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3AE8" w:rsidRPr="00FD098A" w:rsidRDefault="00523AE8" w:rsidP="00523AE8">
      <w:pPr>
        <w:pStyle w:val="ConsPlusTitle"/>
        <w:jc w:val="center"/>
        <w:outlineLvl w:val="0"/>
      </w:pPr>
      <w:r w:rsidRPr="00FD098A">
        <w:t>МИНИСТЕРСТВО ФИНАНСОВ РОССИЙСКОЙ ФЕДЕРАЦИИ</w:t>
      </w:r>
    </w:p>
    <w:p w:rsidR="00523AE8" w:rsidRPr="00FD098A" w:rsidRDefault="00523AE8" w:rsidP="00523AE8">
      <w:pPr>
        <w:pStyle w:val="ConsPlusTitle"/>
        <w:jc w:val="center"/>
      </w:pPr>
    </w:p>
    <w:p w:rsidR="00523AE8" w:rsidRPr="00FD098A" w:rsidRDefault="00523AE8" w:rsidP="00523AE8">
      <w:pPr>
        <w:pStyle w:val="ConsPlusTitle"/>
        <w:jc w:val="center"/>
      </w:pPr>
      <w:r w:rsidRPr="00FD098A">
        <w:t>ПРИКАЗ</w:t>
      </w:r>
    </w:p>
    <w:p w:rsidR="00523AE8" w:rsidRPr="00FD098A" w:rsidRDefault="00523AE8" w:rsidP="00523AE8">
      <w:pPr>
        <w:pStyle w:val="ConsPlusTitle"/>
        <w:jc w:val="center"/>
      </w:pPr>
      <w:r w:rsidRPr="00FD098A">
        <w:t>от 1 июля 2013 г. N 65н</w:t>
      </w:r>
    </w:p>
    <w:p w:rsidR="00523AE8" w:rsidRPr="00FD098A" w:rsidRDefault="00523AE8" w:rsidP="00523AE8">
      <w:pPr>
        <w:pStyle w:val="ConsPlusTitle"/>
        <w:jc w:val="center"/>
      </w:pPr>
    </w:p>
    <w:p w:rsidR="00523AE8" w:rsidRPr="00FD098A" w:rsidRDefault="00523AE8" w:rsidP="00523AE8">
      <w:pPr>
        <w:pStyle w:val="ConsPlusTitle"/>
        <w:jc w:val="center"/>
      </w:pPr>
      <w:r w:rsidRPr="00FD098A">
        <w:t>ОБ УТВЕРЖДЕНИИ УКАЗАНИЙ</w:t>
      </w:r>
    </w:p>
    <w:p w:rsidR="00523AE8" w:rsidRPr="00FD098A" w:rsidRDefault="00523AE8" w:rsidP="00523AE8">
      <w:pPr>
        <w:pStyle w:val="ConsPlusTitle"/>
        <w:jc w:val="center"/>
      </w:pPr>
      <w:r w:rsidRPr="00FD098A">
        <w:t>О ПОРЯДКЕ ПРИМЕНЕНИЯ БЮДЖЕТНОЙ КЛАССИФИКАЦИИ</w:t>
      </w:r>
    </w:p>
    <w:p w:rsidR="00523AE8" w:rsidRPr="00FD098A" w:rsidRDefault="00523AE8" w:rsidP="00523AE8">
      <w:pPr>
        <w:pStyle w:val="ConsPlusTitle"/>
        <w:jc w:val="center"/>
      </w:pPr>
      <w:r w:rsidRPr="00FD098A">
        <w:t>РОССИЙСКОЙ ФЕДЕРАЦИИ</w:t>
      </w:r>
    </w:p>
    <w:p w:rsidR="001763D3" w:rsidRPr="00FD098A" w:rsidRDefault="001763D3" w:rsidP="001763D3">
      <w:pPr>
        <w:pStyle w:val="ConsPlusNormal"/>
        <w:contextualSpacing/>
      </w:pPr>
    </w:p>
    <w:p w:rsidR="001763D3" w:rsidRPr="002958E9" w:rsidRDefault="001763D3" w:rsidP="00D52730">
      <w:pPr>
        <w:pStyle w:val="ConsPlusNormal"/>
        <w:contextualSpacing/>
        <w:jc w:val="center"/>
        <w:rPr>
          <w:b/>
          <w:color w:val="FF0000"/>
        </w:rPr>
      </w:pPr>
      <w:r w:rsidRPr="002958E9">
        <w:rPr>
          <w:b/>
          <w:color w:val="FF0000"/>
        </w:rPr>
        <w:t>В редакции Приказа №121 Минфина РФ от 16.12.2013, с изменениями от 08.06.2015 (Приказ №90</w:t>
      </w:r>
      <w:r w:rsidR="002958E9" w:rsidRPr="002958E9">
        <w:rPr>
          <w:b/>
          <w:color w:val="FF0000"/>
        </w:rPr>
        <w:t>н</w:t>
      </w:r>
      <w:r w:rsidRPr="002958E9">
        <w:rPr>
          <w:b/>
          <w:color w:val="FF0000"/>
        </w:rPr>
        <w:t>) и от 21.07.2015 (Приказ №114н)</w:t>
      </w:r>
    </w:p>
    <w:p w:rsidR="002958E9" w:rsidRPr="002958E9" w:rsidRDefault="002958E9" w:rsidP="002958E9">
      <w:pPr>
        <w:pStyle w:val="ConsPlusNormal"/>
        <w:ind w:firstLine="540"/>
        <w:jc w:val="both"/>
        <w:rPr>
          <w:b/>
          <w:color w:val="FF0000"/>
        </w:rPr>
      </w:pPr>
      <w:r w:rsidRPr="002958E9">
        <w:rPr>
          <w:b/>
          <w:color w:val="FF0000"/>
        </w:rPr>
        <w:t>Изменения применяются при составлении и исполнении бюджетов бюджетной системы Российской Федерации, начиная с бюджетов на 2016 год (на 2016 год и на плановый период 2017 и 2018 годов).</w:t>
      </w:r>
    </w:p>
    <w:p w:rsidR="002958E9" w:rsidRPr="002958E9" w:rsidRDefault="002958E9" w:rsidP="001763D3">
      <w:pPr>
        <w:pStyle w:val="ConsPlusNormal"/>
        <w:contextualSpacing/>
        <w:rPr>
          <w:b/>
        </w:rPr>
      </w:pP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В соответствии со статьями 18, 21 и 165 Бюджетного кодекса Российской Федерации (Собрание законодательства Российской Федерации, 1998, N 31, ст. 3823; 2007, N 18, ст. 2117; N 45, ст. 5424; 2008, N 29, ст. 3418; 2009, N 1, ст. 18; N 15, ст. 1780; 2010, N 19, ст. 2291; N 31, ст. 4192; N 40, ст. 4971; 2013, N 19, ст. 2331) приказываю:</w:t>
      </w:r>
    </w:p>
    <w:p w:rsidR="00523AE8" w:rsidRPr="00FD098A" w:rsidRDefault="00523AE8" w:rsidP="00523AE8">
      <w:pPr>
        <w:pStyle w:val="ConsPlusNormal"/>
        <w:ind w:firstLine="540"/>
        <w:jc w:val="both"/>
      </w:pPr>
      <w:r w:rsidRPr="00FD098A">
        <w:t>1. Утвердить прилагаемые Указания о порядке применения бюджетной классификации Российской Федерации (далее - Указания).</w:t>
      </w:r>
    </w:p>
    <w:p w:rsidR="00523AE8" w:rsidRPr="00FD098A" w:rsidRDefault="00523AE8" w:rsidP="00523AE8">
      <w:pPr>
        <w:pStyle w:val="ConsPlusNormal"/>
        <w:ind w:firstLine="540"/>
        <w:jc w:val="both"/>
      </w:pPr>
      <w:r w:rsidRPr="00FD098A">
        <w:t>2 - 3. Утратили силу. - Приказ Минфина России от 12.03.2015 N 36н.</w:t>
      </w:r>
    </w:p>
    <w:p w:rsidR="00523AE8" w:rsidRPr="00FD098A" w:rsidRDefault="00523AE8" w:rsidP="00523AE8">
      <w:pPr>
        <w:pStyle w:val="ConsPlusNormal"/>
        <w:ind w:firstLine="540"/>
        <w:jc w:val="both"/>
      </w:pPr>
      <w:r w:rsidRPr="00FD098A">
        <w:t>4. Контроль за исполнением настоящего приказа возложить на первого заместителя Министра финансов Российской Федерации Т.Г. Нестеренко.</w:t>
      </w:r>
    </w:p>
    <w:p w:rsidR="00523AE8" w:rsidRPr="00FD098A" w:rsidRDefault="00523AE8" w:rsidP="00523AE8">
      <w:pPr>
        <w:pStyle w:val="ConsPlusNormal"/>
        <w:jc w:val="right"/>
      </w:pPr>
    </w:p>
    <w:p w:rsidR="00523AE8" w:rsidRPr="00FD098A" w:rsidRDefault="00523AE8" w:rsidP="00523AE8">
      <w:pPr>
        <w:pStyle w:val="ConsPlusNormal"/>
        <w:jc w:val="right"/>
      </w:pPr>
      <w:r w:rsidRPr="00FD098A">
        <w:t>Министр</w:t>
      </w:r>
    </w:p>
    <w:p w:rsidR="00523AE8" w:rsidRPr="00FD098A" w:rsidRDefault="00523AE8" w:rsidP="00523AE8">
      <w:pPr>
        <w:pStyle w:val="ConsPlusNormal"/>
        <w:jc w:val="right"/>
      </w:pPr>
      <w:r w:rsidRPr="00FD098A">
        <w:t>А.Г.СИЛУАНОВ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Не нуждается в государственной регистрации. Письмо Минюста России от 2 августа 2013 г. N 01/69992-ЮЛ.</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jc w:val="right"/>
        <w:outlineLvl w:val="0"/>
      </w:pPr>
      <w:r w:rsidRPr="00FD098A">
        <w:t>Утверждены</w:t>
      </w:r>
    </w:p>
    <w:p w:rsidR="00523AE8" w:rsidRPr="00FD098A" w:rsidRDefault="00523AE8" w:rsidP="00523AE8">
      <w:pPr>
        <w:pStyle w:val="ConsPlusNormal"/>
        <w:jc w:val="right"/>
      </w:pPr>
      <w:r w:rsidRPr="00FD098A">
        <w:t>приказом Министерства финансов</w:t>
      </w:r>
    </w:p>
    <w:p w:rsidR="00523AE8" w:rsidRPr="00FD098A" w:rsidRDefault="00523AE8" w:rsidP="00523AE8">
      <w:pPr>
        <w:pStyle w:val="ConsPlusNormal"/>
        <w:jc w:val="right"/>
      </w:pPr>
      <w:r w:rsidRPr="00FD098A">
        <w:t>Российской Федерации</w:t>
      </w:r>
    </w:p>
    <w:p w:rsidR="00523AE8" w:rsidRPr="00FD098A" w:rsidRDefault="00523AE8" w:rsidP="00523AE8">
      <w:pPr>
        <w:pStyle w:val="ConsPlusNormal"/>
        <w:jc w:val="right"/>
      </w:pPr>
      <w:r w:rsidRPr="00FD098A">
        <w:t>N 65н от 01.07.2013</w:t>
      </w:r>
    </w:p>
    <w:p w:rsidR="00523AE8" w:rsidRPr="00FD098A" w:rsidRDefault="00523AE8" w:rsidP="00523AE8">
      <w:pPr>
        <w:pStyle w:val="ConsPlusNormal"/>
        <w:jc w:val="center"/>
      </w:pPr>
    </w:p>
    <w:p w:rsidR="00523AE8" w:rsidRPr="00FD098A" w:rsidRDefault="00523AE8" w:rsidP="00523AE8">
      <w:pPr>
        <w:pStyle w:val="ConsPlusTitle"/>
        <w:jc w:val="center"/>
      </w:pPr>
      <w:bookmarkStart w:id="0" w:name="Par39"/>
      <w:bookmarkEnd w:id="0"/>
      <w:r w:rsidRPr="00FD098A">
        <w:t>УКАЗАНИЯ</w:t>
      </w:r>
    </w:p>
    <w:p w:rsidR="00523AE8" w:rsidRPr="00FD098A" w:rsidRDefault="00523AE8" w:rsidP="00523AE8">
      <w:pPr>
        <w:pStyle w:val="ConsPlusTitle"/>
        <w:jc w:val="center"/>
      </w:pPr>
      <w:r w:rsidRPr="00FD098A">
        <w:t>О ПОРЯДКЕ ПРИМЕНЕНИЯ БЮДЖЕТНОЙ КЛАССИФИКАЦИИ</w:t>
      </w:r>
    </w:p>
    <w:p w:rsidR="00523AE8" w:rsidRPr="00FD098A" w:rsidRDefault="00523AE8" w:rsidP="00523AE8">
      <w:pPr>
        <w:pStyle w:val="ConsPlusTitle"/>
        <w:jc w:val="center"/>
      </w:pPr>
      <w:r w:rsidRPr="00FD098A">
        <w:t>РОССИЙСКОЙ ФЕДЕРАЦИИ</w:t>
      </w:r>
    </w:p>
    <w:p w:rsidR="00523AE8" w:rsidRPr="00FD098A" w:rsidRDefault="00523AE8" w:rsidP="00523AE8">
      <w:pPr>
        <w:pStyle w:val="ConsPlusNormal"/>
        <w:jc w:val="center"/>
      </w:pPr>
    </w:p>
    <w:p w:rsidR="00523AE8" w:rsidRPr="00FD098A" w:rsidRDefault="00523AE8" w:rsidP="00523AE8">
      <w:pPr>
        <w:pStyle w:val="ConsPlusNormal"/>
        <w:jc w:val="center"/>
        <w:outlineLvl w:val="1"/>
      </w:pPr>
      <w:r w:rsidRPr="00FD098A">
        <w:t>I. Общие положения</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Настоящие Указания разработаны в соответствии с положениями главы 4 и статьи 165 Бюджетного кодекса Российской Федерации (далее - Кодекс).</w:t>
      </w:r>
    </w:p>
    <w:p w:rsidR="00523AE8" w:rsidRPr="00FD098A" w:rsidRDefault="00523AE8" w:rsidP="00523AE8">
      <w:pPr>
        <w:pStyle w:val="ConsPlusNormal"/>
        <w:ind w:firstLine="540"/>
        <w:jc w:val="both"/>
      </w:pPr>
      <w:r w:rsidRPr="00FD098A">
        <w:t>Бюджетная классификация Российской Федерации (далее - бюджетная классификация) является группировкой доходов, расходов и источников финансирования дефицитов бюджетов бюджетной системы Российской Федерации, используемой для составления и исполнения бюджетов, а также группировкой доходов, расходов и источников финансирования дефицитов бюджетов и (или) операций сектора государственного управления, используемой для ведения бюджетного (бухгалтерского) учета, составления бюджетной (бухгалтерской) и иной финансовой отчетности, обеспечивающей сопоставимость показателей бюджетов бюджетной системы Российской Федерации.</w:t>
      </w:r>
    </w:p>
    <w:p w:rsidR="00523AE8" w:rsidRPr="00FD098A" w:rsidRDefault="00523AE8" w:rsidP="00523AE8">
      <w:pPr>
        <w:pStyle w:val="ConsPlusNormal"/>
        <w:jc w:val="both"/>
      </w:pPr>
      <w:r w:rsidRPr="00FD098A">
        <w:t>(в ред. Приказа Минфина России от 08.06.2015 N 90н)</w:t>
      </w:r>
    </w:p>
    <w:p w:rsidR="00523AE8" w:rsidRPr="00FD098A" w:rsidRDefault="00523AE8" w:rsidP="00523AE8">
      <w:pPr>
        <w:pStyle w:val="ConsPlusNormal"/>
        <w:ind w:firstLine="540"/>
        <w:jc w:val="both"/>
      </w:pPr>
      <w:r w:rsidRPr="00FD098A">
        <w:t>Бюджетная классификация включает:</w:t>
      </w:r>
    </w:p>
    <w:p w:rsidR="00523AE8" w:rsidRPr="00FD098A" w:rsidRDefault="00523AE8" w:rsidP="00523AE8">
      <w:pPr>
        <w:pStyle w:val="ConsPlusNormal"/>
        <w:ind w:firstLine="540"/>
        <w:jc w:val="both"/>
      </w:pPr>
      <w:r w:rsidRPr="00FD098A">
        <w:t>классификацию доходов бюджетов;</w:t>
      </w:r>
    </w:p>
    <w:p w:rsidR="00523AE8" w:rsidRPr="00FD098A" w:rsidRDefault="00523AE8" w:rsidP="00523AE8">
      <w:pPr>
        <w:pStyle w:val="ConsPlusNormal"/>
        <w:ind w:firstLine="540"/>
        <w:jc w:val="both"/>
      </w:pPr>
      <w:r w:rsidRPr="00FD098A">
        <w:t>классификацию расходов бюджетов;</w:t>
      </w:r>
    </w:p>
    <w:p w:rsidR="00523AE8" w:rsidRPr="00FD098A" w:rsidRDefault="00523AE8" w:rsidP="00523AE8">
      <w:pPr>
        <w:pStyle w:val="ConsPlusNormal"/>
        <w:ind w:firstLine="540"/>
        <w:jc w:val="both"/>
      </w:pPr>
      <w:r w:rsidRPr="00FD098A">
        <w:lastRenderedPageBreak/>
        <w:t>классификацию источников финансирования дефицитов бюджетов;</w:t>
      </w:r>
    </w:p>
    <w:p w:rsidR="00523AE8" w:rsidRPr="00FD098A" w:rsidRDefault="00523AE8" w:rsidP="00523AE8">
      <w:pPr>
        <w:pStyle w:val="ConsPlusNormal"/>
        <w:ind w:firstLine="540"/>
        <w:jc w:val="both"/>
      </w:pPr>
      <w:r w:rsidRPr="00FD098A">
        <w:t>классификацию операций публично-правовых образований (далее - классификация операций сектора государственного управления).</w:t>
      </w:r>
    </w:p>
    <w:p w:rsidR="00523AE8" w:rsidRPr="00FD098A" w:rsidRDefault="00523AE8" w:rsidP="00523AE8">
      <w:pPr>
        <w:pStyle w:val="ConsPlusNormal"/>
        <w:ind w:firstLine="540"/>
        <w:jc w:val="both"/>
      </w:pPr>
      <w:r w:rsidRPr="00FD098A">
        <w:t>Указания устанавливают принципы назначения, структуру, общие требования к порядку формирования и применения кодов бюджетной классификации Российской Федерации, а также порядок присвоения кодов составным частям бюджетной классификации Российской Федерации, которые в соответствии с Кодексом являются едиными для бюджетов бюджетной системы Российской Федерации.</w:t>
      </w:r>
    </w:p>
    <w:p w:rsidR="00523AE8" w:rsidRPr="00FD098A" w:rsidRDefault="00523AE8" w:rsidP="00523AE8">
      <w:pPr>
        <w:pStyle w:val="ConsPlusNormal"/>
        <w:jc w:val="both"/>
      </w:pPr>
      <w:r w:rsidRPr="00FD098A">
        <w:t>(в ред. Приказа Минфина России от 08.06.2015 N 90н)</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2"/>
      </w:pPr>
      <w:r w:rsidRPr="00FD098A">
        <w:t>2. Принципы назначения кодов бюджетной классификации</w:t>
      </w:r>
    </w:p>
    <w:p w:rsidR="00523AE8" w:rsidRPr="00FD098A" w:rsidRDefault="00523AE8" w:rsidP="00523AE8">
      <w:pPr>
        <w:pStyle w:val="ConsPlusNormal"/>
        <w:jc w:val="center"/>
      </w:pPr>
      <w:r w:rsidRPr="00FD098A">
        <w:t>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Назначение кодов бюджетной классификации Российской Федерации осуществляется согласно настоящим Указаниям и в соответствии с принципами единства, стабильности (преемственности), открытости назначения кодов.</w:t>
      </w:r>
    </w:p>
    <w:p w:rsidR="00523AE8" w:rsidRPr="00FD098A" w:rsidRDefault="00523AE8" w:rsidP="00523AE8">
      <w:pPr>
        <w:pStyle w:val="ConsPlusNormal"/>
        <w:jc w:val="center"/>
      </w:pPr>
    </w:p>
    <w:p w:rsidR="00523AE8" w:rsidRPr="00FD098A" w:rsidRDefault="00523AE8" w:rsidP="00523AE8">
      <w:pPr>
        <w:pStyle w:val="ConsPlusNormal"/>
        <w:jc w:val="center"/>
        <w:outlineLvl w:val="3"/>
      </w:pPr>
      <w:r w:rsidRPr="00FD098A">
        <w:t>2.1. Принцип единства назначения кодов</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Принцип единства означает назначение кодов бюджетной классификации Российской Федерации на условиях единства для бюджетов бюджетной системы Российской Федерации структуры кодов бюджетной классификации Российской Федерации, порядка их формирования, а также применения в части кодов бюджетной классификации Российской Федерации, их составных частей, которые в соответствии с Бюджетным кодексом Российской Федерации являются едиными для бюджетов бюджетной системы Российской Федерации.</w:t>
      </w:r>
    </w:p>
    <w:p w:rsidR="00523AE8" w:rsidRPr="00FD098A" w:rsidRDefault="00523AE8" w:rsidP="00523AE8">
      <w:pPr>
        <w:pStyle w:val="ConsPlusNormal"/>
        <w:ind w:firstLine="540"/>
        <w:jc w:val="both"/>
      </w:pPr>
      <w:r w:rsidRPr="00FD098A">
        <w:t>При формировании кода бюджетной классификации Российской Федерации:</w:t>
      </w:r>
    </w:p>
    <w:p w:rsidR="00523AE8" w:rsidRPr="00FD098A" w:rsidRDefault="00523AE8" w:rsidP="00523AE8">
      <w:pPr>
        <w:pStyle w:val="ConsPlusNormal"/>
        <w:jc w:val="both"/>
      </w:pPr>
      <w:r w:rsidRPr="00FD098A">
        <w:t>(в ред. Приказа Минфина России от 08.06.2015 N 90н)</w:t>
      </w:r>
    </w:p>
    <w:p w:rsidR="00523AE8" w:rsidRPr="00FD098A" w:rsidRDefault="00523AE8" w:rsidP="00523AE8">
      <w:pPr>
        <w:pStyle w:val="ConsPlusNormal"/>
        <w:ind w:firstLine="540"/>
        <w:jc w:val="both"/>
      </w:pPr>
      <w:r w:rsidRPr="00FD098A">
        <w:t>используется единая разрядность (двадцатизначная) для кода классификации доходов бюджетов, кодов классификации расходов бюджетов и кодов классификации источников финансирования дефицитов бюджетов;</w:t>
      </w:r>
    </w:p>
    <w:p w:rsidR="00523AE8" w:rsidRPr="00FD098A" w:rsidRDefault="00523AE8" w:rsidP="00523AE8">
      <w:pPr>
        <w:pStyle w:val="ConsPlusNormal"/>
        <w:jc w:val="both"/>
      </w:pPr>
      <w:r w:rsidRPr="00FD098A">
        <w:t>(абзац введен Приказом Минфина России от 08.06.2015 N 90н)</w:t>
      </w:r>
    </w:p>
    <w:p w:rsidR="00523AE8" w:rsidRPr="00FD098A" w:rsidRDefault="00523AE8" w:rsidP="00523AE8">
      <w:pPr>
        <w:pStyle w:val="ConsPlusNormal"/>
        <w:ind w:firstLine="540"/>
        <w:jc w:val="both"/>
      </w:pPr>
      <w:r w:rsidRPr="00FD098A">
        <w:t>обеспечивается сопоставимость показателей бюджетов бюджетной системы Российской Федерации, а также показателей бюджетов муниципальных образований, входящих в состав субъекта Российской Федерации с учетом общих требований к формированию кодов (отдельных составных частей кодов) бюджетной классификации Российской Федерации, установленных настоящими Указаниями;</w:t>
      </w:r>
    </w:p>
    <w:p w:rsidR="00523AE8" w:rsidRPr="00FD098A" w:rsidRDefault="00523AE8" w:rsidP="00523AE8">
      <w:pPr>
        <w:pStyle w:val="ConsPlusNormal"/>
        <w:jc w:val="both"/>
      </w:pPr>
      <w:r w:rsidRPr="00FD098A">
        <w:t>(абзац введен Приказом Минфина России от 08.06.2015 N 90н)</w:t>
      </w:r>
    </w:p>
    <w:p w:rsidR="00523AE8" w:rsidRPr="00FD098A" w:rsidRDefault="00523AE8" w:rsidP="00523AE8">
      <w:pPr>
        <w:pStyle w:val="ConsPlusNormal"/>
        <w:ind w:firstLine="540"/>
        <w:jc w:val="both"/>
      </w:pPr>
      <w:r w:rsidRPr="00FD098A">
        <w:t>обеспечивается сопоставимость показателей бюджетов муниципальных образований, входящих в состав субъекта Российской Федерации при дополнительной детализации отдельных составных частей кода бюджетной классификации Российской Федерации с учетом общих требований, установленных настоящими Указаниями.</w:t>
      </w:r>
    </w:p>
    <w:p w:rsidR="00523AE8" w:rsidRPr="00FD098A" w:rsidRDefault="00523AE8" w:rsidP="00523AE8">
      <w:pPr>
        <w:pStyle w:val="ConsPlusNormal"/>
        <w:jc w:val="both"/>
      </w:pPr>
      <w:r w:rsidRPr="00FD098A">
        <w:t>(абзац введен Приказом Минфина России от 08.06.2015 N 90н)</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3"/>
      </w:pPr>
      <w:r w:rsidRPr="00FD098A">
        <w:t>2.2. Принцип стабильности (преемственности)</w:t>
      </w:r>
    </w:p>
    <w:p w:rsidR="00523AE8" w:rsidRPr="00FD098A" w:rsidRDefault="00523AE8" w:rsidP="00523AE8">
      <w:pPr>
        <w:pStyle w:val="ConsPlusNormal"/>
        <w:jc w:val="center"/>
      </w:pPr>
      <w:r w:rsidRPr="00FD098A">
        <w:t>назначения кодов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Принцип стабильности (преемственности) означает назначение кодов бюджетной классификации Российской Федерации на условиях стабильности и (или) преемственности кодов бюджетной классификации Российской Федерации отчетного, текущего и очередного финансового года (очередного финансового года и планового периода).</w:t>
      </w:r>
    </w:p>
    <w:p w:rsidR="00523AE8" w:rsidRPr="00FD098A" w:rsidRDefault="00523AE8" w:rsidP="00523AE8">
      <w:pPr>
        <w:pStyle w:val="ConsPlusNormal"/>
        <w:ind w:firstLine="540"/>
        <w:jc w:val="both"/>
      </w:pPr>
      <w:r w:rsidRPr="00FD098A">
        <w:t>В случае изменения кодов бюджетной классификации Российской Федерации, их составных частей, являющихся в соответствии с Кодексом едиными для бюджетов бюджетной системы Российской Федерации, Министерство финансов Российской Федерации, финансовые органы субъектов Российской Федерации, финансовые органы муниципальных образований обеспечивают сопоставимость изменяемых и (или) вновь вводимых правовыми актами указанных органов кодов бюджетной классификации Российской Федерации путем составления и размещения на своих официальных сайтах в сети "Интернет" таблиц соответствия изменяемых кодов бюджетной классификации Российской Федерации.</w:t>
      </w:r>
    </w:p>
    <w:p w:rsidR="00523AE8" w:rsidRPr="00FD098A" w:rsidRDefault="00523AE8" w:rsidP="00523AE8">
      <w:pPr>
        <w:pStyle w:val="ConsPlusNormal"/>
        <w:ind w:firstLine="540"/>
        <w:jc w:val="both"/>
      </w:pPr>
      <w:r w:rsidRPr="00FD098A">
        <w:t xml:space="preserve">В случае реорганизации органа государственной власти (государственного органа), органа управления государственным внебюджетным фондом, органа местного самоуправления, органа местной администрации, государственного (муниципального) учреждения или его ликвидации присвоенный ему код главы (код главного распорядителя бюджетных средств, код главного администратора доходов бюджетов) </w:t>
      </w:r>
      <w:r w:rsidRPr="00FD098A">
        <w:lastRenderedPageBreak/>
        <w:t>может быть использован в бюджетной классификации Российской Федерации не ранее чем через пять лет с года, следующего за годом реорганизации (ликвидации) участника бюджетного процесса.</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3"/>
      </w:pPr>
      <w:r w:rsidRPr="00FD098A">
        <w:t>2.3. Принцип открытости назначения кодов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Принцип открытости назначения кодов означает открытость бюджетной классификации (перечня кодов бюджетной классификации Российской Федерации, правил их установления и применения) для всеобщего ознакомления.</w:t>
      </w:r>
    </w:p>
    <w:p w:rsidR="00523AE8" w:rsidRPr="00FD098A" w:rsidRDefault="00523AE8" w:rsidP="00523AE8">
      <w:pPr>
        <w:pStyle w:val="ConsPlusNormal"/>
        <w:ind w:firstLine="540"/>
        <w:jc w:val="both"/>
      </w:pPr>
      <w:r w:rsidRPr="00FD098A">
        <w:t>Правовые акты, регулирующие вопросы применения бюджетной классификации Российской Федерации, а также таблицы соответствия изменяемых кодов бюджетной классификации Российской Федерации являются публичными и размещаются в информационно-телекоммуникационной сети Интернет на официальных сайтах органов власти, принявших указанные правовые акты.</w:t>
      </w:r>
    </w:p>
    <w:p w:rsidR="00523AE8" w:rsidRPr="00FD098A" w:rsidRDefault="00523AE8" w:rsidP="00523AE8">
      <w:pPr>
        <w:pStyle w:val="ConsPlusNormal"/>
        <w:ind w:firstLine="540"/>
        <w:jc w:val="both"/>
      </w:pPr>
      <w:r w:rsidRPr="00FD098A">
        <w:t>Присвоение правовым актам Российской Федерации (субъектов Российской Федерации), муниципальным правовым актам (их составным частям), регулирующим вопросы применения бюджетной классификации Российской Федерации, а также присвоения отдельным показателям бюджетной классификации Российской Федерации (кодам и (или) их наименованиям) грифов ограничения доступа к информации (степеней секретности), не допускается.</w:t>
      </w:r>
    </w:p>
    <w:p w:rsidR="00523AE8" w:rsidRPr="00FD098A" w:rsidRDefault="00523AE8" w:rsidP="00523AE8">
      <w:pPr>
        <w:pStyle w:val="ConsPlusNormal"/>
        <w:ind w:firstLine="540"/>
        <w:jc w:val="both"/>
      </w:pPr>
      <w:r w:rsidRPr="00FD098A">
        <w:t>Введение кодов бюджетной классификации расходов бюджетов для отражения расходных обязательств, подлежащих исполнению за счет средств соответствующих бюджетов, информации по которым присвоен в соответствии с законодательством Российской Федерации гриф секретности, включая наименование закона, иного нормативного правового акта, договора или соглашения, в соответствии с которыми возникает расходное обязательство, а также наименования государственных программ, подпрограмм и (или) мероприятий, осуществляется Министерством финансов Российской Федерации, финансовыми органами субъектов Российской Федерации на основании обращения органа государственной власти, по решению которого информация отнесена к государственной тайне, содержащего указания на возможность включения соответствующего наименования в состав открытой информации, а в случае отсутствия таковой - модифицируемые наименования направлений расходов (целевых статей расходов бюджетов), отражающих экономическое содержание модифицируемой информации и позволяющих включить указанные наименования в состав открытой информации. При этом модифицированные наименования, не содержащие экономического содержания, такие как - "Подпрограмма 1", "Направление расходов 2" и тому подобные к включению в бюджетную классификацию расходов бюджетов не допускаются.</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1"/>
      </w:pPr>
      <w:r w:rsidRPr="00FD098A">
        <w:t>II. Классификация доходов бюджетов</w:t>
      </w:r>
    </w:p>
    <w:p w:rsidR="00523AE8" w:rsidRPr="00FD098A" w:rsidRDefault="00523AE8" w:rsidP="00523AE8">
      <w:pPr>
        <w:pStyle w:val="ConsPlusNormal"/>
        <w:jc w:val="center"/>
      </w:pPr>
    </w:p>
    <w:p w:rsidR="00523AE8" w:rsidRPr="00FD098A" w:rsidRDefault="00523AE8" w:rsidP="00523AE8">
      <w:pPr>
        <w:pStyle w:val="ConsPlusNormal"/>
        <w:jc w:val="center"/>
        <w:outlineLvl w:val="2"/>
      </w:pPr>
      <w:r w:rsidRPr="00FD098A">
        <w:t>1. Общие положения</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Классификация доходов бюджетов является группировкой доходов бюджетов бюджетной системы Российской Федерации.</w:t>
      </w:r>
    </w:p>
    <w:p w:rsidR="00523AE8" w:rsidRPr="00FD098A" w:rsidRDefault="00523AE8" w:rsidP="00523AE8">
      <w:pPr>
        <w:pStyle w:val="ConsPlusNormal"/>
        <w:ind w:firstLine="540"/>
        <w:jc w:val="both"/>
      </w:pPr>
      <w:r w:rsidRPr="00FD098A">
        <w:t>Код классификации доходов бюджетов состоит из двадцати знаков. Структура двадцатизначного кода классификации доходов бюджетов является единой для бюджетов бюджетной системы Российской Федерации и включает следующие составные части (таблица 1):</w:t>
      </w:r>
    </w:p>
    <w:p w:rsidR="00523AE8" w:rsidRPr="00FD098A" w:rsidRDefault="00523AE8" w:rsidP="00523AE8">
      <w:pPr>
        <w:pStyle w:val="ConsPlusNormal"/>
        <w:ind w:firstLine="540"/>
        <w:jc w:val="both"/>
      </w:pPr>
      <w:r w:rsidRPr="00FD098A">
        <w:t>код главного администратора доходов бюджета (1 - 3 разряды);</w:t>
      </w:r>
    </w:p>
    <w:p w:rsidR="00523AE8" w:rsidRPr="00FD098A" w:rsidRDefault="00523AE8" w:rsidP="00523AE8">
      <w:pPr>
        <w:pStyle w:val="ConsPlusNormal"/>
        <w:ind w:firstLine="540"/>
        <w:jc w:val="both"/>
      </w:pPr>
      <w:r w:rsidRPr="00FD098A">
        <w:t>код вида доходов бюджетов (4 - 13 разряды);</w:t>
      </w:r>
    </w:p>
    <w:p w:rsidR="00523AE8" w:rsidRPr="00FD098A" w:rsidRDefault="00523AE8" w:rsidP="00523AE8">
      <w:pPr>
        <w:pStyle w:val="ConsPlusNormal"/>
        <w:ind w:firstLine="540"/>
        <w:jc w:val="both"/>
      </w:pPr>
      <w:r w:rsidRPr="00FD098A">
        <w:t>код подвида доходов бюджетов (14 - 20 разряды);</w:t>
      </w:r>
    </w:p>
    <w:p w:rsidR="00523AE8" w:rsidRPr="00FD098A" w:rsidRDefault="00523AE8" w:rsidP="00523AE8">
      <w:pPr>
        <w:pStyle w:val="ConsPlusNormal"/>
        <w:jc w:val="both"/>
      </w:pPr>
      <w:r w:rsidRPr="00FD098A">
        <w:t>(в ред. Приказа Минфина России от 08.06.2015 N 90н)</w:t>
      </w:r>
    </w:p>
    <w:p w:rsidR="00523AE8" w:rsidRPr="00FD098A" w:rsidRDefault="00523AE8" w:rsidP="00523AE8">
      <w:pPr>
        <w:pStyle w:val="ConsPlusNormal"/>
        <w:ind w:firstLine="540"/>
        <w:jc w:val="both"/>
      </w:pPr>
      <w:r w:rsidRPr="00FD098A">
        <w:t>абзац исключен. - Приказ Минфина России от 08.06.2015 N 90н.</w:t>
      </w:r>
    </w:p>
    <w:p w:rsidR="00523AE8" w:rsidRPr="00FD098A" w:rsidRDefault="00523AE8" w:rsidP="00523AE8">
      <w:pPr>
        <w:pStyle w:val="ConsPlusNormal"/>
        <w:ind w:firstLine="540"/>
        <w:jc w:val="both"/>
      </w:pPr>
    </w:p>
    <w:p w:rsidR="00523AE8" w:rsidRPr="00FD098A" w:rsidRDefault="00523AE8" w:rsidP="00523AE8">
      <w:pPr>
        <w:pStyle w:val="ConsPlusNormal"/>
        <w:jc w:val="right"/>
        <w:outlineLvl w:val="3"/>
      </w:pPr>
      <w:bookmarkStart w:id="1" w:name="Par108"/>
      <w:bookmarkEnd w:id="1"/>
      <w:r w:rsidRPr="00FD098A">
        <w:t>Таблица 1</w:t>
      </w:r>
    </w:p>
    <w:p w:rsidR="00523AE8" w:rsidRPr="00FD098A" w:rsidRDefault="00523AE8" w:rsidP="00523AE8">
      <w:pPr>
        <w:pStyle w:val="ConsPlusNormal"/>
        <w:jc w:val="center"/>
      </w:pPr>
      <w:r w:rsidRPr="00FD098A">
        <w:t>(в ред. Приказа Минфина России от 08.06.2015 N 90н)</w:t>
      </w:r>
    </w:p>
    <w:p w:rsidR="00523AE8" w:rsidRPr="00FD098A" w:rsidRDefault="00523AE8" w:rsidP="00523AE8">
      <w:pPr>
        <w:pStyle w:val="ConsPlusNormal"/>
        <w:jc w:val="center"/>
        <w:sectPr w:rsidR="00523AE8" w:rsidRPr="00FD098A">
          <w:pgSz w:w="11906" w:h="16838"/>
          <w:pgMar w:top="1440" w:right="566" w:bottom="1440" w:left="1133" w:header="0" w:footer="0" w:gutter="0"/>
          <w:cols w:space="720"/>
          <w:noEndnote/>
        </w:sectPr>
      </w:pPr>
    </w:p>
    <w:p w:rsidR="00523AE8" w:rsidRPr="00FD098A" w:rsidRDefault="00523AE8" w:rsidP="00523AE8">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417"/>
        <w:gridCol w:w="417"/>
        <w:gridCol w:w="418"/>
        <w:gridCol w:w="973"/>
        <w:gridCol w:w="555"/>
        <w:gridCol w:w="556"/>
        <w:gridCol w:w="485"/>
        <w:gridCol w:w="486"/>
        <w:gridCol w:w="465"/>
        <w:gridCol w:w="466"/>
        <w:gridCol w:w="567"/>
        <w:gridCol w:w="566"/>
        <w:gridCol w:w="566"/>
        <w:gridCol w:w="567"/>
        <w:gridCol w:w="567"/>
        <w:gridCol w:w="567"/>
        <w:gridCol w:w="567"/>
        <w:gridCol w:w="567"/>
        <w:gridCol w:w="567"/>
        <w:gridCol w:w="502"/>
      </w:tblGrid>
      <w:tr w:rsidR="00523AE8" w:rsidRPr="00FD098A">
        <w:tc>
          <w:tcPr>
            <w:tcW w:w="10841" w:type="dxa"/>
            <w:gridSpan w:val="20"/>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Структура кода классификации доходов бюджетов</w:t>
            </w:r>
          </w:p>
        </w:tc>
      </w:tr>
      <w:tr w:rsidR="00523AE8" w:rsidRPr="00FD098A">
        <w:tc>
          <w:tcPr>
            <w:tcW w:w="1252" w:type="dxa"/>
            <w:gridSpan w:val="3"/>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Код главного администратора доходов бюджета</w:t>
            </w:r>
          </w:p>
        </w:tc>
        <w:tc>
          <w:tcPr>
            <w:tcW w:w="5685" w:type="dxa"/>
            <w:gridSpan w:val="10"/>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Код вида доходов бюджетов</w:t>
            </w:r>
          </w:p>
        </w:tc>
        <w:tc>
          <w:tcPr>
            <w:tcW w:w="3904" w:type="dxa"/>
            <w:gridSpan w:val="7"/>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Код подвида доходов бюджетов</w:t>
            </w:r>
          </w:p>
        </w:tc>
      </w:tr>
      <w:tr w:rsidR="00523AE8" w:rsidRPr="00FD098A">
        <w:tc>
          <w:tcPr>
            <w:tcW w:w="1252" w:type="dxa"/>
            <w:gridSpan w:val="3"/>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ind w:firstLine="540"/>
              <w:jc w:val="both"/>
            </w:pPr>
          </w:p>
        </w:tc>
        <w:tc>
          <w:tcPr>
            <w:tcW w:w="973"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группа доходов</w:t>
            </w:r>
          </w:p>
        </w:tc>
        <w:tc>
          <w:tcPr>
            <w:tcW w:w="1111" w:type="dxa"/>
            <w:gridSpan w:val="2"/>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подгруппа доходов</w:t>
            </w:r>
          </w:p>
        </w:tc>
        <w:tc>
          <w:tcPr>
            <w:tcW w:w="971" w:type="dxa"/>
            <w:gridSpan w:val="2"/>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статья доходов</w:t>
            </w:r>
          </w:p>
        </w:tc>
        <w:tc>
          <w:tcPr>
            <w:tcW w:w="1498" w:type="dxa"/>
            <w:gridSpan w:val="3"/>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подстатья доходов</w:t>
            </w:r>
          </w:p>
        </w:tc>
        <w:tc>
          <w:tcPr>
            <w:tcW w:w="1132" w:type="dxa"/>
            <w:gridSpan w:val="2"/>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элемент доходов</w:t>
            </w:r>
          </w:p>
        </w:tc>
        <w:tc>
          <w:tcPr>
            <w:tcW w:w="2268" w:type="dxa"/>
            <w:gridSpan w:val="4"/>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группа подвида доходов бюджетов</w:t>
            </w:r>
          </w:p>
        </w:tc>
        <w:tc>
          <w:tcPr>
            <w:tcW w:w="1636" w:type="dxa"/>
            <w:gridSpan w:val="3"/>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аналитическая группа подвида доходов бюджетов</w:t>
            </w:r>
          </w:p>
        </w:tc>
      </w:tr>
      <w:tr w:rsidR="00523AE8" w:rsidRPr="00FD098A">
        <w:tc>
          <w:tcPr>
            <w:tcW w:w="41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w:t>
            </w:r>
          </w:p>
        </w:tc>
        <w:tc>
          <w:tcPr>
            <w:tcW w:w="41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w:t>
            </w:r>
          </w:p>
        </w:tc>
        <w:tc>
          <w:tcPr>
            <w:tcW w:w="418"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3</w:t>
            </w:r>
          </w:p>
        </w:tc>
        <w:tc>
          <w:tcPr>
            <w:tcW w:w="973"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4</w:t>
            </w:r>
          </w:p>
        </w:tc>
        <w:tc>
          <w:tcPr>
            <w:tcW w:w="555"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5</w:t>
            </w:r>
          </w:p>
        </w:tc>
        <w:tc>
          <w:tcPr>
            <w:tcW w:w="556"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6</w:t>
            </w:r>
          </w:p>
        </w:tc>
        <w:tc>
          <w:tcPr>
            <w:tcW w:w="485"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7</w:t>
            </w:r>
          </w:p>
        </w:tc>
        <w:tc>
          <w:tcPr>
            <w:tcW w:w="486"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8</w:t>
            </w:r>
          </w:p>
        </w:tc>
        <w:tc>
          <w:tcPr>
            <w:tcW w:w="465"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9</w:t>
            </w:r>
          </w:p>
        </w:tc>
        <w:tc>
          <w:tcPr>
            <w:tcW w:w="466"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10</w:t>
            </w:r>
          </w:p>
        </w:tc>
        <w:tc>
          <w:tcPr>
            <w:tcW w:w="56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11</w:t>
            </w:r>
          </w:p>
        </w:tc>
        <w:tc>
          <w:tcPr>
            <w:tcW w:w="566"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12</w:t>
            </w:r>
          </w:p>
        </w:tc>
        <w:tc>
          <w:tcPr>
            <w:tcW w:w="566"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13</w:t>
            </w:r>
          </w:p>
        </w:tc>
        <w:tc>
          <w:tcPr>
            <w:tcW w:w="56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14</w:t>
            </w:r>
          </w:p>
        </w:tc>
        <w:tc>
          <w:tcPr>
            <w:tcW w:w="56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15</w:t>
            </w:r>
          </w:p>
        </w:tc>
        <w:tc>
          <w:tcPr>
            <w:tcW w:w="56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16</w:t>
            </w:r>
          </w:p>
        </w:tc>
        <w:tc>
          <w:tcPr>
            <w:tcW w:w="56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17</w:t>
            </w:r>
          </w:p>
        </w:tc>
        <w:tc>
          <w:tcPr>
            <w:tcW w:w="56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18</w:t>
            </w:r>
          </w:p>
        </w:tc>
        <w:tc>
          <w:tcPr>
            <w:tcW w:w="56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19</w:t>
            </w:r>
          </w:p>
        </w:tc>
        <w:tc>
          <w:tcPr>
            <w:tcW w:w="502"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20</w:t>
            </w:r>
          </w:p>
        </w:tc>
      </w:tr>
    </w:tbl>
    <w:p w:rsidR="00523AE8" w:rsidRPr="00FD098A" w:rsidRDefault="00523AE8" w:rsidP="00523AE8">
      <w:pPr>
        <w:pStyle w:val="ConsPlusNormal"/>
        <w:ind w:firstLine="540"/>
        <w:jc w:val="both"/>
        <w:sectPr w:rsidR="00523AE8" w:rsidRPr="00FD098A">
          <w:pgSz w:w="16838" w:h="11906" w:orient="landscape"/>
          <w:pgMar w:top="1133" w:right="1440" w:bottom="566" w:left="1440" w:header="0" w:footer="0" w:gutter="0"/>
          <w:cols w:space="720"/>
          <w:noEndnote/>
        </w:sectPr>
      </w:pP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2"/>
      </w:pPr>
      <w:bookmarkStart w:id="2" w:name="Par143"/>
      <w:bookmarkEnd w:id="2"/>
      <w:r w:rsidRPr="00FD098A">
        <w:t>2. Код главного администратора доходов бюджета</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Код главного администратора доходов бюджетов устанавливается законом (решением) о соответствующем бюджете.</w:t>
      </w:r>
    </w:p>
    <w:p w:rsidR="00523AE8" w:rsidRPr="00FD098A" w:rsidRDefault="00523AE8" w:rsidP="00523AE8">
      <w:pPr>
        <w:pStyle w:val="ConsPlusNormal"/>
        <w:ind w:firstLine="540"/>
        <w:jc w:val="both"/>
      </w:pPr>
      <w:r w:rsidRPr="00FD098A">
        <w:t>Коды главных администраторов доходов бюджетов бюджетной системы Российской Федерации - федеральных государственных органов, Центрального банка Российской Федерации, органов управления государственными внебюджетными фондами Российской Федерации приведены в Приложении 7 к настоящим Указаниям.</w:t>
      </w:r>
    </w:p>
    <w:p w:rsidR="00523AE8" w:rsidRPr="00FD098A" w:rsidRDefault="00523AE8" w:rsidP="00523AE8">
      <w:pPr>
        <w:pStyle w:val="ConsPlusNormal"/>
        <w:jc w:val="both"/>
      </w:pPr>
      <w:r w:rsidRPr="00FD098A">
        <w:t>(в ред. Приказа Минфина России от 08.06.2015 N 90н)</w:t>
      </w:r>
    </w:p>
    <w:p w:rsidR="00523AE8" w:rsidRPr="00FD098A" w:rsidRDefault="00523AE8" w:rsidP="00523AE8">
      <w:pPr>
        <w:pStyle w:val="ConsPlusNormal"/>
        <w:ind w:firstLine="540"/>
        <w:jc w:val="both"/>
      </w:pPr>
      <w:r w:rsidRPr="00FD098A">
        <w:t>Закрепление за главными администраторами доходов бюджета кодов классификации доходов бюджетов производится исходя из осуществляемых ими полномочий по оказанию государственных (муниципальных) услуг, иных полномочий по исполнению государственных функций, при реализации которых возникают обязанности юридических и физических лиц по перечислению средств в бюджетную систему Российской Федерации, а также полномочий по предъявлению требований о передаче публично-правовому образованию имущества, в том числе денежных средств.</w:t>
      </w:r>
    </w:p>
    <w:p w:rsidR="00523AE8" w:rsidRPr="00FD098A" w:rsidRDefault="00523AE8" w:rsidP="00523AE8">
      <w:pPr>
        <w:pStyle w:val="ConsPlusNormal"/>
        <w:ind w:firstLine="540"/>
        <w:jc w:val="both"/>
      </w:pPr>
      <w:r w:rsidRPr="00FD098A">
        <w:t>Доходам федерального бюджета, администрируемым органами государственной власти субъектов Российской Федерации (казенными учреждениями, находящимися в их ведении) в части переданных полномочий Российской Федерации, присваиваются коды классификации доходов бюджетов, содержащие код главного администратора доходов бюджета, являющегося федеральным органом государственной власти (государственным органом), осуществляющим передачу полномочий Российской Федерации.</w:t>
      </w:r>
    </w:p>
    <w:p w:rsidR="00523AE8" w:rsidRPr="00FD098A" w:rsidRDefault="00523AE8" w:rsidP="00523AE8">
      <w:pPr>
        <w:pStyle w:val="ConsPlusNormal"/>
        <w:ind w:firstLine="540"/>
        <w:jc w:val="both"/>
      </w:pPr>
      <w:r w:rsidRPr="00FD098A">
        <w:t>Доходам бюджета субъекта Российской Федерации (местных бюджетов), администрируемым органами государственной власти субъекта Российской Федерации в части переданных полномочий Российской Федерации, присваиваются коды классификации доходов бюджетов, содержащие код главного администратора доходов бюджета, являющегося органом государственной власти субъекта Российской Федерации, осуществляющим соответствующие переданные полномочия Российской Федерации, установленный законом о бюджете субъекта Российской Федерации.</w:t>
      </w:r>
    </w:p>
    <w:p w:rsidR="00523AE8" w:rsidRPr="00FD098A" w:rsidRDefault="00523AE8" w:rsidP="00523AE8">
      <w:pPr>
        <w:pStyle w:val="ConsPlusNormal"/>
        <w:ind w:firstLine="540"/>
        <w:jc w:val="both"/>
      </w:pPr>
      <w:r w:rsidRPr="00FD098A">
        <w:t>Доходам бюджета субъекта Российской Федерации, администрируемым органами местного самоуправления муниципального образования (казенными учреждениями, находящимися в их ведении) в части переданных полномочий субъекта Российской Федерации, присваиваются коды классификации доходов бюджетов, содержащие код главного администратора доходов бюджета субъекта Российской Федерации, являющегося органом государственной власти (государственным органом) субъекта Российской Федерации, осуществляющим передачу полномочий субъекта Российской Федерации, установленный законом о бюджете субъекта Российской Федерации.</w:t>
      </w:r>
    </w:p>
    <w:p w:rsidR="00523AE8" w:rsidRPr="00FD098A" w:rsidRDefault="00523AE8" w:rsidP="00523AE8">
      <w:pPr>
        <w:pStyle w:val="ConsPlusNormal"/>
        <w:ind w:firstLine="540"/>
        <w:jc w:val="both"/>
      </w:pPr>
      <w:r w:rsidRPr="00FD098A">
        <w:t>Доходам бюджета муниципального района, администрируемым органами местного самоуправления поселений (казенными учреждениями, находящимися в их ведении) в части переданных полномочий муниципального района, присваиваются коды классификации доходов бюджетов, содержащие код главного администратора доходов бюджета муниципального района, являющегося органом местной администрации или иным исполнительно-распорядительным органом муниципального района, осуществляющим передачу полномочий муниципального района.</w:t>
      </w:r>
    </w:p>
    <w:p w:rsidR="00523AE8" w:rsidRPr="00FD098A" w:rsidRDefault="00523AE8" w:rsidP="00523AE8">
      <w:pPr>
        <w:pStyle w:val="ConsPlusNormal"/>
        <w:jc w:val="both"/>
      </w:pPr>
      <w:r w:rsidRPr="00FD098A">
        <w:t>(в ред. Приказа Минфина России от 08.06.2015 N 90н)</w:t>
      </w:r>
    </w:p>
    <w:p w:rsidR="00523AE8" w:rsidRPr="00FD098A" w:rsidRDefault="00523AE8" w:rsidP="00523AE8">
      <w:pPr>
        <w:pStyle w:val="ConsPlusNormal"/>
        <w:ind w:firstLine="540"/>
        <w:jc w:val="both"/>
      </w:pPr>
      <w:r w:rsidRPr="00FD098A">
        <w:t>Главному администратору доходов бюджета субъекта Российской Федерации (местного бюджета), являющемуся федеральным органом государственной власти (государственным органом) (федеральным казенным учреждением), присваивается код главного администратора доходов бюджета субъекта Российской Федерации (местного бюджета), соответствующий коду главного администратора доходов бюджетов бюджетной системы Российской Федерации в соответствии с приложением 7 к настоящим Указаниям.</w:t>
      </w:r>
    </w:p>
    <w:p w:rsidR="00523AE8" w:rsidRPr="00FD098A" w:rsidRDefault="00523AE8" w:rsidP="00523AE8">
      <w:pPr>
        <w:pStyle w:val="ConsPlusNormal"/>
        <w:ind w:firstLine="540"/>
        <w:jc w:val="both"/>
      </w:pPr>
      <w:r w:rsidRPr="00FD098A">
        <w:t>Администрирование доходов бюджетов Российской Федерации от денежных взысканий (штрафов) осуществляется органами государственной власти (государственными органами), органами управления государственными внебюджетными фондами Российской Федерации, и (или) находящимися в их ведении казенными учреждениями, а также Центральным банком Российской Федерации, (далее - органы, учреждения, установленные законодательством Российской Федерации) от имени которых соответствующие должностные лица (в том числе должностные лица бюджетных учреждений) выносят постановления о наложении штрафов по результатам рассмотрения дел об административных правонарушениях в соответствии с законодательством Российской Федерации.</w:t>
      </w:r>
    </w:p>
    <w:p w:rsidR="00523AE8" w:rsidRPr="00FD098A" w:rsidRDefault="00523AE8" w:rsidP="00523AE8">
      <w:pPr>
        <w:pStyle w:val="ConsPlusNormal"/>
        <w:jc w:val="both"/>
      </w:pPr>
      <w:r w:rsidRPr="00FD098A">
        <w:t>(абзац введен Приказом Минфина России от 08.06.2015 N 90н)</w:t>
      </w:r>
    </w:p>
    <w:p w:rsidR="00523AE8" w:rsidRPr="00FD098A" w:rsidRDefault="00523AE8" w:rsidP="00523AE8">
      <w:pPr>
        <w:pStyle w:val="ConsPlusNormal"/>
        <w:ind w:firstLine="540"/>
        <w:jc w:val="both"/>
      </w:pPr>
      <w:r w:rsidRPr="00FD098A">
        <w:t xml:space="preserve">В случае вынесения постановления о наложении денежного взыскания (штрафа) судом (мировым судьей) по результатам рассмотрения дела об административном правонарушении, администрирование доходов бюджетов бюджетной системы Российской Федерации осуществляется органом, учреждением, установленным законодательством Российской Федерации, от имени которого соответствующее </w:t>
      </w:r>
      <w:r w:rsidRPr="00FD098A">
        <w:lastRenderedPageBreak/>
        <w:t>должностное лицо (в том числе должностное лицо бюджетного учреждения) направило дело на рассмотрение в суд (мировому судье).</w:t>
      </w:r>
    </w:p>
    <w:p w:rsidR="00523AE8" w:rsidRPr="00FD098A" w:rsidRDefault="00523AE8" w:rsidP="00523AE8">
      <w:pPr>
        <w:pStyle w:val="ConsPlusNormal"/>
        <w:jc w:val="both"/>
      </w:pPr>
      <w:r w:rsidRPr="00FD098A">
        <w:t>(абзац введен Приказом Минфина России от 08.06.2015 N 90н)</w:t>
      </w:r>
    </w:p>
    <w:p w:rsidR="00523AE8" w:rsidRPr="00FD098A" w:rsidRDefault="00523AE8" w:rsidP="00523AE8">
      <w:pPr>
        <w:pStyle w:val="ConsPlusNormal"/>
        <w:ind w:firstLine="540"/>
        <w:jc w:val="both"/>
      </w:pPr>
      <w:r w:rsidRPr="00FD098A">
        <w:t>В случае назначения судом денежного взыскания (штрафа) в качестве основного или дополнительного вида уголовного наказания, администрирование доходов бюджетов бюджетной системы Российской Федерации осуществляется органом государственной власти (государственным органом), в производстве которого находилось уголовное дело, по которому принято решение прокурора о направлении в суд.</w:t>
      </w:r>
    </w:p>
    <w:p w:rsidR="00523AE8" w:rsidRPr="00FD098A" w:rsidRDefault="00523AE8" w:rsidP="00523AE8">
      <w:pPr>
        <w:pStyle w:val="ConsPlusNormal"/>
        <w:jc w:val="both"/>
      </w:pPr>
      <w:r w:rsidRPr="00FD098A">
        <w:t>(абзац введен Приказом Минфина России от 08.06.2015 N 90н)</w:t>
      </w:r>
    </w:p>
    <w:p w:rsidR="00523AE8" w:rsidRPr="00FD098A" w:rsidRDefault="00523AE8" w:rsidP="00523AE8">
      <w:pPr>
        <w:pStyle w:val="ConsPlusNormal"/>
        <w:ind w:firstLine="540"/>
        <w:jc w:val="both"/>
      </w:pPr>
      <w:r w:rsidRPr="00FD098A">
        <w:t>Коды классификации доходов бюджетов, предназначенные для учета доходов: от предоставления субсидий, субвенций (за исключением единой субвенции, консолидированных субсидий) и иных межбюджетных трансфертов, имеющих целевое назначение (далее - целевые межбюджетные трансферты), возврата указанных целевых межбюджетных трансфертов прошлых лет закрепляются за органами, уполномоченными в соответствии с нормативными правовыми актами на использование указанных денежных средств.</w:t>
      </w:r>
    </w:p>
    <w:p w:rsidR="00523AE8" w:rsidRPr="00FD098A" w:rsidRDefault="00523AE8" w:rsidP="00523AE8">
      <w:pPr>
        <w:pStyle w:val="ConsPlusNormal"/>
        <w:jc w:val="both"/>
      </w:pPr>
      <w:r w:rsidRPr="00FD098A">
        <w:t>(в ред. Приказов Минфина России от 16.12.2013 N 121н, от 08.06.2015 N 90н)</w:t>
      </w:r>
    </w:p>
    <w:p w:rsidR="00523AE8" w:rsidRPr="00FD098A" w:rsidRDefault="00523AE8" w:rsidP="00523AE8">
      <w:pPr>
        <w:pStyle w:val="ConsPlusNormal"/>
        <w:ind w:firstLine="540"/>
        <w:jc w:val="both"/>
      </w:pPr>
      <w:r w:rsidRPr="00FD098A">
        <w:t>Коды классификации доходов бюджетов, предназначенные для учета доходов от возврата остатков целевых межбюджетных трансфертов прошлых лет, закрепляются за органами государственной власти (государственными органами), органами местного самоуправления, предоставившими соответствующие целевые межбюджетные трансферты, или их правопреемниками.</w:t>
      </w:r>
    </w:p>
    <w:p w:rsidR="00523AE8" w:rsidRPr="00FD098A" w:rsidRDefault="00523AE8" w:rsidP="00523AE8">
      <w:pPr>
        <w:pStyle w:val="ConsPlusNormal"/>
        <w:ind w:firstLine="540"/>
        <w:jc w:val="both"/>
      </w:pPr>
      <w:r w:rsidRPr="00FD098A">
        <w:t>Полномочия главного администратора (администратора) доходов бюджета, относящиеся к периоду исполнения функций по администрированию доходного источника органом государственной власти (государственным органом), органом местного самоуправления (местной администрации), соответствующие полномочия которого прекращены или переданы другому органу государственной власти (государственному органу), органу местного самоуправления (местной администрации), осуществляются органом государственной власти (государственным органом), органом местного самоуправления (местной администрации), наделенным в соответствии с действующим законодательством полномочиями главного администратора (администратора) доходов бюджета (в том числе в части возврата сумм платежей) по соответствующим кодам классификации доходов бюджетов, действующим на момент осуществления полномочий главного администратора (администратора) доходов бюджета.</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2"/>
      </w:pPr>
      <w:r w:rsidRPr="00FD098A">
        <w:t>3. Код вида доходов бюджетов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Код вида доходов бюджетов является единым для бюджетов бюджетной системы Российской Федерации.</w:t>
      </w:r>
    </w:p>
    <w:p w:rsidR="00523AE8" w:rsidRPr="00FD098A" w:rsidRDefault="00523AE8" w:rsidP="00523AE8">
      <w:pPr>
        <w:pStyle w:val="ConsPlusNormal"/>
        <w:ind w:firstLine="540"/>
        <w:jc w:val="both"/>
      </w:pPr>
      <w:r w:rsidRPr="00FD098A">
        <w:t>Код вида доходов бюджетов состоит из 10-ти разрядов и включает:</w:t>
      </w:r>
    </w:p>
    <w:p w:rsidR="00523AE8" w:rsidRPr="00FD098A" w:rsidRDefault="00523AE8" w:rsidP="00523AE8">
      <w:pPr>
        <w:pStyle w:val="ConsPlusNormal"/>
        <w:ind w:firstLine="540"/>
        <w:jc w:val="both"/>
      </w:pPr>
      <w:r w:rsidRPr="00FD098A">
        <w:t>группу доходов - (4 разряд кода классификации доходов бюджетов);</w:t>
      </w:r>
    </w:p>
    <w:p w:rsidR="00523AE8" w:rsidRPr="00FD098A" w:rsidRDefault="00523AE8" w:rsidP="00523AE8">
      <w:pPr>
        <w:pStyle w:val="ConsPlusNormal"/>
        <w:ind w:firstLine="540"/>
        <w:jc w:val="both"/>
      </w:pPr>
      <w:r w:rsidRPr="00FD098A">
        <w:t>подгруппу доходов - (5 - 6 разряды кода классификации доходов бюджетов);</w:t>
      </w:r>
    </w:p>
    <w:p w:rsidR="00523AE8" w:rsidRPr="00FD098A" w:rsidRDefault="00523AE8" w:rsidP="00523AE8">
      <w:pPr>
        <w:pStyle w:val="ConsPlusNormal"/>
        <w:ind w:firstLine="540"/>
        <w:jc w:val="both"/>
      </w:pPr>
      <w:r w:rsidRPr="00FD098A">
        <w:t>статью доходов - (7 - 8 разряды кода классификации доходов бюджетов);</w:t>
      </w:r>
    </w:p>
    <w:p w:rsidR="00523AE8" w:rsidRPr="00FD098A" w:rsidRDefault="00523AE8" w:rsidP="00523AE8">
      <w:pPr>
        <w:pStyle w:val="ConsPlusNormal"/>
        <w:ind w:firstLine="540"/>
        <w:jc w:val="both"/>
      </w:pPr>
      <w:r w:rsidRPr="00FD098A">
        <w:t>подстатью доходов - (9 - 11 разряды кода классификации доходов бюджетов);</w:t>
      </w:r>
    </w:p>
    <w:p w:rsidR="00523AE8" w:rsidRPr="00FD098A" w:rsidRDefault="00523AE8" w:rsidP="00523AE8">
      <w:pPr>
        <w:pStyle w:val="ConsPlusNormal"/>
        <w:ind w:firstLine="540"/>
        <w:jc w:val="both"/>
      </w:pPr>
      <w:r w:rsidRPr="00FD098A">
        <w:t>элемент доходов - (12 - 13 разряды кода классификации доходов бюджетов).</w:t>
      </w:r>
    </w:p>
    <w:p w:rsidR="00523AE8" w:rsidRPr="00FD098A" w:rsidRDefault="00523AE8" w:rsidP="00523AE8">
      <w:pPr>
        <w:pStyle w:val="ConsPlusNormal"/>
        <w:ind w:firstLine="540"/>
        <w:jc w:val="both"/>
      </w:pPr>
      <w:r w:rsidRPr="00FD098A">
        <w:t>Группа доходов имеет следующие значения:</w:t>
      </w:r>
    </w:p>
    <w:p w:rsidR="00523AE8" w:rsidRPr="00FD098A" w:rsidRDefault="00523AE8" w:rsidP="00523AE8">
      <w:pPr>
        <w:pStyle w:val="ConsPlusNormal"/>
        <w:ind w:firstLine="540"/>
        <w:jc w:val="both"/>
      </w:pPr>
      <w:r w:rsidRPr="00FD098A">
        <w:t>100 - налоговые и неналоговые доходы;</w:t>
      </w:r>
    </w:p>
    <w:p w:rsidR="00523AE8" w:rsidRPr="00FD098A" w:rsidRDefault="00523AE8" w:rsidP="00523AE8">
      <w:pPr>
        <w:pStyle w:val="ConsPlusNormal"/>
        <w:ind w:firstLine="540"/>
        <w:jc w:val="both"/>
      </w:pPr>
      <w:r w:rsidRPr="00FD098A">
        <w:t>200 - безвозмездные поступления.</w:t>
      </w:r>
    </w:p>
    <w:p w:rsidR="00523AE8" w:rsidRPr="00FD098A" w:rsidRDefault="00523AE8" w:rsidP="00523AE8">
      <w:pPr>
        <w:pStyle w:val="ConsPlusNormal"/>
        <w:ind w:firstLine="540"/>
        <w:jc w:val="both"/>
      </w:pPr>
      <w:r w:rsidRPr="00FD098A">
        <w:t>Группа 100 "Налоговые и неналоговые доходы" содержит следующие подгруппы доходов:</w:t>
      </w:r>
    </w:p>
    <w:p w:rsidR="00523AE8" w:rsidRPr="00FD098A" w:rsidRDefault="00523AE8" w:rsidP="00523AE8">
      <w:pPr>
        <w:pStyle w:val="ConsPlusNormal"/>
        <w:ind w:firstLine="540"/>
        <w:jc w:val="both"/>
      </w:pPr>
      <w:r w:rsidRPr="00FD098A">
        <w:t>101 - налоги на прибыль, доходы;</w:t>
      </w:r>
    </w:p>
    <w:p w:rsidR="00523AE8" w:rsidRPr="00FD098A" w:rsidRDefault="00523AE8" w:rsidP="00523AE8">
      <w:pPr>
        <w:pStyle w:val="ConsPlusNormal"/>
        <w:ind w:firstLine="540"/>
        <w:jc w:val="both"/>
      </w:pPr>
      <w:r w:rsidRPr="00FD098A">
        <w:t>102 - страховые взносы на обязательное социальное страхование;</w:t>
      </w:r>
    </w:p>
    <w:p w:rsidR="00523AE8" w:rsidRPr="00FD098A" w:rsidRDefault="00523AE8" w:rsidP="00523AE8">
      <w:pPr>
        <w:pStyle w:val="ConsPlusNormal"/>
        <w:ind w:firstLine="540"/>
        <w:jc w:val="both"/>
      </w:pPr>
      <w:r w:rsidRPr="00FD098A">
        <w:t>103 - налоги на товары (работы, услуги), реализуемые на территории Российской Федерации;</w:t>
      </w:r>
    </w:p>
    <w:p w:rsidR="00523AE8" w:rsidRPr="00FD098A" w:rsidRDefault="00523AE8" w:rsidP="00523AE8">
      <w:pPr>
        <w:pStyle w:val="ConsPlusNormal"/>
        <w:ind w:firstLine="540"/>
        <w:jc w:val="both"/>
      </w:pPr>
      <w:r w:rsidRPr="00FD098A">
        <w:t>104 - налоги на товары, ввозимые на территорию Российской Федерации;</w:t>
      </w:r>
    </w:p>
    <w:p w:rsidR="00523AE8" w:rsidRPr="00FD098A" w:rsidRDefault="00523AE8" w:rsidP="00523AE8">
      <w:pPr>
        <w:pStyle w:val="ConsPlusNormal"/>
        <w:ind w:firstLine="540"/>
        <w:jc w:val="both"/>
      </w:pPr>
      <w:r w:rsidRPr="00FD098A">
        <w:t>105 - налоги на совокупный доход;</w:t>
      </w:r>
    </w:p>
    <w:p w:rsidR="00523AE8" w:rsidRPr="00FD098A" w:rsidRDefault="00523AE8" w:rsidP="00523AE8">
      <w:pPr>
        <w:pStyle w:val="ConsPlusNormal"/>
        <w:ind w:firstLine="540"/>
        <w:jc w:val="both"/>
      </w:pPr>
      <w:r w:rsidRPr="00FD098A">
        <w:t>106 - налоги на имущество;</w:t>
      </w:r>
    </w:p>
    <w:p w:rsidR="00523AE8" w:rsidRPr="00FD098A" w:rsidRDefault="00523AE8" w:rsidP="00523AE8">
      <w:pPr>
        <w:pStyle w:val="ConsPlusNormal"/>
        <w:ind w:firstLine="540"/>
        <w:jc w:val="both"/>
      </w:pPr>
      <w:r w:rsidRPr="00FD098A">
        <w:t>107 - налоги, сборы и регулярные платежи за пользование природными ресурсами;</w:t>
      </w:r>
    </w:p>
    <w:p w:rsidR="00523AE8" w:rsidRPr="00FD098A" w:rsidRDefault="00523AE8" w:rsidP="00523AE8">
      <w:pPr>
        <w:pStyle w:val="ConsPlusNormal"/>
        <w:ind w:firstLine="540"/>
        <w:jc w:val="both"/>
      </w:pPr>
      <w:r w:rsidRPr="00FD098A">
        <w:t>108 - государственная пошлина;</w:t>
      </w:r>
    </w:p>
    <w:p w:rsidR="00523AE8" w:rsidRPr="00FD098A" w:rsidRDefault="00523AE8" w:rsidP="00523AE8">
      <w:pPr>
        <w:pStyle w:val="ConsPlusNormal"/>
        <w:ind w:firstLine="540"/>
        <w:jc w:val="both"/>
      </w:pPr>
      <w:r w:rsidRPr="00FD098A">
        <w:t>109 - задолженность и перерасчеты по отмененным налогам, сборам и иным обязательным платежам;</w:t>
      </w:r>
    </w:p>
    <w:p w:rsidR="00523AE8" w:rsidRPr="00FD098A" w:rsidRDefault="00523AE8" w:rsidP="00523AE8">
      <w:pPr>
        <w:pStyle w:val="ConsPlusNormal"/>
        <w:ind w:firstLine="540"/>
        <w:jc w:val="both"/>
      </w:pPr>
      <w:r w:rsidRPr="00FD098A">
        <w:t>110 - доходы от внешнеэкономической деятельности;</w:t>
      </w:r>
    </w:p>
    <w:p w:rsidR="00523AE8" w:rsidRPr="00FD098A" w:rsidRDefault="00523AE8" w:rsidP="00523AE8">
      <w:pPr>
        <w:pStyle w:val="ConsPlusNormal"/>
        <w:ind w:firstLine="540"/>
        <w:jc w:val="both"/>
      </w:pPr>
      <w:r w:rsidRPr="00FD098A">
        <w:t>111 - доходы от использования имущества, находящегося в государственной и муниципальной собственности;</w:t>
      </w:r>
    </w:p>
    <w:p w:rsidR="00523AE8" w:rsidRPr="00FD098A" w:rsidRDefault="00523AE8" w:rsidP="00523AE8">
      <w:pPr>
        <w:pStyle w:val="ConsPlusNormal"/>
        <w:ind w:firstLine="540"/>
        <w:jc w:val="both"/>
      </w:pPr>
      <w:r w:rsidRPr="00FD098A">
        <w:t>112 - платежи при пользовании природными ресурсами;</w:t>
      </w:r>
    </w:p>
    <w:p w:rsidR="00523AE8" w:rsidRPr="00FD098A" w:rsidRDefault="00523AE8" w:rsidP="00523AE8">
      <w:pPr>
        <w:pStyle w:val="ConsPlusNormal"/>
        <w:ind w:firstLine="540"/>
        <w:jc w:val="both"/>
      </w:pPr>
      <w:r w:rsidRPr="00FD098A">
        <w:t>113 - доходы от оказания платных услуг (работ) и компенсации затрат государства;</w:t>
      </w:r>
    </w:p>
    <w:p w:rsidR="00523AE8" w:rsidRPr="00FD098A" w:rsidRDefault="00523AE8" w:rsidP="00523AE8">
      <w:pPr>
        <w:pStyle w:val="ConsPlusNormal"/>
        <w:ind w:firstLine="540"/>
        <w:jc w:val="both"/>
      </w:pPr>
      <w:r w:rsidRPr="00FD098A">
        <w:t>114 - доходы от продажи материальных и нематериальных активов;</w:t>
      </w:r>
    </w:p>
    <w:p w:rsidR="00523AE8" w:rsidRPr="00FD098A" w:rsidRDefault="00523AE8" w:rsidP="00523AE8">
      <w:pPr>
        <w:pStyle w:val="ConsPlusNormal"/>
        <w:ind w:firstLine="540"/>
        <w:jc w:val="both"/>
      </w:pPr>
      <w:r w:rsidRPr="00FD098A">
        <w:lastRenderedPageBreak/>
        <w:t>115 - административные платежи и сборы;</w:t>
      </w:r>
    </w:p>
    <w:p w:rsidR="00523AE8" w:rsidRPr="00FD098A" w:rsidRDefault="00523AE8" w:rsidP="00523AE8">
      <w:pPr>
        <w:pStyle w:val="ConsPlusNormal"/>
        <w:ind w:firstLine="540"/>
        <w:jc w:val="both"/>
      </w:pPr>
      <w:r w:rsidRPr="00FD098A">
        <w:t>116 - штрафы, санкции, возмещение ущерба;</w:t>
      </w:r>
    </w:p>
    <w:p w:rsidR="00523AE8" w:rsidRPr="00FD098A" w:rsidRDefault="00523AE8" w:rsidP="00523AE8">
      <w:pPr>
        <w:pStyle w:val="ConsPlusNormal"/>
        <w:ind w:firstLine="540"/>
        <w:jc w:val="both"/>
      </w:pPr>
      <w:r w:rsidRPr="00FD098A">
        <w:t>117 - прочие неналоговые доходы;</w:t>
      </w:r>
    </w:p>
    <w:p w:rsidR="00523AE8" w:rsidRPr="00FD098A" w:rsidRDefault="00523AE8" w:rsidP="00523AE8">
      <w:pPr>
        <w:pStyle w:val="ConsPlusNormal"/>
        <w:ind w:firstLine="540"/>
        <w:jc w:val="both"/>
      </w:pPr>
      <w:r w:rsidRPr="00FD098A">
        <w:t>118 - поступления (перечисления) по урегулированию расчетов между бюджетами бюджетной системы Российской Федерации.</w:t>
      </w:r>
    </w:p>
    <w:p w:rsidR="00523AE8" w:rsidRPr="00FD098A" w:rsidRDefault="00523AE8" w:rsidP="00523AE8">
      <w:pPr>
        <w:pStyle w:val="ConsPlusNormal"/>
        <w:ind w:firstLine="540"/>
        <w:jc w:val="both"/>
      </w:pPr>
      <w:r w:rsidRPr="00FD098A">
        <w:t>Группа доходов 200 "Безвозмездные поступления" имеет следующие значения:</w:t>
      </w:r>
    </w:p>
    <w:p w:rsidR="00523AE8" w:rsidRPr="00FD098A" w:rsidRDefault="00523AE8" w:rsidP="00523AE8">
      <w:pPr>
        <w:pStyle w:val="ConsPlusNormal"/>
        <w:ind w:firstLine="540"/>
        <w:jc w:val="both"/>
      </w:pPr>
      <w:r w:rsidRPr="00FD098A">
        <w:t>201 - безвозмездные поступления от нерезидентов;</w:t>
      </w:r>
    </w:p>
    <w:p w:rsidR="00523AE8" w:rsidRPr="00FD098A" w:rsidRDefault="00523AE8" w:rsidP="00523AE8">
      <w:pPr>
        <w:pStyle w:val="ConsPlusNormal"/>
        <w:ind w:firstLine="540"/>
        <w:jc w:val="both"/>
      </w:pPr>
      <w:r w:rsidRPr="00FD098A">
        <w:t>202 - безвозмездные поступления от других бюджетов бюджетной системы Российской Федерации;</w:t>
      </w:r>
    </w:p>
    <w:p w:rsidR="00523AE8" w:rsidRPr="00FD098A" w:rsidRDefault="00523AE8" w:rsidP="00523AE8">
      <w:pPr>
        <w:pStyle w:val="ConsPlusNormal"/>
        <w:ind w:firstLine="540"/>
        <w:jc w:val="both"/>
      </w:pPr>
      <w:r w:rsidRPr="00FD098A">
        <w:t>203 - безвозмездные поступления от государственных (муниципальных) организаций;</w:t>
      </w:r>
    </w:p>
    <w:p w:rsidR="00523AE8" w:rsidRPr="00FD098A" w:rsidRDefault="00523AE8" w:rsidP="00523AE8">
      <w:pPr>
        <w:pStyle w:val="ConsPlusNormal"/>
        <w:ind w:firstLine="540"/>
        <w:jc w:val="both"/>
      </w:pPr>
      <w:r w:rsidRPr="00FD098A">
        <w:t>204 - безвозмездные поступления от негосударственных организаций;</w:t>
      </w:r>
    </w:p>
    <w:p w:rsidR="00523AE8" w:rsidRPr="00FD098A" w:rsidRDefault="00523AE8" w:rsidP="00523AE8">
      <w:pPr>
        <w:pStyle w:val="ConsPlusNormal"/>
        <w:ind w:firstLine="540"/>
        <w:jc w:val="both"/>
      </w:pPr>
      <w:r w:rsidRPr="00FD098A">
        <w:t>205 - безвозмездные поступления от наднациональных организаций;</w:t>
      </w:r>
    </w:p>
    <w:p w:rsidR="00523AE8" w:rsidRPr="00FD098A" w:rsidRDefault="00523AE8" w:rsidP="00523AE8">
      <w:pPr>
        <w:pStyle w:val="ConsPlusNormal"/>
        <w:ind w:firstLine="540"/>
        <w:jc w:val="both"/>
      </w:pPr>
      <w:r w:rsidRPr="00FD098A">
        <w:t>207 - прочие безвозмездные поступления;</w:t>
      </w:r>
    </w:p>
    <w:p w:rsidR="00523AE8" w:rsidRPr="00FD098A" w:rsidRDefault="00523AE8" w:rsidP="00523AE8">
      <w:pPr>
        <w:pStyle w:val="ConsPlusNormal"/>
        <w:ind w:firstLine="540"/>
        <w:jc w:val="both"/>
      </w:pPr>
      <w:r w:rsidRPr="00FD098A">
        <w:t>208 - перечисления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p w:rsidR="00523AE8" w:rsidRPr="00FD098A" w:rsidRDefault="00523AE8" w:rsidP="00523AE8">
      <w:pPr>
        <w:pStyle w:val="ConsPlusNormal"/>
        <w:ind w:firstLine="540"/>
        <w:jc w:val="both"/>
      </w:pPr>
      <w:r w:rsidRPr="00FD098A">
        <w:t>218 - доходы бюджетов бюджетной системы Российской Федерации от возврата бюджетами бюджетной системы Российской Федерации и организациями остатков субсидий, субвенций и иных межбюджетных трансфертов, имеющих целевое назначение, прошлых лет;</w:t>
      </w:r>
    </w:p>
    <w:p w:rsidR="00523AE8" w:rsidRPr="00FD098A" w:rsidRDefault="00523AE8" w:rsidP="00523AE8">
      <w:pPr>
        <w:pStyle w:val="ConsPlusNormal"/>
        <w:ind w:firstLine="540"/>
        <w:jc w:val="both"/>
      </w:pPr>
      <w:r w:rsidRPr="00FD098A">
        <w:t>219 - возврат остатков субсидий, субвенций и иных межбюджетных трансфертов, имеющих целевое назначение, прошлых лет.</w:t>
      </w:r>
    </w:p>
    <w:p w:rsidR="00523AE8" w:rsidRPr="00FD098A" w:rsidRDefault="00523AE8" w:rsidP="00523AE8">
      <w:pPr>
        <w:pStyle w:val="ConsPlusNormal"/>
        <w:ind w:firstLine="540"/>
        <w:jc w:val="both"/>
      </w:pPr>
      <w:r w:rsidRPr="00FD098A">
        <w:t>Дальнейшая детализация кода вида доходов бюджетов осуществляется в разрезе соответствующих статей и подстатей согласно приложению 1 к Указаниям.</w:t>
      </w:r>
    </w:p>
    <w:p w:rsidR="00523AE8" w:rsidRPr="00FD098A" w:rsidRDefault="00523AE8" w:rsidP="00523AE8">
      <w:pPr>
        <w:pStyle w:val="ConsPlusNormal"/>
        <w:ind w:firstLine="540"/>
        <w:jc w:val="both"/>
      </w:pPr>
      <w:r w:rsidRPr="00FD098A">
        <w:t>Код вида доходов бюджетов имеет один из следующих кодов элемента доходов:</w:t>
      </w:r>
    </w:p>
    <w:p w:rsidR="00523AE8" w:rsidRPr="00FD098A" w:rsidRDefault="00523AE8" w:rsidP="00523AE8">
      <w:pPr>
        <w:pStyle w:val="ConsPlusNormal"/>
        <w:ind w:firstLine="540"/>
        <w:jc w:val="both"/>
      </w:pPr>
      <w:r w:rsidRPr="00FD098A">
        <w:t>01 - федеральный бюджет;</w:t>
      </w:r>
    </w:p>
    <w:p w:rsidR="00523AE8" w:rsidRPr="00FD098A" w:rsidRDefault="00523AE8" w:rsidP="00523AE8">
      <w:pPr>
        <w:pStyle w:val="ConsPlusNormal"/>
        <w:ind w:firstLine="540"/>
        <w:jc w:val="both"/>
      </w:pPr>
      <w:r w:rsidRPr="00FD098A">
        <w:t>02 - бюджет субъекта Российской Федерации;</w:t>
      </w:r>
    </w:p>
    <w:p w:rsidR="00523AE8" w:rsidRPr="00FD098A" w:rsidRDefault="00523AE8" w:rsidP="00523AE8">
      <w:pPr>
        <w:pStyle w:val="ConsPlusNormal"/>
        <w:ind w:firstLine="540"/>
        <w:jc w:val="both"/>
      </w:pPr>
      <w:r w:rsidRPr="00FD098A">
        <w:t>03 - бюджеты внутригородских муниципальных образований городов федерального значения;</w:t>
      </w:r>
    </w:p>
    <w:p w:rsidR="00523AE8" w:rsidRPr="00FD098A" w:rsidRDefault="00523AE8" w:rsidP="00523AE8">
      <w:pPr>
        <w:pStyle w:val="ConsPlusNormal"/>
        <w:jc w:val="both"/>
      </w:pPr>
      <w:r w:rsidRPr="00FD098A">
        <w:t>(в ред. Приказа Минфина России от 26.05.2014 N 38н)</w:t>
      </w:r>
    </w:p>
    <w:p w:rsidR="00523AE8" w:rsidRPr="00FD098A" w:rsidRDefault="00523AE8" w:rsidP="00523AE8">
      <w:pPr>
        <w:pStyle w:val="ConsPlusNormal"/>
        <w:ind w:firstLine="540"/>
        <w:jc w:val="both"/>
      </w:pPr>
      <w:r w:rsidRPr="00FD098A">
        <w:t>04 - бюджет городского округа;</w:t>
      </w:r>
    </w:p>
    <w:p w:rsidR="00523AE8" w:rsidRPr="00FD098A" w:rsidRDefault="00523AE8" w:rsidP="00523AE8">
      <w:pPr>
        <w:pStyle w:val="ConsPlusNormal"/>
        <w:ind w:firstLine="540"/>
        <w:jc w:val="both"/>
      </w:pPr>
      <w:r w:rsidRPr="00FD098A">
        <w:t>05 - бюджет муниципального района;</w:t>
      </w:r>
    </w:p>
    <w:p w:rsidR="00523AE8" w:rsidRPr="00FD098A" w:rsidRDefault="00523AE8" w:rsidP="00523AE8">
      <w:pPr>
        <w:pStyle w:val="ConsPlusNormal"/>
        <w:ind w:firstLine="540"/>
        <w:jc w:val="both"/>
      </w:pPr>
      <w:r w:rsidRPr="00FD098A">
        <w:t>06 - бюджет Пенсионного фонда Российской Федерации;</w:t>
      </w:r>
    </w:p>
    <w:p w:rsidR="00523AE8" w:rsidRPr="00FD098A" w:rsidRDefault="00523AE8" w:rsidP="00523AE8">
      <w:pPr>
        <w:pStyle w:val="ConsPlusNormal"/>
        <w:ind w:firstLine="540"/>
        <w:jc w:val="both"/>
      </w:pPr>
      <w:r w:rsidRPr="00FD098A">
        <w:t>07 - бюджет Фонда социального страхования Российской Федерации;</w:t>
      </w:r>
    </w:p>
    <w:p w:rsidR="00523AE8" w:rsidRPr="00FD098A" w:rsidRDefault="00523AE8" w:rsidP="00523AE8">
      <w:pPr>
        <w:pStyle w:val="ConsPlusNormal"/>
        <w:ind w:firstLine="540"/>
        <w:jc w:val="both"/>
      </w:pPr>
      <w:r w:rsidRPr="00FD098A">
        <w:t>08 - бюджет Федерального фонда обязательного медицинского страхования;</w:t>
      </w:r>
    </w:p>
    <w:p w:rsidR="00523AE8" w:rsidRPr="00FD098A" w:rsidRDefault="00523AE8" w:rsidP="00523AE8">
      <w:pPr>
        <w:pStyle w:val="ConsPlusNormal"/>
        <w:ind w:firstLine="540"/>
        <w:jc w:val="both"/>
      </w:pPr>
      <w:r w:rsidRPr="00FD098A">
        <w:t>09 - бюджет территориального фонда обязательного медицинского страхования;</w:t>
      </w:r>
    </w:p>
    <w:p w:rsidR="00523AE8" w:rsidRPr="00FD098A" w:rsidRDefault="00523AE8" w:rsidP="00523AE8">
      <w:pPr>
        <w:pStyle w:val="ConsPlusNormal"/>
        <w:ind w:firstLine="540"/>
        <w:jc w:val="both"/>
      </w:pPr>
      <w:r w:rsidRPr="00FD098A">
        <w:t>10 - бюджет сельского поселения;</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11 - бюджет городского округа с внутригородским делением;</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12 - бюджет внутригородского района;</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13 - бюджет городского поселения.</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Код классификации доходов бюджетов включает в себя соответствующий код элемента доходов в зависимости от полномочия по установлению и нормативному правовому регулированию налогов, сборов и иных обязательных платежей, других доходов бюджетов бюджетной системы Российской Федерации, а также в зависимости от наличия прав требования к плательщикам по неналоговым доходам и безвозмездным поступлениям.</w:t>
      </w:r>
    </w:p>
    <w:p w:rsidR="00523AE8" w:rsidRPr="00FD098A" w:rsidRDefault="00523AE8" w:rsidP="00523AE8">
      <w:pPr>
        <w:pStyle w:val="ConsPlusNormal"/>
        <w:ind w:firstLine="540"/>
        <w:jc w:val="both"/>
      </w:pPr>
      <w:r w:rsidRPr="00FD098A">
        <w:t>Для неналоговых доходов коды элементов доходов "01", "02" присваиваются в зависимости от полномочий по установлению размеров платежей соответственно федеральными органами государственной власти (государственными органами), органами государственной власти (государственными органами) субъектов Российской Федерации.</w:t>
      </w:r>
    </w:p>
    <w:p w:rsidR="00523AE8" w:rsidRPr="00FD098A" w:rsidRDefault="00523AE8" w:rsidP="00523AE8">
      <w:pPr>
        <w:pStyle w:val="ConsPlusNormal"/>
        <w:ind w:firstLine="540"/>
        <w:jc w:val="both"/>
      </w:pPr>
      <w:r w:rsidRPr="00FD098A">
        <w:t>Для неналоговых доходов коды элементов доходов "03", "04", "05", "10", "11", "12", "13" присваиваются в следующем порядке:</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 xml:space="preserve">- в части обязательных платежей (денежных взысканий (штрафов), сумм от возмещения ущерба, сумм от реализации конфискованного имущества) коды элементов доходов "03", "04", "11", "12", "05", "10", "13" применяются в зависимости от полномочий по установлению размеров платежей соответственно органами местного самоуправления внутригородских муниципальных образований городов федерального значения, органами местного самоуправления городского округа, органами местного самоуправления городского органа с внутригородским делением, органами местного самоуправления внутригородского района, органами местного самоуправления муниципального района, органами местного самоуправления </w:t>
      </w:r>
      <w:r w:rsidRPr="00FD098A">
        <w:lastRenderedPageBreak/>
        <w:t>сельского поселения, органами местного самоуправления городского поселения (за исключением штрафов, зачисляемых в соответствии с бюджетным законодательством Российской Федерации в бюджеты муниципальных районов, бюджеты городских округов, бюджеты городских округов с внутригородским делением, бюджеты внутригородских районов);</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 в части доходов от реализации и использования органами местного самоуправления муниципальных образований нефинансовых и финансовых активов (за исключением земельных участков, государственная собственность на которые не разграничена) коды элементов доходов "03", "04", "11", "12", "05", "10", "13" применяются к доходам от реализации и использования активов, находящихся соответственно в собственности внутригородских муниципальных образований городов федерального значения, собственности городского округа, собственности городского округа с внутригородским делением, собственности внутригородского района, собственности муниципального района, собственности сельского поселения, собственности городского поселения;</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 в части доходов от оказания платных услуг коды элементов доходов "03", "04", "11", "12", "05", "10", "13" применяются в зависимости от услуг, оказываемых соответственно получателями средств бюджетов внутригородских муниципальных образований городов федерального значения, получателями средств бюджетов городских округов, получателями средств бюджетов городских округов с внутригородским делением, получателями средств бюджетов внутригородских районов, получателями средств бюджетов муниципальных районов, получателями средств бюджетов сельских поселений, получателями средств бюджетов городских поселений;</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 в части поступлений от реализации и использования органами местного самоуправления земельных участков, государственная собственность на которые не разграничена, коды элементов доходов "04", "11", "12", "05", "10", "13" применяются в зависимости от расположения указанных земельных участков соответственно в границах территории городского округа, в границах территории городского округа с внутригородским делением, в границах территории внутригородского района, в границах межселенной территории, в границах территории сельского поселения, в границах территории городского поселения.</w:t>
      </w:r>
    </w:p>
    <w:p w:rsidR="00523AE8" w:rsidRPr="00FD098A" w:rsidRDefault="00523AE8" w:rsidP="00523AE8">
      <w:pPr>
        <w:pStyle w:val="ConsPlusNormal"/>
        <w:jc w:val="both"/>
      </w:pPr>
      <w:r w:rsidRPr="00FD098A">
        <w:t>(в ред. Приказов Минфина России от 16.12.2014 N 150н, от 12.03.2015 N 36н)</w:t>
      </w:r>
    </w:p>
    <w:p w:rsidR="00523AE8" w:rsidRPr="00FD098A" w:rsidRDefault="00523AE8" w:rsidP="00523AE8">
      <w:pPr>
        <w:pStyle w:val="ConsPlusNormal"/>
        <w:ind w:firstLine="540"/>
        <w:jc w:val="both"/>
      </w:pPr>
      <w:r w:rsidRPr="00FD098A">
        <w:t>По коду элемента доходов "05" (бюджет муниципального района) также отражаются доходы муниципальных образований, полностью или частично не перешедших на систему организации местного самоуправления, предусмотренную Федеральным законом от 6 октября 2003 года N 131-ФЗ "Об общих принципах организации местного самоуправления в Российской Федерации".</w:t>
      </w:r>
    </w:p>
    <w:p w:rsidR="00523AE8" w:rsidRPr="00FD098A" w:rsidRDefault="00523AE8" w:rsidP="00523AE8">
      <w:pPr>
        <w:pStyle w:val="ConsPlusNormal"/>
        <w:ind w:firstLine="540"/>
        <w:jc w:val="both"/>
      </w:pPr>
      <w:r w:rsidRPr="00FD098A">
        <w:t>Безвозмездным поступлениям присваиваются коды классификации доходов бюджетов, содержащие код элемента доходов бюджета, получающего указанные безвозмездные поступления.</w:t>
      </w:r>
    </w:p>
    <w:p w:rsidR="00523AE8" w:rsidRPr="00FD098A" w:rsidRDefault="00523AE8" w:rsidP="00523AE8">
      <w:pPr>
        <w:pStyle w:val="ConsPlusNormal"/>
        <w:ind w:firstLine="540"/>
        <w:jc w:val="both"/>
      </w:pPr>
      <w:r w:rsidRPr="00FD098A">
        <w:t>Абзацы шестьдесят четвертый - шестьдесят пятый исключены.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2"/>
      </w:pPr>
      <w:bookmarkStart w:id="3" w:name="Par243"/>
      <w:bookmarkEnd w:id="3"/>
      <w:r w:rsidRPr="00FD098A">
        <w:t>4. Код подвида доходов бюджетов</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Министерство финансов Российской Федерации утверждает перечень кодов подвидов доходов бюджетов по видам доходов бюджетов, главными администраторами которых являются федеральные государственные органы, Центральный банк Российской Федерации (Банк России), органы управления государственными внебюджетными фондами Российской Федерации и (или) находящиеся в их ведении казенные учреждения.</w:t>
      </w:r>
    </w:p>
    <w:p w:rsidR="00523AE8" w:rsidRPr="00FD098A" w:rsidRDefault="00523AE8" w:rsidP="00523AE8">
      <w:pPr>
        <w:pStyle w:val="ConsPlusNormal"/>
        <w:ind w:firstLine="540"/>
        <w:jc w:val="both"/>
      </w:pPr>
      <w:r w:rsidRPr="00FD098A">
        <w:t>Перечень кодов доходов бюджетов бюджетной системы Российской Федерации, главными администраторами которых являются федеральные государственные органы, Центральный банк Российской Федерации, органы управления государственными внебюджетными фондами Российской Федерации и (или) находящиеся в их ведении федеральные казенные учреждения, по соответствующему подвиду доходов приведен в Приложении 11 к настоящим Указаниям.</w:t>
      </w:r>
    </w:p>
    <w:p w:rsidR="00523AE8" w:rsidRPr="00FD098A" w:rsidRDefault="00523AE8" w:rsidP="00523AE8">
      <w:pPr>
        <w:pStyle w:val="ConsPlusNormal"/>
        <w:ind w:firstLine="540"/>
        <w:jc w:val="both"/>
      </w:pPr>
      <w:r w:rsidRPr="00FD098A">
        <w:t>Финансовый орган субъекта Российской Федерации утверждает перечень кодов подвидов доходов бюджетов по видам доходов бюджетов, главными администраторами которых являются органы государственной власти субъектов Российской Федерации, органы управления территориальными государственными внебюджетными фондами и (или) находящиеся в их ведении казенные учреждения.</w:t>
      </w:r>
    </w:p>
    <w:p w:rsidR="00523AE8" w:rsidRPr="00FD098A" w:rsidRDefault="00523AE8" w:rsidP="00523AE8">
      <w:pPr>
        <w:pStyle w:val="ConsPlusNormal"/>
        <w:ind w:firstLine="540"/>
        <w:jc w:val="both"/>
      </w:pPr>
      <w:r w:rsidRPr="00FD098A">
        <w:t>Финансовый орган муниципального образования утверждает перечень кодов подвидов доходов бюджетов по видам доходов бюджетов, главными администраторами которых являются органы местного самоуправления и (или) находящиеся в их ведении казенные учреждения.</w:t>
      </w:r>
    </w:p>
    <w:p w:rsidR="00523AE8" w:rsidRPr="00FD098A" w:rsidRDefault="00523AE8" w:rsidP="00523AE8">
      <w:pPr>
        <w:pStyle w:val="ConsPlusNormal"/>
        <w:ind w:firstLine="540"/>
        <w:jc w:val="both"/>
      </w:pPr>
      <w:r w:rsidRPr="00FD098A">
        <w:t>Главные администраторы доходов бюджета закрепляют коды подвида доходов бюджетов исходя из осуществляемых администратором полномочий по начислению поступлений.</w:t>
      </w:r>
    </w:p>
    <w:p w:rsidR="00523AE8" w:rsidRPr="00FD098A" w:rsidRDefault="00523AE8" w:rsidP="00523AE8">
      <w:pPr>
        <w:pStyle w:val="ConsPlusNormal"/>
        <w:ind w:firstLine="540"/>
        <w:jc w:val="both"/>
      </w:pPr>
      <w:bookmarkStart w:id="4" w:name="Par250"/>
      <w:bookmarkEnd w:id="4"/>
      <w:r w:rsidRPr="00FD098A">
        <w:lastRenderedPageBreak/>
        <w:t>Администраторы доходов бюджета доводят до плательщиков полный код классификации доходов бюджетов с учетом кода подвида доходов бюджетов.</w:t>
      </w:r>
    </w:p>
    <w:p w:rsidR="00523AE8" w:rsidRPr="00FD098A" w:rsidRDefault="00523AE8" w:rsidP="00523AE8">
      <w:pPr>
        <w:pStyle w:val="ConsPlusNormal"/>
        <w:ind w:firstLine="540"/>
        <w:jc w:val="both"/>
      </w:pPr>
      <w:r w:rsidRPr="00FD098A">
        <w:t>Администрирование налогов, сборов, в том числе государственной пошлины, задолженности и перерасчетов по отмененным налогам, регулярных платежей за пользование недрами, таможенных пошлин, таможенных сборов, специальных (компенсационных, антидемпинговых) пошлин, предварительных специальных (предварительных компенсационных, предварительных антидемпинговых) пошлин, а также доходов от поступления страховых взносов в бюджеты государственных внебюджетных фондов в целях раздельного учета обязательного платежа, пеней и процентов, денежных взысканий (штрафов) по данному платежу осуществляется с применением следующих кодов подвида доходов бюджетов, если Указаниями не установлено иное:</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1000 - сумма платежа (перерасчеты, недоимка и задолженность по соответствующему платежу, в том числе по отмененному);</w:t>
      </w:r>
    </w:p>
    <w:p w:rsidR="00523AE8" w:rsidRPr="00FD098A" w:rsidRDefault="00523AE8" w:rsidP="00523AE8">
      <w:pPr>
        <w:pStyle w:val="ConsPlusNormal"/>
        <w:ind w:firstLine="540"/>
        <w:jc w:val="both"/>
      </w:pPr>
      <w:r w:rsidRPr="00FD098A">
        <w:t>2000 - пени и проценты по соответствующему платежу;</w:t>
      </w:r>
    </w:p>
    <w:p w:rsidR="00523AE8" w:rsidRPr="00FD098A" w:rsidRDefault="00523AE8" w:rsidP="00523AE8">
      <w:pPr>
        <w:pStyle w:val="ConsPlusNormal"/>
        <w:ind w:firstLine="540"/>
        <w:jc w:val="both"/>
      </w:pPr>
      <w:r w:rsidRPr="00FD098A">
        <w:t>3000 - суммы денежных взысканий (штрафов) по соответствующему платежу согласно законодательству Российской Федерации.</w:t>
      </w:r>
    </w:p>
    <w:p w:rsidR="00523AE8" w:rsidRPr="00FD098A" w:rsidRDefault="00523AE8" w:rsidP="00523AE8">
      <w:pPr>
        <w:pStyle w:val="ConsPlusNormal"/>
        <w:ind w:firstLine="540"/>
        <w:jc w:val="both"/>
      </w:pPr>
      <w:r w:rsidRPr="00FD098A">
        <w:t>Администрирование налогов, сборов, задолженности и пересчетов по отмененным налогам, регулярных платежей за пользование недрами налоговыми органами в целях раздельного учета пеней и процентов по данному платежу осуществляется с применением следующих кодов подвида доходов бюджетов:</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2100 - пени по соответствующему платежу;</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2200 - проценты по соответствующему платежу.</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В случае заполнения платежного документа плательщиком с указанием кода подвида доходов по видам доходов от уплаты налогов, сборов, в том числе государственной пошлины, задолженности и перерасчетов по отмененным налогам, регулярных платежей за пользование недрами, таможенных пошлин, таможенных сборов, специальных (компенсационных, антидемпинговых) пошлин, предварительных специальных (предварительных компенсационных, предварительных антидемпинговых) пошлин, а также доходов от поступления страховых взносов в бюджеты государственных внебюджетных фондов, отличного от кодов подвида доходов, установленных данным разделом, применяется код подвида доходов 4000 - прочие поступления.</w:t>
      </w:r>
    </w:p>
    <w:p w:rsidR="00523AE8" w:rsidRPr="00FD098A" w:rsidRDefault="00523AE8" w:rsidP="00523AE8">
      <w:pPr>
        <w:pStyle w:val="ConsPlusNormal"/>
        <w:jc w:val="both"/>
      </w:pPr>
      <w:r w:rsidRPr="00FD098A">
        <w:t>(в ред. Приказа Минфина России от 12.03.2015 N 36н)</w:t>
      </w:r>
    </w:p>
    <w:p w:rsidR="00523AE8" w:rsidRPr="00FD098A" w:rsidRDefault="00523AE8" w:rsidP="00523AE8">
      <w:pPr>
        <w:pStyle w:val="ConsPlusNormal"/>
        <w:ind w:firstLine="540"/>
        <w:jc w:val="both"/>
      </w:pPr>
      <w:r w:rsidRPr="00FD098A">
        <w:t>При администрировании вывозных таможенных пошлин на сырую нефть, зачисляемых в федеральный бюджет, применяются следующие коды подвида доходов бюджетов:</w:t>
      </w:r>
    </w:p>
    <w:p w:rsidR="00523AE8" w:rsidRPr="00FD098A" w:rsidRDefault="00523AE8" w:rsidP="00523AE8">
      <w:pPr>
        <w:pStyle w:val="ConsPlusNormal"/>
        <w:ind w:firstLine="540"/>
        <w:jc w:val="both"/>
      </w:pPr>
      <w:r w:rsidRPr="00FD098A">
        <w:t>1001 - сумма вывозной таможенной пошлины на сырую нефть от налогооблагаемого экспорта, кроме Республики Беларусь (перерасчеты, недоимка и задолженность по соответствующему платежу, в том числе по отмененному);</w:t>
      </w:r>
    </w:p>
    <w:p w:rsidR="00523AE8" w:rsidRPr="00FD098A" w:rsidRDefault="00523AE8" w:rsidP="00523AE8">
      <w:pPr>
        <w:pStyle w:val="ConsPlusNormal"/>
        <w:ind w:firstLine="540"/>
        <w:jc w:val="both"/>
      </w:pPr>
      <w:r w:rsidRPr="00FD098A">
        <w:t>1002 - сумма вывозной таможенной пошлины на сырую нефть от экспорта в Республику Беларусь (перерасчеты, недоимка и задолженность по соответствующему платежу, в том числе по отмененному);</w:t>
      </w:r>
    </w:p>
    <w:p w:rsidR="00523AE8" w:rsidRPr="00FD098A" w:rsidRDefault="00523AE8" w:rsidP="00523AE8">
      <w:pPr>
        <w:pStyle w:val="ConsPlusNormal"/>
        <w:ind w:firstLine="540"/>
        <w:jc w:val="both"/>
      </w:pPr>
      <w:r w:rsidRPr="00FD098A">
        <w:t>2001 - пени и проценты по вывозной таможенной пошлине на сырую нефть от налогооблагаемого экспорта, кроме Республики Беларусь;</w:t>
      </w:r>
    </w:p>
    <w:p w:rsidR="00523AE8" w:rsidRPr="00FD098A" w:rsidRDefault="00523AE8" w:rsidP="00523AE8">
      <w:pPr>
        <w:pStyle w:val="ConsPlusNormal"/>
        <w:ind w:firstLine="540"/>
        <w:jc w:val="both"/>
      </w:pPr>
      <w:r w:rsidRPr="00FD098A">
        <w:t>2002 - пени и проценты по вывозной таможенной пошлине на сырую нефть от экспорта в Республику Беларусь;</w:t>
      </w:r>
    </w:p>
    <w:p w:rsidR="00523AE8" w:rsidRPr="00FD098A" w:rsidRDefault="00523AE8" w:rsidP="00523AE8">
      <w:pPr>
        <w:pStyle w:val="ConsPlusNormal"/>
        <w:ind w:firstLine="540"/>
        <w:jc w:val="both"/>
      </w:pPr>
      <w:r w:rsidRPr="00FD098A">
        <w:t>3001 - суммы денежных взысканий (штрафов) по вывозной таможенной пошлине на сырую нефть от налогооблагаемого экспорта, кроме Республики Беларусь;</w:t>
      </w:r>
    </w:p>
    <w:p w:rsidR="00523AE8" w:rsidRPr="00FD098A" w:rsidRDefault="00523AE8" w:rsidP="00523AE8">
      <w:pPr>
        <w:pStyle w:val="ConsPlusNormal"/>
        <w:ind w:firstLine="540"/>
        <w:jc w:val="both"/>
      </w:pPr>
      <w:r w:rsidRPr="00FD098A">
        <w:t>3002 - суммы денежных взысканий (штрафов) по вывозной таможенной пошлине на сырую нефть от экспорта в Республику Беларусь;</w:t>
      </w:r>
    </w:p>
    <w:p w:rsidR="00523AE8" w:rsidRPr="00FD098A" w:rsidRDefault="00523AE8" w:rsidP="00523AE8">
      <w:pPr>
        <w:pStyle w:val="ConsPlusNormal"/>
        <w:jc w:val="both"/>
      </w:pPr>
      <w:r w:rsidRPr="00FD098A">
        <w:t>(в ред. Приказа Минфина России от 30.07.2014 N 67н)</w:t>
      </w:r>
    </w:p>
    <w:p w:rsidR="00523AE8" w:rsidRPr="00FD098A" w:rsidRDefault="00523AE8" w:rsidP="00523AE8">
      <w:pPr>
        <w:pStyle w:val="ConsPlusNormal"/>
        <w:ind w:firstLine="540"/>
        <w:jc w:val="both"/>
      </w:pPr>
      <w:r w:rsidRPr="00FD098A">
        <w:t>абзац исключен. - Приказ Минфина России от 16.12.2014 N 150н.</w:t>
      </w:r>
    </w:p>
    <w:p w:rsidR="00523AE8" w:rsidRPr="00FD098A" w:rsidRDefault="00523AE8" w:rsidP="00523AE8">
      <w:pPr>
        <w:pStyle w:val="ConsPlusNormal"/>
        <w:jc w:val="both"/>
      </w:pPr>
      <w:r w:rsidRPr="00FD098A">
        <w:t>(абзац введен Приказом Минфина России от 30.07.2014 N 67н)</w:t>
      </w:r>
    </w:p>
    <w:p w:rsidR="00523AE8" w:rsidRPr="00FD098A" w:rsidRDefault="00523AE8" w:rsidP="00523AE8">
      <w:pPr>
        <w:pStyle w:val="ConsPlusNormal"/>
        <w:ind w:firstLine="540"/>
        <w:jc w:val="both"/>
      </w:pPr>
      <w:r w:rsidRPr="00FD098A">
        <w:t>Администрирование задолженности и перерасчетов по отмененным сборам и иным обязательным платежам осуществляется с применением кода подвида доходов бюджетов 1000 - сумма платежа (перерасчеты, недоимка и задолженность по соответствующему платежу, в том числе по отмененному).</w:t>
      </w:r>
    </w:p>
    <w:p w:rsidR="00523AE8" w:rsidRPr="00FD098A" w:rsidRDefault="00523AE8" w:rsidP="00523AE8">
      <w:pPr>
        <w:pStyle w:val="ConsPlusNormal"/>
        <w:jc w:val="both"/>
      </w:pPr>
      <w:r w:rsidRPr="00FD098A">
        <w:t>(абзац введен Приказом Минфина России от 16.12.2013 N 121н)</w:t>
      </w:r>
    </w:p>
    <w:p w:rsidR="00523AE8" w:rsidRPr="00FD098A" w:rsidRDefault="00523AE8" w:rsidP="00523AE8">
      <w:pPr>
        <w:pStyle w:val="ConsPlusNormal"/>
        <w:ind w:firstLine="540"/>
        <w:jc w:val="both"/>
      </w:pPr>
      <w:r w:rsidRPr="00FD098A">
        <w:t xml:space="preserve">Уплата процентов, начисленных при нарушении сроков возврата излишне уплаченных или излишне взысканных сумм налога (авансового платежа), задолженности и перерасчетов по отмененным налогам, сбора,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w:t>
      </w:r>
      <w:r w:rsidRPr="00FD098A">
        <w:lastRenderedPageBreak/>
        <w:t>взносов на обязательное медицинское страхование, соответствующих пеней и штрафов, вывозных таможенных пошлин, соответствующих пеней, таможенных сборов, ввозных таможенных пошлин, специальных, антидемпинговых, компенсационных пошлин, соответствующих пеней, и процентов, начисленных на суммы излишне взысканного налога, сбора,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 соответствующих пеней и штрафов, и процентов, начисленных на суммы излишне уплаченных или излишне взысканных вывозных таможенных пошлин, соответствующих пеней, таможенных сборов, ввозных таможенных пошлин, специальных, антидемпинговых, компенсационных пошлин, соответствующих пеней, подлежит отражению по коду классификации доходов бюджетов, предназначенному для учета соответствующего вида доходов, с применением кода подвида доходов бюджетов "5000".</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Суммы, поступающие по непредусмотренным подвидам доходов соответствующих видов доходов, подлежат отражению по коду классификации доходов бюджетов, предназначенному для учета соответствующего вида доходов, с применением кода подвида доходов бюджетов:</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9000 - иные поступления.</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bookmarkStart w:id="5" w:name="Par282"/>
      <w:bookmarkEnd w:id="5"/>
      <w:r w:rsidRPr="00FD098A">
        <w:t>Администраторы доходов бюджета обязаны производить уточнение платежей с указанием кода подвида доходов бюджетов 4000 с целью их отражения по кодам подвида доходов бюджетов, установленных данным разделом.</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Администрирование возвратов сумм акцизов на топливо печное бытовое, вырабатываемое из дизельных фракций прямой перегонки и (или) вторичного происхождения, кипящих в интервале температур от 280 до 360 градусов Цельсия, производимое на территории Российской Федерации, а также возвратов распределенных в консолидированные бюджеты субъектов Российской Федерации сумм акцизов на топливо печное бытовое, вырабатываемое из дизельных фракций прямой перегонки и (или) вторичного происхождения, кипящих в интервале температур от 280 до 360 градусов Цельсия, производимое на территории Российской Федерации, осуществляются соответственно по коду классификации доходов бюджетов 000 1 03 02270 01 0000 110 "Возврат сумм акцизов на топливо печное бытовое, вырабатываемое из дизельных фракций прямой перегонки и (или) вторичного происхождения, кипящих в интервале температур от 280 до 360 градусов Цельсия, производимое на территории Российской Федерации" и коду классификации доходов бюджетов 000 1 03 02280 01 0000 110 "Возврат распределенных в консолидированные бюджеты субъектов Российской Федерации сумм акцизов на топливо печное бытовое, вырабатываемое из дизельных фракций прямой перегонки и (или) вторичного происхождения, кипящих в интервале температур от 280 до 360 градусов Цельсия, производимое на территории Российской Федерации" с применением в коде подвида доходов значения "0000".</w:t>
      </w:r>
    </w:p>
    <w:p w:rsidR="00523AE8" w:rsidRPr="00FD098A" w:rsidRDefault="00523AE8" w:rsidP="00523AE8">
      <w:pPr>
        <w:pStyle w:val="ConsPlusNormal"/>
        <w:jc w:val="both"/>
      </w:pPr>
      <w:r w:rsidRPr="00FD098A">
        <w:t>(абзац введен Приказом Минфина России от 16.12.2013 N 121н)</w:t>
      </w:r>
    </w:p>
    <w:p w:rsidR="00523AE8" w:rsidRPr="00FD098A" w:rsidRDefault="00523AE8" w:rsidP="00523AE8">
      <w:pPr>
        <w:pStyle w:val="ConsPlusNormal"/>
        <w:ind w:firstLine="540"/>
        <w:jc w:val="both"/>
      </w:pPr>
      <w:r w:rsidRPr="00FD098A">
        <w:t>Администрирование доходов от страховых взносов на обязательное медицинское страхование работающего населения, зачисляемых в бюджет Федерального фонда обязательного медицинского страхования, осуществляется по коду классификации доходов бюджетов 000 1 02 02101 08 0000 160 "Страховые взносы на обязательное медицинское страхование работающего населения, зачисляемые в бюджет Федерального фонда обязательного медицинского страхования" с применением следующих кодов подвида доходов бюджетов:</w:t>
      </w:r>
    </w:p>
    <w:p w:rsidR="00523AE8" w:rsidRPr="00FD098A" w:rsidRDefault="00523AE8" w:rsidP="00523AE8">
      <w:pPr>
        <w:pStyle w:val="ConsPlusNormal"/>
        <w:ind w:firstLine="540"/>
        <w:jc w:val="both"/>
      </w:pPr>
      <w:r w:rsidRPr="00FD098A">
        <w:t>1011 - страховые взносы на обязательное медицинское страхование работающего населения, поступающие от плательщиков;</w:t>
      </w:r>
    </w:p>
    <w:p w:rsidR="00523AE8" w:rsidRPr="00FD098A" w:rsidRDefault="00523AE8" w:rsidP="00523AE8">
      <w:pPr>
        <w:pStyle w:val="ConsPlusNormal"/>
        <w:ind w:firstLine="540"/>
        <w:jc w:val="both"/>
      </w:pPr>
      <w:r w:rsidRPr="00FD098A">
        <w:t>1012 - страховые взносы на обязательное медицинское страхование работающего населения, ранее зачислявшиеся в бюджеты территориальных фондов обязательного медицинского страхования (по расчетным периодам, истекшим до 1 января 2012 года);</w:t>
      </w:r>
    </w:p>
    <w:p w:rsidR="00523AE8" w:rsidRPr="00FD098A" w:rsidRDefault="00523AE8" w:rsidP="00523AE8">
      <w:pPr>
        <w:pStyle w:val="ConsPlusNormal"/>
        <w:ind w:firstLine="540"/>
        <w:jc w:val="both"/>
      </w:pPr>
      <w:r w:rsidRPr="00FD098A">
        <w:t>2011 - пени по страховым взносам на обязательное медицинское страхование работающего населения, поступающие от плательщиков;</w:t>
      </w:r>
    </w:p>
    <w:p w:rsidR="00523AE8" w:rsidRPr="00FD098A" w:rsidRDefault="00523AE8" w:rsidP="00523AE8">
      <w:pPr>
        <w:pStyle w:val="ConsPlusNormal"/>
        <w:ind w:firstLine="540"/>
        <w:jc w:val="both"/>
      </w:pPr>
      <w:r w:rsidRPr="00FD098A">
        <w:t>2012 - пени по страховым взносам на обязательное медицинское страхование работающего населения, ранее зачислявшимся в бюджеты территориальных фондов обязательного медицинского страхования (по расчетным периодам, истекшим до 1 января 2012 года);</w:t>
      </w:r>
    </w:p>
    <w:p w:rsidR="00523AE8" w:rsidRPr="00FD098A" w:rsidRDefault="00523AE8" w:rsidP="00523AE8">
      <w:pPr>
        <w:pStyle w:val="ConsPlusNormal"/>
        <w:ind w:firstLine="540"/>
        <w:jc w:val="both"/>
      </w:pPr>
      <w:r w:rsidRPr="00FD098A">
        <w:t>3011 - суммы денежных взысканий (штрафов) по страховым взносам на обязательное медицинское страхование работающего населения, поступающим от плательщиков;</w:t>
      </w:r>
    </w:p>
    <w:p w:rsidR="00523AE8" w:rsidRPr="00FD098A" w:rsidRDefault="00523AE8" w:rsidP="00523AE8">
      <w:pPr>
        <w:pStyle w:val="ConsPlusNormal"/>
        <w:ind w:firstLine="540"/>
        <w:jc w:val="both"/>
      </w:pPr>
      <w:r w:rsidRPr="00FD098A">
        <w:t>3012 - суммы денежных взысканий (штрафов) по страховым взносам на обязательное медицинское страхование работающего населения, ранее зачислявшимся в бюджеты территориальных фондов обязательного медицинского страхования (по расчетным периодам, истекшим до 1 января 2012 года).</w:t>
      </w:r>
    </w:p>
    <w:p w:rsidR="00523AE8" w:rsidRPr="00FD098A" w:rsidRDefault="00523AE8" w:rsidP="00523AE8">
      <w:pPr>
        <w:pStyle w:val="ConsPlusNormal"/>
        <w:ind w:firstLine="540"/>
        <w:jc w:val="both"/>
      </w:pPr>
      <w:r w:rsidRPr="00FD098A">
        <w:lastRenderedPageBreak/>
        <w:t>Администрирование доходов от страховых взносов на обязательное медицинское страхование неработающего населения, зачисляемых в бюджет Федерального фонда обязательного медицинского страхования, осуществляется по коду классификации доходов бюджетов 000 1 02 02102 08 0000 160 "Страховые взносы на обязательное медицинское страхование неработающего населения, зачисляемые в бюджет Федерального фонда обязательного медицинского страхования" с применением следующих кодов подвида доходов бюджетов:</w:t>
      </w:r>
    </w:p>
    <w:p w:rsidR="00523AE8" w:rsidRPr="00FD098A" w:rsidRDefault="00523AE8" w:rsidP="00523AE8">
      <w:pPr>
        <w:pStyle w:val="ConsPlusNormal"/>
        <w:ind w:firstLine="540"/>
        <w:jc w:val="both"/>
      </w:pPr>
      <w:r w:rsidRPr="00FD098A">
        <w:t>1011 - страховые взносы на обязательное медицинское страхование неработающего населения, поступающие от страхователей;</w:t>
      </w:r>
    </w:p>
    <w:p w:rsidR="00523AE8" w:rsidRPr="00FD098A" w:rsidRDefault="00523AE8" w:rsidP="00523AE8">
      <w:pPr>
        <w:pStyle w:val="ConsPlusNormal"/>
        <w:ind w:firstLine="540"/>
        <w:jc w:val="both"/>
      </w:pPr>
      <w:r w:rsidRPr="00FD098A">
        <w:t>1012 - страховые взносы на обязательное медицинское страхование неработающего населения за расчетные периоды, истекшие до 1 января 2012 года, поступающие от территориальных фондов обязательного медицинского страхования;</w:t>
      </w:r>
    </w:p>
    <w:p w:rsidR="00523AE8" w:rsidRPr="00FD098A" w:rsidRDefault="00523AE8" w:rsidP="00523AE8">
      <w:pPr>
        <w:pStyle w:val="ConsPlusNormal"/>
        <w:ind w:firstLine="540"/>
        <w:jc w:val="both"/>
      </w:pPr>
      <w:r w:rsidRPr="00FD098A">
        <w:t>2011 - пени по страховым взносам на обязательное медицинское страхование неработающего населения, поступающие от страхователей;</w:t>
      </w:r>
    </w:p>
    <w:p w:rsidR="00523AE8" w:rsidRPr="00FD098A" w:rsidRDefault="00523AE8" w:rsidP="00523AE8">
      <w:pPr>
        <w:pStyle w:val="ConsPlusNormal"/>
        <w:ind w:firstLine="540"/>
        <w:jc w:val="both"/>
      </w:pPr>
      <w:r w:rsidRPr="00FD098A">
        <w:t>2012 - недоимка и пени по страховым взносам на обязательное медицинское страхование неработающего населения, за расчетные периоды, истекшие до 1 января 2012 года, поступающие от территориальных фондов обязательного медицинского страхования;</w:t>
      </w:r>
    </w:p>
    <w:p w:rsidR="00523AE8" w:rsidRPr="00FD098A" w:rsidRDefault="00523AE8" w:rsidP="00523AE8">
      <w:pPr>
        <w:pStyle w:val="ConsPlusNormal"/>
        <w:ind w:firstLine="540"/>
        <w:jc w:val="both"/>
      </w:pPr>
      <w:r w:rsidRPr="00FD098A">
        <w:t>3011 - суммы денежных взысканий (штрафов) по страховым взносам на обязательное медицинское страхование неработающего населения;</w:t>
      </w:r>
    </w:p>
    <w:p w:rsidR="00523AE8" w:rsidRPr="00FD098A" w:rsidRDefault="00523AE8" w:rsidP="00523AE8">
      <w:pPr>
        <w:pStyle w:val="ConsPlusNormal"/>
        <w:ind w:firstLine="540"/>
        <w:jc w:val="both"/>
      </w:pPr>
      <w:r w:rsidRPr="00FD098A">
        <w:t>3012 - суммы денежных взысканий (штрафов) по страховым взносам на обязательное медицинское страхование неработающего населения за расчетные периоды, истекшие до 1 января 2012 года, поступающие от территориальных фондов обязательного медицинского страхования.</w:t>
      </w:r>
    </w:p>
    <w:p w:rsidR="00523AE8" w:rsidRPr="00FD098A" w:rsidRDefault="00523AE8" w:rsidP="00523AE8">
      <w:pPr>
        <w:pStyle w:val="ConsPlusNormal"/>
        <w:ind w:firstLine="540"/>
        <w:jc w:val="both"/>
      </w:pPr>
      <w:r w:rsidRPr="00FD098A">
        <w:t>Администрирование платежей, поступающих в бюджет Пенсионного фонда Российской Федерации в соответствии с Федеральным законом от 30 апреля 2008 года N 56-ФЗ "О дополнительных страховых взносах на накопительную пенсию и государственной поддержке формирования пенсионных накоплений" от застрахованных лиц и работодателей, отражаемых в бюджете Пенсионного фонда Российской Федерации, осуществляется по коду классификации доходов бюджетов 000 1 02 02041 06 0000 160 "Дополнительные страховые взносы на накопительную пенсию и взносы работодателя в пользу застрахованных лиц, уплачивающих дополнительные страховые взносы на накопительную пенсию, зачисляемые в Пенсионный фонд Российской Федерации" с применением следующих кодов подвида доходов бюджетов:</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1100 - дополнительные страховые взносы на накопительную пенсию, зачисляемые в Пенсионный фонд Российской Федерации;</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1200 - взносы работодателя в пользу застрахованных лиц, уплачивающих дополнительные страховые взносы на накопительную пенсию, зачисляемые в Пенсионный фонд Российской Федерации.</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Администрирование доходов 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(за исключением консульских учреждений Российской Федерации), осуществляется по коду классификации доходов бюджетов 000 1 08 05000 01 0000 110 "Государственная пошлина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(за исключением консульских учреждений Российской Федерации)" с применением следующих кодов подвида доходов бюджетов:</w:t>
      </w:r>
    </w:p>
    <w:p w:rsidR="00523AE8" w:rsidRPr="00FD098A" w:rsidRDefault="00523AE8" w:rsidP="00523AE8">
      <w:pPr>
        <w:pStyle w:val="ConsPlusNormal"/>
        <w:ind w:firstLine="540"/>
        <w:jc w:val="both"/>
      </w:pPr>
      <w:r w:rsidRPr="00FD098A">
        <w:t>0001 - государственная пошлина за государственную регистрацию актов гражданского состояния, совершаемую органами записи актов гражданского состояния (за исключением консульских учреждений Российской Федерации);</w:t>
      </w:r>
    </w:p>
    <w:p w:rsidR="00523AE8" w:rsidRPr="00FD098A" w:rsidRDefault="00523AE8" w:rsidP="00523AE8">
      <w:pPr>
        <w:pStyle w:val="ConsPlusNormal"/>
        <w:ind w:firstLine="540"/>
        <w:jc w:val="both"/>
      </w:pPr>
      <w:r w:rsidRPr="00FD098A">
        <w:t>0002 - государственная пошлина за другие юридически значимые действия, совершаемые органами записи актов гражданского состояния и иными уполномоченными органами (за исключением консульских учреждений Российской Федерации).</w:t>
      </w:r>
    </w:p>
    <w:p w:rsidR="00523AE8" w:rsidRPr="00FD098A" w:rsidRDefault="00523AE8" w:rsidP="00523AE8">
      <w:pPr>
        <w:pStyle w:val="ConsPlusNormal"/>
        <w:ind w:firstLine="540"/>
        <w:jc w:val="both"/>
      </w:pPr>
      <w:r w:rsidRPr="00FD098A">
        <w:t>Администрирование доходов от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осуществляется по коду классификации доходов бюджетов 000 1 08 06000 01 0000 110 "Государственная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с применением следующих кодов подвида доходов бюджетов:</w:t>
      </w:r>
    </w:p>
    <w:p w:rsidR="00523AE8" w:rsidRPr="00FD098A" w:rsidRDefault="00523AE8" w:rsidP="00523AE8">
      <w:pPr>
        <w:pStyle w:val="ConsPlusNormal"/>
        <w:ind w:firstLine="540"/>
        <w:jc w:val="both"/>
      </w:pPr>
      <w:r w:rsidRPr="00FD098A">
        <w:t>0003 - государственная пошлина за выдачу паспорта, удостоверяющего личность гражданина Российской Федерации за пределами территории Российской Федерации;</w:t>
      </w:r>
    </w:p>
    <w:p w:rsidR="00523AE8" w:rsidRPr="00FD098A" w:rsidRDefault="00523AE8" w:rsidP="00523AE8">
      <w:pPr>
        <w:pStyle w:val="ConsPlusNormal"/>
        <w:ind w:firstLine="540"/>
        <w:jc w:val="both"/>
      </w:pPr>
      <w:r w:rsidRPr="00FD098A">
        <w:lastRenderedPageBreak/>
        <w:t>0004 - государственная пошлина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w:t>
      </w:r>
    </w:p>
    <w:p w:rsidR="00523AE8" w:rsidRPr="00FD098A" w:rsidRDefault="00523AE8" w:rsidP="00523AE8">
      <w:pPr>
        <w:pStyle w:val="ConsPlusNormal"/>
        <w:ind w:firstLine="540"/>
        <w:jc w:val="both"/>
      </w:pPr>
      <w:r w:rsidRPr="00FD098A">
        <w:t>0005 - государственная пошлина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w:t>
      </w:r>
    </w:p>
    <w:p w:rsidR="00523AE8" w:rsidRPr="00FD098A" w:rsidRDefault="00523AE8" w:rsidP="00523AE8">
      <w:pPr>
        <w:pStyle w:val="ConsPlusNormal"/>
        <w:ind w:firstLine="540"/>
        <w:jc w:val="both"/>
      </w:pPr>
      <w:r w:rsidRPr="00FD098A">
        <w:t>0006 - государственная пошлина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w:t>
      </w:r>
    </w:p>
    <w:p w:rsidR="00523AE8" w:rsidRPr="00FD098A" w:rsidRDefault="00523AE8" w:rsidP="00523AE8">
      <w:pPr>
        <w:pStyle w:val="ConsPlusNormal"/>
        <w:ind w:firstLine="540"/>
        <w:jc w:val="both"/>
      </w:pPr>
      <w:r w:rsidRPr="00FD098A">
        <w:t>0007 - государственная пошлина за внесение изменений в паспорт, удостоверяющего личность гражданина Российской Федерации за пределами территории Российской Федерации;</w:t>
      </w:r>
    </w:p>
    <w:p w:rsidR="00523AE8" w:rsidRPr="00FD098A" w:rsidRDefault="00523AE8" w:rsidP="00523AE8">
      <w:pPr>
        <w:pStyle w:val="ConsPlusNormal"/>
        <w:ind w:firstLine="540"/>
        <w:jc w:val="both"/>
      </w:pPr>
      <w:r w:rsidRPr="00FD098A">
        <w:t>0008 - государственная пошлина за выдачу проездного документа беженца или продления срока действия указанного документа;</w:t>
      </w:r>
    </w:p>
    <w:p w:rsidR="00523AE8" w:rsidRPr="00FD098A" w:rsidRDefault="00523AE8" w:rsidP="00523AE8">
      <w:pPr>
        <w:pStyle w:val="ConsPlusNormal"/>
        <w:ind w:firstLine="540"/>
        <w:jc w:val="both"/>
      </w:pPr>
      <w:r w:rsidRPr="00FD098A">
        <w:t>0009 - государственная пошлина за выдачу либо продление срока действия иностранному гражданину или лицу без гражданства, временно пребывающему в Российской Федерации визы для выезда из Российской Федерации;</w:t>
      </w:r>
    </w:p>
    <w:p w:rsidR="00523AE8" w:rsidRPr="00FD098A" w:rsidRDefault="00523AE8" w:rsidP="00523AE8">
      <w:pPr>
        <w:pStyle w:val="ConsPlusNormal"/>
        <w:ind w:firstLine="540"/>
        <w:jc w:val="both"/>
      </w:pPr>
      <w:r w:rsidRPr="00FD098A">
        <w:t>0010 - государственная пошлина за выдачу либо продление срока действия иностранному гражданину или лицу без гражданства, временно пребывающему в Российской Федерации визы для выезда из Российской Федерации и последующего въезда в Российскую Федерацию;</w:t>
      </w:r>
    </w:p>
    <w:p w:rsidR="00523AE8" w:rsidRPr="00FD098A" w:rsidRDefault="00523AE8" w:rsidP="00523AE8">
      <w:pPr>
        <w:pStyle w:val="ConsPlusNormal"/>
        <w:ind w:firstLine="540"/>
        <w:jc w:val="both"/>
      </w:pPr>
      <w:r w:rsidRPr="00FD098A">
        <w:t>0011 - государственная пошлина за выдачу либо продление срока действия иностранному гражданину или лицу без гражданства, временно пребывающему в Российскую Федерацию визы для многократного пересечения Государственной границы Российской Федерации;</w:t>
      </w:r>
    </w:p>
    <w:p w:rsidR="00523AE8" w:rsidRPr="00FD098A" w:rsidRDefault="00523AE8" w:rsidP="00523AE8">
      <w:pPr>
        <w:pStyle w:val="ConsPlusNormal"/>
        <w:ind w:firstLine="540"/>
        <w:jc w:val="both"/>
      </w:pPr>
      <w:r w:rsidRPr="00FD098A">
        <w:t>0012 - государственная пошлина за выдачу приглашения на въезд в Российскую Федерацию иностранным гражданами или лицам без гражданства;</w:t>
      </w:r>
    </w:p>
    <w:p w:rsidR="00523AE8" w:rsidRPr="00FD098A" w:rsidRDefault="00523AE8" w:rsidP="00523AE8">
      <w:pPr>
        <w:pStyle w:val="ConsPlusNormal"/>
        <w:ind w:firstLine="540"/>
        <w:jc w:val="both"/>
      </w:pPr>
      <w:r w:rsidRPr="00FD098A">
        <w:t>0013 - государственная пошлина за выдачу или продление сроков действия вида на жительство иностранному гражданину или лицу без гражданства;</w:t>
      </w:r>
    </w:p>
    <w:p w:rsidR="00523AE8" w:rsidRPr="00FD098A" w:rsidRDefault="00523AE8" w:rsidP="00523AE8">
      <w:pPr>
        <w:pStyle w:val="ConsPlusNormal"/>
        <w:ind w:firstLine="540"/>
        <w:jc w:val="both"/>
      </w:pPr>
      <w:r w:rsidRPr="00FD098A">
        <w:t>0014 - государственная пошлина за регистрацию иностранного гражданина или лица без гражданства по месту жительства в Российской Федерации;</w:t>
      </w:r>
    </w:p>
    <w:p w:rsidR="00523AE8" w:rsidRPr="00FD098A" w:rsidRDefault="00523AE8" w:rsidP="00523AE8">
      <w:pPr>
        <w:pStyle w:val="ConsPlusNormal"/>
        <w:ind w:firstLine="540"/>
        <w:jc w:val="both"/>
      </w:pPr>
      <w:r w:rsidRPr="00FD098A">
        <w:t>0015 - государственная пошлина за выдачу иностранному гражданину или лицу без гражданства разрешения на временное проживание в Российской Федерации;</w:t>
      </w:r>
    </w:p>
    <w:p w:rsidR="00523AE8" w:rsidRPr="00FD098A" w:rsidRDefault="00523AE8" w:rsidP="00523AE8">
      <w:pPr>
        <w:pStyle w:val="ConsPlusNormal"/>
        <w:ind w:firstLine="540"/>
        <w:jc w:val="both"/>
      </w:pPr>
      <w:r w:rsidRPr="00FD098A">
        <w:t>0016 - государственная пошлина за выдачу разрешения на привлечение и использование иностранных работников;</w:t>
      </w:r>
    </w:p>
    <w:p w:rsidR="00523AE8" w:rsidRPr="00FD098A" w:rsidRDefault="00523AE8" w:rsidP="00523AE8">
      <w:pPr>
        <w:pStyle w:val="ConsPlusNormal"/>
        <w:ind w:firstLine="540"/>
        <w:jc w:val="both"/>
      </w:pPr>
      <w:r w:rsidRPr="00FD098A">
        <w:t>0017 - государственная пошлина за выдачу разрешения на работу иностранному гражданину или лицу без гражданства;</w:t>
      </w:r>
    </w:p>
    <w:p w:rsidR="00523AE8" w:rsidRPr="00FD098A" w:rsidRDefault="00523AE8" w:rsidP="00523AE8">
      <w:pPr>
        <w:pStyle w:val="ConsPlusNormal"/>
        <w:ind w:firstLine="540"/>
        <w:jc w:val="both"/>
      </w:pPr>
      <w:r w:rsidRPr="00FD098A">
        <w:t>0018 - государственная пошлина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принадлежности к гражданству Российской Федерации;</w:t>
      </w:r>
    </w:p>
    <w:p w:rsidR="00523AE8" w:rsidRPr="00FD098A" w:rsidRDefault="00523AE8" w:rsidP="00523AE8">
      <w:pPr>
        <w:pStyle w:val="ConsPlusNormal"/>
        <w:ind w:firstLine="540"/>
        <w:jc w:val="both"/>
      </w:pPr>
      <w:r w:rsidRPr="00FD098A">
        <w:t>0019 - государственная пошлина за предоставление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w:t>
      </w:r>
    </w:p>
    <w:p w:rsidR="00523AE8" w:rsidRPr="00FD098A" w:rsidRDefault="00523AE8" w:rsidP="00523AE8">
      <w:pPr>
        <w:pStyle w:val="ConsPlusNormal"/>
        <w:ind w:firstLine="540"/>
        <w:jc w:val="both"/>
      </w:pPr>
      <w:r w:rsidRPr="00FD098A">
        <w:t>0020 - государственная пошлина за предоставление решения о выдаче обыкновенной многократной визы, направляемого в дипломатическое представительство или консульское учреждение Российской Федерации;</w:t>
      </w:r>
    </w:p>
    <w:p w:rsidR="00523AE8" w:rsidRPr="00FD098A" w:rsidRDefault="00523AE8" w:rsidP="00523AE8">
      <w:pPr>
        <w:pStyle w:val="ConsPlusNormal"/>
        <w:ind w:firstLine="540"/>
        <w:jc w:val="both"/>
      </w:pPr>
      <w:r w:rsidRPr="00FD098A">
        <w:t>0021 - государственная пошлина внесение изменений в решение о выдаче визы;</w:t>
      </w:r>
    </w:p>
    <w:p w:rsidR="00523AE8" w:rsidRPr="00FD098A" w:rsidRDefault="00523AE8" w:rsidP="00523AE8">
      <w:pPr>
        <w:pStyle w:val="ConsPlusNormal"/>
        <w:ind w:firstLine="540"/>
        <w:jc w:val="both"/>
      </w:pPr>
      <w:r w:rsidRPr="00FD098A">
        <w:t>0022 - государственная пошлина за переадресацию решения о выдаче визы в дипломатические представительства или консульские учреждения Российской Федерации по просьбе организации;</w:t>
      </w:r>
    </w:p>
    <w:p w:rsidR="00523AE8" w:rsidRPr="00FD098A" w:rsidRDefault="00523AE8" w:rsidP="00523AE8">
      <w:pPr>
        <w:pStyle w:val="ConsPlusNormal"/>
        <w:ind w:firstLine="540"/>
        <w:jc w:val="both"/>
      </w:pPr>
      <w:r w:rsidRPr="00FD098A">
        <w:t>0023 - государственная пошлина за первичную регистрацию организации в федеральном органе исполнительной власти, ведающем вопросами иностранных дел, или в его территориальном органе;</w:t>
      </w:r>
    </w:p>
    <w:p w:rsidR="00523AE8" w:rsidRPr="00FD098A" w:rsidRDefault="00523AE8" w:rsidP="00523AE8">
      <w:pPr>
        <w:pStyle w:val="ConsPlusNormal"/>
        <w:ind w:firstLine="540"/>
        <w:jc w:val="both"/>
      </w:pPr>
      <w:r w:rsidRPr="00FD098A">
        <w:t>0024 - государственная пошлина за ежегодную перерегистрацию организации в федеральном органе исполнительной власти, ведающем вопросами иностранных дел, или в территориальном органе;</w:t>
      </w:r>
    </w:p>
    <w:p w:rsidR="00523AE8" w:rsidRPr="00FD098A" w:rsidRDefault="00523AE8" w:rsidP="00523AE8">
      <w:pPr>
        <w:pStyle w:val="ConsPlusNormal"/>
        <w:ind w:firstLine="540"/>
        <w:jc w:val="both"/>
      </w:pPr>
      <w:r w:rsidRPr="00FD098A">
        <w:t>0025 - государственная пошлина за оформление обыкновенной деловой визы представительствами МИД России, находящимися в пунктах пропуска через Государственную границу Российской Федерации;</w:t>
      </w:r>
    </w:p>
    <w:p w:rsidR="00523AE8" w:rsidRPr="00FD098A" w:rsidRDefault="00523AE8" w:rsidP="00523AE8">
      <w:pPr>
        <w:pStyle w:val="ConsPlusNormal"/>
        <w:ind w:firstLine="540"/>
        <w:jc w:val="both"/>
      </w:pPr>
      <w:r w:rsidRPr="00FD098A">
        <w:t>0026 - государственная пошлина за оформление обыкновенной гуманитарной визы представительствами МИД России, находящимися в пунктах пропуска через Государственную границу Российской Федерации;</w:t>
      </w:r>
    </w:p>
    <w:p w:rsidR="00523AE8" w:rsidRPr="00FD098A" w:rsidRDefault="00523AE8" w:rsidP="00523AE8">
      <w:pPr>
        <w:pStyle w:val="ConsPlusNormal"/>
        <w:ind w:firstLine="540"/>
        <w:jc w:val="both"/>
      </w:pPr>
      <w:r w:rsidRPr="00FD098A">
        <w:t>0027 - государственная пошлина за оформление представительствами МИД России, находящимися в пунктах пропуска через Государственную границу Российской Федерации, обыкновенной частной визы в связи с необходимостью въезда в Российскую Федерацию для экстренного лечения;</w:t>
      </w:r>
    </w:p>
    <w:p w:rsidR="00523AE8" w:rsidRPr="00FD098A" w:rsidRDefault="00523AE8" w:rsidP="00523AE8">
      <w:pPr>
        <w:pStyle w:val="ConsPlusNormal"/>
        <w:ind w:firstLine="540"/>
        <w:jc w:val="both"/>
      </w:pPr>
      <w:r w:rsidRPr="00FD098A">
        <w:lastRenderedPageBreak/>
        <w:t>0028 - государственная пошлина за оформление представительствами МИД России, находящимися в пунктах пропуска через Государственную границу Российской Федерации, обыкновенной частной визы в связи с необходимостью въезда в Российскую Федерацию вследствие тяжелой болезни или смерти родственника;</w:t>
      </w:r>
    </w:p>
    <w:p w:rsidR="00523AE8" w:rsidRPr="00FD098A" w:rsidRDefault="00523AE8" w:rsidP="00523AE8">
      <w:pPr>
        <w:pStyle w:val="ConsPlusNormal"/>
        <w:ind w:firstLine="540"/>
        <w:jc w:val="both"/>
      </w:pPr>
      <w:r w:rsidRPr="00FD098A">
        <w:t>0029 - государственная пошлина за оформление транзитной визы ТР2 представительствами МИД России, находящимися в пунктах пропуска через Государственную границу Российской Федерации;</w:t>
      </w:r>
    </w:p>
    <w:p w:rsidR="00523AE8" w:rsidRPr="00FD098A" w:rsidRDefault="00523AE8" w:rsidP="00523AE8">
      <w:pPr>
        <w:pStyle w:val="ConsPlusNormal"/>
        <w:ind w:firstLine="540"/>
        <w:jc w:val="both"/>
      </w:pPr>
      <w:r w:rsidRPr="00FD098A">
        <w:t>0030 - государственная пошлина за оформление транзитной визы ТР1 представительствами МИД России, находящимися в пунктах пропуска через Государственную границу Российской Федерации;</w:t>
      </w:r>
    </w:p>
    <w:p w:rsidR="00523AE8" w:rsidRPr="00FD098A" w:rsidRDefault="00523AE8" w:rsidP="00523AE8">
      <w:pPr>
        <w:pStyle w:val="ConsPlusNormal"/>
        <w:ind w:firstLine="540"/>
        <w:jc w:val="both"/>
      </w:pPr>
      <w:r w:rsidRPr="00FD098A">
        <w:t>0031 - государственная пошлина за продление срока действия визы, в том числе коррекция даты въезда представительствами МИД России, находящимися в пунктах пропуска через Государственную границу Российской Федерации;</w:t>
      </w:r>
    </w:p>
    <w:p w:rsidR="00523AE8" w:rsidRPr="00FD098A" w:rsidRDefault="00523AE8" w:rsidP="00523AE8">
      <w:pPr>
        <w:pStyle w:val="ConsPlusNormal"/>
        <w:ind w:firstLine="540"/>
        <w:jc w:val="both"/>
      </w:pPr>
      <w:r w:rsidRPr="00FD098A">
        <w:t>0032 - государственная пошлина за восстановление визы в случае утраты или механического повреждения представительствами МИД России, находящимися в пунктах пропуска через Государственную границу Российской Федерации;</w:t>
      </w:r>
    </w:p>
    <w:p w:rsidR="00523AE8" w:rsidRPr="00FD098A" w:rsidRDefault="00523AE8" w:rsidP="00523AE8">
      <w:pPr>
        <w:pStyle w:val="ConsPlusNormal"/>
        <w:ind w:firstLine="540"/>
        <w:jc w:val="both"/>
      </w:pPr>
      <w:r w:rsidRPr="00FD098A">
        <w:t>0033 - государственная пошлина за перенос визы из аннулированного паспорта в новый паспорт представительствами МИД России, находящимися в пунктах пропуска через Государственную границу Российской Федерации.</w:t>
      </w:r>
    </w:p>
    <w:p w:rsidR="00523AE8" w:rsidRPr="00FD098A" w:rsidRDefault="00523AE8" w:rsidP="00523AE8">
      <w:pPr>
        <w:pStyle w:val="ConsPlusNormal"/>
        <w:ind w:firstLine="540"/>
        <w:jc w:val="both"/>
      </w:pPr>
      <w:r w:rsidRPr="00FD098A">
        <w:t>Администрирование доходов от уплаты государственной пошлины за государственную регистрацию морских судов, судов внутреннего плавания, судов смешанного (река - море) плавания, воздушных судов, за выдачу свидетельств о праве собственности на судно, о праве плавания под Государственным флагом Российской Федерации и другие юридически значимые действия осуществляется по кодам классификации доходов бюджетов 000 1 08 07071 01 0000 110 "Государственная пошлина за государственную регистрацию морских судов, судов внутреннего плавания, судов смешанного (река - море) плавания (кроме маломерных судов), воздушных судов, за выдачу свидетельств о праве собственности на судно, о праве плавания под Государственным флагом Российской Федерации и другие юридически значимые действия", 000 1 08 07072 01 0000 110 "Государственная пошлина за государственную регистрацию маломерных судов, за выдачу судового билета и другие юридически значимые действия" с применением следующих кодов подвида доходов бюджетов:</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0300 - государственная пошлина за государственную регистрацию в реестре судов Российской Федерации;</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0400 - государственная пошлина за государственную регистрацию изменений, вносимых в реестре судов Российской Федерации;</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0500 - государственная пошлина за государственную регистрацию ограничений (обременений) прав на судно Российской Федерации;</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0600 - государственная пошлина за выдачу судовых документов;</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0700 - государственная пошлина за выдачу дубликата судового документа взамен утраченного или пришедшего в негодность;</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абзац исключен. - Приказ Минфина России от 12.03.2015 N 36н.</w:t>
      </w:r>
    </w:p>
    <w:p w:rsidR="00523AE8" w:rsidRPr="00FD098A" w:rsidRDefault="00523AE8" w:rsidP="00523AE8">
      <w:pPr>
        <w:pStyle w:val="ConsPlusNormal"/>
        <w:ind w:firstLine="540"/>
        <w:jc w:val="both"/>
      </w:pPr>
      <w:r w:rsidRPr="00FD098A">
        <w:t>Администрирование доходов от уплаты государственной пошлины за совершение действий, связанных с лицензированием, с проведением аттестации в случаях, если такая аттестация предусмотрена законодательством Российской Федерации, зачисляемая в федеральный бюджет, осуществляется по коду классификации доходов бюджетов 000 1 08 07081 01 0000 110 "Государственная пошлина за совершение действий, связанных с лицензированием, с проведением аттестации в случаях, если такая аттестация предусмотрена законодательством Российской Федерации, зачисляемая в федеральный бюджет" с применением следующих кодов подвида доходов бюджетов:</w:t>
      </w:r>
    </w:p>
    <w:p w:rsidR="00523AE8" w:rsidRPr="00FD098A" w:rsidRDefault="00523AE8" w:rsidP="00523AE8">
      <w:pPr>
        <w:pStyle w:val="ConsPlusNormal"/>
        <w:ind w:firstLine="540"/>
        <w:jc w:val="both"/>
      </w:pPr>
      <w:r w:rsidRPr="00FD098A">
        <w:t>0300 - государственная пошлина за предоставление лицензии;</w:t>
      </w:r>
    </w:p>
    <w:p w:rsidR="00523AE8" w:rsidRPr="00FD098A" w:rsidRDefault="00523AE8" w:rsidP="00523AE8">
      <w:pPr>
        <w:pStyle w:val="ConsPlusNormal"/>
        <w:ind w:firstLine="540"/>
        <w:jc w:val="both"/>
      </w:pPr>
      <w:r w:rsidRPr="00FD098A">
        <w:t>0400 - государственная пошлина за 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обязательных программах;</w:t>
      </w:r>
    </w:p>
    <w:p w:rsidR="00523AE8" w:rsidRPr="00FD098A" w:rsidRDefault="00523AE8" w:rsidP="00523AE8">
      <w:pPr>
        <w:pStyle w:val="ConsPlusNormal"/>
        <w:ind w:firstLine="540"/>
        <w:jc w:val="both"/>
      </w:pPr>
      <w:r w:rsidRPr="00FD098A">
        <w:t>0500 - государственная пошлина за переоформление документа, подтверждающего наличие лицензии, и (или) приложения к такому документу в других случаях;</w:t>
      </w:r>
    </w:p>
    <w:p w:rsidR="00523AE8" w:rsidRPr="00FD098A" w:rsidRDefault="00523AE8" w:rsidP="00523AE8">
      <w:pPr>
        <w:pStyle w:val="ConsPlusNormal"/>
        <w:ind w:firstLine="540"/>
        <w:jc w:val="both"/>
      </w:pPr>
      <w:r w:rsidRPr="00FD098A">
        <w:lastRenderedPageBreak/>
        <w:t>0600 - государственная пошлина за предоставление временной лицензии на осуществление образовательной деятельности;</w:t>
      </w:r>
    </w:p>
    <w:p w:rsidR="00523AE8" w:rsidRPr="00FD098A" w:rsidRDefault="00523AE8" w:rsidP="00523AE8">
      <w:pPr>
        <w:pStyle w:val="ConsPlusNormal"/>
        <w:ind w:firstLine="540"/>
        <w:jc w:val="both"/>
      </w:pPr>
      <w:r w:rsidRPr="00FD098A">
        <w:t>0700 - государственная пошлина за выдачу дубликата документа, подтверждающего наличие лицензии;</w:t>
      </w:r>
    </w:p>
    <w:p w:rsidR="00523AE8" w:rsidRPr="00FD098A" w:rsidRDefault="00523AE8" w:rsidP="00523AE8">
      <w:pPr>
        <w:pStyle w:val="ConsPlusNormal"/>
        <w:ind w:firstLine="540"/>
        <w:jc w:val="both"/>
      </w:pPr>
      <w:r w:rsidRPr="00FD098A">
        <w:t>0800 - государственная пошлина за продление срока действия лицензии;</w:t>
      </w:r>
    </w:p>
    <w:p w:rsidR="00523AE8" w:rsidRPr="00FD098A" w:rsidRDefault="00523AE8" w:rsidP="00523AE8">
      <w:pPr>
        <w:pStyle w:val="ConsPlusNormal"/>
        <w:ind w:firstLine="540"/>
        <w:jc w:val="both"/>
      </w:pPr>
      <w:r w:rsidRPr="00FD098A">
        <w:t>0820 - государственная пошлина за переоформление лицензии;</w:t>
      </w:r>
    </w:p>
    <w:p w:rsidR="00523AE8" w:rsidRPr="00FD098A" w:rsidRDefault="00523AE8" w:rsidP="00523AE8">
      <w:pPr>
        <w:pStyle w:val="ConsPlusNormal"/>
        <w:ind w:firstLine="540"/>
        <w:jc w:val="both"/>
      </w:pPr>
      <w:r w:rsidRPr="00FD098A">
        <w:t>0900 - государственная пошлина за выдачу аттестата, свидетельства либо иного документа, подтверждающего уровень квалификации;</w:t>
      </w:r>
    </w:p>
    <w:p w:rsidR="00523AE8" w:rsidRPr="00FD098A" w:rsidRDefault="00523AE8" w:rsidP="00523AE8">
      <w:pPr>
        <w:pStyle w:val="ConsPlusNormal"/>
        <w:ind w:firstLine="540"/>
        <w:jc w:val="both"/>
      </w:pPr>
      <w:r w:rsidRPr="00FD098A">
        <w:t>0920 - государственная пошлина за внесение изменений в аттестат, свидетельство либо иной документ, подтверждающий уровень квалификации, в связи с переменой фамилии, имени, отчества;</w:t>
      </w:r>
    </w:p>
    <w:p w:rsidR="00523AE8" w:rsidRPr="00FD098A" w:rsidRDefault="00523AE8" w:rsidP="00523AE8">
      <w:pPr>
        <w:pStyle w:val="ConsPlusNormal"/>
        <w:ind w:firstLine="540"/>
        <w:jc w:val="both"/>
      </w:pPr>
      <w:r w:rsidRPr="00FD098A">
        <w:t>0940 - государственная пошлина за выдачу дубликата аттестата, свидетельства либо иного документа, подтверждающего уровень квалификации, в связи с его утерей;</w:t>
      </w:r>
    </w:p>
    <w:p w:rsidR="00523AE8" w:rsidRPr="00FD098A" w:rsidRDefault="00523AE8" w:rsidP="00523AE8">
      <w:pPr>
        <w:pStyle w:val="ConsPlusNormal"/>
        <w:ind w:firstLine="540"/>
        <w:jc w:val="both"/>
      </w:pPr>
      <w:r w:rsidRPr="00FD098A">
        <w:t>0960 - государственная пошлина за 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w:t>
      </w:r>
    </w:p>
    <w:p w:rsidR="00523AE8" w:rsidRPr="00FD098A" w:rsidRDefault="00523AE8" w:rsidP="00523AE8">
      <w:pPr>
        <w:pStyle w:val="ConsPlusNormal"/>
        <w:ind w:firstLine="540"/>
        <w:jc w:val="both"/>
      </w:pPr>
      <w:r w:rsidRPr="00FD098A">
        <w:t>0970 - государственная пошлина за замену удостоверения на право управления спортивным парусным судном, прогулочным судном, маломерным судном.</w:t>
      </w:r>
    </w:p>
    <w:p w:rsidR="00523AE8" w:rsidRPr="00FD098A" w:rsidRDefault="00523AE8" w:rsidP="00523AE8">
      <w:pPr>
        <w:pStyle w:val="ConsPlusNormal"/>
        <w:jc w:val="both"/>
      </w:pPr>
      <w:r w:rsidRPr="00FD098A">
        <w:t>(абзац введен Приказом Минфина России от 12.03.2015 N 36н)</w:t>
      </w:r>
    </w:p>
    <w:p w:rsidR="00523AE8" w:rsidRPr="00FD098A" w:rsidRDefault="00523AE8" w:rsidP="00523AE8">
      <w:pPr>
        <w:pStyle w:val="ConsPlusNormal"/>
        <w:ind w:firstLine="540"/>
        <w:jc w:val="both"/>
      </w:pPr>
      <w:r w:rsidRPr="00FD098A">
        <w:t>Администрирование доходов от уплаты государственной пошлины за выдачу и обмен паспорта гражданина Российской Федерации, осуществляется по коду классификации доходов бюджетов 000 1 08 07100 01 0000 110 "Государственная пошлина за выдачу и обмен паспорта гражданина Российской Федерации" с применением следующих кодов подвида доходов бюджетов:</w:t>
      </w:r>
    </w:p>
    <w:p w:rsidR="00523AE8" w:rsidRPr="00FD098A" w:rsidRDefault="00523AE8" w:rsidP="00523AE8">
      <w:pPr>
        <w:pStyle w:val="ConsPlusNormal"/>
        <w:ind w:firstLine="540"/>
        <w:jc w:val="both"/>
      </w:pPr>
      <w:r w:rsidRPr="00FD098A">
        <w:t>0034 - государственная пошлина за выдачу паспорта гражданина Российской Федерации;</w:t>
      </w:r>
    </w:p>
    <w:p w:rsidR="00523AE8" w:rsidRPr="00FD098A" w:rsidRDefault="00523AE8" w:rsidP="00523AE8">
      <w:pPr>
        <w:pStyle w:val="ConsPlusNormal"/>
        <w:ind w:firstLine="540"/>
        <w:jc w:val="both"/>
      </w:pPr>
      <w:r w:rsidRPr="00FD098A">
        <w:t>0035 - государственная пошлина за выдачу паспорта гражданина Российской Федерации взамен утраченного или пришедшего в негодность.</w:t>
      </w:r>
    </w:p>
    <w:p w:rsidR="00523AE8" w:rsidRPr="00FD098A" w:rsidRDefault="00523AE8" w:rsidP="00523AE8">
      <w:pPr>
        <w:pStyle w:val="ConsPlusNormal"/>
        <w:ind w:firstLine="540"/>
        <w:jc w:val="both"/>
      </w:pPr>
      <w:r w:rsidRPr="00FD098A">
        <w:t>Администрирование доходов от уплаты государственной пошлины за государственную регистрацию общероссийских общественных организаций инвалидов, отделений общероссийских общественных организаций инвалидов и иных общественных объединений (отделений общественных объединений) осуществляется по коду классификации доходов бюджетов 000 1 08 07110 01 0000 110 "Государственная пошлина за государственную регистрацию межрегиональных, региональных и местных общественных объединений, отделений общественных объединений, а также за государственную регистрацию изменений их учредительных документов" с применением следующих кодов подвида доходов бюджетов:</w:t>
      </w:r>
    </w:p>
    <w:p w:rsidR="00523AE8" w:rsidRPr="00FD098A" w:rsidRDefault="00523AE8" w:rsidP="00523AE8">
      <w:pPr>
        <w:pStyle w:val="ConsPlusNormal"/>
        <w:ind w:firstLine="540"/>
        <w:jc w:val="both"/>
      </w:pPr>
      <w:r w:rsidRPr="00FD098A">
        <w:t>0101 - государственная пошлина за государственную регистрацию общероссийских общественных организаций инвалидов;</w:t>
      </w:r>
    </w:p>
    <w:p w:rsidR="00523AE8" w:rsidRPr="00FD098A" w:rsidRDefault="00523AE8" w:rsidP="00523AE8">
      <w:pPr>
        <w:pStyle w:val="ConsPlusNormal"/>
        <w:ind w:firstLine="540"/>
        <w:jc w:val="both"/>
      </w:pPr>
      <w:r w:rsidRPr="00FD098A">
        <w:t>0102 - государственная пошлина за государственную регистрацию отделений общероссийских общественных организаций инвалидов;</w:t>
      </w:r>
    </w:p>
    <w:p w:rsidR="00523AE8" w:rsidRPr="00FD098A" w:rsidRDefault="00523AE8" w:rsidP="00523AE8">
      <w:pPr>
        <w:pStyle w:val="ConsPlusNormal"/>
        <w:ind w:firstLine="540"/>
        <w:jc w:val="both"/>
      </w:pPr>
      <w:r w:rsidRPr="00FD098A">
        <w:t>0103 - государственная пошлина за государственную регистрацию иных общественных объединений (отделений общественных объединений).</w:t>
      </w:r>
    </w:p>
    <w:p w:rsidR="00523AE8" w:rsidRPr="00FD098A" w:rsidRDefault="00523AE8" w:rsidP="00523AE8">
      <w:pPr>
        <w:pStyle w:val="ConsPlusNormal"/>
        <w:ind w:firstLine="540"/>
        <w:jc w:val="both"/>
      </w:pPr>
      <w:r w:rsidRPr="00FD098A">
        <w:t>Администрирование доходов от уплаты государственной пошлины за государственную регистрацию, а также совершение прочих юридически значимых действий, осуществляется по коду классификации доходов бюджетов 000 1 08 07200 01 0000 110 "Прочие государственные пошлины за государственную регистрацию, а также совершение прочих юридически значимых действий" с применением следующих кодов подвида доходов бюджетов:</w:t>
      </w:r>
    </w:p>
    <w:p w:rsidR="00523AE8" w:rsidRPr="00FD098A" w:rsidRDefault="00523AE8" w:rsidP="00523AE8">
      <w:pPr>
        <w:pStyle w:val="ConsPlusNormal"/>
        <w:ind w:firstLine="540"/>
        <w:jc w:val="both"/>
      </w:pPr>
      <w:r w:rsidRPr="00FD098A">
        <w:t>0036 - государственная пошлина за легализацию документов;</w:t>
      </w:r>
    </w:p>
    <w:p w:rsidR="00523AE8" w:rsidRPr="00FD098A" w:rsidRDefault="00523AE8" w:rsidP="00523AE8">
      <w:pPr>
        <w:pStyle w:val="ConsPlusNormal"/>
        <w:ind w:firstLine="540"/>
        <w:jc w:val="both"/>
      </w:pPr>
      <w:r w:rsidRPr="00FD098A">
        <w:t>0037 - государственная пошлина за истребование документов с территории иностранных государств;</w:t>
      </w:r>
    </w:p>
    <w:p w:rsidR="00523AE8" w:rsidRPr="00FD098A" w:rsidRDefault="00523AE8" w:rsidP="00523AE8">
      <w:pPr>
        <w:pStyle w:val="ConsPlusNormal"/>
        <w:ind w:firstLine="540"/>
        <w:jc w:val="both"/>
      </w:pPr>
      <w:r w:rsidRPr="00FD098A">
        <w:t>0038 - государственная пошлина за государственную регистрацию;</w:t>
      </w:r>
    </w:p>
    <w:p w:rsidR="00523AE8" w:rsidRPr="00FD098A" w:rsidRDefault="00523AE8" w:rsidP="00523AE8">
      <w:pPr>
        <w:pStyle w:val="ConsPlusNormal"/>
        <w:ind w:firstLine="540"/>
        <w:jc w:val="both"/>
      </w:pPr>
      <w:r w:rsidRPr="00FD098A">
        <w:t>0039 - государственная пошлина за совершение прочих юридически значимых действий;</w:t>
      </w:r>
    </w:p>
    <w:p w:rsidR="00523AE8" w:rsidRPr="00FD098A" w:rsidRDefault="00523AE8" w:rsidP="00523AE8">
      <w:pPr>
        <w:pStyle w:val="ConsPlusNormal"/>
        <w:ind w:firstLine="540"/>
        <w:jc w:val="both"/>
      </w:pPr>
      <w:r w:rsidRPr="00FD098A">
        <w:t>0040 - государственная пошлина за аккредитацию филиалов, представительств иностранных организаций, создаваемых на территории Российской Федерации.</w:t>
      </w:r>
    </w:p>
    <w:p w:rsidR="00523AE8" w:rsidRPr="00FD098A" w:rsidRDefault="00523AE8" w:rsidP="00523AE8">
      <w:pPr>
        <w:pStyle w:val="ConsPlusNormal"/>
        <w:jc w:val="both"/>
      </w:pPr>
      <w:r w:rsidRPr="00FD098A">
        <w:t>(абзац введен Приказом Минфина России от 12.03.2015 N 36н)</w:t>
      </w:r>
    </w:p>
    <w:p w:rsidR="00523AE8" w:rsidRPr="00FD098A" w:rsidRDefault="00523AE8" w:rsidP="00523AE8">
      <w:pPr>
        <w:pStyle w:val="ConsPlusNormal"/>
        <w:ind w:firstLine="540"/>
        <w:jc w:val="both"/>
      </w:pPr>
      <w:r w:rsidRPr="00FD098A">
        <w:t>Вышеуказанные подвиды доходов, применяемые с соответствующими кодами бюджетной классификации подгруппы доходов 108 - "Государственная пошлина", используются при администрировании доходов от уплаты государственной пошлины за совершение юридически значимых действий при обращении непосредственно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их осуществлять.</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 xml:space="preserve">Администрирование доходов от уплаты государственной пошлины за совершение федеральными органами исполнительной власти юридически значимых действий в случае подачи заявления и (или) </w:t>
      </w:r>
      <w:r w:rsidRPr="00FD098A">
        <w:lastRenderedPageBreak/>
        <w:t>документов, необходимых для их совершения, в многофункциональные центры осуществляется по соответствующим кодам бюджетной классификации с применением следующих кодов подвида доходов бюджетов:</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8000 - при обращении через многофункциональные центры;</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8003 - государственная пошлина за выдачу паспорта, удостоверяющего личность гражданина Российской Федерации за пределами территории Российской Федерации (при обращении через многофункциональные центры);</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8004 - государственная пошлина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(при обращении через многофункциональные центры);</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8005 - государственная пошлина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(при обращении через многофункциональные центры);</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8006 - государственная пошлина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(при обращении через многофункциональные центры);</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8007 - государственная пошлина за внесение изменений в паспорт, удостоверяющего личность гражданина Российской Федерации за пределами территории Российской Федерации (при обращении через многофункциональные центры);</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8034 - государственная пошлина за выдачу паспорта гражданина Российской Федерации (при обращении через многофункциональные центры);</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8035 - государственная пошлина за выдачу паспорта гражданина Российской Федерации взамен утраченного или пришедшего в негодность (при обращении через многофункциональные центры);</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8300 - государственная пошлина за предоставление лицензии (при обращении через многофункциональные центры).</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Администрирование доходов от внешнеэкономической деятельности, учитываемых по кодам классификации доходов бюджетов 000 1 10 03000 01 0000 180 "Доходы от реализации на экспорт высокообогащенного урана и природного сырьевого компонента низкообогащенного урана", 000 1 10 04000 01 0000 180 "Доходы от реализации работы разделения, содержащейся в стоимости низкообогащенного урана, полученного из высокообогащенного урана, извлеченного из ядерного оружия", 000 1 10 07000 01 0000 180 "Прочие поступления от внешнеэкономической деятельности", 000 1 10 08010 01 0000 180 "Поступления от внешнеэкономической деятельности в рамках межправительственных соглашений между Правительством Российской Федерации и Правительством Республики Беларусь" осуществляется с применением следующих кодов подвида доходов бюджетов:</w:t>
      </w:r>
    </w:p>
    <w:p w:rsidR="00523AE8" w:rsidRPr="00FD098A" w:rsidRDefault="00523AE8" w:rsidP="00523AE8">
      <w:pPr>
        <w:pStyle w:val="ConsPlusNormal"/>
        <w:ind w:firstLine="540"/>
        <w:jc w:val="both"/>
      </w:pPr>
      <w:r w:rsidRPr="00FD098A">
        <w:t>6000 - федеральные государственные органы, Банк России, органы управления государственными внебюджетными фондами Российской Федерации;</w:t>
      </w:r>
    </w:p>
    <w:p w:rsidR="00523AE8" w:rsidRPr="00FD098A" w:rsidRDefault="00523AE8" w:rsidP="00523AE8">
      <w:pPr>
        <w:pStyle w:val="ConsPlusNormal"/>
        <w:ind w:firstLine="540"/>
        <w:jc w:val="both"/>
      </w:pPr>
      <w:r w:rsidRPr="00FD098A">
        <w:t>7000 - федеральные казенные учреждения.</w:t>
      </w:r>
    </w:p>
    <w:p w:rsidR="00523AE8" w:rsidRPr="00FD098A" w:rsidRDefault="00523AE8" w:rsidP="00523AE8">
      <w:pPr>
        <w:pStyle w:val="ConsPlusNormal"/>
        <w:ind w:firstLine="540"/>
        <w:jc w:val="both"/>
      </w:pPr>
      <w:r w:rsidRPr="00FD098A">
        <w:t>Администрирование доходов от уплаты ввозных таможенных пошлин (иных пошлин, налогов и сборов, имеющих эквивалентное действие), поступившие на счета Казначейской службы Республики Крым и Казначейской службы города Севастополя, осуществляется Федеральным казначейством по коду бюджетной классификации 000 1 10 11010 01 0000 180 "Ввозные таможенные пошлины (иные пошлины, налоги и сборы, имеющие эквивалентное действие), уплаченные в соответствии с Приложением N 5 к Договору о Евразийском экономическом союзе от 29 мая 2014 года" в рамках таможенного законодательства Таможенного союза с применением следующего кода подвида доходов бюджетов:</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1000 - сумма платежа (перерасчеты, недоимка и задолженность по соответствующему платежу, в том числе по отмененному).</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lastRenderedPageBreak/>
        <w:t>Администрирование доходов от внешнеэкономической деятельности, учитываемых по кодам классификации доходов бюджетов 000 1 10 11020 01 0000 180 "Суммы таможенных пошлин, налогов, взысканные таможенными органами Российской Федерации за счет обеспечения уплаты таможенных пошлин, налогов, предоставленного таможенным органам Российской Федерации, и подлежащие перечислению в бюджет Республики Беларусь", 000 1 10 11030 01 0000 180 "Суммы таможенных пошлин, налогов, взысканные таможенными органами Российской Федерации за счет обеспечения уплаты таможенных пошлин, налогов, предоставленного таможенным органам Российской Федерации, и подлежащие перечислению в бюджет Республики Казахстан", 000 1 10 11040 01 0000 140 "Денежные взыскания за счет обеспечения уплаты таможенных пошлин, налогов, предоставленного таможенным органам Республики Беларусь при перевозке товаров в соответствии с таможенной процедурой таможенного транзита по таможенной территории Евразийского экономического союза", 000 1 10 11050 01 0000 140 "Денежные взыскания за счет обеспечения уплаты таможенных пошлин, налогов, предоставленного таможенным органам Республики Казахстан при перевозке товаров в соответствии с таможенной процедурой таможенного транзита по таможенной территории Евразийского экономического союза", 000 1 10 11240 01 0000 180 "Суммы таможенных пошлин, налогов, взысканные таможенными органами Российской Федерации за счет обеспечения уплаты таможенных пошлин, налогов, предоставленного таможенным органам Российской Федерации, и подлежащие перечислению в бюджет Республики Армения", 000 1 10 11250 01 0000 140 "Денежные взыскания за счет обеспечения уплаты таможенных пошлин, налогов, предоставленного таможенным органам Республики Армения при перевозке товаров в соответствии с таможенной процедурой таможенного транзита по таможенной территории Евразийского экономического союза", 000 1 10 11340 01 0000 180 "Суммы таможенных пошлин, налогов, взысканные таможенными органами Российской Федерации за счет обеспечения уплаты таможенных пошлин, налогов, предоставленного таможенным органам Российской Федерации, и подлежащие перечислению в бюджет Кыргызской Республики", 000 1 10 11350 01 0000 140 "Денежные взыскания за счет обеспечения уплаты таможенных пошлин, налогов, предоставленного таможенным органам Кыргызской Республики при перевозке товаров в соответствии с таможенной процедурой таможенного транзита по таможенной территории Евразийского экономического союза" осуществляется без применения подвидов доходов бюджетов.</w:t>
      </w:r>
    </w:p>
    <w:p w:rsidR="00523AE8" w:rsidRPr="00FD098A" w:rsidRDefault="00523AE8" w:rsidP="00523AE8">
      <w:pPr>
        <w:pStyle w:val="ConsPlusNormal"/>
        <w:jc w:val="both"/>
      </w:pPr>
      <w:r w:rsidRPr="00FD098A">
        <w:t>(абзац введен Приказом Минфина России от 16.12.2014 N 150н, в ред. Приказа Минфина России от 02.06.2015 N 86н)</w:t>
      </w:r>
    </w:p>
    <w:p w:rsidR="00523AE8" w:rsidRPr="00FD098A" w:rsidRDefault="00523AE8" w:rsidP="00523AE8">
      <w:pPr>
        <w:pStyle w:val="ConsPlusNormal"/>
        <w:ind w:firstLine="540"/>
        <w:jc w:val="both"/>
      </w:pPr>
      <w:r w:rsidRPr="00FD098A">
        <w:t>Администрирование доходов от управления средствами Резервного фонда осуществляется по коду классификации доходов бюджетов 000 1 11 02013 01 0000 120 "Доходы от управления средствами Резервного фонда" с применением следующих кодов подвида доходов бюджетов:</w:t>
      </w:r>
    </w:p>
    <w:p w:rsidR="00523AE8" w:rsidRPr="00FD098A" w:rsidRDefault="00523AE8" w:rsidP="00523AE8">
      <w:pPr>
        <w:pStyle w:val="ConsPlusNormal"/>
        <w:ind w:firstLine="540"/>
        <w:jc w:val="both"/>
      </w:pPr>
      <w:r w:rsidRPr="00FD098A">
        <w:t>0100 - проценты, уплаченные за пользование денежными средствами, размещенными на счетах в иностранной валюте, открытых в Центральном банке Российской Федерации для учета средств Резервного фонда;</w:t>
      </w:r>
    </w:p>
    <w:p w:rsidR="00523AE8" w:rsidRPr="00FD098A" w:rsidRDefault="00523AE8" w:rsidP="00523AE8">
      <w:pPr>
        <w:pStyle w:val="ConsPlusNormal"/>
        <w:ind w:firstLine="540"/>
        <w:jc w:val="both"/>
      </w:pPr>
      <w:r w:rsidRPr="00FD098A">
        <w:t>0200 - доходы от размещения средств Резервного фонда в разрешенные финансовые активы.</w:t>
      </w:r>
    </w:p>
    <w:p w:rsidR="00523AE8" w:rsidRPr="00FD098A" w:rsidRDefault="00523AE8" w:rsidP="00523AE8">
      <w:pPr>
        <w:pStyle w:val="ConsPlusNormal"/>
        <w:ind w:firstLine="540"/>
        <w:jc w:val="both"/>
      </w:pPr>
      <w:r w:rsidRPr="00FD098A">
        <w:t>Администрирование доходов от управления средствами Фонда национального благосостояния осуществляется по коду классификации доходов бюджетов 000 1 11 02014 01 0000 120 "Доходы от управления средствами Фонда национального благосостояния" с применением кода подвида доходов бюджетов:</w:t>
      </w:r>
    </w:p>
    <w:p w:rsidR="00523AE8" w:rsidRPr="00FD098A" w:rsidRDefault="00523AE8" w:rsidP="00523AE8">
      <w:pPr>
        <w:pStyle w:val="ConsPlusNormal"/>
        <w:ind w:firstLine="540"/>
        <w:jc w:val="both"/>
      </w:pPr>
      <w:r w:rsidRPr="00FD098A">
        <w:t>0100 - проценты, уплаченные за пользование денежными средствами, размещенными на счетах в иностранной валюте, открытых в Центральном банке Российской Федерации для учета средств Фонда национального благосостояния;</w:t>
      </w:r>
    </w:p>
    <w:p w:rsidR="00523AE8" w:rsidRPr="00FD098A" w:rsidRDefault="00523AE8" w:rsidP="00523AE8">
      <w:pPr>
        <w:pStyle w:val="ConsPlusNormal"/>
        <w:ind w:firstLine="540"/>
        <w:jc w:val="both"/>
      </w:pPr>
      <w:r w:rsidRPr="00FD098A">
        <w:t>0200 - доходы от размещения средств Фонда национального благосостояния в разрешенные финансовые активы.</w:t>
      </w:r>
    </w:p>
    <w:p w:rsidR="00523AE8" w:rsidRPr="00FD098A" w:rsidRDefault="00523AE8" w:rsidP="00523AE8">
      <w:pPr>
        <w:pStyle w:val="ConsPlusNormal"/>
        <w:ind w:firstLine="540"/>
        <w:jc w:val="both"/>
      </w:pPr>
      <w:r w:rsidRPr="00FD098A">
        <w:t>Администрирование доходов от процентов за пользование бюджетными средствами по видам задолженности бюджетных кредитов, предоставленных из федерального бюджета, осуществляется по коду классификации доходов бюджетов 000 1 11 03010 01 0000 120 "Проценты, полученные от предоставления бюджетных кредитов внутри страны за счет средств федерального бюджета" с применением следующих кодов подвида доходов бюджетов:</w:t>
      </w:r>
    </w:p>
    <w:p w:rsidR="00523AE8" w:rsidRPr="00FD098A" w:rsidRDefault="00523AE8" w:rsidP="00523AE8">
      <w:pPr>
        <w:pStyle w:val="ConsPlusNormal"/>
        <w:ind w:firstLine="540"/>
        <w:jc w:val="both"/>
      </w:pPr>
      <w:r w:rsidRPr="00FD098A">
        <w:t>0100 - целевой государственный кредит на пополнение оборотных средств;</w:t>
      </w:r>
    </w:p>
    <w:p w:rsidR="00523AE8" w:rsidRPr="00FD098A" w:rsidRDefault="00523AE8" w:rsidP="00523AE8">
      <w:pPr>
        <w:pStyle w:val="ConsPlusNormal"/>
        <w:ind w:firstLine="540"/>
        <w:jc w:val="both"/>
      </w:pPr>
      <w:r w:rsidRPr="00FD098A">
        <w:t>0101 - целевой государственный кредит на пополнение оборотных средств, возврат которых осуществляется юридическим лицом;</w:t>
      </w:r>
    </w:p>
    <w:p w:rsidR="00523AE8" w:rsidRPr="00FD098A" w:rsidRDefault="00523AE8" w:rsidP="00523AE8">
      <w:pPr>
        <w:pStyle w:val="ConsPlusNormal"/>
        <w:ind w:firstLine="540"/>
        <w:jc w:val="both"/>
      </w:pPr>
      <w:r w:rsidRPr="00FD098A">
        <w:t>0200 - бюджетные средства, предоставленные Федеральным продовольственным фондом;</w:t>
      </w:r>
    </w:p>
    <w:p w:rsidR="00523AE8" w:rsidRPr="00FD098A" w:rsidRDefault="00523AE8" w:rsidP="00523AE8">
      <w:pPr>
        <w:pStyle w:val="ConsPlusNormal"/>
        <w:ind w:firstLine="540"/>
        <w:jc w:val="both"/>
      </w:pPr>
      <w:r w:rsidRPr="00FD098A">
        <w:t>0201 - бюджетные средства, предоставленные Федеральным продовольственным фондом, возврат которых осуществляется юридическим лицом;</w:t>
      </w:r>
    </w:p>
    <w:p w:rsidR="00523AE8" w:rsidRPr="00FD098A" w:rsidRDefault="00523AE8" w:rsidP="00523AE8">
      <w:pPr>
        <w:pStyle w:val="ConsPlusNormal"/>
        <w:ind w:firstLine="540"/>
        <w:jc w:val="both"/>
      </w:pPr>
      <w:r w:rsidRPr="00FD098A">
        <w:t>0202 - бюджетные средства, предоставленные Федеральным продовольственным фондом, возврат которых осуществляется субъектом Российской Федерации;</w:t>
      </w:r>
    </w:p>
    <w:p w:rsidR="00523AE8" w:rsidRPr="00FD098A" w:rsidRDefault="00523AE8" w:rsidP="00523AE8">
      <w:pPr>
        <w:pStyle w:val="ConsPlusNormal"/>
        <w:ind w:firstLine="540"/>
        <w:jc w:val="both"/>
      </w:pPr>
      <w:r w:rsidRPr="00FD098A">
        <w:lastRenderedPageBreak/>
        <w:t>0300 - соглашение о погашении обязательств ОАО "Авиастар" по кредитному договору N 477342 от 10 октября 1994 года перед федеральным бюджетом;</w:t>
      </w:r>
    </w:p>
    <w:p w:rsidR="00523AE8" w:rsidRPr="00FD098A" w:rsidRDefault="00523AE8" w:rsidP="00523AE8">
      <w:pPr>
        <w:pStyle w:val="ConsPlusNormal"/>
        <w:ind w:firstLine="540"/>
        <w:jc w:val="both"/>
      </w:pPr>
      <w:r w:rsidRPr="00FD098A">
        <w:t>0301 - соглашение о погашении обязательств ОАО "Авиастар" по кредитному договору N 477342 от 10 октября 1994 года перед федеральным бюджетом, возврат которых осуществляется юридическим лицом;</w:t>
      </w:r>
    </w:p>
    <w:p w:rsidR="00523AE8" w:rsidRPr="00FD098A" w:rsidRDefault="00523AE8" w:rsidP="00523AE8">
      <w:pPr>
        <w:pStyle w:val="ConsPlusNormal"/>
        <w:ind w:firstLine="540"/>
        <w:jc w:val="both"/>
      </w:pPr>
      <w:r w:rsidRPr="00FD098A">
        <w:t>0400 - бюджетная ссуда, предоставленная в 1996 году под товарный кредит на поставку горюче-смазочных материалов сельскохозяйственным товаропроизводителям и мазута сахарным заводам;</w:t>
      </w:r>
    </w:p>
    <w:p w:rsidR="00523AE8" w:rsidRPr="00FD098A" w:rsidRDefault="00523AE8" w:rsidP="00523AE8">
      <w:pPr>
        <w:pStyle w:val="ConsPlusNormal"/>
        <w:ind w:firstLine="540"/>
        <w:jc w:val="both"/>
      </w:pPr>
      <w:r w:rsidRPr="00FD098A">
        <w:t>0402 - бюджетная ссуда, предоставленная в 1996 году под товарный кредит на поставку горюче-смазочных материалов сельскохозяйственным товаропроизводителям и мазута сахарным заводам, возврат которой осуществляется субъектом Российской Федерации;</w:t>
      </w:r>
    </w:p>
    <w:p w:rsidR="00523AE8" w:rsidRPr="00FD098A" w:rsidRDefault="00523AE8" w:rsidP="00523AE8">
      <w:pPr>
        <w:pStyle w:val="ConsPlusNormal"/>
        <w:ind w:firstLine="540"/>
        <w:jc w:val="both"/>
      </w:pPr>
      <w:r w:rsidRPr="00FD098A">
        <w:t>0500 - бюджетная ссуда, предоставленная в 1996 году под товарный кредит на поставку кормовой рыбы для звероводческих хозяйств;</w:t>
      </w:r>
    </w:p>
    <w:p w:rsidR="00523AE8" w:rsidRPr="00FD098A" w:rsidRDefault="00523AE8" w:rsidP="00523AE8">
      <w:pPr>
        <w:pStyle w:val="ConsPlusNormal"/>
        <w:ind w:firstLine="540"/>
        <w:jc w:val="both"/>
      </w:pPr>
      <w:r w:rsidRPr="00FD098A">
        <w:t>0502 - бюджетная ссуда, предоставленная в 1996 году под товарный кредит на поставку кормовой рыбы для звероводческих хозяйств, возврат которой осуществляется субъектом Российской Федерации;</w:t>
      </w:r>
    </w:p>
    <w:p w:rsidR="00523AE8" w:rsidRPr="00FD098A" w:rsidRDefault="00523AE8" w:rsidP="00523AE8">
      <w:pPr>
        <w:pStyle w:val="ConsPlusNormal"/>
        <w:ind w:firstLine="540"/>
        <w:jc w:val="both"/>
      </w:pPr>
      <w:r w:rsidRPr="00FD098A">
        <w:t>0600 - бюджетная ссуда, предоставленная в 1996 году под товарный кредит на поставку комбикормов птицеводческим предприятиям;</w:t>
      </w:r>
    </w:p>
    <w:p w:rsidR="00523AE8" w:rsidRPr="00FD098A" w:rsidRDefault="00523AE8" w:rsidP="00523AE8">
      <w:pPr>
        <w:pStyle w:val="ConsPlusNormal"/>
        <w:ind w:firstLine="540"/>
        <w:jc w:val="both"/>
      </w:pPr>
      <w:r w:rsidRPr="00FD098A">
        <w:t>0602 - бюджетная ссуда, предоставленная в 1996 году под товарный кредит на поставку комбикормов птицеводческим предприятиям, возврат которой осуществляется субъектом Российской Федерации;</w:t>
      </w:r>
    </w:p>
    <w:p w:rsidR="00523AE8" w:rsidRPr="00FD098A" w:rsidRDefault="00523AE8" w:rsidP="00523AE8">
      <w:pPr>
        <w:pStyle w:val="ConsPlusNormal"/>
        <w:ind w:firstLine="540"/>
        <w:jc w:val="both"/>
      </w:pPr>
      <w:r w:rsidRPr="00FD098A">
        <w:t>0700 - бюджетная ссуда под товарный кредит на поставку ГСМ сельскохозяйственным товаропроизводителям в 1995 году;</w:t>
      </w:r>
    </w:p>
    <w:p w:rsidR="00523AE8" w:rsidRPr="00FD098A" w:rsidRDefault="00523AE8" w:rsidP="00523AE8">
      <w:pPr>
        <w:pStyle w:val="ConsPlusNormal"/>
        <w:ind w:firstLine="540"/>
        <w:jc w:val="both"/>
      </w:pPr>
      <w:r w:rsidRPr="00FD098A">
        <w:t>0702 - бюджетная ссуда под товарный кредит на поставку ГСМ сельскохозяйственным товаропроизводителям в 1995 году, возврат которых осуществляется субъектом Российской Федерации;</w:t>
      </w:r>
    </w:p>
    <w:p w:rsidR="00523AE8" w:rsidRPr="00FD098A" w:rsidRDefault="00523AE8" w:rsidP="00523AE8">
      <w:pPr>
        <w:pStyle w:val="ConsPlusNormal"/>
        <w:ind w:firstLine="540"/>
        <w:jc w:val="both"/>
      </w:pPr>
      <w:r w:rsidRPr="00FD098A">
        <w:t>0800 - централизованные кредиты АПК 1992 - 1994 годов;</w:t>
      </w:r>
    </w:p>
    <w:p w:rsidR="00523AE8" w:rsidRPr="00FD098A" w:rsidRDefault="00523AE8" w:rsidP="00523AE8">
      <w:pPr>
        <w:pStyle w:val="ConsPlusNormal"/>
        <w:ind w:firstLine="540"/>
        <w:jc w:val="both"/>
      </w:pPr>
      <w:r w:rsidRPr="00FD098A">
        <w:t>0801 - централизованные кредиты АПК 1992 - 1994 годов, возврат которых осуществляется юридическим лицом;</w:t>
      </w:r>
    </w:p>
    <w:p w:rsidR="00523AE8" w:rsidRPr="00FD098A" w:rsidRDefault="00523AE8" w:rsidP="00523AE8">
      <w:pPr>
        <w:pStyle w:val="ConsPlusNormal"/>
        <w:ind w:firstLine="540"/>
        <w:jc w:val="both"/>
      </w:pPr>
      <w:r w:rsidRPr="00FD098A">
        <w:t>0802 - централизованные кредиты АПК 1992 - 1994 годов, возврат которых осуществляется субъектом Российской Федерации;</w:t>
      </w:r>
    </w:p>
    <w:p w:rsidR="00523AE8" w:rsidRPr="00FD098A" w:rsidRDefault="00523AE8" w:rsidP="00523AE8">
      <w:pPr>
        <w:pStyle w:val="ConsPlusNormal"/>
        <w:ind w:firstLine="540"/>
        <w:jc w:val="both"/>
      </w:pPr>
      <w:r w:rsidRPr="00FD098A">
        <w:t>0900 - задолженность по бюджетным средствам, предоставленным Правлению Россельхозбанка для обеспечения гарантий при кредитовании крестьянских (фермерских) хозяйств в 1992 году;</w:t>
      </w:r>
    </w:p>
    <w:p w:rsidR="00523AE8" w:rsidRPr="00FD098A" w:rsidRDefault="00523AE8" w:rsidP="00523AE8">
      <w:pPr>
        <w:pStyle w:val="ConsPlusNormal"/>
        <w:ind w:firstLine="540"/>
        <w:jc w:val="both"/>
      </w:pPr>
      <w:r w:rsidRPr="00FD098A">
        <w:t>0901 - задолженность по бюджетным средствам, предоставленным Правлению Россельхозбанка для обеспечения гарантий при кредитовании крестьянских (фермерских) хозяйств в 1992 году, возврат которых осуществляется юридическим лицом;</w:t>
      </w:r>
    </w:p>
    <w:p w:rsidR="00523AE8" w:rsidRPr="00FD098A" w:rsidRDefault="00523AE8" w:rsidP="00523AE8">
      <w:pPr>
        <w:pStyle w:val="ConsPlusNormal"/>
        <w:ind w:firstLine="540"/>
        <w:jc w:val="both"/>
      </w:pPr>
      <w:r w:rsidRPr="00FD098A">
        <w:t>1000 - бюджетные кредиты (ссуды), предоставленные на сезонную закупку сырья и материалов для производства товаров народного потребления и товаров производственно-технического назначения текстильной и легкой промышленности;</w:t>
      </w:r>
    </w:p>
    <w:p w:rsidR="00523AE8" w:rsidRPr="00FD098A" w:rsidRDefault="00523AE8" w:rsidP="00523AE8">
      <w:pPr>
        <w:pStyle w:val="ConsPlusNormal"/>
        <w:ind w:firstLine="540"/>
        <w:jc w:val="both"/>
      </w:pPr>
      <w:r w:rsidRPr="00FD098A">
        <w:t>1001 - бюджетные кредиты (ссуды), предоставленные на сезонную закупку сырья и материалов для производства товаров народного потребления и товаров производственно-технического назначения текстильной и легкой промышленности, возврат которых осуществляется юридическим лицом;</w:t>
      </w:r>
    </w:p>
    <w:p w:rsidR="00523AE8" w:rsidRPr="00FD098A" w:rsidRDefault="00523AE8" w:rsidP="00523AE8">
      <w:pPr>
        <w:pStyle w:val="ConsPlusNormal"/>
        <w:ind w:firstLine="540"/>
        <w:jc w:val="both"/>
      </w:pPr>
      <w:r w:rsidRPr="00FD098A">
        <w:t>1100 - бюджетные ссуды, предоставленные юридическим лицам и предназначенные для структурно-технологической перестройки производства;</w:t>
      </w:r>
    </w:p>
    <w:p w:rsidR="00523AE8" w:rsidRPr="00FD098A" w:rsidRDefault="00523AE8" w:rsidP="00523AE8">
      <w:pPr>
        <w:pStyle w:val="ConsPlusNormal"/>
        <w:ind w:firstLine="540"/>
        <w:jc w:val="both"/>
      </w:pPr>
      <w:r w:rsidRPr="00FD098A">
        <w:t>1101 - бюджетные ссуды, предоставленные юридическим лицам и предназначенные для структурно-технологической перестройки производства, возврат которых осуществляется юридическим лицом;</w:t>
      </w:r>
    </w:p>
    <w:p w:rsidR="00523AE8" w:rsidRPr="00FD098A" w:rsidRDefault="00523AE8" w:rsidP="00523AE8">
      <w:pPr>
        <w:pStyle w:val="ConsPlusNormal"/>
        <w:ind w:firstLine="540"/>
        <w:jc w:val="both"/>
      </w:pPr>
      <w:r w:rsidRPr="00FD098A">
        <w:t>1200 - бюджетные кредиты (ссуды), предоставленные на централизованный завоз продукции (товаров) в районы Крайнего Севера и приравненные к ним местности с ограниченными сроками завоза грузов;</w:t>
      </w:r>
    </w:p>
    <w:p w:rsidR="00523AE8" w:rsidRPr="00FD098A" w:rsidRDefault="00523AE8" w:rsidP="00523AE8">
      <w:pPr>
        <w:pStyle w:val="ConsPlusNormal"/>
        <w:ind w:firstLine="540"/>
        <w:jc w:val="both"/>
      </w:pPr>
      <w:r w:rsidRPr="00FD098A">
        <w:t>1201 - бюджетные кредиты (ссуды), предоставленные на централизованный завоз продукции (товаров) в районы Крайнего Севера и приравненные к ним местности с ограниченными сроками завоза грузов, возврат которых осуществляется юридическим лицом;</w:t>
      </w:r>
    </w:p>
    <w:p w:rsidR="00523AE8" w:rsidRPr="00FD098A" w:rsidRDefault="00523AE8" w:rsidP="00523AE8">
      <w:pPr>
        <w:pStyle w:val="ConsPlusNormal"/>
        <w:ind w:firstLine="540"/>
        <w:jc w:val="both"/>
      </w:pPr>
      <w:r w:rsidRPr="00FD098A">
        <w:t>1300 - инвестиционный налоговый кредит (бюджетная ссуда);</w:t>
      </w:r>
    </w:p>
    <w:p w:rsidR="00523AE8" w:rsidRPr="00FD098A" w:rsidRDefault="00523AE8" w:rsidP="00523AE8">
      <w:pPr>
        <w:pStyle w:val="ConsPlusNormal"/>
        <w:ind w:firstLine="540"/>
        <w:jc w:val="both"/>
      </w:pPr>
      <w:r w:rsidRPr="00FD098A">
        <w:t>1301 - инвестиционный налоговый кредит (бюджетная ссуда), возврат которого осуществляется юридическим лицом;</w:t>
      </w:r>
    </w:p>
    <w:p w:rsidR="00523AE8" w:rsidRPr="00FD098A" w:rsidRDefault="00523AE8" w:rsidP="00523AE8">
      <w:pPr>
        <w:pStyle w:val="ConsPlusNormal"/>
        <w:ind w:firstLine="540"/>
        <w:jc w:val="both"/>
      </w:pPr>
      <w:r w:rsidRPr="00FD098A">
        <w:t>1500 - бюджетные кредиты, предоставленные в иностранной валюте Министерством энергетики Российской Федерации предприятиям и организациям топливно-энергетического комплекса;</w:t>
      </w:r>
    </w:p>
    <w:p w:rsidR="00523AE8" w:rsidRPr="00FD098A" w:rsidRDefault="00523AE8" w:rsidP="00523AE8">
      <w:pPr>
        <w:pStyle w:val="ConsPlusNormal"/>
        <w:ind w:firstLine="540"/>
        <w:jc w:val="both"/>
      </w:pPr>
      <w:r w:rsidRPr="00FD098A">
        <w:t>1501 - бюджетные кредиты, предоставленные в иностранной валюте Министерством энергетики Российской Федерации предприятиям и организациям топливно-энергетического комплекса, возврат которых осуществляется юридическим лицом;</w:t>
      </w:r>
    </w:p>
    <w:p w:rsidR="00523AE8" w:rsidRPr="00FD098A" w:rsidRDefault="00523AE8" w:rsidP="00523AE8">
      <w:pPr>
        <w:pStyle w:val="ConsPlusNormal"/>
        <w:ind w:firstLine="540"/>
        <w:jc w:val="both"/>
      </w:pPr>
      <w:r w:rsidRPr="00FD098A">
        <w:t>1502 - бюджетные кредиты, предоставленные в иностранной валюте Министерством энергетики Российской Федерации предприятиям и организациям топливно-энергетического комплекса, возврат которых осуществляется субъектом Российской Федерации;</w:t>
      </w:r>
    </w:p>
    <w:p w:rsidR="00523AE8" w:rsidRPr="00FD098A" w:rsidRDefault="00523AE8" w:rsidP="00523AE8">
      <w:pPr>
        <w:pStyle w:val="ConsPlusNormal"/>
        <w:ind w:firstLine="540"/>
        <w:jc w:val="both"/>
      </w:pPr>
      <w:r w:rsidRPr="00FD098A">
        <w:lastRenderedPageBreak/>
        <w:t>1700 - сезонное кредитование сельскохозяйственных товаропроизводителей, предприятий агропромышленного комплекса и организаций потребительской кооперации за счет средств специального бюджетного фонда льготного кредитования;</w:t>
      </w:r>
    </w:p>
    <w:p w:rsidR="00523AE8" w:rsidRPr="00FD098A" w:rsidRDefault="00523AE8" w:rsidP="00523AE8">
      <w:pPr>
        <w:pStyle w:val="ConsPlusNormal"/>
        <w:ind w:firstLine="540"/>
        <w:jc w:val="both"/>
      </w:pPr>
      <w:r w:rsidRPr="00FD098A">
        <w:t>1701 - сезонное кредитование сельскохозяйственных товаропроизводителей, предприятий агропромышленного комплекса и организаций потребительской кооперации за счет средств специального бюджетного фонда льготного кредитования, возврат которых осуществляется юридическим лицом;</w:t>
      </w:r>
    </w:p>
    <w:p w:rsidR="00523AE8" w:rsidRPr="00FD098A" w:rsidRDefault="00523AE8" w:rsidP="00523AE8">
      <w:pPr>
        <w:pStyle w:val="ConsPlusNormal"/>
        <w:ind w:firstLine="540"/>
        <w:jc w:val="both"/>
      </w:pPr>
      <w:r w:rsidRPr="00FD098A">
        <w:t>1702 - сезонное кредитование сельскохозяйственных товаропроизводителей, предприятий агропромышленного комплекса и организаций потребительской кооперации за счет средств специального бюджетного фонда льготного кредитования, возврат которых осуществляется субъектом Российской Федерации;</w:t>
      </w:r>
    </w:p>
    <w:p w:rsidR="00523AE8" w:rsidRPr="00FD098A" w:rsidRDefault="00523AE8" w:rsidP="00523AE8">
      <w:pPr>
        <w:pStyle w:val="ConsPlusNormal"/>
        <w:ind w:firstLine="540"/>
        <w:jc w:val="both"/>
      </w:pPr>
      <w:r w:rsidRPr="00FD098A">
        <w:t>1800 - инвестиционные программы конверсии оборонной промышленности 1992 - 1997 годов;</w:t>
      </w:r>
    </w:p>
    <w:p w:rsidR="00523AE8" w:rsidRPr="00FD098A" w:rsidRDefault="00523AE8" w:rsidP="00523AE8">
      <w:pPr>
        <w:pStyle w:val="ConsPlusNormal"/>
        <w:ind w:firstLine="540"/>
        <w:jc w:val="both"/>
      </w:pPr>
      <w:r w:rsidRPr="00FD098A">
        <w:t>1801 - инвестиционные программы конверсии оборонной промышленности 1992 - 1997 годов, возврат которых осуществляется юридическим лицом;</w:t>
      </w:r>
    </w:p>
    <w:p w:rsidR="00523AE8" w:rsidRPr="00FD098A" w:rsidRDefault="00523AE8" w:rsidP="00523AE8">
      <w:pPr>
        <w:pStyle w:val="ConsPlusNormal"/>
        <w:ind w:firstLine="540"/>
        <w:jc w:val="both"/>
      </w:pPr>
      <w:r w:rsidRPr="00FD098A">
        <w:t>1900 - бюджетные кредиты, предоставленные на инвестиционные проекты, размещаемые на конкурсной основе (1992 - 1998 годы);</w:t>
      </w:r>
    </w:p>
    <w:p w:rsidR="00523AE8" w:rsidRPr="00FD098A" w:rsidRDefault="00523AE8" w:rsidP="00523AE8">
      <w:pPr>
        <w:pStyle w:val="ConsPlusNormal"/>
        <w:ind w:firstLine="540"/>
        <w:jc w:val="both"/>
      </w:pPr>
      <w:r w:rsidRPr="00FD098A">
        <w:t>1901 - бюджетные кредиты, предоставленные на инвестиционные проекты, размещаемые на конкурсной основе (1992 - 1998 годы), возврат которых осуществляется юридическим лицом;</w:t>
      </w:r>
    </w:p>
    <w:p w:rsidR="00523AE8" w:rsidRPr="00FD098A" w:rsidRDefault="00523AE8" w:rsidP="00523AE8">
      <w:pPr>
        <w:pStyle w:val="ConsPlusNormal"/>
        <w:ind w:firstLine="540"/>
        <w:jc w:val="both"/>
      </w:pPr>
      <w:r w:rsidRPr="00FD098A">
        <w:t>2300 - бюджетные ссуды, предоставленные юридическим лицам для финансовой поддержки сезонной заготовки топлива;</w:t>
      </w:r>
    </w:p>
    <w:p w:rsidR="00523AE8" w:rsidRPr="00FD098A" w:rsidRDefault="00523AE8" w:rsidP="00523AE8">
      <w:pPr>
        <w:pStyle w:val="ConsPlusNormal"/>
        <w:ind w:firstLine="540"/>
        <w:jc w:val="both"/>
      </w:pPr>
      <w:r w:rsidRPr="00FD098A">
        <w:t>2301 - бюджетные ссуды, предоставленные юридическим лицам для финансовой поддержки сезонной заготовки топлива, возврат которых осуществляется юридическим лицом;</w:t>
      </w:r>
    </w:p>
    <w:p w:rsidR="00523AE8" w:rsidRPr="00FD098A" w:rsidRDefault="00523AE8" w:rsidP="00523AE8">
      <w:pPr>
        <w:pStyle w:val="ConsPlusNormal"/>
        <w:ind w:firstLine="540"/>
        <w:jc w:val="both"/>
      </w:pPr>
      <w:r w:rsidRPr="00FD098A">
        <w:t>2500 - бюджетные кредиты, предоставленные на инвестиционные проекты, размещаемые на конкурсной основе (1992 - 1994 годы);</w:t>
      </w:r>
    </w:p>
    <w:p w:rsidR="00523AE8" w:rsidRPr="00FD098A" w:rsidRDefault="00523AE8" w:rsidP="00523AE8">
      <w:pPr>
        <w:pStyle w:val="ConsPlusNormal"/>
        <w:ind w:firstLine="540"/>
        <w:jc w:val="both"/>
      </w:pPr>
      <w:r w:rsidRPr="00FD098A">
        <w:t>2501 - бюджетные кредиты, предоставленные на инвестиционные проекты, размещаемые на конкурсной основе (1992 - 1994 годы), возврат которых осуществляется юридическим лицом;</w:t>
      </w:r>
    </w:p>
    <w:p w:rsidR="00523AE8" w:rsidRPr="00FD098A" w:rsidRDefault="00523AE8" w:rsidP="00523AE8">
      <w:pPr>
        <w:pStyle w:val="ConsPlusNormal"/>
        <w:ind w:firstLine="540"/>
        <w:jc w:val="both"/>
      </w:pPr>
      <w:r w:rsidRPr="00FD098A">
        <w:t>2600 - бюджетные кредиты, предоставленные для покрытия временных кассовых разрывов;</w:t>
      </w:r>
    </w:p>
    <w:p w:rsidR="00523AE8" w:rsidRPr="00FD098A" w:rsidRDefault="00523AE8" w:rsidP="00523AE8">
      <w:pPr>
        <w:pStyle w:val="ConsPlusNormal"/>
        <w:ind w:firstLine="540"/>
        <w:jc w:val="both"/>
      </w:pPr>
      <w:r w:rsidRPr="00FD098A">
        <w:t>2602 - бюджетные кредиты, предоставленные для покрытия временных кассовых разрывов, возникающих при исполнении бюджетов субъектов Российской Федерации;</w:t>
      </w:r>
    </w:p>
    <w:p w:rsidR="00523AE8" w:rsidRPr="00FD098A" w:rsidRDefault="00523AE8" w:rsidP="00523AE8">
      <w:pPr>
        <w:pStyle w:val="ConsPlusNormal"/>
        <w:ind w:firstLine="540"/>
        <w:jc w:val="both"/>
      </w:pPr>
      <w:r w:rsidRPr="00FD098A">
        <w:t>2700 - задолженность по бюджетным кредитам, предоставленным в иностранной валюте, и таможенным отсрочкам;</w:t>
      </w:r>
    </w:p>
    <w:p w:rsidR="00523AE8" w:rsidRPr="00FD098A" w:rsidRDefault="00523AE8" w:rsidP="00523AE8">
      <w:pPr>
        <w:pStyle w:val="ConsPlusNormal"/>
        <w:ind w:firstLine="540"/>
        <w:jc w:val="both"/>
      </w:pPr>
      <w:r w:rsidRPr="00FD098A">
        <w:t>2701 - задолженность по бюджетным кредитам, предоставленным в иностранной валюте, и таможенным отсрочкам, возврат которых осуществляется юридическим лицом;</w:t>
      </w:r>
    </w:p>
    <w:p w:rsidR="00523AE8" w:rsidRPr="00FD098A" w:rsidRDefault="00523AE8" w:rsidP="00523AE8">
      <w:pPr>
        <w:pStyle w:val="ConsPlusNormal"/>
        <w:ind w:firstLine="540"/>
        <w:jc w:val="both"/>
      </w:pPr>
      <w:r w:rsidRPr="00FD098A">
        <w:t>3100 - таможенные отсрочки в валюте Российской Федерации;</w:t>
      </w:r>
    </w:p>
    <w:p w:rsidR="00523AE8" w:rsidRPr="00FD098A" w:rsidRDefault="00523AE8" w:rsidP="00523AE8">
      <w:pPr>
        <w:pStyle w:val="ConsPlusNormal"/>
        <w:ind w:firstLine="540"/>
        <w:jc w:val="both"/>
      </w:pPr>
      <w:r w:rsidRPr="00FD098A">
        <w:t>3101 - таможенные отсрочки в валюте Российской Федерации, возврат которых осуществляется юридическим лицом;</w:t>
      </w:r>
    </w:p>
    <w:p w:rsidR="00523AE8" w:rsidRPr="00FD098A" w:rsidRDefault="00523AE8" w:rsidP="00523AE8">
      <w:pPr>
        <w:pStyle w:val="ConsPlusNormal"/>
        <w:ind w:firstLine="540"/>
        <w:jc w:val="both"/>
      </w:pPr>
      <w:r w:rsidRPr="00FD098A">
        <w:t>3400 - государственные (золотые) кредиты, выданные в 1993 - 1996 годах;</w:t>
      </w:r>
    </w:p>
    <w:p w:rsidR="00523AE8" w:rsidRPr="00FD098A" w:rsidRDefault="00523AE8" w:rsidP="00523AE8">
      <w:pPr>
        <w:pStyle w:val="ConsPlusNormal"/>
        <w:ind w:firstLine="540"/>
        <w:jc w:val="both"/>
      </w:pPr>
      <w:r w:rsidRPr="00FD098A">
        <w:t>3401 - государственные (золотые) кредиты, выданные в 1993 - 1996 годах, возврат которых осуществляется юридическим лицом;</w:t>
      </w:r>
    </w:p>
    <w:p w:rsidR="00523AE8" w:rsidRPr="00FD098A" w:rsidRDefault="00523AE8" w:rsidP="00523AE8">
      <w:pPr>
        <w:pStyle w:val="ConsPlusNormal"/>
        <w:ind w:firstLine="540"/>
        <w:jc w:val="both"/>
      </w:pPr>
      <w:r w:rsidRPr="00FD098A">
        <w:t>3402 - государственные (золотые) кредиты, выданные в 1993 - 1996 годах, возврат которых осуществляется субъектом Российской Федерации;</w:t>
      </w:r>
    </w:p>
    <w:p w:rsidR="00523AE8" w:rsidRPr="00FD098A" w:rsidRDefault="00523AE8" w:rsidP="00523AE8">
      <w:pPr>
        <w:pStyle w:val="ConsPlusNormal"/>
        <w:ind w:firstLine="540"/>
        <w:jc w:val="both"/>
      </w:pPr>
      <w:r w:rsidRPr="00FD098A">
        <w:t>3700 - бюджетные кредиты, предоставленные за счет средств международных финансовых организаций (реструктурированные);</w:t>
      </w:r>
    </w:p>
    <w:p w:rsidR="00523AE8" w:rsidRPr="00FD098A" w:rsidRDefault="00523AE8" w:rsidP="00523AE8">
      <w:pPr>
        <w:pStyle w:val="ConsPlusNormal"/>
        <w:ind w:firstLine="540"/>
        <w:jc w:val="both"/>
      </w:pPr>
      <w:r w:rsidRPr="00FD098A">
        <w:t>3701 - бюджетные кредиты, предоставленные за счет средств международных финансовых организаций (реструктурированные), возврат которых осуществляется юридическим лицом;</w:t>
      </w:r>
    </w:p>
    <w:p w:rsidR="00523AE8" w:rsidRPr="00FD098A" w:rsidRDefault="00523AE8" w:rsidP="00523AE8">
      <w:pPr>
        <w:pStyle w:val="ConsPlusNormal"/>
        <w:ind w:firstLine="540"/>
        <w:jc w:val="both"/>
      </w:pPr>
      <w:r w:rsidRPr="00FD098A">
        <w:t>3702 - бюджетные кредиты, предоставленные за счет средств международных финансовых организаций (реструктурированные), возврат которых осуществляется субъектом Российской Федерации;</w:t>
      </w:r>
    </w:p>
    <w:p w:rsidR="00523AE8" w:rsidRPr="00FD098A" w:rsidRDefault="00523AE8" w:rsidP="00523AE8">
      <w:pPr>
        <w:pStyle w:val="ConsPlusNormal"/>
        <w:ind w:firstLine="540"/>
        <w:jc w:val="both"/>
      </w:pPr>
      <w:r w:rsidRPr="00FD098A">
        <w:t>3900 - задолженность бюджетов субъектов Российской Федерации и кредитных организаций по переоформленной в государственный внутренний долг Российской Федерации под гарантии субъектов Российской Федерации и кредитных организаций задолженности организаций, осуществляющих завоз (хранение и реализацию) продукции (товаров) в районы Крайнего Севера и приравненные к ним местности, по централизованным кредитам, выданным в 1993 - 1994 годах, и начисленным по ним процентам (1 линия);</w:t>
      </w:r>
    </w:p>
    <w:p w:rsidR="00523AE8" w:rsidRPr="00FD098A" w:rsidRDefault="00523AE8" w:rsidP="00523AE8">
      <w:pPr>
        <w:pStyle w:val="ConsPlusNormal"/>
        <w:ind w:firstLine="540"/>
        <w:jc w:val="both"/>
      </w:pPr>
      <w:r w:rsidRPr="00FD098A">
        <w:t>3901 - задолженность бюджетов субъектов Российской Федерации и кредитных организаций по переоформленной в государственный внутренний долг Российской Федерации под гарантии субъектов Российской Федерации и кредитных организаций задолженности организаций, осуществляющих завоз (хранение и реализацию) продукции (товаров) в районы Крайнего Севера и приравненные к ним местности, по централизованным кредитам, выданным в 1993 - 1994 годах, и начисленным по ним процентам (1 линия), возврат которых осуществляется юридическим лицом;</w:t>
      </w:r>
    </w:p>
    <w:p w:rsidR="00523AE8" w:rsidRPr="00FD098A" w:rsidRDefault="00523AE8" w:rsidP="00523AE8">
      <w:pPr>
        <w:pStyle w:val="ConsPlusNormal"/>
        <w:ind w:firstLine="540"/>
        <w:jc w:val="both"/>
      </w:pPr>
      <w:r w:rsidRPr="00FD098A">
        <w:t xml:space="preserve">4000 - задолженность бюджетов субъектов Российской Федерации и кредитных организаций по переоформленной в государственный внутренний долг Российской Федерации под гарантии субъектов </w:t>
      </w:r>
      <w:r w:rsidRPr="00FD098A">
        <w:lastRenderedPageBreak/>
        <w:t>Российской Федерации и кредитных организаций задолженности организаций, осуществляющих завоз (хранение и реализацию) продукции (товаров) в районы Крайнего Севера и приравненные к ним местности, по централизованным кредитам, выданным в 1993 - 1994 годах, и начисленным по ним процентам (2 линия);</w:t>
      </w:r>
    </w:p>
    <w:p w:rsidR="00523AE8" w:rsidRPr="00FD098A" w:rsidRDefault="00523AE8" w:rsidP="00523AE8">
      <w:pPr>
        <w:pStyle w:val="ConsPlusNormal"/>
        <w:ind w:firstLine="540"/>
        <w:jc w:val="both"/>
      </w:pPr>
      <w:r w:rsidRPr="00FD098A">
        <w:t>4001 - задолженность бюджетов субъектов Российской Федерации и кредитных организаций по переоформленной в государственный внутренний долг Российской Федерации под гарантии субъектов Российской Федерации и кредитных организаций задолженности организаций, осуществляющих завоз (хранение и реализацию) продукции (товаров) в районы Крайнего Севера и приравненные к ним местности, по централизованным кредитам, выданным в 1993 - 1994 годах, и начисленным по ним процентам (2 линия), возврат которых осуществляется юридическим лицом;</w:t>
      </w:r>
    </w:p>
    <w:p w:rsidR="00523AE8" w:rsidRPr="00FD098A" w:rsidRDefault="00523AE8" w:rsidP="00523AE8">
      <w:pPr>
        <w:pStyle w:val="ConsPlusNormal"/>
        <w:ind w:firstLine="540"/>
        <w:jc w:val="both"/>
      </w:pPr>
      <w:r w:rsidRPr="00FD098A">
        <w:t>4100 - бюджетные кредиты (бюджетные ссуды), предоставленные на обеспечение агропромышленного комплекса машиностроительной продукцией и приобретение племенного скота на основе договоров финансовой аренды (лизинга);</w:t>
      </w:r>
    </w:p>
    <w:p w:rsidR="00523AE8" w:rsidRPr="00FD098A" w:rsidRDefault="00523AE8" w:rsidP="00523AE8">
      <w:pPr>
        <w:pStyle w:val="ConsPlusNormal"/>
        <w:ind w:firstLine="540"/>
        <w:jc w:val="both"/>
      </w:pPr>
      <w:r w:rsidRPr="00FD098A">
        <w:t>4101 - бюджетные кредиты (бюджетные ссуды), предоставленные на обеспечение агропромышленного комплекса машиностроительной продукцией и приобретение племенного скота на основе договоров финансовой аренды (лизинга), возврат которых осуществляется юридическим лицом;</w:t>
      </w:r>
    </w:p>
    <w:p w:rsidR="00523AE8" w:rsidRPr="00FD098A" w:rsidRDefault="00523AE8" w:rsidP="00523AE8">
      <w:pPr>
        <w:pStyle w:val="ConsPlusNormal"/>
        <w:ind w:firstLine="540"/>
        <w:jc w:val="both"/>
      </w:pPr>
      <w:r w:rsidRPr="00FD098A">
        <w:t>4102 - бюджетные кредиты (бюджетные ссуды), предоставленные на обеспечение агропромышленного комплекса машиностроительной продукцией и приобретение племенного скота на основе договоров финансовой аренды (лизинга), возврат которых осуществляется субъектом Российской Федерации;</w:t>
      </w:r>
    </w:p>
    <w:p w:rsidR="00523AE8" w:rsidRPr="00FD098A" w:rsidRDefault="00523AE8" w:rsidP="00523AE8">
      <w:pPr>
        <w:pStyle w:val="ConsPlusNormal"/>
        <w:ind w:firstLine="540"/>
        <w:jc w:val="both"/>
      </w:pPr>
      <w:r w:rsidRPr="00FD098A">
        <w:t>4200 - бюджетные кредиты, предоставленные в валюте Российской Федерации Министерством энергетики Российской Федерации предприятиям и организациям топливно-энергетического комплекса;</w:t>
      </w:r>
    </w:p>
    <w:p w:rsidR="00523AE8" w:rsidRPr="00FD098A" w:rsidRDefault="00523AE8" w:rsidP="00523AE8">
      <w:pPr>
        <w:pStyle w:val="ConsPlusNormal"/>
        <w:ind w:firstLine="540"/>
        <w:jc w:val="both"/>
      </w:pPr>
      <w:r w:rsidRPr="00FD098A">
        <w:t>4201 - бюджетные кредиты, предоставленные в валюте Российской Федерации Министерством энергетики Российской Федерации предприятиям и организациям топливно-энергетического комплекса, возврат которых осуществляется юридическим лицом;</w:t>
      </w:r>
    </w:p>
    <w:p w:rsidR="00523AE8" w:rsidRPr="00FD098A" w:rsidRDefault="00523AE8" w:rsidP="00523AE8">
      <w:pPr>
        <w:pStyle w:val="ConsPlusNormal"/>
        <w:ind w:firstLine="540"/>
        <w:jc w:val="both"/>
      </w:pPr>
      <w:r w:rsidRPr="00FD098A">
        <w:t>4202 - бюджетные кредиты, предоставленные в валюте Российской Федерации Министерством энергетики Российской Федерации предприятиям и организациям топливно-энергетического комплекса, возврат которых осуществляется субъектом Российской Федерации;</w:t>
      </w:r>
    </w:p>
    <w:p w:rsidR="00523AE8" w:rsidRPr="00FD098A" w:rsidRDefault="00523AE8" w:rsidP="00523AE8">
      <w:pPr>
        <w:pStyle w:val="ConsPlusNormal"/>
        <w:ind w:firstLine="540"/>
        <w:jc w:val="both"/>
      </w:pPr>
      <w:r w:rsidRPr="00FD098A">
        <w:t>4300 - долговые обязательства по централизованным кредитам, предоставленным в 1992 - 1994 годах, и процентам по ним организаций ссудозаемщиков агропромышленного комплекса Челябинской области;</w:t>
      </w:r>
    </w:p>
    <w:p w:rsidR="00523AE8" w:rsidRPr="00FD098A" w:rsidRDefault="00523AE8" w:rsidP="00523AE8">
      <w:pPr>
        <w:pStyle w:val="ConsPlusNormal"/>
        <w:ind w:firstLine="540"/>
        <w:jc w:val="both"/>
      </w:pPr>
      <w:r w:rsidRPr="00FD098A">
        <w:t>4301 - долговые обязательства по централизованным кредитам, предоставленным в 1992 - 1994 годах, и процентам по ним организаций ссудозаемщиков агропромышленного комплекса Челябинской области, возврат которых осуществляется юридическим лицом;</w:t>
      </w:r>
    </w:p>
    <w:p w:rsidR="00523AE8" w:rsidRPr="00FD098A" w:rsidRDefault="00523AE8" w:rsidP="00523AE8">
      <w:pPr>
        <w:pStyle w:val="ConsPlusNormal"/>
        <w:ind w:firstLine="540"/>
        <w:jc w:val="both"/>
      </w:pPr>
      <w:r w:rsidRPr="00FD098A">
        <w:t>4600 - прочие кредиты (бюджетные ссуды);</w:t>
      </w:r>
    </w:p>
    <w:p w:rsidR="00523AE8" w:rsidRPr="00FD098A" w:rsidRDefault="00523AE8" w:rsidP="00523AE8">
      <w:pPr>
        <w:pStyle w:val="ConsPlusNormal"/>
        <w:ind w:firstLine="540"/>
        <w:jc w:val="both"/>
      </w:pPr>
      <w:r w:rsidRPr="00FD098A">
        <w:t>4601 - прочие кредиты (бюджетные ссуды), возврат которых осуществляется юридическим лицом;</w:t>
      </w:r>
    </w:p>
    <w:p w:rsidR="00523AE8" w:rsidRPr="00FD098A" w:rsidRDefault="00523AE8" w:rsidP="00523AE8">
      <w:pPr>
        <w:pStyle w:val="ConsPlusNormal"/>
        <w:ind w:firstLine="540"/>
        <w:jc w:val="both"/>
      </w:pPr>
      <w:r w:rsidRPr="00FD098A">
        <w:t>4602 - прочие кредиты (бюджетные ссуды), возврат которых осуществляется субъектом Российской Федерации;</w:t>
      </w:r>
    </w:p>
    <w:p w:rsidR="00523AE8" w:rsidRPr="00FD098A" w:rsidRDefault="00523AE8" w:rsidP="00523AE8">
      <w:pPr>
        <w:pStyle w:val="ConsPlusNormal"/>
        <w:ind w:firstLine="540"/>
        <w:jc w:val="both"/>
      </w:pPr>
      <w:r w:rsidRPr="00FD098A">
        <w:t>4700 - возврат средств субъектами Российской Федерации, муниципальными образованиями и юридическими лицами в счет исполненных Российской Федерацией государственных гарантий Российской Федерации в случае, если исполнение гарантом государственных гарантий Российской Федерации ведет к возникновению права регрессного требования гаранта к принципалу, либо обусловлено уступкой гаранту прав требований бенефициара к принципалу;</w:t>
      </w:r>
    </w:p>
    <w:p w:rsidR="00523AE8" w:rsidRPr="00FD098A" w:rsidRDefault="00523AE8" w:rsidP="00523AE8">
      <w:pPr>
        <w:pStyle w:val="ConsPlusNormal"/>
        <w:ind w:firstLine="540"/>
        <w:jc w:val="both"/>
      </w:pPr>
      <w:r w:rsidRPr="00FD098A">
        <w:t>4701 - возврат средств юридическими лицами в счет исполненных Российской Федерацией государственных гарантий Российской Федерации в случае, если исполнение гарантом государственных гарантий Российской Федерации ведет к возникновению права регрессного требования гаранта к принципалу, либо обусловлено уступкой гаранту прав требований бенефициара к принципалу;</w:t>
      </w:r>
    </w:p>
    <w:p w:rsidR="00523AE8" w:rsidRPr="00FD098A" w:rsidRDefault="00523AE8" w:rsidP="00523AE8">
      <w:pPr>
        <w:pStyle w:val="ConsPlusNormal"/>
        <w:ind w:firstLine="540"/>
        <w:jc w:val="both"/>
      </w:pPr>
      <w:r w:rsidRPr="00FD098A">
        <w:t>4702 - возврат средств субъектами Российской Федерации и муниципальными образованиями в счет исполненных Российской Федерацией государственных гарантий Российской Федерации в случае, если исполнение гарантом государственных гарантий Российской Федерации ведет к возникновению права регрессного требования гаранта к принципалу, либо обусловлено уступкой гаранту прав требований бенефициара к принципалу;</w:t>
      </w:r>
    </w:p>
    <w:p w:rsidR="00523AE8" w:rsidRPr="00FD098A" w:rsidRDefault="00523AE8" w:rsidP="00523AE8">
      <w:pPr>
        <w:pStyle w:val="ConsPlusNormal"/>
        <w:ind w:firstLine="540"/>
        <w:jc w:val="both"/>
      </w:pPr>
      <w:r w:rsidRPr="00FD098A">
        <w:t>4900 - бюджетные кредиты, представленные для осуществления мероприятий, связанных с ликвидацией последствий стихийных бедствий;</w:t>
      </w:r>
    </w:p>
    <w:p w:rsidR="00523AE8" w:rsidRPr="00FD098A" w:rsidRDefault="00523AE8" w:rsidP="00523AE8">
      <w:pPr>
        <w:pStyle w:val="ConsPlusNormal"/>
        <w:ind w:firstLine="540"/>
        <w:jc w:val="both"/>
      </w:pPr>
      <w:r w:rsidRPr="00FD098A">
        <w:t>5000 - бюджетные кредиты, предоставленные для частичного покрытия дефицитов бюджетов субъектов Российской Федерации;</w:t>
      </w:r>
    </w:p>
    <w:p w:rsidR="00523AE8" w:rsidRPr="00FD098A" w:rsidRDefault="00523AE8" w:rsidP="00523AE8">
      <w:pPr>
        <w:pStyle w:val="ConsPlusNormal"/>
        <w:ind w:firstLine="540"/>
        <w:jc w:val="both"/>
      </w:pPr>
      <w:r w:rsidRPr="00FD098A">
        <w:t>5002 - бюджетные кредиты, предоставленные для частичного покрытия дефицитов бюджетов субъектов Российской Федерации, возврат которых осуществляется субъектом Российской Федерации;</w:t>
      </w:r>
    </w:p>
    <w:p w:rsidR="00523AE8" w:rsidRPr="00FD098A" w:rsidRDefault="00523AE8" w:rsidP="00523AE8">
      <w:pPr>
        <w:pStyle w:val="ConsPlusNormal"/>
        <w:ind w:firstLine="540"/>
        <w:jc w:val="both"/>
      </w:pPr>
      <w:r w:rsidRPr="00FD098A">
        <w:lastRenderedPageBreak/>
        <w:t>5003 - бюджетные кредиты, предоставленные для частичного покрытия дефицитов бюджетов субъектов Российской Федерации, возврат которых осуществляется субъектом Российской Федерации на условиях реструктуризации задолженности по указанным бюджетным кредитам;</w:t>
      </w:r>
    </w:p>
    <w:p w:rsidR="00523AE8" w:rsidRPr="00FD098A" w:rsidRDefault="00523AE8" w:rsidP="00523AE8">
      <w:pPr>
        <w:pStyle w:val="ConsPlusNormal"/>
        <w:ind w:firstLine="540"/>
        <w:jc w:val="both"/>
      </w:pPr>
      <w:r w:rsidRPr="00FD098A">
        <w:t>5100 - бюджетные кредиты, предоставленные на строительство, реконструкцию, капитальный ремонт, ремонт и содержание автомобильных дорог общего пользования (за исключением автомобильных дорог федерального значения);</w:t>
      </w:r>
    </w:p>
    <w:p w:rsidR="00523AE8" w:rsidRPr="00FD098A" w:rsidRDefault="00523AE8" w:rsidP="00523AE8">
      <w:pPr>
        <w:pStyle w:val="ConsPlusNormal"/>
        <w:ind w:firstLine="540"/>
        <w:jc w:val="both"/>
      </w:pPr>
      <w:r w:rsidRPr="00FD098A">
        <w:t>5102 - бюджетные кредиты, предоставленные на строительство, реконструкцию, капитальный ремонт, ремонт и содержание автомобильных дорог общего пользования (за исключением автомобильных дорог федерального значения), возврат которых осуществляется субъектом Российской Федерации;</w:t>
      </w:r>
    </w:p>
    <w:p w:rsidR="00523AE8" w:rsidRPr="00FD098A" w:rsidRDefault="00523AE8" w:rsidP="00523AE8">
      <w:pPr>
        <w:pStyle w:val="ConsPlusNormal"/>
        <w:ind w:firstLine="540"/>
        <w:jc w:val="both"/>
      </w:pPr>
      <w:r w:rsidRPr="00FD098A">
        <w:t>5103 - бюджетные кредиты, предоставленные на строительство, реконструкцию, капитальный ремонт, ремонт и содержание автомобильных дорог общего пользования (за исключением автомобильных дорог федерального значения), возврат которых осуществляется субъектом Российской Федерации на условиях реструктуризации задолженности по указанным бюджетным кредитам;</w:t>
      </w:r>
    </w:p>
    <w:p w:rsidR="00523AE8" w:rsidRPr="00FD098A" w:rsidRDefault="00523AE8" w:rsidP="00523AE8">
      <w:pPr>
        <w:pStyle w:val="ConsPlusNormal"/>
        <w:ind w:firstLine="540"/>
        <w:jc w:val="both"/>
      </w:pPr>
      <w:r w:rsidRPr="00FD098A">
        <w:t>5200 - бюджетные кредиты за счет средств, поступивших от возвратов ранее выданных бюджетных кредитов за счет средств целевых иностранных кредитов (заимствований);</w:t>
      </w:r>
    </w:p>
    <w:p w:rsidR="00523AE8" w:rsidRPr="00FD098A" w:rsidRDefault="00523AE8" w:rsidP="00523AE8">
      <w:pPr>
        <w:pStyle w:val="ConsPlusNormal"/>
        <w:ind w:firstLine="540"/>
        <w:jc w:val="both"/>
      </w:pPr>
      <w:r w:rsidRPr="00FD098A">
        <w:t>5201 - бюджетные кредиты за счет средств, поступивших от возвратов ранее выданных бюджетных кредитов за счет средств целевых иностранных кредитов (заимствований), возврат которых осуществляется юридическим лицом;</w:t>
      </w:r>
    </w:p>
    <w:p w:rsidR="00523AE8" w:rsidRPr="00FD098A" w:rsidRDefault="00523AE8" w:rsidP="00523AE8">
      <w:pPr>
        <w:pStyle w:val="ConsPlusNormal"/>
        <w:ind w:firstLine="540"/>
        <w:jc w:val="both"/>
      </w:pPr>
      <w:r w:rsidRPr="00FD098A">
        <w:t>5300 - бюджетные кредиты, предоставленные на реализацию мероприятий по поддержке монопрофильных муниципальных образований;</w:t>
      </w:r>
    </w:p>
    <w:p w:rsidR="00523AE8" w:rsidRPr="00FD098A" w:rsidRDefault="00523AE8" w:rsidP="00523AE8">
      <w:pPr>
        <w:pStyle w:val="ConsPlusNormal"/>
        <w:ind w:firstLine="540"/>
        <w:jc w:val="both"/>
      </w:pPr>
      <w:r w:rsidRPr="00FD098A">
        <w:t>5301 - бюджетные кредиты, предоставленные на реализацию мероприятий по поддержке монопрофильных муниципальных образований, возврат которых осуществляется субъектами Российской Федерации;</w:t>
      </w:r>
    </w:p>
    <w:p w:rsidR="00523AE8" w:rsidRPr="00FD098A" w:rsidRDefault="00523AE8" w:rsidP="00523AE8">
      <w:pPr>
        <w:pStyle w:val="ConsPlusNormal"/>
        <w:ind w:firstLine="540"/>
        <w:jc w:val="both"/>
      </w:pPr>
      <w:r w:rsidRPr="00FD098A">
        <w:t>5303 - бюджетные кредиты, предоставленные на реализацию мероприятий по поддержке монопрофильных муниципальных образований, возврат которых осуществляется субъектами Российской Федерации на условиях реструктуризации задолженности по указанным бюджетным кредитам;</w:t>
      </w:r>
    </w:p>
    <w:p w:rsidR="00523AE8" w:rsidRPr="00FD098A" w:rsidRDefault="00523AE8" w:rsidP="00523AE8">
      <w:pPr>
        <w:pStyle w:val="ConsPlusNormal"/>
        <w:ind w:firstLine="540"/>
        <w:jc w:val="both"/>
      </w:pPr>
      <w:r w:rsidRPr="00FD098A">
        <w:t>5400 - бюджетные кредиты на реализацию комплексных программ поддержки развития дошкольных образовательных учреждений;</w:t>
      </w:r>
    </w:p>
    <w:p w:rsidR="00523AE8" w:rsidRPr="00FD098A" w:rsidRDefault="00523AE8" w:rsidP="00523AE8">
      <w:pPr>
        <w:pStyle w:val="ConsPlusNormal"/>
        <w:ind w:firstLine="540"/>
        <w:jc w:val="both"/>
      </w:pPr>
      <w:r w:rsidRPr="00FD098A">
        <w:t>5500 - бюджетные кредиты для осуществления мероприятий, связанных с ликвидацией последствий засухи.</w:t>
      </w:r>
    </w:p>
    <w:p w:rsidR="00523AE8" w:rsidRPr="00FD098A" w:rsidRDefault="00523AE8" w:rsidP="00523AE8">
      <w:pPr>
        <w:pStyle w:val="ConsPlusNormal"/>
        <w:ind w:firstLine="540"/>
        <w:jc w:val="both"/>
      </w:pPr>
      <w:r w:rsidRPr="00FD098A">
        <w:t>Администрирование доходов бюджетов от уплаты процентов за пользование бюджетными средствами по видам задолженности бюджетных кредитов, предоставленных из федерального бюджета, осуществляется по кодам классификации доходов бюджетов:</w:t>
      </w:r>
    </w:p>
    <w:p w:rsidR="00523AE8" w:rsidRPr="00FD098A" w:rsidRDefault="00523AE8" w:rsidP="00523AE8">
      <w:pPr>
        <w:pStyle w:val="ConsPlusNormal"/>
        <w:ind w:firstLine="540"/>
        <w:jc w:val="both"/>
      </w:pPr>
      <w:r w:rsidRPr="00FD098A">
        <w:t>000 1 11 04020 01 0000 120 "Поступление средств от юридических лиц, субъектов Российской Федерации, муниципальных образований в уплату процентов по кредитам, предоставленным Российской Федерацией за счет связанных кредитов иностранных государств, иностранных юридических лиц" с применением следующих кодов подвида доходов бюджетов:</w:t>
      </w:r>
    </w:p>
    <w:p w:rsidR="00523AE8" w:rsidRPr="00FD098A" w:rsidRDefault="00523AE8" w:rsidP="00523AE8">
      <w:pPr>
        <w:pStyle w:val="ConsPlusNormal"/>
        <w:ind w:firstLine="540"/>
        <w:jc w:val="both"/>
      </w:pPr>
      <w:r w:rsidRPr="00FD098A">
        <w:t>0001 - поступление средств от юридических лиц, субъектов Российской Федерации, муниципальных образований в уплату процентов по кредитам, предоставленным Российской Федерацией за счет связанных кредитов иностранных государств, иностранных юридических лиц, возврат которых осуществляется юридическим лицом,</w:t>
      </w:r>
    </w:p>
    <w:p w:rsidR="00523AE8" w:rsidRPr="00FD098A" w:rsidRDefault="00523AE8" w:rsidP="00523AE8">
      <w:pPr>
        <w:pStyle w:val="ConsPlusNormal"/>
        <w:ind w:firstLine="540"/>
        <w:jc w:val="both"/>
      </w:pPr>
      <w:r w:rsidRPr="00FD098A">
        <w:t>0002 - поступление средств от юридических лиц, субъектов Российской Федерации, муниципальных образований в уплату процентов по кредитам, предоставленным Российской Федерацией за счет связанных кредитов иностранных государств, иностранных юридических лиц, возврат которых осуществляется субъектом Российской Федерации;</w:t>
      </w:r>
    </w:p>
    <w:p w:rsidR="00523AE8" w:rsidRPr="00FD098A" w:rsidRDefault="00523AE8" w:rsidP="00523AE8">
      <w:pPr>
        <w:pStyle w:val="ConsPlusNormal"/>
        <w:ind w:firstLine="540"/>
        <w:jc w:val="both"/>
      </w:pPr>
      <w:r w:rsidRPr="00FD098A">
        <w:t>000 1 11 04030 01 0000 120 "Поступление средств от юридических лиц, субъектов Российской Федерации, муниципальных образований в уплату процентов по кредитам, предоставленным Российской Федерацией за счет кредитов международных финансовых организаций" с применением следующих кодов подвида доходов бюджетов:</w:t>
      </w:r>
    </w:p>
    <w:p w:rsidR="00523AE8" w:rsidRPr="00FD098A" w:rsidRDefault="00523AE8" w:rsidP="00523AE8">
      <w:pPr>
        <w:pStyle w:val="ConsPlusNormal"/>
        <w:ind w:firstLine="540"/>
        <w:jc w:val="both"/>
      </w:pPr>
      <w:r w:rsidRPr="00FD098A">
        <w:t>0001 - поступление средств от юридических лиц, субъектов Российской Федерации, муниципальных образований в уплату процентов по кредитам, предоставленным Российской Федерацией за счет кредитов международных финансовых организаций, возврат которых осуществляется юридическим лицом;</w:t>
      </w:r>
    </w:p>
    <w:p w:rsidR="00523AE8" w:rsidRPr="00FD098A" w:rsidRDefault="00523AE8" w:rsidP="00523AE8">
      <w:pPr>
        <w:pStyle w:val="ConsPlusNormal"/>
        <w:ind w:firstLine="540"/>
        <w:jc w:val="both"/>
      </w:pPr>
      <w:r w:rsidRPr="00FD098A">
        <w:t>0002 - поступление средств от юридических лиц, субъектов Российской Федерации, муниципальных образований в уплату процентов по кредитам, предоставленным Российской Федерацией за счет кредитов международных финансовых организаций, возврат которых осуществляется субъектом Российской Федерации.</w:t>
      </w:r>
    </w:p>
    <w:p w:rsidR="00523AE8" w:rsidRPr="00FD098A" w:rsidRDefault="00523AE8" w:rsidP="00523AE8">
      <w:pPr>
        <w:pStyle w:val="ConsPlusNormal"/>
        <w:ind w:firstLine="540"/>
        <w:jc w:val="both"/>
      </w:pPr>
      <w:r w:rsidRPr="00FD098A">
        <w:t xml:space="preserve">Администрирование доходов от сдачи в аренду имущества, закрепленного на праве оперативного управления за федеральными государственными органами и созданными ими учреждениями (за исключением имущества федеральных бюджетных и автономных учреждений), по категориям участников бюджетного процесса, в отношении которых установлены особенности использования указанных средств, </w:t>
      </w:r>
      <w:r w:rsidRPr="00FD098A">
        <w:lastRenderedPageBreak/>
        <w:t>осуществляется по коду классификации доходов бюджетов 000 1 11 05031 01 0000 120 "Доходы от сдачи в аренду имущества, находящегося в оперативном управлении федеральных органов государственной власти и созданных ими учреждений (за исключением имущества федеральных бюджетных и автономных учреждений)" с применением следующих кодов подвида доходов бюджетов:</w:t>
      </w:r>
    </w:p>
    <w:p w:rsidR="00523AE8" w:rsidRPr="00FD098A" w:rsidRDefault="00523AE8" w:rsidP="00523AE8">
      <w:pPr>
        <w:pStyle w:val="ConsPlusNormal"/>
        <w:ind w:firstLine="540"/>
        <w:jc w:val="both"/>
      </w:pPr>
      <w:r w:rsidRPr="00FD098A">
        <w:t>0100 - доходы от сдачи в аренду имущества, находящегося в федеральной собственности и переданного в оперативное управление научным учреждениям, имеющим государственный статус;</w:t>
      </w:r>
    </w:p>
    <w:p w:rsidR="00523AE8" w:rsidRPr="00FD098A" w:rsidRDefault="00523AE8" w:rsidP="00523AE8">
      <w:pPr>
        <w:pStyle w:val="ConsPlusNormal"/>
        <w:ind w:firstLine="540"/>
        <w:jc w:val="both"/>
      </w:pPr>
      <w:r w:rsidRPr="00FD098A">
        <w:t>0300 - доходы от сдачи в аренду имущества, находящегося в федеральной собственности и переданного в оперативное управление образовательным учреждениям, имеющим государственный статус;</w:t>
      </w:r>
    </w:p>
    <w:p w:rsidR="00523AE8" w:rsidRPr="00FD098A" w:rsidRDefault="00523AE8" w:rsidP="00523AE8">
      <w:pPr>
        <w:pStyle w:val="ConsPlusNormal"/>
        <w:ind w:firstLine="540"/>
        <w:jc w:val="both"/>
      </w:pPr>
      <w:r w:rsidRPr="00FD098A">
        <w:t>0400 - доходы от сдачи в аренду имущества, находящегося в федеральной собственности и переданного в оперативное управление учреждениям здравоохранения, имеющим государственный статус;</w:t>
      </w:r>
    </w:p>
    <w:p w:rsidR="00523AE8" w:rsidRPr="00FD098A" w:rsidRDefault="00523AE8" w:rsidP="00523AE8">
      <w:pPr>
        <w:pStyle w:val="ConsPlusNormal"/>
        <w:ind w:firstLine="540"/>
        <w:jc w:val="both"/>
      </w:pPr>
      <w:r w:rsidRPr="00FD098A">
        <w:t>0600 - доходы от сдачи в аренду имущества, находящегося в федеральной собственности и переданного в оперативное управление государственным учреждениям культуры и искусства, имеющим государственный статус;</w:t>
      </w:r>
    </w:p>
    <w:p w:rsidR="00523AE8" w:rsidRPr="00FD098A" w:rsidRDefault="00523AE8" w:rsidP="00523AE8">
      <w:pPr>
        <w:pStyle w:val="ConsPlusNormal"/>
        <w:ind w:firstLine="540"/>
        <w:jc w:val="both"/>
      </w:pPr>
      <w:r w:rsidRPr="00FD098A">
        <w:t>0700 - доходы от сдачи в аренду имущества, находящегося в федеральной собственности и переданного в оперативное управление государственным архивным учреждениям, имеющим государственный статус;</w:t>
      </w:r>
    </w:p>
    <w:p w:rsidR="00523AE8" w:rsidRPr="00FD098A" w:rsidRDefault="00523AE8" w:rsidP="00523AE8">
      <w:pPr>
        <w:pStyle w:val="ConsPlusNormal"/>
        <w:ind w:firstLine="540"/>
        <w:jc w:val="both"/>
      </w:pPr>
      <w:r w:rsidRPr="00FD098A">
        <w:t>0900 - прочие доходы от сдачи в аренду имущества, находящегося в оперативном управлении федеральных казенных учреждений;</w:t>
      </w:r>
    </w:p>
    <w:p w:rsidR="00523AE8" w:rsidRPr="00FD098A" w:rsidRDefault="00523AE8" w:rsidP="00523AE8">
      <w:pPr>
        <w:pStyle w:val="ConsPlusNormal"/>
        <w:ind w:firstLine="540"/>
        <w:jc w:val="both"/>
      </w:pPr>
      <w:r w:rsidRPr="00FD098A">
        <w:t>6000 - федеральные государственные органы, Банк России, органы управления государственными внебюджетными фондами Российской Федерации;</w:t>
      </w:r>
    </w:p>
    <w:p w:rsidR="00523AE8" w:rsidRPr="00FD098A" w:rsidRDefault="00523AE8" w:rsidP="00523AE8">
      <w:pPr>
        <w:pStyle w:val="ConsPlusNormal"/>
        <w:ind w:firstLine="540"/>
        <w:jc w:val="both"/>
      </w:pPr>
      <w:r w:rsidRPr="00FD098A">
        <w:t>7000 - федеральные казенные учреждения.</w:t>
      </w:r>
    </w:p>
    <w:p w:rsidR="00523AE8" w:rsidRPr="00FD098A" w:rsidRDefault="00523AE8" w:rsidP="00523AE8">
      <w:pPr>
        <w:pStyle w:val="ConsPlusNormal"/>
        <w:jc w:val="both"/>
      </w:pPr>
      <w:r w:rsidRPr="00FD098A">
        <w:t>(абзац введен Приказом Минфина России от 02.06.2015 N 86н)</w:t>
      </w:r>
    </w:p>
    <w:p w:rsidR="00523AE8" w:rsidRPr="00FD098A" w:rsidRDefault="00523AE8" w:rsidP="00523AE8">
      <w:pPr>
        <w:pStyle w:val="ConsPlusNormal"/>
        <w:ind w:firstLine="540"/>
        <w:jc w:val="both"/>
      </w:pPr>
      <w:r w:rsidRPr="00FD098A">
        <w:t>Администрирование доходов бюджетов от платы по соглашениям об установлении сервитута, заключенным федеральными органами исполнительной власти,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федеральной собственности, 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федеральной собственности, осуществляется соответственно по кодам классификации доходов бюджетов 000 1 11 05321 01 0000 120 "Плата по соглашениям об установлении сервитута, заключенным федеральными органами исполнительной власти,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федеральной собственности", 000 1 14 06321 01 0000 430 "Плата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федеральной собственности" без применения кодов подвида доходов.</w:t>
      </w:r>
    </w:p>
    <w:p w:rsidR="00523AE8" w:rsidRPr="00FD098A" w:rsidRDefault="00523AE8" w:rsidP="00523AE8">
      <w:pPr>
        <w:pStyle w:val="ConsPlusNormal"/>
        <w:jc w:val="both"/>
      </w:pPr>
      <w:r w:rsidRPr="00FD098A">
        <w:t>(абзац введен Приказом Минфина России от 12.03.2015 N 36н)</w:t>
      </w:r>
    </w:p>
    <w:p w:rsidR="00523AE8" w:rsidRPr="00FD098A" w:rsidRDefault="00523AE8" w:rsidP="00523AE8">
      <w:pPr>
        <w:pStyle w:val="ConsPlusNormal"/>
        <w:ind w:firstLine="540"/>
        <w:jc w:val="both"/>
      </w:pPr>
      <w:r w:rsidRPr="00FD098A">
        <w:t>Администрирование доходов бюджетов от прочих поступлений от использования имущества, находящегося в собственности Российской Федерации (за исключением имущества федеральных бюджетных и автономных учреждений, а также имущества федеральных государственных унитарных предприятий, в том числе казенных), осуществляется по коду классификации доходов бюджетов 000 1 11 09041 01 0000 120 "Прочие поступления от использования имущества, находящегося в собственности Российской Федерации (за исключением имущества федеральных бюджетных и автономных учреждений, а также имущества федеральных государственных унитарных предприятий, в том числе казенных)" с применением следующих видов кодов подвида доходов бюджетов:</w:t>
      </w:r>
    </w:p>
    <w:p w:rsidR="00523AE8" w:rsidRPr="00FD098A" w:rsidRDefault="00523AE8" w:rsidP="00523AE8">
      <w:pPr>
        <w:pStyle w:val="ConsPlusNormal"/>
        <w:ind w:firstLine="540"/>
        <w:jc w:val="both"/>
      </w:pPr>
      <w:r w:rsidRPr="00FD098A">
        <w:t>6100 - плата, вносимая победителем аукциона в случае приобретения им права заключения государственного контракта для нужд Российской Федерации с федеральными государственными органами;</w:t>
      </w:r>
    </w:p>
    <w:p w:rsidR="00523AE8" w:rsidRPr="00FD098A" w:rsidRDefault="00523AE8" w:rsidP="00523AE8">
      <w:pPr>
        <w:pStyle w:val="ConsPlusNormal"/>
        <w:ind w:firstLine="540"/>
        <w:jc w:val="both"/>
      </w:pPr>
      <w:r w:rsidRPr="00FD098A">
        <w:t>7100 - плата, вносимая победителем аукциона в случае приобретения им права заключения государственного контракта для нужд Российской Федерации с федеральными казенными учреждениями;</w:t>
      </w:r>
    </w:p>
    <w:p w:rsidR="00523AE8" w:rsidRPr="00FD098A" w:rsidRDefault="00523AE8" w:rsidP="00523AE8">
      <w:pPr>
        <w:pStyle w:val="ConsPlusNormal"/>
        <w:ind w:firstLine="540"/>
        <w:jc w:val="both"/>
      </w:pPr>
      <w:r w:rsidRPr="00FD098A">
        <w:t>6200 - иные поступления от использования имущества, находящегося в собственности Российской Федерации, право распоряжения которым в соответствии с законодательством Российской Федерации предоставлено федеральным государственным органам;</w:t>
      </w:r>
    </w:p>
    <w:p w:rsidR="00523AE8" w:rsidRPr="00FD098A" w:rsidRDefault="00523AE8" w:rsidP="00523AE8">
      <w:pPr>
        <w:pStyle w:val="ConsPlusNormal"/>
        <w:ind w:firstLine="540"/>
        <w:jc w:val="both"/>
      </w:pPr>
      <w:r w:rsidRPr="00FD098A">
        <w:t>7200 - иные поступления от использования имущества, находящегося в собственности Российской Федерации, право распоряжения которым в соответствии с законодательством Российской Федерации предоставлено федеральным казенным учреждениям.</w:t>
      </w:r>
    </w:p>
    <w:p w:rsidR="00523AE8" w:rsidRPr="00FD098A" w:rsidRDefault="00523AE8" w:rsidP="00523AE8">
      <w:pPr>
        <w:pStyle w:val="ConsPlusNormal"/>
        <w:ind w:firstLine="540"/>
        <w:jc w:val="both"/>
      </w:pPr>
      <w:r w:rsidRPr="00FD098A">
        <w:t xml:space="preserve">Администрирование доходов бюджетов от уплаты процентов за пользование бюджетными средствами по видам оснований возникновения права пользования бюджетными средствами осуществляется по коду классификации доходов бюджетов 000 1 11 11000 01 0000 120 "Проценты по </w:t>
      </w:r>
      <w:r w:rsidRPr="00FD098A">
        <w:lastRenderedPageBreak/>
        <w:t>государственным кредитам по соглашениям между государствами - членами Евразийского экономического союза" с применением следующих кодов подвида доходов бюджетов:</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1000 - проценты за пользование государственными кредитами, предоставленными государствам - членам Евразийского экономического союза по соглашениям между государствами - членами Евразийского экономического союза;</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2000 - проценты за пользование государственными кредитами, предоставленными государствам - членам Евразийского экономического союза по обязательствам национальных банков по соглашениям между государствами - членами Евразийского экономического союза.</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Администрирование доходов от утилизационного сбора осуществляется по коду классификации доходов бюджетов 000 1 12 08000 01 0000 120 "Утилизационный сбор" с применением следующих кодов подвида доходов бюджетов:</w:t>
      </w:r>
    </w:p>
    <w:p w:rsidR="00523AE8" w:rsidRPr="00FD098A" w:rsidRDefault="00523AE8" w:rsidP="00523AE8">
      <w:pPr>
        <w:pStyle w:val="ConsPlusNormal"/>
        <w:jc w:val="both"/>
      </w:pPr>
      <w:r w:rsidRPr="00FD098A">
        <w:t>(абзац введен Приказом Минфина России от 16.12.2013 N 121н)</w:t>
      </w:r>
    </w:p>
    <w:p w:rsidR="00523AE8" w:rsidRPr="00FD098A" w:rsidRDefault="00523AE8" w:rsidP="00523AE8">
      <w:pPr>
        <w:pStyle w:val="ConsPlusNormal"/>
        <w:ind w:firstLine="540"/>
        <w:jc w:val="both"/>
      </w:pPr>
      <w:r w:rsidRPr="00FD098A">
        <w:t>1000 - сумма сбора, уплачиваемого за колесные транспортные средства (шасси), ввозимые в Российскую Федерацию, кроме колесных транспортных средств (шасси), ввозимых с территории Республики Беларусь;</w:t>
      </w:r>
    </w:p>
    <w:p w:rsidR="00523AE8" w:rsidRPr="00FD098A" w:rsidRDefault="00523AE8" w:rsidP="00523AE8">
      <w:pPr>
        <w:pStyle w:val="ConsPlusNormal"/>
        <w:jc w:val="both"/>
      </w:pPr>
      <w:r w:rsidRPr="00FD098A">
        <w:t>(абзац введен Приказом Минфина России от 16.12.2013 N 121н)</w:t>
      </w:r>
    </w:p>
    <w:p w:rsidR="00523AE8" w:rsidRPr="00FD098A" w:rsidRDefault="00523AE8" w:rsidP="00523AE8">
      <w:pPr>
        <w:pStyle w:val="ConsPlusNormal"/>
        <w:ind w:firstLine="540"/>
        <w:jc w:val="both"/>
      </w:pPr>
      <w:r w:rsidRPr="00FD098A">
        <w:t>2000 - сумма сбора, уплачиваемого за колесные транспортные средства, произведенные, изготовленные в Российской Федерации;</w:t>
      </w:r>
    </w:p>
    <w:p w:rsidR="00523AE8" w:rsidRPr="00FD098A" w:rsidRDefault="00523AE8" w:rsidP="00523AE8">
      <w:pPr>
        <w:pStyle w:val="ConsPlusNormal"/>
        <w:jc w:val="both"/>
      </w:pPr>
      <w:r w:rsidRPr="00FD098A">
        <w:t>(абзац введен Приказом Минфина России от 16.12.2013 N 121н)</w:t>
      </w:r>
    </w:p>
    <w:p w:rsidR="00523AE8" w:rsidRPr="00FD098A" w:rsidRDefault="00523AE8" w:rsidP="00523AE8">
      <w:pPr>
        <w:pStyle w:val="ConsPlusNormal"/>
        <w:ind w:firstLine="540"/>
        <w:jc w:val="both"/>
      </w:pPr>
      <w:r w:rsidRPr="00FD098A">
        <w:t>3000 - сумма сбора, уплачиваемого за колесные транспортные средства (шасси), ввозимые в Российскую Федерацию с территории Республики Беларусь.</w:t>
      </w:r>
    </w:p>
    <w:p w:rsidR="00523AE8" w:rsidRPr="00FD098A" w:rsidRDefault="00523AE8" w:rsidP="00523AE8">
      <w:pPr>
        <w:pStyle w:val="ConsPlusNormal"/>
        <w:jc w:val="both"/>
      </w:pPr>
      <w:r w:rsidRPr="00FD098A">
        <w:t>(абзац введен Приказом Минфина России от 16.12.2013 N 121н)</w:t>
      </w:r>
    </w:p>
    <w:p w:rsidR="00523AE8" w:rsidRPr="00FD098A" w:rsidRDefault="00523AE8" w:rsidP="00523AE8">
      <w:pPr>
        <w:pStyle w:val="ConsPlusNormal"/>
        <w:ind w:firstLine="540"/>
        <w:jc w:val="both"/>
      </w:pPr>
      <w:r w:rsidRPr="00FD098A">
        <w:t>Администрирование доходов от оказания информационных услуг федеральными государственными органами, федеральными казенными учреждениями осуществляется по коду классификации доходов бюджетов 000 1 13 01071 01 0000 130 "Доходы от оказания информационных услуг федеральными государственными органами, федеральными казенными учреждениями" с применением следующих кодов подвида доходов бюджетов:</w:t>
      </w:r>
    </w:p>
    <w:p w:rsidR="00523AE8" w:rsidRPr="00FD098A" w:rsidRDefault="00523AE8" w:rsidP="00523AE8">
      <w:pPr>
        <w:pStyle w:val="ConsPlusNormal"/>
        <w:jc w:val="both"/>
      </w:pPr>
      <w:r w:rsidRPr="00FD098A">
        <w:t>(абзац введен Приказом Минфина России от 16.12.2013 N 121н, в ред. Приказа Минфина России от 16.12.2014 N 150н)</w:t>
      </w:r>
    </w:p>
    <w:p w:rsidR="00523AE8" w:rsidRPr="00FD098A" w:rsidRDefault="00523AE8" w:rsidP="00523AE8">
      <w:pPr>
        <w:pStyle w:val="ConsPlusNormal"/>
        <w:ind w:firstLine="540"/>
        <w:jc w:val="both"/>
      </w:pPr>
      <w:r w:rsidRPr="00FD098A">
        <w:t>0100 - средства, поступающие от деятельности, осуществляемой загранучреждениями;</w:t>
      </w:r>
    </w:p>
    <w:p w:rsidR="00523AE8" w:rsidRPr="00FD098A" w:rsidRDefault="00523AE8" w:rsidP="00523AE8">
      <w:pPr>
        <w:pStyle w:val="ConsPlusNormal"/>
        <w:jc w:val="both"/>
      </w:pPr>
      <w:r w:rsidRPr="00FD098A">
        <w:t>(абзац введен Приказом Минфина России от 16.12.2013 N 121н)</w:t>
      </w:r>
    </w:p>
    <w:p w:rsidR="00523AE8" w:rsidRPr="00FD098A" w:rsidRDefault="00523AE8" w:rsidP="00523AE8">
      <w:pPr>
        <w:pStyle w:val="ConsPlusNormal"/>
        <w:ind w:firstLine="540"/>
        <w:jc w:val="both"/>
      </w:pPr>
      <w:r w:rsidRPr="00FD098A">
        <w:t>6000 - федеральные государственные органы, Банк России, органы управления государственными внебюджетными фондами Российской Федерации;</w:t>
      </w:r>
    </w:p>
    <w:p w:rsidR="00523AE8" w:rsidRPr="00FD098A" w:rsidRDefault="00523AE8" w:rsidP="00523AE8">
      <w:pPr>
        <w:pStyle w:val="ConsPlusNormal"/>
        <w:jc w:val="both"/>
      </w:pPr>
      <w:r w:rsidRPr="00FD098A">
        <w:t>(абзац введен Приказом Минфина России от 16.12.2013 N 121н)</w:t>
      </w:r>
    </w:p>
    <w:p w:rsidR="00523AE8" w:rsidRPr="00FD098A" w:rsidRDefault="00523AE8" w:rsidP="00523AE8">
      <w:pPr>
        <w:pStyle w:val="ConsPlusNormal"/>
        <w:ind w:firstLine="540"/>
        <w:jc w:val="both"/>
      </w:pPr>
      <w:r w:rsidRPr="00FD098A">
        <w:t>7000 - федеральные казенные учреждения.</w:t>
      </w:r>
    </w:p>
    <w:p w:rsidR="00523AE8" w:rsidRPr="00FD098A" w:rsidRDefault="00523AE8" w:rsidP="00523AE8">
      <w:pPr>
        <w:pStyle w:val="ConsPlusNormal"/>
        <w:jc w:val="both"/>
      </w:pPr>
      <w:r w:rsidRPr="00FD098A">
        <w:t>(абзац введен Приказом Минфина России от 16.12.2013 N 121н)</w:t>
      </w:r>
    </w:p>
    <w:p w:rsidR="00523AE8" w:rsidRPr="00FD098A" w:rsidRDefault="00523AE8" w:rsidP="00523AE8">
      <w:pPr>
        <w:pStyle w:val="ConsPlusNormal"/>
        <w:ind w:firstLine="540"/>
        <w:jc w:val="both"/>
      </w:pPr>
      <w:r w:rsidRPr="00FD098A">
        <w:t>Администрирование доходов от оказания платных услуг и компенсации затрат государства осуществляется по кодам классификации доходов бюджетов 000 1 13 01996 06 0000 130 "Прочие доходы бюджета Пенсионного фонда Российской Федерации от оказания платных услуг (работ)", 000 1 13 01997 07 0000 130 "Прочие доходы бюджета Фонда социального страхования Российской Федерации от оказания платных услуг (работ)", 000 1 13 01998 08 0000 130 "Прочие доходы бюджета Федерального фонда обязательного медицинского страхования от оказания платных услуг (работ)", 000 1 13 02991 01 0000 130 "Прочие доходы от компенсации затрат федерального бюджета", 000 1 13 02996 06 0000 130 "Прочие доходы от компенсации затрат бюджета Пенсионного фонда Российской Федерации", 000 1 13 02997 07 0000 130 "Прочие доходы от компенсации затрат бюджета Фонда социального страхования Российской Федерации", 000 1 13 02998 08 0000 130 "Прочие доходы от компенсации затрат бюджета Федерального фонда обязательного медицинского страхования" с применением следующих кодов подвида доходов бюджетов:</w:t>
      </w:r>
    </w:p>
    <w:p w:rsidR="00523AE8" w:rsidRPr="00FD098A" w:rsidRDefault="00523AE8" w:rsidP="00523AE8">
      <w:pPr>
        <w:pStyle w:val="ConsPlusNormal"/>
        <w:ind w:firstLine="540"/>
        <w:jc w:val="both"/>
      </w:pPr>
      <w:r w:rsidRPr="00FD098A">
        <w:t>0100 - средства, поступающие от деятельности, осуществляемой загранучреждениями;</w:t>
      </w:r>
    </w:p>
    <w:p w:rsidR="00523AE8" w:rsidRPr="00FD098A" w:rsidRDefault="00523AE8" w:rsidP="00523AE8">
      <w:pPr>
        <w:pStyle w:val="ConsPlusNormal"/>
        <w:ind w:firstLine="540"/>
        <w:jc w:val="both"/>
      </w:pPr>
      <w:r w:rsidRPr="00FD098A">
        <w:t>0200 - средства, поступающие от деятельности, осуществляемой учреждениями уголовно-исполнительной системы;</w:t>
      </w:r>
    </w:p>
    <w:p w:rsidR="00523AE8" w:rsidRPr="00FD098A" w:rsidRDefault="00523AE8" w:rsidP="00523AE8">
      <w:pPr>
        <w:pStyle w:val="ConsPlusNormal"/>
        <w:ind w:firstLine="540"/>
        <w:jc w:val="both"/>
      </w:pPr>
      <w:r w:rsidRPr="00FD098A">
        <w:t>0300 - средства, поступающие от деятельности прочих учреждений;</w:t>
      </w:r>
    </w:p>
    <w:p w:rsidR="00523AE8" w:rsidRPr="00FD098A" w:rsidRDefault="00523AE8" w:rsidP="00523AE8">
      <w:pPr>
        <w:pStyle w:val="ConsPlusNormal"/>
        <w:ind w:firstLine="540"/>
        <w:jc w:val="both"/>
      </w:pPr>
      <w:r w:rsidRPr="00FD098A">
        <w:t>6000 - федеральные государственные органы, Банк России, органы управления государственными внебюджетными фондами Российской Федерации;</w:t>
      </w:r>
    </w:p>
    <w:p w:rsidR="00523AE8" w:rsidRPr="00FD098A" w:rsidRDefault="00523AE8" w:rsidP="00523AE8">
      <w:pPr>
        <w:pStyle w:val="ConsPlusNormal"/>
        <w:ind w:firstLine="540"/>
        <w:jc w:val="both"/>
      </w:pPr>
      <w:r w:rsidRPr="00FD098A">
        <w:t>6016 - средства от возмещения расходов по совершению исполнительных действий, осуществленных Федеральной службой судебных приставов за счет средств федерального бюджета.</w:t>
      </w:r>
    </w:p>
    <w:p w:rsidR="00523AE8" w:rsidRPr="00FD098A" w:rsidRDefault="00523AE8" w:rsidP="00523AE8">
      <w:pPr>
        <w:pStyle w:val="ConsPlusNormal"/>
        <w:ind w:firstLine="540"/>
        <w:jc w:val="both"/>
      </w:pPr>
      <w:r w:rsidRPr="00FD098A">
        <w:lastRenderedPageBreak/>
        <w:t>Администрирование прочих доходов от оказания платных услуг (работ) получателями средств федерального бюджета осуществляется по коду классификации доходов бюджетов 000 1 13 01991 01 0000 130 "Прочие доходы от оказания платных услуг (работ) получателями средств федерального бюджета" с применением следующих кодов подвида доходов бюджетов:</w:t>
      </w:r>
    </w:p>
    <w:p w:rsidR="00523AE8" w:rsidRPr="00FD098A" w:rsidRDefault="00523AE8" w:rsidP="00523AE8">
      <w:pPr>
        <w:pStyle w:val="ConsPlusNormal"/>
        <w:ind w:firstLine="540"/>
        <w:jc w:val="both"/>
      </w:pPr>
      <w:r w:rsidRPr="00FD098A">
        <w:t>0100 - средства, поступающие от деятельности, осуществляемой загранучреждениями;</w:t>
      </w:r>
    </w:p>
    <w:p w:rsidR="00523AE8" w:rsidRPr="00FD098A" w:rsidRDefault="00523AE8" w:rsidP="00523AE8">
      <w:pPr>
        <w:pStyle w:val="ConsPlusNormal"/>
        <w:ind w:firstLine="540"/>
        <w:jc w:val="both"/>
      </w:pPr>
      <w:r w:rsidRPr="00FD098A">
        <w:t>0200 - средства, поступающие от деятельности, осуществляемой учреждениями уголовно-исполнительной системы;</w:t>
      </w:r>
    </w:p>
    <w:p w:rsidR="00523AE8" w:rsidRPr="00FD098A" w:rsidRDefault="00523AE8" w:rsidP="00523AE8">
      <w:pPr>
        <w:pStyle w:val="ConsPlusNormal"/>
        <w:ind w:firstLine="540"/>
        <w:jc w:val="both"/>
      </w:pPr>
      <w:r w:rsidRPr="00FD098A">
        <w:t>0300 - прочие доходы от оказания платных услуг (работ) прочими федеральными казенными учреждениями;</w:t>
      </w:r>
    </w:p>
    <w:p w:rsidR="00523AE8" w:rsidRPr="00FD098A" w:rsidRDefault="00523AE8" w:rsidP="00523AE8">
      <w:pPr>
        <w:pStyle w:val="ConsPlusNormal"/>
        <w:ind w:firstLine="540"/>
        <w:jc w:val="both"/>
      </w:pPr>
      <w:r w:rsidRPr="00FD098A">
        <w:t>0400 - прочие доходы от оказания платных услуг (работ) федеральными казенными учреждениями здравоохранения;</w:t>
      </w:r>
    </w:p>
    <w:p w:rsidR="00523AE8" w:rsidRPr="00FD098A" w:rsidRDefault="00523AE8" w:rsidP="00523AE8">
      <w:pPr>
        <w:pStyle w:val="ConsPlusNormal"/>
        <w:ind w:firstLine="540"/>
        <w:jc w:val="both"/>
      </w:pPr>
      <w:r w:rsidRPr="00FD098A">
        <w:t>0500 - прочие доходы от оказания платных услуг (работ) федеральными казенными образовательными учреждениями;</w:t>
      </w:r>
    </w:p>
    <w:p w:rsidR="00523AE8" w:rsidRPr="00FD098A" w:rsidRDefault="00523AE8" w:rsidP="00523AE8">
      <w:pPr>
        <w:pStyle w:val="ConsPlusNormal"/>
        <w:ind w:firstLine="540"/>
        <w:jc w:val="both"/>
      </w:pPr>
      <w:r w:rsidRPr="00FD098A">
        <w:t>0600 - прочие доходы от оказания платных услуг (работ) федеральными казенными учреждениями культуры и искусства;</w:t>
      </w:r>
    </w:p>
    <w:p w:rsidR="00523AE8" w:rsidRPr="00FD098A" w:rsidRDefault="00523AE8" w:rsidP="00523AE8">
      <w:pPr>
        <w:pStyle w:val="ConsPlusNormal"/>
        <w:ind w:firstLine="540"/>
        <w:jc w:val="both"/>
      </w:pPr>
      <w:r w:rsidRPr="00FD098A">
        <w:t>0700 - прочие доходы от оказания платных услуг (работ) федеральными казенными архивными учреждениями;</w:t>
      </w:r>
    </w:p>
    <w:p w:rsidR="00523AE8" w:rsidRPr="00FD098A" w:rsidRDefault="00523AE8" w:rsidP="00523AE8">
      <w:pPr>
        <w:pStyle w:val="ConsPlusNormal"/>
        <w:ind w:firstLine="540"/>
        <w:jc w:val="both"/>
      </w:pPr>
      <w:r w:rsidRPr="00FD098A">
        <w:t>0800 - прочие доходы от оказания платных услуг (работ) федеральными казенными научными учреждениями;</w:t>
      </w:r>
    </w:p>
    <w:p w:rsidR="00523AE8" w:rsidRPr="00FD098A" w:rsidRDefault="00523AE8" w:rsidP="00523AE8">
      <w:pPr>
        <w:pStyle w:val="ConsPlusNormal"/>
        <w:ind w:firstLine="540"/>
        <w:jc w:val="both"/>
      </w:pPr>
      <w:r w:rsidRPr="00FD098A">
        <w:t>6000 - федеральные государственные органы, Банк России, органы управления государственными внебюджетными фондами Российской Федерации.</w:t>
      </w:r>
    </w:p>
    <w:p w:rsidR="00523AE8" w:rsidRPr="00FD098A" w:rsidRDefault="00523AE8" w:rsidP="00523AE8">
      <w:pPr>
        <w:pStyle w:val="ConsPlusNormal"/>
        <w:ind w:firstLine="540"/>
        <w:jc w:val="both"/>
      </w:pPr>
      <w:r w:rsidRPr="00FD098A">
        <w:t>Администрирование доходов, получаемых российскими загранучреждениями (представительствами за рубежом) осуществляется по кодам классификации доходов бюджетов 000 1 11 02012 01 0000 120 "Доходы по остаткам средств на счетах федерального бюджета и от их размещения, кроме средств Резервного фонда и Фонда национального благосостояния", 000 1 11 05050 01 0000 120 "Доходы от использования федерального имущества, расположенного за пределами территории Российской Федерации, получаемые за рубежом", 000 1 13 02020 01 0000 130 "Доходы, взимаемые в возмещение фактических расходов, связанных с консульскими действиями", 000 1 13 02050 01 0000 130 "Доходы, поступающие в виде компенсации Российской Федерации за участие российских воинских контингентов в миротворческих операциях ООН, получаемые за рубежом", 000 1 13 02061 01 0000 130 "Доходы, поступающие в порядке возмещения расходов, понесенных в связи с эксплуатацией федерального имущества", 000 1 14 02013 01 0000 410 "Доходы от реализации имущества, находящегося в оперативном управлении федеральных учреждений (за исключением имущества федеральных бюджетных и автономных учреждений), в части реализации основных средств по указанному имуществу", 000 1 14 02013 01 0000 440 "Доходы от реализации имущества, находящегося в оперативном управлении федеральных учреждений (за исключением имущества федеральных бюджетных и автономных учреждений), в части реализации материальных запасов по указанному имуществу", 000 1 15 04000 01 0000 140 "Консульские сборы", 000 1 16 23011 01 0000 140 "Доходы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федерального бюджета", 000 1 16 23012 01 0000 140 "Доходы от возмещения ущерба при возникновении иных страховых случаев, когда выгодоприобретателями выступают получатели средств федерального бюджета", 000 1 17 05010 01 0000 180 "Прочие неналоговые доходы федерального бюджета" с применением следующего кода подвида доходов:</w:t>
      </w:r>
    </w:p>
    <w:p w:rsidR="00523AE8" w:rsidRPr="00FD098A" w:rsidRDefault="00523AE8" w:rsidP="00523AE8">
      <w:pPr>
        <w:pStyle w:val="ConsPlusNormal"/>
        <w:jc w:val="both"/>
      </w:pPr>
      <w:r w:rsidRPr="00FD098A">
        <w:t>(абзац введен Приказом Минфина России от 12.03.2015 N 36н)</w:t>
      </w:r>
    </w:p>
    <w:p w:rsidR="00523AE8" w:rsidRPr="00FD098A" w:rsidRDefault="00523AE8" w:rsidP="00523AE8">
      <w:pPr>
        <w:pStyle w:val="ConsPlusNormal"/>
        <w:ind w:firstLine="540"/>
        <w:jc w:val="both"/>
      </w:pPr>
      <w:r w:rsidRPr="00FD098A">
        <w:t>0100 - средства, поступающие от деятельности, осуществляемой загранучреждениями.</w:t>
      </w:r>
    </w:p>
    <w:p w:rsidR="00523AE8" w:rsidRPr="00FD098A" w:rsidRDefault="00523AE8" w:rsidP="00523AE8">
      <w:pPr>
        <w:pStyle w:val="ConsPlusNormal"/>
        <w:jc w:val="both"/>
      </w:pPr>
      <w:r w:rsidRPr="00FD098A">
        <w:t>(абзац введен Приказом Минфина России от 12.03.2015 N 36н)</w:t>
      </w:r>
    </w:p>
    <w:p w:rsidR="00523AE8" w:rsidRPr="00FD098A" w:rsidRDefault="00523AE8" w:rsidP="00523AE8">
      <w:pPr>
        <w:pStyle w:val="ConsPlusNormal"/>
        <w:ind w:firstLine="540"/>
        <w:jc w:val="both"/>
      </w:pPr>
      <w:r w:rsidRPr="00FD098A">
        <w:t>В целях учета поступлений, администрируемых федеральными государственными органами, Банком России, органами управления государственными внебюджетными фондами Российской Федерации, и федеральными казенными учреждениями, по видам доходов бюджетов подгрупп доходов 111 - доходы от использования имущества, находящегося в государственной и муниципальной собственности, 112 - платежи при пользовании природными ресурсами, 113 - доходы от оказания платных услуг (работ) и компенсации затрат государства, 114 - доходы от продажи материальных и нематериальных активов, 115 - административные платежи и сборы, 116 - штрафы, санкции, возмещение ущерба, 117 - прочие неналоговые доходы, 201 - безвозмездные поступления от нерезидентов, 203 - безвозмездные поступления от государственных (муниципальных) организаций, 204 - безвозмездные поступления от негосударственных организаций, 207 - прочие безвозмездные поступления применяются следующие коды подвида доходов бюджетов:</w:t>
      </w:r>
    </w:p>
    <w:p w:rsidR="00523AE8" w:rsidRPr="00FD098A" w:rsidRDefault="00523AE8" w:rsidP="00523AE8">
      <w:pPr>
        <w:pStyle w:val="ConsPlusNormal"/>
        <w:ind w:firstLine="540"/>
        <w:jc w:val="both"/>
      </w:pPr>
      <w:r w:rsidRPr="00FD098A">
        <w:t>6000 - федеральные государственные органы, Банк России, органы управления государственными внебюджетными фондами Российской Федерации;</w:t>
      </w:r>
    </w:p>
    <w:p w:rsidR="00523AE8" w:rsidRPr="00FD098A" w:rsidRDefault="00523AE8" w:rsidP="00523AE8">
      <w:pPr>
        <w:pStyle w:val="ConsPlusNormal"/>
        <w:ind w:firstLine="540"/>
        <w:jc w:val="both"/>
      </w:pPr>
      <w:r w:rsidRPr="00FD098A">
        <w:t>7000 - федеральные казенные учреждения,</w:t>
      </w:r>
    </w:p>
    <w:p w:rsidR="00523AE8" w:rsidRPr="00FD098A" w:rsidRDefault="00523AE8" w:rsidP="00523AE8">
      <w:pPr>
        <w:pStyle w:val="ConsPlusNormal"/>
        <w:ind w:firstLine="540"/>
        <w:jc w:val="both"/>
      </w:pPr>
      <w:r w:rsidRPr="00FD098A">
        <w:lastRenderedPageBreak/>
        <w:t>если Указаниями не установлено иное.</w:t>
      </w:r>
    </w:p>
    <w:p w:rsidR="00523AE8" w:rsidRPr="00FD098A" w:rsidRDefault="00523AE8" w:rsidP="00523AE8">
      <w:pPr>
        <w:pStyle w:val="ConsPlusNormal"/>
        <w:ind w:firstLine="540"/>
        <w:jc w:val="both"/>
      </w:pPr>
      <w:r w:rsidRPr="00FD098A">
        <w:t>Администрирование доходов от распоряжения и реализации конфискованного и иного имущества, обращенного в собственность Российской Федерации, в соответствии с закрепленными законодательством Российской Федерации за федеральными государственными органами полномочиями по распоряжению и реализации указанного имущества осуществляется по кодам классификации доходов бюджетов 000 1 14 03012 01 0000 410 "Средства от распоряжения и реализации конфискованного и иного имущества, обращенного в доход Российской Федерации (в части реализации основных средств по указанному имуществу)" и 000 1 14 03012 01 0000 440 "Средства от распоряжения и реализации имущества, обращенного в доход Российской Федерации (в части реализации материальных запасов по указанному имуществу)" с применением следующих кодов подвида доходов бюджетов:</w:t>
      </w:r>
    </w:p>
    <w:p w:rsidR="00523AE8" w:rsidRPr="00FD098A" w:rsidRDefault="00523AE8" w:rsidP="00523AE8">
      <w:pPr>
        <w:pStyle w:val="ConsPlusNormal"/>
        <w:ind w:firstLine="540"/>
        <w:jc w:val="both"/>
      </w:pPr>
      <w:r w:rsidRPr="00FD098A">
        <w:t>0100 - средства от распоряжения и реализации имущества, изъятого из оборота;</w:t>
      </w:r>
    </w:p>
    <w:p w:rsidR="00523AE8" w:rsidRPr="00FD098A" w:rsidRDefault="00523AE8" w:rsidP="00523AE8">
      <w:pPr>
        <w:pStyle w:val="ConsPlusNormal"/>
        <w:ind w:firstLine="540"/>
        <w:jc w:val="both"/>
      </w:pPr>
      <w:r w:rsidRPr="00FD098A">
        <w:t>0200 - средства от распоряжения и реализации движимого имущества, представляющего культурную ценность, включая движимое имущество религиозного назначения;</w:t>
      </w:r>
    </w:p>
    <w:p w:rsidR="00523AE8" w:rsidRPr="00FD098A" w:rsidRDefault="00523AE8" w:rsidP="00523AE8">
      <w:pPr>
        <w:pStyle w:val="ConsPlusNormal"/>
        <w:ind w:firstLine="540"/>
        <w:jc w:val="both"/>
      </w:pPr>
      <w:r w:rsidRPr="00FD098A">
        <w:t>0300 - средства от распоряжения и реализации государственных ценных бумаг, выпущенных от имени Российской Федерации, драгоценных металлов и драгоценных камней;</w:t>
      </w:r>
    </w:p>
    <w:p w:rsidR="00523AE8" w:rsidRPr="00FD098A" w:rsidRDefault="00523AE8" w:rsidP="00523AE8">
      <w:pPr>
        <w:pStyle w:val="ConsPlusNormal"/>
        <w:ind w:firstLine="540"/>
        <w:jc w:val="both"/>
      </w:pPr>
      <w:r w:rsidRPr="00FD098A">
        <w:t>0400 - прочие средства от распоряжения и реализации конфискованного и иного имущества, обращенного в доход Российской Федерации;</w:t>
      </w:r>
    </w:p>
    <w:p w:rsidR="00523AE8" w:rsidRPr="00FD098A" w:rsidRDefault="00523AE8" w:rsidP="00523AE8">
      <w:pPr>
        <w:pStyle w:val="ConsPlusNormal"/>
        <w:ind w:firstLine="540"/>
        <w:jc w:val="both"/>
      </w:pPr>
      <w:r w:rsidRPr="00FD098A">
        <w:t>0500 - средства от распоряжения и реализации прочего движимого конфискованного и иного имущества, обращенного в собственность Российской Федерации.</w:t>
      </w:r>
    </w:p>
    <w:p w:rsidR="00523AE8" w:rsidRPr="00FD098A" w:rsidRDefault="00523AE8" w:rsidP="00523AE8">
      <w:pPr>
        <w:pStyle w:val="ConsPlusNormal"/>
        <w:ind w:firstLine="540"/>
        <w:jc w:val="both"/>
      </w:pPr>
      <w:r w:rsidRPr="00FD098A">
        <w:t>Администрирование доходов от денежных взысканий (штрафов) за нарушение законодательства Российской Федерации о суде и судоустройстве, об исполнительном производстве и судебных штрафов осуществляется по коду классификации доходов бюджетов 000 1 16 17000 01 0000 140 "Денежные взыскания (штрафы) за нарушение законодательства Российской Федерации о суде и судоустройстве, об исполнительном производстве и судебные штрафы" с применением следующих кодов подвида доходов бюджетов:</w:t>
      </w:r>
    </w:p>
    <w:p w:rsidR="00523AE8" w:rsidRPr="00FD098A" w:rsidRDefault="00523AE8" w:rsidP="00523AE8">
      <w:pPr>
        <w:pStyle w:val="ConsPlusNormal"/>
        <w:ind w:firstLine="540"/>
        <w:jc w:val="both"/>
      </w:pPr>
      <w:r w:rsidRPr="00FD098A">
        <w:t>6016 - средства от поступлений денежных взысканий (штрафов) за нарушение законодательства Российской Федерации о суде и судоустройстве, об исполнительном производстве, на основании постановлений, вынесенных судебными приставами;</w:t>
      </w:r>
    </w:p>
    <w:p w:rsidR="00523AE8" w:rsidRPr="00FD098A" w:rsidRDefault="00523AE8" w:rsidP="00523AE8">
      <w:pPr>
        <w:pStyle w:val="ConsPlusNormal"/>
        <w:ind w:firstLine="540"/>
        <w:jc w:val="both"/>
      </w:pPr>
      <w:r w:rsidRPr="00FD098A">
        <w:t>6017 - средства от поступлений прочих денежных взысканий (штрафов) за нарушение законодательства Российской Федерации о суде и судоустройстве и судебные штрафы.</w:t>
      </w:r>
    </w:p>
    <w:p w:rsidR="00523AE8" w:rsidRPr="00FD098A" w:rsidRDefault="00523AE8" w:rsidP="00523AE8">
      <w:pPr>
        <w:pStyle w:val="ConsPlusNormal"/>
        <w:ind w:firstLine="540"/>
        <w:jc w:val="both"/>
      </w:pPr>
      <w:r w:rsidRPr="00FD098A">
        <w:t>Администрирование доходов от денежных взысканий (штрафов) за нарушение миграционного законодательства Российской Федерации осуществляется по коду классификации доходов бюджетов 1 16 40000 01 0000 140 "Денежные взыскания (штрафы) за нарушение миграционного законодательства Российской Федерации" с применением следующих кодов подвида доходов бюджетов:</w:t>
      </w:r>
    </w:p>
    <w:p w:rsidR="00523AE8" w:rsidRPr="00FD098A" w:rsidRDefault="00523AE8" w:rsidP="00523AE8">
      <w:pPr>
        <w:pStyle w:val="ConsPlusNormal"/>
        <w:ind w:firstLine="540"/>
        <w:jc w:val="both"/>
      </w:pPr>
      <w:r w:rsidRPr="00FD098A">
        <w:t>6020 - средства от поступлений денежных взысканий (штрафов) за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523AE8" w:rsidRPr="00FD098A" w:rsidRDefault="00523AE8" w:rsidP="00523AE8">
      <w:pPr>
        <w:pStyle w:val="ConsPlusNormal"/>
        <w:ind w:firstLine="540"/>
        <w:jc w:val="both"/>
      </w:pPr>
      <w:r w:rsidRPr="00FD098A">
        <w:t>6021 - средства от поступлений денежных взысканий (штрафов) за нарушение правил пребывания в Российской Федерации иностранных граждан и лиц без гражданства;</w:t>
      </w:r>
    </w:p>
    <w:p w:rsidR="00523AE8" w:rsidRPr="00FD098A" w:rsidRDefault="00523AE8" w:rsidP="00523AE8">
      <w:pPr>
        <w:pStyle w:val="ConsPlusNormal"/>
        <w:ind w:firstLine="540"/>
        <w:jc w:val="both"/>
      </w:pPr>
      <w:r w:rsidRPr="00FD098A">
        <w:t>6022 - средства от поступлений денежных взысканий (штрафов) за незаконное осуществление иностранным гражданином или лицом без гражданства трудовой деятельности в Российской Федерации;</w:t>
      </w:r>
    </w:p>
    <w:p w:rsidR="00523AE8" w:rsidRPr="00FD098A" w:rsidRDefault="00523AE8" w:rsidP="00523AE8">
      <w:pPr>
        <w:pStyle w:val="ConsPlusNormal"/>
        <w:ind w:firstLine="540"/>
        <w:jc w:val="both"/>
      </w:pPr>
      <w:r w:rsidRPr="00FD098A">
        <w:t>6023 - средства от поступлений денежных взысканий (штрафов) за нарушение иммиграционных правил;</w:t>
      </w:r>
    </w:p>
    <w:p w:rsidR="00523AE8" w:rsidRPr="00FD098A" w:rsidRDefault="00523AE8" w:rsidP="00523AE8">
      <w:pPr>
        <w:pStyle w:val="ConsPlusNormal"/>
        <w:ind w:firstLine="540"/>
        <w:jc w:val="both"/>
      </w:pPr>
      <w:r w:rsidRPr="00FD098A">
        <w:t>6024 - средства от поступлений денежных взысканий (штрафов) за нарушение беженцем или вынужденным переселенцем правил пребывания (проживания) в Российской Федерации;</w:t>
      </w:r>
    </w:p>
    <w:p w:rsidR="00523AE8" w:rsidRPr="00FD098A" w:rsidRDefault="00523AE8" w:rsidP="00523AE8">
      <w:pPr>
        <w:pStyle w:val="ConsPlusNormal"/>
        <w:ind w:firstLine="540"/>
        <w:jc w:val="both"/>
      </w:pPr>
      <w:r w:rsidRPr="00FD098A">
        <w:t>6025 - средства от поступлений денежных взысканий (штрафов) за незаконное привлечение к трудовой деятельности в Российской Федерации иностранного гражданина или лица без гражданства;</w:t>
      </w:r>
    </w:p>
    <w:p w:rsidR="00523AE8" w:rsidRPr="00FD098A" w:rsidRDefault="00523AE8" w:rsidP="00523AE8">
      <w:pPr>
        <w:pStyle w:val="ConsPlusNormal"/>
        <w:ind w:firstLine="540"/>
        <w:jc w:val="both"/>
      </w:pPr>
      <w:r w:rsidRPr="00FD098A">
        <w:t>6026 - средства от поступлений денежных взысканий (штрафов)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523AE8" w:rsidRPr="00FD098A" w:rsidRDefault="00523AE8" w:rsidP="00523AE8">
      <w:pPr>
        <w:pStyle w:val="ConsPlusNormal"/>
        <w:ind w:firstLine="540"/>
        <w:jc w:val="both"/>
      </w:pPr>
      <w:r w:rsidRPr="00FD098A">
        <w:t>6027 - средства от поступлений денежных взысканий (штрафов) за несоблюдение установленных в соответствии с федеральным законом в отношении иностранных граждан, лиц без гражданства ограничений на осуществлений на осуществление отдельных видов деятельности;</w:t>
      </w:r>
    </w:p>
    <w:p w:rsidR="00523AE8" w:rsidRPr="00FD098A" w:rsidRDefault="00523AE8" w:rsidP="00523AE8">
      <w:pPr>
        <w:pStyle w:val="ConsPlusNormal"/>
        <w:ind w:firstLine="540"/>
        <w:jc w:val="both"/>
      </w:pPr>
      <w:r w:rsidRPr="00FD098A">
        <w:t>6028 - средства от поступлений денежных взысканий (штрафов) за предоставление ложных сведений при осуществлении миграционного учета;</w:t>
      </w:r>
    </w:p>
    <w:p w:rsidR="00523AE8" w:rsidRPr="00FD098A" w:rsidRDefault="00523AE8" w:rsidP="00523AE8">
      <w:pPr>
        <w:pStyle w:val="ConsPlusNormal"/>
        <w:ind w:firstLine="540"/>
        <w:jc w:val="both"/>
      </w:pPr>
      <w:r w:rsidRPr="00FD098A">
        <w:t>6029 - средства от поступлений денежных взысканий (штрафов) за незаконную деятельность по трудоустройству граждан Российской Федерации за границей;</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 xml:space="preserve">6030 - средства от поступлений денежных взысканий (штрафов) за нарушение иностранным гражданином или лицом без гражданства обязательных правил, связанных с исполнением принятого в </w:t>
      </w:r>
      <w:r w:rsidRPr="00FD098A">
        <w:lastRenderedPageBreak/>
        <w:t>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6031 - средства от поступлений денежных взысканий (штрафов) за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6032 - средства от поступлений денежных взысканий (штрафов) за проживание гражданина Российской Федерации без документа, удостоверяющего личность гражданина (паспорта);</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6033 - средства от поступлений денежных взысканий (штрафов) за умышленную порчу документа, удостоверяющего личность гражданина (паспорта), либо утрату документа, удостоверяющего личность гражданина (паспорта), по небрежности;</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6034 - средства от поступлений денежных взысканий (штрафов) за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6035 - средства от поступлений денежных взысканий (штрафов) за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6036 - средства от поступлений денежных взысканий (штрафов) за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Администрирование невыясненных поступлений, зачисляемых в бюджет Пенсионного фонда Российской Федерации, осуществляется по коду классификации доходов бюджетов 000 1 17 01060 06 0000 180 "Невыясненные поступления, зачисляемые в бюджет Пенсионного фонда Российской Федерации" с применением следующих кодов подвида доходов бюджетов:</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6100 - пенсионные накопления;</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6200 - иные за исключением пенсионных накоплений.</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Администрирование доходов от не востребованных взыскателем (должником) по истечении трех лет денежных средств на основании постановления судебного пристава осуществляется по коду классификации доходов бюджетов 000 1 17 05010 01 0000 180 "Прочие неналоговые доходы федерального бюджета" с применением следующих кодов подвида доходов бюджетов:</w:t>
      </w:r>
    </w:p>
    <w:p w:rsidR="00523AE8" w:rsidRPr="00FD098A" w:rsidRDefault="00523AE8" w:rsidP="00523AE8">
      <w:pPr>
        <w:pStyle w:val="ConsPlusNormal"/>
        <w:ind w:firstLine="540"/>
        <w:jc w:val="both"/>
      </w:pPr>
      <w:r w:rsidRPr="00FD098A">
        <w:t>6016 - средства от поступлений не востребованных взыскателем (должником) по истечении трех лет денежных средств на основании постановления судебного пристава.</w:t>
      </w:r>
    </w:p>
    <w:p w:rsidR="00523AE8" w:rsidRPr="00FD098A" w:rsidRDefault="00523AE8" w:rsidP="00523AE8">
      <w:pPr>
        <w:pStyle w:val="ConsPlusNormal"/>
        <w:ind w:firstLine="540"/>
        <w:jc w:val="both"/>
      </w:pPr>
      <w:r w:rsidRPr="00FD098A">
        <w:t>Администрирование доходов от предоставления федеральному бюджету межбюджетных трансфертов из бюджета Федерального фонда обязательного медицинского страхования на реализацию мероприятий по модернизации государственных учреждений, оказывающих медицинскую помощь, осуществляется по кодам классификации доходов бюджетов:</w:t>
      </w:r>
    </w:p>
    <w:p w:rsidR="00523AE8" w:rsidRPr="00FD098A" w:rsidRDefault="00523AE8" w:rsidP="00523AE8">
      <w:pPr>
        <w:pStyle w:val="ConsPlusNormal"/>
        <w:ind w:firstLine="540"/>
        <w:jc w:val="both"/>
      </w:pPr>
      <w:r w:rsidRPr="00FD098A">
        <w:t>000 2 02 04034 01 0001 151 "Межбюджетные трансферты, передаваемые федеральному бюджету на реализацию мероприятий по модернизации государственных учреждений, оказывающих медицинскую помощь, в части укрепления материально-технической базы медицинских учреждений" с применением следующих кодов подвида доходов бюджетов:</w:t>
      </w:r>
    </w:p>
    <w:p w:rsidR="00523AE8" w:rsidRPr="00FD098A" w:rsidRDefault="00523AE8" w:rsidP="00523AE8">
      <w:pPr>
        <w:pStyle w:val="ConsPlusNormal"/>
        <w:ind w:firstLine="540"/>
        <w:jc w:val="both"/>
      </w:pPr>
      <w:r w:rsidRPr="00FD098A">
        <w:t>0101 - в части поступлений, направленных на реализацию мероприятий по модернизации государственных учреждений, оказывающих медицинскую помощь и подведомственных Министерству здравоохранения Российской Федерации;</w:t>
      </w:r>
    </w:p>
    <w:p w:rsidR="00523AE8" w:rsidRPr="00FD098A" w:rsidRDefault="00523AE8" w:rsidP="00523AE8">
      <w:pPr>
        <w:pStyle w:val="ConsPlusNormal"/>
        <w:ind w:firstLine="540"/>
        <w:jc w:val="both"/>
      </w:pPr>
      <w:r w:rsidRPr="00FD098A">
        <w:t>0201 - в части поступлений, направленных на реализацию мероприятий по модернизации государственных учреждений, оказывающих медицинскую помощь и подведомственных Федеральному медико-биологическому агентству;</w:t>
      </w:r>
    </w:p>
    <w:p w:rsidR="00523AE8" w:rsidRPr="00FD098A" w:rsidRDefault="00523AE8" w:rsidP="00523AE8">
      <w:pPr>
        <w:pStyle w:val="ConsPlusNormal"/>
        <w:ind w:firstLine="540"/>
        <w:jc w:val="both"/>
      </w:pPr>
      <w:r w:rsidRPr="00FD098A">
        <w:lastRenderedPageBreak/>
        <w:t>0301 - в части поступлений, направленных на реализацию мероприятий по модернизации государственных учреждений, оказывающих медицинскую помощь и подведомственных Российской академии медицинских наук;</w:t>
      </w:r>
    </w:p>
    <w:p w:rsidR="00523AE8" w:rsidRPr="00FD098A" w:rsidRDefault="00523AE8" w:rsidP="00523AE8">
      <w:pPr>
        <w:pStyle w:val="ConsPlusNormal"/>
        <w:ind w:firstLine="540"/>
        <w:jc w:val="both"/>
      </w:pPr>
      <w:r w:rsidRPr="00FD098A">
        <w:t>000 2 02 04034 01 0002 151 "Межбюджетные трансферты, передаваемые федеральному бюджету на реализацию мероприятий по модернизации государственных учреждений, оказывающих медицинскую помощь, в части внедрения современных информационных систем в здравоохранение в целях перехода на полисы обязательного медицинского страхования единого образца" с применением следующих кодов подвида доходов бюджетов:</w:t>
      </w:r>
    </w:p>
    <w:p w:rsidR="00523AE8" w:rsidRPr="00FD098A" w:rsidRDefault="00523AE8" w:rsidP="00523AE8">
      <w:pPr>
        <w:pStyle w:val="ConsPlusNormal"/>
        <w:ind w:firstLine="540"/>
        <w:jc w:val="both"/>
      </w:pPr>
      <w:r w:rsidRPr="00FD098A">
        <w:t>0102 - в части поступлений, направленных на реализацию мероприятий по модернизации государственных учреждений, оказывающих медицинскую помощь и подведомственных Министерству здравоохранения Российской Федерации;</w:t>
      </w:r>
    </w:p>
    <w:p w:rsidR="00523AE8" w:rsidRPr="00FD098A" w:rsidRDefault="00523AE8" w:rsidP="00523AE8">
      <w:pPr>
        <w:pStyle w:val="ConsPlusNormal"/>
        <w:ind w:firstLine="540"/>
        <w:jc w:val="both"/>
      </w:pPr>
      <w:r w:rsidRPr="00FD098A">
        <w:t>0202 - в части поступлений, направленных на реализацию мероприятий по модернизации государственных учреждений, оказывающих медицинскую помощь и подведомственных Федеральному медико-биологическому агентству;</w:t>
      </w:r>
    </w:p>
    <w:p w:rsidR="00523AE8" w:rsidRPr="00FD098A" w:rsidRDefault="00523AE8" w:rsidP="00523AE8">
      <w:pPr>
        <w:pStyle w:val="ConsPlusNormal"/>
        <w:ind w:firstLine="540"/>
        <w:jc w:val="both"/>
      </w:pPr>
      <w:r w:rsidRPr="00FD098A">
        <w:t>0302 - в части поступлений, направленных на реализацию мероприятий по модернизации государственных учреждений, оказывающих медицинскую помощь и подведомственных Российской академии медицинских наук.</w:t>
      </w:r>
    </w:p>
    <w:p w:rsidR="00523AE8" w:rsidRPr="00FD098A" w:rsidRDefault="00523AE8" w:rsidP="00523AE8">
      <w:pPr>
        <w:pStyle w:val="ConsPlusNormal"/>
        <w:ind w:firstLine="540"/>
        <w:jc w:val="both"/>
      </w:pPr>
      <w:r w:rsidRPr="00FD098A">
        <w:t>Администрирование выплатной и накопительной составляющей части средств, передаваемых из федерального бюджета в бюджет Пенсионного фонда Российской Федерации во исполнение Федерального закона от 29 декабря 2006 года N 256-ФЗ "О дополнительных мерах государственной поддержки семей, имеющих детей", осуществляется по коду классификации доходов бюджетов 000 2 02 05113 06 0000 151 "Средства федерального бюджета, передаваемые бюджету Пенсионного фонда Российской Федерации на предоставление материнского (семейного) капитала" с применением следующих кодов подвида доходов бюджетов:</w:t>
      </w:r>
    </w:p>
    <w:p w:rsidR="00523AE8" w:rsidRPr="00FD098A" w:rsidRDefault="00523AE8" w:rsidP="00523AE8">
      <w:pPr>
        <w:pStyle w:val="ConsPlusNormal"/>
        <w:ind w:firstLine="540"/>
        <w:jc w:val="both"/>
      </w:pPr>
      <w:r w:rsidRPr="00FD098A">
        <w:t>0100 - средства федерального бюджета, передаваемые бюджету Пенсионного фонда Российской Федерации на предоставление материнского (семейного) капитала на улучшение жилищных условий, получение образования ребенком (детьми);</w:t>
      </w:r>
    </w:p>
    <w:p w:rsidR="00523AE8" w:rsidRPr="00FD098A" w:rsidRDefault="00523AE8" w:rsidP="00523AE8">
      <w:pPr>
        <w:pStyle w:val="ConsPlusNormal"/>
        <w:ind w:firstLine="540"/>
        <w:jc w:val="both"/>
      </w:pPr>
      <w:r w:rsidRPr="00FD098A">
        <w:t>0200 - средства федерального бюджета, передаваемые бюджету Пенсионного фонда Российской Федерации на формирование накопительной пенсии".</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Администрирование перечислений из бюджета Пенсионного фонда Российской Федерации (в бюджет Пенсионного фонда Российской Федерации)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 осуществляется по коду классификации доходов бюджета 000 2 08 06000 06 0000 180 "Перечисления из бюджета Пенсионного фонда Российской Федерации (в бюджет Пенсионного фонда Российской Федерации)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 с применением следующих кодов подвида доходов бюджетов:</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6100 - пенсионные накопления в Межрегиональном операционном управлении Федерального казначейства;</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6201 - страховые взносы на финансирование страховой части трудовой пенсии в Межрегиональном операционном управлении Федерального казначейства;</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6202 - страховые взносы на финансирование страховой части трудовой пенсии в управлении Федерального казначейства по субъекту Российской Федерации.</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Финансовые органы субъектов Российской Федерации вправе устанавливать детализацию кода подвида доходов бюджетов по источнику доходов бюджета субъекта Российской Федерации в том случае, если данный источник доходов не закреплен за главными администраторами доходов бюджета в соответствии с законодательством и приложением 7 к настоящим Указаниям, а также по следующим источникам доходов бюджетов независимо от того, закреплены или не закреплены указанные источники доходов бюджетов за главными администраторами доходов бюджета, являющимися федеральными органами государственной власти, органами управления государственными внебюджетными фондами Российской Федерации:</w:t>
      </w:r>
    </w:p>
    <w:p w:rsidR="00523AE8" w:rsidRPr="00FD098A" w:rsidRDefault="00523AE8" w:rsidP="00523AE8">
      <w:pPr>
        <w:pStyle w:val="ConsPlusNormal"/>
        <w:ind w:firstLine="540"/>
        <w:jc w:val="both"/>
      </w:pPr>
      <w:r w:rsidRPr="00FD098A">
        <w:t>000 1 13 01992 02 0000 130 "Прочие доходы от оказания платных услуг (работ) получателями средств бюджетов субъектов Российской Федерации";</w:t>
      </w:r>
    </w:p>
    <w:p w:rsidR="00523AE8" w:rsidRPr="00FD098A" w:rsidRDefault="00523AE8" w:rsidP="00523AE8">
      <w:pPr>
        <w:pStyle w:val="ConsPlusNormal"/>
        <w:ind w:firstLine="540"/>
        <w:jc w:val="both"/>
      </w:pPr>
      <w:r w:rsidRPr="00FD098A">
        <w:lastRenderedPageBreak/>
        <w:t>000 1 13 02992 02 0000 130 "Прочие доходы от компенсации затрат бюджетов субъектов Российской Федерации";</w:t>
      </w:r>
    </w:p>
    <w:p w:rsidR="00523AE8" w:rsidRPr="00FD098A" w:rsidRDefault="00523AE8" w:rsidP="00523AE8">
      <w:pPr>
        <w:pStyle w:val="ConsPlusNormal"/>
        <w:ind w:firstLine="540"/>
        <w:jc w:val="both"/>
      </w:pPr>
      <w:r w:rsidRPr="00FD098A">
        <w:t>000 1 16 90020 02 0000 140 "Прочие поступления от денежных взысканий (штрафов) и иных сумм в возмещение ущерба, зачисляемые в бюджеты субъектов Российской Федерации".</w:t>
      </w:r>
    </w:p>
    <w:p w:rsidR="00523AE8" w:rsidRPr="00FD098A" w:rsidRDefault="00523AE8" w:rsidP="00523AE8">
      <w:pPr>
        <w:pStyle w:val="ConsPlusNormal"/>
        <w:ind w:firstLine="540"/>
        <w:jc w:val="both"/>
      </w:pPr>
      <w:r w:rsidRPr="00FD098A">
        <w:t>Отражение доходов целевых бюджетных фондов субъектов Российской Федерации и муниципальных образований с применением кода подвида доходов бюджетов не предусматривается.</w:t>
      </w:r>
    </w:p>
    <w:p w:rsidR="00523AE8" w:rsidRPr="00FD098A" w:rsidRDefault="00523AE8" w:rsidP="00523AE8">
      <w:pPr>
        <w:pStyle w:val="ConsPlusNormal"/>
        <w:ind w:firstLine="540"/>
        <w:jc w:val="both"/>
      </w:pPr>
      <w:r w:rsidRPr="00FD098A">
        <w:t>В случае, если администрирование доходов осуществляется по коду классификации доходов бюджетов с применением детализированных кодов подвида доходов бюджетов, при формировании отчетности об исполнении бюджетов бюджетной системы Российской Федерации после наименования кода классификации доходов в соответствии с приложением 11 к настоящим Указаниям, в скобках указывается наименование соответствующего подвида.</w:t>
      </w:r>
    </w:p>
    <w:p w:rsidR="00523AE8" w:rsidRPr="00FD098A" w:rsidRDefault="00523AE8" w:rsidP="00523AE8">
      <w:pPr>
        <w:pStyle w:val="ConsPlusNormal"/>
        <w:ind w:firstLine="540"/>
        <w:jc w:val="both"/>
      </w:pPr>
      <w:r w:rsidRPr="00FD098A">
        <w:t>Администрирование доходов от реализации недвижимого имущества (в части реализации основных средств), земельных участков, находящихся в федеральной собственности, находящихся в пользовании бюджетных, автономных учреждений, осуществляется по кодам классификации доходов бюджетов 000 1 14 02018 01 0000 410 "Доходы от реализации недвижимого имущества бюджетных, автономных учреждений, находящегося в федеральной собственности, в части реализации основных средств" и 000 1 14 06041 01 0000 430 "Доходы от продажи земельных участков, находящихся в федеральной собственности, находящихся в пользовании бюджетных и автономных учреждений" без применения подвида доходов бюджетов.</w:t>
      </w:r>
    </w:p>
    <w:p w:rsidR="00523AE8" w:rsidRPr="00FD098A" w:rsidRDefault="00523AE8" w:rsidP="00523AE8">
      <w:pPr>
        <w:pStyle w:val="ConsPlusNormal"/>
        <w:jc w:val="both"/>
      </w:pPr>
      <w:r w:rsidRPr="00FD098A">
        <w:t>(абзац введен Приказом Минфина России от 30.07.2014 N 67н)</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2"/>
      </w:pPr>
      <w:r w:rsidRPr="00FD098A">
        <w:t>4.1 Код подвида доходов бюджетов</w:t>
      </w:r>
    </w:p>
    <w:p w:rsidR="00523AE8" w:rsidRPr="00FD098A" w:rsidRDefault="00523AE8" w:rsidP="00523AE8">
      <w:pPr>
        <w:pStyle w:val="ConsPlusNormal"/>
        <w:jc w:val="center"/>
      </w:pPr>
      <w:r w:rsidRPr="00FD098A">
        <w:t>(введен Приказом Минфина России от 08.06.2015 N 90н)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Для детализации поступлений по кодам вида доходов бюджетов применяется код подвида доходов бюджетов.</w:t>
      </w:r>
    </w:p>
    <w:p w:rsidR="00523AE8" w:rsidRPr="00FD098A" w:rsidRDefault="00523AE8" w:rsidP="00523AE8">
      <w:pPr>
        <w:pStyle w:val="ConsPlusNormal"/>
        <w:ind w:firstLine="540"/>
        <w:jc w:val="both"/>
      </w:pPr>
      <w:r w:rsidRPr="00FD098A">
        <w:t>Код подвида доходов бюджетов (14 - 20 разряды кода классификации доходов бюджетов) включает:</w:t>
      </w:r>
    </w:p>
    <w:p w:rsidR="00523AE8" w:rsidRPr="00FD098A" w:rsidRDefault="00523AE8" w:rsidP="00523AE8">
      <w:pPr>
        <w:pStyle w:val="ConsPlusNormal"/>
        <w:ind w:firstLine="540"/>
        <w:jc w:val="both"/>
      </w:pPr>
      <w:r w:rsidRPr="00FD098A">
        <w:t>группу подвида доходов бюджетов (14 - 17 разряды кода классификации доходов бюджетов);</w:t>
      </w:r>
    </w:p>
    <w:p w:rsidR="00523AE8" w:rsidRPr="00FD098A" w:rsidRDefault="00523AE8" w:rsidP="00523AE8">
      <w:pPr>
        <w:pStyle w:val="ConsPlusNormal"/>
        <w:ind w:firstLine="540"/>
        <w:jc w:val="both"/>
      </w:pPr>
      <w:r w:rsidRPr="00FD098A">
        <w:t>аналитическую группу подвида доходов бюджетов (18 - 20 разряды кода классификации доходов бюджетов).</w:t>
      </w:r>
    </w:p>
    <w:p w:rsidR="00523AE8" w:rsidRPr="00FD098A" w:rsidRDefault="00523AE8" w:rsidP="00523AE8">
      <w:pPr>
        <w:pStyle w:val="ConsPlusNormal"/>
        <w:ind w:firstLine="540"/>
        <w:jc w:val="both"/>
      </w:pPr>
      <w:r w:rsidRPr="00FD098A">
        <w:t>Министерство финансов Российской Федерации утверждает коды аналитической группы подвида доходов бюджетов по видам доходов бюджетов, обязательных для применения всеми уровнями бюджетов бюджетной системы Российской Федерации.</w:t>
      </w:r>
    </w:p>
    <w:p w:rsidR="00523AE8" w:rsidRPr="00FD098A" w:rsidRDefault="00523AE8" w:rsidP="00523AE8">
      <w:pPr>
        <w:pStyle w:val="ConsPlusNormal"/>
        <w:ind w:firstLine="540"/>
        <w:jc w:val="both"/>
      </w:pPr>
      <w:r w:rsidRPr="00FD098A">
        <w:t>Перечень кодов подвидов (групп, аналитических групп) доходов бюджетов, главными администраторами которых являются федеральные государственные органы, Центральный банк Российской Федерации, органы управления государственными внебюджетными фондами Российской Федерации и (или) находящиеся в их ведении федеральные казенные учреждения, утвержден приложением 11 к настоящим Указаниям.</w:t>
      </w:r>
    </w:p>
    <w:p w:rsidR="00523AE8" w:rsidRPr="00FD098A" w:rsidRDefault="00523AE8" w:rsidP="00523AE8">
      <w:pPr>
        <w:pStyle w:val="ConsPlusNormal"/>
        <w:ind w:firstLine="540"/>
        <w:jc w:val="both"/>
      </w:pPr>
      <w:r w:rsidRPr="00FD098A">
        <w:t>Финансовый орган субъекта Российской Федерации утверждает перечень кодов подвидов доходов бюджетов по видам доходов бюджетов, главными администраторами которых являются органы государственной власти субъектов Российской Федерации, органы управления территориальными государственными внебюджетными фондами и (или) находящиеся в их ведении казенные учреждения, с учетом общих требований к порядку формирования перечня кодов подвидов доходов бюджетов бюджетной системы Российской Федерации.</w:t>
      </w:r>
    </w:p>
    <w:p w:rsidR="00523AE8" w:rsidRPr="00FD098A" w:rsidRDefault="00523AE8" w:rsidP="00523AE8">
      <w:pPr>
        <w:pStyle w:val="ConsPlusNormal"/>
        <w:ind w:firstLine="540"/>
        <w:jc w:val="both"/>
      </w:pPr>
      <w:r w:rsidRPr="00FD098A">
        <w:t>Финансовый орган муниципального образования утверждает перечень кодов подвидов доходов бюджетов по видам доходов бюджетов, главными администраторами которых являются органы местного самоуправления и (или) находящиеся в их ведении казенные учреждения, с учетом общих требований к порядку формирования перечня кодов подвидов доходов бюджетов бюджетной системы Российской Федерации.</w:t>
      </w:r>
    </w:p>
    <w:p w:rsidR="00523AE8" w:rsidRPr="00FD098A" w:rsidRDefault="00523AE8" w:rsidP="00523AE8">
      <w:pPr>
        <w:pStyle w:val="ConsPlusNormal"/>
        <w:ind w:firstLine="540"/>
        <w:jc w:val="both"/>
      </w:pPr>
      <w:r w:rsidRPr="00FD098A">
        <w:t>В случае, если администрирование доходов осуществляется по коду классификации доходов бюджетов с применением детализированных кодов группы подвида доходов бюджетов, при формировании отчетности об исполнении бюджетов бюджетной системы Российской Федерации после наименования кода вида доходов бюджетов и соответствующего ему кода аналитической группы подвидов доходов бюджетов, утвержденного приложением 1 к настоящим Указаниям, в скобках указывается наименование соответствующего кода группы подвида доходов бюджетов.</w:t>
      </w:r>
    </w:p>
    <w:p w:rsidR="00523AE8" w:rsidRPr="00FD098A" w:rsidRDefault="00523AE8" w:rsidP="00523AE8">
      <w:pPr>
        <w:pStyle w:val="ConsPlusNormal"/>
        <w:ind w:firstLine="540"/>
        <w:jc w:val="both"/>
      </w:pPr>
      <w:r w:rsidRPr="00FD098A">
        <w:t>Администраторы доходов бюджета доводят до плательщиков полный код классификации доходов бюджетов с учетом кода подвида доходов бюджетов.</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3"/>
      </w:pPr>
      <w:r w:rsidRPr="00FD098A">
        <w:t>4.1.1. Аналитическая группа подвида доходов бюджетов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lastRenderedPageBreak/>
        <w:t>Аналитическая группа подвида доходов является группировкой доходов по виду финансовых операций, относящихся к доходам, и состоит из следующих групп:</w:t>
      </w:r>
    </w:p>
    <w:p w:rsidR="00523AE8" w:rsidRPr="00FD098A" w:rsidRDefault="00523AE8" w:rsidP="00523AE8">
      <w:pPr>
        <w:pStyle w:val="ConsPlusNormal"/>
        <w:ind w:firstLine="540"/>
        <w:jc w:val="both"/>
      </w:pPr>
      <w:r w:rsidRPr="00FD098A">
        <w:t>100 - Доходы;</w:t>
      </w:r>
    </w:p>
    <w:p w:rsidR="00523AE8" w:rsidRPr="00FD098A" w:rsidRDefault="00523AE8" w:rsidP="00523AE8">
      <w:pPr>
        <w:pStyle w:val="ConsPlusNormal"/>
        <w:ind w:firstLine="540"/>
        <w:jc w:val="both"/>
      </w:pPr>
      <w:r w:rsidRPr="00FD098A">
        <w:t>400 - Выбытие нефинансовых активов.</w:t>
      </w:r>
    </w:p>
    <w:p w:rsidR="00523AE8" w:rsidRPr="00FD098A" w:rsidRDefault="00523AE8" w:rsidP="00523AE8">
      <w:pPr>
        <w:pStyle w:val="ConsPlusNormal"/>
        <w:ind w:firstLine="540"/>
        <w:jc w:val="both"/>
      </w:pPr>
      <w:r w:rsidRPr="00FD098A">
        <w:t>Аналитическая группа подвида доходов детализирована статьями и подстатьями:</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Группа 100 Доходы</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Данная группа детализирована статьями 110 - 180, в рамках которых группируются операции, относящиеся к доходам.</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Статья 110 Налоговые доходы</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На данную статью аналитической группы подвида доходов бюджетов относятся доходы бюджетов бюджетной системы Российской Федерации в соответствии с законодательством Российской Федерации о налогах и сборах, в том числе:</w:t>
      </w:r>
    </w:p>
    <w:p w:rsidR="00523AE8" w:rsidRPr="00FD098A" w:rsidRDefault="00523AE8" w:rsidP="00523AE8">
      <w:pPr>
        <w:pStyle w:val="ConsPlusNormal"/>
        <w:ind w:firstLine="540"/>
        <w:jc w:val="both"/>
      </w:pPr>
      <w:r w:rsidRPr="00FD098A">
        <w:t>налоги на доходы физических лиц;</w:t>
      </w:r>
    </w:p>
    <w:p w:rsidR="00523AE8" w:rsidRPr="00FD098A" w:rsidRDefault="00523AE8" w:rsidP="00523AE8">
      <w:pPr>
        <w:pStyle w:val="ConsPlusNormal"/>
        <w:ind w:firstLine="540"/>
        <w:jc w:val="both"/>
      </w:pPr>
      <w:r w:rsidRPr="00FD098A">
        <w:t>налоги на прибыль;</w:t>
      </w:r>
    </w:p>
    <w:p w:rsidR="00523AE8" w:rsidRPr="00FD098A" w:rsidRDefault="00523AE8" w:rsidP="00523AE8">
      <w:pPr>
        <w:pStyle w:val="ConsPlusNormal"/>
        <w:ind w:firstLine="540"/>
        <w:jc w:val="both"/>
      </w:pPr>
      <w:r w:rsidRPr="00FD098A">
        <w:t>налоги на товары, работы, услуги, реализуемые на территории Российской Федерации;</w:t>
      </w:r>
    </w:p>
    <w:p w:rsidR="00523AE8" w:rsidRPr="00FD098A" w:rsidRDefault="00523AE8" w:rsidP="00523AE8">
      <w:pPr>
        <w:pStyle w:val="ConsPlusNormal"/>
        <w:ind w:firstLine="540"/>
        <w:jc w:val="both"/>
      </w:pPr>
      <w:r w:rsidRPr="00FD098A">
        <w:t>акцизы;</w:t>
      </w:r>
    </w:p>
    <w:p w:rsidR="00523AE8" w:rsidRPr="00FD098A" w:rsidRDefault="00523AE8" w:rsidP="00523AE8">
      <w:pPr>
        <w:pStyle w:val="ConsPlusNormal"/>
        <w:ind w:firstLine="540"/>
        <w:jc w:val="both"/>
      </w:pPr>
      <w:r w:rsidRPr="00FD098A">
        <w:t>налоги на товары, ввозимые на территорию Российской Федерации;</w:t>
      </w:r>
    </w:p>
    <w:p w:rsidR="00523AE8" w:rsidRPr="00FD098A" w:rsidRDefault="00523AE8" w:rsidP="00523AE8">
      <w:pPr>
        <w:pStyle w:val="ConsPlusNormal"/>
        <w:ind w:firstLine="540"/>
        <w:jc w:val="both"/>
      </w:pPr>
      <w:r w:rsidRPr="00FD098A">
        <w:t>единый налог на вмененный доход для отдельных видов деятельности;</w:t>
      </w:r>
    </w:p>
    <w:p w:rsidR="00523AE8" w:rsidRPr="00FD098A" w:rsidRDefault="00523AE8" w:rsidP="00523AE8">
      <w:pPr>
        <w:pStyle w:val="ConsPlusNormal"/>
        <w:ind w:firstLine="540"/>
        <w:jc w:val="both"/>
      </w:pPr>
      <w:r w:rsidRPr="00FD098A">
        <w:t>налоги на совокупный доход, в том числе единый налог на вмененный доход для отдельных видов деятельности;</w:t>
      </w:r>
    </w:p>
    <w:p w:rsidR="00523AE8" w:rsidRPr="00FD098A" w:rsidRDefault="00523AE8" w:rsidP="00523AE8">
      <w:pPr>
        <w:pStyle w:val="ConsPlusNormal"/>
        <w:ind w:firstLine="540"/>
        <w:jc w:val="both"/>
      </w:pPr>
      <w:r w:rsidRPr="00FD098A">
        <w:t>налоги на имущество;</w:t>
      </w:r>
    </w:p>
    <w:p w:rsidR="00523AE8" w:rsidRPr="00FD098A" w:rsidRDefault="00523AE8" w:rsidP="00523AE8">
      <w:pPr>
        <w:pStyle w:val="ConsPlusNormal"/>
        <w:ind w:firstLine="540"/>
        <w:jc w:val="both"/>
      </w:pPr>
      <w:r w:rsidRPr="00FD098A">
        <w:t>налоги, сборы и регулярные платежи за пользование природными ресурсами;</w:t>
      </w:r>
    </w:p>
    <w:p w:rsidR="00523AE8" w:rsidRPr="00FD098A" w:rsidRDefault="00523AE8" w:rsidP="00523AE8">
      <w:pPr>
        <w:pStyle w:val="ConsPlusNormal"/>
        <w:ind w:firstLine="540"/>
        <w:jc w:val="both"/>
      </w:pPr>
      <w:r w:rsidRPr="00FD098A">
        <w:t>государственная пошлина, сборы;</w:t>
      </w:r>
    </w:p>
    <w:p w:rsidR="00523AE8" w:rsidRPr="00FD098A" w:rsidRDefault="00523AE8" w:rsidP="00523AE8">
      <w:pPr>
        <w:pStyle w:val="ConsPlusNormal"/>
        <w:ind w:firstLine="540"/>
        <w:jc w:val="both"/>
      </w:pPr>
      <w:r w:rsidRPr="00FD098A">
        <w:t>иные обязательные платежи, предусмотренные законодательством Российской Федерации о налогах и сборах;</w:t>
      </w:r>
    </w:p>
    <w:p w:rsidR="00523AE8" w:rsidRPr="00FD098A" w:rsidRDefault="00523AE8" w:rsidP="00523AE8">
      <w:pPr>
        <w:pStyle w:val="ConsPlusNormal"/>
        <w:ind w:firstLine="540"/>
        <w:jc w:val="both"/>
      </w:pPr>
      <w:r w:rsidRPr="00FD098A">
        <w:t>задолженность и перерасчеты по отмененным налогам, сборам и обязательным платежам.</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Статья 120 Доходы от собственности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На данную статью аналитической группы подвида доходов бюджетов относятся доходы от использования имущества, находящегося в государственной и муниципальной собственности, в том числе доходы от аренды, платежей при пользовании природными ресурсами, а также суммы, поступающие в виде платы за право на заключение договоров, государственных (муниципальных) контрактов.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Статья 130 Доходы от оказания платных услуг (работ)</w:t>
      </w:r>
    </w:p>
    <w:p w:rsidR="00523AE8" w:rsidRPr="00FD098A" w:rsidRDefault="00523AE8" w:rsidP="00523AE8">
      <w:pPr>
        <w:pStyle w:val="ConsPlusNormal"/>
        <w:jc w:val="center"/>
      </w:pPr>
      <w:r w:rsidRPr="00FD098A">
        <w:t>и компенсации затрат</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На данную статью аналитической группы подвида доходов бюджетов относятся доходы от оказания платных услуг (работ) и компенсации затрат, в том числе:</w:t>
      </w:r>
    </w:p>
    <w:p w:rsidR="00523AE8" w:rsidRPr="00FD098A" w:rsidRDefault="00523AE8" w:rsidP="00523AE8">
      <w:pPr>
        <w:pStyle w:val="ConsPlusNormal"/>
        <w:ind w:firstLine="540"/>
        <w:jc w:val="both"/>
      </w:pPr>
      <w:r w:rsidRPr="00FD098A">
        <w:t>доходы от оказания платных услуг (работ);</w:t>
      </w:r>
    </w:p>
    <w:p w:rsidR="00523AE8" w:rsidRPr="00FD098A" w:rsidRDefault="00523AE8" w:rsidP="00523AE8">
      <w:pPr>
        <w:pStyle w:val="ConsPlusNormal"/>
        <w:ind w:firstLine="540"/>
        <w:jc w:val="both"/>
      </w:pPr>
      <w:r w:rsidRPr="00FD098A">
        <w:t>компенсации затрат государства;</w:t>
      </w:r>
    </w:p>
    <w:p w:rsidR="00523AE8" w:rsidRPr="00FD098A" w:rsidRDefault="00523AE8" w:rsidP="00523AE8">
      <w:pPr>
        <w:pStyle w:val="ConsPlusNormal"/>
        <w:ind w:firstLine="540"/>
        <w:jc w:val="both"/>
      </w:pPr>
      <w:r w:rsidRPr="00FD098A">
        <w:t>компенсации затрат государственных (муниципальных) учреждений;</w:t>
      </w:r>
    </w:p>
    <w:p w:rsidR="00523AE8" w:rsidRPr="00FD098A" w:rsidRDefault="00523AE8" w:rsidP="00523AE8">
      <w:pPr>
        <w:pStyle w:val="ConsPlusNormal"/>
        <w:ind w:firstLine="540"/>
        <w:jc w:val="both"/>
      </w:pPr>
      <w:r w:rsidRPr="00FD098A">
        <w:t>возмещение затрат государственных (муниципальных) учреждений на содержание дирекций (единых дирекций) строительства и проведение строительного контроля, предусмотренных сметной стоимостью строительства;</w:t>
      </w:r>
    </w:p>
    <w:p w:rsidR="00523AE8" w:rsidRPr="00FD098A" w:rsidRDefault="00523AE8" w:rsidP="00523AE8">
      <w:pPr>
        <w:pStyle w:val="ConsPlusNormal"/>
        <w:ind w:firstLine="540"/>
        <w:jc w:val="both"/>
      </w:pPr>
      <w:r w:rsidRPr="00FD098A">
        <w:t>доходы от возмещения расходов, понесенных в связи с эксплуатацией государственного (муниципального) имущества, закрепленного на праве оперативного управления;</w:t>
      </w:r>
    </w:p>
    <w:p w:rsidR="00523AE8" w:rsidRPr="00FD098A" w:rsidRDefault="00523AE8" w:rsidP="00523AE8">
      <w:pPr>
        <w:pStyle w:val="ConsPlusNormal"/>
        <w:ind w:firstLine="540"/>
        <w:jc w:val="both"/>
      </w:pPr>
      <w:r w:rsidRPr="00FD098A">
        <w:t>возмещение расходов по совершению исполнительных действий судебными приставами;</w:t>
      </w:r>
    </w:p>
    <w:p w:rsidR="00523AE8" w:rsidRPr="00FD098A" w:rsidRDefault="00523AE8" w:rsidP="00523AE8">
      <w:pPr>
        <w:pStyle w:val="ConsPlusNormal"/>
        <w:ind w:firstLine="540"/>
        <w:jc w:val="both"/>
      </w:pPr>
      <w:r w:rsidRPr="00FD098A">
        <w:t>плата за пользование общежитием;</w:t>
      </w:r>
    </w:p>
    <w:p w:rsidR="00523AE8" w:rsidRPr="00FD098A" w:rsidRDefault="00523AE8" w:rsidP="00523AE8">
      <w:pPr>
        <w:pStyle w:val="ConsPlusNormal"/>
        <w:ind w:firstLine="540"/>
        <w:jc w:val="both"/>
      </w:pPr>
      <w:r w:rsidRPr="00FD098A">
        <w:t>доходы от оказания медицинских услуг, предоставляемых застрахованным лицам в рамках базовой программы обязательного медицинского страхования;</w:t>
      </w:r>
    </w:p>
    <w:p w:rsidR="00523AE8" w:rsidRPr="00FD098A" w:rsidRDefault="00523AE8" w:rsidP="00523AE8">
      <w:pPr>
        <w:pStyle w:val="ConsPlusNormal"/>
        <w:ind w:firstLine="540"/>
        <w:jc w:val="both"/>
      </w:pPr>
      <w:r w:rsidRPr="00FD098A">
        <w:t>доходы медицинских учреждений государственной и муниципальной систем здравоохранения от оказания медицинских услуг, предоставляемых женщинам в период беременности, женщинам и новорожденным в период родов и в послеродовой период;</w:t>
      </w:r>
    </w:p>
    <w:p w:rsidR="00523AE8" w:rsidRPr="00FD098A" w:rsidRDefault="00523AE8" w:rsidP="00523AE8">
      <w:pPr>
        <w:pStyle w:val="ConsPlusNormal"/>
        <w:ind w:firstLine="540"/>
        <w:jc w:val="both"/>
      </w:pPr>
      <w:r w:rsidRPr="00FD098A">
        <w:t>плата за заимствование материальных ценностей из государственного резерва;</w:t>
      </w:r>
    </w:p>
    <w:p w:rsidR="00523AE8" w:rsidRPr="00FD098A" w:rsidRDefault="00523AE8" w:rsidP="00523AE8">
      <w:pPr>
        <w:pStyle w:val="ConsPlusNormal"/>
        <w:ind w:firstLine="540"/>
        <w:jc w:val="both"/>
      </w:pPr>
      <w:r w:rsidRPr="00FD098A">
        <w:t>другие аналогичные доходы.</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Статья 140 Суммы принудительного изъятия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На данную статью аналитической группы подвида доходов бюджетов относятся доходы от административных платежей и штрафов, сборов, санкций, возмещения ущерба в соответствии с законодательством Российской Федерации, в том числе:</w:t>
      </w:r>
    </w:p>
    <w:p w:rsidR="00523AE8" w:rsidRPr="00FD098A" w:rsidRDefault="00523AE8" w:rsidP="00523AE8">
      <w:pPr>
        <w:pStyle w:val="ConsPlusNormal"/>
        <w:ind w:firstLine="540"/>
        <w:jc w:val="both"/>
      </w:pPr>
      <w:r w:rsidRPr="00FD098A">
        <w:t>поступлений в результате применения мер гражданско-правовой, административной, уголовной ответственности, в том числе штрафов, санкций, конфискаций, компенсаций, в соответствии с законодательством Российской Федерации, включая штрафы, пени и неустойки за нарушение законодательства Российской Федерации о размещении заказов на поставки товаров, выполнение работ, оказание услуг;</w:t>
      </w:r>
    </w:p>
    <w:p w:rsidR="00523AE8" w:rsidRPr="00FD098A" w:rsidRDefault="00523AE8" w:rsidP="00523AE8">
      <w:pPr>
        <w:pStyle w:val="ConsPlusNormal"/>
        <w:ind w:firstLine="540"/>
        <w:jc w:val="both"/>
      </w:pPr>
      <w:r w:rsidRPr="00FD098A">
        <w:t>поступлений сумм задатков и залогов в обеспечение заявок на участие в конкурсе (аукционе), а также в обеспечение исполнения контрактов (договоров) в соответствии с законодательством Российской Федерации;</w:t>
      </w:r>
    </w:p>
    <w:p w:rsidR="00523AE8" w:rsidRPr="00FD098A" w:rsidRDefault="00523AE8" w:rsidP="00523AE8">
      <w:pPr>
        <w:pStyle w:val="ConsPlusNormal"/>
        <w:ind w:firstLine="540"/>
        <w:jc w:val="both"/>
      </w:pPr>
      <w:r w:rsidRPr="00FD098A">
        <w:t>возмещения ущерба в соответствии с законодательством Российской Федерации, в том числе при возникновении страховых случаев;</w:t>
      </w:r>
    </w:p>
    <w:p w:rsidR="00523AE8" w:rsidRPr="00FD098A" w:rsidRDefault="00523AE8" w:rsidP="00523AE8">
      <w:pPr>
        <w:pStyle w:val="ConsPlusNormal"/>
        <w:ind w:firstLine="540"/>
        <w:jc w:val="both"/>
      </w:pPr>
      <w:r w:rsidRPr="00FD098A">
        <w:t>недоимок, пеней и штрафов по отмененным страховым взносам в государственные внебюджетные фонды;</w:t>
      </w:r>
    </w:p>
    <w:p w:rsidR="00523AE8" w:rsidRPr="00FD098A" w:rsidRDefault="00523AE8" w:rsidP="00523AE8">
      <w:pPr>
        <w:pStyle w:val="ConsPlusNormal"/>
        <w:ind w:firstLine="540"/>
        <w:jc w:val="both"/>
      </w:pPr>
      <w:r w:rsidRPr="00FD098A">
        <w:t>иных сумм принудительного изъятия.</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Статья 150 Безвозмездные поступления от бюджетов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Данная статья аналитической группы подвида доходов бюджетов детализирована подстатьями аналитической группы подвида доходов бюджетов 151 - 153.</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Подстатья 151 Поступления от других бюджетов бюджетной</w:t>
      </w:r>
    </w:p>
    <w:p w:rsidR="00523AE8" w:rsidRPr="00FD098A" w:rsidRDefault="00523AE8" w:rsidP="00523AE8">
      <w:pPr>
        <w:pStyle w:val="ConsPlusNormal"/>
        <w:jc w:val="center"/>
      </w:pPr>
      <w:r w:rsidRPr="00FD098A">
        <w:t>системы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На данную подстатью аналитической группы подвида доходов бюджетов относятся доходы бюджетов бюджетной системы Российской Федерации в результате предоставления дотаций, субсидий, субвенций и иных межбюджетных трансфертов из других бюджетов бюджетной системы Российской Федерации, а также возврат неиспользованных межбюджетных трансфертов.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Подстатья 152 Поступления от наднациональных организаций</w:t>
      </w:r>
    </w:p>
    <w:p w:rsidR="00523AE8" w:rsidRPr="00FD098A" w:rsidRDefault="00523AE8" w:rsidP="00523AE8">
      <w:pPr>
        <w:pStyle w:val="ConsPlusNormal"/>
        <w:jc w:val="center"/>
      </w:pPr>
      <w:r w:rsidRPr="00FD098A">
        <w:t>и правительств иностранных государств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На данную подстатью аналитической группы подвида доходов бюджетов относятся доходы от получения безвозмездных и безвозвратных трансфертов, предоставленных наднациональными организациями и правительствами иностранных государств.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Подстатья 153 Поступления от международных</w:t>
      </w:r>
    </w:p>
    <w:p w:rsidR="00523AE8" w:rsidRPr="00FD098A" w:rsidRDefault="00523AE8" w:rsidP="00523AE8">
      <w:pPr>
        <w:pStyle w:val="ConsPlusNormal"/>
        <w:jc w:val="center"/>
      </w:pPr>
      <w:r w:rsidRPr="00FD098A">
        <w:t>финансовых организаций</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На данную подстатью аналитической группы подвида доходов бюджетов относятся доходы от получения безвозмездных и безвозвратных трансфертов, предоставленных международными финансовыми организациями.</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Статья 160 Страховые взносы на обязательное</w:t>
      </w:r>
    </w:p>
    <w:p w:rsidR="00523AE8" w:rsidRPr="00FD098A" w:rsidRDefault="00523AE8" w:rsidP="00523AE8">
      <w:pPr>
        <w:pStyle w:val="ConsPlusNormal"/>
        <w:jc w:val="center"/>
      </w:pPr>
      <w:r w:rsidRPr="00FD098A">
        <w:t>социальное страхование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На данную статью аналитической группы подвида доходов бюджетов относятся доходы бюджетов государственных внебюджетных фондов от страховых взносов (в том числе, сумм страховых взносов, полученных территориальными фондами обязательного медицинского страхования из бюджетов субъектов Российской Федерации на обязательное медицинское страхование неработающего населения), а также недоимки, пени и денежные взыскания (штрафы) по этим страховым взносам, поступлений в погашения задолженности по отмененным страховым взносам в бюджеты государственных внебюджетных фондов.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Статья 180 Прочие доходы</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lastRenderedPageBreak/>
        <w:t>На данную статью аналитической группы подвида доходов бюджетов относятся прочие неналоговые доходы, не отнесенные на другие статьи аналитической группы подвида доходов бюджетов 100 "Доходы", в том числе:</w:t>
      </w:r>
    </w:p>
    <w:p w:rsidR="00523AE8" w:rsidRPr="00FD098A" w:rsidRDefault="00523AE8" w:rsidP="00523AE8">
      <w:pPr>
        <w:pStyle w:val="ConsPlusNormal"/>
        <w:ind w:firstLine="540"/>
        <w:jc w:val="both"/>
      </w:pPr>
      <w:r w:rsidRPr="00FD098A">
        <w:t>таможенные пошлины, налоги, таможенные сборы, специальные, антидемпинговые и компенсационные пошлины;</w:t>
      </w:r>
    </w:p>
    <w:p w:rsidR="00523AE8" w:rsidRPr="00FD098A" w:rsidRDefault="00523AE8" w:rsidP="00523AE8">
      <w:pPr>
        <w:pStyle w:val="ConsPlusNormal"/>
        <w:ind w:firstLine="540"/>
        <w:jc w:val="both"/>
      </w:pPr>
      <w:r w:rsidRPr="00FD098A">
        <w:t>прочие поступления от внешнеэкономической деятельности;</w:t>
      </w:r>
    </w:p>
    <w:p w:rsidR="00523AE8" w:rsidRPr="00FD098A" w:rsidRDefault="00523AE8" w:rsidP="00523AE8">
      <w:pPr>
        <w:pStyle w:val="ConsPlusNormal"/>
        <w:ind w:firstLine="540"/>
        <w:jc w:val="both"/>
      </w:pPr>
      <w:r w:rsidRPr="00FD098A">
        <w:t>гранты и пожертвования, иные безвозмездные перечисления;</w:t>
      </w:r>
    </w:p>
    <w:p w:rsidR="00523AE8" w:rsidRPr="00FD098A" w:rsidRDefault="00523AE8" w:rsidP="00523AE8">
      <w:pPr>
        <w:pStyle w:val="ConsPlusNormal"/>
        <w:ind w:firstLine="540"/>
        <w:jc w:val="both"/>
      </w:pPr>
      <w:r w:rsidRPr="00FD098A">
        <w:t>субсидии, получаемые государственными (муниципальными) учреждениями из соответствующих бюджетов;</w:t>
      </w:r>
    </w:p>
    <w:p w:rsidR="00523AE8" w:rsidRPr="00FD098A" w:rsidRDefault="00523AE8" w:rsidP="00523AE8">
      <w:pPr>
        <w:pStyle w:val="ConsPlusNormal"/>
        <w:ind w:firstLine="540"/>
        <w:jc w:val="both"/>
      </w:pPr>
      <w:r w:rsidRPr="00FD098A">
        <w:t>безвозмездные поступления от государственных (муниципальных), негосударственных организаций;</w:t>
      </w:r>
    </w:p>
    <w:p w:rsidR="00523AE8" w:rsidRPr="00FD098A" w:rsidRDefault="00523AE8" w:rsidP="00523AE8">
      <w:pPr>
        <w:pStyle w:val="ConsPlusNormal"/>
        <w:ind w:firstLine="540"/>
        <w:jc w:val="both"/>
      </w:pPr>
      <w:r w:rsidRPr="00FD098A">
        <w:t>доходы от возврата бюджетными (автономными) учреждениями остатков субсидий прошлых лет;</w:t>
      </w:r>
    </w:p>
    <w:p w:rsidR="00523AE8" w:rsidRPr="00FD098A" w:rsidRDefault="00523AE8" w:rsidP="00523AE8">
      <w:pPr>
        <w:pStyle w:val="ConsPlusNormal"/>
        <w:ind w:firstLine="540"/>
        <w:jc w:val="both"/>
      </w:pPr>
      <w:r w:rsidRPr="00FD098A">
        <w:t>доходы от возмещения ущерба, выявленного в связи с недостачей денежных средств.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Группа 400 Выбытие нефинансовых активов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Данная группа детализирована статьями 410 - 440, в рамках которых группируются операции по выбытию нефинансовых активов, в том числе при их реализации, в части кассовых поступлений и выбытий.</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Статья 410 Уменьшение стоимости основных средств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статье аналитической группы подвида доходов бюджетов отражаются доходы от выбытия основных средств, в том числе:</w:t>
      </w:r>
    </w:p>
    <w:p w:rsidR="00523AE8" w:rsidRPr="00FD098A" w:rsidRDefault="00523AE8" w:rsidP="00523AE8">
      <w:pPr>
        <w:pStyle w:val="ConsPlusNormal"/>
        <w:ind w:firstLine="540"/>
        <w:jc w:val="both"/>
      </w:pPr>
      <w:r w:rsidRPr="00FD098A">
        <w:t>доходы от реализации основных средств;</w:t>
      </w:r>
    </w:p>
    <w:p w:rsidR="00523AE8" w:rsidRPr="00FD098A" w:rsidRDefault="00523AE8" w:rsidP="00523AE8">
      <w:pPr>
        <w:pStyle w:val="ConsPlusNormal"/>
        <w:ind w:firstLine="540"/>
        <w:jc w:val="both"/>
      </w:pPr>
      <w:r w:rsidRPr="00FD098A">
        <w:t>доходы от возмещения ущерба, выявленного в связи с недостачей основных средств;</w:t>
      </w:r>
    </w:p>
    <w:p w:rsidR="00523AE8" w:rsidRPr="00FD098A" w:rsidRDefault="00523AE8" w:rsidP="00523AE8">
      <w:pPr>
        <w:pStyle w:val="ConsPlusNormal"/>
        <w:ind w:firstLine="540"/>
        <w:jc w:val="both"/>
      </w:pPr>
      <w:r w:rsidRPr="00FD098A">
        <w:t>другие аналогичные доходы.</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Статья 420 Уменьшение стоимости нематериальных активов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статье аналитической группы подвида доходов бюджетов отражаются доходы от выбытия нематериальных активов в том числе:</w:t>
      </w:r>
    </w:p>
    <w:p w:rsidR="00523AE8" w:rsidRPr="00FD098A" w:rsidRDefault="00523AE8" w:rsidP="00523AE8">
      <w:pPr>
        <w:pStyle w:val="ConsPlusNormal"/>
        <w:ind w:firstLine="540"/>
        <w:jc w:val="both"/>
      </w:pPr>
      <w:r w:rsidRPr="00FD098A">
        <w:t>доходы реализации нематериальных активов;</w:t>
      </w:r>
    </w:p>
    <w:p w:rsidR="00523AE8" w:rsidRPr="00FD098A" w:rsidRDefault="00523AE8" w:rsidP="00523AE8">
      <w:pPr>
        <w:pStyle w:val="ConsPlusNormal"/>
        <w:ind w:firstLine="540"/>
        <w:jc w:val="both"/>
      </w:pPr>
      <w:r w:rsidRPr="00FD098A">
        <w:t>доходы от возмещения ущерба, выявленного в связи с недостачей нематериальных активов.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Статья 430 Уменьшение стоимости непроизведенных активов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статье аналитической группы подвида доходов бюджетов отражаются доходы от реализации непроизведенных активов.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Статья 440 Уменьшение стоимости материальных запасов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статье аналитической группы подвида доходов бюджетов отражаются доходы от выбытия материальных запасов, в том числе:</w:t>
      </w:r>
    </w:p>
    <w:p w:rsidR="00523AE8" w:rsidRPr="00FD098A" w:rsidRDefault="00523AE8" w:rsidP="00523AE8">
      <w:pPr>
        <w:pStyle w:val="ConsPlusNormal"/>
        <w:ind w:firstLine="540"/>
        <w:jc w:val="both"/>
      </w:pPr>
      <w:r w:rsidRPr="00FD098A">
        <w:t>доходы от реализации материальных запасов;</w:t>
      </w:r>
    </w:p>
    <w:p w:rsidR="00523AE8" w:rsidRPr="00FD098A" w:rsidRDefault="00523AE8" w:rsidP="00523AE8">
      <w:pPr>
        <w:pStyle w:val="ConsPlusNormal"/>
        <w:ind w:firstLine="540"/>
        <w:jc w:val="both"/>
      </w:pPr>
      <w:r w:rsidRPr="00FD098A">
        <w:t>доходы от выпуска материальных ценностей из государственного резерва;</w:t>
      </w:r>
    </w:p>
    <w:p w:rsidR="00523AE8" w:rsidRPr="00FD098A" w:rsidRDefault="00523AE8" w:rsidP="00523AE8">
      <w:pPr>
        <w:pStyle w:val="ConsPlusNormal"/>
        <w:ind w:firstLine="540"/>
        <w:jc w:val="both"/>
      </w:pPr>
      <w:r w:rsidRPr="00FD098A">
        <w:t>доходы от возмещения ущерба, выявленного в связи с недостачей материальных запасов;</w:t>
      </w:r>
    </w:p>
    <w:p w:rsidR="00523AE8" w:rsidRPr="00FD098A" w:rsidRDefault="00523AE8" w:rsidP="00523AE8">
      <w:pPr>
        <w:pStyle w:val="ConsPlusNormal"/>
        <w:ind w:firstLine="540"/>
        <w:jc w:val="both"/>
      </w:pPr>
      <w:r w:rsidRPr="00FD098A">
        <w:t>другие аналогичные доходы.</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3"/>
      </w:pPr>
      <w:r w:rsidRPr="00FD098A">
        <w:t>4.1.2. Код группы подвида доходов бюджетов,</w:t>
      </w:r>
    </w:p>
    <w:p w:rsidR="00523AE8" w:rsidRPr="00FD098A" w:rsidRDefault="00523AE8" w:rsidP="00523AE8">
      <w:pPr>
        <w:pStyle w:val="ConsPlusNormal"/>
        <w:jc w:val="center"/>
      </w:pPr>
      <w:r w:rsidRPr="00FD098A">
        <w:t>главными администраторами которых являются федеральные</w:t>
      </w:r>
    </w:p>
    <w:p w:rsidR="00523AE8" w:rsidRPr="00FD098A" w:rsidRDefault="00523AE8" w:rsidP="00523AE8">
      <w:pPr>
        <w:pStyle w:val="ConsPlusNormal"/>
        <w:jc w:val="center"/>
      </w:pPr>
      <w:r w:rsidRPr="00FD098A">
        <w:t>государственные органы, Центральный банк Российской</w:t>
      </w:r>
    </w:p>
    <w:p w:rsidR="00523AE8" w:rsidRPr="00FD098A" w:rsidRDefault="00523AE8" w:rsidP="00523AE8">
      <w:pPr>
        <w:pStyle w:val="ConsPlusNormal"/>
        <w:jc w:val="center"/>
      </w:pPr>
      <w:r w:rsidRPr="00FD098A">
        <w:t>Федерации, органы управления государственными</w:t>
      </w:r>
    </w:p>
    <w:p w:rsidR="00523AE8" w:rsidRPr="00FD098A" w:rsidRDefault="00523AE8" w:rsidP="00523AE8">
      <w:pPr>
        <w:pStyle w:val="ConsPlusNormal"/>
        <w:jc w:val="center"/>
      </w:pPr>
      <w:r w:rsidRPr="00FD098A">
        <w:t>внебюджетными фондами Российской Федерации</w:t>
      </w:r>
    </w:p>
    <w:p w:rsidR="00523AE8" w:rsidRPr="00FD098A" w:rsidRDefault="00523AE8" w:rsidP="00523AE8">
      <w:pPr>
        <w:pStyle w:val="ConsPlusNormal"/>
        <w:jc w:val="center"/>
      </w:pPr>
      <w:r w:rsidRPr="00FD098A">
        <w:t>и (или) находящиеся в их ведении федеральные</w:t>
      </w:r>
    </w:p>
    <w:p w:rsidR="00523AE8" w:rsidRPr="00FD098A" w:rsidRDefault="00523AE8" w:rsidP="00523AE8">
      <w:pPr>
        <w:pStyle w:val="ConsPlusNormal"/>
        <w:jc w:val="center"/>
      </w:pPr>
      <w:r w:rsidRPr="00FD098A">
        <w:t>казенные учреждения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xml:space="preserve">Администрирование налогов, сборов, задолженности и перерасчетов по отмененным налогам, регулярных платежей за пользование недрами, таможенных пошлин, таможенных сборов, специальных (компенсационных, антидемпинговых) пошлин, предварительных специальных (предварительных компенсационных, предварительных антидемпинговых) пошлин в целях раздельного учета обязательного платежа, пеней и процентов, денежных взысканий (штрафов) по данному платежу осуществляется с </w:t>
      </w:r>
      <w:r w:rsidRPr="00FD098A">
        <w:lastRenderedPageBreak/>
        <w:t>применением следующих кодов группы подвида доходов бюджетов, если приложением 11 к настоящим Указаниям не установлено иное:</w:t>
      </w:r>
    </w:p>
    <w:p w:rsidR="00523AE8" w:rsidRPr="00FD098A" w:rsidRDefault="00523AE8" w:rsidP="00523AE8">
      <w:pPr>
        <w:pStyle w:val="ConsPlusNormal"/>
        <w:ind w:firstLine="540"/>
        <w:jc w:val="both"/>
      </w:pPr>
      <w:r w:rsidRPr="00FD098A">
        <w:t>1000 - сумма платежа (перерасчеты, недоимка и задолженность по соответствующему платежу, в том числе по отмененному);</w:t>
      </w:r>
    </w:p>
    <w:p w:rsidR="00523AE8" w:rsidRPr="00FD098A" w:rsidRDefault="00523AE8" w:rsidP="00523AE8">
      <w:pPr>
        <w:pStyle w:val="ConsPlusNormal"/>
        <w:ind w:firstLine="540"/>
        <w:jc w:val="both"/>
      </w:pPr>
      <w:r w:rsidRPr="00FD098A">
        <w:t>2000 - пени и проценты по соответствующему платежу;</w:t>
      </w:r>
    </w:p>
    <w:p w:rsidR="00523AE8" w:rsidRPr="00FD098A" w:rsidRDefault="00523AE8" w:rsidP="00523AE8">
      <w:pPr>
        <w:pStyle w:val="ConsPlusNormal"/>
        <w:ind w:firstLine="540"/>
        <w:jc w:val="both"/>
      </w:pPr>
      <w:r w:rsidRPr="00FD098A">
        <w:t>3000 - суммы денежных взысканий (штрафов) по соответствующему платежу согласно законодательству Российской Федерации.</w:t>
      </w:r>
    </w:p>
    <w:p w:rsidR="00523AE8" w:rsidRPr="00FD098A" w:rsidRDefault="00523AE8" w:rsidP="00523AE8">
      <w:pPr>
        <w:pStyle w:val="ConsPlusNormal"/>
        <w:ind w:firstLine="540"/>
        <w:jc w:val="both"/>
      </w:pPr>
      <w:r w:rsidRPr="00FD098A">
        <w:t>Администрирование государственной пошлины осуществляется с применением кода подвида доходов бюджетов 1000 - сумма платежа (перерасчеты, недоимка и задолженность по соответствующему платежу, в том числе по отмененному), если настоящими Указаниями не установлено иное.</w:t>
      </w:r>
    </w:p>
    <w:p w:rsidR="00523AE8" w:rsidRPr="00FD098A" w:rsidRDefault="00523AE8" w:rsidP="00523AE8">
      <w:pPr>
        <w:pStyle w:val="ConsPlusNormal"/>
        <w:ind w:firstLine="540"/>
        <w:jc w:val="both"/>
      </w:pPr>
      <w:r w:rsidRPr="00FD098A">
        <w:t>Администрирование налогов, сборов, задолженности и перерасчетов по отмененным налогам, регулярных платежей за пользование недрами налоговыми органами, а также доходов от поступления страховых взносов в бюджеты государственных внебюджетных фондов органами управления государственными внебюджетными фондами в целях раздельного учета пеней и процентов по данному платежу осуществляется с применением следующих кодов подвида доходов бюджетов:</w:t>
      </w:r>
    </w:p>
    <w:p w:rsidR="00523AE8" w:rsidRPr="00FD098A" w:rsidRDefault="00523AE8" w:rsidP="00523AE8">
      <w:pPr>
        <w:pStyle w:val="ConsPlusNormal"/>
        <w:ind w:firstLine="540"/>
        <w:jc w:val="both"/>
      </w:pPr>
      <w:r w:rsidRPr="00FD098A">
        <w:t>2100 - пени по соответствующему платежу;</w:t>
      </w:r>
    </w:p>
    <w:p w:rsidR="00523AE8" w:rsidRPr="00FD098A" w:rsidRDefault="00523AE8" w:rsidP="00523AE8">
      <w:pPr>
        <w:pStyle w:val="ConsPlusNormal"/>
        <w:ind w:firstLine="540"/>
        <w:jc w:val="both"/>
      </w:pPr>
      <w:r w:rsidRPr="00FD098A">
        <w:t>2200 - проценты по соответствующему платежу.</w:t>
      </w:r>
    </w:p>
    <w:p w:rsidR="00523AE8" w:rsidRPr="00FD098A" w:rsidRDefault="00523AE8" w:rsidP="00523AE8">
      <w:pPr>
        <w:pStyle w:val="ConsPlusNormal"/>
        <w:ind w:firstLine="540"/>
        <w:jc w:val="both"/>
      </w:pPr>
      <w:r w:rsidRPr="00FD098A">
        <w:t>В случае заполнения платежного документа плательщиком с указанием кода группы подвида доходов по видам доходов от уплаты налогов, сборов, в том числе государственной пошлины, задолженности и перерасчетов по отмененным налогам, регулярных платежей за пользование недрами, таможенных пошлин, таможенных сборов, специальных (компенсационных, антидемпинговых) пошлин, предварительных специальных (предварительных компенсационных, предварительных антидемпинговых) пошлин, а также доходов от поступления страховых взносов в бюджеты государственных внебюджетных фондов, отличного от кодов группы подвида доходов, утвержденных приложением 11 к настоящим Указаниям, применяется код группы подвида доходов бюджетов:</w:t>
      </w:r>
    </w:p>
    <w:p w:rsidR="00523AE8" w:rsidRPr="00FD098A" w:rsidRDefault="00523AE8" w:rsidP="00523AE8">
      <w:pPr>
        <w:pStyle w:val="ConsPlusNormal"/>
        <w:ind w:firstLine="540"/>
        <w:jc w:val="both"/>
      </w:pPr>
      <w:r w:rsidRPr="00FD098A">
        <w:t>4000 - прочие поступления.</w:t>
      </w:r>
    </w:p>
    <w:p w:rsidR="00523AE8" w:rsidRPr="00FD098A" w:rsidRDefault="00523AE8" w:rsidP="00523AE8">
      <w:pPr>
        <w:pStyle w:val="ConsPlusNormal"/>
        <w:ind w:firstLine="540"/>
        <w:jc w:val="both"/>
      </w:pPr>
      <w:r w:rsidRPr="00FD098A">
        <w:t>Уплата процентов, начисленных при нарушении сроков возврата излишне уплаченных или излишне взысканных сумм налога (авансового платежа), задолженности и перерасчетов по отмененным налогам, сбора, в том числе государственной пошлины,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социальное страхование от несчастных случаев на производстве и профессиональных заболеваний, страховых взносов на обязательное медицинское страхование, соответствующих пеней и штрафов, вывозных таможенных пошлин, соответствующих пеней, таможенных сборов, ввозных таможенных пошлин, специальных, антидемпинговых, компенсационных пошлин, предварительных специальных (предварительных компенсационных, предварительных антидемпинговых) пошлин, соответствующих пеней, и процентов, начисленных на суммы излишне взысканного налога, сбора,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социальное страхование от несчастных случаев на производстве и профессиональных заболеваний, страховых взносов на обязательное медицинское страхование, соответствующих пеней и штрафов, и процентов, начисленных на суммы излишне уплаченных или излишне взысканных вывозных таможенных пошлин, соответствующих пеней, таможенных сборов, ввозных таможенных пошлин, специальных, антидемпинговых, компенсационных пошлин, предварительных специальных (предварительных компенсационных, предварительных антидемпинговых) пошлин, соответствующих пеней, подлежит отражению по коду классификации доходов бюджетов, предназначенному для учета соответствующего вида доходов, с применением кода группы подвида доходов бюджетов "5000".</w:t>
      </w:r>
    </w:p>
    <w:p w:rsidR="00523AE8" w:rsidRPr="00FD098A" w:rsidRDefault="00523AE8" w:rsidP="00523AE8">
      <w:pPr>
        <w:pStyle w:val="ConsPlusNormal"/>
        <w:ind w:firstLine="540"/>
        <w:jc w:val="both"/>
      </w:pPr>
      <w:r w:rsidRPr="00FD098A">
        <w:t>Администраторы доходов бюджета обязаны производить уточнение платежей с кодом группы подвида доходов бюджетов 4000 с целью их отражения по кодам группы подвида доходов бюджетов, утвержденным приложением 11 к настоящим Указаниям.</w:t>
      </w:r>
    </w:p>
    <w:p w:rsidR="00523AE8" w:rsidRPr="00FD098A" w:rsidRDefault="00523AE8" w:rsidP="00523AE8">
      <w:pPr>
        <w:pStyle w:val="ConsPlusNormal"/>
        <w:ind w:firstLine="540"/>
        <w:jc w:val="both"/>
      </w:pPr>
      <w:r w:rsidRPr="00FD098A">
        <w:t xml:space="preserve">В целях учета поступлений, администрируемых федеральными государственными органами, Банком России, органами управления государственными внебюджетными фондами Российской Федерации, и федеральными казенными учреждениями, по видам доходов бюджетов подгрупп доходов 111 - доходы от использования имущества, находящегося в государственной и муниципальной собственности, 112 - платежи при пользовании природными ресурсами, 113 - доходы от оказания платных услуг (работ) и компенсации затрат государства, 114 - доходы от продажи материальных и нематериальных активов, 115 - административные платежи и сборы, 116 - штрафы, санкции, возмещение ущерба, 117 - прочие неналоговые доходы, 201 - безвозмездные поступления от нерезидентов, 203 - безвозмездные поступления от государственных (муниципальных) организаций, 204 - безвозмездные поступления от негосударственных </w:t>
      </w:r>
      <w:r w:rsidRPr="00FD098A">
        <w:lastRenderedPageBreak/>
        <w:t>организаций, 207 - прочие безвозмездные поступления применяются коды подвида доходов бюджетов с группой подвида доходов бюджета:</w:t>
      </w:r>
    </w:p>
    <w:p w:rsidR="00523AE8" w:rsidRPr="00FD098A" w:rsidRDefault="00523AE8" w:rsidP="00523AE8">
      <w:pPr>
        <w:pStyle w:val="ConsPlusNormal"/>
        <w:ind w:firstLine="540"/>
        <w:jc w:val="both"/>
      </w:pPr>
      <w:r w:rsidRPr="00FD098A">
        <w:t>6000 - федеральные государственные органы, Банк России, органы управления государственными внебюджетными фондами Российской Федерации;</w:t>
      </w:r>
    </w:p>
    <w:p w:rsidR="00523AE8" w:rsidRPr="00FD098A" w:rsidRDefault="00523AE8" w:rsidP="00523AE8">
      <w:pPr>
        <w:pStyle w:val="ConsPlusNormal"/>
        <w:ind w:firstLine="540"/>
        <w:jc w:val="both"/>
      </w:pPr>
      <w:r w:rsidRPr="00FD098A">
        <w:t>7000 - федеральные казенные учреждения,</w:t>
      </w:r>
    </w:p>
    <w:p w:rsidR="00523AE8" w:rsidRPr="00FD098A" w:rsidRDefault="00523AE8" w:rsidP="00523AE8">
      <w:pPr>
        <w:pStyle w:val="ConsPlusNormal"/>
        <w:ind w:firstLine="540"/>
        <w:jc w:val="both"/>
      </w:pPr>
      <w:r w:rsidRPr="00FD098A">
        <w:t>если приложением 11 к настоящим Указаниям не установлено иное.</w:t>
      </w:r>
    </w:p>
    <w:p w:rsidR="00523AE8" w:rsidRPr="00FD098A" w:rsidRDefault="00523AE8" w:rsidP="00523AE8">
      <w:pPr>
        <w:pStyle w:val="ConsPlusNormal"/>
        <w:ind w:firstLine="540"/>
        <w:jc w:val="both"/>
      </w:pPr>
      <w:r w:rsidRPr="00FD098A">
        <w:t>Финансовые органы субъектов Российской Федерации вправе устанавливать детализацию кода подвида доходов бюджетов по источнику доходов бюджета субъекта Российской Федерации в том случае, если данный источник доходов не закреплен за главными администраторами доходов бюджета в соответствии с законодательством и приложением 7 к настоящим Указаниям, а также по следующим источникам доходов бюджетов независимо от того, закреплены или не закреплены указанные источники доходов бюджетов за главными администраторами доходов бюджета, являющимися федеральными органами государственной власти, органами управления государственными внебюджетными фондами Российской Федерации:</w:t>
      </w:r>
    </w:p>
    <w:p w:rsidR="00523AE8" w:rsidRPr="00FD098A" w:rsidRDefault="00523AE8" w:rsidP="00523AE8">
      <w:pPr>
        <w:pStyle w:val="ConsPlusNormal"/>
        <w:ind w:firstLine="540"/>
        <w:jc w:val="both"/>
      </w:pPr>
      <w:r w:rsidRPr="00FD098A">
        <w:t>000 1 13 01992 02 0000 130 "Прочие доходы от оказания платных услуг (работ) получателями средств бюджетов субъектов Российской Федерации";</w:t>
      </w:r>
    </w:p>
    <w:p w:rsidR="00523AE8" w:rsidRPr="00FD098A" w:rsidRDefault="00523AE8" w:rsidP="00523AE8">
      <w:pPr>
        <w:pStyle w:val="ConsPlusNormal"/>
        <w:ind w:firstLine="540"/>
        <w:jc w:val="both"/>
      </w:pPr>
      <w:r w:rsidRPr="00FD098A">
        <w:t>000 1 13 02992 02 0000 130 "Прочие доходы от компенсации затрат бюджетов субъектов Российской Федерации";</w:t>
      </w:r>
    </w:p>
    <w:p w:rsidR="00523AE8" w:rsidRPr="00FD098A" w:rsidRDefault="00523AE8" w:rsidP="00523AE8">
      <w:pPr>
        <w:pStyle w:val="ConsPlusNormal"/>
        <w:ind w:firstLine="540"/>
        <w:jc w:val="both"/>
      </w:pPr>
      <w:r w:rsidRPr="00FD098A">
        <w:t>000 1 16 90020 02 0000 140 "Прочие поступления от денежных взысканий (штрафов) и иных сумм в возмещение ущерба, зачисляемые в бюджеты субъектов Российской Федерации".</w:t>
      </w:r>
    </w:p>
    <w:p w:rsidR="00523AE8" w:rsidRPr="00FD098A" w:rsidRDefault="00523AE8" w:rsidP="00523AE8">
      <w:pPr>
        <w:pStyle w:val="ConsPlusNormal"/>
        <w:ind w:firstLine="540"/>
        <w:jc w:val="both"/>
      </w:pPr>
      <w:r w:rsidRPr="00FD098A">
        <w:t>Отражение доходов целевых бюджетных фондов субъектов Российской Федерации и муниципальных образований с применением кода группы подвида доходов бюджетов не предусматривается.</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2"/>
      </w:pPr>
      <w:r w:rsidRPr="00FD098A">
        <w:t>5. Код классификации операций сектора государственного</w:t>
      </w:r>
    </w:p>
    <w:p w:rsidR="00523AE8" w:rsidRPr="00FD098A" w:rsidRDefault="00523AE8" w:rsidP="00523AE8">
      <w:pPr>
        <w:pStyle w:val="ConsPlusNormal"/>
        <w:jc w:val="center"/>
      </w:pPr>
      <w:r w:rsidRPr="00FD098A">
        <w:t>управления, относящихся к доходам бюджетов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Код классификации операций сектора государственного управления, относящийся к доходам бюджетов, включает следующие коды статей и подстатей операций сектора государственного управления согласно приложению 4 к настоящим Указаниям:</w:t>
      </w:r>
    </w:p>
    <w:p w:rsidR="00523AE8" w:rsidRPr="00FD098A" w:rsidRDefault="00523AE8" w:rsidP="00523AE8">
      <w:pPr>
        <w:pStyle w:val="ConsPlusNormal"/>
        <w:ind w:firstLine="540"/>
        <w:jc w:val="both"/>
      </w:pPr>
      <w:r w:rsidRPr="00FD098A">
        <w:t>110 - налоговые доходы;</w:t>
      </w:r>
    </w:p>
    <w:p w:rsidR="00523AE8" w:rsidRPr="00FD098A" w:rsidRDefault="00523AE8" w:rsidP="00523AE8">
      <w:pPr>
        <w:pStyle w:val="ConsPlusNormal"/>
        <w:ind w:firstLine="540"/>
        <w:jc w:val="both"/>
      </w:pPr>
      <w:r w:rsidRPr="00FD098A">
        <w:t>120 - доходы от собственности;</w:t>
      </w:r>
    </w:p>
    <w:p w:rsidR="00523AE8" w:rsidRPr="00FD098A" w:rsidRDefault="00523AE8" w:rsidP="00523AE8">
      <w:pPr>
        <w:pStyle w:val="ConsPlusNormal"/>
        <w:ind w:firstLine="540"/>
        <w:jc w:val="both"/>
      </w:pPr>
      <w:r w:rsidRPr="00FD098A">
        <w:t>130 - доходы от оказания платных услуг (работ);</w:t>
      </w:r>
    </w:p>
    <w:p w:rsidR="00523AE8" w:rsidRPr="00FD098A" w:rsidRDefault="00523AE8" w:rsidP="00523AE8">
      <w:pPr>
        <w:pStyle w:val="ConsPlusNormal"/>
        <w:jc w:val="both"/>
      </w:pPr>
      <w:r w:rsidRPr="00FD098A">
        <w:t>(в ред. Приказа Минфина России от 17.04.2015 N 66н)</w:t>
      </w:r>
    </w:p>
    <w:p w:rsidR="00523AE8" w:rsidRPr="00FD098A" w:rsidRDefault="00523AE8" w:rsidP="00523AE8">
      <w:pPr>
        <w:pStyle w:val="ConsPlusNormal"/>
        <w:ind w:firstLine="540"/>
        <w:jc w:val="both"/>
      </w:pPr>
      <w:r w:rsidRPr="00FD098A">
        <w:t>140 - суммы принудительного изъятия;</w:t>
      </w:r>
    </w:p>
    <w:p w:rsidR="00523AE8" w:rsidRPr="00FD098A" w:rsidRDefault="00523AE8" w:rsidP="00523AE8">
      <w:pPr>
        <w:pStyle w:val="ConsPlusNormal"/>
        <w:ind w:firstLine="540"/>
        <w:jc w:val="both"/>
      </w:pPr>
      <w:r w:rsidRPr="00FD098A">
        <w:t>150 - безвозмездные поступления от бюджетов;</w:t>
      </w:r>
    </w:p>
    <w:p w:rsidR="00523AE8" w:rsidRPr="00FD098A" w:rsidRDefault="00523AE8" w:rsidP="00523AE8">
      <w:pPr>
        <w:pStyle w:val="ConsPlusNormal"/>
        <w:ind w:firstLine="540"/>
        <w:jc w:val="both"/>
      </w:pPr>
      <w:r w:rsidRPr="00FD098A">
        <w:t>151 - поступления от других бюджетов бюджетной системы Российской Федерации;</w:t>
      </w:r>
    </w:p>
    <w:p w:rsidR="00523AE8" w:rsidRPr="00FD098A" w:rsidRDefault="00523AE8" w:rsidP="00523AE8">
      <w:pPr>
        <w:pStyle w:val="ConsPlusNormal"/>
        <w:ind w:firstLine="540"/>
        <w:jc w:val="both"/>
      </w:pPr>
      <w:r w:rsidRPr="00FD098A">
        <w:t>152 - поступления от наднациональных организаций и правительств иностранных государств;</w:t>
      </w:r>
    </w:p>
    <w:p w:rsidR="00523AE8" w:rsidRPr="00FD098A" w:rsidRDefault="00523AE8" w:rsidP="00523AE8">
      <w:pPr>
        <w:pStyle w:val="ConsPlusNormal"/>
        <w:ind w:firstLine="540"/>
        <w:jc w:val="both"/>
      </w:pPr>
      <w:r w:rsidRPr="00FD098A">
        <w:t>153 - поступления от международных финансовых организаций;</w:t>
      </w:r>
    </w:p>
    <w:p w:rsidR="00523AE8" w:rsidRPr="00FD098A" w:rsidRDefault="00523AE8" w:rsidP="00523AE8">
      <w:pPr>
        <w:pStyle w:val="ConsPlusNormal"/>
        <w:ind w:firstLine="540"/>
        <w:jc w:val="both"/>
      </w:pPr>
      <w:r w:rsidRPr="00FD098A">
        <w:t>160 - страховые взносы на обязательное социальное страхование;</w:t>
      </w:r>
    </w:p>
    <w:p w:rsidR="00523AE8" w:rsidRPr="00FD098A" w:rsidRDefault="00523AE8" w:rsidP="00523AE8">
      <w:pPr>
        <w:pStyle w:val="ConsPlusNormal"/>
        <w:ind w:firstLine="540"/>
        <w:jc w:val="both"/>
      </w:pPr>
      <w:r w:rsidRPr="00FD098A">
        <w:t>170 - доходы от операций с активами;</w:t>
      </w:r>
    </w:p>
    <w:p w:rsidR="00523AE8" w:rsidRPr="00FD098A" w:rsidRDefault="00523AE8" w:rsidP="00523AE8">
      <w:pPr>
        <w:pStyle w:val="ConsPlusNormal"/>
        <w:ind w:firstLine="540"/>
        <w:jc w:val="both"/>
      </w:pPr>
      <w:r w:rsidRPr="00FD098A">
        <w:t>180 - прочие доходы;</w:t>
      </w:r>
    </w:p>
    <w:p w:rsidR="00523AE8" w:rsidRPr="00FD098A" w:rsidRDefault="00523AE8" w:rsidP="00523AE8">
      <w:pPr>
        <w:pStyle w:val="ConsPlusNormal"/>
        <w:ind w:firstLine="540"/>
        <w:jc w:val="both"/>
      </w:pPr>
      <w:r w:rsidRPr="00FD098A">
        <w:t>410 - уменьшение стоимости основных средств;</w:t>
      </w:r>
    </w:p>
    <w:p w:rsidR="00523AE8" w:rsidRPr="00FD098A" w:rsidRDefault="00523AE8" w:rsidP="00523AE8">
      <w:pPr>
        <w:pStyle w:val="ConsPlusNormal"/>
        <w:ind w:firstLine="540"/>
        <w:jc w:val="both"/>
      </w:pPr>
      <w:r w:rsidRPr="00FD098A">
        <w:t>420 - уменьшение стоимости нематериальных активов;</w:t>
      </w:r>
    </w:p>
    <w:p w:rsidR="00523AE8" w:rsidRPr="00FD098A" w:rsidRDefault="00523AE8" w:rsidP="00523AE8">
      <w:pPr>
        <w:pStyle w:val="ConsPlusNormal"/>
        <w:ind w:firstLine="540"/>
        <w:jc w:val="both"/>
      </w:pPr>
      <w:r w:rsidRPr="00FD098A">
        <w:t>430 - уменьшение стоимости непроизведенных активов;</w:t>
      </w:r>
    </w:p>
    <w:p w:rsidR="00523AE8" w:rsidRPr="00FD098A" w:rsidRDefault="00523AE8" w:rsidP="00523AE8">
      <w:pPr>
        <w:pStyle w:val="ConsPlusNormal"/>
        <w:ind w:firstLine="540"/>
        <w:jc w:val="both"/>
      </w:pPr>
      <w:r w:rsidRPr="00FD098A">
        <w:t>440 - уменьшение стоимости материальных запасов.</w:t>
      </w:r>
    </w:p>
    <w:p w:rsidR="00523AE8" w:rsidRPr="00FD098A" w:rsidRDefault="00523AE8" w:rsidP="00523AE8">
      <w:pPr>
        <w:pStyle w:val="ConsPlusNormal"/>
        <w:jc w:val="center"/>
      </w:pPr>
    </w:p>
    <w:p w:rsidR="00523AE8" w:rsidRPr="00FD098A" w:rsidRDefault="00523AE8" w:rsidP="00523AE8">
      <w:pPr>
        <w:pStyle w:val="ConsPlusNormal"/>
        <w:jc w:val="center"/>
        <w:outlineLvl w:val="1"/>
      </w:pPr>
      <w:r w:rsidRPr="00FD098A">
        <w:t>III. Классификация расходов бюджетов</w:t>
      </w:r>
    </w:p>
    <w:p w:rsidR="00523AE8" w:rsidRPr="00FD098A" w:rsidRDefault="00523AE8" w:rsidP="00523AE8">
      <w:pPr>
        <w:pStyle w:val="ConsPlusNormal"/>
        <w:jc w:val="center"/>
      </w:pPr>
    </w:p>
    <w:p w:rsidR="00523AE8" w:rsidRPr="00FD098A" w:rsidRDefault="00523AE8" w:rsidP="00523AE8">
      <w:pPr>
        <w:pStyle w:val="ConsPlusNormal"/>
        <w:jc w:val="center"/>
        <w:outlineLvl w:val="2"/>
      </w:pPr>
      <w:r w:rsidRPr="00FD098A">
        <w:t>1. Общие положения</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Классификация расходов бюджетов (далее в целях настоящих Указаний - классификация расходов) представляет собой группировку расходов бюджетов бюджетной системы Российской Федерации и отражает направление бюджетных средств на выполнение федеральными органами государственной власти, органами государственной власти субъектов Российской Федерации, органами местного самоуправления (муниципальными органами) и органами управления государственных внебюджетных фондов основных функций, решение социально-экономических задач.</w:t>
      </w:r>
    </w:p>
    <w:p w:rsidR="00523AE8" w:rsidRPr="00FD098A" w:rsidRDefault="00523AE8" w:rsidP="00523AE8">
      <w:pPr>
        <w:pStyle w:val="ConsPlusNormal"/>
        <w:jc w:val="both"/>
      </w:pPr>
      <w:r w:rsidRPr="00FD098A">
        <w:t>(в ред. Приказа Минфина России от 08.06.2015 N 90н)</w:t>
      </w:r>
    </w:p>
    <w:p w:rsidR="00523AE8" w:rsidRPr="00FD098A" w:rsidRDefault="00523AE8" w:rsidP="00523AE8">
      <w:pPr>
        <w:pStyle w:val="ConsPlusNormal"/>
        <w:ind w:firstLine="540"/>
        <w:jc w:val="both"/>
      </w:pPr>
      <w:r w:rsidRPr="00FD098A">
        <w:t>Код классификации расходов бюджетов состоит из двадцати знаков. Структура двадцатизначного кода классификации расходов бюджетов является единой для бюджетов бюджетной системы Российской Федерации и включает следующие составные части (таблица 2):</w:t>
      </w:r>
    </w:p>
    <w:p w:rsidR="00523AE8" w:rsidRPr="00FD098A" w:rsidRDefault="00523AE8" w:rsidP="00523AE8">
      <w:pPr>
        <w:pStyle w:val="ConsPlusNormal"/>
        <w:ind w:firstLine="540"/>
        <w:jc w:val="both"/>
      </w:pPr>
      <w:r w:rsidRPr="00FD098A">
        <w:lastRenderedPageBreak/>
        <w:t>кода главного распорядителя бюджетных средств (1 - 3 разряды);</w:t>
      </w:r>
    </w:p>
    <w:p w:rsidR="00523AE8" w:rsidRPr="00FD098A" w:rsidRDefault="00523AE8" w:rsidP="00523AE8">
      <w:pPr>
        <w:pStyle w:val="ConsPlusNormal"/>
        <w:ind w:firstLine="540"/>
        <w:jc w:val="both"/>
      </w:pPr>
      <w:r w:rsidRPr="00FD098A">
        <w:t>кода раздела (4 - 5 разряды);</w:t>
      </w:r>
    </w:p>
    <w:p w:rsidR="00523AE8" w:rsidRPr="00FD098A" w:rsidRDefault="00523AE8" w:rsidP="00523AE8">
      <w:pPr>
        <w:pStyle w:val="ConsPlusNormal"/>
        <w:ind w:firstLine="540"/>
        <w:jc w:val="both"/>
      </w:pPr>
      <w:r w:rsidRPr="00FD098A">
        <w:t>кода подраздела (6 - 7 разряды);</w:t>
      </w:r>
    </w:p>
    <w:p w:rsidR="00523AE8" w:rsidRPr="00FD098A" w:rsidRDefault="00523AE8" w:rsidP="00523AE8">
      <w:pPr>
        <w:pStyle w:val="ConsPlusNormal"/>
        <w:ind w:firstLine="540"/>
        <w:jc w:val="both"/>
      </w:pPr>
      <w:r w:rsidRPr="00FD098A">
        <w:t>кода целевой статьи (8 - 17 разряды);</w:t>
      </w:r>
    </w:p>
    <w:p w:rsidR="00523AE8" w:rsidRPr="00FD098A" w:rsidRDefault="00523AE8" w:rsidP="00523AE8">
      <w:pPr>
        <w:pStyle w:val="ConsPlusNormal"/>
        <w:jc w:val="both"/>
      </w:pPr>
      <w:r w:rsidRPr="00FD098A">
        <w:t>(в ред. Приказа Минфина России от 08.06.2015 N 90н)</w:t>
      </w:r>
    </w:p>
    <w:p w:rsidR="00523AE8" w:rsidRPr="00FD098A" w:rsidRDefault="00523AE8" w:rsidP="00523AE8">
      <w:pPr>
        <w:pStyle w:val="ConsPlusNormal"/>
        <w:ind w:firstLine="540"/>
        <w:jc w:val="both"/>
      </w:pPr>
      <w:r w:rsidRPr="00FD098A">
        <w:t>кода вида расходов (18 - 20 разряды);</w:t>
      </w:r>
    </w:p>
    <w:p w:rsidR="00523AE8" w:rsidRPr="00FD098A" w:rsidRDefault="00523AE8" w:rsidP="00523AE8">
      <w:pPr>
        <w:pStyle w:val="ConsPlusNormal"/>
        <w:jc w:val="both"/>
      </w:pPr>
      <w:r w:rsidRPr="00FD098A">
        <w:t>(в ред. Приказа Минфина России от 08.06.2015 N 90н)</w:t>
      </w:r>
    </w:p>
    <w:p w:rsidR="00523AE8" w:rsidRPr="00FD098A" w:rsidRDefault="00523AE8" w:rsidP="00523AE8">
      <w:pPr>
        <w:pStyle w:val="ConsPlusNormal"/>
        <w:ind w:firstLine="540"/>
        <w:jc w:val="both"/>
      </w:pPr>
      <w:r w:rsidRPr="00FD098A">
        <w:t>абзац исключен. - Приказ Минфина России от 08.06.2015 N 90н.</w:t>
      </w:r>
    </w:p>
    <w:p w:rsidR="00523AE8" w:rsidRPr="00FD098A" w:rsidRDefault="00523AE8" w:rsidP="00523AE8">
      <w:pPr>
        <w:pStyle w:val="ConsPlusNormal"/>
        <w:ind w:firstLine="540"/>
        <w:jc w:val="both"/>
      </w:pPr>
    </w:p>
    <w:p w:rsidR="00523AE8" w:rsidRPr="00FD098A" w:rsidRDefault="00523AE8" w:rsidP="00523AE8">
      <w:pPr>
        <w:pStyle w:val="ConsPlusNormal"/>
        <w:jc w:val="right"/>
        <w:outlineLvl w:val="3"/>
      </w:pPr>
      <w:bookmarkStart w:id="6" w:name="Par850"/>
      <w:bookmarkEnd w:id="6"/>
      <w:r w:rsidRPr="00FD098A">
        <w:t>Таблица 2</w:t>
      </w:r>
    </w:p>
    <w:p w:rsidR="00523AE8" w:rsidRPr="00FD098A" w:rsidRDefault="00523AE8" w:rsidP="00523AE8">
      <w:pPr>
        <w:pStyle w:val="ConsPlusNormal"/>
        <w:jc w:val="center"/>
      </w:pPr>
      <w:r w:rsidRPr="00FD098A">
        <w:t>(в ред. Приказа Минфина России от 08.06.2015 N 90н)</w:t>
      </w:r>
    </w:p>
    <w:p w:rsidR="00523AE8" w:rsidRPr="00FD098A" w:rsidRDefault="00523AE8" w:rsidP="00523AE8">
      <w:pPr>
        <w:pStyle w:val="ConsPlusNormal"/>
        <w:jc w:val="center"/>
        <w:sectPr w:rsidR="00523AE8" w:rsidRPr="00FD098A">
          <w:pgSz w:w="11906" w:h="16838"/>
          <w:pgMar w:top="1440" w:right="566" w:bottom="1440" w:left="1133" w:header="0" w:footer="0" w:gutter="0"/>
          <w:cols w:space="720"/>
          <w:noEndnote/>
        </w:sectPr>
      </w:pPr>
    </w:p>
    <w:p w:rsidR="00523AE8" w:rsidRPr="00FD098A" w:rsidRDefault="00523AE8" w:rsidP="00523AE8">
      <w:pPr>
        <w:pStyle w:val="ConsPlusNormal"/>
        <w:jc w:val="right"/>
      </w:pPr>
    </w:p>
    <w:tbl>
      <w:tblPr>
        <w:tblW w:w="0" w:type="auto"/>
        <w:tblInd w:w="62" w:type="dxa"/>
        <w:tblLayout w:type="fixed"/>
        <w:tblCellMar>
          <w:top w:w="102" w:type="dxa"/>
          <w:left w:w="62" w:type="dxa"/>
          <w:bottom w:w="102" w:type="dxa"/>
          <w:right w:w="62" w:type="dxa"/>
        </w:tblCellMar>
        <w:tblLook w:val="0000"/>
      </w:tblPr>
      <w:tblGrid>
        <w:gridCol w:w="475"/>
        <w:gridCol w:w="475"/>
        <w:gridCol w:w="475"/>
        <w:gridCol w:w="546"/>
        <w:gridCol w:w="546"/>
        <w:gridCol w:w="546"/>
        <w:gridCol w:w="546"/>
        <w:gridCol w:w="546"/>
        <w:gridCol w:w="546"/>
        <w:gridCol w:w="546"/>
        <w:gridCol w:w="546"/>
        <w:gridCol w:w="546"/>
        <w:gridCol w:w="546"/>
        <w:gridCol w:w="546"/>
        <w:gridCol w:w="546"/>
        <w:gridCol w:w="546"/>
        <w:gridCol w:w="546"/>
        <w:gridCol w:w="546"/>
        <w:gridCol w:w="546"/>
        <w:gridCol w:w="560"/>
      </w:tblGrid>
      <w:tr w:rsidR="00523AE8" w:rsidRPr="00FD098A">
        <w:tc>
          <w:tcPr>
            <w:tcW w:w="10721" w:type="dxa"/>
            <w:gridSpan w:val="20"/>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Структура кода классификации расходов бюджетов</w:t>
            </w:r>
          </w:p>
        </w:tc>
      </w:tr>
      <w:tr w:rsidR="00523AE8" w:rsidRPr="00FD098A">
        <w:tc>
          <w:tcPr>
            <w:tcW w:w="1425" w:type="dxa"/>
            <w:gridSpan w:val="3"/>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Код главного распорядителя бюджетных средств</w:t>
            </w:r>
          </w:p>
        </w:tc>
        <w:tc>
          <w:tcPr>
            <w:tcW w:w="1092" w:type="dxa"/>
            <w:gridSpan w:val="2"/>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Код раздела</w:t>
            </w:r>
          </w:p>
        </w:tc>
        <w:tc>
          <w:tcPr>
            <w:tcW w:w="1092" w:type="dxa"/>
            <w:gridSpan w:val="2"/>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Код подраздела</w:t>
            </w:r>
          </w:p>
        </w:tc>
        <w:tc>
          <w:tcPr>
            <w:tcW w:w="5460" w:type="dxa"/>
            <w:gridSpan w:val="10"/>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Код целевой статьи</w:t>
            </w:r>
          </w:p>
        </w:tc>
        <w:tc>
          <w:tcPr>
            <w:tcW w:w="1652" w:type="dxa"/>
            <w:gridSpan w:val="3"/>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Код вида расходов</w:t>
            </w:r>
          </w:p>
        </w:tc>
      </w:tr>
      <w:tr w:rsidR="00523AE8" w:rsidRPr="00FD098A">
        <w:tc>
          <w:tcPr>
            <w:tcW w:w="1425" w:type="dxa"/>
            <w:gridSpan w:val="3"/>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right"/>
            </w:pPr>
          </w:p>
        </w:tc>
        <w:tc>
          <w:tcPr>
            <w:tcW w:w="1092" w:type="dxa"/>
            <w:gridSpan w:val="2"/>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right"/>
            </w:pPr>
          </w:p>
        </w:tc>
        <w:tc>
          <w:tcPr>
            <w:tcW w:w="1092" w:type="dxa"/>
            <w:gridSpan w:val="2"/>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right"/>
            </w:pPr>
          </w:p>
        </w:tc>
        <w:tc>
          <w:tcPr>
            <w:tcW w:w="2730" w:type="dxa"/>
            <w:gridSpan w:val="5"/>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Программная (непрограммная) статья</w:t>
            </w:r>
          </w:p>
        </w:tc>
        <w:tc>
          <w:tcPr>
            <w:tcW w:w="2730" w:type="dxa"/>
            <w:gridSpan w:val="5"/>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Направление расходов</w:t>
            </w:r>
          </w:p>
        </w:tc>
        <w:tc>
          <w:tcPr>
            <w:tcW w:w="546"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both"/>
            </w:pPr>
            <w:r w:rsidRPr="00FD098A">
              <w:t>группа</w:t>
            </w:r>
          </w:p>
        </w:tc>
        <w:tc>
          <w:tcPr>
            <w:tcW w:w="546"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both"/>
            </w:pPr>
            <w:r w:rsidRPr="00FD098A">
              <w:t>подгруппа</w:t>
            </w:r>
          </w:p>
        </w:tc>
        <w:tc>
          <w:tcPr>
            <w:tcW w:w="560"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both"/>
            </w:pPr>
            <w:r w:rsidRPr="00FD098A">
              <w:t>элемент</w:t>
            </w:r>
          </w:p>
        </w:tc>
      </w:tr>
      <w:tr w:rsidR="00523AE8" w:rsidRPr="00FD098A">
        <w:tc>
          <w:tcPr>
            <w:tcW w:w="475"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w:t>
            </w:r>
          </w:p>
        </w:tc>
        <w:tc>
          <w:tcPr>
            <w:tcW w:w="475"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w:t>
            </w:r>
          </w:p>
        </w:tc>
        <w:tc>
          <w:tcPr>
            <w:tcW w:w="475"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3</w:t>
            </w:r>
          </w:p>
        </w:tc>
        <w:tc>
          <w:tcPr>
            <w:tcW w:w="546"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4</w:t>
            </w:r>
          </w:p>
        </w:tc>
        <w:tc>
          <w:tcPr>
            <w:tcW w:w="546"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5</w:t>
            </w:r>
          </w:p>
        </w:tc>
        <w:tc>
          <w:tcPr>
            <w:tcW w:w="546"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6</w:t>
            </w:r>
          </w:p>
        </w:tc>
        <w:tc>
          <w:tcPr>
            <w:tcW w:w="546"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7</w:t>
            </w:r>
          </w:p>
        </w:tc>
        <w:tc>
          <w:tcPr>
            <w:tcW w:w="546"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8</w:t>
            </w:r>
          </w:p>
        </w:tc>
        <w:tc>
          <w:tcPr>
            <w:tcW w:w="546"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9</w:t>
            </w:r>
          </w:p>
        </w:tc>
        <w:tc>
          <w:tcPr>
            <w:tcW w:w="546"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10</w:t>
            </w:r>
          </w:p>
        </w:tc>
        <w:tc>
          <w:tcPr>
            <w:tcW w:w="546"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11</w:t>
            </w:r>
          </w:p>
        </w:tc>
        <w:tc>
          <w:tcPr>
            <w:tcW w:w="546"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12</w:t>
            </w:r>
          </w:p>
        </w:tc>
        <w:tc>
          <w:tcPr>
            <w:tcW w:w="546"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13</w:t>
            </w:r>
          </w:p>
        </w:tc>
        <w:tc>
          <w:tcPr>
            <w:tcW w:w="546"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14</w:t>
            </w:r>
          </w:p>
        </w:tc>
        <w:tc>
          <w:tcPr>
            <w:tcW w:w="546"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15</w:t>
            </w:r>
          </w:p>
        </w:tc>
        <w:tc>
          <w:tcPr>
            <w:tcW w:w="546"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16</w:t>
            </w:r>
          </w:p>
        </w:tc>
        <w:tc>
          <w:tcPr>
            <w:tcW w:w="546"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17</w:t>
            </w:r>
          </w:p>
        </w:tc>
        <w:tc>
          <w:tcPr>
            <w:tcW w:w="546"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18</w:t>
            </w:r>
          </w:p>
        </w:tc>
        <w:tc>
          <w:tcPr>
            <w:tcW w:w="546"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19</w:t>
            </w:r>
          </w:p>
        </w:tc>
        <w:tc>
          <w:tcPr>
            <w:tcW w:w="560"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20</w:t>
            </w:r>
          </w:p>
        </w:tc>
      </w:tr>
    </w:tbl>
    <w:p w:rsidR="00523AE8" w:rsidRPr="00FD098A" w:rsidRDefault="00523AE8" w:rsidP="00523AE8">
      <w:pPr>
        <w:pStyle w:val="ConsPlusNormal"/>
        <w:jc w:val="right"/>
        <w:sectPr w:rsidR="00523AE8" w:rsidRPr="00FD098A">
          <w:pgSz w:w="16838" w:h="11906" w:orient="landscape"/>
          <w:pgMar w:top="1133" w:right="1440" w:bottom="566" w:left="1440" w:header="0" w:footer="0" w:gutter="0"/>
          <w:cols w:space="720"/>
          <w:noEndnote/>
        </w:sectPr>
      </w:pP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2"/>
      </w:pPr>
      <w:r w:rsidRPr="00FD098A">
        <w:t>2. Главные распорядители бюджетных средств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Код главного распорядителя бюджетных средств состоит из трех разрядов и формируется с применением числового ряда: 1, 2, 3, 4, 5, 6, 7, 8, 9, 0.</w:t>
      </w:r>
    </w:p>
    <w:p w:rsidR="00523AE8" w:rsidRPr="00FD098A" w:rsidRDefault="00523AE8" w:rsidP="00523AE8">
      <w:pPr>
        <w:pStyle w:val="ConsPlusNormal"/>
        <w:ind w:firstLine="540"/>
        <w:jc w:val="both"/>
      </w:pPr>
      <w:r w:rsidRPr="00FD098A">
        <w:t>Перечень кодов главных распорядителей средств федерального бюджета и бюджетов государственных внебюджетных фондов Российской Федерации приведен в приложении 9 к настоящим Указаниям.</w:t>
      </w:r>
    </w:p>
    <w:p w:rsidR="00523AE8" w:rsidRPr="00FD098A" w:rsidRDefault="00523AE8" w:rsidP="00523AE8">
      <w:pPr>
        <w:pStyle w:val="ConsPlusNormal"/>
        <w:ind w:firstLine="540"/>
        <w:jc w:val="both"/>
      </w:pPr>
      <w:r w:rsidRPr="00FD098A">
        <w:t>Код главного распорядителя средств бюджета устанавливается в соответствии с утвержденным в составе ведомственной структуры расходов бюджета перечнем главных распорядителей средств соответствующего бюджета.</w:t>
      </w:r>
    </w:p>
    <w:p w:rsidR="00523AE8" w:rsidRPr="00FD098A" w:rsidRDefault="00523AE8" w:rsidP="00523AE8">
      <w:pPr>
        <w:pStyle w:val="ConsPlusNormal"/>
        <w:ind w:firstLine="540"/>
        <w:jc w:val="both"/>
      </w:pPr>
      <w:r w:rsidRPr="00FD098A">
        <w:t>Главному распорядителю средств соответствующего бюджета, обладающему полномочиями главного администратора доходов данного бюджета, присваивается код главного распорядителя бюджетных средств, соответствующий коду главы.</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2"/>
      </w:pPr>
      <w:r w:rsidRPr="00FD098A">
        <w:t>3. Разделы, подразделы</w:t>
      </w:r>
    </w:p>
    <w:p w:rsidR="00523AE8" w:rsidRPr="00FD098A" w:rsidRDefault="00523AE8" w:rsidP="00523AE8">
      <w:pPr>
        <w:pStyle w:val="ConsPlusNormal"/>
        <w:jc w:val="center"/>
      </w:pPr>
    </w:p>
    <w:p w:rsidR="00523AE8" w:rsidRPr="00FD098A" w:rsidRDefault="00523AE8" w:rsidP="00523AE8">
      <w:pPr>
        <w:pStyle w:val="ConsPlusNormal"/>
        <w:jc w:val="center"/>
        <w:outlineLvl w:val="3"/>
      </w:pPr>
      <w:r w:rsidRPr="00FD098A">
        <w:t>3.1. Общие положения</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Код раздела (подраздела) состоит из двух разрядов.</w:t>
      </w:r>
    </w:p>
    <w:p w:rsidR="00523AE8" w:rsidRPr="00FD098A" w:rsidRDefault="00523AE8" w:rsidP="00523AE8">
      <w:pPr>
        <w:pStyle w:val="ConsPlusNormal"/>
        <w:ind w:firstLine="540"/>
        <w:jc w:val="both"/>
      </w:pPr>
      <w:r w:rsidRPr="00FD098A">
        <w:t>Разделам (подразделам) присваиваются уникальные цифровые коды, формируемые с применением числового ряда: 1, 2, 3, 4, 5, 6, 7, 8, 9, 0.</w:t>
      </w:r>
    </w:p>
    <w:p w:rsidR="00523AE8" w:rsidRPr="00FD098A" w:rsidRDefault="00523AE8" w:rsidP="00523AE8">
      <w:pPr>
        <w:pStyle w:val="ConsPlusNormal"/>
        <w:ind w:firstLine="540"/>
        <w:jc w:val="both"/>
      </w:pPr>
      <w:r w:rsidRPr="00FD098A">
        <w:t>Единые для бюджетов бюджетной системы Российской Федерации коды разделов (подразделов) приведены в приложении 2 к настоящим Указаниям.</w:t>
      </w:r>
    </w:p>
    <w:p w:rsidR="00523AE8" w:rsidRPr="00FD098A" w:rsidRDefault="00523AE8" w:rsidP="00523AE8">
      <w:pPr>
        <w:pStyle w:val="ConsPlusNormal"/>
        <w:ind w:firstLine="540"/>
        <w:jc w:val="both"/>
      </w:pPr>
      <w:r w:rsidRPr="00FD098A">
        <w:t>Существенными требованиями утвержденной структуры разделов, подразделов классификации расходов бюджетов, необходимыми к соблюдению органами государственной власти (государственными органами), органами местного самоуправления, органами местной администрации, находящимися в их ведении государственными (муниципальными) казенными учреждениями, органами управления государственных внебюджетных фондов, а также наиболее значимыми учреждениями науки, образования, культуры и здравоохранения, указанными в ведомственной структуре расходов бюджета, являются:</w:t>
      </w:r>
    </w:p>
    <w:p w:rsidR="00523AE8" w:rsidRPr="00FD098A" w:rsidRDefault="00523AE8" w:rsidP="00523AE8">
      <w:pPr>
        <w:pStyle w:val="ConsPlusNormal"/>
        <w:ind w:firstLine="540"/>
        <w:jc w:val="both"/>
      </w:pPr>
      <w:r w:rsidRPr="00FD098A">
        <w:t>отнесение расходов на реализацию функций общегосударственного характера на раздел 0100 "Общегосударственные вопросы";</w:t>
      </w:r>
    </w:p>
    <w:p w:rsidR="00523AE8" w:rsidRPr="00FD098A" w:rsidRDefault="00523AE8" w:rsidP="00523AE8">
      <w:pPr>
        <w:pStyle w:val="ConsPlusNormal"/>
        <w:ind w:firstLine="540"/>
        <w:jc w:val="both"/>
      </w:pPr>
      <w:r w:rsidRPr="00FD098A">
        <w:t>отнесение расходов на руководство и управление в сфере установленных функций (административных расходов) на соответствующие указанным функциям разделы и подразделы;</w:t>
      </w:r>
    </w:p>
    <w:p w:rsidR="00523AE8" w:rsidRPr="00FD098A" w:rsidRDefault="00523AE8" w:rsidP="00523AE8">
      <w:pPr>
        <w:pStyle w:val="ConsPlusNormal"/>
        <w:ind w:firstLine="540"/>
        <w:jc w:val="both"/>
      </w:pPr>
      <w:r w:rsidRPr="00FD098A">
        <w:t>разделение расходов в сфере науки на фундаментальные исследования (раздел 0100 "Общегосударственные вопросы") и расходов в части прикладных научных исследований, с отнесением последних на соответствующие разделы и подразделы классификации расходов;</w:t>
      </w:r>
    </w:p>
    <w:p w:rsidR="00523AE8" w:rsidRPr="00FD098A" w:rsidRDefault="00523AE8" w:rsidP="00523AE8">
      <w:pPr>
        <w:pStyle w:val="ConsPlusNormal"/>
        <w:ind w:firstLine="540"/>
        <w:jc w:val="both"/>
      </w:pPr>
      <w:r w:rsidRPr="00FD098A">
        <w:t>отнесение расходов по поисковым научным исследованиям на соответствующие разделы и подразделы классификации расходов, предусматривающие отнесение расходов в части прикладных научных исследований;</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отнесение расходов на оплату научно-исследовательских и опытно-конструкторских работ в области дорожного хозяйства, источником финансового обеспечения которых являются бюджетные ассигнования дорожного фонда, на подраздел 0409 "Дорожное хозяйство (дорожные фонды)";</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отнесение расходов на бюджетные инвестиции на соответствующие разделы и подразделы в соответствии с отраслевой принадлежностью;</w:t>
      </w:r>
    </w:p>
    <w:p w:rsidR="00523AE8" w:rsidRPr="00FD098A" w:rsidRDefault="00523AE8" w:rsidP="00523AE8">
      <w:pPr>
        <w:pStyle w:val="ConsPlusNormal"/>
        <w:ind w:firstLine="540"/>
        <w:jc w:val="both"/>
      </w:pPr>
      <w:r w:rsidRPr="00FD098A">
        <w:t>отнесение расходов на предоставление межбюджетных трансфертов (за исключением дотаций и иных межбюджетных трансфертов общего характера) на соответствующие разделы и подразделы в соответствии с их отраслевой направленностью.</w:t>
      </w:r>
    </w:p>
    <w:p w:rsidR="00523AE8" w:rsidRPr="00FD098A" w:rsidRDefault="00523AE8" w:rsidP="00523AE8">
      <w:pPr>
        <w:pStyle w:val="ConsPlusNormal"/>
        <w:ind w:firstLine="540"/>
        <w:jc w:val="both"/>
      </w:pPr>
      <w:r w:rsidRPr="00FD098A">
        <w:t>Расходы на строительство, реконструкцию, капитальный ремонт, ремонт и содержание действующей сети автомобильных дорог необщего пользования федерального, регионального или межмуниципального значений, местного значения, в том числе в границах населенных пунктов муниципальных образований, и искусственных сооружений на них необходимо отражать по соответствующим разделам, подразделам классификации расходов, в рамках которых отражаются расходы на обеспечение выполнения функций органа государственной власти (органа местного самоуправления) или казенного учреждения, за которым на праве оперативного управления закреплены вышеуказанные дороги (государственного (муниципального) органа (учреждения), являющегося заказчиком строительства вышеуказанных дорог).</w:t>
      </w:r>
    </w:p>
    <w:p w:rsidR="00523AE8" w:rsidRPr="00FD098A" w:rsidRDefault="00523AE8" w:rsidP="00523AE8">
      <w:pPr>
        <w:pStyle w:val="ConsPlusNormal"/>
        <w:ind w:firstLine="540"/>
        <w:jc w:val="both"/>
      </w:pPr>
      <w:r w:rsidRPr="00FD098A">
        <w:t xml:space="preserve">В случае принятия в установленном порядке решений об использовании средств резервных фондов Президента Российской Федерации и Правительства Российской Федерации, органов исполнительной </w:t>
      </w:r>
      <w:r w:rsidRPr="00FD098A">
        <w:lastRenderedPageBreak/>
        <w:t>власти субъектов Российской Федерации и органов местного самоуправления, вышеуказанные расходы подлежат отражению по соответствующим разделам и подразделам классификации расходов, исходя из их отраслевой и ведомственной принадлежности, за исключением предоставляемых бюджетам бюджетной системы Российской Федерации иных межбюджетных трансфертов, подлежащих отражению по подразделу 1403 "Прочие межбюджетные трансферты общего характера".</w:t>
      </w:r>
    </w:p>
    <w:p w:rsidR="00523AE8" w:rsidRPr="00FD098A" w:rsidRDefault="00523AE8" w:rsidP="00523AE8">
      <w:pPr>
        <w:pStyle w:val="ConsPlusNormal"/>
        <w:ind w:firstLine="540"/>
        <w:jc w:val="both"/>
      </w:pPr>
      <w:r w:rsidRPr="00FD098A">
        <w:t>Расходы бюджетов на предоставление публичных нормативных выплат гражданам отражаются в следующем порядке:</w:t>
      </w:r>
    </w:p>
    <w:p w:rsidR="00523AE8" w:rsidRPr="00FD098A" w:rsidRDefault="00523AE8" w:rsidP="00523AE8">
      <w:pPr>
        <w:pStyle w:val="ConsPlusNormal"/>
        <w:ind w:firstLine="540"/>
        <w:jc w:val="both"/>
      </w:pPr>
      <w:r w:rsidRPr="00FD098A">
        <w:t>в части публичных нормативных выплат, носящих социальный характер (пенсии, пособия, компенсации и иные аналогичные выплаты, предоставляемые гражданам), - по соответствующим подразделам раздела 1000 "Социальная политика" классификации расходов;</w:t>
      </w:r>
    </w:p>
    <w:p w:rsidR="00523AE8" w:rsidRPr="00FD098A" w:rsidRDefault="00523AE8" w:rsidP="00523AE8">
      <w:pPr>
        <w:pStyle w:val="ConsPlusNormal"/>
        <w:ind w:firstLine="540"/>
        <w:jc w:val="both"/>
      </w:pPr>
      <w:r w:rsidRPr="00FD098A">
        <w:t>в части иных публичных нормативных выплат, носящих несоциальный характер - по соответствующим разделам и подразделам классификации расходов.</w:t>
      </w:r>
    </w:p>
    <w:p w:rsidR="00523AE8" w:rsidRPr="00FD098A" w:rsidRDefault="00523AE8" w:rsidP="00523AE8">
      <w:pPr>
        <w:pStyle w:val="ConsPlusNormal"/>
        <w:jc w:val="center"/>
      </w:pPr>
    </w:p>
    <w:p w:rsidR="00523AE8" w:rsidRPr="00FD098A" w:rsidRDefault="00523AE8" w:rsidP="00523AE8">
      <w:pPr>
        <w:pStyle w:val="ConsPlusNormal"/>
        <w:jc w:val="center"/>
        <w:outlineLvl w:val="3"/>
      </w:pPr>
      <w:r w:rsidRPr="00FD098A">
        <w:t>3.2. Правила отнесения расходов всех бюджетов</w:t>
      </w:r>
    </w:p>
    <w:p w:rsidR="00523AE8" w:rsidRPr="00FD098A" w:rsidRDefault="00523AE8" w:rsidP="00523AE8">
      <w:pPr>
        <w:pStyle w:val="ConsPlusNormal"/>
        <w:jc w:val="center"/>
      </w:pPr>
      <w:r w:rsidRPr="00FD098A">
        <w:t>бюджетной системы Российской Федерации на соответствующие</w:t>
      </w:r>
    </w:p>
    <w:p w:rsidR="00523AE8" w:rsidRPr="00FD098A" w:rsidRDefault="00523AE8" w:rsidP="00523AE8">
      <w:pPr>
        <w:pStyle w:val="ConsPlusNormal"/>
        <w:jc w:val="center"/>
      </w:pPr>
      <w:r w:rsidRPr="00FD098A">
        <w:t>разделы и подразделы классификации расходов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Раздел 0100 "Общегосударственные вопросы" аккумулирует расходы на общегосударственные вопросы, специфика которых не позволяет отнести их на соответствующие разделы и подразделы классификации расходов, в том числе расходы на обеспечение деятельности главы государства - Президента Российской Федерации, высшего должностного лица субъекта Российской Федерации и главы муниципального образования, расходы на обеспечение соответствующих органов государственной власти, государственных органов, органов местного самоуправления, а также учреждений, обеспечивающих деятельность указанных должностных лиц и органов.</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По подразделу 0101 "Функционирование Президента Российской Федерации" подлежат отражению расходы на обеспечение выполнения функций Президента Российской Федерации, Администрации Президента Российской Федерации, Полномочных представителей Президента Российской Федерации, их заместителей в федеральных округах и соответствующих аппаратов, Управления делами Президента Российской Федерации и его аппарата, обеспечение визитов делегаций высших органов власти за рубеж, а также на предоставление субсидий юридическим лицам в указанной сфере.</w:t>
      </w:r>
    </w:p>
    <w:p w:rsidR="00523AE8" w:rsidRPr="00FD098A" w:rsidRDefault="00523AE8" w:rsidP="00523AE8">
      <w:pPr>
        <w:pStyle w:val="ConsPlusNormal"/>
        <w:ind w:firstLine="540"/>
        <w:jc w:val="both"/>
      </w:pPr>
      <w:r w:rsidRPr="00FD098A">
        <w:t>По подразделу 0102 "Функционирование высшего должностного лица субъекта Российской Федерации и муниципального образования" подлежат отражению расходы на содержание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главы муниципального образования, а также аппаратов указанных должностных лиц.</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По подразделу 0103 "Функционирование законодательных (представительных) органов государственной власти и представительных органов муниципальных образований" подлежат отражению расходы на обеспечение деятельности Федерального Собрания Российской Федерации, законодательных (представительных) органов государственной власти субъектов Российской Федерации и местного самоуправления, а также предоставление субсидий юридическим лицам в указанной сфере деятельности.</w:t>
      </w:r>
    </w:p>
    <w:p w:rsidR="00523AE8" w:rsidRPr="00FD098A" w:rsidRDefault="00523AE8" w:rsidP="00523AE8">
      <w:pPr>
        <w:pStyle w:val="ConsPlusNormal"/>
        <w:ind w:firstLine="540"/>
        <w:jc w:val="both"/>
      </w:pPr>
      <w:r w:rsidRPr="00FD098A">
        <w:t>По подразделу 0104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подлежат отражению расходы на обеспечение деятельности Правительства Российской Федерации, высших органов исполнительной власти субъектов Российской Федерации, местных администраций и соответствующих аппаратов, обеспечение деятельности подведомственных учреждений.</w:t>
      </w:r>
    </w:p>
    <w:p w:rsidR="00523AE8" w:rsidRPr="00FD098A" w:rsidRDefault="00523AE8" w:rsidP="00523AE8">
      <w:pPr>
        <w:pStyle w:val="ConsPlusNormal"/>
        <w:ind w:firstLine="540"/>
        <w:jc w:val="both"/>
      </w:pPr>
      <w:r w:rsidRPr="00FD098A">
        <w:t>Расходы на обеспечение деятельности федеральных органов исполнительной власти, органов исполнительной власти субъектов Российской Федерации, органов местного самоуправления подлежат отражению по соответствующим разделам и подразделам.</w:t>
      </w:r>
    </w:p>
    <w:p w:rsidR="00523AE8" w:rsidRPr="00FD098A" w:rsidRDefault="00523AE8" w:rsidP="00523AE8">
      <w:pPr>
        <w:pStyle w:val="ConsPlusNormal"/>
        <w:ind w:firstLine="540"/>
        <w:jc w:val="both"/>
      </w:pPr>
      <w:r w:rsidRPr="00FD098A">
        <w:t>По подразделу 0105 "Судебная система" подлежат отражению расходы на обеспечение деятельности Конституционного Суда Российской Федерации, системы федеральных судов общей юрисдикции, системы федеральных арбитражных судов, конституционных (уставных) судов субъектов Российской Федерации, мировых судей и их аппаратов, органов судейского сообщества, Судебного департамента при Верховном Суде Российской Федерации и его территориальных органов, расходы на развитие судебной системы России, а также расходы на предоставление государственных гарантий, обусловленных статусом судей, иных гарантий в соответствии с федеральным законодательством.</w:t>
      </w:r>
    </w:p>
    <w:p w:rsidR="00523AE8" w:rsidRPr="00FD098A" w:rsidRDefault="00523AE8" w:rsidP="00523AE8">
      <w:pPr>
        <w:pStyle w:val="ConsPlusNormal"/>
        <w:ind w:firstLine="540"/>
        <w:jc w:val="both"/>
      </w:pPr>
      <w:r w:rsidRPr="00FD098A">
        <w:t xml:space="preserve">По подразделу 0106 "Обеспечение деятельности финансовых, налоговых и таможенных органов и органов финансового (финансово-бюджетного) надзора" подлежат отражению расходы на выполнение функций органов государственной власти, органов государственного финансового контроля, органов </w:t>
      </w:r>
      <w:r w:rsidRPr="00FD098A">
        <w:lastRenderedPageBreak/>
        <w:t>местного самоуправления, осуществляющих функции финансовых органов в соответствии с бюджетным законодательством, налоговых и таможенных органов, органов государственной власти, иных государственных и муниципальных органов, осуществляющих функции финансового (финансово-бюджетного) надзора (контроля) в соответствии с бюджетным законодательством, а также расходы на содержание учреждений, обеспечивающих их деятельность, на реализацию мероприятий, связанных с процедурами банкротства, распоряжением и реализацией выморочного имущества.</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По подразделу 0107 "Обеспечение проведения выборов и референдумов" подлежат отражению расходы, связанные с подготовкой и проведением выборов и референдумов в Российской Федерации, в субъектах Российской Федерации и муниципальных образованиях, эксплуатацией и развитием средств автоматизации и обучением организаторов выборов и избирателей, расходы на содержание Центральной избирательной комиссии Российской Федерации, избирательных комиссий субъектов Российской Федерации, избирательных комиссий муниципальных образований, окружных избирательных комиссий, территориальных (районных, городских и других) комиссий, а также участковых комиссий и соответствующих аппаратов.</w:t>
      </w:r>
    </w:p>
    <w:p w:rsidR="00523AE8" w:rsidRPr="00FD098A" w:rsidRDefault="00523AE8" w:rsidP="00523AE8">
      <w:pPr>
        <w:pStyle w:val="ConsPlusNormal"/>
        <w:ind w:firstLine="540"/>
        <w:jc w:val="both"/>
      </w:pPr>
      <w:r w:rsidRPr="00FD098A">
        <w:t>По подразделу 0108 "Международные отношения и международное сотрудничество" подлежат отражению расходы на обеспечение деятельности дипломатических представительств Российской Федерации в иностранных государствах, консульских учреждений Российской Федерации в иностранных государствах, представительств Российской Федерации при международных организациях, представительств Российской Федерации по торгово-экономическим вопросам в иностранных государствах, а также расходы на обеспечение российского присутствия на архипелаге Шпицберген, расходы по уплате взносов в международные организации, оценке недвижимости, признанию прав и регулированию отношений по федеральной собственности, находящейся за рубежом, и иные расходы, осуществляемые в рамках реализации международных соглашений и договоров.</w:t>
      </w:r>
    </w:p>
    <w:p w:rsidR="00523AE8" w:rsidRPr="00FD098A" w:rsidRDefault="00523AE8" w:rsidP="00523AE8">
      <w:pPr>
        <w:pStyle w:val="ConsPlusNormal"/>
        <w:ind w:firstLine="540"/>
        <w:jc w:val="both"/>
      </w:pPr>
      <w:r w:rsidRPr="00FD098A">
        <w:t>Кроме того, по данному подразделу подлежат отражению расходы на оказание экономической и гуманитарной помощи другим государствам, включая расходы на доставку грузов гуманитарного характера и эвакуацию российских граждан, а также расходы по оказанию гуманитарной финансовой помощи другим государствам.</w:t>
      </w:r>
    </w:p>
    <w:p w:rsidR="00523AE8" w:rsidRPr="00FD098A" w:rsidRDefault="00523AE8" w:rsidP="00523AE8">
      <w:pPr>
        <w:pStyle w:val="ConsPlusNormal"/>
        <w:ind w:firstLine="540"/>
        <w:jc w:val="both"/>
      </w:pPr>
      <w:r w:rsidRPr="00FD098A">
        <w:t>Расходы на обеспечение деятельности представительств (представителей) федеральных органов исполнительной власти в иностранных государствах следует отражать по соответствующим разделам и подразделам классификации расходов.</w:t>
      </w:r>
    </w:p>
    <w:p w:rsidR="00523AE8" w:rsidRPr="00FD098A" w:rsidRDefault="00523AE8" w:rsidP="00523AE8">
      <w:pPr>
        <w:pStyle w:val="ConsPlusNormal"/>
        <w:ind w:firstLine="540"/>
        <w:jc w:val="both"/>
      </w:pPr>
      <w:r w:rsidRPr="00FD098A">
        <w:t>Расходы, связанные с краткосрочными командировками на территории иностранных государств, следует отражать по соответствующим разделам и подразделам в рамках расходов на руководство и управление в сфере установленных функций.</w:t>
      </w:r>
    </w:p>
    <w:p w:rsidR="00523AE8" w:rsidRPr="00FD098A" w:rsidRDefault="00523AE8" w:rsidP="00523AE8">
      <w:pPr>
        <w:pStyle w:val="ConsPlusNormal"/>
        <w:ind w:firstLine="540"/>
        <w:jc w:val="both"/>
      </w:pPr>
      <w:r w:rsidRPr="00FD098A">
        <w:t>Расходы, осуществляемые в счет привлеченных целевых иностранных кредитов (заимствований), отражаются по соответствующим разделам классификации расходов, исходя из направлений осуществления расходов в установленной сфере деятельности.</w:t>
      </w:r>
    </w:p>
    <w:p w:rsidR="00523AE8" w:rsidRPr="00FD098A" w:rsidRDefault="00523AE8" w:rsidP="00523AE8">
      <w:pPr>
        <w:pStyle w:val="ConsPlusNormal"/>
        <w:ind w:firstLine="540"/>
        <w:jc w:val="both"/>
      </w:pPr>
      <w:r w:rsidRPr="00FD098A">
        <w:t>Не отражаются по данному подразделу также расходы на предоставление Российской Федерацией военного и гражданского персонала для участия в деятельности по поддержанию или восстановлению международного мира и безопасности.</w:t>
      </w:r>
    </w:p>
    <w:p w:rsidR="00523AE8" w:rsidRPr="00FD098A" w:rsidRDefault="00523AE8" w:rsidP="00523AE8">
      <w:pPr>
        <w:pStyle w:val="ConsPlusNormal"/>
        <w:ind w:firstLine="540"/>
        <w:jc w:val="both"/>
      </w:pPr>
      <w:r w:rsidRPr="00FD098A">
        <w:t>По подразделу 0109 "Государственный материальный резерв" подлежат отражению расходы на выполнение функций Федерального агентства по государственным резервам, его территориальных органов и организаций, образующих единую систему государственного материального резерва, а также расходы на проведение операций с государственным материальным резервом.</w:t>
      </w:r>
    </w:p>
    <w:p w:rsidR="00523AE8" w:rsidRPr="00FD098A" w:rsidRDefault="00523AE8" w:rsidP="00523AE8">
      <w:pPr>
        <w:pStyle w:val="ConsPlusNormal"/>
        <w:ind w:firstLine="540"/>
        <w:jc w:val="both"/>
      </w:pPr>
      <w:r w:rsidRPr="00FD098A">
        <w:t>По подразделу 0110 "Фундаментальные исследования" подлежат отражению расходы, связанные с проведением фундаментальных научных исследований в соответствии с законодательством Российской Федерации о науке и научно-технической деятельности.</w:t>
      </w:r>
    </w:p>
    <w:p w:rsidR="00523AE8" w:rsidRPr="00FD098A" w:rsidRDefault="00523AE8" w:rsidP="00523AE8">
      <w:pPr>
        <w:pStyle w:val="ConsPlusNormal"/>
        <w:ind w:firstLine="540"/>
        <w:jc w:val="both"/>
      </w:pPr>
      <w:r w:rsidRPr="00FD098A">
        <w:t>По подразделу 0111 "Резервные фонды" подлежат отражению бюджетные ассигнования на образование резервных фондов Президента Российской Федерации и Правительства Российской Федерации, органов исполнительной власти субъектов Российской Федерации и местного самоуправления.</w:t>
      </w:r>
    </w:p>
    <w:p w:rsidR="00523AE8" w:rsidRPr="00FD098A" w:rsidRDefault="00523AE8" w:rsidP="00523AE8">
      <w:pPr>
        <w:pStyle w:val="ConsPlusNormal"/>
        <w:ind w:firstLine="540"/>
        <w:jc w:val="both"/>
      </w:pPr>
      <w:r w:rsidRPr="00FD098A">
        <w:t>По подразделу 0112 "Прикладные научные исследования в области общегосударственных вопросов" подлежат отражению расходы на обеспечение деятельности государственных научных учреждений, проведение научных мероприятий, а также на выполнение научно-исследовательских, опытно-конструкторских и технологических работ в области общегосударственных вопросов в рамках выполнения функций органами государственной власти, органами местного самоуправления.</w:t>
      </w:r>
    </w:p>
    <w:p w:rsidR="00523AE8" w:rsidRPr="00FD098A" w:rsidRDefault="00523AE8" w:rsidP="00523AE8">
      <w:pPr>
        <w:pStyle w:val="ConsPlusNormal"/>
        <w:ind w:firstLine="540"/>
        <w:jc w:val="both"/>
      </w:pPr>
      <w:r w:rsidRPr="00FD098A">
        <w:t>По подразделу 0113 "Другие общегосударственные вопросы" подлежат отражению расходы на выполнение функций по общегосударственным вопросам, не отнесенным к другим подразделам данного раздела, в том числе на управление государственной (муниципальной) собственностью.</w:t>
      </w:r>
    </w:p>
    <w:p w:rsidR="00523AE8" w:rsidRPr="00FD098A" w:rsidRDefault="00523AE8" w:rsidP="00523AE8">
      <w:pPr>
        <w:pStyle w:val="ConsPlusNormal"/>
        <w:ind w:firstLine="540"/>
        <w:jc w:val="both"/>
      </w:pPr>
      <w:r w:rsidRPr="00FD098A">
        <w:t>Также по данному подразделу отражаются расходы:</w:t>
      </w:r>
    </w:p>
    <w:p w:rsidR="00523AE8" w:rsidRPr="00FD098A" w:rsidRDefault="00523AE8" w:rsidP="00523AE8">
      <w:pPr>
        <w:pStyle w:val="ConsPlusNormal"/>
        <w:ind w:firstLine="540"/>
        <w:jc w:val="both"/>
      </w:pPr>
      <w:r w:rsidRPr="00FD098A">
        <w:t>на обеспечение выполнения функций аппаратами государственных внебюджетных фондов;</w:t>
      </w:r>
    </w:p>
    <w:p w:rsidR="00523AE8" w:rsidRPr="00FD098A" w:rsidRDefault="00523AE8" w:rsidP="00523AE8">
      <w:pPr>
        <w:pStyle w:val="ConsPlusNormal"/>
        <w:ind w:firstLine="540"/>
        <w:jc w:val="both"/>
      </w:pPr>
      <w:r w:rsidRPr="00FD098A">
        <w:lastRenderedPageBreak/>
        <w:t>федерального бюджета на предоставление единой субвенции бюджетам субъектов Российской Федерации.</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Раздел 0200 "Национальная оборона" аккумулирует расходы, связанные с обеспечением национальной обороны, в том числе: расходы на содержание и обеспечение деятельности Вооруженных Сил Российской Федерации, мобилизационную и вневойсковую подготовку, мобилизационную подготовку экономики, подготовку и участие Российской Федерации в обеспечении коллективной безопасности и миротворческой деятельности, реализацию связанных с обеспечением национальной обороны мероприятий ядерно-оружейного комплекса, прикладные научные исследования, а также другие вопросы в области национальной обороны.</w:t>
      </w:r>
    </w:p>
    <w:p w:rsidR="00523AE8" w:rsidRPr="00FD098A" w:rsidRDefault="00523AE8" w:rsidP="00523AE8">
      <w:pPr>
        <w:pStyle w:val="ConsPlusNormal"/>
        <w:ind w:firstLine="540"/>
        <w:jc w:val="both"/>
      </w:pPr>
      <w:r w:rsidRPr="00FD098A">
        <w:t>По подразделу 0201 "Вооруженные Силы Российской Федерации" подлежат отражению расходы на обеспечение деятельности Вооруженных Сил Российской Федерации в сфере наземной, морской, военно-воздушной, противоракетной и космической обороны в целях обеспечения необходимого уровня обороноспособности государства и транспортные расходы мобилизационной и вневойсковой подготовки.</w:t>
      </w:r>
    </w:p>
    <w:p w:rsidR="00523AE8" w:rsidRPr="00FD098A" w:rsidRDefault="00523AE8" w:rsidP="00523AE8">
      <w:pPr>
        <w:pStyle w:val="ConsPlusNormal"/>
        <w:ind w:firstLine="540"/>
        <w:jc w:val="both"/>
      </w:pPr>
      <w:r w:rsidRPr="00FD098A">
        <w:t>Указанный подраздел отражает также расходы, связанные с содержанием аппаратов военных атташе при посольствах Российской Федерации за границей, а также обеспечением деятельности военных прокуратур в установленной сфере деятельности.</w:t>
      </w:r>
    </w:p>
    <w:p w:rsidR="00523AE8" w:rsidRPr="00FD098A" w:rsidRDefault="00523AE8" w:rsidP="00523AE8">
      <w:pPr>
        <w:pStyle w:val="ConsPlusNormal"/>
        <w:ind w:firstLine="540"/>
        <w:jc w:val="both"/>
      </w:pPr>
      <w:r w:rsidRPr="00FD098A">
        <w:t>По подразделу 0203 "Мобилизационная и вневойсковая подготовка" подлежат отражению расходы, связанные с боевой и мобилизационной подготовкой Вооруженных Сил Российской Федерации и других войск, обеспечением воинского учета и призыва в армию.</w:t>
      </w:r>
    </w:p>
    <w:p w:rsidR="00523AE8" w:rsidRPr="00FD098A" w:rsidRDefault="00523AE8" w:rsidP="00523AE8">
      <w:pPr>
        <w:pStyle w:val="ConsPlusNormal"/>
        <w:ind w:firstLine="540"/>
        <w:jc w:val="both"/>
      </w:pPr>
      <w:r w:rsidRPr="00FD098A">
        <w:t>По подразделу 0204 "Мобилизационная подготовка экономики" отражаются расходы по осуществлению комплекса мероприятий по мобилизационной подготовке экономики государства к работе в период мобилизации и в военное время.</w:t>
      </w:r>
    </w:p>
    <w:p w:rsidR="00523AE8" w:rsidRPr="00FD098A" w:rsidRDefault="00523AE8" w:rsidP="00523AE8">
      <w:pPr>
        <w:pStyle w:val="ConsPlusNormal"/>
        <w:ind w:firstLine="540"/>
        <w:jc w:val="both"/>
      </w:pPr>
      <w:r w:rsidRPr="00FD098A">
        <w:t>По подразделу 0205 "Подготовка и участие в обеспечении коллективной безопасности и миротворческой деятельности" подлежат отражению расходы, связанные с руководством вопросами военной помощи и управлением миссиями по оказанию военной помощи, предоставлением военной помощи в виде грантов, предоставлением оборудования на взаимообразной основе, предоставлением Российской Федерацией военного и гражданского персонала для участия в деятельности по поддержанию или восстановлению международного мира и безопасности, обеспечением коллективной безопасности на долевой основе со странами Содружества независимых государств (далее - СНГ).</w:t>
      </w:r>
    </w:p>
    <w:p w:rsidR="00523AE8" w:rsidRPr="00FD098A" w:rsidRDefault="00523AE8" w:rsidP="00523AE8">
      <w:pPr>
        <w:pStyle w:val="ConsPlusNormal"/>
        <w:ind w:firstLine="540"/>
        <w:jc w:val="both"/>
      </w:pPr>
      <w:r w:rsidRPr="00FD098A">
        <w:t>По подразделу 0206 "Ядерно-оружейный комплекс" подлежат отражению расходы по реализации мероприятий ядерно-оружейного комплекса в области обеспечения национальной обороны.</w:t>
      </w:r>
    </w:p>
    <w:p w:rsidR="00523AE8" w:rsidRPr="00FD098A" w:rsidRDefault="00523AE8" w:rsidP="00523AE8">
      <w:pPr>
        <w:pStyle w:val="ConsPlusNormal"/>
        <w:ind w:firstLine="540"/>
        <w:jc w:val="both"/>
      </w:pPr>
      <w:r w:rsidRPr="00FD098A">
        <w:t>По подразделу 0207 "Реализация международных обязательств в сфере военно-технического сотрудничества" отражаются расходы по реализации международных соглашений со странами СНГ и другими зарубежными странами в сфере военно-технического сотрудничества.</w:t>
      </w:r>
    </w:p>
    <w:p w:rsidR="00523AE8" w:rsidRPr="00FD098A" w:rsidRDefault="00523AE8" w:rsidP="00523AE8">
      <w:pPr>
        <w:pStyle w:val="ConsPlusNormal"/>
        <w:ind w:firstLine="540"/>
        <w:jc w:val="both"/>
      </w:pPr>
      <w:r w:rsidRPr="00FD098A">
        <w:t>В подразделе 0208 "Прикладные научные исследования в области национальной обороны" подлежат отражению расходы, связанные с обеспечением деятельности государственных учреждений, осуществляющих прикладные исследования и экспертные разработки, связанные с национальной обороной, а также оплата работ по государственному оборонному заказу в части по научно-исследовательских, опытно-конструкторских и технологических работ, экспериментальных разработок, связанных с обороной, утилизацией и ликвидацией вооружения, военной техники, химического оружия и др.</w:t>
      </w:r>
    </w:p>
    <w:p w:rsidR="00523AE8" w:rsidRPr="00FD098A" w:rsidRDefault="00523AE8" w:rsidP="00523AE8">
      <w:pPr>
        <w:pStyle w:val="ConsPlusNormal"/>
        <w:ind w:firstLine="540"/>
        <w:jc w:val="both"/>
      </w:pPr>
      <w:r w:rsidRPr="00FD098A">
        <w:t>В подразделе 0209 "Другие вопросы в области национальной обороны" подлежат отражению расходы на руководство, управление и поддержку в отношении таких видов деятельности, как разработка общей политики, планов, программ и бюджетов, связанных с обороной, оборонным заказом, специальным строительством, военно-техническим сотрудничеством, по выполнению функций и руководству указанной деятельностью, а также расходы на вопросы национальной обороны, не отнесенные к другим подразделам.</w:t>
      </w:r>
    </w:p>
    <w:p w:rsidR="00523AE8" w:rsidRPr="00FD098A" w:rsidRDefault="00523AE8" w:rsidP="00523AE8">
      <w:pPr>
        <w:pStyle w:val="ConsPlusNormal"/>
        <w:ind w:firstLine="540"/>
        <w:jc w:val="both"/>
      </w:pPr>
      <w:r w:rsidRPr="00FD098A">
        <w:t>Раздел 0300 "Национальная безопасность и правоохранительная деятельность" аккумулирует расходы на обеспечение деятельности органов прокуратуры, следствия, юстиции, внутренних дел, безопасности, пограничной службы, органов по контролю за оборотом наркотических средств и психотропных веществ, внутренних войск, системы исполнения наказаний, а также расходы на защиту населения и территории от чрезвычайных ситуаций природного и техногенного характера, гражданскую оборону, миграционную политику, прикладные научные исследования в области национальной безопасности и правоохранительной деятельности, а также другие мероприятия в данной области.</w:t>
      </w:r>
    </w:p>
    <w:p w:rsidR="00523AE8" w:rsidRPr="00FD098A" w:rsidRDefault="00523AE8" w:rsidP="00523AE8">
      <w:pPr>
        <w:pStyle w:val="ConsPlusNormal"/>
        <w:ind w:firstLine="540"/>
        <w:jc w:val="both"/>
      </w:pPr>
      <w:r w:rsidRPr="00FD098A">
        <w:t>По подразделу 0301 "Органы прокуратуры и следствия" подлежат отражению расходы на содержание и обеспечение деятельности Генеральной прокуратуры Российской Федерации, прокуратур субъектов Российской Федерации, других специализированных прокуратур, а также прокуратур городов и районов, других территориальных, специализированных прокуратур.</w:t>
      </w:r>
    </w:p>
    <w:p w:rsidR="00523AE8" w:rsidRPr="00FD098A" w:rsidRDefault="00523AE8" w:rsidP="00523AE8">
      <w:pPr>
        <w:pStyle w:val="ConsPlusNormal"/>
        <w:ind w:firstLine="540"/>
        <w:jc w:val="both"/>
      </w:pPr>
      <w:r w:rsidRPr="00FD098A">
        <w:t>Также по данному подразделу отражаются расходы федерального бюджета по обеспечению деятельности Следственного комитета Российской Федерации.</w:t>
      </w:r>
    </w:p>
    <w:p w:rsidR="00523AE8" w:rsidRPr="00FD098A" w:rsidRDefault="00523AE8" w:rsidP="00523AE8">
      <w:pPr>
        <w:pStyle w:val="ConsPlusNormal"/>
        <w:ind w:firstLine="540"/>
        <w:jc w:val="both"/>
      </w:pPr>
      <w:r w:rsidRPr="00FD098A">
        <w:lastRenderedPageBreak/>
        <w:t>По подразделу 0302 "Органы внутренних дел" подлежат отражению расходы на содержание и обеспечение деятельности Министерства внутренних дел Российской Федерации, главных управлений МВД России по федеральным округам, министерств внутренних дел, главных управлений, управлений внутренних дел субъектов Российской Федерации, управлений (отделов) внутренних дел муниципальных образований, управлений (отделов) внутренних дел на железнодорожном, водном и воздушном транспорте, управлений (отделов) внутренних дел в закрытых административно-территориальных образованиях, на особо важных и режимных объектах, окружных управлений материально-технического и военного снабжения, представительств (представителей) МВД России за рубежом.</w:t>
      </w:r>
    </w:p>
    <w:p w:rsidR="00523AE8" w:rsidRPr="00FD098A" w:rsidRDefault="00523AE8" w:rsidP="00523AE8">
      <w:pPr>
        <w:pStyle w:val="ConsPlusNormal"/>
        <w:ind w:firstLine="540"/>
        <w:jc w:val="both"/>
      </w:pPr>
      <w:r w:rsidRPr="00FD098A">
        <w:t>По подразделу 0303 "Внутренние войска" подлежат отражению расходы на обеспечение деятельности внутренних войск, соединений и воинских частей внутренних войск, а также органов управления ими.</w:t>
      </w:r>
    </w:p>
    <w:p w:rsidR="00523AE8" w:rsidRPr="00FD098A" w:rsidRDefault="00523AE8" w:rsidP="00523AE8">
      <w:pPr>
        <w:pStyle w:val="ConsPlusNormal"/>
        <w:ind w:firstLine="540"/>
        <w:jc w:val="both"/>
      </w:pPr>
      <w:r w:rsidRPr="00FD098A">
        <w:t>По подразделу 0304 "Органы юстиции" подлежат отражению расходы на обеспечение деятельности Министерства юстиции Российской Федерации, его территориальных органов, а также иных органов и учреждений юстиции.</w:t>
      </w:r>
    </w:p>
    <w:p w:rsidR="00523AE8" w:rsidRPr="00FD098A" w:rsidRDefault="00523AE8" w:rsidP="00523AE8">
      <w:pPr>
        <w:pStyle w:val="ConsPlusNormal"/>
        <w:ind w:firstLine="540"/>
        <w:jc w:val="both"/>
      </w:pPr>
      <w:r w:rsidRPr="00FD098A">
        <w:t>По подразделу 0305 "Система исполнения наказаний" подлежат отражению расходы на обеспечение деятельности Федеральной службы исполнения наказаний, учреждений, исполняющих наказания, и территориальных органов уголовно-исполнительной системы.</w:t>
      </w:r>
    </w:p>
    <w:p w:rsidR="00523AE8" w:rsidRPr="00FD098A" w:rsidRDefault="00523AE8" w:rsidP="00523AE8">
      <w:pPr>
        <w:pStyle w:val="ConsPlusNormal"/>
        <w:ind w:firstLine="540"/>
        <w:jc w:val="both"/>
      </w:pPr>
      <w:r w:rsidRPr="00FD098A">
        <w:t>По подразделу 0306 "Органы безопасности" подлежат отражению расходы на обеспечение деятельности федеральных и территориальных органов безопасности.</w:t>
      </w:r>
    </w:p>
    <w:p w:rsidR="00523AE8" w:rsidRPr="00FD098A" w:rsidRDefault="00523AE8" w:rsidP="00523AE8">
      <w:pPr>
        <w:pStyle w:val="ConsPlusNormal"/>
        <w:ind w:firstLine="540"/>
        <w:jc w:val="both"/>
      </w:pPr>
      <w:r w:rsidRPr="00FD098A">
        <w:t>По подразделу 0307 "Органы пограничной службы" подлежат отражению расходы на содержание и обеспечение деятельности органов пограничного контроля, пограничной стражи и других органов пограничной службы, а также военных прокуратур в установленной сфере деятельности.</w:t>
      </w:r>
    </w:p>
    <w:p w:rsidR="00523AE8" w:rsidRPr="00FD098A" w:rsidRDefault="00523AE8" w:rsidP="00523AE8">
      <w:pPr>
        <w:pStyle w:val="ConsPlusNormal"/>
        <w:ind w:firstLine="540"/>
        <w:jc w:val="both"/>
      </w:pPr>
      <w:r w:rsidRPr="00FD098A">
        <w:t>По подразделу 0308 "Органы по контролю за оборотом наркотических средств и психотропных веществ" подлежат отражению расходы на обеспечение деятельности Федеральной службы Российской Федерации по контролю за оборотом наркотиков, а также органов, специально уполномоченных на решение задач в сфере оборота наркотических средств, психотропных веществ и в области противодействия их незаконному обороту.</w:t>
      </w:r>
    </w:p>
    <w:p w:rsidR="00523AE8" w:rsidRPr="00FD098A" w:rsidRDefault="00523AE8" w:rsidP="00523AE8">
      <w:pPr>
        <w:pStyle w:val="ConsPlusNormal"/>
        <w:ind w:firstLine="540"/>
        <w:jc w:val="both"/>
      </w:pPr>
      <w:r w:rsidRPr="00FD098A">
        <w:t>По подразделу 0309 "Защита населения и территории от чрезвычайных ситуаций природного и техногенного характера, гражданская оборона" подлежат отражению расходы на обеспечение деятельности федеральных органов исполнительной власти, органов исполнительной власти субъектов Российской Федерации, органов местного самоуправления, организаций, в полномочия которых входит решение вопросов по защите населения и территорий от чрезвычайных ситуаций, управление гражданской обороной, а также расходы на осуществление мероприятий в области предупреждения и ликвидации последствий чрезвычайных ситуаций и области гражданской обороны.</w:t>
      </w:r>
    </w:p>
    <w:p w:rsidR="00523AE8" w:rsidRPr="00FD098A" w:rsidRDefault="00523AE8" w:rsidP="00523AE8">
      <w:pPr>
        <w:pStyle w:val="ConsPlusNormal"/>
        <w:ind w:firstLine="540"/>
        <w:jc w:val="both"/>
      </w:pPr>
      <w:r w:rsidRPr="00FD098A">
        <w:t>По подразделу 0310 "Обеспечение пожарной безопасности" подлежат отражению расходы на содержание и обеспечение деятельности Государственной противопожарной службы, муниципальной пожарной охраны, ведомственной пожарной охраны, добровольной пожарной охраны, а также объединений пожарной охраны.</w:t>
      </w:r>
    </w:p>
    <w:p w:rsidR="00523AE8" w:rsidRPr="00FD098A" w:rsidRDefault="00523AE8" w:rsidP="00523AE8">
      <w:pPr>
        <w:pStyle w:val="ConsPlusNormal"/>
        <w:ind w:firstLine="540"/>
        <w:jc w:val="both"/>
      </w:pPr>
      <w:r w:rsidRPr="00FD098A">
        <w:t>По подразделу 0311 "Миграционная политика" подлежат отражению расходы на обеспечение деятельности Федеральной миграционной службы, ее территориальных органов, расходы на обеспечение мероприятий, предусмотренных Государственной программой по оказанию содействия добровольному переселению в Российскую Федерацию соотечественников, проживающих за рубежом, а также расходы на создание государственной системы изготовления, оформления и контроля паспортно-визовых документов нового поколения.</w:t>
      </w:r>
    </w:p>
    <w:p w:rsidR="00523AE8" w:rsidRPr="00FD098A" w:rsidRDefault="00523AE8" w:rsidP="00523AE8">
      <w:pPr>
        <w:pStyle w:val="ConsPlusNormal"/>
        <w:ind w:firstLine="540"/>
        <w:jc w:val="both"/>
      </w:pPr>
      <w:r w:rsidRPr="00FD098A">
        <w:t>По подразделу 0313 "Прикладные научные исследования в области национальной безопасности и правоохранительной деятельности" подлежат отражению расходы на обеспечение деятельности государственных учреждений, осуществляющих прикладные исследования и разработки в сфере национальной безопасности и правоохранительной деятельности, а также работы в указанной сфере по государственному оборонному заказу и другим прикладным научно-исследовательским работам, в том числе в области создания вооружения, специальной военной техники.</w:t>
      </w:r>
    </w:p>
    <w:p w:rsidR="00523AE8" w:rsidRPr="00FD098A" w:rsidRDefault="00523AE8" w:rsidP="00523AE8">
      <w:pPr>
        <w:pStyle w:val="ConsPlusNormal"/>
        <w:ind w:firstLine="540"/>
        <w:jc w:val="both"/>
      </w:pPr>
      <w:r w:rsidRPr="00FD098A">
        <w:t>По подразделу 0314 "Другие вопросы в области национальной безопасности и правоохранительной деятельности" подлежат отражению расходы, связанные с руководством, управлением и оказанием поддержки в отношении такой деятельности, как разработка общей политики, планов, программ и бюджетов, а также с иными мероприятиями в сфере национальной безопасности и правоохранительной деятельности, не отнесенными к другим подразделам данного раздела.</w:t>
      </w:r>
    </w:p>
    <w:p w:rsidR="00523AE8" w:rsidRPr="00FD098A" w:rsidRDefault="00523AE8" w:rsidP="00523AE8">
      <w:pPr>
        <w:pStyle w:val="ConsPlusNormal"/>
        <w:ind w:firstLine="540"/>
        <w:jc w:val="both"/>
      </w:pPr>
      <w:r w:rsidRPr="00FD098A">
        <w:t>Раздел 0400 "Национальная экономика" аккумулирует расходы, связанные с руководством, управлением, оказанием услуг, а также предоставлением государственной поддержки в целях развития национальной экономики.</w:t>
      </w:r>
    </w:p>
    <w:p w:rsidR="00523AE8" w:rsidRPr="00FD098A" w:rsidRDefault="00523AE8" w:rsidP="00523AE8">
      <w:pPr>
        <w:pStyle w:val="ConsPlusNormal"/>
        <w:ind w:firstLine="540"/>
        <w:jc w:val="both"/>
      </w:pPr>
      <w:r w:rsidRPr="00FD098A">
        <w:t xml:space="preserve">По подразделу 0401 "Общеэкономические вопросы" подлежат отражению расходы на обеспечение деятельности органов государственной власти и органов местного самоуправления, осуществляющих </w:t>
      </w:r>
      <w:r w:rsidRPr="00FD098A">
        <w:lastRenderedPageBreak/>
        <w:t>руководство и управление в сфере национальной экономики, в том числе: промышленности и энергетики, соблюдения законодательства о конкуренции на товарных рынках и на рынке финансовых услуг, технического регулирования и обеспечения единства измерений, регулирования естественных монополий, регулирования в сфере природопользования, охраны окружающей среды и обеспечения экологической безопасности, экологического, технологического и атомного надзора.</w:t>
      </w:r>
    </w:p>
    <w:p w:rsidR="00523AE8" w:rsidRPr="00FD098A" w:rsidRDefault="00523AE8" w:rsidP="00523AE8">
      <w:pPr>
        <w:pStyle w:val="ConsPlusNormal"/>
        <w:ind w:firstLine="540"/>
        <w:jc w:val="both"/>
      </w:pPr>
      <w:r w:rsidRPr="00FD098A">
        <w:t>Кроме того, данный подраздел отражает расходы на обеспечение деятельности органов занятости населения, реализацию государственной политики в области занятости населения, в разрезе мероприятий по содействию занятости населения.</w:t>
      </w:r>
    </w:p>
    <w:p w:rsidR="00523AE8" w:rsidRPr="00FD098A" w:rsidRDefault="00523AE8" w:rsidP="00523AE8">
      <w:pPr>
        <w:pStyle w:val="ConsPlusNormal"/>
        <w:ind w:firstLine="540"/>
        <w:jc w:val="both"/>
      </w:pPr>
      <w:r w:rsidRPr="00FD098A">
        <w:t>По подразделу 0402 "Топливно-энергетический комплекс" подлежат отражению расходы на государственную поддержку организаций топливно-энергетического комплекса, угольной промышленности, а также расходы на обеспечение деятельности органов власти и учреждений, осуществляющих руководство и управление в сфере установленных функций и оказывающих услуги в установленной сфере деятельности, в том числе: обеспечение деятельности поисковых и аварийно-спасательных учреждений, учреждений, обеспечивающих предоставление услуг, связанных с реструктуризацией угольной отрасли, а также расходы, связанные с реструктуризацией угольной отрасли.</w:t>
      </w:r>
    </w:p>
    <w:p w:rsidR="00523AE8" w:rsidRPr="00FD098A" w:rsidRDefault="00523AE8" w:rsidP="00523AE8">
      <w:pPr>
        <w:pStyle w:val="ConsPlusNormal"/>
        <w:ind w:firstLine="540"/>
        <w:jc w:val="both"/>
      </w:pPr>
      <w:r w:rsidRPr="00FD098A">
        <w:t>По подразделу 0403 "Исследование и использование космического пространства" подлежат отражению расходы на предоставление услуг в сфере исследования и использования космического пространства в мирных целях в интересах науки, техники и различных отраслей экономики, за исключением работ в интересах обороны и безопасности, а также расходы, связанные с государственной поддержкой космической деятельности, включая федеральные целевые программы.</w:t>
      </w:r>
    </w:p>
    <w:p w:rsidR="00523AE8" w:rsidRPr="00FD098A" w:rsidRDefault="00523AE8" w:rsidP="00523AE8">
      <w:pPr>
        <w:pStyle w:val="ConsPlusNormal"/>
        <w:ind w:firstLine="540"/>
        <w:jc w:val="both"/>
      </w:pPr>
      <w:r w:rsidRPr="00FD098A">
        <w:t>По подразделу 0404 "Воспроизводство минерально-сырьевой базы" подлежат отражению расходы на обеспечение деятельности федеральных органов исполнительной власти, субъектов Российской Федерации и органов местного самоуправления, учреждений, осуществляющих руководство и управление в данной сфере, а также расходы, связанные с осуществлением мероприятий по геологическому изучению недр, воспроизводству минерально-сырьевой базы, поискам и разведке месторождений полезных ископаемых.</w:t>
      </w:r>
    </w:p>
    <w:p w:rsidR="00523AE8" w:rsidRPr="00FD098A" w:rsidRDefault="00523AE8" w:rsidP="00523AE8">
      <w:pPr>
        <w:pStyle w:val="ConsPlusNormal"/>
        <w:ind w:firstLine="540"/>
        <w:jc w:val="both"/>
      </w:pPr>
      <w:r w:rsidRPr="00FD098A">
        <w:t>По подразделу 0405 "Сельское хозяйство и рыболовство" подлежат отражению расходы на обеспечение деятельности федеральных органов исполнительной власти, субъектов Российской Федерации и органов местного самоуправления, учреждений, осуществляющих руководство и управление в области сельского хозяйства, сохранение, мелиорацию пахотных земель, предоставление субсидий юридическим лицам в указанной сфере, сельскохозяйственное производство, в том числе обеспечение мероприятий по проведению закупочных и товарных интервенций продовольственного зерна, оказание ветеринарных услуг, услуг по борьбе с вредителями сельскохозяйственных растений и других.</w:t>
      </w:r>
    </w:p>
    <w:p w:rsidR="00523AE8" w:rsidRPr="00FD098A" w:rsidRDefault="00523AE8" w:rsidP="00523AE8">
      <w:pPr>
        <w:pStyle w:val="ConsPlusNormal"/>
        <w:ind w:firstLine="540"/>
        <w:jc w:val="both"/>
      </w:pPr>
      <w:r w:rsidRPr="00FD098A">
        <w:t>Данный подраздел также отражает расходы на обеспечение деятельности органов государственной власти, учреждений, осуществляющих руководство и управление в области рыболовства и охоты, охраны, рационального использования, сохранения и воспроизводства водных биологических ресурсов и среды их обитания, мониторинг водных биологических ресурсов, содержание аварийно-спасательного флота, обеспечивающего безопасность судов рыбохозяйственного комплекса, и прочие мероприятия в области рыбоводства и рыболовства.</w:t>
      </w:r>
    </w:p>
    <w:p w:rsidR="00523AE8" w:rsidRPr="00FD098A" w:rsidRDefault="00523AE8" w:rsidP="00523AE8">
      <w:pPr>
        <w:pStyle w:val="ConsPlusNormal"/>
        <w:ind w:firstLine="540"/>
        <w:jc w:val="both"/>
      </w:pPr>
      <w:r w:rsidRPr="00FD098A">
        <w:t>По подразделу 0406 "Водное хозяйство" подлежат отражению расходы на обеспечение деятельности органов государственной власти, учреждений, осуществляющих руководство и управление в данной сфере, а также на водохозяйственные и водоохранные мероприятия.</w:t>
      </w:r>
    </w:p>
    <w:p w:rsidR="00523AE8" w:rsidRPr="00FD098A" w:rsidRDefault="00523AE8" w:rsidP="00523AE8">
      <w:pPr>
        <w:pStyle w:val="ConsPlusNormal"/>
        <w:ind w:firstLine="540"/>
        <w:jc w:val="both"/>
      </w:pPr>
      <w:r w:rsidRPr="00FD098A">
        <w:t>По подразделу 0407 "Лесное хозяйство" подлежат отражению расходы на обеспечение деятельности органов государственной власти, учреждений, осуществляющих ведение лесного хозяйства, а также расходы на мероприятия в области лесного хозяйства.</w:t>
      </w:r>
    </w:p>
    <w:p w:rsidR="00523AE8" w:rsidRPr="00FD098A" w:rsidRDefault="00523AE8" w:rsidP="00523AE8">
      <w:pPr>
        <w:pStyle w:val="ConsPlusNormal"/>
        <w:ind w:firstLine="540"/>
        <w:jc w:val="both"/>
      </w:pPr>
      <w:r w:rsidRPr="00FD098A">
        <w:t>По подразделу 0408 "Транспорт" подлежат отражению расходы на обеспечение деятельности органов государственной власти и местного самоуправления в сфере транспорта и дорожного хозяйства, учреждений, осуществляющих руководство и управление в сфере транспорта, государственную поддержку воздушного, железнодорожного, морского, речного и других видов транспорта, в том числе субсидирование пассажирских перевозок.</w:t>
      </w:r>
    </w:p>
    <w:p w:rsidR="00523AE8" w:rsidRPr="00FD098A" w:rsidRDefault="00523AE8" w:rsidP="00523AE8">
      <w:pPr>
        <w:pStyle w:val="ConsPlusNormal"/>
        <w:ind w:firstLine="540"/>
        <w:jc w:val="both"/>
      </w:pPr>
      <w:r w:rsidRPr="00FD098A">
        <w:t>Подраздел 0409 "Дорожное хозяйство (дорожные фонды)" включает расходы на обеспечение деятельности учреждений, осуществляющих управление в сфере дорожного хозяйства, расходы на строительство, реконструкцию, капитальный ремонт, ремонт и содержание действующей сети автомобильных дорог общего пользования федерального, регионального или межмуниципального значений, местного значения и искусственных сооружений на них, расходы на выполнение научно-исследовательских, опытно-конструкторских и технологических работ в сфере дорожного хозяйства, расходы на государственную (муниципальную) поддержку в указанной сфере, а также расходы на предоставление межбюджетных трансфертов бюджетам бюджетной системы Российской Федерации в целях софинансирования и (или) финансового обеспечения содержания и развития дорожного хозяйства.</w:t>
      </w:r>
    </w:p>
    <w:p w:rsidR="00523AE8" w:rsidRPr="00FD098A" w:rsidRDefault="00523AE8" w:rsidP="00523AE8">
      <w:pPr>
        <w:pStyle w:val="ConsPlusNormal"/>
        <w:jc w:val="both"/>
      </w:pPr>
      <w:r w:rsidRPr="00FD098A">
        <w:t>(в ред. Приказа Минфина России от 30.07.2014 N 67н)</w:t>
      </w:r>
    </w:p>
    <w:p w:rsidR="00523AE8" w:rsidRPr="00FD098A" w:rsidRDefault="00523AE8" w:rsidP="00523AE8">
      <w:pPr>
        <w:pStyle w:val="ConsPlusNormal"/>
        <w:ind w:firstLine="540"/>
        <w:jc w:val="both"/>
      </w:pPr>
      <w:r w:rsidRPr="00FD098A">
        <w:lastRenderedPageBreak/>
        <w:t>Кроме того, по данному подразделу подлежат отражению расходы на капитальный ремонт и ремонт дворовых территорий многоквартирных домов, проездов к дворовым территориям многоквартирных домов населенных пунктов, предоставление субсидий бюджетам бюджетной системы Российской Федерации на указанные цели, осуществляемые за счет средств дорожного фонда.</w:t>
      </w:r>
    </w:p>
    <w:p w:rsidR="00523AE8" w:rsidRPr="00FD098A" w:rsidRDefault="00523AE8" w:rsidP="00523AE8">
      <w:pPr>
        <w:pStyle w:val="ConsPlusNormal"/>
        <w:jc w:val="both"/>
      </w:pPr>
      <w:r w:rsidRPr="00FD098A">
        <w:t>(абзац введен Приказом Минфина России от 16.12.2013 N 121н)</w:t>
      </w:r>
    </w:p>
    <w:p w:rsidR="00523AE8" w:rsidRPr="00FD098A" w:rsidRDefault="00523AE8" w:rsidP="00523AE8">
      <w:pPr>
        <w:pStyle w:val="ConsPlusNormal"/>
        <w:ind w:firstLine="540"/>
        <w:jc w:val="both"/>
      </w:pPr>
      <w:r w:rsidRPr="00FD098A">
        <w:t>Подраздел 0410 "Связь и информатика" включает расходы на обеспечение деятельности органов государственной власти, учреждений, осуществляющих руководство и управление в данной сфере, формирование федеральных и региональных информационных ресурсов, а также государственную поддержку отраслей связи и информационных технологий.</w:t>
      </w:r>
    </w:p>
    <w:p w:rsidR="00523AE8" w:rsidRPr="00FD098A" w:rsidRDefault="00523AE8" w:rsidP="00523AE8">
      <w:pPr>
        <w:pStyle w:val="ConsPlusNormal"/>
        <w:ind w:firstLine="540"/>
        <w:jc w:val="both"/>
      </w:pPr>
      <w:r w:rsidRPr="00FD098A">
        <w:t>По подразделу 0411 "Прикладные научные исследования в области национальной экономики" подлежат отражению расходы на обеспечение деятельности учреждений, осуществляющих прикладные исследования и научные разработки в сфере национальной экономики, а также расходы на выполнение научно-исследовательских, опытно-конструкторских и технологических работ в различных отраслях экономики.</w:t>
      </w:r>
    </w:p>
    <w:p w:rsidR="00523AE8" w:rsidRPr="00FD098A" w:rsidRDefault="00523AE8" w:rsidP="00523AE8">
      <w:pPr>
        <w:pStyle w:val="ConsPlusNormal"/>
        <w:ind w:firstLine="540"/>
        <w:jc w:val="both"/>
      </w:pPr>
      <w:r w:rsidRPr="00FD098A">
        <w:t>По подразделу 0412 "Другие вопросы в области национальной экономики" подлежат отражению расходы, связанные с экономическими вопросами, не отнесенные к вышеуказанным подразделам, в том числе: вопросы национальной экономики, отнесенные к сфере ядерно-оружейного комплекса, расходы, связанные с реализацией международных договоров Российской Федерации по использованию высокообогащенного урана, извлеченного из ядерного оружия, расходы, связанные с обеспечением ядерной, радиационной и экологической безопасности, проведение топографо-геодезических, картографических и землеустроительных работ, расходы на содержание и обеспечение деятельности органов государственной власти и местного самоуправления, учреждений, осуществляющих руководство и управление экономическими вопросами в отдельных секторах экономики, расходы в области туризма и туристической деятельности, а также расходы в области электроэнергетики и промышленности гражданского назначения.</w:t>
      </w:r>
    </w:p>
    <w:p w:rsidR="00523AE8" w:rsidRPr="00FD098A" w:rsidRDefault="00523AE8" w:rsidP="00523AE8">
      <w:pPr>
        <w:pStyle w:val="ConsPlusNormal"/>
        <w:ind w:firstLine="540"/>
        <w:jc w:val="both"/>
      </w:pPr>
      <w:r w:rsidRPr="00FD098A">
        <w:t>Раздел 0500 "Жилищно-коммунальное хозяйство" аккумулирует расходы на обеспечение деятельности и поддержание жилищно-коммунальной отрасли экономики.</w:t>
      </w:r>
    </w:p>
    <w:p w:rsidR="00523AE8" w:rsidRPr="00FD098A" w:rsidRDefault="00523AE8" w:rsidP="00523AE8">
      <w:pPr>
        <w:pStyle w:val="ConsPlusNormal"/>
        <w:ind w:firstLine="540"/>
        <w:jc w:val="both"/>
      </w:pPr>
      <w:r w:rsidRPr="00FD098A">
        <w:t>По подразделу 0501 "Жилищное хозяйство" подлежат отражению расходы на управление услугами в области жилищного хозяйства, строительство и реконструкцию жилищного фонда, предоставление субсидий жилищным организациям для улучшения состояния и содержания жилого фонда. При этом расходы на разработку строительных стандартов, контроля за их соблюдением отражаются по подразделу 0401 "Общеэкономические вопросы".</w:t>
      </w:r>
    </w:p>
    <w:p w:rsidR="00523AE8" w:rsidRPr="00FD098A" w:rsidRDefault="00523AE8" w:rsidP="00523AE8">
      <w:pPr>
        <w:pStyle w:val="ConsPlusNormal"/>
        <w:ind w:firstLine="540"/>
        <w:jc w:val="both"/>
      </w:pPr>
      <w:r w:rsidRPr="00FD098A">
        <w:t>По подразделу 0502 "Коммунальное хозяйство" подлежат отражению расходы, связанные с вопросами коммунального развития, предоставлением субсидий организациям, оказывающим коммунальные услуги населению, расходы по организации и функционированию предприятий утилизации и переработки бытовых отходов, а также расходы на другие мероприятия в области коммунального хозяйства.</w:t>
      </w:r>
    </w:p>
    <w:p w:rsidR="00523AE8" w:rsidRPr="00FD098A" w:rsidRDefault="00523AE8" w:rsidP="00523AE8">
      <w:pPr>
        <w:pStyle w:val="ConsPlusNormal"/>
        <w:ind w:firstLine="540"/>
        <w:jc w:val="both"/>
      </w:pPr>
      <w:r w:rsidRPr="00FD098A">
        <w:t>По подразделу 0503 "Благоустройство" подлежат отражению расходы на проведение мероприятий по содержанию территории муниципального образования, а также по проектированию, созданию, реконструкции, капитальному ремонту, ремонту и содержанию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 (включая расходы на освещение улиц, озеленение территорий, установку указателей с наименованиями улиц и номерами домов, размещение и содержание малых архитектурных форм, за исключением расходов на осуществление дорожной деятельности, а также расходов на капитальный ремонт и ремонт дворовых территорий многоквартирных домов, проездов к дворовым территориям многоквартирных домов населенных пунктов, осуществляемых за счет средств дорожного фонда).</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Кроме того, по данному подразделу подлежат отражению расходы по организации и содержанию мест захоронения (кладбищ), мест захоронения бытовых отходов, а также другие расходы по благоустройству в границах муниципальных образований.</w:t>
      </w:r>
    </w:p>
    <w:p w:rsidR="00523AE8" w:rsidRPr="00FD098A" w:rsidRDefault="00523AE8" w:rsidP="00523AE8">
      <w:pPr>
        <w:pStyle w:val="ConsPlusNormal"/>
        <w:ind w:firstLine="540"/>
        <w:jc w:val="both"/>
      </w:pPr>
      <w:r w:rsidRPr="00FD098A">
        <w:t>По подразделу 0504 "Прикладные научные исследования в области жилищно-коммунального хозяйства" подлежат отражению расходы на выполнение научно-исследовательских, опытно-конструкторских и технологических работ в области жилищного и коммунального хозяйства.</w:t>
      </w:r>
    </w:p>
    <w:p w:rsidR="00523AE8" w:rsidRPr="00FD098A" w:rsidRDefault="00523AE8" w:rsidP="00523AE8">
      <w:pPr>
        <w:pStyle w:val="ConsPlusNormal"/>
        <w:ind w:firstLine="540"/>
        <w:jc w:val="both"/>
      </w:pPr>
      <w:r w:rsidRPr="00FD098A">
        <w:t xml:space="preserve">По подразделу 0505 "Другие вопросы в области жилищно-коммунального хозяйства" подлежат отражению расходы на обеспечение деятельности федеральных органов исполнительной власти, учреждений, осуществляющих руководство и управление в области жилищно-коммунального хозяйства, органов исполнительной власти субъектов Российской Федерации, органов местного самоуправления, организаций, в полномочия которых входит решение вопросов в области жилищно-коммунального хозяйства, оказание услуг в установленной сфере деятельности; а также расходы на реализацию </w:t>
      </w:r>
      <w:r w:rsidRPr="00FD098A">
        <w:lastRenderedPageBreak/>
        <w:t>мероприятий по реформированию жилищно-коммунального хозяйства, предоставление субсидий юридическим лицам в указанной сфере и расходы на вопросы жилищно-коммунального хозяйства, не отнесенные к другим подразделам данного раздела.</w:t>
      </w:r>
    </w:p>
    <w:p w:rsidR="00523AE8" w:rsidRPr="00FD098A" w:rsidRDefault="00523AE8" w:rsidP="00523AE8">
      <w:pPr>
        <w:pStyle w:val="ConsPlusNormal"/>
        <w:ind w:firstLine="540"/>
        <w:jc w:val="both"/>
      </w:pPr>
      <w:r w:rsidRPr="00FD098A">
        <w:t>Раздел 0600 "Охрана окружающей среды" аккумулирует расходы на обеспечение экологического контроля, очистку сточных вод, сбор и удаление отходов, охрану объектов растительного и животного мира и среды их обитания, очистку атмосферного воздуха и другие расходы в области охраны окружающей среды.</w:t>
      </w:r>
    </w:p>
    <w:p w:rsidR="00523AE8" w:rsidRPr="00FD098A" w:rsidRDefault="00523AE8" w:rsidP="00523AE8">
      <w:pPr>
        <w:pStyle w:val="ConsPlusNormal"/>
        <w:ind w:firstLine="540"/>
        <w:jc w:val="both"/>
      </w:pPr>
      <w:r w:rsidRPr="00FD098A">
        <w:t>По подразделу 0601 "Экологический контроль" подлежат отражению расходы на проведение мероприятий по экологическому контролю и обеспечение деятельности учреждений, осуществляющих функции в сфере экологического контроля.</w:t>
      </w:r>
    </w:p>
    <w:p w:rsidR="00523AE8" w:rsidRPr="00FD098A" w:rsidRDefault="00523AE8" w:rsidP="00523AE8">
      <w:pPr>
        <w:pStyle w:val="ConsPlusNormal"/>
        <w:ind w:firstLine="540"/>
        <w:jc w:val="both"/>
      </w:pPr>
      <w:r w:rsidRPr="00FD098A">
        <w:t>По подразделу 0602 "Сбор, удаление отходов и очистка сточных вод" подлежат отражению расходы на: организацию сбора и вывоза к месту переработки и утилизации всех видов промышленных, радиоактивных и опасных отходов (за исключением бытовых); их утилизацию (захоронение); управление оборудованием для откачки сточных вод, эксплуатацию, сооружение, ремонт или модернизацию таких систем (в части, не относимой к вопросам благоустройства), расходы на обеспечение деятельности учреждений, оказывающих данные услуги, а также расходы на предоставление субсидий юридическим лицам в указанной сфере деятельности.</w:t>
      </w:r>
    </w:p>
    <w:p w:rsidR="00523AE8" w:rsidRPr="00FD098A" w:rsidRDefault="00523AE8" w:rsidP="00523AE8">
      <w:pPr>
        <w:pStyle w:val="ConsPlusNormal"/>
        <w:ind w:firstLine="540"/>
        <w:jc w:val="both"/>
      </w:pPr>
      <w:r w:rsidRPr="00FD098A">
        <w:t>По подразделу 0603 "Охрана объектов растительного и животного мира и среды их обитания" подлежат отражению расходы на различные виды деятельности, связанные с охраной объектов растительного и животного мира и среды их обитания, а также контроль за состоянием почв и грунтовых вод, очисткой водоемов от загрязняющих веществ, выбросами парниковых газов и загрязняющих веществ, оказывающих негативное воздействие на состояние атмосферного воздуха, природоохранные мероприятия, предоставление субсидий в указанной сфере, а также обеспечение деятельности природоохранных учреждений.</w:t>
      </w:r>
    </w:p>
    <w:p w:rsidR="00523AE8" w:rsidRPr="00FD098A" w:rsidRDefault="00523AE8" w:rsidP="00523AE8">
      <w:pPr>
        <w:pStyle w:val="ConsPlusNormal"/>
        <w:ind w:firstLine="540"/>
        <w:jc w:val="both"/>
      </w:pPr>
      <w:r w:rsidRPr="00FD098A">
        <w:t>По подразделу 0604 "Прикладные научные исследования в области охраны окружающей среды" подлежат отражению расходы на выполнение научно-исследовательских, опытно-конструкторских и технологических работ по государственным контрактам в области охраны окружающей среды, а также на содержание и обеспечение деятельности государственных научных учреждений, осуществляющих прикладные исследования и разработки в указанной сфере деятельности.</w:t>
      </w:r>
    </w:p>
    <w:p w:rsidR="00523AE8" w:rsidRPr="00FD098A" w:rsidRDefault="00523AE8" w:rsidP="00523AE8">
      <w:pPr>
        <w:pStyle w:val="ConsPlusNormal"/>
        <w:ind w:firstLine="540"/>
        <w:jc w:val="both"/>
      </w:pPr>
      <w:r w:rsidRPr="00FD098A">
        <w:t>По подразделу 0605 "Другие вопросы в области охраны окружающей среды" подлежат отражению расходы на содержание и обеспечение деятельности органов исполнительной власти, осуществляющих надзор в сфере природопользования, расходы в области гидрометеорологии и смежных с ней областях, а также иные расходы в области охраны окружающей среды, не отнесенные к другим подразделам данного раздела.</w:t>
      </w:r>
    </w:p>
    <w:p w:rsidR="00523AE8" w:rsidRPr="00FD098A" w:rsidRDefault="00523AE8" w:rsidP="00523AE8">
      <w:pPr>
        <w:pStyle w:val="ConsPlusNormal"/>
        <w:ind w:firstLine="540"/>
        <w:jc w:val="both"/>
      </w:pPr>
      <w:r w:rsidRPr="00FD098A">
        <w:t>Раздел 0700 "Образование" аккумулирует расходы на целенаправленный процесс воспитания и обучения в интересах человека, общества, государства.</w:t>
      </w:r>
    </w:p>
    <w:p w:rsidR="00523AE8" w:rsidRPr="00FD098A" w:rsidRDefault="00523AE8" w:rsidP="00523AE8">
      <w:pPr>
        <w:pStyle w:val="ConsPlusNormal"/>
        <w:ind w:firstLine="540"/>
        <w:jc w:val="both"/>
      </w:pPr>
      <w:r w:rsidRPr="00FD098A">
        <w:t>По подразделу 0701 "Дошкольное образование" подлежат отражению расходы на дошкольное образование детей раннего детского возраста и обеспечение деятельности дошкольных образовательных организаций.</w:t>
      </w:r>
    </w:p>
    <w:p w:rsidR="00523AE8" w:rsidRPr="00FD098A" w:rsidRDefault="00523AE8" w:rsidP="00523AE8">
      <w:pPr>
        <w:pStyle w:val="ConsPlusNormal"/>
        <w:ind w:firstLine="540"/>
        <w:jc w:val="both"/>
      </w:pPr>
      <w:r w:rsidRPr="00FD098A">
        <w:t>По подразделу 0702 "Общее образование" подлежат отражению расходы на начальное общее, основное общее, среднее общее образование, а также на содержание и обеспечение учебного процесса общеобразовательных организаций, обеспечение деятельности (оказание услуг) организаций дополнительного образования.</w:t>
      </w:r>
    </w:p>
    <w:p w:rsidR="00523AE8" w:rsidRPr="00FD098A" w:rsidRDefault="00523AE8" w:rsidP="00523AE8">
      <w:pPr>
        <w:pStyle w:val="ConsPlusNormal"/>
        <w:ind w:firstLine="540"/>
        <w:jc w:val="both"/>
      </w:pPr>
      <w:r w:rsidRPr="00FD098A">
        <w:t>По подразделу 0704 "Среднее профессиональное образование" подлежат отражению расходы на образование в профессиональных образовательных организациях по программам подготовки квалифицированных рабочих, служащих и специалистов среднего звена, а также на обеспечение деятельности (оказание услуг) профессиональных образовательных организаций и специальных учебно-воспитательных учреждений для обучающихся с девиантным (общественно-опасным) поведением.</w:t>
      </w:r>
    </w:p>
    <w:p w:rsidR="00523AE8" w:rsidRPr="00FD098A" w:rsidRDefault="00523AE8" w:rsidP="00523AE8">
      <w:pPr>
        <w:pStyle w:val="ConsPlusNormal"/>
        <w:ind w:firstLine="540"/>
        <w:jc w:val="both"/>
      </w:pPr>
      <w:r w:rsidRPr="00FD098A">
        <w:t>По подразделу 0705 "Профессиональная подготовка, переподготовка и повышение квалификации" подлежат отражению расходы на образование в организациях дополнительного профессионального образования по программам повышения квалификации и профессиональной переподготовки, а также обеспечение деятельности (оказание услуг) организаций дополнительного профессионального образования.</w:t>
      </w:r>
    </w:p>
    <w:p w:rsidR="00523AE8" w:rsidRPr="00FD098A" w:rsidRDefault="00523AE8" w:rsidP="00523AE8">
      <w:pPr>
        <w:pStyle w:val="ConsPlusNormal"/>
        <w:ind w:firstLine="540"/>
        <w:jc w:val="both"/>
      </w:pPr>
      <w:r w:rsidRPr="00FD098A">
        <w:t>По подразделу 0706 "Высшее и послевузовское профессиональное образование" подлежат отражению расходы на подготовку высококвалифицированных кадров по образовательным программам высшего образования, а также на обеспечение деятельности (оказание услуг) образовательных организаций высшего образования.</w:t>
      </w:r>
    </w:p>
    <w:p w:rsidR="00523AE8" w:rsidRPr="00FD098A" w:rsidRDefault="00523AE8" w:rsidP="00523AE8">
      <w:pPr>
        <w:pStyle w:val="ConsPlusNormal"/>
        <w:ind w:firstLine="540"/>
        <w:jc w:val="both"/>
      </w:pPr>
      <w:r w:rsidRPr="00FD098A">
        <w:t xml:space="preserve">По подразделу 0707 "Молодежная политика и оздоровление детей" подлежат отражению расходы по организации оздоровительной кампании детей и молодежной политике, а также расходы организаций, </w:t>
      </w:r>
      <w:r w:rsidRPr="00FD098A">
        <w:lastRenderedPageBreak/>
        <w:t>осуществляющих обеспечение деятельности, в области молодежной политики, оздоровления и отдыха детей.</w:t>
      </w:r>
    </w:p>
    <w:p w:rsidR="00523AE8" w:rsidRPr="00FD098A" w:rsidRDefault="00523AE8" w:rsidP="00523AE8">
      <w:pPr>
        <w:pStyle w:val="ConsPlusNormal"/>
        <w:ind w:firstLine="540"/>
        <w:jc w:val="both"/>
      </w:pPr>
      <w:r w:rsidRPr="00FD098A">
        <w:t>По подразделу 0708 "Прикладные научные исследования в области образования" подлежат отражению расходы на развитие прикладных научных исследований в указанной области и образовательных организациях высшего образования.</w:t>
      </w:r>
    </w:p>
    <w:p w:rsidR="00523AE8" w:rsidRPr="00FD098A" w:rsidRDefault="00523AE8" w:rsidP="00523AE8">
      <w:pPr>
        <w:pStyle w:val="ConsPlusNormal"/>
        <w:ind w:firstLine="540"/>
        <w:jc w:val="both"/>
      </w:pPr>
      <w:r w:rsidRPr="00FD098A">
        <w:t>По подразделу 0709 "Другие вопросы в области образования" подлежат отражению расходы на обеспечение деятельности органов исполнительной власти Российской Федерации, субъектов Российской Федерации и органов местного самоуправления, учреждений, осуществляющих руководство и управление в сфере образования, разработку и осуществление общей политики, планов, программ и бюджетов в области образования, управление ими и др., расходы организаций, осуществляющих обеспечение образовательной деятельности, оценку качества образования, а также расходы на реализацию межгосударственных договоров Российской Федерации, предоставление субсидий юридическим лицам в указанной сфере деятельности и расходы на иные вопросы в области образования, не отнесенные на другие подразделы данного раздела.</w:t>
      </w:r>
    </w:p>
    <w:p w:rsidR="00523AE8" w:rsidRPr="00FD098A" w:rsidRDefault="00523AE8" w:rsidP="00523AE8">
      <w:pPr>
        <w:pStyle w:val="ConsPlusNormal"/>
        <w:ind w:firstLine="540"/>
        <w:jc w:val="both"/>
      </w:pPr>
      <w:r w:rsidRPr="00FD098A">
        <w:t>Раздел 0800 "Культура, кинематография" аккумулирует расходы на предоставление услуг в этой сфере, обеспечение деятельности учреждений культуры, управление объектами, предназначенными для культурных целей, организацию, проведение или поддержку культурных мероприятий, государственную поддержку и субсидирование производства кинофильмов, а также предоставление грантов, субсидий для поддержки отдельных артистов, писателей, художников, композиторов или организаций, занимающихся культурной деятельностью.</w:t>
      </w:r>
    </w:p>
    <w:p w:rsidR="00523AE8" w:rsidRPr="00FD098A" w:rsidRDefault="00523AE8" w:rsidP="00523AE8">
      <w:pPr>
        <w:pStyle w:val="ConsPlusNormal"/>
        <w:ind w:firstLine="540"/>
        <w:jc w:val="both"/>
      </w:pPr>
      <w:r w:rsidRPr="00FD098A">
        <w:t>По подразделу 0801 "Культура" подлежат отражению расходы на обеспечение деятельности учреждений культуры, включая особо ценные объекты (учреждения) культурного наследия народов Российской Федерации, дворцов и домов культуры, библиотек, музеев и постоянных выставок, театров, цирков, концертных и других организаций исполнительских искусств, государственную поддержку организаций в сфере культуры, творческих союзов, сохранение культурного наследия федерального, регионального и местного (муниципального) значения, подготовку и проведение мероприятий в сфере культуры.</w:t>
      </w:r>
    </w:p>
    <w:p w:rsidR="00523AE8" w:rsidRPr="00FD098A" w:rsidRDefault="00523AE8" w:rsidP="00523AE8">
      <w:pPr>
        <w:pStyle w:val="ConsPlusNormal"/>
        <w:ind w:firstLine="540"/>
        <w:jc w:val="both"/>
      </w:pPr>
      <w:r w:rsidRPr="00FD098A">
        <w:t>По подразделу 0802 "Кинематография" подлежат отражению расходы на государственную поддержку в сфере кинематографии и обеспечение деятельности учреждений этой сферы, в том числе отнесенных к особо ценным объектам культурного наследия народов Российской Федерации.</w:t>
      </w:r>
    </w:p>
    <w:p w:rsidR="00523AE8" w:rsidRPr="00FD098A" w:rsidRDefault="00523AE8" w:rsidP="00523AE8">
      <w:pPr>
        <w:pStyle w:val="ConsPlusNormal"/>
        <w:ind w:firstLine="540"/>
        <w:jc w:val="both"/>
      </w:pPr>
      <w:r w:rsidRPr="00FD098A">
        <w:t>По подразделу 0803 "Прикладные научные исследования в области культуры, кинематографии" подлежат отражению расходы на научно-исследовательские работы в сфере культуры, кинематографии.</w:t>
      </w:r>
    </w:p>
    <w:p w:rsidR="00523AE8" w:rsidRPr="00FD098A" w:rsidRDefault="00523AE8" w:rsidP="00523AE8">
      <w:pPr>
        <w:pStyle w:val="ConsPlusNormal"/>
        <w:ind w:firstLine="540"/>
        <w:jc w:val="both"/>
      </w:pPr>
      <w:r w:rsidRPr="00FD098A">
        <w:t>По подразделу 0804 "Другие вопросы в области культуры, кинематографии" подлежат отражению расходы на обеспечение деятельности органов исполнительной власти Российской Федерации, субъектов Российской Федерации и органов местного самоуправления, учреждений, осуществляющих руководство, управление в сфере культуры, кинематографии, а также разработку общей политики, планов, программ и бюджетов в этой сфере, управление ими, их координацию и контроль, формирование и ведение единого государственного реестра объектов культурного наследия (памятников истории и культуры) народов Российской Федерации; обеспечение деятельности Российского государственного военного историко-культурного центра при Правительстве Российской Федерации и иные расходы, включая выплату премий Президента Российской Федерации и Правительства Российской Федерации в области культуры, кинематографии, не отнесенные на другие подразделы данного раздела.</w:t>
      </w:r>
    </w:p>
    <w:p w:rsidR="00523AE8" w:rsidRPr="00FD098A" w:rsidRDefault="00523AE8" w:rsidP="00523AE8">
      <w:pPr>
        <w:pStyle w:val="ConsPlusNormal"/>
        <w:ind w:firstLine="540"/>
        <w:jc w:val="both"/>
      </w:pPr>
      <w:r w:rsidRPr="00FD098A">
        <w:t>Раздел 0900 "Здравоохранение" аккумулирует расходы на финансирование здравоохранения.</w:t>
      </w:r>
    </w:p>
    <w:p w:rsidR="00523AE8" w:rsidRPr="00FD098A" w:rsidRDefault="00523AE8" w:rsidP="00523AE8">
      <w:pPr>
        <w:pStyle w:val="ConsPlusNormal"/>
        <w:ind w:firstLine="540"/>
        <w:jc w:val="both"/>
      </w:pPr>
      <w:r w:rsidRPr="00FD098A">
        <w:t>По подразделу 0901 "Стационарная медицинская помощь" подлежат отражению расходы на обеспечение деятельности учреждений здравоохранения, оказывающих стационарную медицинскую помощь, в том числе высокотехнологичную медицинскую помощь, закупки лекарственных препаратов и медицинского оборудования, реализацию мероприятий приоритетного национального проекта "Здоровье", субсидии отдельным общественным организациям и иным некоммерческим объединениям.</w:t>
      </w:r>
    </w:p>
    <w:p w:rsidR="00523AE8" w:rsidRPr="00FD098A" w:rsidRDefault="00523AE8" w:rsidP="00523AE8">
      <w:pPr>
        <w:pStyle w:val="ConsPlusNormal"/>
        <w:ind w:firstLine="540"/>
        <w:jc w:val="both"/>
      </w:pPr>
      <w:r w:rsidRPr="00FD098A">
        <w:t>По подразделу 0902 "Амбулаторная помощь" подлежат отражению расходы на обеспечение деятельности учреждений здравоохранения, оказывающих амбулаторную медицинскую помощь, отдельных полномочий в области обеспечения лекарственными препаратами, реализацию мероприятий приоритетного национального проекта "Здоровье".</w:t>
      </w:r>
    </w:p>
    <w:p w:rsidR="00523AE8" w:rsidRPr="00FD098A" w:rsidRDefault="00523AE8" w:rsidP="00523AE8">
      <w:pPr>
        <w:pStyle w:val="ConsPlusNormal"/>
        <w:ind w:firstLine="540"/>
        <w:jc w:val="both"/>
      </w:pPr>
      <w:r w:rsidRPr="00FD098A">
        <w:t>По подразделу 0903 "Медицинская помощь в дневных стационарах всех типов" подлежат отражению расходы на обеспечение деятельности дневных стационаров всех типов.</w:t>
      </w:r>
    </w:p>
    <w:p w:rsidR="00523AE8" w:rsidRPr="00FD098A" w:rsidRDefault="00523AE8" w:rsidP="00523AE8">
      <w:pPr>
        <w:pStyle w:val="ConsPlusNormal"/>
        <w:ind w:firstLine="540"/>
        <w:jc w:val="both"/>
      </w:pPr>
      <w:r w:rsidRPr="00FD098A">
        <w:t>По подразделу 0904 "Скорая медицинская помощь" подлежат отражению расходы на обеспечение деятельности учреждений здравоохранения, оказывающих скорую медицинскую помощь, а также на оказание медицинской помощи нуждающимся в ней в экстренном порядке, реализацию мероприятий приоритетного национального проекта "Здоровье".</w:t>
      </w:r>
    </w:p>
    <w:p w:rsidR="00523AE8" w:rsidRPr="00FD098A" w:rsidRDefault="00523AE8" w:rsidP="00523AE8">
      <w:pPr>
        <w:pStyle w:val="ConsPlusNormal"/>
        <w:ind w:firstLine="540"/>
        <w:jc w:val="both"/>
      </w:pPr>
      <w:r w:rsidRPr="00FD098A">
        <w:t xml:space="preserve">По подразделу 0905 "Санаторно-оздоровительная помощь" подлежат отражению расходы на оказание санаторно-оздоровительной помощи населению, обеспечение деятельности санаториев, в том </w:t>
      </w:r>
      <w:r w:rsidRPr="00FD098A">
        <w:lastRenderedPageBreak/>
        <w:t>числе санаториев для детей и подростков, для больных туберкулезом, а также пансионатов и домов отдыха.</w:t>
      </w:r>
    </w:p>
    <w:p w:rsidR="00523AE8" w:rsidRPr="00FD098A" w:rsidRDefault="00523AE8" w:rsidP="00523AE8">
      <w:pPr>
        <w:pStyle w:val="ConsPlusNormal"/>
        <w:ind w:firstLine="540"/>
        <w:jc w:val="both"/>
      </w:pPr>
      <w:r w:rsidRPr="00FD098A">
        <w:t>По подразделу 0906 "Заготовка, переработка, хранение и обеспечение безопасности донорской крови и ее компонентов" подлежат отражению расходы на обеспечение деятельности учреждений здравоохранения (либо их структурных подразделений), осуществляющих заготовку, переработку, транспортировку и хранение донорской крови и ее компонентов, а также на проведение соответствующих мероприятий и реализацию мероприятий приоритетного национального проекта "Здоровье".</w:t>
      </w:r>
    </w:p>
    <w:p w:rsidR="00523AE8" w:rsidRPr="00FD098A" w:rsidRDefault="00523AE8" w:rsidP="00523AE8">
      <w:pPr>
        <w:pStyle w:val="ConsPlusNormal"/>
        <w:ind w:firstLine="540"/>
        <w:jc w:val="both"/>
      </w:pPr>
      <w:r w:rsidRPr="00FD098A">
        <w:t>По подразделу 0907 "Санитарно-эпидемиологическое благополучие" подлежат отражению расходы на обеспечение деятельности учреждений, обеспечивающих государственный санитарно-эпидемиологический надзор, противочумных организаций, дезинфекционных станций, мероприятия в области санитарно-эпидемиологического надзора.</w:t>
      </w:r>
    </w:p>
    <w:p w:rsidR="00523AE8" w:rsidRPr="00FD098A" w:rsidRDefault="00523AE8" w:rsidP="00523AE8">
      <w:pPr>
        <w:pStyle w:val="ConsPlusNormal"/>
        <w:ind w:firstLine="540"/>
        <w:jc w:val="both"/>
      </w:pPr>
      <w:r w:rsidRPr="00FD098A">
        <w:t>По подразделу 0908 "Прикладные научные исследования в области здравоохранения" подлежат отражению расходы на обеспечение деятельности государственных учреждений, осуществляющих прикладные исследования и экспериментальные разработки в области здравоохранения, а также расходы на выполнение научно-исследовательских, опытно-конструкторских и технологических работ в указанной сфере по государственным контрактам.</w:t>
      </w:r>
    </w:p>
    <w:p w:rsidR="00523AE8" w:rsidRPr="00FD098A" w:rsidRDefault="00523AE8" w:rsidP="00523AE8">
      <w:pPr>
        <w:pStyle w:val="ConsPlusNormal"/>
        <w:ind w:firstLine="540"/>
        <w:jc w:val="both"/>
      </w:pPr>
      <w:r w:rsidRPr="00FD098A">
        <w:t>По подразделу 0909 "Другие вопросы в области здравоохранения" подлежат отражению расходы на обеспечение деятельности органов исполнительной власти Российской Федерации, субъектов Российской Федерации и органов местного самоуправления, учреждений, осуществляющих руководство и управление такими вопросами, как выработка государственной политики; разработка и обеспечение выполнения стандартов для медицинского персонала, больниц, клиник, медпунктов, расходы на разработку программ, планов и бюджетов, в сфере здравоохранения, лицензирования, а также расходы на обеспечение деятельности иных учреждений (в том числе из разряда учреждений особого типа), обеспечивающих предоставление услуг в сфере здравоохранения, но не отнесенных к другим подразделам, и расходы на содержание централизованных бухгалтерий здравоохранения и учреждений по обеспечению деятельности здравоохранения и на реализацию мероприятий приоритетного национального проекта "Здоровье", предоставление дополнительных видов и объемов медицинской помощи населению закрытых административно-территориальных образований, территорий с опасными для здоровья человека физическими, химическими и биологическими факторами, работникам организаций отдельных отраслей промышленности с особо опасными условиями труда, медико-биологическое и медицинское обеспечение спортсменов спортивных сборных команд Российской Федерации.</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По данному подразделу также отражаются расходы территориальных фондов обязательного медицинского страхования по финансированию страховых медицинских организаций по дифференцированным среднедушевым нормативам для оплаты медицинской помощи в рамках территориальной программы обязательного медицинского страхования.</w:t>
      </w:r>
    </w:p>
    <w:p w:rsidR="00523AE8" w:rsidRPr="00FD098A" w:rsidRDefault="00523AE8" w:rsidP="00523AE8">
      <w:pPr>
        <w:pStyle w:val="ConsPlusNormal"/>
        <w:ind w:firstLine="540"/>
        <w:jc w:val="both"/>
      </w:pPr>
      <w:r w:rsidRPr="00FD098A">
        <w:t>Раздел 1000 "Социальная политика" аккумулирует расходы на пенсионное обеспечение, социальное обслуживание и социальное обеспечение населения, охрану семьи и детства.</w:t>
      </w:r>
    </w:p>
    <w:p w:rsidR="00523AE8" w:rsidRPr="00FD098A" w:rsidRDefault="00523AE8" w:rsidP="00523AE8">
      <w:pPr>
        <w:pStyle w:val="ConsPlusNormal"/>
        <w:ind w:firstLine="540"/>
        <w:jc w:val="both"/>
      </w:pPr>
      <w:r w:rsidRPr="00FD098A">
        <w:t>По подразделу 1001 "Пенсионное обеспечение" подлежат отражению расходы, предусмотренные нормативными правовыми актами Российской Федерации и связанные с выплатой денежных пособий, таких как все виды пенсий, различным категориям лиц, выплаты нетрудоспособным членам семьи, дополнительное материальное обеспечение ветеранов ядерно-оружейного комплекса, другие выплаты, установленные пенсионным законодательством Российской Федерации.</w:t>
      </w:r>
    </w:p>
    <w:p w:rsidR="00523AE8" w:rsidRPr="00FD098A" w:rsidRDefault="00523AE8" w:rsidP="00523AE8">
      <w:pPr>
        <w:pStyle w:val="ConsPlusNormal"/>
        <w:ind w:firstLine="540"/>
        <w:jc w:val="both"/>
      </w:pPr>
      <w:r w:rsidRPr="00FD098A">
        <w:t>В состав указанного подраздела также включены расходы по выплате пособий в натуральной форме, таких как предоставление жилья, питания престарелым, находящимся в специализированных учреждениях.</w:t>
      </w:r>
    </w:p>
    <w:p w:rsidR="00523AE8" w:rsidRPr="00FD098A" w:rsidRDefault="00523AE8" w:rsidP="00523AE8">
      <w:pPr>
        <w:pStyle w:val="ConsPlusNormal"/>
        <w:ind w:firstLine="540"/>
        <w:jc w:val="both"/>
      </w:pPr>
      <w:r w:rsidRPr="00FD098A">
        <w:t>Также подраздел отражает расходы на выплату ежемесячного пожизненного содержания судьям, пребывающим в отставке, ежемесячной надбавки в размере пятидесяти процентов ежемесячного пожизненного содержания судьям, продолжающим работать, на предоставление государственных гарантий судьям, пребывающим в отставке.</w:t>
      </w:r>
    </w:p>
    <w:p w:rsidR="00523AE8" w:rsidRPr="00FD098A" w:rsidRDefault="00523AE8" w:rsidP="00523AE8">
      <w:pPr>
        <w:pStyle w:val="ConsPlusNormal"/>
        <w:ind w:firstLine="540"/>
        <w:jc w:val="both"/>
      </w:pPr>
      <w:r w:rsidRPr="00FD098A">
        <w:t>По подразделу 1002 "Социальное обслуживание населения" подлежат отражению расходы, связанные с организацией социального обслуживания населения, обеспечением деятельности учреждений и организаций социального обслуживания (центров и отделений социального обслуживания населения, медико-социальных экспертных комиссий, домов-интернатов для инвалидов, стационаров сложного протезирования и других учреждений социального обслуживания).</w:t>
      </w:r>
    </w:p>
    <w:p w:rsidR="00523AE8" w:rsidRPr="00FD098A" w:rsidRDefault="00523AE8" w:rsidP="00523AE8">
      <w:pPr>
        <w:pStyle w:val="ConsPlusNormal"/>
        <w:ind w:firstLine="540"/>
        <w:jc w:val="both"/>
      </w:pPr>
      <w:r w:rsidRPr="00FD098A">
        <w:t xml:space="preserve">По подразделу 1003 "Социальное обеспечение населения" подлежат отражению расходы бюджетов, связанные с обеспечением мер социальной поддержки граждан, включая все виды пособий и страховых выплат, а также осуществление ежемесячных денежных выплат отдельным категориям граждан, осуществляемых Фондом социального страхования Российской Федерации и Пенсионным фондом Российской Федерации, а также расходы на предоставление социальных выплат гражданам на приобретение (строительство) жилья, обеспечение инвалидов техническими средствами реабилитации, </w:t>
      </w:r>
      <w:r w:rsidRPr="00FD098A">
        <w:lastRenderedPageBreak/>
        <w:t>включая изготовление и ремонт протезно-ортопедических изделий, обеспечение путевками в установленных законодательством случаях (за исключением расходов на обеспечение путевками судей, пребывающих в отставке), осуществление накопительных взносов на именные накопительные счета военнослужащих - участников накопительно-ипотечной системы жилищного обеспечения военнослужащих, другие аналогичные расходы.</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Также по данному подразделу отражаются расходы на выплату дополнительного материального обеспечения судьям, пребывающим в отставке, в соответствии с федеральным законодательством.</w:t>
      </w:r>
    </w:p>
    <w:p w:rsidR="00523AE8" w:rsidRPr="00FD098A" w:rsidRDefault="00523AE8" w:rsidP="00523AE8">
      <w:pPr>
        <w:pStyle w:val="ConsPlusNormal"/>
        <w:ind w:firstLine="540"/>
        <w:jc w:val="both"/>
      </w:pPr>
      <w:r w:rsidRPr="00FD098A">
        <w:t>По подразделу 1004 "Охрана семьи и детства" подлежат отражению расходы, в том числе, связанные с: предоставлением мер социальной поддержки в виде пособий по опеке и попечительству; выплатой компенсации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 перевозкой несовершеннолетних, самовольно ушедших из семей, детских домов, школ-интернатов, специальных учебно-воспитательных учреждений, предоставлением жилых помещений детям-сиротам и детям, оставшимся без попечения родителей, лицам из их числа по договорам найма специализированных жилых помещений, а также расходы на выплату гражданам, подвергшимся воздействию радиации вследствие радиационных аварий, ежемесячного пособия по уходу за ребенком в возрасте от полутора до трех лет, другие аналогичные расходы.</w:t>
      </w:r>
    </w:p>
    <w:p w:rsidR="00523AE8" w:rsidRPr="00FD098A" w:rsidRDefault="00523AE8" w:rsidP="00523AE8">
      <w:pPr>
        <w:pStyle w:val="ConsPlusNormal"/>
        <w:jc w:val="both"/>
      </w:pPr>
      <w:r w:rsidRPr="00FD098A">
        <w:t>(в ред. Приказов Минфина России от 16.12.2013 N 121н, от 16.12.2014 N 150н)</w:t>
      </w:r>
    </w:p>
    <w:p w:rsidR="00523AE8" w:rsidRPr="00FD098A" w:rsidRDefault="00523AE8" w:rsidP="00523AE8">
      <w:pPr>
        <w:pStyle w:val="ConsPlusNormal"/>
        <w:ind w:firstLine="540"/>
        <w:jc w:val="both"/>
      </w:pPr>
      <w:r w:rsidRPr="00FD098A">
        <w:t>По подразделу 1005 "Прикладные научные исследования в области социальной политики" подлежат отражению расходы на обеспечение деятельности государственных учреждений, осуществляющих прикладные исследования и экспериментальные разработки в области социальной политики, а также расходы на выполнение научно-исследовательских, опытно-конструкторских и технологических работ по государственным контрактам в области социальной политики.</w:t>
      </w:r>
    </w:p>
    <w:p w:rsidR="00523AE8" w:rsidRPr="00FD098A" w:rsidRDefault="00523AE8" w:rsidP="00523AE8">
      <w:pPr>
        <w:pStyle w:val="ConsPlusNormal"/>
        <w:ind w:firstLine="540"/>
        <w:jc w:val="both"/>
      </w:pPr>
      <w:r w:rsidRPr="00FD098A">
        <w:t>По подразделу 1006 "Другие вопросы в области социальной политики" подлежат отражению расходы на обеспечение деятельности органов исполнительной власти Российской Федерации, субъектов Российской Федерации и органов местного самоуправления, учреждений, осуществляющих руководство и управление в сфере социальной политики, расходы на разработку общей политики, программ, планов и бюджетов в области социальной политики, а также расходы на иные мероприятия в области социальной политики, которые не могут быть отнесены ни к одному из перечисленных подразделов.</w:t>
      </w:r>
    </w:p>
    <w:p w:rsidR="00523AE8" w:rsidRPr="00FD098A" w:rsidRDefault="00523AE8" w:rsidP="00523AE8">
      <w:pPr>
        <w:pStyle w:val="ConsPlusNormal"/>
        <w:ind w:firstLine="540"/>
        <w:jc w:val="both"/>
      </w:pPr>
      <w:r w:rsidRPr="00FD098A">
        <w:t>Раздел 1100 "Физическая культура и спорт" аккумулирует расходы на обеспечение деятельности учреждений в сфере физической культуры и спорта, содержание сборных команд, подготовку и участие в международных, всероссийских и иных спортивных мероприятиях, а также государственную поддержку развития спорта.</w:t>
      </w:r>
    </w:p>
    <w:p w:rsidR="00523AE8" w:rsidRPr="00FD098A" w:rsidRDefault="00523AE8" w:rsidP="00523AE8">
      <w:pPr>
        <w:pStyle w:val="ConsPlusNormal"/>
        <w:ind w:firstLine="540"/>
        <w:jc w:val="both"/>
      </w:pPr>
      <w:r w:rsidRPr="00FD098A">
        <w:t>По подразделу 1101 "Физическая культура" подлежат отражению расходы на обеспечение деятельности учреждений в области физической культуры и спорта, проведение физкультурных мероприятий, а также государственную поддержку развития физической культуры в субъектах Российской Федерации и муниципальных образованиях.</w:t>
      </w:r>
    </w:p>
    <w:p w:rsidR="00523AE8" w:rsidRPr="00FD098A" w:rsidRDefault="00523AE8" w:rsidP="00523AE8">
      <w:pPr>
        <w:pStyle w:val="ConsPlusNormal"/>
        <w:ind w:firstLine="540"/>
        <w:jc w:val="both"/>
      </w:pPr>
      <w:r w:rsidRPr="00FD098A">
        <w:t>По подразделу 1102 "Массовый спорт" подлежат отражению расходы на обеспечение деятельности учреждений в сфере массового спорта, проведения массовых спортивных мероприятий, а также государственную поддержку развития массового спорта в субъектах Российской Федерации и муниципальных образованиях.</w:t>
      </w:r>
    </w:p>
    <w:p w:rsidR="00523AE8" w:rsidRPr="00FD098A" w:rsidRDefault="00523AE8" w:rsidP="00523AE8">
      <w:pPr>
        <w:pStyle w:val="ConsPlusNormal"/>
        <w:ind w:firstLine="540"/>
        <w:jc w:val="both"/>
      </w:pPr>
      <w:r w:rsidRPr="00FD098A">
        <w:t>По подразделу 1103 "Спорт высших достижений" подлежат отражению расходы на обеспечение деятельности учреждений в сфере спорта высших достижений, содержание сборных команд, подготовку и участие в международных, всероссийских и иных спортивных мероприятиях, а также государственную поддержку развития спорта высших достижений в субъектах Российской Федерации и муниципальных образованиях.</w:t>
      </w:r>
    </w:p>
    <w:p w:rsidR="00523AE8" w:rsidRPr="00FD098A" w:rsidRDefault="00523AE8" w:rsidP="00523AE8">
      <w:pPr>
        <w:pStyle w:val="ConsPlusNormal"/>
        <w:ind w:firstLine="540"/>
        <w:jc w:val="both"/>
      </w:pPr>
      <w:r w:rsidRPr="00FD098A">
        <w:t>По подразделу 1104 "Прикладные научные исследования в области физической культуры и спорта" подлежат отражению расходы на обеспечение деятельности государственных учреждений, осуществляющих прикладные исследования и экспериментальные разработки в области физической культуры и спорта, а также расходы на выполнение научно-исследовательских, опытно-конструкторских и технологических работ в указанной сфере по государственным контрактам.</w:t>
      </w:r>
    </w:p>
    <w:p w:rsidR="00523AE8" w:rsidRPr="00FD098A" w:rsidRDefault="00523AE8" w:rsidP="00523AE8">
      <w:pPr>
        <w:pStyle w:val="ConsPlusNormal"/>
        <w:ind w:firstLine="540"/>
        <w:jc w:val="both"/>
      </w:pPr>
      <w:r w:rsidRPr="00FD098A">
        <w:t>По подразделу 1105 "Другие вопросы в области физической культуры и спорта" подлежат отражению расходы на обеспечение деятельности органов исполнительной власти Российской Федерации, субъектов Российской Федерации и органов местного самоуправления, учреждений, осуществляющих руководство и управление в сфере физической культуры и спорта.</w:t>
      </w:r>
    </w:p>
    <w:p w:rsidR="00523AE8" w:rsidRPr="00FD098A" w:rsidRDefault="00523AE8" w:rsidP="00523AE8">
      <w:pPr>
        <w:pStyle w:val="ConsPlusNormal"/>
        <w:ind w:firstLine="540"/>
        <w:jc w:val="both"/>
      </w:pPr>
      <w:r w:rsidRPr="00FD098A">
        <w:t>Раздел 1200 "Средства массовой информации" аккумулирует расходы на обеспечение выполнения функций учреждениями, обеспечивающими предоставление услуг в сфере массовой информации, а также на проведение мероприятий в указанной сфере.</w:t>
      </w:r>
    </w:p>
    <w:p w:rsidR="00523AE8" w:rsidRPr="00FD098A" w:rsidRDefault="00523AE8" w:rsidP="00523AE8">
      <w:pPr>
        <w:pStyle w:val="ConsPlusNormal"/>
        <w:ind w:firstLine="540"/>
        <w:jc w:val="both"/>
      </w:pPr>
      <w:r w:rsidRPr="00FD098A">
        <w:lastRenderedPageBreak/>
        <w:t>По подразделу 1201 "Телевидение и радиовещание" подлежат отражению расходы на государственную поддержку в сфере электронных средств массовой информации и обеспечение деятельности учреждений этой сферы, в том числе отнесенных к особо ценным объектам культурного наследия народов Российской Федерации и государственных телерадиокомпаний.</w:t>
      </w:r>
    </w:p>
    <w:p w:rsidR="00523AE8" w:rsidRPr="00FD098A" w:rsidRDefault="00523AE8" w:rsidP="00523AE8">
      <w:pPr>
        <w:pStyle w:val="ConsPlusNormal"/>
        <w:ind w:firstLine="540"/>
        <w:jc w:val="both"/>
      </w:pPr>
      <w:r w:rsidRPr="00FD098A">
        <w:t>По подразделу 1202 "Периодическая печать и издательства" подлежат отражению расходы на поддержку издательств и периодических средств массовой информации, в том числе периодических изданий, учрежденных органами государственной власти, органами местного самоуправления.</w:t>
      </w:r>
    </w:p>
    <w:p w:rsidR="00523AE8" w:rsidRPr="00FD098A" w:rsidRDefault="00523AE8" w:rsidP="00523AE8">
      <w:pPr>
        <w:pStyle w:val="ConsPlusNormal"/>
        <w:ind w:firstLine="540"/>
        <w:jc w:val="both"/>
      </w:pPr>
      <w:r w:rsidRPr="00FD098A">
        <w:t>По подразделу 1203 "Прикладные научные исследования в области средств массовой информации" подлежат отражению расходы на научно-исследовательские работы в сфере средств массовой информации.</w:t>
      </w:r>
    </w:p>
    <w:p w:rsidR="00523AE8" w:rsidRPr="00FD098A" w:rsidRDefault="00523AE8" w:rsidP="00523AE8">
      <w:pPr>
        <w:pStyle w:val="ConsPlusNormal"/>
        <w:ind w:firstLine="540"/>
        <w:jc w:val="both"/>
      </w:pPr>
      <w:r w:rsidRPr="00FD098A">
        <w:t>По подразделу 1204 "Другие вопросы в области средств массовой информации" подлежат отражению расходы на обеспечение деятельности органов исполнительной власти Российской Федерации, субъектов Российской Федерации и органов местного самоуправления, учреждений, осуществляющих руководство, управление в сфере средств массовой информации, а также разработку общей политики, планов, программ и бюджетов в этой сфере, управление ими, их координацию и контроль, поддержку информационных агентств в области средств массовой информации; иные расходы, включая выплату премий Президента Российской Федерации и Правительства Российской Федерации в области средств массовой информации, не отнесенные на другие подразделы данного раздела.</w:t>
      </w:r>
    </w:p>
    <w:p w:rsidR="00523AE8" w:rsidRPr="00FD098A" w:rsidRDefault="00523AE8" w:rsidP="00523AE8">
      <w:pPr>
        <w:pStyle w:val="ConsPlusNormal"/>
        <w:ind w:firstLine="540"/>
        <w:jc w:val="both"/>
      </w:pPr>
      <w:r w:rsidRPr="00FD098A">
        <w:t>Раздел 1300 "Обслуживание государственного и муниципального долга" аккумулирует расходы, связанные с выплатой процентных платежей по государственным и муниципальным долговым обязательствам, выплатой дисконта при погашении (выкупе) государственных и муниципальных долговых обязательств, а также иные платежи по обслуживанию государственных и муниципальных долговых обязательств, за исключением расходов, связанных с выплатой вознаграждения (комиссии) агентам за оказание агентских услуг в сфере размещения, обслуживания, выкупа, обмена и погашения государственных и муниципальных долговых обязательств.</w:t>
      </w:r>
    </w:p>
    <w:p w:rsidR="00523AE8" w:rsidRPr="00FD098A" w:rsidRDefault="00523AE8" w:rsidP="00523AE8">
      <w:pPr>
        <w:pStyle w:val="ConsPlusNormal"/>
        <w:ind w:firstLine="540"/>
        <w:jc w:val="both"/>
      </w:pPr>
      <w:r w:rsidRPr="00FD098A">
        <w:t>По подразделу 1301 "Обслуживание государственного внутреннего и муниципального долга" подлежат отражению расходы, связанные с выплатой процентных платежей по государственным и муниципальным долговым обязательствам в валюте Российской Федерации, выплатой дисконта при погашении (выкупе) государственных и муниципальных долговых обязательств в валюте Российской Федерации, а также иные платежи по обслуживанию государственных и муниципальных долговых обязательств в валюте Российской Федерации, за исключением расходов, связанных с выплатой вознаграждения (комиссии) агентам за оказание агентских услуг в сфере размещения, обслуживания, выкупа, обмена и погашения государственных и муниципальных долговых обязательств.</w:t>
      </w:r>
    </w:p>
    <w:p w:rsidR="00523AE8" w:rsidRPr="00FD098A" w:rsidRDefault="00523AE8" w:rsidP="00523AE8">
      <w:pPr>
        <w:pStyle w:val="ConsPlusNormal"/>
        <w:ind w:firstLine="540"/>
        <w:jc w:val="both"/>
      </w:pPr>
      <w:r w:rsidRPr="00FD098A">
        <w:t>По данному подразделу подлежат отражению расходы, связанные с выплатой процентных платежей по долговым обязательствам субъектов Российской Федерации и муниципальных образований перед Российской Федерацией, возникающим в иностранной валюте в рамках использования целевых иностранных кредитов (заимствований).</w:t>
      </w:r>
    </w:p>
    <w:p w:rsidR="00523AE8" w:rsidRPr="00FD098A" w:rsidRDefault="00523AE8" w:rsidP="00523AE8">
      <w:pPr>
        <w:pStyle w:val="ConsPlusNormal"/>
        <w:ind w:firstLine="540"/>
        <w:jc w:val="both"/>
      </w:pPr>
      <w:r w:rsidRPr="00FD098A">
        <w:t>По подразделу 1302 "Обслуживание государственного внешнего долга" отражаются расходы, связанные с выплатой процентных платежей по государственным долговым обязательствам в иностранной валюте, выплатой дисконта при погашении (выкупе) государственных долговых обязательств в иностранной валюте, а также иные платежи по обслуживанию государственных долговых обязательств в иностранной валюте, за исключением расходов, связанных с выплатой вознаграждения (комиссии) агентам за оказание агентских услуг в сфере размещения, обслуживания, выкупа, обмена и погашения государственных долговых обязательств.</w:t>
      </w:r>
    </w:p>
    <w:p w:rsidR="00523AE8" w:rsidRPr="00FD098A" w:rsidRDefault="00523AE8" w:rsidP="00523AE8">
      <w:pPr>
        <w:pStyle w:val="ConsPlusNormal"/>
        <w:ind w:firstLine="540"/>
        <w:jc w:val="both"/>
      </w:pPr>
      <w:r w:rsidRPr="00FD098A">
        <w:t>Раздел 1400 "Межбюджетные трансферты общего характера бюджетам бюджетной системы Российской Федерации" аккумулирует расходы по предоставлению межбюджетных трансфертов бюджетам бюджетной системы Российской Федерации, не отнесенных другим разделам и подразделам.</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По подразделу 1401 "Дотации на выравнивание бюджетной обеспеченности субъектов Российской Федерации и муниципальных образований" подлежат отражению расходы на предоставление межбюджетных трансфертов в форме дотаций на выравнивание бюджетной обеспеченности субъектов Российской Федерации, муниципальных районов (городских округов, городских округов с внутригородским делением), городских и сельских поселений (внутригородских районов).</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По подразделу 1402 "Иные дотации" подлежат отражению расходы на предоставление дотаций на поддержку мер по обеспечению сбалансированности бюджетов субъектов Российской Федерации и местных бюджетов, а также иных дотаций бюджетам бюджетной системы Российской Федерации.</w:t>
      </w:r>
    </w:p>
    <w:p w:rsidR="00523AE8" w:rsidRPr="00FD098A" w:rsidRDefault="00523AE8" w:rsidP="00523AE8">
      <w:pPr>
        <w:pStyle w:val="ConsPlusNormal"/>
        <w:ind w:firstLine="540"/>
        <w:jc w:val="both"/>
      </w:pPr>
      <w:r w:rsidRPr="00FD098A">
        <w:t xml:space="preserve">По подразделу 1403 "Прочие межбюджетные трансферты общего характера" подлежат отражению расходы на предоставление межбюджетных трансфертов в форме субсидий и иных межбюджетных трансфертов бюджетам бюджетной системы Российской Федерации, имеющих целевое назначение, </w:t>
      </w:r>
      <w:r w:rsidRPr="00FD098A">
        <w:lastRenderedPageBreak/>
        <w:t>отнесение которых на соответствующие разделы и подразделы классификации расходов не представляется возможным.</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По данному подразделу подлежат отражению расходы бюджетов субъектов Российской Федерации на предоставление субвенций бюджетам муниципальных районов (городских округов с внутригородским делением) в случае наделения органов местного самоуправления муниципальных районов (городских округов с внутригородским делением) полномочиями органов государственной власти субъекта Российской Федерации по расчету и предоставлению дотаций на выравнивание бюджетной обеспеченности городских, сельских поселений (внутригородских районов) за счет средств бюджетов субъектов Российской Федерации.</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По данному подразделу подлежат отражению расходы муниципальных образований по предоставлению бюджету субъекта Российской Федерации субсидий из бюджетов городских, сельских поселений (внутригородских районов) и (или) муниципальных районов (городских округов, городских округов с внутригородским делением), в которых в отчетном финансовом году расчетные налоговые доходы местных бюджетов (без учета налоговых доходов по дополнительным нормативам отчислений) превышали уровень, установленный законом субъекта Российской Федерации.</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jc w:val="center"/>
      </w:pPr>
    </w:p>
    <w:p w:rsidR="00523AE8" w:rsidRPr="00FD098A" w:rsidRDefault="00523AE8" w:rsidP="00523AE8">
      <w:pPr>
        <w:pStyle w:val="ConsPlusNormal"/>
        <w:jc w:val="center"/>
        <w:outlineLvl w:val="2"/>
      </w:pPr>
      <w:r w:rsidRPr="00FD098A">
        <w:t>4. Целевые статьи расходов бюджетов</w:t>
      </w:r>
    </w:p>
    <w:p w:rsidR="00523AE8" w:rsidRPr="00FD098A" w:rsidRDefault="00523AE8" w:rsidP="00523AE8">
      <w:pPr>
        <w:pStyle w:val="ConsPlusNormal"/>
        <w:jc w:val="center"/>
      </w:pPr>
    </w:p>
    <w:p w:rsidR="00523AE8" w:rsidRPr="00FD098A" w:rsidRDefault="00523AE8" w:rsidP="00523AE8">
      <w:pPr>
        <w:pStyle w:val="ConsPlusNormal"/>
        <w:jc w:val="center"/>
        <w:outlineLvl w:val="3"/>
      </w:pPr>
      <w:r w:rsidRPr="00FD098A">
        <w:t>4.1. Общие положения</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Целевые статьи расходов бюджетов обеспечивают привязку бюджетных ассигнований к государственным (муниципальным) программам, и (или) не включенным в государственные (муниципальные) программы направлениям деятельности государственных органов, органов управления государственными внебюджетными фондами, органов местного самоуправления (муниципальных органов), наиболее значимых учреждений науки, образования, культуры и здравоохранения, указанных в ведомственной структуре расходов соответствующего бюджета, и (или) к расходным обязательствам, подлежащим исполнению за счет средств соответствующих бюджетов.</w:t>
      </w:r>
    </w:p>
    <w:p w:rsidR="00523AE8" w:rsidRPr="00FD098A" w:rsidRDefault="00523AE8" w:rsidP="00523AE8">
      <w:pPr>
        <w:pStyle w:val="ConsPlusNormal"/>
        <w:ind w:firstLine="540"/>
        <w:jc w:val="both"/>
      </w:pPr>
      <w:r w:rsidRPr="00FD098A">
        <w:t>Код целевой статьи расходов бюджетов состоит из семи разрядов (8 - 14 разряды кода классификации расходов бюджетов).</w:t>
      </w:r>
    </w:p>
    <w:p w:rsidR="00523AE8" w:rsidRPr="00FD098A" w:rsidRDefault="00523AE8" w:rsidP="00523AE8">
      <w:pPr>
        <w:pStyle w:val="ConsPlusNormal"/>
        <w:ind w:firstLine="540"/>
        <w:jc w:val="both"/>
      </w:pPr>
      <w:r w:rsidRPr="00FD098A">
        <w:t>Структура кода целевой статьи расходов соответствующего бюджета устанавливается с учетом положений настоящих Указаний, с сохранением кода направления расходов бюджета (4 - 7 разряды кода целевой статьи расходов бюджетов), в части расходов:</w:t>
      </w:r>
    </w:p>
    <w:p w:rsidR="00523AE8" w:rsidRPr="00FD098A" w:rsidRDefault="00523AE8" w:rsidP="00523AE8">
      <w:pPr>
        <w:pStyle w:val="ConsPlusNormal"/>
        <w:ind w:firstLine="540"/>
        <w:jc w:val="both"/>
      </w:pPr>
      <w:r w:rsidRPr="00FD098A">
        <w:t>федерального бюджета и бюджетов государственных внебюджетных фондов Российской Федерации - Министерством финансов Российской Федерации;</w:t>
      </w:r>
    </w:p>
    <w:p w:rsidR="00523AE8" w:rsidRPr="00FD098A" w:rsidRDefault="00523AE8" w:rsidP="00523AE8">
      <w:pPr>
        <w:pStyle w:val="ConsPlusNormal"/>
        <w:ind w:firstLine="540"/>
        <w:jc w:val="both"/>
      </w:pPr>
      <w:r w:rsidRPr="00FD098A">
        <w:t>бюджета субъекта Российской Федерации и бюджета территориального государственного внебюджетного фонда - финансовым органом соответствующего субъекта Российской Федерации;</w:t>
      </w:r>
    </w:p>
    <w:p w:rsidR="00523AE8" w:rsidRPr="00FD098A" w:rsidRDefault="00523AE8" w:rsidP="00523AE8">
      <w:pPr>
        <w:pStyle w:val="ConsPlusNormal"/>
        <w:ind w:firstLine="540"/>
        <w:jc w:val="both"/>
      </w:pPr>
      <w:r w:rsidRPr="00FD098A">
        <w:t>местного бюджета - финансовым органом муниципального образования.</w:t>
      </w:r>
    </w:p>
    <w:p w:rsidR="00523AE8" w:rsidRPr="00FD098A" w:rsidRDefault="00523AE8" w:rsidP="00523AE8">
      <w:pPr>
        <w:pStyle w:val="ConsPlusNormal"/>
        <w:ind w:firstLine="540"/>
        <w:jc w:val="both"/>
      </w:pPr>
      <w:r w:rsidRPr="00FD098A">
        <w:t>В случае принятия субъектом Российской Федерации (муниципальным образованием) решения о составлении проекта закона о соответствующем бюджете на очередной финансовый (финансовый год и плановый период) в структуре государственных (муниципальных) программ соответствующий финансовый орган утверждает единую структуру кода целевой статьи для отражения направления бюджетных ассигнований на реализацию государственных (муниципальных) программ и непрограммных направлений деятельности государственных органов субъекта Российской Федерации, органов управления территориальными государственными внебюджетными фондами (органов местного самоуправления (муниципальных органов)), наиболее значимых учреждений науки, образования, культуры и здравоохранения, указанных в ведомственной структуре расходов соответствующего бюджета.</w:t>
      </w:r>
    </w:p>
    <w:p w:rsidR="00523AE8" w:rsidRPr="00FD098A" w:rsidRDefault="00523AE8" w:rsidP="00523AE8">
      <w:pPr>
        <w:pStyle w:val="ConsPlusNormal"/>
        <w:ind w:firstLine="540"/>
        <w:jc w:val="both"/>
      </w:pPr>
      <w:r w:rsidRPr="00FD098A">
        <w:t>Целевым статьям соответствующего бюджета бюджетной системы Российской Федерации присваиваются уникальные коды, сформированные с применением буквенно-цифрового ряда: 0, 1, 2, 3, 4, 5, 6, 7, 8, 9, А, Б, В, Г, Д, Е, Ж, И, К, Л, М, Н, О, П, Р, С, Т, У, Ф, Ц, Ч, Ш, Щ, Э, Ю, Я.</w:t>
      </w:r>
    </w:p>
    <w:p w:rsidR="00523AE8" w:rsidRPr="00FD098A" w:rsidRDefault="00523AE8" w:rsidP="00523AE8">
      <w:pPr>
        <w:pStyle w:val="ConsPlusNormal"/>
        <w:jc w:val="both"/>
      </w:pPr>
      <w:r w:rsidRPr="00FD098A">
        <w:t>(в ред. Приказа Минфина России от 14.05.2014 N 34н)</w:t>
      </w:r>
    </w:p>
    <w:p w:rsidR="00523AE8" w:rsidRPr="00FD098A" w:rsidRDefault="00523AE8" w:rsidP="00523AE8">
      <w:pPr>
        <w:pStyle w:val="ConsPlusNormal"/>
        <w:ind w:firstLine="540"/>
        <w:jc w:val="both"/>
      </w:pPr>
      <w:r w:rsidRPr="00FD098A">
        <w:t>Коды целевых статей расходов бюджетов, содержащие в 4 - 7 разрядах кода значение 3001 - 3999 и 5001 - 5999 (коды направления расходов бюджета) используются исключительно для отражения расходов федерального бюджета, а также расходов бюджетов субъектов Российской Федерации и местных бюджетов, бюджетов государственных внебюджетных фондов, источником финансового обеспечения которых являются межбюджетные трансферты, предоставляемые из федерального бюджета (бюджетов государственных внебюджетных фондов Российской Федерации).</w:t>
      </w:r>
    </w:p>
    <w:p w:rsidR="00523AE8" w:rsidRPr="00FD098A" w:rsidRDefault="00523AE8" w:rsidP="00523AE8">
      <w:pPr>
        <w:pStyle w:val="ConsPlusNormal"/>
        <w:jc w:val="both"/>
      </w:pPr>
      <w:r w:rsidRPr="00FD098A">
        <w:t>(в ред. Приказа Минфина России от 12.03.2015 N 36н)</w:t>
      </w:r>
    </w:p>
    <w:p w:rsidR="00523AE8" w:rsidRPr="00FD098A" w:rsidRDefault="00523AE8" w:rsidP="00523AE8">
      <w:pPr>
        <w:pStyle w:val="ConsPlusNormal"/>
        <w:ind w:firstLine="540"/>
        <w:jc w:val="both"/>
      </w:pPr>
      <w:r w:rsidRPr="00FD098A">
        <w:lastRenderedPageBreak/>
        <w:t>Отражение расходов бюджетов субъектов Российской Федерации, местных бюджетов, бюджетов государственных внебюджетных фондов, источником финансового обеспечения которых являются субсидии, субвенции, иные межбюджетные трансферты, имеющие целевое назначение, предоставляемые из федерального (далее - целевые межбюджетные трансферты), осуществляется по целевым статьям расходов бюджета субъекта Российской Федерации, местного бюджета, бюджета государственного внебюджетного фонда, включаемым коды направлений расходов (11 - 14 разряды кода расходов бюджетов), идентичные коду соответствующих направлений расходов федерального бюджета, по которым отражаются расходы федерального бюджета на предоставление вышеуказанных межбюджетных трансфертов. При этом наименование указанного направления расходов бюджета субъекта Российской Федерации, муниципального бюджета, бюджета государственного внебюджетного фонда (наименование целевой статьи, содержащей соответствующее направление расходов бюджета) не включает указание на наименование федерального трансферта, являющегося источником финансового обеспечения расходов соответствующего бюджета.</w:t>
      </w:r>
    </w:p>
    <w:p w:rsidR="00523AE8" w:rsidRPr="00FD098A" w:rsidRDefault="00523AE8" w:rsidP="00523AE8">
      <w:pPr>
        <w:pStyle w:val="ConsPlusNormal"/>
        <w:ind w:firstLine="540"/>
        <w:jc w:val="both"/>
      </w:pPr>
      <w:r w:rsidRPr="00FD098A">
        <w:t>Поступление в доход бюджетов бюджетной системы Российской Федерации субсидий, предоставляемых из федерального бюджета на реализацию мероприятий федеральных целевых программ, отражается по соответствующим кодам вида доходов 000 2 02 02051 00 0000 151 "Субсидии бюджетам на реализацию федеральных целевых программ" классификации доходов бюджетов, если настоящими Указаниями не предусмотрено иное.</w:t>
      </w:r>
    </w:p>
    <w:p w:rsidR="00523AE8" w:rsidRPr="00FD098A" w:rsidRDefault="00523AE8" w:rsidP="00523AE8">
      <w:pPr>
        <w:pStyle w:val="ConsPlusNormal"/>
        <w:ind w:firstLine="540"/>
        <w:jc w:val="both"/>
      </w:pPr>
      <w:r w:rsidRPr="00FD098A">
        <w:t>Расходы бюджета субъекта Российской Федерации на осуществление полномочий Российской Федерации, при выполнении которых возникают расходные обязательства субъекта Российской Федерации, источником финансового обеспечения которых являются субвенции, формирующие единую субвенцию бюджетам субъектов Российской Федерации, предоставляемую из федерального бюджета (далее - единая субвенция), детализируются по кодам направлений расходов, включенным в целевую статью расходов бюджета субъекта Российской Федерации на исполнение соответствующих полномочий Российской Федерации, источником финансового обеспечения которых является единая субвенция:</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5910 "Осуществление переданных органам государственной власти субъектов Российской Федерации в соответствии с частью первой статьи 6 Федерального закона "О животном мире" полномочий Российской Федерации в области организации, регулирования и охраны водных биологических ресурсов";</w:t>
      </w:r>
    </w:p>
    <w:p w:rsidR="00523AE8" w:rsidRPr="00FD098A" w:rsidRDefault="00523AE8" w:rsidP="00523AE8">
      <w:pPr>
        <w:pStyle w:val="ConsPlusNormal"/>
        <w:jc w:val="both"/>
      </w:pPr>
      <w:r w:rsidRPr="00FD098A">
        <w:t>(абзац введен Приказом Минфина России от 16.12.2013 N 121н)</w:t>
      </w:r>
    </w:p>
    <w:p w:rsidR="00523AE8" w:rsidRPr="00FD098A" w:rsidRDefault="00523AE8" w:rsidP="00523AE8">
      <w:pPr>
        <w:pStyle w:val="ConsPlusNormal"/>
        <w:ind w:firstLine="540"/>
        <w:jc w:val="both"/>
      </w:pPr>
      <w:r w:rsidRPr="00FD098A">
        <w:t>5920 "Осуществление переданных органам государственной власти субъектов Российской Федерации в соответствии с частью первой статьи 6 Федерального закона "О животном мире" полномочий Российской Федерации в области охраны и использования объектов животного мира (за исключением охотничьих ресурсов и водных биологических ресурсов)";</w:t>
      </w:r>
    </w:p>
    <w:p w:rsidR="00523AE8" w:rsidRPr="00FD098A" w:rsidRDefault="00523AE8" w:rsidP="00523AE8">
      <w:pPr>
        <w:pStyle w:val="ConsPlusNormal"/>
        <w:jc w:val="both"/>
      </w:pPr>
      <w:r w:rsidRPr="00FD098A">
        <w:t>(абзац введен Приказом Минфина России от 16.12.2013 N 121н)</w:t>
      </w:r>
    </w:p>
    <w:p w:rsidR="00523AE8" w:rsidRPr="00FD098A" w:rsidRDefault="00523AE8" w:rsidP="00523AE8">
      <w:pPr>
        <w:pStyle w:val="ConsPlusNormal"/>
        <w:ind w:firstLine="540"/>
        <w:jc w:val="both"/>
      </w:pPr>
      <w:r w:rsidRPr="00FD098A">
        <w:t>5930 "Осуществление переданных органам государственной власти субъектов Российской Федерации в соответствии с пунктом 1 статьи 4 Федерального закона "Об актах гражданского состояния" полномочий Российской Федерации на государственную регистрацию актов гражданского состояния";</w:t>
      </w:r>
    </w:p>
    <w:p w:rsidR="00523AE8" w:rsidRPr="00FD098A" w:rsidRDefault="00523AE8" w:rsidP="00523AE8">
      <w:pPr>
        <w:pStyle w:val="ConsPlusNormal"/>
        <w:jc w:val="both"/>
      </w:pPr>
      <w:r w:rsidRPr="00FD098A">
        <w:t>(абзац введен Приказом Минфина России от 16.12.2013 N 121н)</w:t>
      </w:r>
    </w:p>
    <w:p w:rsidR="00523AE8" w:rsidRPr="00FD098A" w:rsidRDefault="00523AE8" w:rsidP="00523AE8">
      <w:pPr>
        <w:pStyle w:val="ConsPlusNormal"/>
        <w:ind w:firstLine="540"/>
        <w:jc w:val="both"/>
      </w:pPr>
      <w:r w:rsidRPr="00FD098A">
        <w:t>5940 "Осуществление переданных органам государственной власти субъектов Российской Федерации в соответствии с пунктом 3 статьи 25 Федерального закона "Об основах системы профилактики безнадзорности и правонарушений несовершеннолетних" полномочий Российской Федерации по осуществлению деятельности, связанной с перевозкой между субъектами Российской Федерации, а также в пределах территорий государств - участников Содружества Независимых Государств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w:t>
      </w:r>
    </w:p>
    <w:p w:rsidR="00523AE8" w:rsidRPr="00FD098A" w:rsidRDefault="00523AE8" w:rsidP="00523AE8">
      <w:pPr>
        <w:pStyle w:val="ConsPlusNormal"/>
        <w:jc w:val="both"/>
      </w:pPr>
      <w:r w:rsidRPr="00FD098A">
        <w:t>(абзац введен Приказом Минфина России от 16.12.2013 N 121н, в ред. Приказа Минфина России от 16.12.2014 N 150н)</w:t>
      </w:r>
    </w:p>
    <w:p w:rsidR="00523AE8" w:rsidRPr="00FD098A" w:rsidRDefault="00523AE8" w:rsidP="00523AE8">
      <w:pPr>
        <w:pStyle w:val="ConsPlusNormal"/>
        <w:ind w:firstLine="540"/>
        <w:jc w:val="both"/>
      </w:pPr>
      <w:r w:rsidRPr="00FD098A">
        <w:t>5950 "Осуществление переданных органам государственной власти субъектов Российской Федерации в соответствии с пунктом 1 статьи 9.1 Федерального закона "Об объектах культурного наследия (памятниках истории и культуры) народов Российской Федерации" полномочий Российской Федерации в отношении объектов культурного наследия";</w:t>
      </w:r>
    </w:p>
    <w:p w:rsidR="00523AE8" w:rsidRPr="00FD098A" w:rsidRDefault="00523AE8" w:rsidP="00523AE8">
      <w:pPr>
        <w:pStyle w:val="ConsPlusNormal"/>
        <w:jc w:val="both"/>
      </w:pPr>
      <w:r w:rsidRPr="00FD098A">
        <w:t>(абзац введен Приказом Минфина России от 16.12.2013 N 121н)</w:t>
      </w:r>
    </w:p>
    <w:p w:rsidR="00523AE8" w:rsidRPr="00FD098A" w:rsidRDefault="00523AE8" w:rsidP="00523AE8">
      <w:pPr>
        <w:pStyle w:val="ConsPlusNormal"/>
        <w:ind w:firstLine="540"/>
        <w:jc w:val="both"/>
      </w:pPr>
      <w:r w:rsidRPr="00FD098A">
        <w:t>5980 "Осуществление переданных органам государственной власти субъектов Российской Федерации в соответствии с частью 1 статьи 33 Федерального закона "Об охоте и о сохранении охотничьих ресурсов и о внесении изменений в отдельные законодательные акты Российской Федерации" полномочий Российской Федерации в области охраны и использования охотничьих ресурсов по федеральному государственному охотничьему надзору, выдаче разрешений на добычу охотничьих ресурсов и заключению охотхозяйственных соглашений";</w:t>
      </w:r>
    </w:p>
    <w:p w:rsidR="00523AE8" w:rsidRPr="00FD098A" w:rsidRDefault="00523AE8" w:rsidP="00523AE8">
      <w:pPr>
        <w:pStyle w:val="ConsPlusNormal"/>
        <w:jc w:val="both"/>
      </w:pPr>
      <w:r w:rsidRPr="00FD098A">
        <w:t>(абзац введен Приказом Минфина России от 16.12.2013 N 121н)</w:t>
      </w:r>
    </w:p>
    <w:p w:rsidR="00523AE8" w:rsidRPr="00FD098A" w:rsidRDefault="00523AE8" w:rsidP="00523AE8">
      <w:pPr>
        <w:pStyle w:val="ConsPlusNormal"/>
        <w:ind w:firstLine="540"/>
        <w:jc w:val="both"/>
      </w:pPr>
      <w:r w:rsidRPr="00FD098A">
        <w:lastRenderedPageBreak/>
        <w:t>5990 "Осуществление переданных органам государственной власти субъектов Российской Федерации в соответствии с частью 1 статьи 33 Федерального закона "Об охоте и о сохранении охотничьих ресурсов и о внесении изменений в отдельные законодательные акты Российской Федерации" полномочий Российской Федерации в области охраны и использования охотничьих ресурсов (за исключением полномочий Российской Федерации по федеральному государственному охотничьему надзору, выдаче разрешений на добычу охотничьих ресурсов и заключению охотхозяйственных соглашений)";</w:t>
      </w:r>
    </w:p>
    <w:p w:rsidR="00523AE8" w:rsidRPr="00FD098A" w:rsidRDefault="00523AE8" w:rsidP="00523AE8">
      <w:pPr>
        <w:pStyle w:val="ConsPlusNormal"/>
        <w:jc w:val="both"/>
      </w:pPr>
      <w:r w:rsidRPr="00FD098A">
        <w:t>(абзац введен Приказом Минфина России от 16.12.2013 N 121н)</w:t>
      </w:r>
    </w:p>
    <w:p w:rsidR="00523AE8" w:rsidRPr="00FD098A" w:rsidRDefault="00523AE8" w:rsidP="00523AE8">
      <w:pPr>
        <w:pStyle w:val="ConsPlusNormal"/>
        <w:ind w:firstLine="540"/>
        <w:jc w:val="both"/>
      </w:pPr>
      <w:r w:rsidRPr="00FD098A">
        <w:t>59Б0 "Осуществление переданных органам государственной власти субъектов Российской Федерации в соответствии с частью 1 статьи 15 Федерального закона "Об основах охраны здоровья граждан в Российской Федерации" полномочий Российской Федерации в сфере охраны здоровья";</w:t>
      </w:r>
    </w:p>
    <w:p w:rsidR="00523AE8" w:rsidRPr="00FD098A" w:rsidRDefault="00523AE8" w:rsidP="00523AE8">
      <w:pPr>
        <w:pStyle w:val="ConsPlusNormal"/>
        <w:jc w:val="both"/>
      </w:pPr>
      <w:r w:rsidRPr="00FD098A">
        <w:t>(абзац введен Приказом Минфина России от 16.12.2013 N 121н)</w:t>
      </w:r>
    </w:p>
    <w:p w:rsidR="00523AE8" w:rsidRPr="00FD098A" w:rsidRDefault="00523AE8" w:rsidP="00523AE8">
      <w:pPr>
        <w:pStyle w:val="ConsPlusNormal"/>
        <w:ind w:firstLine="540"/>
        <w:jc w:val="both"/>
      </w:pPr>
      <w:r w:rsidRPr="00FD098A">
        <w:t>59Г0 "Осуществление переданных органам государственной власти субъектов Российской Федерации в соответствии с частью 1 статьи 7 Федерального закона "Об образовании в Российской Федерации" полномочий Российской Федерации в сфере образования".</w:t>
      </w:r>
    </w:p>
    <w:p w:rsidR="00523AE8" w:rsidRPr="00FD098A" w:rsidRDefault="00523AE8" w:rsidP="00523AE8">
      <w:pPr>
        <w:pStyle w:val="ConsPlusNormal"/>
        <w:jc w:val="both"/>
      </w:pPr>
      <w:r w:rsidRPr="00FD098A">
        <w:t>(абзац введен Приказом Минфина России от 16.12.2013 N 121н)</w:t>
      </w:r>
    </w:p>
    <w:p w:rsidR="00523AE8" w:rsidRPr="00FD098A" w:rsidRDefault="00523AE8" w:rsidP="00523AE8">
      <w:pPr>
        <w:pStyle w:val="ConsPlusNormal"/>
        <w:ind w:firstLine="540"/>
        <w:jc w:val="both"/>
      </w:pPr>
      <w:r w:rsidRPr="00FD098A">
        <w:t>В целях обособления расходов бюджета субъекта Российской Федерации на осуществление полномочий Российской Федерации, при выполнении которых возникают расходные обязательства субъекта Российской Федерации, источником финансового обеспечения которых является единая субвенция, финансовый орган субъекта Российской Федерации вправе осуществить детализацию по направлениям расходов в рамках четвертого разряда кода направления расходов (591X, 592X, 593X, 594X, 595X, 598X, 599X, 59БX, 59ГX).</w:t>
      </w:r>
    </w:p>
    <w:p w:rsidR="00523AE8" w:rsidRPr="00FD098A" w:rsidRDefault="00523AE8" w:rsidP="00523AE8">
      <w:pPr>
        <w:pStyle w:val="ConsPlusNormal"/>
        <w:jc w:val="both"/>
      </w:pPr>
      <w:r w:rsidRPr="00FD098A">
        <w:t>(абзац введен Приказом Минфина России от 16.12.2013 N 121н)</w:t>
      </w:r>
    </w:p>
    <w:p w:rsidR="00523AE8" w:rsidRPr="00FD098A" w:rsidRDefault="00523AE8" w:rsidP="00523AE8">
      <w:pPr>
        <w:pStyle w:val="ConsPlusNormal"/>
        <w:ind w:firstLine="540"/>
        <w:jc w:val="both"/>
      </w:pPr>
      <w:r w:rsidRPr="00FD098A">
        <w:t>В целях обособления расходов бюджетов субъектов Российской Федерации (бюджетов муниципальных образований, входящих в состав субъекта Российской Федерации) на исполнение публичных нормативных обязательств, источником финансового обеспечения которых являются целевые межбюджетные трансферты, предоставляемые из федерального бюджета, финансовый орган соответствующего бюджета вправе при назначении кода целевой статьи расходов использовать код направления расходов, установленный настоящими Указаниями для отражения расходов по предоставлению целевых межбюджетных трансфертов (5220 "Субвенции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 5240 "Субвенции на выплату государственного единовременного пособия и ежемесячной денежной компенсации гражданам при возникновении поствакцинальных осложнений в соответствии с Федеральным законом от 17 сентября 1998 года N 157-ФЗ "Об иммунопрофилактике инфекционных болезней", 5250 "Субвенции на оплату жилищно-коммунальных услуг отдельным категориям граждан", 5260 "Субвенции на выплату единовременного пособия при всех формах устройства детей, лишенных родительского попечения, в семью", 5270 "Субвенции на выплату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 в соответствии с Федеральным законом от 19 мая 1995 года N 81-ФЗ "О государственных пособиях гражданам, имеющим детей", 5280 "Субвенции на выплату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законом от 25 апреля 2002 года N 40-ФЗ "Об обязательном страховании гражданской ответственности владельцев транспортных средств", 5290 "Субвенции на социальные выплаты безработным гражданам в соответствии с Законом Российской Федерации от 19 апреля 1991 года N 1032-1 "О занятости населения в Российской Федерации", 5380 "Субвенции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в соответствии с Федеральным законом от 19 мая 1995 года N 81-ФЗ "О государственных пособиях гражданам, имеющим детей", детализированный в рамках четвертого разряда кода направления расходов по видам осуществляемых выплат публичных нормативных обязательств.</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Указанная детализация производится с применением буквенно-цифрового ряда: 0, 1, 2, 3, 4, 5, 6, 7, 8, 9, А, Б, В, Г, Д, Е, Ж, И, К, Л, М, Н, О, П, Р, С, Т, У, Ф, Ц, Ч, Ш, Щ, Э, Ю, Я.</w:t>
      </w:r>
    </w:p>
    <w:p w:rsidR="00523AE8" w:rsidRPr="00FD098A" w:rsidRDefault="00523AE8" w:rsidP="00523AE8">
      <w:pPr>
        <w:pStyle w:val="ConsPlusNormal"/>
        <w:jc w:val="both"/>
      </w:pPr>
      <w:r w:rsidRPr="00FD098A">
        <w:t>(в ред. Приказа Минфина России от 14.05.2014 N 34н)</w:t>
      </w:r>
    </w:p>
    <w:p w:rsidR="00523AE8" w:rsidRPr="00FD098A" w:rsidRDefault="00523AE8" w:rsidP="00523AE8">
      <w:pPr>
        <w:pStyle w:val="ConsPlusNormal"/>
        <w:ind w:firstLine="540"/>
        <w:jc w:val="both"/>
      </w:pPr>
      <w:r w:rsidRPr="00FD098A">
        <w:t>Отражение в текущем финансовом году расходов бюджетов субъектов Российской Федерации, местных бюджетов, а также бюджетов государственных внебюджетных фондов, осуществляемых за счет остатков целевых межбюджетных трансфертов из федерального бюджета прошлых лет, производится в следующем порядке:</w:t>
      </w:r>
    </w:p>
    <w:p w:rsidR="00523AE8" w:rsidRPr="00FD098A" w:rsidRDefault="00523AE8" w:rsidP="00523AE8">
      <w:pPr>
        <w:pStyle w:val="ConsPlusNormal"/>
        <w:ind w:firstLine="540"/>
        <w:jc w:val="both"/>
      </w:pPr>
      <w:r w:rsidRPr="00FD098A">
        <w:lastRenderedPageBreak/>
        <w:t>при сохранении у Российской Федерации расходных обязательств по предоставлению в текущем финансовом году целевых межбюджетных трансфертов на указанные цели - по соответствующим направлениям расходов, приведенным в подпунктах 4.2.2 - 4.2.4 настоящего раздела;</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при отсутствии у Российской Федерации расходных обязательств по предоставлению в текущем финансовом году целевых межбюджетных трансфертов на указанные цели - по соответствующим направлениям расходов, приведенным в подпункте 4.2.5 настоящего раздела.</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В целях обособления расходов бюджетов субъектов Российской Федерации (бюджетов муниципальных образований, входящих в состав субъекта Российской Федерации), источником финансового обеспечения которых являются межбюджетные трансферты прошлых лет, полученные из федерального бюджета, финансовый орган бюджета субъекта Российской Федерации вправе при назначении кодов целевых статей расходов детализировать в рамках четвертого разряда код направления расходов 5898 "Прочие мероприятия, осуществляемые за счет межбюджетных трансфертов прошлых лет из федерального бюджета" в соответствии с целевым назначением указанных межбюджетных трансфертов. Детализация производится с применением буквенно-цифрового ряда: 0, 1, 2, 3, 4, 5, 6, 7, 9, А, Б, В, Г, Д, Е, Ж, И, К, Л, М, Н, О, П, Р, С, Т, У, Ф, Ц, Ч, Ш, Щ, Э, Ю, Я.</w:t>
      </w:r>
    </w:p>
    <w:p w:rsidR="00523AE8" w:rsidRPr="00FD098A" w:rsidRDefault="00523AE8" w:rsidP="00523AE8">
      <w:pPr>
        <w:pStyle w:val="ConsPlusNormal"/>
        <w:jc w:val="both"/>
      </w:pPr>
      <w:r w:rsidRPr="00FD098A">
        <w:t>(абзац введен Приказом Минфина России от 14.05.2014 N 34н)</w:t>
      </w:r>
    </w:p>
    <w:p w:rsidR="00523AE8" w:rsidRPr="00FD098A" w:rsidRDefault="00523AE8" w:rsidP="00523AE8">
      <w:pPr>
        <w:pStyle w:val="ConsPlusNormal"/>
        <w:ind w:firstLine="540"/>
        <w:jc w:val="both"/>
      </w:pPr>
      <w:r w:rsidRPr="00FD098A">
        <w:t>В случае установления финансовым органом субъекта Российской Федерации указанной детализации, финансовый орган местного бюджета обеспечивает обособление поступлений межбюджетных трансфертов из бюджета субъекта Российской Федерации путем утверждения на обособленных кодов подвидов доходов соответствующих кодов подгруппы доходов 202 "Безвозмездные поступления от других бюджетов бюджетной системы Российской Федерации".</w:t>
      </w:r>
    </w:p>
    <w:p w:rsidR="00523AE8" w:rsidRPr="00FD098A" w:rsidRDefault="00523AE8" w:rsidP="00523AE8">
      <w:pPr>
        <w:pStyle w:val="ConsPlusNormal"/>
        <w:jc w:val="both"/>
      </w:pPr>
      <w:r w:rsidRPr="00FD098A">
        <w:t>(абзац введен Приказом Минфина России от 14.05.2014 N 34н)</w:t>
      </w:r>
    </w:p>
    <w:p w:rsidR="00523AE8" w:rsidRPr="00FD098A" w:rsidRDefault="00523AE8" w:rsidP="00523AE8">
      <w:pPr>
        <w:pStyle w:val="ConsPlusNormal"/>
        <w:ind w:firstLine="540"/>
        <w:jc w:val="both"/>
      </w:pPr>
      <w:r w:rsidRPr="00FD098A">
        <w:t>Внесение в течение финансового года изменений в наименование и (или) код целевой статьи расходов бюджета не допускается, за исключением случая, если в течение финансового года по указанной целевой статье расходов бюджета не производились кассовые расходы соответствующего бюджета.</w:t>
      </w:r>
    </w:p>
    <w:p w:rsidR="00523AE8" w:rsidRPr="00FD098A" w:rsidRDefault="00523AE8" w:rsidP="00523AE8">
      <w:pPr>
        <w:pStyle w:val="ConsPlusNormal"/>
        <w:ind w:firstLine="540"/>
        <w:jc w:val="both"/>
      </w:pPr>
      <w:r w:rsidRPr="00FD098A">
        <w:t>Отражение в текущем финансовом году в бюджетном учете расчетов с юридическими лицами, индивидуальными предпринимателями, физическими лицами в части расходования остатков субсидий прошлых лет, предоставленных в соответствии с бюджетным законодательством Российской Федерации из федерального бюджета, потребность в направлении которых на соответствующие цели подтверждена уполномоченными главными распорядителями бюджетных средств, производится в следующем порядке:</w:t>
      </w:r>
    </w:p>
    <w:p w:rsidR="00523AE8" w:rsidRPr="00FD098A" w:rsidRDefault="00523AE8" w:rsidP="00523AE8">
      <w:pPr>
        <w:pStyle w:val="ConsPlusNormal"/>
        <w:jc w:val="both"/>
      </w:pPr>
      <w:r w:rsidRPr="00FD098A">
        <w:t>(абзац введен Приказом Минфина России от 29.08.2014 N 88н)</w:t>
      </w:r>
    </w:p>
    <w:p w:rsidR="00523AE8" w:rsidRPr="00FD098A" w:rsidRDefault="00523AE8" w:rsidP="00523AE8">
      <w:pPr>
        <w:pStyle w:val="ConsPlusNormal"/>
        <w:ind w:firstLine="540"/>
        <w:jc w:val="both"/>
      </w:pPr>
      <w:r w:rsidRPr="00FD098A">
        <w:t>при сохранении у Российской Федерации расходных обязательств по предоставлению в текущем финансовом году субсидий на соответствующие цели - по соответствующим направлениям расходов, предусмотренным настоящими Указаниями, в увязке с соответствующей подпрограммой государственной программы (непрограммным направлением расходов);</w:t>
      </w:r>
    </w:p>
    <w:p w:rsidR="00523AE8" w:rsidRPr="00FD098A" w:rsidRDefault="00523AE8" w:rsidP="00523AE8">
      <w:pPr>
        <w:pStyle w:val="ConsPlusNormal"/>
        <w:jc w:val="both"/>
      </w:pPr>
      <w:r w:rsidRPr="00FD098A">
        <w:t>(абзац введен Приказом Минфина России от 29.08.2014 N 88н)</w:t>
      </w:r>
    </w:p>
    <w:p w:rsidR="00523AE8" w:rsidRPr="00FD098A" w:rsidRDefault="00523AE8" w:rsidP="00523AE8">
      <w:pPr>
        <w:pStyle w:val="ConsPlusNormal"/>
        <w:ind w:firstLine="540"/>
        <w:jc w:val="both"/>
      </w:pPr>
      <w:r w:rsidRPr="00FD098A">
        <w:t>при отсутствии у Российской Федерации расходных обязательств по предоставлению в текущем финансовом году субсидий на соответствующие цели - по направлениям расходов 2900 "Мероприятия, осуществляемые за счет остатков субсидий прошлых лет, предоставленных автономным и бюджетным учреждениям"; 4800 "Мероприятия, осуществляемые за счет остатков субсидий прошлых лет, предоставленных на осуществление капитальных вложений в объекты капитального строительства государственной (муниципальной) собственности"; 6900 "Мероприятия, осуществляемые за счет остатков субсидий прошлых лет, предоставленных юридическим лицам (за исключением субсидий государственным (муниципальным) учреждениям), индивидуальным предпринимателям, физическим лицам" в увязке с соответствующей подпрограммой государственной программы (непрограммным направлением расходов), либо с указанием в 1 - 3 разряде кода целевой статьи расходов "999".</w:t>
      </w:r>
    </w:p>
    <w:p w:rsidR="00523AE8" w:rsidRPr="00FD098A" w:rsidRDefault="00523AE8" w:rsidP="00523AE8">
      <w:pPr>
        <w:pStyle w:val="ConsPlusNormal"/>
        <w:jc w:val="both"/>
      </w:pPr>
      <w:r w:rsidRPr="00FD098A">
        <w:t>(абзац введен Приказом Минфина России от 29.08.2014 N 88н)</w:t>
      </w:r>
    </w:p>
    <w:p w:rsidR="00523AE8" w:rsidRPr="00FD098A" w:rsidRDefault="00523AE8" w:rsidP="00523AE8">
      <w:pPr>
        <w:pStyle w:val="ConsPlusNormal"/>
        <w:ind w:firstLine="540"/>
        <w:jc w:val="both"/>
      </w:pPr>
      <w:r w:rsidRPr="00FD098A">
        <w:t>Решение о детализации в бюджетном учете направлений расходов 2900 "Мероприятия, осуществляемые за счет остатков субсидий прошлых лет, предоставленных автономным и бюджетным учреждениям"; 4800 "Мероприятия, осуществляемые за счет остатков субсидий прошлых лет, предоставленных на осуществление капитальных вложений в объекты капитального строительства государственной (муниципальной) собственности"; 6900 "Мероприятия, осуществляемые за счет остатков субсидий прошлых лет, предоставленных юридическим лицам (за исключением субсидий государственным (муниципальным) учреждениям), индивидуальным предпринимателям, физическим лицам" по целевому назначению ранее предоставленных субсидий в рамках третьего и четвертого знака кода направления расходов принимают главные распорядители (распорядители) средств федерального бюджета по согласованию с Министерством финансов Российской Федерации.</w:t>
      </w:r>
    </w:p>
    <w:p w:rsidR="00523AE8" w:rsidRPr="00FD098A" w:rsidRDefault="00523AE8" w:rsidP="00523AE8">
      <w:pPr>
        <w:pStyle w:val="ConsPlusNormal"/>
        <w:jc w:val="both"/>
      </w:pPr>
      <w:r w:rsidRPr="00FD098A">
        <w:t>(абзац введен Приказом Минфина России от 29.08.2014 N 88н)</w:t>
      </w:r>
    </w:p>
    <w:p w:rsidR="00523AE8" w:rsidRPr="00FD098A" w:rsidRDefault="00523AE8" w:rsidP="00523AE8">
      <w:pPr>
        <w:pStyle w:val="ConsPlusNormal"/>
        <w:ind w:firstLine="540"/>
        <w:jc w:val="both"/>
      </w:pPr>
      <w:r w:rsidRPr="00FD098A">
        <w:lastRenderedPageBreak/>
        <w:t>Детализация производится с применением буквенно-цифрового ряда: 0, 1, 2, 3, 4, 5, 6, 7, 9, А, Б, В, Г, Д, Е, Ж, И, К, Л, М, Н, О, П, Р, С, Т, У, Ф, Ц, Ч, Ш, Щ, Э, Ю, Я.</w:t>
      </w:r>
    </w:p>
    <w:p w:rsidR="00523AE8" w:rsidRPr="00FD098A" w:rsidRDefault="00523AE8" w:rsidP="00523AE8">
      <w:pPr>
        <w:pStyle w:val="ConsPlusNormal"/>
        <w:jc w:val="both"/>
      </w:pPr>
      <w:r w:rsidRPr="00FD098A">
        <w:t>(абзац введен Приказом Минфина России от 29.08.2014 N 88н)</w:t>
      </w:r>
    </w:p>
    <w:p w:rsidR="00523AE8" w:rsidRPr="00FD098A" w:rsidRDefault="00523AE8" w:rsidP="00523AE8">
      <w:pPr>
        <w:pStyle w:val="ConsPlusNormal"/>
        <w:jc w:val="center"/>
      </w:pPr>
    </w:p>
    <w:p w:rsidR="00523AE8" w:rsidRPr="00FD098A" w:rsidRDefault="00523AE8" w:rsidP="00523AE8">
      <w:pPr>
        <w:pStyle w:val="ConsPlusNormal"/>
        <w:jc w:val="center"/>
        <w:outlineLvl w:val="3"/>
      </w:pPr>
      <w:r w:rsidRPr="00FD098A">
        <w:t>4.2. Целевые статьи расходов федерального бюджета</w:t>
      </w:r>
    </w:p>
    <w:p w:rsidR="00523AE8" w:rsidRPr="00FD098A" w:rsidRDefault="00523AE8" w:rsidP="00523AE8">
      <w:pPr>
        <w:pStyle w:val="ConsPlusNormal"/>
        <w:jc w:val="center"/>
      </w:pPr>
      <w:r w:rsidRPr="00FD098A">
        <w:t>и бюджетов государственных внебюджетных фондов</w:t>
      </w:r>
    </w:p>
    <w:p w:rsidR="00523AE8" w:rsidRPr="00FD098A" w:rsidRDefault="00523AE8" w:rsidP="00523AE8">
      <w:pPr>
        <w:pStyle w:val="ConsPlusNormal"/>
        <w:jc w:val="center"/>
      </w:pPr>
      <w:r w:rsidRPr="00FD098A">
        <w:t>Российской Федерации</w:t>
      </w:r>
    </w:p>
    <w:p w:rsidR="00523AE8" w:rsidRPr="00FD098A" w:rsidRDefault="00523AE8" w:rsidP="00523AE8">
      <w:pPr>
        <w:pStyle w:val="ConsPlusNormal"/>
        <w:jc w:val="center"/>
      </w:pPr>
    </w:p>
    <w:p w:rsidR="00523AE8" w:rsidRPr="00FD098A" w:rsidRDefault="00523AE8" w:rsidP="00523AE8">
      <w:pPr>
        <w:pStyle w:val="ConsPlusNormal"/>
        <w:jc w:val="center"/>
        <w:outlineLvl w:val="4"/>
      </w:pPr>
      <w:r w:rsidRPr="00FD098A">
        <w:t>4.2.1. Общие положения</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Целевые статьи расходов федерального бюджета обеспечивают привязку бюджетных ассигнований федерального бюджета к государственным программам Российской Федерации, их подпрограммам и (или) непрограммным направлениям деятельности (функциям) федеральных государственных органов, наиболее значимых учреждений науки, образования, культуры и здравоохранения, указанных в ведомственной структуре расходов федерального бюджета, и (или) к расходным обязательствам, подлежащим исполнению за счет средств федерального бюджета.</w:t>
      </w:r>
    </w:p>
    <w:p w:rsidR="00523AE8" w:rsidRPr="00FD098A" w:rsidRDefault="00523AE8" w:rsidP="00523AE8">
      <w:pPr>
        <w:pStyle w:val="ConsPlusNormal"/>
        <w:ind w:firstLine="540"/>
        <w:jc w:val="both"/>
      </w:pPr>
      <w:r w:rsidRPr="00FD098A">
        <w:t>Целевые статьи расходов бюджетов государственных внебюджетных фондов Российской Федерации обеспечивают привязку бюджетных ассигнований указанных бюджетов к государственным программам Российской Федерации, их подпрограммам и (или) непрограммным направлениям деятельности (функциям) органов управления государственных внебюджетных фондов в установленной сфере деятельности.</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Структура кода целевой статьи расходов федерального бюджета состоит из семи разрядов и включает следующие составные части (таблица 3):</w:t>
      </w:r>
    </w:p>
    <w:p w:rsidR="00523AE8" w:rsidRPr="00FD098A" w:rsidRDefault="00523AE8" w:rsidP="00523AE8">
      <w:pPr>
        <w:pStyle w:val="ConsPlusNormal"/>
        <w:ind w:firstLine="540"/>
        <w:jc w:val="both"/>
      </w:pPr>
      <w:r w:rsidRPr="00FD098A">
        <w:t>код программного (непрограммного) направления расходов (8 - 9 разряды кода классификации расходов бюджетов), предназначенный для кодирования государственных программ Российской Федерации, непрограммных направлений деятельности федеральных государственных органов, наиболее значимых учреждений науки, образования, культуры и здравоохранения, указанных в ведомственной структуре расходов федерального бюджета, Президента Российской Федерации, Председателя Правительства Российской Федерации и его заместителей, Уполномоченного по правам человека в Российской Федерации;</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код подпрограммы (10 разряд кода классификации расходов бюджетов), предназначенный для кодирования подпрограмм государственных программ Российской Федерации, федеральных целевых программ, предусмотренных в рамках государственных программ Российской Федерации, а также федеральных целевых программ, ведомственных целевых программ в рамках непрограммных направлений деятельности государственных органов, Председателя Совета Федерации Федерального Собрания Российской Федерации и его заместителей, Председателя Государственной Думы Федерального собрания Российской Федерации и его заместителей, Председателя Счетной палаты Российской Федерации и его заместителя, Аудиторов Счетной палаты Российской Федерации, судей и отдельных категорий лиц, замещающих государственные должности Российской Федерации;</w:t>
      </w:r>
    </w:p>
    <w:p w:rsidR="00523AE8" w:rsidRPr="00FD098A" w:rsidRDefault="00523AE8" w:rsidP="00523AE8">
      <w:pPr>
        <w:pStyle w:val="ConsPlusNormal"/>
        <w:ind w:firstLine="540"/>
        <w:jc w:val="both"/>
      </w:pPr>
      <w:r w:rsidRPr="00FD098A">
        <w:t>1) код направления расходов (11 - 14 разряды) предназначен для кодирования направлений расходования средств, конкретизирующих (при необходимости) отдельные мероприятия.</w:t>
      </w:r>
    </w:p>
    <w:p w:rsidR="00523AE8" w:rsidRPr="00FD098A" w:rsidRDefault="00523AE8" w:rsidP="00523AE8">
      <w:pPr>
        <w:pStyle w:val="ConsPlusNormal"/>
        <w:ind w:firstLine="540"/>
        <w:jc w:val="both"/>
        <w:sectPr w:rsidR="00523AE8" w:rsidRPr="00FD098A">
          <w:pgSz w:w="11906" w:h="16838"/>
          <w:pgMar w:top="1440" w:right="566" w:bottom="1440" w:left="1133" w:header="0" w:footer="0" w:gutter="0"/>
          <w:cols w:space="720"/>
          <w:noEndnote/>
        </w:sectPr>
      </w:pPr>
    </w:p>
    <w:p w:rsidR="00523AE8" w:rsidRPr="00FD098A" w:rsidRDefault="00523AE8" w:rsidP="00523AE8">
      <w:pPr>
        <w:pStyle w:val="ConsPlusNormal"/>
        <w:ind w:firstLine="540"/>
        <w:jc w:val="both"/>
      </w:pPr>
    </w:p>
    <w:p w:rsidR="00523AE8" w:rsidRPr="00FD098A" w:rsidRDefault="00523AE8" w:rsidP="00523AE8">
      <w:pPr>
        <w:pStyle w:val="ConsPlusNormal"/>
        <w:jc w:val="right"/>
        <w:outlineLvl w:val="5"/>
      </w:pPr>
      <w:bookmarkStart w:id="7" w:name="Par1147"/>
      <w:bookmarkEnd w:id="7"/>
      <w:r w:rsidRPr="00FD098A">
        <w:t>Таблица 3</w:t>
      </w:r>
    </w:p>
    <w:p w:rsidR="00523AE8" w:rsidRPr="00FD098A" w:rsidRDefault="00523AE8" w:rsidP="00523AE8">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2130"/>
        <w:gridCol w:w="2130"/>
        <w:gridCol w:w="2029"/>
        <w:gridCol w:w="992"/>
        <w:gridCol w:w="993"/>
        <w:gridCol w:w="1134"/>
        <w:gridCol w:w="1275"/>
      </w:tblGrid>
      <w:tr w:rsidR="00523AE8" w:rsidRPr="00FD098A">
        <w:tc>
          <w:tcPr>
            <w:tcW w:w="10683" w:type="dxa"/>
            <w:gridSpan w:val="7"/>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Целевая статья</w:t>
            </w:r>
          </w:p>
        </w:tc>
      </w:tr>
      <w:tr w:rsidR="00523AE8" w:rsidRPr="00FD098A">
        <w:tc>
          <w:tcPr>
            <w:tcW w:w="4260" w:type="dxa"/>
            <w:gridSpan w:val="2"/>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Программное (непрограммное) направление расходов</w:t>
            </w:r>
          </w:p>
        </w:tc>
        <w:tc>
          <w:tcPr>
            <w:tcW w:w="202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Подпрограмма</w:t>
            </w:r>
          </w:p>
        </w:tc>
        <w:tc>
          <w:tcPr>
            <w:tcW w:w="4394" w:type="dxa"/>
            <w:gridSpan w:val="4"/>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Направление расходов</w:t>
            </w:r>
          </w:p>
        </w:tc>
      </w:tr>
      <w:tr w:rsidR="00523AE8" w:rsidRPr="00FD098A">
        <w:tc>
          <w:tcPr>
            <w:tcW w:w="2130"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bookmarkStart w:id="8" w:name="Par1153"/>
            <w:bookmarkEnd w:id="8"/>
            <w:r w:rsidRPr="00FD098A">
              <w:t>8</w:t>
            </w:r>
          </w:p>
        </w:tc>
        <w:tc>
          <w:tcPr>
            <w:tcW w:w="2130"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bookmarkStart w:id="9" w:name="Par1154"/>
            <w:bookmarkEnd w:id="9"/>
            <w:r w:rsidRPr="00FD098A">
              <w:t>9</w:t>
            </w:r>
          </w:p>
        </w:tc>
        <w:tc>
          <w:tcPr>
            <w:tcW w:w="202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bookmarkStart w:id="10" w:name="Par1155"/>
            <w:bookmarkEnd w:id="10"/>
            <w:r w:rsidRPr="00FD098A">
              <w:t>10</w:t>
            </w:r>
          </w:p>
        </w:tc>
        <w:tc>
          <w:tcPr>
            <w:tcW w:w="992"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bookmarkStart w:id="11" w:name="Par1156"/>
            <w:bookmarkEnd w:id="11"/>
            <w:r w:rsidRPr="00FD098A">
              <w:t>11</w:t>
            </w:r>
          </w:p>
        </w:tc>
        <w:tc>
          <w:tcPr>
            <w:tcW w:w="993"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12</w:t>
            </w:r>
          </w:p>
        </w:tc>
        <w:tc>
          <w:tcPr>
            <w:tcW w:w="1134"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13</w:t>
            </w:r>
          </w:p>
        </w:tc>
        <w:tc>
          <w:tcPr>
            <w:tcW w:w="1275"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bookmarkStart w:id="12" w:name="Par1159"/>
            <w:bookmarkEnd w:id="12"/>
            <w:r w:rsidRPr="00FD098A">
              <w:t>14</w:t>
            </w:r>
          </w:p>
        </w:tc>
      </w:tr>
    </w:tbl>
    <w:p w:rsidR="00523AE8" w:rsidRPr="00FD098A" w:rsidRDefault="00523AE8" w:rsidP="00523AE8">
      <w:pPr>
        <w:pStyle w:val="ConsPlusNormal"/>
        <w:ind w:firstLine="540"/>
        <w:jc w:val="both"/>
        <w:sectPr w:rsidR="00523AE8" w:rsidRPr="00FD098A">
          <w:pgSz w:w="16838" w:h="11906" w:orient="landscape"/>
          <w:pgMar w:top="1133" w:right="1440" w:bottom="566" w:left="1440" w:header="0" w:footer="0" w:gutter="0"/>
          <w:cols w:space="720"/>
          <w:noEndnote/>
        </w:sectPr>
      </w:pP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Структура кода целевой статьи расходов бюджетов государственных внебюджетных фондов Российской Федерации (таблица 3) представлена в виде трех составных частей:</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1) код программного (непрограммного) направления расходов (8 - 9 разряды) предназначен для кодирования государственных программ Российской Федерации, непрограммных направлений деятельности органов управления государственных внебюджетных фондов Российской Федерации;</w:t>
      </w:r>
    </w:p>
    <w:p w:rsidR="00523AE8" w:rsidRPr="00FD098A" w:rsidRDefault="00523AE8" w:rsidP="00523AE8">
      <w:pPr>
        <w:pStyle w:val="ConsPlusNormal"/>
        <w:jc w:val="both"/>
      </w:pPr>
      <w:r w:rsidRPr="00FD098A">
        <w:t>(п. 1 в ред. Приказа Минфина России от 16.12.2014 N 150н)</w:t>
      </w:r>
    </w:p>
    <w:p w:rsidR="00523AE8" w:rsidRPr="00FD098A" w:rsidRDefault="00523AE8" w:rsidP="00523AE8">
      <w:pPr>
        <w:pStyle w:val="ConsPlusNormal"/>
        <w:ind w:firstLine="540"/>
        <w:jc w:val="both"/>
      </w:pPr>
      <w:r w:rsidRPr="00FD098A">
        <w:t>2) 10 разряд кода предназначен для кодирования подпрограмм государственных программ Российской Федерации, непрограммных направлений деятельности органов управления государственных внебюджетных фондов Российской Федерации;</w:t>
      </w:r>
    </w:p>
    <w:p w:rsidR="00523AE8" w:rsidRPr="00FD098A" w:rsidRDefault="00523AE8" w:rsidP="00523AE8">
      <w:pPr>
        <w:pStyle w:val="ConsPlusNormal"/>
        <w:jc w:val="both"/>
      </w:pPr>
      <w:r w:rsidRPr="00FD098A">
        <w:t>(п. 2 в ред. Приказа Минфина России от 16.12.2014 N 150н)</w:t>
      </w:r>
    </w:p>
    <w:p w:rsidR="00523AE8" w:rsidRPr="00FD098A" w:rsidRDefault="00523AE8" w:rsidP="00523AE8">
      <w:pPr>
        <w:pStyle w:val="ConsPlusNormal"/>
        <w:ind w:firstLine="540"/>
        <w:jc w:val="both"/>
      </w:pPr>
      <w:r w:rsidRPr="00FD098A">
        <w:t>3) код направления расходов (11 - 14 разряды) предназначен для кодирования направлений расходования средств, конкретизирующих (при необходимости) отдельные мероприятия.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outlineLvl w:val="5"/>
      </w:pPr>
      <w:bookmarkStart w:id="13" w:name="Par1169"/>
      <w:bookmarkEnd w:id="13"/>
      <w:r w:rsidRPr="00FD098A">
        <w:t>Таблица 4. Исключена.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Целевым статьям федерального бюджета и бюджетов государственных внебюджетных фондов Российской Федерации присваиваются уникальные коды, сформированные с применением буквенно-цифрового ряда: 0, 1, 2, 3, 4, 5, 6, 7, 8, 9, А, Б, В, Г, Д, Е, Ж, И, К, Л, М, Н, О, П, Р, С, Т, У, Ф, Ц, Ч, Ш, Щ, Э, Ю, Я.</w:t>
      </w:r>
    </w:p>
    <w:p w:rsidR="00523AE8" w:rsidRPr="00FD098A" w:rsidRDefault="00523AE8" w:rsidP="00523AE8">
      <w:pPr>
        <w:pStyle w:val="ConsPlusNormal"/>
        <w:jc w:val="both"/>
      </w:pPr>
      <w:r w:rsidRPr="00FD098A">
        <w:t>(в ред. Приказа Минфина России от 14.05.2014 N 34н)</w:t>
      </w:r>
    </w:p>
    <w:p w:rsidR="00523AE8" w:rsidRPr="00FD098A" w:rsidRDefault="00523AE8" w:rsidP="00523AE8">
      <w:pPr>
        <w:pStyle w:val="ConsPlusNormal"/>
        <w:ind w:firstLine="540"/>
        <w:jc w:val="both"/>
      </w:pPr>
      <w:r w:rsidRPr="00FD098A">
        <w:t>Наименования целевых статей федерального бюджета и бюджетов государственных внебюджетных фондов Российской Федерации устанавливаются Министерством финансов Российской Федерации и характеризуют направление бюджетных ассигнований на реализацию:</w:t>
      </w:r>
    </w:p>
    <w:p w:rsidR="00523AE8" w:rsidRPr="00FD098A" w:rsidRDefault="00523AE8" w:rsidP="00523AE8">
      <w:pPr>
        <w:pStyle w:val="ConsPlusNormal"/>
        <w:ind w:firstLine="540"/>
        <w:jc w:val="both"/>
      </w:pPr>
      <w:r w:rsidRPr="00FD098A">
        <w:t>государственных программ Российской Федерации (непрограммных направлений деятельности государственных органов, Президента Российской Федерации, Председателя Правительства Российской Федерации и его заместителей);</w:t>
      </w:r>
    </w:p>
    <w:p w:rsidR="00523AE8" w:rsidRPr="00FD098A" w:rsidRDefault="00523AE8" w:rsidP="00523AE8">
      <w:pPr>
        <w:pStyle w:val="ConsPlusNormal"/>
        <w:ind w:firstLine="540"/>
        <w:jc w:val="both"/>
      </w:pPr>
      <w:r w:rsidRPr="00FD098A">
        <w:t>подпрограмм государственных программ Российской Федерации (федеральных целевых программ, предусмотренных в рамках государственных программ Российской Федерации, а также федеральных целевых программ, ведомственных целевых программ в рамках непрограммных направлений деятельности государственных органов, Председателя Совета Федерации Федерального Собрания Российской Федерации и его заместителей, Председателя Государственной Думы Федерального собрания Российской Федерации и его заместителей, Председателя Счетной палаты Российской Федерации и его заместителя, Аудиторов Счетной палаты Российской Федерации, судей и отдельных категорий лиц, замещающих государственные должности Российской Федерации);</w:t>
      </w:r>
    </w:p>
    <w:p w:rsidR="00523AE8" w:rsidRPr="00FD098A" w:rsidRDefault="00523AE8" w:rsidP="00523AE8">
      <w:pPr>
        <w:pStyle w:val="ConsPlusNormal"/>
        <w:ind w:firstLine="540"/>
        <w:jc w:val="both"/>
      </w:pPr>
      <w:r w:rsidRPr="00FD098A">
        <w:t>направлений расходов.</w:t>
      </w:r>
    </w:p>
    <w:p w:rsidR="00523AE8" w:rsidRPr="00FD098A" w:rsidRDefault="00523AE8" w:rsidP="00523AE8">
      <w:pPr>
        <w:pStyle w:val="ConsPlusNormal"/>
        <w:ind w:firstLine="540"/>
        <w:jc w:val="both"/>
      </w:pPr>
      <w:r w:rsidRPr="00FD098A">
        <w:t>Правила применения целевых статей расходов федерального бюджета и бюджетов государственных внебюджетных фондов Российской Федерации установлены в разделе 4.2.2 настоящих Указаний.</w:t>
      </w:r>
    </w:p>
    <w:p w:rsidR="00523AE8" w:rsidRPr="00FD098A" w:rsidRDefault="00523AE8" w:rsidP="00523AE8">
      <w:pPr>
        <w:pStyle w:val="ConsPlusNormal"/>
        <w:ind w:firstLine="540"/>
        <w:jc w:val="both"/>
      </w:pPr>
      <w:r w:rsidRPr="00FD098A">
        <w:t>Перечень универсальных направлений расходов, которые могут применяться в различных целевых статьях, установлен разделом 4.2.4 "Универсальные направления расходов, увязываемые с целевыми статьями подпрограмм государственных программ Российской Федерации, непрограммными направлениями расходов федеральных органов государственной власти, органов управления государственных внебюджетных фондов Российской Федерации". Увязка универсального направления с целевой статьей устанавливается при формировании проекта закона о соответствующем бюджете.</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Увязка универсальных направлений расходов с подпрограммой государственной программы (непрограммным направлением расходов) устанавливается по следующей структуре кода целевой статьи:</w:t>
      </w:r>
    </w:p>
    <w:p w:rsidR="00523AE8" w:rsidRPr="00FD098A" w:rsidRDefault="00523AE8" w:rsidP="00523AE8">
      <w:pPr>
        <w:pStyle w:val="ConsPlusNormal"/>
        <w:ind w:firstLine="540"/>
        <w:jc w:val="both"/>
        <w:sectPr w:rsidR="00523AE8" w:rsidRPr="00FD098A">
          <w:pgSz w:w="11906" w:h="16838"/>
          <w:pgMar w:top="1440" w:right="566" w:bottom="1440" w:left="1133" w:header="0" w:footer="0" w:gutter="0"/>
          <w:cols w:space="720"/>
          <w:noEndnote/>
        </w:sectPr>
      </w:pPr>
    </w:p>
    <w:p w:rsidR="00523AE8" w:rsidRPr="00FD098A" w:rsidRDefault="00523AE8" w:rsidP="00523AE8">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1531"/>
        <w:gridCol w:w="10395"/>
      </w:tblGrid>
      <w:tr w:rsidR="00523AE8" w:rsidRPr="00FD098A">
        <w:tc>
          <w:tcPr>
            <w:tcW w:w="1531" w:type="dxa"/>
          </w:tcPr>
          <w:p w:rsidR="00523AE8" w:rsidRPr="00FD098A" w:rsidRDefault="00523AE8">
            <w:pPr>
              <w:pStyle w:val="ConsPlusNormal"/>
            </w:pPr>
            <w:r w:rsidRPr="00FD098A">
              <w:t>XX 0 0000</w:t>
            </w:r>
          </w:p>
        </w:tc>
        <w:tc>
          <w:tcPr>
            <w:tcW w:w="10395" w:type="dxa"/>
          </w:tcPr>
          <w:p w:rsidR="00523AE8" w:rsidRPr="00FD098A" w:rsidRDefault="00523AE8">
            <w:pPr>
              <w:pStyle w:val="ConsPlusNormal"/>
            </w:pPr>
            <w:r w:rsidRPr="00FD098A">
              <w:t>Государственная программа Российской Федерации;</w:t>
            </w:r>
          </w:p>
        </w:tc>
      </w:tr>
      <w:tr w:rsidR="00523AE8" w:rsidRPr="00FD098A">
        <w:tc>
          <w:tcPr>
            <w:tcW w:w="1531" w:type="dxa"/>
          </w:tcPr>
          <w:p w:rsidR="00523AE8" w:rsidRPr="00FD098A" w:rsidRDefault="00523AE8">
            <w:pPr>
              <w:pStyle w:val="ConsPlusNormal"/>
            </w:pPr>
            <w:r w:rsidRPr="00FD098A">
              <w:t>XX X 0000</w:t>
            </w:r>
          </w:p>
        </w:tc>
        <w:tc>
          <w:tcPr>
            <w:tcW w:w="10395" w:type="dxa"/>
          </w:tcPr>
          <w:p w:rsidR="00523AE8" w:rsidRPr="00FD098A" w:rsidRDefault="00523AE8">
            <w:pPr>
              <w:pStyle w:val="ConsPlusNormal"/>
            </w:pPr>
            <w:r w:rsidRPr="00FD098A">
              <w:t>Подпрограмма государственной программы Российской Федерации или ФЦП;</w:t>
            </w:r>
          </w:p>
        </w:tc>
      </w:tr>
      <w:tr w:rsidR="00523AE8" w:rsidRPr="00FD098A">
        <w:tc>
          <w:tcPr>
            <w:tcW w:w="1531" w:type="dxa"/>
          </w:tcPr>
          <w:p w:rsidR="00523AE8" w:rsidRPr="00FD098A" w:rsidRDefault="00523AE8">
            <w:pPr>
              <w:pStyle w:val="ConsPlusNormal"/>
            </w:pPr>
            <w:r w:rsidRPr="00FD098A">
              <w:t>XX X XXXX</w:t>
            </w:r>
          </w:p>
        </w:tc>
        <w:tc>
          <w:tcPr>
            <w:tcW w:w="10395" w:type="dxa"/>
          </w:tcPr>
          <w:p w:rsidR="00523AE8" w:rsidRPr="00FD098A" w:rsidRDefault="00523AE8">
            <w:pPr>
              <w:pStyle w:val="ConsPlusNormal"/>
            </w:pPr>
            <w:r w:rsidRPr="00FD098A">
              <w:t>Направление расходов на реализацию подпрограммы государственной программы Российской Федерации, ведомственной программы или подпрограммы ФЦП (мероприятия ФЦП).</w:t>
            </w:r>
          </w:p>
        </w:tc>
      </w:tr>
    </w:tbl>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Увязка универсальных направлений расходов с основным непрограммным направлением расходов федеральных государственных органов устанавливается в рамках закона о федеральном бюджете и (или) сводной бюджетной росписи федерального бюджета по следующей структуре кода целевой статьи:</w:t>
      </w:r>
    </w:p>
    <w:p w:rsidR="00523AE8" w:rsidRPr="00FD098A" w:rsidRDefault="00523AE8" w:rsidP="00523AE8">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1474"/>
        <w:gridCol w:w="8365"/>
      </w:tblGrid>
      <w:tr w:rsidR="00523AE8" w:rsidRPr="00FD098A">
        <w:tc>
          <w:tcPr>
            <w:tcW w:w="1474" w:type="dxa"/>
          </w:tcPr>
          <w:p w:rsidR="00523AE8" w:rsidRPr="00FD098A" w:rsidRDefault="00523AE8">
            <w:pPr>
              <w:pStyle w:val="ConsPlusNormal"/>
            </w:pPr>
            <w:r w:rsidRPr="00FD098A">
              <w:t>7X 0 0000</w:t>
            </w:r>
          </w:p>
        </w:tc>
        <w:tc>
          <w:tcPr>
            <w:tcW w:w="8365" w:type="dxa"/>
          </w:tcPr>
          <w:p w:rsidR="00523AE8" w:rsidRPr="00FD098A" w:rsidRDefault="00523AE8">
            <w:pPr>
              <w:pStyle w:val="ConsPlusNormal"/>
            </w:pPr>
            <w:r w:rsidRPr="00FD098A">
              <w:t>Непрограммное направление расходов;</w:t>
            </w:r>
          </w:p>
        </w:tc>
      </w:tr>
      <w:tr w:rsidR="00523AE8" w:rsidRPr="00FD098A">
        <w:tc>
          <w:tcPr>
            <w:tcW w:w="1474" w:type="dxa"/>
          </w:tcPr>
          <w:p w:rsidR="00523AE8" w:rsidRPr="00FD098A" w:rsidRDefault="00523AE8">
            <w:pPr>
              <w:pStyle w:val="ConsPlusNormal"/>
            </w:pPr>
            <w:r w:rsidRPr="00FD098A">
              <w:t>7X X 0000</w:t>
            </w:r>
          </w:p>
        </w:tc>
        <w:tc>
          <w:tcPr>
            <w:tcW w:w="8365" w:type="dxa"/>
          </w:tcPr>
          <w:p w:rsidR="00523AE8" w:rsidRPr="00FD098A" w:rsidRDefault="00523AE8">
            <w:pPr>
              <w:pStyle w:val="ConsPlusNormal"/>
            </w:pPr>
            <w:r w:rsidRPr="00FD098A">
              <w:t>ФЦП, ведомственная программа;</w:t>
            </w:r>
          </w:p>
        </w:tc>
      </w:tr>
      <w:tr w:rsidR="00523AE8" w:rsidRPr="00FD098A">
        <w:tc>
          <w:tcPr>
            <w:tcW w:w="1474" w:type="dxa"/>
          </w:tcPr>
          <w:p w:rsidR="00523AE8" w:rsidRPr="00FD098A" w:rsidRDefault="00523AE8">
            <w:pPr>
              <w:pStyle w:val="ConsPlusNormal"/>
            </w:pPr>
            <w:r w:rsidRPr="00FD098A">
              <w:t>7X X XXXX</w:t>
            </w:r>
          </w:p>
        </w:tc>
        <w:tc>
          <w:tcPr>
            <w:tcW w:w="8365" w:type="dxa"/>
          </w:tcPr>
          <w:p w:rsidR="00523AE8" w:rsidRPr="00FD098A" w:rsidRDefault="00523AE8">
            <w:pPr>
              <w:pStyle w:val="ConsPlusNormal"/>
              <w:jc w:val="both"/>
            </w:pPr>
            <w:r w:rsidRPr="00FD098A">
              <w:t>Направления реализации непрограммных расходов;</w:t>
            </w:r>
          </w:p>
        </w:tc>
      </w:tr>
      <w:tr w:rsidR="00523AE8" w:rsidRPr="00FD098A">
        <w:tc>
          <w:tcPr>
            <w:tcW w:w="1474" w:type="dxa"/>
          </w:tcPr>
          <w:p w:rsidR="00523AE8" w:rsidRPr="00FD098A" w:rsidRDefault="00523AE8">
            <w:pPr>
              <w:pStyle w:val="ConsPlusNormal"/>
            </w:pPr>
            <w:r w:rsidRPr="00FD098A">
              <w:t>8X 0 0000</w:t>
            </w:r>
          </w:p>
        </w:tc>
        <w:tc>
          <w:tcPr>
            <w:tcW w:w="8365" w:type="dxa"/>
          </w:tcPr>
          <w:p w:rsidR="00523AE8" w:rsidRPr="00FD098A" w:rsidRDefault="00523AE8">
            <w:pPr>
              <w:pStyle w:val="ConsPlusNormal"/>
            </w:pPr>
            <w:r w:rsidRPr="00FD098A">
              <w:t>Непрограммное направление расходов;</w:t>
            </w:r>
          </w:p>
        </w:tc>
      </w:tr>
      <w:tr w:rsidR="00523AE8" w:rsidRPr="00FD098A">
        <w:tc>
          <w:tcPr>
            <w:tcW w:w="1474" w:type="dxa"/>
          </w:tcPr>
          <w:p w:rsidR="00523AE8" w:rsidRPr="00FD098A" w:rsidRDefault="00523AE8">
            <w:pPr>
              <w:pStyle w:val="ConsPlusNormal"/>
            </w:pPr>
            <w:r w:rsidRPr="00FD098A">
              <w:t>8X X 0000</w:t>
            </w:r>
          </w:p>
        </w:tc>
        <w:tc>
          <w:tcPr>
            <w:tcW w:w="8365" w:type="dxa"/>
          </w:tcPr>
          <w:p w:rsidR="00523AE8" w:rsidRPr="00FD098A" w:rsidRDefault="00523AE8">
            <w:pPr>
              <w:pStyle w:val="ConsPlusNormal"/>
            </w:pPr>
            <w:r w:rsidRPr="00FD098A">
              <w:t>ФЦП, ведомственная программа;</w:t>
            </w:r>
          </w:p>
        </w:tc>
      </w:tr>
      <w:tr w:rsidR="00523AE8" w:rsidRPr="00FD098A">
        <w:tc>
          <w:tcPr>
            <w:tcW w:w="1474" w:type="dxa"/>
          </w:tcPr>
          <w:p w:rsidR="00523AE8" w:rsidRPr="00FD098A" w:rsidRDefault="00523AE8">
            <w:pPr>
              <w:pStyle w:val="ConsPlusNormal"/>
            </w:pPr>
            <w:r w:rsidRPr="00FD098A">
              <w:t>8X X XXXX</w:t>
            </w:r>
          </w:p>
        </w:tc>
        <w:tc>
          <w:tcPr>
            <w:tcW w:w="8365" w:type="dxa"/>
          </w:tcPr>
          <w:p w:rsidR="00523AE8" w:rsidRPr="00FD098A" w:rsidRDefault="00523AE8">
            <w:pPr>
              <w:pStyle w:val="ConsPlusNormal"/>
              <w:jc w:val="both"/>
            </w:pPr>
            <w:r w:rsidRPr="00FD098A">
              <w:t>Направления реализации непрограммных расходов;</w:t>
            </w:r>
          </w:p>
        </w:tc>
      </w:tr>
      <w:tr w:rsidR="00523AE8" w:rsidRPr="00FD098A">
        <w:tc>
          <w:tcPr>
            <w:tcW w:w="1474" w:type="dxa"/>
          </w:tcPr>
          <w:p w:rsidR="00523AE8" w:rsidRPr="00FD098A" w:rsidRDefault="00523AE8">
            <w:pPr>
              <w:pStyle w:val="ConsPlusNormal"/>
            </w:pPr>
            <w:r w:rsidRPr="00FD098A">
              <w:t>9X 0 0000</w:t>
            </w:r>
          </w:p>
        </w:tc>
        <w:tc>
          <w:tcPr>
            <w:tcW w:w="8365" w:type="dxa"/>
          </w:tcPr>
          <w:p w:rsidR="00523AE8" w:rsidRPr="00FD098A" w:rsidRDefault="00523AE8">
            <w:pPr>
              <w:pStyle w:val="ConsPlusNormal"/>
            </w:pPr>
            <w:r w:rsidRPr="00FD098A">
              <w:t>Непрограммное направление расходов;</w:t>
            </w:r>
          </w:p>
        </w:tc>
      </w:tr>
      <w:tr w:rsidR="00523AE8" w:rsidRPr="00FD098A">
        <w:tc>
          <w:tcPr>
            <w:tcW w:w="1474" w:type="dxa"/>
          </w:tcPr>
          <w:p w:rsidR="00523AE8" w:rsidRPr="00FD098A" w:rsidRDefault="00523AE8">
            <w:pPr>
              <w:pStyle w:val="ConsPlusNormal"/>
            </w:pPr>
            <w:r w:rsidRPr="00FD098A">
              <w:t>9X X 0000</w:t>
            </w:r>
          </w:p>
        </w:tc>
        <w:tc>
          <w:tcPr>
            <w:tcW w:w="8365" w:type="dxa"/>
          </w:tcPr>
          <w:p w:rsidR="00523AE8" w:rsidRPr="00FD098A" w:rsidRDefault="00523AE8">
            <w:pPr>
              <w:pStyle w:val="ConsPlusNormal"/>
            </w:pPr>
            <w:r w:rsidRPr="00FD098A">
              <w:t>ФЦП, ведомственная программа;</w:t>
            </w:r>
          </w:p>
        </w:tc>
      </w:tr>
      <w:tr w:rsidR="00523AE8" w:rsidRPr="00FD098A">
        <w:tc>
          <w:tcPr>
            <w:tcW w:w="1474" w:type="dxa"/>
          </w:tcPr>
          <w:p w:rsidR="00523AE8" w:rsidRPr="00FD098A" w:rsidRDefault="00523AE8">
            <w:pPr>
              <w:pStyle w:val="ConsPlusNormal"/>
            </w:pPr>
            <w:r w:rsidRPr="00FD098A">
              <w:t>9X X XXXX</w:t>
            </w:r>
          </w:p>
        </w:tc>
        <w:tc>
          <w:tcPr>
            <w:tcW w:w="8365" w:type="dxa"/>
          </w:tcPr>
          <w:p w:rsidR="00523AE8" w:rsidRPr="00FD098A" w:rsidRDefault="00523AE8">
            <w:pPr>
              <w:pStyle w:val="ConsPlusNormal"/>
              <w:jc w:val="both"/>
            </w:pPr>
            <w:r w:rsidRPr="00FD098A">
              <w:t>Направления реализации непрограммных расходов.</w:t>
            </w:r>
          </w:p>
        </w:tc>
      </w:tr>
    </w:tbl>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Увязка универсальных направлений расходов с подпрограммой целевой статьи расходов бюджетов государственных внебюджетных фондов Российской Федерации устанавливается в рамках закона о бюджете фонда и (или) сводной бюджетной росписи бюджета фонда по следующей структуре кода целевой статьи:</w:t>
      </w:r>
    </w:p>
    <w:p w:rsidR="00523AE8" w:rsidRPr="00FD098A" w:rsidRDefault="00523AE8" w:rsidP="00523AE8">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1474"/>
        <w:gridCol w:w="8365"/>
      </w:tblGrid>
      <w:tr w:rsidR="00523AE8" w:rsidRPr="00FD098A">
        <w:tc>
          <w:tcPr>
            <w:tcW w:w="1474" w:type="dxa"/>
          </w:tcPr>
          <w:p w:rsidR="00523AE8" w:rsidRPr="00FD098A" w:rsidRDefault="00523AE8">
            <w:pPr>
              <w:pStyle w:val="ConsPlusNormal"/>
            </w:pPr>
            <w:r w:rsidRPr="00FD098A">
              <w:t>XX 0 0000</w:t>
            </w:r>
          </w:p>
        </w:tc>
        <w:tc>
          <w:tcPr>
            <w:tcW w:w="8365" w:type="dxa"/>
          </w:tcPr>
          <w:p w:rsidR="00523AE8" w:rsidRPr="00FD098A" w:rsidRDefault="00523AE8">
            <w:pPr>
              <w:pStyle w:val="ConsPlusNormal"/>
              <w:jc w:val="both"/>
            </w:pPr>
            <w:r w:rsidRPr="00FD098A">
              <w:t>Государственная программа Российской Федерации или непрограммные направления деятельности органов управления государственных внебюджетных фондов Российской Федерации;</w:t>
            </w:r>
          </w:p>
        </w:tc>
      </w:tr>
      <w:tr w:rsidR="00523AE8" w:rsidRPr="00FD098A">
        <w:tc>
          <w:tcPr>
            <w:tcW w:w="9839" w:type="dxa"/>
            <w:gridSpan w:val="2"/>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1474" w:type="dxa"/>
          </w:tcPr>
          <w:p w:rsidR="00523AE8" w:rsidRPr="00FD098A" w:rsidRDefault="00523AE8">
            <w:pPr>
              <w:pStyle w:val="ConsPlusNormal"/>
            </w:pPr>
            <w:r w:rsidRPr="00FD098A">
              <w:t>XX X 0000</w:t>
            </w:r>
          </w:p>
        </w:tc>
        <w:tc>
          <w:tcPr>
            <w:tcW w:w="8365" w:type="dxa"/>
          </w:tcPr>
          <w:p w:rsidR="00523AE8" w:rsidRPr="00FD098A" w:rsidRDefault="00523AE8">
            <w:pPr>
              <w:pStyle w:val="ConsPlusNormal"/>
              <w:jc w:val="both"/>
            </w:pPr>
            <w:r w:rsidRPr="00FD098A">
              <w:t>Подпрограмма государственной программы Российской Федерации или подпрограмма целевой статьи расходов бюджетов государственных внебюджетных фондов Российской Федерации;</w:t>
            </w:r>
          </w:p>
        </w:tc>
      </w:tr>
      <w:tr w:rsidR="00523AE8" w:rsidRPr="00FD098A">
        <w:tc>
          <w:tcPr>
            <w:tcW w:w="9839" w:type="dxa"/>
            <w:gridSpan w:val="2"/>
          </w:tcPr>
          <w:p w:rsidR="00523AE8" w:rsidRPr="00FD098A" w:rsidRDefault="00523AE8">
            <w:pPr>
              <w:pStyle w:val="ConsPlusNormal"/>
              <w:jc w:val="both"/>
            </w:pPr>
            <w:r w:rsidRPr="00FD098A">
              <w:lastRenderedPageBreak/>
              <w:t>(в ред. Приказа Минфина России от 16.12.2014 N 150н)</w:t>
            </w:r>
          </w:p>
        </w:tc>
      </w:tr>
      <w:tr w:rsidR="00523AE8" w:rsidRPr="00FD098A">
        <w:tc>
          <w:tcPr>
            <w:tcW w:w="1474" w:type="dxa"/>
          </w:tcPr>
          <w:p w:rsidR="00523AE8" w:rsidRPr="00FD098A" w:rsidRDefault="00523AE8">
            <w:pPr>
              <w:pStyle w:val="ConsPlusNormal"/>
            </w:pPr>
            <w:r w:rsidRPr="00FD098A">
              <w:t>XX X XXXX</w:t>
            </w:r>
          </w:p>
        </w:tc>
        <w:tc>
          <w:tcPr>
            <w:tcW w:w="8365" w:type="dxa"/>
          </w:tcPr>
          <w:p w:rsidR="00523AE8" w:rsidRPr="00FD098A" w:rsidRDefault="00523AE8">
            <w:pPr>
              <w:pStyle w:val="ConsPlusNormal"/>
            </w:pPr>
            <w:r w:rsidRPr="00FD098A">
              <w:t>Направления расходов на реализацию подпрограммы.</w:t>
            </w:r>
          </w:p>
        </w:tc>
      </w:tr>
    </w:tbl>
    <w:p w:rsidR="00523AE8" w:rsidRPr="00FD098A" w:rsidRDefault="00523AE8" w:rsidP="00523AE8">
      <w:pPr>
        <w:pStyle w:val="ConsPlusNormal"/>
        <w:ind w:firstLine="540"/>
        <w:jc w:val="both"/>
        <w:sectPr w:rsidR="00523AE8" w:rsidRPr="00FD098A">
          <w:pgSz w:w="16838" w:h="11906" w:orient="landscape"/>
          <w:pgMar w:top="1133" w:right="1440" w:bottom="566" w:left="1440" w:header="0" w:footer="0" w:gutter="0"/>
          <w:cols w:space="720"/>
          <w:noEndnote/>
        </w:sectPr>
      </w:pP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В рамках направлений расходов, отражающих расходы федерального бюджета и бюджетов государственных внебюджетных фондов Российской Федерации на предоставление целевых межбюджетных трансфертов, определен порядок отражения в доходах соответствующих бюджетов поступления указанных целевых межбюджетных трансфертов по кодам классификации доходов бюджетов, а также порядок отражения расходов соответствующих бюджетов, источником финансового обеспечения которых являются указанные целевые межбюджетные трансферты, обязательный для применения на всех уровнях бюджетной системы Российской Федерации.</w:t>
      </w:r>
    </w:p>
    <w:p w:rsidR="00523AE8" w:rsidRPr="00FD098A" w:rsidRDefault="00523AE8" w:rsidP="00523AE8">
      <w:pPr>
        <w:pStyle w:val="ConsPlusNormal"/>
        <w:ind w:firstLine="540"/>
        <w:jc w:val="both"/>
      </w:pPr>
      <w:r w:rsidRPr="00FD098A">
        <w:t>Расходы федерального бюджета и бюджетов государственных внебюджетных фондов Российской Федерации в рамках государственных программ Российской Федерации, а также непрограммных направлений расходов, для отражения которых настоящими Указаниями предусмотрены отдельные направления расходов, отражаются по целевым статьям расходов, включающим указанные направления расходов.</w:t>
      </w:r>
    </w:p>
    <w:p w:rsidR="00523AE8" w:rsidRPr="00FD098A" w:rsidRDefault="00523AE8" w:rsidP="00523AE8">
      <w:pPr>
        <w:pStyle w:val="ConsPlusNormal"/>
        <w:jc w:val="both"/>
      </w:pPr>
      <w:r w:rsidRPr="00FD098A">
        <w:t>(в ред. Приказа Минфина России от 14.05.2014 N 34н)</w:t>
      </w:r>
    </w:p>
    <w:p w:rsidR="00523AE8" w:rsidRPr="00FD098A" w:rsidRDefault="00523AE8" w:rsidP="00523AE8">
      <w:pPr>
        <w:pStyle w:val="ConsPlusNormal"/>
        <w:ind w:firstLine="540"/>
        <w:jc w:val="both"/>
      </w:pPr>
      <w:r w:rsidRPr="00FD098A">
        <w:t>Расходы федерального бюджета на финансовое обеспечение выполнения функций федеральными государственными органами и находящихся в их ведении государственных учреждений, а также наиболее значимыми учреждениями науки, образования, культуры и здравоохранения, указанными в ведомственной структуре расходов федерального бюджета, подлежат отражению по соответствующим целевым статьям, содержащим соответствующие направления расходов:</w:t>
      </w:r>
    </w:p>
    <w:p w:rsidR="00523AE8" w:rsidRPr="00FD098A" w:rsidRDefault="00523AE8" w:rsidP="00523AE8">
      <w:pPr>
        <w:pStyle w:val="ConsPlusNormal"/>
        <w:ind w:firstLine="540"/>
        <w:jc w:val="both"/>
      </w:pPr>
      <w:r w:rsidRPr="00FD098A">
        <w:t>0011 "Расходы на выплаты по оплате труда работников государственных органов";</w:t>
      </w:r>
    </w:p>
    <w:p w:rsidR="00523AE8" w:rsidRPr="00FD098A" w:rsidRDefault="00523AE8" w:rsidP="00523AE8">
      <w:pPr>
        <w:pStyle w:val="ConsPlusNormal"/>
        <w:ind w:firstLine="540"/>
        <w:jc w:val="both"/>
      </w:pPr>
      <w:r w:rsidRPr="00FD098A">
        <w:t>0012 "Расходы на выплаты по оплате труда работников территориальных органов";</w:t>
      </w:r>
    </w:p>
    <w:p w:rsidR="00523AE8" w:rsidRPr="00FD098A" w:rsidRDefault="00523AE8" w:rsidP="00523AE8">
      <w:pPr>
        <w:pStyle w:val="ConsPlusNormal"/>
        <w:ind w:firstLine="540"/>
        <w:jc w:val="both"/>
      </w:pPr>
      <w:r w:rsidRPr="00FD098A">
        <w:t>0019 "Расходы на обеспечение функций государственных органов, в том числе территориальных органов";</w:t>
      </w:r>
    </w:p>
    <w:p w:rsidR="00523AE8" w:rsidRPr="00FD098A" w:rsidRDefault="00523AE8" w:rsidP="00523AE8">
      <w:pPr>
        <w:pStyle w:val="ConsPlusNormal"/>
        <w:ind w:firstLine="540"/>
        <w:jc w:val="both"/>
      </w:pPr>
      <w:r w:rsidRPr="00FD098A">
        <w:t>0039 "Расходы на обеспечение функций зарубежного аппарата государственных органов";</w:t>
      </w:r>
    </w:p>
    <w:p w:rsidR="00523AE8" w:rsidRPr="00FD098A" w:rsidRDefault="00523AE8" w:rsidP="00523AE8">
      <w:pPr>
        <w:pStyle w:val="ConsPlusNormal"/>
        <w:ind w:firstLine="540"/>
        <w:jc w:val="both"/>
      </w:pPr>
      <w:r w:rsidRPr="00FD098A">
        <w:t>0049 "Расходы на обеспечение функционирования Вооруженных Сил Российской Федерации, органов в сфере национальной безопасности и правоохранительной деятельности, войск и иных воинских формирований";</w:t>
      </w:r>
    </w:p>
    <w:p w:rsidR="00523AE8" w:rsidRPr="00FD098A" w:rsidRDefault="00523AE8" w:rsidP="00523AE8">
      <w:pPr>
        <w:pStyle w:val="ConsPlusNormal"/>
        <w:ind w:firstLine="540"/>
        <w:jc w:val="both"/>
      </w:pPr>
      <w:r w:rsidRPr="00FD098A">
        <w:t>0059 "Расходы на обеспечение деятельности (оказание услуг) государственных учреждений".</w:t>
      </w:r>
    </w:p>
    <w:p w:rsidR="00523AE8" w:rsidRPr="00FD098A" w:rsidRDefault="00523AE8" w:rsidP="00523AE8">
      <w:pPr>
        <w:pStyle w:val="ConsPlusNormal"/>
        <w:ind w:firstLine="540"/>
        <w:jc w:val="both"/>
      </w:pPr>
      <w:r w:rsidRPr="00FD098A">
        <w:t>Расходы бюджетов государственных внебюджетных фондов Российской Федерации на финансовое обеспечение выполнения функций органов управления указанных фондов подлежат отражению по соответствующим целевым статьям, содержащим направление расходов 0059 "Расходы на обеспечение деятельности (оказание услуг) государственных учреждений".</w:t>
      </w:r>
    </w:p>
    <w:p w:rsidR="00523AE8" w:rsidRPr="00FD098A" w:rsidRDefault="00523AE8" w:rsidP="00523AE8">
      <w:pPr>
        <w:pStyle w:val="ConsPlusNormal"/>
        <w:ind w:firstLine="540"/>
        <w:jc w:val="both"/>
      </w:pPr>
      <w:r w:rsidRPr="00FD098A">
        <w:t>Расходы федерального бюджета и бюджетов государственных внебюджетных фондов Российской Федерации на финансовое обеспечение мероприятий и (или) обособленных функций федеральных государственных органов и находящихся в их ведении государственных учреждений, а также органов государственных внебюджетных фондов Российской Федерации, для отражения которых настоящими Указаниями не предусмотрены обособленные направления расходов, подлежат отражению по соответствующим целевым статьям, содержащих направление расходов 9999 "Реализация направления расходов подпрограммы государственной программы Российской Федерации, федеральной целевой программы в рамках государственной программы Российской Федерации, а также непрограммных направлений расходов федеральных государственных органов, государственных внебюджетных фондов Российской Федерации".</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Перечень кодов целевых статей расходов федерального бюджета и бюджетов государственных внебюджетных фондов Российской Федерации и их наименований представлен в приложении 10 к настоящим Указаниям.</w:t>
      </w:r>
    </w:p>
    <w:p w:rsidR="00523AE8" w:rsidRPr="00FD098A" w:rsidRDefault="00523AE8" w:rsidP="00523AE8">
      <w:pPr>
        <w:pStyle w:val="ConsPlusNormal"/>
        <w:jc w:val="center"/>
      </w:pPr>
    </w:p>
    <w:p w:rsidR="00523AE8" w:rsidRPr="00FD098A" w:rsidRDefault="00523AE8" w:rsidP="00523AE8">
      <w:pPr>
        <w:pStyle w:val="ConsPlusNormal"/>
        <w:jc w:val="center"/>
        <w:outlineLvl w:val="4"/>
      </w:pPr>
      <w:bookmarkStart w:id="14" w:name="Par1236"/>
      <w:bookmarkEnd w:id="14"/>
      <w:r w:rsidRPr="00FD098A">
        <w:t>4.2.2. Перечень и правила отнесения расходов федерального</w:t>
      </w:r>
    </w:p>
    <w:p w:rsidR="00523AE8" w:rsidRPr="00FD098A" w:rsidRDefault="00523AE8" w:rsidP="00523AE8">
      <w:pPr>
        <w:pStyle w:val="ConsPlusNormal"/>
        <w:jc w:val="center"/>
      </w:pPr>
      <w:r w:rsidRPr="00FD098A">
        <w:t>бюджета и бюджетов государственных внебюджетных фондов</w:t>
      </w:r>
    </w:p>
    <w:p w:rsidR="00523AE8" w:rsidRPr="00FD098A" w:rsidRDefault="00523AE8" w:rsidP="00523AE8">
      <w:pPr>
        <w:pStyle w:val="ConsPlusNormal"/>
        <w:jc w:val="center"/>
      </w:pPr>
      <w:r w:rsidRPr="00FD098A">
        <w:t>Российской Федерации на соответствующие целевые статьи</w:t>
      </w:r>
    </w:p>
    <w:p w:rsidR="00523AE8" w:rsidRPr="00FD098A" w:rsidRDefault="00523AE8" w:rsidP="00523AE8">
      <w:pPr>
        <w:pStyle w:val="ConsPlusNormal"/>
        <w:jc w:val="center"/>
      </w:pPr>
    </w:p>
    <w:p w:rsidR="00523AE8" w:rsidRPr="00FD098A" w:rsidRDefault="00523AE8" w:rsidP="00523AE8">
      <w:pPr>
        <w:pStyle w:val="ConsPlusNormal"/>
        <w:jc w:val="center"/>
        <w:outlineLvl w:val="5"/>
      </w:pPr>
      <w:r w:rsidRPr="00FD098A">
        <w:t>4.2.2.1. Государственная программа Российской Федерации</w:t>
      </w:r>
    </w:p>
    <w:p w:rsidR="00523AE8" w:rsidRPr="00FD098A" w:rsidRDefault="00523AE8" w:rsidP="00523AE8">
      <w:pPr>
        <w:pStyle w:val="ConsPlusNormal"/>
        <w:jc w:val="center"/>
      </w:pPr>
      <w:r w:rsidRPr="00FD098A">
        <w:t>"Развитие здравоохранения"</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"Развитие здравоохранения" включают:</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01 0 0000 Государственная программа Российской Федерации</w:t>
      </w:r>
    </w:p>
    <w:p w:rsidR="00523AE8" w:rsidRPr="00FD098A" w:rsidRDefault="00523AE8" w:rsidP="00523AE8">
      <w:pPr>
        <w:pStyle w:val="ConsPlusNormal"/>
        <w:jc w:val="center"/>
      </w:pPr>
      <w:r w:rsidRPr="00FD098A">
        <w:t>"Развитие здравоохранения"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lastRenderedPageBreak/>
        <w:t>По данной целевой статье отражаются расходы федерального бюджета и бюджетов государственных внебюджетных фондов Российской Федерации на реализацию государственной программы Российской Федерации "Развитие здравоохранения",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01 1 0000 Подпрограмма "Профилактика заболеваний</w:t>
      </w:r>
    </w:p>
    <w:p w:rsidR="00523AE8" w:rsidRPr="00FD098A" w:rsidRDefault="00523AE8" w:rsidP="00523AE8">
      <w:pPr>
        <w:pStyle w:val="ConsPlusNormal"/>
        <w:jc w:val="center"/>
      </w:pPr>
      <w:r w:rsidRPr="00FD098A">
        <w:t>и формирование здорового образа жизни. Развитие первичной</w:t>
      </w:r>
    </w:p>
    <w:p w:rsidR="00523AE8" w:rsidRPr="00FD098A" w:rsidRDefault="00523AE8" w:rsidP="00523AE8">
      <w:pPr>
        <w:pStyle w:val="ConsPlusNormal"/>
        <w:jc w:val="center"/>
      </w:pPr>
      <w:r w:rsidRPr="00FD098A">
        <w:t>медико-санитарной помощи" государственной программы</w:t>
      </w:r>
    </w:p>
    <w:p w:rsidR="00523AE8" w:rsidRPr="00FD098A" w:rsidRDefault="00523AE8" w:rsidP="00523AE8">
      <w:pPr>
        <w:pStyle w:val="ConsPlusNormal"/>
        <w:jc w:val="center"/>
      </w:pPr>
      <w:r w:rsidRPr="00FD098A">
        <w:t>Российской Федерации "Развитие здравоохранения"</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- 2030 Закупки лекарственных препаратов, предназначенных для лечения больных злокачественными новообразованиями лимфоидной, кроветворной и родственных им тканей, гемофилией, муковисцидозом, гипофизарным нанизмом, болезнью Гоше, рассеянным склерозом, а также после трансплантации органов и (или) тканей</w:t>
      </w:r>
    </w:p>
    <w:p w:rsidR="00523AE8" w:rsidRPr="00FD098A" w:rsidRDefault="00523AE8" w:rsidP="00523AE8">
      <w:pPr>
        <w:pStyle w:val="ConsPlusNormal"/>
        <w:ind w:firstLine="540"/>
        <w:jc w:val="both"/>
      </w:pPr>
      <w:r w:rsidRPr="00FD098A">
        <w:t>(введено Приказом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проведение закупок лекарственных препаратов, предназначенных для лечения больных злокачественными новообразованиями лимфоидной, кроветворной и родственных им тканей, гемофилией, муковисцидозом, гипофизарным нанизмом, болезнью Гоше, рассеянным склерозом, а также после трансплантации органов и (или) тканей.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- 2034 Мероприятия в рамках национального календаря профилактических прививок</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централизованные закупки иммунобиологических препаратов в рамках национального календаря профилактических прививок.</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- 3093 Оказание отдельным категориям граждан государственной социальной помощи по обеспечению лекарственными препаратами, медицинскими изделиями, а также специализированными продуктами лечебного питания для детей-инвалидов</w:t>
      </w:r>
    </w:p>
    <w:p w:rsidR="00523AE8" w:rsidRPr="00FD098A" w:rsidRDefault="00523AE8" w:rsidP="00523AE8">
      <w:pPr>
        <w:pStyle w:val="ConsPlusNormal"/>
        <w:ind w:firstLine="540"/>
        <w:jc w:val="both"/>
      </w:pPr>
      <w:r w:rsidRPr="00FD098A">
        <w:t>(введено Приказом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субвенций бюджетам субъектов Российской Федерации и бюджету города Байконура на финансовое обеспечение расходов по оказанию отдельным категориям граждан социальной услуги по обеспечению лекарственными препаратами для медицинского применения по рецептам на лекарственные препараты, медицинскими изделиями по рецептам на медицинские изделия, а также специализированными продуктами лечебного питания для детей-инвалидов в соответствии с Федеральным законом от 17 июля 1999 года N 178-ФЗ "О государственной социальной помощи", а также расходы бюджетов субъектов Российской Федерации и бюджета города Байконура на указанные цели, а также расходы бюджетов субъектов Российской Федерации и бюджета города Байконура по финансовому обеспечению указанных выплат по исковым требованиям граждан (организаций) на основании решения суда.</w:t>
      </w:r>
    </w:p>
    <w:p w:rsidR="00523AE8" w:rsidRPr="00FD098A" w:rsidRDefault="00523AE8" w:rsidP="00523AE8">
      <w:pPr>
        <w:pStyle w:val="ConsPlusNormal"/>
        <w:ind w:firstLine="540"/>
        <w:jc w:val="both"/>
      </w:pPr>
      <w:r w:rsidRPr="00FD098A">
        <w:t>Поступление субвенций на указанные цели отражается по соответствующим кодам вида доходов 000 2 02 03068 00 0000 151 "Субвенции бюджетам на оказание отдельным категориям граждан государственной социальной помощи по обеспечению лекарственными препаратами, медицинскими изделиями, а также специализированными продуктами лечебного питания для детей-инвалидов" классификации доходов бюджетов.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- 5113 Субвенция на организацию обеспечения лиц, больных 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лиц после трансплантации органов и (или) тканей лекарственными препаратами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- 5133 Иные межбюджетные трансферты на осуществление организационных мероприятий по обеспечению лиц лекарственными препаратами, предназначенными для лечения больных злокачественными новообразованиями лимфоидной, кроветворной и родственных им тканей, гемофилией, муковисцидозом, гипофизарным нанизмом, болезнью Гоше, рассеянным склерозом, а также после трансплантации органов и (или) тканей</w:t>
      </w:r>
    </w:p>
    <w:p w:rsidR="00523AE8" w:rsidRPr="00FD098A" w:rsidRDefault="00523AE8" w:rsidP="00523AE8">
      <w:pPr>
        <w:pStyle w:val="ConsPlusNormal"/>
        <w:ind w:firstLine="540"/>
        <w:jc w:val="both"/>
      </w:pPr>
      <w:r w:rsidRPr="00FD098A">
        <w:t>(введено Приказом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иных межбюджетных трансфертов бюджетам субъектов Российской Федерации на организационные мероприятия по обеспечения лиц, больных 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лиц после трансплантации органов и (или) тканей лекарственными препаратами.</w:t>
      </w:r>
    </w:p>
    <w:p w:rsidR="00523AE8" w:rsidRPr="00FD098A" w:rsidRDefault="00523AE8" w:rsidP="00523AE8">
      <w:pPr>
        <w:pStyle w:val="ConsPlusNormal"/>
        <w:ind w:firstLine="540"/>
        <w:jc w:val="both"/>
      </w:pPr>
      <w:r w:rsidRPr="00FD098A">
        <w:t>Поступление иных межбюджетных трансфертов отражается по соответствующему коду 000 2 02 04062 00 0000 151 "Межбюджетные трансферты, передаваемые бюджетам на осуществление организационных мероприятий по обеспечению лиц лекарственными препаратами, предназначенными для лечения больных злокачественными новообразованиями лимфоидной, кроветворной и родственных им тканей, гемофилией, муковисцидозом, гипофизарным нанизмом, болезнью Гоше, рассеянным склерозом, а также после трансплантации органов и (или) тканей"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субъектов Российской Федерации (местных бюджетов) на указанные цели, осуществляемые за счет иных межбюджетных трансфертов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- 5161 Иные межбюджетные трансферты на реализацию отдельных полномочий в области лекарственного обеспечения</w:t>
      </w:r>
    </w:p>
    <w:p w:rsidR="00523AE8" w:rsidRPr="00FD098A" w:rsidRDefault="00523AE8" w:rsidP="00523AE8">
      <w:pPr>
        <w:pStyle w:val="ConsPlusNormal"/>
        <w:ind w:firstLine="540"/>
        <w:jc w:val="both"/>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иных межбюджетных трансфертов бюджетам на реализацию отдельных полномочий в области лекарственного обеспечения.</w:t>
      </w:r>
    </w:p>
    <w:p w:rsidR="00523AE8" w:rsidRPr="00FD098A" w:rsidRDefault="00523AE8" w:rsidP="00523AE8">
      <w:pPr>
        <w:pStyle w:val="ConsPlusNormal"/>
        <w:ind w:firstLine="540"/>
        <w:jc w:val="both"/>
      </w:pPr>
      <w:r w:rsidRPr="00FD098A">
        <w:t>Поступление иных межбюджетных трансфертов в бюджеты на указанные цели отражается по соответствующим кодам вида доходов 000 2 02 04017 00 0000 151 "Межбюджетные трансферты, передаваемые бюджетам на реализацию отдельных полномочий в области лекарственного обеспечения"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производимые за счет иных межбюджетных трансфертов, предоставляемых из федерального бюджета, связанные с реализацией отдельных полномочий в области лекарственного обеспечения.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- 5179 Иные межбюджетные трансферты на реализацию мероприятий по профилактике ВИЧ-инфекции и гепатитов B и C</w:t>
      </w:r>
    </w:p>
    <w:p w:rsidR="00523AE8" w:rsidRPr="00FD098A" w:rsidRDefault="00523AE8" w:rsidP="00523AE8">
      <w:pPr>
        <w:pStyle w:val="ConsPlusNormal"/>
        <w:ind w:firstLine="540"/>
        <w:jc w:val="both"/>
      </w:pPr>
      <w:r w:rsidRPr="00FD098A">
        <w:t>(введено Приказом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иных межбюджетных трансфертов бюджетам на реализацию мероприятий по профилактике ВИЧ-инфекции и гепатитов B и C.</w:t>
      </w:r>
    </w:p>
    <w:p w:rsidR="00523AE8" w:rsidRPr="00FD098A" w:rsidRDefault="00523AE8" w:rsidP="00523AE8">
      <w:pPr>
        <w:pStyle w:val="ConsPlusNormal"/>
        <w:ind w:firstLine="540"/>
        <w:jc w:val="both"/>
      </w:pPr>
      <w:r w:rsidRPr="00FD098A">
        <w:t>Поступление иных межбюджетных трансфертов отражается по соответствующему коду 000 2 02 04066 00 0000 151 "Межбюджетные трансферты, передаваемые бюджетам на реализацию мероприятий по профилактике ВИЧ-инфекции и гепатитов B и C"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производимые за счет иных межбюджетных трансфертов, предоставляемых из федерального бюджета, связанные с реализацией мероприятий по профилактике ВИЧ-инфекции и гепатитов B и C.</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- 5482 Иные межбюджетные трансферты в целях улучшения лекарственного обеспечения граждан</w:t>
      </w:r>
    </w:p>
    <w:p w:rsidR="00523AE8" w:rsidRPr="00FD098A" w:rsidRDefault="00523AE8" w:rsidP="00523AE8">
      <w:pPr>
        <w:pStyle w:val="ConsPlusNormal"/>
        <w:ind w:firstLine="540"/>
        <w:jc w:val="both"/>
      </w:pPr>
      <w:r w:rsidRPr="00FD098A">
        <w:t>(введено Приказом Минфина России от 21.07.2015 N 114н)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иных межбюджетных трансфертов бюджетам субъектов Российской Федерации в целях улучшения лекарственного обеспечения граждан.</w:t>
      </w:r>
    </w:p>
    <w:p w:rsidR="00523AE8" w:rsidRPr="00FD098A" w:rsidRDefault="00523AE8" w:rsidP="00523AE8">
      <w:pPr>
        <w:pStyle w:val="ConsPlusNormal"/>
        <w:ind w:firstLine="540"/>
        <w:jc w:val="both"/>
      </w:pPr>
      <w:r w:rsidRPr="00FD098A">
        <w:lastRenderedPageBreak/>
        <w:t>Поступление иных межбюджетных трансфертов на указанные цели отражается по коду 000 2 02 04101 02 0000 151 "Межбюджетные трансферты, передаваемые бюджетам субъектов Российской Федерации в целях улучшения лекарственного обеспечения граждан"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производимые за счет иных межбюджетных трансфертов из федерального бюджета на указанные цели.</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01 2 0000 Подпрограмма "Совершенствование оказания</w:t>
      </w:r>
    </w:p>
    <w:p w:rsidR="00523AE8" w:rsidRPr="00FD098A" w:rsidRDefault="00523AE8" w:rsidP="00523AE8">
      <w:pPr>
        <w:pStyle w:val="ConsPlusNormal"/>
        <w:jc w:val="center"/>
      </w:pPr>
      <w:r w:rsidRPr="00FD098A">
        <w:t>специализированной, включая высокотехнологичную,</w:t>
      </w:r>
    </w:p>
    <w:p w:rsidR="00523AE8" w:rsidRPr="00FD098A" w:rsidRDefault="00523AE8" w:rsidP="00523AE8">
      <w:pPr>
        <w:pStyle w:val="ConsPlusNormal"/>
        <w:jc w:val="center"/>
      </w:pPr>
      <w:r w:rsidRPr="00FD098A">
        <w:t>медицинской помощи" государственной программы</w:t>
      </w:r>
    </w:p>
    <w:p w:rsidR="00523AE8" w:rsidRPr="00FD098A" w:rsidRDefault="00523AE8" w:rsidP="00523AE8">
      <w:pPr>
        <w:pStyle w:val="ConsPlusNormal"/>
        <w:jc w:val="center"/>
      </w:pPr>
      <w:r w:rsidRPr="00FD098A">
        <w:t>Российской Федерации "Развитие здравоохранения"</w:t>
      </w:r>
    </w:p>
    <w:p w:rsidR="00523AE8" w:rsidRPr="00FD098A" w:rsidRDefault="00523AE8" w:rsidP="00523AE8">
      <w:pPr>
        <w:pStyle w:val="ConsPlusNormal"/>
        <w:jc w:val="center"/>
      </w:pPr>
      <w:r w:rsidRPr="00FD098A">
        <w:t>(в ред. Приказа Минфина России от 16.12.2014 N 150н)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- 2009 Высокотехнологичные виды медицинской помощи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- 2010 Мероприятия, направленные на обследование населения с целью выявления туберкулеза, лечения больных туберкулезом, профилактические мероприятия</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проведение мероприятий, направленных на обследование населения с целью выявления туберкулеза, лечения больных туберкулезом, профилактические мероприятия.</w:t>
      </w:r>
    </w:p>
    <w:p w:rsidR="00523AE8" w:rsidRPr="00FD098A" w:rsidRDefault="00523AE8" w:rsidP="00523AE8">
      <w:pPr>
        <w:pStyle w:val="ConsPlusNormal"/>
        <w:ind w:firstLine="540"/>
        <w:jc w:val="both"/>
      </w:pPr>
      <w:r w:rsidRPr="00FD098A">
        <w:t>- 2012 Мероприятия по развитию службы крови</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проведение мероприятий по развитию службы крови,</w:t>
      </w:r>
    </w:p>
    <w:p w:rsidR="00523AE8" w:rsidRPr="00FD098A" w:rsidRDefault="00523AE8" w:rsidP="00523AE8">
      <w:pPr>
        <w:pStyle w:val="ConsPlusNormal"/>
        <w:ind w:firstLine="540"/>
        <w:jc w:val="both"/>
      </w:pPr>
      <w:r w:rsidRPr="00FD098A">
        <w:t>абзац исключен. - Приказ Минфина России от 12.03.2015 N 36н;</w:t>
      </w:r>
    </w:p>
    <w:p w:rsidR="00523AE8" w:rsidRPr="00FD098A" w:rsidRDefault="00523AE8" w:rsidP="00523AE8">
      <w:pPr>
        <w:pStyle w:val="ConsPlusNormal"/>
        <w:ind w:firstLine="540"/>
        <w:jc w:val="both"/>
      </w:pPr>
      <w:r w:rsidRPr="00FD098A">
        <w:t>- 3972 Меры по оказанию медицинской помощи гражданам Российской Федерации за рубежом</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организацию лечения граждан Российской Федерации за рубежом.</w:t>
      </w:r>
    </w:p>
    <w:p w:rsidR="00523AE8" w:rsidRPr="00FD098A" w:rsidRDefault="00523AE8" w:rsidP="00523AE8">
      <w:pPr>
        <w:pStyle w:val="ConsPlusNormal"/>
        <w:ind w:firstLine="540"/>
        <w:jc w:val="both"/>
      </w:pPr>
      <w:r w:rsidRPr="00FD098A">
        <w:t>- 5070 Субсидии на мероприятия по оказанию высокотехнологичных видов медицинской помощи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- 5071 Субсидии на мероприятия, направленные на обследование населения с целью выявления туберкулеза, лечения больных туберкулезом, профилактические мероприятия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- 5072 Иные межбюджетные трансферты на финансовое обеспечение закупок антивирусных препаратов для профилактики и лечения лиц, инфицированных вирусами иммунодефицита человека и гепатитов B и C</w:t>
      </w:r>
    </w:p>
    <w:p w:rsidR="00523AE8" w:rsidRPr="00FD098A" w:rsidRDefault="00523AE8" w:rsidP="00523AE8">
      <w:pPr>
        <w:pStyle w:val="ConsPlusNormal"/>
        <w:ind w:firstLine="540"/>
        <w:jc w:val="both"/>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иных межбюджетных трансфертов бюджетам субъектов Российской Федерации на финансовое обеспечение закупок антивирусных препаратов для профилактики и лечения лиц, инфицированных вирусами иммунодефицита человека и гепатитов B и C.</w:t>
      </w:r>
    </w:p>
    <w:p w:rsidR="00523AE8" w:rsidRPr="00FD098A" w:rsidRDefault="00523AE8" w:rsidP="00523AE8">
      <w:pPr>
        <w:pStyle w:val="ConsPlusNormal"/>
        <w:ind w:firstLine="540"/>
        <w:jc w:val="both"/>
      </w:pPr>
      <w:r w:rsidRPr="00FD098A">
        <w:t>Поступление в доход бюджетов иных межбюджетных трансфертов на указанные цели отражается по коду 000 2 02 04055 02 0000 151 "Межбюджетные трансферты, передаваемые бюджетам субъектов Российской Федерации на финансовое обеспечение закупок антивирусных препаратов для профилактики и лечения лиц, инфицированных вирусами иммунодефицита человека и гепатитов B и C"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на финансовое обеспечение закупок антивирусных препаратов для профилактики и лечения лиц, инфицированных вирусами иммунодефицита человека и гепатитов B и C.</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- 5074 Субсидии на реализацию мероприятий, направленных на совершенствование организации медицинской помощи пострадавшим при дорожно-транспортных происшествиях</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- 5075 Субсидии на мероприятия по развитию службы крови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- 5077 Субсидии на реализацию мероприятий, направленных на совершенствование медицинской помощи больным с онкологическими заболеваниями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- 5092 Субсидии на мероприятия по профилактике, выявлению, мониторингу лечения и лечению лиц, инфицированных вирусами иммунодефицита человека и гепатитов B и C</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- 5174 Иные межбюджетные трансферты на финансовое обеспечение закупок антибактериальных и противотуберкулезных лекарственных препаратов (второго ряда), применяемых при лечении больных туберкулезом с множественной лекарственной устойчивостью возбудителя, и диагностических средств для выявления, определения чувствительности микобактерии туберкулеза и мониторинга лечения больных туберкулезом с множественной лекарственной устойчивостью возбудителя</w:t>
      </w:r>
    </w:p>
    <w:p w:rsidR="00523AE8" w:rsidRPr="00FD098A" w:rsidRDefault="00523AE8" w:rsidP="00523AE8">
      <w:pPr>
        <w:pStyle w:val="ConsPlusNormal"/>
        <w:ind w:firstLine="540"/>
        <w:jc w:val="both"/>
      </w:pPr>
      <w:r w:rsidRPr="00FD098A">
        <w:t>(введено Приказом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иных межбюджетных трансфертов на финансовое обеспечение закупок антибактериальных и противотуберкулезных лекарственных препаратов (второго ряда), применяемых при лечении больных туберкулезом с множественной лекарственной устойчивостью возбудителя, и диагностических средств для выявления, определения чувствительности микобактерии туберкулеза и мониторинга лечения больных туберкулезом с множественной лекарственной устойчивостью возбудителя.</w:t>
      </w:r>
    </w:p>
    <w:p w:rsidR="00523AE8" w:rsidRPr="00FD098A" w:rsidRDefault="00523AE8" w:rsidP="00523AE8">
      <w:pPr>
        <w:pStyle w:val="ConsPlusNormal"/>
        <w:ind w:firstLine="540"/>
        <w:jc w:val="both"/>
      </w:pPr>
      <w:r w:rsidRPr="00FD098A">
        <w:t>Поступление в доход иных межбюджетных трансфертов на указанные цели отражается по коду 000 2 02 04064 02 0000 151 "Межбюджетные трансферты, передаваемые бюджетам субъектов Российской Федерации на финансовое обеспечение закупок антибактериальных и противотуберкулезных лекарственных препаратов (второго ряда), применяемых при лечении больных туберкулезом с множественной лекарственной устойчивостью возбудителя, и диагностических средств для выявления, определения чувствительности микобактерии туберкулеза и мониторинга лечения больных туберкулезом с множественной лекарственной устойчивостью возбудителя"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на финансовое обеспечение закупок антибактериальных и противотуберкулезных лекарственных препаратов (второго ряда), применяемых при лечении больных туберкулезом с множественной лекарственной устойчивостью возбудителя, и диагностических средств для выявления, определения чувствительности микобактерии туберкулеза и мониторинга лечения больных туберкулезом с множественной лекарственной устойчивостью возбудителя за счет иных межбюджетных трансфертов из федерального бюджета.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- 5175 Иные межбюджетные трансферты на финансовое обеспечение закупок компьютерного и сетевого оборудования с лицензионным программным обеспечением для реализации мероприятий по развитию службы крови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- 5180 Субсидии на совершенствование оказания скорой, в том числе скорой специализированной, медицинской помощи, медицинской эвакуации, включая обеспечение медицинской эвакуации, осуществляемой авиационным транспортом</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- 5382 Субсидии на реализацию отдельных мероприятий государственной программы Российской Федерации "Развитие здравоохранения"</w:t>
      </w:r>
    </w:p>
    <w:p w:rsidR="00523AE8" w:rsidRPr="00FD098A" w:rsidRDefault="00523AE8" w:rsidP="00523AE8">
      <w:pPr>
        <w:pStyle w:val="ConsPlusNormal"/>
        <w:ind w:firstLine="540"/>
        <w:jc w:val="both"/>
      </w:pPr>
      <w:r w:rsidRPr="00FD098A">
        <w:t>(введено Приказом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реализацию отдельных мероприятий государственной программы Российской Федерации "Развитие здравоохранения", в том числе:</w:t>
      </w:r>
    </w:p>
    <w:p w:rsidR="00523AE8" w:rsidRPr="00FD098A" w:rsidRDefault="00523AE8" w:rsidP="00523AE8">
      <w:pPr>
        <w:pStyle w:val="ConsPlusNormal"/>
        <w:ind w:firstLine="540"/>
        <w:jc w:val="both"/>
      </w:pPr>
      <w:r w:rsidRPr="00FD098A">
        <w:t>- на реализацию мероприятий, направленных на обследование населения с целью выявления туберкулеза, лечения больных туберкулезом, профилактические мероприятия;</w:t>
      </w:r>
    </w:p>
    <w:p w:rsidR="00523AE8" w:rsidRPr="00FD098A" w:rsidRDefault="00523AE8" w:rsidP="00523AE8">
      <w:pPr>
        <w:pStyle w:val="ConsPlusNormal"/>
        <w:ind w:firstLine="540"/>
        <w:jc w:val="both"/>
      </w:pPr>
      <w:r w:rsidRPr="00FD098A">
        <w:t>- на финансовое обеспечение закупок диагностических средств для выявления и мониторинга лечения и лечению лиц, инфицированных вирусами иммунодефицита человека и гепатитов B и C.</w:t>
      </w:r>
    </w:p>
    <w:p w:rsidR="00523AE8" w:rsidRPr="00FD098A" w:rsidRDefault="00523AE8" w:rsidP="00523AE8">
      <w:pPr>
        <w:pStyle w:val="ConsPlusNormal"/>
        <w:ind w:firstLine="540"/>
        <w:jc w:val="both"/>
      </w:pPr>
      <w:r w:rsidRPr="00FD098A">
        <w:t>Поступление субсидий на указанные цели отражается по коду 000 2 02 02208 02 0000 151 "Субсидии бюджетам субъектов Российской Федерации на реализацию отдельных мероприятий государственной программы Российской Федерации "Развитие здравоохранения" классификации расходов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субъектов Российской Федерации на указанные цели, осуществляемые за счет субсидий из федерального бюджета.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- 5401 Финансовое обеспечение оказания высокотехнологичной медицинской помощи, не включенной в базовую программу обязательного медицинского страхования</w:t>
      </w:r>
    </w:p>
    <w:p w:rsidR="00523AE8" w:rsidRPr="00FD098A" w:rsidRDefault="00523AE8" w:rsidP="00523AE8">
      <w:pPr>
        <w:pStyle w:val="ConsPlusNormal"/>
        <w:ind w:firstLine="540"/>
        <w:jc w:val="both"/>
      </w:pPr>
      <w:r w:rsidRPr="00FD098A">
        <w:t>(введено Приказом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бюджета Федерального фонда обязательного медицинского страхования на предоставление иных межбюджетных трансфертов федеральному бюджету на финансовое обеспечение оказания федеральными государственными учреждениями высокотехнологичной медицинской помощи, не включенной в базовую программу обязательного медицинского страхования.</w:t>
      </w:r>
    </w:p>
    <w:p w:rsidR="00523AE8" w:rsidRPr="00FD098A" w:rsidRDefault="00523AE8" w:rsidP="00523AE8">
      <w:pPr>
        <w:pStyle w:val="ConsPlusNormal"/>
        <w:ind w:firstLine="540"/>
        <w:jc w:val="both"/>
      </w:pPr>
      <w:r w:rsidRPr="00FD098A">
        <w:t>Поступление иных межбюджетных трансфертов на указанные цели отражаются по коду 000 2 02 04093 01 0000 151 "Межбюджетные трансферты, передаваемые федеральному бюджету, на финансовое обеспечение оказания высокотехнологичной медицинской помощи, не включенной в базовую программу обязательного медицинского страхования"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федерального бюджета на финансовое обеспечение оказания федеральными государственными учреждениями высокотехнологичной медицинской помощи, не включенной в базовую программу обязательного медицинского страхования, за счет иных межбюджетных трансфертов из бюджета Федерального фонда обязательного медицинского страхования.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- 5402 Софинансирование расходов, возникающих при оказании гражданам Российской Федерации высокотехнологичной медицинской помощи, не включенной в базовую программу обязательного медицинского страхования</w:t>
      </w:r>
    </w:p>
    <w:p w:rsidR="00523AE8" w:rsidRPr="00FD098A" w:rsidRDefault="00523AE8" w:rsidP="00523AE8">
      <w:pPr>
        <w:pStyle w:val="ConsPlusNormal"/>
        <w:ind w:firstLine="540"/>
        <w:jc w:val="both"/>
      </w:pPr>
      <w:r w:rsidRPr="00FD098A">
        <w:t>(введено Приказом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бюджета Федерального фонда обязательного медицинского страхования на предоставление иных межбюджетных трансфертов федеральному бюджету, являющихся источником финансового обеспечения предоставления бюджетам субъектов Российской Федерации субсидий в целях софинансирования расходов, возникающих при оказании гражданам Российской Федерации высокотехнологичной медицинской помощи, не включенной в базовую программу обязательного медицинского страхования, медицинскими организациями, включенными в перечень, утверждаемый уполномоченным органом исполнительной власти субъектов Российской Федерации, а также расходы бюджетов субъектов Российской Федерации на указанные цели субсидий.</w:t>
      </w:r>
    </w:p>
    <w:p w:rsidR="00523AE8" w:rsidRPr="00FD098A" w:rsidRDefault="00523AE8" w:rsidP="00523AE8">
      <w:pPr>
        <w:pStyle w:val="ConsPlusNormal"/>
        <w:ind w:firstLine="540"/>
        <w:jc w:val="both"/>
      </w:pPr>
      <w:r w:rsidRPr="00FD098A">
        <w:t>Поступление иных межбюджетных трансфертов на указанные цели отражаются по коду 000 2 02 04094 01 0000 151 "Межбюджетные трансферты, передаваемые федеральному бюджету, на софинансирование расходов, возникающих при оказании гражданам Российской Федерации высокотехнологичной медицинской помощи, не включенной в базовую программу обязательного медицинского страхования" классификации доходов бюджетов.</w:t>
      </w:r>
    </w:p>
    <w:p w:rsidR="00523AE8" w:rsidRPr="00FD098A" w:rsidRDefault="00523AE8" w:rsidP="00523AE8">
      <w:pPr>
        <w:pStyle w:val="ConsPlusNormal"/>
        <w:ind w:firstLine="540"/>
        <w:jc w:val="both"/>
      </w:pPr>
      <w:r w:rsidRPr="00FD098A">
        <w:t>Поступление субсидий на указанные цели отражаются по коду 000 2 02 02241 02 0000 151 "Субсидии бюджетам субъектов Российской Федерации в целях софинансирования расходов, возникающих при оказании гражданам Российской Федерации высокотехнологичной медицинской помощи, не включенной в базовую программу обязательного медицинского страхования" классификации доходов бюджетов.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01 3 0000 Подпрограмма "Развитие и внедрение</w:t>
      </w:r>
    </w:p>
    <w:p w:rsidR="00523AE8" w:rsidRPr="00FD098A" w:rsidRDefault="00523AE8" w:rsidP="00523AE8">
      <w:pPr>
        <w:pStyle w:val="ConsPlusNormal"/>
        <w:jc w:val="center"/>
      </w:pPr>
      <w:r w:rsidRPr="00FD098A">
        <w:t>инновационных методов диагностики, профилактики и лечения,</w:t>
      </w:r>
    </w:p>
    <w:p w:rsidR="00523AE8" w:rsidRPr="00FD098A" w:rsidRDefault="00523AE8" w:rsidP="00523AE8">
      <w:pPr>
        <w:pStyle w:val="ConsPlusNormal"/>
        <w:jc w:val="center"/>
      </w:pPr>
      <w:r w:rsidRPr="00FD098A">
        <w:t>а также основ персонализированной медицины" государственной</w:t>
      </w:r>
    </w:p>
    <w:p w:rsidR="00523AE8" w:rsidRPr="00FD098A" w:rsidRDefault="00523AE8" w:rsidP="00523AE8">
      <w:pPr>
        <w:pStyle w:val="ConsPlusNormal"/>
        <w:jc w:val="center"/>
      </w:pPr>
      <w:r w:rsidRPr="00FD098A">
        <w:t>программы Российской Федерации "Развитие здравоохранения"</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- 4064 Строительство и реконструкция объектов в целях организации производства новых радиофармпрепаратов и медицинских изделий и формирования сети услуг по оказанию высокотехнологичной медицинской помощи.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- 6055 Медицинская помощь, оказываемая в рамках медицинских исследований</w:t>
      </w:r>
    </w:p>
    <w:p w:rsidR="00523AE8" w:rsidRPr="00FD098A" w:rsidRDefault="00523AE8" w:rsidP="00523AE8">
      <w:pPr>
        <w:pStyle w:val="ConsPlusNormal"/>
        <w:ind w:firstLine="540"/>
        <w:jc w:val="both"/>
      </w:pPr>
      <w:r w:rsidRPr="00FD098A">
        <w:t>(введено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обеспечение деятельности медицинских, научных учреждений, находящихся в ведении органов государственной власти, по проведению поисковых научных исследований в сфере здравоохранения.</w:t>
      </w:r>
    </w:p>
    <w:p w:rsidR="00523AE8" w:rsidRPr="00FD098A" w:rsidRDefault="00523AE8" w:rsidP="00523AE8">
      <w:pPr>
        <w:pStyle w:val="ConsPlusNormal"/>
        <w:jc w:val="both"/>
      </w:pPr>
      <w:r w:rsidRPr="00FD098A">
        <w:t>(в ред. Приказа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- 6866 Медицинская помощь, оказываемая в рамках клинической апробации методов профилактики, диагностики, лечения и реабилитации медицинскими организациями.</w:t>
      </w:r>
    </w:p>
    <w:p w:rsidR="00523AE8" w:rsidRPr="00FD098A" w:rsidRDefault="00523AE8" w:rsidP="00523AE8">
      <w:pPr>
        <w:pStyle w:val="ConsPlusNormal"/>
        <w:jc w:val="both"/>
      </w:pPr>
      <w:r w:rsidRPr="00FD098A">
        <w:t>(введено Приказом Минфина России от 12.03.2015 N 36н)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01 4 0000 Подпрограмма "Охрана здоровья матери</w:t>
      </w:r>
    </w:p>
    <w:p w:rsidR="00523AE8" w:rsidRPr="00FD098A" w:rsidRDefault="00523AE8" w:rsidP="00523AE8">
      <w:pPr>
        <w:pStyle w:val="ConsPlusNormal"/>
        <w:jc w:val="center"/>
      </w:pPr>
      <w:r w:rsidRPr="00FD098A">
        <w:t>и ребенка" государственной программы Российской Федерации</w:t>
      </w:r>
    </w:p>
    <w:p w:rsidR="00523AE8" w:rsidRPr="00FD098A" w:rsidRDefault="00523AE8" w:rsidP="00523AE8">
      <w:pPr>
        <w:pStyle w:val="ConsPlusNormal"/>
        <w:jc w:val="center"/>
      </w:pPr>
      <w:r w:rsidRPr="00FD098A">
        <w:t>"Развитие здравоохранения"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и бюджетов государственных внебюджетных фондов на реализацию подпрограммы по соответствующим направлениям расходов, в том числе:</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- 5073 Субсидии на закупку оборудования и расходных материалов для неонатального и аудиологического скрининга в учреждениях государственной и муниципальной систем здравоохранения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- 5079 Субсидии на финансовое обеспечение мероприятий, направленных на проведение пренатальной (дородовой) диагностики нарушений развития ребенка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- 5230 Реализация программ модернизации здравоохранения субъектов Российской Федерации в части укрепления материально-технической базы медицинских учреждений</w:t>
      </w:r>
    </w:p>
    <w:p w:rsidR="00523AE8" w:rsidRPr="00FD098A" w:rsidRDefault="00523AE8" w:rsidP="00523AE8">
      <w:pPr>
        <w:pStyle w:val="ConsPlusNormal"/>
        <w:ind w:firstLine="540"/>
        <w:jc w:val="both"/>
      </w:pPr>
      <w:r w:rsidRPr="00FD098A">
        <w:t>(введено Приказом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w:t>
      </w:r>
    </w:p>
    <w:p w:rsidR="00523AE8" w:rsidRPr="00FD098A" w:rsidRDefault="00523AE8" w:rsidP="00523AE8">
      <w:pPr>
        <w:pStyle w:val="ConsPlusNormal"/>
        <w:ind w:firstLine="540"/>
        <w:jc w:val="both"/>
      </w:pPr>
      <w:r w:rsidRPr="00FD098A">
        <w:t>бюджета Федерального фонда обязательного медицинского страхования на предоставление субсидий бюджетам территориальных фондов обязательного медицинского страхования на укрепление материально-технической базы медицинских учреждений. Поступление в доход бюджетов территориальных фондов медицинского страхования субсидий на указанные цели отражается по коду 000 2 02 05811 09 0001 151 "Субсидии бюджетам территориальных фондов обязательного медицинского страхования на реализацию региональных программ модернизации здравоохранения субъектов Российской Федерации в части укрепления материально-технической базы медицинских учреждений" классификации доходов бюджетов;</w:t>
      </w:r>
    </w:p>
    <w:p w:rsidR="00523AE8" w:rsidRPr="00FD098A" w:rsidRDefault="00523AE8" w:rsidP="00523AE8">
      <w:pPr>
        <w:pStyle w:val="ConsPlusNormal"/>
        <w:ind w:firstLine="540"/>
        <w:jc w:val="both"/>
      </w:pPr>
      <w:r w:rsidRPr="00FD098A">
        <w:t xml:space="preserve">бюджетов территориальных фондов обязательного медицинского страхования на предоставление иных межбюджетных трансфертов бюджетам субъектов Российской Федерации на укрепление материально-технической базы медицинских учреждений, а также расходы бюджетов субъектов Российской Федерации на предоставление иных межбюджетных трансфертов бюджетам муниципальных образований на указанные цели. Поступление в доход бюджетов иных межбюджетных трансфертов на указанные цели отражается по соответствующим кодам вида доходов 000 2 02 04034 00 0001 151 "Межбюджетные </w:t>
      </w:r>
      <w:r w:rsidRPr="00FD098A">
        <w:lastRenderedPageBreak/>
        <w:t>трансферты, передаваемые бюджетам на реализацию программ и мероприятий по модернизации здравоохранения в части укрепления материально-технической базы медицинских учреждений"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на укрепление материально-технической базы медицинских учреждений, осуществляемые за счет межбюджетных трансфертов из бюджетов государственных внебюджетных фондов.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01 5 0000 Подпрограмма "Развитие медицинской</w:t>
      </w:r>
    </w:p>
    <w:p w:rsidR="00523AE8" w:rsidRPr="00FD098A" w:rsidRDefault="00523AE8" w:rsidP="00523AE8">
      <w:pPr>
        <w:pStyle w:val="ConsPlusNormal"/>
        <w:jc w:val="center"/>
      </w:pPr>
      <w:r w:rsidRPr="00FD098A">
        <w:t>реабилитации и санаторно-курортного лечения, в том числе</w:t>
      </w:r>
    </w:p>
    <w:p w:rsidR="00523AE8" w:rsidRPr="00FD098A" w:rsidRDefault="00523AE8" w:rsidP="00523AE8">
      <w:pPr>
        <w:pStyle w:val="ConsPlusNormal"/>
        <w:jc w:val="center"/>
      </w:pPr>
      <w:r w:rsidRPr="00FD098A">
        <w:t>детям" государственной программы Российской Федерации</w:t>
      </w:r>
    </w:p>
    <w:p w:rsidR="00523AE8" w:rsidRPr="00FD098A" w:rsidRDefault="00523AE8" w:rsidP="00523AE8">
      <w:pPr>
        <w:pStyle w:val="ConsPlusNormal"/>
        <w:jc w:val="center"/>
      </w:pPr>
      <w:r w:rsidRPr="00FD098A">
        <w:t>"Развитие здравоохранения"</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01 6 0000 Подпрограмма "Оказание паллиативной помощи,</w:t>
      </w:r>
    </w:p>
    <w:p w:rsidR="00523AE8" w:rsidRPr="00FD098A" w:rsidRDefault="00523AE8" w:rsidP="00523AE8">
      <w:pPr>
        <w:pStyle w:val="ConsPlusNormal"/>
        <w:jc w:val="center"/>
      </w:pPr>
      <w:r w:rsidRPr="00FD098A">
        <w:t>в том числе детям" государственной программы Российской</w:t>
      </w:r>
    </w:p>
    <w:p w:rsidR="00523AE8" w:rsidRPr="00FD098A" w:rsidRDefault="00523AE8" w:rsidP="00523AE8">
      <w:pPr>
        <w:pStyle w:val="ConsPlusNormal"/>
        <w:jc w:val="center"/>
      </w:pPr>
      <w:r w:rsidRPr="00FD098A">
        <w:t>Федерации "Развитие здравоохранения"</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01 7 0000 Подпрограмма "Кадровое обеспечение системы</w:t>
      </w:r>
    </w:p>
    <w:p w:rsidR="00523AE8" w:rsidRPr="00FD098A" w:rsidRDefault="00523AE8" w:rsidP="00523AE8">
      <w:pPr>
        <w:pStyle w:val="ConsPlusNormal"/>
        <w:jc w:val="center"/>
      </w:pPr>
      <w:r w:rsidRPr="00FD098A">
        <w:t>здравоохранения" государственной программы Российской</w:t>
      </w:r>
    </w:p>
    <w:p w:rsidR="00523AE8" w:rsidRPr="00FD098A" w:rsidRDefault="00523AE8" w:rsidP="00523AE8">
      <w:pPr>
        <w:pStyle w:val="ConsPlusNormal"/>
        <w:jc w:val="center"/>
      </w:pPr>
      <w:r w:rsidRPr="00FD098A">
        <w:t>Федерации "Развитие здравоохранения"</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и бюджетов государственных внебюджетных фондов на реализацию подпрограммы по соответствующим направлениям расходов, в том числе:</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- 2031 Финансовое обеспечение мероприятий по созданию обучающих симуляционных центров;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- 3496 Финансовое обеспечение единовременного денежного поощрения лучших врачей и специалистов со средним медицинским и фармацевтическим образованием</w:t>
      </w:r>
    </w:p>
    <w:p w:rsidR="00523AE8" w:rsidRPr="00FD098A" w:rsidRDefault="00523AE8" w:rsidP="00523AE8">
      <w:pPr>
        <w:pStyle w:val="ConsPlusNormal"/>
        <w:ind w:firstLine="540"/>
        <w:jc w:val="both"/>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на финансовое обеспечение единовременного денежного поощрения лучших врачей и специалистов со средним медицинским и фармацевтическим образованием.</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- 5136 Иные межбюджетные трансферты на осуществление единовременных выплат медицинским работникам</w:t>
      </w:r>
    </w:p>
    <w:p w:rsidR="00523AE8" w:rsidRPr="00FD098A" w:rsidRDefault="00523AE8" w:rsidP="00523AE8">
      <w:pPr>
        <w:pStyle w:val="ConsPlusNormal"/>
        <w:ind w:firstLine="540"/>
        <w:jc w:val="both"/>
      </w:pPr>
      <w:r w:rsidRPr="00FD098A">
        <w:t>(введено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w:t>
      </w:r>
    </w:p>
    <w:p w:rsidR="00523AE8" w:rsidRPr="00FD098A" w:rsidRDefault="00523AE8" w:rsidP="00523AE8">
      <w:pPr>
        <w:pStyle w:val="ConsPlusNormal"/>
        <w:ind w:firstLine="540"/>
        <w:jc w:val="both"/>
      </w:pPr>
      <w:r w:rsidRPr="00FD098A">
        <w:t>бюджета Федерального фонда обязательного медицинского страхования на предоставление иных межбюджетных трансфертов бюджетам территориальных фондов обязательного медицинского страхования на осуществление единовременных компенсационных выплат медицинским работникам. Поступление в доход бюджетов территориальных фондов обязательного медицинского страхования иных межбюджетных трансфертов на указанные цели отражается по коду вида доходов 000 2 02 05813 09 0000 151 "Межбюджетные трансферты, передаваемые бюджетам территориальных фондов обязательного медицинского страхования на единовременные компенсационные выплаты медицинским работникам" классификации доходов бюджетов;</w:t>
      </w:r>
    </w:p>
    <w:p w:rsidR="00523AE8" w:rsidRPr="00FD098A" w:rsidRDefault="00523AE8" w:rsidP="00523AE8">
      <w:pPr>
        <w:pStyle w:val="ConsPlusNormal"/>
        <w:ind w:firstLine="540"/>
        <w:jc w:val="both"/>
      </w:pPr>
      <w:r w:rsidRPr="00FD098A">
        <w:t xml:space="preserve">бюджетов территориальных фондов обязательного медицинского страхования на предоставление иных межбюджетных трансфертов бюджетам субъектов Российской Федерации на осуществление единовременных компенсационных выплат медицинским работникам. Поступление в доход бюджетов субъектов Российской Федерации иных межбюджетных трансфертов на указанные цели отражается по коду вида доходов 000 2 02 04043 02 0000 151 "Межбюджетные трансферты, передаваемые бюджетам </w:t>
      </w:r>
      <w:r w:rsidRPr="00FD098A">
        <w:lastRenderedPageBreak/>
        <w:t>субъектов Российской Федерации на единовременные компенсационные выплаты медицинским работникам"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на осуществление единовременных компенсационных выплат медицинским работникам, производимые за счет иных межбюджетных трансфертов, предоставляемых из бюджета Федерального фонда обязательного медицинского страхования.</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01 8 0000 Подпрограмма "Развитие международных отношений</w:t>
      </w:r>
    </w:p>
    <w:p w:rsidR="00523AE8" w:rsidRPr="00FD098A" w:rsidRDefault="00523AE8" w:rsidP="00523AE8">
      <w:pPr>
        <w:pStyle w:val="ConsPlusNormal"/>
        <w:jc w:val="center"/>
      </w:pPr>
      <w:r w:rsidRPr="00FD098A">
        <w:t>в сфере охраны здоровья" государственной программы</w:t>
      </w:r>
    </w:p>
    <w:p w:rsidR="00523AE8" w:rsidRPr="00FD098A" w:rsidRDefault="00523AE8" w:rsidP="00523AE8">
      <w:pPr>
        <w:pStyle w:val="ConsPlusNormal"/>
        <w:jc w:val="center"/>
      </w:pPr>
      <w:r w:rsidRPr="00FD098A">
        <w:t>Российской Федерации "Развитие здравоохранения"</w:t>
      </w:r>
    </w:p>
    <w:p w:rsidR="00523AE8" w:rsidRPr="00FD098A" w:rsidRDefault="00523AE8" w:rsidP="00523AE8">
      <w:pPr>
        <w:pStyle w:val="ConsPlusNormal"/>
        <w:jc w:val="center"/>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и бюджетов государственных внебюджетных фондов на реализацию подпрограммы по соответствующим направлениям расходов.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01 9 0000 Подпрограмма "Экспертиза и контрольно-надзорные</w:t>
      </w:r>
    </w:p>
    <w:p w:rsidR="00523AE8" w:rsidRPr="00FD098A" w:rsidRDefault="00523AE8" w:rsidP="00523AE8">
      <w:pPr>
        <w:pStyle w:val="ConsPlusNormal"/>
        <w:jc w:val="center"/>
      </w:pPr>
      <w:r w:rsidRPr="00FD098A">
        <w:t>функции в сфере охраны здоровья" государственной программы</w:t>
      </w:r>
    </w:p>
    <w:p w:rsidR="00523AE8" w:rsidRPr="00FD098A" w:rsidRDefault="00523AE8" w:rsidP="00523AE8">
      <w:pPr>
        <w:pStyle w:val="ConsPlusNormal"/>
        <w:jc w:val="center"/>
      </w:pPr>
      <w:r w:rsidRPr="00FD098A">
        <w:t>Российской Федерации "Развитие здравоохранения"</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- 2006 Централизованные закупки медикаментов и медицинского оборудования</w:t>
      </w:r>
    </w:p>
    <w:p w:rsidR="00523AE8" w:rsidRPr="00FD098A" w:rsidRDefault="00523AE8" w:rsidP="00523AE8">
      <w:pPr>
        <w:pStyle w:val="ConsPlusNormal"/>
        <w:ind w:firstLine="540"/>
        <w:jc w:val="both"/>
      </w:pPr>
      <w:r w:rsidRPr="00FD098A">
        <w:t>По данному направлению расходов отражаются расходы на осуществление централизованной закупки гриппозной вакцины для иммунизации работников федеральных учреждений здравоохранения, федеральных государственных образовательных учреждений высшего медицинского образования и профильных НИИ федерального подчинения.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- 5121 Субвенции на осуществление переданных полномочий Российской Федерации в сфере охраны здоровья граждан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01 Б 0000 Подпрограмма "Медико-санитарное обеспечение</w:t>
      </w:r>
    </w:p>
    <w:p w:rsidR="00523AE8" w:rsidRPr="00FD098A" w:rsidRDefault="00523AE8" w:rsidP="00523AE8">
      <w:pPr>
        <w:pStyle w:val="ConsPlusNormal"/>
        <w:jc w:val="center"/>
      </w:pPr>
      <w:r w:rsidRPr="00FD098A">
        <w:t>отдельных категорий граждан" государственной программы</w:t>
      </w:r>
    </w:p>
    <w:p w:rsidR="00523AE8" w:rsidRPr="00FD098A" w:rsidRDefault="00523AE8" w:rsidP="00523AE8">
      <w:pPr>
        <w:pStyle w:val="ConsPlusNormal"/>
        <w:jc w:val="center"/>
      </w:pPr>
      <w:r w:rsidRPr="00FD098A">
        <w:t>Российской Федерации "Развитие здравоохранения"</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- 5182 Иной межбюджетный трансферт на компенсацию выпадающих доходов бюджета Федерального фонда обязательного медицинского страхования в связи с установлением пониженных тарифов страховых взносов</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иного межбюджетного трансферта бюджету Федерального фонда обязательного медицинского страхования на компенсацию выпадающих доходов бюджета Федерального фонда обязательного медицинского страхования в связи с установлением пониженных тарифов страховых взносов на обязательное медицинское страхование.</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05608 08 0000 151 "Межбюджетный трансферт бюджету Федерального фонда обязательного медицинского страхования на компенсацию выпадающих доходов бюджета Федерального фонда обязательного медицинского страхования в связи с установлением пониженных тарифов страховых взносов на обязательное медицинское страхование" классификации доходов бюджетов.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- 5197 Иные межбюджетные трансферты на реализацию отдельных полномочий в области лекарственного обеспечения населения закрытых административно-территориальных образований, обслуживаемых федеральными государственными бюджетными учреждениями здравоохранения, находящимися в ведении Федерального медико-биологического агентства</w:t>
      </w:r>
    </w:p>
    <w:p w:rsidR="00523AE8" w:rsidRPr="00FD098A" w:rsidRDefault="00523AE8" w:rsidP="00523AE8">
      <w:pPr>
        <w:pStyle w:val="ConsPlusNormal"/>
        <w:ind w:firstLine="540"/>
        <w:jc w:val="both"/>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федерального бюджета по предоставлению иных межбюджетных трансфертов бюджетам субъектов Российской Федерации на реализацию отдельных </w:t>
      </w:r>
      <w:r w:rsidRPr="00FD098A">
        <w:lastRenderedPageBreak/>
        <w:t>полномочий в области лекарственного обеспечения населения закрытых административно-территориальных образований, обслуживаемых федеральными государственными бюджетными учреждениями здравоохранения, находящимися в ведении Федерального медико-биологического агентства в соответствии с перечнем территорий, подлежащих обслуживанию ФМБА России, утвержденным постановлением Правительства Российской Федерации от 21 августа 2006 года N 1156-р.</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04047 02 0000 151 "Межбюджетные трансферты, передаваемые бюджетам субъектов Российской Федерации на реализацию отдельных полномочий в области лекарственного обеспечения населения закрытых административно-территориальных образований, обслуживаемых федеральными государственными бюджетными учреждениями здравоохранения, находящимися в ведении Федерального медико-биологического агентства"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на реализацию отдельных полномочий в области лекарственного обеспечения населения закрытых административно-территориальных образований, обслуживаемых федеральными государственными бюджетными учреждениями здравоохранения, находящимися в ведении Федерального медико-биологического агентства, источником финансового обеспечения которых являются указанные иные межбюджетные трансферты.</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01 Г 0000 Подпрограмма "Управление</w:t>
      </w:r>
    </w:p>
    <w:p w:rsidR="00523AE8" w:rsidRPr="00FD098A" w:rsidRDefault="00523AE8" w:rsidP="00523AE8">
      <w:pPr>
        <w:pStyle w:val="ConsPlusNormal"/>
        <w:jc w:val="center"/>
      </w:pPr>
      <w:r w:rsidRPr="00FD098A">
        <w:t>развитием отрасли" государственной программы Российской</w:t>
      </w:r>
    </w:p>
    <w:p w:rsidR="00523AE8" w:rsidRPr="00FD098A" w:rsidRDefault="00523AE8" w:rsidP="00523AE8">
      <w:pPr>
        <w:pStyle w:val="ConsPlusNormal"/>
        <w:jc w:val="center"/>
      </w:pPr>
      <w:r w:rsidRPr="00FD098A">
        <w:t>Федерации "Развитие здравоохранения"</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и бюджетов государственных внебюджетных фондов на реализацию подпрограммы по соответствующим направлениям расходов.</w:t>
      </w:r>
    </w:p>
    <w:p w:rsidR="00523AE8" w:rsidRPr="00FD098A" w:rsidRDefault="00523AE8" w:rsidP="00523AE8">
      <w:pPr>
        <w:pStyle w:val="ConsPlusNormal"/>
        <w:jc w:val="both"/>
      </w:pPr>
      <w:r w:rsidRPr="00FD098A">
        <w:t>(в ред. Приказа Минфина России от 12.03.2015 N 36н)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01 Д 0000 Подпрограмма "Организация обеспечения</w:t>
      </w:r>
    </w:p>
    <w:p w:rsidR="00523AE8" w:rsidRPr="00FD098A" w:rsidRDefault="00523AE8" w:rsidP="00523AE8">
      <w:pPr>
        <w:pStyle w:val="ConsPlusNormal"/>
        <w:jc w:val="center"/>
      </w:pPr>
      <w:r w:rsidRPr="00FD098A">
        <w:t>обязательного медицинского страхования граждан Российской</w:t>
      </w:r>
    </w:p>
    <w:p w:rsidR="00523AE8" w:rsidRPr="00FD098A" w:rsidRDefault="00523AE8" w:rsidP="00523AE8">
      <w:pPr>
        <w:pStyle w:val="ConsPlusNormal"/>
        <w:jc w:val="center"/>
      </w:pPr>
      <w:r w:rsidRPr="00FD098A">
        <w:t>Федерации" государственной программы Российской Федерации</w:t>
      </w:r>
    </w:p>
    <w:p w:rsidR="00523AE8" w:rsidRPr="00FD098A" w:rsidRDefault="00523AE8" w:rsidP="00523AE8">
      <w:pPr>
        <w:pStyle w:val="ConsPlusNormal"/>
        <w:jc w:val="center"/>
      </w:pPr>
      <w:r w:rsidRPr="00FD098A">
        <w:t>"Развитие здравоохранения"</w:t>
      </w:r>
    </w:p>
    <w:p w:rsidR="00523AE8" w:rsidRPr="00FD098A" w:rsidRDefault="00523AE8" w:rsidP="00523AE8">
      <w:pPr>
        <w:pStyle w:val="ConsPlusNormal"/>
        <w:jc w:val="center"/>
      </w:pPr>
      <w:r w:rsidRPr="00FD098A">
        <w:t>(введено Приказом Минфина России от 16.12.2014 N 150н)</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бюджета Федерального фонда обязательного медицинского страхования на реализацию подпрограммы по соответствующим направлениям расходов.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01 И 0000 Подпрограмма "Развитие скорой,</w:t>
      </w:r>
    </w:p>
    <w:p w:rsidR="00523AE8" w:rsidRPr="00FD098A" w:rsidRDefault="00523AE8" w:rsidP="00523AE8">
      <w:pPr>
        <w:pStyle w:val="ConsPlusNormal"/>
        <w:jc w:val="center"/>
      </w:pPr>
      <w:r w:rsidRPr="00FD098A">
        <w:t>в том числе скорой специализированной, медицинской</w:t>
      </w:r>
    </w:p>
    <w:p w:rsidR="00523AE8" w:rsidRPr="00FD098A" w:rsidRDefault="00523AE8" w:rsidP="00523AE8">
      <w:pPr>
        <w:pStyle w:val="ConsPlusNormal"/>
        <w:jc w:val="center"/>
      </w:pPr>
      <w:r w:rsidRPr="00FD098A">
        <w:t>помощи, первичной медико-санитарной помощи в неотложной</w:t>
      </w:r>
    </w:p>
    <w:p w:rsidR="00523AE8" w:rsidRPr="00FD098A" w:rsidRDefault="00523AE8" w:rsidP="00523AE8">
      <w:pPr>
        <w:pStyle w:val="ConsPlusNormal"/>
        <w:jc w:val="center"/>
      </w:pPr>
      <w:r w:rsidRPr="00FD098A">
        <w:t>форме и специализированной медицинской помощи в экстренной</w:t>
      </w:r>
    </w:p>
    <w:p w:rsidR="00523AE8" w:rsidRPr="00FD098A" w:rsidRDefault="00523AE8" w:rsidP="00523AE8">
      <w:pPr>
        <w:pStyle w:val="ConsPlusNormal"/>
        <w:jc w:val="center"/>
      </w:pPr>
      <w:r w:rsidRPr="00FD098A">
        <w:t>форме" государственной программы Российской Федерации</w:t>
      </w:r>
    </w:p>
    <w:p w:rsidR="00523AE8" w:rsidRPr="00FD098A" w:rsidRDefault="00523AE8" w:rsidP="00523AE8">
      <w:pPr>
        <w:pStyle w:val="ConsPlusNormal"/>
        <w:jc w:val="center"/>
      </w:pPr>
      <w:r w:rsidRPr="00FD098A">
        <w:t>"Развитие здравоохранения"</w:t>
      </w:r>
    </w:p>
    <w:p w:rsidR="00523AE8" w:rsidRPr="00FD098A" w:rsidRDefault="00523AE8" w:rsidP="00523AE8">
      <w:pPr>
        <w:pStyle w:val="ConsPlusNormal"/>
        <w:jc w:val="center"/>
      </w:pPr>
      <w:r w:rsidRPr="00FD098A">
        <w:t>(введено Приказом Минфина России от 16.12.2014 N 150н)</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jc w:val="center"/>
      </w:pPr>
    </w:p>
    <w:p w:rsidR="00523AE8" w:rsidRPr="00FD098A" w:rsidRDefault="00523AE8" w:rsidP="00523AE8">
      <w:pPr>
        <w:pStyle w:val="ConsPlusNormal"/>
        <w:jc w:val="center"/>
        <w:outlineLvl w:val="5"/>
      </w:pPr>
      <w:r w:rsidRPr="00FD098A">
        <w:t>4.2.2.2. Государственная программа Российской Федерации</w:t>
      </w:r>
    </w:p>
    <w:p w:rsidR="00523AE8" w:rsidRPr="00FD098A" w:rsidRDefault="00523AE8" w:rsidP="00523AE8">
      <w:pPr>
        <w:pStyle w:val="ConsPlusNormal"/>
        <w:jc w:val="center"/>
      </w:pPr>
      <w:r w:rsidRPr="00FD098A">
        <w:t>"Развитие образования" на 2013 - 2020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"Развитие образования" на 2013 - 2020 годы" включают:</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02 0 0000 Государственная программа Российской Федерации</w:t>
      </w:r>
    </w:p>
    <w:p w:rsidR="00523AE8" w:rsidRPr="00FD098A" w:rsidRDefault="00523AE8" w:rsidP="00523AE8">
      <w:pPr>
        <w:pStyle w:val="ConsPlusNormal"/>
        <w:jc w:val="center"/>
      </w:pPr>
      <w:r w:rsidRPr="00FD098A">
        <w:t>"Развитие образования" на 2013 - 2020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 xml:space="preserve">По данной целевой статье отражаются расходы федерального бюджета на реализацию государственной программы Российской Федерации "Развитие образования" на 2013 - 2020 годы,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w:t>
      </w:r>
      <w:r w:rsidRPr="00FD098A">
        <w:lastRenderedPageBreak/>
        <w:t>осуществляемые по следующим подпрограммам государственной программы, федеральным целевым программам.</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02 1 0000 Подпрограмма "Развитие профессионального</w:t>
      </w:r>
    </w:p>
    <w:p w:rsidR="00523AE8" w:rsidRPr="00FD098A" w:rsidRDefault="00523AE8" w:rsidP="00523AE8">
      <w:pPr>
        <w:pStyle w:val="ConsPlusNormal"/>
        <w:jc w:val="center"/>
      </w:pPr>
      <w:r w:rsidRPr="00FD098A">
        <w:t>образования" государственной программы Российской Федерации</w:t>
      </w:r>
    </w:p>
    <w:p w:rsidR="00523AE8" w:rsidRPr="00FD098A" w:rsidRDefault="00523AE8" w:rsidP="00523AE8">
      <w:pPr>
        <w:pStyle w:val="ConsPlusNormal"/>
        <w:jc w:val="center"/>
      </w:pPr>
      <w:r w:rsidRPr="00FD098A">
        <w:t>"Развитие образования" на 2013 - 2020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- 2046 Программа повышения квалификации инженерно-технических кадров</w:t>
      </w:r>
    </w:p>
    <w:p w:rsidR="00523AE8" w:rsidRPr="00FD098A" w:rsidRDefault="00523AE8" w:rsidP="00523AE8">
      <w:pPr>
        <w:pStyle w:val="ConsPlusNormal"/>
        <w:ind w:firstLine="540"/>
        <w:jc w:val="both"/>
      </w:pPr>
      <w:r w:rsidRPr="00FD098A">
        <w:t>(введено Приказом Минфина России от 17.04.2015 N 66н)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финансовым обеспечением мероприятий, направленных на повышение квалификации инженерно-технических кадров.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- 3893 Стипендии Президента Российской Федерации и Правительства Российской Федерации для обучающихся по направлениям подготовки (специальностям), соответствующим приоритетным направлениям модернизации и технологического развития экономики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14.05.2014 N 34н.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- 3894 Реализация мероприятий по совершенствованию стипендиального обеспечения обучающихся в федеральных образовательных учреждениях профессионального образования;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14.05.2014 N 34н.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- 3956 Стипендии нуждающимся студентам первого и второго курсов федеральных государственных образовательных учреждений высшего профессионального образования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14.05.2014 N 34н.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- 6152 Мероприятия Программы интеграции в экономику российских выпускников ведущих университетов мира "Глобальное образование"</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направленные на реализацию мероприятий по повышению академической мобильности студентов и обучению российских граждан в лучших мировых университетах.</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- 6161 Грант Президента Российской Федерации лицам, проявившим склонности к техническому и гуманитарному творчеству, изобретательству, поступившим на обучение в образовательные организации высшего образования</w:t>
      </w:r>
    </w:p>
    <w:p w:rsidR="00523AE8" w:rsidRPr="00FD098A" w:rsidRDefault="00523AE8" w:rsidP="00523AE8">
      <w:pPr>
        <w:pStyle w:val="ConsPlusNormal"/>
        <w:ind w:firstLine="540"/>
        <w:jc w:val="both"/>
      </w:pPr>
      <w:r w:rsidRPr="00FD098A">
        <w:t>(введено Приказом Минфина России от 17.04.2015 N 66н)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осуществление государственной поддержки (грантов) лицам, проявившим склонности к техническому и гуманитарному творчеству, изобретательству, поступившим на обучение в образовательные организации высшего образования.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- 6235 Субсидии негосударственным образовательным организациям, имеющим аккредитацию, на оказание государственных услуг по реализации образовательных программ среднего профессионального образования и образовательных программ высшего образования</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негосударственными образовательными организациями, имеющими аккредитацию, оказывающими, государственные услуги по реализации образовательных программ среднего профессионального образования и образовательных программ высшего образования.</w:t>
      </w:r>
    </w:p>
    <w:p w:rsidR="00523AE8" w:rsidRPr="00FD098A" w:rsidRDefault="00523AE8" w:rsidP="00523AE8">
      <w:pPr>
        <w:pStyle w:val="ConsPlusNormal"/>
        <w:ind w:firstLine="540"/>
        <w:jc w:val="both"/>
      </w:pPr>
      <w:r w:rsidRPr="00FD098A">
        <w:t>- 6480 Субсидии на возмещение части затрат по невозвращенным кредитам</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lastRenderedPageBreak/>
        <w:t>- 6481 Субсидии на возмещение части затрат на уплату процентов по образовательным кредитам, предоставляемым студентам образовательных организаций высшего образования</w:t>
      </w:r>
    </w:p>
    <w:p w:rsidR="00523AE8" w:rsidRPr="00FD098A" w:rsidRDefault="00523AE8" w:rsidP="00523AE8">
      <w:pPr>
        <w:pStyle w:val="ConsPlusNormal"/>
        <w:ind w:firstLine="540"/>
        <w:jc w:val="both"/>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возмещение кредитным организациям выпадающих доходов в размере трех четвертых ставки рефинансирования Центрального банка Российской Федерации, действующей на дату заключения договора образовательного кредита, на срок пользования образовательным кредитом, предусмотренным договором образовательного кредита в соответствии с постановлением Правительства Российской Федерации от 18 ноября 2013 года N 1026 "Об утверждении Правил предоставления государственной поддержки образовательного кредитования".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- 6485 Президентская программа повышения квалификации инженерных кадров</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финансовым обеспечением мероприятий, направленных на повышение квалификации специалистов инженерно-технологического профиля.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- 6711 Государственная поддержка ведущих образовательных организаций высшего образования</w:t>
      </w:r>
    </w:p>
    <w:p w:rsidR="00523AE8" w:rsidRPr="00FD098A" w:rsidRDefault="00523AE8" w:rsidP="00523AE8">
      <w:pPr>
        <w:pStyle w:val="ConsPlusNormal"/>
        <w:ind w:firstLine="540"/>
        <w:jc w:val="both"/>
      </w:pPr>
      <w:r w:rsidRPr="00FD098A">
        <w:t>(введено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осуществление государственной поддержки ведущих университетов Российской Федерации в целях повышения их конкурентоспособности среди ведущих мировых научно-образовательных центров и программ развития федеральных, национально-исследовательских и ведущих классических университетов.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- 6712 Реализация мероприятий, связанных с участием, подготовкой и проведением чемпионатов по профессиональному мастерству, проводимых международной организацией "WorldSkills International"</w:t>
      </w:r>
    </w:p>
    <w:p w:rsidR="00523AE8" w:rsidRPr="00FD098A" w:rsidRDefault="00523AE8" w:rsidP="00523AE8">
      <w:pPr>
        <w:pStyle w:val="ConsPlusNormal"/>
        <w:ind w:firstLine="540"/>
        <w:jc w:val="both"/>
      </w:pPr>
      <w:r w:rsidRPr="00FD098A">
        <w:t>(введено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финансовому обеспечению мероприятий, связанных с участием российских команд, подготовкой и (или) проведением чемпионатов по профессиональному мастерству "WorldSkills International", в том числе оплата обеспечительного взноса "WorldSkills International".</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02 2 0000 Подпрограмма "Развитие дошкольного,</w:t>
      </w:r>
    </w:p>
    <w:p w:rsidR="00523AE8" w:rsidRPr="00FD098A" w:rsidRDefault="00523AE8" w:rsidP="00523AE8">
      <w:pPr>
        <w:pStyle w:val="ConsPlusNormal"/>
        <w:jc w:val="center"/>
      </w:pPr>
      <w:r w:rsidRPr="00FD098A">
        <w:t>общего и дополнительного образования детей" государственной</w:t>
      </w:r>
    </w:p>
    <w:p w:rsidR="00523AE8" w:rsidRPr="00FD098A" w:rsidRDefault="00523AE8" w:rsidP="00523AE8">
      <w:pPr>
        <w:pStyle w:val="ConsPlusNormal"/>
        <w:jc w:val="center"/>
      </w:pPr>
      <w:r w:rsidRPr="00FD098A">
        <w:t>программы Российской Федерации "Развитие образования"</w:t>
      </w:r>
    </w:p>
    <w:p w:rsidR="00523AE8" w:rsidRPr="00FD098A" w:rsidRDefault="00523AE8" w:rsidP="00523AE8">
      <w:pPr>
        <w:pStyle w:val="ConsPlusNormal"/>
        <w:jc w:val="center"/>
      </w:pPr>
      <w:r w:rsidRPr="00FD098A">
        <w:t>на 2013 - 2020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- 5059 Субсидии на модернизацию региональных систем дошкольного образования</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(бюджетов субъектов Российской Федерации) на предоставление субсидий бюджетам субъектов Российской Федерации (местным бюджетам) на модернизацию региональных систем дошкольного образования.</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соответствующим кодам вида доходов 000 2 02 02204 00 0000 151 "Субсидии бюджетам на модернизацию региональных систем дошкольного образования"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отражаются расходы бюджетов субъектов Российской Федерации (местных бюджетов) на модернизацию региональных систем дошкольного образования, осуществляемые за счет субсидий из федерального бюджета.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- 5067 Субсидии на модернизацию региональных систем общего образования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- 5068 Субсидия на проведение Северо-Кавказского молодежного форума "Машук"</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предоставлением субсидии Ставропольскому краю на обеспечение проведения Северо-Кавказского молодежного форума "Машук".</w:t>
      </w:r>
    </w:p>
    <w:p w:rsidR="00523AE8" w:rsidRPr="00FD098A" w:rsidRDefault="00523AE8" w:rsidP="00523AE8">
      <w:pPr>
        <w:pStyle w:val="ConsPlusNormal"/>
        <w:ind w:firstLine="540"/>
        <w:jc w:val="both"/>
      </w:pPr>
      <w:r w:rsidRPr="00FD098A">
        <w:lastRenderedPageBreak/>
        <w:t>Поступление субсидии на указанные цели отражается по коду 000 2 02 02072 02 0000 151 "Субсидия бюджету Ставропольского края на проведение Северо-Кавказского молодежного форума "Машук"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бюджета Ставропольского края, осуществляемые за счет субсидий из федерального бюджета.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- 5069 Субсидии на возмещение части затрат в связи с предоставлением учителям общеобразовательных учреждений ипотечного кредита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- 5087 Субсидии на выплату ежемесячного денежного вознаграждения за классное руководство</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- 5088 Субсидии на поощрение лучших учителей</w:t>
      </w:r>
    </w:p>
    <w:p w:rsidR="00523AE8" w:rsidRPr="00FD098A" w:rsidRDefault="00523AE8" w:rsidP="00523AE8">
      <w:pPr>
        <w:pStyle w:val="ConsPlusNormal"/>
        <w:ind w:firstLine="540"/>
        <w:jc w:val="both"/>
      </w:pPr>
      <w:r w:rsidRPr="00FD098A">
        <w:t>По данному направлению расходов отражаются расходы, связанные с предоставлением субсидий бюджетам субъектов Российской Федерации на поощрение лучших учителей.</w:t>
      </w:r>
    </w:p>
    <w:p w:rsidR="00523AE8" w:rsidRPr="00FD098A" w:rsidRDefault="00523AE8" w:rsidP="00523AE8">
      <w:pPr>
        <w:pStyle w:val="ConsPlusNormal"/>
        <w:ind w:firstLine="540"/>
        <w:jc w:val="both"/>
      </w:pPr>
      <w:r w:rsidRPr="00FD098A">
        <w:t>Поступление субсидий на указанные цели отражается по коду 000 2 02 02067 02 0000 151 "Субсидии бюджетам субъектов Российской Федерации на поощрение лучших учителей" классификации доходов бюджетов.</w:t>
      </w:r>
    </w:p>
    <w:p w:rsidR="00523AE8" w:rsidRPr="00FD098A" w:rsidRDefault="00523AE8" w:rsidP="00523AE8">
      <w:pPr>
        <w:pStyle w:val="ConsPlusNormal"/>
        <w:ind w:firstLine="540"/>
        <w:jc w:val="both"/>
      </w:pPr>
      <w:r w:rsidRPr="00FD098A">
        <w:t>Поступление в местные бюджеты субвенций на указанные цели отражается по соответствующим кодам вида доходов 000 2 02 03014 00 0000 151 "Субвенции бюджетам муниципальных образований на поощрение лучших учителей"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на предоставление субвенций местным бюджетам на поощрение лучших учителей, а также расходы бюджетов субъектов Российской Федерации и местных бюджетов по выплате указанного поощрения.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- 5097 Субсидии на создание в общеобразовательных организациях, расположенных в сельской местности, условий для занятий физической культурой и спортом</w:t>
      </w:r>
    </w:p>
    <w:p w:rsidR="00523AE8" w:rsidRPr="00FD098A" w:rsidRDefault="00523AE8" w:rsidP="00523AE8">
      <w:pPr>
        <w:pStyle w:val="ConsPlusNormal"/>
        <w:ind w:firstLine="540"/>
        <w:jc w:val="both"/>
      </w:pPr>
      <w:r w:rsidRPr="00FD098A">
        <w:t>(введено Приказом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(бюджетов субъектов Российской Федерации) на предоставление субсидий бюджетам субъектов Российской Федерации (местным бюджетам) на создание в общеобразовательных организациях, расположенных в сельской местности, условий для занятий физической культурой и спортом.</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соответствующим кодам вида доходов 000 2 02 02215 00 0000 151 "Субсидии бюджетам на создание в общеобразовательных организациях, расположенных в сельской местности, условий для занятий физической культурой и спортом"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отражаются расходы бюджетов субъектов Российской Федерации (местных бюджетов) по созданию в общеобразовательных организациях, расположенных в сельской местности, условий для занятий физической культурой и спортом, осуществляемые за счет субсидий из федерального бюджета.</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02 3 0000 Подпрограмма "Развитие системы оценки</w:t>
      </w:r>
    </w:p>
    <w:p w:rsidR="00523AE8" w:rsidRPr="00FD098A" w:rsidRDefault="00523AE8" w:rsidP="00523AE8">
      <w:pPr>
        <w:pStyle w:val="ConsPlusNormal"/>
        <w:jc w:val="center"/>
      </w:pPr>
      <w:r w:rsidRPr="00FD098A">
        <w:t>качества образования и информационной прозрачности системы</w:t>
      </w:r>
    </w:p>
    <w:p w:rsidR="00523AE8" w:rsidRPr="00FD098A" w:rsidRDefault="00523AE8" w:rsidP="00523AE8">
      <w:pPr>
        <w:pStyle w:val="ConsPlusNormal"/>
        <w:jc w:val="center"/>
      </w:pPr>
      <w:r w:rsidRPr="00FD098A">
        <w:t>образования" государственной программы Российской Федерации</w:t>
      </w:r>
    </w:p>
    <w:p w:rsidR="00523AE8" w:rsidRPr="00FD098A" w:rsidRDefault="00523AE8" w:rsidP="00523AE8">
      <w:pPr>
        <w:pStyle w:val="ConsPlusNormal"/>
        <w:jc w:val="center"/>
      </w:pPr>
      <w:r w:rsidRPr="00FD098A">
        <w:t>"Развитие образования" на 2013 - 2020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02 4 0000 Подпрограмма "Вовлечение молодежи в социальную</w:t>
      </w:r>
    </w:p>
    <w:p w:rsidR="00523AE8" w:rsidRPr="00FD098A" w:rsidRDefault="00523AE8" w:rsidP="00523AE8">
      <w:pPr>
        <w:pStyle w:val="ConsPlusNormal"/>
        <w:jc w:val="center"/>
      </w:pPr>
      <w:r w:rsidRPr="00FD098A">
        <w:t>практику" государственной программы Российской Федерации</w:t>
      </w:r>
    </w:p>
    <w:p w:rsidR="00523AE8" w:rsidRPr="00FD098A" w:rsidRDefault="00523AE8" w:rsidP="00523AE8">
      <w:pPr>
        <w:pStyle w:val="ConsPlusNormal"/>
        <w:jc w:val="center"/>
      </w:pPr>
      <w:r w:rsidRPr="00FD098A">
        <w:t>"Развитие образования" на 2013 - 2020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lastRenderedPageBreak/>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- 3398 Премии лауреатам конкурса молодежных проектов Всекавказского молодежного форума;</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 премий лауреатам конкурса молодежных проектов Всекавказского молодежного форума.</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02 5 0000 Подпрограмма "Обеспечение реализации</w:t>
      </w:r>
    </w:p>
    <w:p w:rsidR="00523AE8" w:rsidRPr="00FD098A" w:rsidRDefault="00523AE8" w:rsidP="00523AE8">
      <w:pPr>
        <w:pStyle w:val="ConsPlusNormal"/>
        <w:jc w:val="center"/>
      </w:pPr>
      <w:r w:rsidRPr="00FD098A">
        <w:t>государственной программы Российской Федерации</w:t>
      </w:r>
    </w:p>
    <w:p w:rsidR="00523AE8" w:rsidRPr="00FD098A" w:rsidRDefault="00523AE8" w:rsidP="00523AE8">
      <w:pPr>
        <w:pStyle w:val="ConsPlusNormal"/>
        <w:jc w:val="center"/>
      </w:pPr>
      <w:r w:rsidRPr="00FD098A">
        <w:t>"Развитие образования" на 2013 - 2020 годы и прочие</w:t>
      </w:r>
    </w:p>
    <w:p w:rsidR="00523AE8" w:rsidRPr="00FD098A" w:rsidRDefault="00523AE8" w:rsidP="00523AE8">
      <w:pPr>
        <w:pStyle w:val="ConsPlusNormal"/>
        <w:jc w:val="center"/>
      </w:pPr>
      <w:r w:rsidRPr="00FD098A">
        <w:t>мероприятия в области образования государственной</w:t>
      </w:r>
    </w:p>
    <w:p w:rsidR="00523AE8" w:rsidRPr="00FD098A" w:rsidRDefault="00523AE8" w:rsidP="00523AE8">
      <w:pPr>
        <w:pStyle w:val="ConsPlusNormal"/>
        <w:jc w:val="center"/>
      </w:pPr>
      <w:r w:rsidRPr="00FD098A">
        <w:t>программы Российской Федерации "Развитие образования"</w:t>
      </w:r>
    </w:p>
    <w:p w:rsidR="00523AE8" w:rsidRPr="00FD098A" w:rsidRDefault="00523AE8" w:rsidP="00523AE8">
      <w:pPr>
        <w:pStyle w:val="ConsPlusNormal"/>
        <w:jc w:val="center"/>
      </w:pPr>
      <w:r w:rsidRPr="00FD098A">
        <w:t>на 2013 - 2020 годы</w:t>
      </w:r>
    </w:p>
    <w:p w:rsidR="00523AE8" w:rsidRPr="00FD098A" w:rsidRDefault="00523AE8" w:rsidP="00523AE8">
      <w:pPr>
        <w:pStyle w:val="ConsPlusNormal"/>
        <w:jc w:val="center"/>
      </w:pPr>
      <w:r w:rsidRPr="00FD098A">
        <w:t>(в ред. Приказа Минфина России от 16.12.2014 N 150н)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- 6234 Обеспечение деятельности фонда "Русский мир"</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обеспечением деятельности фонда "Русский мир", направленной на развитие русского языка в стране, поддержку программ его изучения за рубежом, популяризацию русского языка и литературы в мире.</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02 6 0000 Федеральная целевая программа развития</w:t>
      </w:r>
    </w:p>
    <w:p w:rsidR="00523AE8" w:rsidRPr="00FD098A" w:rsidRDefault="00523AE8" w:rsidP="00523AE8">
      <w:pPr>
        <w:pStyle w:val="ConsPlusNormal"/>
        <w:jc w:val="center"/>
      </w:pPr>
      <w:r w:rsidRPr="00FD098A">
        <w:t>образования на 2011 - 2015 годы в рамках государственной</w:t>
      </w:r>
    </w:p>
    <w:p w:rsidR="00523AE8" w:rsidRPr="00FD098A" w:rsidRDefault="00523AE8" w:rsidP="00523AE8">
      <w:pPr>
        <w:pStyle w:val="ConsPlusNormal"/>
        <w:jc w:val="center"/>
      </w:pPr>
      <w:r w:rsidRPr="00FD098A">
        <w:t>программы Российской Федерации "Развитие образования"</w:t>
      </w:r>
    </w:p>
    <w:p w:rsidR="00523AE8" w:rsidRPr="00FD098A" w:rsidRDefault="00523AE8" w:rsidP="00523AE8">
      <w:pPr>
        <w:pStyle w:val="ConsPlusNormal"/>
        <w:jc w:val="center"/>
      </w:pPr>
      <w:r w:rsidRPr="00FD098A">
        <w:t>на 2013 - 2020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федеральной целевой программы развития образования на 2011 - 2015 годы по соответствующим направлениям расходов, в том числе:</w:t>
      </w:r>
    </w:p>
    <w:p w:rsidR="00523AE8" w:rsidRPr="00FD098A" w:rsidRDefault="00523AE8" w:rsidP="00523AE8">
      <w:pPr>
        <w:pStyle w:val="ConsPlusNormal"/>
        <w:ind w:firstLine="540"/>
        <w:jc w:val="both"/>
      </w:pPr>
      <w:r w:rsidRPr="00FD098A">
        <w:t>- 5026 Субсидия на финансовое обеспечение мероприятий федеральной целевой программы развития образования на 2011 - 2015 годы.</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02 7 0000 Федеральная целевая программа</w:t>
      </w:r>
    </w:p>
    <w:p w:rsidR="00523AE8" w:rsidRPr="00FD098A" w:rsidRDefault="00523AE8" w:rsidP="00523AE8">
      <w:pPr>
        <w:pStyle w:val="ConsPlusNormal"/>
        <w:jc w:val="center"/>
      </w:pPr>
      <w:r w:rsidRPr="00FD098A">
        <w:t>"Русский язык" на 2011 - 2015 годы в рамках государственной</w:t>
      </w:r>
    </w:p>
    <w:p w:rsidR="00523AE8" w:rsidRPr="00FD098A" w:rsidRDefault="00523AE8" w:rsidP="00523AE8">
      <w:pPr>
        <w:pStyle w:val="ConsPlusNormal"/>
        <w:jc w:val="center"/>
      </w:pPr>
      <w:r w:rsidRPr="00FD098A">
        <w:t>программы Российской Федерации "Развитие образования"</w:t>
      </w:r>
    </w:p>
    <w:p w:rsidR="00523AE8" w:rsidRPr="00FD098A" w:rsidRDefault="00523AE8" w:rsidP="00523AE8">
      <w:pPr>
        <w:pStyle w:val="ConsPlusNormal"/>
        <w:jc w:val="center"/>
      </w:pPr>
      <w:r w:rsidRPr="00FD098A">
        <w:t>на 2013 - 2020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федеральной целевой программы "Русский язык" на 2011 - 2015 годы по соответствующим направлениям расходов.</w:t>
      </w:r>
    </w:p>
    <w:p w:rsidR="00523AE8" w:rsidRPr="00FD098A" w:rsidRDefault="00523AE8" w:rsidP="00523AE8">
      <w:pPr>
        <w:pStyle w:val="ConsPlusNormal"/>
        <w:jc w:val="center"/>
      </w:pPr>
    </w:p>
    <w:p w:rsidR="00523AE8" w:rsidRPr="00FD098A" w:rsidRDefault="00523AE8" w:rsidP="00523AE8">
      <w:pPr>
        <w:pStyle w:val="ConsPlusNormal"/>
        <w:jc w:val="center"/>
        <w:outlineLvl w:val="5"/>
      </w:pPr>
      <w:r w:rsidRPr="00FD098A">
        <w:t>4.2.2.3. Государственная программа Российской Федерации</w:t>
      </w:r>
    </w:p>
    <w:p w:rsidR="00523AE8" w:rsidRPr="00FD098A" w:rsidRDefault="00523AE8" w:rsidP="00523AE8">
      <w:pPr>
        <w:pStyle w:val="ConsPlusNormal"/>
        <w:jc w:val="center"/>
      </w:pPr>
      <w:r w:rsidRPr="00FD098A">
        <w:t>"Социальная поддержка граждан"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"Социальная поддержка граждан" включают:</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03 0 0000 Государственная программа Российской Федерации</w:t>
      </w:r>
    </w:p>
    <w:p w:rsidR="00523AE8" w:rsidRPr="00FD098A" w:rsidRDefault="00523AE8" w:rsidP="00523AE8">
      <w:pPr>
        <w:pStyle w:val="ConsPlusNormal"/>
        <w:jc w:val="center"/>
      </w:pPr>
      <w:r w:rsidRPr="00FD098A">
        <w:t>"Социальная поддержка граждан"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и бюджетов государственных внебюджетных фондов на реализацию государственной программы Российской Федерации "Социальная поддержка граждан",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03 1 0000 Подпрограмма "Развитие мер социальной поддержки</w:t>
      </w:r>
    </w:p>
    <w:p w:rsidR="00523AE8" w:rsidRPr="00FD098A" w:rsidRDefault="00523AE8" w:rsidP="00523AE8">
      <w:pPr>
        <w:pStyle w:val="ConsPlusNormal"/>
        <w:jc w:val="center"/>
      </w:pPr>
      <w:r w:rsidRPr="00FD098A">
        <w:t>отдельных категорий граждан" государственной программы</w:t>
      </w:r>
    </w:p>
    <w:p w:rsidR="00523AE8" w:rsidRPr="00FD098A" w:rsidRDefault="00523AE8" w:rsidP="00523AE8">
      <w:pPr>
        <w:pStyle w:val="ConsPlusNormal"/>
        <w:jc w:val="center"/>
      </w:pPr>
      <w:r w:rsidRPr="00FD098A">
        <w:t>Российской Федерации "Социальная поддержка граждан"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lastRenderedPageBreak/>
        <w:t>По данной целевой статье отражаются расходы федерального бюджета и бюджетов государственных внебюджетных фондов на реализацию подпрограммы по соответствующим направлениям расходов, в том числе:</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- 2007 Дополнительные средства на обеспечение сбалансированности бюджетов государственных внебюджетных фондов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- 3103 Ежемесячные выплаты лицам, осуществляющим уход за детьми-инвалидами и инвалидами с детства I группы</w:t>
      </w:r>
    </w:p>
    <w:p w:rsidR="00523AE8" w:rsidRPr="00FD098A" w:rsidRDefault="00523AE8" w:rsidP="00523AE8">
      <w:pPr>
        <w:pStyle w:val="ConsPlusNormal"/>
        <w:ind w:firstLine="540"/>
        <w:jc w:val="both"/>
      </w:pPr>
      <w:r w:rsidRPr="00FD098A">
        <w:t>(введено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осуществление ежемесячных выплат лицам, осуществляющим уход за детьми-инвалидами и инвалидами с детства I группы.</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05110 06 2301 151 "Средства федерального бюджета, передаваемые бюджету Пенсионного фонда Российской Федерации на осуществление ежемесячных выплат лицам, осуществляющим уход за детьми-инвалидами и инвалидами с детства I группы"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бюджета Пенсионного фонда Российской Федерации на осуществление ежемесячных выплат лицам, осуществляющим уход за детьми-инвалидами и инвалидами с детства I группы, доставку указанных выплат, а также финансовое обеспечение указанных ежемесячных выплат по исковым требованиям граждан на основании вступивших в законную силу решений судов.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- 3599 Оказание государственной социальной помощи отдельным категориям граждан по проезду на транспорте пригородного сообщения</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направленные на оказание государственной социальной помощи отдельным категориям граждан по проезду на транспорте пригородного сообщения в соответствии с Федеральным законом от 17 июля 1999 года N 178-ФЗ "О государственной социальной помощи", а также расходы по финансовому обеспечению выплат по исковым требованиям граждан (организаций) на основании решения суда.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- 3961 Доставка и пересылка страховых выплат</w:t>
      </w:r>
    </w:p>
    <w:p w:rsidR="00523AE8" w:rsidRPr="00FD098A" w:rsidRDefault="00523AE8" w:rsidP="00523AE8">
      <w:pPr>
        <w:pStyle w:val="ConsPlusNormal"/>
        <w:ind w:firstLine="540"/>
        <w:jc w:val="both"/>
      </w:pPr>
      <w:r w:rsidRPr="00FD098A">
        <w:t>(введено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Фонда социального страхования Российской Федерации на доставку и пересылку единовременных и ежемесячных страховых выплат.</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- 3980 Компенсация в возмещение вреда, причиненного здоровью граждан в связи с исполнением обязанностей военной службы по призыву</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выплате ежемесячной денежной компенсации в возмещение вреда, причиненного здоровью гражданина в связи с исполнением обязанностей военной службы по призыву, а также членам семьи в случае смерти (гибели) инвалида вследствие военной травмы либо в случае гибели (смерти) военнослужащего или гражданина, призванного на военные сборы, наступившей при исполнении обязанностей военной службы либо смерти, наступившей вследствие военной травмы, в соответствии с постановлением Правительства Российской Федерации от 22 февраля 2012 года N 142 "О финансовом обеспечении и об осуществлении выплаты ежемесячной денежной компенсации, установленной частями 9, 10 и 13 статьи 3 Федерального закона "О денежном довольствии военнослужащих и предоставлении им отдельных выплат".</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- 3983 Обеспечение проведения ремонта индивидуальных жилых домов, принадлежащих членам семей военнослужащих, потерявшим кормильца</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обеспечение проведения ремонта индивидуальных жилых домов, принадлежащих членам семей военнослужащих, потерявшим кормильца.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lastRenderedPageBreak/>
        <w:t>- 5137 Субвенции на осуществление переданных полномочий Российской Федерации по предоставлению отдельных мер социальной поддержки граждан, подвергшихся воздействию радиации</w:t>
      </w:r>
    </w:p>
    <w:p w:rsidR="00523AE8" w:rsidRPr="00FD098A" w:rsidRDefault="00523AE8" w:rsidP="00523AE8">
      <w:pPr>
        <w:pStyle w:val="ConsPlusNormal"/>
        <w:ind w:firstLine="540"/>
        <w:jc w:val="both"/>
      </w:pPr>
      <w:r w:rsidRPr="00FD098A">
        <w:t>(введено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субвенций бюджетам субъектов Российской Федерации и бюджету г. Байконура на осуществление переданных полномочий Российской Федерации по предоставлению отдельных мер социальной поддержки граждан, подвергшихся воздействию радиации, включая доставку.</w:t>
      </w:r>
    </w:p>
    <w:p w:rsidR="00523AE8" w:rsidRPr="00FD098A" w:rsidRDefault="00523AE8" w:rsidP="00523AE8">
      <w:pPr>
        <w:pStyle w:val="ConsPlusNormal"/>
        <w:ind w:firstLine="540"/>
        <w:jc w:val="both"/>
      </w:pPr>
      <w:r w:rsidRPr="00FD098A">
        <w:t>Поступление в бюджеты субвенций на указанные цели отражается по соответствующим кодам вида доходов 000 2 02 03123 00 0000 151 "Субвенции бюджетам на осуществление переданных полномочий Российской Федерации по предоставлению отдельных мер социальной поддержки граждан, подвергшихся воздействию радиации" классификации доходов бюджетов.</w:t>
      </w:r>
    </w:p>
    <w:p w:rsidR="00523AE8" w:rsidRPr="00FD098A" w:rsidRDefault="00523AE8" w:rsidP="00523AE8">
      <w:pPr>
        <w:pStyle w:val="ConsPlusNormal"/>
        <w:ind w:firstLine="540"/>
        <w:jc w:val="both"/>
      </w:pPr>
      <w:r w:rsidRPr="00FD098A">
        <w:t>По данному направлению также отражаются расходы бюджетов субъектов Российской Федерации (местных бюджетов) на указанные цели, осуществляемые за счет субвенций из федерального бюджета.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- 5153 Иные межбюджетные трансферты на выплату региональной доплаты к пенсии</w:t>
      </w:r>
    </w:p>
    <w:p w:rsidR="00523AE8" w:rsidRPr="00FD098A" w:rsidRDefault="00523AE8" w:rsidP="00523AE8">
      <w:pPr>
        <w:pStyle w:val="ConsPlusNormal"/>
        <w:ind w:firstLine="540"/>
        <w:jc w:val="both"/>
      </w:pPr>
      <w:r w:rsidRPr="00FD098A">
        <w:t>(введено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иных межбюджетных трансфертов бюджетам на выплату региональной доплаты к пенсии, установленной Федеральным законом от 17 июля 1999 года N 178-ФЗ "О государственной социальной помощи".</w:t>
      </w:r>
    </w:p>
    <w:p w:rsidR="00523AE8" w:rsidRPr="00FD098A" w:rsidRDefault="00523AE8" w:rsidP="00523AE8">
      <w:pPr>
        <w:pStyle w:val="ConsPlusNormal"/>
        <w:ind w:firstLine="540"/>
        <w:jc w:val="both"/>
      </w:pPr>
      <w:r w:rsidRPr="00FD098A">
        <w:t>Поступление иных межбюджетных трансфертов на указанные цели отражается по соответствующим кодам вида доходов 000 2 02 04026 00 0000 151 "Межбюджетные трансферты, передаваемые бюджетам на выплату региональной доплаты к пенсии"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муниципальных образований, производимые за счет иных межбюджетных трансфертов, выделяемых из федерального бюджета на указанные цели.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- 5220 Субвенции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субвенций бюджетам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 включая оплату услуг почтовой связи и банковских услуг, оказываемых банками.</w:t>
      </w:r>
    </w:p>
    <w:p w:rsidR="00523AE8" w:rsidRPr="00FD098A" w:rsidRDefault="00523AE8" w:rsidP="00523AE8">
      <w:pPr>
        <w:pStyle w:val="ConsPlusNormal"/>
        <w:ind w:firstLine="540"/>
        <w:jc w:val="both"/>
      </w:pPr>
      <w:r w:rsidRPr="00FD098A">
        <w:t>Поступление в бюджеты субвенций на указанные цели отражается по соответствующим кодам вида доходов 000 2 02 03004 00 0000 151 "Субвенции бюджетам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отражаются расходы бюджетов, осуществляемые за счет субвенций из федерального бюджета,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 включая оплату услуг почтовой связи и банковских услуг, оказываемых банками.</w:t>
      </w:r>
    </w:p>
    <w:p w:rsidR="00523AE8" w:rsidRPr="00FD098A" w:rsidRDefault="00523AE8" w:rsidP="00523AE8">
      <w:pPr>
        <w:pStyle w:val="ConsPlusNormal"/>
        <w:ind w:firstLine="540"/>
        <w:jc w:val="both"/>
      </w:pPr>
      <w:r w:rsidRPr="00FD098A">
        <w:t>- 5240 Субвенции на выплату государственного единовременного пособия и ежемесячной денежной компенсации гражданам при возникновении поствакцинальных осложнений в соответствии с Федеральным законом от 17 сентября 1998 года N 157-ФЗ "Об иммунопрофилактике инфекционных болезней"</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субвенций бюджетам на выплату государственных единовременных пособий и ежемесячных денежных компенсаций гражданам при возникновении поствакцинальных осложнений, а также расходы бюджетов субъектов Российской Федерации и местных бюджетов по выплате гражданам государственных единовременных пособий и ежемесячных денежных компенсаций гражданам при возникновении поствакцинальных осложнений, осуществляемые за счет субвенций из федерального бюджета.</w:t>
      </w:r>
    </w:p>
    <w:p w:rsidR="00523AE8" w:rsidRPr="00FD098A" w:rsidRDefault="00523AE8" w:rsidP="00523AE8">
      <w:pPr>
        <w:pStyle w:val="ConsPlusNormal"/>
        <w:ind w:firstLine="540"/>
        <w:jc w:val="both"/>
      </w:pPr>
      <w:r w:rsidRPr="00FD098A">
        <w:t>Поступление указанных субвенций отражается по соответствующим кодам вида доходов 000 2 02 03011 00 0000 151 "Субвенции бюджетам на государственные единовременные пособия и ежемесячные денежные компенсации гражданам при возникновении поствакцинальных осложнений" классификации доходов бюджетов.</w:t>
      </w:r>
    </w:p>
    <w:p w:rsidR="00523AE8" w:rsidRPr="00FD098A" w:rsidRDefault="00523AE8" w:rsidP="00523AE8">
      <w:pPr>
        <w:pStyle w:val="ConsPlusNormal"/>
        <w:ind w:firstLine="540"/>
        <w:jc w:val="both"/>
      </w:pPr>
      <w:r w:rsidRPr="00FD098A">
        <w:t xml:space="preserve">Также по данному направлению расходов отражаются расходы по выплате государственных единовременных пособий и ежемесячных денежных компенсаций гражданам при возникновении поствакцинальных осложнений в соответствии со статьей 18 Федерального закона от 17 сентября 1998 года </w:t>
      </w:r>
      <w:r w:rsidRPr="00FD098A">
        <w:lastRenderedPageBreak/>
        <w:t>N 157-ФЗ "Об иммунопрофилактике инфекционных болезней", осуществляемые за счет субвенций из федерального бюджета.</w:t>
      </w:r>
    </w:p>
    <w:p w:rsidR="00523AE8" w:rsidRPr="00FD098A" w:rsidRDefault="00523AE8" w:rsidP="00523AE8">
      <w:pPr>
        <w:pStyle w:val="ConsPlusNormal"/>
        <w:ind w:firstLine="540"/>
        <w:jc w:val="both"/>
      </w:pPr>
      <w:r w:rsidRPr="00FD098A">
        <w:t>- 5250 Субвенции на оплату жилищно-коммунальных услуг отдельным категориям граждан</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бюджетам субвенций на оплату жилищно-коммунальных услуг отдельным категориям граждан из числа лиц, оказание мер социальной поддержки которых относится к полномочиям Российской Федерации, включая оплату услуг почтовой связи и банковских услуг, оказываемых банками.</w:t>
      </w:r>
    </w:p>
    <w:p w:rsidR="00523AE8" w:rsidRPr="00FD098A" w:rsidRDefault="00523AE8" w:rsidP="00523AE8">
      <w:pPr>
        <w:pStyle w:val="ConsPlusNormal"/>
        <w:ind w:firstLine="540"/>
        <w:jc w:val="both"/>
      </w:pPr>
      <w:r w:rsidRPr="00FD098A">
        <w:t>Поступление субвенций на указанные цели отражается по соответствующим кодам вида доходов 000 2 02 03001 00 0000 151 "Субвенции бюджетам на оплату жилищно-коммунальных услуг отдельным категориям граждан"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на оплату жилищно-коммунальных услуг отдельным категориям граждан из числа лиц, оказание мер социальной поддержки которых относится к полномочиям Российской Федерации, включая оплату услуг почтовой связи и банковских услуг, оказываемых банками.</w:t>
      </w:r>
    </w:p>
    <w:p w:rsidR="00523AE8" w:rsidRPr="00FD098A" w:rsidRDefault="00523AE8" w:rsidP="00523AE8">
      <w:pPr>
        <w:pStyle w:val="ConsPlusNormal"/>
        <w:ind w:firstLine="540"/>
        <w:jc w:val="both"/>
      </w:pPr>
      <w:r w:rsidRPr="00FD098A">
        <w:t>- 5300 Иные межбюджетные трансферты на единовременные денежные компенсации реабилитированным лицам</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иных межбюджетных трансфертов бюджетам субъектов Российской Федерации по выплате единовременных денежных компенсаций реабилитированным лицам в соответствии со статьями 15 и 16.1 Закона Российской Федерации от 18 октября 1991 года N 1761-1 "О реабилитации жертв политических репрессий".</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04032 02 0000 151 "Межбюджетные трансферты, передаваемые бюджетам субъектов Российской Федерации на единовременные денежные компенсации реабилитированным лицам"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производимые за счет иных межбюджетных трансфертов из федерального бюджета на указанные цели.</w:t>
      </w:r>
    </w:p>
    <w:p w:rsidR="00523AE8" w:rsidRPr="00FD098A" w:rsidRDefault="00523AE8" w:rsidP="00523AE8">
      <w:pPr>
        <w:pStyle w:val="ConsPlusNormal"/>
        <w:ind w:firstLine="540"/>
        <w:jc w:val="both"/>
      </w:pPr>
      <w:r w:rsidRPr="00FD098A">
        <w:t>- 5181 Обеспечение сбалансированности бюджета Фонда социального страхования Российской Федерации</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обеспечение сбалансированности бюджета Фонда социального страхования Российской Федерации.</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05308 07 0000 151 "Средства федерального бюджета, передаваемые бюджету Фонда социального страхования Российской Федерации на обеспечение сбалансированности бюджета Фонда социального страхования Российской Федерации" классификации доходов бюджетов.</w:t>
      </w:r>
    </w:p>
    <w:p w:rsidR="00523AE8" w:rsidRPr="00FD098A" w:rsidRDefault="00523AE8" w:rsidP="00523AE8">
      <w:pPr>
        <w:pStyle w:val="ConsPlusNormal"/>
        <w:ind w:firstLine="540"/>
        <w:jc w:val="both"/>
      </w:pPr>
      <w:r w:rsidRPr="00FD098A">
        <w:t>- 5194 Субвенции на оказание государственной социальной помощи отдельным категориям граждан в части оплаты санаторно-курортного лечения, а также проезда на междугородном транспорте к месту лечения и обратно</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субвенций бюджетам субъектов Российской Федерации на оказание государственной социальной помощи отдельным категориям граждан в части оплаты санаторно-курортного лечения, а также проезда на междугородном транспорте к месту лечения и обратно в соответствии с Федеральным законом от 17 июля 1999 года N 178-ФЗ "О государственной социальной помощи".</w:t>
      </w:r>
    </w:p>
    <w:p w:rsidR="00523AE8" w:rsidRPr="00FD098A" w:rsidRDefault="00523AE8" w:rsidP="00523AE8">
      <w:pPr>
        <w:pStyle w:val="ConsPlusNormal"/>
        <w:ind w:firstLine="540"/>
        <w:jc w:val="both"/>
      </w:pPr>
      <w:r w:rsidRPr="00FD098A">
        <w:t>Поступление субвенций на указанные цели отражается по коду 000 2 02 03067 02 0000 151 "Субвенции бюджетам субъектов Российской Федерации на оказание государственной социальной помощи отдельным категориям граждан в части оплаты санаторно-курортного лечения, а также проезда на междугородном транспорте к месту лечения и обратно"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отражаются расходы, осуществляемые субъектами Российской Федерации за счет субвенций из федерального бюджета на оплату стоимости путевок на санаторно-курортное лечение в рамках государственной социальной помощи и оплате стоимости проезда на междугородном транспорте к месту указанного санаторно-курортного лечения и обратно, оплате стоимости проезда на междугородном транспорте к месту лечения и обратно в федеральных специализированных медицинских учреждениях отдельным категориям граждан, имеющим право на получение государственной социальной помощи в виде соответствующей социальной услуги, а также расходы по финансовому обеспечению выплат, по исковым требованиям граждан (организаций) на основании решения суда.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- 5198 Социальная поддержка Героев Социалистического Труда, Героев Труда Российской Федерации и полных кавалеров ордена Трудовой Славы</w:t>
      </w:r>
    </w:p>
    <w:p w:rsidR="00523AE8" w:rsidRPr="00FD098A" w:rsidRDefault="00523AE8" w:rsidP="00523AE8">
      <w:pPr>
        <w:pStyle w:val="ConsPlusNormal"/>
        <w:ind w:firstLine="540"/>
        <w:jc w:val="both"/>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lastRenderedPageBreak/>
        <w:t>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социальную поддержку Героев Социалистического Труда, Героев Труда Российской Федерации и полных кавалеров ордена Трудовой Славы, а также расходы бюджета Пенсионного фонда Российской Федерации по предоставлению бюджетам субъектов Российской Федерации субсидий на указанные цели.</w:t>
      </w:r>
    </w:p>
    <w:p w:rsidR="00523AE8" w:rsidRPr="00FD098A" w:rsidRDefault="00523AE8" w:rsidP="00523AE8">
      <w:pPr>
        <w:pStyle w:val="ConsPlusNormal"/>
        <w:ind w:firstLine="540"/>
        <w:jc w:val="both"/>
      </w:pPr>
      <w:r w:rsidRPr="00FD098A">
        <w:t>Поступление в бюджет Пенсионного фонда Российской Федерации межбюджетных трансфертов на указанные цели отражается по коду 000 2 02 05104 06 0902 151 "Средства федерального бюджета, передаваемые бюджету Пенсионного фонда Российской Федерации на социальную поддержку Героев Социалистического Труда, Героев Труда Российской Федерации и полных кавалеров ордена Трудовой Славы" классификации доходов бюджетов.</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02213 02 0000 151 "Субсидии бюджетам субъектов Российской Федерации на социальную поддержку Героев Социалистического Труда, Героев Труда Российской Федерации и полных кавалеров ордена Трудовой Славы"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на социальную поддержку Героев Социалистического Труда, Героев Труда Российской Федерации и полных кавалеров ордена Трудовой Славы, источником финансового обеспечения которых являются субсидии из бюджета Пенсионного фонда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- 5199 Оплата стоимости проезда пенсионерам к месту отдыха и обратно один раз в два года</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межбюджетных трансфертов бюджету Пенсионного фонда Российской Федерации на компенсацию расходов на оплату стоимости проезда неработающим пенсионерам, являющимся получателями трудовых пенсий по старости и по инвалидности, к месту отдыха на территории Российской Федерации и обратно один раз в два года в соответствии с Законом Российской Федерации от 19 февраля 1993 года N 4520-1 "О государственных гарантиях и компенсациях для лиц, работающих и проживающих в районах Крайнего Севера и приравненных к ним местностях".</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05105 06 0000 151 "Средства федерального бюджета, передаваемые бюджету Пенсионного фонда Российской Федерации на оплату стоимости проезда пенсионерам к месту отдыха и обратно один раз в два года в соответствии с Законом Российской Федерации от 19 февраля 1993 года N 4520-1 "О государственных гарантиях и компенсациях для лиц, работающих и проживающих в районах Крайнего Севера и приравненных к ним местностях"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бюджета Пенсионного фонда Российской Федерации на компенсацию расходов на оплату стоимости проезда неработающим пенсионерам, являющимся получателями трудовых пенсий по старости и по инвалидности, к месту отдыха на территории Российской Федерации и обратно один раз в два года, в соответствии с Законом Российской Федерации от 19 февраля 1993 года N 4520-1 "О государственных гарантиях и компенсациях для лиц, работающих и проживающих в районах Крайнего Севера и приравненных к ним местностях", доставку сумм компенсаций, финансовое обеспечение указанной выплаты по исковым требованиям граждан на основании вступивших в законную силу решений судов; изготовление специальных талонов (направлений) на получение в транспортных организациях проездных документов, обеспечивающих проезд пенсионеров к месту отдыха и обратно.</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03 2 0000 Подпрограмма "Модернизация и развитие</w:t>
      </w:r>
    </w:p>
    <w:p w:rsidR="00523AE8" w:rsidRPr="00FD098A" w:rsidRDefault="00523AE8" w:rsidP="00523AE8">
      <w:pPr>
        <w:pStyle w:val="ConsPlusNormal"/>
        <w:jc w:val="center"/>
      </w:pPr>
      <w:r w:rsidRPr="00FD098A">
        <w:t>социального обслуживания населения" государственной</w:t>
      </w:r>
    </w:p>
    <w:p w:rsidR="00523AE8" w:rsidRPr="00FD098A" w:rsidRDefault="00523AE8" w:rsidP="00523AE8">
      <w:pPr>
        <w:pStyle w:val="ConsPlusNormal"/>
        <w:jc w:val="center"/>
      </w:pPr>
      <w:r w:rsidRPr="00FD098A">
        <w:t>программы Российской Федерации "Социальная</w:t>
      </w:r>
    </w:p>
    <w:p w:rsidR="00523AE8" w:rsidRPr="00FD098A" w:rsidRDefault="00523AE8" w:rsidP="00523AE8">
      <w:pPr>
        <w:pStyle w:val="ConsPlusNormal"/>
        <w:jc w:val="center"/>
      </w:pPr>
      <w:r w:rsidRPr="00FD098A">
        <w:t>поддержка граждан"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- 3497 Финансовое обеспечение единовременного денежного поощрения лучших социальных работников</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финансовое обеспечение единовременного денежного поощрения лучших социальных работников.</w:t>
      </w:r>
    </w:p>
    <w:p w:rsidR="00523AE8" w:rsidRPr="00FD098A" w:rsidRDefault="00523AE8" w:rsidP="00523AE8">
      <w:pPr>
        <w:pStyle w:val="ConsPlusNormal"/>
        <w:ind w:firstLine="540"/>
        <w:jc w:val="both"/>
      </w:pPr>
      <w:r w:rsidRPr="00FD098A">
        <w:t>- 3498 Финансовое обеспечение единовременного денежного поощрения победителей Всероссийского конкурса профессионального мастерства "Лучший по профессии"</w:t>
      </w:r>
    </w:p>
    <w:p w:rsidR="00523AE8" w:rsidRPr="00FD098A" w:rsidRDefault="00523AE8" w:rsidP="00523AE8">
      <w:pPr>
        <w:pStyle w:val="ConsPlusNormal"/>
        <w:ind w:firstLine="540"/>
        <w:jc w:val="both"/>
      </w:pPr>
      <w:r w:rsidRPr="00FD098A">
        <w:t>По данному направлению в целевой статье отражаются расходы на финансовое обеспечение единовременного денежного поощрения победителей Всероссийского конкурса профессионального мастерства "Лучший по профессии".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- 5209 Софинансирование социальных программ субъектов Российской Федерации, связанных с укреплением материально-технической базы учреждений социального обслуживания населения, оказанием адресной социальной помощи неработающим пенсионерам, обучением компьютерной грамотности неработающих пенсионеров</w:t>
      </w:r>
    </w:p>
    <w:p w:rsidR="00523AE8" w:rsidRPr="00FD098A" w:rsidRDefault="00523AE8" w:rsidP="00523AE8">
      <w:pPr>
        <w:pStyle w:val="ConsPlusNormal"/>
        <w:ind w:firstLine="540"/>
        <w:jc w:val="both"/>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софинансирование социальных программ субъектов Российской Федерации, связанных с укреплением материально-технической базы учреждений социального обслуживания населения, оказанием адресной социальной помощи неработающим пенсионерам, являющимся получателями трудовых пенсий по старости и по инвалидности, обучением компьютерной грамотности неработающих пенсионеров.</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05125 06 0000 151 "Средства федерального бюджета, передаваемые бюджету Пенсионного фонда Российской Федерации на софинансирование социальных программ субъектов Российской Федерации, связанных с укреплением материально-технической базы учреждений социального обслуживания населения, оказанием адресной социальной помощи неработающим пенсионерам, обучением компьютерной грамотности неработающих пенсионеров"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бюджета Пенсионного фонда Российской Федерации на предоставление субсидий бюджетам субъектов Российской Федерации на софинансирование социальных программ субъектов Российской Федерации, связанные с укреплением материально-технической базы учреждений социального обслуживания населения, оказанием адресной социальной помощи неработающим пенсионерам, являющимся получателями трудовых пенсий по старости и по инвалидности, обучением компьютерной грамотности неработающих пенсионеров.</w:t>
      </w:r>
    </w:p>
    <w:p w:rsidR="00523AE8" w:rsidRPr="00FD098A" w:rsidRDefault="00523AE8" w:rsidP="00523AE8">
      <w:pPr>
        <w:pStyle w:val="ConsPlusNormal"/>
        <w:ind w:firstLine="540"/>
        <w:jc w:val="both"/>
      </w:pPr>
      <w:r w:rsidRPr="00FD098A">
        <w:t>Поступление в доход бюджетов субъектов Российской Федерации субсидий на вышеуказанные цели отражается по коду 000 2 02 02118 02 0000 151 "Субсидии бюджетам субъектов Российской Федерации на софинансирование социальных программ субъектов Российской Федерации, связанных с укреплением материально-технической базы учреждений социального обслуживания населения, оказанием адресной социальной помощи неработающим пенсионерам, обучением компьютерной грамотности неработающих пенсионеров"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отражаются расходы бюджетов субъектов Российской Федерации, направленные на реализацию социальных программ, связанных с укреплением материально-технической базы учреждений социального обслуживания населения, оказанием адресной социальной помощи неработающим пенсионерам, обучением компьютерной грамотности неработающих пенсионеров и осуществляемые за счет межбюджетных трансфертов из бюджета Пенсионного фонда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- 5397 Субсидии на возмещение затрат на уплату процентов по кредитам, полученным юридическими лицами на реализацию инвестиционных проектов в сфере социального обслуживания</w:t>
      </w:r>
    </w:p>
    <w:p w:rsidR="00523AE8" w:rsidRPr="00FD098A" w:rsidRDefault="00523AE8" w:rsidP="00523AE8">
      <w:pPr>
        <w:pStyle w:val="ConsPlusNormal"/>
        <w:ind w:firstLine="540"/>
        <w:jc w:val="both"/>
      </w:pPr>
      <w:r w:rsidRPr="00FD098A">
        <w:t>(введено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бюджетам субъектов Российской Федерации субсидии на возмещение части затрат на уплату процентов по кредитам, полученным юридическими лицами на реализацию инвестиционных проектов в сфере социального обслуживания.</w:t>
      </w:r>
    </w:p>
    <w:p w:rsidR="00523AE8" w:rsidRPr="00FD098A" w:rsidRDefault="00523AE8" w:rsidP="00523AE8">
      <w:pPr>
        <w:pStyle w:val="ConsPlusNormal"/>
        <w:ind w:firstLine="540"/>
        <w:jc w:val="both"/>
      </w:pPr>
      <w:r w:rsidRPr="00FD098A">
        <w:t>Поступление субсидий на указанные цели отражается по коду 000 2 02 02090 02 0000 151 "Субсидии бюджетам субъектов Российской Федерации на возмещение части затрат на уплату процентов по кредитам, полученным юридическими лицами на реализацию инвестиционных проектов в сфере социального обслуживания"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на осуществление переданных полномочий, источником финансового обеспечения которых являются указанные субсидии из федерального бюджета.</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03 3 0000 Подпрограмма "Совершенствование социальной</w:t>
      </w:r>
    </w:p>
    <w:p w:rsidR="00523AE8" w:rsidRPr="00FD098A" w:rsidRDefault="00523AE8" w:rsidP="00523AE8">
      <w:pPr>
        <w:pStyle w:val="ConsPlusNormal"/>
        <w:jc w:val="center"/>
      </w:pPr>
      <w:r w:rsidRPr="00FD098A">
        <w:t>поддержки семьи и детей" государственной программы</w:t>
      </w:r>
    </w:p>
    <w:p w:rsidR="00523AE8" w:rsidRPr="00FD098A" w:rsidRDefault="00523AE8" w:rsidP="00523AE8">
      <w:pPr>
        <w:pStyle w:val="ConsPlusNormal"/>
        <w:jc w:val="center"/>
      </w:pPr>
      <w:r w:rsidRPr="00FD098A">
        <w:t>Российской Федерации "Социальная поддержка граждан"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lastRenderedPageBreak/>
        <w:t>- 3973 Направление средств материнского (семейного) капитала, ранее направленных на формирование накопительной части трудовой пенсии, на улучшение жилищных условий и получение образования ребенком (детьми)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- 3986 Социальное обеспечение детей-сирот и детей, оставшихся без попечения родителей, лиц из числа детей-сирот и детей, оставшихся без попечения родителей, обучающихся в государственных профессиональных образовательных организациях и государственных образовательных организациях высшего образования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- 5065 Субсидии на мероприятия по проведению оздоровительной кампании детей</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- 5082 Субсидии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p w:rsidR="00523AE8" w:rsidRPr="00FD098A" w:rsidRDefault="00523AE8" w:rsidP="00523AE8">
      <w:pPr>
        <w:pStyle w:val="ConsPlusNormal"/>
        <w:ind w:firstLine="540"/>
        <w:jc w:val="both"/>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предоставление благоустроенных жилых помещений специализированного жилищного фонда по договорам найма специализированных жилых помещений детям-сиротам и детям, оставшимся без попечения родителей, лицам из числа детей-сирот и детей, оставшихся без попечения родителей, указанным в пункте 1 статьи 8 Федерального закона от 21 декабря 1996 года N 159-ФЗ "О дополнительных гарантиях по социальной поддержке детей-сирот и детей, оставшихся без попечения родителей",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 субъекта Российской Федерации субсидий на указанные цели отражается по коду 000 2 02 02173 02 0000 151 "Субсидии бюджетам субъектов Российской Федерации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03119 00 0000 151 "Субвенции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субъектов Российской Федерации (местных бюджетов) на указанные цели, осуществляемые за счет межбюджетных трансфертов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- 5084 Субсидии на ежемесячную денежную выплату, назначаемую в случае рождения третьего ребенка или последующих детей до достижения ребенком возраста трех лет</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в соответствии с постановлением Правительства Российской Федерации от 31 октября 2012 года N 1112 "Об утверждении Правил 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 возникающих при назначении ежемесячной денежной выплаты, предусмотренной пунктом 2 Указа Президента Российской Федерации от 7 мая 2012 года N 606 "О мерах по реализации демографической политики Российской Федерации".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02172 02 0000 151 "Субсидии бюджетам субъектов Российской Федерации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 классификации доходов бюджетов.</w:t>
      </w:r>
    </w:p>
    <w:p w:rsidR="00523AE8" w:rsidRPr="00FD098A" w:rsidRDefault="00523AE8" w:rsidP="00523AE8">
      <w:pPr>
        <w:pStyle w:val="ConsPlusNormal"/>
        <w:ind w:firstLine="540"/>
        <w:jc w:val="both"/>
      </w:pPr>
      <w:r w:rsidRPr="00FD098A">
        <w:t xml:space="preserve">Поступление в бюджеты муниципальных образований субвенций на указанные цели отражается по соответствующим кодам вида доходов 000 2 02 03090 00 0000 151 "Субвенции бюджетам муниципальных образований на осуществление ежемесячной денежной выплаты, назначаемой в случае рождения третьего </w:t>
      </w:r>
      <w:r w:rsidRPr="00FD098A">
        <w:lastRenderedPageBreak/>
        <w:t>ребенка или последующих детей до достижения ребенком возраста трех лет"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бюджетной системы Российской Федерации, связанные с осуществлением ежемесячной денежной выплаты, назначаемой в случае рождения третьего ребенка или последующих детей до достижения ребенком возраста трех лет, осуществляемые за счет трансфертов из федерального бюджета.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- 5139 Иные межбюджетные трансферты на финансовое обеспечение мероприятий, связанных с отдыхом и оздоровлением детей в организациях отдыха детей и их оздоровления, расположенных в Республике Крым и г. Севастополе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- 5260 Субвенции на выплату единовременного пособия при всех формах устройства детей, лишенных родительского попечения, в семью</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субвенций бюджетам на выплату единовременного пособия при всех формах устройства детей, лишенных родительского попечения, в семью, а также расходы бюджетов субъектов Российской Федерации и местных бюджетов по выплате единовременного пособия при всех формах устройства детей, лишенных родительского попечения, в семью, осуществляемые за счет субвенций из федерального бюджета.</w:t>
      </w:r>
    </w:p>
    <w:p w:rsidR="00523AE8" w:rsidRPr="00FD098A" w:rsidRDefault="00523AE8" w:rsidP="00523AE8">
      <w:pPr>
        <w:pStyle w:val="ConsPlusNormal"/>
        <w:ind w:firstLine="540"/>
        <w:jc w:val="both"/>
      </w:pPr>
      <w:r w:rsidRPr="00FD098A">
        <w:t>Поступление указанных субвенций отражается по соответствующим кодам вида доходов 000 2 02 03020 00 0000 151 "Субвенции бюджетам на выплату единовременного пособия при всех формах устройства детей, лишенных родительского попечения, в семью"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субъектов Российской Федерации (местных бюджетов) на указанные цели, осуществляемые за счет субвенций из федерального бюджета.</w:t>
      </w:r>
    </w:p>
    <w:p w:rsidR="00523AE8" w:rsidRPr="00FD098A" w:rsidRDefault="00523AE8" w:rsidP="00523AE8">
      <w:pPr>
        <w:pStyle w:val="ConsPlusNormal"/>
        <w:ind w:firstLine="540"/>
        <w:jc w:val="both"/>
      </w:pPr>
      <w:r w:rsidRPr="00FD098A">
        <w:t>- 5270 Субвенции на выплату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 в соответствии с Федеральным законом от 19 мая 1995 года N 81-ФЗ "О государственных пособиях гражданам, имеющим детей"</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субвенций бюджетам субъектов Российской Федерации на выплату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 в соответствии со статьями 12.3 - 12.7 Федерального закона от 19 мая 1995 года N 81-ФЗ "О государственных пособиях гражданам, имеющим детей", а также расходы бюджетов субъектов Российской Федерации по предоставлению субвенций местным бюджетам на указанные цели.</w:t>
      </w:r>
    </w:p>
    <w:p w:rsidR="00523AE8" w:rsidRPr="00FD098A" w:rsidRDefault="00523AE8" w:rsidP="00523AE8">
      <w:pPr>
        <w:pStyle w:val="ConsPlusNormal"/>
        <w:ind w:firstLine="540"/>
        <w:jc w:val="both"/>
      </w:pPr>
      <w:r w:rsidRPr="00FD098A">
        <w:t>Поступление субвенций на указанные цели отражается по коду 000 2 02 03053 00 0000 151 "Субвенции бюджетам на выплату единовременного пособия беременной жене военнослужащего, проходящего военную службу по призыву, и ежемесячного пособия на ребенка военнослужащего, проходящего военную службу по призыву"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на выплату единовременного пособия беременной жене военнослужащего, проходящего военную службу по призыву, и ежемесячного пособия на ребенка военнослужащего, проходящего военную службу по призыву, осуществляемые за счет субвенций из федерального бюджета.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- 5140 Субвенции на перевозку несовершеннолетних, самовольно ушедших из семей, детских домов, школ-интернатов, специальных учебно-воспитательных и иных детских учреждений</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- 5155 Иные межбюджетные трансферты на единовременное денежное поощрение при награждении орденом "Родительская слава"</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иных межбюджетных трансфертов бюджетам субъектов Российской Федерации по выплате единовременного денежного поощрения лицам, награжденным орденом "Родительская слава" в соответствии с Указом Президента Российской Федерации от 13 мая 2008 года N 775 "Об утверждении ордена "Родительская слава".</w:t>
      </w:r>
    </w:p>
    <w:p w:rsidR="00523AE8" w:rsidRPr="00FD098A" w:rsidRDefault="00523AE8" w:rsidP="00523AE8">
      <w:pPr>
        <w:pStyle w:val="ConsPlusNormal"/>
        <w:ind w:firstLine="540"/>
        <w:jc w:val="both"/>
      </w:pPr>
      <w:r w:rsidRPr="00FD098A">
        <w:lastRenderedPageBreak/>
        <w:t>Поступление межбюджетных трансфертов на указанные цели отражается по коду 000 2 02 04020 02 0000 151 "Межбюджетные трансферты бюджетам субъектов Российской Федерации на выплату единовременного денежного поощрения при награждении орденом "Родительская слава"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производимые за счет иных межбюджетных трансфертов, выделяемых из федерального бюджета на указанные цели.</w:t>
      </w:r>
    </w:p>
    <w:p w:rsidR="00523AE8" w:rsidRPr="00FD098A" w:rsidRDefault="00523AE8" w:rsidP="00523AE8">
      <w:pPr>
        <w:pStyle w:val="ConsPlusNormal"/>
        <w:ind w:firstLine="540"/>
        <w:jc w:val="both"/>
      </w:pPr>
      <w:r w:rsidRPr="00FD098A">
        <w:t>- 5167 Компенсация выпадающих доходов бюджету Фонда социального страхования Российской Федерации в связи с установлением пониженных тарифов страховых взносов</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межбюджетных трансфертов бюджету Фонда социального страхования Российской Федерации на компенсацию выпадающих доходов бюджету Фонда социального страхования Российской Федерации в связи с установлением пониженных тарифов страховых взносов на обязательное социальное страхование на случай временной нетрудоспособности и в связи с материнством.</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05310 07 0000 151 "Средства федерального бюджета, передаваемые бюджету Фонда социального страхования Российской Федерации на компенсацию выпадающих доходов бюджета Фонда социального страхования Российской Федерации в связи с установлением пониженных тарифов страховых взносов на обязательное социальное страхование на случай временной нетрудоспособности и в связи с материнством" классификации доходов бюджетов.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- 5380 Субвенции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в соответствии с Федеральным законом от 19 мая 1995 года N 81-ФЗ "О государственных пособиях гражданам, имеющим детей"</w:t>
      </w:r>
    </w:p>
    <w:p w:rsidR="00523AE8" w:rsidRPr="00FD098A" w:rsidRDefault="00523AE8" w:rsidP="00523AE8">
      <w:pPr>
        <w:pStyle w:val="ConsPlusNormal"/>
        <w:ind w:firstLine="540"/>
        <w:jc w:val="both"/>
      </w:pPr>
      <w:r w:rsidRPr="00FD098A">
        <w:t>(введено Приказом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бюджетам субъектов Российской Федерации и бюджету города Байконура субвенций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в соответствии с Федеральным законом от 19 мая 1995 г. N 81-ФЗ "О государственных пособиях гражданам, имеющим детей" в том числе на выплату:</w:t>
      </w:r>
    </w:p>
    <w:p w:rsidR="00523AE8" w:rsidRPr="00FD098A" w:rsidRDefault="00523AE8" w:rsidP="00523AE8">
      <w:pPr>
        <w:pStyle w:val="ConsPlusNormal"/>
        <w:ind w:firstLine="540"/>
        <w:jc w:val="both"/>
      </w:pPr>
      <w:r w:rsidRPr="00FD098A">
        <w:t>- ежемесячного пособия по уходу за ребенком до достижения им возраста полутора лет гражданам, не подлежащим обязательному социальному страхованию на случай временной нетрудоспособности и в связи с материнством, включая лиц, обучающихся по очной форме обучения в образовательных учреждениях начального профессионального, среднего профессионального и высшего профессионального образования и учреждениях послевузовского профессионального образования, женщин, уволенных в период беременности, отпуска по беременности и родам, и лиц, уволенных в период отпуска по уходу за ребенком в связи с ликвидацией организаций, прекращением деятельности (полномочий) физическими лицами в установленном порядке;</w:t>
      </w:r>
    </w:p>
    <w:p w:rsidR="00523AE8" w:rsidRPr="00FD098A" w:rsidRDefault="00523AE8" w:rsidP="00523AE8">
      <w:pPr>
        <w:pStyle w:val="ConsPlusNormal"/>
        <w:ind w:firstLine="540"/>
        <w:jc w:val="both"/>
      </w:pPr>
      <w:r w:rsidRPr="00FD098A">
        <w:t>- пособия при рождении ребенка гражданам, не подлежащим обязательному социальному страхованию на случай временной нетрудоспособности и в связи с материнством;</w:t>
      </w:r>
    </w:p>
    <w:p w:rsidR="00523AE8" w:rsidRPr="00FD098A" w:rsidRDefault="00523AE8" w:rsidP="00523AE8">
      <w:pPr>
        <w:pStyle w:val="ConsPlusNormal"/>
        <w:ind w:firstLine="540"/>
        <w:jc w:val="both"/>
      </w:pPr>
      <w:r w:rsidRPr="00FD098A">
        <w:t>- пособия женщинам, вставшим на учет в медицинских учреждениях в ранние сроки беременности, уволенным в связи с ликвидацией организаций, прекращением деятельности (полномочий) физическими лицами в установленном порядке;</w:t>
      </w:r>
    </w:p>
    <w:p w:rsidR="00523AE8" w:rsidRPr="00FD098A" w:rsidRDefault="00523AE8" w:rsidP="00523AE8">
      <w:pPr>
        <w:pStyle w:val="ConsPlusNormal"/>
        <w:ind w:firstLine="540"/>
        <w:jc w:val="both"/>
      </w:pPr>
      <w:r w:rsidRPr="00FD098A">
        <w:t>- пособия по беременности и родам женщинам, уволенным в связи с ликвидацией организаций, прекращением деятельности (полномочий) физическими лицами в установленном порядке.</w:t>
      </w:r>
    </w:p>
    <w:p w:rsidR="00523AE8" w:rsidRPr="00FD098A" w:rsidRDefault="00523AE8" w:rsidP="00523AE8">
      <w:pPr>
        <w:pStyle w:val="ConsPlusNormal"/>
        <w:ind w:firstLine="540"/>
        <w:jc w:val="both"/>
      </w:pPr>
      <w:r w:rsidRPr="00FD098A">
        <w:t>Поступление субвенций на указанные цели отражается по коду 000 2 02 03122 00 0000 151 "Субвенции бюджетам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на осуществление переданных полномочий, источником финансового обеспечения которых являются указанные субвенции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- 5381 Субвенции на выплату пособий по уходу за ребенком до достижения им возраста полутора лет гражданам, не подлежащим обязательному социальному страхованию на случай временной нетрудоспособности и в связи с материнством</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- 5385 Субвенции на выплату пособий при рождении ребенка гражданам, не подлежащим обязательному социальному страхованию на случай временной нетрудоспособности и в связи с материнством</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- 5386 Субвенции на выплату единовременных пособий женщинам, вставшим на учет в медицинских учреждениях в ранние сроки беременности, уволенным в связи с ликвидацией организаций, прекращением деятельности (полномочий) физическими лицами в установленном порядке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- 5387 Субвенции на выплату пособий по беременности и родам женщинам, уволенным в связи с ликвидацией организаций, прекращением деятельности (полномочий) физическими лицами в установленном порядке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- 6249 Разработка и реализация комплекса мер по оказанию поддержки детям, оказавшимся в трудной жизненной ситуации</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субсидий Фонду поддержки детей, находящихся в трудной жизненной ситуации, для софинансирования комплекса мер по поддержке детей, находящихся в трудной жизненной ситуации, а также для осуществления деятельности Фонда в соответствии с Указом Президента Российской Федерации от 26 марта 2008 года N 404 "О создании Фонда поддержки детей, находящихся в трудной жизненной ситуации".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- 5223 Иные межбюджетные трансферты на финансовое обеспечение мероприятий, связанных с отдыхом и оздоровлением детей в организациях отдыха детей и их оздоровления, расположенных в Республике Крым и г. Севастополе, для субъектов Российской Федерации, пострадавших в 2013 году от крупномасштабного наводнения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- 5472 Иные межбюджетные трансферты в целях обеспечения организации в Республике Крым, Краснодарском крае и Ростовской области мероприятий, связанных с отдыхом и оздоровлением детей</w:t>
      </w:r>
    </w:p>
    <w:p w:rsidR="00523AE8" w:rsidRPr="00FD098A" w:rsidRDefault="00523AE8" w:rsidP="00523AE8">
      <w:pPr>
        <w:pStyle w:val="ConsPlusNormal"/>
        <w:ind w:firstLine="540"/>
        <w:jc w:val="both"/>
      </w:pPr>
      <w:r w:rsidRPr="00FD098A">
        <w:t>(введено Приказом Минфина России от 21.07.2015 N 114н)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иных межбюджетных трансфертов бюджетам субъектов Российской Федерации в целях обеспечения организации в Республике Крым, Краснодарском крае и Ростовской области мероприятий, связанных с отдыхом и оздоровлением детей.</w:t>
      </w:r>
    </w:p>
    <w:p w:rsidR="00523AE8" w:rsidRPr="00FD098A" w:rsidRDefault="00523AE8" w:rsidP="00523AE8">
      <w:pPr>
        <w:pStyle w:val="ConsPlusNormal"/>
        <w:ind w:firstLine="540"/>
        <w:jc w:val="both"/>
      </w:pPr>
      <w:r w:rsidRPr="00FD098A">
        <w:t>Поступление иных межбюджетных трансфертов на указанные цели отражается по коду 000 2 02 04099 02 0000 151 "Межбюджетные трансферты, передаваемые бюджетам субъектов Российской Федерации в целях обеспечения организации в Республике Крым, Краснодарском крае и Ростовской области мероприятий, связанных с отдыхом и оздоровлением детей"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производимые за счет иных межбюджетных трансфертов из федерального бюджета на указанные цели.</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03 4 0000 Подпрограмма "Повышение эффективности</w:t>
      </w:r>
    </w:p>
    <w:p w:rsidR="00523AE8" w:rsidRPr="00FD098A" w:rsidRDefault="00523AE8" w:rsidP="00523AE8">
      <w:pPr>
        <w:pStyle w:val="ConsPlusNormal"/>
        <w:jc w:val="center"/>
      </w:pPr>
      <w:r w:rsidRPr="00FD098A">
        <w:t>государственной поддержки социально ориентированных</w:t>
      </w:r>
    </w:p>
    <w:p w:rsidR="00523AE8" w:rsidRPr="00FD098A" w:rsidRDefault="00523AE8" w:rsidP="00523AE8">
      <w:pPr>
        <w:pStyle w:val="ConsPlusNormal"/>
        <w:jc w:val="center"/>
      </w:pPr>
      <w:r w:rsidRPr="00FD098A">
        <w:t>некоммерческих организаций" государственной программы</w:t>
      </w:r>
    </w:p>
    <w:p w:rsidR="00523AE8" w:rsidRPr="00FD098A" w:rsidRDefault="00523AE8" w:rsidP="00523AE8">
      <w:pPr>
        <w:pStyle w:val="ConsPlusNormal"/>
        <w:jc w:val="center"/>
      </w:pPr>
      <w:r w:rsidRPr="00FD098A">
        <w:t>Российской Федерации "Социальная поддержка граждан"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lastRenderedPageBreak/>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- 5085 Субсидии на мероприятия по поддержке социально ориентированных некоммерческих организаций</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на реализацию региональных программ поддержки социально ориентированных некоммерческих организаций.</w:t>
      </w:r>
    </w:p>
    <w:p w:rsidR="00523AE8" w:rsidRPr="00FD098A" w:rsidRDefault="00523AE8" w:rsidP="00523AE8">
      <w:pPr>
        <w:pStyle w:val="ConsPlusNormal"/>
        <w:ind w:firstLine="540"/>
        <w:jc w:val="both"/>
      </w:pPr>
      <w:r w:rsidRPr="00FD098A">
        <w:t>Поступление субсидий на реализацию региональных программ поддержки социально ориентированных некоммерческих организаций отражается по соответствующим кодам вида доходов 000 2 02 02019 00 0000 151 "Субсидии бюджетам на реализацию программ поддержки социально ориентированных некоммерческих организаций"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отражаются расходы бюджетов субъектов Российской Федерации (местных бюджетов), осуществляемые за счет субсидии из федерального бюджета и связанные с реализацией региональных программ поддержки социально ориентированных некоммерческих организаций.</w:t>
      </w:r>
    </w:p>
    <w:p w:rsidR="00523AE8" w:rsidRPr="00FD098A" w:rsidRDefault="00523AE8" w:rsidP="00523AE8">
      <w:pPr>
        <w:pStyle w:val="ConsPlusNormal"/>
        <w:ind w:firstLine="540"/>
        <w:jc w:val="both"/>
      </w:pPr>
      <w:r w:rsidRPr="00FD098A">
        <w:t>- 6251 Государственная поддержка деятельности Комитета ветеранов подразделений особого риска Российской Федерации.</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03 5 0000 Подпрограмма "Обеспечение выполнения полномочий</w:t>
      </w:r>
    </w:p>
    <w:p w:rsidR="00523AE8" w:rsidRPr="00FD098A" w:rsidRDefault="00523AE8" w:rsidP="00523AE8">
      <w:pPr>
        <w:pStyle w:val="ConsPlusNormal"/>
        <w:jc w:val="center"/>
      </w:pPr>
      <w:r w:rsidRPr="00FD098A">
        <w:t>Фонда социального страхования Российской Федерации"</w:t>
      </w:r>
    </w:p>
    <w:p w:rsidR="00523AE8" w:rsidRPr="00FD098A" w:rsidRDefault="00523AE8" w:rsidP="00523AE8">
      <w:pPr>
        <w:pStyle w:val="ConsPlusNormal"/>
        <w:jc w:val="center"/>
      </w:pPr>
      <w:r w:rsidRPr="00FD098A">
        <w:t>государственной программы Российской Федерации</w:t>
      </w:r>
    </w:p>
    <w:p w:rsidR="00523AE8" w:rsidRPr="00FD098A" w:rsidRDefault="00523AE8" w:rsidP="00523AE8">
      <w:pPr>
        <w:pStyle w:val="ConsPlusNormal"/>
        <w:jc w:val="center"/>
      </w:pPr>
      <w:r w:rsidRPr="00FD098A">
        <w:t>"Социальная поддержка граждан"</w:t>
      </w:r>
    </w:p>
    <w:p w:rsidR="00523AE8" w:rsidRPr="00FD098A" w:rsidRDefault="00523AE8" w:rsidP="00523AE8">
      <w:pPr>
        <w:pStyle w:val="ConsPlusNormal"/>
        <w:jc w:val="center"/>
      </w:pPr>
      <w:r w:rsidRPr="00FD098A">
        <w:t>(введено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бюджета Фонда социального страхования Российской Федерации на реализацию подпрограммы по соответствующим направлениям расходов.</w:t>
      </w:r>
    </w:p>
    <w:p w:rsidR="00523AE8" w:rsidRPr="00FD098A" w:rsidRDefault="00523AE8" w:rsidP="00523AE8">
      <w:pPr>
        <w:pStyle w:val="ConsPlusNormal"/>
        <w:jc w:val="center"/>
      </w:pPr>
    </w:p>
    <w:p w:rsidR="00523AE8" w:rsidRPr="00FD098A" w:rsidRDefault="00523AE8" w:rsidP="00523AE8">
      <w:pPr>
        <w:pStyle w:val="ConsPlusNormal"/>
        <w:jc w:val="center"/>
        <w:outlineLvl w:val="5"/>
      </w:pPr>
      <w:r w:rsidRPr="00FD098A">
        <w:t>4.2.2.4. Государственная программа Российской Федерации</w:t>
      </w:r>
    </w:p>
    <w:p w:rsidR="00523AE8" w:rsidRPr="00FD098A" w:rsidRDefault="00523AE8" w:rsidP="00523AE8">
      <w:pPr>
        <w:pStyle w:val="ConsPlusNormal"/>
        <w:jc w:val="center"/>
      </w:pPr>
      <w:r w:rsidRPr="00FD098A">
        <w:t>"Доступная среда" на 2011 - 2015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"Доступная среда" на 2011 - 2015 годы включают:</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04 0 0000 Государственная программа Российской Федерации</w:t>
      </w:r>
    </w:p>
    <w:p w:rsidR="00523AE8" w:rsidRPr="00FD098A" w:rsidRDefault="00523AE8" w:rsidP="00523AE8">
      <w:pPr>
        <w:pStyle w:val="ConsPlusNormal"/>
        <w:jc w:val="center"/>
      </w:pPr>
      <w:r w:rsidRPr="00FD098A">
        <w:t>"Доступная среда" на 2011 - 2015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"Доступная среда" на 2011 - 2015 годы,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04 1 0000 Подпрограмма "Обеспечение доступности</w:t>
      </w:r>
    </w:p>
    <w:p w:rsidR="00523AE8" w:rsidRPr="00FD098A" w:rsidRDefault="00523AE8" w:rsidP="00523AE8">
      <w:pPr>
        <w:pStyle w:val="ConsPlusNormal"/>
        <w:jc w:val="center"/>
      </w:pPr>
      <w:r w:rsidRPr="00FD098A">
        <w:t>приоритетных объектов и услуг в приоритетных сферах</w:t>
      </w:r>
    </w:p>
    <w:p w:rsidR="00523AE8" w:rsidRPr="00FD098A" w:rsidRDefault="00523AE8" w:rsidP="00523AE8">
      <w:pPr>
        <w:pStyle w:val="ConsPlusNormal"/>
        <w:jc w:val="center"/>
      </w:pPr>
      <w:r w:rsidRPr="00FD098A">
        <w:t>жизнедеятельности инвалидов и других маломобильных групп</w:t>
      </w:r>
    </w:p>
    <w:p w:rsidR="00523AE8" w:rsidRPr="00FD098A" w:rsidRDefault="00523AE8" w:rsidP="00523AE8">
      <w:pPr>
        <w:pStyle w:val="ConsPlusNormal"/>
        <w:jc w:val="center"/>
      </w:pPr>
      <w:r w:rsidRPr="00FD098A">
        <w:t>населения" государственной программы Российской</w:t>
      </w:r>
    </w:p>
    <w:p w:rsidR="00523AE8" w:rsidRPr="00FD098A" w:rsidRDefault="00523AE8" w:rsidP="00523AE8">
      <w:pPr>
        <w:pStyle w:val="ConsPlusNormal"/>
        <w:jc w:val="center"/>
      </w:pPr>
      <w:r w:rsidRPr="00FD098A">
        <w:t>Федерации "Доступная среда" на 2011 - 2015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- 5027 Субсидии на мероприятия государственной программы Российской Федерации "Доступная среда" на 2011 - 2015 годы</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реализацию мероприятий государственной программы Российской Федерации "Доступная среда" на 2011 - 2015 годы.</w:t>
      </w:r>
    </w:p>
    <w:p w:rsidR="00523AE8" w:rsidRPr="00FD098A" w:rsidRDefault="00523AE8" w:rsidP="00523AE8">
      <w:pPr>
        <w:pStyle w:val="ConsPlusNormal"/>
        <w:ind w:firstLine="540"/>
        <w:jc w:val="both"/>
      </w:pPr>
      <w:r w:rsidRPr="00FD098A">
        <w:t>Поступление в доход бюджетов бюджетной системы Российской Федерации субсидий из федерального бюджета на реализацию мероприятий федеральных целевых программ отражается по соответствующим кодам вида доходов 000 2 02 02051 00 0000 151 "Субсидии бюджетам на реализацию федеральных целевых программ" классификации доходов бюджетов.</w:t>
      </w:r>
    </w:p>
    <w:p w:rsidR="00523AE8" w:rsidRPr="00FD098A" w:rsidRDefault="00523AE8" w:rsidP="00523AE8">
      <w:pPr>
        <w:pStyle w:val="ConsPlusNormal"/>
        <w:ind w:firstLine="540"/>
        <w:jc w:val="both"/>
      </w:pPr>
      <w:r w:rsidRPr="00FD098A">
        <w:t>- 6247 Субсидии на государственную поддержку общероссийских общественных организаций инвалидов;</w:t>
      </w:r>
    </w:p>
    <w:p w:rsidR="00523AE8" w:rsidRPr="00FD098A" w:rsidRDefault="00523AE8" w:rsidP="00523AE8">
      <w:pPr>
        <w:pStyle w:val="ConsPlusNormal"/>
        <w:ind w:firstLine="540"/>
        <w:jc w:val="both"/>
      </w:pPr>
      <w:r w:rsidRPr="00FD098A">
        <w:lastRenderedPageBreak/>
        <w:t>- 6499 Субсидии издательствам и издающим организациям на реализацию социально значимых проектов, выпуск книг, изданий, в том числе учебников и учебных пособий, для инвалидов по зрению;</w:t>
      </w:r>
    </w:p>
    <w:p w:rsidR="00523AE8" w:rsidRPr="00FD098A" w:rsidRDefault="00523AE8" w:rsidP="00523AE8">
      <w:pPr>
        <w:pStyle w:val="ConsPlusNormal"/>
        <w:ind w:firstLine="540"/>
        <w:jc w:val="both"/>
      </w:pPr>
      <w:r w:rsidRPr="00FD098A">
        <w:t>- 6501 Субсидии редакциям печатных средств массовой информации и издающим организациям для инвалидов по зрению;</w:t>
      </w:r>
    </w:p>
    <w:p w:rsidR="00523AE8" w:rsidRPr="00FD098A" w:rsidRDefault="00523AE8" w:rsidP="00523AE8">
      <w:pPr>
        <w:pStyle w:val="ConsPlusNormal"/>
        <w:ind w:firstLine="540"/>
        <w:jc w:val="both"/>
      </w:pPr>
      <w:r w:rsidRPr="00FD098A">
        <w:t>- 6502 Субсидии редакциям печатных средств массовой информации и издающим организациям для инвалидов.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04 2 0000 Подпрограмма "Совершенствование механизма</w:t>
      </w:r>
    </w:p>
    <w:p w:rsidR="00523AE8" w:rsidRPr="00FD098A" w:rsidRDefault="00523AE8" w:rsidP="00523AE8">
      <w:pPr>
        <w:pStyle w:val="ConsPlusNormal"/>
        <w:jc w:val="center"/>
      </w:pPr>
      <w:r w:rsidRPr="00FD098A">
        <w:t>предоставления услуг в сфере реабилитации и государственной</w:t>
      </w:r>
    </w:p>
    <w:p w:rsidR="00523AE8" w:rsidRPr="00FD098A" w:rsidRDefault="00523AE8" w:rsidP="00523AE8">
      <w:pPr>
        <w:pStyle w:val="ConsPlusNormal"/>
        <w:jc w:val="center"/>
      </w:pPr>
      <w:r w:rsidRPr="00FD098A">
        <w:t>системы медико-социальной экспертизы" государственной</w:t>
      </w:r>
    </w:p>
    <w:p w:rsidR="00523AE8" w:rsidRPr="00FD098A" w:rsidRDefault="00523AE8" w:rsidP="00523AE8">
      <w:pPr>
        <w:pStyle w:val="ConsPlusNormal"/>
        <w:jc w:val="center"/>
      </w:pPr>
      <w:r w:rsidRPr="00FD098A">
        <w:t>программы Российской Федерации "Доступная среда"</w:t>
      </w:r>
    </w:p>
    <w:p w:rsidR="00523AE8" w:rsidRPr="00FD098A" w:rsidRDefault="00523AE8" w:rsidP="00523AE8">
      <w:pPr>
        <w:pStyle w:val="ConsPlusNormal"/>
        <w:jc w:val="center"/>
      </w:pPr>
      <w:r w:rsidRPr="00FD098A">
        <w:t>на 2011 - 2015 годы</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- 3598 Обеспечение инвалидов транспортными средствами;</w:t>
      </w:r>
    </w:p>
    <w:p w:rsidR="00523AE8" w:rsidRPr="00FD098A" w:rsidRDefault="00523AE8" w:rsidP="00523AE8">
      <w:pPr>
        <w:pStyle w:val="ConsPlusNormal"/>
        <w:ind w:firstLine="540"/>
        <w:jc w:val="both"/>
      </w:pPr>
      <w:r w:rsidRPr="00FD098A">
        <w:t>- 5130 Субвенции на обеспечение инвалидов техническими средствами реабилитации, включая изготовление и ремонт протезно-ортопедических изделий</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субвенций бюджетам субъектов Российской Федерации на обеспечение инвалидов техническими средствами реабилитации, включая изготовление и ремонт протезно-ортопедических изделий.</w:t>
      </w:r>
    </w:p>
    <w:p w:rsidR="00523AE8" w:rsidRPr="00FD098A" w:rsidRDefault="00523AE8" w:rsidP="00523AE8">
      <w:pPr>
        <w:pStyle w:val="ConsPlusNormal"/>
        <w:ind w:firstLine="540"/>
        <w:jc w:val="both"/>
      </w:pPr>
      <w:r w:rsidRPr="00FD098A">
        <w:t>Поступление субвенций на указанные цели отражается по коду 000 2 02 03066 02 0000 151 "Субвенции бюджетам субъектов Российской Федерации на обеспечение инвалидов техническими средствами реабилитации, включая изготовление и ремонт протезно-ортопедических изделий"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осуществляемые субъектами Российской Федерации за счет субвенций из федерального бюджета на:</w:t>
      </w:r>
    </w:p>
    <w:p w:rsidR="00523AE8" w:rsidRPr="00FD098A" w:rsidRDefault="00523AE8" w:rsidP="00523AE8">
      <w:pPr>
        <w:pStyle w:val="ConsPlusNormal"/>
        <w:ind w:firstLine="540"/>
        <w:jc w:val="both"/>
      </w:pPr>
      <w:r w:rsidRPr="00FD098A">
        <w:t>предоставление инвалидам технических средств реабилитации и услуг, включенных в федеральный перечень реабилитационных мероприятий, предоставляемых инвалиду;</w:t>
      </w:r>
    </w:p>
    <w:p w:rsidR="00523AE8" w:rsidRPr="00FD098A" w:rsidRDefault="00523AE8" w:rsidP="00523AE8">
      <w:pPr>
        <w:pStyle w:val="ConsPlusNormal"/>
        <w:ind w:firstLine="540"/>
        <w:jc w:val="both"/>
      </w:pPr>
      <w:r w:rsidRPr="00FD098A">
        <w:t>предоставление протезов (исключая зубные протезы) отдельным категориям граждан из числа ветеранов;</w:t>
      </w:r>
    </w:p>
    <w:p w:rsidR="00523AE8" w:rsidRPr="00FD098A" w:rsidRDefault="00523AE8" w:rsidP="00523AE8">
      <w:pPr>
        <w:pStyle w:val="ConsPlusNormal"/>
        <w:ind w:firstLine="540"/>
        <w:jc w:val="both"/>
      </w:pPr>
      <w:r w:rsidRPr="00FD098A">
        <w:t>изготовление и ремонт протезно-ортопедических изделий;</w:t>
      </w:r>
    </w:p>
    <w:p w:rsidR="00523AE8" w:rsidRPr="00FD098A" w:rsidRDefault="00523AE8" w:rsidP="00523AE8">
      <w:pPr>
        <w:pStyle w:val="ConsPlusNormal"/>
        <w:ind w:firstLine="540"/>
        <w:jc w:val="both"/>
      </w:pPr>
      <w:r w:rsidRPr="00FD098A">
        <w:t>выплату компенсации за самостоятельно приобретенные технические средства реабилитации и протезно-ортопедические изделия, включая расходы на их доставку и пересылку;</w:t>
      </w:r>
    </w:p>
    <w:p w:rsidR="00523AE8" w:rsidRPr="00FD098A" w:rsidRDefault="00523AE8" w:rsidP="00523AE8">
      <w:pPr>
        <w:pStyle w:val="ConsPlusNormal"/>
        <w:ind w:firstLine="540"/>
        <w:jc w:val="both"/>
      </w:pPr>
      <w:r w:rsidRPr="00FD098A">
        <w:t>финансовое обеспечение выплат по исковым требованиям граждан (организаций) на основании решения суда.</w:t>
      </w:r>
    </w:p>
    <w:p w:rsidR="00523AE8" w:rsidRPr="00FD098A" w:rsidRDefault="00523AE8" w:rsidP="00523AE8">
      <w:pPr>
        <w:pStyle w:val="ConsPlusNormal"/>
        <w:ind w:firstLine="540"/>
        <w:jc w:val="both"/>
      </w:pPr>
      <w:r w:rsidRPr="00FD098A">
        <w:t>- 5280 Субвенции на выплату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законом от 25 апреля 2002 года N 40-ФЗ "Об обязательном страховании гражданской ответственности владельцев транспортных средств"</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субвенций бюджетам на выплаты инвалидам компенсаций страховых премий по договорам обязательного страхования гражданской ответственности владельцев транспортных средств.</w:t>
      </w:r>
    </w:p>
    <w:p w:rsidR="00523AE8" w:rsidRPr="00FD098A" w:rsidRDefault="00523AE8" w:rsidP="00523AE8">
      <w:pPr>
        <w:pStyle w:val="ConsPlusNormal"/>
        <w:ind w:firstLine="540"/>
        <w:jc w:val="both"/>
      </w:pPr>
      <w:r w:rsidRPr="00FD098A">
        <w:t>Поступление субвенций на указанные цели отражается по соответствующим кодам вида доходов 000 2 02 03012 00 0000 151 "Субвенции бюджетам на выплаты инвалидам компенсаций страховых премий по договорам обязательного страхования гражданской ответственности владельцев транспортных средств"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по выплате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со статьей 17 Федерального закона от 25 апреля 2002 года N 40-ФЗ "Об обязательном страховании гражданской ответственности владельцев транспортных средств", осуществляемые за счет субвенций из федерального бюджета.</w:t>
      </w:r>
    </w:p>
    <w:p w:rsidR="00523AE8" w:rsidRPr="00FD098A" w:rsidRDefault="00523AE8" w:rsidP="00523AE8">
      <w:pPr>
        <w:pStyle w:val="ConsPlusNormal"/>
        <w:ind w:firstLine="540"/>
        <w:jc w:val="both"/>
      </w:pPr>
      <w:r w:rsidRPr="00FD098A">
        <w:t>- 6503 Субсидии стационарам сложного протезирования на оплату дней пребывания инвалидов в стационарах;</w:t>
      </w:r>
    </w:p>
    <w:p w:rsidR="00523AE8" w:rsidRPr="00FD098A" w:rsidRDefault="00523AE8" w:rsidP="00523AE8">
      <w:pPr>
        <w:pStyle w:val="ConsPlusNormal"/>
        <w:ind w:firstLine="540"/>
        <w:jc w:val="both"/>
      </w:pPr>
      <w:r w:rsidRPr="00FD098A">
        <w:t>- 6504 Субсидии федеральным государственным унитарным протезно-ортопедическим предприятиям на возмещение убытков, связанных с реализацией протезно-ортопедических изделий и услуг по протезированию по ценам ниже себестоимости.</w:t>
      </w:r>
    </w:p>
    <w:p w:rsidR="00523AE8" w:rsidRPr="00FD098A" w:rsidRDefault="00523AE8" w:rsidP="00523AE8">
      <w:pPr>
        <w:pStyle w:val="ConsPlusNormal"/>
        <w:jc w:val="center"/>
      </w:pPr>
    </w:p>
    <w:p w:rsidR="00523AE8" w:rsidRPr="00FD098A" w:rsidRDefault="00523AE8" w:rsidP="00523AE8">
      <w:pPr>
        <w:pStyle w:val="ConsPlusNormal"/>
        <w:jc w:val="center"/>
        <w:outlineLvl w:val="5"/>
      </w:pPr>
      <w:r w:rsidRPr="00FD098A">
        <w:lastRenderedPageBreak/>
        <w:t>4.2.2.5. Государственная программа Российской Федерации</w:t>
      </w:r>
    </w:p>
    <w:p w:rsidR="00523AE8" w:rsidRPr="00FD098A" w:rsidRDefault="00523AE8" w:rsidP="00523AE8">
      <w:pPr>
        <w:pStyle w:val="ConsPlusNormal"/>
        <w:jc w:val="center"/>
      </w:pPr>
      <w:r w:rsidRPr="00FD098A">
        <w:t>"Обеспечение доступным и комфортным жильем и коммунальными</w:t>
      </w:r>
    </w:p>
    <w:p w:rsidR="00523AE8" w:rsidRPr="00FD098A" w:rsidRDefault="00523AE8" w:rsidP="00523AE8">
      <w:pPr>
        <w:pStyle w:val="ConsPlusNormal"/>
        <w:jc w:val="center"/>
      </w:pPr>
      <w:r w:rsidRPr="00FD098A">
        <w:t>услугами граждан Российской Федерации"</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"Обеспечение доступным и комфортным жильем и коммунальными услугами граждан Российской Федерации" включают:</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05 0 0000 Государственная программа Российской Федерации</w:t>
      </w:r>
    </w:p>
    <w:p w:rsidR="00523AE8" w:rsidRPr="00FD098A" w:rsidRDefault="00523AE8" w:rsidP="00523AE8">
      <w:pPr>
        <w:pStyle w:val="ConsPlusNormal"/>
        <w:jc w:val="center"/>
      </w:pPr>
      <w:r w:rsidRPr="00FD098A">
        <w:t>"Обеспечение доступным и комфортным жильем и коммунальными</w:t>
      </w:r>
    </w:p>
    <w:p w:rsidR="00523AE8" w:rsidRPr="00FD098A" w:rsidRDefault="00523AE8" w:rsidP="00523AE8">
      <w:pPr>
        <w:pStyle w:val="ConsPlusNormal"/>
        <w:jc w:val="center"/>
      </w:pPr>
      <w:r w:rsidRPr="00FD098A">
        <w:t>услугами граждан Российской Федерации"</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и бюджетов государственных внебюджетных фондов на реализацию государственной программы Российской Федерации "Обеспечение доступным и комфортным жильем и коммунальными услугами граждан Российской Федерации",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 федеральным целевым программам.</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05 1 0000 Подпрограмма "Создание условий</w:t>
      </w:r>
    </w:p>
    <w:p w:rsidR="00523AE8" w:rsidRPr="00FD098A" w:rsidRDefault="00523AE8" w:rsidP="00523AE8">
      <w:pPr>
        <w:pStyle w:val="ConsPlusNormal"/>
        <w:jc w:val="center"/>
      </w:pPr>
      <w:r w:rsidRPr="00FD098A">
        <w:t>для обеспечения доступным и комфортным жильем граждан</w:t>
      </w:r>
    </w:p>
    <w:p w:rsidR="00523AE8" w:rsidRPr="00FD098A" w:rsidRDefault="00523AE8" w:rsidP="00523AE8">
      <w:pPr>
        <w:pStyle w:val="ConsPlusNormal"/>
        <w:jc w:val="center"/>
      </w:pPr>
      <w:r w:rsidRPr="00FD098A">
        <w:t>России" государственной программы Российской Федерации</w:t>
      </w:r>
    </w:p>
    <w:p w:rsidR="00523AE8" w:rsidRPr="00FD098A" w:rsidRDefault="00523AE8" w:rsidP="00523AE8">
      <w:pPr>
        <w:pStyle w:val="ConsPlusNormal"/>
        <w:jc w:val="center"/>
      </w:pPr>
      <w:r w:rsidRPr="00FD098A">
        <w:t>"Обеспечение доступным и комфортным жильем и коммунальными</w:t>
      </w:r>
    </w:p>
    <w:p w:rsidR="00523AE8" w:rsidRPr="00FD098A" w:rsidRDefault="00523AE8" w:rsidP="00523AE8">
      <w:pPr>
        <w:pStyle w:val="ConsPlusNormal"/>
        <w:jc w:val="center"/>
      </w:pPr>
      <w:r w:rsidRPr="00FD098A">
        <w:t>услугами граждан Российской Федерации"</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и бюджетов государственных внебюджетных фондов на реализацию подпрограммы по соответствующим направлениям расходов, в том числе:</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- 2075 Иные мероприятия жилищной политики, направленные на продолжение реализации федеральной целевой программы "Жилище" на 2011 - 2015 годы</w:t>
      </w:r>
    </w:p>
    <w:p w:rsidR="00523AE8" w:rsidRPr="00FD098A" w:rsidRDefault="00523AE8" w:rsidP="00523AE8">
      <w:pPr>
        <w:pStyle w:val="ConsPlusNormal"/>
        <w:ind w:firstLine="540"/>
        <w:jc w:val="both"/>
      </w:pPr>
      <w:r w:rsidRPr="00FD098A">
        <w:t>(введено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направленные на продолжение реализации федеральной целевой программы "Жилище" на 2011 - 2015 годы.</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- 5134 Субвенции на осуществление полномочий по обеспечению жильем отдельных категорий граждан, установленных Федеральным законом от 12 января 1995 года N 5-ФЗ "О ветеранах", в соответствии с Указом Президента Российской Федерации от 7 мая 2008 года N 714 "Об обеспечении жильем ветеранов Великой Отечественной войны 1941 - 1945 годов"</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По данному направлению расходов отражаются расходы:</w:t>
      </w:r>
    </w:p>
    <w:p w:rsidR="00523AE8" w:rsidRPr="00FD098A" w:rsidRDefault="00523AE8" w:rsidP="00523AE8">
      <w:pPr>
        <w:pStyle w:val="ConsPlusNormal"/>
        <w:ind w:firstLine="540"/>
        <w:jc w:val="both"/>
      </w:pPr>
      <w:r w:rsidRPr="00FD098A">
        <w:t>федерального бюджета на предоставление субвенций бюджетам субъектов Российской Федерации на выполнение обязательств Российской Федерации, связанных с обеспечением жильем инвалидов Великой Отечественной войны; участников Великой Отечественной войны, в том числе военнослужащих, проходивших военную службу в воинских частях, учреждениях, военно-учебных заведениях, не входивших в состав действующей армии, в период с 22 июня 1941 года по 3 сентября 1945 года не менее шести месяцев, военнослужащих, награжденных орденами или медалями СССР за службу в указанный период; лиц, работавших в период Великой Отечественной войны на объектах противовоздушной обороны, местной противовоздушной обороны,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членов экипажей судов транспортного флота, интернированных в начале Великой Отечественной войны в портах других государств; лиц, награжденных знаком "Жителю блокадного Ленинграда"; членов семей погибших (умерших) инвалидов Великой Отечественной войны и участников Великой Отечественной войны, членов семей погибших в Великой Отечественной войне лиц из числа личного состава групп самозащиты объектовых и аварийных команд местной противовоздушной обороны, а также членов семей погибших работников госпиталей и больниц города Ленинграда;</w:t>
      </w:r>
    </w:p>
    <w:p w:rsidR="00523AE8" w:rsidRPr="00FD098A" w:rsidRDefault="00523AE8" w:rsidP="00523AE8">
      <w:pPr>
        <w:pStyle w:val="ConsPlusNormal"/>
        <w:ind w:firstLine="540"/>
        <w:jc w:val="both"/>
      </w:pPr>
      <w:r w:rsidRPr="00FD098A">
        <w:lastRenderedPageBreak/>
        <w:t>бюджетов субъектов Российской Федерации по предоставлению субвенций местным бюджетам на обеспечение жильем указанных категорий граждан;</w:t>
      </w:r>
    </w:p>
    <w:p w:rsidR="00523AE8" w:rsidRPr="00FD098A" w:rsidRDefault="00523AE8" w:rsidP="00523AE8">
      <w:pPr>
        <w:pStyle w:val="ConsPlusNormal"/>
        <w:ind w:firstLine="540"/>
        <w:jc w:val="both"/>
      </w:pPr>
      <w:r w:rsidRPr="00FD098A">
        <w:t>бюджетов субъектов Российской Федерации и местных бюджетов на обеспечение жильем указанных категорий граждан.</w:t>
      </w:r>
    </w:p>
    <w:p w:rsidR="00523AE8" w:rsidRPr="00FD098A" w:rsidRDefault="00523AE8" w:rsidP="00523AE8">
      <w:pPr>
        <w:pStyle w:val="ConsPlusNormal"/>
        <w:ind w:firstLine="540"/>
        <w:jc w:val="both"/>
      </w:pPr>
      <w:r w:rsidRPr="00FD098A">
        <w:t>Поступление субвенций на указанные цели отражается по соответствующим кодам вида доходов 000 2 02 03069 00 0000 151 "Субвенции бюджетам на обеспечение жильем отдельных категорий граждан, установленных Федеральным законом от 12 января 1995 года N 5-ФЗ "О ветеранах", в соответствии с Указом Президента Российской Федерации от 7 мая 2008 года N 714 "Об обеспечении жильем ветеранов Великой Отечественной войны 1941 - 1945 годов" классификации доходов бюджетов.</w:t>
      </w:r>
    </w:p>
    <w:p w:rsidR="00523AE8" w:rsidRPr="00FD098A" w:rsidRDefault="00523AE8" w:rsidP="00523AE8">
      <w:pPr>
        <w:pStyle w:val="ConsPlusNormal"/>
        <w:ind w:firstLine="540"/>
        <w:jc w:val="both"/>
      </w:pPr>
      <w:r w:rsidRPr="00FD098A">
        <w:t>- 5135 Субвенции на осуществление полномочий по обеспечению жильем отдельных категорий граждан, установленных федеральными законами от 12 января 1995 года N 5-ФЗ "О ветеранах" и от 24 ноября 1995 года N 181-ФЗ "О социальной защите инвалидов в Российской Федерации"</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По данному направлению расходов отражаются расходы:</w:t>
      </w:r>
    </w:p>
    <w:p w:rsidR="00523AE8" w:rsidRPr="00FD098A" w:rsidRDefault="00523AE8" w:rsidP="00523AE8">
      <w:pPr>
        <w:pStyle w:val="ConsPlusNormal"/>
        <w:ind w:firstLine="540"/>
        <w:jc w:val="both"/>
      </w:pPr>
      <w:r w:rsidRPr="00FD098A">
        <w:t>федерального бюджета на предоставление субвенций бюджетам на выполнение обязательств Российской Федерации, связанных с обеспечением жильем инвалидов боевых действий, а также военнослужащих и лиц рядового и начальствующего состава органов внутренних дел, Государственной противопожарной службы, учреждений и органов уголовно-исполнительной системы, ставших инвалидами вследствие ранения, контузии или увечья, полученных при исполнении обязанностей военной службы (служебных обязанностей); ветеранов боевых действий; членов семей погибших (умерших) инвалидов боевых действий и ветеранов боевых действий, членов семей военнослужащих, лиц рядового и начальствующего состава органов внутренних дел, Государственной противопожарной службы, учреждений и органов уголовно-исполнительной системы и органов государственной безопасности, погибших при исполнении обязанностей военной службы (служебных обязанностей), членов семей военнослужащих, погибших в плену, признанных в установленном порядке пропавшими без вести в районах боевых действий; инвалидов и семей, имеющих детей-инвалидов;</w:t>
      </w:r>
    </w:p>
    <w:p w:rsidR="00523AE8" w:rsidRPr="00FD098A" w:rsidRDefault="00523AE8" w:rsidP="00523AE8">
      <w:pPr>
        <w:pStyle w:val="ConsPlusNormal"/>
        <w:ind w:firstLine="540"/>
        <w:jc w:val="both"/>
      </w:pPr>
      <w:r w:rsidRPr="00FD098A">
        <w:t>бюджетов субъектов Российской Федерации по предоставлению субвенций местным бюджетам на обеспечение жильем указанных категорий граждан;</w:t>
      </w:r>
    </w:p>
    <w:p w:rsidR="00523AE8" w:rsidRPr="00FD098A" w:rsidRDefault="00523AE8" w:rsidP="00523AE8">
      <w:pPr>
        <w:pStyle w:val="ConsPlusNormal"/>
        <w:ind w:firstLine="540"/>
        <w:jc w:val="both"/>
      </w:pPr>
      <w:r w:rsidRPr="00FD098A">
        <w:t>бюджетов субъектов Российской Федерации и местных бюджетов на обеспечение жильем указанных категорий граждан.</w:t>
      </w:r>
    </w:p>
    <w:p w:rsidR="00523AE8" w:rsidRPr="00FD098A" w:rsidRDefault="00523AE8" w:rsidP="00523AE8">
      <w:pPr>
        <w:pStyle w:val="ConsPlusNormal"/>
        <w:ind w:firstLine="540"/>
        <w:jc w:val="both"/>
      </w:pPr>
      <w:r w:rsidRPr="00FD098A">
        <w:t>Поступление субвенций на указанные цели отражается по соответствующим кодам вида доходов 000 2 02 03070 00 0000 151 "Субвенции бюджетам на обеспечение жильем отдельных категорий граждан, установленных Федеральными законами от 12 января 1995 года N 5-ФЗ "О ветеранах" и от 24 ноября 1995 года N 181-ФЗ "О социальной защите инвалидов в Российской Федерации" классификации доходов бюджетов.</w:t>
      </w:r>
    </w:p>
    <w:p w:rsidR="00523AE8" w:rsidRPr="00FD098A" w:rsidRDefault="00523AE8" w:rsidP="00523AE8">
      <w:pPr>
        <w:pStyle w:val="ConsPlusNormal"/>
        <w:ind w:firstLine="540"/>
        <w:jc w:val="both"/>
      </w:pPr>
      <w:r w:rsidRPr="00FD098A">
        <w:t>- 5159 Иные межбюджетные трансферты на переселение граждан из закрытых административно-территориальных образований</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бюджетам субъектов Российской Федерации межбюджетных трансфертов для предоставления межбюджетных трансфертов бюджетам закрытых административно-территориальных образований на переселение граждан, утративших служебную связь с организацией (объектом), расположенной в закрытом административно-территориальном образовании, и переезжающих на новое место жительства, в соответствии с постановлением Правительства Российской Федерации от 11 января 2001 года N 23 "Об обеспечении жильем граждан, переезжающих из закрытых административно-территориальных образований на новое место жительства, или выплате компенсаций этим гражданам", расходы бюджетов субъектов Российской Федерации по предоставлению указанных трансфертов бюджетам закрытых административно-территориальных образований, а также расходы бюджетов закрытых административно-территориальных образований, осуществляемые за счет указанных трансфертов.</w:t>
      </w:r>
    </w:p>
    <w:p w:rsidR="00523AE8" w:rsidRPr="00FD098A" w:rsidRDefault="00523AE8" w:rsidP="00523AE8">
      <w:pPr>
        <w:pStyle w:val="ConsPlusNormal"/>
        <w:ind w:firstLine="540"/>
        <w:jc w:val="both"/>
      </w:pPr>
      <w:r w:rsidRPr="00FD098A">
        <w:t>Поступление вышеуказанных межбюджетных трансфертов отражается по соответствующим кодам вида доходов 000 2 02 04010 00 0000 151 "Межбюджетные трансферты, передаваемые бюджетам на переселение граждан из закрытых административно-территориальных образований" классификации доходов бюджетов.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- 5406 Иные межбюджетные трансферты на финансовое обеспечение реализации мероприятий по проведению капитального ремонта жилищного фонда, поврежденного в результате паводков, произошедших на территории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lastRenderedPageBreak/>
        <w:t>- 5406 Иные межбюджетные трансферты на финансовое обеспечение реализации мероприятий по проведению капитального ремонта жилищного фонда, поврежденного в результате паводков, произошедших на территории Российской Федерации</w:t>
      </w:r>
    </w:p>
    <w:p w:rsidR="00523AE8" w:rsidRPr="00FD098A" w:rsidRDefault="00523AE8" w:rsidP="00523AE8">
      <w:pPr>
        <w:pStyle w:val="ConsPlusNormal"/>
        <w:ind w:firstLine="540"/>
        <w:jc w:val="both"/>
      </w:pPr>
      <w:r w:rsidRPr="00FD098A">
        <w:t>(введено Приказом Минфина России от 02.06.2015 N 86н)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отражаются расходы федерального бюджета на предоставление иных межбюджетных трансфертов бюджетам на финансовое обеспечение реализации мероприятий по проведению капитального ремонта жилищного фонда, поврежденного в результате паводков, произошедших на территории Российской Федерации.</w:t>
      </w:r>
    </w:p>
    <w:p w:rsidR="00523AE8" w:rsidRPr="00FD098A" w:rsidRDefault="00523AE8" w:rsidP="00523AE8">
      <w:pPr>
        <w:pStyle w:val="ConsPlusNormal"/>
        <w:ind w:firstLine="540"/>
        <w:jc w:val="both"/>
      </w:pPr>
      <w:r w:rsidRPr="00FD098A">
        <w:t>Поступление иных межбюджетных трансфертов на указанные цели отражается по соответствующим кодам вида доходов 000 2 02 04085 00 0000 151 "Межбюджетные трансферты, передаваемые бюджетам на финансовое обеспечение реализации мероприятий по проведению капитального ремонта жилищного фонда, поврежденного в результате паводков, произошедших на территории Российской Федерации"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и местных бюджетов на указанные цели, осуществляемые за счет иных межбюджетных трансфертов из федерального бюджета.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- 5417 Субсидии на мероприятия по переселению граждан из жилищного фонда, признанного непригодным для проживания вследствие техногенной аварии на руднике БКПРУ-1 открытого акционерного общества "Уралкалий", г. Березники, Пермский край</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- 5474 Иные межбюджетные трансферты на финансовое обеспечение реализации мер социальной поддержки граждан, жилые помещения которых утрачены или повреждены в результате пожаров, произошедших на территории Российской Федерации, а также мероприятий по строительству и (или) восстановлению объектов коммунальной и социальной инфраструктуры</w:t>
      </w:r>
    </w:p>
    <w:p w:rsidR="00523AE8" w:rsidRPr="00FD098A" w:rsidRDefault="00523AE8" w:rsidP="00523AE8">
      <w:pPr>
        <w:pStyle w:val="ConsPlusNormal"/>
        <w:ind w:firstLine="540"/>
        <w:jc w:val="both"/>
      </w:pPr>
      <w:r w:rsidRPr="00FD098A">
        <w:t>(введено Приказом Минфина России от 02.06.2015 N 86н)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отражаются расходы федерального бюджета на предоставление иных межбюджетных трансфертов бюджетам на финансовое обеспечение реализации мер социальной поддержки граждан, жилые помещения которых утрачены или повреждены в результате пожаров, произошедших на территории Российской Федерации, а также мероприятий по строительству и (или) восстановлению объектов коммунальной и социальной инфраструктуры.</w:t>
      </w:r>
    </w:p>
    <w:p w:rsidR="00523AE8" w:rsidRPr="00FD098A" w:rsidRDefault="00523AE8" w:rsidP="00523AE8">
      <w:pPr>
        <w:pStyle w:val="ConsPlusNormal"/>
        <w:ind w:firstLine="540"/>
        <w:jc w:val="both"/>
      </w:pPr>
      <w:r w:rsidRPr="00FD098A">
        <w:t>Поступление иных межбюджетных трансфертов на указанные цели отражается по соответствующим кодам вида доходов 000 2 02 04098 00 0000 151 "Межбюджетные трансферты, передаваемые бюджетам на финансовое обеспечение реализации мер социальной поддержки граждан, жилые помещения которых утрачены или повреждены в результате пожаров, произошедших на территории Российской Федерации, а также мероприятий по строительству и (или) восстановлению объектов коммунальной и социальной инфраструктуры"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и местных бюджетов на указанные цели, осуществляемые за счет иных межбюджетных трансфертов из федерального бюджета.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- 6738 Субсидии российским кредитным организациям и открытому акционерному обществу "Агентство по ипотечному жилищному кредитованию" на возмещение недополученных доходов по выданным (приобретенным) жилищным (ипотечным) кредитам (займам).</w:t>
      </w:r>
    </w:p>
    <w:p w:rsidR="00523AE8" w:rsidRPr="00FD098A" w:rsidRDefault="00523AE8" w:rsidP="00523AE8">
      <w:pPr>
        <w:pStyle w:val="ConsPlusNormal"/>
        <w:jc w:val="both"/>
      </w:pPr>
      <w:r w:rsidRPr="00FD098A">
        <w:t>(введено Приказом Минфина России от 02.06.2015 N 86н)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05 2 0000 Подпрограмма "Создание условий для обеспечения</w:t>
      </w:r>
    </w:p>
    <w:p w:rsidR="00523AE8" w:rsidRPr="00FD098A" w:rsidRDefault="00523AE8" w:rsidP="00523AE8">
      <w:pPr>
        <w:pStyle w:val="ConsPlusNormal"/>
        <w:jc w:val="center"/>
      </w:pPr>
      <w:r w:rsidRPr="00FD098A">
        <w:t>качественными услугами ЖКХ граждан России" государственной</w:t>
      </w:r>
    </w:p>
    <w:p w:rsidR="00523AE8" w:rsidRPr="00FD098A" w:rsidRDefault="00523AE8" w:rsidP="00523AE8">
      <w:pPr>
        <w:pStyle w:val="ConsPlusNormal"/>
        <w:jc w:val="center"/>
      </w:pPr>
      <w:r w:rsidRPr="00FD098A">
        <w:t>программы Российской Федерации "Обеспечение доступным</w:t>
      </w:r>
    </w:p>
    <w:p w:rsidR="00523AE8" w:rsidRPr="00FD098A" w:rsidRDefault="00523AE8" w:rsidP="00523AE8">
      <w:pPr>
        <w:pStyle w:val="ConsPlusNormal"/>
        <w:jc w:val="center"/>
      </w:pPr>
      <w:r w:rsidRPr="00FD098A">
        <w:t>и комфортным жильем и коммунальными услугами</w:t>
      </w:r>
    </w:p>
    <w:p w:rsidR="00523AE8" w:rsidRPr="00FD098A" w:rsidRDefault="00523AE8" w:rsidP="00523AE8">
      <w:pPr>
        <w:pStyle w:val="ConsPlusNormal"/>
        <w:jc w:val="center"/>
      </w:pPr>
      <w:r w:rsidRPr="00FD098A">
        <w:t>граждан Российской Федерации"</w:t>
      </w:r>
    </w:p>
    <w:p w:rsidR="00523AE8" w:rsidRPr="00FD098A" w:rsidRDefault="00523AE8" w:rsidP="00523AE8">
      <w:pPr>
        <w:pStyle w:val="ConsPlusNormal"/>
        <w:jc w:val="center"/>
      </w:pPr>
      <w:r w:rsidRPr="00FD098A">
        <w:t>(в ред. Приказа Минфина России от 16.12.2014 N 150н)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lastRenderedPageBreak/>
        <w:t>05 3 0000 Подпрограмма "Обеспечение реализации</w:t>
      </w:r>
    </w:p>
    <w:p w:rsidR="00523AE8" w:rsidRPr="00FD098A" w:rsidRDefault="00523AE8" w:rsidP="00523AE8">
      <w:pPr>
        <w:pStyle w:val="ConsPlusNormal"/>
        <w:jc w:val="center"/>
      </w:pPr>
      <w:r w:rsidRPr="00FD098A">
        <w:t>государственной программы Российской Федерации "Обеспечение</w:t>
      </w:r>
    </w:p>
    <w:p w:rsidR="00523AE8" w:rsidRPr="00FD098A" w:rsidRDefault="00523AE8" w:rsidP="00523AE8">
      <w:pPr>
        <w:pStyle w:val="ConsPlusNormal"/>
        <w:jc w:val="center"/>
      </w:pPr>
      <w:r w:rsidRPr="00FD098A">
        <w:t>доступным и комфортным жильем и коммунальными услугами</w:t>
      </w:r>
    </w:p>
    <w:p w:rsidR="00523AE8" w:rsidRPr="00FD098A" w:rsidRDefault="00523AE8" w:rsidP="00523AE8">
      <w:pPr>
        <w:pStyle w:val="ConsPlusNormal"/>
        <w:jc w:val="center"/>
      </w:pPr>
      <w:r w:rsidRPr="00FD098A">
        <w:t>граждан Российской Федерации"</w:t>
      </w:r>
    </w:p>
    <w:p w:rsidR="00523AE8" w:rsidRPr="00FD098A" w:rsidRDefault="00523AE8" w:rsidP="00523AE8">
      <w:pPr>
        <w:pStyle w:val="ConsPlusNormal"/>
        <w:jc w:val="center"/>
      </w:pPr>
      <w:r w:rsidRPr="00FD098A">
        <w:t>(в ред. Приказа Минфина России от 16.12.2014 N 150н)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- 5162 Иные межбюджетные трансферты на премирование победителей Всероссийского конкурса на звание "Самое благоустроенное городское (сельское) поселение России"</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иных межбюджетных трансфертов бюджетам субъектов Российской Федерации на премирование победителей Всероссийского конкурса на звание "Самое благоустроенное городское (сельское) поселение России".</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соответствующим кодам вида доходов 000 2 02 04033 00 0000 151 "Межбюджетные трансферты, передаваемые бюджетам на премирование победителей Всероссийского конкурса на звание "Самое благоустроенное городское (сельское) поселение России"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иных межбюджетных трансфертов из федерального бюджета, на премирование победителей Всероссийского конкурса на звание "Самое благоустроенное городское (сельское) поселение России", включающие в себя расходы на:</w:t>
      </w:r>
    </w:p>
    <w:p w:rsidR="00523AE8" w:rsidRPr="00FD098A" w:rsidRDefault="00523AE8" w:rsidP="00523AE8">
      <w:pPr>
        <w:pStyle w:val="ConsPlusNormal"/>
        <w:ind w:firstLine="540"/>
        <w:jc w:val="both"/>
      </w:pPr>
      <w:r w:rsidRPr="00FD098A">
        <w:t>развитие жилищно-коммунального хозяйства и повышение благоустроенности муниципального образования;</w:t>
      </w:r>
    </w:p>
    <w:p w:rsidR="00523AE8" w:rsidRPr="00FD098A" w:rsidRDefault="00523AE8" w:rsidP="00523AE8">
      <w:pPr>
        <w:pStyle w:val="ConsPlusNormal"/>
        <w:ind w:firstLine="540"/>
        <w:jc w:val="both"/>
      </w:pPr>
      <w:r w:rsidRPr="00FD098A">
        <w:t>премирование работников организаций, добившихся наивысших результатов в работе по развитию жилищно-коммунального хозяйства и повышению благоустроенности муниципального образования.</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05 4 0000 Федеральная целевая программа "Жилище"</w:t>
      </w:r>
    </w:p>
    <w:p w:rsidR="00523AE8" w:rsidRPr="00FD098A" w:rsidRDefault="00523AE8" w:rsidP="00523AE8">
      <w:pPr>
        <w:pStyle w:val="ConsPlusNormal"/>
        <w:jc w:val="center"/>
      </w:pPr>
      <w:r w:rsidRPr="00FD098A">
        <w:t>на 2011 - 2015 годы в рамках государственной программы</w:t>
      </w:r>
    </w:p>
    <w:p w:rsidR="00523AE8" w:rsidRPr="00FD098A" w:rsidRDefault="00523AE8" w:rsidP="00523AE8">
      <w:pPr>
        <w:pStyle w:val="ConsPlusNormal"/>
        <w:jc w:val="center"/>
      </w:pPr>
      <w:r w:rsidRPr="00FD098A">
        <w:t>Российской Федерации "Обеспечение доступным</w:t>
      </w:r>
    </w:p>
    <w:p w:rsidR="00523AE8" w:rsidRPr="00FD098A" w:rsidRDefault="00523AE8" w:rsidP="00523AE8">
      <w:pPr>
        <w:pStyle w:val="ConsPlusNormal"/>
        <w:jc w:val="center"/>
      </w:pPr>
      <w:r w:rsidRPr="00FD098A">
        <w:t>и комфортным жильем и коммунальными услугами</w:t>
      </w:r>
    </w:p>
    <w:p w:rsidR="00523AE8" w:rsidRPr="00FD098A" w:rsidRDefault="00523AE8" w:rsidP="00523AE8">
      <w:pPr>
        <w:pStyle w:val="ConsPlusNormal"/>
        <w:jc w:val="center"/>
      </w:pPr>
      <w:r w:rsidRPr="00FD098A">
        <w:t>граждан Российской Федерации"</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федеральной целевой программы "Жилище" на 2011 - 2015 годы по соответствующим направлениям расходов, в том числе:</w:t>
      </w:r>
    </w:p>
    <w:p w:rsidR="00523AE8" w:rsidRPr="00FD098A" w:rsidRDefault="00523AE8" w:rsidP="00523AE8">
      <w:pPr>
        <w:pStyle w:val="ConsPlusNormal"/>
        <w:ind w:firstLine="540"/>
        <w:jc w:val="both"/>
      </w:pPr>
      <w:r w:rsidRPr="00FD098A">
        <w:t>- 3570 Приобретение жилья гражданами, подлежащими переселению из закрытых административно-территориальных образований и территорий, ранее входивших в границы закрытых административно-территориальных образований;</w:t>
      </w:r>
    </w:p>
    <w:p w:rsidR="00523AE8" w:rsidRPr="00FD098A" w:rsidRDefault="00523AE8" w:rsidP="00523AE8">
      <w:pPr>
        <w:pStyle w:val="ConsPlusNormal"/>
        <w:jc w:val="both"/>
      </w:pPr>
      <w:r w:rsidRPr="00FD098A">
        <w:t>(введено Приказом Минфина России от 17.04.2015 N 66н)</w:t>
      </w:r>
    </w:p>
    <w:p w:rsidR="00523AE8" w:rsidRPr="00FD098A" w:rsidRDefault="00523AE8" w:rsidP="00523AE8">
      <w:pPr>
        <w:pStyle w:val="ConsPlusNormal"/>
        <w:ind w:firstLine="540"/>
        <w:jc w:val="both"/>
      </w:pPr>
      <w:r w:rsidRPr="00FD098A">
        <w:t>- 3584 Приобретение жилья военнослужащими, сотрудниками органов внутренних дел, подлежащими увольнению с военной службы (службы), и приравненными к ним лицами;</w:t>
      </w:r>
    </w:p>
    <w:p w:rsidR="00523AE8" w:rsidRPr="00FD098A" w:rsidRDefault="00523AE8" w:rsidP="00523AE8">
      <w:pPr>
        <w:pStyle w:val="ConsPlusNormal"/>
        <w:ind w:firstLine="540"/>
        <w:jc w:val="both"/>
      </w:pPr>
      <w:r w:rsidRPr="00FD098A">
        <w:t>- 3585 Приобретение жилья гражданами, подлежащими отселению с комплекса "Байконур";</w:t>
      </w:r>
    </w:p>
    <w:p w:rsidR="00523AE8" w:rsidRPr="00FD098A" w:rsidRDefault="00523AE8" w:rsidP="00523AE8">
      <w:pPr>
        <w:pStyle w:val="ConsPlusNormal"/>
        <w:ind w:firstLine="540"/>
        <w:jc w:val="both"/>
      </w:pPr>
      <w:r w:rsidRPr="00FD098A">
        <w:t>- 3586 Приобретение жилья гражданами - участниками ликвидации последствий радиационных аварий и катастроф, пострадавшими в результате этих аварий, и приравненными к ним лицами;</w:t>
      </w:r>
    </w:p>
    <w:p w:rsidR="00523AE8" w:rsidRPr="00FD098A" w:rsidRDefault="00523AE8" w:rsidP="00523AE8">
      <w:pPr>
        <w:pStyle w:val="ConsPlusNormal"/>
        <w:ind w:firstLine="540"/>
        <w:jc w:val="both"/>
      </w:pPr>
      <w:r w:rsidRPr="00FD098A">
        <w:t>- 3587 Приобретение жилья вынужденными переселенцами;</w:t>
      </w:r>
    </w:p>
    <w:p w:rsidR="00523AE8" w:rsidRPr="00FD098A" w:rsidRDefault="00523AE8" w:rsidP="00523AE8">
      <w:pPr>
        <w:pStyle w:val="ConsPlusNormal"/>
        <w:ind w:firstLine="540"/>
        <w:jc w:val="both"/>
      </w:pPr>
      <w:r w:rsidRPr="00FD098A">
        <w:t>- 3588 Приобретение жилья гражданами, выезжающими из районов Крайнего Севера и приравненных к ним местностей;</w:t>
      </w:r>
    </w:p>
    <w:p w:rsidR="00523AE8" w:rsidRPr="00FD098A" w:rsidRDefault="00523AE8" w:rsidP="00523AE8">
      <w:pPr>
        <w:pStyle w:val="ConsPlusNormal"/>
        <w:ind w:firstLine="540"/>
        <w:jc w:val="both"/>
      </w:pPr>
      <w:r w:rsidRPr="00FD098A">
        <w:t>- 3589 Мероприятия по обеспечению жильем федеральных государственных гражданских служащих;</w:t>
      </w:r>
    </w:p>
    <w:p w:rsidR="00523AE8" w:rsidRPr="00FD098A" w:rsidRDefault="00523AE8" w:rsidP="00523AE8">
      <w:pPr>
        <w:pStyle w:val="ConsPlusNormal"/>
        <w:ind w:firstLine="540"/>
        <w:jc w:val="both"/>
      </w:pPr>
      <w:r w:rsidRPr="00FD098A">
        <w:t>- 3590 Мероприятия по обеспечению жильем прокуроров и следователей;</w:t>
      </w:r>
    </w:p>
    <w:p w:rsidR="00523AE8" w:rsidRPr="00FD098A" w:rsidRDefault="00523AE8" w:rsidP="00523AE8">
      <w:pPr>
        <w:pStyle w:val="ConsPlusNormal"/>
        <w:ind w:firstLine="540"/>
        <w:jc w:val="both"/>
      </w:pPr>
      <w:r w:rsidRPr="00FD098A">
        <w:t>- 3591 Мероприятия по обеспечению жильем спасателей аварийно-спасательных служб и аварийно-спасательных формирований;</w:t>
      </w:r>
    </w:p>
    <w:p w:rsidR="00523AE8" w:rsidRPr="00FD098A" w:rsidRDefault="00523AE8" w:rsidP="00523AE8">
      <w:pPr>
        <w:pStyle w:val="ConsPlusNormal"/>
        <w:ind w:firstLine="540"/>
        <w:jc w:val="both"/>
      </w:pPr>
      <w:r w:rsidRPr="00FD098A">
        <w:t>- 3592 Мероприятия по обеспечению жильем молодых ученых и строительство общежитий;</w:t>
      </w:r>
    </w:p>
    <w:p w:rsidR="00523AE8" w:rsidRPr="00FD098A" w:rsidRDefault="00523AE8" w:rsidP="00523AE8">
      <w:pPr>
        <w:pStyle w:val="ConsPlusNormal"/>
        <w:ind w:firstLine="540"/>
        <w:jc w:val="both"/>
      </w:pPr>
      <w:r w:rsidRPr="00FD098A">
        <w:t>- 3593 Мероприятия по обеспечению жильем иных категорий граждан Управлением делами Президента Российской Федерации на основании решений Президента Российской Федерации;</w:t>
      </w:r>
    </w:p>
    <w:p w:rsidR="00523AE8" w:rsidRPr="00FD098A" w:rsidRDefault="00523AE8" w:rsidP="00523AE8">
      <w:pPr>
        <w:pStyle w:val="ConsPlusNormal"/>
        <w:ind w:firstLine="540"/>
        <w:jc w:val="both"/>
      </w:pPr>
      <w:r w:rsidRPr="00FD098A">
        <w:t>- 5020 Субсидии на мероприятия подпрограммы "Обеспечение жильем молодых семей" федеральной целевой программы "Жилище" на 2011 - 2015 годы;</w:t>
      </w:r>
    </w:p>
    <w:p w:rsidR="00523AE8" w:rsidRPr="00FD098A" w:rsidRDefault="00523AE8" w:rsidP="00523AE8">
      <w:pPr>
        <w:pStyle w:val="ConsPlusNormal"/>
        <w:ind w:firstLine="540"/>
        <w:jc w:val="both"/>
      </w:pPr>
      <w:r w:rsidRPr="00FD098A">
        <w:t>- 5021 Субсидии на мероприятия подпрограммы "Стимулирование программ развития жилищного строительства субъектов Российской Федерации" федеральной целевой программы "Жилище" на 2011 - 2015 годы;</w:t>
      </w:r>
    </w:p>
    <w:p w:rsidR="00523AE8" w:rsidRPr="00FD098A" w:rsidRDefault="00523AE8" w:rsidP="00523AE8">
      <w:pPr>
        <w:pStyle w:val="ConsPlusNormal"/>
        <w:ind w:firstLine="540"/>
        <w:jc w:val="both"/>
      </w:pPr>
      <w:r w:rsidRPr="00FD098A">
        <w:lastRenderedPageBreak/>
        <w:t>- 5022 Субсидии на мероприятия подпрограммы "Модернизация объектов коммунальной инфраструктуры" федеральной целевой программы "Жилище" на 2011 - 2015 годы;</w:t>
      </w:r>
    </w:p>
    <w:p w:rsidR="00523AE8" w:rsidRPr="00FD098A" w:rsidRDefault="00523AE8" w:rsidP="00523AE8">
      <w:pPr>
        <w:pStyle w:val="ConsPlusNormal"/>
        <w:ind w:firstLine="540"/>
        <w:jc w:val="both"/>
      </w:pPr>
      <w:r w:rsidRPr="00FD098A">
        <w:t>- 5023 Субсидии на мероприятия по переселению граждан из ветхого и аварийного жилья в зоне Байкало-Амурской магистрали;</w:t>
      </w:r>
    </w:p>
    <w:p w:rsidR="00523AE8" w:rsidRPr="00FD098A" w:rsidRDefault="00523AE8" w:rsidP="00523AE8">
      <w:pPr>
        <w:pStyle w:val="ConsPlusNormal"/>
        <w:ind w:firstLine="540"/>
        <w:jc w:val="both"/>
      </w:pPr>
      <w:r w:rsidRPr="00FD098A">
        <w:t>- 5024 Субсидии на мероприятия по приведению объектов города Волгодонска в состояние, обеспечивающее безопасное проживание его жителей;</w:t>
      </w:r>
    </w:p>
    <w:p w:rsidR="00523AE8" w:rsidRPr="00FD098A" w:rsidRDefault="00523AE8" w:rsidP="00523AE8">
      <w:pPr>
        <w:pStyle w:val="ConsPlusNormal"/>
        <w:ind w:firstLine="540"/>
        <w:jc w:val="both"/>
      </w:pPr>
      <w:r w:rsidRPr="00FD098A">
        <w:t>- 5025 Субсидии на мероприятия по переселению граждан, проживающих в городах Норильск и Дудинка, и модернизации коммунальной инфраструктуры города Норильска.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- 5169 Иные межбюджетные трансферты на реализацию мероприятий по предоставлению мер социальной поддержки гражданам, утратившим жилые помещения, а также гражданам, являющимся собственниками или нанимателями поврежденных жилых помещений в результате чрезвычайной ситуации, вызванной крупномасштабным наводнением в августе - сентябре 2013 года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- 6737 Взнос в уставный капитал открытого акционерного общества "Агентство по ипотечному жилищному кредитованию" на реализацию программы помощи отдельным категориям заемщиков, оказавшихся в трудной финансовой ситуации.</w:t>
      </w:r>
    </w:p>
    <w:p w:rsidR="00523AE8" w:rsidRPr="00FD098A" w:rsidRDefault="00523AE8" w:rsidP="00523AE8">
      <w:pPr>
        <w:pStyle w:val="ConsPlusNormal"/>
        <w:jc w:val="both"/>
      </w:pPr>
      <w:r w:rsidRPr="00FD098A">
        <w:t>(введено Приказом Минфина России от 17.04.2015 N 66н)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05 5 0000 Федеральная целевая программа "Чистая вода"</w:t>
      </w:r>
    </w:p>
    <w:p w:rsidR="00523AE8" w:rsidRPr="00FD098A" w:rsidRDefault="00523AE8" w:rsidP="00523AE8">
      <w:pPr>
        <w:pStyle w:val="ConsPlusNormal"/>
        <w:jc w:val="center"/>
      </w:pPr>
      <w:r w:rsidRPr="00FD098A">
        <w:t>на 2011 - 2017 годы в рамках государственной программы</w:t>
      </w:r>
    </w:p>
    <w:p w:rsidR="00523AE8" w:rsidRPr="00FD098A" w:rsidRDefault="00523AE8" w:rsidP="00523AE8">
      <w:pPr>
        <w:pStyle w:val="ConsPlusNormal"/>
        <w:jc w:val="center"/>
      </w:pPr>
      <w:r w:rsidRPr="00FD098A">
        <w:t>Российской Федерации "Обеспечение доступным</w:t>
      </w:r>
    </w:p>
    <w:p w:rsidR="00523AE8" w:rsidRPr="00FD098A" w:rsidRDefault="00523AE8" w:rsidP="00523AE8">
      <w:pPr>
        <w:pStyle w:val="ConsPlusNormal"/>
        <w:jc w:val="center"/>
      </w:pPr>
      <w:r w:rsidRPr="00FD098A">
        <w:t>и комфортным жильем и коммунальными услугами</w:t>
      </w:r>
    </w:p>
    <w:p w:rsidR="00523AE8" w:rsidRPr="00FD098A" w:rsidRDefault="00523AE8" w:rsidP="00523AE8">
      <w:pPr>
        <w:pStyle w:val="ConsPlusNormal"/>
        <w:jc w:val="center"/>
      </w:pPr>
      <w:r w:rsidRPr="00FD098A">
        <w:t>граждан Российской Федерации"</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федеральной целевой программы "Чистая вода" на 2011 - 2017 годы по соответствующим направлениям расходов, в том числе:</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- 5109 Субсидии на реализацию мероприятий федеральной целевой программы "Чистая вода" на 2011 - 2017 годы.</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05 6 0000 Федеральная целевая программа "Жилище"</w:t>
      </w:r>
    </w:p>
    <w:p w:rsidR="00523AE8" w:rsidRPr="00FD098A" w:rsidRDefault="00523AE8" w:rsidP="00523AE8">
      <w:pPr>
        <w:pStyle w:val="ConsPlusNormal"/>
        <w:jc w:val="center"/>
      </w:pPr>
      <w:r w:rsidRPr="00FD098A">
        <w:t>на 2016 - 2020 годы в рамках государственной программы</w:t>
      </w:r>
    </w:p>
    <w:p w:rsidR="00523AE8" w:rsidRPr="00FD098A" w:rsidRDefault="00523AE8" w:rsidP="00523AE8">
      <w:pPr>
        <w:pStyle w:val="ConsPlusNormal"/>
        <w:jc w:val="center"/>
      </w:pPr>
      <w:r w:rsidRPr="00FD098A">
        <w:t>Российской Федерации "Обеспечение доступным</w:t>
      </w:r>
    </w:p>
    <w:p w:rsidR="00523AE8" w:rsidRPr="00FD098A" w:rsidRDefault="00523AE8" w:rsidP="00523AE8">
      <w:pPr>
        <w:pStyle w:val="ConsPlusNormal"/>
        <w:jc w:val="center"/>
      </w:pPr>
      <w:r w:rsidRPr="00FD098A">
        <w:t>и комфортным жильем и коммунальными услугами</w:t>
      </w:r>
    </w:p>
    <w:p w:rsidR="00523AE8" w:rsidRPr="00FD098A" w:rsidRDefault="00523AE8" w:rsidP="00523AE8">
      <w:pPr>
        <w:pStyle w:val="ConsPlusNormal"/>
        <w:jc w:val="center"/>
      </w:pPr>
      <w:r w:rsidRPr="00FD098A">
        <w:t>граждан Российской Федерации"</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Исключено. - Приказ Минфина России от 26.05.2014 N 38н.</w:t>
      </w:r>
    </w:p>
    <w:p w:rsidR="00523AE8" w:rsidRPr="00FD098A" w:rsidRDefault="00523AE8" w:rsidP="00523AE8">
      <w:pPr>
        <w:pStyle w:val="ConsPlusNormal"/>
        <w:jc w:val="center"/>
      </w:pPr>
    </w:p>
    <w:p w:rsidR="00523AE8" w:rsidRPr="00FD098A" w:rsidRDefault="00523AE8" w:rsidP="00523AE8">
      <w:pPr>
        <w:pStyle w:val="ConsPlusNormal"/>
        <w:jc w:val="center"/>
        <w:outlineLvl w:val="5"/>
      </w:pPr>
      <w:r w:rsidRPr="00FD098A">
        <w:t>4.2.2.7. Государственная программа Российской Федерации</w:t>
      </w:r>
    </w:p>
    <w:p w:rsidR="00523AE8" w:rsidRPr="00FD098A" w:rsidRDefault="00523AE8" w:rsidP="00523AE8">
      <w:pPr>
        <w:pStyle w:val="ConsPlusNormal"/>
        <w:jc w:val="center"/>
      </w:pPr>
      <w:r w:rsidRPr="00FD098A">
        <w:t>"Содействие занятости населения"</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"Содействие занятости населения" включают:</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07 0 0000 Государственная программа Российской Федерации</w:t>
      </w:r>
    </w:p>
    <w:p w:rsidR="00523AE8" w:rsidRPr="00FD098A" w:rsidRDefault="00523AE8" w:rsidP="00523AE8">
      <w:pPr>
        <w:pStyle w:val="ConsPlusNormal"/>
        <w:jc w:val="center"/>
      </w:pPr>
      <w:r w:rsidRPr="00FD098A">
        <w:t>"Содействие занятости населения"</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"Содействие занятости населения",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07 1 0000 Подпрограмма "Активная политика занятости</w:t>
      </w:r>
    </w:p>
    <w:p w:rsidR="00523AE8" w:rsidRPr="00FD098A" w:rsidRDefault="00523AE8" w:rsidP="00523AE8">
      <w:pPr>
        <w:pStyle w:val="ConsPlusNormal"/>
        <w:jc w:val="center"/>
      </w:pPr>
      <w:r w:rsidRPr="00FD098A">
        <w:t>населения и социальная поддержка безработных граждан"</w:t>
      </w:r>
    </w:p>
    <w:p w:rsidR="00523AE8" w:rsidRPr="00FD098A" w:rsidRDefault="00523AE8" w:rsidP="00523AE8">
      <w:pPr>
        <w:pStyle w:val="ConsPlusNormal"/>
        <w:jc w:val="center"/>
      </w:pPr>
      <w:r w:rsidRPr="00FD098A">
        <w:t>государственной программы Российской Федерации</w:t>
      </w:r>
    </w:p>
    <w:p w:rsidR="00523AE8" w:rsidRPr="00FD098A" w:rsidRDefault="00523AE8" w:rsidP="00523AE8">
      <w:pPr>
        <w:pStyle w:val="ConsPlusNormal"/>
        <w:jc w:val="center"/>
      </w:pPr>
      <w:r w:rsidRPr="00FD098A">
        <w:lastRenderedPageBreak/>
        <w:t>"Содействие занятости населения"</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- 5083 Субсидии на реализацию дополнительных мероприятий в сфере занятости населения</w:t>
      </w:r>
    </w:p>
    <w:p w:rsidR="00523AE8" w:rsidRPr="00FD098A" w:rsidRDefault="00523AE8" w:rsidP="00523AE8">
      <w:pPr>
        <w:pStyle w:val="ConsPlusNormal"/>
        <w:ind w:firstLine="540"/>
        <w:jc w:val="both"/>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реализацию дополнительных мероприятий в сфере занятости населения в соответствии с пунктом 2 статьи 7 Закона Российской Федерации от 19 апреля 1991 года N 1032-1 "О занятости населения в Российской Федерации".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02101 02 0000 151 "Субсидии бюджетам субъектов Российской Федерации на реализацию дополнительных мероприятий в сфере занятости населения"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межбюджетных трансфертов на указанные цели отражается по соответствующим кодам вида доходов 000 2 02 04029 00 0000 151 "Межбюджетные трансферты местным бюджетам на реализацию дополнительных мероприятий в сфере занятости населения"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осуществляемые за счет субсидий из федерального бюджета, предоставляемых бюджетам субъектов Российской Федерации в соответствии с пунктом 2 статьи 7 Закона Российской Федерации от 19 апреля 1991 года N 1032-1 "О занятости населения в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- 5238 Субсидии на софинансирование региональных программ повышения мобильности трудовых ресурсов</w:t>
      </w:r>
    </w:p>
    <w:p w:rsidR="00523AE8" w:rsidRPr="00FD098A" w:rsidRDefault="00523AE8" w:rsidP="00523AE8">
      <w:pPr>
        <w:pStyle w:val="ConsPlusNormal"/>
        <w:ind w:firstLine="540"/>
        <w:jc w:val="both"/>
      </w:pPr>
      <w:r w:rsidRPr="00FD098A">
        <w:t>(введено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бюджетам субъектов Российской Федерации субсидий на софинансирование региональных программ повышения мобильности трудовых ресурсов.</w:t>
      </w:r>
    </w:p>
    <w:p w:rsidR="00523AE8" w:rsidRPr="00FD098A" w:rsidRDefault="00523AE8" w:rsidP="00523AE8">
      <w:pPr>
        <w:pStyle w:val="ConsPlusNormal"/>
        <w:ind w:firstLine="540"/>
        <w:jc w:val="both"/>
      </w:pPr>
      <w:r w:rsidRPr="00FD098A">
        <w:t>Поступление субсидий на указанные цели отражается по коду 000 2 02 02226 02 0000 151 "Субсидии бюджетам субъектов Российской Федерации на софинансирование региональных программ повышения мобильности трудовых ресурсов"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связанные с реализацией региональных программ повышения мобильности трудовых ресурсов.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- 5290 Субвенции на социальные выплаты безработным гражданам в соответствии с Законом Российской Федерации от 19 апреля 1991 года N 1032-1 "О занятости населения в Российской Федерации"</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субвенций бюджетам для осуществления социальных выплат безработным гражданам в соответствии с Законом Российской Федерации от 19 апреля 1991 года N 1032-1 "О занятости населения в Российской Федерации".</w:t>
      </w:r>
    </w:p>
    <w:p w:rsidR="00523AE8" w:rsidRPr="00FD098A" w:rsidRDefault="00523AE8" w:rsidP="00523AE8">
      <w:pPr>
        <w:pStyle w:val="ConsPlusNormal"/>
        <w:ind w:firstLine="540"/>
        <w:jc w:val="both"/>
      </w:pPr>
      <w:r w:rsidRPr="00FD098A">
        <w:t>Поступление субвенций на указанные цели отражается по коду 000 2 02 03025 00 0000 151 "Субвенции бюджетам на реализацию полномочий Российской Федерации по осуществлению социальных выплат безработным гражданам"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субвенций из федерального бюджета и связанные с осуществлением социальных выплат безработным гражданам.</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- 5470 Субсидии на реализацию дополнительных мероприятий в сфере занятости населения, направленных на снижение напряженности на рынке труда субъектов Российской Федерации</w:t>
      </w:r>
    </w:p>
    <w:p w:rsidR="00523AE8" w:rsidRPr="00FD098A" w:rsidRDefault="00523AE8" w:rsidP="00523AE8">
      <w:pPr>
        <w:pStyle w:val="ConsPlusNormal"/>
        <w:ind w:firstLine="540"/>
        <w:jc w:val="both"/>
      </w:pPr>
      <w:r w:rsidRPr="00FD098A">
        <w:t>(введено Приказом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федерального бюджета на предоставление субсидий бюджетам субъектов Российской Федерации на дополнительных мероприятий в сфере занятости населения, направленных на снижение напряженности на рынке труда субъектов Российской Федерации, в соответствии с постановлением Правительства Российской Федерации от 22 января 2015 года N 35 "О </w:t>
      </w:r>
      <w:r w:rsidRPr="00FD098A">
        <w:lastRenderedPageBreak/>
        <w:t>предоставлении и распределении в 2015 году субсидий из федерального бюджета бюджетам субъектов Российской Федерации на реализацию дополнительных мероприятий в сфере занятости населения, направленных на снижение напряженности на рынке труда субъектов Российской Федерации".</w:t>
      </w:r>
    </w:p>
    <w:p w:rsidR="00523AE8" w:rsidRPr="00FD098A" w:rsidRDefault="00523AE8" w:rsidP="00523AE8">
      <w:pPr>
        <w:pStyle w:val="ConsPlusNormal"/>
        <w:ind w:firstLine="540"/>
        <w:jc w:val="both"/>
      </w:pPr>
      <w:r w:rsidRPr="00FD098A">
        <w:t>Поступление субсидий на указанные цели отражается по коду 000 2 02 02240 02 0000 151 "Субсидии бюджетам субъектов Российской Федерации на реализацию дополнительных мероприятий в сфере занятости населения, направленных на снижение напряженности на рынке труда субъектов Российской Федерации" классификации расходов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на указанные цели, осуществляемые за счет субсидий из федерального бюджета.</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07 2 0000 Подпрограмма "Внешняя трудовая миграция"</w:t>
      </w:r>
    </w:p>
    <w:p w:rsidR="00523AE8" w:rsidRPr="00FD098A" w:rsidRDefault="00523AE8" w:rsidP="00523AE8">
      <w:pPr>
        <w:pStyle w:val="ConsPlusNormal"/>
        <w:jc w:val="center"/>
      </w:pPr>
      <w:r w:rsidRPr="00FD098A">
        <w:t>государственной программы Российской Федерации "Содействие</w:t>
      </w:r>
    </w:p>
    <w:p w:rsidR="00523AE8" w:rsidRPr="00FD098A" w:rsidRDefault="00523AE8" w:rsidP="00523AE8">
      <w:pPr>
        <w:pStyle w:val="ConsPlusNormal"/>
        <w:jc w:val="center"/>
      </w:pPr>
      <w:r w:rsidRPr="00FD098A">
        <w:t>занятости населения"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- 3897 Прием и содержание беженцев и лиц, ходатайствующих о признании их беженцами.</w:t>
      </w:r>
    </w:p>
    <w:p w:rsidR="00523AE8" w:rsidRPr="00FD098A" w:rsidRDefault="00523AE8" w:rsidP="00523AE8">
      <w:pPr>
        <w:pStyle w:val="ConsPlusNormal"/>
        <w:ind w:firstLine="540"/>
        <w:jc w:val="both"/>
      </w:pPr>
      <w:r w:rsidRPr="00FD098A">
        <w:t>- 3898 Прием и содержание вынужденных переселенцев.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- 5225 Иные межбюджетные трансферты для оказания адресной финансовой помощи гражданам Украины, имеющим статус беженца или получившим временное убежище на территории Российской Федерации и проживающим в жилых помещениях граждан Российской Федерации</w:t>
      </w:r>
    </w:p>
    <w:p w:rsidR="00523AE8" w:rsidRPr="00FD098A" w:rsidRDefault="00523AE8" w:rsidP="00523AE8">
      <w:pPr>
        <w:pStyle w:val="ConsPlusNormal"/>
        <w:ind w:firstLine="540"/>
        <w:jc w:val="both"/>
      </w:pPr>
      <w:r w:rsidRPr="00FD098A">
        <w:t>(введено Приказом Минфина России от 30.07.2014 N 67н)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иных межбюджетных трансфертов бюджетам для оказания адресной финансовой помощи гражданам Украины, имеющим статус беженца или получившим временное убежище на территории Российской Федерации и проживающим в жилых помещениях граждан Российской Федерации.</w:t>
      </w:r>
    </w:p>
    <w:p w:rsidR="00523AE8" w:rsidRPr="00FD098A" w:rsidRDefault="00523AE8" w:rsidP="00523AE8">
      <w:pPr>
        <w:pStyle w:val="ConsPlusNormal"/>
        <w:ind w:firstLine="540"/>
        <w:jc w:val="both"/>
      </w:pPr>
      <w:r w:rsidRPr="00FD098A">
        <w:t>Поступление иных межбюджетных трансфертов в бюджеты на указанные цели отражается по соответствующим кодам вида доходов 000 2 02 04080 00 0000 151 "Межбюджетные трансферты, передаваемые бюджетам для оказания адресной финансовой помощи гражданам Украины, имеющим статус беженца или получившим временное убежище на территории Российской Федерации и проживающим в жилых помещениях граждан Российской Федерации"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субъектов Российской Федерации и местных бюджетов на указанные цели, осуществляемые за счет иных межбюджетных трансфертов из федерального бюджета.</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07 3 0000 Подпрограмма "Развитие институтов рынка</w:t>
      </w:r>
    </w:p>
    <w:p w:rsidR="00523AE8" w:rsidRPr="00FD098A" w:rsidRDefault="00523AE8" w:rsidP="00523AE8">
      <w:pPr>
        <w:pStyle w:val="ConsPlusNormal"/>
        <w:jc w:val="center"/>
      </w:pPr>
      <w:r w:rsidRPr="00FD098A">
        <w:t>труда" государственной программы Российской Федерации</w:t>
      </w:r>
    </w:p>
    <w:p w:rsidR="00523AE8" w:rsidRPr="00FD098A" w:rsidRDefault="00523AE8" w:rsidP="00523AE8">
      <w:pPr>
        <w:pStyle w:val="ConsPlusNormal"/>
        <w:jc w:val="center"/>
      </w:pPr>
      <w:r w:rsidRPr="00FD098A">
        <w:t>"Содействие занятости населения"</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- 2022 Реализация комплекса мероприятий по организации альтернативной гражданской службы</w:t>
      </w:r>
    </w:p>
    <w:p w:rsidR="00523AE8" w:rsidRPr="00FD098A" w:rsidRDefault="00523AE8" w:rsidP="00523AE8">
      <w:pPr>
        <w:pStyle w:val="ConsPlusNormal"/>
        <w:ind w:firstLine="540"/>
        <w:jc w:val="both"/>
      </w:pPr>
      <w:r w:rsidRPr="00FD098A">
        <w:t>По данному направлению расходов отражаются расходы, связанные с организацией альтернативной гражданской службы в соответствии с пунктом 8 статьи 19 Федерального закона от 25 июля 2002 года N 113-ФЗ "Об альтернативной гражданской службе".</w:t>
      </w:r>
    </w:p>
    <w:p w:rsidR="00523AE8" w:rsidRPr="00FD098A" w:rsidRDefault="00523AE8" w:rsidP="00523AE8">
      <w:pPr>
        <w:pStyle w:val="ConsPlusNormal"/>
        <w:ind w:firstLine="540"/>
        <w:jc w:val="both"/>
      </w:pPr>
      <w:r w:rsidRPr="00FD098A">
        <w:t>Также по данному направлению расходов отражаются расходы федерального бюджета, предусмотренные Федеральной службе по труду и занятости на реализацию комплекса мероприятий по организации альтернативной гражданской службы в соответствии с постановлением Правительства Российской Федерации от 28 мая 2004 года N 256 "Об утверждении положения о порядке прохождения альтернативной гражданской службы".</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- 2067 Обеспечение разработки профессиональных стандартов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xml:space="preserve">- 3495 Компенсация за счет средств федерального бюджета расходов, связанных с реализацией права граждан, проходящих альтернативную гражданскую службу, на бесплатный проезд к месту прохождения альтернативной гражданской службы, в том числе в связи с переводом на новое место </w:t>
      </w:r>
      <w:r w:rsidRPr="00FD098A">
        <w:lastRenderedPageBreak/>
        <w:t>альтернативной гражданской службы, и к месту жительства при увольнении с альтернативной гражданской службы</w:t>
      </w:r>
    </w:p>
    <w:p w:rsidR="00523AE8" w:rsidRPr="00FD098A" w:rsidRDefault="00523AE8" w:rsidP="00523AE8">
      <w:pPr>
        <w:pStyle w:val="ConsPlusNormal"/>
        <w:ind w:firstLine="540"/>
        <w:jc w:val="both"/>
      </w:pPr>
      <w:r w:rsidRPr="00FD098A">
        <w:t>По данному направлению расходов отражаются расходы, связанные с организацией альтернативной гражданской службы в соответствии с пунктом 8 статьи 19 Федерального закона от 25 июля 2002 года N 113-ФЗ "Об альтернативной гражданской службе".</w:t>
      </w:r>
    </w:p>
    <w:p w:rsidR="00523AE8" w:rsidRPr="00FD098A" w:rsidRDefault="00523AE8" w:rsidP="00523AE8">
      <w:pPr>
        <w:pStyle w:val="ConsPlusNormal"/>
        <w:ind w:firstLine="540"/>
        <w:jc w:val="both"/>
      </w:pPr>
      <w:r w:rsidRPr="00FD098A">
        <w:t>Также по данному направлению расходов отражаются расходы федерального бюджета, предусмотренные Федеральной службе по труду и занятости на реализацию комплекса мероприятий по организации альтернативной гражданской службы в соответствии с постановлением Правительства Российской Федерации от 28 мая 2004 года N 256 "Об утверждении Положения о порядке прохождения альтернативной гражданской службы".</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- 5435 Субвенции бюджетам Республики Крым и города федерального значения Севастополя на осуществление части переданных полномочий Российской Федерации в сфере трудового законодательства</w:t>
      </w:r>
    </w:p>
    <w:p w:rsidR="00523AE8" w:rsidRPr="00FD098A" w:rsidRDefault="00523AE8" w:rsidP="00523AE8">
      <w:pPr>
        <w:pStyle w:val="ConsPlusNormal"/>
        <w:ind w:firstLine="540"/>
        <w:jc w:val="both"/>
      </w:pPr>
      <w:r w:rsidRPr="00FD098A">
        <w:t>(введено Приказом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субвенций бюджетам Республики Крым и города федерального значения Севастополя на осуществление части переданных полномочий Российской Федерации в сфере трудового законодательства.</w:t>
      </w:r>
    </w:p>
    <w:p w:rsidR="00523AE8" w:rsidRPr="00FD098A" w:rsidRDefault="00523AE8" w:rsidP="00523AE8">
      <w:pPr>
        <w:pStyle w:val="ConsPlusNormal"/>
        <w:ind w:firstLine="540"/>
        <w:jc w:val="both"/>
      </w:pPr>
      <w:r w:rsidRPr="00FD098A">
        <w:t>Поступление субвенций на указанные цели отражается по коду 000 2 02 03127 02 0000 151 "Субвенции бюджетам Республики Крым и города федерального значения Севастополя на осуществление части переданных полномочий Российской Федерации в сфере трудового законодательства"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бюджета Республики Крым и города федерального значения Севастополя на указанные цели, осуществляемые за счет субвенций из федерального бюджета.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- 6828 Субсидия Общероссийскому объединению работодателей "Российский союз промышленников и предпринимателей" на организацию разработки профессиональных стандартов</w:t>
      </w:r>
    </w:p>
    <w:p w:rsidR="00523AE8" w:rsidRPr="00FD098A" w:rsidRDefault="00523AE8" w:rsidP="00523AE8">
      <w:pPr>
        <w:pStyle w:val="ConsPlusNormal"/>
        <w:ind w:firstLine="540"/>
        <w:jc w:val="both"/>
      </w:pPr>
      <w:r w:rsidRPr="00FD098A">
        <w:t>(введено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субсидии Общероссийскому объединению работодателей "Российский союз промышленников и предпринимателей" на организацию разработки профессиональных стандартов.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07 4 0000 Подпрограмма "Оказание содействия</w:t>
      </w:r>
    </w:p>
    <w:p w:rsidR="00523AE8" w:rsidRPr="00FD098A" w:rsidRDefault="00523AE8" w:rsidP="00523AE8">
      <w:pPr>
        <w:pStyle w:val="ConsPlusNormal"/>
        <w:jc w:val="center"/>
      </w:pPr>
      <w:r w:rsidRPr="00FD098A">
        <w:t>добровольному переселению в Российскую Федерацию</w:t>
      </w:r>
    </w:p>
    <w:p w:rsidR="00523AE8" w:rsidRPr="00FD098A" w:rsidRDefault="00523AE8" w:rsidP="00523AE8">
      <w:pPr>
        <w:pStyle w:val="ConsPlusNormal"/>
        <w:jc w:val="center"/>
      </w:pPr>
      <w:r w:rsidRPr="00FD098A">
        <w:t>соотечественников, проживающих за рубежом" государственной</w:t>
      </w:r>
    </w:p>
    <w:p w:rsidR="00523AE8" w:rsidRPr="00FD098A" w:rsidRDefault="00523AE8" w:rsidP="00523AE8">
      <w:pPr>
        <w:pStyle w:val="ConsPlusNormal"/>
        <w:jc w:val="center"/>
      </w:pPr>
      <w:r w:rsidRPr="00FD098A">
        <w:t>программы Российской Федерации "Содействие</w:t>
      </w:r>
    </w:p>
    <w:p w:rsidR="00523AE8" w:rsidRPr="00FD098A" w:rsidRDefault="00523AE8" w:rsidP="00523AE8">
      <w:pPr>
        <w:pStyle w:val="ConsPlusNormal"/>
        <w:jc w:val="center"/>
      </w:pPr>
      <w:r w:rsidRPr="00FD098A">
        <w:t>занятости населения"</w:t>
      </w:r>
    </w:p>
    <w:p w:rsidR="00523AE8" w:rsidRPr="00FD098A" w:rsidRDefault="00523AE8" w:rsidP="00523AE8">
      <w:pPr>
        <w:pStyle w:val="ConsPlusNormal"/>
        <w:jc w:val="center"/>
      </w:pPr>
      <w:r w:rsidRPr="00FD098A">
        <w:t>(введено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- 2008 Переселение в Российскую Федерацию соотечественников, проживающих за рубежом</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обеспечением мероприятий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p>
    <w:p w:rsidR="00523AE8" w:rsidRPr="00FD098A" w:rsidRDefault="00523AE8" w:rsidP="00523AE8">
      <w:pPr>
        <w:pStyle w:val="ConsPlusNormal"/>
        <w:ind w:firstLine="540"/>
        <w:jc w:val="both"/>
      </w:pPr>
      <w:r w:rsidRPr="00FD098A">
        <w:t>- 5086 Субсидии на реализацию мероприятий, предусмотренных региональной программой переселения, включенной в Государственную программу по оказанию содействия добровольному переселению в Российскую Федерацию соотечественников, проживающих за рубежом</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реализацию мероприятий, предусмотренных региональной программой переселения, включенной в Государственную программу по оказанию содействия добровольному переселению в Российскую Федерацию соотечественников, проживающих за рубежом, расходы бюджетов субъектов Российской Федерации на предоставление субсидий бюджетам муниципальных образований на указанные цели, а также расходы бюджетов субъектов Российской Федерации и бюджетов муниципальных образований на:</w:t>
      </w:r>
    </w:p>
    <w:p w:rsidR="00523AE8" w:rsidRPr="00FD098A" w:rsidRDefault="00523AE8" w:rsidP="00523AE8">
      <w:pPr>
        <w:pStyle w:val="ConsPlusNormal"/>
        <w:ind w:firstLine="540"/>
        <w:jc w:val="both"/>
      </w:pPr>
      <w:r w:rsidRPr="00FD098A">
        <w:t>субсидирование процентных ставок по предоставленным кредитам на приобретение жилья;</w:t>
      </w:r>
    </w:p>
    <w:p w:rsidR="00523AE8" w:rsidRPr="00FD098A" w:rsidRDefault="00523AE8" w:rsidP="00523AE8">
      <w:pPr>
        <w:pStyle w:val="ConsPlusNormal"/>
        <w:ind w:firstLine="540"/>
        <w:jc w:val="both"/>
      </w:pPr>
      <w:r w:rsidRPr="00FD098A">
        <w:t>предоставление мер социальной поддержки отдельным категориям граждан;</w:t>
      </w:r>
    </w:p>
    <w:p w:rsidR="00523AE8" w:rsidRPr="00FD098A" w:rsidRDefault="00523AE8" w:rsidP="00523AE8">
      <w:pPr>
        <w:pStyle w:val="ConsPlusNormal"/>
        <w:ind w:firstLine="540"/>
        <w:jc w:val="both"/>
      </w:pPr>
      <w:r w:rsidRPr="00FD098A">
        <w:lastRenderedPageBreak/>
        <w:t>создание благоприятных условий для проживания участников Государственной программы и членов их семей;</w:t>
      </w:r>
    </w:p>
    <w:p w:rsidR="00523AE8" w:rsidRPr="00FD098A" w:rsidRDefault="00523AE8" w:rsidP="00523AE8">
      <w:pPr>
        <w:pStyle w:val="ConsPlusNormal"/>
        <w:ind w:firstLine="540"/>
        <w:jc w:val="both"/>
      </w:pPr>
      <w:r w:rsidRPr="00FD098A">
        <w:t>другие мероприятия, осуществляемые органами исполнительной власти субъектов Российской Федерации и органами местного самоуправления, связанные с реализацией региональной программы переселения, включенной в Государственную программу по оказанию содействия добровольному переселению в Российскую Федерацию соотечественников, проживающих за рубежом.</w:t>
      </w:r>
    </w:p>
    <w:p w:rsidR="00523AE8" w:rsidRPr="00FD098A" w:rsidRDefault="00523AE8" w:rsidP="00523AE8">
      <w:pPr>
        <w:pStyle w:val="ConsPlusNormal"/>
        <w:ind w:firstLine="540"/>
        <w:jc w:val="both"/>
      </w:pPr>
      <w:r w:rsidRPr="00FD098A">
        <w:t>Поступление в бюджеты субсидий на указанные цели отражается по соответствующим кодам вида доходов 000 2 02 02046 00 0000 151 "Субсидии бюджетам на реализацию мероприятий, предусмотренных региональной программой переселения, включенной в Государственную программу по оказанию содействия добровольному переселению в Российскую Федерацию соотечественников, проживающих за рубежом" классификации доходов бюджетов.</w:t>
      </w:r>
    </w:p>
    <w:p w:rsidR="00523AE8" w:rsidRPr="00FD098A" w:rsidRDefault="00523AE8" w:rsidP="00523AE8">
      <w:pPr>
        <w:pStyle w:val="ConsPlusNormal"/>
        <w:jc w:val="center"/>
      </w:pPr>
    </w:p>
    <w:p w:rsidR="00523AE8" w:rsidRPr="00FD098A" w:rsidRDefault="00523AE8" w:rsidP="00523AE8">
      <w:pPr>
        <w:pStyle w:val="ConsPlusNormal"/>
        <w:jc w:val="center"/>
        <w:outlineLvl w:val="5"/>
      </w:pPr>
      <w:r w:rsidRPr="00FD098A">
        <w:t>4.2.2.8. Государственная программа</w:t>
      </w:r>
    </w:p>
    <w:p w:rsidR="00523AE8" w:rsidRPr="00FD098A" w:rsidRDefault="00523AE8" w:rsidP="00523AE8">
      <w:pPr>
        <w:pStyle w:val="ConsPlusNormal"/>
        <w:jc w:val="center"/>
      </w:pPr>
      <w:r w:rsidRPr="00FD098A">
        <w:t>Российской Федерации "Обеспечение общественного порядка</w:t>
      </w:r>
    </w:p>
    <w:p w:rsidR="00523AE8" w:rsidRPr="00FD098A" w:rsidRDefault="00523AE8" w:rsidP="00523AE8">
      <w:pPr>
        <w:pStyle w:val="ConsPlusNormal"/>
        <w:jc w:val="center"/>
      </w:pPr>
      <w:r w:rsidRPr="00FD098A">
        <w:t>и противодействие преступности"</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"Обеспечение общественного порядка и противодействие преступности" включают:</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08 0 0000 Государственная программа</w:t>
      </w:r>
    </w:p>
    <w:p w:rsidR="00523AE8" w:rsidRPr="00FD098A" w:rsidRDefault="00523AE8" w:rsidP="00523AE8">
      <w:pPr>
        <w:pStyle w:val="ConsPlusNormal"/>
        <w:jc w:val="center"/>
      </w:pPr>
      <w:r w:rsidRPr="00FD098A">
        <w:t>Российской Федерации "Обеспечение общественного порядка</w:t>
      </w:r>
    </w:p>
    <w:p w:rsidR="00523AE8" w:rsidRPr="00FD098A" w:rsidRDefault="00523AE8" w:rsidP="00523AE8">
      <w:pPr>
        <w:pStyle w:val="ConsPlusNormal"/>
        <w:jc w:val="center"/>
      </w:pPr>
      <w:r w:rsidRPr="00FD098A">
        <w:t>и противодействие преступности"</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"Обеспечение общественного порядка и противодействие преступности",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 федеральным целевым программам.</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08 1 0000 Подпрограмма "Предварительное следствие"</w:t>
      </w:r>
    </w:p>
    <w:p w:rsidR="00523AE8" w:rsidRPr="00FD098A" w:rsidRDefault="00523AE8" w:rsidP="00523AE8">
      <w:pPr>
        <w:pStyle w:val="ConsPlusNormal"/>
        <w:jc w:val="center"/>
      </w:pPr>
      <w:r w:rsidRPr="00FD098A">
        <w:t>государственной программы Российской Федерации "Обеспечение</w:t>
      </w:r>
    </w:p>
    <w:p w:rsidR="00523AE8" w:rsidRPr="00FD098A" w:rsidRDefault="00523AE8" w:rsidP="00523AE8">
      <w:pPr>
        <w:pStyle w:val="ConsPlusNormal"/>
        <w:jc w:val="center"/>
      </w:pPr>
      <w:r w:rsidRPr="00FD098A">
        <w:t>общественного порядка и противодействие преступности"</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08 2 0000 Подпрограмма "Полиция" государственной</w:t>
      </w:r>
    </w:p>
    <w:p w:rsidR="00523AE8" w:rsidRPr="00FD098A" w:rsidRDefault="00523AE8" w:rsidP="00523AE8">
      <w:pPr>
        <w:pStyle w:val="ConsPlusNormal"/>
        <w:jc w:val="center"/>
      </w:pPr>
      <w:r w:rsidRPr="00FD098A">
        <w:t>программы Российской Федерации "Обеспечение общественного</w:t>
      </w:r>
    </w:p>
    <w:p w:rsidR="00523AE8" w:rsidRPr="00FD098A" w:rsidRDefault="00523AE8" w:rsidP="00523AE8">
      <w:pPr>
        <w:pStyle w:val="ConsPlusNormal"/>
        <w:jc w:val="center"/>
      </w:pPr>
      <w:r w:rsidRPr="00FD098A">
        <w:t>порядка и противодействие преступности"</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08 3 0000 Подпрограмма "Внутренние войска</w:t>
      </w:r>
    </w:p>
    <w:p w:rsidR="00523AE8" w:rsidRPr="00FD098A" w:rsidRDefault="00523AE8" w:rsidP="00523AE8">
      <w:pPr>
        <w:pStyle w:val="ConsPlusNormal"/>
        <w:jc w:val="center"/>
      </w:pPr>
      <w:r w:rsidRPr="00FD098A">
        <w:t>Министерства внутренних дел Российской Федерации"</w:t>
      </w:r>
    </w:p>
    <w:p w:rsidR="00523AE8" w:rsidRPr="00FD098A" w:rsidRDefault="00523AE8" w:rsidP="00523AE8">
      <w:pPr>
        <w:pStyle w:val="ConsPlusNormal"/>
        <w:jc w:val="center"/>
      </w:pPr>
      <w:r w:rsidRPr="00FD098A">
        <w:t>государственной программы Российской Федерации "Обеспечение</w:t>
      </w:r>
    </w:p>
    <w:p w:rsidR="00523AE8" w:rsidRPr="00FD098A" w:rsidRDefault="00523AE8" w:rsidP="00523AE8">
      <w:pPr>
        <w:pStyle w:val="ConsPlusNormal"/>
        <w:jc w:val="center"/>
      </w:pPr>
      <w:r w:rsidRPr="00FD098A">
        <w:t>общественного порядка и противодействие преступности"</w:t>
      </w:r>
    </w:p>
    <w:p w:rsidR="00523AE8" w:rsidRPr="00FD098A" w:rsidRDefault="00523AE8" w:rsidP="00523AE8">
      <w:pPr>
        <w:pStyle w:val="ConsPlusNormal"/>
        <w:jc w:val="center"/>
      </w:pPr>
      <w:r w:rsidRPr="00FD098A">
        <w:t>(в ред. Приказа Минфина России от 26.05.2014 N 38н)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08 4 0000 Подпрограмма "Обеспечение реализации</w:t>
      </w:r>
    </w:p>
    <w:p w:rsidR="00523AE8" w:rsidRPr="00FD098A" w:rsidRDefault="00523AE8" w:rsidP="00523AE8">
      <w:pPr>
        <w:pStyle w:val="ConsPlusNormal"/>
        <w:jc w:val="center"/>
      </w:pPr>
      <w:r w:rsidRPr="00FD098A">
        <w:t>государственной программы Российской Федерации "Обеспечение</w:t>
      </w:r>
    </w:p>
    <w:p w:rsidR="00523AE8" w:rsidRPr="00FD098A" w:rsidRDefault="00523AE8" w:rsidP="00523AE8">
      <w:pPr>
        <w:pStyle w:val="ConsPlusNormal"/>
        <w:jc w:val="center"/>
      </w:pPr>
      <w:r w:rsidRPr="00FD098A">
        <w:t>общественного порядка и противодействие преступности"</w:t>
      </w:r>
    </w:p>
    <w:p w:rsidR="00523AE8" w:rsidRPr="00FD098A" w:rsidRDefault="00523AE8" w:rsidP="00523AE8">
      <w:pPr>
        <w:pStyle w:val="ConsPlusNormal"/>
        <w:jc w:val="center"/>
      </w:pPr>
      <w:r w:rsidRPr="00FD098A">
        <w:t>(в ред. Приказа Минфина России от 16.12.2014 N 150н)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08 5 0000 Федеральная целевая программа</w:t>
      </w:r>
    </w:p>
    <w:p w:rsidR="00523AE8" w:rsidRPr="00FD098A" w:rsidRDefault="00523AE8" w:rsidP="00523AE8">
      <w:pPr>
        <w:pStyle w:val="ConsPlusNormal"/>
        <w:jc w:val="center"/>
      </w:pPr>
      <w:r w:rsidRPr="00FD098A">
        <w:t>"Повышение безопасности дорожного движения</w:t>
      </w:r>
    </w:p>
    <w:p w:rsidR="00523AE8" w:rsidRPr="00FD098A" w:rsidRDefault="00523AE8" w:rsidP="00523AE8">
      <w:pPr>
        <w:pStyle w:val="ConsPlusNormal"/>
        <w:jc w:val="center"/>
      </w:pPr>
      <w:r w:rsidRPr="00FD098A">
        <w:t>в 2013 - 2020 годах" в рамках государственной программы</w:t>
      </w:r>
    </w:p>
    <w:p w:rsidR="00523AE8" w:rsidRPr="00FD098A" w:rsidRDefault="00523AE8" w:rsidP="00523AE8">
      <w:pPr>
        <w:pStyle w:val="ConsPlusNormal"/>
        <w:jc w:val="center"/>
      </w:pPr>
      <w:r w:rsidRPr="00FD098A">
        <w:t>Российской Федерации "Обеспечение общественного порядка</w:t>
      </w:r>
    </w:p>
    <w:p w:rsidR="00523AE8" w:rsidRPr="00FD098A" w:rsidRDefault="00523AE8" w:rsidP="00523AE8">
      <w:pPr>
        <w:pStyle w:val="ConsPlusNormal"/>
        <w:jc w:val="center"/>
      </w:pPr>
      <w:r w:rsidRPr="00FD098A">
        <w:t>и противодействие преступности"</w:t>
      </w:r>
    </w:p>
    <w:p w:rsidR="00523AE8" w:rsidRPr="00FD098A" w:rsidRDefault="00523AE8" w:rsidP="00523AE8">
      <w:pPr>
        <w:pStyle w:val="ConsPlusNormal"/>
        <w:jc w:val="center"/>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федеральной целевой программы "Повышение безопасности дорожного движения в 2013 - 2020 годах" по соответствующим направлениям расходов.</w:t>
      </w:r>
    </w:p>
    <w:p w:rsidR="00523AE8" w:rsidRPr="00FD098A" w:rsidRDefault="00523AE8" w:rsidP="00523AE8">
      <w:pPr>
        <w:pStyle w:val="ConsPlusNormal"/>
        <w:jc w:val="both"/>
      </w:pPr>
      <w:r w:rsidRPr="00FD098A">
        <w:t>(в ред. Приказа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5"/>
      </w:pPr>
      <w:r w:rsidRPr="00FD098A">
        <w:t>4.2.2.9. Государственная программа Российской Федерации</w:t>
      </w:r>
    </w:p>
    <w:p w:rsidR="00523AE8" w:rsidRPr="00FD098A" w:rsidRDefault="00523AE8" w:rsidP="00523AE8">
      <w:pPr>
        <w:pStyle w:val="ConsPlusNormal"/>
        <w:jc w:val="center"/>
      </w:pPr>
      <w:r w:rsidRPr="00FD098A">
        <w:t>"Противодействие незаконному обороту наркотиков"</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"Противодействие незаконному обороту наркотиков" включают:</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09 0 0000 Государственная программа Российской Федерации</w:t>
      </w:r>
    </w:p>
    <w:p w:rsidR="00523AE8" w:rsidRPr="00FD098A" w:rsidRDefault="00523AE8" w:rsidP="00523AE8">
      <w:pPr>
        <w:pStyle w:val="ConsPlusNormal"/>
        <w:jc w:val="center"/>
      </w:pPr>
      <w:r w:rsidRPr="00FD098A">
        <w:t>"Противодействие незаконному обороту наркотиков"</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"Противодействие незаконному обороту наркотиков",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09 1 0000 Подпрограмма "Комплексные меры противодействия</w:t>
      </w:r>
    </w:p>
    <w:p w:rsidR="00523AE8" w:rsidRPr="00FD098A" w:rsidRDefault="00523AE8" w:rsidP="00523AE8">
      <w:pPr>
        <w:pStyle w:val="ConsPlusNormal"/>
        <w:jc w:val="center"/>
      </w:pPr>
      <w:r w:rsidRPr="00FD098A">
        <w:t>незаконному обороту наркотиков" государственной программы</w:t>
      </w:r>
    </w:p>
    <w:p w:rsidR="00523AE8" w:rsidRPr="00FD098A" w:rsidRDefault="00523AE8" w:rsidP="00523AE8">
      <w:pPr>
        <w:pStyle w:val="ConsPlusNormal"/>
        <w:jc w:val="center"/>
      </w:pPr>
      <w:r w:rsidRPr="00FD098A">
        <w:t>Российской Федерации "Противодействие незаконному</w:t>
      </w:r>
    </w:p>
    <w:p w:rsidR="00523AE8" w:rsidRPr="00FD098A" w:rsidRDefault="00523AE8" w:rsidP="00523AE8">
      <w:pPr>
        <w:pStyle w:val="ConsPlusNormal"/>
        <w:jc w:val="center"/>
      </w:pPr>
      <w:r w:rsidRPr="00FD098A">
        <w:t>обороту наркотиков"</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09 2 0000 Подпрограмма "Координация антинаркотической</w:t>
      </w:r>
    </w:p>
    <w:p w:rsidR="00523AE8" w:rsidRPr="00FD098A" w:rsidRDefault="00523AE8" w:rsidP="00523AE8">
      <w:pPr>
        <w:pStyle w:val="ConsPlusNormal"/>
        <w:jc w:val="center"/>
      </w:pPr>
      <w:r w:rsidRPr="00FD098A">
        <w:t>деятельности федеральных органов исполнительной власти</w:t>
      </w:r>
    </w:p>
    <w:p w:rsidR="00523AE8" w:rsidRPr="00FD098A" w:rsidRDefault="00523AE8" w:rsidP="00523AE8">
      <w:pPr>
        <w:pStyle w:val="ConsPlusNormal"/>
        <w:jc w:val="center"/>
      </w:pPr>
      <w:r w:rsidRPr="00FD098A">
        <w:t>и органов исполнительной власти субъектов Российской</w:t>
      </w:r>
    </w:p>
    <w:p w:rsidR="00523AE8" w:rsidRPr="00FD098A" w:rsidRDefault="00523AE8" w:rsidP="00523AE8">
      <w:pPr>
        <w:pStyle w:val="ConsPlusNormal"/>
        <w:jc w:val="center"/>
      </w:pPr>
      <w:r w:rsidRPr="00FD098A">
        <w:t>Федерации" государственной программы Российской Федерации</w:t>
      </w:r>
    </w:p>
    <w:p w:rsidR="00523AE8" w:rsidRPr="00FD098A" w:rsidRDefault="00523AE8" w:rsidP="00523AE8">
      <w:pPr>
        <w:pStyle w:val="ConsPlusNormal"/>
        <w:jc w:val="center"/>
      </w:pPr>
      <w:r w:rsidRPr="00FD098A">
        <w:t>"Противодействие незаконному обороту наркотиков"</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09 3 0000 Подпрограмма "Комплексная реабилитация</w:t>
      </w:r>
    </w:p>
    <w:p w:rsidR="00523AE8" w:rsidRPr="00FD098A" w:rsidRDefault="00523AE8" w:rsidP="00523AE8">
      <w:pPr>
        <w:pStyle w:val="ConsPlusNormal"/>
        <w:jc w:val="center"/>
      </w:pPr>
      <w:r w:rsidRPr="00FD098A">
        <w:t>и ресоциализация лиц, потребляющих наркотические средства</w:t>
      </w:r>
    </w:p>
    <w:p w:rsidR="00523AE8" w:rsidRPr="00FD098A" w:rsidRDefault="00523AE8" w:rsidP="00523AE8">
      <w:pPr>
        <w:pStyle w:val="ConsPlusNormal"/>
        <w:jc w:val="center"/>
      </w:pPr>
      <w:r w:rsidRPr="00FD098A">
        <w:t>и психотропные вещества в немедицинских целях" государственной</w:t>
      </w:r>
    </w:p>
    <w:p w:rsidR="00523AE8" w:rsidRPr="00FD098A" w:rsidRDefault="00523AE8" w:rsidP="00523AE8">
      <w:pPr>
        <w:pStyle w:val="ConsPlusNormal"/>
        <w:jc w:val="center"/>
      </w:pPr>
      <w:r w:rsidRPr="00FD098A">
        <w:t>программы Российской Федерации "Противодействие незаконному</w:t>
      </w:r>
    </w:p>
    <w:p w:rsidR="00523AE8" w:rsidRPr="00FD098A" w:rsidRDefault="00523AE8" w:rsidP="00523AE8">
      <w:pPr>
        <w:pStyle w:val="ConsPlusNormal"/>
        <w:jc w:val="center"/>
      </w:pPr>
      <w:r w:rsidRPr="00FD098A">
        <w:t>обороту наркотиков"</w:t>
      </w:r>
    </w:p>
    <w:p w:rsidR="00523AE8" w:rsidRPr="00FD098A" w:rsidRDefault="00523AE8" w:rsidP="00523AE8">
      <w:pPr>
        <w:pStyle w:val="ConsPlusNormal"/>
        <w:jc w:val="center"/>
      </w:pPr>
      <w:r w:rsidRPr="00FD098A">
        <w:t>(в ред. Приказа Минфина России от 21.07.2015 N 114н)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- 6091 Субсидии социально ориентированным некоммерческим организациям, осуществляющим деятельность в области комплексной реабилитации и ресоциализации лиц, осуществляющих незаконное потребление наркотических средств или психотропных веществ.</w:t>
      </w:r>
    </w:p>
    <w:p w:rsidR="00523AE8" w:rsidRPr="00FD098A" w:rsidRDefault="00523AE8" w:rsidP="00523AE8">
      <w:pPr>
        <w:pStyle w:val="ConsPlusNormal"/>
        <w:jc w:val="center"/>
      </w:pPr>
    </w:p>
    <w:p w:rsidR="00523AE8" w:rsidRPr="00FD098A" w:rsidRDefault="00523AE8" w:rsidP="00523AE8">
      <w:pPr>
        <w:pStyle w:val="ConsPlusNormal"/>
        <w:jc w:val="center"/>
        <w:outlineLvl w:val="5"/>
      </w:pPr>
      <w:r w:rsidRPr="00FD098A">
        <w:t>4.2.2.10. Государственная программа Российской</w:t>
      </w:r>
    </w:p>
    <w:p w:rsidR="00523AE8" w:rsidRPr="00FD098A" w:rsidRDefault="00523AE8" w:rsidP="00523AE8">
      <w:pPr>
        <w:pStyle w:val="ConsPlusNormal"/>
        <w:jc w:val="center"/>
      </w:pPr>
      <w:r w:rsidRPr="00FD098A">
        <w:t>Федерации "Защита населения и территорий от чрезвычайных</w:t>
      </w:r>
    </w:p>
    <w:p w:rsidR="00523AE8" w:rsidRPr="00FD098A" w:rsidRDefault="00523AE8" w:rsidP="00523AE8">
      <w:pPr>
        <w:pStyle w:val="ConsPlusNormal"/>
        <w:jc w:val="center"/>
      </w:pPr>
      <w:r w:rsidRPr="00FD098A">
        <w:lastRenderedPageBreak/>
        <w:t>ситуаций, обеспечение пожарной безопасности и безопасности</w:t>
      </w:r>
    </w:p>
    <w:p w:rsidR="00523AE8" w:rsidRPr="00FD098A" w:rsidRDefault="00523AE8" w:rsidP="00523AE8">
      <w:pPr>
        <w:pStyle w:val="ConsPlusNormal"/>
        <w:jc w:val="center"/>
      </w:pPr>
      <w:r w:rsidRPr="00FD098A">
        <w:t>людей на водных объектах"</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"Защита населения и территорий от чрезвычайных ситуаций, обеспечение пожарной безопасности и безопасности людей на водных объектах" включают:</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10 0 0000 Государственная программа Российской</w:t>
      </w:r>
    </w:p>
    <w:p w:rsidR="00523AE8" w:rsidRPr="00FD098A" w:rsidRDefault="00523AE8" w:rsidP="00523AE8">
      <w:pPr>
        <w:pStyle w:val="ConsPlusNormal"/>
        <w:jc w:val="center"/>
      </w:pPr>
      <w:r w:rsidRPr="00FD098A">
        <w:t>Федерации "Защита населения и территорий от чрезвычайных</w:t>
      </w:r>
    </w:p>
    <w:p w:rsidR="00523AE8" w:rsidRPr="00FD098A" w:rsidRDefault="00523AE8" w:rsidP="00523AE8">
      <w:pPr>
        <w:pStyle w:val="ConsPlusNormal"/>
        <w:jc w:val="center"/>
      </w:pPr>
      <w:r w:rsidRPr="00FD098A">
        <w:t>ситуаций, обеспечение пожарной безопасности и безопасности</w:t>
      </w:r>
    </w:p>
    <w:p w:rsidR="00523AE8" w:rsidRPr="00FD098A" w:rsidRDefault="00523AE8" w:rsidP="00523AE8">
      <w:pPr>
        <w:pStyle w:val="ConsPlusNormal"/>
        <w:jc w:val="center"/>
      </w:pPr>
      <w:r w:rsidRPr="00FD098A">
        <w:t>людей на водных объектах"</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"Защита населения и территорий от чрезвычайных ситуаций, обеспечение пожарной безопасности и безопасности людей на водных объектах",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 федеральным целевым программам.</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10 1 0000 Подпрограмма "Предупреждение, спасение,</w:t>
      </w:r>
    </w:p>
    <w:p w:rsidR="00523AE8" w:rsidRPr="00FD098A" w:rsidRDefault="00523AE8" w:rsidP="00523AE8">
      <w:pPr>
        <w:pStyle w:val="ConsPlusNormal"/>
        <w:jc w:val="center"/>
      </w:pPr>
      <w:r w:rsidRPr="00FD098A">
        <w:t>помощь" государственной программы Российской Федерации</w:t>
      </w:r>
    </w:p>
    <w:p w:rsidR="00523AE8" w:rsidRPr="00FD098A" w:rsidRDefault="00523AE8" w:rsidP="00523AE8">
      <w:pPr>
        <w:pStyle w:val="ConsPlusNormal"/>
        <w:jc w:val="center"/>
      </w:pPr>
      <w:r w:rsidRPr="00FD098A">
        <w:t>"Защита населения и территорий от чрезвычайных ситуаций,</w:t>
      </w:r>
    </w:p>
    <w:p w:rsidR="00523AE8" w:rsidRPr="00FD098A" w:rsidRDefault="00523AE8" w:rsidP="00523AE8">
      <w:pPr>
        <w:pStyle w:val="ConsPlusNormal"/>
        <w:jc w:val="center"/>
      </w:pPr>
      <w:r w:rsidRPr="00FD098A">
        <w:t>обеспечение пожарной безопасности и безопасности людей</w:t>
      </w:r>
    </w:p>
    <w:p w:rsidR="00523AE8" w:rsidRPr="00FD098A" w:rsidRDefault="00523AE8" w:rsidP="00523AE8">
      <w:pPr>
        <w:pStyle w:val="ConsPlusNormal"/>
        <w:jc w:val="center"/>
      </w:pPr>
      <w:r w:rsidRPr="00FD098A">
        <w:t>на водных объектах"</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- 2057 Резервный фонд Правительства Российской Федерации по предупреждению и ликвидации чрезвычайных ситуаций и последствий стихийных бедствий;</w:t>
      </w:r>
    </w:p>
    <w:p w:rsidR="00523AE8" w:rsidRPr="00FD098A" w:rsidRDefault="00523AE8" w:rsidP="00523AE8">
      <w:pPr>
        <w:pStyle w:val="ConsPlusNormal"/>
        <w:ind w:firstLine="540"/>
        <w:jc w:val="both"/>
      </w:pPr>
      <w:r w:rsidRPr="00FD098A">
        <w:t>- 3962 Обязательное государственное страхование жизни и здоровья лиц рядового и начальствующего состава договорных подразделений федеральной противопожарной службы Государственной противопожарной службы</w:t>
      </w:r>
    </w:p>
    <w:p w:rsidR="00523AE8" w:rsidRPr="00FD098A" w:rsidRDefault="00523AE8" w:rsidP="00523AE8">
      <w:pPr>
        <w:pStyle w:val="ConsPlusNormal"/>
        <w:ind w:firstLine="540"/>
        <w:jc w:val="both"/>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обязательным государственным страхованием жизни и здоровья лиц рядового и начальствующего состава договорных подразделений федеральной противопожарной службы Государственной противопожарной службы.</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- 5104 Иные межбюджетные трансферты за счет средств резервного фонда Правительства Российской Федерации по предупреждению и ликвидации чрезвычайных ситуаций и последствий стихийных бедствий</w:t>
      </w:r>
    </w:p>
    <w:p w:rsidR="00523AE8" w:rsidRPr="00FD098A" w:rsidRDefault="00523AE8" w:rsidP="00523AE8">
      <w:pPr>
        <w:pStyle w:val="ConsPlusNormal"/>
        <w:ind w:firstLine="540"/>
        <w:jc w:val="both"/>
      </w:pPr>
      <w:r w:rsidRPr="00FD098A">
        <w:t>(введено Приказом Минфина России от 20.02.2014 N 11н)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иных межбюджетных трансфертов бюджетам за счет средств резервного фонда Правительства Российской Федерации по предупреждению и ликвидации чрезвычайных ситуаций и последствий стихийных бедствий.</w:t>
      </w:r>
    </w:p>
    <w:p w:rsidR="00523AE8" w:rsidRPr="00FD098A" w:rsidRDefault="00523AE8" w:rsidP="00523AE8">
      <w:pPr>
        <w:pStyle w:val="ConsPlusNormal"/>
        <w:ind w:firstLine="540"/>
        <w:jc w:val="both"/>
      </w:pPr>
      <w:r w:rsidRPr="00FD098A">
        <w:t>Поступление иных межбюджетных трансфертов в бюджеты на указанные цели отражается по соответствующим кодам вида доходов 000 2 02 04999 00 0000 151 "Прочие межбюджетные трансферты, передаваемые бюджетам"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производимые за счет иных межбюджетных трансфертов, предоставляемых из федерального бюджета за счет средств резервного фонда Правительства Российской Федерации по предупреждению и ликвидации чрезвычайных ситуаций и последствий стихийных бедствий.</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- 5163 Иные межбюджетные трансферты на повышение пожарной безопасности торфяников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- 6040 Субсидии социально ориентированным некоммерческим организациям, осуществляющим деятельность в области защиты населения и территорий от чрезвычайных ситуаций, обеспечения пожарной безопасности и безопасности людей на водных объектах</w:t>
      </w:r>
    </w:p>
    <w:p w:rsidR="00523AE8" w:rsidRPr="00FD098A" w:rsidRDefault="00523AE8" w:rsidP="00523AE8">
      <w:pPr>
        <w:pStyle w:val="ConsPlusNormal"/>
        <w:ind w:firstLine="540"/>
        <w:jc w:val="both"/>
      </w:pPr>
      <w:r w:rsidRPr="00FD098A">
        <w:t>(введено Приказом Минфина России от 17.04.2015 N 66н)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предоставлением субсидий на мероприятия по поддержке социально ориентированных некоммерческих организаций, осуществляющих деятельность в области защиты населения и территорий от чрезвычайных ситуаций, обеспечения пожарной безопасности и безопасности людей на водных объектах в соответствии с постановлением Правительства Российской Федерации от 6 декабря 2014 года N 1332 "Об утверждении Правил предоставления субсидий из федерального бюджета социально ориентированным некоммерческим организациям, осуществляющим деятельность в области защиты населения и территорий от чрезвычайных ситуаций, обеспечения пожарной безопасности и безопасности людей на водных объектах".</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- 6423 Субсидия федеральному государственному унитарному авиационному предприятию Министерства Российской Федерации по делам гражданской обороны, чрезвычайным ситуациям и ликвидации последствий стихийных бедствий.</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10 2 0000 Подпрограмма "Обеспечение и управление"</w:t>
      </w:r>
    </w:p>
    <w:p w:rsidR="00523AE8" w:rsidRPr="00FD098A" w:rsidRDefault="00523AE8" w:rsidP="00523AE8">
      <w:pPr>
        <w:pStyle w:val="ConsPlusNormal"/>
        <w:jc w:val="center"/>
      </w:pPr>
      <w:r w:rsidRPr="00FD098A">
        <w:t>государственной программы Российской Федерации "Защита</w:t>
      </w:r>
    </w:p>
    <w:p w:rsidR="00523AE8" w:rsidRPr="00FD098A" w:rsidRDefault="00523AE8" w:rsidP="00523AE8">
      <w:pPr>
        <w:pStyle w:val="ConsPlusNormal"/>
        <w:jc w:val="center"/>
      </w:pPr>
      <w:r w:rsidRPr="00FD098A">
        <w:t>населения и территорий от чрезвычайных ситуаций,</w:t>
      </w:r>
    </w:p>
    <w:p w:rsidR="00523AE8" w:rsidRPr="00FD098A" w:rsidRDefault="00523AE8" w:rsidP="00523AE8">
      <w:pPr>
        <w:pStyle w:val="ConsPlusNormal"/>
        <w:jc w:val="center"/>
      </w:pPr>
      <w:r w:rsidRPr="00FD098A">
        <w:t>обеспечение пожарной безопасности и безопасности</w:t>
      </w:r>
    </w:p>
    <w:p w:rsidR="00523AE8" w:rsidRPr="00FD098A" w:rsidRDefault="00523AE8" w:rsidP="00523AE8">
      <w:pPr>
        <w:pStyle w:val="ConsPlusNormal"/>
        <w:jc w:val="center"/>
      </w:pPr>
      <w:r w:rsidRPr="00FD098A">
        <w:t>людей на водных объектах"</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10 3 0000 Подпрограмма "Развитие системы обеспечения</w:t>
      </w:r>
    </w:p>
    <w:p w:rsidR="00523AE8" w:rsidRPr="00FD098A" w:rsidRDefault="00523AE8" w:rsidP="00523AE8">
      <w:pPr>
        <w:pStyle w:val="ConsPlusNormal"/>
        <w:jc w:val="center"/>
      </w:pPr>
      <w:r w:rsidRPr="00FD098A">
        <w:t>промышленной безопасности" государственной программы</w:t>
      </w:r>
    </w:p>
    <w:p w:rsidR="00523AE8" w:rsidRPr="00FD098A" w:rsidRDefault="00523AE8" w:rsidP="00523AE8">
      <w:pPr>
        <w:pStyle w:val="ConsPlusNormal"/>
        <w:jc w:val="center"/>
      </w:pPr>
      <w:r w:rsidRPr="00FD098A">
        <w:t>Российской Федерации "Защита населения и территорий</w:t>
      </w:r>
    </w:p>
    <w:p w:rsidR="00523AE8" w:rsidRPr="00FD098A" w:rsidRDefault="00523AE8" w:rsidP="00523AE8">
      <w:pPr>
        <w:pStyle w:val="ConsPlusNormal"/>
        <w:jc w:val="center"/>
      </w:pPr>
      <w:r w:rsidRPr="00FD098A">
        <w:t>от чрезвычайных ситуаций, обеспечение пожарной</w:t>
      </w:r>
    </w:p>
    <w:p w:rsidR="00523AE8" w:rsidRPr="00FD098A" w:rsidRDefault="00523AE8" w:rsidP="00523AE8">
      <w:pPr>
        <w:pStyle w:val="ConsPlusNormal"/>
        <w:jc w:val="center"/>
      </w:pPr>
      <w:r w:rsidRPr="00FD098A">
        <w:t>безопасности и безопасности людей на водных объектах"</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10 4 0000 Федеральная целевая программа "Снижение рисков</w:t>
      </w:r>
    </w:p>
    <w:p w:rsidR="00523AE8" w:rsidRPr="00FD098A" w:rsidRDefault="00523AE8" w:rsidP="00523AE8">
      <w:pPr>
        <w:pStyle w:val="ConsPlusNormal"/>
        <w:jc w:val="center"/>
      </w:pPr>
      <w:r w:rsidRPr="00FD098A">
        <w:t>и смягчение последствий чрезвычайных ситуаций природного</w:t>
      </w:r>
    </w:p>
    <w:p w:rsidR="00523AE8" w:rsidRPr="00FD098A" w:rsidRDefault="00523AE8" w:rsidP="00523AE8">
      <w:pPr>
        <w:pStyle w:val="ConsPlusNormal"/>
        <w:jc w:val="center"/>
      </w:pPr>
      <w:r w:rsidRPr="00FD098A">
        <w:t>и техногенного характера в Российской Федерации до 2015</w:t>
      </w:r>
    </w:p>
    <w:p w:rsidR="00523AE8" w:rsidRPr="00FD098A" w:rsidRDefault="00523AE8" w:rsidP="00523AE8">
      <w:pPr>
        <w:pStyle w:val="ConsPlusNormal"/>
        <w:jc w:val="center"/>
      </w:pPr>
      <w:r w:rsidRPr="00FD098A">
        <w:t>года" в рамках государственной программы Российской</w:t>
      </w:r>
    </w:p>
    <w:p w:rsidR="00523AE8" w:rsidRPr="00FD098A" w:rsidRDefault="00523AE8" w:rsidP="00523AE8">
      <w:pPr>
        <w:pStyle w:val="ConsPlusNormal"/>
        <w:jc w:val="center"/>
      </w:pPr>
      <w:r w:rsidRPr="00FD098A">
        <w:t>Федерации "Защита населения и территорий от чрезвычайных</w:t>
      </w:r>
    </w:p>
    <w:p w:rsidR="00523AE8" w:rsidRPr="00FD098A" w:rsidRDefault="00523AE8" w:rsidP="00523AE8">
      <w:pPr>
        <w:pStyle w:val="ConsPlusNormal"/>
        <w:jc w:val="center"/>
      </w:pPr>
      <w:r w:rsidRPr="00FD098A">
        <w:t>ситуаций, обеспечение пожарной безопасности</w:t>
      </w:r>
    </w:p>
    <w:p w:rsidR="00523AE8" w:rsidRPr="00FD098A" w:rsidRDefault="00523AE8" w:rsidP="00523AE8">
      <w:pPr>
        <w:pStyle w:val="ConsPlusNormal"/>
        <w:jc w:val="center"/>
      </w:pPr>
      <w:r w:rsidRPr="00FD098A">
        <w:t>и безопасности людей на водных объектах"</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федеральной целевой программы "Снижение рисков и смягчение последствий чрезвычайных ситуаций природного и техногенного характера в Российской Федерации до 2015 года" по соответствующим направлениям расходов.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10 5 0000 Федеральная целевая программа "Преодоление</w:t>
      </w:r>
    </w:p>
    <w:p w:rsidR="00523AE8" w:rsidRPr="00FD098A" w:rsidRDefault="00523AE8" w:rsidP="00523AE8">
      <w:pPr>
        <w:pStyle w:val="ConsPlusNormal"/>
        <w:jc w:val="center"/>
      </w:pPr>
      <w:r w:rsidRPr="00FD098A">
        <w:t>последствий радиационных аварий на период до 2015 года"</w:t>
      </w:r>
    </w:p>
    <w:p w:rsidR="00523AE8" w:rsidRPr="00FD098A" w:rsidRDefault="00523AE8" w:rsidP="00523AE8">
      <w:pPr>
        <w:pStyle w:val="ConsPlusNormal"/>
        <w:jc w:val="center"/>
      </w:pPr>
      <w:r w:rsidRPr="00FD098A">
        <w:t>в рамках государственной программы Российской Федерации</w:t>
      </w:r>
    </w:p>
    <w:p w:rsidR="00523AE8" w:rsidRPr="00FD098A" w:rsidRDefault="00523AE8" w:rsidP="00523AE8">
      <w:pPr>
        <w:pStyle w:val="ConsPlusNormal"/>
        <w:jc w:val="center"/>
      </w:pPr>
      <w:r w:rsidRPr="00FD098A">
        <w:t>"Защита населения и территорий от чрезвычайных ситуаций,</w:t>
      </w:r>
    </w:p>
    <w:p w:rsidR="00523AE8" w:rsidRPr="00FD098A" w:rsidRDefault="00523AE8" w:rsidP="00523AE8">
      <w:pPr>
        <w:pStyle w:val="ConsPlusNormal"/>
        <w:jc w:val="center"/>
      </w:pPr>
      <w:r w:rsidRPr="00FD098A">
        <w:t>обеспечение пожарной безопасности и безопасности</w:t>
      </w:r>
    </w:p>
    <w:p w:rsidR="00523AE8" w:rsidRPr="00FD098A" w:rsidRDefault="00523AE8" w:rsidP="00523AE8">
      <w:pPr>
        <w:pStyle w:val="ConsPlusNormal"/>
        <w:jc w:val="center"/>
      </w:pPr>
      <w:r w:rsidRPr="00FD098A">
        <w:t>людей на водных объектах"</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федеральной целевой программы "Преодоление последствий радиационных аварий на период до 2015 года" по соответствующим направлениям расходов, в том числе:</w:t>
      </w:r>
    </w:p>
    <w:p w:rsidR="00523AE8" w:rsidRPr="00FD098A" w:rsidRDefault="00523AE8" w:rsidP="00523AE8">
      <w:pPr>
        <w:pStyle w:val="ConsPlusNormal"/>
        <w:ind w:firstLine="540"/>
        <w:jc w:val="both"/>
      </w:pPr>
      <w:r w:rsidRPr="00FD098A">
        <w:lastRenderedPageBreak/>
        <w:t>- 5107 Субсидии на реализацию мероприятий федеральной целевой программы "Преодоление последствий радиационных аварий на период до 2015 года".</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10 6 0000 Федеральная целевая программа "Пожарная</w:t>
      </w:r>
    </w:p>
    <w:p w:rsidR="00523AE8" w:rsidRPr="00FD098A" w:rsidRDefault="00523AE8" w:rsidP="00523AE8">
      <w:pPr>
        <w:pStyle w:val="ConsPlusNormal"/>
        <w:jc w:val="center"/>
      </w:pPr>
      <w:r w:rsidRPr="00FD098A">
        <w:t>безопасность в Российской Федерации на период до 2017 года"</w:t>
      </w:r>
    </w:p>
    <w:p w:rsidR="00523AE8" w:rsidRPr="00FD098A" w:rsidRDefault="00523AE8" w:rsidP="00523AE8">
      <w:pPr>
        <w:pStyle w:val="ConsPlusNormal"/>
        <w:jc w:val="center"/>
      </w:pPr>
      <w:r w:rsidRPr="00FD098A">
        <w:t>в рамках государственной программы Российской Федерации</w:t>
      </w:r>
    </w:p>
    <w:p w:rsidR="00523AE8" w:rsidRPr="00FD098A" w:rsidRDefault="00523AE8" w:rsidP="00523AE8">
      <w:pPr>
        <w:pStyle w:val="ConsPlusNormal"/>
        <w:jc w:val="center"/>
      </w:pPr>
      <w:r w:rsidRPr="00FD098A">
        <w:t>"Защита населения и территорий от чрезвычайных ситуаций,</w:t>
      </w:r>
    </w:p>
    <w:p w:rsidR="00523AE8" w:rsidRPr="00FD098A" w:rsidRDefault="00523AE8" w:rsidP="00523AE8">
      <w:pPr>
        <w:pStyle w:val="ConsPlusNormal"/>
        <w:jc w:val="center"/>
      </w:pPr>
      <w:r w:rsidRPr="00FD098A">
        <w:t>обеспечение пожарной безопасности и безопасности</w:t>
      </w:r>
    </w:p>
    <w:p w:rsidR="00523AE8" w:rsidRPr="00FD098A" w:rsidRDefault="00523AE8" w:rsidP="00523AE8">
      <w:pPr>
        <w:pStyle w:val="ConsPlusNormal"/>
        <w:jc w:val="center"/>
      </w:pPr>
      <w:r w:rsidRPr="00FD098A">
        <w:t>людей на водных объектах"</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федеральной целевой программы "Пожарная безопасность в Российской Федерации на период до 2017 года" по соответствующим направлениям расходов, в том числе:</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- 5171 Субсидии на реализацию мероприятий федеральной целевой программы "Пожарная безопасность в Российской Федерации на период до 2017 года".</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10 7 0000 Федеральная целевая программа "Национальная</w:t>
      </w:r>
    </w:p>
    <w:p w:rsidR="00523AE8" w:rsidRPr="00FD098A" w:rsidRDefault="00523AE8" w:rsidP="00523AE8">
      <w:pPr>
        <w:pStyle w:val="ConsPlusNormal"/>
        <w:jc w:val="center"/>
      </w:pPr>
      <w:r w:rsidRPr="00FD098A">
        <w:t>система химической и биологической безопасности Российской</w:t>
      </w:r>
    </w:p>
    <w:p w:rsidR="00523AE8" w:rsidRPr="00FD098A" w:rsidRDefault="00523AE8" w:rsidP="00523AE8">
      <w:pPr>
        <w:pStyle w:val="ConsPlusNormal"/>
        <w:jc w:val="center"/>
      </w:pPr>
      <w:r w:rsidRPr="00FD098A">
        <w:t>Федерации (2009 - 2014 годы)" в рамках государственной</w:t>
      </w:r>
    </w:p>
    <w:p w:rsidR="00523AE8" w:rsidRPr="00FD098A" w:rsidRDefault="00523AE8" w:rsidP="00523AE8">
      <w:pPr>
        <w:pStyle w:val="ConsPlusNormal"/>
        <w:jc w:val="center"/>
      </w:pPr>
      <w:r w:rsidRPr="00FD098A">
        <w:t>программы Российской Федерации "Защита населения</w:t>
      </w:r>
    </w:p>
    <w:p w:rsidR="00523AE8" w:rsidRPr="00FD098A" w:rsidRDefault="00523AE8" w:rsidP="00523AE8">
      <w:pPr>
        <w:pStyle w:val="ConsPlusNormal"/>
        <w:jc w:val="center"/>
      </w:pPr>
      <w:r w:rsidRPr="00FD098A">
        <w:t>и территорий от чрезвычайных ситуаций, обеспечение пожарной</w:t>
      </w:r>
    </w:p>
    <w:p w:rsidR="00523AE8" w:rsidRPr="00FD098A" w:rsidRDefault="00523AE8" w:rsidP="00523AE8">
      <w:pPr>
        <w:pStyle w:val="ConsPlusNormal"/>
        <w:jc w:val="center"/>
      </w:pPr>
      <w:r w:rsidRPr="00FD098A">
        <w:t>безопасности и безопасности людей на водных объектах"</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jc w:val="both"/>
      </w:pPr>
      <w:r w:rsidRPr="00FD098A">
        <w:t>(в ред. Приказа Минфина России от 12.03.2015 N 36н)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10 8 0000 Федеральная целевая программа "Повышение</w:t>
      </w:r>
    </w:p>
    <w:p w:rsidR="00523AE8" w:rsidRPr="00FD098A" w:rsidRDefault="00523AE8" w:rsidP="00523AE8">
      <w:pPr>
        <w:pStyle w:val="ConsPlusNormal"/>
        <w:jc w:val="center"/>
      </w:pPr>
      <w:r w:rsidRPr="00FD098A">
        <w:t>устойчивости жилых домов, основных объектов и систем</w:t>
      </w:r>
    </w:p>
    <w:p w:rsidR="00523AE8" w:rsidRPr="00FD098A" w:rsidRDefault="00523AE8" w:rsidP="00523AE8">
      <w:pPr>
        <w:pStyle w:val="ConsPlusNormal"/>
        <w:jc w:val="center"/>
      </w:pPr>
      <w:r w:rsidRPr="00FD098A">
        <w:t>жизнеобеспечения в сейсмических районах Российской</w:t>
      </w:r>
    </w:p>
    <w:p w:rsidR="00523AE8" w:rsidRPr="00FD098A" w:rsidRDefault="00523AE8" w:rsidP="00523AE8">
      <w:pPr>
        <w:pStyle w:val="ConsPlusNormal"/>
        <w:jc w:val="center"/>
      </w:pPr>
      <w:r w:rsidRPr="00FD098A">
        <w:t>Федерации на 2009 - 2018 годы" в рамках государственной</w:t>
      </w:r>
    </w:p>
    <w:p w:rsidR="00523AE8" w:rsidRPr="00FD098A" w:rsidRDefault="00523AE8" w:rsidP="00523AE8">
      <w:pPr>
        <w:pStyle w:val="ConsPlusNormal"/>
        <w:jc w:val="center"/>
      </w:pPr>
      <w:r w:rsidRPr="00FD098A">
        <w:t>программы Российской Федерации "Защита населения</w:t>
      </w:r>
    </w:p>
    <w:p w:rsidR="00523AE8" w:rsidRPr="00FD098A" w:rsidRDefault="00523AE8" w:rsidP="00523AE8">
      <w:pPr>
        <w:pStyle w:val="ConsPlusNormal"/>
        <w:jc w:val="center"/>
      </w:pPr>
      <w:r w:rsidRPr="00FD098A">
        <w:t>и территорий от чрезвычайных ситуаций, обеспечение пожарной</w:t>
      </w:r>
    </w:p>
    <w:p w:rsidR="00523AE8" w:rsidRPr="00FD098A" w:rsidRDefault="00523AE8" w:rsidP="00523AE8">
      <w:pPr>
        <w:pStyle w:val="ConsPlusNormal"/>
        <w:jc w:val="center"/>
      </w:pPr>
      <w:r w:rsidRPr="00FD098A">
        <w:t>безопасности и безопасности людей на водных объектах"</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федеральной целевой программы "Повышение устойчивости жилых домов, основных объектов и систем жизнеобеспечения в сейсмических районах Российской Федерации на 2009 - 2018 годы" по соответствующим направлениям расходов, в том числе:</w:t>
      </w:r>
    </w:p>
    <w:p w:rsidR="00523AE8" w:rsidRPr="00FD098A" w:rsidRDefault="00523AE8" w:rsidP="00523AE8">
      <w:pPr>
        <w:pStyle w:val="ConsPlusNormal"/>
        <w:ind w:firstLine="540"/>
        <w:jc w:val="both"/>
      </w:pPr>
      <w:r w:rsidRPr="00FD098A">
        <w:t>- 5105 Субсидии на реализацию мероприятий федеральной целевой программы "Повышение устойчивости жилых домов, основных объектов и систем жизнеобеспечения в сейсмических районах Российской Федерации на 2009 - 2018 годы".</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10 9 0000 Федеральная целевая программа "Создание</w:t>
      </w:r>
    </w:p>
    <w:p w:rsidR="00523AE8" w:rsidRPr="00FD098A" w:rsidRDefault="00523AE8" w:rsidP="00523AE8">
      <w:pPr>
        <w:pStyle w:val="ConsPlusNormal"/>
        <w:jc w:val="center"/>
      </w:pPr>
      <w:r w:rsidRPr="00FD098A">
        <w:t>системы обеспечения вызова экстренных оперативных служб</w:t>
      </w:r>
    </w:p>
    <w:p w:rsidR="00523AE8" w:rsidRPr="00FD098A" w:rsidRDefault="00523AE8" w:rsidP="00523AE8">
      <w:pPr>
        <w:pStyle w:val="ConsPlusNormal"/>
        <w:jc w:val="center"/>
      </w:pPr>
      <w:r w:rsidRPr="00FD098A">
        <w:t>по единому номеру "112" в Российской Федерации</w:t>
      </w:r>
    </w:p>
    <w:p w:rsidR="00523AE8" w:rsidRPr="00FD098A" w:rsidRDefault="00523AE8" w:rsidP="00523AE8">
      <w:pPr>
        <w:pStyle w:val="ConsPlusNormal"/>
        <w:jc w:val="center"/>
      </w:pPr>
      <w:r w:rsidRPr="00FD098A">
        <w:t>на 2013 - 2017 годы" в рамках государственной программы</w:t>
      </w:r>
    </w:p>
    <w:p w:rsidR="00523AE8" w:rsidRPr="00FD098A" w:rsidRDefault="00523AE8" w:rsidP="00523AE8">
      <w:pPr>
        <w:pStyle w:val="ConsPlusNormal"/>
        <w:jc w:val="center"/>
      </w:pPr>
      <w:r w:rsidRPr="00FD098A">
        <w:t>Российской Федерации "Защита населения и территорий</w:t>
      </w:r>
    </w:p>
    <w:p w:rsidR="00523AE8" w:rsidRPr="00FD098A" w:rsidRDefault="00523AE8" w:rsidP="00523AE8">
      <w:pPr>
        <w:pStyle w:val="ConsPlusNormal"/>
        <w:jc w:val="center"/>
      </w:pPr>
      <w:r w:rsidRPr="00FD098A">
        <w:t>от чрезвычайных ситуаций, обеспечение пожарной безопасности</w:t>
      </w:r>
    </w:p>
    <w:p w:rsidR="00523AE8" w:rsidRPr="00FD098A" w:rsidRDefault="00523AE8" w:rsidP="00523AE8">
      <w:pPr>
        <w:pStyle w:val="ConsPlusNormal"/>
        <w:jc w:val="center"/>
      </w:pPr>
      <w:r w:rsidRPr="00FD098A">
        <w:t>и безопасности людей на водных объектах"</w:t>
      </w:r>
    </w:p>
    <w:p w:rsidR="00523AE8" w:rsidRPr="00FD098A" w:rsidRDefault="00523AE8" w:rsidP="00523AE8">
      <w:pPr>
        <w:pStyle w:val="ConsPlusNormal"/>
        <w:jc w:val="center"/>
      </w:pPr>
      <w:r w:rsidRPr="00FD098A">
        <w:t>(в ред. Приказа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федеральной целевой программы "Создание системы обеспечения вызова экстренных оперативных служб по единому номеру "112" в Российской Федерации на 2013 - 2017 годы" по соответствующим направлениям расходов, в том числе: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lastRenderedPageBreak/>
        <w:t>- 5098 Субсидии на реализацию мероприятий федеральной целевой программы "Создание системы обеспечения вызова экстренных оперативных служб по единому номеру "112" в Российской Федерации на 2013 - 2017 годы".</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10 Б 0000 Федеральная целевая программа "Национальная</w:t>
      </w:r>
    </w:p>
    <w:p w:rsidR="00523AE8" w:rsidRPr="00FD098A" w:rsidRDefault="00523AE8" w:rsidP="00523AE8">
      <w:pPr>
        <w:pStyle w:val="ConsPlusNormal"/>
        <w:jc w:val="center"/>
      </w:pPr>
      <w:r w:rsidRPr="00FD098A">
        <w:t>система химической и биологической безопасности</w:t>
      </w:r>
    </w:p>
    <w:p w:rsidR="00523AE8" w:rsidRPr="00FD098A" w:rsidRDefault="00523AE8" w:rsidP="00523AE8">
      <w:pPr>
        <w:pStyle w:val="ConsPlusNormal"/>
        <w:jc w:val="center"/>
      </w:pPr>
      <w:r w:rsidRPr="00FD098A">
        <w:t>Российской Федерации (2015 - 2020 годы)" в рамках</w:t>
      </w:r>
    </w:p>
    <w:p w:rsidR="00523AE8" w:rsidRPr="00FD098A" w:rsidRDefault="00523AE8" w:rsidP="00523AE8">
      <w:pPr>
        <w:pStyle w:val="ConsPlusNormal"/>
        <w:jc w:val="center"/>
      </w:pPr>
      <w:r w:rsidRPr="00FD098A">
        <w:t>государственной программы Российской Федерации</w:t>
      </w:r>
    </w:p>
    <w:p w:rsidR="00523AE8" w:rsidRPr="00FD098A" w:rsidRDefault="00523AE8" w:rsidP="00523AE8">
      <w:pPr>
        <w:pStyle w:val="ConsPlusNormal"/>
        <w:jc w:val="center"/>
      </w:pPr>
      <w:r w:rsidRPr="00FD098A">
        <w:t>"Защита населения и территорий от чрезвычайных ситуаций,</w:t>
      </w:r>
    </w:p>
    <w:p w:rsidR="00523AE8" w:rsidRPr="00FD098A" w:rsidRDefault="00523AE8" w:rsidP="00523AE8">
      <w:pPr>
        <w:pStyle w:val="ConsPlusNormal"/>
        <w:jc w:val="center"/>
      </w:pPr>
      <w:r w:rsidRPr="00FD098A">
        <w:t>обеспечение пожарной безопасности и безопасности людей</w:t>
      </w:r>
    </w:p>
    <w:p w:rsidR="00523AE8" w:rsidRPr="00FD098A" w:rsidRDefault="00523AE8" w:rsidP="00523AE8">
      <w:pPr>
        <w:pStyle w:val="ConsPlusNormal"/>
        <w:jc w:val="center"/>
      </w:pPr>
      <w:r w:rsidRPr="00FD098A">
        <w:t>на водных объектах"</w:t>
      </w:r>
    </w:p>
    <w:p w:rsidR="00523AE8" w:rsidRPr="00FD098A" w:rsidRDefault="00523AE8" w:rsidP="00523AE8">
      <w:pPr>
        <w:pStyle w:val="ConsPlusNormal"/>
        <w:jc w:val="center"/>
      </w:pPr>
      <w:r w:rsidRPr="00FD098A">
        <w:t>(введено Приказом Минфина России от 02.06.2015 N 86н)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федеральной целевой программы "Национальная система химической и биологической безопасности Российской Федерации (2015 - 2020 годы)" по соответствующим направлениям расходов.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5"/>
      </w:pPr>
      <w:r w:rsidRPr="00FD098A">
        <w:t>4.2.2.11. Государственная программа Российской Федерации</w:t>
      </w:r>
    </w:p>
    <w:p w:rsidR="00523AE8" w:rsidRPr="00FD098A" w:rsidRDefault="00523AE8" w:rsidP="00523AE8">
      <w:pPr>
        <w:pStyle w:val="ConsPlusNormal"/>
        <w:jc w:val="center"/>
      </w:pPr>
      <w:r w:rsidRPr="00FD098A">
        <w:t>"Развитие культуры и туризма" на 2013 - 2020 годы</w:t>
      </w:r>
    </w:p>
    <w:p w:rsidR="00523AE8" w:rsidRPr="00FD098A" w:rsidRDefault="00523AE8" w:rsidP="00523AE8">
      <w:pPr>
        <w:pStyle w:val="ConsPlusNormal"/>
        <w:jc w:val="center"/>
      </w:pPr>
      <w:r w:rsidRPr="00FD098A">
        <w:t>(в ред. Приказа Минфина России от 26.05.2014 N 38н)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"Развитие культуры и туризма" на 2013 - 2020 годы включают:</w:t>
      </w:r>
    </w:p>
    <w:p w:rsidR="00523AE8" w:rsidRPr="00FD098A" w:rsidRDefault="00523AE8" w:rsidP="00523AE8">
      <w:pPr>
        <w:pStyle w:val="ConsPlusNormal"/>
        <w:jc w:val="both"/>
      </w:pPr>
      <w:r w:rsidRPr="00FD098A">
        <w:t>(в ред. Приказа Минфина России от 26.05.2014 N 38н)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11 0 0000 Государственная программа Российской Федерации</w:t>
      </w:r>
    </w:p>
    <w:p w:rsidR="00523AE8" w:rsidRPr="00FD098A" w:rsidRDefault="00523AE8" w:rsidP="00523AE8">
      <w:pPr>
        <w:pStyle w:val="ConsPlusNormal"/>
        <w:jc w:val="center"/>
      </w:pPr>
      <w:r w:rsidRPr="00FD098A">
        <w:t>"Развитие культуры и туризма" на 2013 - 2020 годы</w:t>
      </w:r>
    </w:p>
    <w:p w:rsidR="00523AE8" w:rsidRPr="00FD098A" w:rsidRDefault="00523AE8" w:rsidP="00523AE8">
      <w:pPr>
        <w:pStyle w:val="ConsPlusNormal"/>
        <w:jc w:val="center"/>
      </w:pPr>
      <w:r w:rsidRPr="00FD098A">
        <w:t>(в ред. Приказа Минфина России от 26.05.2014 N 38н)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"Развитие культуры и туризма на 2013 - 2020 годы",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 федеральным целевым программам.</w:t>
      </w:r>
    </w:p>
    <w:p w:rsidR="00523AE8" w:rsidRPr="00FD098A" w:rsidRDefault="00523AE8" w:rsidP="00523AE8">
      <w:pPr>
        <w:pStyle w:val="ConsPlusNormal"/>
        <w:jc w:val="both"/>
      </w:pPr>
      <w:r w:rsidRPr="00FD098A">
        <w:t>(в ред. Приказа Минфина России от 20.02.2014 N 11н)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11 1 0000 Подпрограмма "Наследие" государственной программы</w:t>
      </w:r>
    </w:p>
    <w:p w:rsidR="00523AE8" w:rsidRPr="00FD098A" w:rsidRDefault="00523AE8" w:rsidP="00523AE8">
      <w:pPr>
        <w:pStyle w:val="ConsPlusNormal"/>
        <w:jc w:val="center"/>
      </w:pPr>
      <w:r w:rsidRPr="00FD098A">
        <w:t>Российской Федерации "Развитие культуры и туризма"</w:t>
      </w:r>
    </w:p>
    <w:p w:rsidR="00523AE8" w:rsidRPr="00FD098A" w:rsidRDefault="00523AE8" w:rsidP="00523AE8">
      <w:pPr>
        <w:pStyle w:val="ConsPlusNormal"/>
        <w:jc w:val="center"/>
      </w:pPr>
      <w:r w:rsidRPr="00FD098A">
        <w:t>на 2013 - 2020 годы</w:t>
      </w:r>
    </w:p>
    <w:p w:rsidR="00523AE8" w:rsidRPr="00FD098A" w:rsidRDefault="00523AE8" w:rsidP="00523AE8">
      <w:pPr>
        <w:pStyle w:val="ConsPlusNormal"/>
        <w:jc w:val="center"/>
      </w:pPr>
      <w:r w:rsidRPr="00FD098A">
        <w:t>(в ред. Приказа Минфина России от 26.05.2014 N 38н)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- 5144 Иные межбюджетные трансферты на комплектование книжных фондов библиотек муниципальных образований и государственных библиотек городов Москвы и Санкт-Петербурга</w:t>
      </w:r>
    </w:p>
    <w:p w:rsidR="00523AE8" w:rsidRPr="00FD098A" w:rsidRDefault="00523AE8" w:rsidP="00523AE8">
      <w:pPr>
        <w:pStyle w:val="ConsPlusNormal"/>
        <w:ind w:firstLine="540"/>
        <w:jc w:val="both"/>
      </w:pPr>
      <w:r w:rsidRPr="00FD098A">
        <w:t>(введено Приказом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предусмотренные на предоставление бюджетам иных межбюджетных трансфертов на комплектование книжных фондов библиотек муниципальных образований и государственных библиотек городов Москвы и Санкт-Петербурга, включая приобретение общероссийских литературно-художественных журналов.</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соответствующим кодам вида доходов 000 2 02 04025 00 0000 151 "Межбюджетные трансферты, передаваемые бюджетам на комплектование книжных фондов библиотек муниципальных образований и государственных библиотек городов Москвы и Санкт-Петербурга" классификации доходов бюджетов.</w:t>
      </w:r>
    </w:p>
    <w:p w:rsidR="00523AE8" w:rsidRPr="00FD098A" w:rsidRDefault="00523AE8" w:rsidP="00523AE8">
      <w:pPr>
        <w:pStyle w:val="ConsPlusNormal"/>
        <w:ind w:firstLine="540"/>
        <w:jc w:val="both"/>
      </w:pPr>
      <w:r w:rsidRPr="00FD098A">
        <w:t xml:space="preserve">Также по данному направлению расходов отражаются расходы бюджетов субъектов Российской Федерации и местных бюджетов, производимые за счет иных межбюджетных трансфертов, выделяемых из </w:t>
      </w:r>
      <w:r w:rsidRPr="00FD098A">
        <w:lastRenderedPageBreak/>
        <w:t>федерального бюджета, на комплектование книжных фондов библиотек муниципальных образований и государственных библиотек городов Москвы и Санкт-Петербурга.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- 5145 Иные межбюджетные трансферты на мероприятия по реализации комплексного проекта "Культурное наследие - остров-град Свияжск и древний Болгар"</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предоставлением иных межбюджетных трансфертов бюджету Республики Татарстан на реализацию комплексного проекта "Культурное наследие - остров-град Свияжск и древний Болгар".</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04058 02 0000 151 "Межбюджетные трансферты, передаваемые бюджету Республики Татарстан на мероприятия по реализации комплексного проекта "Культурное наследие - остров-град Свияжск и древний Болгар "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бюджета Республики Татарстан, производимые за счет иных межбюджетных трансфертов из федерального бюджета, на мероприятия по реализации комплексного проекта "Культурное наследие - остров-град Свияжск и древний Болгар".</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- 5146 Иные межбюджетные трансферты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(введено Приказом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предусмотренные на предоставление бюджетам иных межбюджетных трансфертов на проведение мероприятий по подключению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соответствующим кодам вида доходов 000 2 02 04041 00 0000 151 "Межбюджетные трансферты, передаваемые бюджетам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 классификации доходов бюджетов.</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производимые за счет иных межбюджетных трансфертов, выделяемых из федерального бюджета, на проведение мероприятий по подключению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- 5152 Иные межбюджетные трансферты на реализацию мероприятий по сохранению объектов культурного наследия в г. Енисейске Красноярского края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- 6085 Субсидия Общероссийской общественно-государственной организации "Российское военно-историческое общество"</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субсидии Общероссийской общественно-государственной организации "Российское военно-историческое общество".</w:t>
      </w:r>
    </w:p>
    <w:p w:rsidR="00523AE8" w:rsidRPr="00FD098A" w:rsidRDefault="00523AE8" w:rsidP="00523AE8">
      <w:pPr>
        <w:pStyle w:val="ConsPlusNormal"/>
        <w:ind w:firstLine="540"/>
        <w:jc w:val="both"/>
      </w:pPr>
      <w:r w:rsidRPr="00FD098A">
        <w:t>- 6232 Субсидии Благотворительному фонду по восстановлению Воскресенского Ново-Иерусалимского ставропигиального мужского монастыря Русской Православной Церкви на воссоздание исторического облика монастыря;</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11 2 0000 Подпрограмма "Искусство" государственной программы</w:t>
      </w:r>
    </w:p>
    <w:p w:rsidR="00523AE8" w:rsidRPr="00FD098A" w:rsidRDefault="00523AE8" w:rsidP="00523AE8">
      <w:pPr>
        <w:pStyle w:val="ConsPlusNormal"/>
        <w:jc w:val="center"/>
      </w:pPr>
      <w:r w:rsidRPr="00FD098A">
        <w:t>Российской Федерации "Развитие культуры и туризма"</w:t>
      </w:r>
    </w:p>
    <w:p w:rsidR="00523AE8" w:rsidRPr="00FD098A" w:rsidRDefault="00523AE8" w:rsidP="00523AE8">
      <w:pPr>
        <w:pStyle w:val="ConsPlusNormal"/>
        <w:jc w:val="center"/>
      </w:pPr>
      <w:r w:rsidRPr="00FD098A">
        <w:t>на 2013 - 2020 годы</w:t>
      </w:r>
    </w:p>
    <w:p w:rsidR="00523AE8" w:rsidRPr="00FD098A" w:rsidRDefault="00523AE8" w:rsidP="00523AE8">
      <w:pPr>
        <w:pStyle w:val="ConsPlusNormal"/>
        <w:jc w:val="center"/>
      </w:pPr>
      <w:r w:rsidRPr="00FD098A">
        <w:t>(в ред. Приказа Минфина России от 26.05.2014 N 38н)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lastRenderedPageBreak/>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ind w:firstLine="540"/>
        <w:jc w:val="both"/>
      </w:pPr>
      <w:r w:rsidRPr="00FD098A">
        <w:t>- 5147 Иные межбюджетные трансферты на государственную поддержку муниципальных учреждений культуры</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иных межбюджетных трансфертов бюджетам на осуществление государственной поддержки муниципальных учреждений культуры, находящихся на территориях сельских поселений, в соответствии с Указом Президента Российской Федерации от 28 июля 2012 года N 1062 "О мерах государственной поддержки муниципальных учреждений культуры, находящихся на территориях сельских поселений, и их работников".</w:t>
      </w:r>
    </w:p>
    <w:p w:rsidR="00523AE8" w:rsidRPr="00FD098A" w:rsidRDefault="00523AE8" w:rsidP="00523AE8">
      <w:pPr>
        <w:pStyle w:val="ConsPlusNormal"/>
        <w:ind w:firstLine="540"/>
        <w:jc w:val="both"/>
      </w:pPr>
      <w:r w:rsidRPr="00FD098A">
        <w:t>Поступление межбюджетных трансфертов в бюджеты на указанные цели отражается по соответствующим кодам вида доходов 000 2 02 04052 00 0000 151 "Межбюджетные трансферты, передаваемые бюджетам на государственную поддержку муниципальных учреждений культуры, находящихся на территориях сельских поселений"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производимые за счет иных межбюджетных трансфертов, предоставляемых из федерального бюджета, связанные с осуществлением государственной поддержки муниципальных учреждений культуры, находящихся на территориях сельских поселений.</w:t>
      </w:r>
    </w:p>
    <w:p w:rsidR="00523AE8" w:rsidRPr="00FD098A" w:rsidRDefault="00523AE8" w:rsidP="00523AE8">
      <w:pPr>
        <w:pStyle w:val="ConsPlusNormal"/>
        <w:ind w:firstLine="540"/>
        <w:jc w:val="both"/>
      </w:pPr>
      <w:r w:rsidRPr="00FD098A">
        <w:t>- 5148 Иные межбюджетные трансферты на государственную поддержку лучших работников муниципальных учреждений культуры, находящихся на территориях сельских поселений</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иных межбюджетных трансфертов бюджетам на осуществление государственной поддержки лучших работников муниципальных учреждений культуры, находящихся на территориях сельских поселений, в соответствии с Указом Президента Российской Федерации от 28 июля 2012 года N 1062 "О мерах государственной поддержки муниципальных учреждений культуры, находящихся на территориях сельских поселений, и их работников".</w:t>
      </w:r>
    </w:p>
    <w:p w:rsidR="00523AE8" w:rsidRPr="00FD098A" w:rsidRDefault="00523AE8" w:rsidP="00523AE8">
      <w:pPr>
        <w:pStyle w:val="ConsPlusNormal"/>
        <w:ind w:firstLine="540"/>
        <w:jc w:val="both"/>
      </w:pPr>
      <w:r w:rsidRPr="00FD098A">
        <w:t>Поступление межбюджетных трансфертов в бюджеты на указанные цели отражается по соответствующим кодам вида доходов 000 2 02 04053 00 0000 151 "Межбюджетные трансферты, передаваемые бюджетам на государственную поддержку лучших работников муниципальных учреждений культуры, находящихся на территориях сельских поселений"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производимые за счет иных межбюджетных трансфертов, предоставляемых из федерального бюджета, связанные с осуществлением государственной поддержки лучших работников муниципальных учреждений культуры, находящихся на территориях сельских поселений.</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- 5149 Иные межбюджетные трансферты на реализацию мероприятий по созданию инновационных культурных центров</w:t>
      </w:r>
    </w:p>
    <w:p w:rsidR="00523AE8" w:rsidRPr="00FD098A" w:rsidRDefault="00523AE8" w:rsidP="00523AE8">
      <w:pPr>
        <w:pStyle w:val="ConsPlusNormal"/>
        <w:ind w:firstLine="540"/>
        <w:jc w:val="both"/>
      </w:pPr>
      <w:r w:rsidRPr="00FD098A">
        <w:t>(введено Приказом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иных межбюджетных трансфертов бюджетам субъектов Российской Федерации на реализацию мероприятий по созданию инновационных культурных центров.</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04054 02 0000 151 "Межбюджетные трансферты, передаваемые бюджетам субъектов Российской Федерации на реализацию мероприятий по созданию инновационных культурных центров"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на реализацию мероприятий по созданию инновационных культурных центров.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- 5150 Иные межбюджетные трансферты на гранты в области науки, культуры, искусства и средств массовой информации</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иных межбюджетных трансфертов бюджетам субъектов Российской Федерации на дополнительную государственную поддержку (гранты) в области науки, культуры, искусства и средств массовой информации.</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04023 02 0000 151 "Межбюджетные трансферты бюджетам субъектов Российской Федерации на дополнительную государственную поддержку (гранты) в области науки, культуры, искусства и средств массовой информации" классификации доходов бюджетов.</w:t>
      </w:r>
    </w:p>
    <w:p w:rsidR="00523AE8" w:rsidRPr="00FD098A" w:rsidRDefault="00523AE8" w:rsidP="00523AE8">
      <w:pPr>
        <w:pStyle w:val="ConsPlusNormal"/>
        <w:ind w:firstLine="540"/>
        <w:jc w:val="both"/>
      </w:pPr>
      <w:r w:rsidRPr="00FD098A">
        <w:lastRenderedPageBreak/>
        <w:t>По данному направлению расходов также отражаются расходы бюджетов субъектов Российской Федерации, производимые за счет иных межбюджетных трансфертов, предоставляемых из федерального бюджета, по предоставлению грантов в области науки, культуры, искусства и средств массовой информации.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- 5151 Иные межбюджетные трансферты на премии в области литературы и искусства, образования, печатных средств массовой информации, науки и техники и иные поощрения за особые заслуги перед государством</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иных межбюджетных трансфертов бюджетам в целях финансового обеспечения расходов по выплате премий в области литературы и искусства, образования, печатных средств массовой информации, науки и техники и иные поощрения за особые заслуги перед государством.</w:t>
      </w:r>
    </w:p>
    <w:p w:rsidR="00523AE8" w:rsidRPr="00FD098A" w:rsidRDefault="00523AE8" w:rsidP="00523AE8">
      <w:pPr>
        <w:pStyle w:val="ConsPlusNormal"/>
        <w:ind w:firstLine="540"/>
        <w:jc w:val="both"/>
      </w:pPr>
      <w:r w:rsidRPr="00FD098A">
        <w:t>Поступление межбюджетных трансфертов в бюджеты на указанные цели отражается по соответствующим кодам вида доходов 000 2 02 04050 00 0000 151 "Межбюджетные трансферты, передаваемые бюджетам в целях финансового обеспечения расходов по выплате премий в области литературы и искусства, образования, печатных средств массовой информации, науки и техники и иные поощрения за особые заслуги перед государством"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производимые за счет иных межбюджетных трансфертов, предоставляемых из федерального бюджета, связанные с финансовым обеспечением расходов по выплате премий в области литературы и искусства, образования, печатных средств массовой информации, науки и техники и иные поощрения за особые заслуги перед государством.</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- 5394 Иные межбюджетные трансферты на оказание государственной поддержки (грантов) театрам и музыкальным организациям, находящимся в ведении субъектов Российской Федерации и муниципальных образований, для реализации творческих проектов</w:t>
      </w:r>
    </w:p>
    <w:p w:rsidR="00523AE8" w:rsidRPr="00FD098A" w:rsidRDefault="00523AE8" w:rsidP="00523AE8">
      <w:pPr>
        <w:pStyle w:val="ConsPlusNormal"/>
        <w:ind w:firstLine="540"/>
        <w:jc w:val="both"/>
      </w:pPr>
      <w:r w:rsidRPr="00FD098A">
        <w:t>(введено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иных межбюджетных трансфертов бюджетам на оказание государственной поддержки (грантов) театрам и музыкальным организациям, находящимся в ведении субъектов Российской Федерации и муниципальных образований, для реализации творческих проектов.</w:t>
      </w:r>
    </w:p>
    <w:p w:rsidR="00523AE8" w:rsidRPr="00FD098A" w:rsidRDefault="00523AE8" w:rsidP="00523AE8">
      <w:pPr>
        <w:pStyle w:val="ConsPlusNormal"/>
        <w:ind w:firstLine="540"/>
        <w:jc w:val="both"/>
      </w:pPr>
      <w:r w:rsidRPr="00FD098A">
        <w:t>Поступление иных межбюджетных трансфертов в бюджеты на указанные цели отражается по соответствующим кодам вида доходов 000 2 02 04090 00 0000 151 "Межбюджетные трансферты, передаваемые бюджетам на оказание государственной поддержки (грантов) театрам и музыкальным организациям, находящимся в ведении субъектов Российской Федерации и муниципальных образований, для реализации творческих проектов"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производимые за счет иных межбюджетных трансфертов, выделяемых из федерального бюджета на указанные цели.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- 6229 Субсидии некоммерческим организациям на оказание государственной поддержки (грантов) независимым театральным и музыкальным коллективам для реализации творческих проектов</w:t>
      </w:r>
    </w:p>
    <w:p w:rsidR="00523AE8" w:rsidRPr="00FD098A" w:rsidRDefault="00523AE8" w:rsidP="00523AE8">
      <w:pPr>
        <w:pStyle w:val="ConsPlusNormal"/>
        <w:ind w:firstLine="540"/>
        <w:jc w:val="both"/>
      </w:pPr>
      <w:r w:rsidRPr="00FD098A">
        <w:t>(введено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некоммерческим организациям на оказание государственной поддержки (грантов) независимым театральным и музыкальным коллективам для реализации творческих проектов.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- 6233 Субсидии творческим союзам;</w:t>
      </w:r>
    </w:p>
    <w:p w:rsidR="00523AE8" w:rsidRPr="00FD098A" w:rsidRDefault="00523AE8" w:rsidP="00523AE8">
      <w:pPr>
        <w:pStyle w:val="ConsPlusNormal"/>
        <w:ind w:firstLine="540"/>
        <w:jc w:val="both"/>
      </w:pPr>
      <w:r w:rsidRPr="00FD098A">
        <w:t>- 6486 Мероприятия в сфере культуры и кинематографии;</w:t>
      </w:r>
    </w:p>
    <w:p w:rsidR="00523AE8" w:rsidRPr="00FD098A" w:rsidRDefault="00523AE8" w:rsidP="00523AE8">
      <w:pPr>
        <w:pStyle w:val="ConsPlusNormal"/>
        <w:ind w:firstLine="540"/>
        <w:jc w:val="both"/>
      </w:pPr>
      <w:r w:rsidRPr="00FD098A">
        <w:t>- 6487 Поддержка деятельности по производству анимационных фильмов;</w:t>
      </w:r>
    </w:p>
    <w:p w:rsidR="00523AE8" w:rsidRPr="00FD098A" w:rsidRDefault="00523AE8" w:rsidP="00523AE8">
      <w:pPr>
        <w:pStyle w:val="ConsPlusNormal"/>
        <w:ind w:firstLine="540"/>
        <w:jc w:val="both"/>
      </w:pPr>
      <w:r w:rsidRPr="00FD098A">
        <w:t>- 6490 Поддержка государственных цирковых организаций.</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11 3 0000 Подпрограмма "Туризм" государственной программы</w:t>
      </w:r>
    </w:p>
    <w:p w:rsidR="00523AE8" w:rsidRPr="00FD098A" w:rsidRDefault="00523AE8" w:rsidP="00523AE8">
      <w:pPr>
        <w:pStyle w:val="ConsPlusNormal"/>
        <w:jc w:val="center"/>
      </w:pPr>
      <w:r w:rsidRPr="00FD098A">
        <w:t>Российской Федерации "Развитие культуры и туризма"</w:t>
      </w:r>
    </w:p>
    <w:p w:rsidR="00523AE8" w:rsidRPr="00FD098A" w:rsidRDefault="00523AE8" w:rsidP="00523AE8">
      <w:pPr>
        <w:pStyle w:val="ConsPlusNormal"/>
        <w:jc w:val="center"/>
      </w:pPr>
      <w:r w:rsidRPr="00FD098A">
        <w:t>на 2013 - 2020 годы</w:t>
      </w:r>
    </w:p>
    <w:p w:rsidR="00523AE8" w:rsidRPr="00FD098A" w:rsidRDefault="00523AE8" w:rsidP="00523AE8">
      <w:pPr>
        <w:pStyle w:val="ConsPlusNormal"/>
        <w:jc w:val="center"/>
      </w:pPr>
      <w:r w:rsidRPr="00FD098A">
        <w:t>(в ред. Приказа Минфина России от 26.05.2014 N 38н)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lastRenderedPageBreak/>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jc w:val="both"/>
      </w:pPr>
      <w:r w:rsidRPr="00FD098A">
        <w:t>(в ред. Приказа Минфина России от 12.03.2015 N 36н)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11 4 0000 Подпрограмма "Обеспечение условий реализации</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культуры и туризма" на 2013 - 2020 годы"</w:t>
      </w:r>
    </w:p>
    <w:p w:rsidR="00523AE8" w:rsidRPr="00FD098A" w:rsidRDefault="00523AE8" w:rsidP="00523AE8">
      <w:pPr>
        <w:pStyle w:val="ConsPlusNormal"/>
        <w:jc w:val="center"/>
      </w:pPr>
      <w:r w:rsidRPr="00FD098A">
        <w:t>(в ред. Приказа Минфина России от 16.12.2014 N 150н)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11 5 0000 Федеральная целевая программа "Культура России</w:t>
      </w:r>
    </w:p>
    <w:p w:rsidR="00523AE8" w:rsidRPr="00FD098A" w:rsidRDefault="00523AE8" w:rsidP="00523AE8">
      <w:pPr>
        <w:pStyle w:val="ConsPlusNormal"/>
        <w:jc w:val="center"/>
      </w:pPr>
      <w:r w:rsidRPr="00FD098A">
        <w:t>(2012 - 2018 годы)" в рамках государственной программы</w:t>
      </w:r>
    </w:p>
    <w:p w:rsidR="00523AE8" w:rsidRPr="00FD098A" w:rsidRDefault="00523AE8" w:rsidP="00523AE8">
      <w:pPr>
        <w:pStyle w:val="ConsPlusNormal"/>
        <w:jc w:val="center"/>
      </w:pPr>
      <w:r w:rsidRPr="00FD098A">
        <w:t>Российской Федерации "Развитие культуры и туризма"</w:t>
      </w:r>
    </w:p>
    <w:p w:rsidR="00523AE8" w:rsidRPr="00FD098A" w:rsidRDefault="00523AE8" w:rsidP="00523AE8">
      <w:pPr>
        <w:pStyle w:val="ConsPlusNormal"/>
        <w:jc w:val="center"/>
      </w:pPr>
      <w:r w:rsidRPr="00FD098A">
        <w:t>на 2013 - 2020 годы</w:t>
      </w:r>
    </w:p>
    <w:p w:rsidR="00523AE8" w:rsidRPr="00FD098A" w:rsidRDefault="00523AE8" w:rsidP="00523AE8">
      <w:pPr>
        <w:pStyle w:val="ConsPlusNormal"/>
        <w:jc w:val="center"/>
      </w:pPr>
      <w:r w:rsidRPr="00FD098A">
        <w:t>(в ред. Приказа Минфина России от 26.05.2014 N 38н)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федеральной целевой программы "Культура России (2012 - 2018 годы)" по соответствующим направлениям расходов, в том числе:</w:t>
      </w:r>
    </w:p>
    <w:p w:rsidR="00523AE8" w:rsidRPr="00FD098A" w:rsidRDefault="00523AE8" w:rsidP="00523AE8">
      <w:pPr>
        <w:pStyle w:val="ConsPlusNormal"/>
        <w:ind w:firstLine="540"/>
        <w:jc w:val="both"/>
      </w:pPr>
      <w:r w:rsidRPr="00FD098A">
        <w:t>- 5014 Субсидии на реализацию мероприятий федеральной целевой программы "Культура России (2012 - 2018 годы)".</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11 6 0000 Федеральная целевая программа "Развитие</w:t>
      </w:r>
    </w:p>
    <w:p w:rsidR="00523AE8" w:rsidRPr="00FD098A" w:rsidRDefault="00523AE8" w:rsidP="00523AE8">
      <w:pPr>
        <w:pStyle w:val="ConsPlusNormal"/>
        <w:jc w:val="center"/>
      </w:pPr>
      <w:r w:rsidRPr="00FD098A">
        <w:t>внутреннего и въездного туризма в Российской Федерации</w:t>
      </w:r>
    </w:p>
    <w:p w:rsidR="00523AE8" w:rsidRPr="00FD098A" w:rsidRDefault="00523AE8" w:rsidP="00523AE8">
      <w:pPr>
        <w:pStyle w:val="ConsPlusNormal"/>
        <w:jc w:val="center"/>
      </w:pPr>
      <w:r w:rsidRPr="00FD098A">
        <w:t>(2011 - 2018 годы)" в рамках государственной программы</w:t>
      </w:r>
    </w:p>
    <w:p w:rsidR="00523AE8" w:rsidRPr="00FD098A" w:rsidRDefault="00523AE8" w:rsidP="00523AE8">
      <w:pPr>
        <w:pStyle w:val="ConsPlusNormal"/>
        <w:jc w:val="center"/>
      </w:pPr>
      <w:r w:rsidRPr="00FD098A">
        <w:t>Российской Федерации "Развитие культуры и туризма"</w:t>
      </w:r>
    </w:p>
    <w:p w:rsidR="00523AE8" w:rsidRPr="00FD098A" w:rsidRDefault="00523AE8" w:rsidP="00523AE8">
      <w:pPr>
        <w:pStyle w:val="ConsPlusNormal"/>
        <w:jc w:val="center"/>
      </w:pPr>
      <w:r w:rsidRPr="00FD098A">
        <w:t>на 2013 - 2020 годы</w:t>
      </w:r>
    </w:p>
    <w:p w:rsidR="00523AE8" w:rsidRPr="00FD098A" w:rsidRDefault="00523AE8" w:rsidP="00523AE8">
      <w:pPr>
        <w:pStyle w:val="ConsPlusNormal"/>
        <w:jc w:val="center"/>
      </w:pPr>
      <w:r w:rsidRPr="00FD098A">
        <w:t>(в ред. Приказа Минфина России от 26.05.2014 N 38н)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федеральной целевой программы "Развитие внутреннего и въездного туризма в Российской Федерации (2011 - 2018 годы)" по соответствующим направлениям расходов, в том числе:</w:t>
      </w:r>
    </w:p>
    <w:p w:rsidR="00523AE8" w:rsidRPr="00FD098A" w:rsidRDefault="00523AE8" w:rsidP="00523AE8">
      <w:pPr>
        <w:pStyle w:val="ConsPlusNormal"/>
        <w:ind w:firstLine="540"/>
        <w:jc w:val="both"/>
      </w:pPr>
      <w:r w:rsidRPr="00FD098A">
        <w:t>- 5110 Субсидии на реализацию мероприятий федеральной целевой программы "Развитие внутреннего и въездного туризма в Российской Федерации (2011 - 2018 годы)".</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11 7 0000 Подпрограмма "Укрепление единства</w:t>
      </w:r>
    </w:p>
    <w:p w:rsidR="00523AE8" w:rsidRPr="00FD098A" w:rsidRDefault="00523AE8" w:rsidP="00523AE8">
      <w:pPr>
        <w:pStyle w:val="ConsPlusNormal"/>
        <w:jc w:val="center"/>
      </w:pPr>
      <w:r w:rsidRPr="00FD098A">
        <w:t>российской нации и этнокультурное развитие народов России"</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культуры и туризма" на 2013 - 2020 годы</w:t>
      </w:r>
    </w:p>
    <w:p w:rsidR="00523AE8" w:rsidRPr="00FD098A" w:rsidRDefault="00523AE8" w:rsidP="00523AE8">
      <w:pPr>
        <w:pStyle w:val="ConsPlusNormal"/>
        <w:jc w:val="center"/>
      </w:pPr>
      <w:r w:rsidRPr="00FD098A">
        <w:t>(введено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- 5091 Иные межбюджетные трансферты на поддержку экономического и социального развития коренных малочисленных народов Севера, Сибири и Дальнего Востока</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бюджетам иных межбюджетных трансфертов на поддержку экономического и социального развития коренных малочисленных народов Севера, Сибири и Дальнего Востока.</w:t>
      </w:r>
    </w:p>
    <w:p w:rsidR="00523AE8" w:rsidRPr="00FD098A" w:rsidRDefault="00523AE8" w:rsidP="00523AE8">
      <w:pPr>
        <w:pStyle w:val="ConsPlusNormal"/>
        <w:ind w:firstLine="540"/>
        <w:jc w:val="both"/>
      </w:pPr>
      <w:r w:rsidRPr="00FD098A">
        <w:t>Поступление в бюджеты иных межбюджетных трансфертов на указанные цели отражается по соответствующим кодам вида доходов 000 2 02 04067 00 0000 151 "Межбюджетные трансферты, передаваемые бюджетам на поддержку экономического и социального развития коренных малочисленных народов Севера, Сибири и Дальнего Востока"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источником финансового обеспечения которых являются межбюджетные трансферты из федерального бюджета на указанные цели.</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11 8 0000 Федеральная целевая программа "Укрепление</w:t>
      </w:r>
    </w:p>
    <w:p w:rsidR="00523AE8" w:rsidRPr="00FD098A" w:rsidRDefault="00523AE8" w:rsidP="00523AE8">
      <w:pPr>
        <w:pStyle w:val="ConsPlusNormal"/>
        <w:jc w:val="center"/>
      </w:pPr>
      <w:r w:rsidRPr="00FD098A">
        <w:lastRenderedPageBreak/>
        <w:t>единства российской нации и этнокультурное развитие народов</w:t>
      </w:r>
    </w:p>
    <w:p w:rsidR="00523AE8" w:rsidRPr="00FD098A" w:rsidRDefault="00523AE8" w:rsidP="00523AE8">
      <w:pPr>
        <w:pStyle w:val="ConsPlusNormal"/>
        <w:jc w:val="center"/>
      </w:pPr>
      <w:r w:rsidRPr="00FD098A">
        <w:t>России (2014 - 2020 годы)" в рамках государственной</w:t>
      </w:r>
    </w:p>
    <w:p w:rsidR="00523AE8" w:rsidRPr="00FD098A" w:rsidRDefault="00523AE8" w:rsidP="00523AE8">
      <w:pPr>
        <w:pStyle w:val="ConsPlusNormal"/>
        <w:jc w:val="center"/>
      </w:pPr>
      <w:r w:rsidRPr="00FD098A">
        <w:t>программы Российской Федерации "Развитие культуры</w:t>
      </w:r>
    </w:p>
    <w:p w:rsidR="00523AE8" w:rsidRPr="00FD098A" w:rsidRDefault="00523AE8" w:rsidP="00523AE8">
      <w:pPr>
        <w:pStyle w:val="ConsPlusNormal"/>
        <w:jc w:val="center"/>
      </w:pPr>
      <w:r w:rsidRPr="00FD098A">
        <w:t>и туризма" на 2013 - 2020 годы</w:t>
      </w:r>
    </w:p>
    <w:p w:rsidR="00523AE8" w:rsidRPr="00FD098A" w:rsidRDefault="00523AE8" w:rsidP="00523AE8">
      <w:pPr>
        <w:pStyle w:val="ConsPlusNormal"/>
        <w:jc w:val="center"/>
      </w:pPr>
      <w:r w:rsidRPr="00FD098A">
        <w:t>(введено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федеральной целевой программы "Укрепление единства российской нации и этнокультурное развитие народов России (2014 - 2020 годы)" по соответствующим направлениям расходов, в том числе:</w:t>
      </w:r>
    </w:p>
    <w:p w:rsidR="00523AE8" w:rsidRPr="00FD098A" w:rsidRDefault="00523AE8" w:rsidP="00523AE8">
      <w:pPr>
        <w:pStyle w:val="ConsPlusNormal"/>
        <w:ind w:firstLine="540"/>
        <w:jc w:val="both"/>
      </w:pPr>
      <w:r w:rsidRPr="00FD098A">
        <w:t>- 5236 Субсидии на реализацию мероприятий федеральной целевой программы "Укрепление единства российской нации и этнокультурное развитие народов России (2014 - 2020 годы)".</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5"/>
      </w:pPr>
      <w:r w:rsidRPr="00FD098A">
        <w:t>4.2.2.12. Государственная программа Российской Федерации</w:t>
      </w:r>
    </w:p>
    <w:p w:rsidR="00523AE8" w:rsidRPr="00FD098A" w:rsidRDefault="00523AE8" w:rsidP="00523AE8">
      <w:pPr>
        <w:pStyle w:val="ConsPlusNormal"/>
        <w:jc w:val="center"/>
      </w:pPr>
      <w:r w:rsidRPr="00FD098A">
        <w:t>"Охрана окружающей среды" на 2012 - 2020 годы</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"Охрана окружающей среды" на 2012 - 2020 годы включают:</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12 0 0000 Государственная программа Российской Федерации</w:t>
      </w:r>
    </w:p>
    <w:p w:rsidR="00523AE8" w:rsidRPr="00FD098A" w:rsidRDefault="00523AE8" w:rsidP="00523AE8">
      <w:pPr>
        <w:pStyle w:val="ConsPlusNormal"/>
        <w:jc w:val="center"/>
      </w:pPr>
      <w:r w:rsidRPr="00FD098A">
        <w:t>"Охрана окружающей среды" на 2012 - 2020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"Охрана окружающей среды" на 2012 - 2020 годы,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 федеральным целевым программам.</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12 1 0000 Подпрограмма "Регулирование качества окружающей</w:t>
      </w:r>
    </w:p>
    <w:p w:rsidR="00523AE8" w:rsidRPr="00FD098A" w:rsidRDefault="00523AE8" w:rsidP="00523AE8">
      <w:pPr>
        <w:pStyle w:val="ConsPlusNormal"/>
        <w:jc w:val="center"/>
      </w:pPr>
      <w:r w:rsidRPr="00FD098A">
        <w:t>среды" государственной программы Российской Федерации</w:t>
      </w:r>
    </w:p>
    <w:p w:rsidR="00523AE8" w:rsidRPr="00FD098A" w:rsidRDefault="00523AE8" w:rsidP="00523AE8">
      <w:pPr>
        <w:pStyle w:val="ConsPlusNormal"/>
        <w:jc w:val="center"/>
      </w:pPr>
      <w:r w:rsidRPr="00FD098A">
        <w:t>"Охрана окружающей среды" на 2012 - 2020 годы</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- 2047 Реализация государственных полномочий по проведению государственной экологической экспертизы.</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- 5012 Субсидии на инженерно-геологические и инженерно-экологические изыскания и разработку проектно-сметной документации рекультивации территории бывшего Открытого акционерного общества "Средне-Волжский завод химикатов", г. Чапаевск, Самарская область</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- 5143 Иные межбюджетные трансферты на природоохранные мероприятия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12 2 0000 Подпрограмма "Биологическое разнообразие</w:t>
      </w:r>
    </w:p>
    <w:p w:rsidR="00523AE8" w:rsidRPr="00FD098A" w:rsidRDefault="00523AE8" w:rsidP="00523AE8">
      <w:pPr>
        <w:pStyle w:val="ConsPlusNormal"/>
        <w:jc w:val="center"/>
      </w:pPr>
      <w:r w:rsidRPr="00FD098A">
        <w:t>России" государственной программы Российской Федерации</w:t>
      </w:r>
    </w:p>
    <w:p w:rsidR="00523AE8" w:rsidRPr="00FD098A" w:rsidRDefault="00523AE8" w:rsidP="00523AE8">
      <w:pPr>
        <w:pStyle w:val="ConsPlusNormal"/>
        <w:jc w:val="center"/>
      </w:pPr>
      <w:r w:rsidRPr="00FD098A">
        <w:t>"Охрана окружающей среды" на 2012 - 2020 годы</w:t>
      </w:r>
    </w:p>
    <w:p w:rsidR="00523AE8" w:rsidRPr="00FD098A" w:rsidRDefault="00523AE8" w:rsidP="00523AE8">
      <w:pPr>
        <w:pStyle w:val="ConsPlusNormal"/>
        <w:jc w:val="center"/>
      </w:pPr>
      <w:r w:rsidRPr="00FD098A">
        <w:t>(в ред. Приказа Минфина России от 17.04.2015 N 66н)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- 6052 Субсидии автономной некоммерческой организации "Центр по изучению и сохранению популяции амурского тигра" на финансовое обеспечение мероприятий, связанных с проведением сплошного учета амурского тигра.</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12 3 0000 Подпрограмма "Гидрометеорология и мониторинг</w:t>
      </w:r>
    </w:p>
    <w:p w:rsidR="00523AE8" w:rsidRPr="00FD098A" w:rsidRDefault="00523AE8" w:rsidP="00523AE8">
      <w:pPr>
        <w:pStyle w:val="ConsPlusNormal"/>
        <w:jc w:val="center"/>
      </w:pPr>
      <w:r w:rsidRPr="00FD098A">
        <w:t>окружающей среды" государственной программы Российской</w:t>
      </w:r>
    </w:p>
    <w:p w:rsidR="00523AE8" w:rsidRPr="00FD098A" w:rsidRDefault="00523AE8" w:rsidP="00523AE8">
      <w:pPr>
        <w:pStyle w:val="ConsPlusNormal"/>
        <w:jc w:val="center"/>
      </w:pPr>
      <w:r w:rsidRPr="00FD098A">
        <w:lastRenderedPageBreak/>
        <w:t>Федерации "Охрана окружающей среды" на 2012 - 2020 годы</w:t>
      </w:r>
    </w:p>
    <w:p w:rsidR="00523AE8" w:rsidRPr="00FD098A" w:rsidRDefault="00523AE8" w:rsidP="00523AE8">
      <w:pPr>
        <w:pStyle w:val="ConsPlusNormal"/>
        <w:jc w:val="center"/>
      </w:pPr>
      <w:r w:rsidRPr="00FD098A">
        <w:t>(в ред. Приказа Минфина России от 16.12.2014 N 150н)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- 6362 Субсидии некоммерческой организации "Фонд полярных исследований "Полярный фонд" на организацию дрейфующей станции "Северный полюс"</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субсидий некоммерческой организации "Фонд полярных исследований "Полярный фонд" на организацию научно-исследовательской дрейфующей станции "Северный полюс" в целях обеспечения постоянного присутствия в высокоширотной Арктике, развития системы комплексных научных исследований и государственного мониторинга за состоянием природной среды, получения достоверной информации (данных) о динамике развития климатообразующих процессов для сохранения и укрепления геополитических интересов Российской Федерации в этом регионе, а также реализации положений Стратегии развития Арктической зоны Российской Федерации и обеспечения национальной безопасности на период до 2020 года.</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12 4 0000 Подпрограмма "Организация и обеспечение</w:t>
      </w:r>
    </w:p>
    <w:p w:rsidR="00523AE8" w:rsidRPr="00FD098A" w:rsidRDefault="00523AE8" w:rsidP="00523AE8">
      <w:pPr>
        <w:pStyle w:val="ConsPlusNormal"/>
        <w:jc w:val="center"/>
      </w:pPr>
      <w:r w:rsidRPr="00FD098A">
        <w:t>работ и научных исследований в Антарктике" государственной</w:t>
      </w:r>
    </w:p>
    <w:p w:rsidR="00523AE8" w:rsidRPr="00FD098A" w:rsidRDefault="00523AE8" w:rsidP="00523AE8">
      <w:pPr>
        <w:pStyle w:val="ConsPlusNormal"/>
        <w:jc w:val="center"/>
      </w:pPr>
      <w:r w:rsidRPr="00FD098A">
        <w:t>программы Российской Федерации "Охрана окружающей среды"</w:t>
      </w:r>
    </w:p>
    <w:p w:rsidR="00523AE8" w:rsidRPr="00FD098A" w:rsidRDefault="00523AE8" w:rsidP="00523AE8">
      <w:pPr>
        <w:pStyle w:val="ConsPlusNormal"/>
        <w:jc w:val="center"/>
      </w:pPr>
      <w:r w:rsidRPr="00FD098A">
        <w:t>на 2012 - 2020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12 5 0000 Подпрограмма "Обеспечение реализации</w:t>
      </w:r>
    </w:p>
    <w:p w:rsidR="00523AE8" w:rsidRPr="00FD098A" w:rsidRDefault="00523AE8" w:rsidP="00523AE8">
      <w:pPr>
        <w:pStyle w:val="ConsPlusNormal"/>
        <w:jc w:val="center"/>
      </w:pPr>
      <w:r w:rsidRPr="00FD098A">
        <w:t>государственной программы Российской Федерации "Охрана</w:t>
      </w:r>
    </w:p>
    <w:p w:rsidR="00523AE8" w:rsidRPr="00FD098A" w:rsidRDefault="00523AE8" w:rsidP="00523AE8">
      <w:pPr>
        <w:pStyle w:val="ConsPlusNormal"/>
        <w:jc w:val="center"/>
      </w:pPr>
      <w:r w:rsidRPr="00FD098A">
        <w:t>окружающей среды" на 2012 - 2020 годы"</w:t>
      </w:r>
    </w:p>
    <w:p w:rsidR="00523AE8" w:rsidRPr="00FD098A" w:rsidRDefault="00523AE8" w:rsidP="00523AE8">
      <w:pPr>
        <w:pStyle w:val="ConsPlusNormal"/>
        <w:jc w:val="center"/>
      </w:pPr>
      <w:r w:rsidRPr="00FD098A">
        <w:t>(в ред. Приказа Минфина России от 16.12.2014 N 150н)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12 6 0000 Федеральная целевая программа "Охрана озера</w:t>
      </w:r>
    </w:p>
    <w:p w:rsidR="00523AE8" w:rsidRPr="00FD098A" w:rsidRDefault="00523AE8" w:rsidP="00523AE8">
      <w:pPr>
        <w:pStyle w:val="ConsPlusNormal"/>
        <w:jc w:val="center"/>
      </w:pPr>
      <w:r w:rsidRPr="00FD098A">
        <w:t>Байкал и социально-экономическое развитие Байкальской</w:t>
      </w:r>
    </w:p>
    <w:p w:rsidR="00523AE8" w:rsidRPr="00FD098A" w:rsidRDefault="00523AE8" w:rsidP="00523AE8">
      <w:pPr>
        <w:pStyle w:val="ConsPlusNormal"/>
        <w:jc w:val="center"/>
      </w:pPr>
      <w:r w:rsidRPr="00FD098A">
        <w:t>природной территории на 2012 - 2020 годы" в рамках</w:t>
      </w:r>
    </w:p>
    <w:p w:rsidR="00523AE8" w:rsidRPr="00FD098A" w:rsidRDefault="00523AE8" w:rsidP="00523AE8">
      <w:pPr>
        <w:pStyle w:val="ConsPlusNormal"/>
        <w:jc w:val="center"/>
      </w:pPr>
      <w:r w:rsidRPr="00FD098A">
        <w:t>государственной программы Российской Федерации "Охрана</w:t>
      </w:r>
    </w:p>
    <w:p w:rsidR="00523AE8" w:rsidRPr="00FD098A" w:rsidRDefault="00523AE8" w:rsidP="00523AE8">
      <w:pPr>
        <w:pStyle w:val="ConsPlusNormal"/>
        <w:jc w:val="center"/>
      </w:pPr>
      <w:r w:rsidRPr="00FD098A">
        <w:t>окружающей среды" на 2012 - 2020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федеральной целевой программы "Охрана озера Байкал и социально-экономическое развитие Байкальской природной территории на 2012 - 2020 годы" по соответствующим направлениям расходов, в том числе:</w:t>
      </w:r>
    </w:p>
    <w:p w:rsidR="00523AE8" w:rsidRPr="00FD098A" w:rsidRDefault="00523AE8" w:rsidP="00523AE8">
      <w:pPr>
        <w:pStyle w:val="ConsPlusNormal"/>
        <w:ind w:firstLine="540"/>
        <w:jc w:val="both"/>
      </w:pPr>
      <w:r w:rsidRPr="00FD098A">
        <w:t>- 5029 Субсидии на мероприятия федеральной целевой программы "Охрана озера Байкал и социально-экономическое развитие Байкальской природной территории на 2012 - 2020 годы";</w:t>
      </w:r>
    </w:p>
    <w:p w:rsidR="00523AE8" w:rsidRPr="00FD098A" w:rsidRDefault="00523AE8" w:rsidP="00523AE8">
      <w:pPr>
        <w:pStyle w:val="ConsPlusNormal"/>
        <w:ind w:firstLine="540"/>
        <w:jc w:val="both"/>
      </w:pPr>
      <w:r w:rsidRPr="00FD098A">
        <w:t>- 6321 Взнос в уставный капитал открытого акционерного общества "Восточно-Сибирский научно-производственный центр рыбного хозяйства", г. Улан-Удэ, Республика Бурятия.</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12 7 0000 Федеральная целевая программа "Создание</w:t>
      </w:r>
    </w:p>
    <w:p w:rsidR="00523AE8" w:rsidRPr="00FD098A" w:rsidRDefault="00523AE8" w:rsidP="00523AE8">
      <w:pPr>
        <w:pStyle w:val="ConsPlusNormal"/>
        <w:jc w:val="center"/>
      </w:pPr>
      <w:r w:rsidRPr="00FD098A">
        <w:t>и развитие системы мониторинга геофизической обстановки</w:t>
      </w:r>
    </w:p>
    <w:p w:rsidR="00523AE8" w:rsidRPr="00FD098A" w:rsidRDefault="00523AE8" w:rsidP="00523AE8">
      <w:pPr>
        <w:pStyle w:val="ConsPlusNormal"/>
        <w:jc w:val="center"/>
      </w:pPr>
      <w:r w:rsidRPr="00FD098A">
        <w:t>над территорией Российской Федерации на 2008 - 2015 годы"</w:t>
      </w:r>
    </w:p>
    <w:p w:rsidR="00523AE8" w:rsidRPr="00FD098A" w:rsidRDefault="00523AE8" w:rsidP="00523AE8">
      <w:pPr>
        <w:pStyle w:val="ConsPlusNormal"/>
        <w:jc w:val="center"/>
      </w:pPr>
      <w:r w:rsidRPr="00FD098A">
        <w:t>в рамках государственной программы Российской Федерации</w:t>
      </w:r>
    </w:p>
    <w:p w:rsidR="00523AE8" w:rsidRPr="00FD098A" w:rsidRDefault="00523AE8" w:rsidP="00523AE8">
      <w:pPr>
        <w:pStyle w:val="ConsPlusNormal"/>
        <w:jc w:val="center"/>
      </w:pPr>
      <w:r w:rsidRPr="00FD098A">
        <w:t>"Охрана окружающей среды" на 2012 - 2020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федеральной целевой программы "Создание и развитие системы мониторинга геофизической обстановки над территорией Российской Федерации на 2008 - 2015 годы" по соответствующим направлениям расходов.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5"/>
      </w:pPr>
      <w:r w:rsidRPr="00FD098A">
        <w:t>4.2.2.13. Государственная программа Российской Федерации</w:t>
      </w:r>
    </w:p>
    <w:p w:rsidR="00523AE8" w:rsidRPr="00FD098A" w:rsidRDefault="00523AE8" w:rsidP="00523AE8">
      <w:pPr>
        <w:pStyle w:val="ConsPlusNormal"/>
        <w:jc w:val="center"/>
      </w:pPr>
      <w:r w:rsidRPr="00FD098A">
        <w:lastRenderedPageBreak/>
        <w:t>"Развитие физической культуры и спорта"</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"Развитие физической культуры и спорта" включают:</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13 0 0000 Государственная программа Российской Федерации</w:t>
      </w:r>
    </w:p>
    <w:p w:rsidR="00523AE8" w:rsidRPr="00FD098A" w:rsidRDefault="00523AE8" w:rsidP="00523AE8">
      <w:pPr>
        <w:pStyle w:val="ConsPlusNormal"/>
        <w:jc w:val="center"/>
      </w:pPr>
      <w:r w:rsidRPr="00FD098A">
        <w:t>"Развитие физической культуры и спорта"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"Развитие физической культуры и спорта",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 федеральным целевым программам.</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13 1 0000 Подпрограмма "Развитие физической культуры</w:t>
      </w:r>
    </w:p>
    <w:p w:rsidR="00523AE8" w:rsidRPr="00FD098A" w:rsidRDefault="00523AE8" w:rsidP="00523AE8">
      <w:pPr>
        <w:pStyle w:val="ConsPlusNormal"/>
        <w:jc w:val="center"/>
      </w:pPr>
      <w:r w:rsidRPr="00FD098A">
        <w:t>и массового спорта" государственной программы Российской</w:t>
      </w:r>
    </w:p>
    <w:p w:rsidR="00523AE8" w:rsidRPr="00FD098A" w:rsidRDefault="00523AE8" w:rsidP="00523AE8">
      <w:pPr>
        <w:pStyle w:val="ConsPlusNormal"/>
        <w:jc w:val="center"/>
      </w:pPr>
      <w:r w:rsidRPr="00FD098A">
        <w:t>Федерации "Развитие физической культуры и спорта"</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- 5080 Субсидии на приобретение оборудования для быстровозводимых физкультурно-оздоровительных комплексов, включая металлоконструкции и металлоизделия</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на приобретение оборудования для быстровозводимых физкультурно-оздоровительных комплексов, включая металлоконструкции и металлоизделия, в порядке, предусмотренном Правительством Российской Федерации.</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соответствующим кодам вида доходов 000 2 02 02132 00 0000 151 "Субсидии бюджетам на приобретение оборудования для быстровозводимых физкультурно-оздоровительных комплексов, включая металлоконструкции и металлоизделия"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на приобретение оборудования для быстровозводимых физкультурно-оздоровительных комплексов (включая металлоконструкции и металлоизделия), осуществляемые за счет субсидий из федерального бюджета.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- 5127 Субсидии на реализацию мероприятий по поэтапному внедрению Всероссийского физкультурно-спортивного комплекса "Готов к труду и обороне" (ГТО)</w:t>
      </w:r>
    </w:p>
    <w:p w:rsidR="00523AE8" w:rsidRPr="00FD098A" w:rsidRDefault="00523AE8" w:rsidP="00523AE8">
      <w:pPr>
        <w:pStyle w:val="ConsPlusNormal"/>
        <w:ind w:firstLine="540"/>
        <w:jc w:val="both"/>
      </w:pPr>
      <w:r w:rsidRPr="00FD098A">
        <w:t>(введено Приказом Минфина России от 30.07.2014 N 67н)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на финансовое обеспечение мероприятий по поэтапному внедрению Всероссийского физкультурно-спортивного комплекса "Готов к труду и обороне" (ГТО).</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соответствующим кодам вида доходов 000 2 02 02220 00 0000 151 "Субсидии бюджетам на реализацию мероприятий по поэтапному внедрению Всероссийского физкультурно-спортивного комплекса "Готов к труду и обороне" (ГТО)"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субъектов Российской Федерации (местных бюджетов) на указанные цели, осуществляемые за счет субсидий из федерального бюджета.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- 5165 Иные межбюджетные трансферты на премирование регионов - победителей фестиваля "Кавказские игры"</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иных межбюджетных трансфертов бюджетам субъектов Российской Федерации и муниципальных образований на закупку оборудования для спортивных сооружений, капитальный ремонт и реконструкцию спортивных объектов в регионе победителе фестиваля "Кавказские игры".</w:t>
      </w:r>
    </w:p>
    <w:p w:rsidR="00523AE8" w:rsidRPr="00FD098A" w:rsidRDefault="00523AE8" w:rsidP="00523AE8">
      <w:pPr>
        <w:pStyle w:val="ConsPlusNormal"/>
        <w:ind w:firstLine="540"/>
        <w:jc w:val="both"/>
      </w:pPr>
      <w:r w:rsidRPr="00FD098A">
        <w:lastRenderedPageBreak/>
        <w:t>Поступление иных межбюджетных трансфертов на указанные цели по соответствующим кодам вида доходов 000 2 02 04039 00 0000 151 "Межбюджетные трансферты, передаваемые бюджетам на премирование регионов - победителей фестиваля "Кавказские игры" классификации доходов бюджетов.</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на указанные цели, осуществляемые за счет иных межбюджетных трансфертов из федерального бюджета.</w:t>
      </w:r>
    </w:p>
    <w:p w:rsidR="00523AE8" w:rsidRPr="00FD098A" w:rsidRDefault="00523AE8" w:rsidP="00523AE8">
      <w:pPr>
        <w:pStyle w:val="ConsPlusNormal"/>
        <w:ind w:firstLine="540"/>
        <w:jc w:val="both"/>
      </w:pPr>
      <w:r w:rsidRPr="00FD098A">
        <w:t>- 6679 Мероприятия по поэтапному внедрению Всероссийского физкультурно-спортивного комплекса "Готов к труду и обороне" (ГТО);</w:t>
      </w:r>
    </w:p>
    <w:p w:rsidR="00523AE8" w:rsidRPr="00FD098A" w:rsidRDefault="00523AE8" w:rsidP="00523AE8">
      <w:pPr>
        <w:pStyle w:val="ConsPlusNormal"/>
        <w:jc w:val="both"/>
      </w:pPr>
      <w:r w:rsidRPr="00FD098A">
        <w:t>(введено Приказом Минфина России от 30.07.2014 N 67н)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13 2 0000 Подпрограмма "Развитие спорта высших</w:t>
      </w:r>
    </w:p>
    <w:p w:rsidR="00523AE8" w:rsidRPr="00FD098A" w:rsidRDefault="00523AE8" w:rsidP="00523AE8">
      <w:pPr>
        <w:pStyle w:val="ConsPlusNormal"/>
        <w:jc w:val="center"/>
      </w:pPr>
      <w:r w:rsidRPr="00FD098A">
        <w:t>достижений и системы подготовки спортивного резерва"</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физической культуры и спорта"</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- 5081 Субсидии на адресную финансовую поддержку спортивных организаций, осуществляющих подготовку спортивного резерва для сборных команд Российской Федерации</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предоставлением субсидий бюджетам на оказание адресной финансовой поддержки спортивным организациям, осуществляющим подготовку спортивного резерва для сборных команд Российской Федерации, а также расходы бюджетов субъектов Российской Федерации на предоставление бюджетам муниципальных образований субсидий на указанные цели.</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соответствующим кодам вида доходов 000 2 02 02133 00 0000 151 "Субсидии бюджетам на оказание адресной финансовой поддержки спортивным организациям, осуществляющим подготовку спортивного резерва для сборных команд Российской Федерации"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на оказание адресной финансовой поддержки спортивным организациям, осуществляющим подготовку спортивного резерва для сборных команд Российской Федерации, осуществляемые за счет субсидий из федерального бюджета.</w:t>
      </w:r>
    </w:p>
    <w:p w:rsidR="00523AE8" w:rsidRPr="00FD098A" w:rsidRDefault="00523AE8" w:rsidP="00523AE8">
      <w:pPr>
        <w:pStyle w:val="ConsPlusNormal"/>
        <w:ind w:firstLine="540"/>
        <w:jc w:val="both"/>
      </w:pPr>
      <w:r w:rsidRPr="00FD098A">
        <w:t>- 5094 Субсидии на финансовое обеспечение подготовки и реализации Программы общественно значимых мероприятий в период организации XXII Олимпийских зимних игр и XI Паралимпийских зимних игр 2014 года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- 5177 Иные межбюджетные трансферты на реализацию мероприятий по подготовке и проведению XXIX Всемирной зимней Универсиады 2019 года в г. Красноярске</w:t>
      </w:r>
    </w:p>
    <w:p w:rsidR="00523AE8" w:rsidRPr="00FD098A" w:rsidRDefault="00523AE8" w:rsidP="00523AE8">
      <w:pPr>
        <w:pStyle w:val="ConsPlusNormal"/>
        <w:ind w:firstLine="540"/>
        <w:jc w:val="both"/>
      </w:pPr>
      <w:r w:rsidRPr="00FD098A">
        <w:t>(введено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предусмотренные на предоставление бюджетам субъектов Российской Федерации и муниципальных образований иных межбюджетных трансфертов на финансовое обеспечение мероприятий по проведению работ по инженерным изысканиям и подготовке проектно-сметной документации на объекты, включенные в перечень объектов капитального строительства, необходимых для подготовки и проведения XXIX Всемирной зимней Универсиады 2019 года в г. Красноярске.</w:t>
      </w:r>
    </w:p>
    <w:p w:rsidR="00523AE8" w:rsidRPr="00FD098A" w:rsidRDefault="00523AE8" w:rsidP="00523AE8">
      <w:pPr>
        <w:pStyle w:val="ConsPlusNormal"/>
        <w:ind w:firstLine="540"/>
        <w:jc w:val="both"/>
      </w:pPr>
      <w:r w:rsidRPr="00FD098A">
        <w:t>Поступление иных межбюджетных трансфертов на указанные цели по соответствующим кодам вида доходов 000 2 02 04077 00 0000 151 "Межбюджетные трансферты, передаваемые бюджетам Красноярского края на реализацию мероприятий по подготовке и проведению XXIX Всемирной зимней Универсиады 2019 года в г. Красноярске"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бюджета Красноярского края и местных бюджетов Красноярского края, производимые за счет иных межбюджетных трансфертов, выделяемых из федерального бюджета на указанные цели.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- 5215 Субсидии бюджетам Республики Крым и города федерального значения Севастополя на адресную финансовую поддержку спортивных организаций, осуществляющих подготовку спортивного резерва для сборных команд Российской Федерации</w:t>
      </w:r>
    </w:p>
    <w:p w:rsidR="00523AE8" w:rsidRPr="00FD098A" w:rsidRDefault="00523AE8" w:rsidP="00523AE8">
      <w:pPr>
        <w:pStyle w:val="ConsPlusNormal"/>
        <w:ind w:firstLine="540"/>
        <w:jc w:val="both"/>
      </w:pPr>
      <w:r w:rsidRPr="00FD098A">
        <w:lastRenderedPageBreak/>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предоставлением субсидий бюджетам Республики Крым и города федерального значения Севастополя на оказание адресной финансовой поддержки спортивным организациям, осуществляющим подготовку спортивного резерва для сборных команд Российской Федерации.</w:t>
      </w:r>
    </w:p>
    <w:p w:rsidR="00523AE8" w:rsidRPr="00FD098A" w:rsidRDefault="00523AE8" w:rsidP="00523AE8">
      <w:pPr>
        <w:pStyle w:val="ConsPlusNormal"/>
        <w:ind w:firstLine="540"/>
        <w:jc w:val="both"/>
      </w:pPr>
      <w:r w:rsidRPr="00FD098A">
        <w:t>Поступление субсидий на указанные цели отражается по коду вида доходов 000 2 02 02234 02 0000 151 "Субсидии бюджетам Республики Крым и города федерального значения Севастополя на адресную финансовую поддержку спортивных организаций, осуществляющих подготовку спортивного резерва для сборных команд Российской Федерации"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Республики Крым и города федерального значения Севастополя, осуществляемые за счет субсидий, выделяемых из федерального бюджета на указанные цели.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- 6060 Субсидия автономной некоммерческой организации "Исполнительная дирекция XXIX Всемирной зимней универсиады 2019 года в г. Красноярске"</w:t>
      </w:r>
    </w:p>
    <w:p w:rsidR="00523AE8" w:rsidRPr="00FD098A" w:rsidRDefault="00523AE8" w:rsidP="00523AE8">
      <w:pPr>
        <w:pStyle w:val="ConsPlusNormal"/>
        <w:ind w:firstLine="540"/>
        <w:jc w:val="both"/>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субсидии автономной некоммерческой организации "Исполнительная дирекция XXIX Всемирной зимней универсиады 2019 года в г. Красноярске".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- 6239 Субсидия автономной некоммерческой организации "Исполнительная дирекция XXVII Всемирной летней универсиады 2013 года в г. Казани"</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- 6254 Субсидии автономной некоммерческой организации "Организационный комитет ХХII Олимпийских зимних игр и XI Паралимпийских зимних игр 2014 года в г. Сочи"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13 3 0000 Подпрограмма "Подготовка и проведение</w:t>
      </w:r>
    </w:p>
    <w:p w:rsidR="00523AE8" w:rsidRPr="00FD098A" w:rsidRDefault="00523AE8" w:rsidP="00523AE8">
      <w:pPr>
        <w:pStyle w:val="ConsPlusNormal"/>
        <w:jc w:val="center"/>
      </w:pPr>
      <w:r w:rsidRPr="00FD098A">
        <w:t>Чемпионата мира по футболу ФИФА 2018 года и Кубка</w:t>
      </w:r>
    </w:p>
    <w:p w:rsidR="00523AE8" w:rsidRPr="00FD098A" w:rsidRDefault="00523AE8" w:rsidP="00523AE8">
      <w:pPr>
        <w:pStyle w:val="ConsPlusNormal"/>
        <w:jc w:val="center"/>
      </w:pPr>
      <w:r w:rsidRPr="00FD098A">
        <w:t>конфедераций ФИФА 2017 года в Российской Федерации"</w:t>
      </w:r>
    </w:p>
    <w:p w:rsidR="00523AE8" w:rsidRPr="00FD098A" w:rsidRDefault="00523AE8" w:rsidP="00523AE8">
      <w:pPr>
        <w:pStyle w:val="ConsPlusNormal"/>
        <w:jc w:val="center"/>
      </w:pPr>
      <w:r w:rsidRPr="00FD098A">
        <w:t>государственной программы Российской Федерации</w:t>
      </w:r>
    </w:p>
    <w:p w:rsidR="00523AE8" w:rsidRPr="00FD098A" w:rsidRDefault="00523AE8" w:rsidP="00523AE8">
      <w:pPr>
        <w:pStyle w:val="ConsPlusNormal"/>
        <w:jc w:val="center"/>
      </w:pPr>
      <w:r w:rsidRPr="00FD098A">
        <w:t>"Развитие физической культуры и спорта"</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- 5154 Иные межбюджетные трансферты на реализацию мероприятий по подготовке и проведению чемпионата мира по футболу в 2018 году в Российской Федерации</w:t>
      </w:r>
    </w:p>
    <w:p w:rsidR="00523AE8" w:rsidRPr="00FD098A" w:rsidRDefault="00523AE8" w:rsidP="00523AE8">
      <w:pPr>
        <w:pStyle w:val="ConsPlusNormal"/>
        <w:ind w:firstLine="540"/>
        <w:jc w:val="both"/>
      </w:pPr>
      <w:r w:rsidRPr="00FD098A">
        <w:t>(введено Приказом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предусмотренные на предоставление бюджетам субъектов Российской Федерации и муниципальных образований иных межбюджетных трансфертов на финансовое обеспечение мероприятий по подготовке и проведению чемпионата мира по футболу в 2018 году в Российской Федерации, связанных со строительством и/или реконструкцией спортивных объектов, а также развитием метрополитенов в г. Санкт-Петербурге и г. Нижнем Новгороде.</w:t>
      </w:r>
    </w:p>
    <w:p w:rsidR="00523AE8" w:rsidRPr="00FD098A" w:rsidRDefault="00523AE8" w:rsidP="00523AE8">
      <w:pPr>
        <w:pStyle w:val="ConsPlusNormal"/>
        <w:jc w:val="both"/>
      </w:pPr>
      <w:r w:rsidRPr="00FD098A">
        <w:t>(в ред. Приказа Минфина России от 29.12.2014 N 176н)</w:t>
      </w:r>
    </w:p>
    <w:p w:rsidR="00523AE8" w:rsidRPr="00FD098A" w:rsidRDefault="00523AE8" w:rsidP="00523AE8">
      <w:pPr>
        <w:pStyle w:val="ConsPlusNormal"/>
        <w:ind w:firstLine="540"/>
        <w:jc w:val="both"/>
      </w:pPr>
      <w:r w:rsidRPr="00FD098A">
        <w:t>Поступление иных межбюджетных трансфертов на указанные цели отражается по соответствующим кодам вида доходов 000 2 02 04060 00 0000 151 "Межбюджетные трансферты, передаваемые бюджетам на реализацию мероприятий по подготовке и проведению чемпионата мира по футболу в 2018 году в Российской Федерации в целях строительства и/или реконструкции спортивных объектов, а также развития метрополитенов в г. Санкт-Петербурге и г. Нижнем Новгороде" классификации доходов бюджетов.</w:t>
      </w:r>
    </w:p>
    <w:p w:rsidR="00523AE8" w:rsidRPr="00FD098A" w:rsidRDefault="00523AE8" w:rsidP="00523AE8">
      <w:pPr>
        <w:pStyle w:val="ConsPlusNormal"/>
        <w:jc w:val="both"/>
      </w:pPr>
      <w:r w:rsidRPr="00FD098A">
        <w:t>(в ред. Приказа Минфина России от 29.12.2014 N 176н)</w:t>
      </w:r>
    </w:p>
    <w:p w:rsidR="00523AE8" w:rsidRPr="00FD098A" w:rsidRDefault="00523AE8" w:rsidP="00523AE8">
      <w:pPr>
        <w:pStyle w:val="ConsPlusNormal"/>
        <w:ind w:firstLine="540"/>
        <w:jc w:val="both"/>
      </w:pPr>
      <w:r w:rsidRPr="00FD098A">
        <w:t xml:space="preserve">Также по данному направлению расходов отражаются расходы бюджетов субъектов Российской Федерации и местных бюджетов, производимые за счет иных межбюджетных трансфертов, выделяемых из федерального бюджета на мероприятия по подготовке и проведению чемпионата мира по футболу в 2018 </w:t>
      </w:r>
      <w:r w:rsidRPr="00FD098A">
        <w:lastRenderedPageBreak/>
        <w:t>году в Российской Федерации, связанные со строительством и/или реконструкцией спортивных объектов, а также с развитием метрополитенов в г. Санкт-Петербурге и г. Нижнем Новгороде.</w:t>
      </w:r>
    </w:p>
    <w:p w:rsidR="00523AE8" w:rsidRPr="00FD098A" w:rsidRDefault="00523AE8" w:rsidP="00523AE8">
      <w:pPr>
        <w:pStyle w:val="ConsPlusNormal"/>
        <w:jc w:val="both"/>
      </w:pPr>
      <w:r w:rsidRPr="00FD098A">
        <w:t>(в ред. Приказа Минфина России от 29.12.2014 N 176н)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- 5166 Иные межбюджетные трансферты на реализацию мероприятий по подготовке и проведению чемпионата мира по футболу 2018 года в Российской Федерации, связанных с проектно-изыскательскими работами в целях строительства или реконструкции стадионов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- 6824 Субсидия федеральному государственному унитарному предприятию "Спорт-Инжиниринг" на устройство внешнего периметра безопасности, контрольно-пропускных пунктов, зоны безопасности и оборудование их техническими средствами охраны на период строительства и (или) реконструкции стадионов чемпионата мира по футболу в городах Калининграде, Нижнем Новгороде, Ростове-на-Дону, Самаре, Саранске, Волгограде и Екатеринбурге;</w:t>
      </w:r>
    </w:p>
    <w:p w:rsidR="00523AE8" w:rsidRPr="00FD098A" w:rsidRDefault="00523AE8" w:rsidP="00523AE8">
      <w:pPr>
        <w:pStyle w:val="ConsPlusNormal"/>
        <w:jc w:val="both"/>
      </w:pPr>
      <w:r w:rsidRPr="00FD098A">
        <w:t>(введено Приказом Минфина России от 21.07.2015 N 114н)</w:t>
      </w:r>
    </w:p>
    <w:p w:rsidR="00523AE8" w:rsidRPr="00FD098A" w:rsidRDefault="00523AE8" w:rsidP="00523AE8">
      <w:pPr>
        <w:pStyle w:val="ConsPlusNormal"/>
        <w:ind w:firstLine="540"/>
        <w:jc w:val="both"/>
      </w:pPr>
      <w:r w:rsidRPr="00FD098A">
        <w:t>- 6825 Субсидия федеральному государственному унитарному предприятию "Спорт-Инжиниринг" на осуществление функций застройщика по строительству и реконструкции стадионов для подготовки и проведения чемпионата мира по футболу ФИФА 2018 года.</w:t>
      </w:r>
    </w:p>
    <w:p w:rsidR="00523AE8" w:rsidRPr="00FD098A" w:rsidRDefault="00523AE8" w:rsidP="00523AE8">
      <w:pPr>
        <w:pStyle w:val="ConsPlusNormal"/>
        <w:jc w:val="both"/>
      </w:pPr>
      <w:r w:rsidRPr="00FD098A">
        <w:t>(введено Приказом Минфина России от 17.04.2015 N 66н)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13 4 0000 Подпрограмма "Управление развитием</w:t>
      </w:r>
    </w:p>
    <w:p w:rsidR="00523AE8" w:rsidRPr="00FD098A" w:rsidRDefault="00523AE8" w:rsidP="00523AE8">
      <w:pPr>
        <w:pStyle w:val="ConsPlusNormal"/>
        <w:jc w:val="center"/>
      </w:pPr>
      <w:r w:rsidRPr="00FD098A">
        <w:t>отрасли физической культуры и спорта" государственной</w:t>
      </w:r>
    </w:p>
    <w:p w:rsidR="00523AE8" w:rsidRPr="00FD098A" w:rsidRDefault="00523AE8" w:rsidP="00523AE8">
      <w:pPr>
        <w:pStyle w:val="ConsPlusNormal"/>
        <w:jc w:val="center"/>
      </w:pPr>
      <w:r w:rsidRPr="00FD098A">
        <w:t>программы Российской Федерации "Развитие</w:t>
      </w:r>
    </w:p>
    <w:p w:rsidR="00523AE8" w:rsidRPr="00FD098A" w:rsidRDefault="00523AE8" w:rsidP="00523AE8">
      <w:pPr>
        <w:pStyle w:val="ConsPlusNormal"/>
        <w:jc w:val="center"/>
      </w:pPr>
      <w:r w:rsidRPr="00FD098A">
        <w:t>физической культуры и спорта"</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- 3494 Выплаты в области физической культуры, спорта и туризма.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- 5393 Субсидии на проведение ежегодной Международной конвенции "СпортАккорд" в г. Сочи</w:t>
      </w:r>
    </w:p>
    <w:p w:rsidR="00523AE8" w:rsidRPr="00FD098A" w:rsidRDefault="00523AE8" w:rsidP="00523AE8">
      <w:pPr>
        <w:pStyle w:val="ConsPlusNormal"/>
        <w:ind w:firstLine="540"/>
        <w:jc w:val="both"/>
      </w:pPr>
      <w:r w:rsidRPr="00FD098A">
        <w:t>(в ред. Приказа Минфина России от 17.04.2015 N 66н)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субсидии бюджету Краснодарского края на реализацию мероприятий по проведению ежегодной Международной конвенции "СпортАккорд" в г. Сочи.</w:t>
      </w:r>
    </w:p>
    <w:p w:rsidR="00523AE8" w:rsidRPr="00FD098A" w:rsidRDefault="00523AE8" w:rsidP="00523AE8">
      <w:pPr>
        <w:pStyle w:val="ConsPlusNormal"/>
        <w:ind w:firstLine="540"/>
        <w:jc w:val="both"/>
      </w:pPr>
      <w:r w:rsidRPr="00FD098A">
        <w:t>Поступление субсидии на указанные цели отражается по соответствующим кодам вида доходов 000 2 02 02091 00 0000 151 "Субсидии бюджетам на проведение ежегодной Международной конвенции "СпортАккорд" в г. Сочи" классификации доходов бюджетов.</w:t>
      </w:r>
    </w:p>
    <w:p w:rsidR="00523AE8" w:rsidRPr="00FD098A" w:rsidRDefault="00523AE8" w:rsidP="00523AE8">
      <w:pPr>
        <w:pStyle w:val="ConsPlusNormal"/>
        <w:jc w:val="both"/>
      </w:pPr>
      <w:r w:rsidRPr="00FD098A">
        <w:t>(в ред. Приказа Минфина России от 21.07.2015 N 114н)</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бюджета субъекта Российской Федерации и местного бюджета на указанные цели, осуществляемые за счет субсидии из федерального бюджета.</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13 5 0000 Федеральная целевая программа</w:t>
      </w:r>
    </w:p>
    <w:p w:rsidR="00523AE8" w:rsidRPr="00FD098A" w:rsidRDefault="00523AE8" w:rsidP="00523AE8">
      <w:pPr>
        <w:pStyle w:val="ConsPlusNormal"/>
        <w:jc w:val="center"/>
      </w:pPr>
      <w:r w:rsidRPr="00FD098A">
        <w:t>"Развитие физической культуры и спорта в Российской</w:t>
      </w:r>
    </w:p>
    <w:p w:rsidR="00523AE8" w:rsidRPr="00FD098A" w:rsidRDefault="00523AE8" w:rsidP="00523AE8">
      <w:pPr>
        <w:pStyle w:val="ConsPlusNormal"/>
        <w:jc w:val="center"/>
      </w:pPr>
      <w:r w:rsidRPr="00FD098A">
        <w:t>Федерации на 2006 - 2015 годы" в рамках государственной</w:t>
      </w:r>
    </w:p>
    <w:p w:rsidR="00523AE8" w:rsidRPr="00FD098A" w:rsidRDefault="00523AE8" w:rsidP="00523AE8">
      <w:pPr>
        <w:pStyle w:val="ConsPlusNormal"/>
        <w:jc w:val="center"/>
      </w:pPr>
      <w:r w:rsidRPr="00FD098A">
        <w:t>программы Российской Федерации "Развитие</w:t>
      </w:r>
    </w:p>
    <w:p w:rsidR="00523AE8" w:rsidRPr="00FD098A" w:rsidRDefault="00523AE8" w:rsidP="00523AE8">
      <w:pPr>
        <w:pStyle w:val="ConsPlusNormal"/>
        <w:jc w:val="center"/>
      </w:pPr>
      <w:r w:rsidRPr="00FD098A">
        <w:t>физической культуры и спорта"</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федеральной целевой программы "Развитие физической культуры и спорта в Российской Федерации на 2006 - 2015 годы" по соответствующим направлениям расходов, в том числе:</w:t>
      </w:r>
    </w:p>
    <w:p w:rsidR="00523AE8" w:rsidRPr="00FD098A" w:rsidRDefault="00523AE8" w:rsidP="00523AE8">
      <w:pPr>
        <w:pStyle w:val="ConsPlusNormal"/>
        <w:ind w:firstLine="540"/>
        <w:jc w:val="both"/>
      </w:pPr>
      <w:r w:rsidRPr="00FD098A">
        <w:t>- 5017 Субсидии на реализацию мероприятий подпрограммы "Развитие футбола в Российской Федерации на 2008 - 2015 годы";</w:t>
      </w:r>
    </w:p>
    <w:p w:rsidR="00523AE8" w:rsidRPr="00FD098A" w:rsidRDefault="00523AE8" w:rsidP="00523AE8">
      <w:pPr>
        <w:pStyle w:val="ConsPlusNormal"/>
        <w:ind w:firstLine="540"/>
        <w:jc w:val="both"/>
      </w:pPr>
      <w:r w:rsidRPr="00FD098A">
        <w:t>- 5095 Субсидии на финансовое обеспечение расходов общепрограммного характера по федеральной целевой программе "Развитие физической культуры и спорта в Российской Федерации на 2006 - 2015 годы".</w:t>
      </w:r>
    </w:p>
    <w:p w:rsidR="00523AE8" w:rsidRPr="00FD098A" w:rsidRDefault="00523AE8" w:rsidP="00523AE8">
      <w:pPr>
        <w:pStyle w:val="ConsPlusNormal"/>
        <w:ind w:firstLine="540"/>
        <w:jc w:val="both"/>
      </w:pPr>
      <w:r w:rsidRPr="00FD098A">
        <w:t>- 5030 Субсидии на реализацию мероприятий по подготовке и проведению чемпионата мира по футболу в 2018 году в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jc w:val="center"/>
      </w:pPr>
    </w:p>
    <w:p w:rsidR="00523AE8" w:rsidRPr="00FD098A" w:rsidRDefault="00523AE8" w:rsidP="00523AE8">
      <w:pPr>
        <w:pStyle w:val="ConsPlusNormal"/>
        <w:jc w:val="center"/>
        <w:outlineLvl w:val="5"/>
      </w:pPr>
      <w:r w:rsidRPr="00FD098A">
        <w:t>4.2.2.14. Государственная программа Российской Федерации</w:t>
      </w:r>
    </w:p>
    <w:p w:rsidR="00523AE8" w:rsidRPr="00FD098A" w:rsidRDefault="00523AE8" w:rsidP="00523AE8">
      <w:pPr>
        <w:pStyle w:val="ConsPlusNormal"/>
        <w:jc w:val="center"/>
      </w:pPr>
      <w:r w:rsidRPr="00FD098A">
        <w:t>"Развитие науки и технологий" на 2013 - 2020 годы</w:t>
      </w:r>
    </w:p>
    <w:p w:rsidR="00523AE8" w:rsidRPr="00FD098A" w:rsidRDefault="00523AE8" w:rsidP="00523AE8">
      <w:pPr>
        <w:pStyle w:val="ConsPlusNormal"/>
        <w:jc w:val="center"/>
      </w:pPr>
      <w:r w:rsidRPr="00FD098A">
        <w:t>(в ред. Приказа Минфина России от 26.05.2014 N 38н)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"Развитие науки и технологий" на 2013 - 2020 годы включают:</w:t>
      </w:r>
    </w:p>
    <w:p w:rsidR="00523AE8" w:rsidRPr="00FD098A" w:rsidRDefault="00523AE8" w:rsidP="00523AE8">
      <w:pPr>
        <w:pStyle w:val="ConsPlusNormal"/>
        <w:jc w:val="both"/>
      </w:pPr>
      <w:r w:rsidRPr="00FD098A">
        <w:t>(в ред. Приказа Минфина России от 26.05.2014 N 38н)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14 0 0000 Государственная программа Российской Федерации</w:t>
      </w:r>
    </w:p>
    <w:p w:rsidR="00523AE8" w:rsidRPr="00FD098A" w:rsidRDefault="00523AE8" w:rsidP="00523AE8">
      <w:pPr>
        <w:pStyle w:val="ConsPlusNormal"/>
        <w:jc w:val="center"/>
      </w:pPr>
      <w:r w:rsidRPr="00FD098A">
        <w:t>"Развитие науки и технологий" на 2013 - 2020 годы</w:t>
      </w:r>
    </w:p>
    <w:p w:rsidR="00523AE8" w:rsidRPr="00FD098A" w:rsidRDefault="00523AE8" w:rsidP="00523AE8">
      <w:pPr>
        <w:pStyle w:val="ConsPlusNormal"/>
        <w:jc w:val="center"/>
      </w:pPr>
      <w:r w:rsidRPr="00FD098A">
        <w:t>(в ред. Приказа Минфина России от 26.05.2014 N 38н)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"Развитие науки и технологий",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 федеральным целевым программам.</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14 1 0000 Подпрограмма "Фундаментальные научные</w:t>
      </w:r>
    </w:p>
    <w:p w:rsidR="00523AE8" w:rsidRPr="00FD098A" w:rsidRDefault="00523AE8" w:rsidP="00523AE8">
      <w:pPr>
        <w:pStyle w:val="ConsPlusNormal"/>
        <w:jc w:val="center"/>
      </w:pPr>
      <w:r w:rsidRPr="00FD098A">
        <w:t>исследования" государственной программы</w:t>
      </w:r>
    </w:p>
    <w:p w:rsidR="00523AE8" w:rsidRPr="00FD098A" w:rsidRDefault="00523AE8" w:rsidP="00523AE8">
      <w:pPr>
        <w:pStyle w:val="ConsPlusNormal"/>
        <w:jc w:val="center"/>
      </w:pPr>
      <w:r w:rsidRPr="00FD098A">
        <w:t>Российской Федерации "Развитие науки и технологий"</w:t>
      </w:r>
    </w:p>
    <w:p w:rsidR="00523AE8" w:rsidRPr="00FD098A" w:rsidRDefault="00523AE8" w:rsidP="00523AE8">
      <w:pPr>
        <w:pStyle w:val="ConsPlusNormal"/>
        <w:jc w:val="center"/>
      </w:pPr>
      <w:r w:rsidRPr="00FD098A">
        <w:t>на 2013 - 2020 годы</w:t>
      </w:r>
    </w:p>
    <w:p w:rsidR="00523AE8" w:rsidRPr="00FD098A" w:rsidRDefault="00523AE8" w:rsidP="00523AE8">
      <w:pPr>
        <w:pStyle w:val="ConsPlusNormal"/>
        <w:jc w:val="center"/>
      </w:pPr>
      <w:r w:rsidRPr="00FD098A">
        <w:t>(в ред. Приказа Минфина России от 26.05.2014 N 38н)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- 6590 Имущественный взнос Российской Федерации в Российский научный фонд.</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14 2 0000 Подпрограмма "Прикладные</w:t>
      </w:r>
    </w:p>
    <w:p w:rsidR="00523AE8" w:rsidRPr="00FD098A" w:rsidRDefault="00523AE8" w:rsidP="00523AE8">
      <w:pPr>
        <w:pStyle w:val="ConsPlusNormal"/>
        <w:jc w:val="center"/>
      </w:pPr>
      <w:r w:rsidRPr="00FD098A">
        <w:t>проблемно ориентированные исследования и развитие</w:t>
      </w:r>
    </w:p>
    <w:p w:rsidR="00523AE8" w:rsidRPr="00FD098A" w:rsidRDefault="00523AE8" w:rsidP="00523AE8">
      <w:pPr>
        <w:pStyle w:val="ConsPlusNormal"/>
        <w:jc w:val="center"/>
      </w:pPr>
      <w:r w:rsidRPr="00FD098A">
        <w:t>научно-технологического задела в области перспективных</w:t>
      </w:r>
    </w:p>
    <w:p w:rsidR="00523AE8" w:rsidRPr="00FD098A" w:rsidRDefault="00523AE8" w:rsidP="00523AE8">
      <w:pPr>
        <w:pStyle w:val="ConsPlusNormal"/>
        <w:jc w:val="center"/>
      </w:pPr>
      <w:r w:rsidRPr="00FD098A">
        <w:t>технологий" государственной программы Российской Федерации</w:t>
      </w:r>
    </w:p>
    <w:p w:rsidR="00523AE8" w:rsidRPr="00FD098A" w:rsidRDefault="00523AE8" w:rsidP="00523AE8">
      <w:pPr>
        <w:pStyle w:val="ConsPlusNormal"/>
        <w:jc w:val="center"/>
      </w:pPr>
      <w:r w:rsidRPr="00FD098A">
        <w:t>"Развитие науки и технологий" на 2013 - 2020 годы</w:t>
      </w:r>
    </w:p>
    <w:p w:rsidR="00523AE8" w:rsidRPr="00FD098A" w:rsidRDefault="00523AE8" w:rsidP="00523AE8">
      <w:pPr>
        <w:pStyle w:val="ConsPlusNormal"/>
        <w:jc w:val="center"/>
      </w:pPr>
      <w:r w:rsidRPr="00FD098A">
        <w:t>(в ред. Приказов Минфина России от 26.05.2014 N 38н,</w:t>
      </w:r>
    </w:p>
    <w:p w:rsidR="00523AE8" w:rsidRPr="00FD098A" w:rsidRDefault="00523AE8" w:rsidP="00523AE8">
      <w:pPr>
        <w:pStyle w:val="ConsPlusNormal"/>
        <w:jc w:val="center"/>
      </w:pPr>
      <w:r w:rsidRPr="00FD098A">
        <w:t>от 16.12.2014 N 150н)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14 3 0000 Подпрограмма "Институциональное развитие</w:t>
      </w:r>
    </w:p>
    <w:p w:rsidR="00523AE8" w:rsidRPr="00FD098A" w:rsidRDefault="00523AE8" w:rsidP="00523AE8">
      <w:pPr>
        <w:pStyle w:val="ConsPlusNormal"/>
        <w:jc w:val="center"/>
      </w:pPr>
      <w:r w:rsidRPr="00FD098A">
        <w:t>научно-исследовательского сектора" государственной</w:t>
      </w:r>
    </w:p>
    <w:p w:rsidR="00523AE8" w:rsidRPr="00FD098A" w:rsidRDefault="00523AE8" w:rsidP="00523AE8">
      <w:pPr>
        <w:pStyle w:val="ConsPlusNormal"/>
        <w:jc w:val="center"/>
      </w:pPr>
      <w:r w:rsidRPr="00FD098A">
        <w:t>программы Российской Федерации "Развитие науки и</w:t>
      </w:r>
    </w:p>
    <w:p w:rsidR="00523AE8" w:rsidRPr="00FD098A" w:rsidRDefault="00523AE8" w:rsidP="00523AE8">
      <w:pPr>
        <w:pStyle w:val="ConsPlusNormal"/>
        <w:jc w:val="center"/>
      </w:pPr>
      <w:r w:rsidRPr="00FD098A">
        <w:t>технологий" на 2013 - 2020 годы</w:t>
      </w:r>
    </w:p>
    <w:p w:rsidR="00523AE8" w:rsidRPr="00FD098A" w:rsidRDefault="00523AE8" w:rsidP="00523AE8">
      <w:pPr>
        <w:pStyle w:val="ConsPlusNormal"/>
        <w:jc w:val="center"/>
      </w:pPr>
      <w:r w:rsidRPr="00FD098A">
        <w:t>(в ред. Приказа Минфина России от 26.05.2014 N 38н)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- 6146 Субсидии на предоставление грантов Правительства Российской Федерации, выделяемых для государственной поддержки научных исследований, проводимых под руководством ведущих ученых в российских образовательных учреждениях высшего профессионального образования, научных учреждениях государственных академий наук и государственных научных центрах Российской Федерации</w:t>
      </w: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федерального бюджета, связанные с предоставлением в соответствии с постановлением Правительства Российской Федерации от 9 апреля 2010 года N 220 "О мерах по привлечению ведущих ученых в российские образовательные учреждения высшего профессионального образования, научные учреждения государственных академий наук и </w:t>
      </w:r>
      <w:r w:rsidRPr="00FD098A">
        <w:lastRenderedPageBreak/>
        <w:t>государственные научные центры Российской Федерации" субсидий российским образовательным учреждениям высшего профессионального образования, научным учреждениям государственных академий наук и государственным научным центрам Российской Федерации на проведение научных исследований в областях наук, выполняемых под руководством ведущих ученых в российских образовательных учреждениях высшего профессионального образования, научных учреждениях государственных академий наук и государственных научных центрах Российской Федерации, а также расходы, связанные с организационно-техническим и информационным обеспечением проведения конкурса на получение гранта Правительства Российской Федерации и аналитическое проведение научных исследований.</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- 6482 Субсидии на государственную поддержку развития кооперации российских образовательных организаций высшего образования, государственных научных учреждений и организаций, реализующих комплексные проекты по созданию высокотехнологичного производства</w:t>
      </w:r>
    </w:p>
    <w:p w:rsidR="00523AE8" w:rsidRPr="00FD098A" w:rsidRDefault="00523AE8" w:rsidP="00523AE8">
      <w:pPr>
        <w:pStyle w:val="ConsPlusNormal"/>
        <w:ind w:firstLine="540"/>
        <w:jc w:val="both"/>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предоставлением в соответствии с постановлением Правительства Российской Федерации от 9 апреля 2010 года N 218 "О мерах государственной поддержки развития кооперации российских образовательных организаций высшего образования, государственных научных учреждений и организаций, реализующих комплексные проекты по созданию высокотехнологичного производства" субсидий организациям, реализующим комплексные проекты по созданию высокотехнологичного производства, выполняемые с участием российских образовательных организаций высшего образования, государственных научных учреждений, а также расходы, связанные с организационно-техническим и информационным обеспечением указанных проектов.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14 4 0000 Подпрограмма "Развитие межотраслевой</w:t>
      </w:r>
    </w:p>
    <w:p w:rsidR="00523AE8" w:rsidRPr="00FD098A" w:rsidRDefault="00523AE8" w:rsidP="00523AE8">
      <w:pPr>
        <w:pStyle w:val="ConsPlusNormal"/>
        <w:jc w:val="center"/>
      </w:pPr>
      <w:r w:rsidRPr="00FD098A">
        <w:t>инфраструктуры сектора исследований и разработок"</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науки и технологий" на 2013 - 2020 годы</w:t>
      </w:r>
    </w:p>
    <w:p w:rsidR="00523AE8" w:rsidRPr="00FD098A" w:rsidRDefault="00523AE8" w:rsidP="00523AE8">
      <w:pPr>
        <w:pStyle w:val="ConsPlusNormal"/>
        <w:jc w:val="center"/>
      </w:pPr>
      <w:r w:rsidRPr="00FD098A">
        <w:t>(в ред. Приказа Минфина России от 26.05.2014 N 38н)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- 5158 Иные межбюджетные трансферты на развитие и поддержку социальной, инженерной и инновационной инфраструктуры наукоградов Российской Федерации</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бюджетам субъектов Российской Федерации иных межбюджетных трансфертов для предоставления иных межбюджетных трансфертов бюджетам наукоградов Российской Федерации на развитие и поддержку социальной, инженерной и инновационной инфраструктуры, расходы бюджетов субъектов Российской Федерации по предоставлению указанных трансфертов бюджетам наукоградов Российской Федерации, а также расходы бюджетов наукоградов Российской Федерации, осуществляемые за счет указанных трансфертов, на проведение мероприятий по развитию и поддержке социальной, инженерной и инновационной инфраструктуры наукоградов Российской Федерации.</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соответствующим кодам вида доходов 000 2 02 04019 00 0000 151 "Межбюджетные трансферты, передаваемые бюджетам на развитие и поддержку социальной, инженерной и инновационной инфраструктуры наукоградов Российской Федерации" классификации доходов бюджетов.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14 5 0000 Подпрограмма "Международное сотрудничество</w:t>
      </w:r>
    </w:p>
    <w:p w:rsidR="00523AE8" w:rsidRPr="00FD098A" w:rsidRDefault="00523AE8" w:rsidP="00523AE8">
      <w:pPr>
        <w:pStyle w:val="ConsPlusNormal"/>
        <w:jc w:val="center"/>
      </w:pPr>
      <w:r w:rsidRPr="00FD098A">
        <w:t>в сфере науки" государственной программы</w:t>
      </w:r>
    </w:p>
    <w:p w:rsidR="00523AE8" w:rsidRPr="00FD098A" w:rsidRDefault="00523AE8" w:rsidP="00523AE8">
      <w:pPr>
        <w:pStyle w:val="ConsPlusNormal"/>
        <w:jc w:val="center"/>
      </w:pPr>
      <w:r w:rsidRPr="00FD098A">
        <w:t>Российской Федерации "Развитие науки и технологий"</w:t>
      </w:r>
    </w:p>
    <w:p w:rsidR="00523AE8" w:rsidRPr="00FD098A" w:rsidRDefault="00523AE8" w:rsidP="00523AE8">
      <w:pPr>
        <w:pStyle w:val="ConsPlusNormal"/>
        <w:jc w:val="center"/>
      </w:pPr>
      <w:r w:rsidRPr="00FD098A">
        <w:t>на 2013 - 2020 годы</w:t>
      </w:r>
    </w:p>
    <w:p w:rsidR="00523AE8" w:rsidRPr="00FD098A" w:rsidRDefault="00523AE8" w:rsidP="00523AE8">
      <w:pPr>
        <w:pStyle w:val="ConsPlusNormal"/>
        <w:jc w:val="center"/>
      </w:pPr>
      <w:r w:rsidRPr="00FD098A">
        <w:t>(в ред. Приказа Минфина России от 26.05.2014 N 38н)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- 6463 Субсидии открытому акционерному обществу "РОСНАНО" на возмещение расходов по оплате целевого взноса на строительство установки Европейского рентгеновского лазера на свободных электронах.</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14 6 0000 Подпрограмма "Обеспечение реализации</w:t>
      </w:r>
    </w:p>
    <w:p w:rsidR="00523AE8" w:rsidRPr="00FD098A" w:rsidRDefault="00523AE8" w:rsidP="00523AE8">
      <w:pPr>
        <w:pStyle w:val="ConsPlusNormal"/>
        <w:jc w:val="center"/>
      </w:pPr>
      <w:r w:rsidRPr="00FD098A">
        <w:lastRenderedPageBreak/>
        <w:t>государственной программы Российской Федерации "Развитие</w:t>
      </w:r>
    </w:p>
    <w:p w:rsidR="00523AE8" w:rsidRPr="00FD098A" w:rsidRDefault="00523AE8" w:rsidP="00523AE8">
      <w:pPr>
        <w:pStyle w:val="ConsPlusNormal"/>
        <w:jc w:val="center"/>
      </w:pPr>
      <w:r w:rsidRPr="00FD098A">
        <w:t>науки и технологий" на 2013 - 2020 годы"</w:t>
      </w:r>
    </w:p>
    <w:p w:rsidR="00523AE8" w:rsidRPr="00FD098A" w:rsidRDefault="00523AE8" w:rsidP="00523AE8">
      <w:pPr>
        <w:pStyle w:val="ConsPlusNormal"/>
        <w:jc w:val="center"/>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14 7 0000 Федеральная целевая программа "Исследования</w:t>
      </w:r>
    </w:p>
    <w:p w:rsidR="00523AE8" w:rsidRPr="00FD098A" w:rsidRDefault="00523AE8" w:rsidP="00523AE8">
      <w:pPr>
        <w:pStyle w:val="ConsPlusNormal"/>
        <w:jc w:val="center"/>
      </w:pPr>
      <w:r w:rsidRPr="00FD098A">
        <w:t>и разработки по приоритетным направлениям развития</w:t>
      </w:r>
    </w:p>
    <w:p w:rsidR="00523AE8" w:rsidRPr="00FD098A" w:rsidRDefault="00523AE8" w:rsidP="00523AE8">
      <w:pPr>
        <w:pStyle w:val="ConsPlusNormal"/>
        <w:jc w:val="center"/>
      </w:pPr>
      <w:r w:rsidRPr="00FD098A">
        <w:t>научно-технологического комплекса России</w:t>
      </w:r>
    </w:p>
    <w:p w:rsidR="00523AE8" w:rsidRPr="00FD098A" w:rsidRDefault="00523AE8" w:rsidP="00523AE8">
      <w:pPr>
        <w:pStyle w:val="ConsPlusNormal"/>
        <w:jc w:val="center"/>
      </w:pPr>
      <w:r w:rsidRPr="00FD098A">
        <w:t>на 2014 - 2020 годы" в рамках государственной программы</w:t>
      </w:r>
    </w:p>
    <w:p w:rsidR="00523AE8" w:rsidRPr="00FD098A" w:rsidRDefault="00523AE8" w:rsidP="00523AE8">
      <w:pPr>
        <w:pStyle w:val="ConsPlusNormal"/>
        <w:jc w:val="center"/>
      </w:pPr>
      <w:r w:rsidRPr="00FD098A">
        <w:t>Российской Федерации "Развитие науки и технологий"</w:t>
      </w:r>
    </w:p>
    <w:p w:rsidR="00523AE8" w:rsidRPr="00FD098A" w:rsidRDefault="00523AE8" w:rsidP="00523AE8">
      <w:pPr>
        <w:pStyle w:val="ConsPlusNormal"/>
        <w:jc w:val="center"/>
      </w:pPr>
      <w:r w:rsidRPr="00FD098A">
        <w:t>на 2013 - 2020 годы</w:t>
      </w:r>
    </w:p>
    <w:p w:rsidR="00523AE8" w:rsidRPr="00FD098A" w:rsidRDefault="00523AE8" w:rsidP="00523AE8">
      <w:pPr>
        <w:pStyle w:val="ConsPlusNormal"/>
        <w:jc w:val="center"/>
      </w:pPr>
      <w:r w:rsidRPr="00FD098A">
        <w:t>(в ред. Приказа Минфина России от 26.05.2014 N 38н)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федеральной целевой программы "Исследования и разработки по приоритетным направлениям развития научно-технологического комплекса России на 2014 - 2020 годы" по соответствующим направлениям расходов.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14 8 0000 Федеральная целевая программа "Научные</w:t>
      </w:r>
    </w:p>
    <w:p w:rsidR="00523AE8" w:rsidRPr="00FD098A" w:rsidRDefault="00523AE8" w:rsidP="00523AE8">
      <w:pPr>
        <w:pStyle w:val="ConsPlusNormal"/>
        <w:jc w:val="center"/>
      </w:pPr>
      <w:r w:rsidRPr="00FD098A">
        <w:t>и научно-педагогические кадры инновационной России"</w:t>
      </w:r>
    </w:p>
    <w:p w:rsidR="00523AE8" w:rsidRPr="00FD098A" w:rsidRDefault="00523AE8" w:rsidP="00523AE8">
      <w:pPr>
        <w:pStyle w:val="ConsPlusNormal"/>
        <w:jc w:val="center"/>
      </w:pPr>
      <w:r w:rsidRPr="00FD098A">
        <w:t>на 2014 - 2020 годы в рамках государственной программы</w:t>
      </w:r>
    </w:p>
    <w:p w:rsidR="00523AE8" w:rsidRPr="00FD098A" w:rsidRDefault="00523AE8" w:rsidP="00523AE8">
      <w:pPr>
        <w:pStyle w:val="ConsPlusNormal"/>
        <w:jc w:val="center"/>
      </w:pPr>
      <w:r w:rsidRPr="00FD098A">
        <w:t>Российской Федерации "Развитие науки и технологий"</w:t>
      </w:r>
    </w:p>
    <w:p w:rsidR="00523AE8" w:rsidRPr="00FD098A" w:rsidRDefault="00523AE8" w:rsidP="00523AE8">
      <w:pPr>
        <w:pStyle w:val="ConsPlusNormal"/>
        <w:jc w:val="center"/>
      </w:pPr>
      <w:r w:rsidRPr="00FD098A">
        <w:t>на 2013 - 2020 годы</w:t>
      </w:r>
    </w:p>
    <w:p w:rsidR="00523AE8" w:rsidRPr="00FD098A" w:rsidRDefault="00523AE8" w:rsidP="00523AE8">
      <w:pPr>
        <w:pStyle w:val="ConsPlusNormal"/>
        <w:jc w:val="center"/>
      </w:pPr>
      <w:r w:rsidRPr="00FD098A">
        <w:t>(в ред. Приказа Минфина России от 26.05.2014 N 38н)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федеральной целевой программы "Научные и научно-педагогические кадры инновационной России" на 2014 - 2020 годы по соответствующим направлениям расходов.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14 9 0000 Федеральная целевая программа "Мировой океан"</w:t>
      </w:r>
    </w:p>
    <w:p w:rsidR="00523AE8" w:rsidRPr="00FD098A" w:rsidRDefault="00523AE8" w:rsidP="00523AE8">
      <w:pPr>
        <w:pStyle w:val="ConsPlusNormal"/>
        <w:jc w:val="center"/>
      </w:pPr>
      <w:r w:rsidRPr="00FD098A">
        <w:t>в рамках государственной программы Российской Федерации</w:t>
      </w:r>
    </w:p>
    <w:p w:rsidR="00523AE8" w:rsidRPr="00FD098A" w:rsidRDefault="00523AE8" w:rsidP="00523AE8">
      <w:pPr>
        <w:pStyle w:val="ConsPlusNormal"/>
        <w:jc w:val="center"/>
      </w:pPr>
      <w:r w:rsidRPr="00FD098A">
        <w:t>"Развитие науки и технологий" на 2013 - 2020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jc w:val="center"/>
      </w:pPr>
    </w:p>
    <w:p w:rsidR="00523AE8" w:rsidRPr="00FD098A" w:rsidRDefault="00523AE8" w:rsidP="00523AE8">
      <w:pPr>
        <w:pStyle w:val="ConsPlusNormal"/>
        <w:jc w:val="center"/>
        <w:outlineLvl w:val="5"/>
      </w:pPr>
      <w:r w:rsidRPr="00FD098A">
        <w:t>4.2.2.15. Государственная программа Российской Федерации</w:t>
      </w:r>
    </w:p>
    <w:p w:rsidR="00523AE8" w:rsidRPr="00FD098A" w:rsidRDefault="00523AE8" w:rsidP="00523AE8">
      <w:pPr>
        <w:pStyle w:val="ConsPlusNormal"/>
        <w:jc w:val="center"/>
      </w:pPr>
      <w:r w:rsidRPr="00FD098A">
        <w:t>"Экономическое развитие и инновационная экономика"</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"Экономическое развитие и инновационная экономика" включают:</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15 0 0000 Государственная программа Российской Федерации</w:t>
      </w:r>
    </w:p>
    <w:p w:rsidR="00523AE8" w:rsidRPr="00FD098A" w:rsidRDefault="00523AE8" w:rsidP="00523AE8">
      <w:pPr>
        <w:pStyle w:val="ConsPlusNormal"/>
        <w:jc w:val="center"/>
      </w:pPr>
      <w:r w:rsidRPr="00FD098A">
        <w:t>"Экономическое развитие и инновационная экономика"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"Экономическое развитие и инновационная экономика",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15 1 0000 Подпрограмма "Формирование</w:t>
      </w:r>
    </w:p>
    <w:p w:rsidR="00523AE8" w:rsidRPr="00FD098A" w:rsidRDefault="00523AE8" w:rsidP="00523AE8">
      <w:pPr>
        <w:pStyle w:val="ConsPlusNormal"/>
        <w:jc w:val="center"/>
      </w:pPr>
      <w:r w:rsidRPr="00FD098A">
        <w:t>благоприятной инвестиционной среды" государственной</w:t>
      </w:r>
    </w:p>
    <w:p w:rsidR="00523AE8" w:rsidRPr="00FD098A" w:rsidRDefault="00523AE8" w:rsidP="00523AE8">
      <w:pPr>
        <w:pStyle w:val="ConsPlusNormal"/>
        <w:jc w:val="center"/>
      </w:pPr>
      <w:r w:rsidRPr="00FD098A">
        <w:t>программы Российской Федерации "Экономическое</w:t>
      </w:r>
    </w:p>
    <w:p w:rsidR="00523AE8" w:rsidRPr="00FD098A" w:rsidRDefault="00523AE8" w:rsidP="00523AE8">
      <w:pPr>
        <w:pStyle w:val="ConsPlusNormal"/>
        <w:jc w:val="center"/>
      </w:pPr>
      <w:r w:rsidRPr="00FD098A">
        <w:t>развитие и инновационная экономика"</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lastRenderedPageBreak/>
        <w:t>- 5418 Субсидии бюджету Приморского края на софинансирование капитальных вложений в объекты государственной собственности Приморского края, необходимые для создания особой экономической зоны промышленно-производственного типа в городе Владивостоке</w:t>
      </w:r>
    </w:p>
    <w:p w:rsidR="00523AE8" w:rsidRPr="00FD098A" w:rsidRDefault="00523AE8" w:rsidP="00523AE8">
      <w:pPr>
        <w:pStyle w:val="ConsPlusNormal"/>
        <w:ind w:firstLine="540"/>
        <w:jc w:val="both"/>
      </w:pPr>
      <w:r w:rsidRPr="00FD098A">
        <w:t>(введено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бюджету Приморского края на софинансирование капитальных вложений в объекты государственной собственности Приморского края, необходимые для создания особой экономической зоны промышленно-производственного типа в городе Владивостоке.</w:t>
      </w:r>
    </w:p>
    <w:p w:rsidR="00523AE8" w:rsidRPr="00FD098A" w:rsidRDefault="00523AE8" w:rsidP="00523AE8">
      <w:pPr>
        <w:pStyle w:val="ConsPlusNormal"/>
        <w:ind w:firstLine="540"/>
        <w:jc w:val="both"/>
      </w:pPr>
      <w:r w:rsidRPr="00FD098A">
        <w:t>Поступление субсидий на указанные цели отражается по коду вида доходов 000 2 02 02237 02 0000 151 "Субсидии бюджету Приморского края на софинансирование капитальных вложений в объекты государственной собственности Приморского края, необходимые для создания особой экономической зоны промышленно-производственного типа в городе Владивостоке"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бюджета Приморского края, осуществляемые за счет субсидий, выделяемых из федерального бюджета на указанные цели.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- 6230 Субсидии некоммерческой организации "Фонд развития моногородов";</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- 6394 Взнос в уставный капитал открытого акционерного общества "Особые экономические зоны";</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- 6632 Имущественный взнос Российской Федерации автономной некоммерческой организации "Агентство стратегических инициатив по продвижению новых проектов"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- 6735 Взнос в уставный капитал открытого акционерного общества "Особые экономические зоны", г. Москва, для участия в проекте создания особой экономической зоны промышленно-производственного типа в городе Владивостоке.</w:t>
      </w:r>
    </w:p>
    <w:p w:rsidR="00523AE8" w:rsidRPr="00FD098A" w:rsidRDefault="00523AE8" w:rsidP="00523AE8">
      <w:pPr>
        <w:pStyle w:val="ConsPlusNormal"/>
        <w:jc w:val="both"/>
      </w:pPr>
      <w:r w:rsidRPr="00FD098A">
        <w:t>(введено Приказом Минфина России от 17.04.2015 N 66н)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15 2 0000 Подпрограмма "Развитие малого</w:t>
      </w:r>
    </w:p>
    <w:p w:rsidR="00523AE8" w:rsidRPr="00FD098A" w:rsidRDefault="00523AE8" w:rsidP="00523AE8">
      <w:pPr>
        <w:pStyle w:val="ConsPlusNormal"/>
        <w:jc w:val="center"/>
      </w:pPr>
      <w:r w:rsidRPr="00FD098A">
        <w:t>и среднего предпринимательства" государственной программы</w:t>
      </w:r>
    </w:p>
    <w:p w:rsidR="00523AE8" w:rsidRPr="00FD098A" w:rsidRDefault="00523AE8" w:rsidP="00523AE8">
      <w:pPr>
        <w:pStyle w:val="ConsPlusNormal"/>
        <w:jc w:val="center"/>
      </w:pPr>
      <w:r w:rsidRPr="00FD098A">
        <w:t>Российской Федерации "Экономическое развитие</w:t>
      </w:r>
    </w:p>
    <w:p w:rsidR="00523AE8" w:rsidRPr="00FD098A" w:rsidRDefault="00523AE8" w:rsidP="00523AE8">
      <w:pPr>
        <w:pStyle w:val="ConsPlusNormal"/>
        <w:jc w:val="center"/>
      </w:pPr>
      <w:r w:rsidRPr="00FD098A">
        <w:t>и инновационная экономика"</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- 5064 Субсидии на государственную поддержку малого и среднего предпринимательства, включая крестьянские (фермерские) хозяйства</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бюджетам субъектов Российской Федерации субсидий на государственную поддержку малого и среднего предпринимательства, включая крестьянские (фермерские) хозяйства.</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соответствующим кодам вида доходов 000 2 02 02009 00 0000 151 "Субсидии бюджетам на государственную поддержку малого и среднего предпринимательства, включая крестьянские (фермерские) хозяйства"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связанные с финансированием мероприятий, осуществляемых в рамках оказания государственной поддержки субъектам малого и среднего предпринимательства, включая крестьянские (фермерские) хозяйства, за счет субсидий из федерального бюджета.</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15 3 0000 Подпрограмма "Создание благоприятных</w:t>
      </w:r>
    </w:p>
    <w:p w:rsidR="00523AE8" w:rsidRPr="00FD098A" w:rsidRDefault="00523AE8" w:rsidP="00523AE8">
      <w:pPr>
        <w:pStyle w:val="ConsPlusNormal"/>
        <w:jc w:val="center"/>
      </w:pPr>
      <w:r w:rsidRPr="00FD098A">
        <w:t>условий для развития рынка недвижимости" государственной</w:t>
      </w:r>
    </w:p>
    <w:p w:rsidR="00523AE8" w:rsidRPr="00FD098A" w:rsidRDefault="00523AE8" w:rsidP="00523AE8">
      <w:pPr>
        <w:pStyle w:val="ConsPlusNormal"/>
        <w:jc w:val="center"/>
      </w:pPr>
      <w:r w:rsidRPr="00FD098A">
        <w:t>программы Российской Федерации "Экономическое развитие</w:t>
      </w:r>
    </w:p>
    <w:p w:rsidR="00523AE8" w:rsidRPr="00FD098A" w:rsidRDefault="00523AE8" w:rsidP="00523AE8">
      <w:pPr>
        <w:pStyle w:val="ConsPlusNormal"/>
        <w:jc w:val="center"/>
      </w:pPr>
      <w:r w:rsidRPr="00FD098A">
        <w:t>и инновационная экономика"</w:t>
      </w:r>
    </w:p>
    <w:p w:rsidR="00523AE8" w:rsidRPr="00FD098A" w:rsidRDefault="00523AE8" w:rsidP="00523AE8">
      <w:pPr>
        <w:pStyle w:val="ConsPlusNormal"/>
        <w:jc w:val="center"/>
      </w:pPr>
      <w:r w:rsidRPr="00FD098A">
        <w:t>(в ред. Приказа Минфина России от 17.04.2015 N 66н)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lastRenderedPageBreak/>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- 5471 Субвенции бюджетам Республики Крым и города федерального значения Севастополя на осуществление части переданных полномочий Российской Федерации в сфере государственной регистрации прав на недвижимое имущество и сделок с ним, государственного кадастрового учета, государственной кадастровой оценки объектов недвижимости, землеустройства, государственного мониторинга земель, а также функций государственного земельного надзора, надзора за деятельностью саморегулируемых организаций оценщиков, контроля (надзора) за деятельностью саморегулируемых организаций арбитражных управляющих</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субвенций бюджетам Республики Крым и города федерального значения Севастополя на осуществление части переданных полномочий Российской Федерации в сфере государственной регистрации прав на недвижимое имущество и сделок с ним, государственного кадастрового учета, государственной кадастровой оценки объектов недвижимости, землеустройства, государственного мониторинга земель, а также функций государственного земельного надзора, надзора за деятельностью саморегулируемых организаций оценщиков, контроля (надзора) за деятельностью саморегулируемых организаций арбитражных управляющих.</w:t>
      </w:r>
    </w:p>
    <w:p w:rsidR="00523AE8" w:rsidRPr="00FD098A" w:rsidRDefault="00523AE8" w:rsidP="00523AE8">
      <w:pPr>
        <w:pStyle w:val="ConsPlusNormal"/>
        <w:ind w:firstLine="540"/>
        <w:jc w:val="both"/>
      </w:pPr>
      <w:r w:rsidRPr="00FD098A">
        <w:t>Поступление указанной субвенции отражается по коду вида доходов 000 2 02 03130 02 0000 151 "Субвенции бюджетам Республики Крым и города федерального значения Севастополя на осуществление части переданных полномочий Российской Федерации в сфере государственной регистрации прав на недвижимое имущество и сделок с ним, государственного кадастрового учета, государственной кадастровой оценки объектов недвижимости, землеустройства, государственного мониторинга земель, а также функций государственного земельного надзора, надзора за деятельностью саморегулируемых организаций оценщиков, контроля (надзора) за деятельностью саморегулируемых организаций арбитражных управляющих"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бюджета Республики Крым и города федерального значения Севастополя на указанные цели, осуществляемые за счет субвенций из федерального бюджета.</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15 4 0000 Подпрограмма "Совершенствование</w:t>
      </w:r>
    </w:p>
    <w:p w:rsidR="00523AE8" w:rsidRPr="00FD098A" w:rsidRDefault="00523AE8" w:rsidP="00523AE8">
      <w:pPr>
        <w:pStyle w:val="ConsPlusNormal"/>
        <w:jc w:val="center"/>
      </w:pPr>
      <w:r w:rsidRPr="00FD098A">
        <w:t>государственного и муниципального управления"</w:t>
      </w:r>
    </w:p>
    <w:p w:rsidR="00523AE8" w:rsidRPr="00FD098A" w:rsidRDefault="00523AE8" w:rsidP="00523AE8">
      <w:pPr>
        <w:pStyle w:val="ConsPlusNormal"/>
        <w:jc w:val="center"/>
      </w:pPr>
      <w:r w:rsidRPr="00FD098A">
        <w:t>государственной программы Российской Федерации</w:t>
      </w:r>
    </w:p>
    <w:p w:rsidR="00523AE8" w:rsidRPr="00FD098A" w:rsidRDefault="00523AE8" w:rsidP="00523AE8">
      <w:pPr>
        <w:pStyle w:val="ConsPlusNormal"/>
        <w:jc w:val="center"/>
      </w:pPr>
      <w:r w:rsidRPr="00FD098A">
        <w:t>"Экономическое развитие и инновационная экономика"</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- 5392 Иные межбюджетные трансферты на создание и развитие сети многофункциональных центров предоставления государственных и муниципальных услуг</w:t>
      </w:r>
    </w:p>
    <w:p w:rsidR="00523AE8" w:rsidRPr="00FD098A" w:rsidRDefault="00523AE8" w:rsidP="00523AE8">
      <w:pPr>
        <w:pStyle w:val="ConsPlusNormal"/>
        <w:ind w:firstLine="540"/>
        <w:jc w:val="both"/>
      </w:pPr>
      <w:r w:rsidRPr="00FD098A">
        <w:t>(введено Приказом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иных межбюджетных трансфертов бюджетам на создание и развитие сети многофункциональных центров предоставления государственных и муниципальных услуг.</w:t>
      </w:r>
    </w:p>
    <w:p w:rsidR="00523AE8" w:rsidRPr="00FD098A" w:rsidRDefault="00523AE8" w:rsidP="00523AE8">
      <w:pPr>
        <w:pStyle w:val="ConsPlusNormal"/>
        <w:ind w:firstLine="540"/>
        <w:jc w:val="both"/>
      </w:pPr>
      <w:r w:rsidRPr="00FD098A">
        <w:t>Поступление иных межбюджетных трансфертов на указанные цели отражается по соответствующим кодам вида доходов 000 2 02 04061 00 0000 151 "Межбюджетные трансферты, передаваемые бюджетам на создание и развитие сети многофункциональных центров предоставления государственных и муниципальных услуг"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муниципальных образований, производимые за счет иных межбюджетных трансфертов, выделяемых из федерального бюджета на указанные цели.</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15 5 0000 Подпрограмма "Стимулирование</w:t>
      </w:r>
    </w:p>
    <w:p w:rsidR="00523AE8" w:rsidRPr="00FD098A" w:rsidRDefault="00523AE8" w:rsidP="00523AE8">
      <w:pPr>
        <w:pStyle w:val="ConsPlusNormal"/>
        <w:jc w:val="center"/>
      </w:pPr>
      <w:r w:rsidRPr="00FD098A">
        <w:t>инноваций" государственной программы Российской Федерации</w:t>
      </w:r>
    </w:p>
    <w:p w:rsidR="00523AE8" w:rsidRPr="00FD098A" w:rsidRDefault="00523AE8" w:rsidP="00523AE8">
      <w:pPr>
        <w:pStyle w:val="ConsPlusNormal"/>
        <w:jc w:val="center"/>
      </w:pPr>
      <w:r w:rsidRPr="00FD098A">
        <w:t>"Экономическое развитие и инновационная экономика"</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lastRenderedPageBreak/>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- 5063 Субсидии на мероприятия, предусмотренные программами развития пилотных инновационных территориальных кластеров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- 5389 Субсидии на реализацию комплексных инвестиционных проектов по развитию инновационных территориальных кластеров</w:t>
      </w:r>
    </w:p>
    <w:p w:rsidR="00523AE8" w:rsidRPr="00FD098A" w:rsidRDefault="00523AE8" w:rsidP="00523AE8">
      <w:pPr>
        <w:pStyle w:val="ConsPlusNormal"/>
        <w:ind w:firstLine="540"/>
        <w:jc w:val="both"/>
      </w:pPr>
      <w:r w:rsidRPr="00FD098A">
        <w:t>(введено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предоставлением субсидий бюджетам субъектов Российской Федерации на реализацию комплексных инвестиционных проектов по развитию инновационных территориальных кластеров.</w:t>
      </w:r>
    </w:p>
    <w:p w:rsidR="00523AE8" w:rsidRPr="00FD098A" w:rsidRDefault="00523AE8" w:rsidP="00523AE8">
      <w:pPr>
        <w:pStyle w:val="ConsPlusNormal"/>
        <w:ind w:firstLine="540"/>
        <w:jc w:val="both"/>
      </w:pPr>
      <w:r w:rsidRPr="00FD098A">
        <w:t>Поступление субсидий на указанные цели отражается по коду "000 2 02 02231 02 0000 151 Субсидии бюджетам субъектов Российской Федерации на реализацию комплексных инвестиционных проектов по развитию инновационных территориальных кластеров"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на указанные цели, осуществляемые за счет субсидий из федерального бюджета.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- 6218 Субсидии некоммерческой организации "Фонд развития Центра разработки и коммерциализации новых технологий";</w:t>
      </w:r>
    </w:p>
    <w:p w:rsidR="00523AE8" w:rsidRPr="00FD098A" w:rsidRDefault="00523AE8" w:rsidP="00523AE8">
      <w:pPr>
        <w:pStyle w:val="ConsPlusNormal"/>
        <w:ind w:firstLine="540"/>
        <w:jc w:val="both"/>
      </w:pPr>
      <w:r w:rsidRPr="00FD098A">
        <w:t>- 6219 Субсидии некоммерческой организации "Фонд развития Центра разработки и коммерциализации новых технологий" на компенсацию затрат участников проекта создания инновационного центра "Сколково" по уплате таможенных платежей;</w:t>
      </w:r>
    </w:p>
    <w:p w:rsidR="00523AE8" w:rsidRPr="00FD098A" w:rsidRDefault="00523AE8" w:rsidP="00523AE8">
      <w:pPr>
        <w:pStyle w:val="ConsPlusNormal"/>
        <w:ind w:firstLine="540"/>
        <w:jc w:val="both"/>
      </w:pPr>
      <w:r w:rsidRPr="00FD098A">
        <w:t>- 6320 Субсидии Фонду инфраструктурных и образовательных программ на развитие наноиндустрии с помощью инфраструктурных и образовательных программ</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Фонду инфраструктурных и образовательных программ на развитие наноиндустрии с помощью инфраструктурных и образовательных программ, стандартизации, сертификации, а также стимулирования спроса на нанотехнологическую продукцию.</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15 6 0000 Подпрограмма "Повышение эффективности</w:t>
      </w:r>
    </w:p>
    <w:p w:rsidR="00523AE8" w:rsidRPr="00FD098A" w:rsidRDefault="00523AE8" w:rsidP="00523AE8">
      <w:pPr>
        <w:pStyle w:val="ConsPlusNormal"/>
        <w:jc w:val="center"/>
      </w:pPr>
      <w:r w:rsidRPr="00FD098A">
        <w:t>функционирования естественных монополий и иных регулируемых</w:t>
      </w:r>
    </w:p>
    <w:p w:rsidR="00523AE8" w:rsidRPr="00FD098A" w:rsidRDefault="00523AE8" w:rsidP="00523AE8">
      <w:pPr>
        <w:pStyle w:val="ConsPlusNormal"/>
        <w:jc w:val="center"/>
      </w:pPr>
      <w:r w:rsidRPr="00FD098A">
        <w:t>организаций и развитие стимулирующего регулирования"</w:t>
      </w:r>
    </w:p>
    <w:p w:rsidR="00523AE8" w:rsidRPr="00FD098A" w:rsidRDefault="00523AE8" w:rsidP="00523AE8">
      <w:pPr>
        <w:pStyle w:val="ConsPlusNormal"/>
        <w:jc w:val="center"/>
      </w:pPr>
      <w:r w:rsidRPr="00FD098A">
        <w:t>государственной программы Российской Федерации</w:t>
      </w:r>
    </w:p>
    <w:p w:rsidR="00523AE8" w:rsidRPr="00FD098A" w:rsidRDefault="00523AE8" w:rsidP="00523AE8">
      <w:pPr>
        <w:pStyle w:val="ConsPlusNormal"/>
        <w:jc w:val="center"/>
      </w:pPr>
      <w:r w:rsidRPr="00FD098A">
        <w:t>"Экономическое развитие и инновационная экономика"</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15 7 0000 Подпрограмма "Кадры для инновационной</w:t>
      </w:r>
    </w:p>
    <w:p w:rsidR="00523AE8" w:rsidRPr="00FD098A" w:rsidRDefault="00523AE8" w:rsidP="00523AE8">
      <w:pPr>
        <w:pStyle w:val="ConsPlusNormal"/>
        <w:jc w:val="center"/>
      </w:pPr>
      <w:r w:rsidRPr="00FD098A">
        <w:t>экономики" государственной программы Российской Федерации</w:t>
      </w:r>
    </w:p>
    <w:p w:rsidR="00523AE8" w:rsidRPr="00FD098A" w:rsidRDefault="00523AE8" w:rsidP="00523AE8">
      <w:pPr>
        <w:pStyle w:val="ConsPlusNormal"/>
        <w:jc w:val="center"/>
      </w:pPr>
      <w:r w:rsidRPr="00FD098A">
        <w:t>"Экономическое развитие и инновационная экономика"</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- 5066 Субсидии на подготовку управленческих кадров для организаций народного хозяйства Российской Федерации</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реализацию мероприятий Государственного плана подготовки управленческих кадров для организаций народного хозяйства Российской Федерации по переподготовке и повышению квалификации кадров.</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02103 02 0000 151 "Субсидии бюджетам субъектов Российской Федерации на реализацию мероприятий Государственного плана подготовки управленческих кадров для организаций народного хозяйства" классификации доходов бюджетов.</w:t>
      </w:r>
    </w:p>
    <w:p w:rsidR="00523AE8" w:rsidRPr="00FD098A" w:rsidRDefault="00523AE8" w:rsidP="00523AE8">
      <w:pPr>
        <w:pStyle w:val="ConsPlusNormal"/>
        <w:ind w:firstLine="540"/>
        <w:jc w:val="both"/>
      </w:pPr>
      <w:r w:rsidRPr="00FD098A">
        <w:t xml:space="preserve">По данному направлению расходов также отражаются расходы бюджетов субъектов Российской Федерации, производимые за счет субсидий из федерального бюджета, связанные с реализацией </w:t>
      </w:r>
      <w:r w:rsidRPr="00FD098A">
        <w:lastRenderedPageBreak/>
        <w:t>мероприятий Государственного плана подготовки управленческих кадров для организаций народного хозяйства Российской Федерации по переподготовке и повышению квалификации кадров.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15 8 0000 Подпрограмма "Совершенствование</w:t>
      </w:r>
    </w:p>
    <w:p w:rsidR="00523AE8" w:rsidRPr="00FD098A" w:rsidRDefault="00523AE8" w:rsidP="00523AE8">
      <w:pPr>
        <w:pStyle w:val="ConsPlusNormal"/>
        <w:jc w:val="center"/>
      </w:pPr>
      <w:r w:rsidRPr="00FD098A">
        <w:t>системы государственного стратегического управления"</w:t>
      </w:r>
    </w:p>
    <w:p w:rsidR="00523AE8" w:rsidRPr="00FD098A" w:rsidRDefault="00523AE8" w:rsidP="00523AE8">
      <w:pPr>
        <w:pStyle w:val="ConsPlusNormal"/>
        <w:jc w:val="center"/>
      </w:pPr>
      <w:r w:rsidRPr="00FD098A">
        <w:t>государственной программы Российской Федерации</w:t>
      </w:r>
    </w:p>
    <w:p w:rsidR="00523AE8" w:rsidRPr="00FD098A" w:rsidRDefault="00523AE8" w:rsidP="00523AE8">
      <w:pPr>
        <w:pStyle w:val="ConsPlusNormal"/>
        <w:jc w:val="center"/>
      </w:pPr>
      <w:r w:rsidRPr="00FD098A">
        <w:t>"Экономическое развитие и инновационная экономика"</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15 9 0000 Подпрограмма "Формирование официальной</w:t>
      </w:r>
    </w:p>
    <w:p w:rsidR="00523AE8" w:rsidRPr="00FD098A" w:rsidRDefault="00523AE8" w:rsidP="00523AE8">
      <w:pPr>
        <w:pStyle w:val="ConsPlusNormal"/>
        <w:jc w:val="center"/>
      </w:pPr>
      <w:r w:rsidRPr="00FD098A">
        <w:t>статистической информации" государственной программы</w:t>
      </w:r>
    </w:p>
    <w:p w:rsidR="00523AE8" w:rsidRPr="00FD098A" w:rsidRDefault="00523AE8" w:rsidP="00523AE8">
      <w:pPr>
        <w:pStyle w:val="ConsPlusNormal"/>
        <w:jc w:val="center"/>
      </w:pPr>
      <w:r w:rsidRPr="00FD098A">
        <w:t>Российской Федерации "Экономическое развитие</w:t>
      </w:r>
    </w:p>
    <w:p w:rsidR="00523AE8" w:rsidRPr="00FD098A" w:rsidRDefault="00523AE8" w:rsidP="00523AE8">
      <w:pPr>
        <w:pStyle w:val="ConsPlusNormal"/>
        <w:jc w:val="center"/>
      </w:pPr>
      <w:r w:rsidRPr="00FD098A">
        <w:t>и инновационная экономика"</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- 2020 Подготовка, проведение и подведение итогов статистических обследований и переписей</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30.07.2014 N 67н.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- 5391 Субвенции на проведение Всероссийской сельскохозяйственной переписи в 2016 году</w:t>
      </w:r>
    </w:p>
    <w:p w:rsidR="00523AE8" w:rsidRPr="00FD098A" w:rsidRDefault="00523AE8" w:rsidP="00523AE8">
      <w:pPr>
        <w:pStyle w:val="ConsPlusNormal"/>
        <w:ind w:firstLine="540"/>
        <w:jc w:val="both"/>
      </w:pPr>
      <w:r w:rsidRPr="00FD098A">
        <w:t>(введено Приказом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субвенции в целях реализации Федерального закона от 21 июля 2005 года N 108-ФЗ "О Всероссийской сельскохозяйственной переписи", распоряжения Правительства Российской Федерации от 3 ноября 2012 года N 2062-р и постановления Правительства Российской Федерации от 10 апреля 2013 года N 316 "Об организации Всероссийской сельскохозяйственной переписи 2016 года", в том числе расходы, связанные с:</w:t>
      </w:r>
    </w:p>
    <w:p w:rsidR="00523AE8" w:rsidRPr="00FD098A" w:rsidRDefault="00523AE8" w:rsidP="00523AE8">
      <w:pPr>
        <w:pStyle w:val="ConsPlusNormal"/>
        <w:ind w:firstLine="540"/>
        <w:jc w:val="both"/>
      </w:pPr>
      <w:r w:rsidRPr="00FD098A">
        <w:t>- формированием официальной статистической информации, содержащей сведения об основных показателях производства сельскохозяйственной продукции и об отраслевой структуре сельского хозяйства;</w:t>
      </w:r>
    </w:p>
    <w:p w:rsidR="00523AE8" w:rsidRPr="00FD098A" w:rsidRDefault="00523AE8" w:rsidP="00523AE8">
      <w:pPr>
        <w:pStyle w:val="ConsPlusNormal"/>
        <w:ind w:firstLine="540"/>
        <w:jc w:val="both"/>
      </w:pPr>
      <w:r w:rsidRPr="00FD098A">
        <w:t>- осуществлением полномочий по подготовке и проведению Всероссийской сельскохозяйственной переписи в 2016 году.</w:t>
      </w:r>
    </w:p>
    <w:p w:rsidR="00523AE8" w:rsidRPr="00FD098A" w:rsidRDefault="00523AE8" w:rsidP="00523AE8">
      <w:pPr>
        <w:pStyle w:val="ConsPlusNormal"/>
        <w:ind w:firstLine="540"/>
        <w:jc w:val="both"/>
      </w:pPr>
      <w:r w:rsidRPr="00FD098A">
        <w:t>Поступление указанной субвенции будет отражаться по соответствующему коду 000 2 02 03121 02 0000 151 "Субвенции бюджетам субъектов Российской Федерации на проведение Всероссийской сельскохозяйственной переписи в 2016 году"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на реализацию подпрограммы "Формирование официальной статистической информации" государственной программы Российской Федерации "Экономическое развитие и инновационная экономика", в том числе расходы, связанные с:</w:t>
      </w:r>
    </w:p>
    <w:p w:rsidR="00523AE8" w:rsidRPr="00FD098A" w:rsidRDefault="00523AE8" w:rsidP="00523AE8">
      <w:pPr>
        <w:pStyle w:val="ConsPlusNormal"/>
        <w:ind w:firstLine="540"/>
        <w:jc w:val="both"/>
      </w:pPr>
      <w:r w:rsidRPr="00FD098A">
        <w:t>- обеспечением помещениями, пригодными для обучения и работы лиц, осуществляющих сбор сведений об объектах сельскохозяйственной переписи, хранения переписных листов и иных документов сельскохозяйственной переписи;</w:t>
      </w:r>
    </w:p>
    <w:p w:rsidR="00523AE8" w:rsidRPr="00FD098A" w:rsidRDefault="00523AE8" w:rsidP="00523AE8">
      <w:pPr>
        <w:pStyle w:val="ConsPlusNormal"/>
        <w:ind w:firstLine="540"/>
        <w:jc w:val="both"/>
      </w:pPr>
      <w:r w:rsidRPr="00FD098A">
        <w:t>- предоставлением необходимой охраны помещений, пригодных для обучения и работы лиц, осуществляющих сбор сведений об объектах сельскохозяйственной переписи, хранения переписных листов и иных документов сельскохозяйственной переписи, а также транспортных средств и услуг связи.</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15 Б 0000 Подпрограмма "Создание</w:t>
      </w:r>
    </w:p>
    <w:p w:rsidR="00523AE8" w:rsidRPr="00FD098A" w:rsidRDefault="00523AE8" w:rsidP="00523AE8">
      <w:pPr>
        <w:pStyle w:val="ConsPlusNormal"/>
        <w:jc w:val="center"/>
      </w:pPr>
      <w:r w:rsidRPr="00FD098A">
        <w:t>и развитие инновационного центра "Сколково"</w:t>
      </w:r>
    </w:p>
    <w:p w:rsidR="00523AE8" w:rsidRPr="00FD098A" w:rsidRDefault="00523AE8" w:rsidP="00523AE8">
      <w:pPr>
        <w:pStyle w:val="ConsPlusNormal"/>
        <w:jc w:val="center"/>
      </w:pPr>
      <w:r w:rsidRPr="00FD098A">
        <w:t>государственной программы Российской Федерации</w:t>
      </w:r>
    </w:p>
    <w:p w:rsidR="00523AE8" w:rsidRPr="00FD098A" w:rsidRDefault="00523AE8" w:rsidP="00523AE8">
      <w:pPr>
        <w:pStyle w:val="ConsPlusNormal"/>
        <w:jc w:val="center"/>
      </w:pPr>
      <w:r w:rsidRPr="00FD098A">
        <w:t>"Экономическое развитие и инновационная экономика"</w:t>
      </w:r>
    </w:p>
    <w:p w:rsidR="00523AE8" w:rsidRPr="00FD098A" w:rsidRDefault="00523AE8" w:rsidP="00523AE8">
      <w:pPr>
        <w:pStyle w:val="ConsPlusNormal"/>
        <w:jc w:val="center"/>
      </w:pPr>
      <w:r w:rsidRPr="00FD098A">
        <w:t>(введено Приказом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- 6218 Субсидии некоммерческой организации Фонд развития Центра разработки и коммерциализации новых технологий;</w:t>
      </w:r>
    </w:p>
    <w:p w:rsidR="00523AE8" w:rsidRPr="00FD098A" w:rsidRDefault="00523AE8" w:rsidP="00523AE8">
      <w:pPr>
        <w:pStyle w:val="ConsPlusNormal"/>
        <w:ind w:firstLine="540"/>
        <w:jc w:val="both"/>
      </w:pPr>
      <w:r w:rsidRPr="00FD098A">
        <w:lastRenderedPageBreak/>
        <w:t>- 6219 Субсидии некоммерческой организации Фонд развития Центра разработки и коммерциализации новых технологий на компенсацию затрат участников проекта создания инновационного центра "Сколково" по уплате таможенных платежей.</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15 Г 0000 Федеральная целевая программа "Развитие</w:t>
      </w:r>
    </w:p>
    <w:p w:rsidR="00523AE8" w:rsidRPr="00FD098A" w:rsidRDefault="00523AE8" w:rsidP="00523AE8">
      <w:pPr>
        <w:pStyle w:val="ConsPlusNormal"/>
        <w:jc w:val="center"/>
      </w:pPr>
      <w:r w:rsidRPr="00FD098A">
        <w:t>единой государственной системы регистрации прав</w:t>
      </w:r>
    </w:p>
    <w:p w:rsidR="00523AE8" w:rsidRPr="00FD098A" w:rsidRDefault="00523AE8" w:rsidP="00523AE8">
      <w:pPr>
        <w:pStyle w:val="ConsPlusNormal"/>
        <w:jc w:val="center"/>
      </w:pPr>
      <w:r w:rsidRPr="00FD098A">
        <w:t>и кадастрового учета недвижимости (2014 - 2019 годы)"</w:t>
      </w:r>
    </w:p>
    <w:p w:rsidR="00523AE8" w:rsidRPr="00FD098A" w:rsidRDefault="00523AE8" w:rsidP="00523AE8">
      <w:pPr>
        <w:pStyle w:val="ConsPlusNormal"/>
        <w:jc w:val="center"/>
      </w:pPr>
      <w:r w:rsidRPr="00FD098A">
        <w:t>в рамках государственной программы Российской Федерации</w:t>
      </w:r>
    </w:p>
    <w:p w:rsidR="00523AE8" w:rsidRPr="00FD098A" w:rsidRDefault="00523AE8" w:rsidP="00523AE8">
      <w:pPr>
        <w:pStyle w:val="ConsPlusNormal"/>
        <w:jc w:val="center"/>
      </w:pPr>
      <w:r w:rsidRPr="00FD098A">
        <w:t>"Экономическое развитие и инновационная экономика"</w:t>
      </w:r>
    </w:p>
    <w:p w:rsidR="00523AE8" w:rsidRPr="00FD098A" w:rsidRDefault="00523AE8" w:rsidP="00523AE8">
      <w:pPr>
        <w:pStyle w:val="ConsPlusNormal"/>
        <w:jc w:val="center"/>
      </w:pPr>
      <w:r w:rsidRPr="00FD098A">
        <w:t>(в ред. Приказа Минфина России от 16.12.2014 N 150н)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федеральной целевой программы "Развитие единой государственной системы регистрации прав и кадастрового учета недвижимости (2014 - 2019 годы)" по соответствующим направлениям расходов, в том числе: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- 5415 Субсидии на реализацию в Крымском федеральном округе мероприятий федеральной целевой программы "Развитие единой государственной системы регистрации прав и кадастрового учета недвижимости (2014 - 2019 годы)"</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Республике Крым и городу федерального значения Севастополь в рамках федеральной целевой программы "Развитие единой государственной системы регистрации прав и кадастрового учета недвижимости (2014 - 2019 годы)" на обеспечение на территориях Республики Крым и города федерального значения Севастополя устойчивых условий для создания российской системы регистрации прав и кадастрового учета недвижимости.</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5"/>
      </w:pPr>
      <w:r w:rsidRPr="00FD098A">
        <w:t>4.2.2.16. Государственная программа Российской</w:t>
      </w:r>
    </w:p>
    <w:p w:rsidR="00523AE8" w:rsidRPr="00FD098A" w:rsidRDefault="00523AE8" w:rsidP="00523AE8">
      <w:pPr>
        <w:pStyle w:val="ConsPlusNormal"/>
        <w:jc w:val="center"/>
      </w:pPr>
      <w:r w:rsidRPr="00FD098A">
        <w:t>Федерации "Развитие промышленности и повышение</w:t>
      </w:r>
    </w:p>
    <w:p w:rsidR="00523AE8" w:rsidRPr="00FD098A" w:rsidRDefault="00523AE8" w:rsidP="00523AE8">
      <w:pPr>
        <w:pStyle w:val="ConsPlusNormal"/>
        <w:jc w:val="center"/>
      </w:pPr>
      <w:r w:rsidRPr="00FD098A">
        <w:t>ее конкурентоспособности"</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"Развитие промышленности и повышение ее конкурентоспособности" включают:</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16 0 0000 Государственная программа</w:t>
      </w:r>
    </w:p>
    <w:p w:rsidR="00523AE8" w:rsidRPr="00FD098A" w:rsidRDefault="00523AE8" w:rsidP="00523AE8">
      <w:pPr>
        <w:pStyle w:val="ConsPlusNormal"/>
        <w:jc w:val="center"/>
      </w:pPr>
      <w:r w:rsidRPr="00FD098A">
        <w:t>Российской Федерации "Развитие промышленности</w:t>
      </w:r>
    </w:p>
    <w:p w:rsidR="00523AE8" w:rsidRPr="00FD098A" w:rsidRDefault="00523AE8" w:rsidP="00523AE8">
      <w:pPr>
        <w:pStyle w:val="ConsPlusNormal"/>
        <w:jc w:val="center"/>
      </w:pPr>
      <w:r w:rsidRPr="00FD098A">
        <w:t>и повышение ее конкурентоспособности"</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"Развитие промышленности и повышение ее конкурентоспособности",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 федеральным целевым программам.</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16 1 0000 Подпрограмма "Автомобильная промышленность"</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промышленности и повышение ее конкурентоспособности"</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- 5173 Субсидии на закупку автобусов и техники для жилищно-коммунального хозяйства, работающих на газомоторном топливе</w:t>
      </w:r>
    </w:p>
    <w:p w:rsidR="00523AE8" w:rsidRPr="00FD098A" w:rsidRDefault="00523AE8" w:rsidP="00523AE8">
      <w:pPr>
        <w:pStyle w:val="ConsPlusNormal"/>
        <w:ind w:firstLine="540"/>
        <w:jc w:val="both"/>
      </w:pPr>
      <w:r w:rsidRPr="00FD098A">
        <w:t>(введено Приказом Минфина России от 30.07.2014 N 67н)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на закупку автобусов и техники для жилищно-коммунального хозяйства, работающих на газомоторном топливе, связанных с реализацией комплекса мер по регулированию отношений в сфере использования газового моторного топлива, в том числе природного газа в качестве моторного топлива.</w:t>
      </w:r>
    </w:p>
    <w:p w:rsidR="00523AE8" w:rsidRPr="00FD098A" w:rsidRDefault="00523AE8" w:rsidP="00523AE8">
      <w:pPr>
        <w:pStyle w:val="ConsPlusNormal"/>
        <w:jc w:val="both"/>
      </w:pPr>
      <w:r w:rsidRPr="00FD098A">
        <w:t>(в ред. Приказа Минфина России от 29.12.2014 N 176н)</w:t>
      </w:r>
    </w:p>
    <w:p w:rsidR="00523AE8" w:rsidRPr="00FD098A" w:rsidRDefault="00523AE8" w:rsidP="00523AE8">
      <w:pPr>
        <w:pStyle w:val="ConsPlusNormal"/>
        <w:ind w:firstLine="540"/>
        <w:jc w:val="both"/>
      </w:pPr>
      <w:r w:rsidRPr="00FD098A">
        <w:lastRenderedPageBreak/>
        <w:t>Поступление субсидий на указанные цели отражается по коду 000 2 02 02219 00 0000 151 "Субсидии бюджетам на закупку автобусов и техники для жилищно-коммунального хозяйства, работающих на газомоторном топливе" классификации расходов бюджетов.</w:t>
      </w:r>
    </w:p>
    <w:p w:rsidR="00523AE8" w:rsidRPr="00FD098A" w:rsidRDefault="00523AE8" w:rsidP="00523AE8">
      <w:pPr>
        <w:pStyle w:val="ConsPlusNormal"/>
        <w:jc w:val="both"/>
      </w:pPr>
      <w:r w:rsidRPr="00FD098A">
        <w:t>(в ред. Приказа Минфина России от 29.12.2014 N 176н)</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субсидий, выделяемых из федерального бюджета на указанные цели.</w:t>
      </w:r>
    </w:p>
    <w:p w:rsidR="00523AE8" w:rsidRPr="00FD098A" w:rsidRDefault="00523AE8" w:rsidP="00523AE8">
      <w:pPr>
        <w:pStyle w:val="ConsPlusNormal"/>
        <w:jc w:val="both"/>
      </w:pPr>
      <w:r w:rsidRPr="00FD098A">
        <w:t>(в ред. Приказа Минфина России от 29.12.2014 N 176н)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- 6466 Субсидии организациям автомобилестроения на перевозку автомобилей, произведенных на территории Дальневосточного федерального округа, в другие регионы страны;</w:t>
      </w:r>
    </w:p>
    <w:p w:rsidR="00523AE8" w:rsidRPr="00FD098A" w:rsidRDefault="00523AE8" w:rsidP="00523AE8">
      <w:pPr>
        <w:pStyle w:val="ConsPlusNormal"/>
        <w:ind w:firstLine="540"/>
        <w:jc w:val="both"/>
      </w:pPr>
      <w:r w:rsidRPr="00FD098A">
        <w:t>- 6470 Субсидии российским организациям автомобилестроения, в том числе их дочерним организациям, на возмещение части затрат на уплату процентов по кредитам, полученным на реализацию инвестиционных и инновационных проектов и (или) выплату купонного дохода по облигациям, выпущенным для осуществления расходов инвестиционного характера, а также на возмещение части затрат на уплату процентов по кредитам, привлеченным в 2009 - 2010 годах и обеспеченным государственными гарантиями Российской Федерации</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субсидий российским организациям автомобилестроения, в том числе их дочерним организациям, на возмещение части затрат на уплату процентов по кредитам, полученным на реализацию инвестиционных и инновационных проектов и (или) выплату купонного дохода по облигациям, выпущенным для осуществления расходов инвестиционного характера, а также на возмещение части затрат на уплату процентов по кредитам, привлеченным в 2009 - 2010 годах и обеспеченным государственными гарантиями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- 6478 Субсидии российским кредитным организациям на возмещение выпадающих доходов по кредитам, выданным российскими кредитными организациями в 2009 - 2011 годах физическим лицам на приобретение автомобилей</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- 6498 Субсидии на возмещение части затрат организациям и индивидуальным предпринимателям, осуществляющим деятельность по обращению с отходами, образовавшимися в результате утраты колесными транспортными средствами (шасси), в отношении которых уплачен утилизационный сбор, своих потребительских свойств, в том числе части этих затрат, связанных с созданием мощностей и инфраструктуры, которые необходимы для осуществления такой деятельности;</w:t>
      </w:r>
    </w:p>
    <w:p w:rsidR="00523AE8" w:rsidRPr="00FD098A" w:rsidRDefault="00523AE8" w:rsidP="00523AE8">
      <w:pPr>
        <w:pStyle w:val="ConsPlusNormal"/>
        <w:jc w:val="both"/>
      </w:pPr>
      <w:r w:rsidRPr="00FD098A">
        <w:t>(в ред. Приказа Минфина России от 17.04.2015 N 66н)</w:t>
      </w:r>
    </w:p>
    <w:p w:rsidR="00523AE8" w:rsidRPr="00FD098A" w:rsidRDefault="00523AE8" w:rsidP="00523AE8">
      <w:pPr>
        <w:pStyle w:val="ConsPlusNormal"/>
        <w:ind w:firstLine="540"/>
        <w:jc w:val="both"/>
      </w:pPr>
      <w:r w:rsidRPr="00FD098A">
        <w:t>- 6520 Субсидии российским кредитным организациям на возмещение выпадающих доходов по кредитам, выданным российскими кредитными организациями в 2013 - 2014 годах физическим лицам на приобретение автомобилей;</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- 6673 Субсидии российским производителям колесных транспортных средств на компенсацию части затрат на содержание рабочих мест;</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- 6674 Субсидии российским производителям колесных транспортных средств на компенсацию части затрат на осуществление научно-исследовательских и опытно-конструкторских работ и проведение испытаний колесных транспортных средств;</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- 6675 Субсидии российским производителям колесных транспортных средств на компенсацию части затрат, связанных с выпуском и поддержкой гарантийных обязательств по колесным транспортным средствам, соответствующим нормам Евро-4, Евро-5;</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- 6676 Субсидии российским производителям колесных транспортных средств на компенсацию части затрат на использование энергоресурсов энергоемкими предприятиями автомобильной промышленности;</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- 6713 Субсидии российским организациям на компенсацию части затрат в связи с производством колесных транспортных средств;</w:t>
      </w:r>
    </w:p>
    <w:p w:rsidR="00523AE8" w:rsidRPr="00FD098A" w:rsidRDefault="00523AE8" w:rsidP="00523AE8">
      <w:pPr>
        <w:pStyle w:val="ConsPlusNormal"/>
        <w:jc w:val="both"/>
      </w:pPr>
      <w:r w:rsidRPr="00FD098A">
        <w:t>(введено Приказом Минфина России от 21.11.2014 N 134н)</w:t>
      </w:r>
    </w:p>
    <w:p w:rsidR="00523AE8" w:rsidRPr="00FD098A" w:rsidRDefault="00523AE8" w:rsidP="00523AE8">
      <w:pPr>
        <w:pStyle w:val="ConsPlusNormal"/>
        <w:ind w:firstLine="540"/>
        <w:jc w:val="both"/>
      </w:pPr>
      <w:r w:rsidRPr="00FD098A">
        <w:t>- 6718 Реализация пилотного проекта по разработке и постановке на производство отечественных автомобилей на базе единой модульной платформы</w:t>
      </w:r>
    </w:p>
    <w:p w:rsidR="00523AE8" w:rsidRPr="00FD098A" w:rsidRDefault="00523AE8" w:rsidP="00523AE8">
      <w:pPr>
        <w:pStyle w:val="ConsPlusNormal"/>
        <w:ind w:firstLine="540"/>
        <w:jc w:val="both"/>
      </w:pPr>
      <w:r w:rsidRPr="00FD098A">
        <w:lastRenderedPageBreak/>
        <w:t>По данному направлению расходов отражаются расходы федерального бюджета, направляемые на финансовое обеспечение реализации пилотного проекта по разработке и постановке на производство отечественных автомобилей на базе единой модульной платформы;</w:t>
      </w:r>
    </w:p>
    <w:p w:rsidR="00523AE8" w:rsidRPr="00FD098A" w:rsidRDefault="00523AE8" w:rsidP="00523AE8">
      <w:pPr>
        <w:pStyle w:val="ConsPlusNormal"/>
        <w:ind w:firstLine="540"/>
        <w:jc w:val="both"/>
      </w:pPr>
      <w:r w:rsidRPr="00FD098A">
        <w:t>- 6764 Субсидии российским кредитным организациям на возмещение выпадающих доходов по кредитам, выданным в 2015 году физическим лицам на приобретение автомобилей;</w:t>
      </w:r>
    </w:p>
    <w:p w:rsidR="00523AE8" w:rsidRPr="00FD098A" w:rsidRDefault="00523AE8" w:rsidP="00523AE8">
      <w:pPr>
        <w:pStyle w:val="ConsPlusNormal"/>
        <w:jc w:val="both"/>
      </w:pPr>
      <w:r w:rsidRPr="00FD098A">
        <w:t>(введено Приказом Минфина России от 02.06.2015 N 86н)</w:t>
      </w:r>
    </w:p>
    <w:p w:rsidR="00523AE8" w:rsidRPr="00FD098A" w:rsidRDefault="00523AE8" w:rsidP="00523AE8">
      <w:pPr>
        <w:pStyle w:val="ConsPlusNormal"/>
        <w:ind w:firstLine="540"/>
        <w:jc w:val="both"/>
      </w:pPr>
      <w:r w:rsidRPr="00FD098A">
        <w:t>- 6765 Субсидии на возмещение потерь в доходах российских лизинговых организаций при предоставлении лизингополучателю скидки по уплате авансового платежа по договорам лизинга колесных транспортных средств, заключенным в 2015 году;</w:t>
      </w:r>
    </w:p>
    <w:p w:rsidR="00523AE8" w:rsidRPr="00FD098A" w:rsidRDefault="00523AE8" w:rsidP="00523AE8">
      <w:pPr>
        <w:pStyle w:val="ConsPlusNormal"/>
        <w:jc w:val="both"/>
      </w:pPr>
      <w:r w:rsidRPr="00FD098A">
        <w:t>(введено Приказом Минфина России от 02.06.2015 N 86н)</w:t>
      </w:r>
    </w:p>
    <w:p w:rsidR="00523AE8" w:rsidRPr="00FD098A" w:rsidRDefault="00523AE8" w:rsidP="00523AE8">
      <w:pPr>
        <w:pStyle w:val="ConsPlusNormal"/>
        <w:ind w:firstLine="540"/>
        <w:jc w:val="both"/>
      </w:pPr>
      <w:r w:rsidRPr="00FD098A">
        <w:t>- 6826 Субсидия федеральному государственному унитарному предприятию "Центральный ордена Трудового Красного Знамени научно-исследовательский автомобильный и автомоторный институт "НАМИ" на финансовое обеспечение и возмещение затрат, связанных с реализацией пилотного проекта по разработке и постановке на производство отечественных автомобилей на базе единой модульной платформы;</w:t>
      </w:r>
    </w:p>
    <w:p w:rsidR="00523AE8" w:rsidRPr="00FD098A" w:rsidRDefault="00523AE8" w:rsidP="00523AE8">
      <w:pPr>
        <w:pStyle w:val="ConsPlusNormal"/>
        <w:jc w:val="both"/>
      </w:pPr>
      <w:r w:rsidRPr="00FD098A">
        <w:t>(введено Приказом Минфина России от 21.07.2015 N 114н)</w:t>
      </w:r>
    </w:p>
    <w:p w:rsidR="00523AE8" w:rsidRPr="00FD098A" w:rsidRDefault="00523AE8" w:rsidP="00523AE8">
      <w:pPr>
        <w:pStyle w:val="ConsPlusNormal"/>
        <w:ind w:firstLine="540"/>
        <w:jc w:val="both"/>
      </w:pPr>
      <w:r w:rsidRPr="00FD098A">
        <w:t>- 6833 Субсидии производителям колесных транспортных средств и самоходной техники на поддержание и развитие производственной базы в интересах обеспечения национальной обороны.</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16 2 0000 Подпрограмма "Сельскохозяйственное машиностроение,</w:t>
      </w:r>
    </w:p>
    <w:p w:rsidR="00523AE8" w:rsidRPr="00FD098A" w:rsidRDefault="00523AE8" w:rsidP="00523AE8">
      <w:pPr>
        <w:pStyle w:val="ConsPlusNormal"/>
        <w:jc w:val="center"/>
      </w:pPr>
      <w:r w:rsidRPr="00FD098A">
        <w:t>машиностроение для пищевой и перерабатывающей промышленности"</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промышленности и повышение ее конкурентоспособности</w:t>
      </w:r>
    </w:p>
    <w:p w:rsidR="00523AE8" w:rsidRPr="00FD098A" w:rsidRDefault="00523AE8" w:rsidP="00523AE8">
      <w:pPr>
        <w:pStyle w:val="ConsPlusNormal"/>
        <w:jc w:val="center"/>
      </w:pPr>
      <w:r w:rsidRPr="00FD098A">
        <w:t>(в ред. Приказа Минфина России от 26.05.2014 N 38н)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16 3 0000 Подпрограмма "Машиностроение специализированных</w:t>
      </w:r>
    </w:p>
    <w:p w:rsidR="00523AE8" w:rsidRPr="00FD098A" w:rsidRDefault="00523AE8" w:rsidP="00523AE8">
      <w:pPr>
        <w:pStyle w:val="ConsPlusNormal"/>
        <w:jc w:val="center"/>
      </w:pPr>
      <w:r w:rsidRPr="00FD098A">
        <w:t>производств (строительно-дорожная и коммунальная техника,</w:t>
      </w:r>
    </w:p>
    <w:p w:rsidR="00523AE8" w:rsidRPr="00FD098A" w:rsidRDefault="00523AE8" w:rsidP="00523AE8">
      <w:pPr>
        <w:pStyle w:val="ConsPlusNormal"/>
        <w:jc w:val="center"/>
      </w:pPr>
      <w:r w:rsidRPr="00FD098A">
        <w:t>пожарная, аэродромная, лесная техника)" государственной</w:t>
      </w:r>
    </w:p>
    <w:p w:rsidR="00523AE8" w:rsidRPr="00FD098A" w:rsidRDefault="00523AE8" w:rsidP="00523AE8">
      <w:pPr>
        <w:pStyle w:val="ConsPlusNormal"/>
        <w:jc w:val="center"/>
      </w:pPr>
      <w:r w:rsidRPr="00FD098A">
        <w:t>программы Российской Федерации "Развитие промышленности</w:t>
      </w:r>
    </w:p>
    <w:p w:rsidR="00523AE8" w:rsidRPr="00FD098A" w:rsidRDefault="00523AE8" w:rsidP="00523AE8">
      <w:pPr>
        <w:pStyle w:val="ConsPlusNormal"/>
        <w:jc w:val="center"/>
      </w:pPr>
      <w:r w:rsidRPr="00FD098A">
        <w:t>и повышение ее конкурентоспособности</w:t>
      </w:r>
    </w:p>
    <w:p w:rsidR="00523AE8" w:rsidRPr="00FD098A" w:rsidRDefault="00523AE8" w:rsidP="00523AE8">
      <w:pPr>
        <w:pStyle w:val="ConsPlusNormal"/>
        <w:jc w:val="center"/>
      </w:pPr>
      <w:r w:rsidRPr="00FD098A">
        <w:t>(в ред. Приказа Минфина России от 26.05.2014 N 38н)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16 4 0000 Подпрограмма "Легкая промышленность</w:t>
      </w:r>
    </w:p>
    <w:p w:rsidR="00523AE8" w:rsidRPr="00FD098A" w:rsidRDefault="00523AE8" w:rsidP="00523AE8">
      <w:pPr>
        <w:pStyle w:val="ConsPlusNormal"/>
        <w:jc w:val="center"/>
      </w:pPr>
      <w:r w:rsidRPr="00FD098A">
        <w:t>и народные художественные промыслы" государственной</w:t>
      </w:r>
    </w:p>
    <w:p w:rsidR="00523AE8" w:rsidRPr="00FD098A" w:rsidRDefault="00523AE8" w:rsidP="00523AE8">
      <w:pPr>
        <w:pStyle w:val="ConsPlusNormal"/>
        <w:jc w:val="center"/>
      </w:pPr>
      <w:r w:rsidRPr="00FD098A">
        <w:t>программы Российской Федерации "Развитие промышленности</w:t>
      </w:r>
    </w:p>
    <w:p w:rsidR="00523AE8" w:rsidRPr="00FD098A" w:rsidRDefault="00523AE8" w:rsidP="00523AE8">
      <w:pPr>
        <w:pStyle w:val="ConsPlusNormal"/>
        <w:jc w:val="center"/>
      </w:pPr>
      <w:r w:rsidRPr="00FD098A">
        <w:t>и повышение ее конкурентоспособности"</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- 6462 Субсидии организациям народных художественных промыслов на поддержку производства и реализации изделий народных художественных промыслов</w:t>
      </w:r>
    </w:p>
    <w:p w:rsidR="00523AE8" w:rsidRPr="00FD098A" w:rsidRDefault="00523AE8" w:rsidP="00523AE8">
      <w:pPr>
        <w:pStyle w:val="ConsPlusNormal"/>
        <w:ind w:firstLine="540"/>
        <w:jc w:val="both"/>
      </w:pPr>
      <w:r w:rsidRPr="00FD098A">
        <w:t>- 6464 Субсидии организациям легкой и текстильной промышленности на возмещение части затрат на уплату процентов по кредитам, полученным в российских кредитных организациях в 2011 - 2014 годах, на осуществление сезонных закупок сырья и материалов для производства товаров народного потребления и продукции производственно-технического назначения</w:t>
      </w:r>
    </w:p>
    <w:p w:rsidR="00523AE8" w:rsidRPr="00FD098A" w:rsidRDefault="00523AE8" w:rsidP="00523AE8">
      <w:pPr>
        <w:pStyle w:val="ConsPlusNormal"/>
        <w:ind w:firstLine="540"/>
        <w:jc w:val="both"/>
      </w:pPr>
      <w:r w:rsidRPr="00FD098A">
        <w:t>По данному направлению расходов отражаются расходы по предоставлению субсидий организациям легкой и текстильной промышленности на возмещение части затрат на уплату процентов по кредитам, полученным в российских кредитных организациях в 2011 - 2014 годах, на осуществление сезонных закупок сырья и материалов для производства товаров народного потребления и продукции производственно-технического назначения.</w:t>
      </w:r>
    </w:p>
    <w:p w:rsidR="00523AE8" w:rsidRPr="00FD098A" w:rsidRDefault="00523AE8" w:rsidP="00523AE8">
      <w:pPr>
        <w:pStyle w:val="ConsPlusNormal"/>
        <w:ind w:firstLine="540"/>
        <w:jc w:val="both"/>
      </w:pPr>
      <w:r w:rsidRPr="00FD098A">
        <w:t>- 6465 Субсидии организациям легкой и текстильной промышленности на возмещение части затрат на уплату процентов по кредитам, полученным в российских кредитных организациях в 2006 - 2012 годах, на осуществление технического перевооружения</w:t>
      </w:r>
    </w:p>
    <w:p w:rsidR="00523AE8" w:rsidRPr="00FD098A" w:rsidRDefault="00523AE8" w:rsidP="00523AE8">
      <w:pPr>
        <w:pStyle w:val="ConsPlusNormal"/>
        <w:ind w:firstLine="540"/>
        <w:jc w:val="both"/>
      </w:pPr>
      <w:r w:rsidRPr="00FD098A">
        <w:lastRenderedPageBreak/>
        <w:t>- 6719 Субсидии организациям легкой и текстильной промышленности на возмещение части затрат на уплату процентов по кредитам, полученным в российских кредитных организациях в 2013 - 2015 годах, на реализацию новых инвестиционных проектов по техническому перевооружению;</w:t>
      </w:r>
    </w:p>
    <w:p w:rsidR="00523AE8" w:rsidRPr="00FD098A" w:rsidRDefault="00523AE8" w:rsidP="00523AE8">
      <w:pPr>
        <w:pStyle w:val="ConsPlusNormal"/>
        <w:ind w:firstLine="540"/>
        <w:jc w:val="both"/>
      </w:pPr>
      <w:r w:rsidRPr="00FD098A">
        <w:t>- 6838 Субсидии организациям легкой и текстильной промышленности на компенсацию части затрат на реализацию инвестиционных проектов по модернизации и созданию производств в сфере текстильной и легкой промышленности, в том числе льняного комплекса.</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- 6867 Субсидии организациям легкой промышленности на возмещение части затрат на обслуживание кредитов, привлеченных в российских кредитных организациях в 2012 - 2016 годах, на цели формирования межсезонных запасов, необходимых для производства товаров легкой промышленности.</w:t>
      </w:r>
    </w:p>
    <w:p w:rsidR="00523AE8" w:rsidRPr="00FD098A" w:rsidRDefault="00523AE8" w:rsidP="00523AE8">
      <w:pPr>
        <w:pStyle w:val="ConsPlusNormal"/>
        <w:jc w:val="both"/>
      </w:pPr>
      <w:r w:rsidRPr="00FD098A">
        <w:t>(введено Приказом Минфина России от 17.04.2015 N 66н)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16 5 0000 Подпрограмма "Ускоренное развитие</w:t>
      </w:r>
    </w:p>
    <w:p w:rsidR="00523AE8" w:rsidRPr="00FD098A" w:rsidRDefault="00523AE8" w:rsidP="00523AE8">
      <w:pPr>
        <w:pStyle w:val="ConsPlusNormal"/>
        <w:jc w:val="center"/>
      </w:pPr>
      <w:r w:rsidRPr="00FD098A">
        <w:t>оборонно-промышленного комплекса" государственной</w:t>
      </w:r>
    </w:p>
    <w:p w:rsidR="00523AE8" w:rsidRPr="00FD098A" w:rsidRDefault="00523AE8" w:rsidP="00523AE8">
      <w:pPr>
        <w:pStyle w:val="ConsPlusNormal"/>
        <w:jc w:val="center"/>
      </w:pPr>
      <w:r w:rsidRPr="00FD098A">
        <w:t>программы Российской Федерации "Развитие промышленности</w:t>
      </w:r>
    </w:p>
    <w:p w:rsidR="00523AE8" w:rsidRPr="00FD098A" w:rsidRDefault="00523AE8" w:rsidP="00523AE8">
      <w:pPr>
        <w:pStyle w:val="ConsPlusNormal"/>
        <w:jc w:val="center"/>
      </w:pPr>
      <w:r w:rsidRPr="00FD098A">
        <w:t>и повышение ее конкурентоспособности"</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- 2017 Реализация проектов по разработке и обеспечению производства импортозамещающих комплектующих изделий и материалов для вооружений, военной и специальной техники</w:t>
      </w:r>
    </w:p>
    <w:p w:rsidR="00523AE8" w:rsidRPr="00FD098A" w:rsidRDefault="00523AE8" w:rsidP="00523AE8">
      <w:pPr>
        <w:pStyle w:val="ConsPlusNormal"/>
        <w:ind w:firstLine="540"/>
        <w:jc w:val="both"/>
      </w:pPr>
      <w:r w:rsidRPr="00FD098A">
        <w:t>(введено Приказом Минфина России от 29.08.2014 N 88н)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выполнением научно-исследовательских и опытно-конструкторских работ в рамках реализации проектов по разработке и обеспечению производства импортозамещающих комплектующих изделий и материалов для вооружений, военной и специальной техники.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- 2076 Проведение экспертизы инвестиционных проектов, реализуемых организациями оборонно-промышленного комплекса в рамках подпрограммы в области развития оборонно-промышленного комплекса Российской Федерации;</w:t>
      </w:r>
    </w:p>
    <w:p w:rsidR="00523AE8" w:rsidRPr="00FD098A" w:rsidRDefault="00523AE8" w:rsidP="00523AE8">
      <w:pPr>
        <w:pStyle w:val="ConsPlusNormal"/>
        <w:jc w:val="both"/>
      </w:pPr>
      <w:r w:rsidRPr="00FD098A">
        <w:t>(введено Приказом Минфина России от 17.04.2015 N 66н)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- 6056 Субсидии организациям оборонно-промышленного комплекса на возмещение затрат на уплату процентов по кредитам, привлекаемым ими в 2013 - 2015 годах для целей выполнения (реализации) федеральной целевой программы "Развитие оборонно-промышленного комплекса Российской Федерации на 2011 - 2020 годы", в том числе под государственные гарантии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предоставлением субсидий организациям оборонно-промышленного комплекса на возмещение затрат на уплату процентов по кредитам, привлекаемым ими в 2013 - 2015 годах для целей выполнения (реализации) федеральной целевой программы "Развитие оборонно-промышленного комплекса Российской Федерации на 2011 - 2020 годы", в том числе под государственные гарантии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- 6261 Взнос в уставный капитал открытого акционерного общества "ЗВЕЗДА-РЕДУКТОР", г. Санкт-Петербург.</w:t>
      </w:r>
    </w:p>
    <w:p w:rsidR="00523AE8" w:rsidRPr="00FD098A" w:rsidRDefault="00523AE8" w:rsidP="00523AE8">
      <w:pPr>
        <w:pStyle w:val="ConsPlusNormal"/>
        <w:jc w:val="both"/>
      </w:pPr>
      <w:r w:rsidRPr="00FD098A">
        <w:t>(введено Приказом Минфина России от 29.08.2014 N 88н)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- 6483 Субсидии российским организациям - экспортерам промышленной продукции военного назначения на возмещение части затрат на уплату процентов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- 6680 Субсидии организациям оборонно-промышленного комплекса - головным исполнителям (исполнителям) государственного оборонного заказа на возмещение части затрат на уплату процентов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в рамках реализации федеральной целевой программы "Развитие оборонно-промышленного комплекса Российской Федерации на 2011 - 2020 годы"</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возмещением организациям оборонно-промышленного комплекса - головным исполнителям (исполнителям) государственного оборонного заказа части затрат на уплату процентов по кредитам, полученным в российских кредитных организациях и государственной корпорации "Банк развития и внешнеэкономической деятельности (Внешэкономбанк)", в целях софинансирования мероприятий, выполняемых в рамках федеральной целевой программы "Развитие оборонно-промышленного комплекса Российской Федерации на 2011 - 2020 годы".</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- 6689 Имущественный взнос Российской Федерации в Государственную корпорацию по содействию разработке, производству и экспорту высокотехнологичной промышленной продукции "Ростех" на проведение работ по организации производства импортозамещающих комплектующих изделий и материалов для вооружений, военной и специальной техники организациями, акции (доли) которых находятся в собственности корпорации либо головных организаций холдинговых компаний, акции (доли) которых находятся в собственности указанной корпорации</w:t>
      </w:r>
    </w:p>
    <w:p w:rsidR="00523AE8" w:rsidRPr="00FD098A" w:rsidRDefault="00523AE8" w:rsidP="00523AE8">
      <w:pPr>
        <w:pStyle w:val="ConsPlusNormal"/>
        <w:ind w:firstLine="540"/>
        <w:jc w:val="both"/>
      </w:pPr>
      <w:r w:rsidRPr="00FD098A">
        <w:t>(введено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субсидии в виде имущественного взноса в Государственную корпорацию по содействию разработке, производству и экспорту высокотехнологичной промышленной продукции "Ростех" в целях проведения работ по организации производства импортозамещающих комплектующих изделий и материалов для вооружений, военной и специальной техники организациями, акции (доли) которых находятся в собственности корпорации либо головных организаций холдинговых компаний, акции (доли) которых находятся в собственности указанной корпорации.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- 6762 Имущественный взнос Российской Федерации в Государственную корпорацию по содействию разработке, производству и экспорту высокотехнологичной промышленной продукции "Ростех" с целью последующего взноса в уставный капитал акционерного общества "Объединенная приборостроительная корпорация" для реализации мероприятий по оснащению организаций оборонно-промышленного комплекса системами защищенной связи;</w:t>
      </w:r>
    </w:p>
    <w:p w:rsidR="00523AE8" w:rsidRPr="00FD098A" w:rsidRDefault="00523AE8" w:rsidP="00523AE8">
      <w:pPr>
        <w:pStyle w:val="ConsPlusNormal"/>
        <w:jc w:val="both"/>
      </w:pPr>
      <w:r w:rsidRPr="00FD098A">
        <w:t>(введено Приказом Минфина России от 21.07.2015 N 114н)</w:t>
      </w:r>
    </w:p>
    <w:p w:rsidR="00523AE8" w:rsidRPr="00FD098A" w:rsidRDefault="00523AE8" w:rsidP="00523AE8">
      <w:pPr>
        <w:pStyle w:val="ConsPlusNormal"/>
        <w:ind w:firstLine="540"/>
        <w:jc w:val="both"/>
      </w:pPr>
      <w:r w:rsidRPr="00FD098A">
        <w:t>- 6854 Взнос в уставный капитал открытого акционерного общества "Научно-производственное объединение "Сатурн" (г. Рыбинск, Ярославская область).</w:t>
      </w:r>
    </w:p>
    <w:p w:rsidR="00523AE8" w:rsidRPr="00FD098A" w:rsidRDefault="00523AE8" w:rsidP="00523AE8">
      <w:pPr>
        <w:pStyle w:val="ConsPlusNormal"/>
        <w:jc w:val="both"/>
      </w:pPr>
      <w:r w:rsidRPr="00FD098A">
        <w:t>(введено Приказом Минфина России от 30.07.2014 N 67н)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16 6 0000 Подпрограмма "Транспортное машиностроение"</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промышленности и повышение ее конкурентоспособности"</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по направлению расходов 0019 "Расходы на обеспечение функций государственных органов, в том числе территориальных органов" - расходы федерального бюджета на реализацию подпрограммы "Создание и организация производства в Российской Федерации в 2011 - 2015 годах дизельных двигателей и их компонентов нового поколения федеральной целевой программы "Национальная технологическая база" на 2007 - 2011 годы;</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расходы федерального бюджета на реализацию иных мероприятий в рамках подпрограммы "Транспортное машиностроение" государственной программы Российской Федерации "Развитие промышленности и повышение ее конкурентоспособности" по соответствующим направлениям расходов, в том числе:</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- 6396 Субсидии на возмещение потерь в доходах российских лизинговых организаций при предоставлении скидки при условии приобретения инновационных вагонов с повышенной осевой нагрузкой, а также на возмещение части затрат российским организациям на уплату процентов по кредитам, полученным в российских кредитных организациях на приобретение инновационных вагонов с повышенной осевой нагрузкой;</w:t>
      </w:r>
    </w:p>
    <w:p w:rsidR="00523AE8" w:rsidRPr="00FD098A" w:rsidRDefault="00523AE8" w:rsidP="00523AE8">
      <w:pPr>
        <w:pStyle w:val="ConsPlusNormal"/>
        <w:jc w:val="both"/>
      </w:pPr>
      <w:r w:rsidRPr="00FD098A">
        <w:t>(в ред. Приказа Минфина России от 30.07.2014 N 67н)</w:t>
      </w:r>
    </w:p>
    <w:p w:rsidR="00523AE8" w:rsidRPr="00FD098A" w:rsidRDefault="00523AE8" w:rsidP="00523AE8">
      <w:pPr>
        <w:pStyle w:val="ConsPlusNormal"/>
        <w:ind w:firstLine="540"/>
        <w:jc w:val="both"/>
      </w:pPr>
      <w:r w:rsidRPr="00FD098A">
        <w:t xml:space="preserve">- 6471 Субсидии российским организациям транспортного машиностроения на возмещение части затрат на уплату процентов по кредитам, полученным в российских кредитных организациях и в </w:t>
      </w:r>
      <w:r w:rsidRPr="00FD098A">
        <w:lastRenderedPageBreak/>
        <w:t>государственной корпорации "Банк развития и внешнеэкономической деятельности (Внешэкономбанк)", а также в международных финансовых организациях, созданных в соответствии с международными договорами, в которых участвует Российская Федерация, в 2008 - 2011 годах на технологическое перевооружение.</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16 7 0000 Подпрограмма "Станкоинструментальная</w:t>
      </w:r>
    </w:p>
    <w:p w:rsidR="00523AE8" w:rsidRPr="00FD098A" w:rsidRDefault="00523AE8" w:rsidP="00523AE8">
      <w:pPr>
        <w:pStyle w:val="ConsPlusNormal"/>
        <w:jc w:val="center"/>
      </w:pPr>
      <w:r w:rsidRPr="00FD098A">
        <w:t>промышленность" государственной программы Российской</w:t>
      </w:r>
    </w:p>
    <w:p w:rsidR="00523AE8" w:rsidRPr="00FD098A" w:rsidRDefault="00523AE8" w:rsidP="00523AE8">
      <w:pPr>
        <w:pStyle w:val="ConsPlusNormal"/>
        <w:jc w:val="center"/>
      </w:pPr>
      <w:r w:rsidRPr="00FD098A">
        <w:t>Федерации "Развитие промышленности и повышение</w:t>
      </w:r>
    </w:p>
    <w:p w:rsidR="00523AE8" w:rsidRPr="00FD098A" w:rsidRDefault="00523AE8" w:rsidP="00523AE8">
      <w:pPr>
        <w:pStyle w:val="ConsPlusNormal"/>
        <w:jc w:val="center"/>
      </w:pPr>
      <w:r w:rsidRPr="00FD098A">
        <w:t>ее конкурентоспособности"</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мероприятий подпрограммы "Развитие отечественного станкостроения и инструментальной промышленности" на 2011 - 2016 годы федеральной целевой программы "Национальная технологическая база" на 2007 - 2011 годы по соответствующим направлениям расходов, в том числе:</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- 6672 Имущественный взнос Российской Федерации в Государственную корпорацию по содействию разработке, производству и экспорту высокотехнологичной промышленной продукции "Ростех" на цели реализации проектов по созданию серийных производств станкоинструментальной продукции;</w:t>
      </w:r>
    </w:p>
    <w:p w:rsidR="00523AE8" w:rsidRPr="00FD098A" w:rsidRDefault="00523AE8" w:rsidP="00523AE8">
      <w:pPr>
        <w:pStyle w:val="ConsPlusNormal"/>
        <w:jc w:val="both"/>
      </w:pPr>
      <w:r w:rsidRPr="00FD098A">
        <w:t>(введено Приказом Минфина России от 30.07.2014 N 67н, в ред. Приказа Минфина России от 16.12.2014 N 150н)</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субсидии в виде имущественного взноса в Государственную корпорацию по содействию разработке, производству и экспорту высокотехнологичной промышленной продукции "Ростех" на цели реализации проектов по созданию серийных производств станкоинструментальной продукции.</w:t>
      </w:r>
    </w:p>
    <w:p w:rsidR="00523AE8" w:rsidRPr="00FD098A" w:rsidRDefault="00523AE8" w:rsidP="00523AE8">
      <w:pPr>
        <w:pStyle w:val="ConsPlusNormal"/>
        <w:jc w:val="both"/>
      </w:pPr>
      <w:r w:rsidRPr="00FD098A">
        <w:t>(абзац введен Приказом Минфина России от 26.09.2014 N 109н)</w:t>
      </w:r>
    </w:p>
    <w:p w:rsidR="00523AE8" w:rsidRPr="00FD098A" w:rsidRDefault="00523AE8" w:rsidP="00523AE8">
      <w:pPr>
        <w:pStyle w:val="ConsPlusNormal"/>
        <w:ind w:firstLine="540"/>
        <w:jc w:val="both"/>
      </w:pPr>
      <w:r w:rsidRPr="00FD098A">
        <w:t>- 6848 Субсидии российским организациям на компенсацию части затрат на проведение научно-исследовательских и опытно-конструкторских работ в рамках реализации комплексных проектов по организации серийных производств станкоинструментальной продукции.</w:t>
      </w:r>
    </w:p>
    <w:p w:rsidR="00523AE8" w:rsidRPr="00FD098A" w:rsidRDefault="00523AE8" w:rsidP="00523AE8">
      <w:pPr>
        <w:pStyle w:val="ConsPlusNormal"/>
        <w:jc w:val="both"/>
      </w:pPr>
      <w:r w:rsidRPr="00FD098A">
        <w:t>(введено Приказом Минфина России от 30.07.2014 N 67н)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16 8 0000 Подпрограмма "Тяжелое машиностроение"</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промышленности и повышение ее конкурентоспособности"</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16 9 0000 Подпрограмма "Силовая электротехника</w:t>
      </w:r>
    </w:p>
    <w:p w:rsidR="00523AE8" w:rsidRPr="00FD098A" w:rsidRDefault="00523AE8" w:rsidP="00523AE8">
      <w:pPr>
        <w:pStyle w:val="ConsPlusNormal"/>
        <w:jc w:val="center"/>
      </w:pPr>
      <w:r w:rsidRPr="00FD098A">
        <w:t>и энергетическое машиностроение" государственной</w:t>
      </w:r>
    </w:p>
    <w:p w:rsidR="00523AE8" w:rsidRPr="00FD098A" w:rsidRDefault="00523AE8" w:rsidP="00523AE8">
      <w:pPr>
        <w:pStyle w:val="ConsPlusNormal"/>
        <w:jc w:val="center"/>
      </w:pPr>
      <w:r w:rsidRPr="00FD098A">
        <w:t>программы Российской Федерации "Развитие промышленности</w:t>
      </w:r>
    </w:p>
    <w:p w:rsidR="00523AE8" w:rsidRPr="00FD098A" w:rsidRDefault="00523AE8" w:rsidP="00523AE8">
      <w:pPr>
        <w:pStyle w:val="ConsPlusNormal"/>
        <w:jc w:val="center"/>
      </w:pPr>
      <w:r w:rsidRPr="00FD098A">
        <w:t>и повышение ее конкурентоспособности"</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jc w:val="both"/>
      </w:pPr>
      <w:r w:rsidRPr="00FD098A">
        <w:t>(в ред. Приказа Минфина России от 12.03.2015 N 36н)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16 Б 0000 Подпрограмма "Металлургия" государственной</w:t>
      </w:r>
    </w:p>
    <w:p w:rsidR="00523AE8" w:rsidRPr="00FD098A" w:rsidRDefault="00523AE8" w:rsidP="00523AE8">
      <w:pPr>
        <w:pStyle w:val="ConsPlusNormal"/>
        <w:jc w:val="center"/>
      </w:pPr>
      <w:r w:rsidRPr="00FD098A">
        <w:t>программы Российской Федерации "Развитие промышленности</w:t>
      </w:r>
    </w:p>
    <w:p w:rsidR="00523AE8" w:rsidRPr="00FD098A" w:rsidRDefault="00523AE8" w:rsidP="00523AE8">
      <w:pPr>
        <w:pStyle w:val="ConsPlusNormal"/>
        <w:jc w:val="center"/>
      </w:pPr>
      <w:r w:rsidRPr="00FD098A">
        <w:t>и повышение ее конкурентоспособности"</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- 5427 Иные межбюджетные трансферты бюджету Ленинградской области на оказание финансовой поддержки закрытому акционерному обществу "БазэлЦемент-Пикалево" для частичной компенсации затрат на перевозку железнодорожным транспортом нефелинового концентрата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16 Г 0000 Подпрограмма "Лесопромышленный комплекс"</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промышленности и повышение ее конкурентоспособности"</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- 6370 Субсидии российским лесоперерабатывающим предприятиям Дальневосточного федерального округа, участвующим в реализации приоритетных инвестиционных проектов в области освоения лесов, на возмещение части затрат, осуществленных в 2013 - 2014 годах на реализацию таких проектов;</w:t>
      </w:r>
    </w:p>
    <w:p w:rsidR="00523AE8" w:rsidRPr="00FD098A" w:rsidRDefault="00523AE8" w:rsidP="00523AE8">
      <w:pPr>
        <w:pStyle w:val="ConsPlusNormal"/>
        <w:jc w:val="both"/>
      </w:pPr>
      <w:r w:rsidRPr="00FD098A">
        <w:t>(введено Приказом Минфина России от 21.11.2014 N 134н)</w:t>
      </w:r>
    </w:p>
    <w:p w:rsidR="00523AE8" w:rsidRPr="00FD098A" w:rsidRDefault="00523AE8" w:rsidP="00523AE8">
      <w:pPr>
        <w:pStyle w:val="ConsPlusNormal"/>
        <w:ind w:firstLine="540"/>
        <w:jc w:val="both"/>
      </w:pPr>
      <w:r w:rsidRPr="00FD098A">
        <w:t>- 6469 Субсидии организациям лесопромышленного комплекса на возмещение части затрат на уплату процентов по кредитам, полученным в российских кредитных организациях в 2011 - 2014 годах на создание межсезонных запасов древесины, сырья и топлива;</w:t>
      </w:r>
    </w:p>
    <w:p w:rsidR="00523AE8" w:rsidRPr="00FD098A" w:rsidRDefault="00523AE8" w:rsidP="00523AE8">
      <w:pPr>
        <w:pStyle w:val="ConsPlusNormal"/>
        <w:ind w:firstLine="540"/>
        <w:jc w:val="both"/>
      </w:pPr>
      <w:r w:rsidRPr="00FD098A">
        <w:t>- 6477 Субсидии организациям лесопромышленного комплекса на возмещение части затрат на уплату процентов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в 2012 - 2013 годах на цели реализации инвестиционных проектов создания новых высокотехнологичных обрабатывающих производств.</w:t>
      </w:r>
    </w:p>
    <w:p w:rsidR="00523AE8" w:rsidRPr="00FD098A" w:rsidRDefault="00523AE8" w:rsidP="00523AE8">
      <w:pPr>
        <w:pStyle w:val="ConsPlusNormal"/>
        <w:jc w:val="both"/>
      </w:pPr>
      <w:r w:rsidRPr="00FD098A">
        <w:t>(в ред. Приказов Минфина России от 16.12.2013 N 121н, от 16.12.2014 N 150н)</w:t>
      </w:r>
    </w:p>
    <w:p w:rsidR="00523AE8" w:rsidRPr="00FD098A" w:rsidRDefault="00523AE8" w:rsidP="00523AE8">
      <w:pPr>
        <w:pStyle w:val="ConsPlusNormal"/>
        <w:ind w:firstLine="540"/>
        <w:jc w:val="both"/>
      </w:pPr>
      <w:r w:rsidRPr="00FD098A">
        <w:t>- 6821 Субсидии организациям лесопромышленного комплекса на возмещение части затрат на обслуживание кредитов, полученных в российских кредитных организациях в 2011 - 2015 годах на цели формирования сезонных запасов сырья, материалов и топлива;</w:t>
      </w:r>
    </w:p>
    <w:p w:rsidR="00523AE8" w:rsidRPr="00FD098A" w:rsidRDefault="00523AE8" w:rsidP="00523AE8">
      <w:pPr>
        <w:pStyle w:val="ConsPlusNormal"/>
        <w:jc w:val="both"/>
      </w:pPr>
      <w:r w:rsidRPr="00FD098A">
        <w:t>(введено Приказом Минфина России от 17.04.2015 N 66н)</w:t>
      </w:r>
    </w:p>
    <w:p w:rsidR="00523AE8" w:rsidRPr="00FD098A" w:rsidRDefault="00523AE8" w:rsidP="00523AE8">
      <w:pPr>
        <w:pStyle w:val="ConsPlusNormal"/>
        <w:ind w:firstLine="540"/>
        <w:jc w:val="both"/>
      </w:pPr>
      <w:r w:rsidRPr="00FD098A">
        <w:t>- 6822 Субсидии организациям лесопромышленного комплекса на возмещение части затрат на обслуживание кредитов, привлеченных в 2012 - 2015 годах, на цели реализации инвестиционных проектов создания новых высокотехнологичных обрабатывающих производств по комплексной переработке древесного сырья;</w:t>
      </w:r>
    </w:p>
    <w:p w:rsidR="00523AE8" w:rsidRPr="00FD098A" w:rsidRDefault="00523AE8" w:rsidP="00523AE8">
      <w:pPr>
        <w:pStyle w:val="ConsPlusNormal"/>
        <w:jc w:val="both"/>
      </w:pPr>
      <w:r w:rsidRPr="00FD098A">
        <w:t>(введено Приказ</w:t>
      </w:r>
      <w:r w:rsidRPr="00FD098A">
        <w:t>о</w:t>
      </w:r>
      <w:r w:rsidRPr="00FD098A">
        <w:t>м Минфина России от 17.04.2015 N 66н)</w:t>
      </w:r>
    </w:p>
    <w:p w:rsidR="00523AE8" w:rsidRPr="00FD098A" w:rsidRDefault="00523AE8" w:rsidP="00523AE8">
      <w:pPr>
        <w:pStyle w:val="ConsPlusNormal"/>
        <w:ind w:firstLine="540"/>
        <w:jc w:val="both"/>
      </w:pPr>
      <w:r w:rsidRPr="00FD098A">
        <w:t>- 6869 Субсидии российским лесоперерабатывающим предприятиям Дальневосточного федерального округа, участвующим в реализации приоритетных инвестиционных проектов в области освоения лесов, на возмещение части затрат, осуществленных в 2013 - 2015 годах на реализацию таких проектов.</w:t>
      </w:r>
    </w:p>
    <w:p w:rsidR="00523AE8" w:rsidRPr="00FD098A" w:rsidRDefault="00523AE8" w:rsidP="00523AE8">
      <w:pPr>
        <w:pStyle w:val="ConsPlusNormal"/>
        <w:jc w:val="both"/>
      </w:pPr>
      <w:r w:rsidRPr="00FD098A">
        <w:t>(введено Приказом Минфина России от 17.04.2015 N 66н)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16 Д 0000 Подпрограмма "Развитие системы</w:t>
      </w:r>
    </w:p>
    <w:p w:rsidR="00523AE8" w:rsidRPr="00FD098A" w:rsidRDefault="00523AE8" w:rsidP="00523AE8">
      <w:pPr>
        <w:pStyle w:val="ConsPlusNormal"/>
        <w:jc w:val="center"/>
      </w:pPr>
      <w:r w:rsidRPr="00FD098A">
        <w:t>технического регулирования, стандартизации и обеспечение</w:t>
      </w:r>
    </w:p>
    <w:p w:rsidR="00523AE8" w:rsidRPr="00FD098A" w:rsidRDefault="00523AE8" w:rsidP="00523AE8">
      <w:pPr>
        <w:pStyle w:val="ConsPlusNormal"/>
        <w:jc w:val="center"/>
      </w:pPr>
      <w:r w:rsidRPr="00FD098A">
        <w:t>единства измерений" государственной программы Российской</w:t>
      </w:r>
    </w:p>
    <w:p w:rsidR="00523AE8" w:rsidRPr="00FD098A" w:rsidRDefault="00523AE8" w:rsidP="00523AE8">
      <w:pPr>
        <w:pStyle w:val="ConsPlusNormal"/>
        <w:jc w:val="center"/>
      </w:pPr>
      <w:r w:rsidRPr="00FD098A">
        <w:t>Федерации "Развитие промышленности и повышение</w:t>
      </w:r>
    </w:p>
    <w:p w:rsidR="00523AE8" w:rsidRPr="00FD098A" w:rsidRDefault="00523AE8" w:rsidP="00523AE8">
      <w:pPr>
        <w:pStyle w:val="ConsPlusNormal"/>
        <w:jc w:val="center"/>
      </w:pPr>
      <w:r w:rsidRPr="00FD098A">
        <w:t>ее конкурентоспособности"</w:t>
      </w:r>
    </w:p>
    <w:p w:rsidR="00523AE8" w:rsidRPr="00FD098A" w:rsidRDefault="00523AE8" w:rsidP="00523AE8">
      <w:pPr>
        <w:pStyle w:val="ConsPlusNormal"/>
        <w:jc w:val="center"/>
      </w:pPr>
      <w:r w:rsidRPr="00FD098A">
        <w:t>(в ред. Приказа Минфина России от 17.04.2015 N 66н)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- 6740 Субсидии на разработку международных, региональных и национальных документов в области стандартизации, обеспечивающих применение и исполнение требований технических регламентов.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16 И 0000 Подпрограмма "Химический комплекс"</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промышленности и повышение ее конкурентоспособности"</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lastRenderedPageBreak/>
        <w:t>- 6840 Субсидии российским предприятиям (организациям) химического комплекса на возмещение части затрат на уплату процентов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в 2014 - 2016 годах, на реализацию инвестиционных проектов.</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16 Л 0000 Подпрограмма "Развитие производства</w:t>
      </w:r>
    </w:p>
    <w:p w:rsidR="00523AE8" w:rsidRPr="00FD098A" w:rsidRDefault="00523AE8" w:rsidP="00523AE8">
      <w:pPr>
        <w:pStyle w:val="ConsPlusNormal"/>
        <w:jc w:val="center"/>
      </w:pPr>
      <w:r w:rsidRPr="00FD098A">
        <w:t>композиционных материалов (композитов) и изделий из них"</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промышленности и повышение ее конкурентоспособности"</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- 6843 Субсидии на поддержку развития производства композиционных материалов (композитов) и изделий из них в рамках реализации российскими организациями комплексных инновационных проектов по созданию высокотехнологичной продукции.</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16 П 0000 Подпрограмма "Развитие промышленности</w:t>
      </w:r>
    </w:p>
    <w:p w:rsidR="00523AE8" w:rsidRPr="00FD098A" w:rsidRDefault="00523AE8" w:rsidP="00523AE8">
      <w:pPr>
        <w:pStyle w:val="ConsPlusNormal"/>
        <w:jc w:val="center"/>
      </w:pPr>
      <w:r w:rsidRPr="00FD098A">
        <w:t>редких и редкоземельных металлов" государственной программы</w:t>
      </w:r>
    </w:p>
    <w:p w:rsidR="00523AE8" w:rsidRPr="00FD098A" w:rsidRDefault="00523AE8" w:rsidP="00523AE8">
      <w:pPr>
        <w:pStyle w:val="ConsPlusNormal"/>
        <w:jc w:val="center"/>
      </w:pPr>
      <w:r w:rsidRPr="00FD098A">
        <w:t>Российской Федерации "Развитие промышленности</w:t>
      </w:r>
    </w:p>
    <w:p w:rsidR="00523AE8" w:rsidRPr="00FD098A" w:rsidRDefault="00523AE8" w:rsidP="00523AE8">
      <w:pPr>
        <w:pStyle w:val="ConsPlusNormal"/>
        <w:jc w:val="center"/>
      </w:pPr>
      <w:r w:rsidRPr="00FD098A">
        <w:t>и повышение ее конкурентоспособности"</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- 6837 Субсидии российским организациям на компенсацию части затрат на захоронение радиоактивных отходов (обращение с радиоактивными отходами);</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- 6845 Субсидии российским организациям на компенсацию процентных ставок по инвестиционным кредитам в сфере производства редких и редкоземельных металлов.</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16 Т 0000 Подпрограмма "Развитие инжиниринговой</w:t>
      </w:r>
    </w:p>
    <w:p w:rsidR="00523AE8" w:rsidRPr="00FD098A" w:rsidRDefault="00523AE8" w:rsidP="00523AE8">
      <w:pPr>
        <w:pStyle w:val="ConsPlusNormal"/>
        <w:jc w:val="center"/>
      </w:pPr>
      <w:r w:rsidRPr="00FD098A">
        <w:t>деятельности и промышленного дизайна" государственной</w:t>
      </w:r>
    </w:p>
    <w:p w:rsidR="00523AE8" w:rsidRPr="00FD098A" w:rsidRDefault="00523AE8" w:rsidP="00523AE8">
      <w:pPr>
        <w:pStyle w:val="ConsPlusNormal"/>
        <w:jc w:val="center"/>
      </w:pPr>
      <w:r w:rsidRPr="00FD098A">
        <w:t>программы Российской Федерации "Развитие промышленности</w:t>
      </w:r>
    </w:p>
    <w:p w:rsidR="00523AE8" w:rsidRPr="00FD098A" w:rsidRDefault="00523AE8" w:rsidP="00523AE8">
      <w:pPr>
        <w:pStyle w:val="ConsPlusNormal"/>
        <w:jc w:val="center"/>
      </w:pPr>
      <w:r w:rsidRPr="00FD098A">
        <w:t>и повышение ее конкурентоспособности"</w:t>
      </w:r>
    </w:p>
    <w:p w:rsidR="00523AE8" w:rsidRPr="00FD098A" w:rsidRDefault="00523AE8" w:rsidP="00523AE8">
      <w:pPr>
        <w:pStyle w:val="ConsPlusNormal"/>
        <w:jc w:val="center"/>
      </w:pPr>
      <w:r w:rsidRPr="00FD098A">
        <w:t>(в ред. Приказа Минфина России от 30.07.2014 N 67н)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- 6411 Субсидии российским операторам услуг на возмещение части затрат на приобретение специализированного инжинирингового программного обеспечения с целью повышения доступности специализированного инжинирингового программного обеспечения для конечных пользователей индустрии инжиниринга и промышленного дизайна;</w:t>
      </w:r>
    </w:p>
    <w:p w:rsidR="00523AE8" w:rsidRPr="00FD098A" w:rsidRDefault="00523AE8" w:rsidP="00523AE8">
      <w:pPr>
        <w:pStyle w:val="ConsPlusNormal"/>
        <w:ind w:firstLine="540"/>
        <w:jc w:val="both"/>
      </w:pPr>
      <w:r w:rsidRPr="00FD098A">
        <w:t>- 6800 Субсидии российским организациям на компенсацию части затрат на реализацию пилотных проектов в области инжиниринга и промышленного дизайна.</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16 У 0000 Подпрограмма "Индустриальные парки"</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промышленности и повышение ее конкурентоспособности"</w:t>
      </w:r>
    </w:p>
    <w:p w:rsidR="00523AE8" w:rsidRPr="00FD098A" w:rsidRDefault="00523AE8" w:rsidP="00523AE8">
      <w:pPr>
        <w:pStyle w:val="ConsPlusNormal"/>
        <w:jc w:val="center"/>
      </w:pPr>
      <w:r w:rsidRPr="00FD098A">
        <w:t>(в ред. Приказа Минфина России от 30.07.2014 N 67н)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xml:space="preserve">- 6067 Субсидии российским организациям - управляющим компаниям индустриальных (промышленных) парков и (или) технопарков на возмещение части затрат на уплату процентов по кредитам, полученным в российских кредитных организациях и государственной корпорации "Банк развития и </w:t>
      </w:r>
      <w:r w:rsidRPr="00FD098A">
        <w:lastRenderedPageBreak/>
        <w:t>внешнеэкономической деятельности (Внешэкономбанк)" в 2013 - 2016 годах на реализацию инвестиционных проектов создания объектов индустриальных (промышленных) парков и (или) технопарков;</w:t>
      </w:r>
    </w:p>
    <w:p w:rsidR="00523AE8" w:rsidRPr="00FD098A" w:rsidRDefault="00523AE8" w:rsidP="00523AE8">
      <w:pPr>
        <w:pStyle w:val="ConsPlusNormal"/>
        <w:jc w:val="both"/>
      </w:pPr>
      <w:r w:rsidRPr="00FD098A">
        <w:t>(введено Приказом Минфина России от 17.04.2015 N 66н)</w:t>
      </w:r>
    </w:p>
    <w:p w:rsidR="00523AE8" w:rsidRPr="00FD098A" w:rsidRDefault="00523AE8" w:rsidP="00523AE8">
      <w:pPr>
        <w:pStyle w:val="ConsPlusNormal"/>
        <w:ind w:firstLine="540"/>
        <w:jc w:val="both"/>
      </w:pPr>
      <w:r w:rsidRPr="00FD098A">
        <w:t>- 6449 Субсидии российским организациям на возмещение части затрат на уплату процентов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в 2013 - 2016 годах на капитальное строительство объектов инфраструктуры и промышленности индустриальных парков.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16 Ф 0000 Подпрограмма "Современные средства</w:t>
      </w:r>
    </w:p>
    <w:p w:rsidR="00523AE8" w:rsidRPr="00FD098A" w:rsidRDefault="00523AE8" w:rsidP="00523AE8">
      <w:pPr>
        <w:pStyle w:val="ConsPlusNormal"/>
        <w:jc w:val="center"/>
      </w:pPr>
      <w:r w:rsidRPr="00FD098A">
        <w:t>индивидуальной защиты и системы жизнеобеспечения подземного</w:t>
      </w:r>
    </w:p>
    <w:p w:rsidR="00523AE8" w:rsidRPr="00FD098A" w:rsidRDefault="00523AE8" w:rsidP="00523AE8">
      <w:pPr>
        <w:pStyle w:val="ConsPlusNormal"/>
        <w:jc w:val="center"/>
      </w:pPr>
      <w:r w:rsidRPr="00FD098A">
        <w:t>персонала угольных шахт" государственной программы</w:t>
      </w:r>
    </w:p>
    <w:p w:rsidR="00523AE8" w:rsidRPr="00FD098A" w:rsidRDefault="00523AE8" w:rsidP="00523AE8">
      <w:pPr>
        <w:pStyle w:val="ConsPlusNormal"/>
        <w:jc w:val="center"/>
      </w:pPr>
      <w:r w:rsidRPr="00FD098A">
        <w:t>Российской Федерации "Развитие промышленности</w:t>
      </w:r>
    </w:p>
    <w:p w:rsidR="00523AE8" w:rsidRPr="00FD098A" w:rsidRDefault="00523AE8" w:rsidP="00523AE8">
      <w:pPr>
        <w:pStyle w:val="ConsPlusNormal"/>
        <w:jc w:val="center"/>
      </w:pPr>
      <w:r w:rsidRPr="00FD098A">
        <w:t>и повышение ее конкурентоспособности"</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16 Ц 0000 Подпрограмма "Обеспечение реализации</w:t>
      </w:r>
    </w:p>
    <w:p w:rsidR="00523AE8" w:rsidRPr="00FD098A" w:rsidRDefault="00523AE8" w:rsidP="00523AE8">
      <w:pPr>
        <w:pStyle w:val="ConsPlusNormal"/>
        <w:jc w:val="center"/>
      </w:pPr>
      <w:r w:rsidRPr="00FD098A">
        <w:t>государственной программы" государственной программы</w:t>
      </w:r>
    </w:p>
    <w:p w:rsidR="00523AE8" w:rsidRPr="00FD098A" w:rsidRDefault="00523AE8" w:rsidP="00523AE8">
      <w:pPr>
        <w:pStyle w:val="ConsPlusNormal"/>
        <w:jc w:val="center"/>
      </w:pPr>
      <w:r w:rsidRPr="00FD098A">
        <w:t>Российской Федерации "Развитие промышленности и повышение</w:t>
      </w:r>
    </w:p>
    <w:p w:rsidR="00523AE8" w:rsidRPr="00FD098A" w:rsidRDefault="00523AE8" w:rsidP="00523AE8">
      <w:pPr>
        <w:pStyle w:val="ConsPlusNormal"/>
        <w:jc w:val="center"/>
      </w:pPr>
      <w:r w:rsidRPr="00FD098A">
        <w:t>ее конкурентоспособности"</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- 5480 Субсидии на закупку троллейбусов и трамвайных вагонов</w:t>
      </w:r>
    </w:p>
    <w:p w:rsidR="00523AE8" w:rsidRPr="00FD098A" w:rsidRDefault="00523AE8" w:rsidP="00523AE8">
      <w:pPr>
        <w:pStyle w:val="ConsPlusNormal"/>
        <w:ind w:firstLine="540"/>
        <w:jc w:val="both"/>
      </w:pPr>
      <w:r w:rsidRPr="00FD098A">
        <w:t>(введено Приказом Минфина России от 17.04.2015 N 66н)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на закупку троллейбусов и трамвайных вагонов, связанных с реализацией комплекса мер по поддержанию устойчивого спроса на продукцию предприятий российского автомобилестроения и транспортного машиностроения.</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соответствующим кодам вида доходов 000 2 02 02255 00 0000 151 "Субсидии бюджетам субъектов Российской Федерации на закупку троллейбусов и трамвайных вагонов"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на указанные цели, осуществляемые за счет субсидий из федерального бюджета.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- 6066 Субсидии автономной некоммерческой организации "Российская система качества";</w:t>
      </w:r>
    </w:p>
    <w:p w:rsidR="00523AE8" w:rsidRPr="00FD098A" w:rsidRDefault="00523AE8" w:rsidP="00523AE8">
      <w:pPr>
        <w:pStyle w:val="ConsPlusNormal"/>
        <w:jc w:val="both"/>
      </w:pPr>
      <w:r w:rsidRPr="00FD098A">
        <w:t>(введено Приказом Минфина России от 17.04.2015 N 66н)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- 6476 Субсидии российским организациям сельскохозяйственного и тракторного машиностроения, лесопромышленного комплекса, машиностроения для нефтегазового комплекса и станкоинструментальной промышленности и предприятиям спецметаллургии на возмещение части затрат на уплату процентов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в 2008 - 2011 годах на техническое перевооружение;</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30.07.2014 N 67н;</w:t>
      </w:r>
    </w:p>
    <w:p w:rsidR="00523AE8" w:rsidRPr="00FD098A" w:rsidRDefault="00523AE8" w:rsidP="00523AE8">
      <w:pPr>
        <w:pStyle w:val="ConsPlusNormal"/>
        <w:ind w:firstLine="540"/>
        <w:jc w:val="both"/>
      </w:pPr>
      <w:r w:rsidRPr="00FD098A">
        <w:t>- абзац исключен. - Приказ Минфина России от 30.07.2014 N 67н;</w:t>
      </w:r>
    </w:p>
    <w:p w:rsidR="00523AE8" w:rsidRPr="00FD098A" w:rsidRDefault="00523AE8" w:rsidP="00523AE8">
      <w:pPr>
        <w:pStyle w:val="ConsPlusNormal"/>
        <w:ind w:firstLine="540"/>
        <w:jc w:val="both"/>
      </w:pPr>
      <w:r w:rsidRPr="00FD098A">
        <w:t>- 6741 Субсидии промышленным предприятиям, реализующим проекты импортозамещения, для возмещения части затрат, понесенных в 2015 году на уплату процентов по кредитам, полученным в российских кредитных организациях и государственной корпорации "Банк развития и внешнеэкономической деятельности (Внешэкономбанк)", на пополнение оборотных средств и (или) на финансирование текущей производственной деятельности;</w:t>
      </w:r>
    </w:p>
    <w:p w:rsidR="00523AE8" w:rsidRPr="00FD098A" w:rsidRDefault="00523AE8" w:rsidP="00523AE8">
      <w:pPr>
        <w:pStyle w:val="ConsPlusNormal"/>
        <w:jc w:val="both"/>
      </w:pPr>
      <w:r w:rsidRPr="00FD098A">
        <w:t>(введено Приказом Минфина России от 17.04.2015 N 66н)</w:t>
      </w:r>
    </w:p>
    <w:p w:rsidR="00523AE8" w:rsidRPr="00FD098A" w:rsidRDefault="00523AE8" w:rsidP="00523AE8">
      <w:pPr>
        <w:pStyle w:val="ConsPlusNormal"/>
        <w:ind w:firstLine="540"/>
        <w:jc w:val="both"/>
      </w:pPr>
      <w:r w:rsidRPr="00FD098A">
        <w:t xml:space="preserve">- 6823 Субсидии российским организациям сельскохозяйственного и тракторного машиностроения, лесопромышленного комплекса, машиностроения для нефтегазового комплекса и станкоинструментальной промышленности и предприятиям спецметаллургии на возмещение части затрат на обслуживание </w:t>
      </w:r>
      <w:r w:rsidRPr="00FD098A">
        <w:lastRenderedPageBreak/>
        <w:t>кредитов, полученных в российских кредитных организациях и в государственной корпорации "Банк развития и внешнеэкономической деятельности (Внешэкономбанк)" в 2008 - 2015 годах на техническое перевооружение, реконструкцию и модернизацию;</w:t>
      </w:r>
    </w:p>
    <w:p w:rsidR="00523AE8" w:rsidRPr="00FD098A" w:rsidRDefault="00523AE8" w:rsidP="00523AE8">
      <w:pPr>
        <w:pStyle w:val="ConsPlusNormal"/>
        <w:jc w:val="both"/>
      </w:pPr>
      <w:r w:rsidRPr="00FD098A">
        <w:t>(введено Приказом Минфина России от 17.04.2015 N 66н)</w:t>
      </w:r>
    </w:p>
    <w:p w:rsidR="00523AE8" w:rsidRPr="00FD098A" w:rsidRDefault="00523AE8" w:rsidP="00523AE8">
      <w:pPr>
        <w:pStyle w:val="ConsPlusNormal"/>
        <w:ind w:firstLine="540"/>
        <w:jc w:val="both"/>
      </w:pPr>
      <w:r w:rsidRPr="00FD098A">
        <w:t>- 6835 Субсидии российским организациям на компенсацию части затрат на уплату процентов по кредитам, полученным в российских кредитных организациях в 2014 - 2016 годах на реализацию новых комплексных инвестиционных проектов по приоритетным направлениям гражданской промышленности;</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абзац исключен. - Приказ Минфина России от 30.07.2014 N 67н;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- 6846 Субсидии российским организациям на компенсацию части затрат на проведение научно-исследовательских и опытно-конструкторских работ по приоритетным направлениям гражданской промышленности в рамках реализации такими организациями комплексных инвестиционных проектов.</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- 6868 Субсидии организациям промышленности для возмещения части затрат, понесенных в 2015 году на уплату процентов по кредитам, полученным в российских кредитных организациях и государственной корпорации "Банк развития и внешнеэкономической деятельности (Внешэкономбанк)", а также в международных финансовых организациях, созданных в соответствии с международными договорами, в которых участвует Российская Федерация, на пополнение оборотных средств и (или) на финансирование текущей производственной деятельности;</w:t>
      </w:r>
    </w:p>
    <w:p w:rsidR="00523AE8" w:rsidRPr="00FD098A" w:rsidRDefault="00523AE8" w:rsidP="00523AE8">
      <w:pPr>
        <w:pStyle w:val="ConsPlusNormal"/>
        <w:jc w:val="both"/>
      </w:pPr>
      <w:r w:rsidRPr="00FD098A">
        <w:t>(введено Приказом Минфина России от 17.04.2015 N 66н)</w:t>
      </w:r>
    </w:p>
    <w:p w:rsidR="00523AE8" w:rsidRPr="00FD098A" w:rsidRDefault="00523AE8" w:rsidP="00523AE8">
      <w:pPr>
        <w:pStyle w:val="ConsPlusNormal"/>
        <w:ind w:firstLine="540"/>
        <w:jc w:val="both"/>
      </w:pPr>
      <w:r w:rsidRPr="00FD098A">
        <w:t>- 6870 Субсидии Государственному специализированному Российскому экспортно-импортному банку (акционерное общество) в целях компенсации недополученных доходов по кредитам, выдаваемым в рамках поддержки производства высокотехнологичной продукции.</w:t>
      </w:r>
    </w:p>
    <w:p w:rsidR="00523AE8" w:rsidRPr="00FD098A" w:rsidRDefault="00523AE8" w:rsidP="00523AE8">
      <w:pPr>
        <w:pStyle w:val="ConsPlusNormal"/>
        <w:jc w:val="both"/>
      </w:pPr>
      <w:r w:rsidRPr="00FD098A">
        <w:t>(введено Приказом Минфина России от 17.04.2015 N 66н)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16 Ч 0000 Президентская программа "Уничтожение</w:t>
      </w:r>
    </w:p>
    <w:p w:rsidR="00523AE8" w:rsidRPr="00FD098A" w:rsidRDefault="00523AE8" w:rsidP="00523AE8">
      <w:pPr>
        <w:pStyle w:val="ConsPlusNormal"/>
        <w:jc w:val="center"/>
      </w:pPr>
      <w:r w:rsidRPr="00FD098A">
        <w:t>запасов химического оружия в Российской Федерации" в рамках</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промышленности и повышение ее конкурентоспособности"</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Президентской программы "Уничтожение запасов химического оружия в Российской Федерации" по соответствующим направлениям расходов.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16 Ш 0000 Подпрограмма в области развития</w:t>
      </w:r>
    </w:p>
    <w:p w:rsidR="00523AE8" w:rsidRPr="00FD098A" w:rsidRDefault="00523AE8" w:rsidP="00523AE8">
      <w:pPr>
        <w:pStyle w:val="ConsPlusNormal"/>
        <w:jc w:val="center"/>
      </w:pPr>
      <w:r w:rsidRPr="00FD098A">
        <w:t>оборонно-промышленного комплекса Российской Федерации</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промышленности и повышение ее конкурентоспособности"</w:t>
      </w:r>
    </w:p>
    <w:p w:rsidR="00523AE8" w:rsidRPr="00FD098A" w:rsidRDefault="00523AE8" w:rsidP="00523AE8">
      <w:pPr>
        <w:pStyle w:val="ConsPlusNormal"/>
        <w:jc w:val="center"/>
      </w:pPr>
      <w:r w:rsidRPr="00FD098A">
        <w:t>(в ред. Приказа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- 6256 Взнос в уставный капитал открытого акционерного общества "Военно-промышленная корпорация "Научно-производственное объединение машиностроения", г. Реутов, Московская область;</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- 6257 Взнос в уставный капитал открытого акционерного общества "Конструкторское бюро химавтоматики", г. Воронеж;</w:t>
      </w:r>
    </w:p>
    <w:p w:rsidR="00523AE8" w:rsidRPr="00FD098A" w:rsidRDefault="00523AE8" w:rsidP="00523AE8">
      <w:pPr>
        <w:pStyle w:val="ConsPlusNormal"/>
        <w:ind w:firstLine="540"/>
        <w:jc w:val="both"/>
      </w:pPr>
      <w:r w:rsidRPr="00FD098A">
        <w:t>- 6258 Взнос в уставный капитал открытого акционерного общества "Научно-производственная корпорация "Системы прецизионного приборостроения", г. Москва;</w:t>
      </w:r>
    </w:p>
    <w:p w:rsidR="00523AE8" w:rsidRPr="00FD098A" w:rsidRDefault="00523AE8" w:rsidP="00523AE8">
      <w:pPr>
        <w:pStyle w:val="ConsPlusNormal"/>
        <w:ind w:firstLine="540"/>
        <w:jc w:val="both"/>
      </w:pPr>
      <w:r w:rsidRPr="00FD098A">
        <w:t>- 6261 Взнос в уставный капитал открытого акционерного общества "ЗВЕЗДА-РЕДУКТОР", г. Санкт-Петербург;</w:t>
      </w:r>
    </w:p>
    <w:p w:rsidR="00523AE8" w:rsidRPr="00FD098A" w:rsidRDefault="00523AE8" w:rsidP="00523AE8">
      <w:pPr>
        <w:pStyle w:val="ConsPlusNormal"/>
        <w:jc w:val="both"/>
      </w:pPr>
      <w:r w:rsidRPr="00FD098A">
        <w:t>(введено Приказом Минфина России от 30.07.2014 N 67н)</w:t>
      </w:r>
    </w:p>
    <w:p w:rsidR="00523AE8" w:rsidRPr="00FD098A" w:rsidRDefault="00523AE8" w:rsidP="00523AE8">
      <w:pPr>
        <w:pStyle w:val="ConsPlusNormal"/>
        <w:ind w:firstLine="540"/>
        <w:jc w:val="both"/>
      </w:pPr>
      <w:r w:rsidRPr="00FD098A">
        <w:t>- 6262 Взнос в уставный капитал открытого акционерного общества "Красноярский машиностроительный завод", г. Красноярск;</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- 6266 Взнос в уставный капитал открытого акционерного общества "Научно-производственная корпорация "Космические системы мониторинга, информационно-управляющие и электромеханические комплексы" имени А.Г. Иосифьяна", г. Москва;</w:t>
      </w:r>
    </w:p>
    <w:p w:rsidR="00523AE8" w:rsidRPr="00FD098A" w:rsidRDefault="00523AE8" w:rsidP="00523AE8">
      <w:pPr>
        <w:pStyle w:val="ConsPlusNormal"/>
        <w:ind w:firstLine="540"/>
        <w:jc w:val="both"/>
      </w:pPr>
      <w:r w:rsidRPr="00FD098A">
        <w:lastRenderedPageBreak/>
        <w:t>- 6270 Взнос в уставный капитал открытого акционерного общества "Научно-исследовательский институт молекулярной электроники и завод "Микрон", г. Москва, Зеленоград;</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- 6271 Взнос в уставный капитал открытого акционерного общества "Концерн "Созвездие", г. Воронеж;</w:t>
      </w:r>
    </w:p>
    <w:p w:rsidR="00523AE8" w:rsidRPr="00FD098A" w:rsidRDefault="00523AE8" w:rsidP="00523AE8">
      <w:pPr>
        <w:pStyle w:val="ConsPlusNormal"/>
        <w:ind w:firstLine="540"/>
        <w:jc w:val="both"/>
      </w:pPr>
      <w:r w:rsidRPr="00FD098A">
        <w:t>- 6272 Взнос в уставный капитал открытого акционерного общества "Научно-производственный центр "Полюс", г. Томск;</w:t>
      </w:r>
    </w:p>
    <w:p w:rsidR="00523AE8" w:rsidRPr="00FD098A" w:rsidRDefault="00523AE8" w:rsidP="00523AE8">
      <w:pPr>
        <w:pStyle w:val="ConsPlusNormal"/>
        <w:ind w:firstLine="540"/>
        <w:jc w:val="both"/>
      </w:pPr>
      <w:r w:rsidRPr="00FD098A">
        <w:t>- 6274 Взнос в уставный капитал открытого акционерного общества "Концерн радиостроения "Вега", г. Москва;</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- 6278 Взнос в уставный капитал открытого акционерного общества "Концерн "Гранит-Электрон", г. Санкт-Петербург;</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- 6279 Взнос в уставный капитал открытого акционерного общества "Концерн "Моринформсистема-Агат", г. Москва;</w:t>
      </w:r>
    </w:p>
    <w:p w:rsidR="00523AE8" w:rsidRPr="00FD098A" w:rsidRDefault="00523AE8" w:rsidP="00523AE8">
      <w:pPr>
        <w:pStyle w:val="ConsPlusNormal"/>
        <w:ind w:firstLine="540"/>
        <w:jc w:val="both"/>
      </w:pPr>
      <w:r w:rsidRPr="00FD098A">
        <w:t>- 6280 Взнос в уставный капитал открытого акционерного общества "Концерн "Океанприбор", г. Санкт-Петербург;</w:t>
      </w:r>
    </w:p>
    <w:p w:rsidR="00523AE8" w:rsidRPr="00FD098A" w:rsidRDefault="00523AE8" w:rsidP="00523AE8">
      <w:pPr>
        <w:pStyle w:val="ConsPlusNormal"/>
        <w:ind w:firstLine="540"/>
        <w:jc w:val="both"/>
      </w:pPr>
      <w:r w:rsidRPr="00FD098A">
        <w:t>- 6287 Взнос в уставный капитал открытого акционерного общества "Информационные спутниковые системы" имени академика М.Ф. Решетнева", г. Железногорск, Красноярский край;</w:t>
      </w:r>
    </w:p>
    <w:p w:rsidR="00523AE8" w:rsidRPr="00FD098A" w:rsidRDefault="00523AE8" w:rsidP="00523AE8">
      <w:pPr>
        <w:pStyle w:val="ConsPlusNormal"/>
        <w:ind w:firstLine="540"/>
        <w:jc w:val="both"/>
      </w:pPr>
      <w:r w:rsidRPr="00FD098A">
        <w:t>- 6288 Взнос в уставный капитал открытого акционерного общества "Научно-исследовательский институт полупроводниковых приборов", г. Томск;</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- 6290 Взнос в уставный капитал открытого акционерного общества "Концерн ПВО "Алмаз-Антей", г. Москва;</w:t>
      </w:r>
    </w:p>
    <w:p w:rsidR="00523AE8" w:rsidRPr="00FD098A" w:rsidRDefault="00523AE8" w:rsidP="00523AE8">
      <w:pPr>
        <w:pStyle w:val="ConsPlusNormal"/>
        <w:ind w:firstLine="540"/>
        <w:jc w:val="both"/>
      </w:pPr>
      <w:r w:rsidRPr="00FD098A">
        <w:t>- 6291 Взнос в уставный капитал открытого акционерного общества "Научно-исследовательский институт физических измерений", г. Пенза;</w:t>
      </w:r>
    </w:p>
    <w:p w:rsidR="00523AE8" w:rsidRPr="00FD098A" w:rsidRDefault="00523AE8" w:rsidP="00523AE8">
      <w:pPr>
        <w:pStyle w:val="ConsPlusNormal"/>
        <w:ind w:firstLine="540"/>
        <w:jc w:val="both"/>
      </w:pPr>
      <w:r w:rsidRPr="00FD098A">
        <w:t>- 6292 Взнос в уставный капитал открытого акционерного общества "Российская корпорация ракетно-космического приборостроения и информационных систем", г. Москва;</w:t>
      </w:r>
    </w:p>
    <w:p w:rsidR="00523AE8" w:rsidRPr="00FD098A" w:rsidRDefault="00523AE8" w:rsidP="00523AE8">
      <w:pPr>
        <w:pStyle w:val="ConsPlusNormal"/>
        <w:ind w:firstLine="540"/>
        <w:jc w:val="both"/>
      </w:pPr>
      <w:r w:rsidRPr="00FD098A">
        <w:t>- 6293 Взнос в уставный капитал открытого акционерного общества "Научно-исследовательский институт точных приборов", г. Москва;</w:t>
      </w:r>
    </w:p>
    <w:p w:rsidR="00523AE8" w:rsidRPr="00FD098A" w:rsidRDefault="00523AE8" w:rsidP="00523AE8">
      <w:pPr>
        <w:pStyle w:val="ConsPlusNormal"/>
        <w:ind w:firstLine="540"/>
        <w:jc w:val="both"/>
      </w:pPr>
      <w:r w:rsidRPr="00FD098A">
        <w:t>- 6294 Взнос в уставный капитал открытого акционерного общества "Научно-производственное объединение измерительной техники", г. Королев, Московская область;</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- 6309 Взнос в уставный капитал открытого акционерного общества "Калугаприбор", г. Калуга;</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- 6312 Взнос в уставный капитал открытого акционерного общества "Концерн "Автоматика", г. Москва;</w:t>
      </w:r>
    </w:p>
    <w:p w:rsidR="00523AE8" w:rsidRPr="00FD098A" w:rsidRDefault="00523AE8" w:rsidP="00523AE8">
      <w:pPr>
        <w:pStyle w:val="ConsPlusNormal"/>
        <w:ind w:firstLine="540"/>
        <w:jc w:val="both"/>
      </w:pPr>
      <w:r w:rsidRPr="00FD098A">
        <w:t>- 6313 Взнос в уставный капитал открытого акционерного общества "Ордена Трудового Красного Знамени научно-исследовательский институт автоматической аппаратуры им. академика В.С. Семенихина", г. Москва;</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- 6318 Взнос в уставный капитал открытого акционерного общества "Федеральный научно-производственный центр "Нижегородский научно-исследовательский приборостроительный институт "Кварц" имени А.П. Горшкова", г. Нижний Новгород;</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- 6319 Взнос в уставный капитал открытого акционерного общества "Пензенское производственное объединение "Электроприбор", г. Пенза;</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- 6334 Взнос в уставный капитал открытого акционерного общества "Научно-производственное предприятие "Алмаз", г. Саратов;</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- 6335 Взнос в уставный капитал открытого акционерного общества "Концерн "Центральный научно-исследовательский институт "Электроприбор", г. Санкт-Петербург;</w:t>
      </w:r>
    </w:p>
    <w:p w:rsidR="00523AE8" w:rsidRPr="00FD098A" w:rsidRDefault="00523AE8" w:rsidP="00523AE8">
      <w:pPr>
        <w:pStyle w:val="ConsPlusNormal"/>
        <w:ind w:firstLine="540"/>
        <w:jc w:val="both"/>
      </w:pPr>
      <w:r w:rsidRPr="00FD098A">
        <w:t>- 6336 Взнос в уставный капитал открытого акционерного общества "Российская электроника", г. Москва;</w:t>
      </w:r>
    </w:p>
    <w:p w:rsidR="00523AE8" w:rsidRPr="00FD098A" w:rsidRDefault="00523AE8" w:rsidP="00523AE8">
      <w:pPr>
        <w:pStyle w:val="ConsPlusNormal"/>
        <w:ind w:firstLine="540"/>
        <w:jc w:val="both"/>
      </w:pPr>
      <w:r w:rsidRPr="00FD098A">
        <w:t>- 6346 Взнос в уставный капитал открытого акционерного общества "Красногорский завод им. С.А. Зверева", г. Красногорск, Московская область;</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lastRenderedPageBreak/>
        <w:t>- 6349 Взнос в уставный капитал открытого акционерного общества "Турбонасос", г. Воронеж;</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- 6351 Взнос в уставный капитал открытого акционерного общества "Научно-производственное предприятие "Геофизика-Космос", г. Москва;</w:t>
      </w:r>
    </w:p>
    <w:p w:rsidR="00523AE8" w:rsidRPr="00FD098A" w:rsidRDefault="00523AE8" w:rsidP="00523AE8">
      <w:pPr>
        <w:pStyle w:val="ConsPlusNormal"/>
        <w:ind w:firstLine="540"/>
        <w:jc w:val="both"/>
      </w:pPr>
      <w:r w:rsidRPr="00FD098A">
        <w:t>- 6352 Взнос в уставный капитал открытого акционерного общества "Научно-исследовательский институт командных приборов", г. Санкт-Петербург;</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- 6359 Взнос в уставный капитал открытого акционерного общества "Ракетно-космический центр "Прогресс", г. Самара;</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- 6360 Взнос в уставный капитал открытого акционерного общества "Научно-производственное объединение автоматики имени академика Н.А. Семихатова", г. Екатеринбург;</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- 6367 Взнос в уставный капитал открытого акционерного общества "Производственное объединение "Северное машиностроительное предприятие", г. Северодвинск, Архангельская область;</w:t>
      </w:r>
    </w:p>
    <w:p w:rsidR="00523AE8" w:rsidRPr="00FD098A" w:rsidRDefault="00523AE8" w:rsidP="00523AE8">
      <w:pPr>
        <w:pStyle w:val="ConsPlusNormal"/>
        <w:ind w:firstLine="540"/>
        <w:jc w:val="both"/>
      </w:pPr>
      <w:r w:rsidRPr="00FD098A">
        <w:t>- 6368 Взнос в уставный капитал открытого акционерного общества "Центр технологии судостроения и судоремонта", г. Санкт-Петербург;</w:t>
      </w:r>
    </w:p>
    <w:p w:rsidR="00523AE8" w:rsidRPr="00FD098A" w:rsidRDefault="00523AE8" w:rsidP="00523AE8">
      <w:pPr>
        <w:pStyle w:val="ConsPlusNormal"/>
        <w:ind w:firstLine="540"/>
        <w:jc w:val="both"/>
      </w:pPr>
      <w:r w:rsidRPr="00FD098A">
        <w:t>- 6369 Взнос в уставный капитал открытого акционерного общества "Центр судоремонта "Звездочка", г. Северодвинск, Архангельская область;</w:t>
      </w:r>
    </w:p>
    <w:p w:rsidR="00523AE8" w:rsidRPr="00FD098A" w:rsidRDefault="00523AE8" w:rsidP="00523AE8">
      <w:pPr>
        <w:pStyle w:val="ConsPlusNormal"/>
        <w:ind w:firstLine="540"/>
        <w:jc w:val="both"/>
      </w:pPr>
      <w:r w:rsidRPr="00FD098A">
        <w:t>- 6371 Взнос в уставный капитал открытого акционерного общества "Зеленодольское проектно-конструкторское бюро", г. Зеленодольск, Республика Татарстан;</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- 6372 Взнос в уставный капитал открытого акционерного общества "Научно-исследовательское проектно-технологическое бюро "Онега", г. Северодвинск, Архангельская область;</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- 6373 Взнос в уставный капитал открытого акционерного общества "Центральное конструкторское бюро морской техники "Рубин", г. Санкт-Петербург;</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- 6384 Взнос в уставный капитал открытого акционерного общества "Машиностроительный завод", г. Электросталь, Московская область;</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- 6387 Взнос в уставный капитал открытого акционерного общества "Дальневосточный завод "Звезда", г. Большой Камень, Приморский край;</w:t>
      </w:r>
    </w:p>
    <w:p w:rsidR="00523AE8" w:rsidRPr="00FD098A" w:rsidRDefault="00523AE8" w:rsidP="00523AE8">
      <w:pPr>
        <w:pStyle w:val="ConsPlusNormal"/>
        <w:ind w:firstLine="540"/>
        <w:jc w:val="both"/>
      </w:pPr>
      <w:r w:rsidRPr="00FD098A">
        <w:t>- 6391 Взнос в уставный капитал открытого акционерного общества "Корпорация "Росхимзащита", г. Тамбов;</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- 6392 Взнос в уставный капитал открытого акционерного общества "КазХимНИИ", г. Казань;</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- 6404 Взнос в уставный капитал открытого акционерного общества "НПО "Энергомаш" имени академика В.П. Глушко", г. Химки, Московская область;</w:t>
      </w:r>
    </w:p>
    <w:p w:rsidR="00523AE8" w:rsidRPr="00FD098A" w:rsidRDefault="00523AE8" w:rsidP="00523AE8">
      <w:pPr>
        <w:pStyle w:val="ConsPlusNormal"/>
        <w:ind w:firstLine="540"/>
        <w:jc w:val="both"/>
      </w:pPr>
      <w:r w:rsidRPr="00FD098A">
        <w:t>- 6420 Взнос в уставный капитал открытого акционерного общества "Научно-производственное предприятие "Радиосвязь", г. Красноярск;</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- 6521 Взнос в уставный капитал открытого акционерного общества "Производственное объединение "Баррикады", г. Волгоград;</w:t>
      </w:r>
    </w:p>
    <w:p w:rsidR="00523AE8" w:rsidRPr="00FD098A" w:rsidRDefault="00523AE8" w:rsidP="00523AE8">
      <w:pPr>
        <w:pStyle w:val="ConsPlusNormal"/>
        <w:ind w:firstLine="540"/>
        <w:jc w:val="both"/>
      </w:pPr>
      <w:r w:rsidRPr="00FD098A">
        <w:t>- 6522 Взнос в уставный капитал открытого акционерного общества "Воткинский завод", г. Воткинск, Удмуртская Республика;</w:t>
      </w:r>
    </w:p>
    <w:p w:rsidR="00523AE8" w:rsidRPr="00FD098A" w:rsidRDefault="00523AE8" w:rsidP="00523AE8">
      <w:pPr>
        <w:pStyle w:val="ConsPlusNormal"/>
        <w:ind w:firstLine="540"/>
        <w:jc w:val="both"/>
      </w:pPr>
      <w:r w:rsidRPr="00FD098A">
        <w:t>- 6523 Взнос в уставный капитал открытого акционерного общества "Специальное конструкторское бюро "Турбина", г. Челябинск;</w:t>
      </w:r>
    </w:p>
    <w:p w:rsidR="00523AE8" w:rsidRPr="00FD098A" w:rsidRDefault="00523AE8" w:rsidP="00523AE8">
      <w:pPr>
        <w:pStyle w:val="ConsPlusNormal"/>
        <w:ind w:firstLine="540"/>
        <w:jc w:val="both"/>
      </w:pPr>
      <w:r w:rsidRPr="00FD098A">
        <w:t>- 6524 Взнос в уставный капитал открытого акционерного общества "Центральное конструкторское бюро "Титан", г. Волгоград;</w:t>
      </w:r>
    </w:p>
    <w:p w:rsidR="00523AE8" w:rsidRPr="00FD098A" w:rsidRDefault="00523AE8" w:rsidP="00523AE8">
      <w:pPr>
        <w:pStyle w:val="ConsPlusNormal"/>
        <w:ind w:firstLine="540"/>
        <w:jc w:val="both"/>
      </w:pPr>
      <w:r w:rsidRPr="00FD098A">
        <w:t>- 6525 Взнос в уставный капитал открытого акционерного общества "Уральский научно-исследовательский институт композиционных материалов", г. Пермь;</w:t>
      </w:r>
    </w:p>
    <w:p w:rsidR="00523AE8" w:rsidRPr="00FD098A" w:rsidRDefault="00523AE8" w:rsidP="00523AE8">
      <w:pPr>
        <w:pStyle w:val="ConsPlusNormal"/>
        <w:ind w:firstLine="540"/>
        <w:jc w:val="both"/>
      </w:pPr>
      <w:r w:rsidRPr="00FD098A">
        <w:t>- 6526 Взнос в уставный капитал открытого акционерного общества "Научно-производственная корпорация "Уралвагонзавод" имени Ф.Э. Дзержинского", г. Нижний Тагил, Свердловская область;</w:t>
      </w:r>
    </w:p>
    <w:p w:rsidR="00523AE8" w:rsidRPr="00FD098A" w:rsidRDefault="00523AE8" w:rsidP="00523AE8">
      <w:pPr>
        <w:pStyle w:val="ConsPlusNormal"/>
        <w:ind w:firstLine="540"/>
        <w:jc w:val="both"/>
      </w:pPr>
      <w:r w:rsidRPr="00FD098A">
        <w:t>- 6527 Взнос в уставный капитал открытого акционерного общества "Научно-производственное объединение "Электромашина", г. Челябинск;</w:t>
      </w:r>
    </w:p>
    <w:p w:rsidR="00523AE8" w:rsidRPr="00FD098A" w:rsidRDefault="00523AE8" w:rsidP="00523AE8">
      <w:pPr>
        <w:pStyle w:val="ConsPlusNormal"/>
        <w:ind w:firstLine="540"/>
        <w:jc w:val="both"/>
      </w:pPr>
      <w:r w:rsidRPr="00FD098A">
        <w:lastRenderedPageBreak/>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- 6530 Взнос в уставный капитал открытого акционерного общества "Научно-исследовательский институт двигателей", г. Москва;</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- 6532 Взнос в уставный капитал открытого акционерного общества "Ростовский оптико-механический завод", г. Ростов, Ярославская область;</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- 6535 Взнос в уставный капитал открытого акционерного общества "Центральный научно-исследовательский институт материалов", г. Санкт-Петербург;</w:t>
      </w:r>
    </w:p>
    <w:p w:rsidR="00523AE8" w:rsidRPr="00FD098A" w:rsidRDefault="00523AE8" w:rsidP="00523AE8">
      <w:pPr>
        <w:pStyle w:val="ConsPlusNormal"/>
        <w:ind w:firstLine="540"/>
        <w:jc w:val="both"/>
      </w:pPr>
      <w:r w:rsidRPr="00FD098A">
        <w:t>- 6536 Взнос в уставный капитал открытого акционерного общества "Федеральный научно-производственный центр "Научно-исследовательский институт прикладной химии", г. Сергиев Посад, Московская область;</w:t>
      </w:r>
    </w:p>
    <w:p w:rsidR="00523AE8" w:rsidRPr="00FD098A" w:rsidRDefault="00523AE8" w:rsidP="00523AE8">
      <w:pPr>
        <w:pStyle w:val="ConsPlusNormal"/>
        <w:ind w:firstLine="540"/>
        <w:jc w:val="both"/>
      </w:pPr>
      <w:r w:rsidRPr="00FD098A">
        <w:t>- 6537 Взнос в уставный капитал открытого акционерного общества "Государственный научно-исследовательский институт машиностроения имени В.В. Бахирева", г. Дзержинск, Нижегородская область;</w:t>
      </w:r>
    </w:p>
    <w:p w:rsidR="00523AE8" w:rsidRPr="00FD098A" w:rsidRDefault="00523AE8" w:rsidP="00523AE8">
      <w:pPr>
        <w:pStyle w:val="ConsPlusNormal"/>
        <w:ind w:firstLine="540"/>
        <w:jc w:val="both"/>
      </w:pPr>
      <w:r w:rsidRPr="00FD098A">
        <w:t>- 6538 Взнос в уставный капитал открытого акционерного общества "Федеральный научно-производственный центр "Алтай", г. Бийск, Алтайский край;</w:t>
      </w:r>
    </w:p>
    <w:p w:rsidR="00523AE8" w:rsidRPr="00FD098A" w:rsidRDefault="00523AE8" w:rsidP="00523AE8">
      <w:pPr>
        <w:pStyle w:val="ConsPlusNormal"/>
        <w:ind w:firstLine="540"/>
        <w:jc w:val="both"/>
      </w:pPr>
      <w:r w:rsidRPr="00FD098A">
        <w:t>- 6539 Взнос в уставный капитал открытого акционерного общества "Муромский приборостроительный завод", г. Муром, Владимирская область;</w:t>
      </w:r>
    </w:p>
    <w:p w:rsidR="00523AE8" w:rsidRPr="00FD098A" w:rsidRDefault="00523AE8" w:rsidP="00523AE8">
      <w:pPr>
        <w:pStyle w:val="ConsPlusNormal"/>
        <w:ind w:firstLine="540"/>
        <w:jc w:val="both"/>
      </w:pPr>
      <w:r w:rsidRPr="00FD098A">
        <w:t>- 6540 Взнос в уставный капитал открытого акционерного общества "Концерн "Морское подводное оружие - Гидроприбор", г. Санкт-Петербург;</w:t>
      </w:r>
    </w:p>
    <w:p w:rsidR="00523AE8" w:rsidRPr="00FD098A" w:rsidRDefault="00523AE8" w:rsidP="00523AE8">
      <w:pPr>
        <w:pStyle w:val="ConsPlusNormal"/>
        <w:ind w:firstLine="540"/>
        <w:jc w:val="both"/>
      </w:pPr>
      <w:r w:rsidRPr="00FD098A">
        <w:t>- абзац исключен. - Приказ Минфина России от 16.12.2013 N 121н;</w:t>
      </w:r>
    </w:p>
    <w:p w:rsidR="00523AE8" w:rsidRPr="00FD098A" w:rsidRDefault="00523AE8" w:rsidP="00523AE8">
      <w:pPr>
        <w:pStyle w:val="ConsPlusNormal"/>
        <w:ind w:firstLine="540"/>
        <w:jc w:val="both"/>
      </w:pPr>
      <w:r w:rsidRPr="00FD098A">
        <w:t>- 6542 Взнос в уставный капитал открытого акционерного общества "Концерн "Научно-производственное объединение "Аврора", г. Санкт-Петербург;</w:t>
      </w:r>
    </w:p>
    <w:p w:rsidR="00523AE8" w:rsidRPr="00FD098A" w:rsidRDefault="00523AE8" w:rsidP="00523AE8">
      <w:pPr>
        <w:pStyle w:val="ConsPlusNormal"/>
        <w:ind w:firstLine="540"/>
        <w:jc w:val="both"/>
      </w:pPr>
      <w:r w:rsidRPr="00FD098A">
        <w:t>- 6543 Взнос в уставный капитал открытого акционерного общества "Прибалтийский судостроительный завод "Янтарь", г. Калининград;</w:t>
      </w:r>
    </w:p>
    <w:p w:rsidR="00523AE8" w:rsidRPr="00FD098A" w:rsidRDefault="00523AE8" w:rsidP="00523AE8">
      <w:pPr>
        <w:pStyle w:val="ConsPlusNormal"/>
        <w:ind w:firstLine="540"/>
        <w:jc w:val="both"/>
      </w:pPr>
      <w:r w:rsidRPr="00FD098A">
        <w:t>- 6544 Взнос в уставный капитал открытого акционерного общества "Адмиралтейские верфи", г. Санкт-Петербург;</w:t>
      </w:r>
    </w:p>
    <w:p w:rsidR="00523AE8" w:rsidRPr="00FD098A" w:rsidRDefault="00523AE8" w:rsidP="00523AE8">
      <w:pPr>
        <w:pStyle w:val="ConsPlusNormal"/>
        <w:ind w:firstLine="540"/>
        <w:jc w:val="both"/>
      </w:pPr>
      <w:r w:rsidRPr="00FD098A">
        <w:t>- 6545 Взнос в уставный капитал открытого акционерного общества "Средне-Невский судостроительный завод", г. Санкт-Петербург;</w:t>
      </w:r>
    </w:p>
    <w:p w:rsidR="00523AE8" w:rsidRPr="00FD098A" w:rsidRDefault="00523AE8" w:rsidP="00523AE8">
      <w:pPr>
        <w:pStyle w:val="ConsPlusNormal"/>
        <w:ind w:firstLine="540"/>
        <w:jc w:val="both"/>
      </w:pPr>
      <w:r w:rsidRPr="00FD098A">
        <w:t>- 6546 Взнос в уставный капитал открытого акционерного общества "Хабаровский судостроительный завод", г. Хабаровск;</w:t>
      </w:r>
    </w:p>
    <w:p w:rsidR="00523AE8" w:rsidRPr="00FD098A" w:rsidRDefault="00523AE8" w:rsidP="00523AE8">
      <w:pPr>
        <w:pStyle w:val="ConsPlusNormal"/>
        <w:ind w:firstLine="540"/>
        <w:jc w:val="both"/>
      </w:pPr>
      <w:r w:rsidRPr="00FD098A">
        <w:t>- 6547 Взнос в уставный капитал открытого акционерного общества "Северное производственное объединение "АРКТИКА", г. Северодвинск, Архангельская область;</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- 6549 Взнос в уставный капитал открытого акционерного общества "АМЗ-НП", г. Арзамас, Нижегородская область;</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- 6550 Взнос в уставный капитал открытого акционерного общества "Санкт-Петербургское морское бюро машиностроения "Малахит", г. Санкт-Петербург;</w:t>
      </w:r>
    </w:p>
    <w:p w:rsidR="00523AE8" w:rsidRPr="00FD098A" w:rsidRDefault="00523AE8" w:rsidP="00523AE8">
      <w:pPr>
        <w:pStyle w:val="ConsPlusNormal"/>
        <w:ind w:firstLine="540"/>
        <w:jc w:val="both"/>
      </w:pPr>
      <w:r w:rsidRPr="00FD098A">
        <w:t>- 6551 Взнос в уставный капитал открытого акционерного общества "Опытное Конструкторское Бюро Машиностроения имени И.И. Африкантова", г. Нижний Новгород;</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- 6553 Взнос в уставный капитал открытого акционерного общества "Научно-исследовательский институт электромеханики", г. Истра, Московская область;</w:t>
      </w:r>
    </w:p>
    <w:p w:rsidR="00523AE8" w:rsidRPr="00FD098A" w:rsidRDefault="00523AE8" w:rsidP="00523AE8">
      <w:pPr>
        <w:pStyle w:val="ConsPlusNormal"/>
        <w:ind w:firstLine="540"/>
        <w:jc w:val="both"/>
      </w:pPr>
      <w:r w:rsidRPr="00FD098A">
        <w:t>- 6554 Взнос в уставный капитал открытого акционерного общества "Государственный ракетный центр имени академика В.П. Макеева", г. Миасс, Челябинская область;</w:t>
      </w:r>
    </w:p>
    <w:p w:rsidR="00523AE8" w:rsidRPr="00FD098A" w:rsidRDefault="00523AE8" w:rsidP="00523AE8">
      <w:pPr>
        <w:pStyle w:val="ConsPlusNormal"/>
        <w:ind w:firstLine="540"/>
        <w:jc w:val="both"/>
      </w:pPr>
      <w:r w:rsidRPr="00FD098A">
        <w:t>- 6555 Взнос в уставный капитал открытого акционерного общества "Пермский завод "Машиностроитель", г. Пермь;</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- 6557 Взнос в уставный капитал открытого акционерного общества "Научно-исследовательский институт морской теплотехники", г. Ломоносов, г. Санкт-Петербург;</w:t>
      </w:r>
    </w:p>
    <w:p w:rsidR="00523AE8" w:rsidRPr="00FD098A" w:rsidRDefault="00523AE8" w:rsidP="00523AE8">
      <w:pPr>
        <w:pStyle w:val="ConsPlusNormal"/>
        <w:ind w:firstLine="540"/>
        <w:jc w:val="both"/>
      </w:pPr>
      <w:r w:rsidRPr="00FD098A">
        <w:t>- абзац исключен. - Приказ Минфина России от 16.12.2013 N 121н;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- 6561 Взнос в уставный капитал открытого акционерного общества "Информационные телекоммуникационные технологии", г. Санкт-Петербург;</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lastRenderedPageBreak/>
        <w:t>- 6568 Взнос в уставный капитал открытого акционерного общества "Центральный научно-исследовательский институт "Электрон", г. Санкт-Петербург;</w:t>
      </w:r>
    </w:p>
    <w:p w:rsidR="00523AE8" w:rsidRPr="00FD098A" w:rsidRDefault="00523AE8" w:rsidP="00523AE8">
      <w:pPr>
        <w:pStyle w:val="ConsPlusNormal"/>
        <w:ind w:firstLine="540"/>
        <w:jc w:val="both"/>
      </w:pPr>
      <w:r w:rsidRPr="00FD098A">
        <w:t>- абзац исключен. - Приказ Минфина России от 16.12.2013 N 121н;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- 6572 Взнос в уставный капитал открытого акционерного общества "15 центральный автомобильный ремонтный завод", г. Новосибирск;</w:t>
      </w:r>
    </w:p>
    <w:p w:rsidR="00523AE8" w:rsidRPr="00FD098A" w:rsidRDefault="00523AE8" w:rsidP="00523AE8">
      <w:pPr>
        <w:pStyle w:val="ConsPlusNormal"/>
        <w:ind w:firstLine="540"/>
        <w:jc w:val="both"/>
      </w:pPr>
      <w:r w:rsidRPr="00FD098A">
        <w:t>- 6573 Взнос в уставный капитал открытого акционерного общества "514 Авиационный ремонтный завод", г. Ржев, Тверская область;</w:t>
      </w:r>
    </w:p>
    <w:p w:rsidR="00523AE8" w:rsidRPr="00FD098A" w:rsidRDefault="00523AE8" w:rsidP="00523AE8">
      <w:pPr>
        <w:pStyle w:val="ConsPlusNormal"/>
        <w:ind w:firstLine="540"/>
        <w:jc w:val="both"/>
      </w:pPr>
      <w:r w:rsidRPr="00FD098A">
        <w:t>- 6574 Взнос в уставный капитал открытого акционерного общества "Спецтехника", ЗАТО Озерный, Тверская область;</w:t>
      </w:r>
    </w:p>
    <w:p w:rsidR="00523AE8" w:rsidRPr="00FD098A" w:rsidRDefault="00523AE8" w:rsidP="00523AE8">
      <w:pPr>
        <w:pStyle w:val="ConsPlusNormal"/>
        <w:ind w:firstLine="540"/>
        <w:jc w:val="both"/>
      </w:pPr>
      <w:r w:rsidRPr="00FD098A">
        <w:t>- 6575 Взнос в уставный капитал открытого акционерного общества "Хабаровский радиотехнический завод", г. Хабаровск;</w:t>
      </w:r>
    </w:p>
    <w:p w:rsidR="00523AE8" w:rsidRPr="00FD098A" w:rsidRDefault="00523AE8" w:rsidP="00523AE8">
      <w:pPr>
        <w:pStyle w:val="ConsPlusNormal"/>
        <w:ind w:firstLine="540"/>
        <w:jc w:val="both"/>
      </w:pPr>
      <w:r w:rsidRPr="00FD098A">
        <w:t>- 6576 Взнос в уставный капитал открытого акционерного общества "Ремонтный завод радиоэлектронной техники "Луч", п. Янино, Ленинградская область;</w:t>
      </w:r>
    </w:p>
    <w:p w:rsidR="00523AE8" w:rsidRPr="00FD098A" w:rsidRDefault="00523AE8" w:rsidP="00523AE8">
      <w:pPr>
        <w:pStyle w:val="ConsPlusNormal"/>
        <w:ind w:firstLine="540"/>
        <w:jc w:val="both"/>
      </w:pPr>
      <w:r w:rsidRPr="00FD098A">
        <w:t>- 6577 Взнос в уставный капитал открытого акционерного общества "Арамильский авиационный ремонтный завод", г. Арамиль, Свердловская область;</w:t>
      </w:r>
    </w:p>
    <w:p w:rsidR="00523AE8" w:rsidRPr="00FD098A" w:rsidRDefault="00523AE8" w:rsidP="00523AE8">
      <w:pPr>
        <w:pStyle w:val="ConsPlusNormal"/>
        <w:ind w:firstLine="540"/>
        <w:jc w:val="both"/>
      </w:pPr>
      <w:r w:rsidRPr="00FD098A">
        <w:t>- 6578 Взнос в уставный капитал открытого акционерного общества "9 центральный автомобильный ремонтный завод", г. Энгельс, Саратовская область;</w:t>
      </w:r>
    </w:p>
    <w:p w:rsidR="00523AE8" w:rsidRPr="00FD098A" w:rsidRDefault="00523AE8" w:rsidP="00523AE8">
      <w:pPr>
        <w:pStyle w:val="ConsPlusNormal"/>
        <w:ind w:firstLine="540"/>
        <w:jc w:val="both"/>
      </w:pPr>
      <w:r w:rsidRPr="00FD098A">
        <w:t>- 6579 Взнос в уставный капитал открытого акционерного общества "81 бронетанковый ремонтный завод", г. Армавир, Краснодарский край;</w:t>
      </w:r>
    </w:p>
    <w:p w:rsidR="00523AE8" w:rsidRPr="00FD098A" w:rsidRDefault="00523AE8" w:rsidP="00523AE8">
      <w:pPr>
        <w:pStyle w:val="ConsPlusNormal"/>
        <w:ind w:firstLine="540"/>
        <w:jc w:val="both"/>
      </w:pPr>
      <w:r w:rsidRPr="00FD098A">
        <w:t>- 6580 Взнос в уставный капитал открытого акционерного общества "60 арсенал", г. Калуга;</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- 6582 Взнос в уставный капитал открытого акционерного общества "172 центральный автомобильный ремонтный завод", г. Воронеж;</w:t>
      </w:r>
    </w:p>
    <w:p w:rsidR="00523AE8" w:rsidRPr="00FD098A" w:rsidRDefault="00523AE8" w:rsidP="00523AE8">
      <w:pPr>
        <w:pStyle w:val="ConsPlusNormal"/>
        <w:ind w:firstLine="540"/>
        <w:jc w:val="both"/>
      </w:pPr>
      <w:r w:rsidRPr="00FD098A">
        <w:t>- 6583 Взнос в уставный капитал открытого акционерного общества "163 бронетанковый ремонтный завод", станица Кущевская, Краснодарский край;</w:t>
      </w:r>
    </w:p>
    <w:p w:rsidR="00523AE8" w:rsidRPr="00FD098A" w:rsidRDefault="00523AE8" w:rsidP="00523AE8">
      <w:pPr>
        <w:pStyle w:val="ConsPlusNormal"/>
        <w:ind w:firstLine="540"/>
        <w:jc w:val="both"/>
      </w:pPr>
      <w:r w:rsidRPr="00FD098A">
        <w:t>- 6584 Взнос в уставный капитал открытого акционерного общества "570 авиационный ремонтный завод", г. Ейск, Краснодарский край;</w:t>
      </w:r>
    </w:p>
    <w:p w:rsidR="00523AE8" w:rsidRPr="00FD098A" w:rsidRDefault="00523AE8" w:rsidP="00523AE8">
      <w:pPr>
        <w:pStyle w:val="ConsPlusNormal"/>
        <w:ind w:firstLine="540"/>
        <w:jc w:val="both"/>
      </w:pPr>
      <w:r w:rsidRPr="00FD098A">
        <w:t>- 6585 Взнос в уставный капитал открытого акционерного общества "103 бронетанковый ремонтный завод", г. пос. Атамановское, Забайкальский край;</w:t>
      </w:r>
    </w:p>
    <w:p w:rsidR="00523AE8" w:rsidRPr="00FD098A" w:rsidRDefault="00523AE8" w:rsidP="00523AE8">
      <w:pPr>
        <w:pStyle w:val="ConsPlusNormal"/>
        <w:ind w:firstLine="540"/>
        <w:jc w:val="both"/>
      </w:pPr>
      <w:r w:rsidRPr="00FD098A">
        <w:t>- 6586 Взнос в уставный капитал открытого акционерного общества "360 авиационный ремонтный завод", г. Рязань;</w:t>
      </w:r>
    </w:p>
    <w:p w:rsidR="00523AE8" w:rsidRPr="00FD098A" w:rsidRDefault="00523AE8" w:rsidP="00523AE8">
      <w:pPr>
        <w:pStyle w:val="ConsPlusNormal"/>
        <w:ind w:firstLine="540"/>
        <w:jc w:val="both"/>
      </w:pPr>
      <w:r w:rsidRPr="00FD098A">
        <w:t>- 6587 Взнос в уставный капитал открытого акционерного общества "144 бронетанковый ремонтный завод", г. Екатеринбург;</w:t>
      </w:r>
    </w:p>
    <w:p w:rsidR="00523AE8" w:rsidRPr="00FD098A" w:rsidRDefault="00523AE8" w:rsidP="00523AE8">
      <w:pPr>
        <w:pStyle w:val="ConsPlusNormal"/>
        <w:ind w:firstLine="540"/>
        <w:jc w:val="both"/>
      </w:pPr>
      <w:r w:rsidRPr="00FD098A">
        <w:t>- 6588 Взнос в уставный капитал открытого акционерного общества "123 авиационный ремонтный завод", г. Старая Русса, Новгородская область;</w:t>
      </w:r>
    </w:p>
    <w:p w:rsidR="00523AE8" w:rsidRPr="00FD098A" w:rsidRDefault="00523AE8" w:rsidP="00523AE8">
      <w:pPr>
        <w:pStyle w:val="ConsPlusNormal"/>
        <w:ind w:firstLine="540"/>
        <w:jc w:val="both"/>
      </w:pPr>
      <w:r w:rsidRPr="00FD098A">
        <w:t>- 6589 Взнос в уставный капитал открытого акционерного общества "121 авиационный ремонтный завод", п. Старый городок, Московская область;</w:t>
      </w:r>
    </w:p>
    <w:p w:rsidR="00523AE8" w:rsidRPr="00FD098A" w:rsidRDefault="00523AE8" w:rsidP="00523AE8">
      <w:pPr>
        <w:pStyle w:val="ConsPlusNormal"/>
        <w:ind w:firstLine="540"/>
        <w:jc w:val="both"/>
      </w:pPr>
      <w:r w:rsidRPr="00FD098A">
        <w:t>- 6591 Взнос в уставный капитал открытого акционерного общества "Воронежский Завод Полупроводниковых Приборов - Сборка", г. Воронеж;</w:t>
      </w:r>
    </w:p>
    <w:p w:rsidR="00523AE8" w:rsidRPr="00FD098A" w:rsidRDefault="00523AE8" w:rsidP="00523AE8">
      <w:pPr>
        <w:pStyle w:val="ConsPlusNormal"/>
        <w:ind w:firstLine="540"/>
        <w:jc w:val="both"/>
      </w:pPr>
      <w:r w:rsidRPr="00FD098A">
        <w:t>- 6593 Взнос в уставный капитал открытого акционерного общества "Корпорация "Московский институт теплотехники", г. Москва;</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16.12.2013 N 121н;</w:t>
      </w:r>
    </w:p>
    <w:p w:rsidR="00523AE8" w:rsidRPr="00FD098A" w:rsidRDefault="00523AE8" w:rsidP="00523AE8">
      <w:pPr>
        <w:pStyle w:val="ConsPlusNormal"/>
        <w:ind w:firstLine="540"/>
        <w:jc w:val="both"/>
      </w:pPr>
      <w:r w:rsidRPr="00FD098A">
        <w:t>- 6598 Взнос в уставный капитал открытого акционерного общества "Государственный научно-исследовательский институт "Кристалл", г. Дзержинск, Нижегородская область;</w:t>
      </w:r>
    </w:p>
    <w:p w:rsidR="00523AE8" w:rsidRPr="00FD098A" w:rsidRDefault="00523AE8" w:rsidP="00523AE8">
      <w:pPr>
        <w:pStyle w:val="ConsPlusNormal"/>
        <w:ind w:firstLine="540"/>
        <w:jc w:val="both"/>
      </w:pPr>
      <w:r w:rsidRPr="00FD098A">
        <w:t>- 6600 Взнос в уставный капитал открытого акционерного общества "Златоустовский машиностроительный завод", г. Златоуст, Челябинская область;</w:t>
      </w:r>
    </w:p>
    <w:p w:rsidR="00523AE8" w:rsidRPr="00FD098A" w:rsidRDefault="00523AE8" w:rsidP="00523AE8">
      <w:pPr>
        <w:pStyle w:val="ConsPlusNormal"/>
        <w:ind w:firstLine="540"/>
        <w:jc w:val="both"/>
      </w:pPr>
      <w:r w:rsidRPr="00FD098A">
        <w:t>- 6601 Взнос в уставный капитал открытого акционерного общества "Миасский машиностроительный завод", г. Миасс, Челябинская область;</w:t>
      </w:r>
    </w:p>
    <w:p w:rsidR="00523AE8" w:rsidRPr="00FD098A" w:rsidRDefault="00523AE8" w:rsidP="00523AE8">
      <w:pPr>
        <w:pStyle w:val="ConsPlusNormal"/>
        <w:ind w:firstLine="540"/>
        <w:jc w:val="both"/>
      </w:pPr>
      <w:r w:rsidRPr="00FD098A">
        <w:t>- абзац исключен. - Приказ Минфина России от 16.12.2013 N 121н;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- 6604 Взнос в уставный капитал открытого акционерного общества "Научно-производственный комплекс "Альтернативная энергетика", г. Электроугли, Московская область;</w:t>
      </w:r>
    </w:p>
    <w:p w:rsidR="00523AE8" w:rsidRPr="00FD098A" w:rsidRDefault="00523AE8" w:rsidP="00523AE8">
      <w:pPr>
        <w:pStyle w:val="ConsPlusNormal"/>
        <w:ind w:firstLine="540"/>
        <w:jc w:val="both"/>
      </w:pPr>
      <w:r w:rsidRPr="00FD098A">
        <w:t>- 6605 Взнос в уставный капитал открытого акционерного общества "Авангард", г. Сафоново, Смоленская область;</w:t>
      </w:r>
    </w:p>
    <w:p w:rsidR="00523AE8" w:rsidRPr="00FD098A" w:rsidRDefault="00523AE8" w:rsidP="00523AE8">
      <w:pPr>
        <w:pStyle w:val="ConsPlusNormal"/>
        <w:ind w:firstLine="540"/>
        <w:jc w:val="both"/>
      </w:pPr>
      <w:r w:rsidRPr="00FD098A">
        <w:t>- 6606 Взнос в уставный капитал открытого акционерного общества "Головное особое конструкторское бюро "Прожектор", г. Москва;</w:t>
      </w:r>
    </w:p>
    <w:p w:rsidR="00523AE8" w:rsidRPr="00FD098A" w:rsidRDefault="00523AE8" w:rsidP="00523AE8">
      <w:pPr>
        <w:pStyle w:val="ConsPlusNormal"/>
        <w:ind w:firstLine="540"/>
        <w:jc w:val="both"/>
      </w:pPr>
      <w:r w:rsidRPr="00FD098A">
        <w:lastRenderedPageBreak/>
        <w:t>- абзац исключен. - Приказ Минфина России от 12.03.2015 N 36н;</w:t>
      </w:r>
    </w:p>
    <w:p w:rsidR="00523AE8" w:rsidRPr="00FD098A" w:rsidRDefault="00523AE8" w:rsidP="00523AE8">
      <w:pPr>
        <w:pStyle w:val="ConsPlusNormal"/>
        <w:ind w:firstLine="540"/>
        <w:jc w:val="both"/>
      </w:pPr>
      <w:r w:rsidRPr="00FD098A">
        <w:t>- 6608 Взнос в уставный капитал открытого акционерного общества "Концерн "Вега", г. Москва;</w:t>
      </w:r>
    </w:p>
    <w:p w:rsidR="00523AE8" w:rsidRPr="00FD098A" w:rsidRDefault="00523AE8" w:rsidP="00523AE8">
      <w:pPr>
        <w:pStyle w:val="ConsPlusNormal"/>
        <w:ind w:firstLine="540"/>
        <w:jc w:val="both"/>
      </w:pPr>
      <w:r w:rsidRPr="00FD098A">
        <w:t>- 6609 Взнос в уставный капитал открытого акционерного общества "Особое конструкторское бюро "Салют", г. Новосибирск;</w:t>
      </w:r>
    </w:p>
    <w:p w:rsidR="00523AE8" w:rsidRPr="00FD098A" w:rsidRDefault="00523AE8" w:rsidP="00523AE8">
      <w:pPr>
        <w:pStyle w:val="ConsPlusNormal"/>
        <w:ind w:firstLine="540"/>
        <w:jc w:val="both"/>
      </w:pPr>
      <w:r w:rsidRPr="00FD098A">
        <w:t>- 6611 Взнос в уставный капитал открытого акционерного общества "Протон-Пермские моторы", г. Пермь;</w:t>
      </w:r>
    </w:p>
    <w:p w:rsidR="00523AE8" w:rsidRPr="00FD098A" w:rsidRDefault="00523AE8" w:rsidP="00523AE8">
      <w:pPr>
        <w:pStyle w:val="ConsPlusNormal"/>
        <w:ind w:firstLine="540"/>
        <w:jc w:val="both"/>
      </w:pPr>
      <w:r w:rsidRPr="00FD098A">
        <w:t>- 6613 Взнос в уставный капитал холдинговой компании "Новосибирский Электровакуумный Завод - Союз" в форме открытого акционерного общества", г. Новосибирск;</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- 6614 Взнос в уставный капитал открытого акционерного общества "Производственное объединение "Стрела", г. Оренбург;</w:t>
      </w:r>
    </w:p>
    <w:p w:rsidR="00523AE8" w:rsidRPr="00FD098A" w:rsidRDefault="00523AE8" w:rsidP="00523AE8">
      <w:pPr>
        <w:pStyle w:val="ConsPlusNormal"/>
        <w:ind w:firstLine="540"/>
        <w:jc w:val="both"/>
      </w:pPr>
      <w:r w:rsidRPr="00FD098A">
        <w:t>- 6615 Взнос в уставный капитал открытого акционерного общества "Симбирский патронный завод", г. Ульяновск;</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- 6617 Взнос в уставный капитал открытого акционерного общества "Амурский судостроительный завод", г. Комсомольск-на-Амуре, Хабаровский край;</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- 6619 Взнос в уставный капитал открытого акционерного общества "Центральный научно-исследовательский институт автоматики и гидравлики", г. Москва;</w:t>
      </w:r>
    </w:p>
    <w:p w:rsidR="00523AE8" w:rsidRPr="00FD098A" w:rsidRDefault="00523AE8" w:rsidP="00523AE8">
      <w:pPr>
        <w:pStyle w:val="ConsPlusNormal"/>
        <w:ind w:firstLine="540"/>
        <w:jc w:val="both"/>
      </w:pPr>
      <w:r w:rsidRPr="00FD098A">
        <w:t>- 6620 Взнос в уставный капитал открытого акционерного общества "Конструкторское бюро точного машиностроения имени А.Э. Нудельмана", г. Москва;</w:t>
      </w:r>
    </w:p>
    <w:p w:rsidR="00523AE8" w:rsidRPr="00FD098A" w:rsidRDefault="00523AE8" w:rsidP="00523AE8">
      <w:pPr>
        <w:pStyle w:val="ConsPlusNormal"/>
        <w:ind w:firstLine="540"/>
        <w:jc w:val="both"/>
      </w:pPr>
      <w:r w:rsidRPr="00FD098A">
        <w:t>- 6621 Взнос в уставный капитал открытого акционерного общества "33 судоремонтный завод" г. Балтийск, Калининградская область;</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 абзац исключен. - Приказ Минфина России от 16.12.2013 N 121н;</w:t>
      </w:r>
    </w:p>
    <w:p w:rsidR="00523AE8" w:rsidRPr="00FD098A" w:rsidRDefault="00523AE8" w:rsidP="00523AE8">
      <w:pPr>
        <w:pStyle w:val="ConsPlusNormal"/>
        <w:ind w:firstLine="540"/>
        <w:jc w:val="both"/>
      </w:pPr>
      <w:r w:rsidRPr="00FD098A">
        <w:t>- 6623 Взнос в уставный капитал открытого акционерного общества "Башкирское производственное объединение "Прогресс", г. Уфа, Республика Башкортостан;</w:t>
      </w:r>
    </w:p>
    <w:p w:rsidR="00523AE8" w:rsidRPr="00FD098A" w:rsidRDefault="00523AE8" w:rsidP="00523AE8">
      <w:pPr>
        <w:pStyle w:val="ConsPlusNormal"/>
        <w:ind w:firstLine="540"/>
        <w:jc w:val="both"/>
      </w:pPr>
      <w:r w:rsidRPr="00FD098A">
        <w:t>- 6624 Взнос в уставный капитал открытого акционерного общества "Калужский электромеханический завод", г. Калуга;</w:t>
      </w:r>
    </w:p>
    <w:p w:rsidR="00523AE8" w:rsidRPr="00FD098A" w:rsidRDefault="00523AE8" w:rsidP="00523AE8">
      <w:pPr>
        <w:pStyle w:val="ConsPlusNormal"/>
        <w:ind w:firstLine="540"/>
        <w:jc w:val="both"/>
      </w:pPr>
      <w:r w:rsidRPr="00FD098A">
        <w:t>- абзац исключен. - Приказ Минфина России от 16.12.2013 N 121н;</w:t>
      </w:r>
    </w:p>
    <w:p w:rsidR="00523AE8" w:rsidRPr="00FD098A" w:rsidRDefault="00523AE8" w:rsidP="00523AE8">
      <w:pPr>
        <w:pStyle w:val="ConsPlusNormal"/>
        <w:ind w:firstLine="540"/>
        <w:jc w:val="both"/>
      </w:pPr>
      <w:r w:rsidRPr="00FD098A">
        <w:t>- 6626 Взнос в уставный капитал открытого акционерного общества "Научно-исследовательский институт "Масштаб", г. Санкт-Петербург;</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- 6628 Взнос в уставный капитал открытого акционерного общества "Кимовский радиоэлектромеханический завод", г. Кимовск, Тульская область;</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- 6630 Взнос в уставный капитал открытого акционерного общества "Научно-производственное объединение "Импульс", г. Санкт-Петербург;</w:t>
      </w:r>
    </w:p>
    <w:p w:rsidR="00523AE8" w:rsidRPr="00FD098A" w:rsidRDefault="00523AE8" w:rsidP="00523AE8">
      <w:pPr>
        <w:pStyle w:val="ConsPlusNormal"/>
        <w:ind w:firstLine="540"/>
        <w:jc w:val="both"/>
      </w:pPr>
      <w:r w:rsidRPr="00FD098A">
        <w:t>- 6631 Взнос в уставный капитал открытого акционерного общества "Научно-исследовательский институт оптико-электронного приборостроения", г. Сосновый Бор, Ленинградская область;</w:t>
      </w:r>
    </w:p>
    <w:p w:rsidR="00523AE8" w:rsidRPr="00FD098A" w:rsidRDefault="00523AE8" w:rsidP="00523AE8">
      <w:pPr>
        <w:pStyle w:val="ConsPlusNormal"/>
        <w:ind w:firstLine="540"/>
        <w:jc w:val="both"/>
      </w:pPr>
      <w:r w:rsidRPr="00FD098A">
        <w:t>- 6633 Взнос в уставный капитал открытого акционерного общества "Государственный завод "Пульсар", г. Москва;</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- 6635 Взнос в уставный капитал открытого акционерного общества "Долгопрудненское конструкторское бюро автоматики", г. Долгопрудный, Московская область;</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- 6637 Взнос в уставный капитал открытого акционерного общества "Центральное конструкторское бюро "Геофизика", г. Красноярск;</w:t>
      </w:r>
    </w:p>
    <w:p w:rsidR="00523AE8" w:rsidRPr="00FD098A" w:rsidRDefault="00523AE8" w:rsidP="00523AE8">
      <w:pPr>
        <w:pStyle w:val="ConsPlusNormal"/>
        <w:ind w:firstLine="540"/>
        <w:jc w:val="both"/>
      </w:pPr>
      <w:r w:rsidRPr="00FD098A">
        <w:t>- 6638 Взнос в уставный капитал открытого акционерного общества "Центральное конструкторско-технологическое бюро полимерных материалов с опытным производством", г. Москва;</w:t>
      </w:r>
    </w:p>
    <w:p w:rsidR="00523AE8" w:rsidRPr="00FD098A" w:rsidRDefault="00523AE8" w:rsidP="00523AE8">
      <w:pPr>
        <w:pStyle w:val="ConsPlusNormal"/>
        <w:ind w:firstLine="540"/>
        <w:jc w:val="both"/>
      </w:pPr>
      <w:r w:rsidRPr="00FD098A">
        <w:t>- 6639 Взнос в уставный капитал открытого акционерного общества "Корпорация космических систем специального назначения "Комета", г. Москва;</w:t>
      </w:r>
    </w:p>
    <w:p w:rsidR="00523AE8" w:rsidRPr="00FD098A" w:rsidRDefault="00523AE8" w:rsidP="00523AE8">
      <w:pPr>
        <w:pStyle w:val="ConsPlusNormal"/>
        <w:ind w:firstLine="540"/>
        <w:jc w:val="both"/>
      </w:pPr>
      <w:r w:rsidRPr="00FD098A">
        <w:t>- 6640 Взнос в уставный капитал открытого акционерного общества "Научно-производственное предприятие "Краснознаменец", г. Санкт-Петербург;</w:t>
      </w:r>
    </w:p>
    <w:p w:rsidR="00523AE8" w:rsidRPr="00FD098A" w:rsidRDefault="00523AE8" w:rsidP="00523AE8">
      <w:pPr>
        <w:pStyle w:val="ConsPlusNormal"/>
        <w:ind w:firstLine="540"/>
        <w:jc w:val="both"/>
      </w:pPr>
      <w:r w:rsidRPr="00FD098A">
        <w:t>- 6641 Взнос в уставный капитал открытого акционерного общества "Научно-исследовательский институт систем связи и управления", г. Москва;</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lastRenderedPageBreak/>
        <w:t>- 6644 Взнос в уставный капитал открытого акционерного общества "Объединенная авиастроительная корпорация", г. Москва с целью осуществления капитальных вложений дочерними (зависимыми) хозяйственными обществами;</w:t>
      </w:r>
    </w:p>
    <w:p w:rsidR="00523AE8" w:rsidRPr="00FD098A" w:rsidRDefault="00523AE8" w:rsidP="00523AE8">
      <w:pPr>
        <w:pStyle w:val="ConsPlusNormal"/>
        <w:ind w:firstLine="540"/>
        <w:jc w:val="both"/>
      </w:pPr>
      <w:r w:rsidRPr="00FD098A">
        <w:t>- 6645 Взнос в уставный капитал открытого акционерного общества "Корпорация "Тактическое ракетное вооружение", г. Королев, Московская область с целью осуществления капитальных вложений дочерними (зависимыми) хозяйственными обществами;</w:t>
      </w:r>
    </w:p>
    <w:p w:rsidR="00523AE8" w:rsidRPr="00FD098A" w:rsidRDefault="00523AE8" w:rsidP="00523AE8">
      <w:pPr>
        <w:pStyle w:val="ConsPlusNormal"/>
        <w:ind w:firstLine="540"/>
        <w:jc w:val="both"/>
      </w:pPr>
      <w:r w:rsidRPr="00FD098A">
        <w:t>- 6646 Взнос в уставный капитал открытого акционерного общества "Концерн "Моринформсистема-Агат", г. Москва с целью осуществления капитальных вложений дочерними (зависимыми) хозяйственными обществами;</w:t>
      </w:r>
    </w:p>
    <w:p w:rsidR="00523AE8" w:rsidRPr="00FD098A" w:rsidRDefault="00523AE8" w:rsidP="00523AE8">
      <w:pPr>
        <w:pStyle w:val="ConsPlusNormal"/>
        <w:ind w:firstLine="540"/>
        <w:jc w:val="both"/>
      </w:pPr>
      <w:r w:rsidRPr="00FD098A">
        <w:t>- 6647 Взнос в уставный капитал открытого акционерного общества "Концерн "Морское подводное оружие - Гидроприбор", г. Санкт-Петербург с целью осуществления капитальных вложений дочерними (зависимыми) хозяйственными обществами;</w:t>
      </w:r>
    </w:p>
    <w:p w:rsidR="00523AE8" w:rsidRPr="00FD098A" w:rsidRDefault="00523AE8" w:rsidP="00523AE8">
      <w:pPr>
        <w:pStyle w:val="ConsPlusNormal"/>
        <w:ind w:firstLine="540"/>
        <w:jc w:val="both"/>
      </w:pPr>
      <w:r w:rsidRPr="00FD098A">
        <w:t>- 6648 Взнос в уставный капитал открытого акционерного общества "Концерн "Гранит-Электрон", г. Санкт-Петербург с целью осуществления капитальных вложений дочерними (зависимыми) хозяйственными обществами;</w:t>
      </w:r>
    </w:p>
    <w:p w:rsidR="00523AE8" w:rsidRPr="00FD098A" w:rsidRDefault="00523AE8" w:rsidP="00523AE8">
      <w:pPr>
        <w:pStyle w:val="ConsPlusNormal"/>
        <w:ind w:firstLine="540"/>
        <w:jc w:val="both"/>
      </w:pPr>
      <w:r w:rsidRPr="00FD098A">
        <w:t>- 6649 Взнос в уставный капитал открытого акционерного общества "Системы управления", г. Москва с целью осуществления капитальных вложений дочерними (зависимыми) хозяйственными обществами;</w:t>
      </w:r>
    </w:p>
    <w:p w:rsidR="00523AE8" w:rsidRPr="00FD098A" w:rsidRDefault="00523AE8" w:rsidP="00523AE8">
      <w:pPr>
        <w:pStyle w:val="ConsPlusNormal"/>
        <w:ind w:firstLine="540"/>
        <w:jc w:val="both"/>
      </w:pPr>
      <w:r w:rsidRPr="00FD098A">
        <w:t>- 6650 Взнос в уставный капитал открытого акционерного общества "Концерн "Созвездие", г. Воронеж с целью осуществления капитальных вложений дочерними (зависимыми) хозяйственными обществами;</w:t>
      </w:r>
    </w:p>
    <w:p w:rsidR="00523AE8" w:rsidRPr="00FD098A" w:rsidRDefault="00523AE8" w:rsidP="00523AE8">
      <w:pPr>
        <w:pStyle w:val="ConsPlusNormal"/>
        <w:ind w:firstLine="540"/>
        <w:jc w:val="both"/>
      </w:pPr>
      <w:r w:rsidRPr="00FD098A">
        <w:t>- 6651 Взнос в уставный капитал открытого акционерного общества "Концерн ПВО "Алмаз-Антей", г. Москва с целью осуществления капитальных вложений дочерними (зависимыми) хозяйственными обществами;</w:t>
      </w:r>
    </w:p>
    <w:p w:rsidR="00523AE8" w:rsidRPr="00FD098A" w:rsidRDefault="00523AE8" w:rsidP="00523AE8">
      <w:pPr>
        <w:pStyle w:val="ConsPlusNormal"/>
        <w:ind w:firstLine="540"/>
        <w:jc w:val="both"/>
      </w:pPr>
      <w:r w:rsidRPr="00FD098A">
        <w:t>- абзац исключен. - Приказ Минфина России от 16.12.2013 N 121н;</w:t>
      </w:r>
    </w:p>
    <w:p w:rsidR="00523AE8" w:rsidRPr="00FD098A" w:rsidRDefault="00523AE8" w:rsidP="00523AE8">
      <w:pPr>
        <w:pStyle w:val="ConsPlusNormal"/>
        <w:ind w:firstLine="540"/>
        <w:jc w:val="both"/>
      </w:pPr>
      <w:r w:rsidRPr="00FD098A">
        <w:t>- 6653 Взнос в уставный капитал открытого акционерного общества "Уфимский завод микроэлектроники "Магнетрон", г. Уфа, Республика Башкортостан;</w:t>
      </w:r>
    </w:p>
    <w:p w:rsidR="00523AE8" w:rsidRPr="00FD098A" w:rsidRDefault="00523AE8" w:rsidP="00523AE8">
      <w:pPr>
        <w:pStyle w:val="ConsPlusNormal"/>
        <w:ind w:firstLine="540"/>
        <w:jc w:val="both"/>
      </w:pPr>
      <w:r w:rsidRPr="00FD098A">
        <w:t>- 6654 Взнос в уставный капитал открытого акционерного общества "Научно-производственное предприятие "Сигнал", г. Санкт-Петербург;</w:t>
      </w:r>
    </w:p>
    <w:p w:rsidR="00523AE8" w:rsidRPr="00FD098A" w:rsidRDefault="00523AE8" w:rsidP="00523AE8">
      <w:pPr>
        <w:pStyle w:val="ConsPlusNormal"/>
        <w:ind w:firstLine="540"/>
        <w:jc w:val="both"/>
      </w:pPr>
      <w:r w:rsidRPr="00FD098A">
        <w:t>- 6655 Взнос в уставный капитал открытого акционерного общества "Ярославский радиозавод", г. Ярославль;</w:t>
      </w:r>
    </w:p>
    <w:p w:rsidR="00523AE8" w:rsidRPr="00FD098A" w:rsidRDefault="00523AE8" w:rsidP="00523AE8">
      <w:pPr>
        <w:pStyle w:val="ConsPlusNormal"/>
        <w:ind w:firstLine="540"/>
        <w:jc w:val="both"/>
      </w:pPr>
      <w:r w:rsidRPr="00FD098A">
        <w:t>- 6666 Взнос в уставный капитал открытого акционерного общества "Корпорация "Тактическое ракетное вооружение", г. Королев, Московская область;</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- 6668 Имущественный взнос Российской Федерации в Государственную корпорацию по содействию разработке, производству и экспорту высокотехнологичной промышленной продукции "Ростех" в целях осуществления капитальных вложений организациями, акции (доли) которых находятся в собственности корпорации либо головных организаций холдинговых компаний, акции (доли) которых находятся в собственности указанной корпорации</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в виде имущественного взноса Российской Федерации в Государственную корпорацию по содействию разработке, производству и экспорту высокотехнологичной промышленной продукции "Ростех" с целью осуществления капитальных вложений организациями, акции (доли) которых находятся в собственности корпорации либо головных организаций холдинговых компаний, акции (доли) которых находятся в собственности указанной корпорации.</w:t>
      </w:r>
    </w:p>
    <w:p w:rsidR="00523AE8" w:rsidRPr="00FD098A" w:rsidRDefault="00523AE8" w:rsidP="00523AE8">
      <w:pPr>
        <w:pStyle w:val="ConsPlusNormal"/>
        <w:jc w:val="both"/>
      </w:pPr>
      <w:r w:rsidRPr="00FD098A">
        <w:t>(в ред. Приказа Минфина России от 26.09.2014 N 109н)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- 6669 Взнос в уставный капитал открытого акционерного общества "Ордена Ленина Научно-исследовательский и конструкторский институт энерготехники имени Н.А. Доллежаля", г. Москва;</w:t>
      </w:r>
    </w:p>
    <w:p w:rsidR="00523AE8" w:rsidRPr="00FD098A" w:rsidRDefault="00523AE8" w:rsidP="00523AE8">
      <w:pPr>
        <w:pStyle w:val="ConsPlusNormal"/>
        <w:ind w:firstLine="540"/>
        <w:jc w:val="both"/>
      </w:pPr>
      <w:r w:rsidRPr="00FD098A">
        <w:t>- 6681 Взнос в уставный капитал открытого акционерного общества "Научно-производственное предприятие "Темп" им. Ф. Короткова", г. Москва;</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- 6685 Взнос в уставный капитал открытого акционерного общества "Специальное конструкторско-технологическое бюро по электрохимии с опытным заводом", г. Москва;</w:t>
      </w:r>
    </w:p>
    <w:p w:rsidR="00523AE8" w:rsidRPr="00FD098A" w:rsidRDefault="00523AE8" w:rsidP="00523AE8">
      <w:pPr>
        <w:pStyle w:val="ConsPlusNormal"/>
        <w:ind w:firstLine="540"/>
        <w:jc w:val="both"/>
      </w:pPr>
      <w:r w:rsidRPr="00FD098A">
        <w:t>- абзац исключен. - Приказ Минфина России от 16.12.2013 N 121н;</w:t>
      </w:r>
    </w:p>
    <w:p w:rsidR="00523AE8" w:rsidRPr="00FD098A" w:rsidRDefault="00523AE8" w:rsidP="00523AE8">
      <w:pPr>
        <w:pStyle w:val="ConsPlusNormal"/>
        <w:ind w:firstLine="540"/>
        <w:jc w:val="both"/>
      </w:pPr>
      <w:r w:rsidRPr="00FD098A">
        <w:t>- абзац исключен. - Приказ Минфина России от 16.12.2013 N 121н;</w:t>
      </w:r>
    </w:p>
    <w:p w:rsidR="00523AE8" w:rsidRPr="00FD098A" w:rsidRDefault="00523AE8" w:rsidP="00523AE8">
      <w:pPr>
        <w:pStyle w:val="ConsPlusNormal"/>
        <w:ind w:firstLine="540"/>
        <w:jc w:val="both"/>
      </w:pPr>
      <w:r w:rsidRPr="00FD098A">
        <w:lastRenderedPageBreak/>
        <w:t>- 6688 Взнос в уставный капитал открытого акционерного общества "Северо-Восточный ремонтный центр", г. Вилючинск, Камчатский край;</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16.12.2013 N 121н;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- 6693 Взнос в уставный капитал открытого акционерного общества "Научно-исследовательский институт "Вектор", г. Санкт-Петербург;</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16.12.2013 N 121н;</w:t>
      </w:r>
    </w:p>
    <w:p w:rsidR="00523AE8" w:rsidRPr="00FD098A" w:rsidRDefault="00523AE8" w:rsidP="00523AE8">
      <w:pPr>
        <w:pStyle w:val="ConsPlusNormal"/>
        <w:ind w:firstLine="540"/>
        <w:jc w:val="both"/>
      </w:pPr>
      <w:r w:rsidRPr="00FD098A">
        <w:t>- 6696 Взнос в уставный капитал открытого акционерного общества "Ракетно-космическая корпорация "Энергия" имени С.П. Королева", г. Королев, Московская область;</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- 6698 Взнос в уставный капитал открытого акционерного общества "Концерн "Научно-производственное объединение "Аврора", г. Санкт-Петербург с целью осуществления капитальных вложений дочерними (зависимыми) хозяйственными обществами;</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- 6701 Взнос в уставный капитал открытого акционерного общества "Завод "Красное Сормово", г. Нижний Новгород;</w:t>
      </w:r>
    </w:p>
    <w:p w:rsidR="00523AE8" w:rsidRPr="00FD098A" w:rsidRDefault="00523AE8" w:rsidP="00523AE8">
      <w:pPr>
        <w:pStyle w:val="ConsPlusNormal"/>
        <w:ind w:firstLine="540"/>
        <w:jc w:val="both"/>
      </w:pPr>
      <w:r w:rsidRPr="00FD098A">
        <w:t>- 6702 Взнос в уставный капитал открытого акционерного общества "Варяг", г. Владивосток, Приморский край;</w:t>
      </w:r>
    </w:p>
    <w:p w:rsidR="00523AE8" w:rsidRPr="00FD098A" w:rsidRDefault="00523AE8" w:rsidP="00523AE8">
      <w:pPr>
        <w:pStyle w:val="ConsPlusNormal"/>
        <w:ind w:firstLine="540"/>
        <w:jc w:val="both"/>
      </w:pPr>
      <w:r w:rsidRPr="00FD098A">
        <w:t>- 6703 Взнос в уставный капитал открытого акционерного общества "Волгоградский металлургический завод "Красный Октябрь", г. Волгоград;</w:t>
      </w:r>
    </w:p>
    <w:p w:rsidR="00523AE8" w:rsidRPr="00FD098A" w:rsidRDefault="00523AE8" w:rsidP="00523AE8">
      <w:pPr>
        <w:pStyle w:val="ConsPlusNormal"/>
        <w:ind w:firstLine="540"/>
        <w:jc w:val="both"/>
      </w:pPr>
      <w:r w:rsidRPr="00FD098A">
        <w:t>- 6704 Взнос в уставный капитал открытого акционерного общества "Пролетарский завод", г. Санкт-Петербург;</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- 6779 Взнос в уставный капитал открытого акционерного общества "Научно-производственное предприятие "Квант", г. Москва;</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- 6782 Взнос в уставный капитал открытого акционерного общества "КУЗНЕЦОВ", г. Самара;</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- 6786 Взнос в уставный капитал открытого акционерного общества "Корпорация "Стратегические пункты управления", г. Москва;</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- 6787 Взнос в уставный капитал открытого акционерного общества "Центральное конструкторское бюро транспортного машиностроения", г. Тверь;</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- 6788 Взнос в уставный капитал открытого акционерного общества "Научно-исследовательский институт электронной техники", г. Воронеж;</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- 6790 Взнос в уставный капитал открытого акционерного общества "Научно-производственная корпорация "Конструкторское бюро машиностроения", г. Коломна, Московская область;</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- 6810 Взнос в уставный капитал открытого акционерного общества "Особое конструкторское бюро кабельной промышленности", г. Мытищи, Московская область;</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- 6813 Взнос в уставный капитал открытого акционерного общества "Пермская научно-производственная приборостроительная компания", г. Пермь;</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- 6814 Взнос в уставный капитал открытого акционерного общества "Научно-производственное объединение "ГЕЛИЙМАШ", г. Москва;</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- 6815 Взнос в уставный капитал открытого акционерного общества "Научно-исследовательский институт электронной техники", г. Воронеж;</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lastRenderedPageBreak/>
        <w:t>- абзац исключен. - Приказ Минфина России от 12.03.2015 N 36н.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16 Э 0000 Подпрограмма в области стратегических материалов</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промышленности и повышение ее конкурентоспособности"</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- 6329 Взнос в уставный капитал открытого акционерного общества "Обнинское научно-производственное предприятие "Технология", г. Обнинск, Калужская область;</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- 6391 Взнос в уставный капитал открытого акционерного общества "Корпорация "Росхимзащита", г. Тамбов;</w:t>
      </w:r>
    </w:p>
    <w:p w:rsidR="00523AE8" w:rsidRPr="00FD098A" w:rsidRDefault="00523AE8" w:rsidP="00523AE8">
      <w:pPr>
        <w:pStyle w:val="ConsPlusNormal"/>
        <w:ind w:firstLine="540"/>
        <w:jc w:val="both"/>
      </w:pPr>
      <w:r w:rsidRPr="00FD098A">
        <w:t>- 6419 Взнос в уставный капитал открытого акционерного общества "Государственный оптический институт имени С.И. Вавилова", г. Санкт-Петербург;</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- 6438 Взнос в уставный капитал открытого акционерного общества "Научно-исследовательский институт "Полюс" им. М.Ф. Стельмаха", г. Москва;</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- 6538 Взнос в уставный капитал открытого акционерного общества "Федеральный научно-производственный центр "Алтай", г. Бийск, Алтайский край;</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- 6657 Взнос в уставный капитал открытого акционерного общества "Государственный научно-исследовательский и проектный институт редкометаллической промышленности "Гиредмет", г. Москва;</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- 6662 Взнос в уставный капитал открытого акционерного общества "Германий", г. Красноярск;</w:t>
      </w:r>
    </w:p>
    <w:p w:rsidR="00523AE8" w:rsidRPr="00FD098A" w:rsidRDefault="00523AE8" w:rsidP="00523AE8">
      <w:pPr>
        <w:pStyle w:val="ConsPlusNormal"/>
        <w:ind w:firstLine="540"/>
        <w:jc w:val="both"/>
      </w:pPr>
      <w:r w:rsidRPr="00FD098A">
        <w:t>- абзац исключен. - Приказ Минфина России от 16.12.2013 N 121н;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- 6744 Взнос в уставный капитал акционерного общества "Государственный научный центр Российской Федерации - Физико-энергетический институт имени А.И. Лейпунского", г. Обнинск, Калужская область;</w:t>
      </w:r>
    </w:p>
    <w:p w:rsidR="00523AE8" w:rsidRPr="00FD098A" w:rsidRDefault="00523AE8" w:rsidP="00523AE8">
      <w:pPr>
        <w:pStyle w:val="ConsPlusNormal"/>
        <w:jc w:val="both"/>
      </w:pPr>
      <w:r w:rsidRPr="00FD098A">
        <w:t>(введено Приказом Минфина России от 17.04.2015 N 66н)</w:t>
      </w:r>
    </w:p>
    <w:p w:rsidR="00523AE8" w:rsidRPr="00FD098A" w:rsidRDefault="00523AE8" w:rsidP="00523AE8">
      <w:pPr>
        <w:pStyle w:val="ConsPlusNormal"/>
        <w:ind w:firstLine="540"/>
        <w:jc w:val="both"/>
      </w:pPr>
      <w:r w:rsidRPr="00FD098A">
        <w:t>- 6847 Взнос в уставный капитал открытого акционерного общества "Научно-производственная корпорация "Уралвагонзавод" имени Ф.Э. Дзержинского", г. Нижний Тагил, Свердловская область, с целью осуществления капитальных вложений дочерними (зависимыми) хозяйственными обществами.</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16 Ю 0000 Федеральная целевая программа "Национальная</w:t>
      </w:r>
    </w:p>
    <w:p w:rsidR="00523AE8" w:rsidRPr="00FD098A" w:rsidRDefault="00523AE8" w:rsidP="00523AE8">
      <w:pPr>
        <w:pStyle w:val="ConsPlusNormal"/>
        <w:jc w:val="center"/>
      </w:pPr>
      <w:r w:rsidRPr="00FD098A">
        <w:t>технологическая база" на 2007 - 2011 годы в рамках</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промышленности и повышение ее конкурентоспособности"</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Исключено. - Приказ Минфина России от 14.05.2014 N 34н.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16 Ю 0000 Подпрограмма "Индустрия детских товаров"</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промышленности и повышение ее конкурентоспособности"</w:t>
      </w:r>
    </w:p>
    <w:p w:rsidR="00523AE8" w:rsidRPr="00FD098A" w:rsidRDefault="00523AE8" w:rsidP="00523AE8">
      <w:pPr>
        <w:pStyle w:val="ConsPlusNormal"/>
        <w:jc w:val="center"/>
      </w:pPr>
      <w:r w:rsidRPr="00FD098A">
        <w:t>(в ред. Приказа Минфина России от 30.07.2014 N 67н)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lastRenderedPageBreak/>
        <w:t>- 6248 Субсидии российским управляющим организациям индустриальных парков индустрии детских товаров на возмещение части затрат на создание и (или) развитие имущественного комплекса, в том числе инфраструктуры индустриальных парков индустрии детских товаров;</w:t>
      </w:r>
    </w:p>
    <w:p w:rsidR="00523AE8" w:rsidRPr="00FD098A" w:rsidRDefault="00523AE8" w:rsidP="00523AE8">
      <w:pPr>
        <w:pStyle w:val="ConsPlusNormal"/>
        <w:ind w:firstLine="540"/>
        <w:jc w:val="both"/>
      </w:pPr>
      <w:r w:rsidRPr="00FD098A">
        <w:t>- 6250 Субсидии российским организациям на компенсацию части затрат на проведение научно-исследовательских и опытно-конструкторских работ в рамках реализации комплексных инвестиционных проектов индустрии детских товаров;</w:t>
      </w:r>
    </w:p>
    <w:p w:rsidR="00523AE8" w:rsidRPr="00FD098A" w:rsidRDefault="00523AE8" w:rsidP="00523AE8">
      <w:pPr>
        <w:pStyle w:val="ConsPlusNormal"/>
        <w:ind w:firstLine="540"/>
        <w:jc w:val="both"/>
      </w:pPr>
      <w:r w:rsidRPr="00FD098A">
        <w:t>- 6484 Субсидии российским организациям на возмещение части затрат на уплату процентов по кредитам, полученным в российских кредитных организациях в 2013 - 2016 годах, на реализацию приоритетных инвестиционных проектов индустрии детских товаров, а также на компенсацию части затрат на уплату лизинговых платежей по договору финансовой аренды (лизинга) в рамках реализации приоритетных инвестиционных проектов индустрии детских товаров.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16 Я 0000 Подпрограмма "Промышленные биотехнологии"</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промышленности и повышение ее конкурентоспособности"</w:t>
      </w:r>
    </w:p>
    <w:p w:rsidR="00523AE8" w:rsidRPr="00FD098A" w:rsidRDefault="00523AE8" w:rsidP="00523AE8">
      <w:pPr>
        <w:pStyle w:val="ConsPlusNormal"/>
        <w:jc w:val="center"/>
      </w:pPr>
      <w:r w:rsidRPr="00FD098A">
        <w:t>(в ред. Приказа Минфина России от 30.07.2014 N 67н)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- 6834 Субсидии российским организациям лесопромышленного комплекса на компенсацию части затрат на реализацию комплексных инвестиционных проектов по созданию новых производств с применением промышленных биотехнологий;</w:t>
      </w:r>
    </w:p>
    <w:p w:rsidR="00523AE8" w:rsidRPr="00FD098A" w:rsidRDefault="00523AE8" w:rsidP="00523AE8">
      <w:pPr>
        <w:pStyle w:val="ConsPlusNormal"/>
        <w:ind w:firstLine="540"/>
        <w:jc w:val="both"/>
      </w:pPr>
      <w:r w:rsidRPr="00FD098A">
        <w:t>- 68 39 Субсидии российским организациям химического комплекса на компенсацию части затрат, понесенных в 2014 - 2016 годах, на реализацию комплексных инвестиционных проектов по созданию новых производств с применением промышленных биотехнологий.</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5"/>
      </w:pPr>
      <w:r w:rsidRPr="00FD098A">
        <w:t>4.2.2.17. Государственная программа Российской Федерации</w:t>
      </w:r>
    </w:p>
    <w:p w:rsidR="00523AE8" w:rsidRPr="00FD098A" w:rsidRDefault="00523AE8" w:rsidP="00523AE8">
      <w:pPr>
        <w:pStyle w:val="ConsPlusNormal"/>
        <w:jc w:val="center"/>
      </w:pPr>
      <w:r w:rsidRPr="00FD098A">
        <w:t>"Развитие авиационной промышленности на 2013 - 2025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"Развитие авиационной промышленности на 2013 - 2025 годы" включают:</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17 0 0000 Государственная программа Российской Федерации</w:t>
      </w:r>
    </w:p>
    <w:p w:rsidR="00523AE8" w:rsidRPr="00FD098A" w:rsidRDefault="00523AE8" w:rsidP="00523AE8">
      <w:pPr>
        <w:pStyle w:val="ConsPlusNormal"/>
        <w:jc w:val="center"/>
      </w:pPr>
      <w:r w:rsidRPr="00FD098A">
        <w:t>"Развитие авиационной промышленности на 2013 - 2025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"Развитие авиационной промышленности на 2013 - 2025 годы",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 федеральным целевым программам.</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17 1 0000 Подпрограмма "Самолетостроение"</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авиационной промышленности на 2013 - 2025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- 6468 Субсидии организациям авиационной промышленности, осуществляющим деятельность в области самолетостроения, на компенсацию затрат на уплату купонного дохода по облигационным займам, привлеченным с предоставлением в 2010 году государственных гарантий Российской Федерации;</w:t>
      </w:r>
    </w:p>
    <w:p w:rsidR="00523AE8" w:rsidRPr="00FD098A" w:rsidRDefault="00523AE8" w:rsidP="00523AE8">
      <w:pPr>
        <w:pStyle w:val="ConsPlusNormal"/>
        <w:ind w:firstLine="540"/>
        <w:jc w:val="both"/>
      </w:pPr>
      <w:r w:rsidRPr="00FD098A">
        <w:t>- 6768 Субсидии российским компаниям на компенсацию части затрат на реализацию проектов по созданию сети авиационных сервисных центров, оказывающих поддержку по системе 24/365 на глобальном уровне.</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17 2 0000 Подпрограмма "Вертолетостроение"</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авиационной промышленности на 2013 - 2025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lastRenderedPageBreak/>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17 3 0000 Подпрограмма "Авиационное двигателестроение"</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авиационной промышленности на 2013 - 2025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- 6399 Взнос в уставный капитал открытого акционерного общества "Объединенная промышленная корпорация "Оборонпром", г. Москва, в целях уплаты купонного дохода по облигационным займам, привлекаемым открытым акционерным обществом "Объединенная промышленная корпорация "Оборонпром", г. Москва, с предоставлением государственных гарантий Российской Федерации на финансирование работ, связанных с реализацией проекта создания перспективных двигателей для гражданской авиации ПД-14, ПД-14А, ПД-14М, ПД-10;</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- 6760 Имущественный взнос Российской Федерации в Государственную корпорацию по содействию разработке, производству и экспорту высокотехнологичной промышленной продукции "Ростех" с целью последующего взноса в уставный капитал акционерного общества "Объединенная двигателестроительная корпорация" для обеспечения погашения кредитов и займов его дочерних (зависимых) обществ, полученных в российских кредитных организациях и государственной корпорации "Банк развития и внешнеэкономической деятельности (Внешэкономбанк)";</w:t>
      </w:r>
    </w:p>
    <w:p w:rsidR="00523AE8" w:rsidRPr="00FD098A" w:rsidRDefault="00523AE8" w:rsidP="00523AE8">
      <w:pPr>
        <w:pStyle w:val="ConsPlusNormal"/>
        <w:jc w:val="both"/>
      </w:pPr>
      <w:r w:rsidRPr="00FD098A">
        <w:t>(введено Приказом Минфина России от 17.04.2015 N 66н)</w:t>
      </w:r>
    </w:p>
    <w:p w:rsidR="00523AE8" w:rsidRPr="00FD098A" w:rsidRDefault="00523AE8" w:rsidP="00523AE8">
      <w:pPr>
        <w:pStyle w:val="ConsPlusNormal"/>
        <w:ind w:firstLine="540"/>
        <w:jc w:val="both"/>
      </w:pPr>
      <w:r w:rsidRPr="00FD098A">
        <w:t>- 6766 Субсидии российским организациям авиационной промышленности, осуществляющим деятельность в области авиационного двигателестроения, на компенсацию процентов по долгосрочным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на рефинансирование ранее привлеченных кредитов;</w:t>
      </w:r>
    </w:p>
    <w:p w:rsidR="00523AE8" w:rsidRPr="00FD098A" w:rsidRDefault="00523AE8" w:rsidP="00523AE8">
      <w:pPr>
        <w:pStyle w:val="ConsPlusNormal"/>
        <w:jc w:val="both"/>
      </w:pPr>
      <w:r w:rsidRPr="00FD098A">
        <w:t>(введено Приказом Минфина России от 30.07.2014 N 67н)</w:t>
      </w:r>
    </w:p>
    <w:p w:rsidR="00523AE8" w:rsidRPr="00FD098A" w:rsidRDefault="00523AE8" w:rsidP="00523AE8">
      <w:pPr>
        <w:pStyle w:val="ConsPlusNormal"/>
        <w:ind w:firstLine="540"/>
        <w:jc w:val="both"/>
      </w:pPr>
      <w:r w:rsidRPr="00FD098A">
        <w:t>- 6769 Субсидии российским компаниям на возмещение части затрат на проведение сертификации двигателей для гражданской авиации семейства ПД-14 по стандартам Европейского агентства авиационной безопасности;</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- 6770 Субсидии российским компаниям отрасли авиационного двигателестроения на компенсацию затрат на уплату купонного дохода по облигационным займам, привлекаемым с предоставлением государственных гарантий Российской Федерации на финансирование работ, связанных с реализацией проектов по выходу на мировой рынок в качестве поставщиков 2 - 4 уровней;</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- 6801 Взнос в уставный капитал открытого акционерного общества "Объединенная промышленная корпорация "Оборонпром" в целях локализации производства турбореактивного двигателя на открытом акционерном обществе "Научно-производственное объединение "Сатурн" (г. Рыбинск, Ярославская область)</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17 4 0000 Подпрограмма "Авиационное агрегатостроение"</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авиационной промышленности на 2013 - 2025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 xml:space="preserve">- 6771 Субсидии российским компаниям в сфере разработки, производства и послепродажного обслуживания систем и агрегатов самолетов и вертолетов гражданского и военного назначения на компенсацию затрат на уплату купонного дохода по облигационным займам, привлекаемым с </w:t>
      </w:r>
      <w:r w:rsidRPr="00FD098A">
        <w:lastRenderedPageBreak/>
        <w:t>предоставлением государственных гарантий Российской Федерации на финансирование проектов по оптимизации и модернизации структуры их активов и систем управления;</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- 6772 Субсидии российским предприятиям отрасли авиационного агрегатостроения на компенсацию части затрат на реализацию проектов по выходу на мировой рынок в качестве поставщиков компонентов и агрегатов 2 - 4 уровней.</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17 5 0000 Подпрограмма "Авиационное приборостроение"</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авиационной промышленности на 2013 - 2025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- 6773 Субсидии российским компаниям в сфере создания и производства авиационного бортового электронного оборудования на компенсацию затрат на уплату купонного дохода по облигационным займам, привлекаемым с предоставлением государственных гарантий Российской Федерации на цели реализации проектов по оптимизации и модернизации структуры их активов и систем управления;</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- 6774 Субсидии российским компаниям отрасли авиационного приборостроения на компенсацию части затрат на реализацию проектов выхода предприятий отрасли на мировой рынок в качестве поставщиков компонентов 2 - 4 уровней.</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17 6 0000 Подпрограмма "Малая авиация" государственной</w:t>
      </w:r>
    </w:p>
    <w:p w:rsidR="00523AE8" w:rsidRPr="00FD098A" w:rsidRDefault="00523AE8" w:rsidP="00523AE8">
      <w:pPr>
        <w:pStyle w:val="ConsPlusNormal"/>
        <w:jc w:val="center"/>
      </w:pPr>
      <w:r w:rsidRPr="00FD098A">
        <w:t>программы Российской Федерации "Развитие авиационной</w:t>
      </w:r>
    </w:p>
    <w:p w:rsidR="00523AE8" w:rsidRPr="00FD098A" w:rsidRDefault="00523AE8" w:rsidP="00523AE8">
      <w:pPr>
        <w:pStyle w:val="ConsPlusNormal"/>
        <w:jc w:val="center"/>
      </w:pPr>
      <w:r w:rsidRPr="00FD098A">
        <w:t>промышленности на 2013 - 2025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- 6775 Субсидии компаниям - производителям воздушных судов для местных и региональных воздушных линий на компенсацию части затрат на сертификацию таких воздушных судов, а также на компенсацию части затрат на реализацию проектов по подготовке и сертификации производства воздушных судов для местных и региональных воздушных линий;</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- 6777 Субсидии российским организациям на возмещение части понесенных затрат на проведение научно-исследовательских и опытно-конструкторских работ по разработке новых технологически и экономически конкурентоспособных воздушных судов для местных воздушных линий и авиации общего назначения, предназначенных для эксплуатации в различных климатических и инфраструктурных условиях на территории Российской Федерации.</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17 7 0000 Подпрограмма "Авиационная наука и технологии"</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авиационной промышленности на 2013 - 2025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- 6776 Предоставление субсидий научным организациям, осуществляющим исследования в области авиационной науки и технологий.</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17 8 0000 Подпрограмма "Обеспечение реализации</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авиационной промышленности на 2013 - 2025 годы"</w:t>
      </w:r>
    </w:p>
    <w:p w:rsidR="00523AE8" w:rsidRPr="00FD098A" w:rsidRDefault="00523AE8" w:rsidP="00523AE8">
      <w:pPr>
        <w:pStyle w:val="ConsPlusNormal"/>
        <w:jc w:val="center"/>
      </w:pPr>
      <w:r w:rsidRPr="00FD098A">
        <w:t>(в ред. Приказа Минфина России от 26.05.2014 N 38н)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lastRenderedPageBreak/>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- 6395 Взнос в уставный капитал открытого акционерного общества "Объединенная промышленная корпорация "Оборонпром", г. Москва;</w:t>
      </w:r>
    </w:p>
    <w:p w:rsidR="00523AE8" w:rsidRPr="00FD098A" w:rsidRDefault="00523AE8" w:rsidP="00523AE8">
      <w:pPr>
        <w:pStyle w:val="ConsPlusNormal"/>
        <w:ind w:firstLine="540"/>
        <w:jc w:val="both"/>
      </w:pPr>
      <w:r w:rsidRPr="00FD098A">
        <w:t>- 6474 Субсидии российским лизинговым компаниям на возмещение части затрат на уплату процентов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в 2008 - 2015 годах на закупку воздушных судов с последующей их передачей российским авиакомпаниям по договорам лизинга (аренды), а также указанным компаниям и производителям воздушных судов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в 2008 - 2015 годах на приобретение тренажеров для российских воздушных судов;</w:t>
      </w:r>
    </w:p>
    <w:p w:rsidR="00523AE8" w:rsidRPr="00FD098A" w:rsidRDefault="00523AE8" w:rsidP="00523AE8">
      <w:pPr>
        <w:pStyle w:val="ConsPlusNormal"/>
        <w:jc w:val="both"/>
      </w:pPr>
      <w:r w:rsidRPr="00FD098A">
        <w:t>(в ред. Приказов Минфина России от 16.12.2013 N 121н, от 16.12.2014 N 150н)</w:t>
      </w:r>
    </w:p>
    <w:p w:rsidR="00523AE8" w:rsidRPr="00FD098A" w:rsidRDefault="00523AE8" w:rsidP="00523AE8">
      <w:pPr>
        <w:pStyle w:val="ConsPlusNormal"/>
        <w:ind w:firstLine="540"/>
        <w:jc w:val="both"/>
      </w:pPr>
      <w:r w:rsidRPr="00FD098A">
        <w:t>- 6475 Субсидии российским производителям самолетов, вертолетов и авиационных двигателей на возмещение части затрат на уплату процентов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в 2008 - 2011 годах на техническое перевооружение, а также части затрат на уплату лизинговых платежей за технологическое оборудование, поставляемое российскими лизинговыми компаниями по договорам лизинга, заключенным с 2006 года;</w:t>
      </w:r>
    </w:p>
    <w:p w:rsidR="00523AE8" w:rsidRPr="00FD098A" w:rsidRDefault="00523AE8" w:rsidP="00523AE8">
      <w:pPr>
        <w:pStyle w:val="ConsPlusNormal"/>
        <w:ind w:firstLine="540"/>
        <w:jc w:val="both"/>
      </w:pPr>
      <w:r w:rsidRPr="00FD098A">
        <w:t>- 6663 Взнос в уставный капитал открытого акционерного общества "Объединенная авиастроительная корпорация", г. Москва, в целях последующего взноса в уставный капитал специализированной компании - дочернего общества в целях реализации механизма гарантии остаточной стоимости воздушных судов;</w:t>
      </w:r>
    </w:p>
    <w:p w:rsidR="00523AE8" w:rsidRPr="00FD098A" w:rsidRDefault="00523AE8" w:rsidP="00523AE8">
      <w:pPr>
        <w:pStyle w:val="ConsPlusNormal"/>
        <w:jc w:val="both"/>
      </w:pPr>
      <w:r w:rsidRPr="00FD098A">
        <w:t>(введено Приказом Минфина России от 17.04.2015 N 66н)</w:t>
      </w:r>
    </w:p>
    <w:p w:rsidR="00523AE8" w:rsidRPr="00FD098A" w:rsidRDefault="00523AE8" w:rsidP="00523AE8">
      <w:pPr>
        <w:pStyle w:val="ConsPlusNormal"/>
        <w:ind w:firstLine="540"/>
        <w:jc w:val="both"/>
      </w:pPr>
      <w:r w:rsidRPr="00FD098A">
        <w:t>- 6742 Субсидии изготовителям воздушных судов на возмещение части затрат на формирование первоначального склада запасных частей покупателей воздушных судов, обеспечение средствами наземного обслуживания, переподготовку авиационного персонала для воздушных судов нового типа, поставленных в 2016 - 2022 годах.</w:t>
      </w:r>
    </w:p>
    <w:p w:rsidR="00523AE8" w:rsidRPr="00FD098A" w:rsidRDefault="00523AE8" w:rsidP="00523AE8">
      <w:pPr>
        <w:pStyle w:val="ConsPlusNormal"/>
        <w:jc w:val="both"/>
      </w:pPr>
      <w:r w:rsidRPr="00FD098A">
        <w:t>(введено Приказом Минфина России от 17.04.2015 N 66н)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17 Б 0000 Федеральная целевая программа "Развитие</w:t>
      </w:r>
    </w:p>
    <w:p w:rsidR="00523AE8" w:rsidRPr="00FD098A" w:rsidRDefault="00523AE8" w:rsidP="00523AE8">
      <w:pPr>
        <w:pStyle w:val="ConsPlusNormal"/>
        <w:jc w:val="center"/>
      </w:pPr>
      <w:r w:rsidRPr="00FD098A">
        <w:t>гражданской авиационной техники России на 2002 - 2010 годы</w:t>
      </w:r>
    </w:p>
    <w:p w:rsidR="00523AE8" w:rsidRPr="00FD098A" w:rsidRDefault="00523AE8" w:rsidP="00523AE8">
      <w:pPr>
        <w:pStyle w:val="ConsPlusNormal"/>
        <w:jc w:val="center"/>
      </w:pPr>
      <w:r w:rsidRPr="00FD098A">
        <w:t>и на период до 2015 года" в рамках государственной</w:t>
      </w:r>
    </w:p>
    <w:p w:rsidR="00523AE8" w:rsidRPr="00FD098A" w:rsidRDefault="00523AE8" w:rsidP="00523AE8">
      <w:pPr>
        <w:pStyle w:val="ConsPlusNormal"/>
        <w:jc w:val="center"/>
      </w:pPr>
      <w:r w:rsidRPr="00FD098A">
        <w:t>программы Российской Федерации "Развитие авиационной</w:t>
      </w:r>
    </w:p>
    <w:p w:rsidR="00523AE8" w:rsidRPr="00FD098A" w:rsidRDefault="00523AE8" w:rsidP="00523AE8">
      <w:pPr>
        <w:pStyle w:val="ConsPlusNormal"/>
        <w:jc w:val="center"/>
      </w:pPr>
      <w:r w:rsidRPr="00FD098A">
        <w:t>промышленности на 2013 - 2025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федеральной целевой программы "Развитие гражданской авиационной техники России на 2002 - 2010 годы и на период до 2015 года" по соответствующим направлениям расходов, в том числе:</w:t>
      </w:r>
    </w:p>
    <w:p w:rsidR="00523AE8" w:rsidRPr="00FD098A" w:rsidRDefault="00523AE8" w:rsidP="00523AE8">
      <w:pPr>
        <w:pStyle w:val="ConsPlusNormal"/>
        <w:ind w:firstLine="540"/>
        <w:jc w:val="both"/>
      </w:pPr>
      <w:r w:rsidRPr="00FD098A">
        <w:t>- 6329 Взнос в уставный капитал открытого акционерного общества "Обнинское научно-производственное предприятие "Технология", г. Обнинск, Калужская область;</w:t>
      </w:r>
    </w:p>
    <w:p w:rsidR="00523AE8" w:rsidRPr="00FD098A" w:rsidRDefault="00523AE8" w:rsidP="00523AE8">
      <w:pPr>
        <w:pStyle w:val="ConsPlusNormal"/>
        <w:ind w:firstLine="540"/>
        <w:jc w:val="both"/>
      </w:pPr>
      <w:r w:rsidRPr="00FD098A">
        <w:t>- 6330 Взнос в уставный капитал открытого акционерного общества "Летно-исследовательский институт имени М.М. Громова", г. Жуковский, Московская область.</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17 Г 0000 Подпрограмма "Консолидированный государственный</w:t>
      </w:r>
    </w:p>
    <w:p w:rsidR="00523AE8" w:rsidRPr="00FD098A" w:rsidRDefault="00523AE8" w:rsidP="00523AE8">
      <w:pPr>
        <w:pStyle w:val="ConsPlusNormal"/>
        <w:jc w:val="center"/>
      </w:pPr>
      <w:r w:rsidRPr="00FD098A">
        <w:t>заказ" государственной программы Российской Федерации</w:t>
      </w:r>
    </w:p>
    <w:p w:rsidR="00523AE8" w:rsidRPr="00FD098A" w:rsidRDefault="00523AE8" w:rsidP="00523AE8">
      <w:pPr>
        <w:pStyle w:val="ConsPlusNormal"/>
        <w:jc w:val="center"/>
      </w:pPr>
      <w:r w:rsidRPr="00FD098A">
        <w:t>"Развитие авиационной промышленности на 2013 - 2025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5"/>
      </w:pPr>
      <w:r w:rsidRPr="00FD098A">
        <w:t>4.2.2.18. Государственная программа Российской Федерации</w:t>
      </w:r>
    </w:p>
    <w:p w:rsidR="00523AE8" w:rsidRPr="00FD098A" w:rsidRDefault="00523AE8" w:rsidP="00523AE8">
      <w:pPr>
        <w:pStyle w:val="ConsPlusNormal"/>
        <w:jc w:val="center"/>
      </w:pPr>
      <w:r w:rsidRPr="00FD098A">
        <w:t>"Развитие судостроения на 2013 - 2030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"Развитие судостроения на 2013 - 2030 годы" включают:</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18 0 0000 Государственная программа Российской Федерации</w:t>
      </w:r>
    </w:p>
    <w:p w:rsidR="00523AE8" w:rsidRPr="00FD098A" w:rsidRDefault="00523AE8" w:rsidP="00523AE8">
      <w:pPr>
        <w:pStyle w:val="ConsPlusNormal"/>
        <w:jc w:val="center"/>
      </w:pPr>
      <w:r w:rsidRPr="00FD098A">
        <w:t>"Развитие судостроения на 2013 - 2030 годы "</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lastRenderedPageBreak/>
        <w:t>По данной целевой статье отражаются расходы федерального бюджета на реализацию государственной программы Российской Федерации "Развитие судостроения на 2013 - 2030 годы",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 федеральным целевым программам.</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18 1 0000 Подпрограмма "Развитие судостроительной науки"</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судостроения на 2013 - 2030 годы"</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- 6844 Субсидии российским организациям на компенсацию части затрат на проведение научно-исследовательских и опытно-конструкторских работ в целях формирования опережающего научно-технического задела;</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- 6851 Субсидии российским организациям судостроительной отрасли на компенсацию части затрат, понесенных в 2016 году на реализацию мероприятий отраслевого и междисциплинарного образования;</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- 6852 Субсидии российским организациям на компенсацию части затрат по кредитам, полученным в 2016 году на проведение технологического перевооружения, а также создание и реконструкцию полигонной базы.</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18 2 0000 Подпрограмма "Развитие гражданской морской</w:t>
      </w:r>
    </w:p>
    <w:p w:rsidR="00523AE8" w:rsidRPr="00FD098A" w:rsidRDefault="00523AE8" w:rsidP="00523AE8">
      <w:pPr>
        <w:pStyle w:val="ConsPlusNormal"/>
        <w:jc w:val="center"/>
      </w:pPr>
      <w:r w:rsidRPr="00FD098A">
        <w:t>и речной техники" государственной программы Российской</w:t>
      </w:r>
    </w:p>
    <w:p w:rsidR="00523AE8" w:rsidRPr="00FD098A" w:rsidRDefault="00523AE8" w:rsidP="00523AE8">
      <w:pPr>
        <w:pStyle w:val="ConsPlusNormal"/>
        <w:jc w:val="center"/>
      </w:pPr>
      <w:r w:rsidRPr="00FD098A">
        <w:t>Федерации "Развитие судостроения на 2013 - 2030 годы"</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18 3 0000 Подпрограмма "Развитие производственных мощностей</w:t>
      </w:r>
    </w:p>
    <w:p w:rsidR="00523AE8" w:rsidRPr="00FD098A" w:rsidRDefault="00523AE8" w:rsidP="00523AE8">
      <w:pPr>
        <w:pStyle w:val="ConsPlusNormal"/>
        <w:jc w:val="center"/>
      </w:pPr>
      <w:r w:rsidRPr="00FD098A">
        <w:t>гражданского судостроения и материально-технической базы</w:t>
      </w:r>
    </w:p>
    <w:p w:rsidR="00523AE8" w:rsidRPr="00FD098A" w:rsidRDefault="00523AE8" w:rsidP="00523AE8">
      <w:pPr>
        <w:pStyle w:val="ConsPlusNormal"/>
        <w:jc w:val="center"/>
      </w:pPr>
      <w:r w:rsidRPr="00FD098A">
        <w:t>отрасли" государственной программы Российской Федерации</w:t>
      </w:r>
    </w:p>
    <w:p w:rsidR="00523AE8" w:rsidRPr="00FD098A" w:rsidRDefault="00523AE8" w:rsidP="00523AE8">
      <w:pPr>
        <w:pStyle w:val="ConsPlusNormal"/>
        <w:jc w:val="center"/>
      </w:pPr>
      <w:r w:rsidRPr="00FD098A">
        <w:t>"Развитие судостроения на 2013 - 2030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- 6413 Взнос Российской Федерации в уставный капитал открытого акционерного общества "Объединенная судостроительная корпорация", г. Санкт-Петербург, на цели возмещения процентов по кредитам, привлеченным открытым акционерным обществом "Дальневосточный центр судостроения и судоремонта" в российских банках для реализации проекта "Создание судостроительного комплекса "Звезда".</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18 4 0000 Подпрограмма "Государственная поддержка"</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судостроения на 2013 - 2030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xml:space="preserve">- 6472 Субсидии российским транспортным компаниям и пароходствам на возмещение части затрат на уплату процентов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в 2008 - 2014 годах, и организациям рыбохозяйственного комплекса на возмещение части затрат на уплату процентов по кредитам, полученным в российских кредитных организациях и в государственной корпорации "Банк </w:t>
      </w:r>
      <w:r w:rsidRPr="00FD098A">
        <w:lastRenderedPageBreak/>
        <w:t>развития и внешнеэкономической деятельности (Внешэкономбанк)" в 2009 - 2014 годах, на закупку гражданских судов;</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- 6473 Субсидии российским транспортным компаниям и пароходствам, а также организациям рыбохозяйственного комплекса на возмещение части затрат на уплату лизинговых платежей по договорам лизинга, заключенным в 2008 - 2014 годах с российскими лизинговыми компаниями на приобретение гражданских судов;</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- 6565 Субсидии российским организациям на возмещение части затрат на уплату процентов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в 2016 - 2018 годах, на приобретение (строительство) новых гражданских судов взамен судов, сданных на утилизацию, а также лизинговых платежей по договорам лизинга, заключенным в 2016 - 2018 годах с российскими лизинговыми компаниями на приобретение гражданских судов взамен судов, сданных на утилизацию;</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- 6796 Взнос Российской Федерации в уставный капитал открытого акционерного общества "Объединенная судостроительная корпорация", г. Санкт-Петербург, в целях погашения кредита (основного долга и процентов), привлеченного для покупки на торгах, организованных Центральным банком Российской Федерации, акций открытого акционерного общества "Судостроительный завод "Северная верфь";</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- 6836 Субсидии российским лизинговым компаниям на компенсацию части затрат на уплату процентов по кредитам, полученным в российских кредитных организациях в 2014 - 2016 годах, на закупку гражданских судов с последующей их передачей российским транспортным компаниям и пароходствам по договорам лизинга.</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18 5 0000 Подпрограмма "Обеспечение реализации</w:t>
      </w:r>
    </w:p>
    <w:p w:rsidR="00523AE8" w:rsidRPr="00FD098A" w:rsidRDefault="00523AE8" w:rsidP="00523AE8">
      <w:pPr>
        <w:pStyle w:val="ConsPlusNormal"/>
        <w:jc w:val="center"/>
      </w:pPr>
      <w:r w:rsidRPr="00FD098A">
        <w:t>государственной программы" государственной программы</w:t>
      </w:r>
    </w:p>
    <w:p w:rsidR="00523AE8" w:rsidRPr="00FD098A" w:rsidRDefault="00523AE8" w:rsidP="00523AE8">
      <w:pPr>
        <w:pStyle w:val="ConsPlusNormal"/>
        <w:jc w:val="center"/>
      </w:pPr>
      <w:r w:rsidRPr="00FD098A">
        <w:t>Российской Федерации "Развитие судостроения</w:t>
      </w:r>
    </w:p>
    <w:p w:rsidR="00523AE8" w:rsidRPr="00FD098A" w:rsidRDefault="00523AE8" w:rsidP="00523AE8">
      <w:pPr>
        <w:pStyle w:val="ConsPlusNormal"/>
        <w:jc w:val="center"/>
      </w:pPr>
      <w:r w:rsidRPr="00FD098A">
        <w:t>на 2013 - 2030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- 6853 Субсидии российским организациям судостроительной отрасли на компенсацию части затрат, понесенных в 2016 году на экспертное и аналитическое сопровождение инвестиционных проектов создания новых и модернизации действующих производств в целях создания опережающего научно-технического задела в судостроении.</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18 7 0000 Федеральная целевая программа</w:t>
      </w:r>
    </w:p>
    <w:p w:rsidR="00523AE8" w:rsidRPr="00FD098A" w:rsidRDefault="00523AE8" w:rsidP="00523AE8">
      <w:pPr>
        <w:pStyle w:val="ConsPlusNormal"/>
        <w:jc w:val="center"/>
      </w:pPr>
      <w:r w:rsidRPr="00FD098A">
        <w:t>"Развитие гражданской морской техники" на 2009 - 2016 годы</w:t>
      </w:r>
    </w:p>
    <w:p w:rsidR="00523AE8" w:rsidRPr="00FD098A" w:rsidRDefault="00523AE8" w:rsidP="00523AE8">
      <w:pPr>
        <w:pStyle w:val="ConsPlusNormal"/>
        <w:jc w:val="center"/>
      </w:pPr>
      <w:r w:rsidRPr="00FD098A">
        <w:t>в рамках государственной программы Российской Федерации</w:t>
      </w:r>
    </w:p>
    <w:p w:rsidR="00523AE8" w:rsidRPr="00FD098A" w:rsidRDefault="00523AE8" w:rsidP="00523AE8">
      <w:pPr>
        <w:pStyle w:val="ConsPlusNormal"/>
        <w:jc w:val="center"/>
      </w:pPr>
      <w:r w:rsidRPr="00FD098A">
        <w:t>"Развитие судостроения на 2013 - 2030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федеральной целевой программы "Развитие гражданской морской техники" на 2009 - 2016 годы по соответствующим направлениям расходов, в том числе:</w:t>
      </w:r>
    </w:p>
    <w:p w:rsidR="00523AE8" w:rsidRPr="00FD098A" w:rsidRDefault="00523AE8" w:rsidP="00523AE8">
      <w:pPr>
        <w:pStyle w:val="ConsPlusNormal"/>
        <w:ind w:firstLine="540"/>
        <w:jc w:val="both"/>
      </w:pPr>
      <w:r w:rsidRPr="00FD098A">
        <w:t>- 6279 Взнос в уставный капитал открытого акционерного общества "Концерн "Моринформсистема-Агат", г. Москва;</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- 6281 Взнос в уставный капитал федерального научно-производственного центра Открытое акционерное общество "Научно-производственное объединение "Марс", г. Ульяновск;</w:t>
      </w:r>
    </w:p>
    <w:p w:rsidR="00523AE8" w:rsidRPr="00FD098A" w:rsidRDefault="00523AE8" w:rsidP="00523AE8">
      <w:pPr>
        <w:pStyle w:val="ConsPlusNormal"/>
        <w:ind w:firstLine="540"/>
        <w:jc w:val="both"/>
      </w:pPr>
      <w:r w:rsidRPr="00FD098A">
        <w:t>- абзац исключен. - Приказ Минфина России от 16.12.2013 N 121н;</w:t>
      </w:r>
    </w:p>
    <w:p w:rsidR="00523AE8" w:rsidRPr="00FD098A" w:rsidRDefault="00523AE8" w:rsidP="00523AE8">
      <w:pPr>
        <w:pStyle w:val="ConsPlusNormal"/>
        <w:ind w:firstLine="540"/>
        <w:jc w:val="both"/>
      </w:pPr>
      <w:r w:rsidRPr="00FD098A">
        <w:t>- абзац исключен. - Приказ Минфина России от 16.12.2013 N 121н;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lastRenderedPageBreak/>
        <w:t>- 6371 Взнос в уставный капитал открытого акционерного общества "Зеленодольское проектно-конструкторское бюро", г. Зеленодольск, Республика Татарстан;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16.12.2013 N 121н;</w:t>
      </w:r>
    </w:p>
    <w:p w:rsidR="00523AE8" w:rsidRPr="00FD098A" w:rsidRDefault="00523AE8" w:rsidP="00523AE8">
      <w:pPr>
        <w:pStyle w:val="ConsPlusNormal"/>
        <w:ind w:firstLine="540"/>
        <w:jc w:val="both"/>
      </w:pPr>
      <w:r w:rsidRPr="00FD098A">
        <w:t>- абзац исключен. - Приказ Минфина России от 16.12.2013 N 121н;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- 6377 Взнос в уставный капитал открытого акционерного общества "Северное проектно-конструкторское бюро", г. Санкт-Петербург;</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jc w:val="center"/>
      </w:pPr>
    </w:p>
    <w:p w:rsidR="00523AE8" w:rsidRPr="00FD098A" w:rsidRDefault="00523AE8" w:rsidP="00523AE8">
      <w:pPr>
        <w:pStyle w:val="ConsPlusNormal"/>
        <w:jc w:val="center"/>
        <w:outlineLvl w:val="5"/>
      </w:pPr>
      <w:r w:rsidRPr="00FD098A">
        <w:t>4.2.2.19. Государственная программа Российской Федерации</w:t>
      </w:r>
    </w:p>
    <w:p w:rsidR="00523AE8" w:rsidRPr="00FD098A" w:rsidRDefault="00523AE8" w:rsidP="00523AE8">
      <w:pPr>
        <w:pStyle w:val="ConsPlusNormal"/>
        <w:jc w:val="center"/>
      </w:pPr>
      <w:r w:rsidRPr="00FD098A">
        <w:t>"Развитие электронной и радиоэлектронной промышленности"</w:t>
      </w:r>
    </w:p>
    <w:p w:rsidR="00523AE8" w:rsidRPr="00FD098A" w:rsidRDefault="00523AE8" w:rsidP="00523AE8">
      <w:pPr>
        <w:pStyle w:val="ConsPlusNormal"/>
        <w:jc w:val="center"/>
      </w:pPr>
      <w:r w:rsidRPr="00FD098A">
        <w:t>на 2013 - 2025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"Развитие электронной и радиоэлектронной промышленности" на 2013 - 2025 годы" включают:</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19 0 0000 Государственная программа Российской</w:t>
      </w:r>
    </w:p>
    <w:p w:rsidR="00523AE8" w:rsidRPr="00FD098A" w:rsidRDefault="00523AE8" w:rsidP="00523AE8">
      <w:pPr>
        <w:pStyle w:val="ConsPlusNormal"/>
        <w:jc w:val="center"/>
      </w:pPr>
      <w:r w:rsidRPr="00FD098A">
        <w:t>Федерации "Развитие электронной и радиоэлектронной</w:t>
      </w:r>
    </w:p>
    <w:p w:rsidR="00523AE8" w:rsidRPr="00FD098A" w:rsidRDefault="00523AE8" w:rsidP="00523AE8">
      <w:pPr>
        <w:pStyle w:val="ConsPlusNormal"/>
        <w:jc w:val="center"/>
      </w:pPr>
      <w:r w:rsidRPr="00FD098A">
        <w:t>промышленности на 2013 - 2025 годы"</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"Развитие электронной и радиоэлектронной промышленности на 2013 - 2025 годы",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 федеральным целевым программам.</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19 1 0000 Подпрограмма "Развитие электронной</w:t>
      </w:r>
    </w:p>
    <w:p w:rsidR="00523AE8" w:rsidRPr="00FD098A" w:rsidRDefault="00523AE8" w:rsidP="00523AE8">
      <w:pPr>
        <w:pStyle w:val="ConsPlusNormal"/>
        <w:jc w:val="center"/>
      </w:pPr>
      <w:r w:rsidRPr="00FD098A">
        <w:t>компонентной базы и радиоэлектроники на период до 2025</w:t>
      </w:r>
    </w:p>
    <w:p w:rsidR="00523AE8" w:rsidRPr="00FD098A" w:rsidRDefault="00523AE8" w:rsidP="00523AE8">
      <w:pPr>
        <w:pStyle w:val="ConsPlusNormal"/>
        <w:jc w:val="center"/>
      </w:pPr>
      <w:r w:rsidRPr="00FD098A">
        <w:t>года" государственной программы Российской Федерации</w:t>
      </w:r>
    </w:p>
    <w:p w:rsidR="00523AE8" w:rsidRPr="00FD098A" w:rsidRDefault="00523AE8" w:rsidP="00523AE8">
      <w:pPr>
        <w:pStyle w:val="ConsPlusNormal"/>
        <w:jc w:val="center"/>
      </w:pPr>
      <w:r w:rsidRPr="00FD098A">
        <w:t>"Развитие электронной и радиоэлектронной промышленности</w:t>
      </w:r>
    </w:p>
    <w:p w:rsidR="00523AE8" w:rsidRPr="00FD098A" w:rsidRDefault="00523AE8" w:rsidP="00523AE8">
      <w:pPr>
        <w:pStyle w:val="ConsPlusNormal"/>
        <w:jc w:val="center"/>
      </w:pPr>
      <w:r w:rsidRPr="00FD098A">
        <w:t>на 2013 - 2025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абзац исключен. - Приказ Минфина России от 16.12.2013 N 121н;</w:t>
      </w:r>
    </w:p>
    <w:p w:rsidR="00523AE8" w:rsidRPr="00FD098A" w:rsidRDefault="00523AE8" w:rsidP="00523AE8">
      <w:pPr>
        <w:pStyle w:val="ConsPlusNormal"/>
        <w:ind w:firstLine="540"/>
        <w:jc w:val="both"/>
      </w:pPr>
      <w:r w:rsidRPr="00FD098A">
        <w:t>- 6778 Субсидии российским предприятиям радиоэлектронной промышленности на компенсацию части затрат на уплату процентов по кредитам, полученным в российских кредитных организациях на цели реализации проектов по созданию инфраструктуры отрасли, в том числе кластеров в сфере радиоэлектроники;</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- 6858 Субсидии российским организациям на возмещение части затрат на создание научно-технического задела по разработке базовых технологий производства приоритетных электронных компонентов и радиоэлектронной аппаратуры.</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19 2 0000 Федеральная целевая программа "Развитие</w:t>
      </w:r>
    </w:p>
    <w:p w:rsidR="00523AE8" w:rsidRPr="00FD098A" w:rsidRDefault="00523AE8" w:rsidP="00523AE8">
      <w:pPr>
        <w:pStyle w:val="ConsPlusNormal"/>
        <w:jc w:val="center"/>
      </w:pPr>
      <w:r w:rsidRPr="00FD098A">
        <w:t>электронной компонентной базы и радиоэлектроники"</w:t>
      </w:r>
    </w:p>
    <w:p w:rsidR="00523AE8" w:rsidRPr="00FD098A" w:rsidRDefault="00523AE8" w:rsidP="00523AE8">
      <w:pPr>
        <w:pStyle w:val="ConsPlusNormal"/>
        <w:jc w:val="center"/>
      </w:pPr>
      <w:r w:rsidRPr="00FD098A">
        <w:t>на 2008 - 2015 годы в рамках государственной программы</w:t>
      </w:r>
    </w:p>
    <w:p w:rsidR="00523AE8" w:rsidRPr="00FD098A" w:rsidRDefault="00523AE8" w:rsidP="00523AE8">
      <w:pPr>
        <w:pStyle w:val="ConsPlusNormal"/>
        <w:jc w:val="center"/>
      </w:pPr>
      <w:r w:rsidRPr="00FD098A">
        <w:t>Российской Федерации "Развитие электронной</w:t>
      </w:r>
    </w:p>
    <w:p w:rsidR="00523AE8" w:rsidRPr="00FD098A" w:rsidRDefault="00523AE8" w:rsidP="00523AE8">
      <w:pPr>
        <w:pStyle w:val="ConsPlusNormal"/>
        <w:jc w:val="center"/>
      </w:pPr>
      <w:r w:rsidRPr="00FD098A">
        <w:t>и радиоэлектронной промышленности</w:t>
      </w:r>
    </w:p>
    <w:p w:rsidR="00523AE8" w:rsidRPr="00FD098A" w:rsidRDefault="00523AE8" w:rsidP="00523AE8">
      <w:pPr>
        <w:pStyle w:val="ConsPlusNormal"/>
        <w:jc w:val="center"/>
      </w:pPr>
      <w:r w:rsidRPr="00FD098A">
        <w:t>на 2013 - 2025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федеральной целевой программы "Развитие электронной компонентной базы и радиоэлектроники" на 2008 - 2015 годы по соответствующим направлениям расходов, в том числе:</w:t>
      </w:r>
    </w:p>
    <w:p w:rsidR="00523AE8" w:rsidRPr="00FD098A" w:rsidRDefault="00523AE8" w:rsidP="00523AE8">
      <w:pPr>
        <w:pStyle w:val="ConsPlusNormal"/>
        <w:ind w:firstLine="540"/>
        <w:jc w:val="both"/>
      </w:pPr>
      <w:r w:rsidRPr="00FD098A">
        <w:t>- 6260 Взнос в уставный капитал открытого акционерного общества "Научно-исследовательский институт развития соединителей и изделий специальной электроники", г. Казань, Республика Татарстан;</w:t>
      </w:r>
    </w:p>
    <w:p w:rsidR="00523AE8" w:rsidRPr="00FD098A" w:rsidRDefault="00523AE8" w:rsidP="00523AE8">
      <w:pPr>
        <w:pStyle w:val="ConsPlusNormal"/>
        <w:jc w:val="both"/>
      </w:pPr>
      <w:r w:rsidRPr="00FD098A">
        <w:lastRenderedPageBreak/>
        <w:t>(абзац введен Приказом Минфина России от 16.12.2014 N 150н)</w:t>
      </w:r>
    </w:p>
    <w:p w:rsidR="00523AE8" w:rsidRPr="00FD098A" w:rsidRDefault="00523AE8" w:rsidP="00523AE8">
      <w:pPr>
        <w:pStyle w:val="ConsPlusNormal"/>
        <w:ind w:firstLine="540"/>
        <w:jc w:val="both"/>
      </w:pPr>
      <w:r w:rsidRPr="00FD098A">
        <w:t>- 6264 Взнос в уставный капитал открытого акционерного общества "Уфимское агрегатное производственное объединение", г. Уфа, Республика Башкортостан;</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- 6268 Взнос в уставный капитал открытого акционерного общества "Научно-производственное предприятие "Исток" имени А.И. Шокина", г. Фрязино, Московская область;</w:t>
      </w:r>
    </w:p>
    <w:p w:rsidR="00523AE8" w:rsidRPr="00FD098A" w:rsidRDefault="00523AE8" w:rsidP="00523AE8">
      <w:pPr>
        <w:pStyle w:val="ConsPlusNormal"/>
        <w:jc w:val="both"/>
      </w:pPr>
      <w:r w:rsidRPr="00FD098A">
        <w:t>(введено Приказом Минфина России от 30.07.2014 N 67н)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- 6271 Взнос в уставный капитал открытого акционерного общества "Концерн "Созвездие", г. Воронеж;</w:t>
      </w:r>
    </w:p>
    <w:p w:rsidR="00523AE8" w:rsidRPr="00FD098A" w:rsidRDefault="00523AE8" w:rsidP="00523AE8">
      <w:pPr>
        <w:pStyle w:val="ConsPlusNormal"/>
        <w:ind w:firstLine="540"/>
        <w:jc w:val="both"/>
      </w:pPr>
      <w:r w:rsidRPr="00FD098A">
        <w:t>- 6272 Взнос в уставный капитал открытого акционерного общества "Научно-производственный центр "Полюс", г. Томск;</w:t>
      </w:r>
    </w:p>
    <w:p w:rsidR="00523AE8" w:rsidRPr="00FD098A" w:rsidRDefault="00523AE8" w:rsidP="00523AE8">
      <w:pPr>
        <w:pStyle w:val="ConsPlusNormal"/>
        <w:ind w:firstLine="540"/>
        <w:jc w:val="both"/>
      </w:pPr>
      <w:r w:rsidRPr="00FD098A">
        <w:t>- 6273 Взнос в уставный капитал открытого акционерного общества "Тамбовский завод "Революционный труд", г. Тамбов;</w:t>
      </w:r>
    </w:p>
    <w:p w:rsidR="00523AE8" w:rsidRPr="00FD098A" w:rsidRDefault="00523AE8" w:rsidP="00523AE8">
      <w:pPr>
        <w:pStyle w:val="ConsPlusNormal"/>
        <w:ind w:firstLine="540"/>
        <w:jc w:val="both"/>
      </w:pPr>
      <w:r w:rsidRPr="00FD098A">
        <w:t>- 6274 Взнос в уставный капитал открытого акционерного общества "Концерн радиостроения "Вега", г. Москва;</w:t>
      </w:r>
    </w:p>
    <w:p w:rsidR="00523AE8" w:rsidRPr="00FD098A" w:rsidRDefault="00523AE8" w:rsidP="00523AE8">
      <w:pPr>
        <w:pStyle w:val="ConsPlusNormal"/>
        <w:ind w:firstLine="540"/>
        <w:jc w:val="both"/>
      </w:pPr>
      <w:r w:rsidRPr="00FD098A">
        <w:t>- 6275 Взнос в уставный капитал открытого акционерного общества "Научно-производственное объединение "Лианозовский электромеханический завод", г. Москва;</w:t>
      </w:r>
    </w:p>
    <w:p w:rsidR="00523AE8" w:rsidRPr="00FD098A" w:rsidRDefault="00523AE8" w:rsidP="00523AE8">
      <w:pPr>
        <w:pStyle w:val="ConsPlusNormal"/>
        <w:ind w:firstLine="540"/>
        <w:jc w:val="both"/>
      </w:pPr>
      <w:r w:rsidRPr="00FD098A">
        <w:t>- 6276 Взнос в уставный капитал открытого акционерного общества "Марийский машиностроительный завод", г. Йошкар-Ола, Республика Марий Эл;</w:t>
      </w:r>
    </w:p>
    <w:p w:rsidR="00523AE8" w:rsidRPr="00FD098A" w:rsidRDefault="00523AE8" w:rsidP="00523AE8">
      <w:pPr>
        <w:pStyle w:val="ConsPlusNormal"/>
        <w:ind w:firstLine="540"/>
        <w:jc w:val="both"/>
      </w:pPr>
      <w:r w:rsidRPr="00FD098A">
        <w:t>- 6277 Взнос в уставный капитал открытого акционерного общества "Ижевский электромеханический завод "Купол", г. Ижевск, Удмуртская Республика;</w:t>
      </w:r>
    </w:p>
    <w:p w:rsidR="00523AE8" w:rsidRPr="00FD098A" w:rsidRDefault="00523AE8" w:rsidP="00523AE8">
      <w:pPr>
        <w:pStyle w:val="ConsPlusNormal"/>
        <w:ind w:firstLine="540"/>
        <w:jc w:val="both"/>
      </w:pPr>
      <w:r w:rsidRPr="00FD098A">
        <w:t>- 6278 Взнос в уставный капитал открытого акционерного общества "Концерн "Гранит-Электрон", г. Санкт-Петербург;</w:t>
      </w:r>
    </w:p>
    <w:p w:rsidR="00523AE8" w:rsidRPr="00FD098A" w:rsidRDefault="00523AE8" w:rsidP="00523AE8">
      <w:pPr>
        <w:pStyle w:val="ConsPlusNormal"/>
        <w:ind w:firstLine="540"/>
        <w:jc w:val="both"/>
      </w:pPr>
      <w:r w:rsidRPr="00FD098A">
        <w:t>- 6279 Взнос в уставный капитал открытого акционерного общества "Концерн "Моринформсистема-Агат", г. Москва;</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- 6281 Взнос в уставный капитал федерального научно-производственного центра Открытое акционерное общество "Научно-производственное объединение "Марс", г. Ульяновск;</w:t>
      </w:r>
    </w:p>
    <w:p w:rsidR="00523AE8" w:rsidRPr="00FD098A" w:rsidRDefault="00523AE8" w:rsidP="00523AE8">
      <w:pPr>
        <w:pStyle w:val="ConsPlusNormal"/>
        <w:ind w:firstLine="540"/>
        <w:jc w:val="both"/>
      </w:pPr>
      <w:r w:rsidRPr="00FD098A">
        <w:t>- абзац исключен. - Приказ Минфина России от 16.12.2013 N 121н;</w:t>
      </w:r>
    </w:p>
    <w:p w:rsidR="00523AE8" w:rsidRPr="00FD098A" w:rsidRDefault="00523AE8" w:rsidP="00523AE8">
      <w:pPr>
        <w:pStyle w:val="ConsPlusNormal"/>
        <w:ind w:firstLine="540"/>
        <w:jc w:val="both"/>
      </w:pPr>
      <w:r w:rsidRPr="00FD098A">
        <w:t>- 6283 Взнос в уставный капитал открытого акционерного общества "Инженерно-маркетинговый центр Концерна "Вега", г. Москва;</w:t>
      </w:r>
    </w:p>
    <w:p w:rsidR="00523AE8" w:rsidRPr="00FD098A" w:rsidRDefault="00523AE8" w:rsidP="00523AE8">
      <w:pPr>
        <w:pStyle w:val="ConsPlusNormal"/>
        <w:ind w:firstLine="540"/>
        <w:jc w:val="both"/>
      </w:pPr>
      <w:r w:rsidRPr="00FD098A">
        <w:t>- 6284 Взнос в уставный капитал открытого акционерного общества "Научно-производственное объединение "Правдинский радиозавод", г. Балахна, Нижегородская область;</w:t>
      </w:r>
    </w:p>
    <w:p w:rsidR="00523AE8" w:rsidRPr="00FD098A" w:rsidRDefault="00523AE8" w:rsidP="00523AE8">
      <w:pPr>
        <w:pStyle w:val="ConsPlusNormal"/>
        <w:ind w:firstLine="540"/>
        <w:jc w:val="both"/>
      </w:pPr>
      <w:r w:rsidRPr="00FD098A">
        <w:t>- абзац исключен. - Приказ Минфина России от 16.12.2013 N 121н;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- 6287 Взнос в уставный капитал открытого акционерного общества "Информационные спутниковые системы" имени академика М.Ф. Решетнева", г. Железногорск, Красноярский край;</w:t>
      </w:r>
    </w:p>
    <w:p w:rsidR="00523AE8" w:rsidRPr="00FD098A" w:rsidRDefault="00523AE8" w:rsidP="00523AE8">
      <w:pPr>
        <w:pStyle w:val="ConsPlusNormal"/>
        <w:ind w:firstLine="540"/>
        <w:jc w:val="both"/>
      </w:pPr>
      <w:r w:rsidRPr="00FD098A">
        <w:t>- 6288 Взнос в уставный капитал открытого акционерного общества "Научно-исследовательский институт полупроводниковых приборов", г. Томск;</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- 6290 Взнос в уставный капитал открытого акционерного общества "Концерн ПВО "Алмаз-Антей", г. Москва;</w:t>
      </w:r>
    </w:p>
    <w:p w:rsidR="00523AE8" w:rsidRPr="00FD098A" w:rsidRDefault="00523AE8" w:rsidP="00523AE8">
      <w:pPr>
        <w:pStyle w:val="ConsPlusNormal"/>
        <w:ind w:firstLine="540"/>
        <w:jc w:val="both"/>
      </w:pPr>
      <w:r w:rsidRPr="00FD098A">
        <w:t>- 6291 Взнос в уставный капитал открытого акционерного общества "Научно-исследовательский институт физических измерений", г. Пенза;</w:t>
      </w:r>
    </w:p>
    <w:p w:rsidR="00523AE8" w:rsidRPr="00FD098A" w:rsidRDefault="00523AE8" w:rsidP="00523AE8">
      <w:pPr>
        <w:pStyle w:val="ConsPlusNormal"/>
        <w:ind w:firstLine="540"/>
        <w:jc w:val="both"/>
      </w:pPr>
      <w:r w:rsidRPr="00FD098A">
        <w:t>- 6292 Взнос в уставный капитал открытого акционерного общества "Российская корпорация ракетно-космического приборостроения и информационных систем", г. Москва;</w:t>
      </w:r>
    </w:p>
    <w:p w:rsidR="00523AE8" w:rsidRPr="00FD098A" w:rsidRDefault="00523AE8" w:rsidP="00523AE8">
      <w:pPr>
        <w:pStyle w:val="ConsPlusNormal"/>
        <w:ind w:firstLine="540"/>
        <w:jc w:val="both"/>
      </w:pPr>
      <w:r w:rsidRPr="00FD098A">
        <w:t>- 6293 Взнос в уставный капитал открытого акционерного общества "Научно-исследовательский институт точных приборов", г. Москва;</w:t>
      </w:r>
    </w:p>
    <w:p w:rsidR="00523AE8" w:rsidRPr="00FD098A" w:rsidRDefault="00523AE8" w:rsidP="00523AE8">
      <w:pPr>
        <w:pStyle w:val="ConsPlusNormal"/>
        <w:ind w:firstLine="540"/>
        <w:jc w:val="both"/>
      </w:pPr>
      <w:r w:rsidRPr="00FD098A">
        <w:t>- абзац исключен. - Приказ Минфина России от 16.12.2013 N 121н;</w:t>
      </w:r>
    </w:p>
    <w:p w:rsidR="00523AE8" w:rsidRPr="00FD098A" w:rsidRDefault="00523AE8" w:rsidP="00523AE8">
      <w:pPr>
        <w:pStyle w:val="ConsPlusNormal"/>
        <w:ind w:firstLine="540"/>
        <w:jc w:val="both"/>
      </w:pPr>
      <w:r w:rsidRPr="00FD098A">
        <w:t>- 6295 Взнос в уставный капитал открытого акционерного общества завод "Красное знамя", г. Рязань;</w:t>
      </w:r>
    </w:p>
    <w:p w:rsidR="00523AE8" w:rsidRPr="00FD098A" w:rsidRDefault="00523AE8" w:rsidP="00523AE8">
      <w:pPr>
        <w:pStyle w:val="ConsPlusNormal"/>
        <w:ind w:firstLine="540"/>
        <w:jc w:val="both"/>
      </w:pPr>
      <w:r w:rsidRPr="00FD098A">
        <w:t>- 6296 Взнос в уставный капитал открытого акционерного общества "Уральское производственное предприятие "Вектор", г. Екатеринбург;</w:t>
      </w:r>
    </w:p>
    <w:p w:rsidR="00523AE8" w:rsidRPr="00FD098A" w:rsidRDefault="00523AE8" w:rsidP="00523AE8">
      <w:pPr>
        <w:pStyle w:val="ConsPlusNormal"/>
        <w:ind w:firstLine="540"/>
        <w:jc w:val="both"/>
      </w:pPr>
      <w:r w:rsidRPr="00FD098A">
        <w:t>- абзац исключен. - Приказ Минфина России от 16.12.2013 N 121н;</w:t>
      </w:r>
    </w:p>
    <w:p w:rsidR="00523AE8" w:rsidRPr="00FD098A" w:rsidRDefault="00523AE8" w:rsidP="00523AE8">
      <w:pPr>
        <w:pStyle w:val="ConsPlusNormal"/>
        <w:ind w:firstLine="540"/>
        <w:jc w:val="both"/>
      </w:pPr>
      <w:r w:rsidRPr="00FD098A">
        <w:t>- абзац исключен. - Приказ Минфина России от 16.12.2013 N 121н;</w:t>
      </w:r>
    </w:p>
    <w:p w:rsidR="00523AE8" w:rsidRPr="00FD098A" w:rsidRDefault="00523AE8" w:rsidP="00523AE8">
      <w:pPr>
        <w:pStyle w:val="ConsPlusNormal"/>
        <w:ind w:firstLine="540"/>
        <w:jc w:val="both"/>
      </w:pPr>
      <w:r w:rsidRPr="00FD098A">
        <w:t>- абзац исключен. - Приказ Минфина России от 16.12.2013 N 121н;</w:t>
      </w:r>
    </w:p>
    <w:p w:rsidR="00523AE8" w:rsidRPr="00FD098A" w:rsidRDefault="00523AE8" w:rsidP="00523AE8">
      <w:pPr>
        <w:pStyle w:val="ConsPlusNormal"/>
        <w:ind w:firstLine="540"/>
        <w:jc w:val="both"/>
      </w:pPr>
      <w:r w:rsidRPr="00FD098A">
        <w:t>- абзац исключен. - Приказ Минфина России от 16.12.2013 N 121н;</w:t>
      </w:r>
    </w:p>
    <w:p w:rsidR="00523AE8" w:rsidRPr="00FD098A" w:rsidRDefault="00523AE8" w:rsidP="00523AE8">
      <w:pPr>
        <w:pStyle w:val="ConsPlusNormal"/>
        <w:ind w:firstLine="540"/>
        <w:jc w:val="both"/>
      </w:pPr>
      <w:r w:rsidRPr="00FD098A">
        <w:t>- абзац исключен. - Приказ Минфина России от 16.12.2013 N 121н;</w:t>
      </w:r>
    </w:p>
    <w:p w:rsidR="00523AE8" w:rsidRPr="00FD098A" w:rsidRDefault="00523AE8" w:rsidP="00523AE8">
      <w:pPr>
        <w:pStyle w:val="ConsPlusNormal"/>
        <w:ind w:firstLine="540"/>
        <w:jc w:val="both"/>
      </w:pPr>
      <w:r w:rsidRPr="00FD098A">
        <w:t>- 6302 Взнос в уставный капитал открытого акционерного общества "Научно-производственное объединение "Государственный институт прикладной оптики", г. Казань, Республика Татарстан;</w:t>
      </w:r>
    </w:p>
    <w:p w:rsidR="00523AE8" w:rsidRPr="00FD098A" w:rsidRDefault="00523AE8" w:rsidP="00523AE8">
      <w:pPr>
        <w:pStyle w:val="ConsPlusNormal"/>
        <w:ind w:firstLine="540"/>
        <w:jc w:val="both"/>
      </w:pPr>
      <w:r w:rsidRPr="00FD098A">
        <w:t>- абзац исключен. - Приказ Минфина России от 16.12.2013 N 121н;</w:t>
      </w:r>
    </w:p>
    <w:p w:rsidR="00523AE8" w:rsidRPr="00FD098A" w:rsidRDefault="00523AE8" w:rsidP="00523AE8">
      <w:pPr>
        <w:pStyle w:val="ConsPlusNormal"/>
        <w:ind w:firstLine="540"/>
        <w:jc w:val="both"/>
      </w:pPr>
      <w:r w:rsidRPr="00FD098A">
        <w:lastRenderedPageBreak/>
        <w:t>- 6304 Взнос в уставный капитал открытого акционерного общества "Карачевский завод "Электродеталь", г. Карачев, Брянская область;</w:t>
      </w:r>
    </w:p>
    <w:p w:rsidR="00523AE8" w:rsidRPr="00FD098A" w:rsidRDefault="00523AE8" w:rsidP="00523AE8">
      <w:pPr>
        <w:pStyle w:val="ConsPlusNormal"/>
        <w:ind w:firstLine="540"/>
        <w:jc w:val="both"/>
      </w:pPr>
      <w:r w:rsidRPr="00FD098A">
        <w:t>- 6305 Взнос в уставный капитал открытого акционерного общества "Курский завод "Маяк", г. Курск;</w:t>
      </w:r>
    </w:p>
    <w:p w:rsidR="00523AE8" w:rsidRPr="00FD098A" w:rsidRDefault="00523AE8" w:rsidP="00523AE8">
      <w:pPr>
        <w:pStyle w:val="ConsPlusNormal"/>
        <w:ind w:firstLine="540"/>
        <w:jc w:val="both"/>
      </w:pPr>
      <w:r w:rsidRPr="00FD098A">
        <w:t>- 6306 Взнос в уставный капитал открытого акционерного общества "Научно-производственное объединение "Радиоэлектроника" имени В.И. Шимко", г. Казань, Республика Татарстан;</w:t>
      </w:r>
    </w:p>
    <w:p w:rsidR="00523AE8" w:rsidRPr="00FD098A" w:rsidRDefault="00523AE8" w:rsidP="00523AE8">
      <w:pPr>
        <w:pStyle w:val="ConsPlusNormal"/>
        <w:ind w:firstLine="540"/>
        <w:jc w:val="both"/>
      </w:pPr>
      <w:r w:rsidRPr="00FD098A">
        <w:t>- 6307 Взнос в уставный капитал открытого акционерного общества "Казанское приборостроительное конструкторское бюро", г. Казань, Республика Татарстан;</w:t>
      </w:r>
    </w:p>
    <w:p w:rsidR="00523AE8" w:rsidRPr="00FD098A" w:rsidRDefault="00523AE8" w:rsidP="00523AE8">
      <w:pPr>
        <w:pStyle w:val="ConsPlusNormal"/>
        <w:ind w:firstLine="540"/>
        <w:jc w:val="both"/>
      </w:pPr>
      <w:r w:rsidRPr="00FD098A">
        <w:t>- 6308 Взнос в уставный капитал открытого акционерного общества "Брянский электромеханический завод", г. Брянск;</w:t>
      </w:r>
    </w:p>
    <w:p w:rsidR="00523AE8" w:rsidRPr="00FD098A" w:rsidRDefault="00523AE8" w:rsidP="00523AE8">
      <w:pPr>
        <w:pStyle w:val="ConsPlusNormal"/>
        <w:ind w:firstLine="540"/>
        <w:jc w:val="both"/>
      </w:pPr>
      <w:r w:rsidRPr="00FD098A">
        <w:t>- 6309 Взнос в уставный капитал открытого акционерного общества "Калугаприбор", г. Калуга;</w:t>
      </w:r>
    </w:p>
    <w:p w:rsidR="00523AE8" w:rsidRPr="00FD098A" w:rsidRDefault="00523AE8" w:rsidP="00523AE8">
      <w:pPr>
        <w:pStyle w:val="ConsPlusNormal"/>
        <w:ind w:firstLine="540"/>
        <w:jc w:val="both"/>
      </w:pPr>
      <w:r w:rsidRPr="00FD098A">
        <w:t>- 6310 Взнос в уставный капитал открытого акционерного общества "Калужский завод телеграфной аппаратуры", г. Калуга;</w:t>
      </w:r>
    </w:p>
    <w:p w:rsidR="00523AE8" w:rsidRPr="00FD098A" w:rsidRDefault="00523AE8" w:rsidP="00523AE8">
      <w:pPr>
        <w:pStyle w:val="ConsPlusNormal"/>
        <w:ind w:firstLine="540"/>
        <w:jc w:val="both"/>
      </w:pPr>
      <w:r w:rsidRPr="00FD098A">
        <w:t>- 6311 Взнос в уставный капитал открытого акционерного общества "Научно-исследовательский институт авиационного оборудования", г. Жуковский, Московская область;</w:t>
      </w:r>
    </w:p>
    <w:p w:rsidR="00523AE8" w:rsidRPr="00FD098A" w:rsidRDefault="00523AE8" w:rsidP="00523AE8">
      <w:pPr>
        <w:pStyle w:val="ConsPlusNormal"/>
        <w:ind w:firstLine="540"/>
        <w:jc w:val="both"/>
      </w:pPr>
      <w:r w:rsidRPr="00FD098A">
        <w:t>- 6312 Взнос в уставный капитал открытого акционерного общества "Концерн "Автоматика", г. Москва;</w:t>
      </w:r>
    </w:p>
    <w:p w:rsidR="00523AE8" w:rsidRPr="00FD098A" w:rsidRDefault="00523AE8" w:rsidP="00523AE8">
      <w:pPr>
        <w:pStyle w:val="ConsPlusNormal"/>
        <w:ind w:firstLine="540"/>
        <w:jc w:val="both"/>
      </w:pPr>
      <w:r w:rsidRPr="00FD098A">
        <w:t>- 6313 Взнос в уставный капитал открытого акционерного общества "Ордена Трудового Красного Знамени научно-исследовательский институт автоматической аппаратуры им. академика В.С. Семенихина", г. Москва;</w:t>
      </w:r>
    </w:p>
    <w:p w:rsidR="00523AE8" w:rsidRPr="00FD098A" w:rsidRDefault="00523AE8" w:rsidP="00523AE8">
      <w:pPr>
        <w:pStyle w:val="ConsPlusNormal"/>
        <w:ind w:firstLine="540"/>
        <w:jc w:val="both"/>
      </w:pPr>
      <w:r w:rsidRPr="00FD098A">
        <w:t>- 6314 Взнос в уставный капитал открытого акционерного общества "Научно-исследовательский институт телевидения", г. Санкт-Петербург;</w:t>
      </w:r>
    </w:p>
    <w:p w:rsidR="00523AE8" w:rsidRPr="00FD098A" w:rsidRDefault="00523AE8" w:rsidP="00523AE8">
      <w:pPr>
        <w:pStyle w:val="ConsPlusNormal"/>
        <w:ind w:firstLine="540"/>
        <w:jc w:val="both"/>
      </w:pPr>
      <w:r w:rsidRPr="00FD098A">
        <w:t>- 6315 Взнос в уставный капитал открытого акционерного общества "Всероссийский научно-исследовательский институт "Градиент", г. Ростов-на-Дону;</w:t>
      </w:r>
    </w:p>
    <w:p w:rsidR="00523AE8" w:rsidRPr="00FD098A" w:rsidRDefault="00523AE8" w:rsidP="00523AE8">
      <w:pPr>
        <w:pStyle w:val="ConsPlusNormal"/>
        <w:ind w:firstLine="540"/>
        <w:jc w:val="both"/>
      </w:pPr>
      <w:r w:rsidRPr="00FD098A">
        <w:t>- 6316 Взнос в уставный капитал открытого акционерного общества "Таганрогский научно-исследовательский институт связи", г. Таганрог, Ростовская область;</w:t>
      </w:r>
    </w:p>
    <w:p w:rsidR="00523AE8" w:rsidRPr="00FD098A" w:rsidRDefault="00523AE8" w:rsidP="00523AE8">
      <w:pPr>
        <w:pStyle w:val="ConsPlusNormal"/>
        <w:ind w:firstLine="540"/>
        <w:jc w:val="both"/>
      </w:pPr>
      <w:r w:rsidRPr="00FD098A">
        <w:t>- абзац исключен. - Приказ Минфина России от 16.12.2013 N 121н;</w:t>
      </w:r>
    </w:p>
    <w:p w:rsidR="00523AE8" w:rsidRPr="00FD098A" w:rsidRDefault="00523AE8" w:rsidP="00523AE8">
      <w:pPr>
        <w:pStyle w:val="ConsPlusNormal"/>
        <w:ind w:firstLine="540"/>
        <w:jc w:val="both"/>
      </w:pPr>
      <w:r w:rsidRPr="00FD098A">
        <w:t>- 6318 Взнос в уставный капитал открытого акционерного общества "Федеральный научно-производственный центр "Нижегородский научно-исследовательский приборостроительный институт "Кварц" имени А.П. Горшкова", г. Нижний Новгород;</w:t>
      </w:r>
    </w:p>
    <w:p w:rsidR="00523AE8" w:rsidRPr="00FD098A" w:rsidRDefault="00523AE8" w:rsidP="00523AE8">
      <w:pPr>
        <w:pStyle w:val="ConsPlusNormal"/>
        <w:ind w:firstLine="540"/>
        <w:jc w:val="both"/>
      </w:pPr>
      <w:r w:rsidRPr="00FD098A">
        <w:t>- 6319 Взнос в уставный капитал открытого акционерного общества "Пензенское производственное объединение "Электроприбор", г. Пенза;</w:t>
      </w:r>
    </w:p>
    <w:p w:rsidR="00523AE8" w:rsidRPr="00FD098A" w:rsidRDefault="00523AE8" w:rsidP="00523AE8">
      <w:pPr>
        <w:pStyle w:val="ConsPlusNormal"/>
        <w:ind w:firstLine="540"/>
        <w:jc w:val="both"/>
      </w:pPr>
      <w:r w:rsidRPr="00FD098A">
        <w:t>- 6330 Взнос в уставный капитал открытого акционерного общества "Летно-исследовательский институт имени М.М. Громова", г. Жуковский, Московская область;</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- 6331 Взнос в уставный капитал открытого акционерного общества "Пензенское производственное объединение электронной вычислительной техники", г. Пенза;</w:t>
      </w:r>
    </w:p>
    <w:p w:rsidR="00523AE8" w:rsidRPr="00FD098A" w:rsidRDefault="00523AE8" w:rsidP="00523AE8">
      <w:pPr>
        <w:pStyle w:val="ConsPlusNormal"/>
        <w:ind w:firstLine="540"/>
        <w:jc w:val="both"/>
      </w:pPr>
      <w:r w:rsidRPr="00FD098A">
        <w:t>- 6332 Взнос в уставный капитал открытого акционерного общества "Омский научно-исследовательский институт приборостроения", г. Омск;</w:t>
      </w:r>
    </w:p>
    <w:p w:rsidR="00523AE8" w:rsidRPr="00FD098A" w:rsidRDefault="00523AE8" w:rsidP="00523AE8">
      <w:pPr>
        <w:pStyle w:val="ConsPlusNormal"/>
        <w:ind w:firstLine="540"/>
        <w:jc w:val="both"/>
      </w:pPr>
      <w:r w:rsidRPr="00FD098A">
        <w:t>- 6333 Взнос в уставный капитал открытого акционерного общества "Научно-производственный центр "Вигстар", г. Москва;</w:t>
      </w:r>
    </w:p>
    <w:p w:rsidR="00523AE8" w:rsidRPr="00FD098A" w:rsidRDefault="00523AE8" w:rsidP="00523AE8">
      <w:pPr>
        <w:pStyle w:val="ConsPlusNormal"/>
        <w:ind w:firstLine="540"/>
        <w:jc w:val="both"/>
      </w:pPr>
      <w:r w:rsidRPr="00FD098A">
        <w:t>- абзац исключен. - Приказ Минфина России от 16.12.2013 N 121н;</w:t>
      </w:r>
    </w:p>
    <w:p w:rsidR="00523AE8" w:rsidRPr="00FD098A" w:rsidRDefault="00523AE8" w:rsidP="00523AE8">
      <w:pPr>
        <w:pStyle w:val="ConsPlusNormal"/>
        <w:ind w:firstLine="540"/>
        <w:jc w:val="both"/>
      </w:pPr>
      <w:r w:rsidRPr="00FD098A">
        <w:t>- 6335 Взнос в уставный капитал открытого акционерного общества "Концерн "Центральный научно-исследовательский институт "Электроприбор", г. Санкт-Петербург;</w:t>
      </w:r>
    </w:p>
    <w:p w:rsidR="00523AE8" w:rsidRPr="00FD098A" w:rsidRDefault="00523AE8" w:rsidP="00523AE8">
      <w:pPr>
        <w:pStyle w:val="ConsPlusNormal"/>
        <w:ind w:firstLine="540"/>
        <w:jc w:val="both"/>
      </w:pPr>
      <w:r w:rsidRPr="00FD098A">
        <w:t>- 6336 Взнос в уставный капитал открытого акционерного общества "Российская электроника", г. Москва;</w:t>
      </w:r>
    </w:p>
    <w:p w:rsidR="00523AE8" w:rsidRPr="00FD098A" w:rsidRDefault="00523AE8" w:rsidP="00523AE8">
      <w:pPr>
        <w:pStyle w:val="ConsPlusNormal"/>
        <w:ind w:firstLine="540"/>
        <w:jc w:val="both"/>
      </w:pPr>
      <w:r w:rsidRPr="00FD098A">
        <w:t>- 6337 Взнос в уставный капитал открытого акционерного общества "Нижегородское научно-производственное объединение имени М.В. Фрунзе", г. Нижний Новгород;</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16.12.2013 N 121н;</w:t>
      </w:r>
    </w:p>
    <w:p w:rsidR="00523AE8" w:rsidRPr="00FD098A" w:rsidRDefault="00523AE8" w:rsidP="00523AE8">
      <w:pPr>
        <w:pStyle w:val="ConsPlusNormal"/>
        <w:ind w:firstLine="540"/>
        <w:jc w:val="both"/>
      </w:pPr>
      <w:r w:rsidRPr="00FD098A">
        <w:t>- 6341 Взнос в уставный капитал открытого акционерного общества "Ставропольский радиозавод "Сигнал", г. Ставрополь;</w:t>
      </w:r>
    </w:p>
    <w:p w:rsidR="00523AE8" w:rsidRPr="00FD098A" w:rsidRDefault="00523AE8" w:rsidP="00523AE8">
      <w:pPr>
        <w:pStyle w:val="ConsPlusNormal"/>
        <w:ind w:firstLine="540"/>
        <w:jc w:val="both"/>
      </w:pPr>
      <w:r w:rsidRPr="00FD098A">
        <w:t>- абзац исключен. - Приказ Минфина России от 16.12.2013 N 121н;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- 6344 Взнос в уставный капитал открытого акционерного общества "Корпорация "Фазотрон-Научно-исследовательский институт радиостроения", г. Москва;</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- 6353 Взнос в уставный капитал открытого акционерного общества "Объединенная ракетно-космическая корпорация", г. Москва;</w:t>
      </w:r>
    </w:p>
    <w:p w:rsidR="00523AE8" w:rsidRPr="00FD098A" w:rsidRDefault="00523AE8" w:rsidP="00523AE8">
      <w:pPr>
        <w:pStyle w:val="ConsPlusNormal"/>
        <w:jc w:val="both"/>
      </w:pPr>
      <w:r w:rsidRPr="00FD098A">
        <w:t>(введено Приказом Минфина России от 21.11.2014 N 134н)</w:t>
      </w:r>
    </w:p>
    <w:p w:rsidR="00523AE8" w:rsidRPr="00FD098A" w:rsidRDefault="00523AE8" w:rsidP="00523AE8">
      <w:pPr>
        <w:pStyle w:val="ConsPlusNormal"/>
        <w:ind w:firstLine="540"/>
        <w:jc w:val="both"/>
      </w:pPr>
      <w:r w:rsidRPr="00FD098A">
        <w:lastRenderedPageBreak/>
        <w:t>- 6360 Взнос в уставный капитал открытого акционерного общества "Научно-производственное объединение автоматики имени академика Н.А. Семихатова", г. Екатеринбург;</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- 6419 Взнос в уставный капитал открытого акционерного общества "Государственный оптический институт имени С.И. Вавилова", г. Санкт-Петербург</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- 6420 Взнос в уставный капитал открытого акционерного общества "Научно-производственное предприятие "Радиосвязь", г. Красноярск</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осуществление бюджетных инвестиций в объекты капитального строительства, принадлежащие открытому акционерному обществу "Научно-производственное предприятие "Радиосвязь", г. Красноярск.</w:t>
      </w:r>
    </w:p>
    <w:p w:rsidR="00523AE8" w:rsidRPr="00FD098A" w:rsidRDefault="00523AE8" w:rsidP="00523AE8">
      <w:pPr>
        <w:pStyle w:val="ConsPlusNormal"/>
        <w:ind w:firstLine="540"/>
        <w:jc w:val="both"/>
      </w:pPr>
      <w:r w:rsidRPr="00FD098A">
        <w:t>- 6438 Взнос в уставный капитал открытого акционерного общества "Научно-исследовательский институт "Полюс" им. М.Ф. Стельмаха", г. Москва</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осуществление бюджетных инвестиций в объекты капитального строительства, принадлежащие открытому акционерному обществу "Научно-исследовательский институт "Полюс" им. М.Ф. Стельмаха", г. Москва.</w:t>
      </w:r>
    </w:p>
    <w:p w:rsidR="00523AE8" w:rsidRPr="00FD098A" w:rsidRDefault="00523AE8" w:rsidP="00523AE8">
      <w:pPr>
        <w:pStyle w:val="ConsPlusNormal"/>
        <w:ind w:firstLine="540"/>
        <w:jc w:val="both"/>
      </w:pPr>
      <w:r w:rsidRPr="00FD098A">
        <w:t>- 6446 Взнос в уставный капитал открытого акционерного общества "НПО "Орион", г. Москва</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осуществление бюджетных инвестиций в объекты капитального строительства, принадлежащие открытому акционерному обществу "НПО "Орион", г. Москва.</w:t>
      </w:r>
    </w:p>
    <w:p w:rsidR="00523AE8" w:rsidRPr="00FD098A" w:rsidRDefault="00523AE8" w:rsidP="00523AE8">
      <w:pPr>
        <w:pStyle w:val="ConsPlusNormal"/>
        <w:ind w:firstLine="540"/>
        <w:jc w:val="both"/>
      </w:pPr>
      <w:r w:rsidRPr="00FD098A">
        <w:t>- 6633 Взнос в уставный капитал открытого акционерного общества "Государственный завод "Пульсар", г. Москва;</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абзац исключен. - Приказ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jc w:val="center"/>
        <w:outlineLvl w:val="5"/>
      </w:pPr>
      <w:r w:rsidRPr="00FD098A">
        <w:t>4.2.2.20. Государственная программа Российской</w:t>
      </w:r>
    </w:p>
    <w:p w:rsidR="00523AE8" w:rsidRPr="00FD098A" w:rsidRDefault="00523AE8" w:rsidP="00523AE8">
      <w:pPr>
        <w:pStyle w:val="ConsPlusNormal"/>
        <w:jc w:val="center"/>
      </w:pPr>
      <w:r w:rsidRPr="00FD098A">
        <w:t>Федерации "Развитие фармацевтической и медицинской</w:t>
      </w:r>
    </w:p>
    <w:p w:rsidR="00523AE8" w:rsidRPr="00FD098A" w:rsidRDefault="00523AE8" w:rsidP="00523AE8">
      <w:pPr>
        <w:pStyle w:val="ConsPlusNormal"/>
        <w:jc w:val="center"/>
      </w:pPr>
      <w:r w:rsidRPr="00FD098A">
        <w:t>промышленности" на 2013 - 2020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"Развитие фармацевтической и медицинской промышленности" на 2013 - 2020 годы включают:</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20 0 0000 Государственная программа Российской</w:t>
      </w:r>
    </w:p>
    <w:p w:rsidR="00523AE8" w:rsidRPr="00FD098A" w:rsidRDefault="00523AE8" w:rsidP="00523AE8">
      <w:pPr>
        <w:pStyle w:val="ConsPlusNormal"/>
        <w:jc w:val="center"/>
      </w:pPr>
      <w:r w:rsidRPr="00FD098A">
        <w:t>Федерации "Развитие фармацевтической и медицинской</w:t>
      </w:r>
    </w:p>
    <w:p w:rsidR="00523AE8" w:rsidRPr="00FD098A" w:rsidRDefault="00523AE8" w:rsidP="00523AE8">
      <w:pPr>
        <w:pStyle w:val="ConsPlusNormal"/>
        <w:jc w:val="center"/>
      </w:pPr>
      <w:r w:rsidRPr="00FD098A">
        <w:t>промышленности" на 2013 - 2020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"Развитие фармацевтической и медицинской промышленности" на 2013 - 2020 годы,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 федеральным целевым программам.</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20 1 0000 Подпрограмма "Развитие производства</w:t>
      </w:r>
    </w:p>
    <w:p w:rsidR="00523AE8" w:rsidRPr="00FD098A" w:rsidRDefault="00523AE8" w:rsidP="00523AE8">
      <w:pPr>
        <w:pStyle w:val="ConsPlusNormal"/>
        <w:jc w:val="center"/>
      </w:pPr>
      <w:r w:rsidRPr="00FD098A">
        <w:t>лекарственных средств" государственной программы Российской</w:t>
      </w:r>
    </w:p>
    <w:p w:rsidR="00523AE8" w:rsidRPr="00FD098A" w:rsidRDefault="00523AE8" w:rsidP="00523AE8">
      <w:pPr>
        <w:pStyle w:val="ConsPlusNormal"/>
        <w:jc w:val="center"/>
      </w:pPr>
      <w:r w:rsidRPr="00FD098A">
        <w:t>Федерации "Развитие фармацевтической и медицинской</w:t>
      </w:r>
    </w:p>
    <w:p w:rsidR="00523AE8" w:rsidRPr="00FD098A" w:rsidRDefault="00523AE8" w:rsidP="00523AE8">
      <w:pPr>
        <w:pStyle w:val="ConsPlusNormal"/>
        <w:jc w:val="center"/>
      </w:pPr>
      <w:r w:rsidRPr="00FD098A">
        <w:t>промышленности" на 2013 - 2020 годы</w:t>
      </w:r>
    </w:p>
    <w:p w:rsidR="00523AE8" w:rsidRPr="00FD098A" w:rsidRDefault="00523AE8" w:rsidP="00523AE8">
      <w:pPr>
        <w:pStyle w:val="ConsPlusNormal"/>
        <w:jc w:val="center"/>
      </w:pPr>
      <w:r w:rsidRPr="00FD098A">
        <w:t>(в ред. Приказа Минфина России от 17.04.2015 N 66н)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- 6862 Субсидии российским организациям на возмещение части затрат на реализацию проектов по организации и проведению клинических исследований лекарственных препаратов;</w:t>
      </w:r>
    </w:p>
    <w:p w:rsidR="00523AE8" w:rsidRPr="00FD098A" w:rsidRDefault="00523AE8" w:rsidP="00523AE8">
      <w:pPr>
        <w:pStyle w:val="ConsPlusNormal"/>
        <w:ind w:firstLine="540"/>
        <w:jc w:val="both"/>
      </w:pPr>
      <w:r w:rsidRPr="00FD098A">
        <w:t>- 6863 Субсидии российским организациям на компенсацию части затрат, понесенных при реализации проектов по организации лекарственных средств и (или) производства фармацевтических субстанций</w:t>
      </w: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федерального бюджета на цели предоставления субсидий российским организациям на компенсацию части затрат, понесенных при </w:t>
      </w:r>
      <w:r w:rsidRPr="00FD098A">
        <w:lastRenderedPageBreak/>
        <w:t>реализации проектов по организации производства лекарственных средств и (или) фармацевтических субстанций.</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20 2 0000 Подпрограмма "Развитие производства</w:t>
      </w:r>
    </w:p>
    <w:p w:rsidR="00523AE8" w:rsidRPr="00FD098A" w:rsidRDefault="00523AE8" w:rsidP="00523AE8">
      <w:pPr>
        <w:pStyle w:val="ConsPlusNormal"/>
        <w:jc w:val="center"/>
      </w:pPr>
      <w:r w:rsidRPr="00FD098A">
        <w:t>медицинских изделий" государственной программы Российской</w:t>
      </w:r>
    </w:p>
    <w:p w:rsidR="00523AE8" w:rsidRPr="00FD098A" w:rsidRDefault="00523AE8" w:rsidP="00523AE8">
      <w:pPr>
        <w:pStyle w:val="ConsPlusNormal"/>
        <w:jc w:val="center"/>
      </w:pPr>
      <w:r w:rsidRPr="00FD098A">
        <w:t>Федерации "Развитие фармацевтической и медицинской</w:t>
      </w:r>
    </w:p>
    <w:p w:rsidR="00523AE8" w:rsidRPr="00FD098A" w:rsidRDefault="00523AE8" w:rsidP="00523AE8">
      <w:pPr>
        <w:pStyle w:val="ConsPlusNormal"/>
        <w:jc w:val="center"/>
      </w:pPr>
      <w:r w:rsidRPr="00FD098A">
        <w:t>промышленности" на 2013 - 2020 годы</w:t>
      </w:r>
    </w:p>
    <w:p w:rsidR="00523AE8" w:rsidRPr="00FD098A" w:rsidRDefault="00523AE8" w:rsidP="00523AE8">
      <w:pPr>
        <w:pStyle w:val="ConsPlusNormal"/>
        <w:jc w:val="center"/>
      </w:pPr>
      <w:r w:rsidRPr="00FD098A">
        <w:t>(в ред. Приказа Минфина России от 17.04.2015 N 66н)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- 6860 Субсидии российским организациям на возмещение части затрат на реализацию проектов по организации производства медицинских изделий;</w:t>
      </w:r>
    </w:p>
    <w:p w:rsidR="00523AE8" w:rsidRPr="00FD098A" w:rsidRDefault="00523AE8" w:rsidP="00523AE8">
      <w:pPr>
        <w:pStyle w:val="ConsPlusNormal"/>
        <w:ind w:firstLine="540"/>
        <w:jc w:val="both"/>
      </w:pPr>
      <w:r w:rsidRPr="00FD098A">
        <w:t>- 6861 Субсидии российским организациям на компенсацию части затрат на реализацию проектов по организации и проведению клинических испытаний имплантируемых медицинских изделий</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цели предоставления субсидий российским организациям на возмещение части затрат на реализацию проектов по организации и проведению токсикологических, технических и клинических испытаний имплантируемых медицинских изделий.</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20 3 0000 Подпрограмма "Совершенствование государственного</w:t>
      </w:r>
    </w:p>
    <w:p w:rsidR="00523AE8" w:rsidRPr="00FD098A" w:rsidRDefault="00523AE8" w:rsidP="00523AE8">
      <w:pPr>
        <w:pStyle w:val="ConsPlusNormal"/>
        <w:jc w:val="center"/>
      </w:pPr>
      <w:r w:rsidRPr="00FD098A">
        <w:t>регулирования в сфере обращения лекарственных средств</w:t>
      </w:r>
    </w:p>
    <w:p w:rsidR="00523AE8" w:rsidRPr="00FD098A" w:rsidRDefault="00523AE8" w:rsidP="00523AE8">
      <w:pPr>
        <w:pStyle w:val="ConsPlusNormal"/>
        <w:jc w:val="center"/>
      </w:pPr>
      <w:r w:rsidRPr="00FD098A">
        <w:t>и медицинских изделий" государственной программы Российской</w:t>
      </w:r>
    </w:p>
    <w:p w:rsidR="00523AE8" w:rsidRPr="00FD098A" w:rsidRDefault="00523AE8" w:rsidP="00523AE8">
      <w:pPr>
        <w:pStyle w:val="ConsPlusNormal"/>
        <w:jc w:val="center"/>
      </w:pPr>
      <w:r w:rsidRPr="00FD098A">
        <w:t>Федерации "Развитие фармацевтической и медицинской</w:t>
      </w:r>
    </w:p>
    <w:p w:rsidR="00523AE8" w:rsidRPr="00FD098A" w:rsidRDefault="00523AE8" w:rsidP="00523AE8">
      <w:pPr>
        <w:pStyle w:val="ConsPlusNormal"/>
        <w:jc w:val="center"/>
      </w:pPr>
      <w:r w:rsidRPr="00FD098A">
        <w:t>промышленности" на 2013 - 2020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20 4 0000 Федеральная целевая программа "Развитие</w:t>
      </w:r>
    </w:p>
    <w:p w:rsidR="00523AE8" w:rsidRPr="00FD098A" w:rsidRDefault="00523AE8" w:rsidP="00523AE8">
      <w:pPr>
        <w:pStyle w:val="ConsPlusNormal"/>
        <w:jc w:val="center"/>
      </w:pPr>
      <w:r w:rsidRPr="00FD098A">
        <w:t>фармацевтической и медицинской промышленности Российской</w:t>
      </w:r>
    </w:p>
    <w:p w:rsidR="00523AE8" w:rsidRPr="00FD098A" w:rsidRDefault="00523AE8" w:rsidP="00523AE8">
      <w:pPr>
        <w:pStyle w:val="ConsPlusNormal"/>
        <w:jc w:val="center"/>
      </w:pPr>
      <w:r w:rsidRPr="00FD098A">
        <w:t>Федерации на период до 2020 года и дальнейшую перспективу"</w:t>
      </w:r>
    </w:p>
    <w:p w:rsidR="00523AE8" w:rsidRPr="00FD098A" w:rsidRDefault="00523AE8" w:rsidP="00523AE8">
      <w:pPr>
        <w:pStyle w:val="ConsPlusNormal"/>
        <w:jc w:val="center"/>
      </w:pPr>
      <w:r w:rsidRPr="00FD098A">
        <w:t>в рамках государственной программы Российской Федерации</w:t>
      </w:r>
    </w:p>
    <w:p w:rsidR="00523AE8" w:rsidRPr="00FD098A" w:rsidRDefault="00523AE8" w:rsidP="00523AE8">
      <w:pPr>
        <w:pStyle w:val="ConsPlusNormal"/>
        <w:jc w:val="center"/>
      </w:pPr>
      <w:r w:rsidRPr="00FD098A">
        <w:t>"Развитие фармацевтической и медицинской</w:t>
      </w:r>
    </w:p>
    <w:p w:rsidR="00523AE8" w:rsidRPr="00FD098A" w:rsidRDefault="00523AE8" w:rsidP="00523AE8">
      <w:pPr>
        <w:pStyle w:val="ConsPlusNormal"/>
        <w:jc w:val="center"/>
      </w:pPr>
      <w:r w:rsidRPr="00FD098A">
        <w:t>промышленности" на 2013 - 2020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федеральной целевой программы "Развитие фармацевтической и медицинской промышленности Российской Федерации на период до 2020 года и дальнейшую перспективу" по соответствующим направлениям расходов, в том числе:</w:t>
      </w:r>
    </w:p>
    <w:p w:rsidR="00523AE8" w:rsidRPr="00FD098A" w:rsidRDefault="00523AE8" w:rsidP="00523AE8">
      <w:pPr>
        <w:pStyle w:val="ConsPlusNormal"/>
        <w:ind w:firstLine="540"/>
        <w:jc w:val="both"/>
      </w:pPr>
      <w:r w:rsidRPr="00FD098A">
        <w:t>- абзац исключен. - Приказ Минфина России от 16.12.2013 N 121н;</w:t>
      </w:r>
    </w:p>
    <w:p w:rsidR="00523AE8" w:rsidRPr="00FD098A" w:rsidRDefault="00523AE8" w:rsidP="00523AE8">
      <w:pPr>
        <w:pStyle w:val="ConsPlusNormal"/>
        <w:ind w:firstLine="540"/>
        <w:jc w:val="both"/>
      </w:pPr>
      <w:r w:rsidRPr="00FD098A">
        <w:t>- 6356 Взнос в уставный капитал открытого акционерного общества "Производственное объединение "Уральский оптико-механический завод" имени Э.С. Яламова", г. Екатеринбург;</w:t>
      </w:r>
    </w:p>
    <w:p w:rsidR="00523AE8" w:rsidRPr="00FD098A" w:rsidRDefault="00523AE8" w:rsidP="00523AE8">
      <w:pPr>
        <w:pStyle w:val="ConsPlusNormal"/>
        <w:ind w:firstLine="540"/>
        <w:jc w:val="both"/>
      </w:pPr>
      <w:r w:rsidRPr="00FD098A">
        <w:t>- 6357 Взнос в уставный капитал открытого акционерного общества "Всероссийский научный центр по безопасности биологически активных веществ", г. Старая Купавна, Московская область;</w:t>
      </w:r>
    </w:p>
    <w:p w:rsidR="00523AE8" w:rsidRPr="00FD098A" w:rsidRDefault="00523AE8" w:rsidP="00523AE8">
      <w:pPr>
        <w:pStyle w:val="ConsPlusNormal"/>
        <w:ind w:firstLine="540"/>
        <w:jc w:val="both"/>
      </w:pPr>
      <w:r w:rsidRPr="00FD098A">
        <w:t>- 6358 Взнос в уставный капитал открытого акционерного общества "Московское производственное объединение "Металлист", г. Москва.</w:t>
      </w:r>
    </w:p>
    <w:p w:rsidR="00523AE8" w:rsidRPr="00FD098A" w:rsidRDefault="00523AE8" w:rsidP="00523AE8">
      <w:pPr>
        <w:pStyle w:val="ConsPlusNormal"/>
        <w:jc w:val="center"/>
      </w:pPr>
    </w:p>
    <w:p w:rsidR="00523AE8" w:rsidRPr="00FD098A" w:rsidRDefault="00523AE8" w:rsidP="00523AE8">
      <w:pPr>
        <w:pStyle w:val="ConsPlusNormal"/>
        <w:jc w:val="center"/>
        <w:outlineLvl w:val="5"/>
      </w:pPr>
      <w:r w:rsidRPr="00FD098A">
        <w:t>4.2.2.21. Государственная программа Российской Федерации</w:t>
      </w:r>
    </w:p>
    <w:p w:rsidR="00523AE8" w:rsidRPr="00FD098A" w:rsidRDefault="00523AE8" w:rsidP="00523AE8">
      <w:pPr>
        <w:pStyle w:val="ConsPlusNormal"/>
        <w:jc w:val="center"/>
      </w:pPr>
      <w:r w:rsidRPr="00FD098A">
        <w:t>"Космическая деятельность России на 2013 - 2020 годы"</w:t>
      </w:r>
    </w:p>
    <w:p w:rsidR="00523AE8" w:rsidRPr="00FD098A" w:rsidRDefault="00523AE8" w:rsidP="00523AE8">
      <w:pPr>
        <w:pStyle w:val="ConsPlusNormal"/>
        <w:jc w:val="center"/>
      </w:pPr>
      <w:r w:rsidRPr="00FD098A">
        <w:t>(в ред. Приказа Минфина России от 26.05.2014 N 38н)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"Космическая деятельность России на 2013 - 2020 годы" включают:</w:t>
      </w:r>
    </w:p>
    <w:p w:rsidR="00523AE8" w:rsidRPr="00FD098A" w:rsidRDefault="00523AE8" w:rsidP="00523AE8">
      <w:pPr>
        <w:pStyle w:val="ConsPlusNormal"/>
        <w:jc w:val="both"/>
      </w:pPr>
      <w:r w:rsidRPr="00FD098A">
        <w:t>(в ред. Приказа Минфина России от 26.05.2014 N 38н)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21 0 0000 Государственная программа Российской Федерации</w:t>
      </w:r>
    </w:p>
    <w:p w:rsidR="00523AE8" w:rsidRPr="00FD098A" w:rsidRDefault="00523AE8" w:rsidP="00523AE8">
      <w:pPr>
        <w:pStyle w:val="ConsPlusNormal"/>
        <w:jc w:val="center"/>
      </w:pPr>
      <w:r w:rsidRPr="00FD098A">
        <w:t>"Космическая деятельность России на 2013 - 2020 годы"</w:t>
      </w:r>
    </w:p>
    <w:p w:rsidR="00523AE8" w:rsidRPr="00FD098A" w:rsidRDefault="00523AE8" w:rsidP="00523AE8">
      <w:pPr>
        <w:pStyle w:val="ConsPlusNormal"/>
        <w:jc w:val="center"/>
      </w:pPr>
      <w:r w:rsidRPr="00FD098A">
        <w:t>(в ред. Приказа Минфина России от 26.05.2014 N 38н)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lastRenderedPageBreak/>
        <w:t>По данной целевой статье отражаются расходы федерального бюджета на реализацию государственной программы Российской Федерации "Космическая деятельность России на 2013 - 2020 годы",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 федеральным целевым программам.</w:t>
      </w:r>
    </w:p>
    <w:p w:rsidR="00523AE8" w:rsidRPr="00FD098A" w:rsidRDefault="00523AE8" w:rsidP="00523AE8">
      <w:pPr>
        <w:pStyle w:val="ConsPlusNormal"/>
        <w:jc w:val="both"/>
      </w:pPr>
      <w:r w:rsidRPr="00FD098A">
        <w:t>(в ред. Приказа Минфина России от 20.02.2014 N 11н)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21 1 0000 Подпрограмма "Приоритетные инновационные</w:t>
      </w:r>
    </w:p>
    <w:p w:rsidR="00523AE8" w:rsidRPr="00FD098A" w:rsidRDefault="00523AE8" w:rsidP="00523AE8">
      <w:pPr>
        <w:pStyle w:val="ConsPlusNormal"/>
        <w:jc w:val="center"/>
      </w:pPr>
      <w:r w:rsidRPr="00FD098A">
        <w:t>проекты ракетно-космической промышленности" государственной</w:t>
      </w:r>
    </w:p>
    <w:p w:rsidR="00523AE8" w:rsidRPr="00FD098A" w:rsidRDefault="00523AE8" w:rsidP="00523AE8">
      <w:pPr>
        <w:pStyle w:val="ConsPlusNormal"/>
        <w:jc w:val="center"/>
      </w:pPr>
      <w:r w:rsidRPr="00FD098A">
        <w:t>программы Российской Федерации "Космическая деятельность</w:t>
      </w:r>
    </w:p>
    <w:p w:rsidR="00523AE8" w:rsidRPr="00FD098A" w:rsidRDefault="00523AE8" w:rsidP="00523AE8">
      <w:pPr>
        <w:pStyle w:val="ConsPlusNormal"/>
        <w:jc w:val="center"/>
      </w:pPr>
      <w:r w:rsidRPr="00FD098A">
        <w:t>России на 2013 - 2020 годы"</w:t>
      </w:r>
    </w:p>
    <w:p w:rsidR="00523AE8" w:rsidRPr="00FD098A" w:rsidRDefault="00523AE8" w:rsidP="00523AE8">
      <w:pPr>
        <w:pStyle w:val="ConsPlusNormal"/>
        <w:jc w:val="center"/>
      </w:pPr>
      <w:r w:rsidRPr="00FD098A">
        <w:t>(в ред. Приказа Минфина России от 26.05.2014 N 38н)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21 2 0000 Подпрограмма "Обеспечение реализации государственной</w:t>
      </w:r>
    </w:p>
    <w:p w:rsidR="00523AE8" w:rsidRPr="00FD098A" w:rsidRDefault="00523AE8" w:rsidP="00523AE8">
      <w:pPr>
        <w:pStyle w:val="ConsPlusNormal"/>
        <w:jc w:val="center"/>
      </w:pPr>
      <w:r w:rsidRPr="00FD098A">
        <w:t>программы" государственной программы Российской Федерации</w:t>
      </w:r>
    </w:p>
    <w:p w:rsidR="00523AE8" w:rsidRPr="00FD098A" w:rsidRDefault="00523AE8" w:rsidP="00523AE8">
      <w:pPr>
        <w:pStyle w:val="ConsPlusNormal"/>
        <w:jc w:val="center"/>
      </w:pPr>
      <w:r w:rsidRPr="00FD098A">
        <w:t>"Космическая деятельность России на 2013 - 2020 годы"</w:t>
      </w:r>
    </w:p>
    <w:p w:rsidR="00523AE8" w:rsidRPr="00FD098A" w:rsidRDefault="00523AE8" w:rsidP="00523AE8">
      <w:pPr>
        <w:pStyle w:val="ConsPlusNormal"/>
        <w:jc w:val="center"/>
      </w:pPr>
      <w:r w:rsidRPr="00FD098A">
        <w:t>(в ред. Приказа Минфина России от 26.05.2014 N 38н)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- 5011 Дотации на содержание объектов инфраструктуры города Байконура, связанных с арендой космодрома Байконур</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дотаций бюджету города Байконура на обеспечение жизнедеятельности населения и содержание объектов инфраструктуры, связанных с арендой космодрома Байконур в соответствии с Договором аренды комплекса "Байконур" между Правительством Российской Федерации и Правительством Республики Казахстан и Соглашением между Российской Федерацией и Республикой Казахстан о статусе города Байконура, порядке формирования и статусе его исполнительных органов власти.</w:t>
      </w:r>
    </w:p>
    <w:p w:rsidR="00523AE8" w:rsidRPr="00FD098A" w:rsidRDefault="00523AE8" w:rsidP="00523AE8">
      <w:pPr>
        <w:pStyle w:val="ConsPlusNormal"/>
        <w:ind w:firstLine="540"/>
        <w:jc w:val="both"/>
      </w:pPr>
      <w:r w:rsidRPr="00FD098A">
        <w:t>Поступление указанных дотаций отражается по коду вида доходов 000 2 02 01006 04 0000 151 "Дотации на содержание объектов инфраструктуры города Байконура, связанных с арендой космодрома Байконур" классификации доходов бюджетов.</w:t>
      </w:r>
    </w:p>
    <w:p w:rsidR="00523AE8" w:rsidRPr="00FD098A" w:rsidRDefault="00523AE8" w:rsidP="00523AE8">
      <w:pPr>
        <w:pStyle w:val="ConsPlusNormal"/>
        <w:ind w:firstLine="540"/>
        <w:jc w:val="both"/>
      </w:pPr>
      <w:r w:rsidRPr="00FD098A">
        <w:t>- 5157 Иные межбюджетные трансферты на развитие и поддержку инфраструктуры города Байконура</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иных межбюджетных трансфертов бюджету города Байконура на развитие и поддержку инфраструктуры города Байконура в соответствии с Соглашением, заключенным 23 декабря 1995 года между Российской Федерацией и Республикой Казахстан о статусе города Байконура, порядке формирования и статусе его исполнительных органов власти, а также расходы бюджета города Байконура, осуществляемые за счет указанных трансфертов, на проведение работ по строительству, реконструкции и капитальному ремонту объектов инфраструктуры города Байконура.</w:t>
      </w:r>
    </w:p>
    <w:p w:rsidR="00523AE8" w:rsidRPr="00FD098A" w:rsidRDefault="00523AE8" w:rsidP="00523AE8">
      <w:pPr>
        <w:pStyle w:val="ConsPlusNormal"/>
        <w:ind w:firstLine="540"/>
        <w:jc w:val="both"/>
      </w:pPr>
      <w:r w:rsidRPr="00FD098A">
        <w:t>Поступление указанных трансфертов отражается по коду вида доходов 000 2 02 04008 04 0000 151 "Межбюджетные трансферты, передаваемые бюджету города Байконура на развитие и поддержку инфраструктуры" классификации доходов бюджетов.</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- 6424 Страхование рисков и ответственности при запусках и летных испытаниях космических аппаратов гражданского назначения.</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21 3 0000 Федеральная космическая программа</w:t>
      </w:r>
    </w:p>
    <w:p w:rsidR="00523AE8" w:rsidRPr="00FD098A" w:rsidRDefault="00523AE8" w:rsidP="00523AE8">
      <w:pPr>
        <w:pStyle w:val="ConsPlusNormal"/>
        <w:jc w:val="center"/>
      </w:pPr>
      <w:r w:rsidRPr="00FD098A">
        <w:t>России на 2006 - 2015 годы в рамках государственной</w:t>
      </w:r>
    </w:p>
    <w:p w:rsidR="00523AE8" w:rsidRPr="00FD098A" w:rsidRDefault="00523AE8" w:rsidP="00523AE8">
      <w:pPr>
        <w:pStyle w:val="ConsPlusNormal"/>
        <w:jc w:val="center"/>
      </w:pPr>
      <w:r w:rsidRPr="00FD098A">
        <w:t>программы Российской Федерации "Космическая деятельность</w:t>
      </w:r>
    </w:p>
    <w:p w:rsidR="00523AE8" w:rsidRPr="00FD098A" w:rsidRDefault="00523AE8" w:rsidP="00523AE8">
      <w:pPr>
        <w:pStyle w:val="ConsPlusNormal"/>
        <w:jc w:val="center"/>
      </w:pPr>
      <w:r w:rsidRPr="00FD098A">
        <w:t>России на 2013 - 2020 годы"</w:t>
      </w:r>
    </w:p>
    <w:p w:rsidR="00523AE8" w:rsidRPr="00FD098A" w:rsidRDefault="00523AE8" w:rsidP="00523AE8">
      <w:pPr>
        <w:pStyle w:val="ConsPlusNormal"/>
        <w:jc w:val="center"/>
      </w:pPr>
      <w:r w:rsidRPr="00FD098A">
        <w:t>(в ред. Приказа Минфина России от 26.05.2014 N 38н)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Федеральной космической программы России на 2006 - 2015 годы по соответствующим направлениям расходов, в том числе:</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lastRenderedPageBreak/>
        <w:t>- 6257 Взнос в уставный капитал открытого акционерного общества "Конструкторское бюро химавтоматики", г. Воронеж;</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- 6259 Взнос в уставный капитал открытого акционерного общества "Особое конструкторское бюро Московского энергетического института", г. Москва;</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- 6266 Взнос в уставный капитал открытого акционерного общества "Научно-производственная корпорация "Космические системы мониторинга, информационно-управляющие и электромеханические комплексы" имени А.Г. Иосифьяна", г. Москва;</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- 6287 Взнос в уставный капитал открытого акционерного общества "Информационные спутниковые системы" имени академика М.Ф. Решетнева", г. Железногорск, Красноярский край;</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- 6294 Взнос в уставный капитал открытого акционерного общества "Научно-производственное объединение измерительной техники", г. Королев, Московская область;</w:t>
      </w:r>
    </w:p>
    <w:p w:rsidR="00523AE8" w:rsidRPr="00FD098A" w:rsidRDefault="00523AE8" w:rsidP="00523AE8">
      <w:pPr>
        <w:pStyle w:val="ConsPlusNormal"/>
        <w:ind w:firstLine="540"/>
        <w:jc w:val="both"/>
      </w:pPr>
      <w:r w:rsidRPr="00FD098A">
        <w:t>- 6352 Взнос в уставный капитал открытого акционерного общества "Научно-исследовательский институт командных приборов", г. Санкт-Петербург.</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21 4 0000 Федеральная целевая программа "Поддержание,</w:t>
      </w:r>
    </w:p>
    <w:p w:rsidR="00523AE8" w:rsidRPr="00FD098A" w:rsidRDefault="00523AE8" w:rsidP="00523AE8">
      <w:pPr>
        <w:pStyle w:val="ConsPlusNormal"/>
        <w:jc w:val="center"/>
      </w:pPr>
      <w:r w:rsidRPr="00FD098A">
        <w:t>развитие и использование системы ГЛОНАСС на 2012 - 2020 годы"</w:t>
      </w:r>
    </w:p>
    <w:p w:rsidR="00523AE8" w:rsidRPr="00FD098A" w:rsidRDefault="00523AE8" w:rsidP="00523AE8">
      <w:pPr>
        <w:pStyle w:val="ConsPlusNormal"/>
        <w:jc w:val="center"/>
      </w:pPr>
      <w:r w:rsidRPr="00FD098A">
        <w:t>в рамках государственной программы Российской Федерации</w:t>
      </w:r>
    </w:p>
    <w:p w:rsidR="00523AE8" w:rsidRPr="00FD098A" w:rsidRDefault="00523AE8" w:rsidP="00523AE8">
      <w:pPr>
        <w:pStyle w:val="ConsPlusNormal"/>
        <w:jc w:val="center"/>
      </w:pPr>
      <w:r w:rsidRPr="00FD098A">
        <w:t>"Космическая деятельность России на 2013 - 2020 годы"</w:t>
      </w:r>
    </w:p>
    <w:p w:rsidR="00523AE8" w:rsidRPr="00FD098A" w:rsidRDefault="00523AE8" w:rsidP="00523AE8">
      <w:pPr>
        <w:pStyle w:val="ConsPlusNormal"/>
        <w:jc w:val="center"/>
      </w:pPr>
      <w:r w:rsidRPr="00FD098A">
        <w:t>(в ред. Приказа Минфина России от 26.05.2014 N 38н)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федеральной целевой программы "Поддержание, развитие и использование системы ГЛОНАСС на 2012 - 2020 годы" по соответствующим направлениям расходов, в том числе:</w:t>
      </w:r>
    </w:p>
    <w:p w:rsidR="00523AE8" w:rsidRPr="00FD098A" w:rsidRDefault="00523AE8" w:rsidP="00523AE8">
      <w:pPr>
        <w:pStyle w:val="ConsPlusNormal"/>
        <w:ind w:firstLine="540"/>
        <w:jc w:val="both"/>
      </w:pPr>
      <w:r w:rsidRPr="00FD098A">
        <w:t>- 6263 Взнос в уставный капитал открытого акционерного общества "Сибирские приборы и системы", г. Омск;</w:t>
      </w:r>
    </w:p>
    <w:p w:rsidR="00523AE8" w:rsidRPr="00FD098A" w:rsidRDefault="00523AE8" w:rsidP="00523AE8">
      <w:pPr>
        <w:pStyle w:val="ConsPlusNormal"/>
        <w:ind w:firstLine="540"/>
        <w:jc w:val="both"/>
      </w:pPr>
      <w:r w:rsidRPr="00FD098A">
        <w:t>- 6272 Взнос в уставный капитал открытого акционерного общества "Научно-производственный центр "Полюс", г. Томск;</w:t>
      </w:r>
    </w:p>
    <w:p w:rsidR="00523AE8" w:rsidRPr="00FD098A" w:rsidRDefault="00523AE8" w:rsidP="00523AE8">
      <w:pPr>
        <w:pStyle w:val="ConsPlusNormal"/>
        <w:ind w:firstLine="540"/>
        <w:jc w:val="both"/>
      </w:pPr>
      <w:r w:rsidRPr="00FD098A">
        <w:t>- 6287 Взнос в уставный капитал открытого акционерного общества "Информационные спутниковые системы" имени академика М.Ф. Решетнева", г. Железногорск, Красноярский край;</w:t>
      </w:r>
    </w:p>
    <w:p w:rsidR="00523AE8" w:rsidRPr="00FD098A" w:rsidRDefault="00523AE8" w:rsidP="00523AE8">
      <w:pPr>
        <w:pStyle w:val="ConsPlusNormal"/>
        <w:ind w:firstLine="540"/>
        <w:jc w:val="both"/>
      </w:pPr>
      <w:r w:rsidRPr="00FD098A">
        <w:t>- 6290 Взнос в уставный капитал открытого акционерного общества "Концерн ПВО "Алмаз-Антей", г. Москва;</w:t>
      </w:r>
    </w:p>
    <w:p w:rsidR="00523AE8" w:rsidRPr="00FD098A" w:rsidRDefault="00523AE8" w:rsidP="00523AE8">
      <w:pPr>
        <w:pStyle w:val="ConsPlusNormal"/>
        <w:ind w:firstLine="540"/>
        <w:jc w:val="both"/>
      </w:pPr>
      <w:r w:rsidRPr="00FD098A">
        <w:t>- 6292 Взнос в уставный капитал открытого акционерного общества "Российская корпорация ракетно-космического приборостроения и информационных систем", г. Москва;</w:t>
      </w:r>
    </w:p>
    <w:p w:rsidR="00523AE8" w:rsidRPr="00FD098A" w:rsidRDefault="00523AE8" w:rsidP="00523AE8">
      <w:pPr>
        <w:pStyle w:val="ConsPlusNormal"/>
        <w:ind w:firstLine="540"/>
        <w:jc w:val="both"/>
      </w:pPr>
      <w:r w:rsidRPr="00FD098A">
        <w:t>- 6317 Взнос в уставный капитал открытого акционерного общества "Научно-производственное предприятие "Салют", г. Нижний Новгород;</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- 6347 Взнос в уставный капитал открытого акционерного общества "Завод "Навигатор", г. Санкт-Петербург;</w:t>
      </w:r>
    </w:p>
    <w:p w:rsidR="00523AE8" w:rsidRPr="00FD098A" w:rsidRDefault="00523AE8" w:rsidP="00523AE8">
      <w:pPr>
        <w:pStyle w:val="ConsPlusNormal"/>
        <w:ind w:firstLine="540"/>
        <w:jc w:val="both"/>
      </w:pPr>
      <w:r w:rsidRPr="00FD098A">
        <w:t>- абзац исключен. - Приказ Минфина России от 16.12.2013 N 121н;</w:t>
      </w:r>
    </w:p>
    <w:p w:rsidR="00523AE8" w:rsidRPr="00FD098A" w:rsidRDefault="00523AE8" w:rsidP="00523AE8">
      <w:pPr>
        <w:pStyle w:val="ConsPlusNormal"/>
        <w:ind w:firstLine="540"/>
        <w:jc w:val="both"/>
      </w:pPr>
      <w:r w:rsidRPr="00FD098A">
        <w:t>- 6351 Взнос в уставный капитал открытого акционерного общества "Научно-производственное предприятие "Геофизика-Космос", г. Москва;</w:t>
      </w:r>
    </w:p>
    <w:p w:rsidR="00523AE8" w:rsidRPr="00FD098A" w:rsidRDefault="00523AE8" w:rsidP="00523AE8">
      <w:pPr>
        <w:pStyle w:val="ConsPlusNormal"/>
        <w:ind w:firstLine="540"/>
        <w:jc w:val="both"/>
      </w:pPr>
      <w:r w:rsidRPr="00FD098A">
        <w:t>- 6353 Взнос в уставный капитал открытого акционерного общества "Объединенная ракетно-космическая корпорация", г. Москва;</w:t>
      </w:r>
    </w:p>
    <w:p w:rsidR="00523AE8" w:rsidRPr="00FD098A" w:rsidRDefault="00523AE8" w:rsidP="00523AE8">
      <w:pPr>
        <w:pStyle w:val="ConsPlusNormal"/>
        <w:jc w:val="both"/>
      </w:pPr>
      <w:r w:rsidRPr="00FD098A">
        <w:t>(введено Приказом Минфина России от 21.11.2014 N 134н)</w:t>
      </w:r>
    </w:p>
    <w:p w:rsidR="00523AE8" w:rsidRPr="00FD098A" w:rsidRDefault="00523AE8" w:rsidP="00523AE8">
      <w:pPr>
        <w:pStyle w:val="ConsPlusNormal"/>
        <w:ind w:firstLine="540"/>
        <w:jc w:val="both"/>
      </w:pPr>
      <w:r w:rsidRPr="00FD098A">
        <w:t>- 6438 Взнос в уставный капитал открытого акционерного общества "Научно-исследовательский институт "Полюс" им. М.Ф. Стельмаха", г. Москва;</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- 6448 Взнос в уставный капитал открытого акционерного общества "Научно-исследовательский институт "Полюс" им. М.Ф. Стельмаха", г. Москва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lastRenderedPageBreak/>
        <w:t>- 6767 Взнос в уставный капитал открытого акционерного общества "Испытательный технический центр - НПО ПМ", г. Железногорск, Красноярский край;</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- 6779 Взнос в уставный капитал открытого акционерного общества "Научно-производственное предприятие "Квант", г. Москва;</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- 6780 Взнос в уставный капитал открытого акционерного общества "106 экспериментальный оптико-механический завод", г. Москва.</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21 5 0000 Федеральная целевая программа "Развитие</w:t>
      </w:r>
    </w:p>
    <w:p w:rsidR="00523AE8" w:rsidRPr="00FD098A" w:rsidRDefault="00523AE8" w:rsidP="00523AE8">
      <w:pPr>
        <w:pStyle w:val="ConsPlusNormal"/>
        <w:jc w:val="center"/>
      </w:pPr>
      <w:r w:rsidRPr="00FD098A">
        <w:t>российских космодромов на 2006 - 2015 годы" в рамках</w:t>
      </w:r>
    </w:p>
    <w:p w:rsidR="00523AE8" w:rsidRPr="00FD098A" w:rsidRDefault="00523AE8" w:rsidP="00523AE8">
      <w:pPr>
        <w:pStyle w:val="ConsPlusNormal"/>
        <w:jc w:val="center"/>
      </w:pPr>
      <w:r w:rsidRPr="00FD098A">
        <w:t>государственной программы Российской Федерации "Космическая</w:t>
      </w:r>
    </w:p>
    <w:p w:rsidR="00523AE8" w:rsidRPr="00FD098A" w:rsidRDefault="00523AE8" w:rsidP="00523AE8">
      <w:pPr>
        <w:pStyle w:val="ConsPlusNormal"/>
        <w:jc w:val="center"/>
      </w:pPr>
      <w:r w:rsidRPr="00FD098A">
        <w:t>деятельность России на 2013 - 2020 годы"</w:t>
      </w:r>
    </w:p>
    <w:p w:rsidR="00523AE8" w:rsidRPr="00FD098A" w:rsidRDefault="00523AE8" w:rsidP="00523AE8">
      <w:pPr>
        <w:pStyle w:val="ConsPlusNormal"/>
        <w:jc w:val="center"/>
      </w:pPr>
      <w:r w:rsidRPr="00FD098A">
        <w:t>(в ред. Приказа Минфина России от 26.05.2014 N 38н)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федеральной целевой программы "Развитие российских космодромов на 2006 - 2015 годы" по соответствующим направлениям расходов, в том числе:</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- 2081 Реализация мероприятий подпрограммы "Создание обеспечивающей инфраструктуры космодрома "Восточный" федеральной целевой программы "Развитие российских космодромов на 2006 - 2015 годы".</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jc w:val="center"/>
        <w:outlineLvl w:val="5"/>
      </w:pPr>
      <w:r w:rsidRPr="00FD098A">
        <w:t>4.2.2.22. Государственная программа Российской Федерации</w:t>
      </w:r>
    </w:p>
    <w:p w:rsidR="00523AE8" w:rsidRPr="00FD098A" w:rsidRDefault="00523AE8" w:rsidP="00523AE8">
      <w:pPr>
        <w:pStyle w:val="ConsPlusNormal"/>
        <w:jc w:val="center"/>
      </w:pPr>
      <w:r w:rsidRPr="00FD098A">
        <w:t>"Развитие атомного энергопромышленного комплекса"</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"Развитие атомного энергопромышленного комплекса" включают:</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22 0 0000 Государственная программа Российской Федерации</w:t>
      </w:r>
    </w:p>
    <w:p w:rsidR="00523AE8" w:rsidRPr="00FD098A" w:rsidRDefault="00523AE8" w:rsidP="00523AE8">
      <w:pPr>
        <w:pStyle w:val="ConsPlusNormal"/>
        <w:jc w:val="center"/>
      </w:pPr>
      <w:r w:rsidRPr="00FD098A">
        <w:t>"Развитие атомного энергопромышленного комплекса"</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"Развитие атомного энергопромышленного комплекса",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 федеральным целевым программам.</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22 1 0000 Подпрограмма "Расширение мощностей</w:t>
      </w:r>
    </w:p>
    <w:p w:rsidR="00523AE8" w:rsidRPr="00FD098A" w:rsidRDefault="00523AE8" w:rsidP="00523AE8">
      <w:pPr>
        <w:pStyle w:val="ConsPlusNormal"/>
        <w:jc w:val="center"/>
      </w:pPr>
      <w:r w:rsidRPr="00FD098A">
        <w:t>электрогенерации атомных электростанций" государственной</w:t>
      </w:r>
    </w:p>
    <w:p w:rsidR="00523AE8" w:rsidRPr="00FD098A" w:rsidRDefault="00523AE8" w:rsidP="00523AE8">
      <w:pPr>
        <w:pStyle w:val="ConsPlusNormal"/>
        <w:jc w:val="center"/>
      </w:pPr>
      <w:r w:rsidRPr="00FD098A">
        <w:t>программы Российской Федерации "Развитие атомного</w:t>
      </w:r>
    </w:p>
    <w:p w:rsidR="00523AE8" w:rsidRPr="00FD098A" w:rsidRDefault="00523AE8" w:rsidP="00523AE8">
      <w:pPr>
        <w:pStyle w:val="ConsPlusNormal"/>
        <w:jc w:val="center"/>
      </w:pPr>
      <w:r w:rsidRPr="00FD098A">
        <w:t>энергопромышленного комплекса"</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- 6508 Имущественный взнос в Государственную корпорацию по атомной энергии "Росатом" на развитие атомного энергопромышленного комплекса.</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22 2 0000 Подпрограмма "Обеспечение ядерной</w:t>
      </w:r>
    </w:p>
    <w:p w:rsidR="00523AE8" w:rsidRPr="00FD098A" w:rsidRDefault="00523AE8" w:rsidP="00523AE8">
      <w:pPr>
        <w:pStyle w:val="ConsPlusNormal"/>
        <w:jc w:val="center"/>
      </w:pPr>
      <w:r w:rsidRPr="00FD098A">
        <w:t>и радиационной безопасности на период до 2020 года"</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атомного энергопромышленного комплекса"</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- 6507 Субсидии на возмещение затрат на обращение с радиоактивными отходами.</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lastRenderedPageBreak/>
        <w:t>22 3 0000 Подпрограмма "Обеспечение инновационного</w:t>
      </w:r>
    </w:p>
    <w:p w:rsidR="00523AE8" w:rsidRPr="00FD098A" w:rsidRDefault="00523AE8" w:rsidP="00523AE8">
      <w:pPr>
        <w:pStyle w:val="ConsPlusNormal"/>
        <w:jc w:val="center"/>
      </w:pPr>
      <w:r w:rsidRPr="00FD098A">
        <w:t>развития гражданского сектора атомной отрасли и расширение</w:t>
      </w:r>
    </w:p>
    <w:p w:rsidR="00523AE8" w:rsidRPr="00FD098A" w:rsidRDefault="00523AE8" w:rsidP="00523AE8">
      <w:pPr>
        <w:pStyle w:val="ConsPlusNormal"/>
        <w:jc w:val="center"/>
      </w:pPr>
      <w:r w:rsidRPr="00FD098A">
        <w:t>сферы использования ядерных технологий" государственной</w:t>
      </w:r>
    </w:p>
    <w:p w:rsidR="00523AE8" w:rsidRPr="00FD098A" w:rsidRDefault="00523AE8" w:rsidP="00523AE8">
      <w:pPr>
        <w:pStyle w:val="ConsPlusNormal"/>
        <w:jc w:val="center"/>
      </w:pPr>
      <w:r w:rsidRPr="00FD098A">
        <w:t>программы Российской Федерации "Развитие атомного</w:t>
      </w:r>
    </w:p>
    <w:p w:rsidR="00523AE8" w:rsidRPr="00FD098A" w:rsidRDefault="00523AE8" w:rsidP="00523AE8">
      <w:pPr>
        <w:pStyle w:val="ConsPlusNormal"/>
        <w:jc w:val="center"/>
      </w:pPr>
      <w:r w:rsidRPr="00FD098A">
        <w:t>энергопромышленного комплекса"</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- 2024 Мероприятия по повышению безопасности атомной энергетики, улучшению экологии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- 2782 Обеспечение реализации проекта Международного термоядерного экспериментального реактора (ИТЭР);</w:t>
      </w:r>
    </w:p>
    <w:p w:rsidR="00523AE8" w:rsidRPr="00FD098A" w:rsidRDefault="00523AE8" w:rsidP="00523AE8">
      <w:pPr>
        <w:pStyle w:val="ConsPlusNormal"/>
        <w:ind w:firstLine="540"/>
        <w:jc w:val="both"/>
      </w:pPr>
      <w:r w:rsidRPr="00FD098A">
        <w:t>- 2783 Международный проект по сооружению Центра по исследованию ионов и антипротонов в Европе (ФАИР);</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22 4 0000 Подпрограмма "Обеспечение исполнения</w:t>
      </w:r>
    </w:p>
    <w:p w:rsidR="00523AE8" w:rsidRPr="00FD098A" w:rsidRDefault="00523AE8" w:rsidP="00523AE8">
      <w:pPr>
        <w:pStyle w:val="ConsPlusNormal"/>
        <w:jc w:val="center"/>
      </w:pPr>
      <w:r w:rsidRPr="00FD098A">
        <w:t>Государственной корпорацией по атомной энергии</w:t>
      </w:r>
    </w:p>
    <w:p w:rsidR="00523AE8" w:rsidRPr="00FD098A" w:rsidRDefault="00523AE8" w:rsidP="00523AE8">
      <w:pPr>
        <w:pStyle w:val="ConsPlusNormal"/>
        <w:jc w:val="center"/>
      </w:pPr>
      <w:r w:rsidRPr="00FD098A">
        <w:t>"Росатом" государственных заданий и функций в области</w:t>
      </w:r>
    </w:p>
    <w:p w:rsidR="00523AE8" w:rsidRPr="00FD098A" w:rsidRDefault="00523AE8" w:rsidP="00523AE8">
      <w:pPr>
        <w:pStyle w:val="ConsPlusNormal"/>
        <w:jc w:val="center"/>
      </w:pPr>
      <w:r w:rsidRPr="00FD098A">
        <w:t>государственного управления использованием атомной энергии"</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атомного энергопромышленного комплекса"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- 6514 Субсидии Государственной корпорации по атомной энергии "Росатом" на выполнение возложенных на нее государственных полномочий.</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22 5 0000 Подпрограмма "Обеспечение производственных,</w:t>
      </w:r>
    </w:p>
    <w:p w:rsidR="00523AE8" w:rsidRPr="00FD098A" w:rsidRDefault="00523AE8" w:rsidP="00523AE8">
      <w:pPr>
        <w:pStyle w:val="ConsPlusNormal"/>
        <w:jc w:val="center"/>
      </w:pPr>
      <w:r w:rsidRPr="00FD098A">
        <w:t>технологических и социально-экономических процессов</w:t>
      </w:r>
    </w:p>
    <w:p w:rsidR="00523AE8" w:rsidRPr="00FD098A" w:rsidRDefault="00523AE8" w:rsidP="00523AE8">
      <w:pPr>
        <w:pStyle w:val="ConsPlusNormal"/>
        <w:jc w:val="center"/>
      </w:pPr>
      <w:r w:rsidRPr="00FD098A">
        <w:t>устойчивого развития ядерного оружейного комплекса</w:t>
      </w:r>
    </w:p>
    <w:p w:rsidR="00523AE8" w:rsidRPr="00FD098A" w:rsidRDefault="00523AE8" w:rsidP="00523AE8">
      <w:pPr>
        <w:pStyle w:val="ConsPlusNormal"/>
        <w:jc w:val="center"/>
      </w:pPr>
      <w:r w:rsidRPr="00FD098A">
        <w:t>Российской Федерации и стратегического присутствия России</w:t>
      </w:r>
    </w:p>
    <w:p w:rsidR="00523AE8" w:rsidRPr="00FD098A" w:rsidRDefault="00523AE8" w:rsidP="00523AE8">
      <w:pPr>
        <w:pStyle w:val="ConsPlusNormal"/>
        <w:jc w:val="center"/>
      </w:pPr>
      <w:r w:rsidRPr="00FD098A">
        <w:t>в Арктической зоне" государственной программы Российской</w:t>
      </w:r>
    </w:p>
    <w:p w:rsidR="00523AE8" w:rsidRPr="00FD098A" w:rsidRDefault="00523AE8" w:rsidP="00523AE8">
      <w:pPr>
        <w:pStyle w:val="ConsPlusNormal"/>
        <w:jc w:val="center"/>
      </w:pPr>
      <w:r w:rsidRPr="00FD098A">
        <w:t>Федерации "Развитие атомного энергопромышленного комплекса"</w:t>
      </w:r>
    </w:p>
    <w:p w:rsidR="00523AE8" w:rsidRPr="00FD098A" w:rsidRDefault="00523AE8" w:rsidP="00523AE8">
      <w:pPr>
        <w:pStyle w:val="ConsPlusNormal"/>
        <w:jc w:val="center"/>
      </w:pPr>
      <w:r w:rsidRPr="00FD098A">
        <w:t>(в ред. Приказа Минфина России от 16.12.2014 N 150н)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- 4109 Строительство атомных ледоколов гражданского назначения;</w:t>
      </w:r>
    </w:p>
    <w:p w:rsidR="00523AE8" w:rsidRPr="00FD098A" w:rsidRDefault="00523AE8" w:rsidP="00523AE8">
      <w:pPr>
        <w:pStyle w:val="ConsPlusNormal"/>
        <w:ind w:firstLine="540"/>
        <w:jc w:val="both"/>
      </w:pPr>
      <w:r w:rsidRPr="00FD098A">
        <w:t>- 6059 Субсидии организациям ядерно-оружейного комплекса;</w:t>
      </w:r>
    </w:p>
    <w:p w:rsidR="00523AE8" w:rsidRPr="00FD098A" w:rsidRDefault="00523AE8" w:rsidP="00523AE8">
      <w:pPr>
        <w:pStyle w:val="ConsPlusNormal"/>
        <w:ind w:firstLine="540"/>
        <w:jc w:val="both"/>
      </w:pPr>
      <w:r w:rsidRPr="00FD098A">
        <w:t>- 6459 Субсидии федеральному государственному унитарному предприятию "Атомфлот" на возмещение расходов по содержанию объектов, связанных с использованием атомной энергии;</w:t>
      </w:r>
    </w:p>
    <w:p w:rsidR="00523AE8" w:rsidRPr="00FD098A" w:rsidRDefault="00523AE8" w:rsidP="00523AE8">
      <w:pPr>
        <w:pStyle w:val="ConsPlusNormal"/>
        <w:ind w:firstLine="540"/>
        <w:jc w:val="both"/>
      </w:pPr>
      <w:r w:rsidRPr="00FD098A">
        <w:t>- 6746 Взнос в уставный капитал акционерного общества "Государственный научный центр Российской Федерации - Физико-энергетический институт имени А.И. Лейпунского", г. Обнинск, Калужская область, в целях технического перевооружения производственной базы;</w:t>
      </w:r>
    </w:p>
    <w:p w:rsidR="00523AE8" w:rsidRPr="00FD098A" w:rsidRDefault="00523AE8" w:rsidP="00523AE8">
      <w:pPr>
        <w:pStyle w:val="ConsPlusNormal"/>
        <w:jc w:val="both"/>
      </w:pPr>
      <w:r w:rsidRPr="00FD098A">
        <w:t>(введено Приказом Минфина России от 17.04.2015 N 66н)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- 6802 Взнос в уставный капитал открытого акционерного общества "Машиностроительный завод", г. Электросталь, Московская область, в целях технического перевооружения производственной базы</w:t>
      </w:r>
    </w:p>
    <w:p w:rsidR="00523AE8" w:rsidRPr="00FD098A" w:rsidRDefault="00523AE8" w:rsidP="00523AE8">
      <w:pPr>
        <w:pStyle w:val="ConsPlusNormal"/>
        <w:ind w:firstLine="540"/>
        <w:jc w:val="both"/>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предоставлением взноса в уставный капитал открытого акционерного общества "Машиностроительный завод", г. Электросталь, Московская область, в целях технического перевооружения производственной базы.</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- 6803 Взнос в уставный капитал открытого акционерного общества "Ордена Ленина Научно-исследовательский и конструкторский институт энерготехники имени Н.А. Доллежаля", г. Москва, в целях технического перевооружения производственной базы</w:t>
      </w:r>
    </w:p>
    <w:p w:rsidR="00523AE8" w:rsidRPr="00FD098A" w:rsidRDefault="00523AE8" w:rsidP="00523AE8">
      <w:pPr>
        <w:pStyle w:val="ConsPlusNormal"/>
        <w:ind w:firstLine="540"/>
        <w:jc w:val="both"/>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предоставлением взноса в уставный капитал открытого акционерного общества "Ордена Ленина Научно-исследовательский и конструкторский институт энерготехники имени Н.А. Доллежаля", г. Москва, в целях технического перевооружения производственной базы.</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- 6804 Взнос в уставный капитал открытого акционерного общества "Красная Звезда", г. Москва, в целях технического перевооружения производственной базы</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- 6805 Взнос в уставный капитал открытого акционерного общества "Институт реакторных материалов", г. Заречный, Свердловская область, в целях технического перевооружения производственной базы</w:t>
      </w:r>
    </w:p>
    <w:p w:rsidR="00523AE8" w:rsidRPr="00FD098A" w:rsidRDefault="00523AE8" w:rsidP="00523AE8">
      <w:pPr>
        <w:pStyle w:val="ConsPlusNormal"/>
        <w:ind w:firstLine="540"/>
        <w:jc w:val="both"/>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предоставлением взноса в уставный капитал открытого акционерного общества "Институт реакторных материалов", г. Заречный, Свердловская область, в целях технического перевооружения производственной базы.</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22 6 0000 Федеральная целевая программа "Обеспечение</w:t>
      </w:r>
    </w:p>
    <w:p w:rsidR="00523AE8" w:rsidRPr="00FD098A" w:rsidRDefault="00523AE8" w:rsidP="00523AE8">
      <w:pPr>
        <w:pStyle w:val="ConsPlusNormal"/>
        <w:jc w:val="center"/>
      </w:pPr>
      <w:r w:rsidRPr="00FD098A">
        <w:t>ядерной и радиационной безопасности на 2008 год и на период</w:t>
      </w:r>
    </w:p>
    <w:p w:rsidR="00523AE8" w:rsidRPr="00FD098A" w:rsidRDefault="00523AE8" w:rsidP="00523AE8">
      <w:pPr>
        <w:pStyle w:val="ConsPlusNormal"/>
        <w:jc w:val="center"/>
      </w:pPr>
      <w:r w:rsidRPr="00FD098A">
        <w:t>до 2015 года" в рамках государственной программы Российской</w:t>
      </w:r>
    </w:p>
    <w:p w:rsidR="00523AE8" w:rsidRPr="00FD098A" w:rsidRDefault="00523AE8" w:rsidP="00523AE8">
      <w:pPr>
        <w:pStyle w:val="ConsPlusNormal"/>
        <w:jc w:val="center"/>
      </w:pPr>
      <w:r w:rsidRPr="00FD098A">
        <w:t>Федерации "Развитие атомного энергопромышленного комплекса"</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федеральной целевой программы "Обеспечение ядерной и радиационной безопасности на 2008 год и на период до 2015 года" по соответствующим направлениям расходов, в том числе:</w:t>
      </w:r>
    </w:p>
    <w:p w:rsidR="00523AE8" w:rsidRPr="00FD098A" w:rsidRDefault="00523AE8" w:rsidP="00523AE8">
      <w:pPr>
        <w:pStyle w:val="ConsPlusNormal"/>
        <w:ind w:firstLine="540"/>
        <w:jc w:val="both"/>
      </w:pPr>
      <w:r w:rsidRPr="00FD098A">
        <w:t>- 6367 Взнос в уставный капитал открытого акционерного общества "Производственное объединение "Северное машиностроительное предприятие", г. Северодвинск, Архангельская область;</w:t>
      </w:r>
    </w:p>
    <w:p w:rsidR="00523AE8" w:rsidRPr="00FD098A" w:rsidRDefault="00523AE8" w:rsidP="00523AE8">
      <w:pPr>
        <w:pStyle w:val="ConsPlusNormal"/>
        <w:ind w:firstLine="540"/>
        <w:jc w:val="both"/>
      </w:pPr>
      <w:r w:rsidRPr="00FD098A">
        <w:t>- 6369 Взнос в уставный капитал открытого акционерного общества "Центр судоремонта "Звездочка", г. Северодвинск, Архангельская область;</w:t>
      </w:r>
    </w:p>
    <w:p w:rsidR="00523AE8" w:rsidRPr="00FD098A" w:rsidRDefault="00523AE8" w:rsidP="00523AE8">
      <w:pPr>
        <w:pStyle w:val="ConsPlusNormal"/>
        <w:ind w:firstLine="540"/>
        <w:jc w:val="both"/>
      </w:pPr>
      <w:r w:rsidRPr="00FD098A">
        <w:t>- 6380 Взнос в уставный капитал открытого акционерного общества "Сибирский химический комбинат", г. Северск, Томская область;</w:t>
      </w:r>
    </w:p>
    <w:p w:rsidR="00523AE8" w:rsidRPr="00FD098A" w:rsidRDefault="00523AE8" w:rsidP="00523AE8">
      <w:pPr>
        <w:pStyle w:val="ConsPlusNormal"/>
        <w:ind w:firstLine="540"/>
        <w:jc w:val="both"/>
      </w:pPr>
      <w:r w:rsidRPr="00FD098A">
        <w:t>- 6381 Взнос в уставный капитал открытого акционерного общества "Государственный научный центр - Научно-исследовательский институт атомных реакторов", г. Димитровград-10, Ульяновская область;</w:t>
      </w:r>
    </w:p>
    <w:p w:rsidR="00523AE8" w:rsidRPr="00FD098A" w:rsidRDefault="00523AE8" w:rsidP="00523AE8">
      <w:pPr>
        <w:pStyle w:val="ConsPlusNormal"/>
        <w:ind w:firstLine="540"/>
        <w:jc w:val="both"/>
      </w:pPr>
      <w:r w:rsidRPr="00FD098A">
        <w:t>- 6382 Взнос в уставный капитал открытого акционерного общества "Атомспецтранс", г. Москва;</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- 6387 Взнос в уставный капитал открытого акционерного общества "Дальневосточный завод "Звезда", г. Большой Камень, Приморский край;</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- 6390 Взнос в уставный капитал открытого акционерного общества "Чепецкий механический завод", г. Глазов, Удмуртская Республика;</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- 6728 Взнос в уставный капитал открытого акционерного общества "Радиевый институт имени В.Г. Хлопина", г. Санкт-Петербург.</w:t>
      </w:r>
    </w:p>
    <w:p w:rsidR="00523AE8" w:rsidRPr="00FD098A" w:rsidRDefault="00523AE8" w:rsidP="00523AE8">
      <w:pPr>
        <w:pStyle w:val="ConsPlusNormal"/>
        <w:jc w:val="both"/>
      </w:pPr>
      <w:r w:rsidRPr="00FD098A">
        <w:t>(введено Приказом Минфина России от 30.07.2014 N 67н)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22 7 0000 Федеральная целевая программа "Ядерные</w:t>
      </w:r>
    </w:p>
    <w:p w:rsidR="00523AE8" w:rsidRPr="00FD098A" w:rsidRDefault="00523AE8" w:rsidP="00523AE8">
      <w:pPr>
        <w:pStyle w:val="ConsPlusNormal"/>
        <w:jc w:val="center"/>
      </w:pPr>
      <w:r w:rsidRPr="00FD098A">
        <w:t>энерготехнологии нового поколения на период 2010 - 2015</w:t>
      </w:r>
    </w:p>
    <w:p w:rsidR="00523AE8" w:rsidRPr="00FD098A" w:rsidRDefault="00523AE8" w:rsidP="00523AE8">
      <w:pPr>
        <w:pStyle w:val="ConsPlusNormal"/>
        <w:jc w:val="center"/>
      </w:pPr>
      <w:r w:rsidRPr="00FD098A">
        <w:t>годов и на перспективу до 2020 года" в рамках</w:t>
      </w:r>
    </w:p>
    <w:p w:rsidR="00523AE8" w:rsidRPr="00FD098A" w:rsidRDefault="00523AE8" w:rsidP="00523AE8">
      <w:pPr>
        <w:pStyle w:val="ConsPlusNormal"/>
        <w:jc w:val="center"/>
      </w:pPr>
      <w:r w:rsidRPr="00FD098A">
        <w:t>государственной программы Российской Федерации</w:t>
      </w:r>
    </w:p>
    <w:p w:rsidR="00523AE8" w:rsidRPr="00FD098A" w:rsidRDefault="00523AE8" w:rsidP="00523AE8">
      <w:pPr>
        <w:pStyle w:val="ConsPlusNormal"/>
        <w:jc w:val="center"/>
      </w:pPr>
      <w:r w:rsidRPr="00FD098A">
        <w:t>"Развитие атомного энергопромышленного комплекса"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федеральной целевой программы "Ядерные энерготехнологии нового поколения на период 2010 - 2015 годов и на перспективу до 2020 года" по соответствующим направлениям расходов, в том числе:</w:t>
      </w:r>
    </w:p>
    <w:p w:rsidR="00523AE8" w:rsidRPr="00FD098A" w:rsidRDefault="00523AE8" w:rsidP="00523AE8">
      <w:pPr>
        <w:pStyle w:val="ConsPlusNormal"/>
        <w:ind w:firstLine="540"/>
        <w:jc w:val="both"/>
      </w:pPr>
      <w:r w:rsidRPr="00FD098A">
        <w:t>- 6380 Взнос в уставный капитал открытого акционерного общества "Сибирский химический комбинат", г. Северск, Томская область;</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- 6381 Взнос в уставный капитал открытого акционерного общества "Государственный научный центр - Научно-исследовательский институт атомных реакторов", г. Димитровград-10, Ульяновская область;</w:t>
      </w:r>
    </w:p>
    <w:p w:rsidR="00523AE8" w:rsidRPr="00FD098A" w:rsidRDefault="00523AE8" w:rsidP="00523AE8">
      <w:pPr>
        <w:pStyle w:val="ConsPlusNormal"/>
        <w:ind w:firstLine="540"/>
        <w:jc w:val="both"/>
      </w:pPr>
      <w:r w:rsidRPr="00FD098A">
        <w:t>- 6669 Взнос в уставный капитал открытого акционерного общества "Ордена Ленина Научно-исследовательский и конструкторский институт энерготехники имени Н.А. Доллежаля", г. Москва;</w:t>
      </w:r>
    </w:p>
    <w:p w:rsidR="00523AE8" w:rsidRPr="00FD098A" w:rsidRDefault="00523AE8" w:rsidP="00523AE8">
      <w:pPr>
        <w:pStyle w:val="ConsPlusNormal"/>
        <w:ind w:firstLine="540"/>
        <w:jc w:val="both"/>
      </w:pPr>
      <w:r w:rsidRPr="00FD098A">
        <w:t>- 6670 Взнос в уставный капитал открытого акционерного общества "Высокотехнологический научно-исследовательский институт неорганических материалов имени академика А.А. Бочвара", г. Москва;</w:t>
      </w:r>
    </w:p>
    <w:p w:rsidR="00523AE8" w:rsidRPr="00FD098A" w:rsidRDefault="00523AE8" w:rsidP="00523AE8">
      <w:pPr>
        <w:pStyle w:val="ConsPlusNormal"/>
        <w:ind w:firstLine="540"/>
        <w:jc w:val="both"/>
      </w:pPr>
      <w:r w:rsidRPr="00FD098A">
        <w:t>- 6671 Взнос в уставный капитал открытого акционерного общества "Красная Звезда", г. Москва";</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16.12.2013 N 121н;</w:t>
      </w:r>
    </w:p>
    <w:p w:rsidR="00523AE8" w:rsidRPr="00FD098A" w:rsidRDefault="00523AE8" w:rsidP="00523AE8">
      <w:pPr>
        <w:pStyle w:val="ConsPlusNormal"/>
        <w:ind w:firstLine="540"/>
        <w:jc w:val="both"/>
      </w:pPr>
      <w:r w:rsidRPr="00FD098A">
        <w:t>- 6727 Взнос в уставный капитал открытого акционерного общества "НИИЭФА им. Д.В. Ефремова", г. Санкт-Петербург;</w:t>
      </w:r>
    </w:p>
    <w:p w:rsidR="00523AE8" w:rsidRPr="00FD098A" w:rsidRDefault="00523AE8" w:rsidP="00523AE8">
      <w:pPr>
        <w:pStyle w:val="ConsPlusNormal"/>
        <w:jc w:val="both"/>
      </w:pPr>
      <w:r w:rsidRPr="00FD098A">
        <w:t>(введено Приказом Минфина России от 30.07.2014 N 67н)</w:t>
      </w:r>
    </w:p>
    <w:p w:rsidR="00523AE8" w:rsidRPr="00FD098A" w:rsidRDefault="00523AE8" w:rsidP="00523AE8">
      <w:pPr>
        <w:pStyle w:val="ConsPlusNormal"/>
        <w:ind w:firstLine="540"/>
        <w:jc w:val="both"/>
      </w:pPr>
      <w:r w:rsidRPr="00FD098A">
        <w:t>- 6744 Взнос в уставный капитал акционерного общества "Государственный научный центр Российской Федерации - Физико-энергетический институт имени А.И. Лейпунского", г. Обнинск, Калужская область;</w:t>
      </w:r>
    </w:p>
    <w:p w:rsidR="00523AE8" w:rsidRPr="00FD098A" w:rsidRDefault="00523AE8" w:rsidP="00523AE8">
      <w:pPr>
        <w:pStyle w:val="ConsPlusNormal"/>
        <w:jc w:val="both"/>
      </w:pPr>
      <w:r w:rsidRPr="00FD098A">
        <w:t>(введено Приказом Минфина России от 17.04.2015 N 66н)</w:t>
      </w:r>
    </w:p>
    <w:p w:rsidR="00523AE8" w:rsidRPr="00FD098A" w:rsidRDefault="00523AE8" w:rsidP="00523AE8">
      <w:pPr>
        <w:pStyle w:val="ConsPlusNormal"/>
        <w:ind w:firstLine="540"/>
        <w:jc w:val="both"/>
      </w:pPr>
      <w:r w:rsidRPr="00FD098A">
        <w:t>- 6745 Взнос в уставный капитал акционерного общества "Государственный научный центр Российской Федерации Троицкий институт инновационных и термоядерных исследований", г. Москва, г. Троицк.</w:t>
      </w:r>
    </w:p>
    <w:p w:rsidR="00523AE8" w:rsidRPr="00FD098A" w:rsidRDefault="00523AE8" w:rsidP="00523AE8">
      <w:pPr>
        <w:pStyle w:val="ConsPlusNormal"/>
        <w:jc w:val="both"/>
      </w:pPr>
      <w:r w:rsidRPr="00FD098A">
        <w:t>(введено Приказом Минфина России от 17.04.2015 N 66н)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22 8 0000 Федеральная целевая программа "Развитие</w:t>
      </w:r>
    </w:p>
    <w:p w:rsidR="00523AE8" w:rsidRPr="00FD098A" w:rsidRDefault="00523AE8" w:rsidP="00523AE8">
      <w:pPr>
        <w:pStyle w:val="ConsPlusNormal"/>
        <w:jc w:val="center"/>
      </w:pPr>
      <w:r w:rsidRPr="00FD098A">
        <w:t>ядерного оружейного комплекса Российской Федерации</w:t>
      </w:r>
    </w:p>
    <w:p w:rsidR="00523AE8" w:rsidRPr="00FD098A" w:rsidRDefault="00523AE8" w:rsidP="00523AE8">
      <w:pPr>
        <w:pStyle w:val="ConsPlusNormal"/>
        <w:jc w:val="center"/>
      </w:pPr>
      <w:r w:rsidRPr="00FD098A">
        <w:t>на 2007 - 2015 годы и на период до 2020 года" в рамках</w:t>
      </w:r>
    </w:p>
    <w:p w:rsidR="00523AE8" w:rsidRPr="00FD098A" w:rsidRDefault="00523AE8" w:rsidP="00523AE8">
      <w:pPr>
        <w:pStyle w:val="ConsPlusNormal"/>
        <w:jc w:val="center"/>
      </w:pPr>
      <w:r w:rsidRPr="00FD098A">
        <w:t>государственной программы Российской Федерации</w:t>
      </w:r>
    </w:p>
    <w:p w:rsidR="00523AE8" w:rsidRPr="00FD098A" w:rsidRDefault="00523AE8" w:rsidP="00523AE8">
      <w:pPr>
        <w:pStyle w:val="ConsPlusNormal"/>
        <w:jc w:val="center"/>
      </w:pPr>
      <w:r w:rsidRPr="00FD098A">
        <w:t>"Развитие атомного энергопромышленного комплекса"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федеральной целевой программы "Развитие ядерного оружейного комплекса Российской Федерации на 2007 - 2015 годы и на период до 2020 года" по соответствующим направлениям расходов, в том числе:</w:t>
      </w:r>
    </w:p>
    <w:p w:rsidR="00523AE8" w:rsidRPr="00FD098A" w:rsidRDefault="00523AE8" w:rsidP="00523AE8">
      <w:pPr>
        <w:pStyle w:val="ConsPlusNormal"/>
        <w:ind w:firstLine="540"/>
        <w:jc w:val="both"/>
      </w:pPr>
      <w:r w:rsidRPr="00FD098A">
        <w:t>- 6381 Взнос в уставный капитал открытого акционерного общества "Государственный научный центр - Научно-исследовательский институт атомных реакторов", г. Димитровград-10, Ульяновская область;</w:t>
      </w:r>
    </w:p>
    <w:p w:rsidR="00523AE8" w:rsidRPr="00FD098A" w:rsidRDefault="00523AE8" w:rsidP="00523AE8">
      <w:pPr>
        <w:pStyle w:val="ConsPlusNormal"/>
        <w:ind w:firstLine="540"/>
        <w:jc w:val="both"/>
      </w:pPr>
      <w:r w:rsidRPr="00FD098A">
        <w:t>- 6384 Взнос в уставный капитал открытого акционерного общества "Машиностроительный завод", г. Электросталь, Московская область;</w:t>
      </w:r>
    </w:p>
    <w:p w:rsidR="00523AE8" w:rsidRPr="00FD098A" w:rsidRDefault="00523AE8" w:rsidP="00523AE8">
      <w:pPr>
        <w:pStyle w:val="ConsPlusNormal"/>
        <w:ind w:firstLine="540"/>
        <w:jc w:val="both"/>
      </w:pPr>
      <w:r w:rsidRPr="00FD098A">
        <w:t>- 6551 Взнос в уставный капитал открытого акционерного общества "Опытное Конструкторское Бюро Машиностроения имени И.И. Африкантова", г. Нижний Новгород;</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абзац исключен. - Приказ Минфина России от 16.12.2013 N 121н;</w:t>
      </w:r>
    </w:p>
    <w:p w:rsidR="00523AE8" w:rsidRPr="00FD098A" w:rsidRDefault="00523AE8" w:rsidP="00523AE8">
      <w:pPr>
        <w:pStyle w:val="ConsPlusNormal"/>
        <w:ind w:firstLine="540"/>
        <w:jc w:val="both"/>
      </w:pPr>
      <w:r w:rsidRPr="00FD098A">
        <w:t>- 6669 Взнос в уставный капитал открытого акционерного общества "Ордена Ленина Научно-исследовательский и конструкторский институт энерготехники имени Н.А. Доллежаля", г. Москва;</w:t>
      </w:r>
    </w:p>
    <w:p w:rsidR="00523AE8" w:rsidRPr="00FD098A" w:rsidRDefault="00523AE8" w:rsidP="00523AE8">
      <w:pPr>
        <w:pStyle w:val="ConsPlusNormal"/>
        <w:ind w:firstLine="540"/>
        <w:jc w:val="both"/>
      </w:pPr>
      <w:r w:rsidRPr="00FD098A">
        <w:t>- 6670 Взнос в уставный капитал открытого акционерного общества "Высокотехнологический научно-исследовательский институт неорганических материалов имени академика А.А. Бочвара", г. Москва;</w:t>
      </w:r>
    </w:p>
    <w:p w:rsidR="00523AE8" w:rsidRPr="00FD098A" w:rsidRDefault="00523AE8" w:rsidP="00523AE8">
      <w:pPr>
        <w:pStyle w:val="ConsPlusNormal"/>
        <w:ind w:firstLine="540"/>
        <w:jc w:val="both"/>
      </w:pPr>
      <w:r w:rsidRPr="00FD098A">
        <w:t>- 6671 Взнос в уставный капитал открытого акционерного общества "Красная Звезда", г. Москва";</w:t>
      </w:r>
    </w:p>
    <w:p w:rsidR="00523AE8" w:rsidRPr="00FD098A" w:rsidRDefault="00523AE8" w:rsidP="00523AE8">
      <w:pPr>
        <w:pStyle w:val="ConsPlusNormal"/>
        <w:ind w:firstLine="540"/>
        <w:jc w:val="both"/>
      </w:pPr>
      <w:r w:rsidRPr="00FD098A">
        <w:t>- 6744 Взнос в уставный капитал акционерного общества "Государственный научный центр Российской Федерации - Физико-энергетический институт имени А.И. Лейпунского", г. Обнинск, Калужская область.</w:t>
      </w:r>
    </w:p>
    <w:p w:rsidR="00523AE8" w:rsidRPr="00FD098A" w:rsidRDefault="00523AE8" w:rsidP="00523AE8">
      <w:pPr>
        <w:pStyle w:val="ConsPlusNormal"/>
        <w:jc w:val="both"/>
      </w:pPr>
      <w:r w:rsidRPr="00FD098A">
        <w:t>(введено Приказом Минфина России от 17.04.2015 N 66н)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22 9 0000 Федеральная целевая программа "Промышленная</w:t>
      </w:r>
    </w:p>
    <w:p w:rsidR="00523AE8" w:rsidRPr="00FD098A" w:rsidRDefault="00523AE8" w:rsidP="00523AE8">
      <w:pPr>
        <w:pStyle w:val="ConsPlusNormal"/>
        <w:jc w:val="center"/>
      </w:pPr>
      <w:r w:rsidRPr="00FD098A">
        <w:t>утилизация вооружения и военной техники ядерного комплекса</w:t>
      </w:r>
    </w:p>
    <w:p w:rsidR="00523AE8" w:rsidRPr="00FD098A" w:rsidRDefault="00523AE8" w:rsidP="00523AE8">
      <w:pPr>
        <w:pStyle w:val="ConsPlusNormal"/>
        <w:jc w:val="center"/>
      </w:pPr>
      <w:r w:rsidRPr="00FD098A">
        <w:t>на 2011 - 2015 годы и на период до 2020 года" в рамках</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атомного энергопромышленного комплекса"</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федеральной целевой программы "Промышленная утилизация вооружения и военной техники ядерного комплекса на 2011 - 2015 годы и на период до 2020 года" по соответствующим направлениям расходов, в том числе:</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- 2082 Реализация мероприятий подпрограммы "Промышленная утилизация ядерных боеприпасов на 2011 - 2015 годы и на период до 2020 года" федеральной целевой программы "Промышленная утилизация вооружения и военной техники ядерного комплекса на 2011 - 2015 годы и на период до 2020 года";</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- 2083 Реализация мероприятий подпрограммы "Промышленная утилизация атомных подводных лодок, надводных кораблей с ядерной энергетической установкой, судов атомного технологического обслуживания и реабилитация радиационно-опасных объектов на 2011 - 2015 годы и на период до 2020 года" федеральной целевой программы "Промышленная утилизация вооружения и военной техники ядерного комплекса на 2011 - 2015 годы и на период до 2020 года".</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jc w:val="center"/>
        <w:outlineLvl w:val="5"/>
      </w:pPr>
      <w:r w:rsidRPr="00FD098A">
        <w:t>4.2.2.23. Государственная программа Российской Федерации</w:t>
      </w:r>
    </w:p>
    <w:p w:rsidR="00523AE8" w:rsidRPr="00FD098A" w:rsidRDefault="00523AE8" w:rsidP="00523AE8">
      <w:pPr>
        <w:pStyle w:val="ConsPlusNormal"/>
        <w:jc w:val="center"/>
      </w:pPr>
      <w:r w:rsidRPr="00FD098A">
        <w:t>"Информационное общество (2011 - 2020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"Информационное общество (2011 - 2020 годы)" включают:</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23 0 0000 Государственная программа Российской Федерации</w:t>
      </w:r>
    </w:p>
    <w:p w:rsidR="00523AE8" w:rsidRPr="00FD098A" w:rsidRDefault="00523AE8" w:rsidP="00523AE8">
      <w:pPr>
        <w:pStyle w:val="ConsPlusNormal"/>
        <w:jc w:val="center"/>
      </w:pPr>
      <w:r w:rsidRPr="00FD098A">
        <w:t>"Информационное общество (2011 - 2020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"Информационное общество (2011 - 2020 годы)",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 федеральным целевым программам.</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23 1 0000 Подпрограмма "Информационно-телекоммуникационная</w:t>
      </w:r>
    </w:p>
    <w:p w:rsidR="00523AE8" w:rsidRPr="00FD098A" w:rsidRDefault="00523AE8" w:rsidP="00523AE8">
      <w:pPr>
        <w:pStyle w:val="ConsPlusNormal"/>
        <w:jc w:val="center"/>
      </w:pPr>
      <w:r w:rsidRPr="00FD098A">
        <w:t>инфраструктура информационного общества и услуги,</w:t>
      </w:r>
    </w:p>
    <w:p w:rsidR="00523AE8" w:rsidRPr="00FD098A" w:rsidRDefault="00523AE8" w:rsidP="00523AE8">
      <w:pPr>
        <w:pStyle w:val="ConsPlusNormal"/>
        <w:jc w:val="center"/>
      </w:pPr>
      <w:r w:rsidRPr="00FD098A">
        <w:t>оказываемые на ее основе" государственной программы</w:t>
      </w:r>
    </w:p>
    <w:p w:rsidR="00523AE8" w:rsidRPr="00FD098A" w:rsidRDefault="00523AE8" w:rsidP="00523AE8">
      <w:pPr>
        <w:pStyle w:val="ConsPlusNormal"/>
        <w:jc w:val="center"/>
      </w:pPr>
      <w:r w:rsidRPr="00FD098A">
        <w:t>Российской Федерации "Информационное</w:t>
      </w:r>
    </w:p>
    <w:p w:rsidR="00523AE8" w:rsidRPr="00FD098A" w:rsidRDefault="00523AE8" w:rsidP="00523AE8">
      <w:pPr>
        <w:pStyle w:val="ConsPlusNormal"/>
        <w:jc w:val="center"/>
      </w:pPr>
      <w:r w:rsidRPr="00FD098A">
        <w:t>общество (2011 - 2020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- 2026 Конверсия радиочастотного спектра;</w:t>
      </w:r>
    </w:p>
    <w:p w:rsidR="00523AE8" w:rsidRPr="00FD098A" w:rsidRDefault="00523AE8" w:rsidP="00523AE8">
      <w:pPr>
        <w:pStyle w:val="ConsPlusNormal"/>
        <w:ind w:firstLine="540"/>
        <w:jc w:val="both"/>
      </w:pPr>
      <w:r w:rsidRPr="00FD098A">
        <w:t>- 2044 Финансовое обеспечение оказания универсальных услуг связи;</w:t>
      </w:r>
    </w:p>
    <w:p w:rsidR="00523AE8" w:rsidRPr="00FD098A" w:rsidRDefault="00523AE8" w:rsidP="00523AE8">
      <w:pPr>
        <w:pStyle w:val="ConsPlusNormal"/>
        <w:jc w:val="both"/>
      </w:pPr>
      <w:r w:rsidRPr="00FD098A">
        <w:t>(введено Приказом Минфина России от 30.07.2014 N 67н)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- 5060 Субсидии на мероприятия в области информационно-коммуникационных и телекоммуникационных технологий для подготовки и проведения XXVII Всемирной летней Универсиады 2013 г. в г. Казани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- 6453 Субсидии на возмещение операторам связи убытков, причиняемых оказанием универсальных услуг связи, а также на возмещение затрат оператору базы данных перенесенных абонентских номеров</w:t>
      </w:r>
    </w:p>
    <w:p w:rsidR="00523AE8" w:rsidRPr="00FD098A" w:rsidRDefault="00523AE8" w:rsidP="00523AE8">
      <w:pPr>
        <w:pStyle w:val="ConsPlusNormal"/>
        <w:ind w:firstLine="540"/>
        <w:jc w:val="both"/>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федерального бюджета, связанные с предоставлением субсидий на возмещение операторам универсального обслуживания убытков, </w:t>
      </w:r>
      <w:r w:rsidRPr="00FD098A">
        <w:lastRenderedPageBreak/>
        <w:t>возникающих в связи с оказанием универсальных услуг связи, а также на возмещение оператору базы данных перенесенных абонентских номеров затрат, связанных с созданием и функционированием указанной базы данных.</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абзац исключен. - Приказ Минфина России от 16.12.2013 N 121н;</w:t>
      </w:r>
    </w:p>
    <w:p w:rsidR="00523AE8" w:rsidRPr="00FD098A" w:rsidRDefault="00523AE8" w:rsidP="00523AE8">
      <w:pPr>
        <w:pStyle w:val="ConsPlusNormal"/>
        <w:ind w:firstLine="540"/>
        <w:jc w:val="both"/>
      </w:pPr>
      <w:r w:rsidRPr="00FD098A">
        <w:t>- абзац исключен. - Приказ Минфина России от 16.12.2013 N 121н;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- 6831 Создание и модернизация инфраструктуры связи в целях развития широкополосного доступа к сети Интернет и снижения "цифрового неравенства" субъектов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- 6871 Субсидии федеральному государственному унитарному предприятию "Почта России" на закупку почтово-багажных вагонов;</w:t>
      </w:r>
    </w:p>
    <w:p w:rsidR="00523AE8" w:rsidRPr="00FD098A" w:rsidRDefault="00523AE8" w:rsidP="00523AE8">
      <w:pPr>
        <w:pStyle w:val="ConsPlusNormal"/>
        <w:jc w:val="both"/>
      </w:pPr>
      <w:r w:rsidRPr="00FD098A">
        <w:t>(введено Приказом Минфина России от 02.06.2015 N 86н)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- 7001 Реализация мероприятий в сфере информационно-коммуникационных технологий</w:t>
      </w:r>
    </w:p>
    <w:p w:rsidR="00523AE8" w:rsidRPr="00FD098A" w:rsidRDefault="00523AE8" w:rsidP="00523AE8">
      <w:pPr>
        <w:pStyle w:val="ConsPlusNormal"/>
        <w:ind w:firstLine="540"/>
        <w:jc w:val="both"/>
      </w:pPr>
      <w:r w:rsidRPr="00FD098A">
        <w:t>(введено Приказом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мероприятия по развитию электронного правительства, повышению качества государственных услуг за счет создания и внедрения современных информационных технологий, а также развитию сервисов на основе информационных технологий в образовании, науке и культуре.</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23 2 0000 Подпрограмма "Информационная</w:t>
      </w:r>
    </w:p>
    <w:p w:rsidR="00523AE8" w:rsidRPr="00FD098A" w:rsidRDefault="00523AE8" w:rsidP="00523AE8">
      <w:pPr>
        <w:pStyle w:val="ConsPlusNormal"/>
        <w:jc w:val="center"/>
      </w:pPr>
      <w:r w:rsidRPr="00FD098A">
        <w:t>среда" государственной программы Российской Федерации</w:t>
      </w:r>
    </w:p>
    <w:p w:rsidR="00523AE8" w:rsidRPr="00FD098A" w:rsidRDefault="00523AE8" w:rsidP="00523AE8">
      <w:pPr>
        <w:pStyle w:val="ConsPlusNormal"/>
        <w:jc w:val="center"/>
      </w:pPr>
      <w:r w:rsidRPr="00FD098A">
        <w:t>"Информационное общество (2011 - 2020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- 6075 Премии Правительства Российской Федерации в области средств массовой информации</w:t>
      </w:r>
    </w:p>
    <w:p w:rsidR="00523AE8" w:rsidRPr="00FD098A" w:rsidRDefault="00523AE8" w:rsidP="00523AE8">
      <w:pPr>
        <w:pStyle w:val="ConsPlusNormal"/>
        <w:ind w:firstLine="540"/>
        <w:jc w:val="both"/>
      </w:pPr>
      <w:r w:rsidRPr="00FD098A">
        <w:t>(введено Приказом Минфина России от 17.04.2015 N 66н)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 премий Правительства Российской Федерации в области средств массовой информации в соответствии с постановлением Правительства Российской Федерации от 20 июля 2013 года N 606 "О премиях Правительства Российской Федерации в области средств массовой информации".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- 6090 Субсидии открытому акционерному обществу "Первый канал" на финансовое обеспечение и (или) возмещение затрат, связанных с производством и приобретением программного продукта, наполнением им телеэфира и с обеспечением мероприятий по доведению его до телезрителей;</w:t>
      </w:r>
    </w:p>
    <w:p w:rsidR="00523AE8" w:rsidRPr="00FD098A" w:rsidRDefault="00523AE8" w:rsidP="00523AE8">
      <w:pPr>
        <w:pStyle w:val="ConsPlusNormal"/>
        <w:jc w:val="both"/>
      </w:pPr>
      <w:r w:rsidRPr="00FD098A">
        <w:t>(введено Приказом Минфина России от 21.07.2015 N 114н)</w:t>
      </w:r>
    </w:p>
    <w:p w:rsidR="00523AE8" w:rsidRPr="00FD098A" w:rsidRDefault="00523AE8" w:rsidP="00523AE8">
      <w:pPr>
        <w:pStyle w:val="ConsPlusNormal"/>
        <w:ind w:firstLine="540"/>
        <w:jc w:val="both"/>
      </w:pPr>
      <w:r w:rsidRPr="00FD098A">
        <w:t>- 6241 Субсидии автономной некоммерческой организации "ТВ-Новости" на создание средств массовой информации: телеканалов, радиоканалов, сетевых изданий и их распространение в мировом информационном пространстве, покрытие расходов, связанных с производством и распространением на российском и международном рынках продукции СМИ (программ СМИ);</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- 6242 Субсидии автономной некоммерческой организации "Общественное телевидение России";</w:t>
      </w:r>
    </w:p>
    <w:p w:rsidR="00523AE8" w:rsidRPr="00FD098A" w:rsidRDefault="00523AE8" w:rsidP="00523AE8">
      <w:pPr>
        <w:pStyle w:val="ConsPlusNormal"/>
        <w:ind w:firstLine="540"/>
        <w:jc w:val="both"/>
      </w:pPr>
      <w:r w:rsidRPr="00FD098A">
        <w:t>- абзац исключен. - Приказ Минфина России от 16.12.2013 N 121н;</w:t>
      </w:r>
    </w:p>
    <w:p w:rsidR="00523AE8" w:rsidRPr="00FD098A" w:rsidRDefault="00523AE8" w:rsidP="00523AE8">
      <w:pPr>
        <w:pStyle w:val="ConsPlusNormal"/>
        <w:ind w:firstLine="540"/>
        <w:jc w:val="both"/>
      </w:pPr>
      <w:r w:rsidRPr="00FD098A">
        <w:t>- 6252 Субсидии автономной некоммерческой организации "Спортивное вещание";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- 6405 Субсидии федеральному государственному унитарному предприятию "Российское агентство международной информации "РИА Новости" на приобретение специализированного оборудования и подготовку кадров в целях фотографического освещения XXII Олимпийских зимних игр и XI Паралимпийских зимних игр 2014 года в городе Сочи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- 6407 Субсидии федеральному государственному унитарному предприятию "Российское агентство международной информации "РИА Новости" на финансовое обеспечение расходов по организации работы Медиа-центра для неаккредитованных журналистов в г. Сочи во время проведения XXII Олимпийских зимних игр и XI Паралимпийских зимних игр 2014 года в городе Сочи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- 6417 Субсидии федеральному государственному унитарному предприятию "Международное информационное агентство "Россия сегодня";</w:t>
      </w:r>
    </w:p>
    <w:p w:rsidR="00523AE8" w:rsidRPr="00FD098A" w:rsidRDefault="00523AE8" w:rsidP="00523AE8">
      <w:pPr>
        <w:pStyle w:val="ConsPlusNormal"/>
        <w:jc w:val="both"/>
      </w:pPr>
      <w:r w:rsidRPr="00FD098A">
        <w:t>(введено Приказом Минфина России от 20.02.2014 N 11н)</w:t>
      </w:r>
    </w:p>
    <w:p w:rsidR="00523AE8" w:rsidRPr="00FD098A" w:rsidRDefault="00523AE8" w:rsidP="00523AE8">
      <w:pPr>
        <w:pStyle w:val="ConsPlusNormal"/>
        <w:ind w:firstLine="540"/>
        <w:jc w:val="both"/>
      </w:pPr>
      <w:r w:rsidRPr="00FD098A">
        <w:t>- абзац исключен. - Приказ Минфина России от 16.12.2013 N 121н;</w:t>
      </w:r>
    </w:p>
    <w:p w:rsidR="00523AE8" w:rsidRPr="00FD098A" w:rsidRDefault="00523AE8" w:rsidP="00523AE8">
      <w:pPr>
        <w:pStyle w:val="ConsPlusNormal"/>
        <w:ind w:firstLine="540"/>
        <w:jc w:val="both"/>
      </w:pPr>
      <w:r w:rsidRPr="00FD098A">
        <w:t>- 6454 Субсидии организациям, осуществляющим ведение федеральных информационных фондов, баз и банков данных;</w:t>
      </w:r>
    </w:p>
    <w:p w:rsidR="00523AE8" w:rsidRPr="00FD098A" w:rsidRDefault="00523AE8" w:rsidP="00523AE8">
      <w:pPr>
        <w:pStyle w:val="ConsPlusNormal"/>
        <w:ind w:firstLine="540"/>
        <w:jc w:val="both"/>
      </w:pPr>
      <w:r w:rsidRPr="00FD098A">
        <w:t>- 6491 Государственная поддержка в сфере средств массовой информации;</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- 6493 Субсидии федеральному государственному унитарному предприятию "Информационное телеграфное агентство России (ИТАР-ТАСС)" на финансовое обеспечение расходов по организации мероприятий по освещению государственной политики и общественной жизни в Российской Федерации, сбора и оперативного распространения информации о событиях в сфере политики, экономики, культуры, науки, спорта в целях обеспечения органов государственной власти необходимой информацией, а также расходов для обеспечения международной деятельности;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- 6494 Субсидии организациям, осуществляющим производство, распространение и тиражирование социально значимых программ в области электронных средств массовой информации, на создание и поддержание в сети "Интернет" сайтов, имеющих социальное или образовательное значение;</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на предоставление субсидий организациям, осуществляющим производство, распространение и тиражирование социально значимых программ в сфере электронных средств массовой информации, на создание и поддержание в сети "Интернет" сайтов, имеющих социальное или образовательное значение.</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- 6495 Субсидии федеральному государственному унитарному предприятию "Всероссийская государственная телевизионная и радиовещательная компания" на финансовое обеспечение деятельности, а также на покрытие расходов, связанных с производством программного продукта, наполнением им телерадиоэфира и с обеспечением мероприятий по доведению его до телезрителей и радиослушателей, на обеспечение международной деятельности, на содержание зарубежных корреспондентских пунктов;</w:t>
      </w:r>
    </w:p>
    <w:p w:rsidR="00523AE8" w:rsidRPr="00FD098A" w:rsidRDefault="00523AE8" w:rsidP="00523AE8">
      <w:pPr>
        <w:pStyle w:val="ConsPlusNormal"/>
        <w:ind w:firstLine="540"/>
        <w:jc w:val="both"/>
      </w:pPr>
      <w:r w:rsidRPr="00FD098A">
        <w:t>- 6496 Субсидии федеральному государственному унитарному предприятию "Телевизионный технический центр "Останкино" на проведение капитального ремонта инженерного оборудования и техническое перевооружение производственно-технологического оборудования;</w:t>
      </w:r>
    </w:p>
    <w:p w:rsidR="00523AE8" w:rsidRPr="00FD098A" w:rsidRDefault="00523AE8" w:rsidP="00523AE8">
      <w:pPr>
        <w:pStyle w:val="ConsPlusNormal"/>
        <w:ind w:firstLine="540"/>
        <w:jc w:val="both"/>
      </w:pPr>
      <w:r w:rsidRPr="00FD098A">
        <w:t>- 6497 Субсидии открытому акционерному обществу "Первый канал", открытому акционерному обществу "Телекомпания НТВ", открытому акционерному обществу "Телерадиокомпания "Петербург", закрытому акционерному обществу "Карусель" и открытому акционерному обществу "ТВ Центр" на оплату предоставленных федеральным государственным унитарным предприятием "Российская телевизионная и радиовещательная сеть" услуг по распространению и трансляции их программ в населенных пунктах с численностью населения менее 100 тысяч человек;</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- 6500 Субсидии издательствам и издающим организациям на реализацию социально значимых проектов, государственную поддержку непериодических изданий;</w:t>
      </w:r>
    </w:p>
    <w:p w:rsidR="00523AE8" w:rsidRPr="00FD098A" w:rsidRDefault="00523AE8" w:rsidP="00523AE8">
      <w:pPr>
        <w:pStyle w:val="ConsPlusNormal"/>
        <w:ind w:firstLine="540"/>
        <w:jc w:val="both"/>
      </w:pPr>
      <w:r w:rsidRPr="00FD098A">
        <w:t>- 6599 Субсидия федеральному государственному унитарному предприятию "Российская телевизионная и радиовещательная сеть" на возмещение затрат на содержание и эксплуатацию средств мощной радиосвязи;</w:t>
      </w:r>
    </w:p>
    <w:p w:rsidR="00523AE8" w:rsidRPr="00FD098A" w:rsidRDefault="00523AE8" w:rsidP="00523AE8">
      <w:pPr>
        <w:pStyle w:val="ConsPlusNormal"/>
        <w:jc w:val="both"/>
      </w:pPr>
      <w:r w:rsidRPr="00FD098A">
        <w:t>(введено Приказом Минфина России от 21.11.2014 N 134н)</w:t>
      </w:r>
    </w:p>
    <w:p w:rsidR="00523AE8" w:rsidRPr="00FD098A" w:rsidRDefault="00523AE8" w:rsidP="00523AE8">
      <w:pPr>
        <w:pStyle w:val="ConsPlusNormal"/>
        <w:ind w:firstLine="540"/>
        <w:jc w:val="both"/>
      </w:pPr>
      <w:r w:rsidRPr="00FD098A">
        <w:t>- 6717 Субсидии федеральному государственному унитарному предприятию "Всероссийская государственная телевизионная и радиовещательная компания" на финансовое обеспечение мероприятий по переходу в 2013 - 2015 годах на производство программ в цифровом формате</w:t>
      </w:r>
    </w:p>
    <w:p w:rsidR="00523AE8" w:rsidRPr="00FD098A" w:rsidRDefault="00523AE8" w:rsidP="00523AE8">
      <w:pPr>
        <w:pStyle w:val="ConsPlusNormal"/>
        <w:ind w:firstLine="540"/>
        <w:jc w:val="both"/>
      </w:pPr>
      <w:r w:rsidRPr="00FD098A">
        <w:lastRenderedPageBreak/>
        <w:t>По данному направлению расходов отражаются расходы федерального бюджета, направленные на обновление оборудования головного предприятия федерального государственного унитарного предприятия "Всероссийская государственная телевизионная и радиовещательная компания" и его региональных филиалов для осуществления производства программ в цифровом формате для целей цифрового телевещания.</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23 3 0000 Подпрограмма "Безопасность в информационном</w:t>
      </w:r>
    </w:p>
    <w:p w:rsidR="00523AE8" w:rsidRPr="00FD098A" w:rsidRDefault="00523AE8" w:rsidP="00523AE8">
      <w:pPr>
        <w:pStyle w:val="ConsPlusNormal"/>
        <w:jc w:val="center"/>
      </w:pPr>
      <w:r w:rsidRPr="00FD098A">
        <w:t>обществе" государственной программы Российской Федерации</w:t>
      </w:r>
    </w:p>
    <w:p w:rsidR="00523AE8" w:rsidRPr="00FD098A" w:rsidRDefault="00523AE8" w:rsidP="00523AE8">
      <w:pPr>
        <w:pStyle w:val="ConsPlusNormal"/>
        <w:jc w:val="center"/>
      </w:pPr>
      <w:r w:rsidRPr="00FD098A">
        <w:t>"Информационное общество (2011 - 2020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- 5061 Субсидии на создание технопарков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абзац исключен. - Приказ Минфина России от 16.12.2013 N 121н;</w:t>
      </w:r>
    </w:p>
    <w:p w:rsidR="00523AE8" w:rsidRPr="00FD098A" w:rsidRDefault="00523AE8" w:rsidP="00523AE8">
      <w:pPr>
        <w:pStyle w:val="ConsPlusNormal"/>
        <w:ind w:firstLine="540"/>
        <w:jc w:val="both"/>
      </w:pPr>
      <w:r w:rsidRPr="00FD098A">
        <w:t>- 6456 Субсидия федеральным государственным унитарным предприятиям - радиочастотным центрам федеральных округов на финансовое обеспечение затрат, связанных с выполнением возложенных на них функций;</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- 6566 Субсидия федеральному государственному унитарному предприятию "Главный радиочастотный центр" на возмещение затрат, связанных с выполнением работ по образованию позывных сигналов для опознавания радиоэлектронных средств гражданского назначения и проверкой соответствия судовых радиостанций требованиям международных договоров Российской Федерации и требованиям законодательства Российской Федерации в области связи;</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- 7002 Обеспечение безопасности в информационном обществе</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мероприятия в области обеспечения безопасности в информационно-телекоммуникационной сфере.</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23 4 0000 Подпрограмма "Информационное</w:t>
      </w:r>
    </w:p>
    <w:p w:rsidR="00523AE8" w:rsidRPr="00FD098A" w:rsidRDefault="00523AE8" w:rsidP="00523AE8">
      <w:pPr>
        <w:pStyle w:val="ConsPlusNormal"/>
        <w:jc w:val="center"/>
      </w:pPr>
      <w:r w:rsidRPr="00FD098A">
        <w:t>государство" государственной программы Российской Федерации</w:t>
      </w:r>
    </w:p>
    <w:p w:rsidR="00523AE8" w:rsidRPr="00FD098A" w:rsidRDefault="00523AE8" w:rsidP="00523AE8">
      <w:pPr>
        <w:pStyle w:val="ConsPlusNormal"/>
        <w:jc w:val="center"/>
      </w:pPr>
      <w:r w:rsidRPr="00FD098A">
        <w:t>"Информационное общество (2011 - 2020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- 5028 Субсидии на поддержку региональных проектов в сфере информационных технологий</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мероприятия по поддержке региональных проектов в сфере информационных технологий.</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соответствующим кодам вида доходов 000 2 02 02217 00 0000 151 "Субсидии бюджетам на поддержку региональных проектов в сфере информационных технологий" классификации доходов бюджетов.</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По данному направлению расходов отражаются расходы бюджетов субъектов Российской Федерации на поддержку региональных проектов в сфере информационных технологий, в том числе на предоставление субсидий местным бюджетам на указанные цели, осуществляемые за счет субсидий из федерального бюджета.</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местных бюджетов на расходы местных бюджетов на поддержку региональных проектов в сфере информационных технологий, осуществляемые за счет субсидий из федерального бюджета.</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- 7001 Реализация мероприятий в сфере информационно-коммуникационных технологий</w:t>
      </w:r>
    </w:p>
    <w:p w:rsidR="00523AE8" w:rsidRPr="00FD098A" w:rsidRDefault="00523AE8" w:rsidP="00523AE8">
      <w:pPr>
        <w:pStyle w:val="ConsPlusNormal"/>
        <w:ind w:firstLine="540"/>
        <w:jc w:val="both"/>
      </w:pPr>
      <w:r w:rsidRPr="00FD098A">
        <w:lastRenderedPageBreak/>
        <w:t>По данному направлению расходов отражаются расходы федерального бюджета на мероприятия по развитию электронного правительства, повышению качества государственных услуг за счет создания и внедрения современных информационных технологий, а также развитию сервисов на основе информационных технологий в образовании, науке и культуре.</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23 5 0000 Федеральная целевая программа "Развитие</w:t>
      </w:r>
    </w:p>
    <w:p w:rsidR="00523AE8" w:rsidRPr="00FD098A" w:rsidRDefault="00523AE8" w:rsidP="00523AE8">
      <w:pPr>
        <w:pStyle w:val="ConsPlusNormal"/>
        <w:jc w:val="center"/>
      </w:pPr>
      <w:r w:rsidRPr="00FD098A">
        <w:t>телерадиовещания в Российской Федерации на 2009 - 2015</w:t>
      </w:r>
    </w:p>
    <w:p w:rsidR="00523AE8" w:rsidRPr="00FD098A" w:rsidRDefault="00523AE8" w:rsidP="00523AE8">
      <w:pPr>
        <w:pStyle w:val="ConsPlusNormal"/>
        <w:jc w:val="center"/>
      </w:pPr>
      <w:r w:rsidRPr="00FD098A">
        <w:t>годы" в рамках государственной программы Российской</w:t>
      </w:r>
    </w:p>
    <w:p w:rsidR="00523AE8" w:rsidRPr="00FD098A" w:rsidRDefault="00523AE8" w:rsidP="00523AE8">
      <w:pPr>
        <w:pStyle w:val="ConsPlusNormal"/>
        <w:jc w:val="center"/>
      </w:pPr>
      <w:r w:rsidRPr="00FD098A">
        <w:t>Федерации "Информационное общество (2011 - 2020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федеральной целевой программы "Развитие телерадиовещания в Российской Федерации на 2009 - 2015 годы" по соответствующим направлениям расходов.</w:t>
      </w:r>
    </w:p>
    <w:p w:rsidR="00523AE8" w:rsidRPr="00FD098A" w:rsidRDefault="00523AE8" w:rsidP="00523AE8">
      <w:pPr>
        <w:pStyle w:val="ConsPlusNormal"/>
        <w:jc w:val="center"/>
      </w:pPr>
    </w:p>
    <w:p w:rsidR="00523AE8" w:rsidRPr="00FD098A" w:rsidRDefault="00523AE8" w:rsidP="00523AE8">
      <w:pPr>
        <w:pStyle w:val="ConsPlusNormal"/>
        <w:jc w:val="center"/>
        <w:outlineLvl w:val="5"/>
      </w:pPr>
      <w:r w:rsidRPr="00FD098A">
        <w:t>4.2.2.24. Государственная программа Российской Федерации</w:t>
      </w:r>
    </w:p>
    <w:p w:rsidR="00523AE8" w:rsidRPr="00FD098A" w:rsidRDefault="00523AE8" w:rsidP="00523AE8">
      <w:pPr>
        <w:pStyle w:val="ConsPlusNormal"/>
        <w:jc w:val="center"/>
      </w:pPr>
      <w:r w:rsidRPr="00FD098A">
        <w:t>"Развитие транспортной системы"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"Развитие транспортной системы" включают:</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24 0 0000 Государственная программа Российской Федерации</w:t>
      </w:r>
    </w:p>
    <w:p w:rsidR="00523AE8" w:rsidRPr="00FD098A" w:rsidRDefault="00523AE8" w:rsidP="00523AE8">
      <w:pPr>
        <w:pStyle w:val="ConsPlusNormal"/>
        <w:jc w:val="center"/>
      </w:pPr>
      <w:r w:rsidRPr="00FD098A">
        <w:t>"Развитие транспортной системы"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"Развитие транспортной системы",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 федеральным целевым программам.</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24 1 0000 Подпрограмма "Магистральный железнодорожный</w:t>
      </w:r>
    </w:p>
    <w:p w:rsidR="00523AE8" w:rsidRPr="00FD098A" w:rsidRDefault="00523AE8" w:rsidP="00523AE8">
      <w:pPr>
        <w:pStyle w:val="ConsPlusNormal"/>
        <w:jc w:val="center"/>
      </w:pPr>
      <w:r w:rsidRPr="00FD098A">
        <w:t>транспорт" государственной программы Российской Федерации</w:t>
      </w:r>
    </w:p>
    <w:p w:rsidR="00523AE8" w:rsidRPr="00FD098A" w:rsidRDefault="00523AE8" w:rsidP="00523AE8">
      <w:pPr>
        <w:pStyle w:val="ConsPlusNormal"/>
        <w:jc w:val="center"/>
      </w:pPr>
      <w:r w:rsidRPr="00FD098A">
        <w:t>"Развитие транспортной системы"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- 4010 Создание транспортной инфраструктуры для освоения минерально-сырьевых ресурсов юго-востока Забайкальского края;</w:t>
      </w:r>
    </w:p>
    <w:p w:rsidR="00523AE8" w:rsidRPr="00FD098A" w:rsidRDefault="00523AE8" w:rsidP="00523AE8">
      <w:pPr>
        <w:pStyle w:val="ConsPlusNormal"/>
        <w:jc w:val="both"/>
      </w:pPr>
      <w:r w:rsidRPr="00FD098A">
        <w:t>(введено Приказом Минфина России от 14.05.2014 N 34н)</w:t>
      </w:r>
    </w:p>
    <w:p w:rsidR="00523AE8" w:rsidRPr="00FD098A" w:rsidRDefault="00523AE8" w:rsidP="00523AE8">
      <w:pPr>
        <w:pStyle w:val="ConsPlusNormal"/>
        <w:ind w:firstLine="540"/>
        <w:jc w:val="both"/>
      </w:pPr>
      <w:r w:rsidRPr="00FD098A">
        <w:t>- 4011 Организация скоростного движения пассажирских поездов на участке Санкт-Петербург - Бусловская Октябрьской железной дороги;</w:t>
      </w:r>
    </w:p>
    <w:p w:rsidR="00523AE8" w:rsidRPr="00FD098A" w:rsidRDefault="00523AE8" w:rsidP="00523AE8">
      <w:pPr>
        <w:pStyle w:val="ConsPlusNormal"/>
        <w:jc w:val="both"/>
      </w:pPr>
      <w:r w:rsidRPr="00FD098A">
        <w:t>(введено Приказом Минфина России от 14.05.2014 N 34н)</w:t>
      </w:r>
    </w:p>
    <w:p w:rsidR="00523AE8" w:rsidRPr="00FD098A" w:rsidRDefault="00523AE8" w:rsidP="00523AE8">
      <w:pPr>
        <w:pStyle w:val="ConsPlusNormal"/>
        <w:ind w:firstLine="540"/>
        <w:jc w:val="both"/>
      </w:pPr>
      <w:r w:rsidRPr="00FD098A">
        <w:t>- 4012 Создание промышленного комплекса г. Новомосковск Тульской области;</w:t>
      </w:r>
    </w:p>
    <w:p w:rsidR="00523AE8" w:rsidRPr="00FD098A" w:rsidRDefault="00523AE8" w:rsidP="00523AE8">
      <w:pPr>
        <w:pStyle w:val="ConsPlusNormal"/>
        <w:jc w:val="both"/>
      </w:pPr>
      <w:r w:rsidRPr="00FD098A">
        <w:t>(введено Приказом Минфина России от 14.05.2014 N 34н)</w:t>
      </w:r>
    </w:p>
    <w:p w:rsidR="00523AE8" w:rsidRPr="00FD098A" w:rsidRDefault="00523AE8" w:rsidP="00523AE8">
      <w:pPr>
        <w:pStyle w:val="ConsPlusNormal"/>
        <w:ind w:firstLine="540"/>
        <w:jc w:val="both"/>
      </w:pPr>
      <w:r w:rsidRPr="00FD098A">
        <w:t>- 5108 Комплексное развитие Нижнего Приангарья;</w:t>
      </w:r>
    </w:p>
    <w:p w:rsidR="00523AE8" w:rsidRPr="00FD098A" w:rsidRDefault="00523AE8" w:rsidP="00523AE8">
      <w:pPr>
        <w:pStyle w:val="ConsPlusNormal"/>
        <w:jc w:val="both"/>
      </w:pPr>
      <w:r w:rsidRPr="00FD098A">
        <w:t>(введено Приказом Минфина России от 14.05.2014 N 34н)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- 5132 Субсидии на государственную поддержку пассажирских железнодорожных перевозок в пригородном сообщении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- 5154 Иные межбюджетные трансферты на реализацию мероприятий по подготовке и проведению чемпионата мира по футболу в 2018 году в Российской Федерации</w:t>
      </w:r>
    </w:p>
    <w:p w:rsidR="00523AE8" w:rsidRPr="00FD098A" w:rsidRDefault="00523AE8" w:rsidP="00523AE8">
      <w:pPr>
        <w:pStyle w:val="ConsPlusNormal"/>
        <w:ind w:firstLine="540"/>
        <w:jc w:val="both"/>
      </w:pPr>
      <w:r w:rsidRPr="00FD098A">
        <w:t>(введено Приказом Минфина России от 29.12.2014 N 176н)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федерального бюджета, предусмотренные на предоставление бюджетам субъектов Российской Федерации и муниципальных образований иных межбюджетных трансфертов на финансовое обеспечение мероприятий по подготовке и проведению чемпионата мира по футболу в 2018 году в Российской Федерации, связанных со строительством и/или </w:t>
      </w:r>
      <w:r w:rsidRPr="00FD098A">
        <w:lastRenderedPageBreak/>
        <w:t>реконструкцией спортивных объектов, а также развитием метрополитенов в г. Санкт-Петербурге и г. Нижнем Новгороде.</w:t>
      </w:r>
    </w:p>
    <w:p w:rsidR="00523AE8" w:rsidRPr="00FD098A" w:rsidRDefault="00523AE8" w:rsidP="00523AE8">
      <w:pPr>
        <w:pStyle w:val="ConsPlusNormal"/>
        <w:ind w:firstLine="540"/>
        <w:jc w:val="both"/>
      </w:pPr>
      <w:r w:rsidRPr="00FD098A">
        <w:t>Поступление иных межбюджетных трансфертов на указанные цели отражается по соответствующим кодам вида доходов 000 2 02 04060 00 0000 151 "Межбюджетные трансферты, передаваемые бюджетам на реализацию мероприятий по подготовке и проведению чемпионата мира по футболу в 2018 году в Российской Федерации в целях строительства и/или реконструкции спортивных объектов, а также развития метрополитенов в г. Санкт-Петербурге и г. Нижнем Новгороде"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производимые за счет иных межбюджетных трансфертов, выделяемых из федерального бюджета на мероприятия по подготовке и проведению чемпионата мира по футболу в 2018 году в Российской Федерации, связанные со строительством и/или реконструкцией спортивных объектов, а также с развитием метрополитенов в г. Санкт-Петербурге и г. Нижнем Новгороде.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- 6076 Субсидии открытому акционерному обществу "Российские железные дороги" на компенсацию расходов по содержанию автомобильной дороги Адлер - горноклиматический курорт "Альпика-Сервис";</w:t>
      </w:r>
    </w:p>
    <w:p w:rsidR="00523AE8" w:rsidRPr="00FD098A" w:rsidRDefault="00523AE8" w:rsidP="00523AE8">
      <w:pPr>
        <w:pStyle w:val="ConsPlusNormal"/>
        <w:jc w:val="both"/>
      </w:pPr>
      <w:r w:rsidRPr="00FD098A">
        <w:t>(введено Приказом Минфина России от 17.04.2015 N 66н)</w:t>
      </w:r>
    </w:p>
    <w:p w:rsidR="00523AE8" w:rsidRPr="00FD098A" w:rsidRDefault="00523AE8" w:rsidP="00523AE8">
      <w:pPr>
        <w:pStyle w:val="ConsPlusNormal"/>
        <w:ind w:firstLine="540"/>
        <w:jc w:val="both"/>
      </w:pPr>
      <w:r w:rsidRPr="00FD098A">
        <w:t>- 6079 Субсидии организациям железнодорожного транспорта на компенсацию потерь в доходах, возникающих в результате государственного регулирования тарифов на перевозку пассажиров в поездах дальнего следования в плацкартных и общих вагонах;</w:t>
      </w:r>
    </w:p>
    <w:p w:rsidR="00523AE8" w:rsidRPr="00FD098A" w:rsidRDefault="00523AE8" w:rsidP="00523AE8">
      <w:pPr>
        <w:pStyle w:val="ConsPlusNormal"/>
        <w:ind w:firstLine="540"/>
        <w:jc w:val="both"/>
      </w:pPr>
      <w:r w:rsidRPr="00FD098A">
        <w:t>- 6080 Субсидии организациям железнодорожного транспорта на компенсацию потерь в доходах, возникающих в результате установления льгот по тарифам на перевозку обучающихся и воспитанников общеобразовательных учреждений старше 10 лет железнодорожным транспортом общего пользования в общих и плацкартных вагонах в поездах дальнего следования всех категорий;</w:t>
      </w:r>
    </w:p>
    <w:p w:rsidR="00523AE8" w:rsidRPr="00FD098A" w:rsidRDefault="00523AE8" w:rsidP="00523AE8">
      <w:pPr>
        <w:pStyle w:val="ConsPlusNormal"/>
        <w:ind w:firstLine="540"/>
        <w:jc w:val="both"/>
      </w:pPr>
      <w:r w:rsidRPr="00FD098A">
        <w:t>- 6081 Субсидии открытому акционерному обществу "Российские железные дороги" на компенсацию потерь в доходах, возникающих в результате государственного регулирования тарифов на услуги по использованию инфраструктуры железнодорожного транспорта общего пользования, оказываемые при осуществлении перевозок пассажиров в пригородном сообщении;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- 6088 Субсидии открытому акционерному обществу "Российские железные дороги" на возмещение потерь в доходах, возникающих в результате осуществления перевозок грузов железнодорожным транспортом в пострадавшие от крупномасштабного наводнения районы, расположенные на территориях Республики Саха (Якутия), Приморского и Хабаровского краев, Амурской и Магаданской областей, Еврейской автономной области, без взимания провозной платы и дополнительных сборов и плат, связанных с их организацией</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- 6400 Взнос в уставный капитал открытого акционерного общества "Российские железные дороги";</w:t>
      </w:r>
    </w:p>
    <w:p w:rsidR="00523AE8" w:rsidRPr="00FD098A" w:rsidRDefault="00523AE8" w:rsidP="00523AE8">
      <w:pPr>
        <w:pStyle w:val="ConsPlusNormal"/>
        <w:ind w:firstLine="540"/>
        <w:jc w:val="both"/>
      </w:pPr>
      <w:r w:rsidRPr="00FD098A">
        <w:t>- 6447 Субсидии организациям железнодорожного транспорта на компенсацию потерь в доходах от выравнивания тарифов при перевозке пассажиров в сообщении из (в) Калининградской области в (из) другие регионы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24 2 0000 Подпрограмма "Дорожное хозяйство"</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транспортной системы"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- 2058 Содержание автомобильных дорог общего пользования федерального значения;</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капитальный ремонт, ремонт и содержание автомобильных дорог общего пользования федерального значения.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- 5390 Иные межбюджетные трансферты на финансовое обеспечение дорожной деятельности</w:t>
      </w:r>
    </w:p>
    <w:p w:rsidR="00523AE8" w:rsidRPr="00FD098A" w:rsidRDefault="00523AE8" w:rsidP="00523AE8">
      <w:pPr>
        <w:pStyle w:val="ConsPlusNormal"/>
        <w:ind w:firstLine="540"/>
        <w:jc w:val="both"/>
      </w:pPr>
      <w:r w:rsidRPr="00FD098A">
        <w:t>(введено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предоставлением иных межбюджетных трансфертов бюджетам субъектов Российской Федерации на финансовое обеспечение дорожной деятельности.</w:t>
      </w:r>
    </w:p>
    <w:p w:rsidR="00523AE8" w:rsidRPr="00FD098A" w:rsidRDefault="00523AE8" w:rsidP="00523AE8">
      <w:pPr>
        <w:pStyle w:val="ConsPlusNormal"/>
        <w:ind w:firstLine="540"/>
        <w:jc w:val="both"/>
      </w:pPr>
      <w:r w:rsidRPr="00FD098A">
        <w:lastRenderedPageBreak/>
        <w:t>Поступление иных межбюджетных трансфертов на указанные цели отражается по коду 000 2 02 04091 02 0000 151 "Межбюджетные трансферты, передаваемые бюджетам субъектов Российской Федерации на финансовое обеспечение дорожной деятельности"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субъектов Российской Федерации на указанные цели, осуществляемые за счет иных межбюджетных трансфертов из федерального бюджета.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- 5420 Иные межбюджетные трансферты на реализацию мероприятий региональных программ в сфере дорожного хозяйства по решениям Правительства Российской Федерации</w:t>
      </w:r>
    </w:p>
    <w:p w:rsidR="00523AE8" w:rsidRPr="00FD098A" w:rsidRDefault="00523AE8" w:rsidP="00523AE8">
      <w:pPr>
        <w:pStyle w:val="ConsPlusNormal"/>
        <w:ind w:firstLine="540"/>
        <w:jc w:val="both"/>
      </w:pPr>
      <w:r w:rsidRPr="00FD098A">
        <w:t>(введено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предоставлением иных межбюджетных трансфертов бюджетам на реализацию мероприятий региональных программ в сфере дорожного хозяйства по решениям Правительства Российской Федерации.</w:t>
      </w:r>
    </w:p>
    <w:p w:rsidR="00523AE8" w:rsidRPr="00FD098A" w:rsidRDefault="00523AE8" w:rsidP="00523AE8">
      <w:pPr>
        <w:pStyle w:val="ConsPlusNormal"/>
        <w:jc w:val="both"/>
      </w:pPr>
      <w:r w:rsidRPr="00FD098A">
        <w:t>(в ред. Приказа Минфина России от 21.07.2015 N 114н)</w:t>
      </w:r>
    </w:p>
    <w:p w:rsidR="00523AE8" w:rsidRPr="00FD098A" w:rsidRDefault="00523AE8" w:rsidP="00523AE8">
      <w:pPr>
        <w:pStyle w:val="ConsPlusNormal"/>
        <w:ind w:firstLine="540"/>
        <w:jc w:val="both"/>
      </w:pPr>
      <w:r w:rsidRPr="00FD098A">
        <w:t>Поступление иных межбюджетных трансфертов на указанные цели отражается по соответствующим кодам вида доходов 000 2 02 04095 00 0000 151 "Межбюджетные трансферты, передаваемые бюджетам на реализацию мероприятий региональных программ в сфере дорожного хозяйства по решениям Правительства Российской Федерации" классификации доходов бюджетов.</w:t>
      </w:r>
    </w:p>
    <w:p w:rsidR="00523AE8" w:rsidRPr="00FD098A" w:rsidRDefault="00523AE8" w:rsidP="00523AE8">
      <w:pPr>
        <w:pStyle w:val="ConsPlusNormal"/>
        <w:jc w:val="both"/>
      </w:pPr>
      <w:r w:rsidRPr="00FD098A">
        <w:t>(в ред. Приказа Минфина России от 21.07.2015 N 114н)</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субъектов Российской Федерации и местных бюджетов на указанные цели, осуществляемые за счет иных межбюджетных трансфертов из федерального бюджета.</w:t>
      </w:r>
    </w:p>
    <w:p w:rsidR="00523AE8" w:rsidRPr="00FD098A" w:rsidRDefault="00523AE8" w:rsidP="00523AE8">
      <w:pPr>
        <w:pStyle w:val="ConsPlusNormal"/>
        <w:jc w:val="both"/>
      </w:pPr>
      <w:r w:rsidRPr="00FD098A">
        <w:t>(в ред. Приказа Минфина России от 21.07.2015 N 114н)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- 5434 Иные межбюджетные трансферты бюджету Новосибирской области на финансовое обеспечение дорожной деятельности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- 6450 Субсидии организациям транспорта, осуществляющим приобретение автотехники для пополнения подвижного состава автоколонн войскового типа.</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24 3 0000 Подпрограмма "Гражданская авиация</w:t>
      </w:r>
    </w:p>
    <w:p w:rsidR="00523AE8" w:rsidRPr="00FD098A" w:rsidRDefault="00523AE8" w:rsidP="00523AE8">
      <w:pPr>
        <w:pStyle w:val="ConsPlusNormal"/>
        <w:jc w:val="center"/>
      </w:pPr>
      <w:r w:rsidRPr="00FD098A">
        <w:t>и аэронавигационное обслуживание" государственной программы</w:t>
      </w:r>
    </w:p>
    <w:p w:rsidR="00523AE8" w:rsidRPr="00FD098A" w:rsidRDefault="00523AE8" w:rsidP="00523AE8">
      <w:pPr>
        <w:pStyle w:val="ConsPlusNormal"/>
        <w:jc w:val="center"/>
      </w:pPr>
      <w:r w:rsidRPr="00FD098A">
        <w:t>Российской Федерации "Развитие транспортной системы"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- 6078 Субсидии организациям воздушного транспорта в целях обеспечения доступности внутренних региональных перевозок пассажиров воздушным транспортом в Приволжском федеральном округе;</w:t>
      </w:r>
    </w:p>
    <w:p w:rsidR="00523AE8" w:rsidRPr="00FD098A" w:rsidRDefault="00523AE8" w:rsidP="00523AE8">
      <w:pPr>
        <w:pStyle w:val="ConsPlusNormal"/>
        <w:ind w:firstLine="540"/>
        <w:jc w:val="both"/>
      </w:pPr>
      <w:r w:rsidRPr="00FD098A">
        <w:t>- 6416 Субсидии организациям воздушного транспорта на осуществление региональных воздушных перевозок пассажиров на территории Российской Федерации и формирование региональной маршрутной сети;</w:t>
      </w:r>
    </w:p>
    <w:p w:rsidR="00523AE8" w:rsidRPr="00FD098A" w:rsidRDefault="00523AE8" w:rsidP="00523AE8">
      <w:pPr>
        <w:pStyle w:val="ConsPlusNormal"/>
        <w:ind w:firstLine="540"/>
        <w:jc w:val="both"/>
      </w:pPr>
      <w:r w:rsidRPr="00FD098A">
        <w:t>- 6430 Субсидии на возмещение расходов за аэронавигационное обслуживание полетов воздушных судов пользователей воздушного пространства, освобожденных в соответствии с законодательством Российской Федерации от платы за аэронавигационное обслуживание;</w:t>
      </w:r>
    </w:p>
    <w:p w:rsidR="00523AE8" w:rsidRPr="00FD098A" w:rsidRDefault="00523AE8" w:rsidP="00523AE8">
      <w:pPr>
        <w:pStyle w:val="ConsPlusNormal"/>
        <w:ind w:firstLine="540"/>
        <w:jc w:val="both"/>
      </w:pPr>
      <w:r w:rsidRPr="00FD098A">
        <w:t>- 6431 Субсидии авиационным предприятиям и организациям экспериментальной авиации на возмещение затрат при осуществлении ими поисково-спасательных операций (работ) и участии в их обеспечении;</w:t>
      </w:r>
    </w:p>
    <w:p w:rsidR="00523AE8" w:rsidRPr="00FD098A" w:rsidRDefault="00523AE8" w:rsidP="00523AE8">
      <w:pPr>
        <w:pStyle w:val="ConsPlusNormal"/>
        <w:ind w:firstLine="540"/>
        <w:jc w:val="both"/>
      </w:pPr>
      <w:r w:rsidRPr="00FD098A">
        <w:t>- 6432 Субсидии аэропортам, расположенным в районах Крайнего Севера и приравненных к ним местностях;</w:t>
      </w:r>
    </w:p>
    <w:p w:rsidR="00523AE8" w:rsidRPr="00FD098A" w:rsidRDefault="00523AE8" w:rsidP="00523AE8">
      <w:pPr>
        <w:pStyle w:val="ConsPlusNormal"/>
        <w:ind w:firstLine="540"/>
        <w:jc w:val="both"/>
      </w:pPr>
      <w:r w:rsidRPr="00FD098A">
        <w:t>- 6433 Субсидии на функционирование координационного центра Россия - НАТО;</w:t>
      </w:r>
    </w:p>
    <w:p w:rsidR="00523AE8" w:rsidRPr="00FD098A" w:rsidRDefault="00523AE8" w:rsidP="00523AE8">
      <w:pPr>
        <w:pStyle w:val="ConsPlusNormal"/>
        <w:ind w:firstLine="540"/>
        <w:jc w:val="both"/>
      </w:pPr>
      <w:r w:rsidRPr="00FD098A">
        <w:t>- 6434 Субсидии на возмещение российским авиакомпаниям части затрат на уплату лизинговых платежей за воздушные суда отечественного производства, получаемые российскими авиакомпаниями от российских лизинговых компаний по договорам лизинга в 2002 - 2010 годах, и части затрат на уплату процентов по кредитам, полученным в российских кредитных организациях в 2002 - 2005 годах на приобретение российских воздушных судов;</w:t>
      </w:r>
    </w:p>
    <w:p w:rsidR="00523AE8" w:rsidRPr="00FD098A" w:rsidRDefault="00523AE8" w:rsidP="00523AE8">
      <w:pPr>
        <w:pStyle w:val="ConsPlusNormal"/>
        <w:ind w:firstLine="540"/>
        <w:jc w:val="both"/>
      </w:pPr>
      <w:r w:rsidRPr="00FD098A">
        <w:lastRenderedPageBreak/>
        <w:t>- 6435 Субсидии на возмещение российским авиакомпаниям части затрат на уплату лизинговых платежей за воздушные суда, получаемые российскими авиакомпаниями от лизинговых компаний по договорам лизинга для осуществления внутренних региональных и местных воздушных перевозок;</w:t>
      </w:r>
    </w:p>
    <w:p w:rsidR="00523AE8" w:rsidRPr="00FD098A" w:rsidRDefault="00523AE8" w:rsidP="00523AE8">
      <w:pPr>
        <w:pStyle w:val="ConsPlusNormal"/>
        <w:ind w:firstLine="540"/>
        <w:jc w:val="both"/>
      </w:pPr>
      <w:r w:rsidRPr="00FD098A">
        <w:t>- 6436 Субсидии на обеспечение доступности воздушных перевозок пассажиров с Дальнего Востока в европейскую часть страны и в обратном направлении;</w:t>
      </w:r>
    </w:p>
    <w:p w:rsidR="00523AE8" w:rsidRPr="00FD098A" w:rsidRDefault="00523AE8" w:rsidP="00523AE8">
      <w:pPr>
        <w:pStyle w:val="ConsPlusNormal"/>
        <w:ind w:firstLine="540"/>
        <w:jc w:val="both"/>
      </w:pPr>
      <w:r w:rsidRPr="00FD098A">
        <w:t>- 6437 Субсидии на возмещение организациям недополученных доходов от предоставления услуг по аэропортовому и наземному обеспечению полетов воздушных судов пользователей воздушного пространства, освобожденных в соответствии с законодательством Российской Федерации от платы за них;</w:t>
      </w:r>
    </w:p>
    <w:p w:rsidR="00523AE8" w:rsidRPr="00FD098A" w:rsidRDefault="00523AE8" w:rsidP="00523AE8">
      <w:pPr>
        <w:pStyle w:val="ConsPlusNormal"/>
        <w:ind w:firstLine="540"/>
        <w:jc w:val="both"/>
      </w:pPr>
      <w:r w:rsidRPr="00FD098A">
        <w:t>- 6439 Субсидии федеральным казенным предприятиям, расположенным в районах Крайнего Севера и приравненных к ним местностях;</w:t>
      </w:r>
    </w:p>
    <w:p w:rsidR="00523AE8" w:rsidRPr="00FD098A" w:rsidRDefault="00523AE8" w:rsidP="00523AE8">
      <w:pPr>
        <w:pStyle w:val="ConsPlusNormal"/>
        <w:ind w:firstLine="540"/>
        <w:jc w:val="both"/>
      </w:pPr>
      <w:r w:rsidRPr="00FD098A">
        <w:t>- 6440 Субсидии на обеспечение доступности воздушных перевозок пассажиров из г. Калининграда в европейскую часть страны и в обратном направлении;</w:t>
      </w:r>
    </w:p>
    <w:p w:rsidR="00523AE8" w:rsidRPr="00FD098A" w:rsidRDefault="00523AE8" w:rsidP="00523AE8">
      <w:pPr>
        <w:pStyle w:val="ConsPlusNormal"/>
        <w:ind w:firstLine="540"/>
        <w:jc w:val="both"/>
      </w:pPr>
      <w:r w:rsidRPr="00FD098A">
        <w:t>- 6441 Субсидии закрытому акционерному обществу "Терминал Владивосток" на возмещение части затрат на уплату процентов по кредитам, полученным в государственной корпорации "Банк развития и внешнеэкономической деятельности (Внешэкономбанк)" в 2010 году на строительство нового пассажирского терминала в аэропорту г. Владивостока;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- 6455 Субсидии организациям воздушного транспорта в целях обеспечения доступности воздушных перевозок пассажиров в г. Симферополь и в обратном направлении</w:t>
      </w:r>
    </w:p>
    <w:p w:rsidR="00523AE8" w:rsidRPr="00FD098A" w:rsidRDefault="00523AE8" w:rsidP="00523AE8">
      <w:pPr>
        <w:pStyle w:val="ConsPlusNormal"/>
        <w:ind w:firstLine="540"/>
        <w:jc w:val="both"/>
      </w:pPr>
      <w:r w:rsidRPr="00FD098A">
        <w:t>(введено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субсидий организациям воздушного транспорта, осуществляющим воздушные перевозки пассажиров в г. Симферополь и в обратном направлении воздушными судами в салонах экономического класса с 1 июня по 31 октября текущего года включительно по специальному тарифу.</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- 6708 Субсидии авиационным перевозчикам для возмещения недополученных ими доходов в связи с обеспечением перевозки пассажиров, заключивших договор воздушной перевозки с авиационным перевозчиком, в отношении которого принято решение о приостановлении действия сертификата эксплуатанта;</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- 6716 Субсидии федеральному государственному унитарному предприятию "Аэропорт Тикси"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24 4 0000 Подпрограмма "Морской и речной транспорт"</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транспортной системы"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- 6442 Субсидии на выполнение мероприятий по несению аварийно-спасательной готовности на море;</w:t>
      </w:r>
    </w:p>
    <w:p w:rsidR="00523AE8" w:rsidRPr="00FD098A" w:rsidRDefault="00523AE8" w:rsidP="00523AE8">
      <w:pPr>
        <w:pStyle w:val="ConsPlusNormal"/>
        <w:ind w:firstLine="540"/>
        <w:jc w:val="both"/>
      </w:pPr>
      <w:r w:rsidRPr="00FD098A">
        <w:t>- 6443 Субсидии на обеспечение безопасности судоходства на канале имени Москвы;</w:t>
      </w:r>
    </w:p>
    <w:p w:rsidR="00523AE8" w:rsidRPr="00FD098A" w:rsidRDefault="00523AE8" w:rsidP="00523AE8">
      <w:pPr>
        <w:pStyle w:val="ConsPlusNormal"/>
        <w:ind w:firstLine="540"/>
        <w:jc w:val="both"/>
      </w:pPr>
      <w:r w:rsidRPr="00FD098A">
        <w:t>- 6444 Субсидии на обеспечение мероприятий по обводнению;</w:t>
      </w:r>
    </w:p>
    <w:p w:rsidR="00523AE8" w:rsidRPr="00FD098A" w:rsidRDefault="00523AE8" w:rsidP="00523AE8">
      <w:pPr>
        <w:pStyle w:val="ConsPlusNormal"/>
        <w:ind w:firstLine="540"/>
        <w:jc w:val="both"/>
      </w:pPr>
      <w:r w:rsidRPr="00FD098A">
        <w:t>- 6445 Субсидии на навигационно-гидрографическое обеспечение судоходства на трассах Северного морского пути.</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24 5 0000 Подпрограмма "Надзор в сфере транспорта"</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транспортной системы"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24 6 0000 Подпрограмма "Развитие скоростных автомобильных</w:t>
      </w:r>
    </w:p>
    <w:p w:rsidR="00523AE8" w:rsidRPr="00FD098A" w:rsidRDefault="00523AE8" w:rsidP="00523AE8">
      <w:pPr>
        <w:pStyle w:val="ConsPlusNormal"/>
        <w:jc w:val="center"/>
      </w:pPr>
      <w:r w:rsidRPr="00FD098A">
        <w:t>дорог на условиях государственно-частного партнерства"</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транспортной системы"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- 6513 Имущественный взнос Российской Федерации в Государственную компанию "Российские автомобильные дороги";</w:t>
      </w:r>
    </w:p>
    <w:p w:rsidR="00523AE8" w:rsidRPr="00FD098A" w:rsidRDefault="00523AE8" w:rsidP="00523AE8">
      <w:pPr>
        <w:pStyle w:val="ConsPlusNormal"/>
        <w:ind w:firstLine="540"/>
        <w:jc w:val="both"/>
      </w:pPr>
      <w:r w:rsidRPr="00FD098A">
        <w:t>- 6515 Субсидии Государственной компании "Российские автомобильные дороги" на осуществление деятельности по доверительному управлению автомобильными дорогами Государственной компании.</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24 7 0000 Подпрограмма "Транспортное обеспечение XXII</w:t>
      </w:r>
    </w:p>
    <w:p w:rsidR="00523AE8" w:rsidRPr="00FD098A" w:rsidRDefault="00523AE8" w:rsidP="00523AE8">
      <w:pPr>
        <w:pStyle w:val="ConsPlusNormal"/>
        <w:jc w:val="center"/>
      </w:pPr>
      <w:r w:rsidRPr="00FD098A">
        <w:t>Олимпийских зимних игр 2014 года в г. Сочи и XXVII</w:t>
      </w:r>
    </w:p>
    <w:p w:rsidR="00523AE8" w:rsidRPr="00FD098A" w:rsidRDefault="00523AE8" w:rsidP="00523AE8">
      <w:pPr>
        <w:pStyle w:val="ConsPlusNormal"/>
        <w:jc w:val="center"/>
      </w:pPr>
      <w:r w:rsidRPr="00FD098A">
        <w:t>Всемирной летней универсиады 2013 года в г. Казани"</w:t>
      </w:r>
    </w:p>
    <w:p w:rsidR="00523AE8" w:rsidRPr="00FD098A" w:rsidRDefault="00523AE8" w:rsidP="00523AE8">
      <w:pPr>
        <w:pStyle w:val="ConsPlusNormal"/>
        <w:jc w:val="center"/>
      </w:pPr>
      <w:r w:rsidRPr="00FD098A">
        <w:t>государственной программы Российской Федерации</w:t>
      </w:r>
    </w:p>
    <w:p w:rsidR="00523AE8" w:rsidRPr="00FD098A" w:rsidRDefault="00523AE8" w:rsidP="00523AE8">
      <w:pPr>
        <w:pStyle w:val="ConsPlusNormal"/>
        <w:jc w:val="center"/>
      </w:pPr>
      <w:r w:rsidRPr="00FD098A">
        <w:t>"Развитие транспортной системы"</w:t>
      </w:r>
    </w:p>
    <w:p w:rsidR="00523AE8" w:rsidRPr="00FD098A" w:rsidRDefault="00523AE8" w:rsidP="00523AE8">
      <w:pPr>
        <w:pStyle w:val="ConsPlusNormal"/>
        <w:jc w:val="center"/>
      </w:pPr>
      <w:r w:rsidRPr="00FD098A">
        <w:t>(в ред. Приказа Минфина России от 26.05.2014 N 38н)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jc w:val="both"/>
      </w:pPr>
      <w:r w:rsidRPr="00FD098A">
        <w:t>(в ред. Приказа Минфина России от 12.03.2015 N 36н)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24 8 0000 Подпрограмма "Обеспечение реализации</w:t>
      </w:r>
    </w:p>
    <w:p w:rsidR="00523AE8" w:rsidRPr="00FD098A" w:rsidRDefault="00523AE8" w:rsidP="00523AE8">
      <w:pPr>
        <w:pStyle w:val="ConsPlusNormal"/>
        <w:jc w:val="center"/>
      </w:pPr>
      <w:r w:rsidRPr="00FD098A">
        <w:t>государственной программы Российской Федерации</w:t>
      </w:r>
    </w:p>
    <w:p w:rsidR="00523AE8" w:rsidRPr="00FD098A" w:rsidRDefault="00523AE8" w:rsidP="00523AE8">
      <w:pPr>
        <w:pStyle w:val="ConsPlusNormal"/>
        <w:jc w:val="center"/>
      </w:pPr>
      <w:r w:rsidRPr="00FD098A">
        <w:t>"Развитие транспортной системы"</w:t>
      </w:r>
    </w:p>
    <w:p w:rsidR="00523AE8" w:rsidRPr="00FD098A" w:rsidRDefault="00523AE8" w:rsidP="00523AE8">
      <w:pPr>
        <w:pStyle w:val="ConsPlusNormal"/>
        <w:jc w:val="center"/>
      </w:pPr>
      <w:r w:rsidRPr="00FD098A">
        <w:t>(в ред. Приказа Минфина России от 16.12.2014 N 150н)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- 5062 Субсидии на информационно-навигационное обеспечение автомобильных маршрутов по транспортным коридорам "Север - Юг" и "Восток - Запад"</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- 5405 Иные межбюджетные трансферты на развитие транспортной инфраструктуры города Москвы</w:t>
      </w:r>
    </w:p>
    <w:p w:rsidR="00523AE8" w:rsidRPr="00FD098A" w:rsidRDefault="00523AE8" w:rsidP="00523AE8">
      <w:pPr>
        <w:pStyle w:val="ConsPlusNormal"/>
        <w:ind w:firstLine="540"/>
        <w:jc w:val="both"/>
      </w:pPr>
      <w:r w:rsidRPr="00FD098A">
        <w:t>(введено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предоставлением иных межбюджетных трансфертов бюджету города Москвы в целях развития транспортной инфраструктуры.</w:t>
      </w:r>
    </w:p>
    <w:p w:rsidR="00523AE8" w:rsidRPr="00FD098A" w:rsidRDefault="00523AE8" w:rsidP="00523AE8">
      <w:pPr>
        <w:pStyle w:val="ConsPlusNormal"/>
        <w:ind w:firstLine="540"/>
        <w:jc w:val="both"/>
      </w:pPr>
      <w:r w:rsidRPr="00FD098A">
        <w:t>Поступление иных межбюджетных трансфертов на указанные цели отражается по соответствующему коду доходов 000 2 02 04092 00 0000 151 "Межбюджетные трансферты, передаваемые бюджетам на развитие транспортной инфраструктуры" классификации доходов бюджетов.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- 6053 Субсидии автономной некоммерческой организации "Единая транспортная дирекция", г. Сочи, Краснодарский край, на возмещение затрат по организации поставок материально-технических ресурсов и перевозок пассажиров на территорию Крымского полуострова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- 6061 Субсидии автономной некоммерческой организации "Единая транспортная дирекция" на организацию перевозок пассажиров в прямом смешанном сообщении на территорию Крымского федерального округа и в обратном направлении</w:t>
      </w:r>
    </w:p>
    <w:p w:rsidR="00523AE8" w:rsidRPr="00FD098A" w:rsidRDefault="00523AE8" w:rsidP="00523AE8">
      <w:pPr>
        <w:pStyle w:val="ConsPlusNormal"/>
        <w:jc w:val="both"/>
      </w:pPr>
      <w:r w:rsidRPr="00FD098A">
        <w:t>(в ред. Приказа Минфина России от 17.04.2015 N 66н)</w:t>
      </w:r>
    </w:p>
    <w:p w:rsidR="00523AE8" w:rsidRPr="00FD098A" w:rsidRDefault="00523AE8" w:rsidP="00523AE8">
      <w:pPr>
        <w:pStyle w:val="ConsPlusNormal"/>
        <w:ind w:firstLine="540"/>
        <w:jc w:val="both"/>
      </w:pPr>
      <w:r w:rsidRPr="00FD098A">
        <w:t>(введено Приказом Минфина России от 30.07.2014 N 67н)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субсидий автономной некоммерческой организации "Единая транспортная дирекция" на организацию перевозок пассажиров в прямом смешанном сообщении на территорию Крымского федерального округа и в обратном направлении с 1 мая по 1 октября текущего года включительно по специальному тарифу.</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lastRenderedPageBreak/>
        <w:t>- 6221 Субсидии автономной некоммерческой организации "Дирекция Московского транспортного узла";</w:t>
      </w:r>
    </w:p>
    <w:p w:rsidR="00523AE8" w:rsidRPr="00FD098A" w:rsidRDefault="00523AE8" w:rsidP="00523AE8">
      <w:pPr>
        <w:pStyle w:val="ConsPlusNormal"/>
        <w:ind w:firstLine="540"/>
        <w:jc w:val="both"/>
      </w:pPr>
      <w:r w:rsidRPr="00FD098A">
        <w:t>- 6223 Субсидии автономной некоммерческой организации "Дирекция по развитию транспортной системы Санкт-Петербурга и Ленинградской области";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- 6224 Субсидии автономной некоммерческой организации "Единая транспортная дирекция"</w:t>
      </w:r>
    </w:p>
    <w:p w:rsidR="00523AE8" w:rsidRPr="00FD098A" w:rsidRDefault="00523AE8" w:rsidP="00523AE8">
      <w:pPr>
        <w:pStyle w:val="ConsPlusNormal"/>
        <w:jc w:val="both"/>
      </w:pPr>
      <w:r w:rsidRPr="00FD098A">
        <w:t>(в ред. Приказа Минфина России от 17.04.2015 N 66н)</w:t>
      </w:r>
    </w:p>
    <w:p w:rsidR="00523AE8" w:rsidRPr="00FD098A" w:rsidRDefault="00523AE8" w:rsidP="00523AE8">
      <w:pPr>
        <w:pStyle w:val="ConsPlusNormal"/>
        <w:ind w:firstLine="540"/>
        <w:jc w:val="both"/>
      </w:pPr>
      <w:r w:rsidRPr="00FD098A">
        <w:t>(введено Приказом Минфина России от 30.07.2014 N 67н)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субсидий автономной некоммерческой организации "Единая транспортная дирекция" в целях возмещения затрат по организации поставок материально-технических ресурсов и перевозок пассажиров, а также обеспечению контроля и проектирования, строительства и реконструкции объектов транспортной инфраструктуры автомобильного, авиационного, железнодорожного, морского и речного транспорта в регионах Азово-Черноморского бассейна.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- 6231 Субсидии автономной некоммерческой организации "Транспортная дирекция Чемпионата мира по футболу в 2018 году в Российской Федерации", г. Москва;</w:t>
      </w:r>
    </w:p>
    <w:p w:rsidR="00523AE8" w:rsidRPr="00FD098A" w:rsidRDefault="00523AE8" w:rsidP="00523AE8">
      <w:pPr>
        <w:pStyle w:val="ConsPlusNormal"/>
        <w:jc w:val="both"/>
      </w:pPr>
      <w:r w:rsidRPr="00FD098A">
        <w:t>(в ред. Приказа Минфина России от 17.04.2015 N 66н)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- 6567 Возмещение организациям транспорта потерь в доходах в связи с обеспечением бесплатного проезда участников и инвалидов Великой Отечественной войны, а также сопровождающих их лиц в период празднования 70-й годовщины Победы в Великой Отечественной войне 1941 - 1945 годов</w:t>
      </w:r>
    </w:p>
    <w:p w:rsidR="00523AE8" w:rsidRPr="00FD098A" w:rsidRDefault="00523AE8" w:rsidP="00523AE8">
      <w:pPr>
        <w:pStyle w:val="ConsPlusNormal"/>
        <w:ind w:firstLine="540"/>
        <w:jc w:val="both"/>
      </w:pPr>
      <w:r w:rsidRPr="00FD098A">
        <w:t>(введено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возмещение организациям транспорта потерь в доходах в связи с обеспечением бесплатного проезда участников и инвалидов Великой Отечественной войны, а также сопровождающих их лиц в период празднования 70-й годовщины Победы в Великой Отечественной войне 1941 - 1945 годов.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24 9 0000 Подпрограмма "Комплексная программа</w:t>
      </w:r>
    </w:p>
    <w:p w:rsidR="00523AE8" w:rsidRPr="00FD098A" w:rsidRDefault="00523AE8" w:rsidP="00523AE8">
      <w:pPr>
        <w:pStyle w:val="ConsPlusNormal"/>
        <w:jc w:val="center"/>
      </w:pPr>
      <w:r w:rsidRPr="00FD098A">
        <w:t>обеспечения безопасности населения на транспорте"</w:t>
      </w:r>
    </w:p>
    <w:p w:rsidR="00523AE8" w:rsidRPr="00FD098A" w:rsidRDefault="00523AE8" w:rsidP="00523AE8">
      <w:pPr>
        <w:pStyle w:val="ConsPlusNormal"/>
        <w:jc w:val="center"/>
      </w:pPr>
      <w:r w:rsidRPr="00FD098A">
        <w:t>государственной программы Российской Федерации</w:t>
      </w:r>
    </w:p>
    <w:p w:rsidR="00523AE8" w:rsidRPr="00FD098A" w:rsidRDefault="00523AE8" w:rsidP="00523AE8">
      <w:pPr>
        <w:pStyle w:val="ConsPlusNormal"/>
        <w:jc w:val="center"/>
      </w:pPr>
      <w:r w:rsidRPr="00FD098A">
        <w:t>"Развитие транспортной системы"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24 Б 0000 Федеральная целевая программа "Развитие</w:t>
      </w:r>
    </w:p>
    <w:p w:rsidR="00523AE8" w:rsidRPr="00FD098A" w:rsidRDefault="00523AE8" w:rsidP="00523AE8">
      <w:pPr>
        <w:pStyle w:val="ConsPlusNormal"/>
        <w:jc w:val="center"/>
      </w:pPr>
      <w:r w:rsidRPr="00FD098A">
        <w:t>транспортной системы России (2010 - 2020 годы)" в рамках</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транспортной системы"</w:t>
      </w:r>
    </w:p>
    <w:p w:rsidR="00523AE8" w:rsidRPr="00FD098A" w:rsidRDefault="00523AE8" w:rsidP="00523AE8">
      <w:pPr>
        <w:pStyle w:val="ConsPlusNormal"/>
        <w:jc w:val="center"/>
      </w:pPr>
      <w:r w:rsidRPr="00FD098A">
        <w:t>(в ред. Приказа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федеральной целевой программы "Развитие транспортной системы России (2010 - 2020 годы)" по соответствующим направлениям расходов, в том числе:</w:t>
      </w:r>
    </w:p>
    <w:p w:rsidR="00523AE8" w:rsidRPr="00FD098A" w:rsidRDefault="00523AE8" w:rsidP="00523AE8">
      <w:pPr>
        <w:pStyle w:val="ConsPlusNormal"/>
        <w:ind w:firstLine="540"/>
        <w:jc w:val="both"/>
      </w:pPr>
      <w:r w:rsidRPr="00FD098A">
        <w:t>- 2059 Реализация мероприятий подпрограммы "Развитие экспорта транспортных услуг" федеральной целевой программы "Развитие транспортной системы России (2010 - 2020 годы)";</w:t>
      </w:r>
    </w:p>
    <w:p w:rsidR="00523AE8" w:rsidRPr="00FD098A" w:rsidRDefault="00523AE8" w:rsidP="00523AE8">
      <w:pPr>
        <w:pStyle w:val="ConsPlusNormal"/>
        <w:ind w:firstLine="540"/>
        <w:jc w:val="both"/>
      </w:pPr>
      <w:r w:rsidRPr="00FD098A">
        <w:t>- 2060 Реализация мероприятий подпрограммы "Автомобильные дороги" федеральной целевой программы "Развитие транспортной системы России (2010 - 2020 годы)";</w:t>
      </w:r>
    </w:p>
    <w:p w:rsidR="00523AE8" w:rsidRPr="00FD098A" w:rsidRDefault="00523AE8" w:rsidP="00523AE8">
      <w:pPr>
        <w:pStyle w:val="ConsPlusNormal"/>
        <w:ind w:firstLine="540"/>
        <w:jc w:val="both"/>
      </w:pPr>
      <w:r w:rsidRPr="00FD098A">
        <w:t>- 2061 Реализация мероприятий подпрограммы "Морской транспорт" федеральной целевой программы "Развитие транспортной системы России (2010 - 2020 годы)";</w:t>
      </w:r>
    </w:p>
    <w:p w:rsidR="00523AE8" w:rsidRPr="00FD098A" w:rsidRDefault="00523AE8" w:rsidP="00523AE8">
      <w:pPr>
        <w:pStyle w:val="ConsPlusNormal"/>
        <w:ind w:firstLine="540"/>
        <w:jc w:val="both"/>
      </w:pPr>
      <w:r w:rsidRPr="00FD098A">
        <w:t>- 2062 Реализация мероприятий подпрограммы "Внутренний водный транспорт" федеральной целевой программы "Развитие транспортной системы России (2010 - 2020 годы)";</w:t>
      </w:r>
    </w:p>
    <w:p w:rsidR="00523AE8" w:rsidRPr="00FD098A" w:rsidRDefault="00523AE8" w:rsidP="00523AE8">
      <w:pPr>
        <w:pStyle w:val="ConsPlusNormal"/>
        <w:ind w:firstLine="540"/>
        <w:jc w:val="both"/>
      </w:pPr>
      <w:r w:rsidRPr="00FD098A">
        <w:t>- 2063 Реализация мероприятий подпрограммы "Гражданская авиация" федеральной целевой программы "Развитие транспортной системы России (2010 - 2020 годы)";</w:t>
      </w: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федерального бюджета, связанные с реализацией мероприятий подпрограммы "Гражданская авиация" федеральной целевой программы </w:t>
      </w:r>
      <w:r w:rsidRPr="00FD098A">
        <w:lastRenderedPageBreak/>
        <w:t>"Развитие транспортной системы России (2010 - 2020 годы)", в том числе мероприятий по подготовке и проведению чемпионата мира по футболу в 2018 году в Российской Федерации.</w:t>
      </w:r>
    </w:p>
    <w:p w:rsidR="00523AE8" w:rsidRPr="00FD098A" w:rsidRDefault="00523AE8" w:rsidP="00523AE8">
      <w:pPr>
        <w:pStyle w:val="ConsPlusNormal"/>
        <w:jc w:val="both"/>
      </w:pPr>
      <w:r w:rsidRPr="00FD098A">
        <w:t>(абзац введен Приказом Минфина России от 21.11.2014 N 134н)</w:t>
      </w:r>
    </w:p>
    <w:p w:rsidR="00523AE8" w:rsidRPr="00FD098A" w:rsidRDefault="00523AE8" w:rsidP="00523AE8">
      <w:pPr>
        <w:pStyle w:val="ConsPlusNormal"/>
        <w:ind w:firstLine="540"/>
        <w:jc w:val="both"/>
      </w:pPr>
      <w:r w:rsidRPr="00FD098A">
        <w:t>- 2064 Реализация мероприятий общепрограммного характера по федеральной целевой программе "Развитие транспортной системы России (2010 - 2020 годы)";</w:t>
      </w:r>
    </w:p>
    <w:p w:rsidR="00523AE8" w:rsidRPr="00FD098A" w:rsidRDefault="00523AE8" w:rsidP="00523AE8">
      <w:pPr>
        <w:pStyle w:val="ConsPlusNormal"/>
        <w:ind w:firstLine="540"/>
        <w:jc w:val="both"/>
      </w:pPr>
      <w:r w:rsidRPr="00FD098A">
        <w:t>- 2065 Реализация мероприятий подпрограммы "Государственный контроль и надзор в сфере транспорта" федеральной целевой программы "Развитие транспортной системы России (2010 - 2020 годы)";</w:t>
      </w:r>
    </w:p>
    <w:p w:rsidR="00523AE8" w:rsidRPr="00FD098A" w:rsidRDefault="00523AE8" w:rsidP="00523AE8">
      <w:pPr>
        <w:pStyle w:val="ConsPlusNormal"/>
        <w:ind w:firstLine="540"/>
        <w:jc w:val="both"/>
      </w:pPr>
      <w:r w:rsidRPr="00FD098A">
        <w:t>- 2066 Реализация мероприятий подпрограммы "Железнодорожный транспорт" федеральной целевой программы "Развитие транспортной системы России (2010 - 2020 годы)";</w:t>
      </w:r>
    </w:p>
    <w:p w:rsidR="00523AE8" w:rsidRPr="00FD098A" w:rsidRDefault="00523AE8" w:rsidP="00523AE8">
      <w:pPr>
        <w:pStyle w:val="ConsPlusNormal"/>
        <w:ind w:firstLine="540"/>
        <w:jc w:val="both"/>
      </w:pPr>
      <w:r w:rsidRPr="00FD098A">
        <w:t>- 5115 Субсидии на реализацию мероприятий подпрограммы "Автомобильные дороги" федеральной целевой программы "Развитие транспортной системы России (2010 - 2020 годы)";</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предоставлением субсидий бюджетам на реализацию мероприятий подпрограммы "Автомобильные дороги" федеральной целевой программы "Развитие транспортной системы России (2010 - 2020 годы)", за исключением субсидий на реализацию мероприятий по подготовке и проведению чемпионата мира по футболу в 2018 году в Российской Федерации.</w:t>
      </w:r>
    </w:p>
    <w:p w:rsidR="00523AE8" w:rsidRPr="00FD098A" w:rsidRDefault="00523AE8" w:rsidP="00523AE8">
      <w:pPr>
        <w:pStyle w:val="ConsPlusNormal"/>
        <w:jc w:val="both"/>
      </w:pPr>
      <w:r w:rsidRPr="00FD098A">
        <w:t>(абзац введен Приказом Минфина России от 30.07.2014 N 67н)</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субъектов Российской Федерации (местных бюджетов), осуществляемые за счет субсидий, выделяемых из федерального бюджета на указанные цели.</w:t>
      </w:r>
    </w:p>
    <w:p w:rsidR="00523AE8" w:rsidRPr="00FD098A" w:rsidRDefault="00523AE8" w:rsidP="00523AE8">
      <w:pPr>
        <w:pStyle w:val="ConsPlusNormal"/>
        <w:jc w:val="both"/>
      </w:pPr>
      <w:r w:rsidRPr="00FD098A">
        <w:t>(абзац введен Приказом Минфина России от 30.07.2014 N 67н)</w:t>
      </w:r>
    </w:p>
    <w:p w:rsidR="00523AE8" w:rsidRPr="00FD098A" w:rsidRDefault="00523AE8" w:rsidP="00523AE8">
      <w:pPr>
        <w:pStyle w:val="ConsPlusNormal"/>
        <w:ind w:firstLine="540"/>
        <w:jc w:val="both"/>
      </w:pPr>
      <w:r w:rsidRPr="00FD098A">
        <w:t>- 5116 Субсидии на реализацию мероприятий подпрограммы "Гражданская авиация" федеральной целевой программы "Развитие транспортной системы России (2010 - 2020 годы)";</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- 5195 Субсидии на реализацию мероприятий по подготовке и проведению чемпионата мира по футболу в 2018 году в Российской Федерации по подпрограмме "Автомобильные дороги" федеральной целевой программы "Развитие транспортной системы России (2010 - 2020 годы)"</w:t>
      </w:r>
    </w:p>
    <w:p w:rsidR="00523AE8" w:rsidRPr="00FD098A" w:rsidRDefault="00523AE8" w:rsidP="00523AE8">
      <w:pPr>
        <w:pStyle w:val="ConsPlusNormal"/>
        <w:ind w:firstLine="540"/>
        <w:jc w:val="both"/>
      </w:pPr>
      <w:r w:rsidRPr="00FD098A">
        <w:t>(введено Приказом Минфина России от 30.07.2014 N 67н)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субсидий на реализацию мероприятий по подготовке и проведению чемпионата мира по футболу в 2018 году в Российской Федерации по подпрограмме "Автомобильные дороги" федеральной целевой программы "Развитие транспортной системы России (2010 - 2020 годы)".</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соответствующим кодам вида доходов 000 2 02 02218 00 0000 151 "Субсидии бюджетам на реализацию мероприятий по подготовке и проведению чемпионата мира по футболу в 2018 году в Российской Федерации по подпрограмме "Автомобильные дороги" федеральной целевой программы "Развитие транспортной системы России (2010 - 2020 годы)"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отражаются расходы бюджетов субъектов Российской Федерации и местных бюджетов, производимые за счет субсидий из федерального бюджета, на реализацию мероприятий по подготовке и проведению чемпионата мира по футболу в 2018 году в Российской Федерации по подпрограмме "Автомобильные дороги" федеральной целевой программы "Развитие транспортной системы России (2010 - 2020 годы)";</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- 6418 Взнос в уставный капитал открытого акционерного общества "Российские железные дороги" в рамках реализации мероприятий подпрограммы "Железнодорожный транспорт" федеральной целевой программы "Развитие транспортной системы России (2010 - 2020 годы)"</w:t>
      </w:r>
    </w:p>
    <w:p w:rsidR="00523AE8" w:rsidRPr="00FD098A" w:rsidRDefault="00523AE8" w:rsidP="00523AE8">
      <w:pPr>
        <w:pStyle w:val="ConsPlusNormal"/>
        <w:ind w:firstLine="540"/>
        <w:jc w:val="both"/>
      </w:pPr>
      <w:r w:rsidRPr="00FD098A">
        <w:t>(введено Приказом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приобретение в государственную собственность дополнительных акций, выпускаемых при увеличении уставного капитала открытого акционерного общества "Российские железные дороги", в целях реализации инвестиционного проекта "Комплексная реконструкция участка им. М. Горького - Котельниково - Тихорецкая - Крымская с обходом Краснодарского железнодорожного узла.</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24 Г 0000 Федеральная целевая программа</w:t>
      </w:r>
    </w:p>
    <w:p w:rsidR="00523AE8" w:rsidRPr="00FD098A" w:rsidRDefault="00523AE8" w:rsidP="00523AE8">
      <w:pPr>
        <w:pStyle w:val="ConsPlusNormal"/>
        <w:jc w:val="center"/>
      </w:pPr>
      <w:r w:rsidRPr="00FD098A">
        <w:t>"Модернизация Единой системы организации воздушного</w:t>
      </w:r>
    </w:p>
    <w:p w:rsidR="00523AE8" w:rsidRPr="00FD098A" w:rsidRDefault="00523AE8" w:rsidP="00523AE8">
      <w:pPr>
        <w:pStyle w:val="ConsPlusNormal"/>
        <w:jc w:val="center"/>
      </w:pPr>
      <w:r w:rsidRPr="00FD098A">
        <w:t>движения Российской Федерации (2009 - 2020 годы)" в рамках</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транспортной системы"</w:t>
      </w:r>
    </w:p>
    <w:p w:rsidR="00523AE8" w:rsidRPr="00FD098A" w:rsidRDefault="00523AE8" w:rsidP="00523AE8">
      <w:pPr>
        <w:pStyle w:val="ConsPlusNormal"/>
        <w:jc w:val="center"/>
      </w:pPr>
      <w:r w:rsidRPr="00FD098A">
        <w:lastRenderedPageBreak/>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федеральной целевой программы "Модернизация Единой системы организации воздушного движения Российской Федерации (2009 - 2020 годы)" по соответствующим направлениям расходов.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24 Д 0000 Подпрограмма "Развитие гражданского</w:t>
      </w:r>
    </w:p>
    <w:p w:rsidR="00523AE8" w:rsidRPr="00FD098A" w:rsidRDefault="00523AE8" w:rsidP="00523AE8">
      <w:pPr>
        <w:pStyle w:val="ConsPlusNormal"/>
        <w:jc w:val="center"/>
      </w:pPr>
      <w:r w:rsidRPr="00FD098A">
        <w:t>использования системы ГЛОНАСС на транспорте"</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транспортной системы"</w:t>
      </w:r>
    </w:p>
    <w:p w:rsidR="00523AE8" w:rsidRPr="00FD098A" w:rsidRDefault="00523AE8" w:rsidP="00523AE8">
      <w:pPr>
        <w:pStyle w:val="ConsPlusNormal"/>
        <w:jc w:val="center"/>
      </w:pPr>
      <w:r w:rsidRPr="00FD098A">
        <w:t>(введено Приказом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- 5062 Субсидии на информационно-навигационное обеспечение автомобильных маршрутов по транспортным коридорам "Север - Юг" и "Восток - Запад"</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- 6255 Взнос в уставный капитал акционерного общества "ГЛОНАСС".</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jc w:val="center"/>
      </w:pPr>
    </w:p>
    <w:p w:rsidR="00523AE8" w:rsidRPr="00FD098A" w:rsidRDefault="00523AE8" w:rsidP="00523AE8">
      <w:pPr>
        <w:pStyle w:val="ConsPlusNormal"/>
        <w:jc w:val="center"/>
        <w:outlineLvl w:val="5"/>
      </w:pPr>
      <w:r w:rsidRPr="00FD098A">
        <w:t>4.2.2.25. Государственная программа Российской Федерации</w:t>
      </w:r>
    </w:p>
    <w:p w:rsidR="00523AE8" w:rsidRPr="00FD098A" w:rsidRDefault="00523AE8" w:rsidP="00523AE8">
      <w:pPr>
        <w:pStyle w:val="ConsPlusNormal"/>
        <w:jc w:val="center"/>
      </w:pPr>
      <w:r w:rsidRPr="00FD098A">
        <w:t>"Государственная программа развития сельского хозяйства</w:t>
      </w:r>
    </w:p>
    <w:p w:rsidR="00523AE8" w:rsidRPr="00FD098A" w:rsidRDefault="00523AE8" w:rsidP="00523AE8">
      <w:pPr>
        <w:pStyle w:val="ConsPlusNormal"/>
        <w:jc w:val="center"/>
      </w:pPr>
      <w:r w:rsidRPr="00FD098A">
        <w:t>и регулирования рынков сельскохозяйственной продукции,</w:t>
      </w:r>
    </w:p>
    <w:p w:rsidR="00523AE8" w:rsidRPr="00FD098A" w:rsidRDefault="00523AE8" w:rsidP="00523AE8">
      <w:pPr>
        <w:pStyle w:val="ConsPlusNormal"/>
        <w:jc w:val="center"/>
      </w:pPr>
      <w:r w:rsidRPr="00FD098A">
        <w:t>сырья и продовольствия на 2013 - 2020 годы"</w:t>
      </w:r>
    </w:p>
    <w:p w:rsidR="00523AE8" w:rsidRPr="00FD098A" w:rsidRDefault="00523AE8" w:rsidP="00523AE8">
      <w:pPr>
        <w:pStyle w:val="ConsPlusNormal"/>
        <w:jc w:val="center"/>
      </w:pPr>
      <w:r w:rsidRPr="00FD098A">
        <w:t>(в ред. Приказа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 включают:</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25 0 0000 Государственная программа</w:t>
      </w:r>
    </w:p>
    <w:p w:rsidR="00523AE8" w:rsidRPr="00FD098A" w:rsidRDefault="00523AE8" w:rsidP="00523AE8">
      <w:pPr>
        <w:pStyle w:val="ConsPlusNormal"/>
        <w:jc w:val="center"/>
      </w:pPr>
      <w:r w:rsidRPr="00FD098A">
        <w:t>Российской Федерации "Государственная программа развития</w:t>
      </w:r>
    </w:p>
    <w:p w:rsidR="00523AE8" w:rsidRPr="00FD098A" w:rsidRDefault="00523AE8" w:rsidP="00523AE8">
      <w:pPr>
        <w:pStyle w:val="ConsPlusNormal"/>
        <w:jc w:val="center"/>
      </w:pPr>
      <w:r w:rsidRPr="00FD098A">
        <w:t>сельского хозяйства и регулирования рынков</w:t>
      </w:r>
    </w:p>
    <w:p w:rsidR="00523AE8" w:rsidRPr="00FD098A" w:rsidRDefault="00523AE8" w:rsidP="00523AE8">
      <w:pPr>
        <w:pStyle w:val="ConsPlusNormal"/>
        <w:jc w:val="center"/>
      </w:pPr>
      <w:r w:rsidRPr="00FD098A">
        <w:t>сельскохозяйственной продукции, сырья и продовольствия</w:t>
      </w:r>
    </w:p>
    <w:p w:rsidR="00523AE8" w:rsidRPr="00FD098A" w:rsidRDefault="00523AE8" w:rsidP="00523AE8">
      <w:pPr>
        <w:pStyle w:val="ConsPlusNormal"/>
        <w:jc w:val="center"/>
      </w:pPr>
      <w:r w:rsidRPr="00FD098A">
        <w:t>на 2013 - 2020 годы"</w:t>
      </w:r>
    </w:p>
    <w:p w:rsidR="00523AE8" w:rsidRPr="00FD098A" w:rsidRDefault="00523AE8" w:rsidP="00523AE8">
      <w:pPr>
        <w:pStyle w:val="ConsPlusNormal"/>
        <w:jc w:val="center"/>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 федеральным целевым программам.</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25 1 0000 Подпрограмма "Развитие</w:t>
      </w:r>
    </w:p>
    <w:p w:rsidR="00523AE8" w:rsidRPr="00FD098A" w:rsidRDefault="00523AE8" w:rsidP="00523AE8">
      <w:pPr>
        <w:pStyle w:val="ConsPlusNormal"/>
        <w:jc w:val="center"/>
      </w:pPr>
      <w:r w:rsidRPr="00FD098A">
        <w:t>подотрасли растениеводства, переработки и реализации</w:t>
      </w:r>
    </w:p>
    <w:p w:rsidR="00523AE8" w:rsidRPr="00FD098A" w:rsidRDefault="00523AE8" w:rsidP="00523AE8">
      <w:pPr>
        <w:pStyle w:val="ConsPlusNormal"/>
        <w:jc w:val="center"/>
      </w:pPr>
      <w:r w:rsidRPr="00FD098A">
        <w:t>продукции растениеводства" государственной программы</w:t>
      </w:r>
    </w:p>
    <w:p w:rsidR="00523AE8" w:rsidRPr="00FD098A" w:rsidRDefault="00523AE8" w:rsidP="00523AE8">
      <w:pPr>
        <w:pStyle w:val="ConsPlusNormal"/>
        <w:jc w:val="center"/>
      </w:pPr>
      <w:r w:rsidRPr="00FD098A">
        <w:t>Российской Федерации "Государственная программа развития</w:t>
      </w:r>
    </w:p>
    <w:p w:rsidR="00523AE8" w:rsidRPr="00FD098A" w:rsidRDefault="00523AE8" w:rsidP="00523AE8">
      <w:pPr>
        <w:pStyle w:val="ConsPlusNormal"/>
        <w:jc w:val="center"/>
      </w:pPr>
      <w:r w:rsidRPr="00FD098A">
        <w:t>сельского хозяйства и регулирования рынков</w:t>
      </w:r>
    </w:p>
    <w:p w:rsidR="00523AE8" w:rsidRPr="00FD098A" w:rsidRDefault="00523AE8" w:rsidP="00523AE8">
      <w:pPr>
        <w:pStyle w:val="ConsPlusNormal"/>
        <w:jc w:val="center"/>
      </w:pPr>
      <w:r w:rsidRPr="00FD098A">
        <w:t>сельскохозяйственной продукции, сырья и продовольствия</w:t>
      </w:r>
    </w:p>
    <w:p w:rsidR="00523AE8" w:rsidRPr="00FD098A" w:rsidRDefault="00523AE8" w:rsidP="00523AE8">
      <w:pPr>
        <w:pStyle w:val="ConsPlusNormal"/>
        <w:jc w:val="center"/>
      </w:pPr>
      <w:r w:rsidRPr="00FD098A">
        <w:t>на 2013 - 2020 годы"</w:t>
      </w:r>
    </w:p>
    <w:p w:rsidR="00523AE8" w:rsidRPr="00FD098A" w:rsidRDefault="00523AE8" w:rsidP="00523AE8">
      <w:pPr>
        <w:pStyle w:val="ConsPlusNormal"/>
        <w:jc w:val="center"/>
      </w:pPr>
      <w:r w:rsidRPr="00FD098A">
        <w:t>(в ред. Приказа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lastRenderedPageBreak/>
        <w:t>- 5031 Субсидии на возмещение части затрат на приобретение элитных семян</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возмещение части затрат на приобретение элитных семян,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02174 02 0000 151 "Субсидии бюджетам субъектов Российской Федерации на возмещение части затрат на приобретение элитных семян"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03091 00 0000 151 "Субвенции бюджетам муниципальных образований на возмещение части затрат на приобретение элитных семян"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возмещение части затрат на приобретение элитных семян.</w:t>
      </w:r>
    </w:p>
    <w:p w:rsidR="00523AE8" w:rsidRPr="00FD098A" w:rsidRDefault="00523AE8" w:rsidP="00523AE8">
      <w:pPr>
        <w:pStyle w:val="ConsPlusNormal"/>
        <w:ind w:firstLine="540"/>
        <w:jc w:val="both"/>
      </w:pPr>
      <w:r w:rsidRPr="00FD098A">
        <w:t>- 5032 Субсидии на возмещение части затрат на закладку и уход за виноградниками</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возмещение части затрат на закладку и уход за виноградниками,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02175 02 0000 151 "Субсидии бюджетам субъектов Российской Федерации на возмещение части затрат на закладку и уход за виноградниками"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03092 00 0000 151 "Субвенции бюджетам муниципальных образований на возмещение части затрат на закладку и уход за виноградниками"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возмещение части затрат на закладку и уход за виноградниками.</w:t>
      </w:r>
    </w:p>
    <w:p w:rsidR="00523AE8" w:rsidRPr="00FD098A" w:rsidRDefault="00523AE8" w:rsidP="00523AE8">
      <w:pPr>
        <w:pStyle w:val="ConsPlusNormal"/>
        <w:ind w:firstLine="540"/>
        <w:jc w:val="both"/>
      </w:pPr>
      <w:r w:rsidRPr="00FD098A">
        <w:t>- 5033 Субсидии на возмещение части затрат на раскорчевку выбывших из эксплуатации старых садов и рекультивацию раскорчеванных площадей</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возмещение части затрат на раскорчевку выбывших из эксплуатации старых садов и рекультивацию раскорчеванных площадей,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02176 02 0000 151 "Субсидии бюджетам субъектов Российской Федерации на возмещение части затрат на раскорчевку выбывших из эксплуатации старых садов и рекультивацию раскорчеванных площадей"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03093 00 0000 151 "Субвенции бюджетам муниципальных образований на возмещение части затрат на раскорчевку выбывших из эксплуатации старых садов и рекультивацию раскорчеванных площадей"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возмещение части затрат на раскорчевку выбывших из эксплуатации старых садов и рекультивацию раскорчеванных площадей.</w:t>
      </w:r>
    </w:p>
    <w:p w:rsidR="00523AE8" w:rsidRPr="00FD098A" w:rsidRDefault="00523AE8" w:rsidP="00523AE8">
      <w:pPr>
        <w:pStyle w:val="ConsPlusNormal"/>
        <w:ind w:firstLine="540"/>
        <w:jc w:val="both"/>
      </w:pPr>
      <w:r w:rsidRPr="00FD098A">
        <w:t>- 5034 Субсидии на возмещение части затрат на закладку и уход за многолетними плодовыми и ягодными насаждениями</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возмещение части затрат на закладку и уход за многолетними плодовыми и ягодными насаждениями,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02177 02 0000 151 "Субсидии бюджетам субъектов Российской Федерации на возмещение части затрат на закладку и уход за многолетними плодовыми и ягодными насаждениями" классификации доходов бюджетов.</w:t>
      </w:r>
    </w:p>
    <w:p w:rsidR="00523AE8" w:rsidRPr="00FD098A" w:rsidRDefault="00523AE8" w:rsidP="00523AE8">
      <w:pPr>
        <w:pStyle w:val="ConsPlusNormal"/>
        <w:ind w:firstLine="540"/>
        <w:jc w:val="both"/>
      </w:pPr>
      <w:r w:rsidRPr="00FD098A">
        <w:lastRenderedPageBreak/>
        <w:t>Поступление в бюджеты муниципальных образований субвенций на указанные цели отражается по соответствующим кодам вида доходов 000 2 02 03094 00 0000 151 "Субвенции бюджетам муниципальных образований на возмещение части затрат на закладку и уход за многолетними плодовыми и ягодными насаждениями"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возмещение части затрат на закладку и уход за многолетними плодовыми и ягодными насаждениями.</w:t>
      </w:r>
    </w:p>
    <w:p w:rsidR="00523AE8" w:rsidRPr="00FD098A" w:rsidRDefault="00523AE8" w:rsidP="00523AE8">
      <w:pPr>
        <w:pStyle w:val="ConsPlusNormal"/>
        <w:ind w:firstLine="540"/>
        <w:jc w:val="both"/>
      </w:pPr>
      <w:r w:rsidRPr="00FD098A">
        <w:t>- 5035 Субсидии на поддержку экономически значимых региональных программ в области растениеводства</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поддержку экономически значимых региональных программ в области растениеводства,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02178 02 0000 151 "Субсидии бюджетам субъектов Российской Федерации на поддержку экономически значимых региональных программ в области растениеводства"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03095 00 0000 151 "Субвенции бюджетам муниципальных образований на поддержку экономически значимых региональных программ в области растениеводства"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поддержку экономически значимых региональных программ в области растениеводства.</w:t>
      </w:r>
    </w:p>
    <w:p w:rsidR="00523AE8" w:rsidRPr="00FD098A" w:rsidRDefault="00523AE8" w:rsidP="00523AE8">
      <w:pPr>
        <w:pStyle w:val="ConsPlusNormal"/>
        <w:ind w:firstLine="540"/>
        <w:jc w:val="both"/>
      </w:pPr>
      <w:r w:rsidRPr="00FD098A">
        <w:t>- 5036 Субсидии на возмещение части затрат на приобретение семян с учетом доставки в районы Крайнего Севера и приравненные к ним местности</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возмещение части затрат на приобретение семян с учетом доставки в районы Крайнего Севера и приравненные к ним местности,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02179 02 0000 151 "Субсидии бюджетам субъектов Российской Федерации на возмещение части затрат на приобретение семян с учетом доставки в районы Крайнего Севера и приравненные к ним местности"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03096 00 0000 151 "Субвенции бюджетам муниципальных образований на возмещение части затрат на приобретение семян с учетом доставки в районы Крайнего Севера и приравненные к ним местности"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возмещение части затрат на приобретение семян с учетом доставки в районы Крайнего Севера и приравненные к ним местности.</w:t>
      </w:r>
    </w:p>
    <w:p w:rsidR="00523AE8" w:rsidRPr="00FD098A" w:rsidRDefault="00523AE8" w:rsidP="00523AE8">
      <w:pPr>
        <w:pStyle w:val="ConsPlusNormal"/>
        <w:ind w:firstLine="540"/>
        <w:jc w:val="both"/>
      </w:pPr>
      <w:r w:rsidRPr="00FD098A">
        <w:t>- 5037 Субсидии на производство продукции растениеводства на низкопродуктивной пашне в районах Крайнего Севера и приравненных к ним местностях</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производство продукции растениеводства на низкопродуктивной пашне в районах Крайнего Севера и приравненных к ним местностях,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02180 02 0000 151 "Субсидии бюджетам субъектов Российской Федерации на производство продукции растениеводства на низкопродуктивной пашне в районах Крайнего Севера и приравненных к ним местностях"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03097 00 0000 151 "Субвенции бюджетам муниципальных образований на производство продукции растениеводства на низкопродуктивной пашне в районах Крайнего Севера и приравненных к ним местностях" классификации доходов бюджетов.</w:t>
      </w:r>
    </w:p>
    <w:p w:rsidR="00523AE8" w:rsidRPr="00FD098A" w:rsidRDefault="00523AE8" w:rsidP="00523AE8">
      <w:pPr>
        <w:pStyle w:val="ConsPlusNormal"/>
        <w:ind w:firstLine="540"/>
        <w:jc w:val="both"/>
      </w:pPr>
      <w:r w:rsidRPr="00FD098A">
        <w:lastRenderedPageBreak/>
        <w:t>Также по данному направлению расходов статье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производство продукции растениеводства на низкопродуктивной пашне в районах Крайнего Севера и приравненных к ним местностях.</w:t>
      </w:r>
    </w:p>
    <w:p w:rsidR="00523AE8" w:rsidRPr="00FD098A" w:rsidRDefault="00523AE8" w:rsidP="00523AE8">
      <w:pPr>
        <w:pStyle w:val="ConsPlusNormal"/>
        <w:ind w:firstLine="540"/>
        <w:jc w:val="both"/>
      </w:pPr>
      <w:r w:rsidRPr="00FD098A">
        <w:t>- 5038 Субсидии на возмещение части процентной ставки по краткосрочным кредитам (займам) на развитие растениеводства, переработки и реализации продукции растениеводства</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возмещение части процентной ставки по краткосрочным кредитам (займам) на развитие растениеводства, переработки и реализации продукции растениеводства,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02181 02 0000 151 "Субсидии бюджетам субъектов Российской Федерации на возмещение части процентной ставки по краткосрочным кредитам (займам) на развитие растениеводства, переработки и реализации продукции растениеводства"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03098 00 0000 151 "Субвенции бюджетам муниципальных образований на возмещение части процентной ставки по краткосрочным кредитам (займам) на развитие растениеводства, переработки и реализации продукции растениеводства"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возмещение части процентной ставки по краткосрочным кредитам (займам) на развитие растениеводства, переработки и реализации продукции растениеводства).</w:t>
      </w:r>
    </w:p>
    <w:p w:rsidR="00523AE8" w:rsidRPr="00FD098A" w:rsidRDefault="00523AE8" w:rsidP="00523AE8">
      <w:pPr>
        <w:pStyle w:val="ConsPlusNormal"/>
        <w:ind w:firstLine="540"/>
        <w:jc w:val="both"/>
      </w:pPr>
      <w:r w:rsidRPr="00FD098A">
        <w:t>- 5039 Субсидии на возмещение части процентной ставки по инвестиционным кредитам (займам) на развитие растениеводства, переработки и развития инфраструктуры и логистического обеспечения рынков продукции растениеводства</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возмещение части процентной ставки по инвестиционным кредитам (займам) на развитие растениеводства, переработки и развития инфраструктуры и логистического обеспечения рынков продукции растениеводства, включая кредиты (займы), полученные на рефинансирование указанных кредитов (займов),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02182 02 0000 151 "Субсидии бюджетам субъектов Российской Федерации на возмещение части процентной ставки по инвестиционным кредитам (займам) на развитие растениеводства, переработки и развития инфраструктуры и логистического обеспечения рынков продукции растениеводства"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03099 00 0000 151 "Субвенции бюджетам муниципальных образований на возмещение части процентной ставки по инвестиционным кредитам (займам) на развитие растениеводства, переработки и развития инфраструктуры и логистического обеспечения рынков продукции растениеводства"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возмещение части процентной ставки по инвестиционным кредитам (займам) на развитие растениеводства, переработки и развития инфраструктуры и логистического обеспечения рынков продукции растениеводства, включая кредиты (займы), полученные на рефинансирование указанных кредитов (займов).</w:t>
      </w:r>
    </w:p>
    <w:p w:rsidR="00523AE8" w:rsidRPr="00FD098A" w:rsidRDefault="00523AE8" w:rsidP="00523AE8">
      <w:pPr>
        <w:pStyle w:val="ConsPlusNormal"/>
        <w:ind w:firstLine="540"/>
        <w:jc w:val="both"/>
      </w:pPr>
      <w:r w:rsidRPr="00FD098A">
        <w:t>- 5040 Субсидии на 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в области растениеводства</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в области растениеводства,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 xml:space="preserve">Поступление в бюджеты субъектов Российской Федерации субсидий на указанные цели отражается по коду 000 2 02 02183 02 0000 151 "Субсидии бюджетам субъектов Российской Федерации на возмещение части затрат сельскохозяйственных товаропроизводителей на уплату страховой премии, начисленной по </w:t>
      </w:r>
      <w:r w:rsidRPr="00FD098A">
        <w:lastRenderedPageBreak/>
        <w:t>договору сельскохозяйственного страхования в области растениеводства"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03100 00 0000 151 "Субвенции бюджетам муниципальных образований на 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в области растениеводства"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в области растениеводства.</w:t>
      </w:r>
    </w:p>
    <w:p w:rsidR="00523AE8" w:rsidRPr="00FD098A" w:rsidRDefault="00523AE8" w:rsidP="00523AE8">
      <w:pPr>
        <w:pStyle w:val="ConsPlusNormal"/>
        <w:ind w:firstLine="540"/>
        <w:jc w:val="both"/>
      </w:pPr>
      <w:r w:rsidRPr="00FD098A">
        <w:t>- 5041 Субсидии на оказание несвязанной поддержки сельскохозяйственным товаропроизводителям в области растениеводства</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оказание несвязанной поддержки сельскохозяйственным товаропроизводителям в области растениеводства,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02184 02 0000 151 "Субсидии бюджетам субъектов Российской Федерации на оказание несвязанной поддержки сельскохозяйственным товаропроизводителям в области растениеводства"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03101 00 0000 151 "Субвенции бюджетам муниципальных образований на оказание несвязанной поддержки сельскохозяйственным товаропроизводителям в области растениеводства"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оказание несвязанной поддержки сельскохозяйственным товаропроизводителям в области растениеводства.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- 5196 Иные межбюджетные трансферты на компенсацию понесенных затрат сельскохозяйственных товаропроизводителей Республики Крым в связи с прекращением подачи воды по Северо-Крымскому каналу для орошения посевов сельскохозяйственных культур и посадок многолетних насаждений</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- 5437 Субсидии на возмещение части прямых понесенных затрат на создание и модернизацию объектов плодохранилищ</w:t>
      </w:r>
    </w:p>
    <w:p w:rsidR="00523AE8" w:rsidRPr="00FD098A" w:rsidRDefault="00523AE8" w:rsidP="00523AE8">
      <w:pPr>
        <w:pStyle w:val="ConsPlusNormal"/>
        <w:ind w:firstLine="540"/>
        <w:jc w:val="both"/>
      </w:pPr>
      <w:r w:rsidRPr="00FD098A">
        <w:t>(введено Приказом Минфина России от 17.04.2015 N 66н)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на возмещение части прямых понесенных затрат на создание и модернизацию объектов плодохранилищ.</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соответствующим кодам вида доходов 000 2 02 02243 00 0000 151 "Субсидии бюджетам на возмещение части прямых понесенных затрат на создание и модернизацию объектов плодохранилищ"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субсидий из федерального бюджета на указанные цели.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- 6426 Проведение закупочных и товарных интервенций на рынках сельскохозяйственной продукции, а также залоговых операций.</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25 2 0000 Подпрограмма "Развитие подотрасли</w:t>
      </w:r>
    </w:p>
    <w:p w:rsidR="00523AE8" w:rsidRPr="00FD098A" w:rsidRDefault="00523AE8" w:rsidP="00523AE8">
      <w:pPr>
        <w:pStyle w:val="ConsPlusNormal"/>
        <w:jc w:val="center"/>
      </w:pPr>
      <w:r w:rsidRPr="00FD098A">
        <w:t>животноводства, переработки и реализации продукции</w:t>
      </w:r>
    </w:p>
    <w:p w:rsidR="00523AE8" w:rsidRPr="00FD098A" w:rsidRDefault="00523AE8" w:rsidP="00523AE8">
      <w:pPr>
        <w:pStyle w:val="ConsPlusNormal"/>
        <w:jc w:val="center"/>
      </w:pPr>
      <w:r w:rsidRPr="00FD098A">
        <w:t>животноводства" государственной программы Российской Федерации</w:t>
      </w:r>
    </w:p>
    <w:p w:rsidR="00523AE8" w:rsidRPr="00FD098A" w:rsidRDefault="00523AE8" w:rsidP="00523AE8">
      <w:pPr>
        <w:pStyle w:val="ConsPlusNormal"/>
        <w:jc w:val="center"/>
      </w:pPr>
      <w:r w:rsidRPr="00FD098A">
        <w:t>"Государственная программа развития сельского хозяйства</w:t>
      </w:r>
    </w:p>
    <w:p w:rsidR="00523AE8" w:rsidRPr="00FD098A" w:rsidRDefault="00523AE8" w:rsidP="00523AE8">
      <w:pPr>
        <w:pStyle w:val="ConsPlusNormal"/>
        <w:jc w:val="center"/>
      </w:pPr>
      <w:r w:rsidRPr="00FD098A">
        <w:t>и регулирования рынков сельскохозяйственной продукции,</w:t>
      </w:r>
    </w:p>
    <w:p w:rsidR="00523AE8" w:rsidRPr="00FD098A" w:rsidRDefault="00523AE8" w:rsidP="00523AE8">
      <w:pPr>
        <w:pStyle w:val="ConsPlusNormal"/>
        <w:jc w:val="center"/>
      </w:pPr>
      <w:r w:rsidRPr="00FD098A">
        <w:t>сырья и продовольствия на 2013 - 2020 годы"</w:t>
      </w:r>
    </w:p>
    <w:p w:rsidR="00523AE8" w:rsidRPr="00FD098A" w:rsidRDefault="00523AE8" w:rsidP="00523AE8">
      <w:pPr>
        <w:pStyle w:val="ConsPlusNormal"/>
        <w:jc w:val="center"/>
      </w:pPr>
      <w:r w:rsidRPr="00FD098A">
        <w:lastRenderedPageBreak/>
        <w:t>(в ред. Приказа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- 5042 Субсидии на поддержку племенного животноводства</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поддержку племенного животноводства,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02185 02 0000 151 "Субсидии бюджетам субъектов Российской Федерации на поддержку племенного животноводства"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03102 00 0000 151 "Субвенции бюджетам муниципальных образований на поддержку племенного животноводства"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поддержку племенного животноводства.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- 5043 Субсидии на 1 килограмм реализованного и (или) отгруженного на собственную переработку молока</w:t>
      </w:r>
    </w:p>
    <w:p w:rsidR="00523AE8" w:rsidRPr="00FD098A" w:rsidRDefault="00523AE8" w:rsidP="00523AE8">
      <w:pPr>
        <w:pStyle w:val="ConsPlusNormal"/>
        <w:ind w:firstLine="540"/>
        <w:jc w:val="both"/>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1 килограмм реализованного и (или) отгруженного на собственную переработку молока,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02186 02 0000 151 "Субсидии бюджетам субъектов Российской Федерации на 1 килограмм реализованного и (или) отгруженного на собственную переработку молока"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03103 00 0000 151 "Субвенции бюджетам муниципальных образований на 1 килограмм реализованного и (или) отгруженного на собственную переработку молока"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1 килограмм реализованного и (или) отгруженного на собственную переработку молока.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- 5044 Субсидии на возмещение части затрат по наращиванию маточного поголовья овец и коз</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возмещение части затрат по наращиванию маточного поголовья овец и коз,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02187 02 0000 151 "Субсидии бюджетам субъектов Российской Федерации на возмещение части затрат по наращиванию маточного поголовья овец и коз"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03104 00 0000 151 "Субвенции бюджетам муниципальных образований на возмещение части затрат по наращиванию маточного поголовья овец и коз"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возмещение части затрат по наращиванию маточного поголовья овец и коз.</w:t>
      </w:r>
    </w:p>
    <w:p w:rsidR="00523AE8" w:rsidRPr="00FD098A" w:rsidRDefault="00523AE8" w:rsidP="00523AE8">
      <w:pPr>
        <w:pStyle w:val="ConsPlusNormal"/>
        <w:ind w:firstLine="540"/>
        <w:jc w:val="both"/>
      </w:pPr>
      <w:r w:rsidRPr="00FD098A">
        <w:t>- 5045 Субсидии на возмещение части затрат по наращиванию поголовья северных оленей, маралов и мясных табунных лошадей</w:t>
      </w: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федерального бюджета на предоставление субсидий бюджетам субъектов Российской Федерации на возмещение части затрат по наращиванию поголовья северных оленей, маралов и мясных табунных лошадей, а также расходы бюджетов субъектов </w:t>
      </w:r>
      <w:r w:rsidRPr="00FD098A">
        <w:lastRenderedPageBreak/>
        <w:t>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02188 02 0000 151 "Субсидии бюджетам субъектов Российской Федерации на возмещение части затрат по наращиванию поголовья северных оленей, маралов и мясных табунных лошадей"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03105 00 0000 151 "Субвенции бюджетам муниципальных образований на возмещение части затрат по наращиванию поголовья северных оленей, маралов и мясных табунных лошадей"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возмещение части затрат по наращиванию поголовья северных оленей, маралов и мясных табунных лошадей.</w:t>
      </w:r>
    </w:p>
    <w:p w:rsidR="00523AE8" w:rsidRPr="00FD098A" w:rsidRDefault="00523AE8" w:rsidP="00523AE8">
      <w:pPr>
        <w:pStyle w:val="ConsPlusNormal"/>
        <w:ind w:firstLine="540"/>
        <w:jc w:val="both"/>
      </w:pPr>
      <w:r w:rsidRPr="00FD098A">
        <w:t>- 5046 Субсидии на поддержку экономически значимых региональных программ в области животноводства</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поддержку экономически значимых региональных программ в области животноводства,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02189 02 0000 151 "Субсидии бюджетам субъектов Российской Федерации на поддержку экономически значимых региональных программ в области животноводства"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03106 00 0000 151 "Субвенции бюджетам муниципальных образований на поддержку экономически значимых региональных программ в области животноводства"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поддержку экономически значимых региональных программ в области животноводства.</w:t>
      </w:r>
    </w:p>
    <w:p w:rsidR="00523AE8" w:rsidRPr="00FD098A" w:rsidRDefault="00523AE8" w:rsidP="00523AE8">
      <w:pPr>
        <w:pStyle w:val="ConsPlusNormal"/>
        <w:ind w:firstLine="540"/>
        <w:jc w:val="both"/>
      </w:pPr>
      <w:r w:rsidRPr="00FD098A">
        <w:t>- 5047 Субсидии на возмещение части процентной ставки по краткосрочным кредитам (займам) на развитие животноводства, переработки и реализации продукции животноводства</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возмещение части процентной ставки по краткосрочным кредитам (займам) на развитие животноводства, переработки и реализации продукции животноводства,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02190 02 0000 151 "Субсидии бюджетам субъектов Российской Федерации на возмещение части процентной ставки по краткосрочным кредитам (займам) на развитие животноводства, переработки и реализации продукции животноводства"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03107 00 0000 151 "Субвенции бюджетам муниципальных образований на возмещение части процентной ставки по краткосрочным кредитам (займам) на развитие животноводства, переработки и реализации продукции животноводства"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возмещение части процентной ставки по краткосрочным кредитам (займам) на развитие животноводства, переработки и реализации продукции животноводства.</w:t>
      </w:r>
    </w:p>
    <w:p w:rsidR="00523AE8" w:rsidRPr="00FD098A" w:rsidRDefault="00523AE8" w:rsidP="00523AE8">
      <w:pPr>
        <w:pStyle w:val="ConsPlusNormal"/>
        <w:ind w:firstLine="540"/>
        <w:jc w:val="both"/>
      </w:pPr>
      <w:r w:rsidRPr="00FD098A">
        <w:t>- 5048 Субсидии на возмещение части процентной ставки по инвестиционным кредитам (займам) на развитие животноводства, переработки и развития инфраструктуры и логистического обеспечения рынков продукции животноводства</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возмещение части процентной ставки по инвестиционным кредитам (займам) на развитие животноводства, переработки и развития инфраструктуры и логистического обеспечения рынков продукции животноводства, включая кредиты (займы), полученные на рефинансирование указанных кредитов (займов),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lastRenderedPageBreak/>
        <w:t>Поступление в бюджеты субъектов Российской Федерации субсидий на указанные цели отражается по коду 000 2 02 02191 02 0000 151 "Субсидии бюджетам субъектов Российской Федерации на возмещение части процентной ставки по инвестиционным кредитам (займам) на развитие животноводства, переработки и развития инфраструктуры и логистического обеспечения рынков продукции животноводства"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03108 00 0000 151 "Субвенции бюджетам муниципальных образований на возмещение части процентной ставки по инвестиционным кредитам (займам) на развитие животноводства, переработки и развития инфраструктуры и логистического обеспечения рынков продукции животноводства"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возмещение части процентной ставки по инвестиционным кредитам (займам) на развитие животноводства, переработки и развития инфраструктуры и логистического обеспечения рынков продукции животноводства, включая кредиты (займы), полученные на рефинансирование указанных кредитов (займов).</w:t>
      </w:r>
    </w:p>
    <w:p w:rsidR="00523AE8" w:rsidRPr="00FD098A" w:rsidRDefault="00523AE8" w:rsidP="00523AE8">
      <w:pPr>
        <w:pStyle w:val="ConsPlusNormal"/>
        <w:ind w:firstLine="540"/>
        <w:jc w:val="both"/>
      </w:pPr>
      <w:r w:rsidRPr="00FD098A">
        <w:t>- 5049 Субсидии на 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в области животноводства</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в области животноводства,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02192 02 0000 151 "Субсидии бюджетам субъектов Российской Федерации на 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в области животноводства"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03109 00 0000 151 "Субвенции бюджетам муниципальных образований на 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в области животноводства"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в области животноводства.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- 5210 Субсидии на возмещение затрат, связанных с оказанием поддержки сельскохозяйственных товаропроизводителей, осуществляющих производство свинины, мяса птицы и яиц, в связи с удорожанием приобретенных кормов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- 5436 Субсидии на поддержку производства и реализации тонкорунной и полутонкорунной шерсти</w:t>
      </w:r>
    </w:p>
    <w:p w:rsidR="00523AE8" w:rsidRPr="00FD098A" w:rsidRDefault="00523AE8" w:rsidP="00523AE8">
      <w:pPr>
        <w:pStyle w:val="ConsPlusNormal"/>
        <w:ind w:firstLine="540"/>
        <w:jc w:val="both"/>
      </w:pPr>
      <w:r w:rsidRPr="00FD098A">
        <w:t>(введено Приказом Минфина России от 17.04.2015 N 66н)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на поддержку производства и реализации тонкорунной и полутонкорунной шерсти.</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соответствующему коду вида доходов 000 2 02 02242 00 0000 151 "Субсидии бюджетам на поддержку производства и реализации тонкорунной и полутонкорунной шерсти"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субсидий из федерального бюджета на указанные цели.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- 6743 Субсидии федеральным казенным предприятиям, отнесенным к ведению Минсельхоза России, на финансовое обеспечение затрат, связанных с производством и доставкой в субъекты Российской Федерации лекарственных средств и препаратов для ветеринарного применения для обеспечения проведения противоэпизоотических мероприятий в субъектах Российской Федерации.</w:t>
      </w:r>
    </w:p>
    <w:p w:rsidR="00523AE8" w:rsidRPr="00FD098A" w:rsidRDefault="00523AE8" w:rsidP="00523AE8">
      <w:pPr>
        <w:pStyle w:val="ConsPlusNormal"/>
        <w:jc w:val="both"/>
      </w:pPr>
      <w:r w:rsidRPr="00FD098A">
        <w:lastRenderedPageBreak/>
        <w:t>(введено Приказом Минфина России от 17.04.2015 N 66н)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25 3 0000 Подпрограмма "Развитие мясного скотоводства"</w:t>
      </w:r>
    </w:p>
    <w:p w:rsidR="00523AE8" w:rsidRPr="00FD098A" w:rsidRDefault="00523AE8" w:rsidP="00523AE8">
      <w:pPr>
        <w:pStyle w:val="ConsPlusNormal"/>
        <w:jc w:val="center"/>
      </w:pPr>
      <w:r w:rsidRPr="00FD098A">
        <w:t>государственной программы Российской Федерации "Государственная</w:t>
      </w:r>
    </w:p>
    <w:p w:rsidR="00523AE8" w:rsidRPr="00FD098A" w:rsidRDefault="00523AE8" w:rsidP="00523AE8">
      <w:pPr>
        <w:pStyle w:val="ConsPlusNormal"/>
        <w:jc w:val="center"/>
      </w:pPr>
      <w:r w:rsidRPr="00FD098A">
        <w:t>программа развития сельского хозяйства и регулирования рынков</w:t>
      </w:r>
    </w:p>
    <w:p w:rsidR="00523AE8" w:rsidRPr="00FD098A" w:rsidRDefault="00523AE8" w:rsidP="00523AE8">
      <w:pPr>
        <w:pStyle w:val="ConsPlusNormal"/>
        <w:jc w:val="center"/>
      </w:pPr>
      <w:r w:rsidRPr="00FD098A">
        <w:t>сельскохозяйственной продукции, сырья и продовольствия</w:t>
      </w:r>
    </w:p>
    <w:p w:rsidR="00523AE8" w:rsidRPr="00FD098A" w:rsidRDefault="00523AE8" w:rsidP="00523AE8">
      <w:pPr>
        <w:pStyle w:val="ConsPlusNormal"/>
        <w:jc w:val="center"/>
      </w:pPr>
      <w:r w:rsidRPr="00FD098A">
        <w:t>на 2013 - 2020 годы"</w:t>
      </w:r>
    </w:p>
    <w:p w:rsidR="00523AE8" w:rsidRPr="00FD098A" w:rsidRDefault="00523AE8" w:rsidP="00523AE8">
      <w:pPr>
        <w:pStyle w:val="ConsPlusNormal"/>
        <w:jc w:val="center"/>
      </w:pPr>
      <w:r w:rsidRPr="00FD098A">
        <w:t>(в ред. Приказа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- 5050 Субсидии на поддержку племенного крупного рогатого скота мясного направления</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поддержку племенного крупного рогатого скота мясного направления,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02193 02 0000 151 "Субсидии бюджетам субъектов Российской Федерации на поддержку племенного крупного рогатого скота мясного направления"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03110 00 0000 151 "Субвенции бюджетам муниципальных образований на поддержку племенного крупного рогатого скота мясного направления"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поддержку племенного крупного рогатого скота мясного направления.</w:t>
      </w:r>
    </w:p>
    <w:p w:rsidR="00523AE8" w:rsidRPr="00FD098A" w:rsidRDefault="00523AE8" w:rsidP="00523AE8">
      <w:pPr>
        <w:pStyle w:val="ConsPlusNormal"/>
        <w:ind w:firstLine="540"/>
        <w:jc w:val="both"/>
      </w:pPr>
      <w:r w:rsidRPr="00FD098A">
        <w:t>- 5051 Субсидии на поддержку экономически значимых региональных программ по развитию мясного скотоводства</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поддержку экономически значимых региональных программ по развитию мясного скотоводства,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02194 02 0000 151 "Субсидии бюджетам субъектов Российской Федерации на поддержку экономически значимых региональных программ по развитию мясного скотоводства"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03111 00 0000 151 "Субвенции бюджетам муниципальных образований на поддержку экономически значимых региональных программ по развитию мясного скотоводства"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поддержку экономически значимых региональных программ по развитию мясного скотоводства.</w:t>
      </w:r>
    </w:p>
    <w:p w:rsidR="00523AE8" w:rsidRPr="00FD098A" w:rsidRDefault="00523AE8" w:rsidP="00523AE8">
      <w:pPr>
        <w:pStyle w:val="ConsPlusNormal"/>
        <w:ind w:firstLine="540"/>
        <w:jc w:val="both"/>
      </w:pPr>
      <w:r w:rsidRPr="00FD098A">
        <w:t>- 5052 Субсидии на возмещение части процентной ставки по инвестиционным кредитам на строительство и реконструкцию объектов мясного скотоводства</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возмещение части процентной ставки по инвестиционным кредитам (займам) на приобретение оборудования, специализированного транспорта, специальной техники в соответствии с перечнем, утверждаемым Министерством сельского хозяйства Российской Федерации, приобретение племенной продукции (материала); строительство, реконструкцию и модернизацию комплексов (ферм), объектов животноводства и кормопроизводства для мясного скотоводства, мясохладобоен, пунктов по приемке и (или) первичной переработке, включая холодильную обработку и хранение мясной продукции, включая кредиты (займы), полученные на рефинансирование указанных кредитов (займов),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jc w:val="both"/>
      </w:pPr>
      <w:r w:rsidRPr="00FD098A">
        <w:t>(в ред. Приказа Минфина России от 30.07.2014 N 67н)</w:t>
      </w:r>
    </w:p>
    <w:p w:rsidR="00523AE8" w:rsidRPr="00FD098A" w:rsidRDefault="00523AE8" w:rsidP="00523AE8">
      <w:pPr>
        <w:pStyle w:val="ConsPlusNormal"/>
        <w:ind w:firstLine="540"/>
        <w:jc w:val="both"/>
      </w:pPr>
      <w:r w:rsidRPr="00FD098A">
        <w:t xml:space="preserve">Поступление в бюджеты субъектов Российской Федерации субсидий на указанные цели отражается по коду 000 2 02 02195 02 0000 151 "Субсидии бюджетам субъектов Российской Федерации на возмещение </w:t>
      </w:r>
      <w:r w:rsidRPr="00FD098A">
        <w:lastRenderedPageBreak/>
        <w:t>части процентной ставки по инвестиционным кредитам на строительство и реконструкцию объектов мясного скотоводства"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03112 00 0000 151 "Субвенции бюджетам муниципальных образований на возмещение части процентной ставки по инвестиционным кредитам на строительство и реконструкцию объектов мясного скотоводства"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возмещение части процентной ставки по инвестиционным кредитам (займам) на приобретение оборудования, специализированного транспорта, специальной техники в соответствии с перечнем, утверждаемым Министерством сельского хозяйства Российской Федерации, приобретение племенной продукции (материала); на строительство, реконструкцию и модернизацию комплексов (ферм), объектов животноводства и кормопроизводства для мясного скотоводства, мясохладобоен, пунктов по приемке и (или) первичной переработке, включая холодильную обработку и хранение мясной продукции, включая кредиты (займы), полученные на рефинансирование указанных кредитов (займов).</w:t>
      </w:r>
    </w:p>
    <w:p w:rsidR="00523AE8" w:rsidRPr="00FD098A" w:rsidRDefault="00523AE8" w:rsidP="00523AE8">
      <w:pPr>
        <w:pStyle w:val="ConsPlusNormal"/>
        <w:jc w:val="both"/>
      </w:pPr>
      <w:r w:rsidRPr="00FD098A">
        <w:t>(в ред. Приказа Минфина России от 30.07.2014 N 67н)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25 4 0000 Подпрограмма "Поддержка малых форм</w:t>
      </w:r>
    </w:p>
    <w:p w:rsidR="00523AE8" w:rsidRPr="00FD098A" w:rsidRDefault="00523AE8" w:rsidP="00523AE8">
      <w:pPr>
        <w:pStyle w:val="ConsPlusNormal"/>
        <w:jc w:val="center"/>
      </w:pPr>
      <w:r w:rsidRPr="00FD098A">
        <w:t>хозяйствования" государственной программы Российской Федерации</w:t>
      </w:r>
    </w:p>
    <w:p w:rsidR="00523AE8" w:rsidRPr="00FD098A" w:rsidRDefault="00523AE8" w:rsidP="00523AE8">
      <w:pPr>
        <w:pStyle w:val="ConsPlusNormal"/>
        <w:jc w:val="center"/>
      </w:pPr>
      <w:r w:rsidRPr="00FD098A">
        <w:t>"Государственная программа развития сельского хозяйства</w:t>
      </w:r>
    </w:p>
    <w:p w:rsidR="00523AE8" w:rsidRPr="00FD098A" w:rsidRDefault="00523AE8" w:rsidP="00523AE8">
      <w:pPr>
        <w:pStyle w:val="ConsPlusNormal"/>
        <w:jc w:val="center"/>
      </w:pPr>
      <w:r w:rsidRPr="00FD098A">
        <w:t>и регулирования рынков сельскохозяйственной продукции,</w:t>
      </w:r>
    </w:p>
    <w:p w:rsidR="00523AE8" w:rsidRPr="00FD098A" w:rsidRDefault="00523AE8" w:rsidP="00523AE8">
      <w:pPr>
        <w:pStyle w:val="ConsPlusNormal"/>
        <w:jc w:val="center"/>
      </w:pPr>
      <w:r w:rsidRPr="00FD098A">
        <w:t>сырья и продовольствия на 2013 - 2020 годы"</w:t>
      </w:r>
    </w:p>
    <w:p w:rsidR="00523AE8" w:rsidRPr="00FD098A" w:rsidRDefault="00523AE8" w:rsidP="00523AE8">
      <w:pPr>
        <w:pStyle w:val="ConsPlusNormal"/>
        <w:jc w:val="center"/>
      </w:pPr>
      <w:r w:rsidRPr="00FD098A">
        <w:t>(в ред. Приказа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- 5053 Субсидии на поддержку начинающих фермеров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поддержку начинающих фермеров.</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02196 02 0000 151 "Субсидии бюджетам субъектов Российской Федерации на поддержку начинающих фермеров" классификации доходов бюджетов.</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По данному направлению расходов отражаются расходы бюджетов субъектов Российской Федерации на предоставление субсидий местным бюджетам на поддержку начинающих фермеров.</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соответствующему коду видов доходов 000 2 02 02196 00 0000 151 "Субсидии бюджетам на поддержку начинающих фермеров" классификации доходов бюджетов.</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на предоставление субвенций местным бюджетам на поддержку начинающих фермеров в случае, если законом субъекта Российской Федерации предусмотрена передача муниципальным образованиям, входящим в состав соответствующего субъекта Российской Федерации, соответствующих полномочий.</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видов доходов</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000 2 02 03113 00 0000 151 "Субвенции бюджетам муниципальных образований на поддержку начинающих фермеров" классификации доходов бюджетов.</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поддержку начинающих фермеров.</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lastRenderedPageBreak/>
        <w:t>- 5054 Субсидии на развитие семейных животноводческих ферм</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развитие семейных животноводческих ферм.</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02197 02 0000 151 "Субсидии бюджетам субъектов Российской Федерации на развитие семейных животноводческих ферм" классификации доходов бюджетов.</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По данному направлению расходов отражаются расходы бюджетов субъектов Российской Федерации на предоставление субсидий местным бюджетам на развитие семейных животноводческих ферм.</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соответствующему коду видов доходов 000 2 02 02197 00 0000 151 "Субсидии бюджетам на развитие семейных животноводческих ферм" классификации доходов бюджетов.</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на предоставление субвенций местным бюджетам на развитие семейных животноводческих ферм в случае, если законом субъекта Российской Федерации предусмотрена передача муниципальным образованиям, входящим в состав соответствующего субъекта Российской Федерации, соответствующих полномочий.</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видов доходов 000 2 02 03114 00 0000 151 "Субвенции бюджетам муниципальных образований на развитие семейных животноводческих ферм" классификации доходов бюджетов.</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развитие семейных животноводческих ферм.</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- 5055 Субсидии на возмещение части процентной ставки по долгосрочным, среднесрочным и краткосрочным кредитам, взятым малыми формами хозяйствования</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возмещение части процентной ставки по долгосрочным, среднесрочным и краткосрочным кредитам (займам), взятым малыми формами хозяйствования, включая кредиты (займы), полученные на рефинансирование указанных кредитов (займов),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02198 02 0000 151 "Субсидии бюджетам субъектов Российской Федерации на возмещение части процентной ставки по долгосрочным, среднесрочным и краткосрочным кредитам, взятым малыми формами хозяйствования"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03115 00 0000 151 "Субвенции бюджетам муниципальных образований на возмещение части процентной ставки по долгосрочным, среднесрочным и краткосрочным кредитам, взятым малыми формами хозяйствования"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возмещение части процентной ставки по долгосрочным, среднесрочным и краткосрочным кредитам (займам), взятым малыми формами хозяйствования, включая кредиты (займы), полученные на рефинансирование указанных кредитов (займов).</w:t>
      </w:r>
    </w:p>
    <w:p w:rsidR="00523AE8" w:rsidRPr="00FD098A" w:rsidRDefault="00523AE8" w:rsidP="00523AE8">
      <w:pPr>
        <w:pStyle w:val="ConsPlusNormal"/>
        <w:ind w:firstLine="540"/>
        <w:jc w:val="both"/>
      </w:pPr>
      <w:r w:rsidRPr="00FD098A">
        <w:t>- 5056 Субсидии на возмещение части затрат крестьянских (фермерских) хозяйств, включая индивидуальных предпринимателей, при оформлении в собственность используемых ими земельных участков из земель сельскохозяйственного назначения</w:t>
      </w: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федерального бюджета на предоставление субсидий бюджетам субъектов Российской Федерации на возмещение части затрат крестьянских (фермерских) хозяйств, включая индивидуальных предпринимателей, при оформлении в собственность используемых ими земельных участков из земель сельскохозяйственного назначения, а также расходы </w:t>
      </w:r>
      <w:r w:rsidRPr="00FD098A">
        <w:lastRenderedPageBreak/>
        <w:t>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02199 02 0000 151 "Субсидии бюджетам субъектов Российской Федерации на возмещение части затрат крестьянских (фермерских) хозяйств, включая индивидуальных предпринимателей, при оформлении в собственность используемых ими земельных участков из земель сельскохозяйственного назначения"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03116 00 0000 151 "Субвенции бюджетам муниципальных образований на возмещение части затрат крестьянских (фермерских) хозяйств, включая индивидуальных предпринимателей, при оформлении в собственность используемых ими земельных участков из земель сельскохозяйственного назначения"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возмещение части затрат крестьянских (фермерских) хозяйств, включая индивидуальных предпринимателей, при оформлении в собственность используемых ими земельных участков из земель сельскохозяйственного назначения;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- 5438 Субсидии на грантовую поддержку сельскохозяйственных потребительских кооперативов для развития материально-технической базы</w:t>
      </w:r>
    </w:p>
    <w:p w:rsidR="00523AE8" w:rsidRPr="00FD098A" w:rsidRDefault="00523AE8" w:rsidP="00523AE8">
      <w:pPr>
        <w:pStyle w:val="ConsPlusNormal"/>
        <w:ind w:firstLine="540"/>
        <w:jc w:val="both"/>
      </w:pPr>
      <w:r w:rsidRPr="00FD098A">
        <w:t>(введено Приказом Минфина России от 17.04.2015 N 66н)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на грантовую поддержку сельскохозяйственных потребительских кооперативов для развития материально-технической базы.</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соответствующему коду вида доходов 000 2 02 02244 00 0000 151 "Субсидии бюджетам на грантовую поддержку сельскохозяйственных потребительских кооперативов для развития материально-технической базы"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субсидий из федерального бюджета на указанные цели.</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25 5 0000 Подпрограмма "Техническая и технологическая</w:t>
      </w:r>
    </w:p>
    <w:p w:rsidR="00523AE8" w:rsidRPr="00FD098A" w:rsidRDefault="00523AE8" w:rsidP="00523AE8">
      <w:pPr>
        <w:pStyle w:val="ConsPlusNormal"/>
        <w:jc w:val="center"/>
      </w:pPr>
      <w:r w:rsidRPr="00FD098A">
        <w:t>модернизация, инновационное развитие" государственной программы</w:t>
      </w:r>
    </w:p>
    <w:p w:rsidR="00523AE8" w:rsidRPr="00FD098A" w:rsidRDefault="00523AE8" w:rsidP="00523AE8">
      <w:pPr>
        <w:pStyle w:val="ConsPlusNormal"/>
        <w:jc w:val="center"/>
      </w:pPr>
      <w:r w:rsidRPr="00FD098A">
        <w:t>Российской Федерации "Государственная программа развития сельского</w:t>
      </w:r>
    </w:p>
    <w:p w:rsidR="00523AE8" w:rsidRPr="00FD098A" w:rsidRDefault="00523AE8" w:rsidP="00523AE8">
      <w:pPr>
        <w:pStyle w:val="ConsPlusNormal"/>
        <w:jc w:val="center"/>
      </w:pPr>
      <w:r w:rsidRPr="00FD098A">
        <w:t>хозяйства и регулирования рынков сельскохозяйственной продукции,</w:t>
      </w:r>
    </w:p>
    <w:p w:rsidR="00523AE8" w:rsidRPr="00FD098A" w:rsidRDefault="00523AE8" w:rsidP="00523AE8">
      <w:pPr>
        <w:pStyle w:val="ConsPlusNormal"/>
        <w:jc w:val="center"/>
      </w:pPr>
      <w:r w:rsidRPr="00FD098A">
        <w:t>сырья и продовольствия на 2013 - 2020 годы"</w:t>
      </w:r>
    </w:p>
    <w:p w:rsidR="00523AE8" w:rsidRPr="00FD098A" w:rsidRDefault="00523AE8" w:rsidP="00523AE8">
      <w:pPr>
        <w:pStyle w:val="ConsPlusNormal"/>
        <w:jc w:val="center"/>
      </w:pPr>
      <w:r w:rsidRPr="00FD098A">
        <w:t>(в ред. Приказа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- 5057 Субсидии на возмещение части затрат на уплату процентов по кредитам, полученным на строительство, реконструкцию и модернизацию биоэнергетических установок, объектов по производству биотехнологической продукции</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возмещение части затрат на уплату процентов по кредитам (займам), полученным на строительство, реконструкцию и модернизацию биоэнергетических установок, объектов по производству биотехнологической продукции,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02200 02 0000 151 "Субсидии бюджетам субъектов Российской Федерации на возмещение части затрат на уплату процентов по кредитам, полученным на строительство, реконструкцию и модернизацию биоэнергетических установок, объектов по производству биотехнологической продукции" классификации доходов бюджетов.</w:t>
      </w:r>
    </w:p>
    <w:p w:rsidR="00523AE8" w:rsidRPr="00FD098A" w:rsidRDefault="00523AE8" w:rsidP="00523AE8">
      <w:pPr>
        <w:pStyle w:val="ConsPlusNormal"/>
        <w:ind w:firstLine="540"/>
        <w:jc w:val="both"/>
      </w:pPr>
      <w:r w:rsidRPr="00FD098A">
        <w:t xml:space="preserve">Поступление в бюджеты муниципальных образований субвенций на указанные цели отражается по соответствующим кодам вида доходов 000 2 02 03117 00 0000 151 "Субвенции бюджетам муниципальных образований на возмещение части затрат на уплату процентов по кредитам, полученным на строительство, </w:t>
      </w:r>
      <w:r w:rsidRPr="00FD098A">
        <w:lastRenderedPageBreak/>
        <w:t>реконструкцию и модернизацию биоэнергетических установок, объектов по производству биотехнологической продукции"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возмещение части затрат на уплату процентов по кредитам (займам), полученным на строительство, реконструкцию и модернизацию биоэнергетических установок, объектов по производству биотехнологической продукции.</w:t>
      </w:r>
    </w:p>
    <w:p w:rsidR="00523AE8" w:rsidRPr="00FD098A" w:rsidRDefault="00523AE8" w:rsidP="00523AE8">
      <w:pPr>
        <w:pStyle w:val="ConsPlusNormal"/>
        <w:ind w:firstLine="540"/>
        <w:jc w:val="both"/>
      </w:pPr>
      <w:r w:rsidRPr="00FD098A">
        <w:t>- 5058 Субсидии на реализацию перспективных инновационных проектов в агропромышленном комплексе</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реализацию перспективных инновационных проектов в агропромышленном комплексе,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02201 02 0000 151 "Субсидии бюджетам субъектов Российской Федерации на реализацию перспективных инновационных проектов в агропромышленном комплексе"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03118 00 0000 151 "Субвенции бюджетам муниципальных образований на реализацию перспективных инновационных проектов в агропромышленном комплексе"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реализацию перспективных инновационных проектов в агропромышленном комплексе.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- 5103 Субсидии сельскохозяйственным товаропроизводителям на возмещение части затрат на обеспечение технической и технологической модернизации сельскохозяйственного производства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- 6425 Субсидии производителям сельскохозяйственной техники</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производителям сельскохозяйственной техники на возмещение затрат на производство и реализацию сельскохозяйственной техники;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- 6736 Гранты в форме субсидий на реализацию перспективных инновационных проектов в агропромышленном комплексе.</w:t>
      </w:r>
    </w:p>
    <w:p w:rsidR="00523AE8" w:rsidRPr="00FD098A" w:rsidRDefault="00523AE8" w:rsidP="00523AE8">
      <w:pPr>
        <w:pStyle w:val="ConsPlusNormal"/>
        <w:jc w:val="both"/>
      </w:pPr>
      <w:r w:rsidRPr="00FD098A">
        <w:t>(введено Приказом Минфина России от 17.04.2015 N 66н)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25 6 0000 Подпрограмма "Обеспечение реализации</w:t>
      </w:r>
    </w:p>
    <w:p w:rsidR="00523AE8" w:rsidRPr="00FD098A" w:rsidRDefault="00523AE8" w:rsidP="00523AE8">
      <w:pPr>
        <w:pStyle w:val="ConsPlusNormal"/>
        <w:jc w:val="center"/>
      </w:pPr>
      <w:r w:rsidRPr="00FD098A">
        <w:t>государственной программы Российской Федерации</w:t>
      </w:r>
    </w:p>
    <w:p w:rsidR="00523AE8" w:rsidRPr="00FD098A" w:rsidRDefault="00523AE8" w:rsidP="00523AE8">
      <w:pPr>
        <w:pStyle w:val="ConsPlusNormal"/>
        <w:jc w:val="center"/>
      </w:pPr>
      <w:r w:rsidRPr="00FD098A">
        <w:t>"Государственная программа развития сельского хозяйства</w:t>
      </w:r>
    </w:p>
    <w:p w:rsidR="00523AE8" w:rsidRPr="00FD098A" w:rsidRDefault="00523AE8" w:rsidP="00523AE8">
      <w:pPr>
        <w:pStyle w:val="ConsPlusNormal"/>
        <w:jc w:val="center"/>
      </w:pPr>
      <w:r w:rsidRPr="00FD098A">
        <w:t>и регулирования рынков сельскохозяйственной продукции,</w:t>
      </w:r>
    </w:p>
    <w:p w:rsidR="00523AE8" w:rsidRPr="00FD098A" w:rsidRDefault="00523AE8" w:rsidP="00523AE8">
      <w:pPr>
        <w:pStyle w:val="ConsPlusNormal"/>
        <w:jc w:val="center"/>
      </w:pPr>
      <w:r w:rsidRPr="00FD098A">
        <w:t>сырья и продовольствия на 2013 - 2020 годы"</w:t>
      </w:r>
    </w:p>
    <w:p w:rsidR="00523AE8" w:rsidRPr="00FD098A" w:rsidRDefault="00523AE8" w:rsidP="00523AE8">
      <w:pPr>
        <w:pStyle w:val="ConsPlusNormal"/>
        <w:jc w:val="center"/>
      </w:pPr>
      <w:r w:rsidRPr="00FD098A">
        <w:t>(в ред. Приказа Минфина России от 16.12.2014 N 150н)</w:t>
      </w:r>
    </w:p>
    <w:p w:rsidR="00523AE8" w:rsidRPr="00FD098A" w:rsidRDefault="00523AE8" w:rsidP="00523AE8">
      <w:pPr>
        <w:pStyle w:val="ConsPlusNormal"/>
        <w:jc w:val="center"/>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- 2023 Оказание государственной поддержки сельскохозяйственных товаропроизводителей по решениям Правительства Российской Федерации</w:t>
      </w:r>
    </w:p>
    <w:p w:rsidR="00523AE8" w:rsidRPr="00FD098A" w:rsidRDefault="00523AE8" w:rsidP="00523AE8">
      <w:pPr>
        <w:pStyle w:val="ConsPlusNormal"/>
        <w:ind w:firstLine="540"/>
        <w:jc w:val="both"/>
      </w:pPr>
      <w:r w:rsidRPr="00FD098A">
        <w:t>(введено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оказанием мер по государственной поддержке сельскохозяйственных товаропроизводителей по решениям Правительства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lastRenderedPageBreak/>
        <w:t>- 5424 Иные межбюджетные трансферты на компенсацию понесенных затрат сельскохозяйственных товаропроизводителей вследствие причиненного ущерба наступлением чрезвычайных ситуаций природного характера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- 5473 Иные межбюджетные трансферты на осуществление компенсации сельскохозяйственным товаропроизводителям ущерба, причиненного в результате чрезвычайных ситуаций природного характера в отдельных регионах Российской Федерации</w:t>
      </w:r>
    </w:p>
    <w:p w:rsidR="00523AE8" w:rsidRPr="00FD098A" w:rsidRDefault="00523AE8" w:rsidP="00523AE8">
      <w:pPr>
        <w:pStyle w:val="ConsPlusNormal"/>
        <w:ind w:firstLine="540"/>
        <w:jc w:val="both"/>
      </w:pPr>
      <w:r w:rsidRPr="00FD098A">
        <w:t>(введено Приказом Минфина России от 17.04.2015 N 66н)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иных межбюджетных трансфертов бюджетам субъектов Российской Федерации на осуществление компенсации сельскохозяйственным товаропроизводителям ущерба, причиненного в результате чрезвычайных ситуаций природного характера в отдельных регионах Российской Федерации.</w:t>
      </w:r>
    </w:p>
    <w:p w:rsidR="00523AE8" w:rsidRPr="00FD098A" w:rsidRDefault="00523AE8" w:rsidP="00523AE8">
      <w:pPr>
        <w:pStyle w:val="ConsPlusNormal"/>
        <w:ind w:firstLine="540"/>
        <w:jc w:val="both"/>
      </w:pPr>
      <w:r w:rsidRPr="00FD098A">
        <w:t>Поступление иных межбюджетных трансфертов на указанные цели отражается по коду вида доходов 000 2 02 04097 02 0000 151 "Межбюджетные трансферты, передаваемые бюджетам субъектов Российской Федерации на осуществление компенсации сельскохозяйственным товаропроизводителям ущерба, причиненного в результате чрезвычайных ситуаций природного характера в отдельных регионах Российской Федерации"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на указанные цели, осуществляемые за счет иных межбюджетных трансфертов из федерального бюджета.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- 5484 Субвенции бюджетам Республики Крым и города федерального значения Севастополя на осуществление части переданных полномочий Российской Федерации в области ветеринарного и фитосанитарного надзора</w:t>
      </w:r>
    </w:p>
    <w:p w:rsidR="00523AE8" w:rsidRPr="00FD098A" w:rsidRDefault="00523AE8" w:rsidP="00523AE8">
      <w:pPr>
        <w:pStyle w:val="ConsPlusNormal"/>
        <w:ind w:firstLine="540"/>
        <w:jc w:val="both"/>
      </w:pPr>
      <w:r w:rsidRPr="00FD098A">
        <w:t>(введено Приказом Минфина России от 02.06.2015 N 86н)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субвенций бюджетам Республики Крым и города федерального значения Севастополя на осуществление части переданных полномочий Российской Федерации в области ветеринарного и фитосанитарного надзора.</w:t>
      </w:r>
    </w:p>
    <w:p w:rsidR="00523AE8" w:rsidRPr="00FD098A" w:rsidRDefault="00523AE8" w:rsidP="00523AE8">
      <w:pPr>
        <w:pStyle w:val="ConsPlusNormal"/>
        <w:ind w:firstLine="540"/>
        <w:jc w:val="both"/>
      </w:pPr>
      <w:r w:rsidRPr="00FD098A">
        <w:t>Поступление субвенций на указанные цели отражается по коду 000 2 02 03132 02 0000 151 "Субвенции бюджетам Республики Крым и города федерального значения Севастополя на осуществление части переданных полномочий Российской Федерации в области ветеринарного и фитосанитарного надзора"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бюджета Республики Крым и города федерального значения Севастополя на указанные цели, осуществляемые за счет субвенций из федерального бюджета.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- 6830 Субсидии федеральному государственному унитарному предприятию "Управление служебными зданиями" при Министерстве сельского хозяйства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25 7 0000 Федеральная целевая программа "Устойчивое</w:t>
      </w:r>
    </w:p>
    <w:p w:rsidR="00523AE8" w:rsidRPr="00FD098A" w:rsidRDefault="00523AE8" w:rsidP="00523AE8">
      <w:pPr>
        <w:pStyle w:val="ConsPlusNormal"/>
        <w:jc w:val="center"/>
      </w:pPr>
      <w:r w:rsidRPr="00FD098A">
        <w:t>развитие сельских территорий на 2014 - 2017 годы и на период</w:t>
      </w:r>
    </w:p>
    <w:p w:rsidR="00523AE8" w:rsidRPr="00FD098A" w:rsidRDefault="00523AE8" w:rsidP="00523AE8">
      <w:pPr>
        <w:pStyle w:val="ConsPlusNormal"/>
        <w:jc w:val="center"/>
      </w:pPr>
      <w:r w:rsidRPr="00FD098A">
        <w:t>до 2020 года" в рамках государственной программы</w:t>
      </w:r>
    </w:p>
    <w:p w:rsidR="00523AE8" w:rsidRPr="00FD098A" w:rsidRDefault="00523AE8" w:rsidP="00523AE8">
      <w:pPr>
        <w:pStyle w:val="ConsPlusNormal"/>
        <w:jc w:val="center"/>
      </w:pPr>
      <w:r w:rsidRPr="00FD098A">
        <w:t>Российской Федерации "Государственная программа развития</w:t>
      </w:r>
    </w:p>
    <w:p w:rsidR="00523AE8" w:rsidRPr="00FD098A" w:rsidRDefault="00523AE8" w:rsidP="00523AE8">
      <w:pPr>
        <w:pStyle w:val="ConsPlusNormal"/>
        <w:jc w:val="center"/>
      </w:pPr>
      <w:r w:rsidRPr="00FD098A">
        <w:t>сельского хозяйства и регулирования рынков</w:t>
      </w:r>
    </w:p>
    <w:p w:rsidR="00523AE8" w:rsidRPr="00FD098A" w:rsidRDefault="00523AE8" w:rsidP="00523AE8">
      <w:pPr>
        <w:pStyle w:val="ConsPlusNormal"/>
        <w:jc w:val="center"/>
      </w:pPr>
      <w:r w:rsidRPr="00FD098A">
        <w:t>сельскохозяйственной продукции, сырья и продовольствия</w:t>
      </w:r>
    </w:p>
    <w:p w:rsidR="00523AE8" w:rsidRPr="00FD098A" w:rsidRDefault="00523AE8" w:rsidP="00523AE8">
      <w:pPr>
        <w:pStyle w:val="ConsPlusNormal"/>
        <w:jc w:val="center"/>
      </w:pPr>
      <w:r w:rsidRPr="00FD098A">
        <w:t>на 2013 - 2020 годы"</w:t>
      </w:r>
    </w:p>
    <w:p w:rsidR="00523AE8" w:rsidRPr="00FD098A" w:rsidRDefault="00523AE8" w:rsidP="00523AE8">
      <w:pPr>
        <w:pStyle w:val="ConsPlusNormal"/>
        <w:jc w:val="center"/>
      </w:pPr>
      <w:r w:rsidRPr="00FD098A">
        <w:t>(в ред. Приказа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федеральной целевой программы "Устойчивое развитие сельских территорий на 2014 - 2017 годы и на период до 2020 года" по соответствующим направлениям расходов, в том числе:</w:t>
      </w:r>
    </w:p>
    <w:p w:rsidR="00523AE8" w:rsidRPr="00FD098A" w:rsidRDefault="00523AE8" w:rsidP="00523AE8">
      <w:pPr>
        <w:pStyle w:val="ConsPlusNormal"/>
        <w:ind w:firstLine="540"/>
        <w:jc w:val="both"/>
      </w:pPr>
      <w:r w:rsidRPr="00FD098A">
        <w:t>- 5018 Субсидии на реализацию мероприятий федеральной целевой программы "Устойчивое развитие сельских территорий на 2014 - 2017 годы и на период до 2020 года".</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25 8 0000 Федеральная целевая программа</w:t>
      </w:r>
    </w:p>
    <w:p w:rsidR="00523AE8" w:rsidRPr="00FD098A" w:rsidRDefault="00523AE8" w:rsidP="00523AE8">
      <w:pPr>
        <w:pStyle w:val="ConsPlusNormal"/>
        <w:jc w:val="center"/>
      </w:pPr>
      <w:r w:rsidRPr="00FD098A">
        <w:t>"Развитие мелиорации земель сельскохозяйственного назначения</w:t>
      </w:r>
    </w:p>
    <w:p w:rsidR="00523AE8" w:rsidRPr="00FD098A" w:rsidRDefault="00523AE8" w:rsidP="00523AE8">
      <w:pPr>
        <w:pStyle w:val="ConsPlusNormal"/>
        <w:jc w:val="center"/>
      </w:pPr>
      <w:r w:rsidRPr="00FD098A">
        <w:t>России на 2014 - 2020 годы" в рамках государственной программы</w:t>
      </w:r>
    </w:p>
    <w:p w:rsidR="00523AE8" w:rsidRPr="00FD098A" w:rsidRDefault="00523AE8" w:rsidP="00523AE8">
      <w:pPr>
        <w:pStyle w:val="ConsPlusNormal"/>
        <w:jc w:val="center"/>
      </w:pPr>
      <w:r w:rsidRPr="00FD098A">
        <w:t>Российской Федерации "Государственная программа развития</w:t>
      </w:r>
    </w:p>
    <w:p w:rsidR="00523AE8" w:rsidRPr="00FD098A" w:rsidRDefault="00523AE8" w:rsidP="00523AE8">
      <w:pPr>
        <w:pStyle w:val="ConsPlusNormal"/>
        <w:jc w:val="center"/>
      </w:pPr>
      <w:r w:rsidRPr="00FD098A">
        <w:t>сельского хозяйства и регулирования рынков сельскохозяйственной</w:t>
      </w:r>
    </w:p>
    <w:p w:rsidR="00523AE8" w:rsidRPr="00FD098A" w:rsidRDefault="00523AE8" w:rsidP="00523AE8">
      <w:pPr>
        <w:pStyle w:val="ConsPlusNormal"/>
        <w:jc w:val="center"/>
      </w:pPr>
      <w:r w:rsidRPr="00FD098A">
        <w:t>продукции, сырья и продовольствия на 2013 - 2020 годы"</w:t>
      </w:r>
    </w:p>
    <w:p w:rsidR="00523AE8" w:rsidRPr="00FD098A" w:rsidRDefault="00523AE8" w:rsidP="00523AE8">
      <w:pPr>
        <w:pStyle w:val="ConsPlusNormal"/>
        <w:jc w:val="center"/>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федеральной целевой программы "Развитие мелиорации земель сельскохозяйственного назначения России на 2014 - 2020 годы" по соответствующим направлениям расходов, в том числе: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- 5076 Субсидии на реализацию мероприятий федеральной целевой программы "Развитие мелиорации земель сельскохозяйственного назначения России на 2014 - 2020 годы"</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осуществляемые в рамках реализации Государственной программы развития сельского хозяйства и регулирования рынков сельскохозяйственной продукции, сырья и продовольствия на 2013 - 2020 годы на предоставление субсидий бюджетам субъектов Российской Федерации на возмещение части затрат сельскохозяйственных товаропроизводителей при реализации следующих мероприятий:</w:t>
      </w:r>
    </w:p>
    <w:p w:rsidR="00523AE8" w:rsidRPr="00FD098A" w:rsidRDefault="00523AE8" w:rsidP="00523AE8">
      <w:pPr>
        <w:pStyle w:val="ConsPlusNormal"/>
        <w:ind w:firstLine="540"/>
        <w:jc w:val="both"/>
      </w:pPr>
      <w:r w:rsidRPr="00FD098A">
        <w:t>гидромелиоративных, связанных со строительством, реконструкцией и техническим перевооружением мелиоративных систем общего и индивидуального пользования и отдельно расположенных гидротехнических сооружений, принадлежащих сельскохозяйственным товаропроизводителям на праве собственности или переданных в пользование в установленном порядке (за исключением затрат, связанных с проведением проектных и изыскательских работ и (или) подготовкой проектной документации в отношении указанных объектов); связанных с оформлением в собственность бесхозяйных мелиоративных систем и гидротехнических сооружений;</w:t>
      </w:r>
    </w:p>
    <w:p w:rsidR="00523AE8" w:rsidRPr="00FD098A" w:rsidRDefault="00523AE8" w:rsidP="00523AE8">
      <w:pPr>
        <w:pStyle w:val="ConsPlusNormal"/>
        <w:ind w:firstLine="540"/>
        <w:jc w:val="both"/>
      </w:pPr>
      <w:r w:rsidRPr="00FD098A">
        <w:t>агролесомелиоративных, фитомелиоративных и культуртехнических мероприятий на землях сельскохозяйственного назначения.</w:t>
      </w:r>
    </w:p>
    <w:p w:rsidR="00523AE8" w:rsidRPr="00FD098A" w:rsidRDefault="00523AE8" w:rsidP="00523AE8">
      <w:pPr>
        <w:pStyle w:val="ConsPlusNormal"/>
        <w:ind w:firstLine="540"/>
        <w:jc w:val="both"/>
      </w:pPr>
      <w:r w:rsidRPr="00FD098A">
        <w:t>Поступление в доход бюджетов бюджетной системы Российской Федерации субсидий из федерального бюджета на указанные цели отражается по соответствующим кодам вида доходов 000 2 02 02051 00 0000 151 "Субсидии бюджетам на реализацию федеральных целевых программ"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субъектов Российской Федерации (местных бюджетов), осуществляемые за счет субсидий, выделяемых из федерального бюджета на указанные цели.</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25 9 0000 Подпрограмма "Развитие</w:t>
      </w:r>
    </w:p>
    <w:p w:rsidR="00523AE8" w:rsidRPr="00FD098A" w:rsidRDefault="00523AE8" w:rsidP="00523AE8">
      <w:pPr>
        <w:pStyle w:val="ConsPlusNormal"/>
        <w:jc w:val="center"/>
      </w:pPr>
      <w:r w:rsidRPr="00FD098A">
        <w:t>овощеводства открытого и защищенного грунта и семенного</w:t>
      </w:r>
    </w:p>
    <w:p w:rsidR="00523AE8" w:rsidRPr="00FD098A" w:rsidRDefault="00523AE8" w:rsidP="00523AE8">
      <w:pPr>
        <w:pStyle w:val="ConsPlusNormal"/>
        <w:jc w:val="center"/>
      </w:pPr>
      <w:r w:rsidRPr="00FD098A">
        <w:t>картофелеводства" государственной программы Российской</w:t>
      </w:r>
    </w:p>
    <w:p w:rsidR="00523AE8" w:rsidRPr="00FD098A" w:rsidRDefault="00523AE8" w:rsidP="00523AE8">
      <w:pPr>
        <w:pStyle w:val="ConsPlusNormal"/>
        <w:jc w:val="center"/>
      </w:pPr>
      <w:r w:rsidRPr="00FD098A">
        <w:t>Федерации "Государственная программа развития сельского</w:t>
      </w:r>
    </w:p>
    <w:p w:rsidR="00523AE8" w:rsidRPr="00FD098A" w:rsidRDefault="00523AE8" w:rsidP="00523AE8">
      <w:pPr>
        <w:pStyle w:val="ConsPlusNormal"/>
        <w:jc w:val="center"/>
      </w:pPr>
      <w:r w:rsidRPr="00FD098A">
        <w:t>хозяйства и регулирования рынков сельскохозяйственной</w:t>
      </w:r>
    </w:p>
    <w:p w:rsidR="00523AE8" w:rsidRPr="00FD098A" w:rsidRDefault="00523AE8" w:rsidP="00523AE8">
      <w:pPr>
        <w:pStyle w:val="ConsPlusNormal"/>
        <w:jc w:val="center"/>
      </w:pPr>
      <w:r w:rsidRPr="00FD098A">
        <w:t>продукции, сырья и продовольствия на 2013 - 2020 годы</w:t>
      </w:r>
    </w:p>
    <w:p w:rsidR="00523AE8" w:rsidRPr="00FD098A" w:rsidRDefault="00523AE8" w:rsidP="00523AE8">
      <w:pPr>
        <w:pStyle w:val="ConsPlusNormal"/>
        <w:jc w:val="center"/>
      </w:pPr>
      <w:r w:rsidRPr="00FD098A">
        <w:t>(введено Приказом Минфина России от 17.04.2015 N 66н)</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- 5439 Субсидии на оказание несвязанной поддержки сельскохозяйственным товаропроизводителям в области развития производства семенного картофеля и овощей открытого грунта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на оказание несвязанной поддержки сельскохозяйственным товаропроизводителям в области развития производства семенного картофеля и овощей открытого грунта.</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соответствующему коду вида доходов 000 2 02 02245 00 0000 151 "Субсидии бюджетам на оказание несвязанной поддержки сельскохозяйственным товаропроизводителям в области развития производства семенного картофеля и овощей открытого грунта" классификации доходов бюджетов.</w:t>
      </w:r>
    </w:p>
    <w:p w:rsidR="00523AE8" w:rsidRPr="00FD098A" w:rsidRDefault="00523AE8" w:rsidP="00523AE8">
      <w:pPr>
        <w:pStyle w:val="ConsPlusNormal"/>
        <w:ind w:firstLine="540"/>
        <w:jc w:val="both"/>
      </w:pPr>
      <w:r w:rsidRPr="00FD098A">
        <w:lastRenderedPageBreak/>
        <w:t>Также по данному направлению расходов отражаются расходы бюджетов субъектов Российской Федерации и местных бюджетов, осуществляемые за счет субсидий из федерального бюджета на указанные цели.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- 5440 Субсидии на возмещение части прямых понесенных затрат на создание и модернизацию объектов картофелехранилищ и овощехранилищ</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на возмещение части прямых понесенных затрат на создание и модернизацию объектов картофелехранилищ и овощехранилищ.</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соответствующему коду вида доходов 000 2 02 02246 00 0000 151 "Субсидии бюджетам на возмещение части прямых понесенных затрат на создание и модернизацию объектов картофелехранилищ и овощехранилищ"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субсидий из федерального бюджета на указанные цели.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- 5441 Субсидии на возмещение части прямых понесенных затрат на создание и модернизацию объектов тепличных комплексов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на возмещение части прямых понесенных затрат на создание и модернизацию объектов тепличных комплексов.</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соответствующему коду вида доходов 000 2 02 02247 00 0000 151 "Субсидии бюджетам на возмещение части прямых понесенных затрат на создание и модернизацию объектов тепличных комплексов"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субсидий из федерального бюджета на указанные цели.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25 Б 0000 Подпрограмма "Развитие молочного</w:t>
      </w:r>
    </w:p>
    <w:p w:rsidR="00523AE8" w:rsidRPr="00FD098A" w:rsidRDefault="00523AE8" w:rsidP="00523AE8">
      <w:pPr>
        <w:pStyle w:val="ConsPlusNormal"/>
        <w:jc w:val="center"/>
      </w:pPr>
      <w:r w:rsidRPr="00FD098A">
        <w:t>скотоводства" государственной программы Российской</w:t>
      </w:r>
    </w:p>
    <w:p w:rsidR="00523AE8" w:rsidRPr="00FD098A" w:rsidRDefault="00523AE8" w:rsidP="00523AE8">
      <w:pPr>
        <w:pStyle w:val="ConsPlusNormal"/>
        <w:jc w:val="center"/>
      </w:pPr>
      <w:r w:rsidRPr="00FD098A">
        <w:t>Федерации "Государственная программа развития сельского</w:t>
      </w:r>
    </w:p>
    <w:p w:rsidR="00523AE8" w:rsidRPr="00FD098A" w:rsidRDefault="00523AE8" w:rsidP="00523AE8">
      <w:pPr>
        <w:pStyle w:val="ConsPlusNormal"/>
        <w:jc w:val="center"/>
      </w:pPr>
      <w:r w:rsidRPr="00FD098A">
        <w:t>хозяйства и регулирования рынков сельскохозяйственной</w:t>
      </w:r>
    </w:p>
    <w:p w:rsidR="00523AE8" w:rsidRPr="00FD098A" w:rsidRDefault="00523AE8" w:rsidP="00523AE8">
      <w:pPr>
        <w:pStyle w:val="ConsPlusNormal"/>
        <w:jc w:val="center"/>
      </w:pPr>
      <w:r w:rsidRPr="00FD098A">
        <w:t>продукции, сырья и продовольствия на 2013 - 2020 годы"</w:t>
      </w:r>
    </w:p>
    <w:p w:rsidR="00523AE8" w:rsidRPr="00FD098A" w:rsidRDefault="00523AE8" w:rsidP="00523AE8">
      <w:pPr>
        <w:pStyle w:val="ConsPlusNormal"/>
        <w:jc w:val="center"/>
      </w:pPr>
      <w:r w:rsidRPr="00FD098A">
        <w:t>(введено Приказом Минфина России от 17.04.2015 N 66н)</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- 5043 Субсидии на 1 килограмм реализованного и (или) отгруженного на собственную переработку молока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1 килограмм реализованного и (или) отгруженного на собственную переработку молока,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02186 02 0000 151 "Субсидии бюджетам субъектов Российской Федерации на 1 килограмм реализованного и (или) отгруженного на собственную переработку молока"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03103 00 0000 151 "Субвенции бюджетам муниципальных образований на 1 килограмм реализованного и (или) отгруженного на собственную переработку молока"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1 килограмм реализованного и (или) отгруженного на собственную переработку молока.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lastRenderedPageBreak/>
        <w:t>- 5442 Субсидии на возмещение части прямых понесенных затрат на создание и модернизацию объектов животноводческих комплексов молочного направления (молочных ферм)</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на возмещение части прямых понесенных затрат на создание и модернизацию объектов животноводческих комплексов молочного направления (молочных ферм).</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соответствующему коду вида доходов 000 2 02 02248 00 0000 151 "Субсидии бюджетам на возмещение части прямых понесенных затрат на создание и модернизацию объектов животноводческих комплексов молочного направления (молочных ферм)"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субсидий из федерального бюджета на указанные цели.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- 5443 Субсидии на возмещение части процентной ставки по краткосрочным кредитам (займам) на развитие молочного скотоводства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на возмещение части процентной ставки по краткосрочным кредитам (займам) на развитие молочного скотоводства.</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соответствующему коду вида доходов 000 2 02 02249 00 0000 151 "Субсидии бюджетам на возмещение части процентной ставки по краткосрочным кредитам (займам) на развитие молочного скотоводства"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субсидий из федерального бюджета на указанные цели.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- 5444 Субсидии на возмещение части процентной ставки по инвестиционным кредитам (займам) на строительство и реконструкцию объектов для молочного скотоводства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на возмещение части процентной ставки по инвестиционным кредитам (займам) на строительство и реконструкцию объектов для молочного скотоводства.</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соответствующему коду вида доходов 000 2 02 02250 00 0000 151 "Субсидии бюджетам на возмещение части процентной ставки по инвестиционным кредитам (займам) на строительство и реконструкцию объектов для молочного скотоводства"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субсидий из федерального бюджета на указанные цели.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25 Г 0000 Подпрограмма "Поддержка племенного дела, селекции</w:t>
      </w:r>
    </w:p>
    <w:p w:rsidR="00523AE8" w:rsidRPr="00FD098A" w:rsidRDefault="00523AE8" w:rsidP="00523AE8">
      <w:pPr>
        <w:pStyle w:val="ConsPlusNormal"/>
        <w:jc w:val="center"/>
      </w:pPr>
      <w:r w:rsidRPr="00FD098A">
        <w:t>и семеноводства" государственной программы Российской</w:t>
      </w:r>
    </w:p>
    <w:p w:rsidR="00523AE8" w:rsidRPr="00FD098A" w:rsidRDefault="00523AE8" w:rsidP="00523AE8">
      <w:pPr>
        <w:pStyle w:val="ConsPlusNormal"/>
        <w:jc w:val="center"/>
      </w:pPr>
      <w:r w:rsidRPr="00FD098A">
        <w:t>Федерации "Государственная программа развития сельского</w:t>
      </w:r>
    </w:p>
    <w:p w:rsidR="00523AE8" w:rsidRPr="00FD098A" w:rsidRDefault="00523AE8" w:rsidP="00523AE8">
      <w:pPr>
        <w:pStyle w:val="ConsPlusNormal"/>
        <w:jc w:val="center"/>
      </w:pPr>
      <w:r w:rsidRPr="00FD098A">
        <w:t>хозяйства и регулирования рынков сельскохозяйственной</w:t>
      </w:r>
    </w:p>
    <w:p w:rsidR="00523AE8" w:rsidRPr="00FD098A" w:rsidRDefault="00523AE8" w:rsidP="00523AE8">
      <w:pPr>
        <w:pStyle w:val="ConsPlusNormal"/>
        <w:jc w:val="center"/>
      </w:pPr>
      <w:r w:rsidRPr="00FD098A">
        <w:t>продукции, сырья и продовольствия на 2013 - 2020 годы"</w:t>
      </w:r>
    </w:p>
    <w:p w:rsidR="00523AE8" w:rsidRPr="00FD098A" w:rsidRDefault="00523AE8" w:rsidP="00523AE8">
      <w:pPr>
        <w:pStyle w:val="ConsPlusNormal"/>
        <w:jc w:val="center"/>
      </w:pPr>
      <w:r w:rsidRPr="00FD098A">
        <w:t>(введено Приказом Минфина России от 17.04.2015 N 66н)</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- 5031 Субсидии на возмещение части затрат на приобретение элитных семян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возмещение части затрат на приобретение элитных семян,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02174 02 0000 151 "Субсидии бюджетам субъектов Российской Федерации на возмещение части затрат на приобретение элитных семян" классификации доходов бюджетов.</w:t>
      </w:r>
    </w:p>
    <w:p w:rsidR="00523AE8" w:rsidRPr="00FD098A" w:rsidRDefault="00523AE8" w:rsidP="00523AE8">
      <w:pPr>
        <w:pStyle w:val="ConsPlusNormal"/>
        <w:ind w:firstLine="540"/>
        <w:jc w:val="both"/>
      </w:pPr>
      <w:r w:rsidRPr="00FD098A">
        <w:lastRenderedPageBreak/>
        <w:t>Поступление в бюджеты муниципальных образований субвенций на указанные цели отражается по соответствующим кодам вида доходов 000 2 02 03091 00 0000 151 "Субвенции бюджетам муниципальных образований на возмещение части затрат на приобретение элитных семян"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возмещение части затрат на приобретение элитных семян.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- 5042 Субсидии на поддержку племенного животноводства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поддержку племенного животноводства,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02185 02 0000 151 "Субсидии бюджетам субъектов Российской Федерации на поддержку племенного животноводства"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03102 00 0000 151 "Субвенции бюджетам муниципальных образований на поддержку племенного животноводства"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поддержку племенного животноводства.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- 5050 Субсидии на поддержку племенного крупного рогатого скота мясного направления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поддержку племенного крупного рогатого скота мясного направления,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02193 02 0000 151 "Субсидии бюджетам субъектов Российской Федерации на поддержку племенного крупного рогатого скота мясного направления"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03110 00 0000 151 "Субвенции бюджетам муниципальных образований на поддержку племенного крупного рогатого скота мясного направления"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поддержку племенного крупного рогатого скота мясного направления.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- 5447 Субсидии на возмещение части прямых понесенных затрат на создание и модернизацию объектов селекционно-генетических центров в животноводстве и селекционно-семеноводческих центров в растениеводстве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на возмещение части прямых понесенных затрат на создание и модернизацию объектов селекционно-генетических центров в животноводстве и селекционно-семеноводческих центров в растениеводстве.</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соответствующему коду вида доходов 000 2 02 02251 00 0000 151 "Субсидии бюджетам на возмещение части прямых понесенных затрат на создание и модернизацию объектов селекционно-генетических центров в животноводстве и селекционно-семеноводческих центров в растениеводстве"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субсидий из федерального бюджета на указанные цели.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- 5449 Субсидии на возмещение части процентной ставки по инвестиционным кредитам (займам) на строительство и реконструкцию селекционно-генетических и селекционно-семеноводческих центров в подотраслях животноводства и растениеводства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на возмещение части процентной ставки по инвестиционным кредитам (займам) на строительство и реконструкцию селекционно-генетических и селекционно-семеноводческих центров в подотраслях животноводства и растениеводства.</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соответствующему коду вида доходов 000 2 02 02252 00 0000 151 "Субсидии бюджетам на возмещение части процентной ставки по инвестиционным кредитам (займам) на строительство и реконструкцию селекционно-генетических и селекционно-семеноводческих центров в подотраслях животноводства и растениеводства"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субсидий из федерального бюджета на указанные цели.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25 Д 0000 Подпрограмма "Развитие</w:t>
      </w:r>
    </w:p>
    <w:p w:rsidR="00523AE8" w:rsidRPr="00FD098A" w:rsidRDefault="00523AE8" w:rsidP="00523AE8">
      <w:pPr>
        <w:pStyle w:val="ConsPlusNormal"/>
        <w:jc w:val="center"/>
      </w:pPr>
      <w:r w:rsidRPr="00FD098A">
        <w:t>оптово-распределительных центров и инфраструктуры системы</w:t>
      </w:r>
    </w:p>
    <w:p w:rsidR="00523AE8" w:rsidRPr="00FD098A" w:rsidRDefault="00523AE8" w:rsidP="00523AE8">
      <w:pPr>
        <w:pStyle w:val="ConsPlusNormal"/>
        <w:jc w:val="center"/>
      </w:pPr>
      <w:r w:rsidRPr="00FD098A">
        <w:t>социального питания" государственной программы Российской</w:t>
      </w:r>
    </w:p>
    <w:p w:rsidR="00523AE8" w:rsidRPr="00FD098A" w:rsidRDefault="00523AE8" w:rsidP="00523AE8">
      <w:pPr>
        <w:pStyle w:val="ConsPlusNormal"/>
        <w:jc w:val="center"/>
      </w:pPr>
      <w:r w:rsidRPr="00FD098A">
        <w:t>Федерации "Государственная программа развития сельского</w:t>
      </w:r>
    </w:p>
    <w:p w:rsidR="00523AE8" w:rsidRPr="00FD098A" w:rsidRDefault="00523AE8" w:rsidP="00523AE8">
      <w:pPr>
        <w:pStyle w:val="ConsPlusNormal"/>
        <w:jc w:val="center"/>
      </w:pPr>
      <w:r w:rsidRPr="00FD098A">
        <w:t>хозяйства и регулирования рынков сельскохозяйственной</w:t>
      </w:r>
    </w:p>
    <w:p w:rsidR="00523AE8" w:rsidRPr="00FD098A" w:rsidRDefault="00523AE8" w:rsidP="00523AE8">
      <w:pPr>
        <w:pStyle w:val="ConsPlusNormal"/>
        <w:jc w:val="center"/>
      </w:pPr>
      <w:r w:rsidRPr="00FD098A">
        <w:t>продукции, сырья и продовольствия на 2013 - 2020 годы"</w:t>
      </w:r>
    </w:p>
    <w:p w:rsidR="00523AE8" w:rsidRPr="00FD098A" w:rsidRDefault="00523AE8" w:rsidP="00523AE8">
      <w:pPr>
        <w:pStyle w:val="ConsPlusNormal"/>
        <w:jc w:val="center"/>
      </w:pPr>
      <w:r w:rsidRPr="00FD098A">
        <w:t>(введено Приказом Минфина России от 17.04.2015 N 66н)</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- 5450 Субсидии на возмещение части процентной ставки по краткосрочным кредитам (займам) на переработку продукции растениеводства и животноводства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на возмещение части процентной ставки по краткосрочным кредитам (займам) на переработку продукции растениеводства и животноводства.</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соответствующему коду вида доходов 000 2 02 02253 00 0000 151 "Субсидии бюджетам на возмещение части процентной ставки по краткосрочным кредитам (займам) на переработку продукции растениеводства и животноводства"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субсидий из федерального бюджета на указанные цели.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- 5452 Субсидии на возмещение части прямых понесенных затрат на создание оптово-распределительных центров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на возмещение части прямых понесенных затрат на создание оптово-распределительных центров.</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соответствующему коду вида доходов 000 2 02 02254 00 0000 151 "Субсидии бюджетам на возмещение части прямых понесенных затрат на создание оптово-распределительных центров"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субсидий из федерального бюджета на указанные цели.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25 Ж 0000 Подпрограмма "Развитие финансово-кредитной</w:t>
      </w:r>
    </w:p>
    <w:p w:rsidR="00523AE8" w:rsidRPr="00FD098A" w:rsidRDefault="00523AE8" w:rsidP="00523AE8">
      <w:pPr>
        <w:pStyle w:val="ConsPlusNormal"/>
        <w:jc w:val="center"/>
      </w:pPr>
      <w:r w:rsidRPr="00FD098A">
        <w:t>системы агропромышленного комплекса" государственной</w:t>
      </w:r>
    </w:p>
    <w:p w:rsidR="00523AE8" w:rsidRPr="00FD098A" w:rsidRDefault="00523AE8" w:rsidP="00523AE8">
      <w:pPr>
        <w:pStyle w:val="ConsPlusNormal"/>
        <w:jc w:val="center"/>
      </w:pPr>
      <w:r w:rsidRPr="00FD098A">
        <w:t>программы Российской Федерации "Государственная программа</w:t>
      </w:r>
    </w:p>
    <w:p w:rsidR="00523AE8" w:rsidRPr="00FD098A" w:rsidRDefault="00523AE8" w:rsidP="00523AE8">
      <w:pPr>
        <w:pStyle w:val="ConsPlusNormal"/>
        <w:jc w:val="center"/>
      </w:pPr>
      <w:r w:rsidRPr="00FD098A">
        <w:t>развития сельского хозяйства и регулирования рынков</w:t>
      </w:r>
    </w:p>
    <w:p w:rsidR="00523AE8" w:rsidRPr="00FD098A" w:rsidRDefault="00523AE8" w:rsidP="00523AE8">
      <w:pPr>
        <w:pStyle w:val="ConsPlusNormal"/>
        <w:jc w:val="center"/>
      </w:pPr>
      <w:r w:rsidRPr="00FD098A">
        <w:t>сельскохозяйственной продукции, сырья и продовольствия</w:t>
      </w:r>
    </w:p>
    <w:p w:rsidR="00523AE8" w:rsidRPr="00FD098A" w:rsidRDefault="00523AE8" w:rsidP="00523AE8">
      <w:pPr>
        <w:pStyle w:val="ConsPlusNormal"/>
        <w:jc w:val="center"/>
      </w:pPr>
      <w:r w:rsidRPr="00FD098A">
        <w:t>на 2013 - 2020 годы"</w:t>
      </w:r>
    </w:p>
    <w:p w:rsidR="00523AE8" w:rsidRPr="00FD098A" w:rsidRDefault="00523AE8" w:rsidP="00523AE8">
      <w:pPr>
        <w:pStyle w:val="ConsPlusNormal"/>
        <w:jc w:val="center"/>
      </w:pPr>
      <w:r w:rsidRPr="00FD098A">
        <w:t>(введено Приказом Минфина России от 17.04.2015 N 66н)</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- 6733 Взнос в уставный капитал открытого акционерного общества "Россельхозбанк", г. Москва;</w:t>
      </w:r>
    </w:p>
    <w:p w:rsidR="00523AE8" w:rsidRPr="00FD098A" w:rsidRDefault="00523AE8" w:rsidP="00523AE8">
      <w:pPr>
        <w:pStyle w:val="ConsPlusNormal"/>
        <w:ind w:firstLine="540"/>
        <w:jc w:val="both"/>
      </w:pPr>
      <w:r w:rsidRPr="00FD098A">
        <w:t>- 6734 Взнос в уставный капитал открытого акционерного общества "Росагролизинг", г. Москва.</w:t>
      </w:r>
    </w:p>
    <w:p w:rsidR="00523AE8" w:rsidRPr="00FD098A" w:rsidRDefault="00523AE8" w:rsidP="00523AE8">
      <w:pPr>
        <w:pStyle w:val="ConsPlusNormal"/>
        <w:jc w:val="center"/>
      </w:pPr>
    </w:p>
    <w:p w:rsidR="00523AE8" w:rsidRPr="00FD098A" w:rsidRDefault="00523AE8" w:rsidP="00523AE8">
      <w:pPr>
        <w:pStyle w:val="ConsPlusNormal"/>
        <w:jc w:val="center"/>
        <w:outlineLvl w:val="5"/>
      </w:pPr>
      <w:r w:rsidRPr="00FD098A">
        <w:t>4.2.2.26. Государственная программа Российской Федерации</w:t>
      </w:r>
    </w:p>
    <w:p w:rsidR="00523AE8" w:rsidRPr="00FD098A" w:rsidRDefault="00523AE8" w:rsidP="00523AE8">
      <w:pPr>
        <w:pStyle w:val="ConsPlusNormal"/>
        <w:jc w:val="center"/>
      </w:pPr>
      <w:r w:rsidRPr="00FD098A">
        <w:t>"Развитие рыбохозяйственного комплекса"</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"Развитие рыбохозяйственного комплекса" включают:</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26 0 0000 Государственная программа Российской Федерации</w:t>
      </w:r>
    </w:p>
    <w:p w:rsidR="00523AE8" w:rsidRPr="00FD098A" w:rsidRDefault="00523AE8" w:rsidP="00523AE8">
      <w:pPr>
        <w:pStyle w:val="ConsPlusNormal"/>
        <w:jc w:val="center"/>
      </w:pPr>
      <w:r w:rsidRPr="00FD098A">
        <w:t>"Развитие рыбохозяйственного комплекса"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"Развитие рыбохозяйственного комплекса",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26 1 0000 Подпрограмма "Организация</w:t>
      </w:r>
    </w:p>
    <w:p w:rsidR="00523AE8" w:rsidRPr="00FD098A" w:rsidRDefault="00523AE8" w:rsidP="00523AE8">
      <w:pPr>
        <w:pStyle w:val="ConsPlusNormal"/>
        <w:jc w:val="center"/>
      </w:pPr>
      <w:r w:rsidRPr="00FD098A">
        <w:t>рыболовства" государственной программы Российской Федерации</w:t>
      </w:r>
    </w:p>
    <w:p w:rsidR="00523AE8" w:rsidRPr="00FD098A" w:rsidRDefault="00523AE8" w:rsidP="00523AE8">
      <w:pPr>
        <w:pStyle w:val="ConsPlusNormal"/>
        <w:jc w:val="center"/>
      </w:pPr>
      <w:r w:rsidRPr="00FD098A">
        <w:t>"Развитие рыбохозяйственного комплекса"</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26 2 0000 Подпрограмма "Развитие аквакультуры"</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рыбохозяйственного комплекса"</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- 5396 Субсидии сельскохозяйственным товаропроизводителям на возмещение части затрат на уплату процентов по кредитам, полученным в российских кредитных организациях, на развитие аквакультуры (рыбоводство)</w:t>
      </w:r>
    </w:p>
    <w:p w:rsidR="00523AE8" w:rsidRPr="00FD098A" w:rsidRDefault="00523AE8" w:rsidP="00523AE8">
      <w:pPr>
        <w:pStyle w:val="ConsPlusNormal"/>
        <w:ind w:firstLine="540"/>
        <w:jc w:val="both"/>
      </w:pPr>
      <w:r w:rsidRPr="00FD098A">
        <w:t>(введено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возмещение части затрат на уплату процентов по кредитам, полученным в российских кредитных организациях, на развитие аквакультуры (рыбоводство).</w:t>
      </w:r>
    </w:p>
    <w:p w:rsidR="00523AE8" w:rsidRPr="00FD098A" w:rsidRDefault="00523AE8" w:rsidP="00523AE8">
      <w:pPr>
        <w:pStyle w:val="ConsPlusNormal"/>
        <w:ind w:firstLine="540"/>
        <w:jc w:val="both"/>
      </w:pPr>
      <w:r w:rsidRPr="00FD098A">
        <w:t>Поступление указанных субсидий отражается по коду 000 2 02 02225 02 0000 151 "Субсидии бюджетам субъектов Российской Федерации на возмещение части сельскохозяйственным товаропроизводителям затрат на уплату процентов по кредитам, полученным в российских кредитных организациях, на развитие аквакультуры (рыбоводство)"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осуществляемые за счет субсидий, выделяемых из федерального бюджета на указанные цели.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- 6083 Субсидия федеральному государственному унитарному предприятию "Всероссийский научно-исследовательский институт пресноводного рыбного хозяйства" на проведение ремонтно-восстановительных работ на плотине Жестылевского водохранилища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26 3 0000 Подпрограмма "Наука и инновации"</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рыбохозяйственного комплекса"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lastRenderedPageBreak/>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26 4 0000 Подпрограмма "Охрана и контроль"</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рыбохозяйственного комплекса"</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26 5 0000 Подпрограмма "Модернизация и стимулирование"</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рыбохозяйственного комплекса"</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- 6427 Субсидии на возмещение рыбохозяйственным организациям и индивидуальным предпринимателям части затрат на уплату процентов по инвестиционным кредитам, полученным в российских кредитных организациях, на строительство и модернизацию рыбопромысловых судов сроком до 5 лет;</w:t>
      </w:r>
    </w:p>
    <w:p w:rsidR="00523AE8" w:rsidRPr="00FD098A" w:rsidRDefault="00523AE8" w:rsidP="00523AE8">
      <w:pPr>
        <w:pStyle w:val="ConsPlusNormal"/>
        <w:ind w:firstLine="540"/>
        <w:jc w:val="both"/>
      </w:pPr>
      <w:r w:rsidRPr="00FD098A">
        <w:t>- 6428 Субсидии на возмещение рыбохозяйственным организациям и индивидуальным предпринимателям части затрат на уплату процентов по инвестиционным кредитам, полученным в российских кредитных организациях, на строительство и модернизацию объектов рыбоперерабатывающей инфраструктуры, объектов хранения рыбной продукции сроком до 5 лет.</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26 6 0000 Подпрограмма "Обеспечение создания условий</w:t>
      </w:r>
    </w:p>
    <w:p w:rsidR="00523AE8" w:rsidRPr="00FD098A" w:rsidRDefault="00523AE8" w:rsidP="00523AE8">
      <w:pPr>
        <w:pStyle w:val="ConsPlusNormal"/>
        <w:jc w:val="center"/>
      </w:pPr>
      <w:r w:rsidRPr="00FD098A">
        <w:t>для реализации государственной программы Российской</w:t>
      </w:r>
    </w:p>
    <w:p w:rsidR="00523AE8" w:rsidRPr="00FD098A" w:rsidRDefault="00523AE8" w:rsidP="00523AE8">
      <w:pPr>
        <w:pStyle w:val="ConsPlusNormal"/>
        <w:jc w:val="center"/>
      </w:pPr>
      <w:r w:rsidRPr="00FD098A">
        <w:t>Федерации "Развитие рыбохозяйственного комплекса"</w:t>
      </w:r>
    </w:p>
    <w:p w:rsidR="00523AE8" w:rsidRPr="00FD098A" w:rsidRDefault="00523AE8" w:rsidP="00523AE8">
      <w:pPr>
        <w:pStyle w:val="ConsPlusNormal"/>
        <w:jc w:val="center"/>
      </w:pPr>
      <w:r w:rsidRPr="00FD098A">
        <w:t>(в ред. Приказа Минфина России от 16.12.2014 N 150н)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jc w:val="both"/>
      </w:pPr>
      <w:r w:rsidRPr="00FD098A">
        <w:t>(в ред. Приказа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26 7 0000 Подпрограмма "Повышение эффективности</w:t>
      </w:r>
    </w:p>
    <w:p w:rsidR="00523AE8" w:rsidRPr="00FD098A" w:rsidRDefault="00523AE8" w:rsidP="00523AE8">
      <w:pPr>
        <w:pStyle w:val="ConsPlusNormal"/>
        <w:jc w:val="center"/>
      </w:pPr>
      <w:r w:rsidRPr="00FD098A">
        <w:t>использования и развитие ресурсного потенциала</w:t>
      </w:r>
    </w:p>
    <w:p w:rsidR="00523AE8" w:rsidRPr="00FD098A" w:rsidRDefault="00523AE8" w:rsidP="00523AE8">
      <w:pPr>
        <w:pStyle w:val="ConsPlusNormal"/>
        <w:jc w:val="center"/>
      </w:pPr>
      <w:r w:rsidRPr="00FD098A">
        <w:t>рыбохозяйственного комплекса" государственной программы</w:t>
      </w:r>
    </w:p>
    <w:p w:rsidR="00523AE8" w:rsidRPr="00FD098A" w:rsidRDefault="00523AE8" w:rsidP="00523AE8">
      <w:pPr>
        <w:pStyle w:val="ConsPlusNormal"/>
        <w:jc w:val="center"/>
      </w:pPr>
      <w:r w:rsidRPr="00FD098A">
        <w:t>Российской Федерации "Развитие рыбохозяйственного комплекса"</w:t>
      </w:r>
    </w:p>
    <w:p w:rsidR="00523AE8" w:rsidRPr="00FD098A" w:rsidRDefault="00523AE8" w:rsidP="00523AE8">
      <w:pPr>
        <w:pStyle w:val="ConsPlusNormal"/>
        <w:jc w:val="center"/>
      </w:pPr>
      <w:r w:rsidRPr="00FD098A">
        <w:t>(введено Приказом Минфина России от 26.05.2014 N 38н)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26 8 0000 Подпрограмма "Развитие осетрового хозяйства"</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рыбохозяйственного комплекса"</w:t>
      </w:r>
    </w:p>
    <w:p w:rsidR="00523AE8" w:rsidRPr="00FD098A" w:rsidRDefault="00523AE8" w:rsidP="00523AE8">
      <w:pPr>
        <w:pStyle w:val="ConsPlusNormal"/>
        <w:jc w:val="center"/>
      </w:pPr>
      <w:r w:rsidRPr="00FD098A">
        <w:t>(введено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 на: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- 5416 Субсидии на возмещение сельскоохозяйственным товаропроизводителям части затрат на уплату процентов по кредитам, полученным в российских кредитных организациях, на развитие товарного осетроводства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федерального бюджета на предоставление субсидий бюджетам субъектов Российской Федерации на возмещение сельскоохозяйственным товаропроизводителям части затрат на уплату процентов по кредитам, полученным в российских кредитных </w:t>
      </w:r>
      <w:r w:rsidRPr="00FD098A">
        <w:lastRenderedPageBreak/>
        <w:t>организациях, на развитие товарного осетроводства,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указанных субсидий отражается по коду вида доходов 000 2 02 02235 02 0000 151 Субсидии бюджетам субъектов Российской Федерации на возмещение сельскохозяйственным товаропроизводителям части затрат на уплату процентов по кредитам, полученным в российских кредитных организациях, на развитие товарного осетроводства"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03126 00 0000 151 "Субвенции бюджетам муниципальных образований на возмещение сельскохозяйственным товаропроизводителям части затрат на уплату процентов по кредитам, полученным в российских кредитных организациях, на развитие товарного осетроводства" классификации доходов бюджетов.</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5"/>
      </w:pPr>
      <w:r w:rsidRPr="00FD098A">
        <w:t>4.2.2.27. Государственная программа Российской Федерации</w:t>
      </w:r>
    </w:p>
    <w:p w:rsidR="00523AE8" w:rsidRPr="00FD098A" w:rsidRDefault="00523AE8" w:rsidP="00523AE8">
      <w:pPr>
        <w:pStyle w:val="ConsPlusNormal"/>
        <w:jc w:val="center"/>
      </w:pPr>
      <w:r w:rsidRPr="00FD098A">
        <w:t>"Развитие внешнеэкономической деятельности"</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"Развитие внешнеэкономической деятельности" включают:</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27 0 0000 Государственная программа Российской Федерации</w:t>
      </w:r>
    </w:p>
    <w:p w:rsidR="00523AE8" w:rsidRPr="00FD098A" w:rsidRDefault="00523AE8" w:rsidP="00523AE8">
      <w:pPr>
        <w:pStyle w:val="ConsPlusNormal"/>
        <w:jc w:val="center"/>
      </w:pPr>
      <w:r w:rsidRPr="00FD098A">
        <w:t>"Развитие внешнеэкономической деятельности"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"Развитие внешнеэкономической деятельности",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27 1 0000 Подпрограмма "Реализация приоритетных направлений</w:t>
      </w:r>
    </w:p>
    <w:p w:rsidR="00523AE8" w:rsidRPr="00FD098A" w:rsidRDefault="00523AE8" w:rsidP="00523AE8">
      <w:pPr>
        <w:pStyle w:val="ConsPlusNormal"/>
        <w:jc w:val="center"/>
      </w:pPr>
      <w:r w:rsidRPr="00FD098A">
        <w:t>внешнеэкономической деятельности в процессе международного</w:t>
      </w:r>
    </w:p>
    <w:p w:rsidR="00523AE8" w:rsidRPr="00FD098A" w:rsidRDefault="00523AE8" w:rsidP="00523AE8">
      <w:pPr>
        <w:pStyle w:val="ConsPlusNormal"/>
        <w:jc w:val="center"/>
      </w:pPr>
      <w:r w:rsidRPr="00FD098A">
        <w:t>экономического сотрудничества" государственной программы</w:t>
      </w:r>
    </w:p>
    <w:p w:rsidR="00523AE8" w:rsidRPr="00FD098A" w:rsidRDefault="00523AE8" w:rsidP="00523AE8">
      <w:pPr>
        <w:pStyle w:val="ConsPlusNormal"/>
        <w:jc w:val="center"/>
      </w:pPr>
      <w:r w:rsidRPr="00FD098A">
        <w:t>Российской Федерации "Развитие внешнеэкономической деятельности"</w:t>
      </w:r>
    </w:p>
    <w:p w:rsidR="00523AE8" w:rsidRPr="00FD098A" w:rsidRDefault="00523AE8" w:rsidP="00523AE8">
      <w:pPr>
        <w:pStyle w:val="ConsPlusNormal"/>
        <w:jc w:val="center"/>
      </w:pPr>
      <w:r w:rsidRPr="00FD098A">
        <w:t>(в ред. Приказа Минфина России от 26.05.2014 N 38н)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27 2 0000 Подпрограмма "Формирование Евразийского</w:t>
      </w:r>
    </w:p>
    <w:p w:rsidR="00523AE8" w:rsidRPr="00FD098A" w:rsidRDefault="00523AE8" w:rsidP="00523AE8">
      <w:pPr>
        <w:pStyle w:val="ConsPlusNormal"/>
        <w:jc w:val="center"/>
      </w:pPr>
      <w:r w:rsidRPr="00FD098A">
        <w:t>экономического союза" государственной программы Российской</w:t>
      </w:r>
    </w:p>
    <w:p w:rsidR="00523AE8" w:rsidRPr="00FD098A" w:rsidRDefault="00523AE8" w:rsidP="00523AE8">
      <w:pPr>
        <w:pStyle w:val="ConsPlusNormal"/>
        <w:jc w:val="center"/>
      </w:pPr>
      <w:r w:rsidRPr="00FD098A">
        <w:t>Федерации "Развитие внешнеэкономической деятельности"</w:t>
      </w:r>
    </w:p>
    <w:p w:rsidR="00523AE8" w:rsidRPr="00FD098A" w:rsidRDefault="00523AE8" w:rsidP="00523AE8">
      <w:pPr>
        <w:pStyle w:val="ConsPlusNormal"/>
        <w:jc w:val="center"/>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27 3 0000 Подпрограмма "Создание национальной системы</w:t>
      </w:r>
    </w:p>
    <w:p w:rsidR="00523AE8" w:rsidRPr="00FD098A" w:rsidRDefault="00523AE8" w:rsidP="00523AE8">
      <w:pPr>
        <w:pStyle w:val="ConsPlusNormal"/>
        <w:jc w:val="center"/>
      </w:pPr>
      <w:r w:rsidRPr="00FD098A">
        <w:t>поддержки развития внешнеэкономической деятельности"</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внешнеэкономической деятельности"</w:t>
      </w:r>
    </w:p>
    <w:p w:rsidR="00523AE8" w:rsidRPr="00FD098A" w:rsidRDefault="00523AE8" w:rsidP="00523AE8">
      <w:pPr>
        <w:pStyle w:val="ConsPlusNormal"/>
        <w:jc w:val="center"/>
      </w:pPr>
      <w:r w:rsidRPr="00FD098A">
        <w:t>(в ред. Приказа Минфина России от 26.05.2014 N 38н)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- 6592 Имущественный взнос в государственную корпорацию "Банк развития и внешнеэкономической деятельности (Внешэкономбанк)" на цели приобретения акций открытого акционерного общества "Российское агентство по страхованию экспортных кредитов и инвестиций", г. Москва, в целях увеличения уставного капитала "Государственного специализированного Российского экспортно-импортного банка" (закрытое акционерное общество).</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федерального бюджета на предоставление субсидий в виде имущественного взноса в государственную корпорацию "Банк развития и </w:t>
      </w:r>
      <w:r w:rsidRPr="00FD098A">
        <w:lastRenderedPageBreak/>
        <w:t>внешнеэкономической деятельности (Внешэкономбанк)" на цели приобретения акций акционерного общества "Российское агентство по страхованию экспортных кредитов и инвестиций", г. Москва, в целях увеличения уставного капитала Государственного специализированного Российского экспортно-импортного банка (акционерное общество).</w:t>
      </w:r>
    </w:p>
    <w:p w:rsidR="00523AE8" w:rsidRPr="00FD098A" w:rsidRDefault="00523AE8" w:rsidP="00523AE8">
      <w:pPr>
        <w:pStyle w:val="ConsPlusNormal"/>
        <w:jc w:val="both"/>
      </w:pPr>
      <w:r w:rsidRPr="00FD098A">
        <w:t>(абзац введен Приказом Минфина России от 17.04.2015 N 66н)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27 4 0000 Подпрограмма "Совершенствование</w:t>
      </w:r>
    </w:p>
    <w:p w:rsidR="00523AE8" w:rsidRPr="00FD098A" w:rsidRDefault="00523AE8" w:rsidP="00523AE8">
      <w:pPr>
        <w:pStyle w:val="ConsPlusNormal"/>
        <w:jc w:val="center"/>
      </w:pPr>
      <w:r w:rsidRPr="00FD098A">
        <w:t>системы государственного регулирования ВЭД" государственной</w:t>
      </w:r>
    </w:p>
    <w:p w:rsidR="00523AE8" w:rsidRPr="00FD098A" w:rsidRDefault="00523AE8" w:rsidP="00523AE8">
      <w:pPr>
        <w:pStyle w:val="ConsPlusNormal"/>
        <w:jc w:val="center"/>
      </w:pPr>
      <w:r w:rsidRPr="00FD098A">
        <w:t>программы Российской Федерации "Развитие</w:t>
      </w:r>
    </w:p>
    <w:p w:rsidR="00523AE8" w:rsidRPr="00FD098A" w:rsidRDefault="00523AE8" w:rsidP="00523AE8">
      <w:pPr>
        <w:pStyle w:val="ConsPlusNormal"/>
        <w:jc w:val="center"/>
      </w:pPr>
      <w:r w:rsidRPr="00FD098A">
        <w:t>внешнеэкономической деятельности"</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27 5 0000 Подпрограмма "Совершенствование таможенной</w:t>
      </w:r>
    </w:p>
    <w:p w:rsidR="00523AE8" w:rsidRPr="00FD098A" w:rsidRDefault="00523AE8" w:rsidP="00523AE8">
      <w:pPr>
        <w:pStyle w:val="ConsPlusNormal"/>
        <w:jc w:val="center"/>
      </w:pPr>
      <w:r w:rsidRPr="00FD098A">
        <w:t>деятельности" государственной программы Российской</w:t>
      </w:r>
    </w:p>
    <w:p w:rsidR="00523AE8" w:rsidRPr="00FD098A" w:rsidRDefault="00523AE8" w:rsidP="00523AE8">
      <w:pPr>
        <w:pStyle w:val="ConsPlusNormal"/>
        <w:jc w:val="center"/>
      </w:pPr>
      <w:r w:rsidRPr="00FD098A">
        <w:t>Федерации "Развитие внешнеэкономической деятельности"</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27 6 0000 Подпрограмма "Обеспечение развития системы</w:t>
      </w:r>
    </w:p>
    <w:p w:rsidR="00523AE8" w:rsidRPr="00FD098A" w:rsidRDefault="00523AE8" w:rsidP="00523AE8">
      <w:pPr>
        <w:pStyle w:val="ConsPlusNormal"/>
        <w:jc w:val="center"/>
      </w:pPr>
      <w:r w:rsidRPr="00FD098A">
        <w:t>пунктов пропуска через Государственную границу</w:t>
      </w:r>
    </w:p>
    <w:p w:rsidR="00523AE8" w:rsidRPr="00FD098A" w:rsidRDefault="00523AE8" w:rsidP="00523AE8">
      <w:pPr>
        <w:pStyle w:val="ConsPlusNormal"/>
        <w:jc w:val="center"/>
      </w:pPr>
      <w:r w:rsidRPr="00FD098A">
        <w:t>Российской Федерации для осуществления внешнеэкономической</w:t>
      </w:r>
    </w:p>
    <w:p w:rsidR="00523AE8" w:rsidRPr="00FD098A" w:rsidRDefault="00523AE8" w:rsidP="00523AE8">
      <w:pPr>
        <w:pStyle w:val="ConsPlusNormal"/>
        <w:jc w:val="center"/>
      </w:pPr>
      <w:r w:rsidRPr="00FD098A">
        <w:t>деятельности" государственной программы Российской Федерации</w:t>
      </w:r>
    </w:p>
    <w:p w:rsidR="00523AE8" w:rsidRPr="00FD098A" w:rsidRDefault="00523AE8" w:rsidP="00523AE8">
      <w:pPr>
        <w:pStyle w:val="ConsPlusNormal"/>
        <w:jc w:val="center"/>
      </w:pPr>
      <w:r w:rsidRPr="00FD098A">
        <w:t>"Развитие внешнеэкономической деятельности"</w:t>
      </w:r>
    </w:p>
    <w:p w:rsidR="00523AE8" w:rsidRPr="00FD098A" w:rsidRDefault="00523AE8" w:rsidP="00523AE8">
      <w:pPr>
        <w:pStyle w:val="ConsPlusNormal"/>
        <w:jc w:val="center"/>
      </w:pPr>
      <w:r w:rsidRPr="00FD098A">
        <w:t>(в ред. Приказов Минфина России от 26.05.2014 N 38н,</w:t>
      </w:r>
    </w:p>
    <w:p w:rsidR="00523AE8" w:rsidRPr="00FD098A" w:rsidRDefault="00523AE8" w:rsidP="00523AE8">
      <w:pPr>
        <w:pStyle w:val="ConsPlusNormal"/>
        <w:jc w:val="center"/>
      </w:pPr>
      <w:r w:rsidRPr="00FD098A">
        <w:t>от 16.12.2014 N 150н)</w:t>
      </w:r>
    </w:p>
    <w:p w:rsidR="00523AE8" w:rsidRPr="00FD098A" w:rsidRDefault="00523AE8" w:rsidP="00523AE8">
      <w:pPr>
        <w:pStyle w:val="ConsPlusNormal"/>
        <w:jc w:val="center"/>
      </w:pPr>
    </w:p>
    <w:p w:rsidR="00523AE8" w:rsidRPr="00FD098A" w:rsidRDefault="00523AE8" w:rsidP="00523AE8">
      <w:pPr>
        <w:pStyle w:val="ConsPlusNormal"/>
        <w:jc w:val="center"/>
        <w:outlineLvl w:val="5"/>
      </w:pPr>
      <w:r w:rsidRPr="00FD098A">
        <w:t>4.2.2.28. Государственная программа Российской Федерации</w:t>
      </w:r>
    </w:p>
    <w:p w:rsidR="00523AE8" w:rsidRPr="00FD098A" w:rsidRDefault="00523AE8" w:rsidP="00523AE8">
      <w:pPr>
        <w:pStyle w:val="ConsPlusNormal"/>
        <w:jc w:val="center"/>
      </w:pPr>
      <w:r w:rsidRPr="00FD098A">
        <w:t>"Воспроизводство и использование природных ресурсов"</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"Воспроизводство и использование природных ресурсов" включают:</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28 0 0000 Государственная программа Российской Федерации</w:t>
      </w:r>
    </w:p>
    <w:p w:rsidR="00523AE8" w:rsidRPr="00FD098A" w:rsidRDefault="00523AE8" w:rsidP="00523AE8">
      <w:pPr>
        <w:pStyle w:val="ConsPlusNormal"/>
        <w:jc w:val="center"/>
      </w:pPr>
      <w:r w:rsidRPr="00FD098A">
        <w:t>"Воспроизводство и использование природных ресурсов"</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"Воспроизводство и использование природных ресурсов",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 федеральным целевым программам.</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28 1 0000 Подпрограмма "Воспроизводство</w:t>
      </w:r>
    </w:p>
    <w:p w:rsidR="00523AE8" w:rsidRPr="00FD098A" w:rsidRDefault="00523AE8" w:rsidP="00523AE8">
      <w:pPr>
        <w:pStyle w:val="ConsPlusNormal"/>
        <w:jc w:val="center"/>
      </w:pPr>
      <w:r w:rsidRPr="00FD098A">
        <w:t>минерально-сырьевой базы, геологическое изучение недр"</w:t>
      </w:r>
    </w:p>
    <w:p w:rsidR="00523AE8" w:rsidRPr="00FD098A" w:rsidRDefault="00523AE8" w:rsidP="00523AE8">
      <w:pPr>
        <w:pStyle w:val="ConsPlusNormal"/>
        <w:jc w:val="center"/>
      </w:pPr>
      <w:r w:rsidRPr="00FD098A">
        <w:t>государственной программы Российской Федерации</w:t>
      </w:r>
    </w:p>
    <w:p w:rsidR="00523AE8" w:rsidRPr="00FD098A" w:rsidRDefault="00523AE8" w:rsidP="00523AE8">
      <w:pPr>
        <w:pStyle w:val="ConsPlusNormal"/>
        <w:jc w:val="center"/>
      </w:pPr>
      <w:r w:rsidRPr="00FD098A">
        <w:t>"Воспроизводство и использование природных ресурсов"</w:t>
      </w:r>
    </w:p>
    <w:p w:rsidR="00523AE8" w:rsidRPr="00FD098A" w:rsidRDefault="00523AE8" w:rsidP="00523AE8">
      <w:pPr>
        <w:pStyle w:val="ConsPlusNormal"/>
        <w:jc w:val="center"/>
      </w:pPr>
      <w:r w:rsidRPr="00FD098A">
        <w:t>(в ред. Приказа Минфина России от 16.12.2014 N 150н)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- 5395 Субвенции бюджетам Республики Крым и города федерального значения Севастополя на осуществление части полномочий Российской Федерации в сфере недропользования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субвенций бюджетам Республики Крым и города федерального значения Севастополя на осуществление части полномочий Российской Федерации в сфере недропользования.</w:t>
      </w:r>
    </w:p>
    <w:p w:rsidR="00523AE8" w:rsidRPr="00FD098A" w:rsidRDefault="00523AE8" w:rsidP="00523AE8">
      <w:pPr>
        <w:pStyle w:val="ConsPlusNormal"/>
        <w:ind w:firstLine="540"/>
        <w:jc w:val="both"/>
      </w:pPr>
      <w:r w:rsidRPr="00FD098A">
        <w:lastRenderedPageBreak/>
        <w:t>Поступление субвенций на указанные цели отражается по коду 000 2 02 03028 02 0000 151 "Субвенции бюджетам Республики Крым и города федерального значения Севастополя на осуществление части полномочий Российской Федерации в сфере недропользования" классификации доходов бюджетов.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- 6365 Взнос в уставный капитал открытого акционерного общества "Росгеология", г. Москва, в целях создания современной комплексной геофизической партии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части взноса в уставный капитал открытого акционерного общества "Росгеология", г. Москва, в целях создания современной комплексной геофизической партии, способной выполнять высокотехнологичные сейсморазведочные и гравиметрические работы.</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28 2 0000 Подпрограмма "Использование водных</w:t>
      </w:r>
    </w:p>
    <w:p w:rsidR="00523AE8" w:rsidRPr="00FD098A" w:rsidRDefault="00523AE8" w:rsidP="00523AE8">
      <w:pPr>
        <w:pStyle w:val="ConsPlusNormal"/>
        <w:jc w:val="center"/>
      </w:pPr>
      <w:r w:rsidRPr="00FD098A">
        <w:t>ресурсов" государственной программы Российской Федерации</w:t>
      </w:r>
    </w:p>
    <w:p w:rsidR="00523AE8" w:rsidRPr="00FD098A" w:rsidRDefault="00523AE8" w:rsidP="00523AE8">
      <w:pPr>
        <w:pStyle w:val="ConsPlusNormal"/>
        <w:jc w:val="center"/>
      </w:pPr>
      <w:r w:rsidRPr="00FD098A">
        <w:t>"Воспроизводство и использование природных ресурсов"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- 5128 Субвенции на осуществление отдельных полномочий в области водных отношений</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субвенций бюджетам субъектов Российской Федерации на осуществление отдельных полномочий Российской Федерации в области водных отношений, а также расходы бюджетов субъектов Российской Федерации на предоставление субвенций бюджетам муниципальных образований в данной области.</w:t>
      </w:r>
    </w:p>
    <w:p w:rsidR="00523AE8" w:rsidRPr="00FD098A" w:rsidRDefault="00523AE8" w:rsidP="00523AE8">
      <w:pPr>
        <w:pStyle w:val="ConsPlusNormal"/>
        <w:ind w:firstLine="540"/>
        <w:jc w:val="both"/>
      </w:pPr>
      <w:r w:rsidRPr="00FD098A">
        <w:t>Поступление субвенций на указанные цели отражается по соответствующим кодам вида доходов 000 2 02 03019 00 0000 151 "Субвенции бюджетам на осуществление отдельных полномочий в области водных отношений"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отражаются расходы бюджетов субъектов Российской Федерации по осуществлению за счет субвенций из федерального бюджета отдельных полномочий Российской Федерации в области водных отношений, в том числе:</w:t>
      </w:r>
    </w:p>
    <w:p w:rsidR="00523AE8" w:rsidRPr="00FD098A" w:rsidRDefault="00523AE8" w:rsidP="00523AE8">
      <w:pPr>
        <w:pStyle w:val="ConsPlusNormal"/>
        <w:ind w:firstLine="540"/>
        <w:jc w:val="both"/>
      </w:pPr>
      <w:r w:rsidRPr="00FD098A">
        <w:t>проведение работ в рамках текущей деятельности по заключению договоров или выдаче решений на водопользование, по опубликованию извещений о проведении аукционов на право заключения договоров водопользования, привлечению независимых экспертов по определению параметров водопользования;</w:t>
      </w:r>
    </w:p>
    <w:p w:rsidR="00523AE8" w:rsidRPr="00FD098A" w:rsidRDefault="00523AE8" w:rsidP="00523AE8">
      <w:pPr>
        <w:pStyle w:val="ConsPlusNormal"/>
        <w:ind w:firstLine="540"/>
        <w:jc w:val="both"/>
      </w:pPr>
      <w:r w:rsidRPr="00FD098A">
        <w:t>работы на водных объектах или их частях, находящихся в федеральной собственности и расположенных на территориях субъектов Российской Федерации: по установлению границ водоохранных зон и прибрежных защитных полос и закрепление их на местности специальными информационными знаками, включая изготовление и текущее содержание специальных информационных знаков; по предотвращению истощения водных объектов, ликвидации загрязнения и засорения, включая проектные работы;</w:t>
      </w:r>
    </w:p>
    <w:p w:rsidR="00523AE8" w:rsidRPr="00FD098A" w:rsidRDefault="00523AE8" w:rsidP="00523AE8">
      <w:pPr>
        <w:pStyle w:val="ConsPlusNormal"/>
        <w:ind w:firstLine="540"/>
        <w:jc w:val="both"/>
      </w:pPr>
      <w:r w:rsidRPr="00FD098A">
        <w:t>работы на водных объектах, находящихся в федеральной собственности и полностью расположенных на территориях субъектов Российской Федерации: по увеличению пропускной способности русел рек, их расчистке, дноуглублению и спрямлению, расчистке водоемов и водотоков, включая проектные работы; предпаводковое и послепаводковое обследование паводкоопасных территорий и водных объектов; проведение ледорезных работ и работ по ликвидации ледовых заторов; мероприятия по противопаводковой защите, включающие уполаживание берегов, биогенное закрепление, укрепление берегов песчано-гравийной и каменной наброской на наиболее проблемных участках, включая проектные работы.</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- 5408 Иные межбюджетные трансферты бюджетам Республики Крым и города федерального значения Севастополя на осуществление части полномочий Российской Федерации в области водных отношений</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- 5414 Субвенции бюджетам Республики Крым и города федерального значения Севастополя на осуществление части полномочий Российской Федерации в области водных отношений</w:t>
      </w:r>
    </w:p>
    <w:p w:rsidR="00523AE8" w:rsidRPr="00FD098A" w:rsidRDefault="00523AE8" w:rsidP="00523AE8">
      <w:pPr>
        <w:pStyle w:val="ConsPlusNormal"/>
        <w:ind w:firstLine="540"/>
        <w:jc w:val="both"/>
      </w:pPr>
      <w:r w:rsidRPr="00FD098A">
        <w:t>(введено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федерального бюджета по предоставлению субвенций бюджетам Республики Крым и города федерального значения Севастополя на осуществление части полномочий Российской Федерации в области водных отношений в рамках заключенных Соглашений </w:t>
      </w:r>
      <w:r w:rsidRPr="00FD098A">
        <w:lastRenderedPageBreak/>
        <w:t>между Федеральным агентством водных ресурсов и Советом министров Республики Крым о передаче Совету министров Республики Крым осуществления части полномочий в области водных отношений и между Федеральным агентством водных ресурсов и Правительством Севастополя о передаче Правительству Севастополя осуществления части полномочий в области водных отношений.</w:t>
      </w:r>
    </w:p>
    <w:p w:rsidR="00523AE8" w:rsidRPr="00FD098A" w:rsidRDefault="00523AE8" w:rsidP="00523AE8">
      <w:pPr>
        <w:pStyle w:val="ConsPlusNormal"/>
        <w:ind w:firstLine="540"/>
        <w:jc w:val="both"/>
      </w:pPr>
      <w:r w:rsidRPr="00FD098A">
        <w:t>Поступление субвенций на указанные цели отражается по соответствующим кодам вида доходов 000 2 02 03125 00 000 151 "Субвенции бюджетам Республики Крым и города федерального значения Севастополя на осуществление части полномочий Российской Федерации в области водных отношений"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Республики Крым и города федерального значения Севастополя и местных бюджетов по осуществлению за счет субвенций из федерального бюджета вышеназванных полномочий указанных субъектов Российской Федерации в области водных отношений.</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- 6429 Субсидии на содержание комплекса защитных сооружений г. Санкт-Петербурга от наводнений.</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28 3 0000 Подпрограмма "Сохранение и воспроизводство</w:t>
      </w:r>
    </w:p>
    <w:p w:rsidR="00523AE8" w:rsidRPr="00FD098A" w:rsidRDefault="00523AE8" w:rsidP="00523AE8">
      <w:pPr>
        <w:pStyle w:val="ConsPlusNormal"/>
        <w:jc w:val="center"/>
      </w:pPr>
      <w:r w:rsidRPr="00FD098A">
        <w:t>охотничьих ресурсов" государственной программы Российской</w:t>
      </w:r>
    </w:p>
    <w:p w:rsidR="00523AE8" w:rsidRPr="00FD098A" w:rsidRDefault="00523AE8" w:rsidP="00523AE8">
      <w:pPr>
        <w:pStyle w:val="ConsPlusNormal"/>
        <w:jc w:val="center"/>
      </w:pPr>
      <w:r w:rsidRPr="00FD098A">
        <w:t>Федерации "Воспроизводство и использование</w:t>
      </w:r>
    </w:p>
    <w:p w:rsidR="00523AE8" w:rsidRPr="00FD098A" w:rsidRDefault="00523AE8" w:rsidP="00523AE8">
      <w:pPr>
        <w:pStyle w:val="ConsPlusNormal"/>
        <w:jc w:val="center"/>
      </w:pPr>
      <w:r w:rsidRPr="00FD098A">
        <w:t>природных ресурсов"</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28 4 0000 Подпрограмма "Обеспечение реализации</w:t>
      </w:r>
    </w:p>
    <w:p w:rsidR="00523AE8" w:rsidRPr="00FD098A" w:rsidRDefault="00523AE8" w:rsidP="00523AE8">
      <w:pPr>
        <w:pStyle w:val="ConsPlusNormal"/>
        <w:jc w:val="center"/>
      </w:pPr>
      <w:r w:rsidRPr="00FD098A">
        <w:t>государственной программы Российской Федерации</w:t>
      </w:r>
    </w:p>
    <w:p w:rsidR="00523AE8" w:rsidRPr="00FD098A" w:rsidRDefault="00523AE8" w:rsidP="00523AE8">
      <w:pPr>
        <w:pStyle w:val="ConsPlusNormal"/>
        <w:jc w:val="center"/>
      </w:pPr>
      <w:r w:rsidRPr="00FD098A">
        <w:t>"Воспроизводство и использование природных ресурсов"</w:t>
      </w:r>
    </w:p>
    <w:p w:rsidR="00523AE8" w:rsidRPr="00FD098A" w:rsidRDefault="00523AE8" w:rsidP="00523AE8">
      <w:pPr>
        <w:pStyle w:val="ConsPlusNormal"/>
        <w:jc w:val="center"/>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- 5395 Субвенции бюджетам Республики Крым и города федерального значения Севастополя на осуществление части полномочий Российской Федерации в сфере недропользования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субвенций бюджетам Республики Крым и города федерального значения Севастополя на осуществление части полномочий Российской Федерации в сфере недропользования.</w:t>
      </w:r>
    </w:p>
    <w:p w:rsidR="00523AE8" w:rsidRPr="00FD098A" w:rsidRDefault="00523AE8" w:rsidP="00523AE8">
      <w:pPr>
        <w:pStyle w:val="ConsPlusNormal"/>
        <w:ind w:firstLine="540"/>
        <w:jc w:val="both"/>
      </w:pPr>
      <w:r w:rsidRPr="00FD098A">
        <w:t>Поступление субвенций на указанные цели отражается по коду вида доходов 000 2 02 03028 02 0000 151 "Субвенции бюджетам Республики Крым и города федерального значения Севастополя на осуществление части полномочий Российской Федерации в сфере недропользования" классификации доходов бюджетов.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28 6 0000 Федеральная целевая программа "Развитие</w:t>
      </w:r>
    </w:p>
    <w:p w:rsidR="00523AE8" w:rsidRPr="00FD098A" w:rsidRDefault="00523AE8" w:rsidP="00523AE8">
      <w:pPr>
        <w:pStyle w:val="ConsPlusNormal"/>
        <w:jc w:val="center"/>
      </w:pPr>
      <w:r w:rsidRPr="00FD098A">
        <w:t>водохозяйственного комплекса Российской Федерации</w:t>
      </w:r>
    </w:p>
    <w:p w:rsidR="00523AE8" w:rsidRPr="00FD098A" w:rsidRDefault="00523AE8" w:rsidP="00523AE8">
      <w:pPr>
        <w:pStyle w:val="ConsPlusNormal"/>
        <w:jc w:val="center"/>
      </w:pPr>
      <w:r w:rsidRPr="00FD098A">
        <w:t>в 2012 - 2020 годах" в рамках государственной</w:t>
      </w:r>
    </w:p>
    <w:p w:rsidR="00523AE8" w:rsidRPr="00FD098A" w:rsidRDefault="00523AE8" w:rsidP="00523AE8">
      <w:pPr>
        <w:pStyle w:val="ConsPlusNormal"/>
        <w:jc w:val="center"/>
      </w:pPr>
      <w:r w:rsidRPr="00FD098A">
        <w:t>программы Российской Федерации "Воспроизводство</w:t>
      </w:r>
    </w:p>
    <w:p w:rsidR="00523AE8" w:rsidRPr="00FD098A" w:rsidRDefault="00523AE8" w:rsidP="00523AE8">
      <w:pPr>
        <w:pStyle w:val="ConsPlusNormal"/>
        <w:jc w:val="center"/>
      </w:pPr>
      <w:r w:rsidRPr="00FD098A">
        <w:t>и использование природных ресурсов"</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федеральной целевой программы "Развитие водохозяйственного комплекса Российской Федерации в 2012 - 2020 годах" по следующим направлениям расходов, в том числе:</w:t>
      </w:r>
    </w:p>
    <w:p w:rsidR="00523AE8" w:rsidRPr="00FD098A" w:rsidRDefault="00523AE8" w:rsidP="00523AE8">
      <w:pPr>
        <w:pStyle w:val="ConsPlusNormal"/>
        <w:ind w:firstLine="540"/>
        <w:jc w:val="both"/>
      </w:pPr>
      <w:r w:rsidRPr="00FD098A">
        <w:t>- 5016 Субсидии на мероприятия федеральной целевой программы "Развитие водохозяйственного комплекса Российской Федерации в 2012 - 2020 годах".</w:t>
      </w:r>
    </w:p>
    <w:p w:rsidR="00523AE8" w:rsidRPr="00FD098A" w:rsidRDefault="00523AE8" w:rsidP="00523AE8">
      <w:pPr>
        <w:pStyle w:val="ConsPlusNormal"/>
        <w:jc w:val="center"/>
      </w:pPr>
    </w:p>
    <w:p w:rsidR="00523AE8" w:rsidRPr="00FD098A" w:rsidRDefault="00523AE8" w:rsidP="00523AE8">
      <w:pPr>
        <w:pStyle w:val="ConsPlusNormal"/>
        <w:jc w:val="center"/>
        <w:outlineLvl w:val="5"/>
      </w:pPr>
      <w:r w:rsidRPr="00FD098A">
        <w:t>4.2.2.29. Государственная программа Российской Федерации</w:t>
      </w:r>
    </w:p>
    <w:p w:rsidR="00523AE8" w:rsidRPr="00FD098A" w:rsidRDefault="00523AE8" w:rsidP="00523AE8">
      <w:pPr>
        <w:pStyle w:val="ConsPlusNormal"/>
        <w:jc w:val="center"/>
      </w:pPr>
      <w:r w:rsidRPr="00FD098A">
        <w:t>"Развитие лесного хозяйства" на 2013 - 2020 годы</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"Развитие лесного хозяйства" на 2013 - 2020 годы включают:</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29 0 0000 Государственная программа Российской Федерации</w:t>
      </w:r>
    </w:p>
    <w:p w:rsidR="00523AE8" w:rsidRPr="00FD098A" w:rsidRDefault="00523AE8" w:rsidP="00523AE8">
      <w:pPr>
        <w:pStyle w:val="ConsPlusNormal"/>
        <w:jc w:val="center"/>
      </w:pPr>
      <w:r w:rsidRPr="00FD098A">
        <w:t>"Развитие лесного хозяйства" на 2013 - 2020 годы</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"Развитие лесного хозяйства" на 2013 - 2020 годы,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29 1 0000 Подпрограмма "Обеспечение использования,</w:t>
      </w:r>
    </w:p>
    <w:p w:rsidR="00523AE8" w:rsidRPr="00FD098A" w:rsidRDefault="00523AE8" w:rsidP="00523AE8">
      <w:pPr>
        <w:pStyle w:val="ConsPlusNormal"/>
        <w:jc w:val="center"/>
      </w:pPr>
      <w:r w:rsidRPr="00FD098A">
        <w:t>охраны, защиты и воспроизводства лесов" государственной</w:t>
      </w:r>
    </w:p>
    <w:p w:rsidR="00523AE8" w:rsidRPr="00FD098A" w:rsidRDefault="00523AE8" w:rsidP="00523AE8">
      <w:pPr>
        <w:pStyle w:val="ConsPlusNormal"/>
        <w:jc w:val="center"/>
      </w:pPr>
      <w:r w:rsidRPr="00FD098A">
        <w:t>программы Российской Федерации "Развитие лесного хозяйства"</w:t>
      </w:r>
    </w:p>
    <w:p w:rsidR="00523AE8" w:rsidRPr="00FD098A" w:rsidRDefault="00523AE8" w:rsidP="00523AE8">
      <w:pPr>
        <w:pStyle w:val="ConsPlusNormal"/>
        <w:jc w:val="center"/>
      </w:pPr>
      <w:r w:rsidRPr="00FD098A">
        <w:t>на 2013 - 2020 годы</w:t>
      </w:r>
    </w:p>
    <w:p w:rsidR="00523AE8" w:rsidRPr="00FD098A" w:rsidRDefault="00523AE8" w:rsidP="00523AE8">
      <w:pPr>
        <w:pStyle w:val="ConsPlusNormal"/>
        <w:jc w:val="center"/>
      </w:pPr>
      <w:r w:rsidRPr="00FD098A">
        <w:t>(в ред. Приказа Минфина России от 16.12.2014 N 150н)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- 5131 Субсидии на приобретение специализированной лесопожарной техники и оборудования</w:t>
      </w:r>
    </w:p>
    <w:p w:rsidR="00523AE8" w:rsidRPr="00FD098A" w:rsidRDefault="00523AE8" w:rsidP="00523AE8">
      <w:pPr>
        <w:pStyle w:val="ConsPlusNormal"/>
        <w:ind w:firstLine="540"/>
        <w:jc w:val="both"/>
      </w:pPr>
      <w:r w:rsidRPr="00FD098A">
        <w:t>(введено Приказом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приобретение специализированной лесопожарной техники и оборудования: тяжелых лесопожарных тракторов с плугами, колесных тракторов, пожарных автомашин, бульдозеров, вездеходов, седельных тягачей с прицепами, самоходных и прицепных автоцистерн, парашютов и др.</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02124 02 0000 151 "Субсидии бюджетам субъектов Российской Федерации на приобретение специализированной лесопожарной техники и оборудования"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на осуществление указанных мероприятий за счет субсидий из федерального бюджета.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- 5398 Иные межбюджетные трансферты на софинансирование расходов Республики Алтай по договору финансовой аренды (лизинга) вертолета</w:t>
      </w:r>
    </w:p>
    <w:p w:rsidR="00523AE8" w:rsidRPr="00FD098A" w:rsidRDefault="00523AE8" w:rsidP="00523AE8">
      <w:pPr>
        <w:pStyle w:val="ConsPlusNormal"/>
        <w:ind w:firstLine="540"/>
        <w:jc w:val="both"/>
      </w:pPr>
      <w:r w:rsidRPr="00FD098A">
        <w:t>(введено Приказом Минфина России от 21.11.2014 N 134н)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иных межбюджетных трансфертов бюджету Республики Алтай на софинансирование расходов по договору финансовой аренды (лизинга) вертолета.</w:t>
      </w:r>
    </w:p>
    <w:p w:rsidR="00523AE8" w:rsidRPr="00FD098A" w:rsidRDefault="00523AE8" w:rsidP="00523AE8">
      <w:pPr>
        <w:pStyle w:val="ConsPlusNormal"/>
        <w:ind w:firstLine="540"/>
        <w:jc w:val="both"/>
      </w:pPr>
      <w:r w:rsidRPr="00FD098A">
        <w:t>Поступление иных межбюджетных трансфертов на указанные цели отражается по коду 000 2 02 04083 02 0000 151 "Межбюджетные трансферты, передаваемые бюджету Республики Алтай на софинансирование расходов по договору финансовой аренды (лизинга) вертолета"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бюджета Республики Алтай на указанные цели, осуществляемые за счет иных межбюджетных трансфертов из федерального бюджета.</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29 2 0000 Подпрограмма "Обеспечение использования</w:t>
      </w:r>
    </w:p>
    <w:p w:rsidR="00523AE8" w:rsidRPr="00FD098A" w:rsidRDefault="00523AE8" w:rsidP="00523AE8">
      <w:pPr>
        <w:pStyle w:val="ConsPlusNormal"/>
        <w:jc w:val="center"/>
      </w:pPr>
      <w:r w:rsidRPr="00FD098A">
        <w:t>лесов" государственной программы Российской Федерации</w:t>
      </w:r>
    </w:p>
    <w:p w:rsidR="00523AE8" w:rsidRPr="00FD098A" w:rsidRDefault="00523AE8" w:rsidP="00523AE8">
      <w:pPr>
        <w:pStyle w:val="ConsPlusNormal"/>
        <w:jc w:val="center"/>
      </w:pPr>
      <w:r w:rsidRPr="00FD098A">
        <w:t>"Развитие лесного хозяйства" на 2013 - 2020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29 3 0000 Подпрограмма "Воспроизводство лесов"</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лесного хозяйства" на 2013 - 2020 годы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29 4 0000 Подпрограмма "Обеспечение реализации</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лесного хозяйства" на 2013 - 2020 годы"</w:t>
      </w:r>
    </w:p>
    <w:p w:rsidR="00523AE8" w:rsidRPr="00FD098A" w:rsidRDefault="00523AE8" w:rsidP="00523AE8">
      <w:pPr>
        <w:pStyle w:val="ConsPlusNormal"/>
        <w:jc w:val="center"/>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- 5221 Субвенции бюджетам Республики Крым и города федерального значения Севастополя на осуществление части полномочий Российской Федерации в области лесных отношений</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субвенций бюджетам Республики Крым и города федерального значения Севастополя на осуществление полномочий в области лесных отношений в рамках заключенных Соглашений между Федеральным агентством лесного хозяйства и Советом министров Республики Крым о передаче Совету министров Республики Крым осуществления части полномочий в области лесных отношений, а также между Федеральным агентством лесного хозяйства и Правительством Севастополя о передаче Правительству Севастополя осуществления части полномочий в области лесных отношений.</w:t>
      </w:r>
    </w:p>
    <w:p w:rsidR="00523AE8" w:rsidRPr="00FD098A" w:rsidRDefault="00523AE8" w:rsidP="00523AE8">
      <w:pPr>
        <w:pStyle w:val="ConsPlusNormal"/>
        <w:ind w:firstLine="540"/>
        <w:jc w:val="both"/>
      </w:pPr>
      <w:r w:rsidRPr="00FD098A">
        <w:t>Поступление указанных субвенций отражается по соответствующим кодам вида доходов 000 2 02 03124 00 0000 151 "Субвенции бюджетам Республики Крым и города федерального значения Севастополя на осуществление переданных полномочий в области лесных отношений"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Республики Крым и города федерального значения Севастополя и местных бюджетов по осуществлению за счет субвенций из федерального бюджета вышеназванных полномочий указанных субъектов Российской Федерации в области лесных отношений.</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5"/>
      </w:pPr>
      <w:r w:rsidRPr="00FD098A">
        <w:t>4.2.2.30. Государственная программа Российской Федерации</w:t>
      </w:r>
    </w:p>
    <w:p w:rsidR="00523AE8" w:rsidRPr="00FD098A" w:rsidRDefault="00523AE8" w:rsidP="00523AE8">
      <w:pPr>
        <w:pStyle w:val="ConsPlusNormal"/>
        <w:jc w:val="center"/>
      </w:pPr>
      <w:r w:rsidRPr="00FD098A">
        <w:t>"Энергоэффективность и развитие энергетики"</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"Энергоэффективность и развитие энергетики" включают:</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30 0 0000 Государственная программа Российской Федерации</w:t>
      </w:r>
    </w:p>
    <w:p w:rsidR="00523AE8" w:rsidRPr="00FD098A" w:rsidRDefault="00523AE8" w:rsidP="00523AE8">
      <w:pPr>
        <w:pStyle w:val="ConsPlusNormal"/>
        <w:jc w:val="center"/>
      </w:pPr>
      <w:r w:rsidRPr="00FD098A">
        <w:t>"Энергоэффективность и развитие энергетики"</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"Энергоэффективность и развитие энергетики",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30 1 0000 Подпрограмма "Энергосбережение и повышение</w:t>
      </w:r>
    </w:p>
    <w:p w:rsidR="00523AE8" w:rsidRPr="00FD098A" w:rsidRDefault="00523AE8" w:rsidP="00523AE8">
      <w:pPr>
        <w:pStyle w:val="ConsPlusNormal"/>
        <w:jc w:val="center"/>
      </w:pPr>
      <w:r w:rsidRPr="00FD098A">
        <w:t>энергетической эффективности" государственной программы</w:t>
      </w:r>
    </w:p>
    <w:p w:rsidR="00523AE8" w:rsidRPr="00FD098A" w:rsidRDefault="00523AE8" w:rsidP="00523AE8">
      <w:pPr>
        <w:pStyle w:val="ConsPlusNormal"/>
        <w:jc w:val="center"/>
      </w:pPr>
      <w:r w:rsidRPr="00FD098A">
        <w:t>Российской Федерации "Энергоэффективность</w:t>
      </w:r>
    </w:p>
    <w:p w:rsidR="00523AE8" w:rsidRPr="00FD098A" w:rsidRDefault="00523AE8" w:rsidP="00523AE8">
      <w:pPr>
        <w:pStyle w:val="ConsPlusNormal"/>
        <w:jc w:val="center"/>
      </w:pPr>
      <w:r w:rsidRPr="00FD098A">
        <w:t>и развитие энергетики"</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jc w:val="both"/>
      </w:pPr>
      <w:r w:rsidRPr="00FD098A">
        <w:t>(в ред. Приказа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30 2 0000 Подпрограмма "Развитие и модернизация</w:t>
      </w:r>
    </w:p>
    <w:p w:rsidR="00523AE8" w:rsidRPr="00FD098A" w:rsidRDefault="00523AE8" w:rsidP="00523AE8">
      <w:pPr>
        <w:pStyle w:val="ConsPlusNormal"/>
        <w:jc w:val="center"/>
      </w:pPr>
      <w:r w:rsidRPr="00FD098A">
        <w:t>электроэнергетики" государственной программы Российской</w:t>
      </w:r>
    </w:p>
    <w:p w:rsidR="00523AE8" w:rsidRPr="00FD098A" w:rsidRDefault="00523AE8" w:rsidP="00523AE8">
      <w:pPr>
        <w:pStyle w:val="ConsPlusNormal"/>
        <w:jc w:val="center"/>
      </w:pPr>
      <w:r w:rsidRPr="00FD098A">
        <w:t>Федерации "Энергоэффективность и развитие энергетики"</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lastRenderedPageBreak/>
        <w:t>- 5388 Субсидии на ликвидацию перекрестного субсидирования в электроэнергетике</w:t>
      </w:r>
    </w:p>
    <w:p w:rsidR="00523AE8" w:rsidRPr="00FD098A" w:rsidRDefault="00523AE8" w:rsidP="00523AE8">
      <w:pPr>
        <w:pStyle w:val="ConsPlusNormal"/>
        <w:ind w:firstLine="540"/>
        <w:jc w:val="both"/>
      </w:pPr>
      <w:r w:rsidRPr="00FD098A">
        <w:t>(введено Приказом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в целях ликвидации перекрестного субсидирования в электроэнергетике.</w:t>
      </w:r>
    </w:p>
    <w:p w:rsidR="00523AE8" w:rsidRPr="00FD098A" w:rsidRDefault="00523AE8" w:rsidP="00523AE8">
      <w:pPr>
        <w:pStyle w:val="ConsPlusNormal"/>
        <w:ind w:firstLine="540"/>
        <w:jc w:val="both"/>
      </w:pPr>
      <w:r w:rsidRPr="00FD098A">
        <w:t>Поступление субсидий на указанные цели отражается по коду 000 2 02 02209 02 0000 151 "Субсидии бюджетам субъектов Российской Федерации на ликвидацию перекрестного субсидирования в электроэнергетике"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осуществляемые за счет субсидий, выделяемых из федерального бюджета на указанные цели.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- 6794 Взнос в уставный капитал открытого акционерного общества "Российские сети", г. Москва.</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взноса в уставный капитал открытого акционерного общества "Российские сети", г. Москва, в целях финансирования объектов энергетической инфраструктуры, задействованных при проведении чемпионата мира по футболу в 2018 году в Российской Федерации.</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30 3 0000 Подпрограмма "Развитие нефтяной</w:t>
      </w:r>
    </w:p>
    <w:p w:rsidR="00523AE8" w:rsidRPr="00FD098A" w:rsidRDefault="00523AE8" w:rsidP="00523AE8">
      <w:pPr>
        <w:pStyle w:val="ConsPlusNormal"/>
        <w:jc w:val="center"/>
      </w:pPr>
      <w:r w:rsidRPr="00FD098A">
        <w:t>отрасли" государственной программы Российской Федерации</w:t>
      </w:r>
    </w:p>
    <w:p w:rsidR="00523AE8" w:rsidRPr="00FD098A" w:rsidRDefault="00523AE8" w:rsidP="00523AE8">
      <w:pPr>
        <w:pStyle w:val="ConsPlusNormal"/>
        <w:jc w:val="center"/>
      </w:pPr>
      <w:r w:rsidRPr="00FD098A">
        <w:t>"Энергоэффективность и развитие энергетики"</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30 4 0000 Подпрограмма "Развитие газовой</w:t>
      </w:r>
    </w:p>
    <w:p w:rsidR="00523AE8" w:rsidRPr="00FD098A" w:rsidRDefault="00523AE8" w:rsidP="00523AE8">
      <w:pPr>
        <w:pStyle w:val="ConsPlusNormal"/>
        <w:jc w:val="center"/>
      </w:pPr>
      <w:r w:rsidRPr="00FD098A">
        <w:t>отрасли" государственной программы Российской Федерации</w:t>
      </w:r>
    </w:p>
    <w:p w:rsidR="00523AE8" w:rsidRPr="00FD098A" w:rsidRDefault="00523AE8" w:rsidP="00523AE8">
      <w:pPr>
        <w:pStyle w:val="ConsPlusNormal"/>
        <w:jc w:val="center"/>
      </w:pPr>
      <w:r w:rsidRPr="00FD098A">
        <w:t>"Энергоэффективность и развитие энергетики"</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30 5 0000 Подпрограмма "Реструктуризация</w:t>
      </w:r>
    </w:p>
    <w:p w:rsidR="00523AE8" w:rsidRPr="00FD098A" w:rsidRDefault="00523AE8" w:rsidP="00523AE8">
      <w:pPr>
        <w:pStyle w:val="ConsPlusNormal"/>
        <w:jc w:val="center"/>
      </w:pPr>
      <w:r w:rsidRPr="00FD098A">
        <w:t>и развитие угольной промышленности" государственной</w:t>
      </w:r>
    </w:p>
    <w:p w:rsidR="00523AE8" w:rsidRPr="00FD098A" w:rsidRDefault="00523AE8" w:rsidP="00523AE8">
      <w:pPr>
        <w:pStyle w:val="ConsPlusNormal"/>
        <w:jc w:val="center"/>
      </w:pPr>
      <w:r w:rsidRPr="00FD098A">
        <w:t>программы Российской Федерации "Энергоэффективность</w:t>
      </w:r>
    </w:p>
    <w:p w:rsidR="00523AE8" w:rsidRPr="00FD098A" w:rsidRDefault="00523AE8" w:rsidP="00523AE8">
      <w:pPr>
        <w:pStyle w:val="ConsPlusNormal"/>
        <w:jc w:val="center"/>
      </w:pPr>
      <w:r w:rsidRPr="00FD098A">
        <w:t>и развитие энергетики"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- 3597 Дополнительное пенсионное обеспечение (негосударственные пенсии) работников организаций по добыче (переработке) угля (горючих сланцев), подразделений военизированных аварийно-спасательных частей и шахтостроительных организаций в соответствии с Федеральным законом от 20 июня 1996 года N 81-ФЗ "О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w:t>
      </w:r>
    </w:p>
    <w:p w:rsidR="00523AE8" w:rsidRPr="00FD098A" w:rsidRDefault="00523AE8" w:rsidP="00523AE8">
      <w:pPr>
        <w:pStyle w:val="ConsPlusNormal"/>
        <w:ind w:firstLine="540"/>
        <w:jc w:val="both"/>
      </w:pPr>
      <w:r w:rsidRPr="00FD098A">
        <w:t>- 5156 Иные межбюджетные трансферты на реализацию программ местного развития и обеспечение занятости для шахтерских городов и поселков</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иных межбюджетных трансфертов бюджетам на реализацию программ местного развития и обеспечение занятости для шахтерских городов и поселков.</w:t>
      </w:r>
    </w:p>
    <w:p w:rsidR="00523AE8" w:rsidRPr="00FD098A" w:rsidRDefault="00523AE8" w:rsidP="00523AE8">
      <w:pPr>
        <w:pStyle w:val="ConsPlusNormal"/>
        <w:ind w:firstLine="540"/>
        <w:jc w:val="both"/>
      </w:pPr>
      <w:r w:rsidRPr="00FD098A">
        <w:t>Поступление иных межбюджетных трансфертов на указанные цели отражается по соответствующим кодам вида доходов 000 2 02 04007 00 0000 151 "Межбюджетные трансферты, передаваемые бюджетам на реализацию программ местного развития и обеспечение занятости для шахтерских городов и поселков" классификации доходов бюджетов.</w:t>
      </w:r>
    </w:p>
    <w:p w:rsidR="00523AE8" w:rsidRPr="00FD098A" w:rsidRDefault="00523AE8" w:rsidP="00523AE8">
      <w:pPr>
        <w:pStyle w:val="ConsPlusNormal"/>
        <w:ind w:firstLine="540"/>
        <w:jc w:val="both"/>
      </w:pPr>
      <w:r w:rsidRPr="00FD098A">
        <w:t xml:space="preserve">Также по данному направлению расходов отражаются расходы бюджетов субъектов Российской Федерации и местных бюджетов на реализацию программ местного развития и обеспечение занятости для </w:t>
      </w:r>
      <w:r w:rsidRPr="00FD098A">
        <w:lastRenderedPageBreak/>
        <w:t>шахтерских городов и поселков, осуществляемые за счет иных межбюджетных трансфертов из федерального бюджета.</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30 6 0000 Подпрограмма "Развитие использования</w:t>
      </w:r>
    </w:p>
    <w:p w:rsidR="00523AE8" w:rsidRPr="00FD098A" w:rsidRDefault="00523AE8" w:rsidP="00523AE8">
      <w:pPr>
        <w:pStyle w:val="ConsPlusNormal"/>
        <w:jc w:val="center"/>
      </w:pPr>
      <w:r w:rsidRPr="00FD098A">
        <w:t>возобновляемых источников энергии" государственной</w:t>
      </w:r>
    </w:p>
    <w:p w:rsidR="00523AE8" w:rsidRPr="00FD098A" w:rsidRDefault="00523AE8" w:rsidP="00523AE8">
      <w:pPr>
        <w:pStyle w:val="ConsPlusNormal"/>
        <w:jc w:val="center"/>
      </w:pPr>
      <w:r w:rsidRPr="00FD098A">
        <w:t>программы Российской Федерации "Энергоэффективность</w:t>
      </w:r>
    </w:p>
    <w:p w:rsidR="00523AE8" w:rsidRPr="00FD098A" w:rsidRDefault="00523AE8" w:rsidP="00523AE8">
      <w:pPr>
        <w:pStyle w:val="ConsPlusNormal"/>
        <w:jc w:val="center"/>
      </w:pPr>
      <w:r w:rsidRPr="00FD098A">
        <w:t>и развитие энергетики"</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30 7 0000 Подпрограмма "Обеспечение реализации</w:t>
      </w:r>
    </w:p>
    <w:p w:rsidR="00523AE8" w:rsidRPr="00FD098A" w:rsidRDefault="00523AE8" w:rsidP="00523AE8">
      <w:pPr>
        <w:pStyle w:val="ConsPlusNormal"/>
        <w:jc w:val="center"/>
      </w:pPr>
      <w:r w:rsidRPr="00FD098A">
        <w:t>государственной программы" государственной программы</w:t>
      </w:r>
    </w:p>
    <w:p w:rsidR="00523AE8" w:rsidRPr="00FD098A" w:rsidRDefault="00523AE8" w:rsidP="00523AE8">
      <w:pPr>
        <w:pStyle w:val="ConsPlusNormal"/>
        <w:jc w:val="center"/>
      </w:pPr>
      <w:r w:rsidRPr="00FD098A">
        <w:t>Российской Федерации "Энергоэффективность</w:t>
      </w:r>
    </w:p>
    <w:p w:rsidR="00523AE8" w:rsidRPr="00FD098A" w:rsidRDefault="00523AE8" w:rsidP="00523AE8">
      <w:pPr>
        <w:pStyle w:val="ConsPlusNormal"/>
        <w:jc w:val="center"/>
      </w:pPr>
      <w:r w:rsidRPr="00FD098A">
        <w:t>и развитие энергетики"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ind w:firstLine="540"/>
        <w:jc w:val="both"/>
      </w:pPr>
    </w:p>
    <w:p w:rsidR="00523AE8" w:rsidRPr="00FD098A" w:rsidRDefault="00523AE8" w:rsidP="00523AE8">
      <w:pPr>
        <w:pStyle w:val="ConsPlusNormal"/>
        <w:pBdr>
          <w:top w:val="single" w:sz="6" w:space="0" w:color="auto"/>
        </w:pBdr>
        <w:spacing w:before="100" w:after="100"/>
        <w:jc w:val="both"/>
        <w:rPr>
          <w:sz w:val="2"/>
          <w:szCs w:val="2"/>
        </w:rPr>
      </w:pPr>
    </w:p>
    <w:p w:rsidR="00523AE8" w:rsidRPr="00FD098A" w:rsidRDefault="00523AE8" w:rsidP="00523AE8">
      <w:pPr>
        <w:pStyle w:val="ConsPlusNormal"/>
        <w:ind w:firstLine="540"/>
        <w:jc w:val="both"/>
      </w:pPr>
      <w:r w:rsidRPr="00FD098A">
        <w:t>КонсультантПлюс: примечание.</w:t>
      </w:r>
    </w:p>
    <w:p w:rsidR="00523AE8" w:rsidRPr="00FD098A" w:rsidRDefault="00523AE8" w:rsidP="00523AE8">
      <w:pPr>
        <w:pStyle w:val="ConsPlusNormal"/>
        <w:ind w:firstLine="540"/>
        <w:jc w:val="both"/>
      </w:pPr>
      <w:r w:rsidRPr="00FD098A">
        <w:t>Нумерация подразделов дана в соответствии с официальным текстом документа.</w:t>
      </w:r>
    </w:p>
    <w:p w:rsidR="00523AE8" w:rsidRPr="00FD098A" w:rsidRDefault="00523AE8" w:rsidP="00523AE8">
      <w:pPr>
        <w:pStyle w:val="ConsPlusNormal"/>
        <w:pBdr>
          <w:top w:val="single" w:sz="6" w:space="0" w:color="auto"/>
        </w:pBdr>
        <w:spacing w:before="100" w:after="100"/>
        <w:jc w:val="both"/>
        <w:rPr>
          <w:sz w:val="2"/>
          <w:szCs w:val="2"/>
        </w:rPr>
      </w:pPr>
    </w:p>
    <w:p w:rsidR="00523AE8" w:rsidRPr="00FD098A" w:rsidRDefault="00523AE8" w:rsidP="00523AE8">
      <w:pPr>
        <w:pStyle w:val="ConsPlusNormal"/>
        <w:jc w:val="center"/>
        <w:outlineLvl w:val="5"/>
      </w:pPr>
      <w:r w:rsidRPr="00FD098A">
        <w:t>4.2.2.32. Государственная программа Российской Федерации</w:t>
      </w:r>
    </w:p>
    <w:p w:rsidR="00523AE8" w:rsidRPr="00FD098A" w:rsidRDefault="00523AE8" w:rsidP="00523AE8">
      <w:pPr>
        <w:pStyle w:val="ConsPlusNormal"/>
        <w:jc w:val="center"/>
      </w:pPr>
      <w:r w:rsidRPr="00FD098A">
        <w:t>"Обеспечение государственной безопасности"</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"Обеспечение государственной безопасности" включают:</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32 0 0000 Государственная программа Российской</w:t>
      </w:r>
    </w:p>
    <w:p w:rsidR="00523AE8" w:rsidRPr="00FD098A" w:rsidRDefault="00523AE8" w:rsidP="00523AE8">
      <w:pPr>
        <w:pStyle w:val="ConsPlusNormal"/>
        <w:jc w:val="center"/>
      </w:pPr>
      <w:r w:rsidRPr="00FD098A">
        <w:t>Федерации "Обеспечение государственной безопасности"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"Обеспечение государственной безопасности",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32 1 0000 Подпрограмма "Государственная безопасность"</w:t>
      </w:r>
    </w:p>
    <w:p w:rsidR="00523AE8" w:rsidRPr="00FD098A" w:rsidRDefault="00523AE8" w:rsidP="00523AE8">
      <w:pPr>
        <w:pStyle w:val="ConsPlusNormal"/>
        <w:jc w:val="center"/>
      </w:pPr>
      <w:r w:rsidRPr="00FD098A">
        <w:t>государственной программы Российской Федерации "Обеспечение</w:t>
      </w:r>
    </w:p>
    <w:p w:rsidR="00523AE8" w:rsidRPr="00FD098A" w:rsidRDefault="00523AE8" w:rsidP="00523AE8">
      <w:pPr>
        <w:pStyle w:val="ConsPlusNormal"/>
        <w:jc w:val="center"/>
      </w:pPr>
      <w:r w:rsidRPr="00FD098A">
        <w:t>государственной безопасности"</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- 2042 Мероприятия с использованием специальных методов;</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- 2043 Оперативные мероприятия органов безопасности;</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- 4030 Строительство объектов для проведения мероприятий с использованием специальных методов.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32 2 0000 Подпрограмма "Защита и охрана</w:t>
      </w:r>
    </w:p>
    <w:p w:rsidR="00523AE8" w:rsidRPr="00FD098A" w:rsidRDefault="00523AE8" w:rsidP="00523AE8">
      <w:pPr>
        <w:pStyle w:val="ConsPlusNormal"/>
        <w:jc w:val="center"/>
      </w:pPr>
      <w:r w:rsidRPr="00FD098A">
        <w:t>Государственной границы Российской Федерации"</w:t>
      </w:r>
    </w:p>
    <w:p w:rsidR="00523AE8" w:rsidRPr="00FD098A" w:rsidRDefault="00523AE8" w:rsidP="00523AE8">
      <w:pPr>
        <w:pStyle w:val="ConsPlusNormal"/>
        <w:jc w:val="center"/>
      </w:pPr>
      <w:r w:rsidRPr="00FD098A">
        <w:t>государственной программы Российской Федерации</w:t>
      </w:r>
    </w:p>
    <w:p w:rsidR="00523AE8" w:rsidRPr="00FD098A" w:rsidRDefault="00523AE8" w:rsidP="00523AE8">
      <w:pPr>
        <w:pStyle w:val="ConsPlusNormal"/>
        <w:jc w:val="center"/>
      </w:pPr>
      <w:r w:rsidRPr="00FD098A">
        <w:t>"Обеспечение государственной безопасности"</w:t>
      </w:r>
    </w:p>
    <w:p w:rsidR="00523AE8" w:rsidRPr="00FD098A" w:rsidRDefault="00523AE8" w:rsidP="00523AE8">
      <w:pPr>
        <w:pStyle w:val="ConsPlusNormal"/>
        <w:jc w:val="center"/>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lastRenderedPageBreak/>
        <w:t>- 2043 Оперативные мероприятия органов безопасности.</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32 3 0000 Подпрограмма "Противодействие легализации</w:t>
      </w:r>
    </w:p>
    <w:p w:rsidR="00523AE8" w:rsidRPr="00FD098A" w:rsidRDefault="00523AE8" w:rsidP="00523AE8">
      <w:pPr>
        <w:pStyle w:val="ConsPlusNormal"/>
        <w:jc w:val="center"/>
      </w:pPr>
      <w:r w:rsidRPr="00FD098A">
        <w:t>(отмыванию) доходов, полученных преступным путем,</w:t>
      </w:r>
    </w:p>
    <w:p w:rsidR="00523AE8" w:rsidRPr="00FD098A" w:rsidRDefault="00523AE8" w:rsidP="00523AE8">
      <w:pPr>
        <w:pStyle w:val="ConsPlusNormal"/>
        <w:jc w:val="center"/>
      </w:pPr>
      <w:r w:rsidRPr="00FD098A">
        <w:t>и финансированию терроризма" государственной программы</w:t>
      </w:r>
    </w:p>
    <w:p w:rsidR="00523AE8" w:rsidRPr="00FD098A" w:rsidRDefault="00523AE8" w:rsidP="00523AE8">
      <w:pPr>
        <w:pStyle w:val="ConsPlusNormal"/>
        <w:jc w:val="center"/>
      </w:pPr>
      <w:r w:rsidRPr="00FD098A">
        <w:t>Российской Федерации "Обеспечение</w:t>
      </w:r>
    </w:p>
    <w:p w:rsidR="00523AE8" w:rsidRPr="00FD098A" w:rsidRDefault="00523AE8" w:rsidP="00523AE8">
      <w:pPr>
        <w:pStyle w:val="ConsPlusNormal"/>
        <w:jc w:val="center"/>
      </w:pPr>
      <w:r w:rsidRPr="00FD098A">
        <w:t>государственной безопасности"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- 6414 Субсидии автономной некоммерческой организации "Международный учебно-методический центр финансового мониторинга"</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предоставлением автономной некоммерческой организации "Международный учебно-методический центр финансового мониторинга" субсидии в целях обеспечения участия Российской Федерации в деятельности Евразийской группы по противодействию легализации преступных доходов и финансированию терроризма, Группы разработки финансовых мер борьбы с отмыванием денег (ФАТФ), региональных групп, созданных по ее типу группы подразделении финансовой разведки "Эгмонт" и других международных организаций, занимающихся вопросами противодействия легализации (отмыванию) доходов, полученных преступных путем, и финансированию терроризма.</w:t>
      </w:r>
    </w:p>
    <w:p w:rsidR="00523AE8" w:rsidRPr="00FD098A" w:rsidRDefault="00523AE8" w:rsidP="00523AE8">
      <w:pPr>
        <w:pStyle w:val="ConsPlusNormal"/>
        <w:jc w:val="both"/>
      </w:pPr>
      <w:r w:rsidRPr="00FD098A">
        <w:t>(в ред. Приказа Минфина России от 30.07.2014 N 67н)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32 4 0000 Подпрограмма "Обеспечение реализации</w:t>
      </w:r>
    </w:p>
    <w:p w:rsidR="00523AE8" w:rsidRPr="00FD098A" w:rsidRDefault="00523AE8" w:rsidP="00523AE8">
      <w:pPr>
        <w:pStyle w:val="ConsPlusNormal"/>
        <w:jc w:val="center"/>
      </w:pPr>
      <w:r w:rsidRPr="00FD098A">
        <w:t>государственной программы Российской Федерации"</w:t>
      </w:r>
    </w:p>
    <w:p w:rsidR="00523AE8" w:rsidRPr="00FD098A" w:rsidRDefault="00523AE8" w:rsidP="00523AE8">
      <w:pPr>
        <w:pStyle w:val="ConsPlusNormal"/>
        <w:jc w:val="center"/>
      </w:pPr>
      <w:r w:rsidRPr="00FD098A">
        <w:t>государственной программы Российской Федерации</w:t>
      </w:r>
    </w:p>
    <w:p w:rsidR="00523AE8" w:rsidRPr="00FD098A" w:rsidRDefault="00523AE8" w:rsidP="00523AE8">
      <w:pPr>
        <w:pStyle w:val="ConsPlusNormal"/>
        <w:jc w:val="center"/>
      </w:pPr>
      <w:r w:rsidRPr="00FD098A">
        <w:t>"Обеспечение государственной безопасности"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- 2042 Мероприятия с использованием специальных методов.</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32 5 0000 Подпрограмма "Осуществление мероприятий в области</w:t>
      </w:r>
    </w:p>
    <w:p w:rsidR="00523AE8" w:rsidRPr="00FD098A" w:rsidRDefault="00523AE8" w:rsidP="00523AE8">
      <w:pPr>
        <w:pStyle w:val="ConsPlusNormal"/>
        <w:jc w:val="center"/>
      </w:pPr>
      <w:r w:rsidRPr="00FD098A">
        <w:t>борьбы с терроризмом" государственной программы Российской</w:t>
      </w:r>
    </w:p>
    <w:p w:rsidR="00523AE8" w:rsidRPr="00FD098A" w:rsidRDefault="00523AE8" w:rsidP="00523AE8">
      <w:pPr>
        <w:pStyle w:val="ConsPlusNormal"/>
        <w:jc w:val="center"/>
      </w:pPr>
      <w:r w:rsidRPr="00FD098A">
        <w:t>Федерации "Обеспечение государственной безопасности"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32 6 0000 Подпрограмма "Осуществление мероприятий</w:t>
      </w:r>
    </w:p>
    <w:p w:rsidR="00523AE8" w:rsidRPr="00FD098A" w:rsidRDefault="00523AE8" w:rsidP="00523AE8">
      <w:pPr>
        <w:pStyle w:val="ConsPlusNormal"/>
        <w:jc w:val="center"/>
      </w:pPr>
      <w:r w:rsidRPr="00FD098A">
        <w:t>в области обустройства Государственной границы</w:t>
      </w:r>
    </w:p>
    <w:p w:rsidR="00523AE8" w:rsidRPr="00FD098A" w:rsidRDefault="00523AE8" w:rsidP="00523AE8">
      <w:pPr>
        <w:pStyle w:val="ConsPlusNormal"/>
        <w:jc w:val="center"/>
      </w:pPr>
      <w:r w:rsidRPr="00FD098A">
        <w:t>Российской Федерации" государственной программы</w:t>
      </w:r>
    </w:p>
    <w:p w:rsidR="00523AE8" w:rsidRPr="00FD098A" w:rsidRDefault="00523AE8" w:rsidP="00523AE8">
      <w:pPr>
        <w:pStyle w:val="ConsPlusNormal"/>
        <w:jc w:val="center"/>
      </w:pPr>
      <w:r w:rsidRPr="00FD098A">
        <w:t>Российской Федерации "Обеспечение</w:t>
      </w:r>
    </w:p>
    <w:p w:rsidR="00523AE8" w:rsidRPr="00FD098A" w:rsidRDefault="00523AE8" w:rsidP="00523AE8">
      <w:pPr>
        <w:pStyle w:val="ConsPlusNormal"/>
        <w:jc w:val="center"/>
      </w:pPr>
      <w:r w:rsidRPr="00FD098A">
        <w:t>государственной безопасности"</w:t>
      </w:r>
    </w:p>
    <w:p w:rsidR="00523AE8" w:rsidRPr="00FD098A" w:rsidRDefault="00523AE8" w:rsidP="00523AE8">
      <w:pPr>
        <w:pStyle w:val="ConsPlusNormal"/>
        <w:jc w:val="center"/>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32 7 0000 Подпрограмма "Осуществление мероприятий</w:t>
      </w:r>
    </w:p>
    <w:p w:rsidR="00523AE8" w:rsidRPr="00FD098A" w:rsidRDefault="00523AE8" w:rsidP="00523AE8">
      <w:pPr>
        <w:pStyle w:val="ConsPlusNormal"/>
        <w:jc w:val="center"/>
      </w:pPr>
      <w:r w:rsidRPr="00FD098A">
        <w:t>в области технической защиты информации" государственной</w:t>
      </w:r>
    </w:p>
    <w:p w:rsidR="00523AE8" w:rsidRPr="00FD098A" w:rsidRDefault="00523AE8" w:rsidP="00523AE8">
      <w:pPr>
        <w:pStyle w:val="ConsPlusNormal"/>
        <w:jc w:val="center"/>
      </w:pPr>
      <w:r w:rsidRPr="00FD098A">
        <w:t>программы Российской Федерации "Обеспечение</w:t>
      </w:r>
    </w:p>
    <w:p w:rsidR="00523AE8" w:rsidRPr="00FD098A" w:rsidRDefault="00523AE8" w:rsidP="00523AE8">
      <w:pPr>
        <w:pStyle w:val="ConsPlusNormal"/>
        <w:jc w:val="center"/>
      </w:pPr>
      <w:r w:rsidRPr="00FD098A">
        <w:t>государственной безопасности"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lastRenderedPageBreak/>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32 8 0000 Подпрограмма "Осуществление мероприятий в области</w:t>
      </w:r>
    </w:p>
    <w:p w:rsidR="00523AE8" w:rsidRPr="00FD098A" w:rsidRDefault="00523AE8" w:rsidP="00523AE8">
      <w:pPr>
        <w:pStyle w:val="ConsPlusNormal"/>
        <w:jc w:val="center"/>
      </w:pPr>
      <w:r w:rsidRPr="00FD098A">
        <w:t>мониторинга информационного пространства" государственной</w:t>
      </w:r>
    </w:p>
    <w:p w:rsidR="00523AE8" w:rsidRPr="00FD098A" w:rsidRDefault="00523AE8" w:rsidP="00523AE8">
      <w:pPr>
        <w:pStyle w:val="ConsPlusNormal"/>
        <w:jc w:val="center"/>
      </w:pPr>
      <w:r w:rsidRPr="00FD098A">
        <w:t>программы Российской Федерации "Обеспечение</w:t>
      </w:r>
    </w:p>
    <w:p w:rsidR="00523AE8" w:rsidRPr="00FD098A" w:rsidRDefault="00523AE8" w:rsidP="00523AE8">
      <w:pPr>
        <w:pStyle w:val="ConsPlusNormal"/>
        <w:jc w:val="center"/>
      </w:pPr>
      <w:r w:rsidRPr="00FD098A">
        <w:t>государственной безопасности"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5"/>
      </w:pPr>
      <w:r w:rsidRPr="00FD098A">
        <w:t>4.2.2.33. Государственная программа Российской Федерации</w:t>
      </w:r>
    </w:p>
    <w:p w:rsidR="00523AE8" w:rsidRPr="00FD098A" w:rsidRDefault="00523AE8" w:rsidP="00523AE8">
      <w:pPr>
        <w:pStyle w:val="ConsPlusNormal"/>
        <w:jc w:val="center"/>
      </w:pPr>
      <w:r w:rsidRPr="00FD098A">
        <w:t>"Региональная политика и федеративные отношения"</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Исключен.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5"/>
      </w:pPr>
      <w:r w:rsidRPr="00FD098A">
        <w:t>4.2.2.33. Государственная программа Российской</w:t>
      </w:r>
    </w:p>
    <w:p w:rsidR="00523AE8" w:rsidRPr="00FD098A" w:rsidRDefault="00523AE8" w:rsidP="00523AE8">
      <w:pPr>
        <w:pStyle w:val="ConsPlusNormal"/>
        <w:jc w:val="center"/>
      </w:pPr>
      <w:r w:rsidRPr="00FD098A">
        <w:t>Федерации "Социально-экономическое развитие Дальнего</w:t>
      </w:r>
    </w:p>
    <w:p w:rsidR="00523AE8" w:rsidRPr="00FD098A" w:rsidRDefault="00523AE8" w:rsidP="00523AE8">
      <w:pPr>
        <w:pStyle w:val="ConsPlusNormal"/>
        <w:jc w:val="center"/>
      </w:pPr>
      <w:r w:rsidRPr="00FD098A">
        <w:t>Востока и Байкальского региона"</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"Социально-экономическое развитие Дальнего Востока и Байкальского региона" включают:</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34 0 0000 Государственная программа Российской Федерации</w:t>
      </w:r>
    </w:p>
    <w:p w:rsidR="00523AE8" w:rsidRPr="00FD098A" w:rsidRDefault="00523AE8" w:rsidP="00523AE8">
      <w:pPr>
        <w:pStyle w:val="ConsPlusNormal"/>
        <w:jc w:val="center"/>
      </w:pPr>
      <w:r w:rsidRPr="00FD098A">
        <w:t>"Социально-экономическое развитие Дальнего Востока</w:t>
      </w:r>
    </w:p>
    <w:p w:rsidR="00523AE8" w:rsidRPr="00FD098A" w:rsidRDefault="00523AE8" w:rsidP="00523AE8">
      <w:pPr>
        <w:pStyle w:val="ConsPlusNormal"/>
        <w:jc w:val="center"/>
      </w:pPr>
      <w:r w:rsidRPr="00FD098A">
        <w:t>и Байкальского региона"</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"Социально-экономическое развитие Дальнего Востока и Байкальского региона",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 федеральным целевым программам.</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34 1 0000 Подпрограмма "Повышение эффективности экономики</w:t>
      </w:r>
    </w:p>
    <w:p w:rsidR="00523AE8" w:rsidRPr="00FD098A" w:rsidRDefault="00523AE8" w:rsidP="00523AE8">
      <w:pPr>
        <w:pStyle w:val="ConsPlusNormal"/>
        <w:jc w:val="center"/>
      </w:pPr>
      <w:r w:rsidRPr="00FD098A">
        <w:t>Дальнего Востока и Байкальского региона" государственной</w:t>
      </w:r>
    </w:p>
    <w:p w:rsidR="00523AE8" w:rsidRPr="00FD098A" w:rsidRDefault="00523AE8" w:rsidP="00523AE8">
      <w:pPr>
        <w:pStyle w:val="ConsPlusNormal"/>
        <w:jc w:val="center"/>
      </w:pPr>
      <w:r w:rsidRPr="00FD098A">
        <w:t>программы Российской Федерации "Социально-экономическое</w:t>
      </w:r>
    </w:p>
    <w:p w:rsidR="00523AE8" w:rsidRPr="00FD098A" w:rsidRDefault="00523AE8" w:rsidP="00523AE8">
      <w:pPr>
        <w:pStyle w:val="ConsPlusNormal"/>
        <w:jc w:val="center"/>
      </w:pPr>
      <w:r w:rsidRPr="00FD098A">
        <w:t>развитие Дальнего Востока и Байкальского региона"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34 2 0000 Подпрограмма "Развитие минерально-сырьевого</w:t>
      </w:r>
    </w:p>
    <w:p w:rsidR="00523AE8" w:rsidRPr="00FD098A" w:rsidRDefault="00523AE8" w:rsidP="00523AE8">
      <w:pPr>
        <w:pStyle w:val="ConsPlusNormal"/>
        <w:jc w:val="center"/>
      </w:pPr>
      <w:r w:rsidRPr="00FD098A">
        <w:t>комплекса Дальнего Востока и Байкальского региона"</w:t>
      </w:r>
    </w:p>
    <w:p w:rsidR="00523AE8" w:rsidRPr="00FD098A" w:rsidRDefault="00523AE8" w:rsidP="00523AE8">
      <w:pPr>
        <w:pStyle w:val="ConsPlusNormal"/>
        <w:jc w:val="center"/>
      </w:pPr>
      <w:r w:rsidRPr="00FD098A">
        <w:t>государственной программы Российской Федерации</w:t>
      </w:r>
    </w:p>
    <w:p w:rsidR="00523AE8" w:rsidRPr="00FD098A" w:rsidRDefault="00523AE8" w:rsidP="00523AE8">
      <w:pPr>
        <w:pStyle w:val="ConsPlusNormal"/>
        <w:jc w:val="center"/>
      </w:pPr>
      <w:r w:rsidRPr="00FD098A">
        <w:t>"Социально-экономическое развитие Дальнего</w:t>
      </w:r>
    </w:p>
    <w:p w:rsidR="00523AE8" w:rsidRPr="00FD098A" w:rsidRDefault="00523AE8" w:rsidP="00523AE8">
      <w:pPr>
        <w:pStyle w:val="ConsPlusNormal"/>
        <w:jc w:val="center"/>
      </w:pPr>
      <w:r w:rsidRPr="00FD098A">
        <w:t>Востока и Байкальского региона"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34 3 0000 Подпрограмма "Развитие лесопромышленного</w:t>
      </w:r>
    </w:p>
    <w:p w:rsidR="00523AE8" w:rsidRPr="00FD098A" w:rsidRDefault="00523AE8" w:rsidP="00523AE8">
      <w:pPr>
        <w:pStyle w:val="ConsPlusNormal"/>
        <w:jc w:val="center"/>
      </w:pPr>
      <w:r w:rsidRPr="00FD098A">
        <w:t>комплекса Дальнего Востока и Байкальского региона"</w:t>
      </w:r>
    </w:p>
    <w:p w:rsidR="00523AE8" w:rsidRPr="00FD098A" w:rsidRDefault="00523AE8" w:rsidP="00523AE8">
      <w:pPr>
        <w:pStyle w:val="ConsPlusNormal"/>
        <w:jc w:val="center"/>
      </w:pPr>
      <w:r w:rsidRPr="00FD098A">
        <w:t>государственной программы Российской Федерации</w:t>
      </w:r>
    </w:p>
    <w:p w:rsidR="00523AE8" w:rsidRPr="00FD098A" w:rsidRDefault="00523AE8" w:rsidP="00523AE8">
      <w:pPr>
        <w:pStyle w:val="ConsPlusNormal"/>
        <w:jc w:val="center"/>
      </w:pPr>
      <w:r w:rsidRPr="00FD098A">
        <w:t>"Социально-экономическое развитие Дальнего</w:t>
      </w:r>
    </w:p>
    <w:p w:rsidR="00523AE8" w:rsidRPr="00FD098A" w:rsidRDefault="00523AE8" w:rsidP="00523AE8">
      <w:pPr>
        <w:pStyle w:val="ConsPlusNormal"/>
        <w:jc w:val="center"/>
      </w:pPr>
      <w:r w:rsidRPr="00FD098A">
        <w:t>Востока и Байкальского региона"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34 4 0000 Подпрограмма "Развитие рыбопромышленного</w:t>
      </w:r>
    </w:p>
    <w:p w:rsidR="00523AE8" w:rsidRPr="00FD098A" w:rsidRDefault="00523AE8" w:rsidP="00523AE8">
      <w:pPr>
        <w:pStyle w:val="ConsPlusNormal"/>
        <w:jc w:val="center"/>
      </w:pPr>
      <w:r w:rsidRPr="00FD098A">
        <w:t>комплекса Дальнего Востока и Байкальского региона"</w:t>
      </w:r>
    </w:p>
    <w:p w:rsidR="00523AE8" w:rsidRPr="00FD098A" w:rsidRDefault="00523AE8" w:rsidP="00523AE8">
      <w:pPr>
        <w:pStyle w:val="ConsPlusNormal"/>
        <w:jc w:val="center"/>
      </w:pPr>
      <w:r w:rsidRPr="00FD098A">
        <w:t>государственной программы Российской Федерации</w:t>
      </w:r>
    </w:p>
    <w:p w:rsidR="00523AE8" w:rsidRPr="00FD098A" w:rsidRDefault="00523AE8" w:rsidP="00523AE8">
      <w:pPr>
        <w:pStyle w:val="ConsPlusNormal"/>
        <w:jc w:val="center"/>
      </w:pPr>
      <w:r w:rsidRPr="00FD098A">
        <w:lastRenderedPageBreak/>
        <w:t>"Социально-экономическое развитие Дальнего Востока</w:t>
      </w:r>
    </w:p>
    <w:p w:rsidR="00523AE8" w:rsidRPr="00FD098A" w:rsidRDefault="00523AE8" w:rsidP="00523AE8">
      <w:pPr>
        <w:pStyle w:val="ConsPlusNormal"/>
        <w:jc w:val="center"/>
      </w:pPr>
      <w:r w:rsidRPr="00FD098A">
        <w:t>и Байкальского региона"</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34 5 0000 Подпрограмма "Развитие агропромышленного</w:t>
      </w:r>
    </w:p>
    <w:p w:rsidR="00523AE8" w:rsidRPr="00FD098A" w:rsidRDefault="00523AE8" w:rsidP="00523AE8">
      <w:pPr>
        <w:pStyle w:val="ConsPlusNormal"/>
        <w:jc w:val="center"/>
      </w:pPr>
      <w:r w:rsidRPr="00FD098A">
        <w:t>комплекса Дальнего Востока и Байкальского региона"</w:t>
      </w:r>
    </w:p>
    <w:p w:rsidR="00523AE8" w:rsidRPr="00FD098A" w:rsidRDefault="00523AE8" w:rsidP="00523AE8">
      <w:pPr>
        <w:pStyle w:val="ConsPlusNormal"/>
        <w:jc w:val="center"/>
      </w:pPr>
      <w:r w:rsidRPr="00FD098A">
        <w:t>государственной программы Российской Федерации</w:t>
      </w:r>
    </w:p>
    <w:p w:rsidR="00523AE8" w:rsidRPr="00FD098A" w:rsidRDefault="00523AE8" w:rsidP="00523AE8">
      <w:pPr>
        <w:pStyle w:val="ConsPlusNormal"/>
        <w:jc w:val="center"/>
      </w:pPr>
      <w:r w:rsidRPr="00FD098A">
        <w:t>"Социально-экономическое развитие Дальнего</w:t>
      </w:r>
    </w:p>
    <w:p w:rsidR="00523AE8" w:rsidRPr="00FD098A" w:rsidRDefault="00523AE8" w:rsidP="00523AE8">
      <w:pPr>
        <w:pStyle w:val="ConsPlusNormal"/>
        <w:jc w:val="center"/>
      </w:pPr>
      <w:r w:rsidRPr="00FD098A">
        <w:t>Востока и Байкальского региона"</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34 6 0000 Подпрограмма "Развитие транспортной</w:t>
      </w:r>
    </w:p>
    <w:p w:rsidR="00523AE8" w:rsidRPr="00FD098A" w:rsidRDefault="00523AE8" w:rsidP="00523AE8">
      <w:pPr>
        <w:pStyle w:val="ConsPlusNormal"/>
        <w:jc w:val="center"/>
      </w:pPr>
      <w:r w:rsidRPr="00FD098A">
        <w:t>инфраструктуры Дальнего Востока и Байкальского региона"</w:t>
      </w:r>
    </w:p>
    <w:p w:rsidR="00523AE8" w:rsidRPr="00FD098A" w:rsidRDefault="00523AE8" w:rsidP="00523AE8">
      <w:pPr>
        <w:pStyle w:val="ConsPlusNormal"/>
        <w:jc w:val="center"/>
      </w:pPr>
      <w:r w:rsidRPr="00FD098A">
        <w:t>государственной программы Российской Федерации</w:t>
      </w:r>
    </w:p>
    <w:p w:rsidR="00523AE8" w:rsidRPr="00FD098A" w:rsidRDefault="00523AE8" w:rsidP="00523AE8">
      <w:pPr>
        <w:pStyle w:val="ConsPlusNormal"/>
        <w:jc w:val="center"/>
      </w:pPr>
      <w:r w:rsidRPr="00FD098A">
        <w:t>"Социально-экономическое развитие Дальнего</w:t>
      </w:r>
    </w:p>
    <w:p w:rsidR="00523AE8" w:rsidRPr="00FD098A" w:rsidRDefault="00523AE8" w:rsidP="00523AE8">
      <w:pPr>
        <w:pStyle w:val="ConsPlusNormal"/>
        <w:jc w:val="center"/>
      </w:pPr>
      <w:r w:rsidRPr="00FD098A">
        <w:t>Востока и Байкальского региона"</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34 7 0000 Подпрограмма "Развитие энергетической</w:t>
      </w:r>
    </w:p>
    <w:p w:rsidR="00523AE8" w:rsidRPr="00FD098A" w:rsidRDefault="00523AE8" w:rsidP="00523AE8">
      <w:pPr>
        <w:pStyle w:val="ConsPlusNormal"/>
        <w:jc w:val="center"/>
      </w:pPr>
      <w:r w:rsidRPr="00FD098A">
        <w:t>инфраструктуры Дальнего Востока и Байкальского региона"</w:t>
      </w:r>
    </w:p>
    <w:p w:rsidR="00523AE8" w:rsidRPr="00FD098A" w:rsidRDefault="00523AE8" w:rsidP="00523AE8">
      <w:pPr>
        <w:pStyle w:val="ConsPlusNormal"/>
        <w:jc w:val="center"/>
      </w:pPr>
      <w:r w:rsidRPr="00FD098A">
        <w:t>государственной программы Российской Федерации</w:t>
      </w:r>
    </w:p>
    <w:p w:rsidR="00523AE8" w:rsidRPr="00FD098A" w:rsidRDefault="00523AE8" w:rsidP="00523AE8">
      <w:pPr>
        <w:pStyle w:val="ConsPlusNormal"/>
        <w:jc w:val="center"/>
      </w:pPr>
      <w:r w:rsidRPr="00FD098A">
        <w:t>"Социально-экономическое развитие Дальнего Востока</w:t>
      </w:r>
    </w:p>
    <w:p w:rsidR="00523AE8" w:rsidRPr="00FD098A" w:rsidRDefault="00523AE8" w:rsidP="00523AE8">
      <w:pPr>
        <w:pStyle w:val="ConsPlusNormal"/>
        <w:jc w:val="center"/>
      </w:pPr>
      <w:r w:rsidRPr="00FD098A">
        <w:t>и Байкальского региона"</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34 8 0000 Подпрограмма "Создание условий для комфортного</w:t>
      </w:r>
    </w:p>
    <w:p w:rsidR="00523AE8" w:rsidRPr="00FD098A" w:rsidRDefault="00523AE8" w:rsidP="00523AE8">
      <w:pPr>
        <w:pStyle w:val="ConsPlusNormal"/>
        <w:jc w:val="center"/>
      </w:pPr>
      <w:r w:rsidRPr="00FD098A">
        <w:t>проживания населения на территории Дальнего Востока</w:t>
      </w:r>
    </w:p>
    <w:p w:rsidR="00523AE8" w:rsidRPr="00FD098A" w:rsidRDefault="00523AE8" w:rsidP="00523AE8">
      <w:pPr>
        <w:pStyle w:val="ConsPlusNormal"/>
        <w:jc w:val="center"/>
      </w:pPr>
      <w:r w:rsidRPr="00FD098A">
        <w:t>и Байкальского региона" государственной программы</w:t>
      </w:r>
    </w:p>
    <w:p w:rsidR="00523AE8" w:rsidRPr="00FD098A" w:rsidRDefault="00523AE8" w:rsidP="00523AE8">
      <w:pPr>
        <w:pStyle w:val="ConsPlusNormal"/>
        <w:jc w:val="center"/>
      </w:pPr>
      <w:r w:rsidRPr="00FD098A">
        <w:t>Российской Федерации "Социально-экономическое развитие</w:t>
      </w:r>
    </w:p>
    <w:p w:rsidR="00523AE8" w:rsidRPr="00FD098A" w:rsidRDefault="00523AE8" w:rsidP="00523AE8">
      <w:pPr>
        <w:pStyle w:val="ConsPlusNormal"/>
        <w:jc w:val="center"/>
      </w:pPr>
      <w:r w:rsidRPr="00FD098A">
        <w:t>Дальнего Востока и Байкальского региона"</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34 9 0000 Подпрограмма "Обеспечение экологической</w:t>
      </w:r>
    </w:p>
    <w:p w:rsidR="00523AE8" w:rsidRPr="00FD098A" w:rsidRDefault="00523AE8" w:rsidP="00523AE8">
      <w:pPr>
        <w:pStyle w:val="ConsPlusNormal"/>
        <w:jc w:val="center"/>
      </w:pPr>
      <w:r w:rsidRPr="00FD098A">
        <w:t>безопасности и охрана окружающей среды Дальнего Востока</w:t>
      </w:r>
    </w:p>
    <w:p w:rsidR="00523AE8" w:rsidRPr="00FD098A" w:rsidRDefault="00523AE8" w:rsidP="00523AE8">
      <w:pPr>
        <w:pStyle w:val="ConsPlusNormal"/>
        <w:jc w:val="center"/>
      </w:pPr>
      <w:r w:rsidRPr="00FD098A">
        <w:t>и Байкальского региона" государственной программы</w:t>
      </w:r>
    </w:p>
    <w:p w:rsidR="00523AE8" w:rsidRPr="00FD098A" w:rsidRDefault="00523AE8" w:rsidP="00523AE8">
      <w:pPr>
        <w:pStyle w:val="ConsPlusNormal"/>
        <w:jc w:val="center"/>
      </w:pPr>
      <w:r w:rsidRPr="00FD098A">
        <w:t>Российской Федерации "Социально-экономическое развитие</w:t>
      </w:r>
    </w:p>
    <w:p w:rsidR="00523AE8" w:rsidRPr="00FD098A" w:rsidRDefault="00523AE8" w:rsidP="00523AE8">
      <w:pPr>
        <w:pStyle w:val="ConsPlusNormal"/>
        <w:jc w:val="center"/>
      </w:pPr>
      <w:r w:rsidRPr="00FD098A">
        <w:t>Дальнего Востока и Байкальского региона"</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34 Б 0000 Подпрограмма "Научное и кадровое</w:t>
      </w:r>
    </w:p>
    <w:p w:rsidR="00523AE8" w:rsidRPr="00FD098A" w:rsidRDefault="00523AE8" w:rsidP="00523AE8">
      <w:pPr>
        <w:pStyle w:val="ConsPlusNormal"/>
        <w:jc w:val="center"/>
      </w:pPr>
      <w:r w:rsidRPr="00FD098A">
        <w:t>обеспечение реализации государственной программы</w:t>
      </w:r>
    </w:p>
    <w:p w:rsidR="00523AE8" w:rsidRPr="00FD098A" w:rsidRDefault="00523AE8" w:rsidP="00523AE8">
      <w:pPr>
        <w:pStyle w:val="ConsPlusNormal"/>
        <w:jc w:val="center"/>
      </w:pPr>
      <w:r w:rsidRPr="00FD098A">
        <w:t>"Социально-экономическое развитие Дальнего</w:t>
      </w:r>
    </w:p>
    <w:p w:rsidR="00523AE8" w:rsidRPr="00FD098A" w:rsidRDefault="00523AE8" w:rsidP="00523AE8">
      <w:pPr>
        <w:pStyle w:val="ConsPlusNormal"/>
        <w:jc w:val="center"/>
      </w:pPr>
      <w:r w:rsidRPr="00FD098A">
        <w:t>Востока и Байкальского региона"</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34 Г 0000 Подпрограмма "Развитие туризма на Дальнем</w:t>
      </w:r>
    </w:p>
    <w:p w:rsidR="00523AE8" w:rsidRPr="00FD098A" w:rsidRDefault="00523AE8" w:rsidP="00523AE8">
      <w:pPr>
        <w:pStyle w:val="ConsPlusNormal"/>
        <w:jc w:val="center"/>
      </w:pPr>
      <w:r w:rsidRPr="00FD098A">
        <w:t>Востоке и в Байкальском регионе" государственной программы</w:t>
      </w:r>
    </w:p>
    <w:p w:rsidR="00523AE8" w:rsidRPr="00FD098A" w:rsidRDefault="00523AE8" w:rsidP="00523AE8">
      <w:pPr>
        <w:pStyle w:val="ConsPlusNormal"/>
        <w:jc w:val="center"/>
      </w:pPr>
      <w:r w:rsidRPr="00FD098A">
        <w:t>Российской Федерации "Социально-экономическое развитие</w:t>
      </w:r>
    </w:p>
    <w:p w:rsidR="00523AE8" w:rsidRPr="00FD098A" w:rsidRDefault="00523AE8" w:rsidP="00523AE8">
      <w:pPr>
        <w:pStyle w:val="ConsPlusNormal"/>
        <w:jc w:val="center"/>
      </w:pPr>
      <w:r w:rsidRPr="00FD098A">
        <w:t>Дальнего Востока и Байкальского региона"</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34 Д 0000 Подпрограмма "Обеспечение реализации</w:t>
      </w:r>
    </w:p>
    <w:p w:rsidR="00523AE8" w:rsidRPr="00FD098A" w:rsidRDefault="00523AE8" w:rsidP="00523AE8">
      <w:pPr>
        <w:pStyle w:val="ConsPlusNormal"/>
        <w:jc w:val="center"/>
      </w:pPr>
      <w:r w:rsidRPr="00FD098A">
        <w:lastRenderedPageBreak/>
        <w:t>государственной программы Российской Федерации</w:t>
      </w:r>
    </w:p>
    <w:p w:rsidR="00523AE8" w:rsidRPr="00FD098A" w:rsidRDefault="00523AE8" w:rsidP="00523AE8">
      <w:pPr>
        <w:pStyle w:val="ConsPlusNormal"/>
        <w:jc w:val="center"/>
      </w:pPr>
      <w:r w:rsidRPr="00FD098A">
        <w:t>"Социально-экономическое развитие Дальнего Востока</w:t>
      </w:r>
    </w:p>
    <w:p w:rsidR="00523AE8" w:rsidRPr="00FD098A" w:rsidRDefault="00523AE8" w:rsidP="00523AE8">
      <w:pPr>
        <w:pStyle w:val="ConsPlusNormal"/>
        <w:jc w:val="center"/>
      </w:pPr>
      <w:r w:rsidRPr="00FD098A">
        <w:t>и Байкальского региона" и прочие мероприятия в области</w:t>
      </w:r>
    </w:p>
    <w:p w:rsidR="00523AE8" w:rsidRPr="00FD098A" w:rsidRDefault="00523AE8" w:rsidP="00523AE8">
      <w:pPr>
        <w:pStyle w:val="ConsPlusNormal"/>
        <w:jc w:val="center"/>
      </w:pPr>
      <w:r w:rsidRPr="00FD098A">
        <w:t>сбалансированного территориального развития"</w:t>
      </w:r>
    </w:p>
    <w:p w:rsidR="00523AE8" w:rsidRPr="00FD098A" w:rsidRDefault="00523AE8" w:rsidP="00523AE8">
      <w:pPr>
        <w:pStyle w:val="ConsPlusNormal"/>
        <w:jc w:val="center"/>
      </w:pPr>
      <w:r w:rsidRPr="00FD098A">
        <w:t>государственной программы Российской Федерации</w:t>
      </w:r>
    </w:p>
    <w:p w:rsidR="00523AE8" w:rsidRPr="00FD098A" w:rsidRDefault="00523AE8" w:rsidP="00523AE8">
      <w:pPr>
        <w:pStyle w:val="ConsPlusNormal"/>
        <w:jc w:val="center"/>
      </w:pPr>
      <w:r w:rsidRPr="00FD098A">
        <w:t>"Социально-экономическое развитие Дальнего</w:t>
      </w:r>
    </w:p>
    <w:p w:rsidR="00523AE8" w:rsidRPr="00FD098A" w:rsidRDefault="00523AE8" w:rsidP="00523AE8">
      <w:pPr>
        <w:pStyle w:val="ConsPlusNormal"/>
        <w:jc w:val="center"/>
      </w:pPr>
      <w:r w:rsidRPr="00FD098A">
        <w:t>Востока и Байкальского региона"</w:t>
      </w:r>
    </w:p>
    <w:p w:rsidR="00523AE8" w:rsidRPr="00FD098A" w:rsidRDefault="00523AE8" w:rsidP="00523AE8">
      <w:pPr>
        <w:pStyle w:val="ConsPlusNormal"/>
        <w:jc w:val="center"/>
      </w:pPr>
      <w:r w:rsidRPr="00FD098A">
        <w:t>(в ред. Приказа Минфина России от 21.07.2015 N 114н)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- 6739 Взнос в уставный капитал акционерного общества "Корпорация развития Дальнего Востока", г. Москва, в целях создания объектов инфраструктуры территорий опережающего развития, находящихся в собственности указанного общества.</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34 Ж 0000 Федеральная целевая программа</w:t>
      </w:r>
    </w:p>
    <w:p w:rsidR="00523AE8" w:rsidRPr="00FD098A" w:rsidRDefault="00523AE8" w:rsidP="00523AE8">
      <w:pPr>
        <w:pStyle w:val="ConsPlusNormal"/>
        <w:jc w:val="center"/>
      </w:pPr>
      <w:r w:rsidRPr="00FD098A">
        <w:t>"Экономическое и социальное развитие Дальнего Востока</w:t>
      </w:r>
    </w:p>
    <w:p w:rsidR="00523AE8" w:rsidRPr="00FD098A" w:rsidRDefault="00523AE8" w:rsidP="00523AE8">
      <w:pPr>
        <w:pStyle w:val="ConsPlusNormal"/>
        <w:jc w:val="center"/>
      </w:pPr>
      <w:r w:rsidRPr="00FD098A">
        <w:t>и Байкальского региона на период до 2018 года" в рамках</w:t>
      </w:r>
    </w:p>
    <w:p w:rsidR="00523AE8" w:rsidRPr="00FD098A" w:rsidRDefault="00523AE8" w:rsidP="00523AE8">
      <w:pPr>
        <w:pStyle w:val="ConsPlusNormal"/>
        <w:jc w:val="center"/>
      </w:pPr>
      <w:r w:rsidRPr="00FD098A">
        <w:t>государственной программы Российской Федерации</w:t>
      </w:r>
    </w:p>
    <w:p w:rsidR="00523AE8" w:rsidRPr="00FD098A" w:rsidRDefault="00523AE8" w:rsidP="00523AE8">
      <w:pPr>
        <w:pStyle w:val="ConsPlusNormal"/>
        <w:jc w:val="center"/>
      </w:pPr>
      <w:r w:rsidRPr="00FD098A">
        <w:t>"Социально-экономическое развитие Дальнего</w:t>
      </w:r>
    </w:p>
    <w:p w:rsidR="00523AE8" w:rsidRPr="00FD098A" w:rsidRDefault="00523AE8" w:rsidP="00523AE8">
      <w:pPr>
        <w:pStyle w:val="ConsPlusNormal"/>
        <w:jc w:val="center"/>
      </w:pPr>
      <w:r w:rsidRPr="00FD098A">
        <w:t>Востока и Байкальского региона"</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федеральной целевой программы "Экономическое и социальное развитие Дальнего Востока и Байкальского региона на период до 2018 года" по соответствующим направлениям расходов, в том числе:</w:t>
      </w:r>
    </w:p>
    <w:p w:rsidR="00523AE8" w:rsidRPr="00FD098A" w:rsidRDefault="00523AE8" w:rsidP="00523AE8">
      <w:pPr>
        <w:pStyle w:val="ConsPlusNormal"/>
        <w:ind w:firstLine="540"/>
        <w:jc w:val="both"/>
      </w:pPr>
      <w:r w:rsidRPr="00FD098A">
        <w:t>- 5214 Финансовое обеспечение мероприятий по экономическому и социальному развитию Дальнего Востока и Байкальского региона на период до 2018 года;</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16.12.2013 N 121н;</w:t>
      </w:r>
    </w:p>
    <w:p w:rsidR="00523AE8" w:rsidRPr="00FD098A" w:rsidRDefault="00523AE8" w:rsidP="00523AE8">
      <w:pPr>
        <w:pStyle w:val="ConsPlusNormal"/>
        <w:ind w:firstLine="540"/>
        <w:jc w:val="both"/>
      </w:pPr>
      <w:r w:rsidRPr="00FD098A">
        <w:t>- абзац исключен. - Приказ Минфина России от 16.12.2013 N 121н;</w:t>
      </w:r>
    </w:p>
    <w:p w:rsidR="00523AE8" w:rsidRPr="00FD098A" w:rsidRDefault="00523AE8" w:rsidP="00523AE8">
      <w:pPr>
        <w:pStyle w:val="ConsPlusNormal"/>
        <w:ind w:firstLine="540"/>
        <w:jc w:val="both"/>
      </w:pPr>
      <w:r w:rsidRPr="00FD098A">
        <w:t>- абзац исключен. - Приказ Минфина России от 16.12.2013 N 121н;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34 И 0000 Федеральная целевая программа</w:t>
      </w:r>
    </w:p>
    <w:p w:rsidR="00523AE8" w:rsidRPr="00FD098A" w:rsidRDefault="00523AE8" w:rsidP="00523AE8">
      <w:pPr>
        <w:pStyle w:val="ConsPlusNormal"/>
        <w:jc w:val="center"/>
      </w:pPr>
      <w:r w:rsidRPr="00FD098A">
        <w:t>"Социально-экономическое развитие Курильских островов</w:t>
      </w:r>
    </w:p>
    <w:p w:rsidR="00523AE8" w:rsidRPr="00FD098A" w:rsidRDefault="00523AE8" w:rsidP="00523AE8">
      <w:pPr>
        <w:pStyle w:val="ConsPlusNormal"/>
        <w:jc w:val="center"/>
      </w:pPr>
      <w:r w:rsidRPr="00FD098A">
        <w:t>(Сахалинская область) на 2007 - 2015 годы" в рамках</w:t>
      </w:r>
    </w:p>
    <w:p w:rsidR="00523AE8" w:rsidRPr="00FD098A" w:rsidRDefault="00523AE8" w:rsidP="00523AE8">
      <w:pPr>
        <w:pStyle w:val="ConsPlusNormal"/>
        <w:jc w:val="center"/>
      </w:pPr>
      <w:r w:rsidRPr="00FD098A">
        <w:t>государственной программы Российской Федерации</w:t>
      </w:r>
    </w:p>
    <w:p w:rsidR="00523AE8" w:rsidRPr="00FD098A" w:rsidRDefault="00523AE8" w:rsidP="00523AE8">
      <w:pPr>
        <w:pStyle w:val="ConsPlusNormal"/>
        <w:jc w:val="center"/>
      </w:pPr>
      <w:r w:rsidRPr="00FD098A">
        <w:t>"Социально-экономическое развитие Дальнего</w:t>
      </w:r>
    </w:p>
    <w:p w:rsidR="00523AE8" w:rsidRPr="00FD098A" w:rsidRDefault="00523AE8" w:rsidP="00523AE8">
      <w:pPr>
        <w:pStyle w:val="ConsPlusNormal"/>
        <w:jc w:val="center"/>
      </w:pPr>
      <w:r w:rsidRPr="00FD098A">
        <w:t>Востока и Байкальского региона"</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федеральной целевой программы "Социально-экономическое развитие Курильских островов (Сахалинская область) на 2007 - 2015 годы" по соответствующим направлениям расходов, в том числе:</w:t>
      </w:r>
    </w:p>
    <w:p w:rsidR="00523AE8" w:rsidRPr="00FD098A" w:rsidRDefault="00523AE8" w:rsidP="00523AE8">
      <w:pPr>
        <w:pStyle w:val="ConsPlusNormal"/>
        <w:ind w:firstLine="540"/>
        <w:jc w:val="both"/>
      </w:pPr>
      <w:r w:rsidRPr="00FD098A">
        <w:t>- 5100 Субсидии на реализацию мероприятий федеральной целевой программы "Социально-экономическое развитие Курильских островов (Сахалинская область) на 2007 - 2015 годы".</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5"/>
      </w:pPr>
      <w:r w:rsidRPr="00FD098A">
        <w:t>4.2.2.34. Государственная программа Российской</w:t>
      </w:r>
    </w:p>
    <w:p w:rsidR="00523AE8" w:rsidRPr="00FD098A" w:rsidRDefault="00523AE8" w:rsidP="00523AE8">
      <w:pPr>
        <w:pStyle w:val="ConsPlusNormal"/>
        <w:jc w:val="center"/>
      </w:pPr>
      <w:r w:rsidRPr="00FD098A">
        <w:t>Федерации "Развитие Северо-Кавказского федерального округа"</w:t>
      </w:r>
    </w:p>
    <w:p w:rsidR="00523AE8" w:rsidRPr="00FD098A" w:rsidRDefault="00523AE8" w:rsidP="00523AE8">
      <w:pPr>
        <w:pStyle w:val="ConsPlusNormal"/>
        <w:jc w:val="center"/>
      </w:pPr>
      <w:r w:rsidRPr="00FD098A">
        <w:t>на период до 2025 года</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"Развитие Северо-Кавказского федерального округа" на период до 2025 года включают:</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35 0 0000 Государственная программа Российской</w:t>
      </w:r>
    </w:p>
    <w:p w:rsidR="00523AE8" w:rsidRPr="00FD098A" w:rsidRDefault="00523AE8" w:rsidP="00523AE8">
      <w:pPr>
        <w:pStyle w:val="ConsPlusNormal"/>
        <w:jc w:val="center"/>
      </w:pPr>
      <w:r w:rsidRPr="00FD098A">
        <w:t>Федерации "Развитие Северо-Кавказского федерального округа"</w:t>
      </w:r>
    </w:p>
    <w:p w:rsidR="00523AE8" w:rsidRPr="00FD098A" w:rsidRDefault="00523AE8" w:rsidP="00523AE8">
      <w:pPr>
        <w:pStyle w:val="ConsPlusNormal"/>
        <w:jc w:val="center"/>
      </w:pPr>
      <w:r w:rsidRPr="00FD098A">
        <w:t>на период до 2025 года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xml:space="preserve">По данной целевой статье отражаются расходы федерального бюджета на реализацию государственной программы Российской Федерации "Развитие Северо-Кавказского федерального округа" </w:t>
      </w:r>
      <w:r w:rsidRPr="00FD098A">
        <w:lastRenderedPageBreak/>
        <w:t>на период до 2025 года,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 федеральным целевым программам.</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35 1 0000 Подпрограмма "Развитие инвестиционной</w:t>
      </w:r>
    </w:p>
    <w:p w:rsidR="00523AE8" w:rsidRPr="00FD098A" w:rsidRDefault="00523AE8" w:rsidP="00523AE8">
      <w:pPr>
        <w:pStyle w:val="ConsPlusNormal"/>
        <w:jc w:val="center"/>
      </w:pPr>
      <w:r w:rsidRPr="00FD098A">
        <w:t>привлекательности Северо-Кавказского федерального округа"</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Северо-Кавказского федерального округа"</w:t>
      </w:r>
    </w:p>
    <w:p w:rsidR="00523AE8" w:rsidRPr="00FD098A" w:rsidRDefault="00523AE8" w:rsidP="00523AE8">
      <w:pPr>
        <w:pStyle w:val="ConsPlusNormal"/>
        <w:jc w:val="center"/>
      </w:pPr>
      <w:r w:rsidRPr="00FD098A">
        <w:t>на период до 2025 года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35 2 0000 Подпрограмма "Развитие особо охраняемого</w:t>
      </w:r>
    </w:p>
    <w:p w:rsidR="00523AE8" w:rsidRPr="00FD098A" w:rsidRDefault="00523AE8" w:rsidP="00523AE8">
      <w:pPr>
        <w:pStyle w:val="ConsPlusNormal"/>
        <w:jc w:val="center"/>
      </w:pPr>
      <w:r w:rsidRPr="00FD098A">
        <w:t>эколого-курортного региона Российской Федерации -</w:t>
      </w:r>
    </w:p>
    <w:p w:rsidR="00523AE8" w:rsidRPr="00FD098A" w:rsidRDefault="00523AE8" w:rsidP="00523AE8">
      <w:pPr>
        <w:pStyle w:val="ConsPlusNormal"/>
        <w:jc w:val="center"/>
      </w:pPr>
      <w:r w:rsidRPr="00FD098A">
        <w:t>Кавказские Минеральные воды" государственной программы</w:t>
      </w:r>
    </w:p>
    <w:p w:rsidR="00523AE8" w:rsidRPr="00FD098A" w:rsidRDefault="00523AE8" w:rsidP="00523AE8">
      <w:pPr>
        <w:pStyle w:val="ConsPlusNormal"/>
        <w:jc w:val="center"/>
      </w:pPr>
      <w:r w:rsidRPr="00FD098A">
        <w:t>Российской Федерации "Развитие Северо-Кавказского</w:t>
      </w:r>
    </w:p>
    <w:p w:rsidR="00523AE8" w:rsidRPr="00FD098A" w:rsidRDefault="00523AE8" w:rsidP="00523AE8">
      <w:pPr>
        <w:pStyle w:val="ConsPlusNormal"/>
        <w:jc w:val="center"/>
      </w:pPr>
      <w:r w:rsidRPr="00FD098A">
        <w:t>федерального округа" на период до 2025 года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35 3 0000 Подпрограмма "Развитие туристического кластера</w:t>
      </w:r>
    </w:p>
    <w:p w:rsidR="00523AE8" w:rsidRPr="00FD098A" w:rsidRDefault="00523AE8" w:rsidP="00523AE8">
      <w:pPr>
        <w:pStyle w:val="ConsPlusNormal"/>
        <w:jc w:val="center"/>
      </w:pPr>
      <w:r w:rsidRPr="00FD098A">
        <w:t>в Северо-Кавказском федеральном округе, Краснодарском крае</w:t>
      </w:r>
    </w:p>
    <w:p w:rsidR="00523AE8" w:rsidRPr="00FD098A" w:rsidRDefault="00523AE8" w:rsidP="00523AE8">
      <w:pPr>
        <w:pStyle w:val="ConsPlusNormal"/>
        <w:jc w:val="center"/>
      </w:pPr>
      <w:r w:rsidRPr="00FD098A">
        <w:t>и Республике Адыгея" государственной программы Российской</w:t>
      </w:r>
    </w:p>
    <w:p w:rsidR="00523AE8" w:rsidRPr="00FD098A" w:rsidRDefault="00523AE8" w:rsidP="00523AE8">
      <w:pPr>
        <w:pStyle w:val="ConsPlusNormal"/>
        <w:jc w:val="center"/>
      </w:pPr>
      <w:r w:rsidRPr="00FD098A">
        <w:t>Федерации "Развитие Северо-Кавказского федерального округа"</w:t>
      </w:r>
    </w:p>
    <w:p w:rsidR="00523AE8" w:rsidRPr="00FD098A" w:rsidRDefault="00523AE8" w:rsidP="00523AE8">
      <w:pPr>
        <w:pStyle w:val="ConsPlusNormal"/>
        <w:jc w:val="center"/>
      </w:pPr>
      <w:r w:rsidRPr="00FD098A">
        <w:t>на период до 2025 года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35 4 0000 Подпрограмма "Обеспечение устойчивого развития</w:t>
      </w:r>
    </w:p>
    <w:p w:rsidR="00523AE8" w:rsidRPr="00FD098A" w:rsidRDefault="00523AE8" w:rsidP="00523AE8">
      <w:pPr>
        <w:pStyle w:val="ConsPlusNormal"/>
        <w:jc w:val="center"/>
      </w:pPr>
      <w:r w:rsidRPr="00FD098A">
        <w:t>Республики Дагестан" государственной программы Российской</w:t>
      </w:r>
    </w:p>
    <w:p w:rsidR="00523AE8" w:rsidRPr="00FD098A" w:rsidRDefault="00523AE8" w:rsidP="00523AE8">
      <w:pPr>
        <w:pStyle w:val="ConsPlusNormal"/>
        <w:jc w:val="center"/>
      </w:pPr>
      <w:r w:rsidRPr="00FD098A">
        <w:t>Федерации "Развитие Северо-Кавказского федерального округа"</w:t>
      </w:r>
    </w:p>
    <w:p w:rsidR="00523AE8" w:rsidRPr="00FD098A" w:rsidRDefault="00523AE8" w:rsidP="00523AE8">
      <w:pPr>
        <w:pStyle w:val="ConsPlusNormal"/>
        <w:jc w:val="center"/>
      </w:pPr>
      <w:r w:rsidRPr="00FD098A">
        <w:t>на период до 2025 года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26.05.2014 N 38н.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35 5 0000 Подпрограмма "Обеспечение устойчивого развития</w:t>
      </w:r>
    </w:p>
    <w:p w:rsidR="00523AE8" w:rsidRPr="00FD098A" w:rsidRDefault="00523AE8" w:rsidP="00523AE8">
      <w:pPr>
        <w:pStyle w:val="ConsPlusNormal"/>
        <w:jc w:val="center"/>
      </w:pPr>
      <w:r w:rsidRPr="00FD098A">
        <w:t>Чеченской Республики" государственной программы Российской</w:t>
      </w:r>
    </w:p>
    <w:p w:rsidR="00523AE8" w:rsidRPr="00FD098A" w:rsidRDefault="00523AE8" w:rsidP="00523AE8">
      <w:pPr>
        <w:pStyle w:val="ConsPlusNormal"/>
        <w:jc w:val="center"/>
      </w:pPr>
      <w:r w:rsidRPr="00FD098A">
        <w:t>Федерации "Развитие Северо-Кавказского федерального округа"</w:t>
      </w:r>
    </w:p>
    <w:p w:rsidR="00523AE8" w:rsidRPr="00FD098A" w:rsidRDefault="00523AE8" w:rsidP="00523AE8">
      <w:pPr>
        <w:pStyle w:val="ConsPlusNormal"/>
        <w:jc w:val="center"/>
      </w:pPr>
      <w:r w:rsidRPr="00FD098A">
        <w:t>на период до 2025 года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26.05.2014 N 38н.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35 6 0000 Подпрограмма "Обеспечение устойчивого</w:t>
      </w:r>
    </w:p>
    <w:p w:rsidR="00523AE8" w:rsidRPr="00FD098A" w:rsidRDefault="00523AE8" w:rsidP="00523AE8">
      <w:pPr>
        <w:pStyle w:val="ConsPlusNormal"/>
        <w:jc w:val="center"/>
      </w:pPr>
      <w:r w:rsidRPr="00FD098A">
        <w:t>развития Республики Северная Осетия - Алания" государственной</w:t>
      </w:r>
    </w:p>
    <w:p w:rsidR="00523AE8" w:rsidRPr="00FD098A" w:rsidRDefault="00523AE8" w:rsidP="00523AE8">
      <w:pPr>
        <w:pStyle w:val="ConsPlusNormal"/>
        <w:jc w:val="center"/>
      </w:pPr>
      <w:r w:rsidRPr="00FD098A">
        <w:t>программы Российской Федерации "Развитие Северо-Кавказского</w:t>
      </w:r>
    </w:p>
    <w:p w:rsidR="00523AE8" w:rsidRPr="00FD098A" w:rsidRDefault="00523AE8" w:rsidP="00523AE8">
      <w:pPr>
        <w:pStyle w:val="ConsPlusNormal"/>
        <w:jc w:val="center"/>
      </w:pPr>
      <w:r w:rsidRPr="00FD098A">
        <w:t>федерального округа" на период до 2025 года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26.05.2014 N 38н.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35 7 0000 Подпрограмма "Обеспечение устойчивого развития</w:t>
      </w:r>
    </w:p>
    <w:p w:rsidR="00523AE8" w:rsidRPr="00FD098A" w:rsidRDefault="00523AE8" w:rsidP="00523AE8">
      <w:pPr>
        <w:pStyle w:val="ConsPlusNormal"/>
        <w:jc w:val="center"/>
      </w:pPr>
      <w:r w:rsidRPr="00FD098A">
        <w:t>Республики Ингушетия" государственной программы Российской</w:t>
      </w:r>
    </w:p>
    <w:p w:rsidR="00523AE8" w:rsidRPr="00FD098A" w:rsidRDefault="00523AE8" w:rsidP="00523AE8">
      <w:pPr>
        <w:pStyle w:val="ConsPlusNormal"/>
        <w:jc w:val="center"/>
      </w:pPr>
      <w:r w:rsidRPr="00FD098A">
        <w:t>Федерации "Развитие Северо-Кавказского федерального округа"</w:t>
      </w:r>
    </w:p>
    <w:p w:rsidR="00523AE8" w:rsidRPr="00FD098A" w:rsidRDefault="00523AE8" w:rsidP="00523AE8">
      <w:pPr>
        <w:pStyle w:val="ConsPlusNormal"/>
        <w:jc w:val="center"/>
      </w:pPr>
      <w:r w:rsidRPr="00FD098A">
        <w:t>на период до 2025 года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26.05.2014 N 38н.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lastRenderedPageBreak/>
        <w:t>35 8 0000 Подпрограмма "Обеспечение устойчивого развития</w:t>
      </w:r>
    </w:p>
    <w:p w:rsidR="00523AE8" w:rsidRPr="00FD098A" w:rsidRDefault="00523AE8" w:rsidP="00523AE8">
      <w:pPr>
        <w:pStyle w:val="ConsPlusNormal"/>
        <w:jc w:val="center"/>
      </w:pPr>
      <w:r w:rsidRPr="00FD098A">
        <w:t>Карачаево-Черкесской Республики" государственной программы</w:t>
      </w:r>
    </w:p>
    <w:p w:rsidR="00523AE8" w:rsidRPr="00FD098A" w:rsidRDefault="00523AE8" w:rsidP="00523AE8">
      <w:pPr>
        <w:pStyle w:val="ConsPlusNormal"/>
        <w:jc w:val="center"/>
      </w:pPr>
      <w:r w:rsidRPr="00FD098A">
        <w:t>Российской Федерации "Развитие Северо-Кавказского</w:t>
      </w:r>
    </w:p>
    <w:p w:rsidR="00523AE8" w:rsidRPr="00FD098A" w:rsidRDefault="00523AE8" w:rsidP="00523AE8">
      <w:pPr>
        <w:pStyle w:val="ConsPlusNormal"/>
        <w:jc w:val="center"/>
      </w:pPr>
      <w:r w:rsidRPr="00FD098A">
        <w:t>федерального округа" на период до 2025 года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26.05.2014 N 38н.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35 9 0000 Подпрограмма "Обеспечение устойчивого развития</w:t>
      </w:r>
    </w:p>
    <w:p w:rsidR="00523AE8" w:rsidRPr="00FD098A" w:rsidRDefault="00523AE8" w:rsidP="00523AE8">
      <w:pPr>
        <w:pStyle w:val="ConsPlusNormal"/>
        <w:jc w:val="center"/>
      </w:pPr>
      <w:r w:rsidRPr="00FD098A">
        <w:t>Кабардино-Балкарской Республики" государственной программы</w:t>
      </w:r>
    </w:p>
    <w:p w:rsidR="00523AE8" w:rsidRPr="00FD098A" w:rsidRDefault="00523AE8" w:rsidP="00523AE8">
      <w:pPr>
        <w:pStyle w:val="ConsPlusNormal"/>
        <w:jc w:val="center"/>
      </w:pPr>
      <w:r w:rsidRPr="00FD098A">
        <w:t>Российской Федерации "Развитие Северо-Кавказского</w:t>
      </w:r>
    </w:p>
    <w:p w:rsidR="00523AE8" w:rsidRPr="00FD098A" w:rsidRDefault="00523AE8" w:rsidP="00523AE8">
      <w:pPr>
        <w:pStyle w:val="ConsPlusNormal"/>
        <w:jc w:val="center"/>
      </w:pPr>
      <w:r w:rsidRPr="00FD098A">
        <w:t>федерального округа" на период до 2025 года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26.05.2014 N 38н.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35 Б 0000 Подпрограмма "Обеспечение устойчивого развития</w:t>
      </w:r>
    </w:p>
    <w:p w:rsidR="00523AE8" w:rsidRPr="00FD098A" w:rsidRDefault="00523AE8" w:rsidP="00523AE8">
      <w:pPr>
        <w:pStyle w:val="ConsPlusNormal"/>
        <w:jc w:val="center"/>
      </w:pPr>
      <w:r w:rsidRPr="00FD098A">
        <w:t>Ставропольского края" государственной программы</w:t>
      </w:r>
    </w:p>
    <w:p w:rsidR="00523AE8" w:rsidRPr="00FD098A" w:rsidRDefault="00523AE8" w:rsidP="00523AE8">
      <w:pPr>
        <w:pStyle w:val="ConsPlusNormal"/>
        <w:jc w:val="center"/>
      </w:pPr>
      <w:r w:rsidRPr="00FD098A">
        <w:t>Российской Федерации "Развитие Северо-Кавказского</w:t>
      </w:r>
    </w:p>
    <w:p w:rsidR="00523AE8" w:rsidRPr="00FD098A" w:rsidRDefault="00523AE8" w:rsidP="00523AE8">
      <w:pPr>
        <w:pStyle w:val="ConsPlusNormal"/>
        <w:jc w:val="center"/>
      </w:pPr>
      <w:r w:rsidRPr="00FD098A">
        <w:t>федерального округа" на период до 2025 года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26.05.2014 N 38н.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35 Г 0000 Подпрограмма "Обеспечение реализации</w:t>
      </w:r>
    </w:p>
    <w:p w:rsidR="00523AE8" w:rsidRPr="00FD098A" w:rsidRDefault="00523AE8" w:rsidP="00523AE8">
      <w:pPr>
        <w:pStyle w:val="ConsPlusNormal"/>
        <w:jc w:val="center"/>
      </w:pPr>
      <w:r w:rsidRPr="00FD098A">
        <w:t>государственной программы Российской Федерации</w:t>
      </w:r>
    </w:p>
    <w:p w:rsidR="00523AE8" w:rsidRPr="00FD098A" w:rsidRDefault="00523AE8" w:rsidP="00523AE8">
      <w:pPr>
        <w:pStyle w:val="ConsPlusNormal"/>
        <w:jc w:val="center"/>
      </w:pPr>
      <w:r w:rsidRPr="00FD098A">
        <w:t>"Развитие Северо-Кавказского федерального округа"</w:t>
      </w:r>
    </w:p>
    <w:p w:rsidR="00523AE8" w:rsidRPr="00FD098A" w:rsidRDefault="00523AE8" w:rsidP="00523AE8">
      <w:pPr>
        <w:pStyle w:val="ConsPlusNormal"/>
        <w:jc w:val="center"/>
      </w:pPr>
      <w:r w:rsidRPr="00FD098A">
        <w:t>на период до 2025 года"</w:t>
      </w:r>
    </w:p>
    <w:p w:rsidR="00523AE8" w:rsidRPr="00FD098A" w:rsidRDefault="00523AE8" w:rsidP="00523AE8">
      <w:pPr>
        <w:pStyle w:val="ConsPlusNormal"/>
        <w:jc w:val="center"/>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35 Д 0000 Федеральная целевая программа</w:t>
      </w:r>
    </w:p>
    <w:p w:rsidR="00523AE8" w:rsidRPr="00FD098A" w:rsidRDefault="00523AE8" w:rsidP="00523AE8">
      <w:pPr>
        <w:pStyle w:val="ConsPlusNormal"/>
        <w:jc w:val="center"/>
      </w:pPr>
      <w:r w:rsidRPr="00FD098A">
        <w:t>"Социально-экономическое развитие Республики Ингушетия</w:t>
      </w:r>
    </w:p>
    <w:p w:rsidR="00523AE8" w:rsidRPr="00FD098A" w:rsidRDefault="00523AE8" w:rsidP="00523AE8">
      <w:pPr>
        <w:pStyle w:val="ConsPlusNormal"/>
        <w:jc w:val="center"/>
      </w:pPr>
      <w:r w:rsidRPr="00FD098A">
        <w:t>на 2010 - 2016 годы" в рамках государственной программы</w:t>
      </w:r>
    </w:p>
    <w:p w:rsidR="00523AE8" w:rsidRPr="00FD098A" w:rsidRDefault="00523AE8" w:rsidP="00523AE8">
      <w:pPr>
        <w:pStyle w:val="ConsPlusNormal"/>
        <w:jc w:val="center"/>
      </w:pPr>
      <w:r w:rsidRPr="00FD098A">
        <w:t>Российской Федерации "Развитие Северо-Кавказского</w:t>
      </w:r>
    </w:p>
    <w:p w:rsidR="00523AE8" w:rsidRPr="00FD098A" w:rsidRDefault="00523AE8" w:rsidP="00523AE8">
      <w:pPr>
        <w:pStyle w:val="ConsPlusNormal"/>
        <w:jc w:val="center"/>
      </w:pPr>
      <w:r w:rsidRPr="00FD098A">
        <w:t>федерального округа" на период до 2025 года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федеральной целевой программы "Социально-экономическое развитие Республики Ингушетия на 2010 - 2016 годы" по соответствующим направлениям расходов, в том числе:</w:t>
      </w:r>
    </w:p>
    <w:p w:rsidR="00523AE8" w:rsidRPr="00FD098A" w:rsidRDefault="00523AE8" w:rsidP="00523AE8">
      <w:pPr>
        <w:pStyle w:val="ConsPlusNormal"/>
        <w:ind w:firstLine="540"/>
        <w:jc w:val="both"/>
      </w:pPr>
      <w:r w:rsidRPr="00FD098A">
        <w:t>- 5019 Субсидии на мероприятия федеральной целевой программы "Социально-экономическое развитие Республики Ингушетия на 2010 - 2016 годы".</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35 Ж 0000 Федеральная целевая программа "Юг России</w:t>
      </w:r>
    </w:p>
    <w:p w:rsidR="00523AE8" w:rsidRPr="00FD098A" w:rsidRDefault="00523AE8" w:rsidP="00523AE8">
      <w:pPr>
        <w:pStyle w:val="ConsPlusNormal"/>
        <w:jc w:val="center"/>
      </w:pPr>
      <w:r w:rsidRPr="00FD098A">
        <w:t>(2014 - 2020 годы)" в рамках государственной программы</w:t>
      </w:r>
    </w:p>
    <w:p w:rsidR="00523AE8" w:rsidRPr="00FD098A" w:rsidRDefault="00523AE8" w:rsidP="00523AE8">
      <w:pPr>
        <w:pStyle w:val="ConsPlusNormal"/>
        <w:jc w:val="center"/>
      </w:pPr>
      <w:r w:rsidRPr="00FD098A">
        <w:t>Российской Федерации "Развитие Северо-Кавказского</w:t>
      </w:r>
    </w:p>
    <w:p w:rsidR="00523AE8" w:rsidRPr="00FD098A" w:rsidRDefault="00523AE8" w:rsidP="00523AE8">
      <w:pPr>
        <w:pStyle w:val="ConsPlusNormal"/>
        <w:jc w:val="center"/>
      </w:pPr>
      <w:r w:rsidRPr="00FD098A">
        <w:t>федерального округа" на период до 2025 года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федеральной целевой программы "Юг России (2014 - 2020 годы)" по соответствующим направлениям расходов, в том числе:</w:t>
      </w:r>
    </w:p>
    <w:p w:rsidR="00523AE8" w:rsidRPr="00FD098A" w:rsidRDefault="00523AE8" w:rsidP="00523AE8">
      <w:pPr>
        <w:pStyle w:val="ConsPlusNormal"/>
        <w:ind w:firstLine="540"/>
        <w:jc w:val="both"/>
      </w:pPr>
      <w:r w:rsidRPr="00FD098A">
        <w:t>- 5101 Субсидии на реализацию мероприятий федеральной целевой программы "Юг России (2014 - 2020 годы)".</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5"/>
      </w:pPr>
      <w:r w:rsidRPr="00FD098A">
        <w:t>4.2.2.35. Государственная программа Российской Федерации</w:t>
      </w:r>
    </w:p>
    <w:p w:rsidR="00523AE8" w:rsidRPr="00FD098A" w:rsidRDefault="00523AE8" w:rsidP="00523AE8">
      <w:pPr>
        <w:pStyle w:val="ConsPlusNormal"/>
        <w:jc w:val="center"/>
      </w:pPr>
      <w:r w:rsidRPr="00FD098A">
        <w:t>"Развитие федеративных отношений и создание условий</w:t>
      </w:r>
    </w:p>
    <w:p w:rsidR="00523AE8" w:rsidRPr="00FD098A" w:rsidRDefault="00523AE8" w:rsidP="00523AE8">
      <w:pPr>
        <w:pStyle w:val="ConsPlusNormal"/>
        <w:jc w:val="center"/>
      </w:pPr>
      <w:r w:rsidRPr="00FD098A">
        <w:t>для эффективного и ответственного управления</w:t>
      </w:r>
    </w:p>
    <w:p w:rsidR="00523AE8" w:rsidRPr="00FD098A" w:rsidRDefault="00523AE8" w:rsidP="00523AE8">
      <w:pPr>
        <w:pStyle w:val="ConsPlusNormal"/>
        <w:jc w:val="center"/>
      </w:pPr>
      <w:r w:rsidRPr="00FD098A">
        <w:t>региональными и муниципальными финансами"</w:t>
      </w:r>
    </w:p>
    <w:p w:rsidR="00523AE8" w:rsidRPr="00FD098A" w:rsidRDefault="00523AE8" w:rsidP="00523AE8">
      <w:pPr>
        <w:pStyle w:val="ConsPlusNormal"/>
        <w:jc w:val="center"/>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lastRenderedPageBreak/>
        <w:t>Целевые статьи государственной программы Российской Федерации "Государственная программа Российской Федерации "Развитие федеративных отношений и создание условий для эффективного и ответственного управления региональными и муниципальными финансами" включают:</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36 0 0000 Государственная программа Российской Федерации</w:t>
      </w:r>
    </w:p>
    <w:p w:rsidR="00523AE8" w:rsidRPr="00FD098A" w:rsidRDefault="00523AE8" w:rsidP="00523AE8">
      <w:pPr>
        <w:pStyle w:val="ConsPlusNormal"/>
        <w:jc w:val="center"/>
      </w:pPr>
      <w:r w:rsidRPr="00FD098A">
        <w:t>"Развитие федеративных отношений и создание условий</w:t>
      </w:r>
    </w:p>
    <w:p w:rsidR="00523AE8" w:rsidRPr="00FD098A" w:rsidRDefault="00523AE8" w:rsidP="00523AE8">
      <w:pPr>
        <w:pStyle w:val="ConsPlusNormal"/>
        <w:jc w:val="center"/>
      </w:pPr>
      <w:r w:rsidRPr="00FD098A">
        <w:t>для эффективного и ответственного управления</w:t>
      </w:r>
    </w:p>
    <w:p w:rsidR="00523AE8" w:rsidRPr="00FD098A" w:rsidRDefault="00523AE8" w:rsidP="00523AE8">
      <w:pPr>
        <w:pStyle w:val="ConsPlusNormal"/>
        <w:jc w:val="center"/>
      </w:pPr>
      <w:r w:rsidRPr="00FD098A">
        <w:t>региональными и муниципальными финансами"</w:t>
      </w:r>
    </w:p>
    <w:p w:rsidR="00523AE8" w:rsidRPr="00FD098A" w:rsidRDefault="00523AE8" w:rsidP="00523AE8">
      <w:pPr>
        <w:pStyle w:val="ConsPlusNormal"/>
        <w:jc w:val="center"/>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"Развитие федеративных отношений и создание условий для эффективного и ответственного управления региональными и муниципальными финансами",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36 1 0000 Подпрограмма "Совершенствование системы</w:t>
      </w:r>
    </w:p>
    <w:p w:rsidR="00523AE8" w:rsidRPr="00FD098A" w:rsidRDefault="00523AE8" w:rsidP="00523AE8">
      <w:pPr>
        <w:pStyle w:val="ConsPlusNormal"/>
        <w:jc w:val="center"/>
      </w:pPr>
      <w:r w:rsidRPr="00FD098A">
        <w:t>распределения и перераспределения финансовых ресурсов</w:t>
      </w:r>
    </w:p>
    <w:p w:rsidR="00523AE8" w:rsidRPr="00FD098A" w:rsidRDefault="00523AE8" w:rsidP="00523AE8">
      <w:pPr>
        <w:pStyle w:val="ConsPlusNormal"/>
        <w:jc w:val="center"/>
      </w:pPr>
      <w:r w:rsidRPr="00FD098A">
        <w:t>между уровнями бюджетной системы Российской Федерации"</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федеративных отношений и создание условий для эффективного</w:t>
      </w:r>
    </w:p>
    <w:p w:rsidR="00523AE8" w:rsidRPr="00FD098A" w:rsidRDefault="00523AE8" w:rsidP="00523AE8">
      <w:pPr>
        <w:pStyle w:val="ConsPlusNormal"/>
        <w:jc w:val="center"/>
      </w:pPr>
      <w:r w:rsidRPr="00FD098A">
        <w:t>и ответственного управления региональными</w:t>
      </w:r>
    </w:p>
    <w:p w:rsidR="00523AE8" w:rsidRPr="00FD098A" w:rsidRDefault="00523AE8" w:rsidP="00523AE8">
      <w:pPr>
        <w:pStyle w:val="ConsPlusNormal"/>
        <w:jc w:val="center"/>
      </w:pPr>
      <w:r w:rsidRPr="00FD098A">
        <w:t>и муниципальными финансами"</w:t>
      </w:r>
    </w:p>
    <w:p w:rsidR="00523AE8" w:rsidRPr="00FD098A" w:rsidRDefault="00523AE8" w:rsidP="00523AE8">
      <w:pPr>
        <w:pStyle w:val="ConsPlusNormal"/>
        <w:jc w:val="center"/>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- 5900 Единая субвенция бюджетам субъектов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единой субвенции бюджетам субъектов Российской Федерации.</w:t>
      </w:r>
    </w:p>
    <w:p w:rsidR="00523AE8" w:rsidRPr="00FD098A" w:rsidRDefault="00523AE8" w:rsidP="00523AE8">
      <w:pPr>
        <w:pStyle w:val="ConsPlusNormal"/>
        <w:ind w:firstLine="540"/>
        <w:jc w:val="both"/>
      </w:pPr>
      <w:r w:rsidRPr="00FD098A">
        <w:t>Поступление в доходы бюджетов субъектов Российской Федерации единой субвенции отражается по коду 000 2 02 03998 02 0000 151 "Единая субвенция бюджетам субъектов Российской Федерации"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детализированному субъектом Российской Федерации на уровне третьего разряда кода направления расходов согласно перечню субвенций, формирующих единую субвенцию из федерального бюджета, утвержденному Правительством Российской Федерации (далее - направление детализированных расходов за счет единой субвенции (59X0)), отражаются расходы бюджетов субъектов Российской Федерации на осуществление переданных полномочий Российской Федерации, источником финансового обеспечения которых является указанная единая субвенция.</w:t>
      </w:r>
    </w:p>
    <w:p w:rsidR="00523AE8" w:rsidRPr="00FD098A" w:rsidRDefault="00523AE8" w:rsidP="00523AE8">
      <w:pPr>
        <w:pStyle w:val="ConsPlusNormal"/>
        <w:ind w:firstLine="540"/>
        <w:jc w:val="both"/>
      </w:pPr>
      <w:r w:rsidRPr="00FD098A">
        <w:t>По направлению детализированных расходов за счет единой субвенции подлежат отражению расходы бюджетов субъектов Российской Федерации на предоставление местным бюджетам субвенций на осуществление переданных полномочий Российской Федерации по государственной регистрации актов гражданского состояния и расходы местных бюджетов на осуществление таких полномочий (в случае, если законом субъекта Российской Федерации органы местного самоуправления наделены переданными органам государственной власти субъектов Российской Федерации в соответствии с пунктом 1 статьи 4 Федерального закона от 15 ноября 1997 года N 143-ФЗ "Об актах гражданского состояния" полномочиями Российской Федерации на государственную регистрацию актов гражданского состояния).</w:t>
      </w:r>
    </w:p>
    <w:p w:rsidR="00523AE8" w:rsidRPr="00FD098A" w:rsidRDefault="00523AE8" w:rsidP="00523AE8">
      <w:pPr>
        <w:pStyle w:val="ConsPlusNormal"/>
        <w:ind w:firstLine="540"/>
        <w:jc w:val="both"/>
      </w:pPr>
      <w:r w:rsidRPr="00FD098A">
        <w:t>Поступление в доход бюджетов муниципальных образований субвенций на осуществление переданных полномочий Российской Федерации по государственной регистрации актов гражданского состояния (в случае, если законом субъекта Российской Федерации органы местного самоуправления наделены переданными органам государственной власти субъектов Российской Федерации в соответствии с пунктом 1 статьи 4 Федерального закона от 15 ноября 1997 года N 143-ФЗ "Об актах гражданского состояния" полномочиями Российской Федерации по государственной регистрации актов гражданского состояния) отражается по соответствующим кодам вида доходов 000 2 02 03003 00 0000 151 "Субвенции бюджетам на государственную регистрацию актов гражданского состояния" классификации доходов бюджетов.</w:t>
      </w:r>
    </w:p>
    <w:p w:rsidR="00523AE8" w:rsidRPr="00FD098A" w:rsidRDefault="00523AE8" w:rsidP="00523AE8">
      <w:pPr>
        <w:pStyle w:val="ConsPlusNormal"/>
        <w:ind w:firstLine="540"/>
        <w:jc w:val="both"/>
      </w:pPr>
      <w:r w:rsidRPr="00FD098A">
        <w:lastRenderedPageBreak/>
        <w:t>При этом субъект Российской Федерации вправе дополнить соответствующие направления детализированных расходов за счет единой субвенции (59X0) детализацией на уровне четвертого разряда кода направления расходов (59XX), отражающей структуру расходов бюджета субъекта Российской Федерации (местного бюджета), на осуществление которых предусмотрены соответствующие субвенции, формирующие единую субвенцию из федерального бюджета.</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36 2 0000 Подпрограмма "Выравнивание финансовых</w:t>
      </w:r>
    </w:p>
    <w:p w:rsidR="00523AE8" w:rsidRPr="00FD098A" w:rsidRDefault="00523AE8" w:rsidP="00523AE8">
      <w:pPr>
        <w:pStyle w:val="ConsPlusNormal"/>
        <w:jc w:val="center"/>
      </w:pPr>
      <w:r w:rsidRPr="00FD098A">
        <w:t>возможностей бюджетов субъектов Российской Федерации</w:t>
      </w:r>
    </w:p>
    <w:p w:rsidR="00523AE8" w:rsidRPr="00FD098A" w:rsidRDefault="00523AE8" w:rsidP="00523AE8">
      <w:pPr>
        <w:pStyle w:val="ConsPlusNormal"/>
        <w:jc w:val="center"/>
      </w:pPr>
      <w:r w:rsidRPr="00FD098A">
        <w:t>и местных бюджетов" государственной программы Российской</w:t>
      </w:r>
    </w:p>
    <w:p w:rsidR="00523AE8" w:rsidRPr="00FD098A" w:rsidRDefault="00523AE8" w:rsidP="00523AE8">
      <w:pPr>
        <w:pStyle w:val="ConsPlusNormal"/>
        <w:jc w:val="center"/>
      </w:pPr>
      <w:r w:rsidRPr="00FD098A">
        <w:t>Федерации "Развитие федеративных отношений и создание</w:t>
      </w:r>
    </w:p>
    <w:p w:rsidR="00523AE8" w:rsidRPr="00FD098A" w:rsidRDefault="00523AE8" w:rsidP="00523AE8">
      <w:pPr>
        <w:pStyle w:val="ConsPlusNormal"/>
        <w:jc w:val="center"/>
      </w:pPr>
      <w:r w:rsidRPr="00FD098A">
        <w:t>условий для эффективного и ответственного управления</w:t>
      </w:r>
    </w:p>
    <w:p w:rsidR="00523AE8" w:rsidRPr="00FD098A" w:rsidRDefault="00523AE8" w:rsidP="00523AE8">
      <w:pPr>
        <w:pStyle w:val="ConsPlusNormal"/>
        <w:jc w:val="center"/>
      </w:pPr>
      <w:r w:rsidRPr="00FD098A">
        <w:t>региональными и муниципальными финансами"</w:t>
      </w:r>
    </w:p>
    <w:p w:rsidR="00523AE8" w:rsidRPr="00FD098A" w:rsidRDefault="00523AE8" w:rsidP="00523AE8">
      <w:pPr>
        <w:pStyle w:val="ConsPlusNormal"/>
        <w:jc w:val="center"/>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- 5001 Дотации на выравнивание бюджетной обеспеченности субъектов Российской Федерации</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бюджетам субъектов Российской Федерации дотаций на выравнивание бюджетной обеспеченности.</w:t>
      </w:r>
    </w:p>
    <w:p w:rsidR="00523AE8" w:rsidRPr="00FD098A" w:rsidRDefault="00523AE8" w:rsidP="00523AE8">
      <w:pPr>
        <w:pStyle w:val="ConsPlusNormal"/>
        <w:ind w:firstLine="540"/>
        <w:jc w:val="both"/>
      </w:pPr>
      <w:r w:rsidRPr="00FD098A">
        <w:t>Поступление указанных дотаций отражается по коду вида доходов 000 2 02 01001 02 0000 151 "Дотации бюджетам субъектов Российской Федерации на выравнивание бюджетной обеспеченности" классификации доходов бюджетов.</w:t>
      </w:r>
    </w:p>
    <w:p w:rsidR="00523AE8" w:rsidRPr="00FD098A" w:rsidRDefault="00523AE8" w:rsidP="00523AE8">
      <w:pPr>
        <w:pStyle w:val="ConsPlusNormal"/>
        <w:ind w:firstLine="540"/>
        <w:jc w:val="both"/>
      </w:pPr>
      <w:r w:rsidRPr="00FD098A">
        <w:t>- 5002 Дотации на поддержку мер по обеспечению сбалансированности бюджетов</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дотаций бюджетам субъектов Российской Федерации на поддержку мер по обеспечению сбалансированности бюджетов, за исключением иных дотаций, предоставляемых в целях обеспечения сбалансированности бюджетов по отдельным направлениям расходов.</w:t>
      </w:r>
    </w:p>
    <w:p w:rsidR="00523AE8" w:rsidRPr="00FD098A" w:rsidRDefault="00523AE8" w:rsidP="00523AE8">
      <w:pPr>
        <w:pStyle w:val="ConsPlusNormal"/>
        <w:ind w:firstLine="540"/>
        <w:jc w:val="both"/>
      </w:pPr>
      <w:r w:rsidRPr="00FD098A">
        <w:t>Поступление указанных дотаций отражается по коду вида доходов 000 2 02 01003 02 0000 151 "Дотации бюджетам субъектов Российской Федерации на поддержку мер по обеспечению сбалансированности бюджетов" классификации доходов бюджетов.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- 5004 Дотация в целях обеспечения сбалансированности бюджета Тюменской области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- 5005 Дотации на компенсацию потерь бюджетов, возникающих при разграничении полномочий между федеральными органами государственной власти, органами государственной власти субъектов Российской Федерации и органами местного самоуправления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- 5006 Дотация в целях обеспечения сбалансированности бюджета Чеченской Республики</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дотации бюджету Чеченской Республики в целях обеспечения его сбалансированности.</w:t>
      </w:r>
    </w:p>
    <w:p w:rsidR="00523AE8" w:rsidRPr="00FD098A" w:rsidRDefault="00523AE8" w:rsidP="00523AE8">
      <w:pPr>
        <w:pStyle w:val="ConsPlusNormal"/>
        <w:ind w:firstLine="540"/>
        <w:jc w:val="both"/>
      </w:pPr>
      <w:r w:rsidRPr="00FD098A">
        <w:t>Поступление указанной дотации отражается по коду вида доходов 000 2 02 01003 02 0000 151 "Дотации бюджетам субъектов Российской Федерации на поддержку мер по обеспечению сбалансированности бюджетов" классификации доходов бюджетов.</w:t>
      </w:r>
    </w:p>
    <w:p w:rsidR="00523AE8" w:rsidRPr="00FD098A" w:rsidRDefault="00523AE8" w:rsidP="00523AE8">
      <w:pPr>
        <w:pStyle w:val="ConsPlusNormal"/>
        <w:ind w:firstLine="540"/>
        <w:jc w:val="both"/>
      </w:pPr>
      <w:r w:rsidRPr="00FD098A">
        <w:t>- 5007 Дотация в целях обеспечения сбалансированности бюджета Омской области</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дотации бюджету Омской области в целях обеспечения его сбалансированности бюджета.</w:t>
      </w:r>
    </w:p>
    <w:p w:rsidR="00523AE8" w:rsidRPr="00FD098A" w:rsidRDefault="00523AE8" w:rsidP="00523AE8">
      <w:pPr>
        <w:pStyle w:val="ConsPlusNormal"/>
        <w:ind w:firstLine="540"/>
        <w:jc w:val="both"/>
      </w:pPr>
      <w:r w:rsidRPr="00FD098A">
        <w:t>Поступление указанной дотации отражается по коду вида доходов 000 2 02 01003 02 0000 151 "Дотации бюджетам субъектов Российской Федерации на поддержку мер по обеспечению сбалансированности бюджетов" классификации доходов бюджетов.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- 5008 Дотация в целях обеспечения сбалансированности бюджета города федерального значения Санкт-Петербурга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lastRenderedPageBreak/>
        <w:t>- 5009 Дотации на частичную компенсацию дополнительных расходов на повышение оплаты труда работников бюджетной сферы</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бюджетам субъектов Российской Федерации в целях обеспечения их сбалансированности дотаций на частичную компенсацию дополнительных расходов на повышение оплаты труда работников бюджетной сферы.</w:t>
      </w:r>
    </w:p>
    <w:p w:rsidR="00523AE8" w:rsidRPr="00FD098A" w:rsidRDefault="00523AE8" w:rsidP="00523AE8">
      <w:pPr>
        <w:pStyle w:val="ConsPlusNormal"/>
        <w:ind w:firstLine="540"/>
        <w:jc w:val="both"/>
      </w:pPr>
      <w:r w:rsidRPr="00FD098A">
        <w:t>Поступление указанных дотаций отражается по коду вида доходов 000 2 02 01003 02 0000 151 "Дотации бюджетам субъектов Российской Федерации на поддержку мер по обеспечению сбалансированности бюджетов" классификации доходов бюджетов.</w:t>
      </w:r>
    </w:p>
    <w:p w:rsidR="00523AE8" w:rsidRPr="00FD098A" w:rsidRDefault="00523AE8" w:rsidP="00523AE8">
      <w:pPr>
        <w:pStyle w:val="ConsPlusNormal"/>
        <w:ind w:firstLine="540"/>
        <w:jc w:val="both"/>
      </w:pPr>
      <w:r w:rsidRPr="00FD098A">
        <w:t>- 5010 Дотации, связанные с особым режимом безопасного функционирования закрытых административно-территориальных образований</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бюджетам субъектов Российской Федерации дотаций, связанных с особым режимом безопасного функционирования закрытого административно-территориального образования, в порядке, установленном Правительством Российской Федерации, а также расходы бюджетов субъектов Российской Федерации по предоставлению дотаций бюджетам закрытых административно-территориальных образований, связанных с особым режимом их безопасного функционирования.</w:t>
      </w:r>
    </w:p>
    <w:p w:rsidR="00523AE8" w:rsidRPr="00FD098A" w:rsidRDefault="00523AE8" w:rsidP="00523AE8">
      <w:pPr>
        <w:pStyle w:val="ConsPlusNormal"/>
        <w:ind w:firstLine="540"/>
        <w:jc w:val="both"/>
      </w:pPr>
      <w:r w:rsidRPr="00FD098A">
        <w:t>Поступление указанных дотаций отражается по соответствующим кодам видов доходов 000 2 02 01007 02 0000 151 "Дотации бюджетам субъектов Российской Федерации, связанные с особым режимом безопасного функционирования закрытых административно-территориальных образований", 000 2 02 01007 04 0000 151 "Дотации бюджетам городских округов, связанные с особым режимом безопасного функционирования закрытых административно-территориальных образований" классификации доходов бюджетов.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- 5102 Дотация в целях обеспечения сбалансированности бюджета Калужской области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- 5119 Дотации в целях обеспечения сбалансированности бюджетов субъектов Российской Федерации, пострадавших в результате крупномасштабного наводнения на Дальнем Востоке в 2013 году</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- 5125 Дотации бюджету Приморского края в целях обеспечения сбалансированности бюджета городского округа Большой Камень</w:t>
      </w:r>
    </w:p>
    <w:p w:rsidR="00523AE8" w:rsidRPr="00FD098A" w:rsidRDefault="00523AE8" w:rsidP="00523AE8">
      <w:pPr>
        <w:pStyle w:val="ConsPlusNormal"/>
        <w:ind w:firstLine="540"/>
        <w:jc w:val="both"/>
      </w:pPr>
      <w:r w:rsidRPr="00FD098A">
        <w:t>(введено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дотаций бюджету Приморского края в целях обеспечения сбалансированности бюджета городского округа Большой Камень, в связи с упразднением закрытого административно-территориального образования - города Большой Камень Приморского края.</w:t>
      </w:r>
    </w:p>
    <w:p w:rsidR="00523AE8" w:rsidRPr="00FD098A" w:rsidRDefault="00523AE8" w:rsidP="00523AE8">
      <w:pPr>
        <w:pStyle w:val="ConsPlusNormal"/>
        <w:ind w:firstLine="540"/>
        <w:jc w:val="both"/>
      </w:pPr>
      <w:r w:rsidRPr="00FD098A">
        <w:t>Поступление указанных дотаций отражается по коду вида доходов 000 2 02 01003 02 0000 151 "Дотации бюджетам субъектов Российской Федерации на поддержку мер по обеспечению сбалансированности бюджетов" классификации доходов бюджетов.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- 5140 Дотации бюджету Мурманской области в целях обеспечения сбалансированности бюджета городского округа Мурманск</w:t>
      </w:r>
    </w:p>
    <w:p w:rsidR="00523AE8" w:rsidRPr="00FD098A" w:rsidRDefault="00523AE8" w:rsidP="00523AE8">
      <w:pPr>
        <w:pStyle w:val="ConsPlusNormal"/>
        <w:ind w:firstLine="540"/>
        <w:jc w:val="both"/>
      </w:pPr>
      <w:r w:rsidRPr="00FD098A">
        <w:t>(введено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дотаций бюджету Мурманской области в целях обеспечения сбалансированности бюджета городского округа Мурманск, в связи с преобразованием закрытого административно-территориального образования - города Североморска Мурманской области и присоединением к городскому округу Мурманск поселка городского типа Росляково.</w:t>
      </w:r>
    </w:p>
    <w:p w:rsidR="00523AE8" w:rsidRPr="00FD098A" w:rsidRDefault="00523AE8" w:rsidP="00523AE8">
      <w:pPr>
        <w:pStyle w:val="ConsPlusNormal"/>
        <w:ind w:firstLine="540"/>
        <w:jc w:val="both"/>
      </w:pPr>
      <w:r w:rsidRPr="00FD098A">
        <w:t>Поступление указанных дотаций отражается по коду вида доходов 000 2 02 01003 02 0000 151 "Дотации бюджетам субъектов Российской Федерации на поддержку мер по обеспечению сбалансированности бюджетов" классификации доходов бюджетов.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- 5211 Дотация в целях обеспечения сбалансированности бюджета Республики Бурятия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lastRenderedPageBreak/>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- 5212 Дотация в целях обеспечения сбалансированности бюджета Ленинградской области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- 5409 Дотация в целях обеспечения сбалансированности бюджета Республики Крым</w:t>
      </w:r>
    </w:p>
    <w:p w:rsidR="00523AE8" w:rsidRPr="00FD098A" w:rsidRDefault="00523AE8" w:rsidP="00523AE8">
      <w:pPr>
        <w:pStyle w:val="ConsPlusNormal"/>
        <w:ind w:firstLine="540"/>
        <w:jc w:val="both"/>
      </w:pPr>
      <w:r w:rsidRPr="00FD098A">
        <w:t>(введено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дотации бюджету Республики Крым в целях обеспечения сбалансированности бюджета.</w:t>
      </w:r>
    </w:p>
    <w:p w:rsidR="00523AE8" w:rsidRPr="00FD098A" w:rsidRDefault="00523AE8" w:rsidP="00523AE8">
      <w:pPr>
        <w:pStyle w:val="ConsPlusNormal"/>
        <w:ind w:firstLine="540"/>
        <w:jc w:val="both"/>
      </w:pPr>
      <w:r w:rsidRPr="00FD098A">
        <w:t>Поступление указанных дотаций отражается по коду вида доходов 000 2 02 01003 02 0000 151 "Дотации бюджетам субъектов Российской Федерации на поддержку мер по обеспечению сбалансированности бюджетов" классификации доходов бюджетов.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- 5410 Дотация в целях обеспечения сбалансированности бюджета города федерального значения Севастополя</w:t>
      </w:r>
    </w:p>
    <w:p w:rsidR="00523AE8" w:rsidRPr="00FD098A" w:rsidRDefault="00523AE8" w:rsidP="00523AE8">
      <w:pPr>
        <w:pStyle w:val="ConsPlusNormal"/>
        <w:ind w:firstLine="540"/>
        <w:jc w:val="both"/>
      </w:pPr>
      <w:r w:rsidRPr="00FD098A">
        <w:t>(введено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дотации бюджету города федерального значения Севастополя в целях обеспечения сбалансированности бюджета.</w:t>
      </w:r>
    </w:p>
    <w:p w:rsidR="00523AE8" w:rsidRPr="00FD098A" w:rsidRDefault="00523AE8" w:rsidP="00523AE8">
      <w:pPr>
        <w:pStyle w:val="ConsPlusNormal"/>
        <w:ind w:firstLine="540"/>
        <w:jc w:val="both"/>
      </w:pPr>
      <w:r w:rsidRPr="00FD098A">
        <w:t>Поступление указанных дотаций отражается по коду вида доходов 000 2 02 01003 02 0000 151 "Дотации бюджетам субъектов Российской Федерации на поддержку мер по обеспечению сбалансированности бюджетов" классификации доходов бюджетов.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36 3 0000 Подпрограмма "Содействие повышению качества</w:t>
      </w:r>
    </w:p>
    <w:p w:rsidR="00523AE8" w:rsidRPr="00FD098A" w:rsidRDefault="00523AE8" w:rsidP="00523AE8">
      <w:pPr>
        <w:pStyle w:val="ConsPlusNormal"/>
        <w:jc w:val="center"/>
      </w:pPr>
      <w:r w:rsidRPr="00FD098A">
        <w:t>управления региональными и муниципальными финансами"</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федеративных отношений и создание условий для эффективного</w:t>
      </w:r>
    </w:p>
    <w:p w:rsidR="00523AE8" w:rsidRPr="00FD098A" w:rsidRDefault="00523AE8" w:rsidP="00523AE8">
      <w:pPr>
        <w:pStyle w:val="ConsPlusNormal"/>
        <w:jc w:val="center"/>
      </w:pPr>
      <w:r w:rsidRPr="00FD098A">
        <w:t>и ответственного управления региональными</w:t>
      </w:r>
    </w:p>
    <w:p w:rsidR="00523AE8" w:rsidRPr="00FD098A" w:rsidRDefault="00523AE8" w:rsidP="00523AE8">
      <w:pPr>
        <w:pStyle w:val="ConsPlusNormal"/>
        <w:jc w:val="center"/>
      </w:pPr>
      <w:r w:rsidRPr="00FD098A">
        <w:t>и муниципальными финансами"</w:t>
      </w:r>
    </w:p>
    <w:p w:rsidR="00523AE8" w:rsidRPr="00FD098A" w:rsidRDefault="00523AE8" w:rsidP="00523AE8">
      <w:pPr>
        <w:pStyle w:val="ConsPlusNormal"/>
        <w:jc w:val="center"/>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36 4 0000 Подпрограмма "Совершенствование системы</w:t>
      </w:r>
    </w:p>
    <w:p w:rsidR="00523AE8" w:rsidRPr="00FD098A" w:rsidRDefault="00523AE8" w:rsidP="00523AE8">
      <w:pPr>
        <w:pStyle w:val="ConsPlusNormal"/>
        <w:jc w:val="center"/>
      </w:pPr>
      <w:r w:rsidRPr="00FD098A">
        <w:t>разграничения расходных полномочий между федеральными</w:t>
      </w:r>
    </w:p>
    <w:p w:rsidR="00523AE8" w:rsidRPr="00FD098A" w:rsidRDefault="00523AE8" w:rsidP="00523AE8">
      <w:pPr>
        <w:pStyle w:val="ConsPlusNormal"/>
        <w:jc w:val="center"/>
      </w:pPr>
      <w:r w:rsidRPr="00FD098A">
        <w:t>органами исполнительной власти, органами государственной</w:t>
      </w:r>
    </w:p>
    <w:p w:rsidR="00523AE8" w:rsidRPr="00FD098A" w:rsidRDefault="00523AE8" w:rsidP="00523AE8">
      <w:pPr>
        <w:pStyle w:val="ConsPlusNormal"/>
        <w:jc w:val="center"/>
      </w:pPr>
      <w:r w:rsidRPr="00FD098A">
        <w:t>власти субъектов Российской Федерации и органами местного</w:t>
      </w:r>
    </w:p>
    <w:p w:rsidR="00523AE8" w:rsidRPr="00FD098A" w:rsidRDefault="00523AE8" w:rsidP="00523AE8">
      <w:pPr>
        <w:pStyle w:val="ConsPlusNormal"/>
        <w:jc w:val="center"/>
      </w:pPr>
      <w:r w:rsidRPr="00FD098A">
        <w:t>самоуправления" государственной программы Российской</w:t>
      </w:r>
    </w:p>
    <w:p w:rsidR="00523AE8" w:rsidRPr="00FD098A" w:rsidRDefault="00523AE8" w:rsidP="00523AE8">
      <w:pPr>
        <w:pStyle w:val="ConsPlusNormal"/>
        <w:jc w:val="center"/>
      </w:pPr>
      <w:r w:rsidRPr="00FD098A">
        <w:t>Федерации "Развитие федеративных отношений и создание</w:t>
      </w:r>
    </w:p>
    <w:p w:rsidR="00523AE8" w:rsidRPr="00FD098A" w:rsidRDefault="00523AE8" w:rsidP="00523AE8">
      <w:pPr>
        <w:pStyle w:val="ConsPlusNormal"/>
        <w:jc w:val="center"/>
      </w:pPr>
      <w:r w:rsidRPr="00FD098A">
        <w:t>условий для эффективного и ответственного управления</w:t>
      </w:r>
    </w:p>
    <w:p w:rsidR="00523AE8" w:rsidRPr="00FD098A" w:rsidRDefault="00523AE8" w:rsidP="00523AE8">
      <w:pPr>
        <w:pStyle w:val="ConsPlusNormal"/>
        <w:jc w:val="center"/>
      </w:pPr>
      <w:r w:rsidRPr="00FD098A">
        <w:t>региональными и муниципальными финансами"</w:t>
      </w:r>
    </w:p>
    <w:p w:rsidR="00523AE8" w:rsidRPr="00FD098A" w:rsidRDefault="00523AE8" w:rsidP="00523AE8">
      <w:pPr>
        <w:pStyle w:val="ConsPlusNormal"/>
        <w:jc w:val="center"/>
      </w:pPr>
      <w:r w:rsidRPr="00FD098A">
        <w:t>(введено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5"/>
      </w:pPr>
      <w:r w:rsidRPr="00FD098A">
        <w:t>4.2.2.36. Государственная программа Российской Федерации</w:t>
      </w:r>
    </w:p>
    <w:p w:rsidR="00523AE8" w:rsidRPr="00FD098A" w:rsidRDefault="00523AE8" w:rsidP="00523AE8">
      <w:pPr>
        <w:pStyle w:val="ConsPlusNormal"/>
        <w:jc w:val="center"/>
      </w:pPr>
      <w:r w:rsidRPr="00FD098A">
        <w:t>"Социально-экономическое развитие Калининградской области</w:t>
      </w:r>
    </w:p>
    <w:p w:rsidR="00523AE8" w:rsidRPr="00FD098A" w:rsidRDefault="00523AE8" w:rsidP="00523AE8">
      <w:pPr>
        <w:pStyle w:val="ConsPlusNormal"/>
        <w:jc w:val="center"/>
      </w:pPr>
      <w:r w:rsidRPr="00FD098A">
        <w:t>до 2020 года"</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"Социально-экономическое развитие Калининградской области до 2020 года" включают:</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37 0 0000 Государственная программа Российской Федерации</w:t>
      </w:r>
    </w:p>
    <w:p w:rsidR="00523AE8" w:rsidRPr="00FD098A" w:rsidRDefault="00523AE8" w:rsidP="00523AE8">
      <w:pPr>
        <w:pStyle w:val="ConsPlusNormal"/>
        <w:jc w:val="center"/>
      </w:pPr>
      <w:r w:rsidRPr="00FD098A">
        <w:t>"Социально-экономическое развитие Калининградской области</w:t>
      </w:r>
    </w:p>
    <w:p w:rsidR="00523AE8" w:rsidRPr="00FD098A" w:rsidRDefault="00523AE8" w:rsidP="00523AE8">
      <w:pPr>
        <w:pStyle w:val="ConsPlusNormal"/>
        <w:jc w:val="center"/>
      </w:pPr>
      <w:r w:rsidRPr="00FD098A">
        <w:t>до 2020 года"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"Социально-экономическое развитие Калининградской области до 2020 года",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 федеральным целевым программам.</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37 1 0000 Подпрограмма "Развитие приоритетных секторов</w:t>
      </w:r>
    </w:p>
    <w:p w:rsidR="00523AE8" w:rsidRPr="00FD098A" w:rsidRDefault="00523AE8" w:rsidP="00523AE8">
      <w:pPr>
        <w:pStyle w:val="ConsPlusNormal"/>
        <w:jc w:val="center"/>
      </w:pPr>
      <w:r w:rsidRPr="00FD098A">
        <w:t>экономики на территории Калининградской области"</w:t>
      </w:r>
    </w:p>
    <w:p w:rsidR="00523AE8" w:rsidRPr="00FD098A" w:rsidRDefault="00523AE8" w:rsidP="00523AE8">
      <w:pPr>
        <w:pStyle w:val="ConsPlusNormal"/>
        <w:jc w:val="center"/>
      </w:pPr>
      <w:r w:rsidRPr="00FD098A">
        <w:t>государственной программы Российской Федерации</w:t>
      </w:r>
    </w:p>
    <w:p w:rsidR="00523AE8" w:rsidRPr="00FD098A" w:rsidRDefault="00523AE8" w:rsidP="00523AE8">
      <w:pPr>
        <w:pStyle w:val="ConsPlusNormal"/>
        <w:jc w:val="center"/>
      </w:pPr>
      <w:r w:rsidRPr="00FD098A">
        <w:t>"Социально-экономическое развитие Калининградской</w:t>
      </w:r>
    </w:p>
    <w:p w:rsidR="00523AE8" w:rsidRPr="00FD098A" w:rsidRDefault="00523AE8" w:rsidP="00523AE8">
      <w:pPr>
        <w:pStyle w:val="ConsPlusNormal"/>
        <w:jc w:val="center"/>
      </w:pPr>
      <w:r w:rsidRPr="00FD098A">
        <w:t>области до 2020 года"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26.05.2014 N 38н.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37 2 0000 Подпрограмма "Развитие Калининградской области</w:t>
      </w:r>
    </w:p>
    <w:p w:rsidR="00523AE8" w:rsidRPr="00FD098A" w:rsidRDefault="00523AE8" w:rsidP="00523AE8">
      <w:pPr>
        <w:pStyle w:val="ConsPlusNormal"/>
        <w:jc w:val="center"/>
      </w:pPr>
      <w:r w:rsidRPr="00FD098A">
        <w:t>как культурного и туристического центра" государственной</w:t>
      </w:r>
    </w:p>
    <w:p w:rsidR="00523AE8" w:rsidRPr="00FD098A" w:rsidRDefault="00523AE8" w:rsidP="00523AE8">
      <w:pPr>
        <w:pStyle w:val="ConsPlusNormal"/>
        <w:jc w:val="center"/>
      </w:pPr>
      <w:r w:rsidRPr="00FD098A">
        <w:t>программы Российской Федерации "Социально-экономическое</w:t>
      </w:r>
    </w:p>
    <w:p w:rsidR="00523AE8" w:rsidRPr="00FD098A" w:rsidRDefault="00523AE8" w:rsidP="00523AE8">
      <w:pPr>
        <w:pStyle w:val="ConsPlusNormal"/>
        <w:jc w:val="center"/>
      </w:pPr>
      <w:r w:rsidRPr="00FD098A">
        <w:t>развитие Калининградской области до 2020 года"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26.05.2014 N 38н.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37 3 0000 Подпрограмма "Обеспечение реализации</w:t>
      </w:r>
    </w:p>
    <w:p w:rsidR="00523AE8" w:rsidRPr="00FD098A" w:rsidRDefault="00523AE8" w:rsidP="00523AE8">
      <w:pPr>
        <w:pStyle w:val="ConsPlusNormal"/>
        <w:jc w:val="center"/>
      </w:pPr>
      <w:r w:rsidRPr="00FD098A">
        <w:t>государственной программы Российской Федерации</w:t>
      </w:r>
    </w:p>
    <w:p w:rsidR="00523AE8" w:rsidRPr="00FD098A" w:rsidRDefault="00523AE8" w:rsidP="00523AE8">
      <w:pPr>
        <w:pStyle w:val="ConsPlusNormal"/>
        <w:jc w:val="center"/>
      </w:pPr>
      <w:r w:rsidRPr="00FD098A">
        <w:t>"Социально-экономическое развитие Калининградской</w:t>
      </w:r>
    </w:p>
    <w:p w:rsidR="00523AE8" w:rsidRPr="00FD098A" w:rsidRDefault="00523AE8" w:rsidP="00523AE8">
      <w:pPr>
        <w:pStyle w:val="ConsPlusNormal"/>
        <w:jc w:val="center"/>
      </w:pPr>
      <w:r w:rsidRPr="00FD098A">
        <w:t>области до 2020 года"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37 4 0000 Федеральная целевая программа развития</w:t>
      </w:r>
    </w:p>
    <w:p w:rsidR="00523AE8" w:rsidRPr="00FD098A" w:rsidRDefault="00523AE8" w:rsidP="00523AE8">
      <w:pPr>
        <w:pStyle w:val="ConsPlusNormal"/>
        <w:jc w:val="center"/>
      </w:pPr>
      <w:r w:rsidRPr="00FD098A">
        <w:t>Калининградской области на период до 2020 года в рамках</w:t>
      </w:r>
    </w:p>
    <w:p w:rsidR="00523AE8" w:rsidRPr="00FD098A" w:rsidRDefault="00523AE8" w:rsidP="00523AE8">
      <w:pPr>
        <w:pStyle w:val="ConsPlusNormal"/>
        <w:jc w:val="center"/>
      </w:pPr>
      <w:r w:rsidRPr="00FD098A">
        <w:t>государственной программы Российской Федерации</w:t>
      </w:r>
    </w:p>
    <w:p w:rsidR="00523AE8" w:rsidRPr="00FD098A" w:rsidRDefault="00523AE8" w:rsidP="00523AE8">
      <w:pPr>
        <w:pStyle w:val="ConsPlusNormal"/>
        <w:jc w:val="center"/>
      </w:pPr>
      <w:r w:rsidRPr="00FD098A">
        <w:t>"Социально-экономическое развитие Калининградской</w:t>
      </w:r>
    </w:p>
    <w:p w:rsidR="00523AE8" w:rsidRPr="00FD098A" w:rsidRDefault="00523AE8" w:rsidP="00523AE8">
      <w:pPr>
        <w:pStyle w:val="ConsPlusNormal"/>
        <w:jc w:val="center"/>
      </w:pPr>
      <w:r w:rsidRPr="00FD098A">
        <w:t>области до 2020 года"</w:t>
      </w:r>
    </w:p>
    <w:p w:rsidR="00523AE8" w:rsidRPr="00FD098A" w:rsidRDefault="00523AE8" w:rsidP="00523AE8">
      <w:pPr>
        <w:pStyle w:val="ConsPlusNormal"/>
        <w:jc w:val="center"/>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федеральной целевой программы развития Калининградской области на период до 2020 года по соответствующим направлениям расходов, в том числе: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- 5099 Субсидии на реализацию мероприятий федеральной целевой программы развития Калининградской области на период до 2020 года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реализацию мероприятий федеральной целевой программы развития Калининградской области на период до 2020 года.</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5"/>
      </w:pPr>
      <w:r w:rsidRPr="00FD098A">
        <w:t>4.2.2.37. Государственная программа Российской Федерации</w:t>
      </w:r>
    </w:p>
    <w:p w:rsidR="00523AE8" w:rsidRPr="00FD098A" w:rsidRDefault="00523AE8" w:rsidP="00523AE8">
      <w:pPr>
        <w:pStyle w:val="ConsPlusNormal"/>
        <w:jc w:val="center"/>
      </w:pPr>
      <w:r w:rsidRPr="00FD098A">
        <w:t>"Управление федеральным имуществом"</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"Управление федеральным имуществом" включают:</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38 0 0000 Государственная программа Российской Федерации</w:t>
      </w:r>
    </w:p>
    <w:p w:rsidR="00523AE8" w:rsidRPr="00FD098A" w:rsidRDefault="00523AE8" w:rsidP="00523AE8">
      <w:pPr>
        <w:pStyle w:val="ConsPlusNormal"/>
        <w:jc w:val="center"/>
      </w:pPr>
      <w:r w:rsidRPr="00FD098A">
        <w:t>"Управление федеральным имуществом"</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xml:space="preserve">По данной целевой статье отражаются расходы федерального бюджета на реализацию государственной программы Российской Федерации "Управление федеральным имуществом", разработанной в соответствии с Перечнем государственных программ Российской Федерации, </w:t>
      </w:r>
      <w:r w:rsidRPr="00FD098A">
        <w:lastRenderedPageBreak/>
        <w:t>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38 1 0000 Подпрограмма "Повышение эффективности управления</w:t>
      </w:r>
    </w:p>
    <w:p w:rsidR="00523AE8" w:rsidRPr="00FD098A" w:rsidRDefault="00523AE8" w:rsidP="00523AE8">
      <w:pPr>
        <w:pStyle w:val="ConsPlusNormal"/>
        <w:jc w:val="center"/>
      </w:pPr>
      <w:r w:rsidRPr="00FD098A">
        <w:t>федеральным имуществом и приватизации" государственной</w:t>
      </w:r>
    </w:p>
    <w:p w:rsidR="00523AE8" w:rsidRPr="00FD098A" w:rsidRDefault="00523AE8" w:rsidP="00523AE8">
      <w:pPr>
        <w:pStyle w:val="ConsPlusNormal"/>
        <w:jc w:val="center"/>
      </w:pPr>
      <w:r w:rsidRPr="00FD098A">
        <w:t>программы Российской Федерации "Управление</w:t>
      </w:r>
    </w:p>
    <w:p w:rsidR="00523AE8" w:rsidRPr="00FD098A" w:rsidRDefault="00523AE8" w:rsidP="00523AE8">
      <w:pPr>
        <w:pStyle w:val="ConsPlusNormal"/>
        <w:jc w:val="center"/>
      </w:pPr>
      <w:r w:rsidRPr="00FD098A">
        <w:t>федеральным имуществом"</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38 2 0000 Подпрограмма "Управление государственным</w:t>
      </w:r>
    </w:p>
    <w:p w:rsidR="00523AE8" w:rsidRPr="00FD098A" w:rsidRDefault="00523AE8" w:rsidP="00523AE8">
      <w:pPr>
        <w:pStyle w:val="ConsPlusNormal"/>
        <w:jc w:val="center"/>
      </w:pPr>
      <w:r w:rsidRPr="00FD098A">
        <w:t>материальным резервом" государственной программы Российской</w:t>
      </w:r>
    </w:p>
    <w:p w:rsidR="00523AE8" w:rsidRPr="00FD098A" w:rsidRDefault="00523AE8" w:rsidP="00523AE8">
      <w:pPr>
        <w:pStyle w:val="ConsPlusNormal"/>
        <w:jc w:val="center"/>
      </w:pPr>
      <w:r w:rsidRPr="00FD098A">
        <w:t>Федерации "Управление федеральным имуществом"</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5"/>
      </w:pPr>
      <w:r w:rsidRPr="00FD098A">
        <w:t>4.2.2.38. Государственная программа</w:t>
      </w:r>
    </w:p>
    <w:p w:rsidR="00523AE8" w:rsidRPr="00FD098A" w:rsidRDefault="00523AE8" w:rsidP="00523AE8">
      <w:pPr>
        <w:pStyle w:val="ConsPlusNormal"/>
        <w:jc w:val="center"/>
      </w:pPr>
      <w:r w:rsidRPr="00FD098A">
        <w:t>Российской Федерации "Управление государственными</w:t>
      </w:r>
    </w:p>
    <w:p w:rsidR="00523AE8" w:rsidRPr="00FD098A" w:rsidRDefault="00523AE8" w:rsidP="00523AE8">
      <w:pPr>
        <w:pStyle w:val="ConsPlusNormal"/>
        <w:jc w:val="center"/>
      </w:pPr>
      <w:r w:rsidRPr="00FD098A">
        <w:t>финансами и регулирование финансовых рынков"</w:t>
      </w:r>
    </w:p>
    <w:p w:rsidR="00523AE8" w:rsidRPr="00FD098A" w:rsidRDefault="00523AE8" w:rsidP="00523AE8">
      <w:pPr>
        <w:pStyle w:val="ConsPlusNormal"/>
        <w:jc w:val="center"/>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"Управление государственными финансами и регулирование финансовых рынков" включают:</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39 0 0000 Государственная программа</w:t>
      </w:r>
    </w:p>
    <w:p w:rsidR="00523AE8" w:rsidRPr="00FD098A" w:rsidRDefault="00523AE8" w:rsidP="00523AE8">
      <w:pPr>
        <w:pStyle w:val="ConsPlusNormal"/>
        <w:jc w:val="center"/>
      </w:pPr>
      <w:r w:rsidRPr="00FD098A">
        <w:t>Российской Федерации "Управление государственными</w:t>
      </w:r>
    </w:p>
    <w:p w:rsidR="00523AE8" w:rsidRPr="00FD098A" w:rsidRDefault="00523AE8" w:rsidP="00523AE8">
      <w:pPr>
        <w:pStyle w:val="ConsPlusNormal"/>
        <w:jc w:val="center"/>
      </w:pPr>
      <w:r w:rsidRPr="00FD098A">
        <w:t>финансами и регулирование финансовых рынков"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"Управление государственными финансами и регулирование финансовых рынков",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39 1 0000 Подпрограмма "Обеспечение сбалансированности</w:t>
      </w:r>
    </w:p>
    <w:p w:rsidR="00523AE8" w:rsidRPr="00FD098A" w:rsidRDefault="00523AE8" w:rsidP="00523AE8">
      <w:pPr>
        <w:pStyle w:val="ConsPlusNormal"/>
        <w:jc w:val="center"/>
      </w:pPr>
      <w:r w:rsidRPr="00FD098A">
        <w:t>федерального бюджета и повышение эффективности бюджетных</w:t>
      </w:r>
    </w:p>
    <w:p w:rsidR="00523AE8" w:rsidRPr="00FD098A" w:rsidRDefault="00523AE8" w:rsidP="00523AE8">
      <w:pPr>
        <w:pStyle w:val="ConsPlusNormal"/>
        <w:jc w:val="center"/>
      </w:pPr>
      <w:r w:rsidRPr="00FD098A">
        <w:t>расходов государственной программы Российской Федерации</w:t>
      </w:r>
    </w:p>
    <w:p w:rsidR="00523AE8" w:rsidRPr="00FD098A" w:rsidRDefault="00523AE8" w:rsidP="00523AE8">
      <w:pPr>
        <w:pStyle w:val="ConsPlusNormal"/>
        <w:jc w:val="center"/>
      </w:pPr>
      <w:r w:rsidRPr="00FD098A">
        <w:t>"Управление государственными финансами и регулирование</w:t>
      </w:r>
    </w:p>
    <w:p w:rsidR="00523AE8" w:rsidRPr="00FD098A" w:rsidRDefault="00523AE8" w:rsidP="00523AE8">
      <w:pPr>
        <w:pStyle w:val="ConsPlusNormal"/>
        <w:jc w:val="center"/>
      </w:pPr>
      <w:r w:rsidRPr="00FD098A">
        <w:t>финансовых рынков"</w:t>
      </w:r>
    </w:p>
    <w:p w:rsidR="00523AE8" w:rsidRPr="00FD098A" w:rsidRDefault="00523AE8" w:rsidP="00523AE8">
      <w:pPr>
        <w:pStyle w:val="ConsPlusNormal"/>
        <w:jc w:val="center"/>
      </w:pPr>
      <w:r w:rsidRPr="00FD098A">
        <w:t>(в ред. Приказа Минфина России от 26.05.2014 N 38н)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39 2 0000 Подпрограмма "Нормативно-методическое</w:t>
      </w:r>
    </w:p>
    <w:p w:rsidR="00523AE8" w:rsidRPr="00FD098A" w:rsidRDefault="00523AE8" w:rsidP="00523AE8">
      <w:pPr>
        <w:pStyle w:val="ConsPlusNormal"/>
        <w:jc w:val="center"/>
      </w:pPr>
      <w:r w:rsidRPr="00FD098A">
        <w:t>обеспечение и организация бюджетного процесса"</w:t>
      </w:r>
    </w:p>
    <w:p w:rsidR="00523AE8" w:rsidRPr="00FD098A" w:rsidRDefault="00523AE8" w:rsidP="00523AE8">
      <w:pPr>
        <w:pStyle w:val="ConsPlusNormal"/>
        <w:jc w:val="center"/>
      </w:pPr>
      <w:r w:rsidRPr="00FD098A">
        <w:t>государственной программы Российской Федерации "Управление</w:t>
      </w:r>
    </w:p>
    <w:p w:rsidR="00523AE8" w:rsidRPr="00FD098A" w:rsidRDefault="00523AE8" w:rsidP="00523AE8">
      <w:pPr>
        <w:pStyle w:val="ConsPlusNormal"/>
        <w:jc w:val="center"/>
      </w:pPr>
      <w:r w:rsidRPr="00FD098A">
        <w:t>государственными финансами и регулирование финансовых рынков"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- 2054 Резервный фонд Правительства Российской Федерации;</w:t>
      </w:r>
    </w:p>
    <w:p w:rsidR="00523AE8" w:rsidRPr="00FD098A" w:rsidRDefault="00523AE8" w:rsidP="00523AE8">
      <w:pPr>
        <w:pStyle w:val="ConsPlusNormal"/>
        <w:ind w:firstLine="540"/>
        <w:jc w:val="both"/>
      </w:pPr>
      <w:r w:rsidRPr="00FD098A">
        <w:t>- 2055 Резервный фонд Президента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39 3 0000 Подпрограмма "Организация и осуществление</w:t>
      </w:r>
    </w:p>
    <w:p w:rsidR="00523AE8" w:rsidRPr="00FD098A" w:rsidRDefault="00523AE8" w:rsidP="00523AE8">
      <w:pPr>
        <w:pStyle w:val="ConsPlusNormal"/>
        <w:jc w:val="center"/>
      </w:pPr>
      <w:r w:rsidRPr="00FD098A">
        <w:t>контроля и надзора в финансово-бюджетной сфере"</w:t>
      </w:r>
    </w:p>
    <w:p w:rsidR="00523AE8" w:rsidRPr="00FD098A" w:rsidRDefault="00523AE8" w:rsidP="00523AE8">
      <w:pPr>
        <w:pStyle w:val="ConsPlusNormal"/>
        <w:jc w:val="center"/>
      </w:pPr>
      <w:r w:rsidRPr="00FD098A">
        <w:t>государственной программы Российской Федерации "Управление</w:t>
      </w:r>
    </w:p>
    <w:p w:rsidR="00523AE8" w:rsidRPr="00FD098A" w:rsidRDefault="00523AE8" w:rsidP="00523AE8">
      <w:pPr>
        <w:pStyle w:val="ConsPlusNormal"/>
        <w:jc w:val="center"/>
      </w:pPr>
      <w:r w:rsidRPr="00FD098A">
        <w:t>государственными финансами и регулирование финансовых рынков"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39 4 0000 Подпрограмма "Обеспечение функционирования</w:t>
      </w:r>
    </w:p>
    <w:p w:rsidR="00523AE8" w:rsidRPr="00FD098A" w:rsidRDefault="00523AE8" w:rsidP="00523AE8">
      <w:pPr>
        <w:pStyle w:val="ConsPlusNormal"/>
        <w:jc w:val="center"/>
      </w:pPr>
      <w:r w:rsidRPr="00FD098A">
        <w:t>и развитие налоговой системы Российской Федерации"</w:t>
      </w:r>
    </w:p>
    <w:p w:rsidR="00523AE8" w:rsidRPr="00FD098A" w:rsidRDefault="00523AE8" w:rsidP="00523AE8">
      <w:pPr>
        <w:pStyle w:val="ConsPlusNormal"/>
        <w:jc w:val="center"/>
      </w:pPr>
      <w:r w:rsidRPr="00FD098A">
        <w:t>государственной программы Российской Федерации "Управление</w:t>
      </w:r>
    </w:p>
    <w:p w:rsidR="00523AE8" w:rsidRPr="00FD098A" w:rsidRDefault="00523AE8" w:rsidP="00523AE8">
      <w:pPr>
        <w:pStyle w:val="ConsPlusNormal"/>
        <w:jc w:val="center"/>
      </w:pPr>
      <w:r w:rsidRPr="00FD098A">
        <w:t>государственными финансами и регулирование финансовых рынков"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- 2035 Реализация мероприятий, связанных с процедурами банкротства;</w:t>
      </w:r>
    </w:p>
    <w:p w:rsidR="00523AE8" w:rsidRPr="00FD098A" w:rsidRDefault="00523AE8" w:rsidP="00523AE8">
      <w:pPr>
        <w:pStyle w:val="ConsPlusNormal"/>
        <w:ind w:firstLine="540"/>
        <w:jc w:val="both"/>
      </w:pPr>
      <w:r w:rsidRPr="00FD098A">
        <w:t>- 2036 Мероприятия, связанные с распоряжением и реализацией выморочного имущества.</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39 5 0000 Подпрограмма "Управление государственным</w:t>
      </w:r>
    </w:p>
    <w:p w:rsidR="00523AE8" w:rsidRPr="00FD098A" w:rsidRDefault="00523AE8" w:rsidP="00523AE8">
      <w:pPr>
        <w:pStyle w:val="ConsPlusNormal"/>
        <w:jc w:val="center"/>
      </w:pPr>
      <w:r w:rsidRPr="00FD098A">
        <w:t>долгом и государственными финансовыми активами Российской</w:t>
      </w:r>
    </w:p>
    <w:p w:rsidR="00523AE8" w:rsidRPr="00FD098A" w:rsidRDefault="00523AE8" w:rsidP="00523AE8">
      <w:pPr>
        <w:pStyle w:val="ConsPlusNormal"/>
        <w:jc w:val="center"/>
      </w:pPr>
      <w:r w:rsidRPr="00FD098A">
        <w:t>Федерации" государственной программы Российской Федерации</w:t>
      </w:r>
    </w:p>
    <w:p w:rsidR="00523AE8" w:rsidRPr="00FD098A" w:rsidRDefault="00523AE8" w:rsidP="00523AE8">
      <w:pPr>
        <w:pStyle w:val="ConsPlusNormal"/>
        <w:jc w:val="center"/>
      </w:pPr>
      <w:r w:rsidRPr="00FD098A">
        <w:t>"Управление государственными финансами и регулирование</w:t>
      </w:r>
    </w:p>
    <w:p w:rsidR="00523AE8" w:rsidRPr="00FD098A" w:rsidRDefault="00523AE8" w:rsidP="00523AE8">
      <w:pPr>
        <w:pStyle w:val="ConsPlusNormal"/>
        <w:jc w:val="center"/>
      </w:pPr>
      <w:r w:rsidRPr="00FD098A">
        <w:t>финансовых рынков"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- 2037 Выполнение других обязательств государства по выплате агентских комиссий и вознаграждения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w:t>
      </w:r>
    </w:p>
    <w:p w:rsidR="00523AE8" w:rsidRPr="00FD098A" w:rsidRDefault="00523AE8" w:rsidP="00523AE8">
      <w:pPr>
        <w:pStyle w:val="ConsPlusNormal"/>
        <w:ind w:firstLine="540"/>
        <w:jc w:val="both"/>
      </w:pPr>
      <w:r w:rsidRPr="00FD098A">
        <w:t>выплату вознаграждения агентам Правительства Российской Федерации, в том числе комиссий в пользу агентов по размещению облигаций внутренних и внешних облигационных займов Российской Федерации;</w:t>
      </w:r>
    </w:p>
    <w:p w:rsidR="00523AE8" w:rsidRPr="00FD098A" w:rsidRDefault="00523AE8" w:rsidP="00523AE8">
      <w:pPr>
        <w:pStyle w:val="ConsPlusNormal"/>
        <w:ind w:firstLine="540"/>
        <w:jc w:val="both"/>
      </w:pPr>
      <w:r w:rsidRPr="00FD098A">
        <w:t>возмещение расходов, а также выплату вознаграждения за оказание услуг, связанных с осуществлением компенсационных выплат по сбережениям граждан.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- 2056 Государственные гарантии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на исполнение государственных гарантий Российской Федерации, в случае, если исполнение гарантом государственных гарантий Российской Федерации не ведет к возникновению права регрессного требования гаранта к принципалу либо не обусловлено уступкой гаранту прав требования бенефициара к принципалу.</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- 2788 Процентные платежи по государственному долгу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w:t>
      </w:r>
    </w:p>
    <w:p w:rsidR="00523AE8" w:rsidRPr="00FD098A" w:rsidRDefault="00523AE8" w:rsidP="00523AE8">
      <w:pPr>
        <w:pStyle w:val="ConsPlusNormal"/>
        <w:ind w:firstLine="540"/>
        <w:jc w:val="both"/>
      </w:pPr>
      <w:r w:rsidRPr="00FD098A">
        <w:t>выплаты по купонам (проценты, начисляемые в соответствии с условиями выпуска государственных ценных бумаг Российской Федерации на номинальную стоимость, указанную в валюте Российской Федерации);</w:t>
      </w:r>
    </w:p>
    <w:p w:rsidR="00523AE8" w:rsidRPr="00FD098A" w:rsidRDefault="00523AE8" w:rsidP="00523AE8">
      <w:pPr>
        <w:pStyle w:val="ConsPlusNormal"/>
        <w:ind w:firstLine="540"/>
        <w:jc w:val="both"/>
      </w:pPr>
      <w:r w:rsidRPr="00FD098A">
        <w:t>дисконт, выплачиваемый при погашении (выкупе) государственных ценных бумаг Российской Федерации, номинальная стоимость которых указана в валюте Российской Федерации;</w:t>
      </w:r>
    </w:p>
    <w:p w:rsidR="00523AE8" w:rsidRPr="00FD098A" w:rsidRDefault="00523AE8" w:rsidP="00523AE8">
      <w:pPr>
        <w:pStyle w:val="ConsPlusNormal"/>
        <w:ind w:firstLine="540"/>
        <w:jc w:val="both"/>
      </w:pPr>
      <w:r w:rsidRPr="00FD098A">
        <w:t>процентные платежи по кредитам кредитных организаций в валюте Российской Федерации;</w:t>
      </w:r>
    </w:p>
    <w:p w:rsidR="00523AE8" w:rsidRPr="00FD098A" w:rsidRDefault="00523AE8" w:rsidP="00523AE8">
      <w:pPr>
        <w:pStyle w:val="ConsPlusNormal"/>
        <w:ind w:firstLine="540"/>
        <w:jc w:val="both"/>
      </w:pPr>
      <w:r w:rsidRPr="00FD098A">
        <w:t>процентные платежи по бюджетным кредитам, предоставленным федеральному бюджету другими бюджетами бюджетной системы Российской Федерации;</w:t>
      </w:r>
    </w:p>
    <w:p w:rsidR="00523AE8" w:rsidRPr="00FD098A" w:rsidRDefault="00523AE8" w:rsidP="00523AE8">
      <w:pPr>
        <w:pStyle w:val="ConsPlusNormal"/>
        <w:ind w:firstLine="540"/>
        <w:jc w:val="both"/>
      </w:pPr>
      <w:r w:rsidRPr="00FD098A">
        <w:t>процентные платежи по кредитам международных финансовых организаций в валюте Российской Федерации;</w:t>
      </w:r>
    </w:p>
    <w:p w:rsidR="00523AE8" w:rsidRPr="00FD098A" w:rsidRDefault="00523AE8" w:rsidP="00523AE8">
      <w:pPr>
        <w:pStyle w:val="ConsPlusNormal"/>
        <w:ind w:firstLine="540"/>
        <w:jc w:val="both"/>
      </w:pPr>
      <w:r w:rsidRPr="00FD098A">
        <w:t>прочие расходы, связанные с обслуживанием государственного внутреннего долга Российской Федерации;</w:t>
      </w:r>
    </w:p>
    <w:p w:rsidR="00523AE8" w:rsidRPr="00FD098A" w:rsidRDefault="00523AE8" w:rsidP="00523AE8">
      <w:pPr>
        <w:pStyle w:val="ConsPlusNormal"/>
        <w:ind w:firstLine="540"/>
        <w:jc w:val="both"/>
      </w:pPr>
      <w:r w:rsidRPr="00FD098A">
        <w:t>выплата процентов по кредитам иностранных государств, включая целевые иностранные кредиты (заимствования), международных финансовых организаций, иных субъектов международного права и иностранных юридических лиц в иностранной валюте, в том числе выплата комиссий;</w:t>
      </w:r>
    </w:p>
    <w:p w:rsidR="00523AE8" w:rsidRPr="00FD098A" w:rsidRDefault="00523AE8" w:rsidP="00523AE8">
      <w:pPr>
        <w:pStyle w:val="ConsPlusNormal"/>
        <w:ind w:firstLine="540"/>
        <w:jc w:val="both"/>
      </w:pPr>
      <w:r w:rsidRPr="00FD098A">
        <w:t>процентные платежи по кредитам кредитных организаций в иностранной валюте;</w:t>
      </w:r>
    </w:p>
    <w:p w:rsidR="00523AE8" w:rsidRPr="00FD098A" w:rsidRDefault="00523AE8" w:rsidP="00523AE8">
      <w:pPr>
        <w:pStyle w:val="ConsPlusNormal"/>
        <w:ind w:firstLine="540"/>
        <w:jc w:val="both"/>
      </w:pPr>
      <w:r w:rsidRPr="00FD098A">
        <w:lastRenderedPageBreak/>
        <w:t>выплата процентов по государственным ценным бумагам Российской Федерации, номинальная стоимость которых указана в иностранной валюте;</w:t>
      </w:r>
    </w:p>
    <w:p w:rsidR="00523AE8" w:rsidRPr="00FD098A" w:rsidRDefault="00523AE8" w:rsidP="00523AE8">
      <w:pPr>
        <w:pStyle w:val="ConsPlusNormal"/>
        <w:ind w:firstLine="540"/>
        <w:jc w:val="both"/>
      </w:pPr>
      <w:r w:rsidRPr="00FD098A">
        <w:t>дисконт, выплачиваемый при погашении (выкупе) государственных ценных бумаг Российской Федерации, номинальная стоимость которых указана в иностранной валюте;</w:t>
      </w:r>
    </w:p>
    <w:p w:rsidR="00523AE8" w:rsidRPr="00FD098A" w:rsidRDefault="00523AE8" w:rsidP="00523AE8">
      <w:pPr>
        <w:pStyle w:val="ConsPlusNormal"/>
        <w:ind w:firstLine="540"/>
        <w:jc w:val="both"/>
      </w:pPr>
      <w:r w:rsidRPr="00FD098A">
        <w:t>прочие расходы, связанные с обслуживанием государственного внешнего долга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39 6 0000 Подпрограмма "Развитие международного</w:t>
      </w:r>
    </w:p>
    <w:p w:rsidR="00523AE8" w:rsidRPr="00FD098A" w:rsidRDefault="00523AE8" w:rsidP="00523AE8">
      <w:pPr>
        <w:pStyle w:val="ConsPlusNormal"/>
        <w:jc w:val="center"/>
      </w:pPr>
      <w:r w:rsidRPr="00FD098A">
        <w:t>финансово-экономического сотрудничества Российской Федерации"</w:t>
      </w:r>
    </w:p>
    <w:p w:rsidR="00523AE8" w:rsidRPr="00FD098A" w:rsidRDefault="00523AE8" w:rsidP="00523AE8">
      <w:pPr>
        <w:pStyle w:val="ConsPlusNormal"/>
        <w:jc w:val="center"/>
      </w:pPr>
      <w:r w:rsidRPr="00FD098A">
        <w:t>государственной программы Российской Федерации "Управление</w:t>
      </w:r>
    </w:p>
    <w:p w:rsidR="00523AE8" w:rsidRPr="00FD098A" w:rsidRDefault="00523AE8" w:rsidP="00523AE8">
      <w:pPr>
        <w:pStyle w:val="ConsPlusNormal"/>
        <w:jc w:val="center"/>
      </w:pPr>
      <w:r w:rsidRPr="00FD098A">
        <w:t>государственными финансами и регулирование финансовых рынков"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39 7 0000 Подпрограмма "Создание и развитие</w:t>
      </w:r>
    </w:p>
    <w:p w:rsidR="00523AE8" w:rsidRPr="00FD098A" w:rsidRDefault="00523AE8" w:rsidP="00523AE8">
      <w:pPr>
        <w:pStyle w:val="ConsPlusNormal"/>
        <w:jc w:val="center"/>
      </w:pPr>
      <w:r w:rsidRPr="00FD098A">
        <w:t>государственной интегрированной информационной системы</w:t>
      </w:r>
    </w:p>
    <w:p w:rsidR="00523AE8" w:rsidRPr="00FD098A" w:rsidRDefault="00523AE8" w:rsidP="00523AE8">
      <w:pPr>
        <w:pStyle w:val="ConsPlusNormal"/>
        <w:jc w:val="center"/>
      </w:pPr>
      <w:r w:rsidRPr="00FD098A">
        <w:t>управления общественными финансами "Электронный бюджет"</w:t>
      </w:r>
    </w:p>
    <w:p w:rsidR="00523AE8" w:rsidRPr="00FD098A" w:rsidRDefault="00523AE8" w:rsidP="00523AE8">
      <w:pPr>
        <w:pStyle w:val="ConsPlusNormal"/>
        <w:jc w:val="center"/>
      </w:pPr>
      <w:r w:rsidRPr="00FD098A">
        <w:t>государственной программы Российской Федерации "Управление</w:t>
      </w:r>
    </w:p>
    <w:p w:rsidR="00523AE8" w:rsidRPr="00FD098A" w:rsidRDefault="00523AE8" w:rsidP="00523AE8">
      <w:pPr>
        <w:pStyle w:val="ConsPlusNormal"/>
        <w:jc w:val="center"/>
      </w:pPr>
      <w:r w:rsidRPr="00FD098A">
        <w:t>государственными финансами и регулирование финансовых рынков"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39 8 0000 Подпрограмма "Государственное</w:t>
      </w:r>
    </w:p>
    <w:p w:rsidR="00523AE8" w:rsidRPr="00FD098A" w:rsidRDefault="00523AE8" w:rsidP="00523AE8">
      <w:pPr>
        <w:pStyle w:val="ConsPlusNormal"/>
        <w:jc w:val="center"/>
      </w:pPr>
      <w:r w:rsidRPr="00FD098A">
        <w:t>регулирование отрасли драгоценных металлов и драгоценных</w:t>
      </w:r>
    </w:p>
    <w:p w:rsidR="00523AE8" w:rsidRPr="00FD098A" w:rsidRDefault="00523AE8" w:rsidP="00523AE8">
      <w:pPr>
        <w:pStyle w:val="ConsPlusNormal"/>
        <w:jc w:val="center"/>
      </w:pPr>
      <w:r w:rsidRPr="00FD098A">
        <w:t>камней" государственной программы Российской Федерации</w:t>
      </w:r>
    </w:p>
    <w:p w:rsidR="00523AE8" w:rsidRPr="00FD098A" w:rsidRDefault="00523AE8" w:rsidP="00523AE8">
      <w:pPr>
        <w:pStyle w:val="ConsPlusNormal"/>
        <w:jc w:val="center"/>
      </w:pPr>
      <w:r w:rsidRPr="00FD098A">
        <w:t>"Управление государственными финансами и регулирование</w:t>
      </w:r>
    </w:p>
    <w:p w:rsidR="00523AE8" w:rsidRPr="00FD098A" w:rsidRDefault="00523AE8" w:rsidP="00523AE8">
      <w:pPr>
        <w:pStyle w:val="ConsPlusNormal"/>
        <w:jc w:val="center"/>
      </w:pPr>
      <w:r w:rsidRPr="00FD098A">
        <w:t>финансовых рынков"</w:t>
      </w:r>
    </w:p>
    <w:p w:rsidR="00523AE8" w:rsidRPr="00FD098A" w:rsidRDefault="00523AE8" w:rsidP="00523AE8">
      <w:pPr>
        <w:pStyle w:val="ConsPlusNormal"/>
        <w:jc w:val="center"/>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39 9 0000 Подпрограмма "Государственное регулирование</w:t>
      </w:r>
    </w:p>
    <w:p w:rsidR="00523AE8" w:rsidRPr="00FD098A" w:rsidRDefault="00523AE8" w:rsidP="00523AE8">
      <w:pPr>
        <w:pStyle w:val="ConsPlusNormal"/>
        <w:jc w:val="center"/>
      </w:pPr>
      <w:r w:rsidRPr="00FD098A">
        <w:t>в сфере производства и оборота этилового спирта,</w:t>
      </w:r>
    </w:p>
    <w:p w:rsidR="00523AE8" w:rsidRPr="00FD098A" w:rsidRDefault="00523AE8" w:rsidP="00523AE8">
      <w:pPr>
        <w:pStyle w:val="ConsPlusNormal"/>
        <w:jc w:val="center"/>
      </w:pPr>
      <w:r w:rsidRPr="00FD098A">
        <w:t>алкогольной и спиртосодержащей продукции" государственной</w:t>
      </w:r>
    </w:p>
    <w:p w:rsidR="00523AE8" w:rsidRPr="00FD098A" w:rsidRDefault="00523AE8" w:rsidP="00523AE8">
      <w:pPr>
        <w:pStyle w:val="ConsPlusNormal"/>
        <w:jc w:val="center"/>
      </w:pPr>
      <w:r w:rsidRPr="00FD098A">
        <w:t>программы Российской Федерации "Управление государственными</w:t>
      </w:r>
    </w:p>
    <w:p w:rsidR="00523AE8" w:rsidRPr="00FD098A" w:rsidRDefault="00523AE8" w:rsidP="00523AE8">
      <w:pPr>
        <w:pStyle w:val="ConsPlusNormal"/>
        <w:jc w:val="center"/>
      </w:pPr>
      <w:r w:rsidRPr="00FD098A">
        <w:t>финансами и регулирование финансовых рынков"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39 Б 0000 Подпрограмма "Эффективное функционирование</w:t>
      </w:r>
    </w:p>
    <w:p w:rsidR="00523AE8" w:rsidRPr="00FD098A" w:rsidRDefault="00523AE8" w:rsidP="00523AE8">
      <w:pPr>
        <w:pStyle w:val="ConsPlusNormal"/>
        <w:jc w:val="center"/>
      </w:pPr>
      <w:r w:rsidRPr="00FD098A">
        <w:t>финансовых рынков, банковской, страховой деятельности,</w:t>
      </w:r>
    </w:p>
    <w:p w:rsidR="00523AE8" w:rsidRPr="00FD098A" w:rsidRDefault="00523AE8" w:rsidP="00523AE8">
      <w:pPr>
        <w:pStyle w:val="ConsPlusNormal"/>
        <w:jc w:val="center"/>
      </w:pPr>
      <w:r w:rsidRPr="00FD098A">
        <w:t>схем инвестирования и защиты пенсионных накоплений"</w:t>
      </w:r>
    </w:p>
    <w:p w:rsidR="00523AE8" w:rsidRPr="00FD098A" w:rsidRDefault="00523AE8" w:rsidP="00523AE8">
      <w:pPr>
        <w:pStyle w:val="ConsPlusNormal"/>
        <w:jc w:val="center"/>
      </w:pPr>
      <w:r w:rsidRPr="00FD098A">
        <w:t>государственной программы Российской Федерации "Управление</w:t>
      </w:r>
    </w:p>
    <w:p w:rsidR="00523AE8" w:rsidRPr="00FD098A" w:rsidRDefault="00523AE8" w:rsidP="00523AE8">
      <w:pPr>
        <w:pStyle w:val="ConsPlusNormal"/>
        <w:jc w:val="center"/>
      </w:pPr>
      <w:r w:rsidRPr="00FD098A">
        <w:t>государственными финансами и регулирование финансовых рынков"</w:t>
      </w:r>
    </w:p>
    <w:p w:rsidR="00523AE8" w:rsidRPr="00FD098A" w:rsidRDefault="00523AE8" w:rsidP="00523AE8">
      <w:pPr>
        <w:pStyle w:val="ConsPlusNormal"/>
        <w:jc w:val="center"/>
      </w:pPr>
      <w:r w:rsidRPr="00FD098A">
        <w:t>(в ред. Приказа Минфина России от 26.05.2014 N 38н)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- 2037 Выполнение других обязательств государства по выплате агентских комиссий и вознаграждения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w:t>
      </w:r>
    </w:p>
    <w:p w:rsidR="00523AE8" w:rsidRPr="00FD098A" w:rsidRDefault="00523AE8" w:rsidP="00523AE8">
      <w:pPr>
        <w:pStyle w:val="ConsPlusNormal"/>
        <w:ind w:firstLine="540"/>
        <w:jc w:val="both"/>
      </w:pPr>
      <w:r w:rsidRPr="00FD098A">
        <w:t>выплату вознаграждения агентам Правительства Российской Федерации, в том числе комиссий в пользу агентов по размещению облигаций внутренних и внешних облигационных займов Российской Федерации;</w:t>
      </w:r>
    </w:p>
    <w:p w:rsidR="00523AE8" w:rsidRPr="00FD098A" w:rsidRDefault="00523AE8" w:rsidP="00523AE8">
      <w:pPr>
        <w:pStyle w:val="ConsPlusNormal"/>
        <w:ind w:firstLine="540"/>
        <w:jc w:val="both"/>
      </w:pPr>
      <w:r w:rsidRPr="00FD098A">
        <w:lastRenderedPageBreak/>
        <w:t>возмещение расходов, а также выплату вознаграждения за оказание услуг, связанных с осуществлением компенсационных выплат по сбережениям граждан.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39 В 0000 Подпрограмма "Обеспечение открытости</w:t>
      </w:r>
    </w:p>
    <w:p w:rsidR="00523AE8" w:rsidRPr="00FD098A" w:rsidRDefault="00523AE8" w:rsidP="00523AE8">
      <w:pPr>
        <w:pStyle w:val="ConsPlusNormal"/>
        <w:jc w:val="center"/>
      </w:pPr>
      <w:r w:rsidRPr="00FD098A">
        <w:t>и прозрачности управления общественными финансами"</w:t>
      </w:r>
    </w:p>
    <w:p w:rsidR="00523AE8" w:rsidRPr="00FD098A" w:rsidRDefault="00523AE8" w:rsidP="00523AE8">
      <w:pPr>
        <w:pStyle w:val="ConsPlusNormal"/>
        <w:jc w:val="center"/>
      </w:pPr>
      <w:r w:rsidRPr="00FD098A">
        <w:t>государственной программы Российской Федерации "Управление</w:t>
      </w:r>
    </w:p>
    <w:p w:rsidR="00523AE8" w:rsidRPr="00FD098A" w:rsidRDefault="00523AE8" w:rsidP="00523AE8">
      <w:pPr>
        <w:pStyle w:val="ConsPlusNormal"/>
        <w:jc w:val="center"/>
      </w:pPr>
      <w:r w:rsidRPr="00FD098A">
        <w:t>государственными финансами и регулирование финансовых рынков"</w:t>
      </w:r>
    </w:p>
    <w:p w:rsidR="00523AE8" w:rsidRPr="00FD098A" w:rsidRDefault="00523AE8" w:rsidP="00523AE8">
      <w:pPr>
        <w:pStyle w:val="ConsPlusNormal"/>
        <w:jc w:val="center"/>
      </w:pPr>
      <w:r w:rsidRPr="00FD098A">
        <w:t>(введено Приказом Минфина России от 26.05.2014 N 38н)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5"/>
      </w:pPr>
      <w:r w:rsidRPr="00FD098A">
        <w:t>4.2.2.40. Государственная программа Российской Федерации</w:t>
      </w:r>
    </w:p>
    <w:p w:rsidR="00523AE8" w:rsidRPr="00FD098A" w:rsidRDefault="00523AE8" w:rsidP="00523AE8">
      <w:pPr>
        <w:pStyle w:val="ConsPlusNormal"/>
        <w:jc w:val="center"/>
      </w:pPr>
      <w:r w:rsidRPr="00FD098A">
        <w:t>"Развитие финансовых и страховых рынков, создание</w:t>
      </w:r>
    </w:p>
    <w:p w:rsidR="00523AE8" w:rsidRPr="00FD098A" w:rsidRDefault="00523AE8" w:rsidP="00523AE8">
      <w:pPr>
        <w:pStyle w:val="ConsPlusNormal"/>
        <w:jc w:val="center"/>
      </w:pPr>
      <w:r w:rsidRPr="00FD098A">
        <w:t>международного финансового центра"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 - Приказ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5"/>
      </w:pPr>
      <w:r w:rsidRPr="00FD098A">
        <w:t>4.2.2.39. Государственная программа Российской Федерации</w:t>
      </w:r>
    </w:p>
    <w:p w:rsidR="00523AE8" w:rsidRPr="00FD098A" w:rsidRDefault="00523AE8" w:rsidP="00523AE8">
      <w:pPr>
        <w:pStyle w:val="ConsPlusNormal"/>
        <w:jc w:val="center"/>
      </w:pPr>
      <w:r w:rsidRPr="00FD098A">
        <w:t>"Внешнеполитическая деятельность"</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"Внешнеполитическая деятельность" включают:</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41 0 0000 Государственная программа Российской Федерации</w:t>
      </w:r>
    </w:p>
    <w:p w:rsidR="00523AE8" w:rsidRPr="00FD098A" w:rsidRDefault="00523AE8" w:rsidP="00523AE8">
      <w:pPr>
        <w:pStyle w:val="ConsPlusNormal"/>
        <w:jc w:val="center"/>
      </w:pPr>
      <w:r w:rsidRPr="00FD098A">
        <w:t>"Внешнеполитическая деятельность"</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"Внешнеполитическая деятельность",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41 1 0000 Подпрограмма "Осуществление функций</w:t>
      </w:r>
    </w:p>
    <w:p w:rsidR="00523AE8" w:rsidRPr="00FD098A" w:rsidRDefault="00523AE8" w:rsidP="00523AE8">
      <w:pPr>
        <w:pStyle w:val="ConsPlusNormal"/>
        <w:jc w:val="center"/>
      </w:pPr>
      <w:r w:rsidRPr="00FD098A">
        <w:t>по выработке и реализации государственной политики</w:t>
      </w:r>
    </w:p>
    <w:p w:rsidR="00523AE8" w:rsidRPr="00FD098A" w:rsidRDefault="00523AE8" w:rsidP="00523AE8">
      <w:pPr>
        <w:pStyle w:val="ConsPlusNormal"/>
        <w:jc w:val="center"/>
      </w:pPr>
      <w:r w:rsidRPr="00FD098A">
        <w:t>и нормативно-правовому регулированию в сфере международных</w:t>
      </w:r>
    </w:p>
    <w:p w:rsidR="00523AE8" w:rsidRPr="00FD098A" w:rsidRDefault="00523AE8" w:rsidP="00523AE8">
      <w:pPr>
        <w:pStyle w:val="ConsPlusNormal"/>
        <w:jc w:val="center"/>
      </w:pPr>
      <w:r w:rsidRPr="00FD098A">
        <w:t>отношений Российской Федерации" государственной программы</w:t>
      </w:r>
    </w:p>
    <w:p w:rsidR="00523AE8" w:rsidRPr="00FD098A" w:rsidRDefault="00523AE8" w:rsidP="00523AE8">
      <w:pPr>
        <w:pStyle w:val="ConsPlusNormal"/>
        <w:jc w:val="center"/>
      </w:pPr>
      <w:r w:rsidRPr="00FD098A">
        <w:t>Российской Федерации "Внешнеполитическая деятельность"</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- 2038 Поддержка соотечественников, проживающих за рубежом;</w:t>
      </w:r>
    </w:p>
    <w:p w:rsidR="00523AE8" w:rsidRPr="00FD098A" w:rsidRDefault="00523AE8" w:rsidP="00523AE8">
      <w:pPr>
        <w:pStyle w:val="ConsPlusNormal"/>
        <w:ind w:firstLine="540"/>
        <w:jc w:val="both"/>
      </w:pPr>
      <w:r w:rsidRPr="00FD098A">
        <w:t>- 2784 Доставка грузов гуманитарного характера и эвакуация российских граждан;</w:t>
      </w:r>
    </w:p>
    <w:p w:rsidR="00523AE8" w:rsidRPr="00FD098A" w:rsidRDefault="00523AE8" w:rsidP="00523AE8">
      <w:pPr>
        <w:pStyle w:val="ConsPlusNormal"/>
        <w:ind w:firstLine="540"/>
        <w:jc w:val="both"/>
      </w:pPr>
      <w:r w:rsidRPr="00FD098A">
        <w:t>- 2790 Гуманитарная финансовая помощь другим государствам;</w:t>
      </w:r>
    </w:p>
    <w:p w:rsidR="00523AE8" w:rsidRPr="00FD098A" w:rsidRDefault="00523AE8" w:rsidP="00523AE8">
      <w:pPr>
        <w:pStyle w:val="ConsPlusNormal"/>
        <w:ind w:firstLine="540"/>
        <w:jc w:val="both"/>
      </w:pPr>
      <w:r w:rsidRPr="00FD098A">
        <w:t>- 2791 Оказание финансовой помощи в целях социально-экономического развития Республики Южная Осетия;</w:t>
      </w:r>
    </w:p>
    <w:p w:rsidR="00523AE8" w:rsidRPr="00FD098A" w:rsidRDefault="00523AE8" w:rsidP="00523AE8">
      <w:pPr>
        <w:pStyle w:val="ConsPlusNormal"/>
        <w:ind w:firstLine="540"/>
        <w:jc w:val="both"/>
      </w:pPr>
      <w:r w:rsidRPr="00FD098A">
        <w:t>- 2792 Оказание финансовой помощи в целях социально-экономического развития Республики Абхазия;</w:t>
      </w:r>
    </w:p>
    <w:p w:rsidR="00523AE8" w:rsidRPr="00FD098A" w:rsidRDefault="00523AE8" w:rsidP="00523AE8">
      <w:pPr>
        <w:pStyle w:val="ConsPlusNormal"/>
        <w:ind w:firstLine="540"/>
        <w:jc w:val="both"/>
      </w:pPr>
      <w:r w:rsidRPr="00FD098A">
        <w:t>- 2793 Оказание финансовой помощи в целях осуществления бюджетных инвестиций Республике Южная Осетия;</w:t>
      </w:r>
    </w:p>
    <w:p w:rsidR="00523AE8" w:rsidRPr="00FD098A" w:rsidRDefault="00523AE8" w:rsidP="00523AE8">
      <w:pPr>
        <w:pStyle w:val="ConsPlusNormal"/>
        <w:ind w:firstLine="540"/>
        <w:jc w:val="both"/>
      </w:pPr>
      <w:r w:rsidRPr="00FD098A">
        <w:t>- 2799 Оказание финансовой помощи в целях осуществления бюджетных инвестиций Республике Абхазия;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- 6084 Субсидии федеральному государственному унитарному предприятию "Главное управление по обеспечению деятельности Министерства иностранных дел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- 6215 Государственная поддержка отдельных некоммерческих организаций, осуществляющих защиту прав соотечественников, проживающих за рубежом;</w:t>
      </w:r>
    </w:p>
    <w:p w:rsidR="00523AE8" w:rsidRPr="00FD098A" w:rsidRDefault="00523AE8" w:rsidP="00523AE8">
      <w:pPr>
        <w:pStyle w:val="ConsPlusNormal"/>
        <w:ind w:firstLine="540"/>
        <w:jc w:val="both"/>
      </w:pPr>
      <w:r w:rsidRPr="00FD098A">
        <w:lastRenderedPageBreak/>
        <w:t>- 6707 Субсидии на поддержку культурных и духовных центров за рубежом в соответствии с решениями Правительства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41 2 0000 Подпрограмма "Выполнение финансовых</w:t>
      </w:r>
    </w:p>
    <w:p w:rsidR="00523AE8" w:rsidRPr="00FD098A" w:rsidRDefault="00523AE8" w:rsidP="00523AE8">
      <w:pPr>
        <w:pStyle w:val="ConsPlusNormal"/>
        <w:jc w:val="center"/>
      </w:pPr>
      <w:r w:rsidRPr="00FD098A">
        <w:t>обязательств Российской Федерации по обеспечению</w:t>
      </w:r>
    </w:p>
    <w:p w:rsidR="00523AE8" w:rsidRPr="00FD098A" w:rsidRDefault="00523AE8" w:rsidP="00523AE8">
      <w:pPr>
        <w:pStyle w:val="ConsPlusNormal"/>
        <w:jc w:val="center"/>
      </w:pPr>
      <w:r w:rsidRPr="00FD098A">
        <w:t>деятельности межгосударственных структур, созданных</w:t>
      </w:r>
    </w:p>
    <w:p w:rsidR="00523AE8" w:rsidRPr="00FD098A" w:rsidRDefault="00523AE8" w:rsidP="00523AE8">
      <w:pPr>
        <w:pStyle w:val="ConsPlusNormal"/>
        <w:jc w:val="center"/>
      </w:pPr>
      <w:r w:rsidRPr="00FD098A">
        <w:t>государствами Содружества Независимых Государств"</w:t>
      </w:r>
    </w:p>
    <w:p w:rsidR="00523AE8" w:rsidRPr="00FD098A" w:rsidRDefault="00523AE8" w:rsidP="00523AE8">
      <w:pPr>
        <w:pStyle w:val="ConsPlusNormal"/>
        <w:jc w:val="center"/>
      </w:pPr>
      <w:r w:rsidRPr="00FD098A">
        <w:t>государственной программы Российской Федерации</w:t>
      </w:r>
    </w:p>
    <w:p w:rsidR="00523AE8" w:rsidRPr="00FD098A" w:rsidRDefault="00523AE8" w:rsidP="00523AE8">
      <w:pPr>
        <w:pStyle w:val="ConsPlusNormal"/>
        <w:jc w:val="center"/>
      </w:pPr>
      <w:r w:rsidRPr="00FD098A">
        <w:t>"Внешнеполитическая деятельность"</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- 2050 Долевой взнос в бюджет Союзного государства</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уплате долевого взноса Российской Федерации в бюджет Союзного государства на финансирование программ, проектов и мероприятий Союзного государства и обеспечение деятельности органов Союзного государства.</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41 3 0000 Подпрограмма "Осуществление</w:t>
      </w:r>
    </w:p>
    <w:p w:rsidR="00523AE8" w:rsidRPr="00FD098A" w:rsidRDefault="00523AE8" w:rsidP="00523AE8">
      <w:pPr>
        <w:pStyle w:val="ConsPlusNormal"/>
        <w:jc w:val="center"/>
      </w:pPr>
      <w:r w:rsidRPr="00FD098A">
        <w:t>деятельности в сферах международного гуманитарного</w:t>
      </w:r>
    </w:p>
    <w:p w:rsidR="00523AE8" w:rsidRPr="00FD098A" w:rsidRDefault="00523AE8" w:rsidP="00523AE8">
      <w:pPr>
        <w:pStyle w:val="ConsPlusNormal"/>
        <w:jc w:val="center"/>
      </w:pPr>
      <w:r w:rsidRPr="00FD098A">
        <w:t>сотрудничества и содействия международному развитию"</w:t>
      </w:r>
    </w:p>
    <w:p w:rsidR="00523AE8" w:rsidRPr="00FD098A" w:rsidRDefault="00523AE8" w:rsidP="00523AE8">
      <w:pPr>
        <w:pStyle w:val="ConsPlusNormal"/>
        <w:jc w:val="center"/>
      </w:pPr>
      <w:r w:rsidRPr="00FD098A">
        <w:t>государственной программы Российской Федерации</w:t>
      </w:r>
    </w:p>
    <w:p w:rsidR="00523AE8" w:rsidRPr="00FD098A" w:rsidRDefault="00523AE8" w:rsidP="00523AE8">
      <w:pPr>
        <w:pStyle w:val="ConsPlusNormal"/>
        <w:jc w:val="center"/>
      </w:pPr>
      <w:r w:rsidRPr="00FD098A">
        <w:t>"Внешнеполитическая деятельность"</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- 2038 Поддержка соотечественников, проживающих за рубежом.</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41 4 0000 Подпрограмма "Обеспечение реализации</w:t>
      </w:r>
    </w:p>
    <w:p w:rsidR="00523AE8" w:rsidRPr="00FD098A" w:rsidRDefault="00523AE8" w:rsidP="00523AE8">
      <w:pPr>
        <w:pStyle w:val="ConsPlusNormal"/>
        <w:jc w:val="center"/>
      </w:pPr>
      <w:r w:rsidRPr="00FD098A">
        <w:t>государственной программы" государственной программы</w:t>
      </w:r>
    </w:p>
    <w:p w:rsidR="00523AE8" w:rsidRPr="00FD098A" w:rsidRDefault="00523AE8" w:rsidP="00523AE8">
      <w:pPr>
        <w:pStyle w:val="ConsPlusNormal"/>
        <w:jc w:val="center"/>
      </w:pPr>
      <w:r w:rsidRPr="00FD098A">
        <w:t>Российской Федерации "Внешнеполитическая деятельность"</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5"/>
      </w:pPr>
      <w:r w:rsidRPr="00FD098A">
        <w:t>4.2.2.40. Государственная программа Российской</w:t>
      </w:r>
    </w:p>
    <w:p w:rsidR="00523AE8" w:rsidRPr="00FD098A" w:rsidRDefault="00523AE8" w:rsidP="00523AE8">
      <w:pPr>
        <w:pStyle w:val="ConsPlusNormal"/>
        <w:jc w:val="center"/>
      </w:pPr>
      <w:r w:rsidRPr="00FD098A">
        <w:t>Федерации "Юстиция"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"Юстиция" включают:</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42 0 0000 Государственная программа</w:t>
      </w:r>
    </w:p>
    <w:p w:rsidR="00523AE8" w:rsidRPr="00FD098A" w:rsidRDefault="00523AE8" w:rsidP="00523AE8">
      <w:pPr>
        <w:pStyle w:val="ConsPlusNormal"/>
        <w:jc w:val="center"/>
      </w:pPr>
      <w:r w:rsidRPr="00FD098A">
        <w:t>Российской Федерации "Юстиция"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"Юстиция",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 федеральным целевым программам.</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42 1 0000 Подпрограмма "Обеспечение защиты</w:t>
      </w:r>
    </w:p>
    <w:p w:rsidR="00523AE8" w:rsidRPr="00FD098A" w:rsidRDefault="00523AE8" w:rsidP="00523AE8">
      <w:pPr>
        <w:pStyle w:val="ConsPlusNormal"/>
        <w:jc w:val="center"/>
      </w:pPr>
      <w:r w:rsidRPr="00FD098A">
        <w:t>публичных интересов, реализации прав граждан и организаций"</w:t>
      </w:r>
    </w:p>
    <w:p w:rsidR="00523AE8" w:rsidRPr="00FD098A" w:rsidRDefault="00523AE8" w:rsidP="00523AE8">
      <w:pPr>
        <w:pStyle w:val="ConsPlusNormal"/>
        <w:jc w:val="center"/>
      </w:pPr>
      <w:r w:rsidRPr="00FD098A">
        <w:t>государственной программы Российской Федерации "Юстиция"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- 2039 Денежные компенсации истцам в случае вынесения соответствующих решений Европейским Судом по правам человека;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- 5119 Субвенции на государственную регистрацию актов гражданского состояния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lastRenderedPageBreak/>
        <w:t>Исключено. - Приказ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- 6220 Обеспечение мероприятий, связанных с направлением российских юристов для участия в работе Европейского Суда по правам человека.</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42 2 0000 Подпрограмма "Развитие судебно-экспертных</w:t>
      </w:r>
    </w:p>
    <w:p w:rsidR="00523AE8" w:rsidRPr="00FD098A" w:rsidRDefault="00523AE8" w:rsidP="00523AE8">
      <w:pPr>
        <w:pStyle w:val="ConsPlusNormal"/>
        <w:jc w:val="center"/>
      </w:pPr>
      <w:r w:rsidRPr="00FD098A">
        <w:t>учреждений Министерства юстиции Российской Федерации"</w:t>
      </w:r>
    </w:p>
    <w:p w:rsidR="00523AE8" w:rsidRPr="00FD098A" w:rsidRDefault="00523AE8" w:rsidP="00523AE8">
      <w:pPr>
        <w:pStyle w:val="ConsPlusNormal"/>
        <w:jc w:val="center"/>
      </w:pPr>
      <w:r w:rsidRPr="00FD098A">
        <w:t>государственной программы Российской Федерации "Юстиция"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42 3 0000 Подпрограмма "Регулирование государственной</w:t>
      </w:r>
    </w:p>
    <w:p w:rsidR="00523AE8" w:rsidRPr="00FD098A" w:rsidRDefault="00523AE8" w:rsidP="00523AE8">
      <w:pPr>
        <w:pStyle w:val="ConsPlusNormal"/>
        <w:jc w:val="center"/>
      </w:pPr>
      <w:r w:rsidRPr="00FD098A">
        <w:t>политики в сфере исполнения уголовных наказаний"</w:t>
      </w:r>
    </w:p>
    <w:p w:rsidR="00523AE8" w:rsidRPr="00FD098A" w:rsidRDefault="00523AE8" w:rsidP="00523AE8">
      <w:pPr>
        <w:pStyle w:val="ConsPlusNormal"/>
        <w:jc w:val="center"/>
      </w:pPr>
      <w:r w:rsidRPr="00FD098A">
        <w:t>государственной программы Российской Федерации "Юстиция"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 в том числе:</w:t>
      </w:r>
    </w:p>
    <w:p w:rsidR="00523AE8" w:rsidRPr="00FD098A" w:rsidRDefault="00523AE8" w:rsidP="00523AE8">
      <w:pPr>
        <w:pStyle w:val="ConsPlusNormal"/>
        <w:ind w:firstLine="540"/>
        <w:jc w:val="both"/>
      </w:pPr>
      <w:r w:rsidRPr="00FD098A">
        <w:t>- 3595 Обеспечение осужденных, освобождаемых от принудительных работ, ареста или лишения свободы на определенный срок, бесплатным проездом к месту жительства, продуктами питания или деньгами на время проезда;</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 абзац исключен. - Приказ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42 4 0000 Подпрограмма "Повышение качества</w:t>
      </w:r>
    </w:p>
    <w:p w:rsidR="00523AE8" w:rsidRPr="00FD098A" w:rsidRDefault="00523AE8" w:rsidP="00523AE8">
      <w:pPr>
        <w:pStyle w:val="ConsPlusNormal"/>
        <w:jc w:val="center"/>
      </w:pPr>
      <w:r w:rsidRPr="00FD098A">
        <w:t>принудительного исполнения судебных актов, актов других</w:t>
      </w:r>
    </w:p>
    <w:p w:rsidR="00523AE8" w:rsidRPr="00FD098A" w:rsidRDefault="00523AE8" w:rsidP="00523AE8">
      <w:pPr>
        <w:pStyle w:val="ConsPlusNormal"/>
        <w:jc w:val="center"/>
      </w:pPr>
      <w:r w:rsidRPr="00FD098A">
        <w:t>органов и должностных лиц и обеспечение установленного</w:t>
      </w:r>
    </w:p>
    <w:p w:rsidR="00523AE8" w:rsidRPr="00FD098A" w:rsidRDefault="00523AE8" w:rsidP="00523AE8">
      <w:pPr>
        <w:pStyle w:val="ConsPlusNormal"/>
        <w:jc w:val="center"/>
      </w:pPr>
      <w:r w:rsidRPr="00FD098A">
        <w:t>порядка деятельности судов" государственной программы</w:t>
      </w:r>
    </w:p>
    <w:p w:rsidR="00523AE8" w:rsidRPr="00FD098A" w:rsidRDefault="00523AE8" w:rsidP="00523AE8">
      <w:pPr>
        <w:pStyle w:val="ConsPlusNormal"/>
        <w:jc w:val="center"/>
      </w:pPr>
      <w:r w:rsidRPr="00FD098A">
        <w:t>Российской Федерации "Юстиция"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42 5 0000 Подпрограмма "Повышение эффективности</w:t>
      </w:r>
    </w:p>
    <w:p w:rsidR="00523AE8" w:rsidRPr="00FD098A" w:rsidRDefault="00523AE8" w:rsidP="00523AE8">
      <w:pPr>
        <w:pStyle w:val="ConsPlusNormal"/>
        <w:jc w:val="center"/>
      </w:pPr>
      <w:r w:rsidRPr="00FD098A">
        <w:t>государственного управления при реализации государственной</w:t>
      </w:r>
    </w:p>
    <w:p w:rsidR="00523AE8" w:rsidRPr="00FD098A" w:rsidRDefault="00523AE8" w:rsidP="00523AE8">
      <w:pPr>
        <w:pStyle w:val="ConsPlusNormal"/>
        <w:jc w:val="center"/>
      </w:pPr>
      <w:r w:rsidRPr="00FD098A">
        <w:t>программы Российской Федерации "Юстиция"</w:t>
      </w:r>
    </w:p>
    <w:p w:rsidR="00523AE8" w:rsidRPr="00FD098A" w:rsidRDefault="00523AE8" w:rsidP="00523AE8">
      <w:pPr>
        <w:pStyle w:val="ConsPlusNormal"/>
        <w:jc w:val="center"/>
      </w:pPr>
      <w:r w:rsidRPr="00FD098A">
        <w:t>(в ред. Приказа Минфина России от 26.05.2014 N 38н)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42 6 0000 Федеральная целевая программа "Развитие</w:t>
      </w:r>
    </w:p>
    <w:p w:rsidR="00523AE8" w:rsidRPr="00FD098A" w:rsidRDefault="00523AE8" w:rsidP="00523AE8">
      <w:pPr>
        <w:pStyle w:val="ConsPlusNormal"/>
        <w:jc w:val="center"/>
      </w:pPr>
      <w:r w:rsidRPr="00FD098A">
        <w:t>уголовно-исполнительной системы (2007 - 2016 годы)"</w:t>
      </w:r>
    </w:p>
    <w:p w:rsidR="00523AE8" w:rsidRPr="00FD098A" w:rsidRDefault="00523AE8" w:rsidP="00523AE8">
      <w:pPr>
        <w:pStyle w:val="ConsPlusNormal"/>
        <w:jc w:val="center"/>
      </w:pPr>
      <w:r w:rsidRPr="00FD098A">
        <w:t>в рамках государственной программы Российской</w:t>
      </w:r>
    </w:p>
    <w:p w:rsidR="00523AE8" w:rsidRPr="00FD098A" w:rsidRDefault="00523AE8" w:rsidP="00523AE8">
      <w:pPr>
        <w:pStyle w:val="ConsPlusNormal"/>
        <w:jc w:val="center"/>
      </w:pPr>
      <w:r w:rsidRPr="00FD098A">
        <w:t>Федерации "Юстиция"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федеральной целевой программы "Развитие уголовно-исполнительной системы (2007 - 2016 годы)" по соответствующим направлениям расходов.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5"/>
      </w:pPr>
      <w:r w:rsidRPr="00FD098A">
        <w:t>4.2.2.41. Государственная программа Российской Федерации</w:t>
      </w:r>
    </w:p>
    <w:p w:rsidR="00523AE8" w:rsidRPr="00FD098A" w:rsidRDefault="00523AE8" w:rsidP="00523AE8">
      <w:pPr>
        <w:pStyle w:val="ConsPlusNormal"/>
        <w:jc w:val="center"/>
      </w:pPr>
      <w:r w:rsidRPr="00FD098A">
        <w:t>"Социально-экономическое развитие Арктической зоны</w:t>
      </w:r>
    </w:p>
    <w:p w:rsidR="00523AE8" w:rsidRPr="00FD098A" w:rsidRDefault="00523AE8" w:rsidP="00523AE8">
      <w:pPr>
        <w:pStyle w:val="ConsPlusNormal"/>
        <w:jc w:val="center"/>
      </w:pPr>
      <w:r w:rsidRPr="00FD098A">
        <w:t>Российской Федерации на период до 2020 года"</w:t>
      </w:r>
    </w:p>
    <w:p w:rsidR="00523AE8" w:rsidRPr="00FD098A" w:rsidRDefault="00523AE8" w:rsidP="00523AE8">
      <w:pPr>
        <w:pStyle w:val="ConsPlusNormal"/>
        <w:jc w:val="center"/>
      </w:pPr>
      <w:r w:rsidRPr="00FD098A">
        <w:t>(введен Приказом Минфина России от 20.02.2014 N 11н)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43 0 0000 Государственная программа Российской Федерации</w:t>
      </w:r>
    </w:p>
    <w:p w:rsidR="00523AE8" w:rsidRPr="00FD098A" w:rsidRDefault="00523AE8" w:rsidP="00523AE8">
      <w:pPr>
        <w:pStyle w:val="ConsPlusNormal"/>
        <w:jc w:val="center"/>
      </w:pPr>
      <w:r w:rsidRPr="00FD098A">
        <w:t>"Социально-экономическое развитие Арктической зоны</w:t>
      </w:r>
    </w:p>
    <w:p w:rsidR="00523AE8" w:rsidRPr="00FD098A" w:rsidRDefault="00523AE8" w:rsidP="00523AE8">
      <w:pPr>
        <w:pStyle w:val="ConsPlusNormal"/>
        <w:jc w:val="center"/>
      </w:pPr>
      <w:r w:rsidRPr="00FD098A">
        <w:t>Российской Федерации на период до 2020 года"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lastRenderedPageBreak/>
        <w:t>По данной целевой статье отражаются расходы федерального бюджета на реализацию государственной программы Российской Федерации "Социально- экономическое развитие Арктической зоны Российской Федерации на период до 2020 года",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43 1 0000 Подпрограмма "Координация деятельности органов</w:t>
      </w:r>
    </w:p>
    <w:p w:rsidR="00523AE8" w:rsidRPr="00FD098A" w:rsidRDefault="00523AE8" w:rsidP="00523AE8">
      <w:pPr>
        <w:pStyle w:val="ConsPlusNormal"/>
        <w:jc w:val="center"/>
      </w:pPr>
      <w:r w:rsidRPr="00FD098A">
        <w:t>государственной власти в сфере социально-экономического</w:t>
      </w:r>
    </w:p>
    <w:p w:rsidR="00523AE8" w:rsidRPr="00FD098A" w:rsidRDefault="00523AE8" w:rsidP="00523AE8">
      <w:pPr>
        <w:pStyle w:val="ConsPlusNormal"/>
        <w:jc w:val="center"/>
      </w:pPr>
      <w:r w:rsidRPr="00FD098A">
        <w:t>развития Арктической зоны Российской Федерации"</w:t>
      </w:r>
    </w:p>
    <w:p w:rsidR="00523AE8" w:rsidRPr="00FD098A" w:rsidRDefault="00523AE8" w:rsidP="00523AE8">
      <w:pPr>
        <w:pStyle w:val="ConsPlusNormal"/>
        <w:jc w:val="center"/>
      </w:pPr>
      <w:r w:rsidRPr="00FD098A">
        <w:t>государственной программы Российской Федерации</w:t>
      </w:r>
    </w:p>
    <w:p w:rsidR="00523AE8" w:rsidRPr="00FD098A" w:rsidRDefault="00523AE8" w:rsidP="00523AE8">
      <w:pPr>
        <w:pStyle w:val="ConsPlusNormal"/>
        <w:jc w:val="center"/>
      </w:pPr>
      <w:r w:rsidRPr="00FD098A">
        <w:t>"Социально-экономическое развитие Арктической зоны</w:t>
      </w:r>
    </w:p>
    <w:p w:rsidR="00523AE8" w:rsidRPr="00FD098A" w:rsidRDefault="00523AE8" w:rsidP="00523AE8">
      <w:pPr>
        <w:pStyle w:val="ConsPlusNormal"/>
        <w:jc w:val="center"/>
      </w:pPr>
      <w:r w:rsidRPr="00FD098A">
        <w:t>Российской Федерации на период до 2020 года"</w:t>
      </w:r>
    </w:p>
    <w:p w:rsidR="00523AE8" w:rsidRPr="00FD098A" w:rsidRDefault="00523AE8" w:rsidP="00523AE8">
      <w:pPr>
        <w:pStyle w:val="ConsPlusNormal"/>
        <w:jc w:val="center"/>
      </w:pPr>
      <w:r w:rsidRPr="00FD098A">
        <w:t>(введено Приказом Минфина России от 26.05.2014 N 38н)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соответствующим направлениям расходов.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5"/>
      </w:pPr>
      <w:r w:rsidRPr="00FD098A">
        <w:t>4.2.2.42. "Развитие пенсионной системы"</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Целевые статьи непрограммного направления расходов федерального бюджета "Развитие пенсионной системы" включают:</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71 0 0000 Развитие пенсионной системы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развитие пенсионной системы Российской Федерации по соответствующим направлениям расходов, в том числе: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- 3103 Ежемесячные выплаты лицам, осуществляющим уход за детьми-инвалидами и инвалидами с детства I группы</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- 3107 Выплата пенсии некоторым категориям граждан Российской Федерации</w:t>
      </w:r>
    </w:p>
    <w:p w:rsidR="00523AE8" w:rsidRPr="00FD098A" w:rsidRDefault="00523AE8" w:rsidP="00523AE8">
      <w:pPr>
        <w:pStyle w:val="ConsPlusNormal"/>
        <w:ind w:firstLine="540"/>
        <w:jc w:val="both"/>
      </w:pPr>
      <w:r w:rsidRPr="00FD098A">
        <w:t>(введено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осуществление выплаты пенсии некоторым категориям граждан Российской Федерации.</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05118 06 0000 151 "Средства федерального бюджета, передаваемые бюджету Пенсионного фонда Российской Федерации на осуществление выплаты пенсии некоторым категориям граждан Российской Федерации" классификации доходов бюджетов.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- 5153 Иные межбюджетные трансферты на выплату региональной доплаты к пенсии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- 5183 Валоризация величины расчетного пенсионного капитала</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финансовое обеспечение части трудовой пенсии, связанной с валоризацией расчетного пенсионного капитала.</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05116 06 0000 151 "Средства федерального бюджета, передаваемые бюджету Пенсионного фонда Российской Федерации на валоризацию величины расчетного пенсионного капитала" классификации доходов бюджетов.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- 5184 Возмещение расходов по выплате страховых пенсий в связи с зачетом в страховой стаж нестраховых периодов</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lastRenderedPageBreak/>
        <w:t>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возмещение расходов по выплате страховых пенсий в связи с зачетом в страховой стаж нестраховых периодов.</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05117 06 0000 151 "Средства федерального бюджета, передаваемые бюджету Пенсионного фонда Российской Федерации на возмещение расходов по выплате страховых пенсий в связи с зачетом в страховой стаж нестраховых периодов" классификации доходов бюджетов.</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- 5185 Софинансирование формирования пенсионных накоплений застрахованных лиц за счет средств Фонда национального благосостояния</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софинансирование формирования пенсионных накоплений застрахованных лиц за счет средств Фонда национального благосостояния.</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05114 06 0000 151 "Средства федерального бюджета, передаваемые бюджету Пенсионного фонда Российской Федерации на софинансирование формирования пенсионных накоплений застрахованных лиц за счет средств Фонда национального благосостояния" классификации доходов бюджетов.</w:t>
      </w:r>
    </w:p>
    <w:p w:rsidR="00523AE8" w:rsidRPr="00FD098A" w:rsidRDefault="00523AE8" w:rsidP="00523AE8">
      <w:pPr>
        <w:pStyle w:val="ConsPlusNormal"/>
        <w:ind w:firstLine="540"/>
        <w:jc w:val="both"/>
      </w:pPr>
      <w:r w:rsidRPr="00FD098A">
        <w:t>- 5186 Компенсация выпадающих доходов бюджету Пенсионного фонда Российской Федерации в связи с установлением пониженных тарифов страховых взносов на обязательное пенсионное страхование</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компенсацию выпадающих доходов бюджету Пенсионного фонда Российской Федерации в связи с установлением пониженных тарифов страховых взносов на обязательное пенсионное страхование.</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05119 06 0000 151 "Средства федерального бюджета, передаваемые бюджету Пенсионного фонда Российской Федерации на компенсацию выпадающих доходов бюджета Пенсионного фонда Российской Федерации в связи с установлением пониженных тарифов страховых взносов на обязательное пенсионное страхование" классификации доходов бюджетов.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- 5187 Финансирование затрат на оплату услуг органов (организаций), с которыми Пенсионным фондом Российской Федерации заключены соглашения о взаимном удостоверении подписей, по приему и передаче в электронной форме в Пенсионный фонд Российской Федерации заявлений застрахованных лиц о добровольном вступлении в правоотношения по обязательному пенсионному страхованию в целях уплаты дополнительных страховых взносов на накопительную часть трудовой пенсии и копий платежных документов, подтверждающих уплату дополнительных страховых взносов на накопительную часть трудовой пенсии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- 5206 Межбюджетные трансферты на обязательное пенсионное страхование</w:t>
      </w:r>
    </w:p>
    <w:p w:rsidR="00523AE8" w:rsidRPr="00FD098A" w:rsidRDefault="00523AE8" w:rsidP="00523AE8">
      <w:pPr>
        <w:pStyle w:val="ConsPlusNormal"/>
        <w:ind w:firstLine="540"/>
        <w:jc w:val="both"/>
      </w:pPr>
      <w:r w:rsidRPr="00FD098A">
        <w:t>(введено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обязательное пенсионное страхование.</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05109 06 0000 151 "Средства федерального бюджета, передаваемые бюджету Пенсионного фонда Российской Федерации на обязательное пенсионное страхование" классификации доходов бюджетов.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- 5208 Обеспечение сбалансированности бюджета Пенсионного фонда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5"/>
      </w:pPr>
      <w:r w:rsidRPr="00FD098A">
        <w:t>4.2.2.43. Непрограммные направления деятельности</w:t>
      </w:r>
    </w:p>
    <w:p w:rsidR="00523AE8" w:rsidRPr="00FD098A" w:rsidRDefault="00523AE8" w:rsidP="00523AE8">
      <w:pPr>
        <w:pStyle w:val="ConsPlusNormal"/>
        <w:jc w:val="center"/>
      </w:pPr>
      <w:r w:rsidRPr="00FD098A">
        <w:t>органов управления государственных внебюджетных фондов</w:t>
      </w:r>
    </w:p>
    <w:p w:rsidR="00523AE8" w:rsidRPr="00FD098A" w:rsidRDefault="00523AE8" w:rsidP="00523AE8">
      <w:pPr>
        <w:pStyle w:val="ConsPlusNormal"/>
        <w:jc w:val="center"/>
      </w:pPr>
      <w:r w:rsidRPr="00FD098A">
        <w:t>Российской Федерации</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73 0 0000 Непрограммные направления деятельности</w:t>
      </w:r>
    </w:p>
    <w:p w:rsidR="00523AE8" w:rsidRPr="00FD098A" w:rsidRDefault="00523AE8" w:rsidP="00523AE8">
      <w:pPr>
        <w:pStyle w:val="ConsPlusNormal"/>
        <w:jc w:val="center"/>
      </w:pPr>
      <w:r w:rsidRPr="00FD098A">
        <w:lastRenderedPageBreak/>
        <w:t>органов управления государственных внебюджетных фондов</w:t>
      </w:r>
    </w:p>
    <w:p w:rsidR="00523AE8" w:rsidRPr="00FD098A" w:rsidRDefault="00523AE8" w:rsidP="00523AE8">
      <w:pPr>
        <w:pStyle w:val="ConsPlusNormal"/>
        <w:jc w:val="center"/>
      </w:pPr>
      <w:r w:rsidRPr="00FD098A">
        <w:t>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Целевые статьи непрограммного направления расходов бюджетов государственных внебюджетных фондов Российской Федерации включают:</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73 1 0000 Реализация государственных функций</w:t>
      </w:r>
    </w:p>
    <w:p w:rsidR="00523AE8" w:rsidRPr="00FD098A" w:rsidRDefault="00523AE8" w:rsidP="00523AE8">
      <w:pPr>
        <w:pStyle w:val="ConsPlusNormal"/>
        <w:jc w:val="center"/>
      </w:pPr>
      <w:r w:rsidRPr="00FD098A">
        <w:t>в области социальной политики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бюджетов государственных внебюджетных фондов Российской Федерации на реализацию государственных функций в области социальной политики по соответствующим направлениям расходов, в том числе: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- 2090 Обеспечение ведения специальной части индивидуальных лицевых счетов застрахованных лиц;</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- 3581 Гарантийные взносы в фонд гарантирования пенсионных накоплений, уплачиваемые Пенсионным фондом Российской Федерации</w:t>
      </w:r>
    </w:p>
    <w:p w:rsidR="00523AE8" w:rsidRPr="00FD098A" w:rsidRDefault="00523AE8" w:rsidP="00523AE8">
      <w:pPr>
        <w:pStyle w:val="ConsPlusNormal"/>
        <w:ind w:firstLine="540"/>
        <w:jc w:val="both"/>
      </w:pPr>
      <w:r w:rsidRPr="00FD098A">
        <w:t>(введено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бюджета Пенсионного фонда Российской Федерации на уплату гарантийных взносов в фонд гарантирования пенсионных накоплений в соответствии со статьей 7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- 3582 Передача средств пенсионных накоплений в негосударственные пенсионные фонды.</w:t>
      </w:r>
    </w:p>
    <w:p w:rsidR="00523AE8" w:rsidRPr="00FD098A" w:rsidRDefault="00523AE8" w:rsidP="00523AE8">
      <w:pPr>
        <w:pStyle w:val="ConsPlusNormal"/>
        <w:ind w:firstLine="540"/>
        <w:jc w:val="both"/>
      </w:pPr>
      <w:r w:rsidRPr="00FD098A">
        <w:t>По данному направлению расходов отражаются расходы бюджета Пенсионного фонда Российской Федерации на передачу средств пенсионных накоплений в негосударственные пенсионные фонды.</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- 5209 Софинансирование социальных программ субъектов Российской Федерации, связанных с укреплением материально-технической базы учреждений социального обслуживания населения, оказанием адресной социальной помощи неработающим пенсионерам, обучением компьютерной грамотности неработающих пенсионеров</w:t>
      </w:r>
    </w:p>
    <w:p w:rsidR="00523AE8" w:rsidRPr="00FD098A" w:rsidRDefault="00523AE8" w:rsidP="00523AE8">
      <w:pPr>
        <w:pStyle w:val="ConsPlusNormal"/>
        <w:ind w:firstLine="540"/>
        <w:jc w:val="both"/>
      </w:pPr>
      <w:r w:rsidRPr="00FD098A">
        <w:t>(введено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софинансирование социальных программ субъектов Российской Федерации, связанных с укреплением материально-технической базы учреждений социального обслуживания населения, оказанием адресной социальной помощи неработающим пенсионерам, являющимся получателями трудовых пенсий по старости и по инвалидности, обучением компьютерной грамотности неработающих пенсионеров.</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05125 06 0000 151 "Средства федерального бюджета, передаваемые бюджету Пенсионного фонда Российской Федерации на софинансирование социальных программ субъектов Российской Федерации, связанных с укреплением материально-технической базы учреждений социального обслуживания населения, оказанием адресной социальной помощи неработающим пенсионерам, обучением компьютерной грамотности неработающих пенсионеров"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бюджета Пенсионного фонда Российской Федерации на предоставление субсидий бюджетам субъектов Российской Федерации на софинансирование социальных программ субъектов Российской Федерации, связанные с укреплением материально-технической базы учреждений социального обслуживания населения, оказанием адресной социальной помощи неработающим пенсионерам, являющимся получателями трудовых пенсий по старости и по инвалидности, обучением компьютерной грамотности неработающих пенсионеров.</w:t>
      </w:r>
    </w:p>
    <w:p w:rsidR="00523AE8" w:rsidRPr="00FD098A" w:rsidRDefault="00523AE8" w:rsidP="00523AE8">
      <w:pPr>
        <w:pStyle w:val="ConsPlusNormal"/>
        <w:ind w:firstLine="540"/>
        <w:jc w:val="both"/>
      </w:pPr>
      <w:r w:rsidRPr="00FD098A">
        <w:t xml:space="preserve">Поступление в доход бюджетов субъектов Российской Федерации субсидий на вышеуказанные цели отражается по коду 000 2 02 02118 02 0000 151 "Субсидии бюджетам субъектов Российской Федерации на софинансирование социальных программ субъектов Российской Федерации, связанных с укреплением материально-технической базы учреждений социального обслуживания населения, оказанием адресной </w:t>
      </w:r>
      <w:r w:rsidRPr="00FD098A">
        <w:lastRenderedPageBreak/>
        <w:t>социальной помощи неработающим пенсионерам, обучением компьютерной грамотности неработающих пенсионеров" классификации доходов бюджетов.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73 2 0000 Выполнение функций аппаратами государственных</w:t>
      </w:r>
    </w:p>
    <w:p w:rsidR="00523AE8" w:rsidRPr="00FD098A" w:rsidRDefault="00523AE8" w:rsidP="00523AE8">
      <w:pPr>
        <w:pStyle w:val="ConsPlusNormal"/>
        <w:jc w:val="center"/>
      </w:pPr>
      <w:r w:rsidRPr="00FD098A">
        <w:t>внебюджетных фондов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бюджетов государственных внебюджетных фондов Российской Федерации на финансовое обеспечение выполнения функций аппаратами государственных внебюджетных фондов Российской Федерации по соответствующим направлениям расходов.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73 3 0000 Нормированный страховой запас Федерального фонда</w:t>
      </w:r>
    </w:p>
    <w:p w:rsidR="00523AE8" w:rsidRPr="00FD098A" w:rsidRDefault="00523AE8" w:rsidP="00523AE8">
      <w:pPr>
        <w:pStyle w:val="ConsPlusNormal"/>
        <w:jc w:val="center"/>
      </w:pPr>
      <w:r w:rsidRPr="00FD098A">
        <w:t>обязательного медицинского страхования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73 4 0000 Реализация программ и мероприятий</w:t>
      </w:r>
    </w:p>
    <w:p w:rsidR="00523AE8" w:rsidRPr="00FD098A" w:rsidRDefault="00523AE8" w:rsidP="00523AE8">
      <w:pPr>
        <w:pStyle w:val="ConsPlusNormal"/>
        <w:jc w:val="center"/>
      </w:pPr>
      <w:r w:rsidRPr="00FD098A">
        <w:t>по модернизации здравоохранения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73 5 0000 Международное сотрудничество</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бюджетов государственных внебюджетных фондов Российской Федерации на финансовое обеспечение мероприятий в области международного сотрудничества по соответствующим направлениям расходов.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73 6 0000 Строительство объектов социального</w:t>
      </w:r>
    </w:p>
    <w:p w:rsidR="00523AE8" w:rsidRPr="00FD098A" w:rsidRDefault="00523AE8" w:rsidP="00523AE8">
      <w:pPr>
        <w:pStyle w:val="ConsPlusNormal"/>
        <w:jc w:val="center"/>
      </w:pPr>
      <w:r w:rsidRPr="00FD098A">
        <w:t>и производственного комплексов, в том числе объектов</w:t>
      </w:r>
    </w:p>
    <w:p w:rsidR="00523AE8" w:rsidRPr="00FD098A" w:rsidRDefault="00523AE8" w:rsidP="00523AE8">
      <w:pPr>
        <w:pStyle w:val="ConsPlusNormal"/>
        <w:jc w:val="center"/>
      </w:pPr>
      <w:r w:rsidRPr="00FD098A">
        <w:t>общегражданского назначения, жилья, инфраструктуры</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бюджетов государственных внебюджетных фондов Российской Федерации на строительство объектов социального и производственного комплексов, в том числе объектов общегражданского назначения, жилья, инфраструктуры по соответствующим направлениям расходов.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73 7 0000 Социальные выплаты</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бюджетов государственных внебюджетных фондов Российской Федерации на осуществление социальных выплат по соответствующим направлениям расходов, в том числе: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- 3103 Ежемесячные выплаты лицам, осуществляющим уход за детьми-инвалидами и инвалидами с детства I группы</w:t>
      </w:r>
    </w:p>
    <w:p w:rsidR="00523AE8" w:rsidRPr="00FD098A" w:rsidRDefault="00523AE8" w:rsidP="00523AE8">
      <w:pPr>
        <w:pStyle w:val="ConsPlusNormal"/>
        <w:ind w:firstLine="540"/>
        <w:jc w:val="both"/>
      </w:pPr>
      <w:r w:rsidRPr="00FD098A">
        <w:t>(введено Приказом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осуществление ежемесячных выплат лицам, осуществляющим уход за детьми-инвалидами и инвалидами с детства I группы.</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05110 06 2301 151 "Средства федерального бюджета, передаваемые бюджету Пенсионного фонда Российской Федерации на осуществление ежемесячных выплат лицам, осуществляющим уход за детьми-инвалидами и инвалидами с детства I группы"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бюджета Пенсионного фонда Российской Федерации на осуществление ежемесячных выплат лицам, осуществляющим уход за детьми-инвалидами и инвалидами с детства I группы, доставку указанных выплат, а также финансовое обеспечение указанных ежемесячных выплат по исковым требованиям граждан на основании вступивших в законную силу решений судов.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- 3107 Выплата пенсии некоторым категориям граждан Российской Федерации</w:t>
      </w:r>
    </w:p>
    <w:p w:rsidR="00523AE8" w:rsidRPr="00FD098A" w:rsidRDefault="00523AE8" w:rsidP="00523AE8">
      <w:pPr>
        <w:pStyle w:val="ConsPlusNormal"/>
        <w:ind w:firstLine="540"/>
        <w:jc w:val="both"/>
      </w:pPr>
      <w:r w:rsidRPr="00FD098A">
        <w:lastRenderedPageBreak/>
        <w:t>(введено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осуществление выплаты пенсии некоторым категориям граждан Российской Федерации.</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05118 06 0000 151 "Средства федерального бюджета, передаваемые бюджету Пенсионного фонда Российской Федерации на осуществление выплаты пенсии некоторым категориям граждан Российской Федерации" классификации доходов бюджетов.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- 3582 Передача средств пенсионных накоплений в негосударственные пенсионные фонды</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- 3950 Выплаты правопреемникам умерших застрахованных лиц</w:t>
      </w:r>
    </w:p>
    <w:p w:rsidR="00523AE8" w:rsidRPr="00FD098A" w:rsidRDefault="00523AE8" w:rsidP="00523AE8">
      <w:pPr>
        <w:pStyle w:val="ConsPlusNormal"/>
        <w:ind w:firstLine="540"/>
        <w:jc w:val="both"/>
      </w:pPr>
      <w:r w:rsidRPr="00FD098A">
        <w:t>По данному направлению расходов отражаются расходы бюджета Пенсионного фонда Российской Федерации, связанные с выплатой правопреемникам умерших застрахованных лиц в соответствии с законодательством Российской Федерации.</w:t>
      </w:r>
    </w:p>
    <w:p w:rsidR="00523AE8" w:rsidRPr="00FD098A" w:rsidRDefault="00523AE8" w:rsidP="00523AE8">
      <w:pPr>
        <w:pStyle w:val="ConsPlusNormal"/>
        <w:ind w:firstLine="540"/>
        <w:jc w:val="both"/>
      </w:pPr>
      <w:r w:rsidRPr="00FD098A">
        <w:t>- 3951 Выплата пенсий, назначенных Эстонской Республикой</w:t>
      </w:r>
    </w:p>
    <w:p w:rsidR="00523AE8" w:rsidRPr="00FD098A" w:rsidRDefault="00523AE8" w:rsidP="00523AE8">
      <w:pPr>
        <w:pStyle w:val="ConsPlusNormal"/>
        <w:ind w:firstLine="540"/>
        <w:jc w:val="both"/>
      </w:pPr>
      <w:r w:rsidRPr="00FD098A">
        <w:t>По данному направлению расходов отражаются расходы бюджета Пенсионного фонда Российской Федерации на выплату пенсий лицам, проживающим на территории Российской Федерации, за счет средств, полученных от Эстонской Республики.</w:t>
      </w:r>
    </w:p>
    <w:p w:rsidR="00523AE8" w:rsidRPr="00FD098A" w:rsidRDefault="00523AE8" w:rsidP="00523AE8">
      <w:pPr>
        <w:pStyle w:val="ConsPlusNormal"/>
        <w:ind w:firstLine="540"/>
        <w:jc w:val="both"/>
      </w:pPr>
      <w:r w:rsidRPr="00FD098A">
        <w:t>- 3952 Выплата пенсий и иных социальных выплат, назначенных Латвийской Республикой</w:t>
      </w:r>
    </w:p>
    <w:p w:rsidR="00523AE8" w:rsidRPr="00FD098A" w:rsidRDefault="00523AE8" w:rsidP="00523AE8">
      <w:pPr>
        <w:pStyle w:val="ConsPlusNormal"/>
        <w:ind w:firstLine="540"/>
        <w:jc w:val="both"/>
      </w:pPr>
      <w:r w:rsidRPr="00FD098A">
        <w:t>По данному направлению расходов отражаются расходы бюджета Пенсионного фонда Российской Федерации на выплату пенсий и иных социальных выплат лицам, проживающим на территории Российской Федерации, за счет средств, полученных от Латвийской Республики.</w:t>
      </w:r>
    </w:p>
    <w:p w:rsidR="00523AE8" w:rsidRPr="00FD098A" w:rsidRDefault="00523AE8" w:rsidP="00523AE8">
      <w:pPr>
        <w:pStyle w:val="ConsPlusNormal"/>
        <w:ind w:firstLine="540"/>
        <w:jc w:val="both"/>
      </w:pPr>
      <w:r w:rsidRPr="00FD098A">
        <w:t>- 3953 Выплата пенсий и иных социальных выплат, назначенных Республикой Беларусь</w:t>
      </w:r>
    </w:p>
    <w:p w:rsidR="00523AE8" w:rsidRPr="00FD098A" w:rsidRDefault="00523AE8" w:rsidP="00523AE8">
      <w:pPr>
        <w:pStyle w:val="ConsPlusNormal"/>
        <w:ind w:firstLine="540"/>
        <w:jc w:val="both"/>
      </w:pPr>
      <w:r w:rsidRPr="00FD098A">
        <w:t>По данному направлению расходов отражаются расходы бюджета Пенсионного фонда Российской Федерации на выплату пенсий и иных социальных выплат лицам, проживающим на территории Российской Федерации, за счет средств, полученных от Республики Беларусь.</w:t>
      </w:r>
    </w:p>
    <w:p w:rsidR="00523AE8" w:rsidRPr="00FD098A" w:rsidRDefault="00523AE8" w:rsidP="00523AE8">
      <w:pPr>
        <w:pStyle w:val="ConsPlusNormal"/>
        <w:ind w:firstLine="540"/>
        <w:jc w:val="both"/>
      </w:pPr>
      <w:r w:rsidRPr="00FD098A">
        <w:t>- 3954 Выплата пенсий и иных социальных выплат, назначенных Республикой Болгария</w:t>
      </w:r>
    </w:p>
    <w:p w:rsidR="00523AE8" w:rsidRPr="00FD098A" w:rsidRDefault="00523AE8" w:rsidP="00523AE8">
      <w:pPr>
        <w:pStyle w:val="ConsPlusNormal"/>
        <w:ind w:firstLine="540"/>
        <w:jc w:val="both"/>
      </w:pPr>
      <w:r w:rsidRPr="00FD098A">
        <w:t>По данному направлению расходов отражаются расходы бюджета Пенсионного фонда Российской Федерации на выплату пенсий и иных социальных выплат лицам, проживающим на территории Российской Федерации, за счет средств, полученных от Республики Болгария.</w:t>
      </w:r>
    </w:p>
    <w:p w:rsidR="00523AE8" w:rsidRPr="00FD098A" w:rsidRDefault="00523AE8" w:rsidP="00523AE8">
      <w:pPr>
        <w:pStyle w:val="ConsPlusNormal"/>
        <w:ind w:firstLine="540"/>
        <w:jc w:val="both"/>
      </w:pPr>
      <w:r w:rsidRPr="00FD098A">
        <w:t>- 3955 Выплата пенсий, назначенных Литовской Республикой</w:t>
      </w:r>
    </w:p>
    <w:p w:rsidR="00523AE8" w:rsidRPr="00FD098A" w:rsidRDefault="00523AE8" w:rsidP="00523AE8">
      <w:pPr>
        <w:pStyle w:val="ConsPlusNormal"/>
        <w:ind w:firstLine="540"/>
        <w:jc w:val="both"/>
      </w:pPr>
      <w:r w:rsidRPr="00FD098A">
        <w:t>По данному направлению расходов отражаются расходы бюджета Пенсионного фонда Российской Федерации на выплату пенсий лицам, проживающим на территории Российской Федерации, за счет средств, полученных от Литовской Республики.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- 3961 Доставка и пересылка страховых выплат</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- 3973 Направление средств материнского (семейного) капитала, ранее направленных на формирование накопительной пенсии, на улучшение жилищных условий и получение образования ребенком (детьми)</w:t>
      </w:r>
    </w:p>
    <w:p w:rsidR="00523AE8" w:rsidRPr="00FD098A" w:rsidRDefault="00523AE8" w:rsidP="00523AE8">
      <w:pPr>
        <w:pStyle w:val="ConsPlusNormal"/>
        <w:ind w:firstLine="540"/>
        <w:jc w:val="both"/>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бюджета Пенсионного фонда Российской Федерации, связанные с направлением средств (части средств) материнского (семейного) капитала, ранее направленные на формирование накопительной пенсии, на улучшение жилищных условий и получение образования ребенком (детьми) на основании заявлений об отказе от направления средств (части средств) материнского (семейного) капитала на формирование накопительной пенсии.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- 5136 Иные межбюджетные трансферты на осуществление единовременных выплат медицинским работникам</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lastRenderedPageBreak/>
        <w:t>- 5198 Социальная поддержка Героев Социалистического Труда, Героев Труда Российской Федерации и полных кавалеров ордена Трудовой Славы</w:t>
      </w:r>
    </w:p>
    <w:p w:rsidR="00523AE8" w:rsidRPr="00FD098A" w:rsidRDefault="00523AE8" w:rsidP="00523AE8">
      <w:pPr>
        <w:pStyle w:val="ConsPlusNormal"/>
        <w:ind w:firstLine="540"/>
        <w:jc w:val="both"/>
      </w:pPr>
      <w:r w:rsidRPr="00FD098A">
        <w:t>(введено Приказом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социальную поддержку Героев Социалистического Труда, Героев Труда Российской Федерации и полных кавалеров ордена Трудовой Славы, а также расходы бюджета Пенсионного фонда Российской Федерации по предоставлению бюджетам субъектов Российской Федерации субсидий на указанные цели.</w:t>
      </w:r>
    </w:p>
    <w:p w:rsidR="00523AE8" w:rsidRPr="00FD098A" w:rsidRDefault="00523AE8" w:rsidP="00523AE8">
      <w:pPr>
        <w:pStyle w:val="ConsPlusNormal"/>
        <w:ind w:firstLine="540"/>
        <w:jc w:val="both"/>
      </w:pPr>
      <w:r w:rsidRPr="00FD098A">
        <w:t>Поступление в бюджет Пенсионного фонда Российской Федерации межбюджетных трансфертов на указанные цели отражается по коду 000 2 02 05104 06 0902 151 "Средства федерального бюджета, передаваемые бюджету Пенсионного фонда Российской Федерации на социальную поддержку Героев Социалистического Труда, Героев Труда Российской Федерации и полных кавалеров ордена Трудовой Славы" классификации доходов бюджетов.</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02213 02 0000 151 "Субсидии бюджетам субъектов Российской Федерации на социальную поддержку Героев Социалистического Труда, Героев Труда Российской Федерации и полных кавалеров ордена Трудовой Славы"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на социальную поддержку Героев Социалистического Труда, Героев Труда Российской Федерации и полных кавалеров ордена Трудовой Славы, источником финансового обеспечения которых являются субсидии из бюджета Пенсионного фонда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- 5199 Оплата стоимости проезда пенсионерам к месту отдыха и обратно один раз в два года</w:t>
      </w:r>
    </w:p>
    <w:p w:rsidR="00523AE8" w:rsidRPr="00FD098A" w:rsidRDefault="00523AE8" w:rsidP="00523AE8">
      <w:pPr>
        <w:pStyle w:val="ConsPlusNormal"/>
        <w:ind w:firstLine="540"/>
        <w:jc w:val="both"/>
      </w:pPr>
      <w:r w:rsidRPr="00FD098A">
        <w:t>(введено Приказом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межбюджетных трансфертов бюджету Пенсионного фонда Российской Федерации на компенсацию расходов на оплату стоимости проезда неработающим пенсионерам, являющимся получателями трудовых пенсий по старости и по инвалидности, к месту отдыха на территории Российской Федерации и обратно один раз в два года в соответствии с Законом Российской Федерации от 19 февраля 1993 года N 4520-1 "О государственных гарантиях и компенсациях для лиц, работающих и проживающих в районах Крайнего Севера и приравненных к ним местностях".</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- 5407 Финансовое обеспечение мероприятий, связанных с санаторно-курортным лечением отдельных категорий граждан в санаторно-курортных организациях, расположенных в Республике Крым и г. Севастополе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73 8 0000 Иные мероприятия</w:t>
      </w:r>
    </w:p>
    <w:p w:rsidR="00523AE8" w:rsidRPr="00FD098A" w:rsidRDefault="00523AE8" w:rsidP="00523AE8">
      <w:pPr>
        <w:pStyle w:val="ConsPlusNormal"/>
        <w:jc w:val="center"/>
      </w:pPr>
      <w:r w:rsidRPr="00FD098A">
        <w:t>(введено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бюджетов государственных внебюджетных фондов Российской Федерации на осуществление иных мероприятий по соответствующим направлениям расходов, в том числе: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- 5400 Дотация на сбалансированность, передаваемая федеральному бюджету из бюджета Федерального фонда обязательного медицинского страхования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бюджета Федерального фонда обязательного медицинского страхования на предоставление дотации на сбалансированность федеральному бюджету.</w:t>
      </w:r>
    </w:p>
    <w:p w:rsidR="00523AE8" w:rsidRPr="00FD098A" w:rsidRDefault="00523AE8" w:rsidP="00523AE8">
      <w:pPr>
        <w:pStyle w:val="ConsPlusNormal"/>
        <w:ind w:firstLine="540"/>
        <w:jc w:val="both"/>
      </w:pPr>
      <w:r w:rsidRPr="00FD098A">
        <w:t>Поступление указанной дотации отражается по коду вида доходов 000 2 02 01010 01 0000 151 Дотация на сбалансированность, передаваемая федеральному бюджету из бюджета Федерального фонда обязательного медицинского страхования" классификации доходов бюджетов.</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5"/>
      </w:pPr>
      <w:r w:rsidRPr="00FD098A">
        <w:t>4.2.2.44. Обеспечение функционирования Президента</w:t>
      </w:r>
    </w:p>
    <w:p w:rsidR="00523AE8" w:rsidRPr="00FD098A" w:rsidRDefault="00523AE8" w:rsidP="00523AE8">
      <w:pPr>
        <w:pStyle w:val="ConsPlusNormal"/>
        <w:jc w:val="center"/>
      </w:pPr>
      <w:r w:rsidRPr="00FD098A">
        <w:t>Российской Федерации и его администрации</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lastRenderedPageBreak/>
        <w:t>77 0 0000 Обеспечение функционирования Президента</w:t>
      </w:r>
    </w:p>
    <w:p w:rsidR="00523AE8" w:rsidRPr="00FD098A" w:rsidRDefault="00523AE8" w:rsidP="00523AE8">
      <w:pPr>
        <w:pStyle w:val="ConsPlusNormal"/>
        <w:jc w:val="center"/>
      </w:pPr>
      <w:r w:rsidRPr="00FD098A">
        <w:t>Российской Федерации и его администрации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Целевые статьи непрограммного направления расходов федерального бюджета включают:</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77 1 0000 Президент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77 2 0000 Администрация Президента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обеспечение деятельности Администрации Президента Российской Федерации.</w:t>
      </w:r>
    </w:p>
    <w:p w:rsidR="00523AE8" w:rsidRPr="00FD098A" w:rsidRDefault="00523AE8" w:rsidP="00523AE8">
      <w:pPr>
        <w:pStyle w:val="ConsPlusNormal"/>
        <w:jc w:val="both"/>
      </w:pPr>
      <w:r w:rsidRPr="00FD098A">
        <w:t>(в ред. Приказа Минфина России от 02.06.2015 N 86н)</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5"/>
      </w:pPr>
      <w:r w:rsidRPr="00FD098A">
        <w:t>4.2.2.45. Обеспечение функционирования Председателя</w:t>
      </w:r>
    </w:p>
    <w:p w:rsidR="00523AE8" w:rsidRPr="00FD098A" w:rsidRDefault="00523AE8" w:rsidP="00523AE8">
      <w:pPr>
        <w:pStyle w:val="ConsPlusNormal"/>
        <w:jc w:val="center"/>
      </w:pPr>
      <w:r w:rsidRPr="00FD098A">
        <w:t>Правительства Российской Федерации и его заместителей,</w:t>
      </w:r>
    </w:p>
    <w:p w:rsidR="00523AE8" w:rsidRPr="00FD098A" w:rsidRDefault="00523AE8" w:rsidP="00523AE8">
      <w:pPr>
        <w:pStyle w:val="ConsPlusNormal"/>
        <w:jc w:val="center"/>
      </w:pPr>
      <w:r w:rsidRPr="00FD098A">
        <w:t>аппарата Правительства Российской Федерации</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78 0 0000 Обеспечение функционирования Председателя</w:t>
      </w:r>
    </w:p>
    <w:p w:rsidR="00523AE8" w:rsidRPr="00FD098A" w:rsidRDefault="00523AE8" w:rsidP="00523AE8">
      <w:pPr>
        <w:pStyle w:val="ConsPlusNormal"/>
        <w:jc w:val="center"/>
      </w:pPr>
      <w:r w:rsidRPr="00FD098A">
        <w:t>Правительства Российской Федерации и его заместителей,</w:t>
      </w:r>
    </w:p>
    <w:p w:rsidR="00523AE8" w:rsidRPr="00FD098A" w:rsidRDefault="00523AE8" w:rsidP="00523AE8">
      <w:pPr>
        <w:pStyle w:val="ConsPlusNormal"/>
        <w:jc w:val="center"/>
      </w:pPr>
      <w:r w:rsidRPr="00FD098A">
        <w:t>Аппарата Правительства Российской Федерации</w:t>
      </w:r>
    </w:p>
    <w:p w:rsidR="00523AE8" w:rsidRPr="00FD098A" w:rsidRDefault="00523AE8" w:rsidP="00523AE8">
      <w:pPr>
        <w:pStyle w:val="ConsPlusNormal"/>
        <w:jc w:val="center"/>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Целевые статьи непрограммного направления расходов федерального бюджета включают:</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78 1 0000 Председатель Правительства Российской Федерации</w:t>
      </w:r>
    </w:p>
    <w:p w:rsidR="00523AE8" w:rsidRPr="00FD098A" w:rsidRDefault="00523AE8" w:rsidP="00523AE8">
      <w:pPr>
        <w:pStyle w:val="ConsPlusNormal"/>
        <w:jc w:val="center"/>
      </w:pPr>
      <w:r w:rsidRPr="00FD098A">
        <w:t>и его заместители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оплату труда, с учетом начислений, Председателя Правительства Российской Федерации и его заместителей, министра Российской Федерации по соответствующим направлениям расходов.</w:t>
      </w:r>
    </w:p>
    <w:p w:rsidR="00523AE8" w:rsidRPr="00FD098A" w:rsidRDefault="00523AE8" w:rsidP="00523AE8">
      <w:pPr>
        <w:pStyle w:val="ConsPlusNormal"/>
        <w:jc w:val="both"/>
      </w:pPr>
      <w:r w:rsidRPr="00FD098A">
        <w:t>(абзац введен Приказом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78 2 0000 Аппарат Правительства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5"/>
      </w:pPr>
      <w:r w:rsidRPr="00FD098A">
        <w:t>4.2.2.46. Следственный комитет Российской Федерации</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88 0 0000 Следственный комитет Российской Федерации</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Целевые статьи непрограммного направления расходов федерального бюджета включают:</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88 9 0000 Обеспечение функционирования СК России</w:t>
      </w:r>
    </w:p>
    <w:p w:rsidR="00523AE8" w:rsidRPr="00FD098A" w:rsidRDefault="00523AE8" w:rsidP="00523AE8">
      <w:pPr>
        <w:pStyle w:val="ConsPlusNormal"/>
        <w:jc w:val="center"/>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обеспечение функционирования Следственного комитета Российской Федерации по соответствующим направлениям расходов, в том числе:</w:t>
      </w:r>
    </w:p>
    <w:p w:rsidR="00523AE8" w:rsidRPr="00FD098A" w:rsidRDefault="00523AE8" w:rsidP="00523AE8">
      <w:pPr>
        <w:pStyle w:val="ConsPlusNormal"/>
        <w:ind w:firstLine="540"/>
        <w:jc w:val="both"/>
      </w:pPr>
      <w:r w:rsidRPr="00FD098A">
        <w:t>- 3977 Приобретение путевок в организации отдыха и оздоровления детей на территории Российской Федерации или выплата денежной компенсации взамен путевок</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приобретение и последующее выделение на безвозмездной основе путевок детям погибших сотрудников Следственного комитета Российской Федерации и (или) Прокуратуры Российской Федерации в организации отдыха и оздоровления детей на территории Российской Федерации, а в случае непредоставления путевок - на выплату компенсации.</w:t>
      </w:r>
    </w:p>
    <w:p w:rsidR="00523AE8" w:rsidRPr="00FD098A" w:rsidRDefault="00523AE8" w:rsidP="00523AE8">
      <w:pPr>
        <w:pStyle w:val="ConsPlusNormal"/>
        <w:jc w:val="center"/>
      </w:pPr>
    </w:p>
    <w:p w:rsidR="00523AE8" w:rsidRPr="00FD098A" w:rsidRDefault="00523AE8" w:rsidP="00523AE8">
      <w:pPr>
        <w:pStyle w:val="ConsPlusNormal"/>
        <w:jc w:val="center"/>
        <w:outlineLvl w:val="5"/>
      </w:pPr>
      <w:r w:rsidRPr="00FD098A">
        <w:t>4.2.2.47. Обеспечение деятельности отдельных федеральных</w:t>
      </w:r>
    </w:p>
    <w:p w:rsidR="00523AE8" w:rsidRPr="00FD098A" w:rsidRDefault="00523AE8" w:rsidP="00523AE8">
      <w:pPr>
        <w:pStyle w:val="ConsPlusNormal"/>
        <w:jc w:val="center"/>
      </w:pPr>
      <w:r w:rsidRPr="00FD098A">
        <w:t>государственных органов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89 0 0000 Обеспечение деятельности отдельных</w:t>
      </w:r>
    </w:p>
    <w:p w:rsidR="00523AE8" w:rsidRPr="00FD098A" w:rsidRDefault="00523AE8" w:rsidP="00523AE8">
      <w:pPr>
        <w:pStyle w:val="ConsPlusNormal"/>
        <w:jc w:val="center"/>
      </w:pPr>
      <w:r w:rsidRPr="00FD098A">
        <w:t>федеральных государственных органов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lastRenderedPageBreak/>
        <w:t>Целевые статьи непрограммного направления расходов федерального бюджета включают:</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89 2 0000 Обеспечение визитов делегаций высших органов</w:t>
      </w:r>
    </w:p>
    <w:p w:rsidR="00523AE8" w:rsidRPr="00FD098A" w:rsidRDefault="00523AE8" w:rsidP="00523AE8">
      <w:pPr>
        <w:pStyle w:val="ConsPlusNormal"/>
        <w:jc w:val="center"/>
      </w:pPr>
      <w:r w:rsidRPr="00FD098A">
        <w:t>власти за рубеж</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89 3 0000 Общественная палата Российской Федерации</w:t>
      </w:r>
    </w:p>
    <w:p w:rsidR="00523AE8" w:rsidRPr="00FD098A" w:rsidRDefault="00523AE8" w:rsidP="00523AE8">
      <w:pPr>
        <w:pStyle w:val="ConsPlusNormal"/>
        <w:jc w:val="center"/>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обеспечение деятельности Общественной палаты Российской Федерации, Уполномоченного при Президенте Российской Федерации по правам ребенка и Уполномоченного при Президенте Российской Федерации по защите прав предпринимателей по соответствующим направлениям расходов.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89 9 0000 Управление делами Президента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финансовое обеспечение деятельности Управления делами Президента Российской Федерации и подведомственных ему государственных учреждений по соответствующим направлениям расходов, в том числе: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- 6050 Субсидии автономной некоммерческой организации "Аналитический центр при Правительстве Российской Федерации"</w:t>
      </w:r>
    </w:p>
    <w:p w:rsidR="00523AE8" w:rsidRPr="00FD098A" w:rsidRDefault="00523AE8" w:rsidP="00523AE8">
      <w:pPr>
        <w:pStyle w:val="ConsPlusNormal"/>
        <w:ind w:firstLine="540"/>
        <w:jc w:val="both"/>
      </w:pPr>
      <w:r w:rsidRPr="00FD098A">
        <w:t>(введено Приказом Минфина России от 17.04.2015 N 66н)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автономной некоммерческой организации "Аналитический центр при Правительстве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- 6216 Субсидии на поддержку некоммерческих неправительственных организаций, участвующих в развитии институтов гражданского общества</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на государственную поддержку некоммерческих неправительственных организаций, участвующих в развитии институтов гражданского общества, в том числе Общероссийскому общественному движению "Гражданское достоинство".</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- 6222 Субсидии центрам исторического наследия президентов Российской Федерации, прекративших исполнение своих полномочий</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центрам исторического наследия президентов Российской Федерации, прекративших исполнение своих полномочий, созданным в соответствии с Федеральным законом от 13 мая 2008 года N 68-ФЗ "О центрах исторического наследия президентов Российской Федерации, прекративших исполнение своих полномочий".</w:t>
      </w:r>
    </w:p>
    <w:p w:rsidR="00523AE8" w:rsidRPr="00FD098A" w:rsidRDefault="00523AE8" w:rsidP="00523AE8">
      <w:pPr>
        <w:pStyle w:val="ConsPlusNormal"/>
        <w:ind w:firstLine="540"/>
        <w:jc w:val="both"/>
      </w:pPr>
      <w:r w:rsidRPr="00FD098A">
        <w:t>- 6406 Субсидии организациям на возмещение расходов по обеспечению содержания и эксплуатации объектов федерального недвижимого имущества, расположенного за пределами территории Российской Федерации</w:t>
      </w:r>
    </w:p>
    <w:p w:rsidR="00523AE8" w:rsidRPr="00FD098A" w:rsidRDefault="00523AE8" w:rsidP="00523AE8">
      <w:pPr>
        <w:pStyle w:val="ConsPlusNormal"/>
        <w:ind w:firstLine="540"/>
        <w:jc w:val="both"/>
      </w:pPr>
      <w:r w:rsidRPr="00FD098A">
        <w:t>- 6409 Субсидии федеральным государственным унитарным предприятиям, находящимся в ведении Управления делами Президента Российской Федерации</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федеральным государственным унитарным предприятиям, находящимся в ведении Управления делами Президента Российской Федерации, если иное не предусмотрено Указаниями.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- 6410 Субсидии на строительство объектов за пределами территории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5"/>
      </w:pPr>
      <w:r w:rsidRPr="00FD098A">
        <w:t>4.2.2.48. Реализация функций государственной</w:t>
      </w:r>
    </w:p>
    <w:p w:rsidR="00523AE8" w:rsidRPr="00FD098A" w:rsidRDefault="00523AE8" w:rsidP="00523AE8">
      <w:pPr>
        <w:pStyle w:val="ConsPlusNormal"/>
        <w:jc w:val="center"/>
      </w:pPr>
      <w:r w:rsidRPr="00FD098A">
        <w:t>судебной власти</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90 0 0000 Государственная судебная власть</w:t>
      </w:r>
    </w:p>
    <w:p w:rsidR="00523AE8" w:rsidRPr="00FD098A" w:rsidRDefault="00523AE8" w:rsidP="00523AE8">
      <w:pPr>
        <w:pStyle w:val="ConsPlusNormal"/>
        <w:jc w:val="center"/>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lastRenderedPageBreak/>
        <w:t>Целевые статьи непрограммного направления расходов включают:</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90 1 0000 Председатель Конституционного Суда</w:t>
      </w:r>
    </w:p>
    <w:p w:rsidR="00523AE8" w:rsidRPr="00FD098A" w:rsidRDefault="00523AE8" w:rsidP="00523AE8">
      <w:pPr>
        <w:pStyle w:val="ConsPlusNormal"/>
        <w:jc w:val="center"/>
      </w:pPr>
      <w:r w:rsidRPr="00FD098A">
        <w:t>Российской Федерации и судьи Конституционного Суда</w:t>
      </w:r>
    </w:p>
    <w:p w:rsidR="00523AE8" w:rsidRPr="00FD098A" w:rsidRDefault="00523AE8" w:rsidP="00523AE8">
      <w:pPr>
        <w:pStyle w:val="ConsPlusNormal"/>
        <w:jc w:val="center"/>
      </w:pPr>
      <w:r w:rsidRPr="00FD098A">
        <w:t>Российской Федерации</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90 2 0000 Председатель Верховного Суда Российской Федерации</w:t>
      </w:r>
    </w:p>
    <w:p w:rsidR="00523AE8" w:rsidRPr="00FD098A" w:rsidRDefault="00523AE8" w:rsidP="00523AE8">
      <w:pPr>
        <w:pStyle w:val="ConsPlusNormal"/>
        <w:jc w:val="center"/>
      </w:pPr>
      <w:r w:rsidRPr="00FD098A">
        <w:t>и судьи Верховного Суда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90 3 0000 Председатель Высшего Арбитражного Суда</w:t>
      </w:r>
    </w:p>
    <w:p w:rsidR="00523AE8" w:rsidRPr="00FD098A" w:rsidRDefault="00523AE8" w:rsidP="00523AE8">
      <w:pPr>
        <w:pStyle w:val="ConsPlusNormal"/>
        <w:jc w:val="center"/>
      </w:pPr>
      <w:r w:rsidRPr="00FD098A">
        <w:t>Российской Федерации и судьи Высшего Арбитражного Суда</w:t>
      </w:r>
    </w:p>
    <w:p w:rsidR="00523AE8" w:rsidRPr="00FD098A" w:rsidRDefault="00523AE8" w:rsidP="00523AE8">
      <w:pPr>
        <w:pStyle w:val="ConsPlusNormal"/>
        <w:jc w:val="center"/>
      </w:pPr>
      <w:r w:rsidRPr="00FD098A">
        <w:t>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90 4 0000 Судьи</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90 5 0000 Судебный департамент при Верховном Суде</w:t>
      </w:r>
    </w:p>
    <w:p w:rsidR="00523AE8" w:rsidRPr="00FD098A" w:rsidRDefault="00523AE8" w:rsidP="00523AE8">
      <w:pPr>
        <w:pStyle w:val="ConsPlusNormal"/>
        <w:jc w:val="center"/>
      </w:pPr>
      <w:r w:rsidRPr="00FD098A">
        <w:t>Российской Федерации</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90 6 0000 Аппараты судов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90 9 0000 Реализация функций</w:t>
      </w:r>
    </w:p>
    <w:p w:rsidR="00523AE8" w:rsidRPr="00FD098A" w:rsidRDefault="00523AE8" w:rsidP="00523AE8">
      <w:pPr>
        <w:pStyle w:val="ConsPlusNormal"/>
        <w:jc w:val="center"/>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финансовое обеспечение реализации функций государственной судебной власти по соответствующим направлениям расходов, в том числе:</w:t>
      </w:r>
    </w:p>
    <w:p w:rsidR="00523AE8" w:rsidRPr="00FD098A" w:rsidRDefault="00523AE8" w:rsidP="00523AE8">
      <w:pPr>
        <w:pStyle w:val="ConsPlusNormal"/>
        <w:ind w:firstLine="540"/>
        <w:jc w:val="both"/>
      </w:pPr>
      <w:r w:rsidRPr="00FD098A">
        <w:t>- 3895 Пожизненное содержание судей</w:t>
      </w:r>
    </w:p>
    <w:p w:rsidR="00523AE8" w:rsidRPr="00FD098A" w:rsidRDefault="00523AE8" w:rsidP="00523AE8">
      <w:pPr>
        <w:pStyle w:val="ConsPlusNormal"/>
        <w:ind w:firstLine="540"/>
        <w:jc w:val="both"/>
      </w:pPr>
      <w:r w:rsidRPr="00FD098A">
        <w:t>По данному направлению расходов отражаются расходы на выплату ежемесячного пожизненного содержания судьям, пребывающим в отставке, включая надбавку в размере 50 процентов ежемесячного пожизненного содержания судьям, продолжающим работать, предоставление государственных гарантий судьям, пребывающим в отставке, выплату ежемесячного возмещения судьям в случае увечья, нетрудоспособным членам семьи судьи в случае гибели (смерти) судьи, в соответствии с Законом Российской Федерации от 26 июня 1992 года N 3132-1 "О статусе судей в Российской Федерации".</w:t>
      </w:r>
    </w:p>
    <w:p w:rsidR="00523AE8" w:rsidRPr="00FD098A" w:rsidRDefault="00523AE8" w:rsidP="00523AE8">
      <w:pPr>
        <w:pStyle w:val="ConsPlusNormal"/>
        <w:ind w:firstLine="540"/>
        <w:jc w:val="both"/>
      </w:pPr>
      <w:r w:rsidRPr="00FD098A">
        <w:t>- 3966 Социальные гарантии судьям</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обеспечение государственных гарантий и компенсаций, обусловленных федеральным законодательством и статусом судей.</w:t>
      </w:r>
    </w:p>
    <w:p w:rsidR="00523AE8" w:rsidRPr="00FD098A" w:rsidRDefault="00523AE8" w:rsidP="00523AE8">
      <w:pPr>
        <w:pStyle w:val="ConsPlusNormal"/>
        <w:ind w:firstLine="540"/>
        <w:jc w:val="both"/>
      </w:pPr>
      <w:r w:rsidRPr="00FD098A">
        <w:t>- 5120 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субвенций бюджетам для финансового обеспечения переданных исполнительно-распорядительным органам муниципальных образований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w:t>
      </w:r>
    </w:p>
    <w:p w:rsidR="00523AE8" w:rsidRPr="00FD098A" w:rsidRDefault="00523AE8" w:rsidP="00523AE8">
      <w:pPr>
        <w:pStyle w:val="ConsPlusNormal"/>
        <w:ind w:firstLine="540"/>
        <w:jc w:val="both"/>
      </w:pPr>
      <w:r w:rsidRPr="00FD098A">
        <w:t>Поступление субвенций на указанные цели отражается по соответствующим кодам вида доходов 000 2 02 03007 00 0000 151 "Субвенции бюджетам на составление (изменение) списков кандидатов в присяжные заседатели федеральных судов общей юрисдикции в Российской Федерации"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связанные с составлением (изменением) списков кандидатов в присяжные заседатели федеральных судов общей юрисдикции в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5"/>
      </w:pPr>
      <w:r w:rsidRPr="00FD098A">
        <w:t>4.2.2.49. Обеспечение деятельности Прокуратуры</w:t>
      </w:r>
    </w:p>
    <w:p w:rsidR="00523AE8" w:rsidRPr="00FD098A" w:rsidRDefault="00523AE8" w:rsidP="00523AE8">
      <w:pPr>
        <w:pStyle w:val="ConsPlusNormal"/>
        <w:jc w:val="center"/>
      </w:pPr>
      <w:r w:rsidRPr="00FD098A">
        <w:t>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91 0 0000 Прокуратура Российской Федерации</w:t>
      </w:r>
    </w:p>
    <w:p w:rsidR="00523AE8" w:rsidRPr="00FD098A" w:rsidRDefault="00523AE8" w:rsidP="00523AE8">
      <w:pPr>
        <w:pStyle w:val="ConsPlusNormal"/>
        <w:jc w:val="center"/>
      </w:pPr>
      <w:r w:rsidRPr="00FD098A">
        <w:t>(в ред. Приказа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Целевые статьи непрограммного направления расходов федерального бюджета включают:</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91 9 0000 Обеспечение деятельности Прокуратуры</w:t>
      </w:r>
    </w:p>
    <w:p w:rsidR="00523AE8" w:rsidRPr="00FD098A" w:rsidRDefault="00523AE8" w:rsidP="00523AE8">
      <w:pPr>
        <w:pStyle w:val="ConsPlusNormal"/>
        <w:jc w:val="center"/>
      </w:pPr>
      <w:r w:rsidRPr="00FD098A">
        <w:t>Российской Федерации</w:t>
      </w:r>
    </w:p>
    <w:p w:rsidR="00523AE8" w:rsidRPr="00FD098A" w:rsidRDefault="00523AE8" w:rsidP="00523AE8">
      <w:pPr>
        <w:pStyle w:val="ConsPlusNormal"/>
        <w:jc w:val="center"/>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финансовое обеспечение деятельности Прокуратуры Российской Федерации по соответствующим направлениям расходов, в том числе:</w:t>
      </w:r>
    </w:p>
    <w:p w:rsidR="00523AE8" w:rsidRPr="00FD098A" w:rsidRDefault="00523AE8" w:rsidP="00523AE8">
      <w:pPr>
        <w:pStyle w:val="ConsPlusNormal"/>
        <w:ind w:firstLine="540"/>
        <w:jc w:val="both"/>
      </w:pPr>
      <w:r w:rsidRPr="00FD098A">
        <w:t>- абзац исключен. - Приказ Минфина России от 30.07.2014 N 67н;</w:t>
      </w:r>
    </w:p>
    <w:p w:rsidR="00523AE8" w:rsidRPr="00FD098A" w:rsidRDefault="00523AE8" w:rsidP="00523AE8">
      <w:pPr>
        <w:pStyle w:val="ConsPlusNormal"/>
        <w:ind w:firstLine="540"/>
        <w:jc w:val="both"/>
      </w:pPr>
      <w:r w:rsidRPr="00FD098A">
        <w:t>- 3977 Приобретение путевок в организации отдыха и оздоровления детей на территории Российской Федерации или выплата денежной компенсации взамен путевок</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приобретение и последующее выделение на безвозмездной основе путевок детям погибших сотрудников Следственного комитета Российской Федерации и (или) Прокуратуры Российской Федерации в организации отдыха и оздоровления детей на территории Российской Федерации, а в случае непредоставления путевок - на выплату компенсации.</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5"/>
      </w:pPr>
      <w:r w:rsidRPr="00FD098A">
        <w:t>4.2.2.50. Обеспечение деятельности Уполномоченного</w:t>
      </w:r>
    </w:p>
    <w:p w:rsidR="00523AE8" w:rsidRPr="00FD098A" w:rsidRDefault="00523AE8" w:rsidP="00523AE8">
      <w:pPr>
        <w:pStyle w:val="ConsPlusNormal"/>
        <w:jc w:val="center"/>
      </w:pPr>
      <w:r w:rsidRPr="00FD098A">
        <w:t>по правам человека в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92 0 0000 Уполномоченный по правам человека</w:t>
      </w:r>
    </w:p>
    <w:p w:rsidR="00523AE8" w:rsidRPr="00FD098A" w:rsidRDefault="00523AE8" w:rsidP="00523AE8">
      <w:pPr>
        <w:pStyle w:val="ConsPlusNormal"/>
        <w:jc w:val="center"/>
      </w:pPr>
      <w:r w:rsidRPr="00FD098A">
        <w:t>в Российской Федерации</w:t>
      </w:r>
    </w:p>
    <w:p w:rsidR="00523AE8" w:rsidRPr="00FD098A" w:rsidRDefault="00523AE8" w:rsidP="00523AE8">
      <w:pPr>
        <w:pStyle w:val="ConsPlusNormal"/>
        <w:jc w:val="center"/>
      </w:pPr>
      <w:r w:rsidRPr="00FD098A">
        <w:t>(в ред. Приказа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Целевые статьи непрограммного направления расходов федерального бюджета включают:</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92 9 0000 Обеспечение деятельности Уполномоченного</w:t>
      </w:r>
    </w:p>
    <w:p w:rsidR="00523AE8" w:rsidRPr="00FD098A" w:rsidRDefault="00523AE8" w:rsidP="00523AE8">
      <w:pPr>
        <w:pStyle w:val="ConsPlusNormal"/>
        <w:jc w:val="center"/>
      </w:pPr>
      <w:r w:rsidRPr="00FD098A">
        <w:t>по правам человека в Российской Федерации</w:t>
      </w:r>
    </w:p>
    <w:p w:rsidR="00523AE8" w:rsidRPr="00FD098A" w:rsidRDefault="00523AE8" w:rsidP="00523AE8">
      <w:pPr>
        <w:pStyle w:val="ConsPlusNormal"/>
        <w:jc w:val="center"/>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5"/>
      </w:pPr>
      <w:r w:rsidRPr="00FD098A">
        <w:t>4.2.2.51. Обеспечение деятельности Счетной палаты</w:t>
      </w:r>
    </w:p>
    <w:p w:rsidR="00523AE8" w:rsidRPr="00FD098A" w:rsidRDefault="00523AE8" w:rsidP="00523AE8">
      <w:pPr>
        <w:pStyle w:val="ConsPlusNormal"/>
        <w:jc w:val="center"/>
      </w:pPr>
      <w:r w:rsidRPr="00FD098A">
        <w:t>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93 0 0000 Счетная палата Российской Федерации</w:t>
      </w:r>
    </w:p>
    <w:p w:rsidR="00523AE8" w:rsidRPr="00FD098A" w:rsidRDefault="00523AE8" w:rsidP="00523AE8">
      <w:pPr>
        <w:pStyle w:val="ConsPlusNormal"/>
        <w:jc w:val="center"/>
      </w:pPr>
      <w:r w:rsidRPr="00FD098A">
        <w:t>(в ред. Приказа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93 1 0000 Председатель Счетной палаты Российской Федерации</w:t>
      </w:r>
    </w:p>
    <w:p w:rsidR="00523AE8" w:rsidRPr="00FD098A" w:rsidRDefault="00523AE8" w:rsidP="00523AE8">
      <w:pPr>
        <w:pStyle w:val="ConsPlusNormal"/>
        <w:jc w:val="center"/>
      </w:pPr>
      <w:r w:rsidRPr="00FD098A">
        <w:t>и его заместитель</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Исключено. - Приказ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93 2 0000 Аудиторы Счетной палаты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93 9 0000 Обеспечение деятельности Счетной палаты</w:t>
      </w:r>
    </w:p>
    <w:p w:rsidR="00523AE8" w:rsidRPr="00FD098A" w:rsidRDefault="00523AE8" w:rsidP="00523AE8">
      <w:pPr>
        <w:pStyle w:val="ConsPlusNormal"/>
        <w:jc w:val="center"/>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оплату труда Председателя Счетной палаты Российской Федерации и его заместителя, аудиторов Счетной палаты Российской Федерации и работников аппарата Счетной палаты Российской Федерации, а также расходы на финансовое обеспечение деятельности Счетной палаты Российской Федерации по соответствующим направлениям расходов.</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jc w:val="center"/>
      </w:pPr>
    </w:p>
    <w:p w:rsidR="00523AE8" w:rsidRPr="00FD098A" w:rsidRDefault="00523AE8" w:rsidP="00523AE8">
      <w:pPr>
        <w:pStyle w:val="ConsPlusNormal"/>
        <w:jc w:val="center"/>
        <w:outlineLvl w:val="5"/>
      </w:pPr>
      <w:r w:rsidRPr="00FD098A">
        <w:t>4.2.2.52. Обеспечение деятельности Центральной</w:t>
      </w:r>
    </w:p>
    <w:p w:rsidR="00523AE8" w:rsidRPr="00FD098A" w:rsidRDefault="00523AE8" w:rsidP="00523AE8">
      <w:pPr>
        <w:pStyle w:val="ConsPlusNormal"/>
        <w:jc w:val="center"/>
      </w:pPr>
      <w:r w:rsidRPr="00FD098A">
        <w:t>избирательной комиссии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94 0 0000 Центральная избирательная комиссия</w:t>
      </w:r>
    </w:p>
    <w:p w:rsidR="00523AE8" w:rsidRPr="00FD098A" w:rsidRDefault="00523AE8" w:rsidP="00523AE8">
      <w:pPr>
        <w:pStyle w:val="ConsPlusNormal"/>
        <w:jc w:val="center"/>
      </w:pPr>
      <w:r w:rsidRPr="00FD098A">
        <w:t>Российской Федерации</w:t>
      </w:r>
    </w:p>
    <w:p w:rsidR="00523AE8" w:rsidRPr="00FD098A" w:rsidRDefault="00523AE8" w:rsidP="00523AE8">
      <w:pPr>
        <w:pStyle w:val="ConsPlusNormal"/>
        <w:jc w:val="center"/>
      </w:pPr>
      <w:r w:rsidRPr="00FD098A">
        <w:lastRenderedPageBreak/>
        <w:t>(в ред. Приказа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Целевые статьи непрограммного направления расходов федерального бюджета включают:</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94 1 0000 Члены ЦИК России</w:t>
      </w:r>
    </w:p>
    <w:p w:rsidR="00523AE8" w:rsidRPr="00FD098A" w:rsidRDefault="00523AE8" w:rsidP="00523AE8">
      <w:pPr>
        <w:pStyle w:val="ConsPlusNormal"/>
        <w:jc w:val="center"/>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финансовое обеспечение деятельности членов Центральной избирательной комиссии Российской Федерации по соответствующим направлениям расходов, в том числе:</w:t>
      </w:r>
    </w:p>
    <w:p w:rsidR="00523AE8" w:rsidRPr="00FD098A" w:rsidRDefault="00523AE8" w:rsidP="00523AE8">
      <w:pPr>
        <w:pStyle w:val="ConsPlusNormal"/>
        <w:ind w:firstLine="540"/>
        <w:jc w:val="both"/>
      </w:pPr>
      <w:r w:rsidRPr="00FD098A">
        <w:t>- 3958 Денежное вознаграждение лицам, замещавшим государственные должности в Центральной избирательной комиссии Российской Федерации, в связи с истечением срока их полномочий.</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94 2 0000 Проведение референдумов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94 3 0000 Проведение выборов Президента</w:t>
      </w:r>
    </w:p>
    <w:p w:rsidR="00523AE8" w:rsidRPr="00FD098A" w:rsidRDefault="00523AE8" w:rsidP="00523AE8">
      <w:pPr>
        <w:pStyle w:val="ConsPlusNormal"/>
        <w:jc w:val="center"/>
      </w:pPr>
      <w:r w:rsidRPr="00FD098A">
        <w:t>Российской Федерации</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94 4 0000 Проведение выборов депутатов Государственной</w:t>
      </w:r>
    </w:p>
    <w:p w:rsidR="00523AE8" w:rsidRPr="00FD098A" w:rsidRDefault="00523AE8" w:rsidP="00523AE8">
      <w:pPr>
        <w:pStyle w:val="ConsPlusNormal"/>
        <w:jc w:val="center"/>
      </w:pPr>
      <w:r w:rsidRPr="00FD098A">
        <w:t>Думы Федерального Собрания Российской Федерации</w:t>
      </w:r>
    </w:p>
    <w:p w:rsidR="00523AE8" w:rsidRPr="00FD098A" w:rsidRDefault="00523AE8" w:rsidP="00523AE8">
      <w:pPr>
        <w:pStyle w:val="ConsPlusNormal"/>
        <w:jc w:val="center"/>
      </w:pPr>
      <w:r w:rsidRPr="00FD098A">
        <w:t>(в ред. Приказа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94 9 0000 Обеспечение деятельности ЦИК России</w:t>
      </w:r>
    </w:p>
    <w:p w:rsidR="00523AE8" w:rsidRPr="00FD098A" w:rsidRDefault="00523AE8" w:rsidP="00523AE8">
      <w:pPr>
        <w:pStyle w:val="ConsPlusNormal"/>
        <w:jc w:val="center"/>
      </w:pPr>
      <w:r w:rsidRPr="00FD098A">
        <w:t>(в ред. Приказа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финансовое обеспечение деятельности Центральной избирательной комиссии Российской Федерации по соответствующим направлениям расходов, в том числе:</w:t>
      </w:r>
    </w:p>
    <w:p w:rsidR="00523AE8" w:rsidRPr="00FD098A" w:rsidRDefault="00523AE8" w:rsidP="00523AE8">
      <w:pPr>
        <w:pStyle w:val="ConsPlusNormal"/>
        <w:ind w:firstLine="540"/>
        <w:jc w:val="both"/>
      </w:pPr>
      <w:r w:rsidRPr="00FD098A">
        <w:t>- 2070 Государственная автоматизированная система Российской Федерации "Выборы"</w:t>
      </w:r>
    </w:p>
    <w:p w:rsidR="00523AE8" w:rsidRPr="00FD098A" w:rsidRDefault="00523AE8" w:rsidP="00523AE8">
      <w:pPr>
        <w:pStyle w:val="ConsPlusNormal"/>
        <w:ind w:firstLine="540"/>
        <w:jc w:val="both"/>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связанные с эксплуатацией и развитием ГАС Российской Федерации "Выборы" для информационного обеспечения подготовки и проведения выборов и референдумов</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5"/>
      </w:pPr>
      <w:r w:rsidRPr="00FD098A">
        <w:t>4.2.2.53. Обеспечение деятельности Совета Федерации</w:t>
      </w:r>
    </w:p>
    <w:p w:rsidR="00523AE8" w:rsidRPr="00FD098A" w:rsidRDefault="00523AE8" w:rsidP="00523AE8">
      <w:pPr>
        <w:pStyle w:val="ConsPlusNormal"/>
        <w:jc w:val="center"/>
      </w:pPr>
      <w:r w:rsidRPr="00FD098A">
        <w:t>Федерального Собрания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95 0 0000 Совет Федерации Федерального Собрания</w:t>
      </w:r>
    </w:p>
    <w:p w:rsidR="00523AE8" w:rsidRPr="00FD098A" w:rsidRDefault="00523AE8" w:rsidP="00523AE8">
      <w:pPr>
        <w:pStyle w:val="ConsPlusNormal"/>
        <w:jc w:val="center"/>
      </w:pPr>
      <w:r w:rsidRPr="00FD098A">
        <w:t>Российской Федерации</w:t>
      </w:r>
    </w:p>
    <w:p w:rsidR="00523AE8" w:rsidRPr="00FD098A" w:rsidRDefault="00523AE8" w:rsidP="00523AE8">
      <w:pPr>
        <w:pStyle w:val="ConsPlusNormal"/>
        <w:jc w:val="center"/>
      </w:pPr>
      <w:r w:rsidRPr="00FD098A">
        <w:t>(в ред. Приказа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Целевые статьи непрограммного направления расходов федерального бюджета включают:</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95 1 0000 Председатель Совета Федерации и его заместители</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оплату труда, с учетом начислений, и социальные выплаты Председателю Совета Федерации и его заместителям.</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95 2 0000 Члены Совета Федерации и их помощники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оплату труда членов Совета Федерации и их помощников, замещающих должности, относящиеся к должностям федеральной государственной гражданской службы, с учетом начислений, и социальные выплаты членам Совета Федерации и их помощникам, замещающим должности, относящиеся к должностям федеральной государственной гражданской службы по соответствующим направлениям расходов, в том числе:</w:t>
      </w:r>
    </w:p>
    <w:p w:rsidR="00523AE8" w:rsidRPr="00FD098A" w:rsidRDefault="00523AE8" w:rsidP="00523AE8">
      <w:pPr>
        <w:pStyle w:val="ConsPlusNormal"/>
        <w:ind w:firstLine="540"/>
        <w:jc w:val="both"/>
      </w:pPr>
      <w:r w:rsidRPr="00FD098A">
        <w:t>- 5142 Иные межбюджетные трансферты на обеспечение членов Совета Федерации и их помощников в субъектах Российской Федерации</w:t>
      </w: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федерального бюджета на предоставление иных межбюджетных трансфертов на компенсацию дополнительных расходов, возникших в результате </w:t>
      </w:r>
      <w:r w:rsidRPr="00FD098A">
        <w:lastRenderedPageBreak/>
        <w:t>решений, принятых органами власти другого уровня, связанных с материальным обеспечением деятельности членов Совета Федерации Федерального Собрания Российской Федерации и их помощников в субъектах Российской Федерации, в соответствии с Федеральным законом от 8 мая 1994 года N 3-ФЗ "О статусе члена Совета Федерации и статусе депутата Государственной Думы Федерального Собрания Российской Федерации".</w:t>
      </w:r>
    </w:p>
    <w:p w:rsidR="00523AE8" w:rsidRPr="00FD098A" w:rsidRDefault="00523AE8" w:rsidP="00523AE8">
      <w:pPr>
        <w:pStyle w:val="ConsPlusNormal"/>
        <w:ind w:firstLine="540"/>
        <w:jc w:val="both"/>
      </w:pPr>
      <w:r w:rsidRPr="00FD098A">
        <w:t>Поступление иных межбюджетных трансфертов на указанные цели отражается по соответствующим кодам вида доходов 000 2 02 04002 00 0000 151 "Межбюджетные трансферты, передаваемые бюджетам на содержание членов Совета Федерации и их помощников"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на содержание членов Совета Федерации и их помощников, производимые за счет иных межбюджетных трансфертов, выделяемых из федерального бюджета.</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95 9 0000 Обеспечение деятельности Совета Федерации</w:t>
      </w:r>
    </w:p>
    <w:p w:rsidR="00523AE8" w:rsidRPr="00FD098A" w:rsidRDefault="00523AE8" w:rsidP="00523AE8">
      <w:pPr>
        <w:pStyle w:val="ConsPlusNormal"/>
        <w:jc w:val="center"/>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финансовое обеспечение деятельности Совета Федерации Федерального Собрания Российской Федерации по соответствующим направлениям расходов, в том числе:</w:t>
      </w:r>
    </w:p>
    <w:p w:rsidR="00523AE8" w:rsidRPr="00FD098A" w:rsidRDefault="00523AE8" w:rsidP="00523AE8">
      <w:pPr>
        <w:pStyle w:val="ConsPlusNormal"/>
        <w:ind w:firstLine="540"/>
        <w:jc w:val="both"/>
      </w:pPr>
      <w:r w:rsidRPr="00FD098A">
        <w:t>- 6082 Субсидии автономной некоммерческой организации "Редакция Телеканала Совета Федерации"</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субсидии автономной некоммерческой организации "Редакция Телеканала Совета Федерации".</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5"/>
      </w:pPr>
      <w:r w:rsidRPr="00FD098A">
        <w:t>4.2.2.54. Обеспечение деятельности Государственной Думы</w:t>
      </w:r>
    </w:p>
    <w:p w:rsidR="00523AE8" w:rsidRPr="00FD098A" w:rsidRDefault="00523AE8" w:rsidP="00523AE8">
      <w:pPr>
        <w:pStyle w:val="ConsPlusNormal"/>
        <w:jc w:val="center"/>
      </w:pPr>
      <w:r w:rsidRPr="00FD098A">
        <w:t>Федерального Собрания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96 0 0000 Государственная Дума Федерального</w:t>
      </w:r>
    </w:p>
    <w:p w:rsidR="00523AE8" w:rsidRPr="00FD098A" w:rsidRDefault="00523AE8" w:rsidP="00523AE8">
      <w:pPr>
        <w:pStyle w:val="ConsPlusNormal"/>
        <w:jc w:val="center"/>
      </w:pPr>
      <w:r w:rsidRPr="00FD098A">
        <w:t>Собрания Российской Федерации</w:t>
      </w:r>
    </w:p>
    <w:p w:rsidR="00523AE8" w:rsidRPr="00FD098A" w:rsidRDefault="00523AE8" w:rsidP="00523AE8">
      <w:pPr>
        <w:pStyle w:val="ConsPlusNormal"/>
        <w:jc w:val="center"/>
      </w:pPr>
      <w:r w:rsidRPr="00FD098A">
        <w:t>(в ред. Приказа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Целевые статьи непрограммного направления расходов федерального бюджета включают:</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96 1 0000 Председатель Государственной Думы</w:t>
      </w:r>
    </w:p>
    <w:p w:rsidR="00523AE8" w:rsidRPr="00FD098A" w:rsidRDefault="00523AE8" w:rsidP="00523AE8">
      <w:pPr>
        <w:pStyle w:val="ConsPlusNormal"/>
        <w:jc w:val="center"/>
      </w:pPr>
      <w:r w:rsidRPr="00FD098A">
        <w:t>и его заместители</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оплату труда, с учетом начислений, и социальные выплаты Председателю Государственной Думы и его заместителям.</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96 2 0000 Депутаты Государственной Думы и их помощники</w:t>
      </w:r>
    </w:p>
    <w:p w:rsidR="00523AE8" w:rsidRPr="00FD098A" w:rsidRDefault="00523AE8" w:rsidP="00523AE8">
      <w:pPr>
        <w:pStyle w:val="ConsPlusNormal"/>
        <w:jc w:val="center"/>
      </w:pPr>
      <w:r w:rsidRPr="00FD098A">
        <w:t>(в ред. Приказа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оплату труда депутатов Государственной Думы и их помощников, замещающих должности, относящиеся к должностям федеральной государственной гражданской службы, с учетом начислений, и социальные выплаты депутатам Государственной Думы и их помощникам, замещающим должности, относящиеся к должностям федеральной государственной гражданской службы, по соответствующим направлениям расходов, в том числе:</w:t>
      </w:r>
    </w:p>
    <w:p w:rsidR="00523AE8" w:rsidRPr="00FD098A" w:rsidRDefault="00523AE8" w:rsidP="00523AE8">
      <w:pPr>
        <w:pStyle w:val="ConsPlusNormal"/>
        <w:ind w:firstLine="540"/>
        <w:jc w:val="both"/>
      </w:pPr>
      <w:r w:rsidRPr="00FD098A">
        <w:t>- 5141 Иные межбюджетные трансферты на обеспечение деятельности депутатов Государственной Думы и их помощников в избирательных округах</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бюджетам иных межбюджетных трансфертов, на компенсацию дополнительных расходов, возникших в результате решений, принятых органами власти другого уровня, связанных с материальным обеспечением деятельности депутатов Государственной Думы Федерального Собрания Российской Федерации и их помощников в избирательных округах в соответствии с Федеральным законом от 8 мая 1994 года N 3-ФЗ "О статусе члена Совета Федерации и статусе депутата Государственной Думы Федерального Собрания Российской Федерации".</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соответствующим кодам вида доходов 000 2 02 04001 00 0000 151 "Межбюджетные трансферты, передаваемые бюджетам на содержание депутатов Государственной Думы и их помощников" классификации доходов бюджетов.</w:t>
      </w:r>
    </w:p>
    <w:p w:rsidR="00523AE8" w:rsidRPr="00FD098A" w:rsidRDefault="00523AE8" w:rsidP="00523AE8">
      <w:pPr>
        <w:pStyle w:val="ConsPlusNormal"/>
        <w:ind w:firstLine="540"/>
        <w:jc w:val="both"/>
      </w:pPr>
      <w:r w:rsidRPr="00FD098A">
        <w:lastRenderedPageBreak/>
        <w:t>Также по данному направлению расходов отражаются расходы бюджетов субъектов Российской Федерации и местных бюджетов на содержание депутатов Государственной Думы и их помощников, производимые за счет иных межбюджетных трансфертов, выделяемых из федерального бюджета.</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96 9 0000 Обеспечение деятельности Государственной Думы</w:t>
      </w:r>
    </w:p>
    <w:p w:rsidR="00523AE8" w:rsidRPr="00FD098A" w:rsidRDefault="00523AE8" w:rsidP="00523AE8">
      <w:pPr>
        <w:pStyle w:val="ConsPlusNormal"/>
        <w:jc w:val="center"/>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финансовое обеспечение деятельности Государственной Думы Федерального Собрания Российской Федерации по соответствующим направлениям расходов.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5"/>
      </w:pPr>
      <w:r w:rsidRPr="00FD098A">
        <w:t>4.2.2.55. Доставка государственной корреспонденции</w:t>
      </w:r>
    </w:p>
    <w:p w:rsidR="00523AE8" w:rsidRPr="00FD098A" w:rsidRDefault="00523AE8" w:rsidP="00523AE8">
      <w:pPr>
        <w:pStyle w:val="ConsPlusNormal"/>
        <w:jc w:val="center"/>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97 0 0000 Государственная корреспонденция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Целевые статьи непрограммного направления расходов федерального бюджета включают:</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97 9 0000 Обеспечение доставки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обеспечение доставки государственной корреспонденции по соответствующим направлениям расходов.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5"/>
      </w:pPr>
      <w:r w:rsidRPr="00FD098A">
        <w:t>4.2.2.56. Главное управление специальных программ</w:t>
      </w:r>
    </w:p>
    <w:p w:rsidR="00523AE8" w:rsidRPr="00FD098A" w:rsidRDefault="00523AE8" w:rsidP="00523AE8">
      <w:pPr>
        <w:pStyle w:val="ConsPlusNormal"/>
        <w:jc w:val="center"/>
      </w:pPr>
      <w:r w:rsidRPr="00FD098A">
        <w:t>Президента Российской Федерации</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98 0 0000 Главное управление специальных программ</w:t>
      </w:r>
    </w:p>
    <w:p w:rsidR="00523AE8" w:rsidRPr="00FD098A" w:rsidRDefault="00523AE8" w:rsidP="00523AE8">
      <w:pPr>
        <w:pStyle w:val="ConsPlusNormal"/>
        <w:jc w:val="center"/>
      </w:pPr>
      <w:r w:rsidRPr="00FD098A">
        <w:t>Президента Российской Федерации</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Целевые статьи непрограммного направления расходов федерального бюджета включают:</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98 9 0000 Обеспечение деятельности ГУСП</w:t>
      </w:r>
    </w:p>
    <w:p w:rsidR="00523AE8" w:rsidRPr="00FD098A" w:rsidRDefault="00523AE8" w:rsidP="00523AE8">
      <w:pPr>
        <w:pStyle w:val="ConsPlusNormal"/>
        <w:jc w:val="center"/>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обеспечение деятельности Главного управления специальных программ Президента Российской Федерации по соответствующим направлениям расходов.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5"/>
      </w:pPr>
      <w:r w:rsidRPr="00FD098A">
        <w:t>4.2.2.57. Непрограммные расходы иных федеральных</w:t>
      </w:r>
    </w:p>
    <w:p w:rsidR="00523AE8" w:rsidRPr="00FD098A" w:rsidRDefault="00523AE8" w:rsidP="00523AE8">
      <w:pPr>
        <w:pStyle w:val="ConsPlusNormal"/>
        <w:jc w:val="center"/>
      </w:pPr>
      <w:r w:rsidRPr="00FD098A">
        <w:t>органов государственной власти</w:t>
      </w:r>
    </w:p>
    <w:p w:rsidR="00523AE8" w:rsidRPr="00FD098A" w:rsidRDefault="00523AE8" w:rsidP="00523AE8">
      <w:pPr>
        <w:pStyle w:val="ConsPlusNormal"/>
        <w:jc w:val="center"/>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99 0 0000 Реализация функций иных федеральных</w:t>
      </w:r>
    </w:p>
    <w:p w:rsidR="00523AE8" w:rsidRPr="00FD098A" w:rsidRDefault="00523AE8" w:rsidP="00523AE8">
      <w:pPr>
        <w:pStyle w:val="ConsPlusNormal"/>
        <w:jc w:val="center"/>
      </w:pPr>
      <w:r w:rsidRPr="00FD098A">
        <w:t>органов государственной власти</w:t>
      </w:r>
    </w:p>
    <w:p w:rsidR="00523AE8" w:rsidRPr="00FD098A" w:rsidRDefault="00523AE8" w:rsidP="00523AE8">
      <w:pPr>
        <w:pStyle w:val="ConsPlusNormal"/>
        <w:jc w:val="center"/>
      </w:pPr>
      <w:r w:rsidRPr="00FD098A">
        <w:t>(в ред. Приказа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Целевые статьи непрограммных направлений расходов федерального бюджета включают:</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99 1 0000 Федеральная целевая программа "Развитие судебной</w:t>
      </w:r>
    </w:p>
    <w:p w:rsidR="00523AE8" w:rsidRPr="00FD098A" w:rsidRDefault="00523AE8" w:rsidP="00523AE8">
      <w:pPr>
        <w:pStyle w:val="ConsPlusNormal"/>
        <w:jc w:val="center"/>
      </w:pPr>
      <w:r w:rsidRPr="00FD098A">
        <w:t>системы России на 2013 - 2020 годы"</w:t>
      </w:r>
    </w:p>
    <w:p w:rsidR="00523AE8" w:rsidRPr="00FD098A" w:rsidRDefault="00523AE8" w:rsidP="00523AE8">
      <w:pPr>
        <w:pStyle w:val="ConsPlusNormal"/>
        <w:jc w:val="center"/>
      </w:pPr>
      <w:r w:rsidRPr="00FD098A">
        <w:t>(в ред. Приказа Минфина России от 16.12.2014 N 150н)</w:t>
      </w:r>
    </w:p>
    <w:p w:rsidR="00523AE8" w:rsidRPr="00FD098A" w:rsidRDefault="00523AE8" w:rsidP="00523AE8">
      <w:pPr>
        <w:pStyle w:val="ConsPlusNormal"/>
        <w:jc w:val="center"/>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мероприятий федеральной целевой программы "Развитие судебной системы России на 2013 - 2020 годы" по соответствующим направлениям расходов, в том числе:</w:t>
      </w:r>
    </w:p>
    <w:p w:rsidR="00523AE8" w:rsidRPr="00FD098A" w:rsidRDefault="00523AE8" w:rsidP="00523AE8">
      <w:pPr>
        <w:pStyle w:val="ConsPlusNormal"/>
        <w:ind w:firstLine="540"/>
        <w:jc w:val="both"/>
      </w:pPr>
      <w:r w:rsidRPr="00FD098A">
        <w:t>- 3583 Субсидии на приобретение жилых помещений работникам аппаратов судов и Судебного департамента при Верховном Суде Российской Федерации и его территориальных органов, нуждающимся в улучшении жилищных условий.</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lastRenderedPageBreak/>
        <w:t>99 2 0000 Федеральная целевая программа "Создание системы</w:t>
      </w:r>
    </w:p>
    <w:p w:rsidR="00523AE8" w:rsidRPr="00FD098A" w:rsidRDefault="00523AE8" w:rsidP="00523AE8">
      <w:pPr>
        <w:pStyle w:val="ConsPlusNormal"/>
        <w:jc w:val="center"/>
      </w:pPr>
      <w:r w:rsidRPr="00FD098A">
        <w:t>базирования Черноморского флота на территории</w:t>
      </w:r>
    </w:p>
    <w:p w:rsidR="00523AE8" w:rsidRPr="00FD098A" w:rsidRDefault="00523AE8" w:rsidP="00523AE8">
      <w:pPr>
        <w:pStyle w:val="ConsPlusNormal"/>
        <w:jc w:val="center"/>
      </w:pPr>
      <w:r w:rsidRPr="00FD098A">
        <w:t>Российской Федерации в 2005 - 2020 годах"</w:t>
      </w:r>
    </w:p>
    <w:p w:rsidR="00523AE8" w:rsidRPr="00FD098A" w:rsidRDefault="00523AE8" w:rsidP="00523AE8">
      <w:pPr>
        <w:pStyle w:val="ConsPlusNormal"/>
        <w:jc w:val="center"/>
      </w:pPr>
      <w:r w:rsidRPr="00FD098A">
        <w:t>(в ред. Приказа Минфина России от 16.12.2014 N 150н)</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99 3 0000 Мероприятия федеральной целевой программы</w:t>
      </w:r>
    </w:p>
    <w:p w:rsidR="00523AE8" w:rsidRPr="00FD098A" w:rsidRDefault="00523AE8" w:rsidP="00523AE8">
      <w:pPr>
        <w:pStyle w:val="ConsPlusNormal"/>
        <w:jc w:val="center"/>
      </w:pPr>
      <w:r w:rsidRPr="00FD098A">
        <w:t>"Обеспечение безопасности полетов воздушных судов</w:t>
      </w:r>
    </w:p>
    <w:p w:rsidR="00523AE8" w:rsidRPr="00FD098A" w:rsidRDefault="00523AE8" w:rsidP="00523AE8">
      <w:pPr>
        <w:pStyle w:val="ConsPlusNormal"/>
        <w:jc w:val="center"/>
      </w:pPr>
      <w:r w:rsidRPr="00FD098A">
        <w:t>государственной авиации Российской Федерации</w:t>
      </w:r>
    </w:p>
    <w:p w:rsidR="00523AE8" w:rsidRPr="00FD098A" w:rsidRDefault="00523AE8" w:rsidP="00523AE8">
      <w:pPr>
        <w:pStyle w:val="ConsPlusNormal"/>
        <w:jc w:val="center"/>
      </w:pPr>
      <w:r w:rsidRPr="00FD098A">
        <w:t>в 2011 - 2015 годах"</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99 4 0000 Федеральная целевая программа "Промышленная</w:t>
      </w:r>
    </w:p>
    <w:p w:rsidR="00523AE8" w:rsidRPr="00FD098A" w:rsidRDefault="00523AE8" w:rsidP="00523AE8">
      <w:pPr>
        <w:pStyle w:val="ConsPlusNormal"/>
        <w:jc w:val="center"/>
      </w:pPr>
      <w:r w:rsidRPr="00FD098A">
        <w:t>утилизация вооружения и военной техники на 2011 - 2015 годы</w:t>
      </w:r>
    </w:p>
    <w:p w:rsidR="00523AE8" w:rsidRPr="00FD098A" w:rsidRDefault="00523AE8" w:rsidP="00523AE8">
      <w:pPr>
        <w:pStyle w:val="ConsPlusNormal"/>
        <w:jc w:val="center"/>
      </w:pPr>
      <w:r w:rsidRPr="00FD098A">
        <w:t>и на период до 2020 года"</w:t>
      </w:r>
    </w:p>
    <w:p w:rsidR="00523AE8" w:rsidRPr="00FD098A" w:rsidRDefault="00523AE8" w:rsidP="00523AE8">
      <w:pPr>
        <w:pStyle w:val="ConsPlusNormal"/>
        <w:jc w:val="center"/>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99 5 0000 Федеральная целевая программа</w:t>
      </w:r>
    </w:p>
    <w:p w:rsidR="00523AE8" w:rsidRPr="00FD098A" w:rsidRDefault="00523AE8" w:rsidP="00523AE8">
      <w:pPr>
        <w:pStyle w:val="ConsPlusNormal"/>
        <w:jc w:val="center"/>
      </w:pPr>
      <w:r w:rsidRPr="00FD098A">
        <w:t>"Совершенствование системы комплектования должностей</w:t>
      </w:r>
    </w:p>
    <w:p w:rsidR="00523AE8" w:rsidRPr="00FD098A" w:rsidRDefault="00523AE8" w:rsidP="00523AE8">
      <w:pPr>
        <w:pStyle w:val="ConsPlusNormal"/>
        <w:jc w:val="center"/>
      </w:pPr>
      <w:r w:rsidRPr="00FD098A">
        <w:t>сержантов и солдат военнослужащими, переведенными</w:t>
      </w:r>
    </w:p>
    <w:p w:rsidR="00523AE8" w:rsidRPr="00FD098A" w:rsidRDefault="00523AE8" w:rsidP="00523AE8">
      <w:pPr>
        <w:pStyle w:val="ConsPlusNormal"/>
        <w:jc w:val="center"/>
      </w:pPr>
      <w:r w:rsidRPr="00FD098A">
        <w:t>на военную службу по контракту, и осуществление перехода</w:t>
      </w:r>
    </w:p>
    <w:p w:rsidR="00523AE8" w:rsidRPr="00FD098A" w:rsidRDefault="00523AE8" w:rsidP="00523AE8">
      <w:pPr>
        <w:pStyle w:val="ConsPlusNormal"/>
        <w:jc w:val="center"/>
      </w:pPr>
      <w:r w:rsidRPr="00FD098A">
        <w:t>к комплектованию должностей сержантов (старшин) Вооруженных</w:t>
      </w:r>
    </w:p>
    <w:p w:rsidR="00523AE8" w:rsidRPr="00FD098A" w:rsidRDefault="00523AE8" w:rsidP="00523AE8">
      <w:pPr>
        <w:pStyle w:val="ConsPlusNormal"/>
        <w:jc w:val="center"/>
      </w:pPr>
      <w:r w:rsidRPr="00FD098A">
        <w:t>Сил Российской Федерации, других войск, воинских</w:t>
      </w:r>
    </w:p>
    <w:p w:rsidR="00523AE8" w:rsidRPr="00FD098A" w:rsidRDefault="00523AE8" w:rsidP="00523AE8">
      <w:pPr>
        <w:pStyle w:val="ConsPlusNormal"/>
        <w:jc w:val="center"/>
      </w:pPr>
      <w:r w:rsidRPr="00FD098A">
        <w:t>формирований и органов, а также матросов плавсостава</w:t>
      </w:r>
    </w:p>
    <w:p w:rsidR="00523AE8" w:rsidRPr="00FD098A" w:rsidRDefault="00523AE8" w:rsidP="00523AE8">
      <w:pPr>
        <w:pStyle w:val="ConsPlusNormal"/>
        <w:jc w:val="center"/>
      </w:pPr>
      <w:r w:rsidRPr="00FD098A">
        <w:t>Военно-Морского Флота военнослужащими, проходящими</w:t>
      </w:r>
    </w:p>
    <w:p w:rsidR="00523AE8" w:rsidRPr="00FD098A" w:rsidRDefault="00523AE8" w:rsidP="00523AE8">
      <w:pPr>
        <w:pStyle w:val="ConsPlusNormal"/>
        <w:jc w:val="center"/>
      </w:pPr>
      <w:r w:rsidRPr="00FD098A">
        <w:t>военную службу по контракту (2009 - 2015 годы)"</w:t>
      </w:r>
    </w:p>
    <w:p w:rsidR="00523AE8" w:rsidRPr="00FD098A" w:rsidRDefault="00523AE8" w:rsidP="00523AE8">
      <w:pPr>
        <w:pStyle w:val="ConsPlusNormal"/>
        <w:jc w:val="center"/>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99 6 0000 Федеральная целевая программа "Совершенствование</w:t>
      </w:r>
    </w:p>
    <w:p w:rsidR="00523AE8" w:rsidRPr="00FD098A" w:rsidRDefault="00523AE8" w:rsidP="00523AE8">
      <w:pPr>
        <w:pStyle w:val="ConsPlusNormal"/>
        <w:jc w:val="center"/>
      </w:pPr>
      <w:r w:rsidRPr="00FD098A">
        <w:t>федеральной системы разведки и контроля воздушного</w:t>
      </w:r>
    </w:p>
    <w:p w:rsidR="00523AE8" w:rsidRPr="00FD098A" w:rsidRDefault="00523AE8" w:rsidP="00523AE8">
      <w:pPr>
        <w:pStyle w:val="ConsPlusNormal"/>
        <w:jc w:val="center"/>
      </w:pPr>
      <w:r w:rsidRPr="00FD098A">
        <w:t>пространства Российской Федерации (2007 - 2015 годы)"</w:t>
      </w:r>
    </w:p>
    <w:p w:rsidR="00523AE8" w:rsidRPr="00FD098A" w:rsidRDefault="00523AE8" w:rsidP="00523AE8">
      <w:pPr>
        <w:pStyle w:val="ConsPlusNormal"/>
        <w:jc w:val="center"/>
      </w:pPr>
      <w:r w:rsidRPr="00FD098A">
        <w:t>(в ред. Приказа Минфина России от 16.12.2014 N 150н)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99 9 0000 Иные непрограммные мероприятия</w:t>
      </w:r>
    </w:p>
    <w:p w:rsidR="00523AE8" w:rsidRPr="00FD098A" w:rsidRDefault="00523AE8" w:rsidP="00523AE8">
      <w:pPr>
        <w:pStyle w:val="ConsPlusNormal"/>
        <w:jc w:val="center"/>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непрограммные расходы федеральных органов государственной власти, не предусмотренные иными целевыми статьями расходов федерального бюджета, по соответствующим направлениям расходов, в том числе:</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- 2029 Мероприятия, связанные с реализацией задач по выполнению обязательств по сокращению и ограничению вооружений и военной техники, и прочие расходы в данной области</w:t>
      </w:r>
    </w:p>
    <w:p w:rsidR="00523AE8" w:rsidRPr="00FD098A" w:rsidRDefault="00523AE8" w:rsidP="00523AE8">
      <w:pPr>
        <w:pStyle w:val="ConsPlusNormal"/>
        <w:ind w:firstLine="540"/>
        <w:jc w:val="both"/>
      </w:pPr>
      <w:r w:rsidRPr="00FD098A">
        <w:t>По данному направлению расходов отражаются расходы на:</w:t>
      </w:r>
    </w:p>
    <w:p w:rsidR="00523AE8" w:rsidRPr="00FD098A" w:rsidRDefault="00523AE8" w:rsidP="00523AE8">
      <w:pPr>
        <w:pStyle w:val="ConsPlusNormal"/>
        <w:ind w:firstLine="540"/>
        <w:jc w:val="both"/>
      </w:pPr>
      <w:r w:rsidRPr="00FD098A">
        <w:t>проведение рекультивации земель после проведения практической утилизации и ликвидации вооружения и военной техники, уничтожения запасов химического оружия, объектов по их производству и хранению;</w:t>
      </w:r>
    </w:p>
    <w:p w:rsidR="00523AE8" w:rsidRPr="00FD098A" w:rsidRDefault="00523AE8" w:rsidP="00523AE8">
      <w:pPr>
        <w:pStyle w:val="ConsPlusNormal"/>
        <w:ind w:firstLine="540"/>
        <w:jc w:val="both"/>
      </w:pPr>
      <w:r w:rsidRPr="00FD098A">
        <w:t>государственную поддержку организаций, обеспечивающих работы по уничтожению запасов химического оружия и утилизации и ликвидации вооружения и военной техники;</w:t>
      </w:r>
    </w:p>
    <w:p w:rsidR="00523AE8" w:rsidRPr="00FD098A" w:rsidRDefault="00523AE8" w:rsidP="00523AE8">
      <w:pPr>
        <w:pStyle w:val="ConsPlusNormal"/>
        <w:ind w:firstLine="540"/>
        <w:jc w:val="both"/>
      </w:pPr>
      <w:r w:rsidRPr="00FD098A">
        <w:t>работы, связанные с обеспечением процессов утилизации и ликвидации вооружения и военной техники, уничтожением запасов химического оружия, не отнесенных к другим категориям;</w:t>
      </w:r>
    </w:p>
    <w:p w:rsidR="00523AE8" w:rsidRPr="00FD098A" w:rsidRDefault="00523AE8" w:rsidP="00523AE8">
      <w:pPr>
        <w:pStyle w:val="ConsPlusNormal"/>
        <w:ind w:firstLine="540"/>
        <w:jc w:val="both"/>
      </w:pPr>
      <w:r w:rsidRPr="00FD098A">
        <w:t>обеспечение реализации мероприятий по обмену телеметрической информацией о пусках баллистических ракет в связи с Договором о СНВ;</w:t>
      </w:r>
    </w:p>
    <w:p w:rsidR="00523AE8" w:rsidRPr="00FD098A" w:rsidRDefault="00523AE8" w:rsidP="00523AE8">
      <w:pPr>
        <w:pStyle w:val="ConsPlusNormal"/>
        <w:ind w:firstLine="540"/>
        <w:jc w:val="both"/>
      </w:pPr>
      <w:r w:rsidRPr="00FD098A">
        <w:t>рекультивацию боевых стартовых позиций после ликвидации объектов в связи с договорами о СНВ, СНП;</w:t>
      </w:r>
    </w:p>
    <w:p w:rsidR="00523AE8" w:rsidRPr="00FD098A" w:rsidRDefault="00523AE8" w:rsidP="00523AE8">
      <w:pPr>
        <w:pStyle w:val="ConsPlusNormal"/>
        <w:ind w:firstLine="540"/>
        <w:jc w:val="both"/>
      </w:pPr>
      <w:r w:rsidRPr="00FD098A">
        <w:t>ликвидацию отделяемых частей ракет-носителей после пусков;</w:t>
      </w:r>
    </w:p>
    <w:p w:rsidR="00523AE8" w:rsidRPr="00FD098A" w:rsidRDefault="00523AE8" w:rsidP="00523AE8">
      <w:pPr>
        <w:pStyle w:val="ConsPlusNormal"/>
        <w:ind w:firstLine="540"/>
        <w:jc w:val="both"/>
      </w:pPr>
      <w:r w:rsidRPr="00FD098A">
        <w:t>предоставление мер социальной поддержки работникам оборонного комплекса в связи с осуществлением ими работ по уничтожению химического оружия, утилизации и ликвидации вооружения и военной техники, а также расходы по финансовому обеспечению указанных выплат.</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lastRenderedPageBreak/>
        <w:t>- 2040 Государственный заказ на профессиональную переподготовку и повышение квалификации государственных служащих</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- 2049 Инвестиционный фонд</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- 2080 Обеспечение оказания гуманитарной помощи населению иностранных государств;</w:t>
      </w:r>
    </w:p>
    <w:p w:rsidR="00523AE8" w:rsidRPr="00FD098A" w:rsidRDefault="00523AE8" w:rsidP="00523AE8">
      <w:pPr>
        <w:pStyle w:val="ConsPlusNormal"/>
        <w:jc w:val="both"/>
      </w:pPr>
      <w:r w:rsidRPr="00FD098A">
        <w:t>(введено Приказом Минфина России от 29.12.2014 N 176н)</w:t>
      </w:r>
    </w:p>
    <w:p w:rsidR="00523AE8" w:rsidRPr="00FD098A" w:rsidRDefault="00523AE8" w:rsidP="00523AE8">
      <w:pPr>
        <w:pStyle w:val="ConsPlusNormal"/>
        <w:ind w:firstLine="540"/>
        <w:jc w:val="both"/>
      </w:pPr>
      <w:r w:rsidRPr="00FD098A">
        <w:t>- 2099 Дополнительная поддержка организаций и граждан;</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- 2785 Инспекционная деятельность и другие расходы</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обеспечение инспекционной деятельности по контролю за выполнением международных договоров и обязательств в области сокращения и ограничения оружия массового уничтожения, вооруженных сил и вооружений.</w:t>
      </w:r>
    </w:p>
    <w:p w:rsidR="00523AE8" w:rsidRPr="00FD098A" w:rsidRDefault="00523AE8" w:rsidP="00523AE8">
      <w:pPr>
        <w:pStyle w:val="ConsPlusNormal"/>
        <w:ind w:firstLine="540"/>
        <w:jc w:val="both"/>
      </w:pPr>
      <w:r w:rsidRPr="00FD098A">
        <w:t>- 4990 Мероприятия, осуществляемые на основании отдельных решений Правительства Российской Федерации</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 абзац исключен. - Приказ Минфина России от 16.12.2013 N 121н;</w:t>
      </w:r>
    </w:p>
    <w:p w:rsidR="00523AE8" w:rsidRPr="00FD098A" w:rsidRDefault="00523AE8" w:rsidP="00523AE8">
      <w:pPr>
        <w:pStyle w:val="ConsPlusNormal"/>
        <w:ind w:firstLine="540"/>
        <w:jc w:val="both"/>
      </w:pPr>
      <w:r w:rsidRPr="00FD098A">
        <w:t>- 5118 Субвенции на осуществление первичного воинского учета на территориях, где отсутствуют военные комиссариаты;</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субвенций бюджетам на осуществление полномочий по первичному воинскому учету на территориях, где отсутствуют военные комиссариаты.</w:t>
      </w:r>
    </w:p>
    <w:p w:rsidR="00523AE8" w:rsidRPr="00FD098A" w:rsidRDefault="00523AE8" w:rsidP="00523AE8">
      <w:pPr>
        <w:pStyle w:val="ConsPlusNormal"/>
        <w:ind w:firstLine="540"/>
        <w:jc w:val="both"/>
      </w:pPr>
      <w:r w:rsidRPr="00FD098A">
        <w:t>Поступление субвенций на указанные цели отражается по соответствующим кодам вида доходов 000 2 02 03015 00 0000 151 "Субвенции бюджетам на осуществление первичного воинского учета на территориях, где отсутствуют военные комиссариаты"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субъектов Российской Федерации и местных бюджетов, связанные с осуществлением полномочий по первичному воинскому учету на территориях, где отсутствуют военные комиссариаты, осуществляемые за счет субвенций из федерального бюджета.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- 5121 Иные межбюджетные трансферты на финансовое обеспечение дорожной деятельности на автомобильных дорогах общего пользования Крымского федерального округа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- 5121 Иные межбюджетные трансферты на финансовое обеспечение дорожной деятельности на автомобильных дорогах общего пользования Крымского федерального округа</w:t>
      </w:r>
    </w:p>
    <w:p w:rsidR="00523AE8" w:rsidRPr="00FD098A" w:rsidRDefault="00523AE8" w:rsidP="00523AE8">
      <w:pPr>
        <w:pStyle w:val="ConsPlusNormal"/>
        <w:ind w:firstLine="540"/>
        <w:jc w:val="both"/>
      </w:pPr>
      <w:r w:rsidRPr="00FD098A">
        <w:t>(введено Приказом Минфина России от 17.04.2015 N 66н)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иных межбюджетных трансфертов бюджетам Республики Крым и города федерального значения Севастополя на финансовое обеспечение мероприятий по осуществлению дорожной деятельности на автомобильных дорогах общего пользования регионального или межмуниципального значения и автомобильных дорогах общего пользования местного значения Крымского федерального округа.</w:t>
      </w:r>
    </w:p>
    <w:p w:rsidR="00523AE8" w:rsidRPr="00FD098A" w:rsidRDefault="00523AE8" w:rsidP="00523AE8">
      <w:pPr>
        <w:pStyle w:val="ConsPlusNormal"/>
        <w:ind w:firstLine="540"/>
        <w:jc w:val="both"/>
      </w:pPr>
      <w:r w:rsidRPr="00FD098A">
        <w:t>Поступления иных межбюджетных трансфертов на указанные цели отражаются по соответствующим кодам вида доходов 000 2 02 04096 00 0000 151 "Межбюджетные трансферты, передаваемые бюджетам Республики Крым и города федерального значения Севастополя на финансовое обеспечение дорожной деятельности на автомобильных дорогах общего пользования Крымского федерального округа"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Республики Крым и города федерального значения Севастополя и местных бюджетов на указанные цели, осуществляемые за счет иных межбюджетных трансфертов из федерального бюджета.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- 5122 Иные межбюджетные трансферты бюджету Республики Крым на финансовое обеспечение мероприятий по строительству и капитальному ремонту объектов аэропорта г. Симферополя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lastRenderedPageBreak/>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- 5123 Иные межбюджетные трансферты бюджету Республики Крым на финансовое обеспечение деятельности государственного предприятия "Крымская железная дорога"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- 5126 Иные межбюджетные трансферты бюджету Республики Крым на финансовое обеспечение мероприятий по реконструкции объектов морской железнодорожно-автомобильной паромной переправы в морском порту Керчь</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- 5138 Финансовое обеспечение оказания федеральными государственными учреждениями медицинской помощи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- 5178 Иные межбюджетные трансферты бюджету Республики Крым на финансовое обеспечение мероприятий по развитию Международного детского центра "Артек"</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- 5203 Обеспечение сбалансированности бюджета Федерального фонда обязательного медицинского страхования</w:t>
      </w:r>
    </w:p>
    <w:p w:rsidR="00523AE8" w:rsidRPr="00FD098A" w:rsidRDefault="00523AE8" w:rsidP="00523AE8">
      <w:pPr>
        <w:pStyle w:val="ConsPlusNormal"/>
        <w:ind w:firstLine="540"/>
        <w:jc w:val="both"/>
      </w:pPr>
      <w:r w:rsidRPr="00FD098A">
        <w:t>(введено Приказом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обеспечение сбалансированности бюджета Федерального фонда обязательного медицинского страхования в связи с передачей с 2015 года финансового обеспечения высокотехнологичной медицинской помощи в базовую программу обязательного медицинского страхования.</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05609 08 0000 Межбюджетные трансферты, передаваемые бюджету Федерального фонда обязательного медицинского страхования на обеспечение сбалансированности бюджета Федерального фонда обязательного медицинского страхования" классификации доходов бюджетов.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- 5216 Иные межбюджетные трансферты на реализацию мероприятий по подготовке и проведению Четвертого каспийского саммита в г. Астрахани в 2014 году</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- 5217 Иные межбюджетные трансферты на финансовое обеспечение мероприятий по обеспечению бесперебойного хозяйственно-бытового и питьевого водоснабжения Республики Крым и г. Севастополя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- 5218 Субсидии на компенсацию расходов энергосбытовой организации, определенной решением Правительства Российской Федерации в качестве энергосбытовой организации, осуществляющей покупку электрической энергии из энергосистем иностранных государств и у производителей, функционирующих на территории Крымского федерального округа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- 5218 Субсидии на компенсацию расходов энергосбытовой организации, определенной решением Правительства Российской Федерации в качестве энергосбытовой организации, осуществляющей покупку электрической энергии из энергосистем иностранных государств и у производителей, функционирующих на территории Крымского федерального округа</w:t>
      </w:r>
    </w:p>
    <w:p w:rsidR="00523AE8" w:rsidRPr="00FD098A" w:rsidRDefault="00523AE8" w:rsidP="00523AE8">
      <w:pPr>
        <w:pStyle w:val="ConsPlusNormal"/>
        <w:jc w:val="both"/>
      </w:pPr>
      <w:r w:rsidRPr="00FD098A">
        <w:t>(в ред. Приказа Минфина России от 02.06.2015 N 86н)</w:t>
      </w:r>
    </w:p>
    <w:p w:rsidR="00523AE8" w:rsidRPr="00FD098A" w:rsidRDefault="00523AE8" w:rsidP="00523AE8">
      <w:pPr>
        <w:pStyle w:val="ConsPlusNormal"/>
        <w:ind w:firstLine="540"/>
        <w:jc w:val="both"/>
      </w:pPr>
      <w:r w:rsidRPr="00FD098A">
        <w:t>(введено Приказом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lastRenderedPageBreak/>
        <w:t>По данному направлению расходов отражаются расходы федерального бюджета по предоставлению субсидий бюджетам субъектов Российской Федерации, входящим в состав Крымского федерального округа, на компенсацию расходов энергосбытовой организации, определенной решением Правительства Российской Федерации в качестве энергосбытовой организации, осуществляющей покупку электрической энергии из энергосистем иностранных государств и у производителей, функционирующих на территории Крымского федерального округа.</w:t>
      </w:r>
    </w:p>
    <w:p w:rsidR="00523AE8" w:rsidRPr="00FD098A" w:rsidRDefault="00523AE8" w:rsidP="00523AE8">
      <w:pPr>
        <w:pStyle w:val="ConsPlusNormal"/>
        <w:ind w:firstLine="540"/>
        <w:jc w:val="both"/>
      </w:pPr>
      <w:r w:rsidRPr="00FD098A">
        <w:t>Поступление субсидий на указанные цели отражается по коду вида 000 2 02 02238 02 0000 151 "Субсидии бюджетам субъектов Российской Федерации на компенсацию расходов энергосбытовой организации, осуществляющей покупку электрической энергии из энергосистем иностранных государств и у производителей, функционирующих на территории Крымского федерального округа"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входящих в состав Крымского федерального округа, осуществляемые за счет субсидий из федерального бюджета.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- 5219 Иные межбюджетные трансферты бюджетам Республики Крым и г. Севастополя на финансовое обеспечение дополнительных мер по поддержке рынка труда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- 5224 Иные межбюджетные трансферты на финансовое обеспечение мероприятий по временному социально-бытовому обустройству лиц, вынужденно покинувших территорию Украины и находящихся в пунктах временного размещения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- 5224 Иные межбюджетные трансферты на финансовое обеспечение мероприятий по временному социально-бытовому обустройству лиц, вынужденно покинувших территорию Украины и находящихся в пунктах временного размещения</w:t>
      </w:r>
    </w:p>
    <w:p w:rsidR="00523AE8" w:rsidRPr="00FD098A" w:rsidRDefault="00523AE8" w:rsidP="00523AE8">
      <w:pPr>
        <w:pStyle w:val="ConsPlusNormal"/>
        <w:ind w:firstLine="540"/>
        <w:jc w:val="both"/>
      </w:pPr>
      <w:r w:rsidRPr="00FD098A">
        <w:t>(введено Приказом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иных межбюджетных трансфертов бюджетам на финансовое обеспечение мероприятий по временному социально-бытовому обустройству лиц, вынужденно покинувших территорию Украины и находящихся в пунктах временного размещения.</w:t>
      </w:r>
    </w:p>
    <w:p w:rsidR="00523AE8" w:rsidRPr="00FD098A" w:rsidRDefault="00523AE8" w:rsidP="00523AE8">
      <w:pPr>
        <w:pStyle w:val="ConsPlusNormal"/>
        <w:ind w:firstLine="540"/>
        <w:jc w:val="both"/>
      </w:pPr>
      <w:r w:rsidRPr="00FD098A">
        <w:t>Поступление иных межбюджетных трансфертов в бюджеты на указанные цели отражается по соответствующим кодам вида доходов 000 2 02 04081 00 0000 151 "Межбюджетные трансферты, передаваемые бюджетам на финансовое обеспечение мероприятий по временному социально-бытовому обустройству лиц, вынужденно покинувших территорию Украины и находящихся в пунктах временного размещения"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субъектов Российской Федерации и местных бюджетов на указанные цели, осуществляемые за счет иных межбюджетных трансфертов из федерального бюджета.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- 5226 Иные межбюджетные трансферты бюджету Республики Крым на финансовое обеспечение мероприятий по закупке школьных автобусов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- 5227 Иные межбюджетные трансферты на финансовое обеспечение мероприятий по модернизации региональных систем образования Республики Крым и г. Севастополя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- 5228 Иные межбюджетные трансферты на финансовое обеспечение мероприятий по приобретению учебников, необходимых для осуществления образовательного процесса образовательными организациями, находящимися в Республике Крым и г. Севастополе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lastRenderedPageBreak/>
        <w:t>- 5229 Иные межбюджетные трансферты на финансовое обеспечение мероприятий по повышению квалификации педагогических, руководящих и иных работников организаций, осуществляющих образовательную деятельность, находящихся в Республике Крым и г. Севастополе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- 5237 Субсидии бюджетам Республики Крым и города федерального значения Севастополя на реализацию мероприятий региональных программ модернизации здравоохранения</w:t>
      </w:r>
    </w:p>
    <w:p w:rsidR="00523AE8" w:rsidRPr="00FD098A" w:rsidRDefault="00523AE8" w:rsidP="00523AE8">
      <w:pPr>
        <w:pStyle w:val="ConsPlusNormal"/>
        <w:ind w:firstLine="540"/>
        <w:jc w:val="both"/>
      </w:pPr>
      <w:r w:rsidRPr="00FD098A">
        <w:t>(введено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субсидий бюджетам Республики Крым и города федерального значения Севастополя на реализацию мероприятий региональных программ модернизации здравоохранения.</w:t>
      </w:r>
    </w:p>
    <w:p w:rsidR="00523AE8" w:rsidRPr="00FD098A" w:rsidRDefault="00523AE8" w:rsidP="00523AE8">
      <w:pPr>
        <w:pStyle w:val="ConsPlusNormal"/>
        <w:ind w:firstLine="540"/>
        <w:jc w:val="both"/>
      </w:pPr>
      <w:r w:rsidRPr="00FD098A">
        <w:t>Поступление субсидий на указанные цели отражается по коду "000 2 02 02230 02 0000 151 Субсидии бюджетам Республики Крым и города федерального значения Севастополя на реализацию мероприятий региональных программ модернизации здравоохранения" классификации доходов бюджетов.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- 5403 Иные межбюджетные трансферты на восстановление поврежденных в результате крупномасштабного наводнения и паводка автомобильных дорог регионального и межмуниципального, местного значения и мостов в целях ликвидации последствий крупномасштабного наводнения, произошедшего в 2013 году на территориях Республики Саха (Якутия), Приморского и Хабаровского краев, Амурской и Магаданской областей, Еврейской автономной области, а также последствий паводка, произошедшего в 2014 году на территориях Республики Алтай, Республики Тыва, Республики Хакасия и Алтайского края</w:t>
      </w:r>
    </w:p>
    <w:p w:rsidR="00523AE8" w:rsidRPr="00FD098A" w:rsidRDefault="00523AE8" w:rsidP="00523AE8">
      <w:pPr>
        <w:pStyle w:val="ConsPlusNormal"/>
        <w:ind w:firstLine="540"/>
        <w:jc w:val="both"/>
      </w:pPr>
      <w:r w:rsidRPr="00FD098A">
        <w:t>(введено Приказом Минфина России от 26.09.2014 N 109н)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иных межбюджетных трансфертов бюджетам на восстановление поврежденных в результате крупномасштабного наводнения и паводка автомобильных дорог регионального и межмуниципального, местного значения и мостов в целях ликвидации последствий крупномасштабного наводнения, произошедшего в 2013 году на территориях Республики Саха (Якутия), Приморского и Хабаровского краев, Амурской и Магаданской областей, Еврейской автономной области, а также последствий паводка, произошедшего в 2014 году на территориях Республики Алтай, Республики Тыва, Республики Хакасия и Алтайского края.</w:t>
      </w:r>
    </w:p>
    <w:p w:rsidR="00523AE8" w:rsidRPr="00FD098A" w:rsidRDefault="00523AE8" w:rsidP="00523AE8">
      <w:pPr>
        <w:pStyle w:val="ConsPlusNormal"/>
        <w:ind w:firstLine="540"/>
        <w:jc w:val="both"/>
      </w:pPr>
      <w:r w:rsidRPr="00FD098A">
        <w:t>Поступление иных межбюджетных трансфертов на указанные цели отражается по соответствующим кодам вида доходов 000 2 02 04089 00 0000 151 "Межбюджетные трансферты, передаваемые бюджетам на восстановление поврежденных в результате крупномасштабного наводнения и паводка автомобильных дорог регионального и межмуниципального, местного значения и мостов в целях ликвидации последствий крупномасштабного наводнения, произошедшего в 2013 году на территориях Республики Саха (Якутия), Приморского и Хабаровского краев, Амурской и Магаданской областей, Еврейской автономной области, а также последствий паводка, произошедшего в 2014 году на территориях Республики Алтай, Республики Тыва, Республики Хакасия и Алтайского края"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субъектов Российской Федерации и местных бюджетов на указанные цели, осуществляемые за счет иных межбюджетных трансфертов из федерального бюджета.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- 5407 Финансовое обеспечение мероприятий, связанных с санаторно-курортным лечением отдельных категорий граждан в санаторно-курортных организациях, расположенных в Республике Крым и г. Севастополе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- 5413 Иные межбюджетные трансферты на поощрение лучших учителей Республики Крым и г. Севастополя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- 5421 Иные межбюджетные трансферты бюджету Красноярского края на компенсацию расходов, возникших в результате реализации мер поддержки населения в целях обеспечения доступности коммунальных услуг</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- 5422 Иные межбюджетные трансферты на компенсацию расходов, связанных с оказанием в 2014 году медицинскими организациями, подведомственными органам исполнительной власти субъектов Российской Федерации и органам местного самоуправления, гражданам Украины и лицам без гражданства медицинской помощи и проведением профилактических прививок, включенных в календарь профилактических прививок по эпидемическим показаниям</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- 5422 Иные межбюджетные трансферты на компенсацию расходов, связанных с оказанием в 2014 - 2015 годах медицинскими организациями, подведомственными органам исполнительной власти субъектов Российской Федерации и органам местного самоуправления, гражданам Украины и лицам без гражданства медицинской помощи, а также затрат по проведению указанным лицам профилактических прививок, включенных в календарь профилактических прививок по эпидемическим показаниям</w:t>
      </w:r>
    </w:p>
    <w:p w:rsidR="00523AE8" w:rsidRPr="00FD098A" w:rsidRDefault="00523AE8" w:rsidP="00523AE8">
      <w:pPr>
        <w:pStyle w:val="ConsPlusNormal"/>
        <w:ind w:firstLine="540"/>
        <w:jc w:val="both"/>
      </w:pPr>
      <w:r w:rsidRPr="00FD098A">
        <w:t>(введено Приказом Минфина России от 17.04.2015 N 66н)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иных межбюджетных трансфертов бюджетам субъектов Российской Федерации на компенсацию расходов, связанных с оказанием в 2014 - 2015 годах медицинскими организациями, подведомственными органам исполнительной власти субъектов Российской Федерации и органам местного самоуправления, медицинской помощи гражданам Украины и лицам без гражданства, постоянно проживавшим на территории Украины, вынужденно покинувшим территорию Украины и прибывшим на территорию Российской Федерации в экстренном массовом порядке, а также затрат по проведению указанным лицам профилактических прививок, включенных в календарь профилактических прививок по эпидемическим показаниям.</w:t>
      </w:r>
    </w:p>
    <w:p w:rsidR="00523AE8" w:rsidRPr="00FD098A" w:rsidRDefault="00523AE8" w:rsidP="00523AE8">
      <w:pPr>
        <w:pStyle w:val="ConsPlusNormal"/>
        <w:ind w:firstLine="540"/>
        <w:jc w:val="both"/>
      </w:pPr>
      <w:r w:rsidRPr="00FD098A">
        <w:t>Поступление иных межбюджетных трансфертов на указанные цели отражается по коду вида доходов 000 2 02 04087 02 0000 151 "Межбюджетные трансферты, передаваемые бюджетам субъектов Российской Федерации на компенсацию расходов, связанных с оказанием в 2014 - 2015 годах медицинскими организациями, подведомственными органам исполнительной власти субъектов Российской Федерации и органам местного самоуправления, гражданам Украины и лицам без гражданства медицинской помощи, а также затрат по проведению указанным лицам профилактических прививок, включенных в календарь профилактических прививок по эпидемическим показаниям"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на указанные цели, осуществляемые за счет иных межбюджетных трансфертов из федерального бюджета.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- 5423 Иные межбюджетные трансферты на финансовое обеспечение реализации региональных адресных программ по переселению граждан из аварийного жилищного фонда 2014 - 2015 годов на территории Республики Крым и г. Севастополя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- 5425 Иные межбюджетные трансферты бюджетам Республики Крым и города федерального значения Севастополя на финансовое обеспечение мероприятий по возмещению разницы между экономически обоснованным уровнем тарифов регулируемых организаций и тарифами для населения за оказанные услуги в сфере теплоснабжения, водоснабжения и водоотведения, а также утилизации, обезвреживания и захоронения твердых бытовых отходов за июнь - декабрь 2014 года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- 5426 Иные межбюджетные трансферты бюджетам Республики Крым и города федерального значения Севастополя на финансовое обеспечение неотложных мероприятий в сфере жилищно-коммунального хозяйства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lastRenderedPageBreak/>
        <w:t>- 5428 Иные межбюджетные трансферты бюджетам Республики Крым и г. Севастополя на финансовое обеспечение мероприятий по обеспечению жильем отдельных категорий граждан, проживающих в Крымском федеральном округе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- 5429 Иные межбюджетные трансферты бюджетам Республики Крым и города федерального значения Севастополя на финансовое обеспечение выполнения части полномочий Российской Федерации в сфере трудового законодательства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- 5432 Иные межбюджетные трансферты бюджету Республики Крым на возмещение затрат на закупку дополнительных мощностей дизель-генераторных установок, обеспечивающих энергоснабжение инфраструктурных и социально значимых объектов в случае ограничения перетока электрической энергии и мощности со стороны смежных энергосистем</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- 5433 Иные межбюджетные трансферты бюджетам Республики Крым и города Севастополя на финансирование мероприятий по технологическому присоединению и эксплуатации дизель-генераторных установок</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абзац исключен.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- 5481 Иные межбюджетные трансферты бюджетам Республики Хакасия и Забайкальского края на организацию мероприятий по обеспечению отдыха и оздоровления неработающих пенсионеров, семей с детьми и детей, пострадавших от крупномасштабного природного пожара</w:t>
      </w:r>
    </w:p>
    <w:p w:rsidR="00523AE8" w:rsidRPr="00FD098A" w:rsidRDefault="00523AE8" w:rsidP="00523AE8">
      <w:pPr>
        <w:pStyle w:val="ConsPlusNormal"/>
        <w:ind w:firstLine="540"/>
        <w:jc w:val="both"/>
      </w:pPr>
      <w:r w:rsidRPr="00FD098A">
        <w:t>(введено Приказом Минфина России от 21.07.2015 N 114н)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иных межбюджетных трансфертов бюджетам Республики Хакасия и Забайкальского края на организацию мероприятий по обеспечению отдыха и оздоровления неработающих пенсионеров, семей с детьми и детей, пострадавших от крупномасштабного природного пожара.</w:t>
      </w:r>
    </w:p>
    <w:p w:rsidR="00523AE8" w:rsidRPr="00FD098A" w:rsidRDefault="00523AE8" w:rsidP="00523AE8">
      <w:pPr>
        <w:pStyle w:val="ConsPlusNormal"/>
        <w:ind w:firstLine="540"/>
        <w:jc w:val="both"/>
      </w:pPr>
      <w:r w:rsidRPr="00FD098A">
        <w:t>Поступление иных межбюджетных трансфертов на указанные цели отражается по коду 000 2 02 04100 02 0000 151 "Межбюджетные трансферты, передаваемые бюджетам Республики Хакасия и Забайкальского края на организацию мероприятий по обеспечению отдыха и оздоровления неработающих пенсионеров, семей с детьми и детей, пострадавших от крупномасштабного природного пожара" классификации расходов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Республики Хакасия и Забайкальского края на указанные цели, производимые за счет иных межбюджетных трансфертов из федерального бюджета на указанные цели.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- 6157 Субсидия федеральному государственному унитарному предприятию "Главное управление специального строительства по территории Дальневосточного федерального округа при Федеральном агентстве специального строительства" в целях финансового обеспечения затрат, связанных с реализацией мероприятий по завершению в 2015 году строительства объектов космодрома "Восточный", предназначенных для запуска космического аппарата ракетой-носителем типа "Союз-2";</w:t>
      </w:r>
    </w:p>
    <w:p w:rsidR="00523AE8" w:rsidRPr="00FD098A" w:rsidRDefault="00523AE8" w:rsidP="00523AE8">
      <w:pPr>
        <w:pStyle w:val="ConsPlusNormal"/>
        <w:jc w:val="both"/>
      </w:pPr>
      <w:r w:rsidRPr="00FD098A">
        <w:t>(введено Приказом Минфина России от 21.07.2015 N 114н)</w:t>
      </w:r>
    </w:p>
    <w:p w:rsidR="00523AE8" w:rsidRPr="00FD098A" w:rsidRDefault="00523AE8" w:rsidP="00523AE8">
      <w:pPr>
        <w:pStyle w:val="ConsPlusNormal"/>
        <w:ind w:firstLine="540"/>
        <w:jc w:val="both"/>
      </w:pPr>
      <w:r w:rsidRPr="00FD098A">
        <w:t>- 6227 Субсидии Общероссийской общественно-государственной организации "Добровольное общество содействия армии, авиации и флоту России"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- 6245 Имущественный взнос Российской Федерации в некоммерческую организацию "Фонд перспективных исследований";</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lastRenderedPageBreak/>
        <w:t>- 6364 Взнос в уставный капитал открытого акционерного общества "Российский Сельскохозяйственный банк", г. Москва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абзац исключен. - Приказ Минфина России от 16.12.2014 N 150н;</w:t>
      </w:r>
    </w:p>
    <w:p w:rsidR="00523AE8" w:rsidRPr="00FD098A" w:rsidRDefault="00523AE8" w:rsidP="00523AE8">
      <w:pPr>
        <w:pStyle w:val="ConsPlusNormal"/>
        <w:ind w:firstLine="540"/>
        <w:jc w:val="both"/>
      </w:pPr>
      <w:r w:rsidRPr="00FD098A">
        <w:t>- 6386 Взнос в уставный капитал открытого акционерного общества "Салаватский химический завод", г. Салават, Республика Башкортостан;</w:t>
      </w:r>
    </w:p>
    <w:p w:rsidR="00523AE8" w:rsidRPr="00FD098A" w:rsidRDefault="00523AE8" w:rsidP="00523AE8">
      <w:pPr>
        <w:pStyle w:val="ConsPlusNormal"/>
        <w:jc w:val="both"/>
      </w:pPr>
      <w:r w:rsidRPr="00FD098A">
        <w:t>(введено Приказом Минфина России от 30.07.2014 N 67н)</w:t>
      </w:r>
    </w:p>
    <w:p w:rsidR="00523AE8" w:rsidRPr="00FD098A" w:rsidRDefault="00523AE8" w:rsidP="00523AE8">
      <w:pPr>
        <w:pStyle w:val="ConsPlusNormal"/>
        <w:ind w:firstLine="540"/>
        <w:jc w:val="both"/>
      </w:pPr>
      <w:r w:rsidRPr="00FD098A">
        <w:t>- абзац исключен.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- 6488 Дополнительное профессиональное образование государственных и муниципальных служащих Республики Крым и города федерального значения Севастополя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абзац исключен.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- 6506 Имущественный взнос Российской Федерации в государственную корпорацию "Банк развития и внешнеэкономической деятельности (Внешэкономбанк)" на возмещение затрат (убытков) Внешэкономбанка по сделкам кредитования хозяйственных обществ (инвесторов), осуществляющих проекты по строительству олимпийских объектов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абзац исключен. - Приказ Минфина России от 16.12.2014 N 150н;</w:t>
      </w:r>
    </w:p>
    <w:p w:rsidR="00523AE8" w:rsidRPr="00FD098A" w:rsidRDefault="00523AE8" w:rsidP="00523AE8">
      <w:pPr>
        <w:pStyle w:val="ConsPlusNormal"/>
        <w:ind w:firstLine="540"/>
        <w:jc w:val="both"/>
      </w:pPr>
      <w:r w:rsidRPr="00FD098A">
        <w:t>- 6518 Имущественный взнос Российской Федерации в Государственную корпорацию по содействию разработке, производству и экспорту высокотехнологичной промышленной продукции "Ростехнологии" в целях выполнения комплекса мероприятий по реструктуризации промышленных мощностей, используемых при производстве боеприпасов;</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субсидии в виде имущественного взноса в Государственную корпорацию по содействию разработке, производству и экспорту высокотехнологичной промышленной продукции "Ростех" в целях выполнения комплекса мероприятий по реструктуризации промышленных мощностей, используемых при производстве боеприпасов.</w:t>
      </w:r>
    </w:p>
    <w:p w:rsidR="00523AE8" w:rsidRPr="00FD098A" w:rsidRDefault="00523AE8" w:rsidP="00523AE8">
      <w:pPr>
        <w:pStyle w:val="ConsPlusNormal"/>
        <w:jc w:val="both"/>
      </w:pPr>
      <w:r w:rsidRPr="00FD098A">
        <w:t>(абзац введен Приказом Минфина России от 26.09.2014 N 109н)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12.03.2015 N 36н;</w:t>
      </w:r>
    </w:p>
    <w:p w:rsidR="00523AE8" w:rsidRPr="00FD098A" w:rsidRDefault="00523AE8" w:rsidP="00523AE8">
      <w:pPr>
        <w:pStyle w:val="ConsPlusNormal"/>
        <w:ind w:firstLine="540"/>
        <w:jc w:val="both"/>
      </w:pPr>
      <w:r w:rsidRPr="00FD098A">
        <w:t>- абзац исключен.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- 6594 Имущественный взнос в уставный капитал государственной корпорации "Банк развития и внешнеэкономической деятельности (Внешэкономбанк)";</w:t>
      </w:r>
    </w:p>
    <w:p w:rsidR="00523AE8" w:rsidRPr="00FD098A" w:rsidRDefault="00523AE8" w:rsidP="00523AE8">
      <w:pPr>
        <w:pStyle w:val="ConsPlusNormal"/>
        <w:jc w:val="both"/>
      </w:pPr>
      <w:r w:rsidRPr="00FD098A">
        <w:t>(введено Приказом Минфина России от 17.04.2015 N 66н)</w:t>
      </w:r>
    </w:p>
    <w:p w:rsidR="00523AE8" w:rsidRPr="00FD098A" w:rsidRDefault="00523AE8" w:rsidP="00523AE8">
      <w:pPr>
        <w:pStyle w:val="ConsPlusNormal"/>
        <w:ind w:firstLine="540"/>
        <w:jc w:val="both"/>
      </w:pPr>
      <w:r w:rsidRPr="00FD098A">
        <w:t>- 6700 Имущественный взнос Российской Федерации в государственную корпорацию "Агентство по страхованию вкладов"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- 6709 Субсидии организациям оборонно-промышленного комплекса на возмещение затрат на уплату процентов по кредитам, привлекаемым ими для целей выполнения (реализации) Государственной программы вооружения на 2011 - 2020 годы в рамках государственного оборонного заказа под государственные гарантии Российской Федерации;</w:t>
      </w:r>
    </w:p>
    <w:p w:rsidR="00523AE8" w:rsidRPr="00FD098A" w:rsidRDefault="00523AE8" w:rsidP="00523AE8">
      <w:pPr>
        <w:pStyle w:val="ConsPlusNormal"/>
        <w:ind w:firstLine="540"/>
        <w:jc w:val="both"/>
      </w:pPr>
      <w:r w:rsidRPr="00FD098A">
        <w:t>- 6729 Взнос в уставный фонд федерального государственного унитарного предприятия "Главное управление специального строительства по территории Дальневосточного федерального округа при Федеральном агентстве специального строительства";</w:t>
      </w:r>
    </w:p>
    <w:p w:rsidR="00523AE8" w:rsidRPr="00FD098A" w:rsidRDefault="00523AE8" w:rsidP="00523AE8">
      <w:pPr>
        <w:pStyle w:val="ConsPlusNormal"/>
        <w:jc w:val="both"/>
      </w:pPr>
      <w:r w:rsidRPr="00FD098A">
        <w:t>(введено Приказом Минфина России от 21.07.2015 N 114н)</w:t>
      </w:r>
    </w:p>
    <w:p w:rsidR="00523AE8" w:rsidRPr="00FD098A" w:rsidRDefault="00523AE8" w:rsidP="00523AE8">
      <w:pPr>
        <w:pStyle w:val="ConsPlusNormal"/>
        <w:ind w:firstLine="540"/>
        <w:jc w:val="both"/>
      </w:pPr>
      <w:r w:rsidRPr="00FD098A">
        <w:t>- 6798 Субсидия открытому акционерному обществу "Телерадиокомпания Вооруженных Сил Российской Федерации "ЗВЕЗДА";</w:t>
      </w:r>
    </w:p>
    <w:p w:rsidR="00523AE8" w:rsidRPr="00FD098A" w:rsidRDefault="00523AE8" w:rsidP="00523AE8">
      <w:pPr>
        <w:pStyle w:val="ConsPlusNormal"/>
        <w:jc w:val="both"/>
      </w:pPr>
      <w:r w:rsidRPr="00FD098A">
        <w:t>(введено Приказом Минфина России от 30.07.2014 N 67н)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- 6817 Имущественный взнос в государственную корпорацию "Банк развития и внешнеэкономической деятельности (Внешэкономбанк)" на формирование закрытого паевого инвестиционного фонда долгосрочных прямых инвестиций "Российский Фонд Прямых Инвестиций"</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абзац исключен. - Приказ Минфина России от 16.12.2014 N 150н;</w:t>
      </w:r>
    </w:p>
    <w:p w:rsidR="00523AE8" w:rsidRPr="00FD098A" w:rsidRDefault="00523AE8" w:rsidP="00523AE8">
      <w:pPr>
        <w:pStyle w:val="ConsPlusNormal"/>
        <w:ind w:firstLine="540"/>
        <w:jc w:val="both"/>
      </w:pPr>
      <w:r w:rsidRPr="00FD098A">
        <w:t>- абзац исключен. - Приказ Минфина России от 16.12.2014 N 150н;</w:t>
      </w:r>
    </w:p>
    <w:p w:rsidR="00523AE8" w:rsidRPr="00FD098A" w:rsidRDefault="00523AE8" w:rsidP="00523AE8">
      <w:pPr>
        <w:pStyle w:val="ConsPlusNormal"/>
        <w:ind w:firstLine="540"/>
        <w:jc w:val="both"/>
      </w:pPr>
      <w:r w:rsidRPr="00FD098A">
        <w:t>- абзац исключен. - Приказ Минфина России от 16.12.2014 N 150н;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99 7 0000 Федеральная целевая программа</w:t>
      </w:r>
    </w:p>
    <w:p w:rsidR="00523AE8" w:rsidRPr="00FD098A" w:rsidRDefault="00523AE8" w:rsidP="00523AE8">
      <w:pPr>
        <w:pStyle w:val="ConsPlusNormal"/>
        <w:jc w:val="center"/>
      </w:pPr>
      <w:r w:rsidRPr="00FD098A">
        <w:t>"Социально-экономическое развитие Республики Крым</w:t>
      </w:r>
    </w:p>
    <w:p w:rsidR="00523AE8" w:rsidRPr="00FD098A" w:rsidRDefault="00523AE8" w:rsidP="00523AE8">
      <w:pPr>
        <w:pStyle w:val="ConsPlusNormal"/>
        <w:jc w:val="center"/>
      </w:pPr>
      <w:r w:rsidRPr="00FD098A">
        <w:t>и г. Севастополя до 2020 года"</w:t>
      </w:r>
    </w:p>
    <w:p w:rsidR="00523AE8" w:rsidRPr="00FD098A" w:rsidRDefault="00523AE8" w:rsidP="00523AE8">
      <w:pPr>
        <w:pStyle w:val="ConsPlusNormal"/>
        <w:jc w:val="center"/>
      </w:pPr>
      <w:r w:rsidRPr="00FD098A">
        <w:t>(введено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мероприятий федеральной целевой программы "Социально-экономическое развитие Республики Крым и г. Севастополя до 2020 года" по соответствующим направлениям расходов, в том числе: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- 5188 Субсидии на реализацию мероприятий федеральной целевой программы "Социально-экономическое развитие Республики Крым и г. Севастополя до 2020 года;</w:t>
      </w:r>
    </w:p>
    <w:p w:rsidR="00523AE8" w:rsidRPr="00FD098A" w:rsidRDefault="00523AE8" w:rsidP="00523AE8">
      <w:pPr>
        <w:pStyle w:val="ConsPlusNormal"/>
        <w:jc w:val="both"/>
      </w:pPr>
      <w:r w:rsidRPr="00FD098A">
        <w:t>(введено Приказом Минфина России от 17.04.2015 N 66н)</w:t>
      </w:r>
    </w:p>
    <w:p w:rsidR="00523AE8" w:rsidRPr="00FD098A" w:rsidRDefault="00523AE8" w:rsidP="00523AE8">
      <w:pPr>
        <w:pStyle w:val="ConsPlusNormal"/>
        <w:ind w:firstLine="540"/>
        <w:jc w:val="both"/>
      </w:pPr>
      <w:r w:rsidRPr="00FD098A">
        <w:t>- 6761 Имущественный взнос Российской Федерации в Государственную корпорацию по содействию разработке, производству и экспорту высокотехнологичной промышленной продукции "Ростех" на строительство и модернизацию объектов по производству электрической, тепловой энергии на территориях отдельных регионов Российской Федерации;</w:t>
      </w:r>
    </w:p>
    <w:p w:rsidR="00523AE8" w:rsidRPr="00FD098A" w:rsidRDefault="00523AE8" w:rsidP="00523AE8">
      <w:pPr>
        <w:pStyle w:val="ConsPlusNormal"/>
        <w:jc w:val="both"/>
      </w:pPr>
      <w:r w:rsidRPr="00FD098A">
        <w:t>(введено Приказом Минфина России от 17.04.2015 N 66н)</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субсидии в виде имущественного взноса в Государственную корпорацию по содействию разработке, производству и экспорту высокотехнологичной промышленной продукции "Ростех" в целях строительства и модернизации объектов по производству электрической, тепловой энергии на территории Крымского федерального округа организациями, акции (доли) которых находятся в собственности корпорации либо головных организаций холдинговых компаний, акции (доли) которых находятся в собственности указанной корпорации.</w:t>
      </w:r>
    </w:p>
    <w:p w:rsidR="00523AE8" w:rsidRPr="00FD098A" w:rsidRDefault="00523AE8" w:rsidP="00523AE8">
      <w:pPr>
        <w:pStyle w:val="ConsPlusNormal"/>
        <w:jc w:val="both"/>
      </w:pPr>
      <w:r w:rsidRPr="00FD098A">
        <w:t>(абзац введен Приказом Минфина России от 02.06.2015 N 86н)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- 6859 Взнос в уставный капитал открытого акционерного общества "Государственная транспортная лизинговая компания", г. Москва, в целях запуска программы по обновлению парка городского транспорта Республики Крым и города федерального значения Севастополя.</w:t>
      </w:r>
    </w:p>
    <w:p w:rsidR="00523AE8" w:rsidRPr="00FD098A" w:rsidRDefault="00523AE8" w:rsidP="00523AE8">
      <w:pPr>
        <w:pStyle w:val="ConsPlusNormal"/>
        <w:jc w:val="center"/>
      </w:pPr>
    </w:p>
    <w:p w:rsidR="00523AE8" w:rsidRPr="00FD098A" w:rsidRDefault="00523AE8" w:rsidP="00523AE8">
      <w:pPr>
        <w:pStyle w:val="ConsPlusNormal"/>
        <w:jc w:val="center"/>
        <w:outlineLvl w:val="4"/>
      </w:pPr>
      <w:r w:rsidRPr="00FD098A">
        <w:t>4.2.3. Направления расходов, предназначенные</w:t>
      </w:r>
    </w:p>
    <w:p w:rsidR="00523AE8" w:rsidRPr="00FD098A" w:rsidRDefault="00523AE8" w:rsidP="00523AE8">
      <w:pPr>
        <w:pStyle w:val="ConsPlusNormal"/>
        <w:jc w:val="center"/>
      </w:pPr>
      <w:r w:rsidRPr="00FD098A">
        <w:t>для отражения расходов федерального бюджета и бюджетов</w:t>
      </w:r>
    </w:p>
    <w:p w:rsidR="00523AE8" w:rsidRPr="00FD098A" w:rsidRDefault="00523AE8" w:rsidP="00523AE8">
      <w:pPr>
        <w:pStyle w:val="ConsPlusNormal"/>
        <w:jc w:val="center"/>
      </w:pPr>
      <w:r w:rsidRPr="00FD098A">
        <w:t>государственных внебюджетных фондов Российской Федерации</w:t>
      </w:r>
    </w:p>
    <w:p w:rsidR="00523AE8" w:rsidRPr="00FD098A" w:rsidRDefault="00523AE8" w:rsidP="00523AE8">
      <w:pPr>
        <w:pStyle w:val="ConsPlusNormal"/>
        <w:jc w:val="center"/>
      </w:pPr>
      <w:r w:rsidRPr="00FD098A">
        <w:t>на осуществление публичных нормативных выплат</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3001 Пенсии военнослужащим, членам их семей и лицам, приравненным к ним по пенсионному обеспечению, а также пособия и иные выплаты в рамках пенсионного обеспечения</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выплаты пенсий военнослужащим, членам их семей и лицам, приравненным к ним по пенсионному обеспечению, а также пособия и иные выплаты в рамках пенсионного обеспечения, в соответствии с Законом Российской Федерации от 12 февраля 1993 года N 4468-1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и их семей", кроме выплат, осуществляемых через Пенсионный фонд Российской Федерации.</w:t>
      </w:r>
    </w:p>
    <w:p w:rsidR="00523AE8" w:rsidRPr="00FD098A" w:rsidRDefault="00523AE8" w:rsidP="00523AE8">
      <w:pPr>
        <w:pStyle w:val="ConsPlusNormal"/>
        <w:ind w:firstLine="540"/>
        <w:jc w:val="both"/>
      </w:pPr>
      <w:r w:rsidRPr="00FD098A">
        <w:t>3002 Меры социальной поддержки граждан, подвергшихся воздействию радиации вследствие радиационных аварий и ядерных испытаний, в соответствии с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w:t>
      </w:r>
    </w:p>
    <w:p w:rsidR="00523AE8" w:rsidRPr="00FD098A" w:rsidRDefault="00523AE8" w:rsidP="00523AE8">
      <w:pPr>
        <w:pStyle w:val="ConsPlusNormal"/>
        <w:jc w:val="both"/>
      </w:pPr>
      <w:r w:rsidRPr="00FD098A">
        <w:lastRenderedPageBreak/>
        <w:t>(в ред. Приказа Минфина России от 16.12.2013 N 121н)</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мер социальной поддержки гражданам, подвергшимся воздействию радиации вследствие катастрофы на Чернобыльской АЭС, установленных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 а также расходы по финансовому обеспечению указанных выплат по исковым требованиям граждан на основании решения суда.</w:t>
      </w:r>
    </w:p>
    <w:p w:rsidR="00523AE8" w:rsidRPr="00FD098A" w:rsidRDefault="00523AE8" w:rsidP="00523AE8">
      <w:pPr>
        <w:pStyle w:val="ConsPlusNormal"/>
        <w:ind w:firstLine="540"/>
        <w:jc w:val="both"/>
      </w:pPr>
      <w:r w:rsidRPr="00FD098A">
        <w:t>Также по данной целевой статье отражаются расходы федерального бюджета на предоставление мер социальной поддержки гражданам, подвергшимся радиационному воздействию радиации вследствие катастрофы на Чернобыльской АЭС", из числа вышедших на пенсию сотрудников федеральных органов исполнительной власти, в которых законодательством Российской Федерации предусмотрена военная и приравненная к ней служба.</w:t>
      </w:r>
    </w:p>
    <w:p w:rsidR="00523AE8" w:rsidRPr="00FD098A" w:rsidRDefault="00523AE8" w:rsidP="00523AE8">
      <w:pPr>
        <w:pStyle w:val="ConsPlusNormal"/>
        <w:ind w:firstLine="540"/>
        <w:jc w:val="both"/>
      </w:pPr>
      <w:r w:rsidRPr="00FD098A">
        <w:t>3003 Пособие по уходу за ребенком гражданам, подвергшимся воздействию радиации вследствие радиационных аварий, в соответствии с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По данному направлению расходов отражаются расходы по выплате пособия по уходу за ребенком гражданам, подвергшимся воздействию радиации вследствие катастрофы на Чернобыльской АЭС, установленного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 а также расходы по финансовому обеспечению указанных выплат по исковым требованиям граждан (организаций) на основании решения суда, в том числе:</w:t>
      </w:r>
    </w:p>
    <w:p w:rsidR="00523AE8" w:rsidRPr="00FD098A" w:rsidRDefault="00523AE8" w:rsidP="00523AE8">
      <w:pPr>
        <w:pStyle w:val="ConsPlusNormal"/>
        <w:ind w:firstLine="540"/>
        <w:jc w:val="both"/>
      </w:pPr>
      <w:r w:rsidRPr="00FD098A">
        <w:t>расходы, производимые за счет средств федерального бюджета, передаваемых Фонду социального страхования Российской Федерации, на финансовое обеспечение выплаты ежемесячного пособия по уходу за ребенком до достижения им возраста полутора лет гражданам, подвергшимся воздействию радиации вследствие катастрофы на Чернобыльской АЭС, подлежащим обязательному социальному страхованию на случай временной нетрудоспособности в связи с материнством и не подлежащим обязательному социальному страхованию на случай временной нетрудоспособности в связи с материнством, в размерах, сверх установленных законодательством Российской Федерации о государственных пособиях гражданам, имеющим детей. Поступление межбюджетных трансфертов на указанные цели отражается по коду 000 2 02 05305 07 0000 151 "Средства федерального бюджета, передаваемые бюджету Фонда социального страхования Российской Федерации на выплату пособия по уходу за ребенком гражданам, подвергшимся воздействию радиации вследствие радиационных аварий" классификации доходов бюджетов;</w:t>
      </w:r>
    </w:p>
    <w:p w:rsidR="00523AE8" w:rsidRPr="00FD098A" w:rsidRDefault="00523AE8" w:rsidP="00523AE8">
      <w:pPr>
        <w:pStyle w:val="ConsPlusNormal"/>
        <w:ind w:firstLine="540"/>
        <w:jc w:val="both"/>
      </w:pPr>
      <w:r w:rsidRPr="00FD098A">
        <w:t>расходы, производимые за счет средств федерального бюджета, на финансовое обеспечение выплаты ежемесячного пособия по уходу за ребенком от полутора до трех лет гражданам, подвергшимся воздействию радиации вследствие катастрофы на Чернобыльской АЭС, подлежащим обязательному социальному страхованию и не подлежащим обязательному социальному страхованию на случай временной нетрудоспособности в связи с материнством, в двойном размере в соответствии с законодательством Российской Федерации, а также расходы по финансовому обеспечению указанных выплат, по исковым требованиям граждан на основании решения суда.</w:t>
      </w:r>
    </w:p>
    <w:p w:rsidR="00523AE8" w:rsidRPr="00FD098A" w:rsidRDefault="00523AE8" w:rsidP="00523AE8">
      <w:pPr>
        <w:pStyle w:val="ConsPlusNormal"/>
        <w:ind w:firstLine="540"/>
        <w:jc w:val="both"/>
      </w:pPr>
      <w:r w:rsidRPr="00FD098A">
        <w:t>3004 Компенсация в возмещение вреда гражданам, подвергшимся воздействию радиации вследствие радиационных аварий, в соответствии с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выплате компенсации в возмещение вреда гражданам, подвергшимся воздействию радиации вследствие катастрофы на Чернобыльской АЭС, установленной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 а также расходы по финансовому обеспечению указанных выплат по исковым требованиям граждан на основании решения суда.</w:t>
      </w:r>
    </w:p>
    <w:p w:rsidR="00523AE8" w:rsidRPr="00FD098A" w:rsidRDefault="00523AE8" w:rsidP="00523AE8">
      <w:pPr>
        <w:pStyle w:val="ConsPlusNormal"/>
        <w:ind w:firstLine="540"/>
        <w:jc w:val="both"/>
      </w:pPr>
      <w:r w:rsidRPr="00FD098A">
        <w:t>Также по данной целевой статье отражаются расходы федерального бюджета на предоставление мер социальной поддержки гражданам, подвергшимся радиационному воздействию радиации вследствие катастрофы на Чернобыльской АЭС", из числа вышедших на пенсию сотрудников федеральных органов исполнительной власти, в которых законодательством Российской Федерации предусмотрена военная и приравненная к ней служба.</w:t>
      </w:r>
    </w:p>
    <w:p w:rsidR="00523AE8" w:rsidRPr="00FD098A" w:rsidRDefault="00523AE8" w:rsidP="00523AE8">
      <w:pPr>
        <w:pStyle w:val="ConsPlusNormal"/>
        <w:ind w:firstLine="540"/>
        <w:jc w:val="both"/>
      </w:pPr>
      <w:r w:rsidRPr="00FD098A">
        <w:t xml:space="preserve">3005 Меры социальной поддержки граждан, подвергшихся воздействию радиации вследствие радиационных аварий и ядерных испытаний, в соответствии с Федеральным законом от 10 января 2002 </w:t>
      </w:r>
      <w:r w:rsidRPr="00FD098A">
        <w:lastRenderedPageBreak/>
        <w:t>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По данному направлению расходов отражаются расходы по предоставлению мер социальной поддержки гражданам, подвергшимся радиационному воздействию вследствие ядерных испытаний на Семипалатинском полигоне, установленных Федеральным законом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а также расходы по финансовому обеспечению указанных выплат, включая судебные расходы, по исковым требованиям граждан на основании решения суда.</w:t>
      </w:r>
    </w:p>
    <w:p w:rsidR="00523AE8" w:rsidRPr="00FD098A" w:rsidRDefault="00523AE8" w:rsidP="00523AE8">
      <w:pPr>
        <w:pStyle w:val="ConsPlusNormal"/>
        <w:ind w:firstLine="540"/>
        <w:jc w:val="both"/>
      </w:pPr>
      <w:r w:rsidRPr="00FD098A">
        <w:t>3006 Меры социальной поддержки граждан, подвергшихся воздействию радиации вследствие радиационных аварий и ядерных испытаний, в соответствии с Федеральным законом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523AE8" w:rsidRPr="00FD098A" w:rsidRDefault="00523AE8" w:rsidP="00523AE8">
      <w:pPr>
        <w:pStyle w:val="ConsPlusNormal"/>
        <w:ind w:firstLine="540"/>
        <w:jc w:val="both"/>
      </w:pPr>
      <w:r w:rsidRPr="00FD098A">
        <w:t>По данному направлению расходов отражаются расходы по предоставлению мер социальной поддержки гражданам, подвергшимся воздействию радиации вследствие аварии в 1957 году на производственном объединении "Маяк" и сбросов радиоактивных отходов в реку Теча, установленных Федеральным законом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а также расходы по финансовому обеспечению указанных выплат, включая судебные расходы, по исковым требованиям граждан на основании решения суда.</w:t>
      </w:r>
    </w:p>
    <w:p w:rsidR="00523AE8" w:rsidRPr="00FD098A" w:rsidRDefault="00523AE8" w:rsidP="00523AE8">
      <w:pPr>
        <w:pStyle w:val="ConsPlusNormal"/>
        <w:ind w:firstLine="540"/>
        <w:jc w:val="both"/>
      </w:pPr>
      <w:r w:rsidRPr="00FD098A">
        <w:t>3007 Пособие по уходу за ребенком гражданам, подвергшимся воздействию радиации вследствие радиационных аварий, в соответствии с Федеральным законом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523AE8" w:rsidRPr="00FD098A" w:rsidRDefault="00523AE8" w:rsidP="00523AE8">
      <w:pPr>
        <w:pStyle w:val="ConsPlusNormal"/>
        <w:ind w:firstLine="540"/>
        <w:jc w:val="both"/>
      </w:pPr>
      <w:r w:rsidRPr="00FD098A">
        <w:t>По данному направлению расходов отражаются расходы по выплате пособия по уходу за ребенком гражданам, подвергшимся воздействию радиации вследствие аварии в 1957 году на производственном объединении "Маяк" и сбросов радиоактивных отходов в реку Теча, установленных Федеральным законом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а также расходы по финансовому обеспечению указанных выплат по исковым требованиям граждан (организаций) на основании решения суда, в том числе:</w:t>
      </w:r>
    </w:p>
    <w:p w:rsidR="00523AE8" w:rsidRPr="00FD098A" w:rsidRDefault="00523AE8" w:rsidP="00523AE8">
      <w:pPr>
        <w:pStyle w:val="ConsPlusNormal"/>
        <w:ind w:firstLine="540"/>
        <w:jc w:val="both"/>
      </w:pPr>
      <w:r w:rsidRPr="00FD098A">
        <w:t>расходы, производимые за счет средств федерального бюджета, передаваемых Фонду социального страхования Российской Федерации, на финансовое обеспечение выплаты ежемесячного пособия по уходу за ребенком до достижения им возраста полутора лет гражданам, подвергшимся воздействию радиации вследствие аварии в 1957 году на производственном объединении "Маяк" и сбросов радиоактивных отходов в реку Теча, подлежащим обязательному социальному страхованию на случай временной нетрудоспособности и в связи с материнством и не подлежащим обязательному социальному страхованию на случай временной нетрудоспособности и в связи с материнством, в размерах, сверх установленных законодательством Российской Федерации о государственных пособиях гражданам, имеющим детей. Поступление трансфертов на указанные цели отражается по коду 000 2 02 05305 07 0000 151 "Средства федерального бюджета, передаваемые бюджету Фонда социального страхования Российской Федерации на выплату пособия по уходу за ребенком гражданам, подвергшимся воздействию радиации вследствие радиационных аварий" классификации доходов бюджетов;</w:t>
      </w:r>
    </w:p>
    <w:p w:rsidR="00523AE8" w:rsidRPr="00FD098A" w:rsidRDefault="00523AE8" w:rsidP="00523AE8">
      <w:pPr>
        <w:pStyle w:val="ConsPlusNormal"/>
        <w:ind w:firstLine="540"/>
        <w:jc w:val="both"/>
      </w:pPr>
      <w:r w:rsidRPr="00FD098A">
        <w:t>расходы, производимые за счет средств федерального бюджета, на финансовое обеспечение выплаты ежемесячного пособия по уходу за ребенком от полутора до трех лет гражданам, подвергшимся воздействию радиации вследствие аварии в 1957 году на производственном объединении "Маяк" и сбросов радиоактивных отходов в реку Теча, подлежащим обязательному социальному страхованию на случай временной нетрудоспособности и в связи с материнством и не подлежащим обязательному социальному страхованию на случай временной нетрудоспособности и в связи с материнством, в двойном размере в соответствии с законодательством Российской Федерации.</w:t>
      </w:r>
    </w:p>
    <w:p w:rsidR="00523AE8" w:rsidRPr="00FD098A" w:rsidRDefault="00523AE8" w:rsidP="00523AE8">
      <w:pPr>
        <w:pStyle w:val="ConsPlusNormal"/>
        <w:ind w:firstLine="540"/>
        <w:jc w:val="both"/>
      </w:pPr>
      <w:r w:rsidRPr="00FD098A">
        <w:t>3008 Компенсация в возмещение вреда гражданам, подвергшимся воздействию радиации вследствие радиационных аварий, в соответствии с Федеральным законом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по выплате компенсаций в возмещение вреда гражданам, подвергшимся воздействию радиации вследствие аварии в 1957 году на </w:t>
      </w:r>
      <w:r w:rsidRPr="00FD098A">
        <w:lastRenderedPageBreak/>
        <w:t>производственном объединении "Маяк" и сбросов радиоактивных отходов в реку Теча, установленных Федеральным законом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а также расходы по финансовому обеспечению указанных выплат по исковым требованиям граждан на основании решения суда.</w:t>
      </w:r>
    </w:p>
    <w:p w:rsidR="00523AE8" w:rsidRPr="00FD098A" w:rsidRDefault="00523AE8" w:rsidP="00523AE8">
      <w:pPr>
        <w:pStyle w:val="ConsPlusNormal"/>
        <w:ind w:firstLine="540"/>
        <w:jc w:val="both"/>
      </w:pPr>
      <w:r w:rsidRPr="00FD098A">
        <w:t>3009 Социальная поддержка Героев Советского Союза, Героев Российской Федерации и полных кавалеров ордена Славы</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социальную поддержку Героев Советского Союза, Героев Российской Федерации и полных кавалеров ордена Славы, оказываемую в соответствии с Законом Российской Федерации от 15 января 1993 года N 4301-1 "О статусе Героев Советского Союза, Героев Российской Федерации и полных кавалеров ордена Славы" и пунктом 4 постановления Верховного Совета Российской Федерации от 15 января 1993 года N 4302-1 "О порядке введения в действие Закона Российской Федерации "О статусе Героев Советского Союза, Героев Российской Федерации и полных кавалеров ордена Славы", а также расходы бюджета Пенсионного фонда Российской Федерации по предоставлению бюджетам субъектов Российской Федерации субсидий на указанные цели. Поступление в бюджет Пенсионного фонда Российской Федерации межбюджетных трансфертов на указанные цели отражается по коду 000 2 02 05104 06 0802 151 "Средства федерального бюджета, передаваемые бюджету Пенсионного фонда Российской Федерации на социальную поддержку Героев Советского Союза, Героев Российской Федерации и полных кавалеров ордена Славы" классификации доходов бюджетов.</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02212 02 0000 151 "Субсидии бюджетам субъектов Российской Федерации на социальную поддержку Героев Советского Союза, Героев Российской Федерации и полных кавалеров ордена Славы" классификации доходов бюджетов.</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на социальную поддержку Героев Советского Союза, Героев Российской Федерации и полных кавалеров ордена Славы, источником финансового обеспечения которых являются субсидии из бюджета Пенсионного фонда Российской Федерации.</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3010 Пособие лицам, ходатайствующим о признании их беженцами на территории Российской Федерации, и прибывшим с ними членам их семей</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 пособий лицам, ходатайствующим о признании их беженцами на территории Российской Федерации, и прибывшим с ними членам их семей, в соответствии с Федеральным законом "О беженцах".</w:t>
      </w:r>
    </w:p>
    <w:p w:rsidR="00523AE8" w:rsidRPr="00FD098A" w:rsidRDefault="00523AE8" w:rsidP="00523AE8">
      <w:pPr>
        <w:pStyle w:val="ConsPlusNormal"/>
        <w:ind w:firstLine="540"/>
        <w:jc w:val="both"/>
      </w:pPr>
      <w:r w:rsidRPr="00FD098A">
        <w:t>3011 Пособие лицам, ходатайствующим о признании их вынужденными переселенцами, и прибывшим с ними членам их семей</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 пособий лицам, ходатайствующим о признании их вынужденными переселенцами, и прибывшим с ними членам их семей, в соответствии с Законом Российской Федерации от 19 февраля 1993 года N 4530-1 "О вынужденных переселенцах".</w:t>
      </w:r>
    </w:p>
    <w:p w:rsidR="00523AE8" w:rsidRPr="00FD098A" w:rsidRDefault="00523AE8" w:rsidP="00523AE8">
      <w:pPr>
        <w:pStyle w:val="ConsPlusNormal"/>
        <w:ind w:firstLine="540"/>
        <w:jc w:val="both"/>
      </w:pPr>
      <w:r w:rsidRPr="00FD098A">
        <w:t>3012 Пособия лицам, являвшимся сотрудниками федеральной фельдъегерской связи, получившим телесные повреждения, исключающие для них возможность дальнейшего осуществления служебной деятельности, а также семьям и иждивенцам погибших (умерших) сотрудников федеральной фельдъегерской связи</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 в соответствии с Федеральным законом от 17 декабря 1994 года N 67-ФЗ "О федеральной фельдъегерской связи":</w:t>
      </w:r>
    </w:p>
    <w:p w:rsidR="00523AE8" w:rsidRPr="00FD098A" w:rsidRDefault="00523AE8" w:rsidP="00523AE8">
      <w:pPr>
        <w:pStyle w:val="ConsPlusNormal"/>
        <w:ind w:firstLine="540"/>
        <w:jc w:val="both"/>
      </w:pPr>
      <w:r w:rsidRPr="00FD098A">
        <w:t>единовременного пособия семье и иждивенцам должностного лица в случае гибели (смерти) сотрудника в период прохождения службы;</w:t>
      </w:r>
    </w:p>
    <w:p w:rsidR="00523AE8" w:rsidRPr="00FD098A" w:rsidRDefault="00523AE8" w:rsidP="00523AE8">
      <w:pPr>
        <w:pStyle w:val="ConsPlusNormal"/>
        <w:ind w:firstLine="540"/>
        <w:jc w:val="both"/>
      </w:pPr>
      <w:r w:rsidRPr="00FD098A">
        <w:t>единовременного пособия должностным лицам при получении телесных повреждений, исключающих для них возможность заниматься профессиональной деятельностью;</w:t>
      </w:r>
    </w:p>
    <w:p w:rsidR="00523AE8" w:rsidRPr="00FD098A" w:rsidRDefault="00523AE8" w:rsidP="00523AE8">
      <w:pPr>
        <w:pStyle w:val="ConsPlusNormal"/>
        <w:ind w:firstLine="540"/>
        <w:jc w:val="both"/>
      </w:pPr>
      <w:r w:rsidRPr="00FD098A">
        <w:t>ежемесячной денежной компенсации в размере утраченного денежного довольствия по состоянию на день увольнения со службы за вычетом размера назначенной пенсии по инвалидности с последующим взысканием выплаченных сумм компенсации с виновных лиц в случае причинения лицам начальствующего состава федеральной фельдъегерской связи в связи с выполнением служебных обязанностей увечья или иного повреждения здоровья, исключающих возможность дальнейшего прохождения службы в органах федеральной фельдъегерской связи и повлекших стойкую утрату трудоспособности.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3013 Пособия лицам, досрочно уволенным из органов федеральной противопожарной службы Государственной противопожарной службы, и членам семей погибших (умерших) сотрудников и работников федеральной противопожарной службы</w:t>
      </w:r>
    </w:p>
    <w:p w:rsidR="00523AE8" w:rsidRPr="00FD098A" w:rsidRDefault="00523AE8" w:rsidP="00523AE8">
      <w:pPr>
        <w:pStyle w:val="ConsPlusNormal"/>
        <w:ind w:firstLine="540"/>
        <w:jc w:val="both"/>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осуществлению расходных обязательств Российской Федерации в соответствии с Федеральным законом от 21 декабря 1994 года N 69-ФЗ "О пожарной безопасности" по выплате пособий сотрудникам и работникам федеральной противопожарной службы Государственной противопожарной службы при досрочном их увольнении со службы в связи с признанием их негодными к службе вследствие увечья (ранения, травмы, контузии) либо заболевания, полученных ими при исполнении служебных обязанностей, а также по выплате пособий членам семей погибших (умерших) сотрудников и работников федеральной противопожарной службы Государственной противопожарной службы в случае гибели (смерти) сотрудников и работников федеральной противопожарной службы Государственной противопожарной службы, наступившей при исполнении ими служебных обязанностей, либо их смерти, наступившей вследствие увечья (ранения, травмы, контузии) либо заболевания, полученных ими при исполнении служебных обязанностей до истечения одного года со дня увольнения из федеральной противопожарной службы Государственной противопожарной службы.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3014 Возмещение федеральными органами исполнительной власти расходов на погребение</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финансовое обеспечение возмещения федеральными органами исполнительной власти расходов на погребение, в соответствии с Федеральным законом от 12 января 1996 года N 8-ФЗ "О погребении и похоронном деле", в том числе на:</w:t>
      </w:r>
    </w:p>
    <w:p w:rsidR="00523AE8" w:rsidRPr="00FD098A" w:rsidRDefault="00523AE8" w:rsidP="00523AE8">
      <w:pPr>
        <w:pStyle w:val="ConsPlusNormal"/>
        <w:ind w:firstLine="540"/>
        <w:jc w:val="both"/>
      </w:pPr>
      <w:r w:rsidRPr="00FD098A">
        <w:t>оплату ритуальных услуг и компенсацию стоимости изготовления и установки надгробных памятников сотрудникам федеральных органов исполнительной власти, в которых законодательством Российской Федерации предусмотрена военная и приравненная к ней служба, умершим, погибшим при прохождении военной службы (военных сборов) или умершим в результате увечья (ранения, травмы, контузии), заболевания в мирное время, а также уволенным из их числа;</w:t>
      </w:r>
    </w:p>
    <w:p w:rsidR="00523AE8" w:rsidRPr="00FD098A" w:rsidRDefault="00523AE8" w:rsidP="00523AE8">
      <w:pPr>
        <w:pStyle w:val="ConsPlusNormal"/>
        <w:ind w:firstLine="540"/>
        <w:jc w:val="both"/>
      </w:pPr>
      <w:r w:rsidRPr="00FD098A">
        <w:t>единовременные пособия на погребение, выплачиваемые в случае смерти пенсионеров федеральных органов исполнительной власти, в которых законодательством Российской Федерации предусмотрена военная и приравненная к ней служба, а также членам их семей.</w:t>
      </w:r>
    </w:p>
    <w:p w:rsidR="00523AE8" w:rsidRPr="00FD098A" w:rsidRDefault="00523AE8" w:rsidP="00523AE8">
      <w:pPr>
        <w:pStyle w:val="ConsPlusNormal"/>
        <w:ind w:firstLine="540"/>
        <w:jc w:val="both"/>
      </w:pPr>
      <w:r w:rsidRPr="00FD098A">
        <w:t>3015 Пособия лицам, являвшимся сотрудниками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получившим увечье или иное повреждение здоровья, исключающие возможность дальнейшего прохождения службы, а также семьям и иждивенцам сотрудников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погибших (умерших) в связи с выполнением служебных обязанностей либо вследствие заболевания, полученного в период прохождения службы в указанных органах</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предусмотренные в соответствии с Федеральным законом от 30 декабря 2012 года N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 на:</w:t>
      </w:r>
    </w:p>
    <w:p w:rsidR="00523AE8" w:rsidRPr="00FD098A" w:rsidRDefault="00523AE8" w:rsidP="00523AE8">
      <w:pPr>
        <w:pStyle w:val="ConsPlusNormal"/>
        <w:ind w:firstLine="540"/>
        <w:jc w:val="both"/>
      </w:pPr>
      <w:r w:rsidRPr="00FD098A">
        <w:t>единовременное пособие в размере трех миллионов рублей выплачивается членам семьи и лицам, находившимся на его иждивении, в равных долях в случае:</w:t>
      </w:r>
    </w:p>
    <w:p w:rsidR="00523AE8" w:rsidRPr="00FD098A" w:rsidRDefault="00523AE8" w:rsidP="00523AE8">
      <w:pPr>
        <w:pStyle w:val="ConsPlusNormal"/>
        <w:ind w:firstLine="540"/>
        <w:jc w:val="both"/>
      </w:pPr>
      <w:r w:rsidRPr="00FD098A">
        <w:t>- гибели (смерти) сотрудника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учреждениях и органах уголовно-исполнительной системы, федеральной противопожарной службы Государственной противопожарной службы, органах по контролю за оборотом наркотических средств и психотропных веществ, таможенных органов Российской Федерации;</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 xml:space="preserve">- смерти гражданина Российской Федерации, наступившей в течение одного года после увольнения со службы в учреждениях и органах уголовно-исполнительной системы, федеральной противопожарной </w:t>
      </w:r>
      <w:r w:rsidRPr="00FD098A">
        <w:lastRenderedPageBreak/>
        <w:t>службы Государственной противопожарной службы, органах по контролю за оборотом наркотических средств и психотропных веществ, таможенных органах Российской Федерации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указанных органах, исключивших возможность дальнейшего прохождения службы;</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единовременное пособие в размере двух миллионов рублей при получении сотрудником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в связи с выполнением служебных обязанностей увечья или иного повреждения здоровья, исключающих возможность дальнейшего прохождения службы в указанных органах;</w:t>
      </w:r>
    </w:p>
    <w:p w:rsidR="00523AE8" w:rsidRPr="00FD098A" w:rsidRDefault="00523AE8" w:rsidP="00523AE8">
      <w:pPr>
        <w:pStyle w:val="ConsPlusNormal"/>
        <w:ind w:firstLine="540"/>
        <w:jc w:val="both"/>
      </w:pPr>
      <w:r w:rsidRPr="00FD098A">
        <w:t>ежемесячное пособие в размере 40% оклада месячного содержания в течение пяти лет после увольнения сотрудникам таможенных органов Российской Федерации, имеющим выслугу от 15 до 20 лет, уволенным со службы в таможенных органах без права на пенсию до 1 января 2013 года в соответствии с Федеральным законом от 21 июля 1997 года N 114-ФЗ "О службе в таможенных органах Российской Федерации";</w:t>
      </w:r>
    </w:p>
    <w:p w:rsidR="00523AE8" w:rsidRPr="00FD098A" w:rsidRDefault="00523AE8" w:rsidP="00523AE8">
      <w:pPr>
        <w:pStyle w:val="ConsPlusNormal"/>
        <w:jc w:val="both"/>
      </w:pPr>
      <w:r w:rsidRPr="00FD098A">
        <w:t>(абзац введен Приказом Минфина России от 16.12.2013 N 121н)</w:t>
      </w:r>
    </w:p>
    <w:p w:rsidR="00523AE8" w:rsidRPr="00FD098A" w:rsidRDefault="00523AE8" w:rsidP="00523AE8">
      <w:pPr>
        <w:pStyle w:val="ConsPlusNormal"/>
        <w:ind w:firstLine="540"/>
        <w:jc w:val="both"/>
      </w:pPr>
      <w:r w:rsidRPr="00FD098A">
        <w:t>ежемесячную денежную компенсацию в размере утраченного денежного довольствия по состоянию на день увольнения со службы в учреждениях и органах уголовно-исполнительной системы, федеральной противопожарной службы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за вычетом размера назначенной пенсии по инвалидности с последующим взысканием выплаченных сумм компенсации с виновных лиц в случае причинения сотруднику в связи с выполнением служебных обязанностей увечья или иного повреждения здоровья, исключающих возможность дальнейшего прохождения службы в учреждениях и органах уголовно-исполнительной системы, федеральной противопожарной службы Государственной противопожарной службы, органах по контролю за оборотом наркотических средств и психотропных веществ, таможенных органах Российской Федерации и повлекших стойкую утрату трудоспособности.</w:t>
      </w:r>
    </w:p>
    <w:p w:rsidR="00523AE8" w:rsidRPr="00FD098A" w:rsidRDefault="00523AE8" w:rsidP="00523AE8">
      <w:pPr>
        <w:pStyle w:val="ConsPlusNormal"/>
        <w:ind w:firstLine="540"/>
        <w:jc w:val="both"/>
      </w:pPr>
      <w:r w:rsidRPr="00FD098A">
        <w:t>3016 Компенсации лицам, являвшимся судебными приставами, утратившим возможность заниматься профессиональной деятельностью, и нетрудоспособным членам семей погибших (умерших) судебных приставов</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выплате ежемесячной компенсации в случае причинения судебному приставу в связи с его профессиональной деятельностью телесных повреждений или иного вреда здоровью, исключающих дальнейшую возможность заниматься профессиональной деятельностью, а также расходы по выплате ежемесячной компенсации нетрудоспособным членам семьи судебного пристава, находившимся на его иждивении, в случае его гибели (смерти) в период службы либо после увольнения, если она наступила вследствие причинения телесных повреждений или иного вреда его здоровью в связи с служебной деятельностью, в соответствии с Федеральным законом от 21 июля 1997 года N 118-ФЗ "О судебных приставах".</w:t>
      </w:r>
    </w:p>
    <w:p w:rsidR="00523AE8" w:rsidRPr="00FD098A" w:rsidRDefault="00523AE8" w:rsidP="00523AE8">
      <w:pPr>
        <w:pStyle w:val="ConsPlusNormal"/>
        <w:ind w:firstLine="540"/>
        <w:jc w:val="both"/>
      </w:pPr>
      <w:r w:rsidRPr="00FD098A">
        <w:t>3017 Пособия, выплаты и компенсации членам семей военнослужащих, а также лицам, уволенным с военной службы без права на пенсию</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выплате в соответствии с Федеральным законом от 27 мая 1998 года N 76-ФЗ "О статусе военнослужащих":</w:t>
      </w:r>
    </w:p>
    <w:p w:rsidR="00523AE8" w:rsidRPr="00FD098A" w:rsidRDefault="00523AE8" w:rsidP="00523AE8">
      <w:pPr>
        <w:pStyle w:val="ConsPlusNormal"/>
        <w:ind w:firstLine="540"/>
        <w:jc w:val="both"/>
      </w:pPr>
      <w:r w:rsidRPr="00FD098A">
        <w:t>пособий и компенсаций членам семей военнослужащих (граждан, призванных на военные сборы) в случае гибели (смерти) указанных военнослужащих (граждан, призванным на военные сборы), наступившей при исполнении ими обязанностей военной службы (на военных сборах), либо в случае смерти, наступившей вследствие увечья (ранения, травмы, контузии) либо заболевания, полученных ими при исполнении обязанностей военной службы, до истечения одного года со дня увольнения с военной службы (отчисления с военных сборов или окончания военных сборов);</w:t>
      </w:r>
    </w:p>
    <w:p w:rsidR="00523AE8" w:rsidRPr="00FD098A" w:rsidRDefault="00523AE8" w:rsidP="00523AE8">
      <w:pPr>
        <w:pStyle w:val="ConsPlusNormal"/>
        <w:ind w:firstLine="540"/>
        <w:jc w:val="both"/>
      </w:pPr>
      <w:r w:rsidRPr="00FD098A">
        <w:t>оклада по воинскому званию в течение одного года после увольнения, а также других пособий и компенсаций, военнослужащим, уволенным с военной службы без права на пенсию.</w:t>
      </w:r>
    </w:p>
    <w:p w:rsidR="00523AE8" w:rsidRPr="00FD098A" w:rsidRDefault="00523AE8" w:rsidP="00523AE8">
      <w:pPr>
        <w:pStyle w:val="ConsPlusNormal"/>
        <w:ind w:firstLine="540"/>
        <w:jc w:val="both"/>
      </w:pPr>
      <w:r w:rsidRPr="00FD098A">
        <w:t>3018 Пособия, выплаты и компенсации лицам, уволенным с военной службы с правом на пенсию, а также членам их семей</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выплате в соответствии с Федеральным законом от 27 мая 1998 года N 76-ФЗ "О статусе военнослужащих", пособий, компенсаций лицам, уволенным с военной службы с правом на пенсию, а также членам их семей на:</w:t>
      </w:r>
    </w:p>
    <w:p w:rsidR="00523AE8" w:rsidRPr="00FD098A" w:rsidRDefault="00523AE8" w:rsidP="00523AE8">
      <w:pPr>
        <w:pStyle w:val="ConsPlusNormal"/>
        <w:ind w:firstLine="540"/>
        <w:jc w:val="both"/>
      </w:pPr>
      <w:r w:rsidRPr="00FD098A">
        <w:t>денежную компенсацию земельного налога и налога на имущество физических лиц;</w:t>
      </w:r>
    </w:p>
    <w:p w:rsidR="00523AE8" w:rsidRPr="00FD098A" w:rsidRDefault="00523AE8" w:rsidP="00523AE8">
      <w:pPr>
        <w:pStyle w:val="ConsPlusNormal"/>
        <w:ind w:firstLine="540"/>
        <w:jc w:val="both"/>
      </w:pPr>
      <w:r w:rsidRPr="00FD098A">
        <w:t>ежегодную выплату денежных средств для оплаты стоимости путевок на детей;</w:t>
      </w:r>
    </w:p>
    <w:p w:rsidR="00523AE8" w:rsidRPr="00FD098A" w:rsidRDefault="00523AE8" w:rsidP="00523AE8">
      <w:pPr>
        <w:pStyle w:val="ConsPlusNormal"/>
        <w:ind w:firstLine="540"/>
        <w:jc w:val="both"/>
      </w:pPr>
      <w:r w:rsidRPr="00FD098A">
        <w:t>ежегодную денежную компенсацию к отдыху;</w:t>
      </w:r>
    </w:p>
    <w:p w:rsidR="00523AE8" w:rsidRPr="00FD098A" w:rsidRDefault="00523AE8" w:rsidP="00523AE8">
      <w:pPr>
        <w:pStyle w:val="ConsPlusNormal"/>
        <w:ind w:firstLine="540"/>
        <w:jc w:val="both"/>
      </w:pPr>
      <w:r w:rsidRPr="00FD098A">
        <w:lastRenderedPageBreak/>
        <w:t>денежную компенсацию за наем (поднаем) жилых помещений;</w:t>
      </w:r>
    </w:p>
    <w:p w:rsidR="00523AE8" w:rsidRPr="00FD098A" w:rsidRDefault="00523AE8" w:rsidP="00523AE8">
      <w:pPr>
        <w:pStyle w:val="ConsPlusNormal"/>
        <w:ind w:firstLine="540"/>
        <w:jc w:val="both"/>
      </w:pPr>
      <w:r w:rsidRPr="00FD098A">
        <w:t>возмещение расходов по проезду в санаторно-курортные и оздоровительные учреждения;</w:t>
      </w:r>
    </w:p>
    <w:p w:rsidR="00523AE8" w:rsidRPr="00FD098A" w:rsidRDefault="00523AE8" w:rsidP="00523AE8">
      <w:pPr>
        <w:pStyle w:val="ConsPlusNormal"/>
        <w:ind w:firstLine="540"/>
        <w:jc w:val="both"/>
      </w:pPr>
      <w:r w:rsidRPr="00FD098A">
        <w:t>социальное пособие военнослужащим.</w:t>
      </w:r>
    </w:p>
    <w:p w:rsidR="00523AE8" w:rsidRPr="00FD098A" w:rsidRDefault="00523AE8" w:rsidP="00523AE8">
      <w:pPr>
        <w:pStyle w:val="ConsPlusNormal"/>
        <w:ind w:firstLine="540"/>
        <w:jc w:val="both"/>
      </w:pPr>
      <w:r w:rsidRPr="00FD098A">
        <w:t>3019 Выплата дополнительного материального обеспечения, доплат к пенсиям, пособий и компенсаций</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межбюджетных трансфертов бюджету Пенсионного фонда Российской Федерации на выплату дополнительного материального обеспечения, доплат к пенсиям, пособий и компенсаций в соответствии с Федеральным законом от 4 марта 2002 года N 21-ФЗ "О дополнительном ежемесячном материальном обеспечении граждан Российской Федерации за выдающиеся достижения и особые заслуги перед Российской Федерацией".</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05110 06 1501 151 "Средства федерального бюджета, передаваемые бюджету Пенсионного фонда Российской Федерации на выплату доплат к пенсиям, дополнительного материального обеспечения, пособий и компенсаций"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федерального бюджета и бюджета Пенсионного фонда Российской Федерации на выплату дополнительного ежемесячного материального обеспечения гражданам Российской Федерации за выдающиеся достижения и особые заслуги перед Российской Федерацией, в том числе гражданам, выехавшим на постоянное жительство за пределы Российской Федерации, дополнительного пожизненного ежемесячного материального обеспечения Героям Советского Союза, Героям Российской Федерации и полным кавалерам ордена Славы - участникам Великой Отечественной войны, а также другие ежемесячные выплаты, установленные гражданам за счет средств федерального бюджета отдельными нормативными правовыми актами Президента Российской Федерации и Правительства Российской Федерации, принятыми до 28 августа 2003 года;</w:t>
      </w:r>
    </w:p>
    <w:p w:rsidR="00523AE8" w:rsidRPr="00FD098A" w:rsidRDefault="00523AE8" w:rsidP="00523AE8">
      <w:pPr>
        <w:pStyle w:val="ConsPlusNormal"/>
        <w:ind w:firstLine="540"/>
        <w:jc w:val="both"/>
      </w:pPr>
      <w:r w:rsidRPr="00FD098A">
        <w:t>расходы на доставку указанных выплат;</w:t>
      </w:r>
    </w:p>
    <w:p w:rsidR="00523AE8" w:rsidRPr="00FD098A" w:rsidRDefault="00523AE8" w:rsidP="00523AE8">
      <w:pPr>
        <w:pStyle w:val="ConsPlusNormal"/>
        <w:ind w:firstLine="540"/>
        <w:jc w:val="both"/>
      </w:pPr>
      <w:r w:rsidRPr="00FD098A">
        <w:t>финансовое обеспечение указанных выплат по исковым требованиям граждан на основании вступивших в законную силу решений судов.</w:t>
      </w:r>
    </w:p>
    <w:p w:rsidR="00523AE8" w:rsidRPr="00FD098A" w:rsidRDefault="00523AE8" w:rsidP="00523AE8">
      <w:pPr>
        <w:pStyle w:val="ConsPlusNormal"/>
        <w:ind w:firstLine="540"/>
        <w:jc w:val="both"/>
      </w:pPr>
      <w:r w:rsidRPr="00FD098A">
        <w:t>3020 Единовременное пособие членам семей (лицам, находившимся на их иждивении) лиц, погибших при осуществлении мероприятий по борьбе с терроризмом, а также лицам, получившим увечья при осуществлении мероприятий по борьбе с терроризмом, повлекшие наступление инвалидности</w:t>
      </w:r>
    </w:p>
    <w:p w:rsidR="00523AE8" w:rsidRPr="00FD098A" w:rsidRDefault="00523AE8" w:rsidP="00523AE8">
      <w:pPr>
        <w:pStyle w:val="ConsPlusNormal"/>
        <w:ind w:firstLine="540"/>
        <w:jc w:val="both"/>
      </w:pPr>
      <w:r w:rsidRPr="00FD098A">
        <w:t>По данному направлению расходов отражаются расходы на выплату единовременных пособий членам семей (лицам, находившимся на их иждивении) лиц, погибших при осуществлении мероприятий по борьбе с терроризмом, а также лицам, получившим увечья при осуществлении мероприятий по борьбе с терроризмом, повлекшие наступление инвалидности, в соответствии с Федеральным законом от 6 марта 2006 года N 35-ФЗ "О противодействии терроризму".</w:t>
      </w:r>
    </w:p>
    <w:p w:rsidR="00523AE8" w:rsidRPr="00FD098A" w:rsidRDefault="00523AE8" w:rsidP="00523AE8">
      <w:pPr>
        <w:pStyle w:val="ConsPlusNormal"/>
        <w:ind w:firstLine="540"/>
        <w:jc w:val="both"/>
      </w:pPr>
      <w:r w:rsidRPr="00FD098A">
        <w:t>3021 Пособия гражданам, являвшимся должностными лицами таможенных органов, утратившим возможность заниматься профессиональной деятельностью, и членам семьи и иждивенцам должностного лица таможенных органов в случае его гибели в связи с исполнением служебных обязанностей</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 в соответствии с Федеральным законом от 27 ноября 2010 года N 311-ФЗ "О таможенном регулировании в Российской Федерации":</w:t>
      </w:r>
    </w:p>
    <w:p w:rsidR="00523AE8" w:rsidRPr="00FD098A" w:rsidRDefault="00523AE8" w:rsidP="00523AE8">
      <w:pPr>
        <w:pStyle w:val="ConsPlusNormal"/>
        <w:ind w:firstLine="540"/>
        <w:jc w:val="both"/>
      </w:pPr>
      <w:r w:rsidRPr="00FD098A">
        <w:t>единовременного пособия семье и иждивенцам должностного лица в случае его гибели;</w:t>
      </w:r>
    </w:p>
    <w:p w:rsidR="00523AE8" w:rsidRPr="00FD098A" w:rsidRDefault="00523AE8" w:rsidP="00523AE8">
      <w:pPr>
        <w:pStyle w:val="ConsPlusNormal"/>
        <w:ind w:firstLine="540"/>
        <w:jc w:val="both"/>
      </w:pPr>
      <w:r w:rsidRPr="00FD098A">
        <w:t>ежемесячного пособия несовершеннолетним иждивенцам погибшего должностного лица;</w:t>
      </w:r>
    </w:p>
    <w:p w:rsidR="00523AE8" w:rsidRPr="00FD098A" w:rsidRDefault="00523AE8" w:rsidP="00523AE8">
      <w:pPr>
        <w:pStyle w:val="ConsPlusNormal"/>
        <w:ind w:firstLine="540"/>
        <w:jc w:val="both"/>
      </w:pPr>
      <w:r w:rsidRPr="00FD098A">
        <w:t>единовременного пособия гражданам, являвшимся должностными лицами таможенных органов, при получении телесных повреждений, исключающих для них возможность заниматься профессиональной деятельностью (в случае осуществления выплаты после увольнения);</w:t>
      </w:r>
    </w:p>
    <w:p w:rsidR="00523AE8" w:rsidRPr="00FD098A" w:rsidRDefault="00523AE8" w:rsidP="00523AE8">
      <w:pPr>
        <w:pStyle w:val="ConsPlusNormal"/>
        <w:ind w:firstLine="540"/>
        <w:jc w:val="both"/>
      </w:pPr>
      <w:r w:rsidRPr="00FD098A">
        <w:t>разницы в течение 10 лет между заработком и размером пенсии при получении гражданами, являвшимся должностными лицами таможенных органов, телесных повреждений, исключивших для них возможность заниматься профессиональной деятельностью.</w:t>
      </w:r>
    </w:p>
    <w:p w:rsidR="00523AE8" w:rsidRPr="00FD098A" w:rsidRDefault="00523AE8" w:rsidP="00523AE8">
      <w:pPr>
        <w:pStyle w:val="ConsPlusNormal"/>
        <w:ind w:firstLine="540"/>
        <w:jc w:val="both"/>
      </w:pPr>
      <w:r w:rsidRPr="00FD098A">
        <w:t>3022 Компенсации лицам, являвшимся сотрудниками Следственного комитета Российской Федерации, утратившим возможность заниматься профессиональной деятельностью, и членам семей погибших (умерших) сотрудников Следственного комитета Российской Федерации</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 в соответствии с Федеральным законом от 28 декабря 2010 года N 403-ФЗ "О Следственном комитете Российской Федерации", компенсации лицам, являвшимся сотрудниками Следственного комитета Российской Федерации, утратившим возможность заниматься профессиональной деятельностью, и членам семей погибших (умерших) сотрудников Следственного комитета Российской Федерации.</w:t>
      </w:r>
    </w:p>
    <w:p w:rsidR="00523AE8" w:rsidRPr="00FD098A" w:rsidRDefault="00523AE8" w:rsidP="00523AE8">
      <w:pPr>
        <w:pStyle w:val="ConsPlusNormal"/>
        <w:ind w:firstLine="540"/>
        <w:jc w:val="both"/>
      </w:pPr>
      <w:r w:rsidRPr="00FD098A">
        <w:t>3023 Ежемесячная выплата гражданам, уволенным со службы в органах внутренних дел без права на пенсию, имеющим общую продолжительность службы в органах внутренних дел менее 20 лет</w:t>
      </w:r>
    </w:p>
    <w:p w:rsidR="00523AE8" w:rsidRPr="00FD098A" w:rsidRDefault="00523AE8" w:rsidP="00523AE8">
      <w:pPr>
        <w:pStyle w:val="ConsPlusNormal"/>
        <w:ind w:firstLine="540"/>
        <w:jc w:val="both"/>
      </w:pPr>
      <w:r w:rsidRPr="00FD098A">
        <w:lastRenderedPageBreak/>
        <w:t>По данному направлению расходов отражаются расходы федерального бюджета на ежемесячную выплату в размере оклада по специальному званию в течение одного года после увольнения гражданам, уволенным со службы в органах внутренних дел без права на пенсию, проходившим службу в органах внутренних дел и имеющим общую продолжительность службы в органах внутренних дел менее 20 лет, в соответствии с Федеральным законом от 19 июля 2011 года N 247-ФЗ "О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w:t>
      </w:r>
    </w:p>
    <w:p w:rsidR="00523AE8" w:rsidRPr="00FD098A" w:rsidRDefault="00523AE8" w:rsidP="00523AE8">
      <w:pPr>
        <w:pStyle w:val="ConsPlusNormal"/>
        <w:ind w:firstLine="540"/>
        <w:jc w:val="both"/>
      </w:pPr>
      <w:r w:rsidRPr="00FD098A">
        <w:t>3024 Пособия и компенсации членам семей погибших (умерших) военнослужащих (граждан, проходивших военные сборы, инвалидов вследствие военной травмы), а также лицам, которым установлена инвалидность вследствие военной травмы после увольнения с военной службы, и лицам, уволенным с военной службы в связи с признанием их негодными к военной службе вследствие военной травмы</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 в соответствии с Федеральным законом от 7 ноября 2011 года N 306-ФЗ "О денежном довольствии военнослужащих и предоставлении им отдельных выплат":</w:t>
      </w:r>
    </w:p>
    <w:p w:rsidR="00523AE8" w:rsidRPr="00FD098A" w:rsidRDefault="00523AE8" w:rsidP="00523AE8">
      <w:pPr>
        <w:pStyle w:val="ConsPlusNormal"/>
        <w:ind w:firstLine="540"/>
        <w:jc w:val="both"/>
      </w:pPr>
      <w:r w:rsidRPr="00FD098A">
        <w:t>единовременного пособия членам семьи военнослужащего или гражданина, проходившего военные сборы в случае его гибели (смерти);</w:t>
      </w:r>
    </w:p>
    <w:p w:rsidR="00523AE8" w:rsidRPr="00FD098A" w:rsidRDefault="00523AE8" w:rsidP="00523AE8">
      <w:pPr>
        <w:pStyle w:val="ConsPlusNormal"/>
        <w:ind w:firstLine="540"/>
        <w:jc w:val="both"/>
      </w:pPr>
      <w:r w:rsidRPr="00FD098A">
        <w:t>единовременного пособия военнослужащему (гражданину, призванному на военные сборы) при увольнении с военной службы (отчислении с военных сборов) в связи с признанием его негодным к военной службе вследствие военной травмы;</w:t>
      </w:r>
    </w:p>
    <w:p w:rsidR="00523AE8" w:rsidRPr="00FD098A" w:rsidRDefault="00523AE8" w:rsidP="00523AE8">
      <w:pPr>
        <w:pStyle w:val="ConsPlusNormal"/>
        <w:ind w:firstLine="540"/>
        <w:jc w:val="both"/>
      </w:pPr>
      <w:r w:rsidRPr="00FD098A">
        <w:t>ежемесячной денежной компенсации членам семьи военнослужащего или гражданина, призванного на военные сборы, в случае его гибели (смерти);</w:t>
      </w:r>
    </w:p>
    <w:p w:rsidR="00523AE8" w:rsidRPr="00FD098A" w:rsidRDefault="00523AE8" w:rsidP="00523AE8">
      <w:pPr>
        <w:pStyle w:val="ConsPlusNormal"/>
        <w:ind w:firstLine="540"/>
        <w:jc w:val="both"/>
      </w:pPr>
      <w:r w:rsidRPr="00FD098A">
        <w:t>ежемесячной денежной компенсации членам семьи инвалида вследствие военной травмы в случае его смерти (гибели);</w:t>
      </w:r>
    </w:p>
    <w:p w:rsidR="00523AE8" w:rsidRPr="00FD098A" w:rsidRDefault="00523AE8" w:rsidP="00523AE8">
      <w:pPr>
        <w:pStyle w:val="ConsPlusNormal"/>
        <w:ind w:firstLine="540"/>
        <w:jc w:val="both"/>
      </w:pPr>
      <w:r w:rsidRPr="00FD098A">
        <w:t>ежемесячной денежной компенсации инвалиду вследствие военной травмы в возмещение вреда, причиненного его здоровью.</w:t>
      </w:r>
    </w:p>
    <w:p w:rsidR="00523AE8" w:rsidRPr="00FD098A" w:rsidRDefault="00523AE8" w:rsidP="00523AE8">
      <w:pPr>
        <w:pStyle w:val="ConsPlusNormal"/>
        <w:ind w:firstLine="540"/>
        <w:jc w:val="both"/>
      </w:pPr>
      <w:r w:rsidRPr="00FD098A">
        <w:t>3025 Пособия лицам, являвшимся сотрудниками органов внутренних дел, получившим телесные повреждения, исключающие возможность дальнейшего прохождения службы, а также семьям и иждивенцам сотрудников органов внутренних дел, погибших (умерших) в связи с осуществлением служебной деятельности</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предусмотренные в соответствии с Федеральным законом от 7 февраля 2011 года N 3-ФЗ "О полиции" на:</w:t>
      </w:r>
    </w:p>
    <w:p w:rsidR="00523AE8" w:rsidRPr="00FD098A" w:rsidRDefault="00523AE8" w:rsidP="00523AE8">
      <w:pPr>
        <w:pStyle w:val="ConsPlusNormal"/>
        <w:ind w:firstLine="540"/>
        <w:jc w:val="both"/>
      </w:pPr>
      <w:r w:rsidRPr="00FD098A">
        <w:t>единовременное пособие в размере трех миллионов рублей выплачивается членам семьи и лицам, находившимся на его иждивении, в равных долях в случае:</w:t>
      </w:r>
    </w:p>
    <w:p w:rsidR="00523AE8" w:rsidRPr="00FD098A" w:rsidRDefault="00523AE8" w:rsidP="00523AE8">
      <w:pPr>
        <w:pStyle w:val="ConsPlusNormal"/>
        <w:ind w:firstLine="540"/>
        <w:jc w:val="both"/>
      </w:pPr>
      <w:r w:rsidRPr="00FD098A">
        <w:t>- гибели (смерти) сотрудника органов внутренних дел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органах внутренних дел;</w:t>
      </w:r>
    </w:p>
    <w:p w:rsidR="00523AE8" w:rsidRPr="00FD098A" w:rsidRDefault="00523AE8" w:rsidP="00523AE8">
      <w:pPr>
        <w:pStyle w:val="ConsPlusNormal"/>
        <w:ind w:firstLine="540"/>
        <w:jc w:val="both"/>
      </w:pPr>
      <w:r w:rsidRPr="00FD098A">
        <w:t>- смерти гражданина Российской Федерации, наступившей в течение одного года после увольнения со службы в органах внутренних дел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органах внутренних дел, исключивших возможность дальнейшего прохождения службы в органах внутренних дел;</w:t>
      </w:r>
    </w:p>
    <w:p w:rsidR="00523AE8" w:rsidRPr="00FD098A" w:rsidRDefault="00523AE8" w:rsidP="00523AE8">
      <w:pPr>
        <w:pStyle w:val="ConsPlusNormal"/>
        <w:ind w:firstLine="540"/>
        <w:jc w:val="both"/>
      </w:pPr>
      <w:r w:rsidRPr="00FD098A">
        <w:t>единовременное пособие в размере двух миллионов рублей при получении сотрудником органов внутренних дел в связи с выполнением служебных обязанностей увечья или иного повреждения здоровья, исключающих возможность дальнейшего прохождения службы в органах внутренних дел;</w:t>
      </w:r>
    </w:p>
    <w:p w:rsidR="00523AE8" w:rsidRPr="00FD098A" w:rsidRDefault="00523AE8" w:rsidP="00523AE8">
      <w:pPr>
        <w:pStyle w:val="ConsPlusNormal"/>
        <w:ind w:firstLine="540"/>
        <w:jc w:val="both"/>
      </w:pPr>
      <w:r w:rsidRPr="00FD098A">
        <w:t>ежемесячную денежную компенсацию в размере утраченного денежного довольствия по состоянию на день увольнения со службы в полиции за вычетом размера назначенной пенсии по инвалидности с последующим взысканием выплаченных сумм компенсации с виновных лиц в случае причинения сотруднику органов внутренних дел в связи с выполнением служебных обязанностей увечья или иного повреждения здоровья, исключающих возможность дальнейшего прохождения службы в органах внутренних дел и повлекших стойкую утрату трудоспособности.</w:t>
      </w:r>
    </w:p>
    <w:p w:rsidR="00523AE8" w:rsidRPr="00FD098A" w:rsidRDefault="00523AE8" w:rsidP="00523AE8">
      <w:pPr>
        <w:pStyle w:val="ConsPlusNormal"/>
        <w:ind w:firstLine="540"/>
        <w:jc w:val="both"/>
      </w:pPr>
      <w:r w:rsidRPr="00FD098A">
        <w:t>3026 Ежемесячное пособие детям военнослужащих и сотрудников некоторых федеральных органов исполнительной власти, погибших (умерших, объявленных умершими, признанных безвестно отсутствующими) при исполнении обязанностей военной службы (служебных обязанностей), и детям лиц, умерших вследствие военной травмы после увольнения с военной службы (службы в органах и учреждениях)</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федерального бюджета по выплате ежемесячного пособия, с учетом расходов по доставке, детям отдельных категорий военнослужащих и </w:t>
      </w:r>
      <w:r w:rsidRPr="00FD098A">
        <w:lastRenderedPageBreak/>
        <w:t>сотрудников некоторых федеральных органов исполнительной власти, погибших (умерших), пропавших без вести при исполнении обязанностей военной службы (служебных обязанностей), пенсионное обеспечение которых осуществляется Пенсионным фондом Российской Федерации, в соответствии с Федеральным законом от 4 июня 2011 года N 128-ФЗ "О пособии детям военнослужащих и сотрудников некоторых федеральных органов исполнительной власти, погибших (умерших, объявленных умершими, признанных безвестно отсутствующими) при исполнении обязанностей военной службы (служебных обязанностей), и детям лиц, умерших вследствие военной травмы после увольнения с военной службы (службы в органах и учреждениях)" и постановлением Правительства Российской Федерации от 30 июня 2010 года N 481 "О ежемесячном пособии детям военнослужащих и сотрудников некоторых федеральных органов исполнительной власти, погибших (умерших), пропавших без вести при исполнении обязанностей военной службы (служебных обязанностей)".</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3027 Премии Правительства Российской Федерации имени Ю.А. Гагарина в области космической деятельности</w:t>
      </w:r>
    </w:p>
    <w:p w:rsidR="00523AE8" w:rsidRPr="00FD098A" w:rsidRDefault="00523AE8" w:rsidP="00523AE8">
      <w:pPr>
        <w:pStyle w:val="ConsPlusNormal"/>
        <w:ind w:firstLine="540"/>
        <w:jc w:val="both"/>
      </w:pPr>
      <w:r w:rsidRPr="00FD098A">
        <w:t>(введено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выплатой премий Правительства Российской Федерации имени Ю.А. Гагарина за достижения в области космической деятельности, присуждаемой гражданам Российской Федерации, в соответствии с постановлением Правительства Российской Федерации от 4 апреля 2011 года N 240 "О премиях Правительства Российской Федерации имени Ю.А. Гагарина в области космической деятельности".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3028 Государственные научные стипендии для выдающихся ученых России и для талантливых молодых ученых России в соответствии с Указом Президента Российской Федерации от 16 сентября 1993 года N 1372 "О мерах по материальной поддержке ученых России"</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предусмотренные на выплату ежемесячных государственных научных стипендий для выдающихся ученых России и ежемесячных государственных научных стипендий для талантливых молодых ученых, в соответствии с Указом Президента Российской Федерации от 16 сентября 1993 года N 1372 "О мерах по материальной поддержке ученых России".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3029 Премии Правительства Российской Федерации в области туризма</w:t>
      </w:r>
    </w:p>
    <w:p w:rsidR="00523AE8" w:rsidRPr="00FD098A" w:rsidRDefault="00523AE8" w:rsidP="00523AE8">
      <w:pPr>
        <w:pStyle w:val="ConsPlusNormal"/>
        <w:ind w:firstLine="540"/>
        <w:jc w:val="both"/>
      </w:pPr>
      <w:r w:rsidRPr="00FD098A">
        <w:t>(введено Приказом Минфина России от 30.07.2014 N 67н)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предусмотренные на выплату премии Правительства Российской Федерации в области туризма в соответствии с постановлением Правительства Российской Федерации от 25 июля 2014 года N 704 "О премиях Правительства Российской Федерации в области туризма".</w:t>
      </w:r>
    </w:p>
    <w:p w:rsidR="00523AE8" w:rsidRPr="00FD098A" w:rsidRDefault="00523AE8" w:rsidP="00523AE8">
      <w:pPr>
        <w:pStyle w:val="ConsPlusNormal"/>
        <w:jc w:val="both"/>
      </w:pPr>
      <w:r w:rsidRPr="00FD098A">
        <w:t>(в ред. Приказа Минфина России от 29.08.2014 N 88н)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3030 Дополнительное пожизненное ежемесячное материальное обеспечение Героям Советского Союза, Героям Российской Федерации и полным кавалерам ордена Славы - участникам Великой Отечественной войны 1941 - 1945 годов</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направленные на дополнительное пожизненное ежемесячное материальное обеспечение Героям Советского Союза, Героям Российской Федерации и полным кавалерам ордена Славы - участникам Великой Отечественной войны 1941 - 1945 годов, в соответствии с Указом Президента Российской Федерации от 27 декабря 1999 года N 1708 "О дополнительных мерах социальной поддержки Героев Советского Союза, Героев Российской Федерации и полных кавалеров ордена Славы - участников Великой Отечественной войны 1941 - 1945 годов".</w:t>
      </w:r>
    </w:p>
    <w:p w:rsidR="00523AE8" w:rsidRPr="00FD098A" w:rsidRDefault="00523AE8" w:rsidP="00523AE8">
      <w:pPr>
        <w:pStyle w:val="ConsPlusNormal"/>
        <w:ind w:firstLine="540"/>
        <w:jc w:val="both"/>
      </w:pPr>
      <w:r w:rsidRPr="00FD098A">
        <w:t>3031 Ежемесячные социальные пособия лицам, уволенным из органов по контролю за оборотом наркотических средств и психотропных веществ без права на пенсию</w:t>
      </w:r>
    </w:p>
    <w:p w:rsidR="00523AE8" w:rsidRPr="00FD098A" w:rsidRDefault="00523AE8" w:rsidP="00523AE8">
      <w:pPr>
        <w:pStyle w:val="ConsPlusNormal"/>
        <w:ind w:firstLine="540"/>
        <w:jc w:val="both"/>
      </w:pPr>
      <w:r w:rsidRPr="00FD098A">
        <w:t>По данному направлению расходов отражаются расходы на выплату ежемесячных социальных пособий, назначенных лицам, уволенным из органов по контролю за оборотом наркотических средств и психотропных веществ без права на пенсию до 1 января 2013 года, в порядке, предусмотренном пунктом 1(1) постановления Правительства Российской Федерации от 30 декабря 2011 года N 1236 "О внесении изменений в постановление Совета Министров - Правительства Российской Федерации от 22 сентября 1993 года N 941".</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lastRenderedPageBreak/>
        <w:t>3032 Ежемесячная стипендия работникам организаций оборонно-промышленного комплекса Российской Федерации за выдающиеся заслуги в области создания вооружения, военной и специальной техники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3033 Государственные премии Российской Федерации в области науки и техники, образования и культуры в соответствии с Указом Президента Российской Федерации от 21 июня 2004 года N 785 "О совершенствовании системы государственного премирования за достижения в области науки и техники, образования и культуры"</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предусмотренные на выплату в соответствии с Указом Президента Российской Федерации от 21 июня 2004 года N 785 "О совершенствовании системы государственного премирования за достижения в области науки и техники, образования и культуры" Государственных премий Российской Федерации в области:</w:t>
      </w:r>
    </w:p>
    <w:p w:rsidR="00523AE8" w:rsidRPr="00FD098A" w:rsidRDefault="00523AE8" w:rsidP="00523AE8">
      <w:pPr>
        <w:pStyle w:val="ConsPlusNormal"/>
        <w:ind w:firstLine="540"/>
        <w:jc w:val="both"/>
      </w:pPr>
      <w:r w:rsidRPr="00FD098A">
        <w:t>науки и технологий, присуждаемых гражданам Российской Федерации за выдающиеся работы, открытия и достижения, результаты которых существенно обогатили отечественную и мировую науку и оказали значительное влияние на развитие научно-технического прогресса;</w:t>
      </w:r>
    </w:p>
    <w:p w:rsidR="00523AE8" w:rsidRPr="00FD098A" w:rsidRDefault="00523AE8" w:rsidP="00523AE8">
      <w:pPr>
        <w:pStyle w:val="ConsPlusNormal"/>
        <w:ind w:firstLine="540"/>
        <w:jc w:val="both"/>
      </w:pPr>
      <w:r w:rsidRPr="00FD098A">
        <w:t>литературы и искусства, присуждаемых гражданам Российской Федерации за выдающийся вклад в развитие отечественной и мировой культуры, выразившийся в создании особо значимых литературных произведений и творческих работ.</w:t>
      </w:r>
    </w:p>
    <w:p w:rsidR="00523AE8" w:rsidRPr="00FD098A" w:rsidRDefault="00523AE8" w:rsidP="00523AE8">
      <w:pPr>
        <w:pStyle w:val="ConsPlusNormal"/>
        <w:ind w:firstLine="540"/>
        <w:jc w:val="both"/>
      </w:pPr>
      <w:r w:rsidRPr="00FD098A">
        <w:t>3034 Ежемесячная доплата к пенсиям отдельным категориям пенсионеров в соответствии с Указом Президента Российской Федерации от 18 февраля 2005 года N 176 "Об установлении ежемесячной доплаты к пенсиям отдельным категориям пенсионеров"</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направленные на финансовое обеспечение выплаты ежемесячной доплаты к пенсиям отдельным категориям пенсионеров, определенных Указом Президента Российской Федерации от 18 февраля 2005 года N 176 "Об установлении ежемесячной доплаты к пенсиям отдельным категориям пенсионеров".</w:t>
      </w:r>
    </w:p>
    <w:p w:rsidR="00523AE8" w:rsidRPr="00FD098A" w:rsidRDefault="00523AE8" w:rsidP="00523AE8">
      <w:pPr>
        <w:pStyle w:val="ConsPlusNormal"/>
        <w:ind w:firstLine="540"/>
        <w:jc w:val="both"/>
      </w:pPr>
      <w:r w:rsidRPr="00FD098A">
        <w:t>3035 Дополнительное ежемесячное материальное обеспечение некоторых категорий граждан Российской Федерации в связи с 60-летием Победы в Великой Отечественной войне 1941 - 1945 годов</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в соответствии с Указом Президента Российской Федерации от 30 марта 2005 года N 363 "О мерах по улучшению материального положения некоторых категорий граждан Российской Федерации в связи с 60-летием Победы в Великой Отечественной войне 1941 - 1945 годов" и Указом Президента Российской Федерации от 8 мая 2014 года N 311 "О мерах по улучшению материального положения некоторых категорий ветеранов Великой Отечественной войны, проживающих в Латвийской Республике, Литовской Республике и Эстонской Республике", межбюджетных трансфертов бюджету Пенсионного фонда Российской Федерации на дополнительное ежемесячное материальное обеспечение некоторым категориям граждан Российской Федерации в связи с 60-летием Победы в Великой Отечественной войне 1941 - 1945 годов, в том числе гражданам, выехавшим на постоянное жительство за пределы Российской Федерации, и на пожизненное ежемесячное материальное обеспечение некоторых категорий ветеранов Великой Отечественной войны, проживающих в Латвийской Республике, Литовской Республике и Эстонской Республике, доставку указанных выплат, финансовое обеспечение указанных выплат по исковым требованиям граждан на основании вступивших в законную силу решений судов, а также расходы федерального бюджета и бюджета Пенсионного фонда Российской Федерации по осуществлению указанных выплат.</w:t>
      </w:r>
    </w:p>
    <w:p w:rsidR="00523AE8" w:rsidRPr="00FD098A" w:rsidRDefault="00523AE8" w:rsidP="00523AE8">
      <w:pPr>
        <w:pStyle w:val="ConsPlusNormal"/>
        <w:jc w:val="both"/>
      </w:pPr>
      <w:r w:rsidRPr="00FD098A">
        <w:t>(в ред. Приказа Минфина России от 30.07.2014 N 67н)</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05106 06 1101 151 "Средства федерального бюджета, передаваемые бюджету Пенсионного фонда Российской Федерации на осуществление выплаты дополнительного ежемесячного материального обеспечения некоторым категориям граждан Российской Федерации в связи с 60-летием Победы в Великой Отечественной войне 1941 - 1945 годов" классификации доходов бюджетов.</w:t>
      </w:r>
    </w:p>
    <w:p w:rsidR="00523AE8" w:rsidRPr="00FD098A" w:rsidRDefault="00523AE8" w:rsidP="00523AE8">
      <w:pPr>
        <w:pStyle w:val="ConsPlusNormal"/>
        <w:ind w:firstLine="540"/>
        <w:jc w:val="both"/>
      </w:pPr>
      <w:r w:rsidRPr="00FD098A">
        <w:t>3036 Дополнительное ежемесячное материальное обеспечение инвалидов вследствие военной травмы в соответствии с Указом Президента Российской Федерации от 1 августа 2005 года N 887 "О мерах по улучшению материального положения инвалидов вследствие военной травмы"</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федерального бюджета на предоставление в соответствии с Указом Президента Российской Федерации от 1 августа 2005 года N 887 "О мерах по улучшению материального положения инвалидов вследствие военной травмы" межбюджетных </w:t>
      </w:r>
      <w:r w:rsidRPr="00FD098A">
        <w:lastRenderedPageBreak/>
        <w:t>трансфертов бюджету Пенсионного фонда Российской Федерации на дополнительное ежемесячное материальное обеспечение инвалидов вследствие военной травмы, в том числе гражданам, выехавшим на постоянное жительство за пределы Российской Федерации, доставку указанной выплаты, финансовое обеспечение указанной выплаты по исковым требованиям граждан на основании вступивших в законную силу решений судов, а также расходы федерального бюджета и бюджета Пенсионного фонда Российской Федерации по осуществлению указанной выплаты.</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05106 06 1201 151 "Средства федерального бюджета, передаваемые бюджету Пенсионного фонда Российской Федерации на осуществление выплаты дополнительного ежемесячного материального обеспечения инвалидов вследствие военной травмы" классификации доходов бюджетов.</w:t>
      </w:r>
    </w:p>
    <w:p w:rsidR="00523AE8" w:rsidRPr="00FD098A" w:rsidRDefault="00523AE8" w:rsidP="00523AE8">
      <w:pPr>
        <w:pStyle w:val="ConsPlusNormal"/>
        <w:ind w:firstLine="540"/>
        <w:jc w:val="both"/>
      </w:pPr>
      <w:r w:rsidRPr="00FD098A">
        <w:t>3037 Государственная премия Российской Федерации за выдающиеся достижения в области гуманитарной деятельности</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выплатой Государственной премии Российской Федерации в области гуманитарной деятельности, присуждаемой лицам, ведущим активную, плодотворную просветительскую и миротворческую деятельность, способствующую утверждению непреходящих нравственных ценностей, консолидации общества и получившую широкое общественное признание в России, в соответствии с Указом Президента Российской Федерации от 20 марта 2006 года N 233 "О Государственной премии Российской Федерации за выдающиеся достижения в области гуманитарной деятельности".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3038 Премии Президента Российской Федерации для поддержки талантливой молодежи</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 премий Президента Российской Федерации для государственной поддержки талантливой молодежи в рамках реализации мероприятий приоритетного национального проекта "Образование" в соответствии с Указом Президента Российской Федерации от 6 апреля 2006 года N 325 "О мерах государственной поддержки талантливой молодежи".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3039 Компенсационные выплаты лицам, осуществляющим уход за нетрудоспособными гражданами</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осуществление компенсационной выплаты лицам, осуществляющим уход за нетрудоспособными гражданами, в соответствии с Указом Президента Российской Федерации от 26 декабря 2006 года N 1455 "О компенсационных выплатах лицам, осуществляющим уход за нетрудоспособными гражданами".</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05110 06 2001 151 "Средства федерального бюджета, передаваемые бюджету Пенсионного фонда Российской Федерации на осуществление компенсационных выплат лицам, осуществляющим уход за нетрудоспособными гражданами"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w:t>
      </w:r>
    </w:p>
    <w:p w:rsidR="00523AE8" w:rsidRPr="00FD098A" w:rsidRDefault="00523AE8" w:rsidP="00523AE8">
      <w:pPr>
        <w:pStyle w:val="ConsPlusNormal"/>
        <w:ind w:firstLine="540"/>
        <w:jc w:val="both"/>
      </w:pPr>
      <w:r w:rsidRPr="00FD098A">
        <w:t>бюджета Пенсионного фонда Российской Федерации на осуществление компенсационной выплаты лицам, осуществляющим уход за нетрудоспособными гражданами, доставку указанной выплаты, а также финансовое обеспечение указанной компенсационной выплаты по исковым требованиям граждан на основании вступивших в законную силу решений судов;</w:t>
      </w:r>
    </w:p>
    <w:p w:rsidR="00523AE8" w:rsidRPr="00FD098A" w:rsidRDefault="00523AE8" w:rsidP="00523AE8">
      <w:pPr>
        <w:pStyle w:val="ConsPlusNormal"/>
        <w:ind w:firstLine="540"/>
        <w:jc w:val="both"/>
      </w:pPr>
      <w:r w:rsidRPr="00FD098A">
        <w:t>на компенсационные выплаты лицам, осуществляющим уход за нетрудоспособными гражданами, осуществляемые федеральными органами исполнительной власти, назначившим и выплачивающим пенсии нетрудоспособному гражданину.</w:t>
      </w:r>
    </w:p>
    <w:p w:rsidR="00523AE8" w:rsidRPr="00FD098A" w:rsidRDefault="00523AE8" w:rsidP="00523AE8">
      <w:pPr>
        <w:pStyle w:val="ConsPlusNormal"/>
        <w:ind w:firstLine="540"/>
        <w:jc w:val="both"/>
      </w:pPr>
      <w:r w:rsidRPr="00FD098A">
        <w:t>3040 Премия Президента Российской Федерации в области науки и инноваций для молодых ученых</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предусмотренные на выплату премий Президента Российской Федерации в области науки и инноваций для молодых ученых, присуждаемых гражданам Российской Федерации за результаты научных исследований, внесших значительный вклад в развитие естественных, технических и гуманитарных наук и за разработку образцов новой техники и прогрессивных технологий, обеспечивающих инновационное развитие экономики и социальной сферы, а также укрепление обороноспособности страны, в соответствии с Указом Президента Российской Федерации от 30 июля 2008 года N 1144 "О премии Президента Российской Федерации в области науки и инноваций для молодых ученых".</w:t>
      </w:r>
    </w:p>
    <w:p w:rsidR="00523AE8" w:rsidRPr="00FD098A" w:rsidRDefault="00523AE8" w:rsidP="00523AE8">
      <w:pPr>
        <w:pStyle w:val="ConsPlusNormal"/>
        <w:ind w:firstLine="540"/>
        <w:jc w:val="both"/>
      </w:pPr>
      <w:r w:rsidRPr="00FD098A">
        <w:t>3041 Пособие детям погибших (пропавших без вести) работников органов прокуратуры</w:t>
      </w: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федерального бюджета по выплате ежемесячного пособия детям погибших (пропавших без вести) работников органов прокуратуры до достижения этими детьми возраста 18 лет (если они стали инвалидами до достижения возраста 18 лет - </w:t>
      </w:r>
      <w:r w:rsidRPr="00FD098A">
        <w:lastRenderedPageBreak/>
        <w:t>независимо от возраста), а детям, обучающимся в образовательных учреждениях по очной форме обучения, - до окончания обучения, но не более чем до достижения ими возраста 23 лет, в соответствии с Указом Президента Российской Федерации от 30 октября 2009 года N 1225 "О дополнительных гарантиях и компенсациях работникам органов прокуратуры Российской Федерации, осуществляющим служебную деятельность на территории Северо-Кавказского региона Российской Федерации, и членам их семей".</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3042 Стипендии молодым работникам организаций оборонно-промышленного комплекса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3043 Премии Президента Российской Федерации для молодых деятелей культуры</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 премии Президента Российской Федерации для молодых деятелей культуры в соответствии с Указом Президента Российской Федерации от 3 февраля 2011 года N 144 "О премии Президента Российской Федерации для молодых деятелей культуры".</w:t>
      </w:r>
    </w:p>
    <w:p w:rsidR="00523AE8" w:rsidRPr="00FD098A" w:rsidRDefault="00523AE8" w:rsidP="00523AE8">
      <w:pPr>
        <w:pStyle w:val="ConsPlusNormal"/>
        <w:ind w:firstLine="540"/>
        <w:jc w:val="both"/>
      </w:pPr>
      <w:r w:rsidRPr="00FD098A">
        <w:t>3044 Стипендии Президента Российской Федерации спортсменам, тренерам и иным специалистам спортивных сборных команд Российской Федерации по видам спорта, включенным в программы Олимпийских игр, Паралимпийских игр и Сурдлимпийских игр, чемпионам Олимпийских игр, Паралимпийских игр и Сурдлимпийских игр</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 стипендий Президента Российской Федерации спортсменам, тренерам и иным специалистам спортивных сборных команд Российской Федерации по видам спорта, включенным в программы Олимпийских игр, Паралимпийских игр и Сурдлимпийских игр, чемпионам Олимпийских игр, Паралимпийских игр и Сурдлимпийских игр, в соответствии с Указом Президента Российской Федерации от 31 марта 2011 года N 368 "О стипендиях Президента Российской Федерации спортсменам, тренерам и иным специалистам спортивных сборных команд Российской Федерации по видам спорта, включенным в программы Олимпийских игр, Паралимпийских игр и Сурдлимпийских игр, чемпионам Олимпийских игр, Паралимпийских игр и Сурдлимпийских игр".</w:t>
      </w:r>
    </w:p>
    <w:p w:rsidR="00523AE8" w:rsidRPr="00FD098A" w:rsidRDefault="00523AE8" w:rsidP="00523AE8">
      <w:pPr>
        <w:pStyle w:val="ConsPlusNormal"/>
        <w:ind w:firstLine="540"/>
        <w:jc w:val="both"/>
      </w:pPr>
      <w:r w:rsidRPr="00FD098A">
        <w:t>3045 Пособие детям погибших (умерших) или пропавших без вести в связи с исполнением служебных обязанностей сотрудников следственных органов Следственного комитета Российской Федерации</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выплате пособия детям погибших (умерших) или пропавших без вести в связи с исполнением служебных обязанностей сотрудников следственных органов Следственного комитета Российской Федерации в соответствии с Указом Президента Российской Федерации от 26 января 2012 года N 110 "О дополнительных гарантиях и компенсациях сотрудникам, федеральным государственным гражданским служащим и работникам следственных органов Следственного комитета Российской Федерации, осуществляющим служебную деятельность на территории Северо-Кавказского региона Российской Федерации, и членам их семей".</w:t>
      </w:r>
    </w:p>
    <w:p w:rsidR="00523AE8" w:rsidRPr="00FD098A" w:rsidRDefault="00523AE8" w:rsidP="00523AE8">
      <w:pPr>
        <w:pStyle w:val="ConsPlusNormal"/>
        <w:ind w:firstLine="540"/>
        <w:jc w:val="both"/>
      </w:pPr>
      <w:r w:rsidRPr="00FD098A">
        <w:t>3046 Стипендия Президента Российской Федерации для молодых ученых и аспирантов, осуществляющих перспективные научные исследования и разработки по приоритетным направлениям модернизации российской экономики</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 стипендии Президента Российской Федерации для молодых ученых и аспирантов, осуществляющих перспективные научные исследования и разработки по приоритетным направлениям модернизации российской экономики, в соответствии с Указом Президента Российской Федерации от 13 февраля 2012 года N 181 "Об учреждении стипендии Президента Российской Федерации для молодых ученых и аспирантов, осуществляющих перспективные научные исследования и разработки по приоритетным направлениям модернизации российской экономики".</w:t>
      </w:r>
    </w:p>
    <w:p w:rsidR="00523AE8" w:rsidRPr="00FD098A" w:rsidRDefault="00523AE8" w:rsidP="00523AE8">
      <w:pPr>
        <w:pStyle w:val="ConsPlusNormal"/>
        <w:ind w:firstLine="540"/>
        <w:jc w:val="both"/>
      </w:pPr>
      <w:r w:rsidRPr="00FD098A">
        <w:t>Также по данному направлению расходов отражаются расходы федерального бюджета по предоставлению иных межбюджетных трансфертов бюджетам субъектов Российской Федерации на выплату стипендии получателям стипендии, работающим или обучающимся в находящихся в ведении субъектов Российской Федерации научных организаций и образовательных учреждениях, а также муниципальных образовательных учреждениях, расположенных на территориях субъектов Российской Федерации.</w:t>
      </w:r>
    </w:p>
    <w:p w:rsidR="00523AE8" w:rsidRPr="00FD098A" w:rsidRDefault="00523AE8" w:rsidP="00523AE8">
      <w:pPr>
        <w:pStyle w:val="ConsPlusNormal"/>
        <w:jc w:val="both"/>
      </w:pPr>
      <w:r w:rsidRPr="00FD098A">
        <w:t>(абзац введен Приказом Минфина России от 16.12.2013 N 121н)</w:t>
      </w:r>
    </w:p>
    <w:p w:rsidR="00523AE8" w:rsidRPr="00FD098A" w:rsidRDefault="00523AE8" w:rsidP="00523AE8">
      <w:pPr>
        <w:pStyle w:val="ConsPlusNormal"/>
        <w:ind w:firstLine="540"/>
        <w:jc w:val="both"/>
      </w:pPr>
      <w:r w:rsidRPr="00FD098A">
        <w:t>Поступление иных межбюджетных трансфертов на указанные цели отражается по коду 000 2 02 04073 00 0000 151 "Межбюджетные трансферты, передаваемые бюджетам на выплату стипендии Президента Российской Федерации молодым ученым и аспирантам, осуществляющим перспективные научные исследования и разработки по приоритетным направлениям модернизации российской экономики" классификации доходов бюджетов.</w:t>
      </w:r>
    </w:p>
    <w:p w:rsidR="00523AE8" w:rsidRPr="00FD098A" w:rsidRDefault="00523AE8" w:rsidP="00523AE8">
      <w:pPr>
        <w:pStyle w:val="ConsPlusNormal"/>
        <w:jc w:val="both"/>
      </w:pPr>
      <w:r w:rsidRPr="00FD098A">
        <w:t>(абзац введен Приказом Минфина России от 16.12.2013 N 121н)</w:t>
      </w:r>
    </w:p>
    <w:p w:rsidR="00523AE8" w:rsidRPr="00FD098A" w:rsidRDefault="00523AE8" w:rsidP="00523AE8">
      <w:pPr>
        <w:pStyle w:val="ConsPlusNormal"/>
        <w:ind w:firstLine="540"/>
        <w:jc w:val="both"/>
      </w:pPr>
      <w:r w:rsidRPr="00FD098A">
        <w:lastRenderedPageBreak/>
        <w:t>Также по данному направлению расходов отражаются расходы бюджетов субъектов Российской Федерации и местных бюджетов, источником финансового обеспечения которых являются межбюджетные трансферты из федерального бюджета на указанные цели.</w:t>
      </w:r>
    </w:p>
    <w:p w:rsidR="00523AE8" w:rsidRPr="00FD098A" w:rsidRDefault="00523AE8" w:rsidP="00523AE8">
      <w:pPr>
        <w:pStyle w:val="ConsPlusNormal"/>
        <w:jc w:val="both"/>
      </w:pPr>
      <w:r w:rsidRPr="00FD098A">
        <w:t>(абзац введен Приказом Минфина России от 16.12.2013 N 121н)</w:t>
      </w:r>
    </w:p>
    <w:p w:rsidR="00523AE8" w:rsidRPr="00FD098A" w:rsidRDefault="00523AE8" w:rsidP="00523AE8">
      <w:pPr>
        <w:pStyle w:val="ConsPlusNormal"/>
        <w:ind w:firstLine="540"/>
        <w:jc w:val="both"/>
      </w:pPr>
      <w:r w:rsidRPr="00FD098A">
        <w:t>3047 Компенсация за утраченное жилье и (или) имущество гражданам, пострадавшим в результате разрешения кризиса в Чеченской Республике и покинувшим ее безвозвратно</w:t>
      </w:r>
    </w:p>
    <w:p w:rsidR="00523AE8" w:rsidRPr="00FD098A" w:rsidRDefault="00523AE8" w:rsidP="00523AE8">
      <w:pPr>
        <w:pStyle w:val="ConsPlusNormal"/>
        <w:ind w:firstLine="540"/>
        <w:jc w:val="both"/>
      </w:pPr>
      <w:r w:rsidRPr="00FD098A">
        <w:t>По данному направлению расходов отражаются выплаты компенсаций гражданам в соответствии с постановлением Правительства Российской Федерации от 30 апреля 1997 года N 510 "О порядке выплаты компенсаций за утраченное жилье и (или) имущество гражданам, пострадавшим в результате разрешения кризиса в Чеченской Республике и покинувшим ее безвозвратно".</w:t>
      </w:r>
    </w:p>
    <w:p w:rsidR="00523AE8" w:rsidRPr="00FD098A" w:rsidRDefault="00523AE8" w:rsidP="00523AE8">
      <w:pPr>
        <w:pStyle w:val="ConsPlusNormal"/>
        <w:ind w:firstLine="540"/>
        <w:jc w:val="both"/>
      </w:pPr>
      <w:r w:rsidRPr="00FD098A">
        <w:t>3048 Премии Правительства Российской Федерации в области науки и техники ученым и специалистам</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предусмотренные на выплату премии Правительства Российской Федерации в области науки и техники, присуждаемой ежегодно гражданам Российской Федерации, иностранным гражданам и лицам без гражданства, в соответствии с постановлением Правительства Российской Федерации от 26 августа 2004 года N 439 "О премиях Правительства Российской Федерации в области науки и техники".</w:t>
      </w:r>
    </w:p>
    <w:p w:rsidR="00523AE8" w:rsidRPr="00FD098A" w:rsidRDefault="00523AE8" w:rsidP="00523AE8">
      <w:pPr>
        <w:pStyle w:val="ConsPlusNormal"/>
        <w:ind w:firstLine="540"/>
        <w:jc w:val="both"/>
      </w:pPr>
      <w:r w:rsidRPr="00FD098A">
        <w:t>3049 Премии Правительства Российской Федерации в области образования</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предусмотренные на выплату премий Правительства Российской Федерации в области образования, присуждаемых за создание высококачественных учебных изданий для системы образования Российской Федерации, высокие результаты профессиональной педагогической деятельности, внедрение инновационных разработок в сфере образования, в том числе создание эффективных технологий обучения, организации образовательного процесса, оценки содержания и качества образования в образовательных организациях, в целях развития образования, создания эффективных технологий обучения, в соответствии с постановлением Правительства Российской Федерации от 26 августа 2004 года N 440 "О премиях Правительства Российской Федерации в области образования".</w:t>
      </w:r>
    </w:p>
    <w:p w:rsidR="00523AE8" w:rsidRPr="00FD098A" w:rsidRDefault="00523AE8" w:rsidP="00523AE8">
      <w:pPr>
        <w:pStyle w:val="ConsPlusNormal"/>
        <w:ind w:firstLine="540"/>
        <w:jc w:val="both"/>
      </w:pPr>
      <w:r w:rsidRPr="00FD098A">
        <w:t>3050 Премии Правительства Российской Федерации в области науки и техники для молодых ученых</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предусмотренные на выплату премии Правительства Российской Федерации в области науки и техники для молодых ученых, присуждаемой ежегодно гражданам Российской Федерации, иностранным гражданам и лицам без гражданства, в соответствии с постановлением Правительства Российской Федерации от 15 декабря 2004 года N 793 "О премиях Правительства Российской Федерации в области науки и техники для молодых ученых".</w:t>
      </w:r>
    </w:p>
    <w:p w:rsidR="00523AE8" w:rsidRPr="00FD098A" w:rsidRDefault="00523AE8" w:rsidP="00523AE8">
      <w:pPr>
        <w:pStyle w:val="ConsPlusNormal"/>
        <w:ind w:firstLine="540"/>
        <w:jc w:val="both"/>
      </w:pPr>
      <w:r w:rsidRPr="00FD098A">
        <w:t>3051 Премии Правительства Российской Федерации в области печатных средств массовой информации</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 премий Правительства Российской Федерации в области печатных средств массовой информации в соответствии с постановлением Правительства Российской Федерации от 19 января 2005 года N 28 "О премиях Правительства Российской Федерации в области печатных средств массовой информации".</w:t>
      </w:r>
    </w:p>
    <w:p w:rsidR="00523AE8" w:rsidRPr="00FD098A" w:rsidRDefault="00523AE8" w:rsidP="00523AE8">
      <w:pPr>
        <w:pStyle w:val="ConsPlusNormal"/>
        <w:ind w:firstLine="540"/>
        <w:jc w:val="both"/>
      </w:pPr>
      <w:r w:rsidRPr="00FD098A">
        <w:t>3052 Премии Правительства Российской Федерации в области культуры</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предусмотренные на выплату премий Правительства Российской Федерации в области культуры, присуждаемых деятелям и работникам культуры за наиболее талантливые, отличающиеся новизной и оригинальностью литературные произведения, произведения изобразительного и декоративно-прикладного искусства, музыкальные произведения, произведения театрального искусства, произведения аудиовизуальных искусств, циркового искусства, произведения архитектуры и дизайна, получившие общественное признание и являющиеся значительным вкладом в культуру Российской Федерации, выдающуюся просветительскую деятельность в сфере культуры (программы и проекты в области библиотечного дела, музейной деятельности, художественного образования, искусствоведческой науки и культурологии, сохранения объектов культурного наследия, сохранения и развития национальных культур), за создание для детей и юношества наиболее талантливых, отличающихся новизной и оригинальностью творческих проектов и произведений в области литературы, телевидения и радио, кинематографии, изобразительного, музыкального и театрального искусств, в соответствии с постановлением Правительства Российской Федерации от 19 января 2005 года N 29 "О премиях Правительства Российской Федерации в области культуры".</w:t>
      </w:r>
    </w:p>
    <w:p w:rsidR="00523AE8" w:rsidRPr="00FD098A" w:rsidRDefault="00523AE8" w:rsidP="00523AE8">
      <w:pPr>
        <w:pStyle w:val="ConsPlusNormal"/>
        <w:ind w:firstLine="540"/>
        <w:jc w:val="both"/>
      </w:pPr>
      <w:r w:rsidRPr="00FD098A">
        <w:t>3053 Компенсации женщинам, имеющим детей в возрасте до трех лет, уволенным в связи с ликвидацией организации</w:t>
      </w: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по осуществлению компенсационных выплат женщинам, имеющим детей в возрасте до трех лет, уволенным в связи с ликвидацией организаций, в соответствии с постановлением Правительства Российской Федерации от 4 августа 2006 года N 472 "О </w:t>
      </w:r>
      <w:r w:rsidRPr="00FD098A">
        <w:lastRenderedPageBreak/>
        <w:t>финансировании ежемесячных компенсационных выплат нетрудоустроенным женщинам, имеющим детей в возрасте до трех лет, уволенным в связи с ликвидацией организаций".</w:t>
      </w:r>
    </w:p>
    <w:p w:rsidR="00523AE8" w:rsidRPr="00FD098A" w:rsidRDefault="00523AE8" w:rsidP="00523AE8">
      <w:pPr>
        <w:pStyle w:val="ConsPlusNormal"/>
        <w:ind w:firstLine="540"/>
        <w:jc w:val="both"/>
      </w:pPr>
      <w:r w:rsidRPr="00FD098A">
        <w:t>3054 Премии Правительства Российской Федерации "Душа России" за вклад в развитие народного творчества</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 премий Правительства Российской Федерации "Душа России" за вклад в развитие народного творчества в соответствии с постановлением Правительства Российской Федерации от 18 сентября 2006 года N 579 "Об учреждении премии Правительства Российской Федерации "Душа России" за вклад в развитие народного творчества".</w:t>
      </w:r>
    </w:p>
    <w:p w:rsidR="00523AE8" w:rsidRPr="00FD098A" w:rsidRDefault="00523AE8" w:rsidP="00523AE8">
      <w:pPr>
        <w:pStyle w:val="ConsPlusNormal"/>
        <w:ind w:firstLine="540"/>
        <w:jc w:val="both"/>
      </w:pPr>
      <w:r w:rsidRPr="00FD098A">
        <w:t>3055 Пособие на проведение летнего оздоровительного отдыха детей отдельных категорий военнослужащих и сотрудников некоторых федеральных органов исполнительной власти, погибших (умерших), пропавших без вести, ставших инвалидами в связи с выполнением задач в условиях вооруженного конфликта немеждународного характера, а также в связи с выполнением задач в ходе контртеррористических операций</w:t>
      </w:r>
    </w:p>
    <w:p w:rsidR="00523AE8" w:rsidRPr="00FD098A" w:rsidRDefault="00523AE8" w:rsidP="00523AE8">
      <w:pPr>
        <w:pStyle w:val="ConsPlusNormal"/>
        <w:ind w:firstLine="540"/>
        <w:jc w:val="both"/>
      </w:pPr>
      <w:r w:rsidRPr="00FD098A">
        <w:t>По данному направлению расходов отражаются расходы по выплате пособия с учетом расходов по доставке на проведение летнего оздоровительного отдыха детей отдельных категорий военнослужащих и сотрудников некоторых федеральных органов исполнительной власти, погибших (умерших), пропавших без вести, ставших инвалидами, в соответствии с постановлением Правительства Российской Федерации от 29 декабря 2008 года N 1051 "О порядке предоставления пособий на проведение летнего оздоровительного отдыха детей отдельных категорий военнослужащих и сотрудников некоторых федеральных органов исполнительной власти, погибших (умерших), пропавших без вести, ставших инвалидами в связи с выполнением задач в условиях вооруженного конфликта немеждународного характера в Чеченской Республике и на непосредственно прилегающих к ней территориях Северного Кавказа, отнесенных к зоне вооруженного конфликта, а также в связи с выполнением задач в ходе контртеррористических операций на территории Северо-Кавказского региона, пенсионное обеспечение которых осуществляется Пенсионным фондом Российской Федерации".</w:t>
      </w:r>
    </w:p>
    <w:p w:rsidR="00523AE8" w:rsidRPr="00FD098A" w:rsidRDefault="00523AE8" w:rsidP="00523AE8">
      <w:pPr>
        <w:pStyle w:val="ConsPlusNormal"/>
        <w:ind w:firstLine="540"/>
        <w:jc w:val="both"/>
      </w:pPr>
      <w:r w:rsidRPr="00FD098A">
        <w:t>3056 Материальное обеспечение специалистов ядерного оружейного комплекса Российской Федерации</w:t>
      </w:r>
    </w:p>
    <w:p w:rsidR="00523AE8" w:rsidRPr="00FD098A" w:rsidRDefault="00523AE8" w:rsidP="00523AE8">
      <w:pPr>
        <w:pStyle w:val="ConsPlusNormal"/>
        <w:ind w:firstLine="540"/>
        <w:jc w:val="both"/>
      </w:pPr>
      <w:r w:rsidRPr="00FD098A">
        <w:t>По данному направлению расходов отражаются расходы на выплаты дополнительного ежемесячного пожизненного материального обеспечения гражданам, осуществлявшим трудовую деятельность в организациях ядерного оружейного комплекса Российской Федерации и в военных представительствах Министерства обороны Российской Федерации, созданных в этих организациях (включая расходы на доставку указанного материального обеспечения), в соответствии с Указом Президента Российской Федерации от 23 августа 2000 года N 1563 "О неотложных мерах социальной поддержки специалистов, осуществляющих деятельность в области ядерного оружейного комплекса Российской Федерации".</w:t>
      </w:r>
    </w:p>
    <w:p w:rsidR="00523AE8" w:rsidRPr="00FD098A" w:rsidRDefault="00523AE8" w:rsidP="00523AE8">
      <w:pPr>
        <w:pStyle w:val="ConsPlusNormal"/>
        <w:ind w:firstLine="540"/>
        <w:jc w:val="both"/>
      </w:pPr>
      <w:r w:rsidRPr="00FD098A">
        <w:t>Также по данному направлению расходов отражаются расходы федерального бюджета по предоставлению иных межбюджетных трансфертов бюджету Пенсионного фонда Российской Федерации на материальное обеспечение специалистов ядерного оружейного комплекса Российской Федерации и расходы бюджета Пенсионного фонда Российской Федерации по осуществлению указанных выплат.</w:t>
      </w:r>
    </w:p>
    <w:p w:rsidR="00523AE8" w:rsidRPr="00FD098A" w:rsidRDefault="00523AE8" w:rsidP="00523AE8">
      <w:pPr>
        <w:pStyle w:val="ConsPlusNormal"/>
        <w:ind w:firstLine="540"/>
        <w:jc w:val="both"/>
      </w:pPr>
      <w:r w:rsidRPr="00FD098A">
        <w:t>Поступление иных межбюджетных трансфертов на указанные цели отражается по коду 000 2 02 05112 06 0000 151 "Средства федерального бюджета, передаваемые бюджету Пенсионного фонда Российской Федерации на осуществление выплаты материального обеспечения специалистам, осуществлявшим деятельность в области ядерного оружейного комплекса Российской Федерации" классификации доходов бюджетов.</w:t>
      </w:r>
    </w:p>
    <w:p w:rsidR="00523AE8" w:rsidRPr="00FD098A" w:rsidRDefault="00523AE8" w:rsidP="00523AE8">
      <w:pPr>
        <w:pStyle w:val="ConsPlusNormal"/>
        <w:ind w:firstLine="540"/>
        <w:jc w:val="both"/>
      </w:pPr>
      <w:r w:rsidRPr="00FD098A">
        <w:t>3057 Выплата федеральной социальной доплаты к пенсии</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выплату федеральной социальной доплаты к пенсии и доставку указанной выплаты в соответствии с Федеральным законом от 17 июля 1999 года N 178-ФЗ "О государственной социальной помощи".</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05120 06 0000 151 "Средства федерального бюджета, передаваемые бюджету Пенсионного фонда Российской Федерации на выплату федеральной социальной доплаты к пенсии"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бюджета Пенсионного фонда Российской Федерации на выплату федеральной социальной доплаты к пенсии, доставку указанной выплаты, а также финансовое обеспечение указанной выплаты по исковым требованиям граждан на основании вступивших в законную силу решений судов.</w:t>
      </w:r>
    </w:p>
    <w:p w:rsidR="00523AE8" w:rsidRPr="00FD098A" w:rsidRDefault="00523AE8" w:rsidP="00523AE8">
      <w:pPr>
        <w:pStyle w:val="ConsPlusNormal"/>
        <w:ind w:firstLine="540"/>
        <w:jc w:val="both"/>
      </w:pPr>
      <w:r w:rsidRPr="00FD098A">
        <w:t>3058 Выплата страховой пенсии</w:t>
      </w:r>
    </w:p>
    <w:p w:rsidR="00523AE8" w:rsidRPr="00FD098A" w:rsidRDefault="00523AE8" w:rsidP="00523AE8">
      <w:pPr>
        <w:pStyle w:val="ConsPlusNormal"/>
        <w:jc w:val="both"/>
      </w:pPr>
      <w:r w:rsidRPr="00FD098A">
        <w:t>(в ред. Приказа Минфина России от 26.05.2014 N 38н)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lastRenderedPageBreak/>
        <w:t>По данному направлению расходов отражаются расходы бюджета Пенсионного фонда Российской Федерации на выплату страховой пенсии с учетом бюджетных ассигнований на валоризацию величины расчетного пенсионного капитала и на выплату трудовых пенсий в связи с зачетом в страховой стаж нестраховых периодов, в том числе гражданам, выехавшим на постоянное жительство за пределы Российской Федерации и в соответствии с соглашениями по применению международных договоров между Российской Федерацией и иностранными государствами в области пенсионного обеспечения; расходы на доставку указанной пенсии, а также финансовое обеспечение выплаты указанной пенсии по исковым требованиям граждан на основании вступивших в законную силу решений судов в соответствии с Федеральным законом от 28 декабря 2013 года N 400-ФЗ "О страховых пенсиях".</w:t>
      </w:r>
    </w:p>
    <w:p w:rsidR="00523AE8" w:rsidRPr="00FD098A" w:rsidRDefault="00523AE8" w:rsidP="00523AE8">
      <w:pPr>
        <w:pStyle w:val="ConsPlusNormal"/>
        <w:jc w:val="both"/>
      </w:pPr>
      <w:r w:rsidRPr="00FD098A">
        <w:t>(в ред. Приказа Минфина России от 26.05.2014 N 38н)</w:t>
      </w:r>
    </w:p>
    <w:p w:rsidR="00523AE8" w:rsidRPr="00FD098A" w:rsidRDefault="00523AE8" w:rsidP="00523AE8">
      <w:pPr>
        <w:pStyle w:val="ConsPlusNormal"/>
        <w:ind w:firstLine="540"/>
        <w:jc w:val="both"/>
      </w:pPr>
      <w:r w:rsidRPr="00FD098A">
        <w:t>Поступление межбюджетных трансфертов на валоризацию расчетного пенсионного капитала отражается по коду 000 2 02 05116 06 0000 151 "Средства федерального бюджета, передаваемые бюджету Пенсионного фонда Российской Федерации на валоризацию величины расчетного пенсионного капитала" классификации доходов бюджетов.</w:t>
      </w:r>
    </w:p>
    <w:p w:rsidR="00523AE8" w:rsidRPr="00FD098A" w:rsidRDefault="00523AE8" w:rsidP="00523AE8">
      <w:pPr>
        <w:pStyle w:val="ConsPlusNormal"/>
        <w:ind w:firstLine="540"/>
        <w:jc w:val="both"/>
      </w:pPr>
      <w:r w:rsidRPr="00FD098A">
        <w:t>Поступление межбюджетных трансфертов на выплату страховой части трудовой пенсии в связи с зачетом в страховой стаж нестраховых периодов отражается по коду 000 2 02 05117 06 0000 151 "Средства федерального бюджета, передаваемые бюджету Пенсионного фонда Российской Федерации на возмещение расходов по выплате трудовых пенсий в связи с зачетом в страховой стаж нестраховых периодов" классификации доходов бюджетов.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3059 Выплата накопительной пенсии</w:t>
      </w:r>
    </w:p>
    <w:p w:rsidR="00523AE8" w:rsidRPr="00FD098A" w:rsidRDefault="00523AE8" w:rsidP="00523AE8">
      <w:pPr>
        <w:pStyle w:val="ConsPlusNormal"/>
        <w:ind w:firstLine="540"/>
        <w:jc w:val="both"/>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бюджета Пенсионного фонда Российской Федерации по выплате накопительной пенсии по старости, в том числе гражданам, выехавшим на постоянное жительство за пределы Российской Федерации, и в соответствии с соглашениями по применению международных договоров между Российской Федерацией и иностранными государствами в области пенсионного обеспечения; расходы по ее доставке, а также финансовое обеспечение выплаты указанной пенсии по исковым требованиям граждан на основании вступивших в законную силу решений судов, в соответствии с Федеральным законом от 28 декабря 2013 года N 424-ФЗ "О накопительной пенсии".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3060 Выплата пенсий по государственному пенсионному обеспечению</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межбюджетных трансфертов бюджету Пенсионного фонда Российской Федерации на выплату пенсий по государственному пенсионному обеспечению в соответствии с Федеральным законом от 15 декабря 2001 года N 166-ФЗ "О государственном пенсионном обеспечении в Российской Федерации".</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05110 06 1401 151 "Средства федерального бюджета, передаваемые бюджету Пенсионного фонда Российской Федерации на выплату пенсий по государственному пенсионному обеспечению"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отражаются расходы бюджета Пенсионного фонда Российской Федерации на выплату пенсий за выслугу лет, социальных пенсий и других видов пенсий, назначенных гражданам, имеющим право на пенсию по государственному пенсионному обеспечению, выплату доплат к государственным пенсиям лицам, замещавшим государственные должности Российской Федерации и государственные должности федеральных государственных служащих, ежемесячных доплат к государственным пенсиям (ежемесячному пожизненному содержанию) другим категориям получателей в соответствии с действующими нормативными правовыми актами, в том числе гражданам, выехавшим на постоянное жительство за пределы Российской Федерации, включая пенсии, назначенные в соответствии с Законом Российской Федерации от 12 февраля 1993 года N 4468-1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и их семей", а также расходы на доставку указанных пенсий и финансовое обеспечение выплат указанных пенсий по исковым требованиям граждан на основании вступивших в законную силу решений судов.</w:t>
      </w:r>
    </w:p>
    <w:p w:rsidR="00523AE8" w:rsidRPr="00FD098A" w:rsidRDefault="00523AE8" w:rsidP="00523AE8">
      <w:pPr>
        <w:pStyle w:val="ConsPlusNormal"/>
        <w:ind w:firstLine="540"/>
        <w:jc w:val="both"/>
      </w:pPr>
      <w:r w:rsidRPr="00FD098A">
        <w:t>3061 Выплата доплат к пенсиям</w:t>
      </w: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выплату доплат к пенсиям в соответствии с Указом Президента Российской Федерации от 28 августа 2003 года N 995 "О дополнительном ежемесячном материальном обеспечении лиц, замещавших должности первых </w:t>
      </w:r>
      <w:r w:rsidRPr="00FD098A">
        <w:lastRenderedPageBreak/>
        <w:t>заместителей и заместителей министров Союза ССР и РСФСР, первых заместителей и заместителей председателей государственных комитетов Союза ССР и РСФСР, заместителей управляющих делами Советов Министров Союза ССР и РСФСР и заместителей председателей комитетов народного контроля Союза ССР и РСФСР".</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05110 06 1601 151 "Средства федерального бюджета, передаваемые бюджету Пенсионного фонда Российской Федерации на выплату доплат к пенсиям"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бюджета Пенсионного фонда Российской Федерации на дополнительное ежемесячное материальное обеспечение лиц, замещавших должности первых заместителей и заместителей министров Союза ССР и РСФСР, первых заместителей и заместителей председателей государственных комитетов Союза ССР и РСФСР, заместителей управляющих делами Советов Министров Союза ССР и РСФСР и заместителей председателей комитетов народного контроля Союза ССР и РСФСР, доставку указанного материального обеспечения, а также финансовое обеспечение указанной выплаты по исковым требованиям граждан на основании вступивших в законную силу решений судов.</w:t>
      </w:r>
    </w:p>
    <w:p w:rsidR="00523AE8" w:rsidRPr="00FD098A" w:rsidRDefault="00523AE8" w:rsidP="00523AE8">
      <w:pPr>
        <w:pStyle w:val="ConsPlusNormal"/>
        <w:ind w:firstLine="540"/>
        <w:jc w:val="both"/>
      </w:pPr>
      <w:r w:rsidRPr="00FD098A">
        <w:t>3062 Доплата к пенсии членам летных экипажей воздушных судов гражданской авиации</w:t>
      </w:r>
    </w:p>
    <w:p w:rsidR="00523AE8" w:rsidRPr="00FD098A" w:rsidRDefault="00523AE8" w:rsidP="00523AE8">
      <w:pPr>
        <w:pStyle w:val="ConsPlusNormal"/>
        <w:ind w:firstLine="540"/>
        <w:jc w:val="both"/>
      </w:pPr>
      <w:r w:rsidRPr="00FD098A">
        <w:t>По данному направлению расходов отражаются расходы бюджета Пенсионного фонда Российской Федерации на выплату доплат к пенсии членам летных экипажей воздушных судов гражданской авиации, доставку указанной доплаты, а также финансовое обеспечение указанной доплаты по исковым требованиям граждан на основании вступивших в законную силу решений судов, в соответствии с Федеральным законом от 27 ноября 2001 года N 155-ФЗ "О дополнительном социальном обеспечении членов летных экипажей воздушных судов гражданской авиации".</w:t>
      </w:r>
    </w:p>
    <w:p w:rsidR="00523AE8" w:rsidRPr="00FD098A" w:rsidRDefault="00523AE8" w:rsidP="00523AE8">
      <w:pPr>
        <w:pStyle w:val="ConsPlusNormal"/>
        <w:ind w:firstLine="540"/>
        <w:jc w:val="both"/>
      </w:pPr>
      <w:r w:rsidRPr="00FD098A">
        <w:t>3063 Единовременная выплата средств пенсионных накоплений</w:t>
      </w:r>
    </w:p>
    <w:p w:rsidR="00523AE8" w:rsidRPr="00FD098A" w:rsidRDefault="00523AE8" w:rsidP="00523AE8">
      <w:pPr>
        <w:pStyle w:val="ConsPlusNormal"/>
        <w:ind w:firstLine="540"/>
        <w:jc w:val="both"/>
      </w:pPr>
      <w:r w:rsidRPr="00FD098A">
        <w:t>По данному направлению расходов отражаются расходы по единовременной выплате средств пенсионных накоплений лицам, имеющим право на получение указанных средств согласно статье 4 Федерального закона от 30 ноября 2011 года N 360-ФЗ "О порядке финансирования выплат за счет средств пенсионных накоплений", расходы по доставке указанной выплаты, а также финансовое обеспечение указанной выплаты по исковым требованиям граждан на основании вступивших в законную силу решений судов.</w:t>
      </w:r>
    </w:p>
    <w:p w:rsidR="00523AE8" w:rsidRPr="00FD098A" w:rsidRDefault="00523AE8" w:rsidP="00523AE8">
      <w:pPr>
        <w:pStyle w:val="ConsPlusNormal"/>
        <w:ind w:firstLine="540"/>
        <w:jc w:val="both"/>
      </w:pPr>
      <w:r w:rsidRPr="00FD098A">
        <w:t>3064 Срочная пенсионная выплата</w:t>
      </w:r>
    </w:p>
    <w:p w:rsidR="00523AE8" w:rsidRPr="00FD098A" w:rsidRDefault="00523AE8" w:rsidP="00523AE8">
      <w:pPr>
        <w:pStyle w:val="ConsPlusNormal"/>
        <w:ind w:firstLine="540"/>
        <w:jc w:val="both"/>
      </w:pPr>
      <w:r w:rsidRPr="00FD098A">
        <w:t>По данному направлению расходов отражаются расходы бюджета Пенсионного фонда Российской Федерации по осуществлению срочной пенсионной выплаты, расходы по доставке указанной выплаты, а также финансовое обеспечение указанной выплаты по исковым требованиям граждан на основании вступивших в законную силу решений судов, в соответствии с Федеральным законом от 30 ноября 2011 года N 360-ФЗ "О порядке финансирования выплат за счет средств пенсионных накоплений".</w:t>
      </w:r>
    </w:p>
    <w:p w:rsidR="00523AE8" w:rsidRPr="00FD098A" w:rsidRDefault="00523AE8" w:rsidP="00523AE8">
      <w:pPr>
        <w:pStyle w:val="ConsPlusNormal"/>
        <w:ind w:firstLine="540"/>
        <w:jc w:val="both"/>
      </w:pPr>
      <w:r w:rsidRPr="00FD098A">
        <w:t>3065 Выплата пенсий, назначенных досрочно гражданам, признанным безработными</w:t>
      </w:r>
    </w:p>
    <w:p w:rsidR="00523AE8" w:rsidRPr="00FD098A" w:rsidRDefault="00523AE8" w:rsidP="00523AE8">
      <w:pPr>
        <w:pStyle w:val="ConsPlusNormal"/>
        <w:ind w:firstLine="540"/>
        <w:jc w:val="both"/>
      </w:pPr>
      <w:r w:rsidRPr="00FD098A">
        <w:t>По данному направлению расходов отражаются расходы бюджета Пенсионного фонда Российской Федерации на выплату пенсий, назначенных досрочно, гражданам, признанным безработными, доставку пенсий, финансовое обеспечение выплат указанных пенсий по исковым требованиям граждан на основании вступивших в законную силу решений судов, в соответствии с Законом Российской Федерации от 19 апреля 1991 года N 1032-1 "О занятости населения в Российской Федерации".</w:t>
      </w:r>
    </w:p>
    <w:p w:rsidR="00523AE8" w:rsidRPr="00FD098A" w:rsidRDefault="00523AE8" w:rsidP="00523AE8">
      <w:pPr>
        <w:pStyle w:val="ConsPlusNormal"/>
        <w:ind w:firstLine="540"/>
        <w:jc w:val="both"/>
      </w:pPr>
      <w:r w:rsidRPr="00FD098A">
        <w:t>Поступление трансфертов на указанные цели отражается по коду 000 2 02 05111 06 5101 151 "Средства федерального бюджета, передаваемые бюджету Пенсионного фонда Российской Федерации из бюджетов субъектов Российской Федерации через органы службы занятости населения субъектов Российской Федерации на выплату пенсий, назначенных досрочно, гражданам, признанным безработными" классификации доходов бюджетов.</w:t>
      </w:r>
    </w:p>
    <w:p w:rsidR="00523AE8" w:rsidRPr="00FD098A" w:rsidRDefault="00523AE8" w:rsidP="00523AE8">
      <w:pPr>
        <w:pStyle w:val="ConsPlusNormal"/>
        <w:ind w:firstLine="540"/>
        <w:jc w:val="both"/>
      </w:pPr>
      <w:r w:rsidRPr="00FD098A">
        <w:t>3066 Доплаты к пенсии работникам организаций угольной промышленности</w:t>
      </w:r>
    </w:p>
    <w:p w:rsidR="00523AE8" w:rsidRPr="00FD098A" w:rsidRDefault="00523AE8" w:rsidP="00523AE8">
      <w:pPr>
        <w:pStyle w:val="ConsPlusNormal"/>
        <w:ind w:firstLine="540"/>
        <w:jc w:val="both"/>
      </w:pPr>
      <w:r w:rsidRPr="00FD098A">
        <w:t>По данному направлению расходов отражаются расходы бюджета Пенсионного фонда Российской Федерации на выплату доплат к пенсии отдельным категориям работников организаций угольной промышленности, включая расходы на организацию работы по ее выплате и доставке, а также финансовое обеспечение доплаты по исковым требованиям граждан на основании вступивших в законную силу решений судов, в соответствии с Федеральным законом от 10 мая 2010 года N 84-ФЗ "О дополнительном социальном обеспечении отдельных категорий работников организаций угольной промышленности".</w:t>
      </w:r>
    </w:p>
    <w:p w:rsidR="00523AE8" w:rsidRPr="00FD098A" w:rsidRDefault="00523AE8" w:rsidP="00523AE8">
      <w:pPr>
        <w:pStyle w:val="ConsPlusNormal"/>
        <w:ind w:firstLine="540"/>
        <w:jc w:val="both"/>
      </w:pPr>
      <w:r w:rsidRPr="00FD098A">
        <w:t>3067 Осуществление ежемесячной денежной выплаты гражданам, подвергшимся воздействию радиации вследствие радиационных аварий и ядерных испытаний, в соответствии с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w:t>
      </w: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осуществление ежемесячной денежной выплаты гражданам, подвергшимся воздействию радиации вследствие катастрофы </w:t>
      </w:r>
      <w:r w:rsidRPr="00FD098A">
        <w:lastRenderedPageBreak/>
        <w:t>на Чернобыльской АЭС, доставку указанной выплаты, а также финансовое обеспечение указанной выплаты по исковым требованиям граждан на основании вступивших в законную силу решений судов, а также расходы бюджета Пенсионного фонда Российской Федерации по осуществлению указанной выплаты.</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05102 06 0102 151 "Средства федерального бюджета, передаваемые бюджету Пенсионного фонда Российской Федерации на осуществление ежемесячной денежной выплаты гражданам, подвергшимся воздействию радиации вследствие катастрофы на Чернобыльской АЭС"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федерального бюджета на осуществление ежемесячной денежной выплаты указанной выше категории граждан в случаях, установленных законодательством Российской Федерации.</w:t>
      </w:r>
    </w:p>
    <w:p w:rsidR="00523AE8" w:rsidRPr="00FD098A" w:rsidRDefault="00523AE8" w:rsidP="00523AE8">
      <w:pPr>
        <w:pStyle w:val="ConsPlusNormal"/>
        <w:ind w:firstLine="540"/>
        <w:jc w:val="both"/>
      </w:pPr>
      <w:r w:rsidRPr="00FD098A">
        <w:t>3068 Осуществление ежемесячной денежной выплаты инвалидам</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осуществление ежемесячной денежной выплаты инвалидам в соответствии с Федеральным законом от 24 ноября 1995 года N 181-ФЗ "О социальной защите инвалидов в Российской Федерации", доставку указанной выплаты, финансовое обеспечение указанной выплаты по исковым требованиям граждан на основании вступивших в законную силу решений судов, а также расходы бюджета Пенсионного фонда Российской Федерации по осуществлению указанной выплаты.</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05101 06 0000 151 "Средства федерального бюджета, передаваемые бюджету Пенсионного фонда Российской Федерации на осуществление ежемесячной денежной выплаты инвалидам"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федерального бюджета на осуществление ежемесячной денежной выплаты указанной выше категории граждан в случаях, установленных законодательством Российской Федерации.</w:t>
      </w:r>
    </w:p>
    <w:p w:rsidR="00523AE8" w:rsidRPr="00FD098A" w:rsidRDefault="00523AE8" w:rsidP="00523AE8">
      <w:pPr>
        <w:pStyle w:val="ConsPlusNormal"/>
        <w:ind w:firstLine="540"/>
        <w:jc w:val="both"/>
      </w:pPr>
      <w:r w:rsidRPr="00FD098A">
        <w:t>3069 Осуществление ежемесячной денежной выплаты ветеранам</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осуществление ежемесячной денежной выплаты ветеранам в соответствии с Федеральным законом от 12 января 1995 года N 5-ФЗ "О ветеранах", доставку указанной выплаты, финансовое обеспечение указанной выплаты по исковым требованиям граждан на основании вступивших в законную силу решений судов, а также расходы бюджета Пенсионного фонда Российской Федерации на осуществление указанной выплаты.</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05108 06 0000 151 "Средства федерального бюджета, передаваемые бюджету Пенсионного фонда Российской Федерации на осуществление ежемесячной денежной выплаты ветеранам"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федерального бюджета на осуществление ежемесячной денежной выплаты указанной выше категории граждан в случаях, установленных законодательством Российской Федерации.</w:t>
      </w:r>
    </w:p>
    <w:p w:rsidR="00523AE8" w:rsidRPr="00FD098A" w:rsidRDefault="00523AE8" w:rsidP="00523AE8">
      <w:pPr>
        <w:pStyle w:val="ConsPlusNormal"/>
        <w:ind w:firstLine="540"/>
        <w:jc w:val="both"/>
      </w:pPr>
      <w:r w:rsidRPr="00FD098A">
        <w:t>3070 Осуществление ежемесячной денежной выплаты гражданам, подвергшимся воздействию радиации вследствие радиационных аварий и ядерных испытаний, в соответствии с Федеральным законом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межбюджетных трансфертов бюджету Пенсионного фонда Российской Федерации на осуществление ежемесячной денежной выплаты гражданам, подвергшимся воздействию радиации вследствие ядерных испытаний на Семипалатинском полигоне, доставку указанной выплаты, а также финансовое обеспечение указанной выплаты по исковым требованиям граждан на основании вступивших в законную силу решений судов, а также расходы бюджета Пенсионного фонда Российской Федерации по осуществлению указанной выплаты.</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05102 06 0602 151 "Средства федерального бюджета, передаваемые бюджету Пенсионного фонда Российской Федерации на осуществление ежемесячной денежной выплаты гражданам, подвергшимся воздействию радиации вследствие ядерных испытаний на Семипалатинском полигоне"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федерального бюджета на осуществление ежемесячной денежной выплаты указанной выше категории граждан в случаях, установленных законодательством Российской Федерации.</w:t>
      </w:r>
    </w:p>
    <w:p w:rsidR="00523AE8" w:rsidRPr="00FD098A" w:rsidRDefault="00523AE8" w:rsidP="00523AE8">
      <w:pPr>
        <w:pStyle w:val="ConsPlusNormal"/>
        <w:ind w:firstLine="540"/>
        <w:jc w:val="both"/>
      </w:pPr>
      <w:r w:rsidRPr="00FD098A">
        <w:t xml:space="preserve">3071 Осуществление ежемесячной денежной выплаты гражданам, подвергшимся воздействию радиации вследствие радиационных аварий и ядерных испытаний, в соответствии с Федеральным законом </w:t>
      </w:r>
      <w:r w:rsidRPr="00FD098A">
        <w:lastRenderedPageBreak/>
        <w:t>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осуществление ежемесячной денежной выплаты гражданам, подвергшимся воздействию радиации вследствие аварии на производственном объединении "Маяк" и сбросов радиоактивных отходов в реку Теча, доставку указанной выплаты, также финансовое обеспечение указанной выплаты по исковым требованиям граждан на основании вступивших в законную силу решений судов, а также расходы бюджета Пенсионного фонда Российской Федерации по осуществлению указанной выплаты.</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05102 06 0702 151 "Средства федерального бюджета, передаваемые бюджету Пенсионного фонда Российской Федерации на осуществление ежемесячной денежной выплаты гражданам, подвергшимся воздействию радиации вследствие аварии в 1957 году на производственном объединении "Маяк" и сбросов радиоактивных отходов в реку Теча"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федерального бюджета на осуществление ежемесячной денежной выплаты указанной выше категории граждан в случаях, установленных законодательством Российской Федерации.</w:t>
      </w:r>
    </w:p>
    <w:p w:rsidR="00523AE8" w:rsidRPr="00FD098A" w:rsidRDefault="00523AE8" w:rsidP="00523AE8">
      <w:pPr>
        <w:pStyle w:val="ConsPlusNormal"/>
        <w:ind w:firstLine="540"/>
        <w:jc w:val="both"/>
      </w:pPr>
      <w:r w:rsidRPr="00FD098A">
        <w:t>3072 Осуществление ежемесячной денежной выплаты Героям Советского Союза, Героям Российской Федерации и полным кавалерам ордена Славы</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осуществление ежемесячной денежной выплаты Героям Советского Союза, Героям Российской Федерации и полным кавалерам ордена Славы в соответствии с Законом Российской Федерации от 15 января 1993 года N 4301-1 "О статусе Героев Советского Союза, Героев Российской Федерации и полных кавалеров ордена Славы", доставку указанной выплаты, финансовое обеспечение указанной выплаты по исковым требованиям граждан на основании вступивших в законную силу решений судов, а также расходы бюджета Пенсионного фонда Российской Федерации по осуществлению указанной выплаты.</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05103 06 0801 151 "Средства федерального бюджета, передаваемые бюджету Пенсионного фонда Российской Федерации на осуществление ежемесячной денежной выплаты Героям Советского Союза, Героям Российской Федерации и полным кавалерам ордена Славы" классификации доходов бюджетов.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3073 Осуществление ежемесячной денежной выплаты Героям Социалистического Труда, Героям Труда Российской Федерации и полным кавалерам ордена Трудовой Славы</w:t>
      </w:r>
    </w:p>
    <w:p w:rsidR="00523AE8" w:rsidRPr="00FD098A" w:rsidRDefault="00523AE8" w:rsidP="00523AE8">
      <w:pPr>
        <w:pStyle w:val="ConsPlusNormal"/>
        <w:ind w:firstLine="540"/>
        <w:jc w:val="both"/>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осуществление ежемесячной денежной выплаты Героям Социалистического Труда, Героям Труда Российской Федерации и полным кавалерам ордена Трудовой Славы в соответствии с Федеральным законом от 9 января 1997 года N 5-ФЗ "О предоставлении социальных гарантий Героям Социалистического Труда и полным кавалерам ордена Трудовой Славы", доставку указанной выплаты, финансовое обеспечение указанной выплаты по исковым требованиям граждан на основании вступивших в законную силу решений судов, а также расходы федерального бюджета и бюджета Пенсионного фонда Российской Федерации по осуществлению указанной выплаты.</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05103 06 0901 151 "Средства федерального бюджета, передаваемые бюджету Пенсионного фонда Российской Федерации на осуществление ежемесячной денежной выплаты Героям Социалистического Труда, Героям Труда Российской Федерации и полным кавалерам ордена Трудовой Славы" классификации доходов бюджетов.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3074 Выплата социального пособия на погребение и оказание услуг по погребению согласно гарантированному перечню этих услуг за умерших, получавших пенсии по государственному пенсионному обеспечению</w:t>
      </w: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выплату социального пособия на погребение и оказание услуг по погребению согласно гарантированному перечню этих услуг за умерших, получавших пенсию по государственному пенсионному обеспечению в соответствии с </w:t>
      </w:r>
      <w:r w:rsidRPr="00FD098A">
        <w:lastRenderedPageBreak/>
        <w:t>Федеральным законом от 12 января 1996 года N 8-ФЗ "О погребении и похоронном деле", ее доставку, а также расходы бюджета Пенсионного фонда Российской Федерации по осуществлению указанной выплаты.</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05110 06 2201 151 "Средства федерального бюджета, передаваемые бюджету Пенсионного фонда Российской Федерации на выплату социального пособия на погребение и оказание услуг по погребению согласно гарантированному перечню этих услуг за умерших, получавших пенсии по государственному пенсионному обеспечению" классификации доходов бюджетов.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3075 Выплата социального пособия на погребение и оказание услуг по погребению согласно гарантированному перечню этих услуг за умерших, получавших страховую пенсию</w:t>
      </w:r>
    </w:p>
    <w:p w:rsidR="00523AE8" w:rsidRPr="00FD098A" w:rsidRDefault="00523AE8" w:rsidP="00523AE8">
      <w:pPr>
        <w:pStyle w:val="ConsPlusNormal"/>
        <w:ind w:firstLine="540"/>
        <w:jc w:val="both"/>
      </w:pPr>
      <w:r w:rsidRPr="00FD098A">
        <w:t>(в ред. Приказа Минфина России от 26.05.2014 N 38н)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бюджета Пенсионного фонда Российской Федерации по выплате социального пособия на погребение и оказание услуг по погребению согласно гарантированному перечню этих услуг за умерших, получавших страховую пенсию, а также доставку указанного пособия, в соответствии с Федеральным законом от 12 января 1996 года N 8-ФЗ "О погребении и похоронном деле".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3076 Выплата социального пособия на погребение умерших неработавших пенсионеров, досрочно оформивших пенсию по предложению органов службы занятости, и оказание услуг по погребению согласно гарантированному перечню этих услуг</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передаваемые бюджету Пенсионного фонда Российской Федерации из бюджетов субъектов Российской Федерации через органы службы занятости населения субъектов Российской Федерации на выплату социального пособия на погребение умерших неработавших пенсионеров, досрочно оформивших пенсию по предложению органов службы занятости, и оказание услуг по погребению согласно гарантированному перечню этих услуг в соответствии с Федеральным законом от 12 января 1996 года N 8-ФЗ "О погребении и похоронном деле", а также доставку указанного пособия.</w:t>
      </w:r>
    </w:p>
    <w:p w:rsidR="00523AE8" w:rsidRPr="00FD098A" w:rsidRDefault="00523AE8" w:rsidP="00523AE8">
      <w:pPr>
        <w:pStyle w:val="ConsPlusNormal"/>
        <w:ind w:firstLine="540"/>
        <w:jc w:val="both"/>
      </w:pPr>
      <w:r w:rsidRPr="00FD098A">
        <w:t>Поступление трансфертов на указанные цели отражается по коду 000 2 02 05111 06 2203 151 "Средства федерального бюджета, передаваемые бюджету Пенсионного фонда Российской Федерации из бюджетов субъектов Российской Федерации через органы службы занятости населения субъектов Российской Федерации на выплату социального пособия на погребение умерших неработавших пенсионеров, досрочно оформивших пенсию по предложению органов службы занятости, и оказание услуг по погребению согласно гарантированному перечню этих услуг" классификации доходов бюджетов.</w:t>
      </w:r>
    </w:p>
    <w:p w:rsidR="00523AE8" w:rsidRPr="00FD098A" w:rsidRDefault="00523AE8" w:rsidP="00523AE8">
      <w:pPr>
        <w:pStyle w:val="ConsPlusNormal"/>
        <w:ind w:firstLine="540"/>
        <w:jc w:val="both"/>
      </w:pPr>
      <w:r w:rsidRPr="00FD098A">
        <w:t>3077 Единовременная выплата отдельным категориям граждан в связи с празднованием 65-летия Победы в Великой Отечественной войне</w:t>
      </w:r>
    </w:p>
    <w:p w:rsidR="00523AE8" w:rsidRPr="00FD098A" w:rsidRDefault="00523AE8" w:rsidP="00523AE8">
      <w:pPr>
        <w:pStyle w:val="ConsPlusNormal"/>
        <w:ind w:firstLine="540"/>
        <w:jc w:val="both"/>
      </w:pPr>
      <w:r w:rsidRPr="00FD098A">
        <w:t>По данному направлению расходов отражаются расходы бюджета Пенсионного фонда Российской Федерации, связанные с осуществлением единовременной выплаты отдельным категориям граждан в связи с празднованием 65-летия Победы в Великой Отечественной войне, а также финансовое обеспечение указанной выплаты по исковым требованиям граждан на основании вступивших в законную силу решений судов.</w:t>
      </w:r>
    </w:p>
    <w:p w:rsidR="00523AE8" w:rsidRPr="00FD098A" w:rsidRDefault="00523AE8" w:rsidP="00523AE8">
      <w:pPr>
        <w:pStyle w:val="ConsPlusNormal"/>
        <w:ind w:firstLine="540"/>
        <w:jc w:val="both"/>
      </w:pPr>
      <w:r w:rsidRPr="00FD098A">
        <w:t>3078 Единовременная выплата некоторым категориям граждан Российской Федерации в связи с 67-летием Победы в Великой Отечественной войне 1941 - 1945 годов</w:t>
      </w:r>
    </w:p>
    <w:p w:rsidR="00523AE8" w:rsidRPr="00FD098A" w:rsidRDefault="00523AE8" w:rsidP="00523AE8">
      <w:pPr>
        <w:pStyle w:val="ConsPlusNormal"/>
        <w:ind w:firstLine="540"/>
        <w:jc w:val="both"/>
      </w:pPr>
      <w:r w:rsidRPr="00FD098A">
        <w:t>По данному направлению расходов отражаются расходы бюджета Пенсионного фонда Российской Федерации и федерального бюджета (в том числе, путем предоставления межбюджетных трансфертов бюджету Пенсионного фонда Российской Федерации), связанные с осуществлением единовременной выплаты некоторым категориям граждан Российской Федерации в связи с 67-летием Победы в Великой Отечественной войне 1941 - 1945 годов, а также финансовое обеспечение указанной выплаты по исковым требованиям граждан на основании вступивших в законную силу решений судов.</w:t>
      </w:r>
    </w:p>
    <w:p w:rsidR="00523AE8" w:rsidRPr="00FD098A" w:rsidRDefault="00523AE8" w:rsidP="00523AE8">
      <w:pPr>
        <w:pStyle w:val="ConsPlusNormal"/>
        <w:ind w:firstLine="540"/>
        <w:jc w:val="both"/>
      </w:pPr>
      <w:r w:rsidRPr="00FD098A">
        <w:t>Поступление трансфертов на указанные цели отражается по коду 000 2 02 05123 06 0000 151 "Средства федерального бюджета, передаваемые бюджету Пенсионного фонда Российской Федерации на осуществление единовременной выплаты некоторым категориям граждан в связи с празднованием 67-летия Победы в Великой Отечественной войне 1941 - 1945 годов" классификации доходов бюджетов.</w:t>
      </w:r>
    </w:p>
    <w:p w:rsidR="00523AE8" w:rsidRPr="00FD098A" w:rsidRDefault="00523AE8" w:rsidP="00523AE8">
      <w:pPr>
        <w:pStyle w:val="ConsPlusNormal"/>
        <w:ind w:firstLine="540"/>
        <w:jc w:val="both"/>
      </w:pPr>
      <w:r w:rsidRPr="00FD098A">
        <w:t>3079 Предоставление материнского (семейного) капитала</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выплату материнского (семейного) капитала на основании заявлений о распоряжении средствами (частью средств) материнского (семейного) капитала лиц, имеющих право на дополнительные меры государственной поддержки, по следующим направлениям:</w:t>
      </w:r>
    </w:p>
    <w:p w:rsidR="00523AE8" w:rsidRPr="00FD098A" w:rsidRDefault="00523AE8" w:rsidP="00523AE8">
      <w:pPr>
        <w:pStyle w:val="ConsPlusNormal"/>
        <w:ind w:firstLine="540"/>
        <w:jc w:val="both"/>
      </w:pPr>
      <w:r w:rsidRPr="00FD098A">
        <w:t>улучшение жилищных условий;</w:t>
      </w:r>
    </w:p>
    <w:p w:rsidR="00523AE8" w:rsidRPr="00FD098A" w:rsidRDefault="00523AE8" w:rsidP="00523AE8">
      <w:pPr>
        <w:pStyle w:val="ConsPlusNormal"/>
        <w:ind w:firstLine="540"/>
        <w:jc w:val="both"/>
      </w:pPr>
      <w:r w:rsidRPr="00FD098A">
        <w:lastRenderedPageBreak/>
        <w:t>получение образования ребенком (детьми);</w:t>
      </w:r>
    </w:p>
    <w:p w:rsidR="00523AE8" w:rsidRPr="00FD098A" w:rsidRDefault="00523AE8" w:rsidP="00523AE8">
      <w:pPr>
        <w:pStyle w:val="ConsPlusNormal"/>
        <w:ind w:firstLine="540"/>
        <w:jc w:val="both"/>
      </w:pPr>
      <w:r w:rsidRPr="00FD098A">
        <w:t>формирование накопительной пенсии для женщин, перечисленных в пунктах 1 и 2 части 1 статьи 3 Федерального закона от 29 декабря 2006 года N 256-ФЗ "О дополнительных мерах государственной поддержки семей, имеющих детей";</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другие цели в соответствии с законодательством Российской Федерации.</w:t>
      </w:r>
    </w:p>
    <w:p w:rsidR="00523AE8" w:rsidRPr="00FD098A" w:rsidRDefault="00523AE8" w:rsidP="00523AE8">
      <w:pPr>
        <w:pStyle w:val="ConsPlusNormal"/>
        <w:ind w:firstLine="540"/>
        <w:jc w:val="both"/>
      </w:pPr>
      <w:r w:rsidRPr="00FD098A">
        <w:t>Поступление межбюджетных трансфертов из федерального бюджета бюджету Пенсионного фонда Российской Федерации на указанные цели отражается по коду 000 2 02 05113 06 0000 151 "Средства федерального бюджета, передаваемые бюджету Пенсионного фонда Российской Федерации на предоставление материнского (семейного) капитала"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бюджета Пенсионного фонда Российской Федерации по осуществлению указанных выплат по всем направлениям использования средств материнского (семейного) капитала, кроме направления указанных средств на формирование накопительной пенсии для женщин, перечисленных в пунктах 1 и 2 части 1 статьи 3 Федерального закона от 29 декабря 2006 года N 256-ФЗ "О дополнительных мерах государственной поддержки семей, имеющих детей".</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3080 Пособия гражданам, подвергшимся воздействию радиации вследствие радиационных аварий и ядерных испытаний, в соответствии с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межбюджетных трансфертов Фонду социального страхования Российской Федерации на выплату пособий гражданам, подвергшимся воздействию радиации вследствие радиационных аварий и ядерных испытаний.</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05301 07 0000 151 "Средства федерального бюджета, передаваемые бюджету Фонда социального страхования Российской Федерации на выплату пособий гражданам, подвергшимся воздействию радиации вследствие радиационных аварий и ядерных испытаний"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отражаются расходы Фонда социального страхования Российской Федерации, произведенные за счет средств федерального бюджета, на выплату пособий по временной нетрудоспособности по обязательному социальному страхованию на случай временной нетрудоспособности и в связи с материнством, по беременности и родам, пособие на погребение в размерах, сверх установленных законодательством Российской Федерации об обязательном социальном страховании на случай временной нетрудоспособности и в связи с материнством гражданам, подвергшимся радиационному воздействию вследствие ядерных испытаний на Семипалатинском полигоне, а также расходы по финансовому обеспечению указанных выплат, по исковым требованиям граждан (организаций) на основании решения суда.</w:t>
      </w:r>
    </w:p>
    <w:p w:rsidR="00523AE8" w:rsidRPr="00FD098A" w:rsidRDefault="00523AE8" w:rsidP="00523AE8">
      <w:pPr>
        <w:pStyle w:val="ConsPlusNormal"/>
        <w:ind w:firstLine="540"/>
        <w:jc w:val="both"/>
      </w:pPr>
      <w:r w:rsidRPr="00FD098A">
        <w:t>3082 Пособия по уходу за ребенком до достижения им возраста полутора лет гражданам, подлежащим обязательному социальному страхованию на случай временной нетрудоспособности и в связи с материнством</w:t>
      </w:r>
    </w:p>
    <w:p w:rsidR="00523AE8" w:rsidRPr="00FD098A" w:rsidRDefault="00523AE8" w:rsidP="00523AE8">
      <w:pPr>
        <w:pStyle w:val="ConsPlusNormal"/>
        <w:ind w:firstLine="540"/>
        <w:jc w:val="both"/>
      </w:pPr>
      <w:r w:rsidRPr="00FD098A">
        <w:t>По данному направлению расходов отражаются расходы, осуществляемые Фондом социального страхования Российской Федерации, по выплате пособий по уходу за ребенком до достижения им возраста полутора лет гражданам, подлежащим обязательному социальному страхованию на случай временной нетрудоспособности и в связи с материнством, в соответствии с Федеральным законом от 19 мая 1995 года N 81-ФЗ "О государственных пособиях гражданам, имеющим детей", а также расходы по финансовому обеспечению выплат, по исковым требованиям граждан (организаций) на основании решения суда.</w:t>
      </w:r>
    </w:p>
    <w:p w:rsidR="00523AE8" w:rsidRPr="00FD098A" w:rsidRDefault="00523AE8" w:rsidP="00523AE8">
      <w:pPr>
        <w:pStyle w:val="ConsPlusNormal"/>
        <w:ind w:firstLine="540"/>
        <w:jc w:val="both"/>
      </w:pPr>
      <w:r w:rsidRPr="00FD098A">
        <w:t>3083 Пособия при рождении ребенка гражданам, подлежащим обязательному социальному страхованию на случай временной нетрудоспособности и в связи с материнством</w:t>
      </w:r>
    </w:p>
    <w:p w:rsidR="00523AE8" w:rsidRPr="00FD098A" w:rsidRDefault="00523AE8" w:rsidP="00523AE8">
      <w:pPr>
        <w:pStyle w:val="ConsPlusNormal"/>
        <w:ind w:firstLine="540"/>
        <w:jc w:val="both"/>
      </w:pPr>
      <w:r w:rsidRPr="00FD098A">
        <w:t>По данному направлению расходов отражаются расходы Фонда социального страхования Российской Федерации на выплату пособий при рождении ребенка лицам, подлежащим обязательному социальному страхованию на случай временной нетрудоспособности и в связи с материнством и имеющим право на получение указанного пособия в соответствии с действующим законодательством, за исключением лиц, проходящих военную и приравненную к ней службу, в соответствии с Федеральным законом от 19 мая 1995 года N 81-ФЗ "О государственных пособиях гражданам, имеющим детей", а также расходы по финансовому обеспечению выплат, по исковым требованиям граждан (организаций) на основании решения суда.</w:t>
      </w:r>
    </w:p>
    <w:p w:rsidR="00523AE8" w:rsidRPr="00FD098A" w:rsidRDefault="00523AE8" w:rsidP="00523AE8">
      <w:pPr>
        <w:pStyle w:val="ConsPlusNormal"/>
        <w:ind w:firstLine="540"/>
        <w:jc w:val="both"/>
      </w:pPr>
      <w:r w:rsidRPr="00FD098A">
        <w:t>3084 Единовременные пособия женщинам, вставшим на учет в медицинских учреждениях в ранние сроки беременности, подлежащим обязательному социальному страхованию на случай временной нетрудоспособности и в связи с материнством</w:t>
      </w: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Фонда социального страхования Российской Федерации на выплату пособий женщинам, вставшим на учет в медицинских учреждениях в ранние сроки </w:t>
      </w:r>
      <w:r w:rsidRPr="00FD098A">
        <w:lastRenderedPageBreak/>
        <w:t>беременности, подлежащим обязательному социальному страхованию на случай временной нетрудоспособности и в связи с материнством, в соответствии с Федеральным законом от 19 мая 1995 года N 81-ФЗ "О государственных пособиях гражданам, имеющим детей", а также расходы по финансовому обеспечению выплат, по исковым требованиям граждан (организаций) на основании решения суда.</w:t>
      </w:r>
    </w:p>
    <w:p w:rsidR="00523AE8" w:rsidRPr="00FD098A" w:rsidRDefault="00523AE8" w:rsidP="00523AE8">
      <w:pPr>
        <w:pStyle w:val="ConsPlusNormal"/>
        <w:ind w:firstLine="540"/>
        <w:jc w:val="both"/>
      </w:pPr>
      <w:r w:rsidRPr="00FD098A">
        <w:t>3088 Пособия гражданам, подвергшимся воздействию радиации вследствие радиационных аварий и ядерных испытаний, в соответствии с Федеральным законом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межбюджетных трансфертов Фонду социального страхования Российской Федерации на выплату пособий гражданам, подвергшимся воздействию радиации вследствие радиационных аварий и ядерных испытаний.</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05301 07 0000 151 "Средства федерального бюджета, передаваемые бюджету Фонда социального страхования Российской Федерации на выплату пособий гражданам, подвергшимся воздействию радиации вследствие радиационных аварий и ядерных испытаний"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отражаются расходы Фонда социального страхования Российской Федерации, произведенные за счет средств федерального бюджета, на выплату пособий по временной нетрудоспособности по обязательному социальному страхованию на случай временной нетрудоспособности и в связи с материнством, по беременности и родам, пособие на погребение в размерах, сверх установленных законодательством Российской Федерации об обязательном социальном страховании на случай временной нетрудоспособности и в связи с материнством гражданам, подвергшимся радиационному воздействию вследствие ядерных испытаний на Семипалатинском полигоне, а также расходы по финансовому обеспечению указанных выплат, по исковым требованиям граждан (организаций) на основании решения суда.</w:t>
      </w:r>
    </w:p>
    <w:p w:rsidR="00523AE8" w:rsidRPr="00FD098A" w:rsidRDefault="00523AE8" w:rsidP="00523AE8">
      <w:pPr>
        <w:pStyle w:val="ConsPlusNormal"/>
        <w:ind w:firstLine="540"/>
        <w:jc w:val="both"/>
      </w:pPr>
      <w:r w:rsidRPr="00FD098A">
        <w:t>3089 Пособия гражданам, подвергшимся воздействию радиации вследствие радиационных аварий и ядерных испытаний, в соответствии с Федеральным законом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передаче средств Фонду социального страхования Российской Федерации на выплату пособий гражданам, подвергшимся воздействию радиации вследствие радиационных аварий и ядерных испытаний.</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05301 07 0000 151 "Средства федерального бюджета, передаваемые бюджету Фонда социального страхования Российской Федерации на выплату пособий гражданам, подвергшимся воздействию радиации вследствие радиационных аварий и ядерных испытаний"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отражаются расходы Фонда социального страхования Российской Федерации, произведенные за счет средств федерального бюджета, на выплату пособий по временной нетрудоспособности по обязательному социальному страхованию на случай временной нетрудоспособности и в связи с материнством, по беременности и родам, пособие на погребение в размерах, сверх установленных законодательством Российской Федерации об обязательном социальном страховании на случай временной нетрудоспособности и в связи с материнством гражданам, подвергшимся воздействию радиации вследствие аварии в 1957 году на производственном объединении "Маяк" и сбросов радиоактивных отходов в реку "Теча", а также расходы по финансовому обеспечению выплат, по исковым требованиям граждан (организаций) на основании решения суда.</w:t>
      </w:r>
    </w:p>
    <w:p w:rsidR="00523AE8" w:rsidRPr="00FD098A" w:rsidRDefault="00523AE8" w:rsidP="00523AE8">
      <w:pPr>
        <w:pStyle w:val="ConsPlusNormal"/>
        <w:ind w:firstLine="540"/>
        <w:jc w:val="both"/>
      </w:pPr>
      <w:r w:rsidRPr="00FD098A">
        <w:t>3090 Возмещение стоимости гарантированного перечня услуг и социальные пособия на погребение за счет средств Фонда социального страхования Российской Федерации</w:t>
      </w:r>
    </w:p>
    <w:p w:rsidR="00523AE8" w:rsidRPr="00FD098A" w:rsidRDefault="00523AE8" w:rsidP="00523AE8">
      <w:pPr>
        <w:pStyle w:val="ConsPlusNormal"/>
        <w:ind w:firstLine="540"/>
        <w:jc w:val="both"/>
      </w:pPr>
      <w:r w:rsidRPr="00FD098A">
        <w:t>По данному направлению расходов отражаются расходы на возмещение стоимости гарантированного перечня услуг и социальные пособия на погребение за счет средств Фонда социального страхования Российской Федерации умерших работавших граждан и умерших несовершеннолетних членов семей работающих граждан в соответствии с Федеральным законом от 12 января 1996 года N 8-ФЗ "О погребении и похоронном деле".</w:t>
      </w:r>
    </w:p>
    <w:p w:rsidR="00523AE8" w:rsidRPr="00FD098A" w:rsidRDefault="00523AE8" w:rsidP="00523AE8">
      <w:pPr>
        <w:pStyle w:val="ConsPlusNormal"/>
        <w:ind w:firstLine="540"/>
        <w:jc w:val="both"/>
      </w:pPr>
      <w:r w:rsidRPr="00FD098A">
        <w:t>3091 Пособия по временной нетрудоспособности по обязательному социальному страхованию на случай временной нетрудоспособности и в связи с материнством</w:t>
      </w: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осуществляемые Фондом социального страхования Российской Федерации, на выплату пособий по временной нетрудоспособности гражданам, подлежащим обязательному социальному страхованию на случай временной нетрудоспособности и в связи с материнством в соответствии с Федеральным законом от 29 декабря 2006 года N 255-ФЗ "Об обязательном социальном страховании на случай временной нетрудоспособности и в связи с </w:t>
      </w:r>
      <w:r w:rsidRPr="00FD098A">
        <w:lastRenderedPageBreak/>
        <w:t>материнством", а также расходы по финансовому обеспечению выплат, по исковым требованиям граждан (организаций) на основании решения суда.</w:t>
      </w:r>
    </w:p>
    <w:p w:rsidR="00523AE8" w:rsidRPr="00FD098A" w:rsidRDefault="00523AE8" w:rsidP="00523AE8">
      <w:pPr>
        <w:pStyle w:val="ConsPlusNormal"/>
        <w:ind w:firstLine="540"/>
        <w:jc w:val="both"/>
      </w:pPr>
      <w:r w:rsidRPr="00FD098A">
        <w:t>3092 Пособия по беременности и родам гражданам, подлежащим обязательному социальному страхованию на случай временной нетрудоспособности и в связи с материнством</w:t>
      </w:r>
    </w:p>
    <w:p w:rsidR="00523AE8" w:rsidRPr="00FD098A" w:rsidRDefault="00523AE8" w:rsidP="00523AE8">
      <w:pPr>
        <w:pStyle w:val="ConsPlusNormal"/>
        <w:ind w:firstLine="540"/>
        <w:jc w:val="both"/>
      </w:pPr>
      <w:r w:rsidRPr="00FD098A">
        <w:t>По данному направлению расходов отражаются расходы, осуществляемые Фондом социального страхования Российской Федерации, на выплату пособий по беременности и родам гражданам, подлежащим обязательному социальному страхованию на случай временной нетрудоспособности и в связи с материнством, включая расходы на выплату пособий при усыновлении ребенка женщинам, подлежащим обязательному социальному страхованию на случай временной нетрудоспособности и в связи с материнством, в соответствии с Федеральным законом от 29 декабря 2006 года N 255-ФЗ "Об обязательном социальном страховании на случай временной нетрудоспособности и в связи с материнством", а также расходы по финансовому обеспечению выплат, по исковым требованиям граждан (организаций) на основании решения суда.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3093 Оказание отдельным категориям граждан государственной социальной помощи по обеспечению лекарственными препаратами, медицинскими изделиями, а также специализированными продуктами лечебного питания для детей-инвалидов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3094 Пособия по временной нетрудоспособности отдельным категориям граждан в связи с зачетом в страховой стаж нестраховых периодов</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межбюджетных трансфертов бюджету Фонда социального страхования Российской Федерации на выплату пособий по временной нетрудоспособности отдельным категориям граждан в связи с зачетом в страховой стаж нестраховых периодов в соответствии с 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05316 07 0000 151 "Средства федерального бюджета, передаваемые бюджету Фонда социального страхования Российской Федерации на выплату пособий по временной нетрудоспособности отдельным категориям граждан в связи с зачетом в страховой стаж нестраховых периодов"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бюджета Фонда социального страхования Российской Федерации на выплату пособий по временной нетрудоспособности отдельным категориям граждан в связи с зачетом в страховой стаж нестраховых периодов, осуществляемые за счет средств федерального бюджета, а также финансовое обеспечение указанной выплаты, по исковым требованиям граждан (организаций) на основании вступивших в законную силу решений судов.</w:t>
      </w:r>
    </w:p>
    <w:p w:rsidR="00523AE8" w:rsidRPr="00FD098A" w:rsidRDefault="00523AE8" w:rsidP="00523AE8">
      <w:pPr>
        <w:pStyle w:val="ConsPlusNormal"/>
        <w:ind w:firstLine="540"/>
        <w:jc w:val="both"/>
      </w:pPr>
      <w:r w:rsidRPr="00FD098A">
        <w:t>3095 Пособия по временной нетрудоспособности по обязательному социальному страхованию от несчастных случаев на производстве и профессиональных заболеваний</w:t>
      </w:r>
    </w:p>
    <w:p w:rsidR="00523AE8" w:rsidRPr="00FD098A" w:rsidRDefault="00523AE8" w:rsidP="00523AE8">
      <w:pPr>
        <w:pStyle w:val="ConsPlusNormal"/>
        <w:ind w:firstLine="540"/>
        <w:jc w:val="both"/>
      </w:pPr>
      <w:r w:rsidRPr="00FD098A">
        <w:t>По данному направлению расходов отражаются расходы на выплату пособия по временной нетрудоспособности по обязательному социальному страхованию от несчастных случаев на производстве и профессиональных заболеваний, осуществляемые Фондом социального страхования Российской Федерации как по страховым случаям, произошедшим впервые, так и в случае рецидива профессионального заболевания, в соответствии с Федеральным законом от 24 июля 1998 года N 125-ФЗ "Об обязательном социальном страховании от несчастных случаев на производстве и профессиональных заболеваний", а также расходы по финансовому обеспечению выплат, по исковым требованиям граждан (организаций) на основании решения суда.</w:t>
      </w:r>
    </w:p>
    <w:p w:rsidR="00523AE8" w:rsidRPr="00FD098A" w:rsidRDefault="00523AE8" w:rsidP="00523AE8">
      <w:pPr>
        <w:pStyle w:val="ConsPlusNormal"/>
        <w:ind w:firstLine="540"/>
        <w:jc w:val="both"/>
      </w:pPr>
      <w:r w:rsidRPr="00FD098A">
        <w:t>3096 Единовременные страховые выплаты</w:t>
      </w:r>
    </w:p>
    <w:p w:rsidR="00523AE8" w:rsidRPr="00FD098A" w:rsidRDefault="00523AE8" w:rsidP="00523AE8">
      <w:pPr>
        <w:pStyle w:val="ConsPlusNormal"/>
        <w:ind w:firstLine="540"/>
        <w:jc w:val="both"/>
      </w:pPr>
      <w:r w:rsidRPr="00FD098A">
        <w:t>По данному направлению расходов отражаются расходы, единовременно выплачиваемые в качестве обеспечения по обязательному социальному страхованию от несчастных случаев на производстве и профессиональных заболеваний при условии наступления страхового случая застрахованным, если результатом страхового случая стала утрата застрахованным профессиональной трудоспособности, или лицам, имеющим право на получение этих выплат, если результатом страхового случая стала смерть застрахованного, в соответствии с Федеральным законом от 24 июля 1998 года N 125-ФЗ "Об обязательном социальном страховании от несчастных случаев на производстве и профессиональных заболеваний", а также расходы по финансовому обеспечению выплат по исковым требованиям граждан (организаций) на основании решения суда.</w:t>
      </w:r>
    </w:p>
    <w:p w:rsidR="00523AE8" w:rsidRPr="00FD098A" w:rsidRDefault="00523AE8" w:rsidP="00523AE8">
      <w:pPr>
        <w:pStyle w:val="ConsPlusNormal"/>
        <w:ind w:firstLine="540"/>
        <w:jc w:val="both"/>
      </w:pPr>
      <w:r w:rsidRPr="00FD098A">
        <w:t>3097 Ежемесячные страховые выплаты</w:t>
      </w: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ежемесячно выплачиваемые в качестве обеспечения по обязательному социальному страхованию от несчастных случаев на производстве и </w:t>
      </w:r>
      <w:r w:rsidRPr="00FD098A">
        <w:lastRenderedPageBreak/>
        <w:t>профессиональных заболеваний при условии наступления страхового случая застрахованным, если результатом страхового случая стала утрата застрахованным профессиональной трудоспособности, или лицам, имеющим право на получение этих выплат, если результатом страхового случая стала смерть застрахованного, а также расходы по финансовому обеспечению выплат по исковым требованиям граждан (организаций) на основании решения суда, в соответствии с Федеральным законом от 24 июля 1998 года N 125-ФЗ "Об обязательном социальном страховании от несчастных случаев на производстве и профессиональных заболеваний".</w:t>
      </w:r>
    </w:p>
    <w:p w:rsidR="00523AE8" w:rsidRPr="00FD098A" w:rsidRDefault="00523AE8" w:rsidP="00523AE8">
      <w:pPr>
        <w:pStyle w:val="ConsPlusNormal"/>
        <w:ind w:firstLine="540"/>
        <w:jc w:val="both"/>
      </w:pPr>
      <w:r w:rsidRPr="00FD098A">
        <w:t>3098 Оплата четырех дополнительных выходных дней работающим родителям (опекунам, попечителям) для ухода за детьми-инвалидами</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трансфертов бюджету Фонда социального страхования Российской Федерации на оплату четырех дополнительных выходных дней работающим родителям (опекунам, попечителям) для ухода за детьми-инвалидами в соответствии с действующим законодательством.</w:t>
      </w:r>
    </w:p>
    <w:p w:rsidR="00523AE8" w:rsidRPr="00FD098A" w:rsidRDefault="00523AE8" w:rsidP="00523AE8">
      <w:pPr>
        <w:pStyle w:val="ConsPlusNormal"/>
        <w:ind w:firstLine="540"/>
        <w:jc w:val="both"/>
      </w:pPr>
      <w:r w:rsidRPr="00FD098A">
        <w:t>Поступление трансфертов на указанные цели отражается по коду 000 2 02 05311 07 0000 151 "Средства федерального бюджета, передаваемые бюджету Фонда социального страхования Российской Федерации на оплату четырех дополнительных выходных дней работающим родителям (опекунам, попечителям) для ухода за детьми-инвалидами"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бюджета Фонда социального страхования Российской Федерации на оплату четырех дополнительных выходных дней работающим родителям (опекунам, попечителям) для ухода за детьми-инвалидами, осуществляемые за счет средств федерального бюджета, в том числе расходы на доставку указанной выплаты, а также финансовое обеспечение указанной выплаты, по исковым требованиям граждан (организаций) на основании вступивших в законную силу решений судов.</w:t>
      </w:r>
    </w:p>
    <w:p w:rsidR="00523AE8" w:rsidRPr="00FD098A" w:rsidRDefault="00523AE8" w:rsidP="00523AE8">
      <w:pPr>
        <w:pStyle w:val="ConsPlusNormal"/>
        <w:ind w:firstLine="540"/>
        <w:jc w:val="both"/>
      </w:pPr>
      <w:r w:rsidRPr="00FD098A">
        <w:t>3099 Пособия и компенсации членам семей, а также родителям погибших (умерших) сотрудников органов внутренних дел</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w:t>
      </w:r>
    </w:p>
    <w:p w:rsidR="00523AE8" w:rsidRPr="00FD098A" w:rsidRDefault="00523AE8" w:rsidP="00523AE8">
      <w:pPr>
        <w:pStyle w:val="ConsPlusNormal"/>
        <w:ind w:firstLine="540"/>
        <w:jc w:val="both"/>
      </w:pPr>
      <w:r w:rsidRPr="00FD098A">
        <w:t>ежемесячной денежной компенсации за наем (поднаем) жилого помещения членам семьи погибшего (умершего) сотрудника органов внутренних дел;</w:t>
      </w:r>
    </w:p>
    <w:p w:rsidR="00523AE8" w:rsidRPr="00FD098A" w:rsidRDefault="00523AE8" w:rsidP="00523AE8">
      <w:pPr>
        <w:pStyle w:val="ConsPlusNormal"/>
        <w:ind w:firstLine="540"/>
        <w:jc w:val="both"/>
      </w:pPr>
      <w:r w:rsidRPr="00FD098A">
        <w:t>ежемесячного пособия членам семьи, а также родителям погибшего (умершего) сотрудника органов внутренних дел на содержание детей в соответствии с Федеральным законом от 19 июля 2011 года N 247-ФЗ "О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w:t>
      </w:r>
    </w:p>
    <w:p w:rsidR="00523AE8" w:rsidRPr="00FD098A" w:rsidRDefault="00523AE8" w:rsidP="00523AE8">
      <w:pPr>
        <w:pStyle w:val="ConsPlusNormal"/>
        <w:ind w:firstLine="540"/>
        <w:jc w:val="both"/>
      </w:pPr>
      <w:r w:rsidRPr="00FD098A">
        <w:t>3101 Стипендии для ученых, конструкторов, технологов и других инженерно-технических работников организаций - исполнителей государственного оборонного заказа за выдающиеся достижения в создании прорывных технологий и разработке современных образцов вооружения, военной и специальной техники в интересах обеспечения обороны страны и безопасности государства</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предусмотренные на выплату в соответствии с Указом Президента Российской Федерации от 14 октября 2012 года N 1380 "О повышении эффективности мер государственной поддержки работников организаций оборонно-промышленного комплекса Российской Федерации" стипендии для ученых, конструкторов, технологов и других инженерно-технических работников организаций - исполнителей государственного оборонного заказа за выдающиеся достижения в создании прорывных технологий и разработке современных образцов вооружения, военной и специальной техники в интересах обеспечения обороны страны и безопасности государства.</w:t>
      </w:r>
    </w:p>
    <w:p w:rsidR="00523AE8" w:rsidRPr="00FD098A" w:rsidRDefault="00523AE8" w:rsidP="00523AE8">
      <w:pPr>
        <w:pStyle w:val="ConsPlusNormal"/>
        <w:ind w:firstLine="540"/>
        <w:jc w:val="both"/>
      </w:pPr>
      <w:r w:rsidRPr="00FD098A">
        <w:t>3102 Стипендии для специалистов и молодых (до 35 лет включительно) работников организаций - исполнителей государственного оборонного заказа за значительный вклад в создание прорывных технологий и разработку современных образцов вооружения, военной и специальной техники в интересах обеспечения обороны страны и безопасности государства</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предусмотренные на выплату в соответствии с Указом Президента Российской Федерации от 14 октября 2012 года N 1380 "О повышении эффективности мер государственной поддержки работников организаций оборонно-промышленного комплекса Российской Федерации" стипендии для специалистов и молодых (до 35 лет включительно) работников организаций - исполнителей государственного оборонного заказа за значительный вклад в создание прорывных технологий и разработку современных образцов вооружения, военной и специальной техники в интересах обеспечения обороны страны и безопасности государства.</w:t>
      </w:r>
    </w:p>
    <w:p w:rsidR="00523AE8" w:rsidRPr="00FD098A" w:rsidRDefault="00523AE8" w:rsidP="00523AE8">
      <w:pPr>
        <w:pStyle w:val="ConsPlusNormal"/>
        <w:ind w:firstLine="540"/>
        <w:jc w:val="both"/>
      </w:pPr>
      <w:r w:rsidRPr="00FD098A">
        <w:t>3104 Пособия по беременности и родам отдельным категориям граждан в связи с зачетом в страховой стаж нестраховых периодов</w:t>
      </w: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федерального бюджета на предоставление межбюджетных трансфертов бюджету Фонда социального страхования Российской Федерации на выплату </w:t>
      </w:r>
      <w:r w:rsidRPr="00FD098A">
        <w:lastRenderedPageBreak/>
        <w:t>пособий по беременности и родам отдельным категориям граждан в связи с зачетом в страховой стаж нестраховых периодов.</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05315 07 0000 151 "Средства федерального бюджета, передаваемые бюджету Фонда социального страхования Российской Федерации на выплату пособий по беременности и родам отдельным категориям граждан в связи с зачетом в страховой стаж нестраховых периодов"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бюджета Фонда социального страхования Российской Федерации на выплату пособий по беременности и родам отдельным категориям граждан в связи с зачетом в страховой стаж нестраховых периодов, осуществляемые за счет средств федерального бюджета, а также финансовое обеспечение указанной выплаты, по исковым требованиям граждан (организаций) на основании вступивших в законную силу решений судов.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3105 Ежемесячная выплата оклада по специальному званию в течение одного года после увольнения гражданам, уволенным со службы в учреждениях и органах уголовно-исполнительной системы, федеральной противопожарной службы Государственной противопожарной службы, органах по контролю за оборотом наркотических средств и психотропных веществ, таможенных органах Российской Федерации без права на пенсию, имеющим общую продолжительность службы менее 20 лет</w:t>
      </w:r>
    </w:p>
    <w:p w:rsidR="00523AE8" w:rsidRPr="00FD098A" w:rsidRDefault="00523AE8" w:rsidP="00523AE8">
      <w:pPr>
        <w:pStyle w:val="ConsPlusNormal"/>
        <w:ind w:firstLine="540"/>
        <w:jc w:val="both"/>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ежемесячную выплату оклада по специальному званию в течение одного года после увольнения гражданам, уволенным со службы в учреждениях и органах уголовно-исполнительной системы, федеральной противопожарной службы Государственной противопожарной службы, органах по контролю за оборотом наркотических средств и психотропных веществ, таможенных органах Российской Федерации без права на пенсию, имеющим общую продолжительность службы менее 20 лет, в соответствии с Федеральным законом от 30 декабря 2012 года N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3106 Ежемесячное пособие на содержание детей и ежегодное пособие на проведение летнего оздоровительного отдыха детей сотрудников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погибших (умерших)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указанных учреждениях и органах, пропавших без вести при выполнении служебных обязанностей</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 ежемесячного пособия на содержание детей и ежегодного пособия на проведение летнего оздоровительного отдыха детей сотрудников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погибших (умерших)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учреждениях и органах, пропавших без вести при выполнении служебных обязанностей, в соответствии с Федеральным законом от 30 декабря 2012 года N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523AE8" w:rsidRPr="00FD098A" w:rsidRDefault="00523AE8" w:rsidP="00523AE8">
      <w:pPr>
        <w:pStyle w:val="ConsPlusNormal"/>
        <w:ind w:firstLine="540"/>
        <w:jc w:val="both"/>
      </w:pPr>
      <w:r w:rsidRPr="00FD098A">
        <w:t>3108 Возмещение органами прокуратуры Российской Федерации расходов на погребение;</w:t>
      </w:r>
    </w:p>
    <w:p w:rsidR="00523AE8" w:rsidRPr="00FD098A" w:rsidRDefault="00523AE8" w:rsidP="00523AE8">
      <w:pPr>
        <w:pStyle w:val="ConsPlusNormal"/>
        <w:jc w:val="both"/>
      </w:pPr>
      <w:r w:rsidRPr="00FD098A">
        <w:t>(введено Приказом Минфина России от 30.07.2014 N 67н)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3113 Премии Президента Российской Федерации в области литературы и искусства за произведения для детей и юношества</w:t>
      </w:r>
    </w:p>
    <w:p w:rsidR="00523AE8" w:rsidRPr="00FD098A" w:rsidRDefault="00523AE8" w:rsidP="00523AE8">
      <w:pPr>
        <w:pStyle w:val="ConsPlusNormal"/>
        <w:ind w:firstLine="540"/>
        <w:jc w:val="both"/>
      </w:pPr>
      <w:r w:rsidRPr="00FD098A">
        <w:t>(введено Приказом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 премий Президента Российской Федерации в области литературы и искусства за произведения для детей и юношества.</w:t>
      </w:r>
    </w:p>
    <w:p w:rsidR="00523AE8" w:rsidRPr="00FD098A" w:rsidRDefault="00523AE8" w:rsidP="00523AE8">
      <w:pPr>
        <w:pStyle w:val="ConsPlusNormal"/>
        <w:jc w:val="both"/>
      </w:pPr>
      <w:r w:rsidRPr="00FD098A">
        <w:t>(в ред. Приказа Минфина России от 14.05.2014 N 34н)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lastRenderedPageBreak/>
        <w:t>3114 Пособия лицам, являвшимся спасателями профессиональных аварийно-спасательных служб, профессиональных аварийно-спасательных формирований, получившим увечья, исключающие возможность дальнейшей работы спасателем, а также членам семей спасателей, погибших (умерших) в связи с осуществлением служебной деятельности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3114 Пособия лицам, являвшимся спасателями профессиональных аварийно-спасательных служб, профессиональных аварийно-спасательных формирований, получившим увечья, исключающие возможность дальнейшей работы спасателем, а также членам семей спасателей, погибших (умерших) в связи с осуществлением служебной деятельности</w:t>
      </w:r>
    </w:p>
    <w:p w:rsidR="00523AE8" w:rsidRPr="00FD098A" w:rsidRDefault="00523AE8" w:rsidP="00523AE8">
      <w:pPr>
        <w:pStyle w:val="ConsPlusNormal"/>
        <w:ind w:firstLine="540"/>
        <w:jc w:val="both"/>
      </w:pPr>
      <w:r w:rsidRPr="00FD098A">
        <w:t>(введено Приказом Минфина России от 21.07.2015 N 114н)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w:t>
      </w:r>
    </w:p>
    <w:p w:rsidR="00523AE8" w:rsidRPr="00FD098A" w:rsidRDefault="00523AE8" w:rsidP="00523AE8">
      <w:pPr>
        <w:pStyle w:val="ConsPlusNormal"/>
        <w:ind w:firstLine="540"/>
        <w:jc w:val="both"/>
      </w:pPr>
      <w:r w:rsidRPr="00FD098A">
        <w:t>единовременного пособия членам семей спасателей профессиональных аварийно-спасательных служб, профессиональных аварийно-спасательных формирований, погибших (умерших) в связи с осуществлением служебной деятельности;</w:t>
      </w:r>
    </w:p>
    <w:p w:rsidR="00523AE8" w:rsidRPr="00FD098A" w:rsidRDefault="00523AE8" w:rsidP="00523AE8">
      <w:pPr>
        <w:pStyle w:val="ConsPlusNormal"/>
        <w:ind w:firstLine="540"/>
        <w:jc w:val="both"/>
      </w:pPr>
      <w:r w:rsidRPr="00FD098A">
        <w:t>единовременного пособия спасателям профессиональных аварийно-спасательных служб, профессиональных аварийно-спасательных формирований при получении увечий, исключающих для них возможность дальнейшей работы в качестве спасателей.</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3115 Компенсация расходов, связанных с переездом из районов Крайнего Севера и приравненных к ним местностей в другую местность на территории Российской Федерации в соответствии с законодательством Российской Федерации</w:t>
      </w:r>
    </w:p>
    <w:p w:rsidR="00523AE8" w:rsidRPr="00FD098A" w:rsidRDefault="00523AE8" w:rsidP="00523AE8">
      <w:pPr>
        <w:pStyle w:val="ConsPlusNormal"/>
        <w:ind w:firstLine="540"/>
        <w:jc w:val="both"/>
      </w:pPr>
      <w:r w:rsidRPr="00FD098A">
        <w:t>(введено Приказом Минфина России от 30.07.2014 N 67н)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осуществление компенсации расходов, связанных с переездом из районов Крайнего Севера и приравненных к ним местностей в другую местность на территории Российской Федерации, лицам, являющимся получателями трудовых пенсий и (или) пенсий по государственному пенсионному обеспечению, и членам их семей, находящимся на их иждивении.</w:t>
      </w:r>
    </w:p>
    <w:p w:rsidR="00523AE8" w:rsidRPr="00FD098A" w:rsidRDefault="00523AE8" w:rsidP="00523AE8">
      <w:pPr>
        <w:pStyle w:val="ConsPlusNormal"/>
        <w:ind w:firstLine="540"/>
        <w:jc w:val="both"/>
      </w:pPr>
      <w:r w:rsidRPr="00FD098A">
        <w:t>Поступление в бюджет Пенсионного фонда Российской Федерации межбюджетных трансфертов на указанные цели отражается по коду 000 2 02 05126 06 0000 151 "Средства федерального бюджета, передаваемые бюджету Пенсионного фонда Российской Федерации на осуществление компенсации расходов, связанных с переездом из районов Крайнего Севера и приравненных к ним местностей в другую местность на территории Российской Федерации в соответствии с законодательством Российской Федерации"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бюджета Пенсионного фонда Российской Федерации на осуществление компенсации расходов, связанных с переездом из районов Крайнего Севера и приравненных к ним местностей в другую местность на территории Российской Федерации в соответствии с законодательством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3116 Осуществление пенсионного обеспечения отдельных категорий граждан Российской Федерации, проживающих на территориях Республики Крым и города федерального значения Севастополя</w:t>
      </w:r>
    </w:p>
    <w:p w:rsidR="00523AE8" w:rsidRPr="00FD098A" w:rsidRDefault="00523AE8" w:rsidP="00523AE8">
      <w:pPr>
        <w:pStyle w:val="ConsPlusNormal"/>
        <w:ind w:firstLine="540"/>
        <w:jc w:val="both"/>
      </w:pPr>
      <w:r w:rsidRPr="00FD098A">
        <w:t>(введено Приказом Минфина России от 17.04.2015 N 66н)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бюджета Пенсионного фонда Российской Федерации на страховое обеспечение по общеобязательному государственному пенсионному страхованию, причитающееся гражданам, подлежавшим общеобязательному государственному пенсионному страхованию в соответствии с законодательством, действовавшим на территориях Республики Крым и города федерального значения Севастополя до 31 декабря 2014 года, включая расходы на его доставку.</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3117 Единовременная выплата некоторым категориям граждан Российской Федерации в связи с 70-летием Победы в Великой Отечественной войне 1941 - 1945 годов</w:t>
      </w:r>
    </w:p>
    <w:p w:rsidR="00523AE8" w:rsidRPr="00FD098A" w:rsidRDefault="00523AE8" w:rsidP="00523AE8">
      <w:pPr>
        <w:pStyle w:val="ConsPlusNormal"/>
        <w:ind w:firstLine="540"/>
        <w:jc w:val="both"/>
      </w:pPr>
      <w:r w:rsidRPr="00FD098A">
        <w:t>(введено Приказом Минфина России от 17.04.2015 N 66н)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бюджета Пенсионного фонда Российской Федерации и федерального бюджета (в том числе, путем предоставления межбюджетных трансфертов </w:t>
      </w:r>
      <w:r w:rsidRPr="00FD098A">
        <w:lastRenderedPageBreak/>
        <w:t>бюджету Пенсионного фонда Российской Федерации), связанные с осуществлением единовременной выплаты некоторым категориям граждан Российской Федерации в связи с 70-летием Победы в Великой Отечественной войне 1941 - 1945 годов, а также финансовое обеспечение указанной выплаты по исковым требованиям граждан на основании вступивших в законную силу решений судов.</w:t>
      </w:r>
    </w:p>
    <w:p w:rsidR="00523AE8" w:rsidRPr="00FD098A" w:rsidRDefault="00523AE8" w:rsidP="00523AE8">
      <w:pPr>
        <w:pStyle w:val="ConsPlusNormal"/>
        <w:ind w:firstLine="540"/>
        <w:jc w:val="both"/>
      </w:pPr>
      <w:r w:rsidRPr="00FD098A">
        <w:t>Поступление трансфертов на указанные цели отражается по коду 000 2 02 05127 06 0000 151 "Средства федерального бюджета, передаваемые бюджету Пенсионного фонда Российской Федерации на осуществление единовременной выплаты некоторым категориям граждан в связи с празднованием 70-летия Победы в Великой Отечественной войне 1941 - 1945 годов" классификации доходов бюджетов.</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4"/>
      </w:pPr>
      <w:bookmarkStart w:id="15" w:name="Par7686"/>
      <w:bookmarkEnd w:id="15"/>
      <w:r w:rsidRPr="00FD098A">
        <w:t>4.2.4. Универсальные направления расходов,</w:t>
      </w:r>
    </w:p>
    <w:p w:rsidR="00523AE8" w:rsidRPr="00FD098A" w:rsidRDefault="00523AE8" w:rsidP="00523AE8">
      <w:pPr>
        <w:pStyle w:val="ConsPlusNormal"/>
        <w:jc w:val="center"/>
      </w:pPr>
      <w:r w:rsidRPr="00FD098A">
        <w:t>увязываемые с целевыми статьями подпрограмм государственных</w:t>
      </w:r>
    </w:p>
    <w:p w:rsidR="00523AE8" w:rsidRPr="00FD098A" w:rsidRDefault="00523AE8" w:rsidP="00523AE8">
      <w:pPr>
        <w:pStyle w:val="ConsPlusNormal"/>
        <w:jc w:val="center"/>
      </w:pPr>
      <w:r w:rsidRPr="00FD098A">
        <w:t>программ Российской Федерации, непрограммными направлениями</w:t>
      </w:r>
    </w:p>
    <w:p w:rsidR="00523AE8" w:rsidRPr="00FD098A" w:rsidRDefault="00523AE8" w:rsidP="00523AE8">
      <w:pPr>
        <w:pStyle w:val="ConsPlusNormal"/>
        <w:jc w:val="center"/>
      </w:pPr>
      <w:r w:rsidRPr="00FD098A">
        <w:t>расходов федеральных органов государственной власти, органов</w:t>
      </w:r>
    </w:p>
    <w:p w:rsidR="00523AE8" w:rsidRPr="00FD098A" w:rsidRDefault="00523AE8" w:rsidP="00523AE8">
      <w:pPr>
        <w:pStyle w:val="ConsPlusNormal"/>
        <w:jc w:val="center"/>
      </w:pPr>
      <w:r w:rsidRPr="00FD098A">
        <w:t>управления государственных внебюджетных фондов</w:t>
      </w:r>
    </w:p>
    <w:p w:rsidR="00523AE8" w:rsidRPr="00FD098A" w:rsidRDefault="00523AE8" w:rsidP="00523AE8">
      <w:pPr>
        <w:pStyle w:val="ConsPlusNormal"/>
        <w:jc w:val="center"/>
      </w:pPr>
      <w:r w:rsidRPr="00FD098A">
        <w:t>Российской Федерации</w:t>
      </w:r>
    </w:p>
    <w:p w:rsidR="00523AE8" w:rsidRPr="00FD098A" w:rsidRDefault="00523AE8" w:rsidP="00523AE8">
      <w:pPr>
        <w:pStyle w:val="ConsPlusNormal"/>
        <w:jc w:val="center"/>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0011 Расходы на выплаты по оплате труда работников государственных органов</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выплаты по оплате труда работников федеральных государственных органов, включая судей высших судебных органов.</w:t>
      </w:r>
    </w:p>
    <w:p w:rsidR="00523AE8" w:rsidRPr="00FD098A" w:rsidRDefault="00523AE8" w:rsidP="00523AE8">
      <w:pPr>
        <w:pStyle w:val="ConsPlusNormal"/>
        <w:ind w:firstLine="540"/>
        <w:jc w:val="both"/>
      </w:pPr>
      <w:r w:rsidRPr="00FD098A">
        <w:t>0012 Расходы на выплаты по оплате труда работников территориальных органов</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выплаты по оплате труда работников территориальных органов федеральных государственных органов, включая судей (за исключением судей высших судебных органов).</w:t>
      </w:r>
    </w:p>
    <w:p w:rsidR="00523AE8" w:rsidRPr="00FD098A" w:rsidRDefault="00523AE8" w:rsidP="00523AE8">
      <w:pPr>
        <w:pStyle w:val="ConsPlusNormal"/>
        <w:ind w:firstLine="540"/>
        <w:jc w:val="both"/>
      </w:pPr>
      <w:r w:rsidRPr="00FD098A">
        <w:t>0019 Расходы на обеспечение функций государственных органов, в том числе территориальных органов</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обеспечение выполнения функций федеральными государственными органами и их территориальными органами (за исключением расходов на выплаты по оплате труда работников указанных органов).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Государственной корпорации по атомной энергии "Росатом", не предусмотренные иными направлениями расходов.</w:t>
      </w:r>
    </w:p>
    <w:p w:rsidR="00523AE8" w:rsidRPr="00FD098A" w:rsidRDefault="00523AE8" w:rsidP="00523AE8">
      <w:pPr>
        <w:pStyle w:val="ConsPlusNormal"/>
        <w:jc w:val="both"/>
      </w:pPr>
      <w:r w:rsidRPr="00FD098A">
        <w:t>(абзац введен Приказом Минфина России от 16.12.2013 N 121н)</w:t>
      </w:r>
    </w:p>
    <w:p w:rsidR="00523AE8" w:rsidRPr="00FD098A" w:rsidRDefault="00523AE8" w:rsidP="00523AE8">
      <w:pPr>
        <w:pStyle w:val="ConsPlusNormal"/>
        <w:ind w:firstLine="540"/>
        <w:jc w:val="both"/>
      </w:pPr>
      <w:r w:rsidRPr="00FD098A">
        <w:t>0038 Дополнительное финансовое обеспечение выполнения функций федеральными казенными учреждениями, находящимися за пределами Российской Федерации за счет средств, полученных от приносящей доходы деятельности";</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0039 Расходы на обеспечение функций зарубежного аппарата государственных органов</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содержание и обеспечение деятельности (включая расходы на выплаты по оплате труда работников) дипломатических представительств и консульских учреждений Российской Федерации, представительств Российской Федерации при международных организациях, представительств (представителей) федеральных органов исполнительной власти, государственных учреждений Российской Федерации за границей, аппаратов военных атташе при посольствах Российской Федерации за рубежом, официальных представительств (представителей) органов безопасности, правоохранительных и таможенных органов Российской Федерации в стране пребывания.</w:t>
      </w:r>
    </w:p>
    <w:p w:rsidR="00523AE8" w:rsidRPr="00FD098A" w:rsidRDefault="00523AE8" w:rsidP="00523AE8">
      <w:pPr>
        <w:pStyle w:val="ConsPlusNormal"/>
        <w:ind w:firstLine="540"/>
        <w:jc w:val="both"/>
      </w:pPr>
      <w:r w:rsidRPr="00FD098A">
        <w:t>0048 Дополнительное финансовое обеспечение выполнения функций федеральными казенными учреждениями, исполняющими наказания в виде лишения свободы, осуществляемое за счет средств, поступающих от привлечения осужденных к труду;</w:t>
      </w:r>
    </w:p>
    <w:p w:rsidR="00523AE8" w:rsidRPr="00FD098A" w:rsidRDefault="00523AE8" w:rsidP="00523AE8">
      <w:pPr>
        <w:pStyle w:val="ConsPlusNormal"/>
        <w:jc w:val="both"/>
      </w:pPr>
      <w:r w:rsidRPr="00FD098A">
        <w:t>(введено Приказом Минфина России от 16.12.2013 N 121н)</w:t>
      </w:r>
    </w:p>
    <w:p w:rsidR="00523AE8" w:rsidRPr="00FD098A" w:rsidRDefault="00523AE8" w:rsidP="00523AE8">
      <w:pPr>
        <w:pStyle w:val="ConsPlusNormal"/>
        <w:ind w:firstLine="540"/>
        <w:jc w:val="both"/>
      </w:pPr>
      <w:r w:rsidRPr="00FD098A">
        <w:t>0049 Расходы на обеспечение функционирования Вооруженных Сил Российской Федерации, органов в сфере национальной безопасности и правоохранительной деятельности, войск и иных воинских формирований</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обеспечение функционирования Вооруженных Сил Российской Федерации, органов в сфере национальной безопасности и правоохранительной деятельности, войск и иных воинских формирований.</w:t>
      </w:r>
    </w:p>
    <w:p w:rsidR="00523AE8" w:rsidRPr="00FD098A" w:rsidRDefault="00523AE8" w:rsidP="00523AE8">
      <w:pPr>
        <w:pStyle w:val="ConsPlusNormal"/>
        <w:ind w:firstLine="540"/>
        <w:jc w:val="both"/>
      </w:pPr>
      <w:r w:rsidRPr="00FD098A">
        <w:t>0059 Расходы на обеспечение деятельности (оказание услуг) государственных учреждений</w:t>
      </w: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федерального бюджета на содержание и обеспечение деятельности (оказание услуг) государственных учреждений, в том числе на предоставление </w:t>
      </w:r>
      <w:r w:rsidRPr="00FD098A">
        <w:lastRenderedPageBreak/>
        <w:t>бюджетным и автономным учреждениям субсидий, а также расходы государственных внебюджетных фондов Российской Федерации на содержание и обеспечение своей деятельности.</w:t>
      </w:r>
    </w:p>
    <w:p w:rsidR="00523AE8" w:rsidRPr="00FD098A" w:rsidRDefault="00523AE8" w:rsidP="00523AE8">
      <w:pPr>
        <w:pStyle w:val="ConsPlusNormal"/>
        <w:ind w:firstLine="540"/>
        <w:jc w:val="both"/>
      </w:pPr>
      <w:r w:rsidRPr="00FD098A">
        <w:t>2011 Мероприятия по профилактике, выявлению, мониторингу лечения и лечению лиц, инфицированных вирусами иммунодефицита человека и гепатитов B и C</w:t>
      </w:r>
    </w:p>
    <w:p w:rsidR="00523AE8" w:rsidRPr="00FD098A" w:rsidRDefault="00523AE8" w:rsidP="00523AE8">
      <w:pPr>
        <w:pStyle w:val="ConsPlusNormal"/>
        <w:ind w:firstLine="540"/>
        <w:jc w:val="both"/>
      </w:pPr>
      <w:r w:rsidRPr="00FD098A">
        <w:t>По данному направлению расходов отражаются расходы на проведение мероприятий по профилактике, выявлению, мониторингу лечения и лечению лиц, инфицированных вирусами иммунодефицита человека и гепатитов B и C.</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на финансовое обеспечение закупок диагностических средств и антивирусных препаратов для профилактики, выявления, мониторинга лечения и лечения лиц, инфицированных вирусами иммунодефицита человека и гепатитов B и C.</w:t>
      </w:r>
    </w:p>
    <w:p w:rsidR="00523AE8" w:rsidRPr="00FD098A" w:rsidRDefault="00523AE8" w:rsidP="00523AE8">
      <w:pPr>
        <w:pStyle w:val="ConsPlusNormal"/>
        <w:ind w:firstLine="540"/>
        <w:jc w:val="both"/>
      </w:pPr>
      <w:r w:rsidRPr="00FD098A">
        <w:t>2015 Мероприятия, направленные на формирование здорового образа жизни у населения Российской Федерации, включая сокращение потребления алкоголя и табака</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направленные на разработку и реализацию системы мер государственной политики, направленной на формирование здорового образа жизни среди населения и предусматривающей разработку и внедрение интернет-проекта в области развития спорта и здорового образа жизни, проведение акций, конкурсов по пропаганде здорового образа жизни среди детей дошкольного и школьного возраста, проведение фестивалей спортивных фильмов.</w:t>
      </w:r>
    </w:p>
    <w:p w:rsidR="00523AE8" w:rsidRPr="00FD098A" w:rsidRDefault="00523AE8" w:rsidP="00523AE8">
      <w:pPr>
        <w:pStyle w:val="ConsPlusNormal"/>
        <w:ind w:firstLine="540"/>
        <w:jc w:val="both"/>
      </w:pPr>
      <w:r w:rsidRPr="00FD098A">
        <w:t>2018 Разработка вооружений, военной и специальной техники, продукции производственно-технического назначения и имущества в рамках государственного оборонного заказа</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разработку вооружений, военной и специальной техники, продукции производственно-технического назначения и имущества в рамках государственного оборонного заказа.</w:t>
      </w:r>
    </w:p>
    <w:p w:rsidR="00523AE8" w:rsidRPr="00FD098A" w:rsidRDefault="00523AE8" w:rsidP="00523AE8">
      <w:pPr>
        <w:pStyle w:val="ConsPlusNormal"/>
        <w:ind w:firstLine="540"/>
        <w:jc w:val="both"/>
      </w:pPr>
      <w:r w:rsidRPr="00FD098A">
        <w:t>2019 Закупка и ремонт вооружений, военной и специальной техники, продукции производственно-технического назначения и имущества в рамках государственного оборонного заказа</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закупку и ремонт вооружений, военной и специальной техники, продукции производственно-технического назначения и имущества в рамках государственного оборонного заказа.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2020 Подготовка, проведение и подведение итогов статистических обследований и переписей</w:t>
      </w:r>
    </w:p>
    <w:p w:rsidR="00523AE8" w:rsidRPr="00FD098A" w:rsidRDefault="00523AE8" w:rsidP="00523AE8">
      <w:pPr>
        <w:pStyle w:val="ConsPlusNormal"/>
        <w:ind w:firstLine="540"/>
        <w:jc w:val="both"/>
      </w:pPr>
      <w:r w:rsidRPr="00FD098A">
        <w:t>(введено Приказом Минфина России от 30.07.2014 N 67н)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подготовкой и проведением статистических обследований и переписей, формированием соответствующего федерального информационного ресурса, подведением итогов статистических обследований и переписей, их официальным опубликованием.</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2027 Реализация мероприятий по подготовке и проведению чемпионата мира по футболу в 2018 году в Российской Федерации</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за исключением расходов на предоставление субъектам Российской Федерации межбюджетных трансфертов, на реализацию мероприятий по подготовке и проведению чемпионата мира по футболу в 2018 году в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2040 Государственный заказ на профессиональную переподготовку и повышение квалификации государственных служащих</w:t>
      </w:r>
    </w:p>
    <w:p w:rsidR="00523AE8" w:rsidRPr="00FD098A" w:rsidRDefault="00523AE8" w:rsidP="00523AE8">
      <w:pPr>
        <w:pStyle w:val="ConsPlusNormal"/>
        <w:ind w:firstLine="540"/>
        <w:jc w:val="both"/>
      </w:pPr>
      <w:r w:rsidRPr="00FD098A">
        <w:t>(введено Приказом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отражаются расходы на реализацию государственного заказа на профессиональную переподготовку, повышение квалификации и стажировку федеральных государственных служащих.</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2041 Содержание специальных объектов</w:t>
      </w:r>
    </w:p>
    <w:p w:rsidR="00523AE8" w:rsidRPr="00FD098A" w:rsidRDefault="00523AE8" w:rsidP="00523AE8">
      <w:pPr>
        <w:pStyle w:val="ConsPlusNormal"/>
        <w:ind w:firstLine="540"/>
        <w:jc w:val="both"/>
      </w:pPr>
      <w:r w:rsidRPr="00FD098A">
        <w:t>По данному направлению расходов отражаются расходы на содержание специальных объектов.</w:t>
      </w:r>
    </w:p>
    <w:p w:rsidR="00523AE8" w:rsidRPr="00FD098A" w:rsidRDefault="00523AE8" w:rsidP="00523AE8">
      <w:pPr>
        <w:pStyle w:val="ConsPlusNormal"/>
        <w:ind w:firstLine="540"/>
        <w:jc w:val="both"/>
      </w:pPr>
      <w:r w:rsidRPr="00FD098A">
        <w:t>2053 Реализация межгосударственных договоров в рамках Содружества Независимых Государств</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обеспечение финансовых обязательств Российской Федерации, принятых в соответствии с межгосударственными договорами в рамках СНГ, по уплате долевого взноса (взноса) Российской Федерации на:</w:t>
      </w:r>
    </w:p>
    <w:p w:rsidR="00523AE8" w:rsidRPr="00FD098A" w:rsidRDefault="00523AE8" w:rsidP="00523AE8">
      <w:pPr>
        <w:pStyle w:val="ConsPlusNormal"/>
        <w:ind w:firstLine="540"/>
        <w:jc w:val="both"/>
      </w:pPr>
      <w:r w:rsidRPr="00FD098A">
        <w:t>обеспечение деятельности органов СНГ, финансируемых из единого бюджета органов Содружества Независимых Государств;</w:t>
      </w:r>
    </w:p>
    <w:p w:rsidR="00523AE8" w:rsidRPr="00FD098A" w:rsidRDefault="00523AE8" w:rsidP="00523AE8">
      <w:pPr>
        <w:pStyle w:val="ConsPlusNormal"/>
        <w:ind w:firstLine="540"/>
        <w:jc w:val="both"/>
      </w:pPr>
      <w:r w:rsidRPr="00FD098A">
        <w:lastRenderedPageBreak/>
        <w:t>обеспечение деятельности органов Евразийского экономического сообщества;</w:t>
      </w:r>
    </w:p>
    <w:p w:rsidR="00523AE8" w:rsidRPr="00FD098A" w:rsidRDefault="00523AE8" w:rsidP="00523AE8">
      <w:pPr>
        <w:pStyle w:val="ConsPlusNormal"/>
        <w:ind w:firstLine="540"/>
        <w:jc w:val="both"/>
      </w:pPr>
      <w:r w:rsidRPr="00FD098A">
        <w:t>обеспечение деятельности Евразийской экономической комиссии;</w:t>
      </w:r>
    </w:p>
    <w:p w:rsidR="00523AE8" w:rsidRPr="00FD098A" w:rsidRDefault="00523AE8" w:rsidP="00523AE8">
      <w:pPr>
        <w:pStyle w:val="ConsPlusNormal"/>
        <w:ind w:firstLine="540"/>
        <w:jc w:val="both"/>
      </w:pPr>
      <w:r w:rsidRPr="00FD098A">
        <w:t>обеспечение деятельности Исполнительной дирекции Межгосударственного фонда гуманитарного сотрудничества государств - участников Содружества Независимых Государств;</w:t>
      </w:r>
    </w:p>
    <w:p w:rsidR="00523AE8" w:rsidRPr="00FD098A" w:rsidRDefault="00523AE8" w:rsidP="00523AE8">
      <w:pPr>
        <w:pStyle w:val="ConsPlusNormal"/>
        <w:ind w:firstLine="540"/>
        <w:jc w:val="both"/>
      </w:pPr>
      <w:r w:rsidRPr="00FD098A">
        <w:t>обеспечение деятельности Межгосударственного авиационного комитета;</w:t>
      </w:r>
    </w:p>
    <w:p w:rsidR="00523AE8" w:rsidRPr="00FD098A" w:rsidRDefault="00523AE8" w:rsidP="00523AE8">
      <w:pPr>
        <w:pStyle w:val="ConsPlusNormal"/>
        <w:ind w:firstLine="540"/>
        <w:jc w:val="both"/>
      </w:pPr>
      <w:r w:rsidRPr="00FD098A">
        <w:t>обеспечение деятельности Межгосударственной телерадиокомпании "Мир";</w:t>
      </w:r>
    </w:p>
    <w:p w:rsidR="00523AE8" w:rsidRPr="00FD098A" w:rsidRDefault="00523AE8" w:rsidP="00523AE8">
      <w:pPr>
        <w:pStyle w:val="ConsPlusNormal"/>
        <w:ind w:firstLine="540"/>
        <w:jc w:val="both"/>
      </w:pPr>
      <w:r w:rsidRPr="00FD098A">
        <w:t>обеспечение участия Российской Федерации в Организации Договора о коллективной безопасности;</w:t>
      </w:r>
    </w:p>
    <w:p w:rsidR="00523AE8" w:rsidRPr="00FD098A" w:rsidRDefault="00523AE8" w:rsidP="00523AE8">
      <w:pPr>
        <w:pStyle w:val="ConsPlusNormal"/>
        <w:ind w:firstLine="540"/>
        <w:jc w:val="both"/>
      </w:pPr>
      <w:r w:rsidRPr="00FD098A">
        <w:t>обеспечение деятельности Секретариата Совета Межпарламентской Ассамблеи государств - участников СНГ, включая финансирование работ по реконструкции, реставрации и капитальному ремонту зданий, находящихся в оперативном управлении Секретариата Совета Межпарламентской Ассамблеи государств - участников СНГ;</w:t>
      </w:r>
    </w:p>
    <w:p w:rsidR="00523AE8" w:rsidRPr="00FD098A" w:rsidRDefault="00523AE8" w:rsidP="00523AE8">
      <w:pPr>
        <w:pStyle w:val="ConsPlusNormal"/>
        <w:ind w:firstLine="540"/>
        <w:jc w:val="both"/>
      </w:pPr>
      <w:r w:rsidRPr="00FD098A">
        <w:t>финансирование Плана мероприятий по реализации Основных направлений дальнейшего развития медико-социальной помощи и повышения качества жизни ветеранов войн - участников локальных конфликтов и членов их семей в государствах - участниках СНГ;</w:t>
      </w:r>
    </w:p>
    <w:p w:rsidR="00523AE8" w:rsidRPr="00FD098A" w:rsidRDefault="00523AE8" w:rsidP="00523AE8">
      <w:pPr>
        <w:pStyle w:val="ConsPlusNormal"/>
        <w:ind w:firstLine="540"/>
        <w:jc w:val="both"/>
      </w:pPr>
      <w:r w:rsidRPr="00FD098A">
        <w:t>финансирование продолжения розыска военнослужащих, без вести пропавших в период войны в Афганистане в 1979 - 1989 годах, поиска мест захоронений, эксгумации, идентификации останков и перезахоронения их на Родине;</w:t>
      </w:r>
    </w:p>
    <w:p w:rsidR="00523AE8" w:rsidRPr="00FD098A" w:rsidRDefault="00523AE8" w:rsidP="00523AE8">
      <w:pPr>
        <w:pStyle w:val="ConsPlusNormal"/>
        <w:ind w:firstLine="540"/>
        <w:jc w:val="both"/>
      </w:pPr>
      <w:r w:rsidRPr="00FD098A">
        <w:t>создание и развитие объединенной системы противовоздушной обороны государств - участников СНГ;</w:t>
      </w:r>
    </w:p>
    <w:p w:rsidR="00523AE8" w:rsidRPr="00FD098A" w:rsidRDefault="00523AE8" w:rsidP="00523AE8">
      <w:pPr>
        <w:pStyle w:val="ConsPlusNormal"/>
        <w:ind w:firstLine="540"/>
        <w:jc w:val="both"/>
      </w:pPr>
      <w:r w:rsidRPr="00FD098A">
        <w:t>реализацию межгосударственных целевых программ Евразийского экономического сообщества;</w:t>
      </w:r>
    </w:p>
    <w:p w:rsidR="00523AE8" w:rsidRPr="00FD098A" w:rsidRDefault="00523AE8" w:rsidP="00523AE8">
      <w:pPr>
        <w:pStyle w:val="ConsPlusNormal"/>
        <w:ind w:firstLine="540"/>
        <w:jc w:val="both"/>
      </w:pPr>
      <w:r w:rsidRPr="00FD098A">
        <w:t>финансирование мероприятий Межгосударственного фонда гуманитарного сотрудничества государств участников СНГ в области культуры, образования, науки, архивного дела, информации и массовых коммуникаций, спорта, туризма и работы с молодежью;</w:t>
      </w:r>
    </w:p>
    <w:p w:rsidR="00523AE8" w:rsidRPr="00FD098A" w:rsidRDefault="00523AE8" w:rsidP="00523AE8">
      <w:pPr>
        <w:pStyle w:val="ConsPlusNormal"/>
        <w:ind w:firstLine="540"/>
        <w:jc w:val="both"/>
      </w:pPr>
      <w:r w:rsidRPr="00FD098A">
        <w:t>обеспечение деятельности формируемых структур и реализацию мероприятий во исполнение решений, принимаемых высшими органами межгосударственных организаций, созданных государствами СНГ.</w:t>
      </w:r>
    </w:p>
    <w:p w:rsidR="00523AE8" w:rsidRPr="00FD098A" w:rsidRDefault="00523AE8" w:rsidP="00523AE8">
      <w:pPr>
        <w:pStyle w:val="ConsPlusNormal"/>
        <w:ind w:firstLine="540"/>
        <w:jc w:val="both"/>
      </w:pPr>
      <w:r w:rsidRPr="00FD098A">
        <w:t>Также по данному направлению расходов отражаются расходы федерального бюджета по уплате взноса России на обеспечение выплаты военнослужащим и сотрудникам органов внутренних дел органов СНГ в сфере безопасности, финансируемых из единого бюджета органов СНГ, гражданам Российской Федерации, разницы между размером денежного довольствия, установленным по соответствующим должностям центральных аппаратов направляющих органов исполнительной власти, и размером денежного содержания, установленным для них в органах СНГ в сфере безопасности.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2794 Обеспечение реализации международных обязательств Российской Федерации</w:t>
      </w:r>
    </w:p>
    <w:p w:rsidR="00523AE8" w:rsidRPr="00FD098A" w:rsidRDefault="00523AE8" w:rsidP="00523AE8">
      <w:pPr>
        <w:pStyle w:val="ConsPlusNormal"/>
        <w:ind w:firstLine="540"/>
        <w:jc w:val="both"/>
      </w:pPr>
      <w:r w:rsidRPr="00FD098A">
        <w:t>(в ред. Приказа Минфина России от 16.12.2014 N 150н)</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на обеспечение реализации международных обязательств Российской Федерации на правительственном и ведомственном уровне перед иностранными государствами, международными организациями, неправительственными организациями, оказание международной помощи развитию, подготовка и проведение мероприятий международного значения, мероприятий, связанных с участием Российской Федерации в международных экономических и финансовых организациях и форумах.</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2795 Реализация соглашений с международными финансовыми организациями</w:t>
      </w:r>
    </w:p>
    <w:p w:rsidR="00523AE8" w:rsidRPr="00FD098A" w:rsidRDefault="00523AE8" w:rsidP="00523AE8">
      <w:pPr>
        <w:pStyle w:val="ConsPlusNormal"/>
        <w:ind w:firstLine="540"/>
        <w:jc w:val="both"/>
      </w:pPr>
      <w:r w:rsidRPr="00FD098A">
        <w:t>По данному направлению расходов отражаются:</w:t>
      </w:r>
    </w:p>
    <w:p w:rsidR="00523AE8" w:rsidRPr="00FD098A" w:rsidRDefault="00523AE8" w:rsidP="00523AE8">
      <w:pPr>
        <w:pStyle w:val="ConsPlusNormal"/>
        <w:ind w:firstLine="540"/>
        <w:jc w:val="both"/>
      </w:pPr>
      <w:r w:rsidRPr="00FD098A">
        <w:t>бюджетные ассигнования за счет средств целевых иностранных кредитов (заимствований).</w:t>
      </w:r>
    </w:p>
    <w:p w:rsidR="00523AE8" w:rsidRPr="00FD098A" w:rsidRDefault="00523AE8" w:rsidP="00523AE8">
      <w:pPr>
        <w:pStyle w:val="ConsPlusNormal"/>
        <w:ind w:firstLine="540"/>
        <w:jc w:val="both"/>
      </w:pPr>
      <w:r w:rsidRPr="00FD098A">
        <w:t>2796 Софинансирование, связанное с реализацией соглашений с международными финансовыми организациями</w:t>
      </w:r>
    </w:p>
    <w:p w:rsidR="00523AE8" w:rsidRPr="00FD098A" w:rsidRDefault="00523AE8" w:rsidP="00523AE8">
      <w:pPr>
        <w:pStyle w:val="ConsPlusNormal"/>
        <w:ind w:firstLine="540"/>
        <w:jc w:val="both"/>
      </w:pPr>
      <w:r w:rsidRPr="00FD098A">
        <w:t>По данному направлению расходов отражаются бюджетные ассигнования по осуществлению софинансирования и иных бюджетных ассигнований, связанных с реализацией соглашений с международными финансовыми организациями.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2798 Прочие расходы, связанные с международной деятельностью</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обеспечение международной деятельности по направлениям, не предусмотренным другими тематическими направлениями расходов.</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3492 Накопительно-ипотечная система жилищного обеспечения военнослужащих</w:t>
      </w:r>
    </w:p>
    <w:p w:rsidR="00523AE8" w:rsidRPr="00FD098A" w:rsidRDefault="00523AE8" w:rsidP="00523AE8">
      <w:pPr>
        <w:pStyle w:val="ConsPlusNormal"/>
        <w:ind w:firstLine="540"/>
        <w:jc w:val="both"/>
      </w:pPr>
      <w:r w:rsidRPr="00FD098A">
        <w:lastRenderedPageBreak/>
        <w:t>По данному направлению расходов отражаются расходы федерального бюджета на реализацию права на жилище участников накопительно-ипотечной системы:</w:t>
      </w:r>
    </w:p>
    <w:p w:rsidR="00523AE8" w:rsidRPr="00FD098A" w:rsidRDefault="00523AE8" w:rsidP="00523AE8">
      <w:pPr>
        <w:pStyle w:val="ConsPlusNormal"/>
        <w:ind w:firstLine="540"/>
        <w:jc w:val="both"/>
      </w:pPr>
      <w:r w:rsidRPr="00FD098A">
        <w:t>формирование накоплений для жилищного обеспечения на именных накопительных счетах участников и последующего использования этих накоплений для приобретения жилья;</w:t>
      </w:r>
    </w:p>
    <w:p w:rsidR="00523AE8" w:rsidRPr="00FD098A" w:rsidRDefault="00523AE8" w:rsidP="00523AE8">
      <w:pPr>
        <w:pStyle w:val="ConsPlusNormal"/>
        <w:ind w:firstLine="540"/>
        <w:jc w:val="both"/>
      </w:pPr>
      <w:r w:rsidRPr="00FD098A">
        <w:t>предоставление целевого жилищного займа;</w:t>
      </w:r>
    </w:p>
    <w:p w:rsidR="00523AE8" w:rsidRPr="00FD098A" w:rsidRDefault="00523AE8" w:rsidP="00523AE8">
      <w:pPr>
        <w:pStyle w:val="ConsPlusNormal"/>
        <w:ind w:firstLine="540"/>
        <w:jc w:val="both"/>
      </w:pPr>
      <w:r w:rsidRPr="00FD098A">
        <w:t>выплаты по решению федерального органа исполнительной власти, в котором федеральным законом предусмотрена военная служба, за счет средств федерального бюджета, выделяемых соответствующему федеральному органу исполнительной власти, в размере и в порядке, которые устанавливаются Правительством Российской Федерации, денежных средств, дополняющих накопления для жилищного обеспечения, учтенные на именном накопительном счете участника, до расчетного размера денежных средств, которые мог бы накопить участник накопительно-ипотечной системы в период от даты предоставления таких средств до даты, когда общая продолжительность его военной службы в календарном исчислении (далее - общая продолжительность военной службы) могла бы составить двадцать лет (без учета дохода от инвестирования).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3580 Субсидия для приобретения или строительства жилого помещения (жилых помещений), предоставляемая военнослужащим - гражданам Российской Федерации и иным лицам в соответствии с Федеральным законом от 27 мая 1998 года N 76-ФЗ "О статусе военнослужащих"</w:t>
      </w:r>
    </w:p>
    <w:p w:rsidR="00523AE8" w:rsidRPr="00FD098A" w:rsidRDefault="00523AE8" w:rsidP="00523AE8">
      <w:pPr>
        <w:pStyle w:val="ConsPlusNormal"/>
        <w:ind w:firstLine="540"/>
        <w:jc w:val="both"/>
      </w:pPr>
      <w:r w:rsidRPr="00FD098A">
        <w:t>(введено Приказом Минфина России от 30.07.2014 N 67н)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предоставлением субсидии для приобретения или строительства жилого помещения (жилых помещений), предоставляемой военнослужащим - гражданам Российской Федерации и иным лицам в соответствии с Федеральным законом от 27 мая 1998 года N 76-ФЗ "О статусе военнослужащих".</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3594 Единовременная социальная выплата для приобретения или строительства жилого помещения</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единовременные выплаты для приобретения или строительства жилого помещения сотрудникам органов наркоконтроля, органов внутренних дел, таможенных органов, органов федеральной фельдъегерской связи, учреждений и органов уголовно-исполнительной системы, федеральной противопожарной службы Государственной противопожарной службы, а также расходы бюджетов государственных внебюджетных фондов Российской Федерации на единовременные выплаты работникам для приобретения или строительства жилого помещения.</w:t>
      </w:r>
    </w:p>
    <w:p w:rsidR="00523AE8" w:rsidRPr="00FD098A" w:rsidRDefault="00523AE8" w:rsidP="00523AE8">
      <w:pPr>
        <w:pStyle w:val="ConsPlusNormal"/>
        <w:jc w:val="both"/>
      </w:pPr>
      <w:r w:rsidRPr="00FD098A">
        <w:t>(в ред. Приказа Минфина России от 17.04.2015 N 66н)</w:t>
      </w:r>
    </w:p>
    <w:p w:rsidR="00523AE8" w:rsidRPr="00FD098A" w:rsidRDefault="00523AE8" w:rsidP="00523AE8">
      <w:pPr>
        <w:pStyle w:val="ConsPlusNormal"/>
        <w:ind w:firstLine="540"/>
        <w:jc w:val="both"/>
      </w:pPr>
      <w:r w:rsidRPr="00FD098A">
        <w:t>3596 Прочие выплаты по обязательствам государства</w:t>
      </w:r>
    </w:p>
    <w:p w:rsidR="00523AE8" w:rsidRPr="00FD098A" w:rsidRDefault="00523AE8" w:rsidP="00523AE8">
      <w:pPr>
        <w:pStyle w:val="ConsPlusNormal"/>
        <w:ind w:firstLine="540"/>
        <w:jc w:val="both"/>
      </w:pPr>
      <w:r w:rsidRPr="00FD098A">
        <w:t>По данному направлению расходов отражаются бюджетные ассигнования на:</w:t>
      </w:r>
    </w:p>
    <w:p w:rsidR="00523AE8" w:rsidRPr="00FD098A" w:rsidRDefault="00523AE8" w:rsidP="00523AE8">
      <w:pPr>
        <w:pStyle w:val="ConsPlusNormal"/>
        <w:ind w:firstLine="540"/>
        <w:jc w:val="both"/>
      </w:pPr>
      <w:r w:rsidRPr="00FD098A">
        <w:t>погашение задолженности бывшего СССР перед физическими лицами - владельцами валютных счетов, открытых во Внешэкономбанке до 1 января 1992 года;</w:t>
      </w:r>
    </w:p>
    <w:p w:rsidR="00523AE8" w:rsidRPr="00FD098A" w:rsidRDefault="00523AE8" w:rsidP="00523AE8">
      <w:pPr>
        <w:pStyle w:val="ConsPlusNormal"/>
        <w:ind w:firstLine="540"/>
        <w:jc w:val="both"/>
      </w:pPr>
      <w:r w:rsidRPr="00FD098A">
        <w:t>погашение внутренней задолженности бывшего СССР перед физическими лицами - владельцами специальных (рублевых) средств, хранящихся в филиалах Сберегательного банка Российской Федерации;</w:t>
      </w:r>
    </w:p>
    <w:p w:rsidR="00523AE8" w:rsidRPr="00FD098A" w:rsidRDefault="00523AE8" w:rsidP="00523AE8">
      <w:pPr>
        <w:pStyle w:val="ConsPlusNormal"/>
        <w:ind w:firstLine="540"/>
        <w:jc w:val="both"/>
      </w:pPr>
      <w:r w:rsidRPr="00FD098A">
        <w:t>оплату судебных издержек, связанных с представлением интересов Российской Федерации в международных судебных и иных юридических спорах, юридических и адвокатских услуг, выплаты по решениям Правительства Российской Федерации, связанным с исполнением судебных актов судебных органов иностранных государств, мировых соглашений, заключенных в рамках судебных процессов в судебных органах иностранных государств;</w:t>
      </w:r>
    </w:p>
    <w:p w:rsidR="00523AE8" w:rsidRPr="00FD098A" w:rsidRDefault="00523AE8" w:rsidP="00523AE8">
      <w:pPr>
        <w:pStyle w:val="ConsPlusNormal"/>
        <w:ind w:firstLine="540"/>
        <w:jc w:val="both"/>
      </w:pPr>
      <w:r w:rsidRPr="00FD098A">
        <w:t>иные выплаты по обязательствам государства, не отнесенные к другим направлениям расходов.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3893 Стипендии Президента Российской Федерации и Правительства Российской Федерации для обучающихся по направлениям подготовки (специальностям), соответствующим приоритетным направлениям модернизации и технологического развития экономики Российской Федерации</w:t>
      </w:r>
    </w:p>
    <w:p w:rsidR="00523AE8" w:rsidRPr="00FD098A" w:rsidRDefault="00523AE8" w:rsidP="00523AE8">
      <w:pPr>
        <w:pStyle w:val="ConsPlusNormal"/>
        <w:ind w:firstLine="540"/>
        <w:jc w:val="both"/>
      </w:pPr>
      <w:r w:rsidRPr="00FD098A">
        <w:t>(введено Приказом Минфина России от 14.05.2014 N 34н)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финансовое обеспечение выплаты для обучающихся по очной форме обучения, в том числе в образовательных учреждениях и научных организациях субъектов Российской Федерации и соответствующих муниципальных учреждениях, по направлениям подготовки (специальностям), соответствующим приоритетным направлениям модернизации и технологического развития экономики Российской Федерации стипендий:</w:t>
      </w:r>
    </w:p>
    <w:p w:rsidR="00523AE8" w:rsidRPr="00FD098A" w:rsidRDefault="00523AE8" w:rsidP="00523AE8">
      <w:pPr>
        <w:pStyle w:val="ConsPlusNormal"/>
        <w:ind w:firstLine="540"/>
        <w:jc w:val="both"/>
      </w:pPr>
      <w:r w:rsidRPr="00FD098A">
        <w:t>Президента Российской Федерации для студентов образовательных учреждений высшего профессионального образования, аспирантов образовательных учреждений высшего и дополнительного профессионального образования и научных организаций;</w:t>
      </w:r>
    </w:p>
    <w:p w:rsidR="00523AE8" w:rsidRPr="00FD098A" w:rsidRDefault="00523AE8" w:rsidP="00523AE8">
      <w:pPr>
        <w:pStyle w:val="ConsPlusNormal"/>
        <w:ind w:firstLine="540"/>
        <w:jc w:val="both"/>
      </w:pPr>
      <w:r w:rsidRPr="00FD098A">
        <w:lastRenderedPageBreak/>
        <w:t>Правительства Российской Федерации для студентов образовательных учреждений высшего профессионального образования и аспирантов образовательных учреждений высшего и дополнительного профессионального образования и научных организаций, а также для лиц, обучающихся в образовательных учреждениях начального профессионального образования, среднего профессионального образования и высшего профессионального образования по основным профессиональным программам начального профессионального и среднего профессионального образования.</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межбюджетных трансфертов бюджетам на выплату стипендий Президента Российской Федерации и Правительства Российской Федерации для обучающихся по направлениям подготовки (специальностям), соответствующим приоритетным направлениям модернизации и технологического развития экономики Российской Федерации.</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соответствующим кодам вида доходов 000 2 02 04042 00 0000 151 "Межбюджетные трансферты, передаваемые бюджетам на выплату стипендий Президента Российской Федерации и Правительства Российской Федерации для обучающихся по направлениям подготовки (специальностям), соответствующим приоритетным направлениям модернизации и технологического развития экономики Российской Федерации"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субъектов Российской Федерации и местных бюджетов, производимые за счет межбюджетных трансфертов из федерального бюджета, связанные с выплатой стипендии Президента Российской Федерации и Правительства Российской Федерации для обучающихся по направлениям подготовки (специальностям), соответствующим приоритетным направлениям модернизации и технологического развития экономики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3894 Реализация мероприятий по совершенствованию стипендиального обеспечения обучающихся в федеральных образовательных учреждениях профессионального образования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3896 Стипендии Президента Российской Федерации на реализацию мероприятий, связанных с обучением за рубежом студентов и аспирантов</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 стипендий Президента Российской Федерации для студентов и аспирантов - граждан Российской Федерации, обучающихся за рубежом.</w:t>
      </w:r>
    </w:p>
    <w:p w:rsidR="00523AE8" w:rsidRPr="00FD098A" w:rsidRDefault="00523AE8" w:rsidP="00523AE8">
      <w:pPr>
        <w:pStyle w:val="ConsPlusNormal"/>
        <w:ind w:firstLine="540"/>
        <w:jc w:val="both"/>
      </w:pPr>
      <w:r w:rsidRPr="00FD098A">
        <w:t>3899 Специальные мероприятия по государственной защите потерпевших, свидетелей и иных участников уголовного судопроизводства</w:t>
      </w:r>
    </w:p>
    <w:p w:rsidR="00523AE8" w:rsidRPr="00FD098A" w:rsidRDefault="00523AE8" w:rsidP="00523AE8">
      <w:pPr>
        <w:pStyle w:val="ConsPlusNormal"/>
        <w:ind w:firstLine="540"/>
        <w:jc w:val="both"/>
      </w:pPr>
      <w:r w:rsidRPr="00FD098A">
        <w:t>По данному направлению расходов отражаются расходы, связанные с проведением специальных мероприятий по обеспечению мер государственной защиты потерпевших, свидетелей и иных участников уголовного судопроизводства.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3956 Стипендии нуждающимся студентам первого и второго курсов федеральных государственных образовательных учреждений высшего профессионального образования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3957 Обеспечение инвалидов техническими средствами реабилитации, включая изготовление и ремонт протезно-ортопедических изделий</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межбюджетных трансфертов бюджету Фонда социального страхования Российской Федерации на обеспечение инвалидов техническими средствами реабилитации, включая изготовление и ремонт протезно-ортопедических изделий.</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05303 07 0000 151 "Средства федерального бюджета, передаваемые бюджету Фонда социального страхования Российской Федерации на обеспечение инвалидов техническими средствами реабилитации, включая изготовление и ремонт протезно-ортопедических изделий" классификации доходов.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осуществляемые Фондом социального страхования Российской Федерации за счет средств федерального бюджета на:</w:t>
      </w:r>
    </w:p>
    <w:p w:rsidR="00523AE8" w:rsidRPr="00FD098A" w:rsidRDefault="00523AE8" w:rsidP="00523AE8">
      <w:pPr>
        <w:pStyle w:val="ConsPlusNormal"/>
        <w:ind w:firstLine="540"/>
        <w:jc w:val="both"/>
      </w:pPr>
      <w:r w:rsidRPr="00FD098A">
        <w:t>предоставление инвалидам технических средств реабилитации и услуг, включенных в федеральный перечень реабилитационных мероприятий, предоставляемых инвалиду;</w:t>
      </w:r>
    </w:p>
    <w:p w:rsidR="00523AE8" w:rsidRPr="00FD098A" w:rsidRDefault="00523AE8" w:rsidP="00523AE8">
      <w:pPr>
        <w:pStyle w:val="ConsPlusNormal"/>
        <w:ind w:firstLine="540"/>
        <w:jc w:val="both"/>
      </w:pPr>
      <w:r w:rsidRPr="00FD098A">
        <w:lastRenderedPageBreak/>
        <w:t>предоставление протезов (исключая зубные протезы) отдельным категориям граждан из числа ветеранов;</w:t>
      </w:r>
    </w:p>
    <w:p w:rsidR="00523AE8" w:rsidRPr="00FD098A" w:rsidRDefault="00523AE8" w:rsidP="00523AE8">
      <w:pPr>
        <w:pStyle w:val="ConsPlusNormal"/>
        <w:ind w:firstLine="540"/>
        <w:jc w:val="both"/>
      </w:pPr>
      <w:r w:rsidRPr="00FD098A">
        <w:t>изготовление и ремонт протезно-ортопедических изделий;</w:t>
      </w:r>
    </w:p>
    <w:p w:rsidR="00523AE8" w:rsidRPr="00FD098A" w:rsidRDefault="00523AE8" w:rsidP="00523AE8">
      <w:pPr>
        <w:pStyle w:val="ConsPlusNormal"/>
        <w:ind w:firstLine="540"/>
        <w:jc w:val="both"/>
      </w:pPr>
      <w:r w:rsidRPr="00FD098A">
        <w:t>выплату компенсации за самостоятельно приобретенные технические средства реабилитации и протезно-ортопедические изделия, включая расходы на их доставку и пересылку;</w:t>
      </w:r>
    </w:p>
    <w:p w:rsidR="00523AE8" w:rsidRPr="00FD098A" w:rsidRDefault="00523AE8" w:rsidP="00523AE8">
      <w:pPr>
        <w:pStyle w:val="ConsPlusNormal"/>
        <w:ind w:firstLine="540"/>
        <w:jc w:val="both"/>
      </w:pPr>
      <w:r w:rsidRPr="00FD098A">
        <w:t>финансовое обеспечение выплат, по исковым требованиям граждан (организаций) на основании решения суда.</w:t>
      </w:r>
    </w:p>
    <w:p w:rsidR="00523AE8" w:rsidRPr="00FD098A" w:rsidRDefault="00523AE8" w:rsidP="00523AE8">
      <w:pPr>
        <w:pStyle w:val="ConsPlusNormal"/>
        <w:ind w:firstLine="540"/>
        <w:jc w:val="both"/>
      </w:pPr>
      <w:r w:rsidRPr="00FD098A">
        <w:t>Также по данному направлению расходов отражаются расходы федерального бюджета на обеспечение инвалидов техническими средствами реабилитации, включая изготовление и ремонт протезно-ортопедических изделий в установленных законодательством Российской Федерации случаях.</w:t>
      </w:r>
    </w:p>
    <w:p w:rsidR="00523AE8" w:rsidRPr="00FD098A" w:rsidRDefault="00523AE8" w:rsidP="00523AE8">
      <w:pPr>
        <w:pStyle w:val="ConsPlusNormal"/>
        <w:jc w:val="both"/>
      </w:pPr>
      <w:r w:rsidRPr="00FD098A">
        <w:t>(абзац введен Приказом Минфина России от 16.12.2013 N 121н)</w:t>
      </w:r>
    </w:p>
    <w:p w:rsidR="00523AE8" w:rsidRPr="00FD098A" w:rsidRDefault="00523AE8" w:rsidP="00523AE8">
      <w:pPr>
        <w:pStyle w:val="ConsPlusNormal"/>
        <w:ind w:firstLine="540"/>
        <w:jc w:val="both"/>
      </w:pPr>
      <w:r w:rsidRPr="00FD098A">
        <w:t>3959 Пособия, выплаты и компенсации лицам, уволенным со службы в учреждениях и органах уголовно-исполнительной системы, федеральной противопожарной службы Государственной противопожарной службы, органах по контролю за оборотом наркотических средств и психотропных веществ, таможенных органах Российской Федерации с правом на пенсию, а также членам их семей</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выплате в соответствии с Федеральным законом от 30 декабря 2012 года N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 пособий, компенсаций лицам, уволенным со службы в учреждениях и органах уголовно-исполнительной системы, федеральной противопожарной службы Государственной противопожарной службы, органах по контролю за оборотом наркотических средств и психотропных веществ, таможенных органах Российской Федерации с правом на пенсию, а также членам их семей на:</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денежную компенсацию земельного налога и налога на имущество физических лиц;</w:t>
      </w:r>
    </w:p>
    <w:p w:rsidR="00523AE8" w:rsidRPr="00FD098A" w:rsidRDefault="00523AE8" w:rsidP="00523AE8">
      <w:pPr>
        <w:pStyle w:val="ConsPlusNormal"/>
        <w:ind w:firstLine="540"/>
        <w:jc w:val="both"/>
      </w:pPr>
      <w:r w:rsidRPr="00FD098A">
        <w:t>денежную компенсацию гражданам Российской Федерации, уволенным со службы в учреждениях и органах уголовно-исполнительной системы, федеральной противопожарной службы Государственной противопожарной службы, органах по контролю за оборотом наркотических средств и психотропных веществ, таможенных органах Российской Федерации с правом на пенсию, расходов на проезд его и одного члена его семьи в санаторно-курортные и оздоровительные учреждения и обратно один раз в год;</w:t>
      </w:r>
    </w:p>
    <w:p w:rsidR="00523AE8" w:rsidRPr="00FD098A" w:rsidRDefault="00523AE8" w:rsidP="00523AE8">
      <w:pPr>
        <w:pStyle w:val="ConsPlusNormal"/>
        <w:ind w:firstLine="540"/>
        <w:jc w:val="both"/>
      </w:pPr>
      <w:r w:rsidRPr="00FD098A">
        <w:t>денежную компенсацию расходов на проезд членов семьи и родителей погибшего (умершего) сотрудника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к месту его погребения, в том числе находящемуся за пределами территории Российской Федерации, и обратно один раз в год;</w:t>
      </w:r>
    </w:p>
    <w:p w:rsidR="00523AE8" w:rsidRPr="00FD098A" w:rsidRDefault="00523AE8" w:rsidP="00523AE8">
      <w:pPr>
        <w:pStyle w:val="ConsPlusNormal"/>
        <w:jc w:val="both"/>
      </w:pPr>
      <w:r w:rsidRPr="00FD098A">
        <w:t>(абзац введен Приказом Минфина России от 16.12.2013 N 121н)</w:t>
      </w:r>
    </w:p>
    <w:p w:rsidR="00523AE8" w:rsidRPr="00FD098A" w:rsidRDefault="00523AE8" w:rsidP="00523AE8">
      <w:pPr>
        <w:pStyle w:val="ConsPlusNormal"/>
        <w:ind w:firstLine="540"/>
        <w:jc w:val="both"/>
      </w:pPr>
      <w:r w:rsidRPr="00FD098A">
        <w:t>к месту лечения в санаторно-курортной организации уполномоченного федерального органа исполнительной власти и обратно (один раз в год);</w:t>
      </w:r>
    </w:p>
    <w:p w:rsidR="00523AE8" w:rsidRPr="00FD098A" w:rsidRDefault="00523AE8" w:rsidP="00523AE8">
      <w:pPr>
        <w:pStyle w:val="ConsPlusNormal"/>
        <w:jc w:val="both"/>
      </w:pPr>
      <w:r w:rsidRPr="00FD098A">
        <w:t>(абзац введен Приказом Минфина России от 16.12.2013 N 121н)</w:t>
      </w:r>
    </w:p>
    <w:p w:rsidR="00523AE8" w:rsidRPr="00FD098A" w:rsidRDefault="00523AE8" w:rsidP="00523AE8">
      <w:pPr>
        <w:pStyle w:val="ConsPlusNormal"/>
        <w:ind w:firstLine="540"/>
        <w:jc w:val="both"/>
      </w:pPr>
      <w:r w:rsidRPr="00FD098A">
        <w:t>однократное возмещение расходов, связанных с проездом на избранное место жительства и перевозкой до 20 тонн личного имущества в контейнерах железнодорожным транспортом, а там, где нет железнодорожного транспорта, другими видами транспорта (за исключением воздушного при перевозке личного имущества);</w:t>
      </w:r>
    </w:p>
    <w:p w:rsidR="00523AE8" w:rsidRPr="00FD098A" w:rsidRDefault="00523AE8" w:rsidP="00523AE8">
      <w:pPr>
        <w:pStyle w:val="ConsPlusNormal"/>
        <w:jc w:val="both"/>
      </w:pPr>
      <w:r w:rsidRPr="00FD098A">
        <w:t>(абзац введен Приказом Минфина России от 16.12.2013 N 121н)</w:t>
      </w:r>
    </w:p>
    <w:p w:rsidR="00523AE8" w:rsidRPr="00FD098A" w:rsidRDefault="00523AE8" w:rsidP="00523AE8">
      <w:pPr>
        <w:pStyle w:val="ConsPlusNormal"/>
        <w:ind w:firstLine="540"/>
        <w:jc w:val="both"/>
      </w:pPr>
      <w:r w:rsidRPr="00FD098A">
        <w:t>ежемесячную денежную компенсацию за наем (поднаем) жилого помещения членам семей сотрудников, погибших (умерших) при выполнении служебных обязанностей.</w:t>
      </w:r>
    </w:p>
    <w:p w:rsidR="00523AE8" w:rsidRPr="00FD098A" w:rsidRDefault="00523AE8" w:rsidP="00523AE8">
      <w:pPr>
        <w:pStyle w:val="ConsPlusNormal"/>
        <w:jc w:val="both"/>
      </w:pPr>
      <w:r w:rsidRPr="00FD098A">
        <w:t>(абзац введен Приказом Минфина России от 16.12.2013 N 121н)</w:t>
      </w:r>
    </w:p>
    <w:p w:rsidR="00523AE8" w:rsidRPr="00FD098A" w:rsidRDefault="00523AE8" w:rsidP="00523AE8">
      <w:pPr>
        <w:pStyle w:val="ConsPlusNormal"/>
        <w:ind w:firstLine="540"/>
        <w:jc w:val="both"/>
      </w:pPr>
      <w:r w:rsidRPr="00FD098A">
        <w:t>3963 Медицинская, социальная и профессиональная реабилитация пострадавших, обеспечение предупредительных мер по сокращению производственного травматизма и профессиональных заболеваний</w:t>
      </w:r>
    </w:p>
    <w:p w:rsidR="00523AE8" w:rsidRPr="00FD098A" w:rsidRDefault="00523AE8" w:rsidP="00523AE8">
      <w:pPr>
        <w:pStyle w:val="ConsPlusNormal"/>
        <w:ind w:firstLine="540"/>
        <w:jc w:val="both"/>
      </w:pPr>
      <w:r w:rsidRPr="00FD098A">
        <w:t>По данному направлению расходов отражаются расходы Фонда социального страхования Российской Федерации по обязательному социальному страхованию от несчастных случаев на производстве и профессиональных заболеваний на медицинскую, социальную и профессиональную реабилитацию пострадавших, обеспечение предупредительных мер по сокращению производственного травматизма и профессиональных заболеваний работников и санаторно-курортное лечение работников, занятых на работах с вредными и (или) опасными производственными факторами, а также расходы по финансовому обеспечению выплат, по исковым требованиям граждан (организаций) на основании решения суда.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- 3964 Оплата медицинской помощи женщинам в период беременности, родов и в послеродовом периоде, а также профилактического медицинского осмотра ребенка в течение первого года жизни</w:t>
      </w:r>
    </w:p>
    <w:p w:rsidR="00523AE8" w:rsidRPr="00FD098A" w:rsidRDefault="00523AE8" w:rsidP="00523AE8">
      <w:pPr>
        <w:pStyle w:val="ConsPlusNormal"/>
        <w:ind w:firstLine="540"/>
        <w:jc w:val="both"/>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бюджета Федерального фонда обязательного медицинского страхования на предоставление межбюджетных трансфертов бюджету Фонда социального страхования Российской Федерации на оплату медицинской помощи женщинам в период беременности, женщинам и новорожденным в период родов и в послеродовой период, профилактического медицинского осмотра ребенка в течение первого года жизни, а также на оплату услуг по изготовлению и доставке в территориальные органы Фонда социального страхования Российской Федерации бланков родовых сертификатов.</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05307 07 0000 151 "Средства Федерального фонда обязательного медицинского страхования, передаваемые бюджету Фонда социального страхования Российской Федерации на оплату медицинской помощи женщинам в период беременности, родов и в послеродовом периоде, а также профилактического медицинского осмотра ребенка в течение первого года жизни"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бюджета Фонда социального страхования Российской Федерации, связанные с реализацией дополнительных функций, в части оплаты медицинской помощи женщинам в период беременности, женщинам и новорожденным в период родов и в послеродовой период, профилактического медицинского осмотра ребенка в течение первого года жизни, а также оплаты услуг по изготовлению и доставке в территориальные органы Фонда социального страхования Российской Федерации бланков родовых сертификатов, расходы по финансовому обеспечению выплат, по исковым требованиям граждан (организаций) на основании решения суда.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3968 Подъемное пособие при переезде военнослужащим, проходящим военную службу по контракту, на новое место военной службы в другой населенный пункт, в том числе на территорию или с территории иностранного государства, в связи с назначением на воинскую должность, зачислением в военное образовательное учреждение профессионального образования, срок обучения в котором более одного года, или в связи с передислокацией воинской части</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 военнослужащим, проходящим военную службу по контракту, подъемного пособия при переезде, на новое место военной службы в другой населенный пункт, в том числе на территорию или с территории иностранного государства, в связи с назначением на воинскую должность, зачислением в военное образовательное учреждение профессионального образования, срок обучения в котором более одного года, или в связи с передислокацией воинской части.</w:t>
      </w:r>
    </w:p>
    <w:p w:rsidR="00523AE8" w:rsidRPr="00FD098A" w:rsidRDefault="00523AE8" w:rsidP="00523AE8">
      <w:pPr>
        <w:pStyle w:val="ConsPlusNormal"/>
        <w:ind w:firstLine="540"/>
        <w:jc w:val="both"/>
      </w:pPr>
      <w:r w:rsidRPr="00FD098A">
        <w:t>3969 Ежемесячные компенсационные выплаты матерям (или другим родственникам, фактически осуществляющим уход за ребенком), состоящим в трудовых отношениях на условиях найма с организациями, и женщинам-военнослужащим, находящимся в отпуске по уходу за ребенком</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ежемесячные компенсационные выплаты матерям (или другим родственникам, фактически осуществляющим уход за ребенком), состоящим в трудовых отношениях на условиях найма с организациями, и женщинам-военнослужащим, находящимся в отпуске по уходу за ребенком.</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3970 Возмещение расходов, связанных с перевозкой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граждан, уволенных со службы из этих органов и учреждений, членов их семей, а также их личного имущества и органов по контролю за оборотом наркотических средств и психотропных веществ, а также членов их семей</w:t>
      </w:r>
    </w:p>
    <w:p w:rsidR="00523AE8" w:rsidRPr="00FD098A" w:rsidRDefault="00523AE8" w:rsidP="00523AE8">
      <w:pPr>
        <w:pStyle w:val="ConsPlusNormal"/>
        <w:ind w:firstLine="540"/>
        <w:jc w:val="both"/>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возмещением расходов по перевозке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граждан, уволенных со службы из этих органов и учреждений, членов их семей, а также их личного имущества и органов по контролю за оборотом наркотических средств и психотропных веществ, а также членов их семей.</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xml:space="preserve">3971 Возмещение учреждениям государственной и муниципальной систем здравоохранения расходов на оказание медицинской помощи военнослужащим, гражданам, призванным на военные сборы, </w:t>
      </w:r>
      <w:r w:rsidRPr="00FD098A">
        <w:lastRenderedPageBreak/>
        <w:t>сотрудникам органов внутренних дел Российской Федерации, федеральной противопожарной службы Государственной противопожарной службы, уголовно-исполнительной системы, таможенных органов и лицам начальствующего состава федеральной фельдъегерской связи</w:t>
      </w:r>
    </w:p>
    <w:p w:rsidR="00523AE8" w:rsidRPr="00FD098A" w:rsidRDefault="00523AE8" w:rsidP="00523AE8">
      <w:pPr>
        <w:pStyle w:val="ConsPlusNormal"/>
        <w:ind w:firstLine="540"/>
        <w:jc w:val="both"/>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возмещением учреждениям государственной и муниципальной систем здравоохранения расходов на оказание медицинской помощи военнослужащим, гражданам, призванным на военные сборы, сотрудникам органов внутренних дел Российской Федерации, федеральной противопожарной службы Государственной противопожарной службы, уголовно-исполнительной системы, таможенных органов и лицам начальствующего состава федеральной фельдъегерской связи, а также уволенным из их числа.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3974 Компенсация расходов на оплату стоимости проезда и провоза багажа при переезде лиц (работников), а также членов их семей при заключении (расторжении) трудовых договоров с организациями, финансируемыми из федерального бюджета, расположенными в районах Крайнего Севера и приравненных к ним местностях</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По данному направлению расходов отражаются расходы по выплате компенсации расходов на оплату стоимости проезда и провоза багажа при переезде лиц (работников), а также членов их семей при заключении (расторжении) трудовых договоров с организациями, финансируемыми из федерального бюджета, расположенными в районах Крайнего Севера и приравненных к ним местностях.</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3979 Единовременное пособие лицам, получившим ранения при осуществлении мероприятий по борьбе с терроризмом, не повлекшие наступления инвалидности</w:t>
      </w:r>
    </w:p>
    <w:p w:rsidR="00523AE8" w:rsidRPr="00FD098A" w:rsidRDefault="00523AE8" w:rsidP="00523AE8">
      <w:pPr>
        <w:pStyle w:val="ConsPlusNormal"/>
        <w:ind w:firstLine="540"/>
        <w:jc w:val="both"/>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на выплату единовременного пособия лицам, получившим ранения при осуществлении мероприятий по борьбе с терроризмом, не повлекшие наступления инвалидности.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3981 Пособия и компенсации военнослужащим, приравненным к ним лицам, а также уволенным из их числа (за исключением публичных нормативных обязательств)</w:t>
      </w:r>
    </w:p>
    <w:p w:rsidR="00523AE8" w:rsidRPr="00FD098A" w:rsidRDefault="00523AE8" w:rsidP="00523AE8">
      <w:pPr>
        <w:pStyle w:val="ConsPlusNormal"/>
        <w:ind w:firstLine="540"/>
        <w:jc w:val="both"/>
      </w:pPr>
      <w:r w:rsidRPr="00FD098A">
        <w:t>По данному направлению расходов отражаются расходы на выплату пособий, компенсаций, материальной помощи военнослужащим, приравненным к ним лицам и членам их семей, а также уволенным из их числа в соответствии с законодательством Российской Федерации (за исключением публичных нормативных обязательств), не отнесенных к другим направлениям расходов.</w:t>
      </w:r>
    </w:p>
    <w:p w:rsidR="00523AE8" w:rsidRPr="00FD098A" w:rsidRDefault="00523AE8" w:rsidP="00523AE8">
      <w:pPr>
        <w:pStyle w:val="ConsPlusNormal"/>
        <w:jc w:val="both"/>
      </w:pPr>
      <w:r w:rsidRPr="00FD098A">
        <w:t>(в ред. Приказа Минфина России от 21.07.2015 N 114н)</w:t>
      </w:r>
    </w:p>
    <w:p w:rsidR="00523AE8" w:rsidRPr="00FD098A" w:rsidRDefault="00523AE8" w:rsidP="00523AE8">
      <w:pPr>
        <w:pStyle w:val="ConsPlusNormal"/>
        <w:ind w:firstLine="540"/>
        <w:jc w:val="both"/>
      </w:pPr>
      <w:r w:rsidRPr="00FD098A">
        <w:t>3982 Компенсация членам семей погибших военнослужащих</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 компенсаций членам семей погибших военнослужащих.</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3986 Социальное обеспечение детей-сирот и детей, оставшихся без попечения родителей, лиц из числа детей-сирот и детей, оставшихся без попечения родителей, обучающихся по имеющим государственную аккредитацию образовательным программам среднего профессионального образования или высшего образования по очной форме обучения за счет средств федерального бюджета</w:t>
      </w:r>
    </w:p>
    <w:p w:rsidR="00523AE8" w:rsidRPr="00FD098A" w:rsidRDefault="00523AE8" w:rsidP="00523AE8">
      <w:pPr>
        <w:pStyle w:val="ConsPlusNormal"/>
        <w:ind w:firstLine="540"/>
        <w:jc w:val="both"/>
      </w:pPr>
      <w:r w:rsidRPr="00FD098A">
        <w:t>(введено Приказом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отражаются расходы федерального бюджета на осуществление мер по социальному обеспечению детей-сирот и детей, оставшихся без попечения родителей, лиц из числа детей-сирот и детей, оставшихся без попечения родителей, обучающихся по имеющим государственную аккредитацию образовательным программам среднего профессионального образования или высшего образования, в соответствии с Федеральным законом от 21 декабря 1996 года N 159-ФЗ "О дополнительных гарантиях по социальной поддержке детей-сирот и детей, оставшихся без попечения родителей.</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3987 Компенсация расходов на оплату стоимости проезда и провоза багажа к месту использования отпуска и обратно лицам, работающим в организациях, финансируемых из федерального бюджета, расположенных в районах Крайнего Севера и приравненных к ним местностях</w:t>
      </w: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федерального бюджета на компенсацию расходов на оплату стоимости проезда и провоза багажа к месту использования отпуска и обратно лицам, </w:t>
      </w:r>
      <w:r w:rsidRPr="00FD098A">
        <w:lastRenderedPageBreak/>
        <w:t>работающим в организациях, финансируемых из федерального бюджета, расположенных в районах Крайнего Севера и приравненных к ним местностях.</w:t>
      </w:r>
    </w:p>
    <w:p w:rsidR="00523AE8" w:rsidRPr="00FD098A" w:rsidRDefault="00523AE8" w:rsidP="00523AE8">
      <w:pPr>
        <w:pStyle w:val="ConsPlusNormal"/>
        <w:ind w:firstLine="540"/>
        <w:jc w:val="both"/>
      </w:pPr>
      <w:r w:rsidRPr="00FD098A">
        <w:t>3988 Ежемесячное пособие по уходу за ребенком</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 военнослужащим и приравненным к ним лицам ежемесячного пособия по уходу за ребенком.</w:t>
      </w:r>
    </w:p>
    <w:p w:rsidR="00523AE8" w:rsidRPr="00FD098A" w:rsidRDefault="00523AE8" w:rsidP="00523AE8">
      <w:pPr>
        <w:pStyle w:val="ConsPlusNormal"/>
        <w:ind w:firstLine="540"/>
        <w:jc w:val="both"/>
      </w:pPr>
      <w:r w:rsidRPr="00FD098A">
        <w:t>3989 Единовременное пособие женщинам, вставшим на учет в медицинских учреждениях в ранние сроки беременности</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 единовременного пособия женщинам из числа военнослужащих и приравненных к ним лиц, вставшим на учет в медицинских учреждениях в ранние сроки беременности.</w:t>
      </w:r>
    </w:p>
    <w:p w:rsidR="00523AE8" w:rsidRPr="00FD098A" w:rsidRDefault="00523AE8" w:rsidP="00523AE8">
      <w:pPr>
        <w:pStyle w:val="ConsPlusNormal"/>
        <w:ind w:firstLine="540"/>
        <w:jc w:val="both"/>
      </w:pPr>
      <w:r w:rsidRPr="00FD098A">
        <w:t>3990 Единовременное пособие при рождении ребенка</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 военнослужащим и приравненным к ним лицам единовременного пособия при рождении ребенка в соответствии с Федеральным законом от 19 мая 1995 года N 81-ФЗ "О государственных пособиях гражданам, имеющим детей".</w:t>
      </w:r>
    </w:p>
    <w:p w:rsidR="00523AE8" w:rsidRPr="00FD098A" w:rsidRDefault="00523AE8" w:rsidP="00523AE8">
      <w:pPr>
        <w:pStyle w:val="ConsPlusNormal"/>
        <w:ind w:firstLine="540"/>
        <w:jc w:val="both"/>
      </w:pPr>
      <w:r w:rsidRPr="00FD098A">
        <w:t>3991 Пособие по беременности и родам</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 военнослужащим и приравненным к ним лицам пособия по беременности и родам в соответствии с Федеральным законом от 19 мая 1995 года N 81-ФЗ "О государственных пособиях гражданам, имеющим детей".</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3992 Обязательное государственное страхование жизни и здоровья военнослужащих, граждан, призванных на военные сборы, лиц рядового и начальствующего состава органов внутренних дел Российской Федерации,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должностных лиц таможенных органов, сотрудников учреждений и органов уголовно-исполнительной системы, судебных приставов</w:t>
      </w:r>
    </w:p>
    <w:p w:rsidR="00523AE8" w:rsidRPr="00FD098A" w:rsidRDefault="00523AE8" w:rsidP="00523AE8">
      <w:pPr>
        <w:pStyle w:val="ConsPlusNormal"/>
        <w:ind w:firstLine="540"/>
        <w:jc w:val="both"/>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обязательное государственное страхование жизни и здоровья военнослужащих, граждан, призванных на военные сборы, лиц рядового и начальствующего состава органов внутренних дел Российской Федерации,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должностных лиц таможенных органов, сотрудников учреждений и органов уголовно-исполнительной системы, а также судебных приставов.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3993 Предоставление путевок (пособий) на санаторно-курортное лечение и (или) денежной компенсации</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путевок (пособий) на санаторно-курортное лечение отдельным категориям сотрудников таможенных органов и органов внутренних дел Российской Федерации, лицам начальствующего состава федеральной фельдъегерской связи, лицам, уволенным со службы в федеральных органах налоговой полиции, военнослужащих и (или) денежной компенсации.</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3994 Ежемесячная денежная компенсация за наем (поднаем) жилых помещений</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 ежемесячной денежной компенсации за наем (поднаем) жилых помещений лицам, замещающим должности государственной гражданской службы, военной службы, правоохранительной службы.</w:t>
      </w:r>
    </w:p>
    <w:p w:rsidR="00523AE8" w:rsidRPr="00FD098A" w:rsidRDefault="00523AE8" w:rsidP="00523AE8">
      <w:pPr>
        <w:pStyle w:val="ConsPlusNormal"/>
        <w:ind w:firstLine="540"/>
        <w:jc w:val="both"/>
      </w:pPr>
      <w:r w:rsidRPr="00FD098A">
        <w:t>3995 Выплата денежных средств военнослужащим, сотрудникам федеральных органов исполнительной власти для оплаты стоимости путевок для их детей в организации отдыха и оздоровления детей, открытые в установленном порядке на территории Российской Федерации</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выплатой денежных средств военнослужащим, сотрудникам федеральных органов исполнительной власти для оплаты стоимости путевок для их детей в организации отдыха и оздоровления детей, открытые в установленном порядке на территории Российской Федерации.</w:t>
      </w:r>
    </w:p>
    <w:p w:rsidR="00523AE8" w:rsidRPr="00FD098A" w:rsidRDefault="00523AE8" w:rsidP="00523AE8">
      <w:pPr>
        <w:pStyle w:val="ConsPlusNormal"/>
        <w:ind w:firstLine="540"/>
        <w:jc w:val="both"/>
      </w:pPr>
      <w:r w:rsidRPr="00FD098A">
        <w:t>3996 Выплата единовременного (выходного) пособия при увольнении военнослужащих и сотрудников правоохранительных органов</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 военнослужащим и сотрудникам правоохранительных органов единовременного (выходного) пособия при увольнении.</w:t>
      </w:r>
    </w:p>
    <w:p w:rsidR="00523AE8" w:rsidRPr="00FD098A" w:rsidRDefault="00523AE8" w:rsidP="00523AE8">
      <w:pPr>
        <w:pStyle w:val="ConsPlusNormal"/>
        <w:ind w:firstLine="540"/>
        <w:jc w:val="both"/>
      </w:pPr>
      <w:r w:rsidRPr="00FD098A">
        <w:lastRenderedPageBreak/>
        <w:t>3997 Компенсация расходов на оплату жилых помещений, отопления и освещения педагогическим работникам, проживающим и работающим в сельской местности</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осуществление выплат, связанных с компенсацией расходов на оплату жилых помещений, отопления и освещения педагогическим работникам, проживающим и работающим в сельской местности, предусмотренных Федеральным законом от 29 декабря 2012 года N 273-ФЗ "Об образовании в Российской Федерации".</w:t>
      </w:r>
    </w:p>
    <w:p w:rsidR="00523AE8" w:rsidRPr="00FD098A" w:rsidRDefault="00523AE8" w:rsidP="00523AE8">
      <w:pPr>
        <w:pStyle w:val="ConsPlusNormal"/>
        <w:ind w:firstLine="540"/>
        <w:jc w:val="both"/>
      </w:pPr>
      <w:r w:rsidRPr="00FD098A">
        <w:t>3999 Ежемесячная денежная выплата по оплате жилых помещений, отопления и освещения медицинским и фармацевтическим работникам федеральных государственных учреждений, подведомственных федеральным органам исполнительной власти</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ежемесячные денежные выплаты по оплате жилого помещения и коммунальных услуг медицинским и фармацевтическим работникам, проживающим и работающим по трудовому договору в сельских населенных пунктах, рабочих поселках (поселках городского типа), состоящим в штате по основному месту работы в федеральных государственных учреждениях.</w:t>
      </w:r>
    </w:p>
    <w:p w:rsidR="00523AE8" w:rsidRPr="00FD098A" w:rsidRDefault="00523AE8" w:rsidP="00523AE8">
      <w:pPr>
        <w:pStyle w:val="ConsPlusNormal"/>
        <w:jc w:val="both"/>
      </w:pPr>
      <w:r w:rsidRPr="00FD098A">
        <w:t>(абзац введен Приказом Минфина России от 12.03.2015 N 36н)</w:t>
      </w:r>
    </w:p>
    <w:p w:rsidR="00523AE8" w:rsidRPr="00FD098A" w:rsidRDefault="00523AE8" w:rsidP="00523AE8">
      <w:pPr>
        <w:pStyle w:val="ConsPlusNormal"/>
        <w:ind w:firstLine="540"/>
        <w:jc w:val="both"/>
      </w:pPr>
      <w:r w:rsidRPr="00FD098A">
        <w:t>4001 Строительство объектов за пределами территории Российской Федерации</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направляемые на осуществление бюджетных инвестиций в объекты капитального строительства государственной собственности Российской Федерации (в том числе на их приобретение), которые находятся (будут находиться) за пределами территории Российской Федерации, на основании решения Правительства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4009 Создание объектов социального и производственного комплексов, в том числе объектов общегражданского назначения, жилья, инфраструктуры, и иных объектов</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на осуществление бюджетных инвестиций в объекты капитального строительства государственной собственности Российской Федерации, в том числе, на строительство, приобретение:</w:t>
      </w:r>
    </w:p>
    <w:p w:rsidR="00523AE8" w:rsidRPr="00FD098A" w:rsidRDefault="00523AE8" w:rsidP="00523AE8">
      <w:pPr>
        <w:pStyle w:val="ConsPlusNormal"/>
        <w:ind w:firstLine="540"/>
        <w:jc w:val="both"/>
      </w:pPr>
      <w:r w:rsidRPr="00FD098A">
        <w:t>объектов общегражданского назначения (объектов социального и производственного комплексов, жилья, инфраструктуры);</w:t>
      </w:r>
    </w:p>
    <w:p w:rsidR="00523AE8" w:rsidRPr="00FD098A" w:rsidRDefault="00523AE8" w:rsidP="00523AE8">
      <w:pPr>
        <w:pStyle w:val="ConsPlusNormal"/>
        <w:ind w:firstLine="540"/>
        <w:jc w:val="both"/>
      </w:pPr>
      <w:r w:rsidRPr="00FD098A">
        <w:t>специальных и военных объектов;</w:t>
      </w:r>
    </w:p>
    <w:p w:rsidR="00523AE8" w:rsidRPr="00FD098A" w:rsidRDefault="00523AE8" w:rsidP="00523AE8">
      <w:pPr>
        <w:pStyle w:val="ConsPlusNormal"/>
        <w:ind w:firstLine="540"/>
        <w:jc w:val="both"/>
      </w:pPr>
      <w:r w:rsidRPr="00FD098A">
        <w:t>иных объектов.</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4031 Обеспечение военнослужащих федеральных органов исполнительной власти, в которых законом предусмотрена военная служба, служебными жилыми помещениями и жилыми помещениями в общежитиях</w:t>
      </w:r>
    </w:p>
    <w:p w:rsidR="00523AE8" w:rsidRPr="00FD098A" w:rsidRDefault="00523AE8" w:rsidP="00523AE8">
      <w:pPr>
        <w:pStyle w:val="ConsPlusNormal"/>
        <w:ind w:firstLine="540"/>
        <w:jc w:val="both"/>
      </w:pPr>
      <w:r w:rsidRPr="00FD098A">
        <w:t>По данному направлению расходов отражаются расходы на осуществление бюджетных инвестиций в объекты капитального строительства в целях обеспечения военнослужащих федеральных органов исполнительной власти, в которых законом предусмотрена военная служба, служебными жилыми помещениями и жилыми помещениями в общежитиях на основании решений, принятых в установленном порядке, и не включенные в долгосрочные целевые программы.</w:t>
      </w:r>
    </w:p>
    <w:p w:rsidR="00523AE8" w:rsidRPr="00FD098A" w:rsidRDefault="00523AE8" w:rsidP="00523AE8">
      <w:pPr>
        <w:pStyle w:val="ConsPlusNormal"/>
        <w:ind w:firstLine="540"/>
        <w:jc w:val="both"/>
      </w:pPr>
      <w:r w:rsidRPr="00FD098A">
        <w:t>4032 Строительство и приобретение жилых помещений для постоянного проживания военнослужащих федеральных органов исполнительной власти, в которых законом предусмотрена военная служба</w:t>
      </w:r>
    </w:p>
    <w:p w:rsidR="00523AE8" w:rsidRPr="00FD098A" w:rsidRDefault="00523AE8" w:rsidP="00523AE8">
      <w:pPr>
        <w:pStyle w:val="ConsPlusNormal"/>
        <w:ind w:firstLine="540"/>
        <w:jc w:val="both"/>
      </w:pPr>
      <w:r w:rsidRPr="00FD098A">
        <w:t>По данному направлению расходов отражаются расходы на осуществление бюджетных инвестиций в объекты капитального строительства в целях обеспечения военнослужащих федеральных органов исполнительной власти, в которых законом предусмотрена военная служба, жилыми помещениями для постоянного проживания на основании решений, принятых в установленном порядке, и не включенные в долгосрочные целевые программы.</w:t>
      </w:r>
    </w:p>
    <w:p w:rsidR="00523AE8" w:rsidRPr="00FD098A" w:rsidRDefault="00523AE8" w:rsidP="00523AE8">
      <w:pPr>
        <w:pStyle w:val="ConsPlusNormal"/>
        <w:ind w:firstLine="540"/>
        <w:jc w:val="both"/>
      </w:pPr>
      <w:r w:rsidRPr="00FD098A">
        <w:t>4033 Обеспечение имеющих специальные звания сотрудников федеральных органов исполнительной власти, в которых предусмотрена служба, приравненная к военной, служебными жилыми помещениями и жилыми помещениями в общежитиях</w:t>
      </w:r>
    </w:p>
    <w:p w:rsidR="00523AE8" w:rsidRPr="00FD098A" w:rsidRDefault="00523AE8" w:rsidP="00523AE8">
      <w:pPr>
        <w:pStyle w:val="ConsPlusNormal"/>
        <w:ind w:firstLine="540"/>
        <w:jc w:val="both"/>
      </w:pPr>
      <w:r w:rsidRPr="00FD098A">
        <w:t>По данному направлению расходов отражаются расходы на осуществление бюджетных инвестиций в объекты капитального строительства в целях обеспечения имеющих специальные звания сотрудников федеральных органов исполнительной власти, в которых предусмотрена служба, приравненная к военной, служебными жилыми помещениями и жилыми помещениями в общежитиях на основании решений, принятых в установленном порядке, и не включенные в долгосрочные целевые программы.</w:t>
      </w:r>
    </w:p>
    <w:p w:rsidR="00523AE8" w:rsidRPr="00FD098A" w:rsidRDefault="00523AE8" w:rsidP="00523AE8">
      <w:pPr>
        <w:pStyle w:val="ConsPlusNormal"/>
        <w:ind w:firstLine="540"/>
        <w:jc w:val="both"/>
      </w:pPr>
      <w:r w:rsidRPr="00FD098A">
        <w:lastRenderedPageBreak/>
        <w:t>4034 Строительство и приобретение жилых помещений для постоянного проживания имеющих специальные звания сотрудников федеральных органов исполнительной власти, в которых предусмотрена служба, приравненная к военной</w:t>
      </w:r>
    </w:p>
    <w:p w:rsidR="00523AE8" w:rsidRPr="00FD098A" w:rsidRDefault="00523AE8" w:rsidP="00523AE8">
      <w:pPr>
        <w:pStyle w:val="ConsPlusNormal"/>
        <w:ind w:firstLine="540"/>
        <w:jc w:val="both"/>
      </w:pPr>
      <w:r w:rsidRPr="00FD098A">
        <w:t>Абзац исключен. - Приказ Минфина России от 26.05.2014 N 38н</w:t>
      </w:r>
    </w:p>
    <w:p w:rsidR="00523AE8" w:rsidRPr="00FD098A" w:rsidRDefault="00523AE8" w:rsidP="00523AE8">
      <w:pPr>
        <w:pStyle w:val="ConsPlusNormal"/>
        <w:ind w:firstLine="540"/>
        <w:jc w:val="both"/>
      </w:pPr>
      <w:r w:rsidRPr="00FD098A">
        <w:t>5030 Субсидии на реализацию мероприятий по подготовке и проведению чемпионата мира по футболу в 2018 году в Российской Федерации</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бюджетов субъектов Российской Федерации по предоставлению соответственно бюджетам субъектов Российской Федерации, местным бюджетам субсидий на реализацию мероприятий по подготовке и проведению чемпионата мира по футболу в 2018 году в Российской Федерации.</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соответствующим кодам вида доходов 000 2 02 02052 00 0000 151 "Субсидии бюджетам на реализацию мероприятий по подготовке и проведению чемпионата мира по футболу в 2018 году в Российской Федерации"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на указанные цели, источником финансового обеспечения которых являются указанные субсидии.</w:t>
      </w:r>
    </w:p>
    <w:p w:rsidR="00523AE8" w:rsidRPr="00FD098A" w:rsidRDefault="00523AE8" w:rsidP="00523AE8">
      <w:pPr>
        <w:pStyle w:val="ConsPlusNormal"/>
        <w:ind w:firstLine="540"/>
        <w:jc w:val="both"/>
      </w:pPr>
      <w:r w:rsidRPr="00FD098A">
        <w:t>5078 Субсидии на мероприятия, направленные на формирование здорового образа жизни у населения Российской Федерации, включая сокращение потребления алкоголя и табака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5093 Субвенции бюджетам территориальных фондов обязательного медицинского страхования на финансовое обеспечение организации обязательного медицинского страхования на территориях субъектов Российской Федерации</w:t>
      </w:r>
    </w:p>
    <w:p w:rsidR="00523AE8" w:rsidRPr="00FD098A" w:rsidRDefault="00523AE8" w:rsidP="00523AE8">
      <w:pPr>
        <w:pStyle w:val="ConsPlusNormal"/>
        <w:ind w:firstLine="540"/>
        <w:jc w:val="both"/>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бюджета Федерального фонда обязательного медицинского страхования на предоставление субвенций бюджетам территориальных фондов обязательного медицинского страхования на финансовое обеспечение организации обязательного медицинского страхования на территориях субъектов Российской Федерации.</w:t>
      </w:r>
    </w:p>
    <w:p w:rsidR="00523AE8" w:rsidRPr="00FD098A" w:rsidRDefault="00523AE8" w:rsidP="00523AE8">
      <w:pPr>
        <w:pStyle w:val="ConsPlusNormal"/>
        <w:ind w:firstLine="540"/>
        <w:jc w:val="both"/>
      </w:pPr>
      <w:r w:rsidRPr="00FD098A">
        <w:t>Поступление субвенций на указанные цели отражается по коду 000 2 02 05812 09 0000 151 "Субвенции бюджетам территориальных фондов обязательного медицинского страхования на финансовое обеспечение организации обязательного медицинского страхования на территориях субъектов Российской Федерации"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территориальных фондов обязательного медицинского страхования на финансовое обеспечение организации обязательного медицинского страхования на территориях субъектов Российской Федерации, осуществляемые за счет трансфертов из бюджета Федерального фонда обязательного медицинского страхования.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5106 Иные межбюджетные трансферты за счет средств резервного фонда Правительства Российской Федерации</w:t>
      </w:r>
    </w:p>
    <w:p w:rsidR="00523AE8" w:rsidRPr="00FD098A" w:rsidRDefault="00523AE8" w:rsidP="00523AE8">
      <w:pPr>
        <w:pStyle w:val="ConsPlusNormal"/>
        <w:ind w:firstLine="540"/>
        <w:jc w:val="both"/>
      </w:pPr>
      <w:r w:rsidRPr="00FD098A">
        <w:t>(введено Приказом Минфина России от 20.02.2014 N 11н)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иных межбюджетных трансфертов бюджетам за счет средств резервного фонда Правительства Российской Федерации.</w:t>
      </w:r>
    </w:p>
    <w:p w:rsidR="00523AE8" w:rsidRPr="00FD098A" w:rsidRDefault="00523AE8" w:rsidP="00523AE8">
      <w:pPr>
        <w:pStyle w:val="ConsPlusNormal"/>
        <w:ind w:firstLine="540"/>
        <w:jc w:val="both"/>
      </w:pPr>
      <w:r w:rsidRPr="00FD098A">
        <w:t>Поступление иных межбюджетных трансфертов в бюджеты на указанные цели отражается по соответствующим кодам вида доходов 000 2 02 04999 00 0000 151 "Прочие межбюджетные трансферты, передаваемые бюджетам"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производимые за счет иных межбюджетных трансфертов, предоставляемых из федерального бюджета за счет средств резервного фонда Правительства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5111 Субсидии на софинансирование капитальных вложений в объекты государственной собственности субъектов Российской Федерации</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субсидий бюджетам субъектов Российской Федерации на софинансирование капитальных вложений в объекты государственной собственности субъектов Российской Федерации.</w:t>
      </w:r>
    </w:p>
    <w:p w:rsidR="00523AE8" w:rsidRPr="00FD098A" w:rsidRDefault="00523AE8" w:rsidP="00523AE8">
      <w:pPr>
        <w:pStyle w:val="ConsPlusNormal"/>
        <w:ind w:firstLine="540"/>
        <w:jc w:val="both"/>
      </w:pPr>
      <w:r w:rsidRPr="00FD098A">
        <w:lastRenderedPageBreak/>
        <w:t>Поступление субсидий на указанные цели отражается по коду 000 2 02 02077 02 0000 151 "Субсидии бюджетам субъектов Российской Федерации на софинансирование капитальных вложений в объекты государственной (муниципальной) собственности"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на осуществление капитальных вложений в объекты капитального строительства государственной собственности субъектов Российской Федерации и приобретение объектов недвижимого имущества государственной собственности субъектов Российской Федерации, источником финансового обеспечения которых являются указанные субсидии.</w:t>
      </w:r>
    </w:p>
    <w:p w:rsidR="00523AE8" w:rsidRPr="00FD098A" w:rsidRDefault="00523AE8" w:rsidP="00523AE8">
      <w:pPr>
        <w:pStyle w:val="ConsPlusNormal"/>
        <w:ind w:firstLine="540"/>
        <w:jc w:val="both"/>
      </w:pPr>
      <w:r w:rsidRPr="00FD098A">
        <w:t>5112 Субсидии на софинансирование капитальных вложений в объекты муниципальной собственности</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субсидий бюджетам субъектов Российской Федерации в целях предоставления субсидий местным бюджетам на софинансирование капитальных вложений в объекты муниципальной собственности, а также расходы бюджетов субъектов Российской Федерации по предоставлению субсидий местным бюджетам на осуществление капитальных вложений в объекты муниципальной собственности, источником финансового обеспечения которых являются указанные субсидии из федерального бюджета.</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соответствующим кодам вида доходов 000 2 02 02077 00 0000 151 "Субсидии бюджетам на софинансирование капитальных вложений в объекты государственной (муниципальной) собственности"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местных бюджетов на осуществление капитальных вложений в объекты капитального строительства муниципальной собственности и приобретение объектов недвижимого имущества муниципальной собственности, источником финансового обеспечения которых являются указанные субсидии из бюджетов субъектов Российской Федерации.</w:t>
      </w:r>
    </w:p>
    <w:p w:rsidR="00523AE8" w:rsidRPr="00FD098A" w:rsidRDefault="00523AE8" w:rsidP="00523AE8">
      <w:pPr>
        <w:pStyle w:val="ConsPlusNormal"/>
        <w:ind w:firstLine="540"/>
        <w:jc w:val="both"/>
      </w:pPr>
      <w:r w:rsidRPr="00FD098A">
        <w:t>5114 Субсидии на реализацию мероприятий федеральной целевой программы "Развитие российских космодромов на 2006 - 2015 годы"</w:t>
      </w:r>
    </w:p>
    <w:p w:rsidR="00523AE8" w:rsidRPr="00FD098A" w:rsidRDefault="00523AE8" w:rsidP="00523AE8">
      <w:pPr>
        <w:pStyle w:val="ConsPlusNormal"/>
        <w:ind w:firstLine="540"/>
        <w:jc w:val="both"/>
      </w:pPr>
      <w:r w:rsidRPr="00FD098A">
        <w:t>5129 Субвенции на осуществление отдельных полномочий в области лесных отношений</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субвенций бюджетам субъектов Российской Федерации на осуществление отдельных полномочий Российской Федерации в области лесных отношений, также по данному направлению расходов отражаются расходы бюджетов субъектов Российской Федерации на предоставление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указанных субвенций отражается по соответствующим кодам вида доходов 000 2 02 03018 00 0000 151 "Субвенции бюджетам на осуществление отдельных полномочий в области лесных отношений"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субъектов Российской Федерации по осуществлению за счет субвенций из федерального бюджета отдельных полномочий Российской Федерации в области лесных отношений, на содержание и обеспечение деятельности государственного органа управления лесным хозяйством субъекта Российской Федерации подведомственных ему государственных учреждений, включая лесничества и лесопарки.</w:t>
      </w:r>
    </w:p>
    <w:p w:rsidR="00523AE8" w:rsidRPr="00FD098A" w:rsidRDefault="00523AE8" w:rsidP="00523AE8">
      <w:pPr>
        <w:pStyle w:val="ConsPlusNormal"/>
        <w:ind w:firstLine="540"/>
        <w:jc w:val="both"/>
      </w:pPr>
      <w:r w:rsidRPr="00FD098A">
        <w:t>5160 Иные межбюджетные трансферты, передаваемые для компенсации дополнительных расходов, возникших в результате решений, принятых органами власти другого уровня</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субъектам Российской Федерации иных межбюджетных трансфертов, предоставляемых для компенсации дополнительных расходов, возникших в результате решений, принятых органами власти другого уровня.</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бюджетной системы Российской Федерации, связанные с компенсацией дополнительных расходов, возникших в результате решений, принятых органами власти другого уровня, источником финансового обеспечения которых являются указанные межбюджетные трансферты.</w:t>
      </w:r>
    </w:p>
    <w:p w:rsidR="00523AE8" w:rsidRPr="00FD098A" w:rsidRDefault="00523AE8" w:rsidP="00523AE8">
      <w:pPr>
        <w:pStyle w:val="ConsPlusNormal"/>
        <w:ind w:firstLine="540"/>
        <w:jc w:val="both"/>
      </w:pPr>
      <w:r w:rsidRPr="00FD098A">
        <w:t>Поступление иных межбюджетных трансфертов на указанные цели отражается по соответствующим кодам вида доходов 000 2 02 04012 00 0000 151 "Межбюджетные трансферты, передаваемые бюджетам для компенсации дополнительных расходов, возникших в результате решений, принятых органами власти другого уровня" классификации доходов бюджетов.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5172 Иные межбюджетные трансферты за счет резервного фонда Президента Российской Федерации</w:t>
      </w:r>
    </w:p>
    <w:p w:rsidR="00523AE8" w:rsidRPr="00FD098A" w:rsidRDefault="00523AE8" w:rsidP="00523AE8">
      <w:pPr>
        <w:pStyle w:val="ConsPlusNormal"/>
        <w:jc w:val="both"/>
      </w:pPr>
      <w:r w:rsidRPr="00FD098A">
        <w:t>(в ред. Приказа Минфина России от 26.05.2014 N 38н)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5190 Иные межбюджетные трансферты на государственную поддержку (грант) комплексного развития региональных и муниципальных учреждений культуры</w:t>
      </w:r>
    </w:p>
    <w:p w:rsidR="00523AE8" w:rsidRPr="00FD098A" w:rsidRDefault="00523AE8" w:rsidP="00523AE8">
      <w:pPr>
        <w:pStyle w:val="ConsPlusNormal"/>
        <w:ind w:firstLine="540"/>
        <w:jc w:val="both"/>
      </w:pPr>
      <w:r w:rsidRPr="00FD098A">
        <w:t>(введено Приказом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lastRenderedPageBreak/>
        <w:t>По данному направлению расходов отражаются расходы федерального бюджета на предоставление иных межбюджетных трансфертов бюджетам в рамках мероприятий, предусмотренных на празднование Года культуры, на предоставление дополнительной государственной поддержки (гранта) в целях комплексного развития региональных и муниципальных учреждений культуры.</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соответствующим кодам вида доходов 000 2 02 04070 00 0000 151 "Межбюджетные трансферты, передаваемые бюджетам на государственную поддержку (грант) комплексного развития региональных и муниципальных учреждений культуры"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субъектов Российской Федерации и местных бюджетов на указанные цели, осуществляемые за счет иных межбюджетных трансфертов из федерального бюджета.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5191 Иные межбюджетные трансферты на государственную поддержку (грант) больших, средних и малых городов - центров культуры и туризма</w:t>
      </w:r>
    </w:p>
    <w:p w:rsidR="00523AE8" w:rsidRPr="00FD098A" w:rsidRDefault="00523AE8" w:rsidP="00523AE8">
      <w:pPr>
        <w:pStyle w:val="ConsPlusNormal"/>
        <w:ind w:firstLine="540"/>
        <w:jc w:val="both"/>
      </w:pPr>
      <w:r w:rsidRPr="00FD098A">
        <w:t>(введено Приказом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предоставление иных межбюджетных трансфертов бюджетам в рамках мероприятий, предусмотренных на празднование Года культуры, на предоставление дополнительной государственной поддержки (гранта) в целях поддержки больших, средних и малых городов - центров культуры и туризма.</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соответствующим кодам вида доходов 000 2 02 04071 00 0000 151 "Межбюджетные трансферты, передаваемые бюджетам на государственную поддержку (грант) больших, средних и малых городов - центров культуры и туризма"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субъектов Российской Федерации и местных бюджетов на указанные цели, осуществляемые за счет иных межбюджетных трансфертов из федерального бюджета.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5193 Оказание государственной социальной помощи отдельным категориям граждан в части оплаты санаторно-курортного лечения, а также проезда на междугородном транспорте к месту лечения и обратно</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межбюджетных трансфертов бюджету Фонда социального страхования Российской Федерации на оказание государственной социальной помощи отдельным категориям граждан в части оплаты санаторно-курортного лечения, а также проезда на междугородном транспорте к месту лечения и обратно в соответствии с Федеральным законом от 17 июля 1999 года N 178-ФЗ "О государственной социальной помощи".</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05302 07 0000 151 "Средства федерального бюджета, передаваемые бюджету Фонда социального страхования Российской Федерации на оказание государственной социальной помощи отдельным категориям граждан в части оплаты санаторно-курортного лечения, а также проезда на междугородном транспорте к месту лечения и обратно"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отражаются расходы, осуществляемые Фондом социального страхования Российской Федерации за счет ассигнований федерального бюджета по оплате стоимости путевок на санаторно-курортное лечение в рамках государственной социальной помощи и оплате стоимости проезда на междугородном транспорте к месту указанного санаторно-курортного лечения и обратно, оплате стоимости проезда на междугородном транспорте к месту лечения и обратно в федеральных специализированных медицинских учреждениях отдельным категориям граждан, имеющим право на получение государственной социальной помощи в виде соответствующей социальной услуги, а также расходы по финансовому обеспечению выплат, по исковым требованиям граждан (организаций) на основании решения суда.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5230 Реализация программ модернизации здравоохранения субъектов Российской Федерации в части укрепления материально-технической базы медицинских учреждений</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5231 Реализация программ модернизации здравоохранения субъектов Российской Федерации в части внедрения современных информационных систем в здравоохранение в целях перехода на полисы обязательного медицинского страхования единого образца</w:t>
      </w:r>
    </w:p>
    <w:p w:rsidR="00523AE8" w:rsidRPr="00FD098A" w:rsidRDefault="00523AE8" w:rsidP="00523AE8">
      <w:pPr>
        <w:pStyle w:val="ConsPlusNormal"/>
        <w:ind w:firstLine="540"/>
        <w:jc w:val="both"/>
      </w:pPr>
      <w:r w:rsidRPr="00FD098A">
        <w:t>По данному направлению расходов отражаются расходы:</w:t>
      </w:r>
    </w:p>
    <w:p w:rsidR="00523AE8" w:rsidRPr="00FD098A" w:rsidRDefault="00523AE8" w:rsidP="00523AE8">
      <w:pPr>
        <w:pStyle w:val="ConsPlusNormal"/>
        <w:ind w:firstLine="540"/>
        <w:jc w:val="both"/>
      </w:pPr>
      <w:r w:rsidRPr="00FD098A">
        <w:lastRenderedPageBreak/>
        <w:t>бюджета Федерального фонда обязательного медицинского страхования на предоставление субсидий бюджетам территориальных фондов обязательного медицинского страхования на внедрение современных информационных систем в здравоохранение в целях перехода на полисы обязательного медицинского страхования единого образца. Поступление в доход бюджетов территориальных фондов медицинского страхования субсидий на указанные цели отражается по коду 000 2 02 05811 09 0002 151 "Субсидии бюджетам территориальных фондов обязательного медицинского страхования на реализацию региональных программ модернизации здравоохранения субъектов Российской Федерации в части внедрения современных информационных систем в здравоохранение в целях перехода на полисы обязательного медицинского страхования единого образца" классификации доходов бюджетов;</w:t>
      </w:r>
    </w:p>
    <w:p w:rsidR="00523AE8" w:rsidRPr="00FD098A" w:rsidRDefault="00523AE8" w:rsidP="00523AE8">
      <w:pPr>
        <w:pStyle w:val="ConsPlusNormal"/>
        <w:ind w:firstLine="540"/>
        <w:jc w:val="both"/>
      </w:pPr>
      <w:r w:rsidRPr="00FD098A">
        <w:t>бюджетов территориальных фондов обязательного медицинского страхования на предоставление иных межбюджетных трансфертов бюджетам субъектов Российской Федерации на внедрение современных информационных систем в здравоохранение в целях перехода на полисы обязательного медицинского страхования единого образца, а также расходы бюджетов субъектов Российской Федерации на предоставление иных межбюджетных трансфертов бюджетам муниципальных образований на указанные цели. Поступление в доход бюджетов иных межбюджетных трансфертов на указанные цели отражается по соответствующим кодам вида доходов 000 2 02 04034 00 0002 151 "Межбюджетные трансферты, передаваемые бюджетам на реализацию программ и мероприятий по модернизации здравоохранения в части внедрения современных информационных систем в здравоохранение в целях перехода на полисы обязательного медицинского страхования единого образца"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на внедрение современных информационных систем в здравоохранение в целях перехода на полисы обязательного медицинского страхования единого образца, осуществляемые за счет межбюджетных трансфертов из бюджетов государственных внебюджетных фондов.</w:t>
      </w:r>
    </w:p>
    <w:p w:rsidR="00523AE8" w:rsidRPr="00FD098A" w:rsidRDefault="00523AE8" w:rsidP="00523AE8">
      <w:pPr>
        <w:pStyle w:val="ConsPlusNormal"/>
        <w:ind w:firstLine="540"/>
        <w:jc w:val="both"/>
      </w:pPr>
      <w:r w:rsidRPr="00FD098A">
        <w:t>5232 Реализация программ модернизации здравоохранения субъектов Российской Федерации в части внедрения стандартов медицинской помощи, повышения доступности амбулаторной медицинской помощи</w:t>
      </w:r>
    </w:p>
    <w:p w:rsidR="00523AE8" w:rsidRPr="00FD098A" w:rsidRDefault="00523AE8" w:rsidP="00523AE8">
      <w:pPr>
        <w:pStyle w:val="ConsPlusNormal"/>
        <w:ind w:firstLine="540"/>
        <w:jc w:val="both"/>
      </w:pPr>
      <w:r w:rsidRPr="00FD098A">
        <w:t>По данному направлению расходов отражаются расходы бюджетов территориальных фондов обязательного медицинского страхования на внедрение стандартов медицинской помощи, повышение доступности амбулаторной медицинской помощи.</w:t>
      </w:r>
    </w:p>
    <w:p w:rsidR="00523AE8" w:rsidRPr="00FD098A" w:rsidRDefault="00523AE8" w:rsidP="00523AE8">
      <w:pPr>
        <w:pStyle w:val="ConsPlusNormal"/>
        <w:ind w:firstLine="540"/>
        <w:jc w:val="both"/>
      </w:pPr>
      <w:r w:rsidRPr="00FD098A">
        <w:t>5233 Реализация мероприятий по модернизации государственных учреждений, оказывающих медицинскую помощь, в части укрепления материально-технической базы медицинских учреждений</w:t>
      </w:r>
    </w:p>
    <w:p w:rsidR="00523AE8" w:rsidRPr="00FD098A" w:rsidRDefault="00523AE8" w:rsidP="00523AE8">
      <w:pPr>
        <w:pStyle w:val="ConsPlusNormal"/>
        <w:ind w:firstLine="540"/>
        <w:jc w:val="both"/>
      </w:pPr>
      <w:r w:rsidRPr="00FD098A">
        <w:t>По данному направлению расходов отражаются расходы бюджета Федерального фонда обязательного медицинского страхования в виде межбюджетных трансфертов, передаваемых федеральному бюджету на реализацию мероприятий по модернизации государственных учреждений, оказывающих медицинскую помощь, в части укрепления материально-технической базы медицинских учреждений.</w:t>
      </w:r>
    </w:p>
    <w:p w:rsidR="00523AE8" w:rsidRPr="00FD098A" w:rsidRDefault="00523AE8" w:rsidP="00523AE8">
      <w:pPr>
        <w:pStyle w:val="ConsPlusNormal"/>
        <w:ind w:firstLine="540"/>
        <w:jc w:val="both"/>
      </w:pPr>
      <w:r w:rsidRPr="00FD098A">
        <w:t>Поступление в доход федерального бюджета межбюджетных трансфертов на указанные цели отражается по коду 000 2 02 04034 01 0001 151 "Межбюджетные трансферты, передаваемые федеральному бюджету на реализацию мероприятий по модернизации государственных учреждений, оказывающих медицинскую помощь, в части укрепления материально-технической базы медицинских учреждений"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федерального бюджета на реализацию мероприятий по модернизации государственных учреждений, оказывающих медицинскую помощь, в части укрепления материально-технической базы медицинских учреждений.</w:t>
      </w:r>
    </w:p>
    <w:p w:rsidR="00523AE8" w:rsidRPr="00FD098A" w:rsidRDefault="00523AE8" w:rsidP="00523AE8">
      <w:pPr>
        <w:pStyle w:val="ConsPlusNormal"/>
        <w:ind w:firstLine="540"/>
        <w:jc w:val="both"/>
      </w:pPr>
      <w:r w:rsidRPr="00FD098A">
        <w:t>5234 Реализация мероприятий по модернизации государственных учреждений, оказывающих медицинскую помощь, в части внедрения современных информационных систем в здравоохранение в целях перехода на полисы обязательного медицинского страхования единого образца</w:t>
      </w:r>
    </w:p>
    <w:p w:rsidR="00523AE8" w:rsidRPr="00FD098A" w:rsidRDefault="00523AE8" w:rsidP="00523AE8">
      <w:pPr>
        <w:pStyle w:val="ConsPlusNormal"/>
        <w:ind w:firstLine="540"/>
        <w:jc w:val="both"/>
      </w:pPr>
      <w:r w:rsidRPr="00FD098A">
        <w:t>По данному направлению расходов отражаются расходы бюджета Федерального фонда обязательного медицинского страхования в виде межбюджетных трансфертов, передаваемых федеральному бюджету на реализацию мероприятий по модернизации государственных учреждений, оказывающих медицинскую помощь, в части внедрения современных информационных систем в здравоохранение в целях перехода на полисы обязательного медицинского страхования единого образца.</w:t>
      </w:r>
    </w:p>
    <w:p w:rsidR="00523AE8" w:rsidRPr="00FD098A" w:rsidRDefault="00523AE8" w:rsidP="00523AE8">
      <w:pPr>
        <w:pStyle w:val="ConsPlusNormal"/>
        <w:ind w:firstLine="540"/>
        <w:jc w:val="both"/>
      </w:pPr>
      <w:r w:rsidRPr="00FD098A">
        <w:t>Поступление в доход федерального бюджета межбюджетных трансфертов на указанные цели отражается по коду 000 2 02 04034 01 0002 151 "Межбюджетные трансферты, передаваемые федеральному бюджету на реализацию мероприятий по модернизации государственных учреждений, оказывающих медицинскую помощь, в части внедрения современных информационных систем в здравоохранение в целях перехода на полисы обязательного медицинского страхования единого образца" классификации доходов бюджетов.</w:t>
      </w:r>
    </w:p>
    <w:p w:rsidR="00523AE8" w:rsidRPr="00FD098A" w:rsidRDefault="00523AE8" w:rsidP="00523AE8">
      <w:pPr>
        <w:pStyle w:val="ConsPlusNormal"/>
        <w:ind w:firstLine="540"/>
        <w:jc w:val="both"/>
      </w:pPr>
      <w:r w:rsidRPr="00FD098A">
        <w:t xml:space="preserve">Также по данному направлению расходов отражаются расходы федерального бюджета на реализацию мероприятий по модернизации государственных учреждений, оказывающих медицинскую </w:t>
      </w:r>
      <w:r w:rsidRPr="00FD098A">
        <w:lastRenderedPageBreak/>
        <w:t>помощь, в части внедрения современных информационных систем в здравоохранение в целях перехода на полисы обязательного медицинского страхования единого образца.</w:t>
      </w:r>
    </w:p>
    <w:p w:rsidR="00523AE8" w:rsidRPr="00FD098A" w:rsidRDefault="00523AE8" w:rsidP="00523AE8">
      <w:pPr>
        <w:pStyle w:val="ConsPlusNormal"/>
        <w:ind w:firstLine="540"/>
        <w:jc w:val="both"/>
      </w:pPr>
      <w:r w:rsidRPr="00FD098A">
        <w:t>5235 Реализация мероприятий государственными учреждениями по внедрению современных информационных систем в здравоохранение</w:t>
      </w:r>
    </w:p>
    <w:p w:rsidR="00523AE8" w:rsidRPr="00FD098A" w:rsidRDefault="00523AE8" w:rsidP="00523AE8">
      <w:pPr>
        <w:pStyle w:val="ConsPlusNormal"/>
        <w:ind w:firstLine="540"/>
        <w:jc w:val="both"/>
      </w:pPr>
      <w:r w:rsidRPr="00FD098A">
        <w:t>По данному направлению расходов отражаются расходы бюджета Федерального фонда обязательного медицинского страхования в виде межбюджетных трансфертов, передаваемых федеральному бюджету на реализацию государственными учреждениями мероприятий по внедрению современных информационных систем в здравоохранение в соответствии с Федеральным законом от 29 ноября 2010 года N 326-ФЗ "Об обязательном медицинском страховании в Российской Федерации".</w:t>
      </w:r>
    </w:p>
    <w:p w:rsidR="00523AE8" w:rsidRPr="00FD098A" w:rsidRDefault="00523AE8" w:rsidP="00523AE8">
      <w:pPr>
        <w:pStyle w:val="ConsPlusNormal"/>
        <w:ind w:firstLine="540"/>
        <w:jc w:val="both"/>
      </w:pPr>
      <w:r w:rsidRPr="00FD098A">
        <w:t>Поступление в доход федерального бюджета межбюджетных трансфертов на указанные цели отражается по коду 000 2 02 04035 01 0000 151 "Межбюджетные трансферты, передаваемые федеральному бюджету на мероприятия по модернизации государственных учреждений, реализующих мероприятия по внедрению современных информационных систем в здравоохранение в целях создания единой государственной информационной системы в сфере здравоохранения"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федерального бюджета на реализацию государственными учреждениями мероприятий по внедрению современных информационных систем в здравоохранение в соответствии с Федеральным законом от 29 ноября 2010 года N 326-ФЗ "Об обязательном медицинском страховании в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5700 Субсидия на финансовое обеспечение отдельных полномочий</w:t>
      </w:r>
    </w:p>
    <w:p w:rsidR="00523AE8" w:rsidRPr="00FD098A" w:rsidRDefault="00523AE8" w:rsidP="00523AE8">
      <w:pPr>
        <w:pStyle w:val="ConsPlusNormal"/>
        <w:ind w:firstLine="540"/>
        <w:jc w:val="both"/>
      </w:pPr>
      <w:r w:rsidRPr="00FD098A">
        <w:t>(введено Приказом Минфина России от 26.05.2014 N 38н)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бюджетам субсидии на финансовое обеспечение отдельных полномочий.</w:t>
      </w:r>
    </w:p>
    <w:p w:rsidR="00523AE8" w:rsidRPr="00FD098A" w:rsidRDefault="00523AE8" w:rsidP="00523AE8">
      <w:pPr>
        <w:pStyle w:val="ConsPlusNormal"/>
        <w:ind w:firstLine="540"/>
        <w:jc w:val="both"/>
      </w:pPr>
      <w:r w:rsidRPr="00FD098A">
        <w:t>Поступление в доходы бюджетов указанной субсидии отражается по соответствующим кодам вида доходов 000 2 02 02998 00 0000 151 "Субсидия бюджетам на финансовое обеспечение отдельных полномочий"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подлежат отражению расходы бюджетов субъектов Российской Федерации (местных бюджетов) источником финансового обеспечения которых является субсидия на финансовое обеспечение отдельных полномочий из федерального бюджета.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5795 Иные межбюджетные трансферты на реализацию соглашений с международными финансовыми организациями</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бюджетам субъектов Российской Федерации иных межбюджетных трансфертов на реализацию соглашений с международными финансовыми организациями.</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04004 02 0000 151 "Межбюджетные трансферты, передаваемые бюджетам субъектов Российской Федерации на реализацию соглашений с международными финансовыми организациями"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субъектов Российской Федерации на реализацию соглашений с международными финансовыми организациями, осуществляемые за счет иных межбюджетных трансфертов из федерального бюджета.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6054 Субсидии Фонду "Талант и успех", г. Сочи, Краснодарский край</w:t>
      </w:r>
    </w:p>
    <w:p w:rsidR="00523AE8" w:rsidRPr="00FD098A" w:rsidRDefault="00523AE8" w:rsidP="00523AE8">
      <w:pPr>
        <w:pStyle w:val="ConsPlusNormal"/>
        <w:ind w:firstLine="540"/>
        <w:jc w:val="both"/>
      </w:pPr>
      <w:r w:rsidRPr="00FD098A">
        <w:t>(введено Приказом Минфина России от 17.04.2015 N 66н)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отражаются расходы федерального бюджета на предоставление субсидии Унитарной некоммерческой нетиповой образовательной организации Фонду "Талант и успех" с целью реализации мероприятий, направленных на выявление и поддержку детей и молодежи, проявивших выдающиеся способности, оказание содействия в получении такими лицами образования, в том числе в области искусств, математического образования, а также в области физической культуры и спорта, включая организацию и осуществление программ спортивной подготовки.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6057 Мероприятия по патриотическому воспитанию граждан Российской Федерации</w:t>
      </w: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федерального бюджета, связанные с финансовым обеспечением мероприятий по патриотическому воспитанию граждан Российской Федерации, предусмотренных Государственной программой "Патриотическое воспитание граждан Российской </w:t>
      </w:r>
      <w:r w:rsidRPr="00FD098A">
        <w:lastRenderedPageBreak/>
        <w:t>Федерации на 2011 - 2015 годы", утвержденной постановлением Правительства Российской Федерации от 5 октября 2010 года N 795.</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6058 Обеспечение реализации соглашений с правительствами иностранных государств и организациями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6086 Премии в области литературы и искусства, образования, печатных средств массовой информации, науки и техники и иные поощрения за особые заслуги перед государством</w:t>
      </w:r>
    </w:p>
    <w:p w:rsidR="00523AE8" w:rsidRPr="00FD098A" w:rsidRDefault="00523AE8" w:rsidP="00523AE8">
      <w:pPr>
        <w:pStyle w:val="ConsPlusNormal"/>
        <w:ind w:firstLine="540"/>
        <w:jc w:val="both"/>
      </w:pPr>
      <w:r w:rsidRPr="00FD098A">
        <w:t>По данному направлению расходов отражаются расходы на:</w:t>
      </w:r>
    </w:p>
    <w:p w:rsidR="00523AE8" w:rsidRPr="00FD098A" w:rsidRDefault="00523AE8" w:rsidP="00523AE8">
      <w:pPr>
        <w:pStyle w:val="ConsPlusNormal"/>
        <w:ind w:firstLine="540"/>
        <w:jc w:val="both"/>
      </w:pPr>
      <w:r w:rsidRPr="00FD098A">
        <w:t>выплату Государственных премий Российской Федерации, премий Правительства Российской Федерации и именных премий в области науки и техники;</w:t>
      </w:r>
    </w:p>
    <w:p w:rsidR="00523AE8" w:rsidRPr="00FD098A" w:rsidRDefault="00523AE8" w:rsidP="00523AE8">
      <w:pPr>
        <w:pStyle w:val="ConsPlusNormal"/>
        <w:ind w:firstLine="540"/>
        <w:jc w:val="both"/>
      </w:pPr>
      <w:r w:rsidRPr="00FD098A">
        <w:t>выплату научных стипендий и окладов за звания действительного члена и члена-корреспондента государственных академий наук;</w:t>
      </w:r>
    </w:p>
    <w:p w:rsidR="00523AE8" w:rsidRPr="00FD098A" w:rsidRDefault="00523AE8" w:rsidP="00523AE8">
      <w:pPr>
        <w:pStyle w:val="ConsPlusNormal"/>
        <w:ind w:firstLine="540"/>
        <w:jc w:val="both"/>
      </w:pPr>
      <w:r w:rsidRPr="00FD098A">
        <w:t>выплату премий Президента Российской Федерации и Правительства Российской Федерации в области образования;</w:t>
      </w:r>
    </w:p>
    <w:p w:rsidR="00523AE8" w:rsidRPr="00FD098A" w:rsidRDefault="00523AE8" w:rsidP="00523AE8">
      <w:pPr>
        <w:pStyle w:val="ConsPlusNormal"/>
        <w:ind w:firstLine="540"/>
        <w:jc w:val="both"/>
      </w:pPr>
      <w:r w:rsidRPr="00FD098A">
        <w:t>выплату премий Правительства Российской Федерации в области культуры.</w:t>
      </w:r>
    </w:p>
    <w:p w:rsidR="00523AE8" w:rsidRPr="00FD098A" w:rsidRDefault="00523AE8" w:rsidP="00523AE8">
      <w:pPr>
        <w:pStyle w:val="ConsPlusNormal"/>
        <w:ind w:firstLine="540"/>
        <w:jc w:val="both"/>
      </w:pPr>
      <w:r w:rsidRPr="00FD098A">
        <w:t>6087 Закупки лекарственных препаратов и медицинского оборудования</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закупки лекарственных препаратов и медицинского оборудования для учреждений подведомственных Российской академии медицинских наук и Федеральному медико-биологическому агентству.</w:t>
      </w:r>
    </w:p>
    <w:p w:rsidR="00523AE8" w:rsidRPr="00FD098A" w:rsidRDefault="00523AE8" w:rsidP="00523AE8">
      <w:pPr>
        <w:pStyle w:val="ConsPlusNormal"/>
        <w:ind w:firstLine="540"/>
        <w:jc w:val="both"/>
      </w:pPr>
      <w:r w:rsidRPr="00FD098A">
        <w:t>6094 Субсидии на возмещение расходов по содержанию специальных объектов</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организациям на возмещение расходов по содержанию и эксплуатации командных и других пунктов управления, объектов специального назначения, аэродромов и других специальных объектов.</w:t>
      </w:r>
    </w:p>
    <w:p w:rsidR="00523AE8" w:rsidRPr="00FD098A" w:rsidRDefault="00523AE8" w:rsidP="00523AE8">
      <w:pPr>
        <w:pStyle w:val="ConsPlusNormal"/>
        <w:ind w:firstLine="540"/>
        <w:jc w:val="both"/>
      </w:pPr>
      <w:r w:rsidRPr="00FD098A">
        <w:t>6162 Гранты в области науки, культуры, искусства и средств массовой информации</w:t>
      </w:r>
    </w:p>
    <w:p w:rsidR="00523AE8" w:rsidRPr="00FD098A" w:rsidRDefault="00523AE8" w:rsidP="00523AE8">
      <w:pPr>
        <w:pStyle w:val="ConsPlusNormal"/>
        <w:ind w:firstLine="540"/>
        <w:jc w:val="both"/>
      </w:pPr>
      <w:r w:rsidRPr="00FD098A">
        <w:t>По данному направлению расходов отражаются:</w:t>
      </w:r>
    </w:p>
    <w:p w:rsidR="00523AE8" w:rsidRPr="00FD098A" w:rsidRDefault="00523AE8" w:rsidP="00523AE8">
      <w:pPr>
        <w:pStyle w:val="ConsPlusNormal"/>
        <w:ind w:firstLine="540"/>
        <w:jc w:val="both"/>
      </w:pPr>
      <w:r w:rsidRPr="00FD098A">
        <w:t>расходы, предусматриваемые фондам поддержки научной и научно-технической деятельности и уполномоченным органам исполнительной власти, на выделение грантов на проведение научных исследований и обеспечение научных мероприятий;</w:t>
      </w:r>
    </w:p>
    <w:p w:rsidR="00523AE8" w:rsidRPr="00FD098A" w:rsidRDefault="00523AE8" w:rsidP="00523AE8">
      <w:pPr>
        <w:pStyle w:val="ConsPlusNormal"/>
        <w:ind w:firstLine="540"/>
        <w:jc w:val="both"/>
      </w:pPr>
      <w:r w:rsidRPr="00FD098A">
        <w:t>расходы на гранты Президента Российской Федерации для поддержки творческих проектов общенационального значения в области культуры и искусства;</w:t>
      </w:r>
    </w:p>
    <w:p w:rsidR="00523AE8" w:rsidRPr="00FD098A" w:rsidRDefault="00523AE8" w:rsidP="00523AE8">
      <w:pPr>
        <w:pStyle w:val="ConsPlusNormal"/>
        <w:ind w:firstLine="540"/>
        <w:jc w:val="both"/>
      </w:pPr>
      <w:r w:rsidRPr="00FD098A">
        <w:t>расходы на осуществление функций федеральных бюджетных учреждений и субсидии юридическим лицам на дополнительную государственную поддержку (гранты) по решениям Президента Российской Федерации и Правительства Российской Федерации для поддержки творческих проектов в области культуры и искусства, а также субсидии и иные межбюджетные трансферты бюджетам субъектов Российской Федерации на указанные цели.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6227 Субсидии Общероссийской общественно-государственной организации "Добровольное общество содействия армии, авиации и флоту России"</w:t>
      </w:r>
    </w:p>
    <w:p w:rsidR="00523AE8" w:rsidRPr="00FD098A" w:rsidRDefault="00523AE8" w:rsidP="00523AE8">
      <w:pPr>
        <w:pStyle w:val="ConsPlusNormal"/>
        <w:ind w:firstLine="540"/>
        <w:jc w:val="both"/>
      </w:pPr>
      <w:r w:rsidRPr="00FD098A">
        <w:t>(введено Приказом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Общероссийской общественно-государственной организации "Добровольное общество содействия армии, авиации и флоту России".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6228 Субсидии Общероссийской общественно-государственной организации "Добровольное общество содействия армии, авиации и флоту России"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Исключено. - Приказ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6244 Субсидии автономной некоммерческой организации "Редакция журнала "Российская Федерация сегодня", автономной некоммерческой организации "Парламентская газета"</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автономной некоммерческой организации "Редакция журнала "Российская Федерация сегодня", автономной некоммерческой организации "Парламентская газета".</w:t>
      </w:r>
    </w:p>
    <w:p w:rsidR="00523AE8" w:rsidRPr="00FD098A" w:rsidRDefault="00523AE8" w:rsidP="00523AE8">
      <w:pPr>
        <w:pStyle w:val="ConsPlusNormal"/>
        <w:ind w:firstLine="540"/>
        <w:jc w:val="both"/>
      </w:pPr>
      <w:r w:rsidRPr="00FD098A">
        <w:t>6246 Реализация мероприятий, включенных в Единый календарный план межрегиональных, всероссийских и международных физкультурных мероприятий и спортивных мероприятий</w:t>
      </w:r>
    </w:p>
    <w:p w:rsidR="00523AE8" w:rsidRPr="00FD098A" w:rsidRDefault="00523AE8" w:rsidP="00523AE8">
      <w:pPr>
        <w:pStyle w:val="ConsPlusNormal"/>
        <w:ind w:firstLine="540"/>
        <w:jc w:val="both"/>
      </w:pPr>
      <w:r w:rsidRPr="00FD098A">
        <w:t>6421 Субсидии казенным предприятиям оборонно-промышленного комплекса</w:t>
      </w:r>
    </w:p>
    <w:p w:rsidR="00523AE8" w:rsidRPr="00FD098A" w:rsidRDefault="00523AE8" w:rsidP="00523AE8">
      <w:pPr>
        <w:pStyle w:val="ConsPlusNormal"/>
        <w:ind w:firstLine="540"/>
        <w:jc w:val="both"/>
      </w:pPr>
      <w:r w:rsidRPr="00FD098A">
        <w:lastRenderedPageBreak/>
        <w:t>По данному направлению расходов отражаются расходы на предоставление субсидий казенным предприятиям оборонно-промышленного комплекса на:</w:t>
      </w:r>
    </w:p>
    <w:p w:rsidR="00523AE8" w:rsidRPr="00FD098A" w:rsidRDefault="00523AE8" w:rsidP="00523AE8">
      <w:pPr>
        <w:pStyle w:val="ConsPlusNormal"/>
        <w:ind w:firstLine="540"/>
        <w:jc w:val="both"/>
      </w:pPr>
      <w:r w:rsidRPr="00FD098A">
        <w:t>покрытие убытков действующих федеральных казенных предприятий за предыдущий год;</w:t>
      </w:r>
    </w:p>
    <w:p w:rsidR="00523AE8" w:rsidRPr="00FD098A" w:rsidRDefault="00523AE8" w:rsidP="00523AE8">
      <w:pPr>
        <w:pStyle w:val="ConsPlusNormal"/>
        <w:ind w:firstLine="540"/>
        <w:jc w:val="both"/>
      </w:pPr>
      <w:r w:rsidRPr="00FD098A">
        <w:t>осуществление мероприятий, связанных с созданием новых казенных предприятий.</w:t>
      </w:r>
    </w:p>
    <w:p w:rsidR="00523AE8" w:rsidRPr="00FD098A" w:rsidRDefault="00523AE8" w:rsidP="00523AE8">
      <w:pPr>
        <w:pStyle w:val="ConsPlusNormal"/>
        <w:ind w:firstLine="540"/>
        <w:jc w:val="both"/>
      </w:pPr>
      <w:r w:rsidRPr="00FD098A">
        <w:t>6422 Субсидии стратегическим организациям оборонно-промышленного комплекса в целях предупреждения банкротства</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6460 Субсидии организациям на создание и ведение Федерального информационного фонда технических регламентов и стандартов</w:t>
      </w:r>
    </w:p>
    <w:p w:rsidR="00523AE8" w:rsidRPr="00FD098A" w:rsidRDefault="00523AE8" w:rsidP="00523AE8">
      <w:pPr>
        <w:pStyle w:val="ConsPlusNormal"/>
        <w:ind w:firstLine="540"/>
        <w:jc w:val="both"/>
      </w:pPr>
      <w:r w:rsidRPr="00FD098A">
        <w:t>По данному направлению расходов отражаются расходы, связанные с созданием и ведением Федерального информационного фонда технических регламентов и стандартов.</w:t>
      </w:r>
    </w:p>
    <w:p w:rsidR="00523AE8" w:rsidRPr="00FD098A" w:rsidRDefault="00523AE8" w:rsidP="00523AE8">
      <w:pPr>
        <w:pStyle w:val="ConsPlusNormal"/>
        <w:ind w:firstLine="540"/>
        <w:jc w:val="both"/>
      </w:pPr>
      <w:r w:rsidRPr="00FD098A">
        <w:t>6461 Субсидии организациям на осуществление расходов в области обеспечения единства измерений.</w:t>
      </w:r>
    </w:p>
    <w:p w:rsidR="00523AE8" w:rsidRPr="00FD098A" w:rsidRDefault="00523AE8" w:rsidP="00523AE8">
      <w:pPr>
        <w:pStyle w:val="ConsPlusNormal"/>
        <w:ind w:firstLine="540"/>
        <w:jc w:val="both"/>
      </w:pPr>
      <w:r w:rsidRPr="00FD098A">
        <w:t>По данному направлению расходов отражаются расходы по:</w:t>
      </w:r>
    </w:p>
    <w:p w:rsidR="00523AE8" w:rsidRPr="00FD098A" w:rsidRDefault="00523AE8" w:rsidP="00523AE8">
      <w:pPr>
        <w:pStyle w:val="ConsPlusNormal"/>
        <w:ind w:firstLine="540"/>
        <w:jc w:val="both"/>
      </w:pPr>
      <w:r w:rsidRPr="00FD098A">
        <w:t>совершенствованию, содержанию государственных первичных эталонов единиц величин;</w:t>
      </w:r>
    </w:p>
    <w:p w:rsidR="00523AE8" w:rsidRPr="00FD098A" w:rsidRDefault="00523AE8" w:rsidP="00523AE8">
      <w:pPr>
        <w:pStyle w:val="ConsPlusNormal"/>
        <w:ind w:firstLine="540"/>
        <w:jc w:val="both"/>
      </w:pPr>
      <w:r w:rsidRPr="00FD098A">
        <w:t>проведению работ, связанных с деятельностью Государственной службы времени, частоты и определения параметров вращения Земли, Государственной службы стандартных образцов, Государственной службы стандартных справочных данных;</w:t>
      </w:r>
    </w:p>
    <w:p w:rsidR="00523AE8" w:rsidRPr="00FD098A" w:rsidRDefault="00523AE8" w:rsidP="00523AE8">
      <w:pPr>
        <w:pStyle w:val="ConsPlusNormal"/>
        <w:ind w:firstLine="540"/>
        <w:jc w:val="both"/>
      </w:pPr>
      <w:r w:rsidRPr="00FD098A">
        <w:t>проведению сличений государственных первичных эталонов единиц величин с эталонами единиц величин Международного бюро мер и весов и национальными эталонами единиц величин зарубежных стран;</w:t>
      </w:r>
    </w:p>
    <w:p w:rsidR="00523AE8" w:rsidRPr="00FD098A" w:rsidRDefault="00523AE8" w:rsidP="00523AE8">
      <w:pPr>
        <w:pStyle w:val="ConsPlusNormal"/>
        <w:ind w:firstLine="540"/>
        <w:jc w:val="both"/>
      </w:pPr>
      <w:r w:rsidRPr="00FD098A">
        <w:t>созданию и ведению Федерального информационного фонда в области обеспечения единства измерений;</w:t>
      </w:r>
    </w:p>
    <w:p w:rsidR="00523AE8" w:rsidRPr="00FD098A" w:rsidRDefault="00523AE8" w:rsidP="00523AE8">
      <w:pPr>
        <w:pStyle w:val="ConsPlusNormal"/>
        <w:ind w:firstLine="540"/>
        <w:jc w:val="both"/>
      </w:pPr>
      <w:r w:rsidRPr="00FD098A">
        <w:t>проведению иных работ в области обеспечения единства измерений.</w:t>
      </w:r>
    </w:p>
    <w:p w:rsidR="00523AE8" w:rsidRPr="00FD098A" w:rsidRDefault="00523AE8" w:rsidP="00523AE8">
      <w:pPr>
        <w:pStyle w:val="ConsPlusNormal"/>
        <w:ind w:firstLine="540"/>
        <w:jc w:val="both"/>
      </w:pPr>
      <w:r w:rsidRPr="00FD098A">
        <w:t>6467 Субсидии организациям оборонно-промышленного комплекса на возмещение части затрат на уплату процентов по кредитам, полученным в российских кредитных организациях и государственной корпорации "Банк развития и внешнеэкономической деятельности (Внешэкономбанк)" на осуществление инновационных и инвестиционных проектов по выпуску высокотехнологичной продукции</w:t>
      </w:r>
    </w:p>
    <w:p w:rsidR="00523AE8" w:rsidRPr="00FD098A" w:rsidRDefault="00523AE8" w:rsidP="00523AE8">
      <w:pPr>
        <w:pStyle w:val="ConsPlusNormal"/>
        <w:ind w:firstLine="540"/>
        <w:jc w:val="both"/>
      </w:pPr>
      <w:r w:rsidRPr="00FD098A">
        <w:t>6479 Субсидии образовательным организациям в странах Содружества Независимых Государств и общественным организациям</w:t>
      </w:r>
    </w:p>
    <w:p w:rsidR="00523AE8" w:rsidRPr="00FD098A" w:rsidRDefault="00523AE8" w:rsidP="00523AE8">
      <w:pPr>
        <w:pStyle w:val="ConsPlusNormal"/>
        <w:ind w:firstLine="540"/>
        <w:jc w:val="both"/>
      </w:pPr>
      <w:r w:rsidRPr="00FD098A">
        <w:t>По данному направлению отражаются расходы федерального бюджета на реализацию соглашений с правительствами стран Содружества Независимых Государств по обеспечению учебного процесса в образовательных организациях, а также на предоставление субсидий общественным организациям.</w:t>
      </w:r>
    </w:p>
    <w:p w:rsidR="00523AE8" w:rsidRPr="00FD098A" w:rsidRDefault="00523AE8" w:rsidP="00523AE8">
      <w:pPr>
        <w:pStyle w:val="ConsPlusNormal"/>
        <w:ind w:firstLine="540"/>
        <w:jc w:val="both"/>
      </w:pPr>
      <w:r w:rsidRPr="00FD098A">
        <w:t>6511 Имущественный взнос в государственную корпорацию "Банк развития и внешнеэкономической деятельности (Внешэкономбанк)" на возмещение части затрат, связанных с поддержкой производства высокотехнологичной продукции</w:t>
      </w:r>
    </w:p>
    <w:p w:rsidR="00523AE8" w:rsidRPr="00FD098A" w:rsidRDefault="00523AE8" w:rsidP="00523AE8">
      <w:pPr>
        <w:pStyle w:val="ConsPlusNormal"/>
        <w:ind w:firstLine="540"/>
        <w:jc w:val="both"/>
      </w:pPr>
      <w:r w:rsidRPr="00FD098A">
        <w:t>6512 Имущественный взнос Российской Федерации в государственную корпорацию - Фонд содействия реформированию жилищно-коммунального хозяйства для увеличения лимитов предоставления финансовой поддержки субъектам Российской Федерации</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в виде имущественного взноса Российской Федерации в государственную корпорацию - Фонд содействия реформированию жилищно-коммунального хозяйства в целях формирования имущества указанной государственной корпорации для увеличения лимитов предоставления финансовой поддержки субъектам Российской Федерации.</w:t>
      </w:r>
    </w:p>
    <w:p w:rsidR="00523AE8" w:rsidRPr="00FD098A" w:rsidRDefault="00523AE8" w:rsidP="00523AE8">
      <w:pPr>
        <w:pStyle w:val="ConsPlusNormal"/>
        <w:ind w:firstLine="540"/>
        <w:jc w:val="both"/>
      </w:pPr>
      <w:r w:rsidRPr="00FD098A">
        <w:t>9999 Реализация направлений расходов подпрограммы государственной программы Российской Федерации, федеральной целевой программы в рамках государственной программы Российской Федерации, а также непрограммных направлений расходов федеральных государственных органов, государственных внебюджетных фондов Российской Федерации</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а также расходы государственных внебюджетных фондов Российской Федерации в случае, если их отражение согласно настоящим Указаниям и бюджетному законодательству Российской Федерации не предусмотрено в рамках соответствующей подпрограммы государственной программы Российской Федерации по обособленным направлениям расходов.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4"/>
      </w:pPr>
      <w:bookmarkStart w:id="16" w:name="Par8100"/>
      <w:bookmarkEnd w:id="16"/>
      <w:r w:rsidRPr="00FD098A">
        <w:t>4.2.5. Направления расходов, предназначенные</w:t>
      </w:r>
    </w:p>
    <w:p w:rsidR="00523AE8" w:rsidRPr="00FD098A" w:rsidRDefault="00523AE8" w:rsidP="00523AE8">
      <w:pPr>
        <w:pStyle w:val="ConsPlusNormal"/>
        <w:jc w:val="center"/>
      </w:pPr>
      <w:r w:rsidRPr="00FD098A">
        <w:t>для отражения расходов бюджетов бюджетной системы</w:t>
      </w:r>
    </w:p>
    <w:p w:rsidR="00523AE8" w:rsidRPr="00FD098A" w:rsidRDefault="00523AE8" w:rsidP="00523AE8">
      <w:pPr>
        <w:pStyle w:val="ConsPlusNormal"/>
        <w:jc w:val="center"/>
      </w:pPr>
      <w:r w:rsidRPr="00FD098A">
        <w:t>Российской Федерации, источником финансового обеспечения</w:t>
      </w:r>
    </w:p>
    <w:p w:rsidR="00523AE8" w:rsidRPr="00FD098A" w:rsidRDefault="00523AE8" w:rsidP="00523AE8">
      <w:pPr>
        <w:pStyle w:val="ConsPlusNormal"/>
        <w:jc w:val="center"/>
      </w:pPr>
      <w:r w:rsidRPr="00FD098A">
        <w:t>которых являются неиспользованные остатки субсидий и иных</w:t>
      </w:r>
    </w:p>
    <w:p w:rsidR="00523AE8" w:rsidRPr="00FD098A" w:rsidRDefault="00523AE8" w:rsidP="00523AE8">
      <w:pPr>
        <w:pStyle w:val="ConsPlusNormal"/>
        <w:jc w:val="center"/>
      </w:pPr>
      <w:r w:rsidRPr="00FD098A">
        <w:t>межбюджетных трансфертов, имеющих целевое назначение,</w:t>
      </w:r>
    </w:p>
    <w:p w:rsidR="00523AE8" w:rsidRPr="00FD098A" w:rsidRDefault="00523AE8" w:rsidP="00523AE8">
      <w:pPr>
        <w:pStyle w:val="ConsPlusNormal"/>
        <w:jc w:val="center"/>
      </w:pPr>
      <w:r w:rsidRPr="00FD098A">
        <w:lastRenderedPageBreak/>
        <w:t>полученных из федерального бюджета (бюджетов государственных</w:t>
      </w:r>
    </w:p>
    <w:p w:rsidR="00523AE8" w:rsidRPr="00FD098A" w:rsidRDefault="00523AE8" w:rsidP="00523AE8">
      <w:pPr>
        <w:pStyle w:val="ConsPlusNormal"/>
        <w:jc w:val="center"/>
      </w:pPr>
      <w:r w:rsidRPr="00FD098A">
        <w:t>внебюджетных фондов Российской Федерации), прошлых лет</w:t>
      </w:r>
    </w:p>
    <w:p w:rsidR="00523AE8" w:rsidRPr="00FD098A" w:rsidRDefault="00523AE8" w:rsidP="00523AE8">
      <w:pPr>
        <w:pStyle w:val="ConsPlusNormal"/>
        <w:jc w:val="center"/>
      </w:pPr>
      <w:r w:rsidRPr="00FD098A">
        <w:t>(в ред. Приказа Минфина России от 12.03.2015 N 36н)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5013 Реализация региональных программ в области энергосбережения и повышения энергетической эффективности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бюджетов субъектов Российской Федерации (местных бюджетов) на реализацию региональных программ в области энергосбережения и повышения энергетической эффективности.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5061 Создание технопарков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бюджетов субъектов Российской Федерации на создание технопарков в сфере высоких технологий, в том числе объектов инженерной, транспортной, жилой, социальной инфраструктуры, производственных помещений, офисных зданий, для предоставления необходимых услуг предприятиям, размещенным на их территории, в целях развития высокотехнологичных отраслей экономики.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5062 Информационно-навигационное обеспечение автомобильных маршрутов по транспортным коридорам "Север - Юг" и "Восток - Запад"</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бюджетов субъектов Российской Федерации на информационно-навигационное обеспечение автомобильных маршрутов по транспортным коридорам "Север - Юг" и "Восток - Запад".</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5063 Реализация мероприятий, предусмотренных программами развития пилотных инновационных территориальных кластеров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бюджетов субъектов Российской Федерации на реализацию мероприятий, предусмотренных программами развития пилотных инновационных территориальных кластеров.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5070 Мероприятия по оказанию высокотехнологичных видов медицинской помощи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бюджетов субъектов Российской Федерации на оказание высокотехнологичной медицинской помощи гражданам Российской Федерации медицинскими учреждениями, находящимися в ведении субъектов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5073 Закупка оборудования и расходных материалов для неонатального и аудиологического скрининга в учреждениях государственной и муниципальной систем здравоохранения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бюджетов субъектов Российской Федерации на предоставление субвенций местным бюджетам на закупку оборудования и расходных материалов для неонатального и аудиологического скрининга в учреждениях государственной и муниципальной систем здравоохранения, а также расходы местных бюджетов на указанные цели за счет субвенций из бюджетов субъектов Российской Федерации.</w:t>
      </w:r>
    </w:p>
    <w:p w:rsidR="00523AE8" w:rsidRPr="00FD098A" w:rsidRDefault="00523AE8" w:rsidP="00523AE8">
      <w:pPr>
        <w:pStyle w:val="ConsPlusNormal"/>
        <w:ind w:firstLine="540"/>
        <w:jc w:val="both"/>
      </w:pPr>
      <w:r w:rsidRPr="00FD098A">
        <w:t>Поступление в доход местных бюджетов субвенций на указанные цели отражается по соответствующим кодам вида доходов 000 2 02 03076 00 0000 151 "Субвенции бюджетам на закупку оборудования и расходных материалов для неонатального и аудиологического скрининга в учреждениях государственной и муниципальной систем здравоохранения" классификации доходов бюджетов.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5074 Реализация мероприятий, направленных на совершенствование организации медицинской помощи пострадавшим при дорожно-транспортных происшествиях</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бюджетов субъектов Российской Федерации на реализацию мероприятий, направленных на совершенствование организации медицинской помощи пострадавшим при дорожно-транспортных происшествиях.</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5075 Мероприятия по развитию службы крови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бюджетов субъектов Российской Федерации на проведение мероприятий по развитию службы крови.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5077 Реализация мероприятий, направленных на совершенствование медицинской помощи больным с онкологическими заболеваниями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бюджетов субъектов Российской Федерации на осуществление мероприятий, направленных на совершенствование медицинской помощи больным с онкологическими заболеваниями.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5078 Мероприятия, направленные на формирование здорового образа жизни у населения Российской Федерации, включая сокращение потребления алкоголя и табака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бюджетов субъектов Российской Федерации на реализацию мероприятий, направленных на формирование здорового образа жизни, включая сокращение потребления алкоголя и табака.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5079 Финансовое обеспечение мероприятий, направленных на проведение пренатальной (дородовой) диагностики нарушений развития ребенка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бюджетов субъектов Российской Федерации на финансовое обеспечение мероприятий, направленных на проведение пренатальной (дородовой) диагностики нарушений развития ребенка.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5113 Организация обеспечения лиц, больных 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лиц после трансплантации органов и (или) тканей лекарственными препаратами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бюджетов субъектов Российской Федерации на осуществление переданных полномочий Российской Федерации на организацию обеспечения лиц, больных 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лиц после трансплантации органов и (или) тканей лекарственными препаратами.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5143 Реализация природоохранных мероприятий</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бюджетов субъектов Российской Федерации (местных бюджетов) на осуществление природоохранных мероприятий.</w:t>
      </w:r>
    </w:p>
    <w:p w:rsidR="00523AE8" w:rsidRPr="00FD098A" w:rsidRDefault="00523AE8" w:rsidP="00523AE8">
      <w:pPr>
        <w:pStyle w:val="ConsPlusNormal"/>
        <w:ind w:firstLine="540"/>
        <w:jc w:val="both"/>
      </w:pPr>
      <w:r w:rsidRPr="00FD098A">
        <w:t>Поступление в бюджеты межбюджетных трансфертов на указанные цели отражается по соответствующим кодам вида доходов 000 2 02 04028 00 0000 151 "Межбюджетные трансферты, передаваемые бюджетам на реализацию природоохранных мероприятий" классификации доходов бюджетов.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5166 Реализация мероприятий по подготовке и проведению чемпионата мира по футболу 2018 года в Российской Федерации, связанных с проектно-изыскательскими работами в целях строительства или реконструкции стадионов</w:t>
      </w:r>
    </w:p>
    <w:p w:rsidR="00523AE8" w:rsidRPr="00FD098A" w:rsidRDefault="00523AE8" w:rsidP="00523AE8">
      <w:pPr>
        <w:pStyle w:val="ConsPlusNormal"/>
        <w:ind w:firstLine="540"/>
        <w:jc w:val="both"/>
      </w:pPr>
      <w:r w:rsidRPr="00FD098A">
        <w:t>(введено Приказом Минфина России от 17.04.2015 N 66н)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бюджетов субъектов Российской Федерации (местных бюджетов) на реализацию мероприятий по подготовке и проведению чемпионата мира по футболу 2018 года в Российской Федерации, связанных с проектно-изыскательскими работами в целях строительства или реконструкции стадионов.</w:t>
      </w:r>
    </w:p>
    <w:p w:rsidR="00523AE8" w:rsidRPr="00FD098A" w:rsidRDefault="00523AE8" w:rsidP="00523AE8">
      <w:pPr>
        <w:pStyle w:val="ConsPlusNormal"/>
        <w:ind w:firstLine="540"/>
        <w:jc w:val="both"/>
      </w:pPr>
      <w:r w:rsidRPr="00FD098A">
        <w:t>Поступление в бюджеты межбюджетных трансфертов за счет неиспользованных остатков межбюджетных трансфертов прошлых лет на указанные цели отражается по соответствующим кодам вида доходов 000 2 02 04044 00 0000 151 "Межбюджетные трансферты, передаваемые бюджетам на реализацию мероприятий по подготовке и проведению чемпионата мира по футболу 2018 года в Российской Федерации, связанных с проектно-изыскательскими работами в целях строительства или реконструкции стадионов" классификации доходов бюджетов.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5169 Реализация мероприятий по предоставлению мер социальной поддержки гражданам, утратившим жилые помещения, а также гражданам, являющимся собственниками или нанимателями поврежденных жилых помещений в результате чрезвычайной ситуации, вызванной крупномасштабным наводнением в августе - сентябре 2013 года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бюджетов субъектов Российской Федерации на реализацию мероприятий по предоставлению мер социальной поддержки гражданам, утратившим жилые помещения, а также гражданам, являющимся собственниками или нанимателями поврежденных жилых помещений в результате чрезвычайной ситуации, вызванной крупномасштабным наводнением в августе - сентябре 2013 года.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5175 Финансовое обеспечение закупок компьютерного и сетевого оборудования с лицензионным программным обеспечением для реализации мероприятий по развитию службы крови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бюджетов субъектов Российской Федерации на финансовое обеспечение закупок компьютерного и сетевого оборудования с лицензионным программным обеспечением для реализации мероприятий по развитию службы крови.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5196 Компенсация понесенных затрат сельскохозяйственных товаропроизводителей Республики Крым в связи с прекращением подачи воды по Северо-Крымскому каналу для орошения посевов сельскохозяйственных культур и посадок многолетних насаждений</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бюджетов субъектов Российской Федерации на компенсацию понесенных затрат сельскохозяйственных товаропроизводителей Республики Крым в связи с прекращением подачи воды по Северо-Крымскому каналу для орошения посевов сельскохозяйственных культур и посадок многолетних насаждений.</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5217 Финансовое обеспечение мероприятий по обеспечению бесперебойного хозяйственно-бытового и питьевого водоснабжения Республики Крым и г. Севастополя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бюджета Республики Крым и бюджета города федерального значения Севастополя на финансовое обеспечение реализации неотложных мероприятий по обеспечению бесперебойного хозяйственно-бытового и питьевого водоснабжения Республики Крым и г. Севастополя.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5219 Финансовое обеспечение дополнительных мер по поддержке рынка труда Республики Крым и г. Севастополя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бюджета Республики Крым и города федерального значения Севастополя на финансовое обеспечение реализации дополнительных мер по поддержке рынка труда.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5407 Финансовое обеспечение мероприятий, связанных с санаторно-курортным лечением отдельных категорий граждан в санаторно-курортных организациях, расположенных в Республике Крым и г. Севастополе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бюджетов субъектов Российской Федерации на финансовое обеспечение реализации мероприятий, связанных с санаторно-курортным лечением отдельных категорий граждан в санаторно-курортных организациях, расположенных в Республике Крым и городе федерального значения Севастополе.</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бюджета Фонда социального страхования Российской Федерации на финансовое обеспечение реализации мероприятий, связанных с санаторно-курортным лечением отдельных категорий граждан в санаторно-курортных организациях, расположенных в Республике Крым и городе федерального значения Севастополе, осуществляемые за счет остатков межбюджетных трансфертов из федерального бюджета.</w:t>
      </w:r>
    </w:p>
    <w:p w:rsidR="00523AE8" w:rsidRPr="00FD098A" w:rsidRDefault="00523AE8" w:rsidP="00523AE8">
      <w:pPr>
        <w:pStyle w:val="ConsPlusNormal"/>
        <w:jc w:val="both"/>
      </w:pPr>
      <w:r w:rsidRPr="00FD098A">
        <w:t>(абзац введен Приказом Минфина России от 02.06.2015 N 86н)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lastRenderedPageBreak/>
        <w:t>5417 Реализация мероприятий по переселению граждан из жилищного фонда, признанного непригодным для проживания вследствие техногенной аварии на руднике БКПРУ-1 открытого акционерного общества "Уралкалий", г. Березники, Пермский край</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отражаются расходы бюджетов субъектов Российской Федерации на осуществление социальных выплат гражданам в рамках мероприятий по переселению из жилищного фонда, признанного непригодным для проживания вследствие техногенной аварии на руднике БКПРУ-1 публичного акционерного общества "Уралкалий", г. Березники, Пермский край.</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5423 Финансовое обеспечение реализации региональных адресных программ по переселению граждан из аварийного жилищного фонда 2014 - 2015 годов на территории Республики Крым и г. Севастополя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бюджетов Республики Крым и города федерального значения Севастополя на финансовое обеспечение реализации региональных адресных программ по переселению граждан из аварийного жилищного фонда 2014 - 2015 годов на территории Республики Крым и г. Севастополя.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5424 Компенсация понесенных затрат сельскохозяйственных товаропроизводителей вследствие причиненного ущерба наступлением чрезвычайных ситуаций природного характера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бюджетов субъектов Российской Федерации на частичное возмещение понесенных затрат сельскохозяйственных товаропроизводителей, пострадавших в результате чрезвычайных ситуаций природного характера вследствие утраты урожая сельскохозяйственных культур и имущества, а также гибели сельскохозяйственных животных.</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5426 Финансовое обеспечение неотложных мероприятий в сфере жилищно-коммунального хозяйства Республики Крым и города федерального значения Севастополя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бюджетов Республики Крым и города федерального значения Севастополя, осуществляемые за счет иных межбюджетных трансфертов из федерального бюджета, на финансовое обеспечение неотложных мероприятий в сфере жилищно-коммунального хозяйства, включенных в перечень неотложных мероприятий (объектов) в сфере жилищно-коммунального хозяйства на территории Республики Крым и г. Севастополя, утвержденный Министерством строительства и жилищно-коммунального хозяйства Российской Федерации, за исключением мероприятий, предусмотренных постановлением Правительства Российской Федерации от 19 июня 2014 года N 563 "Об утверждении Правил предоставления в 2014 году Министерством строительства и жилищно-коммунального хозяйства Российской Федерации иных межбюджетных трансфертов из федерального бюджета бюджетам Республики Крым и г. Севастополя на финансовое обеспечение реализации неотложных мероприятий по обеспечению бесперебойного хозяйственно-бытового и питьевого водоснабжения Республики Крым и г. Севастополя".</w:t>
      </w:r>
    </w:p>
    <w:p w:rsidR="00523AE8" w:rsidRPr="00FD098A" w:rsidRDefault="00523AE8" w:rsidP="00523AE8">
      <w:pPr>
        <w:pStyle w:val="ConsPlusNormal"/>
        <w:jc w:val="both"/>
      </w:pPr>
      <w:r w:rsidRPr="00FD098A">
        <w:t>(в ред. Приказа Минфина России от 17.04.2015 N 66н)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5428 Финансовое обеспечение мероприятий по обеспечению жильем отдельных категорий граждан, проживающих в Крымском федеральном округе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бюджетов Республики Крым и города федерального значения Севастополя на финансовое обеспечение мероприятий по обеспечению жильем отдельных категорий граждан, проживающих в Крымском федеральном округе.</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5431 Финансовое обеспечение реализации плана основных мероприятий, связанных с подготовкой и проведением празднования 2000-летия основания г. Дербента Республики Дагестан</w:t>
      </w:r>
    </w:p>
    <w:p w:rsidR="00523AE8" w:rsidRPr="00FD098A" w:rsidRDefault="00523AE8" w:rsidP="00523AE8">
      <w:pPr>
        <w:pStyle w:val="ConsPlusNormal"/>
        <w:ind w:firstLine="540"/>
        <w:jc w:val="both"/>
      </w:pPr>
      <w:r w:rsidRPr="00FD098A">
        <w:t>(введено Приказом Минфина России от 02.06.2015 N 86н)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бюджета Республики Дагестан на финансовое обеспечение реализации плана основных мероприятий, связанных с подготовкой и проведением празднования 2000-летия основания г. Дербента Республики Дагестан.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xml:space="preserve">5432 Возмещение затрат Республики Крым на закупку дополнительных мощностей дизель-генераторных установок, обеспечивающих энергоснабжение инфраструктурных и социально значимых </w:t>
      </w:r>
      <w:r w:rsidRPr="00FD098A">
        <w:lastRenderedPageBreak/>
        <w:t>объектов в случае ограничения перетока электрической энергии и мощности со стороны смежных энергосистем</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бюджета Республики Крым на возмещение затрат на закупку дополнительных мощностей дизель-генераторных установок, обеспечивающих энергоснабжение инфраструктурных и социально значимых объектов в случае ограничения перетока электрической энергии и мощности со стороны смежных энергосистем.</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5433 Финансовое обеспечение мероприятий по технологическому присоединению и эксплуатации дизель-генераторных установок Республики Крым и города Севастополя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бюджетов Республики Крым и города федерального значения Севастополя на финансирование мероприятий по технологическому присоединению и эксплуатации дизель-генераторных установок.</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5898 Прочие мероприятия, осуществляемые за счет межбюджетных трансфертов прошлых лет из федерального бюджета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бюджетов бюджетной системы Российской Федерации, осуществляемые за счет остатков межбюджетных трансфертов прошлых лет из федерального бюджета, при отсутствии у Российской Федерации расходных обязательств по предоставлению в текущем финансовом году целевых межбюджетных трансфертов на указанные цели, и не отнесенные к другим направлениям расходов, указанным в подпунктах 4.2.2, 4.2.3 и 4.2.4 раздела III Указаний.</w:t>
      </w:r>
    </w:p>
    <w:p w:rsidR="00523AE8" w:rsidRPr="00FD098A" w:rsidRDefault="00523AE8" w:rsidP="00523AE8">
      <w:pPr>
        <w:pStyle w:val="ConsPlusNormal"/>
        <w:jc w:val="both"/>
      </w:pPr>
      <w:r w:rsidRPr="00FD098A">
        <w:t>(в ред. Приказа Минфина России от 17.04.2015 N 66н)</w:t>
      </w:r>
    </w:p>
    <w:p w:rsidR="00523AE8" w:rsidRPr="00FD098A" w:rsidRDefault="00523AE8" w:rsidP="00523AE8">
      <w:pPr>
        <w:pStyle w:val="ConsPlusNormal"/>
        <w:ind w:firstLine="540"/>
        <w:jc w:val="both"/>
      </w:pPr>
      <w:r w:rsidRPr="00FD098A">
        <w:t>Поступление в доход бюджетов бюджетной системы межбюджетных трансфертов, предоставленных за счет указанных остатков межбюджетных трансфертов прошлых лет, следует отражать по соответствующим кодам видов доходов: 000 2 02 02999 00 0000 151 "Прочие субсидии", 000 2 02 03999 00 0000 151 "Прочие субвенции", 000 2 02 04999 00 0000 151 "Прочие межбюджетные трансферты, передаваемые бюджетам", 000 2 02 09000 00 0000 151 "Прочие безвозмездные поступления от других бюджетов бюджетной системы" классификации доходов бюджетов исходя из вида межбюджетного трансферта.</w:t>
      </w:r>
    </w:p>
    <w:p w:rsidR="00523AE8" w:rsidRPr="00FD098A" w:rsidRDefault="00523AE8" w:rsidP="00523AE8">
      <w:pPr>
        <w:pStyle w:val="ConsPlusNormal"/>
        <w:jc w:val="both"/>
      </w:pPr>
      <w:r w:rsidRPr="00FD098A">
        <w:t>(в ред. Приказа Минфина России от 17.04.2015 N 66н)</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2"/>
      </w:pPr>
      <w:r w:rsidRPr="00FD098A">
        <w:t>4.1. Целевые статьи расходов бюджетов</w:t>
      </w:r>
    </w:p>
    <w:p w:rsidR="00523AE8" w:rsidRPr="00FD098A" w:rsidRDefault="00523AE8" w:rsidP="00523AE8">
      <w:pPr>
        <w:pStyle w:val="ConsPlusNormal"/>
        <w:jc w:val="center"/>
      </w:pPr>
      <w:r w:rsidRPr="00FD098A">
        <w:t>(введен Приказом Минфина России от 08.06.2015 N 90н)</w:t>
      </w:r>
    </w:p>
    <w:p w:rsidR="00523AE8" w:rsidRPr="00FD098A" w:rsidRDefault="00523AE8" w:rsidP="00523AE8">
      <w:pPr>
        <w:pStyle w:val="ConsPlusNormal"/>
        <w:jc w:val="both"/>
      </w:pPr>
    </w:p>
    <w:p w:rsidR="00523AE8" w:rsidRPr="00FD098A" w:rsidRDefault="00523AE8" w:rsidP="00523AE8">
      <w:pPr>
        <w:pStyle w:val="ConsPlusNormal"/>
        <w:jc w:val="center"/>
        <w:outlineLvl w:val="3"/>
      </w:pPr>
      <w:r w:rsidRPr="00FD098A">
        <w:t>4.1.1. Общие положения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расходов бюджетов обеспечивают привязку бюджетных ассигнований к государственным (муниципальным) программам, и (или) не включенным в государственные (муниципальные) программы направлениям деятельности государственных органов, органов управления государственными внебюджетными фондами, органов местного самоуправления (муниципальных органов), органов местной администрации, наиболее значимых учреждений науки, образования, культуры и здравоохранения, указанных в ведомственной структуре расходов соответствующего бюджета, и (или) к расходным обязательствам, подлежащим исполнению за счет средств соответствующих бюджетов.</w:t>
      </w:r>
    </w:p>
    <w:p w:rsidR="00523AE8" w:rsidRPr="00FD098A" w:rsidRDefault="00523AE8" w:rsidP="00523AE8">
      <w:pPr>
        <w:pStyle w:val="ConsPlusNormal"/>
        <w:ind w:firstLine="540"/>
        <w:jc w:val="both"/>
      </w:pPr>
      <w:r w:rsidRPr="00FD098A">
        <w:t>Код целевой статьи расходов бюджетов состоит из десяти разрядов (8 - 17 разряды кода классификации расходов бюджетов).</w:t>
      </w:r>
    </w:p>
    <w:p w:rsidR="00523AE8" w:rsidRPr="00FD098A" w:rsidRDefault="00523AE8" w:rsidP="00523AE8">
      <w:pPr>
        <w:pStyle w:val="ConsPlusNormal"/>
        <w:ind w:firstLine="540"/>
        <w:jc w:val="both"/>
      </w:pPr>
      <w:r w:rsidRPr="00FD098A">
        <w:t>Структура кода целевой статьи расходов соответствующего бюджета устанавливается с учетом положений настоящих Указаний и включает:</w:t>
      </w:r>
    </w:p>
    <w:p w:rsidR="00523AE8" w:rsidRPr="00FD098A" w:rsidRDefault="00523AE8" w:rsidP="00523AE8">
      <w:pPr>
        <w:pStyle w:val="ConsPlusNormal"/>
        <w:ind w:firstLine="540"/>
        <w:jc w:val="both"/>
      </w:pPr>
      <w:r w:rsidRPr="00FD098A">
        <w:t>код программной (непрограммной) статьи (8 - 12 разряды кода классификации расходов бюджетов);</w:t>
      </w:r>
    </w:p>
    <w:p w:rsidR="00523AE8" w:rsidRPr="00FD098A" w:rsidRDefault="00523AE8" w:rsidP="00523AE8">
      <w:pPr>
        <w:pStyle w:val="ConsPlusNormal"/>
        <w:ind w:firstLine="540"/>
        <w:jc w:val="both"/>
      </w:pPr>
      <w:r w:rsidRPr="00FD098A">
        <w:t>код направления расходов (13 - 17 разряды кода классификации расходов бюджетов).</w:t>
      </w:r>
    </w:p>
    <w:p w:rsidR="00523AE8" w:rsidRPr="00FD098A" w:rsidRDefault="00523AE8" w:rsidP="00523AE8">
      <w:pPr>
        <w:pStyle w:val="ConsPlusNormal"/>
        <w:ind w:firstLine="540"/>
        <w:jc w:val="both"/>
      </w:pPr>
      <w:r w:rsidRPr="00FD098A">
        <w:t>Коды целевых статей расходов соответствующего бюджета устанавливаются соответственно:</w:t>
      </w:r>
    </w:p>
    <w:p w:rsidR="00523AE8" w:rsidRPr="00FD098A" w:rsidRDefault="00523AE8" w:rsidP="00523AE8">
      <w:pPr>
        <w:pStyle w:val="ConsPlusNormal"/>
        <w:ind w:firstLine="540"/>
        <w:jc w:val="both"/>
      </w:pPr>
      <w:r w:rsidRPr="00FD098A">
        <w:t>для федерального бюджета и бюджетов государственных внебюджетных фондов Российской Федерации - Министерством финансов Российской Федерации;</w:t>
      </w:r>
    </w:p>
    <w:p w:rsidR="00523AE8" w:rsidRPr="00FD098A" w:rsidRDefault="00523AE8" w:rsidP="00523AE8">
      <w:pPr>
        <w:pStyle w:val="ConsPlusNormal"/>
        <w:ind w:firstLine="540"/>
        <w:jc w:val="both"/>
      </w:pPr>
      <w:r w:rsidRPr="00FD098A">
        <w:t>для бюджета субъекта Российской Федерации и бюджета территориального государственного внебюджетного фонда - финансовым органом соответствующего субъекта Российской Федерации;</w:t>
      </w:r>
    </w:p>
    <w:p w:rsidR="00523AE8" w:rsidRPr="00FD098A" w:rsidRDefault="00523AE8" w:rsidP="00523AE8">
      <w:pPr>
        <w:pStyle w:val="ConsPlusNormal"/>
        <w:ind w:firstLine="540"/>
        <w:jc w:val="both"/>
      </w:pPr>
      <w:r w:rsidRPr="00FD098A">
        <w:t>для местного бюджета - финансовым органом муниципального образования.</w:t>
      </w:r>
    </w:p>
    <w:p w:rsidR="00523AE8" w:rsidRPr="00FD098A" w:rsidRDefault="00523AE8" w:rsidP="00523AE8">
      <w:pPr>
        <w:pStyle w:val="ConsPlusNormal"/>
        <w:ind w:firstLine="540"/>
        <w:jc w:val="both"/>
      </w:pPr>
      <w:r w:rsidRPr="00FD098A">
        <w:t xml:space="preserve">Финансовый орган субъекта Российской Федерации утверждает единую структуру программной (непрограммной) части кода целевой статьи расходов бюджета (8 - 12 разряды кода расходов бюджетов) для отражения направления бюджетных ассигнований на реализацию государственных программ субъекта </w:t>
      </w:r>
      <w:r w:rsidRPr="00FD098A">
        <w:lastRenderedPageBreak/>
        <w:t>Российской Федерации и непрограммных направлений деятельности государственных органов субъекта Российской Федерации, органов управления территориальными государственными внебюджетными фондами, наиболее значимых учреждений науки, образования, культуры и здравоохранения, указанных в ведомственной структуре расходов бюджета.</w:t>
      </w:r>
    </w:p>
    <w:p w:rsidR="00523AE8" w:rsidRPr="00FD098A" w:rsidRDefault="00523AE8" w:rsidP="00523AE8">
      <w:pPr>
        <w:pStyle w:val="ConsPlusNormal"/>
        <w:ind w:firstLine="540"/>
        <w:jc w:val="both"/>
      </w:pPr>
      <w:r w:rsidRPr="00FD098A">
        <w:t>В случае принятия субъектом Российской Федерации и (или) муниципальным образованием решения о составлении проекта решения о бюджете муниципального образования на очередной финансовый год (финансовый год и плановый период) в структуре муниципальных программ, финансовый орган муниципального образования утверждает единую структуру программной (непрограммной) части (8 - 12 разряды кода целевой статьи) кода целевой статьи расходов бюджета для отражения направления бюджетных ассигнований на реализацию муниципальных программ и непрограммных направлений деятельности органов местного самоуправления (муниципальных органов), наиболее значимых учреждений науки, образования, культуры и здравоохранения, указанных в ведомственной структуре расходов бюджета.</w:t>
      </w:r>
    </w:p>
    <w:p w:rsidR="00523AE8" w:rsidRPr="00FD098A" w:rsidRDefault="00523AE8" w:rsidP="00523AE8">
      <w:pPr>
        <w:pStyle w:val="ConsPlusNormal"/>
        <w:ind w:firstLine="540"/>
        <w:jc w:val="both"/>
      </w:pPr>
      <w:r w:rsidRPr="00FD098A">
        <w:t>Целевым статьям расходов соответствующего бюджета бюджетной системы Российской Федерации присваиваются уникальные коды, сформированные с применением буквенно-цифрового ряда: 0, 1, 2, 3, 4, 5, 6, 7, 8, 9, А, Б, В, Г, Д, Е, Ж, И, К, Л, М, Н, О, П, Р, С, Т, У, Ф, Ц, Ч, Ш, Щ, Э, Ю, Я, D, F, G, I, J, L, N, Q, R, S, U, V, W, Y, Z.</w:t>
      </w:r>
    </w:p>
    <w:p w:rsidR="00523AE8" w:rsidRPr="00FD098A" w:rsidRDefault="00523AE8" w:rsidP="00523AE8">
      <w:pPr>
        <w:pStyle w:val="ConsPlusNormal"/>
        <w:ind w:firstLine="540"/>
        <w:jc w:val="both"/>
      </w:pPr>
      <w:r w:rsidRPr="00FD098A">
        <w:t>Коды направлений расходов, содержащие значения 30000 - 39990 и 50000 - 59990, а также R0000 - R9990, L0000 - L9990, S0000 - S9990 используются, если иное не установлено настоящими Указаниями:</w:t>
      </w:r>
    </w:p>
    <w:p w:rsidR="00523AE8" w:rsidRPr="00FD098A" w:rsidRDefault="00523AE8" w:rsidP="00523AE8">
      <w:pPr>
        <w:pStyle w:val="ConsPlusNormal"/>
        <w:ind w:firstLine="540"/>
        <w:jc w:val="both"/>
      </w:pPr>
      <w:r w:rsidRPr="00FD098A">
        <w:t>30000 - 39990 и 50000 - 59990 - для отражения расходов федерального бюджета и бюджетов государственных внебюджетных фондов Российской Федерации, а также расходов бюджетов субъектов Российской Федерации и местных бюджетов, бюджетов государственных внебюджетных фондов, источником финансового обеспечения которых являются межбюджетные трансферты, предоставляемые из федерального бюджета (бюджетов государственных внебюджетных фондов Российской Федерации);</w:t>
      </w:r>
    </w:p>
    <w:p w:rsidR="00523AE8" w:rsidRPr="00FD098A" w:rsidRDefault="00523AE8" w:rsidP="00523AE8">
      <w:pPr>
        <w:pStyle w:val="ConsPlusNormal"/>
        <w:ind w:firstLine="540"/>
        <w:jc w:val="both"/>
      </w:pPr>
      <w:r w:rsidRPr="00FD098A">
        <w:t>R0000 - R9990 - для отражения расходов бюджетов субъектов Российской Федерации, в том числе расходов на предоставление межбюджетных трансфертов местным бюджетам, в целях софинансирования которых бюджетам субъектов Российской Федерации предоставляются из федерального бюджета субсидии;</w:t>
      </w:r>
    </w:p>
    <w:p w:rsidR="00523AE8" w:rsidRPr="00FD098A" w:rsidRDefault="00523AE8" w:rsidP="00523AE8">
      <w:pPr>
        <w:pStyle w:val="ConsPlusNormal"/>
        <w:ind w:firstLine="540"/>
        <w:jc w:val="both"/>
      </w:pPr>
      <w:r w:rsidRPr="00FD098A">
        <w:t>L0000 - L9990 - для отражения расходов местных бюджетов, в том числе расходов на предоставление межбюджетных трансфертов местным бюджетам, в целях софинансирования которых из бюджетов бюджетной системы Российской Федерации предоставляются за счет субсидий из федерального бюджета межбюджетные трансферты;</w:t>
      </w:r>
    </w:p>
    <w:p w:rsidR="00523AE8" w:rsidRPr="00FD098A" w:rsidRDefault="00523AE8" w:rsidP="00523AE8">
      <w:pPr>
        <w:pStyle w:val="ConsPlusNormal"/>
        <w:ind w:firstLine="540"/>
        <w:jc w:val="both"/>
      </w:pPr>
      <w:r w:rsidRPr="00FD098A">
        <w:t>S0000 - S9990 - для отражения расходов местных бюджетов, в том числе расходов на предоставление межбюджетных трансфертов иным местным бюджетам, в целях софинансирования которых из бюджетов субъектов Российской Федерации предоставляются местным бюджетам субсидии, а также для отражения расходов местных бюджетов, в целях софинансирования которых из иных местных бюджетов предоставляются субсидии.</w:t>
      </w:r>
    </w:p>
    <w:p w:rsidR="00523AE8" w:rsidRPr="00FD098A" w:rsidRDefault="00523AE8" w:rsidP="00523AE8">
      <w:pPr>
        <w:pStyle w:val="ConsPlusNormal"/>
        <w:ind w:firstLine="540"/>
        <w:jc w:val="both"/>
      </w:pPr>
      <w:r w:rsidRPr="00FD098A">
        <w:t>При формировании кодов целевых статей расходов, содержащих направления расходов бюджетов субъектов Российской Федерации и бюджетов муниципальных образований, входящих в состав субъекта Российской Федерации, R0000 - R9990, L0000 - L9990, S0000 - S9990, обеспечивается на уровне второго - пятого разрядов направлений расходов однозначная увязка кодов расходов бюджетов субъектов Российской Федерации (местных бюджетов), в целях софинансирования которых из бюджетов бюджетной системы Российской Федерации предоставлены субсидии, с кодами направлений расходов бюджетов субъектов Российской Федерации (местных бюджетов), за счет указанных субсидий.</w:t>
      </w:r>
    </w:p>
    <w:p w:rsidR="00523AE8" w:rsidRPr="00FD098A" w:rsidRDefault="00523AE8" w:rsidP="00523AE8">
      <w:pPr>
        <w:pStyle w:val="ConsPlusNormal"/>
        <w:ind w:firstLine="540"/>
        <w:jc w:val="both"/>
      </w:pPr>
      <w:r w:rsidRPr="00FD098A">
        <w:t>Отражение расходов бюджетов субъектов Российской Федерации, местных бюджетов, бюджетов государственных внебюджетных фондов, источником финансового обеспечения которых являются субсидии, субвенции, иные межбюджетные трансферты, имеющие целевое назначение, предоставляемые из федерального бюджета и бюджетов государственных внебюджетных фондов Российской Федерации (далее - целевые межбюджетные трансферты), осуществляется по целевым статьям расходов бюджета субъекта Российской Федерации, местного бюджета, бюджета государственного внебюджетного фонда, включающим коды направлений расходов (13 - 17 разряды кода расходов бюджетов), идентичные коду соответствующих направлений расходов федерального бюджета (бюджетов государственных внебюджетных фондов Российской Федерации), по которым отражаются расходы федерального бюджета (бюджетов государственных внебюджетных фондов Российской Федерации) на предоставление вышеуказанных межбюджетных трансфертов. При этом наименование указанного направления расходов бюджета субъекта Российской Федерации, муниципального бюджета, бюджета государственного внебюджетного фонда (наименование целевой статьи, содержащей соответствующее направление расходов бюджета) не включает указание на наименование федерального трансферта, являющегося источником финансового обеспечения расходов соответствующего бюджета.</w:t>
      </w:r>
    </w:p>
    <w:p w:rsidR="00523AE8" w:rsidRPr="00FD098A" w:rsidRDefault="00523AE8" w:rsidP="00523AE8">
      <w:pPr>
        <w:pStyle w:val="ConsPlusNormal"/>
        <w:ind w:firstLine="540"/>
        <w:jc w:val="both"/>
      </w:pPr>
      <w:r w:rsidRPr="00FD098A">
        <w:lastRenderedPageBreak/>
        <w:t>Финансовый орган субъекта Российской Федерации (муниципального образования) вправе установить необходимую детализацию пятого разряда кодов направлений расходов, содержащих значения 30000 - 39990 и 50000 - 59990, при отражении расходов бюджетов субъектов Российской Федерации (местных бюджетов), источником финансового обеспечения которых являются межбюджетные трансферты, предоставляемые из федерального бюджета (бюджетов государственных внебюджетных фондов Российской Федерации), по направлениям расходов в рамках целевого назначения предоставляемых межбюджетных трансфертов.</w:t>
      </w:r>
    </w:p>
    <w:p w:rsidR="00523AE8" w:rsidRPr="00FD098A" w:rsidRDefault="00523AE8" w:rsidP="00523AE8">
      <w:pPr>
        <w:pStyle w:val="ConsPlusNormal"/>
        <w:ind w:firstLine="540"/>
        <w:jc w:val="both"/>
      </w:pPr>
      <w:r w:rsidRPr="00FD098A">
        <w:t>Поступление в доход бюджетов бюджетной системы Российской Федерации субсидий, предоставляемых из федерального бюджета на реализацию мероприятий федеральных целевых программ, отражается по соответствующим кодам вида доходов 000 2 02 02051 00 0000 151 "Субсидии бюджетам на реализацию федеральных целевых программ" классификации доходов бюджетов, если настоящими Указаниями не установлено иное.</w:t>
      </w:r>
    </w:p>
    <w:p w:rsidR="00523AE8" w:rsidRPr="00FD098A" w:rsidRDefault="00523AE8" w:rsidP="00523AE8">
      <w:pPr>
        <w:pStyle w:val="ConsPlusNormal"/>
        <w:ind w:firstLine="540"/>
        <w:jc w:val="both"/>
      </w:pPr>
      <w:r w:rsidRPr="00FD098A">
        <w:t>В целях обеспечения сопоставимости показателей исполнения бюджетов бюджетной системы, входящих в консолидированный бюджет, коды целевых статей расходов бюджетов по предоставлению целевых межбюджетных трансфертов из бюджетов субъектов Российской Федерации федеральному бюджету, из бюджетов муниципальных образований бюджету субъекта Российской Федерации, из бюджетов поселений (внутригородских районов) бюджету муниципального района (городского округа с внутригородским делением), формируются по согласованию с финансовым органом, осуществляющим консолидацию бюджетов на вышестоящем уровне.</w:t>
      </w:r>
    </w:p>
    <w:p w:rsidR="00523AE8" w:rsidRPr="00FD098A" w:rsidRDefault="00523AE8" w:rsidP="00523AE8">
      <w:pPr>
        <w:pStyle w:val="ConsPlusNormal"/>
        <w:ind w:firstLine="540"/>
        <w:jc w:val="both"/>
      </w:pPr>
      <w:r w:rsidRPr="00FD098A">
        <w:t>Коды целевых статей расходов бюджетов субъектов Российской Федерации на предоставление целевых межбюджетных трансфертов федеральному бюджету, сформированные финансовым органом субъекта Российской Федерации по согласованию с Министерством финансов Российской Федерации, включают в 6 - 10 разрядах кода целевой статьи расходов (13 - 17 разряды кода расходов бюджетов), направления расходов, содержащие значения 57000 - 57999.</w:t>
      </w:r>
    </w:p>
    <w:p w:rsidR="00523AE8" w:rsidRPr="00FD098A" w:rsidRDefault="00523AE8" w:rsidP="00523AE8">
      <w:pPr>
        <w:pStyle w:val="ConsPlusNormal"/>
        <w:ind w:firstLine="540"/>
        <w:jc w:val="both"/>
      </w:pPr>
      <w:r w:rsidRPr="00FD098A">
        <w:t>Отражение расходов федерального бюджета, источником финансового обеспечения которых являются субсидии, субвенции, имеющие целевое назначение, предоставляемые из бюджетов субъектов Российской Федерации, осуществляется по целевым статьям расходов федерального бюджета, включаемым коды направлений расходов (13 - 17 разряды кода расходов бюджетов), идентичные коду соответствующих направлений расходов бюджетов субъектов Российской Федерации, по которым отражаются расходы бюджета субъекта Российской Федерации на предоставление вышеуказанных межбюджетных трансфертов, если финансовым органом субъекта Российской Федерации не установлено иное. Наименование указанного направления расходов федерального бюджета (наименование целевой статьи, содержащей соответствующее направление расходов бюджета) не включает указание на наименование межбюджетного трансферта, являющегося источником финансового обеспечения расходов федерального бюджета.</w:t>
      </w:r>
    </w:p>
    <w:p w:rsidR="00523AE8" w:rsidRPr="00FD098A" w:rsidRDefault="00523AE8" w:rsidP="00523AE8">
      <w:pPr>
        <w:pStyle w:val="ConsPlusNormal"/>
        <w:ind w:firstLine="540"/>
        <w:jc w:val="both"/>
      </w:pPr>
      <w:r w:rsidRPr="00FD098A">
        <w:t>Установление порядка применения и кодов целевых статей расходов местного бюджета на предоставление межбюджетных трансфертов бюджету субъекта Российской Федерации осуществляется финансовым органом муниципальных образований по согласованию с финансовым органом субъекта Российской Федерации.</w:t>
      </w:r>
    </w:p>
    <w:p w:rsidR="00523AE8" w:rsidRPr="00FD098A" w:rsidRDefault="00523AE8" w:rsidP="00523AE8">
      <w:pPr>
        <w:pStyle w:val="ConsPlusNormal"/>
        <w:ind w:firstLine="540"/>
        <w:jc w:val="both"/>
      </w:pPr>
      <w:r w:rsidRPr="00FD098A">
        <w:t>Расходы бюджета субъекта Российской Федерации на осуществление полномочий Российской Федерации, при выполнении которых возникают расходные обязательства субъекта Российской Федерации, источником финансового обеспечения которых являются субвенции, формирующие единую субвенцию бюджетам субъектов Российской Федерации, предоставляемую из федерального бюджета (далее - единая субвенция), детализируются по кодам направлений расходов, включенным в целевую статью расходов бюджета субъекта Российской Федерации на исполнение соответствующих полномочий Российской Федерации, источником финансового обеспечения которых является единая субвенция:</w:t>
      </w:r>
    </w:p>
    <w:p w:rsidR="00523AE8" w:rsidRPr="00FD098A" w:rsidRDefault="00523AE8" w:rsidP="00523AE8">
      <w:pPr>
        <w:pStyle w:val="ConsPlusNormal"/>
        <w:ind w:firstLine="540"/>
        <w:jc w:val="both"/>
      </w:pPr>
      <w:r w:rsidRPr="00FD098A">
        <w:t>59100 "Осуществление переданных органам государственной власти субъектов Российской Федерации в соответствии с частью первой статьи 6 Федерального закона от 24 апреля 1995 года N 52-ФЗ "О животном мире" полномочий Российской Федерации в области организации, регулирования и охраны водных биологических ресурсов";</w:t>
      </w:r>
    </w:p>
    <w:p w:rsidR="00523AE8" w:rsidRPr="00FD098A" w:rsidRDefault="00523AE8" w:rsidP="00523AE8">
      <w:pPr>
        <w:pStyle w:val="ConsPlusNormal"/>
        <w:ind w:firstLine="540"/>
        <w:jc w:val="both"/>
      </w:pPr>
      <w:r w:rsidRPr="00FD098A">
        <w:t>59200 "Осуществление переданных органам государственной власти субъектов Российской Федерации в соответствии с частью первой статьи 6 Федерального закона от 24 апреля 1995 года N 52-ФЗ "О животном мире" полномочий Российской Федерации в области охраны и использования объектов животного мира (за исключением охотничьих ресурсов и водных биологических ресурсов)";</w:t>
      </w:r>
    </w:p>
    <w:p w:rsidR="00523AE8" w:rsidRPr="00FD098A" w:rsidRDefault="00523AE8" w:rsidP="00523AE8">
      <w:pPr>
        <w:pStyle w:val="ConsPlusNormal"/>
        <w:ind w:firstLine="540"/>
        <w:jc w:val="both"/>
      </w:pPr>
      <w:r w:rsidRPr="00FD098A">
        <w:t>59300 "Осуществление переданных органам государственной власти субъектов Российской Федерации в соответствии с пунктом 1 статьи 4 Федерального закона от 15 ноября 1997 года N 143-ФЗ "Об актах гражданского состояния" полномочий Российской Федерации на государственную регистрацию актов гражданского состояния";</w:t>
      </w:r>
    </w:p>
    <w:p w:rsidR="00523AE8" w:rsidRPr="00FD098A" w:rsidRDefault="00523AE8" w:rsidP="00523AE8">
      <w:pPr>
        <w:pStyle w:val="ConsPlusNormal"/>
        <w:ind w:firstLine="540"/>
        <w:jc w:val="both"/>
      </w:pPr>
      <w:r w:rsidRPr="00FD098A">
        <w:t xml:space="preserve">59400 "Осуществление переданных органам государственной власти субъектов Российской Федерации в соответствии с пунктом 3 статьи 25 Федерального закона от 24 июня 1999 года N 120-ФЗ "Об </w:t>
      </w:r>
      <w:r w:rsidRPr="00FD098A">
        <w:lastRenderedPageBreak/>
        <w:t>основах системы профилактики безнадзорности и правонарушений несовершеннолетних" полномочий Российской Федерации по осуществлению деятельности, связанной с перевозкой между субъектами Российской Федерации, а также в пределах территорий государств - участников Содружества Независимых Государств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w:t>
      </w:r>
    </w:p>
    <w:p w:rsidR="00523AE8" w:rsidRPr="00FD098A" w:rsidRDefault="00523AE8" w:rsidP="00523AE8">
      <w:pPr>
        <w:pStyle w:val="ConsPlusNormal"/>
        <w:ind w:firstLine="540"/>
        <w:jc w:val="both"/>
      </w:pPr>
      <w:r w:rsidRPr="00FD098A">
        <w:t>59500 "Осуществление переданных органам государственной власти субъектов Российской Федерации в соответствии с пунктом 1 статьи 9.1 Федерального закона от 25 июня 2002 года N 73-ФЗ "Об объектах культурного наследия (памятниках истории и культуры) народов Российской Федерации" полномочий Российской Федерации в отношении объектов культурного наследия";</w:t>
      </w:r>
    </w:p>
    <w:p w:rsidR="00523AE8" w:rsidRPr="00FD098A" w:rsidRDefault="00523AE8" w:rsidP="00523AE8">
      <w:pPr>
        <w:pStyle w:val="ConsPlusNormal"/>
        <w:ind w:firstLine="540"/>
        <w:jc w:val="both"/>
      </w:pPr>
      <w:r w:rsidRPr="00FD098A">
        <w:t>59600 "Осуществление переданных органам государственной власти субъектов Российской Федерации в соответствии с частью 1 статьи 33 Федерального закона от 24 июля 2009 года N 209-ФЗ "Об охоте и о сохранении охотничьих ресурсов и о внесении изменений в отдельные законодательные акты Российской Федерации" полномочий Российской Федерации в области охраны и использования охотничьих ресурсов по федеральному государственному охотничьему надзору, выдаче разрешений на добычу охотничьих ресурсов и заключению охотхозяйственных соглашений";</w:t>
      </w:r>
    </w:p>
    <w:p w:rsidR="00523AE8" w:rsidRPr="00FD098A" w:rsidRDefault="00523AE8" w:rsidP="00523AE8">
      <w:pPr>
        <w:pStyle w:val="ConsPlusNormal"/>
        <w:ind w:firstLine="540"/>
        <w:jc w:val="both"/>
      </w:pPr>
      <w:r w:rsidRPr="00FD098A">
        <w:t>59700 "Осуществление переданных органам государственной власти субъектов Российской Федерации в соответствии с частью 1 статьи 33 Федерального закона от 24 июля 2009 года N 209-ФЗ "Об охоте и о сохранении охотничьих ресурсов и о внесении изменений в отдельные законодательные акты Российской Федерации" полномочий Российской Федерации в области охраны и использования охотничьих ресурсов (за исключением полномочий Российской Федерации по федеральному государственному охотничьему надзору, выдаче разрешений на добычу охотничьих ресурсов и заключению охотхозяйственных соглашений)";</w:t>
      </w:r>
    </w:p>
    <w:p w:rsidR="00523AE8" w:rsidRPr="00FD098A" w:rsidRDefault="00523AE8" w:rsidP="00523AE8">
      <w:pPr>
        <w:pStyle w:val="ConsPlusNormal"/>
        <w:ind w:firstLine="540"/>
        <w:jc w:val="both"/>
      </w:pPr>
      <w:r w:rsidRPr="00FD098A">
        <w:t>59800 "Осуществление переданных органам государственной власти субъектов Российской Федерации в соответствии с частью 1 статьи 15 Федерального закона от 21 ноября 2011 года N 323-ФЗ "Об основах охраны здоровья граждан в Российской Федерации" полномочий Российской Федерации в сфере охраны здоровья";</w:t>
      </w:r>
    </w:p>
    <w:p w:rsidR="00523AE8" w:rsidRPr="00FD098A" w:rsidRDefault="00523AE8" w:rsidP="00523AE8">
      <w:pPr>
        <w:pStyle w:val="ConsPlusNormal"/>
        <w:ind w:firstLine="540"/>
        <w:jc w:val="both"/>
      </w:pPr>
      <w:r w:rsidRPr="00FD098A">
        <w:t>59900 "Осуществление переданных органам государственной власти субъектов Российской Федерации в соответствии с частью 1 статьи 7 Федерального закона от 29 декабря 2012 года N 273-ФЗ "Об образовании в Российской Федерации" полномочий Российской Федерации в сфере образования".</w:t>
      </w:r>
    </w:p>
    <w:p w:rsidR="00523AE8" w:rsidRPr="00FD098A" w:rsidRDefault="00523AE8" w:rsidP="00523AE8">
      <w:pPr>
        <w:pStyle w:val="ConsPlusNormal"/>
        <w:ind w:firstLine="540"/>
        <w:jc w:val="both"/>
      </w:pPr>
      <w:r w:rsidRPr="00FD098A">
        <w:t>В целях обособления расходов бюджета субъекта Российской Федерации на осуществление полномочий Российской Федерации, при выполнении которых возникают расходные обязательства субъекта Российской Федерации, источником финансового обеспечения которых является единая субвенция, финансовый орган субъекта Российской Федерации вправе осуществить детализацию по направлениям расходов в рамках четвертого и пятого разрядов кода направления расходов (591XX, 592XX, 593XX, 594XX, 595XX, 596XX, 597XX, 598XX, 599XX).</w:t>
      </w:r>
    </w:p>
    <w:p w:rsidR="00523AE8" w:rsidRPr="00FD098A" w:rsidRDefault="00523AE8" w:rsidP="00523AE8">
      <w:pPr>
        <w:pStyle w:val="ConsPlusNormal"/>
        <w:ind w:firstLine="540"/>
        <w:jc w:val="both"/>
      </w:pPr>
      <w:r w:rsidRPr="00FD098A">
        <w:t xml:space="preserve">В целях обособления расходов бюджетов субъектов Российской Федерации (бюджетов муниципальных образований, входящих в состав субъекта Российской Федерации) на исполнение публичных нормативных обязательств, источником финансового обеспечения которых являются целевые межбюджетные трансферты, предоставляемые из федерального бюджета, финансовый орган соответствующего бюджета вправе при назначении кода целевой статьи расходов использовать код направления расходов, установленный настоящими Указаниями для отражения расходов по предоставлению целевых межбюджетных трансфертов (51370 "Субвенции на осуществление переданных полномочий Российской Федерации по предоставлению отдельных мер социальной поддержки граждан, подвергшихся воздействию радиации", 52200 "Субвенции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 52400 "Субвенции на выплату государственного единовременного пособия и ежемесячной денежной компенсации гражданам при возникновении поствакцинальных осложнений в соответствии с Федеральным законом от 17 сентября 1998 года N 157-ФЗ "Об иммунопрофилактике инфекционных болезней", 52500 "Субвенции на оплату жилищно-коммунальных услуг отдельным категориям граждан", 52600 "Субвенции на выплату единовременного пособия при всех формах устройства детей, лишенных родительского попечения, в семью", 52700 "Субвенции на выплату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 в соответствии с Федеральным законом от 19 мая 1995 года N 81-ФЗ "О государственных пособиях гражданам, имеющим детей", 52900 "Субвенции на социальные выплаты безработным гражданам в соответствии с Законом Российской Федерации от 19 апреля 1991 года N 1032-1 "О занятости населения в Российской Федерации", 53800 "Субвенции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в соответствии с Федеральным законом от 19 мая 1995 года N 81-ФЗ "О </w:t>
      </w:r>
      <w:r w:rsidRPr="00FD098A">
        <w:lastRenderedPageBreak/>
        <w:t>государственных пособиях гражданам, имеющим детей"), детализированный в рамках четвертого и пятого разрядов кода направления расходов по видам осуществляемых выплат публичных нормативных обязательств, за исключением использования кодов направлений расходов 52210, 52240, 52250, 53820, 53880, 53890, в том числе детализированных в рамках пятого разряда кода.</w:t>
      </w:r>
    </w:p>
    <w:p w:rsidR="00523AE8" w:rsidRPr="00FD098A" w:rsidRDefault="00523AE8" w:rsidP="00523AE8">
      <w:pPr>
        <w:pStyle w:val="ConsPlusNormal"/>
        <w:ind w:firstLine="540"/>
        <w:jc w:val="both"/>
      </w:pPr>
      <w:r w:rsidRPr="00FD098A">
        <w:t>Указанная детализация производится с применением буквенно-цифрового ряда: 0, 1, 2, 3, 4, 5, 6, 7, 8, 9, А, Б, В, Г, Д, Е, Ж, И, К, Л, М, Н, О, П, Р, С, Т, У, Ф, Ц, Ч, Ш, Щ, Э, Ю, Я, D, F, G, I, J, L, N, Q, R, S, U, V, W, Y, Z.</w:t>
      </w:r>
    </w:p>
    <w:p w:rsidR="00523AE8" w:rsidRPr="00FD098A" w:rsidRDefault="00523AE8" w:rsidP="00523AE8">
      <w:pPr>
        <w:pStyle w:val="ConsPlusNormal"/>
        <w:ind w:firstLine="540"/>
        <w:jc w:val="both"/>
      </w:pPr>
      <w:r w:rsidRPr="00FD098A">
        <w:t>Отражение в текущем финансовом году расходов бюджетов субъектов Российской Федерации, местных бюджетов, а также бюджетов государственных внебюджетных фондов, осуществляемых за счет остатков целевых межбюджетных трансфертов из федерального бюджета (бюджетов государственных внебюджетных фондов Российской Федерации) прошлых лет, производится в следующем порядке:</w:t>
      </w:r>
    </w:p>
    <w:p w:rsidR="00523AE8" w:rsidRPr="00FD098A" w:rsidRDefault="00523AE8" w:rsidP="00523AE8">
      <w:pPr>
        <w:pStyle w:val="ConsPlusNormal"/>
        <w:ind w:firstLine="540"/>
        <w:jc w:val="both"/>
      </w:pPr>
      <w:r w:rsidRPr="00FD098A">
        <w:t>при сохранении у Российской Федерации расходных обязательств по предоставлению в текущем финансовом году целевых межбюджетных трансфертов на указанные цели - по соответствующим направлениям расходов, приведенным в подпунктах 4.1.2.3. - 4.1.2.5. настоящего раздела;</w:t>
      </w:r>
    </w:p>
    <w:p w:rsidR="00523AE8" w:rsidRPr="00FD098A" w:rsidRDefault="00523AE8" w:rsidP="00523AE8">
      <w:pPr>
        <w:pStyle w:val="ConsPlusNormal"/>
        <w:ind w:firstLine="540"/>
        <w:jc w:val="both"/>
      </w:pPr>
      <w:r w:rsidRPr="00FD098A">
        <w:t>при отсутствии у Российской Федерации расходных обязательств по предоставлению в текущем финансовом году целевых межбюджетных трансфертов на указанные цели - по соответствующим направлениям расходов, приведенным в подпункте 4.1.2.6. настоящего раздела.</w:t>
      </w:r>
    </w:p>
    <w:p w:rsidR="00523AE8" w:rsidRPr="00FD098A" w:rsidRDefault="00523AE8" w:rsidP="00523AE8">
      <w:pPr>
        <w:pStyle w:val="ConsPlusNormal"/>
        <w:ind w:firstLine="540"/>
        <w:jc w:val="both"/>
      </w:pPr>
      <w:r w:rsidRPr="00FD098A">
        <w:t>В целях обособления расходов бюджетов субъектов Российской Федерации (бюджетов муниципальных образований, входящих в состав субъекта Российской Федерации), источником финансового обеспечения которых являются межбюджетные трансферты прошлых лет, полученные из федерального бюджета, финансовый орган бюджета субъекта Российской Федерации вправе при назначении кодов целевых статей расходов детализировать в рамках пятого разряда код направления расходов 58980 "Прочие мероприятия, осуществляемые за счет межбюджетных трансфертов прошлых лет из федерального бюджета" в соответствии с целевым назначением указанных межбюджетных трансфертов. Детализация производится с применением буквенно-цифрового ряда: 1, 2, 3, 4, 5, 6, 7, 8, 9, А, Б, В, Г, Д, Е, Ж, И, К, Л, М, Н, О, П, Р, С, Т, У, Ф, Ц, Ч, Ш, Щ, Э, Ю, Я, D, F, G, I, J, L, N, Q, R, S, U, V, W, Y, Z.</w:t>
      </w:r>
    </w:p>
    <w:p w:rsidR="00523AE8" w:rsidRPr="00FD098A" w:rsidRDefault="00523AE8" w:rsidP="00523AE8">
      <w:pPr>
        <w:pStyle w:val="ConsPlusNormal"/>
        <w:ind w:firstLine="540"/>
        <w:jc w:val="both"/>
      </w:pPr>
      <w:r w:rsidRPr="00FD098A">
        <w:t>В случае установления финансовым органом субъекта Российской Федерации указанной детализации, финансовый орган местного бюджета обеспечивает обособление поступлений межбюджетных трансфертов из бюджета субъекта Российской Федерации путем утверждения обособленных кодов подвидов доходов соответствующих кодов подгруппы доходов 202 "Безвозмездные поступления от других бюджетов бюджетной системы Российской Федерации".</w:t>
      </w:r>
    </w:p>
    <w:p w:rsidR="00523AE8" w:rsidRPr="00FD098A" w:rsidRDefault="00523AE8" w:rsidP="00523AE8">
      <w:pPr>
        <w:pStyle w:val="ConsPlusNormal"/>
        <w:ind w:firstLine="540"/>
        <w:jc w:val="both"/>
      </w:pPr>
      <w:r w:rsidRPr="00FD098A">
        <w:t>Внесение в течение финансового года изменений в наименование и (или) код целевой статьи расходов бюджета не допускается, за исключением случая, если в течение финансового года по указанной целевой статье расходов бюджета не производились кассовые расходы соответствующего бюджета.</w:t>
      </w:r>
    </w:p>
    <w:p w:rsidR="00523AE8" w:rsidRPr="00FD098A" w:rsidRDefault="00523AE8" w:rsidP="00523AE8">
      <w:pPr>
        <w:pStyle w:val="ConsPlusNormal"/>
        <w:ind w:firstLine="540"/>
        <w:jc w:val="both"/>
      </w:pPr>
      <w:r w:rsidRPr="00FD098A">
        <w:t>Отражение в текущем финансовом году в бюджетном учете расчетов с юридическими лицами, индивидуальными предпринимателями, физическими лицами в части расходования остатков субсидий прошлых лет, предоставленных в соответствии с бюджетным законодательством Российской Федерации из федерального бюджета, потребность в направлении которых на соответствующие цели подтверждена уполномоченными главными распорядителями бюджетных средств, производится в следующем порядке:</w:t>
      </w:r>
    </w:p>
    <w:p w:rsidR="00523AE8" w:rsidRPr="00FD098A" w:rsidRDefault="00523AE8" w:rsidP="00523AE8">
      <w:pPr>
        <w:pStyle w:val="ConsPlusNormal"/>
        <w:ind w:firstLine="540"/>
        <w:jc w:val="both"/>
      </w:pPr>
      <w:r w:rsidRPr="00FD098A">
        <w:t>при сохранении у Российской Федерации расходных обязательств по предоставлению в текущем финансовом году субсидий на соответствующие цели - по соответствующим направлениям расходов, предусмотренным настоящими Указаниями, в увязке с соответствующим основным мероприятием (ведомственной целевой программой) подпрограммы государственной программы, подпрограммой федеральной целевой программы (непрограммным направлением расходов);</w:t>
      </w:r>
    </w:p>
    <w:p w:rsidR="00523AE8" w:rsidRPr="00FD098A" w:rsidRDefault="00523AE8" w:rsidP="00523AE8">
      <w:pPr>
        <w:pStyle w:val="ConsPlusNormal"/>
        <w:ind w:firstLine="540"/>
        <w:jc w:val="both"/>
      </w:pPr>
      <w:r w:rsidRPr="00FD098A">
        <w:t>при отсутствии у Российской Федерации расходных обязательств по предоставлению в текущем финансовом году субсидий на соответствующие цели - по направлениям расходов 29000 "Мероприятия, осуществляемые за счет остатков субсидий прошлых лет, предоставленных автономным и бюджетным учреждениям"; 48000 "Мероприятия, осуществляемые за счет остатков субсидий прошлых лет, предоставленных на осуществление капитальных вложений в объекты капитального строительства государственной (муниципальной) собственности"; 69000 "Мероприятия, осуществляемые за счет остатков субсидий прошлых лет, предоставленных юридическим лицам (за исключением субсидий государственным (муниципальным) учреждениям), индивидуальным предпринимателям, физическим лицам" в увязке с соответствующим основным мероприятием (ведомственной целевой программой) подпрограммы государственной программы, подпрограммой федеральной целевой программы, непрограммным направлением расходов, либо с указанием в 1 - 5 разряде кода целевой статьи расходов "99900".</w:t>
      </w:r>
    </w:p>
    <w:p w:rsidR="00523AE8" w:rsidRPr="00FD098A" w:rsidRDefault="00523AE8" w:rsidP="00523AE8">
      <w:pPr>
        <w:pStyle w:val="ConsPlusNormal"/>
        <w:ind w:firstLine="540"/>
        <w:jc w:val="both"/>
      </w:pPr>
      <w:r w:rsidRPr="00FD098A">
        <w:t xml:space="preserve">Решение о детализации в бюджетном учете направлений расходов 29000 "Мероприятия, осуществляемые за счет остатков субсидий прошлых лет, предоставленных автономным и бюджетным учреждениям"; 48000 "Мероприятия, осуществляемые за счет остатков субсидий прошлых лет, предоставленных на осуществление капитальных вложений в объекты капитального строительства государственной (муниципальной) собственности"; 69000 "Мероприятия, осуществляемые за счет остатков </w:t>
      </w:r>
      <w:r w:rsidRPr="00FD098A">
        <w:lastRenderedPageBreak/>
        <w:t>субсидий прошлых лет, предоставленных юридическим лицам (за исключением субсидий государственным (муниципальным) учреждениям), индивидуальным предпринимателям, физическим лицам" по целевому назначению ранее предоставленных субсидий в рамках третьего - пятого знака кода направления расходов принимают главные распорядители (распорядители) средств федерального бюджета по согласованию с Министерством финансов Российской Федерации.</w:t>
      </w:r>
    </w:p>
    <w:p w:rsidR="00523AE8" w:rsidRPr="00FD098A" w:rsidRDefault="00523AE8" w:rsidP="00523AE8">
      <w:pPr>
        <w:pStyle w:val="ConsPlusNormal"/>
        <w:ind w:firstLine="540"/>
        <w:jc w:val="both"/>
      </w:pPr>
      <w:r w:rsidRPr="00FD098A">
        <w:t>Детализация производится с применением буквенно-цифрового ряда: 0, 1, 2, 3, 4, 5, 6, 7, 9, А, Б, В, Г, Д, Е, Ж, И, К, Л, М, Н, О, П, Р, С, Т, У, Ф, Ц, Ч, Ш, Щ, Э, Ю, Я, D, F, G, I, J, L, N, Q, R, S, U, V, W, Y, Z.</w:t>
      </w:r>
    </w:p>
    <w:p w:rsidR="00523AE8" w:rsidRPr="00FD098A" w:rsidRDefault="00523AE8" w:rsidP="00523AE8">
      <w:pPr>
        <w:pStyle w:val="ConsPlusNormal"/>
        <w:jc w:val="both"/>
      </w:pPr>
    </w:p>
    <w:p w:rsidR="00523AE8" w:rsidRPr="00FD098A" w:rsidRDefault="00523AE8" w:rsidP="00523AE8">
      <w:pPr>
        <w:pStyle w:val="ConsPlusNormal"/>
        <w:jc w:val="center"/>
        <w:outlineLvl w:val="3"/>
      </w:pPr>
      <w:r w:rsidRPr="00FD098A">
        <w:t>4.1.2. Целевые статьи расходов федерального</w:t>
      </w:r>
    </w:p>
    <w:p w:rsidR="00523AE8" w:rsidRPr="00FD098A" w:rsidRDefault="00523AE8" w:rsidP="00523AE8">
      <w:pPr>
        <w:pStyle w:val="ConsPlusNormal"/>
        <w:jc w:val="center"/>
      </w:pPr>
      <w:r w:rsidRPr="00FD098A">
        <w:t>бюджета и бюджетов государственных внебюджетных фондов</w:t>
      </w:r>
    </w:p>
    <w:p w:rsidR="00523AE8" w:rsidRPr="00FD098A" w:rsidRDefault="00523AE8" w:rsidP="00523AE8">
      <w:pPr>
        <w:pStyle w:val="ConsPlusNormal"/>
        <w:jc w:val="center"/>
      </w:pPr>
      <w:r w:rsidRPr="00FD098A">
        <w:t>Российской Федерации</w:t>
      </w:r>
    </w:p>
    <w:p w:rsidR="00523AE8" w:rsidRPr="00FD098A" w:rsidRDefault="00523AE8" w:rsidP="00523AE8">
      <w:pPr>
        <w:pStyle w:val="ConsPlusNormal"/>
        <w:jc w:val="both"/>
      </w:pPr>
    </w:p>
    <w:p w:rsidR="00523AE8" w:rsidRPr="00FD098A" w:rsidRDefault="00523AE8" w:rsidP="00523AE8">
      <w:pPr>
        <w:pStyle w:val="ConsPlusNormal"/>
        <w:jc w:val="center"/>
        <w:outlineLvl w:val="4"/>
      </w:pPr>
      <w:r w:rsidRPr="00FD098A">
        <w:t>4.1.2.1. Общие положения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расходов федерального бюджета обеспечивают привязку бюджетных ассигнований федерального бюджета к государственным программам Российской Федерации, их подпрограммам, федеральным целевым программам, основным мероприятиям, ведомственным целевым программам, подпрограммам федеральных целевых программ и (или) непрограммным направлениям деятельности (функциям) федеральных государственных органов, наиболее значимых учреждений науки, образования, культуры и здравоохранения, указанных в ведомственной структуре расходов федерального бюджета, и (или) к расходным обязательствам, подлежащим исполнению за счет средств федерального бюджета.</w:t>
      </w:r>
    </w:p>
    <w:p w:rsidR="00523AE8" w:rsidRPr="00FD098A" w:rsidRDefault="00523AE8" w:rsidP="00523AE8">
      <w:pPr>
        <w:pStyle w:val="ConsPlusNormal"/>
        <w:ind w:firstLine="540"/>
        <w:jc w:val="both"/>
      </w:pPr>
      <w:r w:rsidRPr="00FD098A">
        <w:t>Целевые статьи расходов бюджетов государственных внебюджетных фондов Российской Федерации обеспечивают привязку бюджетных ассигнований указанных бюджетов к государственным программам Российской Федерации, их подпрограммам, основным мероприятиям и (или) непрограммным направлениям деятельности (функциям) органов управления государственных внебюджетных фондов в установленной сфере деятельности.</w:t>
      </w:r>
    </w:p>
    <w:p w:rsidR="00523AE8" w:rsidRPr="00FD098A" w:rsidRDefault="00523AE8" w:rsidP="00523AE8">
      <w:pPr>
        <w:pStyle w:val="ConsPlusNormal"/>
        <w:ind w:firstLine="540"/>
        <w:jc w:val="both"/>
      </w:pPr>
      <w:r w:rsidRPr="00FD098A">
        <w:t>Структура кода целевой статьи расходов федерального бюджета состоит из десяти разрядов и включает следующие составные части (таблица 3):</w:t>
      </w:r>
    </w:p>
    <w:p w:rsidR="00523AE8" w:rsidRPr="00FD098A" w:rsidRDefault="00523AE8" w:rsidP="00523AE8">
      <w:pPr>
        <w:pStyle w:val="ConsPlusNormal"/>
        <w:ind w:firstLine="540"/>
        <w:jc w:val="both"/>
      </w:pPr>
      <w:r w:rsidRPr="00FD098A">
        <w:t>код программного (непрограммного) направления расходов (8 - 9 разряды кода классификации расходов бюджетов), предназначенный для кодирования государственных программ Российской Федерации, непрограммных направлений деятельности федеральных государственных органов, наиболее значимых учреждений науки, образования, культуры и здравоохранения, указанных в ведомственной структуре расходов федерального бюджета, Президента Российской Федерации, Председателя Правительства Российской Федерации и его заместителей, Уполномоченного по правам человека в Российской Федерации;</w:t>
      </w:r>
    </w:p>
    <w:p w:rsidR="00523AE8" w:rsidRPr="00FD098A" w:rsidRDefault="00523AE8" w:rsidP="00523AE8">
      <w:pPr>
        <w:pStyle w:val="ConsPlusNormal"/>
        <w:ind w:firstLine="540"/>
        <w:jc w:val="both"/>
      </w:pPr>
      <w:r w:rsidRPr="00FD098A">
        <w:t>код подпрограммы (10 разряд кода классификации расходов бюджетов), предназначенный для кодирования подпрограмм государственных программ Российской Федерации, федеральных целевых программ, предусмотренных в рамках государственных программ Российской Федерации, а также федеральных целевых программ, ведомственных целевых программ в рамках непрограммных направлений деятельности государственных органов, Председателя Совета Федерации Федерального Собрания Российской Федерации и его заместителей, Председателя Государственной Думы Федерального собрания Российской Федерации и его заместителей, Председателя Счетной палаты Российской Федерации и его заместителя, Аудиторов Счетной палаты Российской Федерации, судей и отдельных категорий лиц, замещающих государственные должности Российской Федерации;</w:t>
      </w:r>
    </w:p>
    <w:p w:rsidR="00523AE8" w:rsidRPr="00FD098A" w:rsidRDefault="00523AE8" w:rsidP="00523AE8">
      <w:pPr>
        <w:pStyle w:val="ConsPlusNormal"/>
        <w:ind w:firstLine="540"/>
        <w:jc w:val="both"/>
      </w:pPr>
      <w:r w:rsidRPr="00FD098A">
        <w:t>код основного мероприятия (11 - 12 разряды кода классификации расходов бюджетов), предназначенный для кодирования основных мероприятий (ведомственных целевых программ) в рамках подпрограмм государственных программ Российской Федерации, подпрограмм федеральных целевых программ;</w:t>
      </w:r>
    </w:p>
    <w:p w:rsidR="00523AE8" w:rsidRPr="00FD098A" w:rsidRDefault="00523AE8" w:rsidP="00523AE8">
      <w:pPr>
        <w:pStyle w:val="ConsPlusNormal"/>
        <w:ind w:firstLine="540"/>
        <w:jc w:val="both"/>
      </w:pPr>
      <w:r w:rsidRPr="00FD098A">
        <w:t>код направления расходов (13 - 17 разряды кода классификации расходов бюджетов), предназначенный для кодирования направлений расходования средств, конкретизирующих (при необходимости) отдельные мероприятия.</w:t>
      </w:r>
    </w:p>
    <w:p w:rsidR="00523AE8" w:rsidRPr="00FD098A" w:rsidRDefault="00523AE8" w:rsidP="00523AE8">
      <w:pPr>
        <w:pStyle w:val="ConsPlusNormal"/>
        <w:jc w:val="both"/>
      </w:pPr>
    </w:p>
    <w:p w:rsidR="00523AE8" w:rsidRPr="00FD098A" w:rsidRDefault="00523AE8" w:rsidP="00523AE8">
      <w:pPr>
        <w:pStyle w:val="ConsPlusNormal"/>
        <w:jc w:val="right"/>
        <w:outlineLvl w:val="5"/>
      </w:pPr>
      <w:r w:rsidRPr="00FD098A">
        <w:t>Таблица 3</w:t>
      </w:r>
    </w:p>
    <w:p w:rsidR="00523AE8" w:rsidRPr="00FD098A" w:rsidRDefault="00523AE8" w:rsidP="00523AE8">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540"/>
        <w:gridCol w:w="1260"/>
        <w:gridCol w:w="1470"/>
        <w:gridCol w:w="975"/>
        <w:gridCol w:w="992"/>
        <w:gridCol w:w="709"/>
        <w:gridCol w:w="709"/>
        <w:gridCol w:w="567"/>
        <w:gridCol w:w="709"/>
        <w:gridCol w:w="708"/>
      </w:tblGrid>
      <w:tr w:rsidR="00523AE8" w:rsidRPr="00FD098A">
        <w:tc>
          <w:tcPr>
            <w:tcW w:w="9639" w:type="dxa"/>
            <w:gridSpan w:val="10"/>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Целевая статья</w:t>
            </w:r>
          </w:p>
        </w:tc>
      </w:tr>
      <w:tr w:rsidR="00523AE8" w:rsidRPr="00FD098A">
        <w:tc>
          <w:tcPr>
            <w:tcW w:w="2800" w:type="dxa"/>
            <w:gridSpan w:val="2"/>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Программное (непрограммное) направление расходов</w:t>
            </w:r>
          </w:p>
        </w:tc>
        <w:tc>
          <w:tcPr>
            <w:tcW w:w="1470"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Подпрограмма</w:t>
            </w:r>
          </w:p>
        </w:tc>
        <w:tc>
          <w:tcPr>
            <w:tcW w:w="1967" w:type="dxa"/>
            <w:gridSpan w:val="2"/>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Основное мероприятие</w:t>
            </w:r>
          </w:p>
        </w:tc>
        <w:tc>
          <w:tcPr>
            <w:tcW w:w="3402" w:type="dxa"/>
            <w:gridSpan w:val="5"/>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Направление расходов</w:t>
            </w:r>
          </w:p>
        </w:tc>
      </w:tr>
      <w:tr w:rsidR="00523AE8" w:rsidRPr="00FD098A">
        <w:tc>
          <w:tcPr>
            <w:tcW w:w="1540"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lastRenderedPageBreak/>
              <w:t>8</w:t>
            </w:r>
          </w:p>
        </w:tc>
        <w:tc>
          <w:tcPr>
            <w:tcW w:w="1260"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9</w:t>
            </w:r>
          </w:p>
        </w:tc>
        <w:tc>
          <w:tcPr>
            <w:tcW w:w="1470"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10</w:t>
            </w:r>
          </w:p>
        </w:tc>
        <w:tc>
          <w:tcPr>
            <w:tcW w:w="975"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11</w:t>
            </w:r>
          </w:p>
        </w:tc>
        <w:tc>
          <w:tcPr>
            <w:tcW w:w="992"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12</w:t>
            </w:r>
          </w:p>
        </w:tc>
        <w:tc>
          <w:tcPr>
            <w:tcW w:w="70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13</w:t>
            </w:r>
          </w:p>
        </w:tc>
        <w:tc>
          <w:tcPr>
            <w:tcW w:w="70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14</w:t>
            </w:r>
          </w:p>
        </w:tc>
        <w:tc>
          <w:tcPr>
            <w:tcW w:w="56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15</w:t>
            </w:r>
          </w:p>
        </w:tc>
        <w:tc>
          <w:tcPr>
            <w:tcW w:w="70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16</w:t>
            </w:r>
          </w:p>
        </w:tc>
        <w:tc>
          <w:tcPr>
            <w:tcW w:w="708"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17</w:t>
            </w:r>
          </w:p>
        </w:tc>
      </w:tr>
    </w:tbl>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Структура кода целевой статьи расходов бюджетов государственных внебюджетных фондов Российской Федерации (таблица 3) представлена в виде четырех составных частей:</w:t>
      </w:r>
    </w:p>
    <w:p w:rsidR="00523AE8" w:rsidRPr="00FD098A" w:rsidRDefault="00523AE8" w:rsidP="00523AE8">
      <w:pPr>
        <w:pStyle w:val="ConsPlusNormal"/>
        <w:ind w:firstLine="540"/>
        <w:jc w:val="both"/>
      </w:pPr>
      <w:r w:rsidRPr="00FD098A">
        <w:t>код программного (непрограммного) направления расходов (8 - 9 разряды кода классификации расходов бюджетов), предназначенный для кодирования государственных программ Российской Федерации, непрограммных направлений деятельности органов управления государственных внебюджетных фондов Российской Федерации;</w:t>
      </w:r>
    </w:p>
    <w:p w:rsidR="00523AE8" w:rsidRPr="00FD098A" w:rsidRDefault="00523AE8" w:rsidP="00523AE8">
      <w:pPr>
        <w:pStyle w:val="ConsPlusNormal"/>
        <w:ind w:firstLine="540"/>
        <w:jc w:val="both"/>
      </w:pPr>
      <w:r w:rsidRPr="00FD098A">
        <w:t>10 разряд кода классификации расходов бюджета, предназначенный для кодирования подпрограмм государственных программ Российской Федерации, расходов, детализирующих непрограммные направления деятельности органов управления государственных внебюджетных фондов Российской Федерации;</w:t>
      </w:r>
    </w:p>
    <w:p w:rsidR="00523AE8" w:rsidRPr="00FD098A" w:rsidRDefault="00523AE8" w:rsidP="00523AE8">
      <w:pPr>
        <w:pStyle w:val="ConsPlusNormal"/>
        <w:ind w:firstLine="540"/>
        <w:jc w:val="both"/>
      </w:pPr>
      <w:r w:rsidRPr="00FD098A">
        <w:t>код основного мероприятия (11 - 12 разряды кода классификации расходов бюджетов), предназначенный для кодирования основных мероприятий подпрограмм государственных программ Российской Федерации;</w:t>
      </w:r>
    </w:p>
    <w:p w:rsidR="00523AE8" w:rsidRPr="00FD098A" w:rsidRDefault="00523AE8" w:rsidP="00523AE8">
      <w:pPr>
        <w:pStyle w:val="ConsPlusNormal"/>
        <w:ind w:firstLine="540"/>
        <w:jc w:val="both"/>
      </w:pPr>
      <w:r w:rsidRPr="00FD098A">
        <w:t>код направления расходов (13 - 17 разряды кода классификации расходов бюджетов), предназначенный для кодирования направлений расходования средств, конкретизирующих (при необходимости) отдельные мероприятия.</w:t>
      </w:r>
    </w:p>
    <w:p w:rsidR="00523AE8" w:rsidRPr="00FD098A" w:rsidRDefault="00523AE8" w:rsidP="00523AE8">
      <w:pPr>
        <w:pStyle w:val="ConsPlusNormal"/>
        <w:ind w:firstLine="540"/>
        <w:jc w:val="both"/>
      </w:pPr>
      <w:r w:rsidRPr="00FD098A">
        <w:t>Целевым статьям федерального бюджета и бюджетов государственных внебюджетных фондов Российской Федерации присваиваются уникальные коды, сформированные с применением буквенно-цифрового ряда: 0, 1, 2, 3, 4, 5, 6, 7, 8, 9, А, Б, В, Г, Д, Е, Ж, И, К, Л, М, Н, О, П, Р, С, Т, У, Ф, Ц, Ч, Ш, Щ, Э, Ю, Я, D, F, G, I, J, L, N, Q, R, S, U, V, W, Y, Z.</w:t>
      </w:r>
    </w:p>
    <w:p w:rsidR="00523AE8" w:rsidRPr="00FD098A" w:rsidRDefault="00523AE8" w:rsidP="00523AE8">
      <w:pPr>
        <w:pStyle w:val="ConsPlusNormal"/>
        <w:ind w:firstLine="540"/>
        <w:jc w:val="both"/>
      </w:pPr>
      <w:r w:rsidRPr="00FD098A">
        <w:t>Наименования целевых статей расходов федерального бюджета и бюджетов государственных внебюджетных фондов Российской Федерации устанавливаются Министерством финансов Российской Федерации и характеризуют направление бюджетных ассигнований на реализацию:</w:t>
      </w:r>
    </w:p>
    <w:p w:rsidR="00523AE8" w:rsidRPr="00FD098A" w:rsidRDefault="00523AE8" w:rsidP="00523AE8">
      <w:pPr>
        <w:pStyle w:val="ConsPlusNormal"/>
        <w:ind w:firstLine="540"/>
        <w:jc w:val="both"/>
      </w:pPr>
      <w:r w:rsidRPr="00FD098A">
        <w:t>государственных программ Российской Федерации (непрограммных направлений деятельности государственных органов, органов управления государственных внебюджетных фондов Российской Федерации, Президента Российской Федерации, Председателя Правительства Российской Федерации и его заместителей);</w:t>
      </w:r>
    </w:p>
    <w:p w:rsidR="00523AE8" w:rsidRPr="00FD098A" w:rsidRDefault="00523AE8" w:rsidP="00523AE8">
      <w:pPr>
        <w:pStyle w:val="ConsPlusNormal"/>
        <w:ind w:firstLine="540"/>
        <w:jc w:val="both"/>
      </w:pPr>
      <w:r w:rsidRPr="00FD098A">
        <w:t>подпрограмм государственных программ Российской Федерации (федеральных целевых программ, предусмотренных в рамках государственных программ Российской Федерации, а также федеральных целевых программ, ведомственных целевых программ в рамках непрограммных направлений деятельности государственных органов, Председателя Совета Федерации Федерального Собрания Российской Федерации и его заместителей, Председателя Государственной Думы Федерального собрания Российской Федерации и его заместителей, Председателя Счетной палаты Российской Федерации и его заместителя, Аудиторов Счетной палаты Российской Федерации, судей и отдельных категорий лиц, замещающих государственные должности Российской Федерации);</w:t>
      </w:r>
    </w:p>
    <w:p w:rsidR="00523AE8" w:rsidRPr="00FD098A" w:rsidRDefault="00523AE8" w:rsidP="00523AE8">
      <w:pPr>
        <w:pStyle w:val="ConsPlusNormal"/>
        <w:ind w:firstLine="540"/>
        <w:jc w:val="both"/>
      </w:pPr>
      <w:r w:rsidRPr="00FD098A">
        <w:t>основных мероприятий (ведомственных целевых программ) подпрограмм государственных программ Российской Федерации, подпрограмм федеральных целевых программ;</w:t>
      </w:r>
    </w:p>
    <w:p w:rsidR="00523AE8" w:rsidRPr="00FD098A" w:rsidRDefault="00523AE8" w:rsidP="00523AE8">
      <w:pPr>
        <w:pStyle w:val="ConsPlusNormal"/>
        <w:ind w:firstLine="540"/>
        <w:jc w:val="both"/>
      </w:pPr>
      <w:r w:rsidRPr="00FD098A">
        <w:t>направлений расходов.</w:t>
      </w:r>
    </w:p>
    <w:p w:rsidR="00523AE8" w:rsidRPr="00FD098A" w:rsidRDefault="00523AE8" w:rsidP="00523AE8">
      <w:pPr>
        <w:pStyle w:val="ConsPlusNormal"/>
        <w:ind w:firstLine="540"/>
        <w:jc w:val="both"/>
      </w:pPr>
      <w:r w:rsidRPr="00FD098A">
        <w:t>Правила применения целевых статей расходов федерального бюджета и бюджетов государственных внебюджетных фондов Российской Федерации установлены в разделе 4.1.2.2 - 4.1.2.5 настоящих Указаний.</w:t>
      </w:r>
    </w:p>
    <w:p w:rsidR="00523AE8" w:rsidRPr="00FD098A" w:rsidRDefault="00523AE8" w:rsidP="00523AE8">
      <w:pPr>
        <w:pStyle w:val="ConsPlusNormal"/>
        <w:ind w:firstLine="540"/>
        <w:jc w:val="both"/>
      </w:pPr>
      <w:r w:rsidRPr="00FD098A">
        <w:t>Перечень уникальных направлений расходов, которые применяются с целевыми статьями в рамках основных мероприятий (ведомственных целевых программ) подпрограмм государственных программ Российской Федерации, подпрограмм федеральных целевых программ, непрограммными направлениями расходов федеральных органов государственной власти, органов управления государственных внебюджетных фондов Российской Федерации, установлен разделом 4.1.2.4 "Уникальные направления расходов, увязываемые с целевыми статьями основных мероприятий (ведомственных целевых программ) подпрограмм государственных программ Российской Федерации, подпрограмм федеральных целевых программ, непрограммными направлениями расходов федеральных органов государственной власти, органов управления государственных внебюджетных фондов Российской Федерации". Увязка уникальных направлений расходов с целевой статьей устанавливается в приложении 10.1 к настоящим Указаниям.</w:t>
      </w:r>
    </w:p>
    <w:p w:rsidR="00523AE8" w:rsidRPr="00FD098A" w:rsidRDefault="00523AE8" w:rsidP="00523AE8">
      <w:pPr>
        <w:pStyle w:val="ConsPlusNormal"/>
        <w:ind w:firstLine="540"/>
        <w:jc w:val="both"/>
      </w:pPr>
      <w:r w:rsidRPr="00FD098A">
        <w:t>Перечень универсальных направлений расходов, которые могут применяться с различными целевыми статьями, установлен разделом 4.1.2.5 "Универсальные направления расходов, увязываемые с целевыми статьями основных мероприятий (ведомственных целевых программ) подпрограмм государственных программ Российской Федерации, подпрограмм федеральных целевых программ, непрограммными направлениями расходов федеральных органов государственной власти, органов управления государственных внебюджетных фондов Российской Федерации".</w:t>
      </w:r>
    </w:p>
    <w:p w:rsidR="00523AE8" w:rsidRPr="00FD098A" w:rsidRDefault="00523AE8" w:rsidP="00523AE8">
      <w:pPr>
        <w:pStyle w:val="ConsPlusNormal"/>
        <w:ind w:firstLine="540"/>
        <w:jc w:val="both"/>
      </w:pPr>
      <w:r w:rsidRPr="00FD098A">
        <w:lastRenderedPageBreak/>
        <w:t>Увязка универсальных направлений расходов с основным мероприятием подпрограммы государственной программы устанавливается по следующей структуре кода целевой статьи:</w:t>
      </w:r>
    </w:p>
    <w:p w:rsidR="00523AE8" w:rsidRPr="00FD098A" w:rsidRDefault="00523AE8" w:rsidP="00523AE8">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552"/>
        <w:gridCol w:w="7143"/>
      </w:tblGrid>
      <w:tr w:rsidR="00523AE8" w:rsidRPr="00FD098A">
        <w:tc>
          <w:tcPr>
            <w:tcW w:w="2552" w:type="dxa"/>
          </w:tcPr>
          <w:p w:rsidR="00523AE8" w:rsidRPr="00FD098A" w:rsidRDefault="00523AE8">
            <w:pPr>
              <w:pStyle w:val="ConsPlusNormal"/>
              <w:jc w:val="both"/>
            </w:pPr>
            <w:r w:rsidRPr="00FD098A">
              <w:t>XX 0 00 00000</w:t>
            </w:r>
          </w:p>
        </w:tc>
        <w:tc>
          <w:tcPr>
            <w:tcW w:w="7143" w:type="dxa"/>
          </w:tcPr>
          <w:p w:rsidR="00523AE8" w:rsidRPr="00FD098A" w:rsidRDefault="00523AE8">
            <w:pPr>
              <w:pStyle w:val="ConsPlusNormal"/>
              <w:jc w:val="both"/>
            </w:pPr>
            <w:r w:rsidRPr="00FD098A">
              <w:t>Государственная программа Российской Федерации;</w:t>
            </w:r>
          </w:p>
        </w:tc>
      </w:tr>
      <w:tr w:rsidR="00523AE8" w:rsidRPr="00FD098A">
        <w:tc>
          <w:tcPr>
            <w:tcW w:w="2552" w:type="dxa"/>
          </w:tcPr>
          <w:p w:rsidR="00523AE8" w:rsidRPr="00FD098A" w:rsidRDefault="00523AE8">
            <w:pPr>
              <w:pStyle w:val="ConsPlusNormal"/>
              <w:jc w:val="both"/>
            </w:pPr>
            <w:r w:rsidRPr="00FD098A">
              <w:t>XX X 00 00000</w:t>
            </w:r>
          </w:p>
        </w:tc>
        <w:tc>
          <w:tcPr>
            <w:tcW w:w="7143" w:type="dxa"/>
          </w:tcPr>
          <w:p w:rsidR="00523AE8" w:rsidRPr="00FD098A" w:rsidRDefault="00523AE8">
            <w:pPr>
              <w:pStyle w:val="ConsPlusNormal"/>
              <w:jc w:val="both"/>
            </w:pPr>
            <w:r w:rsidRPr="00FD098A">
              <w:t>Подпрограмма государственной программы Российской Федерации или федеральная целевая программа;</w:t>
            </w:r>
          </w:p>
        </w:tc>
      </w:tr>
      <w:tr w:rsidR="00523AE8" w:rsidRPr="00FD098A">
        <w:tc>
          <w:tcPr>
            <w:tcW w:w="2552" w:type="dxa"/>
          </w:tcPr>
          <w:p w:rsidR="00523AE8" w:rsidRPr="00FD098A" w:rsidRDefault="00523AE8">
            <w:pPr>
              <w:pStyle w:val="ConsPlusNormal"/>
              <w:jc w:val="both"/>
            </w:pPr>
            <w:r w:rsidRPr="00FD098A">
              <w:t>XX X XX 00000</w:t>
            </w:r>
          </w:p>
        </w:tc>
        <w:tc>
          <w:tcPr>
            <w:tcW w:w="7143" w:type="dxa"/>
          </w:tcPr>
          <w:p w:rsidR="00523AE8" w:rsidRPr="00FD098A" w:rsidRDefault="00523AE8">
            <w:pPr>
              <w:pStyle w:val="ConsPlusNormal"/>
              <w:jc w:val="both"/>
            </w:pPr>
            <w:r w:rsidRPr="00FD098A">
              <w:t>Основное мероприятие подпрограммы государственной программы Российской Федерации, ведомственная целевая программа, подпрограмма федеральной целевой программы;</w:t>
            </w:r>
          </w:p>
        </w:tc>
      </w:tr>
      <w:tr w:rsidR="00523AE8" w:rsidRPr="00FD098A">
        <w:tc>
          <w:tcPr>
            <w:tcW w:w="2552" w:type="dxa"/>
          </w:tcPr>
          <w:p w:rsidR="00523AE8" w:rsidRPr="00FD098A" w:rsidRDefault="00523AE8">
            <w:pPr>
              <w:pStyle w:val="ConsPlusNormal"/>
              <w:jc w:val="both"/>
            </w:pPr>
            <w:r w:rsidRPr="00FD098A">
              <w:t>XX X XX XXXXX</w:t>
            </w:r>
          </w:p>
        </w:tc>
        <w:tc>
          <w:tcPr>
            <w:tcW w:w="7143" w:type="dxa"/>
          </w:tcPr>
          <w:p w:rsidR="00523AE8" w:rsidRPr="00FD098A" w:rsidRDefault="00523AE8">
            <w:pPr>
              <w:pStyle w:val="ConsPlusNormal"/>
              <w:jc w:val="both"/>
            </w:pPr>
            <w:r w:rsidRPr="00FD098A">
              <w:t>Направление расходов на реализацию основного мероприятия подпрограммы государственной программы Российской Федерации, ведомственной целевой программы или подпрограммы федеральной целевой программы.</w:t>
            </w:r>
          </w:p>
        </w:tc>
      </w:tr>
    </w:tbl>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Увязка универсальных направлений расходов с непрограммными направлениями деятельности федеральных государственных органов устанавливается по следующей структуре кода целевой статьи:</w:t>
      </w:r>
    </w:p>
    <w:p w:rsidR="00523AE8" w:rsidRPr="00FD098A" w:rsidRDefault="00523AE8" w:rsidP="00523AE8">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552"/>
        <w:gridCol w:w="7030"/>
      </w:tblGrid>
      <w:tr w:rsidR="00523AE8" w:rsidRPr="00FD098A">
        <w:tc>
          <w:tcPr>
            <w:tcW w:w="2552" w:type="dxa"/>
          </w:tcPr>
          <w:p w:rsidR="00523AE8" w:rsidRPr="00FD098A" w:rsidRDefault="00523AE8">
            <w:pPr>
              <w:pStyle w:val="ConsPlusNormal"/>
              <w:jc w:val="both"/>
            </w:pPr>
            <w:r w:rsidRPr="00FD098A">
              <w:t>7X 0 00 00000</w:t>
            </w:r>
          </w:p>
        </w:tc>
        <w:tc>
          <w:tcPr>
            <w:tcW w:w="7030" w:type="dxa"/>
          </w:tcPr>
          <w:p w:rsidR="00523AE8" w:rsidRPr="00FD098A" w:rsidRDefault="00523AE8">
            <w:pPr>
              <w:pStyle w:val="ConsPlusNormal"/>
              <w:jc w:val="both"/>
            </w:pPr>
            <w:r w:rsidRPr="00FD098A">
              <w:t>Непрограммное направление деятельности;</w:t>
            </w:r>
          </w:p>
        </w:tc>
      </w:tr>
      <w:tr w:rsidR="00523AE8" w:rsidRPr="00FD098A">
        <w:tc>
          <w:tcPr>
            <w:tcW w:w="2552" w:type="dxa"/>
          </w:tcPr>
          <w:p w:rsidR="00523AE8" w:rsidRPr="00FD098A" w:rsidRDefault="00523AE8">
            <w:pPr>
              <w:pStyle w:val="ConsPlusNormal"/>
              <w:jc w:val="both"/>
            </w:pPr>
            <w:r w:rsidRPr="00FD098A">
              <w:t>7X X 00 00000</w:t>
            </w:r>
          </w:p>
        </w:tc>
        <w:tc>
          <w:tcPr>
            <w:tcW w:w="7030" w:type="dxa"/>
          </w:tcPr>
          <w:p w:rsidR="00523AE8" w:rsidRPr="00FD098A" w:rsidRDefault="00523AE8">
            <w:pPr>
              <w:pStyle w:val="ConsPlusNormal"/>
              <w:jc w:val="both"/>
            </w:pPr>
            <w:r w:rsidRPr="00FD098A">
              <w:t>Непрограммное направление расходов, федеральная целевая программа, ведомственная программа;</w:t>
            </w:r>
          </w:p>
        </w:tc>
      </w:tr>
      <w:tr w:rsidR="00523AE8" w:rsidRPr="00FD098A">
        <w:tc>
          <w:tcPr>
            <w:tcW w:w="2552" w:type="dxa"/>
          </w:tcPr>
          <w:p w:rsidR="00523AE8" w:rsidRPr="00FD098A" w:rsidRDefault="00523AE8">
            <w:pPr>
              <w:pStyle w:val="ConsPlusNormal"/>
              <w:jc w:val="both"/>
            </w:pPr>
            <w:r w:rsidRPr="00FD098A">
              <w:t>7X X 00 XXXXX</w:t>
            </w:r>
          </w:p>
        </w:tc>
        <w:tc>
          <w:tcPr>
            <w:tcW w:w="7030" w:type="dxa"/>
          </w:tcPr>
          <w:p w:rsidR="00523AE8" w:rsidRPr="00FD098A" w:rsidRDefault="00523AE8">
            <w:pPr>
              <w:pStyle w:val="ConsPlusNormal"/>
              <w:jc w:val="both"/>
            </w:pPr>
            <w:r w:rsidRPr="00FD098A">
              <w:t>Направления реализации непрограммных расходов;</w:t>
            </w:r>
          </w:p>
        </w:tc>
      </w:tr>
      <w:tr w:rsidR="00523AE8" w:rsidRPr="00FD098A">
        <w:tc>
          <w:tcPr>
            <w:tcW w:w="9582" w:type="dxa"/>
            <w:gridSpan w:val="2"/>
          </w:tcPr>
          <w:p w:rsidR="00523AE8" w:rsidRPr="00FD098A" w:rsidRDefault="00523AE8">
            <w:pPr>
              <w:pStyle w:val="ConsPlusNormal"/>
            </w:pPr>
          </w:p>
        </w:tc>
      </w:tr>
      <w:tr w:rsidR="00523AE8" w:rsidRPr="00FD098A">
        <w:tc>
          <w:tcPr>
            <w:tcW w:w="2552" w:type="dxa"/>
          </w:tcPr>
          <w:p w:rsidR="00523AE8" w:rsidRPr="00FD098A" w:rsidRDefault="00523AE8">
            <w:pPr>
              <w:pStyle w:val="ConsPlusNormal"/>
              <w:jc w:val="both"/>
            </w:pPr>
            <w:r w:rsidRPr="00FD098A">
              <w:t>8X 0 00 00000</w:t>
            </w:r>
          </w:p>
        </w:tc>
        <w:tc>
          <w:tcPr>
            <w:tcW w:w="7030" w:type="dxa"/>
          </w:tcPr>
          <w:p w:rsidR="00523AE8" w:rsidRPr="00FD098A" w:rsidRDefault="00523AE8">
            <w:pPr>
              <w:pStyle w:val="ConsPlusNormal"/>
              <w:jc w:val="both"/>
            </w:pPr>
            <w:r w:rsidRPr="00FD098A">
              <w:t>Непрограммное направление деятельности;</w:t>
            </w:r>
          </w:p>
        </w:tc>
      </w:tr>
      <w:tr w:rsidR="00523AE8" w:rsidRPr="00FD098A">
        <w:tc>
          <w:tcPr>
            <w:tcW w:w="2552" w:type="dxa"/>
          </w:tcPr>
          <w:p w:rsidR="00523AE8" w:rsidRPr="00FD098A" w:rsidRDefault="00523AE8">
            <w:pPr>
              <w:pStyle w:val="ConsPlusNormal"/>
              <w:jc w:val="both"/>
            </w:pPr>
            <w:r w:rsidRPr="00FD098A">
              <w:t>8X X 00 00000</w:t>
            </w:r>
          </w:p>
        </w:tc>
        <w:tc>
          <w:tcPr>
            <w:tcW w:w="7030" w:type="dxa"/>
          </w:tcPr>
          <w:p w:rsidR="00523AE8" w:rsidRPr="00FD098A" w:rsidRDefault="00523AE8">
            <w:pPr>
              <w:pStyle w:val="ConsPlusNormal"/>
              <w:jc w:val="both"/>
            </w:pPr>
            <w:r w:rsidRPr="00FD098A">
              <w:t>Непрограммное направление расходов, федеральная целевая программа, ведомственная программа;</w:t>
            </w:r>
          </w:p>
        </w:tc>
      </w:tr>
      <w:tr w:rsidR="00523AE8" w:rsidRPr="00FD098A">
        <w:tc>
          <w:tcPr>
            <w:tcW w:w="2552" w:type="dxa"/>
          </w:tcPr>
          <w:p w:rsidR="00523AE8" w:rsidRPr="00FD098A" w:rsidRDefault="00523AE8">
            <w:pPr>
              <w:pStyle w:val="ConsPlusNormal"/>
              <w:jc w:val="both"/>
            </w:pPr>
            <w:r w:rsidRPr="00FD098A">
              <w:t>8X X 00 XXXXX</w:t>
            </w:r>
          </w:p>
        </w:tc>
        <w:tc>
          <w:tcPr>
            <w:tcW w:w="7030" w:type="dxa"/>
          </w:tcPr>
          <w:p w:rsidR="00523AE8" w:rsidRPr="00FD098A" w:rsidRDefault="00523AE8">
            <w:pPr>
              <w:pStyle w:val="ConsPlusNormal"/>
              <w:jc w:val="both"/>
            </w:pPr>
            <w:r w:rsidRPr="00FD098A">
              <w:t>Направления реализации непрограммных расходов;</w:t>
            </w:r>
          </w:p>
        </w:tc>
      </w:tr>
      <w:tr w:rsidR="00523AE8" w:rsidRPr="00FD098A">
        <w:tc>
          <w:tcPr>
            <w:tcW w:w="9582" w:type="dxa"/>
            <w:gridSpan w:val="2"/>
          </w:tcPr>
          <w:p w:rsidR="00523AE8" w:rsidRPr="00FD098A" w:rsidRDefault="00523AE8">
            <w:pPr>
              <w:pStyle w:val="ConsPlusNormal"/>
            </w:pPr>
          </w:p>
        </w:tc>
      </w:tr>
      <w:tr w:rsidR="00523AE8" w:rsidRPr="00FD098A">
        <w:tc>
          <w:tcPr>
            <w:tcW w:w="2552" w:type="dxa"/>
          </w:tcPr>
          <w:p w:rsidR="00523AE8" w:rsidRPr="00FD098A" w:rsidRDefault="00523AE8">
            <w:pPr>
              <w:pStyle w:val="ConsPlusNormal"/>
              <w:jc w:val="both"/>
            </w:pPr>
            <w:r w:rsidRPr="00FD098A">
              <w:t>9X 0 00 00000</w:t>
            </w:r>
          </w:p>
        </w:tc>
        <w:tc>
          <w:tcPr>
            <w:tcW w:w="7030" w:type="dxa"/>
          </w:tcPr>
          <w:p w:rsidR="00523AE8" w:rsidRPr="00FD098A" w:rsidRDefault="00523AE8">
            <w:pPr>
              <w:pStyle w:val="ConsPlusNormal"/>
              <w:jc w:val="both"/>
            </w:pPr>
            <w:r w:rsidRPr="00FD098A">
              <w:t>Непрограммное направление деятельности;</w:t>
            </w:r>
          </w:p>
        </w:tc>
      </w:tr>
      <w:tr w:rsidR="00523AE8" w:rsidRPr="00FD098A">
        <w:tc>
          <w:tcPr>
            <w:tcW w:w="2552" w:type="dxa"/>
          </w:tcPr>
          <w:p w:rsidR="00523AE8" w:rsidRPr="00FD098A" w:rsidRDefault="00523AE8">
            <w:pPr>
              <w:pStyle w:val="ConsPlusNormal"/>
              <w:jc w:val="both"/>
            </w:pPr>
            <w:r w:rsidRPr="00FD098A">
              <w:t>9X X 00 00000</w:t>
            </w:r>
          </w:p>
        </w:tc>
        <w:tc>
          <w:tcPr>
            <w:tcW w:w="7030" w:type="dxa"/>
          </w:tcPr>
          <w:p w:rsidR="00523AE8" w:rsidRPr="00FD098A" w:rsidRDefault="00523AE8">
            <w:pPr>
              <w:pStyle w:val="ConsPlusNormal"/>
              <w:jc w:val="both"/>
            </w:pPr>
            <w:r w:rsidRPr="00FD098A">
              <w:t>Непрограммное направление расходов, федеральная целевая программа, ведомственная программа;</w:t>
            </w:r>
          </w:p>
        </w:tc>
      </w:tr>
      <w:tr w:rsidR="00523AE8" w:rsidRPr="00FD098A">
        <w:tc>
          <w:tcPr>
            <w:tcW w:w="2552" w:type="dxa"/>
          </w:tcPr>
          <w:p w:rsidR="00523AE8" w:rsidRPr="00FD098A" w:rsidRDefault="00523AE8">
            <w:pPr>
              <w:pStyle w:val="ConsPlusNormal"/>
              <w:jc w:val="both"/>
            </w:pPr>
            <w:r w:rsidRPr="00FD098A">
              <w:t>9X X 00 XXXXX</w:t>
            </w:r>
          </w:p>
        </w:tc>
        <w:tc>
          <w:tcPr>
            <w:tcW w:w="7030" w:type="dxa"/>
          </w:tcPr>
          <w:p w:rsidR="00523AE8" w:rsidRPr="00FD098A" w:rsidRDefault="00523AE8">
            <w:pPr>
              <w:pStyle w:val="ConsPlusNormal"/>
              <w:jc w:val="both"/>
            </w:pPr>
            <w:r w:rsidRPr="00FD098A">
              <w:t>Направления реализации непрограммных расходов.</w:t>
            </w:r>
          </w:p>
        </w:tc>
      </w:tr>
    </w:tbl>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Увязка универсальных направлений расходов с целевой статьей расходов бюджетов государственных внебюджетных фондов Российской Федерации устанавливается по следующей структуре кода целевой статьи:</w:t>
      </w:r>
    </w:p>
    <w:p w:rsidR="00523AE8" w:rsidRPr="00FD098A" w:rsidRDefault="00523AE8" w:rsidP="00523AE8">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494"/>
        <w:gridCol w:w="7087"/>
      </w:tblGrid>
      <w:tr w:rsidR="00523AE8" w:rsidRPr="00FD098A">
        <w:tc>
          <w:tcPr>
            <w:tcW w:w="2494" w:type="dxa"/>
          </w:tcPr>
          <w:p w:rsidR="00523AE8" w:rsidRPr="00FD098A" w:rsidRDefault="00523AE8">
            <w:pPr>
              <w:pStyle w:val="ConsPlusNormal"/>
              <w:jc w:val="both"/>
            </w:pPr>
            <w:r w:rsidRPr="00FD098A">
              <w:t>XX 0 00 00000</w:t>
            </w:r>
          </w:p>
        </w:tc>
        <w:tc>
          <w:tcPr>
            <w:tcW w:w="7087" w:type="dxa"/>
          </w:tcPr>
          <w:p w:rsidR="00523AE8" w:rsidRPr="00FD098A" w:rsidRDefault="00523AE8">
            <w:pPr>
              <w:pStyle w:val="ConsPlusNormal"/>
              <w:jc w:val="both"/>
            </w:pPr>
            <w:r w:rsidRPr="00FD098A">
              <w:t>Государственная программа Российской Федерации или непрограммное направление деятельности органов управления государственных внебюджетных фондов Российской Федерации;</w:t>
            </w:r>
          </w:p>
        </w:tc>
      </w:tr>
      <w:tr w:rsidR="00523AE8" w:rsidRPr="00FD098A">
        <w:tc>
          <w:tcPr>
            <w:tcW w:w="2494" w:type="dxa"/>
          </w:tcPr>
          <w:p w:rsidR="00523AE8" w:rsidRPr="00FD098A" w:rsidRDefault="00523AE8">
            <w:pPr>
              <w:pStyle w:val="ConsPlusNormal"/>
              <w:jc w:val="both"/>
            </w:pPr>
            <w:r w:rsidRPr="00FD098A">
              <w:t>XX X 00 00000</w:t>
            </w:r>
          </w:p>
        </w:tc>
        <w:tc>
          <w:tcPr>
            <w:tcW w:w="7087" w:type="dxa"/>
          </w:tcPr>
          <w:p w:rsidR="00523AE8" w:rsidRPr="00FD098A" w:rsidRDefault="00523AE8">
            <w:pPr>
              <w:pStyle w:val="ConsPlusNormal"/>
              <w:jc w:val="both"/>
            </w:pPr>
            <w:r w:rsidRPr="00FD098A">
              <w:t>Подпрограмма государственной программы Российской Федерации или непрограммное направление расходов бюджетов государственных внебюджетных фондов Российской Федерации;</w:t>
            </w:r>
          </w:p>
        </w:tc>
      </w:tr>
      <w:tr w:rsidR="00523AE8" w:rsidRPr="00FD098A">
        <w:tc>
          <w:tcPr>
            <w:tcW w:w="2494" w:type="dxa"/>
          </w:tcPr>
          <w:p w:rsidR="00523AE8" w:rsidRPr="00FD098A" w:rsidRDefault="00523AE8">
            <w:pPr>
              <w:pStyle w:val="ConsPlusNormal"/>
              <w:jc w:val="both"/>
            </w:pPr>
            <w:r w:rsidRPr="00FD098A">
              <w:t>XX X XX 00000</w:t>
            </w:r>
          </w:p>
        </w:tc>
        <w:tc>
          <w:tcPr>
            <w:tcW w:w="7087" w:type="dxa"/>
          </w:tcPr>
          <w:p w:rsidR="00523AE8" w:rsidRPr="00FD098A" w:rsidRDefault="00523AE8">
            <w:pPr>
              <w:pStyle w:val="ConsPlusNormal"/>
              <w:jc w:val="both"/>
            </w:pPr>
            <w:r w:rsidRPr="00FD098A">
              <w:t>Основное мероприятие подпрограммы государственной программы Российской Федерации;</w:t>
            </w:r>
          </w:p>
        </w:tc>
      </w:tr>
      <w:tr w:rsidR="00523AE8" w:rsidRPr="00FD098A">
        <w:tc>
          <w:tcPr>
            <w:tcW w:w="2494" w:type="dxa"/>
          </w:tcPr>
          <w:p w:rsidR="00523AE8" w:rsidRPr="00FD098A" w:rsidRDefault="00523AE8">
            <w:pPr>
              <w:pStyle w:val="ConsPlusNormal"/>
              <w:jc w:val="both"/>
            </w:pPr>
            <w:r w:rsidRPr="00FD098A">
              <w:lastRenderedPageBreak/>
              <w:t>XX X XX XXXXX</w:t>
            </w:r>
          </w:p>
        </w:tc>
        <w:tc>
          <w:tcPr>
            <w:tcW w:w="7087" w:type="dxa"/>
          </w:tcPr>
          <w:p w:rsidR="00523AE8" w:rsidRPr="00FD098A" w:rsidRDefault="00523AE8">
            <w:pPr>
              <w:pStyle w:val="ConsPlusNormal"/>
              <w:jc w:val="both"/>
            </w:pPr>
            <w:r w:rsidRPr="00FD098A">
              <w:t>Направления расходов на реализацию основного мероприятия подпрограммы государственной программы Российской Федерации.</w:t>
            </w:r>
          </w:p>
        </w:tc>
      </w:tr>
    </w:tbl>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В рамках направлений расходов, отражающих расходы федерального бюджета и бюджетов государственных внебюджетных фондов Российской Федерации на предоставление целевых межбюджетных трансфертов, определен порядок отражения в доходах соответствующих бюджетов поступления указанных целевых межбюджетных трансфертов по кодам классификации доходов бюджетов, а также порядок отражения расходов соответствующих бюджетов, источником финансового обеспечения которых являются указанные целевые межбюджетные трансферты, обязательный для применения на соответствующих уровнях бюджетной системы Российской Федерации.</w:t>
      </w:r>
    </w:p>
    <w:p w:rsidR="00523AE8" w:rsidRPr="00FD098A" w:rsidRDefault="00523AE8" w:rsidP="00523AE8">
      <w:pPr>
        <w:pStyle w:val="ConsPlusNormal"/>
        <w:ind w:firstLine="540"/>
        <w:jc w:val="both"/>
      </w:pPr>
      <w:r w:rsidRPr="00FD098A">
        <w:t>Расходы федерального бюджета и бюджетов государственных внебюджетных фондов Российской Федерации в рамках государственных программ Российской Федерации, а также непрограммных направлений расходов, для отражения которых настоящими Указаниями предусмотрены отдельные направления расходов, отражаются по целевым статьям расходов, включающим указанные направления расходов.</w:t>
      </w:r>
    </w:p>
    <w:p w:rsidR="00523AE8" w:rsidRPr="00FD098A" w:rsidRDefault="00523AE8" w:rsidP="00523AE8">
      <w:pPr>
        <w:pStyle w:val="ConsPlusNormal"/>
        <w:ind w:firstLine="540"/>
        <w:jc w:val="both"/>
      </w:pPr>
      <w:r w:rsidRPr="00FD098A">
        <w:t>Расходы федерального бюджета на финансовое обеспечение выполнения функций федеральными государственными органами, и находящихся в их ведении государственных учреждений, а также наиболее значимых учреждений науки, образования, культуры и здравоохранения, указанных в ведомственной структуре расходов федерального бюджета, подлежат отражению по соответствующим целевым статьям, содержащим соответствующие направления расходов:</w:t>
      </w:r>
    </w:p>
    <w:p w:rsidR="00523AE8" w:rsidRPr="00FD098A" w:rsidRDefault="00523AE8" w:rsidP="00523AE8">
      <w:pPr>
        <w:pStyle w:val="ConsPlusNormal"/>
        <w:ind w:firstLine="540"/>
        <w:jc w:val="both"/>
      </w:pPr>
      <w:r w:rsidRPr="00FD098A">
        <w:t>00110 "Расходы на выплаты по оплате труда работников государственных органов";</w:t>
      </w:r>
    </w:p>
    <w:p w:rsidR="00523AE8" w:rsidRPr="00FD098A" w:rsidRDefault="00523AE8" w:rsidP="00523AE8">
      <w:pPr>
        <w:pStyle w:val="ConsPlusNormal"/>
        <w:ind w:firstLine="540"/>
        <w:jc w:val="both"/>
      </w:pPr>
      <w:r w:rsidRPr="00FD098A">
        <w:t>00120 "Расходы на выплаты по оплате труда работников территориальных органов";</w:t>
      </w:r>
    </w:p>
    <w:p w:rsidR="00523AE8" w:rsidRPr="00FD098A" w:rsidRDefault="00523AE8" w:rsidP="00523AE8">
      <w:pPr>
        <w:pStyle w:val="ConsPlusNormal"/>
        <w:ind w:firstLine="540"/>
        <w:jc w:val="both"/>
      </w:pPr>
      <w:r w:rsidRPr="00FD098A">
        <w:t>00190 "Расходы на обеспечение функций государственных органов, в том числе территориальных органов";</w:t>
      </w:r>
    </w:p>
    <w:p w:rsidR="00523AE8" w:rsidRPr="00FD098A" w:rsidRDefault="00523AE8" w:rsidP="00523AE8">
      <w:pPr>
        <w:pStyle w:val="ConsPlusNormal"/>
        <w:ind w:firstLine="540"/>
        <w:jc w:val="both"/>
      </w:pPr>
      <w:r w:rsidRPr="00FD098A">
        <w:t>00390 "Расходы на обеспечение функций зарубежного аппарата государственных органов";</w:t>
      </w:r>
    </w:p>
    <w:p w:rsidR="00523AE8" w:rsidRPr="00FD098A" w:rsidRDefault="00523AE8" w:rsidP="00523AE8">
      <w:pPr>
        <w:pStyle w:val="ConsPlusNormal"/>
        <w:ind w:firstLine="540"/>
        <w:jc w:val="both"/>
      </w:pPr>
      <w:r w:rsidRPr="00FD098A">
        <w:t>00490 "Расходы на обеспечение функционирования Вооруженных Сил Российской Федерации, органов в сфере национальной безопасности и правоохранительной деятельности, войск и иных воинских формирований";</w:t>
      </w:r>
    </w:p>
    <w:p w:rsidR="00523AE8" w:rsidRPr="00FD098A" w:rsidRDefault="00523AE8" w:rsidP="00523AE8">
      <w:pPr>
        <w:pStyle w:val="ConsPlusNormal"/>
        <w:ind w:firstLine="540"/>
        <w:jc w:val="both"/>
      </w:pPr>
      <w:r w:rsidRPr="00FD098A">
        <w:t>00590 "Расходы на обеспечение деятельности (оказание услуг) государственных учреждений".</w:t>
      </w:r>
    </w:p>
    <w:p w:rsidR="00523AE8" w:rsidRPr="00FD098A" w:rsidRDefault="00523AE8" w:rsidP="00523AE8">
      <w:pPr>
        <w:pStyle w:val="ConsPlusNormal"/>
        <w:ind w:firstLine="540"/>
        <w:jc w:val="both"/>
      </w:pPr>
      <w:r w:rsidRPr="00FD098A">
        <w:t>Расходы бюджетов государственных внебюджетных фондов Российской Федерации на финансовое обеспечение выполнения функций органов управления указанных фондов подлежат отражению по соответствующим целевым статьям, содержащим направление расходов 00590 "Расходы на обеспечение деятельности (оказание услуг) государственных учреждений".</w:t>
      </w:r>
    </w:p>
    <w:p w:rsidR="00523AE8" w:rsidRPr="00FD098A" w:rsidRDefault="00523AE8" w:rsidP="00523AE8">
      <w:pPr>
        <w:pStyle w:val="ConsPlusNormal"/>
        <w:ind w:firstLine="540"/>
        <w:jc w:val="both"/>
      </w:pPr>
      <w:r w:rsidRPr="00FD098A">
        <w:t>Расходы федерального бюджета и бюджетов государственных внебюджетных фондов Российской Федерации на финансовое обеспечение реализации мероприятий, осуществляемых федеральными государственными органами и находящимися в их ведении государственными учреждениями, а также органами государственных внебюджетных фондов Российской Федерации, для отражения которых настоящими Указаниями не предусмотрены обособленные направления расходов, подлежат отражению по соответствующим целевым статьям, содержащим направление расходов 99999 "Реализация направления расходов основного мероприятия (ведомственной целевой программы) подпрограммы государственной программы Российской Федерации, федеральной целевой программы (подпрограммы федеральной целевой программы) в рамках государственной программы Российской Федерации, а также непрограммных направлений расходов федеральных государственных органов, органов управления государственных внебюджетных фондов Российской Федерации".</w:t>
      </w:r>
    </w:p>
    <w:p w:rsidR="00523AE8" w:rsidRPr="00FD098A" w:rsidRDefault="00523AE8" w:rsidP="00523AE8">
      <w:pPr>
        <w:pStyle w:val="ConsPlusNormal"/>
        <w:ind w:firstLine="540"/>
        <w:jc w:val="both"/>
      </w:pPr>
      <w:r w:rsidRPr="00FD098A">
        <w:t>Перечень кодов целевых статей расходов федерального бюджета и бюджетов государственных внебюджетных фондов Российской Федерации и их наименований представлен в приложении 10.1 к настоящим Указаниям.</w:t>
      </w:r>
    </w:p>
    <w:p w:rsidR="00523AE8" w:rsidRPr="00FD098A" w:rsidRDefault="00523AE8" w:rsidP="00523AE8">
      <w:pPr>
        <w:pStyle w:val="ConsPlusNormal"/>
        <w:jc w:val="both"/>
      </w:pPr>
    </w:p>
    <w:p w:rsidR="00523AE8" w:rsidRPr="00FD098A" w:rsidRDefault="00523AE8" w:rsidP="00523AE8">
      <w:pPr>
        <w:pStyle w:val="ConsPlusNormal"/>
        <w:jc w:val="center"/>
        <w:outlineLvl w:val="4"/>
      </w:pPr>
      <w:r w:rsidRPr="00FD098A">
        <w:t>4.1.2.2. Перечень и правила отнесения расходов федерального</w:t>
      </w:r>
    </w:p>
    <w:p w:rsidR="00523AE8" w:rsidRPr="00FD098A" w:rsidRDefault="00523AE8" w:rsidP="00523AE8">
      <w:pPr>
        <w:pStyle w:val="ConsPlusNormal"/>
        <w:jc w:val="center"/>
      </w:pPr>
      <w:r w:rsidRPr="00FD098A">
        <w:t>бюджета и бюджетов государственных внебюджетных фондов</w:t>
      </w:r>
    </w:p>
    <w:p w:rsidR="00523AE8" w:rsidRPr="00FD098A" w:rsidRDefault="00523AE8" w:rsidP="00523AE8">
      <w:pPr>
        <w:pStyle w:val="ConsPlusNormal"/>
        <w:jc w:val="center"/>
      </w:pPr>
      <w:r w:rsidRPr="00FD098A">
        <w:t>Российской Федерации на соответствующие целевые статьи</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t>4.1.2.2.1. Государственная программа Российской Федерации</w:t>
      </w:r>
    </w:p>
    <w:p w:rsidR="00523AE8" w:rsidRPr="00FD098A" w:rsidRDefault="00523AE8" w:rsidP="00523AE8">
      <w:pPr>
        <w:pStyle w:val="ConsPlusNormal"/>
        <w:jc w:val="center"/>
      </w:pPr>
      <w:r w:rsidRPr="00FD098A">
        <w:t>"Развитие здравоохранения"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"Развитие здравоохранения"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01 0 00 00000 Государственная программа Российской</w:t>
      </w:r>
    </w:p>
    <w:p w:rsidR="00523AE8" w:rsidRPr="00FD098A" w:rsidRDefault="00523AE8" w:rsidP="00523AE8">
      <w:pPr>
        <w:pStyle w:val="ConsPlusNormal"/>
        <w:jc w:val="center"/>
      </w:pPr>
      <w:r w:rsidRPr="00FD098A">
        <w:lastRenderedPageBreak/>
        <w:t>Федерации "Развитие здравоохранения"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и бюджетов государственных внебюджетных фондов Российской Федерации на реализацию государственной программы Российской Федерации "Развитие здравоохранения",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01 1 00 00000 Подпрограмма "Профилактика заболеваний</w:t>
      </w:r>
    </w:p>
    <w:p w:rsidR="00523AE8" w:rsidRPr="00FD098A" w:rsidRDefault="00523AE8" w:rsidP="00523AE8">
      <w:pPr>
        <w:pStyle w:val="ConsPlusNormal"/>
        <w:jc w:val="center"/>
      </w:pPr>
      <w:r w:rsidRPr="00FD098A">
        <w:t>и формирование здорового образа жизни. Развитие первичной</w:t>
      </w:r>
    </w:p>
    <w:p w:rsidR="00523AE8" w:rsidRPr="00FD098A" w:rsidRDefault="00523AE8" w:rsidP="00523AE8">
      <w:pPr>
        <w:pStyle w:val="ConsPlusNormal"/>
        <w:jc w:val="center"/>
      </w:pPr>
      <w:r w:rsidRPr="00FD098A">
        <w:t>медико-санитарной помощи"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01 1 01 00000 Основное мероприятие "Развитие системы медицинской профилактики неинфекционных заболеваний и формирования здорового образа жизни";</w:t>
      </w:r>
    </w:p>
    <w:p w:rsidR="00523AE8" w:rsidRPr="00FD098A" w:rsidRDefault="00523AE8" w:rsidP="00523AE8">
      <w:pPr>
        <w:pStyle w:val="ConsPlusNormal"/>
        <w:ind w:firstLine="540"/>
        <w:jc w:val="both"/>
      </w:pPr>
      <w:r w:rsidRPr="00FD098A">
        <w:t>01 1 02 00000 Основное мероприятие "Профилактика инфекционных заболеваний, включая иммунопрофилактику";</w:t>
      </w:r>
    </w:p>
    <w:p w:rsidR="00523AE8" w:rsidRPr="00FD098A" w:rsidRDefault="00523AE8" w:rsidP="00523AE8">
      <w:pPr>
        <w:pStyle w:val="ConsPlusNormal"/>
        <w:ind w:firstLine="540"/>
        <w:jc w:val="both"/>
      </w:pPr>
      <w:r w:rsidRPr="00FD098A">
        <w:t>01 1 03 00000 Основное мероприятие "Профилактика ВИЧ, вирусных гепатитов B и C";</w:t>
      </w:r>
    </w:p>
    <w:p w:rsidR="00523AE8" w:rsidRPr="00FD098A" w:rsidRDefault="00523AE8" w:rsidP="00523AE8">
      <w:pPr>
        <w:pStyle w:val="ConsPlusNormal"/>
        <w:ind w:firstLine="540"/>
        <w:jc w:val="both"/>
      </w:pPr>
      <w:r w:rsidRPr="00FD098A">
        <w:t>01 1 04 00000 Основное мероприятие "Развитие первичной медико-санитарной помощи, а также системы раннего выявления заболеваний, патологических состояний и факторов риска их развития, включая проведение медицинских осмотров и диспансеризации населения";</w:t>
      </w:r>
    </w:p>
    <w:p w:rsidR="00523AE8" w:rsidRPr="00FD098A" w:rsidRDefault="00523AE8" w:rsidP="00523AE8">
      <w:pPr>
        <w:pStyle w:val="ConsPlusNormal"/>
        <w:ind w:firstLine="540"/>
        <w:jc w:val="both"/>
      </w:pPr>
      <w:r w:rsidRPr="00FD098A">
        <w:t>01 1 05 00000 Основное мероприятие "Совершенствование механизмов обеспечения населения лекарственными препаратами, медицинскими изделиями, специализированными продуктами лечебного питания для детей-инвалидов в амбулаторных условиях";</w:t>
      </w:r>
    </w:p>
    <w:p w:rsidR="00523AE8" w:rsidRPr="00FD098A" w:rsidRDefault="00523AE8" w:rsidP="00523AE8">
      <w:pPr>
        <w:pStyle w:val="ConsPlusNormal"/>
        <w:ind w:firstLine="540"/>
        <w:jc w:val="both"/>
      </w:pPr>
      <w:r w:rsidRPr="00FD098A">
        <w:t>01 1 06 00000 Основное мероприятие "Первичная профилактика стоматологических заболеваний среди населения Российской Федерации";</w:t>
      </w:r>
    </w:p>
    <w:p w:rsidR="00523AE8" w:rsidRPr="00FD098A" w:rsidRDefault="00523AE8" w:rsidP="00523AE8">
      <w:pPr>
        <w:pStyle w:val="ConsPlusNormal"/>
        <w:ind w:firstLine="540"/>
        <w:jc w:val="both"/>
      </w:pPr>
      <w:r w:rsidRPr="00FD098A">
        <w:t>01 1 07 00000 Основное мероприятие "Диспансерное наблюдение больных с артериальной гипертонией".</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01 2 00 00000 Подпрограмма "Совершенствование</w:t>
      </w:r>
    </w:p>
    <w:p w:rsidR="00523AE8" w:rsidRPr="00FD098A" w:rsidRDefault="00523AE8" w:rsidP="00523AE8">
      <w:pPr>
        <w:pStyle w:val="ConsPlusNormal"/>
        <w:jc w:val="center"/>
      </w:pPr>
      <w:r w:rsidRPr="00FD098A">
        <w:t>оказания специализированной, включая высокотехнологичную,</w:t>
      </w:r>
    </w:p>
    <w:p w:rsidR="00523AE8" w:rsidRPr="00FD098A" w:rsidRDefault="00523AE8" w:rsidP="00523AE8">
      <w:pPr>
        <w:pStyle w:val="ConsPlusNormal"/>
        <w:jc w:val="center"/>
      </w:pPr>
      <w:r w:rsidRPr="00FD098A">
        <w:t>медицинской помощи"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01 2 01 00000 Основное мероприятие "Совершенствование системы оказания медицинской помощи больным туберкулезом";</w:t>
      </w:r>
    </w:p>
    <w:p w:rsidR="00523AE8" w:rsidRPr="00FD098A" w:rsidRDefault="00523AE8" w:rsidP="00523AE8">
      <w:pPr>
        <w:pStyle w:val="ConsPlusNormal"/>
        <w:ind w:firstLine="540"/>
        <w:jc w:val="both"/>
      </w:pPr>
      <w:r w:rsidRPr="00FD098A">
        <w:t>01 2 02 00000 Основное мероприятие "Совершенствование оказания медицинской помощи лицам, инфицированным вирусом иммунодефицита человека, гепатитами B и C";</w:t>
      </w:r>
    </w:p>
    <w:p w:rsidR="00523AE8" w:rsidRPr="00FD098A" w:rsidRDefault="00523AE8" w:rsidP="00523AE8">
      <w:pPr>
        <w:pStyle w:val="ConsPlusNormal"/>
        <w:ind w:firstLine="540"/>
        <w:jc w:val="both"/>
      </w:pPr>
      <w:r w:rsidRPr="00FD098A">
        <w:t>01 2 03 00000 Основное мероприятие "Совершенствование системы оказания медицинской помощи наркологическим больным";</w:t>
      </w:r>
    </w:p>
    <w:p w:rsidR="00523AE8" w:rsidRPr="00FD098A" w:rsidRDefault="00523AE8" w:rsidP="00523AE8">
      <w:pPr>
        <w:pStyle w:val="ConsPlusNormal"/>
        <w:ind w:firstLine="540"/>
        <w:jc w:val="both"/>
      </w:pPr>
      <w:r w:rsidRPr="00FD098A">
        <w:t>01 2 04 00000 Основное мероприятие "Совершенствование системы оказания медицинской помощи больным с психическими расстройствами и расстройствами поведения";</w:t>
      </w:r>
    </w:p>
    <w:p w:rsidR="00523AE8" w:rsidRPr="00FD098A" w:rsidRDefault="00523AE8" w:rsidP="00523AE8">
      <w:pPr>
        <w:pStyle w:val="ConsPlusNormal"/>
        <w:ind w:firstLine="540"/>
        <w:jc w:val="both"/>
      </w:pPr>
      <w:r w:rsidRPr="00FD098A">
        <w:t>01 2 05 00000 Основное мероприятие "Совершенствование системы оказания медицинской помощи больным сосудистыми заболеваниями";</w:t>
      </w:r>
    </w:p>
    <w:p w:rsidR="00523AE8" w:rsidRPr="00FD098A" w:rsidRDefault="00523AE8" w:rsidP="00523AE8">
      <w:pPr>
        <w:pStyle w:val="ConsPlusNormal"/>
        <w:ind w:firstLine="540"/>
        <w:jc w:val="both"/>
      </w:pPr>
      <w:r w:rsidRPr="00FD098A">
        <w:t>01 2 06 00000 Основное мероприятие "Совершенствование системы оказания медицинской помощи больным онкологическими заболеваниями";</w:t>
      </w:r>
    </w:p>
    <w:p w:rsidR="00523AE8" w:rsidRPr="00FD098A" w:rsidRDefault="00523AE8" w:rsidP="00523AE8">
      <w:pPr>
        <w:pStyle w:val="ConsPlusNormal"/>
        <w:ind w:firstLine="540"/>
        <w:jc w:val="both"/>
      </w:pPr>
      <w:r w:rsidRPr="00FD098A">
        <w:t>01 2 07 00000 Основное мероприятие "Развитие системы донорства органов человека в целях трансплантации";</w:t>
      </w:r>
    </w:p>
    <w:p w:rsidR="00523AE8" w:rsidRPr="00FD098A" w:rsidRDefault="00523AE8" w:rsidP="00523AE8">
      <w:pPr>
        <w:pStyle w:val="ConsPlusNormal"/>
        <w:ind w:firstLine="540"/>
        <w:jc w:val="both"/>
      </w:pPr>
      <w:r w:rsidRPr="00FD098A">
        <w:t>01 2 08 00000 Основное мероприятие "Совершенствование оказания медицинской помощи пострадавшим при дорожно-транспортных происшествиях";</w:t>
      </w:r>
    </w:p>
    <w:p w:rsidR="00523AE8" w:rsidRPr="00FD098A" w:rsidRDefault="00523AE8" w:rsidP="00523AE8">
      <w:pPr>
        <w:pStyle w:val="ConsPlusNormal"/>
        <w:ind w:firstLine="540"/>
        <w:jc w:val="both"/>
      </w:pPr>
      <w:r w:rsidRPr="00FD098A">
        <w:t>01 2 09 00000 Основное мероприятие "Совершенствование системы оказания медицинской помощи больным прочими заболеваниями";</w:t>
      </w:r>
    </w:p>
    <w:p w:rsidR="00523AE8" w:rsidRPr="00FD098A" w:rsidRDefault="00523AE8" w:rsidP="00523AE8">
      <w:pPr>
        <w:pStyle w:val="ConsPlusNormal"/>
        <w:ind w:firstLine="540"/>
        <w:jc w:val="both"/>
      </w:pPr>
      <w:r w:rsidRPr="00FD098A">
        <w:t>01 2 10 00000 Основное мероприятие "Совершенствование высокотехнологичной медицинской помощи";</w:t>
      </w:r>
    </w:p>
    <w:p w:rsidR="00523AE8" w:rsidRPr="00FD098A" w:rsidRDefault="00523AE8" w:rsidP="00523AE8">
      <w:pPr>
        <w:pStyle w:val="ConsPlusNormal"/>
        <w:ind w:firstLine="540"/>
        <w:jc w:val="both"/>
      </w:pPr>
      <w:r w:rsidRPr="00FD098A">
        <w:t>01 2 11 00000 Основное мероприятие "Развитие службы крови".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01 3 00 00000 Подпрограмма "Развитие и внедрение</w:t>
      </w:r>
    </w:p>
    <w:p w:rsidR="00523AE8" w:rsidRPr="00FD098A" w:rsidRDefault="00523AE8" w:rsidP="00523AE8">
      <w:pPr>
        <w:pStyle w:val="ConsPlusNormal"/>
        <w:jc w:val="center"/>
      </w:pPr>
      <w:r w:rsidRPr="00FD098A">
        <w:lastRenderedPageBreak/>
        <w:t>инновационных методов диагностики, профилактики и лечения,</w:t>
      </w:r>
    </w:p>
    <w:p w:rsidR="00523AE8" w:rsidRPr="00FD098A" w:rsidRDefault="00523AE8" w:rsidP="00523AE8">
      <w:pPr>
        <w:pStyle w:val="ConsPlusNormal"/>
        <w:jc w:val="center"/>
      </w:pPr>
      <w:r w:rsidRPr="00FD098A">
        <w:t>а также основ персонализированной медицины"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01 3 01 00000 Основное мероприятие "Развитие ядерной медицины";</w:t>
      </w:r>
    </w:p>
    <w:p w:rsidR="00523AE8" w:rsidRPr="00FD098A" w:rsidRDefault="00523AE8" w:rsidP="00523AE8">
      <w:pPr>
        <w:pStyle w:val="ConsPlusNormal"/>
        <w:ind w:firstLine="540"/>
        <w:jc w:val="both"/>
      </w:pPr>
      <w:r w:rsidRPr="00FD098A">
        <w:t>01 3 02 00000 Основное мероприятие "Развитие фундаментальной, трансляционной и персонализированной медицины";</w:t>
      </w:r>
    </w:p>
    <w:p w:rsidR="00523AE8" w:rsidRPr="00FD098A" w:rsidRDefault="00523AE8" w:rsidP="00523AE8">
      <w:pPr>
        <w:pStyle w:val="ConsPlusNormal"/>
        <w:ind w:firstLine="540"/>
        <w:jc w:val="both"/>
      </w:pPr>
      <w:r w:rsidRPr="00FD098A">
        <w:t>01 3 03 00000 Основное мероприятие "Развитие инновационной инфраструктуры";</w:t>
      </w:r>
    </w:p>
    <w:p w:rsidR="00523AE8" w:rsidRPr="00FD098A" w:rsidRDefault="00523AE8" w:rsidP="00523AE8">
      <w:pPr>
        <w:pStyle w:val="ConsPlusNormal"/>
        <w:ind w:firstLine="540"/>
        <w:jc w:val="both"/>
      </w:pPr>
      <w:r w:rsidRPr="00FD098A">
        <w:t>01 3 04 00000 Основное мероприятие "Медицинская помощь, оказываемая в рамках клинической апробации методов профилактики, диагностики, лечения и реабилитации".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01 4 00 00000 Подпрограмма "Охрана здоровья матери</w:t>
      </w:r>
    </w:p>
    <w:p w:rsidR="00523AE8" w:rsidRPr="00FD098A" w:rsidRDefault="00523AE8" w:rsidP="00523AE8">
      <w:pPr>
        <w:pStyle w:val="ConsPlusNormal"/>
        <w:jc w:val="center"/>
      </w:pPr>
      <w:r w:rsidRPr="00FD098A">
        <w:t>и ребенка"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и бюджетов государственных внебюджетных фондов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01 4 01 00000 Основное мероприятие "Совершенствование службы родовспоможения";</w:t>
      </w:r>
    </w:p>
    <w:p w:rsidR="00523AE8" w:rsidRPr="00FD098A" w:rsidRDefault="00523AE8" w:rsidP="00523AE8">
      <w:pPr>
        <w:pStyle w:val="ConsPlusNormal"/>
        <w:ind w:firstLine="540"/>
        <w:jc w:val="both"/>
      </w:pPr>
      <w:r w:rsidRPr="00FD098A">
        <w:t>01 4 02 00000 Основное мероприятие "Создание системы раннего выявления и коррекции нарушений развития ребенка";</w:t>
      </w:r>
    </w:p>
    <w:p w:rsidR="00523AE8" w:rsidRPr="00FD098A" w:rsidRDefault="00523AE8" w:rsidP="00523AE8">
      <w:pPr>
        <w:pStyle w:val="ConsPlusNormal"/>
        <w:ind w:firstLine="540"/>
        <w:jc w:val="both"/>
      </w:pPr>
      <w:r w:rsidRPr="00FD098A">
        <w:t>01 4 03 00000 Основное мероприятие "Выхаживание детей с экстремально низкой массой тела";</w:t>
      </w:r>
    </w:p>
    <w:p w:rsidR="00523AE8" w:rsidRPr="00FD098A" w:rsidRDefault="00523AE8" w:rsidP="00523AE8">
      <w:pPr>
        <w:pStyle w:val="ConsPlusNormal"/>
        <w:ind w:firstLine="540"/>
        <w:jc w:val="both"/>
      </w:pPr>
      <w:r w:rsidRPr="00FD098A">
        <w:t>01 4 04 00000 Основное мероприятие "Развитие специализированной медицинской помощи детям";</w:t>
      </w:r>
    </w:p>
    <w:p w:rsidR="00523AE8" w:rsidRPr="00FD098A" w:rsidRDefault="00523AE8" w:rsidP="00523AE8">
      <w:pPr>
        <w:pStyle w:val="ConsPlusNormal"/>
        <w:ind w:firstLine="540"/>
        <w:jc w:val="both"/>
      </w:pPr>
      <w:r w:rsidRPr="00FD098A">
        <w:t>01 4 05 00000 Основное мероприятие "Совершенствование методов борьбы с вертикальной передачей ВИЧ от матери к плоду";</w:t>
      </w:r>
    </w:p>
    <w:p w:rsidR="00523AE8" w:rsidRPr="00FD098A" w:rsidRDefault="00523AE8" w:rsidP="00523AE8">
      <w:pPr>
        <w:pStyle w:val="ConsPlusNormal"/>
        <w:ind w:firstLine="540"/>
        <w:jc w:val="both"/>
      </w:pPr>
      <w:r w:rsidRPr="00FD098A">
        <w:t>01 4 06 00000 Основное мероприятие "Профилактика абортов. Развитие центров медико-социальной поддержки беременных, оказавшихся в трудной жизненной ситуации".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01 5 00 00000 Подпрограмма "Развитие</w:t>
      </w:r>
    </w:p>
    <w:p w:rsidR="00523AE8" w:rsidRPr="00FD098A" w:rsidRDefault="00523AE8" w:rsidP="00523AE8">
      <w:pPr>
        <w:pStyle w:val="ConsPlusNormal"/>
        <w:jc w:val="center"/>
      </w:pPr>
      <w:r w:rsidRPr="00FD098A">
        <w:t>медицинской реабилитации и санаторно-курортного лечения,</w:t>
      </w:r>
    </w:p>
    <w:p w:rsidR="00523AE8" w:rsidRPr="00FD098A" w:rsidRDefault="00523AE8" w:rsidP="00523AE8">
      <w:pPr>
        <w:pStyle w:val="ConsPlusNormal"/>
        <w:jc w:val="center"/>
      </w:pPr>
      <w:r w:rsidRPr="00FD098A">
        <w:t>в том числе детей"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01 5 01 00000 Основное мероприятие "Развитие санаторно-курортного лечения";</w:t>
      </w:r>
    </w:p>
    <w:p w:rsidR="00523AE8" w:rsidRPr="00FD098A" w:rsidRDefault="00523AE8" w:rsidP="00523AE8">
      <w:pPr>
        <w:pStyle w:val="ConsPlusNormal"/>
        <w:ind w:firstLine="540"/>
        <w:jc w:val="both"/>
      </w:pPr>
      <w:r w:rsidRPr="00FD098A">
        <w:t>01 5 02 00000 Основное мероприятие "Развитие медицинской реабилитации".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01 6 00 00000 Подпрограмма "Оказание паллиативной помощи,</w:t>
      </w:r>
    </w:p>
    <w:p w:rsidR="00523AE8" w:rsidRPr="00FD098A" w:rsidRDefault="00523AE8" w:rsidP="00523AE8">
      <w:pPr>
        <w:pStyle w:val="ConsPlusNormal"/>
        <w:jc w:val="center"/>
      </w:pPr>
      <w:r w:rsidRPr="00FD098A">
        <w:t>в том числе детям"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01 6 01 00000 Основное мероприятие "Оказание паллиативной помощи взрослым";</w:t>
      </w:r>
    </w:p>
    <w:p w:rsidR="00523AE8" w:rsidRPr="00FD098A" w:rsidRDefault="00523AE8" w:rsidP="00523AE8">
      <w:pPr>
        <w:pStyle w:val="ConsPlusNormal"/>
        <w:ind w:firstLine="540"/>
        <w:jc w:val="both"/>
      </w:pPr>
      <w:r w:rsidRPr="00FD098A">
        <w:t>01 6 02 00000 Основное мероприятие "Оказание паллиативной помощи детям".</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01 7 00 00000 Подпрограмма "Кадровое обеспечение</w:t>
      </w:r>
    </w:p>
    <w:p w:rsidR="00523AE8" w:rsidRPr="00FD098A" w:rsidRDefault="00523AE8" w:rsidP="00523AE8">
      <w:pPr>
        <w:pStyle w:val="ConsPlusNormal"/>
        <w:jc w:val="center"/>
      </w:pPr>
      <w:r w:rsidRPr="00FD098A">
        <w:t>системы здравоохранения"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и бюджетов государственных внебюджетных фондов на реализацию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01 7 01 00000 Основное мероприятие "Повышение квалификации и переподготовка медицинских и фармацевтических работников";</w:t>
      </w:r>
    </w:p>
    <w:p w:rsidR="00523AE8" w:rsidRPr="00FD098A" w:rsidRDefault="00523AE8" w:rsidP="00523AE8">
      <w:pPr>
        <w:pStyle w:val="ConsPlusNormal"/>
        <w:ind w:firstLine="540"/>
        <w:jc w:val="both"/>
      </w:pPr>
      <w:r w:rsidRPr="00FD098A">
        <w:t>01 7 02 00000 Основное мероприятие "Повышение престижа медицинских специальностей";</w:t>
      </w:r>
    </w:p>
    <w:p w:rsidR="00523AE8" w:rsidRPr="00FD098A" w:rsidRDefault="00523AE8" w:rsidP="00523AE8">
      <w:pPr>
        <w:pStyle w:val="ConsPlusNormal"/>
        <w:ind w:firstLine="540"/>
        <w:jc w:val="both"/>
      </w:pPr>
      <w:r w:rsidRPr="00FD098A">
        <w:t>01 7 03 00000 Основное мероприятие "Государственная поддержка отдельных категорий медицинских работников";</w:t>
      </w:r>
    </w:p>
    <w:p w:rsidR="00523AE8" w:rsidRPr="00FD098A" w:rsidRDefault="00523AE8" w:rsidP="00523AE8">
      <w:pPr>
        <w:pStyle w:val="ConsPlusNormal"/>
        <w:ind w:firstLine="540"/>
        <w:jc w:val="both"/>
      </w:pPr>
      <w:r w:rsidRPr="00FD098A">
        <w:t>01 7 04 00000 Основное мероприятие "Развитие сети обучающих симуляционных центров";</w:t>
      </w:r>
    </w:p>
    <w:p w:rsidR="00523AE8" w:rsidRPr="00FD098A" w:rsidRDefault="00523AE8" w:rsidP="00523AE8">
      <w:pPr>
        <w:pStyle w:val="ConsPlusNormal"/>
        <w:ind w:firstLine="540"/>
        <w:jc w:val="both"/>
      </w:pPr>
      <w:r w:rsidRPr="00FD098A">
        <w:t>01 7 05 00000 Основное мероприятие "Внедрение профессиональных стандартов".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01 8 00 00000 Подпрограмма "Развитие международных</w:t>
      </w:r>
    </w:p>
    <w:p w:rsidR="00523AE8" w:rsidRPr="00FD098A" w:rsidRDefault="00523AE8" w:rsidP="00523AE8">
      <w:pPr>
        <w:pStyle w:val="ConsPlusNormal"/>
        <w:jc w:val="center"/>
      </w:pPr>
      <w:r w:rsidRPr="00FD098A">
        <w:t>отношений в сфере охраны здоровья"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и бюджетов государственных внебюджетных фондов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01 8 01 00000 Основное мероприятие "Формирование национальной системы содействия международному развитию в сфере охраны здоровья";</w:t>
      </w:r>
    </w:p>
    <w:p w:rsidR="00523AE8" w:rsidRPr="00FD098A" w:rsidRDefault="00523AE8" w:rsidP="00523AE8">
      <w:pPr>
        <w:pStyle w:val="ConsPlusNormal"/>
        <w:ind w:firstLine="540"/>
        <w:jc w:val="both"/>
      </w:pPr>
      <w:r w:rsidRPr="00FD098A">
        <w:t>01 8 02 00000 Основное мероприятие "Исполнение международных обязательств Российской Федерации в сфере охраны здоровья".</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01 9 00 00000 Подпрограмма "Экспертиза</w:t>
      </w:r>
    </w:p>
    <w:p w:rsidR="00523AE8" w:rsidRPr="00FD098A" w:rsidRDefault="00523AE8" w:rsidP="00523AE8">
      <w:pPr>
        <w:pStyle w:val="ConsPlusNormal"/>
        <w:jc w:val="center"/>
      </w:pPr>
      <w:r w:rsidRPr="00FD098A">
        <w:t>и контрольно-надзорные функции в сфере охраны здоровья"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01 9 01 00000 Основное мероприятие "Контроль качества и безопасности медицинской деятельности";</w:t>
      </w:r>
    </w:p>
    <w:p w:rsidR="00523AE8" w:rsidRPr="00FD098A" w:rsidRDefault="00523AE8" w:rsidP="00523AE8">
      <w:pPr>
        <w:pStyle w:val="ConsPlusNormal"/>
        <w:ind w:firstLine="540"/>
        <w:jc w:val="both"/>
      </w:pPr>
      <w:r w:rsidRPr="00FD098A">
        <w:t>01 9 02 00000 Основное мероприятие "Государственный контроль в сфере обращения лекарственных средств";</w:t>
      </w:r>
    </w:p>
    <w:p w:rsidR="00523AE8" w:rsidRPr="00FD098A" w:rsidRDefault="00523AE8" w:rsidP="00523AE8">
      <w:pPr>
        <w:pStyle w:val="ConsPlusNormal"/>
        <w:ind w:firstLine="540"/>
        <w:jc w:val="both"/>
      </w:pPr>
      <w:r w:rsidRPr="00FD098A">
        <w:t>01 9 03 00000 Основное мероприятие "Государственный контроль за обращением медицинских изделий";</w:t>
      </w:r>
    </w:p>
    <w:p w:rsidR="00523AE8" w:rsidRPr="00FD098A" w:rsidRDefault="00523AE8" w:rsidP="00523AE8">
      <w:pPr>
        <w:pStyle w:val="ConsPlusNormal"/>
        <w:ind w:firstLine="540"/>
        <w:jc w:val="both"/>
      </w:pPr>
      <w:r w:rsidRPr="00FD098A">
        <w:t>01 9 04 00000 Основное мероприятие "Развитие государственной судебно-медицинской экспертной деятельности";</w:t>
      </w:r>
    </w:p>
    <w:p w:rsidR="00523AE8" w:rsidRPr="00FD098A" w:rsidRDefault="00523AE8" w:rsidP="00523AE8">
      <w:pPr>
        <w:pStyle w:val="ConsPlusNormal"/>
        <w:ind w:firstLine="540"/>
        <w:jc w:val="both"/>
      </w:pPr>
      <w:r w:rsidRPr="00FD098A">
        <w:t>01 9 05 00000 Основное мероприятие "Государственный санитарно-эпидемиологический надзор";</w:t>
      </w:r>
    </w:p>
    <w:p w:rsidR="00523AE8" w:rsidRPr="00FD098A" w:rsidRDefault="00523AE8" w:rsidP="00523AE8">
      <w:pPr>
        <w:pStyle w:val="ConsPlusNormal"/>
        <w:ind w:firstLine="540"/>
        <w:jc w:val="both"/>
      </w:pPr>
      <w:r w:rsidRPr="00FD098A">
        <w:t>01 9 06 00000 Основное мероприятие "Организация обеспечения санитарно-эпидемиологического благополучия населения";</w:t>
      </w:r>
    </w:p>
    <w:p w:rsidR="00523AE8" w:rsidRPr="00FD098A" w:rsidRDefault="00523AE8" w:rsidP="00523AE8">
      <w:pPr>
        <w:pStyle w:val="ConsPlusNormal"/>
        <w:ind w:firstLine="540"/>
        <w:jc w:val="both"/>
      </w:pPr>
      <w:r w:rsidRPr="00FD098A">
        <w:t>01 9 07 00000 Основное мероприятие "Обеспечение реализации подпрограммы".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01 Б 00 00000 Подпрограмма "Медико-санитарное обеспечение</w:t>
      </w:r>
    </w:p>
    <w:p w:rsidR="00523AE8" w:rsidRPr="00FD098A" w:rsidRDefault="00523AE8" w:rsidP="00523AE8">
      <w:pPr>
        <w:pStyle w:val="ConsPlusNormal"/>
        <w:jc w:val="center"/>
      </w:pPr>
      <w:r w:rsidRPr="00FD098A">
        <w:t>отдельных категорий граждан"</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01 Б 01 00000 Основное мероприятие "Оказание медицинской помощи работникам отдельных отраслей экономики с особо опасными условиями труда и населению отдельных территорий с опасными для здоровья человека физическими, химическими и биологическими факторами";</w:t>
      </w:r>
    </w:p>
    <w:p w:rsidR="00523AE8" w:rsidRPr="00FD098A" w:rsidRDefault="00523AE8" w:rsidP="00523AE8">
      <w:pPr>
        <w:pStyle w:val="ConsPlusNormal"/>
        <w:ind w:firstLine="540"/>
        <w:jc w:val="both"/>
      </w:pPr>
      <w:r w:rsidRPr="00FD098A">
        <w:t>01 Б 02 00000 Основное мероприятие "Медико-биологическое и медико-санитарное обеспечение спортсменов сборных команд Российской Федерации";</w:t>
      </w:r>
    </w:p>
    <w:p w:rsidR="00523AE8" w:rsidRPr="00FD098A" w:rsidRDefault="00523AE8" w:rsidP="00523AE8">
      <w:pPr>
        <w:pStyle w:val="ConsPlusNormal"/>
        <w:ind w:firstLine="540"/>
        <w:jc w:val="both"/>
      </w:pPr>
      <w:r w:rsidRPr="00FD098A">
        <w:t>01 Б 03 00000 Основное мероприятие "Развитие и внедрение инновационных технологий в сфере защиты отдельных категорий граждан от воздействия особо опасных факторов физической, химической и биологической природы, а также обеспечение безопасности пилотируемых космических программ, водолазных и кессонных работ".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01 Г 00 00000 Подпрограмма "Управление развитием отрасли"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и бюджетов государственных внебюджетных фондов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01 Г 01 00000 Основное мероприятие "Информационно-аналитическая поддержка реализации государственной программы";</w:t>
      </w:r>
    </w:p>
    <w:p w:rsidR="00523AE8" w:rsidRPr="00FD098A" w:rsidRDefault="00523AE8" w:rsidP="00523AE8">
      <w:pPr>
        <w:pStyle w:val="ConsPlusNormal"/>
        <w:ind w:firstLine="540"/>
        <w:jc w:val="both"/>
      </w:pPr>
      <w:r w:rsidRPr="00FD098A">
        <w:t>01 Г 02 00000 Основное мероприятие "Информатизация здравоохранения, включая развитие телемедицины";</w:t>
      </w:r>
    </w:p>
    <w:p w:rsidR="00523AE8" w:rsidRPr="00FD098A" w:rsidRDefault="00523AE8" w:rsidP="00523AE8">
      <w:pPr>
        <w:pStyle w:val="ConsPlusNormal"/>
        <w:ind w:firstLine="540"/>
        <w:jc w:val="both"/>
      </w:pPr>
      <w:r w:rsidRPr="00FD098A">
        <w:t>01 Г 03 00000 Основное мероприятие "Реализация функций аппаратов исполнителей и участников государственной программы";</w:t>
      </w:r>
    </w:p>
    <w:p w:rsidR="00523AE8" w:rsidRPr="00FD098A" w:rsidRDefault="00523AE8" w:rsidP="00523AE8">
      <w:pPr>
        <w:pStyle w:val="ConsPlusNormal"/>
        <w:ind w:firstLine="540"/>
        <w:jc w:val="both"/>
      </w:pPr>
      <w:r w:rsidRPr="00FD098A">
        <w:t>01 Г 04 00000 Основное мероприятие "Совершенствование статистического наблюдения в сфере здравоохранения".</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01 Д 00 00000 Подпрограмма "Организация обязательного</w:t>
      </w:r>
    </w:p>
    <w:p w:rsidR="00523AE8" w:rsidRPr="00FD098A" w:rsidRDefault="00523AE8" w:rsidP="00523AE8">
      <w:pPr>
        <w:pStyle w:val="ConsPlusNormal"/>
        <w:jc w:val="center"/>
      </w:pPr>
      <w:r w:rsidRPr="00FD098A">
        <w:t>медицинского страхования граждан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бюджета Федерального Фонда обязательного медицинского страхования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lastRenderedPageBreak/>
        <w:t>01 Д 01 00000 Основное мероприятие "Финансовое обеспечение территориальных программ обязательного медицинского страхования в рамках базовой программы обязательного медицинского страхования";</w:t>
      </w:r>
    </w:p>
    <w:p w:rsidR="00523AE8" w:rsidRPr="00FD098A" w:rsidRDefault="00523AE8" w:rsidP="00523AE8">
      <w:pPr>
        <w:pStyle w:val="ConsPlusNormal"/>
        <w:ind w:firstLine="540"/>
        <w:jc w:val="both"/>
      </w:pPr>
      <w:r w:rsidRPr="00FD098A">
        <w:t>01 Д 02 00000 Основное мероприятие "Обеспечение застрахованных лиц полисами обязательного медицинского страхования единого образца";</w:t>
      </w:r>
    </w:p>
    <w:p w:rsidR="00523AE8" w:rsidRPr="00FD098A" w:rsidRDefault="00523AE8" w:rsidP="00523AE8">
      <w:pPr>
        <w:pStyle w:val="ConsPlusNormal"/>
        <w:ind w:firstLine="540"/>
        <w:jc w:val="both"/>
      </w:pPr>
      <w:r w:rsidRPr="00FD098A">
        <w:t>01 Д 03 00000 Основное мероприятие "Управление средствами нормированного страхового запаса Федерального фонда обязательного медицинского страхования";</w:t>
      </w:r>
    </w:p>
    <w:p w:rsidR="00523AE8" w:rsidRPr="00FD098A" w:rsidRDefault="00523AE8" w:rsidP="00523AE8">
      <w:pPr>
        <w:pStyle w:val="ConsPlusNormal"/>
        <w:ind w:firstLine="540"/>
        <w:jc w:val="both"/>
      </w:pPr>
      <w:r w:rsidRPr="00FD098A">
        <w:t>01 Д 04 00000 Основное мероприятие "Обеспечение компенсации выпадающих доходов системы обязательного медицинского страхования в связи с установлением пониженных тарифов страховых взносов".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01 И 00 00000 Подпрограмма "Развитие скорой</w:t>
      </w:r>
    </w:p>
    <w:p w:rsidR="00523AE8" w:rsidRPr="00FD098A" w:rsidRDefault="00523AE8" w:rsidP="00523AE8">
      <w:pPr>
        <w:pStyle w:val="ConsPlusNormal"/>
        <w:jc w:val="center"/>
      </w:pPr>
      <w:r w:rsidRPr="00FD098A">
        <w:t>медицинской помощи"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01 И 01 00000 Основное мероприятие "Совершенствование оказания скорой, в том числе скорой специализированной, медицинской помощи, медицинской эвакуации";</w:t>
      </w:r>
    </w:p>
    <w:p w:rsidR="00523AE8" w:rsidRPr="00FD098A" w:rsidRDefault="00523AE8" w:rsidP="00523AE8">
      <w:pPr>
        <w:pStyle w:val="ConsPlusNormal"/>
        <w:ind w:firstLine="540"/>
        <w:jc w:val="both"/>
      </w:pPr>
      <w:r w:rsidRPr="00FD098A">
        <w:t>01 И 02 00000 Основное мероприятие "Развитие системы оказания медицинской помощи в неотложной и экстренной формах";</w:t>
      </w:r>
    </w:p>
    <w:p w:rsidR="00523AE8" w:rsidRPr="00FD098A" w:rsidRDefault="00523AE8" w:rsidP="00523AE8">
      <w:pPr>
        <w:pStyle w:val="ConsPlusNormal"/>
        <w:ind w:firstLine="540"/>
        <w:jc w:val="both"/>
      </w:pPr>
      <w:r w:rsidRPr="00FD098A">
        <w:t>01 И 03 00000 Основное мероприятие "Информатизация системы оказания медицинской помощи в неотложной и экстренной формах";</w:t>
      </w:r>
    </w:p>
    <w:p w:rsidR="00523AE8" w:rsidRPr="00FD098A" w:rsidRDefault="00523AE8" w:rsidP="00523AE8">
      <w:pPr>
        <w:pStyle w:val="ConsPlusNormal"/>
        <w:ind w:firstLine="540"/>
        <w:jc w:val="both"/>
      </w:pPr>
      <w:r w:rsidRPr="00FD098A">
        <w:t>01 И 04 00000 Основное мероприятие "Совершенствование деятельности Всероссийской службы медицины катастроф".</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t>4.1.2.2.2. Государственная программа Российской Федерации</w:t>
      </w:r>
    </w:p>
    <w:p w:rsidR="00523AE8" w:rsidRPr="00FD098A" w:rsidRDefault="00523AE8" w:rsidP="00523AE8">
      <w:pPr>
        <w:pStyle w:val="ConsPlusNormal"/>
        <w:jc w:val="center"/>
      </w:pPr>
      <w:r w:rsidRPr="00FD098A">
        <w:t>"Развитие образования" на 2013 - 2020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"Развитие образования" на 2013 - 2020 годы"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02 0 00 00000 Государственная программа Российской</w:t>
      </w:r>
    </w:p>
    <w:p w:rsidR="00523AE8" w:rsidRPr="00FD098A" w:rsidRDefault="00523AE8" w:rsidP="00523AE8">
      <w:pPr>
        <w:pStyle w:val="ConsPlusNormal"/>
        <w:jc w:val="center"/>
      </w:pPr>
      <w:r w:rsidRPr="00FD098A">
        <w:t>Федерации "Развитие образования" на 2013 - 2020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"Развитие образования" на 2013 - 2020 годы,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 федеральным целевым программам.</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02 1 00 00000 Подпрограмма "Реализация образовательных</w:t>
      </w:r>
    </w:p>
    <w:p w:rsidR="00523AE8" w:rsidRPr="00FD098A" w:rsidRDefault="00523AE8" w:rsidP="00523AE8">
      <w:pPr>
        <w:pStyle w:val="ConsPlusNormal"/>
        <w:jc w:val="center"/>
      </w:pPr>
      <w:r w:rsidRPr="00FD098A">
        <w:t>программ профессионального образования"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02 1 01 00000 Основное мероприятие "Реализация образовательных программ в вузах";</w:t>
      </w:r>
    </w:p>
    <w:p w:rsidR="00523AE8" w:rsidRPr="00FD098A" w:rsidRDefault="00523AE8" w:rsidP="00523AE8">
      <w:pPr>
        <w:pStyle w:val="ConsPlusNormal"/>
        <w:ind w:firstLine="540"/>
        <w:jc w:val="both"/>
      </w:pPr>
      <w:r w:rsidRPr="00FD098A">
        <w:t>02 1 02 00000 Основное мероприятие "Реализация образовательных программ среднего профессионального образования и профессионального обучения";</w:t>
      </w:r>
    </w:p>
    <w:p w:rsidR="00523AE8" w:rsidRPr="00FD098A" w:rsidRDefault="00523AE8" w:rsidP="00523AE8">
      <w:pPr>
        <w:pStyle w:val="ConsPlusNormal"/>
        <w:ind w:firstLine="540"/>
        <w:jc w:val="both"/>
      </w:pPr>
      <w:r w:rsidRPr="00FD098A">
        <w:t>02 1 03 00000 Основное мероприятие "Социальная поддержка работников организаций профессионального образования";</w:t>
      </w:r>
    </w:p>
    <w:p w:rsidR="00523AE8" w:rsidRPr="00FD098A" w:rsidRDefault="00523AE8" w:rsidP="00523AE8">
      <w:pPr>
        <w:pStyle w:val="ConsPlusNormal"/>
        <w:ind w:firstLine="540"/>
        <w:jc w:val="both"/>
      </w:pPr>
      <w:r w:rsidRPr="00FD098A">
        <w:t>02 1 04 00000 Основное мероприятие "Социальная поддержка обучающихся в организациях профессионального образования"</w:t>
      </w:r>
    </w:p>
    <w:p w:rsidR="00523AE8" w:rsidRPr="00FD098A" w:rsidRDefault="00523AE8" w:rsidP="00523AE8">
      <w:pPr>
        <w:pStyle w:val="ConsPlusNormal"/>
        <w:ind w:firstLine="540"/>
        <w:jc w:val="both"/>
      </w:pPr>
      <w:r w:rsidRPr="00FD098A">
        <w:t>02 1 05 00000 Основное мероприятие "Поддержка талантливой молодежи в организациях профессионального образования";</w:t>
      </w:r>
    </w:p>
    <w:p w:rsidR="00523AE8" w:rsidRPr="00FD098A" w:rsidRDefault="00523AE8" w:rsidP="00523AE8">
      <w:pPr>
        <w:pStyle w:val="ConsPlusNormal"/>
        <w:ind w:firstLine="540"/>
        <w:jc w:val="both"/>
      </w:pPr>
      <w:r w:rsidRPr="00FD098A">
        <w:t>02 1 06 00000 Основное мероприятие "Развитие инфраструктуры системы профессионального образования";</w:t>
      </w:r>
    </w:p>
    <w:p w:rsidR="00523AE8" w:rsidRPr="00FD098A" w:rsidRDefault="00523AE8" w:rsidP="00523AE8">
      <w:pPr>
        <w:pStyle w:val="ConsPlusNormal"/>
        <w:ind w:firstLine="540"/>
        <w:jc w:val="both"/>
      </w:pPr>
      <w:r w:rsidRPr="00FD098A">
        <w:t>02 1 07 00000 Основное мероприятие "Поддержка программ развития вузов и приоритетных образовательных программ";</w:t>
      </w:r>
    </w:p>
    <w:p w:rsidR="00523AE8" w:rsidRPr="00FD098A" w:rsidRDefault="00523AE8" w:rsidP="00523AE8">
      <w:pPr>
        <w:pStyle w:val="ConsPlusNormal"/>
        <w:ind w:firstLine="540"/>
        <w:jc w:val="both"/>
      </w:pPr>
      <w:r w:rsidRPr="00FD098A">
        <w:lastRenderedPageBreak/>
        <w:t>02 1 08 00000 Ведомственная целевая программа "Повышение квалификации инженерно-технических кадров на 2015 - 2016 годы".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02 2 00 00000 Подпрограмма "Содействие развитию дошкольного</w:t>
      </w:r>
    </w:p>
    <w:p w:rsidR="00523AE8" w:rsidRPr="00FD098A" w:rsidRDefault="00523AE8" w:rsidP="00523AE8">
      <w:pPr>
        <w:pStyle w:val="ConsPlusNormal"/>
        <w:jc w:val="center"/>
      </w:pPr>
      <w:r w:rsidRPr="00FD098A">
        <w:t>и общего образования"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02 2 01 00000 Основное мероприятие "Содействие развитию дошкольного образования";</w:t>
      </w:r>
    </w:p>
    <w:p w:rsidR="00523AE8" w:rsidRPr="00FD098A" w:rsidRDefault="00523AE8" w:rsidP="00523AE8">
      <w:pPr>
        <w:pStyle w:val="ConsPlusNormal"/>
        <w:ind w:firstLine="540"/>
        <w:jc w:val="both"/>
      </w:pPr>
      <w:r w:rsidRPr="00FD098A">
        <w:t>02 2 02 00000 Основное мероприятие "Содействие развитию общего образования";</w:t>
      </w:r>
    </w:p>
    <w:p w:rsidR="00523AE8" w:rsidRPr="00FD098A" w:rsidRDefault="00523AE8" w:rsidP="00523AE8">
      <w:pPr>
        <w:pStyle w:val="ConsPlusNormal"/>
        <w:ind w:firstLine="540"/>
        <w:jc w:val="both"/>
      </w:pPr>
      <w:r w:rsidRPr="00FD098A">
        <w:t>02 2 03 00000 Основное мероприятие "Развитие кадрового потенциала системы дошкольного и общего образования";</w:t>
      </w:r>
    </w:p>
    <w:p w:rsidR="00523AE8" w:rsidRPr="00FD098A" w:rsidRDefault="00523AE8" w:rsidP="00523AE8">
      <w:pPr>
        <w:pStyle w:val="ConsPlusNormal"/>
        <w:ind w:firstLine="540"/>
        <w:jc w:val="both"/>
      </w:pPr>
      <w:r w:rsidRPr="00FD098A">
        <w:t>02 2 04 00000 Основное мероприятие "Развитие инфраструктуры системы дошкольного и общего образования".</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02 4 00 00000 Подпрограмма "Развитие</w:t>
      </w:r>
    </w:p>
    <w:p w:rsidR="00523AE8" w:rsidRPr="00FD098A" w:rsidRDefault="00523AE8" w:rsidP="00523AE8">
      <w:pPr>
        <w:pStyle w:val="ConsPlusNormal"/>
        <w:jc w:val="center"/>
      </w:pPr>
      <w:r w:rsidRPr="00FD098A">
        <w:t>дополнительного образования детей и реализация мероприятий</w:t>
      </w:r>
    </w:p>
    <w:p w:rsidR="00523AE8" w:rsidRPr="00FD098A" w:rsidRDefault="00523AE8" w:rsidP="00523AE8">
      <w:pPr>
        <w:pStyle w:val="ConsPlusNormal"/>
        <w:jc w:val="center"/>
      </w:pPr>
      <w:r w:rsidRPr="00FD098A">
        <w:t>молодежной политики"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02 4 01 00000 Основное мероприятие "Реализация образовательных программ дополнительного образования детей и мероприятия по их развитию";</w:t>
      </w:r>
    </w:p>
    <w:p w:rsidR="00523AE8" w:rsidRPr="00FD098A" w:rsidRDefault="00523AE8" w:rsidP="00523AE8">
      <w:pPr>
        <w:pStyle w:val="ConsPlusNormal"/>
        <w:ind w:firstLine="540"/>
        <w:jc w:val="both"/>
      </w:pPr>
      <w:r w:rsidRPr="00FD098A">
        <w:t>02 4 02 00000 Основное мероприятие "Содействие развитию дополнительного образования и социализации детей";</w:t>
      </w:r>
    </w:p>
    <w:p w:rsidR="00523AE8" w:rsidRPr="00FD098A" w:rsidRDefault="00523AE8" w:rsidP="00523AE8">
      <w:pPr>
        <w:pStyle w:val="ConsPlusNormal"/>
        <w:ind w:firstLine="540"/>
        <w:jc w:val="both"/>
      </w:pPr>
      <w:r w:rsidRPr="00FD098A">
        <w:t>02 4 03 00000 Основное мероприятие "Выявление и поддержка одаренных детей и молодежи";</w:t>
      </w:r>
    </w:p>
    <w:p w:rsidR="00523AE8" w:rsidRPr="00FD098A" w:rsidRDefault="00523AE8" w:rsidP="00523AE8">
      <w:pPr>
        <w:pStyle w:val="ConsPlusNormal"/>
        <w:ind w:firstLine="540"/>
        <w:jc w:val="both"/>
      </w:pPr>
      <w:r w:rsidRPr="00FD098A">
        <w:t>02 4 04 00000 Основное мероприятие "Создание условий успешной социализации и эффективной самореализации молодежи";</w:t>
      </w:r>
    </w:p>
    <w:p w:rsidR="00523AE8" w:rsidRPr="00FD098A" w:rsidRDefault="00523AE8" w:rsidP="00523AE8">
      <w:pPr>
        <w:pStyle w:val="ConsPlusNormal"/>
        <w:ind w:firstLine="540"/>
        <w:jc w:val="both"/>
      </w:pPr>
      <w:r w:rsidRPr="00FD098A">
        <w:t>02 4 05 00000 Основное мероприятие "Проведение мероприятий по содействию патриотическому воспитанию граждан Российской Федерации";</w:t>
      </w:r>
    </w:p>
    <w:p w:rsidR="00523AE8" w:rsidRPr="00FD098A" w:rsidRDefault="00523AE8" w:rsidP="00523AE8">
      <w:pPr>
        <w:pStyle w:val="ConsPlusNormal"/>
        <w:ind w:firstLine="540"/>
        <w:jc w:val="both"/>
      </w:pPr>
      <w:r w:rsidRPr="00FD098A">
        <w:t>02 4 06 00000 Основное мероприятие "Реализация механизмов развития молодежной политики".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02 5 0000 Подпрограмма "Совершенствование управления</w:t>
      </w:r>
    </w:p>
    <w:p w:rsidR="00523AE8" w:rsidRPr="00FD098A" w:rsidRDefault="00523AE8" w:rsidP="00523AE8">
      <w:pPr>
        <w:pStyle w:val="ConsPlusNormal"/>
        <w:jc w:val="center"/>
      </w:pPr>
      <w:r w:rsidRPr="00FD098A">
        <w:t>системой образования"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02 5 01 00000 Основное мероприятие "Реализация механизмов оценки и обеспечения качества образования в соответствии с государственными образовательными стандартами";</w:t>
      </w:r>
    </w:p>
    <w:p w:rsidR="00523AE8" w:rsidRPr="00FD098A" w:rsidRDefault="00523AE8" w:rsidP="00523AE8">
      <w:pPr>
        <w:pStyle w:val="ConsPlusNormal"/>
        <w:ind w:firstLine="540"/>
        <w:jc w:val="both"/>
      </w:pPr>
      <w:r w:rsidRPr="00FD098A">
        <w:t>02 5 02 00000 Основное мероприятие "Поощрения педагогических работников за особые заслуги перед государством";</w:t>
      </w:r>
    </w:p>
    <w:p w:rsidR="00523AE8" w:rsidRPr="00FD098A" w:rsidRDefault="00523AE8" w:rsidP="00523AE8">
      <w:pPr>
        <w:pStyle w:val="ConsPlusNormal"/>
        <w:ind w:firstLine="540"/>
        <w:jc w:val="both"/>
      </w:pPr>
      <w:r w:rsidRPr="00FD098A">
        <w:t>02 5 03 00000 Основное мероприятие "Сопровождение реализации отдельных мероприятий государственной программы".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02 6 00 00000 Федеральная целевая программа развития</w:t>
      </w:r>
    </w:p>
    <w:p w:rsidR="00523AE8" w:rsidRPr="00FD098A" w:rsidRDefault="00523AE8" w:rsidP="00523AE8">
      <w:pPr>
        <w:pStyle w:val="ConsPlusNormal"/>
        <w:jc w:val="center"/>
      </w:pPr>
      <w:r w:rsidRPr="00FD098A">
        <w:t>образования на 2011 - 2015 годы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02 7 00 00000 Федеральная целевая программа "Русский язык"</w:t>
      </w:r>
    </w:p>
    <w:p w:rsidR="00523AE8" w:rsidRPr="00FD098A" w:rsidRDefault="00523AE8" w:rsidP="00523AE8">
      <w:pPr>
        <w:pStyle w:val="ConsPlusNormal"/>
        <w:jc w:val="center"/>
      </w:pPr>
      <w:r w:rsidRPr="00FD098A">
        <w:t>на 2011 - 2015 годы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02 8 00 00000 Федеральная целевая программа развития</w:t>
      </w:r>
    </w:p>
    <w:p w:rsidR="00523AE8" w:rsidRPr="00FD098A" w:rsidRDefault="00523AE8" w:rsidP="00523AE8">
      <w:pPr>
        <w:pStyle w:val="ConsPlusNormal"/>
        <w:jc w:val="center"/>
      </w:pPr>
      <w:r w:rsidRPr="00FD098A">
        <w:t>образования на 2016 - 2020 годы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02 9 00 00000 Федеральная целевая программа "Русский язык"</w:t>
      </w:r>
    </w:p>
    <w:p w:rsidR="00523AE8" w:rsidRPr="00FD098A" w:rsidRDefault="00523AE8" w:rsidP="00523AE8">
      <w:pPr>
        <w:pStyle w:val="ConsPlusNormal"/>
        <w:jc w:val="center"/>
      </w:pPr>
      <w:r w:rsidRPr="00FD098A">
        <w:t>на 2016 - 2020 годы</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t>4.1.2.2.3. Государственная программа Российской Федерации</w:t>
      </w:r>
    </w:p>
    <w:p w:rsidR="00523AE8" w:rsidRPr="00FD098A" w:rsidRDefault="00523AE8" w:rsidP="00523AE8">
      <w:pPr>
        <w:pStyle w:val="ConsPlusNormal"/>
        <w:jc w:val="center"/>
      </w:pPr>
      <w:r w:rsidRPr="00FD098A">
        <w:t>"Социальная поддержка граждан"</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Целевые статьи государственной программы Российской Федерации "Социальная поддержка граждан"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03 0 00 00000 Государственная программа Российской</w:t>
      </w:r>
    </w:p>
    <w:p w:rsidR="00523AE8" w:rsidRPr="00FD098A" w:rsidRDefault="00523AE8" w:rsidP="00523AE8">
      <w:pPr>
        <w:pStyle w:val="ConsPlusNormal"/>
        <w:jc w:val="center"/>
      </w:pPr>
      <w:r w:rsidRPr="00FD098A">
        <w:t>Федерации "Социальная поддержка граждан"</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государственной программы Российской Федерации "Социальная поддержка граждан",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03 1 00 00000 Подпрограмма "Обеспечение мер социальной</w:t>
      </w:r>
    </w:p>
    <w:p w:rsidR="00523AE8" w:rsidRPr="00FD098A" w:rsidRDefault="00523AE8" w:rsidP="00523AE8">
      <w:pPr>
        <w:pStyle w:val="ConsPlusNormal"/>
        <w:jc w:val="center"/>
      </w:pPr>
      <w:r w:rsidRPr="00FD098A">
        <w:t>поддержки отдельных категорий граждан"</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и бюджетов государственных внебюджетных фондов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03 1 01 00000 Основное мероприятие "Оказание мер государственной поддержки гражданам, подвергшимся воздействию радиации вследствие радиационных аварий и ядерных испытаний";</w:t>
      </w:r>
    </w:p>
    <w:p w:rsidR="00523AE8" w:rsidRPr="00FD098A" w:rsidRDefault="00523AE8" w:rsidP="00523AE8">
      <w:pPr>
        <w:pStyle w:val="ConsPlusNormal"/>
        <w:ind w:firstLine="540"/>
        <w:jc w:val="both"/>
      </w:pPr>
      <w:r w:rsidRPr="00FD098A">
        <w:t>03 1 02 00000 Основное мероприятие "Предоставление мер государственной поддержки Героям Советского Союза, Героям Российской Федерации и полным кавалерам ордена Славы";</w:t>
      </w:r>
    </w:p>
    <w:p w:rsidR="00523AE8" w:rsidRPr="00FD098A" w:rsidRDefault="00523AE8" w:rsidP="00523AE8">
      <w:pPr>
        <w:pStyle w:val="ConsPlusNormal"/>
        <w:ind w:firstLine="540"/>
        <w:jc w:val="both"/>
      </w:pPr>
      <w:r w:rsidRPr="00FD098A">
        <w:t>03 1 03 00000 Основное мероприятие "Предоставление мер государственной поддержки Героям Социалистического Труда, Героям Труда Российской Федерации и полным кавалерам ордена Трудовой Славы";</w:t>
      </w:r>
    </w:p>
    <w:p w:rsidR="00523AE8" w:rsidRPr="00FD098A" w:rsidRDefault="00523AE8" w:rsidP="00523AE8">
      <w:pPr>
        <w:pStyle w:val="ConsPlusNormal"/>
        <w:ind w:firstLine="540"/>
        <w:jc w:val="both"/>
      </w:pPr>
      <w:r w:rsidRPr="00FD098A">
        <w:t>03 1 04 00000 Основное мероприятие "Оказание мер социальной поддержки ветеранам Великой Отечественной войны и боевых действий";</w:t>
      </w:r>
    </w:p>
    <w:p w:rsidR="00523AE8" w:rsidRPr="00FD098A" w:rsidRDefault="00523AE8" w:rsidP="00523AE8">
      <w:pPr>
        <w:pStyle w:val="ConsPlusNormal"/>
        <w:ind w:firstLine="540"/>
        <w:jc w:val="both"/>
      </w:pPr>
      <w:r w:rsidRPr="00FD098A">
        <w:t>03 1 05 00000 Основное мероприятие "Оказание мер государственной поддержки инвалидам";</w:t>
      </w:r>
    </w:p>
    <w:p w:rsidR="00523AE8" w:rsidRPr="00FD098A" w:rsidRDefault="00523AE8" w:rsidP="00523AE8">
      <w:pPr>
        <w:pStyle w:val="ConsPlusNormal"/>
        <w:ind w:firstLine="540"/>
        <w:jc w:val="both"/>
      </w:pPr>
      <w:r w:rsidRPr="00FD098A">
        <w:t>03 1 06 00000 Основное мероприятие "Предоставление отдельным категориям граждан государственной социальной помощи в виде набора социальных услуг в части санаторно-курортного лечения, проезда к месту лечения и обратно, а также проезда на железнодорожном транспорте пригородного сообщения";</w:t>
      </w:r>
    </w:p>
    <w:p w:rsidR="00523AE8" w:rsidRPr="00FD098A" w:rsidRDefault="00523AE8" w:rsidP="00523AE8">
      <w:pPr>
        <w:pStyle w:val="ConsPlusNormal"/>
        <w:ind w:firstLine="540"/>
        <w:jc w:val="both"/>
      </w:pPr>
      <w:r w:rsidRPr="00FD098A">
        <w:t>03 1 07 00000 Основное мероприятие "Предоставление социальных доплат к пенсии";</w:t>
      </w:r>
    </w:p>
    <w:p w:rsidR="00523AE8" w:rsidRPr="00FD098A" w:rsidRDefault="00523AE8" w:rsidP="00523AE8">
      <w:pPr>
        <w:pStyle w:val="ConsPlusNormal"/>
        <w:ind w:firstLine="540"/>
        <w:jc w:val="both"/>
      </w:pPr>
      <w:r w:rsidRPr="00FD098A">
        <w:t>03 1 08 00000 Основное мероприятие "Оказание мер социальной поддержки по оплате жилищно-коммунальных услуг отдельным категориям граждан";</w:t>
      </w:r>
    </w:p>
    <w:p w:rsidR="00523AE8" w:rsidRPr="00FD098A" w:rsidRDefault="00523AE8" w:rsidP="00523AE8">
      <w:pPr>
        <w:pStyle w:val="ConsPlusNormal"/>
        <w:ind w:firstLine="540"/>
        <w:jc w:val="both"/>
      </w:pPr>
      <w:r w:rsidRPr="00FD098A">
        <w:t>03 1 09 00000 Основное мероприятие "Оказание мер государственной поддержки лицам, ходатайствующим о признании их беженцами или вынужденными переселенцами, а также прибывшим с ними членам их семей";</w:t>
      </w:r>
    </w:p>
    <w:p w:rsidR="00523AE8" w:rsidRPr="00FD098A" w:rsidRDefault="00523AE8" w:rsidP="00523AE8">
      <w:pPr>
        <w:pStyle w:val="ConsPlusNormal"/>
        <w:ind w:firstLine="540"/>
        <w:jc w:val="both"/>
      </w:pPr>
      <w:r w:rsidRPr="00FD098A">
        <w:t>03 1 10 00000 Основное мероприятие "Оказание мер государственной поддержки гражданам, пострадавшим в результате разрешения кризиса в Чеченской Республике и покинувшим ее безвозвратно";</w:t>
      </w:r>
    </w:p>
    <w:p w:rsidR="00523AE8" w:rsidRPr="00FD098A" w:rsidRDefault="00523AE8" w:rsidP="00523AE8">
      <w:pPr>
        <w:pStyle w:val="ConsPlusNormal"/>
        <w:ind w:firstLine="540"/>
        <w:jc w:val="both"/>
      </w:pPr>
      <w:r w:rsidRPr="00FD098A">
        <w:t>03 1 11 00000 Основное мероприятие "Оказание мер социальной поддержки лицам, награжденным нагрудным знаком "Почетный донор России";</w:t>
      </w:r>
    </w:p>
    <w:p w:rsidR="00523AE8" w:rsidRPr="00FD098A" w:rsidRDefault="00523AE8" w:rsidP="00523AE8">
      <w:pPr>
        <w:pStyle w:val="ConsPlusNormal"/>
        <w:ind w:firstLine="540"/>
        <w:jc w:val="both"/>
      </w:pPr>
      <w:r w:rsidRPr="00FD098A">
        <w:t>03 1 12 00000 Основное мероприятие "Оказание мер социальной поддержки гражданам при возникновении поствакцинальных осложнений";</w:t>
      </w:r>
    </w:p>
    <w:p w:rsidR="00523AE8" w:rsidRPr="00FD098A" w:rsidRDefault="00523AE8" w:rsidP="00523AE8">
      <w:pPr>
        <w:pStyle w:val="ConsPlusNormal"/>
        <w:ind w:firstLine="540"/>
        <w:jc w:val="both"/>
      </w:pPr>
      <w:r w:rsidRPr="00FD098A">
        <w:t>03 1 13 00000 Основное мероприятие "Осуществление компенсационных выплат реабилитированным лицам";</w:t>
      </w:r>
    </w:p>
    <w:p w:rsidR="00523AE8" w:rsidRPr="00FD098A" w:rsidRDefault="00523AE8" w:rsidP="00523AE8">
      <w:pPr>
        <w:pStyle w:val="ConsPlusNormal"/>
        <w:ind w:firstLine="540"/>
        <w:jc w:val="both"/>
      </w:pPr>
      <w:r w:rsidRPr="00FD098A">
        <w:t>03 1 14 00000 Основное мероприятие "Оказание поддержки в связи с погребением умерших";</w:t>
      </w:r>
    </w:p>
    <w:p w:rsidR="00523AE8" w:rsidRPr="00FD098A" w:rsidRDefault="00523AE8" w:rsidP="00523AE8">
      <w:pPr>
        <w:pStyle w:val="ConsPlusNormal"/>
        <w:ind w:firstLine="540"/>
        <w:jc w:val="both"/>
      </w:pPr>
      <w:r w:rsidRPr="00FD098A">
        <w:t>03 1 15 00000 Основное мероприятие "Оказание мер государственной поддержки отдельным категориям государственных служащих, а также уволенным из их числа, и членам их семей";</w:t>
      </w:r>
    </w:p>
    <w:p w:rsidR="00523AE8" w:rsidRPr="00FD098A" w:rsidRDefault="00523AE8" w:rsidP="00523AE8">
      <w:pPr>
        <w:pStyle w:val="ConsPlusNormal"/>
        <w:ind w:firstLine="540"/>
        <w:jc w:val="both"/>
      </w:pPr>
      <w:r w:rsidRPr="00FD098A">
        <w:t>03 1 16 00000 Основное мероприятие "Оказание мер государственной поддержки отдельным категориям государственных служащих, гражданам в связи с исполнением обязанностей военной службы по призыву, получившим увечье или иное повреждение здоровья, а также членам их семей";</w:t>
      </w:r>
    </w:p>
    <w:p w:rsidR="00523AE8" w:rsidRPr="00FD098A" w:rsidRDefault="00523AE8" w:rsidP="00523AE8">
      <w:pPr>
        <w:pStyle w:val="ConsPlusNormal"/>
        <w:ind w:firstLine="540"/>
        <w:jc w:val="both"/>
      </w:pPr>
      <w:r w:rsidRPr="00FD098A">
        <w:t>03 1 17 00000 Основное мероприятие "Оказание государственной поддержки членам семей лиц, погибших при осуществлении мероприятий по борьбе с терроризмом, а также лицам, получившим увечья при осуществлении указанных мероприятий, повлекшие наступление инвалидности";</w:t>
      </w:r>
    </w:p>
    <w:p w:rsidR="00523AE8" w:rsidRPr="00FD098A" w:rsidRDefault="00523AE8" w:rsidP="00523AE8">
      <w:pPr>
        <w:pStyle w:val="ConsPlusNormal"/>
        <w:ind w:firstLine="540"/>
        <w:jc w:val="both"/>
      </w:pPr>
      <w:r w:rsidRPr="00FD098A">
        <w:t>03 1 18 00000 Основное мероприятие "Осуществление компенсационных выплат лицам, осуществляющим уход за нетрудоспособными гражданами и детьми-инвалидами";</w:t>
      </w:r>
    </w:p>
    <w:p w:rsidR="00523AE8" w:rsidRPr="00FD098A" w:rsidRDefault="00523AE8" w:rsidP="00523AE8">
      <w:pPr>
        <w:pStyle w:val="ConsPlusNormal"/>
        <w:ind w:firstLine="540"/>
        <w:jc w:val="both"/>
      </w:pPr>
      <w:r w:rsidRPr="00FD098A">
        <w:t>03 1 19 00000 Основное мероприятие "Выплата дополнительного материального обеспечения гражданам за выдающиеся достижения и особые заслуги перед Российской Федерацией";</w:t>
      </w:r>
    </w:p>
    <w:p w:rsidR="00523AE8" w:rsidRPr="00FD098A" w:rsidRDefault="00523AE8" w:rsidP="00523AE8">
      <w:pPr>
        <w:pStyle w:val="ConsPlusNormal"/>
        <w:ind w:firstLine="540"/>
        <w:jc w:val="both"/>
      </w:pPr>
      <w:r w:rsidRPr="00FD098A">
        <w:t>03 1 20 00000 Основное мероприятие "Страховое обеспечение по обязательному социальному страхованию от несчастных случаев на производстве и профессиональных заболеваний";</w:t>
      </w:r>
    </w:p>
    <w:p w:rsidR="00523AE8" w:rsidRPr="00FD098A" w:rsidRDefault="00523AE8" w:rsidP="00523AE8">
      <w:pPr>
        <w:pStyle w:val="ConsPlusNormal"/>
        <w:ind w:firstLine="540"/>
        <w:jc w:val="both"/>
      </w:pPr>
      <w:r w:rsidRPr="00FD098A">
        <w:lastRenderedPageBreak/>
        <w:t>03 1 21 00000 Основное мероприятие "Предоставление отдельным категориям граждан государственной социальной помощи на основании социального контракта";</w:t>
      </w:r>
    </w:p>
    <w:p w:rsidR="00523AE8" w:rsidRPr="00FD098A" w:rsidRDefault="00523AE8" w:rsidP="00523AE8">
      <w:pPr>
        <w:pStyle w:val="ConsPlusNormal"/>
        <w:ind w:firstLine="540"/>
        <w:jc w:val="both"/>
      </w:pPr>
      <w:r w:rsidRPr="00FD098A">
        <w:t>03 1 22 00000 Основное мероприятие "Совершенствование законодательства в области предоставления мер социальной поддержки отдельных категорий граждан и системы социального страхования";</w:t>
      </w:r>
    </w:p>
    <w:p w:rsidR="00523AE8" w:rsidRPr="00FD098A" w:rsidRDefault="00523AE8" w:rsidP="00523AE8">
      <w:pPr>
        <w:pStyle w:val="ConsPlusNormal"/>
        <w:ind w:firstLine="540"/>
        <w:jc w:val="both"/>
      </w:pPr>
      <w:r w:rsidRPr="00FD098A">
        <w:t>03 1 23 00000 Основное мероприятие "Создание единой информационной базы данных лиц, получивших средства федерального бюджета на улучшение жилищных условий";</w:t>
      </w:r>
    </w:p>
    <w:p w:rsidR="00523AE8" w:rsidRPr="00FD098A" w:rsidRDefault="00523AE8" w:rsidP="00523AE8">
      <w:pPr>
        <w:pStyle w:val="ConsPlusNormal"/>
        <w:ind w:firstLine="540"/>
        <w:jc w:val="both"/>
      </w:pPr>
      <w:r w:rsidRPr="00FD098A">
        <w:t>03 1 24 0000 Основное мероприятие "Предоставление пособий по временной нетрудоспособности по обязательному социальному страхованию";</w:t>
      </w:r>
    </w:p>
    <w:p w:rsidR="00523AE8" w:rsidRPr="00FD098A" w:rsidRDefault="00523AE8" w:rsidP="00523AE8">
      <w:pPr>
        <w:pStyle w:val="ConsPlusNormal"/>
        <w:ind w:firstLine="540"/>
        <w:jc w:val="both"/>
      </w:pPr>
      <w:r w:rsidRPr="00FD098A">
        <w:t>03 1 25 0000 Основное мероприятие "Обеспечение обязательного социального страхования на случай временной нетрудоспособности и в связи с материнством";</w:t>
      </w:r>
    </w:p>
    <w:p w:rsidR="00523AE8" w:rsidRPr="00FD098A" w:rsidRDefault="00523AE8" w:rsidP="00523AE8">
      <w:pPr>
        <w:pStyle w:val="ConsPlusNormal"/>
        <w:ind w:firstLine="540"/>
        <w:jc w:val="both"/>
      </w:pPr>
      <w:r w:rsidRPr="00FD098A">
        <w:t>03 1 26 0000 Основное мероприятие "Предоставление пособий по обязательному социальному страхованию на случай временной нетрудоспособности и в связи с материнством гражданам в связи с зачетом в страховой стаж нестраховых периодов".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03 2 00 00000 Подпрограмма "Модернизация и развитие</w:t>
      </w:r>
    </w:p>
    <w:p w:rsidR="00523AE8" w:rsidRPr="00FD098A" w:rsidRDefault="00523AE8" w:rsidP="00523AE8">
      <w:pPr>
        <w:pStyle w:val="ConsPlusNormal"/>
        <w:jc w:val="center"/>
      </w:pPr>
      <w:r w:rsidRPr="00FD098A">
        <w:t>социального обслуживания населения"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03 2 01 00000 Основное мероприятие "Распространение положительного опыта работы субъектов Российской Федерации в сфере социального обслуживания граждан";</w:t>
      </w:r>
    </w:p>
    <w:p w:rsidR="00523AE8" w:rsidRPr="00FD098A" w:rsidRDefault="00523AE8" w:rsidP="00523AE8">
      <w:pPr>
        <w:pStyle w:val="ConsPlusNormal"/>
        <w:ind w:firstLine="540"/>
        <w:jc w:val="both"/>
      </w:pPr>
      <w:r w:rsidRPr="00FD098A">
        <w:t>03 2 02 00000 Основное мероприятие "Формирование независимой системы оценки качества работы организаций, оказывающих социальные услуги в сфере социального обслуживания населения";</w:t>
      </w:r>
    </w:p>
    <w:p w:rsidR="00523AE8" w:rsidRPr="00FD098A" w:rsidRDefault="00523AE8" w:rsidP="00523AE8">
      <w:pPr>
        <w:pStyle w:val="ConsPlusNormal"/>
        <w:ind w:firstLine="540"/>
        <w:jc w:val="both"/>
      </w:pPr>
      <w:r w:rsidRPr="00FD098A">
        <w:t>03 2 03 00000 Основное мероприятие "Обеспечение деятельности учреждений социального обслуживания граждан";</w:t>
      </w:r>
    </w:p>
    <w:p w:rsidR="00523AE8" w:rsidRPr="00FD098A" w:rsidRDefault="00523AE8" w:rsidP="00523AE8">
      <w:pPr>
        <w:pStyle w:val="ConsPlusNormal"/>
        <w:ind w:firstLine="540"/>
        <w:jc w:val="both"/>
      </w:pPr>
      <w:r w:rsidRPr="00FD098A">
        <w:t>03 2 04 00000 Основное мероприятие "Поощрение победителей Всероссийского конкурса на звание "Лучший работник учреждений социального обслуживания";</w:t>
      </w:r>
    </w:p>
    <w:p w:rsidR="00523AE8" w:rsidRPr="00FD098A" w:rsidRDefault="00523AE8" w:rsidP="00523AE8">
      <w:pPr>
        <w:pStyle w:val="ConsPlusNormal"/>
        <w:ind w:firstLine="540"/>
        <w:jc w:val="both"/>
      </w:pPr>
      <w:r w:rsidRPr="00FD098A">
        <w:t>03 2 05 00000 Основное мероприятие "Совершенствование системы оплаты труда социальных работников";</w:t>
      </w:r>
    </w:p>
    <w:p w:rsidR="00523AE8" w:rsidRPr="00FD098A" w:rsidRDefault="00523AE8" w:rsidP="00523AE8">
      <w:pPr>
        <w:pStyle w:val="ConsPlusNormal"/>
        <w:ind w:firstLine="540"/>
        <w:jc w:val="both"/>
      </w:pPr>
      <w:r w:rsidRPr="00FD098A">
        <w:t>03 2 06 00000 Основное мероприятие "Привлечение в сферу социального обслуживания населения бизнеса и социально ориентированных некоммерческих организаций, благотворителей и добровольцев";</w:t>
      </w:r>
    </w:p>
    <w:p w:rsidR="00523AE8" w:rsidRPr="00FD098A" w:rsidRDefault="00523AE8" w:rsidP="00523AE8">
      <w:pPr>
        <w:pStyle w:val="ConsPlusNormal"/>
        <w:ind w:firstLine="540"/>
        <w:jc w:val="both"/>
      </w:pPr>
      <w:r w:rsidRPr="00FD098A">
        <w:t>03 2 07 00000 Основное мероприятие "Оказание финансовой поддержки бюджетам субъектов Российской Федерации на осуществление мероприятий по укреплению материально-технической базы организаций социального обслуживания";</w:t>
      </w:r>
    </w:p>
    <w:p w:rsidR="00523AE8" w:rsidRPr="00FD098A" w:rsidRDefault="00523AE8" w:rsidP="00523AE8">
      <w:pPr>
        <w:pStyle w:val="ConsPlusNormal"/>
        <w:ind w:firstLine="540"/>
        <w:jc w:val="both"/>
      </w:pPr>
      <w:r w:rsidRPr="00FD098A">
        <w:t>03 2 08 00000 Основное мероприятие "Совершенствование системы социального обслуживания граждан".</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03 3 00 00000 Подпрограмма "Обеспечение государственной</w:t>
      </w:r>
    </w:p>
    <w:p w:rsidR="00523AE8" w:rsidRPr="00FD098A" w:rsidRDefault="00523AE8" w:rsidP="00523AE8">
      <w:pPr>
        <w:pStyle w:val="ConsPlusNormal"/>
        <w:jc w:val="center"/>
      </w:pPr>
      <w:r w:rsidRPr="00FD098A">
        <w:t>поддержки семей, имеющих детей"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03 3 01 00000 Основное мероприятие "Оказание мер государственной поддержки в связи с беременностью и родами, а также гражданам, имеющим детей";</w:t>
      </w:r>
    </w:p>
    <w:p w:rsidR="00523AE8" w:rsidRPr="00FD098A" w:rsidRDefault="00523AE8" w:rsidP="00523AE8">
      <w:pPr>
        <w:pStyle w:val="ConsPlusNormal"/>
        <w:ind w:firstLine="540"/>
        <w:jc w:val="both"/>
      </w:pPr>
      <w:r w:rsidRPr="00FD098A">
        <w:t>03 3 02 00000 Основное мероприятие "Обеспечение выплаты пособий по уходу за ребенком гражданам, подвергшимся воздействию радиации вследствие радиационных аварий и ядерных испытаний";</w:t>
      </w:r>
    </w:p>
    <w:p w:rsidR="00523AE8" w:rsidRPr="00FD098A" w:rsidRDefault="00523AE8" w:rsidP="00523AE8">
      <w:pPr>
        <w:pStyle w:val="ConsPlusNormal"/>
        <w:ind w:firstLine="540"/>
        <w:jc w:val="both"/>
      </w:pPr>
      <w:r w:rsidRPr="00FD098A">
        <w:t>03 3 03 00000 Основное мероприятие "Обеспечение выплаты ежемесячных пособий и пособий на проведение летнего оздоровительного отдыха детям погибших (умерших) военнослужащих и сотрудников некоторых федеральных органов исполнительной власти";</w:t>
      </w:r>
    </w:p>
    <w:p w:rsidR="00523AE8" w:rsidRPr="00FD098A" w:rsidRDefault="00523AE8" w:rsidP="00523AE8">
      <w:pPr>
        <w:pStyle w:val="ConsPlusNormal"/>
        <w:ind w:firstLine="540"/>
        <w:jc w:val="both"/>
      </w:pPr>
      <w:r w:rsidRPr="00FD098A">
        <w:t>03 3 04 00000 Основное мероприятие "Оказание социальной поддержки многодетным семьям";</w:t>
      </w:r>
    </w:p>
    <w:p w:rsidR="00523AE8" w:rsidRPr="00FD098A" w:rsidRDefault="00523AE8" w:rsidP="00523AE8">
      <w:pPr>
        <w:pStyle w:val="ConsPlusNormal"/>
        <w:ind w:firstLine="540"/>
        <w:jc w:val="both"/>
      </w:pPr>
      <w:r w:rsidRPr="00FD098A">
        <w:t>03 3 05 00000 Основное мероприятие "Предоставление материнского (семейного) капитала";</w:t>
      </w:r>
    </w:p>
    <w:p w:rsidR="00523AE8" w:rsidRPr="00FD098A" w:rsidRDefault="00523AE8" w:rsidP="00523AE8">
      <w:pPr>
        <w:pStyle w:val="ConsPlusNormal"/>
        <w:ind w:firstLine="540"/>
        <w:jc w:val="both"/>
      </w:pPr>
      <w:r w:rsidRPr="00FD098A">
        <w:t>03 3 06 00000 Основное мероприятие "Оказание поддержки бюджетам субъектов Российской Федерации на проведение мероприятий по отдыху и оздоровлению детей";</w:t>
      </w:r>
    </w:p>
    <w:p w:rsidR="00523AE8" w:rsidRPr="00FD098A" w:rsidRDefault="00523AE8" w:rsidP="00523AE8">
      <w:pPr>
        <w:pStyle w:val="ConsPlusNormal"/>
        <w:ind w:firstLine="540"/>
        <w:jc w:val="both"/>
      </w:pPr>
      <w:r w:rsidRPr="00FD098A">
        <w:t>03 3 07 00000 Основное мероприятие "Оказание мер социальной поддержки детям-сиротам, детям, оставшимся без попечения родителей, лицам из числа указанной категории детей, а также гражданам, желающим взять детей на воспитание в семью";</w:t>
      </w:r>
    </w:p>
    <w:p w:rsidR="00523AE8" w:rsidRPr="00FD098A" w:rsidRDefault="00523AE8" w:rsidP="00523AE8">
      <w:pPr>
        <w:pStyle w:val="ConsPlusNormal"/>
        <w:ind w:firstLine="540"/>
        <w:jc w:val="both"/>
      </w:pPr>
      <w:r w:rsidRPr="00FD098A">
        <w:t>03 3 08 00000 Основное мероприятие "Оказание поддержки детям, оказавшимся в трудной жизненной ситуации";</w:t>
      </w:r>
    </w:p>
    <w:p w:rsidR="00523AE8" w:rsidRPr="00FD098A" w:rsidRDefault="00523AE8" w:rsidP="00523AE8">
      <w:pPr>
        <w:pStyle w:val="ConsPlusNormal"/>
        <w:ind w:firstLine="540"/>
        <w:jc w:val="both"/>
      </w:pPr>
      <w:r w:rsidRPr="00FD098A">
        <w:lastRenderedPageBreak/>
        <w:t>03 3 09 00000 Основное мероприятие "Совершенствование нормативной правовой базы по предоставлению мер государственной поддержки семьям, имеющим детей";</w:t>
      </w:r>
    </w:p>
    <w:p w:rsidR="00523AE8" w:rsidRPr="00FD098A" w:rsidRDefault="00523AE8" w:rsidP="00523AE8">
      <w:pPr>
        <w:pStyle w:val="ConsPlusNormal"/>
        <w:ind w:firstLine="540"/>
        <w:jc w:val="both"/>
      </w:pPr>
      <w:r w:rsidRPr="00FD098A">
        <w:t>03 3 10 00000 Основное мероприятие "Совершенствование системы социального обслуживания семей с детьми".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03 4 00 00000 Подпрограмма "Повышение эффективности</w:t>
      </w:r>
    </w:p>
    <w:p w:rsidR="00523AE8" w:rsidRPr="00FD098A" w:rsidRDefault="00523AE8" w:rsidP="00523AE8">
      <w:pPr>
        <w:pStyle w:val="ConsPlusNormal"/>
        <w:jc w:val="center"/>
      </w:pPr>
      <w:r w:rsidRPr="00FD098A">
        <w:t>государственной поддержки социально ориентированных</w:t>
      </w:r>
    </w:p>
    <w:p w:rsidR="00523AE8" w:rsidRPr="00FD098A" w:rsidRDefault="00523AE8" w:rsidP="00523AE8">
      <w:pPr>
        <w:pStyle w:val="ConsPlusNormal"/>
        <w:jc w:val="center"/>
      </w:pPr>
      <w:r w:rsidRPr="00FD098A">
        <w:t>некоммерческих организаций"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03 4 01 00000 Основное мероприятие "Оказание государственной поддержки общественным и иным некоммерческим организациям";</w:t>
      </w:r>
    </w:p>
    <w:p w:rsidR="00523AE8" w:rsidRPr="00FD098A" w:rsidRDefault="00523AE8" w:rsidP="00523AE8">
      <w:pPr>
        <w:pStyle w:val="ConsPlusNormal"/>
        <w:ind w:firstLine="540"/>
        <w:jc w:val="both"/>
      </w:pPr>
      <w:r w:rsidRPr="00FD098A">
        <w:t>03 4 02 00000 Основное мероприятие "Организация статистических обследований и переписей";</w:t>
      </w:r>
    </w:p>
    <w:p w:rsidR="00523AE8" w:rsidRPr="00FD098A" w:rsidRDefault="00523AE8" w:rsidP="00523AE8">
      <w:pPr>
        <w:pStyle w:val="ConsPlusNormal"/>
        <w:ind w:firstLine="540"/>
        <w:jc w:val="both"/>
      </w:pPr>
      <w:r w:rsidRPr="00FD098A">
        <w:t>03 4 03 00000 Основное мероприятие "Обеспечение деятельности Комитета ветеранов подразделений особого риска Российской Федерации".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03 6 00 00000 Подпрограмма "Старшее поколение"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03 6 01 00000 Основное мероприятие "Софинансирование социальных программ субъектов Российской Федерации, связанных с укреплением материально-технической базы учреждений социального обслуживания населения и оказанием адресной социальной помощи неработающим пенсионерам";</w:t>
      </w:r>
    </w:p>
    <w:p w:rsidR="00523AE8" w:rsidRPr="00FD098A" w:rsidRDefault="00523AE8" w:rsidP="00523AE8">
      <w:pPr>
        <w:pStyle w:val="ConsPlusNormal"/>
        <w:ind w:firstLine="540"/>
        <w:jc w:val="both"/>
      </w:pPr>
      <w:r w:rsidRPr="00FD098A">
        <w:t>03 6 02 00000 Основное мероприятие "Оказанием мер социальной поддержки пенсионерам в районах Крайнего Севера и приравненных к ним местностях".</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03 7 00 00000 Подпрограмма "Обеспечение условий</w:t>
      </w:r>
    </w:p>
    <w:p w:rsidR="00523AE8" w:rsidRPr="00FD098A" w:rsidRDefault="00523AE8" w:rsidP="00523AE8">
      <w:pPr>
        <w:pStyle w:val="ConsPlusNormal"/>
        <w:jc w:val="center"/>
      </w:pPr>
      <w:r w:rsidRPr="00FD098A">
        <w:t>реализации государственной программы Российской Федерации</w:t>
      </w:r>
    </w:p>
    <w:p w:rsidR="00523AE8" w:rsidRPr="00FD098A" w:rsidRDefault="00523AE8" w:rsidP="00523AE8">
      <w:pPr>
        <w:pStyle w:val="ConsPlusNormal"/>
        <w:jc w:val="center"/>
      </w:pPr>
      <w:r w:rsidRPr="00FD098A">
        <w:t>"Социальная поддержка граждан"</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и бюджетов государственных внебюджетных фондов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03 7 01 00000 Основное мероприятие "Научно-методическое и материальное обеспечение государственной политики в сфере социальной поддержки населения";</w:t>
      </w:r>
    </w:p>
    <w:p w:rsidR="00523AE8" w:rsidRPr="00FD098A" w:rsidRDefault="00523AE8" w:rsidP="00523AE8">
      <w:pPr>
        <w:pStyle w:val="ConsPlusNormal"/>
        <w:ind w:firstLine="540"/>
        <w:jc w:val="both"/>
      </w:pPr>
      <w:r w:rsidRPr="00FD098A">
        <w:t>03 7 02 00000 Основное мероприятие "Обеспечение выполнения полномочий Фонда социального страхования Российской Федерации";</w:t>
      </w:r>
    </w:p>
    <w:p w:rsidR="00523AE8" w:rsidRPr="00FD098A" w:rsidRDefault="00523AE8" w:rsidP="00523AE8">
      <w:pPr>
        <w:pStyle w:val="ConsPlusNormal"/>
        <w:ind w:firstLine="540"/>
        <w:jc w:val="both"/>
      </w:pPr>
      <w:r w:rsidRPr="00FD098A">
        <w:t>03 7 03 00000 Основное мероприятие "Развитие международного сотрудничества в сфере социальной поддержки граждан".</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t>4.1.2.2.4. Государственная программа Российской</w:t>
      </w:r>
    </w:p>
    <w:p w:rsidR="00523AE8" w:rsidRPr="00FD098A" w:rsidRDefault="00523AE8" w:rsidP="00523AE8">
      <w:pPr>
        <w:pStyle w:val="ConsPlusNormal"/>
        <w:jc w:val="center"/>
      </w:pPr>
      <w:r w:rsidRPr="00FD098A">
        <w:t>Федерации "Обеспечение доступным и комфортным жильем</w:t>
      </w:r>
    </w:p>
    <w:p w:rsidR="00523AE8" w:rsidRPr="00FD098A" w:rsidRDefault="00523AE8" w:rsidP="00523AE8">
      <w:pPr>
        <w:pStyle w:val="ConsPlusNormal"/>
        <w:jc w:val="center"/>
      </w:pPr>
      <w:r w:rsidRPr="00FD098A">
        <w:t>и коммунальными услугами граждан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"Обеспечение доступным и комфортным жильем и коммунальными услугами граждан Российской Федерации"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05 0 00 00000 Государственная программа Российской</w:t>
      </w:r>
    </w:p>
    <w:p w:rsidR="00523AE8" w:rsidRPr="00FD098A" w:rsidRDefault="00523AE8" w:rsidP="00523AE8">
      <w:pPr>
        <w:pStyle w:val="ConsPlusNormal"/>
        <w:jc w:val="center"/>
      </w:pPr>
      <w:r w:rsidRPr="00FD098A">
        <w:t>Федерации "Обеспечение доступным и комфортным жильем</w:t>
      </w:r>
    </w:p>
    <w:p w:rsidR="00523AE8" w:rsidRPr="00FD098A" w:rsidRDefault="00523AE8" w:rsidP="00523AE8">
      <w:pPr>
        <w:pStyle w:val="ConsPlusNormal"/>
        <w:jc w:val="center"/>
      </w:pPr>
      <w:r w:rsidRPr="00FD098A">
        <w:t>и коммунальными услугами граждан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и бюджетов государственных внебюджетных фондов Российской Федерации на реализацию государственной программы Российской Федерации "Обеспечение доступным и комфортным жильем и коммунальными услугами граждан Российской Федерации",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 федеральным целевым программам.</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05 1 00 00000 Подпрограмма "Создание условий</w:t>
      </w:r>
    </w:p>
    <w:p w:rsidR="00523AE8" w:rsidRPr="00FD098A" w:rsidRDefault="00523AE8" w:rsidP="00523AE8">
      <w:pPr>
        <w:pStyle w:val="ConsPlusNormal"/>
        <w:jc w:val="center"/>
      </w:pPr>
      <w:r w:rsidRPr="00FD098A">
        <w:lastRenderedPageBreak/>
        <w:t>для обеспечения доступным и комфортным жильем</w:t>
      </w:r>
    </w:p>
    <w:p w:rsidR="00523AE8" w:rsidRPr="00FD098A" w:rsidRDefault="00523AE8" w:rsidP="00523AE8">
      <w:pPr>
        <w:pStyle w:val="ConsPlusNormal"/>
        <w:jc w:val="center"/>
      </w:pPr>
      <w:r w:rsidRPr="00FD098A">
        <w:t>граждан России"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и бюджетов государственных внебюджетных фондов Российской Федерации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05 1 01 00000 Основное мероприятие "Переселение граждан из многоквартирных домов, признанных аварийными и подлежащими сносу и не входящих в действующие программы переселения";</w:t>
      </w:r>
    </w:p>
    <w:p w:rsidR="00523AE8" w:rsidRPr="00FD098A" w:rsidRDefault="00523AE8" w:rsidP="00523AE8">
      <w:pPr>
        <w:pStyle w:val="ConsPlusNormal"/>
        <w:ind w:firstLine="540"/>
        <w:jc w:val="both"/>
      </w:pPr>
      <w:r w:rsidRPr="00FD098A">
        <w:t>05 1 02 00000 Основное мероприятие "Совершенствование управления специальными жилищными программами с использованием ипотечного кредитования";</w:t>
      </w:r>
    </w:p>
    <w:p w:rsidR="00523AE8" w:rsidRPr="00FD098A" w:rsidRDefault="00523AE8" w:rsidP="00523AE8">
      <w:pPr>
        <w:pStyle w:val="ConsPlusNormal"/>
        <w:ind w:firstLine="540"/>
        <w:jc w:val="both"/>
      </w:pPr>
      <w:r w:rsidRPr="00FD098A">
        <w:t>05 1 03 00000 Основное мероприятие "Обеспечение жильем отдельных категорий граждан";</w:t>
      </w:r>
    </w:p>
    <w:p w:rsidR="00523AE8" w:rsidRPr="00FD098A" w:rsidRDefault="00523AE8" w:rsidP="00523AE8">
      <w:pPr>
        <w:pStyle w:val="ConsPlusNormal"/>
        <w:ind w:firstLine="540"/>
        <w:jc w:val="both"/>
      </w:pPr>
      <w:r w:rsidRPr="00FD098A">
        <w:t>05 1 04 00000 Основное мероприятие "Реализация программы "Жилье для российской семьи";</w:t>
      </w:r>
    </w:p>
    <w:p w:rsidR="00523AE8" w:rsidRPr="00FD098A" w:rsidRDefault="00523AE8" w:rsidP="00523AE8">
      <w:pPr>
        <w:pStyle w:val="ConsPlusNormal"/>
        <w:ind w:firstLine="540"/>
        <w:jc w:val="both"/>
      </w:pPr>
      <w:r w:rsidRPr="00FD098A">
        <w:t>05 1 05 00000 Основное мероприятие "Создание условий для развития жилищного строительства на вовлекаемых в гражданский оборот земельных участках в соответствии с Федеральным законом "О содействии развитию жилищного строительства";</w:t>
      </w:r>
    </w:p>
    <w:p w:rsidR="00523AE8" w:rsidRPr="00FD098A" w:rsidRDefault="00523AE8" w:rsidP="00523AE8">
      <w:pPr>
        <w:pStyle w:val="ConsPlusNormal"/>
        <w:ind w:firstLine="540"/>
        <w:jc w:val="both"/>
      </w:pPr>
      <w:r w:rsidRPr="00FD098A">
        <w:t>05 1 06 00000 Основное мероприятие "Формирование механизмов долгосрочного финансирования ипотечного жилищного кредитования";</w:t>
      </w:r>
    </w:p>
    <w:p w:rsidR="00523AE8" w:rsidRPr="00FD098A" w:rsidRDefault="00523AE8" w:rsidP="00523AE8">
      <w:pPr>
        <w:pStyle w:val="ConsPlusNormal"/>
        <w:ind w:firstLine="540"/>
        <w:jc w:val="both"/>
      </w:pPr>
      <w:r w:rsidRPr="00FD098A">
        <w:t>05 1 07 00000 Основное мероприятие "Содействие формированию рынка доступного арендного жилья и развитие некоммерческого жилищного фонда для граждан, имеющих невысокий уровень дохода";</w:t>
      </w:r>
    </w:p>
    <w:p w:rsidR="00523AE8" w:rsidRPr="00FD098A" w:rsidRDefault="00523AE8" w:rsidP="00523AE8">
      <w:pPr>
        <w:pStyle w:val="ConsPlusNormal"/>
        <w:ind w:firstLine="540"/>
        <w:jc w:val="both"/>
      </w:pPr>
      <w:r w:rsidRPr="00FD098A">
        <w:t>05 1 08 00000 Основное мероприятие "Внедрение новых энергоэффективных и ресурсосберегающих технологий при жилищном строительстве, создание условий для строительства и реконструкции предприятий по производству ресурсосберегающих материалов, изделий и конструкций";</w:t>
      </w:r>
    </w:p>
    <w:p w:rsidR="00523AE8" w:rsidRPr="00FD098A" w:rsidRDefault="00523AE8" w:rsidP="00523AE8">
      <w:pPr>
        <w:pStyle w:val="ConsPlusNormal"/>
        <w:ind w:firstLine="540"/>
        <w:jc w:val="both"/>
      </w:pPr>
      <w:r w:rsidRPr="00FD098A">
        <w:t>05 1 09 00000 Основное мероприятие "Восстановление и (или) проведение капитального ремонта жилищного фонда (переселение граждан из жилищного фонда), поврежденного (признанного непригодным для проживания) вследствие чрезвычайных ситуаций природного и техногенного характера".</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05 2 00 00000 Подпрограмма "Создание</w:t>
      </w:r>
    </w:p>
    <w:p w:rsidR="00523AE8" w:rsidRPr="00FD098A" w:rsidRDefault="00523AE8" w:rsidP="00523AE8">
      <w:pPr>
        <w:pStyle w:val="ConsPlusNormal"/>
        <w:jc w:val="center"/>
      </w:pPr>
      <w:r w:rsidRPr="00FD098A">
        <w:t>условий для обеспечения качественными услугами</w:t>
      </w:r>
    </w:p>
    <w:p w:rsidR="00523AE8" w:rsidRPr="00FD098A" w:rsidRDefault="00523AE8" w:rsidP="00523AE8">
      <w:pPr>
        <w:pStyle w:val="ConsPlusNormal"/>
        <w:jc w:val="center"/>
      </w:pPr>
      <w:r w:rsidRPr="00FD098A">
        <w:t>жилищно-коммунального хозяйства граждан России"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05 2 01 00000 Основное мероприятие "Содействие проведению капитального ремонта многоквартирных домов";</w:t>
      </w:r>
    </w:p>
    <w:p w:rsidR="00523AE8" w:rsidRPr="00FD098A" w:rsidRDefault="00523AE8" w:rsidP="00523AE8">
      <w:pPr>
        <w:pStyle w:val="ConsPlusNormal"/>
        <w:ind w:firstLine="540"/>
        <w:jc w:val="both"/>
      </w:pPr>
      <w:r w:rsidRPr="00FD098A">
        <w:t>05 2 02 00000 Основное мероприятие "Поддержка региональных программ модернизации систем коммунальной инфраструктуры";</w:t>
      </w:r>
    </w:p>
    <w:p w:rsidR="00523AE8" w:rsidRPr="00FD098A" w:rsidRDefault="00523AE8" w:rsidP="00523AE8">
      <w:pPr>
        <w:pStyle w:val="ConsPlusNormal"/>
        <w:ind w:firstLine="540"/>
        <w:jc w:val="both"/>
      </w:pPr>
      <w:r w:rsidRPr="00FD098A">
        <w:t>05 2 03 00000 Основное мероприятие "Реализация проекта Международного банка реконструкции и развития "Реформа жилищно-коммунального хозяйства в России";</w:t>
      </w:r>
    </w:p>
    <w:p w:rsidR="00523AE8" w:rsidRPr="00FD098A" w:rsidRDefault="00523AE8" w:rsidP="00523AE8">
      <w:pPr>
        <w:pStyle w:val="ConsPlusNormal"/>
        <w:ind w:firstLine="540"/>
        <w:jc w:val="both"/>
      </w:pPr>
      <w:r w:rsidRPr="00FD098A">
        <w:t>05 2 04 00000 Основное мероприятие "Стимулирование рационального потребления коммунальных услуг населением";</w:t>
      </w:r>
    </w:p>
    <w:p w:rsidR="00523AE8" w:rsidRPr="00FD098A" w:rsidRDefault="00523AE8" w:rsidP="00523AE8">
      <w:pPr>
        <w:pStyle w:val="ConsPlusNormal"/>
        <w:ind w:firstLine="540"/>
        <w:jc w:val="both"/>
      </w:pPr>
      <w:r w:rsidRPr="00FD098A">
        <w:t>05 2 05 00000 Основное мероприятие "Подготовка коммунальной инфраструктуры, обеспечивающей функционирование спортивных объектов, в рамках проведения в 2018 году в Российской Федерации чемпионата мира по футболу";</w:t>
      </w:r>
    </w:p>
    <w:p w:rsidR="00523AE8" w:rsidRPr="00FD098A" w:rsidRDefault="00523AE8" w:rsidP="00523AE8">
      <w:pPr>
        <w:pStyle w:val="ConsPlusNormal"/>
        <w:ind w:firstLine="540"/>
        <w:jc w:val="both"/>
      </w:pPr>
      <w:r w:rsidRPr="00FD098A">
        <w:t>05 2 06 00000 Основное мероприятие "Содействие развитию коммунальной и инженерной инфраструктуры государственной собственности субъектов Российской Федерации (муниципальной собственности)".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05 3 00 00000 Подпрограмма "Обеспечение реализации</w:t>
      </w:r>
    </w:p>
    <w:p w:rsidR="00523AE8" w:rsidRPr="00FD098A" w:rsidRDefault="00523AE8" w:rsidP="00523AE8">
      <w:pPr>
        <w:pStyle w:val="ConsPlusNormal"/>
        <w:jc w:val="center"/>
      </w:pPr>
      <w:r w:rsidRPr="00FD098A">
        <w:t>государственной программы Российской Федерации "Обеспечение</w:t>
      </w:r>
    </w:p>
    <w:p w:rsidR="00523AE8" w:rsidRPr="00FD098A" w:rsidRDefault="00523AE8" w:rsidP="00523AE8">
      <w:pPr>
        <w:pStyle w:val="ConsPlusNormal"/>
        <w:jc w:val="center"/>
      </w:pPr>
      <w:r w:rsidRPr="00FD098A">
        <w:t>доступным и комфортным жильем и коммунальными услугами</w:t>
      </w:r>
    </w:p>
    <w:p w:rsidR="00523AE8" w:rsidRPr="00FD098A" w:rsidRDefault="00523AE8" w:rsidP="00523AE8">
      <w:pPr>
        <w:pStyle w:val="ConsPlusNormal"/>
        <w:jc w:val="center"/>
      </w:pPr>
      <w:r w:rsidRPr="00FD098A">
        <w:t>граждан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05 3 01 00000 Основное мероприятие "Обеспечение функций центрального аппарата Минстроя России";</w:t>
      </w:r>
    </w:p>
    <w:p w:rsidR="00523AE8" w:rsidRPr="00FD098A" w:rsidRDefault="00523AE8" w:rsidP="00523AE8">
      <w:pPr>
        <w:pStyle w:val="ConsPlusNormal"/>
        <w:ind w:firstLine="540"/>
        <w:jc w:val="both"/>
      </w:pPr>
      <w:r w:rsidRPr="00FD098A">
        <w:t>05 3 02 00000 Основное мероприятие "Обеспечение устойчивого развития жилищного сектора и инфраструктуры населенных пунктов (Программа ООН "ХАБИТАТ")";</w:t>
      </w:r>
    </w:p>
    <w:p w:rsidR="00523AE8" w:rsidRPr="00FD098A" w:rsidRDefault="00523AE8" w:rsidP="00523AE8">
      <w:pPr>
        <w:pStyle w:val="ConsPlusNormal"/>
        <w:ind w:firstLine="540"/>
        <w:jc w:val="both"/>
      </w:pPr>
      <w:r w:rsidRPr="00FD098A">
        <w:t>05 3 03 00000 Основное мероприятие "Премирование победителей Всероссийского конкурса на звание "Самое благоустроенное городское (сельское) поселение России";</w:t>
      </w:r>
    </w:p>
    <w:p w:rsidR="00523AE8" w:rsidRPr="00FD098A" w:rsidRDefault="00523AE8" w:rsidP="00523AE8">
      <w:pPr>
        <w:pStyle w:val="ConsPlusNormal"/>
        <w:ind w:firstLine="540"/>
        <w:jc w:val="both"/>
      </w:pPr>
      <w:r w:rsidRPr="00FD098A">
        <w:lastRenderedPageBreak/>
        <w:t>05 3 04 00000 Основное мероприятие "Совершенствование системы государственного ценообразования, сметного нормирования и технического регулирования в строительной сфере".</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05 4 00 00000 Федеральная целевая программа "Жилище"</w:t>
      </w:r>
    </w:p>
    <w:p w:rsidR="00523AE8" w:rsidRPr="00FD098A" w:rsidRDefault="00523AE8" w:rsidP="00523AE8">
      <w:pPr>
        <w:pStyle w:val="ConsPlusNormal"/>
        <w:jc w:val="center"/>
      </w:pPr>
      <w:r w:rsidRPr="00FD098A">
        <w:t>на 2015 - 2020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федеральной целевой программы "Жилище" на 2015 - 2020 годы по следующим подпрограммам федеральной целевой программы:</w:t>
      </w:r>
    </w:p>
    <w:p w:rsidR="00523AE8" w:rsidRPr="00FD098A" w:rsidRDefault="00523AE8" w:rsidP="00523AE8">
      <w:pPr>
        <w:pStyle w:val="ConsPlusNormal"/>
        <w:ind w:firstLine="540"/>
        <w:jc w:val="both"/>
      </w:pPr>
      <w:r w:rsidRPr="00FD098A">
        <w:t>05 4 01 00000 Подпрограмма "Модернизация объектов коммунальной инфраструктуры" федеральной целевой программы "Жилище" на 2015 - 2020 годы;</w:t>
      </w:r>
    </w:p>
    <w:p w:rsidR="00523AE8" w:rsidRPr="00FD098A" w:rsidRDefault="00523AE8" w:rsidP="00523AE8">
      <w:pPr>
        <w:pStyle w:val="ConsPlusNormal"/>
        <w:ind w:firstLine="540"/>
        <w:jc w:val="both"/>
      </w:pPr>
      <w:r w:rsidRPr="00FD098A">
        <w:t>05 4 02 00000 Подпрограмма "Обеспечение жильем молодых семей" федеральной целевой программы "Жилище" на 2015 - 2020 годы;</w:t>
      </w:r>
    </w:p>
    <w:p w:rsidR="00523AE8" w:rsidRPr="00FD098A" w:rsidRDefault="00523AE8" w:rsidP="00523AE8">
      <w:pPr>
        <w:pStyle w:val="ConsPlusNormal"/>
        <w:ind w:firstLine="540"/>
        <w:jc w:val="both"/>
      </w:pPr>
      <w:r w:rsidRPr="00FD098A">
        <w:t>05 4 03 00000 Подпрограмма "Выполнение государственных обязательств по обеспечению жильем категорий граждан, установленных федеральным законодательством" федеральной целевой программы "Жилище" на 2015 - 2020 годы;</w:t>
      </w:r>
    </w:p>
    <w:p w:rsidR="00523AE8" w:rsidRPr="00FD098A" w:rsidRDefault="00523AE8" w:rsidP="00523AE8">
      <w:pPr>
        <w:pStyle w:val="ConsPlusNormal"/>
        <w:ind w:firstLine="540"/>
        <w:jc w:val="both"/>
      </w:pPr>
      <w:r w:rsidRPr="00FD098A">
        <w:t>05 4 04 00000 Подпрограмма "Стимулирование программ развития жилищного строительства субъектов Российской Федерации" федеральной целевой программы "Жилище" на 2015 - 2020 годы;</w:t>
      </w:r>
    </w:p>
    <w:p w:rsidR="00523AE8" w:rsidRPr="00FD098A" w:rsidRDefault="00523AE8" w:rsidP="00523AE8">
      <w:pPr>
        <w:pStyle w:val="ConsPlusNormal"/>
        <w:ind w:firstLine="540"/>
        <w:jc w:val="both"/>
      </w:pPr>
      <w:r w:rsidRPr="00FD098A">
        <w:t>05 4 05 00000 Подпрограмма "Обеспечение жильем отдельных категорий граждан" федеральной целевой программы "Жилище" на 2015 - 2020 годы.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05 5 00 00000 Федеральная целевая программа "Чистая вода"</w:t>
      </w:r>
    </w:p>
    <w:p w:rsidR="00523AE8" w:rsidRPr="00FD098A" w:rsidRDefault="00523AE8" w:rsidP="00523AE8">
      <w:pPr>
        <w:pStyle w:val="ConsPlusNormal"/>
        <w:jc w:val="center"/>
      </w:pPr>
      <w:r w:rsidRPr="00FD098A">
        <w:t>на 2011 - 2017 годы</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t>4.1.2.2.5. Государственная программа Российской Федерации</w:t>
      </w:r>
    </w:p>
    <w:p w:rsidR="00523AE8" w:rsidRPr="00FD098A" w:rsidRDefault="00523AE8" w:rsidP="00523AE8">
      <w:pPr>
        <w:pStyle w:val="ConsPlusNormal"/>
        <w:jc w:val="center"/>
      </w:pPr>
      <w:r w:rsidRPr="00FD098A">
        <w:t>"Содействие занятости населения"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"Содействие занятости населения"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07 0 00 00000 Государственная программа Российской</w:t>
      </w:r>
    </w:p>
    <w:p w:rsidR="00523AE8" w:rsidRPr="00FD098A" w:rsidRDefault="00523AE8" w:rsidP="00523AE8">
      <w:pPr>
        <w:pStyle w:val="ConsPlusNormal"/>
        <w:jc w:val="center"/>
      </w:pPr>
      <w:r w:rsidRPr="00FD098A">
        <w:t>Федерации "Содействие занятости населения"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"Содействие занятости населения",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07 1 00 00000 Подпрограмма "Активная политика занятости</w:t>
      </w:r>
    </w:p>
    <w:p w:rsidR="00523AE8" w:rsidRPr="00FD098A" w:rsidRDefault="00523AE8" w:rsidP="00523AE8">
      <w:pPr>
        <w:pStyle w:val="ConsPlusNormal"/>
        <w:jc w:val="center"/>
      </w:pPr>
      <w:r w:rsidRPr="00FD098A">
        <w:t>населения и социальная поддержка безработных граждан"</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07 1 01 00000 Основное мероприятие "Разработка нормативной правовой и методической базы в сфере занятости населения";</w:t>
      </w:r>
    </w:p>
    <w:p w:rsidR="00523AE8" w:rsidRPr="00FD098A" w:rsidRDefault="00523AE8" w:rsidP="00523AE8">
      <w:pPr>
        <w:pStyle w:val="ConsPlusNormal"/>
        <w:ind w:firstLine="540"/>
        <w:jc w:val="both"/>
      </w:pPr>
      <w:r w:rsidRPr="00FD098A">
        <w:t>07 1 02 00000 Основное мероприятие "Реализация мероприятий активной политики занятости населения";</w:t>
      </w:r>
    </w:p>
    <w:p w:rsidR="00523AE8" w:rsidRPr="00FD098A" w:rsidRDefault="00523AE8" w:rsidP="00523AE8">
      <w:pPr>
        <w:pStyle w:val="ConsPlusNormal"/>
        <w:ind w:firstLine="540"/>
        <w:jc w:val="both"/>
      </w:pPr>
      <w:r w:rsidRPr="00FD098A">
        <w:t>07 1 03 00000 Основное мероприятие "Развитие трудовой мобильности населения";</w:t>
      </w:r>
    </w:p>
    <w:p w:rsidR="00523AE8" w:rsidRPr="00FD098A" w:rsidRDefault="00523AE8" w:rsidP="00523AE8">
      <w:pPr>
        <w:pStyle w:val="ConsPlusNormal"/>
        <w:ind w:firstLine="540"/>
        <w:jc w:val="both"/>
      </w:pPr>
      <w:r w:rsidRPr="00FD098A">
        <w:t>07 1 04 00000 Основное мероприятие "Мониторинг состояния и разработка прогнозных оценок рынка труда";</w:t>
      </w:r>
    </w:p>
    <w:p w:rsidR="00523AE8" w:rsidRPr="00FD098A" w:rsidRDefault="00523AE8" w:rsidP="00523AE8">
      <w:pPr>
        <w:pStyle w:val="ConsPlusNormal"/>
        <w:ind w:firstLine="540"/>
        <w:jc w:val="both"/>
      </w:pPr>
      <w:r w:rsidRPr="00FD098A">
        <w:t>07 1 05 00000 Основное мероприятие "Социальные выплаты безработным гражданам и оптимизация критериев назначения и размеров пособия по безработице".</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07 2 00 00000 Подпрограмма "Внешняя трудовая миграция"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07 2 01 00000 Основное мероприятие "Совершенствование миграционного законодательства в части привлечения и использования иностранных работников";</w:t>
      </w:r>
    </w:p>
    <w:p w:rsidR="00523AE8" w:rsidRPr="00FD098A" w:rsidRDefault="00523AE8" w:rsidP="00523AE8">
      <w:pPr>
        <w:pStyle w:val="ConsPlusNormal"/>
        <w:ind w:firstLine="540"/>
        <w:jc w:val="both"/>
      </w:pPr>
      <w:r w:rsidRPr="00FD098A">
        <w:lastRenderedPageBreak/>
        <w:t>07 2 02 00000 Основное мероприятие "Использование дифференцированного подхода к привлечению и использованию иностранных работников";</w:t>
      </w:r>
    </w:p>
    <w:p w:rsidR="00523AE8" w:rsidRPr="00FD098A" w:rsidRDefault="00523AE8" w:rsidP="00523AE8">
      <w:pPr>
        <w:pStyle w:val="ConsPlusNormal"/>
        <w:ind w:firstLine="540"/>
        <w:jc w:val="both"/>
      </w:pPr>
      <w:r w:rsidRPr="00FD098A">
        <w:t>07 2 03 00000 Основное мероприятие "Противодействие незаконной трудовой деятельности иностранных работников в Российской Федерации";</w:t>
      </w:r>
    </w:p>
    <w:p w:rsidR="00523AE8" w:rsidRPr="00FD098A" w:rsidRDefault="00523AE8" w:rsidP="00523AE8">
      <w:pPr>
        <w:pStyle w:val="ConsPlusNormal"/>
        <w:ind w:firstLine="540"/>
        <w:jc w:val="both"/>
      </w:pPr>
      <w:r w:rsidRPr="00FD098A">
        <w:t>07 2 04 00000 Основное мероприятие "Организация государственной информационной системы миграционного учета";</w:t>
      </w:r>
    </w:p>
    <w:p w:rsidR="00523AE8" w:rsidRPr="00FD098A" w:rsidRDefault="00523AE8" w:rsidP="00523AE8">
      <w:pPr>
        <w:pStyle w:val="ConsPlusNormal"/>
        <w:ind w:firstLine="540"/>
        <w:jc w:val="both"/>
      </w:pPr>
      <w:r w:rsidRPr="00FD098A">
        <w:t>07 2 05 00000 Основное мероприятие "Содействие развитию и реализации программ по адаптации и интеграции иностранных граждан в российское общество".</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07 3 00 00000 Подпрограмма "Развитие институтов</w:t>
      </w:r>
    </w:p>
    <w:p w:rsidR="00523AE8" w:rsidRPr="00FD098A" w:rsidRDefault="00523AE8" w:rsidP="00523AE8">
      <w:pPr>
        <w:pStyle w:val="ConsPlusNormal"/>
        <w:jc w:val="center"/>
      </w:pPr>
      <w:r w:rsidRPr="00FD098A">
        <w:t>рынка труда"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07 3 01 00000 Основное мероприятие "Создание условий для улучшения качества рабочей силы и развития ее профессиональной мобильности";</w:t>
      </w:r>
    </w:p>
    <w:p w:rsidR="00523AE8" w:rsidRPr="00FD098A" w:rsidRDefault="00523AE8" w:rsidP="00523AE8">
      <w:pPr>
        <w:pStyle w:val="ConsPlusNormal"/>
        <w:ind w:firstLine="540"/>
        <w:jc w:val="both"/>
      </w:pPr>
      <w:r w:rsidRPr="00FD098A">
        <w:t>07 3 02 00000 Основное мероприятие "Содействие увеличению размера реальной заработной платы";</w:t>
      </w:r>
    </w:p>
    <w:p w:rsidR="00523AE8" w:rsidRPr="00FD098A" w:rsidRDefault="00523AE8" w:rsidP="00523AE8">
      <w:pPr>
        <w:pStyle w:val="ConsPlusNormal"/>
        <w:ind w:firstLine="540"/>
        <w:jc w:val="both"/>
      </w:pPr>
      <w:r w:rsidRPr="00FD098A">
        <w:t>07 3 03 00000 Основное мероприятие "Развитие социального партнерства";</w:t>
      </w:r>
    </w:p>
    <w:p w:rsidR="00523AE8" w:rsidRPr="00FD098A" w:rsidRDefault="00523AE8" w:rsidP="00523AE8">
      <w:pPr>
        <w:pStyle w:val="ConsPlusNormal"/>
        <w:ind w:firstLine="540"/>
        <w:jc w:val="both"/>
      </w:pPr>
      <w:r w:rsidRPr="00FD098A">
        <w:t>07 3 04 00000 Основное мероприятие "Стимулирование работодателей к улучшению условий труда на рабочих местах";</w:t>
      </w:r>
    </w:p>
    <w:p w:rsidR="00523AE8" w:rsidRPr="00FD098A" w:rsidRDefault="00523AE8" w:rsidP="00523AE8">
      <w:pPr>
        <w:pStyle w:val="ConsPlusNormal"/>
        <w:ind w:firstLine="540"/>
        <w:jc w:val="both"/>
      </w:pPr>
      <w:r w:rsidRPr="00FD098A">
        <w:t>07 3 05 00000 Основное мероприятие "Надзор и контроль в сфере труда и занятости".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07 4 00 00000 Подпрограмма "Оказание содействия</w:t>
      </w:r>
    </w:p>
    <w:p w:rsidR="00523AE8" w:rsidRPr="00FD098A" w:rsidRDefault="00523AE8" w:rsidP="00523AE8">
      <w:pPr>
        <w:pStyle w:val="ConsPlusNormal"/>
        <w:jc w:val="center"/>
      </w:pPr>
      <w:r w:rsidRPr="00FD098A">
        <w:t>добровольному переселению в Российскую Федерацию</w:t>
      </w:r>
    </w:p>
    <w:p w:rsidR="00523AE8" w:rsidRPr="00FD098A" w:rsidRDefault="00523AE8" w:rsidP="00523AE8">
      <w:pPr>
        <w:pStyle w:val="ConsPlusNormal"/>
        <w:jc w:val="center"/>
      </w:pPr>
      <w:r w:rsidRPr="00FD098A">
        <w:t>соотечественников, проживающих за рубежом"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07 4 01 00000 Основное мероприятие "Совершенствование нормативной правовой базы в сфере оказания содействия добровольному переселению в Российскую Федерацию соотечественников, проживающих за рубежом";</w:t>
      </w:r>
    </w:p>
    <w:p w:rsidR="00523AE8" w:rsidRPr="00FD098A" w:rsidRDefault="00523AE8" w:rsidP="00523AE8">
      <w:pPr>
        <w:pStyle w:val="ConsPlusNormal"/>
        <w:ind w:firstLine="540"/>
        <w:jc w:val="both"/>
      </w:pPr>
      <w:r w:rsidRPr="00FD098A">
        <w:t>07 4 02 00000 Основное мероприятие "Содействие реализации региональных программ переселения, включенных в Государственную программу по оказанию содействия добровольному переселению в Российскую Федерацию соотечественников, проживающих за рубежом";</w:t>
      </w:r>
    </w:p>
    <w:p w:rsidR="00523AE8" w:rsidRPr="00FD098A" w:rsidRDefault="00523AE8" w:rsidP="00523AE8">
      <w:pPr>
        <w:pStyle w:val="ConsPlusNormal"/>
        <w:ind w:firstLine="540"/>
        <w:jc w:val="both"/>
      </w:pPr>
      <w:r w:rsidRPr="00FD098A">
        <w:t>07 4 03 00000 Основное мероприятие "Деятельность временных групп за рубежом, а также их инспектирование";</w:t>
      </w:r>
    </w:p>
    <w:p w:rsidR="00523AE8" w:rsidRPr="00FD098A" w:rsidRDefault="00523AE8" w:rsidP="00523AE8">
      <w:pPr>
        <w:pStyle w:val="ConsPlusNormal"/>
        <w:ind w:firstLine="540"/>
        <w:jc w:val="both"/>
      </w:pPr>
      <w:r w:rsidRPr="00FD098A">
        <w:t>07 4 04 00000 Основное мероприятие "Оказание мер государственной поддержки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w:t>
      </w:r>
    </w:p>
    <w:p w:rsidR="00523AE8" w:rsidRPr="00FD098A" w:rsidRDefault="00523AE8" w:rsidP="00523AE8">
      <w:pPr>
        <w:pStyle w:val="ConsPlusNormal"/>
        <w:ind w:firstLine="540"/>
        <w:jc w:val="both"/>
      </w:pPr>
      <w:r w:rsidRPr="00FD098A">
        <w:t>07 4 05 00000 Основное мероприятие "Аналитическое и организационно-методическое обеспечение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p>
    <w:p w:rsidR="00523AE8" w:rsidRPr="00FD098A" w:rsidRDefault="00523AE8" w:rsidP="00523AE8">
      <w:pPr>
        <w:pStyle w:val="ConsPlusNormal"/>
        <w:ind w:firstLine="540"/>
        <w:jc w:val="both"/>
      </w:pPr>
      <w:r w:rsidRPr="00FD098A">
        <w:t>07 4 06 00000 Основное мероприятие "Совершенствование нормативной правовой базы субъектов Российской Федерации по вопросам реализации соответствующей региональной программы переселения".</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t>4.1.2.2.6. Государственная программа</w:t>
      </w:r>
    </w:p>
    <w:p w:rsidR="00523AE8" w:rsidRPr="00FD098A" w:rsidRDefault="00523AE8" w:rsidP="00523AE8">
      <w:pPr>
        <w:pStyle w:val="ConsPlusNormal"/>
        <w:jc w:val="center"/>
      </w:pPr>
      <w:r w:rsidRPr="00FD098A">
        <w:t>Российской Федерации "Обеспечение общественного порядка</w:t>
      </w:r>
    </w:p>
    <w:p w:rsidR="00523AE8" w:rsidRPr="00FD098A" w:rsidRDefault="00523AE8" w:rsidP="00523AE8">
      <w:pPr>
        <w:pStyle w:val="ConsPlusNormal"/>
        <w:jc w:val="center"/>
      </w:pPr>
      <w:r w:rsidRPr="00FD098A">
        <w:t>и противодействие преступности"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"Обеспечение общественного порядка и противодействие преступности"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08 0 00 00000 Государственная программа</w:t>
      </w:r>
    </w:p>
    <w:p w:rsidR="00523AE8" w:rsidRPr="00FD098A" w:rsidRDefault="00523AE8" w:rsidP="00523AE8">
      <w:pPr>
        <w:pStyle w:val="ConsPlusNormal"/>
        <w:jc w:val="center"/>
      </w:pPr>
      <w:r w:rsidRPr="00FD098A">
        <w:t>Российской Федерации "Обеспечение общественного порядка</w:t>
      </w:r>
    </w:p>
    <w:p w:rsidR="00523AE8" w:rsidRPr="00FD098A" w:rsidRDefault="00523AE8" w:rsidP="00523AE8">
      <w:pPr>
        <w:pStyle w:val="ConsPlusNormal"/>
        <w:jc w:val="center"/>
      </w:pPr>
      <w:r w:rsidRPr="00FD098A">
        <w:t>и противодействие преступности"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 xml:space="preserve">По данной целевой статье отражаются расходы федерального бюджета на реализацию государственной программы Российской Федерации "Обеспечение общественного порядка и противодействие преступности",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w:t>
      </w:r>
      <w:r w:rsidRPr="00FD098A">
        <w:lastRenderedPageBreak/>
        <w:t>2010 года N 1950-р, осуществляемые по следующим подпрограммам государственной программы, федеральным целевым программам.</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08 1 00 00000 Подпрограмма "Предварительное следствие"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08 1 01 00000 Основное мероприятие "Организационно-методическое руководство деятельностью подчиненных органов предварительного следствия";</w:t>
      </w:r>
    </w:p>
    <w:p w:rsidR="00523AE8" w:rsidRPr="00FD098A" w:rsidRDefault="00523AE8" w:rsidP="00523AE8">
      <w:pPr>
        <w:pStyle w:val="ConsPlusNormal"/>
        <w:ind w:firstLine="540"/>
        <w:jc w:val="both"/>
      </w:pPr>
      <w:r w:rsidRPr="00FD098A">
        <w:t>08 1 02 00000 Основное мероприятие "Осуществление ведомственного процессуального контроля";</w:t>
      </w:r>
    </w:p>
    <w:p w:rsidR="00523AE8" w:rsidRPr="00FD098A" w:rsidRDefault="00523AE8" w:rsidP="00523AE8">
      <w:pPr>
        <w:pStyle w:val="ConsPlusNormal"/>
        <w:ind w:firstLine="540"/>
        <w:jc w:val="both"/>
      </w:pPr>
      <w:r w:rsidRPr="00FD098A">
        <w:t>08 1 03 00000 Основное мероприятие "Организация расследования преступлений".</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08 2 00 00000 Подпрограмма "Полиция"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08 2 01 00000 Основное мероприятие "Антикриминальная деятельность";</w:t>
      </w:r>
    </w:p>
    <w:p w:rsidR="00523AE8" w:rsidRPr="00FD098A" w:rsidRDefault="00523AE8" w:rsidP="00523AE8">
      <w:pPr>
        <w:pStyle w:val="ConsPlusNormal"/>
        <w:ind w:firstLine="540"/>
        <w:jc w:val="both"/>
      </w:pPr>
      <w:r w:rsidRPr="00FD098A">
        <w:t>08 2 02 00000 Основное мероприятие "Охрана общественного порядка и профилактика правонарушений";</w:t>
      </w:r>
    </w:p>
    <w:p w:rsidR="00523AE8" w:rsidRPr="00FD098A" w:rsidRDefault="00523AE8" w:rsidP="00523AE8">
      <w:pPr>
        <w:pStyle w:val="ConsPlusNormal"/>
        <w:ind w:firstLine="540"/>
        <w:jc w:val="both"/>
      </w:pPr>
      <w:r w:rsidRPr="00FD098A">
        <w:t>08 2 03 00000 Основное мероприятие "Взаимодействие и сотрудничество правоохранительных и иных государственных органов Российской Федерации с правоохранительными органами иностранных государств - членов Международной организации уголовной полиции - Интерпола, Генеральным секретариатом Интерпола и Европейской полицейской организацией (Европолом)";</w:t>
      </w:r>
    </w:p>
    <w:p w:rsidR="00523AE8" w:rsidRPr="00FD098A" w:rsidRDefault="00523AE8" w:rsidP="00523AE8">
      <w:pPr>
        <w:pStyle w:val="ConsPlusNormal"/>
        <w:ind w:firstLine="540"/>
        <w:jc w:val="both"/>
      </w:pPr>
      <w:r w:rsidRPr="00FD098A">
        <w:t>08 2 04 00000 Основное мероприятие "Экспертно-криминалистическая деятельность";</w:t>
      </w:r>
    </w:p>
    <w:p w:rsidR="00523AE8" w:rsidRPr="00FD098A" w:rsidRDefault="00523AE8" w:rsidP="00523AE8">
      <w:pPr>
        <w:pStyle w:val="ConsPlusNormal"/>
        <w:ind w:firstLine="540"/>
        <w:jc w:val="both"/>
      </w:pPr>
      <w:r w:rsidRPr="00FD098A">
        <w:t>08 2 05 00000 Основное мероприятие "Дознание";</w:t>
      </w:r>
    </w:p>
    <w:p w:rsidR="00523AE8" w:rsidRPr="00FD098A" w:rsidRDefault="00523AE8" w:rsidP="00523AE8">
      <w:pPr>
        <w:pStyle w:val="ConsPlusNormal"/>
        <w:ind w:firstLine="540"/>
        <w:jc w:val="both"/>
      </w:pPr>
      <w:r w:rsidRPr="00FD098A">
        <w:t>08 2 06 00000 Основное мероприятие "Содержание, охрана и конвоирование лиц, подозреваемых и обвиняемых в совершении преступлений";</w:t>
      </w:r>
    </w:p>
    <w:p w:rsidR="00523AE8" w:rsidRPr="00FD098A" w:rsidRDefault="00523AE8" w:rsidP="00523AE8">
      <w:pPr>
        <w:pStyle w:val="ConsPlusNormal"/>
        <w:ind w:firstLine="540"/>
        <w:jc w:val="both"/>
      </w:pPr>
      <w:r w:rsidRPr="00FD098A">
        <w:t>08 2 07 00000 Основное мероприятие "Деятельность подразделений специального назначения и авиации";</w:t>
      </w:r>
    </w:p>
    <w:p w:rsidR="00523AE8" w:rsidRPr="00FD098A" w:rsidRDefault="00523AE8" w:rsidP="00523AE8">
      <w:pPr>
        <w:pStyle w:val="ConsPlusNormal"/>
        <w:ind w:firstLine="540"/>
        <w:jc w:val="both"/>
      </w:pPr>
      <w:r w:rsidRPr="00FD098A">
        <w:t>08 2 08 00000 Основное мероприятие "Охрана на договорной основе имущества граждан и организаций, а также объектов, подлежащих обязательной охране полицией";</w:t>
      </w:r>
    </w:p>
    <w:p w:rsidR="00523AE8" w:rsidRPr="00FD098A" w:rsidRDefault="00523AE8" w:rsidP="00523AE8">
      <w:pPr>
        <w:pStyle w:val="ConsPlusNormal"/>
        <w:ind w:firstLine="540"/>
        <w:jc w:val="both"/>
      </w:pPr>
      <w:r w:rsidRPr="00FD098A">
        <w:t>08 2 09 00000 Основное мероприятие "Государственный контроль в сфере оборота оружия и частной детективной (сыскной) и охранной деятельности";</w:t>
      </w:r>
    </w:p>
    <w:p w:rsidR="00523AE8" w:rsidRPr="00FD098A" w:rsidRDefault="00523AE8" w:rsidP="00523AE8">
      <w:pPr>
        <w:pStyle w:val="ConsPlusNormal"/>
        <w:ind w:firstLine="540"/>
        <w:jc w:val="both"/>
      </w:pPr>
      <w:r w:rsidRPr="00FD098A">
        <w:t>08 2 10 00000 Основное мероприятие "Деятельность дежурных частей органов внутренних дел Российской Федерации";</w:t>
      </w:r>
    </w:p>
    <w:p w:rsidR="00523AE8" w:rsidRPr="00FD098A" w:rsidRDefault="00523AE8" w:rsidP="00523AE8">
      <w:pPr>
        <w:pStyle w:val="ConsPlusNormal"/>
        <w:ind w:firstLine="540"/>
        <w:jc w:val="both"/>
      </w:pPr>
      <w:r w:rsidRPr="00FD098A">
        <w:t>08 2 11 00000 Основное мероприятие "Обеспечение безопасности на транспорте";</w:t>
      </w:r>
    </w:p>
    <w:p w:rsidR="00523AE8" w:rsidRPr="00FD098A" w:rsidRDefault="00523AE8" w:rsidP="00523AE8">
      <w:pPr>
        <w:pStyle w:val="ConsPlusNormal"/>
        <w:ind w:firstLine="540"/>
        <w:jc w:val="both"/>
      </w:pPr>
      <w:r w:rsidRPr="00FD098A">
        <w:t>08 2 12 00000 Основное мероприятие "Обеспечение безопасности дорожного движения";</w:t>
      </w:r>
    </w:p>
    <w:p w:rsidR="00523AE8" w:rsidRPr="00FD098A" w:rsidRDefault="00523AE8" w:rsidP="00523AE8">
      <w:pPr>
        <w:pStyle w:val="ConsPlusNormal"/>
        <w:ind w:firstLine="540"/>
        <w:jc w:val="both"/>
      </w:pPr>
      <w:r w:rsidRPr="00FD098A">
        <w:t>08 2 13 00000 Основное мероприятие "Обеспечение подготовки кадров для органов внутренних дел Российской Федерации";</w:t>
      </w:r>
    </w:p>
    <w:p w:rsidR="00523AE8" w:rsidRPr="00FD098A" w:rsidRDefault="00523AE8" w:rsidP="00523AE8">
      <w:pPr>
        <w:pStyle w:val="ConsPlusNormal"/>
        <w:ind w:firstLine="540"/>
        <w:jc w:val="both"/>
      </w:pPr>
      <w:r w:rsidRPr="00FD098A">
        <w:t>08 2 14 00000 Основное мероприятие "Реализация Государственной программы "Обеспечение безопасности потерпевших, свидетелей и иных участников уголовного судопроизводства на 2014 - 2018 годы".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08 3 00 00000 Подпрограмма "Внутренние войска Министерства</w:t>
      </w:r>
    </w:p>
    <w:p w:rsidR="00523AE8" w:rsidRPr="00FD098A" w:rsidRDefault="00523AE8" w:rsidP="00523AE8">
      <w:pPr>
        <w:pStyle w:val="ConsPlusNormal"/>
        <w:jc w:val="center"/>
      </w:pPr>
      <w:r w:rsidRPr="00FD098A">
        <w:t>внутренних дел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08 3 01 00000 Основное мероприятие "Совершенствование системы комплектования и организации служебно-боевой деятельности внутренних войск МВД России";</w:t>
      </w:r>
    </w:p>
    <w:p w:rsidR="00523AE8" w:rsidRPr="00FD098A" w:rsidRDefault="00523AE8" w:rsidP="00523AE8">
      <w:pPr>
        <w:pStyle w:val="ConsPlusNormal"/>
        <w:ind w:firstLine="540"/>
        <w:jc w:val="both"/>
      </w:pPr>
      <w:r w:rsidRPr="00FD098A">
        <w:t>08 3 02 00000 Основное мероприятие "Обеспечение подготовки кадров для внутренних войск МВД России".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08 4 00 00000 Подпрограмма "Обеспечение реализации</w:t>
      </w:r>
    </w:p>
    <w:p w:rsidR="00523AE8" w:rsidRPr="00FD098A" w:rsidRDefault="00523AE8" w:rsidP="00523AE8">
      <w:pPr>
        <w:pStyle w:val="ConsPlusNormal"/>
        <w:jc w:val="center"/>
      </w:pPr>
      <w:r w:rsidRPr="00FD098A">
        <w:t>государственной программы Российской Федерации "Обеспечение</w:t>
      </w:r>
    </w:p>
    <w:p w:rsidR="00523AE8" w:rsidRPr="00FD098A" w:rsidRDefault="00523AE8" w:rsidP="00523AE8">
      <w:pPr>
        <w:pStyle w:val="ConsPlusNormal"/>
        <w:jc w:val="center"/>
      </w:pPr>
      <w:r w:rsidRPr="00FD098A">
        <w:t>общественного порядка и противодействие преступности"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lastRenderedPageBreak/>
        <w:t>08 4 01 00000 Основное мероприятие "Создание условий для формирования позитивного облика сотрудника органов внутренних дел и повышения уровня доверия к органам внутренних дел со стороны населения";</w:t>
      </w:r>
    </w:p>
    <w:p w:rsidR="00523AE8" w:rsidRPr="00FD098A" w:rsidRDefault="00523AE8" w:rsidP="00523AE8">
      <w:pPr>
        <w:pStyle w:val="ConsPlusNormal"/>
        <w:ind w:firstLine="540"/>
        <w:jc w:val="both"/>
      </w:pPr>
      <w:r w:rsidRPr="00FD098A">
        <w:t>08 4 02 00000 Основное мероприятие "Административное обеспечение";</w:t>
      </w:r>
    </w:p>
    <w:p w:rsidR="00523AE8" w:rsidRPr="00FD098A" w:rsidRDefault="00523AE8" w:rsidP="00523AE8">
      <w:pPr>
        <w:pStyle w:val="ConsPlusNormal"/>
        <w:ind w:firstLine="540"/>
        <w:jc w:val="both"/>
      </w:pPr>
      <w:r w:rsidRPr="00FD098A">
        <w:t>08 4 03 00000 Основное мероприятие "Тыловое обеспечение";</w:t>
      </w:r>
    </w:p>
    <w:p w:rsidR="00523AE8" w:rsidRPr="00FD098A" w:rsidRDefault="00523AE8" w:rsidP="00523AE8">
      <w:pPr>
        <w:pStyle w:val="ConsPlusNormal"/>
        <w:ind w:firstLine="540"/>
        <w:jc w:val="both"/>
      </w:pPr>
      <w:r w:rsidRPr="00FD098A">
        <w:t>08 4 04 00000 Основное мероприятие "Медицинское обеспечение";</w:t>
      </w:r>
    </w:p>
    <w:p w:rsidR="00523AE8" w:rsidRPr="00FD098A" w:rsidRDefault="00523AE8" w:rsidP="00523AE8">
      <w:pPr>
        <w:pStyle w:val="ConsPlusNormal"/>
        <w:ind w:firstLine="540"/>
        <w:jc w:val="both"/>
      </w:pPr>
      <w:r w:rsidRPr="00FD098A">
        <w:t>08 4 05 00000 Основное мероприятие "Жилищное обеспечение".</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08 5 00 00000 Федеральная целевая программа "Повышение</w:t>
      </w:r>
    </w:p>
    <w:p w:rsidR="00523AE8" w:rsidRPr="00FD098A" w:rsidRDefault="00523AE8" w:rsidP="00523AE8">
      <w:pPr>
        <w:pStyle w:val="ConsPlusNormal"/>
        <w:jc w:val="center"/>
      </w:pPr>
      <w:r w:rsidRPr="00FD098A">
        <w:t>безопасности дорожного движения в 2013 - 2020 годах"</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t>4.1.2.2.7. Государственная программа Российской Федерации</w:t>
      </w:r>
    </w:p>
    <w:p w:rsidR="00523AE8" w:rsidRPr="00FD098A" w:rsidRDefault="00523AE8" w:rsidP="00523AE8">
      <w:pPr>
        <w:pStyle w:val="ConsPlusNormal"/>
        <w:jc w:val="center"/>
      </w:pPr>
      <w:r w:rsidRPr="00FD098A">
        <w:t>"Противодействие незаконному обороту наркотиков"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"Противодействие незаконному обороту наркотиков"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09 0 00 00000 Государственная программа Российской</w:t>
      </w:r>
    </w:p>
    <w:p w:rsidR="00523AE8" w:rsidRPr="00FD098A" w:rsidRDefault="00523AE8" w:rsidP="00523AE8">
      <w:pPr>
        <w:pStyle w:val="ConsPlusNormal"/>
        <w:jc w:val="center"/>
      </w:pPr>
      <w:r w:rsidRPr="00FD098A">
        <w:t>Федерации "Противодействие незаконному обороту наркотиков"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"Противодействие незаконному обороту наркотиков",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09 1 00 00000 Подпрограмма "Комплексные меры</w:t>
      </w:r>
    </w:p>
    <w:p w:rsidR="00523AE8" w:rsidRPr="00FD098A" w:rsidRDefault="00523AE8" w:rsidP="00523AE8">
      <w:pPr>
        <w:pStyle w:val="ConsPlusNormal"/>
        <w:jc w:val="center"/>
      </w:pPr>
      <w:r w:rsidRPr="00FD098A">
        <w:t>противодействия незаконному обороту наркотиков"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09 1 01 00000 Основное мероприятие "Реализация функций органов наркоконтроля";</w:t>
      </w:r>
    </w:p>
    <w:p w:rsidR="00523AE8" w:rsidRPr="00FD098A" w:rsidRDefault="00523AE8" w:rsidP="00523AE8">
      <w:pPr>
        <w:pStyle w:val="ConsPlusNormal"/>
        <w:ind w:firstLine="540"/>
        <w:jc w:val="both"/>
      </w:pPr>
      <w:r w:rsidRPr="00FD098A">
        <w:t>09 1 02 00000 Основное мероприятие "Проведение оперативно-розыскных мероприятий, направленных на выявление, предупреждение, пресечение и раскрытие преступлений, связанных с незаконным оборотом наркотических средств и психотропных веществ";</w:t>
      </w:r>
    </w:p>
    <w:p w:rsidR="00523AE8" w:rsidRPr="00FD098A" w:rsidRDefault="00523AE8" w:rsidP="00523AE8">
      <w:pPr>
        <w:pStyle w:val="ConsPlusNormal"/>
        <w:ind w:firstLine="540"/>
        <w:jc w:val="both"/>
      </w:pPr>
      <w:r w:rsidRPr="00FD098A">
        <w:t>09 1 03 00000 Основное мероприятие "Международное сотрудничество в сфере борьбы с незаконным оборотом наркотиков";</w:t>
      </w:r>
    </w:p>
    <w:p w:rsidR="00523AE8" w:rsidRPr="00FD098A" w:rsidRDefault="00523AE8" w:rsidP="00523AE8">
      <w:pPr>
        <w:pStyle w:val="ConsPlusNormal"/>
        <w:ind w:firstLine="540"/>
        <w:jc w:val="both"/>
      </w:pPr>
      <w:r w:rsidRPr="00FD098A">
        <w:t>09 1 04 00000 Основное мероприятие "Обеспечение научной деятельности в интересах органов наркоконтроля";</w:t>
      </w:r>
    </w:p>
    <w:p w:rsidR="00523AE8" w:rsidRPr="00FD098A" w:rsidRDefault="00523AE8" w:rsidP="00523AE8">
      <w:pPr>
        <w:pStyle w:val="ConsPlusNormal"/>
        <w:ind w:firstLine="540"/>
        <w:jc w:val="both"/>
      </w:pPr>
      <w:r w:rsidRPr="00FD098A">
        <w:t>09 1 05 00000 Основное мероприятие "Жилищное обеспечение сотрудников органов наркоконтроля";</w:t>
      </w:r>
    </w:p>
    <w:p w:rsidR="00523AE8" w:rsidRPr="00FD098A" w:rsidRDefault="00523AE8" w:rsidP="00523AE8">
      <w:pPr>
        <w:pStyle w:val="ConsPlusNormal"/>
        <w:ind w:firstLine="540"/>
        <w:jc w:val="both"/>
      </w:pPr>
      <w:r w:rsidRPr="00FD098A">
        <w:t>09 1 06 00000 Основное мероприятие "Обеспечение реализации образовательных программ в интересах органов наркоконтроля";</w:t>
      </w:r>
    </w:p>
    <w:p w:rsidR="00523AE8" w:rsidRPr="00FD098A" w:rsidRDefault="00523AE8" w:rsidP="00523AE8">
      <w:pPr>
        <w:pStyle w:val="ConsPlusNormal"/>
        <w:ind w:firstLine="540"/>
        <w:jc w:val="both"/>
      </w:pPr>
      <w:r w:rsidRPr="00FD098A">
        <w:t>09 1 07 00000 Основное мероприятие "Медицинское обеспечение сотрудников органов наркоконтроля".</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09 2 00 00000 Подпрограмма "Координация</w:t>
      </w:r>
    </w:p>
    <w:p w:rsidR="00523AE8" w:rsidRPr="00FD098A" w:rsidRDefault="00523AE8" w:rsidP="00523AE8">
      <w:pPr>
        <w:pStyle w:val="ConsPlusNormal"/>
        <w:jc w:val="center"/>
      </w:pPr>
      <w:r w:rsidRPr="00FD098A">
        <w:t>антинаркотической деятельности федеральных органов</w:t>
      </w:r>
    </w:p>
    <w:p w:rsidR="00523AE8" w:rsidRPr="00FD098A" w:rsidRDefault="00523AE8" w:rsidP="00523AE8">
      <w:pPr>
        <w:pStyle w:val="ConsPlusNormal"/>
        <w:jc w:val="center"/>
      </w:pPr>
      <w:r w:rsidRPr="00FD098A">
        <w:t>исполнительной власти и органов исполнительной</w:t>
      </w:r>
    </w:p>
    <w:p w:rsidR="00523AE8" w:rsidRPr="00FD098A" w:rsidRDefault="00523AE8" w:rsidP="00523AE8">
      <w:pPr>
        <w:pStyle w:val="ConsPlusNormal"/>
        <w:jc w:val="center"/>
      </w:pPr>
      <w:r w:rsidRPr="00FD098A">
        <w:t>власти субъектов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09 2 01 00000 Основное мероприятие "Проведение профилактических мероприятий и реализация государственных мер по усилению противодействия потреблению наркотиков";</w:t>
      </w:r>
    </w:p>
    <w:p w:rsidR="00523AE8" w:rsidRPr="00FD098A" w:rsidRDefault="00523AE8" w:rsidP="00523AE8">
      <w:pPr>
        <w:pStyle w:val="ConsPlusNormal"/>
        <w:ind w:firstLine="540"/>
        <w:jc w:val="both"/>
      </w:pPr>
      <w:r w:rsidRPr="00FD098A">
        <w:t>09 2 02 00000 Основное мероприятие "Совершенствование государственной системы мониторинга наркоситуации в Российской Федерации".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09 3 00 00000 Подпрограмма "Комплексная реабилитация</w:t>
      </w:r>
    </w:p>
    <w:p w:rsidR="00523AE8" w:rsidRPr="00FD098A" w:rsidRDefault="00523AE8" w:rsidP="00523AE8">
      <w:pPr>
        <w:pStyle w:val="ConsPlusNormal"/>
        <w:jc w:val="center"/>
      </w:pPr>
      <w:r w:rsidRPr="00FD098A">
        <w:t>и ресоциализация лиц, потребляющих наркотические средства</w:t>
      </w:r>
    </w:p>
    <w:p w:rsidR="00523AE8" w:rsidRPr="00FD098A" w:rsidRDefault="00523AE8" w:rsidP="00523AE8">
      <w:pPr>
        <w:pStyle w:val="ConsPlusNormal"/>
        <w:jc w:val="center"/>
      </w:pPr>
      <w:r w:rsidRPr="00FD098A">
        <w:t>и психотропные вещества в немедицинских целях"</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09 3 01 00000 Основное мероприятие "Создание федеральной инфраструктуры комплексной реабилитации и ресоциализации лиц, потребляющих наркотические средства и психотропные вещества в немедицинских целях";</w:t>
      </w:r>
    </w:p>
    <w:p w:rsidR="00523AE8" w:rsidRPr="00FD098A" w:rsidRDefault="00523AE8" w:rsidP="00523AE8">
      <w:pPr>
        <w:pStyle w:val="ConsPlusNormal"/>
        <w:ind w:firstLine="540"/>
        <w:jc w:val="both"/>
      </w:pPr>
      <w:r w:rsidRPr="00FD098A">
        <w:t>09 3 02 00000 Основное мероприятие "Поддержка реализации региональных проектов по развитию инфраструктуры комплексной реабилитации и ресоциализации лиц, потребляющих наркотические средства и психотропные вещества в немедицинских целях".</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t>4.1.2.2.8. Государственная программа Российской</w:t>
      </w:r>
    </w:p>
    <w:p w:rsidR="00523AE8" w:rsidRPr="00FD098A" w:rsidRDefault="00523AE8" w:rsidP="00523AE8">
      <w:pPr>
        <w:pStyle w:val="ConsPlusNormal"/>
        <w:jc w:val="center"/>
      </w:pPr>
      <w:r w:rsidRPr="00FD098A">
        <w:t>Федерации "Защита населения и территорий от чрезвычайных</w:t>
      </w:r>
    </w:p>
    <w:p w:rsidR="00523AE8" w:rsidRPr="00FD098A" w:rsidRDefault="00523AE8" w:rsidP="00523AE8">
      <w:pPr>
        <w:pStyle w:val="ConsPlusNormal"/>
        <w:jc w:val="center"/>
      </w:pPr>
      <w:r w:rsidRPr="00FD098A">
        <w:t>ситуаций, обеспечение пожарной безопасности</w:t>
      </w:r>
    </w:p>
    <w:p w:rsidR="00523AE8" w:rsidRPr="00FD098A" w:rsidRDefault="00523AE8" w:rsidP="00523AE8">
      <w:pPr>
        <w:pStyle w:val="ConsPlusNormal"/>
        <w:jc w:val="center"/>
      </w:pPr>
      <w:r w:rsidRPr="00FD098A">
        <w:t>и безопасности людей на водных объектах"</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"Защита населения и территорий от чрезвычайных ситуаций, обеспечение пожарной безопасности и безопасности людей на водных объектах"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10 0 00 00000 Государственная программа Российской</w:t>
      </w:r>
    </w:p>
    <w:p w:rsidR="00523AE8" w:rsidRPr="00FD098A" w:rsidRDefault="00523AE8" w:rsidP="00523AE8">
      <w:pPr>
        <w:pStyle w:val="ConsPlusNormal"/>
        <w:jc w:val="center"/>
      </w:pPr>
      <w:r w:rsidRPr="00FD098A">
        <w:t>Федерации "Защита населения и территорий от чрезвычайных</w:t>
      </w:r>
    </w:p>
    <w:p w:rsidR="00523AE8" w:rsidRPr="00FD098A" w:rsidRDefault="00523AE8" w:rsidP="00523AE8">
      <w:pPr>
        <w:pStyle w:val="ConsPlusNormal"/>
        <w:jc w:val="center"/>
      </w:pPr>
      <w:r w:rsidRPr="00FD098A">
        <w:t>ситуаций, обеспечение пожарной безопасности</w:t>
      </w:r>
    </w:p>
    <w:p w:rsidR="00523AE8" w:rsidRPr="00FD098A" w:rsidRDefault="00523AE8" w:rsidP="00523AE8">
      <w:pPr>
        <w:pStyle w:val="ConsPlusNormal"/>
        <w:jc w:val="center"/>
      </w:pPr>
      <w:r w:rsidRPr="00FD098A">
        <w:t>и безопасности людей на водных объектах"</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"Защита населения и территорий от чрезвычайных ситуаций, обеспечение пожарной безопасности и безопасности людей на водных объектах",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 федеральным целевым программам.</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10 1 00 00000 Подпрограмма "Предупреждение,</w:t>
      </w:r>
    </w:p>
    <w:p w:rsidR="00523AE8" w:rsidRPr="00FD098A" w:rsidRDefault="00523AE8" w:rsidP="00523AE8">
      <w:pPr>
        <w:pStyle w:val="ConsPlusNormal"/>
        <w:jc w:val="center"/>
      </w:pPr>
      <w:r w:rsidRPr="00FD098A">
        <w:t>спасение, помощь"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10 1 01 00000 Основное мероприятие "Управление средствами резервного фонда Правительства Российской Федерации по предупреждению и ликвидации чрезвычайных ситуаций и последствий стихийных бедствий";</w:t>
      </w:r>
    </w:p>
    <w:p w:rsidR="00523AE8" w:rsidRPr="00FD098A" w:rsidRDefault="00523AE8" w:rsidP="00523AE8">
      <w:pPr>
        <w:pStyle w:val="ConsPlusNormal"/>
        <w:ind w:firstLine="540"/>
        <w:jc w:val="both"/>
      </w:pPr>
      <w:r w:rsidRPr="00FD098A">
        <w:t>10 1 02 00000 Основное мероприятие "Подготовка и реализация неотложных и внеплановых мероприятий по предупреждению и ликвидации чрезвычайных ситуаций";</w:t>
      </w:r>
    </w:p>
    <w:p w:rsidR="00523AE8" w:rsidRPr="00FD098A" w:rsidRDefault="00523AE8" w:rsidP="00523AE8">
      <w:pPr>
        <w:pStyle w:val="ConsPlusNormal"/>
        <w:ind w:firstLine="540"/>
        <w:jc w:val="both"/>
      </w:pPr>
      <w:r w:rsidRPr="00FD098A">
        <w:t>10 1 03 00000 Основное мероприятие "Обеспечение повседневного функционирования подразделений МЧС России";</w:t>
      </w:r>
    </w:p>
    <w:p w:rsidR="00523AE8" w:rsidRPr="00FD098A" w:rsidRDefault="00523AE8" w:rsidP="00523AE8">
      <w:pPr>
        <w:pStyle w:val="ConsPlusNormal"/>
        <w:ind w:firstLine="540"/>
        <w:jc w:val="both"/>
      </w:pPr>
      <w:r w:rsidRPr="00FD098A">
        <w:t>10 1 04 00000 Основное мероприятие "Оснащение подразделений МЧС России современными образцами техники и оборудования в рамках государственного оборонного заказа";</w:t>
      </w:r>
    </w:p>
    <w:p w:rsidR="00523AE8" w:rsidRPr="00FD098A" w:rsidRDefault="00523AE8" w:rsidP="00523AE8">
      <w:pPr>
        <w:pStyle w:val="ConsPlusNormal"/>
        <w:ind w:firstLine="540"/>
        <w:jc w:val="both"/>
      </w:pPr>
      <w:r w:rsidRPr="00FD098A">
        <w:t>10 1 05 00000 Основное мероприятие "Развитие инфраструктуры МЧС России";</w:t>
      </w:r>
    </w:p>
    <w:p w:rsidR="00523AE8" w:rsidRPr="00FD098A" w:rsidRDefault="00523AE8" w:rsidP="00523AE8">
      <w:pPr>
        <w:pStyle w:val="ConsPlusNormal"/>
        <w:ind w:firstLine="540"/>
        <w:jc w:val="both"/>
      </w:pPr>
      <w:r w:rsidRPr="00FD098A">
        <w:t>10 1 06 00000 Основное мероприятие "Организация и проведение противофонтанных работ на нефтяных и газовых скважинах";</w:t>
      </w:r>
    </w:p>
    <w:p w:rsidR="00523AE8" w:rsidRPr="00FD098A" w:rsidRDefault="00523AE8" w:rsidP="00523AE8">
      <w:pPr>
        <w:pStyle w:val="ConsPlusNormal"/>
        <w:ind w:firstLine="540"/>
        <w:jc w:val="both"/>
      </w:pPr>
      <w:r w:rsidRPr="00FD098A">
        <w:t>10 1 07 00000 Основное мероприятие "Содействие деятельности некоммерческих организаций, осуществляющих деятельность в области защиты населения и территорий";</w:t>
      </w:r>
    </w:p>
    <w:p w:rsidR="00523AE8" w:rsidRPr="00FD098A" w:rsidRDefault="00523AE8" w:rsidP="00523AE8">
      <w:pPr>
        <w:pStyle w:val="ConsPlusNormal"/>
        <w:ind w:firstLine="540"/>
        <w:jc w:val="both"/>
      </w:pPr>
      <w:r w:rsidRPr="00FD098A">
        <w:t>10 1 08 00000 Основное мероприятие "Снижение рисков и смягчение последствий чрезвычайных ситуаций природного и техногенного характера";</w:t>
      </w:r>
    </w:p>
    <w:p w:rsidR="00523AE8" w:rsidRPr="00FD098A" w:rsidRDefault="00523AE8" w:rsidP="00523AE8">
      <w:pPr>
        <w:pStyle w:val="ConsPlusNormal"/>
        <w:ind w:firstLine="540"/>
        <w:jc w:val="both"/>
      </w:pPr>
      <w:r w:rsidRPr="00FD098A">
        <w:t>10 1 09 00000 Основное мероприятие "Преодоление последствий радиационных аварий";</w:t>
      </w:r>
    </w:p>
    <w:p w:rsidR="00523AE8" w:rsidRPr="00FD098A" w:rsidRDefault="00523AE8" w:rsidP="00523AE8">
      <w:pPr>
        <w:pStyle w:val="ConsPlusNormal"/>
        <w:ind w:firstLine="540"/>
        <w:jc w:val="both"/>
      </w:pPr>
      <w:r w:rsidRPr="00FD098A">
        <w:t>10 1 10 00000 Основное мероприятие "Развитие системы обеспечения пожарной безопасности";</w:t>
      </w:r>
    </w:p>
    <w:p w:rsidR="00523AE8" w:rsidRPr="00FD098A" w:rsidRDefault="00523AE8" w:rsidP="00523AE8">
      <w:pPr>
        <w:pStyle w:val="ConsPlusNormal"/>
        <w:ind w:firstLine="540"/>
        <w:jc w:val="both"/>
      </w:pPr>
      <w:r w:rsidRPr="00FD098A">
        <w:t>10 1 11 00000 Основное мероприятие "Повышение устойчивости жилых домов, основных объектов и систем жизнеобеспечения в сейсмических районах Российской Федерации";</w:t>
      </w:r>
    </w:p>
    <w:p w:rsidR="00523AE8" w:rsidRPr="00FD098A" w:rsidRDefault="00523AE8" w:rsidP="00523AE8">
      <w:pPr>
        <w:pStyle w:val="ConsPlusNormal"/>
        <w:ind w:firstLine="540"/>
        <w:jc w:val="both"/>
      </w:pPr>
      <w:r w:rsidRPr="00FD098A">
        <w:t>10 1 12 00000 Основное мероприятие "Развитие системы обеспечения вызова экстренных оперативных служб по единому номеру "112".</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10 2 00 00000 Подпрограмма "Обеспечение и управление"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10 2 01 00000 Основное мероприятие "Обеспечение повседневного функционирования подразделений центрального аппарата и территориальных подразделений МЧС России";</w:t>
      </w:r>
    </w:p>
    <w:p w:rsidR="00523AE8" w:rsidRPr="00FD098A" w:rsidRDefault="00523AE8" w:rsidP="00523AE8">
      <w:pPr>
        <w:pStyle w:val="ConsPlusNormal"/>
        <w:ind w:firstLine="540"/>
        <w:jc w:val="both"/>
      </w:pPr>
      <w:r w:rsidRPr="00FD098A">
        <w:t>10 2 02 00000 Основное мероприятие "Научное обеспечение деятельности МЧС России";</w:t>
      </w:r>
    </w:p>
    <w:p w:rsidR="00523AE8" w:rsidRPr="00FD098A" w:rsidRDefault="00523AE8" w:rsidP="00523AE8">
      <w:pPr>
        <w:pStyle w:val="ConsPlusNormal"/>
        <w:ind w:firstLine="540"/>
        <w:jc w:val="both"/>
      </w:pPr>
      <w:r w:rsidRPr="00FD098A">
        <w:t>10 2 03 00000 Основное мероприятие "Обеспечение жильем кадрового состава МЧС России";</w:t>
      </w:r>
    </w:p>
    <w:p w:rsidR="00523AE8" w:rsidRPr="00FD098A" w:rsidRDefault="00523AE8" w:rsidP="00523AE8">
      <w:pPr>
        <w:pStyle w:val="ConsPlusNormal"/>
        <w:ind w:firstLine="540"/>
        <w:jc w:val="both"/>
      </w:pPr>
      <w:r w:rsidRPr="00FD098A">
        <w:t>10 2 04 00000 Основное мероприятие "Финансовое обеспечение реализации программ высшего профессионального образования в области защиты населения и территорий";</w:t>
      </w:r>
    </w:p>
    <w:p w:rsidR="00523AE8" w:rsidRPr="00FD098A" w:rsidRDefault="00523AE8" w:rsidP="00523AE8">
      <w:pPr>
        <w:pStyle w:val="ConsPlusNormal"/>
        <w:ind w:firstLine="540"/>
        <w:jc w:val="both"/>
      </w:pPr>
      <w:r w:rsidRPr="00FD098A">
        <w:t>10 2 05 00000 Основное мероприятие "Обеспечение международного сотрудничества в установленной сфере деятельности МЧС России";</w:t>
      </w:r>
    </w:p>
    <w:p w:rsidR="00523AE8" w:rsidRPr="00FD098A" w:rsidRDefault="00523AE8" w:rsidP="00523AE8">
      <w:pPr>
        <w:pStyle w:val="ConsPlusNormal"/>
        <w:ind w:firstLine="540"/>
        <w:jc w:val="both"/>
      </w:pPr>
      <w:r w:rsidRPr="00FD098A">
        <w:t>10 2 06 00000 Основное мероприятие "Оценка рисков и минимизация недостижения целей и задач государственной программы".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10 3 00 00000 Подпрограмма "Развитие системы обеспечения</w:t>
      </w:r>
    </w:p>
    <w:p w:rsidR="00523AE8" w:rsidRPr="00FD098A" w:rsidRDefault="00523AE8" w:rsidP="00523AE8">
      <w:pPr>
        <w:pStyle w:val="ConsPlusNormal"/>
        <w:jc w:val="center"/>
      </w:pPr>
      <w:r w:rsidRPr="00FD098A">
        <w:t>промышленной безопасности"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10 3 01 00000 Основное мероприятие "Создание информационно-технологической инфраструктуры системы обеспечения промышленной безопасности";</w:t>
      </w:r>
    </w:p>
    <w:p w:rsidR="00523AE8" w:rsidRPr="00FD098A" w:rsidRDefault="00523AE8" w:rsidP="00523AE8">
      <w:pPr>
        <w:pStyle w:val="ConsPlusNormal"/>
        <w:ind w:firstLine="540"/>
        <w:jc w:val="both"/>
      </w:pPr>
      <w:r w:rsidRPr="00FD098A">
        <w:t>10 3 02 00000 Основное мероприятие "Обеспечение проведения технологического надзора и федерального государственного надзора в области использования атомной энергии";</w:t>
      </w:r>
    </w:p>
    <w:p w:rsidR="00523AE8" w:rsidRPr="00FD098A" w:rsidRDefault="00523AE8" w:rsidP="00523AE8">
      <w:pPr>
        <w:pStyle w:val="ConsPlusNormal"/>
        <w:ind w:firstLine="540"/>
        <w:jc w:val="both"/>
      </w:pPr>
      <w:r w:rsidRPr="00FD098A">
        <w:t>10 3 03 00000 Основное мероприятие "Осуществление международного сотрудничества в установленной сфере деятельности, направленного на совершенствование государственного регулирования технологической безопасности и безопасности при использовании атомной энергии в мирных целях";</w:t>
      </w:r>
    </w:p>
    <w:p w:rsidR="00523AE8" w:rsidRPr="00FD098A" w:rsidRDefault="00523AE8" w:rsidP="00523AE8">
      <w:pPr>
        <w:pStyle w:val="ConsPlusNormal"/>
        <w:ind w:firstLine="540"/>
        <w:jc w:val="both"/>
      </w:pPr>
      <w:r w:rsidRPr="00FD098A">
        <w:t>10 3 04 00000 Основное мероприятие "Обеспечение реализации подпрограммы".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10 4 00 00000 Федеральная целевая программа</w:t>
      </w:r>
    </w:p>
    <w:p w:rsidR="00523AE8" w:rsidRPr="00FD098A" w:rsidRDefault="00523AE8" w:rsidP="00523AE8">
      <w:pPr>
        <w:pStyle w:val="ConsPlusNormal"/>
        <w:jc w:val="center"/>
      </w:pPr>
      <w:r w:rsidRPr="00FD098A">
        <w:t>"Снижение рисков и смягчение последствий чрезвычайных</w:t>
      </w:r>
    </w:p>
    <w:p w:rsidR="00523AE8" w:rsidRPr="00FD098A" w:rsidRDefault="00523AE8" w:rsidP="00523AE8">
      <w:pPr>
        <w:pStyle w:val="ConsPlusNormal"/>
        <w:jc w:val="center"/>
      </w:pPr>
      <w:r w:rsidRPr="00FD098A">
        <w:t>ситуаций природного и техногенного характера</w:t>
      </w:r>
    </w:p>
    <w:p w:rsidR="00523AE8" w:rsidRPr="00FD098A" w:rsidRDefault="00523AE8" w:rsidP="00523AE8">
      <w:pPr>
        <w:pStyle w:val="ConsPlusNormal"/>
        <w:jc w:val="center"/>
      </w:pPr>
      <w:r w:rsidRPr="00FD098A">
        <w:t>в Российской Федерации до 2015 года"</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10 5 00 00000 Федеральная целевая программа "Преодоление</w:t>
      </w:r>
    </w:p>
    <w:p w:rsidR="00523AE8" w:rsidRPr="00FD098A" w:rsidRDefault="00523AE8" w:rsidP="00523AE8">
      <w:pPr>
        <w:pStyle w:val="ConsPlusNormal"/>
        <w:jc w:val="center"/>
      </w:pPr>
      <w:r w:rsidRPr="00FD098A">
        <w:t>последствий радиационных аварий на период до 2015 года"</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10 6 00 00000 Федеральная целевая программа "Пожарная</w:t>
      </w:r>
    </w:p>
    <w:p w:rsidR="00523AE8" w:rsidRPr="00FD098A" w:rsidRDefault="00523AE8" w:rsidP="00523AE8">
      <w:pPr>
        <w:pStyle w:val="ConsPlusNormal"/>
        <w:jc w:val="center"/>
      </w:pPr>
      <w:r w:rsidRPr="00FD098A">
        <w:t>безопасность в Российской Федерации на период до 2017 года"</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10 8 00 00000 Федеральная целевая программа</w:t>
      </w:r>
    </w:p>
    <w:p w:rsidR="00523AE8" w:rsidRPr="00FD098A" w:rsidRDefault="00523AE8" w:rsidP="00523AE8">
      <w:pPr>
        <w:pStyle w:val="ConsPlusNormal"/>
        <w:jc w:val="center"/>
      </w:pPr>
      <w:r w:rsidRPr="00FD098A">
        <w:t>"Повышение устойчивости жилых домов, основных объектов</w:t>
      </w:r>
    </w:p>
    <w:p w:rsidR="00523AE8" w:rsidRPr="00FD098A" w:rsidRDefault="00523AE8" w:rsidP="00523AE8">
      <w:pPr>
        <w:pStyle w:val="ConsPlusNormal"/>
        <w:jc w:val="center"/>
      </w:pPr>
      <w:r w:rsidRPr="00FD098A">
        <w:t>и систем жизнеобеспечения в сейсмических районах</w:t>
      </w:r>
    </w:p>
    <w:p w:rsidR="00523AE8" w:rsidRPr="00FD098A" w:rsidRDefault="00523AE8" w:rsidP="00523AE8">
      <w:pPr>
        <w:pStyle w:val="ConsPlusNormal"/>
        <w:jc w:val="center"/>
      </w:pPr>
      <w:r w:rsidRPr="00FD098A">
        <w:t>Российской Федерации на 2009 - 2018 годы"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10 9 00 00000 Федеральная целевая программа</w:t>
      </w:r>
    </w:p>
    <w:p w:rsidR="00523AE8" w:rsidRPr="00FD098A" w:rsidRDefault="00523AE8" w:rsidP="00523AE8">
      <w:pPr>
        <w:pStyle w:val="ConsPlusNormal"/>
        <w:jc w:val="center"/>
      </w:pPr>
      <w:r w:rsidRPr="00FD098A">
        <w:t>"Создание системы обеспечения вызова экстренных оперативных</w:t>
      </w:r>
    </w:p>
    <w:p w:rsidR="00523AE8" w:rsidRPr="00FD098A" w:rsidRDefault="00523AE8" w:rsidP="00523AE8">
      <w:pPr>
        <w:pStyle w:val="ConsPlusNormal"/>
        <w:jc w:val="center"/>
      </w:pPr>
      <w:r w:rsidRPr="00FD098A">
        <w:t>служб по единому номеру "112" в Российской Федерации</w:t>
      </w:r>
    </w:p>
    <w:p w:rsidR="00523AE8" w:rsidRPr="00FD098A" w:rsidRDefault="00523AE8" w:rsidP="00523AE8">
      <w:pPr>
        <w:pStyle w:val="ConsPlusNormal"/>
        <w:jc w:val="center"/>
      </w:pPr>
      <w:r w:rsidRPr="00FD098A">
        <w:t>на 2013 - 2017 годы"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10 Б 00 00000 Федеральная целевая программа "Национальная</w:t>
      </w:r>
    </w:p>
    <w:p w:rsidR="00523AE8" w:rsidRPr="00FD098A" w:rsidRDefault="00523AE8" w:rsidP="00523AE8">
      <w:pPr>
        <w:pStyle w:val="ConsPlusNormal"/>
        <w:jc w:val="center"/>
      </w:pPr>
      <w:r w:rsidRPr="00FD098A">
        <w:t>система химической и биологической безопасности Российской</w:t>
      </w:r>
    </w:p>
    <w:p w:rsidR="00523AE8" w:rsidRPr="00FD098A" w:rsidRDefault="00523AE8" w:rsidP="00523AE8">
      <w:pPr>
        <w:pStyle w:val="ConsPlusNormal"/>
        <w:jc w:val="center"/>
      </w:pPr>
      <w:r w:rsidRPr="00FD098A">
        <w:t>Федерации (2015 - 2020 годы)"</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t>4.1.2.2.9. Государственная программа Российской Федерации</w:t>
      </w:r>
    </w:p>
    <w:p w:rsidR="00523AE8" w:rsidRPr="00FD098A" w:rsidRDefault="00523AE8" w:rsidP="00523AE8">
      <w:pPr>
        <w:pStyle w:val="ConsPlusNormal"/>
        <w:jc w:val="center"/>
      </w:pPr>
      <w:r w:rsidRPr="00FD098A">
        <w:t>"Развитие культуры и туризма" на 2013 - 2020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"Развитие культуры и туризма" на 2013 - 2020 годы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lastRenderedPageBreak/>
        <w:t>11 0 00 00000 Государственная программа Российской</w:t>
      </w:r>
    </w:p>
    <w:p w:rsidR="00523AE8" w:rsidRPr="00FD098A" w:rsidRDefault="00523AE8" w:rsidP="00523AE8">
      <w:pPr>
        <w:pStyle w:val="ConsPlusNormal"/>
        <w:jc w:val="center"/>
      </w:pPr>
      <w:r w:rsidRPr="00FD098A">
        <w:t>Федерации "Развитие культуры и туризма" на 2013 - 2020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"Развитие культуры и туризма" на 2013 - 2020 годы,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 федеральным целевым программам.</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11 1 00 00000 Подпрограмма "Наследие"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11 1 01 00000 Основное мероприятие "Сохранение, использование, популяризация исторического и культурного наследия";</w:t>
      </w:r>
    </w:p>
    <w:p w:rsidR="00523AE8" w:rsidRPr="00FD098A" w:rsidRDefault="00523AE8" w:rsidP="00523AE8">
      <w:pPr>
        <w:pStyle w:val="ConsPlusNormal"/>
        <w:ind w:firstLine="540"/>
        <w:jc w:val="both"/>
      </w:pPr>
      <w:r w:rsidRPr="00FD098A">
        <w:t>11 1 02 00000 Основное мероприятие "Развитие библиотечного дела";</w:t>
      </w:r>
    </w:p>
    <w:p w:rsidR="00523AE8" w:rsidRPr="00FD098A" w:rsidRDefault="00523AE8" w:rsidP="00523AE8">
      <w:pPr>
        <w:pStyle w:val="ConsPlusNormal"/>
        <w:ind w:firstLine="540"/>
        <w:jc w:val="both"/>
      </w:pPr>
      <w:r w:rsidRPr="00FD098A">
        <w:t>11 1 03 00000 Основное мероприятие "Развитие музейного дела";</w:t>
      </w:r>
    </w:p>
    <w:p w:rsidR="00523AE8" w:rsidRPr="00FD098A" w:rsidRDefault="00523AE8" w:rsidP="00523AE8">
      <w:pPr>
        <w:pStyle w:val="ConsPlusNormal"/>
        <w:ind w:firstLine="540"/>
        <w:jc w:val="both"/>
      </w:pPr>
      <w:r w:rsidRPr="00FD098A">
        <w:t>11 1 04 00000 Основное мероприятие "Развитие архивного дела".</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11 2 00 00000 Подпрограмма "Искусство"</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11 2 01 00000 Основное мероприятие "Сохранение и развитие исполнительских искусств";</w:t>
      </w:r>
    </w:p>
    <w:p w:rsidR="00523AE8" w:rsidRPr="00FD098A" w:rsidRDefault="00523AE8" w:rsidP="00523AE8">
      <w:pPr>
        <w:pStyle w:val="ConsPlusNormal"/>
        <w:ind w:firstLine="540"/>
        <w:jc w:val="both"/>
      </w:pPr>
      <w:r w:rsidRPr="00FD098A">
        <w:t>11 2 02 00000 Основное мероприятие "Сохранение и развитие кинематографии";</w:t>
      </w:r>
    </w:p>
    <w:p w:rsidR="00523AE8" w:rsidRPr="00FD098A" w:rsidRDefault="00523AE8" w:rsidP="00523AE8">
      <w:pPr>
        <w:pStyle w:val="ConsPlusNormal"/>
        <w:ind w:firstLine="540"/>
        <w:jc w:val="both"/>
      </w:pPr>
      <w:r w:rsidRPr="00FD098A">
        <w:t>11 2 03 00000 Основное мероприятие "Сохранение и развитие традиционной народной культуры, нематериального культурного наследия народов Российской Федерации";</w:t>
      </w:r>
    </w:p>
    <w:p w:rsidR="00523AE8" w:rsidRPr="00FD098A" w:rsidRDefault="00523AE8" w:rsidP="00523AE8">
      <w:pPr>
        <w:pStyle w:val="ConsPlusNormal"/>
        <w:ind w:firstLine="540"/>
        <w:jc w:val="both"/>
      </w:pPr>
      <w:r w:rsidRPr="00FD098A">
        <w:t>11 2 04 00000 Основное мероприятие "Поддержка творческих инициатив населения, а также выдающихся деятелей, организаций в сфере культуры, творческих союзов";</w:t>
      </w:r>
    </w:p>
    <w:p w:rsidR="00523AE8" w:rsidRPr="00FD098A" w:rsidRDefault="00523AE8" w:rsidP="00523AE8">
      <w:pPr>
        <w:pStyle w:val="ConsPlusNormal"/>
        <w:ind w:firstLine="540"/>
        <w:jc w:val="both"/>
      </w:pPr>
      <w:r w:rsidRPr="00FD098A">
        <w:t>11 2 05 00000 Основное мероприятие "Организация и проведение мероприятий, а также работ по строительству, реконструкции, реставрации, посвященных значимым событиям российской культуры".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11 3 00 00000 Подпрограмма "Туризм"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11 3 01 00000 Основное мероприятие "Развитие внутреннего туризма";</w:t>
      </w:r>
    </w:p>
    <w:p w:rsidR="00523AE8" w:rsidRPr="00FD098A" w:rsidRDefault="00523AE8" w:rsidP="00523AE8">
      <w:pPr>
        <w:pStyle w:val="ConsPlusNormal"/>
        <w:ind w:firstLine="540"/>
        <w:jc w:val="both"/>
      </w:pPr>
      <w:r w:rsidRPr="00FD098A">
        <w:t>11 3 02 00000 Основное мероприятие "Развитие международного туризма".</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11 4 00 00000 Подпрограмма "Обеспечение условий</w:t>
      </w:r>
    </w:p>
    <w:p w:rsidR="00523AE8" w:rsidRPr="00FD098A" w:rsidRDefault="00523AE8" w:rsidP="00523AE8">
      <w:pPr>
        <w:pStyle w:val="ConsPlusNormal"/>
        <w:jc w:val="center"/>
      </w:pPr>
      <w:r w:rsidRPr="00FD098A">
        <w:t>реализации государственной программы Российской Федерации</w:t>
      </w:r>
    </w:p>
    <w:p w:rsidR="00523AE8" w:rsidRPr="00FD098A" w:rsidRDefault="00523AE8" w:rsidP="00523AE8">
      <w:pPr>
        <w:pStyle w:val="ConsPlusNormal"/>
        <w:jc w:val="center"/>
      </w:pPr>
      <w:r w:rsidRPr="00FD098A">
        <w:t>"Развитие культуры и туризма" на 2013 - 2020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11 4 01 00000 Основное мероприятие "Развитие инфраструктуры и системы управления в сфере культуры и туризма";</w:t>
      </w:r>
    </w:p>
    <w:p w:rsidR="00523AE8" w:rsidRPr="00FD098A" w:rsidRDefault="00523AE8" w:rsidP="00523AE8">
      <w:pPr>
        <w:pStyle w:val="ConsPlusNormal"/>
        <w:ind w:firstLine="540"/>
        <w:jc w:val="both"/>
      </w:pPr>
      <w:r w:rsidRPr="00FD098A">
        <w:t>11 4 02 00000 Основное мероприятие "Развитие фундаментальных и прикладных исследований в сфере культуры и туризма".</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11 5 00 00000 Федеральная целевая программа "Культура</w:t>
      </w:r>
    </w:p>
    <w:p w:rsidR="00523AE8" w:rsidRPr="00FD098A" w:rsidRDefault="00523AE8" w:rsidP="00523AE8">
      <w:pPr>
        <w:pStyle w:val="ConsPlusNormal"/>
        <w:jc w:val="center"/>
      </w:pPr>
      <w:r w:rsidRPr="00FD098A">
        <w:t>России (2012 - 2018 годы)"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11 6 00 00000 Федеральная целевая программа</w:t>
      </w:r>
    </w:p>
    <w:p w:rsidR="00523AE8" w:rsidRPr="00FD098A" w:rsidRDefault="00523AE8" w:rsidP="00523AE8">
      <w:pPr>
        <w:pStyle w:val="ConsPlusNormal"/>
        <w:jc w:val="center"/>
      </w:pPr>
      <w:r w:rsidRPr="00FD098A">
        <w:t>"Развитие внутреннего и въездного туризма в Российской</w:t>
      </w:r>
    </w:p>
    <w:p w:rsidR="00523AE8" w:rsidRPr="00FD098A" w:rsidRDefault="00523AE8" w:rsidP="00523AE8">
      <w:pPr>
        <w:pStyle w:val="ConsPlusNormal"/>
        <w:jc w:val="center"/>
      </w:pPr>
      <w:r w:rsidRPr="00FD098A">
        <w:t>Федерации (2011 - 2018 годы)"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11 7 00 00000 Подпрограмма "Укрепление единства российской</w:t>
      </w:r>
    </w:p>
    <w:p w:rsidR="00523AE8" w:rsidRPr="00FD098A" w:rsidRDefault="00523AE8" w:rsidP="00523AE8">
      <w:pPr>
        <w:pStyle w:val="ConsPlusNormal"/>
        <w:jc w:val="center"/>
      </w:pPr>
      <w:r w:rsidRPr="00FD098A">
        <w:t>нации и этнокультурное развитие народов России"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11 7 01 00000 Основное мероприятие "Выработка и реализация государственной национальной политики";</w:t>
      </w:r>
    </w:p>
    <w:p w:rsidR="00523AE8" w:rsidRPr="00FD098A" w:rsidRDefault="00523AE8" w:rsidP="00523AE8">
      <w:pPr>
        <w:pStyle w:val="ConsPlusNormal"/>
        <w:ind w:firstLine="540"/>
        <w:jc w:val="both"/>
      </w:pPr>
      <w:r w:rsidRPr="00FD098A">
        <w:t>11 7 02 00000 Основное мероприятие "Государственная поддержка экономического и социального развития коренных малочисленных народов Севера, Сибири и Дальнего Востока Российской Федерации".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11 8 00 00000 Федеральная целевая программа "Укрепление</w:t>
      </w:r>
    </w:p>
    <w:p w:rsidR="00523AE8" w:rsidRPr="00FD098A" w:rsidRDefault="00523AE8" w:rsidP="00523AE8">
      <w:pPr>
        <w:pStyle w:val="ConsPlusNormal"/>
        <w:jc w:val="center"/>
      </w:pPr>
      <w:r w:rsidRPr="00FD098A">
        <w:t>единства российской нации и этнокультурное развитие народов</w:t>
      </w:r>
    </w:p>
    <w:p w:rsidR="00523AE8" w:rsidRPr="00FD098A" w:rsidRDefault="00523AE8" w:rsidP="00523AE8">
      <w:pPr>
        <w:pStyle w:val="ConsPlusNormal"/>
        <w:jc w:val="center"/>
      </w:pPr>
      <w:r w:rsidRPr="00FD098A">
        <w:t>России (2014 - 2020 годы)"</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t>4.1.2.2.10. Государственная программа Российской Федерации</w:t>
      </w:r>
    </w:p>
    <w:p w:rsidR="00523AE8" w:rsidRPr="00FD098A" w:rsidRDefault="00523AE8" w:rsidP="00523AE8">
      <w:pPr>
        <w:pStyle w:val="ConsPlusNormal"/>
        <w:jc w:val="center"/>
      </w:pPr>
      <w:r w:rsidRPr="00FD098A">
        <w:t>"Охрана окружающей среды" на 2012 - 2020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"Охрана окружающей среды" на 2012 - 2020 годы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12 0 00 00000 Государственная программа Российской</w:t>
      </w:r>
    </w:p>
    <w:p w:rsidR="00523AE8" w:rsidRPr="00FD098A" w:rsidRDefault="00523AE8" w:rsidP="00523AE8">
      <w:pPr>
        <w:pStyle w:val="ConsPlusNormal"/>
        <w:jc w:val="center"/>
      </w:pPr>
      <w:r w:rsidRPr="00FD098A">
        <w:t>Федерации "Охрана окружающей среды" на 2012 - 2020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"Охрана окружающей среды" на 2012 - 2020 годы,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 федеральным целевым программам.</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12 1 00 00000 Подпрограмма "Регулирование качества</w:t>
      </w:r>
    </w:p>
    <w:p w:rsidR="00523AE8" w:rsidRPr="00FD098A" w:rsidRDefault="00523AE8" w:rsidP="00523AE8">
      <w:pPr>
        <w:pStyle w:val="ConsPlusNormal"/>
        <w:jc w:val="center"/>
      </w:pPr>
      <w:r w:rsidRPr="00FD098A">
        <w:t>окружающей среды"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12 1 01 00000 Основное мероприятие "Нормативно-правовое, методическое и информационно-аналитическое обеспечение регулирования в области охраны окружающей среды";</w:t>
      </w:r>
    </w:p>
    <w:p w:rsidR="00523AE8" w:rsidRPr="00FD098A" w:rsidRDefault="00523AE8" w:rsidP="00523AE8">
      <w:pPr>
        <w:pStyle w:val="ConsPlusNormal"/>
        <w:ind w:firstLine="540"/>
        <w:jc w:val="both"/>
      </w:pPr>
      <w:r w:rsidRPr="00FD098A">
        <w:t>12 1 02 00000 Основное мероприятие "Выполнение международных обязательств в области охраны окружающей среды";</w:t>
      </w:r>
    </w:p>
    <w:p w:rsidR="00523AE8" w:rsidRPr="00FD098A" w:rsidRDefault="00523AE8" w:rsidP="00523AE8">
      <w:pPr>
        <w:pStyle w:val="ConsPlusNormal"/>
        <w:ind w:firstLine="540"/>
        <w:jc w:val="both"/>
      </w:pPr>
      <w:r w:rsidRPr="00FD098A">
        <w:t>12 1 03 00000 Основное мероприятие "Организация и проведение комплексного государственного экологического надзора, разрешительной и лицензионной деятельности в части ограничения негативного техногенного воздействия на окружающую среду и экологической экспертизы".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12 2 00 00000 Подпрограмма "Биологическое</w:t>
      </w:r>
    </w:p>
    <w:p w:rsidR="00523AE8" w:rsidRPr="00FD098A" w:rsidRDefault="00523AE8" w:rsidP="00523AE8">
      <w:pPr>
        <w:pStyle w:val="ConsPlusNormal"/>
        <w:jc w:val="center"/>
      </w:pPr>
      <w:r w:rsidRPr="00FD098A">
        <w:t>разнообразие России"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12 2 01 00000 Основное мероприятие "Нормативно-правовое, методическое и информационно-аналитическое обеспечение деятельности в сфере сохранения и восстановления биологического разнообразия";</w:t>
      </w:r>
    </w:p>
    <w:p w:rsidR="00523AE8" w:rsidRPr="00FD098A" w:rsidRDefault="00523AE8" w:rsidP="00523AE8">
      <w:pPr>
        <w:pStyle w:val="ConsPlusNormal"/>
        <w:ind w:firstLine="540"/>
        <w:jc w:val="both"/>
      </w:pPr>
      <w:r w:rsidRPr="00FD098A">
        <w:t>12 2 02 00000 Основное мероприятие "Выполнение международных обязательств в сфере сохранения и восстановления биологического разнообразия";</w:t>
      </w:r>
    </w:p>
    <w:p w:rsidR="00523AE8" w:rsidRPr="00FD098A" w:rsidRDefault="00523AE8" w:rsidP="00523AE8">
      <w:pPr>
        <w:pStyle w:val="ConsPlusNormal"/>
        <w:ind w:firstLine="540"/>
        <w:jc w:val="both"/>
      </w:pPr>
      <w:r w:rsidRPr="00FD098A">
        <w:t>12 2 03 00000 Основное мероприятие "Обеспечение охраны объектов животного мира";</w:t>
      </w:r>
    </w:p>
    <w:p w:rsidR="00523AE8" w:rsidRPr="00FD098A" w:rsidRDefault="00523AE8" w:rsidP="00523AE8">
      <w:pPr>
        <w:pStyle w:val="ConsPlusNormal"/>
        <w:ind w:firstLine="540"/>
        <w:jc w:val="both"/>
      </w:pPr>
      <w:r w:rsidRPr="00FD098A">
        <w:t>12 2 04 00000 Основное мероприятие "Функционирование и развитие системы особо охраняемых природных территорий федерального значения".</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12 3 00 00000 Подпрограмма "Гидрометеорология и мониторинг</w:t>
      </w:r>
    </w:p>
    <w:p w:rsidR="00523AE8" w:rsidRPr="00FD098A" w:rsidRDefault="00523AE8" w:rsidP="00523AE8">
      <w:pPr>
        <w:pStyle w:val="ConsPlusNormal"/>
        <w:jc w:val="center"/>
      </w:pPr>
      <w:r w:rsidRPr="00FD098A">
        <w:t>окружающей среды"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lastRenderedPageBreak/>
        <w:t>12 3 01 00000 Основное мероприятие "Нормативно-правовое, методическое и информационно-аналитическое обеспечение деятельности в сфере гидрометеорологии и мониторинга окружающей среды";</w:t>
      </w:r>
    </w:p>
    <w:p w:rsidR="00523AE8" w:rsidRPr="00FD098A" w:rsidRDefault="00523AE8" w:rsidP="00523AE8">
      <w:pPr>
        <w:pStyle w:val="ConsPlusNormal"/>
        <w:ind w:firstLine="540"/>
        <w:jc w:val="both"/>
      </w:pPr>
      <w:r w:rsidRPr="00FD098A">
        <w:t>12 3 02 00000 Основное мероприятие "Развитие единой государственной системы экологического мониторинга";</w:t>
      </w:r>
    </w:p>
    <w:p w:rsidR="00523AE8" w:rsidRPr="00FD098A" w:rsidRDefault="00523AE8" w:rsidP="00523AE8">
      <w:pPr>
        <w:pStyle w:val="ConsPlusNormal"/>
        <w:ind w:firstLine="540"/>
        <w:jc w:val="both"/>
      </w:pPr>
      <w:r w:rsidRPr="00FD098A">
        <w:t>12 3 03 00000 Основное мероприятие "Обеспечение функционирования и развития государственной наблюдательной сети, государственной системы наблюдений, системы получения, сбора и распространения информации в области гидрометеорологии и смежных с ней областях";</w:t>
      </w:r>
    </w:p>
    <w:p w:rsidR="00523AE8" w:rsidRPr="00FD098A" w:rsidRDefault="00523AE8" w:rsidP="00523AE8">
      <w:pPr>
        <w:pStyle w:val="ConsPlusNormal"/>
        <w:ind w:firstLine="540"/>
        <w:jc w:val="both"/>
      </w:pPr>
      <w:r w:rsidRPr="00FD098A">
        <w:t>12 3 04 00000 Основное мероприятие "Исследования и разработка методов и технологий в сфере гидрометеорологии и мониторинга окружающей среды";</w:t>
      </w:r>
    </w:p>
    <w:p w:rsidR="00523AE8" w:rsidRPr="00FD098A" w:rsidRDefault="00523AE8" w:rsidP="00523AE8">
      <w:pPr>
        <w:pStyle w:val="ConsPlusNormal"/>
        <w:ind w:firstLine="540"/>
        <w:jc w:val="both"/>
      </w:pPr>
      <w:r w:rsidRPr="00FD098A">
        <w:t>12 3 05 00000 Основное мероприятие "Обеспечение выполнения государственных функций в сфере гидрометеорологии и мониторинга окружающей среды и смежных с ней областях";</w:t>
      </w:r>
    </w:p>
    <w:p w:rsidR="00523AE8" w:rsidRPr="00FD098A" w:rsidRDefault="00523AE8" w:rsidP="00523AE8">
      <w:pPr>
        <w:pStyle w:val="ConsPlusNormal"/>
        <w:ind w:firstLine="540"/>
        <w:jc w:val="both"/>
      </w:pPr>
      <w:r w:rsidRPr="00FD098A">
        <w:t>12 3 06 00000 Основное мероприятие "Выполнение международных обязательств в сфере гидрометеорологии и мониторинга окружающей среды и иное международное сотрудничество".</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12 4 00 00000 Подпрограмма "Организация и обеспечение работ</w:t>
      </w:r>
    </w:p>
    <w:p w:rsidR="00523AE8" w:rsidRPr="00FD098A" w:rsidRDefault="00523AE8" w:rsidP="00523AE8">
      <w:pPr>
        <w:pStyle w:val="ConsPlusNormal"/>
        <w:jc w:val="center"/>
      </w:pPr>
      <w:r w:rsidRPr="00FD098A">
        <w:t>и научных исследований в Арктике и Антарктике"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12 4 01 00000 Основное мероприятие "Организация и проведение комплексных исследований и работ в Арктике и Антарктике";</w:t>
      </w:r>
    </w:p>
    <w:p w:rsidR="00523AE8" w:rsidRPr="00FD098A" w:rsidRDefault="00523AE8" w:rsidP="00523AE8">
      <w:pPr>
        <w:pStyle w:val="ConsPlusNormal"/>
        <w:ind w:firstLine="540"/>
        <w:jc w:val="both"/>
      </w:pPr>
      <w:r w:rsidRPr="00FD098A">
        <w:t>12 4 02 00000 Основное мероприятие "Нормативно-правовое обеспечение работ и научных исследований в Арктике и Антарктике".</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12 6 00 00000 Федеральная целевая программа</w:t>
      </w:r>
    </w:p>
    <w:p w:rsidR="00523AE8" w:rsidRPr="00FD098A" w:rsidRDefault="00523AE8" w:rsidP="00523AE8">
      <w:pPr>
        <w:pStyle w:val="ConsPlusNormal"/>
        <w:jc w:val="center"/>
      </w:pPr>
      <w:r w:rsidRPr="00FD098A">
        <w:t>"Охрана озера Байкал и социально-экономическое развитие</w:t>
      </w:r>
    </w:p>
    <w:p w:rsidR="00523AE8" w:rsidRPr="00FD098A" w:rsidRDefault="00523AE8" w:rsidP="00523AE8">
      <w:pPr>
        <w:pStyle w:val="ConsPlusNormal"/>
        <w:jc w:val="center"/>
      </w:pPr>
      <w:r w:rsidRPr="00FD098A">
        <w:t>Байкальской природной территории на 2012 - 2020 годы"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12 7 00 00000 Федеральная целевая программа</w:t>
      </w:r>
    </w:p>
    <w:p w:rsidR="00523AE8" w:rsidRPr="00FD098A" w:rsidRDefault="00523AE8" w:rsidP="00523AE8">
      <w:pPr>
        <w:pStyle w:val="ConsPlusNormal"/>
        <w:jc w:val="center"/>
      </w:pPr>
      <w:r w:rsidRPr="00FD098A">
        <w:t>"Создание и развитие системы мониторинга геофизической</w:t>
      </w:r>
    </w:p>
    <w:p w:rsidR="00523AE8" w:rsidRPr="00FD098A" w:rsidRDefault="00523AE8" w:rsidP="00523AE8">
      <w:pPr>
        <w:pStyle w:val="ConsPlusNormal"/>
        <w:jc w:val="center"/>
      </w:pPr>
      <w:r w:rsidRPr="00FD098A">
        <w:t>обстановки над территорией Российской Федерации</w:t>
      </w:r>
    </w:p>
    <w:p w:rsidR="00523AE8" w:rsidRPr="00FD098A" w:rsidRDefault="00523AE8" w:rsidP="00523AE8">
      <w:pPr>
        <w:pStyle w:val="ConsPlusNormal"/>
        <w:jc w:val="center"/>
      </w:pPr>
      <w:r w:rsidRPr="00FD098A">
        <w:t>на 2008 - 2015 годы"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12 8 00 00000 Подпрограмма "Ликвидация накопленного</w:t>
      </w:r>
    </w:p>
    <w:p w:rsidR="00523AE8" w:rsidRPr="00FD098A" w:rsidRDefault="00523AE8" w:rsidP="00523AE8">
      <w:pPr>
        <w:pStyle w:val="ConsPlusNormal"/>
        <w:jc w:val="center"/>
      </w:pPr>
      <w:r w:rsidRPr="00FD098A">
        <w:t>экологического ущерба"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12 8 01 00000 Основное мероприятие "Нормативно-правовое обеспечение в сфере ликвидации накопленного экологического ущерба";</w:t>
      </w:r>
    </w:p>
    <w:p w:rsidR="00523AE8" w:rsidRPr="00FD098A" w:rsidRDefault="00523AE8" w:rsidP="00523AE8">
      <w:pPr>
        <w:pStyle w:val="ConsPlusNormal"/>
        <w:ind w:firstLine="540"/>
        <w:jc w:val="both"/>
      </w:pPr>
      <w:r w:rsidRPr="00FD098A">
        <w:t>12 8 02 00000 Основное мероприятие "Подготовка и реализация проектов по ликвидации накопленных загрязнений бывших промышленных производств";</w:t>
      </w:r>
    </w:p>
    <w:p w:rsidR="00523AE8" w:rsidRPr="00FD098A" w:rsidRDefault="00523AE8" w:rsidP="00523AE8">
      <w:pPr>
        <w:pStyle w:val="ConsPlusNormal"/>
        <w:ind w:firstLine="540"/>
        <w:jc w:val="both"/>
      </w:pPr>
      <w:r w:rsidRPr="00FD098A">
        <w:t>12 8 03 00000 Основное мероприятие "Поддержка региональных проектов в области обращения с отходами и ликвидации накопленного экологического ущерба";</w:t>
      </w:r>
    </w:p>
    <w:p w:rsidR="00523AE8" w:rsidRPr="00FD098A" w:rsidRDefault="00523AE8" w:rsidP="00523AE8">
      <w:pPr>
        <w:pStyle w:val="ConsPlusNormal"/>
        <w:ind w:firstLine="540"/>
        <w:jc w:val="both"/>
      </w:pPr>
      <w:r w:rsidRPr="00FD098A">
        <w:t>12 8 04 00000 Основное мероприятие "Ликвидация последствий загрязнения и иного негативного воздействия на окружающую среду в результате экономической деятельности на особо охраняемых природных территориях федерального значения";</w:t>
      </w:r>
    </w:p>
    <w:p w:rsidR="00523AE8" w:rsidRPr="00FD098A" w:rsidRDefault="00523AE8" w:rsidP="00523AE8">
      <w:pPr>
        <w:pStyle w:val="ConsPlusNormal"/>
        <w:ind w:firstLine="540"/>
        <w:jc w:val="both"/>
      </w:pPr>
      <w:r w:rsidRPr="00FD098A">
        <w:t>12 8 05 00000 Основное мероприятие "Научно-методическое и аналитическое сопровождение, мониторинг и оценка реализации проектов по ликвидации накопленного экологического ущерба";</w:t>
      </w:r>
    </w:p>
    <w:p w:rsidR="00523AE8" w:rsidRPr="00FD098A" w:rsidRDefault="00523AE8" w:rsidP="00523AE8">
      <w:pPr>
        <w:pStyle w:val="ConsPlusNormal"/>
        <w:ind w:firstLine="540"/>
        <w:jc w:val="both"/>
      </w:pPr>
      <w:r w:rsidRPr="00FD098A">
        <w:t>12 8 06 00000 Основное мероприятие "Ликвидация экологических и иных последствий ведения горных работ на ликвидируемых организациях угольной промышленности".</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t>4.1.2.2.11. Государственная программа Российской Федерации</w:t>
      </w:r>
    </w:p>
    <w:p w:rsidR="00523AE8" w:rsidRPr="00FD098A" w:rsidRDefault="00523AE8" w:rsidP="00523AE8">
      <w:pPr>
        <w:pStyle w:val="ConsPlusNormal"/>
        <w:jc w:val="center"/>
      </w:pPr>
      <w:r w:rsidRPr="00FD098A">
        <w:t>"Развитие физической культуры и спорта"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"Развитие физической культуры и спорта"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13 0 00 00000 Государственная программа Российской</w:t>
      </w:r>
    </w:p>
    <w:p w:rsidR="00523AE8" w:rsidRPr="00FD098A" w:rsidRDefault="00523AE8" w:rsidP="00523AE8">
      <w:pPr>
        <w:pStyle w:val="ConsPlusNormal"/>
        <w:jc w:val="center"/>
      </w:pPr>
      <w:r w:rsidRPr="00FD098A">
        <w:t>Федерации "Развитие физической культуры и спорта"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"Развитие физической культуры и спорта",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 федеральным целевым программам.</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13 1 00 00000 Подпрограмма "Развитие физической культуры</w:t>
      </w:r>
    </w:p>
    <w:p w:rsidR="00523AE8" w:rsidRPr="00FD098A" w:rsidRDefault="00523AE8" w:rsidP="00523AE8">
      <w:pPr>
        <w:pStyle w:val="ConsPlusNormal"/>
        <w:jc w:val="center"/>
      </w:pPr>
      <w:r w:rsidRPr="00FD098A">
        <w:t>и массового спорта"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13 1 01 00000 Основное мероприятие "Физическое воспитание и обеспечение организации и проведения физкультурных мероприятий и массовых спортивных мероприятий";</w:t>
      </w:r>
    </w:p>
    <w:p w:rsidR="00523AE8" w:rsidRPr="00FD098A" w:rsidRDefault="00523AE8" w:rsidP="00523AE8">
      <w:pPr>
        <w:pStyle w:val="ConsPlusNormal"/>
        <w:ind w:firstLine="540"/>
        <w:jc w:val="both"/>
      </w:pPr>
      <w:r w:rsidRPr="00FD098A">
        <w:t>13 1 02 00000 Основное мероприятие "Вовлечение населения в занятия физической культурой и массовым спортом";</w:t>
      </w:r>
    </w:p>
    <w:p w:rsidR="00523AE8" w:rsidRPr="00FD098A" w:rsidRDefault="00523AE8" w:rsidP="00523AE8">
      <w:pPr>
        <w:pStyle w:val="ConsPlusNormal"/>
        <w:ind w:firstLine="540"/>
        <w:jc w:val="both"/>
      </w:pPr>
      <w:r w:rsidRPr="00FD098A">
        <w:t>13 1 03 00000 Основное мероприятие "Совершенствование спортивной инфраструктуры и материально-технической базы для занятий физической культурой и массовым спортом";</w:t>
      </w:r>
    </w:p>
    <w:p w:rsidR="00523AE8" w:rsidRPr="00FD098A" w:rsidRDefault="00523AE8" w:rsidP="00523AE8">
      <w:pPr>
        <w:pStyle w:val="ConsPlusNormal"/>
        <w:ind w:firstLine="540"/>
        <w:jc w:val="both"/>
      </w:pPr>
      <w:r w:rsidRPr="00FD098A">
        <w:t>13 1 04 00000 Основное мероприятие "Внедрение и реализация Всероссийского физкультурно-спортивного комплекса "Готов к труду и обороне";</w:t>
      </w:r>
    </w:p>
    <w:p w:rsidR="00523AE8" w:rsidRPr="00FD098A" w:rsidRDefault="00523AE8" w:rsidP="00523AE8">
      <w:pPr>
        <w:pStyle w:val="ConsPlusNormal"/>
        <w:ind w:firstLine="540"/>
        <w:jc w:val="both"/>
      </w:pPr>
      <w:r w:rsidRPr="00FD098A">
        <w:t>13 1 05 00000 Основное мероприятие "Развитие студенческого спорта";</w:t>
      </w:r>
    </w:p>
    <w:p w:rsidR="00523AE8" w:rsidRPr="00FD098A" w:rsidRDefault="00523AE8" w:rsidP="00523AE8">
      <w:pPr>
        <w:pStyle w:val="ConsPlusNormal"/>
        <w:ind w:firstLine="540"/>
        <w:jc w:val="both"/>
      </w:pPr>
      <w:r w:rsidRPr="00FD098A">
        <w:t>13 1 06 00000 Основное мероприятие "Организация и проведение научно-исследовательских и опытно-конструкторских работ в сфере физической культуры и массового спорта".</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13 2 00 00000 Подпрограмма "Развитие спорта высших</w:t>
      </w:r>
    </w:p>
    <w:p w:rsidR="00523AE8" w:rsidRPr="00FD098A" w:rsidRDefault="00523AE8" w:rsidP="00523AE8">
      <w:pPr>
        <w:pStyle w:val="ConsPlusNormal"/>
        <w:jc w:val="center"/>
      </w:pPr>
      <w:r w:rsidRPr="00FD098A">
        <w:t>достижений и системы подготовки спортивного резерва"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13 2 01 00000 Основное мероприятие "Проведение спортивных мероприятий, обеспечение подготовки спортсменов высокого класса, материально-техническое обеспечение спортивных сборных команд Российской Федерации";</w:t>
      </w:r>
    </w:p>
    <w:p w:rsidR="00523AE8" w:rsidRPr="00FD098A" w:rsidRDefault="00523AE8" w:rsidP="00523AE8">
      <w:pPr>
        <w:pStyle w:val="ConsPlusNormal"/>
        <w:ind w:firstLine="540"/>
        <w:jc w:val="both"/>
      </w:pPr>
      <w:r w:rsidRPr="00FD098A">
        <w:t>13 2 02 00000 Основное мероприятие "Развитие системы подготовки спортивного резерва";</w:t>
      </w:r>
    </w:p>
    <w:p w:rsidR="00523AE8" w:rsidRPr="00FD098A" w:rsidRDefault="00523AE8" w:rsidP="00523AE8">
      <w:pPr>
        <w:pStyle w:val="ConsPlusNormal"/>
        <w:ind w:firstLine="540"/>
        <w:jc w:val="both"/>
      </w:pPr>
      <w:r w:rsidRPr="00FD098A">
        <w:t>13 2 03 00000 Основное мероприятие "Антидопинговое обеспечение спортивных сборных команд Российской Федерации";</w:t>
      </w:r>
    </w:p>
    <w:p w:rsidR="00523AE8" w:rsidRPr="00FD098A" w:rsidRDefault="00523AE8" w:rsidP="00523AE8">
      <w:pPr>
        <w:pStyle w:val="ConsPlusNormal"/>
        <w:ind w:firstLine="540"/>
        <w:jc w:val="both"/>
      </w:pPr>
      <w:r w:rsidRPr="00FD098A">
        <w:t>13 2 04 00000 Основное мероприятие "Подготовка и проведение особо значимых международных спортивных мероприятий, проводимых на территории Российской Федерации";</w:t>
      </w:r>
    </w:p>
    <w:p w:rsidR="00523AE8" w:rsidRPr="00FD098A" w:rsidRDefault="00523AE8" w:rsidP="00523AE8">
      <w:pPr>
        <w:pStyle w:val="ConsPlusNormal"/>
        <w:ind w:firstLine="540"/>
        <w:jc w:val="both"/>
      </w:pPr>
      <w:r w:rsidRPr="00FD098A">
        <w:t>13 2 05 00000 Основное мероприятие "Научно-методическое и информационно-аналитическое обеспечение подготовки спортсменов высокого класса, спортивных сборных команд Российской Федерации, и спортивного резерва";</w:t>
      </w:r>
    </w:p>
    <w:p w:rsidR="00523AE8" w:rsidRPr="00FD098A" w:rsidRDefault="00523AE8" w:rsidP="00523AE8">
      <w:pPr>
        <w:pStyle w:val="ConsPlusNormal"/>
        <w:ind w:firstLine="540"/>
        <w:jc w:val="both"/>
      </w:pPr>
      <w:r w:rsidRPr="00FD098A">
        <w:t>13 2 06 00000 Основное мероприятие "Организация и проведение научно-исследовательских и опытно-конструкторских работ в сфере спорта высших достижений".</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13 3 00 00000 Подпрограмма "Подготовка и проведение</w:t>
      </w:r>
    </w:p>
    <w:p w:rsidR="00523AE8" w:rsidRPr="00FD098A" w:rsidRDefault="00523AE8" w:rsidP="00523AE8">
      <w:pPr>
        <w:pStyle w:val="ConsPlusNormal"/>
        <w:jc w:val="center"/>
      </w:pPr>
      <w:r w:rsidRPr="00FD098A">
        <w:t>Чемпионата мира по футболу ФИФА 2018 года и Кубка</w:t>
      </w:r>
    </w:p>
    <w:p w:rsidR="00523AE8" w:rsidRPr="00FD098A" w:rsidRDefault="00523AE8" w:rsidP="00523AE8">
      <w:pPr>
        <w:pStyle w:val="ConsPlusNormal"/>
        <w:jc w:val="center"/>
      </w:pPr>
      <w:r w:rsidRPr="00FD098A">
        <w:t>конфедераций ФИФА 2017 года в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13 3 01 00000 Основное мероприятие "Обеспечение нормативно-правовых основ в целях подготовки и проведения Чемпионата мира по футболу ФИФА 2018 года и Кубка конфедераций 2017 года и реализации гарантий, взятых Правительством Российской Федерации перед ФИФА";</w:t>
      </w:r>
    </w:p>
    <w:p w:rsidR="00523AE8" w:rsidRPr="00FD098A" w:rsidRDefault="00523AE8" w:rsidP="00523AE8">
      <w:pPr>
        <w:pStyle w:val="ConsPlusNormal"/>
        <w:ind w:firstLine="540"/>
        <w:jc w:val="both"/>
      </w:pPr>
      <w:r w:rsidRPr="00FD098A">
        <w:t>13 3 02 00000 Основное мероприятие "Развитие спортивной инфраструктуры для проведения Чемпионата мира по футболу ФИФА 2018 года и Кубка конфедераций ФИФА 2017 года";</w:t>
      </w:r>
    </w:p>
    <w:p w:rsidR="00523AE8" w:rsidRPr="00FD098A" w:rsidRDefault="00523AE8" w:rsidP="00523AE8">
      <w:pPr>
        <w:pStyle w:val="ConsPlusNormal"/>
        <w:ind w:firstLine="540"/>
        <w:jc w:val="both"/>
      </w:pPr>
      <w:r w:rsidRPr="00FD098A">
        <w:t>13 3 03 00000 Основное мероприятие "Организация подготовки и проведения Чемпионата мира по футболу ФИФА 2018 года и Кубка конфедераций ФИФА 2017 года".</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13 4 00 00000 Подпрограмма "Управление развитием отрасли</w:t>
      </w:r>
    </w:p>
    <w:p w:rsidR="00523AE8" w:rsidRPr="00FD098A" w:rsidRDefault="00523AE8" w:rsidP="00523AE8">
      <w:pPr>
        <w:pStyle w:val="ConsPlusNormal"/>
        <w:jc w:val="center"/>
      </w:pPr>
      <w:r w:rsidRPr="00FD098A">
        <w:t>физической культуры и спорта"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13 4 01 00000 Основное мероприятие "Совершенствование нормативно-правовой базы";</w:t>
      </w:r>
    </w:p>
    <w:p w:rsidR="00523AE8" w:rsidRPr="00FD098A" w:rsidRDefault="00523AE8" w:rsidP="00523AE8">
      <w:pPr>
        <w:pStyle w:val="ConsPlusNormal"/>
        <w:ind w:firstLine="540"/>
        <w:jc w:val="both"/>
      </w:pPr>
      <w:r w:rsidRPr="00FD098A">
        <w:t>13 4 02 00000 Основное мероприятие "Реализация государственной политики в сфере физической культуры и спорта";</w:t>
      </w:r>
    </w:p>
    <w:p w:rsidR="00523AE8" w:rsidRPr="00FD098A" w:rsidRDefault="00523AE8" w:rsidP="00523AE8">
      <w:pPr>
        <w:pStyle w:val="ConsPlusNormal"/>
        <w:ind w:firstLine="540"/>
        <w:jc w:val="both"/>
      </w:pPr>
      <w:r w:rsidRPr="00FD098A">
        <w:t>13 4 03 00000 Основное мероприятие "Проведение в Российской Федерации семинаров, конференций, форумов, конвенций в сфере физической культуры и спорта";</w:t>
      </w:r>
    </w:p>
    <w:p w:rsidR="00523AE8" w:rsidRPr="00FD098A" w:rsidRDefault="00523AE8" w:rsidP="00523AE8">
      <w:pPr>
        <w:pStyle w:val="ConsPlusNormal"/>
        <w:ind w:firstLine="540"/>
        <w:jc w:val="both"/>
      </w:pPr>
      <w:r w:rsidRPr="00FD098A">
        <w:t>13 4 04 00000 Основное мероприятие "Развитие международного спортивного сотрудничества";</w:t>
      </w:r>
    </w:p>
    <w:p w:rsidR="00523AE8" w:rsidRPr="00FD098A" w:rsidRDefault="00523AE8" w:rsidP="00523AE8">
      <w:pPr>
        <w:pStyle w:val="ConsPlusNormal"/>
        <w:ind w:firstLine="540"/>
        <w:jc w:val="both"/>
      </w:pPr>
      <w:r w:rsidRPr="00FD098A">
        <w:t>13 4 05 00000 Основное мероприятие "Внедрение современных информационно-коммуникационных технологий в сферу физической культуры и спорта".</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13 5 00 00000 Федеральная целевая программа</w:t>
      </w:r>
    </w:p>
    <w:p w:rsidR="00523AE8" w:rsidRPr="00FD098A" w:rsidRDefault="00523AE8" w:rsidP="00523AE8">
      <w:pPr>
        <w:pStyle w:val="ConsPlusNormal"/>
        <w:jc w:val="center"/>
      </w:pPr>
      <w:r w:rsidRPr="00FD098A">
        <w:t>"Развитие физической культуры и спорта в Российской</w:t>
      </w:r>
    </w:p>
    <w:p w:rsidR="00523AE8" w:rsidRPr="00FD098A" w:rsidRDefault="00523AE8" w:rsidP="00523AE8">
      <w:pPr>
        <w:pStyle w:val="ConsPlusNormal"/>
        <w:jc w:val="center"/>
      </w:pPr>
      <w:r w:rsidRPr="00FD098A">
        <w:t>Федерации на 2006 - 2015 годы"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13 6 00 00000 Федеральная целевая программа</w:t>
      </w:r>
    </w:p>
    <w:p w:rsidR="00523AE8" w:rsidRPr="00FD098A" w:rsidRDefault="00523AE8" w:rsidP="00523AE8">
      <w:pPr>
        <w:pStyle w:val="ConsPlusNormal"/>
        <w:jc w:val="center"/>
      </w:pPr>
      <w:r w:rsidRPr="00FD098A">
        <w:t>"Развитие физической культуры и спорта в Российской</w:t>
      </w:r>
    </w:p>
    <w:p w:rsidR="00523AE8" w:rsidRPr="00FD098A" w:rsidRDefault="00523AE8" w:rsidP="00523AE8">
      <w:pPr>
        <w:pStyle w:val="ConsPlusNormal"/>
        <w:jc w:val="center"/>
      </w:pPr>
      <w:r w:rsidRPr="00FD098A">
        <w:t>Федерации на 2016 - 2020 годы"</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t>4.1.2.2.12. Государственная программа Российской Федерации</w:t>
      </w:r>
    </w:p>
    <w:p w:rsidR="00523AE8" w:rsidRPr="00FD098A" w:rsidRDefault="00523AE8" w:rsidP="00523AE8">
      <w:pPr>
        <w:pStyle w:val="ConsPlusNormal"/>
        <w:jc w:val="center"/>
      </w:pPr>
      <w:r w:rsidRPr="00FD098A">
        <w:t>"Развитие науки и технологий" на 2013 - 2020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"Развитие науки и технологий" на 2013 - 2020 годы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14 0 00 00000 Государственная программа Российской</w:t>
      </w:r>
    </w:p>
    <w:p w:rsidR="00523AE8" w:rsidRPr="00FD098A" w:rsidRDefault="00523AE8" w:rsidP="00523AE8">
      <w:pPr>
        <w:pStyle w:val="ConsPlusNormal"/>
        <w:jc w:val="center"/>
      </w:pPr>
      <w:r w:rsidRPr="00FD098A">
        <w:t>Федерации "Развитие науки и технологий" на 2013 - 2020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"Развитие науки и технологий",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 федеральным целевым программам.</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14 1 00 00000 Подпрограмма "Фундаментальные</w:t>
      </w:r>
    </w:p>
    <w:p w:rsidR="00523AE8" w:rsidRPr="00FD098A" w:rsidRDefault="00523AE8" w:rsidP="00523AE8">
      <w:pPr>
        <w:pStyle w:val="ConsPlusNormal"/>
        <w:jc w:val="center"/>
      </w:pPr>
      <w:r w:rsidRPr="00FD098A">
        <w:t>научные исследования"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14 1 01 00000 Основное мероприятие "Выполнение фундаментальных научных исследований учреждениями государственных академий наук, финансовое обеспечение государственных академий наук";</w:t>
      </w:r>
    </w:p>
    <w:p w:rsidR="00523AE8" w:rsidRPr="00FD098A" w:rsidRDefault="00523AE8" w:rsidP="00523AE8">
      <w:pPr>
        <w:pStyle w:val="ConsPlusNormal"/>
        <w:ind w:firstLine="540"/>
        <w:jc w:val="both"/>
      </w:pPr>
      <w:r w:rsidRPr="00FD098A">
        <w:t>14 1 02 00000 Основное мероприятие "Выполнение фундаментальных научных исследований по приоритетным направлениям, определяемым Российской академией наук";</w:t>
      </w:r>
    </w:p>
    <w:p w:rsidR="00523AE8" w:rsidRPr="00FD098A" w:rsidRDefault="00523AE8" w:rsidP="00523AE8">
      <w:pPr>
        <w:pStyle w:val="ConsPlusNormal"/>
        <w:ind w:firstLine="540"/>
        <w:jc w:val="both"/>
      </w:pPr>
      <w:r w:rsidRPr="00FD098A">
        <w:t>14 1 03 00000 Основное мероприятие "Выполнение фундаментальных научных исследований государственными учреждениями, не являющимися учреждениями государственных академий наук";</w:t>
      </w:r>
    </w:p>
    <w:p w:rsidR="00523AE8" w:rsidRPr="00FD098A" w:rsidRDefault="00523AE8" w:rsidP="00523AE8">
      <w:pPr>
        <w:pStyle w:val="ConsPlusNormal"/>
        <w:ind w:firstLine="540"/>
        <w:jc w:val="both"/>
      </w:pPr>
      <w:r w:rsidRPr="00FD098A">
        <w:t>14 1 04 00000 Основное мероприятие "Грантовое финансирование фундаментальных научных исследований Российским гуманитарным научным фондом";</w:t>
      </w:r>
    </w:p>
    <w:p w:rsidR="00523AE8" w:rsidRPr="00FD098A" w:rsidRDefault="00523AE8" w:rsidP="00523AE8">
      <w:pPr>
        <w:pStyle w:val="ConsPlusNormal"/>
        <w:ind w:firstLine="540"/>
        <w:jc w:val="both"/>
      </w:pPr>
      <w:r w:rsidRPr="00FD098A">
        <w:t>14 1 05 00000 Основное мероприятие "Грантовое финансирование фундаментальных научных исследований Российским фондом фундаментальных исследований";</w:t>
      </w:r>
    </w:p>
    <w:p w:rsidR="00523AE8" w:rsidRPr="00FD098A" w:rsidRDefault="00523AE8" w:rsidP="00523AE8">
      <w:pPr>
        <w:pStyle w:val="ConsPlusNormal"/>
        <w:ind w:firstLine="540"/>
        <w:jc w:val="both"/>
      </w:pPr>
      <w:r w:rsidRPr="00FD098A">
        <w:t>14 1 06 00000 Основное мероприятие "Грантовое финансирование фундаментальных научных исследований Российским научным фондом";</w:t>
      </w:r>
    </w:p>
    <w:p w:rsidR="00523AE8" w:rsidRPr="00FD098A" w:rsidRDefault="00523AE8" w:rsidP="00523AE8">
      <w:pPr>
        <w:pStyle w:val="ConsPlusNormal"/>
        <w:ind w:firstLine="540"/>
        <w:jc w:val="both"/>
      </w:pPr>
      <w:r w:rsidRPr="00FD098A">
        <w:t>14 1 07 00000 Основное мероприятие "Гранты Президента Российской Федерации и Правительства Российской Федерации".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14 2 00 00000 Подпрограмма "Развитие сектора прикладных</w:t>
      </w:r>
    </w:p>
    <w:p w:rsidR="00523AE8" w:rsidRPr="00FD098A" w:rsidRDefault="00523AE8" w:rsidP="00523AE8">
      <w:pPr>
        <w:pStyle w:val="ConsPlusNormal"/>
        <w:jc w:val="center"/>
      </w:pPr>
      <w:r w:rsidRPr="00FD098A">
        <w:t>научных исследований и разработок"</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lastRenderedPageBreak/>
        <w:t>14 2 01 00000 Основное мероприятие "Выполнение прикладных научных исследований НИЦ "Курчатовский институт" и другими государственными учреждениями, не подведомственными Минобрнауки России";</w:t>
      </w:r>
    </w:p>
    <w:p w:rsidR="00523AE8" w:rsidRPr="00FD098A" w:rsidRDefault="00523AE8" w:rsidP="00523AE8">
      <w:pPr>
        <w:pStyle w:val="ConsPlusNormal"/>
        <w:ind w:firstLine="540"/>
        <w:jc w:val="both"/>
      </w:pPr>
      <w:r w:rsidRPr="00FD098A">
        <w:t>14 2 02 00000 Основное мероприятие "Обеспечение деятельности подведомственных учреждений Минобрнауки России".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14 3 00 00000 Подпрограмма "Институциональное развитие</w:t>
      </w:r>
    </w:p>
    <w:p w:rsidR="00523AE8" w:rsidRPr="00FD098A" w:rsidRDefault="00523AE8" w:rsidP="00523AE8">
      <w:pPr>
        <w:pStyle w:val="ConsPlusNormal"/>
        <w:jc w:val="center"/>
      </w:pPr>
      <w:r w:rsidRPr="00FD098A">
        <w:t>научно-исследовательского сектора"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14 3 01 00000 Основное мероприятие "Поддержка развития научной кооперации образовательных организаций высшего образования, государственных научных организаций с предприятиями высокотехнологичных секторов экономики";</w:t>
      </w:r>
    </w:p>
    <w:p w:rsidR="00523AE8" w:rsidRPr="00FD098A" w:rsidRDefault="00523AE8" w:rsidP="00523AE8">
      <w:pPr>
        <w:pStyle w:val="ConsPlusNormal"/>
        <w:ind w:firstLine="540"/>
        <w:jc w:val="both"/>
      </w:pPr>
      <w:r w:rsidRPr="00FD098A">
        <w:t>14 3 02 00000 Основное мероприятие "Поддержка научных исследований, проводимых под руководством ведущих ученых в образовательных организациях высшего образования, научных организациях Федерального агентства научных организаций и государственных научных центрах";</w:t>
      </w:r>
    </w:p>
    <w:p w:rsidR="00523AE8" w:rsidRPr="00FD098A" w:rsidRDefault="00523AE8" w:rsidP="00523AE8">
      <w:pPr>
        <w:pStyle w:val="ConsPlusNormal"/>
        <w:ind w:firstLine="540"/>
        <w:jc w:val="both"/>
      </w:pPr>
      <w:r w:rsidRPr="00FD098A">
        <w:t>14 3 03 00000 Основное мероприятие "Совершенствование системы оплаты труда научных работников";</w:t>
      </w:r>
    </w:p>
    <w:p w:rsidR="00523AE8" w:rsidRPr="00FD098A" w:rsidRDefault="00523AE8" w:rsidP="00523AE8">
      <w:pPr>
        <w:pStyle w:val="ConsPlusNormal"/>
        <w:ind w:firstLine="540"/>
        <w:jc w:val="both"/>
      </w:pPr>
      <w:r w:rsidRPr="00FD098A">
        <w:t>14 3 04 00000 Основное мероприятие "Развитие и поддержка социальной, инженерной и инновационной инфраструктуры наукоградов";</w:t>
      </w:r>
    </w:p>
    <w:p w:rsidR="00523AE8" w:rsidRPr="00FD098A" w:rsidRDefault="00523AE8" w:rsidP="00523AE8">
      <w:pPr>
        <w:pStyle w:val="ConsPlusNormal"/>
        <w:ind w:firstLine="540"/>
        <w:jc w:val="both"/>
      </w:pPr>
      <w:r w:rsidRPr="00FD098A">
        <w:t>14 3 05 00000 Основное мероприятие "Реализация на территории Российской Федерации проектов создания крупных научных установок класса мега-сайенс";</w:t>
      </w:r>
    </w:p>
    <w:p w:rsidR="00523AE8" w:rsidRPr="00FD098A" w:rsidRDefault="00523AE8" w:rsidP="00523AE8">
      <w:pPr>
        <w:pStyle w:val="ConsPlusNormal"/>
        <w:ind w:firstLine="540"/>
        <w:jc w:val="both"/>
      </w:pPr>
      <w:r w:rsidRPr="00FD098A">
        <w:t>14 3 06 00000 Основное мероприятие "Обеспечение выплаты государственных премий Российской Федерации, премий Правительства Российской Федерации, иных премий и выплат в области науки и техники, стипендий Президента Российской Федерации";</w:t>
      </w:r>
    </w:p>
    <w:p w:rsidR="00523AE8" w:rsidRPr="00FD098A" w:rsidRDefault="00523AE8" w:rsidP="00523AE8">
      <w:pPr>
        <w:pStyle w:val="ConsPlusNormal"/>
        <w:ind w:firstLine="540"/>
        <w:jc w:val="both"/>
      </w:pPr>
      <w:r w:rsidRPr="00FD098A">
        <w:t>14 3 07 00000 Основное мероприятие "Управленческое, информационно-аналитическое, организационно-техническое обеспечение и мониторинг реализации мероприятий Государственной программы";</w:t>
      </w:r>
    </w:p>
    <w:p w:rsidR="00523AE8" w:rsidRPr="00FD098A" w:rsidRDefault="00523AE8" w:rsidP="00523AE8">
      <w:pPr>
        <w:pStyle w:val="ConsPlusNormal"/>
        <w:ind w:firstLine="540"/>
        <w:jc w:val="both"/>
      </w:pPr>
      <w:r w:rsidRPr="00FD098A">
        <w:t>14 3 08 00000 Основное мероприятие "Обеспечение деятельности Федерального агентства научных организаций".</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14 5 00 00000 Подпрограмма "Международное сотрудничество</w:t>
      </w:r>
    </w:p>
    <w:p w:rsidR="00523AE8" w:rsidRPr="00FD098A" w:rsidRDefault="00523AE8" w:rsidP="00523AE8">
      <w:pPr>
        <w:pStyle w:val="ConsPlusNormal"/>
        <w:jc w:val="center"/>
      </w:pPr>
      <w:r w:rsidRPr="00FD098A">
        <w:t>в сфере науки"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14 5 01 00000 Основное мероприятие "Обеспечение реализации соглашений с правительствами иностранных государств и международными организациями в части обеспечения научно-исследовательской деятельности ученых за рубежом";</w:t>
      </w:r>
    </w:p>
    <w:p w:rsidR="00523AE8" w:rsidRPr="00FD098A" w:rsidRDefault="00523AE8" w:rsidP="00523AE8">
      <w:pPr>
        <w:pStyle w:val="ConsPlusNormal"/>
        <w:ind w:firstLine="540"/>
        <w:jc w:val="both"/>
      </w:pPr>
      <w:r w:rsidRPr="00FD098A">
        <w:t>14 5 02 00000 Основное мероприятие "Выполнение финансовых обязательств Российской Федерации в рамках соглашения стран Евразийского экономического сообщества";</w:t>
      </w:r>
    </w:p>
    <w:p w:rsidR="00523AE8" w:rsidRPr="00FD098A" w:rsidRDefault="00523AE8" w:rsidP="00523AE8">
      <w:pPr>
        <w:pStyle w:val="ConsPlusNormal"/>
        <w:ind w:firstLine="540"/>
        <w:jc w:val="both"/>
      </w:pPr>
      <w:r w:rsidRPr="00FD098A">
        <w:t>14 5 03 00000 Основное мероприятие "Обеспечение уплаты взносов Российской Федерации в международные научные организации";</w:t>
      </w:r>
    </w:p>
    <w:p w:rsidR="00523AE8" w:rsidRPr="00FD098A" w:rsidRDefault="00523AE8" w:rsidP="00523AE8">
      <w:pPr>
        <w:pStyle w:val="ConsPlusNormal"/>
        <w:ind w:firstLine="540"/>
        <w:jc w:val="both"/>
      </w:pPr>
      <w:r w:rsidRPr="00FD098A">
        <w:t>14 5 04 00000 Основное мероприятие "Участие Российской Федерации в крупных научно-исследовательских проектах".</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14 7 00 00000 Федеральная целевая программа</w:t>
      </w:r>
    </w:p>
    <w:p w:rsidR="00523AE8" w:rsidRPr="00FD098A" w:rsidRDefault="00523AE8" w:rsidP="00523AE8">
      <w:pPr>
        <w:pStyle w:val="ConsPlusNormal"/>
        <w:jc w:val="center"/>
      </w:pPr>
      <w:r w:rsidRPr="00FD098A">
        <w:t>"Исследования и разработки по приоритетным направлениям</w:t>
      </w:r>
    </w:p>
    <w:p w:rsidR="00523AE8" w:rsidRPr="00FD098A" w:rsidRDefault="00523AE8" w:rsidP="00523AE8">
      <w:pPr>
        <w:pStyle w:val="ConsPlusNormal"/>
        <w:jc w:val="center"/>
      </w:pPr>
      <w:r w:rsidRPr="00FD098A">
        <w:t>развития научно-технологического комплекса России</w:t>
      </w:r>
    </w:p>
    <w:p w:rsidR="00523AE8" w:rsidRPr="00FD098A" w:rsidRDefault="00523AE8" w:rsidP="00523AE8">
      <w:pPr>
        <w:pStyle w:val="ConsPlusNormal"/>
        <w:jc w:val="center"/>
      </w:pPr>
      <w:r w:rsidRPr="00FD098A">
        <w:t>на 2014 - 2020 годы"</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t>4.1.2.2.13. Государственная программа Российской Федерации</w:t>
      </w:r>
    </w:p>
    <w:p w:rsidR="00523AE8" w:rsidRPr="00FD098A" w:rsidRDefault="00523AE8" w:rsidP="00523AE8">
      <w:pPr>
        <w:pStyle w:val="ConsPlusNormal"/>
        <w:jc w:val="center"/>
      </w:pPr>
      <w:r w:rsidRPr="00FD098A">
        <w:t>"Экономическое развитие и инновационная экономика"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"Экономическое развитие и инновационная экономика"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15 0 00 00000 Государственная программа</w:t>
      </w:r>
    </w:p>
    <w:p w:rsidR="00523AE8" w:rsidRPr="00FD098A" w:rsidRDefault="00523AE8" w:rsidP="00523AE8">
      <w:pPr>
        <w:pStyle w:val="ConsPlusNormal"/>
        <w:jc w:val="center"/>
      </w:pPr>
      <w:r w:rsidRPr="00FD098A">
        <w:t>Российской Федерации "Экономическое развитие</w:t>
      </w:r>
    </w:p>
    <w:p w:rsidR="00523AE8" w:rsidRPr="00FD098A" w:rsidRDefault="00523AE8" w:rsidP="00523AE8">
      <w:pPr>
        <w:pStyle w:val="ConsPlusNormal"/>
        <w:jc w:val="center"/>
      </w:pPr>
      <w:r w:rsidRPr="00FD098A">
        <w:lastRenderedPageBreak/>
        <w:t>и инновационная экономика"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"Экономическое развитие и инновационная экономика",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15 1 00 00000 Подпрограмма "Инвестиционный климат"</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15 1 01 00000 Основное мероприятие "Создание благоприятных условий для привлечения инвестиций в экономику Российской Федерации";</w:t>
      </w:r>
    </w:p>
    <w:p w:rsidR="00523AE8" w:rsidRPr="00FD098A" w:rsidRDefault="00523AE8" w:rsidP="00523AE8">
      <w:pPr>
        <w:pStyle w:val="ConsPlusNormal"/>
        <w:ind w:firstLine="540"/>
        <w:jc w:val="both"/>
      </w:pPr>
      <w:r w:rsidRPr="00FD098A">
        <w:t>15 1 02 00000 Основное мероприятие "Совершенствование корпоративного управления";</w:t>
      </w:r>
    </w:p>
    <w:p w:rsidR="00523AE8" w:rsidRPr="00FD098A" w:rsidRDefault="00523AE8" w:rsidP="00523AE8">
      <w:pPr>
        <w:pStyle w:val="ConsPlusNormal"/>
        <w:ind w:firstLine="540"/>
        <w:jc w:val="both"/>
      </w:pPr>
      <w:r w:rsidRPr="00FD098A">
        <w:t>15 1 03 00000 Основное мероприятие "Повышение качества оценки регулирующего воздействия нормативных правовых актов и их проектов";</w:t>
      </w:r>
    </w:p>
    <w:p w:rsidR="00523AE8" w:rsidRPr="00FD098A" w:rsidRDefault="00523AE8" w:rsidP="00523AE8">
      <w:pPr>
        <w:pStyle w:val="ConsPlusNormal"/>
        <w:ind w:firstLine="540"/>
        <w:jc w:val="both"/>
      </w:pPr>
      <w:r w:rsidRPr="00FD098A">
        <w:t>15 1 04 00000 Основное мероприятие "Развитие особых экономических зон";</w:t>
      </w:r>
    </w:p>
    <w:p w:rsidR="00523AE8" w:rsidRPr="00FD098A" w:rsidRDefault="00523AE8" w:rsidP="00523AE8">
      <w:pPr>
        <w:pStyle w:val="ConsPlusNormal"/>
        <w:ind w:firstLine="540"/>
        <w:jc w:val="both"/>
      </w:pPr>
      <w:r w:rsidRPr="00FD098A">
        <w:t>15 1 05 00000 Основное мероприятие "Создание благоприятной конкурентной среды";</w:t>
      </w:r>
    </w:p>
    <w:p w:rsidR="00523AE8" w:rsidRPr="00FD098A" w:rsidRDefault="00523AE8" w:rsidP="00523AE8">
      <w:pPr>
        <w:pStyle w:val="ConsPlusNormal"/>
        <w:ind w:firstLine="540"/>
        <w:jc w:val="both"/>
      </w:pPr>
      <w:r w:rsidRPr="00FD098A">
        <w:t>15 1 06 00000 Основное мероприятие "Совершенствование контроля за применением антимонопольного законодательства"</w:t>
      </w:r>
    </w:p>
    <w:p w:rsidR="00523AE8" w:rsidRPr="00FD098A" w:rsidRDefault="00523AE8" w:rsidP="00523AE8">
      <w:pPr>
        <w:pStyle w:val="ConsPlusNormal"/>
        <w:ind w:firstLine="540"/>
        <w:jc w:val="both"/>
      </w:pPr>
      <w:r w:rsidRPr="00FD098A">
        <w:t>15 1 07 00000 Основное мероприятие "Создание условий для эффективной реализации государственной политики в области контроля иностранных инвестиций в хозяйственные общества, имеющие стратегическое значение";</w:t>
      </w:r>
    </w:p>
    <w:p w:rsidR="00523AE8" w:rsidRPr="00FD098A" w:rsidRDefault="00523AE8" w:rsidP="00523AE8">
      <w:pPr>
        <w:pStyle w:val="ConsPlusNormal"/>
        <w:ind w:firstLine="540"/>
        <w:jc w:val="both"/>
      </w:pPr>
      <w:r w:rsidRPr="00FD098A">
        <w:t>15 1 08 00000 Основное мероприятие "Формирование и развитие контрактной системы в сфере закупок";</w:t>
      </w:r>
    </w:p>
    <w:p w:rsidR="00523AE8" w:rsidRPr="00FD098A" w:rsidRDefault="00523AE8" w:rsidP="00523AE8">
      <w:pPr>
        <w:pStyle w:val="ConsPlusNormal"/>
        <w:ind w:firstLine="540"/>
        <w:jc w:val="both"/>
      </w:pPr>
      <w:r w:rsidRPr="00FD098A">
        <w:t>15 1 09 00000 Основное мероприятие "Содействие развитию моногородов".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15 2 00 00000 Подпрограмма "Развитие малого</w:t>
      </w:r>
    </w:p>
    <w:p w:rsidR="00523AE8" w:rsidRPr="00FD098A" w:rsidRDefault="00523AE8" w:rsidP="00523AE8">
      <w:pPr>
        <w:pStyle w:val="ConsPlusNormal"/>
        <w:jc w:val="center"/>
      </w:pPr>
      <w:r w:rsidRPr="00FD098A">
        <w:t>и среднего предпринимательства"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15 2 01 00000 Основное мероприятие "Федеральная финансовая программа поддержки малого и среднего предпринимательства";</w:t>
      </w:r>
    </w:p>
    <w:p w:rsidR="00523AE8" w:rsidRPr="00FD098A" w:rsidRDefault="00523AE8" w:rsidP="00523AE8">
      <w:pPr>
        <w:pStyle w:val="ConsPlusNormal"/>
        <w:ind w:firstLine="540"/>
        <w:jc w:val="both"/>
      </w:pPr>
      <w:r w:rsidRPr="00FD098A">
        <w:t>15 2 02 00000 Основное мероприятие "Совершенствование нормативно-правового регулирования малого и среднего предпринимательства";</w:t>
      </w:r>
    </w:p>
    <w:p w:rsidR="00523AE8" w:rsidRPr="00FD098A" w:rsidRDefault="00523AE8" w:rsidP="00523AE8">
      <w:pPr>
        <w:pStyle w:val="ConsPlusNormal"/>
        <w:ind w:firstLine="540"/>
        <w:jc w:val="both"/>
      </w:pPr>
      <w:r w:rsidRPr="00FD098A">
        <w:t>15 2 03 00000 Основное мероприятие "Формирование национальной системы гарантийных организаций для субъектов малого и среднего предпринимательства".</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15 3 00 00000 Подпрограмма "Государственная регистрация</w:t>
      </w:r>
    </w:p>
    <w:p w:rsidR="00523AE8" w:rsidRPr="00FD098A" w:rsidRDefault="00523AE8" w:rsidP="00523AE8">
      <w:pPr>
        <w:pStyle w:val="ConsPlusNormal"/>
        <w:jc w:val="center"/>
      </w:pPr>
      <w:r w:rsidRPr="00FD098A">
        <w:t>прав, кадастр и картография"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15 3 01 00000 Основное мероприятие "Обеспечение государственного кадастрового учета, государственной регистрации прав и картографии";</w:t>
      </w:r>
    </w:p>
    <w:p w:rsidR="00523AE8" w:rsidRPr="00FD098A" w:rsidRDefault="00523AE8" w:rsidP="00523AE8">
      <w:pPr>
        <w:pStyle w:val="ConsPlusNormal"/>
        <w:ind w:firstLine="540"/>
        <w:jc w:val="both"/>
      </w:pPr>
      <w:r w:rsidRPr="00FD098A">
        <w:t>15 3 02 00000 Основное мероприятие "Землеустройство и мониторинг состояния и использования земельных ресурсов";</w:t>
      </w:r>
    </w:p>
    <w:p w:rsidR="00523AE8" w:rsidRPr="00FD098A" w:rsidRDefault="00523AE8" w:rsidP="00523AE8">
      <w:pPr>
        <w:pStyle w:val="ConsPlusNormal"/>
        <w:ind w:firstLine="540"/>
        <w:jc w:val="both"/>
      </w:pPr>
      <w:r w:rsidRPr="00FD098A">
        <w:t>15 3 03 00000 Основное мероприятие "Развитие инфраструктуры пространственных данных Российской Федерации";</w:t>
      </w:r>
    </w:p>
    <w:p w:rsidR="00523AE8" w:rsidRPr="00FD098A" w:rsidRDefault="00523AE8" w:rsidP="00523AE8">
      <w:pPr>
        <w:pStyle w:val="ConsPlusNormal"/>
        <w:ind w:firstLine="540"/>
        <w:jc w:val="both"/>
      </w:pPr>
      <w:r w:rsidRPr="00FD098A">
        <w:t>15 3 04 00000 Основное мероприятие "Совершенствование нормативно-правового регулирования в сфере реализации подпрограммы";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15 4 00 00000 Подпрограмма "Совершенствование системы</w:t>
      </w:r>
    </w:p>
    <w:p w:rsidR="00523AE8" w:rsidRPr="00FD098A" w:rsidRDefault="00523AE8" w:rsidP="00523AE8">
      <w:pPr>
        <w:pStyle w:val="ConsPlusNormal"/>
        <w:jc w:val="center"/>
      </w:pPr>
      <w:r w:rsidRPr="00FD098A">
        <w:t>государственного управления"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lastRenderedPageBreak/>
        <w:t>15 4 01 00000 Основное мероприятие "Совершенствование предоставления государственных услуг и исполнения государственных функций";</w:t>
      </w:r>
    </w:p>
    <w:p w:rsidR="00523AE8" w:rsidRPr="00FD098A" w:rsidRDefault="00523AE8" w:rsidP="00523AE8">
      <w:pPr>
        <w:pStyle w:val="ConsPlusNormal"/>
        <w:ind w:firstLine="540"/>
        <w:jc w:val="both"/>
      </w:pPr>
      <w:r w:rsidRPr="00FD098A">
        <w:t>15 4 02 00000 Основное мероприятие "Улучшение регуляторной среды";</w:t>
      </w:r>
    </w:p>
    <w:p w:rsidR="00523AE8" w:rsidRPr="00FD098A" w:rsidRDefault="00523AE8" w:rsidP="00523AE8">
      <w:pPr>
        <w:pStyle w:val="ConsPlusNormal"/>
        <w:ind w:firstLine="540"/>
        <w:jc w:val="both"/>
      </w:pPr>
      <w:r w:rsidRPr="00FD098A">
        <w:t>15 4 03 00000 Основное мероприятие "Формирование единой национальной системы аккредитации".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15 5 00 00000 Подпрограмма "Стимулирование инноваций"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15 5 01 00000 Основное мероприятие "Стимулирование спроса на инновации";</w:t>
      </w:r>
    </w:p>
    <w:p w:rsidR="00523AE8" w:rsidRPr="00FD098A" w:rsidRDefault="00523AE8" w:rsidP="00523AE8">
      <w:pPr>
        <w:pStyle w:val="ConsPlusNormal"/>
        <w:ind w:firstLine="540"/>
        <w:jc w:val="both"/>
      </w:pPr>
      <w:r w:rsidRPr="00FD098A">
        <w:t>15 5 02 00000 Основное мероприятие "Поддержка малого инновационного предпринимательства";</w:t>
      </w:r>
    </w:p>
    <w:p w:rsidR="00523AE8" w:rsidRPr="00FD098A" w:rsidRDefault="00523AE8" w:rsidP="00523AE8">
      <w:pPr>
        <w:pStyle w:val="ConsPlusNormal"/>
        <w:ind w:firstLine="540"/>
        <w:jc w:val="both"/>
      </w:pPr>
      <w:r w:rsidRPr="00FD098A">
        <w:t>15 5 03 00000 Основное мероприятие "Поддержка регионов - инновационных лидеров";</w:t>
      </w:r>
    </w:p>
    <w:p w:rsidR="00523AE8" w:rsidRPr="00FD098A" w:rsidRDefault="00523AE8" w:rsidP="00523AE8">
      <w:pPr>
        <w:pStyle w:val="ConsPlusNormal"/>
        <w:ind w:firstLine="540"/>
        <w:jc w:val="both"/>
      </w:pPr>
      <w:r w:rsidRPr="00FD098A">
        <w:t>15 5 04 00000 Основное мероприятие "Создание университетского комплекса в территориально обособленном инновационном центре "Иннополис";</w:t>
      </w:r>
    </w:p>
    <w:p w:rsidR="00523AE8" w:rsidRPr="00FD098A" w:rsidRDefault="00523AE8" w:rsidP="00523AE8">
      <w:pPr>
        <w:pStyle w:val="ConsPlusNormal"/>
        <w:ind w:firstLine="540"/>
        <w:jc w:val="both"/>
      </w:pPr>
      <w:r w:rsidRPr="00FD098A">
        <w:t>15 5 05 00000 Основное мероприятие "Проведение исследований в целях инновационного развития экономики";</w:t>
      </w:r>
    </w:p>
    <w:p w:rsidR="00523AE8" w:rsidRPr="00FD098A" w:rsidRDefault="00523AE8" w:rsidP="00523AE8">
      <w:pPr>
        <w:pStyle w:val="ConsPlusNormal"/>
        <w:ind w:firstLine="540"/>
        <w:jc w:val="both"/>
      </w:pPr>
      <w:r w:rsidRPr="00FD098A">
        <w:t>15 5 06 00000 Основное мероприятие "Развитие механизмов правовой охраны и защиты интеллектуальной собственности";</w:t>
      </w:r>
    </w:p>
    <w:p w:rsidR="00523AE8" w:rsidRPr="00FD098A" w:rsidRDefault="00523AE8" w:rsidP="00523AE8">
      <w:pPr>
        <w:pStyle w:val="ConsPlusNormal"/>
        <w:ind w:firstLine="540"/>
        <w:jc w:val="both"/>
      </w:pPr>
      <w:r w:rsidRPr="00FD098A">
        <w:t>15 5 07 00000 Основное мероприятие "Содействие развитию современной инновационной инфраструктуры в сфере нанотехнологий, механизмов и инструментов для реализации потенциала наноиндустрии".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15 6 00 00000 Подпрограмма "Регулирование</w:t>
      </w:r>
    </w:p>
    <w:p w:rsidR="00523AE8" w:rsidRPr="00FD098A" w:rsidRDefault="00523AE8" w:rsidP="00523AE8">
      <w:pPr>
        <w:pStyle w:val="ConsPlusNormal"/>
        <w:jc w:val="center"/>
      </w:pPr>
      <w:r w:rsidRPr="00FD098A">
        <w:t>инфраструктурных отраслей"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15 6 01 00000 Основное мероприятие "Государственное регулирование, включая ценовое (тарифное) регулирование и поведенческие стандарты и правила";</w:t>
      </w:r>
    </w:p>
    <w:p w:rsidR="00523AE8" w:rsidRPr="00FD098A" w:rsidRDefault="00523AE8" w:rsidP="00523AE8">
      <w:pPr>
        <w:pStyle w:val="ConsPlusNormal"/>
        <w:ind w:firstLine="540"/>
        <w:jc w:val="both"/>
      </w:pPr>
      <w:r w:rsidRPr="00FD098A">
        <w:t>15 6 02 00000 Основное мероприятие "Государственный контроль, досудебное урегулирование споров и рассмотрение разногласий";</w:t>
      </w:r>
    </w:p>
    <w:p w:rsidR="00523AE8" w:rsidRPr="00FD098A" w:rsidRDefault="00523AE8" w:rsidP="00523AE8">
      <w:pPr>
        <w:pStyle w:val="ConsPlusNormal"/>
        <w:ind w:firstLine="540"/>
        <w:jc w:val="both"/>
      </w:pPr>
      <w:r w:rsidRPr="00FD098A">
        <w:t>15 6 03 00000 Основное мероприятие "Развитие институциональной среды регулирования, включая совершенствование нормативной правовой базы, системы регулирования, единой среды электронного регулирования, международного сотрудничества".</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15 7 00 00000 Подпрограмма "Управленческие кадры"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15 7 01 00000 Основное мероприятие "Подготовка управленческих кадров для организаций народного хозяйства";</w:t>
      </w:r>
    </w:p>
    <w:p w:rsidR="00523AE8" w:rsidRPr="00FD098A" w:rsidRDefault="00523AE8" w:rsidP="00523AE8">
      <w:pPr>
        <w:pStyle w:val="ConsPlusNormal"/>
        <w:ind w:firstLine="540"/>
        <w:jc w:val="both"/>
      </w:pPr>
      <w:r w:rsidRPr="00FD098A">
        <w:t>15 7 02 00000 Основное мероприятие "Организация и проведение обучения по дополнительным профессиональным программам за рубежом, в том числе в рамках взаимных обменов с иностранными государствами на основе конкурсного отбора проектов";</w:t>
      </w:r>
    </w:p>
    <w:p w:rsidR="00523AE8" w:rsidRPr="00FD098A" w:rsidRDefault="00523AE8" w:rsidP="00523AE8">
      <w:pPr>
        <w:pStyle w:val="ConsPlusNormal"/>
        <w:ind w:firstLine="540"/>
        <w:jc w:val="both"/>
      </w:pPr>
      <w:r w:rsidRPr="00FD098A">
        <w:t>15 7 03 00000 Основное мероприятие "Повышение качества и информационно-технологического обеспечения образовательных программ и контроль качества подготовки специалистов";</w:t>
      </w:r>
    </w:p>
    <w:p w:rsidR="00523AE8" w:rsidRPr="00FD098A" w:rsidRDefault="00523AE8" w:rsidP="00523AE8">
      <w:pPr>
        <w:pStyle w:val="ConsPlusNormal"/>
        <w:ind w:firstLine="540"/>
        <w:jc w:val="both"/>
      </w:pPr>
      <w:r w:rsidRPr="00FD098A">
        <w:t>15 7 04 00000 Основное мероприятие "Подготовка управленческих кадров в сфере здравоохранения, образования и культуры".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15 8 00 00000 Подпрограмма "Совершенствование системы</w:t>
      </w:r>
    </w:p>
    <w:p w:rsidR="00523AE8" w:rsidRPr="00FD098A" w:rsidRDefault="00523AE8" w:rsidP="00523AE8">
      <w:pPr>
        <w:pStyle w:val="ConsPlusNormal"/>
        <w:jc w:val="center"/>
      </w:pPr>
      <w:r w:rsidRPr="00FD098A">
        <w:t>государственного стратегического управления"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15 8 01 00000 Основное мероприятие "Развитие государственного стратегического планирования";</w:t>
      </w:r>
    </w:p>
    <w:p w:rsidR="00523AE8" w:rsidRPr="00FD098A" w:rsidRDefault="00523AE8" w:rsidP="00523AE8">
      <w:pPr>
        <w:pStyle w:val="ConsPlusNormal"/>
        <w:ind w:firstLine="540"/>
        <w:jc w:val="both"/>
      </w:pPr>
      <w:r w:rsidRPr="00FD098A">
        <w:t>15 8 02 00000 Основное мероприятие "Разработка прогнозов социально-экономического развития Российской Федерации";</w:t>
      </w:r>
    </w:p>
    <w:p w:rsidR="00523AE8" w:rsidRPr="00FD098A" w:rsidRDefault="00523AE8" w:rsidP="00523AE8">
      <w:pPr>
        <w:pStyle w:val="ConsPlusNormal"/>
        <w:ind w:firstLine="540"/>
        <w:jc w:val="both"/>
      </w:pPr>
      <w:r w:rsidRPr="00FD098A">
        <w:t>15 8 03 00000 Основное мероприятие "Реализация механизмов стратегического управления социально-экономическим развитием субъектов Российской Федерации";</w:t>
      </w:r>
    </w:p>
    <w:p w:rsidR="00523AE8" w:rsidRPr="00FD098A" w:rsidRDefault="00523AE8" w:rsidP="00523AE8">
      <w:pPr>
        <w:pStyle w:val="ConsPlusNormal"/>
        <w:ind w:firstLine="540"/>
        <w:jc w:val="both"/>
      </w:pPr>
      <w:r w:rsidRPr="00FD098A">
        <w:lastRenderedPageBreak/>
        <w:t>15 8 04 00000 Основное мероприятие "Разработка предложений по совершенствованию и участие в реализации государственной политики в отдельных секторах экономики";</w:t>
      </w:r>
    </w:p>
    <w:p w:rsidR="00523AE8" w:rsidRPr="00FD098A" w:rsidRDefault="00523AE8" w:rsidP="00523AE8">
      <w:pPr>
        <w:pStyle w:val="ConsPlusNormal"/>
        <w:ind w:firstLine="540"/>
        <w:jc w:val="both"/>
      </w:pPr>
      <w:r w:rsidRPr="00FD098A">
        <w:t>15 8 05 00000 Основное мероприятие "Разработка предложений по совершенствованию и участие в реализации государственной политики в социальной сфере";</w:t>
      </w:r>
    </w:p>
    <w:p w:rsidR="00523AE8" w:rsidRPr="00FD098A" w:rsidRDefault="00523AE8" w:rsidP="00523AE8">
      <w:pPr>
        <w:pStyle w:val="ConsPlusNormal"/>
        <w:ind w:firstLine="540"/>
        <w:jc w:val="both"/>
      </w:pPr>
      <w:r w:rsidRPr="00FD098A">
        <w:t>15 8 06 00000 Основное мероприятие "Формирование расходов инвестиционного характера, формирование и реализация федеральной адресной инвестиционной программы на очередной год и плановый период";</w:t>
      </w:r>
    </w:p>
    <w:p w:rsidR="00523AE8" w:rsidRPr="00FD098A" w:rsidRDefault="00523AE8" w:rsidP="00523AE8">
      <w:pPr>
        <w:pStyle w:val="ConsPlusNormal"/>
        <w:ind w:firstLine="540"/>
        <w:jc w:val="both"/>
      </w:pPr>
      <w:r w:rsidRPr="00FD098A">
        <w:t>15 8 07 00000 Основное мероприятие "Создание условий для эффективной разработки и реализации федеральных целевых программ и целевых программ ведомств";</w:t>
      </w:r>
    </w:p>
    <w:p w:rsidR="00523AE8" w:rsidRPr="00FD098A" w:rsidRDefault="00523AE8" w:rsidP="00523AE8">
      <w:pPr>
        <w:pStyle w:val="ConsPlusNormal"/>
        <w:ind w:firstLine="540"/>
        <w:jc w:val="both"/>
      </w:pPr>
      <w:r w:rsidRPr="00FD098A">
        <w:t>15 8 08 00000 Основное мероприятие "Научно-аналитическое обеспечение развития стратегического планирования и прогнозирования".</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15 9 00 00000 Подпрограмма "Официальная статистика"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15 9 01 00000 Основное мероприятие "Обеспечение выполнения комплекса работ по реализации Федерального плана статистических работ";</w:t>
      </w:r>
    </w:p>
    <w:p w:rsidR="00523AE8" w:rsidRPr="00FD098A" w:rsidRDefault="00523AE8" w:rsidP="00523AE8">
      <w:pPr>
        <w:pStyle w:val="ConsPlusNormal"/>
        <w:ind w:firstLine="540"/>
        <w:jc w:val="both"/>
      </w:pPr>
      <w:r w:rsidRPr="00FD098A">
        <w:t>15 9 02 00000 Основное мероприятие "Подготовка, проведение и подведение итогов всероссийских переписей населения (микропереписей)";</w:t>
      </w:r>
    </w:p>
    <w:p w:rsidR="00523AE8" w:rsidRPr="00FD098A" w:rsidRDefault="00523AE8" w:rsidP="00523AE8">
      <w:pPr>
        <w:pStyle w:val="ConsPlusNormal"/>
        <w:ind w:firstLine="540"/>
        <w:jc w:val="both"/>
      </w:pPr>
      <w:r w:rsidRPr="00FD098A">
        <w:t>15 9 03 00000 Основное мероприятие "Подготовка, проведение и подведение итогов всероссийских сельскохозяйственных переписей";</w:t>
      </w:r>
    </w:p>
    <w:p w:rsidR="00523AE8" w:rsidRPr="00FD098A" w:rsidRDefault="00523AE8" w:rsidP="00523AE8">
      <w:pPr>
        <w:pStyle w:val="ConsPlusNormal"/>
        <w:ind w:firstLine="540"/>
        <w:jc w:val="both"/>
      </w:pPr>
      <w:r w:rsidRPr="00FD098A">
        <w:t>15 9 04 00000 Основное мероприятие "Разработка базовых таблиц "затраты - выпуск" и подготовка, проведение и подведение итогов сплошного федерального статистического наблюдения за деятельностью субъектов малого и среднего предпринимательства";</w:t>
      </w:r>
    </w:p>
    <w:p w:rsidR="00523AE8" w:rsidRPr="00FD098A" w:rsidRDefault="00523AE8" w:rsidP="00523AE8">
      <w:pPr>
        <w:pStyle w:val="ConsPlusNormal"/>
        <w:ind w:firstLine="540"/>
        <w:jc w:val="both"/>
      </w:pPr>
      <w:r w:rsidRPr="00FD098A">
        <w:t>15 9 05 00000 Основное мероприятие "Организация системы федеральных статистических наблюдений по социально-демографическим проблемам и мониторинга экономических потерь от смертности, заболеваемости и инвалидизации населения";</w:t>
      </w:r>
    </w:p>
    <w:p w:rsidR="00523AE8" w:rsidRPr="00FD098A" w:rsidRDefault="00523AE8" w:rsidP="00523AE8">
      <w:pPr>
        <w:pStyle w:val="ConsPlusNormal"/>
        <w:ind w:firstLine="540"/>
        <w:jc w:val="both"/>
      </w:pPr>
      <w:r w:rsidRPr="00FD098A">
        <w:t>15 9 06 00000 Основное мероприятие "Организация и проведение выборочных обследований отдельных аспектов занятости населения и оплаты труда";</w:t>
      </w:r>
    </w:p>
    <w:p w:rsidR="00523AE8" w:rsidRPr="00FD098A" w:rsidRDefault="00523AE8" w:rsidP="00523AE8">
      <w:pPr>
        <w:pStyle w:val="ConsPlusNormal"/>
        <w:ind w:firstLine="540"/>
        <w:jc w:val="both"/>
      </w:pPr>
      <w:r w:rsidRPr="00FD098A">
        <w:t>15 9 07 00000 Основное мероприятие "Развитие системы государственной статистики".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15 Б 00 00000 Подпрограмма "Создание и развитие</w:t>
      </w:r>
    </w:p>
    <w:p w:rsidR="00523AE8" w:rsidRPr="00FD098A" w:rsidRDefault="00523AE8" w:rsidP="00523AE8">
      <w:pPr>
        <w:pStyle w:val="ConsPlusNormal"/>
        <w:jc w:val="center"/>
      </w:pPr>
      <w:r w:rsidRPr="00FD098A">
        <w:t>инновационного центра "Сколково"</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15 Б 01 00000 Основное мероприятие "Создание и развитие инновационной среды";</w:t>
      </w:r>
    </w:p>
    <w:p w:rsidR="00523AE8" w:rsidRPr="00FD098A" w:rsidRDefault="00523AE8" w:rsidP="00523AE8">
      <w:pPr>
        <w:pStyle w:val="ConsPlusNormal"/>
        <w:ind w:firstLine="540"/>
        <w:jc w:val="both"/>
      </w:pPr>
      <w:r w:rsidRPr="00FD098A">
        <w:t>15 Б 02 00000 Основное мероприятие "Создание и развитие Сколковского института науки и технологий";</w:t>
      </w:r>
    </w:p>
    <w:p w:rsidR="00523AE8" w:rsidRPr="00FD098A" w:rsidRDefault="00523AE8" w:rsidP="00523AE8">
      <w:pPr>
        <w:pStyle w:val="ConsPlusNormal"/>
        <w:ind w:firstLine="540"/>
        <w:jc w:val="both"/>
      </w:pPr>
      <w:r w:rsidRPr="00FD098A">
        <w:t>15 Б 03 00000 Основное мероприятие "Создание и управление физической инфраструктурой инновационного центра "Сколково".</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15 Г 00 00000 Федеральная целевая программа</w:t>
      </w:r>
    </w:p>
    <w:p w:rsidR="00523AE8" w:rsidRPr="00FD098A" w:rsidRDefault="00523AE8" w:rsidP="00523AE8">
      <w:pPr>
        <w:pStyle w:val="ConsPlusNormal"/>
        <w:jc w:val="center"/>
      </w:pPr>
      <w:r w:rsidRPr="00FD098A">
        <w:t>"Развитие единой государственной системы регистрации прав</w:t>
      </w:r>
    </w:p>
    <w:p w:rsidR="00523AE8" w:rsidRPr="00FD098A" w:rsidRDefault="00523AE8" w:rsidP="00523AE8">
      <w:pPr>
        <w:pStyle w:val="ConsPlusNormal"/>
        <w:jc w:val="center"/>
      </w:pPr>
      <w:r w:rsidRPr="00FD098A">
        <w:t>и кадастрового учета недвижимости (2014 - 2019 годы)"</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t>4.1.2.2.14. Государственная программа</w:t>
      </w:r>
    </w:p>
    <w:p w:rsidR="00523AE8" w:rsidRPr="00FD098A" w:rsidRDefault="00523AE8" w:rsidP="00523AE8">
      <w:pPr>
        <w:pStyle w:val="ConsPlusNormal"/>
        <w:jc w:val="center"/>
      </w:pPr>
      <w:r w:rsidRPr="00FD098A">
        <w:t>Российской Федерации "Развитие промышленности и повышение</w:t>
      </w:r>
    </w:p>
    <w:p w:rsidR="00523AE8" w:rsidRPr="00FD098A" w:rsidRDefault="00523AE8" w:rsidP="00523AE8">
      <w:pPr>
        <w:pStyle w:val="ConsPlusNormal"/>
        <w:jc w:val="center"/>
      </w:pPr>
      <w:r w:rsidRPr="00FD098A">
        <w:t>ее конкурентоспособности"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"Развитие промышленности и повышение ее конкурентоспособности"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16 0 00 00000 Государственная программа</w:t>
      </w:r>
    </w:p>
    <w:p w:rsidR="00523AE8" w:rsidRPr="00FD098A" w:rsidRDefault="00523AE8" w:rsidP="00523AE8">
      <w:pPr>
        <w:pStyle w:val="ConsPlusNormal"/>
        <w:jc w:val="center"/>
      </w:pPr>
      <w:r w:rsidRPr="00FD098A">
        <w:t>Российской Федерации "Развитие промышленности и повышение</w:t>
      </w:r>
    </w:p>
    <w:p w:rsidR="00523AE8" w:rsidRPr="00FD098A" w:rsidRDefault="00523AE8" w:rsidP="00523AE8">
      <w:pPr>
        <w:pStyle w:val="ConsPlusNormal"/>
        <w:jc w:val="center"/>
      </w:pPr>
      <w:r w:rsidRPr="00FD098A">
        <w:t>ее конкурентоспособности"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 xml:space="preserve">По данной целевой статье отражаются расходы федерального бюджета на реализацию государственной программы Российской Федерации "Развитие промышленности и повышение ее </w:t>
      </w:r>
      <w:r w:rsidRPr="00FD098A">
        <w:lastRenderedPageBreak/>
        <w:t>конкурентоспособности",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 федеральным целевым программам.</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16 1 00 00000 Подпрограмма "Развитие транспортного</w:t>
      </w:r>
    </w:p>
    <w:p w:rsidR="00523AE8" w:rsidRPr="00FD098A" w:rsidRDefault="00523AE8" w:rsidP="00523AE8">
      <w:pPr>
        <w:pStyle w:val="ConsPlusNormal"/>
        <w:jc w:val="center"/>
      </w:pPr>
      <w:r w:rsidRPr="00FD098A">
        <w:t>и специального машиностроения"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16 1 01 00000 Основное мероприятие "Развитие автомобилестроения";</w:t>
      </w:r>
    </w:p>
    <w:p w:rsidR="00523AE8" w:rsidRPr="00FD098A" w:rsidRDefault="00523AE8" w:rsidP="00523AE8">
      <w:pPr>
        <w:pStyle w:val="ConsPlusNormal"/>
        <w:ind w:firstLine="540"/>
        <w:jc w:val="both"/>
      </w:pPr>
      <w:r w:rsidRPr="00FD098A">
        <w:t>16 1 02 00000 Основное мероприятие "Развитие транспортного машиностроения";</w:t>
      </w:r>
    </w:p>
    <w:p w:rsidR="00523AE8" w:rsidRPr="00FD098A" w:rsidRDefault="00523AE8" w:rsidP="00523AE8">
      <w:pPr>
        <w:pStyle w:val="ConsPlusNormal"/>
        <w:ind w:firstLine="540"/>
        <w:jc w:val="both"/>
      </w:pPr>
      <w:r w:rsidRPr="00FD098A">
        <w:t>16 1 03 00000 Основное мероприятие "Развитие сельскохозяйственного машиностроения, машиностроения для пищевой и перерабатывающей промышленности";</w:t>
      </w:r>
    </w:p>
    <w:p w:rsidR="00523AE8" w:rsidRPr="00FD098A" w:rsidRDefault="00523AE8" w:rsidP="00523AE8">
      <w:pPr>
        <w:pStyle w:val="ConsPlusNormal"/>
        <w:ind w:firstLine="540"/>
        <w:jc w:val="both"/>
      </w:pPr>
      <w:r w:rsidRPr="00FD098A">
        <w:t>16 1 04 00000 Основное мероприятие "Развитие машиностроения специализированных производств (строительно-дорожная и коммунальная техника, пожарная, аэродромная, лесная техника)";</w:t>
      </w:r>
    </w:p>
    <w:p w:rsidR="00523AE8" w:rsidRPr="00FD098A" w:rsidRDefault="00523AE8" w:rsidP="00523AE8">
      <w:pPr>
        <w:pStyle w:val="ConsPlusNormal"/>
        <w:ind w:firstLine="540"/>
        <w:jc w:val="both"/>
      </w:pPr>
      <w:r w:rsidRPr="00FD098A">
        <w:t>16 1 05 00000 Основное мероприятие "Государственная поддержка организаций транспортного и специального машиностроения".</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16 2 00 00000 Подпрограмма "Развитие производства</w:t>
      </w:r>
    </w:p>
    <w:p w:rsidR="00523AE8" w:rsidRPr="00FD098A" w:rsidRDefault="00523AE8" w:rsidP="00523AE8">
      <w:pPr>
        <w:pStyle w:val="ConsPlusNormal"/>
        <w:jc w:val="center"/>
      </w:pPr>
      <w:r w:rsidRPr="00FD098A">
        <w:t>средств производства"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16 2 01 00000 Основное мероприятие "Развитие станкоинструментальной промышленности";</w:t>
      </w:r>
    </w:p>
    <w:p w:rsidR="00523AE8" w:rsidRPr="00FD098A" w:rsidRDefault="00523AE8" w:rsidP="00523AE8">
      <w:pPr>
        <w:pStyle w:val="ConsPlusNormal"/>
        <w:ind w:firstLine="540"/>
        <w:jc w:val="both"/>
      </w:pPr>
      <w:r w:rsidRPr="00FD098A">
        <w:t>16 2 02 00000 Основное мероприятие "Развитие тяжелого машиностроения";</w:t>
      </w:r>
    </w:p>
    <w:p w:rsidR="00523AE8" w:rsidRPr="00FD098A" w:rsidRDefault="00523AE8" w:rsidP="00523AE8">
      <w:pPr>
        <w:pStyle w:val="ConsPlusNormal"/>
        <w:ind w:firstLine="540"/>
        <w:jc w:val="both"/>
      </w:pPr>
      <w:r w:rsidRPr="00FD098A">
        <w:t>16 2 03 00000 Основное мероприятие "Развитие промышленности силовой электротехники и энергетического машиностроения";</w:t>
      </w:r>
    </w:p>
    <w:p w:rsidR="00523AE8" w:rsidRPr="00FD098A" w:rsidRDefault="00523AE8" w:rsidP="00523AE8">
      <w:pPr>
        <w:pStyle w:val="ConsPlusNormal"/>
        <w:ind w:firstLine="540"/>
        <w:jc w:val="both"/>
      </w:pPr>
      <w:r w:rsidRPr="00FD098A">
        <w:t>16 2 04 00000 Основное мероприятие "Разработка отечественного инженерного программного обеспечения";</w:t>
      </w:r>
    </w:p>
    <w:p w:rsidR="00523AE8" w:rsidRPr="00FD098A" w:rsidRDefault="00523AE8" w:rsidP="00523AE8">
      <w:pPr>
        <w:pStyle w:val="ConsPlusNormal"/>
        <w:ind w:firstLine="540"/>
        <w:jc w:val="both"/>
      </w:pPr>
      <w:r w:rsidRPr="00FD098A">
        <w:t>16 2 05 00000 Основное мероприятие "Развитие робототехники, цифрового производства и аддитивных технологий".</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16 3 00 00000 Подпрограмма "Развитие легкой</w:t>
      </w:r>
    </w:p>
    <w:p w:rsidR="00523AE8" w:rsidRPr="00FD098A" w:rsidRDefault="00523AE8" w:rsidP="00523AE8">
      <w:pPr>
        <w:pStyle w:val="ConsPlusNormal"/>
        <w:jc w:val="center"/>
      </w:pPr>
      <w:r w:rsidRPr="00FD098A">
        <w:t>и текстильной промышленности, народных художественных</w:t>
      </w:r>
    </w:p>
    <w:p w:rsidR="00523AE8" w:rsidRPr="00FD098A" w:rsidRDefault="00523AE8" w:rsidP="00523AE8">
      <w:pPr>
        <w:pStyle w:val="ConsPlusNormal"/>
        <w:jc w:val="center"/>
      </w:pPr>
      <w:r w:rsidRPr="00FD098A">
        <w:t>промыслов, индустрии детских товаров"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16 3 01 00000 Основное мероприятие "Развитие легкой и текстильной промышленности";</w:t>
      </w:r>
    </w:p>
    <w:p w:rsidR="00523AE8" w:rsidRPr="00FD098A" w:rsidRDefault="00523AE8" w:rsidP="00523AE8">
      <w:pPr>
        <w:pStyle w:val="ConsPlusNormal"/>
        <w:ind w:firstLine="540"/>
        <w:jc w:val="both"/>
      </w:pPr>
      <w:r w:rsidRPr="00FD098A">
        <w:t>16 3 02 00000 Основное мероприятие "Поддержка производства и реализации изделий народных художественных промыслов";</w:t>
      </w:r>
    </w:p>
    <w:p w:rsidR="00523AE8" w:rsidRPr="00FD098A" w:rsidRDefault="00523AE8" w:rsidP="00523AE8">
      <w:pPr>
        <w:pStyle w:val="ConsPlusNormal"/>
        <w:ind w:firstLine="540"/>
        <w:jc w:val="both"/>
      </w:pPr>
      <w:r w:rsidRPr="00FD098A">
        <w:t>16 3 03 00000 Основное мероприятие "Развитие индустрии детских товаров";</w:t>
      </w:r>
    </w:p>
    <w:p w:rsidR="00523AE8" w:rsidRPr="00FD098A" w:rsidRDefault="00523AE8" w:rsidP="00523AE8">
      <w:pPr>
        <w:pStyle w:val="ConsPlusNormal"/>
        <w:ind w:firstLine="540"/>
        <w:jc w:val="both"/>
      </w:pPr>
      <w:r w:rsidRPr="00FD098A">
        <w:t>16 3 04 00000 Основное мероприятие "Противодействие теневому производству и несанкционированному импорту продукции текстильной и легкой промышленности".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16 4 00 00000 Подпрограмма "Развитие производства</w:t>
      </w:r>
    </w:p>
    <w:p w:rsidR="00523AE8" w:rsidRPr="00FD098A" w:rsidRDefault="00523AE8" w:rsidP="00523AE8">
      <w:pPr>
        <w:pStyle w:val="ConsPlusNormal"/>
        <w:jc w:val="center"/>
      </w:pPr>
      <w:r w:rsidRPr="00FD098A">
        <w:t>традиционных и новых материалов"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16 4 01 00000 Основное мероприятие "Развитие металлургии и промышленности редких и редкоземельных металлов";</w:t>
      </w:r>
    </w:p>
    <w:p w:rsidR="00523AE8" w:rsidRPr="00FD098A" w:rsidRDefault="00523AE8" w:rsidP="00523AE8">
      <w:pPr>
        <w:pStyle w:val="ConsPlusNormal"/>
        <w:ind w:firstLine="540"/>
        <w:jc w:val="both"/>
      </w:pPr>
      <w:r w:rsidRPr="00FD098A">
        <w:t>16 4 02 00000 Основное мероприятие "Развитие предприятий лесопромышленного комплекса";</w:t>
      </w:r>
    </w:p>
    <w:p w:rsidR="00523AE8" w:rsidRPr="00FD098A" w:rsidRDefault="00523AE8" w:rsidP="00523AE8">
      <w:pPr>
        <w:pStyle w:val="ConsPlusNormal"/>
        <w:ind w:firstLine="540"/>
        <w:jc w:val="both"/>
      </w:pPr>
      <w:r w:rsidRPr="00FD098A">
        <w:t>16 4 03 00000 Основное мероприятие "Развитие химического комплекса";</w:t>
      </w:r>
    </w:p>
    <w:p w:rsidR="00523AE8" w:rsidRPr="00FD098A" w:rsidRDefault="00523AE8" w:rsidP="00523AE8">
      <w:pPr>
        <w:pStyle w:val="ConsPlusNormal"/>
        <w:ind w:firstLine="540"/>
        <w:jc w:val="both"/>
      </w:pPr>
      <w:r w:rsidRPr="00FD098A">
        <w:t>16 4 04 00000 Основное мероприятие "Развитие производства композиционных материалов (композитов) и изделий из них";</w:t>
      </w:r>
    </w:p>
    <w:p w:rsidR="00523AE8" w:rsidRPr="00FD098A" w:rsidRDefault="00523AE8" w:rsidP="00523AE8">
      <w:pPr>
        <w:pStyle w:val="ConsPlusNormal"/>
        <w:ind w:firstLine="540"/>
        <w:jc w:val="both"/>
      </w:pPr>
      <w:r w:rsidRPr="00FD098A">
        <w:t>16 4 05 00000 Основное мероприятие "Развитие промышленных биотехнологий".</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16 5 00 00000 Подпрограмма "Содействие</w:t>
      </w:r>
    </w:p>
    <w:p w:rsidR="00523AE8" w:rsidRPr="00FD098A" w:rsidRDefault="00523AE8" w:rsidP="00523AE8">
      <w:pPr>
        <w:pStyle w:val="ConsPlusNormal"/>
        <w:jc w:val="center"/>
      </w:pPr>
      <w:r w:rsidRPr="00FD098A">
        <w:lastRenderedPageBreak/>
        <w:t>в реализации инвестиционных проектов и поддержка</w:t>
      </w:r>
    </w:p>
    <w:p w:rsidR="00523AE8" w:rsidRPr="00FD098A" w:rsidRDefault="00523AE8" w:rsidP="00523AE8">
      <w:pPr>
        <w:pStyle w:val="ConsPlusNormal"/>
        <w:jc w:val="center"/>
      </w:pPr>
      <w:r w:rsidRPr="00FD098A">
        <w:t>производителей высокотехнологической продукции</w:t>
      </w:r>
    </w:p>
    <w:p w:rsidR="00523AE8" w:rsidRPr="00FD098A" w:rsidRDefault="00523AE8" w:rsidP="00523AE8">
      <w:pPr>
        <w:pStyle w:val="ConsPlusNormal"/>
        <w:jc w:val="center"/>
      </w:pPr>
      <w:r w:rsidRPr="00FD098A">
        <w:t>в гражданских отраслях промышленности"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16 5 01 00000 Основное мероприятие "Реализация приоритетных инвестиционных проектов";</w:t>
      </w:r>
    </w:p>
    <w:p w:rsidR="00523AE8" w:rsidRPr="00FD098A" w:rsidRDefault="00523AE8" w:rsidP="00523AE8">
      <w:pPr>
        <w:pStyle w:val="ConsPlusNormal"/>
        <w:ind w:firstLine="540"/>
        <w:jc w:val="both"/>
      </w:pPr>
      <w:r w:rsidRPr="00FD098A">
        <w:t>16 5 02 00000 Основное мероприятие "Обеспечение деятельности Фонда развития промышленности в целях поддержки реализации инвестиционных проектов";</w:t>
      </w:r>
    </w:p>
    <w:p w:rsidR="00523AE8" w:rsidRPr="00FD098A" w:rsidRDefault="00523AE8" w:rsidP="00523AE8">
      <w:pPr>
        <w:pStyle w:val="ConsPlusNormal"/>
        <w:ind w:firstLine="540"/>
        <w:jc w:val="both"/>
      </w:pPr>
      <w:r w:rsidRPr="00FD098A">
        <w:t>16 5 03 00000 Основное мероприятие "Поддержка проектов по производству конкурентоспособной на внешних рынках высокотехнологичной промышленной продукции".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16 6 00 00000 Подпрограмма "Содействие проведению</w:t>
      </w:r>
    </w:p>
    <w:p w:rsidR="00523AE8" w:rsidRPr="00FD098A" w:rsidRDefault="00523AE8" w:rsidP="00523AE8">
      <w:pPr>
        <w:pStyle w:val="ConsPlusNormal"/>
        <w:jc w:val="center"/>
      </w:pPr>
      <w:r w:rsidRPr="00FD098A">
        <w:t>научных исследований и опытных разработок в гражданских</w:t>
      </w:r>
    </w:p>
    <w:p w:rsidR="00523AE8" w:rsidRPr="00FD098A" w:rsidRDefault="00523AE8" w:rsidP="00523AE8">
      <w:pPr>
        <w:pStyle w:val="ConsPlusNormal"/>
        <w:jc w:val="center"/>
      </w:pPr>
      <w:r w:rsidRPr="00FD098A">
        <w:t>отраслях промышленности"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16 6 01 00000 Основное мероприятие "Поддержка научно-исследовательских и опытно-конструкторских работ в гражданских отраслях промышленности";</w:t>
      </w:r>
    </w:p>
    <w:p w:rsidR="00523AE8" w:rsidRPr="00FD098A" w:rsidRDefault="00523AE8" w:rsidP="00523AE8">
      <w:pPr>
        <w:pStyle w:val="ConsPlusNormal"/>
        <w:ind w:firstLine="540"/>
        <w:jc w:val="both"/>
      </w:pPr>
      <w:r w:rsidRPr="00FD098A">
        <w:t>16 6 02 00000 Основное мероприятие "Научные исследования и сопровождение приоритетных и инновационных проектов";</w:t>
      </w:r>
    </w:p>
    <w:p w:rsidR="00523AE8" w:rsidRPr="00FD098A" w:rsidRDefault="00523AE8" w:rsidP="00523AE8">
      <w:pPr>
        <w:pStyle w:val="ConsPlusNormal"/>
        <w:ind w:firstLine="540"/>
        <w:jc w:val="both"/>
      </w:pPr>
      <w:r w:rsidRPr="00FD098A">
        <w:t>16 6 03 00000 Основное мероприятие "Развитие научно-технологической инфраструктуры";</w:t>
      </w:r>
    </w:p>
    <w:p w:rsidR="00523AE8" w:rsidRPr="00FD098A" w:rsidRDefault="00523AE8" w:rsidP="00523AE8">
      <w:pPr>
        <w:pStyle w:val="ConsPlusNormal"/>
        <w:ind w:firstLine="540"/>
        <w:jc w:val="both"/>
      </w:pPr>
      <w:r w:rsidRPr="00FD098A">
        <w:t>16 6 04 00000 Основное мероприятие "Развитие технологий и промышленного потенциала фотоники";</w:t>
      </w:r>
    </w:p>
    <w:p w:rsidR="00523AE8" w:rsidRPr="00FD098A" w:rsidRDefault="00523AE8" w:rsidP="00523AE8">
      <w:pPr>
        <w:pStyle w:val="ConsPlusNormal"/>
        <w:ind w:firstLine="540"/>
        <w:jc w:val="both"/>
      </w:pPr>
      <w:r w:rsidRPr="00FD098A">
        <w:t>16 6 05 00000 Основное мероприятие "Сопровождение реализации научно-технической политики".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16 7 00 00000 Подпрограмма "Развитие промышленной</w:t>
      </w:r>
    </w:p>
    <w:p w:rsidR="00523AE8" w:rsidRPr="00FD098A" w:rsidRDefault="00523AE8" w:rsidP="00523AE8">
      <w:pPr>
        <w:pStyle w:val="ConsPlusNormal"/>
        <w:jc w:val="center"/>
      </w:pPr>
      <w:r w:rsidRPr="00FD098A">
        <w:t>инфраструктуры и инфраструктуры поддержки деятельности</w:t>
      </w:r>
    </w:p>
    <w:p w:rsidR="00523AE8" w:rsidRPr="00FD098A" w:rsidRDefault="00523AE8" w:rsidP="00523AE8">
      <w:pPr>
        <w:pStyle w:val="ConsPlusNormal"/>
        <w:jc w:val="center"/>
      </w:pPr>
      <w:r w:rsidRPr="00FD098A">
        <w:t>в сфере промышленности"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16 7 01 00000 Основное мероприятие "Стимулирование создания и выведения на проектную мощность индустриальных (промышленных) парков и технопарков";</w:t>
      </w:r>
    </w:p>
    <w:p w:rsidR="00523AE8" w:rsidRPr="00FD098A" w:rsidRDefault="00523AE8" w:rsidP="00523AE8">
      <w:pPr>
        <w:pStyle w:val="ConsPlusNormal"/>
        <w:ind w:firstLine="540"/>
        <w:jc w:val="both"/>
      </w:pPr>
      <w:r w:rsidRPr="00FD098A">
        <w:t>16 7 02 00000 Основное мероприятие "Информационно-аналитическое сопровождение развития инфраструктуры поддержки деятельности в сфере промышленности и промышленной инфраструктуры".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16 Д 00 00000 Подпрограмма "Развитие системы</w:t>
      </w:r>
    </w:p>
    <w:p w:rsidR="00523AE8" w:rsidRPr="00FD098A" w:rsidRDefault="00523AE8" w:rsidP="00523AE8">
      <w:pPr>
        <w:pStyle w:val="ConsPlusNormal"/>
        <w:jc w:val="center"/>
      </w:pPr>
      <w:r w:rsidRPr="00FD098A">
        <w:t>технического регулирования, стандартизации и обеспечение</w:t>
      </w:r>
    </w:p>
    <w:p w:rsidR="00523AE8" w:rsidRPr="00FD098A" w:rsidRDefault="00523AE8" w:rsidP="00523AE8">
      <w:pPr>
        <w:pStyle w:val="ConsPlusNormal"/>
        <w:jc w:val="center"/>
      </w:pPr>
      <w:r w:rsidRPr="00FD098A">
        <w:t>единства измерений"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16 Д 01 00000 Основное мероприятие "Развитие системы технического регулирования и стандартизации";</w:t>
      </w:r>
    </w:p>
    <w:p w:rsidR="00523AE8" w:rsidRPr="00FD098A" w:rsidRDefault="00523AE8" w:rsidP="00523AE8">
      <w:pPr>
        <w:pStyle w:val="ConsPlusNormal"/>
        <w:ind w:firstLine="540"/>
        <w:jc w:val="both"/>
      </w:pPr>
      <w:r w:rsidRPr="00FD098A">
        <w:t>16 Д 02 00000 Основное мероприятие "Обеспечение единства измерений и развитие эталонной базы";</w:t>
      </w:r>
    </w:p>
    <w:p w:rsidR="00523AE8" w:rsidRPr="00FD098A" w:rsidRDefault="00523AE8" w:rsidP="00523AE8">
      <w:pPr>
        <w:pStyle w:val="ConsPlusNormal"/>
        <w:ind w:firstLine="540"/>
        <w:jc w:val="both"/>
      </w:pPr>
      <w:r w:rsidRPr="00FD098A">
        <w:t>16 Д 03 00000 Основное мероприятие "Выполнение научно-исследовательских и опытно-конструкторских работ в области технического регулирования, стандартизации, обеспечения единства измерений, информации";</w:t>
      </w:r>
    </w:p>
    <w:p w:rsidR="00523AE8" w:rsidRPr="00FD098A" w:rsidRDefault="00523AE8" w:rsidP="00523AE8">
      <w:pPr>
        <w:pStyle w:val="ConsPlusNormal"/>
        <w:ind w:firstLine="540"/>
        <w:jc w:val="both"/>
      </w:pPr>
      <w:r w:rsidRPr="00FD098A">
        <w:t>16 Д 04 00000 Ведомственная целевая программа "Проведение фундаментальных исследований в области метрологии, разработки государственных (в том числе, первичных) единиц величин";</w:t>
      </w:r>
    </w:p>
    <w:p w:rsidR="00523AE8" w:rsidRPr="00FD098A" w:rsidRDefault="00523AE8" w:rsidP="00523AE8">
      <w:pPr>
        <w:pStyle w:val="ConsPlusNormal"/>
        <w:ind w:firstLine="540"/>
        <w:jc w:val="both"/>
      </w:pPr>
      <w:r w:rsidRPr="00FD098A">
        <w:t>16 Д 05 00000 Основное мероприятие "Разработка и утверждение отраслевых справочников наилучших доступных технологий";</w:t>
      </w:r>
    </w:p>
    <w:p w:rsidR="00523AE8" w:rsidRPr="00FD098A" w:rsidRDefault="00523AE8" w:rsidP="00523AE8">
      <w:pPr>
        <w:pStyle w:val="ConsPlusNormal"/>
        <w:ind w:firstLine="540"/>
        <w:jc w:val="both"/>
      </w:pPr>
      <w:r w:rsidRPr="00FD098A">
        <w:t>16 Д 06 00000 Основное мероприятие "Обеспечение деятельности Росстандарта".</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t>4.1.2.2.15. Государственная программа Российской Федерации</w:t>
      </w:r>
    </w:p>
    <w:p w:rsidR="00523AE8" w:rsidRPr="00FD098A" w:rsidRDefault="00523AE8" w:rsidP="00523AE8">
      <w:pPr>
        <w:pStyle w:val="ConsPlusNormal"/>
        <w:jc w:val="center"/>
      </w:pPr>
      <w:r w:rsidRPr="00FD098A">
        <w:t>"Развитие авиационной промышленности на 2013 - 2025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"Развитие авиационной промышленности на 2013 - 2025 годы"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17 0 00 00000 Государственная программа</w:t>
      </w:r>
    </w:p>
    <w:p w:rsidR="00523AE8" w:rsidRPr="00FD098A" w:rsidRDefault="00523AE8" w:rsidP="00523AE8">
      <w:pPr>
        <w:pStyle w:val="ConsPlusNormal"/>
        <w:jc w:val="center"/>
      </w:pPr>
      <w:r w:rsidRPr="00FD098A">
        <w:t>Российской Федерации "Развитие авиационной промышленности</w:t>
      </w:r>
    </w:p>
    <w:p w:rsidR="00523AE8" w:rsidRPr="00FD098A" w:rsidRDefault="00523AE8" w:rsidP="00523AE8">
      <w:pPr>
        <w:pStyle w:val="ConsPlusNormal"/>
        <w:jc w:val="center"/>
      </w:pPr>
      <w:r w:rsidRPr="00FD098A">
        <w:t>на 2013 - 2025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"Развитие авиационной промышленности на 2013 - 2025 годы",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 федеральным целевым программам.</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17 1 00 00000 Подпрограмма "Самолетостроение"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17 1 01 00000 Основное мероприятие "Государственная поддержка российских организаций самолетостроения";</w:t>
      </w:r>
    </w:p>
    <w:p w:rsidR="00523AE8" w:rsidRPr="00FD098A" w:rsidRDefault="00523AE8" w:rsidP="00523AE8">
      <w:pPr>
        <w:pStyle w:val="ConsPlusNormal"/>
        <w:ind w:firstLine="540"/>
        <w:jc w:val="both"/>
      </w:pPr>
      <w:r w:rsidRPr="00FD098A">
        <w:t>17 1 02 00000 Основное мероприятие "Выполнение научно-исследовательских и опытно-конструкторских работ в области самолетостроения".</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17 2 00 00000 Подпрограмма "Вертолетостроение"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17 2 01 00000 Основное мероприятие "Государственная поддержка российских организаций вертолетостроения";</w:t>
      </w:r>
    </w:p>
    <w:p w:rsidR="00523AE8" w:rsidRPr="00FD098A" w:rsidRDefault="00523AE8" w:rsidP="00523AE8">
      <w:pPr>
        <w:pStyle w:val="ConsPlusNormal"/>
        <w:ind w:firstLine="540"/>
        <w:jc w:val="both"/>
      </w:pPr>
      <w:r w:rsidRPr="00FD098A">
        <w:t>17 2 02 00000 Основное мероприятие "Выполнение научно-исследовательских и опытно-конструкторских работ в области вертолетостроения".</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17 3 00 00000 Подпрограмма "Авиационное двигателестроение"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17 3 01 00000 Основное мероприятие "Государственная поддержка российских организаций отрасли авиационного двигателестроения";</w:t>
      </w:r>
    </w:p>
    <w:p w:rsidR="00523AE8" w:rsidRPr="00FD098A" w:rsidRDefault="00523AE8" w:rsidP="00523AE8">
      <w:pPr>
        <w:pStyle w:val="ConsPlusNormal"/>
        <w:ind w:firstLine="540"/>
        <w:jc w:val="both"/>
      </w:pPr>
      <w:r w:rsidRPr="00FD098A">
        <w:t>17 3 02 00000 Основное мероприятие "Выполнение научно-исследовательских и опытно-конструкторских работ в области авиационного двигателестроения".</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17 4 00 00000 Подпрограмма "Авиационные агрегаты и приборы"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17 4 01 00000 Основное мероприятие "Государственная поддержка российских организаций в сфере создания и производства современного авиационного бортового электронного оборудования и агрегатов";</w:t>
      </w:r>
    </w:p>
    <w:p w:rsidR="00523AE8" w:rsidRPr="00FD098A" w:rsidRDefault="00523AE8" w:rsidP="00523AE8">
      <w:pPr>
        <w:pStyle w:val="ConsPlusNormal"/>
        <w:ind w:firstLine="540"/>
        <w:jc w:val="both"/>
      </w:pPr>
      <w:r w:rsidRPr="00FD098A">
        <w:t>17 4 02 00000 Основное мероприятие "Выполнение научно-исследовательских и опытно-конструкторских работ в области авиационных агрегатов и приборов".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17 7 00 00000 Подпрограмма "Авиационная наука и технологии"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17 7 01 00000 Основное мероприятие "Государственная поддержка российских научных организаций, осуществляющих исследования в области развития авиации и авиационной деятельности";</w:t>
      </w:r>
    </w:p>
    <w:p w:rsidR="00523AE8" w:rsidRPr="00FD098A" w:rsidRDefault="00523AE8" w:rsidP="00523AE8">
      <w:pPr>
        <w:pStyle w:val="ConsPlusNormal"/>
        <w:ind w:firstLine="540"/>
        <w:jc w:val="both"/>
      </w:pPr>
      <w:r w:rsidRPr="00FD098A">
        <w:t>17 7 02 00000 Основное мероприятие "Выполнение научно-исследовательских работ в целях развития науки и технологий в авиастроении и технологической и инженерной инфраструктуры, в том числе на базе инновационных территориальных кластеров".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17 8 00 00000 Подпрограмма "Комплексное развитие отрасли"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17 8 01 00000 Основное мероприятие "Научно-аналитическое обеспечение реализации государственной программы";</w:t>
      </w:r>
    </w:p>
    <w:p w:rsidR="00523AE8" w:rsidRPr="00FD098A" w:rsidRDefault="00523AE8" w:rsidP="00523AE8">
      <w:pPr>
        <w:pStyle w:val="ConsPlusNormal"/>
        <w:ind w:firstLine="540"/>
        <w:jc w:val="both"/>
      </w:pPr>
      <w:r w:rsidRPr="00FD098A">
        <w:t>17 8 02 00000 Основное мероприятие "Государственная поддержка авиационной промышленности".</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t>4.1.2.2.16. Государственная программа Российской</w:t>
      </w:r>
    </w:p>
    <w:p w:rsidR="00523AE8" w:rsidRPr="00FD098A" w:rsidRDefault="00523AE8" w:rsidP="00523AE8">
      <w:pPr>
        <w:pStyle w:val="ConsPlusNormal"/>
        <w:jc w:val="center"/>
      </w:pPr>
      <w:r w:rsidRPr="00FD098A">
        <w:t>Федерации "Развитие судостроения и техники для освоения</w:t>
      </w:r>
    </w:p>
    <w:p w:rsidR="00523AE8" w:rsidRPr="00FD098A" w:rsidRDefault="00523AE8" w:rsidP="00523AE8">
      <w:pPr>
        <w:pStyle w:val="ConsPlusNormal"/>
        <w:jc w:val="center"/>
      </w:pPr>
      <w:r w:rsidRPr="00FD098A">
        <w:t>шельфовых месторождений на 2013 - 2030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"Развитие судостроения и техники для освоения шельфовых месторождений на 2013 - 2030 годы"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18 0 00 00000 Государственная программа Российской</w:t>
      </w:r>
    </w:p>
    <w:p w:rsidR="00523AE8" w:rsidRPr="00FD098A" w:rsidRDefault="00523AE8" w:rsidP="00523AE8">
      <w:pPr>
        <w:pStyle w:val="ConsPlusNormal"/>
        <w:jc w:val="center"/>
      </w:pPr>
      <w:r w:rsidRPr="00FD098A">
        <w:t>Федерации "Развитие судостроения и техники для освоения</w:t>
      </w:r>
    </w:p>
    <w:p w:rsidR="00523AE8" w:rsidRPr="00FD098A" w:rsidRDefault="00523AE8" w:rsidP="00523AE8">
      <w:pPr>
        <w:pStyle w:val="ConsPlusNormal"/>
        <w:jc w:val="center"/>
      </w:pPr>
      <w:r w:rsidRPr="00FD098A">
        <w:t>шельфовых месторождений на 2013 - 2030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"Развитие судостроения и техники для освоения шельфовых месторождений на 2013 - 2030 годы",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 федеральным целевым программам.</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18 1 00 00000 Подпрограмма "Развитие</w:t>
      </w:r>
    </w:p>
    <w:p w:rsidR="00523AE8" w:rsidRPr="00FD098A" w:rsidRDefault="00523AE8" w:rsidP="00523AE8">
      <w:pPr>
        <w:pStyle w:val="ConsPlusNormal"/>
        <w:jc w:val="center"/>
      </w:pPr>
      <w:r w:rsidRPr="00FD098A">
        <w:t>судостроительной науки"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18 1 01 00000 Основное мероприятие "Создание научно-технического задела для развития морской и речной техники гражданского назначения";</w:t>
      </w:r>
    </w:p>
    <w:p w:rsidR="00523AE8" w:rsidRPr="00FD098A" w:rsidRDefault="00523AE8" w:rsidP="00523AE8">
      <w:pPr>
        <w:pStyle w:val="ConsPlusNormal"/>
        <w:ind w:firstLine="540"/>
        <w:jc w:val="both"/>
      </w:pPr>
      <w:r w:rsidRPr="00FD098A">
        <w:t>18 1 02 00000 Основное мероприятие "Государственная поддержка организаций судостроительной промышленности в целях технического перевооружения уникальных исследовательских, испытательных комплексов и стендов, развития полигонной базы";</w:t>
      </w:r>
    </w:p>
    <w:p w:rsidR="00523AE8" w:rsidRPr="00FD098A" w:rsidRDefault="00523AE8" w:rsidP="00523AE8">
      <w:pPr>
        <w:pStyle w:val="ConsPlusNormal"/>
        <w:ind w:firstLine="540"/>
        <w:jc w:val="both"/>
      </w:pPr>
      <w:r w:rsidRPr="00FD098A">
        <w:t>18 1 03 00000 Основное мероприятие "Организация систем отраслевого и междисциплинарного образования в судостроительной отрасли";</w:t>
      </w:r>
    </w:p>
    <w:p w:rsidR="00523AE8" w:rsidRPr="00FD098A" w:rsidRDefault="00523AE8" w:rsidP="00523AE8">
      <w:pPr>
        <w:pStyle w:val="ConsPlusNormal"/>
        <w:ind w:firstLine="540"/>
        <w:jc w:val="both"/>
      </w:pPr>
      <w:r w:rsidRPr="00FD098A">
        <w:t>18 1 04 00000 Основное мероприятие "Системно-аналитическое и экспертное сопровождение научной деятельности".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18 2 00 00000 Подпрограмма "Развитие технологического</w:t>
      </w:r>
    </w:p>
    <w:p w:rsidR="00523AE8" w:rsidRPr="00FD098A" w:rsidRDefault="00523AE8" w:rsidP="00523AE8">
      <w:pPr>
        <w:pStyle w:val="ConsPlusNormal"/>
        <w:jc w:val="center"/>
      </w:pPr>
      <w:r w:rsidRPr="00FD098A">
        <w:t>потенциала гражданского судостроения и техники для освоения</w:t>
      </w:r>
    </w:p>
    <w:p w:rsidR="00523AE8" w:rsidRPr="00FD098A" w:rsidRDefault="00523AE8" w:rsidP="00523AE8">
      <w:pPr>
        <w:pStyle w:val="ConsPlusNormal"/>
        <w:jc w:val="center"/>
      </w:pPr>
      <w:r w:rsidRPr="00FD098A">
        <w:t>шельфовых месторождений"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18 2 01 00000 Основное мероприятие "Разработка новых технологий и создание инновационных проектов для производства гражданской морской и речной техники";</w:t>
      </w:r>
    </w:p>
    <w:p w:rsidR="00523AE8" w:rsidRPr="00FD098A" w:rsidRDefault="00523AE8" w:rsidP="00523AE8">
      <w:pPr>
        <w:pStyle w:val="ConsPlusNormal"/>
        <w:ind w:firstLine="540"/>
        <w:jc w:val="both"/>
      </w:pPr>
      <w:r w:rsidRPr="00FD098A">
        <w:t>18 2 02 00000 Основное мероприятие "Закупка передовых зарубежных технологий и лицензий на строительство объектов и организацию в России производства современного технологического оборудования и другой продукции, разработанной ведущими фирмами мира";</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18 3 00 00000 Подпрограмма "Развитие</w:t>
      </w:r>
    </w:p>
    <w:p w:rsidR="00523AE8" w:rsidRPr="00FD098A" w:rsidRDefault="00523AE8" w:rsidP="00523AE8">
      <w:pPr>
        <w:pStyle w:val="ConsPlusNormal"/>
        <w:jc w:val="center"/>
      </w:pPr>
      <w:r w:rsidRPr="00FD098A">
        <w:t>производственных мощностей гражданского судостроения</w:t>
      </w:r>
    </w:p>
    <w:p w:rsidR="00523AE8" w:rsidRPr="00FD098A" w:rsidRDefault="00523AE8" w:rsidP="00523AE8">
      <w:pPr>
        <w:pStyle w:val="ConsPlusNormal"/>
        <w:jc w:val="center"/>
      </w:pPr>
      <w:r w:rsidRPr="00FD098A">
        <w:t>и материально-технической базы отрасли"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18 3 01 00000 Основное мероприятие "Реализация приоритетных проектов развития производственных мощностей гражданского судостроения";</w:t>
      </w:r>
    </w:p>
    <w:p w:rsidR="00523AE8" w:rsidRPr="00FD098A" w:rsidRDefault="00523AE8" w:rsidP="00523AE8">
      <w:pPr>
        <w:pStyle w:val="ConsPlusNormal"/>
        <w:ind w:firstLine="540"/>
        <w:jc w:val="both"/>
      </w:pPr>
      <w:r w:rsidRPr="00FD098A">
        <w:lastRenderedPageBreak/>
        <w:t>18 3 02 00000 Основное мероприятие "Создание и реконструкция производственных мощностей российского судостроения".</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18 4 00 00000 Подпрограмма "Государственная поддержка"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18 4 01 00000 Основное мероприятие "Предоставление государственной поддержки российским судостроительным предприятиям";</w:t>
      </w:r>
    </w:p>
    <w:p w:rsidR="00523AE8" w:rsidRPr="00FD098A" w:rsidRDefault="00523AE8" w:rsidP="00523AE8">
      <w:pPr>
        <w:pStyle w:val="ConsPlusNormal"/>
        <w:ind w:firstLine="540"/>
        <w:jc w:val="both"/>
      </w:pPr>
      <w:r w:rsidRPr="00FD098A">
        <w:t>18 4 02 00000 Основное мероприятие "Предоставление государственной поддержки российским транспортным компаниям, пароходствам, организациям рыбохозяйственного комплекса в целях приобретения гражданских судов и (или) утилизации отдельных групп судов";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18 7 00 00000 Федеральная целевая программа "Развитие</w:t>
      </w:r>
    </w:p>
    <w:p w:rsidR="00523AE8" w:rsidRPr="00FD098A" w:rsidRDefault="00523AE8" w:rsidP="00523AE8">
      <w:pPr>
        <w:pStyle w:val="ConsPlusNormal"/>
        <w:jc w:val="center"/>
      </w:pPr>
      <w:r w:rsidRPr="00FD098A">
        <w:t>гражданской морской техники" на 2009 - 2016 годы</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t>4.1.2.2.17. Государственная программа Российской</w:t>
      </w:r>
    </w:p>
    <w:p w:rsidR="00523AE8" w:rsidRPr="00FD098A" w:rsidRDefault="00523AE8" w:rsidP="00523AE8">
      <w:pPr>
        <w:pStyle w:val="ConsPlusNormal"/>
        <w:jc w:val="center"/>
      </w:pPr>
      <w:r w:rsidRPr="00FD098A">
        <w:t>Федерации "Развитие электронной и радиоэлектронной</w:t>
      </w:r>
    </w:p>
    <w:p w:rsidR="00523AE8" w:rsidRPr="00FD098A" w:rsidRDefault="00523AE8" w:rsidP="00523AE8">
      <w:pPr>
        <w:pStyle w:val="ConsPlusNormal"/>
        <w:jc w:val="center"/>
      </w:pPr>
      <w:r w:rsidRPr="00FD098A">
        <w:t>промышленности на 2013 - 2025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"Развитие электронной и радиоэлектронной промышленности" на 2013 - 2025 годы"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19 0 00 00000 Государственная программа Российской</w:t>
      </w:r>
    </w:p>
    <w:p w:rsidR="00523AE8" w:rsidRPr="00FD098A" w:rsidRDefault="00523AE8" w:rsidP="00523AE8">
      <w:pPr>
        <w:pStyle w:val="ConsPlusNormal"/>
        <w:jc w:val="center"/>
      </w:pPr>
      <w:r w:rsidRPr="00FD098A">
        <w:t>Федерации "Развитие электронной и радиоэлектронной</w:t>
      </w:r>
    </w:p>
    <w:p w:rsidR="00523AE8" w:rsidRPr="00FD098A" w:rsidRDefault="00523AE8" w:rsidP="00523AE8">
      <w:pPr>
        <w:pStyle w:val="ConsPlusNormal"/>
        <w:jc w:val="center"/>
      </w:pPr>
      <w:r w:rsidRPr="00FD098A">
        <w:t>промышленности на 2013 - 2025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"Развитие электронной и радиоэлектронной промышленности на 2013 - 2025 годы",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 федеральным целевым программам.</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19 3 00 00000 Подпрограмма "Развитие производства</w:t>
      </w:r>
    </w:p>
    <w:p w:rsidR="00523AE8" w:rsidRPr="00FD098A" w:rsidRDefault="00523AE8" w:rsidP="00523AE8">
      <w:pPr>
        <w:pStyle w:val="ConsPlusNormal"/>
        <w:jc w:val="center"/>
      </w:pPr>
      <w:r w:rsidRPr="00FD098A">
        <w:t>телекоммуникационного оборудования"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19 3 01 00000 Основное мероприятие "Государственная поддержка создания научно-технического задела";</w:t>
      </w:r>
    </w:p>
    <w:p w:rsidR="00523AE8" w:rsidRPr="00FD098A" w:rsidRDefault="00523AE8" w:rsidP="00523AE8">
      <w:pPr>
        <w:pStyle w:val="ConsPlusNormal"/>
        <w:ind w:firstLine="540"/>
        <w:jc w:val="both"/>
      </w:pPr>
      <w:r w:rsidRPr="00FD098A">
        <w:t>19 3 02 00000 Основное мероприятие "Государственная поддержка создания производственной базы".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19 4 00 00000 Подпрограмма "Развитие производства</w:t>
      </w:r>
    </w:p>
    <w:p w:rsidR="00523AE8" w:rsidRPr="00FD098A" w:rsidRDefault="00523AE8" w:rsidP="00523AE8">
      <w:pPr>
        <w:pStyle w:val="ConsPlusNormal"/>
        <w:jc w:val="center"/>
      </w:pPr>
      <w:r w:rsidRPr="00FD098A">
        <w:t>вычислительной техники"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19 4 01 00000 Основное мероприятие "Государственная поддержка создания научно-технического задела";</w:t>
      </w:r>
    </w:p>
    <w:p w:rsidR="00523AE8" w:rsidRPr="00FD098A" w:rsidRDefault="00523AE8" w:rsidP="00523AE8">
      <w:pPr>
        <w:pStyle w:val="ConsPlusNormal"/>
        <w:ind w:firstLine="540"/>
        <w:jc w:val="both"/>
      </w:pPr>
      <w:r w:rsidRPr="00FD098A">
        <w:t>19 4 02 00000 Основное мероприятие "Государственная поддержка создания производственной базы".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19 5 00 00000 Подпрограмма "Развитие производства</w:t>
      </w:r>
    </w:p>
    <w:p w:rsidR="00523AE8" w:rsidRPr="00FD098A" w:rsidRDefault="00523AE8" w:rsidP="00523AE8">
      <w:pPr>
        <w:pStyle w:val="ConsPlusNormal"/>
        <w:jc w:val="center"/>
      </w:pPr>
      <w:r w:rsidRPr="00FD098A">
        <w:t>специального технологического оборудования"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lastRenderedPageBreak/>
        <w:t>19 5 01 00000 Основное мероприятие "Государственная поддержка создания научно-технического задела";</w:t>
      </w:r>
    </w:p>
    <w:p w:rsidR="00523AE8" w:rsidRPr="00FD098A" w:rsidRDefault="00523AE8" w:rsidP="00523AE8">
      <w:pPr>
        <w:pStyle w:val="ConsPlusNormal"/>
        <w:ind w:firstLine="540"/>
        <w:jc w:val="both"/>
      </w:pPr>
      <w:r w:rsidRPr="00FD098A">
        <w:t>19 5 02 00000 Основное мероприятие "Государственная поддержка создания производственной базы".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19 6 00 00000 Подпрограмма "Развитие производства систем</w:t>
      </w:r>
    </w:p>
    <w:p w:rsidR="00523AE8" w:rsidRPr="00FD098A" w:rsidRDefault="00523AE8" w:rsidP="00523AE8">
      <w:pPr>
        <w:pStyle w:val="ConsPlusNormal"/>
        <w:jc w:val="center"/>
      </w:pPr>
      <w:r w:rsidRPr="00FD098A">
        <w:t>интеллектуального управления"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19 6 01 00000 Основное мероприятие "Государственная поддержка создания научно-технического задела";</w:t>
      </w:r>
    </w:p>
    <w:p w:rsidR="00523AE8" w:rsidRPr="00FD098A" w:rsidRDefault="00523AE8" w:rsidP="00523AE8">
      <w:pPr>
        <w:pStyle w:val="ConsPlusNormal"/>
        <w:ind w:firstLine="540"/>
        <w:jc w:val="both"/>
      </w:pPr>
      <w:r w:rsidRPr="00FD098A">
        <w:t>19 6 02 00000 Основное мероприятие "Государственная поддержка создания производственной базы".</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t>4.1.2.2.18. Государственная программа Российской</w:t>
      </w:r>
    </w:p>
    <w:p w:rsidR="00523AE8" w:rsidRPr="00FD098A" w:rsidRDefault="00523AE8" w:rsidP="00523AE8">
      <w:pPr>
        <w:pStyle w:val="ConsPlusNormal"/>
        <w:jc w:val="center"/>
      </w:pPr>
      <w:r w:rsidRPr="00FD098A">
        <w:t>Федерации "Развитие фармацевтической и медицинской</w:t>
      </w:r>
    </w:p>
    <w:p w:rsidR="00523AE8" w:rsidRPr="00FD098A" w:rsidRDefault="00523AE8" w:rsidP="00523AE8">
      <w:pPr>
        <w:pStyle w:val="ConsPlusNormal"/>
        <w:jc w:val="center"/>
      </w:pPr>
      <w:r w:rsidRPr="00FD098A">
        <w:t>промышленности" на 2013 - 2020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"Развитие фармацевтической и медицинской промышленности" на 2013 - 2020 годы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20 0 00 00000 Государственная программа Российской</w:t>
      </w:r>
    </w:p>
    <w:p w:rsidR="00523AE8" w:rsidRPr="00FD098A" w:rsidRDefault="00523AE8" w:rsidP="00523AE8">
      <w:pPr>
        <w:pStyle w:val="ConsPlusNormal"/>
        <w:jc w:val="center"/>
      </w:pPr>
      <w:r w:rsidRPr="00FD098A">
        <w:t>Федерации "Развитие фармацевтической и медицинской</w:t>
      </w:r>
    </w:p>
    <w:p w:rsidR="00523AE8" w:rsidRPr="00FD098A" w:rsidRDefault="00523AE8" w:rsidP="00523AE8">
      <w:pPr>
        <w:pStyle w:val="ConsPlusNormal"/>
        <w:jc w:val="center"/>
      </w:pPr>
      <w:r w:rsidRPr="00FD098A">
        <w:t>промышленности" на 2013 - 2020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"Развитие фармацевтической и медицинской промышленности" на 2013 - 2020 годы,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 федеральным целевым программам.</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20 1 00 00000 Подпрограмма "Развитие производства</w:t>
      </w:r>
    </w:p>
    <w:p w:rsidR="00523AE8" w:rsidRPr="00FD098A" w:rsidRDefault="00523AE8" w:rsidP="00523AE8">
      <w:pPr>
        <w:pStyle w:val="ConsPlusNormal"/>
        <w:jc w:val="center"/>
      </w:pPr>
      <w:r w:rsidRPr="00FD098A">
        <w:t>лекарственных средств"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20 1 01 00000 Основное мероприятие "Организация производства и выпуска инновационных лекарственных препаратов на основе биотехнологий";</w:t>
      </w:r>
    </w:p>
    <w:p w:rsidR="00523AE8" w:rsidRPr="00FD098A" w:rsidRDefault="00523AE8" w:rsidP="00523AE8">
      <w:pPr>
        <w:pStyle w:val="ConsPlusNormal"/>
        <w:ind w:firstLine="540"/>
        <w:jc w:val="both"/>
      </w:pPr>
      <w:r w:rsidRPr="00FD098A">
        <w:t>20 1 02 00000 Основное мероприятие "Разработка и выпуск инновационных, импортозамещающих лекарственных препаратов для лечения социально-значимых заболеваний";</w:t>
      </w:r>
    </w:p>
    <w:p w:rsidR="00523AE8" w:rsidRPr="00FD098A" w:rsidRDefault="00523AE8" w:rsidP="00523AE8">
      <w:pPr>
        <w:pStyle w:val="ConsPlusNormal"/>
        <w:ind w:firstLine="540"/>
        <w:jc w:val="both"/>
      </w:pPr>
      <w:r w:rsidRPr="00FD098A">
        <w:t>20 1 03 00000 Основное мероприятие "Организация опытно-промышленного производства субстанций и лекарственных средств, необходимых для выпуска дорогостоящих импортозамещающих препаратов";</w:t>
      </w:r>
    </w:p>
    <w:p w:rsidR="00523AE8" w:rsidRPr="00FD098A" w:rsidRDefault="00523AE8" w:rsidP="00523AE8">
      <w:pPr>
        <w:pStyle w:val="ConsPlusNormal"/>
        <w:ind w:firstLine="540"/>
        <w:jc w:val="both"/>
      </w:pPr>
      <w:r w:rsidRPr="00FD098A">
        <w:t>20 1 04 00000 Основное мероприятие "Реализация иных проектов в области фармацевтической промышленности";</w:t>
      </w:r>
    </w:p>
    <w:p w:rsidR="00523AE8" w:rsidRPr="00FD098A" w:rsidRDefault="00523AE8" w:rsidP="00523AE8">
      <w:pPr>
        <w:pStyle w:val="ConsPlusNormal"/>
        <w:ind w:firstLine="540"/>
        <w:jc w:val="both"/>
      </w:pPr>
      <w:r w:rsidRPr="00FD098A">
        <w:t>20 1 05 00000 Основное мероприятие "Совершенствование государственного регулирования в сфере обращения лекарственных средств".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20 2 00 00000 Подпрограмма "Развитие производства</w:t>
      </w:r>
    </w:p>
    <w:p w:rsidR="00523AE8" w:rsidRPr="00FD098A" w:rsidRDefault="00523AE8" w:rsidP="00523AE8">
      <w:pPr>
        <w:pStyle w:val="ConsPlusNormal"/>
        <w:jc w:val="center"/>
      </w:pPr>
      <w:r w:rsidRPr="00FD098A">
        <w:t>медицинских изделий"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20 2 01 00000 Основное мероприятие "Организация производства новых радиофармпрепаратов и медицинских изделий";</w:t>
      </w:r>
    </w:p>
    <w:p w:rsidR="00523AE8" w:rsidRPr="00FD098A" w:rsidRDefault="00523AE8" w:rsidP="00523AE8">
      <w:pPr>
        <w:pStyle w:val="ConsPlusNormal"/>
        <w:ind w:firstLine="540"/>
        <w:jc w:val="both"/>
      </w:pPr>
      <w:r w:rsidRPr="00FD098A">
        <w:t>20 2 02 00000 Основное мероприятие "Производство медицинской техники для каскадной фильтрации плазмы и других методов экстракорпоральной гемокоррекции";</w:t>
      </w:r>
    </w:p>
    <w:p w:rsidR="00523AE8" w:rsidRPr="00FD098A" w:rsidRDefault="00523AE8" w:rsidP="00523AE8">
      <w:pPr>
        <w:pStyle w:val="ConsPlusNormal"/>
        <w:ind w:firstLine="540"/>
        <w:jc w:val="both"/>
      </w:pPr>
      <w:r w:rsidRPr="00FD098A">
        <w:t>20 2 03 00000 Основное мероприятие "Реализация иных проектов в области медицинской промышленности";</w:t>
      </w:r>
    </w:p>
    <w:p w:rsidR="00523AE8" w:rsidRPr="00FD098A" w:rsidRDefault="00523AE8" w:rsidP="00523AE8">
      <w:pPr>
        <w:pStyle w:val="ConsPlusNormal"/>
        <w:ind w:firstLine="540"/>
        <w:jc w:val="both"/>
      </w:pPr>
      <w:r w:rsidRPr="00FD098A">
        <w:lastRenderedPageBreak/>
        <w:t>20 2 04 00000 Основное мероприятие "Совершенствование государственного регулирования в сфере обращения медицинских изделий".</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20 4 00 00000 Федеральная целевая программа</w:t>
      </w:r>
    </w:p>
    <w:p w:rsidR="00523AE8" w:rsidRPr="00FD098A" w:rsidRDefault="00523AE8" w:rsidP="00523AE8">
      <w:pPr>
        <w:pStyle w:val="ConsPlusNormal"/>
        <w:jc w:val="center"/>
      </w:pPr>
      <w:r w:rsidRPr="00FD098A">
        <w:t>"Развитие фармацевтической и медицинской промышленности</w:t>
      </w:r>
    </w:p>
    <w:p w:rsidR="00523AE8" w:rsidRPr="00FD098A" w:rsidRDefault="00523AE8" w:rsidP="00523AE8">
      <w:pPr>
        <w:pStyle w:val="ConsPlusNormal"/>
        <w:jc w:val="center"/>
      </w:pPr>
      <w:r w:rsidRPr="00FD098A">
        <w:t>Российской Федерации на период до 2020 года</w:t>
      </w:r>
    </w:p>
    <w:p w:rsidR="00523AE8" w:rsidRPr="00FD098A" w:rsidRDefault="00523AE8" w:rsidP="00523AE8">
      <w:pPr>
        <w:pStyle w:val="ConsPlusNormal"/>
        <w:jc w:val="center"/>
      </w:pPr>
      <w:r w:rsidRPr="00FD098A">
        <w:t>и дальнейшую перспективу"</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t>4.1.2.2.19. Государственная программа Российской Федерации</w:t>
      </w:r>
    </w:p>
    <w:p w:rsidR="00523AE8" w:rsidRPr="00FD098A" w:rsidRDefault="00523AE8" w:rsidP="00523AE8">
      <w:pPr>
        <w:pStyle w:val="ConsPlusNormal"/>
        <w:jc w:val="center"/>
      </w:pPr>
      <w:r w:rsidRPr="00FD098A">
        <w:t>"Космическая деятельность России на 2013 - 2020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"Космическая деятельность России на 2013 - 2020 годы"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21 0 00 00000 Государственная программа</w:t>
      </w:r>
    </w:p>
    <w:p w:rsidR="00523AE8" w:rsidRPr="00FD098A" w:rsidRDefault="00523AE8" w:rsidP="00523AE8">
      <w:pPr>
        <w:pStyle w:val="ConsPlusNormal"/>
        <w:jc w:val="center"/>
      </w:pPr>
      <w:r w:rsidRPr="00FD098A">
        <w:t>Российской Федерации "Космическая деятельность России</w:t>
      </w:r>
    </w:p>
    <w:p w:rsidR="00523AE8" w:rsidRPr="00FD098A" w:rsidRDefault="00523AE8" w:rsidP="00523AE8">
      <w:pPr>
        <w:pStyle w:val="ConsPlusNormal"/>
        <w:jc w:val="center"/>
      </w:pPr>
      <w:r w:rsidRPr="00FD098A">
        <w:t>на 2013 - 2020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"Космическая деятельность России на 2013 - 2020 годы",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 федеральным целевым программам.</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21 1 00 00000 Подпрограмма "Приоритетные инновационные</w:t>
      </w:r>
    </w:p>
    <w:p w:rsidR="00523AE8" w:rsidRPr="00FD098A" w:rsidRDefault="00523AE8" w:rsidP="00523AE8">
      <w:pPr>
        <w:pStyle w:val="ConsPlusNormal"/>
        <w:jc w:val="center"/>
      </w:pPr>
      <w:r w:rsidRPr="00FD098A">
        <w:t>проекты ракетно-космической промышленности"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21 1 01 00000 Основное мероприятие "Создание систем слежения и мониторинга подвижных объектов";</w:t>
      </w:r>
    </w:p>
    <w:p w:rsidR="00523AE8" w:rsidRPr="00FD098A" w:rsidRDefault="00523AE8" w:rsidP="00523AE8">
      <w:pPr>
        <w:pStyle w:val="ConsPlusNormal"/>
        <w:ind w:firstLine="540"/>
        <w:jc w:val="both"/>
      </w:pPr>
      <w:r w:rsidRPr="00FD098A">
        <w:t>21 1 02 00000 Основное мероприятие "Создание интеллектуальных систем мониторинга и контроля состояния технически сложных объектов";</w:t>
      </w:r>
    </w:p>
    <w:p w:rsidR="00523AE8" w:rsidRPr="00FD098A" w:rsidRDefault="00523AE8" w:rsidP="00523AE8">
      <w:pPr>
        <w:pStyle w:val="ConsPlusNormal"/>
        <w:ind w:firstLine="540"/>
        <w:jc w:val="both"/>
      </w:pPr>
      <w:r w:rsidRPr="00FD098A">
        <w:t>21 1 03 00000 Основное мероприятие "Создание транспортно-энергетического модуля на основе ядерной энергодвигательной установки мегаваттного класса".</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21 2 00 00000 Подпрограмма "Обеспечение реализации</w:t>
      </w:r>
    </w:p>
    <w:p w:rsidR="00523AE8" w:rsidRPr="00FD098A" w:rsidRDefault="00523AE8" w:rsidP="00523AE8">
      <w:pPr>
        <w:pStyle w:val="ConsPlusNormal"/>
        <w:jc w:val="center"/>
      </w:pPr>
      <w:r w:rsidRPr="00FD098A">
        <w:t>государственной программы Российской Федерации "Космическая</w:t>
      </w:r>
    </w:p>
    <w:p w:rsidR="00523AE8" w:rsidRPr="00FD098A" w:rsidRDefault="00523AE8" w:rsidP="00523AE8">
      <w:pPr>
        <w:pStyle w:val="ConsPlusNormal"/>
        <w:jc w:val="center"/>
      </w:pPr>
      <w:r w:rsidRPr="00FD098A">
        <w:t>деятельность России на 2013 - 2020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21 2 01 00000 Основное мероприятие "Выполнение функций аппарата ответственного исполнителя";</w:t>
      </w:r>
    </w:p>
    <w:p w:rsidR="00523AE8" w:rsidRPr="00FD098A" w:rsidRDefault="00523AE8" w:rsidP="00523AE8">
      <w:pPr>
        <w:pStyle w:val="ConsPlusNormal"/>
        <w:ind w:firstLine="540"/>
        <w:jc w:val="both"/>
      </w:pPr>
      <w:r w:rsidRPr="00FD098A">
        <w:t>21 2 02 00000 Основное мероприятие "Выполнение функций по обеспечению отбора и подготовки космонавтов";</w:t>
      </w:r>
    </w:p>
    <w:p w:rsidR="00523AE8" w:rsidRPr="00FD098A" w:rsidRDefault="00523AE8" w:rsidP="00523AE8">
      <w:pPr>
        <w:pStyle w:val="ConsPlusNormal"/>
        <w:ind w:firstLine="540"/>
        <w:jc w:val="both"/>
      </w:pPr>
      <w:r w:rsidRPr="00FD098A">
        <w:t>21 2 03 00000 Основное мероприятие "Поддержание потенциала космодрома "Байконур";</w:t>
      </w:r>
    </w:p>
    <w:p w:rsidR="00523AE8" w:rsidRPr="00FD098A" w:rsidRDefault="00523AE8" w:rsidP="00523AE8">
      <w:pPr>
        <w:pStyle w:val="ConsPlusNormal"/>
        <w:ind w:firstLine="540"/>
        <w:jc w:val="both"/>
      </w:pPr>
      <w:r w:rsidRPr="00FD098A">
        <w:t>21 2 04 00000 Основное мероприятие "Выполнение международных обязательств";</w:t>
      </w:r>
    </w:p>
    <w:p w:rsidR="00523AE8" w:rsidRPr="00FD098A" w:rsidRDefault="00523AE8" w:rsidP="00523AE8">
      <w:pPr>
        <w:pStyle w:val="ConsPlusNormal"/>
        <w:ind w:firstLine="540"/>
        <w:jc w:val="both"/>
      </w:pPr>
      <w:r w:rsidRPr="00FD098A">
        <w:t>21 2 05 00000 Основное мероприятие "Обеспечение страхования рисков и ответственности при запусках и летных испытаниях космических аппаратов";</w:t>
      </w:r>
    </w:p>
    <w:p w:rsidR="00523AE8" w:rsidRPr="00FD098A" w:rsidRDefault="00523AE8" w:rsidP="00523AE8">
      <w:pPr>
        <w:pStyle w:val="ConsPlusNormal"/>
        <w:ind w:firstLine="540"/>
        <w:jc w:val="both"/>
      </w:pPr>
      <w:r w:rsidRPr="00FD098A">
        <w:t>21 2 06 00000 Основное мероприятие "Обеспечение деятельности по использованию космического пространства в мирных целях";</w:t>
      </w:r>
    </w:p>
    <w:p w:rsidR="00523AE8" w:rsidRPr="00FD098A" w:rsidRDefault="00523AE8" w:rsidP="00523AE8">
      <w:pPr>
        <w:pStyle w:val="ConsPlusNormal"/>
        <w:ind w:firstLine="540"/>
        <w:jc w:val="both"/>
      </w:pPr>
      <w:r w:rsidRPr="00FD098A">
        <w:t>21 2 07 00000 Основное мероприятие "Обеспечение реализации первоочередных мероприятий, связанных с созданием космодрома "Восточный".</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21 3 00 00000 Федеральная космическая программа России</w:t>
      </w:r>
    </w:p>
    <w:p w:rsidR="00523AE8" w:rsidRPr="00FD098A" w:rsidRDefault="00523AE8" w:rsidP="00523AE8">
      <w:pPr>
        <w:pStyle w:val="ConsPlusNormal"/>
        <w:jc w:val="center"/>
      </w:pPr>
      <w:r w:rsidRPr="00FD098A">
        <w:t>на 2006 - 2015 годы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21 4 00 00000 Федеральная целевая программа</w:t>
      </w:r>
    </w:p>
    <w:p w:rsidR="00523AE8" w:rsidRPr="00FD098A" w:rsidRDefault="00523AE8" w:rsidP="00523AE8">
      <w:pPr>
        <w:pStyle w:val="ConsPlusNormal"/>
        <w:jc w:val="center"/>
      </w:pPr>
      <w:r w:rsidRPr="00FD098A">
        <w:t>"Поддержание, развитие и использование системы ГЛОНАСС</w:t>
      </w:r>
    </w:p>
    <w:p w:rsidR="00523AE8" w:rsidRPr="00FD098A" w:rsidRDefault="00523AE8" w:rsidP="00523AE8">
      <w:pPr>
        <w:pStyle w:val="ConsPlusNormal"/>
        <w:jc w:val="center"/>
      </w:pPr>
      <w:r w:rsidRPr="00FD098A">
        <w:lastRenderedPageBreak/>
        <w:t>на 2012 - 2020 годы"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21 5 00 00000 Федеральная целевая программа "Развитие</w:t>
      </w:r>
    </w:p>
    <w:p w:rsidR="00523AE8" w:rsidRPr="00FD098A" w:rsidRDefault="00523AE8" w:rsidP="00523AE8">
      <w:pPr>
        <w:pStyle w:val="ConsPlusNormal"/>
        <w:jc w:val="center"/>
      </w:pPr>
      <w:r w:rsidRPr="00FD098A">
        <w:t>российских космодромов на 2006 - 2015 годы"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21 6 00 00000 Федеральная целевая программа "Развитие</w:t>
      </w:r>
    </w:p>
    <w:p w:rsidR="00523AE8" w:rsidRPr="00FD098A" w:rsidRDefault="00523AE8" w:rsidP="00523AE8">
      <w:pPr>
        <w:pStyle w:val="ConsPlusNormal"/>
        <w:jc w:val="center"/>
      </w:pPr>
      <w:r w:rsidRPr="00FD098A">
        <w:t>космодромов на период 2016 - 2025 годов в обеспечение</w:t>
      </w:r>
    </w:p>
    <w:p w:rsidR="00523AE8" w:rsidRPr="00FD098A" w:rsidRDefault="00523AE8" w:rsidP="00523AE8">
      <w:pPr>
        <w:pStyle w:val="ConsPlusNormal"/>
        <w:jc w:val="center"/>
      </w:pPr>
      <w:r w:rsidRPr="00FD098A">
        <w:t>космической деятельности Российской Федерации"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21 7 00 00000 Федеральная космическая программа России</w:t>
      </w:r>
    </w:p>
    <w:p w:rsidR="00523AE8" w:rsidRPr="00FD098A" w:rsidRDefault="00523AE8" w:rsidP="00523AE8">
      <w:pPr>
        <w:pStyle w:val="ConsPlusNormal"/>
        <w:jc w:val="center"/>
      </w:pPr>
      <w:r w:rsidRPr="00FD098A">
        <w:t>на 2016 - 2025 годы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4.1.2.2.20. Государственная программа Российской Федерации</w:t>
      </w:r>
    </w:p>
    <w:p w:rsidR="00523AE8" w:rsidRPr="00FD098A" w:rsidRDefault="00523AE8" w:rsidP="00523AE8">
      <w:pPr>
        <w:pStyle w:val="ConsPlusNormal"/>
        <w:jc w:val="center"/>
      </w:pPr>
      <w:r w:rsidRPr="00FD098A">
        <w:t>"Развитие атомного энергопромышленного комплекса"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"Развитие атомного энергопромышленного комплекса"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22 0 00 00000 Государственная программа Российской</w:t>
      </w:r>
    </w:p>
    <w:p w:rsidR="00523AE8" w:rsidRPr="00FD098A" w:rsidRDefault="00523AE8" w:rsidP="00523AE8">
      <w:pPr>
        <w:pStyle w:val="ConsPlusNormal"/>
        <w:jc w:val="center"/>
      </w:pPr>
      <w:r w:rsidRPr="00FD098A">
        <w:t>Федерации "Развитие атомного энергопромышленного комплекса"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"Развитие атомного энергопромышленного комплекса",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 федеральным целевым программам.</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22 1 00 00000 Подпрограмма "Расширение мощностей</w:t>
      </w:r>
    </w:p>
    <w:p w:rsidR="00523AE8" w:rsidRPr="00FD098A" w:rsidRDefault="00523AE8" w:rsidP="00523AE8">
      <w:pPr>
        <w:pStyle w:val="ConsPlusNormal"/>
        <w:jc w:val="center"/>
      </w:pPr>
      <w:r w:rsidRPr="00FD098A">
        <w:t>электрогенерации атомных электростанций"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22 1 01 00000 Основное мероприятие "Завершение строительства энергоблоков высокой степени готовности и строительство новых энергоблоков";</w:t>
      </w:r>
    </w:p>
    <w:p w:rsidR="00523AE8" w:rsidRPr="00FD098A" w:rsidRDefault="00523AE8" w:rsidP="00523AE8">
      <w:pPr>
        <w:pStyle w:val="ConsPlusNormal"/>
        <w:ind w:firstLine="540"/>
        <w:jc w:val="both"/>
      </w:pPr>
      <w:r w:rsidRPr="00FD098A">
        <w:t>22 1 02 00000 Основное мероприятие "Строительство атомных станций малой мощности";</w:t>
      </w:r>
    </w:p>
    <w:p w:rsidR="00523AE8" w:rsidRPr="00FD098A" w:rsidRDefault="00523AE8" w:rsidP="00523AE8">
      <w:pPr>
        <w:pStyle w:val="ConsPlusNormal"/>
        <w:ind w:firstLine="540"/>
        <w:jc w:val="both"/>
      </w:pPr>
      <w:r w:rsidRPr="00FD098A">
        <w:t>22 1 03 00000 Основное мероприятие "Модернизация действующих атомных электростанций";</w:t>
      </w:r>
    </w:p>
    <w:p w:rsidR="00523AE8" w:rsidRPr="00FD098A" w:rsidRDefault="00523AE8" w:rsidP="00523AE8">
      <w:pPr>
        <w:pStyle w:val="ConsPlusNormal"/>
        <w:ind w:firstLine="540"/>
        <w:jc w:val="both"/>
      </w:pPr>
      <w:r w:rsidRPr="00FD098A">
        <w:t>22 1 04 00000 Основное мероприятие "Обеспечение безопасной и устойчивой работы действующих энергоблоков атомных электростанций".</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22 2 00 00000 Подпрограмма "Обеспечение безопасного</w:t>
      </w:r>
    </w:p>
    <w:p w:rsidR="00523AE8" w:rsidRPr="00FD098A" w:rsidRDefault="00523AE8" w:rsidP="00523AE8">
      <w:pPr>
        <w:pStyle w:val="ConsPlusNormal"/>
        <w:jc w:val="center"/>
      </w:pPr>
      <w:r w:rsidRPr="00FD098A">
        <w:t>обращения с радиоактивными отходами"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22 2 01 00000 Основное мероприятие "Обеспечение производственной программы по глубинным пунктам захоронения жидких радиоактивных отходов";</w:t>
      </w:r>
    </w:p>
    <w:p w:rsidR="00523AE8" w:rsidRPr="00FD098A" w:rsidRDefault="00523AE8" w:rsidP="00523AE8">
      <w:pPr>
        <w:pStyle w:val="ConsPlusNormal"/>
        <w:ind w:firstLine="540"/>
        <w:jc w:val="both"/>
      </w:pPr>
      <w:r w:rsidRPr="00FD098A">
        <w:t>22 2 02 00000 Основное мероприятие "Обеспечение функционирования штатных аварийно-спасательных формирований в атомной отрасли";</w:t>
      </w:r>
    </w:p>
    <w:p w:rsidR="00523AE8" w:rsidRPr="00FD098A" w:rsidRDefault="00523AE8" w:rsidP="00523AE8">
      <w:pPr>
        <w:pStyle w:val="ConsPlusNormal"/>
        <w:ind w:firstLine="540"/>
        <w:jc w:val="both"/>
      </w:pPr>
      <w:r w:rsidRPr="00FD098A">
        <w:t>22 2 03 00000 Основное мероприятие "Обращение с радиоактивными отходами, включая радиоактивные отходы, образующиеся в бюджетных организациях".</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22 3 00 00000 Подпрограмма "Обеспечение инновационного</w:t>
      </w:r>
    </w:p>
    <w:p w:rsidR="00523AE8" w:rsidRPr="00FD098A" w:rsidRDefault="00523AE8" w:rsidP="00523AE8">
      <w:pPr>
        <w:pStyle w:val="ConsPlusNormal"/>
        <w:jc w:val="center"/>
      </w:pPr>
      <w:r w:rsidRPr="00FD098A">
        <w:t>развития гражданского сектора атомной отрасли и расширение</w:t>
      </w:r>
    </w:p>
    <w:p w:rsidR="00523AE8" w:rsidRPr="00FD098A" w:rsidRDefault="00523AE8" w:rsidP="00523AE8">
      <w:pPr>
        <w:pStyle w:val="ConsPlusNormal"/>
        <w:jc w:val="center"/>
      </w:pPr>
      <w:r w:rsidRPr="00FD098A">
        <w:t>сферы использования ядерных технологий"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22 3 01 00000 Основное мероприятие "Участие в проекте создания Международного термоядерного экспериментального реактора ИТЭР";</w:t>
      </w:r>
    </w:p>
    <w:p w:rsidR="00523AE8" w:rsidRPr="00FD098A" w:rsidRDefault="00523AE8" w:rsidP="00523AE8">
      <w:pPr>
        <w:pStyle w:val="ConsPlusNormal"/>
        <w:ind w:firstLine="540"/>
        <w:jc w:val="both"/>
      </w:pPr>
      <w:r w:rsidRPr="00FD098A">
        <w:lastRenderedPageBreak/>
        <w:t>22 3 02 00000 Основное мероприятие "Участие в проекте создания Центра по исследованию ионов и антипротонов в Европе";</w:t>
      </w:r>
    </w:p>
    <w:p w:rsidR="00523AE8" w:rsidRPr="00FD098A" w:rsidRDefault="00523AE8" w:rsidP="00523AE8">
      <w:pPr>
        <w:pStyle w:val="ConsPlusNormal"/>
        <w:ind w:firstLine="540"/>
        <w:jc w:val="both"/>
      </w:pPr>
      <w:r w:rsidRPr="00FD098A">
        <w:t>22 3 03 00000 Основное мероприятие "Научно-исследовательские и опытно-конструкторские работы в области развития атомной отрасли";</w:t>
      </w:r>
    </w:p>
    <w:p w:rsidR="00523AE8" w:rsidRPr="00FD098A" w:rsidRDefault="00523AE8" w:rsidP="00523AE8">
      <w:pPr>
        <w:pStyle w:val="ConsPlusNormal"/>
        <w:ind w:firstLine="540"/>
        <w:jc w:val="both"/>
      </w:pPr>
      <w:r w:rsidRPr="00FD098A">
        <w:t>22 3 04 00000 Основное мероприятие "Создание инновационного технопарка в интересах развития гражданского сектора атомной отрасли";</w:t>
      </w:r>
    </w:p>
    <w:p w:rsidR="00523AE8" w:rsidRPr="00FD098A" w:rsidRDefault="00523AE8" w:rsidP="00523AE8">
      <w:pPr>
        <w:pStyle w:val="ConsPlusNormal"/>
        <w:ind w:firstLine="540"/>
        <w:jc w:val="both"/>
      </w:pPr>
      <w:r w:rsidRPr="00FD098A">
        <w:t>22 3 05 00000 Основное мероприятие "Проект "Создание типового оптимизированного и информатизированного энергоблока технологии ВВЭР (ВВЭР-ТОИ)";</w:t>
      </w:r>
    </w:p>
    <w:p w:rsidR="00523AE8" w:rsidRPr="00FD098A" w:rsidRDefault="00523AE8" w:rsidP="00523AE8">
      <w:pPr>
        <w:pStyle w:val="ConsPlusNormal"/>
        <w:ind w:firstLine="540"/>
        <w:jc w:val="both"/>
      </w:pPr>
      <w:r w:rsidRPr="00FD098A">
        <w:t>22 3 06 00000 Основное мероприятие "Выполнение обязательств по внесению взносов в международные организации";</w:t>
      </w:r>
    </w:p>
    <w:p w:rsidR="00523AE8" w:rsidRPr="00FD098A" w:rsidRDefault="00523AE8" w:rsidP="00523AE8">
      <w:pPr>
        <w:pStyle w:val="ConsPlusNormal"/>
        <w:ind w:firstLine="540"/>
        <w:jc w:val="both"/>
      </w:pPr>
      <w:r w:rsidRPr="00FD098A">
        <w:t>22 3 07 00000 Основное мероприятие "Выполнение международных обязательств по поставке низкообогащенного урана, переработанного из высокообогащенного урана".</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22 4 00 00000 Подпрограмма "Обеспечение</w:t>
      </w:r>
    </w:p>
    <w:p w:rsidR="00523AE8" w:rsidRPr="00FD098A" w:rsidRDefault="00523AE8" w:rsidP="00523AE8">
      <w:pPr>
        <w:pStyle w:val="ConsPlusNormal"/>
        <w:jc w:val="center"/>
      </w:pPr>
      <w:r w:rsidRPr="00FD098A">
        <w:t>исполнения Государственной корпорацией по атомной энергии</w:t>
      </w:r>
    </w:p>
    <w:p w:rsidR="00523AE8" w:rsidRPr="00FD098A" w:rsidRDefault="00523AE8" w:rsidP="00523AE8">
      <w:pPr>
        <w:pStyle w:val="ConsPlusNormal"/>
        <w:jc w:val="center"/>
      </w:pPr>
      <w:r w:rsidRPr="00FD098A">
        <w:t>"Росатом" государственных заданий и функций в области</w:t>
      </w:r>
    </w:p>
    <w:p w:rsidR="00523AE8" w:rsidRPr="00FD098A" w:rsidRDefault="00523AE8" w:rsidP="00523AE8">
      <w:pPr>
        <w:pStyle w:val="ConsPlusNormal"/>
        <w:jc w:val="center"/>
      </w:pPr>
      <w:r w:rsidRPr="00FD098A">
        <w:t>государственного управления использованием атомной энергии"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22 4 01 00000 Основное мероприятие "Выполнение Государственной корпорацией по атомной энергии "Росатом" возложенных на нее государственных полномочий";</w:t>
      </w:r>
    </w:p>
    <w:p w:rsidR="00523AE8" w:rsidRPr="00FD098A" w:rsidRDefault="00523AE8" w:rsidP="00523AE8">
      <w:pPr>
        <w:pStyle w:val="ConsPlusNormal"/>
        <w:ind w:firstLine="540"/>
        <w:jc w:val="both"/>
      </w:pPr>
      <w:r w:rsidRPr="00FD098A">
        <w:t>22 4 02 00000 Основное мероприятие "Информационно-аналитическое обеспечение, управление и мониторинг реализации государственной программы";</w:t>
      </w:r>
    </w:p>
    <w:p w:rsidR="00523AE8" w:rsidRPr="00FD098A" w:rsidRDefault="00523AE8" w:rsidP="00523AE8">
      <w:pPr>
        <w:pStyle w:val="ConsPlusNormal"/>
        <w:ind w:firstLine="540"/>
        <w:jc w:val="both"/>
      </w:pPr>
      <w:r w:rsidRPr="00FD098A">
        <w:t>22 4 03 00000 Основное мероприятие "Обеспечение отрасли квалифицированными выпускниками образовательных учреждений высшего образования, обучающихся по специальностям и направлениям подготовки, связанным с атомной отраслью".</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22 5 00 00000 Подпрограмма "Обеспечение</w:t>
      </w:r>
    </w:p>
    <w:p w:rsidR="00523AE8" w:rsidRPr="00FD098A" w:rsidRDefault="00523AE8" w:rsidP="00523AE8">
      <w:pPr>
        <w:pStyle w:val="ConsPlusNormal"/>
        <w:jc w:val="center"/>
      </w:pPr>
      <w:r w:rsidRPr="00FD098A">
        <w:t>производственных, технологических и социально-экономических</w:t>
      </w:r>
    </w:p>
    <w:p w:rsidR="00523AE8" w:rsidRPr="00FD098A" w:rsidRDefault="00523AE8" w:rsidP="00523AE8">
      <w:pPr>
        <w:pStyle w:val="ConsPlusNormal"/>
        <w:jc w:val="center"/>
      </w:pPr>
      <w:r w:rsidRPr="00FD098A">
        <w:t>процессов устойчивого развития ядерного оружейного</w:t>
      </w:r>
    </w:p>
    <w:p w:rsidR="00523AE8" w:rsidRPr="00FD098A" w:rsidRDefault="00523AE8" w:rsidP="00523AE8">
      <w:pPr>
        <w:pStyle w:val="ConsPlusNormal"/>
        <w:jc w:val="center"/>
      </w:pPr>
      <w:r w:rsidRPr="00FD098A">
        <w:t>комплекса Российской Федерации и стратегического</w:t>
      </w:r>
    </w:p>
    <w:p w:rsidR="00523AE8" w:rsidRPr="00FD098A" w:rsidRDefault="00523AE8" w:rsidP="00523AE8">
      <w:pPr>
        <w:pStyle w:val="ConsPlusNormal"/>
        <w:jc w:val="center"/>
      </w:pPr>
      <w:r w:rsidRPr="00FD098A">
        <w:t>присутствия России в Арктической зоне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22 5 01 00000 Основное мероприятие "Обеспечение Вооруженных сил Российской Федерации продукцией и услугами атомной отрасли";</w:t>
      </w:r>
    </w:p>
    <w:p w:rsidR="00523AE8" w:rsidRPr="00FD098A" w:rsidRDefault="00523AE8" w:rsidP="00523AE8">
      <w:pPr>
        <w:pStyle w:val="ConsPlusNormal"/>
        <w:ind w:firstLine="540"/>
        <w:jc w:val="both"/>
      </w:pPr>
      <w:r w:rsidRPr="00FD098A">
        <w:t>22 5 02 00000 Основное мероприятие "Совершенствование экспериментально-испытательной и производственно-технологической баз в атомной отрасли";</w:t>
      </w:r>
    </w:p>
    <w:p w:rsidR="00523AE8" w:rsidRPr="00FD098A" w:rsidRDefault="00523AE8" w:rsidP="00523AE8">
      <w:pPr>
        <w:pStyle w:val="ConsPlusNormal"/>
        <w:ind w:firstLine="540"/>
        <w:jc w:val="both"/>
      </w:pPr>
      <w:r w:rsidRPr="00FD098A">
        <w:t>22 5 03 00000 Основное мероприятие "Государственная поддержка федеральных ядерных центров и специалистов, занятых в выполнении государственного оборонного заказа";</w:t>
      </w:r>
    </w:p>
    <w:p w:rsidR="00523AE8" w:rsidRPr="00FD098A" w:rsidRDefault="00523AE8" w:rsidP="00523AE8">
      <w:pPr>
        <w:pStyle w:val="ConsPlusNormal"/>
        <w:ind w:firstLine="540"/>
        <w:jc w:val="both"/>
      </w:pPr>
      <w:r w:rsidRPr="00FD098A">
        <w:t>22 5 04 00000 Основное мероприятие "Формирование, восстановление и хранение материальных ценностей государственного запаса специального сырья и делящихся материалов";</w:t>
      </w:r>
    </w:p>
    <w:p w:rsidR="00523AE8" w:rsidRPr="00FD098A" w:rsidRDefault="00523AE8" w:rsidP="00523AE8">
      <w:pPr>
        <w:pStyle w:val="ConsPlusNormal"/>
        <w:ind w:firstLine="540"/>
        <w:jc w:val="both"/>
      </w:pPr>
      <w:r w:rsidRPr="00FD098A">
        <w:t>22 5 05 00000 Основное мероприятие "Специальные мероприятия в области национальной обороны";</w:t>
      </w:r>
    </w:p>
    <w:p w:rsidR="00523AE8" w:rsidRPr="00FD098A" w:rsidRDefault="00523AE8" w:rsidP="00523AE8">
      <w:pPr>
        <w:pStyle w:val="ConsPlusNormal"/>
        <w:ind w:firstLine="540"/>
        <w:jc w:val="both"/>
      </w:pPr>
      <w:r w:rsidRPr="00FD098A">
        <w:t>22 5 06 00000 Основное мероприятие "Мероприятия по промышленной утилизации вооружения и военной техники ядерного комплекса, не входящие в Федеральную целевую программу "Промышленная утилизация вооружения и военной техники ядерного комплекса на 2011 - 2015 годы и на период до 2020 года";</w:t>
      </w:r>
    </w:p>
    <w:p w:rsidR="00523AE8" w:rsidRPr="00FD098A" w:rsidRDefault="00523AE8" w:rsidP="00523AE8">
      <w:pPr>
        <w:pStyle w:val="ConsPlusNormal"/>
        <w:ind w:firstLine="540"/>
        <w:jc w:val="both"/>
      </w:pPr>
      <w:r w:rsidRPr="00FD098A">
        <w:t>22 5 07 00000 Основное мероприятие "Содержание объектов федерального государственного унитарного предприятия атомного флота, связанных с использованием атомной энергии";</w:t>
      </w:r>
    </w:p>
    <w:p w:rsidR="00523AE8" w:rsidRPr="00FD098A" w:rsidRDefault="00523AE8" w:rsidP="00523AE8">
      <w:pPr>
        <w:pStyle w:val="ConsPlusNormal"/>
        <w:ind w:firstLine="540"/>
        <w:jc w:val="both"/>
      </w:pPr>
      <w:r w:rsidRPr="00FD098A">
        <w:t>22 5 08 00000 Основное мероприятие "Строительство атомных ледоколов".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22 6 00 00000 Федеральная целевая программа</w:t>
      </w:r>
    </w:p>
    <w:p w:rsidR="00523AE8" w:rsidRPr="00FD098A" w:rsidRDefault="00523AE8" w:rsidP="00523AE8">
      <w:pPr>
        <w:pStyle w:val="ConsPlusNormal"/>
        <w:jc w:val="center"/>
      </w:pPr>
      <w:r w:rsidRPr="00FD098A">
        <w:t>"Обеспечение ядерной и радиационной безопасности</w:t>
      </w:r>
    </w:p>
    <w:p w:rsidR="00523AE8" w:rsidRPr="00FD098A" w:rsidRDefault="00523AE8" w:rsidP="00523AE8">
      <w:pPr>
        <w:pStyle w:val="ConsPlusNormal"/>
        <w:jc w:val="center"/>
      </w:pPr>
      <w:r w:rsidRPr="00FD098A">
        <w:t>на 2008 год и на период до 2015 года"</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22 7 00 00000 Федеральная целевая программа</w:t>
      </w:r>
    </w:p>
    <w:p w:rsidR="00523AE8" w:rsidRPr="00FD098A" w:rsidRDefault="00523AE8" w:rsidP="00523AE8">
      <w:pPr>
        <w:pStyle w:val="ConsPlusNormal"/>
        <w:jc w:val="center"/>
      </w:pPr>
      <w:r w:rsidRPr="00FD098A">
        <w:t>"Ядерные энерготехнологии нового поколения на период</w:t>
      </w:r>
    </w:p>
    <w:p w:rsidR="00523AE8" w:rsidRPr="00FD098A" w:rsidRDefault="00523AE8" w:rsidP="00523AE8">
      <w:pPr>
        <w:pStyle w:val="ConsPlusNormal"/>
        <w:jc w:val="center"/>
      </w:pPr>
      <w:r w:rsidRPr="00FD098A">
        <w:t>2010 - 2015 годов и на перспективу до 2020 года"</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22 8 00 00000 Федеральная целевая программа "Развитие</w:t>
      </w:r>
    </w:p>
    <w:p w:rsidR="00523AE8" w:rsidRPr="00FD098A" w:rsidRDefault="00523AE8" w:rsidP="00523AE8">
      <w:pPr>
        <w:pStyle w:val="ConsPlusNormal"/>
        <w:jc w:val="center"/>
      </w:pPr>
      <w:r w:rsidRPr="00FD098A">
        <w:t>ядерного оружейного комплекса Российской Федерации</w:t>
      </w:r>
    </w:p>
    <w:p w:rsidR="00523AE8" w:rsidRPr="00FD098A" w:rsidRDefault="00523AE8" w:rsidP="00523AE8">
      <w:pPr>
        <w:pStyle w:val="ConsPlusNormal"/>
        <w:jc w:val="center"/>
      </w:pPr>
      <w:r w:rsidRPr="00FD098A">
        <w:t>на 2007 - 2015 годы и на период до 2020 года"</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22 9 00 00000 Федеральная целевая программа</w:t>
      </w:r>
    </w:p>
    <w:p w:rsidR="00523AE8" w:rsidRPr="00FD098A" w:rsidRDefault="00523AE8" w:rsidP="00523AE8">
      <w:pPr>
        <w:pStyle w:val="ConsPlusNormal"/>
        <w:jc w:val="center"/>
      </w:pPr>
      <w:r w:rsidRPr="00FD098A">
        <w:t>"Промышленная утилизация вооружения и военной техники</w:t>
      </w:r>
    </w:p>
    <w:p w:rsidR="00523AE8" w:rsidRPr="00FD098A" w:rsidRDefault="00523AE8" w:rsidP="00523AE8">
      <w:pPr>
        <w:pStyle w:val="ConsPlusNormal"/>
        <w:jc w:val="center"/>
      </w:pPr>
      <w:r w:rsidRPr="00FD098A">
        <w:t>ядерного комплекса на 2011 - 2015 годы</w:t>
      </w:r>
    </w:p>
    <w:p w:rsidR="00523AE8" w:rsidRPr="00FD098A" w:rsidRDefault="00523AE8" w:rsidP="00523AE8">
      <w:pPr>
        <w:pStyle w:val="ConsPlusNormal"/>
        <w:jc w:val="center"/>
      </w:pPr>
      <w:r w:rsidRPr="00FD098A">
        <w:t>и на период до 2020 года"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федеральной целевой программы "Промышленная утилизация вооружения и военной техники ядерного комплекса на 2011 - 2015 годы и на период до 2020 года" по следующим подпрограммам федеральной целевой программы:</w:t>
      </w:r>
    </w:p>
    <w:p w:rsidR="00523AE8" w:rsidRPr="00FD098A" w:rsidRDefault="00523AE8" w:rsidP="00523AE8">
      <w:pPr>
        <w:pStyle w:val="ConsPlusNormal"/>
        <w:ind w:firstLine="540"/>
        <w:jc w:val="both"/>
      </w:pPr>
      <w:r w:rsidRPr="00FD098A">
        <w:t>22 9 01 00000 Подпрограмма "Промышленная утилизация ядерных боеприпасов на 2011 - 2015 годы и на период до 2020 года";</w:t>
      </w:r>
    </w:p>
    <w:p w:rsidR="00523AE8" w:rsidRPr="00FD098A" w:rsidRDefault="00523AE8" w:rsidP="00523AE8">
      <w:pPr>
        <w:pStyle w:val="ConsPlusNormal"/>
        <w:ind w:firstLine="540"/>
        <w:jc w:val="both"/>
      </w:pPr>
      <w:r w:rsidRPr="00FD098A">
        <w:t>22 9 02 00000 Подпрограмма "Промышленная утилизация атомных подводных лодок, надводных кораблей с ядерной энергетической установкой, судов атомного технологического обслуживания и реабилитация радиационно-опасных объектов на 2011 - 2015 годы и на период до 2020 года".</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22 Б 00 00000 Федеральная целевая программа</w:t>
      </w:r>
    </w:p>
    <w:p w:rsidR="00523AE8" w:rsidRPr="00FD098A" w:rsidRDefault="00523AE8" w:rsidP="00523AE8">
      <w:pPr>
        <w:pStyle w:val="ConsPlusNormal"/>
        <w:jc w:val="center"/>
      </w:pPr>
      <w:r w:rsidRPr="00FD098A">
        <w:t>"Обеспечение ядерной и радиационной безопасности</w:t>
      </w:r>
    </w:p>
    <w:p w:rsidR="00523AE8" w:rsidRPr="00FD098A" w:rsidRDefault="00523AE8" w:rsidP="00523AE8">
      <w:pPr>
        <w:pStyle w:val="ConsPlusNormal"/>
        <w:jc w:val="center"/>
      </w:pPr>
      <w:r w:rsidRPr="00FD098A">
        <w:t>на 2016 - 2020 годы и на период до 2030 года"</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4.1.2.2.21. Государственная программа Российской Федерации</w:t>
      </w:r>
    </w:p>
    <w:p w:rsidR="00523AE8" w:rsidRPr="00FD098A" w:rsidRDefault="00523AE8" w:rsidP="00523AE8">
      <w:pPr>
        <w:pStyle w:val="ConsPlusNormal"/>
        <w:jc w:val="center"/>
      </w:pPr>
      <w:r w:rsidRPr="00FD098A">
        <w:t>"Информационное общество (2011 - 2020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"Информационное общество (2011 - 2020 годы)"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23 0 00 00000 Государственная программа Российской</w:t>
      </w:r>
    </w:p>
    <w:p w:rsidR="00523AE8" w:rsidRPr="00FD098A" w:rsidRDefault="00523AE8" w:rsidP="00523AE8">
      <w:pPr>
        <w:pStyle w:val="ConsPlusNormal"/>
        <w:jc w:val="center"/>
      </w:pPr>
      <w:r w:rsidRPr="00FD098A">
        <w:t>Федерации "Информационное общество (2011 - 2020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"Информационное общество (2011 - 2020 годы)",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 федеральным целевым программам.</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23 1 00 00000 Подпрограмма</w:t>
      </w:r>
    </w:p>
    <w:p w:rsidR="00523AE8" w:rsidRPr="00FD098A" w:rsidRDefault="00523AE8" w:rsidP="00523AE8">
      <w:pPr>
        <w:pStyle w:val="ConsPlusNormal"/>
        <w:jc w:val="center"/>
      </w:pPr>
      <w:r w:rsidRPr="00FD098A">
        <w:t>"Информационно-телекоммуникационная инфраструктура</w:t>
      </w:r>
    </w:p>
    <w:p w:rsidR="00523AE8" w:rsidRPr="00FD098A" w:rsidRDefault="00523AE8" w:rsidP="00523AE8">
      <w:pPr>
        <w:pStyle w:val="ConsPlusNormal"/>
        <w:jc w:val="center"/>
      </w:pPr>
      <w:r w:rsidRPr="00FD098A">
        <w:t>информационного общества и услуги, оказываемые</w:t>
      </w:r>
    </w:p>
    <w:p w:rsidR="00523AE8" w:rsidRPr="00FD098A" w:rsidRDefault="00523AE8" w:rsidP="00523AE8">
      <w:pPr>
        <w:pStyle w:val="ConsPlusNormal"/>
        <w:jc w:val="center"/>
      </w:pPr>
      <w:r w:rsidRPr="00FD098A">
        <w:t>на ее основе"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23 1 01 00000 Основное мероприятие "Обеспечение доступности услуг электросвязи на территории Российской Федерации";</w:t>
      </w:r>
    </w:p>
    <w:p w:rsidR="00523AE8" w:rsidRPr="00FD098A" w:rsidRDefault="00523AE8" w:rsidP="00523AE8">
      <w:pPr>
        <w:pStyle w:val="ConsPlusNormal"/>
        <w:ind w:firstLine="540"/>
        <w:jc w:val="both"/>
      </w:pPr>
      <w:r w:rsidRPr="00FD098A">
        <w:t>23 1 02 00000 Основное мероприятие "Развитие федеральной почтовой связи";</w:t>
      </w:r>
    </w:p>
    <w:p w:rsidR="00523AE8" w:rsidRPr="00FD098A" w:rsidRDefault="00523AE8" w:rsidP="00523AE8">
      <w:pPr>
        <w:pStyle w:val="ConsPlusNormal"/>
        <w:ind w:firstLine="540"/>
        <w:jc w:val="both"/>
      </w:pPr>
      <w:r w:rsidRPr="00FD098A">
        <w:t>23 1 03 00000 Основное мероприятие "Расширение использования радиочастотного спектра в гражданских целях";</w:t>
      </w:r>
    </w:p>
    <w:p w:rsidR="00523AE8" w:rsidRPr="00FD098A" w:rsidRDefault="00523AE8" w:rsidP="00523AE8">
      <w:pPr>
        <w:pStyle w:val="ConsPlusNormal"/>
        <w:ind w:firstLine="540"/>
        <w:jc w:val="both"/>
      </w:pPr>
      <w:r w:rsidRPr="00FD098A">
        <w:t>23 1 04 00000 Основное мероприятие "Управление развитием информационно-коммуникационной инфраструктуры информационного общества";</w:t>
      </w:r>
    </w:p>
    <w:p w:rsidR="00523AE8" w:rsidRPr="00FD098A" w:rsidRDefault="00523AE8" w:rsidP="00523AE8">
      <w:pPr>
        <w:pStyle w:val="ConsPlusNormal"/>
        <w:ind w:firstLine="540"/>
        <w:jc w:val="both"/>
      </w:pPr>
      <w:r w:rsidRPr="00FD098A">
        <w:t>23 1 05 00000 Основное мероприятие "Развитие связи и информационных технологий в целях осуществления подготовки и проведения в Российской Федерации спортивных мероприятий".</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23 2 00 00000 Подпрограмма "Информационная среда"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23 2 01 00000 Основное мероприятие "Строительство, восстановление, реконструкция, переоборудование объектов телерадиовещания";</w:t>
      </w:r>
    </w:p>
    <w:p w:rsidR="00523AE8" w:rsidRPr="00FD098A" w:rsidRDefault="00523AE8" w:rsidP="00523AE8">
      <w:pPr>
        <w:pStyle w:val="ConsPlusNormal"/>
        <w:ind w:firstLine="540"/>
        <w:jc w:val="both"/>
      </w:pPr>
      <w:r w:rsidRPr="00FD098A">
        <w:t>23 2 02 00000 Основное мероприятие "Поддержка печатных средств массовой информации";</w:t>
      </w:r>
    </w:p>
    <w:p w:rsidR="00523AE8" w:rsidRPr="00FD098A" w:rsidRDefault="00523AE8" w:rsidP="00523AE8">
      <w:pPr>
        <w:pStyle w:val="ConsPlusNormal"/>
        <w:ind w:firstLine="540"/>
        <w:jc w:val="both"/>
      </w:pPr>
      <w:r w:rsidRPr="00FD098A">
        <w:t>23 2 03 00000 Основное мероприятие "Поддержка создания и распространения телерадиопрограмм и электронных средств массовых информаций";</w:t>
      </w:r>
    </w:p>
    <w:p w:rsidR="00523AE8" w:rsidRPr="00FD098A" w:rsidRDefault="00523AE8" w:rsidP="00523AE8">
      <w:pPr>
        <w:pStyle w:val="ConsPlusNormal"/>
        <w:ind w:firstLine="540"/>
        <w:jc w:val="both"/>
      </w:pPr>
      <w:r w:rsidRPr="00FD098A">
        <w:t>23 2 04 00000 Основное мероприятие "Поддержка социально значимых проектов в медиасреде";</w:t>
      </w:r>
    </w:p>
    <w:p w:rsidR="00523AE8" w:rsidRPr="00FD098A" w:rsidRDefault="00523AE8" w:rsidP="00523AE8">
      <w:pPr>
        <w:pStyle w:val="ConsPlusNormal"/>
        <w:ind w:firstLine="540"/>
        <w:jc w:val="both"/>
      </w:pPr>
      <w:r w:rsidRPr="00FD098A">
        <w:t>23 2 05 00000 Основное мероприятие "Участие России в международном информационном обмене";</w:t>
      </w:r>
    </w:p>
    <w:p w:rsidR="00523AE8" w:rsidRPr="00FD098A" w:rsidRDefault="00523AE8" w:rsidP="00523AE8">
      <w:pPr>
        <w:pStyle w:val="ConsPlusNormal"/>
        <w:ind w:firstLine="540"/>
        <w:jc w:val="both"/>
      </w:pPr>
      <w:r w:rsidRPr="00FD098A">
        <w:t>23 2 06 00000 Основное мероприятие "Стимулирование профессиональной деятельности в области средств массовой информации";</w:t>
      </w:r>
    </w:p>
    <w:p w:rsidR="00523AE8" w:rsidRPr="00FD098A" w:rsidRDefault="00523AE8" w:rsidP="00523AE8">
      <w:pPr>
        <w:pStyle w:val="ConsPlusNormal"/>
        <w:ind w:firstLine="540"/>
        <w:jc w:val="both"/>
      </w:pPr>
      <w:r w:rsidRPr="00FD098A">
        <w:t>23 2 07 00000 Основное мероприятие "Ведение федеральных информационных фондов, баз и банков данных";</w:t>
      </w:r>
    </w:p>
    <w:p w:rsidR="00523AE8" w:rsidRPr="00FD098A" w:rsidRDefault="00523AE8" w:rsidP="00523AE8">
      <w:pPr>
        <w:pStyle w:val="ConsPlusNormal"/>
        <w:ind w:firstLine="540"/>
        <w:jc w:val="both"/>
      </w:pPr>
      <w:r w:rsidRPr="00FD098A">
        <w:t>23 2 08 00000 Основное мероприятие "Управление развитием информационной среды".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23 3 00 00000 Подпрограмма "Безопасность</w:t>
      </w:r>
    </w:p>
    <w:p w:rsidR="00523AE8" w:rsidRPr="00FD098A" w:rsidRDefault="00523AE8" w:rsidP="00523AE8">
      <w:pPr>
        <w:pStyle w:val="ConsPlusNormal"/>
        <w:jc w:val="center"/>
      </w:pPr>
      <w:r w:rsidRPr="00FD098A">
        <w:t>в информационном обществе"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23 3 01 00000 Основное мероприятие "Контроль и надзор в сфере связи, информационных технологий и массовых коммуникаций";</w:t>
      </w:r>
    </w:p>
    <w:p w:rsidR="00523AE8" w:rsidRPr="00FD098A" w:rsidRDefault="00523AE8" w:rsidP="00523AE8">
      <w:pPr>
        <w:pStyle w:val="ConsPlusNormal"/>
        <w:ind w:firstLine="540"/>
        <w:jc w:val="both"/>
      </w:pPr>
      <w:r w:rsidRPr="00FD098A">
        <w:t>23 3 02 00000 Основное мероприятие "Организация деятельности радиочастотной службы";</w:t>
      </w:r>
    </w:p>
    <w:p w:rsidR="00523AE8" w:rsidRPr="00FD098A" w:rsidRDefault="00523AE8" w:rsidP="00523AE8">
      <w:pPr>
        <w:pStyle w:val="ConsPlusNormal"/>
        <w:ind w:firstLine="540"/>
        <w:jc w:val="both"/>
      </w:pPr>
      <w:r w:rsidRPr="00FD098A">
        <w:t>23 3 03 00000 Основное мероприятие "Развитие сети станций радиоконтроля";</w:t>
      </w:r>
    </w:p>
    <w:p w:rsidR="00523AE8" w:rsidRPr="00FD098A" w:rsidRDefault="00523AE8" w:rsidP="00523AE8">
      <w:pPr>
        <w:pStyle w:val="ConsPlusNormal"/>
        <w:ind w:firstLine="540"/>
        <w:jc w:val="both"/>
      </w:pPr>
      <w:r w:rsidRPr="00FD098A">
        <w:t>23 3 04 00000 Основное мероприятие "Предупреждение информационно-технологических угроз национальным интересам России";</w:t>
      </w:r>
    </w:p>
    <w:p w:rsidR="00523AE8" w:rsidRPr="00FD098A" w:rsidRDefault="00523AE8" w:rsidP="00523AE8">
      <w:pPr>
        <w:pStyle w:val="ConsPlusNormal"/>
        <w:ind w:firstLine="540"/>
        <w:jc w:val="both"/>
      </w:pPr>
      <w:r w:rsidRPr="00FD098A">
        <w:t>23 3 05 00000 Основное мероприятие "Информационно-техническое сопровождение, модернизация, развитие программно-технических средств подсистемы мониторинга средств массовой информации в специальных целях";</w:t>
      </w:r>
    </w:p>
    <w:p w:rsidR="00523AE8" w:rsidRPr="00FD098A" w:rsidRDefault="00523AE8" w:rsidP="00523AE8">
      <w:pPr>
        <w:pStyle w:val="ConsPlusNormal"/>
        <w:ind w:firstLine="540"/>
        <w:jc w:val="both"/>
      </w:pPr>
      <w:r w:rsidRPr="00FD098A">
        <w:t>23 3 06 00000 Основное мероприятие "Противодействие терроризму, экстремизму, насилию".</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23 4 00 00000 Подпрограмма "Информационное государство"</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23 4 01 00000 Основное мероприятие "Управление развитием информационного общества";</w:t>
      </w:r>
    </w:p>
    <w:p w:rsidR="00523AE8" w:rsidRPr="00FD098A" w:rsidRDefault="00523AE8" w:rsidP="00523AE8">
      <w:pPr>
        <w:pStyle w:val="ConsPlusNormal"/>
        <w:ind w:firstLine="540"/>
        <w:jc w:val="both"/>
      </w:pPr>
      <w:r w:rsidRPr="00FD098A">
        <w:t>23 4 02 00000 Основное мероприятие "Развитие и эксплуатация электронного правительства";</w:t>
      </w:r>
    </w:p>
    <w:p w:rsidR="00523AE8" w:rsidRPr="00FD098A" w:rsidRDefault="00523AE8" w:rsidP="00523AE8">
      <w:pPr>
        <w:pStyle w:val="ConsPlusNormal"/>
        <w:ind w:firstLine="540"/>
        <w:jc w:val="both"/>
      </w:pPr>
      <w:r w:rsidRPr="00FD098A">
        <w:t>23 4 03 00000 Основное мероприятие "Создание и внедрение современных информационных технологий в сфере государственного управления";</w:t>
      </w:r>
    </w:p>
    <w:p w:rsidR="00523AE8" w:rsidRPr="00FD098A" w:rsidRDefault="00523AE8" w:rsidP="00523AE8">
      <w:pPr>
        <w:pStyle w:val="ConsPlusNormal"/>
        <w:ind w:firstLine="540"/>
        <w:jc w:val="both"/>
      </w:pPr>
      <w:r w:rsidRPr="00FD098A">
        <w:t>23 4 04 00000 Основное мероприятие "Создание и развитие официальных сайтов высших должностных лиц и органов управления Российской Федерации";</w:t>
      </w:r>
    </w:p>
    <w:p w:rsidR="00523AE8" w:rsidRPr="00FD098A" w:rsidRDefault="00523AE8" w:rsidP="00523AE8">
      <w:pPr>
        <w:pStyle w:val="ConsPlusNormal"/>
        <w:ind w:firstLine="540"/>
        <w:jc w:val="both"/>
      </w:pPr>
      <w:r w:rsidRPr="00FD098A">
        <w:t>23 4 05 00000 Основное мероприятие "Координация мероприятий по использованию информационно-коммуникационных технологий в деятельности государственных органов";</w:t>
      </w:r>
    </w:p>
    <w:p w:rsidR="00523AE8" w:rsidRPr="00FD098A" w:rsidRDefault="00523AE8" w:rsidP="00523AE8">
      <w:pPr>
        <w:pStyle w:val="ConsPlusNormal"/>
        <w:ind w:firstLine="540"/>
        <w:jc w:val="both"/>
      </w:pPr>
      <w:r w:rsidRPr="00FD098A">
        <w:t>23 4 06 00000 Основное мероприятие "Поддержка региональных проектов в сфере информационных технологий";</w:t>
      </w:r>
    </w:p>
    <w:p w:rsidR="00523AE8" w:rsidRPr="00FD098A" w:rsidRDefault="00523AE8" w:rsidP="00523AE8">
      <w:pPr>
        <w:pStyle w:val="ConsPlusNormal"/>
        <w:ind w:firstLine="540"/>
        <w:jc w:val="both"/>
      </w:pPr>
      <w:r w:rsidRPr="00FD098A">
        <w:t>23 4 07 00000 Основное мероприятие "Информатизация в сфере экономической политики, оказания государственных услуг и осуществления государственных функций";</w:t>
      </w:r>
    </w:p>
    <w:p w:rsidR="00523AE8" w:rsidRPr="00FD098A" w:rsidRDefault="00523AE8" w:rsidP="00523AE8">
      <w:pPr>
        <w:pStyle w:val="ConsPlusNormal"/>
        <w:ind w:firstLine="540"/>
        <w:jc w:val="both"/>
      </w:pPr>
      <w:r w:rsidRPr="00FD098A">
        <w:t>23 4 08 00000 Основное мероприятие "Информационно-технологическое и информационно-аналитическое обеспечение деятельности отдельных органов государственной власти";</w:t>
      </w:r>
    </w:p>
    <w:p w:rsidR="00523AE8" w:rsidRPr="00FD098A" w:rsidRDefault="00523AE8" w:rsidP="00523AE8">
      <w:pPr>
        <w:pStyle w:val="ConsPlusNormal"/>
        <w:ind w:firstLine="540"/>
        <w:jc w:val="both"/>
      </w:pPr>
      <w:r w:rsidRPr="00FD098A">
        <w:t>23 4 09 00000 Основное мероприятие "Развитие сервисов на основе информационных технологий в области медицины, здравоохранения, социального обеспечения, образования, науки и культуры";</w:t>
      </w:r>
    </w:p>
    <w:p w:rsidR="00523AE8" w:rsidRPr="00FD098A" w:rsidRDefault="00523AE8" w:rsidP="00523AE8">
      <w:pPr>
        <w:pStyle w:val="ConsPlusNormal"/>
        <w:ind w:firstLine="540"/>
        <w:jc w:val="both"/>
      </w:pPr>
      <w:r w:rsidRPr="00FD098A">
        <w:t>23 4 10 00000 Основное мероприятие "Развитие и эксплуатация государственной системы изготовления, оформления и контроля паспортно-визовых документов нового поколения".</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23 5 00 00000 Федеральная целевая программа</w:t>
      </w:r>
    </w:p>
    <w:p w:rsidR="00523AE8" w:rsidRPr="00FD098A" w:rsidRDefault="00523AE8" w:rsidP="00523AE8">
      <w:pPr>
        <w:pStyle w:val="ConsPlusNormal"/>
        <w:jc w:val="center"/>
      </w:pPr>
      <w:r w:rsidRPr="00FD098A">
        <w:t>"Развитие телерадиовещания в Российской Федерации</w:t>
      </w:r>
    </w:p>
    <w:p w:rsidR="00523AE8" w:rsidRPr="00FD098A" w:rsidRDefault="00523AE8" w:rsidP="00523AE8">
      <w:pPr>
        <w:pStyle w:val="ConsPlusNormal"/>
        <w:jc w:val="center"/>
      </w:pPr>
      <w:r w:rsidRPr="00FD098A">
        <w:t>на 2009 - 2018 годы"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4.1.2.2.22. Государственная программа Российской Федерации</w:t>
      </w:r>
    </w:p>
    <w:p w:rsidR="00523AE8" w:rsidRPr="00FD098A" w:rsidRDefault="00523AE8" w:rsidP="00523AE8">
      <w:pPr>
        <w:pStyle w:val="ConsPlusNormal"/>
        <w:jc w:val="center"/>
      </w:pPr>
      <w:r w:rsidRPr="00FD098A">
        <w:t>"Развитие транспортной системы"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"Развитие транспортной системы"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24 0 00 00000 Государственная программа Российской</w:t>
      </w:r>
    </w:p>
    <w:p w:rsidR="00523AE8" w:rsidRPr="00FD098A" w:rsidRDefault="00523AE8" w:rsidP="00523AE8">
      <w:pPr>
        <w:pStyle w:val="ConsPlusNormal"/>
        <w:jc w:val="center"/>
      </w:pPr>
      <w:r w:rsidRPr="00FD098A">
        <w:t>Федерации "Развитие транспортной системы"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"Развитие транспортной системы",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 федеральным целевым программам.</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24 1 00 00000 Подпрограмма "Магистральный</w:t>
      </w:r>
    </w:p>
    <w:p w:rsidR="00523AE8" w:rsidRPr="00FD098A" w:rsidRDefault="00523AE8" w:rsidP="00523AE8">
      <w:pPr>
        <w:pStyle w:val="ConsPlusNormal"/>
        <w:jc w:val="center"/>
      </w:pPr>
      <w:r w:rsidRPr="00FD098A">
        <w:t>железнодорожный транспорт"</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24 1 01 00000 Основное мероприятие "Компенсация потерь в доходах транспортных предприятий, возникающих в результате государственного регулирования тарифов";</w:t>
      </w:r>
    </w:p>
    <w:p w:rsidR="00523AE8" w:rsidRPr="00FD098A" w:rsidRDefault="00523AE8" w:rsidP="00523AE8">
      <w:pPr>
        <w:pStyle w:val="ConsPlusNormal"/>
        <w:ind w:firstLine="540"/>
        <w:jc w:val="both"/>
      </w:pPr>
      <w:r w:rsidRPr="00FD098A">
        <w:t>24 1 02 00000 Основное мероприятие "Модернизация транспортной инфраструктуры железнодорожного транспорта";</w:t>
      </w:r>
    </w:p>
    <w:p w:rsidR="00523AE8" w:rsidRPr="00FD098A" w:rsidRDefault="00523AE8" w:rsidP="00523AE8">
      <w:pPr>
        <w:pStyle w:val="ConsPlusNormal"/>
        <w:ind w:firstLine="540"/>
        <w:jc w:val="both"/>
      </w:pPr>
      <w:r w:rsidRPr="00FD098A">
        <w:t>24 1 03 00000 Основное мероприятие "Обеспечение реализации подпрограммы".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24 2 00 00000 Подпрограмма "Дорожное хозяйство"</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24 2 01 00000 Основное мероприятие "Капитальный ремонт, ремонт и содержание автомобильных дорог общего пользования федерального значения";</w:t>
      </w:r>
    </w:p>
    <w:p w:rsidR="00523AE8" w:rsidRPr="00FD098A" w:rsidRDefault="00523AE8" w:rsidP="00523AE8">
      <w:pPr>
        <w:pStyle w:val="ConsPlusNormal"/>
        <w:ind w:firstLine="540"/>
        <w:jc w:val="both"/>
      </w:pPr>
      <w:r w:rsidRPr="00FD098A">
        <w:t>24 2 02 00000 Основное мероприятие "Обновление парка автоколонн войскового типа";</w:t>
      </w:r>
    </w:p>
    <w:p w:rsidR="00523AE8" w:rsidRPr="00FD098A" w:rsidRDefault="00523AE8" w:rsidP="00523AE8">
      <w:pPr>
        <w:pStyle w:val="ConsPlusNormal"/>
        <w:ind w:firstLine="540"/>
        <w:jc w:val="both"/>
      </w:pPr>
      <w:r w:rsidRPr="00FD098A">
        <w:t>24 2 03 00000 Основное мероприятие "Обеспечение реализации подпрограммы";</w:t>
      </w:r>
    </w:p>
    <w:p w:rsidR="00523AE8" w:rsidRPr="00FD098A" w:rsidRDefault="00523AE8" w:rsidP="00523AE8">
      <w:pPr>
        <w:pStyle w:val="ConsPlusNormal"/>
        <w:ind w:firstLine="540"/>
        <w:jc w:val="both"/>
      </w:pPr>
      <w:r w:rsidRPr="00FD098A">
        <w:t>24 2 04 00000 Основное мероприятие "Содействие развитию автомобильных дорог регионального, межмуниципального и местного значения";</w:t>
      </w:r>
    </w:p>
    <w:p w:rsidR="00523AE8" w:rsidRPr="00FD098A" w:rsidRDefault="00523AE8" w:rsidP="00523AE8">
      <w:pPr>
        <w:pStyle w:val="ConsPlusNormal"/>
        <w:ind w:firstLine="540"/>
        <w:jc w:val="both"/>
      </w:pPr>
      <w:r w:rsidRPr="00FD098A">
        <w:t>24 2 05 00000 Основное мероприятие "Развитие скоростных автомобильных дорог на условиях государственно-частного партнерства".</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24 3 00 00000 Подпрограмма "Гражданская авиация</w:t>
      </w:r>
    </w:p>
    <w:p w:rsidR="00523AE8" w:rsidRPr="00FD098A" w:rsidRDefault="00523AE8" w:rsidP="00523AE8">
      <w:pPr>
        <w:pStyle w:val="ConsPlusNormal"/>
        <w:jc w:val="center"/>
      </w:pPr>
      <w:r w:rsidRPr="00FD098A">
        <w:t>и аэронавигационное обслуживание"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24 3 01 00000 Основное мероприятие "Содействие повышению доступности воздушных перевозок населения, в том числе в части развития региональных и внутрирегиональных перевозок";</w:t>
      </w:r>
    </w:p>
    <w:p w:rsidR="00523AE8" w:rsidRPr="00FD098A" w:rsidRDefault="00523AE8" w:rsidP="00523AE8">
      <w:pPr>
        <w:pStyle w:val="ConsPlusNormal"/>
        <w:ind w:firstLine="540"/>
        <w:jc w:val="both"/>
      </w:pPr>
      <w:r w:rsidRPr="00FD098A">
        <w:t>24 3 02 00000 Основное мероприятие "Государственная поддержка авиапредприятий, расположенных в районах Крайнего Севера и приравненных к ним местностях";</w:t>
      </w:r>
    </w:p>
    <w:p w:rsidR="00523AE8" w:rsidRPr="00FD098A" w:rsidRDefault="00523AE8" w:rsidP="00523AE8">
      <w:pPr>
        <w:pStyle w:val="ConsPlusNormal"/>
        <w:ind w:firstLine="540"/>
        <w:jc w:val="both"/>
      </w:pPr>
      <w:r w:rsidRPr="00FD098A">
        <w:t>24 3 03 00000 Основное мероприятие "Обеспечение охвата территории Российской Федерации деятельностью специализированных поисково- и аварийно-спасательных служб на воздушном транспорте";</w:t>
      </w:r>
    </w:p>
    <w:p w:rsidR="00523AE8" w:rsidRPr="00FD098A" w:rsidRDefault="00523AE8" w:rsidP="00523AE8">
      <w:pPr>
        <w:pStyle w:val="ConsPlusNormal"/>
        <w:ind w:firstLine="540"/>
        <w:jc w:val="both"/>
      </w:pPr>
      <w:r w:rsidRPr="00FD098A">
        <w:t>24 3 04 00000 Основное мероприятие "Возмещение расходов за аэронавигационное обслуживание и услуги по аэропортовому и наземному обеспечению полетов воздушных судов пользователей воздушного пространства, освобожденных в соответствии с законодательством Российской Федерации от платы за них";</w:t>
      </w:r>
    </w:p>
    <w:p w:rsidR="00523AE8" w:rsidRPr="00FD098A" w:rsidRDefault="00523AE8" w:rsidP="00523AE8">
      <w:pPr>
        <w:pStyle w:val="ConsPlusNormal"/>
        <w:ind w:firstLine="540"/>
        <w:jc w:val="both"/>
      </w:pPr>
      <w:r w:rsidRPr="00FD098A">
        <w:t>24 3 05 00000 Основное мероприятие "Обеспечение реализации подпрограммы".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24 4 00 00000 Подпрограмма "Морской и речной транспорт"</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24 4 01 00000 Основное мероприятие "Поисковое и аварийно-спасательное обеспечение судоходства";</w:t>
      </w:r>
    </w:p>
    <w:p w:rsidR="00523AE8" w:rsidRPr="00FD098A" w:rsidRDefault="00523AE8" w:rsidP="00523AE8">
      <w:pPr>
        <w:pStyle w:val="ConsPlusNormal"/>
        <w:ind w:firstLine="540"/>
        <w:jc w:val="both"/>
      </w:pPr>
      <w:r w:rsidRPr="00FD098A">
        <w:lastRenderedPageBreak/>
        <w:t>24 4 02 00000 Основное мероприятие "Навигационно-гидрографическое обеспечение судоходства на трассах Северного морского пути";</w:t>
      </w:r>
    </w:p>
    <w:p w:rsidR="00523AE8" w:rsidRPr="00FD098A" w:rsidRDefault="00523AE8" w:rsidP="00523AE8">
      <w:pPr>
        <w:pStyle w:val="ConsPlusNormal"/>
        <w:ind w:firstLine="540"/>
        <w:jc w:val="both"/>
      </w:pPr>
      <w:r w:rsidRPr="00FD098A">
        <w:t>24 4 03 00000 Основное мероприятие "Обеспечение эксплуатации внутренних водных путей и гидротехнических сооружений";</w:t>
      </w:r>
    </w:p>
    <w:p w:rsidR="00523AE8" w:rsidRPr="00FD098A" w:rsidRDefault="00523AE8" w:rsidP="00523AE8">
      <w:pPr>
        <w:pStyle w:val="ConsPlusNormal"/>
        <w:ind w:firstLine="540"/>
        <w:jc w:val="both"/>
      </w:pPr>
      <w:r w:rsidRPr="00FD098A">
        <w:t>24 4 04 00000 Основное мероприятие "Обеспечение реализации подпрограммы".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24 5 00 00000 Подпрограмма "Надзор в сфере транспорта"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24 5 01 00000 Основное мероприятие "Обеспечение функционирования и развития системы государственного контроля и надзора в сфере транспорта";</w:t>
      </w:r>
    </w:p>
    <w:p w:rsidR="00523AE8" w:rsidRPr="00FD098A" w:rsidRDefault="00523AE8" w:rsidP="00523AE8">
      <w:pPr>
        <w:pStyle w:val="ConsPlusNormal"/>
        <w:ind w:firstLine="540"/>
        <w:jc w:val="both"/>
      </w:pPr>
      <w:r w:rsidRPr="00FD098A">
        <w:t>24 5 02 00000 Основное мероприятие "Развитие и обеспечение функционирования единой информационно-аналитической системы (ЕИАС)".</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24 8 00 00000 Подпрограмма "Обеспечение реализации</w:t>
      </w:r>
    </w:p>
    <w:p w:rsidR="00523AE8" w:rsidRPr="00FD098A" w:rsidRDefault="00523AE8" w:rsidP="00523AE8">
      <w:pPr>
        <w:pStyle w:val="ConsPlusNormal"/>
        <w:jc w:val="center"/>
      </w:pPr>
      <w:r w:rsidRPr="00FD098A">
        <w:t>программы, включая развитие транспортной инфраструктуры"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24 8 01 00000 Основное мероприятие "Управление реализацией Программы";</w:t>
      </w:r>
    </w:p>
    <w:p w:rsidR="00523AE8" w:rsidRPr="00FD098A" w:rsidRDefault="00523AE8" w:rsidP="00523AE8">
      <w:pPr>
        <w:pStyle w:val="ConsPlusNormal"/>
        <w:ind w:firstLine="540"/>
        <w:jc w:val="both"/>
      </w:pPr>
      <w:r w:rsidRPr="00FD098A">
        <w:t>24 8 02 00000 Основное мероприятие "Содействие развитию транспортной инфраструктуры города Москвы";</w:t>
      </w:r>
    </w:p>
    <w:p w:rsidR="00523AE8" w:rsidRPr="00FD098A" w:rsidRDefault="00523AE8" w:rsidP="00523AE8">
      <w:pPr>
        <w:pStyle w:val="ConsPlusNormal"/>
        <w:ind w:firstLine="540"/>
        <w:jc w:val="both"/>
      </w:pPr>
      <w:r w:rsidRPr="00FD098A">
        <w:t>24 8 03 00000 Основное мероприятие "Комплексная программа обеспечения безопасности населения на транспорте".</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24 Б 00 00000 Федеральная целевая программа "Развитие</w:t>
      </w:r>
    </w:p>
    <w:p w:rsidR="00523AE8" w:rsidRPr="00FD098A" w:rsidRDefault="00523AE8" w:rsidP="00523AE8">
      <w:pPr>
        <w:pStyle w:val="ConsPlusNormal"/>
        <w:jc w:val="center"/>
      </w:pPr>
      <w:r w:rsidRPr="00FD098A">
        <w:t>транспортной системы России (2010 - 2020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федеральной целевой программы "Развитие транспортной системы России (2010 - 2020 годы)" по следующим подпрограммам федеральной целевой программы: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24 Б 01 00000 Подпрограмма "Развитие экспорта</w:t>
      </w:r>
    </w:p>
    <w:p w:rsidR="00523AE8" w:rsidRPr="00FD098A" w:rsidRDefault="00523AE8" w:rsidP="00523AE8">
      <w:pPr>
        <w:pStyle w:val="ConsPlusNormal"/>
        <w:jc w:val="center"/>
      </w:pPr>
      <w:r w:rsidRPr="00FD098A">
        <w:t>транспортных услуг"</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24 Б 02 00000 Подпрограмма "Железнодорожный транспорт"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24 Б 03 00000 Подпрограмма "Автомобильные дороги"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24 Б 04 00000 Подпрограмма "Морской транспорт"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24 Б 05 00000 Подпрограмма "Внутренний водный транспорт"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24 Б 06 00000 Подпрограмма "Гражданская авиация"</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24 Б 07 00000 Подпрограмма "Государственный контроль</w:t>
      </w:r>
    </w:p>
    <w:p w:rsidR="00523AE8" w:rsidRPr="00FD098A" w:rsidRDefault="00523AE8" w:rsidP="00523AE8">
      <w:pPr>
        <w:pStyle w:val="ConsPlusNormal"/>
        <w:jc w:val="center"/>
      </w:pPr>
      <w:r w:rsidRPr="00FD098A">
        <w:t>и надзор в сфере транспорта"</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24 Г 00 00000 Федеральная целевая программа</w:t>
      </w:r>
    </w:p>
    <w:p w:rsidR="00523AE8" w:rsidRPr="00FD098A" w:rsidRDefault="00523AE8" w:rsidP="00523AE8">
      <w:pPr>
        <w:pStyle w:val="ConsPlusNormal"/>
        <w:jc w:val="center"/>
      </w:pPr>
      <w:r w:rsidRPr="00FD098A">
        <w:t>"Модернизация Единой системы организации воздушного</w:t>
      </w:r>
    </w:p>
    <w:p w:rsidR="00523AE8" w:rsidRPr="00FD098A" w:rsidRDefault="00523AE8" w:rsidP="00523AE8">
      <w:pPr>
        <w:pStyle w:val="ConsPlusNormal"/>
        <w:jc w:val="center"/>
      </w:pPr>
      <w:r w:rsidRPr="00FD098A">
        <w:t>движения Российской Федерации (2009 - 2020 годы)"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24 Д 00 00000 Подпрограмма "Развитие гражданского</w:t>
      </w:r>
    </w:p>
    <w:p w:rsidR="00523AE8" w:rsidRPr="00FD098A" w:rsidRDefault="00523AE8" w:rsidP="00523AE8">
      <w:pPr>
        <w:pStyle w:val="ConsPlusNormal"/>
        <w:jc w:val="center"/>
      </w:pPr>
      <w:r w:rsidRPr="00FD098A">
        <w:t>использования системы ГЛОНАСС на транспорте"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24 Д 01 00000 Основное мероприятие "Создание и обеспечение постоянной эксплуатации системы экстренного реагирования при авариях "ЭРА-ГЛОНАСС";</w:t>
      </w:r>
    </w:p>
    <w:p w:rsidR="00523AE8" w:rsidRPr="00FD098A" w:rsidRDefault="00523AE8" w:rsidP="00523AE8">
      <w:pPr>
        <w:pStyle w:val="ConsPlusNormal"/>
        <w:ind w:firstLine="540"/>
        <w:jc w:val="both"/>
      </w:pPr>
      <w:r w:rsidRPr="00FD098A">
        <w:lastRenderedPageBreak/>
        <w:t>24 Д 02 00000 Основное мероприятие "Создание региональных информационно-навигационных систем в субъектах Российской Федерации, функционирующих с использованием технологий ГЛОНАСС".</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24 Е 00 00000 Подпрограмма "Перевод автомобильного,</w:t>
      </w:r>
    </w:p>
    <w:p w:rsidR="00523AE8" w:rsidRPr="00FD098A" w:rsidRDefault="00523AE8" w:rsidP="00523AE8">
      <w:pPr>
        <w:pStyle w:val="ConsPlusNormal"/>
        <w:jc w:val="center"/>
      </w:pPr>
      <w:r w:rsidRPr="00FD098A">
        <w:t>железнодорожного, авиационного, морского и речного</w:t>
      </w:r>
    </w:p>
    <w:p w:rsidR="00523AE8" w:rsidRPr="00FD098A" w:rsidRDefault="00523AE8" w:rsidP="00523AE8">
      <w:pPr>
        <w:pStyle w:val="ConsPlusNormal"/>
        <w:jc w:val="center"/>
      </w:pPr>
      <w:r w:rsidRPr="00FD098A">
        <w:t>транспорта на использование газомоторного топлива"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24 Е 01 00000 Основное мероприятие "Разработка и реализация мер по поэтапному переходу на использование газомоторного топлива в транспортном комплексе";</w:t>
      </w:r>
    </w:p>
    <w:p w:rsidR="00523AE8" w:rsidRPr="00FD098A" w:rsidRDefault="00523AE8" w:rsidP="00523AE8">
      <w:pPr>
        <w:pStyle w:val="ConsPlusNormal"/>
        <w:ind w:firstLine="540"/>
        <w:jc w:val="both"/>
      </w:pPr>
      <w:r w:rsidRPr="00FD098A">
        <w:t>24 Е 02 00000 Основное мероприятие "Научно-техническое обеспечение реализации Подпрограммы".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4.1.2.2.23. Государственная программа Российской Федерации</w:t>
      </w:r>
    </w:p>
    <w:p w:rsidR="00523AE8" w:rsidRPr="00FD098A" w:rsidRDefault="00523AE8" w:rsidP="00523AE8">
      <w:pPr>
        <w:pStyle w:val="ConsPlusNormal"/>
        <w:jc w:val="center"/>
      </w:pPr>
      <w:r w:rsidRPr="00FD098A">
        <w:t>"Государственная программа развития сельского хозяйства</w:t>
      </w:r>
    </w:p>
    <w:p w:rsidR="00523AE8" w:rsidRPr="00FD098A" w:rsidRDefault="00523AE8" w:rsidP="00523AE8">
      <w:pPr>
        <w:pStyle w:val="ConsPlusNormal"/>
        <w:jc w:val="center"/>
      </w:pPr>
      <w:r w:rsidRPr="00FD098A">
        <w:t>и регулирования рынков сельскохозяйственной продукции,</w:t>
      </w:r>
    </w:p>
    <w:p w:rsidR="00523AE8" w:rsidRPr="00FD098A" w:rsidRDefault="00523AE8" w:rsidP="00523AE8">
      <w:pPr>
        <w:pStyle w:val="ConsPlusNormal"/>
        <w:jc w:val="center"/>
      </w:pPr>
      <w:r w:rsidRPr="00FD098A">
        <w:t>сырья и продовольствия на 2013 - 2020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25 0 00 00000 Государственная программа Российской</w:t>
      </w:r>
    </w:p>
    <w:p w:rsidR="00523AE8" w:rsidRPr="00FD098A" w:rsidRDefault="00523AE8" w:rsidP="00523AE8">
      <w:pPr>
        <w:pStyle w:val="ConsPlusNormal"/>
        <w:jc w:val="center"/>
      </w:pPr>
      <w:r w:rsidRPr="00FD098A">
        <w:t>Федерации "Государственная программа развития сельского</w:t>
      </w:r>
    </w:p>
    <w:p w:rsidR="00523AE8" w:rsidRPr="00FD098A" w:rsidRDefault="00523AE8" w:rsidP="00523AE8">
      <w:pPr>
        <w:pStyle w:val="ConsPlusNormal"/>
        <w:jc w:val="center"/>
      </w:pPr>
      <w:r w:rsidRPr="00FD098A">
        <w:t>хозяйства и регулирования рынков сельскохозяйственной</w:t>
      </w:r>
    </w:p>
    <w:p w:rsidR="00523AE8" w:rsidRPr="00FD098A" w:rsidRDefault="00523AE8" w:rsidP="00523AE8">
      <w:pPr>
        <w:pStyle w:val="ConsPlusNormal"/>
        <w:jc w:val="center"/>
      </w:pPr>
      <w:r w:rsidRPr="00FD098A">
        <w:t>продукции, сырья и продовольствия на 2013 - 2020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 федеральным целевым программам.</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25 1 00 00000 Подпрограмма "Развитие</w:t>
      </w:r>
    </w:p>
    <w:p w:rsidR="00523AE8" w:rsidRPr="00FD098A" w:rsidRDefault="00523AE8" w:rsidP="00523AE8">
      <w:pPr>
        <w:pStyle w:val="ConsPlusNormal"/>
        <w:jc w:val="center"/>
      </w:pPr>
      <w:r w:rsidRPr="00FD098A">
        <w:t>подотрасли растениеводства, переработки и реализации</w:t>
      </w:r>
    </w:p>
    <w:p w:rsidR="00523AE8" w:rsidRPr="00FD098A" w:rsidRDefault="00523AE8" w:rsidP="00523AE8">
      <w:pPr>
        <w:pStyle w:val="ConsPlusNormal"/>
        <w:jc w:val="center"/>
      </w:pPr>
      <w:r w:rsidRPr="00FD098A">
        <w:t>продукции растениеводства"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25 1 01 00000 Основное мероприятие "Развитие садоводства, поддержка закладки и ухода за многолетними насаждениями и виноградниками";</w:t>
      </w:r>
    </w:p>
    <w:p w:rsidR="00523AE8" w:rsidRPr="00FD098A" w:rsidRDefault="00523AE8" w:rsidP="00523AE8">
      <w:pPr>
        <w:pStyle w:val="ConsPlusNormal"/>
        <w:ind w:firstLine="540"/>
        <w:jc w:val="both"/>
      </w:pPr>
      <w:r w:rsidRPr="00FD098A">
        <w:t>25 1 02 00000 Основное мероприятие "Поддержка экономически значимых программ субъектов Российской Федерации в области растениеводства";</w:t>
      </w:r>
    </w:p>
    <w:p w:rsidR="00523AE8" w:rsidRPr="00FD098A" w:rsidRDefault="00523AE8" w:rsidP="00523AE8">
      <w:pPr>
        <w:pStyle w:val="ConsPlusNormal"/>
        <w:ind w:firstLine="540"/>
        <w:jc w:val="both"/>
      </w:pPr>
      <w:r w:rsidRPr="00FD098A">
        <w:t>25 1 03 00000 Основное мероприятие "Поддержка сельскохозяйственных товаропроизводителей в районах Крайнего Севера и приравненных к ним местностях";</w:t>
      </w:r>
    </w:p>
    <w:p w:rsidR="00523AE8" w:rsidRPr="00FD098A" w:rsidRDefault="00523AE8" w:rsidP="00523AE8">
      <w:pPr>
        <w:pStyle w:val="ConsPlusNormal"/>
        <w:ind w:firstLine="540"/>
        <w:jc w:val="both"/>
      </w:pPr>
      <w:r w:rsidRPr="00FD098A">
        <w:t>25 1 04 00000 Основное мероприятие "Государственная поддержка кредитования подотрасли растениеводства, переработки ее продукции, развития инфраструктуры и логистического обеспечения рынков продукции растениеводства";</w:t>
      </w:r>
    </w:p>
    <w:p w:rsidR="00523AE8" w:rsidRPr="00FD098A" w:rsidRDefault="00523AE8" w:rsidP="00523AE8">
      <w:pPr>
        <w:pStyle w:val="ConsPlusNormal"/>
        <w:ind w:firstLine="540"/>
        <w:jc w:val="both"/>
      </w:pPr>
      <w:r w:rsidRPr="00FD098A">
        <w:t>25 1 05 00000 Основное мероприятие "Управление рисками в подотраслях растениеводства";</w:t>
      </w:r>
    </w:p>
    <w:p w:rsidR="00523AE8" w:rsidRPr="00FD098A" w:rsidRDefault="00523AE8" w:rsidP="00523AE8">
      <w:pPr>
        <w:pStyle w:val="ConsPlusNormal"/>
        <w:ind w:firstLine="540"/>
        <w:jc w:val="both"/>
      </w:pPr>
      <w:r w:rsidRPr="00FD098A">
        <w:t>25 1 06 00000 Основное мероприятие "Регулирование рынков продукции растениеводства";</w:t>
      </w:r>
    </w:p>
    <w:p w:rsidR="00523AE8" w:rsidRPr="00FD098A" w:rsidRDefault="00523AE8" w:rsidP="00523AE8">
      <w:pPr>
        <w:pStyle w:val="ConsPlusNormal"/>
        <w:ind w:firstLine="540"/>
        <w:jc w:val="both"/>
      </w:pPr>
      <w:r w:rsidRPr="00FD098A">
        <w:t>25 1 07 00000 Основное мероприятие "Оказание несвязанной поддержки сельскохозяйственным товаропроизводителям в области растениеводства".</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25 2 00 00000 Подпрограмма "Развитие</w:t>
      </w:r>
    </w:p>
    <w:p w:rsidR="00523AE8" w:rsidRPr="00FD098A" w:rsidRDefault="00523AE8" w:rsidP="00523AE8">
      <w:pPr>
        <w:pStyle w:val="ConsPlusNormal"/>
        <w:jc w:val="center"/>
      </w:pPr>
      <w:r w:rsidRPr="00FD098A">
        <w:t>подотрасли животноводства, переработки и реализации</w:t>
      </w:r>
    </w:p>
    <w:p w:rsidR="00523AE8" w:rsidRPr="00FD098A" w:rsidRDefault="00523AE8" w:rsidP="00523AE8">
      <w:pPr>
        <w:pStyle w:val="ConsPlusNormal"/>
        <w:jc w:val="center"/>
      </w:pPr>
      <w:r w:rsidRPr="00FD098A">
        <w:t>продукции животноводства"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25 2 01 00000 Основное мероприятие "Развитие овцеводства и козоводства";</w:t>
      </w:r>
    </w:p>
    <w:p w:rsidR="00523AE8" w:rsidRPr="00FD098A" w:rsidRDefault="00523AE8" w:rsidP="00523AE8">
      <w:pPr>
        <w:pStyle w:val="ConsPlusNormal"/>
        <w:ind w:firstLine="540"/>
        <w:jc w:val="both"/>
      </w:pPr>
      <w:r w:rsidRPr="00FD098A">
        <w:t>25 2 02 00000 Основное мероприятие "Развитие северного оленеводства и табунного коневодства";</w:t>
      </w:r>
    </w:p>
    <w:p w:rsidR="00523AE8" w:rsidRPr="00FD098A" w:rsidRDefault="00523AE8" w:rsidP="00523AE8">
      <w:pPr>
        <w:pStyle w:val="ConsPlusNormal"/>
        <w:ind w:firstLine="540"/>
        <w:jc w:val="both"/>
      </w:pPr>
      <w:r w:rsidRPr="00FD098A">
        <w:t>25 2 03 00000 Основное мероприятие "Предупреждение распространения и ликвидация африканской чумы свиней на территории Российской Федерации";</w:t>
      </w:r>
    </w:p>
    <w:p w:rsidR="00523AE8" w:rsidRPr="00FD098A" w:rsidRDefault="00523AE8" w:rsidP="00523AE8">
      <w:pPr>
        <w:pStyle w:val="ConsPlusNormal"/>
        <w:ind w:firstLine="540"/>
        <w:jc w:val="both"/>
      </w:pPr>
      <w:r w:rsidRPr="00FD098A">
        <w:t>25 2 04 00000 Основное мероприятие "Обеспечение проведения противоэпизоотических мероприятий в субъектах Российской Федерации";</w:t>
      </w:r>
    </w:p>
    <w:p w:rsidR="00523AE8" w:rsidRPr="00FD098A" w:rsidRDefault="00523AE8" w:rsidP="00523AE8">
      <w:pPr>
        <w:pStyle w:val="ConsPlusNormal"/>
        <w:ind w:firstLine="540"/>
        <w:jc w:val="both"/>
      </w:pPr>
      <w:r w:rsidRPr="00FD098A">
        <w:t>25 2 05 00000 Основное мероприятие "Поддержка экономически значимых региональных программ развития сельского хозяйства субъектов Российской Федерации в области животноводства";</w:t>
      </w:r>
    </w:p>
    <w:p w:rsidR="00523AE8" w:rsidRPr="00FD098A" w:rsidRDefault="00523AE8" w:rsidP="00523AE8">
      <w:pPr>
        <w:pStyle w:val="ConsPlusNormal"/>
        <w:ind w:firstLine="540"/>
        <w:jc w:val="both"/>
      </w:pPr>
      <w:r w:rsidRPr="00FD098A">
        <w:t>25 2 06 00000 Основное мероприятие "Государственная поддержка кредитования подотрасли животноводства, переработки ее продукции, развития инфраструктуры и логистического обеспечения рынков продукции животноводства";</w:t>
      </w:r>
    </w:p>
    <w:p w:rsidR="00523AE8" w:rsidRPr="00FD098A" w:rsidRDefault="00523AE8" w:rsidP="00523AE8">
      <w:pPr>
        <w:pStyle w:val="ConsPlusNormal"/>
        <w:ind w:firstLine="540"/>
        <w:jc w:val="both"/>
      </w:pPr>
      <w:r w:rsidRPr="00FD098A">
        <w:t>25 2 07 00000 Основное мероприятие "Управление рисками в подотраслях животноводства";</w:t>
      </w:r>
    </w:p>
    <w:p w:rsidR="00523AE8" w:rsidRPr="00FD098A" w:rsidRDefault="00523AE8" w:rsidP="00523AE8">
      <w:pPr>
        <w:pStyle w:val="ConsPlusNormal"/>
        <w:ind w:firstLine="540"/>
        <w:jc w:val="both"/>
      </w:pPr>
      <w:r w:rsidRPr="00FD098A">
        <w:t>25 2 08 00000 Основное мероприятие "Регулирование рынков продукции животноводства";</w:t>
      </w:r>
    </w:p>
    <w:p w:rsidR="00523AE8" w:rsidRPr="00FD098A" w:rsidRDefault="00523AE8" w:rsidP="00523AE8">
      <w:pPr>
        <w:pStyle w:val="ConsPlusNormal"/>
        <w:ind w:firstLine="540"/>
        <w:jc w:val="both"/>
      </w:pPr>
      <w:r w:rsidRPr="00FD098A">
        <w:t>25 2 09 00000 Основное мероприятие "Развитие производства тонкорунной и полутонкорунной шерсти".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25 3 00 00000 Подпрограмма "Развитие мясного скотоводства"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25 3 01 00000 Основное мероприятие "Государственная поддержка товарного маточного поголовья крупного рогатого скота мясных пород и их помесей";</w:t>
      </w:r>
    </w:p>
    <w:p w:rsidR="00523AE8" w:rsidRPr="00FD098A" w:rsidRDefault="00523AE8" w:rsidP="00523AE8">
      <w:pPr>
        <w:pStyle w:val="ConsPlusNormal"/>
        <w:ind w:firstLine="540"/>
        <w:jc w:val="both"/>
      </w:pPr>
      <w:r w:rsidRPr="00FD098A">
        <w:t>25 3 02 00000 Основное мероприятие "Поддержка экономически значимых программ субъектов Российской Федерации в области мясного скотоводства";</w:t>
      </w:r>
    </w:p>
    <w:p w:rsidR="00523AE8" w:rsidRPr="00FD098A" w:rsidRDefault="00523AE8" w:rsidP="00523AE8">
      <w:pPr>
        <w:pStyle w:val="ConsPlusNormal"/>
        <w:ind w:firstLine="540"/>
        <w:jc w:val="both"/>
      </w:pPr>
      <w:r w:rsidRPr="00FD098A">
        <w:t>25 3 03 00000 Основное мероприятие "Государственная поддержка строительства и реконструкции объектов для мясного скотоводства".</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25 4 00 00000 Подпрограмма "Поддержка малых</w:t>
      </w:r>
    </w:p>
    <w:p w:rsidR="00523AE8" w:rsidRPr="00FD098A" w:rsidRDefault="00523AE8" w:rsidP="00523AE8">
      <w:pPr>
        <w:pStyle w:val="ConsPlusNormal"/>
        <w:jc w:val="center"/>
      </w:pPr>
      <w:r w:rsidRPr="00FD098A">
        <w:t>форм хозяйствования"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25 4 01 00000 Основное мероприятие "Государственная поддержка кредитования малых форм хозяйствования";</w:t>
      </w:r>
    </w:p>
    <w:p w:rsidR="00523AE8" w:rsidRPr="00FD098A" w:rsidRDefault="00523AE8" w:rsidP="00523AE8">
      <w:pPr>
        <w:pStyle w:val="ConsPlusNormal"/>
        <w:ind w:firstLine="540"/>
        <w:jc w:val="both"/>
      </w:pPr>
      <w:r w:rsidRPr="00FD098A">
        <w:t>25 4 02 00000 Основное мероприятие "Оформление земельных участков в собственность крестьянскими (фермерскими) хозяйствами";</w:t>
      </w:r>
    </w:p>
    <w:p w:rsidR="00523AE8" w:rsidRPr="00FD098A" w:rsidRDefault="00523AE8" w:rsidP="00523AE8">
      <w:pPr>
        <w:pStyle w:val="ConsPlusNormal"/>
        <w:ind w:firstLine="540"/>
        <w:jc w:val="both"/>
      </w:pPr>
      <w:r w:rsidRPr="00FD098A">
        <w:t>25 4 03 00000 Основное мероприятие "Поддержка начинающих фермеров";</w:t>
      </w:r>
    </w:p>
    <w:p w:rsidR="00523AE8" w:rsidRPr="00FD098A" w:rsidRDefault="00523AE8" w:rsidP="00523AE8">
      <w:pPr>
        <w:pStyle w:val="ConsPlusNormal"/>
        <w:ind w:firstLine="540"/>
        <w:jc w:val="both"/>
      </w:pPr>
      <w:r w:rsidRPr="00FD098A">
        <w:t>25 4 04 00000 Основное мероприятие "Развитие семейных животноводческих ферм на базе крестьянских (фермерских) хозяйств";</w:t>
      </w:r>
    </w:p>
    <w:p w:rsidR="00523AE8" w:rsidRPr="00FD098A" w:rsidRDefault="00523AE8" w:rsidP="00523AE8">
      <w:pPr>
        <w:pStyle w:val="ConsPlusNormal"/>
        <w:ind w:firstLine="540"/>
        <w:jc w:val="both"/>
      </w:pPr>
      <w:r w:rsidRPr="00FD098A">
        <w:t>25 4 05 00000 Ведомственная целевая программа "О развитии сельскохозяйственной кооперации на 2014 - 2017 годы и на период до 2020 года".</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25 5 00 00000 Подпрограмма "Техническая и технологическая</w:t>
      </w:r>
    </w:p>
    <w:p w:rsidR="00523AE8" w:rsidRPr="00FD098A" w:rsidRDefault="00523AE8" w:rsidP="00523AE8">
      <w:pPr>
        <w:pStyle w:val="ConsPlusNormal"/>
        <w:jc w:val="center"/>
      </w:pPr>
      <w:r w:rsidRPr="00FD098A">
        <w:t>модернизация, инновационное развитие"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25 5 01 00000 Основное мероприятие "Обновление парка сельскохозяйственной техники";</w:t>
      </w:r>
    </w:p>
    <w:p w:rsidR="00523AE8" w:rsidRPr="00FD098A" w:rsidRDefault="00523AE8" w:rsidP="00523AE8">
      <w:pPr>
        <w:pStyle w:val="ConsPlusNormal"/>
        <w:ind w:firstLine="540"/>
        <w:jc w:val="both"/>
      </w:pPr>
      <w:r w:rsidRPr="00FD098A">
        <w:t>25 5 02 00000 Основное мероприятие "Реализация перспективных инновационных проектов в агропромышленном комплексе";</w:t>
      </w:r>
    </w:p>
    <w:p w:rsidR="00523AE8" w:rsidRPr="00FD098A" w:rsidRDefault="00523AE8" w:rsidP="00523AE8">
      <w:pPr>
        <w:pStyle w:val="ConsPlusNormal"/>
        <w:ind w:firstLine="540"/>
        <w:jc w:val="both"/>
      </w:pPr>
      <w:r w:rsidRPr="00FD098A">
        <w:t>25 5 03 00000 Основное мероприятие "Развитие биотехнологии";</w:t>
      </w:r>
    </w:p>
    <w:p w:rsidR="00523AE8" w:rsidRPr="00FD098A" w:rsidRDefault="00523AE8" w:rsidP="00523AE8">
      <w:pPr>
        <w:pStyle w:val="ConsPlusNormal"/>
        <w:ind w:firstLine="540"/>
        <w:jc w:val="both"/>
      </w:pPr>
      <w:r w:rsidRPr="00FD098A">
        <w:t>25 5 04 00000 Основное мероприятие "Развитие рынка лизинга сельскохозяйственной техники и оборудования".</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25 6 00 00000 Подпрограмма "Обеспечение</w:t>
      </w:r>
    </w:p>
    <w:p w:rsidR="00523AE8" w:rsidRPr="00FD098A" w:rsidRDefault="00523AE8" w:rsidP="00523AE8">
      <w:pPr>
        <w:pStyle w:val="ConsPlusNormal"/>
        <w:jc w:val="center"/>
      </w:pPr>
      <w:r w:rsidRPr="00FD098A">
        <w:t>реализации государственной программы Российской Федерации</w:t>
      </w:r>
    </w:p>
    <w:p w:rsidR="00523AE8" w:rsidRPr="00FD098A" w:rsidRDefault="00523AE8" w:rsidP="00523AE8">
      <w:pPr>
        <w:pStyle w:val="ConsPlusNormal"/>
        <w:jc w:val="center"/>
      </w:pPr>
      <w:r w:rsidRPr="00FD098A">
        <w:t>"Государственная программа развития сельского хозяйства</w:t>
      </w:r>
    </w:p>
    <w:p w:rsidR="00523AE8" w:rsidRPr="00FD098A" w:rsidRDefault="00523AE8" w:rsidP="00523AE8">
      <w:pPr>
        <w:pStyle w:val="ConsPlusNormal"/>
        <w:jc w:val="center"/>
      </w:pPr>
      <w:r w:rsidRPr="00FD098A">
        <w:t>и регулирования рынков сельскохозяйственной продукции,</w:t>
      </w:r>
    </w:p>
    <w:p w:rsidR="00523AE8" w:rsidRPr="00FD098A" w:rsidRDefault="00523AE8" w:rsidP="00523AE8">
      <w:pPr>
        <w:pStyle w:val="ConsPlusNormal"/>
        <w:jc w:val="center"/>
      </w:pPr>
      <w:r w:rsidRPr="00FD098A">
        <w:lastRenderedPageBreak/>
        <w:t>сырья и продовольствия на 2013 - 2020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25 6 01 00000 Основное мероприятие "Совершенствование управления реализацией Программы";</w:t>
      </w:r>
    </w:p>
    <w:p w:rsidR="00523AE8" w:rsidRPr="00FD098A" w:rsidRDefault="00523AE8" w:rsidP="00523AE8">
      <w:pPr>
        <w:pStyle w:val="ConsPlusNormal"/>
        <w:ind w:firstLine="540"/>
        <w:jc w:val="both"/>
      </w:pPr>
      <w:r w:rsidRPr="00FD098A">
        <w:t>25 6 02 00000 Основное мероприятие "Совершенствование системы налогообложения в сельском хозяйстве";</w:t>
      </w:r>
    </w:p>
    <w:p w:rsidR="00523AE8" w:rsidRPr="00FD098A" w:rsidRDefault="00523AE8" w:rsidP="00523AE8">
      <w:pPr>
        <w:pStyle w:val="ConsPlusNormal"/>
        <w:ind w:firstLine="540"/>
        <w:jc w:val="both"/>
      </w:pPr>
      <w:r w:rsidRPr="00FD098A">
        <w:t>25 6 03 00000 Основное мероприятие "Совершенствование механизма финансового оздоровления сельскохозяйственных товаропроизводителей в рамках Федерального закона "О финансовом оздоровлении сельскохозяйственных товаропроизводителей";</w:t>
      </w:r>
    </w:p>
    <w:p w:rsidR="00523AE8" w:rsidRPr="00FD098A" w:rsidRDefault="00523AE8" w:rsidP="00523AE8">
      <w:pPr>
        <w:pStyle w:val="ConsPlusNormal"/>
        <w:ind w:firstLine="540"/>
        <w:jc w:val="both"/>
      </w:pPr>
      <w:r w:rsidRPr="00FD098A">
        <w:t>25 6 04 00000 Основное мероприятие "Оказание государственных услуг и выполнение работ в рамках реализации государственной программы";</w:t>
      </w:r>
    </w:p>
    <w:p w:rsidR="00523AE8" w:rsidRPr="00FD098A" w:rsidRDefault="00523AE8" w:rsidP="00523AE8">
      <w:pPr>
        <w:pStyle w:val="ConsPlusNormal"/>
        <w:ind w:firstLine="540"/>
        <w:jc w:val="both"/>
      </w:pPr>
      <w:r w:rsidRPr="00FD098A">
        <w:t>25 6 05 00000 Основное мероприятие "Формирование государственных информационных ресурсов в сферах обеспечения продовольственной безопасности и управления агропромышленным комплексом";</w:t>
      </w:r>
    </w:p>
    <w:p w:rsidR="00523AE8" w:rsidRPr="00FD098A" w:rsidRDefault="00523AE8" w:rsidP="00523AE8">
      <w:pPr>
        <w:pStyle w:val="ConsPlusNormal"/>
        <w:ind w:firstLine="540"/>
        <w:jc w:val="both"/>
      </w:pPr>
      <w:r w:rsidRPr="00FD098A">
        <w:t>25 6 06 00000 Основное мероприятие "Обеспечение государственного мониторинга земель сельскохозяйственного назначения";</w:t>
      </w:r>
    </w:p>
    <w:p w:rsidR="00523AE8" w:rsidRPr="00FD098A" w:rsidRDefault="00523AE8" w:rsidP="00523AE8">
      <w:pPr>
        <w:pStyle w:val="ConsPlusNormal"/>
        <w:ind w:firstLine="540"/>
        <w:jc w:val="both"/>
      </w:pPr>
      <w:r w:rsidRPr="00FD098A">
        <w:t>25 6 07 00000 Основное мероприятие "Обеспечение функций в области ветеринарного и фитосанитарного надзора";</w:t>
      </w:r>
    </w:p>
    <w:p w:rsidR="00523AE8" w:rsidRPr="00FD098A" w:rsidRDefault="00523AE8" w:rsidP="00523AE8">
      <w:pPr>
        <w:pStyle w:val="ConsPlusNormal"/>
        <w:ind w:firstLine="540"/>
        <w:jc w:val="both"/>
      </w:pPr>
      <w:r w:rsidRPr="00FD098A">
        <w:t>25 6 08 00000 Основное мероприятие "Осуществление компенсации понесенных затрат сельскохозяйственных товаропроизводителей вследствие причиненного ущерба в результате чрезвычайных ситуаций природного характера".</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25 7 00 00000 Федеральная целевая программа</w:t>
      </w:r>
    </w:p>
    <w:p w:rsidR="00523AE8" w:rsidRPr="00FD098A" w:rsidRDefault="00523AE8" w:rsidP="00523AE8">
      <w:pPr>
        <w:pStyle w:val="ConsPlusNormal"/>
        <w:jc w:val="center"/>
      </w:pPr>
      <w:r w:rsidRPr="00FD098A">
        <w:t>"Устойчивое развитие сельских территорий на 2014 - 2017</w:t>
      </w:r>
    </w:p>
    <w:p w:rsidR="00523AE8" w:rsidRPr="00FD098A" w:rsidRDefault="00523AE8" w:rsidP="00523AE8">
      <w:pPr>
        <w:pStyle w:val="ConsPlusNormal"/>
        <w:jc w:val="center"/>
      </w:pPr>
      <w:r w:rsidRPr="00FD098A">
        <w:t>годы и на период до 2020 года"</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25 8 00 00000 Федеральная целевая программа</w:t>
      </w:r>
    </w:p>
    <w:p w:rsidR="00523AE8" w:rsidRPr="00FD098A" w:rsidRDefault="00523AE8" w:rsidP="00523AE8">
      <w:pPr>
        <w:pStyle w:val="ConsPlusNormal"/>
        <w:jc w:val="center"/>
      </w:pPr>
      <w:r w:rsidRPr="00FD098A">
        <w:t>"Развитие мелиорации земель сельскохозяйственного</w:t>
      </w:r>
    </w:p>
    <w:p w:rsidR="00523AE8" w:rsidRPr="00FD098A" w:rsidRDefault="00523AE8" w:rsidP="00523AE8">
      <w:pPr>
        <w:pStyle w:val="ConsPlusNormal"/>
        <w:jc w:val="center"/>
      </w:pPr>
      <w:r w:rsidRPr="00FD098A">
        <w:t>назначения России на 2014 - 2020 годы"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25 9 0000 Подпрограмма "Развитие овощеводства открытого</w:t>
      </w:r>
    </w:p>
    <w:p w:rsidR="00523AE8" w:rsidRPr="00FD098A" w:rsidRDefault="00523AE8" w:rsidP="00523AE8">
      <w:pPr>
        <w:pStyle w:val="ConsPlusNormal"/>
        <w:jc w:val="center"/>
      </w:pPr>
      <w:r w:rsidRPr="00FD098A">
        <w:t>и защищенного грунта и семенного картофелеводства"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25 9 01 00000 Основное мероприятие "Развитие производства семенного картофеля и овощей открытого грунта";</w:t>
      </w:r>
    </w:p>
    <w:p w:rsidR="00523AE8" w:rsidRPr="00FD098A" w:rsidRDefault="00523AE8" w:rsidP="00523AE8">
      <w:pPr>
        <w:pStyle w:val="ConsPlusNormal"/>
        <w:ind w:firstLine="540"/>
        <w:jc w:val="both"/>
      </w:pPr>
      <w:r w:rsidRPr="00FD098A">
        <w:t>25 9 02 00000 Основное мероприятие "Развитие производства овощей защищенного грунта".</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25 Б 0000 Подпрограмма "Развитие молочного скотоводства"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25 Б 01 00000 Основное мероприятие "Развитие молочного скотоводства";</w:t>
      </w:r>
    </w:p>
    <w:p w:rsidR="00523AE8" w:rsidRPr="00FD098A" w:rsidRDefault="00523AE8" w:rsidP="00523AE8">
      <w:pPr>
        <w:pStyle w:val="ConsPlusNormal"/>
        <w:ind w:firstLine="540"/>
        <w:jc w:val="both"/>
      </w:pPr>
      <w:r w:rsidRPr="00FD098A">
        <w:t>25 Б 02 00000 Основное мероприятие "Государственная поддержка кредитования подотрасли молочного скотоводства";</w:t>
      </w:r>
    </w:p>
    <w:p w:rsidR="00523AE8" w:rsidRPr="00FD098A" w:rsidRDefault="00523AE8" w:rsidP="00523AE8">
      <w:pPr>
        <w:pStyle w:val="ConsPlusNormal"/>
        <w:ind w:firstLine="540"/>
        <w:jc w:val="both"/>
      </w:pPr>
      <w:r w:rsidRPr="00FD098A">
        <w:t>25 Б 03 00000 Основное мероприятие "Идентификация маточного поголовья крупного рогатого скота молочного направления".</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25 Г 00 00000 Подпрограмма "Поддержка племенного дела,</w:t>
      </w:r>
    </w:p>
    <w:p w:rsidR="00523AE8" w:rsidRPr="00FD098A" w:rsidRDefault="00523AE8" w:rsidP="00523AE8">
      <w:pPr>
        <w:pStyle w:val="ConsPlusNormal"/>
        <w:jc w:val="center"/>
      </w:pPr>
      <w:r w:rsidRPr="00FD098A">
        <w:t>селекции и семеноводства"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25 Г 01 00000 Основное мероприятие "Развитие элитного семеноводства";</w:t>
      </w:r>
    </w:p>
    <w:p w:rsidR="00523AE8" w:rsidRPr="00FD098A" w:rsidRDefault="00523AE8" w:rsidP="00523AE8">
      <w:pPr>
        <w:pStyle w:val="ConsPlusNormal"/>
        <w:ind w:firstLine="540"/>
        <w:jc w:val="both"/>
      </w:pPr>
      <w:r w:rsidRPr="00FD098A">
        <w:t>25 Г 02 00000 Основное мероприятие "Поддержка племенного животноводства";</w:t>
      </w:r>
    </w:p>
    <w:p w:rsidR="00523AE8" w:rsidRPr="00FD098A" w:rsidRDefault="00523AE8" w:rsidP="00523AE8">
      <w:pPr>
        <w:pStyle w:val="ConsPlusNormal"/>
        <w:ind w:firstLine="540"/>
        <w:jc w:val="both"/>
      </w:pPr>
      <w:r w:rsidRPr="00FD098A">
        <w:t>25 Г 03 00000 Основное мероприятие "Развитие племенной базы молочного скотоводства";</w:t>
      </w:r>
    </w:p>
    <w:p w:rsidR="00523AE8" w:rsidRPr="00FD098A" w:rsidRDefault="00523AE8" w:rsidP="00523AE8">
      <w:pPr>
        <w:pStyle w:val="ConsPlusNormal"/>
        <w:ind w:firstLine="540"/>
        <w:jc w:val="both"/>
      </w:pPr>
      <w:r w:rsidRPr="00FD098A">
        <w:t>25 Г 04 00000 Основное мероприятие "Развитие племенной базы мясного скотоводства";</w:t>
      </w:r>
    </w:p>
    <w:p w:rsidR="00523AE8" w:rsidRPr="00FD098A" w:rsidRDefault="00523AE8" w:rsidP="00523AE8">
      <w:pPr>
        <w:pStyle w:val="ConsPlusNormal"/>
        <w:ind w:firstLine="540"/>
        <w:jc w:val="both"/>
      </w:pPr>
      <w:r w:rsidRPr="00FD098A">
        <w:t>25 Г 05 00000 Основное мероприятие "Государственная поддержка строительства объектов селекционно-генетических и селекционно-семеноводческих центров";</w:t>
      </w:r>
    </w:p>
    <w:p w:rsidR="00523AE8" w:rsidRPr="00FD098A" w:rsidRDefault="00523AE8" w:rsidP="00523AE8">
      <w:pPr>
        <w:pStyle w:val="ConsPlusNormal"/>
        <w:ind w:firstLine="540"/>
        <w:jc w:val="both"/>
      </w:pPr>
      <w:r w:rsidRPr="00FD098A">
        <w:lastRenderedPageBreak/>
        <w:t>25 Г 06 00000 Основное мероприятие "Государственная поддержка кредитования развития селекционно-генетических и селекционно-семеноводческих центров в подотраслях животноводства и растениеводства".</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25 Д 00 00000 Подпрограмма "Развитие</w:t>
      </w:r>
    </w:p>
    <w:p w:rsidR="00523AE8" w:rsidRPr="00FD098A" w:rsidRDefault="00523AE8" w:rsidP="00523AE8">
      <w:pPr>
        <w:pStyle w:val="ConsPlusNormal"/>
        <w:jc w:val="center"/>
      </w:pPr>
      <w:r w:rsidRPr="00FD098A">
        <w:t>оптово-распределительных центров и инфраструктуры</w:t>
      </w:r>
    </w:p>
    <w:p w:rsidR="00523AE8" w:rsidRPr="00FD098A" w:rsidRDefault="00523AE8" w:rsidP="00523AE8">
      <w:pPr>
        <w:pStyle w:val="ConsPlusNormal"/>
        <w:jc w:val="center"/>
      </w:pPr>
      <w:r w:rsidRPr="00FD098A">
        <w:t>системы социального питания"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25 Д 01 00000 Основное мероприятие "Государственная поддержка кредитования развития оптово-распределительных центров, производства и товаропроводящей инфраструктуры системы социального питания";</w:t>
      </w:r>
    </w:p>
    <w:p w:rsidR="00523AE8" w:rsidRPr="00FD098A" w:rsidRDefault="00523AE8" w:rsidP="00523AE8">
      <w:pPr>
        <w:pStyle w:val="ConsPlusNormal"/>
        <w:ind w:firstLine="540"/>
        <w:jc w:val="both"/>
      </w:pPr>
      <w:r w:rsidRPr="00FD098A">
        <w:t>25 Д 02 00000 Основное мероприятие "Государственная поддержка строительства объектов оптово-распределительных центров, производства и товаропроводящей инфраструктуры системы социального питания".</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25 Ж 00 00000 Подпрограмма "Развитие финансово-кредитной</w:t>
      </w:r>
    </w:p>
    <w:p w:rsidR="00523AE8" w:rsidRPr="00FD098A" w:rsidRDefault="00523AE8" w:rsidP="00523AE8">
      <w:pPr>
        <w:pStyle w:val="ConsPlusNormal"/>
        <w:jc w:val="center"/>
      </w:pPr>
      <w:r w:rsidRPr="00FD098A">
        <w:t>системы агропромышленного комплекса"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25 Ж 01 00000 Основное мероприятие "Докапитализация открытого акционерного общества "Россельхозбанк";</w:t>
      </w:r>
    </w:p>
    <w:p w:rsidR="00523AE8" w:rsidRPr="00FD098A" w:rsidRDefault="00523AE8" w:rsidP="00523AE8">
      <w:pPr>
        <w:pStyle w:val="ConsPlusNormal"/>
        <w:ind w:firstLine="540"/>
        <w:jc w:val="both"/>
      </w:pPr>
      <w:r w:rsidRPr="00FD098A">
        <w:t>25 Ж 02 00000 Основное мероприятие "Докапитализация открытого акционерного общества "Росагролизинг".</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4.1.2.2.24. Государственная программа Российской Федерации</w:t>
      </w:r>
    </w:p>
    <w:p w:rsidR="00523AE8" w:rsidRPr="00FD098A" w:rsidRDefault="00523AE8" w:rsidP="00523AE8">
      <w:pPr>
        <w:pStyle w:val="ConsPlusNormal"/>
        <w:jc w:val="center"/>
      </w:pPr>
      <w:r w:rsidRPr="00FD098A">
        <w:t>"Развитие рыбохозяйственного комплекса"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"Развитие рыбохозяйственного комплекса"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26 0 00 00000 Государственная программа Российской</w:t>
      </w:r>
    </w:p>
    <w:p w:rsidR="00523AE8" w:rsidRPr="00FD098A" w:rsidRDefault="00523AE8" w:rsidP="00523AE8">
      <w:pPr>
        <w:pStyle w:val="ConsPlusNormal"/>
        <w:jc w:val="center"/>
      </w:pPr>
      <w:r w:rsidRPr="00FD098A">
        <w:t>Федерации "Развитие рыбохозяйственного комплекса"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"Развитие рыбохозяйственного комплекса",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26 1 00 00000 Подпрограмма "Организация рыболовства"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26 1 01 00000 Основное мероприятие "Повышение эффективности в области организации рыболовства";</w:t>
      </w:r>
    </w:p>
    <w:p w:rsidR="00523AE8" w:rsidRPr="00FD098A" w:rsidRDefault="00523AE8" w:rsidP="00523AE8">
      <w:pPr>
        <w:pStyle w:val="ConsPlusNormal"/>
        <w:ind w:firstLine="540"/>
        <w:jc w:val="both"/>
      </w:pPr>
      <w:r w:rsidRPr="00FD098A">
        <w:t>26 1 02 00000 Основное мероприятие "Развитие промышленного и прибрежного рыболовства";</w:t>
      </w:r>
    </w:p>
    <w:p w:rsidR="00523AE8" w:rsidRPr="00FD098A" w:rsidRDefault="00523AE8" w:rsidP="00523AE8">
      <w:pPr>
        <w:pStyle w:val="ConsPlusNormal"/>
        <w:ind w:firstLine="540"/>
        <w:jc w:val="both"/>
      </w:pPr>
      <w:r w:rsidRPr="00FD098A">
        <w:t>26 1 03 00000 Основное мероприятие "Развитие рыболовства в районах действия международных договоров Российской Федерации в области рыболовства и сохранения водных биологических ресурсов и открытой части Мирового океана";</w:t>
      </w:r>
    </w:p>
    <w:p w:rsidR="00523AE8" w:rsidRPr="00FD098A" w:rsidRDefault="00523AE8" w:rsidP="00523AE8">
      <w:pPr>
        <w:pStyle w:val="ConsPlusNormal"/>
        <w:ind w:firstLine="540"/>
        <w:jc w:val="both"/>
      </w:pPr>
      <w:r w:rsidRPr="00FD098A">
        <w:t>26 1 04 00000 Основное мероприятие "Совершенствование работы государственного рыбохозяйственного реестра и повышение эффективности его использования".</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26 2 00 00000 Подпрограмма "Развитие аквакультуры"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lastRenderedPageBreak/>
        <w:t>26 2 01 00000 Основное мероприятие "Осуществление работ по искусственному воспроизводству водных биологических ресурсов";</w:t>
      </w:r>
    </w:p>
    <w:p w:rsidR="00523AE8" w:rsidRPr="00FD098A" w:rsidRDefault="00523AE8" w:rsidP="00523AE8">
      <w:pPr>
        <w:pStyle w:val="ConsPlusNormal"/>
        <w:ind w:firstLine="540"/>
        <w:jc w:val="both"/>
      </w:pPr>
      <w:r w:rsidRPr="00FD098A">
        <w:t>26 2 02 00000 Основное мероприятие "Осуществление работ по сохранению водных биологических ресурсов";</w:t>
      </w:r>
    </w:p>
    <w:p w:rsidR="00523AE8" w:rsidRPr="00FD098A" w:rsidRDefault="00523AE8" w:rsidP="00523AE8">
      <w:pPr>
        <w:pStyle w:val="ConsPlusNormal"/>
        <w:ind w:firstLine="540"/>
        <w:jc w:val="both"/>
      </w:pPr>
      <w:r w:rsidRPr="00FD098A">
        <w:t>26 2 03 00000 Основное мероприятие "Информационное обеспечение деятельности предприятий аквакультуры";</w:t>
      </w:r>
    </w:p>
    <w:p w:rsidR="00523AE8" w:rsidRPr="00FD098A" w:rsidRDefault="00523AE8" w:rsidP="00523AE8">
      <w:pPr>
        <w:pStyle w:val="ConsPlusNormal"/>
        <w:ind w:firstLine="540"/>
        <w:jc w:val="both"/>
      </w:pPr>
      <w:r w:rsidRPr="00FD098A">
        <w:t>26 2 04 00000 Основное мероприятие "Государственная поддержка субъектов аквакультуры";</w:t>
      </w:r>
    </w:p>
    <w:p w:rsidR="00523AE8" w:rsidRPr="00FD098A" w:rsidRDefault="00523AE8" w:rsidP="00523AE8">
      <w:pPr>
        <w:pStyle w:val="ConsPlusNormal"/>
        <w:ind w:firstLine="540"/>
        <w:jc w:val="both"/>
      </w:pPr>
      <w:r w:rsidRPr="00FD098A">
        <w:t>26 2 05 00000 Основное мероприятие "Стимулирование научно-исследовательской и опытно-конструкторской деятельности в области аквакультуры".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26 3 00 00000 Подпрограмма "Наука и инновации"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26 3 01 00000 Основное мероприятие "Проведение рыбохозяйственных исследований";</w:t>
      </w:r>
    </w:p>
    <w:p w:rsidR="00523AE8" w:rsidRPr="00FD098A" w:rsidRDefault="00523AE8" w:rsidP="00523AE8">
      <w:pPr>
        <w:pStyle w:val="ConsPlusNormal"/>
        <w:ind w:firstLine="540"/>
        <w:jc w:val="both"/>
      </w:pPr>
      <w:r w:rsidRPr="00FD098A">
        <w:t>26 3 02 00000 Основное мероприятие "Проведение научно-исследовательских работ в области формирования инфраструктуры и развития рыбохозяйственного комплекса".</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26 4 00 00000 Подпрограмма "Охрана и контроль"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26 4 01 00000 Основное мероприятие "Совершенствование деятельности по предупреждению, сдерживанию и ликвидации незаконного, несообщаемого и нерегулируемого промысла водных биологических ресурсов";</w:t>
      </w:r>
    </w:p>
    <w:p w:rsidR="00523AE8" w:rsidRPr="00FD098A" w:rsidRDefault="00523AE8" w:rsidP="00523AE8">
      <w:pPr>
        <w:pStyle w:val="ConsPlusNormal"/>
        <w:ind w:firstLine="540"/>
        <w:jc w:val="both"/>
      </w:pPr>
      <w:r w:rsidRPr="00FD098A">
        <w:t>26 4 02 00000 Основное мероприятие "Повышение безопасности плавания судов рыбопромыслового флота и выполнение комплекса аварийно-спасательных работ на рыбопромысловых судах в районах промысла при осуществлении рыболовства";</w:t>
      </w:r>
    </w:p>
    <w:p w:rsidR="00523AE8" w:rsidRPr="00FD098A" w:rsidRDefault="00523AE8" w:rsidP="00523AE8">
      <w:pPr>
        <w:pStyle w:val="ConsPlusNormal"/>
        <w:ind w:firstLine="540"/>
        <w:jc w:val="both"/>
      </w:pPr>
      <w:r w:rsidRPr="00FD098A">
        <w:t>26 4 03 00000 Основное мероприятие "Совершенствование разграничения полномочий в области контроля, надзора и охраны водных биологических ресурсов на внутренних водных объектах рыбохозяйственного значения";</w:t>
      </w:r>
    </w:p>
    <w:p w:rsidR="00523AE8" w:rsidRPr="00FD098A" w:rsidRDefault="00523AE8" w:rsidP="00523AE8">
      <w:pPr>
        <w:pStyle w:val="ConsPlusNormal"/>
        <w:ind w:firstLine="540"/>
        <w:jc w:val="both"/>
      </w:pPr>
      <w:r w:rsidRPr="00FD098A">
        <w:t>26 4 04 00000 Основное мероприятие "Обеспечение государственного контроля (надзора) в области рыболовства и сохранения водных биологических ресурсов";</w:t>
      </w:r>
    </w:p>
    <w:p w:rsidR="00523AE8" w:rsidRPr="00FD098A" w:rsidRDefault="00523AE8" w:rsidP="00523AE8">
      <w:pPr>
        <w:pStyle w:val="ConsPlusNormal"/>
        <w:ind w:firstLine="540"/>
        <w:jc w:val="both"/>
      </w:pPr>
      <w:r w:rsidRPr="00FD098A">
        <w:t>26 4 05 00000 Основное мероприятие "Информационное обеспечение деятельности рыбохозяйственного комплекса".</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26 5 00 00000 Подпрограмма "Модернизация и стимулирование"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26 5 01 00000 Основное мероприятие "Стимулирование модернизации существующего и строительства нового рыбопромыслового флота";</w:t>
      </w:r>
    </w:p>
    <w:p w:rsidR="00523AE8" w:rsidRPr="00FD098A" w:rsidRDefault="00523AE8" w:rsidP="00523AE8">
      <w:pPr>
        <w:pStyle w:val="ConsPlusNormal"/>
        <w:ind w:firstLine="540"/>
        <w:jc w:val="both"/>
      </w:pPr>
      <w:r w:rsidRPr="00FD098A">
        <w:t>26 5 02 00000 Основное мероприятие "Стимулирование модернизации и строительства объектов рыбоперерабатывающей инфраструктуры, объектов хранения рыбной продукции";</w:t>
      </w:r>
    </w:p>
    <w:p w:rsidR="00523AE8" w:rsidRPr="00FD098A" w:rsidRDefault="00523AE8" w:rsidP="00523AE8">
      <w:pPr>
        <w:pStyle w:val="ConsPlusNormal"/>
        <w:ind w:firstLine="540"/>
        <w:jc w:val="both"/>
      </w:pPr>
      <w:r w:rsidRPr="00FD098A">
        <w:t>26 5 03 00000 Основное мероприятие "Развитие выставочной деятельности".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26 6 00 00000 Подпрограмма "Обеспечение реализации</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рыбохозяйственного комплекса"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26 6 01 00000 Основное мероприятие "Руководство и управление в сфере установленных функций";</w:t>
      </w:r>
    </w:p>
    <w:p w:rsidR="00523AE8" w:rsidRPr="00FD098A" w:rsidRDefault="00523AE8" w:rsidP="00523AE8">
      <w:pPr>
        <w:pStyle w:val="ConsPlusNormal"/>
        <w:ind w:firstLine="540"/>
        <w:jc w:val="both"/>
      </w:pPr>
      <w:r w:rsidRPr="00FD098A">
        <w:t>26 6 02 00000 Основное мероприятие "Мониторинг выполнения государственных услуг и работ в рамках реализации государственной программы".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26 7 00 00000 Подпрограмма "Повышение</w:t>
      </w:r>
    </w:p>
    <w:p w:rsidR="00523AE8" w:rsidRPr="00FD098A" w:rsidRDefault="00523AE8" w:rsidP="00523AE8">
      <w:pPr>
        <w:pStyle w:val="ConsPlusNormal"/>
        <w:jc w:val="center"/>
      </w:pPr>
      <w:r w:rsidRPr="00FD098A">
        <w:t>эффективности использования и развитие ресурсного</w:t>
      </w:r>
    </w:p>
    <w:p w:rsidR="00523AE8" w:rsidRPr="00FD098A" w:rsidRDefault="00523AE8" w:rsidP="00523AE8">
      <w:pPr>
        <w:pStyle w:val="ConsPlusNormal"/>
        <w:jc w:val="center"/>
      </w:pPr>
      <w:r w:rsidRPr="00FD098A">
        <w:t>потенциала рыбохозяйственного комплекса"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26 7 01 00000 Основное мероприятие "Строительство и реконструкция рыбоводных заводов";</w:t>
      </w:r>
    </w:p>
    <w:p w:rsidR="00523AE8" w:rsidRPr="00FD098A" w:rsidRDefault="00523AE8" w:rsidP="00523AE8">
      <w:pPr>
        <w:pStyle w:val="ConsPlusNormal"/>
        <w:ind w:firstLine="540"/>
        <w:jc w:val="both"/>
      </w:pPr>
      <w:r w:rsidRPr="00FD098A">
        <w:t>26 7 02 00000 Основное мероприятие "Развитие научно-производственной базы аквакультуры";</w:t>
      </w:r>
    </w:p>
    <w:p w:rsidR="00523AE8" w:rsidRPr="00FD098A" w:rsidRDefault="00523AE8" w:rsidP="00523AE8">
      <w:pPr>
        <w:pStyle w:val="ConsPlusNormal"/>
        <w:ind w:firstLine="540"/>
        <w:jc w:val="both"/>
      </w:pPr>
      <w:r w:rsidRPr="00FD098A">
        <w:t>26 7 03 00000 Основное мероприятие "Обеспечение эффективной и безопасной добычи водных биологических ресурсов";</w:t>
      </w:r>
    </w:p>
    <w:p w:rsidR="00523AE8" w:rsidRPr="00FD098A" w:rsidRDefault="00523AE8" w:rsidP="00523AE8">
      <w:pPr>
        <w:pStyle w:val="ConsPlusNormal"/>
        <w:ind w:firstLine="540"/>
        <w:jc w:val="both"/>
      </w:pPr>
      <w:r w:rsidRPr="00FD098A">
        <w:t>26 7 04 00000 Основное мероприятие "Повышение качества государственного мониторинга контроля добычи водных биологических ресурсов";</w:t>
      </w:r>
    </w:p>
    <w:p w:rsidR="00523AE8" w:rsidRPr="00FD098A" w:rsidRDefault="00523AE8" w:rsidP="00523AE8">
      <w:pPr>
        <w:pStyle w:val="ConsPlusNormal"/>
        <w:ind w:firstLine="540"/>
        <w:jc w:val="both"/>
      </w:pPr>
      <w:r w:rsidRPr="00FD098A">
        <w:t>26 7 05 00000 Основное мероприятие "Реконструкция объектов федеральной собственности портовых сооружений рыбных терминалов морских портов";</w:t>
      </w:r>
    </w:p>
    <w:p w:rsidR="00523AE8" w:rsidRPr="00FD098A" w:rsidRDefault="00523AE8" w:rsidP="00523AE8">
      <w:pPr>
        <w:pStyle w:val="ConsPlusNormal"/>
        <w:ind w:firstLine="540"/>
        <w:jc w:val="both"/>
      </w:pPr>
      <w:r w:rsidRPr="00FD098A">
        <w:t>26 7 06 00000 Основное мероприятие "Комплексная капитальная реконструкция научно-исследовательских судов".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26 8 00 00000 Подпрограмма "Развитие осетрового хозяйства"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26 8 01 00000 Основное мероприятие "Межведомственное взаимодействие и контроль, направленные на борьбу с незаконной добычей (выловом) осетровых видов рыб";</w:t>
      </w:r>
    </w:p>
    <w:p w:rsidR="00523AE8" w:rsidRPr="00FD098A" w:rsidRDefault="00523AE8" w:rsidP="00523AE8">
      <w:pPr>
        <w:pStyle w:val="ConsPlusNormal"/>
        <w:ind w:firstLine="540"/>
        <w:jc w:val="both"/>
      </w:pPr>
      <w:r w:rsidRPr="00FD098A">
        <w:t>26 8 02 00000 Основное мероприятие "Международная деятельность в области регулирования рыболовства, сохранения и воспроизводства осетровых видов рыб в бассейне Каспийского моря";</w:t>
      </w:r>
    </w:p>
    <w:p w:rsidR="00523AE8" w:rsidRPr="00FD098A" w:rsidRDefault="00523AE8" w:rsidP="00523AE8">
      <w:pPr>
        <w:pStyle w:val="ConsPlusNormal"/>
        <w:ind w:firstLine="540"/>
        <w:jc w:val="both"/>
      </w:pPr>
      <w:r w:rsidRPr="00FD098A">
        <w:t>26 8 03 00000 Основное мероприятие "Государственная поддержка товарного осетроводства";</w:t>
      </w:r>
    </w:p>
    <w:p w:rsidR="00523AE8" w:rsidRPr="00FD098A" w:rsidRDefault="00523AE8" w:rsidP="00523AE8">
      <w:pPr>
        <w:pStyle w:val="ConsPlusNormal"/>
        <w:ind w:firstLine="540"/>
        <w:jc w:val="both"/>
      </w:pPr>
      <w:r w:rsidRPr="00FD098A">
        <w:t>26 8 04 00000 Основное мероприятие "Развитие технологий товарного осетроводства";</w:t>
      </w:r>
    </w:p>
    <w:p w:rsidR="00523AE8" w:rsidRPr="00FD098A" w:rsidRDefault="00523AE8" w:rsidP="00523AE8">
      <w:pPr>
        <w:pStyle w:val="ConsPlusNormal"/>
        <w:ind w:firstLine="540"/>
        <w:jc w:val="both"/>
      </w:pPr>
      <w:r w:rsidRPr="00FD098A">
        <w:t>26 8 05 00000 Основное мероприятие "Мониторинг состояния запасов осетровых видов рыб";</w:t>
      </w:r>
    </w:p>
    <w:p w:rsidR="00523AE8" w:rsidRPr="00FD098A" w:rsidRDefault="00523AE8" w:rsidP="00523AE8">
      <w:pPr>
        <w:pStyle w:val="ConsPlusNormal"/>
        <w:ind w:firstLine="540"/>
        <w:jc w:val="both"/>
      </w:pPr>
      <w:r w:rsidRPr="00FD098A">
        <w:t>26 8 06 00000 Основное мероприятие "Осуществление работ по искусственному воспроизводству осетровых видов рыб";</w:t>
      </w:r>
    </w:p>
    <w:p w:rsidR="00523AE8" w:rsidRPr="00FD098A" w:rsidRDefault="00523AE8" w:rsidP="00523AE8">
      <w:pPr>
        <w:pStyle w:val="ConsPlusNormal"/>
        <w:ind w:firstLine="540"/>
        <w:jc w:val="both"/>
      </w:pPr>
      <w:r w:rsidRPr="00FD098A">
        <w:t>26 8 07 00000 Основное мероприятие "Мелиорация водных объектов рыбохозяйственного значения (для осетровых видов рыб)".</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4.1.2.2.25. Государственная программа Российской Федерации</w:t>
      </w:r>
    </w:p>
    <w:p w:rsidR="00523AE8" w:rsidRPr="00FD098A" w:rsidRDefault="00523AE8" w:rsidP="00523AE8">
      <w:pPr>
        <w:pStyle w:val="ConsPlusNormal"/>
        <w:jc w:val="center"/>
      </w:pPr>
      <w:r w:rsidRPr="00FD098A">
        <w:t>"Развитие внешнеэкономической деятельности"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"Развитие внешнеэкономической деятельности"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27 0 00 00000 Государственная программа Российской</w:t>
      </w:r>
    </w:p>
    <w:p w:rsidR="00523AE8" w:rsidRPr="00FD098A" w:rsidRDefault="00523AE8" w:rsidP="00523AE8">
      <w:pPr>
        <w:pStyle w:val="ConsPlusNormal"/>
        <w:jc w:val="center"/>
      </w:pPr>
      <w:r w:rsidRPr="00FD098A">
        <w:t>Федерации "Развитие внешнеэкономической деятельности"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"Развитие внешнеэкономической деятельности",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27 1 00 00000 Подпрограмма "Реализация приоритетных</w:t>
      </w:r>
    </w:p>
    <w:p w:rsidR="00523AE8" w:rsidRPr="00FD098A" w:rsidRDefault="00523AE8" w:rsidP="00523AE8">
      <w:pPr>
        <w:pStyle w:val="ConsPlusNormal"/>
        <w:jc w:val="center"/>
      </w:pPr>
      <w:r w:rsidRPr="00FD098A">
        <w:t>направлений внешнеэкономической деятельности в процессе</w:t>
      </w:r>
    </w:p>
    <w:p w:rsidR="00523AE8" w:rsidRPr="00FD098A" w:rsidRDefault="00523AE8" w:rsidP="00523AE8">
      <w:pPr>
        <w:pStyle w:val="ConsPlusNormal"/>
        <w:jc w:val="center"/>
      </w:pPr>
      <w:r w:rsidRPr="00FD098A">
        <w:t>международного экономического сотрудничества"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27 1 01 00000 Основное мероприятие "Расширение двустороннего торгово-экономического сотрудничества с зарубежными странами";</w:t>
      </w:r>
    </w:p>
    <w:p w:rsidR="00523AE8" w:rsidRPr="00FD098A" w:rsidRDefault="00523AE8" w:rsidP="00523AE8">
      <w:pPr>
        <w:pStyle w:val="ConsPlusNormal"/>
        <w:ind w:firstLine="540"/>
        <w:jc w:val="both"/>
      </w:pPr>
      <w:r w:rsidRPr="00FD098A">
        <w:t>27 1 02 00000 Основное мероприятие "Развитие многостороннего экономического сотрудничества и интеграционных процессов на пространстве Содружества Независимых Государств";</w:t>
      </w:r>
    </w:p>
    <w:p w:rsidR="00523AE8" w:rsidRPr="00FD098A" w:rsidRDefault="00523AE8" w:rsidP="00523AE8">
      <w:pPr>
        <w:pStyle w:val="ConsPlusNormal"/>
        <w:ind w:firstLine="540"/>
        <w:jc w:val="both"/>
      </w:pPr>
      <w:r w:rsidRPr="00FD098A">
        <w:t>27 1 03 00000 Основное мероприятие "Обеспечение участия и защиты интересов Российской Федерации в деятельности Всемирной торговой организации";</w:t>
      </w:r>
    </w:p>
    <w:p w:rsidR="00523AE8" w:rsidRPr="00FD098A" w:rsidRDefault="00523AE8" w:rsidP="00523AE8">
      <w:pPr>
        <w:pStyle w:val="ConsPlusNormal"/>
        <w:ind w:firstLine="540"/>
        <w:jc w:val="both"/>
      </w:pPr>
      <w:r w:rsidRPr="00FD098A">
        <w:t>27 1 04 00000 Основное мероприятие "Развитие интеграции Российской Федерации в международную экономическую систему, обеспечение участия в международных экономических организациях, форумах и соглашениях";</w:t>
      </w:r>
    </w:p>
    <w:p w:rsidR="00523AE8" w:rsidRPr="00FD098A" w:rsidRDefault="00523AE8" w:rsidP="00523AE8">
      <w:pPr>
        <w:pStyle w:val="ConsPlusNormal"/>
        <w:ind w:firstLine="540"/>
        <w:jc w:val="both"/>
      </w:pPr>
      <w:r w:rsidRPr="00FD098A">
        <w:lastRenderedPageBreak/>
        <w:t>27 1 05 00000 Основное мероприятие "Развитие взаимодействия с региональными экономическими организациями".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27 2 00 00000 Подпрограмма "Формирование Евразийского</w:t>
      </w:r>
    </w:p>
    <w:p w:rsidR="00523AE8" w:rsidRPr="00FD098A" w:rsidRDefault="00523AE8" w:rsidP="00523AE8">
      <w:pPr>
        <w:pStyle w:val="ConsPlusNormal"/>
        <w:jc w:val="center"/>
      </w:pPr>
      <w:r w:rsidRPr="00FD098A">
        <w:t>экономического союза"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27 2 01 00000 Основное мероприятие "Создание, развитие и имплементация системы соглашений по формированию и обеспечению функционирования Евразийского экономического союза";</w:t>
      </w:r>
    </w:p>
    <w:p w:rsidR="00523AE8" w:rsidRPr="00FD098A" w:rsidRDefault="00523AE8" w:rsidP="00523AE8">
      <w:pPr>
        <w:pStyle w:val="ConsPlusNormal"/>
        <w:ind w:firstLine="540"/>
        <w:jc w:val="both"/>
      </w:pPr>
      <w:r w:rsidRPr="00FD098A">
        <w:t>27 2 02 00000 Основное мероприятие "Обеспечение деятельности наднациональных и межгосударственных органов Евразийского экономического союза с передачей им необходимых полномочий".</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27 3 00 00000 Подпрограмма "Создание национальной системы</w:t>
      </w:r>
    </w:p>
    <w:p w:rsidR="00523AE8" w:rsidRPr="00FD098A" w:rsidRDefault="00523AE8" w:rsidP="00523AE8">
      <w:pPr>
        <w:pStyle w:val="ConsPlusNormal"/>
        <w:jc w:val="center"/>
      </w:pPr>
      <w:r w:rsidRPr="00FD098A">
        <w:t>поддержки развития внешнеэкономической деятельности"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27 3 01 00000 Основное мероприятие "Финансовая поддержка экспорта";</w:t>
      </w:r>
    </w:p>
    <w:p w:rsidR="00523AE8" w:rsidRPr="00FD098A" w:rsidRDefault="00523AE8" w:rsidP="00523AE8">
      <w:pPr>
        <w:pStyle w:val="ConsPlusNormal"/>
        <w:ind w:firstLine="540"/>
        <w:jc w:val="both"/>
      </w:pPr>
      <w:r w:rsidRPr="00FD098A">
        <w:t>27 3 02 00000 Основное мероприятие "Промоутерская поддержка экспорта и инвестиционного сотрудничества";</w:t>
      </w:r>
    </w:p>
    <w:p w:rsidR="00523AE8" w:rsidRPr="00FD098A" w:rsidRDefault="00523AE8" w:rsidP="00523AE8">
      <w:pPr>
        <w:pStyle w:val="ConsPlusNormal"/>
        <w:ind w:firstLine="540"/>
        <w:jc w:val="both"/>
      </w:pPr>
      <w:r w:rsidRPr="00FD098A">
        <w:t>27 3 03 00000 Основное мероприятие "Обеспечение планирования, координации и мониторинга внешнеэкономической деятельности";</w:t>
      </w:r>
    </w:p>
    <w:p w:rsidR="00523AE8" w:rsidRPr="00FD098A" w:rsidRDefault="00523AE8" w:rsidP="00523AE8">
      <w:pPr>
        <w:pStyle w:val="ConsPlusNormal"/>
        <w:ind w:firstLine="540"/>
        <w:jc w:val="both"/>
      </w:pPr>
      <w:r w:rsidRPr="00FD098A">
        <w:t>27 3 04 00000 Основное мероприятие "Устранение барьеров для экспорта и инвестиций на внешних рынках";</w:t>
      </w:r>
    </w:p>
    <w:p w:rsidR="00523AE8" w:rsidRPr="00FD098A" w:rsidRDefault="00523AE8" w:rsidP="00523AE8">
      <w:pPr>
        <w:pStyle w:val="ConsPlusNormal"/>
        <w:ind w:firstLine="540"/>
        <w:jc w:val="both"/>
      </w:pPr>
      <w:r w:rsidRPr="00FD098A">
        <w:t>27 3 05 00000 Основное мероприятие "Развитие деятельности торговых представительств Российской Федерации в иностранных государствах по продвижению экономических интересов в глобальной экономике";</w:t>
      </w:r>
    </w:p>
    <w:p w:rsidR="00523AE8" w:rsidRPr="00FD098A" w:rsidRDefault="00523AE8" w:rsidP="00523AE8">
      <w:pPr>
        <w:pStyle w:val="ConsPlusNormal"/>
        <w:ind w:firstLine="540"/>
        <w:jc w:val="both"/>
      </w:pPr>
      <w:r w:rsidRPr="00FD098A">
        <w:t>27 3 06 00000 Основное мероприятие "Создание организаций инфраструктуры поддержки субъектов малого и среднего предпринимательства, осуществляющих внешнеэкономическую деятельность";</w:t>
      </w:r>
    </w:p>
    <w:p w:rsidR="00523AE8" w:rsidRPr="00FD098A" w:rsidRDefault="00523AE8" w:rsidP="00523AE8">
      <w:pPr>
        <w:pStyle w:val="ConsPlusNormal"/>
        <w:ind w:firstLine="540"/>
        <w:jc w:val="both"/>
      </w:pPr>
      <w:r w:rsidRPr="00FD098A">
        <w:t>27 3 07 00000 Основное мероприятие "Развитие системы подготовки, переподготовки и повышения квалификации кадров в сфере внешнеэкономической деятельности".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27 4 00 00000 Подпрограмма</w:t>
      </w:r>
    </w:p>
    <w:p w:rsidR="00523AE8" w:rsidRPr="00FD098A" w:rsidRDefault="00523AE8" w:rsidP="00523AE8">
      <w:pPr>
        <w:pStyle w:val="ConsPlusNormal"/>
        <w:jc w:val="center"/>
      </w:pPr>
      <w:r w:rsidRPr="00FD098A">
        <w:t>"Совершенствование системы государственного регулирования</w:t>
      </w:r>
    </w:p>
    <w:p w:rsidR="00523AE8" w:rsidRPr="00FD098A" w:rsidRDefault="00523AE8" w:rsidP="00523AE8">
      <w:pPr>
        <w:pStyle w:val="ConsPlusNormal"/>
        <w:jc w:val="center"/>
      </w:pPr>
      <w:r w:rsidRPr="00FD098A">
        <w:t>внешнеэкономической деятельности"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27 4 01 00000 Основное мероприятие "Обеспечение эффективной реализации функций внешнеторгового регулирования в формате Таможенного союза";</w:t>
      </w:r>
    </w:p>
    <w:p w:rsidR="00523AE8" w:rsidRPr="00FD098A" w:rsidRDefault="00523AE8" w:rsidP="00523AE8">
      <w:pPr>
        <w:pStyle w:val="ConsPlusNormal"/>
        <w:ind w:firstLine="540"/>
        <w:jc w:val="both"/>
      </w:pPr>
      <w:r w:rsidRPr="00FD098A">
        <w:t>27 4 02 00000 Основное мероприятие "Упрощение административных и налоговых правил и процедур для участников внешнеэкономической деятельности".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27 5 00 00000 Подпрограмма "Совершенствование</w:t>
      </w:r>
    </w:p>
    <w:p w:rsidR="00523AE8" w:rsidRPr="00FD098A" w:rsidRDefault="00523AE8" w:rsidP="00523AE8">
      <w:pPr>
        <w:pStyle w:val="ConsPlusNormal"/>
        <w:jc w:val="center"/>
      </w:pPr>
      <w:r w:rsidRPr="00FD098A">
        <w:t>таможенной деятельности"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27 5 01 00000 Основное мероприятие "Совершенствование деятельности таможенных органов Российской Федерации";</w:t>
      </w:r>
    </w:p>
    <w:p w:rsidR="00523AE8" w:rsidRPr="00FD098A" w:rsidRDefault="00523AE8" w:rsidP="00523AE8">
      <w:pPr>
        <w:pStyle w:val="ConsPlusNormal"/>
        <w:ind w:firstLine="540"/>
        <w:jc w:val="both"/>
      </w:pPr>
      <w:r w:rsidRPr="00FD098A">
        <w:t>27 5 02 00000 Основное мероприятие "Развитие административной и социальной инфраструктуры таможенных органов Российской Федерации".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27 6 00 00000 Подпрограмма "Обеспечение развития</w:t>
      </w:r>
    </w:p>
    <w:p w:rsidR="00523AE8" w:rsidRPr="00FD098A" w:rsidRDefault="00523AE8" w:rsidP="00523AE8">
      <w:pPr>
        <w:pStyle w:val="ConsPlusNormal"/>
        <w:jc w:val="center"/>
      </w:pPr>
      <w:r w:rsidRPr="00FD098A">
        <w:t>системы пунктов пропуска через Государственную границу</w:t>
      </w:r>
    </w:p>
    <w:p w:rsidR="00523AE8" w:rsidRPr="00FD098A" w:rsidRDefault="00523AE8" w:rsidP="00523AE8">
      <w:pPr>
        <w:pStyle w:val="ConsPlusNormal"/>
        <w:jc w:val="center"/>
      </w:pPr>
      <w:r w:rsidRPr="00FD098A">
        <w:t>Российской Федерации для осуществления</w:t>
      </w:r>
    </w:p>
    <w:p w:rsidR="00523AE8" w:rsidRPr="00FD098A" w:rsidRDefault="00523AE8" w:rsidP="00523AE8">
      <w:pPr>
        <w:pStyle w:val="ConsPlusNormal"/>
        <w:jc w:val="center"/>
      </w:pPr>
      <w:r w:rsidRPr="00FD098A">
        <w:t>внешнеэкономической деятельности"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27 6 01 00000 Основное мероприятие "Совершенствование системы пунктов пропуска, создание благоприятных условий для перемещения через Государственную границу грузов и пересечения ее физическими лицами";</w:t>
      </w:r>
    </w:p>
    <w:p w:rsidR="00523AE8" w:rsidRPr="00FD098A" w:rsidRDefault="00523AE8" w:rsidP="00523AE8">
      <w:pPr>
        <w:pStyle w:val="ConsPlusNormal"/>
        <w:ind w:firstLine="540"/>
        <w:jc w:val="both"/>
      </w:pPr>
      <w:r w:rsidRPr="00FD098A">
        <w:t>27 6 02 00000 Основное мероприятие "Осуществление международной деятельности Росграницы";</w:t>
      </w:r>
    </w:p>
    <w:p w:rsidR="00523AE8" w:rsidRPr="00FD098A" w:rsidRDefault="00523AE8" w:rsidP="00523AE8">
      <w:pPr>
        <w:pStyle w:val="ConsPlusNormal"/>
        <w:ind w:firstLine="540"/>
        <w:jc w:val="both"/>
      </w:pPr>
      <w:r w:rsidRPr="00FD098A">
        <w:t>27 6 03 00000 Основное мероприятие "Обеспечение деятельности центрального аппарата и территориальных органов Росграницы".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4.1.2.2.26. Государственная программа Российской Федерации</w:t>
      </w:r>
    </w:p>
    <w:p w:rsidR="00523AE8" w:rsidRPr="00FD098A" w:rsidRDefault="00523AE8" w:rsidP="00523AE8">
      <w:pPr>
        <w:pStyle w:val="ConsPlusNormal"/>
        <w:jc w:val="center"/>
      </w:pPr>
      <w:r w:rsidRPr="00FD098A">
        <w:t>"Воспроизводство и использование природных ресурсов"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"Воспроизводство и использование природных ресурсов"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28 0 00 00000 Государственная программа</w:t>
      </w:r>
    </w:p>
    <w:p w:rsidR="00523AE8" w:rsidRPr="00FD098A" w:rsidRDefault="00523AE8" w:rsidP="00523AE8">
      <w:pPr>
        <w:pStyle w:val="ConsPlusNormal"/>
        <w:jc w:val="center"/>
      </w:pPr>
      <w:r w:rsidRPr="00FD098A">
        <w:t>Российской Федерации "Воспроизводство и использование</w:t>
      </w:r>
    </w:p>
    <w:p w:rsidR="00523AE8" w:rsidRPr="00FD098A" w:rsidRDefault="00523AE8" w:rsidP="00523AE8">
      <w:pPr>
        <w:pStyle w:val="ConsPlusNormal"/>
        <w:jc w:val="center"/>
      </w:pPr>
      <w:r w:rsidRPr="00FD098A">
        <w:t>природных ресурсов"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"Воспроизводство и использование природных ресурсов",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 федеральным целевым программам.</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28 1 00 00000 Подпрограмма "Воспроизводство</w:t>
      </w:r>
    </w:p>
    <w:p w:rsidR="00523AE8" w:rsidRPr="00FD098A" w:rsidRDefault="00523AE8" w:rsidP="00523AE8">
      <w:pPr>
        <w:pStyle w:val="ConsPlusNormal"/>
        <w:jc w:val="center"/>
      </w:pPr>
      <w:r w:rsidRPr="00FD098A">
        <w:t>минерально-сырьевой базы, геологическое изучение недр"</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28 1 01 00000 Основное мероприятие "Региональные геолого-геофизические и геолого-съемочные работы";</w:t>
      </w:r>
    </w:p>
    <w:p w:rsidR="00523AE8" w:rsidRPr="00FD098A" w:rsidRDefault="00523AE8" w:rsidP="00523AE8">
      <w:pPr>
        <w:pStyle w:val="ConsPlusNormal"/>
        <w:ind w:firstLine="540"/>
        <w:jc w:val="both"/>
      </w:pPr>
      <w:r w:rsidRPr="00FD098A">
        <w:t>28 1 02 00000 Основное мероприятие "Работы специального геологического назначения";</w:t>
      </w:r>
    </w:p>
    <w:p w:rsidR="00523AE8" w:rsidRPr="00FD098A" w:rsidRDefault="00523AE8" w:rsidP="00523AE8">
      <w:pPr>
        <w:pStyle w:val="ConsPlusNormal"/>
        <w:ind w:firstLine="540"/>
        <w:jc w:val="both"/>
      </w:pPr>
      <w:r w:rsidRPr="00FD098A">
        <w:t>28 1 03 00000 Основное мероприятие "Государственный мониторинг состояния недр, гидрогеологическая и инженерно-геологическая съемка";</w:t>
      </w:r>
    </w:p>
    <w:p w:rsidR="00523AE8" w:rsidRPr="00FD098A" w:rsidRDefault="00523AE8" w:rsidP="00523AE8">
      <w:pPr>
        <w:pStyle w:val="ConsPlusNormal"/>
        <w:ind w:firstLine="540"/>
        <w:jc w:val="both"/>
      </w:pPr>
      <w:r w:rsidRPr="00FD098A">
        <w:t>28 1 04 00000 Основное мероприятие "Государственное геологическое информационное обеспечение";</w:t>
      </w:r>
    </w:p>
    <w:p w:rsidR="00523AE8" w:rsidRPr="00FD098A" w:rsidRDefault="00523AE8" w:rsidP="00523AE8">
      <w:pPr>
        <w:pStyle w:val="ConsPlusNormal"/>
        <w:ind w:firstLine="540"/>
        <w:jc w:val="both"/>
      </w:pPr>
      <w:r w:rsidRPr="00FD098A">
        <w:t>28 1 05 00000 Основное мероприятие "Воспроизводство минерально-сырьевой базы углеводородного сырья";</w:t>
      </w:r>
    </w:p>
    <w:p w:rsidR="00523AE8" w:rsidRPr="00FD098A" w:rsidRDefault="00523AE8" w:rsidP="00523AE8">
      <w:pPr>
        <w:pStyle w:val="ConsPlusNormal"/>
        <w:ind w:firstLine="540"/>
        <w:jc w:val="both"/>
      </w:pPr>
      <w:r w:rsidRPr="00FD098A">
        <w:t>28 1 06 00000 Основное мероприятие "Воспроизводство минерально-сырьевой базы твердых полезных ископаемых";</w:t>
      </w:r>
    </w:p>
    <w:p w:rsidR="00523AE8" w:rsidRPr="00FD098A" w:rsidRDefault="00523AE8" w:rsidP="00523AE8">
      <w:pPr>
        <w:pStyle w:val="ConsPlusNormal"/>
        <w:ind w:firstLine="540"/>
        <w:jc w:val="both"/>
      </w:pPr>
      <w:r w:rsidRPr="00FD098A">
        <w:t>28 1 07 00000 Основное мероприятие "Воспроизводство минерально-сырьевой базы подземных вод (питьевых и минеральных)";</w:t>
      </w:r>
    </w:p>
    <w:p w:rsidR="00523AE8" w:rsidRPr="00FD098A" w:rsidRDefault="00523AE8" w:rsidP="00523AE8">
      <w:pPr>
        <w:pStyle w:val="ConsPlusNormal"/>
        <w:ind w:firstLine="540"/>
        <w:jc w:val="both"/>
      </w:pPr>
      <w:r w:rsidRPr="00FD098A">
        <w:t>28 1 08 00000 Основное мероприятие "Воспроизводство минерально-сырьевой базы общераспространенных полезных ископаемых";</w:t>
      </w:r>
    </w:p>
    <w:p w:rsidR="00523AE8" w:rsidRPr="00FD098A" w:rsidRDefault="00523AE8" w:rsidP="00523AE8">
      <w:pPr>
        <w:pStyle w:val="ConsPlusNormal"/>
        <w:ind w:firstLine="540"/>
        <w:jc w:val="both"/>
      </w:pPr>
      <w:r w:rsidRPr="00FD098A">
        <w:t>28 1 09 00000 Основное мероприятие "Воспроизводство минерально-сырьевой базы и геологическое изучение недр в Крымском федеральном округе";</w:t>
      </w:r>
    </w:p>
    <w:p w:rsidR="00523AE8" w:rsidRPr="00FD098A" w:rsidRDefault="00523AE8" w:rsidP="00523AE8">
      <w:pPr>
        <w:pStyle w:val="ConsPlusNormal"/>
        <w:ind w:firstLine="540"/>
        <w:jc w:val="both"/>
      </w:pPr>
      <w:r w:rsidRPr="00FD098A">
        <w:t>28 1 10 00000 Основное мероприятие "Научно-аналитическое и инновационное обеспечение государственной политики в сфере развития и использования минерально-сырьевой базы";</w:t>
      </w:r>
    </w:p>
    <w:p w:rsidR="00523AE8" w:rsidRPr="00FD098A" w:rsidRDefault="00523AE8" w:rsidP="00523AE8">
      <w:pPr>
        <w:pStyle w:val="ConsPlusNormal"/>
        <w:ind w:firstLine="540"/>
        <w:jc w:val="both"/>
      </w:pPr>
      <w:r w:rsidRPr="00FD098A">
        <w:t>28 1 11 00000 Основное мероприятие "Научно-техническое обеспечение геолого-разведочных работ";</w:t>
      </w:r>
    </w:p>
    <w:p w:rsidR="00523AE8" w:rsidRPr="00FD098A" w:rsidRDefault="00523AE8" w:rsidP="00523AE8">
      <w:pPr>
        <w:pStyle w:val="ConsPlusNormal"/>
        <w:ind w:firstLine="540"/>
        <w:jc w:val="both"/>
      </w:pPr>
      <w:r w:rsidRPr="00FD098A">
        <w:t>28 1 12 00000 Основное мероприятие "Тематические и опытно-методические работы, связанные с геологическим изучением недр и воспроизводством минерально-сырьевой базы, мониторингом недропользования";</w:t>
      </w:r>
    </w:p>
    <w:p w:rsidR="00523AE8" w:rsidRPr="00FD098A" w:rsidRDefault="00523AE8" w:rsidP="00523AE8">
      <w:pPr>
        <w:pStyle w:val="ConsPlusNormal"/>
        <w:ind w:firstLine="540"/>
        <w:jc w:val="both"/>
      </w:pPr>
      <w:r w:rsidRPr="00FD098A">
        <w:t>28 1 13 00000 Основное мероприятие "Организация добычи метана угольных пластов";</w:t>
      </w:r>
    </w:p>
    <w:p w:rsidR="00523AE8" w:rsidRPr="00FD098A" w:rsidRDefault="00523AE8" w:rsidP="00523AE8">
      <w:pPr>
        <w:pStyle w:val="ConsPlusNormal"/>
        <w:ind w:firstLine="540"/>
        <w:jc w:val="both"/>
      </w:pPr>
      <w:r w:rsidRPr="00FD098A">
        <w:t>28 1 14 00000 Основное мероприятие "Координация и контроль деятельности по реализации государственной системы лицензирования пользования недрами";</w:t>
      </w:r>
    </w:p>
    <w:p w:rsidR="00523AE8" w:rsidRPr="00FD098A" w:rsidRDefault="00523AE8" w:rsidP="00523AE8">
      <w:pPr>
        <w:pStyle w:val="ConsPlusNormal"/>
        <w:ind w:firstLine="540"/>
        <w:jc w:val="both"/>
      </w:pPr>
      <w:r w:rsidRPr="00FD098A">
        <w:t>28 1 15 00000 Основное мероприятие "Модернизация, проектирование и строительство научно-исследовательских судов и технологического оборудования для работ в Мировом океане, а также в пределах континентального шельфа, Арктики и Антарктики";</w:t>
      </w:r>
    </w:p>
    <w:p w:rsidR="00523AE8" w:rsidRPr="00FD098A" w:rsidRDefault="00523AE8" w:rsidP="00523AE8">
      <w:pPr>
        <w:pStyle w:val="ConsPlusNormal"/>
        <w:ind w:firstLine="540"/>
        <w:jc w:val="both"/>
      </w:pPr>
      <w:r w:rsidRPr="00FD098A">
        <w:lastRenderedPageBreak/>
        <w:t>28 1 16 00000 Основное мероприятие "Обеспечение эффективной реализации государственных функций в сфере недропользования";</w:t>
      </w:r>
    </w:p>
    <w:p w:rsidR="00523AE8" w:rsidRPr="00FD098A" w:rsidRDefault="00523AE8" w:rsidP="00523AE8">
      <w:pPr>
        <w:pStyle w:val="ConsPlusNormal"/>
        <w:ind w:firstLine="540"/>
        <w:jc w:val="both"/>
      </w:pPr>
      <w:r w:rsidRPr="00FD098A">
        <w:t>28 1 17 00000 Основное мероприятие "Обеспечение участия Российской Федерации в международных организациях (соглашениях) в сфере геологического изучения недр и воспроизводства минерально-сырьевой базы".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28 2 00 00000 Подпрограмма "Использование водных ресурсов"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28 2 01 00000 Основное мероприятие "Нормативно-правовое и научно-методическое обеспечение реализации государственной политики в сфере использования водных ресурсов";</w:t>
      </w:r>
    </w:p>
    <w:p w:rsidR="00523AE8" w:rsidRPr="00FD098A" w:rsidRDefault="00523AE8" w:rsidP="00523AE8">
      <w:pPr>
        <w:pStyle w:val="ConsPlusNormal"/>
        <w:ind w:firstLine="540"/>
        <w:jc w:val="both"/>
      </w:pPr>
      <w:r w:rsidRPr="00FD098A">
        <w:t>28 2 02 00000 Основное мероприятие "Осуществление нормирования водопользования, мониторинга водных объектов и других водохозяйственных мероприятий текущего характера";</w:t>
      </w:r>
    </w:p>
    <w:p w:rsidR="00523AE8" w:rsidRPr="00FD098A" w:rsidRDefault="00523AE8" w:rsidP="00523AE8">
      <w:pPr>
        <w:pStyle w:val="ConsPlusNormal"/>
        <w:ind w:firstLine="540"/>
        <w:jc w:val="both"/>
      </w:pPr>
      <w:r w:rsidRPr="00FD098A">
        <w:t>28 2 03 00000 Основное мероприятие "Выполнение работ по содержанию и обеспечению безопасной эксплуатации гидротехнических сооружений и охрана водохранилищ";</w:t>
      </w:r>
    </w:p>
    <w:p w:rsidR="00523AE8" w:rsidRPr="00FD098A" w:rsidRDefault="00523AE8" w:rsidP="00523AE8">
      <w:pPr>
        <w:pStyle w:val="ConsPlusNormal"/>
        <w:ind w:firstLine="540"/>
        <w:jc w:val="both"/>
      </w:pPr>
      <w:r w:rsidRPr="00FD098A">
        <w:t>28 2 04 00000 Основное мероприятие "Обеспечение исполнения субъектами Российской Федерации переданных полномочий Российской Федерации в области водных отношений";</w:t>
      </w:r>
    </w:p>
    <w:p w:rsidR="00523AE8" w:rsidRPr="00FD098A" w:rsidRDefault="00523AE8" w:rsidP="00523AE8">
      <w:pPr>
        <w:pStyle w:val="ConsPlusNormal"/>
        <w:ind w:firstLine="540"/>
        <w:jc w:val="both"/>
      </w:pPr>
      <w:r w:rsidRPr="00FD098A">
        <w:t>28 2 05 00000 Основное мероприятие "Создание и эксплуатация защитных сооружений от наводнений";</w:t>
      </w:r>
    </w:p>
    <w:p w:rsidR="00523AE8" w:rsidRPr="00FD098A" w:rsidRDefault="00523AE8" w:rsidP="00523AE8">
      <w:pPr>
        <w:pStyle w:val="ConsPlusNormal"/>
        <w:ind w:firstLine="540"/>
        <w:jc w:val="both"/>
      </w:pPr>
      <w:r w:rsidRPr="00FD098A">
        <w:t>28 2 06 00000 Основное мероприятие "Обеспечение эффективной реализации государственных функций в сфере водных отношений".</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28 3 00 00000 Подпрограмма "Сохранение и воспроизводство</w:t>
      </w:r>
    </w:p>
    <w:p w:rsidR="00523AE8" w:rsidRPr="00FD098A" w:rsidRDefault="00523AE8" w:rsidP="00523AE8">
      <w:pPr>
        <w:pStyle w:val="ConsPlusNormal"/>
        <w:jc w:val="center"/>
      </w:pPr>
      <w:r w:rsidRPr="00FD098A">
        <w:t>охотничьих ресурсов"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28 3 01 00000 Основное мероприятие "Совершенствование нормативной правовой и методической базы в сфере сохранения и воспроизводства охотничьих ресурсов";</w:t>
      </w:r>
    </w:p>
    <w:p w:rsidR="00523AE8" w:rsidRPr="00FD098A" w:rsidRDefault="00523AE8" w:rsidP="00523AE8">
      <w:pPr>
        <w:pStyle w:val="ConsPlusNormal"/>
        <w:ind w:firstLine="540"/>
        <w:jc w:val="both"/>
      </w:pPr>
      <w:r w:rsidRPr="00FD098A">
        <w:t>28 3 02 00000 Основное мероприятие "Информационно-аналитическое обеспечение в сфере сохранения и воспроизводства охотничьих ресурсов";</w:t>
      </w:r>
    </w:p>
    <w:p w:rsidR="00523AE8" w:rsidRPr="00FD098A" w:rsidRDefault="00523AE8" w:rsidP="00523AE8">
      <w:pPr>
        <w:pStyle w:val="ConsPlusNormal"/>
        <w:ind w:firstLine="540"/>
        <w:jc w:val="both"/>
      </w:pPr>
      <w:r w:rsidRPr="00FD098A">
        <w:t>28 3 03 00000 Основное мероприятие "Обеспечение сохранения и воспроизводства охотничьих ресурсов в государственных опытных охотничьих хозяйствах";</w:t>
      </w:r>
    </w:p>
    <w:p w:rsidR="00523AE8" w:rsidRPr="00FD098A" w:rsidRDefault="00523AE8" w:rsidP="00523AE8">
      <w:pPr>
        <w:pStyle w:val="ConsPlusNormal"/>
        <w:ind w:firstLine="540"/>
        <w:jc w:val="both"/>
      </w:pPr>
      <w:r w:rsidRPr="00FD098A">
        <w:t>28 3 04 00000 Основное мероприятие "Обеспечение эффективного исполнения субъектами Российской Федерации переданных полномочий Российской Федерации в области охоты и сохранения охотничьих ресурсов".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28 6 00 00000 Федеральная целевая программа</w:t>
      </w:r>
    </w:p>
    <w:p w:rsidR="00523AE8" w:rsidRPr="00FD098A" w:rsidRDefault="00523AE8" w:rsidP="00523AE8">
      <w:pPr>
        <w:pStyle w:val="ConsPlusNormal"/>
        <w:jc w:val="center"/>
      </w:pPr>
      <w:r w:rsidRPr="00FD098A">
        <w:t>"Развитие водохозяйственного комплекса Российской Федерации</w:t>
      </w:r>
    </w:p>
    <w:p w:rsidR="00523AE8" w:rsidRPr="00FD098A" w:rsidRDefault="00523AE8" w:rsidP="00523AE8">
      <w:pPr>
        <w:pStyle w:val="ConsPlusNormal"/>
        <w:jc w:val="center"/>
      </w:pPr>
      <w:r w:rsidRPr="00FD098A">
        <w:t>в 2012 - 2020 годах"</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4.1.2.2.27. Государственная программа Российской Федерации</w:t>
      </w:r>
    </w:p>
    <w:p w:rsidR="00523AE8" w:rsidRPr="00FD098A" w:rsidRDefault="00523AE8" w:rsidP="00523AE8">
      <w:pPr>
        <w:pStyle w:val="ConsPlusNormal"/>
        <w:jc w:val="center"/>
      </w:pPr>
      <w:r w:rsidRPr="00FD098A">
        <w:t>"Развитие лесного хозяйства" на 2013 - 2020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"Развитие лесного хозяйства" на 2013 - 2020 годы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29 0 00 00000 Государственная программа Российской</w:t>
      </w:r>
    </w:p>
    <w:p w:rsidR="00523AE8" w:rsidRPr="00FD098A" w:rsidRDefault="00523AE8" w:rsidP="00523AE8">
      <w:pPr>
        <w:pStyle w:val="ConsPlusNormal"/>
        <w:jc w:val="center"/>
      </w:pPr>
      <w:r w:rsidRPr="00FD098A">
        <w:t>Федерации "Развитие лесного хозяйства" на 2013 - 2020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"Развитие лесного хозяйства" на 2013 - 2020 годы,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29 1 00 00000 Подпрограмма "Обеспечение использования,</w:t>
      </w:r>
    </w:p>
    <w:p w:rsidR="00523AE8" w:rsidRPr="00FD098A" w:rsidRDefault="00523AE8" w:rsidP="00523AE8">
      <w:pPr>
        <w:pStyle w:val="ConsPlusNormal"/>
        <w:jc w:val="center"/>
      </w:pPr>
      <w:r w:rsidRPr="00FD098A">
        <w:t>охраны, защиты и воспроизводства лесов"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29 1 01 00000 Основное мероприятие "Обеспечение контроля пожарной опасности в лесах и готовности к действиям сил и средств, предназначенных для предупреждения и ликвидации чрезвычайных ситуаций в лесах, возникших вследствие лесных пожаров";</w:t>
      </w:r>
    </w:p>
    <w:p w:rsidR="00523AE8" w:rsidRPr="00FD098A" w:rsidRDefault="00523AE8" w:rsidP="00523AE8">
      <w:pPr>
        <w:pStyle w:val="ConsPlusNormal"/>
        <w:ind w:firstLine="540"/>
        <w:jc w:val="both"/>
      </w:pPr>
      <w:r w:rsidRPr="00FD098A">
        <w:t>29 1 02 00000 Основное мероприятие "Государственный лесопатологический мониторинг в лесах, расположенных на землях лесного фонда";</w:t>
      </w:r>
    </w:p>
    <w:p w:rsidR="00523AE8" w:rsidRPr="00FD098A" w:rsidRDefault="00523AE8" w:rsidP="00523AE8">
      <w:pPr>
        <w:pStyle w:val="ConsPlusNormal"/>
        <w:ind w:firstLine="540"/>
        <w:jc w:val="both"/>
      </w:pPr>
      <w:r w:rsidRPr="00FD098A">
        <w:t>29 1 03 00000 Основное мероприятие "Радиационный мониторинг лесов, расположенных на землях лесного фонда";</w:t>
      </w:r>
    </w:p>
    <w:p w:rsidR="00523AE8" w:rsidRPr="00FD098A" w:rsidRDefault="00523AE8" w:rsidP="00523AE8">
      <w:pPr>
        <w:pStyle w:val="ConsPlusNormal"/>
        <w:ind w:firstLine="540"/>
        <w:jc w:val="both"/>
      </w:pPr>
      <w:r w:rsidRPr="00FD098A">
        <w:t>29 1 04 00000 Основное мероприятие "Государственный мониторинг воспроизводства лесов, формирование и хранение федерального фонда семян лесных растений";</w:t>
      </w:r>
    </w:p>
    <w:p w:rsidR="00523AE8" w:rsidRPr="00FD098A" w:rsidRDefault="00523AE8" w:rsidP="00523AE8">
      <w:pPr>
        <w:pStyle w:val="ConsPlusNormal"/>
        <w:ind w:firstLine="540"/>
        <w:jc w:val="both"/>
      </w:pPr>
      <w:r w:rsidRPr="00FD098A">
        <w:t>29 1 05 00000 Основное мероприятие "Обеспечение исполнения переданных субъектам Российской Федерации полномочий Российской Федерации в области лесных отношений".</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29 4 00 00000 Подпрограмма "Стратегическое управление</w:t>
      </w:r>
    </w:p>
    <w:p w:rsidR="00523AE8" w:rsidRPr="00FD098A" w:rsidRDefault="00523AE8" w:rsidP="00523AE8">
      <w:pPr>
        <w:pStyle w:val="ConsPlusNormal"/>
        <w:jc w:val="center"/>
      </w:pPr>
      <w:r w:rsidRPr="00FD098A">
        <w:t>лесным хозяйством"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29 4 01 00000 Основное мероприятие "Обеспечение стратегического управления лесным хозяйством";</w:t>
      </w:r>
    </w:p>
    <w:p w:rsidR="00523AE8" w:rsidRPr="00FD098A" w:rsidRDefault="00523AE8" w:rsidP="00523AE8">
      <w:pPr>
        <w:pStyle w:val="ConsPlusNormal"/>
        <w:ind w:firstLine="540"/>
        <w:jc w:val="both"/>
      </w:pPr>
      <w:r w:rsidRPr="00FD098A">
        <w:t>29 4 02 00000 Основное мероприятие "Научно-аналитическое обеспечение в сфере реализации государственной программы, направленное на повышение научно-технического потенциала лесного сектора экономики";</w:t>
      </w:r>
    </w:p>
    <w:p w:rsidR="00523AE8" w:rsidRPr="00FD098A" w:rsidRDefault="00523AE8" w:rsidP="00523AE8">
      <w:pPr>
        <w:pStyle w:val="ConsPlusNormal"/>
        <w:ind w:firstLine="540"/>
        <w:jc w:val="both"/>
      </w:pPr>
      <w:r w:rsidRPr="00FD098A">
        <w:t>29 4 03 00000 Основное мероприятие "Обеспечение исполнения государственных функций Рослесхозом, формирование условий для участия граждан в принятии решений в области лесных отношений, развитие международного сотрудничества".</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4.1.2.2.28. Государственная программа Российской Федерации</w:t>
      </w:r>
    </w:p>
    <w:p w:rsidR="00523AE8" w:rsidRPr="00FD098A" w:rsidRDefault="00523AE8" w:rsidP="00523AE8">
      <w:pPr>
        <w:pStyle w:val="ConsPlusNormal"/>
        <w:jc w:val="center"/>
      </w:pPr>
      <w:r w:rsidRPr="00FD098A">
        <w:t>"Энергоэффективность и развитие энергетики"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"Энергоэффективность и развитие энергетики"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30 0 00 00000 Государственная программа Российской</w:t>
      </w:r>
    </w:p>
    <w:p w:rsidR="00523AE8" w:rsidRPr="00FD098A" w:rsidRDefault="00523AE8" w:rsidP="00523AE8">
      <w:pPr>
        <w:pStyle w:val="ConsPlusNormal"/>
        <w:jc w:val="center"/>
      </w:pPr>
      <w:r w:rsidRPr="00FD098A">
        <w:t>Федерации "Энергоэффективность и развитие энергетики"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"Энергоэффективность и развитие энергетики",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30 1 00 00000 Подпрограмма "Энергосбережение и повышение</w:t>
      </w:r>
    </w:p>
    <w:p w:rsidR="00523AE8" w:rsidRPr="00FD098A" w:rsidRDefault="00523AE8" w:rsidP="00523AE8">
      <w:pPr>
        <w:pStyle w:val="ConsPlusNormal"/>
        <w:jc w:val="center"/>
      </w:pPr>
      <w:r w:rsidRPr="00FD098A">
        <w:t>энергетической эффективности"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30 1 01 00000 Основное мероприятие "Создание благоприятных условий для формирования институтов и инфраструктуры, способствующих энергосбережению и повышению энергетической эффективности";</w:t>
      </w:r>
    </w:p>
    <w:p w:rsidR="00523AE8" w:rsidRPr="00FD098A" w:rsidRDefault="00523AE8" w:rsidP="00523AE8">
      <w:pPr>
        <w:pStyle w:val="ConsPlusNormal"/>
        <w:ind w:firstLine="540"/>
        <w:jc w:val="both"/>
      </w:pPr>
      <w:r w:rsidRPr="00FD098A">
        <w:t>30 1 02 00000 Основное мероприятие "Создание благоприятных условий и снижение административных и иных барьеров в целях привлечения инвестиций в область энергосбережения и повышения энергетической эффективности";</w:t>
      </w:r>
    </w:p>
    <w:p w:rsidR="00523AE8" w:rsidRPr="00FD098A" w:rsidRDefault="00523AE8" w:rsidP="00523AE8">
      <w:pPr>
        <w:pStyle w:val="ConsPlusNormal"/>
        <w:ind w:firstLine="540"/>
        <w:jc w:val="both"/>
      </w:pPr>
      <w:r w:rsidRPr="00FD098A">
        <w:t>30 1 03 00000 Основное мероприятие "Информационное обеспечение и пропаганда энергосбережения и повышения энергетической эффективности";</w:t>
      </w:r>
    </w:p>
    <w:p w:rsidR="00523AE8" w:rsidRPr="00FD098A" w:rsidRDefault="00523AE8" w:rsidP="00523AE8">
      <w:pPr>
        <w:pStyle w:val="ConsPlusNormal"/>
        <w:ind w:firstLine="540"/>
        <w:jc w:val="both"/>
      </w:pPr>
      <w:r w:rsidRPr="00FD098A">
        <w:t>30 1 04 00000 Основное мероприятие "Поддержка мероприятий (проектов) в области энергосбережения и повышения энергетической эффективности в субъектах Российской Федерации";</w:t>
      </w:r>
    </w:p>
    <w:p w:rsidR="00523AE8" w:rsidRPr="00FD098A" w:rsidRDefault="00523AE8" w:rsidP="00523AE8">
      <w:pPr>
        <w:pStyle w:val="ConsPlusNormal"/>
        <w:ind w:firstLine="540"/>
        <w:jc w:val="both"/>
      </w:pPr>
      <w:r w:rsidRPr="00FD098A">
        <w:t>30 1 05 00000 Основное мероприятие "Выполнение научно-исследовательских работ в области энергосбережения и повышения энергетической эффективности";</w:t>
      </w:r>
    </w:p>
    <w:p w:rsidR="00523AE8" w:rsidRPr="00FD098A" w:rsidRDefault="00523AE8" w:rsidP="00523AE8">
      <w:pPr>
        <w:pStyle w:val="ConsPlusNormal"/>
        <w:ind w:firstLine="540"/>
        <w:jc w:val="both"/>
      </w:pPr>
      <w:r w:rsidRPr="00FD098A">
        <w:lastRenderedPageBreak/>
        <w:t>30 1 06 00000 Основное мероприятие "Реализация образовательных программ в области энергосбережения и повышения энергетической эффективности".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30 2 00 00000 Подпрограмма "Развитие</w:t>
      </w:r>
    </w:p>
    <w:p w:rsidR="00523AE8" w:rsidRPr="00FD098A" w:rsidRDefault="00523AE8" w:rsidP="00523AE8">
      <w:pPr>
        <w:pStyle w:val="ConsPlusNormal"/>
        <w:jc w:val="center"/>
      </w:pPr>
      <w:r w:rsidRPr="00FD098A">
        <w:t>и модернизация электроэнергетики"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30 2 01 00000 Основное мероприятие "Модернизация и новое строительство генерирующих мощностей";</w:t>
      </w:r>
    </w:p>
    <w:p w:rsidR="00523AE8" w:rsidRPr="00FD098A" w:rsidRDefault="00523AE8" w:rsidP="00523AE8">
      <w:pPr>
        <w:pStyle w:val="ConsPlusNormal"/>
        <w:ind w:firstLine="540"/>
        <w:jc w:val="both"/>
      </w:pPr>
      <w:r w:rsidRPr="00FD098A">
        <w:t>30 2 02 00000 Основное мероприятие "Модернизация и новое строительство электросетевых объектов";</w:t>
      </w:r>
    </w:p>
    <w:p w:rsidR="00523AE8" w:rsidRPr="00FD098A" w:rsidRDefault="00523AE8" w:rsidP="00523AE8">
      <w:pPr>
        <w:pStyle w:val="ConsPlusNormal"/>
        <w:ind w:firstLine="540"/>
        <w:jc w:val="both"/>
      </w:pPr>
      <w:r w:rsidRPr="00FD098A">
        <w:t>30 2 03 00000 Основное мероприятие "Повышение доступности энергетической инфраструктуры";</w:t>
      </w:r>
    </w:p>
    <w:p w:rsidR="00523AE8" w:rsidRPr="00FD098A" w:rsidRDefault="00523AE8" w:rsidP="00523AE8">
      <w:pPr>
        <w:pStyle w:val="ConsPlusNormal"/>
        <w:ind w:firstLine="540"/>
        <w:jc w:val="both"/>
      </w:pPr>
      <w:r w:rsidRPr="00FD098A">
        <w:t>30 2 04 00000 Основное мероприятие "Ликвидация межтерриториального перекрестного субсидирования в электроэнергетике";</w:t>
      </w:r>
    </w:p>
    <w:p w:rsidR="00523AE8" w:rsidRPr="00FD098A" w:rsidRDefault="00523AE8" w:rsidP="00523AE8">
      <w:pPr>
        <w:pStyle w:val="ConsPlusNormal"/>
        <w:ind w:firstLine="540"/>
        <w:jc w:val="both"/>
      </w:pPr>
      <w:r w:rsidRPr="00FD098A">
        <w:t>30 2 05 00000 Основное мероприятие "Возмещение недополученных доходов сетевых организаций в результате отмены или продления механизма "последней мили".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30 3 00 00000 Подпрограмма "Развитие нефтяной отрасли"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30 3 01 00000 Основное мероприятие "Обеспечение уровней добычи нефти на месторождениях, находящихся в стадии эксплуатации, и развитие новых центров нефтедобычи";</w:t>
      </w:r>
    </w:p>
    <w:p w:rsidR="00523AE8" w:rsidRPr="00FD098A" w:rsidRDefault="00523AE8" w:rsidP="00523AE8">
      <w:pPr>
        <w:pStyle w:val="ConsPlusNormal"/>
        <w:ind w:firstLine="540"/>
        <w:jc w:val="both"/>
      </w:pPr>
      <w:r w:rsidRPr="00FD098A">
        <w:t>30 3 02 00000 Основное мероприятие "Строительство, модернизация, реконструкция и эксплуатация трубопроводных систем";</w:t>
      </w:r>
    </w:p>
    <w:p w:rsidR="00523AE8" w:rsidRPr="00FD098A" w:rsidRDefault="00523AE8" w:rsidP="00523AE8">
      <w:pPr>
        <w:pStyle w:val="ConsPlusNormal"/>
        <w:ind w:firstLine="540"/>
        <w:jc w:val="both"/>
      </w:pPr>
      <w:r w:rsidRPr="00FD098A">
        <w:t>30 3 03 00000 Основное мероприятие "Строительство, модернизация, реконструкция нефтеперерабатывающих предприятий".</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30 4 00 00000 Подпрограмма "Развитие газовой отрасли"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30 4 01 00000 Основное мероприятие "Проведение технологического перевооружения газовой отрасли за счет внедрения энергосберегающих и энергоэффективных технологий";</w:t>
      </w:r>
    </w:p>
    <w:p w:rsidR="00523AE8" w:rsidRPr="00FD098A" w:rsidRDefault="00523AE8" w:rsidP="00523AE8">
      <w:pPr>
        <w:pStyle w:val="ConsPlusNormal"/>
        <w:ind w:firstLine="540"/>
        <w:jc w:val="both"/>
      </w:pPr>
      <w:r w:rsidRPr="00FD098A">
        <w:t>30 4 02 00000 Основное мероприятие "Реализация проектов по реконструкции существующих и строительству новых мощностей транспортировки газа"</w:t>
      </w:r>
    </w:p>
    <w:p w:rsidR="00523AE8" w:rsidRPr="00FD098A" w:rsidRDefault="00523AE8" w:rsidP="00523AE8">
      <w:pPr>
        <w:pStyle w:val="ConsPlusNormal"/>
        <w:ind w:firstLine="540"/>
        <w:jc w:val="both"/>
      </w:pPr>
      <w:r w:rsidRPr="00FD098A">
        <w:t>30 4 03 00000 Основное мероприятие "Расширение действующих и строительство новых подземных хранилищ газа";</w:t>
      </w:r>
    </w:p>
    <w:p w:rsidR="00523AE8" w:rsidRPr="00FD098A" w:rsidRDefault="00523AE8" w:rsidP="00523AE8">
      <w:pPr>
        <w:pStyle w:val="ConsPlusNormal"/>
        <w:ind w:firstLine="540"/>
        <w:jc w:val="both"/>
      </w:pPr>
      <w:r w:rsidRPr="00FD098A">
        <w:t>30 4 04 00000 Основное мероприятие "Создание системы сбыта сжиженного природного газа";</w:t>
      </w:r>
    </w:p>
    <w:p w:rsidR="00523AE8" w:rsidRPr="00FD098A" w:rsidRDefault="00523AE8" w:rsidP="00523AE8">
      <w:pPr>
        <w:pStyle w:val="ConsPlusNormal"/>
        <w:ind w:firstLine="540"/>
        <w:jc w:val="both"/>
      </w:pPr>
      <w:r w:rsidRPr="00FD098A">
        <w:t>30 4 05 00000 Основное мероприятие "Разработка и внедрение новых отечественных технологий производства сжиженного природного газа";</w:t>
      </w:r>
    </w:p>
    <w:p w:rsidR="00523AE8" w:rsidRPr="00FD098A" w:rsidRDefault="00523AE8" w:rsidP="00523AE8">
      <w:pPr>
        <w:pStyle w:val="ConsPlusNormal"/>
        <w:ind w:firstLine="540"/>
        <w:jc w:val="both"/>
      </w:pPr>
      <w:r w:rsidRPr="00FD098A">
        <w:t>30 4 06 00000 Основное мероприятие "Строительство, модернизация, реконструкция нефтегазохимических предприятий".</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30 5 00 00000 Подпрограмма "Реструктуризация и развитие</w:t>
      </w:r>
    </w:p>
    <w:p w:rsidR="00523AE8" w:rsidRPr="00FD098A" w:rsidRDefault="00523AE8" w:rsidP="00523AE8">
      <w:pPr>
        <w:pStyle w:val="ConsPlusNormal"/>
        <w:jc w:val="center"/>
      </w:pPr>
      <w:r w:rsidRPr="00FD098A">
        <w:t>угольной и торфяной промышленности"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30 5 01 00000 Основное мероприятие "Модернизация действующих предприятий на основе инновационных технологий";</w:t>
      </w:r>
    </w:p>
    <w:p w:rsidR="00523AE8" w:rsidRPr="00FD098A" w:rsidRDefault="00523AE8" w:rsidP="00523AE8">
      <w:pPr>
        <w:pStyle w:val="ConsPlusNormal"/>
        <w:ind w:firstLine="540"/>
        <w:jc w:val="both"/>
      </w:pPr>
      <w:r w:rsidRPr="00FD098A">
        <w:t>30 5 02 00000 Основное мероприятие "Создание новых центров угледобычи на месторождениях с благоприятными горно-геологическими условиями";</w:t>
      </w:r>
    </w:p>
    <w:p w:rsidR="00523AE8" w:rsidRPr="00FD098A" w:rsidRDefault="00523AE8" w:rsidP="00523AE8">
      <w:pPr>
        <w:pStyle w:val="ConsPlusNormal"/>
        <w:ind w:firstLine="540"/>
        <w:jc w:val="both"/>
      </w:pPr>
      <w:r w:rsidRPr="00FD098A">
        <w:t>30 5 03 00000 Основное мероприятие "Обеспечение промышленной и экологической безопасности и охраны труда";</w:t>
      </w:r>
    </w:p>
    <w:p w:rsidR="00523AE8" w:rsidRPr="00FD098A" w:rsidRDefault="00523AE8" w:rsidP="00523AE8">
      <w:pPr>
        <w:pStyle w:val="ConsPlusNormal"/>
        <w:ind w:firstLine="540"/>
        <w:jc w:val="both"/>
      </w:pPr>
      <w:r w:rsidRPr="00FD098A">
        <w:t>30 5 04 00000 Основное мероприятие "Развитие добычи торфа";</w:t>
      </w:r>
    </w:p>
    <w:p w:rsidR="00523AE8" w:rsidRPr="00FD098A" w:rsidRDefault="00523AE8" w:rsidP="00523AE8">
      <w:pPr>
        <w:pStyle w:val="ConsPlusNormal"/>
        <w:ind w:firstLine="540"/>
        <w:jc w:val="both"/>
      </w:pPr>
      <w:r w:rsidRPr="00FD098A">
        <w:t>30 5 05 00000 Основное мероприятие "Развитие внутреннего рынка угольной продукции";</w:t>
      </w:r>
    </w:p>
    <w:p w:rsidR="00523AE8" w:rsidRPr="00FD098A" w:rsidRDefault="00523AE8" w:rsidP="00523AE8">
      <w:pPr>
        <w:pStyle w:val="ConsPlusNormal"/>
        <w:ind w:firstLine="540"/>
        <w:jc w:val="both"/>
      </w:pPr>
      <w:r w:rsidRPr="00FD098A">
        <w:t>30 5 06 00000 Основное мероприятие "Укрепление позиций России на мировом рынке угля";</w:t>
      </w:r>
    </w:p>
    <w:p w:rsidR="00523AE8" w:rsidRPr="00FD098A" w:rsidRDefault="00523AE8" w:rsidP="00523AE8">
      <w:pPr>
        <w:pStyle w:val="ConsPlusNormal"/>
        <w:ind w:firstLine="540"/>
        <w:jc w:val="both"/>
      </w:pPr>
      <w:r w:rsidRPr="00FD098A">
        <w:t>30 5 07 00000 Основное мероприятие "Реструктуризация угольной промышленности".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30 6 00 00000 Подпрограмма "Развитие использования</w:t>
      </w:r>
    </w:p>
    <w:p w:rsidR="00523AE8" w:rsidRPr="00FD098A" w:rsidRDefault="00523AE8" w:rsidP="00523AE8">
      <w:pPr>
        <w:pStyle w:val="ConsPlusNormal"/>
        <w:jc w:val="center"/>
      </w:pPr>
      <w:r w:rsidRPr="00FD098A">
        <w:t>возобновляемых источников энергии"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30 6 01 00000 Основное мероприятие "Стимулирование производства электрической энергии генерирующими объектами, функционирующими на основе использования возобновляемых источников энергии";</w:t>
      </w:r>
    </w:p>
    <w:p w:rsidR="00523AE8" w:rsidRPr="00FD098A" w:rsidRDefault="00523AE8" w:rsidP="00523AE8">
      <w:pPr>
        <w:pStyle w:val="ConsPlusNormal"/>
        <w:ind w:firstLine="540"/>
        <w:jc w:val="both"/>
      </w:pPr>
      <w:r w:rsidRPr="00FD098A">
        <w:t>30 6 02 00000 Основное мероприятие "Государственная поддержка технологического присоединения генерирующих объектов, функционирующих на основе использования возобновляемых источников энергии";</w:t>
      </w:r>
    </w:p>
    <w:p w:rsidR="00523AE8" w:rsidRPr="00FD098A" w:rsidRDefault="00523AE8" w:rsidP="00523AE8">
      <w:pPr>
        <w:pStyle w:val="ConsPlusNormal"/>
        <w:ind w:firstLine="540"/>
        <w:jc w:val="both"/>
      </w:pPr>
      <w:r w:rsidRPr="00FD098A">
        <w:t>30 6 03 00000 Основное мероприятие "Проведение оценки технического и экономического потенциала использования возобновляемых источников энергии в Российской Федерации";</w:t>
      </w:r>
    </w:p>
    <w:p w:rsidR="00523AE8" w:rsidRPr="00FD098A" w:rsidRDefault="00523AE8" w:rsidP="00523AE8">
      <w:pPr>
        <w:pStyle w:val="ConsPlusNormal"/>
        <w:ind w:firstLine="540"/>
        <w:jc w:val="both"/>
      </w:pPr>
      <w:r w:rsidRPr="00FD098A">
        <w:t>30 6 04 00000 Основное мероприятие "Поддержка генерации на основе использования возобновляемых источников энергии".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30 7 00 00000 Подпрограмма "Обеспечение реализации</w:t>
      </w:r>
    </w:p>
    <w:p w:rsidR="00523AE8" w:rsidRPr="00FD098A" w:rsidRDefault="00523AE8" w:rsidP="00523AE8">
      <w:pPr>
        <w:pStyle w:val="ConsPlusNormal"/>
        <w:jc w:val="center"/>
      </w:pPr>
      <w:r w:rsidRPr="00FD098A">
        <w:t>государственной программы Российской Федерации</w:t>
      </w:r>
    </w:p>
    <w:p w:rsidR="00523AE8" w:rsidRPr="00FD098A" w:rsidRDefault="00523AE8" w:rsidP="00523AE8">
      <w:pPr>
        <w:pStyle w:val="ConsPlusNormal"/>
        <w:jc w:val="center"/>
      </w:pPr>
      <w:r w:rsidRPr="00FD098A">
        <w:t>"Энергоэффективность и развитие энергетики"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30 7 01 00000 Основное мероприятие "Совершенствование процессов сбора, обработки, хранения и использования информационных ресурсов топливно-энергетического комплекса и развитие государственной информационной системы топливно-энергетического комплекса";</w:t>
      </w:r>
    </w:p>
    <w:p w:rsidR="00523AE8" w:rsidRPr="00FD098A" w:rsidRDefault="00523AE8" w:rsidP="00523AE8">
      <w:pPr>
        <w:pStyle w:val="ConsPlusNormal"/>
        <w:ind w:firstLine="540"/>
        <w:jc w:val="both"/>
      </w:pPr>
      <w:r w:rsidRPr="00FD098A">
        <w:t>30 7 02 00000 Основное мероприятие "Формирование, хранение, ведение и организация использования информационных ресурсов топливно-энергетического комплекса, организационно-технологическое сопровождение функционирования государственной информационной системы топливно-энергетического комплекса";</w:t>
      </w:r>
    </w:p>
    <w:p w:rsidR="00523AE8" w:rsidRPr="00FD098A" w:rsidRDefault="00523AE8" w:rsidP="00523AE8">
      <w:pPr>
        <w:pStyle w:val="ConsPlusNormal"/>
        <w:ind w:firstLine="540"/>
        <w:jc w:val="both"/>
      </w:pPr>
      <w:r w:rsidRPr="00FD098A">
        <w:t>30 7 03 00000 Основное мероприятие "Реализация функций аппарата ответственного исполнителя государственной программы";</w:t>
      </w:r>
    </w:p>
    <w:p w:rsidR="00523AE8" w:rsidRPr="00FD098A" w:rsidRDefault="00523AE8" w:rsidP="00523AE8">
      <w:pPr>
        <w:pStyle w:val="ConsPlusNormal"/>
        <w:ind w:firstLine="540"/>
        <w:jc w:val="both"/>
      </w:pPr>
      <w:r w:rsidRPr="00FD098A">
        <w:t>30 7 04 00000 Основное мероприятие "Развитие международного сотрудничества";</w:t>
      </w:r>
    </w:p>
    <w:p w:rsidR="00523AE8" w:rsidRPr="00FD098A" w:rsidRDefault="00523AE8" w:rsidP="00523AE8">
      <w:pPr>
        <w:pStyle w:val="ConsPlusNormal"/>
        <w:ind w:firstLine="540"/>
        <w:jc w:val="both"/>
      </w:pPr>
      <w:r w:rsidRPr="00FD098A">
        <w:t>30 7 05 00000 Основное мероприятие "Инновационное развитие организаций топливно-энергетического комплекса".</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4.1.2.2.29. Государственная программа Российской Федерации</w:t>
      </w:r>
    </w:p>
    <w:p w:rsidR="00523AE8" w:rsidRPr="00FD098A" w:rsidRDefault="00523AE8" w:rsidP="00523AE8">
      <w:pPr>
        <w:pStyle w:val="ConsPlusNormal"/>
        <w:jc w:val="center"/>
      </w:pPr>
      <w:r w:rsidRPr="00FD098A">
        <w:t>"Обеспечение государственной безопасности"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"Обеспечение государственной безопасности"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32 0 00 00000 Государственная программа Российской</w:t>
      </w:r>
    </w:p>
    <w:p w:rsidR="00523AE8" w:rsidRPr="00FD098A" w:rsidRDefault="00523AE8" w:rsidP="00523AE8">
      <w:pPr>
        <w:pStyle w:val="ConsPlusNormal"/>
        <w:jc w:val="center"/>
      </w:pPr>
      <w:r w:rsidRPr="00FD098A">
        <w:t>Федерации "Обеспечение государственной безопасности"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"Обеспечение государственной безопасности",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32 1 00 00000 Подпрограмма "Государственная безопасность"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32 1 01 00000 Основное мероприятие "Контрразведывательная деятельность";</w:t>
      </w:r>
    </w:p>
    <w:p w:rsidR="00523AE8" w:rsidRPr="00FD098A" w:rsidRDefault="00523AE8" w:rsidP="00523AE8">
      <w:pPr>
        <w:pStyle w:val="ConsPlusNormal"/>
        <w:ind w:firstLine="540"/>
        <w:jc w:val="both"/>
      </w:pPr>
      <w:r w:rsidRPr="00FD098A">
        <w:t>32 1 02 00000 Основное мероприятие "Борьба с терроризмом";</w:t>
      </w:r>
    </w:p>
    <w:p w:rsidR="00523AE8" w:rsidRPr="00FD098A" w:rsidRDefault="00523AE8" w:rsidP="00523AE8">
      <w:pPr>
        <w:pStyle w:val="ConsPlusNormal"/>
        <w:ind w:firstLine="540"/>
        <w:jc w:val="both"/>
      </w:pPr>
      <w:r w:rsidRPr="00FD098A">
        <w:t>32 1 03 00000 Основное мероприятие "Обеспечение экономической безопасности, борьба с преступностью и коррупцией";</w:t>
      </w:r>
    </w:p>
    <w:p w:rsidR="00523AE8" w:rsidRPr="00FD098A" w:rsidRDefault="00523AE8" w:rsidP="00523AE8">
      <w:pPr>
        <w:pStyle w:val="ConsPlusNormal"/>
        <w:ind w:firstLine="540"/>
        <w:jc w:val="both"/>
      </w:pPr>
      <w:r w:rsidRPr="00FD098A">
        <w:t>32 1 04 00000 Основное мероприятие "Разведывательная деятельность";</w:t>
      </w:r>
    </w:p>
    <w:p w:rsidR="00523AE8" w:rsidRPr="00FD098A" w:rsidRDefault="00523AE8" w:rsidP="00523AE8">
      <w:pPr>
        <w:pStyle w:val="ConsPlusNormal"/>
        <w:ind w:firstLine="540"/>
        <w:jc w:val="both"/>
      </w:pPr>
      <w:r w:rsidRPr="00FD098A">
        <w:lastRenderedPageBreak/>
        <w:t>32 1 05 00000 Основное мероприятие "Обеспечение информационной безопасности";</w:t>
      </w:r>
    </w:p>
    <w:p w:rsidR="00523AE8" w:rsidRPr="00FD098A" w:rsidRDefault="00523AE8" w:rsidP="00523AE8">
      <w:pPr>
        <w:pStyle w:val="ConsPlusNormal"/>
        <w:ind w:firstLine="540"/>
        <w:jc w:val="both"/>
      </w:pPr>
      <w:r w:rsidRPr="00FD098A">
        <w:t>32 1 06 00000 Основное мероприятие "Обеспечение реализации подпрограммы "Государственная безопасность".</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32 2 00 00000 Подпрограмма "Защита и охрана Государственной</w:t>
      </w:r>
    </w:p>
    <w:p w:rsidR="00523AE8" w:rsidRPr="00FD098A" w:rsidRDefault="00523AE8" w:rsidP="00523AE8">
      <w:pPr>
        <w:pStyle w:val="ConsPlusNormal"/>
        <w:jc w:val="center"/>
      </w:pPr>
      <w:r w:rsidRPr="00FD098A">
        <w:t>границы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32 2 01 00000 Основное мероприятие "Охрана Государственной границы, защита экономических и иных законных интересов на суше, реках и озерах Российской Федерации";</w:t>
      </w:r>
    </w:p>
    <w:p w:rsidR="00523AE8" w:rsidRPr="00FD098A" w:rsidRDefault="00523AE8" w:rsidP="00523AE8">
      <w:pPr>
        <w:pStyle w:val="ConsPlusNormal"/>
        <w:ind w:firstLine="540"/>
        <w:jc w:val="both"/>
      </w:pPr>
      <w:r w:rsidRPr="00FD098A">
        <w:t>32 2 02 00000 Основное мероприятие "Охрана Государственной границы, защита экономических и иных законных интересов Российской Федерации на морских направлениях";</w:t>
      </w:r>
    </w:p>
    <w:p w:rsidR="00523AE8" w:rsidRPr="00FD098A" w:rsidRDefault="00523AE8" w:rsidP="00523AE8">
      <w:pPr>
        <w:pStyle w:val="ConsPlusNormal"/>
        <w:ind w:firstLine="540"/>
        <w:jc w:val="both"/>
      </w:pPr>
      <w:r w:rsidRPr="00FD098A">
        <w:t>32 2 03 00000 Основное мероприятие "Обеспечение реализации подпрограммы "Защита и охрана Государственной границы Российской Федерации".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32 3 00 00000 Подпрограмма "Противодействие</w:t>
      </w:r>
    </w:p>
    <w:p w:rsidR="00523AE8" w:rsidRPr="00FD098A" w:rsidRDefault="00523AE8" w:rsidP="00523AE8">
      <w:pPr>
        <w:pStyle w:val="ConsPlusNormal"/>
        <w:jc w:val="center"/>
      </w:pPr>
      <w:r w:rsidRPr="00FD098A">
        <w:t>легализации (отмыванию) доходов, полученных преступным</w:t>
      </w:r>
    </w:p>
    <w:p w:rsidR="00523AE8" w:rsidRPr="00FD098A" w:rsidRDefault="00523AE8" w:rsidP="00523AE8">
      <w:pPr>
        <w:pStyle w:val="ConsPlusNormal"/>
        <w:jc w:val="center"/>
      </w:pPr>
      <w:r w:rsidRPr="00FD098A">
        <w:t>путем, и финансированию терроризма"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32 3 01 00000 Основное мероприятие "Укрепление и расширение международного сотрудничества в сфере противодействия легализации (отмыванию) доходов, полученных преступным путем, и финансированию терроризма";</w:t>
      </w:r>
    </w:p>
    <w:p w:rsidR="00523AE8" w:rsidRPr="00FD098A" w:rsidRDefault="00523AE8" w:rsidP="00523AE8">
      <w:pPr>
        <w:pStyle w:val="ConsPlusNormal"/>
        <w:ind w:firstLine="540"/>
        <w:jc w:val="both"/>
      </w:pPr>
      <w:r w:rsidRPr="00FD098A">
        <w:t>32 3 02 00000 Основное мероприятие "Развитие информационно-технологического обеспечения в сфере противодействия легализации (отмыванию) доходов, полученных преступным путем, и финансированию терроризма".</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32 4 00 00000 Подпрограмма "Обеспечение реализации</w:t>
      </w:r>
    </w:p>
    <w:p w:rsidR="00523AE8" w:rsidRPr="00FD098A" w:rsidRDefault="00523AE8" w:rsidP="00523AE8">
      <w:pPr>
        <w:pStyle w:val="ConsPlusNormal"/>
        <w:jc w:val="center"/>
      </w:pPr>
      <w:r w:rsidRPr="00FD098A">
        <w:t>государственной программы Российской Федерации "Обеспечение</w:t>
      </w:r>
    </w:p>
    <w:p w:rsidR="00523AE8" w:rsidRPr="00FD098A" w:rsidRDefault="00523AE8" w:rsidP="00523AE8">
      <w:pPr>
        <w:pStyle w:val="ConsPlusNormal"/>
        <w:jc w:val="center"/>
      </w:pPr>
      <w:r w:rsidRPr="00FD098A">
        <w:t>государственной безопасности"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32 4 01 00000 Основное мероприятие "Содержание аппаратов управления";</w:t>
      </w:r>
    </w:p>
    <w:p w:rsidR="00523AE8" w:rsidRPr="00FD098A" w:rsidRDefault="00523AE8" w:rsidP="00523AE8">
      <w:pPr>
        <w:pStyle w:val="ConsPlusNormal"/>
        <w:ind w:firstLine="540"/>
        <w:jc w:val="both"/>
      </w:pPr>
      <w:r w:rsidRPr="00FD098A">
        <w:t>32 4 02 00000 Основное мероприятие "Проведение прикладных научных исследований в области национальной безопасности";</w:t>
      </w:r>
    </w:p>
    <w:p w:rsidR="00523AE8" w:rsidRPr="00FD098A" w:rsidRDefault="00523AE8" w:rsidP="00523AE8">
      <w:pPr>
        <w:pStyle w:val="ConsPlusNormal"/>
        <w:ind w:firstLine="540"/>
        <w:jc w:val="both"/>
      </w:pPr>
      <w:r w:rsidRPr="00FD098A">
        <w:t>32 4 03 00000 Основное мероприятие "Осуществление жилищного строительства";</w:t>
      </w:r>
    </w:p>
    <w:p w:rsidR="00523AE8" w:rsidRPr="00FD098A" w:rsidRDefault="00523AE8" w:rsidP="00523AE8">
      <w:pPr>
        <w:pStyle w:val="ConsPlusNormal"/>
        <w:ind w:firstLine="540"/>
        <w:jc w:val="both"/>
      </w:pPr>
      <w:r w:rsidRPr="00FD098A">
        <w:t>32 4 04 00000 Основное мероприятие "Содержание образовательных учреждений";</w:t>
      </w:r>
    </w:p>
    <w:p w:rsidR="00523AE8" w:rsidRPr="00FD098A" w:rsidRDefault="00523AE8" w:rsidP="00523AE8">
      <w:pPr>
        <w:pStyle w:val="ConsPlusNormal"/>
        <w:ind w:firstLine="540"/>
        <w:jc w:val="both"/>
      </w:pPr>
      <w:r w:rsidRPr="00FD098A">
        <w:t>32 4 05 00000 Основное мероприятие "Содержание учреждений издательств, учреждений культуры, спортивных объектов";</w:t>
      </w:r>
    </w:p>
    <w:p w:rsidR="00523AE8" w:rsidRPr="00FD098A" w:rsidRDefault="00523AE8" w:rsidP="00523AE8">
      <w:pPr>
        <w:pStyle w:val="ConsPlusNormal"/>
        <w:ind w:firstLine="540"/>
        <w:jc w:val="both"/>
      </w:pPr>
      <w:r w:rsidRPr="00FD098A">
        <w:t>32 4 06 00000 Основное мероприятие "Содержание учреждений здравоохранения";</w:t>
      </w:r>
    </w:p>
    <w:p w:rsidR="00523AE8" w:rsidRPr="00FD098A" w:rsidRDefault="00523AE8" w:rsidP="00523AE8">
      <w:pPr>
        <w:pStyle w:val="ConsPlusNormal"/>
        <w:ind w:firstLine="540"/>
        <w:jc w:val="both"/>
      </w:pPr>
      <w:r w:rsidRPr="00FD098A">
        <w:t>32 4 07 00000 Основное мероприятие "Осуществление ежемесячных денежных выплат отдельным категориям граждан".</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32 6 00 00000 Подпрограмма "Осуществление</w:t>
      </w:r>
    </w:p>
    <w:p w:rsidR="00523AE8" w:rsidRPr="00FD098A" w:rsidRDefault="00523AE8" w:rsidP="00523AE8">
      <w:pPr>
        <w:pStyle w:val="ConsPlusNormal"/>
        <w:jc w:val="center"/>
      </w:pPr>
      <w:r w:rsidRPr="00FD098A">
        <w:t>мероприятий в области обустройства государственной границы</w:t>
      </w:r>
    </w:p>
    <w:p w:rsidR="00523AE8" w:rsidRPr="00FD098A" w:rsidRDefault="00523AE8" w:rsidP="00523AE8">
      <w:pPr>
        <w:pStyle w:val="ConsPlusNormal"/>
        <w:jc w:val="center"/>
      </w:pPr>
      <w:r w:rsidRPr="00FD098A">
        <w:t>Российской Федерации"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32 7 00 00000 Подпрограмма "Осуществление мероприятий</w:t>
      </w:r>
    </w:p>
    <w:p w:rsidR="00523AE8" w:rsidRPr="00FD098A" w:rsidRDefault="00523AE8" w:rsidP="00523AE8">
      <w:pPr>
        <w:pStyle w:val="ConsPlusNormal"/>
        <w:jc w:val="center"/>
      </w:pPr>
      <w:r w:rsidRPr="00FD098A">
        <w:t>в области технической защиты информации"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4.1.2.2.30. Государственная программа Российской</w:t>
      </w:r>
    </w:p>
    <w:p w:rsidR="00523AE8" w:rsidRPr="00FD098A" w:rsidRDefault="00523AE8" w:rsidP="00523AE8">
      <w:pPr>
        <w:pStyle w:val="ConsPlusNormal"/>
        <w:jc w:val="center"/>
      </w:pPr>
      <w:r w:rsidRPr="00FD098A">
        <w:t>Федерации "Социально-экономическое развитие Дальнего</w:t>
      </w:r>
    </w:p>
    <w:p w:rsidR="00523AE8" w:rsidRPr="00FD098A" w:rsidRDefault="00523AE8" w:rsidP="00523AE8">
      <w:pPr>
        <w:pStyle w:val="ConsPlusNormal"/>
        <w:jc w:val="center"/>
      </w:pPr>
      <w:r w:rsidRPr="00FD098A">
        <w:t>Востока и Байкальского региона"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"Социально-экономическое развитие Дальнего Востока и Байкальского региона"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lastRenderedPageBreak/>
        <w:t>34 0 00 00000 Государственная программа Российской</w:t>
      </w:r>
    </w:p>
    <w:p w:rsidR="00523AE8" w:rsidRPr="00FD098A" w:rsidRDefault="00523AE8" w:rsidP="00523AE8">
      <w:pPr>
        <w:pStyle w:val="ConsPlusNormal"/>
        <w:jc w:val="center"/>
      </w:pPr>
      <w:r w:rsidRPr="00FD098A">
        <w:t>Федерации "Социально-экономическое развитие Дальнего</w:t>
      </w:r>
    </w:p>
    <w:p w:rsidR="00523AE8" w:rsidRPr="00FD098A" w:rsidRDefault="00523AE8" w:rsidP="00523AE8">
      <w:pPr>
        <w:pStyle w:val="ConsPlusNormal"/>
        <w:jc w:val="center"/>
      </w:pPr>
      <w:r w:rsidRPr="00FD098A">
        <w:t>Востока и Байкальского региона"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"Социально-экономическое развитие Дальнего Востока и Байкальского региона",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 федеральным целевым программам.</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34 Д 00 00000 Подпрограмма "Обеспечение</w:t>
      </w:r>
    </w:p>
    <w:p w:rsidR="00523AE8" w:rsidRPr="00FD098A" w:rsidRDefault="00523AE8" w:rsidP="00523AE8">
      <w:pPr>
        <w:pStyle w:val="ConsPlusNormal"/>
        <w:jc w:val="center"/>
      </w:pPr>
      <w:r w:rsidRPr="00FD098A">
        <w:t>реализации государственной программы Российской Федерации</w:t>
      </w:r>
    </w:p>
    <w:p w:rsidR="00523AE8" w:rsidRPr="00FD098A" w:rsidRDefault="00523AE8" w:rsidP="00523AE8">
      <w:pPr>
        <w:pStyle w:val="ConsPlusNormal"/>
        <w:jc w:val="center"/>
      </w:pPr>
      <w:r w:rsidRPr="00FD098A">
        <w:t>"Социально-экономическое развитие Дальнего Востока</w:t>
      </w:r>
    </w:p>
    <w:p w:rsidR="00523AE8" w:rsidRPr="00FD098A" w:rsidRDefault="00523AE8" w:rsidP="00523AE8">
      <w:pPr>
        <w:pStyle w:val="ConsPlusNormal"/>
        <w:jc w:val="center"/>
      </w:pPr>
      <w:r w:rsidRPr="00FD098A">
        <w:t>и Байкальского региона" и прочие мероприятия в области</w:t>
      </w:r>
    </w:p>
    <w:p w:rsidR="00523AE8" w:rsidRPr="00FD098A" w:rsidRDefault="00523AE8" w:rsidP="00523AE8">
      <w:pPr>
        <w:pStyle w:val="ConsPlusNormal"/>
        <w:jc w:val="center"/>
      </w:pPr>
      <w:r w:rsidRPr="00FD098A">
        <w:t>сбалансированного территориального развития"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34 Д 01 00000 Основное мероприятие "Организационно-аналитическое и научно-методическое сопровождение государственной программы";</w:t>
      </w:r>
    </w:p>
    <w:p w:rsidR="00523AE8" w:rsidRPr="00FD098A" w:rsidRDefault="00523AE8" w:rsidP="00523AE8">
      <w:pPr>
        <w:pStyle w:val="ConsPlusNormal"/>
        <w:ind w:firstLine="540"/>
        <w:jc w:val="both"/>
      </w:pPr>
      <w:r w:rsidRPr="00FD098A">
        <w:t>34 Д 02 00000 Основное мероприятие "Развитие нормативной правовой базы и формирование стратегических документов по вопросам развития Дальнего Востока и Байкальского региона";</w:t>
      </w:r>
    </w:p>
    <w:p w:rsidR="00523AE8" w:rsidRPr="00FD098A" w:rsidRDefault="00523AE8" w:rsidP="00523AE8">
      <w:pPr>
        <w:pStyle w:val="ConsPlusNormal"/>
        <w:ind w:firstLine="540"/>
        <w:jc w:val="both"/>
      </w:pPr>
      <w:r w:rsidRPr="00FD098A">
        <w:t>34 Д 03 00000 Основное мероприятие "Обеспечение деятельности аппарата ответственного исполнителя".</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34 Ж 00 00000 Федеральная целевая программа</w:t>
      </w:r>
    </w:p>
    <w:p w:rsidR="00523AE8" w:rsidRPr="00FD098A" w:rsidRDefault="00523AE8" w:rsidP="00523AE8">
      <w:pPr>
        <w:pStyle w:val="ConsPlusNormal"/>
        <w:jc w:val="center"/>
      </w:pPr>
      <w:r w:rsidRPr="00FD098A">
        <w:t>"Экономическое и социальное развитие Дальнего Востока</w:t>
      </w:r>
    </w:p>
    <w:p w:rsidR="00523AE8" w:rsidRPr="00FD098A" w:rsidRDefault="00523AE8" w:rsidP="00523AE8">
      <w:pPr>
        <w:pStyle w:val="ConsPlusNormal"/>
        <w:jc w:val="center"/>
      </w:pPr>
      <w:r w:rsidRPr="00FD098A">
        <w:t>и Байкальского региона на период до 2018 года"</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34 И 00 00000 Федеральная целевая программа</w:t>
      </w:r>
    </w:p>
    <w:p w:rsidR="00523AE8" w:rsidRPr="00FD098A" w:rsidRDefault="00523AE8" w:rsidP="00523AE8">
      <w:pPr>
        <w:pStyle w:val="ConsPlusNormal"/>
        <w:jc w:val="center"/>
      </w:pPr>
      <w:r w:rsidRPr="00FD098A">
        <w:t>"Социально-экономическое развитие Курильских островов</w:t>
      </w:r>
    </w:p>
    <w:p w:rsidR="00523AE8" w:rsidRPr="00FD098A" w:rsidRDefault="00523AE8" w:rsidP="00523AE8">
      <w:pPr>
        <w:pStyle w:val="ConsPlusNormal"/>
        <w:jc w:val="center"/>
      </w:pPr>
      <w:r w:rsidRPr="00FD098A">
        <w:t>(Сахалинская область) на 2007 - 2015 годы"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4.1.2.2.31. Государственная программа Российской</w:t>
      </w:r>
    </w:p>
    <w:p w:rsidR="00523AE8" w:rsidRPr="00FD098A" w:rsidRDefault="00523AE8" w:rsidP="00523AE8">
      <w:pPr>
        <w:pStyle w:val="ConsPlusNormal"/>
        <w:jc w:val="center"/>
      </w:pPr>
      <w:r w:rsidRPr="00FD098A">
        <w:t>Федерации "Развитие Северо-Кавказского федерального округа"</w:t>
      </w:r>
    </w:p>
    <w:p w:rsidR="00523AE8" w:rsidRPr="00FD098A" w:rsidRDefault="00523AE8" w:rsidP="00523AE8">
      <w:pPr>
        <w:pStyle w:val="ConsPlusNormal"/>
        <w:jc w:val="center"/>
      </w:pPr>
      <w:r w:rsidRPr="00FD098A">
        <w:t>на период до 2025 года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"Развитие Северо-Кавказского федерального округа" на период до 2025 года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35 0 00 00000 Государственная программа Российской</w:t>
      </w:r>
    </w:p>
    <w:p w:rsidR="00523AE8" w:rsidRPr="00FD098A" w:rsidRDefault="00523AE8" w:rsidP="00523AE8">
      <w:pPr>
        <w:pStyle w:val="ConsPlusNormal"/>
        <w:jc w:val="center"/>
      </w:pPr>
      <w:r w:rsidRPr="00FD098A">
        <w:t>Федерации "Развитие Северо-Кавказского федерального округа"</w:t>
      </w:r>
    </w:p>
    <w:p w:rsidR="00523AE8" w:rsidRPr="00FD098A" w:rsidRDefault="00523AE8" w:rsidP="00523AE8">
      <w:pPr>
        <w:pStyle w:val="ConsPlusNormal"/>
        <w:jc w:val="center"/>
      </w:pPr>
      <w:r w:rsidRPr="00FD098A">
        <w:t>на период до 2025 года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"Развитие Северо-Кавказского федерального округа" на период до 2025 года,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 федеральным целевым программам.</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35 1 00 00000 Подпрограмма "Развитие инвестиционной</w:t>
      </w:r>
    </w:p>
    <w:p w:rsidR="00523AE8" w:rsidRPr="00FD098A" w:rsidRDefault="00523AE8" w:rsidP="00523AE8">
      <w:pPr>
        <w:pStyle w:val="ConsPlusNormal"/>
        <w:jc w:val="center"/>
      </w:pPr>
      <w:r w:rsidRPr="00FD098A">
        <w:t>привлекательности Северо-Кавказского федерального округа"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35 1 01 00000 Основное мероприятие "Разработка, внедрение и сопровождение комплексной информационной системы мониторинга инвестиционной деятельности в Северо-Кавказском федеральном округе";</w:t>
      </w:r>
    </w:p>
    <w:p w:rsidR="00523AE8" w:rsidRPr="00FD098A" w:rsidRDefault="00523AE8" w:rsidP="00523AE8">
      <w:pPr>
        <w:pStyle w:val="ConsPlusNormal"/>
        <w:ind w:firstLine="540"/>
        <w:jc w:val="both"/>
      </w:pPr>
      <w:r w:rsidRPr="00FD098A">
        <w:lastRenderedPageBreak/>
        <w:t>35 1 02 00000 Основное мероприятие "Мониторинг и содействие реализации на территории Северо-Кавказского федерального округа инвестиционных проектов крупных компаний, государственных корпораций, акционерных обществ с государственным участием и институтов развития".</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35 2 00 00000 Подпрограмма "Развитие особо</w:t>
      </w:r>
    </w:p>
    <w:p w:rsidR="00523AE8" w:rsidRPr="00FD098A" w:rsidRDefault="00523AE8" w:rsidP="00523AE8">
      <w:pPr>
        <w:pStyle w:val="ConsPlusNormal"/>
        <w:jc w:val="center"/>
      </w:pPr>
      <w:r w:rsidRPr="00FD098A">
        <w:t>охраняемого эколого-курортного региона Российской</w:t>
      </w:r>
    </w:p>
    <w:p w:rsidR="00523AE8" w:rsidRPr="00FD098A" w:rsidRDefault="00523AE8" w:rsidP="00523AE8">
      <w:pPr>
        <w:pStyle w:val="ConsPlusNormal"/>
        <w:jc w:val="center"/>
      </w:pPr>
      <w:r w:rsidRPr="00FD098A">
        <w:t>Федерации - Кавказские Минеральные Воды"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35 2 01 00000 Основное мероприятие "Создание комплекса транспортной, инженерной, коммунальной инфраструктуры в целях содействия реализации приоритетных инвестиционных проектов";</w:t>
      </w:r>
    </w:p>
    <w:p w:rsidR="00523AE8" w:rsidRPr="00FD098A" w:rsidRDefault="00523AE8" w:rsidP="00523AE8">
      <w:pPr>
        <w:pStyle w:val="ConsPlusNormal"/>
        <w:ind w:firstLine="540"/>
        <w:jc w:val="both"/>
      </w:pPr>
      <w:r w:rsidRPr="00FD098A">
        <w:t>35 2 02 00000 Основное мероприятие "Разработка и реализация мероприятий, направленных на развитие курортно-туристического кластера Кавказских Минеральных Вод";</w:t>
      </w:r>
    </w:p>
    <w:p w:rsidR="00523AE8" w:rsidRPr="00FD098A" w:rsidRDefault="00523AE8" w:rsidP="00523AE8">
      <w:pPr>
        <w:pStyle w:val="ConsPlusNormal"/>
        <w:ind w:firstLine="540"/>
        <w:jc w:val="both"/>
      </w:pPr>
      <w:r w:rsidRPr="00FD098A">
        <w:t>35 2 03 00000 Основное мероприятие "Разработка и реализация мероприятий, способствующих созданию благоприятных условий для устойчивого развития региона Кавказских Минеральных Вод".</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35 3 00 00000 Подпрограмма "Развитие</w:t>
      </w:r>
    </w:p>
    <w:p w:rsidR="00523AE8" w:rsidRPr="00FD098A" w:rsidRDefault="00523AE8" w:rsidP="00523AE8">
      <w:pPr>
        <w:pStyle w:val="ConsPlusNormal"/>
        <w:jc w:val="center"/>
      </w:pPr>
      <w:r w:rsidRPr="00FD098A">
        <w:t>туристического кластера в Северо-Кавказском федеральном</w:t>
      </w:r>
    </w:p>
    <w:p w:rsidR="00523AE8" w:rsidRPr="00FD098A" w:rsidRDefault="00523AE8" w:rsidP="00523AE8">
      <w:pPr>
        <w:pStyle w:val="ConsPlusNormal"/>
        <w:jc w:val="center"/>
      </w:pPr>
      <w:r w:rsidRPr="00FD098A">
        <w:t>округе, Краснодарском крае и Республике Адыгея"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35 3 01 00000 Основное мероприятие "Создание благоприятных условий для привлечения инвестиций в курорты туристического кластера";</w:t>
      </w:r>
    </w:p>
    <w:p w:rsidR="00523AE8" w:rsidRPr="00FD098A" w:rsidRDefault="00523AE8" w:rsidP="00523AE8">
      <w:pPr>
        <w:pStyle w:val="ConsPlusNormal"/>
        <w:ind w:firstLine="540"/>
        <w:jc w:val="both"/>
      </w:pPr>
      <w:r w:rsidRPr="00FD098A">
        <w:t>35 3 02 00000 Основное мероприятие "Создание Всесезонного туристско-рекреационного комплекса "Мамисон" на территориях Алагирского и Ирафского районов Республики Северная Осетия - Алания ("Мамисон")";</w:t>
      </w:r>
    </w:p>
    <w:p w:rsidR="00523AE8" w:rsidRPr="00FD098A" w:rsidRDefault="00523AE8" w:rsidP="00523AE8">
      <w:pPr>
        <w:pStyle w:val="ConsPlusNormal"/>
        <w:ind w:firstLine="540"/>
        <w:jc w:val="both"/>
      </w:pPr>
      <w:r w:rsidRPr="00FD098A">
        <w:t>35 3 03 00000 Основное мероприятие "Создание Всесезонного туристско-рекреационного комплекса "Архыз" на территориях Зеленчукского и Урупского районов Карачаево-Черкесской Республики ("Архыз")";</w:t>
      </w:r>
    </w:p>
    <w:p w:rsidR="00523AE8" w:rsidRPr="00FD098A" w:rsidRDefault="00523AE8" w:rsidP="00523AE8">
      <w:pPr>
        <w:pStyle w:val="ConsPlusNormal"/>
        <w:ind w:firstLine="540"/>
        <w:jc w:val="both"/>
      </w:pPr>
      <w:r w:rsidRPr="00FD098A">
        <w:t>35 3 04 00000 Основное мероприятие "Создание Всесезонного туристско-рекреационного комплекса "Эльбрус-Безенги" на территориях Черекского, Чегемского, Эльбрусского и Зольского районов Кабардино-Балкарской Республики ("Эльбрус-Безенги")";</w:t>
      </w:r>
    </w:p>
    <w:p w:rsidR="00523AE8" w:rsidRPr="00FD098A" w:rsidRDefault="00523AE8" w:rsidP="00523AE8">
      <w:pPr>
        <w:pStyle w:val="ConsPlusNormal"/>
        <w:ind w:firstLine="540"/>
        <w:jc w:val="both"/>
      </w:pPr>
      <w:r w:rsidRPr="00FD098A">
        <w:t>35 3 05 00000 Основное мероприятие "Создание Всесезонных туристско-рекреационных комплексов "Армхи" и "Цори" на территориях Джейрахского и Сунженского районов Республики Ингушетия ("Армхи" и "Цори")";</w:t>
      </w:r>
    </w:p>
    <w:p w:rsidR="00523AE8" w:rsidRPr="00FD098A" w:rsidRDefault="00523AE8" w:rsidP="00523AE8">
      <w:pPr>
        <w:pStyle w:val="ConsPlusNormal"/>
        <w:ind w:firstLine="540"/>
        <w:jc w:val="both"/>
      </w:pPr>
      <w:r w:rsidRPr="00FD098A">
        <w:t>35 3 06 00000 Основное мероприятие "Создание Всесезонного туристско-рекреационного комплекса "Лагонаки" на территориях Майкопского района Республики Адыгея и Апшеронского района Краснодарского края ("Лагонаки")";</w:t>
      </w:r>
    </w:p>
    <w:p w:rsidR="00523AE8" w:rsidRPr="00FD098A" w:rsidRDefault="00523AE8" w:rsidP="00523AE8">
      <w:pPr>
        <w:pStyle w:val="ConsPlusNormal"/>
        <w:ind w:firstLine="540"/>
        <w:jc w:val="both"/>
      </w:pPr>
      <w:r w:rsidRPr="00FD098A">
        <w:t>35 3 07 00000 Основное мероприятие "Создание Всесезонного туристско-рекреационного комплекса "Матлас" на территориях Хунзанского района Республики Дагестан ("Матлас")";</w:t>
      </w:r>
    </w:p>
    <w:p w:rsidR="00523AE8" w:rsidRPr="00FD098A" w:rsidRDefault="00523AE8" w:rsidP="00523AE8">
      <w:pPr>
        <w:pStyle w:val="ConsPlusNormal"/>
        <w:ind w:firstLine="540"/>
        <w:jc w:val="both"/>
      </w:pPr>
      <w:r w:rsidRPr="00FD098A">
        <w:t>35 3 08 00000 Основное мероприятие "Создание рекреационных комплексов на территориях Дербентского, Карабудахкентского, Каякентского и Магарамкентского районов Республики Дагестан ("Прибрежные курорты")";</w:t>
      </w:r>
    </w:p>
    <w:p w:rsidR="00523AE8" w:rsidRPr="00FD098A" w:rsidRDefault="00523AE8" w:rsidP="00523AE8">
      <w:pPr>
        <w:pStyle w:val="ConsPlusNormal"/>
        <w:ind w:firstLine="540"/>
        <w:jc w:val="both"/>
      </w:pPr>
      <w:r w:rsidRPr="00FD098A">
        <w:t>35 3 09 00000 Основное мероприятие "Содействие формированию положительного имиджа региона и продвижение туристического кластера среди потенциальных инвесторов и иных целевых аудиторий".</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35 Г 00 00000 Подпрограмма "Обеспечение реализации</w:t>
      </w:r>
    </w:p>
    <w:p w:rsidR="00523AE8" w:rsidRPr="00FD098A" w:rsidRDefault="00523AE8" w:rsidP="00523AE8">
      <w:pPr>
        <w:pStyle w:val="ConsPlusNormal"/>
        <w:jc w:val="center"/>
      </w:pPr>
      <w:r w:rsidRPr="00FD098A">
        <w:t>государственной программы Российской Федерации "Развитие</w:t>
      </w:r>
    </w:p>
    <w:p w:rsidR="00523AE8" w:rsidRPr="00FD098A" w:rsidRDefault="00523AE8" w:rsidP="00523AE8">
      <w:pPr>
        <w:pStyle w:val="ConsPlusNormal"/>
        <w:jc w:val="center"/>
      </w:pPr>
      <w:r w:rsidRPr="00FD098A">
        <w:t>Северо-Кавказского федерального округа" на период</w:t>
      </w:r>
    </w:p>
    <w:p w:rsidR="00523AE8" w:rsidRPr="00FD098A" w:rsidRDefault="00523AE8" w:rsidP="00523AE8">
      <w:pPr>
        <w:pStyle w:val="ConsPlusNormal"/>
        <w:jc w:val="center"/>
      </w:pPr>
      <w:r w:rsidRPr="00FD098A">
        <w:t>до 2025 года"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35 Г 01 00000 Основное мероприятие "Организационно-аналитическое сопровождение и мониторинг реализации государственной программы";</w:t>
      </w:r>
    </w:p>
    <w:p w:rsidR="00523AE8" w:rsidRPr="00FD098A" w:rsidRDefault="00523AE8" w:rsidP="00523AE8">
      <w:pPr>
        <w:pStyle w:val="ConsPlusNormal"/>
        <w:ind w:firstLine="540"/>
        <w:jc w:val="both"/>
      </w:pPr>
      <w:r w:rsidRPr="00FD098A">
        <w:t>35 Г 02 00000 Основное мероприятие "Развитие нормативной правовой базы и формирование стратегических документов по вопросам развития Северо-Кавказского федерального округа";</w:t>
      </w:r>
    </w:p>
    <w:p w:rsidR="00523AE8" w:rsidRPr="00FD098A" w:rsidRDefault="00523AE8" w:rsidP="00523AE8">
      <w:pPr>
        <w:pStyle w:val="ConsPlusNormal"/>
        <w:ind w:firstLine="540"/>
        <w:jc w:val="both"/>
      </w:pPr>
      <w:r w:rsidRPr="00FD098A">
        <w:t>35 Г 03 00000 Основное мероприятие "Мероприятия по завершению ранее начатых строительством объектов федеральной собственности на территории Чеченской Республики".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35 Д 00 00000 Федеральная целевая программа</w:t>
      </w:r>
    </w:p>
    <w:p w:rsidR="00523AE8" w:rsidRPr="00FD098A" w:rsidRDefault="00523AE8" w:rsidP="00523AE8">
      <w:pPr>
        <w:pStyle w:val="ConsPlusNormal"/>
        <w:jc w:val="center"/>
      </w:pPr>
      <w:r w:rsidRPr="00FD098A">
        <w:t>"Социально-экономическое развитие Республики Ингушетия</w:t>
      </w:r>
    </w:p>
    <w:p w:rsidR="00523AE8" w:rsidRPr="00FD098A" w:rsidRDefault="00523AE8" w:rsidP="00523AE8">
      <w:pPr>
        <w:pStyle w:val="ConsPlusNormal"/>
        <w:jc w:val="center"/>
      </w:pPr>
      <w:r w:rsidRPr="00FD098A">
        <w:t>на 2010 - 2016 годы"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35 Ж 00 00000 Федеральная целевая программа "Юг России</w:t>
      </w:r>
    </w:p>
    <w:p w:rsidR="00523AE8" w:rsidRPr="00FD098A" w:rsidRDefault="00523AE8" w:rsidP="00523AE8">
      <w:pPr>
        <w:pStyle w:val="ConsPlusNormal"/>
        <w:jc w:val="center"/>
      </w:pPr>
      <w:r w:rsidRPr="00FD098A">
        <w:t>(2014 - 2020 годы)"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4.1.2.2.32. Государственная программа Российской</w:t>
      </w:r>
    </w:p>
    <w:p w:rsidR="00523AE8" w:rsidRPr="00FD098A" w:rsidRDefault="00523AE8" w:rsidP="00523AE8">
      <w:pPr>
        <w:pStyle w:val="ConsPlusNormal"/>
        <w:jc w:val="center"/>
      </w:pPr>
      <w:r w:rsidRPr="00FD098A">
        <w:t>Федерации "Развитие федеративных отношений и создание</w:t>
      </w:r>
    </w:p>
    <w:p w:rsidR="00523AE8" w:rsidRPr="00FD098A" w:rsidRDefault="00523AE8" w:rsidP="00523AE8">
      <w:pPr>
        <w:pStyle w:val="ConsPlusNormal"/>
        <w:jc w:val="center"/>
      </w:pPr>
      <w:r w:rsidRPr="00FD098A">
        <w:t>условий для эффективного и ответственного управления</w:t>
      </w:r>
    </w:p>
    <w:p w:rsidR="00523AE8" w:rsidRPr="00FD098A" w:rsidRDefault="00523AE8" w:rsidP="00523AE8">
      <w:pPr>
        <w:pStyle w:val="ConsPlusNormal"/>
        <w:jc w:val="center"/>
      </w:pPr>
      <w:r w:rsidRPr="00FD098A">
        <w:t>региональными и муниципальными финансами"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"Государственная программа Российской Федерации "Развитие федеративных отношений и создание условий для эффективного и ответственного управления региональными и муниципальными финансами"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36 0 00 00000 Государственная программа Российской</w:t>
      </w:r>
    </w:p>
    <w:p w:rsidR="00523AE8" w:rsidRPr="00FD098A" w:rsidRDefault="00523AE8" w:rsidP="00523AE8">
      <w:pPr>
        <w:pStyle w:val="ConsPlusNormal"/>
        <w:jc w:val="center"/>
      </w:pPr>
      <w:r w:rsidRPr="00FD098A">
        <w:t>Федерации "Развитие федеративных отношений и создание</w:t>
      </w:r>
    </w:p>
    <w:p w:rsidR="00523AE8" w:rsidRPr="00FD098A" w:rsidRDefault="00523AE8" w:rsidP="00523AE8">
      <w:pPr>
        <w:pStyle w:val="ConsPlusNormal"/>
        <w:jc w:val="center"/>
      </w:pPr>
      <w:r w:rsidRPr="00FD098A">
        <w:t>условий для эффективного и ответственного управления</w:t>
      </w:r>
    </w:p>
    <w:p w:rsidR="00523AE8" w:rsidRPr="00FD098A" w:rsidRDefault="00523AE8" w:rsidP="00523AE8">
      <w:pPr>
        <w:pStyle w:val="ConsPlusNormal"/>
        <w:jc w:val="center"/>
      </w:pPr>
      <w:r w:rsidRPr="00FD098A">
        <w:t>региональными и муниципальными финансами"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"Развитие федеративных отношений и создание условий для эффективного и ответственного управления региональными и муниципальными финансами",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36 1 00 00000 Подпрограмма "Совершенствование системы</w:t>
      </w:r>
    </w:p>
    <w:p w:rsidR="00523AE8" w:rsidRPr="00FD098A" w:rsidRDefault="00523AE8" w:rsidP="00523AE8">
      <w:pPr>
        <w:pStyle w:val="ConsPlusNormal"/>
        <w:jc w:val="center"/>
      </w:pPr>
      <w:r w:rsidRPr="00FD098A">
        <w:t>распределения и перераспределения финансовых ресурсов</w:t>
      </w:r>
    </w:p>
    <w:p w:rsidR="00523AE8" w:rsidRPr="00FD098A" w:rsidRDefault="00523AE8" w:rsidP="00523AE8">
      <w:pPr>
        <w:pStyle w:val="ConsPlusNormal"/>
        <w:jc w:val="center"/>
      </w:pPr>
      <w:r w:rsidRPr="00FD098A">
        <w:t>между уровнями бюджетной системы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36 1 01 00000 Основное мероприятие "Актуализация форм и механизмов предоставления межбюджетных трансфертов бюджетам субъектов Российской Федерации";</w:t>
      </w:r>
    </w:p>
    <w:p w:rsidR="00523AE8" w:rsidRPr="00FD098A" w:rsidRDefault="00523AE8" w:rsidP="00523AE8">
      <w:pPr>
        <w:pStyle w:val="ConsPlusNormal"/>
        <w:ind w:firstLine="540"/>
        <w:jc w:val="both"/>
      </w:pPr>
      <w:r w:rsidRPr="00FD098A">
        <w:t>36 1 02 00000 Основное мероприятие "Повышение эффективности предоставления нецелевых межбюджетных трансфертов";</w:t>
      </w:r>
    </w:p>
    <w:p w:rsidR="00523AE8" w:rsidRPr="00FD098A" w:rsidRDefault="00523AE8" w:rsidP="00523AE8">
      <w:pPr>
        <w:pStyle w:val="ConsPlusNormal"/>
        <w:ind w:firstLine="540"/>
        <w:jc w:val="both"/>
      </w:pPr>
      <w:r w:rsidRPr="00FD098A">
        <w:t>36 1 03 00000 Основное мероприятие "Повышение эффективности предоставления и использования межбюджетных субсидий";</w:t>
      </w:r>
    </w:p>
    <w:p w:rsidR="00523AE8" w:rsidRPr="00FD098A" w:rsidRDefault="00523AE8" w:rsidP="00523AE8">
      <w:pPr>
        <w:pStyle w:val="ConsPlusNormal"/>
        <w:ind w:firstLine="540"/>
        <w:jc w:val="both"/>
      </w:pPr>
      <w:r w:rsidRPr="00FD098A">
        <w:t>36 1 04 00000 Основное мероприятие "Повышение эффективности предоставления и использования субвенций";</w:t>
      </w:r>
    </w:p>
    <w:p w:rsidR="00523AE8" w:rsidRPr="00FD098A" w:rsidRDefault="00523AE8" w:rsidP="00523AE8">
      <w:pPr>
        <w:pStyle w:val="ConsPlusNormal"/>
        <w:ind w:firstLine="540"/>
        <w:jc w:val="both"/>
      </w:pPr>
      <w:r w:rsidRPr="00FD098A">
        <w:t>36 1 05 00000 Основное мероприятие "Актуализация распределения доходных источников между уровнями бюджетной системы Российской Федерации".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36 2 00 00000 Подпрограмма "Выравнивание финансовых</w:t>
      </w:r>
    </w:p>
    <w:p w:rsidR="00523AE8" w:rsidRPr="00FD098A" w:rsidRDefault="00523AE8" w:rsidP="00523AE8">
      <w:pPr>
        <w:pStyle w:val="ConsPlusNormal"/>
        <w:jc w:val="center"/>
      </w:pPr>
      <w:r w:rsidRPr="00FD098A">
        <w:t>возможностей бюджетов субъектов Российской Федерации</w:t>
      </w:r>
    </w:p>
    <w:p w:rsidR="00523AE8" w:rsidRPr="00FD098A" w:rsidRDefault="00523AE8" w:rsidP="00523AE8">
      <w:pPr>
        <w:pStyle w:val="ConsPlusNormal"/>
        <w:jc w:val="center"/>
      </w:pPr>
      <w:r w:rsidRPr="00FD098A">
        <w:t>и местных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36 2 01 00000 Основное мероприятие "Выравнивание бюджетной обеспеченности субъектов Российской Федерации";</w:t>
      </w:r>
    </w:p>
    <w:p w:rsidR="00523AE8" w:rsidRPr="00FD098A" w:rsidRDefault="00523AE8" w:rsidP="00523AE8">
      <w:pPr>
        <w:pStyle w:val="ConsPlusNormal"/>
        <w:ind w:firstLine="540"/>
        <w:jc w:val="both"/>
      </w:pPr>
      <w:r w:rsidRPr="00FD098A">
        <w:t>36 2 02 00000 Основное мероприятие "Поддержка мер по обеспечению сбалансированности бюджетов субъектов Российской Федерации и муниципальных образований и компенсация дополнительных расходов, возникших в результате решений, принятых органами власти другого уровня";</w:t>
      </w:r>
    </w:p>
    <w:p w:rsidR="00523AE8" w:rsidRPr="00FD098A" w:rsidRDefault="00523AE8" w:rsidP="00523AE8">
      <w:pPr>
        <w:pStyle w:val="ConsPlusNormal"/>
        <w:ind w:firstLine="540"/>
        <w:jc w:val="both"/>
      </w:pPr>
      <w:r w:rsidRPr="00FD098A">
        <w:t>36 2 03 00000 Основное мероприятие "Предоставление дополнительной финансовой помощи в виде бюджетных кредитов бюджетам субъектов Российской Федерации";</w:t>
      </w:r>
    </w:p>
    <w:p w:rsidR="00523AE8" w:rsidRPr="00FD098A" w:rsidRDefault="00523AE8" w:rsidP="00523AE8">
      <w:pPr>
        <w:pStyle w:val="ConsPlusNormal"/>
        <w:ind w:firstLine="540"/>
        <w:jc w:val="both"/>
      </w:pPr>
      <w:r w:rsidRPr="00FD098A">
        <w:lastRenderedPageBreak/>
        <w:t>36 2 04 00000 Основное мероприятие "Создание условий для устойчивого исполнения бюджетов закрытых административно-территориальных образований".</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36 3 00 00000 Подпрограмма "Содействие повышению качества</w:t>
      </w:r>
    </w:p>
    <w:p w:rsidR="00523AE8" w:rsidRPr="00FD098A" w:rsidRDefault="00523AE8" w:rsidP="00523AE8">
      <w:pPr>
        <w:pStyle w:val="ConsPlusNormal"/>
        <w:jc w:val="center"/>
      </w:pPr>
      <w:r w:rsidRPr="00FD098A">
        <w:t>управления региональными и муниципальными финансами"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36 3 01 00000 Основное мероприятие "Поддержка реализации региональных программ повышения эффективности бюджетных расходов";</w:t>
      </w:r>
    </w:p>
    <w:p w:rsidR="00523AE8" w:rsidRPr="00FD098A" w:rsidRDefault="00523AE8" w:rsidP="00523AE8">
      <w:pPr>
        <w:pStyle w:val="ConsPlusNormal"/>
        <w:ind w:firstLine="540"/>
        <w:jc w:val="both"/>
      </w:pPr>
      <w:r w:rsidRPr="00FD098A">
        <w:t>36 3 02 00000 Основное мероприятие "Оценка качества управления региональными и муниципальными финансами";</w:t>
      </w:r>
    </w:p>
    <w:p w:rsidR="00523AE8" w:rsidRPr="00FD098A" w:rsidRDefault="00523AE8" w:rsidP="00523AE8">
      <w:pPr>
        <w:pStyle w:val="ConsPlusNormal"/>
        <w:ind w:firstLine="540"/>
        <w:jc w:val="both"/>
      </w:pPr>
      <w:r w:rsidRPr="00FD098A">
        <w:t>36 3 03 00000 Основное мероприятие "Использование мер ограничительного и стимулирующего характера, направленных на повышение качества управления региональными и муниципальными финансами";</w:t>
      </w:r>
    </w:p>
    <w:p w:rsidR="00523AE8" w:rsidRPr="00FD098A" w:rsidRDefault="00523AE8" w:rsidP="00523AE8">
      <w:pPr>
        <w:pStyle w:val="ConsPlusNormal"/>
        <w:ind w:firstLine="540"/>
        <w:jc w:val="both"/>
      </w:pPr>
      <w:r w:rsidRPr="00FD098A">
        <w:t>36 3 04 00000 Основное мероприятие "Методическая поддержка реализации мероприятий по повышению качества управления государственными финансами субъектов Российской Федерации и муниципальными финансами".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36 4 00 00000 Подпрограмма "Совершенствование системы</w:t>
      </w:r>
    </w:p>
    <w:p w:rsidR="00523AE8" w:rsidRPr="00FD098A" w:rsidRDefault="00523AE8" w:rsidP="00523AE8">
      <w:pPr>
        <w:pStyle w:val="ConsPlusNormal"/>
        <w:jc w:val="center"/>
      </w:pPr>
      <w:r w:rsidRPr="00FD098A">
        <w:t>разграничения расходных полномочий между федеральными</w:t>
      </w:r>
    </w:p>
    <w:p w:rsidR="00523AE8" w:rsidRPr="00FD098A" w:rsidRDefault="00523AE8" w:rsidP="00523AE8">
      <w:pPr>
        <w:pStyle w:val="ConsPlusNormal"/>
        <w:jc w:val="center"/>
      </w:pPr>
      <w:r w:rsidRPr="00FD098A">
        <w:t>органами исполнительной власти, органами государственной</w:t>
      </w:r>
    </w:p>
    <w:p w:rsidR="00523AE8" w:rsidRPr="00FD098A" w:rsidRDefault="00523AE8" w:rsidP="00523AE8">
      <w:pPr>
        <w:pStyle w:val="ConsPlusNormal"/>
        <w:jc w:val="center"/>
      </w:pPr>
      <w:r w:rsidRPr="00FD098A">
        <w:t>власти субъектов Российской Федерации и органами</w:t>
      </w:r>
    </w:p>
    <w:p w:rsidR="00523AE8" w:rsidRPr="00FD098A" w:rsidRDefault="00523AE8" w:rsidP="00523AE8">
      <w:pPr>
        <w:pStyle w:val="ConsPlusNormal"/>
        <w:jc w:val="center"/>
      </w:pPr>
      <w:r w:rsidRPr="00FD098A">
        <w:t>местного самоуправления"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36 4 01 00000 Основное мероприятие "Совершенствование правовой и методической базы для осуществления переданных субъектам Российской Федерации полномочий и организации эффективного контроля за осуществлением переданных субъектам Российской Федерации полномочий";</w:t>
      </w:r>
    </w:p>
    <w:p w:rsidR="00523AE8" w:rsidRPr="00FD098A" w:rsidRDefault="00523AE8" w:rsidP="00523AE8">
      <w:pPr>
        <w:pStyle w:val="ConsPlusNormal"/>
        <w:ind w:firstLine="540"/>
        <w:jc w:val="both"/>
      </w:pPr>
      <w:r w:rsidRPr="00FD098A">
        <w:t>36 4 02 00000 Основное мероприятие "Участие в рамках положений Конституции Российской Федерации в законодательной деятельности, осуществляемой на уровне Российской Федерации по вопросам совершенствования федеративных отношений и разграничения полномочий между уровнями публичной власти";</w:t>
      </w:r>
    </w:p>
    <w:p w:rsidR="00523AE8" w:rsidRPr="00FD098A" w:rsidRDefault="00523AE8" w:rsidP="00523AE8">
      <w:pPr>
        <w:pStyle w:val="ConsPlusNormal"/>
        <w:ind w:firstLine="540"/>
        <w:jc w:val="both"/>
      </w:pPr>
      <w:r w:rsidRPr="00FD098A">
        <w:t>36 4 03 00000 Основное мероприятие "Совершенствование организации местного самоуправления в Российской Федерации".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4.1.2.2.33. Государственная программа Российской</w:t>
      </w:r>
    </w:p>
    <w:p w:rsidR="00523AE8" w:rsidRPr="00FD098A" w:rsidRDefault="00523AE8" w:rsidP="00523AE8">
      <w:pPr>
        <w:pStyle w:val="ConsPlusNormal"/>
        <w:jc w:val="center"/>
      </w:pPr>
      <w:r w:rsidRPr="00FD098A">
        <w:t>Федерации "Социально-экономическое развитие Калининградской</w:t>
      </w:r>
    </w:p>
    <w:p w:rsidR="00523AE8" w:rsidRPr="00FD098A" w:rsidRDefault="00523AE8" w:rsidP="00523AE8">
      <w:pPr>
        <w:pStyle w:val="ConsPlusNormal"/>
        <w:jc w:val="center"/>
      </w:pPr>
      <w:r w:rsidRPr="00FD098A">
        <w:t>области до 2020 года"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"Социально-экономическое развитие Калининградской области до 2020 года"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37 0 00 00000 Государственная программа Российской</w:t>
      </w:r>
    </w:p>
    <w:p w:rsidR="00523AE8" w:rsidRPr="00FD098A" w:rsidRDefault="00523AE8" w:rsidP="00523AE8">
      <w:pPr>
        <w:pStyle w:val="ConsPlusNormal"/>
        <w:jc w:val="center"/>
      </w:pPr>
      <w:r w:rsidRPr="00FD098A">
        <w:t>Федерации "Социально-экономическое развитие Калининградской</w:t>
      </w:r>
    </w:p>
    <w:p w:rsidR="00523AE8" w:rsidRPr="00FD098A" w:rsidRDefault="00523AE8" w:rsidP="00523AE8">
      <w:pPr>
        <w:pStyle w:val="ConsPlusNormal"/>
        <w:jc w:val="center"/>
      </w:pPr>
      <w:r w:rsidRPr="00FD098A">
        <w:t>области до 2020 года"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"Социально-экономическое развитие Калининградской области до 2020 года",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 федеральным целевым программам.</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37 3 00 00000 Подпрограмма "Обеспечение</w:t>
      </w:r>
    </w:p>
    <w:p w:rsidR="00523AE8" w:rsidRPr="00FD098A" w:rsidRDefault="00523AE8" w:rsidP="00523AE8">
      <w:pPr>
        <w:pStyle w:val="ConsPlusNormal"/>
        <w:jc w:val="center"/>
      </w:pPr>
      <w:r w:rsidRPr="00FD098A">
        <w:t>реализации государственной программы Российской Федерации</w:t>
      </w:r>
    </w:p>
    <w:p w:rsidR="00523AE8" w:rsidRPr="00FD098A" w:rsidRDefault="00523AE8" w:rsidP="00523AE8">
      <w:pPr>
        <w:pStyle w:val="ConsPlusNormal"/>
        <w:jc w:val="center"/>
      </w:pPr>
      <w:r w:rsidRPr="00FD098A">
        <w:t>"Социально-экономическое развитие Калининградской</w:t>
      </w:r>
    </w:p>
    <w:p w:rsidR="00523AE8" w:rsidRPr="00FD098A" w:rsidRDefault="00523AE8" w:rsidP="00523AE8">
      <w:pPr>
        <w:pStyle w:val="ConsPlusNormal"/>
        <w:jc w:val="center"/>
      </w:pPr>
      <w:r w:rsidRPr="00FD098A">
        <w:t>области до 2020 года"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37 3 01 00000 Основное мероприятие "Развитие нормативной правовой базы и формирование стратегических документов по вопросам развития Калининградской области";</w:t>
      </w:r>
    </w:p>
    <w:p w:rsidR="00523AE8" w:rsidRPr="00FD098A" w:rsidRDefault="00523AE8" w:rsidP="00523AE8">
      <w:pPr>
        <w:pStyle w:val="ConsPlusNormal"/>
        <w:ind w:firstLine="540"/>
        <w:jc w:val="both"/>
      </w:pPr>
      <w:r w:rsidRPr="00FD098A">
        <w:t>37 3 02 00000 Основное мероприятие "Нормативно-методическое и организационно-аналитическое сопровождение реализации государственной программы".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37 4 00 00000 Федеральная целевая программа развития</w:t>
      </w:r>
    </w:p>
    <w:p w:rsidR="00523AE8" w:rsidRPr="00FD098A" w:rsidRDefault="00523AE8" w:rsidP="00523AE8">
      <w:pPr>
        <w:pStyle w:val="ConsPlusNormal"/>
        <w:jc w:val="center"/>
      </w:pPr>
      <w:r w:rsidRPr="00FD098A">
        <w:t>Калининградской области на период до 2020 года</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4.1.2.2.34. Государственная программа Российской Федерации</w:t>
      </w:r>
    </w:p>
    <w:p w:rsidR="00523AE8" w:rsidRPr="00FD098A" w:rsidRDefault="00523AE8" w:rsidP="00523AE8">
      <w:pPr>
        <w:pStyle w:val="ConsPlusNormal"/>
        <w:jc w:val="center"/>
      </w:pPr>
      <w:r w:rsidRPr="00FD098A">
        <w:t>"Управление федеральным имуществом"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"Управление федеральным имуществом"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38 0 00 00000 Государственная программа Российской</w:t>
      </w:r>
    </w:p>
    <w:p w:rsidR="00523AE8" w:rsidRPr="00FD098A" w:rsidRDefault="00523AE8" w:rsidP="00523AE8">
      <w:pPr>
        <w:pStyle w:val="ConsPlusNormal"/>
        <w:jc w:val="center"/>
      </w:pPr>
      <w:r w:rsidRPr="00FD098A">
        <w:t>Федерации "Управление федеральным имуществом"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"Управление федеральным имуществом",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38 1 00 00000 Подпрограмма "Повышение эффективности</w:t>
      </w:r>
    </w:p>
    <w:p w:rsidR="00523AE8" w:rsidRPr="00FD098A" w:rsidRDefault="00523AE8" w:rsidP="00523AE8">
      <w:pPr>
        <w:pStyle w:val="ConsPlusNormal"/>
        <w:jc w:val="center"/>
      </w:pPr>
      <w:r w:rsidRPr="00FD098A">
        <w:t>управления федеральным имуществом и приватизации"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38 1 01 00000 Основное мероприятие "Определение целевой функции управления объектами федерального имущества";</w:t>
      </w:r>
    </w:p>
    <w:p w:rsidR="00523AE8" w:rsidRPr="00FD098A" w:rsidRDefault="00523AE8" w:rsidP="00523AE8">
      <w:pPr>
        <w:pStyle w:val="ConsPlusNormal"/>
        <w:ind w:firstLine="540"/>
        <w:jc w:val="both"/>
      </w:pPr>
      <w:r w:rsidRPr="00FD098A">
        <w:t>38 1 02 00000 Основное мероприятие "Управление отчуждением объектов федерального имущества";</w:t>
      </w:r>
    </w:p>
    <w:p w:rsidR="00523AE8" w:rsidRPr="00FD098A" w:rsidRDefault="00523AE8" w:rsidP="00523AE8">
      <w:pPr>
        <w:pStyle w:val="ConsPlusNormal"/>
        <w:ind w:firstLine="540"/>
        <w:jc w:val="both"/>
      </w:pPr>
      <w:r w:rsidRPr="00FD098A">
        <w:t>38 1 03 00000 Основное мероприятие "Управление развитием объектов федерального имущества";</w:t>
      </w:r>
    </w:p>
    <w:p w:rsidR="00523AE8" w:rsidRPr="00FD098A" w:rsidRDefault="00523AE8" w:rsidP="00523AE8">
      <w:pPr>
        <w:pStyle w:val="ConsPlusNormal"/>
        <w:ind w:firstLine="540"/>
        <w:jc w:val="both"/>
      </w:pPr>
      <w:r w:rsidRPr="00FD098A">
        <w:t>38 1 04 00000 Основное мероприятие "Управление рисками в сфере реализации процессов управления федеральным имуществом";</w:t>
      </w:r>
    </w:p>
    <w:p w:rsidR="00523AE8" w:rsidRPr="00FD098A" w:rsidRDefault="00523AE8" w:rsidP="00523AE8">
      <w:pPr>
        <w:pStyle w:val="ConsPlusNormal"/>
        <w:ind w:firstLine="540"/>
        <w:jc w:val="both"/>
      </w:pPr>
      <w:r w:rsidRPr="00FD098A">
        <w:t>38 1 05 00000 Основное мероприятие "Совершенствование учета и мониторинга использования федерального имущества";</w:t>
      </w:r>
    </w:p>
    <w:p w:rsidR="00523AE8" w:rsidRPr="00FD098A" w:rsidRDefault="00523AE8" w:rsidP="00523AE8">
      <w:pPr>
        <w:pStyle w:val="ConsPlusNormal"/>
        <w:ind w:firstLine="540"/>
        <w:jc w:val="both"/>
      </w:pPr>
      <w:r w:rsidRPr="00FD098A">
        <w:t>38 1 06 00000 Основное мероприятие "Обеспечение реализации подпрограммы".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38 2 00 00000 Подпрограмма "Управление государственным</w:t>
      </w:r>
    </w:p>
    <w:p w:rsidR="00523AE8" w:rsidRPr="00FD098A" w:rsidRDefault="00523AE8" w:rsidP="00523AE8">
      <w:pPr>
        <w:pStyle w:val="ConsPlusNormal"/>
        <w:jc w:val="center"/>
      </w:pPr>
      <w:r w:rsidRPr="00FD098A">
        <w:t>материальным резервом"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38 2 01 00000 Основное мероприятие "Формирование запасов государственного материального резерва";</w:t>
      </w:r>
    </w:p>
    <w:p w:rsidR="00523AE8" w:rsidRPr="00FD098A" w:rsidRDefault="00523AE8" w:rsidP="00523AE8">
      <w:pPr>
        <w:pStyle w:val="ConsPlusNormal"/>
        <w:ind w:firstLine="540"/>
        <w:jc w:val="both"/>
      </w:pPr>
      <w:r w:rsidRPr="00FD098A">
        <w:t>38 2 02 00000 Основное мероприятие "Обеспечение функционирования управления в сфере государственного материального резерва";</w:t>
      </w:r>
    </w:p>
    <w:p w:rsidR="00523AE8" w:rsidRPr="00FD098A" w:rsidRDefault="00523AE8" w:rsidP="00523AE8">
      <w:pPr>
        <w:pStyle w:val="ConsPlusNormal"/>
        <w:ind w:firstLine="540"/>
        <w:jc w:val="both"/>
      </w:pPr>
      <w:r w:rsidRPr="00FD098A">
        <w:t>38 2 03 00000 Основное мероприятие "Развитие инфраструктуры системы государственного материального резерва".</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4.1.2.2.35. Государственная программа</w:t>
      </w:r>
    </w:p>
    <w:p w:rsidR="00523AE8" w:rsidRPr="00FD098A" w:rsidRDefault="00523AE8" w:rsidP="00523AE8">
      <w:pPr>
        <w:pStyle w:val="ConsPlusNormal"/>
        <w:jc w:val="center"/>
      </w:pPr>
      <w:r w:rsidRPr="00FD098A">
        <w:t>Российской Федерации "Управление государственными финансами</w:t>
      </w:r>
    </w:p>
    <w:p w:rsidR="00523AE8" w:rsidRPr="00FD098A" w:rsidRDefault="00523AE8" w:rsidP="00523AE8">
      <w:pPr>
        <w:pStyle w:val="ConsPlusNormal"/>
        <w:jc w:val="center"/>
      </w:pPr>
      <w:r w:rsidRPr="00FD098A">
        <w:t>и регулирование финансовых рынков"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"Управление государственными финансами и регулирование финансовых рынков"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39 0 00 00000 Государственная программа</w:t>
      </w:r>
    </w:p>
    <w:p w:rsidR="00523AE8" w:rsidRPr="00FD098A" w:rsidRDefault="00523AE8" w:rsidP="00523AE8">
      <w:pPr>
        <w:pStyle w:val="ConsPlusNormal"/>
        <w:jc w:val="center"/>
      </w:pPr>
      <w:r w:rsidRPr="00FD098A">
        <w:lastRenderedPageBreak/>
        <w:t>Российской Федерации "Управление государственными финансами</w:t>
      </w:r>
    </w:p>
    <w:p w:rsidR="00523AE8" w:rsidRPr="00FD098A" w:rsidRDefault="00523AE8" w:rsidP="00523AE8">
      <w:pPr>
        <w:pStyle w:val="ConsPlusNormal"/>
        <w:jc w:val="center"/>
      </w:pPr>
      <w:r w:rsidRPr="00FD098A">
        <w:t>и регулирование финансовых рынков"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"Управление государственными финансами и регулирование финансовых рынков",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39 1 00 00000 Подпрограмма "Обеспечение</w:t>
      </w:r>
    </w:p>
    <w:p w:rsidR="00523AE8" w:rsidRPr="00FD098A" w:rsidRDefault="00523AE8" w:rsidP="00523AE8">
      <w:pPr>
        <w:pStyle w:val="ConsPlusNormal"/>
        <w:jc w:val="center"/>
      </w:pPr>
      <w:r w:rsidRPr="00FD098A">
        <w:t>сбалансированности федерального бюджета и повышение</w:t>
      </w:r>
    </w:p>
    <w:p w:rsidR="00523AE8" w:rsidRPr="00FD098A" w:rsidRDefault="00523AE8" w:rsidP="00523AE8">
      <w:pPr>
        <w:pStyle w:val="ConsPlusNormal"/>
        <w:jc w:val="center"/>
      </w:pPr>
      <w:r w:rsidRPr="00FD098A">
        <w:t>эффективности бюджетных расходов"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39 1 01 00000 Основное мероприятие "Внедрение долгосрочного бюджетного планирования в Российской Федерации";</w:t>
      </w:r>
    </w:p>
    <w:p w:rsidR="00523AE8" w:rsidRPr="00FD098A" w:rsidRDefault="00523AE8" w:rsidP="00523AE8">
      <w:pPr>
        <w:pStyle w:val="ConsPlusNormal"/>
        <w:ind w:firstLine="540"/>
        <w:jc w:val="both"/>
      </w:pPr>
      <w:r w:rsidRPr="00FD098A">
        <w:t>39 1 02 00000 Основное мероприятие "Развитие программно-целевых методов планирования и повышение эффективности бюджетных расходов";</w:t>
      </w:r>
    </w:p>
    <w:p w:rsidR="00523AE8" w:rsidRPr="00FD098A" w:rsidRDefault="00523AE8" w:rsidP="00523AE8">
      <w:pPr>
        <w:pStyle w:val="ConsPlusNormal"/>
        <w:ind w:firstLine="540"/>
        <w:jc w:val="both"/>
      </w:pPr>
      <w:r w:rsidRPr="00FD098A">
        <w:t>39 1 03 00000 Основное мероприятие "Развитие нормативно-правового и методического обеспечения оказания государственных (муниципальных) услуг";</w:t>
      </w:r>
    </w:p>
    <w:p w:rsidR="00523AE8" w:rsidRPr="00FD098A" w:rsidRDefault="00523AE8" w:rsidP="00523AE8">
      <w:pPr>
        <w:pStyle w:val="ConsPlusNormal"/>
        <w:ind w:firstLine="540"/>
        <w:jc w:val="both"/>
      </w:pPr>
      <w:r w:rsidRPr="00FD098A">
        <w:t>39 1 04 00000 Основное мероприятие "Совершенствование системы материальной мотивации федеральных государственных гражданских служащих и лиц, замещающих государственные должности Российской Федерации";</w:t>
      </w:r>
    </w:p>
    <w:p w:rsidR="00523AE8" w:rsidRPr="00FD098A" w:rsidRDefault="00523AE8" w:rsidP="00523AE8">
      <w:pPr>
        <w:pStyle w:val="ConsPlusNormal"/>
        <w:ind w:firstLine="540"/>
        <w:jc w:val="both"/>
      </w:pPr>
      <w:r w:rsidRPr="00FD098A">
        <w:t>39 1 05 00000 Основное мероприятие "Совершенствование механизмов финансового обеспечения социальной поддержки населения";</w:t>
      </w:r>
    </w:p>
    <w:p w:rsidR="00523AE8" w:rsidRPr="00FD098A" w:rsidRDefault="00523AE8" w:rsidP="00523AE8">
      <w:pPr>
        <w:pStyle w:val="ConsPlusNormal"/>
        <w:ind w:firstLine="540"/>
        <w:jc w:val="both"/>
      </w:pPr>
      <w:r w:rsidRPr="00FD098A">
        <w:t>39 1 06 00000 Основное мероприятие "Совершенствование регулирования вопросов деятельности государственных внебюджетных фондов";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39 2 00 00000 Подпрограмма "Нормативно-методическое</w:t>
      </w:r>
    </w:p>
    <w:p w:rsidR="00523AE8" w:rsidRPr="00FD098A" w:rsidRDefault="00523AE8" w:rsidP="00523AE8">
      <w:pPr>
        <w:pStyle w:val="ConsPlusNormal"/>
        <w:jc w:val="center"/>
      </w:pPr>
      <w:r w:rsidRPr="00FD098A">
        <w:t>обеспечение и организация бюджетного процесса"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39 2 01 00000 Основное мероприятие "Совершенствование бюджетного законодательства";</w:t>
      </w:r>
    </w:p>
    <w:p w:rsidR="00523AE8" w:rsidRPr="00FD098A" w:rsidRDefault="00523AE8" w:rsidP="00523AE8">
      <w:pPr>
        <w:pStyle w:val="ConsPlusNormal"/>
        <w:ind w:firstLine="540"/>
        <w:jc w:val="both"/>
      </w:pPr>
      <w:r w:rsidRPr="00FD098A">
        <w:t>39 2 02 00000 Основное мероприятие "Нормативное правовое регулирование и организационно-методическое обеспечение бюджетного процесса на федеральном уровне";</w:t>
      </w:r>
    </w:p>
    <w:p w:rsidR="00523AE8" w:rsidRPr="00FD098A" w:rsidRDefault="00523AE8" w:rsidP="00523AE8">
      <w:pPr>
        <w:pStyle w:val="ConsPlusNormal"/>
        <w:ind w:firstLine="540"/>
        <w:jc w:val="both"/>
      </w:pPr>
      <w:r w:rsidRPr="00FD098A">
        <w:t>39 2 03 00000 Основное мероприятие "Формирование и исполнение федерального бюджета";</w:t>
      </w:r>
    </w:p>
    <w:p w:rsidR="00523AE8" w:rsidRPr="00FD098A" w:rsidRDefault="00523AE8" w:rsidP="00523AE8">
      <w:pPr>
        <w:pStyle w:val="ConsPlusNormal"/>
        <w:ind w:firstLine="540"/>
        <w:jc w:val="both"/>
      </w:pPr>
      <w:r w:rsidRPr="00FD098A">
        <w:t>39 2 04 00000 Основное мероприятие "Кассовое обслуживание исполнения бюджетов бюджетной системы Российской Федерации, учет операций со средствами неучастников бюджетного процесса и формирование бюджетной отчетности";</w:t>
      </w:r>
    </w:p>
    <w:p w:rsidR="00523AE8" w:rsidRPr="00FD098A" w:rsidRDefault="00523AE8" w:rsidP="00523AE8">
      <w:pPr>
        <w:pStyle w:val="ConsPlusNormal"/>
        <w:ind w:firstLine="540"/>
        <w:jc w:val="both"/>
      </w:pPr>
      <w:r w:rsidRPr="00FD098A">
        <w:t>39 2 05 00000 Основное мероприятие "Управление резервными средствами федерального бюджета";</w:t>
      </w:r>
    </w:p>
    <w:p w:rsidR="00523AE8" w:rsidRPr="00FD098A" w:rsidRDefault="00523AE8" w:rsidP="00523AE8">
      <w:pPr>
        <w:pStyle w:val="ConsPlusNormal"/>
        <w:ind w:firstLine="540"/>
        <w:jc w:val="both"/>
      </w:pPr>
      <w:r w:rsidRPr="00FD098A">
        <w:t>39 2 06 00000 Основное мероприятие "Обеспечение защиты интересов Российской Федерации в судебных разбирательствах на территории Российской Федерации";</w:t>
      </w:r>
    </w:p>
    <w:p w:rsidR="00523AE8" w:rsidRPr="00FD098A" w:rsidRDefault="00523AE8" w:rsidP="00523AE8">
      <w:pPr>
        <w:pStyle w:val="ConsPlusNormal"/>
        <w:ind w:firstLine="540"/>
        <w:jc w:val="both"/>
      </w:pPr>
      <w:r w:rsidRPr="00FD098A">
        <w:t>39 2 07 00000 Основное мероприятие "Повышение качества финансового менеджмента главных администраторов средств федерального бюджета".</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39 3 00 00000 Подпрограмма "Организация и осуществление</w:t>
      </w:r>
    </w:p>
    <w:p w:rsidR="00523AE8" w:rsidRPr="00FD098A" w:rsidRDefault="00523AE8" w:rsidP="00523AE8">
      <w:pPr>
        <w:pStyle w:val="ConsPlusNormal"/>
        <w:jc w:val="center"/>
      </w:pPr>
      <w:r w:rsidRPr="00FD098A">
        <w:t>контроля и надзора в финансово-бюджетной сфере"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39 3 01 00000 Основное мероприятие "Нормативное правовое регулирование и методическое обеспечение по вопросам контроля и надзора в финансово-бюджетной сфере";</w:t>
      </w:r>
    </w:p>
    <w:p w:rsidR="00523AE8" w:rsidRPr="00FD098A" w:rsidRDefault="00523AE8" w:rsidP="00523AE8">
      <w:pPr>
        <w:pStyle w:val="ConsPlusNormal"/>
        <w:ind w:firstLine="540"/>
        <w:jc w:val="both"/>
      </w:pPr>
      <w:r w:rsidRPr="00FD098A">
        <w:t>39 3 02 00000 Основное мероприятие "Осуществление внутреннего государственного (муниципального) финансового контроля";</w:t>
      </w:r>
    </w:p>
    <w:p w:rsidR="00523AE8" w:rsidRPr="00FD098A" w:rsidRDefault="00523AE8" w:rsidP="00523AE8">
      <w:pPr>
        <w:pStyle w:val="ConsPlusNormal"/>
        <w:ind w:firstLine="540"/>
        <w:jc w:val="both"/>
      </w:pPr>
      <w:r w:rsidRPr="00FD098A">
        <w:t>39 3 03 00000 Основное мероприятие "Анализ осуществления главными администраторами средств федерального бюджета внутреннего финансового контроля и внутреннего финансового аудита";</w:t>
      </w:r>
    </w:p>
    <w:p w:rsidR="00523AE8" w:rsidRPr="00FD098A" w:rsidRDefault="00523AE8" w:rsidP="00523AE8">
      <w:pPr>
        <w:pStyle w:val="ConsPlusNormal"/>
        <w:ind w:firstLine="540"/>
        <w:jc w:val="both"/>
      </w:pPr>
      <w:r w:rsidRPr="00FD098A">
        <w:t>39 3 04 00000 Основное мероприятие "Обеспечение реализации подпрограммы";</w:t>
      </w:r>
    </w:p>
    <w:p w:rsidR="00523AE8" w:rsidRPr="00FD098A" w:rsidRDefault="00523AE8" w:rsidP="00523AE8">
      <w:pPr>
        <w:pStyle w:val="ConsPlusNormal"/>
        <w:ind w:firstLine="540"/>
        <w:jc w:val="both"/>
      </w:pPr>
      <w:r w:rsidRPr="00FD098A">
        <w:lastRenderedPageBreak/>
        <w:t>39 3 05 00000 Основное мероприятие "Организация и осуществление контрольно-надзорной деятельности в сфере валютных правоотношений";</w:t>
      </w:r>
    </w:p>
    <w:p w:rsidR="00523AE8" w:rsidRPr="00FD098A" w:rsidRDefault="00523AE8" w:rsidP="00523AE8">
      <w:pPr>
        <w:pStyle w:val="ConsPlusNormal"/>
        <w:ind w:firstLine="540"/>
        <w:jc w:val="both"/>
      </w:pPr>
      <w:r w:rsidRPr="00FD098A">
        <w:t>39 3 06 00000 Основное мероприятие "Организация и осуществление внешнего контроля качества работы аудиторских организаций, проводящих обязательный аудит бухгалтерской (финансовой) отчетности организаций, определенных действующим законодательством";</w:t>
      </w:r>
    </w:p>
    <w:p w:rsidR="00523AE8" w:rsidRPr="00FD098A" w:rsidRDefault="00523AE8" w:rsidP="00523AE8">
      <w:pPr>
        <w:pStyle w:val="ConsPlusNormal"/>
        <w:ind w:firstLine="540"/>
        <w:jc w:val="both"/>
      </w:pPr>
      <w:r w:rsidRPr="00FD098A">
        <w:t>39 3 07 00000 Основное мероприятие "Развитие информационной инфраструктуры Росфиннадзора и его территориальных органов".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39 4 00 00000 Подпрограмма "Обеспечение функционирования</w:t>
      </w:r>
    </w:p>
    <w:p w:rsidR="00523AE8" w:rsidRPr="00FD098A" w:rsidRDefault="00523AE8" w:rsidP="00523AE8">
      <w:pPr>
        <w:pStyle w:val="ConsPlusNormal"/>
        <w:jc w:val="center"/>
      </w:pPr>
      <w:r w:rsidRPr="00FD098A">
        <w:t>и развитие налоговой системы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39 4 01 00000 Основное мероприятие "Развитие налогового и таможенного законодательства";</w:t>
      </w:r>
    </w:p>
    <w:p w:rsidR="00523AE8" w:rsidRPr="00FD098A" w:rsidRDefault="00523AE8" w:rsidP="00523AE8">
      <w:pPr>
        <w:pStyle w:val="ConsPlusNormal"/>
        <w:ind w:firstLine="540"/>
        <w:jc w:val="both"/>
      </w:pPr>
      <w:r w:rsidRPr="00FD098A">
        <w:t>39 4 02 00000 Основное мероприятие "Совершенствование налогового администрирования";</w:t>
      </w:r>
    </w:p>
    <w:p w:rsidR="00523AE8" w:rsidRPr="00FD098A" w:rsidRDefault="00523AE8" w:rsidP="00523AE8">
      <w:pPr>
        <w:pStyle w:val="ConsPlusNormal"/>
        <w:ind w:firstLine="540"/>
        <w:jc w:val="both"/>
      </w:pPr>
      <w:r w:rsidRPr="00FD098A">
        <w:t>39 4 03 00000 Основное мероприятие "Разработка основных направлений налоговой политики на очередной финансовый год и плановый период";</w:t>
      </w:r>
    </w:p>
    <w:p w:rsidR="00523AE8" w:rsidRPr="00FD098A" w:rsidRDefault="00523AE8" w:rsidP="00523AE8">
      <w:pPr>
        <w:pStyle w:val="ConsPlusNormal"/>
        <w:ind w:firstLine="540"/>
        <w:jc w:val="both"/>
      </w:pPr>
      <w:r w:rsidRPr="00FD098A">
        <w:t>39 4 04 00000 Основное мероприятие "Развитие электронного документооборота между налоговыми органами и налогоплательщиками, повышение качества исполнения налоговых процедур и информирования налогоплательщиков";</w:t>
      </w:r>
    </w:p>
    <w:p w:rsidR="00523AE8" w:rsidRPr="00FD098A" w:rsidRDefault="00523AE8" w:rsidP="00523AE8">
      <w:pPr>
        <w:pStyle w:val="ConsPlusNormal"/>
        <w:ind w:firstLine="540"/>
        <w:jc w:val="both"/>
      </w:pPr>
      <w:r w:rsidRPr="00FD098A">
        <w:t>39 4 05 00000 Основное мероприятие "Деофшоризация национальной экономики";</w:t>
      </w:r>
    </w:p>
    <w:p w:rsidR="00523AE8" w:rsidRPr="00FD098A" w:rsidRDefault="00523AE8" w:rsidP="00523AE8">
      <w:pPr>
        <w:pStyle w:val="ConsPlusNormal"/>
        <w:ind w:firstLine="540"/>
        <w:jc w:val="both"/>
      </w:pPr>
      <w:r w:rsidRPr="00FD098A">
        <w:t>39 4 06 00000 Основное мероприятие "Взаимодействие с Организацией экономического сотрудничества и развития в рамках реализации плана мероприятий по противодействию размыванию налогооблагаемой базы и выводу прибыли из-под налогообложения (BEPS)".</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39 5 00 00000 Подпрограмма "Управление</w:t>
      </w:r>
    </w:p>
    <w:p w:rsidR="00523AE8" w:rsidRPr="00FD098A" w:rsidRDefault="00523AE8" w:rsidP="00523AE8">
      <w:pPr>
        <w:pStyle w:val="ConsPlusNormal"/>
        <w:jc w:val="center"/>
      </w:pPr>
      <w:r w:rsidRPr="00FD098A">
        <w:t>государственным долгом и государственными финансовыми</w:t>
      </w:r>
    </w:p>
    <w:p w:rsidR="00523AE8" w:rsidRPr="00FD098A" w:rsidRDefault="00523AE8" w:rsidP="00523AE8">
      <w:pPr>
        <w:pStyle w:val="ConsPlusNormal"/>
        <w:jc w:val="center"/>
      </w:pPr>
      <w:r w:rsidRPr="00FD098A">
        <w:t>активами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39 5 01 00000 Основное мероприятие "Нормативное правовое регулирование в сфере управления государственным долгом и государственными финансовыми активами Российской Федерации";</w:t>
      </w:r>
    </w:p>
    <w:p w:rsidR="00523AE8" w:rsidRPr="00FD098A" w:rsidRDefault="00523AE8" w:rsidP="00523AE8">
      <w:pPr>
        <w:pStyle w:val="ConsPlusNormal"/>
        <w:ind w:firstLine="540"/>
        <w:jc w:val="both"/>
      </w:pPr>
      <w:r w:rsidRPr="00FD098A">
        <w:t>39 5 02 00000 Основное мероприятие "Обеспечение своевременности и полноты исполнения долговых обязательств Российской Федерации";</w:t>
      </w:r>
    </w:p>
    <w:p w:rsidR="00523AE8" w:rsidRPr="00FD098A" w:rsidRDefault="00523AE8" w:rsidP="00523AE8">
      <w:pPr>
        <w:pStyle w:val="ConsPlusNormal"/>
        <w:ind w:firstLine="540"/>
        <w:jc w:val="both"/>
      </w:pPr>
      <w:r w:rsidRPr="00FD098A">
        <w:t>39 5 03 00000 Основное мероприятие "Управление государственным долгом, выраженным в ценных бумагах";</w:t>
      </w:r>
    </w:p>
    <w:p w:rsidR="00523AE8" w:rsidRPr="00FD098A" w:rsidRDefault="00523AE8" w:rsidP="00523AE8">
      <w:pPr>
        <w:pStyle w:val="ConsPlusNormal"/>
        <w:ind w:firstLine="540"/>
        <w:jc w:val="both"/>
      </w:pPr>
      <w:r w:rsidRPr="00FD098A">
        <w:t>39 5 04 00000 Основное мероприятие "Оказание государственной гарантийной поддержки национальной промышленности, реализации инвестиционных проектов (в том числе региональных), экспорта, развития малого и среднего предпринимательства, выполнения гособоронзаказа";</w:t>
      </w:r>
    </w:p>
    <w:p w:rsidR="00523AE8" w:rsidRPr="00FD098A" w:rsidRDefault="00523AE8" w:rsidP="00523AE8">
      <w:pPr>
        <w:pStyle w:val="ConsPlusNormal"/>
        <w:ind w:firstLine="540"/>
        <w:jc w:val="both"/>
      </w:pPr>
      <w:r w:rsidRPr="00FD098A">
        <w:t>39 5 05 00000 Основное мероприятие "Взаимодействие с международными рейтинговыми агентствами";</w:t>
      </w:r>
    </w:p>
    <w:p w:rsidR="00523AE8" w:rsidRPr="00FD098A" w:rsidRDefault="00523AE8" w:rsidP="00523AE8">
      <w:pPr>
        <w:pStyle w:val="ConsPlusNormal"/>
        <w:ind w:firstLine="540"/>
        <w:jc w:val="both"/>
      </w:pPr>
      <w:r w:rsidRPr="00FD098A">
        <w:t>39 5 06 00000 Основное мероприятие "Обеспечение эффективного диалога с участниками национального и международного рынков капитала";</w:t>
      </w:r>
    </w:p>
    <w:p w:rsidR="00523AE8" w:rsidRPr="00FD098A" w:rsidRDefault="00523AE8" w:rsidP="00523AE8">
      <w:pPr>
        <w:pStyle w:val="ConsPlusNormal"/>
        <w:ind w:firstLine="540"/>
        <w:jc w:val="both"/>
      </w:pPr>
      <w:r w:rsidRPr="00FD098A">
        <w:t>39 5 07 00000 Основное мероприятие "Выполнение обязательств по выплате вознаграждений агентам и консультантам";</w:t>
      </w:r>
    </w:p>
    <w:p w:rsidR="00523AE8" w:rsidRPr="00FD098A" w:rsidRDefault="00523AE8" w:rsidP="00523AE8">
      <w:pPr>
        <w:pStyle w:val="ConsPlusNormal"/>
        <w:ind w:firstLine="540"/>
        <w:jc w:val="both"/>
      </w:pPr>
      <w:r w:rsidRPr="00FD098A">
        <w:t>39 5 08 00000 Основное мероприятие "Обеспечение реализации межправительственных соглашений об урегулировании (погашении) задолженности Российской Федерации и бывшего СССР перед иностранными государствами-кредиторами";</w:t>
      </w:r>
    </w:p>
    <w:p w:rsidR="00523AE8" w:rsidRPr="00FD098A" w:rsidRDefault="00523AE8" w:rsidP="00523AE8">
      <w:pPr>
        <w:pStyle w:val="ConsPlusNormal"/>
        <w:ind w:firstLine="540"/>
        <w:jc w:val="both"/>
      </w:pPr>
      <w:r w:rsidRPr="00FD098A">
        <w:t>39 5 09 00000 Основное мероприятие "Обеспечение защиты интересов Российской Федерации в международных судебных и иных юридических спорах, касающихся финансовых претензий к Российской Федерации";</w:t>
      </w:r>
    </w:p>
    <w:p w:rsidR="00523AE8" w:rsidRPr="00FD098A" w:rsidRDefault="00523AE8" w:rsidP="00523AE8">
      <w:pPr>
        <w:pStyle w:val="ConsPlusNormal"/>
        <w:ind w:firstLine="540"/>
        <w:jc w:val="both"/>
      </w:pPr>
      <w:r w:rsidRPr="00FD098A">
        <w:t>39 5 10 00000 Основное мероприятие "Обеспечение реализации соглашений Российской Федерации с правительствами иностранных государств - заемщиков";</w:t>
      </w:r>
    </w:p>
    <w:p w:rsidR="00523AE8" w:rsidRPr="00FD098A" w:rsidRDefault="00523AE8" w:rsidP="00523AE8">
      <w:pPr>
        <w:pStyle w:val="ConsPlusNormal"/>
        <w:ind w:firstLine="540"/>
        <w:jc w:val="both"/>
      </w:pPr>
      <w:r w:rsidRPr="00FD098A">
        <w:t>39 5 11 00000 Основное мероприятие "Управление средствами суверенных фондов";</w:t>
      </w:r>
    </w:p>
    <w:p w:rsidR="00523AE8" w:rsidRPr="00FD098A" w:rsidRDefault="00523AE8" w:rsidP="00523AE8">
      <w:pPr>
        <w:pStyle w:val="ConsPlusNormal"/>
        <w:ind w:firstLine="540"/>
        <w:jc w:val="both"/>
      </w:pPr>
      <w:r w:rsidRPr="00FD098A">
        <w:t>39 5 12 00000 Основное мероприятие "Нормативное правовое регулирование и мониторинг состояния государственного долга субъектов Российской Федерации и муниципального долга, обеспечение допуска на национальный долговой рынок финансово-устойчивых эмитентов государственных ценных бумаг субъектов Российской Федерации и муниципальных ценных бумаг".</w:t>
      </w:r>
    </w:p>
    <w:p w:rsidR="00523AE8" w:rsidRPr="00FD098A" w:rsidRDefault="00523AE8" w:rsidP="00523AE8">
      <w:pPr>
        <w:pStyle w:val="ConsPlusNormal"/>
        <w:jc w:val="both"/>
      </w:pPr>
    </w:p>
    <w:p w:rsidR="00523AE8" w:rsidRPr="00FD098A" w:rsidRDefault="00523AE8" w:rsidP="00523AE8">
      <w:pPr>
        <w:pStyle w:val="ConsPlusNormal"/>
        <w:jc w:val="center"/>
      </w:pPr>
      <w:r w:rsidRPr="00FD098A">
        <w:lastRenderedPageBreak/>
        <w:t>39 6 00 00000 Подпрограмма "Развитие</w:t>
      </w:r>
    </w:p>
    <w:p w:rsidR="00523AE8" w:rsidRPr="00FD098A" w:rsidRDefault="00523AE8" w:rsidP="00523AE8">
      <w:pPr>
        <w:pStyle w:val="ConsPlusNormal"/>
        <w:jc w:val="center"/>
      </w:pPr>
      <w:r w:rsidRPr="00FD098A">
        <w:t>международного финансово-экономического сотрудничества</w:t>
      </w:r>
    </w:p>
    <w:p w:rsidR="00523AE8" w:rsidRPr="00FD098A" w:rsidRDefault="00523AE8" w:rsidP="00523AE8">
      <w:pPr>
        <w:pStyle w:val="ConsPlusNormal"/>
        <w:jc w:val="center"/>
      </w:pPr>
      <w:r w:rsidRPr="00FD098A">
        <w:t>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39 6 01 00000 Основное мероприятие "Подготовка и аналитическое обеспечение участия Российской Федерации в международных мероприятиях и инициативах в финансово-экономической сфере";</w:t>
      </w:r>
    </w:p>
    <w:p w:rsidR="00523AE8" w:rsidRPr="00FD098A" w:rsidRDefault="00523AE8" w:rsidP="00523AE8">
      <w:pPr>
        <w:pStyle w:val="ConsPlusNormal"/>
        <w:ind w:firstLine="540"/>
        <w:jc w:val="both"/>
      </w:pPr>
      <w:r w:rsidRPr="00FD098A">
        <w:t>39 6 02 00000 Основное мероприятие "Обеспечение реализации политики Российской Федерации в сфере международных финансово-экономических отношений";</w:t>
      </w:r>
    </w:p>
    <w:p w:rsidR="00523AE8" w:rsidRPr="00FD098A" w:rsidRDefault="00523AE8" w:rsidP="00523AE8">
      <w:pPr>
        <w:pStyle w:val="ConsPlusNormal"/>
        <w:ind w:firstLine="540"/>
        <w:jc w:val="both"/>
      </w:pPr>
      <w:r w:rsidRPr="00FD098A">
        <w:t>39 6 03 00000 Основное мероприятие "Координация подготовки и реализации проектов, осуществляемых в Российской Федерации при участии международных финансовых организаций".</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39 7 00 00000 Подпрограмма "Создание и развитие</w:t>
      </w:r>
    </w:p>
    <w:p w:rsidR="00523AE8" w:rsidRPr="00FD098A" w:rsidRDefault="00523AE8" w:rsidP="00523AE8">
      <w:pPr>
        <w:pStyle w:val="ConsPlusNormal"/>
        <w:jc w:val="center"/>
      </w:pPr>
      <w:r w:rsidRPr="00FD098A">
        <w:t>государственной интегрированной информационной системы</w:t>
      </w:r>
    </w:p>
    <w:p w:rsidR="00523AE8" w:rsidRPr="00FD098A" w:rsidRDefault="00523AE8" w:rsidP="00523AE8">
      <w:pPr>
        <w:pStyle w:val="ConsPlusNormal"/>
        <w:jc w:val="center"/>
      </w:pPr>
      <w:r w:rsidRPr="00FD098A">
        <w:t>управления общественными финансами "Электронный бюджет"</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39 7 01 00000 Основное мероприятие "Автоматизация учетной деятельности, переход на юридически значимый электронный документооборот в сфере управления общественными финансами";</w:t>
      </w:r>
    </w:p>
    <w:p w:rsidR="00523AE8" w:rsidRPr="00FD098A" w:rsidRDefault="00523AE8" w:rsidP="00523AE8">
      <w:pPr>
        <w:pStyle w:val="ConsPlusNormal"/>
        <w:ind w:firstLine="540"/>
        <w:jc w:val="both"/>
      </w:pPr>
      <w:r w:rsidRPr="00FD098A">
        <w:t>39 7 02 00000 Основное мероприятие "Создание централизованных или "облачных" технологий хранения и обработки информации, обеспечивающих необходимый уровень отказоустойчивости и катастрофоустойчивости";</w:t>
      </w:r>
    </w:p>
    <w:p w:rsidR="00523AE8" w:rsidRPr="00FD098A" w:rsidRDefault="00523AE8" w:rsidP="00523AE8">
      <w:pPr>
        <w:pStyle w:val="ConsPlusNormal"/>
        <w:ind w:firstLine="540"/>
        <w:jc w:val="both"/>
      </w:pPr>
      <w:r w:rsidRPr="00FD098A">
        <w:t>39 7 03 00000 Основное мероприятие "Сопровождение и обеспечение текущих процессов составления и исполнения федерального бюджета, ведения бухгалтерского и управленческого учета и формирования отчетности";</w:t>
      </w:r>
    </w:p>
    <w:p w:rsidR="00523AE8" w:rsidRPr="00FD098A" w:rsidRDefault="00523AE8" w:rsidP="00523AE8">
      <w:pPr>
        <w:pStyle w:val="ConsPlusNormal"/>
        <w:ind w:firstLine="540"/>
        <w:jc w:val="both"/>
      </w:pPr>
      <w:r w:rsidRPr="00FD098A">
        <w:t>39 7 04 00000 Основное мероприятие "Обеспечение взаимосвязи всех видов учета и отчетности публично-правовых образований, интеграция процессов управления деятельностью публично-правовых образований в сфере управления общественными финансами";</w:t>
      </w:r>
    </w:p>
    <w:p w:rsidR="00523AE8" w:rsidRPr="00FD098A" w:rsidRDefault="00523AE8" w:rsidP="00523AE8">
      <w:pPr>
        <w:pStyle w:val="ConsPlusNormal"/>
        <w:ind w:firstLine="540"/>
        <w:jc w:val="both"/>
      </w:pPr>
      <w:r w:rsidRPr="00FD098A">
        <w:t>39 7 05 00000 Основное мероприятие "Создание и развитие Единого портала бюджетной системы Российской Федерации".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39 8 00 00000 Подпрограмма "Государственное регулирование</w:t>
      </w:r>
    </w:p>
    <w:p w:rsidR="00523AE8" w:rsidRPr="00FD098A" w:rsidRDefault="00523AE8" w:rsidP="00523AE8">
      <w:pPr>
        <w:pStyle w:val="ConsPlusNormal"/>
        <w:jc w:val="center"/>
      </w:pPr>
      <w:r w:rsidRPr="00FD098A">
        <w:t>отрасли драгоценных металлов и драгоценных камней"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39 8 01 00000 Основное мероприятие "Выработка и совершенствование государственной политики и нормативное правовое регулирование в сфере добычи, производства, переработки, использования и обращения драгоценных металлов и драгоценных камней";</w:t>
      </w:r>
    </w:p>
    <w:p w:rsidR="00523AE8" w:rsidRPr="00FD098A" w:rsidRDefault="00523AE8" w:rsidP="00523AE8">
      <w:pPr>
        <w:pStyle w:val="ConsPlusNormal"/>
        <w:ind w:firstLine="540"/>
        <w:jc w:val="both"/>
      </w:pPr>
      <w:r w:rsidRPr="00FD098A">
        <w:t>39 8 02 00000 Основное мероприятие "Организация формирования Государственного фонда драгоценных металлов и драгоценных камней Российской Федерации";</w:t>
      </w:r>
    </w:p>
    <w:p w:rsidR="00523AE8" w:rsidRPr="00FD098A" w:rsidRDefault="00523AE8" w:rsidP="00523AE8">
      <w:pPr>
        <w:pStyle w:val="ConsPlusNormal"/>
        <w:ind w:firstLine="540"/>
        <w:jc w:val="both"/>
      </w:pPr>
      <w:r w:rsidRPr="00FD098A">
        <w:t>39 8 03 00000 Основное мероприятие "Обеспечение осуществления федерального пробирного надзора, в том числе опробования и клеймения государственным пробирным клеймом".</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39 9 00 00000 Подпрограмма "Государственное</w:t>
      </w:r>
    </w:p>
    <w:p w:rsidR="00523AE8" w:rsidRPr="00FD098A" w:rsidRDefault="00523AE8" w:rsidP="00523AE8">
      <w:pPr>
        <w:pStyle w:val="ConsPlusNormal"/>
        <w:jc w:val="center"/>
      </w:pPr>
      <w:r w:rsidRPr="00FD098A">
        <w:t>регулирование в сфере производства и оборота этилового</w:t>
      </w:r>
    </w:p>
    <w:p w:rsidR="00523AE8" w:rsidRPr="00FD098A" w:rsidRDefault="00523AE8" w:rsidP="00523AE8">
      <w:pPr>
        <w:pStyle w:val="ConsPlusNormal"/>
        <w:jc w:val="center"/>
      </w:pPr>
      <w:r w:rsidRPr="00FD098A">
        <w:t>спирта, алкогольной и спиртосодержащей продукции"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39 9 01 00000 Основное мероприятие "Обеспечение реализации подпрограммы";</w:t>
      </w:r>
    </w:p>
    <w:p w:rsidR="00523AE8" w:rsidRPr="00FD098A" w:rsidRDefault="00523AE8" w:rsidP="00523AE8">
      <w:pPr>
        <w:pStyle w:val="ConsPlusNormal"/>
        <w:ind w:firstLine="540"/>
        <w:jc w:val="both"/>
      </w:pPr>
      <w:r w:rsidRPr="00FD098A">
        <w:t>39 9 02 00000 Основное мероприятие "Совершенствование нормативной правовой базы в сфере производства и оборота этилового спирта, алкогольной и спиртосодержащей продукции";</w:t>
      </w:r>
    </w:p>
    <w:p w:rsidR="00523AE8" w:rsidRPr="00FD098A" w:rsidRDefault="00523AE8" w:rsidP="00523AE8">
      <w:pPr>
        <w:pStyle w:val="ConsPlusNormal"/>
        <w:ind w:firstLine="540"/>
        <w:jc w:val="both"/>
      </w:pPr>
      <w:r w:rsidRPr="00FD098A">
        <w:t>39 9 03 00000 Основное мероприятие "Совершенствование государственного контроля и надзора за производством, оборотом, качеством и безопасностью этилового спирта, алкогольной и спиртосодержащей продукции".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39 Б 00 00000 Подпрограмма "Эффективное функционирование</w:t>
      </w:r>
    </w:p>
    <w:p w:rsidR="00523AE8" w:rsidRPr="00FD098A" w:rsidRDefault="00523AE8" w:rsidP="00523AE8">
      <w:pPr>
        <w:pStyle w:val="ConsPlusNormal"/>
        <w:jc w:val="center"/>
      </w:pPr>
      <w:r w:rsidRPr="00FD098A">
        <w:lastRenderedPageBreak/>
        <w:t>финансовых рынков, банковской, страховой деятельности, схем</w:t>
      </w:r>
    </w:p>
    <w:p w:rsidR="00523AE8" w:rsidRPr="00FD098A" w:rsidRDefault="00523AE8" w:rsidP="00523AE8">
      <w:pPr>
        <w:pStyle w:val="ConsPlusNormal"/>
        <w:jc w:val="center"/>
      </w:pPr>
      <w:r w:rsidRPr="00FD098A">
        <w:t>инвестирования и защиты пенсионных накоплений"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39 Б 01 00000 Основное мероприятие "Развитие финансовых рынков, создание международного финансового центра";</w:t>
      </w:r>
    </w:p>
    <w:p w:rsidR="00523AE8" w:rsidRPr="00FD098A" w:rsidRDefault="00523AE8" w:rsidP="00523AE8">
      <w:pPr>
        <w:pStyle w:val="ConsPlusNormal"/>
        <w:ind w:firstLine="540"/>
        <w:jc w:val="both"/>
      </w:pPr>
      <w:r w:rsidRPr="00FD098A">
        <w:t>39 Б 02 00000 Основное мероприятие "Регулирование банковской деятельности";</w:t>
      </w:r>
    </w:p>
    <w:p w:rsidR="00523AE8" w:rsidRPr="00FD098A" w:rsidRDefault="00523AE8" w:rsidP="00523AE8">
      <w:pPr>
        <w:pStyle w:val="ConsPlusNormal"/>
        <w:ind w:firstLine="540"/>
        <w:jc w:val="both"/>
      </w:pPr>
      <w:r w:rsidRPr="00FD098A">
        <w:t>39 Б 03 00000 Основное мероприятие "Регулирование страховой деятельности";</w:t>
      </w:r>
    </w:p>
    <w:p w:rsidR="00523AE8" w:rsidRPr="00FD098A" w:rsidRDefault="00523AE8" w:rsidP="00523AE8">
      <w:pPr>
        <w:pStyle w:val="ConsPlusNormal"/>
        <w:ind w:firstLine="540"/>
        <w:jc w:val="both"/>
      </w:pPr>
      <w:r w:rsidRPr="00FD098A">
        <w:t>39 Б 04 00000 Основное мероприятие "Регулирование обязательных пенсионных накоплений, деятельности негосударственных пенсионных фондов и размещения активов институтов развития";</w:t>
      </w:r>
    </w:p>
    <w:p w:rsidR="00523AE8" w:rsidRPr="00FD098A" w:rsidRDefault="00523AE8" w:rsidP="00523AE8">
      <w:pPr>
        <w:pStyle w:val="ConsPlusNormal"/>
        <w:ind w:firstLine="540"/>
        <w:jc w:val="both"/>
      </w:pPr>
      <w:r w:rsidRPr="00FD098A">
        <w:t>39 Б 05 00000 Основное мероприятие "Совершенствование валютного законодательства Российской Федерации";</w:t>
      </w:r>
    </w:p>
    <w:p w:rsidR="00523AE8" w:rsidRPr="00FD098A" w:rsidRDefault="00523AE8" w:rsidP="00523AE8">
      <w:pPr>
        <w:pStyle w:val="ConsPlusNormal"/>
        <w:ind w:firstLine="540"/>
        <w:jc w:val="both"/>
      </w:pPr>
      <w:r w:rsidRPr="00FD098A">
        <w:t>39 Б 06 00000 Основное мероприятие "Защита прав инвесторов и потребителей финансовых услуг";</w:t>
      </w:r>
    </w:p>
    <w:p w:rsidR="00523AE8" w:rsidRPr="00FD098A" w:rsidRDefault="00523AE8" w:rsidP="00523AE8">
      <w:pPr>
        <w:pStyle w:val="ConsPlusNormal"/>
        <w:ind w:firstLine="540"/>
        <w:jc w:val="both"/>
      </w:pPr>
      <w:r w:rsidRPr="00FD098A">
        <w:t>39 Б 07 00000 Основное мероприятие "Развитие правовой базы бухгалтерского учета и обеспечение применения международных стандартов финансовой отчетности на территории Российской Федерации";</w:t>
      </w:r>
    </w:p>
    <w:p w:rsidR="00523AE8" w:rsidRPr="00FD098A" w:rsidRDefault="00523AE8" w:rsidP="00523AE8">
      <w:pPr>
        <w:pStyle w:val="ConsPlusNormal"/>
        <w:ind w:firstLine="540"/>
        <w:jc w:val="both"/>
      </w:pPr>
      <w:r w:rsidRPr="00FD098A">
        <w:t>39 Б 08 00000 Основное мероприятие "Развитие правовой базы аудиторской деятельности и создание нормативно-методологических основ применения международных стандартов аудита на территории Российской Федерации";</w:t>
      </w:r>
    </w:p>
    <w:p w:rsidR="00523AE8" w:rsidRPr="00FD098A" w:rsidRDefault="00523AE8" w:rsidP="00523AE8">
      <w:pPr>
        <w:pStyle w:val="ConsPlusNormal"/>
        <w:ind w:firstLine="540"/>
        <w:jc w:val="both"/>
      </w:pPr>
      <w:r w:rsidRPr="00FD098A">
        <w:t>39 Б 09 00000 Основное мероприятие "Осуществление государственного контроля (надзора) за деятельностью саморегулируемых организаций аудиторов".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39 В 00 00000 Подпрограмма "Обеспечение открытости</w:t>
      </w:r>
    </w:p>
    <w:p w:rsidR="00523AE8" w:rsidRPr="00FD098A" w:rsidRDefault="00523AE8" w:rsidP="00523AE8">
      <w:pPr>
        <w:pStyle w:val="ConsPlusNormal"/>
        <w:jc w:val="center"/>
      </w:pPr>
      <w:r w:rsidRPr="00FD098A">
        <w:t>и прозрачности управления общественными финансами"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39 В 01 00000 Основное мероприятие "Повышение открытости и доступности информации о деятельности публично-правовых образований в сфере управления общественными финансами";</w:t>
      </w:r>
    </w:p>
    <w:p w:rsidR="00523AE8" w:rsidRPr="00FD098A" w:rsidRDefault="00523AE8" w:rsidP="00523AE8">
      <w:pPr>
        <w:pStyle w:val="ConsPlusNormal"/>
        <w:ind w:firstLine="540"/>
        <w:jc w:val="both"/>
      </w:pPr>
      <w:r w:rsidRPr="00FD098A">
        <w:t>39 В 02 00000 Основное мероприятие "Формирование и публикация в открытых источниках "Бюджета для граждан";</w:t>
      </w:r>
    </w:p>
    <w:p w:rsidR="00523AE8" w:rsidRPr="00FD098A" w:rsidRDefault="00523AE8" w:rsidP="00523AE8">
      <w:pPr>
        <w:pStyle w:val="ConsPlusNormal"/>
        <w:ind w:firstLine="540"/>
        <w:jc w:val="both"/>
      </w:pPr>
      <w:r w:rsidRPr="00FD098A">
        <w:t>39 В 03 00000 Основное мероприятие "Повышение информационной открытости деятельности исполнителей государственной программы".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4.1.2.2.36. Государственная программа Российской Федерации</w:t>
      </w:r>
    </w:p>
    <w:p w:rsidR="00523AE8" w:rsidRPr="00FD098A" w:rsidRDefault="00523AE8" w:rsidP="00523AE8">
      <w:pPr>
        <w:pStyle w:val="ConsPlusNormal"/>
        <w:jc w:val="center"/>
      </w:pPr>
      <w:r w:rsidRPr="00FD098A">
        <w:t>"Внешнеполитическая деятельность"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"Внешнеполитическая деятельность"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41 0 0000 Государственная программа Российской Федерации</w:t>
      </w:r>
    </w:p>
    <w:p w:rsidR="00523AE8" w:rsidRPr="00FD098A" w:rsidRDefault="00523AE8" w:rsidP="00523AE8">
      <w:pPr>
        <w:pStyle w:val="ConsPlusNormal"/>
        <w:jc w:val="center"/>
      </w:pPr>
      <w:r w:rsidRPr="00FD098A">
        <w:t>"Внешнеполитическая деятельность"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"Внешнеполитическая деятельность",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41 1 00 00000 Подпрограмма "Осуществление</w:t>
      </w:r>
    </w:p>
    <w:p w:rsidR="00523AE8" w:rsidRPr="00FD098A" w:rsidRDefault="00523AE8" w:rsidP="00523AE8">
      <w:pPr>
        <w:pStyle w:val="ConsPlusNormal"/>
        <w:jc w:val="center"/>
      </w:pPr>
      <w:r w:rsidRPr="00FD098A">
        <w:t>функций по выработке и реализации государственной политики</w:t>
      </w:r>
    </w:p>
    <w:p w:rsidR="00523AE8" w:rsidRPr="00FD098A" w:rsidRDefault="00523AE8" w:rsidP="00523AE8">
      <w:pPr>
        <w:pStyle w:val="ConsPlusNormal"/>
        <w:jc w:val="center"/>
      </w:pPr>
      <w:r w:rsidRPr="00FD098A">
        <w:t>и нормативно-правовому регулированию в сфере международных</w:t>
      </w:r>
    </w:p>
    <w:p w:rsidR="00523AE8" w:rsidRPr="00FD098A" w:rsidRDefault="00523AE8" w:rsidP="00523AE8">
      <w:pPr>
        <w:pStyle w:val="ConsPlusNormal"/>
        <w:jc w:val="center"/>
      </w:pPr>
      <w:r w:rsidRPr="00FD098A">
        <w:t>отношений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41 1 01 00000 Основное мероприятие "Восстановление, ремонт, благоустройство и уход за российскими (советскими) воинскими захоронениями за рубежом";</w:t>
      </w:r>
    </w:p>
    <w:p w:rsidR="00523AE8" w:rsidRPr="00FD098A" w:rsidRDefault="00523AE8" w:rsidP="00523AE8">
      <w:pPr>
        <w:pStyle w:val="ConsPlusNormal"/>
        <w:ind w:firstLine="540"/>
        <w:jc w:val="both"/>
      </w:pPr>
      <w:r w:rsidRPr="00FD098A">
        <w:t>41 1 02 00000 Основное мероприятие "Выполнение международных обязательств по обеспечению деятельности Бюро ЮНЕСКО в г. Москве";</w:t>
      </w:r>
    </w:p>
    <w:p w:rsidR="00523AE8" w:rsidRPr="00FD098A" w:rsidRDefault="00523AE8" w:rsidP="00523AE8">
      <w:pPr>
        <w:pStyle w:val="ConsPlusNormal"/>
        <w:ind w:firstLine="540"/>
        <w:jc w:val="both"/>
      </w:pPr>
      <w:r w:rsidRPr="00FD098A">
        <w:lastRenderedPageBreak/>
        <w:t>41 1 03 00000 Основное мероприятие "Обеспечение участия Российской Федерации в деятельности международных организаций";</w:t>
      </w:r>
    </w:p>
    <w:p w:rsidR="00523AE8" w:rsidRPr="00FD098A" w:rsidRDefault="00523AE8" w:rsidP="00523AE8">
      <w:pPr>
        <w:pStyle w:val="ConsPlusNormal"/>
        <w:ind w:firstLine="540"/>
        <w:jc w:val="both"/>
      </w:pPr>
      <w:r w:rsidRPr="00FD098A">
        <w:t>41 1 04 00000 Основное мероприятие "Поддержка соотечественников, проживающих за рубежом";</w:t>
      </w:r>
    </w:p>
    <w:p w:rsidR="00523AE8" w:rsidRPr="00FD098A" w:rsidRDefault="00523AE8" w:rsidP="00523AE8">
      <w:pPr>
        <w:pStyle w:val="ConsPlusNormal"/>
        <w:ind w:firstLine="540"/>
        <w:jc w:val="both"/>
      </w:pPr>
      <w:r w:rsidRPr="00FD098A">
        <w:t>41 1 05 00000 Основное мероприятие "Участие воинских формирований Вооруженных Сил Российской Федерации в деятельности по поддержанию международного мира и безопасности";</w:t>
      </w:r>
    </w:p>
    <w:p w:rsidR="00523AE8" w:rsidRPr="00FD098A" w:rsidRDefault="00523AE8" w:rsidP="00523AE8">
      <w:pPr>
        <w:pStyle w:val="ConsPlusNormal"/>
        <w:ind w:firstLine="540"/>
        <w:jc w:val="both"/>
      </w:pPr>
      <w:r w:rsidRPr="00FD098A">
        <w:t>41 1 06 00000 Основное мероприятие "Оказание гуманитарной помощи иностранным государствам";</w:t>
      </w:r>
    </w:p>
    <w:p w:rsidR="00523AE8" w:rsidRPr="00FD098A" w:rsidRDefault="00523AE8" w:rsidP="00523AE8">
      <w:pPr>
        <w:pStyle w:val="ConsPlusNormal"/>
        <w:ind w:firstLine="540"/>
        <w:jc w:val="both"/>
      </w:pPr>
      <w:r w:rsidRPr="00FD098A">
        <w:t>41 1 07 00000 Основное мероприятие "Государственная поддержка отдельных некоммерческих организаций в сфере международного сотрудничества";</w:t>
      </w:r>
    </w:p>
    <w:p w:rsidR="00523AE8" w:rsidRPr="00FD098A" w:rsidRDefault="00523AE8" w:rsidP="00523AE8">
      <w:pPr>
        <w:pStyle w:val="ConsPlusNormal"/>
        <w:ind w:firstLine="540"/>
        <w:jc w:val="both"/>
      </w:pPr>
      <w:r w:rsidRPr="00FD098A">
        <w:t>41 1 08 00000 Основное мероприятие "Оказание финансовой помощи Республике Южная Осетия";</w:t>
      </w:r>
    </w:p>
    <w:p w:rsidR="00523AE8" w:rsidRPr="00FD098A" w:rsidRDefault="00523AE8" w:rsidP="00523AE8">
      <w:pPr>
        <w:pStyle w:val="ConsPlusNormal"/>
        <w:ind w:firstLine="540"/>
        <w:jc w:val="both"/>
      </w:pPr>
      <w:r w:rsidRPr="00FD098A">
        <w:t>41 1 09 00000 Основное мероприятие "Оказание финансовой помощи Республике Абхазия";</w:t>
      </w:r>
    </w:p>
    <w:p w:rsidR="00523AE8" w:rsidRPr="00FD098A" w:rsidRDefault="00523AE8" w:rsidP="00523AE8">
      <w:pPr>
        <w:pStyle w:val="ConsPlusNormal"/>
        <w:ind w:firstLine="540"/>
        <w:jc w:val="both"/>
      </w:pPr>
      <w:r w:rsidRPr="00FD098A">
        <w:t>41 1 10 00000 Основное мероприятие "Обеспечение реализации подпрограммы";</w:t>
      </w:r>
    </w:p>
    <w:p w:rsidR="00523AE8" w:rsidRPr="00FD098A" w:rsidRDefault="00523AE8" w:rsidP="00523AE8">
      <w:pPr>
        <w:pStyle w:val="ConsPlusNormal"/>
        <w:ind w:firstLine="540"/>
        <w:jc w:val="both"/>
      </w:pPr>
      <w:r w:rsidRPr="00FD098A">
        <w:t>41 1 11 00000 Основное мероприятие "Военно-техническое сотрудничество с иностранными государствами".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41 2 00 00000 Подпрограмма "Выполнение</w:t>
      </w:r>
    </w:p>
    <w:p w:rsidR="00523AE8" w:rsidRPr="00FD098A" w:rsidRDefault="00523AE8" w:rsidP="00523AE8">
      <w:pPr>
        <w:pStyle w:val="ConsPlusNormal"/>
        <w:jc w:val="center"/>
      </w:pPr>
      <w:r w:rsidRPr="00FD098A">
        <w:t>финансовых обязательств Российской Федерации по обеспечению</w:t>
      </w:r>
    </w:p>
    <w:p w:rsidR="00523AE8" w:rsidRPr="00FD098A" w:rsidRDefault="00523AE8" w:rsidP="00523AE8">
      <w:pPr>
        <w:pStyle w:val="ConsPlusNormal"/>
        <w:jc w:val="center"/>
      </w:pPr>
      <w:r w:rsidRPr="00FD098A">
        <w:t>деятельности межгосударственных структур, созданных</w:t>
      </w:r>
    </w:p>
    <w:p w:rsidR="00523AE8" w:rsidRPr="00FD098A" w:rsidRDefault="00523AE8" w:rsidP="00523AE8">
      <w:pPr>
        <w:pStyle w:val="ConsPlusNormal"/>
        <w:jc w:val="center"/>
      </w:pPr>
      <w:r w:rsidRPr="00FD098A">
        <w:t>государствами Содружества Независимых Государств"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41 2 01 00000 Основное мероприятие "Обеспечение долевого участия Российской Федерации в содержании межгосударственных структур, созданных государствами Содружества Независимых Государств";</w:t>
      </w:r>
    </w:p>
    <w:p w:rsidR="00523AE8" w:rsidRPr="00FD098A" w:rsidRDefault="00523AE8" w:rsidP="00523AE8">
      <w:pPr>
        <w:pStyle w:val="ConsPlusNormal"/>
        <w:ind w:firstLine="540"/>
        <w:jc w:val="both"/>
      </w:pPr>
      <w:r w:rsidRPr="00FD098A">
        <w:t>41 2 02 00000 Основное мероприятие "Обеспечение долевого участия Российской Федерации в финансировании совместных мероприятий, проводимых государствами Содружества Независимых Государств";</w:t>
      </w:r>
    </w:p>
    <w:p w:rsidR="00523AE8" w:rsidRPr="00FD098A" w:rsidRDefault="00523AE8" w:rsidP="00523AE8">
      <w:pPr>
        <w:pStyle w:val="ConsPlusNormal"/>
        <w:ind w:firstLine="540"/>
        <w:jc w:val="both"/>
      </w:pPr>
      <w:r w:rsidRPr="00FD098A">
        <w:t>41 2 03 00000 Основное мероприятие "Обеспечение долевого участия Российской Федерации в формировании бюджета Союзного государства";</w:t>
      </w:r>
    </w:p>
    <w:p w:rsidR="00523AE8" w:rsidRPr="00FD098A" w:rsidRDefault="00523AE8" w:rsidP="00523AE8">
      <w:pPr>
        <w:pStyle w:val="ConsPlusNormal"/>
        <w:ind w:firstLine="540"/>
        <w:jc w:val="both"/>
      </w:pPr>
      <w:r w:rsidRPr="00FD098A">
        <w:t>41 2 04 00000 Основное мероприятие "Обеспечение долевого участия Российской Федерации в Организации Договора о коллективной безопасности".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41 3 00 00000 Подпрограмма "Осуществление</w:t>
      </w:r>
    </w:p>
    <w:p w:rsidR="00523AE8" w:rsidRPr="00FD098A" w:rsidRDefault="00523AE8" w:rsidP="00523AE8">
      <w:pPr>
        <w:pStyle w:val="ConsPlusNormal"/>
        <w:jc w:val="center"/>
      </w:pPr>
      <w:r w:rsidRPr="00FD098A">
        <w:t>деятельности в сферах международного гуманитарного</w:t>
      </w:r>
    </w:p>
    <w:p w:rsidR="00523AE8" w:rsidRPr="00FD098A" w:rsidRDefault="00523AE8" w:rsidP="00523AE8">
      <w:pPr>
        <w:pStyle w:val="ConsPlusNormal"/>
        <w:jc w:val="center"/>
      </w:pPr>
      <w:r w:rsidRPr="00FD098A">
        <w:t>сотрудничества и содействия международному развитию"</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41 3 01 00000 Основное мероприятие "Поддержка российского культурно-гуманитарного присутствия за рубежом";</w:t>
      </w:r>
    </w:p>
    <w:p w:rsidR="00523AE8" w:rsidRPr="00FD098A" w:rsidRDefault="00523AE8" w:rsidP="00523AE8">
      <w:pPr>
        <w:pStyle w:val="ConsPlusNormal"/>
        <w:ind w:firstLine="540"/>
        <w:jc w:val="both"/>
      </w:pPr>
      <w:r w:rsidRPr="00FD098A">
        <w:t>41 3 02 00000 Основное мероприятие "Создание условий для активизации деятельности соотечественников, проживающих за рубежом, в культурно-гуманитарной сфере";</w:t>
      </w:r>
    </w:p>
    <w:p w:rsidR="00523AE8" w:rsidRPr="00FD098A" w:rsidRDefault="00523AE8" w:rsidP="00523AE8">
      <w:pPr>
        <w:pStyle w:val="ConsPlusNormal"/>
        <w:ind w:firstLine="540"/>
        <w:jc w:val="both"/>
      </w:pPr>
      <w:r w:rsidRPr="00FD098A">
        <w:t>41 3 03 00000 Основное мероприятие "Реализация отдельных направлений в области содействия международному развитию";</w:t>
      </w:r>
    </w:p>
    <w:p w:rsidR="00523AE8" w:rsidRPr="00FD098A" w:rsidRDefault="00523AE8" w:rsidP="00523AE8">
      <w:pPr>
        <w:pStyle w:val="ConsPlusNormal"/>
        <w:ind w:firstLine="540"/>
        <w:jc w:val="both"/>
      </w:pPr>
      <w:r w:rsidRPr="00FD098A">
        <w:t>41 3 04 00000 Основное мероприятие "Обеспечение реализации подпрограммы".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4.1.2.2.37. Государственная программа Российской</w:t>
      </w:r>
    </w:p>
    <w:p w:rsidR="00523AE8" w:rsidRPr="00FD098A" w:rsidRDefault="00523AE8" w:rsidP="00523AE8">
      <w:pPr>
        <w:pStyle w:val="ConsPlusNormal"/>
        <w:jc w:val="center"/>
      </w:pPr>
      <w:r w:rsidRPr="00FD098A">
        <w:t>Федерации "Юстиция"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государственной программы Российской Федерации "Юстиция"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42 0 00 00000 Государственная программа Российской</w:t>
      </w:r>
    </w:p>
    <w:p w:rsidR="00523AE8" w:rsidRPr="00FD098A" w:rsidRDefault="00523AE8" w:rsidP="00523AE8">
      <w:pPr>
        <w:pStyle w:val="ConsPlusNormal"/>
        <w:jc w:val="center"/>
      </w:pPr>
      <w:r w:rsidRPr="00FD098A">
        <w:t>Федерации "Юстиция"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"Юстиция",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 федеральным целевым программам.</w:t>
      </w:r>
    </w:p>
    <w:p w:rsidR="00523AE8" w:rsidRPr="00FD098A" w:rsidRDefault="00523AE8" w:rsidP="00523AE8">
      <w:pPr>
        <w:pStyle w:val="ConsPlusNormal"/>
        <w:jc w:val="both"/>
      </w:pPr>
    </w:p>
    <w:p w:rsidR="00523AE8" w:rsidRPr="00FD098A" w:rsidRDefault="00523AE8" w:rsidP="00523AE8">
      <w:pPr>
        <w:pStyle w:val="ConsPlusNormal"/>
        <w:jc w:val="center"/>
      </w:pPr>
      <w:r w:rsidRPr="00FD098A">
        <w:lastRenderedPageBreak/>
        <w:t>42 1 00 00000 Подпрограмма "Обеспечение защиты публичных</w:t>
      </w:r>
    </w:p>
    <w:p w:rsidR="00523AE8" w:rsidRPr="00FD098A" w:rsidRDefault="00523AE8" w:rsidP="00523AE8">
      <w:pPr>
        <w:pStyle w:val="ConsPlusNormal"/>
        <w:jc w:val="center"/>
      </w:pPr>
      <w:r w:rsidRPr="00FD098A">
        <w:t>интересов, реализации прав граждан и организаций"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42 1 01 00000 Основное мероприятие "Совершенствование нормативной правовой базы в сфере реализации подпрограммы";</w:t>
      </w:r>
    </w:p>
    <w:p w:rsidR="00523AE8" w:rsidRPr="00FD098A" w:rsidRDefault="00523AE8" w:rsidP="00523AE8">
      <w:pPr>
        <w:pStyle w:val="ConsPlusNormal"/>
        <w:ind w:firstLine="540"/>
        <w:jc w:val="both"/>
      </w:pPr>
      <w:r w:rsidRPr="00FD098A">
        <w:t>42 1 02 00000 Основное мероприятие "Аккредитация обособленных структурных подразделений иностранных юридических лиц";</w:t>
      </w:r>
    </w:p>
    <w:p w:rsidR="00523AE8" w:rsidRPr="00FD098A" w:rsidRDefault="00523AE8" w:rsidP="00523AE8">
      <w:pPr>
        <w:pStyle w:val="ConsPlusNormal"/>
        <w:ind w:firstLine="540"/>
        <w:jc w:val="both"/>
      </w:pPr>
      <w:r w:rsidRPr="00FD098A">
        <w:t>42 1 03 00000 Основное мероприятие "Обеспечение прав физических и юридических лиц на получение информации о нормативных правовых актах Российской Федерации, на основе проведения единой научно-технической политики в области информатизации, развития государственных информационных систем, информационно-технологической инфраструктуры Минюста России и выпуска печатной продукции для правового информирования";</w:t>
      </w:r>
    </w:p>
    <w:p w:rsidR="00523AE8" w:rsidRPr="00FD098A" w:rsidRDefault="00523AE8" w:rsidP="00523AE8">
      <w:pPr>
        <w:pStyle w:val="ConsPlusNormal"/>
        <w:ind w:firstLine="540"/>
        <w:jc w:val="both"/>
      </w:pPr>
      <w:r w:rsidRPr="00FD098A">
        <w:t>42 1 04 00000 Основное мероприятие "Обеспечение исполнения решений Европейского суда по правам человека";</w:t>
      </w:r>
    </w:p>
    <w:p w:rsidR="00523AE8" w:rsidRPr="00FD098A" w:rsidRDefault="00523AE8" w:rsidP="00523AE8">
      <w:pPr>
        <w:pStyle w:val="ConsPlusNormal"/>
        <w:ind w:firstLine="540"/>
        <w:jc w:val="both"/>
      </w:pPr>
      <w:r w:rsidRPr="00FD098A">
        <w:t>42 1 05 00000 Основное мероприятие "Обеспечение реализации переданных субъектам Российской Федерации полномочий Российской Федерации по государственной регистрации актов гражданского состояния".</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42 2 00 00000 Подпрограмма "Развитие судебно-экспертных</w:t>
      </w:r>
    </w:p>
    <w:p w:rsidR="00523AE8" w:rsidRPr="00FD098A" w:rsidRDefault="00523AE8" w:rsidP="00523AE8">
      <w:pPr>
        <w:pStyle w:val="ConsPlusNormal"/>
        <w:jc w:val="center"/>
      </w:pPr>
      <w:r w:rsidRPr="00FD098A">
        <w:t>учреждений Министерства юстиции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42 2 01 00000 Основное мероприятие "Совершенствование нормативной правовой базы в сфере реализации подпрограммы";</w:t>
      </w:r>
    </w:p>
    <w:p w:rsidR="00523AE8" w:rsidRPr="00FD098A" w:rsidRDefault="00523AE8" w:rsidP="00523AE8">
      <w:pPr>
        <w:pStyle w:val="ConsPlusNormal"/>
        <w:ind w:firstLine="540"/>
        <w:jc w:val="both"/>
      </w:pPr>
      <w:r w:rsidRPr="00FD098A">
        <w:t>42 2 02 00000 Основное мероприятие "Организация, обеспечение и совершенствование деятельности судебно-экспертных учреждений Минюста России";</w:t>
      </w:r>
    </w:p>
    <w:p w:rsidR="00523AE8" w:rsidRPr="00FD098A" w:rsidRDefault="00523AE8" w:rsidP="00523AE8">
      <w:pPr>
        <w:pStyle w:val="ConsPlusNormal"/>
        <w:ind w:firstLine="540"/>
        <w:jc w:val="both"/>
      </w:pPr>
      <w:r w:rsidRPr="00FD098A">
        <w:t>42 2 03 00000 Основное мероприятие "Укрепление международного сотрудничества судебно-экспертных учреждений Минюста России, прохождение аккредитации на соответствие международным стандартам";</w:t>
      </w:r>
    </w:p>
    <w:p w:rsidR="00523AE8" w:rsidRPr="00FD098A" w:rsidRDefault="00523AE8" w:rsidP="00523AE8">
      <w:pPr>
        <w:pStyle w:val="ConsPlusNormal"/>
        <w:ind w:firstLine="540"/>
        <w:jc w:val="both"/>
      </w:pPr>
      <w:r w:rsidRPr="00FD098A">
        <w:t>42 2 04 00000 Основное мероприятие "Завершение мероприятий по совершенствованию статуса государственного судебного эксперта, правового положения и организации государственных судебно-экспертных учреждений Минюста России".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42 3 00 00000 Подпрограмма "Регулирование государственной</w:t>
      </w:r>
    </w:p>
    <w:p w:rsidR="00523AE8" w:rsidRPr="00FD098A" w:rsidRDefault="00523AE8" w:rsidP="00523AE8">
      <w:pPr>
        <w:pStyle w:val="ConsPlusNormal"/>
        <w:jc w:val="center"/>
      </w:pPr>
      <w:r w:rsidRPr="00FD098A">
        <w:t>политики в сфере исполнения уголовных наказаний"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42 3 01 00000 Основное мероприятие "Обеспечение социальных гарантий лиц, ранее проходивших службу в уголовно-исполнительной системе";</w:t>
      </w:r>
    </w:p>
    <w:p w:rsidR="00523AE8" w:rsidRPr="00FD098A" w:rsidRDefault="00523AE8" w:rsidP="00523AE8">
      <w:pPr>
        <w:pStyle w:val="ConsPlusNormal"/>
        <w:ind w:firstLine="540"/>
        <w:jc w:val="both"/>
      </w:pPr>
      <w:r w:rsidRPr="00FD098A">
        <w:t>42 3 02 00000 Основное мероприятие "Повышение эффективности управления уголовно-исполнительной системой, использование инновационных разработок и научного потенциала";</w:t>
      </w:r>
    </w:p>
    <w:p w:rsidR="00523AE8" w:rsidRPr="00FD098A" w:rsidRDefault="00523AE8" w:rsidP="00523AE8">
      <w:pPr>
        <w:pStyle w:val="ConsPlusNormal"/>
        <w:ind w:firstLine="540"/>
        <w:jc w:val="both"/>
      </w:pPr>
      <w:r w:rsidRPr="00FD098A">
        <w:t>42 3 03 00000 Основное мероприятие "Повышение социального статуса сотрудников уголовно-исполнительной системы, престижа службы в исправительных учреждениях";</w:t>
      </w:r>
    </w:p>
    <w:p w:rsidR="00523AE8" w:rsidRPr="00FD098A" w:rsidRDefault="00523AE8" w:rsidP="00523AE8">
      <w:pPr>
        <w:pStyle w:val="ConsPlusNormal"/>
        <w:ind w:firstLine="540"/>
        <w:jc w:val="both"/>
      </w:pPr>
      <w:r w:rsidRPr="00FD098A">
        <w:t>42 3 04 00000 Основное мероприятие "Развитие международного сотрудничества с пенитенциарными системами иностранных государств, международными органами и неправительственными организациями";</w:t>
      </w:r>
    </w:p>
    <w:p w:rsidR="00523AE8" w:rsidRPr="00FD098A" w:rsidRDefault="00523AE8" w:rsidP="00523AE8">
      <w:pPr>
        <w:pStyle w:val="ConsPlusNormal"/>
        <w:ind w:firstLine="540"/>
        <w:jc w:val="both"/>
      </w:pPr>
      <w:r w:rsidRPr="00FD098A">
        <w:t>42 3 05 00000 Основное мероприятие "Проведение социальной, психологической, воспитательной и образовательной работы с осужденными";</w:t>
      </w:r>
    </w:p>
    <w:p w:rsidR="00523AE8" w:rsidRPr="00FD098A" w:rsidRDefault="00523AE8" w:rsidP="00523AE8">
      <w:pPr>
        <w:pStyle w:val="ConsPlusNormal"/>
        <w:ind w:firstLine="540"/>
        <w:jc w:val="both"/>
      </w:pPr>
      <w:r w:rsidRPr="00FD098A">
        <w:t>42 3 06 00000 Основное мероприятие "Развитие системы наказаний, альтернативных лишению свободы";</w:t>
      </w:r>
    </w:p>
    <w:p w:rsidR="00523AE8" w:rsidRPr="00FD098A" w:rsidRDefault="00523AE8" w:rsidP="00523AE8">
      <w:pPr>
        <w:pStyle w:val="ConsPlusNormal"/>
        <w:ind w:firstLine="540"/>
        <w:jc w:val="both"/>
      </w:pPr>
      <w:r w:rsidRPr="00FD098A">
        <w:t>42 3 07 00000 Основное мероприятие "Обеспечение постпенитенциарной адаптации осужденных, предотвращение рецидива преступлений";</w:t>
      </w:r>
    </w:p>
    <w:p w:rsidR="00523AE8" w:rsidRPr="00FD098A" w:rsidRDefault="00523AE8" w:rsidP="00523AE8">
      <w:pPr>
        <w:pStyle w:val="ConsPlusNormal"/>
        <w:ind w:firstLine="540"/>
        <w:jc w:val="both"/>
      </w:pPr>
      <w:r w:rsidRPr="00FD098A">
        <w:t>42 3 08 00000 Основное мероприятие "Обеспечение соблюдения международных стандартов обращения с осужденными в местах лишения свободы и лицами, содержащимися под стражей".</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42 4 00 00000 Подпрограмма "Повышение качества</w:t>
      </w:r>
    </w:p>
    <w:p w:rsidR="00523AE8" w:rsidRPr="00FD098A" w:rsidRDefault="00523AE8" w:rsidP="00523AE8">
      <w:pPr>
        <w:pStyle w:val="ConsPlusNormal"/>
        <w:jc w:val="center"/>
      </w:pPr>
      <w:r w:rsidRPr="00FD098A">
        <w:t>принудительного исполнения судебных актов, актов других</w:t>
      </w:r>
    </w:p>
    <w:p w:rsidR="00523AE8" w:rsidRPr="00FD098A" w:rsidRDefault="00523AE8" w:rsidP="00523AE8">
      <w:pPr>
        <w:pStyle w:val="ConsPlusNormal"/>
        <w:jc w:val="center"/>
      </w:pPr>
      <w:r w:rsidRPr="00FD098A">
        <w:lastRenderedPageBreak/>
        <w:t>органов и должностных лиц и обеспечение установленного</w:t>
      </w:r>
    </w:p>
    <w:p w:rsidR="00523AE8" w:rsidRPr="00FD098A" w:rsidRDefault="00523AE8" w:rsidP="00523AE8">
      <w:pPr>
        <w:pStyle w:val="ConsPlusNormal"/>
        <w:jc w:val="center"/>
      </w:pPr>
      <w:r w:rsidRPr="00FD098A">
        <w:t>порядка деятельности судов"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42 4 01 00000 Основное мероприятие "Организация и обеспечение принудительного исполнения судебных актов, актов других органов и должностных лиц, а также установленного порядка деятельности судов";</w:t>
      </w:r>
    </w:p>
    <w:p w:rsidR="00523AE8" w:rsidRPr="00FD098A" w:rsidRDefault="00523AE8" w:rsidP="00523AE8">
      <w:pPr>
        <w:pStyle w:val="ConsPlusNormal"/>
        <w:ind w:firstLine="540"/>
        <w:jc w:val="both"/>
      </w:pPr>
      <w:r w:rsidRPr="00FD098A">
        <w:t>42 4 02 00000 Основное мероприятие "Модернизация системы принудительного исполнения судебных актов, актов других органов и должностных лиц";</w:t>
      </w:r>
    </w:p>
    <w:p w:rsidR="00523AE8" w:rsidRPr="00FD098A" w:rsidRDefault="00523AE8" w:rsidP="00523AE8">
      <w:pPr>
        <w:pStyle w:val="ConsPlusNormal"/>
        <w:ind w:firstLine="540"/>
        <w:jc w:val="both"/>
      </w:pPr>
      <w:r w:rsidRPr="00FD098A">
        <w:t>42 4 03 00000 Основное мероприятие "Совершенствование нормативной правовой базы в сфере реализации подпрограммы".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42 5 00 00000 Подпрограмма "Повышение эффективности</w:t>
      </w:r>
    </w:p>
    <w:p w:rsidR="00523AE8" w:rsidRPr="00FD098A" w:rsidRDefault="00523AE8" w:rsidP="00523AE8">
      <w:pPr>
        <w:pStyle w:val="ConsPlusNormal"/>
        <w:jc w:val="center"/>
      </w:pPr>
      <w:r w:rsidRPr="00FD098A">
        <w:t>государственного управления при реализации государственной</w:t>
      </w:r>
    </w:p>
    <w:p w:rsidR="00523AE8" w:rsidRPr="00FD098A" w:rsidRDefault="00523AE8" w:rsidP="00523AE8">
      <w:pPr>
        <w:pStyle w:val="ConsPlusNormal"/>
        <w:jc w:val="center"/>
      </w:pPr>
      <w:r w:rsidRPr="00FD098A">
        <w:t>программы Российской Федерации "Юстиция"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42 5 01 00000 Основное мероприятие "Координация и управление реализацией государственной программы";</w:t>
      </w:r>
    </w:p>
    <w:p w:rsidR="00523AE8" w:rsidRPr="00FD098A" w:rsidRDefault="00523AE8" w:rsidP="00523AE8">
      <w:pPr>
        <w:pStyle w:val="ConsPlusNormal"/>
        <w:ind w:firstLine="540"/>
        <w:jc w:val="both"/>
      </w:pPr>
      <w:r w:rsidRPr="00FD098A">
        <w:t>42 5 02 00000 Основное мероприятие "Обеспечение выполнения государственных функций";</w:t>
      </w:r>
    </w:p>
    <w:p w:rsidR="00523AE8" w:rsidRPr="00FD098A" w:rsidRDefault="00523AE8" w:rsidP="00523AE8">
      <w:pPr>
        <w:pStyle w:val="ConsPlusNormal"/>
        <w:ind w:firstLine="540"/>
        <w:jc w:val="both"/>
      </w:pPr>
      <w:r w:rsidRPr="00FD098A">
        <w:t>42 5 03 00000 Основное мероприятие "Организация взаимодействия с Гаагской конференцией по международному частному праву".</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42 6 00 00000 Федеральная целевая программа "Развитие</w:t>
      </w:r>
    </w:p>
    <w:p w:rsidR="00523AE8" w:rsidRPr="00FD098A" w:rsidRDefault="00523AE8" w:rsidP="00523AE8">
      <w:pPr>
        <w:pStyle w:val="ConsPlusNormal"/>
        <w:jc w:val="center"/>
      </w:pPr>
      <w:r w:rsidRPr="00FD098A">
        <w:t>уголовно-исполнительной системы (2007 - 2016 годы)"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4.1.2.2.38. Государственная программа Российской</w:t>
      </w:r>
    </w:p>
    <w:p w:rsidR="00523AE8" w:rsidRPr="00FD098A" w:rsidRDefault="00523AE8" w:rsidP="00523AE8">
      <w:pPr>
        <w:pStyle w:val="ConsPlusNormal"/>
        <w:jc w:val="center"/>
      </w:pPr>
      <w:r w:rsidRPr="00FD098A">
        <w:t>Федерации "Социально-экономическое развитие Арктической</w:t>
      </w:r>
    </w:p>
    <w:p w:rsidR="00523AE8" w:rsidRPr="00FD098A" w:rsidRDefault="00523AE8" w:rsidP="00523AE8">
      <w:pPr>
        <w:pStyle w:val="ConsPlusNormal"/>
        <w:jc w:val="center"/>
      </w:pPr>
      <w:r w:rsidRPr="00FD098A">
        <w:t>зоны Российской Федерации на период до 2020 года"</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43 0 00 00000 Государственная программа Российской</w:t>
      </w:r>
    </w:p>
    <w:p w:rsidR="00523AE8" w:rsidRPr="00FD098A" w:rsidRDefault="00523AE8" w:rsidP="00523AE8">
      <w:pPr>
        <w:pStyle w:val="ConsPlusNormal"/>
        <w:jc w:val="center"/>
      </w:pPr>
      <w:r w:rsidRPr="00FD098A">
        <w:t>Федерации "Социально-экономическое развитие Арктической</w:t>
      </w:r>
    </w:p>
    <w:p w:rsidR="00523AE8" w:rsidRPr="00FD098A" w:rsidRDefault="00523AE8" w:rsidP="00523AE8">
      <w:pPr>
        <w:pStyle w:val="ConsPlusNormal"/>
        <w:jc w:val="center"/>
      </w:pPr>
      <w:r w:rsidRPr="00FD098A">
        <w:t>зоны Российской Федерации на период до 2020 года"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"Социально-экономическое развитие Арктической зоны Российской Федерации на период до 2020 года",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43 1 00 00000 Подпрограмма "Координация</w:t>
      </w:r>
    </w:p>
    <w:p w:rsidR="00523AE8" w:rsidRPr="00FD098A" w:rsidRDefault="00523AE8" w:rsidP="00523AE8">
      <w:pPr>
        <w:pStyle w:val="ConsPlusNormal"/>
        <w:jc w:val="center"/>
      </w:pPr>
      <w:r w:rsidRPr="00FD098A">
        <w:t>деятельности органов государственной власти в сфере</w:t>
      </w:r>
    </w:p>
    <w:p w:rsidR="00523AE8" w:rsidRPr="00FD098A" w:rsidRDefault="00523AE8" w:rsidP="00523AE8">
      <w:pPr>
        <w:pStyle w:val="ConsPlusNormal"/>
        <w:jc w:val="center"/>
      </w:pPr>
      <w:r w:rsidRPr="00FD098A">
        <w:t>социально-экономического развития Арктической зоны</w:t>
      </w:r>
    </w:p>
    <w:p w:rsidR="00523AE8" w:rsidRPr="00FD098A" w:rsidRDefault="00523AE8" w:rsidP="00523AE8">
      <w:pPr>
        <w:pStyle w:val="ConsPlusNormal"/>
        <w:jc w:val="center"/>
      </w:pPr>
      <w:r w:rsidRPr="00FD098A">
        <w:t>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43 1 01 00000 Основное мероприятие "Координация деятельности федеральных и региональных органов исполнительной власти в части повышения эффективности реализации иных государственных программ Российской Федерации и программ субъектов Российской Федерации на территории Арктической зоны Российской Федерации";</w:t>
      </w:r>
    </w:p>
    <w:p w:rsidR="00523AE8" w:rsidRPr="00FD098A" w:rsidRDefault="00523AE8" w:rsidP="00523AE8">
      <w:pPr>
        <w:pStyle w:val="ConsPlusNormal"/>
        <w:ind w:firstLine="540"/>
        <w:jc w:val="both"/>
      </w:pPr>
      <w:r w:rsidRPr="00FD098A">
        <w:t>43 1 02 00000 Основное мероприятие "Внедрение механизмов мониторинга и комплексного анализа состояния и перспектив развития ключевых направлений экономики в Арктической зоне Российской Федерации".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4.1.2.2.39. Государственная программа Российской Федерации</w:t>
      </w:r>
    </w:p>
    <w:p w:rsidR="00523AE8" w:rsidRPr="00FD098A" w:rsidRDefault="00523AE8" w:rsidP="00523AE8">
      <w:pPr>
        <w:pStyle w:val="ConsPlusNormal"/>
        <w:jc w:val="center"/>
      </w:pPr>
      <w:r w:rsidRPr="00FD098A">
        <w:t>"Развитие оборонно-промышленного комплекса"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Целевые статьи государственной программы Российской Федерации "Развитие оборонно-промышленного комплекса"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44 0 00 00000 Государственная программа Российской</w:t>
      </w:r>
    </w:p>
    <w:p w:rsidR="00523AE8" w:rsidRPr="00FD098A" w:rsidRDefault="00523AE8" w:rsidP="00523AE8">
      <w:pPr>
        <w:pStyle w:val="ConsPlusNormal"/>
        <w:jc w:val="center"/>
      </w:pPr>
      <w:r w:rsidRPr="00FD098A">
        <w:t>Федерации "Развитие оборонно-промышленного комплекса"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государственной программы Российской Федерации "Развитие оборонно-промышленного комплекса", разработанной в соответствии с Перечнем государственных программ Российской Федерации, утвержденным распоряжением Правительства Российской Федерации от 11 ноября 2010 года N 1950-р, осуществляемые по следующим подпрограммам государственной программы, федеральным целевым программам.</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44 1 00 00000 Подпрограмма "Стимулирование развития</w:t>
      </w:r>
    </w:p>
    <w:p w:rsidR="00523AE8" w:rsidRPr="00FD098A" w:rsidRDefault="00523AE8" w:rsidP="00523AE8">
      <w:pPr>
        <w:pStyle w:val="ConsPlusNormal"/>
        <w:jc w:val="center"/>
      </w:pPr>
      <w:r w:rsidRPr="00FD098A">
        <w:t>оборонно-промышленного комплекса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реализацию подпрограммы по следующим основным мероприятиям:</w:t>
      </w:r>
    </w:p>
    <w:p w:rsidR="00523AE8" w:rsidRPr="00FD098A" w:rsidRDefault="00523AE8" w:rsidP="00523AE8">
      <w:pPr>
        <w:pStyle w:val="ConsPlusNormal"/>
        <w:ind w:firstLine="540"/>
        <w:jc w:val="both"/>
      </w:pPr>
      <w:r w:rsidRPr="00FD098A">
        <w:t>44 1 01 00000 Основное мероприятие "Научно-исследовательские, опытно-конструкторские и технологические работы в целях импортозамещения технологического оборудования и комплектующих изделий";</w:t>
      </w:r>
    </w:p>
    <w:p w:rsidR="00523AE8" w:rsidRPr="00FD098A" w:rsidRDefault="00523AE8" w:rsidP="00523AE8">
      <w:pPr>
        <w:pStyle w:val="ConsPlusNormal"/>
        <w:ind w:firstLine="540"/>
        <w:jc w:val="both"/>
      </w:pPr>
      <w:r w:rsidRPr="00FD098A">
        <w:t>44 1 02 00000 Основное мероприятие "Государственная поддержка в целях импортозамещения технологического оборудования и комплектующих изделий";</w:t>
      </w:r>
    </w:p>
    <w:p w:rsidR="00523AE8" w:rsidRPr="00FD098A" w:rsidRDefault="00523AE8" w:rsidP="00523AE8">
      <w:pPr>
        <w:pStyle w:val="ConsPlusNormal"/>
        <w:ind w:firstLine="540"/>
        <w:jc w:val="both"/>
      </w:pPr>
      <w:r w:rsidRPr="00FD098A">
        <w:t>44 1 03 00000 Основное мероприятие "Государственная поддержка развития кадрового потенциала оборонно-промышленного комплекса";</w:t>
      </w:r>
    </w:p>
    <w:p w:rsidR="00523AE8" w:rsidRPr="00FD098A" w:rsidRDefault="00523AE8" w:rsidP="00523AE8">
      <w:pPr>
        <w:pStyle w:val="ConsPlusNormal"/>
        <w:ind w:firstLine="540"/>
        <w:jc w:val="both"/>
      </w:pPr>
      <w:r w:rsidRPr="00FD098A">
        <w:t>44 1 04 00000 Основное мероприятие "Государственная поддержка в целях обеспечения финансово-экономической устойчивости предприятий оборонно-промышленного комплекса".</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44 2 00 00000 Федеральная целевая программа "Развитие</w:t>
      </w:r>
    </w:p>
    <w:p w:rsidR="00523AE8" w:rsidRPr="00FD098A" w:rsidRDefault="00523AE8" w:rsidP="00523AE8">
      <w:pPr>
        <w:pStyle w:val="ConsPlusNormal"/>
        <w:jc w:val="center"/>
      </w:pPr>
      <w:r w:rsidRPr="00FD098A">
        <w:t>оборонно-промышленного комплекса Российской Федерации</w:t>
      </w:r>
    </w:p>
    <w:p w:rsidR="00523AE8" w:rsidRPr="00FD098A" w:rsidRDefault="00523AE8" w:rsidP="00523AE8">
      <w:pPr>
        <w:pStyle w:val="ConsPlusNormal"/>
        <w:jc w:val="center"/>
      </w:pPr>
      <w:r w:rsidRPr="00FD098A">
        <w:t>на 2011 - 2020 годы"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44 3 00 00000 Федеральная целевая программа "Уничтожение</w:t>
      </w:r>
    </w:p>
    <w:p w:rsidR="00523AE8" w:rsidRPr="00FD098A" w:rsidRDefault="00523AE8" w:rsidP="00523AE8">
      <w:pPr>
        <w:pStyle w:val="ConsPlusNormal"/>
        <w:jc w:val="center"/>
      </w:pPr>
      <w:r w:rsidRPr="00FD098A">
        <w:t>запасов химического оружия в Российской Федерации"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4.1.2.2.40. "Развитие пенсионной системы"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непрограммного направления расходов федерального бюджета "Развитие пенсионной системы"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71 0 00 00000 Развитие пенсионной системы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развитие пенсионной системы Российской Федерации по соответствующим направлениям расходов.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4.1.2.2.41. Непрограммные направления деятельности</w:t>
      </w:r>
    </w:p>
    <w:p w:rsidR="00523AE8" w:rsidRPr="00FD098A" w:rsidRDefault="00523AE8" w:rsidP="00523AE8">
      <w:pPr>
        <w:pStyle w:val="ConsPlusNormal"/>
        <w:jc w:val="center"/>
      </w:pPr>
      <w:r w:rsidRPr="00FD098A">
        <w:t>органов управления государственных внебюджетных фондов</w:t>
      </w:r>
    </w:p>
    <w:p w:rsidR="00523AE8" w:rsidRPr="00FD098A" w:rsidRDefault="00523AE8" w:rsidP="00523AE8">
      <w:pPr>
        <w:pStyle w:val="ConsPlusNormal"/>
        <w:jc w:val="center"/>
      </w:pPr>
      <w:r w:rsidRPr="00FD098A">
        <w:t>Российской Федерации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73 0 00 00000 Непрограммные направления деятельности</w:t>
      </w:r>
    </w:p>
    <w:p w:rsidR="00523AE8" w:rsidRPr="00FD098A" w:rsidRDefault="00523AE8" w:rsidP="00523AE8">
      <w:pPr>
        <w:pStyle w:val="ConsPlusNormal"/>
        <w:jc w:val="center"/>
      </w:pPr>
      <w:r w:rsidRPr="00FD098A">
        <w:t>органов управления государственных внебюджетных фондов</w:t>
      </w:r>
    </w:p>
    <w:p w:rsidR="00523AE8" w:rsidRPr="00FD098A" w:rsidRDefault="00523AE8" w:rsidP="00523AE8">
      <w:pPr>
        <w:pStyle w:val="ConsPlusNormal"/>
        <w:jc w:val="center"/>
      </w:pPr>
      <w:r w:rsidRPr="00FD098A">
        <w:t>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непрограммного направления расходов бюджетов государственных внебюджетных фондов Российской Федерации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73 1 00 00000 Реализация государственных функций в области</w:t>
      </w:r>
    </w:p>
    <w:p w:rsidR="00523AE8" w:rsidRPr="00FD098A" w:rsidRDefault="00523AE8" w:rsidP="00523AE8">
      <w:pPr>
        <w:pStyle w:val="ConsPlusNormal"/>
        <w:jc w:val="center"/>
      </w:pPr>
      <w:r w:rsidRPr="00FD098A">
        <w:t>социальной политики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По данной целевой статье отражаются расходы бюджетов государственных внебюджетных фондов Российской Федерации на реализацию государственных функций в области социальной политики по соответствующим направлениям расходов.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73 2 00 00000 Выполнение функций аппаратами государственных</w:t>
      </w:r>
    </w:p>
    <w:p w:rsidR="00523AE8" w:rsidRPr="00FD098A" w:rsidRDefault="00523AE8" w:rsidP="00523AE8">
      <w:pPr>
        <w:pStyle w:val="ConsPlusNormal"/>
        <w:jc w:val="center"/>
      </w:pPr>
      <w:r w:rsidRPr="00FD098A">
        <w:t>внебюджетных фондов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бюджетов государственных внебюджетных фондов Российской Федерации на финансовое обеспечение выполнения функций аппаратами государственных внебюджетных фондов Российской Федерации по соответствующим направлениям расходов.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73 5 00 00000 Международное сотрудничество</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бюджетов государственных внебюджетных фондов Российской Федерации на финансовое обеспечение мероприятий в области международного сотрудничества по соответствующим направлениям расходов.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73 6 00 00000 Строительство объектов социального</w:t>
      </w:r>
    </w:p>
    <w:p w:rsidR="00523AE8" w:rsidRPr="00FD098A" w:rsidRDefault="00523AE8" w:rsidP="00523AE8">
      <w:pPr>
        <w:pStyle w:val="ConsPlusNormal"/>
        <w:jc w:val="center"/>
      </w:pPr>
      <w:r w:rsidRPr="00FD098A">
        <w:t>и производственного комплексов, в том числе объектов</w:t>
      </w:r>
    </w:p>
    <w:p w:rsidR="00523AE8" w:rsidRPr="00FD098A" w:rsidRDefault="00523AE8" w:rsidP="00523AE8">
      <w:pPr>
        <w:pStyle w:val="ConsPlusNormal"/>
        <w:jc w:val="center"/>
      </w:pPr>
      <w:r w:rsidRPr="00FD098A">
        <w:t>общегражданского назначения, жилья, инфраструктуры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бюджетов государственных внебюджетных фондов Российской Федерации на строительство объектов социального и производственного комплексов, в том числе объектов общегражданского назначения, жилья, инфраструктуры по соответствующим направлениям расходов.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73 7 00 00000 Социальные выплаты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бюджетов государственных внебюджетных фондов Российской Федерации на осуществление социальных выплат по соответствующим направлениям расходов.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73 8 00 00000 Иные мероприятия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бюджетов государственных внебюджетных фондов Российской Федерации на осуществление иных мероприятий по соответствующим направлениям расходов.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4.1.2.2.42. Обеспечение функционирования Президента</w:t>
      </w:r>
    </w:p>
    <w:p w:rsidR="00523AE8" w:rsidRPr="00FD098A" w:rsidRDefault="00523AE8" w:rsidP="00523AE8">
      <w:pPr>
        <w:pStyle w:val="ConsPlusNormal"/>
        <w:jc w:val="center"/>
      </w:pPr>
      <w:r w:rsidRPr="00FD098A">
        <w:t>Российской Федерации и его администрации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77 0 00 00000 Обеспечение функционирования Президента</w:t>
      </w:r>
    </w:p>
    <w:p w:rsidR="00523AE8" w:rsidRPr="00FD098A" w:rsidRDefault="00523AE8" w:rsidP="00523AE8">
      <w:pPr>
        <w:pStyle w:val="ConsPlusNormal"/>
        <w:jc w:val="center"/>
      </w:pPr>
      <w:r w:rsidRPr="00FD098A">
        <w:t>Российской Федерации и его администрации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непрограммного направления расходов федерального бюджета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77 1 00 00000 Президент Российской Федерации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77 2 00 00000 Администрация Президента Российской Федерации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4.1.2.2.43. Обеспечение функционирования Председателя</w:t>
      </w:r>
    </w:p>
    <w:p w:rsidR="00523AE8" w:rsidRPr="00FD098A" w:rsidRDefault="00523AE8" w:rsidP="00523AE8">
      <w:pPr>
        <w:pStyle w:val="ConsPlusNormal"/>
        <w:jc w:val="center"/>
      </w:pPr>
      <w:r w:rsidRPr="00FD098A">
        <w:t>Правительства Российской Федерации и его заместителей,</w:t>
      </w:r>
    </w:p>
    <w:p w:rsidR="00523AE8" w:rsidRPr="00FD098A" w:rsidRDefault="00523AE8" w:rsidP="00523AE8">
      <w:pPr>
        <w:pStyle w:val="ConsPlusNormal"/>
        <w:jc w:val="center"/>
      </w:pPr>
      <w:r w:rsidRPr="00FD098A">
        <w:t>Аппарата Правительства Российской Федерации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78 0 00 00000 Обеспечение функционирования Председателя</w:t>
      </w:r>
    </w:p>
    <w:p w:rsidR="00523AE8" w:rsidRPr="00FD098A" w:rsidRDefault="00523AE8" w:rsidP="00523AE8">
      <w:pPr>
        <w:pStyle w:val="ConsPlusNormal"/>
        <w:jc w:val="center"/>
      </w:pPr>
      <w:r w:rsidRPr="00FD098A">
        <w:t>Правительства Российской Федерации и его заместителей,</w:t>
      </w:r>
    </w:p>
    <w:p w:rsidR="00523AE8" w:rsidRPr="00FD098A" w:rsidRDefault="00523AE8" w:rsidP="00523AE8">
      <w:pPr>
        <w:pStyle w:val="ConsPlusNormal"/>
        <w:jc w:val="center"/>
      </w:pPr>
      <w:r w:rsidRPr="00FD098A">
        <w:t>Аппарата Правительства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непрограммного направления расходов федерального бюджета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78 1 00 00000 Председатель Правительства Российской</w:t>
      </w:r>
    </w:p>
    <w:p w:rsidR="00523AE8" w:rsidRPr="00FD098A" w:rsidRDefault="00523AE8" w:rsidP="00523AE8">
      <w:pPr>
        <w:pStyle w:val="ConsPlusNormal"/>
        <w:jc w:val="center"/>
      </w:pPr>
      <w:r w:rsidRPr="00FD098A">
        <w:lastRenderedPageBreak/>
        <w:t>Федерации и его заместители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оплату труда, с учетом начислений, Председателя Правительства Российской Федерации и его заместителей, министра Российской Федерации.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78 2 00 00000 Аппарат Правительства Российской Федерации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4.1.2.2.44. Следственный комитет Российской Федерации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88 0 00 00000 Следственный комитет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непрограммного направления расходов федерального бюджета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88 9 00 00000 Обеспечение функционирования Следственного</w:t>
      </w:r>
    </w:p>
    <w:p w:rsidR="00523AE8" w:rsidRPr="00FD098A" w:rsidRDefault="00523AE8" w:rsidP="00523AE8">
      <w:pPr>
        <w:pStyle w:val="ConsPlusNormal"/>
        <w:jc w:val="center"/>
      </w:pPr>
      <w:r w:rsidRPr="00FD098A">
        <w:t>комитета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обеспечение функционирования Следственного комитета Российской Федерации по соответствующим направлениям расходов.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4.1.2.2.45. Обеспечение деятельности отдельных федеральных</w:t>
      </w:r>
    </w:p>
    <w:p w:rsidR="00523AE8" w:rsidRPr="00FD098A" w:rsidRDefault="00523AE8" w:rsidP="00523AE8">
      <w:pPr>
        <w:pStyle w:val="ConsPlusNormal"/>
        <w:jc w:val="center"/>
      </w:pPr>
      <w:r w:rsidRPr="00FD098A">
        <w:t>государственных органов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89 0 00 00000 Обеспечение деятельности отдельных</w:t>
      </w:r>
    </w:p>
    <w:p w:rsidR="00523AE8" w:rsidRPr="00FD098A" w:rsidRDefault="00523AE8" w:rsidP="00523AE8">
      <w:pPr>
        <w:pStyle w:val="ConsPlusNormal"/>
        <w:jc w:val="center"/>
      </w:pPr>
      <w:r w:rsidRPr="00FD098A">
        <w:t>федеральных государственных органов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непрограммного направления расходов федерального бюджета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89 2 00 00000 Обеспечение визитов делегаций высших органов</w:t>
      </w:r>
    </w:p>
    <w:p w:rsidR="00523AE8" w:rsidRPr="00FD098A" w:rsidRDefault="00523AE8" w:rsidP="00523AE8">
      <w:pPr>
        <w:pStyle w:val="ConsPlusNormal"/>
        <w:jc w:val="center"/>
      </w:pPr>
      <w:r w:rsidRPr="00FD098A">
        <w:t>власти за рубеж</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89 3 00 00000 Общественная палата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обеспечение деятельности Общественной палаты Российской Федерации, Уполномоченного при Президенте Российской Федерации по правам ребенка и Уполномоченного при Президенте Российской Федерации по защите прав предпринимателей по соответствующим направлениям расходов.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89 9 00 00000 Управление делами Президента</w:t>
      </w:r>
    </w:p>
    <w:p w:rsidR="00523AE8" w:rsidRPr="00FD098A" w:rsidRDefault="00523AE8" w:rsidP="00523AE8">
      <w:pPr>
        <w:pStyle w:val="ConsPlusNormal"/>
        <w:jc w:val="center"/>
      </w:pPr>
      <w:r w:rsidRPr="00FD098A">
        <w:t>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финансовое обеспечение деятельности Управления делами Президента Российской Федерации и подведомственных ему государственных учреждений по соответствующим направлениям расходов.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4.1.2.2.46. Реализация функций государственной</w:t>
      </w:r>
    </w:p>
    <w:p w:rsidR="00523AE8" w:rsidRPr="00FD098A" w:rsidRDefault="00523AE8" w:rsidP="00523AE8">
      <w:pPr>
        <w:pStyle w:val="ConsPlusNormal"/>
        <w:jc w:val="center"/>
      </w:pPr>
      <w:r w:rsidRPr="00FD098A">
        <w:t>судебной власти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90 0 00 00000 Государственная судебная власть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непрограммного направления расходов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90 1 00 00000 Председатель Конституционного Суда</w:t>
      </w:r>
    </w:p>
    <w:p w:rsidR="00523AE8" w:rsidRPr="00FD098A" w:rsidRDefault="00523AE8" w:rsidP="00523AE8">
      <w:pPr>
        <w:pStyle w:val="ConsPlusNormal"/>
        <w:jc w:val="center"/>
      </w:pPr>
      <w:r w:rsidRPr="00FD098A">
        <w:t>Российской Федерации и судьи Конституционного Суда</w:t>
      </w:r>
    </w:p>
    <w:p w:rsidR="00523AE8" w:rsidRPr="00FD098A" w:rsidRDefault="00523AE8" w:rsidP="00523AE8">
      <w:pPr>
        <w:pStyle w:val="ConsPlusNormal"/>
        <w:jc w:val="center"/>
      </w:pPr>
      <w:r w:rsidRPr="00FD098A">
        <w:t>Российской Федерации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90 2 00 00000 Председатель Верховного Суда Российской</w:t>
      </w:r>
    </w:p>
    <w:p w:rsidR="00523AE8" w:rsidRPr="00FD098A" w:rsidRDefault="00523AE8" w:rsidP="00523AE8">
      <w:pPr>
        <w:pStyle w:val="ConsPlusNormal"/>
        <w:jc w:val="center"/>
      </w:pPr>
      <w:r w:rsidRPr="00FD098A">
        <w:t>Федерации и судьи Верховного Суда Российской Федерации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lastRenderedPageBreak/>
        <w:t>90 4 00 00000 Судьи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90 5 00 00000 Судебный департамент при Верховном Суде</w:t>
      </w:r>
    </w:p>
    <w:p w:rsidR="00523AE8" w:rsidRPr="00FD098A" w:rsidRDefault="00523AE8" w:rsidP="00523AE8">
      <w:pPr>
        <w:pStyle w:val="ConsPlusNormal"/>
        <w:jc w:val="center"/>
      </w:pPr>
      <w:r w:rsidRPr="00FD098A">
        <w:t>Российской Федерации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90 6 00 00000 Аппараты судов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90 9 00 00000 Реализация функций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финансовое обеспечение реализации функций государственной судебной власти по соответствующим направлениям расходов.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4.1.2.2.47. Обеспечение деятельности Прокуратуры</w:t>
      </w:r>
    </w:p>
    <w:p w:rsidR="00523AE8" w:rsidRPr="00FD098A" w:rsidRDefault="00523AE8" w:rsidP="00523AE8">
      <w:pPr>
        <w:pStyle w:val="ConsPlusNormal"/>
        <w:jc w:val="center"/>
      </w:pPr>
      <w:r w:rsidRPr="00FD098A">
        <w:t>Российской Федерации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91 0 00 00000 Прокуратура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непрограммного направления расходов федерального бюджета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91 9 00 00000 Обеспечение деятельности Прокуратуры</w:t>
      </w:r>
    </w:p>
    <w:p w:rsidR="00523AE8" w:rsidRPr="00FD098A" w:rsidRDefault="00523AE8" w:rsidP="00523AE8">
      <w:pPr>
        <w:pStyle w:val="ConsPlusNormal"/>
        <w:jc w:val="center"/>
      </w:pPr>
      <w:r w:rsidRPr="00FD098A">
        <w:t>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финансовое обеспечение деятельности Прокуратуры Российской Федерации по соответствующим направлениям расходов.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4.1.2.2.48. Обеспечение деятельности Уполномоченного</w:t>
      </w:r>
    </w:p>
    <w:p w:rsidR="00523AE8" w:rsidRPr="00FD098A" w:rsidRDefault="00523AE8" w:rsidP="00523AE8">
      <w:pPr>
        <w:pStyle w:val="ConsPlusNormal"/>
        <w:jc w:val="center"/>
      </w:pPr>
      <w:r w:rsidRPr="00FD098A">
        <w:t>по правам человека в Российской Федерации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92 0 00 00000 Уполномоченный по правам человека</w:t>
      </w:r>
    </w:p>
    <w:p w:rsidR="00523AE8" w:rsidRPr="00FD098A" w:rsidRDefault="00523AE8" w:rsidP="00523AE8">
      <w:pPr>
        <w:pStyle w:val="ConsPlusNormal"/>
        <w:jc w:val="center"/>
      </w:pPr>
      <w:r w:rsidRPr="00FD098A">
        <w:t>в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непрограммного направления расходов федерального бюджета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92 9 00 00000 Обеспечение деятельности Уполномоченного</w:t>
      </w:r>
    </w:p>
    <w:p w:rsidR="00523AE8" w:rsidRPr="00FD098A" w:rsidRDefault="00523AE8" w:rsidP="00523AE8">
      <w:pPr>
        <w:pStyle w:val="ConsPlusNormal"/>
        <w:jc w:val="center"/>
      </w:pPr>
      <w:r w:rsidRPr="00FD098A">
        <w:t>по правам человека в Российской Федерации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4.1.2.2.49. Обеспечение деятельности Счетной палаты</w:t>
      </w:r>
    </w:p>
    <w:p w:rsidR="00523AE8" w:rsidRPr="00FD098A" w:rsidRDefault="00523AE8" w:rsidP="00523AE8">
      <w:pPr>
        <w:pStyle w:val="ConsPlusNormal"/>
        <w:jc w:val="center"/>
      </w:pPr>
      <w:r w:rsidRPr="00FD098A">
        <w:t>Российской Федерации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93 0 00 00000 Счетная палата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непрограммного направления расходов федерального бюджета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93 9 00 00000 Обеспечение деятельности Счетной палаты</w:t>
      </w:r>
    </w:p>
    <w:p w:rsidR="00523AE8" w:rsidRPr="00FD098A" w:rsidRDefault="00523AE8" w:rsidP="00523AE8">
      <w:pPr>
        <w:pStyle w:val="ConsPlusNormal"/>
        <w:jc w:val="center"/>
      </w:pPr>
      <w:r w:rsidRPr="00FD098A">
        <w:t>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оплату труда Председателя Счетной палаты Российской Федерации и его заместителя, аудиторов Счетной палаты Российской Федерации и работников аппарата Счетной палаты Российской Федерации, а также расходы на финансовое обеспечение деятельности Счетной палаты Российской Федерации по соответствующим направлениям расходов.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4.1.2.2.50. Обеспечение деятельности Центральной</w:t>
      </w:r>
    </w:p>
    <w:p w:rsidR="00523AE8" w:rsidRPr="00FD098A" w:rsidRDefault="00523AE8" w:rsidP="00523AE8">
      <w:pPr>
        <w:pStyle w:val="ConsPlusNormal"/>
        <w:jc w:val="center"/>
      </w:pPr>
      <w:r w:rsidRPr="00FD098A">
        <w:t>избирательной комиссии Российской Федерации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94 0 00 00000 Центральная избирательная комиссия</w:t>
      </w:r>
    </w:p>
    <w:p w:rsidR="00523AE8" w:rsidRPr="00FD098A" w:rsidRDefault="00523AE8" w:rsidP="00523AE8">
      <w:pPr>
        <w:pStyle w:val="ConsPlusNormal"/>
        <w:jc w:val="center"/>
      </w:pPr>
      <w:r w:rsidRPr="00FD098A">
        <w:t>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непрограммного направления расходов федерального бюджета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lastRenderedPageBreak/>
        <w:t>94 2 00 00000 Проведение референдумов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94 3 00 00000 Проведение выборов Президента</w:t>
      </w:r>
    </w:p>
    <w:p w:rsidR="00523AE8" w:rsidRPr="00FD098A" w:rsidRDefault="00523AE8" w:rsidP="00523AE8">
      <w:pPr>
        <w:pStyle w:val="ConsPlusNormal"/>
        <w:jc w:val="center"/>
      </w:pPr>
      <w:r w:rsidRPr="00FD098A">
        <w:t>Российской Федерации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94 4 00 00000 Проведение выборов депутатов Государственной</w:t>
      </w:r>
    </w:p>
    <w:p w:rsidR="00523AE8" w:rsidRPr="00FD098A" w:rsidRDefault="00523AE8" w:rsidP="00523AE8">
      <w:pPr>
        <w:pStyle w:val="ConsPlusNormal"/>
        <w:jc w:val="center"/>
      </w:pPr>
      <w:r w:rsidRPr="00FD098A">
        <w:t>Думы Федерального Собрания Российской Федерации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94 9 00 00000 Обеспечение деятельности Центральной</w:t>
      </w:r>
    </w:p>
    <w:p w:rsidR="00523AE8" w:rsidRPr="00FD098A" w:rsidRDefault="00523AE8" w:rsidP="00523AE8">
      <w:pPr>
        <w:pStyle w:val="ConsPlusNormal"/>
        <w:jc w:val="center"/>
      </w:pPr>
      <w:r w:rsidRPr="00FD098A">
        <w:t>избирательной комиссии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финансовое обеспечение деятельности Центральной избирательной комиссии Российской Федерации (включая членов Центральной избирательной комиссии Российской Федерации) по соответствующим направлениям расходов.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4.1.2.2.51. Обеспечение деятельности Совета Федерации</w:t>
      </w:r>
    </w:p>
    <w:p w:rsidR="00523AE8" w:rsidRPr="00FD098A" w:rsidRDefault="00523AE8" w:rsidP="00523AE8">
      <w:pPr>
        <w:pStyle w:val="ConsPlusNormal"/>
        <w:jc w:val="center"/>
      </w:pPr>
      <w:r w:rsidRPr="00FD098A">
        <w:t>Федерального Собрания Российской Федерации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95 0 00 00000 Совет Федерации Федерального Собрания</w:t>
      </w:r>
    </w:p>
    <w:p w:rsidR="00523AE8" w:rsidRPr="00FD098A" w:rsidRDefault="00523AE8" w:rsidP="00523AE8">
      <w:pPr>
        <w:pStyle w:val="ConsPlusNormal"/>
        <w:jc w:val="center"/>
      </w:pPr>
      <w:r w:rsidRPr="00FD098A">
        <w:t>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непрограммного направления расходов федерального бюджета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95 2 00 00000 Члены Совета Федерации и их помощники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оплату труда, с учетом начислений, и социальные выплаты членам Совета Федерации и их помощникам, замещающим должности, относящиеся к должностям федеральной государственной гражданской службы, по соответствующим направлениям расходов.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95 9 00 00000 Обеспечение деятельности Совета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финансовое обеспечение деятельности Совета Федерации Федерального Собрания Российской Федерации по соответствующим направлениям расходов.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4.1.2.2.52. Обеспечение деятельности Государственной Думы</w:t>
      </w:r>
    </w:p>
    <w:p w:rsidR="00523AE8" w:rsidRPr="00FD098A" w:rsidRDefault="00523AE8" w:rsidP="00523AE8">
      <w:pPr>
        <w:pStyle w:val="ConsPlusNormal"/>
        <w:jc w:val="center"/>
      </w:pPr>
      <w:r w:rsidRPr="00FD098A">
        <w:t>Федерального Собрания Российской Федерации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96 0 00 00000 Государственная Дума Федерального Собрания</w:t>
      </w:r>
    </w:p>
    <w:p w:rsidR="00523AE8" w:rsidRPr="00FD098A" w:rsidRDefault="00523AE8" w:rsidP="00523AE8">
      <w:pPr>
        <w:pStyle w:val="ConsPlusNormal"/>
        <w:jc w:val="center"/>
      </w:pPr>
      <w:r w:rsidRPr="00FD098A">
        <w:t>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непрограммного направления расходов федерального бюджета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96 2 00 00000 Депутаты Государственной Думы и их помощники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оплату труда, с учетом начислений, и социальные выплаты депутатам Государственной Думы и их помощникам, замещающим должности, относящиеся к должностям федеральной государственной гражданской службы, по соответствующим направлениям расходов.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96 9 00 00000 Обеспечение деятельности Государственной Думы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финансовое обеспечение деятельности Государственной Думы Федерального Собрания Российской Федерации по соответствующим направлениям расходов.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4.1.2.2.53. Доставка государственной корреспонденции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97 0 00 00000 Государственная корреспонденция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непрограммного направления расходов федерального бюджета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97 9 00 00000 Обеспечение доставки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обеспечение доставки государственной корреспонденции по соответствующим направлениям расходов.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4.1.2.2.54. Главное управление специальных программ</w:t>
      </w:r>
    </w:p>
    <w:p w:rsidR="00523AE8" w:rsidRPr="00FD098A" w:rsidRDefault="00523AE8" w:rsidP="00523AE8">
      <w:pPr>
        <w:pStyle w:val="ConsPlusNormal"/>
        <w:jc w:val="center"/>
      </w:pPr>
      <w:r w:rsidRPr="00FD098A">
        <w:t>Президента Российской Федерации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98 0 00 00000 Главное управление специальных программ</w:t>
      </w:r>
    </w:p>
    <w:p w:rsidR="00523AE8" w:rsidRPr="00FD098A" w:rsidRDefault="00523AE8" w:rsidP="00523AE8">
      <w:pPr>
        <w:pStyle w:val="ConsPlusNormal"/>
        <w:jc w:val="center"/>
      </w:pPr>
      <w:r w:rsidRPr="00FD098A">
        <w:t>Президента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непрограммного направления расходов федерального бюджета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98 9 00 00000 Обеспечение деятельности Главного управления</w:t>
      </w:r>
    </w:p>
    <w:p w:rsidR="00523AE8" w:rsidRPr="00FD098A" w:rsidRDefault="00523AE8" w:rsidP="00523AE8">
      <w:pPr>
        <w:pStyle w:val="ConsPlusNormal"/>
        <w:jc w:val="center"/>
      </w:pPr>
      <w:r w:rsidRPr="00FD098A">
        <w:t>специальных программ Президента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федерального бюджета на обеспечение функционирования Главного управления специальных программ Президента Российской Федерации по соответствующим направлениям расходов.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4.1.2.2.55. Непрограммные расходы иных федеральных органов</w:t>
      </w:r>
    </w:p>
    <w:p w:rsidR="00523AE8" w:rsidRPr="00FD098A" w:rsidRDefault="00523AE8" w:rsidP="00523AE8">
      <w:pPr>
        <w:pStyle w:val="ConsPlusNormal"/>
        <w:jc w:val="center"/>
      </w:pPr>
      <w:r w:rsidRPr="00FD098A">
        <w:t>государственной власти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99 0 00 00000 Реализация функций иных федеральных органов</w:t>
      </w:r>
    </w:p>
    <w:p w:rsidR="00523AE8" w:rsidRPr="00FD098A" w:rsidRDefault="00523AE8" w:rsidP="00523AE8">
      <w:pPr>
        <w:pStyle w:val="ConsPlusNormal"/>
        <w:jc w:val="center"/>
      </w:pPr>
      <w:r w:rsidRPr="00FD098A">
        <w:t>государственной власти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Целевые статьи непрограммных направлений расходов федерального бюджета включают:</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99 1 00 00000 Федеральная целевая программа "Развитие</w:t>
      </w:r>
    </w:p>
    <w:p w:rsidR="00523AE8" w:rsidRPr="00FD098A" w:rsidRDefault="00523AE8" w:rsidP="00523AE8">
      <w:pPr>
        <w:pStyle w:val="ConsPlusNormal"/>
        <w:jc w:val="center"/>
      </w:pPr>
      <w:r w:rsidRPr="00FD098A">
        <w:t>судебной системы России на 2013 - 2020 годы"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99 2 00 00000 Федеральная целевая программа "Создание</w:t>
      </w:r>
    </w:p>
    <w:p w:rsidR="00523AE8" w:rsidRPr="00FD098A" w:rsidRDefault="00523AE8" w:rsidP="00523AE8">
      <w:pPr>
        <w:pStyle w:val="ConsPlusNormal"/>
        <w:jc w:val="center"/>
      </w:pPr>
      <w:r w:rsidRPr="00FD098A">
        <w:t>системы базирования Черноморского флота на территории</w:t>
      </w:r>
    </w:p>
    <w:p w:rsidR="00523AE8" w:rsidRPr="00FD098A" w:rsidRDefault="00523AE8" w:rsidP="00523AE8">
      <w:pPr>
        <w:pStyle w:val="ConsPlusNormal"/>
        <w:jc w:val="center"/>
      </w:pPr>
      <w:r w:rsidRPr="00FD098A">
        <w:t>Российской Федерации в 2005 - 2020 годах"</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99 4 00 00000 Федеральная целевая программа "Промышленная</w:t>
      </w:r>
    </w:p>
    <w:p w:rsidR="00523AE8" w:rsidRPr="00FD098A" w:rsidRDefault="00523AE8" w:rsidP="00523AE8">
      <w:pPr>
        <w:pStyle w:val="ConsPlusNormal"/>
        <w:jc w:val="center"/>
      </w:pPr>
      <w:r w:rsidRPr="00FD098A">
        <w:t>утилизация вооружения и военной техники на 2011 - 2015 годы</w:t>
      </w:r>
    </w:p>
    <w:p w:rsidR="00523AE8" w:rsidRPr="00FD098A" w:rsidRDefault="00523AE8" w:rsidP="00523AE8">
      <w:pPr>
        <w:pStyle w:val="ConsPlusNormal"/>
        <w:jc w:val="center"/>
      </w:pPr>
      <w:r w:rsidRPr="00FD098A">
        <w:t>и на период до 2020 года"</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99 5 00 00000 Федеральная целевая программа</w:t>
      </w:r>
    </w:p>
    <w:p w:rsidR="00523AE8" w:rsidRPr="00FD098A" w:rsidRDefault="00523AE8" w:rsidP="00523AE8">
      <w:pPr>
        <w:pStyle w:val="ConsPlusNormal"/>
        <w:jc w:val="center"/>
      </w:pPr>
      <w:r w:rsidRPr="00FD098A">
        <w:t>"Совершенствование системы комплектования должностей</w:t>
      </w:r>
    </w:p>
    <w:p w:rsidR="00523AE8" w:rsidRPr="00FD098A" w:rsidRDefault="00523AE8" w:rsidP="00523AE8">
      <w:pPr>
        <w:pStyle w:val="ConsPlusNormal"/>
        <w:jc w:val="center"/>
      </w:pPr>
      <w:r w:rsidRPr="00FD098A">
        <w:t>сержантов и солдат военнослужащими, переведенными</w:t>
      </w:r>
    </w:p>
    <w:p w:rsidR="00523AE8" w:rsidRPr="00FD098A" w:rsidRDefault="00523AE8" w:rsidP="00523AE8">
      <w:pPr>
        <w:pStyle w:val="ConsPlusNormal"/>
        <w:jc w:val="center"/>
      </w:pPr>
      <w:r w:rsidRPr="00FD098A">
        <w:t>на военную службу по контракту, и осуществление перехода</w:t>
      </w:r>
    </w:p>
    <w:p w:rsidR="00523AE8" w:rsidRPr="00FD098A" w:rsidRDefault="00523AE8" w:rsidP="00523AE8">
      <w:pPr>
        <w:pStyle w:val="ConsPlusNormal"/>
        <w:jc w:val="center"/>
      </w:pPr>
      <w:r w:rsidRPr="00FD098A">
        <w:t>к комплектованию должностей сержантов (старшин) Вооруженных</w:t>
      </w:r>
    </w:p>
    <w:p w:rsidR="00523AE8" w:rsidRPr="00FD098A" w:rsidRDefault="00523AE8" w:rsidP="00523AE8">
      <w:pPr>
        <w:pStyle w:val="ConsPlusNormal"/>
        <w:jc w:val="center"/>
      </w:pPr>
      <w:r w:rsidRPr="00FD098A">
        <w:t>Сил Российской Федерации, других войск, воинских</w:t>
      </w:r>
    </w:p>
    <w:p w:rsidR="00523AE8" w:rsidRPr="00FD098A" w:rsidRDefault="00523AE8" w:rsidP="00523AE8">
      <w:pPr>
        <w:pStyle w:val="ConsPlusNormal"/>
        <w:jc w:val="center"/>
      </w:pPr>
      <w:r w:rsidRPr="00FD098A">
        <w:t>формирований и органов, а также матросов плавсостава</w:t>
      </w:r>
    </w:p>
    <w:p w:rsidR="00523AE8" w:rsidRPr="00FD098A" w:rsidRDefault="00523AE8" w:rsidP="00523AE8">
      <w:pPr>
        <w:pStyle w:val="ConsPlusNormal"/>
        <w:jc w:val="center"/>
      </w:pPr>
      <w:r w:rsidRPr="00FD098A">
        <w:t>Военно-Морского Флота военнослужащими, проходящими</w:t>
      </w:r>
    </w:p>
    <w:p w:rsidR="00523AE8" w:rsidRPr="00FD098A" w:rsidRDefault="00523AE8" w:rsidP="00523AE8">
      <w:pPr>
        <w:pStyle w:val="ConsPlusNormal"/>
        <w:jc w:val="center"/>
      </w:pPr>
      <w:r w:rsidRPr="00FD098A">
        <w:t>военную службу по контракту (2009 - 2015 годы)"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99 6 00 00000 Федеральная целевая программа</w:t>
      </w:r>
    </w:p>
    <w:p w:rsidR="00523AE8" w:rsidRPr="00FD098A" w:rsidRDefault="00523AE8" w:rsidP="00523AE8">
      <w:pPr>
        <w:pStyle w:val="ConsPlusNormal"/>
        <w:jc w:val="center"/>
      </w:pPr>
      <w:r w:rsidRPr="00FD098A">
        <w:t>"Совершенствование федеральной системы разведки и контроля</w:t>
      </w:r>
    </w:p>
    <w:p w:rsidR="00523AE8" w:rsidRPr="00FD098A" w:rsidRDefault="00523AE8" w:rsidP="00523AE8">
      <w:pPr>
        <w:pStyle w:val="ConsPlusNormal"/>
        <w:jc w:val="center"/>
      </w:pPr>
      <w:r w:rsidRPr="00FD098A">
        <w:t>воздушного пространства Российской Федерации</w:t>
      </w:r>
    </w:p>
    <w:p w:rsidR="00523AE8" w:rsidRPr="00FD098A" w:rsidRDefault="00523AE8" w:rsidP="00523AE8">
      <w:pPr>
        <w:pStyle w:val="ConsPlusNormal"/>
        <w:jc w:val="center"/>
      </w:pPr>
      <w:r w:rsidRPr="00FD098A">
        <w:t>(2007 - 2015 годы)"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99 7 00 00000 Федеральная целевая программа</w:t>
      </w:r>
    </w:p>
    <w:p w:rsidR="00523AE8" w:rsidRPr="00FD098A" w:rsidRDefault="00523AE8" w:rsidP="00523AE8">
      <w:pPr>
        <w:pStyle w:val="ConsPlusNormal"/>
        <w:jc w:val="center"/>
      </w:pPr>
      <w:r w:rsidRPr="00FD098A">
        <w:t>"Социально-экономическое развитие Республики Крым</w:t>
      </w:r>
    </w:p>
    <w:p w:rsidR="00523AE8" w:rsidRPr="00FD098A" w:rsidRDefault="00523AE8" w:rsidP="00523AE8">
      <w:pPr>
        <w:pStyle w:val="ConsPlusNormal"/>
        <w:jc w:val="center"/>
      </w:pPr>
      <w:r w:rsidRPr="00FD098A">
        <w:t>и г. Севастополя до 2020 года"</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99 9 00 00000 Иные непрограммные мероприятия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непрограммные расходы федеральных органов государственной власти, не предусмотренные иными целевыми статьями расходов федерального бюджета, по соответствующим направлениям расходов.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4.1.2.3. Направления расходов, предназначенные</w:t>
      </w:r>
    </w:p>
    <w:p w:rsidR="00523AE8" w:rsidRPr="00FD098A" w:rsidRDefault="00523AE8" w:rsidP="00523AE8">
      <w:pPr>
        <w:pStyle w:val="ConsPlusNormal"/>
        <w:jc w:val="center"/>
      </w:pPr>
      <w:r w:rsidRPr="00FD098A">
        <w:t>для отражения расходов федерального бюджета и бюджетов</w:t>
      </w:r>
    </w:p>
    <w:p w:rsidR="00523AE8" w:rsidRPr="00FD098A" w:rsidRDefault="00523AE8" w:rsidP="00523AE8">
      <w:pPr>
        <w:pStyle w:val="ConsPlusNormal"/>
        <w:jc w:val="center"/>
      </w:pPr>
      <w:r w:rsidRPr="00FD098A">
        <w:t>государственных внебюджетных фондов Российской Федерации</w:t>
      </w:r>
    </w:p>
    <w:p w:rsidR="00523AE8" w:rsidRPr="00FD098A" w:rsidRDefault="00523AE8" w:rsidP="00523AE8">
      <w:pPr>
        <w:pStyle w:val="ConsPlusNormal"/>
        <w:jc w:val="center"/>
      </w:pPr>
      <w:r w:rsidRPr="00FD098A">
        <w:t>на осуществление публичных нормативных выплат</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30010 Пенсии военнослужащим, членам их семей и лицам, приравненным к ним по пенсионному обеспечению, а также пособия и иные выплаты в рамках пенсионного обеспечения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выплаты пенсий военнослужащим, членам их семей и лицам, приравненным к ним по пенсионному обеспечению, а также пособия и иные выплаты в рамках пенсионного обеспечения, в соответствии с Законом Российской Федерации от 12 февраля 1993 года N 4468-1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и их семей", кроме выплат, осуществляемых через Пенсионный фонд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30020 Меры социальной поддержки граждан, подвергшихся воздействию радиации вследствие радиационных аварий и ядерных испытаний, в соответствии с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мер социальной поддержки гражданам, подвергшимся воздействию радиации вследствие катастрофы на Чернобыльской АЭС, установленных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 а также расходы по финансовому обеспечению указанных выплат по исковым требованиям граждан на основании решения суда.</w:t>
      </w:r>
    </w:p>
    <w:p w:rsidR="00523AE8" w:rsidRPr="00FD098A" w:rsidRDefault="00523AE8" w:rsidP="00523AE8">
      <w:pPr>
        <w:pStyle w:val="ConsPlusNormal"/>
        <w:ind w:firstLine="540"/>
        <w:jc w:val="both"/>
      </w:pPr>
      <w:r w:rsidRPr="00FD098A">
        <w:t>Также по данной целевой статье отражаются расходы федерального бюджета на предоставление мер социальной поддержки гражданам, подвергшимся радиационному воздействию радиации вследствие катастрофы на Чернобыльской АЭС", из числа вышедших на пенсию сотрудников федеральных органов исполнительной власти, в которых законодательством Российской Федерации предусмотрена военная и приравненная к ней служба.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30030 Пособие по уходу за ребенком гражданам, подвергшимся воздействию радиации вследствие радиационных аварий, в соответствии с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по выплате пособия по уходу за ребенком гражданам, подвергшимся воздействию радиации вследствие катастрофы на Чернобыльской АЭС, установленного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 а также расходы по финансовому обеспечению указанных выплат по исковым требованиям граждан (организаций) на основании решения суда, в том числе:</w:t>
      </w:r>
    </w:p>
    <w:p w:rsidR="00523AE8" w:rsidRPr="00FD098A" w:rsidRDefault="00523AE8" w:rsidP="00523AE8">
      <w:pPr>
        <w:pStyle w:val="ConsPlusNormal"/>
        <w:ind w:firstLine="540"/>
        <w:jc w:val="both"/>
      </w:pPr>
      <w:r w:rsidRPr="00FD098A">
        <w:t xml:space="preserve">расходы, производимые за счет средств федерального бюджета, передаваемых Фонду социального страхования Российской Федерации, на финансовое обеспечение выплаты ежемесячного пособия по уходу за ребенком до достижения им возраста полутора лет гражданам, подвергшимся воздействию радиации вследствие катастрофы на Чернобыльской АЭС, подлежащим обязательному социальному страхованию на случай временной нетрудоспособности в связи с материнством и не подлежащим обязательному социальному страхованию на случай временной нетрудоспособности в связи с материнством, в размерах, сверх установленных законодательством Российской Федерации о государственных пособиях гражданам, имеющим детей. Поступление межбюджетных трансфертов на указанные цели отражается по коду 000 2 02 </w:t>
      </w:r>
      <w:r w:rsidRPr="00FD098A">
        <w:lastRenderedPageBreak/>
        <w:t>05305 07 0000 151 "Средства федерального бюджета, передаваемые бюджету Фонда социального страхования Российской Федерации на выплату пособия по уходу за ребенком гражданам, подвергшимся воздействию радиации вследствие радиационных аварий" классификации доходов бюджетов;</w:t>
      </w:r>
    </w:p>
    <w:p w:rsidR="00523AE8" w:rsidRPr="00FD098A" w:rsidRDefault="00523AE8" w:rsidP="00523AE8">
      <w:pPr>
        <w:pStyle w:val="ConsPlusNormal"/>
        <w:ind w:firstLine="540"/>
        <w:jc w:val="both"/>
      </w:pPr>
      <w:r w:rsidRPr="00FD098A">
        <w:t>расходы, производимые за счет средств федерального бюджета, на финансовое обеспечение выплаты ежемесячного пособия по уходу за ребенком от полутора до трех лет гражданам, подвергшимся воздействию радиации вследствие катастрофы на Чернобыльской АЭС, подлежащим обязательному социальному страхованию и не подлежащим обязательному социальному страхованию на случай временной нетрудоспособности в связи с материнством, в двойном размере в соответствии с законодательством Российской Федерации, а также расходы по финансовому обеспечению указанных выплат, по исковым требованиям граждан на основании решения суда.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30040 Компенсация в возмещение вреда гражданам, подвергшимся воздействию радиации вследствие радиационных аварий, в соответствии с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выплате компенсации в возмещение вреда гражданам, подвергшимся воздействию радиации вследствие катастрофы на Чернобыльской АЭС, установленной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 а также расходы по финансовому обеспечению указанных выплат по исковым требованиям граждан на основании решения суда.</w:t>
      </w:r>
    </w:p>
    <w:p w:rsidR="00523AE8" w:rsidRPr="00FD098A" w:rsidRDefault="00523AE8" w:rsidP="00523AE8">
      <w:pPr>
        <w:pStyle w:val="ConsPlusNormal"/>
        <w:ind w:firstLine="540"/>
        <w:jc w:val="both"/>
      </w:pPr>
      <w:r w:rsidRPr="00FD098A">
        <w:t>Также по данной целевой статье отражаются расходы федерального бюджета на предоставление мер социальной поддержки гражданам, подвергшимся радиационному воздействию радиации вследствие катастрофы на Чернобыльской АЭС", из числа вышедших на пенсию сотрудников федеральных органов исполнительной власти, в которых законодательством Российской Федерации предусмотрена военная и приравненная к ней служба.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30050 Меры социальной поддержки граждан, подвергшихся воздействию радиации вследствие радиационных аварий и ядерных испытаний, в соответствии с Федеральным законом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по предоставлению мер социальной поддержки гражданам, подвергшимся радиационному воздействию вследствие ядерных испытаний на Семипалатинском полигоне, установленных Федеральным законом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а также расходы по финансовому обеспечению указанных выплат, включая судебные расходы, по исковым требованиям граждан на основании решения суда.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30060 Меры социальной поддержки граждан, подвергшихся воздействию радиации вследствие радиационных аварий и ядерных испытаний, в соответствии с Федеральным законом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по предоставлению мер социальной поддержки гражданам, подвергшимся воздействию радиации вследствие аварии в 1957 году на производственном объединении "Маяк" и сбросов радиоактивных отходов в реку Теча, установленных Федеральным законом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а также расходы по финансовому обеспечению указанных выплат, включая судебные расходы, по исковым требованиям граждан на основании решения суда.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30070 Пособие по уходу за ребенком гражданам, подвергшимся воздействию радиации вследствие радиационных аварий, в соответствии с Федеральным законом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по выплате пособия по уходу за ребенком гражданам, подвергшимся воздействию радиации вследствие аварии в 1957 году на производственном объединении "Маяк" и сбросов радиоактивных отходов в реку Теча, установленных Федеральным законом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а также расходы по финансовому обеспечению указанных выплат по исковым требованиям граждан (организаций) на основании решения суда, в том числе:</w:t>
      </w:r>
    </w:p>
    <w:p w:rsidR="00523AE8" w:rsidRPr="00FD098A" w:rsidRDefault="00523AE8" w:rsidP="00523AE8">
      <w:pPr>
        <w:pStyle w:val="ConsPlusNormal"/>
        <w:ind w:firstLine="540"/>
        <w:jc w:val="both"/>
      </w:pPr>
      <w:r w:rsidRPr="00FD098A">
        <w:t>расходы, производимые за счет средств федерального бюджета, передаваемых Фонду социального страхования Российской Федерации, на финансовое обеспечение выплаты ежемесячного пособия по уходу за ребенком до достижения им возраста полутора лет гражданам, подвергшимся воздействию радиации вследствие аварии в 1957 году на производственном объединении "Маяк" и сбросов радиоактивных отходов в реку Теча, подлежащим обязательному социальному страхованию на случай временной нетрудоспособности и в связи с материнством и не подлежащим обязательному социальному страхованию на случай временной нетрудоспособности и в связи с материнством, в размерах, сверх установленных законодательством Российской Федерации о государственных пособиях гражданам, имеющим детей. Поступление трансфертов на указанные цели отражается по коду 000 2 02 05305 07 0000 151 "Средства федерального бюджета, передаваемые бюджету Фонда социального страхования Российской Федерации на выплату пособия по уходу за ребенком гражданам, подвергшимся воздействию радиации вследствие радиационных аварий" классификации доходов бюджетов;</w:t>
      </w:r>
    </w:p>
    <w:p w:rsidR="00523AE8" w:rsidRPr="00FD098A" w:rsidRDefault="00523AE8" w:rsidP="00523AE8">
      <w:pPr>
        <w:pStyle w:val="ConsPlusNormal"/>
        <w:ind w:firstLine="540"/>
        <w:jc w:val="both"/>
      </w:pPr>
      <w:r w:rsidRPr="00FD098A">
        <w:t>расходы, производимые за счет средств федерального бюджета, на финансовое обеспечение выплаты ежемесячного пособия по уходу за ребенком от полутора до трех лет гражданам, подвергшимся воздействию радиации вследствие аварии в 1957 году на производственном объединении "Маяк" и сбросов радиоактивных отходов в реку Теча, подлежащим обязательному социальному страхованию на случай временной нетрудоспособности и в связи с материнством и не подлежащим обязательному социальному страхованию на случай временной нетрудоспособности и в связи с материнством, в двойном размере в соответствии с законодательством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30080 Компенсация в возмещение вреда гражданам, подвергшимся воздействию радиации вследствие радиационных аварий, в соответствии с Федеральным законом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по выплате компенсаций в возмещение вреда гражданам, подвергшимся воздействию радиации вследствие аварии в 1957 году на производственном объединении "Маяк" и сбросов радиоактивных отходов в реку Теча, установленных Федеральным законом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а также расходы по финансовому обеспечению указанных выплат по исковым требованиям граждан на основании решения суда.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30090 Социальная поддержка Героев Советского Союза, Героев Российской Федерации и полных кавалеров ордена Славы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социальную поддержку Героев Советского Союза, Героев Российской Федерации и полных кавалеров ордена Славы, оказываемую в соответствии с Законом Российской Федерации от 15 января 1993 года N 4301-1 "О статусе Героев Советского Союза, Героев Российской Федерации и полных кавалеров ордена Славы" и пунктом 4 постановления Верховного Совета Российской Федерации от 15 января 1993 года N 4302-1 "О порядке введения в действие Закона Российской Федерации "О статусе Героев Советского Союза, Героев Российской Федерации и полных кавалеров ордена Славы", а также расходы бюджета Пенсионного фонда Российской Федерации по предоставлению бюджетам субъектов Российской Федерации субсидий на указанные цели.</w:t>
      </w:r>
    </w:p>
    <w:p w:rsidR="00523AE8" w:rsidRPr="00FD098A" w:rsidRDefault="00523AE8" w:rsidP="00523AE8">
      <w:pPr>
        <w:pStyle w:val="ConsPlusNormal"/>
        <w:ind w:firstLine="540"/>
        <w:jc w:val="both"/>
      </w:pPr>
      <w:r w:rsidRPr="00FD098A">
        <w:t>Поступление в бюджет Пенсионного фонда Российской Федерации межбюджетных трансфертов на указанные цели отражается по коду 000 2 02 05104 06 0802 151 "Средства федерального бюджета, передаваемые бюджету Пенсионного фонда Российской Федерации на социальную поддержку Героев Советского Союза, Героев Российской Федерации и полных кавалеров ордена Славы" классификации доходов бюджетов.</w:t>
      </w:r>
    </w:p>
    <w:p w:rsidR="00523AE8" w:rsidRPr="00FD098A" w:rsidRDefault="00523AE8" w:rsidP="00523AE8">
      <w:pPr>
        <w:pStyle w:val="ConsPlusNormal"/>
        <w:ind w:firstLine="540"/>
        <w:jc w:val="both"/>
      </w:pPr>
      <w:r w:rsidRPr="00FD098A">
        <w:lastRenderedPageBreak/>
        <w:t>Поступление в бюджеты субъектов Российской Федерации субсидий на указанные цели отражается по коду 000 2 02 02212 02 0000 151 "Субсидии бюджетам субъектов Российской Федерации на социальную поддержку Героев Советского Союза, Героев Российской Федерации и полных кавалеров ордена Славы"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на социальную поддержку Героев Советского Союза, Героев Российской Федерации и полных кавалеров ордена Славы, источником финансового обеспечения которых являются субсидии из бюджета Пенсионного фонда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30100 Пособие лицам, ходатайствующим о признании их беженцами на территории Российской Федерации, и прибывшим с ними членам их семей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 пособий лицам, ходатайствующим о признании их беженцами на территории Российской Федерации, и прибывшим с ними членам их семей, в соответствии с Федеральным законом "О беженцах".</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30110 Пособие лицам, ходатайствующим о признании их вынужденными переселенцами, и прибывшим с ними членам их семей</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 пособий лицам, ходатайствующим о признании их вынужденными переселенцами, и прибывшим с ними членам их семей, в соответствии с Законом Российской Федерации от 19 февраля 1993 года N 4530-1 "О вынужденных переселенцах".</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30120 Пособия лицам, являвшимся сотрудниками федеральной фельдъегерской связи, получившим телесные повреждения, исключающие для них возможность дальнейшего осуществления служебной деятельности, а также семьям и иждивенцам погибших (умерших) сотрудников федеральной фельдъегерской связи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 в соответствии с Федеральным законом от 17 декабря 1994 года N 67-ФЗ "О федеральной фельдъегерской связи":</w:t>
      </w:r>
    </w:p>
    <w:p w:rsidR="00523AE8" w:rsidRPr="00FD098A" w:rsidRDefault="00523AE8" w:rsidP="00523AE8">
      <w:pPr>
        <w:pStyle w:val="ConsPlusNormal"/>
        <w:ind w:firstLine="540"/>
        <w:jc w:val="both"/>
      </w:pPr>
      <w:r w:rsidRPr="00FD098A">
        <w:t>единовременного пособия семье и иждивенцам должностного лица в случае гибели (смерти) сотрудника в период прохождения службы;</w:t>
      </w:r>
    </w:p>
    <w:p w:rsidR="00523AE8" w:rsidRPr="00FD098A" w:rsidRDefault="00523AE8" w:rsidP="00523AE8">
      <w:pPr>
        <w:pStyle w:val="ConsPlusNormal"/>
        <w:ind w:firstLine="540"/>
        <w:jc w:val="both"/>
      </w:pPr>
      <w:r w:rsidRPr="00FD098A">
        <w:t>единовременного пособия должностным лицам при получении телесных повреждений, исключающих для них возможность заниматься профессиональной деятельностью;</w:t>
      </w:r>
    </w:p>
    <w:p w:rsidR="00523AE8" w:rsidRPr="00FD098A" w:rsidRDefault="00523AE8" w:rsidP="00523AE8">
      <w:pPr>
        <w:pStyle w:val="ConsPlusNormal"/>
        <w:ind w:firstLine="540"/>
        <w:jc w:val="both"/>
      </w:pPr>
      <w:r w:rsidRPr="00FD098A">
        <w:t>ежемесячной денежной компенсации в размере утраченного денежного довольствия по состоянию на день увольнения со службы за вычетом размера назначенной пенсии по инвалидности с последующим взысканием выплаченных сумм компенсации с виновных лиц в случае причинения лицам начальствующего состава федеральной фельдъегерской связи в связи с выполнением служебных обязанностей увечья или иного повреждения здоровья, исключающих возможность дальнейшего прохождения службы в органах федеральной фельдъегерской связи и повлекших стойкую утрату трудоспособности.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30130 Пособия лицам, досрочно уволенным из органов федеральной противопожарной службы Государственной противопожарной службы, и членам семей погибших (умерших) сотрудников и работников федеральной противопожарной службы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осуществлению расходных обязательств Российской Федерации в соответствии с Федеральным законом от 21 декабря 1994 года N 69-ФЗ "О пожарной безопасности" по выплате пособий сотрудникам и работникам федеральной противопожарной службы Государственной противопожарной службы при досрочном их увольнении со службы в связи с признанием их негодными к службе вследствие увечья (ранения, травмы, контузии) либо заболевания, полученных ими при исполнении служебных обязанностей, а также по выплате пособий членам семей погибших (умерших) сотрудников и работников федеральной противопожарной службы Государственной противопожарной службы в случае гибели (смерти) сотрудников и работников федеральной противопожарной службы Государственной противопожарной службы, наступившей при исполнении ими служебных обязанностей, либо их смерти, наступившей вследствие увечья (ранения, травмы, контузии) либо заболевания, полученных ими при исполнении служебных обязанностей до истечения одного года со дня увольнения из федеральной противопожарной службы Государственной противопожарной службы.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30140 Возмещение федеральными органами исполнительной власти расходов на погребение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финансовое обеспечение возмещения федеральными органами исполнительной власти расходов на погребение, в соответствии с Федеральным законом от 12 января 1996 года N 8-ФЗ "О погребении и похоронном деле", в том числе на:</w:t>
      </w:r>
    </w:p>
    <w:p w:rsidR="00523AE8" w:rsidRPr="00FD098A" w:rsidRDefault="00523AE8" w:rsidP="00523AE8">
      <w:pPr>
        <w:pStyle w:val="ConsPlusNormal"/>
        <w:ind w:firstLine="540"/>
        <w:jc w:val="both"/>
      </w:pPr>
      <w:r w:rsidRPr="00FD098A">
        <w:t>оплату ритуальных услуг и компенсацию стоимости изготовления и установки надгробных памятников сотрудникам федеральных органов исполнительной власти, в которых законодательством Российской Федерации предусмотрена военная и приравненная к ней служба, умершим, погибшим при прохождении военной службы (военных сборов) или умершим в результате увечья (ранения, травмы, контузии), заболевания в мирное время, а также уволенным из их числа;</w:t>
      </w:r>
    </w:p>
    <w:p w:rsidR="00523AE8" w:rsidRPr="00FD098A" w:rsidRDefault="00523AE8" w:rsidP="00523AE8">
      <w:pPr>
        <w:pStyle w:val="ConsPlusNormal"/>
        <w:ind w:firstLine="540"/>
        <w:jc w:val="both"/>
      </w:pPr>
      <w:r w:rsidRPr="00FD098A">
        <w:t>единовременные пособия на погребение, выплачиваемые в случае смерти пенсионеров федеральных органов исполнительной власти, в которых законодательством Российской Федерации предусмотрена военная и приравненная к ней служба, а также членам их семей.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30150 Пособия лицам, являвшимся сотрудниками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получившим увечье или иное повреждение здоровья, исключающие возможность дальнейшего прохождения службы, а также семьям и иждивенцам сотрудников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погибших (умерших) в связи с выполнением служебных обязанностей либо вследствие заболевания, полученного в период прохождения службы в указанных органах</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предусмотренные в соответствии с Федеральным законом от 30 декабря 2012 года N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 на:</w:t>
      </w:r>
    </w:p>
    <w:p w:rsidR="00523AE8" w:rsidRPr="00FD098A" w:rsidRDefault="00523AE8" w:rsidP="00523AE8">
      <w:pPr>
        <w:pStyle w:val="ConsPlusNormal"/>
        <w:ind w:firstLine="540"/>
        <w:jc w:val="both"/>
      </w:pPr>
      <w:r w:rsidRPr="00FD098A">
        <w:t>единовременное пособие в размере трех миллионов рублей, выплачивается членам семьи и лицам, находившимся на его иждивении, в равных долях в случае:</w:t>
      </w:r>
    </w:p>
    <w:p w:rsidR="00523AE8" w:rsidRPr="00FD098A" w:rsidRDefault="00523AE8" w:rsidP="00523AE8">
      <w:pPr>
        <w:pStyle w:val="ConsPlusNormal"/>
        <w:ind w:firstLine="540"/>
        <w:jc w:val="both"/>
      </w:pPr>
      <w:r w:rsidRPr="00FD098A">
        <w:t>- гибели (смерти) сотрудника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учреждениях и органах уголовно-исполнительной системы, федеральной противопожарной службы Государственной противопожарной службы, органах по контролю за оборотом наркотических средств и психотропных веществ, таможенных органов Российской Федерации;</w:t>
      </w:r>
    </w:p>
    <w:p w:rsidR="00523AE8" w:rsidRPr="00FD098A" w:rsidRDefault="00523AE8" w:rsidP="00523AE8">
      <w:pPr>
        <w:pStyle w:val="ConsPlusNormal"/>
        <w:ind w:firstLine="540"/>
        <w:jc w:val="both"/>
      </w:pPr>
      <w:r w:rsidRPr="00FD098A">
        <w:t>- смерти гражданина Российской Федерации, наступившей в течение одного года после увольнения со службы в учреждениях и органах уголовно-исполнительной системы, федеральной противопожарной службы Государственной противопожарной службы, органах по контролю за оборотом наркотических средств и психотропных веществ, таможенных органах Российской Федерации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указанных органах, исключивших возможность дальнейшего прохождения службы;</w:t>
      </w:r>
    </w:p>
    <w:p w:rsidR="00523AE8" w:rsidRPr="00FD098A" w:rsidRDefault="00523AE8" w:rsidP="00523AE8">
      <w:pPr>
        <w:pStyle w:val="ConsPlusNormal"/>
        <w:ind w:firstLine="540"/>
        <w:jc w:val="both"/>
      </w:pPr>
      <w:r w:rsidRPr="00FD098A">
        <w:t>единовременное пособие в размере двух миллионов рублей при получении сотрудником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в связи с выполнением служебных обязанностей увечья или иного повреждения здоровья, исключающих возможность дальнейшего прохождения службы в указанных органах;</w:t>
      </w:r>
    </w:p>
    <w:p w:rsidR="00523AE8" w:rsidRPr="00FD098A" w:rsidRDefault="00523AE8" w:rsidP="00523AE8">
      <w:pPr>
        <w:pStyle w:val="ConsPlusNormal"/>
        <w:ind w:firstLine="540"/>
        <w:jc w:val="both"/>
      </w:pPr>
      <w:r w:rsidRPr="00FD098A">
        <w:t>ежемесячное пособие в размере 40% оклада месячного содержания в течение пяти лет после увольнения сотрудникам таможенных органов Российской Федерации, имеющим выслугу от 15 до 20 лет, уволенным со службы в таможенных органах без права на пенсию до 1 января 2013 года в соответствии с Федеральным законом от 21 июля 1997 года N 114-ФЗ "О службе в таможенных органах Российской Федерации";</w:t>
      </w:r>
    </w:p>
    <w:p w:rsidR="00523AE8" w:rsidRPr="00FD098A" w:rsidRDefault="00523AE8" w:rsidP="00523AE8">
      <w:pPr>
        <w:pStyle w:val="ConsPlusNormal"/>
        <w:ind w:firstLine="540"/>
        <w:jc w:val="both"/>
      </w:pPr>
      <w:r w:rsidRPr="00FD098A">
        <w:t xml:space="preserve">ежемесячную денежную компенсацию в размере утраченного денежного довольствия по состоянию на день увольнения со службы в учреждениях и органах уголовно-исполнительной системы, федеральной </w:t>
      </w:r>
      <w:r w:rsidRPr="00FD098A">
        <w:lastRenderedPageBreak/>
        <w:t>противопожарной службы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за вычетом размера назначенной пенсии по инвалидности с последующим взысканием выплаченных сумм компенсации с виновных лиц в случае причинения сотруднику в связи с выполнением служебных обязанностей увечья или иного повреждения здоровья, исключающих возможность дальнейшего прохождения службы в учреждениях и органах уголовно-исполнительной системы, федеральной противопожарной службы Государственной противопожарной службы, органах по контролю за оборотом наркотических средств и психотропных веществ, таможенных органах Российской Федерации и повлекших стойкую утрату трудоспособности.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30160 Компенсации лицам, являвшимся судебными приставами, утратившим возможность заниматься профессиональной деятельностью, и нетрудоспособным членам семей погибших (умерших) судебных приставов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выплате ежемесячной компенсации в случае причинения судебному приставу в связи с его профессиональной деятельностью телесных повреждений или иного вреда здоровью, исключающих дальнейшую возможность заниматься профессиональной деятельностью, а также расходы по выплате ежемесячной компенсации нетрудоспособным членам семьи судебного пристава, находившимся на его иждивении, в случае его гибели (смерти) в период службы либо после увольнения, если она наступила вследствие причинения телесных повреждений или иного вреда его здоровью в связи с служебной деятельностью, в соответствии с Федеральным законом от 21 июля 1997 года N 118-ФЗ "О судебных приставах".</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30170 Пособия, выплаты и компенсации членам семей военнослужащих, а также лицам, уволенным с военной службы без права на пенсию</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выплате в соответствии с Федеральным законом от 27 мая 1998 года N 76-ФЗ "О статусе военнослужащих":</w:t>
      </w:r>
    </w:p>
    <w:p w:rsidR="00523AE8" w:rsidRPr="00FD098A" w:rsidRDefault="00523AE8" w:rsidP="00523AE8">
      <w:pPr>
        <w:pStyle w:val="ConsPlusNormal"/>
        <w:ind w:firstLine="540"/>
        <w:jc w:val="both"/>
      </w:pPr>
      <w:r w:rsidRPr="00FD098A">
        <w:t>пособий и компенсаций членам семей военнослужащих (граждан, призванных на военные сборы), в случае гибели (смерти) указанных военнослужащих (граждан, призванных на военные сборы), наступившей при исполнении ими обязанностей военной службы (на военных сборах), либо в случае смерти, наступившей вследствие увечья (ранения, травмы, контузии) либо заболевания, полученных ими при исполнении обязанностей военной службы, до истечения одного года со дня увольнения с военной службы (отчисления с военных сборов или окончания военных сборов);</w:t>
      </w:r>
    </w:p>
    <w:p w:rsidR="00523AE8" w:rsidRPr="00FD098A" w:rsidRDefault="00523AE8" w:rsidP="00523AE8">
      <w:pPr>
        <w:pStyle w:val="ConsPlusNormal"/>
        <w:ind w:firstLine="540"/>
        <w:jc w:val="both"/>
      </w:pPr>
      <w:r w:rsidRPr="00FD098A">
        <w:t>оклада по воинскому званию в течение одного года после увольнения, а также других пособий и компенсаций, военнослужащим, уволенным с военной службы без права на пенсию.</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30180 Пособия, выплаты и компенсации лицам, уволенным с военной службы с правом на пенсию, а также членам их семей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выплате, в соответствии с Федеральным законом от 27 мая 1998 года N 76-ФЗ "О статусе военнослужащих", пособий, компенсаций лицам, уволенным с военной службы с правом на пенсию, а также членам их семей на:</w:t>
      </w:r>
    </w:p>
    <w:p w:rsidR="00523AE8" w:rsidRPr="00FD098A" w:rsidRDefault="00523AE8" w:rsidP="00523AE8">
      <w:pPr>
        <w:pStyle w:val="ConsPlusNormal"/>
        <w:ind w:firstLine="540"/>
        <w:jc w:val="both"/>
      </w:pPr>
      <w:r w:rsidRPr="00FD098A">
        <w:t>денежную компенсацию земельного налога и налога на имущество физических лиц;</w:t>
      </w:r>
    </w:p>
    <w:p w:rsidR="00523AE8" w:rsidRPr="00FD098A" w:rsidRDefault="00523AE8" w:rsidP="00523AE8">
      <w:pPr>
        <w:pStyle w:val="ConsPlusNormal"/>
        <w:ind w:firstLine="540"/>
        <w:jc w:val="both"/>
      </w:pPr>
      <w:r w:rsidRPr="00FD098A">
        <w:t>ежегодную выплату денежных средств для оплаты стоимости путевок на детей;</w:t>
      </w:r>
    </w:p>
    <w:p w:rsidR="00523AE8" w:rsidRPr="00FD098A" w:rsidRDefault="00523AE8" w:rsidP="00523AE8">
      <w:pPr>
        <w:pStyle w:val="ConsPlusNormal"/>
        <w:ind w:firstLine="540"/>
        <w:jc w:val="both"/>
      </w:pPr>
      <w:r w:rsidRPr="00FD098A">
        <w:t>ежегодную денежную компенсацию к отдыху;</w:t>
      </w:r>
    </w:p>
    <w:p w:rsidR="00523AE8" w:rsidRPr="00FD098A" w:rsidRDefault="00523AE8" w:rsidP="00523AE8">
      <w:pPr>
        <w:pStyle w:val="ConsPlusNormal"/>
        <w:ind w:firstLine="540"/>
        <w:jc w:val="both"/>
      </w:pPr>
      <w:r w:rsidRPr="00FD098A">
        <w:t>денежную компенсацию за наем (поднаем) жилых помещений;</w:t>
      </w:r>
    </w:p>
    <w:p w:rsidR="00523AE8" w:rsidRPr="00FD098A" w:rsidRDefault="00523AE8" w:rsidP="00523AE8">
      <w:pPr>
        <w:pStyle w:val="ConsPlusNormal"/>
        <w:ind w:firstLine="540"/>
        <w:jc w:val="both"/>
      </w:pPr>
      <w:r w:rsidRPr="00FD098A">
        <w:t>возмещение расходов по проезду в санаторно-курортные и оздоровительные учреждения;</w:t>
      </w:r>
    </w:p>
    <w:p w:rsidR="00523AE8" w:rsidRPr="00FD098A" w:rsidRDefault="00523AE8" w:rsidP="00523AE8">
      <w:pPr>
        <w:pStyle w:val="ConsPlusNormal"/>
        <w:ind w:firstLine="540"/>
        <w:jc w:val="both"/>
      </w:pPr>
      <w:r w:rsidRPr="00FD098A">
        <w:t>социальное пособие военнослужащим.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30190 Выплата дополнительного материального обеспечения, доплат к пенсиям, пособий и компенсаций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межбюджетных трансфертов бюджету Пенсионного фонда Российской Федерации на выплату дополнительного материального обеспечения, доплат к пенсиям, пособий и компенсаций, в соответствии с Федеральным законом от 4 марта 2002 года N 21-ФЗ "О дополнительном ежемесячном материальном обеспечении граждан Российской Федерации за выдающиеся достижения и особые заслуги перед Российской Федерацией".</w:t>
      </w:r>
    </w:p>
    <w:p w:rsidR="00523AE8" w:rsidRPr="00FD098A" w:rsidRDefault="00523AE8" w:rsidP="00523AE8">
      <w:pPr>
        <w:pStyle w:val="ConsPlusNormal"/>
        <w:ind w:firstLine="540"/>
        <w:jc w:val="both"/>
      </w:pPr>
      <w:r w:rsidRPr="00FD098A">
        <w:lastRenderedPageBreak/>
        <w:t>Поступление межбюджетных трансфертов на указанные цели отражается по коду 000 2 02 05110 06 1501 151 "Средства федерального бюджета, передаваемые бюджету Пенсионного фонда Российской Федерации на выплату доплат к пенсиям, дополнительного материального обеспечения, пособий и компенсаций"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федерального бюджета и бюджета Пенсионного фонда Российской Федерации на выплату дополнительного ежемесячного материального обеспечения гражданам Российской Федерации за выдающиеся достижения и особые заслуги перед Российской Федерацией, в том числе гражданам, выехавшим на постоянное жительство за пределы Российской Федерации, дополнительного пожизненного ежемесячного материального обеспечения Героям Советского Союза, Героям Российской Федерации и полным кавалерам ордена Славы - участникам Великой Отечественной войны, а также другие ежемесячные выплаты, установленные гражданам за счет средств федерального бюджета отдельными нормативными правовыми актами Президента Российской Федерации и Правительства Российской Федерации, принятыми до 28 августа 2003 года;</w:t>
      </w:r>
    </w:p>
    <w:p w:rsidR="00523AE8" w:rsidRPr="00FD098A" w:rsidRDefault="00523AE8" w:rsidP="00523AE8">
      <w:pPr>
        <w:pStyle w:val="ConsPlusNormal"/>
        <w:ind w:firstLine="540"/>
        <w:jc w:val="both"/>
      </w:pPr>
      <w:r w:rsidRPr="00FD098A">
        <w:t>расходы на доставку указанных выплат;</w:t>
      </w:r>
    </w:p>
    <w:p w:rsidR="00523AE8" w:rsidRPr="00FD098A" w:rsidRDefault="00523AE8" w:rsidP="00523AE8">
      <w:pPr>
        <w:pStyle w:val="ConsPlusNormal"/>
        <w:ind w:firstLine="540"/>
        <w:jc w:val="both"/>
      </w:pPr>
      <w:r w:rsidRPr="00FD098A">
        <w:t>финансовое обеспечение указанных выплат по исковым требованиям граждан на основании вступивших в законную силу решений судов.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30200 Единовременное пособие членам семей (лицам, находившимся на их иждивении) лиц, погибших при осуществлении мероприятий по борьбе с терроризмом, а также лицам, получившим увечья при осуществлении мероприятий по борьбе с терроризмом, повлекшие наступление инвалидности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на выплату единовременных пособий членам семей (лицам, находившимся на их иждивении) лиц, погибших при осуществлении мероприятий по борьбе с терроризмом, а также лицам, получившим увечья при осуществлении мероприятий по борьбе с терроризмом, повлекшие наступление инвалидности, в соответствии с Федеральным законом от 6 марта 2006 года N 35-ФЗ "О противодействии терроризму".</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30210 Пособия гражданам, являвшимся должностными лицами таможенных органов, утратившим возможность заниматься профессиональной деятельностью, и членам семьи и иждивенцам должностного лица таможенных органов в случае его гибели в связи с исполнением служебных обязанностей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 в соответствии с Федеральным законом от 27 ноября 2010 года N 311-ФЗ "О таможенном регулировании в Российской Федерации":</w:t>
      </w:r>
    </w:p>
    <w:p w:rsidR="00523AE8" w:rsidRPr="00FD098A" w:rsidRDefault="00523AE8" w:rsidP="00523AE8">
      <w:pPr>
        <w:pStyle w:val="ConsPlusNormal"/>
        <w:ind w:firstLine="540"/>
        <w:jc w:val="both"/>
      </w:pPr>
      <w:r w:rsidRPr="00FD098A">
        <w:t>единовременного пособия семье и иждивенцам должностного лица в случае его гибели;</w:t>
      </w:r>
    </w:p>
    <w:p w:rsidR="00523AE8" w:rsidRPr="00FD098A" w:rsidRDefault="00523AE8" w:rsidP="00523AE8">
      <w:pPr>
        <w:pStyle w:val="ConsPlusNormal"/>
        <w:ind w:firstLine="540"/>
        <w:jc w:val="both"/>
      </w:pPr>
      <w:r w:rsidRPr="00FD098A">
        <w:t>ежемесячного пособия несовершеннолетним иждивенцам погибшего должностного лица;</w:t>
      </w:r>
    </w:p>
    <w:p w:rsidR="00523AE8" w:rsidRPr="00FD098A" w:rsidRDefault="00523AE8" w:rsidP="00523AE8">
      <w:pPr>
        <w:pStyle w:val="ConsPlusNormal"/>
        <w:ind w:firstLine="540"/>
        <w:jc w:val="both"/>
      </w:pPr>
      <w:r w:rsidRPr="00FD098A">
        <w:t>единовременного пособия гражданам, являвшимся должностными лицами таможенных органов, при получении телесных повреждений, исключающих для них возможность заниматься профессиональной деятельностью (в случае осуществления выплаты после увольнения);</w:t>
      </w:r>
    </w:p>
    <w:p w:rsidR="00523AE8" w:rsidRPr="00FD098A" w:rsidRDefault="00523AE8" w:rsidP="00523AE8">
      <w:pPr>
        <w:pStyle w:val="ConsPlusNormal"/>
        <w:ind w:firstLine="540"/>
        <w:jc w:val="both"/>
      </w:pPr>
      <w:r w:rsidRPr="00FD098A">
        <w:t>разницы в течение 10 лет между заработком и размером пенсии при получении гражданами, являвшимися должностными лицами таможенных органов, телесных повреждений, исключивших для них возможность заниматься профессиональной деятельностью.</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30220 Компенсации лицам, являвшимся сотрудниками Следственного комитета Российской Федерации, утратившим возможность заниматься профессиональной деятельностью, и членам семей погибших (умерших) сотрудников Следственного комитета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 в соответствии с Федеральным законом от 28 декабря 2010 года N 403-ФЗ "О Следственном комитете Российской Федерации", компенсации лицам, являвшимся сотрудниками Следственного комитета Российской Федерации, утратившим возможность заниматься профессиональной деятельностью, и членам семей погибших (умерших) сотрудников Следственного комитета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30230 Ежемесячная выплата гражданам, уволенным со службы в органах внутренних дел без права на пенсию, имеющим общую продолжительность службы в органах внутренних дел менее 20 лет</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федерального бюджета на ежемесячную выплату в размере оклада по специальному званию в течение одного года после увольнения гражданам, уволенным со службы в органах внутренних дел без права на пенсию, проходившим службу в органах внутренних дел и имеющим общую продолжительность службы в органах внутренних дел менее 20 лет, в </w:t>
      </w:r>
      <w:r w:rsidRPr="00FD098A">
        <w:lastRenderedPageBreak/>
        <w:t>соответствии с Федеральным законом от 19 июля 2011 года N 247-ФЗ "О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30240 Пособия и компенсации членам семей погибших (умерших) военнослужащих (граждан, проходивших военные сборы, инвалидов вследствие военной травмы), а также лицам, которым установлена инвалидность вследствие военной травмы после увольнения с военной службы, и лицам, уволенным с военной службы в связи с признанием их негодными к военной службе вследствие военной травмы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 в соответствии с Федеральным законом от 7 ноября 2011 года N 306-ФЗ "О денежном довольствии военнослужащих и предоставлении им отдельных выплат":</w:t>
      </w:r>
    </w:p>
    <w:p w:rsidR="00523AE8" w:rsidRPr="00FD098A" w:rsidRDefault="00523AE8" w:rsidP="00523AE8">
      <w:pPr>
        <w:pStyle w:val="ConsPlusNormal"/>
        <w:ind w:firstLine="540"/>
        <w:jc w:val="both"/>
      </w:pPr>
      <w:r w:rsidRPr="00FD098A">
        <w:t>единовременного пособия членам семьи военнослужащего или гражданина, проходившего военные сборы, в случае его гибели (смерти);</w:t>
      </w:r>
    </w:p>
    <w:p w:rsidR="00523AE8" w:rsidRPr="00FD098A" w:rsidRDefault="00523AE8" w:rsidP="00523AE8">
      <w:pPr>
        <w:pStyle w:val="ConsPlusNormal"/>
        <w:ind w:firstLine="540"/>
        <w:jc w:val="both"/>
      </w:pPr>
      <w:r w:rsidRPr="00FD098A">
        <w:t>единовременного пособия военнослужащему (гражданину, призванному на военные сборы) при увольнении с военной службы (отчислении с военных сборов) в связи с признанием его негодным к военной службе вследствие военной травмы;</w:t>
      </w:r>
    </w:p>
    <w:p w:rsidR="00523AE8" w:rsidRPr="00FD098A" w:rsidRDefault="00523AE8" w:rsidP="00523AE8">
      <w:pPr>
        <w:pStyle w:val="ConsPlusNormal"/>
        <w:ind w:firstLine="540"/>
        <w:jc w:val="both"/>
      </w:pPr>
      <w:r w:rsidRPr="00FD098A">
        <w:t>ежемесячной денежной компенсации членам семьи военнослужащего или гражданина, призванного на военные сборы, в случае его гибели (смерти);</w:t>
      </w:r>
    </w:p>
    <w:p w:rsidR="00523AE8" w:rsidRPr="00FD098A" w:rsidRDefault="00523AE8" w:rsidP="00523AE8">
      <w:pPr>
        <w:pStyle w:val="ConsPlusNormal"/>
        <w:ind w:firstLine="540"/>
        <w:jc w:val="both"/>
      </w:pPr>
      <w:r w:rsidRPr="00FD098A">
        <w:t>ежемесячной денежной компенсации членам семьи инвалида вследствие военной травмы в случае его смерти (гибели);</w:t>
      </w:r>
    </w:p>
    <w:p w:rsidR="00523AE8" w:rsidRPr="00FD098A" w:rsidRDefault="00523AE8" w:rsidP="00523AE8">
      <w:pPr>
        <w:pStyle w:val="ConsPlusNormal"/>
        <w:ind w:firstLine="540"/>
        <w:jc w:val="both"/>
      </w:pPr>
      <w:r w:rsidRPr="00FD098A">
        <w:t>ежемесячной денежной компенсации инвалиду вследствие военной травмы в возмещение вреда, причиненного его здоровью.</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30250 Пособия лицам, являвшимся сотрудниками органов внутренних дел, получившим телесные повреждения, исключающие возможность дальнейшего прохождения службы, а также семьям и иждивенцам сотрудников органов внутренних дел, погибших (умерших) в связи с осуществлением служебной деятельности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предусмотренные в соответствии с Федеральным законом от 7 февраля 2011 года N 3-ФЗ "О полиции" на:</w:t>
      </w:r>
    </w:p>
    <w:p w:rsidR="00523AE8" w:rsidRPr="00FD098A" w:rsidRDefault="00523AE8" w:rsidP="00523AE8">
      <w:pPr>
        <w:pStyle w:val="ConsPlusNormal"/>
        <w:ind w:firstLine="540"/>
        <w:jc w:val="both"/>
      </w:pPr>
      <w:r w:rsidRPr="00FD098A">
        <w:t>единовременное пособие в размере трех миллионов рублей выплачивается членам семьи и лицам, находившимся на его иждивении, в равных долях в случае:</w:t>
      </w:r>
    </w:p>
    <w:p w:rsidR="00523AE8" w:rsidRPr="00FD098A" w:rsidRDefault="00523AE8" w:rsidP="00523AE8">
      <w:pPr>
        <w:pStyle w:val="ConsPlusNormal"/>
        <w:ind w:firstLine="540"/>
        <w:jc w:val="both"/>
      </w:pPr>
      <w:r w:rsidRPr="00FD098A">
        <w:t>- гибели (смерти) сотрудника органов внутренних дел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органах внутренних дел;</w:t>
      </w:r>
    </w:p>
    <w:p w:rsidR="00523AE8" w:rsidRPr="00FD098A" w:rsidRDefault="00523AE8" w:rsidP="00523AE8">
      <w:pPr>
        <w:pStyle w:val="ConsPlusNormal"/>
        <w:ind w:firstLine="540"/>
        <w:jc w:val="both"/>
      </w:pPr>
      <w:r w:rsidRPr="00FD098A">
        <w:t>- смерти гражданина Российской Федерации, наступившей в течение одного года после увольнения со службы в органах внутренних дел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органах внутренних дел, исключивших возможность дальнейшего прохождения службы в органах внутренних дел;</w:t>
      </w:r>
    </w:p>
    <w:p w:rsidR="00523AE8" w:rsidRPr="00FD098A" w:rsidRDefault="00523AE8" w:rsidP="00523AE8">
      <w:pPr>
        <w:pStyle w:val="ConsPlusNormal"/>
        <w:ind w:firstLine="540"/>
        <w:jc w:val="both"/>
      </w:pPr>
      <w:r w:rsidRPr="00FD098A">
        <w:t>единовременное пособие в размере двух миллионов рублей при получении сотрудником органов внутренних дел в связи с выполнением служебных обязанностей увечья или иного повреждения здоровья, исключающих возможность дальнейшего прохождения службы в органах внутренних дел;</w:t>
      </w:r>
    </w:p>
    <w:p w:rsidR="00523AE8" w:rsidRPr="00FD098A" w:rsidRDefault="00523AE8" w:rsidP="00523AE8">
      <w:pPr>
        <w:pStyle w:val="ConsPlusNormal"/>
        <w:ind w:firstLine="540"/>
        <w:jc w:val="both"/>
      </w:pPr>
      <w:r w:rsidRPr="00FD098A">
        <w:t>ежемесячную денежную компенсацию в размере утраченного денежного довольствия по состоянию на день увольнения со службы в полиции за вычетом размера назначенной пенсии по инвалидности с последующим взысканием выплаченных сумм компенсации с виновных лиц в случае причинения сотруднику органов внутренних дел в связи с выполнением служебных обязанностей увечья или иного повреждения здоровья, исключающих возможность дальнейшего прохождения службы в органах внутренних дел и повлекших стойкую утрату трудоспособности.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30260 Ежемесячное пособие детям военнослужащих и сотрудников некоторых федеральных органов исполнительной власти, погибших (умерших, объявленных умершими, признанных безвестно отсутствующими) при исполнении обязанностей военной службы (служебных обязанностей), и детям лиц, умерших вследствие военной травмы после увольнения с военной службы (службы в органах и учреждениях)</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федерального бюджета по выплате ежемесячного пособия, с учетом расходов по доставке, детям отдельных категорий военнослужащих и </w:t>
      </w:r>
      <w:r w:rsidRPr="00FD098A">
        <w:lastRenderedPageBreak/>
        <w:t>сотрудников некоторых федеральных органов исполнительной власти, погибших (умерших), пропавших без вести при исполнении обязанностей военной службы (служебных обязанностей), пенсионное обеспечение которых осуществляется Пенсионным фондом Российской Федерации, в соответствии с Федеральным законом от 4 июня 2011 года N 128-ФЗ "О пособии детям военнослужащих и сотрудников некоторых федеральных органов исполнительной власти, погибших (умерших, объявленных умершими, признанных безвестно отсутствующими) при исполнении обязанностей военной службы (служебных обязанностей), и детям лиц, умерших вследствие военной травмы после увольнения с военной службы (службы в органах и учреждениях)" и постановлением Правительства Российской Федерации от 30 июня 2010 года N 481 "О ежемесячном пособии детям военнослужащих и сотрудников некоторых федеральных органов исполнительной власти, погибших (умерших), пропавших без вести при исполнении обязанностей военной службы (служебных обязанностей)".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30270 Премии Правительства Российской Федерации имени Ю.А. Гагарина в области космической деятельности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выплатой премий Правительства Российской Федерации имени Ю.А. Гагарина за достижения в области космической деятельности, присуждаемой гражданам Российской Федерации, в соответствии с постановлением Правительства Российской Федерации от 4 апреля 2011 года N 240 "О премиях Правительства Российской Федерации имени Ю.А. Гагарина в области космической деятельности".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30280 Государственные научные стипендии для выдающихся ученых России и для талантливых молодых ученых России в соответствии с Указом Президента Российской Федерации от 16 сентября 1993 года N 1372 "О мерах по материальной поддержке ученых России"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предусмотренные на выплату ежемесячных государственных научных стипендий для выдающихся ученых России и ежемесячных государственных научных стипендий для талантливых молодых ученых, в соответствии с Указом Президента Российской Федерации от 16 сентября 1993 года N 1372 "О мерах по материальной поддержке ученых России".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30290 Премии Правительства Российской Федерации в области туризма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предусмотренные на выплату премии Правительства Российской Федерации в области туризма в соответствии с постановлением Правительства Российской Федерации от 25 июля 2014 года N 704 "О премиях Правительства Российской Федерации в области туризма".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30300 Дополнительное пожизненное ежемесячное материальное обеспечение Героям Советского Союза, Героям Российской Федерации и полным кавалерам ордена Славы - участникам Великой Отечественной войны 1941 - 1945 годов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направленные на дополнительное пожизненное ежемесячное материальное обеспечение Героям Советского Союза, Героям Российской Федерации и полным кавалерам ордена Славы - участникам Великой Отечественной войны 1941 - 1945 годов, в соответствии с Указом Президента Российской Федерации от 27 декабря 1999 года N 1708 "О дополнительных мерах социальной поддержки Героев Советского Союза, Героев Российской Федерации и полных кавалеров ордена Славы - участников Великой Отечественной войны 1941 - 1945 годов".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30310 Ежемесячные социальные пособия лицам, уволенным из органов по контролю за оборотом наркотических средств и психотропных веществ без права на пенсию</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на выплату ежемесячных социальных пособий, назначенных лицам, уволенным из органов по контролю за оборотом наркотических средств и психотропных веществ без права на пенсию до 1 января 2013 года, в порядке, предусмотренном пунктом 1(1) постановления Правительства Российской Федерации от 30 декабря 2011 года N 1236 "О внесении изменений в постановление Совета Министров - Правительства Российской Федерации от 22 сентября 1993 года N 941".</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30330 Государственные премии Российской Федерации в области науки и техники, образования и культуры в соответствии с Указом Президента Российской Федерации от 21 июня 2004 года N 785 "О совершенствовании системы государственного премирования за достижения в области науки и техники, образования и культуры"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предусмотренные на выплату в соответствии с Указом Президента Российской Федерации от 21 июня 2004 года N 785 "О совершенствовании системы государственного премирования за достижения в области науки и техники, образования и культуры" Государственных премий Российской Федерации в области:</w:t>
      </w:r>
    </w:p>
    <w:p w:rsidR="00523AE8" w:rsidRPr="00FD098A" w:rsidRDefault="00523AE8" w:rsidP="00523AE8">
      <w:pPr>
        <w:pStyle w:val="ConsPlusNormal"/>
        <w:ind w:firstLine="540"/>
        <w:jc w:val="both"/>
      </w:pPr>
      <w:r w:rsidRPr="00FD098A">
        <w:t>науки и технологий, присуждаемых гражданам Российской Федерации за выдающиеся работы, открытия и достижения, результаты которых существенно обогатили отечественную и мировую науку и оказали значительное влияние на развитие научно-технического прогресса;</w:t>
      </w:r>
    </w:p>
    <w:p w:rsidR="00523AE8" w:rsidRPr="00FD098A" w:rsidRDefault="00523AE8" w:rsidP="00523AE8">
      <w:pPr>
        <w:pStyle w:val="ConsPlusNormal"/>
        <w:ind w:firstLine="540"/>
        <w:jc w:val="both"/>
      </w:pPr>
      <w:r w:rsidRPr="00FD098A">
        <w:t>литературы и искусства, присуждаемых гражданам Российской Федерации за выдающийся вклад в развитие отечественной и мировой культуры, выразившийся в создании особо значимых литературных произведений и творческих работ.</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30340 Ежемесячная доплата к пенсиям отдельным категориям пенсионеров в соответствии с Указом Президента Российской Федерации от 18 февраля 2005 года N 176 "Об установлении ежемесячной доплаты к пенсиям отдельным категориям пенсионеров"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направленные на финансовое обеспечение выплаты ежемесячной доплаты к пенсиям отдельным категориям пенсионеров, определенных Указом Президента Российской Федерации от 18 февраля 2005 года N 176 "Об установлении ежемесячной доплаты к пенсиям отдельным категориям пенсионеров".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30350 Дополнительное ежемесячное материальное обеспечение некоторых категорий граждан Российской Федерации в связи с 60-летием Победы в Великой Отечественной войне 1941 - 1945 годов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в соответствии с Указом Президента Российской Федерации от 30 марта 2005 года N 363 "О мерах по улучшению материального положения некоторых категорий граждан Российской Федерации в связи с 60-летием Победы в Великой Отечественной войне 1941 - 1945 годов" и Указом Президента Российской Федерации от 8 мая 2014 года N 311 "О мерах по улучшению материального положения некоторых категорий ветеранов Великой Отечественной войны, проживающих в Латвийской Республике, Литовской Республике и Эстонской Республике", межбюджетных трансфертов бюджету Пенсионного фонда Российской Федерации на дополнительное ежемесячное материальное обеспечение некоторым категориям граждан Российской Федерации в связи с 60-летием Победы в Великой Отечественной войне 1941 - 1945 годов, в том числе гражданам, выехавшим на постоянное жительство за пределы Российской Федерации, и на пожизненное ежемесячное материальное обеспечение некоторых категорий ветеранов Великой Отечественной войны, проживающих в Латвийской Республике, Литовской Республике и Эстонской Республике, доставку указанных выплат, финансовое обеспечение указанных выплат по исковым требованиям граждан на основании вступивших в законную силу решений судов, а также расходы федерального бюджета и бюджета Пенсионного фонда Российской Федерации по осуществлению указанных выплат.</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05106 06 1101 151 "Средства федерального бюджета, передаваемые бюджету Пенсионного фонда Российской Федерации на осуществление выплаты дополнительного ежемесячного материального обеспечения некоторым категориям граждан Российской Федерации в связи с 60-летием Победы в Великой Отечественной войне 1941 - 1945 годов" классификации доходов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30360 Дополнительное ежемесячное материальное обеспечение инвалидов вследствие военной травмы в соответствии с Указом Президента Российской Федерации от 1 августа 2005 года N 887 "О мерах по улучшению материального положения инвалидов вследствие военной травмы"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федерального бюджета на предоставление в соответствии с Указом Президента Российской Федерации от 1 августа 2005 года N 887 "О мерах по улучшению материального положения инвалидов вследствие военной травмы" межбюджетных трансфертов бюджету Пенсионного фонда Российской Федерации на дополнительное ежемесячное материальное обеспечение инвалидов вследствие военной травмы, в том числе гражданам, выехавшим на постоянное жительство за пределы Российской Федерации, доставку указанной выплаты, финансовое </w:t>
      </w:r>
      <w:r w:rsidRPr="00FD098A">
        <w:lastRenderedPageBreak/>
        <w:t>обеспечение указанной выплаты по исковым требованиям граждан на основании вступивших в законную силу решений судов, а также расходы федерального бюджета и бюджета Пенсионного фонда Российской Федерации по осуществлению указанной выплаты.</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05106 06 1201 151 "Средства федерального бюджета, передаваемые бюджету Пенсионного фонда Российской Федерации на осуществление выплаты дополнительного ежемесячного материального обеспечения инвалидов вследствие военной травмы" классификации доходов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30370 Государственная премия Российской Федерации за выдающиеся достижения в области гуманитарной деятельности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выплатой Государственной премии Российской Федерации в области гуманитарной деятельности, присуждаемой лицам, ведущим активную, плодотворную просветительскую и миротворческую деятельность, способствующую утверждению непреходящих нравственных ценностей, консолидации общества и получившую широкое общественное признание в России, в соответствии с Указом Президента Российской Федерации от 20 марта 2006 года N 233 "О Государственной премии Российской Федерации за выдающиеся достижения в области гуманитарной деятельности".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30380 Премии Президента Российской Федерации для поддержки талантливой молодежи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 премий Президента Российской Федерации для государственной поддержки талантливой молодежи в рамках реализации мероприятий приоритетного национального проекта "Образование" в соответствии с Указом Президента Российской Федерации от 6 апреля 2006 года N 325 "О мерах государственной поддержки талантливой молодежи".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30390 Компенсационные выплаты лицам, осуществляющим уход за нетрудоспособными гражданами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осуществление компенсационной выплаты лицам, осуществляющим уход за нетрудоспособными гражданами, в соответствии с Указом Президента Российской Федерации от 26 декабря 2006 года N 1455 "О компенсационных выплатах лицам, осуществляющим уход за нетрудоспособными гражданами".</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05110 06 2001 151 "Средства федерального бюджета, передаваемые бюджету Пенсионного фонда Российской Федерации на осуществление компенсационных выплат лицам, осуществляющим уход за нетрудоспособными гражданами"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w:t>
      </w:r>
    </w:p>
    <w:p w:rsidR="00523AE8" w:rsidRPr="00FD098A" w:rsidRDefault="00523AE8" w:rsidP="00523AE8">
      <w:pPr>
        <w:pStyle w:val="ConsPlusNormal"/>
        <w:ind w:firstLine="540"/>
        <w:jc w:val="both"/>
      </w:pPr>
      <w:r w:rsidRPr="00FD098A">
        <w:t>бюджета Пенсионного фонда Российской Федерации на осуществление компенсационной выплаты лицам, осуществляющим уход за нетрудоспособными гражданами, доставку указанной выплаты, а также финансовое обеспечение указанной компенсационной выплаты по исковым требованиям граждан на основании вступивших в законную силу решений судов;</w:t>
      </w:r>
    </w:p>
    <w:p w:rsidR="00523AE8" w:rsidRPr="00FD098A" w:rsidRDefault="00523AE8" w:rsidP="00523AE8">
      <w:pPr>
        <w:pStyle w:val="ConsPlusNormal"/>
        <w:ind w:firstLine="540"/>
        <w:jc w:val="both"/>
      </w:pPr>
      <w:r w:rsidRPr="00FD098A">
        <w:t>на компенсационные выплаты лицам, осуществляющим уход за нетрудоспособными гражданами, осуществляемые федеральными органами исполнительной власти, назначившим и выплачивающим пенсии нетрудоспособному гражданину.</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30400 Премия Президента Российской Федерации в области науки и инноваций для молодых ученых</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предусмотренные на выплату премий Президента Российской Федерации в области науки и инноваций для молодых ученых, присуждаемых гражданам Российской Федерации за результаты научных исследований, внесших значительный вклад в развитие естественных, технических и гуманитарных наук и за разработку образцов новой техники и прогрессивных технологий, обеспечивающих инновационное развитие экономики и социальной сферы, а также укрепление обороноспособности страны, в соответствии с Указом Президента Российской Федерации от 30 июля 2008 года N 1144 "О премии Президента Российской Федерации в области науки и инноваций для молодых ученых".</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30410 Пособие детям погибших (пропавших без вести) работников органов прокуратуры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По данному направлению расходов отражаются расходы федерального бюджета по выплате ежемесячного пособия детям погибших (пропавших без вести) работников органов прокуратуры до достижения этими детьми возраста 18 лет (если они стали инвалидами до достижения возраста 18 лет - независимо от возраста), а детям, обучающимся в образовательных учреждениях по очной форме обучения, - до окончания обучения, но не более чем до достижения ими возраста 23 лет, в соответствии с Указом Президента Российской Федерации от 30 октября 2009 года N 1225 "О дополнительных гарантиях и компенсациях работникам органов прокуратуры Российской Федерации, осуществляющим служебную деятельность на территории Северо-Кавказского региона Российской Федерации, и членам их семей".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30430 Премии Президента Российской Федерации для молодых деятелей культуры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 премии Президента Российской Федерации для молодых деятелей культуры, в соответствии с Указом Президента Российской Федерации от 3 февраля 2011 года N 144 "О премии Президента Российской Федерации для молодых деятелей культуры".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30440 Стипендии Президента Российской Федерации спортсменам, тренерам и иным специалистам спортивных сборных команд Российской Федерации по видам спорта, включенным в программы Олимпийских игр, Паралимпийских игр и Сурдлимпийских игр, чемпионам Олимпийских игр, Паралимпийских игр и Сурдлимпийских игр</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 стипендий Президента Российской Федерации спортсменам, тренерам и иным специалистам спортивных сборных команд Российской Федерации по видам спорта, включенным в программы Олимпийских игр, Паралимпийских игр и Сурдлимпийских игр, чемпионам Олимпийских игр, Паралимпийских игр и Сурдлимпийских игр, в соответствии с Указом Президента Российской Федерации от 31 марта 2011 года N 368 "О стипендиях Президента Российской Федерации спортсменам, тренерам и иным специалистам спортивных сборных команд Российской Федерации по видам спорта, включенным в программы Олимпийских игр, Паралимпийских игр и Сурдлимпийских игр, чемпионам Олимпийских игр, Паралимпийских игр и Сурдлимпийских игр".</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30450 Пособие детям погибших (умерших) или пропавших без вести в связи с исполнением служебных обязанностей сотрудников следственных органов Следственного комитета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выплате пособия детям погибших (умерших) или пропавших без вести в связи с исполнением служебных обязанностей сотрудников следственных органов Следственного комитета Российской Федерации в соответствии с Указом Президента Российской Федерации от 26 января 2012 года N 110 "О дополнительных гарантиях и компенсациях сотрудникам, федеральным государственным гражданским служащим и работникам следственных органов Следственного комитета Российской Федерации, осуществляющим служебную деятельность на территории Северо-Кавказского региона Российской Федерации, и членам их семей".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30460 Стипендия Президента Российской Федерации для молодых ученых и аспирантов, осуществляющих перспективные научные исследования и разработки по приоритетным направлениям модернизации российской экономики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 стипендии Президента Российской Федерации для молодых ученых и аспирантов, осуществляющих перспективные научные исследования и разработки по приоритетным направлениям модернизации российской экономики, в соответствии с Указом Президента Российской Федерации от 13 февраля 2012 года N 181 "Об учреждении стипендии Президента Российской Федерации для молодых ученых и аспирантов, осуществляющих перспективные научные исследования и разработки по приоритетным направлениям модернизации российской экономики".</w:t>
      </w:r>
    </w:p>
    <w:p w:rsidR="00523AE8" w:rsidRPr="00FD098A" w:rsidRDefault="00523AE8" w:rsidP="00523AE8">
      <w:pPr>
        <w:pStyle w:val="ConsPlusNormal"/>
        <w:ind w:firstLine="540"/>
        <w:jc w:val="both"/>
      </w:pPr>
      <w:r w:rsidRPr="00FD098A">
        <w:t>Также по данному направлению расходов отражаются расходы федерального бюджета по предоставлению иных межбюджетных трансфертов бюджетам субъектов Российской Федерации на выплату стипендии получателям стипендии, работающим или обучающимся в находящихся в ведении субъектов Российской Федерации научных организаций и образовательных учреждениях, а также муниципальных образовательных учреждениях, расположенных на территориях субъектов Российской Федерации.</w:t>
      </w:r>
    </w:p>
    <w:p w:rsidR="00523AE8" w:rsidRPr="00FD098A" w:rsidRDefault="00523AE8" w:rsidP="00523AE8">
      <w:pPr>
        <w:pStyle w:val="ConsPlusNormal"/>
        <w:ind w:firstLine="540"/>
        <w:jc w:val="both"/>
      </w:pPr>
      <w:r w:rsidRPr="00FD098A">
        <w:lastRenderedPageBreak/>
        <w:t>Поступление иных межбюджетных трансфертов на указанные цели отражается по коду 000 2 02 04073 00 0000 151 "Межбюджетные трансферты, передаваемые бюджетам на выплату стипендии Президента Российской Федерации молодым ученым и аспирантам, осуществляющим перспективные научные исследования и разработки по приоритетным направлениям модернизации российской экономики"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источником финансового обеспечения которых являются межбюджетные трансферты из федерального бюджета на указанные цели.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30470 Компенсация за утраченное имущество гражданам, пострадавшим в результате разрешения кризиса в Чеченской Республике и покинувшим ее безвозвратно</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выплаты компенсаций за утраченное имущество гражданам в соответствии с постановлением Правительства Российской Федерации от 30 апреля 1997 года N 510 "О порядке выплаты компенсаций за утраченное жилье и (или) имущество гражданам, пострадавшим в результате разрешения кризиса в Чеченской Республике и покинувшим ее безвозвратно".</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30480 Премии Правительства Российской Федерации в области науки и техники ученым и специалистам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предусмотренные на выплату премии Правительства Российской Федерации в области науки и техники, присуждаемой ежегодно гражданам Российской Федерации, иностранным гражданам и лицам без гражданства, в соответствии с постановлением Правительства Российской Федерации от 26 августа 2004 года N 439 "О премиях Правительства Российской Федерации в области науки и техники".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30490 Премии Правительства Российской Федерации в области образования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предусмотренные на выплату премий Правительства Российской Федерации в области образования, присуждаемых за создание высококачественных учебных изданий для системы образования Российской Федерации, высокие результаты профессиональной педагогической деятельности, внедрение инновационных разработок в сфере образования, в том числе создание эффективных технологий обучения, организации образовательного процесса, оценки содержания и качества образования в образовательных организациях, в целях развития образования, создания эффективных технологий обучения, в соответствии с постановлением Правительства Российской Федерации от 28 августа 2013 года N 744 "О премиях Правительства Российской Федерации в области образования".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30500 Премии Правительства Российской Федерации в области науки и техники для молодых ученых</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предусмотренные на выплату премии Правительства Российской Федерации в области науки и техники для молодых ученых, присуждаемой ежегодно гражданам Российской Федерации, иностранным гражданам и лицам без гражданства, в соответствии с постановлением Правительства Российской Федерации от 15 декабря 2004 года N 793 "О премиях Правительства Российской Федерации в области науки и техники для молодых ученых".</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30520 Премии Правительства Российской Федерации в области культуры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федерального бюджета, предусмотренные на выплату премий Правительства Российской Федерации в области культуры, присуждаемых деятелям и работникам культуры за наиболее талантливые, отличающиеся новизной и оригинальностью литературные произведения, произведения изобразительного и декоративно-прикладного искусства, музыкальные произведения, произведения театрального искусства, произведения аудиовизуальных искусств, циркового искусства, произведения архитектуры и дизайна, получившие общественное признание и являющиеся значительным вкладом в культуру Российской Федерации, выдающуюся просветительскую деятельность в сфере культуры (программы и проекты в области библиотечного дела, музейной деятельности, художественного образования, искусствоведческой науки и культурологии, сохранения объектов культурного наследия, сохранения и развития национальных культур), за создание для детей и юношества наиболее талантливых, отличающихся новизной и оригинальностью творческих проектов и произведений в </w:t>
      </w:r>
      <w:r w:rsidRPr="00FD098A">
        <w:lastRenderedPageBreak/>
        <w:t>области литературы, телевидения и радио, кинематографии, изобразительного, музыкального и театрального искусств, в соответствии с постановлением Правительства Российской Федерации от 19 января 2005 года N 29 "О премиях Правительства Российской Федерации в области культуры".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30530 Компенсации женщинам, имеющим детей в возрасте до трех лет, уволенным в связи с ликвидацией организации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по осуществлению компенсационных выплат женщинам, имеющим детей в возрасте до трех лет, уволенным в связи с ликвидацией организаций, в соответствии с постановлением Правительства Российской Федерации от 4 августа 2006 года N 472 "О финансировании ежемесячных компенсационных выплат нетрудоустроенным женщинам, имеющим детей в возрасте до трех лет, уволенным в связи с ликвидацией организаций".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30540 Премии Правительства Российской Федерации "Душа России" за вклад в развитие народного творчества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 премий Правительства Российской Федерации "Душа России" за вклад в развитие народного творчества в соответствии с постановлением Правительства Российской Федерации от 18 сентября 2006 года N 579 "Об учреждении премии Правительства Российской Федерации "Душа России" за вклад в развитие народного творчества".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30550 Пособие на проведение летнего оздоровительного отдыха детей отдельных категорий военнослужащих и сотрудников некоторых федеральных органов исполнительной власти, погибших (умерших), пропавших без вести, ставших инвалидами в связи с выполнением задач в условиях вооруженного конфликта немеждународного характера, а также в связи с выполнением задач в ходе контртеррористических операций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по выплате пособия с учетом расходов по доставке на проведение летнего оздоровительного отдыха детей отдельных категорий военнослужащих и сотрудников некоторых федеральных органов исполнительной власти, погибших (умерших), пропавших без вести, ставших инвалидами, в соответствии с постановлением Правительства Российской Федерации от 29 декабря 2008 года N 1051 "О порядке предоставления пособий на проведение летнего оздоровительного отдыха детей отдельных категорий военнослужащих и сотрудников некоторых федеральных органов исполнительной власти, погибших (умерших), пропавших без вести, ставших инвалидами в связи с выполнением задач в условиях вооруженного конфликта немеждународного характера в Чеченской Республике и на непосредственно прилегающих к ней территориях Северного Кавказа, отнесенных к зоне вооруженного конфликта, а также в связи с выполнением задач в ходе контртеррористических операций на территории Северо-Кавказского региона, пенсионное обеспечение которых осуществляется Пенсионным фондом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30560 Материальное обеспечение специалистов ядерного оружейного комплекса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на выплаты дополнительного ежемесячного пожизненного материального обеспечения гражданам, осуществлявшим трудовую деятельность в организациях ядерного оружейного комплекса Российской Федерации и в военных представительствах Министерства обороны Российской Федерации, созданных в этих организациях (включая расходы на доставку указанного материального обеспечения), в соответствии с Указом Президента Российской Федерации от 23 августа 2000 года N 1563 "О неотложных мерах социальной поддержки специалистов, осуществляющих деятельность в области ядерного оружейного комплекса Российской Федерации".</w:t>
      </w:r>
    </w:p>
    <w:p w:rsidR="00523AE8" w:rsidRPr="00FD098A" w:rsidRDefault="00523AE8" w:rsidP="00523AE8">
      <w:pPr>
        <w:pStyle w:val="ConsPlusNormal"/>
        <w:ind w:firstLine="540"/>
        <w:jc w:val="both"/>
      </w:pPr>
      <w:r w:rsidRPr="00FD098A">
        <w:t>Также по данному направлению расходов отражаются расходы федерального бюджета по предоставлению иных межбюджетных трансфертов бюджету Пенсионного фонда Российской Федерации на материальное обеспечение специалистов ядерного оружейного комплекса Российской Федерации и расходы бюджета Пенсионного фонда Российской Федерации по осуществлению указанных выплат.</w:t>
      </w:r>
    </w:p>
    <w:p w:rsidR="00523AE8" w:rsidRPr="00FD098A" w:rsidRDefault="00523AE8" w:rsidP="00523AE8">
      <w:pPr>
        <w:pStyle w:val="ConsPlusNormal"/>
        <w:ind w:firstLine="540"/>
        <w:jc w:val="both"/>
      </w:pPr>
      <w:r w:rsidRPr="00FD098A">
        <w:t>Поступление иных межбюджетных трансфертов на указанные цели отражается по коду 000 2 02 05112 06 0000 151 "Средства федерального бюджета, передаваемые бюджету Пенсионного фонда Российской Федерации на осуществление выплаты материального обеспечения специалистам, осуществлявшим деятельность в области ядерного оружейного комплекса Российской Федерации" классификации доходов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30570 Выплата федеральной социальной доплаты к пенсии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выплату федеральной социальной доплаты к пенсии и доставку указанной выплаты в соответствии с Федеральным законом от 17 июля 1999 года N 178-ФЗ "О государственной социальной помощи".</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05120 06 0000 151 "Средства федерального бюджета, передаваемые бюджету Пенсионного фонда Российской Федерации на выплату федеральной социальной доплаты к пенсии"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бюджета Пенсионного фонда Российской Федерации на выплату федеральной социальной доплаты к пенсии, доставку указанной выплаты, а также финансовое обеспечение указанной выплаты по исковым требованиям граждан на основании вступивших в законную силу решений судов.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30580 Выплата страховой пенсии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бюджета Пенсионного фонда Российской Федерации на выплату страховой пенсии с учетом бюджетных ассигнований на валоризацию величины расчетного пенсионного капитала и на выплату трудовых пенсий в связи с зачетом в страховой стаж нестраховых периодов, в том числе гражданам, выехавшим на постоянное жительство за пределы Российской Федерации и в соответствии с соглашениями по применению международных договоров между Российской Федерацией и иностранными государствами в области пенсионного обеспечения; расходы на доставку указанной пенсии, а также финансовое обеспечение выплаты указанной пенсии по исковым требованиям граждан на основании вступивших в законную силу решений судов, в соответствии с Федеральным законом от 28 декабря 2013 года N 400-ФЗ "О страховых пенсиях".</w:t>
      </w:r>
    </w:p>
    <w:p w:rsidR="00523AE8" w:rsidRPr="00FD098A" w:rsidRDefault="00523AE8" w:rsidP="00523AE8">
      <w:pPr>
        <w:pStyle w:val="ConsPlusNormal"/>
        <w:ind w:firstLine="540"/>
        <w:jc w:val="both"/>
      </w:pPr>
      <w:r w:rsidRPr="00FD098A">
        <w:t>Поступление межбюджетных трансфертов на валоризацию расчетного пенсионного капитала отражается по коду 000 2 02 05116 06 0000 151 "Средства федерального бюджета, передаваемые бюджету Пенсионного фонда Российской Федерации на валоризацию величины расчетного пенсионного капитала" классификации доходов бюджетов.</w:t>
      </w:r>
    </w:p>
    <w:p w:rsidR="00523AE8" w:rsidRPr="00FD098A" w:rsidRDefault="00523AE8" w:rsidP="00523AE8">
      <w:pPr>
        <w:pStyle w:val="ConsPlusNormal"/>
        <w:ind w:firstLine="540"/>
        <w:jc w:val="both"/>
      </w:pPr>
      <w:r w:rsidRPr="00FD098A">
        <w:t>Поступление межбюджетных трансфертов на выплату страховой пенсии в связи с зачетом в страховой стаж нестраховых периодов отражается по коду 000 2 02 05117 06 0000 151 "Средства федерального бюджета, передаваемые бюджету Пенсионного фонда Российской Федерации на возмещение расходов по выплате трудовых пенсий в связи с зачетом в страховой стаж нестраховых периодов" классификации доходов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30590 Выплата накопительной пенсии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бюджета Пенсионного фонда Российской Федерации по выплате накопительной пенсии по старости, в том числе гражданам, выехавшим на постоянное жительство за пределы Российской Федерации, и в соответствии с соглашениями по применению международных договоров между Российской Федерацией и иностранными государствами в области пенсионного обеспечения; расходы по ее доставке, а также финансовое обеспечение выплаты указанной пенсии по исковым требованиям граждан на основании вступивших в законную силу решений судов, в соответствии с Федеральным законом от 28 декабря 2013 года N 424-ФЗ "О накопительной пенсии".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30600 Выплата пенсий по государственному пенсионному обеспечению</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межбюджетных трансфертов бюджету Пенсионного фонда Российской Федерации на выплату пенсий по государственному пенсионному обеспечению в соответствии с Федеральным законом от 15 декабря 2001 года N 166-ФЗ "О государственном пенсионном обеспечении в Российской Федерации".</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05110 06 1401 151 "Средства федерального бюджета, передаваемые бюджету Пенсионного фонда Российской Федерации на выплату пенсий по государственному пенсионному обеспечению" классификации доходов бюджетов.</w:t>
      </w: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бюджета Пенсионного фонда Российской Федерации на выплату пенсий за выслугу лет, социальных пенсий и других видов пенсий, назначенных гражданам, имеющим право на пенсию по государственному пенсионному обеспечению, выплату доплат к </w:t>
      </w:r>
      <w:r w:rsidRPr="00FD098A">
        <w:lastRenderedPageBreak/>
        <w:t>государственным пенсиям лицам, замещавшим государственные должности Российской Федерации и государственные должности федеральных государственных служащих, ежемесячных доплат к государственным пенсиям (ежемесячному пожизненному содержанию) другим категориям получателей в соответствии с действующими нормативными правовыми актами, в том числе гражданам, выехавшим на постоянное жительство за пределы Российской Федерации, включая пенсии, назначенные в соответствии с Законом Российской Федерации от 12 февраля 1993 года N 4468-1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и их семей", а также расходы на доставку указанных пенсий и финансовое обеспечение выплат указанных пенсий по исковым требованиям граждан на основании вступивших в законную силу решений судов.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30610 Выплата доплат к пенсиям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выплату доплат к пенсиям в соответствии с Указом Президента Российской Федерации от 28 августа 2003 года N 995 "О дополнительном ежемесячном материальном обеспечении лиц, замещавших должности первых заместителей и заместителей министров Союза ССР и РСФСР, первых заместителей и заместителей председателей государственных комитетов Союза ССР и РСФСР, заместителей управляющих делами Советов Министров Союза ССР и РСФСР и заместителей председателей комитетов народного контроля Союза ССР и РСФСР".</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05110 06 1601 151 "Средства федерального бюджета, передаваемые бюджету Пенсионного фонда Российской Федерации на выплату доплат к пенсиям"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бюджета Пенсионного фонда Российской Федерации на дополнительное ежемесячное материальное обеспечение лиц, замещавших должности первых заместителей и заместителей министров Союза ССР и РСФСР, первых заместителей и заместителей председателей государственных комитетов Союза ССР и РСФСР, заместителей управляющих делами Советов Министров Союза ССР и РСФСР и заместителей председателей комитетов народного контроля Союза ССР и РСФСР, доставку указанного материального обеспечения, а также финансовое обеспечение указанной выплаты по исковым требованиям граждан на основании вступивших в законную силу решений судов.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30620 Доплата к пенсии членам летных экипажей воздушных судов гражданской авиации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бюджета Пенсионного фонда Российской Федерации на выплату доплат к пенсии членам летных экипажей воздушных судов гражданской авиации, доставку указанной доплаты, а также финансовое обеспечение указанной доплаты по исковым требованиям граждан на основании вступивших в законную силу решений судов, в соответствии с Федеральным законом от 27 ноября 2001 года N 155-ФЗ "О дополнительном социальном обеспечении членов летных экипажей воздушных судов гражданской авиации".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30630 Единовременная выплата средств пенсионных накоплений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по единовременной выплате средств пенсионных накоплений лицам, имеющим право на получение указанных средств согласно статье 4 Федерального закона от 30 ноября 2011 года N 360-ФЗ "О порядке финансирования выплат за счет средств пенсионных накоплений", расходы по доставке указанной выплаты, а также финансовое обеспечение указанной выплаты по исковым требованиям граждан на основании вступивших в законную силу решений судов.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30640 Срочная пенсионная выплата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бюджета Пенсионного фонда Российской Федерации по осуществлению срочной пенсионной выплаты, расходы по доставке указанной выплаты, а также финансовое обеспечение указанной выплаты по исковым требованиям граждан на основании вступивших в законную силу решений судов, в соответствии с Федеральным законом от 30 ноября 2011 года N 360-ФЗ "О порядке финансирования выплат за счет средств пенсионных накоплений".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30650 Выплата пенсий, назначенных досрочно гражданам, признанным безработными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бюджета Пенсионного фонда Российской Федерации на выплату пенсий, назначенных досрочно, гражданам, признанным безработными, доставку пенсий, финансовое обеспечение выплат указанных пенсий по исковым требованиям граждан на основании вступивших в законную силу решений судов, в соответствии с Законом Российской Федерации от 19 апреля 1991 года N 1032-1 "О занятости населения в Российской Федерации".</w:t>
      </w:r>
    </w:p>
    <w:p w:rsidR="00523AE8" w:rsidRPr="00FD098A" w:rsidRDefault="00523AE8" w:rsidP="00523AE8">
      <w:pPr>
        <w:pStyle w:val="ConsPlusNormal"/>
        <w:ind w:firstLine="540"/>
        <w:jc w:val="both"/>
      </w:pPr>
      <w:r w:rsidRPr="00FD098A">
        <w:t>Поступление трансфертов на указанные цели отражается по коду 000 2 02 05111 06 5101 151 "Средства федерального бюджета, передаваемые бюджету Пенсионного фонда Российской Федерации из бюджетов субъектов Российской Федерации через органы службы занятости населения субъектов Российской Федерации на выплату пенсий, назначенных досрочно, гражданам, признанным безработными" классификации доходов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30660 Доплаты к пенсии работникам организаций угольной промышленности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бюджета Пенсионного фонда Российской Федерации на выплату доплат к пенсии отдельным категориям работников организаций угольной промышленности, включая расходы на организацию работы по ее выплате и доставке, а также финансовое обеспечение доплаты по исковым требованиям граждан на основании вступивших в законную силу решений судов, в соответствии с Федеральным законом от 10 мая 2010 года N 84-ФЗ "О дополнительном социальном обеспечении отдельных категорий работников организаций угольной промышленности".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30670 Осуществление ежемесячной денежной выплаты гражданам, подвергшимся воздействию радиации вследствие радиационных аварий и ядерных испытаний, в соответствии с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осуществление ежемесячной денежной выплаты гражданам, подвергшимся воздействию радиации вследствие катастрофы на Чернобыльской АЭС, доставку указанной выплаты, а также финансовое обеспечение указанной выплаты по исковым требованиям граждан на основании вступивших в законную силу решений судов, а также расходы бюджета Пенсионного фонда Российской Федерации по осуществлению указанной выплаты.</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05102 06 0102 151 "Средства федерального бюджета, передаваемые бюджету Пенсионного фонда Российской Федерации на осуществление ежемесячной денежной выплаты гражданам, подвергшимся воздействию радиации вследствие катастрофы на Чернобыльской АЭС"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федерального бюджета на осуществление ежемесячной денежной выплаты указанной выше категории граждан в случаях, установленных законодательством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30680 Осуществление ежемесячной денежной выплаты инвалидам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осуществление ежемесячной денежной выплаты инвалидам в соответствии с Федеральным законом от 24 ноября 1995 года N 181-ФЗ "О социальной защите инвалидов в Российской Федерации", доставку указанной выплаты, финансовое обеспечение указанной выплаты по исковым требованиям граждан на основании вступивших в законную силу решений судов, а также расходы бюджета Пенсионного фонда Российской Федерации по осуществлению указанной выплаты.</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05101 06 0000 151 "Средства федерального бюджета, передаваемые бюджету Пенсионного фонда Российской Федерации на осуществление ежемесячной денежной выплаты инвалидам"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федерального бюджета на осуществление ежемесячной денежной выплаты указанной выше категории граждан в случаях, установленных законодательством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30690 Осуществление ежемесячной денежной выплаты ветеранам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осуществление ежемесячной денежной выплаты ветеранам в соответствии с Федеральным законом от 12 января 1995 года N 5-ФЗ "О ветеранах", доставку указанной выплаты, финансовое обеспечение указанной выплаты по исковым требованиям граждан на основании вступивших в законную силу решений судов, а также расходы бюджета Пенсионного фонда Российской Федерации на осуществление указанной выплаты.</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05108 06 0000 151 "Средства федерального бюджета, передаваемые бюджету Пенсионного фонда Российской Федерации на осуществление ежемесячной денежной выплаты ветеранам"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федерального бюджета на осуществление ежемесячной денежной выплаты указанной выше категории граждан в случаях, установленных законодательством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30700 Осуществление ежемесячной денежной выплаты гражданам, подвергшимся воздействию радиации вследствие радиационных аварий и ядерных испытаний, в соответствии с Федеральным законом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межбюджетных трансфертов бюджету Пенсионного фонда Российской Федерации на осуществление ежемесячной денежной выплаты гражданам, подвергшимся воздействию радиации вследствие ядерных испытаний на Семипалатинском полигоне, доставку указанной выплаты, а также финансовое обеспечение указанной выплаты по исковым требованиям граждан на основании вступивших в законную силу решений судов, а также расходы бюджета Пенсионного фонда Российской Федерации по осуществлению указанной выплаты.</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05102 06 0602 151 "Средства федерального бюджета, передаваемые бюджету Пенсионного фонда Российской Федерации на осуществление ежемесячной денежной выплаты гражданам, подвергшимся воздействию радиации вследствие ядерных испытаний на Семипалатинском полигоне"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федерального бюджета на осуществление ежемесячной денежной выплаты указанной выше категории граждан в случаях, установленных законодательством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30710 Осуществление ежемесячной денежной выплаты гражданам, подвергшимся воздействию радиации вследствие радиационных аварий и ядерных испытаний, в соответствии с Федеральным законом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осуществление ежемесячной денежной выплаты гражданам, подвергшимся воздействию радиации вследствие аварии на производственном объединении "Маяк" и сбросов радиоактивных отходов в реку Теча, доставку указанной выплаты, также финансовое обеспечение указанной выплаты по исковым требованиям граждан на основании вступивших в законную силу решений судов, а также расходы бюджета Пенсионного фонда Российской Федерации по осуществлению указанной выплаты.</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05102 06 0702 151 "Средства федерального бюджета, передаваемые бюджету Пенсионного фонда Российской Федерации на осуществление ежемесячной денежной выплаты гражданам, подвергшимся воздействию радиации вследствие аварии в 1957 году на производственном объединении "Маяк" и сбросов радиоактивных отходов в реку Теча"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федерального бюджета на осуществление ежемесячной денежной выплаты указанной выше категории граждан в случаях, установленных законодательством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30720 Осуществление ежемесячной денежной выплаты Героям Советского Союза, Героям Российской Федерации и полным кавалерам ордена Славы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осуществление ежемесячной денежной выплаты Героям Советского Союза, Героям Российской Федерации и полным кавалерам ордена Славы в соответствии с Законом Российской Федерации от 15 января 1993 года N 4301-1 "О статусе Героев Советского Союза, Героев Российской Федерации и полных кавалеров ордена Славы", доставку указанной выплаты, финансовое обеспечение указанной выплаты по исковым требованиям граждан на основании вступивших в законную силу решений судов, а также расходы бюджета Пенсионного фонда Российской Федерации по осуществлению указанной выплаты.</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05103 06 0801 151 "Средства федерального бюджета, передаваемые бюджету Пенсионного фонда Российской Федерации на осуществление ежемесячной денежной выплаты Героям Советского Союза, Героям Российской Федерации и полным кавалерам ордена Славы" классификации доходов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30730 Осуществление ежемесячной денежной выплаты Героям Социалистического Труда, Героям Труда Российской Федерации и полным кавалерам ордена Трудовой Славы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осуществление ежемесячной денежной выплаты Героям Социалистического Труда, Героям Труда Российской Федерации и полным кавалерам ордена Трудовой Славы в соответствии с Федеральным законом от 9 января 1997 года N 5-ФЗ "О предоставлении социальных гарантий Героям Социалистического Труда и полным кавалерам ордена Трудовой Славы", доставку указанной выплаты, финансовое обеспечение указанной выплаты по исковым требованиям граждан на основании вступивших в законную силу решений судов, а также расходы федерального бюджета и бюджета Пенсионного фонда Российской Федерации по осуществлению указанной выплаты.</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05103 06 0901 151 "Средства федерального бюджета, передаваемые бюджету Пенсионного фонда Российской Федерации на осуществление ежемесячной денежной выплаты Героям Социалистического Труда, Героям Труда Российской Федерации и полным кавалерам ордена Трудовой Славы" классификации доходов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30740 Выплата социального пособия на погребение и оказание услуг по погребению согласно гарантированному перечню этих услуг за умерших, получавших пенсии по государственному пенсионному обеспечению</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выплату социального пособия на погребение и оказание услуг по погребению согласно гарантированному перечню этих услуг за умерших, получавших пенсию по государственному пенсионному обеспечению в соответствии с Федеральным законом от 12 января 1996 года N 8-ФЗ "О погребении и похоронном деле", ее доставку, а также расходы бюджета Пенсионного фонда Российской Федерации по осуществлению указанной выплаты.</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05110 06 2201 151 "Средства федерального бюджета, передаваемые бюджету Пенсионного фонда Российской Федерации на выплату социального пособия на погребение и оказание услуг по погребению согласно гарантированному перечню этих услуг за умерших, получавших пенсии по государственному пенсионному обеспечению" классификации доходов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30750 Выплата социального пособия на погребение и оказание услуг по погребению согласно гарантированному перечню этих услуг за умерших, получавших страховую или накопительную пенсии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бюджета Пенсионного фонда Российской Федерации по выплате социального пособия на погребение и оказание услуг по погребению согласно гарантированному перечню этих услуг за умерших, получавших страховую или накопительную пенсии, а также доставку указанного пособия, в соответствии с Федеральным законом от 12 января 1996 года N 8-ФЗ "О погребении и похоронном деле".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30760 Выплата социального пособия на погребение умерших неработавших пенсионеров, досрочно оформивших пенсию по предложению органов службы занятости, и оказание услуг по погребению согласно гарантированному перечню этих услуг</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По данному направлению расходов отражаются расходы федерального бюджета, передаваемые бюджету Пенсионного фонда Российской Федерации из бюджетов субъектов Российской Федерации через органы службы занятости населения субъектов Российской Федерации на выплату социального пособия на погребение умерших неработавших пенсионеров, досрочно оформивших пенсию по предложению органов службы занятости, и оказание услуг по погребению согласно гарантированному перечню этих услуг в соответствии с Федеральным законом от 12 января 1996 года N 8-ФЗ "О погребении и похоронном деле", а также доставку указанного пособия.</w:t>
      </w:r>
    </w:p>
    <w:p w:rsidR="00523AE8" w:rsidRPr="00FD098A" w:rsidRDefault="00523AE8" w:rsidP="00523AE8">
      <w:pPr>
        <w:pStyle w:val="ConsPlusNormal"/>
        <w:ind w:firstLine="540"/>
        <w:jc w:val="both"/>
      </w:pPr>
      <w:r w:rsidRPr="00FD098A">
        <w:t>Поступление трансфертов на указанные цели отражается по коду 000 2 02 05111 06 2203 151 "Средства федерального бюджета, передаваемые бюджету Пенсионного фонда Российской Федерации из бюджетов субъектов Российской Федерации через органы службы занятости населения субъектов Российской Федерации на выплату социального пособия на погребение умерших неработавших пенсионеров, досрочно оформивших пенсию по предложению органов службы занятости, и оказание услуг по погребению согласно гарантированному перечню этих услуг" классификации доходов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30770 Единовременная выплата отдельным категориям граждан в связи с празднованием 65-летия Победы в Великой Отечественной войне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бюджета Пенсионного фонда Российской Федерации, связанные с осуществлением единовременной выплаты отдельным категориям граждан в связи с празднованием 65-летия Победы в Великой Отечественной войне, а также финансовое обеспечение указанной выплаты по исковым требованиям граждан на основании вступивших в законную силу решений судов.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30780 Единовременная выплата некоторым категориям граждан Российской Федерации в связи с 67-летием Победы в Великой Отечественной войне 1941 - 1945 годов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бюджета Пенсионного фонда Российской Федерации и федерального бюджета (в том числе, путем предоставления межбюджетных трансфертов бюджету Пенсионного фонда Российской Федерации), связанные с осуществлением единовременной выплаты некоторым категориям граждан Российской Федерации в связи с 67-летием Победы в Великой Отечественной войне 1941 - 1945 годов, а также финансовое обеспечение указанной выплаты по исковым требованиям граждан на основании вступивших в законную силу решений судов.</w:t>
      </w:r>
    </w:p>
    <w:p w:rsidR="00523AE8" w:rsidRPr="00FD098A" w:rsidRDefault="00523AE8" w:rsidP="00523AE8">
      <w:pPr>
        <w:pStyle w:val="ConsPlusNormal"/>
        <w:ind w:firstLine="540"/>
        <w:jc w:val="both"/>
      </w:pPr>
      <w:r w:rsidRPr="00FD098A">
        <w:t>Поступление трансфертов на указанные цели отражается по коду 000 2 02 05123 06 0000 151 "Средства федерального бюджета, передаваемые бюджету Пенсионного фонда Российской Федерации на осуществление единовременной выплаты некоторым категориям граждан в связи с празднованием 67-летия Победы в Великой Отечественной войне 1941 - 1945 годов" классификации доходов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30790 Предоставление материнского (семейного) капитала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выплату материнского (семейного) капитала на основании заявлений о распоряжении средствами (частью средств) материнского (семейного) капитала лиц, имеющих право на дополнительные меры государственной поддержки, по следующим направлениям:</w:t>
      </w:r>
    </w:p>
    <w:p w:rsidR="00523AE8" w:rsidRPr="00FD098A" w:rsidRDefault="00523AE8" w:rsidP="00523AE8">
      <w:pPr>
        <w:pStyle w:val="ConsPlusNormal"/>
        <w:ind w:firstLine="540"/>
        <w:jc w:val="both"/>
      </w:pPr>
      <w:r w:rsidRPr="00FD098A">
        <w:t>улучшение жилищных условий;</w:t>
      </w:r>
    </w:p>
    <w:p w:rsidR="00523AE8" w:rsidRPr="00FD098A" w:rsidRDefault="00523AE8" w:rsidP="00523AE8">
      <w:pPr>
        <w:pStyle w:val="ConsPlusNormal"/>
        <w:ind w:firstLine="540"/>
        <w:jc w:val="both"/>
      </w:pPr>
      <w:r w:rsidRPr="00FD098A">
        <w:t>получение образования ребенком (детьми);</w:t>
      </w:r>
    </w:p>
    <w:p w:rsidR="00523AE8" w:rsidRPr="00FD098A" w:rsidRDefault="00523AE8" w:rsidP="00523AE8">
      <w:pPr>
        <w:pStyle w:val="ConsPlusNormal"/>
        <w:ind w:firstLine="540"/>
        <w:jc w:val="both"/>
      </w:pPr>
      <w:r w:rsidRPr="00FD098A">
        <w:t>формирование накопительной пенсии для женщин, перечисленных в пунктах 1 и 2 части 1 статьи 3 Федерального закона от 29 декабря 2006 года N 256-ФЗ "О дополнительных мерах государственной поддержки семей, имеющих детей";</w:t>
      </w:r>
    </w:p>
    <w:p w:rsidR="00523AE8" w:rsidRPr="00FD098A" w:rsidRDefault="00523AE8" w:rsidP="00523AE8">
      <w:pPr>
        <w:pStyle w:val="ConsPlusNormal"/>
        <w:ind w:firstLine="540"/>
        <w:jc w:val="both"/>
      </w:pPr>
      <w:r w:rsidRPr="00FD098A">
        <w:t>другие цели в соответствии с законодательством Российской Федерации.</w:t>
      </w:r>
    </w:p>
    <w:p w:rsidR="00523AE8" w:rsidRPr="00FD098A" w:rsidRDefault="00523AE8" w:rsidP="00523AE8">
      <w:pPr>
        <w:pStyle w:val="ConsPlusNormal"/>
        <w:ind w:firstLine="540"/>
        <w:jc w:val="both"/>
      </w:pPr>
      <w:r w:rsidRPr="00FD098A">
        <w:t>Поступление межбюджетных трансфертов из федерального бюджета бюджету Пенсионного фонда Российской Федерации на указанные цели отражается по коду 000 2 02 05113 06 0000 151 "Средства федерального бюджета, передаваемые бюджету Пенсионного фонда Российской Федерации на предоставление материнского (семейного) капитала"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бюджета Пенсионного фонда Российской Федерации по осуществлению указанных выплат по всем направлениям использования средств материнского (семейного) капитала, кроме направления указанных средств на формирование накопительной пенсии для женщин, перечисленных в пунктах 1 и 2 части 1 статьи 3 Федерального закона от 29 декабря 2006 года N 256-ФЗ "О дополнительных мерах государственной поддержки семей, имеющих детей".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30800 Пособия гражданам, подвергшимся воздействию радиации вследствие радиационных аварий и ядерных испытаний, в соответствии с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межбюджетных трансфертов Фонду социального страхования Российской Федерации на выплату пособий гражданам, подвергшимся воздействию радиации вследствие радиационных аварий и ядерных испытаний.</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05301 07 0000 151 "Средства федерального бюджета, передаваемые бюджету Фонда социального страхования Российской Федерации на выплату пособий гражданам, подвергшимся воздействию радиации вследствие радиационных аварий и ядерных испытаний"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отражаются расходы Фонда социального страхования Российской Федерации, произведенные за счет средств федерального бюджета, на выплату пособий по временной нетрудоспособности по обязательному социальному страхованию на случай временной нетрудоспособности и в связи с материнством, по беременности и родам, пособие на погребение в размерах, сверх установленных законодательством Российской Федерации об обязательном социальном страховании на случай временной нетрудоспособности и в связи с материнством гражданам, подвергшимся радиационному воздействию вследствие ядерных испытаний на Семипалатинском полигоне, а также расходы по финансовому обеспечению указанных выплат, по исковым требованиям граждан (организаций) на основании решения суда.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30820 Пособия по уходу за ребенком до достижения им возраста полутора лет гражданам, подлежащим обязательному социальному страхованию на случай временной нетрудоспособности и в связи с материнством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осуществляемые Фондом социального страхования Российской Федерации, по выплате пособий по уходу за ребенком до достижения им возраста полутора лет гражданам, подлежащим обязательному социальному страхованию на случай временной нетрудоспособности и в связи с материнством, в соответствии с Федеральным законом от 19 мая 1995 года N 81-ФЗ "О государственных пособиях гражданам, имеющим детей", а также расходы по финансовому обеспечению выплат, по исковым требованиям граждан (организаций) на основании решения суда.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30830 Пособия при рождении ребенка гражданам, подлежащим обязательному социальному страхованию на случай временной нетрудоспособности и в связи с материнством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Фонда социального страхования Российской Федерации на выплату пособий при рождении ребенка лицам, подлежащим обязательному социальному страхованию на случай временной нетрудоспособности и в связи с материнством и имеющим право на получение указанного пособия в соответствии с действующим законодательством, за исключением лиц, проходящих военную и приравненную к ней службу, в соответствии с Федеральным законом от 19 мая 1995 года N 81-ФЗ "О государственных пособиях гражданам, имеющим детей", а также расходы по финансовому обеспечению выплат, по исковым требованиям граждан (организаций) на основании решения суда.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30840 Единовременные пособия женщинам, вставшим на учет в медицинских учреждениях в ранние сроки беременности, подлежащим обязательному социальному страхованию на случай временной нетрудоспособности и в связи с материнством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Фонда социального страхования Российской Федерации на выплату пособий женщинам, вставшим на учет в медицинских учреждениях в ранние сроки беременности, подлежащим обязательному социальному страхованию на случай временной нетрудоспособности и в связи с материнством, в соответствии с Федеральным законом от 19 мая 1995 года N 81-ФЗ "О государственных пособиях гражданам, имеющим детей", а также расходы по финансовому обеспечению выплат, по исковым требованиям граждан (организаций) на основании решения суда.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30880 Пособия гражданам, подвергшимся воздействию радиации вследствие радиационных аварий и ядерных испытаний, в соответствии с Федеральным законом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межбюджетных трансфертов Фонду социального страхования Российской Федерации на выплату пособий гражданам, подвергшимся воздействию радиации вследствие радиационных аварий и ядерных испытаний.</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05301 07 0000 151 "Средства федерального бюджета, передаваемые бюджету Фонда социального страхования Российской Федерации на выплату пособий гражданам, подвергшимся воздействию радиации вследствие радиационных аварий и ядерных испытаний"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отражаются расходы Фонда социального страхования Российской Федерации, произведенные за счет средств федерального бюджета, на выплату пособий по временной нетрудоспособности по обязательному социальному страхованию на случай временной нетрудоспособности и в связи с материнством, по беременности и родам, пособие на погребение в размерах, сверх установленных законодательством Российской Федерации об обязательном социальном страховании на случай временной нетрудоспособности и в связи с материнством гражданам, подвергшимся радиационному воздействию вследствие ядерных испытаний на Семипалатинском полигоне, а также расходы по финансовому обеспечению указанных выплат, по исковым требованиям граждан (организаций) на основании решения суда.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30890 Пособия гражданам, подвергшимся воздействию радиации вследствие радиационных аварий и ядерных испытаний, в соответствии с Федеральным законом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передаче средств Фонду социального страхования Российской Федерации на выплату пособий гражданам, подвергшимся воздействию радиации вследствие радиационных аварий и ядерных испытаний.</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05301 07 0000 151 "Средства федерального бюджета, передаваемые бюджету Фонда социального страхования Российской Федерации на выплату пособий гражданам, подвергшимся воздействию радиации вследствие радиационных аварий и ядерных испытаний"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отражаются расходы Фонда социального страхования Российской Федерации, произведенные за счет средств федерального бюджета, на выплату пособий по временной нетрудоспособности по обязательному социальному страхованию на случай временной нетрудоспособности и в связи с материнством, по беременности и родам, пособие на погребение в размерах, сверх установленных законодательством Российской Федерации об обязательном социальном страховании на случай временной нетрудоспособности и в связи с материнством гражданам, подвергшимся воздействию радиации вследствие аварии в 1957 году на производственном объединении "Маяк" и сбросов радиоактивных отходов в реку "Теча", а также расходы по финансовому обеспечению выплат, по исковым требованиям граждан (организаций) на основании решения суда.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30900 Возмещение стоимости гарантированного перечня услуг и социальные пособия на погребение за счет средств Фонда социального страхования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на возмещение стоимости гарантированного перечня услуг и социальные пособия на погребение за счет средств Фонда социального страхования Российской Федерации умерших работавших граждан и умерших несовершеннолетних членов семей работающих граждан в соответствии с Федеральным законом от 12 января 1996 года N 8-ФЗ "О погребении и похоронном деле".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30910 Пособия по временной нетрудоспособности по обязательному социальному страхованию на случай временной нетрудоспособности и в связи с материнством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осуществляемые Фондом социального страхования Российской Федерации, на выплату пособий по временной нетрудоспособности гражданам, подлежащим обязательному социальному страхованию на случай временной нетрудоспособности и в связи с материнством в соответствии с Федеральным законом от 29 декабря 2006 года N 255-ФЗ "Об обязательном социальном страховании на случай временной нетрудоспособности и в связи с материнством", а также расходы по финансовому обеспечению выплат, по исковым требованиям граждан (организаций) на основании решения суда.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30920 Пособия по беременности и родам гражданам, подлежащим обязательному социальному страхованию на случай временной нетрудоспособности и в связи с материнством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осуществляемые Фондом социального страхования Российской Федерации, на выплату пособий по беременности и родам гражданам, подлежащим обязательному социальному страхованию на случай временной нетрудоспособности и в связи с материнством, включая расходы на выплату пособий при усыновлении ребенка женщинам, подлежащим обязательному социальному страхованию на случай временной нетрудоспособности и в связи с материнством, в соответствии с Федеральным законом от 29 декабря 2006 года N 255-ФЗ "Об обязательном социальном страховании на случай временной нетрудоспособности и в связи с материнством", а также расходы по финансовому обеспечению выплат, по исковым требованиям граждан (организаций) на основании решения суда.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30940 Пособия по временной нетрудоспособности отдельным категориям граждан в связи с зачетом в страховой стаж нестраховых периодов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межбюджетных трансфертов бюджету Фонда социального страхования Российской Федерации на выплату пособий по временной нетрудоспособности отдельным категориям граждан в связи с зачетом в страховой стаж нестраховых периодов в соответствии с 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05316 07 0000 151 "Средства федерального бюджета, передаваемые бюджету Фонда социального страхования Российской Федерации на выплату пособий по временной нетрудоспособности отдельным категориям граждан в связи с зачетом в страховой стаж нестраховых периодов"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бюджета Фонда социального страхования Российской Федерации на выплату пособий по временной нетрудоспособности отдельным категориям граждан в связи с зачетом в страховой стаж нестраховых периодов, осуществляемые за счет средств федерального бюджета, а также финансовое обеспечение указанной выплаты, по исковым требованиям граждан (организаций) на основании вступивших в законную силу решений судов.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30950 Пособия по временной нетрудоспособности по обязательному социальному страхованию от несчастных случаев на производстве и профессиональных заболеваний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на выплату пособия по временной нетрудоспособности по обязательному социальному страхованию от несчастных случаев на производстве и профессиональных заболеваний, осуществляемые Фондом социального страхования Российской Федерации как по страховым случаям, произошедшим впервые, так и в случае рецидива профессионального заболевания, в соответствии с Федеральным законом от 24 июля 1998 года N 125-ФЗ "Об обязательном социальном страховании от несчастных случаев на производстве и профессиональных заболеваний", а также расходы по финансовому обеспечению выплат, по исковым требованиям граждан (организаций) на основании решения суда.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30960 Единовременные страховые выплаты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единовременно выплачиваемые в качестве обеспечения по обязательному социальному страхованию от несчастных случаев на производстве и профессиональных заболеваний при условии наступления страхового случая застрахованным, если результатом страхового случая стала утрата застрахованным профессиональной трудоспособности, или лицам, имеющим право на получение этих выплат, если результатом страхового случая стала смерть застрахованного, в соответствии с Федеральным законом от 24 июля 1998 года N 125-ФЗ "Об обязательном социальном страховании от несчастных случаев на производстве и профессиональных заболеваний", а также расходы по финансовому обеспечению выплат по исковым требованиям граждан (организаций) на основании решения суда.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30970 Ежемесячные страховые выплаты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По данному направлению расходов отражаются расходы, ежемесячно выплачиваемые в качестве обеспечения по обязательному социальному страхованию от несчастных случаев на производстве и профессиональных заболеваний при условии наступления страхового случая застрахованным, если результатом страхового случая стала утрата застрахованным профессиональной трудоспособности, или лицам, имеющим право на получение этих выплат, если результатом страхового случая стала смерть застрахованного, а также расходы по финансовому обеспечению выплат по исковым требованиям граждан (организаций) на основании решения суда, в соответствии с Федеральным законом от 24 июля 1998 года N 125-ФЗ "Об обязательном социальном страховании от несчастных случаев на производстве и профессиональных заболеваний".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30980 Оплата четырех дополнительных выходных дней работающим родителям (опекунам, попечителям) для ухода за детьми-инвалидами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трансфертов бюджету Фонда социального страхования Российской Федерации на оплату четырех дополнительных выходных дней работающим родителям (опекунам, попечителям) для ухода за детьми-инвалидами в соответствии с действующим законодательством.</w:t>
      </w:r>
    </w:p>
    <w:p w:rsidR="00523AE8" w:rsidRPr="00FD098A" w:rsidRDefault="00523AE8" w:rsidP="00523AE8">
      <w:pPr>
        <w:pStyle w:val="ConsPlusNormal"/>
        <w:ind w:firstLine="540"/>
        <w:jc w:val="both"/>
      </w:pPr>
      <w:r w:rsidRPr="00FD098A">
        <w:t>Поступление трансфертов на указанные цели отражается по коду 000 2 02 05311 07 0000 151 "Средства федерального бюджета, передаваемые бюджету Фонда социального страхования Российской Федерации на оплату четырех дополнительных выходных дней работающим родителям (опекунам, попечителям) для ухода за детьми-инвалидами"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бюджета Фонда социального страхования Российской Федерации на оплату четырех дополнительных выходных дней работающим родителям (опекунам, попечителям) для ухода за детьми-инвалидами, осуществляемые за счет средств федерального бюджета, в том числе включая начисленные страховые взносы в государственные внебюджетные фонды, расходы на доставку указанной выплаты, а также финансовое обеспечение указанной выплаты, по исковым требованиям граждан (организаций) на основании вступивших в законную силу решений судов.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30990 Пособия и компенсации членам семей, а также родителям погибших (умерших) сотрудников органов внутренних дел</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w:t>
      </w:r>
    </w:p>
    <w:p w:rsidR="00523AE8" w:rsidRPr="00FD098A" w:rsidRDefault="00523AE8" w:rsidP="00523AE8">
      <w:pPr>
        <w:pStyle w:val="ConsPlusNormal"/>
        <w:ind w:firstLine="540"/>
        <w:jc w:val="both"/>
      </w:pPr>
      <w:r w:rsidRPr="00FD098A">
        <w:t>ежемесячной денежной компенсации за наем (поднаем) жилого помещения членам семьи погибшего (умершего) сотрудника органов внутренних дел;</w:t>
      </w:r>
    </w:p>
    <w:p w:rsidR="00523AE8" w:rsidRPr="00FD098A" w:rsidRDefault="00523AE8" w:rsidP="00523AE8">
      <w:pPr>
        <w:pStyle w:val="ConsPlusNormal"/>
        <w:ind w:firstLine="540"/>
        <w:jc w:val="both"/>
      </w:pPr>
      <w:r w:rsidRPr="00FD098A">
        <w:t>ежемесячного пособия членам семьи, а также родителям погибшего (умершего) сотрудника органов внутренних дел на содержание детей в соответствии с Федеральным законом от 19 июля 2011 года N 247-ФЗ "О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31010 Стипендии для ученых, конструкторов, технологов и других инженерно-технических работников организаций - исполнителей государственного оборонного заказа за выдающиеся достижения в создании прорывных технологий и разработке современных образцов вооружения, военной и специальной техники в интересах обеспечения обороны страны и безопасности государства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предусмотренные на выплату в соответствии с Указом Президента Российской Федерации от 14 октября 2012 года N 1380 "О повышении эффективности мер государственной поддержки работников организаций оборонно-промышленного комплекса Российской Федерации" стипендии для ученых, конструкторов, технологов и других инженерно-технических работников организаций - исполнителей государственного оборонного заказа за выдающиеся достижения в создании прорывных технологий и разработке современных образцов вооружения, военной и специальной техники в интересах обеспечения обороны страны и безопасности государства.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31020 Стипендии для специалистов и молодых (до 35 лет включительно) работников организаций - исполнителей государственного оборонного заказа за значительный вклад в создание прорывных технологий и разработку современных образцов вооружения, военной и специальной техники в интересах обеспечения обороны страны и безопасности государства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По данному направлению расходов отражаются расходы федерального бюджета, предусмотренные на выплату в соответствии с Указом Президента Российской Федерации от 14 октября 2012 года N 1380 "О повышении эффективности мер государственной поддержки работников организаций оборонно-промышленного комплекса Российской Федерации" стипендии для специалистов и молодых (до 35 лет включительно) работников организаций - исполнителей государственного оборонного заказа за значительный вклад в создание прорывных технологий и разработку современных образцов вооружения, военной и специальной техники в интересах обеспечения обороны страны и безопасности государства.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31040 Пособия по беременности и родам отдельным категориям граждан в связи с зачетом в страховой стаж нестраховых периодов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межбюджетных трансфертов бюджету Фонда социального страхования Российской Федерации на выплату пособий по беременности и родам отдельным категориям граждан в связи с зачетом в страховой стаж нестраховых периодов.</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05315 07 0000 151 "Средства федерального бюджета, передаваемые бюджету Фонда социального страхования Российской Федерации на выплату пособий по беременности и родам отдельным категориям граждан в связи с зачетом в страховой стаж нестраховых периодов"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бюджета Фонда социального страхования Российской Федерации на выплату пособий по беременности и родам отдельным категориям граждан в связи с зачетом в страховой стаж нестраховых периодов, осуществляемые за счет средств федерального бюджета, а также финансовое обеспечение указанной выплаты, по исковым требованиям граждан (организаций) на основании вступивших в законную силу решений судов.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31050 Ежемесячная выплата оклада по специальному званию в течение одного года после увольнения гражданам, уволенным со службы в учреждениях и органах уголовно-исполнительной системы, федеральной противопожарной службы Государственной противопожарной службы, органах по контролю за оборотом наркотических средств и психотропных веществ, таможенных органах Российской Федерации без права на пенсию, имеющим общую продолжительность службы менее 20 лет</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ежемесячную выплату оклада по специальному званию в течение одного года после увольнения гражданам, уволенным со службы в учреждениях и органах уголовно-исполнительной системы, федеральной противопожарной службы Государственной противопожарной службы, органах по контролю за оборотом наркотических средств и психотропных веществ, таможенных органах Российской Федерации без права на пенсию, имеющим общую продолжительность службы менее 20 лет, в соответствии с Федеральным законом от 30 декабря 2012 года N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31060 Ежемесячное пособие на содержание детей и ежегодное пособие на проведение летнего оздоровительного отдыха детей сотрудников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погибших (умерших)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указанных учреждениях и органах, пропавших без вести при выполнении служебных обязанностей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 ежемесячного пособия на содержание детей и ежегодного пособия на проведение летнего оздоровительного отдыха детей сотрудников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погибших (умерших)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учреждениях и органах, пропавших без вести при выполнении служебных обязанностей, в соответствии с Федеральным законом от 30 декабря 2012 года N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31080 Возмещение органами прокуратуры Российской Федерации расходов на погребение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31130 Премии Президента Российской Федерации в области литературы и искусства за произведения для детей и юношества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 премий Президента Российской Федерации в области литературы и искусства за произведения для детей и юношества в соответствии с Указом Президента Российской Федерации от 14 декабря 2013 года N 915 "О премии Президента Российской Федерации в области литературы и искусства за произведения для детей и юношества".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31150 Компенсация расходов, связанных с переездом из районов Крайнего Севера и приравненных к ним местностей в другую местность на территории Российской Федерации в соответствии с законодательством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осуществление компенсации расходов, связанных с переездом из районов Крайнего Севера и приравненных к ним местностей в другую местность на территории Российской Федерации, лицам, являющимся получателями трудовых пенсий и (или) пенсий по государственному пенсионному обеспечению, и членам их семей, находящимся на их иждивении, а также расходы бюджета Пенсионного фонда Российской Федерации на осуществление указанной выплаты.</w:t>
      </w:r>
    </w:p>
    <w:p w:rsidR="00523AE8" w:rsidRPr="00FD098A" w:rsidRDefault="00523AE8" w:rsidP="00523AE8">
      <w:pPr>
        <w:pStyle w:val="ConsPlusNormal"/>
        <w:ind w:firstLine="540"/>
        <w:jc w:val="both"/>
      </w:pPr>
      <w:r w:rsidRPr="00FD098A">
        <w:t>Поступление в бюджет Пенсионного фонда Российской Федерации межбюджетных трансфертов на указанные цели отражается по коду 000 2 02 05126 06 0000 151 "Средства федерального бюджета, передаваемые бюджету Пенсионного фонда Российской Федерации на осуществление компенсации расходов, связанных с переездом из районов Крайнего Севера и приравненных к ним местностей в другую местность на территории Российской Федерации в соответствии с законодательством Российской Федерации"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бюджета Пенсионного фонда Российской Федерации на осуществление компенсации расходов, связанных с переездом из районов Крайнего Севера и приравненных к ним местностей в другую местность на территории Российской Федерации в соответствии с законодательством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31160 Осуществление пенсионного обеспечения отдельных категорий граждан Российской Федерации, проживающих на территориях Республики Крым и города федерального значения Севастополя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бюджета Пенсионного фонда Российской Федерации на страховое обеспечение по общеобязательному государственному пенсионному страхованию, причитающееся гражданам, подлежавшим общеобязательному государственному пенсионному страхованию в соответствии с законодательством, действовавшим на территориях Республики Крым и города федерального значения Севастополя до 31 декабря 2014 года, включая расходы на его доставку.</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31170 Единовременная выплата некоторым категориям граждан Российской Федерации в связи с 70-летием Победы в Великой Отечественной войне 1941 - 1945 годов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бюджета Пенсионного фонда Российской Федерации и федерального бюджета (в том числе, путем предоставления межбюджетных трансфертов бюджету Пенсионного фонда Российской Федерации), связанные с осуществлением единовременной выплаты некоторым категориям граждан Российской Федерации в связи с 70-летием Победы в Великой Отечественной войне 1941 - 1945 годов, а также финансовое обеспечение указанной выплаты по исковым требованиям граждан на основании вступивших в законную силу решений судов.</w:t>
      </w:r>
    </w:p>
    <w:p w:rsidR="00523AE8" w:rsidRPr="00FD098A" w:rsidRDefault="00523AE8" w:rsidP="00523AE8">
      <w:pPr>
        <w:pStyle w:val="ConsPlusNormal"/>
        <w:ind w:firstLine="540"/>
        <w:jc w:val="both"/>
      </w:pPr>
      <w:r w:rsidRPr="00FD098A">
        <w:t>Поступление трансфертов на указанные цели отражается по коду 000 2 02 05127 06 0000 151 "Средства федерального бюджета, передаваемые бюджету Пенсионного фонда Российской Федерации на осуществление единовременной выплаты некоторым категориям граждан в связи с празднованием 70-летия Победы в Великой Отечественной войне 1941 - 1945 годов" классификации доходов бюджетов.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4.1.2.4. Уникальные направления расходов, увязываемые</w:t>
      </w:r>
    </w:p>
    <w:p w:rsidR="00523AE8" w:rsidRPr="00FD098A" w:rsidRDefault="00523AE8" w:rsidP="00523AE8">
      <w:pPr>
        <w:pStyle w:val="ConsPlusNormal"/>
        <w:jc w:val="center"/>
      </w:pPr>
      <w:r w:rsidRPr="00FD098A">
        <w:t>с целевыми статьями основных мероприятий (ведомственных</w:t>
      </w:r>
    </w:p>
    <w:p w:rsidR="00523AE8" w:rsidRPr="00FD098A" w:rsidRDefault="00523AE8" w:rsidP="00523AE8">
      <w:pPr>
        <w:pStyle w:val="ConsPlusNormal"/>
        <w:jc w:val="center"/>
      </w:pPr>
      <w:r w:rsidRPr="00FD098A">
        <w:lastRenderedPageBreak/>
        <w:t>целевых программ) подпрограмм государственных программ</w:t>
      </w:r>
    </w:p>
    <w:p w:rsidR="00523AE8" w:rsidRPr="00FD098A" w:rsidRDefault="00523AE8" w:rsidP="00523AE8">
      <w:pPr>
        <w:pStyle w:val="ConsPlusNormal"/>
        <w:jc w:val="center"/>
      </w:pPr>
      <w:r w:rsidRPr="00FD098A">
        <w:t>Российской Федерации, подпрограмм федеральных целевых</w:t>
      </w:r>
    </w:p>
    <w:p w:rsidR="00523AE8" w:rsidRPr="00FD098A" w:rsidRDefault="00523AE8" w:rsidP="00523AE8">
      <w:pPr>
        <w:pStyle w:val="ConsPlusNormal"/>
        <w:jc w:val="center"/>
      </w:pPr>
      <w:r w:rsidRPr="00FD098A">
        <w:t>программ непрограммными направлениями расходов федеральных</w:t>
      </w:r>
    </w:p>
    <w:p w:rsidR="00523AE8" w:rsidRPr="00FD098A" w:rsidRDefault="00523AE8" w:rsidP="00523AE8">
      <w:pPr>
        <w:pStyle w:val="ConsPlusNormal"/>
        <w:jc w:val="center"/>
      </w:pPr>
      <w:r w:rsidRPr="00FD098A">
        <w:t>органов государственной власти, органов управления</w:t>
      </w:r>
    </w:p>
    <w:p w:rsidR="00523AE8" w:rsidRPr="00FD098A" w:rsidRDefault="00523AE8" w:rsidP="00523AE8">
      <w:pPr>
        <w:pStyle w:val="ConsPlusNormal"/>
        <w:jc w:val="center"/>
      </w:pPr>
      <w:r w:rsidRPr="00FD098A">
        <w:t>государственных внебюджетных фондов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20060 Централизованные закупки медикаментов и медицинского оборудования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"Государственный санитарно-эпидемиологический надзор" подпрограммы "Экспертиза и контрольно-надзорные функции в сфере охраны здоровья" государственной программы Российской Федерации "Развитие здравоохранения" (01 9 05 00000) на осуществление централизованной закупки гриппозной вакцины для иммунизации работников федеральных учреждений здравоохранения, федеральных государственных образовательных учреждений высшего медицинского образования и профильных НИИ федерального подчинения.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20090 Высокотехнологичные виды медицинской помощи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на финансовое обеспечение оказания высокотехнологичной медицинской помощи гражданам Российской Федерации федеральными учреждениями, оказывающими медицинскую помощь, находящимися в ведении Министерства здравоохранения Российской Федерации, Федерального медико-биологического агентства, Российской академии медицинских наук.</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20100 Мероприятия, направленные на обследование населения с целью выявления туберкулеза, лечения больных туберкулезом, профилактические мероприятия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"Совершенствование системы оказания медицинской помощи больным туберкулезом" подпрограммы "Совершенствование оказания специализированной, включая высокотехнологичную, медицинской помощи" государственной программы Российской Федерации "Развитие здравоохранения" (01 2 01 00000) на проведение мероприятий, направленных на обследование населения с целью выявления туберкулеза, лечения больных туберкулезом, профилактические мероприятия.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20120 Мероприятия по развитию службы крови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проведение мероприятий по развитию службы крови.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20140 Мероприятия, направленные на совершенствование медицинской помощи больным с онкологическими заболеваниями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20170 Реализация проектов по разработке и обеспечению производства импортозамещающих комплектующих изделий и материалов для вооружений, военной и специальной техники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выполнением научно-исследовательских и опытно-конструкторских работ в рамках реализации проектов по разработке и обеспечению производства импортозамещающих комплектующих изделий и материалов для вооружений, военной и специальной техники.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20220 Реализация комплекса мероприятий по организации альтернативной гражданской службы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"Реализация мероприятий активной политики занятости населения" подпрограммы "Активная политика занятости населения и социальная поддержка безработных граждан" государственной программы Российской Федерации "Содействие занятости населения" (07 1 02 00000), связанные с организацией альтернативной гражданской службы в соответствии с пунктом 8 статьи 19 Федерального закона от 25 июля 2002 года N 113-ФЗ "Об альтернативной гражданской службе".</w:t>
      </w:r>
    </w:p>
    <w:p w:rsidR="00523AE8" w:rsidRPr="00FD098A" w:rsidRDefault="00523AE8" w:rsidP="00523AE8">
      <w:pPr>
        <w:pStyle w:val="ConsPlusNormal"/>
        <w:ind w:firstLine="540"/>
        <w:jc w:val="both"/>
      </w:pPr>
      <w:r w:rsidRPr="00FD098A">
        <w:t xml:space="preserve">Также по данному направлению расходов отражаются расходы федерального бюджета, предусмотренные Федеральной службе по труду и занятости на реализацию комплекса мероприятий по </w:t>
      </w:r>
      <w:r w:rsidRPr="00FD098A">
        <w:lastRenderedPageBreak/>
        <w:t>организации альтернативной гражданской службы в соответствии с постановлением Правительства Российской Федерации от 28 мая 2004 года N 256 "Об утверждении положения о порядке прохождения альтернативной гражданской службы".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20230 Оказание государственной поддержки сельскохозяйственных товаропроизводителей по решениям Правительства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оказанием мер по государственной поддержке сельскохозяйственных товаропроизводителей по решениям Правительства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20260 Конверсия радиочастотного спектра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20290 Мероприятия, связанные с реализацией задач по выполнению обязательств по сокращению и ограничению вооружений и военной техники, и прочие расходы в данной области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в рамках непрограммного направления деятельности "Иные непрограммные мероприятия" по непрограммному направлению расходов "Реализация функций иных федеральных органов государственной власти" (99 9 00 00000):</w:t>
      </w:r>
    </w:p>
    <w:p w:rsidR="00523AE8" w:rsidRPr="00FD098A" w:rsidRDefault="00523AE8" w:rsidP="00523AE8">
      <w:pPr>
        <w:pStyle w:val="ConsPlusNormal"/>
        <w:ind w:firstLine="540"/>
        <w:jc w:val="both"/>
      </w:pPr>
      <w:r w:rsidRPr="00FD098A">
        <w:t>на проведение рекультивации земель после проведения практической утилизации и ликвидации вооружения и военной техники, уничтожения запасов химического оружия, объектов по их производству и хранению;</w:t>
      </w:r>
    </w:p>
    <w:p w:rsidR="00523AE8" w:rsidRPr="00FD098A" w:rsidRDefault="00523AE8" w:rsidP="00523AE8">
      <w:pPr>
        <w:pStyle w:val="ConsPlusNormal"/>
        <w:ind w:firstLine="540"/>
        <w:jc w:val="both"/>
      </w:pPr>
      <w:r w:rsidRPr="00FD098A">
        <w:t>государственную поддержку организаций, обеспечивающих работы по уничтожению запасов химического оружия и утилизации и ликвидации вооружения и военной техники;</w:t>
      </w:r>
    </w:p>
    <w:p w:rsidR="00523AE8" w:rsidRPr="00FD098A" w:rsidRDefault="00523AE8" w:rsidP="00523AE8">
      <w:pPr>
        <w:pStyle w:val="ConsPlusNormal"/>
        <w:ind w:firstLine="540"/>
        <w:jc w:val="both"/>
      </w:pPr>
      <w:r w:rsidRPr="00FD098A">
        <w:t>работы, связанные с обеспечением процессов утилизации и ликвидации вооружения и военной техники, уничтожением запасов химического оружия, не отнесенных к другим категориям;</w:t>
      </w:r>
    </w:p>
    <w:p w:rsidR="00523AE8" w:rsidRPr="00FD098A" w:rsidRDefault="00523AE8" w:rsidP="00523AE8">
      <w:pPr>
        <w:pStyle w:val="ConsPlusNormal"/>
        <w:ind w:firstLine="540"/>
        <w:jc w:val="both"/>
      </w:pPr>
      <w:r w:rsidRPr="00FD098A">
        <w:t>обеспечение реализации мероприятий по обмену телеметрической информацией о пусках баллистических ракет в связи с Договором о СНВ;</w:t>
      </w:r>
    </w:p>
    <w:p w:rsidR="00523AE8" w:rsidRPr="00FD098A" w:rsidRDefault="00523AE8" w:rsidP="00523AE8">
      <w:pPr>
        <w:pStyle w:val="ConsPlusNormal"/>
        <w:ind w:firstLine="540"/>
        <w:jc w:val="both"/>
      </w:pPr>
      <w:r w:rsidRPr="00FD098A">
        <w:t>рекультивацию боевых стартовых позиций после ликвидации объектов в связи с договорами о СНВ, СНП;</w:t>
      </w:r>
    </w:p>
    <w:p w:rsidR="00523AE8" w:rsidRPr="00FD098A" w:rsidRDefault="00523AE8" w:rsidP="00523AE8">
      <w:pPr>
        <w:pStyle w:val="ConsPlusNormal"/>
        <w:ind w:firstLine="540"/>
        <w:jc w:val="both"/>
      </w:pPr>
      <w:r w:rsidRPr="00FD098A">
        <w:t>ликвидацию отделяемых частей ракет-носителей после пусков;</w:t>
      </w:r>
    </w:p>
    <w:p w:rsidR="00523AE8" w:rsidRPr="00FD098A" w:rsidRDefault="00523AE8" w:rsidP="00523AE8">
      <w:pPr>
        <w:pStyle w:val="ConsPlusNormal"/>
        <w:ind w:firstLine="540"/>
        <w:jc w:val="both"/>
      </w:pPr>
      <w:r w:rsidRPr="00FD098A">
        <w:t>предоставление мер социальной поддержки работникам оборонного комплекса в связи с осуществлением ими работ по уничтожению химического оружия, утилизации и ликвидации вооружения и военной техники, а также расходы по финансовому обеспечению указанных выплат.</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20300 Закупки лекарственных препаратов, предназначенных для лечения больных злокачественными новообразованиями лимфоидной, кроветворной и родственных им тканей, гемофилией, муковисцидозом, гипофизарным нанизмом, болезнью Гоше, рассеянным склерозом, а также после трансплантации органов и (или) тканей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"Совершенствование механизмов обеспечения населения лекарственными препаратами, медицинскими изделиями, специализированными продуктами лечебного питания для детей-инвалидов в амбулаторных условиях" подпрограммы "Профилактика заболеваний и формирование здорового образа жизни. Развитие первичной медико-санитарной помощи" государственной программы Российской Федерации "Развитие здравоохранения" (01 1 05 00000) на проведение закупок лекарственных препаратов, предназначенных для лечения больных злокачественными новообразованиями лимфоидной, кроветворной и родственных им тканей, гемофилией, муковисцидозом, гипофизарным нанизмом, болезнью Гоше, рассеянным склерозом, а также после трансплантации органов и (или) тканей.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20310 Финансовое обеспечение мероприятий по созданию обучающих симуляционных центров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20320 Реализация комплекса мер по выхаживанию новорожденных с низкой и экстремально низкой массой тела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20330 Финансовое обеспечение развития неонатальной хирургии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20340 Мероприятия в рамках национального календаря профилактических прививок</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По данному направлению расходов отражаются расходы федерального бюджета в рамках основного мероприятия "Профилактика инфекционных заболеваний, включая иммунопрофилактику" подпрограммы "Профилактика заболеваний и формирование здорового образа жизни. Развитие первичной медико-санитарной помощи" государственной программы Российской Федерации "Развитие здравоохранения" (01 1 02 00000) на централизованные закупки иммунобиологических препаратов в рамках национального календаря профилактических прививок.</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20350 Реализация мероприятий, связанных с процедурами банкротства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20360 Мероприятия, связанные с распоряжением и реализацией выморочного имущества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20390 Денежные компенсации истцам в случае вынесения соответствующих решений Европейским Судом по правам человека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20420 Мероприятия с использованием специальных методов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20430 Оперативные мероприятия органов безопасности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20440 Финансовое обеспечение оказания универсальных услуг связи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20470 Реализация государственных полномочий по проведению государственной экологической экспертизы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20500 Долевой взнос в бюджет Союзного государства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"Обеспечение долевого участия Российской Федерации в формировании бюджета Союзного государства" подпрограммы "Выполнение финансовых обязательств Российской Федерации по обеспечению деятельности межгосударственных структур, созданных государствами Содружества Независимых Государств" государственной программы Российской Федерации "Внешнеполитическая деятельность" (41 2 03 00000) по уплате долевого взноса Российской Федерации в бюджет Союзного государства на финансирование программ, проектов и мероприятий Союзного государства и обеспечение деятельности органов Союзного государства.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20540 Резервный фонд Правительства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20550 Резервный фонд Президента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20560 Государственные гарантии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исполнение государственных гарантий Российской Федерации, в случае если исполнение гарантом государственных гарантий Российской Федерации не ведет к возникновению права регрессного требования гаранта к принципалу либо не обусловлено уступкой гаранту прав требования бенефициара к принципалу, в рамках основного мероприятия "Оказание государственной гарантийной поддержки национальной промышленности, реализации инвестиционных проектов (в том числе региональных), экспорта, развития малого и среднего предпринимательства, выполнения гособоронзаказа" подпрограммы "Управление государственным долгом и государственными финансовыми активами Российской Федерации" государственной программы Российской Федерации "Управление государственными финансами и регулирование финансовых рынков" (39 5 04 00000).</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20570 Резервный фонд Правительства Российской Федерации по предупреждению и ликвидации чрезвычайных ситуаций и последствий стихийных бедствий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20580 Содержание автомобильных дорог общего пользования федерального значения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федерального бюджета в рамках основного мероприятия "Капитальный ремонт, ремонт и содержание автомобильных дорог общего пользования федерального значения" подпрограммы "Дорожное хозяйство" государственной программы Российской </w:t>
      </w:r>
      <w:r w:rsidRPr="00FD098A">
        <w:lastRenderedPageBreak/>
        <w:t>Федерации "Развитие транспортной системы" (24 2 01 00000) на капитальный ремонт, ремонт и содержание автомобильных дорог общего пользования федерального значения.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20640 Реализация мероприятий общепрограммного характера по федеральной целевой программе "Развитие транспортной системы России (2010 - 2020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20700 Государственная автоматизированная система Российской Федерации "Выборы"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в рамках непрограммного направления деятельности "Обеспечение деятельности ЦИК России" по непрограммному направлению расходов "Центральная избирательная комиссия Российской Федерации" (94 9 00 00000), связанные с эксплуатацией и развитием ГАС Российской Федерации "Выборы" для информационного обеспечения подготовки и проведения выборов и референдумов.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20760 Проведение экспертизы инвестиционных проектов, реализуемых организациями оборонно-промышленного комплекса в рамках подпрограммы в области развития оборонно-промышленного комплекса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20800 Обеспечение оказания гуманитарной помощи населению иностранных государств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20810 Реализация мероприятий подпрограммы "Создание обеспечивающей инфраструктуры космодрома "Восточный" федеральной целевой программы "Развитие российских космодромов на 2006 - 2015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20820 Реализация мероприятий подпрограммы "Промышленная утилизация ядерных боеприпасов на 2011 - 2015 годы и на период до 2020 года" федеральной целевой программы "Промышленная утилизация вооружения и военной техники ядерного комплекса на 2011 - 2015 годы и на период до 2020 года"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20830 Реализация мероприятий подпрограммы "Промышленная утилизация атомных подводных лодок, надводных кораблей с ядерной энергетической установкой, судов атомного технологического обслуживания и реабилитация радиационно-опасных объектов на 2011 - 2015 годы и на период до 2020 года" федеральной целевой программы "Промышленная утилизация вооружения и военной техники ядерного комплекса на 2011 - 2015 годы и на период до 2020 года"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20900 Обеспечение ведения специальной части индивидуальных лицевых счетов застрахованных лиц</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20990 Дополнительная поддержка организаций и граждан</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27820 Обеспечение реализации проекта Международного термоядерного экспериментального реактора (ИТЭР)</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27830 Международный проект по сооружению Центра по исследованию ионов и антипротонов в Европе (ФАИР)</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27840 Доставка грузов гуманитарного характера и эвакуация российских граждан</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27850 Инспекционная деятельность и другие расходы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непрограммного направления деятельности "Иные непрограммные мероприятия" по непрограммному направлению расходов "Реализация функций иных федеральных органов государственной власти" (99 9 00 00000) на обеспечение инспекционной деятельности по контролю за выполнением международных договоров и обязательств в области сокращения и ограничения оружия массового уничтожения, вооруженных сил и вооружений.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27880 Процентные платежи по государственному долгу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 xml:space="preserve">По данному направлению расходов отражаются процентные платежи по государственному долгу Российской Федерации в рамках основного мероприятия "Обеспечение своевременности и полноты исполнения долговых обязательств Российской Федерации" подпрограммы "Управление государственным </w:t>
      </w:r>
      <w:r w:rsidRPr="00FD098A">
        <w:lastRenderedPageBreak/>
        <w:t>долгом и государственными финансовыми активами Российской Федерации" государственной программы Российской Федерации "Управление государственными финансами и регулирование финансовых рынков" (39 5 02 00000), в том числе:</w:t>
      </w:r>
    </w:p>
    <w:p w:rsidR="00523AE8" w:rsidRPr="00FD098A" w:rsidRDefault="00523AE8" w:rsidP="00523AE8">
      <w:pPr>
        <w:pStyle w:val="ConsPlusNormal"/>
        <w:ind w:firstLine="540"/>
        <w:jc w:val="both"/>
      </w:pPr>
      <w:r w:rsidRPr="00FD098A">
        <w:t>выплаты по купонам (проценты, начисляемые в соответствии с условиями выпуска государственных ценных бумаг Российской Федерации на номинальную стоимость, указанную в валюте Российской Федерации);</w:t>
      </w:r>
    </w:p>
    <w:p w:rsidR="00523AE8" w:rsidRPr="00FD098A" w:rsidRDefault="00523AE8" w:rsidP="00523AE8">
      <w:pPr>
        <w:pStyle w:val="ConsPlusNormal"/>
        <w:ind w:firstLine="540"/>
        <w:jc w:val="both"/>
      </w:pPr>
      <w:r w:rsidRPr="00FD098A">
        <w:t>дисконт, выплачиваемый при погашении (выкупе) государственных ценных бумаг Российской Федерации, номинальная стоимость которых указана в валюте Российской Федерации;</w:t>
      </w:r>
    </w:p>
    <w:p w:rsidR="00523AE8" w:rsidRPr="00FD098A" w:rsidRDefault="00523AE8" w:rsidP="00523AE8">
      <w:pPr>
        <w:pStyle w:val="ConsPlusNormal"/>
        <w:ind w:firstLine="540"/>
        <w:jc w:val="both"/>
      </w:pPr>
      <w:r w:rsidRPr="00FD098A">
        <w:t>процентные платежи по кредитам кредитных организаций в валюте Российской Федерации;</w:t>
      </w:r>
    </w:p>
    <w:p w:rsidR="00523AE8" w:rsidRPr="00FD098A" w:rsidRDefault="00523AE8" w:rsidP="00523AE8">
      <w:pPr>
        <w:pStyle w:val="ConsPlusNormal"/>
        <w:ind w:firstLine="540"/>
        <w:jc w:val="both"/>
      </w:pPr>
      <w:r w:rsidRPr="00FD098A">
        <w:t>процентные платежи по бюджетным кредитам, предоставленным федеральному бюджету другими бюджетами бюджетной системы Российской Федерации;</w:t>
      </w:r>
    </w:p>
    <w:p w:rsidR="00523AE8" w:rsidRPr="00FD098A" w:rsidRDefault="00523AE8" w:rsidP="00523AE8">
      <w:pPr>
        <w:pStyle w:val="ConsPlusNormal"/>
        <w:ind w:firstLine="540"/>
        <w:jc w:val="both"/>
      </w:pPr>
      <w:r w:rsidRPr="00FD098A">
        <w:t>процентные платежи по кредитам международных финансовых организаций в валюте Российской Федерации;</w:t>
      </w:r>
    </w:p>
    <w:p w:rsidR="00523AE8" w:rsidRPr="00FD098A" w:rsidRDefault="00523AE8" w:rsidP="00523AE8">
      <w:pPr>
        <w:pStyle w:val="ConsPlusNormal"/>
        <w:ind w:firstLine="540"/>
        <w:jc w:val="both"/>
      </w:pPr>
      <w:r w:rsidRPr="00FD098A">
        <w:t>прочие расходы, связанные с обслуживанием государственного внутреннего долга Российской Федерации;</w:t>
      </w:r>
    </w:p>
    <w:p w:rsidR="00523AE8" w:rsidRPr="00FD098A" w:rsidRDefault="00523AE8" w:rsidP="00523AE8">
      <w:pPr>
        <w:pStyle w:val="ConsPlusNormal"/>
        <w:ind w:firstLine="540"/>
        <w:jc w:val="both"/>
      </w:pPr>
      <w:r w:rsidRPr="00FD098A">
        <w:t>выплата процентов по кредитам иностранных государств, включая целевые иностранные кредиты (заимствования), международных финансовых организаций, иных субъектов международного права и иностранных юридических лиц в иностранной валюте, в том числе выплата комиссий;</w:t>
      </w:r>
    </w:p>
    <w:p w:rsidR="00523AE8" w:rsidRPr="00FD098A" w:rsidRDefault="00523AE8" w:rsidP="00523AE8">
      <w:pPr>
        <w:pStyle w:val="ConsPlusNormal"/>
        <w:ind w:firstLine="540"/>
        <w:jc w:val="both"/>
      </w:pPr>
      <w:r w:rsidRPr="00FD098A">
        <w:t>процентные платежи по кредитам кредитных организаций в иностранной валюте;</w:t>
      </w:r>
    </w:p>
    <w:p w:rsidR="00523AE8" w:rsidRPr="00FD098A" w:rsidRDefault="00523AE8" w:rsidP="00523AE8">
      <w:pPr>
        <w:pStyle w:val="ConsPlusNormal"/>
        <w:ind w:firstLine="540"/>
        <w:jc w:val="both"/>
      </w:pPr>
      <w:r w:rsidRPr="00FD098A">
        <w:t>выплата процентов по государственным ценным бумагам Российской Федерации, номинальная стоимость которых указана в иностранной валюте;</w:t>
      </w:r>
    </w:p>
    <w:p w:rsidR="00523AE8" w:rsidRPr="00FD098A" w:rsidRDefault="00523AE8" w:rsidP="00523AE8">
      <w:pPr>
        <w:pStyle w:val="ConsPlusNormal"/>
        <w:ind w:firstLine="540"/>
        <w:jc w:val="both"/>
      </w:pPr>
      <w:r w:rsidRPr="00FD098A">
        <w:t>дисконт, выплачиваемый при погашении (выкупе) государственных ценных бумаг Российской Федерации, номинальная стоимость которых указана в иностранной валюте;</w:t>
      </w:r>
    </w:p>
    <w:p w:rsidR="00523AE8" w:rsidRPr="00FD098A" w:rsidRDefault="00523AE8" w:rsidP="00523AE8">
      <w:pPr>
        <w:pStyle w:val="ConsPlusNormal"/>
        <w:ind w:firstLine="540"/>
        <w:jc w:val="both"/>
      </w:pPr>
      <w:r w:rsidRPr="00FD098A">
        <w:t>прочие расходы, связанные с обслуживанием государственного внешнего долга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27900 Гуманитарная финансовая помощь другим государствам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27910 Оказание финансовой помощи в целях социально-экономического развития Республики Южная Осетия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27920 Оказание финансовой помощи в целях социально-экономического развития Республики Абхазия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27930 Оказание финансовой помощи в целях осуществления бюджетных инвестиций Республике Южная Осетия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27970 Субсидии российским организациям на обеспечение деятельности на архипелаге Шпицберген</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"Расширение двустороннего торгово-экономического сотрудничества с зарубежными странами" подпрограммы "Реализация приоритетных направлений внешнеэкономической деятельности в процессе международного экономического сотрудничества" государственной программы Российской Федерации "Развитие внешнеэкономической деятельности" (27 1 01 00000).</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27990 Оказание финансовой помощи в целях осуществления бюджетных инвестиций Республике Абхазия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30930 Оказание отдельным категориям граждан государственной социальной помощи по обеспечению лекарственными препаратами, медицинскими изделиями, а также специализированными продуктами лечебного питания для детей-инвалидов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федерального бюджета на предоставление субвенций бюджетам субъектов Российской Федерации и бюджету города Байконура на финансовое обеспечение расходов по оказанию отдельным категориям граждан государственной социальной помощи по обеспечению лекарственными препаратами, медицинскими изделиями, а также специализированными продуктами лечебного питания для детей-инвалидов в соответствии с Федеральным законом от 17 июля 1999 года N 178-ФЗ "О государственной социальной помощи", а также расходы бюджетов субъектов Российской Федерации и бюджета города Байконура на указанные цели, а также расходы бюджетов </w:t>
      </w:r>
      <w:r w:rsidRPr="00FD098A">
        <w:lastRenderedPageBreak/>
        <w:t>субъектов Российской Федерации на указанные цели и расходы по финансовому обеспечению выплат по исковым требованиям граждан (организаций) на основании решения суда.</w:t>
      </w:r>
    </w:p>
    <w:p w:rsidR="00523AE8" w:rsidRPr="00FD098A" w:rsidRDefault="00523AE8" w:rsidP="00523AE8">
      <w:pPr>
        <w:pStyle w:val="ConsPlusNormal"/>
        <w:ind w:firstLine="540"/>
        <w:jc w:val="both"/>
      </w:pPr>
      <w:r w:rsidRPr="00FD098A">
        <w:t>Поступление субвенций на указанные цели отражается по соответствующим кодам вида доходов 000 2 02 03068 00 0000 151 "Субвенции бюджетам на оказание отдельным категориям граждан государственной социальной помощи по обеспечению лекарственными препаратами, медицинскими изделиями, а также специализированными продуктами лечебного питания для детей-инвалидов" классификации доходов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31030 Ежемесячные выплаты лицам, осуществляющим уход за детьми-инвалидами и инвалидами с детства I группы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осуществление ежемесячных выплат лицам, осуществляющим уход за детьми-инвалидами и инвалидами с детства I группы.</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05110 06 2301 151 "Средства федерального бюджета, передаваемые бюджету Пенсионного фонда Российской Федерации на осуществление ежемесячных выплат лицам, осуществляющим уход за детьми-инвалидами и инвалидами с детства I группы"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бюджета Пенсионного фонда Российской Федерации на осуществление ежемесячных выплат лицам, осуществляющим уход за детьми-инвалидами и инвалидами с детства I группы, доставку указанных выплат, а также финансовое обеспечение указанных ежемесячных выплат по исковым требованиям граждан на основании вступивших в законную силу решений судов.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31070 Выплата пенсии некоторым категориям граждан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осуществление выплаты пенсии некоторым категориям граждан Российской Федерации.</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05118 06 0000 151 "Средства федерального бюджета, передаваемые бюджету Пенсионного фонда Российской Федерации на осуществление выплаты пенсии некоторым категориям граждан Российской Федерации" классификации доходов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33980 Премии лауреатам конкурса молодежных проектов Всекавказского молодежного форума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"Выявление и поддержка одаренных детей и молодежи" подпрограммы "Развитие дополнительного образования детей и реализация мероприятий молодежной политики" государственной программы Российской Федерации "Развитие образования" на 2013 - 2020 годы (02 4 03 00000) на выплату премий лауреатам конкурса молодежных проектов Всекавказского молодежного форума.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34940 Выплаты в области физической культуры, спорта и туризма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34950 Компенсация за счет средств федерального бюджета расходов, связанных с реализацией права граждан, проходящих альтернативную гражданскую службу, на бесплатный проезд к месту прохождения альтернативной гражданской службы, в том числе в связи с переводом на новое место альтернативной гражданской службы, и к месту жительства при увольнении с альтернативной гражданской службы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"Реализация мероприятий активной политики занятости населения" подпрограммы "Активная политика занятости населения и социальная поддержка безработных граждан" государственной программы Российской Федерации "Содействие занятости населения" (07 1 02 00000), связанные с организацией альтернативной гражданской службы в соответствии с пунктом 8 статьи 19 Федерального закона от 25 июля 2002 года N 113-ФЗ "Об альтернативной гражданской службе".</w:t>
      </w:r>
    </w:p>
    <w:p w:rsidR="00523AE8" w:rsidRPr="00FD098A" w:rsidRDefault="00523AE8" w:rsidP="00523AE8">
      <w:pPr>
        <w:pStyle w:val="ConsPlusNormal"/>
        <w:ind w:firstLine="540"/>
        <w:jc w:val="both"/>
      </w:pPr>
      <w:r w:rsidRPr="00FD098A">
        <w:t xml:space="preserve">Также по данному направлению расходов отражаются расходы федерального бюджета, предусмотренные Федеральной службе по труду и занятости на реализацию комплекса мероприятий по организации альтернативной гражданской службы в соответствии с постановлением Правительства </w:t>
      </w:r>
      <w:r w:rsidRPr="00FD098A">
        <w:lastRenderedPageBreak/>
        <w:t>Российской Федерации от 28 мая 2004 года N 256 "Об утверждении Положения о порядке прохождения альтернативной гражданской службы".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34960 Финансовое обеспечение единовременного денежного поощрения лучших врачей и специалистов со средним медицинским и фармацевтическим образованием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целевой статье отражаются расходы в рамках основного мероприятия "Повышение престижа медицинских специальностей" подпрограммы "Кадровое обеспечение системы здравоохранения" государственной программы Российской Федерации "Развитие здравоохранения" (01 7 02 00000) на финансовое обеспечение единовременного денежного поощрения лучших врачей и специалистов со средним медицинским и фармацевтическим образованием.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34970 Финансовое обеспечение единовременного денежного поощрения лучших социальных работников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"Поощрение победителей Всероссийского конкурса на звание "Лучший работник учреждений социального обслуживания" подпрограммы "Модернизация и развитие социального обслуживания населения" государственной программы Российской Федерации "Социальная поддержка граждан" (03 2 04 00000) на финансовое обеспечение единовременного денежного поощрения лучших социальных работников.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34980 Финансовое обеспечение единовременного денежного поощрения победителей Всероссийского конкурса профессионального мастерства "Лучший по профессии"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"Создание условий для улучшения качества рабочей силы и развития ее профессиональной мобильности" подпрограммы "Развитие институтов рынка труда" государственной программы Российской Федерации "Содействие занятости населения" (07 3 01 00000) на финансовое обеспечение единовременного денежного поощрения победителей Всероссийского конкурса профессионального мастерства "Лучший по профессии".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35700 Приобретение жилья гражданами, подлежащими переселению из закрытых административно-территориальных образований и территорий, ранее входивших в границы закрытых административно-территориальных образований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35810 Гарантийные взносы в фонд гарантирования пенсионных накоплений, уплачиваемые Пенсионным фондом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бюджета Пенсионного фонда Российской Федерации в рамках непрограммного направления деятельности "Реализация государственных функций в области социальной политики" по непрограммному направлению расходов "Непрограммные направления деятельности органов управления государственных внебюджетных фондов Российской Федерации" (73 1 00 00000) на уплату гарантийных взносов в фонд гарантирования пенсионных накоплений в соответствии со статьей 7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35820 Передача средств пенсионных накоплений в негосударственные пенсионные фонды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бюджета Пенсионного фонда Российской Федерации в рамках непрограммного направления деятельности "Реализация государственных функций в области социальной политики" по непрограммному направлению расходов "Непрограммные направления деятельности органов управления государственных внебюджетных фондов Российской Федерации" (73 1 00 00000) на передачу средств пенсионных накоплений в негосударственные пенсионные фонды.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35830 Субсидии на приобретение жилых помещений работникам аппаратов судов и Судебного департамента при Верховном Суде Российской Федерации и его территориальных органов, нуждающимся в улучшении жилищных условий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35840 Приобретение жилья военнослужащими, сотрудниками органов внутренних дел, подлежащими увольнению с военной службы (службы), и приравненными к ним лицами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35850 Приобретение жилья гражданами, подлежащими отселению с комплекса "Байконур"</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35860 Приобретение жилья гражданами - участниками ликвидации последствий радиационных аварий и катастроф, пострадавшими в результате этих аварий, и приравненными к ним лицами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35870 Приобретение жилья вынужденными переселенцами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35880 Приобретение жилья гражданами, выезжающими из районов Крайнего Севера и приравненных к ним местностей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35890 Мероприятия по обеспечению жильем федеральных государственных гражданских служащих</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35900 Мероприятия по обеспечению жильем прокуроров и следователей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35910 Мероприятия по обеспечению жильем спасателей аварийно-спасательных служб и аварийно-спасательных формирований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35920 Мероприятия по обеспечению жильем молодых ученых и строительство общежитий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35930 Мероприятия по обеспечению жильем иных категорий граждан Управлением делами Президента Российской Федерации на основании решений Президента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35950 Обеспечение осужденных, освобождаемых от принудительных работ, ареста или лишения свободы на определенный срок, бесплатным проездом к месту жительства продуктами питания или деньгами на время проезда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35970 Дополнительное пенсионное обеспечение (негосударственные пенсии) работников организаций по добыче (переработке) угля (горючих сланцев), подразделений военизированных аварийно-спасательных частей и шахтостроительных организаций в соответствии с Федеральным законом от 20 июня 1996 года N 81-ФЗ "О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35990 Оказание государственной социальной помощи отдельным категориям граждан по проезду на транспорте пригородного сообщения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"Предоставление отдельным категориям граждан государственной социальной помощи в виде набора социальных услуг в части санаторно-курортного лечения, проезда к месту лечения и обратно, а также проезда на железнодорожном транспорте пригородного сообщения" подпрограммы "Обеспечение мер социальной поддержки отдельных категорий граждан" государственной программы Российской Федерации "Социальная поддержка граждан" (03 1 06 00000), направленные на оказание государственной социальной помощи отдельным категориям граждан по проезду на транспорте пригородного сообщения в соответствии с Федеральным законом от 17 июля 1999 года N 178-ФЗ "О государственной социальной помощи", а также расходы по финансовому обеспечению выплат по исковым требованиям граждан (организаций) на основании решения суда.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38950 Пожизненное содержание судей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в рамках непрограммного направления деятельности "Реализация функций" по непрограммному направлению расходов "Государственная судебная власть" (90 9 00 00000) на выплату ежемесячного пожизненного содержания судьям, пребывающим в отставке, включая надбавку в размере 50 процентов ежемесячного пожизненного содержания судьям, продолжающим работать, предоставление государственных гарантий судьям, пребывающим в отставке, выплату ежемесячного возмещения судьям в случае увечья, нетрудоспособным членам семьи судьи в случае гибели (смерти) судьи, в соответствии с Законом Российской Федерации от 26 июня 1992 года N 3132-1 "О статусе судей в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38970 Прием и содержание беженцев и лиц, ходатайствующих о признании их беженцами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38980 Прием и содержание вынужденных переселенцев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39470 Компенсация за утраченное жилье гражданам, пострадавшим в результате разрешения кризиса в Чеченской Республике и покинувшим ее безвозвратно</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выплаты компенсаций за утраченное жилье гражданам в соответствии с постановлением Правительства Российской Федерации от 30 апреля 1997 года N 510 "О порядке выплаты компенсаций за утраченное жилье и (или) имущество гражданам, пострадавшим в результате разрешения кризиса в Чеченской Республике и покинувшим ее безвозвратно".</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39500 Выплаты правопреемникам умерших застрахованных лиц</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бюджета Пенсионного фонда Российской Федерации в рамках непрограммного направления деятельности "Социальные выплаты" по непрограммному направлению расходов "Непрограммные направления деятельности органов управления государственных внебюджетных фондов Российской Федерации" (73 7 00 00000), связанные с выплатой правопреемникам умерших застрахованных лиц в соответствии с законодательством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39510 Выплата пенсий, назначенных Эстонской Республикой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бюджета Пенсионного фонда Российской Федерации в рамках непрограммного направления деятельности "Социальные выплаты" по непрограммному направлению расходов "Непрограммные направления деятельности органов управления государственных внебюджетных фондов Российской Федерации" (73 7 00 00000) на выплату пенсий лицам, проживающим на территории Российской Федерации, за счет средств, полученных от Эстонской Республики.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39520 Выплата пенсий и иных социальных выплат, назначенных Латвийской Республикой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бюджета Пенсионного фонда Российской Федерации в рамках непрограммного направления деятельности "Социальные выплаты" по непрограммному направлению расходов "Непрограммные направления деятельности органов управления государственных внебюджетных фондов Российской Федерации" (73 7 00 00000) на выплату пенсий и иных социальных выплат лицам, проживающим на территории Российской Федерации, за счет средств, полученных от Латвийской Республики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39530 Выплата пенсий и иных социальных выплат, назначенных Республикой Беларусь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бюджета Пенсионного фонда Российской Федерации в рамках непрограммного направления деятельности "Социальные выплаты" по непрограммному направлению расходов "Непрограммные направления деятельности органов управления государственных внебюджетных фондов Российской Федерации" (73 7 00 00000) на выплату пенсий и иных социальных выплат лицам, проживающим на территории Российской Федерации, за счет средств, полученных от Республики Беларусь.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39540 Выплата пенсий и иных социальных выплат, назначенных Республикой Болгария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бюджета Пенсионного фонда Российской Федерации в рамках непрограммного направления деятельности "Социальные выплаты" по непрограммному направлению расходов "Непрограммные направления деятельности органов управления государственных внебюджетных фондов Российской Федерации" (73 7 00 00000) на выплату пенсий и иных социальных выплат лицам, проживающим на территории Российской Федерации, за счет средств, полученных от Республики Болгария.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39550 Выплата пенсий, назначенных Литовской Республикой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По данному направлению расходов отражаются расходы бюджета Пенсионного фонда Российской Федерации в рамках непрограммного направления деятельности "Социальные выплаты" по непрограммному направлению расходов "Непрограммные направления деятельности органов управления государственных внебюджетных фондов Российской Федерации" (73 7 00 00000) на выплату пенсий лицам, проживающим на территории Российской Федерации, за счет средств, полученных от Литовской Республики.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39580 Денежное вознаграждение лицам, замещавшим государственные должности в Центральной избирательной комиссии Российской Федерации, в связи с истечением срока их полномочий.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39610 Доставка и пересылка страховых выплат</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Фонда социального страхования Российской Федерации в рамках основного мероприятия "Страховое обеспечение по обязательному социальному страхованию от несчастных случаев на производстве и профессиональных заболеваний" подпрограммы "Обеспечение мер социальной поддержки отдельных категорий граждан" государственной программы Российской Федерации "Социальная поддержка граждан" (03 1 20 00000) на доставку и пересылку единовременных и ежемесячных страховых выплат.</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39620 Обязательное государственное страхование жизни и здоровья лиц рядового и начальствующего состава договорных подразделений федеральной противопожарной службы Государственной противопожарной службы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"Обеспечение повседневного функционирования подразделений МЧС России" подпрограммы "Предупреждение, спасение, помощь" государственной программы Российской Федерации "Защита населения и территорий от чрезвычайных ситуаций, обеспечение пожарной безопасности и безопасности людей на водных объектах" (10 1 03 00000), связанные с обязательным государственным страхованием жизни и здоровья лиц рядового и начальствующего состава договорных подразделений федеральной противопожарной службы Государственной противопожарной службы.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39660 Социальные гарантии судьям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непрограммного направления деятельности "Реализация функций" по непрограммному направлению расходов "Государственная судебная власть" (90 9 00 00000) на обеспечение государственных гарантий и компенсаций, обусловленных федеральным законодательством и статусом судей.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39720 Меры по оказанию медицинской помощи гражданам Российской Федерации за рубежом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"Совершенствование высокотехнологичной медицинской помощи" подпрограммы "Совершенствование оказания специализированной, включая высокотехнологичную, медицинской помощи" государственной программы Российской Федерации "Развитие здравоохранения" (01 2 10 00000) на организацию лечения граждан Российской Федерации за рубежом.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39730 Направление средств материнского (семейного) капитала, ранее направленных на формирование накопительной пенсии, на улучшение жилищных условий и получение образования ребенком (детьми)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бюджета Пенсионного фонда Российской Федерации в рамках непрограммного направления деятельности "Социальные выплаты" по непрограммному направлению расходов "Непрограммные направления деятельности органов управления государственных внебюджетных фондов Российской Федерации" (73 7 00 00000), связанные с направлением средств (части средств) материнского (семейного) капитала, ранее направленные на формирование накопительной пенсии, на улучшение жилищных условий и получение образования ребенком (детьми) на основании заявлений об отказе от направления средств (части средств) материнского (семейного) капитала на формирование накопительной пенсии.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39770 Приобретение путевок в организации отдыха и оздоровления детей на территории Российской Федерации или выплата денежной компенсации взамен путевок</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приобретение и последующее выделение на безвозмездной основе путевок детям погибших сотрудников Следственного комитета Российской Федерации и (или) Прокуратуры Российской Федерации в организации отдыха и оздоровления детей на территории Российской Федерации, а в случае не предоставления путевок - на выплату компенсации.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39830 Обеспечение проведения ремонта индивидуальных жилых домов, принадлежащих членам семей военнослужащих, потерявшим кормильца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"Оказание мер государственной поддержки отдельным категориям государственных служащих, гражданам в связи с исполнением обязанностей военной службы по призыву, получившим увечье или иное повреждение здоровья, а также членам их семей" подпрограммы "Обеспечение мер социальной поддержки отдельных категорий граждан" государственной программы Российской Федерации "Социальная поддержка граждан" (03 1 16 00000) на обеспечение проведения ремонта индивидуальных жилых домов, принадлежащих членам семей военнослужащих, потерявшим кормильца.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40100 Создание транспортной инфраструктуры для освоения минерально-сырьевых ресурсов юго-востока Забайкальского края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40110 Организация скоростного движения пассажирских поездов на участке Санкт-Петербург - Бусловская Октябрьской железной дороги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40120 Создание промышленного комплекса г. Новомосковск Тульской области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40300 Строительство объектов для проведения мероприятий с использованием специальных методов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40620 Строительство медицинских центров по оказанию специализированной медицинской помощи в области акушерства, гинекологии и неонатологии (перинатальных центров)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40640 Строительство и реконструкция объектов в целях организации производства новых радиофармпрепаратов и медицинских изделий и формирования сети услуг по оказанию высокотехнологичной медицинской помощи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41090 Строительство атомных ледоколов гражданского назначения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49900 Мероприятия, осуществляемые на основании отдельных решений Правительства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50010 Дотации на выравнивание бюджетной обеспеченности субъектов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"Выравнивание бюджетной обеспеченности субъектов Российской Федерации" подпрограммы "Выравнивание финансовых возможностей бюджетов субъектов Российской Федерации и местных бюджетов" государственной программы Российской Федерации "Развитие федеративных отношений и создание условий для эффективного и ответственного управления региональными и муниципальными финансами" (36 2 01 00000) по предоставлению бюджетам субъектов Российской Федерации дотаций на выравнивание бюджетной обеспеченности.</w:t>
      </w:r>
    </w:p>
    <w:p w:rsidR="00523AE8" w:rsidRPr="00FD098A" w:rsidRDefault="00523AE8" w:rsidP="00523AE8">
      <w:pPr>
        <w:pStyle w:val="ConsPlusNormal"/>
        <w:ind w:firstLine="540"/>
        <w:jc w:val="both"/>
      </w:pPr>
      <w:r w:rsidRPr="00FD098A">
        <w:t>Поступление указанных дотаций отражается по коду вида доходов 000 2 02 01001 02 0000 151 "Дотации бюджетам субъектов Российской Федерации на выравнивание бюджетной обеспеченности" классификации доходов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50020 Дотации на поддержку мер по обеспечению сбалансированности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федерального бюджета в рамках основного мероприятия "Поддержка мер по обеспечению сбалансированности бюджетов субъектов Российской Федерации и муниципальных образований и компенсация дополнительных расходов, возникших в </w:t>
      </w:r>
      <w:r w:rsidRPr="00FD098A">
        <w:lastRenderedPageBreak/>
        <w:t>результате решений, принятых органами власти другого уровня" подпрограммы "Выравнивание финансовых возможностей бюджетов субъектов Российской Федерации и местных бюджетов" государственной программы Российской Федерации "Развитие федеративных отношений и создание условий для эффективного и ответственного управления региональными и муниципальными финансами" (36 2 02 00000) по предоставлению дотаций бюджетам субъектов Российской Федерации на поддержку мер по обеспечению сбалансированности бюджетов, за исключением иных дотаций, предоставляемых в целях обеспечения сбалансированности бюджетов по отдельным направлениям расходов.</w:t>
      </w:r>
    </w:p>
    <w:p w:rsidR="00523AE8" w:rsidRPr="00FD098A" w:rsidRDefault="00523AE8" w:rsidP="00523AE8">
      <w:pPr>
        <w:pStyle w:val="ConsPlusNormal"/>
        <w:ind w:firstLine="540"/>
        <w:jc w:val="both"/>
      </w:pPr>
      <w:r w:rsidRPr="00FD098A">
        <w:t>Поступление указанных дотаций отражается по коду вида доходов 000 2 02 01003 02 0000 151 "Дотации бюджетам субъектов Российской Федерации на поддержку мер по обеспечению сбалансированности бюджетов" классификации доходов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50060 Дотация в целях обеспечения сбалансированности бюджета Чеченской Республики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"Поддержка мер по обеспечению сбалансированности бюджетов субъектов Российской Федерации и муниципальных образований и компенсация дополнительных расходов, возникших в результате решений, принятых органами власти другого уровня" подпрограммы "Выравнивание финансовых возможностей бюджетов субъектов Российской Федерации и местных бюджетов" государственной программы Российской Федерации "Развитие федеративных отношений и создание условий для эффективного и ответственного управления региональными и муниципальными финансами" (36 2 02 00000) по предоставлению дотации бюджету Чеченской Республики в целях обеспечения его сбалансированности.</w:t>
      </w:r>
    </w:p>
    <w:p w:rsidR="00523AE8" w:rsidRPr="00FD098A" w:rsidRDefault="00523AE8" w:rsidP="00523AE8">
      <w:pPr>
        <w:pStyle w:val="ConsPlusNormal"/>
        <w:ind w:firstLine="540"/>
        <w:jc w:val="both"/>
      </w:pPr>
      <w:r w:rsidRPr="00FD098A">
        <w:t>Поступление указанной дотации отражается по коду вида доходов 000 2 02 01003 02 0000 151 "Дотации бюджетам субъектов Российской Федерации на поддержку мер по обеспечению сбалансированности бюджетов" классификации доходов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50070 Дотация в целях обеспечения сбалансированности бюджета Омской области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"Поддержка мер по обеспечению сбалансированности бюджетов субъектов Российской Федерации и муниципальных образований и компенсация дополнительных расходов, возникших в результате решений, принятых органами власти другого уровня" подпрограммы "Выравнивание финансовых возможностей бюджетов субъектов Российской Федерации и местных бюджетов" государственной программы Российской Федерации "Развитие федеративных отношений и создание условий для эффективного и ответственного управления региональными и муниципальными финансами" (36 2 02 00000) по предоставлению дотации бюджету Омской области в целях обеспечения его сбалансированности бюджета.</w:t>
      </w:r>
    </w:p>
    <w:p w:rsidR="00523AE8" w:rsidRPr="00FD098A" w:rsidRDefault="00523AE8" w:rsidP="00523AE8">
      <w:pPr>
        <w:pStyle w:val="ConsPlusNormal"/>
        <w:ind w:firstLine="540"/>
        <w:jc w:val="both"/>
      </w:pPr>
      <w:r w:rsidRPr="00FD098A">
        <w:t>Поступление указанной дотации отражается по коду вида доходов 000 2 02 01003 02 0000 151 "Дотации бюджетам субъектов Российской Федерации на поддержку мер по обеспечению сбалансированности бюджетов" классификации доходов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50090 Дотации на частичную компенсацию дополнительных расходов на повышение оплаты труда работников бюджетной сферы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"Поддержка мер по обеспечению сбалансированности бюджетов субъектов Российской Федерации и муниципальных образований и компенсация дополнительных расходов, возникших в результате решений, принятых органами власти другого уровня" подпрограммы "Выравнивание финансовых возможностей бюджетов субъектов Российской Федерации и местных бюджетов" государственной программы Российской Федерации "Развитие федеративных отношений и создание условий для эффективного и ответственного управления региональными и муниципальными финансами" (36 2 02 00000) по предоставлению бюджетам субъектов Российской Федерации в целях обеспечения их сбалансированности дотаций на частичную компенсацию дополнительных расходов на повышение оплаты труда работников бюджетной сферы.</w:t>
      </w:r>
    </w:p>
    <w:p w:rsidR="00523AE8" w:rsidRPr="00FD098A" w:rsidRDefault="00523AE8" w:rsidP="00523AE8">
      <w:pPr>
        <w:pStyle w:val="ConsPlusNormal"/>
        <w:ind w:firstLine="540"/>
        <w:jc w:val="both"/>
      </w:pPr>
      <w:r w:rsidRPr="00FD098A">
        <w:t>Поступление указанных дотаций отражается по коду вида доходов 000 2 02 01003 02 0000 151 "Дотации бюджетам субъектов Российской Федерации на поддержку мер по обеспечению сбалансированности бюджетов" классификации доходов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50100 Дотации, связанные с особым режимом безопасного функционирования закрытых административно-территориальных образований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"Создание условий для устойчивого исполнения бюджетов закрытых административно-территориальных образований" подпрограммы "Выравнивание финансовых возможностей бюджетов субъектов Российской Федерации и местных бюджетов" государственной программы Российской Федерации "Развитие федеративных отношений и создание условий для эффективного и ответственного управления региональными и муниципальными финансами" (36 2 04 00000) по предоставлению бюджетам субъектов Российской Федерации дотаций, связанных с особым режимом безопасного функционирования закрытого административно-территориального образования, в порядке, установленном Правительством Российской Федерации, а также расходы бюджетов субъектов Российской Федерации по предоставлению дотаций бюджетам закрытых административно-территориальных образований, связанных с особым режимом их безопасного функционирования.</w:t>
      </w:r>
    </w:p>
    <w:p w:rsidR="00523AE8" w:rsidRPr="00FD098A" w:rsidRDefault="00523AE8" w:rsidP="00523AE8">
      <w:pPr>
        <w:pStyle w:val="ConsPlusNormal"/>
        <w:ind w:firstLine="540"/>
        <w:jc w:val="both"/>
      </w:pPr>
      <w:r w:rsidRPr="00FD098A">
        <w:t>Поступление указанных дотаций отражается по соответствующим кодам видов доходов 000 2 02 01007 02 0000 151 "Дотации бюджетам субъектов Российской Федерации, связанные с особым режимом безопасного функционирования закрытых административно-территориальных образований", 000 2 02 01007 04 0000 151 "Дотации бюджетам городских округов, связанные с особым режимом безопасного функционирования закрытых административно-территориальных образований" классификации доходов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50110 Дотации на содержание объектов инфраструктуры города Байконура, связанных с арендой космодрома Байконур</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"Поддержание потенциала космодрома "Байконур" подпрограммы "Обеспечение реализации государственной программы Российской Федерации "Космическая деятельность России на 2013 - 2020 годы" (21 2 03 00000) по предоставлению дотаций бюджету города Байконура на обеспечение жизнедеятельности населения и содержание объектов инфраструктуры, связанных с арендой космодрома Байконур в соответствии с Договором аренды комплекса "Байконур" между Правительством Российской Федерации и Правительством Республики Казахстан и Соглашением между Российской Федерацией и Республикой Казахстан о статусе города Байконура, порядке формирования и статусе его исполнительных органов власти.</w:t>
      </w:r>
    </w:p>
    <w:p w:rsidR="00523AE8" w:rsidRPr="00FD098A" w:rsidRDefault="00523AE8" w:rsidP="00523AE8">
      <w:pPr>
        <w:pStyle w:val="ConsPlusNormal"/>
        <w:ind w:firstLine="540"/>
        <w:jc w:val="both"/>
      </w:pPr>
      <w:r w:rsidRPr="00FD098A">
        <w:t>Поступление указанных дотаций отражается по коду вида доходов 000 2 02 01006 04 0000 151 "Дотации на содержание объектов инфраструктуры города Байконура, связанных с арендой космодрома Байконур" классификации доходов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50130 Субсидии на реализацию региональных программ в области энергосбережения и повышения энергетической эффективности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"Поддержка мероприятий (проектов) в области энергосбережения и повышения энергетической эффективности в субъектах Российской Федерации" подпрограммы "Энергосбережение и повышение энергетической эффективности" государственной программы Российской Федерации "Энергоэффективность и развитие энергетики" (30 1 04 00000) на предоставление субсидий бюджетам на реализацию региональных программ в области энергосбережения и повышения энергетической эффективности.</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соответствующим кодам вида доходов 000 2 02210 00 000 151 "Субсидии бюджетам на реализацию региональных программ в области энергосбережения и повышения энергетической эффективности"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(местных бюджетов) на реализацию региональных программ энергосбережения и повышения энергетической эффективности, осуществляемые за счет субсидий, выделяемых из федерального бюджета на указанные цели.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50140 Субсидии на реализацию мероприятий федеральной целевой программы "Культура России (2012 - 2018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50180 Субсидии на реализацию мероприятий федеральной целевой программы "Устойчивое развитие сельских территорий на 2014 - 2017 годы и на период до 2020 года"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50190 Субсидии на мероприятия федеральной целевой программы "Социально-экономическое развитие Республики Ингушетия на 2010 - 2016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50200 Субсидии на мероприятия подпрограммы "Обеспечение жильем молодых семей" федеральной целевой программы "Жилище" на 2015 - 2020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50210 Субсидии на мероприятия подпрограммы "Стимулирование программ развития жилищного строительства субъектов Российской Федерации" федеральной целевой программы "Жилище" на 2015 - 2020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50220 Субсидии на мероприятия подпрограммы "Модернизация объектов коммунальной инфраструктуры" федеральной целевой программы "Жилище" на 2015 - 2020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50230 Субсидии на мероприятия по переселению граждан из ветхого и аварийного жилья в зоне Байкало-Амурской магистрали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50240 Субсидии на мероприятия по приведению объектов города Волгодонска в состояние, обеспечивающее безопасное проживание его жителей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50250 Субсидии на мероприятия по переселению граждан, проживающих в городах Норильск и Дудинка, и модернизации коммунальной инфраструктуры города Норильска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50280 Субсидии на поддержку региональных проектов в сфере информационных технологий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"Поддержка региональных проектов в сфере информационных технологий" подпрограммы "Информационное государство" государственной программы Российской Федерации "Информационное общество (2011 - 2020 годы)" (23 4 06 00000) на предоставление субсидий бюджетам субъектов Российской Федерации на мероприятия по поддержке региональных проектов в сфере информационных технологий.</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соответствующим кодам вида доходов 000 2 02 02217 00 0000 151 "Субсидии бюджетам на поддержку региональных проектов в сфере информационных технологий"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отражаются расходы бюджетов субъектов Российской Федерации на поддержку региональных проектов в сфере информационных технологий, в том числе на предоставление субсидий местным бюджетам на указанные цели, осуществляемые за счет субсидий из федерального бюджета.</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местных бюджетов на расходы местных бюджетов на поддержку региональных проектов в сфере информационных технологий, осуществляемые за счет субсидий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50290 Субсидии на мероприятия федеральной целевой программы "Охрана озера Байкал и социально-экономическое развитие Байкальской природной территории на 2012 - 2020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50310 Субсидии на возмещение части затрат на приобретение элитных семян</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возмещение части затрат на приобретение элитных семян,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02174 02 0000 151 "Субсидии бюджетам субъектов Российской Федерации на возмещение части затрат на приобретение элитных семян"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03091 00 0000 151 "Субвенции бюджетам муниципальных образований на возмещение части затрат на приобретение элитных семян"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возмещение части затрат на приобретение элитных семян.</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50320 Субсидии на возмещение части затрат на закладку и уход за виноградниками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возмещение части затрат на закладку и уход за виноградниками,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02175 02 0000 151 "Субсидии бюджетам субъектов Российской Федерации на возмещение части затрат на закладку и уход за виноградниками"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03092 00 0000 151 "Субвенции бюджетам муниципальных образований на возмещение части затрат на закладку и уход за виноградниками"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возмещение части затрат на закладку и уход за виноградниками.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50330 Субсидии на возмещение части затрат на раскорчевку выбывших из эксплуатации старых садов и рекультивацию раскорчеванных площадей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возмещение части затрат на раскорчевку выбывших из эксплуатации старых садов и рекультивацию раскорчеванных площадей,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02176 02 0000 151 "Субсидии бюджетам субъектов Российской Федерации на возмещение части затрат на раскорчевку выбывших из эксплуатации старых садов и рекультивацию раскорчеванных площадей"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03093 00 0000 151 "Субвенции бюджетам муниципальных образований на возмещение части затрат на раскорчевку выбывших из эксплуатации старых садов и рекультивацию раскорчеванных площадей"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возмещение части затрат на раскорчевку выбывших из эксплуатации старых садов и рекультивацию раскорчеванных площадей.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50340 Субсидии на возмещение части затрат на закладку и уход за многолетними плодовыми и ягодными насаждениями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возмещение части затрат на закладку и уход за многолетними плодовыми и ягодными насаждениями,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02177 02 0000 151 "Субсидии бюджетам субъектов Российской Федерации на возмещение части затрат на закладку и уход за многолетними плодовыми и ягодными насаждениями"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03094 00 0000 151 "Субвенции бюджетам муниципальных образований на возмещение части затрат на закладку и уход за многолетними плодовыми и ягодными насаждениями"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возмещение части затрат на закладку и уход за многолетними плодовыми и ягодными насаждениями.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50350 Субсидии на поддержку экономически значимых региональных программ в области растениеводства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поддержку экономически значимых региональных программ в области растениеводства,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02178 02 0000 151 "Субсидии бюджетам субъектов Российской Федерации на поддержку экономически значимых региональных программ в области растениеводства"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03095 00 0000 151 "Субвенции бюджетам муниципальных образований на поддержку экономически значимых региональных программ в области растениеводства"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поддержку экономически значимых региональных программ в области растениеводства.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50360 Субсидии на возмещение части затрат на приобретение семян с учетом доставки в районы Крайнего Севера и приравненные к ним местности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возмещение части затрат на приобретение семян с учетом доставки в районы Крайнего Севера и приравненные к ним местности,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02179 02 0000 151 "Субсидии бюджетам субъектов Российской Федерации на возмещение части затрат на приобретение семян с учетом доставки в районы Крайнего Севера и приравненные к ним местности"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03096 00 0000 151 "Субвенции бюджетам муниципальных образований на возмещение части затрат на приобретение семян с учетом доставки в районы Крайнего Севера и приравненные к ним местности"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возмещение части затрат на приобретение семян с учетом доставки в районы Крайнего Севера и приравненные к ним местности.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50370 Субсидии на производство продукции растениеводства на низкопродуктивной пашне в районах Крайнего Севера и приравненных к ним местностях</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производство продукции растениеводства на низкопродуктивной пашне в районах Крайнего Севера и приравненных к ним местностях,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02180 02 0000 151 "Субсидии бюджетам субъектов Российской Федерации на производство продукции растениеводства на низкопродуктивной пашне в районах Крайнего Севера и приравненных к ним местностях"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03097 00 0000 151 "Субвенции бюджетам муниципальных образований на производство продукции растениеводства на низкопродуктивной пашне в районах Крайнего Севера и приравненных к ним местностях"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статье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производство продукции растениеводства на низкопродуктивной пашне в районах Крайнего Севера и приравненных к ним местностях.</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50380 Субсидии на возмещение части процентной ставки по краткосрочным кредитам (займам) на развитие растениеводства, переработки и реализации продукции растениеводства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возмещение части процентной ставки по краткосрочным кредитам (займам) на развитие растениеводства, переработки и реализации продукции растениеводства,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02181 02 0000 151 "Субсидии бюджетам субъектов Российской Федерации на возмещение части процентной ставки по краткосрочным кредитам (займам) на развитие растениеводства, переработки и реализации продукции растениеводства"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03098 00 0000 151 "Субвенции бюджетам муниципальных образований на возмещение части процентной ставки по краткосрочным кредитам (займам) на развитие растениеводства, переработки и реализации продукции растениеводства"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возмещение части процентной ставки по краткосрочным кредитам (займам) на развитие растениеводства, переработки и реализации продукции растениеводства).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50390 Субсидии на возмещение части процентной ставки по инвестиционным кредитам (займам) на развитие растениеводства, переработки и развития инфраструктуры и логистического обеспечения рынков продукции растениеводства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возмещение части процентной ставки по инвестиционным кредитам (займам) на развитие растениеводства, переработки и развития инфраструктуры и логистического обеспечения рынков продукции растениеводства, включая кредиты (займы), полученные на рефинансирование указанных кредитов (займов),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02182 02 0000 151 "Субсидии бюджетам субъектов Российской Федерации на возмещение части процентной ставки по инвестиционным кредитам (займам) на развитие растениеводства, переработки и развития инфраструктуры и логистического обеспечения рынков продукции растениеводства"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03099 00 0000 151 "Субвенции бюджетам муниципальных образований на возмещение части процентной ставки по инвестиционным кредитам (займам) на развитие растениеводства, переработки и развития инфраструктуры и логистического обеспечения рынков продукции растениеводства"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возмещение части процентной ставки по инвестиционным кредитам (займам) на развитие растениеводства, переработки и развития инфраструктуры и логистического обеспечения рынков продукции растениеводства, включая кредиты (займы), полученные на рефинансирование указанных кредитов (займов).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50400 Субсидии на 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в области растениеводства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в области растениеводства,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 xml:space="preserve">Поступление в бюджеты субъектов Российской Федерации субсидий на указанные цели отражается по коду 000 2 02 02183 02 0000 151 "Субсидии бюджетам субъектов Российской Федерации на возмещение </w:t>
      </w:r>
      <w:r w:rsidRPr="00FD098A">
        <w:lastRenderedPageBreak/>
        <w:t>части затрат сельскохозяйственных товаропроизводителей на уплату страховой премии, начисленной по договору сельскохозяйственного страхования в области растениеводства"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03100 00 0000 151 "Субвенции бюджетам муниципальных образований на 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в области растениеводства"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в области растениеводства.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50410 Субсидии на оказание несвязанной поддержки сельскохозяйственным товаропроизводителям в области растениеводства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оказание несвязанной поддержки сельскохозяйственным товаропроизводителям в области растениеводства,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02184 02 0000 151 "Субсидии бюджетам субъектов Российской Федерации на оказание несвязанной поддержки сельскохозяйственным товаропроизводителям в области растениеводства"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03101 00 0000 151 "Субвенции бюджетам муниципальных образований на оказание несвязанной поддержки сельскохозяйственным товаропроизводителям в области растениеводства"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оказание несвязанной поддержки сельскохозяйственным товаропроизводителям в области растениеводства.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50420 Субсидии на поддержку племенного животноводства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поддержку племенного животноводства,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02185 02 0000 151 "Субсидии бюджетам субъектов Российской Федерации на поддержку племенного животноводства"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03102 00 0000 151 "Субвенции бюджетам муниципальных образований на поддержку племенного животноводства"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поддержку племенного животноводства.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50430 Субсидии на 1 килограмм реализованного и (или) отгруженного на собственную переработку молока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1 килограмм реализованного и (или) отгруженного на собственную переработку молока,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 xml:space="preserve">Поступление в бюджеты субъектов Российской Федерации субсидий на указанные цели отражается по коду 000 2 02 02186 02 0000 151 "Субсидии бюджетам субъектов Российской Федерации на 1 килограмм </w:t>
      </w:r>
      <w:r w:rsidRPr="00FD098A">
        <w:lastRenderedPageBreak/>
        <w:t>реализованного и (или) отгруженного на собственную переработку молока"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03103 00 0000 151 "Субвенции бюджетам муниципальных образований на 1 килограмм реализованного и (или) отгруженного на собственную переработку молока"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1 килограмм реализованного и (или) отгруженного на собственную переработку молока.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50440 Субсидии на возмещение части затрат по наращиванию маточного поголовья овец и коз</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возмещение части затрат по наращиванию маточного поголовья овец и коз,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02187 02 0000 151 "Субсидии бюджетам субъектов Российской Федерации на возмещение части затрат по наращиванию маточного поголовья овец и коз"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03104 00 0000 151 "Субвенции бюджетам муниципальных образований на возмещение части затрат по наращиванию маточного поголовья овец и коз"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возмещение части затрат по наращиванию маточного поголовья овец и коз.</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50450 Субсидии на возмещение части затрат по наращиванию поголовья северных оленей, маралов и мясных табунных лошадей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возмещение части затрат по наращиванию поголовья северных оленей, маралов и мясных табунных лошадей,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02188 02 0000 151 "Субсидии бюджетам субъектов Российской Федерации на возмещение части затрат по наращиванию поголовья северных оленей, маралов и мясных табунных лошадей"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03105 00 0000 151 "Субвенции бюджетам муниципальных образований на возмещение части затрат по наращиванию поголовья северных оленей, маралов и мясных табунных лошадей"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возмещение части затрат по наращиванию поголовья северных оленей, маралов и мясных табунных лошадей.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50460 Субсидии на поддержку экономически значимых региональных программ в области животноводства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поддержку экономически значимых региональных программ в области животноводства,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02189 02 0000 151 "Субсидии бюджетам субъектов Российской Федерации на поддержку экономически значимых региональных программ в области животноводства" классификации доходов бюджетов.</w:t>
      </w:r>
    </w:p>
    <w:p w:rsidR="00523AE8" w:rsidRPr="00FD098A" w:rsidRDefault="00523AE8" w:rsidP="00523AE8">
      <w:pPr>
        <w:pStyle w:val="ConsPlusNormal"/>
        <w:ind w:firstLine="540"/>
        <w:jc w:val="both"/>
      </w:pPr>
      <w:r w:rsidRPr="00FD098A">
        <w:lastRenderedPageBreak/>
        <w:t>Поступление в бюджеты муниципальных образований субвенций на указанные цели отражается по соответствующим кодам вида доходов 000 2 02 03106 00 0000 151 "Субвенции бюджетам муниципальных образований на поддержку экономически значимых региональных программ в области животноводства"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поддержку экономически значимых региональных программ в области животноводства.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50470 Субсидии на возмещение части процентной ставки по краткосрочным кредитам (займам) на развитие животноводства, переработки и реализации продукции животноводства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возмещение части процентной ставки по краткосрочным кредитам (займам) на развитие животноводства, переработки и реализации продукции животноводства,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02190 02 0000 151 "Субсидии бюджетам субъектов Российской Федерации на возмещение части процентной ставки по краткосрочным кредитам (займам) на развитие животноводства, переработки и реализации продукции животноводства"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03107 00 0000 151 "Субвенции бюджетам муниципальных образований на возмещение части процентной ставки по краткосрочным кредитам (займам) на развитие животноводства, переработки и реализации продукции животноводства"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возмещение части процентной ставки по краткосрочным кредитам (займам) на развитие животноводства, переработки и реализации продукции животноводства.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50480 Субсидии на возмещение части процентной ставки по инвестиционным кредитам (займам) на развитие животноводства, переработки и развития инфраструктуры и логистического обеспечения рынков продукции животноводства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возмещение части процентной ставки по инвестиционным кредитам (займам) на развитие животноводства, переработки и развития инфраструктуры и логистического обеспечения рынков продукции животноводства, включая кредиты (займы), полученные на рефинансирование указанных кредитов (займов),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02191 02 0000 151 "Субсидии бюджетам субъектов Российской Федерации на возмещение части процентной ставки по инвестиционным кредитам (займам) на развитие животноводства, переработки и развития инфраструктуры и логистического обеспечения рынков продукции животноводства"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03108 00 0000 151 "Субвенции бюджетам муниципальных образований на возмещение части процентной ставки по инвестиционным кредитам (займам) на развитие животноводства, переработки и развития инфраструктуры и логистического обеспечения рынков продукции животноводства"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возмещение части процентной ставки по инвестиционным кредитам (займам) на развитие животноводства, переработки и развития инфраструктуры и логистического обеспечения рынков продукции животноводства, включая кредиты (займы), полученные на рефинансирование указанных кредитов (займов).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50490 Субсидии на 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в области животноводства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По данному направлению расходов отражаются расходы федерального бюджета на предоставление субсидий бюджетам субъектов Российской Федерации на 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в области животноводства,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02192 02 0000 151 "Субсидии бюджетам субъектов Российской Федерации на 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в области животноводства"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03109 00 0000 151 "Субвенции бюджетам муниципальных образований на 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в области животноводства"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в области животноводства.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50500 Субсидии на поддержку племенного крупного рогатого скота мясного направления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поддержку племенного крупного рогатого скота мясного направления,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02193 02 0000 151 "Субсидии бюджетам субъектов Российской Федерации на поддержку племенного крупного рогатого скота мясного направления"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03110 00 0000 151 "Субвенции бюджетам муниципальных образований на поддержку племенного крупного рогатого скота мясного направления"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поддержку племенного крупного рогатого скота мясного направления.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50510 Субсидии на поддержку экономически значимых региональных программ по развитию мясного скотоводства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поддержку экономически значимых региональных программ по развитию мясного скотоводства,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02194 02 0000 151 "Субсидии бюджетам субъектов Российской Федерации на поддержку экономически значимых региональных программ по развитию мясного скотоводства"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03111 00 0000 151 "Субвенции бюджетам муниципальных образований на поддержку экономически значимых региональных программ по развитию мясного скотоводства"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поддержку экономически значимых региональных программ по развитию мясного скотоводства.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50520 Субсидии на возмещение части процентной ставки по инвестиционным кредитам на строительство и реконструкцию объектов мясного скотоводства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По данному направлению расходов отражаются расходы федерального бюджета на предоставление субсидий бюджетам субъектов Российской Федерации на возмещение части процентной ставки по инвестиционным кредитам (займам) на приобретение оборудования, специализированного транспорта, специальной техники в соответствии с перечнем, утверждаемым Министерством сельского хозяйства Российской Федерации, приобретение племенной продукции (материала); строительство, реконструкцию и модернизацию комплексов (ферм), объектов животноводства и кормопроизводства для мясного скотоводства, мясохладобоен, пунктов по приемке и (или) первичной переработке, включая холодильную обработку и хранение мясной продукции, включая кредиты (займы), полученные на рефинансирование указанных кредитов (займов),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02195 02 0000 151 "Субсидии бюджетам субъектов Российской Федерации на возмещение части процентной ставки по инвестиционным кредитам на строительство и реконструкцию объектов мясного скотоводства"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03112 00 0000 151 "Субвенции бюджетам муниципальных образований на возмещение части процентной ставки по инвестиционным кредитам на строительство и реконструкцию объектов мясного скотоводства"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возмещение части процентной ставки по инвестиционным кредитам (займам) на приобретение оборудования, специализированного транспорта, специальной техники в соответствии с перечнем, утверждаемым Министерством сельского хозяйства Российской Федерации, приобретение племенной продукции (материала); на строительство, реконструкцию и модернизацию комплексов (ферм), объектов животноводства и кормопроизводства для мясного скотоводства, мясохладобоен, пунктов по приемке и (или) первичной переработке, включая холодильную обработку и хранение мясной продукции, включая кредиты (займы), полученные на рефинансирование указанных кредитов (займов).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50530 Субсидии на поддержку начинающих фермеров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поддержку начинающих фермеров.</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02196 02 0000 151 "Субсидии бюджетам субъектов Российской Федерации на поддержку начинающих фермеров"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отражаются расходы бюджетов субъектов Российской Федерации на предоставление субсидий местным бюджетам на поддержку начинающих фермеров.</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соответствующему коду видов доходов 000 2 02 02196 00 0000 151 "Субсидии бюджетам на поддержку начинающих фермеров"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на предоставление субвенций местным бюджетам на поддержку начинающих фермеров в случае, если законом субъекта Российской Федерации предусмотрена передача муниципальным образованиям, входящим в состав соответствующего субъекта Российской Федерации, соответствующих полномочий.</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видов доходов 000 2 02 03113 00 0000 151 "Субвенции бюджетам муниципальных образований на поддержку начинающих фермеров"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поддержку начинающих фермеров.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50540 Субсидии на развитие семейных животноводческих ферм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развитие семейных животноводческих ферм.</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02197 02 0000 151 "Субсидии бюджетам субъектов Российской Федерации на развитие семейных животноводческих ферм" классификации доходов бюджетов.</w:t>
      </w:r>
    </w:p>
    <w:p w:rsidR="00523AE8" w:rsidRPr="00FD098A" w:rsidRDefault="00523AE8" w:rsidP="00523AE8">
      <w:pPr>
        <w:pStyle w:val="ConsPlusNormal"/>
        <w:ind w:firstLine="540"/>
        <w:jc w:val="both"/>
      </w:pPr>
      <w:r w:rsidRPr="00FD098A">
        <w:lastRenderedPageBreak/>
        <w:t>По данному направлению расходов отражаются расходы бюджетов субъектов Российской Федерации на предоставление субсидий местным бюджетам на развитие семейных животноводческих ферм.</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соответствующему коду видов доходов 000 2 02 02197 00 0000 151 "Субсидии бюджетам на развитие семейных животноводческих ферм"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на предоставление субвенций местным бюджетам на развитие семейных животноводческих ферм в случае, если законом субъекта Российской Федерации предусмотрена передача муниципальным образованиям, входящим в состав соответствующего субъекта Российской Федерации, соответствующих полномочий.</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видов доходов 000 2 02 03114 00 0000 151 "Субвенции бюджетам муниципальных образований на развитие семейных животноводческих ферм"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развитие семейных животноводческих ферм.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50550 Субсидии на возмещение части процентной ставки по долгосрочным, среднесрочным и краткосрочным кредитам, взятым малыми формами хозяйствования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возмещение части процентной ставки по долгосрочным, среднесрочным и краткосрочным кредитам (займам), взятым малыми формами хозяйствования, включая кредиты (займы), полученные на рефинансирование указанных кредитов (займов),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02198 02 0000 151 "Субсидии бюджетам субъектов Российской Федерации на возмещение части процентной ставки по долгосрочным, среднесрочным и краткосрочным кредитам, взятым малыми формами хозяйствования"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03115 00 0000 151 "Субвенции бюджетам муниципальных образований на возмещение части процентной ставки по долгосрочным, среднесрочным и краткосрочным кредитам, взятым малыми формами хозяйствования"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возмещение части процентной ставки по долгосрочным, среднесрочным и краткосрочным кредитам (займам), взятым малыми формами хозяйствования, включая кредиты (займы), полученные на рефинансирование указанных кредитов (займов).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50560 Субсидии на возмещение части затрат крестьянских (фермерских) хозяйств, включая индивидуальных предпринимателей, при оформлении в собственность используемых ими земельных участков из земель сельскохозяйственного назначения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возмещение части затрат крестьянских (фермерских) хозяйств, включая индивидуальных предпринимателей, при оформлении в собственность используемых ими земельных участков из земель сельскохозяйственного назначения,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02199 02 0000 151 "Субсидии бюджетам субъектов Российской Федерации на возмещение части затрат крестьянских (фермерских) хозяйств, включая индивидуальных предпринимателей, при оформлении в собственность используемых ими земельных участков из земель сельскохозяйственного назначения"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03116 00 0000 151 "Субвенции бюджетам муниципальных образований на возмещение части затрат крестьянских (фермерских) хозяйств, включая индивидуальных предпринимателей, при оформлении в собственность используемых ими земельных участков из земель сельскохозяйственного назначения" классификации доходов бюджетов.</w:t>
      </w:r>
    </w:p>
    <w:p w:rsidR="00523AE8" w:rsidRPr="00FD098A" w:rsidRDefault="00523AE8" w:rsidP="00523AE8">
      <w:pPr>
        <w:pStyle w:val="ConsPlusNormal"/>
        <w:ind w:firstLine="540"/>
        <w:jc w:val="both"/>
      </w:pPr>
      <w:r w:rsidRPr="00FD098A">
        <w:lastRenderedPageBreak/>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возмещение части затрат крестьянских (фермерских) хозяйств, включая индивидуальных предпринимателей, при оформлении в собственность используемых ими земельных участков из земель сельскохозяйственного назначения.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50570 Субсидии на возмещение части затрат на уплату процентов по кредитам, полученным на строительство, реконструкцию и модернизацию биоэнергетических установок, объектов по производству биотехнологической продукции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возмещение части затрат на уплату процентов по кредитам (займам) полученным на строительство, реконструкцию и модернизацию биоэнергетических установок, объектов по производству биотехнологической продукции,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02200 02 0000 151 "Субсидии бюджетам субъектов Российской Федерации на возмещение части затрат на уплату процентов по кредитам, полученным на строительство, реконструкцию и модернизацию биоэнергетических установок, объектов по производству биотехнологической продукции"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03117 00 0000 151 "Субвенции бюджетам муниципальных образований на возмещение части затрат на уплату процентов по кредитам, полученным на строительство, реконструкцию и модернизацию биоэнергетических установок, объектов по производству биотехнологической продукции"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возмещение части затрат на уплату процентов по кредитам (займам), полученным на строительство, реконструкцию и модернизацию биоэнергетических установок, объектов по производству биотехнологической продукции.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50580 Субсидии на реализацию перспективных инновационных проектов в агропромышленном комплексе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реализацию перспективных инновационных проектов в агропромышленном комплексе,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02201 02 0000 151 "Субсидии бюджетам субъектов Российской Федерации на реализацию перспективных инновационных проектов в агропромышленном комплексе"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03118 00 0000 151 "Субвенции бюджетам муниципальных образований на реализацию перспективных инновационных проектов в агропромышленном комплексе"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межбюджетных трансфертов из федерального бюджета, на реализацию перспективных инновационных проектов в агропромышленном комплексе.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50590 Субсидии на модернизацию региональных систем дошкольного образования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(бюджетов субъектов Российской Федерации) в рамках основного мероприятия "Содействие развитию дошкольного образования" подпрограммы "Развитие дошкольного, общего и дополнительного образования детей" государственной программы Российской Федерации "Развитие образования" на 2013 - 2020 годы (02 2 01 00000) на предоставление субсидий бюджетам субъектов Российской Федерации (местным бюджетам) на модернизацию региональных систем дошкольного образования.</w:t>
      </w:r>
    </w:p>
    <w:p w:rsidR="00523AE8" w:rsidRPr="00FD098A" w:rsidRDefault="00523AE8" w:rsidP="00523AE8">
      <w:pPr>
        <w:pStyle w:val="ConsPlusNormal"/>
        <w:ind w:firstLine="540"/>
        <w:jc w:val="both"/>
      </w:pPr>
      <w:r w:rsidRPr="00FD098A">
        <w:lastRenderedPageBreak/>
        <w:t>Поступление субсидий на указанные цели отражается по соответствующим кодам вида доходов 000 2 02 02204 00 0000 151 "Субсидии бюджетам на модернизацию региональных систем дошкольного образования"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отражаются расходы бюджетов субъектов Российской Федерации (местных бюджетов) на модернизацию региональных систем дошкольного образования, осуществляемые за счет субсидий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50640 Субсидии на государственную поддержку малого и среднего предпринимательства, включая крестьянские (фермерские) хозяйства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"Федеральная финансовая программа поддержки малого и среднего предпринимательства" подпрограммы "Развитие малого и среднего предпринимательства" государственной программы Российской Федерации "Экономическое развитие и инновационная экономика" (15 2 01 00000) по предоставлению бюджетам субъектов Российской Федерации субсидий на государственную поддержку малого и среднего предпринимательства, включая крестьянские (фермерские) хозяйства.</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соответствующим кодам вида доходов 000 2 02 02009 00 0000 151 "Субсидии бюджетам на государственную поддержку малого и среднего предпринимательства, включая крестьянские (фермерские) хозяйства"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связанные с финансированием мероприятий, осуществляемых в рамках оказания государственной поддержки субъектам малого и среднего предпринимательства, включая крестьянские (фермерские) хозяйства, за счет субсидий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50660 Субсидии на подготовку управленческих кадров для организаций народного хозяйства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"Подготовка управленческих кадров для организаций народного хозяйства" подпрограммы "Управленческие кадры" государственной программы Российской Федерации "Экономическое развитие и инновационная экономика" (15 7 01 00000) на предоставление субсидий бюджетам субъектов Российской Федерации на реализацию мероприятий Государственного плана подготовки управленческих кадров для организаций народного хозяйства Российской Федерации по переподготовке и повышению квалификации кадров.</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02103 02 0000 151 "Субсидии бюджетам субъектов Российской Федерации на реализацию мероприятий Государственного плана подготовки управленческих кадров для организаций народного хозяйства"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субъектов Российской Федерации, производимые за счет субсидий из федерального бюджета, связанные с реализацией мероприятий Государственного плана подготовки управленческих кадров для организаций народного хозяйства Российской Федерации по переподготовке и повышению квалификации кадров.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50680 Субсидия на проведение Северо-Кавказского молодежного форума "Машук"</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"Выявление и поддержка одаренных детей и молодежи" подпрограммы "Развитие дополнительного образования детей и реализация мероприятий молодежной политики" государственной программы Российской Федерации "Развитие образования" на 2013 - 2020 годы (02 4 03 00000), связанные с предоставлением субсидии Ставропольскому краю на обеспечение проведения Северо-Кавказского молодежного форума "Машук".</w:t>
      </w:r>
    </w:p>
    <w:p w:rsidR="00523AE8" w:rsidRPr="00FD098A" w:rsidRDefault="00523AE8" w:rsidP="00523AE8">
      <w:pPr>
        <w:pStyle w:val="ConsPlusNormal"/>
        <w:ind w:firstLine="540"/>
        <w:jc w:val="both"/>
      </w:pPr>
      <w:r w:rsidRPr="00FD098A">
        <w:t>Поступление субсидии на указанные цели отражается по коду 000 2 02 02072 02 0000 151 "Субсидия бюджету Ставропольского края на проведение Северо-Кавказского молодежного форума "Машук"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бюджета Ставропольского края, осуществляемые за счет субсидий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50720 Иные межбюджетные трансферты на финансовое обеспечение закупок антивирусных препаратов для профилактики и лечения лиц, инфицированных вирусами иммунодефицита человека и гепатитов B и C</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"Совершенствование оказания медицинской помощи лицам, инфицированным вирусом иммунодефицита человека, гепатитами B и C" подпрограммы "Совершенствование оказания специализированной, включая высокотехнологичную, медицинской помощи" государственной программы Российской Федерации "Развитие здравоохранения" (01 2 02 00000) на предоставление иных межбюджетных трансфертов бюджетам субъектов Российской Федерации на финансовое обеспечение закупок антивирусных препаратов для профилактики и лечения лиц, инфицированных вирусами иммунодефицита человека и гепатитов B и C.</w:t>
      </w:r>
    </w:p>
    <w:p w:rsidR="00523AE8" w:rsidRPr="00FD098A" w:rsidRDefault="00523AE8" w:rsidP="00523AE8">
      <w:pPr>
        <w:pStyle w:val="ConsPlusNormal"/>
        <w:ind w:firstLine="540"/>
        <w:jc w:val="both"/>
      </w:pPr>
      <w:r w:rsidRPr="00FD098A">
        <w:t>Поступление в доход бюджетов иных межбюджетных трансфертов на указанные цели отражается по коду 000 2 02 04055 02 0000 151 "Межбюджетные трансферты, передаваемые бюджетам субъектов Российской Федерации на финансовое обеспечение закупок антивирусных препаратов для профилактики и лечения лиц, инфицированных вирусами иммунодефицита человека и гепатитов B и C"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на финансовое обеспечение закупок антивирусных препаратов для профилактики и лечения лиц, инфицированных вирусами иммунодефицита человека и гепатитов B и C.</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50760 Субсидии на реализацию мероприятий федеральной целевой программы "Развитие мелиорации земель сельскохозяйственного назначения России на 2014 - 2020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осуществляемые в рамках реализации Государственной программы развития сельского хозяйства и регулирования рынков сельскохозяйственной продукции, сырья и продовольствия на 2013 - 2020 годы на предоставление субсидий бюджетам субъектов Российской Федерации на возмещение части затрат сельскохозяйственных товаропроизводителей при реализации следующих мероприятий:</w:t>
      </w:r>
    </w:p>
    <w:p w:rsidR="00523AE8" w:rsidRPr="00FD098A" w:rsidRDefault="00523AE8" w:rsidP="00523AE8">
      <w:pPr>
        <w:pStyle w:val="ConsPlusNormal"/>
        <w:ind w:firstLine="540"/>
        <w:jc w:val="both"/>
      </w:pPr>
      <w:r w:rsidRPr="00FD098A">
        <w:t>гидромелиоративных, связанных со строительством, реконструкцией и техническим перевооружением мелиоративных систем общего и индивидуального пользования и отдельно расположенных гидротехнических сооружений, принадлежащих сельскохозяйственным товаропроизводителям на праве собственности или переданных в пользование в установленном порядке (за исключением затрат, связанных с проведением проектных и изыскательских работ и (или) подготовкой проектной документации в отношении указанных объектов);</w:t>
      </w:r>
    </w:p>
    <w:p w:rsidR="00523AE8" w:rsidRPr="00FD098A" w:rsidRDefault="00523AE8" w:rsidP="00523AE8">
      <w:pPr>
        <w:pStyle w:val="ConsPlusNormal"/>
        <w:ind w:firstLine="540"/>
        <w:jc w:val="both"/>
      </w:pPr>
      <w:r w:rsidRPr="00FD098A">
        <w:t>связанных с оформлением в собственность бесхозяйных мелиоративных систем и гидротехнических сооружений;</w:t>
      </w:r>
    </w:p>
    <w:p w:rsidR="00523AE8" w:rsidRPr="00FD098A" w:rsidRDefault="00523AE8" w:rsidP="00523AE8">
      <w:pPr>
        <w:pStyle w:val="ConsPlusNormal"/>
        <w:ind w:firstLine="540"/>
        <w:jc w:val="both"/>
      </w:pPr>
      <w:r w:rsidRPr="00FD098A">
        <w:t>агролесомелиоративных, фитомелиоративных и культуртехнических мероприятий на землях сельскохозяйственного назначения.</w:t>
      </w:r>
    </w:p>
    <w:p w:rsidR="00523AE8" w:rsidRPr="00FD098A" w:rsidRDefault="00523AE8" w:rsidP="00523AE8">
      <w:pPr>
        <w:pStyle w:val="ConsPlusNormal"/>
        <w:ind w:firstLine="540"/>
        <w:jc w:val="both"/>
      </w:pPr>
      <w:r w:rsidRPr="00FD098A">
        <w:t>Поступление в доход бюджетов бюджетной системы Российской Федерации субсидий из федерального бюджета на указанные цели отражается по соответствующим кодам вида доходов 000 2 02 02051 00 0000 151 "Субсидии бюджетам на реализацию федеральных целевых программ"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субъектов Российской Федерации (местных бюджетов), осуществляемые за счет субсидий, выделяемых из федерального бюджета на указанные цели.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50800 Субсидии на приобретение оборудования для быстровозводимых физкультурно-оздоровительных комплексов, включая металлоконструкции и металлоизделия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"Совершенствование спортивной инфраструктуры и материально-технической базы для занятий физической культурой и массовым спортом" подпрограммы "Развитие физической культуры и массового спорта" государственной программы Российской Федерации "Развитие физической культуры и спорта" (13 1 03 00000) на предоставление субсидий бюджетам на приобретение оборудования для быстровозводимых физкультурно-оздоровительных комплексов, включая металлоконструкции и металлоизделия, в порядке, предусмотренном Правительством Российской Федерации.</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соответствующим кодам вида доходов 000 2 02 02132 00 0000 151 "Субсидии бюджетам на приобретение оборудования для быстровозводимых физкультурно-оздоровительных комплексов, включая металлоконструкции и металлоизделия"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на приобретение оборудования для быстровозводимых физкультурно-</w:t>
      </w:r>
      <w:r w:rsidRPr="00FD098A">
        <w:lastRenderedPageBreak/>
        <w:t>оздоровительных комплексов (включая металлоконструкции и металлоизделия), осуществляемые за счет субсидий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50810 Субсидии на адресную финансовую поддержку спортивных организаций, осуществляющих подготовку спортивного резерва для сборных команд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"Развитие системы подготовки спортивного резерва" подпрограммы "Развитие спорта высших достижений и системы подготовки спортивного резерва" государственной программы Российской Федерации "Развитие физической культуры и спорта" (13 2 02 00000), связанные с предоставлением субсидий бюджетам на оказание адресной финансовой поддержки спортивным организациям, осуществляющим подготовку спортивного резерва для сборных команд Российской Федерации, а также расходы бюджетов субъектов Российской Федерации на предоставление бюджетам муниципальных образований субсидий на указанные цели.</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соответствующим кодам вида доходов 000 2 02 02133 00 0000 151 "Субсидии бюджетам на оказание адресной финансовой поддержки спортивным организациям, осуществляющим подготовку спортивного резерва для сборных команд Российской Федерации"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на оказание адресной финансовой поддержки спортивным организациям, осуществляющим подготовку спортивного резерва для сборных команд Российской Федерации, осуществляемые за счет субсидий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50820 Субсидии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"Оказание мер социальной поддержки детям-сиротам, детям, оставшимся без попечения родителей, лицам из числа указанной категории детей, а также гражданам, желающим взять детей на воспитание в семью" подпрограммы "Обеспечение государственной поддержки семей, имеющих детей" государственной программы Российской Федерации "Социальная поддержка граждан" (03 3 07 00000) на предоставление субсидий бюджетам субъектов Российской Федерации на предоставление благоустроенных жилых помещений специализированного жилищного фонда по договорам найма специализированных жилых помещений детям-сиротам и детям, оставшимся без попечения родителей, лицам из числа детей-сирот и детей, оставшихся без попечения родителей, указанным в пункте 1 статьи 8 Федерального закона от 21 декабря 1996 года N 159-ФЗ "О дополнительных гарантиях по социальной поддержке детей-сирот и детей, оставшихся без попечения родителей", а также расходы 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в бюджет субъекта Российской Федерации субсидий на указанные цели отражается по коду 000 2 02 02173 02 0000 151 "Субсидии бюджетам субъектов Российской Федерации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03119 00 0000 151 "Субвенции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субъектов Российской Федерации (местных бюджетов) на указанные цели, осуществляемые за счет межбюджетных трансфертов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50840 Субсидии на ежемесячную денежную выплату, назначаемую в случае рождения третьего ребенка или последующих детей до достижения ребенком возраста трех лет</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федерального бюджета в рамках основного мероприятия "Оказание социальной поддержки многодетным семьям" подпрограммы "Обеспечение государственной поддержки семей, имеющих детей" государственной программы Российской Федерации "Социальная поддержка граждан" (03 3 04 00000) на предоставление субсидий бюджетам субъектов Российской Федерации в соответствии с постановлением Правительства Российской Федерации от 31 </w:t>
      </w:r>
      <w:r w:rsidRPr="00FD098A">
        <w:lastRenderedPageBreak/>
        <w:t>октября 2012 года N 1112 "Об утверждении Правил 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 возникающих при назначении ежемесячной денежной выплаты, предусмотренной пунктом 2 Указа Президента Российской Федерации от 7 мая 2012 года N 606 "О мерах по реализации демографической политики Российской Федерации".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02172 02 0000 151 "Субсидии бюджетам субъектов Российской Федерации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03090 00 0000 151 "Субвенции бюджетам муниципальных образований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бюджетной системы Российской Федерации, связанные с осуществлением ежемесячной денежной выплаты, назначаемой в случае рождения третьего ребенка или последующих детей до достижения ребенком возраста трех лет, осуществляемые за счет трансфертов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50850 Субсидии на мероприятия по поддержке социально ориентированных некоммерческих организаций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"Оказание государственной поддержки общественным и иным некоммерческим организациям" подпрограммы "Повышение эффективности государственной поддержки социально ориентированных некоммерческих организаций" государственной программы Российской Федерации "Социальная поддержка граждан" (03 4 01 00000) на предоставление субсидий бюджетам на реализацию региональных программ поддержки социально ориентированных некоммерческих организаций.</w:t>
      </w:r>
    </w:p>
    <w:p w:rsidR="00523AE8" w:rsidRPr="00FD098A" w:rsidRDefault="00523AE8" w:rsidP="00523AE8">
      <w:pPr>
        <w:pStyle w:val="ConsPlusNormal"/>
        <w:ind w:firstLine="540"/>
        <w:jc w:val="both"/>
      </w:pPr>
      <w:r w:rsidRPr="00FD098A">
        <w:t>Поступление субсидий на реализацию региональных программ поддержки социально ориентированных некоммерческих организаций отражается по соответствующим кодам вида доходов 000 2 02 02019 00 0000 151 "Субсидии бюджетам на реализацию программ поддержки социально ориентированных некоммерческих организаций"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отражаются расходы бюджетов субъектов Российской Федерации (местных бюджетов), осуществляемые за счет субсидии из федерального бюджета и связанные с реализацией региональных программ поддержки социально ориентированных некоммерческих организаций.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50860 Субсидии на реализацию мероприятий, предусмотренных региональной программой переселения, включенной в Государственную программу по оказанию содействия добровольному переселению в Российскую Федерацию соотечественников, проживающих за рубежом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"Содействие реализации региональных программам переселения, включенных в Государственную программу по оказанию содействия добровольному переселению в Российскую Федерацию соотечественников, проживающих за рубежом" подпрограммы "Оказание содействия добровольному переселению в Российскую Федерацию соотечественников, проживающих за рубежом" государственной программы Российской Федерации "Содействие занятости населения" (07 4 02 00000) на предоставление субсидий бюджетам субъектов Российской Федерации на реализацию мероприятий, предусмотренных региональной программой переселения, включенной в Государственную программу по оказанию содействия добровольному переселению в Российскую Федерацию соотечественников, проживающих за рубежом, расходы бюджетов субъектов Российской Федерации на предоставление субсидий бюджетам муниципальных образований на указанные цели, а также расходы бюджетов субъектов Российской Федерации и бюджетов муниципальных образований на:</w:t>
      </w:r>
    </w:p>
    <w:p w:rsidR="00523AE8" w:rsidRPr="00FD098A" w:rsidRDefault="00523AE8" w:rsidP="00523AE8">
      <w:pPr>
        <w:pStyle w:val="ConsPlusNormal"/>
        <w:ind w:firstLine="540"/>
        <w:jc w:val="both"/>
      </w:pPr>
      <w:r w:rsidRPr="00FD098A">
        <w:t>субсидирование процентных ставок по предоставленным кредитам на приобретение жилья;</w:t>
      </w:r>
    </w:p>
    <w:p w:rsidR="00523AE8" w:rsidRPr="00FD098A" w:rsidRDefault="00523AE8" w:rsidP="00523AE8">
      <w:pPr>
        <w:pStyle w:val="ConsPlusNormal"/>
        <w:ind w:firstLine="540"/>
        <w:jc w:val="both"/>
      </w:pPr>
      <w:r w:rsidRPr="00FD098A">
        <w:t>предоставление мер социальной поддержки отдельным категориям граждан;</w:t>
      </w:r>
    </w:p>
    <w:p w:rsidR="00523AE8" w:rsidRPr="00FD098A" w:rsidRDefault="00523AE8" w:rsidP="00523AE8">
      <w:pPr>
        <w:pStyle w:val="ConsPlusNormal"/>
        <w:ind w:firstLine="540"/>
        <w:jc w:val="both"/>
      </w:pPr>
      <w:r w:rsidRPr="00FD098A">
        <w:t>создание благоприятных условий для проживания участников Государственной программы и членов их семей;</w:t>
      </w:r>
    </w:p>
    <w:p w:rsidR="00523AE8" w:rsidRPr="00FD098A" w:rsidRDefault="00523AE8" w:rsidP="00523AE8">
      <w:pPr>
        <w:pStyle w:val="ConsPlusNormal"/>
        <w:ind w:firstLine="540"/>
        <w:jc w:val="both"/>
      </w:pPr>
      <w:r w:rsidRPr="00FD098A">
        <w:t xml:space="preserve">другие мероприятия, осуществляемые органами исполнительной власти субъектов Российской Федерации и органами местного самоуправления, связанные с реализацией региональной программы </w:t>
      </w:r>
      <w:r w:rsidRPr="00FD098A">
        <w:lastRenderedPageBreak/>
        <w:t>переселения, включенной в Государственную программу по оказанию содействия добровольному переселению в Российскую Федерацию соотечественников, проживающих за рубежом.</w:t>
      </w:r>
    </w:p>
    <w:p w:rsidR="00523AE8" w:rsidRPr="00FD098A" w:rsidRDefault="00523AE8" w:rsidP="00523AE8">
      <w:pPr>
        <w:pStyle w:val="ConsPlusNormal"/>
        <w:ind w:firstLine="540"/>
        <w:jc w:val="both"/>
      </w:pPr>
      <w:r w:rsidRPr="00FD098A">
        <w:t>Поступление в бюджеты субсидий на указанные цели отражается по соответствующим кодам вида доходов 000 2 02 02046 00 0000 151 "Субсидии бюджетам на реализацию мероприятий, предусмотренных региональной программой переселения, включенной в Государственную программу по оказанию содействия добровольному переселению в Российскую Федерацию соотечественников, проживающих за рубежом" классификации доходов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50880 Субсидии на поощрение лучших учителей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"Развитие кадрового потенциала системы дошкольного и общего образования" подпрограммы "Содействие развитию дошкольного и общего образования" государственной программы Российской Федерации "Развитие образования" на 2013 - 2020 годы (02 2 03 00000), связанные с предоставлением субсидий бюджетам субъектов Российской Федерации на поощрение лучших учителей.</w:t>
      </w:r>
    </w:p>
    <w:p w:rsidR="00523AE8" w:rsidRPr="00FD098A" w:rsidRDefault="00523AE8" w:rsidP="00523AE8">
      <w:pPr>
        <w:pStyle w:val="ConsPlusNormal"/>
        <w:ind w:firstLine="540"/>
        <w:jc w:val="both"/>
      </w:pPr>
      <w:r w:rsidRPr="00FD098A">
        <w:t>Поступление субсидий на указанные цели отражается по коду 000 2 02 02067 02 0000 151 "Субсидии бюджетам субъектов Российской Федерации на поощрение лучших учителей" классификации доходов бюджетов.</w:t>
      </w:r>
    </w:p>
    <w:p w:rsidR="00523AE8" w:rsidRPr="00FD098A" w:rsidRDefault="00523AE8" w:rsidP="00523AE8">
      <w:pPr>
        <w:pStyle w:val="ConsPlusNormal"/>
        <w:ind w:firstLine="540"/>
        <w:jc w:val="both"/>
      </w:pPr>
      <w:r w:rsidRPr="00FD098A">
        <w:t>Поступление в местные бюджеты субвенций на указанные цели отражается по соответствующим кодам вида доходов 000 2 02 03014 00 0000 151 "Субвенции бюджетам муниципальных образований на поощрение лучших учителей"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на предоставление субвенций местным бюджетам на поощрение лучших учителей, а также расходы бюджетов субъектов Российской Федерации и местных бюджетов по выплате указанного поощрения.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50910 Иные межбюджетные трансферты на поддержку экономического и социального развития коренных малочисленных народов Севера, Сибири и Дальнего Востока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"Государственная поддержка экономического и социального развития коренных малочисленных народов Севера, Сибири и Дальнего Востока Российской Федерации" подпрограммы "Укрепление единства российской нации и этнокультурное развитие народов России" государственной программы Российской Федерации "Развитие культуры и туризма" на 2013 - 2020 годы (11 7 02 00000) на предоставление бюджетам иных межбюджетных трансфертов на поддержку экономического и социального развития коренных малочисленных народов Севера, Сибири и Дальнего Востока.</w:t>
      </w:r>
    </w:p>
    <w:p w:rsidR="00523AE8" w:rsidRPr="00FD098A" w:rsidRDefault="00523AE8" w:rsidP="00523AE8">
      <w:pPr>
        <w:pStyle w:val="ConsPlusNormal"/>
        <w:ind w:firstLine="540"/>
        <w:jc w:val="both"/>
      </w:pPr>
      <w:r w:rsidRPr="00FD098A">
        <w:t>Поступление в бюджеты иных межбюджетных трансфертов на указанные цели отражается по соответствующим кодам вида доходов 000 2 02 04067 00 0000 151 "Межбюджетные трансферты, передаваемые бюджетам на поддержку экономического и социального развития коренных малочисленных народов Севера, Сибири и Дальнего Востока"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источником финансового обеспечения которых являются межбюджетные трансферты из федерального бюджета на указанные цели.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50970 Субсидии на создание в общеобразовательных организациях, расположенных в сельской местности, условий для занятий физической культурой и спортом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(бюджетов субъектов Российской Федерации) в рамках основного мероприятия "Содействие развитию общего образования" подпрограммы "Содействие развитию дошкольного и общего образования" государственной программы Российской Федерации "Развитие образования" на 2013 - 2020 годы (02 2 02 00000) на предоставление субсидий бюджетам субъектов Российской Федерации (местным бюджетам) на создание в общеобразовательных организациях, расположенных в сельской местности, условий для занятий физической культурой и спортом.</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соответствующим кодам вида доходов 000 2 02 02215 00 0000 151 "Субсидии бюджетам на создание в общеобразовательных организациях, расположенных в сельской местности, условий для занятий физической культурой и спортом" классификации доходов бюджетов.</w:t>
      </w: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бюджетов субъектов Российской Федерации (местных бюджетов) по созданию в общеобразовательных организациях, расположенных в сельской </w:t>
      </w:r>
      <w:r w:rsidRPr="00FD098A">
        <w:lastRenderedPageBreak/>
        <w:t>местности, условий для занятий физической культурой и спортом, осуществляемые за счет субсидий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50980 Субсидии на реализацию мероприятий федеральной целевой программы "Создание системы обеспечения вызова экстренных оперативных служб по единому номеру "112" в Российской Федерации на 2013 - 2017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50990 Субсидии на реализацию мероприятий федеральной целевой программы развития Калининградской области на период до 2020 года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федеральной целевой программы развития Калининградской области на период до 2020 года государственной программы Российской Федерации "Социально-экономическое развитие Калининградской области до 2020 года" (37 4 00 00000) на реализацию мероприятий федеральной целевой программы развития Калининградской области на период до 2020 года.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51000 Субсидии на реализацию мероприятий федеральной целевой программы "Социально-экономическое развитие Курильских островов (Сахалинская область) на 2007 - 2015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51010 Субсидии на реализацию мероприятий федеральной целевой программы "Юг России (2014 - 2020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51040 Иные межбюджетные трансферты за счет средств резервного фонда Правительства Российской Федерации по предупреждению и ликвидации чрезвычайных ситуаций и последствий стихийных бедствий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иных межбюджетных трансфертов бюджетам за счет средств резервного фонда Правительства Российской Федерации по предупреждению и ликвидации чрезвычайных ситуаций и последствий стихийных бедствий.</w:t>
      </w:r>
    </w:p>
    <w:p w:rsidR="00523AE8" w:rsidRPr="00FD098A" w:rsidRDefault="00523AE8" w:rsidP="00523AE8">
      <w:pPr>
        <w:pStyle w:val="ConsPlusNormal"/>
        <w:ind w:firstLine="540"/>
        <w:jc w:val="both"/>
      </w:pPr>
      <w:r w:rsidRPr="00FD098A">
        <w:t>Поступление иных межбюджетных трансфертов в бюджеты на указанные цели отражается по соответствующим кодам вида доходов 000 2 02 04999 00 0000 151 "Прочие межбюджетные трансферты, передаваемые бюджетам"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производимые за счет иных межбюджетных трансфертов, предоставляемых из федерального бюджета за счет средств резервного фонда Правительства Российской Федерации по предупреждению и ликвидации чрезвычайных ситуаций и последствий стихийных бедствий.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51050 Субсидии на реализацию мероприятий федеральной целевой программы "Повышение устойчивости жилых домов, основных объектов и систем жизнеобеспечения в сейсмических районах Российской Федерации на 2009 - 2018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51070 Субсидии на реализацию мероприятий федеральной целевой программы "Преодоление последствий радиационных аварий на период до 2015 года"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51080 Комплексное развитие Нижнего Приангарья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51100 Субсидии на реализацию мероприятий федеральной целевой программы "Развитие внутреннего и въездного туризма в Российской Федерации (2011 - 2018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51150 Субсидии на реализацию мероприятий подпрограммы "Автомобильные дороги" федеральной целевой программы "Развитие транспортной системы России (2010 - 2020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подпрограммы "Автомобильные дороги" федеральной целевой программы "Развитие транспортной системы России (2010 - 2020 годы)" государственной программы Российской Федерации "Развитие транспортной системы" (24 Б 03 00000), связанные с предоставлением субсидий бюджетам на реализацию мероприятий подпрограммы "Автомобильные дороги" федеральной целевой программы "Развитие транспортной системы России (2010 - 2020 годы)", за исключением субсидий на реализацию мероприятий по подготовке и проведению чемпионата мира по футболу в 2018 году в Российской Федерации.</w:t>
      </w:r>
    </w:p>
    <w:p w:rsidR="00523AE8" w:rsidRPr="00FD098A" w:rsidRDefault="00523AE8" w:rsidP="00523AE8">
      <w:pPr>
        <w:pStyle w:val="ConsPlusNormal"/>
        <w:ind w:firstLine="540"/>
        <w:jc w:val="both"/>
      </w:pPr>
      <w:r w:rsidRPr="00FD098A">
        <w:lastRenderedPageBreak/>
        <w:t>По данному направлению расходов также отражаются расходы бюджетов субъектов Российской Федерации (местных бюджетов), осуществляемые за счет субсидий, выделяемых из федерального бюджета на указанные цели.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51160 Субсидии на реализацию мероприятий подпрограммы "Гражданская авиация" федеральной целевой программы "Развитие транспортной системы России (2010 - 2020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51180 Субвенции на осуществление первичного воинского учета на территориях, где отсутствуют военные комиссариаты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непрограммного направления деятельности "Иные непрограммные мероприятия" по непрограммному направлению расходов "Реализация функций иных федеральных органов государственной власти" (99 9 00 00000) на предоставление субвенций бюджетам на осуществление полномочий по первичному воинскому учету на территориях, где отсутствуют военные комиссариаты.</w:t>
      </w:r>
    </w:p>
    <w:p w:rsidR="00523AE8" w:rsidRPr="00FD098A" w:rsidRDefault="00523AE8" w:rsidP="00523AE8">
      <w:pPr>
        <w:pStyle w:val="ConsPlusNormal"/>
        <w:ind w:firstLine="540"/>
        <w:jc w:val="both"/>
      </w:pPr>
      <w:r w:rsidRPr="00FD098A">
        <w:t>Поступление субвенций на указанные цели отражается по соответствующим кодам вида доходов 000 2 02 03015 00 0000 151 "Субвенции бюджетам на осуществление первичного воинского учета на территориях, где отсутствуют военные комиссариаты"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субъектов Российской Федерации и местных бюджетов, связанные с осуществлением полномочий по первичному воинскому учету на территориях, где отсутствуют военные комиссариаты, осуществляемые за счет субвенций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51200 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непрограммного направления деятельности "Реализация функций" по непрограммному направлению расходов "Государственная судебная власть" (90 9 00 00000) на предоставление субвенций бюджетам для финансового обеспечения переданных исполнительно-распорядительным органам муниципальных образований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w:t>
      </w:r>
    </w:p>
    <w:p w:rsidR="00523AE8" w:rsidRPr="00FD098A" w:rsidRDefault="00523AE8" w:rsidP="00523AE8">
      <w:pPr>
        <w:pStyle w:val="ConsPlusNormal"/>
        <w:ind w:firstLine="540"/>
        <w:jc w:val="both"/>
      </w:pPr>
      <w:r w:rsidRPr="00FD098A">
        <w:t>Поступление субвенций на указанные цели отражается по соответствующим кодам вида доходов 000 2 02 03007 00 0000 151 "Субвенции бюджетам на составление (изменение) списков кандидатов в присяжные заседатели федеральных судов общей юрисдикции в Российской Федерации"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связанные с составлением (изменением) списков кандидатов в присяжные заседатели федеральных судов общей юрисдикции в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51210 Иные межбюджетные трансферты на финансовое обеспечение дорожной деятельности на автомобильных дорогах общего пользования Крымского федерального округа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непрограммного направления деятельности "Иные непрограммные мероприятия" по непрограммному направлению расходов "Реализация функций иных федеральных органов государственной власти" (99 9 00 00000) на предоставление иных межбюджетных трансфертов бюджетам Республики Крым и города федерального значения Севастополя на финансовое обеспечение мероприятий по осуществлению дорожной деятельности на автомобильных дорогах общего пользования регионального или межмуниципального значения и автомобильных дорогах общего пользования местного значения Крымского федерального округа.</w:t>
      </w:r>
    </w:p>
    <w:p w:rsidR="00523AE8" w:rsidRPr="00FD098A" w:rsidRDefault="00523AE8" w:rsidP="00523AE8">
      <w:pPr>
        <w:pStyle w:val="ConsPlusNormal"/>
        <w:ind w:firstLine="540"/>
        <w:jc w:val="both"/>
      </w:pPr>
      <w:r w:rsidRPr="00FD098A">
        <w:t>Поступления иных межбюджетных трансфертов на указанные цели отражаются по соответствующим кодам вида доходов 000 2 02 04096 00 0000 151 "Межбюджетные трансферты, передаваемые бюджетам Республики Крым и города федерального значения Севастополя на финансовое обеспечение дорожной деятельности на автомобильных дорогах общего пользования Крымского федерального округа"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Республики Крым и города федерального значения Севастополя и местных бюджетов на указанные цели, осуществляемые за счет иных межбюджетных трансфертов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51230 Иные межбюджетные трансферты бюджету Республики Крым на финансовое обеспечение деятельности государственного унитарного предприятия "Крымская железная дорога"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"Обеспечение реализации подпрограммы" подпрограммы "Магистральный железнодорожный транспорт" государственной программы Российской Федерации Государственная программа Российской Федерации "Развитие транспортной системы" (24 1 03 00000) на предоставление бюджету Республики Крым иных межбюджетных трансфертов на финансовое обеспечение деятельности государственного унитарного предприятия "Крымская железная дорога".</w:t>
      </w:r>
    </w:p>
    <w:p w:rsidR="00523AE8" w:rsidRPr="00FD098A" w:rsidRDefault="00523AE8" w:rsidP="00523AE8">
      <w:pPr>
        <w:pStyle w:val="ConsPlusNormal"/>
        <w:ind w:firstLine="540"/>
        <w:jc w:val="both"/>
      </w:pPr>
      <w:r w:rsidRPr="00FD098A">
        <w:t>Поступление иных межбюджетных трансфертов на указанные цели отражается по коду 000 2 02 04110 02 0000 151 "Межбюджетные трансферты, передаваемые бюджету Республики Крым на финансовое обеспечение деятельности государственного унитарного предприятия "Крымская железная дорога"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бюджета Республики Крым на указанные цели, производимые за счет иных межбюджетных трансфертов, выделяемых из федерального бюджета на указанные цели.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51250 Дотации бюджету Приморского края в целях обеспечения сбалансированности бюджета городского округа Большой Камень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"Поддержка мер по обеспечению сбалансированности бюджетов субъектов Российской Федерации и муниципальных образований и компенсация дополнительных расходов, возникших в результате решений, принятых органами власти другого уровня" подпрограммы "Выравнивание финансовых возможностей бюджетов субъектов Российской Федерации и местных бюджетов" государственной программы Российской Федерации "Развитие федеративных отношений и создание условий для эффективного и ответственного управления региональными и муниципальными финансами" (36 2 02 00000) по предоставлению дотаций бюджету Приморского края в целях обеспечения сбалансированности бюджета городского округа Большой Камень, в связи с упразднением закрытого административно-территориального образования - города Большой Камень Приморского края.</w:t>
      </w:r>
    </w:p>
    <w:p w:rsidR="00523AE8" w:rsidRPr="00FD098A" w:rsidRDefault="00523AE8" w:rsidP="00523AE8">
      <w:pPr>
        <w:pStyle w:val="ConsPlusNormal"/>
        <w:ind w:firstLine="540"/>
        <w:jc w:val="both"/>
      </w:pPr>
      <w:r w:rsidRPr="00FD098A">
        <w:t>Поступление указанных дотаций отражается по коду вида доходов 000 2 02 01003 02 0000 151 "Дотации бюджетам субъектов Российской Федерации на поддержку мер по обеспечению сбалансированности бюджетов" классификации доходов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51270 Субсидии на реализацию мероприятий по поэтапному внедрению Всероссийского физкультурно-спортивного комплекса "Готов к труду и обороне" (ГТО)</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"Внедрение и реализация Всероссийского физкультурно-спортивного комплекса "Готов к труду и обороне" подпрограммы "Развитие физической культуры и массового спорта" государственной программы Российской Федерации "Развитие физической культуры и спорта" (13 1 04 00000) на предоставление субсидий бюджетам на финансовое обеспечение мероприятий по поэтапному внедрению Всероссийского физкультурно-спортивного комплекса "Готов к труду и обороне" (ГТО).</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соответствующим кодам вида доходов 000 2 02 02220 00 0000 151 "Субсидии бюджетам на реализацию мероприятий по поэтапному внедрению Всероссийского физкультурно-спортивного комплекса "Готов к труду и обороне" (ГТО)"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субъектов Российской Федерации (местных бюджетов) на указанные цели, осуществляемые за счет субсидий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51280 Субвенции на осуществление отдельных полномочий в области водных отношений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федерального бюджета в рамках основного мероприятия "Обеспечение исполнения субъектами Российской Федерации переданных полномочий Российской Федерации в области водных отношений" подпрограммы "Использование водных ресурсов" государственной программы Российской Федерации "Воспроизводство и использование природных ресурсов" (28 2 04 00000) на предоставление субвенций бюджетам субъектов Российской Федерации на осуществление отдельных полномочий Российской Федерации в области водных отношений, а также </w:t>
      </w:r>
      <w:r w:rsidRPr="00FD098A">
        <w:lastRenderedPageBreak/>
        <w:t>расходы бюджетов субъектов Российской Федерации на предоставление субвенций бюджетам муниципальных образований в данной области.</w:t>
      </w:r>
    </w:p>
    <w:p w:rsidR="00523AE8" w:rsidRPr="00FD098A" w:rsidRDefault="00523AE8" w:rsidP="00523AE8">
      <w:pPr>
        <w:pStyle w:val="ConsPlusNormal"/>
        <w:ind w:firstLine="540"/>
        <w:jc w:val="both"/>
      </w:pPr>
      <w:r w:rsidRPr="00FD098A">
        <w:t>Поступление субвенций на указанные цели отражается по соответствующим кодам вида доходов 000 2 02 03019 00 0000 151 "Субвенции бюджетам на осуществление отдельных полномочий в области водных отношений"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отражаются расходы бюджетов субъектов Российской Федерации по осуществлению за счет субвенций из федерального бюджета отдельных полномочий Российской Федерации в области водных отношений, в том числе:</w:t>
      </w:r>
    </w:p>
    <w:p w:rsidR="00523AE8" w:rsidRPr="00FD098A" w:rsidRDefault="00523AE8" w:rsidP="00523AE8">
      <w:pPr>
        <w:pStyle w:val="ConsPlusNormal"/>
        <w:ind w:firstLine="540"/>
        <w:jc w:val="both"/>
      </w:pPr>
      <w:r w:rsidRPr="00FD098A">
        <w:t>проведение работ в рамках текущей деятельности по заключению договоров или выдаче решений на водопользование, по опубликованию извещений о проведении аукционов на право заключения договоров водопользования, привлечению независимых экспертов по определению параметров водопользования;</w:t>
      </w:r>
    </w:p>
    <w:p w:rsidR="00523AE8" w:rsidRPr="00FD098A" w:rsidRDefault="00523AE8" w:rsidP="00523AE8">
      <w:pPr>
        <w:pStyle w:val="ConsPlusNormal"/>
        <w:ind w:firstLine="540"/>
        <w:jc w:val="both"/>
      </w:pPr>
      <w:r w:rsidRPr="00FD098A">
        <w:t>работы на водных объектах или их частях, находящихся в федеральной собственности и расположенных на территориях субъектов Российской Федерации: по установлению границ водоохранных зон и прибрежных защитных полос и закрепление их на местности специальными информационными знаками, включая изготовление и текущее содержание специальных информационных знаков; по предотвращению истощения водных объектов, ликвидации загрязнения и засорения, включая проектные работы;</w:t>
      </w:r>
    </w:p>
    <w:p w:rsidR="00523AE8" w:rsidRPr="00FD098A" w:rsidRDefault="00523AE8" w:rsidP="00523AE8">
      <w:pPr>
        <w:pStyle w:val="ConsPlusNormal"/>
        <w:ind w:firstLine="540"/>
        <w:jc w:val="both"/>
      </w:pPr>
      <w:r w:rsidRPr="00FD098A">
        <w:t>работы на водных объектах, находящихся в федеральной собственности и полностью расположенных на территориях субъектов Российской Федерации: по увеличению пропускной способности русел рек, их расчистке, дноуглублению и спрямлению, расчистке водоемов и водотоков, включая проектные работы; предпаводковое и послепаводковое обследование паводкоопасных территорий и водных объектов; проведение ледорезных работ и работ по ликвидации ледовых заторов; мероприятия по противопаводковой защите, включающие уполаживание берегов, биогенное закрепление, укрепление берегов песчано-гравийной и каменной наброской на наиболее проблемных участках, включая проектные работы.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51310 Субсидии на приобретение специализированной лесопожарной техники и оборудования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"Обеспечение исполнения переданных субъектам Российской Федерации полномочий Российской Федерации в области лесных отношений" подпрограммы "Обеспечение использования, охраны, защиты и воспроизводства лесов" государственной программы Российской Федерации "Развитие лесного хозяйства" на 2013 - 2020 годы (29 1 05 00000) на предоставление субсидий бюджетам субъектов Российской Федерации на приобретение специализированной лесопожарной техники и оборудования: тяжелых лесопожарных тракторов с плугами, колесных тракторов, пожарных автомашин, бульдозеров, вездеходов, седельных тягачей с прицепами, самоходных и прицепных автоцистерн, парашютов и др.</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02124 02 0000 151 "Субсидии бюджетам субъектов Российской Федерации на приобретение специализированной лесопожарной техники и оборудования"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на осуществление указанных мероприятий за счет субсидий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51330 Иные межбюджетные трансферты на осуществление организационных мероприятий по обеспечению лиц лекарственными препаратами, предназначенными для лечения больных злокачественными новообразованиями лимфоидной, кроветворной и родственных им тканей, гемофилией, муковисцидозом, гипофизарным нанизмом, болезнью Гоше, рассеянным склерозом, а также после трансплантации органов и (или) тканей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"Совершенствование механизмов обеспечения населения лекарственными препаратами, медицинскими изделиями, специализированными продуктами лечебного питания для детей-инвалидов в амбулаторных условиях" подпрограммы "Профилактика заболеваний и формирование здорового образа жизни. Развитие первичной медико-санитарной помощи" государственной программы Российской Федерации "Развитие здравоохранения" (01 1 05 00000) на предоставление иных межбюджетных трансфертов бюджетам субъектов Российской Федерации на организационные мероприятия по обеспечения лиц, больных 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лиц после трансплантации органов и (или) тканей лекарственными препаратами.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51340 Субвенции на осуществление полномочий по обеспечению жильем отдельных категорий граждан, установленных Федеральным законом от 12 января 1995 года N 5-ФЗ "О ветеранах", в соответствии с Указом Президента Российской Федерации от 7 мая 2008 года N 714 "Об обеспечении жильем ветеранов Великой Отечественной войны 1941 - 1945 годов"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w:t>
      </w:r>
    </w:p>
    <w:p w:rsidR="00523AE8" w:rsidRPr="00FD098A" w:rsidRDefault="00523AE8" w:rsidP="00523AE8">
      <w:pPr>
        <w:pStyle w:val="ConsPlusNormal"/>
        <w:ind w:firstLine="540"/>
        <w:jc w:val="both"/>
      </w:pPr>
      <w:r w:rsidRPr="00FD098A">
        <w:t>федерального бюджета в рамках основного мероприятия "Обеспечение жильем отдельных категорий граждан" подпрограммы "Создание условий для обеспечения доступным и комфортным жильем граждан России" государственной программы Российской Федерации "Обеспечение доступным и комфортным жильем и коммунальными услугами граждан Российской Федерации" (05 1 03 00000) на предоставление субвенций бюджетам субъектов Российской Федерации на выполнение обязательств Российской Федерации, связанных с обеспечением жильем инвалидов Великой Отечественной войны; участников Великой Отечественной войны, в том числе военнослужащих, проходивших военную службу в воинских частях, учреждениях, военно-учебных заведениях, не входивших в состав действующей армии, в период с 22 июня 1941 года по 3 сентября 1945 года не менее шести месяцев, военнослужащих, награжденных орденами или медалями СССР за службу в указанный период; лиц, работавших в период Великой Отечественной войны на объектах противовоздушной обороны, местной противовоздушной обороны,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членов экипажей судов транспортного флота, интернированных в начале Великой Отечественной войны в портах других государств; лиц, награжденных знаком "Жителю блокадного Ленинграда"; членов семей погибших (умерших) инвалидов Великой Отечественной войны и участников Великой Отечественной войны, членов семей погибших в Великой Отечественной войне лиц из числа личного состава групп самозащиты объектовых и аварийных команд местной противовоздушной обороны, а также членов семей погибших работников госпиталей и больниц города Ленинграда;</w:t>
      </w:r>
    </w:p>
    <w:p w:rsidR="00523AE8" w:rsidRPr="00FD098A" w:rsidRDefault="00523AE8" w:rsidP="00523AE8">
      <w:pPr>
        <w:pStyle w:val="ConsPlusNormal"/>
        <w:ind w:firstLine="540"/>
        <w:jc w:val="both"/>
      </w:pPr>
      <w:r w:rsidRPr="00FD098A">
        <w:t>бюджетов субъектов Российской Федерации по предоставлению субвенций местным бюджетам на обеспечение жильем указанных категорий граждан;</w:t>
      </w:r>
    </w:p>
    <w:p w:rsidR="00523AE8" w:rsidRPr="00FD098A" w:rsidRDefault="00523AE8" w:rsidP="00523AE8">
      <w:pPr>
        <w:pStyle w:val="ConsPlusNormal"/>
        <w:ind w:firstLine="540"/>
        <w:jc w:val="both"/>
      </w:pPr>
      <w:r w:rsidRPr="00FD098A">
        <w:t>бюджетов субъектов Российской Федерации и местных бюджетов на обеспечение жильем указанных категорий граждан.</w:t>
      </w:r>
    </w:p>
    <w:p w:rsidR="00523AE8" w:rsidRPr="00FD098A" w:rsidRDefault="00523AE8" w:rsidP="00523AE8">
      <w:pPr>
        <w:pStyle w:val="ConsPlusNormal"/>
        <w:ind w:firstLine="540"/>
        <w:jc w:val="both"/>
      </w:pPr>
      <w:r w:rsidRPr="00FD098A">
        <w:t>Поступление субвенций на указанные цели отражается по соответствующим кодам вида доходов 000 2 02 03069 00 0000 151 "Субвенции бюджетам на обеспечение жильем отдельных категорий граждан, установленных Федеральным законом от 12 января 1995 года N 5-ФЗ "О ветеранах", в соответствии с Указом Президента Российской Федерации от 7 мая 2008 года N 714 "Об обеспечении жильем ветеранов Великой Отечественной войны 1941 - 1945 годов" классификации доходов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51350 Субвенции на осуществление полномочий по обеспечению жильем отдельных категорий граждан, установленных федеральными законами от 12 января 1995 года N 5-ФЗ "О ветеранах" и от 24 ноября 1995 года N 181-ФЗ "О социальной защите инвалидов в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w:t>
      </w:r>
    </w:p>
    <w:p w:rsidR="00523AE8" w:rsidRPr="00FD098A" w:rsidRDefault="00523AE8" w:rsidP="00523AE8">
      <w:pPr>
        <w:pStyle w:val="ConsPlusNormal"/>
        <w:ind w:firstLine="540"/>
        <w:jc w:val="both"/>
      </w:pPr>
      <w:r w:rsidRPr="00FD098A">
        <w:t>федерального бюджета в рамках основного мероприятия "Обеспечение жильем отдельных категорий граждан" подпрограммы "Создание условий для обеспечения доступным и комфортным жильем граждан России" государственной программы Российской Федерации "Обеспечение доступным и комфортным жильем и коммунальными услугами граждан Российской Федерации" (05 1 03 00000) на предоставление субвенций бюджетам на выполнение обязательств Российской Федерации, связанных с обеспечением жильем инвалидов боевых действий, а также военнослужащих и лиц рядового и начальствующего состава органов внутренних дел, Государственной противопожарной службы, учреждений и органов уголовно-исполнительной системы, ставших инвалидами вследствие ранения, контузии или увечья, полученных при исполнении обязанностей военной службы (служебных обязанностей); ветеранов боевых действий; членов семей погибших (умерших) инвалидов боевых действий и ветеранов боевых действий, членов семей военнослужащих, лиц рядового и начальствующего состава органов внутренних дел, Государственной противопожарной службы, учреждений и органов уголовно-исполнительной системы и органов государственной безопасности, погибших при исполнении обязанностей военной службы (служебных обязанностей), членов семей военнослужащих, погибших в плену, признанных в установленном порядке пропавшими без вести в районах боевых действий; инвалидов и семей, имеющих детей-инвалидов;</w:t>
      </w:r>
    </w:p>
    <w:p w:rsidR="00523AE8" w:rsidRPr="00FD098A" w:rsidRDefault="00523AE8" w:rsidP="00523AE8">
      <w:pPr>
        <w:pStyle w:val="ConsPlusNormal"/>
        <w:ind w:firstLine="540"/>
        <w:jc w:val="both"/>
      </w:pPr>
      <w:r w:rsidRPr="00FD098A">
        <w:t>бюджетов субъектов Российской Федерации по предоставлению субвенций местным бюджетам на обеспечение жильем указанных категорий граждан;</w:t>
      </w:r>
    </w:p>
    <w:p w:rsidR="00523AE8" w:rsidRPr="00FD098A" w:rsidRDefault="00523AE8" w:rsidP="00523AE8">
      <w:pPr>
        <w:pStyle w:val="ConsPlusNormal"/>
        <w:ind w:firstLine="540"/>
        <w:jc w:val="both"/>
      </w:pPr>
      <w:r w:rsidRPr="00FD098A">
        <w:t>бюджетов субъектов Российской Федерации и местных бюджетов на обеспечение жильем указанных категорий граждан.</w:t>
      </w:r>
    </w:p>
    <w:p w:rsidR="00523AE8" w:rsidRPr="00FD098A" w:rsidRDefault="00523AE8" w:rsidP="00523AE8">
      <w:pPr>
        <w:pStyle w:val="ConsPlusNormal"/>
        <w:ind w:firstLine="540"/>
        <w:jc w:val="both"/>
      </w:pPr>
      <w:r w:rsidRPr="00FD098A">
        <w:lastRenderedPageBreak/>
        <w:t>Поступление субвенций на указанные цели отражается по соответствующим кодам вида доходов 000 2 02 03070 00 0000 151 "Субвенции бюджетам на обеспечение жильем отдельных категорий граждан, установленных Федеральными законами от 12 января 1995 года N 5-ФЗ "О ветеранах" и от 24 ноября 1995 года N 181-ФЗ "О социальной защите инвалидов в Российской Федерации" классификации доходов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51360 Иные межбюджетные трансферты на осуществление единовременных выплат медицинским работникам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w:t>
      </w:r>
    </w:p>
    <w:p w:rsidR="00523AE8" w:rsidRPr="00FD098A" w:rsidRDefault="00523AE8" w:rsidP="00523AE8">
      <w:pPr>
        <w:pStyle w:val="ConsPlusNormal"/>
        <w:ind w:firstLine="540"/>
        <w:jc w:val="both"/>
      </w:pPr>
      <w:r w:rsidRPr="00FD098A">
        <w:t>бюджета Федерального фонда обязательного медицинского страхования в рамках основного мероприятия "Государственная поддержка отдельных категорий медицинских работников" подпрограммы "Кадровое обеспечение системы здравоохранения" государственной программы Российской Федерации "Развитие здравоохранения" (01 7 03 00000) на предоставление иных межбюджетных трансфертов бюджетам территориальных фондов обязательного медицинского страхования на осуществление единовременных компенсационных выплат медицинским работникам. Поступление в доход бюджетов территориальных фондов обязательного медицинского страхования иных межбюджетных трансфертов на указанные цели отражается по коду вида доходов 000 2 02 05813 09 0000 151 "Межбюджетные трансферты, передаваемые бюджетам территориальных фондов обязательного медицинского страхования на единовременные компенсационные выплаты медицинским работникам" классификации доходов бюджетов;</w:t>
      </w:r>
    </w:p>
    <w:p w:rsidR="00523AE8" w:rsidRPr="00FD098A" w:rsidRDefault="00523AE8" w:rsidP="00523AE8">
      <w:pPr>
        <w:pStyle w:val="ConsPlusNormal"/>
        <w:ind w:firstLine="540"/>
        <w:jc w:val="both"/>
      </w:pPr>
      <w:r w:rsidRPr="00FD098A">
        <w:t>бюджетов территориальных фондов обязательного медицинского страхования на предоставление иных межбюджетных трансфертов бюджетам субъектов Российской Федерации на осуществление единовременных компенсационных выплат медицинским работникам. Поступление в доход бюджетов субъектов Российской Федерации иных межбюджетных трансфертов на указанные цели отражается по коду вида доходов 000 2 02 04043 02 0000 151 "Межбюджетные трансферты, передаваемые бюджетам субъектов Российской Федерации на единовременные компенсационные выплаты медицинским работникам"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на осуществление единовременных компенсационных выплат медицинским работникам, производимые за счет иных межбюджетных трансфертов, предоставляемых из бюджета Федерального фонда обязательного медицинского страхования.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51370 Субвенции на осуществление переданных полномочий Российской Федерации по предоставлению отдельных мер социальной поддержки граждан, подвергшихся воздействию радиации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"Оказание мер государственной поддержки гражданам, подвергшимся воздействию радиации вследствие радиационных аварий и ядерных испытаний" подпрограммы "Обеспечение мер социальной поддержки отдельных категорий граждан" государственной программы Российской Федерации "Социальная поддержка граждан" (03 1 01 00000) на предоставление субвенций бюджетам субъектов Российской Федерации и бюджету г. Байконура на осуществление переданных полномочий Российской Федерации по предоставлению отдельных мер социальной поддержки граждан, подвергшихся воздействию радиации, включая доставку.</w:t>
      </w:r>
    </w:p>
    <w:p w:rsidR="00523AE8" w:rsidRPr="00FD098A" w:rsidRDefault="00523AE8" w:rsidP="00523AE8">
      <w:pPr>
        <w:pStyle w:val="ConsPlusNormal"/>
        <w:ind w:firstLine="540"/>
        <w:jc w:val="both"/>
      </w:pPr>
      <w:r w:rsidRPr="00FD098A">
        <w:t>Поступление в бюджеты субвенций на указанные цели отражается по соответствующим кодам вида доходов 000 2 02 03123 00 0000 151 "Субвенции бюджетам на осуществление переданных полномочий Российской Федерации по предоставлению отдельных мер социальной поддержки граждан, подвергшихся воздействию радиации" классификации доходов бюджетов.</w:t>
      </w:r>
    </w:p>
    <w:p w:rsidR="00523AE8" w:rsidRPr="00FD098A" w:rsidRDefault="00523AE8" w:rsidP="00523AE8">
      <w:pPr>
        <w:pStyle w:val="ConsPlusNormal"/>
        <w:ind w:firstLine="540"/>
        <w:jc w:val="both"/>
      </w:pPr>
      <w:r w:rsidRPr="00FD098A">
        <w:t>По данному направлению также расходов отражаются расходы бюджетов субъектов Российской Федерации (местных бюджетов) на указанные цели, осуществляемые за счет субвенций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51400 Дотации бюджету Мурманской области в целях обеспечения сбалансированности бюджета городского округа Мурманск</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федерального бюджета в рамках основного мероприятия "Поддержка мер по обеспечению сбалансированности бюджетов субъектов Российской Федерации и муниципальных образований и компенсация дополнительных расходов, возникших в результате решений, принятых органами власти другого уровня" подпрограммы "Выравнивание финансовых возможностей бюджетов субъектов Российской Федерации и местных бюджетов" государственной программы Российской Федерации "Развитие федеративных отношений и создание </w:t>
      </w:r>
      <w:r w:rsidRPr="00FD098A">
        <w:lastRenderedPageBreak/>
        <w:t>условий для эффективного и ответственного управления региональными и муниципальными финансами" (36 2 02 00000) по предоставлению дотаций бюджету Мурманской области в целях обеспечения сбалансированности бюджета городского округа Мурманск, в связи с преобразованием закрытого административно-территориального образования - города Североморска Мурманской области и присоединением к городскому округу Мурманск поселка городского типа Росляково.</w:t>
      </w:r>
    </w:p>
    <w:p w:rsidR="00523AE8" w:rsidRPr="00FD098A" w:rsidRDefault="00523AE8" w:rsidP="00523AE8">
      <w:pPr>
        <w:pStyle w:val="ConsPlusNormal"/>
        <w:ind w:firstLine="540"/>
        <w:jc w:val="both"/>
      </w:pPr>
      <w:r w:rsidRPr="00FD098A">
        <w:t>Поступление указанных дотаций отражается по коду вида доходов 000 2 02 01003 02 0000 151 "Дотации бюджетам субъектов Российской Федерации на поддержку мер по обеспечению сбалансированности бюджетов" классификации доходов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51410 Иные межбюджетные трансферты на обеспечение деятельности депутатов Государственной Думы и их помощников в избирательных округах</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непрограммного направления деятельности "Депутаты Государственной Думы и их помощники" по непрограммному направлению расходов "Государственная Дума Федерального Собрания Российской Федерации" (96 2 00 00000) на предоставление бюджетам иных межбюджетных трансфертов, на компенсацию дополнительных расходов, возникших в результате решений, принятых органами власти другого уровня, связанных с материальным обеспечением деятельности депутатов Государственной Думы Федерального Собрания Российской Федерации и их помощников в избирательных округах в соответствии с Федеральным законом от 8 мая 1994 года N 3-ФЗ "О статусе члена Совета Федерации и статусе депутата Государственной Думы Федерального Собрания Российской Федерации".</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соответствующим кодам вида доходов 000 2 02 04001 00 0000 151 "Межбюджетные трансферты, передаваемые бюджетам на содержание депутатов Государственной Думы и их помощников"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на содержание депутатов Государственной Думы и их помощников, производимые за счет иных межбюджетных трансфертов, выделяемых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51420 Иные межбюджетные трансферты на обеспечение членов Совета Федерации и их помощников в субъектах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непрограммного направления деятельности "Члены Совета Федерации и их помощники" по непрограммному направлению расходов "Совет Федерации Федерального Собрания Российской Федерации" (95 2 00 00000) на предоставление иных межбюджетных трансфертов на компенсацию дополнительных расходов, возникших в результате решений, принятых органами власти другого уровня, связанных с материальным обеспечением деятельности членов Совета Федерации Федерального Собрания Российской Федерации и их помощников в субъектах Российской Федерации, в соответствии с Федеральным законом от 8 мая 1994 года N 3-ФЗ "О статусе члена Совета Федерации и статусе депутата Государственной Думы Федерального Собрания Российской Федерации".</w:t>
      </w:r>
    </w:p>
    <w:p w:rsidR="00523AE8" w:rsidRPr="00FD098A" w:rsidRDefault="00523AE8" w:rsidP="00523AE8">
      <w:pPr>
        <w:pStyle w:val="ConsPlusNormal"/>
        <w:ind w:firstLine="540"/>
        <w:jc w:val="both"/>
      </w:pPr>
      <w:r w:rsidRPr="00FD098A">
        <w:t>Поступление иных межбюджетных трансфертов на указанные цели отражается по соответствующим кодам вида доходов 000 2 02 04002 00 0000 151 "Межбюджетные трансферты, передаваемые бюджетам на содержание членов Совета Федерации и их помощников"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на содержание членов Совета Федерации и их помощников, производимые за счет иных межбюджетных трансфертов, выделяемых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51440 Иные межбюджетные трансферты на комплектование книжных фондов библиотек муниципальных образований и государственных библиотек городов Москвы и Санкт-Петербурга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"Развитие библиотечного дела" подпрограммы "Наследие" государственной программы Российской Федерации "Развитие культуры и туризма" на 2013 - 2020 годы (11 1 02 00000), предусмотренные на предоставление бюджетам иных межбюджетных трансфертов на комплектование книжных фондов библиотек муниципальных образований и государственных библиотек городов Москвы и Санкт-Петербурга, включая приобретение общероссийских литературно-художественных журналов.</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соответствующим кодам вида доходов 000 2 02 04025 00 0000 151 "Межбюджетные трансферты, передаваемые бюджетам на комплектование книжных фондов библиотек муниципальных образований и государственных библиотек городов Москвы и Санкт-Петербурга" классификации доходов бюджетов.</w:t>
      </w:r>
    </w:p>
    <w:p w:rsidR="00523AE8" w:rsidRPr="00FD098A" w:rsidRDefault="00523AE8" w:rsidP="00523AE8">
      <w:pPr>
        <w:pStyle w:val="ConsPlusNormal"/>
        <w:ind w:firstLine="540"/>
        <w:jc w:val="both"/>
      </w:pPr>
      <w:r w:rsidRPr="00FD098A">
        <w:lastRenderedPageBreak/>
        <w:t>Также по данному направлению расходов отражаются расходы бюджетов субъектов Российской Федерации и местных бюджетов, производимые за счет иных межбюджетных трансфертов, выделяемых из федерального бюджета, на комплектование книжных фондов библиотек муниципальных образований и государственных библиотек городов Москвы и Санкт-Петербурга.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51450 Иные межбюджетные трансферты на мероприятия по реализации комплексного проекта "Культурное наследие - остров-град Свияжск и древний Болгар"</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"Сохранение, использование, популяризация исторического и культурного наследия" подпрограммы "Наследие" государственной программы Российской Федерации "Развитие культуры и туризма" на 2013 - 2020 годы (11 1 01 00000), связанные с предоставлением иных межбюджетных трансфертов бюджету Республики Татарстан на реализацию комплексного проекта "Культурное наследие - остров-град Свияжск и древний Болгар".</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04058 02 0000 151 "Межбюджетные трансферты, передаваемые бюджету Республики Татарстан на мероприятия по реализации комплексного проекта "Культурное наследие - остров-град Свияжск и древний Болгар"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бюджета Республики Татарстан, производимые за счет иных межбюджетных трансфертов из федерального бюджета, на мероприятия по реализации комплексного проекта "Культурное наследие - остров-град Свияжск и древний Болгар".</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51460 Иные межбюджетные трансферты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"Развитие библиотечного дела" подпрограммы "Наследие" государственной программы Российской Федерации "Развитие культуры и туризма" на 2013 - 2020 годы (11 1 02 00000), предусмотренные на предоставление бюджетам иных межбюджетных трансфертов на проведение мероприятий по подключению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соответствующим кодам вида доходов 000 2 02 04041 00 0000 151 "Межбюджетные трансферты, передаваемые бюджетам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производимые за счет иных межбюджетных трансфертов, выделяемых из федерального бюджета, на проведение мероприятий по подключению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51470 Иные межбюджетные трансферты на государственную поддержку муниципальных учреждений культуры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"Поддержка творческих инициатив населения, а также выдающихся деятелей, организаций в сфере культуры, творческих союзов" подпрограммы "Искусство" государственной программы Российской Федерации "Развитие культуры и туризма" на 2013 - 2020 годы (11 2 04 00000) на предоставление иных межбюджетных трансфертов бюджетам на осуществление государственной поддержки муниципальных учреждений культуры, находящихся на территориях сельских поселений, в соответствии с Указом Президента Российской Федерации от 28 июля 2012 года N 1062 "О мерах государственной поддержки муниципальных учреждений культуры, находящихся на территориях сельских поселений, и их работников".</w:t>
      </w:r>
    </w:p>
    <w:p w:rsidR="00523AE8" w:rsidRPr="00FD098A" w:rsidRDefault="00523AE8" w:rsidP="00523AE8">
      <w:pPr>
        <w:pStyle w:val="ConsPlusNormal"/>
        <w:ind w:firstLine="540"/>
        <w:jc w:val="both"/>
      </w:pPr>
      <w:r w:rsidRPr="00FD098A">
        <w:t>Поступление межбюджетных трансфертов в бюджеты на указанные цели отражается по соответствующим кодам вида доходов 000 2 02 04052 00 0000 151 "Межбюджетные трансферты, передаваемые бюджетам на государственную поддержку муниципальных учреждений культуры, находящихся на территориях сельских поселений" классификации доходов бюджетов.</w:t>
      </w:r>
    </w:p>
    <w:p w:rsidR="00523AE8" w:rsidRPr="00FD098A" w:rsidRDefault="00523AE8" w:rsidP="00523AE8">
      <w:pPr>
        <w:pStyle w:val="ConsPlusNormal"/>
        <w:ind w:firstLine="540"/>
        <w:jc w:val="both"/>
      </w:pPr>
      <w:r w:rsidRPr="00FD098A">
        <w:lastRenderedPageBreak/>
        <w:t>По данному направлению расходов также отражаются расходы бюджетов, производимые за счет иных межбюджетных трансфертов, предоставляемых из федерального бюджета, связанные с осуществлением государственной поддержки муниципальных учреждений культуры, находящихся на территориях сельских поселений.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51480 Иные межбюджетные трансферты на государственную поддержку лучших работников муниципальных учреждений культуры, находящихся на территориях сельских поселений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"Поддержка творческих инициатив населения, а также выдающихся деятелей, организаций в сфере культуры, творческих союзов" подпрограммы "Искусство" государственной программы Российской Федерации "Развитие культуры и туризма" на 2013 - 2020 годы (11 2 04 00000) на предоставление иных межбюджетных трансфертов бюджетам на осуществление государственной поддержки лучших работников муниципальных учреждений культуры, находящихся на территориях сельских поселений, в соответствии с Указом Президента Российской Федерации от 28 июля 2012 года N 1062 "О мерах государственной поддержки муниципальных учреждений культуры, находящихся на территориях сельских поселений, и их работников".</w:t>
      </w:r>
    </w:p>
    <w:p w:rsidR="00523AE8" w:rsidRPr="00FD098A" w:rsidRDefault="00523AE8" w:rsidP="00523AE8">
      <w:pPr>
        <w:pStyle w:val="ConsPlusNormal"/>
        <w:ind w:firstLine="540"/>
        <w:jc w:val="both"/>
      </w:pPr>
      <w:r w:rsidRPr="00FD098A">
        <w:t>Поступление межбюджетных трансфертов в бюджеты на указанные цели отражается по соответствующим кодам вида доходов 000 2 02 04053 00 0000 151 "Межбюджетные трансферты, передаваемые бюджетам на государственную поддержку лучших работников муниципальных учреждений культуры, находящихся на территориях сельских поселений"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производимые за счет иных межбюджетных трансфертов, предоставляемых из федерального бюджета, связанные с осуществлением государственной поддержки лучших работников муниципальных учреждений культуры, находящихся на территориях сельских поселений.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51500 Иные межбюджетные трансферты на гранты в области науки, культуры, искусства и средств массовой информации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"Поддержка творческих инициатив населения, а также выдающихся деятелей, организаций в сфере культуры, творческих союзов" подпрограммы "Искусство" государственной программы Российской Федерации "Развитие культуры и туризма" на 2013 - 2020 годы (11 2 04 00000) на предоставление иных межбюджетных трансфертов бюджетам субъектов Российской Федерации на дополнительную государственную поддержку (гранты) в области науки, культуры, искусства и средств массовой информации.</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04023 02 0000 151 "Межбюджетные трансферты бюджетам субъектов Российской Федерации на дополнительную государственную поддержку (гранты) в области науки, культуры, искусства и средств массовой информации"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субъектов Российской Федерации, производимые за счет иных межбюджетных трансфертов, предоставляемых из федерального бюджета, по предоставлению грантов в области науки, культуры, искусства и средств массовой информации.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51510 Иные межбюджетные трансферты на премии в области литературы и искусства, образования, печатных средств массовой информации, науки и техники и иные поощрения за особые заслуги перед государством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"Поддержка творческих инициатив населения, а также выдающихся деятелей, организаций в сфере культуры, творческих союзов" подпрограммы "Искусство" государственной программы Российской Федерации "Развитие культуры и туризма" на 2013 - 2020 годы (11 2 04 00000) на предоставление иных межбюджетных трансфертов бюджетам в целях финансового обеспечения расходов по выплате премий в области литературы и искусства, образования, печатных средств массовой информации, науки и техники и иные поощрения за особые заслуги перед государством.</w:t>
      </w:r>
    </w:p>
    <w:p w:rsidR="00523AE8" w:rsidRPr="00FD098A" w:rsidRDefault="00523AE8" w:rsidP="00523AE8">
      <w:pPr>
        <w:pStyle w:val="ConsPlusNormal"/>
        <w:ind w:firstLine="540"/>
        <w:jc w:val="both"/>
      </w:pPr>
      <w:r w:rsidRPr="00FD098A">
        <w:t xml:space="preserve">Поступление межбюджетных трансфертов в бюджеты на указанные цели отражается по соответствующим кодам вида доходов 000 2 02 04050 00 0000 151 "Межбюджетные трансферты, передаваемые бюджетам в целях финансового обеспечения расходов по выплате премий в области </w:t>
      </w:r>
      <w:r w:rsidRPr="00FD098A">
        <w:lastRenderedPageBreak/>
        <w:t>литературы и искусства, образования, печатных средств массовой информации, науки и техники и иные поощрения за особые заслуги перед государством"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производимые за счет иных межбюджетных трансфертов, предоставляемых из федерального бюджета, связанные с финансовым обеспечением расходов по выплате премий в области литературы и искусства, образования, печатных средств массовой информации, науки и техники и иные поощрения за особые заслуги перед государством.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51530 Иные межбюджетные трансферты на выплату региональной доплаты к пенсии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"Предоставление социальных доплат к пенсии" подпрограммы "Обеспечение мер социальной поддержки отдельных категорий граждан" государственной программы Российской Федерации "Социальная поддержка граждан" (03 1 07 00000) на предоставление иных межбюджетных трансфертов бюджетам на выплату региональной доплаты к пенсии, установленной Федеральным законом от 17 июля 1999 года N 178-ФЗ "О государственной социальной помощи".</w:t>
      </w:r>
    </w:p>
    <w:p w:rsidR="00523AE8" w:rsidRPr="00FD098A" w:rsidRDefault="00523AE8" w:rsidP="00523AE8">
      <w:pPr>
        <w:pStyle w:val="ConsPlusNormal"/>
        <w:ind w:firstLine="540"/>
        <w:jc w:val="both"/>
      </w:pPr>
      <w:r w:rsidRPr="00FD098A">
        <w:t>Поступление иных межбюджетных трансфертов на указанные цели отражается по соответствующим кодам вида доходов 000 2 02 04026 00 0000 151 "Межбюджетные трансферты, передаваемые бюджетам на выплату региональной доплаты к пенсии"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муниципальных образований, производимые за счет иных межбюджетных трансфертов, выделяемых из федерального бюджета на указанные цели.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51550 Иные межбюджетные трансферты на единовременное денежное поощрение при награждении орденом "Родительская слава"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"Оказание социальной поддержки многодетным семьям" подпрограммы "Обеспечение государственной поддержки семей, имеющих детей" государственной программы Российской Федерации "Социальная поддержка граждан" (03 3 04 00000) на предоставление иных межбюджетных трансфертов бюджетам субъектов Российской Федерации по выплате единовременного денежного поощрения лицам, награжденным орденом "Родительская слава" в соответствии с Указом Президента Российской Федерации от 13 мая 2008 года N 775 "Об утверждении ордена "Родительская слава".</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04020 02 0000 151 "Межбюджетные трансферты бюджетам субъектов Российской Федерации на выплату единовременного денежного поощрения при награждении орденом "Родительская слава"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производимые за счет иных межбюджетных трансфертов, выделяемых из федерального бюджета на указанные цели.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51560 Иные межбюджетные трансферты на реализацию программ местного развития и обеспечение занятости для шахтерских городов и поселков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"Реструктуризация угольной промышленности" подпрограммы "Реструктуризация и развитие угольной и торфяной промышленности" государственной программы Российской Федерации "Энергоэффективность и развитие энергетики" (30 5 07 00000) по предоставлению иных межбюджетных трансфертов бюджетам на реализацию программ местного развития и обеспечение занятости для шахтерских городов и поселков.</w:t>
      </w:r>
    </w:p>
    <w:p w:rsidR="00523AE8" w:rsidRPr="00FD098A" w:rsidRDefault="00523AE8" w:rsidP="00523AE8">
      <w:pPr>
        <w:pStyle w:val="ConsPlusNormal"/>
        <w:ind w:firstLine="540"/>
        <w:jc w:val="both"/>
      </w:pPr>
      <w:r w:rsidRPr="00FD098A">
        <w:t>Поступление иных межбюджетных трансфертов на указанные цели отражается по соответствующим кодам вида доходов 000 2 02 04007 00 0000 151 "Межбюджетные трансферты, передаваемые бюджетам на реализацию программ местного развития и обеспечение занятости для шахтерских городов и поселков"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на реализацию программ местного развития и обеспечение занятости для шахтерских городов и поселков, осуществляемые за счет иных межбюджетных трансфертов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51570 Иные межбюджетные трансферты на развитие и поддержку инфраструктуры города Байконура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По данному направлению расходов отражаются расходы федерального бюджета в рамках основного мероприятия "Поддержание потенциала космодрома "Байконур" подпрограммы "Обеспечение реализации государственной программы Российской Федерации "Космическая деятельность России на 2013 - 2020 годы" (21 2 03 00000) по предоставлению иных межбюджетных трансфертов бюджету города Байконура на развитие и поддержку инфраструктуры города Байконура в соответствии с Соглашением, заключенным 23 декабря 1995 года между Российской Федерацией и Республикой Казахстан о статусе города Байконура, порядке формирования и статусе его исполнительных органов власти, а также расходы бюджета города Байконура, осуществляемые за счет указанных трансфертов, на проведение работ по строительству, реконструкции и капитальному ремонту объектов инфраструктуры города Байконура.</w:t>
      </w:r>
    </w:p>
    <w:p w:rsidR="00523AE8" w:rsidRPr="00FD098A" w:rsidRDefault="00523AE8" w:rsidP="00523AE8">
      <w:pPr>
        <w:pStyle w:val="ConsPlusNormal"/>
        <w:ind w:firstLine="540"/>
        <w:jc w:val="both"/>
      </w:pPr>
      <w:r w:rsidRPr="00FD098A">
        <w:t>Поступление указанных трансфертов отражается по коду вида доходов 000 2 02 04008 04 0000 151 "Межбюджетные трансферты, передаваемые бюджету города Байконура на развитие и поддержку инфраструктуры" классификации доходов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51580 Иные межбюджетные трансферты на развитие и поддержку социальной, инженерной и инновационной инфраструктуры наукоградов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"Развитие и поддержка социальной, инженерной и инновационной инфраструктуры наукоградов" подпрограммы "Институциональное развитие научно-исследовательского сектора" государственной программы Российской Федерации "Развитие науки и технологий" на 2013 - 2020 годы (14 3 04 00000) по предоставлению бюджетам субъектов Российской Федерации иных межбюджетных трансфертов для предоставления иных межбюджетных трансфертов бюджетам наукоградов Российской Федерации на развитие и поддержку социальной, инженерной и инновационной инфраструктуры, расходы бюджетов субъектов Российской Федерации по предоставлению указанных трансфертов бюджетам наукоградов Российской Федерации, а также расходы бюджетов наукоградов Российской Федерации, осуществляемые за счет указанных трансфертов, на проведение мероприятий по развитию и поддержке социальной, инженерной и инновационной инфраструктуры наукоградов Российской Федерации.</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соответствующим кодам вида доходов 000 2 02 04019 00 0000 151 "Межбюджетные трансферты, передаваемые бюджетам на развитие и поддержку социальной, инженерной и инновационной инфраструктуры наукоградов Российской Федерации" классификации доходов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51610 Иные межбюджетные трансферты на реализацию отдельных полномочий в области лекарственного обеспечения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"Совершенствование механизмов обеспечения населения лекарственными препаратами, медицинскими изделиями, специализированными продуктами лечебного питания для детей-инвалидов в амбулаторных условиях" подпрограммы "Профилактика заболеваний и формирование здорового образа жизни. Развитие первичной медико-санитарной помощи" государственной программы Российской Федерации "Развитие здравоохранения" (01 1 05 00000) на предоставление иных межбюджетных трансфертов бюджетам на реализацию отдельных полномочий в области лекарственного обеспечения. Поступление иных межбюджетных трансфертов в бюджеты на указанные цели отражается по соответствующим кодам вида доходов 000 2 02 04017 00 0000 151 "Межбюджетные трансферты, передаваемые бюджетам на реализацию отдельных полномочий в области лекарственного обеспечения"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производимые за счет иных межбюджетных трансфертов, предоставляемых из федерального бюджета, связанные с реализацией отдельных полномочий в области лекарственного обеспечения.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51620 Иные межбюджетные трансферты на премирование победителей Всероссийского конкурса на звание "Самое благоустроенное городское (сельское) поселение России"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"Премирование победителей Всероссийского конкурса на звание "Самое благоустроенное городское (сельское) поселение России" подпрограммы "Обеспечение реализации государственной программы Российской Федерации "Обеспечение доступным и комфортным жильем и коммунальными услугами граждан Российской Федерации" (05 3 03 00000) на предоставление иных межбюджетных трансфертов бюджетам субъектов Российской Федерации на премирование победителей Всероссийского конкурса на звание "Самое благоустроенное городское (сельское) поселение России".</w:t>
      </w:r>
    </w:p>
    <w:p w:rsidR="00523AE8" w:rsidRPr="00FD098A" w:rsidRDefault="00523AE8" w:rsidP="00523AE8">
      <w:pPr>
        <w:pStyle w:val="ConsPlusNormal"/>
        <w:ind w:firstLine="540"/>
        <w:jc w:val="both"/>
      </w:pPr>
      <w:r w:rsidRPr="00FD098A">
        <w:lastRenderedPageBreak/>
        <w:t>Поступление межбюджетных трансфертов на указанные цели отражается по соответствующим кодам вида доходов 000 2 02 04033 00 0000 151 "Межбюджетные трансферты, передаваемые бюджетам на премирование победителей Всероссийского конкурса на звание "Самое благоустроенное городское (сельское) поселение России"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иных межбюджетных трансфертов из федерального бюджета, на премирование победителей Всероссийского конкурса на звание "Самое благоустроенное городское (сельское) поселение России", включающие в себя расходы на:</w:t>
      </w:r>
    </w:p>
    <w:p w:rsidR="00523AE8" w:rsidRPr="00FD098A" w:rsidRDefault="00523AE8" w:rsidP="00523AE8">
      <w:pPr>
        <w:pStyle w:val="ConsPlusNormal"/>
        <w:ind w:firstLine="540"/>
        <w:jc w:val="both"/>
      </w:pPr>
      <w:r w:rsidRPr="00FD098A">
        <w:t>развитие жилищно-коммунального хозяйства и повышение благоустроенности муниципального образования;</w:t>
      </w:r>
    </w:p>
    <w:p w:rsidR="00523AE8" w:rsidRPr="00FD098A" w:rsidRDefault="00523AE8" w:rsidP="00523AE8">
      <w:pPr>
        <w:pStyle w:val="ConsPlusNormal"/>
        <w:ind w:firstLine="540"/>
        <w:jc w:val="both"/>
      </w:pPr>
      <w:r w:rsidRPr="00FD098A">
        <w:t>премирование работников организаций, добившихся наивысших результатов в работе по развитию жилищно-коммунального хозяйства и повышению благоустроенности муниципального образования.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51650 Иные межбюджетные трансферты на премирование регионов - победителей фестиваля "Кавказские игры"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"Физическое воспитание и обеспечение организации и проведения физкультурных мероприятий и массовых спортивных мероприятий" подпрограммы "Развитие физической культуры и массового спорта" государственной программы Российской Федерации "Развитие физической культуры и спорта" (13 1 01 00000) на предоставление иных межбюджетных трансфертов бюджетам субъектов Российской Федерации и муниципальных образований на закупку оборудования для спортивных сооружений, капитальный ремонт и реконструкцию спортивных объектов в регионе победителе фестиваля "Кавказские игры".</w:t>
      </w:r>
    </w:p>
    <w:p w:rsidR="00523AE8" w:rsidRPr="00FD098A" w:rsidRDefault="00523AE8" w:rsidP="00523AE8">
      <w:pPr>
        <w:pStyle w:val="ConsPlusNormal"/>
        <w:ind w:firstLine="540"/>
        <w:jc w:val="both"/>
      </w:pPr>
      <w:r w:rsidRPr="00FD098A">
        <w:t>Поступление иных межбюджетных трансфертов на указанные цели по соответствующим кодам вида доходов 000 2 02 04039 00 0000 151 "Межбюджетные трансферты, передаваемые бюджетам на премирование регионов - победителей фестиваля "Кавказские игры"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на указанные цели, осуществляемые за счет иных межбюджетных трансфертов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51670 Компенсация выпадающих доходов бюджету Фонда социального страхования Российской Федерации в связи с установлением пониженных тарифов страховых взносов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межбюджетных трансфертов бюджету Фонда социального страхования Российской Федерации на компенсацию выпадающих доходов бюджету Фонда социального страхования Российской Федерации в связи с установлением пониженных тарифов страховых взносов на обязательное социальное страхование на случай временной нетрудоспособности и в связи с материнством.</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05310 07 0000 151 "Средства федерального бюджета, передаваемые бюджету Фонда социального страхования Российской Федерации на компенсацию выпадающих доходов бюджета Фонда социального страхования Российской Федерации в связи с установлением пониженных тарифов страховых взносов на обязательное социальное страхование на случай временной нетрудоспособности и в связи с материнством" классификации доходов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51710 Субсидии на реализацию мероприятий федеральной целевой программы "Пожарная безопасность в Российской Федерации на период до 2017 года"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51730 Субсидии на закупку автобусов и техники для жилищно-коммунального хозяйства, работающих на газомоторном топливе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субъектов Российской Федерации на закупку автобусов и техники для жилищно-коммунального хозяйства, работающих на газомоторном топливе, связанных с реализацией комплекса мер по регулированию отношений в сфере использования газового моторного топлива, в том числе природного газа в качестве моторного топлива.</w:t>
      </w:r>
    </w:p>
    <w:p w:rsidR="00523AE8" w:rsidRPr="00FD098A" w:rsidRDefault="00523AE8" w:rsidP="00523AE8">
      <w:pPr>
        <w:pStyle w:val="ConsPlusNormal"/>
        <w:ind w:firstLine="540"/>
        <w:jc w:val="both"/>
      </w:pPr>
      <w:r w:rsidRPr="00FD098A">
        <w:t>Поступление субсидий на указанные цели отражается по коду 000 2 02 02219 02 0000 151 "Субсидии бюджетам субъектов Российской Федерации на закупку автобусов и техники для жилищно-коммунального хозяйства, работающих на газомоторном топливе" классификации расходов бюджетов.</w:t>
      </w:r>
    </w:p>
    <w:p w:rsidR="00523AE8" w:rsidRPr="00FD098A" w:rsidRDefault="00523AE8" w:rsidP="00523AE8">
      <w:pPr>
        <w:pStyle w:val="ConsPlusNormal"/>
        <w:ind w:firstLine="540"/>
        <w:jc w:val="both"/>
      </w:pPr>
      <w:r w:rsidRPr="00FD098A">
        <w:lastRenderedPageBreak/>
        <w:t>Также по данному направлению расходов отражаются расходы бюджетов субъектов Российской Федерации и местных бюджетов, осуществляемые за счет субсидий, выделяемых из федерального бюджета на указанные цели.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51740 Иные межбюджетные трансферты на финансовое обеспечение закупок антибактериальных и противотуберкулезных лекарственных препаратов (второго ряда), применяемых при лечении больных туберкулезом с множественной лекарственной устойчивостью возбудителя, и диагностических средств для выявления, определения чувствительности микобактерии туберкулеза и мониторинга лечения больных туберкулезом с множественной лекарственной устойчивостью возбудителя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"Совершенствование системы оказания медицинской помощи больным туберкулезом" подпрограммы "Совершенствование оказания специализированной, включая высокотехнологичную, медицинской помощи" государственной программы Российской Федерации "Развитие здравоохранения" (01 2 01 00000) на предоставление иных межбюджетных трансфертов на финансовое обеспечение закупок антибактериальных и противотуберкулезных лекарственных препаратов (второго ряда), применяемых при лечении больных туберкулезом с множественной лекарственной устойчивостью возбудителя, и диагностических средств для выявления, определения чувствительности микобактерии туберкулеза и мониторинга лечения больных туберкулезом с множественной лекарственной устойчивостью возбудителя.</w:t>
      </w:r>
    </w:p>
    <w:p w:rsidR="00523AE8" w:rsidRPr="00FD098A" w:rsidRDefault="00523AE8" w:rsidP="00523AE8">
      <w:pPr>
        <w:pStyle w:val="ConsPlusNormal"/>
        <w:ind w:firstLine="540"/>
        <w:jc w:val="both"/>
      </w:pPr>
      <w:r w:rsidRPr="00FD098A">
        <w:t>Поступление в доход иных межбюджетных трансфертов на указанные цели отражается по коду 000 2 02 04064 02 0000 151 "Межбюджетные трансферты, передаваемые бюджетам субъектов Российской Федерации на финансовое обеспечение закупок антибактериальных и противотуберкулезных лекарственных препаратов (второго ряда), применяемых при лечении больных туберкулезом с множественной лекарственной устойчивостью возбудителя, и диагностических средств для выявления, определения чувствительности микобактерии туберкулеза и мониторинга лечения больных туберкулезом с множественной лекарственной устойчивостью возбудителя"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на финансовое обеспечение закупок антибактериальных и противотуберкулезных лекарственных препаратов (второго ряда), применяемых при лечении больных туберкулезом с множественной лекарственной устойчивостью возбудителя, и диагностических средств для выявления, определения чувствительности микобактерии туберкулеза и мониторинга лечения больных туберкулезом с множественной лекарственной устойчивостью возбудителя за счет иных межбюджетных трансфертов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51770 Иные межбюджетные трансферты на реализацию мероприятий по подготовке и проведению XXIX Всемирной зимней Универсиады 2019 года в г. Красноярске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"Подготовка и проведение особо значимых международных спортивных мероприятий проводимых на территории Российской Федерации" подпрограммы "Развитие спорта высших достижений и системы подготовки спортивного резерва" государственной программы Российской Федерации "Развитие физической культуры и спорта" (13 2 04 00000), предусмотренные на предоставление бюджетам субъектов Российской Федерации и муниципальных образований иных межбюджетных трансфертов на финансовое обеспечение мероприятий по проведению работ по инженерным изысканиям и подготовке проектно-сметной документации на объекты, включенные в перечень объектов капитального строительства, необходимых для подготовки и проведения XXIX Всемирной зимней Универсиады 2019 года в г. Красноярске.</w:t>
      </w:r>
    </w:p>
    <w:p w:rsidR="00523AE8" w:rsidRPr="00FD098A" w:rsidRDefault="00523AE8" w:rsidP="00523AE8">
      <w:pPr>
        <w:pStyle w:val="ConsPlusNormal"/>
        <w:ind w:firstLine="540"/>
        <w:jc w:val="both"/>
      </w:pPr>
      <w:r w:rsidRPr="00FD098A">
        <w:t>Поступление иных межбюджетных трансфертов на указанные цели по соответствующим кодам вида доходов 000 2 02 04077 00 0000 151 "Межбюджетные трансферты, передаваемые бюджетам Красноярского края на реализацию мероприятий по подготовке и проведению XXIX Всемирной зимней Универсиады 2019 года в г. Красноярске"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бюджета Красноярского края и местных бюджетов Красноярского края, производимые за счет иных межбюджетных трансфертов, выделяемых из федерального бюджета на указанные цели.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51790 Иные межбюджетные трансферты на реализацию мероприятий по профилактике ВИЧ-инфекции и гепатитов B и C</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федерального бюджета в рамках основного мероприятия "Профилактика ВИЧ, вирусных гепатитов B и C" подпрограммы "Профилактика заболеваний и </w:t>
      </w:r>
      <w:r w:rsidRPr="00FD098A">
        <w:lastRenderedPageBreak/>
        <w:t>формирование здорового образа жизни. Развитие первичной медико-санитарной помощи" государственной программы Российской Федерации "Развитие здравоохранения" (01 1 03 00000) на предоставление иных межбюджетных трансфертов бюджетам на реализацию мероприятий по профилактике ВИЧ-инфекции и гепатитов B и C.</w:t>
      </w:r>
    </w:p>
    <w:p w:rsidR="00523AE8" w:rsidRPr="00FD098A" w:rsidRDefault="00523AE8" w:rsidP="00523AE8">
      <w:pPr>
        <w:pStyle w:val="ConsPlusNormal"/>
        <w:ind w:firstLine="540"/>
        <w:jc w:val="both"/>
      </w:pPr>
      <w:r w:rsidRPr="00FD098A">
        <w:t>Поступление иных межбюджетных трансфертов отражается по соответствующему коду 000 2 02 04066 00 0000 151 "Межбюджетные трансферты, передаваемые бюджетам на реализацию мероприятий по профилактике ВИЧ-инфекции и гепатитов B и C"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производимые за счет иных межбюджетных трансфертов, предоставляемых из федерального бюджета, связанные с реализацией мероприятий по профилактике ВИЧ-инфекции и гепатитов B и C.</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51810 Обеспечение сбалансированности бюджета Фонда социального страхования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обеспечение сбалансированности бюджета Фонда социального страхования Российской Федерации.</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05308 07 0000 151 "Средства федерального бюджета, передаваемые бюджету Фонда социального страхования Российской Федерации на обеспечение сбалансированности бюджета Фонда социального страхования Российской Федерации" классификации доходов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51820 Иной межбюджетный трансферт на компенсацию выпадающих доходов бюджета Федерального фонда обязательного медицинского страхования в связи с установлением пониженных тарифов страховых взносов.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"Обеспечение компенсации выпадающих доходов системы обязательного медицинского страхования в связи с установлением пониженных тарифов страховых взносов" подпрограммы "Организация обязательного медицинского страхования граждан Российской Федерации" государственной программы Российской Федерации "Развитие здравоохранения" (01 Д 04 00000) на предоставление иного межбюджетного трансферта бюджету Федерального фонда обязательного медицинского страхования на компенсацию выпадающих доходов бюджета Федерального фонда обязательного медицинского страхования в связи с установлением пониженных тарифов страховых взносов на обязательное медицинское страхование.</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05608 08 0000 151 "Межбюджетный трансферт бюджету Федерального фонда обязательного медицинского страхования на компенсацию выпадающих доходов бюджета Федерального фонда обязательного медицинского страхования в связи с установлением пониженных тарифов страховых взносов на обязательное медицинское страхование" классификации доходов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51830 Валоризация величины расчетного пенсионного капитала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непрограммного направления деятельности "Развитие пенсионной системы" (71 0 00 00000) на предоставление межбюджетных трансфертов бюджету Пенсионного фонда Российской Федерации на финансовое обеспечение части трудовой пенсии, связанной с валоризацией расчетного пенсионного капитала.</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05116 06 0000 151 "Средства федерального бюджета, передаваемые бюджету Пенсионного фонда Российской Федерации на валоризацию величины расчетного пенсионного капитала" классификации доходов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51840 Возмещение расходов по выплате страховых пенсий в связи с зачетом в страховой стаж нестраховых периодов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непрограммного направления деятельности "Развитие пенсионной системы" (71 0 00 00000) на предоставление межбюджетных трансфертов бюджету Пенсионного фонда Российской Федерации на возмещение расходов по выплате трудовых пенсий в связи с зачетом в страховой стаж нестраховых периодов.</w:t>
      </w:r>
    </w:p>
    <w:p w:rsidR="00523AE8" w:rsidRPr="00FD098A" w:rsidRDefault="00523AE8" w:rsidP="00523AE8">
      <w:pPr>
        <w:pStyle w:val="ConsPlusNormal"/>
        <w:ind w:firstLine="540"/>
        <w:jc w:val="both"/>
      </w:pPr>
      <w:r w:rsidRPr="00FD098A">
        <w:lastRenderedPageBreak/>
        <w:t>Поступление межбюджетных трансфертов на указанные цели отражается по коду 000 2 02 05117 06 0000 151 "Средства федерального бюджета, передаваемые бюджету Пенсионного фонда Российской Федерации на возмещение расходов по выплате страховых пенсий в связи с зачетом в страховой стаж нестраховых периодов" классификации доходов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51850 Софинансирование формирования пенсионных накоплений застрахованных лиц за счет средств Фонда национального благосостояния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непрограммного направления деятельности "Развитие пенсионной системы" (71 0 00 00000) на предоставление межбюджетных трансфертов бюджету Пенсионного фонда Российской Федерации на софинансирование формирования пенсионных накоплений застрахованных лиц за счет средств Фонда национального благосостояния.</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05114 06 0000 151 "Средства федерального бюджета, передаваемые бюджету Пенсионного фонда Российской Федерации на софинансирование формирования пенсионных накоплений застрахованных лиц за счет средств Фонда национального благосостояния" классификации доходов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51860 Компенсация выпадающих доходов бюджету Пенсионного фонда Российской Федерации в связи с установлением пониженных тарифов страховых взносов на обязательное пенсионное страхование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непрограммного направления деятельности "Развитие пенсионной системы" (71 0 00 00000) на предоставление межбюджетных трансфертов бюджету Пенсионного фонда Российской Федерации на компенсацию выпадающих доходов бюджету Пенсионного фонда Российской Федерации в связи с установлением пониженных тарифов страховых взносов на обязательное пенсионное страхование.</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05119 06 0000 151 "Средства федерального бюджета, передаваемые бюджету Пенсионного фонда Российской Федерации на компенсацию выпадающих доходов бюджета Пенсионного фонда Российской Федерации в связи с установлением пониженных тарифов страховых взносов на обязательное пенсионное страхование" классификации доходов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51880 Субсидии на реализацию мероприятий федеральной целевой программы "Социально-экономической развитие Республики Крым и г. Севастополя до 2020 года"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51940 Субвенции на оказание государственной социальной помощи отдельным категориям граждан в части оплаты санаторно-курортного лечения, а также проезда на междугородном транспорте к месту лечения и обратно</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"Предоставление отдельным категориям граждан государственной социальной помощи в виде набора социальных услуг в части санаторно-курортного лечения, проезда к месту лечения и обратно, а также проезда на железнодорожном транспорте пригородного сообщения" подпрограммы "Обеспечение мер социальной поддержки отдельных категорий граждан" государственной программы Российской Федерации "Социальная поддержка граждан" (03 1 06 00000) по предоставлению субвенций бюджетам субъектов Российской Федерации на оказание государственной социальной помощи отдельным категориям граждан в части оплаты санаторно-курортного лечения, а также проезда на междугородном транспорте к месту лечения и обратно в соответствии с Федеральным законом от 17 июля 1999 года N 178-ФЗ "О государственной социальной помощи".</w:t>
      </w:r>
    </w:p>
    <w:p w:rsidR="00523AE8" w:rsidRPr="00FD098A" w:rsidRDefault="00523AE8" w:rsidP="00523AE8">
      <w:pPr>
        <w:pStyle w:val="ConsPlusNormal"/>
        <w:ind w:firstLine="540"/>
        <w:jc w:val="both"/>
      </w:pPr>
      <w:r w:rsidRPr="00FD098A">
        <w:t>Поступление субвенций на указанные цели отражается по коду 000 2 02 03067 02 0000 151 "Субвенции бюджетам субъектов Российской Федерации на оказание государственной социальной помощи отдельным категориям граждан в части оплаты санаторно-курортного лечения, а также проезда на междугородном транспорте к месту лечения и обратно" классификации доходов бюджетов.</w:t>
      </w: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осуществляемые субъектами Российской Федерации за счет субвенций из федерального бюджета на оплату стоимости путевок на санаторно-курортное лечение в рамках государственной социальной помощи и оплате стоимости проезда на междугородном транспорте к месту указанного санаторно-курортного лечения и обратно, оплате стоимости проезда на междугородном транспорте к месту лечения и обратно в федеральных специализированных медицинских учреждениях отдельным категориям граждан, имеющим право на получение государственной </w:t>
      </w:r>
      <w:r w:rsidRPr="00FD098A">
        <w:lastRenderedPageBreak/>
        <w:t>социальной помощи в виде соответствующей социальной услуги, а также расходы по финансовому обеспечению выплат, по исковым требованиям граждан (организаций) на основании решения суда.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51950 Субсидии на реализацию мероприятий по подготовке и проведению чемпионата мира по футболу в 2018 году в Российской Федерации по подпрограмме "Автомобильные дороги" федеральной целевой программы "Развитие транспортной системы России (2010 - 2020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подпрограммы "Автомобильные дороги" федеральной целевой программы "Развитие транспортной системы России (2010 - 2020 годы)" государственной программы Российской Федерации "Развитие транспортной системы" (24 Б 03 00000) по предоставлению субсидий на реализацию мероприятий по подготовке и проведению чемпионата мира по футболу в 2018 году в Российской Федерации по подпрограмме "Автомобильные дороги" федеральной целевой программы "Развитие транспортной системы России (2010 - 2020 годы)".</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соответствующим кодам вида доходов 000 2 02 02218 00 0000 151 "Субсидии бюджетам на реализацию мероприятий по подготовке и проведению чемпионата мира по футболу в 2018 году в Российской Федерации по подпрограмме "Автомобильные дороги" федеральной целевой программы "Развитие транспортной системы России (2010 - 2020 годы)"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отражаются расходы бюджетов субъектов Российской Федерации и местных бюджетов, производимые за счет субсидий из федерального бюджета, на реализацию мероприятий по подготовке и проведению чемпионата мира по футболу в 2018 году в Российской Федерации по подпрограмме "Автомобильные дороги" федеральной целевой программы "Развитие транспортной системы России (2010 - 2020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51970 Иные межбюджетные трансферты на реализацию отдельных полномочий в области лекарственного обеспечения населения закрытых административно-территориальных образований, обслуживаемых федеральными государственными бюджетными учреждениями здравоохранения, находящимися в ведении Федерального медико-биологического агентства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"Оказание медицинской помощи работникам отдельных отраслей экономики с особо опасными условиями труда и населению отдельных территорий с опасными для здоровья человека физическими, химическими и биологическими факторами" подпрограммы "Медико-санитарное обеспечение отдельных категорий граждан" государственной программы Российской Федерации "Развитие здравоохранения" (01 Б 01 00000) по предоставлению иных межбюджетных трансфертов бюджетам субъектов Российской Федерации на реализацию отдельных полномочий в области лекарственного обеспечения населения закрытых административно-территориальных образований, обслуживаемых федеральными государственными бюджетными учреждениями здравоохранения, находящимися в ведении Федерального медико-биологического агентства в соответствии с перечнем территорий, подлежащих обслуживанию ФМБА России, утвержденным постановлением Правительства Российской Федерации от 21 августа 2006 года N 1156-р.</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04047 02 0000 151 "Межбюджетные трансферты, передаваемые бюджетам субъектов Российской Федерации на реализацию отдельных полномочий в области лекарственного обеспечения населения закрытых административно-территориальных образований, обслуживаемых федеральными государственными бюджетными учреждениями здравоохранения, находящимися в ведении Федерального медико-биологического агентства"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на реализацию отдельных полномочий в области лекарственного обеспечения населения закрытых административно-территориальных образований, обслуживаемых федеральными государственными бюджетными учреждениями здравоохранения, находящимися в ведении Федерального медико-биологического агентства, источником финансового обеспечения которых являются указанные иные межбюджетные трансферты.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51980 Социальная поддержка Героев Социалистического Труда, Героев Труда Российской Федерации и полных кавалеров ордена Трудовой Славы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федерального бюджета на предоставление межбюджетных трансфертов бюджету Пенсионного фонда Российской Федерации на социальную </w:t>
      </w:r>
      <w:r w:rsidRPr="00FD098A">
        <w:lastRenderedPageBreak/>
        <w:t>поддержку Героев Социалистического Труда, Героев Труда Российской Федерации и полных кавалеров ордена Трудовой Славы, а также расходы бюджета Пенсионного фонда Российской Федерации по предоставлению бюджетам субъектов Российской Федерации субсидий на указанные цели.</w:t>
      </w:r>
    </w:p>
    <w:p w:rsidR="00523AE8" w:rsidRPr="00FD098A" w:rsidRDefault="00523AE8" w:rsidP="00523AE8">
      <w:pPr>
        <w:pStyle w:val="ConsPlusNormal"/>
        <w:ind w:firstLine="540"/>
        <w:jc w:val="both"/>
      </w:pPr>
      <w:r w:rsidRPr="00FD098A">
        <w:t>Поступление в бюджет Пенсионного фонда Российской Федерации межбюджетных трансфертов на указанные цели отражается по коду 000 2 02 05104 06 0902 151 "Средства федерального бюджета, передаваемые бюджету Пенсионного фонда Российской Федерации на социальную поддержку Героев Социалистического Труда, Героев Труда Российской Федерации и полных кавалеров ордена Трудовой Славы" классификации доходов бюджетов.</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02213 02 0000 151 "Субсидии бюджетам субъектов Российской Федерации на социальную поддержку Героев Социалистического Труда, Героев Труда Российской Федерации и полных кавалеров ордена Трудовой Славы"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на социальную поддержку Героев Социалистического Труда, Героев Труда Российской Федерации и полных кавалеров ордена Трудовой Славы, источником финансового обеспечения которых являются субсидии из бюджета Пенсионного фонда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51990 Оплата стоимости проезда пенсионерам к месту отдыха и обратно один раз в два года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межбюджетных трансфертов бюджету Пенсионного фонда Российской Федерации на компенсацию расходов на оплату стоимости проезда неработающим пенсионерам, являющимся получателями трудовых пенсий по старости и по инвалидности, к месту отдыха на территории Российской Федерации и обратно один раз в два года в соответствии с Законом Российской Федерации от 19 февраля 1993 года N 4520-1 "О государственных гарантиях и компенсациях для лиц, работающих и проживающих в районах Крайнего Севера и приравненных к ним местностях".</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05105 06 0000 151 "Средства федерального бюджета, передаваемые бюджету Пенсионного фонда Российской Федерации на оплату стоимости проезда пенсионерам к месту отдыха и обратно один раз в два года в соответствии с Законом Российской Федерации от 19 февраля 1993 года N 4520-1 "О государственных гарантиях и компенсациях для лиц, работающих и проживающих в районах Крайнего Севера и приравненных к ним местностях"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бюджета Пенсионного фонда Российской Федерации на компенсацию расходов на оплату стоимости проезда неработающим пенсионерам, являющимся получателями трудовых пенсий по старости и по инвалидности, к месту отдыха на территории Российской Федерации и обратно один раз в два года, в соответствии с Законом Российской Федерации от 19 февраля 1993 года N 4520-1 "О государственных гарантиях и компенсациях для лиц, работающих и проживающих в районах Крайнего Севера и приравненных к ним местностях", доставку сумм компенсаций, финансовое обеспечение указанной выплаты по исковым требованиям граждан на основании вступивших в законную силу решений судов; изготовление специальных талонов (направлений) на получение в транспортных организациях проездных документов, обеспечивающих проезд пенсионеров к месту отдыха и обратно.</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52030 Обеспечение сбалансированности бюджета Федерального фонда обязательного медицинского страхования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непрограммного направления деятельности "Иные непрограммные мероприятия "по непрограммному направлению расходов "Реализация функций иных федеральных органов государственной власти" (99 9 00 00000) на обеспечение сбалансированности бюджета Федерального фонда обязательного медицинского страхования в связи с передачей с 2015 года финансового обеспечения высокотехнологичной медицинской помощи в базовую программу обязательного медицинского страхования.</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05609 08 0000 Межбюджетные трансферты, передаваемые бюджету Федерального фонда обязательного медицинского страхования на обеспечение сбалансированности бюджета Федерального фонда обязательного медицинского страхования" классификации доходов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52060 Межбюджетные трансферты на обязательное пенсионное страхование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По данному направлению расходов отражаются расходы федерального бюджета в рамках непрограммного направления деятельности "Развитие пенсионной системы" (71 0 00 00000) на обязательное пенсионное страхование.</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05109 06 0000 151 "Средства федерального бюджета, передаваемые бюджету Пенсионного фонда Российской Федерации на обязательное пенсионное страхование" классификации доходов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52090 Софинансирование социальных программ субъектов Российской Федерации, связанных с укреплением материально-технической базы учреждений социального обслуживания населения, оказанием адресной социальной помощи неработающим пенсионерам, обучением компьютерной грамотности неработающих пенсионеров.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"Софинансирование социальных программ субъектов Российской Федерации, связанных с укреплением материально-технической базы учреждений социального обслуживания населения и оказанием адресной социальной помощи неработающим пенсионерам" подпрограммы "Старшее поколение" государственной программы Российской Федерации "Социальная поддержка граждан" (03 6 01 00000) на предоставление межбюджетных трансфертов бюджету Пенсионного фонда Российской Федерации на софинансирование социальных программ субъектов Российской Федерации, связанных с укреплением материально-технической базы учреждений социального обслуживания населения, оказанием адресной социальной помощи неработающим пенсионерам, являющимся получателями трудовых пенсий по старости и по инвалидности, обучением компьютерной грамотности неработающих пенсионеров.</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05125 06 0000 151 "Средства федерального бюджета, передаваемые бюджету Пенсионного фонда Российской Федерации на софинансирование социальных программ субъектов Российской Федерации, связанных с укреплением материально-технической базы учреждений социального обслуживания населения, оказанием адресной социальной помощи неработающим пенсионерам, обучением компьютерной грамотности неработающих пенсионеров"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бюджета Пенсионного фонда Российской Федерации на предоставление субсидий бюджетам субъектов Российской Федерации на софинансирование социальных программ субъектов Российской Федерации, связанные с укреплением материально-технической базы учреждений социального обслуживания населения, оказанием адресной социальной помощи неработающим пенсионерам, являющимся получателями трудовых пенсий по старости и по инвалидности, обучением компьютерной грамотности неработающих пенсионеров.</w:t>
      </w:r>
    </w:p>
    <w:p w:rsidR="00523AE8" w:rsidRPr="00FD098A" w:rsidRDefault="00523AE8" w:rsidP="00523AE8">
      <w:pPr>
        <w:pStyle w:val="ConsPlusNormal"/>
        <w:ind w:firstLine="540"/>
        <w:jc w:val="both"/>
      </w:pPr>
      <w:r w:rsidRPr="00FD098A">
        <w:t>Поступление в доход бюджетов субъектов Российской Федерации субсидий на вышеуказанные цели отражается по коду 000 2 02 02118 02 0000 151 "Субсидии бюджетам субъектов Российской Федерации на софинансирование социальных программ субъектов Российской Федерации, связанных с укреплением материально-технической базы учреждений социального обслуживания населения, оказанием адресной социальной помощи неработающим пенсионерам, обучением компьютерной грамотности неработающих пенсионеров"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отражаются расходы бюджетов субъектов Российской Федерации, направленные на реализацию социальных программ, связанных с укреплением материально-технической базы учреждений социального обслуживания населения, оказанием адресной социальной помощи неработающим пенсионерам, обучением компьютерной грамотности неработающих пенсионеров и осуществляемые за счет межбюджетных трансфертов из бюджета Пенсионного фонда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52140 Финансовое обеспечение мероприятий по экономическому и социальному развитию Дальнего Востока и Байкальского региона на период до 2018 года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52150 Субсидии бюджетам Республики Крым и города федерального значения Севастополя на адресную финансовую поддержку спортивных организаций, осуществляющих подготовку спортивного резерва для сборных команд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предоставлением субсидий бюджетам Республики Крым и города федерального значения Севастополя на оказание адресной финансовой поддержки спортивным организациям, осуществляющим подготовку спортивного резерва для сборных команд Российской Федерации.</w:t>
      </w:r>
    </w:p>
    <w:p w:rsidR="00523AE8" w:rsidRPr="00FD098A" w:rsidRDefault="00523AE8" w:rsidP="00523AE8">
      <w:pPr>
        <w:pStyle w:val="ConsPlusNormal"/>
        <w:ind w:firstLine="540"/>
        <w:jc w:val="both"/>
      </w:pPr>
      <w:r w:rsidRPr="00FD098A">
        <w:t xml:space="preserve">Поступление субсидий на указанные цели отражается по коду вида доходов 000 2 02 02234 02 0000 151 "Субсидии бюджетам Республики Крым и города федерального значения Севастополя на адресную </w:t>
      </w:r>
      <w:r w:rsidRPr="00FD098A">
        <w:lastRenderedPageBreak/>
        <w:t>финансовую поддержку спортивных организаций, осуществляющих подготовку спортивного резерва для сборных команд Российской Федерации"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Республики Крым и города федерального значения Севастополя, осуществляемые за счет субсидий, выделяемых из федерального бюджета на указанные цели.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52180 Субсидии на компенсацию расходов энергосбытовой организации, осуществляющей покупку электрической энергии из энергосистем иностранных государств и у производителей, функционирующих на территории Крымского федерального округа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непрограммного направления деятельности "Иные непрограммные мероприятия" по непрограммному направлению расходов "Реализация функций иных федеральных органов государственной власти" (99 9 00 00000) по предоставлению субсидий бюджетам субъектов Российской Федерации, входящим в состав Крымского федерального округа, на компенсацию расходов энергосбытовой организации, определенной решением Правительства Российской Федерации в качестве энергосбытовой организации, осуществляющей покупку электрической энергии из энергосистем иностранных государств и у производителей, функционирующих на территории Крымского федерального округа.</w:t>
      </w:r>
    </w:p>
    <w:p w:rsidR="00523AE8" w:rsidRPr="00FD098A" w:rsidRDefault="00523AE8" w:rsidP="00523AE8">
      <w:pPr>
        <w:pStyle w:val="ConsPlusNormal"/>
        <w:ind w:firstLine="540"/>
        <w:jc w:val="both"/>
      </w:pPr>
      <w:r w:rsidRPr="00FD098A">
        <w:t>Поступление субсидий на указанные цели отражается по коду вида 000 2 02 02238 02 0000 151 "Субсидии бюджетам субъектов Российской Федерации на компенсацию расходов энергосбытовой организации, осуществляющей покупку электрической энергии из энергосистем иностранных государств и у производителей, функционирующих на территории Крымского федерального округа"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входящих в состав Крымского федерального округа, осуществляемые за счет субсидий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52200 Субвенции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"Оказание мер социальной поддержки лицам, награжденным нагрудным знаком "Почетный донор России" подпрограммы "Обеспечение мер социальной поддержки отдельных категорий граждан" государственной программы Российской Федерации "Социальная поддержка граждан" (03 1 11 00000) на предоставление субвенций бюджетам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 включая оплату услуг почтовой связи и банковских услуг, оказываемых банками.</w:t>
      </w:r>
    </w:p>
    <w:p w:rsidR="00523AE8" w:rsidRPr="00FD098A" w:rsidRDefault="00523AE8" w:rsidP="00523AE8">
      <w:pPr>
        <w:pStyle w:val="ConsPlusNormal"/>
        <w:ind w:firstLine="540"/>
        <w:jc w:val="both"/>
      </w:pPr>
      <w:r w:rsidRPr="00FD098A">
        <w:t>Поступление в бюджеты субвенций на указанные цели отражается по соответствующим кодам вида доходов 000 2 02 03004 00 0000 151 "Субвенции бюджетам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отражаются расходы бюджетов, осуществляемые за счет субвенций из федерального бюджета,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 включая оплату услуг почтовой связи и банковских услуг, оказываемых банками.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52210 Субвенции бюджетам Республики Крым и города федерального значения Севастополя на осуществление части полномочий Российской Федерации в области лесных отношений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федерального бюджета в рамках основного мероприятия "Обеспечение исполнения переданных субъектам Российской Федерации полномочий Российской Федерации в области лесных отношений" подпрограммы "Обеспечение использования, охраны, защиты и воспроизводства лесов" государственной программы Российской Федерации "Развитие лесного хозяйства" на 2013 - 2020 годы (29 1 05 00000) на предоставление субвенций бюджетам Республики Крым и города федерального значения Севастополя на осуществление полномочий в области лесных отношений в рамках заключенных Соглашений между Федеральным агентством лесного хозяйства и Советом министров Республики Крым о передаче Совету министров Республики Крым осуществления части полномочий в области лесных отношений, а также между Федеральным агентством лесного хозяйства и Правительством </w:t>
      </w:r>
      <w:r w:rsidRPr="00FD098A">
        <w:lastRenderedPageBreak/>
        <w:t>Севастополя о передаче Правительству Севастополя осуществления части полномочий в области лесных отношений.</w:t>
      </w:r>
    </w:p>
    <w:p w:rsidR="00523AE8" w:rsidRPr="00FD098A" w:rsidRDefault="00523AE8" w:rsidP="00523AE8">
      <w:pPr>
        <w:pStyle w:val="ConsPlusNormal"/>
        <w:ind w:firstLine="540"/>
        <w:jc w:val="both"/>
      </w:pPr>
      <w:r w:rsidRPr="00FD098A">
        <w:t>Поступление указанных субвенций отражается по соответствующим кодам вида доходов 000 2 02 03124 00 0000 151 "Субвенции бюджетам Республики Крым и города федерального значения Севастополя на осуществление переданных полномочий в области лесных отношений"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Республики Крым и города федерального значения Севастополя и местных бюджетов по осуществлению за счет субвенций из федерального бюджета вышеназванных полномочий указанных субъектов Российской Федерации в области лесных отношений.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52240 Иные межбюджетные трансферты на финансовое обеспечение мероприятий по временному социально-бытовому обустройству лиц, вынужденно покинувших территорию Украины и находящихся в пунктах временного размещения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непрограммного направления деятельности "Иные непрограммные мероприятия" по непрограммному направлению расходов "Реализация функций иных федеральных органов государственной власти" (99 9 00 00000) по предоставлению иных межбюджетных трансфертов бюджетам на финансовое обеспечение мероприятий по временному социально-бытовому обустройству лиц, вынужденно покинувших территорию Украины и находящихся в пунктах временного размещения.</w:t>
      </w:r>
    </w:p>
    <w:p w:rsidR="00523AE8" w:rsidRPr="00FD098A" w:rsidRDefault="00523AE8" w:rsidP="00523AE8">
      <w:pPr>
        <w:pStyle w:val="ConsPlusNormal"/>
        <w:ind w:firstLine="540"/>
        <w:jc w:val="both"/>
      </w:pPr>
      <w:r w:rsidRPr="00FD098A">
        <w:t>Поступление иных межбюджетных трансфертов в бюджеты на указанные цели отражается по соответствующим кодам вида доходов 000 2 02 04081 00 0000 151 "Межбюджетные трансферты, передаваемые бюджетам на финансовое обеспечение мероприятий по временному социально-бытовому обустройству лиц, вынужденно покинувших территорию Украины и находящихся в пунктах временного размещения"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субъектов Российской Федерации и местных бюджетов на указанные цели, осуществляемые за счет иных межбюджетных трансфертов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52250 Иные межбюджетные трансферты для оказания адресной финансовой помощи гражданам Украины, имеющим статус беженца или получившим временное убежище на территории Российской Федерации и проживающим в жилых помещениях граждан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иных межбюджетных трансфертов бюджетам для оказания адресной финансовой помощи гражданам Украины, имеющим статус беженца или получившим временное убежище на территории Российской Федерации и проживающим в жилых помещениях граждан Российской Федерации.</w:t>
      </w:r>
    </w:p>
    <w:p w:rsidR="00523AE8" w:rsidRPr="00FD098A" w:rsidRDefault="00523AE8" w:rsidP="00523AE8">
      <w:pPr>
        <w:pStyle w:val="ConsPlusNormal"/>
        <w:ind w:firstLine="540"/>
        <w:jc w:val="both"/>
      </w:pPr>
      <w:r w:rsidRPr="00FD098A">
        <w:t>Поступление иных межбюджетных трансфертов в бюджеты на указанные цели отражается по соответствующим кодам вида доходов 000 2 02 04080 00 0000 151 "Межбюджетные трансферты, передаваемые бюджетам для оказания адресной финансовой помощи гражданам Украины, имеющим статус беженца или получившим временное убежище на территории Российской Федерации и проживающим в жилых помещениях граждан Российской Федерации"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субъектов Российской Федерации и местных бюджетов на указанные цели, осуществляемые за счет иных межбюджетных трансфертов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52300 Реализация программ модернизации здравоохранения субъектов Российской Федерации в части укрепления материально-технической базы медицинских учреждений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w:t>
      </w:r>
    </w:p>
    <w:p w:rsidR="00523AE8" w:rsidRPr="00FD098A" w:rsidRDefault="00523AE8" w:rsidP="00523AE8">
      <w:pPr>
        <w:pStyle w:val="ConsPlusNormal"/>
        <w:ind w:firstLine="540"/>
        <w:jc w:val="both"/>
      </w:pPr>
      <w:r w:rsidRPr="00FD098A">
        <w:t>бюджета Федерального фонда обязательного медицинского страхования на предоставление субсидий бюджетам территориальных фондов обязательного медицинского страхования на укрепление материально-технической базы медицинских учреждений. Поступление в доход бюджетов территориальных фондов медицинского страхования субсидий на указанные цели отражается по коду 000 2 02 05811 09 0001 151 "Субсидии бюджетам территориальных фондов обязательного медицинского страхования на реализацию региональных программ модернизации здравоохранения субъектов Российской Федерации в части укрепления материально-технической базы медицинских учреждений" классификации доходов бюджетов;</w:t>
      </w:r>
    </w:p>
    <w:p w:rsidR="00523AE8" w:rsidRPr="00FD098A" w:rsidRDefault="00523AE8" w:rsidP="00523AE8">
      <w:pPr>
        <w:pStyle w:val="ConsPlusNormal"/>
        <w:ind w:firstLine="540"/>
        <w:jc w:val="both"/>
      </w:pPr>
      <w:r w:rsidRPr="00FD098A">
        <w:lastRenderedPageBreak/>
        <w:t>бюджетов территориальных фондов обязательного медицинского страхования на предоставление иных межбюджетных трансфертов бюджетам субъектов Российской Федерации на укрепление материально-технической базы медицинских учреждений, а также расходы бюджетов субъектов Российской Федерации на предоставление иных межбюджетных трансфертов бюджетам муниципальных образований на указанные цели. Поступление в доход бюджетов иных межбюджетных трансфертов на указанные цели отражается по соответствующим кодам вида доходов 000 2 02 04034 00 0001 151 "Межбюджетные трансферты, передаваемые бюджетам на реализацию программ и мероприятий по модернизации здравоохранения в части укрепления материально-технической базы медицинских учреждений"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на укрепление материально-технической базы медицинских учреждений, осуществляемые за счет межбюджетных трансфертов из бюджетов государственных внебюджетных фондов.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52360 Субсидии на реализацию мероприятий федеральной целевой программы "Укрепление единства российской нации и этнокультурное развитие народов России (2014 - 2020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52370 Субсидии бюджетам Республики Крым и города федерального значения Севастополя на реализацию мероприятий региональных программ модернизации здравоохранения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непрограммного направления деятельности "Иные непрограммные мероприятия" по непрограммному направлению расходов "Реализация функций иных федеральных органов государственной власти" (99 9 00 00000) по предоставлению субсидий бюджетам Республики Крым и города федерального значения Севастополя на реализацию мероприятий региональных программ модернизации здравоохранения.</w:t>
      </w:r>
    </w:p>
    <w:p w:rsidR="00523AE8" w:rsidRPr="00FD098A" w:rsidRDefault="00523AE8" w:rsidP="00523AE8">
      <w:pPr>
        <w:pStyle w:val="ConsPlusNormal"/>
        <w:ind w:firstLine="540"/>
        <w:jc w:val="both"/>
      </w:pPr>
      <w:r w:rsidRPr="00FD098A">
        <w:t>Поступление субсидий на указанные цели отражается по коду "000 2 02 02230 02 0000 151 Субсидии бюджетам Республики Крым и города федерального значения Севастополя на реализацию мероприятий региональных программ модернизации здравоохранения" классификации доходов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52380 Субсидии на софинансирование региональных программ повышения мобильности трудовых ресурсов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"Развитие трудовой мобильности населения" подпрограммы "Активная политика занятости населения и социальная поддержка безработных граждан" государственной программы Российской Федерации "Содействие занятости населения" (07 1 03 00000) на предоставление бюджетам субъектов Российской Федерации субсидий на софинансирование региональных программ повышения мобильности трудовых ресурсов.</w:t>
      </w:r>
    </w:p>
    <w:p w:rsidR="00523AE8" w:rsidRPr="00FD098A" w:rsidRDefault="00523AE8" w:rsidP="00523AE8">
      <w:pPr>
        <w:pStyle w:val="ConsPlusNormal"/>
        <w:ind w:firstLine="540"/>
        <w:jc w:val="both"/>
      </w:pPr>
      <w:r w:rsidRPr="00FD098A">
        <w:t>Поступление субсидий на указанные цели отражается по коду 000 2 02 02226 02 0000 151 "Субсидии бюджетам субъектов Российской Федерации на софинансирование региональных программ повышения мобильности трудовых ресурсов"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связанные с реализацией региональных программ повышения мобильности трудовых ресурсов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52400 Субвенции на выплату государственного единовременного пособия и ежемесячной денежной компенсации гражданам при возникновении поствакцинальных осложнений в соответствии с Федеральным законом от 17 сентября 1998 года N 157-ФЗ "Об иммунопрофилактике инфекционных болезней"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"Оказание мер социальной поддержки гражданам при возникновении поствакцинальных осложнений" подпрограммы "Обеспечение мер социальной поддержки отдельных категорий граждан" государственной программы Российской Федерации "Социальная поддержка граждан" (03 1 12 00000) на предоставление субвенций бюджетам на выплату государственных единовременных пособий и ежемесячных денежных компенсаций гражданам при возникновении поствакцинальных осложнений, а также расходы бюджетов субъектов Российской Федерации и местных бюджетов по выплате гражданам государственных единовременных пособий и ежемесячных денежных компенсаций гражданам при возникновении поствакцинальных осложнений, осуществляемые за счет субвенций из федерального бюджета.</w:t>
      </w:r>
    </w:p>
    <w:p w:rsidR="00523AE8" w:rsidRPr="00FD098A" w:rsidRDefault="00523AE8" w:rsidP="00523AE8">
      <w:pPr>
        <w:pStyle w:val="ConsPlusNormal"/>
        <w:ind w:firstLine="540"/>
        <w:jc w:val="both"/>
      </w:pPr>
      <w:r w:rsidRPr="00FD098A">
        <w:t xml:space="preserve">Поступление указанных субвенций отражается по соответствующим кодам вида доходов 000 2 02 03011 00 0000 151 "Субвенции бюджетам на государственные единовременные пособия и ежемесячные </w:t>
      </w:r>
      <w:r w:rsidRPr="00FD098A">
        <w:lastRenderedPageBreak/>
        <w:t>денежные компенсации гражданам при возникновении поствакцинальных осложнений"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по выплате государственных единовременных пособий и ежемесячных денежных компенсаций гражданам при возникновении поствакцинальных осложнений в соответствии со статьей 18 Федерального закона от 17 сентября 1998 года N 157-ФЗ "Об иммунопрофилактике инфекционных болезней", осуществляемые за счет субвенций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52500 Субвенции на оплату жилищно-коммунальных услуг отдельным категориям граждан</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"Оказание мер социальной поддержки по оплате жилищно-коммунальных услуг отдельным категориям граждан" подпрограммы "Обеспечение мер социальной поддержки отдельных категорий граждан" государственной программы Российской Федерации "Социальная поддержка граждан" (03 1 08 00000) на предоставление бюджетам субвенций на оплату жилищно-коммунальных услуг отдельным категориям граждан из числа лиц, оказание мер социальной поддержки которых относится к полномочиям Российской Федерации, включая оплату услуг почтовой связи и банковских услуг, оказываемых банками, а также затрат на обеспечение деятельности исполнительных органов государственной власти субъектов Российской Федерации (местных администраций) и государственных (муниципальных) учреждений, находящихся в их ведении, в связи с осуществлением переданных им полномочий Российской Федерации.</w:t>
      </w:r>
    </w:p>
    <w:p w:rsidR="00523AE8" w:rsidRPr="00FD098A" w:rsidRDefault="00523AE8" w:rsidP="00523AE8">
      <w:pPr>
        <w:pStyle w:val="ConsPlusNormal"/>
        <w:ind w:firstLine="540"/>
        <w:jc w:val="both"/>
      </w:pPr>
      <w:r w:rsidRPr="00FD098A">
        <w:t>Поступление субвенций на указанные цели отражается по соответствующим кодам вида доходов 000 2 02 03001 00 0000 151 "Субвенции бюджетам на оплату жилищно-коммунальных услуг отдельным категориям граждан"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на оплату жилищно-коммунальных услуг отдельным категориям граждан из числа лиц, оказание мер социальной поддержки которых относится к полномочиям Российской Федерации, включая оплату услуг почтовой связи и банковских услуг, оказываемых банками.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52600 Субвенции на выплату единовременного пособия при всех формах устройства детей, лишенных родительского попечения, в семью</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"Оказание мер социальной поддержки детям-сиротам, детям, оставшимся без попечения родителей, лицам из числа указанной категории детей, а также гражданам, желающим взять детей на воспитание в семью" подпрограммы "Обеспечение государственной поддержки семей, имеющих детей" государственной программы Российской Федерации "Социальная поддержка граждан" (03 3 07 00000) на предоставление субвенций бюджетам на выплату единовременного пособия при всех формах устройства детей, лишенных родительского попечения, в семью, а также расходы бюджетов субъектов Российской Федерации и местных бюджетов по выплате единовременного пособия при всех формах устройства детей, лишенных родительского попечения, в семью, осуществляемые за счет субвенций из федерального бюджета.</w:t>
      </w:r>
    </w:p>
    <w:p w:rsidR="00523AE8" w:rsidRPr="00FD098A" w:rsidRDefault="00523AE8" w:rsidP="00523AE8">
      <w:pPr>
        <w:pStyle w:val="ConsPlusNormal"/>
        <w:ind w:firstLine="540"/>
        <w:jc w:val="both"/>
      </w:pPr>
      <w:r w:rsidRPr="00FD098A">
        <w:t>Поступление указанных субвенций отражается по соответствующим кодам вида доходов 000 2 02 03020 00 0000 151 "Субвенции бюджетам на выплату единовременного пособия при всех формах устройства детей, лишенных родительского попечения, в семью"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субъектов Российской Федерации (местных бюджетов) на указанные цели, осуществляемые за счет субвенций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52700 Субвенции на выплату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 в соответствии с Федеральным законом от 19 мая 1995 года N 81-ФЗ "О государственных пособиях гражданам, имеющим детей"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федерального бюджета в рамках основного мероприятия "Оказание мер государственной поддержки в связи с беременностью и родами, а также гражданам, имеющим детей" подпрограммы "Обеспечение государственной поддержки семей, имеющих детей" государственной программы Российской Федерации "Социальная поддержка граждан" (03 3 01 00000) по предоставлению субвенций бюджетам субъектов Российской Федерации на выплату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 в </w:t>
      </w:r>
      <w:r w:rsidRPr="00FD098A">
        <w:lastRenderedPageBreak/>
        <w:t>соответствии со статьями 12.3 - 12.7 Федерального закона от 19 мая 1995 года N 81-ФЗ "О государственных пособиях гражданам, имеющим детей", а также расходы бюджетов субъектов Российской Федерации по предоставлению субвенций местным бюджетам на указанные цели.</w:t>
      </w:r>
    </w:p>
    <w:p w:rsidR="00523AE8" w:rsidRPr="00FD098A" w:rsidRDefault="00523AE8" w:rsidP="00523AE8">
      <w:pPr>
        <w:pStyle w:val="ConsPlusNormal"/>
        <w:ind w:firstLine="540"/>
        <w:jc w:val="both"/>
      </w:pPr>
      <w:r w:rsidRPr="00FD098A">
        <w:t>Поступление субвенций на указанные цели отражается по коду 000 2 02 03053 00 0000 151 "Субвенции бюджетам на выплату единовременного пособия беременной жене военнослужащего, проходящего военную службу по призыву, и ежемесячного пособия на ребенка военнослужащего, проходящего военную службу по призыву"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на выплату единовременного пособия беременной жене военнослужащего, проходящего военную службу по призыву, и ежемесячного пособия на ребенка военнослужащего, проходящего военную службу по призыву, осуществляемые за счет субвенций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52900 Субвенции на социальные выплаты безработным гражданам в соответствии с Законом Российской Федерации от 19 апреля 1991 года N 1032-1 "О занятости населения в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"Социальные выплаты безработным гражданам и оптимизация критериев назначения и размеров пособия по безработице" подпрограммы "Активная политика занятости населения и социальная поддержка безработных граждан" государственной программы Российской Федерации "Содействие занятости населения" (07 1 05 00000) на предоставление субвенций бюджетам для осуществления социальных выплат безработным гражданам в соответствии с Законом Российской Федерации от 19 апреля 1991 года N 1032-1 "О занятости населения в Российской Федерации".</w:t>
      </w:r>
    </w:p>
    <w:p w:rsidR="00523AE8" w:rsidRPr="00FD098A" w:rsidRDefault="00523AE8" w:rsidP="00523AE8">
      <w:pPr>
        <w:pStyle w:val="ConsPlusNormal"/>
        <w:ind w:firstLine="540"/>
        <w:jc w:val="both"/>
      </w:pPr>
      <w:r w:rsidRPr="00FD098A">
        <w:t>Поступление субвенций на указанные цели отражается по коду 000 2 02 03025 00 0000 151 "Субвенции бюджетам на реализацию полномочий Российской Федерации по осуществлению социальных выплат безработным гражданам"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субвенций из федерального бюджета и связанные с осуществлением социальных выплат безработным гражданам.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53000 Иные межбюджетные трансферты на единовременные денежные компенсации реабилитированным лицам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"Осуществление компенсационных выплат реабилитированным лицам" подпрограммы "Обеспечение мер социальной поддержки отдельных категорий граждан" государственной программы Российской Федерации "Социальная поддержка граждан" (03 1 08 00000) на предоставление иных межбюджетных трансфертов бюджетам субъектов Российской Федерации по выплате единовременных денежных компенсаций реабилитированным лицам в соответствии со статьями 15 и 16.1 Закона Российской Федерации от 18 октября 1991 года N 1761-1 "О реабилитации жертв политических репрессий".</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04032 02 0000 151 "Межбюджетные трансферты, передаваемые бюджетам субъектов Российской Федерации на единовременные денежные компенсации реабилитированным лицам"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производимые за счет иных межбюджетных трансфертов из федерального бюджета на указанные цели.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53800 Субвенции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в соответствии с Федеральным законом от 19 мая 1995 года N 81-ФЗ "О государственных пособиях гражданам, имеющим детей"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федерального бюджета в рамках основного мероприятия "Оказание мер государственной поддержки в связи с беременностью и родами, а также гражданам, имеющим детей" подпрограммы "Обеспечение государственной поддержки семей, имеющих детей" государственной программы Российской Федерации "Социальная поддержка граждан" (03 3 01 00000) на предоставление бюджетам субъектов Российской Федерации и бюджету города Байконура субвенций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w:t>
      </w:r>
      <w:r w:rsidRPr="00FD098A">
        <w:lastRenderedPageBreak/>
        <w:t>связи с ликвидацией организаций (прекращением деятельности, полномочий физическими лицами), в соответствии с Федеральным законом от 19 мая 1995 года N 81-ФЗ "О государственных пособиях гражданам, имеющим детей" в том числе на выплату:</w:t>
      </w:r>
    </w:p>
    <w:p w:rsidR="00523AE8" w:rsidRPr="00FD098A" w:rsidRDefault="00523AE8" w:rsidP="00523AE8">
      <w:pPr>
        <w:pStyle w:val="ConsPlusNormal"/>
        <w:ind w:firstLine="540"/>
        <w:jc w:val="both"/>
      </w:pPr>
      <w:r w:rsidRPr="00FD098A">
        <w:t>- ежемесячного пособия по уходу за ребенком до достижения им возраста полутора лет гражданам, не подлежащим обязательному социальному страхованию на случай временной нетрудоспособности и в связи с материнством, включая лиц, обучающихся по очной форме обучения в образовательных учреждениях начального профессионального, среднего профессионального и высшего профессионального образования и учреждениях послевузовского профессионального образования, женщин, уволенных в период беременности, отпуска по беременности и родам, и лиц, уволенных в период отпуска по уходу за ребенком в связи с ликвидацией организаций, прекращением деятельности (полномочий) физическими лицами в установленном порядке;</w:t>
      </w:r>
    </w:p>
    <w:p w:rsidR="00523AE8" w:rsidRPr="00FD098A" w:rsidRDefault="00523AE8" w:rsidP="00523AE8">
      <w:pPr>
        <w:pStyle w:val="ConsPlusNormal"/>
        <w:ind w:firstLine="540"/>
        <w:jc w:val="both"/>
      </w:pPr>
      <w:r w:rsidRPr="00FD098A">
        <w:t>- пособия при рождении ребенка гражданам, не подлежащим обязательному социальному страхованию на случай временной нетрудоспособности и в связи с материнством;</w:t>
      </w:r>
    </w:p>
    <w:p w:rsidR="00523AE8" w:rsidRPr="00FD098A" w:rsidRDefault="00523AE8" w:rsidP="00523AE8">
      <w:pPr>
        <w:pStyle w:val="ConsPlusNormal"/>
        <w:ind w:firstLine="540"/>
        <w:jc w:val="both"/>
      </w:pPr>
      <w:r w:rsidRPr="00FD098A">
        <w:t>- пособия женщинам, вставшим на учет в медицинских учреждениях в ранние сроки беременности, уволенным в связи с ликвидацией организаций, прекращением деятельности (полномочий) физическими лицами в установленном порядке;</w:t>
      </w:r>
    </w:p>
    <w:p w:rsidR="00523AE8" w:rsidRPr="00FD098A" w:rsidRDefault="00523AE8" w:rsidP="00523AE8">
      <w:pPr>
        <w:pStyle w:val="ConsPlusNormal"/>
        <w:ind w:firstLine="540"/>
        <w:jc w:val="both"/>
      </w:pPr>
      <w:r w:rsidRPr="00FD098A">
        <w:t>- пособия по беременности и родам женщинам, уволенным в связи с ликвидацией организаций, прекращением деятельности (полномочий) физическими лицами в установленном порядке.</w:t>
      </w:r>
    </w:p>
    <w:p w:rsidR="00523AE8" w:rsidRPr="00FD098A" w:rsidRDefault="00523AE8" w:rsidP="00523AE8">
      <w:pPr>
        <w:pStyle w:val="ConsPlusNormal"/>
        <w:ind w:firstLine="540"/>
        <w:jc w:val="both"/>
      </w:pPr>
      <w:r w:rsidRPr="00FD098A">
        <w:t>Поступление субвенций на указанные цели отражается по соответствующему коду вида доходов 000 2 02 03122 00 0000 151 "Субвенции бюджетам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на осуществление переданных полномочий, источником финансового обеспечения которых являются указанные субвенции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53820 Субсидии на реализацию отдельных мероприятий государственной программы Российской Федерации "Развитие здравоохранения"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"Совершенствование системы оказания медицинской помощи больным прочими заболеваниями" подпрограммы "Совершенствование оказания специализированной, включая высокотехнологичную, медицинской помощи" государственной программы Российской Федерации "Развитие здравоохранения" (01 2 09 00000) на предоставление субсидий бюджетам субъектов Российской Федерации, на реализацию отдельных мероприятий государственной программы Российской Федерации "Развитие здравоохранения", в том числе:</w:t>
      </w:r>
    </w:p>
    <w:p w:rsidR="00523AE8" w:rsidRPr="00FD098A" w:rsidRDefault="00523AE8" w:rsidP="00523AE8">
      <w:pPr>
        <w:pStyle w:val="ConsPlusNormal"/>
        <w:ind w:firstLine="540"/>
        <w:jc w:val="both"/>
      </w:pPr>
      <w:r w:rsidRPr="00FD098A">
        <w:t>- на реализацию мероприятий, направленных на обследование населения с целью выявления туберкулеза, лечения больных туберкулезом, профилактические мероприятия;</w:t>
      </w:r>
    </w:p>
    <w:p w:rsidR="00523AE8" w:rsidRPr="00FD098A" w:rsidRDefault="00523AE8" w:rsidP="00523AE8">
      <w:pPr>
        <w:pStyle w:val="ConsPlusNormal"/>
        <w:ind w:firstLine="540"/>
        <w:jc w:val="both"/>
      </w:pPr>
      <w:r w:rsidRPr="00FD098A">
        <w:t>- на финансовое обеспечение закупок диагностических средств для выявления и мониторинга лечения и лечению лиц, инфицированных вирусами иммунодефицита человека и гепатитов B и C.</w:t>
      </w:r>
    </w:p>
    <w:p w:rsidR="00523AE8" w:rsidRPr="00FD098A" w:rsidRDefault="00523AE8" w:rsidP="00523AE8">
      <w:pPr>
        <w:pStyle w:val="ConsPlusNormal"/>
        <w:ind w:firstLine="540"/>
        <w:jc w:val="both"/>
      </w:pPr>
      <w:r w:rsidRPr="00FD098A">
        <w:t>Поступление субсидий на указанные цели отражается по коду 000 2 02 02208 02 0000 151 "Субсидии бюджетам субъектов Российской Федерации на реализацию отдельных мероприятий государственной программы Российской Федерации "Развитие здравоохранения" классификации расходов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субъектов Российской Федерации на указанные цели, осуществляемые за счет субсидий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53880 Субсидии на ликвидацию перекрестного субсидирования в электроэнергетике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"Ликвидация межтерриториального перекрестного субсидирования в электроэнергетике" подпрограммы "Развитие и модернизация электроэнергетики" государственной программы Российской Федерации "Энергоэффективность и развитие энергетики" (30 2 04 00000) на предоставление субсидий бюджетам субъектов Российской Федерации в целях ликвидации перекрестного субсидирования в электроэнергетике.</w:t>
      </w:r>
    </w:p>
    <w:p w:rsidR="00523AE8" w:rsidRPr="00FD098A" w:rsidRDefault="00523AE8" w:rsidP="00523AE8">
      <w:pPr>
        <w:pStyle w:val="ConsPlusNormal"/>
        <w:ind w:firstLine="540"/>
        <w:jc w:val="both"/>
      </w:pPr>
      <w:r w:rsidRPr="00FD098A">
        <w:t>Поступление субсидий на указанные цели отражается по коду 000 2 02 02209 02 0000 151 "Субсидии бюджетам субъектов Российской Федерации на ликвидацию перекрестного субсидирования в электроэнергетике"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осуществляемые за счет субсидий, выделяемых из федерального бюджета на указанные цели.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53890 Субсидии на реализацию комплексных инвестиционных проектов по развитию инновационных территориальных кластеров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"Поддержка регионов - инновационных лидеров" подпрограммы "Стимулирование инноваций" государственной программы Российской Федерации "Экономическое развитие и инновационная экономика" (15 5 03 00000), связанные с предоставлением субсидий бюджетам субъектов Российской Федерации на реализацию комплексных инвестиционных проектов по развитию инновационных территориальных кластеров.</w:t>
      </w:r>
    </w:p>
    <w:p w:rsidR="00523AE8" w:rsidRPr="00FD098A" w:rsidRDefault="00523AE8" w:rsidP="00523AE8">
      <w:pPr>
        <w:pStyle w:val="ConsPlusNormal"/>
        <w:ind w:firstLine="540"/>
        <w:jc w:val="both"/>
      </w:pPr>
      <w:r w:rsidRPr="00FD098A">
        <w:t>Поступление субсидий на указанные цели отражается по коду "000 2 02 02231 02 0000 151 Субсидии бюджетам субъектов Российской Федерации на реализацию комплексных инвестиционных проектов по развитию инновационных территориальных кластеров"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на указанные цели, осуществляемые за счет субсидий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53900 Иные межбюджетные трансферты на финансовое обеспечение дорожной деятельности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"Содействие развитию автомобильных дорог регионального, межмуниципального и местного значения" подпрограммы "Дорожное хозяйство" государственной программы Российской Федерации "Развитие транспортной системы" (24 2 04 00000), связанные с предоставлением иных межбюджетных трансфертов бюджетам субъектов Российской Федерации на финансовое обеспечение дорожной деятельности.</w:t>
      </w:r>
    </w:p>
    <w:p w:rsidR="00523AE8" w:rsidRPr="00FD098A" w:rsidRDefault="00523AE8" w:rsidP="00523AE8">
      <w:pPr>
        <w:pStyle w:val="ConsPlusNormal"/>
        <w:ind w:firstLine="540"/>
        <w:jc w:val="both"/>
      </w:pPr>
      <w:r w:rsidRPr="00FD098A">
        <w:t>Поступление иных межбюджетных трансфертов на указанные цели отражается по коду 000 2 02 04091 02 0000 151 "Межбюджетные трансферты, передаваемые бюджетам субъектов Российской Федерации на финансовое обеспечение дорожной деятельности"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субъектов Российской Федерации на указанные цели, осуществляемые за счет иных межбюджетных трансфертов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53910 Субвенции на проведение Всероссийской сельскохозяйственной переписи в 2016 году</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"Подготовка, проведение и подведение итогов всероссийских сельскохозяйственных переписей" подпрограммы "Официальная статистика" государственной программы Российской Федерации "Экономическое развитие и инновационная экономика" (15 9 03 00000) на предоставление субвенции в целях реализации Федерального закона от 21 июля 2005 года N 108-ФЗ "О Всероссийской сельскохозяйственной переписи", распоряжения Правительства Российской Федерации от 3 ноября 2012 года N 2062-р и постановления Правительства Российской Федерации от 10 апреля 2013 года N 316 "Об организации Всероссийской сельскохозяйственной переписи 2016 года", в том числе расходы, связанные с:</w:t>
      </w:r>
    </w:p>
    <w:p w:rsidR="00523AE8" w:rsidRPr="00FD098A" w:rsidRDefault="00523AE8" w:rsidP="00523AE8">
      <w:pPr>
        <w:pStyle w:val="ConsPlusNormal"/>
        <w:ind w:firstLine="540"/>
        <w:jc w:val="both"/>
      </w:pPr>
      <w:r w:rsidRPr="00FD098A">
        <w:t>- формированием официальной статистической информации, содержащей сведения об основных показателях производства сельскохозяйственной продукции и об отраслевой структуре сельского хозяйства;</w:t>
      </w:r>
    </w:p>
    <w:p w:rsidR="00523AE8" w:rsidRPr="00FD098A" w:rsidRDefault="00523AE8" w:rsidP="00523AE8">
      <w:pPr>
        <w:pStyle w:val="ConsPlusNormal"/>
        <w:ind w:firstLine="540"/>
        <w:jc w:val="both"/>
      </w:pPr>
      <w:r w:rsidRPr="00FD098A">
        <w:t>- осуществлением полномочий по подготовке и проведению Всероссийской сельскохозяйственной переписи в 2016 году.</w:t>
      </w:r>
    </w:p>
    <w:p w:rsidR="00523AE8" w:rsidRPr="00FD098A" w:rsidRDefault="00523AE8" w:rsidP="00523AE8">
      <w:pPr>
        <w:pStyle w:val="ConsPlusNormal"/>
        <w:ind w:firstLine="540"/>
        <w:jc w:val="both"/>
      </w:pPr>
      <w:r w:rsidRPr="00FD098A">
        <w:t>Поступление указанной субвенции будет отражаться по соответствующему коду 000 2 02 03121 02 0000 151 "Субвенции бюджетам субъектов Российской Федерации на проведение Всероссийской сельскохозяйственной переписи в 2016 году"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на реализацию подпрограммы "Формирование официальной статистической информации" государственной программы Российской Федерации "Экономическое развитие и инновационная экономика", в том числе расходы, связанные с:</w:t>
      </w:r>
    </w:p>
    <w:p w:rsidR="00523AE8" w:rsidRPr="00FD098A" w:rsidRDefault="00523AE8" w:rsidP="00523AE8">
      <w:pPr>
        <w:pStyle w:val="ConsPlusNormal"/>
        <w:ind w:firstLine="540"/>
        <w:jc w:val="both"/>
      </w:pPr>
      <w:r w:rsidRPr="00FD098A">
        <w:t>- обеспечением помещениями, пригодными для обучения и работы лиц, осуществляющих сбор сведений об объектах сельскохозяйственной переписи, хранения переписных листов и иных документов сельскохозяйственной переписи;</w:t>
      </w:r>
    </w:p>
    <w:p w:rsidR="00523AE8" w:rsidRPr="00FD098A" w:rsidRDefault="00523AE8" w:rsidP="00523AE8">
      <w:pPr>
        <w:pStyle w:val="ConsPlusNormal"/>
        <w:ind w:firstLine="540"/>
        <w:jc w:val="both"/>
      </w:pPr>
      <w:r w:rsidRPr="00FD098A">
        <w:t>- предоставлением необходимой охраны помещений, пригодных для обучения и работы лиц, осуществляющих сбор сведений об объектах сельскохозяйственной переписи, хранения переписных листов и иных документов сельскохозяйственной переписи, а также транспортных средств и услуг связи.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53920 Иные межбюджетные трансферты на создание и развитие сети многофункциональных центров предоставления государственных и муниципальных услуг</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"Совершенствование предоставления государственных услуг и исполнения государственных функций" подпрограммы "Совершенствование системы государственного управления" государственной программы Российской Федерации "Экономическое развитие и инновационная экономика" (15 4 01 00000) на предоставление иных межбюджетных трансфертов бюджетам на создание и развитие сети многофункциональных центров предоставления государственных и муниципальных услуг.</w:t>
      </w:r>
    </w:p>
    <w:p w:rsidR="00523AE8" w:rsidRPr="00FD098A" w:rsidRDefault="00523AE8" w:rsidP="00523AE8">
      <w:pPr>
        <w:pStyle w:val="ConsPlusNormal"/>
        <w:ind w:firstLine="540"/>
        <w:jc w:val="both"/>
      </w:pPr>
      <w:r w:rsidRPr="00FD098A">
        <w:t>Поступление иных межбюджетных трансфертов на указанные цели отражается по соответствующим кодам вида доходов 000 2 02 04061 00 0000 151 "Межбюджетные трансферты, передаваемые бюджетам на создание и развитие сети многофункциональных центров предоставления государственных и муниципальных услуг"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муниципальных образований, производимые за счет иных межбюджетных трансфертов, выделяемых из федерального бюджета на указанные цели.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53930 Субсидии на проведение ежегодной Международной конвенции "СпортАккорд" в г. Сочи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"Проведение в Российской Федерации семинаров, конференций, форумов, конвенций в сфере физической культуры и спорта" подпрограммы "Управление развитием отрасли физической культуры и спорта" государственной программы Российской Федерации "Развитие физической культуры и спорта" (13 4 03 00000) на предоставление субсидии бюджету Краснодарского края на реализацию мероприятий по проведению ежегодной Международной конвенции "СпортАккорд" в г. Сочи.</w:t>
      </w:r>
    </w:p>
    <w:p w:rsidR="00523AE8" w:rsidRPr="00FD098A" w:rsidRDefault="00523AE8" w:rsidP="00523AE8">
      <w:pPr>
        <w:pStyle w:val="ConsPlusNormal"/>
        <w:ind w:firstLine="540"/>
        <w:jc w:val="both"/>
      </w:pPr>
      <w:r w:rsidRPr="00FD098A">
        <w:t>Поступление субсидии на указанные цели отражается по соответствующим кодам вида доходов 000 2 02 02 02091 00 0000 151 "Субсидии бюджетам на проведение ежегодной Международной конвенции "СпортАккорд" в г. Сочи"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бюджета субъекта Российской Федерации и местного бюджета на указанные цели, осуществляемые за счет субсидии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53940 Иные межбюджетные трансферты на оказание государственной поддержки (грантов) театрам и музыкальным организациям, находящимся в ведении субъектов Российской Федерации и муниципальных образований, для реализации творческих проектов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"Поддержка творческих инициатив населения, а также выдающихся деятелей, организаций в сфере культуры, творческих союзов" подпрограммы "Искусство" государственной программы Российской Федерации "Развитие культуры и туризма" на 2013 - 2020 годы (11 2 04 00000) по предоставлению иных межбюджетных трансфертов бюджетам на оказание государственной поддержки (грантов) театрам и музыкальным организациям, находящимся в ведении субъектов Российской Федерации и муниципальных образований, для реализации творческих проектов.</w:t>
      </w:r>
    </w:p>
    <w:p w:rsidR="00523AE8" w:rsidRPr="00FD098A" w:rsidRDefault="00523AE8" w:rsidP="00523AE8">
      <w:pPr>
        <w:pStyle w:val="ConsPlusNormal"/>
        <w:ind w:firstLine="540"/>
        <w:jc w:val="both"/>
      </w:pPr>
      <w:r w:rsidRPr="00FD098A">
        <w:t>Поступление иных межбюджетных трансфертов в бюджеты на указанные цели отражается по соответствующим кодам вида доходов 000 2 02 04090 00 0000 151 "Межбюджетные трансферты, передаваемые бюджетам на оказание государственной поддержки (грантов) театрам и музыкальным организациям, находящимся в ведении субъектов Российской Федерации и муниципальных образований, для реализации творческих проектов"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производимые за счет иных межбюджетных трансфертов, выделяемых из федерального бюджета на указанные цели.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53950 Субвенции бюджетам Республики Крым и города федерального значения Севастополя на осуществление части полномочий Российской Федерации в сфере недропользования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федерального бюджета в рамках основного мероприятия "Воспроизводство минерально-сырьевой базы и геологическое изучение недр в Крымском федеральном округе" подпрограммы "Воспроизводство минерально-сырьевой базы, геологическое изучение недр" государственной программы Российской Федерации "Воспроизводство и использование природных ресурсов" (28 1 09 00000) на предоставление субвенций бюджетам Республики Крым и города </w:t>
      </w:r>
      <w:r w:rsidRPr="00FD098A">
        <w:lastRenderedPageBreak/>
        <w:t>федерального значения Севастополя на осуществление части полномочий Российской Федерации в сфере недропользования.</w:t>
      </w:r>
    </w:p>
    <w:p w:rsidR="00523AE8" w:rsidRPr="00FD098A" w:rsidRDefault="00523AE8" w:rsidP="00523AE8">
      <w:pPr>
        <w:pStyle w:val="ConsPlusNormal"/>
        <w:ind w:firstLine="540"/>
        <w:jc w:val="both"/>
      </w:pPr>
      <w:r w:rsidRPr="00FD098A">
        <w:t>Поступление субвенций на указанные цели отражается по коду 000 2 02 03028 02 0000 151 "Субвенции бюджетам Республики Крым и города федерального значения Севастополя на осуществление части полномочий Российской Федерации в сфере недропользования" классификации доходов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53960 Субсидии сельскохозяйственным товаропроизводителям на возмещение части затрат на уплату процентов по кредитам, полученным в российских кредитных организациях, на развитие аквакультуры (рыбоводство)</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"Государственная поддержка субъектов аквакультуры" подпрограммы "Развитие аквакультуры" государственной программы Российской Федерации "Развитие рыбохозяйственного комплекса" (26 2 04 00000) на предоставление субсидий бюджетам субъектов Российской Федерации на возмещение части затрат на уплату процентов по кредитам, полученным в российских кредитных организациях, на развитие аквакультуры (рыбоводство).</w:t>
      </w:r>
    </w:p>
    <w:p w:rsidR="00523AE8" w:rsidRPr="00FD098A" w:rsidRDefault="00523AE8" w:rsidP="00523AE8">
      <w:pPr>
        <w:pStyle w:val="ConsPlusNormal"/>
        <w:ind w:firstLine="540"/>
        <w:jc w:val="both"/>
      </w:pPr>
      <w:r w:rsidRPr="00FD098A">
        <w:t>Поступление указанных субсидий отражается по коду 000 2 02 02225 02 0000 151 "Субсидии бюджетам субъектов Российской Федерации на возмещение части сельскохозяйственным товаропроизводителям затрат на уплату процентов по кредитам, полученным" в российских кредитных организациях, на развитие аквакультуры (рыбоводство)"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осуществляемые за счет субсидий, выделяемых из федерального бюджета на указанные цели.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53970 Субсидии на возмещение затрат на уплату процентов по кредитам, полученным юридическими лицами на реализацию инвестиционных проектов в сфере социального обслуживания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"Привлечение в сферу социального обслуживания населения бизнеса и социально ориентированных некоммерческих организаций, благотворителей и добровольцев" подпрограммы "Модернизация и развитие социального обслуживания населения" государственной программы Российской Федерации "Социальная поддержка граждан" (03 2 06 00000) на предоставление бюджетам субъектов Российской Федерации субсидии на возмещение части затрат на уплату процентов по кредитам, полученным юридическими лицами на реализацию инвестиционных проектов в сфере социального обслуживания.</w:t>
      </w:r>
    </w:p>
    <w:p w:rsidR="00523AE8" w:rsidRPr="00FD098A" w:rsidRDefault="00523AE8" w:rsidP="00523AE8">
      <w:pPr>
        <w:pStyle w:val="ConsPlusNormal"/>
        <w:ind w:firstLine="540"/>
        <w:jc w:val="both"/>
      </w:pPr>
      <w:r w:rsidRPr="00FD098A">
        <w:t>Поступление субсидий на указанные цели отражается по коду 000 2 02 02090 02 0000 151 "Субсидии бюджетам субъектов Российской Федерации на возмещение части затрат на уплату процентов по кредитам, полученным юридическими лицами на реализацию инвестиционных проектов в сфере социального обслуживания"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на осуществление переданных полномочий, источником финансового обеспечения которых являются указанные субсидии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53980 Иные межбюджетные трансферты на софинансирование расходов Республики Алтай по договору финансовой аренды (лизинга) вертолета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"Обеспечение исполнения переданных субъектам Российской Федерации полномочий Российской Федерации в области лесных отношений" подпрограммы "Обеспечение использования, охраны, защиты и воспроизводства лесов" государственной программы Российской Федерации "Развитие лесного хозяйства" на 2013 - 2020 годы (29 1 05 00000) на предоставление иных межбюджетных трансфертов бюджету Республики Алтай на софинансирование расходов по договору финансовой аренды (лизинга) вертолета.</w:t>
      </w:r>
    </w:p>
    <w:p w:rsidR="00523AE8" w:rsidRPr="00FD098A" w:rsidRDefault="00523AE8" w:rsidP="00523AE8">
      <w:pPr>
        <w:pStyle w:val="ConsPlusNormal"/>
        <w:ind w:firstLine="540"/>
        <w:jc w:val="both"/>
      </w:pPr>
      <w:r w:rsidRPr="00FD098A">
        <w:t>Поступление иных межбюджетных трансфертов на указанные цели отражается по коду 000 2 02 04083 02 0000 151 "Межбюджетные трансферты, передаваемые бюджету Республики Алтай на софинансирование расходов по договору финансовой аренды (лизинга) вертолета"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бюджета Республики Алтай на указанные цели, осуществляемые за счет иных межбюджетных трансфертов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54000 Дотация на сбалансированность, передаваемая федеральному бюджету из бюджета Федерального фонда обязательного медицинского страхования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бюджета Федерального фонда обязательного медицинского страхования в рамках непрограммного направления деятельности "Иные мероприятия" по непрограммному направлению расходов "Непрограммные направления деятельности органов управления государственных внебюджетных фондов Российской Федерации" (73 8 00 00000) на предоставление дотации на сбалансированность федеральному бюджету.</w:t>
      </w:r>
    </w:p>
    <w:p w:rsidR="00523AE8" w:rsidRPr="00FD098A" w:rsidRDefault="00523AE8" w:rsidP="00523AE8">
      <w:pPr>
        <w:pStyle w:val="ConsPlusNormal"/>
        <w:ind w:firstLine="540"/>
        <w:jc w:val="both"/>
      </w:pPr>
      <w:r w:rsidRPr="00FD098A">
        <w:t>Поступление указанной дотации отражается по коду вида доходов 000 2 02 01010 01 0000 151 Дотация на сбалансированность, передаваемая федеральному бюджету из бюджета Федерального фонда обязательного медицинского страхования" классификации доходов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54010 Финансовое обеспечение оказания высокотехнологичной медицинской помощи, не включенной в базовую программу обязательного медицинского страхования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бюджета Федерального фонда обязательного медицинского страхования в рамках основного мероприятия "Совершенствование высокотехнологичной медицинской помощи" подпрограммы "Совершенствование оказания специализированной, включая высокотехнологичную, медицинской помощи" государственной программы Российской Федерации "Развитие здравоохранения" (01 2 10 00000) на предоставление иных межбюджетных трансфертов федеральному бюджету на финансовое обеспечение оказания федеральными государственными учреждениями высокотехнологичной медицинской помощи, не включенной в базовую программу обязательного медицинского страхования.</w:t>
      </w:r>
    </w:p>
    <w:p w:rsidR="00523AE8" w:rsidRPr="00FD098A" w:rsidRDefault="00523AE8" w:rsidP="00523AE8">
      <w:pPr>
        <w:pStyle w:val="ConsPlusNormal"/>
        <w:ind w:firstLine="540"/>
        <w:jc w:val="both"/>
      </w:pPr>
      <w:r w:rsidRPr="00FD098A">
        <w:t>Поступление иных межбюджетных трансфертов на указанные цели отражаются по коду 000 2 02 04093 01 0000 151 "Межбюджетные трансферты, передаваемые федеральному бюджету, на финансовое обеспечение оказания высокотехнологичной медицинской помощи, не включенной в базовую программу обязательного медицинского страхования"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федерального бюджета на финансовое обеспечение оказания федеральными государственными учреждениями высокотехнологичной медицинской помощи, не включенной в базовую программу обязательного медицинского страхования, за счет иных межбюджетных трансфертов из бюджета Федерального фонда обязательного медицинского страхования.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54020 Софинансирование расходов, возникающих при оказании гражданам Российской Федерации высокотехнологичной медицинской помощи, не включенной в базовую программу обязательного медицинского страхования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бюджета Федерального фонда обязательного медицинского страхования в рамках основного мероприятия "Совершенствование высокотехнологичной медицинской помощи" подпрограммы "Совершенствование оказания специализированной, включая высокотехнологичную, медицинской помощи" государственной программы Российской Федерации "Развитие здравоохранения" (01 2 10 00000) на предоставление иных межбюджетных трансфертов, являющихся источником финансового обеспечения предоставления бюджетам субъектов Российской Федерации субсидий в целях софинансирования расходов, возникающих при оказании гражданам Российской Федерации высокотехнологичной медицинской помощи, не включенной в базовую программу обязательного медицинского страхования, медицинскими организациями, включенными в перечень, утверждаемый уполномоченным органом исполнительной власти субъектов Российской Федерации, а также расходы бюджетов субъектов Российской Федерации на указанные цели субсидий.</w:t>
      </w:r>
    </w:p>
    <w:p w:rsidR="00523AE8" w:rsidRPr="00FD098A" w:rsidRDefault="00523AE8" w:rsidP="00523AE8">
      <w:pPr>
        <w:pStyle w:val="ConsPlusNormal"/>
        <w:ind w:firstLine="540"/>
        <w:jc w:val="both"/>
      </w:pPr>
      <w:r w:rsidRPr="00FD098A">
        <w:t>Поступление иных межбюджетных трансфертов на указанные цели отражаются по коду 000 2 02 04094 01 0000 151 "Межбюджетные трансферты, передаваемые федеральному бюджету, на софинансирование расходов, возникающих при оказании гражданам Российской Федерации высокотехнологичной медицинской помощи, не включенной в базовую программу обязательного медицинского страхования" классификации доходов бюджетов.</w:t>
      </w:r>
    </w:p>
    <w:p w:rsidR="00523AE8" w:rsidRPr="00FD098A" w:rsidRDefault="00523AE8" w:rsidP="00523AE8">
      <w:pPr>
        <w:pStyle w:val="ConsPlusNormal"/>
        <w:ind w:firstLine="540"/>
        <w:jc w:val="both"/>
      </w:pPr>
      <w:r w:rsidRPr="00FD098A">
        <w:t>Поступление субсидий на указанные цели отражаются по коду 000 2 02 02241 02 0000 151 "Субсидии бюджетам субъектов Российской Федерации в целях софинансирования расходов, возникающих при оказании гражданам Российской Федерации высокотехнологичной медицинской помощи, не включенной в базовую программу обязательного медицинского страхования" классификации доходов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54030 Иные межбюджетные трансферты на восстановление поврежденных в результате крупномасштабного наводнения и паводка автомобильных дорог регионального и межмуниципального, местного значения и мостов в целях ликвидации последствий крупномасштабного наводнения, произошедшего в 2013 году на территориях Республики Саха (Якутия), Приморского и Хабаровского краев, Амурской и Магаданской областей, Еврейской автономной области, а также последствий паводка, произошедшего в 2014 году на территориях Республики Алтай, Республики Тыва, Республики Хакасия и Алтайского края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непрограммного направления деятельности "Иные непрограммные мероприятия" по непрограммному направлению расходов "Реализация функций иных федеральных органов государственной власти" (99 9 00 00000) на предоставление иных межбюджетных трансфертов бюджетам на восстановление поврежденных в результате крупномасштабного наводнения и паводка автомобильных дорог регионального и межмуниципального, местного значения и мостов в целях ликвидации последствий крупномасштабного наводнения, произошедшего в 2013 году на территориях Республики Саха (Якутия), Приморского и Хабаровского краев, Амурской и Магаданской областей, Еврейской автономной области, а также последствий паводка, произошедшего в 2014 году на территориях Республики Алтай, Республики Тыва, Республики Хакасия и Алтайского края.</w:t>
      </w:r>
    </w:p>
    <w:p w:rsidR="00523AE8" w:rsidRPr="00FD098A" w:rsidRDefault="00523AE8" w:rsidP="00523AE8">
      <w:pPr>
        <w:pStyle w:val="ConsPlusNormal"/>
        <w:ind w:firstLine="540"/>
        <w:jc w:val="both"/>
      </w:pPr>
      <w:r w:rsidRPr="00FD098A">
        <w:t>Поступление иных межбюджетных трансфертов на указанные цели отражается по соответствующим кодам вида доходов 000 2 02 04089 00 0000 151 "Межбюджетные трансферты, передаваемые бюджетам на восстановление поврежденных в результате крупномасштабного наводнения и паводка автомобильных дорог регионального и межмуниципального, местного значения и мостов в целях ликвидации последствий крупномасштабного наводнения, произошедшего в 2013 году на территориях Республики Саха (Якутия), Приморского и Хабаровского краев, Амурской и Магаданской областей, Еврейской автономной области, а также последствий паводка, произошедшего в 2014 году на территориях Республики Алтай, Республики Тыва, Республики Хакасия и Алтайского края"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субъектов Российской Федерации и местных бюджетов на указанные цели, осуществляемые за счет иных межбюджетных трансфертов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54050 Иные межбюджетные трансферты на развитие транспортной инфраструктуры бюджету города Москвы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"Содействие развитию транспортной инфраструктуры города Москвы" подпрограммы "Обеспечение реализации программы, включая развитие транспортной инфраструктуры" (24 8 02 00000), связанные с предоставлением иных межбюджетных трансфертов бюджету города Москвы в целях развития транспортной инфраструктуры.</w:t>
      </w:r>
    </w:p>
    <w:p w:rsidR="00523AE8" w:rsidRPr="00FD098A" w:rsidRDefault="00523AE8" w:rsidP="00523AE8">
      <w:pPr>
        <w:pStyle w:val="ConsPlusNormal"/>
        <w:ind w:firstLine="540"/>
        <w:jc w:val="both"/>
      </w:pPr>
      <w:r w:rsidRPr="00FD098A">
        <w:t>Поступление иных межбюджетных трансфертов на указанные цели отражается по соответствующему коду доходов 000 2 02 04092 00 0000 151 "Межбюджетные трансферты, передаваемые бюджетам на развитие транспортной инфраструктуры" классификации доходов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54090 Дотация в целях обеспечения сбалансированности бюджета Республики Крым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"Поддержка мер по обеспечению сбалансированности бюджетов субъектов Российской Федерации и муниципальных образований и компенсация дополнительных расходов, возникших в результате решений, принятых органами власти другого уровня" подпрограммы "Выравнивание финансовых возможностей бюджетов субъектов Российской Федерации и местных бюджетов" государственной программы Российской Федерации "Развитие федеративных отношений и создание условий для эффективного и ответственного управления региональными и муниципальными финансами" (36 2 02 00000) на предоставление дотации бюджету Республики Крым в целях обеспечения сбалансированности бюджета.</w:t>
      </w:r>
    </w:p>
    <w:p w:rsidR="00523AE8" w:rsidRPr="00FD098A" w:rsidRDefault="00523AE8" w:rsidP="00523AE8">
      <w:pPr>
        <w:pStyle w:val="ConsPlusNormal"/>
        <w:ind w:firstLine="540"/>
        <w:jc w:val="both"/>
      </w:pPr>
      <w:r w:rsidRPr="00FD098A">
        <w:t>Поступление указанных дотаций отражается по коду вида доходов 000 2 02 01003 02 0000 151 "Дотации бюджетам субъектов Российской Федерации на поддержку мер по обеспечению сбалансированности бюджетов" классификации доходов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54100 Дотация в целях обеспечения сбалансированности бюджета города федерального значения Севастополя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По данному направлению расходов отражаются расходы федерального бюджета в рамках основного мероприятия "Поддержка мер по обеспечению сбалансированности бюджетов субъектов Российской Федерации и муниципальных образований и компенсация дополнительных расходов, возникших в результате решений, принятых органами власти другого уровня" подпрограммы "Выравнивание финансовых возможностей бюджетов субъектов Российской Федерации и местных бюджетов" государственной программы Российской Федерации "Развитие федеративных отношений и создание условий для эффективного и ответственного управления региональными и муниципальными финансами" (36 2 02 00000) на предоставление дотации бюджету города федерального значения Севастополя в целях обеспечения сбалансированности бюджета.</w:t>
      </w:r>
    </w:p>
    <w:p w:rsidR="00523AE8" w:rsidRPr="00FD098A" w:rsidRDefault="00523AE8" w:rsidP="00523AE8">
      <w:pPr>
        <w:pStyle w:val="ConsPlusNormal"/>
        <w:ind w:firstLine="540"/>
        <w:jc w:val="both"/>
      </w:pPr>
      <w:r w:rsidRPr="00FD098A">
        <w:t>Поступление указанных дотаций отражается по коду вида доходов 000 2 02 01003 02 0000 151 "Дотации бюджетам субъектов Российской Федерации на поддержку мер по обеспечению сбалансированности бюджетов" классификации доходов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54140 Субвенции бюджетам Республики Крым и города федерального значения Севастополя на осуществление части полномочий Российской Федерации в области водных отношений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"Обеспечение эффективной реализации государственных функций в сфере водных отношений" подпрограммы "Использование водных ресурсов" государственной программы Российской Федерации "Воспроизводство и использование природных ресурсов" (28 2 06 00000) по предоставлению субвенций бюджетам Республики Крым и города федерального значения Севастополя на осуществление части полномочий Российской Федерации в области водных отношений в рамках заключенных Соглашений между Федеральным агентством водных ресурсов и Советом министров Республики Крым о передаче Совету министров Республики Крым осуществления части полномочий в области водных отношений и между Федеральным агентством водных ресурсов и Правительством Севастополя о передаче Правительству Севастополя осуществления части полномочий в области водных отношений.</w:t>
      </w:r>
    </w:p>
    <w:p w:rsidR="00523AE8" w:rsidRPr="00FD098A" w:rsidRDefault="00523AE8" w:rsidP="00523AE8">
      <w:pPr>
        <w:pStyle w:val="ConsPlusNormal"/>
        <w:ind w:firstLine="540"/>
        <w:jc w:val="both"/>
      </w:pPr>
      <w:r w:rsidRPr="00FD098A">
        <w:t>Поступление субвенций на указанные цели отражается по соответствующим кодам вида доходов 000 2 02 03125 00 000 151 "Субвенции бюджетам Республики Крым и города федерального значения Севастополя на осуществление части полномочий Российской Федерации в области водных отношений"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Республики Крым и города федерального значения Севастополя и местных бюджетов по осуществлению за счет субвенций из федерального бюджета вышеназванных полномочий указанных субъектов Российской Федерации в области водных отношений.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54150 Субсидии на реализацию в Крымском федеральном округе мероприятий федеральной целевой программы "Развитие единой государственной системы регистрации прав и кадастрового учета недвижимости (2014 - 2019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федеральной целевой программы "Развитие единой государственной системы регистрации прав и кадастрового учета недвижимости (2014 - 2019 годы)" государственной программы Российской Федерации "Экономическое развитие и инновационная экономика" (15 Г 00 00000) на предоставление субсидий Республике Крым и городу федерального значения Севастополь в рамках федеральной целевой программы "Развитие единой государственной системы регистрации прав и кадастрового учета недвижимости (2014 - 2019 годы)" на обеспечение на территориях Республики Крым и города федерального значения Севастополя устойчивых условий для создания российской системы регистрации прав и кадастрового учета недвижимости.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54160 Субсидии на возмещение сельскоохозяйственным товаропроизводителям части затрат на уплату процентов по кредитам, полученным в российских кредитных организациях, на развитие товарного осетроводства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федерального бюджета в рамках основного мероприятия "Государственная поддержка товарного осетроводства" подпрограммы "Развитие осетрового хозяйства" государственной программы Российской Федерации "Развитие рыбохозяйственного комплекса" (26 8 03 00000) на предоставление субсидий бюджетам субъектов Российской Федерации на возмещение сельскоохозяйственным товаропроизводителям части затрат на уплату процентов по кредитам, полученным в российских кредитных организациях, на развитие товарного осетроводства, а также расходы </w:t>
      </w:r>
      <w:r w:rsidRPr="00FD098A">
        <w:lastRenderedPageBreak/>
        <w:t>бюджетов субъектов Российской Федерации по предоставлению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t>Поступление указанных субсидий отражается по коду вида доходов 000 2 02 02235 02 0000 151 Субсидии бюджетам субъектов Российской Федерации на возмещение сельскохозяйственным товаропроизводителям части затрат на уплату процентов по кредитам, полученным в российских кредитных организациях, на развитие товарного осетроводства" классификации доходов бюджетов.</w:t>
      </w:r>
    </w:p>
    <w:p w:rsidR="00523AE8" w:rsidRPr="00FD098A" w:rsidRDefault="00523AE8" w:rsidP="00523AE8">
      <w:pPr>
        <w:pStyle w:val="ConsPlusNormal"/>
        <w:ind w:firstLine="540"/>
        <w:jc w:val="both"/>
      </w:pPr>
      <w:r w:rsidRPr="00FD098A">
        <w:t>Поступление в бюджеты муниципальных образований субвенций на указанные цели отражается по соответствующим кодам вида доходов 000 2 02 03126 00 0000 151 "Субвенции бюджетам муниципальных образований на возмещение сельскохозяйственным товаропроизводителям части затрат на уплату процентов по кредитам, полученным в российских кредитных организациях, на развитие товарного осетроводства" классификации доходов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54170 Субсидии на мероприятия по переселению граждан из жилищного фонда, признанного непригодным для проживания вследствие техногенной аварии на руднике БКПРУ-1 публичного акционерного общества "Уралкалий", г. Березники, Пермский край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"Восстановление и (или) проведение капитального ремонта жилищного фонда (переселение граждан из жилищного фонда), поврежденного (признанного непригодным для проживания) вследствие чрезвычайных ситуаций природного и техногенного характера" подпрограммы "Создание условий для обеспечения доступным и комфортным жильем граждан России" государственной программы Российской Федерации "Обеспечение доступным и комфортным жильем и коммунальными услугами граждан Российской Федерации" (05 1 09 00000) на предоставление субсидий бюджетам субъектов Российской Федерации на осуществление социальных выплат гражданам в рамках мероприятий по переселению из жилищного фонда, признанного непригодным для проживания вследствие техногенной аварии на руднике БКПРУ-1 публичного акционерного общества "Уралкалий", г. Березники, Пермский край.</w:t>
      </w:r>
    </w:p>
    <w:p w:rsidR="00523AE8" w:rsidRPr="00FD098A" w:rsidRDefault="00523AE8" w:rsidP="00523AE8">
      <w:pPr>
        <w:pStyle w:val="ConsPlusNormal"/>
        <w:ind w:firstLine="540"/>
        <w:jc w:val="both"/>
      </w:pPr>
      <w:r w:rsidRPr="00FD098A">
        <w:t>Поступление субсидий на указанные цели отражается по коду вида доходов 000 2 02 02236 02 0000 151 "Субсидии бюджетам субъектов Российской Федерации на мероприятия по переселению граждан из жилищного фонда, признанного непригодным для проживания вследствие техногенной аварии на руднике БКПРУ-1 публичного акционерного общества "Уралкалий", г. Березники, Пермский край"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на указанные цели, осуществляемые за счет субсидий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54180 Субсидии бюджету Приморского края на софинансирование капитальных вложений в объекты государственной собственности Приморского края, необходимые для создания особой экономической зоны промышленно-производственного типа в городе Владивостоке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бюджету Приморского края на софинансирование капитальных вложений в объекты государственной собственности Приморского края, необходимые для создания особой экономической зоны промышленно-производственного типа в городе Владивостоке.</w:t>
      </w:r>
    </w:p>
    <w:p w:rsidR="00523AE8" w:rsidRPr="00FD098A" w:rsidRDefault="00523AE8" w:rsidP="00523AE8">
      <w:pPr>
        <w:pStyle w:val="ConsPlusNormal"/>
        <w:ind w:firstLine="540"/>
        <w:jc w:val="both"/>
      </w:pPr>
      <w:r w:rsidRPr="00FD098A">
        <w:t>Поступление субсидий на указанные цели отражается по коду вида доходов 000 2 02 02237 02 0000 151 "Субсидии бюджету Приморского края на софинансирование капитальных вложений в объекты государственной собственности Приморского края, необходимые для создания особой экономической зоны промышленно-производственного типа в городе Владивостоке"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бюджета Приморского края, осуществляемые за счет субсидий, выделяемых из федерального бюджета на указанные цели.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54200 Иные межбюджетные трансферты на реализацию мероприятий региональных программ в сфере дорожного хозяйства по решениям Правительства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"Содействие развитию автомобильных дорог регионального, межмуниципального и местного значения" подпрограммы "Дорожное хозяйство" государственной программы Российской Федерации "Развитие транспортной системы" (24 2 04 00000), связанные с предоставлением иных межбюджетных трансфертов на реализацию мероприятий региональных программ в сфере дорожного хозяйства по решениям Правительства Российской Федерации.</w:t>
      </w:r>
    </w:p>
    <w:p w:rsidR="00523AE8" w:rsidRPr="00FD098A" w:rsidRDefault="00523AE8" w:rsidP="00523AE8">
      <w:pPr>
        <w:pStyle w:val="ConsPlusNormal"/>
        <w:ind w:firstLine="540"/>
        <w:jc w:val="both"/>
      </w:pPr>
      <w:r w:rsidRPr="00FD098A">
        <w:t xml:space="preserve">Поступление иных межбюджетных трансфертов на указанные цели отражается по коду 000 2 02 04095 02 0000 151 "Межбюджетные трансферты, передаваемые бюджетам субъектов Российской </w:t>
      </w:r>
      <w:r w:rsidRPr="00FD098A">
        <w:lastRenderedPageBreak/>
        <w:t>Федерации на реализацию мероприятий региональных программ в сфере дорожного хозяйства по решениям Правительства Российской Федерации"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субъектов Российской Федерации на указанные цели, осуществляемые за счет иных межбюджетных трансфертов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54220 Иные межбюджетные трансферты на компенсацию расходов, связанных с оказанием в 2014 - 2015 годах медицинскими организациями, подведомственными органам исполнительной власти субъектов Российской Федерации и органам местного самоуправления, гражданам Украины и лицам без гражданства медицинской помощи, а также затрат по проведению указанным лицам профилактических прививок, включенных в календарь профилактических прививок по эпидемическим показаниям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непрограммного направления деятельности "Иные непрограммные мероприятия" по непрограммному направлению расходов "Реализация функций иных федеральных органов государственной власти" (99 9 00 00000) на предоставление иных межбюджетных трансфертов бюджетам субъектов Российской Федерации на компенсацию расходов, связанных с оказанием в 2014 - 2015 годах медицинскими организациями, подведомственными органам исполнительной власти субъектов Российской Федерации и органам местного самоуправления, медицинской помощи гражданам Украины и лицам без гражданства, постоянно проживавшим на территории Украины, вынужденно покинувшим территорию Украины и прибывшим на территорию Российской Федерации в экстренном массовом порядке, а также затрат по проведению указанным лицам профилактических прививок, включенных в календарь профилактических прививок по эпидемическим показаниям.</w:t>
      </w:r>
    </w:p>
    <w:p w:rsidR="00523AE8" w:rsidRPr="00FD098A" w:rsidRDefault="00523AE8" w:rsidP="00523AE8">
      <w:pPr>
        <w:pStyle w:val="ConsPlusNormal"/>
        <w:ind w:firstLine="540"/>
        <w:jc w:val="both"/>
      </w:pPr>
      <w:r w:rsidRPr="00FD098A">
        <w:t>Поступление иных межбюджетных трансфертов на указанные цели отражается по коду вида доходов 000 2 02 04087 02 0000 151 "Межбюджетные трансферты, передаваемые бюджетам субъектов Российской Федерации на компенсацию расходов, связанных с оказанием в 2014 - 2015 годах медицинскими организациями, подведомственными органам исполнительной власти субъектов Российской Федерации и органам местного самоуправления, гражданам Украины и лицам без гражданства медицинской помощи, а также затрат по проведению указанным лицам профилактических прививок, включенных в календарь профилактических прививок по эпидемическим показаниям"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на указанные цели, осуществляемые за счет иных межбюджетных трансфертов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54350 Субвенции бюджетам Республики Крым и города федерального значения Севастополя на осуществление части переданных полномочий Российской Федерации в сфере трудового законодательства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субвенций бюджетам Республики Крым и города федерального значения Севастополя на осуществление части переданных полномочий Российской Федерации в сфере трудового законодательства.</w:t>
      </w:r>
    </w:p>
    <w:p w:rsidR="00523AE8" w:rsidRPr="00FD098A" w:rsidRDefault="00523AE8" w:rsidP="00523AE8">
      <w:pPr>
        <w:pStyle w:val="ConsPlusNormal"/>
        <w:ind w:firstLine="540"/>
        <w:jc w:val="both"/>
      </w:pPr>
      <w:r w:rsidRPr="00FD098A">
        <w:t>Поступление субвенций на указанные цели отражается по коду 000 2 02 03127 02 0000 151 "Субвенции бюджетам Республики Крым и города федерального значения Севастополя на осуществление части переданных полномочий Российской Федерации в сфере трудового законодательства"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бюджета Республики Крым и города федерального значения Севастополя на указанные цели, осуществляемые за счет субвенций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54360 Субсидии на поддержку производства и реализации тонкорунной и полутонкорунной шерсти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на поддержку производства и реализации тонкорунной и полутонкорунной шерсти.</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соответствующему коду вида доходов 000 2 02 02242 00 0000 151 "Субсидии бюджетам на поддержку производства и реализации тонкорунной и полутонкорунной шерсти"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субсидий из федерального бюджета на указанные цели.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54370 Субсидии на возмещение части прямых понесенных затрат на создание и модернизацию объектов плодохранилищ</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на возмещение части прямых понесенных затрат на создание и модернизацию объектов плодохранилищ.</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соответствующим кодам вида доходов 000 2 02 02243 00 0000 151 "Субсидии бюджетам на возмещение части прямых понесенных затрат на создание и модернизацию объектов плодохранилищ"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субсидий из федерального бюджета на указанные цели.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54380 Субсидии на грантовую поддержку сельскохозяйственных потребительских кооперативов для развития материально-технической базы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на грантовую поддержку сельскохозяйственных потребительских кооперативов для развития материально-технической базы.</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соответствующему коду вида доходов 000 2 02 02244 00 0000 151 "Субсидии бюджетам на грантовую поддержку сельскохозяйственных потребительских кооперативов для развития материально-технической базы"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субсидий из федерального бюджета на указанные цели.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54390 Субсидии на оказание несвязанной поддержки сельскохозяйственным товаропроизводителям в области развития производства семенного картофеля и овощей открытого грунта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на оказание несвязанной поддержки сельскохозяйственным товаропроизводителям в области развития производства семенного картофеля и овощей открытого грунта.</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соответствующему коду вида доходов 000 2 02 02245 00 0000 151 "Субсидии бюджетам на оказание несвязанной поддержки сельскохозяйственным товаропроизводителям в области развития производства семенного картофеля и овощей открытого грунта"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субсидий из федерального бюджета на указанные цели.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54400 Субсидии на возмещение части прямых понесенных затрат на создание и модернизацию объектов картофелехранилищ и овощехранилищ</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на возмещение части прямых понесенных затрат на создание и модернизацию объектов картофелехранилищ и овощехранилищ.</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соответствующему коду вида доходов 000 2 02 02246 00 0000 151 "Субсидии бюджетам на возмещение части прямых понесенных затрат на создание и модернизацию объектов картофелехранилищ и овощехранилищ"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субсидий из федерального бюджета на указанные цели.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54410 Субсидии на возмещение части прямых понесенных затрат на создание и модернизацию объектов тепличных комплексов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на возмещение части прямых понесенных затрат на создание и модернизацию объектов тепличных комплексов.</w:t>
      </w:r>
    </w:p>
    <w:p w:rsidR="00523AE8" w:rsidRPr="00FD098A" w:rsidRDefault="00523AE8" w:rsidP="00523AE8">
      <w:pPr>
        <w:pStyle w:val="ConsPlusNormal"/>
        <w:ind w:firstLine="540"/>
        <w:jc w:val="both"/>
      </w:pPr>
      <w:r w:rsidRPr="00FD098A">
        <w:lastRenderedPageBreak/>
        <w:t>Поступление субсидий на указанные цели отражается по соответствующему коду вида доходов 000 2 02 02247 00 0000 151 "Субсидии бюджетам на возмещение части прямых понесенных затрат на создание и модернизацию объектов тепличных комплексов"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субсидий из федерального бюджета на указанные цели.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54420 Субсидии на возмещение части прямых понесенных затрат на создание и модернизацию объектов животноводческих комплексов молочного направления (молочных ферм)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на возмещение части прямых понесенных затрат на создание и модернизацию объектов животноводческих комплексов молочного направления (молочных ферм).</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соответствующему коду вида доходов 000 2 02 02248 00 0000 151 "Субсидии бюджетам на возмещение части прямых понесенных затрат на создание и модернизацию объектов животноводческих комплексов молочного направления (молочных ферм)"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субсидий из федерального бюджета на указанные цели.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54430 Субсидии на возмещение части процентной ставки по краткосрочным кредитам (займам) на развитие молочного скотоводства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на возмещение части процентной ставки по краткосрочным кредитам (займам) на развитие молочного скотоводства.</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соответствующему коду вида доходов 000 2 02 02249 00 0000 151 "Субсидии бюджетам на возмещение части процентной ставки по краткосрочным кредитам (займам) на развитие молочного скотоводства"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субсидий из федерального бюджета на указанные цели.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54440 Субсидии на возмещение части процентной ставки по инвестиционным кредитам (займам) на строительство и реконструкцию объектов для молочного скотоводства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на возмещение части процентной ставки по инвестиционным кредитам (займам) на строительство и реконструкцию объектов для молочного скотоводства.</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соответствующему коду вида доходов 000 2 02 02250 00 0000 151 "Субсидии бюджетам на возмещение части процентной ставки по инвестиционным кредитам (займам) на строительство и реконструкцию объектов для молочного скотоводства"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субсидий из федерального бюджета на указанные цели.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54470 Субсидии на возмещение части прямых понесенных затрат на создание и модернизацию объектов селекционно-генетических центров в животноводстве и селекционно-семеноводческих центров в растениеводстве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на возмещение части прямых понесенных затрат на создание и модернизацию объектов селекционно-генетических центров в животноводстве и селекционно-семеноводческих центров в растениеводстве.</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соответствующему коду вида доходов 000 2 02 02251 00 0000 151 "Субсидии бюджетам на возмещение части прямых понесенных затрат на создание и модернизацию объектов селекционно-генетических центров в животноводстве и селекционно-семеноводческих центров в растениеводстве" классификации доходов бюджетов.</w:t>
      </w:r>
    </w:p>
    <w:p w:rsidR="00523AE8" w:rsidRPr="00FD098A" w:rsidRDefault="00523AE8" w:rsidP="00523AE8">
      <w:pPr>
        <w:pStyle w:val="ConsPlusNormal"/>
        <w:ind w:firstLine="540"/>
        <w:jc w:val="both"/>
      </w:pPr>
      <w:r w:rsidRPr="00FD098A">
        <w:lastRenderedPageBreak/>
        <w:t>Также по данному направлению расходов отражаются расходы бюджетов субъектов Российской Федерации и местных бюджетов, осуществляемые за счет субсидий из федерального бюджета на указанные цели.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54490 Субсидии на возмещение части процентной ставки по инвестиционным кредитам (займам) на строительство и реконструкцию селекционно-генетических и селекционно-семеноводческих центров в подотраслях животноводства и растениеводства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на возмещение части процентной ставки по инвестиционным кредитам (займам) на строительство и реконструкцию селекционно-генетических и селекционно-семеноводческих центров в подотраслях животноводства и растениеводства.</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соответствующему коду вида доходов 000 2 02 02252 00 0000 151 "Субсидии бюджетам на возмещение части процентной ставки по инвестиционным кредитам (займам) на строительство и реконструкцию селекционно-генетических и селекционно-семеноводческих центров в подотраслях животноводства и растениеводства"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субсидий из федерального бюджета на указанные цели.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54500 Субсидии на возмещение части процентной ставки по краткосрочным кредитам (займам) на переработку продукции растениеводства и животноводства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на возмещение части процентной ставки по краткосрочным кредитам (займам) на переработку продукции растениеводства и животноводства.</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соответствующему коду вида доходов 000 2 02 02253 00 0000 151 "Субсидии бюджетам на возмещение части процентной ставки по краткосрочным кредитам (займам) на переработку продукции растениеводства и животноводства"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субсидий из федерального бюджета на указанные цели.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54520 Субсидии на возмещение части прямых понесенных затрат на создание оптово-распределительных центров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бюджетам на возмещение части прямых понесенных затрат на создание оптово-распределительных центров.</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соответствующему коду вида доходов 000 2 02 02254 00 0000 151 "Субсидии бюджетам на возмещение части прямых понесенных затрат на создание оптово-распределительных центров"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субсидий из федерального бюджета на указанные цели.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54530 Субсидии на содержание товарного маточного поголовья крупного рогатого скота мясных пород и их помесей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"Государственная поддержка товарного маточного поголовья крупного рогатого скота мясных пород и их помесей" подпрограммы "Развитие мясного скотоводства" государственной программы Российской Федерации "Государственная программа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 (25 3 01 00000) на предоставление субсидий бюджетам на содержание товарного маточного поголовья крупного рогатого скота мясных пород и их помесей.</w:t>
      </w:r>
    </w:p>
    <w:p w:rsidR="00523AE8" w:rsidRPr="00FD098A" w:rsidRDefault="00523AE8" w:rsidP="00523AE8">
      <w:pPr>
        <w:pStyle w:val="ConsPlusNormal"/>
        <w:ind w:firstLine="540"/>
        <w:jc w:val="both"/>
      </w:pPr>
      <w:r w:rsidRPr="00FD098A">
        <w:lastRenderedPageBreak/>
        <w:t>Поступление субсидий на указанные цели отражается соответствующему коду вида доходов 000 2 02 02266 00 0000 151 "Субсидии бюджетам на содержание товарного маточного поголовья крупного рогатого скота мясных пород и их помесей"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субсидий из федерального бюджета на указанные цели.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54540 Субсидии на идентификацию племенного маточного поголовья крупного рогатого скота молочного направления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"Идентификация маточного поголовья крупного рогатого скота молочного направления" подпрограммы "Развитие молочного скотоводства"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 (25 Б 03 00000) на предоставление субсидий бюджетам на идентификацию племенного маточного поголовья крупного рогатого скота молочного направления.</w:t>
      </w:r>
    </w:p>
    <w:p w:rsidR="00523AE8" w:rsidRPr="00FD098A" w:rsidRDefault="00523AE8" w:rsidP="00523AE8">
      <w:pPr>
        <w:pStyle w:val="ConsPlusNormal"/>
        <w:ind w:firstLine="540"/>
        <w:jc w:val="both"/>
      </w:pPr>
      <w:r w:rsidRPr="00FD098A">
        <w:t>Поступление субсидий на указанные цели отражается соответствующему коду вида доходов 000 2 02 02267 00 0000 151 "Субсидии бюджетам на идентификацию племенного маточного поголовья крупного рогатого скота молочного направления"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осуществляемые за счет субсидий из федерального бюджета на указанные цели.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54600 Субвенции на оказание отдельным категориям граждан социальной услуги по обеспечению лекарственными препаратами для медицинского применения по рецептам на лекарственные препараты, медицинскими изделиями по рецептам на медицинские изделия, а также специализированными продуктами лечебного питания для детей-инвалидов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субвенций бюджетам субъектов Российской Федерации и бюджету города Байконура на финансовое обеспечение расходов по оказанию отдельным категориям граждан социальной услуги по обеспечению лекарственными препаратами для медицинского применения по рецептам на лекарственные препараты, медицинскими изделиями по рецептам на медицинские изделия, а также специализированными продуктами лечебного питания для детей-инвалидов в соответствии с Федеральным законом от 17 июля 1999 года N 178-ФЗ "О государственной социальной помощи", а также расходы на указанные цели по финансовому обеспечению выплат по исковым требованиям граждан (организаций) на основании решения суда.</w:t>
      </w:r>
    </w:p>
    <w:p w:rsidR="00523AE8" w:rsidRPr="00FD098A" w:rsidRDefault="00523AE8" w:rsidP="00523AE8">
      <w:pPr>
        <w:pStyle w:val="ConsPlusNormal"/>
        <w:ind w:firstLine="540"/>
        <w:jc w:val="both"/>
      </w:pPr>
      <w:r w:rsidRPr="00FD098A">
        <w:t>Поступление субвенций на указанные цели отражается по соответствующим кодам вида доходов 000 2 02 03128 00 0000 151 "Субвенции бюджетам на оказание отдельным категориям граждан социальной услуги по обеспечению лекарственными препаратами для медицинского применения по рецептам на лекарственные препараты, медицинскими изделиями по рецептам на медицинские изделия, а также специализированными продуктами лечебного питания для детей-инвалидов"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бюджета города Байконура на указанные цели, осуществляемые за счет субвенций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54710 Субвенции бюджетам Республики Крым и города федерального значения Севастополя на осуществление части переданных полномочий Российской Федерации в сфере государственной регистрации прав на недвижимое имущество и сделок с ним, государственного кадастрового учета, государственной кадастровой оценки объектов недвижимости, землеустройства, государственного мониторинга земель, а также функций государственного земельного надзора, надзора за деятельностью саморегулируемых организаций оценщиков, контроля (надзора) за деятельностью саморегулируемых организаций арбитражных управляющих</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федерального бюджета на предоставление субвенций бюджетам Республики Крым и города федерального значения Севастополя на осуществление части переданных полномочий Российской Федерации в сфере государственной регистрации прав на недвижимое имущество и сделок с ним, государственного кадастрового учета, государственной кадастровой оценки объектов недвижимости, землеустройства, государственного мониторинга земель, а </w:t>
      </w:r>
      <w:r w:rsidRPr="00FD098A">
        <w:lastRenderedPageBreak/>
        <w:t>также функций государственного земельного надзора, надзора за деятельностью саморегулируемых организаций оценщиков, контроля (надзора) за деятельностью саморегулируемых организаций арбитражных управляющих.</w:t>
      </w:r>
    </w:p>
    <w:p w:rsidR="00523AE8" w:rsidRPr="00FD098A" w:rsidRDefault="00523AE8" w:rsidP="00523AE8">
      <w:pPr>
        <w:pStyle w:val="ConsPlusNormal"/>
        <w:ind w:firstLine="540"/>
        <w:jc w:val="both"/>
      </w:pPr>
      <w:r w:rsidRPr="00FD098A">
        <w:t>Поступление указанной субвенции отражается по коду вида доходов 000 2 02 03130 02 0000 151 "Субвенции бюджетам Республики Крым и города федерального значения Севастополя на осуществление части переданных полномочий Российской Федерации в сфере государственной регистрации прав на недвижимое имущество и сделок с ним, государственного кадастрового учета, государственной кадастровой оценки объектов недвижимости, землеустройства, государственного мониторинга земель, а также функций государственного земельного надзора, надзора за деятельностью саморегулируемых организаций оценщиков, контроля (надзора) за деятельностью саморегулируемых организаций арбитражных управляющих"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бюджета Республики Крым и города федерального значения Севастополя на указанные цели, осуществляемые за счет субвенций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54730 Иные межбюджетные трансферты на осуществление компенсации сельскохозяйственным товаропроизводителям ущерба, причиненного в результате чрезвычайных ситуаций природного характера в отдельных регионах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иных межбюджетных трансфертов бюджетам субъектов Российской Федерации на осуществление компенсации сельскохозяйственным товаропроизводителям ущерба, причиненного в результате чрезвычайных ситуаций природного характера в отдельных регионах Российской Федерации.</w:t>
      </w:r>
    </w:p>
    <w:p w:rsidR="00523AE8" w:rsidRPr="00FD098A" w:rsidRDefault="00523AE8" w:rsidP="00523AE8">
      <w:pPr>
        <w:pStyle w:val="ConsPlusNormal"/>
        <w:ind w:firstLine="540"/>
        <w:jc w:val="both"/>
      </w:pPr>
      <w:r w:rsidRPr="00FD098A">
        <w:t>Поступление иных межбюджетных трансфертов на указанные цели отражается по коду вида доходов 000 2 02 04097 02 0000 151 "Межбюджетные трансферты, передаваемые бюджетам субъектов Российской Федерации на осуществление компенсации сельскохозяйственным товаропроизводителям ущерба, причиненного в результате чрезвычайных ситуаций природного характера в отдельных регионах Российской Федерации"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на указанные цели, осуществляемые за счет иных межбюджетных трансфертов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54750 Иные межбюджетные трансферты бюджету Калининградской области на компенсацию части затрат российских юридических лиц на перевозку железнодорожным транспортом общего пользования готовых товаров, произведенных на территории Калининградской области, на территорию Российской Федерации, а также перевозку с территории Российской Федерации сырья, строительных материалов и комплектующих для производства указанных товаров на территории Калининградской области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"Компенсация потерь в доходах транспортных предприятий, возникающих в результате государственного регулирования тарифов" подпрограммы "Магистральный железнодорожный транспорт" государственной программы Российской Федерации "Развитие транспортной системы" (24 1 01 00000) на предоставление бюджету Калининградской области иных межбюджетных трансфертов на компенсацию части затрат российских юридических лиц на перевозку железнодорожным транспортом общего пользования готовых товаров, произведенных на территории Калининградской области, на территорию Российской Федерации, а также перевозку с территории Российской Федерации сырья, строительных материалов и комплектующих для производства указанных товаров на территории Калининградской области.</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04111 02 0000 151 "Межбюджетные трансферты, передаваемые бюджету Калининградской области на компенсацию части затрат российских юридических лиц на перевозку железнодорожным транспортом общего пользования готовых товаров, произведенных на территории Калининградской области, на территорию Российской Федерации, а также перевозку с территории Российской Федерации сырья, строительных материалов и комплектующих для производства указанных товаров на территории Калининградской области"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бюджета Калининградской области, на указанные цели, осуществляемые за счет иных межбюджетных трансфертов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54800 Субсидии на закупку троллейбусов и трамвайных вагонов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По данному направлению расходов отражаются расходы федерального бюджета на предоставление субсидий бюджетам на закупку троллейбусов и трамвайных вагонов, связанных с реализацией комплекса мер по поддержанию устойчивого спроса на продукцию предприятий российского автомобилестроения и транспортного машиностроения.</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соответствующим кодам вида доходов 000 2 02 02255 00 0000 151 "Субсидии бюджетам субъектов Российской Федерации на закупку троллейбусов и трамвайных вагонов"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на указанные цели, осуществляемые за счет субсидий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54840 Субвенции бюджетам Республики Крым и города федерального значения Севастополя на осуществление части переданных полномочий Российской Федерации в области ветеринарного и фитосанитарного надзора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"Обеспечение функций в области ветеринарного и фитосанитарного надзора" подпрограммы "Обеспечение реализации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 (25 6 07 00000) на предоставление субвенций бюджетам Республики Крым и города федерального значения Севастополя на осуществление части переданных полномочий Российской Федерации в области ветеринарного и фитосанитарного надзора.</w:t>
      </w:r>
    </w:p>
    <w:p w:rsidR="00523AE8" w:rsidRPr="00FD098A" w:rsidRDefault="00523AE8" w:rsidP="00523AE8">
      <w:pPr>
        <w:pStyle w:val="ConsPlusNormal"/>
        <w:ind w:firstLine="540"/>
        <w:jc w:val="both"/>
      </w:pPr>
      <w:r w:rsidRPr="00FD098A">
        <w:t>Поступление субвенций на указанные цели отражается по коду 000 2 02 03132 02 0000 151 "Субвенции бюджетам Республики Крым и города федерального значения Севастополя на осуществление части переданных полномочий Российской Федерации в области ветеринарного и фитосанитарного надзора"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бюджета Республики Крым и города федерального значения Севастополя на указанные цели, осуществляемые за счет субвенций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54850 Субвенции на обеспечение жильем граждан, уволенных с военной службы (службы), и приравненных к ним лиц</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предоставлением субвенций бюджетам на выполнение обязательств Российской Федерации, связанных с обеспечением жильем граждан, уволенных с военной службы (службы), и приравненных к ним лиц, в соответствии с Федеральным законом от 8 декабря 2010 года N 342-ФЗ "О внесении изменений в Федеральный закон "О статусе военнослужащих" и об обеспечении жилыми помещениями некоторых категорий граждан".</w:t>
      </w:r>
    </w:p>
    <w:p w:rsidR="00523AE8" w:rsidRPr="00FD098A" w:rsidRDefault="00523AE8" w:rsidP="00523AE8">
      <w:pPr>
        <w:pStyle w:val="ConsPlusNormal"/>
        <w:ind w:firstLine="540"/>
        <w:jc w:val="both"/>
      </w:pPr>
      <w:r w:rsidRPr="00FD098A">
        <w:t>Поступление субвенций на указанные цели отражается по соответствующим кодам вида доходов 000 2 02 03077 00 0000 151 "Субвенции бюджетам на обеспечение жильем граждан, уволенных с военной службы (службы), и приравненных к ним лиц"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на указанные цели, источником финансового обеспечения которых являются указанные субвенции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54950 Субсидии на финансовое обеспечение мероприятий федеральной целевой программы "Развитие физической культуры и спорта в Российской Федерации на 2016 - 2020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54960 Субсидии на мероприятия по переселению граждан, проживающих в оползневой зоне Малгобекского района Республики Ингушетия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предоставлением субсидий бюджетам субъектов Российской Федерации на мероприятия по переселению граждан, проживающих в оползневой зоне Малгобекского района Республики Ингушетия.</w:t>
      </w:r>
    </w:p>
    <w:p w:rsidR="00523AE8" w:rsidRPr="00FD098A" w:rsidRDefault="00523AE8" w:rsidP="00523AE8">
      <w:pPr>
        <w:pStyle w:val="ConsPlusNormal"/>
        <w:ind w:firstLine="540"/>
        <w:jc w:val="both"/>
      </w:pPr>
      <w:r w:rsidRPr="00FD098A">
        <w:t>Поступление субсидий на указанные цели отражается по коду 000 2 02 02256 02 0000 151 "Субсидии бюджетам субъектов Российской Федерации на мероприятия по переселению граждан, проживающих в оползневой зоне Малгобекского района Республики Ингушетия"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осуществляемые за счет субсидий из федерального бюджета на указанные цели.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54970 Субсидии на возмещение недополученных доходов организаций железнодорожного транспорта, возникающих в результате государственного регулирования тарифов на услуги по перевозке пассажиров в пригородном железнодорожном сообщении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"Компенсация потерь в доходах транспортных предприятий, возникающих в результате государственного регулирования тарифов" подпрограммы "Магистральный железнодорожный транспорт" государственной программы Российской Федерации "Развитие транспортной системы" (24 1 01 00000) на предоставление субсидий бюджетам субъектов Российской Федерации на возмещение недополученных доходов организаций железнодорожного транспорта, возникающих в результате государственного регулирования тарифов на услуги по перевозке пассажиров в пригородном железнодорожном сообщении.</w:t>
      </w:r>
    </w:p>
    <w:p w:rsidR="00523AE8" w:rsidRPr="00FD098A" w:rsidRDefault="00523AE8" w:rsidP="00523AE8">
      <w:pPr>
        <w:pStyle w:val="ConsPlusNormal"/>
        <w:ind w:firstLine="540"/>
        <w:jc w:val="both"/>
      </w:pPr>
      <w:r w:rsidRPr="00FD098A">
        <w:t>Поступление в бюджеты субъектов Российской Федерации субсидий на указанные цели отражается по коду 000 2 02 02265 02 0000 151 "Субсидии бюджетам субъектов Российской Федерации на возмещение недополученных доходов организаций железнодорожного транспорта, возникающих в результате государственного регулирования тарифов на услуги по перевозке пассажиров в пригородном железнодорожном сообщении"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осуществляемые за счет субсидий из федерального бюджета на указанные цели.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54980 Субсидии на финансовое обеспечение мероприятий федеральной целевой программы развитие образования на 2016 - 2020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54990 Субсидии на финансовое обеспечение мероприятий федеральной целевой программы "Русский язык" на 2016 - 2020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59000 Единая субвенция бюджетам субъектов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"Повышение эффективности предоставления и использования субвенций" подпрограммы "Совершенствование системы распределения и перераспределения финансовых ресурсов между уровнями бюджетной системы Российской Федерации" государственной программы Российской Федерации "Развитие федеративных отношений и создание условий для эффективного и ответственного управления региональными и муниципальными финансами" (36 1 04 00000) на предоставление единой субвенции бюджетам субъектов Российской Федерации.</w:t>
      </w:r>
    </w:p>
    <w:p w:rsidR="00523AE8" w:rsidRPr="00FD098A" w:rsidRDefault="00523AE8" w:rsidP="00523AE8">
      <w:pPr>
        <w:pStyle w:val="ConsPlusNormal"/>
        <w:ind w:firstLine="540"/>
        <w:jc w:val="both"/>
      </w:pPr>
      <w:r w:rsidRPr="00FD098A">
        <w:t>Поступление в доходы бюджетов субъектов Российской Федерации единой субвенции отражается по коду 000 2 02 03998 02 0000 151 "Единая субвенция бюджетам субъектов Российской Федерации"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детализированному субъектом Российской Федерации на уровне третьего разряда кода направления расходов согласно перечню субвенций, формирующих единую субвенцию из федерального бюджета, утвержденному Правительством Российской Федерации (далее - направление детализированных расходов за счет единой субвенции (59X00)), отражаются расходы бюджетов субъектов Российской Федерации на осуществление переданных полномочий Российской Федерации, источником финансового обеспечения которых является указанная единая субвенция.</w:t>
      </w:r>
    </w:p>
    <w:p w:rsidR="00523AE8" w:rsidRPr="00FD098A" w:rsidRDefault="00523AE8" w:rsidP="00523AE8">
      <w:pPr>
        <w:pStyle w:val="ConsPlusNormal"/>
        <w:ind w:firstLine="540"/>
        <w:jc w:val="both"/>
      </w:pPr>
      <w:r w:rsidRPr="00FD098A">
        <w:t>По направлению детализированных расходов за счет единой субвенции подлежат отражению расходы бюджетов субъектов Российской Федерации на предоставление местным бюджетам субвенций на осуществление переданных полномочий Российской Федерации по государственной регистрации актов гражданского состояния и расходы местных бюджетов на осуществление таких полномочий (в случае, если законом субъекта Российской Федерации органы местного самоуправления наделены переданными органам государственной власти субъектов Российской Федерации в соответствии с пунктом 1 статьи 4 Федерального закона от 15 ноября 1997 года N 143-ФЗ "Об актах гражданского состояния" полномочиями Российской Федерации на государственную регистрацию актов гражданского состояния).</w:t>
      </w:r>
    </w:p>
    <w:p w:rsidR="00523AE8" w:rsidRPr="00FD098A" w:rsidRDefault="00523AE8" w:rsidP="00523AE8">
      <w:pPr>
        <w:pStyle w:val="ConsPlusNormal"/>
        <w:ind w:firstLine="540"/>
        <w:jc w:val="both"/>
      </w:pPr>
      <w:r w:rsidRPr="00FD098A">
        <w:t xml:space="preserve">Поступление в доход бюджетов муниципальных образований субвенций на осуществление переданных полномочий Российской Федерации по государственной регистрации актов гражданского состояния (в случае, если законом субъекта Российской Федерации органы местного самоуправления наделены переданными органам государственной власти субъектов Российской Федерации в соответствии с пунктом 1 статьи 4 Федерального закона от 15 ноября 1997 года N 143-ФЗ "Об актах гражданского состояния" полномочиями Российской Федерации по государственной регистрации актов гражданского состояния) отражается по соответствующим кодам вида доходов 000 2 02 03003 00 0000 151 "Субвенции </w:t>
      </w:r>
      <w:r w:rsidRPr="00FD098A">
        <w:lastRenderedPageBreak/>
        <w:t>бюджетам на государственную регистрацию актов гражданского состояния" классификации доходов бюджетов.</w:t>
      </w:r>
    </w:p>
    <w:p w:rsidR="00523AE8" w:rsidRPr="00FD098A" w:rsidRDefault="00523AE8" w:rsidP="00523AE8">
      <w:pPr>
        <w:pStyle w:val="ConsPlusNormal"/>
        <w:ind w:firstLine="540"/>
        <w:jc w:val="both"/>
      </w:pPr>
      <w:r w:rsidRPr="00FD098A">
        <w:t>При этом субъект Российской Федерации вправе дополнить соответствующие направления детализированных расходов за счет единой субвенции (59X00) детализацией на уровне четвертого - пятого разряда кода направления расходов (59XXX), отражающей структуру расходов бюджета субъекта Российской Федерации (местного бюджета), на осуществление которых предусмотрены соответствующие субвенции, формирующие единую субвенцию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60400 Субсидии социально ориентированным некоммерческим организациям, осуществляющим деятельность в области защиты населения и территорий от чрезвычайных ситуаций, обеспечения пожарной безопасности и безопасности людей на водных объектах</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предоставлением субсидий на мероприятия по поддержке социально ориентированных некоммерческих организаций, осуществляющих деятельность в области защиты населения и территорий от чрезвычайных ситуаций, обеспечения пожарной безопасности и безопасности людей на водных объектах в соответствии с постановлением Правительства Российской Федерации от 6 декабря 2014 года N 1332 "Об утверждении Правил предоставления субсидий из федерального бюджета социально ориентированным некоммерческим организациям, осуществляющим деятельность в области защиты населения и территорий от чрезвычайных ситуаций, обеспечения пожарной безопасности и безопасности людей на водных объектах".</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60500 Субсидии автономной некоммерческой организации "Аналитический центр при Правительстве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непрограммного направления деятельности "Управление делами Президента Российской Федерации" по непрограммному направлению расходов "Обеспечение деятельности отдельных федеральных государственных органов" (89 9 00 00000) на предоставление субсидий автономной некоммерческой организации "Аналитический центр при Правительстве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60550 Медицинская помощь, оказываемая в рамках медицинских исследований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"Медицинская помощь, оказываемая в рамках клинической апробации методов профилактики, диагностики, лечения и реабилитации" подпрограммы "Развитие и внедрение инновационных методов диагностики, профилактики и лечения, а также основ персонализированной медицины" государственной программы Российской Федерации "Развитие здравоохранения" (01 3 04 00000) на обеспечение деятельности медицинских, научных учреждений, находящихся в ведении органов государственной власти, по проведению поисковых научных исследований в сфере здравоохранения.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60560 Субсидии организациям оборонно-промышленного комплекса на возмещение затрат на уплату процентов по кредитам, привлекаемым ими в 2013 - 2015 годах для целей выполнения (реализации) федеральной целевой программы "Развитие оборонно-промышленного комплекса Российской Федерации на 2011 - 2020 годы", в том числе под государственные гарантии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предоставлением субсидий организациям оборонно-промышленного комплекса на возмещение затрат на уплату процентов по кредитам, привлекаемым ими в 2013 - 2015 годах для целей выполнения (реализации) федеральной целевой программы "Развитие оборонно-промышленного комплекса Российской Федерации на 2011 - 2020 годы", в том числе под государственные гарантии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60590 Субсидии организациям ядерно-оружейного комплекса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60600 Субсидия автономной некоммерческой организации "Исполнительная дирекция XXIX Всемирной зимней универсиады 2019 года в г. Красноярске"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федерального бюджета в рамках основного мероприятия "Подготовка и проведение особо значимых международных спортивных мероприятий проводимых на территории Российской Федерации" подпрограммы "Развитие спорта высших достижений и системы подготовки спортивного резерва" государственной программы Российской Федерации "Развитие </w:t>
      </w:r>
      <w:r w:rsidRPr="00FD098A">
        <w:lastRenderedPageBreak/>
        <w:t>физической культуры и спорта" (13 2 04 00000) на предоставление субсидии автономной некоммерческой организации "Исполнительная дирекция XXIX Всемирной зимней универсиады 2019 года в г. Красноярске".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60610 Субсидии автономной некоммерческой организации "Единая транспортная дирекция" на организацию перевозок пассажиров в прямом смешанном сообщении на территорию Крымского федерального округа и в обратном направлении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"Управление реализацией Программы" подпрограммы "Обеспечение реализации программы, включая развитие транспортной инфраструктуры" (24 8 01 00000) по предоставлению субсидий автономной некоммерческой организации "Единая транспортная дирекция" на организацию перевозок пассажиров в прямом смешанном сообщении на территорию Крымского федерального округа и в обратном направлении с 1 мая по 1 октября текущего года включительно по специальному тарифу.</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60660 Субсидии автономной некоммерческой организации "Российская система качества"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60670 Субсидии российским организациям - управляющим компаниям индустриальных (промышленных) парков и (или) технопарков на возмещение части затрат на уплату процентов по кредитам, полученным в российских кредитных организациях и государственной корпорации "Банк развития и внешнеэкономической деятельности (Внешэкономбанк)" в 2013 - 2016 годах на реализацию инвестиционных проектов создания объектов индустриальных (промышленных) парков и (или) технопарков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60680 Субсидии лизинговым компаниям для поставки сельскохозяйственной техники и оборудования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"Развитие рынка лизинга сельскохозяйственной техники и оборудования" подпрограммы "Техническая и технологическая модернизация, инновационное развитие"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 (25 5 04 00000) на предоставление субсидий лизинговым компаниям для поставки сельскохозяйственной техники и оборудования.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60750 Премии Правительства Российской Федерации в области средств массовой информации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"Стимулирование профессиональной деятельности в области средств массовой информации" подпрограммы "Информационная среда" государственной программы Российской Федерации "Информационное общество (2011 - 2020 годы)" (23 2 06 00000) на выплату премий Правительства Российской Федерации в области средств массовой информации в соответствии с постановлением Правительства Российской Федерации от 20 июля 2013 года N 606 "О премиях Правительства Российской Федерации в области средств массовой информации".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60760 Субсидии открытому акционерному обществу "Российские железные дороги" на компенсацию расходов по содержанию автомобильной дороги Адлер - горноклиматический курорт "Альпика-Сервис"</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60780 Субсидии организациям воздушного транспорта в целях обеспечения доступности внутренних региональных перевозок пассажиров воздушным транспортом в Приволжском федеральном округе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60790 Субсидии организациям железнодорожного транспорта на компенсацию потерь в доходах, возникающих в результате государственного регулирования тарифов на перевозку пассажиров в поездах дальнего следования в плацкартных и общих вагонах</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60800 Субсидии организациям железнодорожного транспорта на компенсацию потерь в доходах, возникающих в результате установления льгот по тарифам на перевозку обучающихся и воспитанников общеобразовательных учреждений старше 10 лет железнодорожным транспортом общего пользования в общих и плацкартных вагонах в поездах дальнего следования всех категорий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 xml:space="preserve">60810 Субсидии открытому акционерному обществу "Российские железные дороги" на компенсацию потерь в доходах, возникающих в результате государственного регулирования тарифов на услуги по </w:t>
      </w:r>
      <w:r w:rsidRPr="00FD098A">
        <w:lastRenderedPageBreak/>
        <w:t>использованию инфраструктуры железнодорожного транспорта общего пользования, оказываемые при осуществлении перевозок пассажиров в пригородном сообщении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60820 Субсидии автономной некоммерческой организации "Редакция Телеканала Совета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непрограммного направления деятельности "Обеспечение деятельности Совета Федерации" по непрограммному направлению расходов "Совет Федерации Федерального Собрания Российской Федерации" (95 9 00 00000) на предоставление субсидии автономной некоммерческой организации "Редакция Телеканала Совета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60850 Субсидия Общероссийской общественно-государственной организации "Российское военно-историческое общество"</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"Сохранение, использование, популяризация исторического и культурного наследия" подпрограммы "Наследие" государственной программы Российской Федерации "Развитие культуры и туризма" на 2013 - 2020 годы (11 1 01 00000) на предоставление субсидии Общероссийской общественно-государственной организации "Российское военно-историческое общество".</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61460 Субсидии на предоставление грантов Правительства Российской Федерации, выделяемых для государственной поддержки научных исследований, проводимых под руководством ведущих ученых в российских образовательных организациях высшего образования, научных учреждениях, подведомственных Федеральному агентству научных организаций, государственных научных центрах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"Поддержка научных исследований, проводимых под руководством ведущих ученых в образовательных организациях высшего образования, научных организациях Федерального агентства научных организаций и государственных научных центрах" подпрограммы "Институциональное развитие научно-исследовательского сектора" государственной программы Российской Федерации "Развитие науки и технологий" на 2013 - 2020 годы (14 3 02 00000), связанные с предоставлением в соответствии с постановлением Правительства Российской Федерации от 9 апреля 2010 года N 220 "О мерах по привлечению ведущих ученых в российские образовательные организации высшего образования, научные учреждения, подведомственные Федеральному агентству научных организаций, и государственные научные центры Российской Федерации в рамках подпрограммы "Институциональное развитие научно-исследовательского сектора" государственной программы Российской Федерации "Развитие науки и технологий" на 2013 - 2020 годы" субсидий российским образовательным организациям высшего образования, научным учреждениям, подведомственным Федеральному агентству научных организаций, и государственным научным центрам Российской Федерации на проведение научных исследований в областях наук, выполняемых под руководством ведущих ученых в российских образовательных организациях высшего образования, научных учреждениях, подведомственных Федеральному агентству научных организаций, и государственных научных центрах Российской Федерации, а также расходы, связанные с организационно-техническим и информационным обеспечением проведения конкурса на получение гранта Правительства Российской Федерации и аналитическое проведение научных исследований.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61520 Мероприятия Программы интеграции в экономику российских выпускников ведущих университетов мира "Глобальное образование"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"Поддержка программ развития вузов и приоритетных образовательных программ" подпрограммы "Реализация образовательных программ профессионального образования" государственной программы Российской Федерации "Развитие образования" на 2013 - 2020 годы (02 1 07 00000), направленные на реализацию мероприятий по повышению академической мобильности студентов и обучению российских граждан в лучших мировых университетах.</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61610 Грант Президента Российской Федерации лицам, проявившим склонности к техническому и гуманитарному творчеству, изобретательству, поступившим на обучение в образовательные организации высшего образования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"Поддержка талантливой молодежи в организациях профессионального образования" подпрограммы "Реализация образовательных программ профессионального образования" государственной программы Российской Федерации "Развитие образования" на 2013 - 2020 годы (02 1 05 00000) на осуществление государственной поддержки (грантов) лицам, проявившим склонности к техническому и гуманитарному творчеству, изобретательству, поступившим на обучение в образовательные организации высшего образования.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62150 Государственная поддержка отдельных некоммерческих организаций, осуществляющих защиту прав соотечественников, проживающих за рубежом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62160 Субсидии на поддержку некоммерческих неправительственных организаций, участвующих в развитии институтов гражданского общества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непрограммного направления деятельности "Управление делами Президента Российской Федерации" по непрограммному направлению расходов "Обеспечение деятельности отдельных федеральных государственных органов" (89 9 00 00000) на предоставление субсидий на государственную поддержку некоммерческих неправительственных организаций, участвующих в развитии институтов гражданского общества, в том числе Общероссийскому общественному движению "Гражданское достоинство".</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62190 Субсидии некоммерческой организации Фонд развития Центра разработки и коммерциализации новых технологий на компенсацию затрат участников проекта создания инновационного центра "Сколково" по уплате таможенных платежей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62200 Обеспечение мероприятий, связанных с направлением российских юристов для участия в работе Европейского Суда по правам человека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62210 Субсидии автономной некоммерческой организации "Дирекция Московского транспортного узла"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62220 Субсидии центрам исторического наследия президентов Российской Федерации, прекративших исполнение своих полномочий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непрограммного направления деятельности "Управление делами Президента Российской Федерации" по непрограммному направлению расходов "Обеспечение деятельности отдельных федеральных государственных органов" (89 9 00 00000) на предоставление субсидий центрам исторического наследия президентов Российской Федерации, прекративших исполнение своих полномочий, созданным в соответствии с Федеральным законом от 13 мая 2008 года N 68-ФЗ "О центрах исторического наследия президентов Российской Федерации, прекративших исполнение своих полномочий".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62230 Субсидии автономной некоммерческой организации "Дирекция по развитию транспортной системы Санкт-Петербурга и Ленинградской области"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62240 Субсидии автономной некоммерческой организации "Единая транспортная дирекция"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"Управление реализацией Программы" подпрограммы "Обеспечение реализации программы, включая развитие транспортной инфраструктуры" (24 8 01 00000) по предоставлению субсидий автономной некоммерческой организации "Единая транспортная дирекция" в целях возмещения затрат по организации поставок материально-технических ресурсов и перевозок пассажиров, а также обеспечению контроля и проектирования, строительства и реконструкции объектов транспортной инфраструктуры автомобильного, авиационного, железнодорожного, морского и речного транспорта в регионах Азово-Черноморского бассейна.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62290 Субсидии некоммерческим организациям на оказание государственной поддержки (грантов) независимым театральным и музыкальным коллективам для реализации творческих проектов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По данному направлению расходов отражаются расходы федерального бюджета в рамках основного мероприятия "Поддержка творческих инициатив населения, а также выдающихся деятелей, организаций в сфере культуры, творческих союзов" подпрограммы "Искусство" государственной программы Российской Федерации "Развитие культуры и туризма" на 2013 - 2020 годы (11 2 04 00000) на предоставление субсидий некоммерческим организациям на оказание государственной поддержки (грантов) независимым театральным и музыкальным коллективам для реализации творческих проектов.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62300 Субсидии некоммерческой организации "Фонд развития моногородов"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62310 Субсидии автономной некоммерческой организации "Транспортная дирекция чемпионата мира по футболу в 2018 году в Российской Федерации", г. Москва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62320 Субсидии Благотворительному фонду по восстановлению Воскресенского Ново-Иерусалимского ставропигиального мужского монастыря Русской Православной Церкви на воссоздание исторического облика монастыря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62330 Субсидии творческим союзам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62340 Обеспечение деятельности фонда "Русский мир"</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"Создание условий для активизации деятельности соотечественников, проживающих за рубежом, в культурно-гуманитарной сфере" подпрограммы "Осуществление деятельности в сферах международного гуманитарного сотрудничества и содействия международному развитию" государственной программы Российской Федерации Внешнеполитическая деятельность" (41 3 02 00000), связанные с обеспечением деятельности фонда "Русский мир", направленной на развитие русского языка в стране, поддержку программ его изучения за рубежом, популяризацию русского языка и литературы в мире.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62350 Субсидии негосударственным образовательным организациям, имеющим аккредитацию, на оказание государственных услуг по реализации образовательных программ среднего профессионального образования и образовательных программ высшего образования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"Реализация образовательных программ в вузах" подпрограммы "Реализация образовательных программ профессионального образования" государственной программы Российской Федерации "Развитие образования" на 2013 - 2020 годы (02 1 01 00000) на предоставление субсидий негосударственными образовательными организациями, имеющими аккредитацию, оказывающими государственные услуги по реализации образовательных программ среднего профессионального образования и образовательных программ высшего образования.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62390 Субсидия автономной некоммерческой организации "Исполнительная дирекция XXVII Всемирной летней универсиады 2013 года в г. Казани"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62410 Субсидии автономной некоммерческой организации "ТВ-Новости" на создание средств массовой информации: телеканалов, радиоканалов, сетевых изданий и их распространение в мировом информационном пространстве, покрытие расходов, связанных с производством и распространением на российском и международном рынках продукции СМИ (программ СМИ)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62420 Субсидии автономной некоммерческой организации "Общественное телевидение России"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62450 Имущественный взнос Российской Федерации в некоммерческую организацию "Фонд перспективных исследований"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62480 Субсидии российским управляющим организациям индустриальных парков индустрии детских товаров на возмещение части затрат на создание и (или) развитие имущественного комплекса, в том числе инфраструктуры индустриальных парков индустрии детских товаров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62490 Разработка и реализация комплекса мер по оказанию поддержки детям, оказавшимся в трудной жизненной ситуации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По данному направлению расходов отражаются расходы федерального бюджета в рамках основного мероприятия "Оказание поддержки детям, оказавшимся в трудной жизненной ситуации" подпрограммы "Обеспечение государственной поддержки семей, имеющих детей" государственной программы Российской Федерации "Социальная поддержка граждан" (03 3 08 00000) по предоставлению субсидий Фонду поддержки детей, находящихся в трудной жизненной ситуации, для софинансирования комплекса мер по поддержке детей, находящихся в трудной жизненной ситуации, а также для осуществления деятельности Фонда в соответствии с Указом Президента Российской Федерации от 26 марта 2008 года N 404 "О создании Фонда поддержки детей, находящихся в трудной жизненной ситуации".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62500 Субсидии российским организациям на компенсацию части затрат на проведение научно-исследовательских и опытно-конструкторских работ в рамках реализации комплексных инвестиционных проектов индустрии детских товаров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62510 Государственная поддержка деятельности Комитета ветеранов подразделений особого риска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62520 Субсидии автономной некоммерческой организации "Спортивное вещание"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62550 Взнос в уставный капитал акционерного общества "ГЛОНАСС"</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62560 Взнос в уставный капитал открытого акционерного общества "Военно-промышленная корпорация "Научно-производственное объединение машиностроения", г. Реутов, Московская область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62570 Взнос в уставный капитал открытого акционерного общества "Конструкторское бюро химавтоматики", г. Воронеж</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62580 Взнос в уставный капитал открытого акционерного общества "Научно-производственная корпорация "Системы прецизионного приборостроения", г. Москва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62590 Взнос в уставный капитал открытого акционерного общества "Особое конструкторское бюро Московского энергетического института", г. Москва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62600 Взнос в уставный капитал открытого акционерного общества "Научно-исследовательский институт развития соединителей и изделий специальной электроники", г. Казань, Республика Татарстан</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62610 Взнос в уставный капитал открытого акционерного общества "ЗВЕЗДА-РЕДУКТОР", г. Санкт-Петербург</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62620 Взнос в уставный капитал открытого акционерного общества "Красноярский машиностроительный завод", г. Красноярск</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62630 Взнос в уставный капитал открытого акционерного общества "Сибирские приборы и системы", г. Омск</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62660 Взнос в уставный капитал открытого акционерного общества "Научно-производственная корпорация "Космические системы мониторинга, информационно-управляющие и электромеханические комплексы" имени А.Г. Иосифьяна", г. Москва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62700 Взнос в уставный капитал открытого акционерного общества "Научно-исследовательский институт молекулярной электроники и завод "Микрон", г. Москва, Зеленоград</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62710 Взнос в уставный капитал открытого акционерного общества "Концерн "Созвездие", г. Воронеж</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62720 Взнос в уставный капитал открытого акционерного общества "Научно-производственный центр "Полюс", г. Томск</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62740 Взнос в уставный капитал открытого акционерного общества "Концерн радиостроения "Вега", г. Москва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62780 Взнос в уставный капитал открытого акционерного общества "Концерн "Гранит-Электрон", г. Санкт-Петербург</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62790 Взнос в уставный капитал открытого акционерного общества "Концерн "Моринформсистема-Агат", г. Москва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62800 Взнос в уставный капитал открытого акционерного общества "Концерн "Океанприбор", г. Санкт-Петербург</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62810 Взнос в уставный капитал федерального научно-производственного центра Открытое акционерное общество "Научно-производственное объединение "Марс", г. Ульяновск;</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62870 Взнос в уставный капитал открытого акционерного общества "Информационные спутниковые системы" имени академика М.Ф. Решетнева", г. Железногорск, Красноярский край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62880 Взнос в уставный капитал открытого акционерного общества "Научно-исследовательский институт полупроводниковых приборов", г. Томск</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62900 Взнос в уставный капитал открытого акционерного общества "Концерн ПВО "Алмаз-Антей", г. Москва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62910 Взнос в уставный капитал открытого акционерного общества "Научно-исследовательский институт физических измерений", г. Пенза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62920 Взнос в уставный капитал открытого акционерного общества "Российская корпорация ракетно-космического приборостроения и информационных систем", г. Москва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62930 Взнос в уставный капитал открытого акционерного общества "Научно-исследовательский институт точных приборов", г. Москва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62940 Взнос в уставный капитал открытого акционерного общества "Научно-производственное объединение измерительной техники", г. Королев, Московская область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63090 Взнос в уставный капитал открытого акционерного общества "Калугаприбор", г. Калуга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63120 Взнос в уставный капитал открытого акционерного общества "Концерн "Автоматика", г. Москва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63130 Взнос в уставный капитал открытого акционерного общества "Ордена Трудового Красного Знамени научно-исследовательский институт автоматической аппаратуры им. академика В.С. Семенихина", г. Москва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63170 Взнос в уставный капитал открытого акционерного общества "Научно-производственное предприятие "Салют", г. Нижний Новгород</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63180 Взнос в уставный капитал открытого акционерного общества "Федеральный научно-производственный центр "Нижегородский научно-исследовательский приборостроительный институт "Кварц" имени А.П. Горшкова", г. Нижний Новгород</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63190 Взнос в уставный капитал открытого акционерного общества "Пензенское производственное объединение "Электроприбор", г. Пенза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63200 Субсидии Фонду инфраструктурных и образовательных программ на развитие наноиндустрии с помощью инфраструктурных и образовательных программ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федерального бюджета в рамках основного мероприятия "Содействие развитию современной инновационной инфраструктуры в сфере нанотехнологий, механизмов и инструментов для реализации потенциала наноиндустрии" подпрограммы "Стимулирование инноваций" государственной программы Российской Федерации "Экономическое развитие и инновационная экономика" (15 5 07 00000) на предоставление субсидий Фонду инфраструктурных и образовательных программ на развитие наноиндустрии с помощью инфраструктурных </w:t>
      </w:r>
      <w:r w:rsidRPr="00FD098A">
        <w:lastRenderedPageBreak/>
        <w:t>и образовательных программ, стандартизации, сертификации, а также стимулирования спроса на нанотехнологическую продукцию.</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63210 Взнос в уставный капитал открытого акционерного общества "Восточно-Сибирский научно-производственный центр рыбного хозяйства", г. Улан-Удэ, Республика Бурятия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63220 Взнос в уставный капитал открытого акционерного общества "САСТА", г. Сасово, Рязанская область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63230 Взнос в уставный капитал открытого акционерного общества "Совместное предприятие "Донпрессмаш", г. Азов, Ростовская область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63240 Взнос в уставный капитал открытого акционерного общества "Научно-исследовательский и конструкторский институт средств измерения в машиностроении", г. Москва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63250 Взнос в уставный капитал открытого акционерного общества "Научно-производственное объединение "Центральный научно-исследовательский институт технологии машиностроения", г. Москва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63260 Взнос в уставный капитал открытого акционерного общества "Электромеханика", г. Ржев, Тверская область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63270 Взнос в уставный капитал Международного открытого акционерного общества "Седин", г. Краснодар</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63280 Взнос в уставный капитал открытого акционерного общества "Савеловский машиностроительный завод", г. Кимры, Тверская область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63290 Взнос в уставный капитал открытого акционерного общества "Обнинское научно-производственное предприятие "Технология", г. Обнинск, Калужская область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63350 Взнос в уставный капитал открытого акционерного общества "Концерн "Центральный научно-исследовательский институт "Электроприбор", г. Санкт-Петербург</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63360 Взнос в уставный капитал открытого акционерного общества "Российская электроника", г. Москва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63460 Взнос в уставный капитал открытого акционерного общества "Красногорский завод им. С.А. Зверева", г. Красногорск, Московская область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63490 Взнос в уставный капитал открытого акционерного общества "Турбонасос", г. Воронеж</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63510 Взнос в уставный капитал открытого акционерного общества "Научно-производственное предприятие "Геофизика-Космос", г. Москва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63520 Взнос в уставный капитал открытого акционерного общества "Научно-исследовательский институт командных приборов", г. Санкт-Петербург</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63530 Взнос в уставный капитал открытого акционерного общества "Объединенная ракетно-космическая корпорация", г. Москва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63560 Взнос в уставный капитал открытого акционерного общества "Производственное объединение "Уральский оптико-механический завод" имени Э.С. Яламова", г. Екатеринбург</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63570 Взнос в уставный капитал открытого акционерного общества "Всероссийский научный центр по безопасности биологически активных веществ", г. Старая Купавна, Московская область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63580 Взнос в уставный капитал открытого акционерного общества "Московское производственное объединение "Металлист", г. Москва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63590 Взнос в уставный капитал открытого акционерного общества "Ракетно-космический центр "Прогресс", г. Самара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63600 Взнос в уставный капитал открытого акционерного общества "Научно-производственное объединение автоматики имени академика Н.А. Семихатова", г. Екатеринбург</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63620 Субсидии некоммерческой организации "Фонд полярных исследований "Полярный фонд" на организацию дрейфующей станции "Северный полюс"</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"Организация и проведение комплексных исследований и работ в Арктике и Антарктике" подпрограммы "Организация и обеспечение работ и научных исследований в Арктике и Антарктике" государственной программы Российской Федерации "Охрана окружающей среды" на 2012 - 2020 годы (12 4 01 00000) по предоставлению субсидий некоммерческой организации "Фонд полярных исследований "Полярный фонд" на организацию научно-исследовательской дрейфующей станции "Северный полюс" в целях обеспечения постоянного присутствия в высокоширотной Арктике, развития системы комплексных научных исследований и государственного мониторинга за состоянием природной среды, получения достоверной информации (данных) о динамике развития климатообразующих процессов для сохранения и укрепления геополитических интересов Российской Федерации в этом регионе, а также реализации положений Стратегии развития Арктической зоны Российской Федерации и обеспечения национальной безопасности на период до 2020 года.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63670 Взнос в уставный капитал открытого акционерного общества "Производственное объединение "Северное машиностроительное предприятие", г. Северодвинск, Архангельская область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63680 Взнос в уставный капитал открытого акционерного общества "Центр технологии судостроения и судоремонта", г. Санкт-Петербург</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63690 Взнос в уставный капитал открытого акционерного общества "Центр судоремонта "Звездочка", г. Северодвинск, Архангельская область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63710 Взнос в уставный капитал открытого акционерного общества "Зеленодольское проектно-конструкторское бюро", г. Зеленодольск, Республика Татарстан</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63720 Взнос в уставный капитал открытого акционерного общества "Научно-исследовательское проектно-технологическое бюро "Онега", г. Северодвинск, Архангельская область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63730 Взнос в уставный капитал открытого акционерного общества "Центральное конструкторское бюро морской техники "Рубин", г. Санкт-Петербург</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63770 Взнос в уставный капитал открытого акционерного общества "Северное проектно-конструкторское бюро", г. Санкт-Петербург</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63800 Взнос в уставный капитал открытого акционерного общества "Сибирский химический комбинат", г. Северск, Томская область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63810 Взнос в уставный капитал открытого акционерного общества "Государственный научный центр - Научно-исследовательский институт атомных реакторов", г. Димитровград-10, Ульяновская область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63820 Взнос в уставный капитал открытого акционерного общества "Атомспецтранс", г. Москва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63830 Взнос в уставный капитал открытого акционерного общества "Астраханский станкостроительный завод", г. Астрахань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63840 Взнос в уставный капитал открытого акционерного общества "Машиностроительный завод", г. Электросталь, Московская область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63860 Взнос в уставный капитал открытого акционерного общества "Салаватский химический завод", г. Салават, Республика Башкортостан</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63870 Взнос в уставный капитал открытого акционерного общества "Дальневосточный завод "Звезда", г. Большой Камень, Приморский край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63900 Взнос в уставный капитал открытого акционерного общества "Чепецкий механический завод", г. Глазов, Удмуртская Республика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63910 Взнос в уставный капитал открытого акционерного общества "Корпорация "Росхимзащита", г. Тамбов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63920 Взнос в уставный капитал открытого акционерного общества "КазХимНИИ", г. Казань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63940 Взнос в уставный капитал открытого акционерного общества "Особые экономические зоны"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63950 Взнос в уставный капитал открытого акционерного общества "Объединенная промышленная корпорация "Оборонпром", г. Москва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63960 Субсидии на возмещение потерь в доходах российских лизинговых организаций при предоставлении скидки при условии приобретения инновационных вагонов с повышенной осевой нагрузкой, а также на возмещение части затрат российским организациям на уплату процентов по кредитам, полученным в российских кредитных организациях на приобретение инновационных вагонов с повышенной осевой нагрузкой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63990 Взнос в уставный капитал открытого акционерного общества "Объединенная промышленная корпорация "Оборонпром", г. Москва, в целях уплаты купонного дохода по облигационным займам, привлекаемым открытым акционерным обществом "Объединенная промышленная корпорация "Оборонпром", г. Москва, с предоставлением государственных гарантий Российской Федерации на финансирование работ, связанных с реализацией проекта создания перспективных двигателей для гражданской авиации ПД-14, ПД-14А, ПД-14М, ПД-10</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64000 Взнос в уставный капитал открытого акционерного общества "Российские железные дороги"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64040 Взнос в уставный капитал открытого акционерного общества "НПО "Энергомаш" имени академика В.П. Глушко", г. Химки, Московская область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64060 Субсидии организациям на возмещение расходов по обеспечению содержания и эксплуатации объектов федерального недвижимого имущества, расположенного за пределами территории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64090 Субсидии федеральным государственным унитарным предприятиям, находящимся в ведении Управления делами Президента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непрограммного направления деятельности "Управление делами Президента Российской Федерации" по непрограммному направлению расходов "Обеспечение деятельности отдельных федеральных государственных органов" (89 9 00 00000) на предоставление субсидий федеральным государственным унитарным предприятиям, находящимся в ведении Управления делами Президента Российской Федерации, если иное не предусмотрено Указаниями.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64110 Субсидии российским операторам услуг на возмещение части затрат на приобретение специализированного инжинирингового программного обеспечения с целью повышения доступности специализированного инжинирингового программного обеспечения для конечных пользователей индустрии инжиниринга и промышленного дизайна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64130 Взнос Российской Федерации в уставный капитал открытого акционерного общества "Объединенная судостроительная корпорация", г. Санкт-Петербург, на цели возмещения процентов по кредитам, привлеченным открытым акционерным обществом "Дальневосточный центр судостроения и судоремонта" в российских банках для реализации проекта "Создание судостроительного комплекса "Звезда"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64140 Субсидии автономной некоммерческой организации "Международный учебно-методический центр финансового мониторинга"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предоставлением автономной некоммерческой организации "Международный учебно-методический центр финансового мониторинга" субсидии в целях обеспечения участия Российской Федерации в деятельности Евразийской группы по противодействию легализации преступных доходов и финансированию терроризма, Группы разработки финансовых мер борьбы с отмыванием денег (ФАТФ), региональных групп, созданных по ее типу группы подразделений финансовой разведки "Эгмонт" и других международных организаций, занимающихся вопросами противодействия легализации (отмыванию) доходов, полученных преступных путем, и финансированию терроризма.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64160 Субсидии организациям воздушного транспорта на осуществление региональных воздушных перевозок пассажиров на территории Российской Федерации и формирование региональной маршрутной сети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64170 Субсидии федеральному государственному унитарному предприятию "Международное информационное агентство "Россия сегодня"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64180 Взнос в уставный капитал открытого акционерного общества "Российские железные дороги" в рамках реализации мероприятий подпрограммы "Железнодорожный транспорт" федеральной целевой программы "Развитие транспортной системы России (2010 - 2020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подпрограммы "Железнодорожный транспорт" федеральной целевой программы "Развитие транспортной системы России (2010 - 2020 годы)" государственной программы Российской Федерации "Развитие транспортной системы" (24 Б 02 00000) на приобретение в государственную собственность дополнительных акций, выпускаемых при увеличении уставного капитала открытого акционерного общества "Российские железные дороги".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64190 Взнос в уставный капитал открытого акционерного общества "Государственный оптический институт имени С.И. Вавилова", г. Санкт-Петербург</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64200 Взнос в уставный капитал открытого акционерного общества "Научно-производственное предприятие "Радиосвязь", г. Красноярск</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осуществление бюджетных инвестиций в объекты капитального строительства, принадлежащие открытому акционерному обществу "Научно-производственное предприятие "Радиосвязь", г. Красноярск.</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64230 Субсидия федеральному государственному унитарному авиационному предприятию Министерства Российской Федерации по делам гражданской обороны, чрезвычайным ситуациям и ликвидации последствий стихийных бедствий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64240 Страхование рисков и ответственности при запусках и летных испытаниях космических аппаратов гражданского назначения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64250 Субсидии производителям сельскохозяйственной техники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производителям сельскохозяйственной техники на возмещение затрат на производство и реализацию сельскохозяйственной техники.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64260 Проведение закупочных и товарных интервенций на рынках сельскохозяйственной продукции, а также залоговых операций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64270 Субсидии на возмещение рыбохозяйственным организациям и индивидуальным предпринимателям части затрат на уплату процентов по инвестиционным кредитам, полученным в российских кредитных организациях, на строительство и модернизацию рыбопромысловых судов сроком до 5 лет</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64280 Субсидии на возмещение рыбохозяйственным организациям и индивидуальным предпринимателям части затрат на уплату процентов по инвестиционным кредитам, полученным в российских кредитных организациях, на строительство и модернизацию объектов рыбоперерабатывающей инфраструктуры, объектов хранения рыбной продукции сроком до 5 лет</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64290 Субсидии на содержание комплекса защитных сооружений г. Санкт-Петербурга от наводнений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64300 Субсидии на возмещение расходов за аэронавигационное обслуживание полетов воздушных судов пользователей воздушного пространства, освобожденных в соответствии с законодательством Российской Федерации от платы за аэронавигационное обслуживание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64310 Субсидии авиационным предприятиям и организациям экспериментальной авиации на возмещение затрат при осуществлении ими поисково-спасательных операций (работ) и участии в их обеспечении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64320 Субсидии аэропортам, расположенным в районах Крайнего Севера и приравненных к ним местностях</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64330 Субсидии на функционирование координационного центра Россия - НАТО</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64340 Субсидии на возмещение российским авиакомпаниям части затрат на уплату лизинговых платежей за воздушные суда отечественного производства, получаемые российскими авиакомпаниями от российских лизинговых компаний по договорам лизинга в 2002 - 2010 годах, и части затрат на уплату процентов по кредитам, полученным в российских кредитных организациях в 2002 - 2005 годах на приобретение российских воздушных судов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64350 Субсидии на возмещение российским авиакомпаниям части затрат на уплату лизинговых платежей за воздушные суда, получаемые российскими авиакомпаниями от лизинговых компаний по договорам лизинга для осуществления внутренних региональных и местных воздушных перевозок</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64360 Субсидии на обеспечение доступности воздушных перевозок пассажиров с Дальнего Востока в европейскую часть страны и в обратном направлении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64370 Субсидии на возмещение организациям недополученных доходов от предоставления услуг по аэропортовому и наземному обеспечению полетов воздушных судов пользователей воздушного пространства, освобожденных в соответствии с законодательством Российской Федерации от платы за них</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64380 Взнос в уставный капитал открытого акционерного общества "Научно-исследовательский институт "Полюс" им. М.Ф. Стельмаха", г. Москва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осуществление бюджетных инвестиций в объекты капитального строительства, принадлежащие открытому акционерному обществу "Научно-исследовательский институт "Полюс" им. М.Ф. Стельмаха", г. Москва.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64390 Субсидии федеральным казенным предприятиям, расположенным в районах Крайнего Севера и приравненных к ним местностях</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64400 Субсидии на обеспечение доступности воздушных перевозок пассажиров из г. Калининграда в европейскую часть страны и в обратном направлении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64410 Субсидии закрытому акционерному обществу "Терминал Владивосток" на возмещение части затрат на уплату процентов по кредитам, полученным в государственной корпорации "Банк развития и внешнеэкономической деятельности (Внешэкономбанк)" в 2010 году на строительство нового пассажирского терминала в аэропорту г. Владивостока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64420 Субсидии на выполнение мероприятий по несению аварийно-спасательной готовности на море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64430 Субсидии на обеспечение безопасности судоходства на канале имени Москвы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64440 Субсидии на обеспечение мероприятий по обводнению</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64450 Субсидии на навигационно-гидрографическое обеспечение судоходства на трассах Северного морского пути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64470 Субсидии организациям железнодорожного транспорта на компенсацию потерь в доходах от выравнивания тарифов при перевозке пассажиров в сообщении из (в) Калининградской области в (из) другие регионы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64490 Субсидии российским организациям на возмещение части затрат на уплату процентов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в 2013 - 2016 годах на капитальное строительство объектов инфраструктуры и промышленности индустриальных</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64500 Субсидии организациям транспорта, осуществляющим приобретение автотехники для пополнения подвижного состава автоколонн войскового типа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64530 Субсидии на возмещение операторам связи убытков, причиняемых оказанием универсальных услуг связи, а также на возмещение затрат оператору базы данных перенесенных абонентских номеров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"Обеспечение доступности услуг электросвязи на территории Российской Федерации" подпрограммы "Информационно-телекоммуникационная инфраструктура информационного общества и услуги, оказываемые на ее основе" государственной программы Российской Федерации "Информационное общество (2011 - 2020 годы)" (23 1 01 00000), связанные с предоставлением субсидий на возмещение операторам универсального обслуживания убытков, возникающих в связи с оказанием универсальных услуг связи, а также на возмещение оператору базы данных перенесенных абонентских номеров затрат, связанных с созданием и функционированием указанной базы данных.</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64540 Субсидии организациям, осуществляющим ведение федеральных информационных фондов, баз и банков данных</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64550 Субсидии организациям воздушного транспорта в целях обеспечения доступности воздушных перевозок пассажиров в г. Симферополь и в обратном направлении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"Содействие повышению доступности воздушных перевозок населения, в том числе в части развития региональных и внутрирегиональных перевозок" подпрограммы "Гражданская авиация и аэронавигационное обслуживание" государственной программы Российской Федерации "Развитие транспортной системы" (24 3 01 00000) по предоставлению субсидий организациям воздушного транспорта, осуществляющим воздушные перевозки пассажиров в г. Симферополь и в обратном направлении воздушными судами в салонах экономического класса с 15 июня по 31 октября 2014 года включительно по специальному тарифу.</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64560 Субсидия федеральным государственным унитарным предприятиям - радиочастотным центрам федеральных округов на финансовое обеспечение затрат, связанных с выполнением возложенных на них функций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64590 Субсидии федеральному государственному унитарному предприятию "Атомфлот" на возмещение расходов по содержанию объектов, связанных с использованием атомной энергии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64620 Субсидии организациям народных художественных промыслов на поддержку производства и реализации изделий народных художественных промыслов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64630 Субсидии открытому акционерному обществу "РОСНАНО" на возмещение расходов по оплате целевого взноса на строительство установки Европейского рентгеновского лазера на свободных электронах</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 xml:space="preserve">64640 Субсидии организациям легкой и текстильной промышленности на возмещение части затрат на уплату процентов по кредитам, полученным в российских кредитных организациях в 2011 - 2014 годах, на </w:t>
      </w:r>
      <w:r w:rsidRPr="00FD098A">
        <w:lastRenderedPageBreak/>
        <w:t>осуществление сезонных закупок сырья и материалов для производства товаров народного потребления и продукции производственно-технического назначения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по предоставлению субсидий организациям легкой и текстильной промышленности на возмещение части затрат на уплату процентов по кредитам, полученным в российских кредитных организациях в 2011 - 2014 годах, на осуществление сезонных закупок сырья и материалов для производства товаров народного потребления и продукции производственно-технического назначения.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64650 Субсидии организациям легкой и текстильной промышленности на возмещение части затрат на уплату процентов по кредитам, полученным в российских кредитных организациях в 2006 - 2012 годах, на осуществление технического перевооружения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64660 Субсидии организациям автомобилестроения на перевозку автомобилей, произведенных на территории Дальневосточного федерального округа, в другие регионы страны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64680 Субсидии организациям авиационной промышленности, осуществляющим деятельность в области самолетостроения, на компенсацию затрат на уплату купонного дохода по облигационным займам, привлеченным с предоставлением в 2010 году государственных гарантий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64690 Субсидии организациям лесопромышленного комплекса на возмещение части затрат на уплату процентов по кредитам, полученным в российских кредитных организациях в 2011 - 2014 годах на создание межсезонных запасов древесины, сырья и топлива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64700 Субсидии российским организациям автомобилестроения, в том числе их дочерним организациям, на возмещение части затрат на уплату процентов по кредитам, полученным на реализацию инвестиционных и инновационных проектов и (или) выплату купонного дохода по облигациям, выпущенным для осуществления расходов инвестиционного характера, а также на возмещение части затрат на уплату процентов по кредитам, привлеченным в 2009 - 2010 годах и обеспеченным государственными гарантиями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субсидий российским организациям автомобилестроения, в том числе их дочерним организациям, на возмещение части затрат на уплату процентов по кредитам, полученным на реализацию инвестиционных и инновационных проектов и (или) выплату купонного дохода по облигациям, выпущенным для осуществления расходов инвестиционного характера, а также на возмещение части затрат на уплату процентов по кредитам, привлеченным в 2009 - 2010 годах и обеспеченным государственными гарантиями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64710 Субсидии российским организациям транспортного машиностроения на возмещение части затрат на уплату процентов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а также в международных финансовых организациях, созданных в соответствии с международными договорами, в которых участвует Российская Федерация, в 2008 - 2011 годах на технологическое перевооружение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64720 Субсидии российским транспортным компаниям и пароходствам на возмещение части затрат на уплату процентов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в 2008 - 2014 годах, и организациям рыбохозяйственного комплекса на возмещение части затрат на уплату процентов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в 2009 - 2014 годах, на закупку гражданских судов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64730 Субсидии российским транспортным компаниям и пароходствам, а также организациям рыбохозяйственного комплекса на возмещение части затрат на уплату лизинговых платежей по договорам лизинга, заключенным в 2008 - 2014 годах с российскими лизинговыми компаниями на приобретение гражданских судов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64740 Субсидии российским лизинговым компаниям на возмещение части затрат на уплату процентов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в 2008 - 2015 годах на закупку воздушных судов с последующей их передачей российским авиакомпаниям по договорам лизинга (аренды), а также указанным компаниям и производителям воздушных судов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в 2008 - 2015 годах на приобретение тренажеров для российских воздушных судов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64750 Субсидии российским производителям самолетов, вертолетов и авиационных двигателей на возмещение части затрат на уплату процентов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в 2008 - 2011 годах на техническое перевооружение, а также части затрат на уплату лизинговых платежей за технологическое оборудование, поставляемое российскими лизинговыми компаниями по договорам лизинга, заключенным с 2006 года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64760 Субсидии российским организациям сельскохозяйственного и тракторного машиностроения, лесопромышленного комплекса, машиностроения для нефтегазового комплекса и станкоинструментальной промышленности и предприятиям спецметаллургии на возмещение части затрат на уплату процентов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в 2008 - 2011 годах на техническое перевооружение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64770 Субсидии организациям лесопромышленного комплекса на возмещение части затрат на уплату процентов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в 2012 - 2013 годах на цели реализации инвестиционных проектов создания новых высокотехнологичных обрабатывающих производств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64810 Субсидии на возмещение части затрат на уплату процентов по образовательным кредитам, предоставляемым студентам образовательных организаций высшего образования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"Социальная поддержка обучающихся в организациях профессионального образования" подпрограммы" Реализация образовательных программ профессионального образования" государственной программы Российской Федерации "Развитие образования" на 2013 - 2020 годы (02 1 04 00000) на возмещение кредитным организациям выпадающих доходов в размере трех четвертых ставки рефинансирования Центрального банка Российской Федерации, действующей на дату заключения договора образовательного кредита, на срок пользования образовательным кредитом, предусмотренным договором образовательного кредита в соответствии с постановлением Правительства Российской Федерации от 18 ноября 2013 года N 1026 "Об утверждении Правил предоставления государственной поддержки образовательного кредитования".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64820 Субсидии на государственную поддержку развития кооперации российских образовательных организаций высшего образования, государственных научных учреждений и организаций, реализующих комплексные проекты по созданию высокотехнологичного производства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 xml:space="preserve">По данному направлению расходов отражаются расходы федерального бюджета в рамках основного мероприятия "Поддержка развития научной кооперации образовательных организаций высшего образования, государственных научных организаций с предприятиями высокотехнологичных секторов экономики" подпрограммы "Институциональное развитие научно-исследовательского сектора" государственной программы Российской Федерации "Развитие науки и технологий" на 2013 - 2020 годы (14 3 01 00000), связанные с предоставлением в соответствии с постановлением Правительства Российской Федерации от 9 апреля 2010 года N 218 "О мерах государственной поддержки развития кооперации российских образовательных организаций высшего образования, государственных научных учреждений и организаций, реализующих комплексные проекты по созданию высокотехнологичного производства, в рамках подпрограммы "Институциональное развитие научно-исследовательского сектора" государственной программы Российской Федерации "Развитие науки и технологий" на 2013 - 2020 годы" субсидий организациям, реализующим комплексные проекты по созданию высокотехнологичного производства, выполняемые с участием российских образовательных организаций высшего образования, </w:t>
      </w:r>
      <w:r w:rsidRPr="00FD098A">
        <w:lastRenderedPageBreak/>
        <w:t>государственных научных учреждений, а также расходы, связанные с организационно-техническим и информационным обеспечением указанных проектов.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64830 Субсидии российским организациям - экспортерам промышленной продукции военного назначения на возмещение части затрат на уплату процентов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64840 Субсидии российским организациям на возмещение части затрат на уплату процентов по кредитам, полученным в российских кредитных организациях в 2013 - 2016 годах, на реализацию приоритетных инвестиционных проектов индустрии детских товаров, а также на компенсацию части затрат на уплату лизинговых платежей по договору финансовой аренды (лизинга) в рамках реализации приоритетных инвестиционных проектов индустрии детских товаров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64860 Мероприятия в сфере культуры и кинематографии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64870 Поддержка деятельности по производству анимационных фильмов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64900 Поддержка государственных цирковых организаций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64910 Государственная поддержка в сфере средств массовой информации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64930 Субсидии федеральному государственному унитарному предприятию "Информационное телеграфное агентство России (ИТАР-ТАСС)" на финансовое обеспечение расходов по организации мероприятий по освещению государственной политики и общественной жизни в Российской Федерации, сбора и оперативного распространения информации о событиях в сфере политики, экономики, культуры, науки, спорта в целях обеспечения органов государственной власти необходимой информацией, а также расходов для обеспечения международной деятельности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64940 Субсидии организациям, осуществляющим производство, распространение и тиражирование социально значимых программ в области электронных средств массовой информации, на создание и поддержание в сети "Интернет" сайтов, имеющих социальное или образовательное значение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в рамках основного мероприятия "Поддержка социально значимых проектов в медиасреде" подпрограммы "Информационная среда" государственной программы Российской Федерации "Информационное общество (2011 - 2020 годы)" (23 2 04 00000) на предоставление субсидий организациям, осуществляющим производство, распространение и тиражирование социально значимых программ в сфере электронных средств массовой информации, на создание и поддержание в сети "Интернет" сайтов, имеющих социальное или образовательное значение.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64950 Субсидии федеральному государственному унитарному предприятию "Всероссийская государственная телевизионная и радиовещательная компания" на финансовое обеспечение деятельности, а также на покрытие расходов, связанных с производством программного продукта, наполнением им телерадиоэфира и с обеспечением мероприятий по доведению его до телезрителей и радиослушателей, на обеспечение международной деятельности, на содержание зарубежных корреспондентских пунктов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64960 Субсидии федеральному государственному унитарному предприятию "Телевизионный технический центр "Останкино" на проведение капитального ремонта инженерного оборудования и техническое перевооружение производственно-технологического оборудования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64970 Субсидии открытому акционерному обществу "Первый канал", открытому акционерному обществу "Телекомпания НТВ", открытому акционерному обществу "Телерадиокомпания "Петербург", закрытому акционерному обществу "Карусель" и открытому акционерному обществу "ТВ Центр" на оплату предоставленных федеральным государственным унитарным предприятием "Российская телевизионная и радиовещательная сеть" услуг по распространению и трансляции их программ в населенных пунктах с численностью населения менее 100 тысяч человек</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 xml:space="preserve">64980 Субсидии на возмещение части затрат организациям и индивидуальным предпринимателям, осуществляющим деятельность по обращению с отходами, образовавшимися в результате утраты </w:t>
      </w:r>
      <w:r w:rsidRPr="00FD098A">
        <w:lastRenderedPageBreak/>
        <w:t>колесными транспортными средствами (шасси), в отношении которых уплачен утилизационный сбор, своих потребительских свойств, в том числе части этих затрат, связанных с созданием мощностей и инфраструктуры, которые необходимы для осуществления такой деятельности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64990 Субсидии издательствам и издающим организациям на реализацию социально значимых проектов, выпуск книг, изданий, в том числе учебников и учебных пособий, для инвалидов по зрению</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65000 Субсидии издательствам и издающим организациям на реализацию социально значимых проектов, государственную поддержку непериодических изданий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65010 Субсидии редакциям печатных средств массовой информации и издающим организациям для инвалидов по зрению</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65020 Субсидии редакциям печатных средств массовой информации и издающим организациям для инвалидов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65070 Субсидии на возмещение затрат на обращение с радиоактивными отходами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65080 Имущественный взнос в Государственную корпорацию по атомной энергии "Росатом" на развитие атомного энергопромышленного комплекса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65130 Имущественный взнос Российской Федерации в Государственную компанию "Российские автомобильные дороги"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65140 Субсидии Государственной корпорации по атомной энергии "Росатом" на выполнение возложенных на нее государственных полномочий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65150 Субсидии Государственной компании "Российские автомобильные дороги" на осуществление деятельности по доверительному управлению автомобильными дорогами Государственной компании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65180 Имущественный взнос Российской Федерации в Государственную корпорацию по содействию разработке, производству и экспорту высокотехнологичной промышленной продукции "Ростех" в целях выполнения комплекса мероприятий по реструктуризации промышленных мощностей, используемых при производстве боеприпасов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непрограммного направления деятельности "Иные непрограммные мероприятия" по непрограммному направлению расходов "Реализация функций иных федеральных органов государственной власти" (99 9 00 00000) на предоставление субсидии в виде имущественного взноса в Государственную корпорацию по содействию разработке, производству и экспорту высокотехнологичной промышленной продукции "Ростех" в целях выполнения комплекса мероприятий по реструктуризации промышленных мощностей, используемых при производстве боеприпасов.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65200 Субсидии российским кредитным организациям на возмещение выпадающих доходов по кредитам, выданным российскими кредитными организациями в 2013 - 2014 годах физическим лицам на приобретение автомобилей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65210 Взнос в уставный капитал открытого акционерного общества "Производственное объединение "Баррикады", г. Волгоград</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65220 Взнос в уставный капитал открытого акционерного общества "Воткинский завод", г. Воткинск, Удмуртская Республика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65230 Взнос в уставный капитал открытого акционерного общества "Специальное конструкторское бюро "Турбина", г. Челябинск</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65240 Взнос в уставный капитал открытого акционерного общества "Центральное конструкторское бюро "Титан", г. Волгоград</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65250 Взнос в уставный капитал открытого акционерного общества "Уральский научно-исследовательский институт композиционных материалов", г. Пермь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65260 Взнос в уставный капитал открытого акционерного общества "Научно-производственная корпорация "Уралвагонзавод" имени Ф.Э. Дзержинского", г. Нижний Тагил, Свердловская область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65270 Взнос в уставный капитал открытого акционерного общества "Научно-производственное объединение "Электромашина", г. Челябинск</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65300 Взнос в уставный капитал открытого акционерного общества "Научно-исследовательский институт двигателей", г. Москва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65320 Взнос в уставный капитал открытого акционерного общества "Ростовский оптико-механический завод", г. Ростов, Ярославская область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65350 Взнос в уставный капитал открытого акционерного общества "Центральный научно-исследовательский институт материалов", г. Санкт-Петербург</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65360 Взнос в уставный капитал открытого акционерного общества "Федеральный научно-производственный центр "Научно-исследовательский институт прикладной химии", г. Сергиев Посад, Московская область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65370 Взнос в уставный капитал открытого акционерного общества "Государственный научно-исследовательский институт машиностроения имени В.В. Бахирева", г. Дзержинск, Нижегородская область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65380 Взнос в уставный капитал открытого акционерного общества "Федеральный научно-производственный центр "Алтай", г. Бийск, Алтайский край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65390 Взнос в уставный капитал открытого акционерного общества "Муромский приборостроительный завод", г. Муром, Владимирская область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65400 Взнос в уставный капитал открытого акционерного общества "Концерн "Морское подводное оружие - Гидроприбор", г. Санкт-Петербург</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65420 Взнос в уставный капитал открытого акционерного общества "Концерн "Научно-производственное объединение "Аврора", г. Санкт-Петербург</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65430 Взнос в уставный капитал открытого акционерного общества "Прибалтийский судостроительный завод "Янтарь", г. Калининград</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65440 Взнос в уставный капитал открытого акционерного общества "Адмиралтейские верфи", г. Санкт-Петербург</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65450 Взнос в уставный капитал открытого акционерного общества "Средне-Невский судостроительный завод", г. Санкт-Петербург</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65460 Взнос в уставный капитал открытого акционерного общества "Хабаровский судостроительный завод", г. Хабаровск</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65470 Взнос в уставный капитал открытого акционерного общества "Северное производственное объединение "АРКТИКА", г. Северодвинск, Архангельская область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65490 Взнос в уставный капитал открытого акционерного общества "АМЗ-НП", г. Арзамас, Нижегородская область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65500 Взнос в уставный капитал открытого акционерного общества "Санкт-Петербургское морское бюро машиностроения "Малахит", г. Санкт-Петербург</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65510 Взнос в уставный капитал открытого акционерного общества "Опытное Конструкторское Бюро Машиностроения имени И.И. Африкантова", г. Нижний Новгород</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65530 Взнос в уставный капитал открытого акционерного общества "Научно-исследовательский институт электромеханики", г. Истра, Московская область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65540 Взнос в уставный капитал открытого акционерного общества "Государственный ракетный центр имени академика В.П. Макеева", г. Миасс, Челябинская область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65550 Взнос в уставный капитал открытого акционерного общества "Пермский завод "Машиностроитель", г. Пермь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65570 Взнос в уставный капитал открытого акционерного общества "Научно-исследовательский институт морской теплотехники", г. Ломоносов, г. Санкт-Петербург</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65610 Взнос в уставный капитал открытого акционерного общества "Информационные телекоммуникационные технологии", г. Санкт-Петербург</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65650 Субсидии российским организациям на возмещение части затрат на уплату процентов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в 2016 - 2018 годах, на приобретение (строительство) новых гражданских судов взамен судов, сданных на утилизацию, а также лизинговых платежей по договорам лизинга, заключенным в 2016 - 2018 годах с российскими лизинговыми компаниями на приобретение гражданских судов взамен судов, сданных на утилизацию</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65660 Субсидия федеральному государственному унитарному предприятию "Главный радиочастотный центр" на возмещение затрат, связанных с выполнением работ по образованию позывных сигналов для опознавания радиоэлектронных средств гражданского назначения и проверкой соответствия судовых радиостанций требованиям международных договоров Российской Федерации и требованиям законодательства Российской Федерации в области связи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65670 Возмещение организациям транспорта потерь в доходах в связи с обеспечением бесплатного проезда участников и инвалидов Великой Отечественной войны, а также сопровождающих их лиц в период празднования 70-й годовщины Победы в Великой Отечественной войне 1941 - 1945 годов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"Управление реализацией Программы" подпрограммы "Обеспечение реализации программы, включая развитие транспортной инфраструктуры" (24 8 01 00000) на возмещение организациям транспорта потерь в доходах в связи с обеспечением бесплатного проезда участников и инвалидов Великой Отечественной войны, а также сопровождающих их лиц в период празднования 70-й годовщины Победы в Великой Отечественной войне 1941 - 1945 годов.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65680 Взнос в уставный капитал открытого акционерного общества "Центральный научно-исследовательский институт "Электрон", г. Санкт-Петербург</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65720 Взнос в уставный капитал открытого акционерного общества "15 центральный автомобильный ремонтный завод", г. Новосибирск</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65730 Взнос в уставный капитал открытого акционерного общества "514 Авиационный ремонтный завод", г. Ржев, Тверская область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65740 Взнос в уставный капитал открытого акционерного общества "Спецтехника", ЗАТО Озерный, Тверская область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65750 Взнос в уставный капитал открытого акционерного общества "Хабаровский радиотехнический завод", г. Хабаровск</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65760 Взнос в уставный капитал открытого акционерного общества "Ремонтный завод радиоэлектронной техники "Луч", п. Янино, Ленинградская область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65770 Взнос в уставный капитал открытого акционерного общества "Арамильский авиационный ремонтный завод", г. Арамиль, Свердловская область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65780 Взнос в уставный капитал открытого акционерного общества "9 центральный автомобильный ремонтный завод", г. Энгельс, Саратовская область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65790 Взнос в уставный капитал открытого акционерного общества "81 бронетанковый ремонтный завод", г. Армавир, Краснодарский край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65800 Взнос в уставный капитал открытого акционерного общества "60 арсенал", г. Калуга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65820 Взнос в уставный капитал открытого акционерного общества "172 центральный автомобильный ремонтный завод", г. Воронеж</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65830 Взнос в уставный капитал открытого акционерного общества "163 бронетанковый ремонтный завод", станица Кущевская, Краснодарский край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65840 Взнос в уставный капитал открытого акционерного общества "570 авиационный ремонтный завод", г. Ейск, Краснодарский край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65850 Взнос в уставный капитал открытого акционерного общества "103 бронетанковый ремонтный завод", г. пос. Атамановское, Забайкальский край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65860 Взнос в уставный капитал открытого акционерного общества "360 авиационный ремонтный завод", г. Рязань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65870 Взнос в уставный капитал открытого акционерного общества "144 бронетанковый ремонтный завод", г. Екатеринбург</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65880 Взнос в уставный капитал открытого акционерного общества "123 авиационный ремонтный завод", г. Старая Русса, Новгородская область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65890 Взнос в уставный капитал открытого акционерного общества "121 авиационный ремонтный завод", п. Старый городок, Московская область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65900 Имущественный взнос Российской Федерации в Российский научный фонд</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65910 Взнос в уставный капитал открытого акционерного общества "Воронежский Завод Полупроводниковых Приборов - Сборка", г. Воронеж</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65920 Имущественный взнос в государственную корпорацию "Банк развития и внешнеэкономической деятельности (Внешэкономбанк)" на цели приобретения акций открытого акционерного общества "Российское агентство по страхованию экспортных кредитов и инвестиций", г. Москва, в целях увеличения уставного капитала "Государственного специализированного Российского экспортно-импортного банка" (акционерное общество)</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"Финансовая поддержка экспорта" подпрограммы "Создание национальной системы поддержки развития внешнеэкономической деятельности" государственной программы Российской Федерации "Развитие внешнеэкономической деятельности" (27 3 01 00000) на предоставление субсидий в виде имущественного взноса в государственную корпорацию "Банк развития и внешнеэкономической деятельности (Внешэкономбанк)" на цели приобретения акций акционерного общества "Российское агентство по страхованию экспортных кредитов и инвестиций", г. Москва, в целях увеличения уставного капитала Государственного специализированного Российского экспортно-импортного банка (акционерное общество).</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65930 Взнос в уставный капитал открытого акционерного общества "Корпорация "Московский институт теплотехники", г. Москва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65940 Имущественный взнос в уставный капитал государственной корпорации "Банк развития и внешнеэкономической деятельности (Внешэкономбанк)"</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65980 Взнос в уставный капитал открытого акционерного общества "Государственный научно-исследовательский институт "Кристалл", г. Дзержинск, Нижегородская область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65990 Субсидия федеральному государственному унитарному предприятию "Российская телевизионная и радиовещательная сеть" на возмещение затрат на содержание и эксплуатацию средств мощной радиосвязи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66000 Взнос в уставный капитал открытого акционерного общества "Златоустовский машиностроительный завод", г. Златоуст, Челябинская область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66010 Взнос в уставный капитал открытого акционерного общества "Миасский машиностроительный завод", г. Миасс, Челябинская область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66040 Взнос в уставный капитал открытого акционерного общества "Научно-производственный комплекс "Альтернативная энергетика", г. Электроугли, Московская область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66050 Взнос в уставный капитал открытого акционерного общества "Авангард", г. Сафоново, Смоленская область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66060 Взнос в уставный капитал открытого акционерного общества "Головное особое конструкторское бюро "Прожектор", г. Москва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66080 Взнос в уставный капитал открытого акционерного общества "Концерн "Вега", г. Москва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66090 Взнос в уставный капитал открытого акционерного общества "Особое конструкторское бюро "Салют", г. Новосибирск</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66110 Взнос в уставный капитал открытого акционерного общества "Протон-Пермские моторы", г. Пермь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66130 Взнос в уставный капитал холдинговой компании "Новосибирский Электровакуумный Завод - Союз" в форме открытого акционерного общества", г. Новосибирск</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66140 Взнос в уставный капитал открытого акционерного общества "Производственное объединение "Стрела", г. Оренбург</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66150 Взнос в уставный капитал открытого акционерного общества "Симбирский патронный завод", г. Ульяновск</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66170 Взнос в уставный капитал открытого акционерного общества "Амурский судостроительный завод", г. Комсомольск-на-Амуре, Хабаровский край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66190 Взнос в уставный капитал открытого акционерного общества "Центральный научно-исследовательский институт автоматики и гидравлики", г. Москва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66200 Взнос в уставный капитал открытого акционерного общества "Конструкторское бюро точного машиностроения имени А.Э. Нудельмана", г. Москва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66210 Взнос в уставный капитал открытого акционерного общества "33 судоремонтный завод" г. Балтийск, Калининградская область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66230 Взнос в уставный капитал открытого акционерного общества "Башкирское производственное объединение "Прогресс", г. Уфа, Республика Башкортостан</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66240 Взнос в уставный капитал открытого акционерного общества "Калужский электромеханический завод", г. Калуга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66260 Взнос в уставный капитал открытого акционерного общества "Научно-исследовательский институт "Масштаб", г. Санкт-Петербург</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66280 Взнос в уставный капитал открытого акционерного общества "Кимовский радиоэлектромеханический завод", г. Кимовск, Тульская область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66300 Взнос в уставный капитал открытого акционерного общества "Научно-производственное объединение "Импульс", г. Санкт-Петербург</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66310 Взнос в уставный капитал открытого акционерного общества "Научно-исследовательский институт оптико-электронного приборостроения", г. Сосновый Бор, Ленинградская область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66330 Взнос в уставный капитал открытого акционерного общества "Государственный завод "Пульсар", г. Москва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66350 Взнос в уставный капитал открытого акционерного общества "Долгопрудненское конструкторское бюро автоматики", г. Долгопрудный, Московская область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66370 Взнос в уставный капитал открытого акционерного общества "Центральное конструкторское бюро "Геофизика", г. Красноярск</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66380 Взнос в уставный капитал открытого акционерного общества "Центральное конструкторско-технологическое бюро полимерных материалов с опытным производством", г. Москва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66390 Взнос в уставный капитал открытого акционерного общества "Корпорация космических систем специального назначения "Комета", г. Москва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66400 Взнос в уставный капитал открытого акционерного общества "Научно-производственное предприятие "Краснознаменец", г. Санкт-Петербург</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66410 Взнос в уставный капитал открытого акционерного общества "Научно-исследовательский институт систем связи и управления", г. Москва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66440 Взнос в уставный капитал открытого акционерного общества "Объединенная авиастроительная корпорация", г. Москва с целью осуществления капитальных вложений дочерними (зависимыми) хозяйственными обществами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66450 Взнос в уставный капитал открытого акционерного общества "Корпорация "Тактическое ракетное вооружение", г. Королев, Московская область с целью осуществления капитальных вложений дочерними (зависимыми) хозяйственными обществами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66460 Взнос в уставный капитал открытого акционерного общества "Концерн "Моринформсистема-Агат", г. Москва с целью осуществления капитальных вложений дочерними (зависимыми) хозяйственными обществами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66470 Взнос в уставный капитал открытого акционерного общества "Концерн "Морское подводное оружие - Гидроприбор", г. Санкт-Петербург с целью осуществления капитальных вложений дочерними (зависимыми) хозяйственными обществами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66480 Взнос в уставный капитал открытого акционерного общества "Концерн "Гранит-Электрон", г. Санкт-Петербург с целью осуществления капитальных вложений дочерними (зависимыми) хозяйственными обществами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66490 Взнос в уставный капитал открытого акционерного общества "Системы управления", г. Москва с целью осуществления капитальных вложений дочерними (зависимыми) хозяйственными обществами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66500 Взнос в уставный капитал открытого акционерного общества "Концерн "Созвездие", г. Воронеж с целью осуществления капитальных вложений дочерними (зависимыми) хозяйственными обществами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66510 Взнос в уставный капитал открытого акционерного общества "Концерн ПВО "Алмаз-Антей", г. Москва с целью осуществления капитальных вложений дочерними (зависимыми) хозяйственными обществами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66530 Взнос в уставный капитал открытого акционерного общества "Уфимский завод микроэлектроники "Магнетрон", г. Уфа, Республика Башкортостан</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66540 Взнос в уставный капитал открытого акционерного общества "Научно-производственное предприятие "Сигнал", г. Санкт-Петербург</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66550 Взнос в уставный капитал открытого акционерного общества "Ярославский радиозавод", г. Ярославль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66570 Взнос в уставный капитал открытого акционерного общества "Государственный научно-исследовательский и проектный институт редкометаллической промышленности "Гиредмет", г. Москва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66620 Взнос в уставный капитал открытого акционерного общества "Германий", г. Красноярск</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66630 Взнос в уставный капитал открытого акционерного общества "Объединенная авиастроительная корпорация", г. Москва, в целях последующего взноса в уставный капитал специализированной компании - дочернего общества в целях реализации механизма гарантии остаточной стоимости воздушных судов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66660 Взнос в уставный капитал открытого акционерного общества "Корпорация "Тактическое ракетное вооружение", г. Королев, Московская область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66680 Имущественный взнос Российской Федерации в Государственную корпорацию по содействию разработке, производству и экспорту высокотехнологичной промышленной продукции "Ростех" в целях осуществления капитальных вложений организациями, акции (доли) которых находятся в собственности корпорации либо головных организаций холдинговых компаний, акции (доли) которых находятся в собственности указанной корпорации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в виде имущественного взноса Российской Федерации в Государственную корпорацию по содействию разработке, производству и экспорту высокотехнологичной промышленной продукции "Ростех" с целью осуществления капитальных вложений организациями, акции (доли) которых находятся в собственности корпорации либо головных организаций холдинговых компаний, акции (доли) которых находятся в собственности указанной корпорации.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66690 Взнос в уставный капитал открытого акционерного общества "Ордена Ленина Научно-исследовательский и конструкторский институт энерготехники имени Н.А. Доллежаля", г. Москва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66700 Взнос в уставный капитал открытого акционерного общества "Высокотехнологический научно-исследовательский институт неорганических материалов имени академика А.А. Бочвара", г. Москва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66710 Взнос в уставный капитал открытого акционерного общества "Красная Звезда", г. Москва"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66720 Имущественный взнос Российской Федерации в Государственную корпорацию по содействию разработке, производству и экспорту высокотехнологичной промышленной продукции "Ростех" на цели реализации проектов по созданию серийных производств станкоинструментальной продукции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субсидии в виде имущественного взноса в Государственную корпорацию по содействию разработке, производству и экспорту высокотехнологичной промышленной продукции "Ростех" на цели реализации проектов по созданию серийных производств станкоинструментальной продукции.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66730 Субсидии российским производителям колесных транспортных средств на компенсацию части затрат на содержание рабочих мест</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66750 Субсидии российским производителям колесных транспортных средств на компенсацию части затрат, связанных с выпуском и поддержкой гарантийных обязательств по колесным транспортным средствам, соответствующим нормам Евро-4, Евро-5</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66760 Субсидии российским производителям колесных транспортных средств на компенсацию части затрат на использование энергоресурсов энергоемкими предприятиями автомобильной промышленности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66790 Мероприятия по поэтапному внедрению Всероссийского физкультурно-спортивного комплекса "Готов к труду и обороне" (ГТО)</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66800 Субсидии организациям оборонно-промышленного комплекса - головным исполнителям (исполнителям) государственного оборонного заказа на возмещение части затрат на уплату процентов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в рамках реализации федеральной целевой программы "Развитие оборонно-промышленного комплекса Российской Федерации на 2011 - 2020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возмещением организациям оборонно-промышленного комплекса - головным исполнителям (исполнителям) государственного оборонного заказа части затрат на уплату процентов по кредитам, полученным в российских кредитных организациях и государственной корпорации "Банк развития и внешнеэкономической деятельности (Внешэкономбанк)", в целях софинансирования мероприятий, выполняемых в рамках федеральной целевой программы "Развитие оборонно-промышленного комплекса Российской Федерации на 2011 - 2020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66810 Взнос в уставный капитал открытого акционерного общества "Научно-производственное предприятие "Темп" им. Ф. Короткова", г. Москва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66850 Взнос в уставный капитал открытого акционерного общества "Специальное конструкторско-технологическое бюро по электрохимии с опытным заводом", г. Москва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66880 Взнос в уставный капитал открытого акционерного общества "Северо-Восточный ремонтный центр", г. Вилючинск, Камчатский край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66890 Имущественный взнос Российской Федерации в Государственную корпорацию по содействию разработке, производству и экспорту высокотехнологичной промышленной продукции "Ростех" на проведение работ по организации производства импортозамещающих комплектующих изделий и материалов для вооружений, военной и специальной техники организациями, акции (доли) которых находятся в собственности корпорации либо головных организаций холдинговых компаний, акции (доли) которых находятся в собственности указанной корпорации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субсидии в виде имущественного взноса в Государственную корпорацию по содействию разработке, производству и экспорту высокотехнологичной промышленной продукции "Ростех" в целях проведения работ по организации производства импортозамещающих комплектующих изделий и материалов для вооружений, военной и специальной техники организациями, акции (доли) которых находятся в собственности корпорации либо головных организаций холдинговых компаний, акции (доли) которых находятся в собственности указанной корпорации.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66930 Взнос в уставный капитал открытого акционерного общества "Научно-исследовательский институт "Вектор", г. Санкт-Петербург</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66960 Взнос в уставный капитал открытого акционерного общества "Ракетно-космическая корпорация "Энергия" имени С.П. Королева", г. Королев, Московская область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66980 Взнос в уставный капитал открытого акционерного общества "Концерн "Научно-производственное объединение "Аврора", г. Санкт-Петербург с целью осуществления капитальных вложений дочерними (зависимыми) хозяйственными обществами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67010 Взнос в уставный капитал открытого акционерного общества "Завод "Красное Сормово", г. Нижний Новгород</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67020 Взнос в уставный капитал открытого акционерного общества "Варяг", г. Владивосток, Приморский край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67030 Взнос в уставный капитал открытого акционерного общества "Волгоградский металлургический завод "Красный Октябрь", г. Волгоград</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67040 Взнос в уставный капитал открытого акционерного общества "Пролетарский завод", г. Санкт-Петербург</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67070 Субсидии на поддержку культурных и духовных центров за рубежом в соответствии с решениями Правительства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67080 Субсидии авиационным перевозчикам для возмещения недополученных ими доходов в связи с обеспечением перевозки пассажиров, заключивших договор воздушной перевозки с авиационным перевозчиком, в отношении которого принято решение о приостановлении действия сертификата эксплуатанта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67090 Субсидии организациям оборонно-промышленного комплекса на возмещение затрат на уплату процентов по кредитам, привлекаемым ими для целей выполнения (реализации) Государственной программы вооружения на 2011 - 2020 годы в рамках государственного оборонного заказа под государственные гарантии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67110 Государственная поддержка ведущих образовательных организаций высшего образования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"Поддержка программ развития вузов и приоритетных образовательных программ" подпрограммы "Реализация образовательных программ профессионального образования" государственной программы Российской Федерации "Развитие образования" на 2013 - 2020 годы (02 1 07 00000) на осуществление государственной поддержки ведущих университетов Российской Федерации в целях повышения их конкурентоспособности среди ведущих мировых научно-образовательных центров и программ развития федеральных, национально-исследовательских и ведущих классических университетов.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67120 Реализация мероприятий, связанных с участием, подготовкой и проведением чемпионатов по профессиональному мастерству, проводимых международной организацией "WorldSkills International"</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"Реализация образовательных программ среднего профессионального образования и профессионального обучения" подпрограммы "Реализация образовательных программ профессионального образования" государственной программы Российской Федерации "Развитие образования" на 2013 - 2020 годы (02 1 02 00000) по финансовому обеспечению мероприятий, связанных с участием российских команд, подготовкой и (или) проведением чемпионатов по профессиональному мастерству "WorldSkills International", в том числе оплата обеспечительного взноса "WorldSkills International".</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67170 Субсидии федеральному государственному унитарному предприятию "Всероссийская государственная телевизионная и радиовещательная компания" на финансовое обеспечение мероприятий по переходу в 2013 - 2015 годах на производство программ в цифровом формате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"Поддержка создания и распространения телерадиопрограмм и электронных средств массовых информаций" подпрограммы "Информационная среда" государственной программы Российской Федерации "Информационное общество (2011 - 2020 годы)" (23 2 03 00000), направленные на обновление оборудования головного предприятия федерального государственного унитарного предприятия "Всероссийская государственная телевизионная и радиовещательная компания" и его региональных филиалов для осуществления производства программ в цифровом формате для целей цифрового телевещания.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67180 Реализация пилотного проекта по разработке и постановке на производство отечественных автомобилей на базе единой модульной платформы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направляемые на финансовое обеспечение реализации пилотного проекта по разработке и постановке на производство отечественных автомобилей на базе единой модульной платформы.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67190 Субсидии организациям легкой и текстильной промышленности на возмещение части затрат на уплату процентов по кредитам, полученным в российских кредитных организациях в 2013 - 2015 годах, на реализацию новых инвестиционных проектов по техническому перевооружению</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67230 Взнос в уставный капитал публичного акционерного общества "Приаргунское производственное горно-химическое объединение", г. Краснокаменск, Забайкальский край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67240 Взнос в уставный капитал открытого акционерного общества "Дальневосточная энергетическая управляющая компания", г. Владивосток, Приморский край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67250 Взнос в уставный капитал открытого акционерного общества "РАО Энергетические системы Востока", г. Хабаровск</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67270 Взнос в уставный капитал открытого акционерного общества "НИИЭФА им. Д.В. Ефремова", г. Санкт-Петербург</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67280 Взнос в уставный капитал открытого акционерного общества "Радиевый институт имени В.Г. Хлопина", г. Санкт-Петербург</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67330 Взнос в уставный капитал открытого акционерного общества "Россельхозбанк", г. Москва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67340 Взнос в уставный капитал открытого акционерного общества "Росагролизинг", г. Москва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67350 Взнос в уставный капитал открытого акционерного общества "Особые экономические зоны", г. Москва, для участия в проекте создания особой экономической зоны промышленно-производственного типа в городе Владивостоке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67360 Гранты в форме субсидий на реализацию перспективных инновационных проектов в агропромышленном комплексе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67370 Взнос в уставный капитал открытого акционерного общества "Агентство по ипотечному жилищному кредитованию" на реализацию программы помощи отдельным категориям заемщиков, оказавшихся в трудной финансовой ситуации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67380 Субсидии российским кредитным организациям и открытому акционерному обществу "Агентство по ипотечному жилищному кредитованию" на возмещение недополученных доходов по выданным (приобретенным) жилищным (ипотечным) кредитам (займам)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67400 Субсидии на разработку международных, региональных и национальных документов в области стандартизации, обеспечивающих применение и исполнение требований технических регламентов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67410 Субсидии промышленным предприятиям, реализующим проекты импортозамещения, для возмещения части затрат, понесенных в 2015 году на уплату процентов по кредитам, полученным в российских кредитных организациях и государственной корпорации "Банк развития и внешнеэкономической деятельности (Внешэкономбанк)", на пополнение оборотных средств и (или) на финансирование текущей производственной деятельности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67420 Субсидии изготовителям воздушных судов на возмещение части затрат на формирование первоначального склада запасных частей покупателей воздушных судов, обеспечение средствами наземного обслуживания, переподготовку авиационного персонала для воздушных судов нового типа, поставленных в 2016 - 2022 годах</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67430 Субсидии федеральным казенным предприятиям, отнесенным к ведению Минсельхоза России, на финансовое обеспечение затрат, связанных с производством и доставкой в субъекты Российской Федерации лекарственных средств и препаратов для ветеринарного применения для обеспечения проведения противоэпизоотических мероприятий в субъектах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67440 Взнос в уставный капитал акционерного общества "Государственный научный центр Российской Федерации - Физико-энергетический институт имени А.И. Лейпунского", г. Обнинск, Калужская область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67450 Взнос в уставный капитал акционерного общества "Государственный научный центр Российской Федерации Троицкий институт инновационных и термоядерных исследований", г. Москва, г. Троицк</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67460 Взнос в уставный капитал акционерного общества "Государственный научный центр Российской Федерации - Физико-энергетический институт имени А.И. Лейпунского", г. Обнинск, Калужская область, в целях технического перевооружения производственной базы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67600 Имущественный взнос Российской Федерации в Государственную корпорацию по содействию разработке, производству и экспорту высокотехнологичной промышленной продукции "Ростех" с целью последующего взноса в уставный капитал акционерного общества "Объединенная двигателестроительная корпорация" для обеспечения погашения кредитов и займов его дочерних (зависимых) обществ, полученных в российских кредитных организациях и государственной корпорации "Банк развития и внешнеэкономической деятельности (Внешэкономбанк)"</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67610 Имущественный взнос Российской Федерации в Государственную корпорацию по содействию разработке, производству и экспорту высокотехнологичной промышленной продукции "Ростех" на строительство и модернизацию объектов по производству электрической, тепловой энергии на территориях отдельных регионов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67640 Субсидии российским кредитным организациям на возмещение выпадающих доходов по кредитам, выданным в 2015 году физическим лицам на приобретение автомобилей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67660 Субсидии российским организациям авиационной промышленности, осуществляющим деятельность в области авиационного двигателестроения, на компенсацию процентов по долгосрочным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на рефинансирование ранее привлеченных кредитов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67670 Взнос в уставный капитал открытого акционерного общества "Испытательный технический центр - НПО ПМ", г. Железногорск, Красноярский край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67680 Субсидии российским компаниям на компенсацию части затрат на реализацию проектов по созданию сети авиационных сервисных центров, оказывающих поддержку по системе 24/365 на глобальном уровне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67690 Субсидии российским компаниям на возмещение части затрат на проведение сертификации двигателей для гражданской авиации семейства ПД-14 по стандартам Европейского агентства авиационной безопасности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67700 Субсидии российским компаниям отрасли авиационного двигателестроения на компенсацию затрат на уплату купонного дохода по облигационным займам, привлекаемым с предоставлением государственных гарантий Российской Федерации на финансирование работ, связанных с реализацией проектов по выходу на мировой рынок в качестве поставщиков 2 - 4 уровней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67710 Субсидии российским компаниям в сфере разработки, производства и послепродажного обслуживания систем и агрегатов самолетов и вертолетов гражданского и военного назначения на компенсацию затрат на уплату купонного дохода по облигационным займам, привлекаемым с предоставлением государственных гарантий Российской Федерации на финансирование проектов по оптимизации и модернизации структуры их активов и систем управления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67720 Субсидии российским предприятиям отрасли авиационного агрегатостроения на компенсацию части затрат на реализацию проектов по выходу на мировой рынок в качестве поставщиков компонентов и агрегатов 2 - 4 уровней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67730 Субсидии российским компаниям в сфере создания и производства авиационного бортового электронного оборудования на компенсацию затрат на уплату купонного дохода по облигационным займам, привлекаемым с предоставлением государственных гарантий Российской Федерации на цели реализации проектов по оптимизации и модернизации структуры их активов и систем управления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67740 Субсидии российским компаниям отрасли авиационного приборостроения на компенсацию части затрат на реализацию проектов выхода предприятий отрасли на мировой рынок в качестве поставщиков компонентов 2 - 4 уровней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67750 Субсидии компаниям - производителям воздушных судов для местных и региональных воздушных линий на компенсацию части затрат на сертификацию таких воздушных судов, а также на компенсацию части затрат на реализацию проектов по подготовке и сертификации производства воздушных судов для местных и региональных воздушных линий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67760 Предоставление субсидий научным организациям, осуществляющим исследования в области авиационной науки и технологий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67770 Субсидии российским организациям на возмещение части понесенных затрат на проведение научно-исследовательских и опытно-конструкторских работ по разработке новых технологически и экономически конкурентоспособных воздушных судов для местных воздушных линий и авиации общего назначения, предназначенных для эксплуатации в различных климатических и инфраструктурных условиях на территории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67780 Субсидии российским предприятиям радиоэлектронной промышленности на компенсацию части затрат на уплату процентов по кредитам, полученным в российских кредитных организациях на цели реализации проектов по созданию инфраструктуры отрасли, в том числе кластеров в сфере радиоэлектроники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67790 Взнос в уставный капитал открытого акционерного общества "Научно-производственное предприятие "Квант", г. Москва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67800 Взнос в уставный капитал открытого акционерного общества "106 экспериментальный оптико-механический завод", г. Москва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67820 Взнос в уставный капитал открытого акционерного общества "КУЗНЕЦОВ", г. Самара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67860 Взнос в уставный капитал открытого акционерного общества "Корпорация "Стратегические пункты управления", г. Москва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67870 Взнос в уставный капитал открытого акционерного общества "Центральное конструкторское бюро транспортного машиностроения", г. Тверь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67880 Взнос в уставный капитал открытого акционерного общества "Научно-исследовательский институт электронной техники", г. Воронеж</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67900 Взнос в уставный капитал открытого акционерного общества "Научно-производственная корпорация "Конструкторское бюро машиностроения", г. Коломна, Московская область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67940 Взнос в уставный капитал открытого акционерного общества "Российские сети", г. Москва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"Модернизация и новое строительство электросетевых объектов" подпрограммы "Развитие и модернизация электроэнергетики" государственной программы Российской Федерации "Энергоэффективность и развитие энергетики" (30 2 02 00000) на предоставление взноса в уставный капитал открытого акционерного общества "Российские сети", г. Москва, в целях финансирования объектов энергетической инфраструктуры, задействованных при проведении чемпионата мира по футболу в 2018 году в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67960 Взнос Российской Федерации в уставный капитал открытого акционерного общества "Объединенная судостроительная корпорация", г. Санкт-Петербург, в целях погашения кредита (основного долга и процентов), привлеченного для покупки на торгах, организованных Центральным банком Российской Федерации, акций открытого акционерного общества "Судостроительный завод "Северная верфь"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67980 Субсидия открытому акционерному обществу "Телерадиокомпания Вооруженных Сил Российской Федерации "ЗВЕЗДА"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68000 Субсидии российским организациям на компенсацию части затрат на реализацию пилотных проектов в области инжиниринга и промышленного дизайна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68020 Взнос в уставный капитал открытого акционерного общества "Машиностроительный завод", г. Электросталь, Московская область, в целях технического перевооружения производственной базы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"Специальные мероприятия в области национальной обороны" подпрограммы "Обеспечение производственных, технологических и социально-экономических процессов устойчивого развития ядерного оружейного комплекса Российской Федерации и стратегического присутствия России в Арктической зоне" государственной программы Российской Федерации "Развитие атомного энергопромышленного комплекса" (22 5 05 00000), связанные с предоставлением взноса в уставный капитал открытого акционерного общества "Машиностроительный завод", г. Электросталь, Московская область, в целях технического перевооружения производственной базы.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68030 Взнос в уставный капитал открытого акционерного общества "Ордена Ленина Научно-исследовательский и конструкторский институт энерготехники имени Н.А. Доллежаля", г. Москва, в целях технического перевооружения производственной базы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"Специальные мероприятия в области национальной обороны" подпрограммы "Обеспечение производственных, технологических и социально-экономических процессов устойчивого развития ядерного оружейного комплекса Российской Федерации и стратегического присутствия России в Арктической зоне" государственной программы Российской Федерации "Развитие атомного энергопромышленного комплекса" (22 5 05 00000), связанные с предоставлением взноса в уставный капитал открытого акционерного общества "Ордена Ленина Научно-исследовательский и конструкторский институт энерготехники имени Н.А. Доллежаля", г. Москва, в целях технического перевооружения производственной базы.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68050 Взнос в уставный капитал открытого акционерного общества "Институт реакторных материалов", г. Заречный, Свердловская область, в целях технического перевооружения производственной базы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в рамках основного мероприятия "Специальные мероприятия в области национальной обороны" подпрограммы "Обеспечение производственных, технологических и социально-экономических процессов устойчивого развития ядерного оружейного комплекса Российской Федерации и стратегического присутствия России в Арктической зоне" государственной программы Российской Федерации "Развитие атомного энергопромышленного комплекса" (22 5 05 00000), связанные с предоставлением взноса в уставный капитал открытого акционерного общества "Институт реакторных материалов", г. Заречный, Свердловская область, в целях технического перевооружения производственной базы.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68100 Взнос в уставный капитал открытого акционерного общества "Особое конструкторское бюро кабельной промышленности", г. Мытищи, Московская область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68130 Взнос в уставный капитал открытого акционерного общества "Пермская научно-производственная приборостроительная компания", г. Пермь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68140 Взнос в уставный капитал открытого акционерного общества "Научно-производственное объединение "ГЕЛИЙМАШ", г. Москва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68150 Взнос в уставный капитал открытого акционерного общества "Научно-исследовательский институт электронной техники", г. Воронеж</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68210 Субсидии организациям лесопромышленного комплекса на возмещение части затрат на обслуживание кредитов, полученных в российских кредитных организациях в 2011 - 2015 годах на цели формирования сезонных запасов сырья, материалов и топлива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68220 Субсидии организациям лесопромышленного комплекса на возмещение части затрат на обслуживание кредитов, привлеченных в 2012 - 2015 годах, на цели реализации инвестиционных проектов создания новых высокотехнологичных обрабатывающих производств по комплексной переработке древесного сырья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68230 Субсидии российским организациям сельскохозяйственного и тракторного машиностроения, лесопромышленного комплекса, машиностроения для нефтегазового комплекса и станкоинструментальной промышленности и предприятиям спецметаллургии на возмещение части затрат на обслуживание кредитов, полученных в российских кредитных организациях и в государственной корпорации "Банк развития и внешнеэкономической деятельности (Внешэкономбанк)" в 2008 - 2015 годах на техническое перевооружение, реконструкцию и модернизацию</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68250 Субсидия федеральному государственному унитарному предприятию "Спорт-Инжиниринг" на осуществление функций застройщика по строительству и реконструкции стадионов для подготовки и проведения чемпионата мира по футболу ФИФА 2018 года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68330 Субсидии производителям колесных транспортных средств и самоходной техники на поддержание и развитие производственной базы в интересах обеспечения национальной обороны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68340 Субсидии российским организациям лесопромышленного комплекса на компенсацию части затрат на реализацию комплексных инвестиционных проектов по созданию новых производств с применением промышленных биотехнологий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68350 Субсидии российским организациям на компенсацию части затрат на уплату процентов по кредитам, полученным в российских кредитных организациях в 2014 - 2016 годах на реализацию новых комплексных инвестиционных проектов по приоритетным направлениям гражданской промышленности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68360 Субсидии российским лизинговым компаниям на компенсацию части затрат на уплату процентов по кредитам, полученным в российских кредитных организациях в 2014 - 2016 годах, на закупку гражданских судов с последующей их передачей российским транспортным компаниям и пароходствам по договорам лизинга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68370 Субсидии российским организациям на компенсацию части затрат на захоронение радиоактивных отходов (обращение с радиоактивными отходами)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68380 Субсидии организациям легкой и текстильной промышленности на компенсацию части затрат на реализацию инвестиционных проектов по модернизации и созданию производств в сфере текстильной и легкой промышленности, в том числе льняного комплекса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68390 Субсидии российским организациям химического комплекса на компенсацию части затрат, понесенных в 2014 - 2016 годах, на реализацию комплексных инвестиционных проектов по созданию новых производств с применением промышленных биотехнологий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68400 Субсидии российским предприятиям (организациям) химического комплекса на возмещение части затрат на уплату процентов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в 2014 - 2016 годах, на реализацию инвестиционных проектов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68430 Субсидии на поддержку развития производства композиционных материалов (композитов) и изделий из них в рамках реализации российскими организациями комплексных инновационных проектов по созданию высокотехнологичной продукции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68440 Субсидии российским организациям на компенсацию части затрат на проведение научно-исследовательских и опытно-конструкторских работ в целях формирования опережающего научно-технического задела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68450 Субсидии российским организациям на компенсацию процентных ставок по инвестиционным кредитам в сфере производства редких и редкоземельных металлов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68460 Субсидии российским организациям на компенсацию части затрат на проведение научно-исследовательских и опытно-конструкторских работ по приоритетным направлениям гражданской промышленности в рамках реализации такими организациями комплексных инвестиционных проектов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68470 Взнос в уставный капитал открытого акционерного общества "Научно-производственная корпорация "Уралвагонзавод" имени Ф.Э. Дзержинского", г. Нижний Тагил, Свердловская область, с целью осуществления капитальных вложений дочерними (зависимыми) хозяйственными обществами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68480 Субсидии российским организациям на компенсацию части затрат на проведение научно-исследовательских и опытно-конструкторских работ в рамках реализации комплексных проектов по организации серийных производств станкоинструментальной продукции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68510 Субсидии российским организациям судостроительной отрасли на компенсацию части затрат, понесенных в 2016 году на реализацию мероприятий отраслевого и междисциплинарного образования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68520 Субсидии российским организациям на компенсацию части затрат по кредитам, полученным в 2016 году на проведение технологического перевооружения, а также создание и реконструкцию полигонной базы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68530 Субсидии российским организациям судостроительной отрасли на компенсацию части затрат, понесенных в 2016 году на экспертное и аналитическое сопровождение инвестиционных проектов создания новых и модернизации действующих производств в целях создания опережающего научно-технического задела в судостроении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68540 Взнос в уставный капитал открытого акционерного общества "Научно-производственное объединение "Сатурн" (г. Рыбинск, Ярославская область)</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68580 Субсидии российским организациям на возмещение части затрат на создание научно-технического задела по разработке базовых технологий производства приоритетных электронных компонентов и радиоэлектронной аппаратуры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68590 Взнос в уставный капитал открытого акционерного общества "Государственная транспортная лизинговая компания", г. Москва, в целях запуска программы по обновлению парка городского транспорта Республики Крым и города федерального значения Севастополя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68600 Субсидии российским организациям на возмещение части затрат на реализацию проектов по организации производства медицинских изделий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68610 Субсидии российским организациям на компенсацию части затрат на реализацию проектов по организации и проведению клинических испытаний имплантируемых медицинских изделий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цели предоставления субсидий российским организациям на возмещение части затрат на реализацию проектов по организации и проведению токсикологических, технических и клинических испытаний имплантируемых медицинских изделий.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68620 Субсидии российским организациям на возмещение части затрат на реализацию проектов по организации и проведению клинических исследований лекарственных препаратов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68630 Субсидии российским организациям на компенсацию части затрат, понесенных при реализации проектов по организации лекарственных средств и (или) производства фармацевтических субстанций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цели предоставления субсидий российским организациям на компенсацию части затрат, понесенных при реализации проектов по организации производства лекарственных средств и (или) фармацевтических субстанций.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68660 Медицинская помощь, оказываемая в рамках клинической апробации методов профилактики, диагностики, лечения и реабилитации медицинскими организациями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68670 Субсидии организациям легкой промышленности на возмещение части затрат на обслуживание кредитов, привлеченных в российских кредитных организациях в 2012 - 2016 годах, на цели формирования межсезонных запасов, необходимых для производства товаров легкой промышленности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68690 Субсидии лесоперерабатывающим предприятиям Дальневосточного федерального округа, реализующим приоритетные инвестиционные проекты в области освоения лесов, на возмещение части затрат, осуществленных в 2013 - 2015 годах, на реализацию таких проектов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68700 Субсидии Государственному специализированному Российскому экспортно-импортному банку (акционерное общество) в целях компенсации недополученных доходов по кредитам, выдаваемым в рамках поддержки производства высокотехнологичной продукции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68710 Субсидии федеральному государственному унитарному предприятию "Почта России" на закупку почтово-багажных вагонов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4.1.2.5. Универсальные направления расходов, увязываемые</w:t>
      </w:r>
    </w:p>
    <w:p w:rsidR="00523AE8" w:rsidRPr="00FD098A" w:rsidRDefault="00523AE8" w:rsidP="00523AE8">
      <w:pPr>
        <w:pStyle w:val="ConsPlusNormal"/>
        <w:jc w:val="center"/>
      </w:pPr>
      <w:r w:rsidRPr="00FD098A">
        <w:t>с целевыми статьями основных мероприятий (ведомственных</w:t>
      </w:r>
    </w:p>
    <w:p w:rsidR="00523AE8" w:rsidRPr="00FD098A" w:rsidRDefault="00523AE8" w:rsidP="00523AE8">
      <w:pPr>
        <w:pStyle w:val="ConsPlusNormal"/>
        <w:jc w:val="center"/>
      </w:pPr>
      <w:r w:rsidRPr="00FD098A">
        <w:t>целевых программ) подпрограмм государственных программ</w:t>
      </w:r>
    </w:p>
    <w:p w:rsidR="00523AE8" w:rsidRPr="00FD098A" w:rsidRDefault="00523AE8" w:rsidP="00523AE8">
      <w:pPr>
        <w:pStyle w:val="ConsPlusNormal"/>
        <w:jc w:val="center"/>
      </w:pPr>
      <w:r w:rsidRPr="00FD098A">
        <w:t>Российской Федерации, подпрограмм федеральных целевых</w:t>
      </w:r>
    </w:p>
    <w:p w:rsidR="00523AE8" w:rsidRPr="00FD098A" w:rsidRDefault="00523AE8" w:rsidP="00523AE8">
      <w:pPr>
        <w:pStyle w:val="ConsPlusNormal"/>
        <w:jc w:val="center"/>
      </w:pPr>
      <w:r w:rsidRPr="00FD098A">
        <w:t>программ, непрограммными направлениями расходов федеральных</w:t>
      </w:r>
    </w:p>
    <w:p w:rsidR="00523AE8" w:rsidRPr="00FD098A" w:rsidRDefault="00523AE8" w:rsidP="00523AE8">
      <w:pPr>
        <w:pStyle w:val="ConsPlusNormal"/>
        <w:jc w:val="center"/>
      </w:pPr>
      <w:r w:rsidRPr="00FD098A">
        <w:t>органов государственной власти, органов управления</w:t>
      </w:r>
    </w:p>
    <w:p w:rsidR="00523AE8" w:rsidRPr="00FD098A" w:rsidRDefault="00523AE8" w:rsidP="00523AE8">
      <w:pPr>
        <w:pStyle w:val="ConsPlusNormal"/>
        <w:jc w:val="center"/>
      </w:pPr>
      <w:r w:rsidRPr="00FD098A">
        <w:t>государственных внебюджетных фондов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00110 Расходы на выплаты по оплате труда работников государственных органов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выплаты по оплате труда работников федеральных государственных органов, включая судей высших судебных органов.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00120 Расходы на выплаты по оплате труда работников территориальных органов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выплаты по оплате труда работников территориальных органов федеральных государственных органов, включая судей (за исключением судей высших судебных органов).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00190 Расходы на обеспечение функций государственных органов, в том числе территориальных органов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обеспечение выполнения функций федеральными государственными органами и их территориальными органами (за исключением расходов на выплаты по оплате труда работников указанных органов).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Государственной корпорации по атомной энергии "Росатом", не предусмотренные иными направлениями расходов.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00380 Дополнительное финансовое обеспечение выполнения функций федеральными казенными учреждениями, находящимися за пределами Российской Федерации за счет средств, полученных от приносящей доходы деятельности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00390 Расходы на обеспечение функций зарубежного аппарата государственных органов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содержание и обеспечение деятельности (включая расходы на выплаты по оплате труда работников) дипломатических представительств и консульских учреждений Российской Федерации, представительств Российской Федерации при международных организациях, представительств (представителей) федеральных органов исполнительной власти, государственных учреждений Российской Федерации за границей, аппаратов военных атташе при посольствах Российской Федерации за рубежом, официальных представительств (представителей) органов безопасности, правоохранительных и таможенных органов Российской Федерации в стране пребывания.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00480 Дополнительное финансовое обеспечение выполнения функций федеральными казенными учреждениями, исполняющими наказания в виде лишения свободы, осуществляемое за счет средств, поступающих от привлечения осужденных к труду</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00490 Расходы на обеспечение функционирования Вооруженных Сил Российской Федерации, органов в сфере национальной безопасности и правоохранительной деятельности, войск и иных воинских формирований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обеспечение функционирования Вооруженных Сил Российской Федерации, органов в сфере национальной безопасности и правоохранительной деятельности, войск и иных воинских формирований.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00590 Расходы на обеспечение деятельности (оказание услуг) государственных учреждений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содержание и обеспечение деятельности (оказание услуг) государственных учреждений, в том числе на предоставление бюджетным и автономным учреждениям субсидий, а также расходы государственных внебюджетных фондов Российской Федерации на содержание и обеспечение своей деятельности.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20080 Переселение в Российскую Федерацию соотечественников, проживающих за рубежом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обеспечением мероприятий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20110 Мероприятия по профилактике, выявлению, мониторингу лечения и лечению лиц, инфицированных вирусами иммунодефицита человека и гепатитов B и C</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на проведение мероприятий по профилактике, выявлению, мониторингу лечения и лечению лиц, инфицированных вирусами иммунодефицита человека и гепатитов B и C.</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на финансовое обеспечение закупок диагностических средств и антивирусных препаратов для профилактики, выявления, мониторинга лечения и лечения лиц, инфицированных вирусами иммунодефицита человека и гепатитов B и C.</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20150 Мероприятия, направленные на формирование здорового образа жизни у населения Российской Федерации, включая сокращение потребления алкоголя и табака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направленные на разработку и реализацию системы мер государственной политики, направленной на формирование здорового образа жизни среди населения и предусматривающей разработку и внедрение интернет-проекта в области развития спорта и здорового образа жизни, проведение акций, конкурсов по пропаганде здорового образа жизни среди детей дошкольного и школьного возраста, проведение фестивалей спортивных фильмов.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20180 Разработка вооружений, военной и специальной техники, продукции производственно-технического назначения и имущества в рамках государственного оборонного заказа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разработку вооружений, военной и специальной техники, продукции производственно-технического назначения и имущества в рамках государственного оборонного заказа.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20190 Закупка и ремонт вооружений, военной и специальной техники, продукции производственно-технического назначения и имущества в рамках государственного оборонного заказа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закупку и ремонт вооружений, военной и специальной техники, продукции производственно-технического назначения и имущества в рамках государственного оборонного заказа.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20200 Подготовка, проведение и подведение итогов статистических обследований и переписей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подготовкой и проведением статистических обследований и переписей, формированием соответствующего федерального информационного ресурса, подведением итогов статистических обследований и переписей, их официальным опубликованием.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20270 Реализация мероприятий по подготовке и проведению чемпионата мира по футболу в 2018 году в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за исключением расходов на предоставление субъектам Российской Федерации межбюджетных трансфертов, на реализацию мероприятий по подготовке и проведению чемпионата мира по футболу в 2018 году в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20370 Выполнение других обязательств государства по выплате агентских комиссий и вознаграждения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w:t>
      </w:r>
    </w:p>
    <w:p w:rsidR="00523AE8" w:rsidRPr="00FD098A" w:rsidRDefault="00523AE8" w:rsidP="00523AE8">
      <w:pPr>
        <w:pStyle w:val="ConsPlusNormal"/>
        <w:ind w:firstLine="540"/>
        <w:jc w:val="both"/>
      </w:pPr>
      <w:r w:rsidRPr="00FD098A">
        <w:t>выплату вознаграждения агентам Правительства Российской Федерации, в том числе комиссий в пользу агентов по размещению облигаций внутренних и внешних облигационных займов Российской Федерации;</w:t>
      </w:r>
    </w:p>
    <w:p w:rsidR="00523AE8" w:rsidRPr="00FD098A" w:rsidRDefault="00523AE8" w:rsidP="00523AE8">
      <w:pPr>
        <w:pStyle w:val="ConsPlusNormal"/>
        <w:ind w:firstLine="540"/>
        <w:jc w:val="both"/>
      </w:pPr>
      <w:r w:rsidRPr="00FD098A">
        <w:t>возмещение расходов, а также выплату вознаграждения за оказание услуг, связанных с осуществлением компенсационных выплат по сбережениям граждан.</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20400 Государственный заказ на профессиональную переподготовку и повышение квалификации государственных служащих</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отражаются расходы на реализацию государственного заказа на профессиональную переподготовку, повышение квалификации и стажировку федеральных государственных служащих.</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20410 Содержание специальных объектов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на содержание специальных объектов.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20530 Реализация межгосударственных договоров в рамках Содружества Независимых Государств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обеспечение финансовых обязательств Российской Федерации, принятых в соответствии с межгосударственными договорами в рамках СНГ, по уплате долевого взноса (взноса) Российской Федерации на:</w:t>
      </w:r>
    </w:p>
    <w:p w:rsidR="00523AE8" w:rsidRPr="00FD098A" w:rsidRDefault="00523AE8" w:rsidP="00523AE8">
      <w:pPr>
        <w:pStyle w:val="ConsPlusNormal"/>
        <w:ind w:firstLine="540"/>
        <w:jc w:val="both"/>
      </w:pPr>
      <w:r w:rsidRPr="00FD098A">
        <w:t>обеспечение деятельности органов СНГ, финансируемых из единого бюджета органов Содружества Независимых Государств;</w:t>
      </w:r>
    </w:p>
    <w:p w:rsidR="00523AE8" w:rsidRPr="00FD098A" w:rsidRDefault="00523AE8" w:rsidP="00523AE8">
      <w:pPr>
        <w:pStyle w:val="ConsPlusNormal"/>
        <w:ind w:firstLine="540"/>
        <w:jc w:val="both"/>
      </w:pPr>
      <w:r w:rsidRPr="00FD098A">
        <w:t>обеспечение деятельности органов Евразийского экономического союза;</w:t>
      </w:r>
    </w:p>
    <w:p w:rsidR="00523AE8" w:rsidRPr="00FD098A" w:rsidRDefault="00523AE8" w:rsidP="00523AE8">
      <w:pPr>
        <w:pStyle w:val="ConsPlusNormal"/>
        <w:ind w:firstLine="540"/>
        <w:jc w:val="both"/>
      </w:pPr>
      <w:r w:rsidRPr="00FD098A">
        <w:t>обеспечение деятельности Исполнительной дирекции Межгосударственного фонда гуманитарного сотрудничества государств - участников Содружества Независимых Государств;</w:t>
      </w:r>
    </w:p>
    <w:p w:rsidR="00523AE8" w:rsidRPr="00FD098A" w:rsidRDefault="00523AE8" w:rsidP="00523AE8">
      <w:pPr>
        <w:pStyle w:val="ConsPlusNormal"/>
        <w:ind w:firstLine="540"/>
        <w:jc w:val="both"/>
      </w:pPr>
      <w:r w:rsidRPr="00FD098A">
        <w:t>обеспечение деятельности Межгосударственного авиационного комитета;</w:t>
      </w:r>
    </w:p>
    <w:p w:rsidR="00523AE8" w:rsidRPr="00FD098A" w:rsidRDefault="00523AE8" w:rsidP="00523AE8">
      <w:pPr>
        <w:pStyle w:val="ConsPlusNormal"/>
        <w:ind w:firstLine="540"/>
        <w:jc w:val="both"/>
      </w:pPr>
      <w:r w:rsidRPr="00FD098A">
        <w:t>обеспечение деятельности Межгосударственной телерадиокомпании "Мир";</w:t>
      </w:r>
    </w:p>
    <w:p w:rsidR="00523AE8" w:rsidRPr="00FD098A" w:rsidRDefault="00523AE8" w:rsidP="00523AE8">
      <w:pPr>
        <w:pStyle w:val="ConsPlusNormal"/>
        <w:ind w:firstLine="540"/>
        <w:jc w:val="both"/>
      </w:pPr>
      <w:r w:rsidRPr="00FD098A">
        <w:t>обеспечение участия Российской Федерации в Организации Договора о коллективной безопасности;</w:t>
      </w:r>
    </w:p>
    <w:p w:rsidR="00523AE8" w:rsidRPr="00FD098A" w:rsidRDefault="00523AE8" w:rsidP="00523AE8">
      <w:pPr>
        <w:pStyle w:val="ConsPlusNormal"/>
        <w:ind w:firstLine="540"/>
        <w:jc w:val="both"/>
      </w:pPr>
      <w:r w:rsidRPr="00FD098A">
        <w:t>обеспечение деятельности Секретариата Совета Межпарламентской Ассамблеи государств - участников СНГ, включая финансирование работ по реконструкции, реставрации и капитальному ремонту зданий, находящихся в оперативном управлении Секретариата Совета Межпарламентской Ассамблеи государств - участников СНГ;</w:t>
      </w:r>
    </w:p>
    <w:p w:rsidR="00523AE8" w:rsidRPr="00FD098A" w:rsidRDefault="00523AE8" w:rsidP="00523AE8">
      <w:pPr>
        <w:pStyle w:val="ConsPlusNormal"/>
        <w:ind w:firstLine="540"/>
        <w:jc w:val="both"/>
      </w:pPr>
      <w:r w:rsidRPr="00FD098A">
        <w:t>финансирование Плана мероприятий по реализации Основных направлений дальнейшего развития медико-социальной помощи и повышения качества жизни ветеранов войн - участников локальных конфликтов и членов их семей в государствах - участниках СНГ;</w:t>
      </w:r>
    </w:p>
    <w:p w:rsidR="00523AE8" w:rsidRPr="00FD098A" w:rsidRDefault="00523AE8" w:rsidP="00523AE8">
      <w:pPr>
        <w:pStyle w:val="ConsPlusNormal"/>
        <w:ind w:firstLine="540"/>
        <w:jc w:val="both"/>
      </w:pPr>
      <w:r w:rsidRPr="00FD098A">
        <w:t>финансирование продолжения розыска военнослужащих, без вести пропавших в период войны в Афганистане в 1979 - 1989 годах, поиска мест захоронений, эксгумации, идентификации останков и перезахоронения их на Родине;</w:t>
      </w:r>
    </w:p>
    <w:p w:rsidR="00523AE8" w:rsidRPr="00FD098A" w:rsidRDefault="00523AE8" w:rsidP="00523AE8">
      <w:pPr>
        <w:pStyle w:val="ConsPlusNormal"/>
        <w:ind w:firstLine="540"/>
        <w:jc w:val="both"/>
      </w:pPr>
      <w:r w:rsidRPr="00FD098A">
        <w:t>создание и развитие объединенной системы противовоздушной обороны государств - участников СНГ;</w:t>
      </w:r>
    </w:p>
    <w:p w:rsidR="00523AE8" w:rsidRPr="00FD098A" w:rsidRDefault="00523AE8" w:rsidP="00523AE8">
      <w:pPr>
        <w:pStyle w:val="ConsPlusNormal"/>
        <w:ind w:firstLine="540"/>
        <w:jc w:val="both"/>
      </w:pPr>
      <w:r w:rsidRPr="00FD098A">
        <w:lastRenderedPageBreak/>
        <w:t>реализация межгосударственной программы по рекультивации территорий государств, подвергшихся воздействию уранодобывающих производств;</w:t>
      </w:r>
    </w:p>
    <w:p w:rsidR="00523AE8" w:rsidRPr="00FD098A" w:rsidRDefault="00523AE8" w:rsidP="00523AE8">
      <w:pPr>
        <w:pStyle w:val="ConsPlusNormal"/>
        <w:ind w:firstLine="540"/>
        <w:jc w:val="both"/>
      </w:pPr>
      <w:r w:rsidRPr="00FD098A">
        <w:t>финансирование мероприятий Межгосударственного фонда гуманитарного сотрудничества государств - участников СНГ в области культуры, образования, науки, архивного дела, информации и массовых коммуникаций, спорта, туризма и работы с молодежью;</w:t>
      </w:r>
    </w:p>
    <w:p w:rsidR="00523AE8" w:rsidRPr="00FD098A" w:rsidRDefault="00523AE8" w:rsidP="00523AE8">
      <w:pPr>
        <w:pStyle w:val="ConsPlusNormal"/>
        <w:ind w:firstLine="540"/>
        <w:jc w:val="both"/>
      </w:pPr>
      <w:r w:rsidRPr="00FD098A">
        <w:t>обеспечение деятельности формируемых структур и реализацию мероприятий во исполнение решений, принимаемых высшими органами межгосударственных организаций, созданных государствами СНГ.</w:t>
      </w:r>
    </w:p>
    <w:p w:rsidR="00523AE8" w:rsidRPr="00FD098A" w:rsidRDefault="00523AE8" w:rsidP="00523AE8">
      <w:pPr>
        <w:pStyle w:val="ConsPlusNormal"/>
        <w:ind w:firstLine="540"/>
        <w:jc w:val="both"/>
      </w:pPr>
      <w:r w:rsidRPr="00FD098A">
        <w:t>Также по данному направлению расходов отражаются расходы федерального бюджета по уплате взноса России на обеспечение выплаты военнослужащим и сотрудникам органов внутренних дел органов СНГ в сфере безопасности, финансируемых из единого бюджета органов СНГ, гражданам Российской Федерации, разницы между размером денежного довольствия, установленным по соответствующим должностям центральных аппаратов направляющих органов исполнительной власти, и размером денежного содержания, установленным для них в органах СНГ в сфере безопасности.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27940 Обеспечение реализации международных обязательств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на обеспечение реализации международных обязательств Российской Федерации на правительственном и ведомственном уровне перед иностранными государствами, международными организациями, неправительственными организациями, оказание международной помощи развитию, подготовка и проведение мероприятий международного значения, мероприятий, связанных с участием Российской Федерации в международных экономических и финансовых организациях и форумах.</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27950 Реализация соглашений с международными финансовыми организациями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w:t>
      </w:r>
    </w:p>
    <w:p w:rsidR="00523AE8" w:rsidRPr="00FD098A" w:rsidRDefault="00523AE8" w:rsidP="00523AE8">
      <w:pPr>
        <w:pStyle w:val="ConsPlusNormal"/>
        <w:ind w:firstLine="540"/>
        <w:jc w:val="both"/>
      </w:pPr>
      <w:r w:rsidRPr="00FD098A">
        <w:t>бюджетные ассигнования за счет средств целевых иностранных кредитов (заимствований).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27960 Софинансирование, связанное с реализацией соглашений с международными финансовыми организациями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бюджетные ассигнования по осуществлению софинансирования и иных бюджетных ассигнований, связанных с реализацией соглашений с международными финансовыми организациями.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27980 Прочие расходы, связанные с международной деятельностью</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обеспечение международной деятельности по направлениям, не предусмотренным другими тематическими направлениями расходов.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34920 Накопительно-ипотечная система жилищного обеспечения военнослужащих</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реализацию права на жилище участников накопительно-ипотечной системы:</w:t>
      </w:r>
    </w:p>
    <w:p w:rsidR="00523AE8" w:rsidRPr="00FD098A" w:rsidRDefault="00523AE8" w:rsidP="00523AE8">
      <w:pPr>
        <w:pStyle w:val="ConsPlusNormal"/>
        <w:ind w:firstLine="540"/>
        <w:jc w:val="both"/>
      </w:pPr>
      <w:r w:rsidRPr="00FD098A">
        <w:t>формирование накоплений для жилищного обеспечения на именных накопительных счетах участников и последующего использования этих накоплений для приобретения жилья;</w:t>
      </w:r>
    </w:p>
    <w:p w:rsidR="00523AE8" w:rsidRPr="00FD098A" w:rsidRDefault="00523AE8" w:rsidP="00523AE8">
      <w:pPr>
        <w:pStyle w:val="ConsPlusNormal"/>
        <w:ind w:firstLine="540"/>
        <w:jc w:val="both"/>
      </w:pPr>
      <w:r w:rsidRPr="00FD098A">
        <w:t>предоставление целевого жилищного займа;</w:t>
      </w:r>
    </w:p>
    <w:p w:rsidR="00523AE8" w:rsidRPr="00FD098A" w:rsidRDefault="00523AE8" w:rsidP="00523AE8">
      <w:pPr>
        <w:pStyle w:val="ConsPlusNormal"/>
        <w:ind w:firstLine="540"/>
        <w:jc w:val="both"/>
      </w:pPr>
      <w:r w:rsidRPr="00FD098A">
        <w:t>выплаты по решению федерального органа исполнительной власти, в котором федеральным законом предусмотрена военная служба, за счет средств федерального бюджета, выделяемых соответствующему федеральному органу исполнительной власти, в размере и в порядке, которые устанавливаются Правительством Российской Федерации, денежных средств, дополняющих накопления для жилищного обеспечения, учтенные на именном накопительном счете участника, до расчетного размера денежных средств, которые мог бы накопить участник накопительно-ипотечной системы в период от даты предоставления таких средств до даты, когда общая продолжительность его военной службы в календарном исчислении (далее - общая продолжительность военной службы) могла бы составить двадцать лет (без учета дохода от инвестирования).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35800 Субсидия для приобретения или строительства жилого помещения (жилых помещений), предоставляемая военнослужащим - гражданам Российской Федерации и иным лицам в соответствии с Федеральным законом от 27 мая 1998 года N 76-ФЗ "О статусе военнослужащих"</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предоставлением субсидии для приобретения или строительства жилого помещения (жилых помещений), предоставляемой военнослужащим - гражданам Российской Федерации и иным лицам в соответствии с Федеральным законом от 27 мая 1998 года N 76-ФЗ "О статусе военнослужащих".</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35940 Единовременная социальная выплата для приобретения или строительства жилого помещения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единовременные выплаты для приобретения или строительства жилого помещения сотрудникам органов наркоконтроля, органов внутренних дел, таможенных органов, органов федеральной фельдъегерской связи, учреждений и органов уголовно-исполнительной системы, федеральной противопожарной службы Государственной противопожарной службы, а также расходы бюджетов государственных внебюджетных фондов Российской Федерации на единовременные выплаты работникам для приобретения или строительства жилого помещения.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35960 Прочие выплаты по обязательствам государства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бюджетные ассигнования на:</w:t>
      </w:r>
    </w:p>
    <w:p w:rsidR="00523AE8" w:rsidRPr="00FD098A" w:rsidRDefault="00523AE8" w:rsidP="00523AE8">
      <w:pPr>
        <w:pStyle w:val="ConsPlusNormal"/>
        <w:ind w:firstLine="540"/>
        <w:jc w:val="both"/>
      </w:pPr>
      <w:r w:rsidRPr="00FD098A">
        <w:t>погашение задолженности бывшего СССР перед физическими лицами - владельцами валютных счетов, открытых во Внешэкономбанке до 1 января 1992 года;</w:t>
      </w:r>
    </w:p>
    <w:p w:rsidR="00523AE8" w:rsidRPr="00FD098A" w:rsidRDefault="00523AE8" w:rsidP="00523AE8">
      <w:pPr>
        <w:pStyle w:val="ConsPlusNormal"/>
        <w:ind w:firstLine="540"/>
        <w:jc w:val="both"/>
      </w:pPr>
      <w:r w:rsidRPr="00FD098A">
        <w:t>погашение внутренней задолженности бывшего СССР перед физическими лицами - владельцами специальных (рублевых) средств, хранящихся в филиалах Сберегательного банка Российской Федерации;</w:t>
      </w:r>
    </w:p>
    <w:p w:rsidR="00523AE8" w:rsidRPr="00FD098A" w:rsidRDefault="00523AE8" w:rsidP="00523AE8">
      <w:pPr>
        <w:pStyle w:val="ConsPlusNormal"/>
        <w:ind w:firstLine="540"/>
        <w:jc w:val="both"/>
      </w:pPr>
      <w:r w:rsidRPr="00FD098A">
        <w:t>оплату судебных издержек, связанных с представлением интересов Российской Федерации в международных судебных и иных юридических спорах, юридических и адвокатских услуг, выплаты по решениям Правительства Российской Федерации, связанным с исполнением судебных актов судебных органов иностранных государств, мировых соглашений, заключенных в рамках судебных процессов в судебных органах иностранных государств;</w:t>
      </w:r>
    </w:p>
    <w:p w:rsidR="00523AE8" w:rsidRPr="00FD098A" w:rsidRDefault="00523AE8" w:rsidP="00523AE8">
      <w:pPr>
        <w:pStyle w:val="ConsPlusNormal"/>
        <w:ind w:firstLine="540"/>
        <w:jc w:val="both"/>
      </w:pPr>
      <w:r w:rsidRPr="00FD098A">
        <w:t>иные выплаты по обязательствам государства, не отнесенные к другим направлениям расходов.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38930 Стипендии Президента Российской Федерации и Правительства Российской Федерации для обучающихся по направлениям подготовки (специальностям), соответствующим приоритетным направлениям модернизации и технологического развития экономики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финансовое обеспечение выплаты для обучающихся по очной форме обучения, в том числе в образовательных учреждениях и научных организациях субъектов Российской Федерации и соответствующих муниципальных учреждениях, по направлениям подготовки (специальностям), соответствующим приоритетным направлениям модернизации и технологического развития экономики Российской Федерации стипендий:</w:t>
      </w:r>
    </w:p>
    <w:p w:rsidR="00523AE8" w:rsidRPr="00FD098A" w:rsidRDefault="00523AE8" w:rsidP="00523AE8">
      <w:pPr>
        <w:pStyle w:val="ConsPlusNormal"/>
        <w:ind w:firstLine="540"/>
        <w:jc w:val="both"/>
      </w:pPr>
      <w:r w:rsidRPr="00FD098A">
        <w:t>Президента Российской Федерации для студентов образовательных учреждений высшего образования, аспирантов образовательных учреждений высшего образования и научных организаций;</w:t>
      </w:r>
    </w:p>
    <w:p w:rsidR="00523AE8" w:rsidRPr="00FD098A" w:rsidRDefault="00523AE8" w:rsidP="00523AE8">
      <w:pPr>
        <w:pStyle w:val="ConsPlusNormal"/>
        <w:ind w:firstLine="540"/>
        <w:jc w:val="both"/>
      </w:pPr>
      <w:r w:rsidRPr="00FD098A">
        <w:t>Правительства Российской Федерации для студентов образовательных учреждений высшего образования и аспирантов образовательных учреждений высшего образования и научных организаций, а также для лиц, обучающихся в образовательных учреждениях среднего профессионального образования и высшего образования по основным профессиональным программам среднего профессионального образования.</w:t>
      </w: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межбюджетных трансфертов бюджетам на выплату стипендий Президента Российской Федерации и Правительства Российской Федерации для обучающихся по направлениям подготовки (специальностям), соответствующим приоритетным направлениям модернизации и технологического развития экономики Российской Федерации.</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соответствующим кодам вида доходов 000 2 02 04042 00 0000 151 "Межбюджетные трансферты, передаваемые бюджетам на выплату стипендий Президента Российской Федерации и Правительства Российской Федерации для обучающихся по направлениям подготовки (специальностям), соответствующим приоритетным направлениям модернизации и технологического развития экономики Российской Федерации" классификации доходов бюджетов.</w:t>
      </w:r>
    </w:p>
    <w:p w:rsidR="00523AE8" w:rsidRPr="00FD098A" w:rsidRDefault="00523AE8" w:rsidP="00523AE8">
      <w:pPr>
        <w:pStyle w:val="ConsPlusNormal"/>
        <w:ind w:firstLine="540"/>
        <w:jc w:val="both"/>
      </w:pPr>
      <w:r w:rsidRPr="00FD098A">
        <w:lastRenderedPageBreak/>
        <w:t>По данному направлению расходов также отражаются расходы бюджетов субъектов Российской Федерации и местных бюджетов, производимые за счет межбюджетных трансфертов из федерального бюджета, связанные с выплатой стипендии Президента Российской Федерации и Правительства Российской Федерации для обучающихся по направлениям подготовки (специальностям), соответствующим приоритетным направлениям модернизации и технологического развития экономики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38960 Стипендии Президента Российской Федерации на реализацию мероприятий, связанных с обучением за рубежом студентов и аспирантов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 стипендий Президента Российской Федерации для студентов и аспирантов - граждан Российской Федерации, обучающихся за рубежом.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38990 Специальные мероприятия по государственной защите потерпевших, свидетелей и иных участников уголовного судопроизводства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связанные с проведением специальных мероприятий по обеспечению мер государственной защиты потерпевших, свидетелей и иных участников уголовного судопроизводства.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39590 Пособия, выплаты и компенсации лицам, уволенным со службы в учреждениях и органах уголовно-исполнительной системы, федеральной противопожарной службы Государственной противопожарной службы, органах по контролю за оборотом наркотических средств и психотропных веществ, таможенных органах Российской Федерации с правом на пенсию, а также членам их семей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выплате в соответствии с Федеральным законом от 30 декабря 2012 года N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 пособий, компенсаций лицам, уволенным со службы в учреждениях и органах уголовно-исполнительной системы, федеральной противопожарной службы Государственной противопожарной службы, органах по контролю за оборотом наркотических средств и психотропных веществ, таможенных органах Российской Федерации с правом на пенсию, а также членам их семей на:</w:t>
      </w:r>
    </w:p>
    <w:p w:rsidR="00523AE8" w:rsidRPr="00FD098A" w:rsidRDefault="00523AE8" w:rsidP="00523AE8">
      <w:pPr>
        <w:pStyle w:val="ConsPlusNormal"/>
        <w:ind w:firstLine="540"/>
        <w:jc w:val="both"/>
      </w:pPr>
      <w:r w:rsidRPr="00FD098A">
        <w:t>денежную компенсацию земельного налога и налога на имущество физических лиц;</w:t>
      </w:r>
    </w:p>
    <w:p w:rsidR="00523AE8" w:rsidRPr="00FD098A" w:rsidRDefault="00523AE8" w:rsidP="00523AE8">
      <w:pPr>
        <w:pStyle w:val="ConsPlusNormal"/>
        <w:ind w:firstLine="540"/>
        <w:jc w:val="both"/>
      </w:pPr>
      <w:r w:rsidRPr="00FD098A">
        <w:t>денежную компенсацию гражданам Российской Федерации, уволенным со службы в учреждениях и органах уголовно-исполнительной системы, федеральной противопожарной службы Государственной противопожарной службы, органах по контролю за оборотом наркотических средств и психотропных веществ, таможенных органах Российской Федерации с правом на пенсию, расходов на проезд его и одного члена его семьи в санаторно-курортные и оздоровительные учреждения и обратно один раз в год;</w:t>
      </w:r>
    </w:p>
    <w:p w:rsidR="00523AE8" w:rsidRPr="00FD098A" w:rsidRDefault="00523AE8" w:rsidP="00523AE8">
      <w:pPr>
        <w:pStyle w:val="ConsPlusNormal"/>
        <w:ind w:firstLine="540"/>
        <w:jc w:val="both"/>
      </w:pPr>
      <w:r w:rsidRPr="00FD098A">
        <w:t>денежную компенсацию расходов на проезд членов семьи и родителей погибшего (умершего) сотрудника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w:t>
      </w:r>
    </w:p>
    <w:p w:rsidR="00523AE8" w:rsidRPr="00FD098A" w:rsidRDefault="00523AE8" w:rsidP="00523AE8">
      <w:pPr>
        <w:pStyle w:val="ConsPlusNormal"/>
        <w:ind w:firstLine="540"/>
        <w:jc w:val="both"/>
      </w:pPr>
      <w:r w:rsidRPr="00FD098A">
        <w:t>к месту его погребения, в том числе находящемуся за пределами территории Российской Федерации, и обратно один раз в год;</w:t>
      </w:r>
    </w:p>
    <w:p w:rsidR="00523AE8" w:rsidRPr="00FD098A" w:rsidRDefault="00523AE8" w:rsidP="00523AE8">
      <w:pPr>
        <w:pStyle w:val="ConsPlusNormal"/>
        <w:ind w:firstLine="540"/>
        <w:jc w:val="both"/>
      </w:pPr>
      <w:r w:rsidRPr="00FD098A">
        <w:t>к месту лечения в санаторно-курортной организации уполномоченного федерального органа исполнительной власти и обратно (один раз в год);</w:t>
      </w:r>
    </w:p>
    <w:p w:rsidR="00523AE8" w:rsidRPr="00FD098A" w:rsidRDefault="00523AE8" w:rsidP="00523AE8">
      <w:pPr>
        <w:pStyle w:val="ConsPlusNormal"/>
        <w:ind w:firstLine="540"/>
        <w:jc w:val="both"/>
      </w:pPr>
      <w:r w:rsidRPr="00FD098A">
        <w:t>однократное возмещение расходов, связанных с проездом на избранное место жительства и перевозкой до 20 тонн личного имущества в контейнерах железнодорожным транспортом, а там, где нет железнодорожного транспорта, другими видами транспорта (за исключением воздушного при перевозке личного имущества);</w:t>
      </w:r>
    </w:p>
    <w:p w:rsidR="00523AE8" w:rsidRPr="00FD098A" w:rsidRDefault="00523AE8" w:rsidP="00523AE8">
      <w:pPr>
        <w:pStyle w:val="ConsPlusNormal"/>
        <w:ind w:firstLine="540"/>
        <w:jc w:val="both"/>
      </w:pPr>
      <w:r w:rsidRPr="00FD098A">
        <w:t>ежемесячную денежную компенсацию за наем (поднаем) жилого помещения членам семей сотрудников, погибших (умерших) при выполнении служебных обязанностей.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39630 Медицинская, социальная и профессиональная реабилитация пострадавших, обеспечение предупредительных мер по сокращению производственного травматизма и профессиональных заболеваний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По данному направлению расходов отражаются расходы Фонда социального страхования Российской Федерации по обязательному социальному страхованию от несчастных случаев на производстве и профессиональных заболеваний на медицинскую, социальную и профессиональную реабилитацию пострадавших, обеспечение предупредительных мер по сокращению производственного травматизма и профессиональных заболеваний работников и санаторно-курортное лечение работников, занятых на работах с вредными и (или) опасными производственными факторами, а также расходы по финансовому обеспечению выплат, по исковым требованиям граждан (организаций) на основании решения суда.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39640 Оплата медицинской помощи женщинам в период беременности, родов и в послеродовом периоде, а также профилактического медицинского осмотра ребенка в течение первого года жизни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бюджета Федерального фонда обязательного медицинского страхования на предоставление межбюджетных трансфертов бюджету Фонда социального страхования Российской Федерации на оплату медицинской помощи женщинам в период беременности, женщинам и новорожденным в период родов и в послеродовой период, профилактического медицинского осмотра ребенка в течение первого года жизни, а также на оплату услуг по изготовлению и доставке в территориальные органы Фонда социального страхования Российской Федерации бланков родовых сертификатов.</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05307 07 0000 151 "Средства Федерального фонда обязательного медицинского страхования, передаваемые бюджету Фонда социального страхования Российской Федерации на оплату медицинской помощи женщинам в период беременности, родов и в послеродовом периоде, а также профилактического медицинского осмотра ребенка в течение первого года жизни"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бюджета Фонда социального страхования Российской Федерации, связанные с реализацией дополнительных функций, в части оплаты медицинской помощи женщинам в период беременности, женщинам и новорожденным в период родов и в послеродовой период, профилактического медицинского осмотра ребенка в течение первого года жизни, а также оплаты услуг по изготовлению и доставке в территориальные органы Фонда социального страхования Российской Федерации бланков родовых сертификатов, расходы по финансовому обеспечению выплат, по исковым требованиям граждан (организаций) на основании решения суда.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39680 Подъемное пособие при переезде военнослужащим, проходящим военную службу по контракту, на новое место военной службы в другой населенный пункт, в том числе на территорию или с территории иностранного государства, в связи с назначением на воинскую должность, зачислением в военное образовательное учреждение профессионального образования, срок обучения в котором более одного года, или в связи с передислокацией воинской части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 военнослужащим, проходящим военную службу по контракту, подъемного пособия при переезде, на новое место военной службы в другой населенный пункт, в том числе на территорию или с территории иностранного государства, в связи с назначением на воинскую должность, зачислением в военное образовательное учреждение профессионального образования, срок обучения в котором более одного года, или в связи с передислокацией воинской части.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39690 Ежемесячные компенсационные выплаты матерям (или другим родственникам, фактически осуществляющим уход за ребенком), состоящим в трудовых отношениях на условиях найма с организациями, и женщинам-военнослужащим, находящимся в отпуске по уходу за ребенком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ежемесячные компенсационные выплаты матерям (или другим родственникам, фактически осуществляющим уход за ребенком), состоящим в трудовых отношениях на условиях найма с организациями, и женщинам-военнослужащим, находящимся в отпуске по уходу за ребенком.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39700 Возмещение расходов, связанных с перевозкой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граждан, уволенных со службы из этих органов и учреждений, членов их семей, а также их личного имущества и органов по контролю за оборотом наркотических средств и психотропных веществ, а также членов их семей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По данному направлению расходов отражаются расходы федерального бюджета, связанные с возмещением расходов по перевозке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граждан, уволенных со службы из этих органов и учреждений, членов их семей, а также их личного имущества и органов по контролю за оборотом наркотических средств и психотропных веществ, а также членов их семей.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39710 Возмещение учреждениям государственной и муниципальной систем здравоохранения расходов на оказание медицинской помощи военнослужащим, гражданам, призванным на военные сборы, сотрудникам органов внутренних дел Российской Федерации, федеральной противопожарной службы Государственной противопожарной службы, уголовно-исполнительной системы, таможенных органов и лицам начальствующего состава федеральной фельдъегерской связи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возмещением учреждениям государственной и муниципальной систем здравоохранения расходов на оказание медицинской помощи военнослужащим, гражданам, призванным на военные сборы, сотрудникам органов внутренних дел Российской Федерации, федеральной противопожарной службы Государственной противопожарной службы, уголовно-исполнительной системы, таможенных органов и лицам начальствующего состава федеральной фельдъегерской связи, а также уволенным из их числа.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39740 Компенсация расходов на оплату стоимости проезда и провоза багажа при переезде лиц (работников), а также членов их семей при заключении (расторжении) трудовых договоров с организациями, финансируемыми из федерального бюджета, расположенными в районах Крайнего Севера и приравненных к ним местностях</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по выплате компенсации расходов на оплату стоимости проезда и провоза багажа при переезде лиц (работников), а также членов их семей при заключении (расторжении) трудовых договоров с организациями, финансируемыми из федерального бюджета, расположенными в районах Крайнего Севера и приравненных к ним местностях.</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39790 Единовременное пособие лицам, получившим ранения при осуществлении мероприятий по борьбе с терроризмом, не повлекшие наступления инвалидности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на выплату единовременного пособия лицам, получившим ранения при осуществлении мероприятий по борьбе с терроризмом, не повлекшие наступления инвалидности.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39810 Пособия и компенсации военнослужащим, приравненным к ним лицам, а также уволенным из их числа (за исключением публичных нормативных обязательств)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на выплату пособий и компенсаций военнослужащим и членам их семей, а также уволенным из их числа, в соответствии с законодательством Российской Федерации (за исключением публичных нормативных обязательств).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39820 Компенсация членам семей погибших военнослужащих</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 компенсаций членам семей погибших военнослужащих.</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39860 Социальное обеспечение детей-сирот и детей, оставшихся без попечения родителей, лиц из числа детей-сирот и детей, оставшихся без попечения родителей, обучающихся по имеющим государственную аккредитацию образовательным программам среднего профессионального образования или высшего образования по очной форме обучения за счет средств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 xml:space="preserve">По данному направлению отражаются расходы федерального бюджета на осуществление мер по социальному обеспечению детей-сирот и детей, оставшихся без попечения родителей, лиц из числа детей-сирот и детей, оставшихся без попечения родителей, обучающихся по имеющим государственную аккредитацию образовательным программам среднего профессионального образования или высшего образования, в соответствии с Федеральным законом от 21 декабря 1996 года N 159-ФЗ "О </w:t>
      </w:r>
      <w:r w:rsidRPr="00FD098A">
        <w:lastRenderedPageBreak/>
        <w:t>дополнительных гарантиях по социальной поддержке детей-сирот и детей, оставшихся без попечения родителей".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39870 Компенсация расходов на оплату стоимости проезда и провоза багажа к месту использования отпуска и обратно лицам, работающим в организациях, финансируемых из федерального бюджета, расположенных в районах Крайнего Севера и приравненных к ним местностях</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компенсацию расходов на оплату стоимости проезда и провоза багажа к месту использования отпуска и обратно лицам, работающим в организациях, финансируемых из федерального бюджета, расположенных в районах Крайнего Севера и приравненных к ним местностях.</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39880 Ежемесячное пособие по уходу за ребенком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 военнослужащим и приравненным к ним лицам ежемесячного пособия по уходу за ребенком.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39890 Единовременное пособие женщинам, вставшим на учет в медицинских учреждениях в ранние сроки беременности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 единовременного пособия женщинам из числа военнослужащих и приравненных к ним лиц, вставшим на учет в медицинских учреждениях в ранние сроки беременности.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39900 Единовременное пособие при рождении ребенка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 военнослужащим и приравненным к ним лицам единовременного пособия при рождении ребенка в соответствии с Федеральным закон от 19 мая 1995 года N 81-ФЗ "О государственных пособиях гражданам, имеющим детей".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39910 Пособие по беременности и родам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 военнослужащим и приравненным к ним лицам пособия по беременности и родам в соответствии с Федеральным закон от 19 мая 1995 года N 81-ФЗ "О государственных пособиях гражданам, имеющим детей".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39920 Обязательное государственное страхование жизни и здоровья военнослужащих, граждан, призванных на военные сборы, лиц рядового и начальствующего состава органов внутренних дел Российской Федерации,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должностных лиц таможенных органов, сотрудников учреждений и органов уголовно-исполнительной системы, судебных приставов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обязательное государственное страхование жизни и здоровья военнослужащих, граждан, призванных на военные сборы, лиц рядового и начальствующего состава органов внутренних дел Российской Федерации,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должностных лиц таможенных органов, сотрудников учреждений и органов уголовно-исполнительной системы, а также судебных приставов.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39930 Предоставление путевок (пособий) на санаторно-курортное лечение и (или) денежной компенсации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путевок (пособий) на санаторно-курортное лечение отдельным категориям сотрудников таможенных органов и органов внутренних дел Российской Федерации, лицам начальствующего состава федеральной фельдъегерской связи, лицам, уволенным со службы в федеральных органах налоговой полиции, военнослужащих и (или) денежной компенсации.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39940 Ежемесячная денежная компенсация за наем (поднаем) жилых помещений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 ежемесячной денежной компенсации за наем (поднаем) жилых помещений лицам, замещающим должности государственной гражданской службы, военной службы, правоохранительной службы.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39950 Выплата денежных средств военнослужащим, сотрудникам федеральных органов исполнительной власти для оплаты стоимости путевок для их детей в организации отдыха и оздоровления детей, открытые в установленном порядке на территории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выплатой денежных средств военнослужащим, сотрудникам федеральных органов исполнительной власти для оплаты стоимости путевок для их детей в организации отдыха и оздоровления детей, открытые в установленном порядке на территории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39960 Выплата единовременного (выходного) пособия при увольнении военнослужащих и сотрудников правоохранительных органов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выплату военнослужащим и сотрудникам правоохранительных органов единовременного (выходного) пособия при увольнении.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39970 Компенсация расходов на оплату жилых помещений, отопления и освещения педагогическим работникам, проживающим и работающим в сельской местности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осуществление выплат, связанных с компенсацией расходов на оплату жилых помещений, отопления и освещения педагогическим работникам, проживающим и работающим в сельской местности, предусмотренных Федеральным законом от 29 декабря 2012 года N 273-ФЗ "Об образовании в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39990 Ежемесячная денежная выплата по оплате жилых помещений, отопления и освещения медицинским и фармацевтическим работникам федеральных государственных учреждений, подведомственных федеральным органам исполнительной власти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ежемесячные денежные выплаты по оплате жилого помещения и коммунальных услуг медицинским и фармацевтическим работникам, проживающим и работающим по трудовому договору в сельских населенных пунктах, рабочих поселках (поселках городского типа), состоящим в штате по основному месту работы в федеральных государственных учреждениях.</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40010 Строительство объектов за пределами территории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направляемые на осуществление бюджетных инвестиций в объекты капитального строительства государственной собственности Российской Федерации (в том числе на их приобретение), которые находятся (будут находиться) за пределами территории Российской Федерации, на основании решения Правительства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40090 Создание объектов социального и производственного комплексов, в том числе объектов общегражданского назначения, жилья, инфраструктуры, и иных объектов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на осуществление бюджетных инвестиций в объекты капитального строительства государственной собственности Российской Федерации, в том числе, на строительство, приобретение:</w:t>
      </w:r>
    </w:p>
    <w:p w:rsidR="00523AE8" w:rsidRPr="00FD098A" w:rsidRDefault="00523AE8" w:rsidP="00523AE8">
      <w:pPr>
        <w:pStyle w:val="ConsPlusNormal"/>
        <w:ind w:firstLine="540"/>
        <w:jc w:val="both"/>
      </w:pPr>
      <w:r w:rsidRPr="00FD098A">
        <w:t>объектов общегражданского назначения (объектов социального и производственного комплексов, жилья, инфраструктуры);</w:t>
      </w:r>
    </w:p>
    <w:p w:rsidR="00523AE8" w:rsidRPr="00FD098A" w:rsidRDefault="00523AE8" w:rsidP="00523AE8">
      <w:pPr>
        <w:pStyle w:val="ConsPlusNormal"/>
        <w:ind w:firstLine="540"/>
        <w:jc w:val="both"/>
      </w:pPr>
      <w:r w:rsidRPr="00FD098A">
        <w:t>специальных и военных объектов;</w:t>
      </w:r>
    </w:p>
    <w:p w:rsidR="00523AE8" w:rsidRPr="00FD098A" w:rsidRDefault="00523AE8" w:rsidP="00523AE8">
      <w:pPr>
        <w:pStyle w:val="ConsPlusNormal"/>
        <w:ind w:firstLine="540"/>
        <w:jc w:val="both"/>
      </w:pPr>
      <w:r w:rsidRPr="00FD098A">
        <w:t>иных объектов.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40310 Обеспечение военнослужащих федеральных органов исполнительной власти, в которых законом предусмотрена военная служба, служебными жилыми помещениями и жилыми помещениями в общежитиях</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на осуществление бюджетных инвестиций в объекты капитального строительства в целях обеспечения военнослужащих федеральных органов исполнительной власти, в которых законом предусмотрена военная служба, служебными жилыми помещениями и жилыми помещениями в общежитиях на основании решений, принятых в установленном порядке, и не включенные в долгосрочные целевые программы.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40320 Строительство и приобретение жилых помещений для постоянного проживания военнослужащих федеральных органов исполнительной власти, в которых законом предусмотрена военная служба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на осуществление бюджетных инвестиций в объекты капитального строительства в целях обеспечения военнослужащих федеральных органов исполнительной власти, в которых законом предусмотрена военная служба, жилыми помещениями для постоянного проживания на основании решений, принятых в установленном порядке, и не включенные в долгосрочные целевые программы.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40330 Обеспечение имеющих специальные звания сотрудников федеральных органов исполнительной власти, в которых предусмотрена служба, приравненная к военной, служебными жилыми помещениями и жилыми помещениями в общежитиях</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на осуществление бюджетных инвестиций в объекты капитального строительства в целях обеспечения имеющих специальные звания сотрудников федеральных органов исполнительной власти, в которых предусмотрена служба, приравненная к военной, служебными жилыми помещениями и жилыми помещениями в общежитиях на основании решений, принятых в установленном порядке, и не включенные в долгосрочные целевые программы.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40340 Строительство и приобретение жилых помещений для постоянного проживания имеющих специальные звания сотрудников федеральных органов исполнительной власти, в которых предусмотрена служба, приравненная к военной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50300 Субсидии на реализацию мероприятий по подготовке и проведению чемпионата мира по футболу в 2018 году в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бюджетов субъектов Российской Федерации по предоставлению соответственно бюджетам субъектов Российской Федерации, местным бюджетам субсидий на реализацию мероприятий по подготовке и проведению чемпионата мира по футболу в 2018 году в Российской Федерации.</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соответствующим кодам вида доходов 000 2 02 02052 00 0000 151 "Субсидии бюджетам на реализацию мероприятий по подготовке и проведению чемпионата мира по футболу в 2018 году в Российской Федерации"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на указанные цели, источником финансового обеспечения которых являются указанные субсидии.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50930 Субвенции бюджетам территориальных фондов обязательного медицинского страхования на финансовое обеспечение организации обязательного медицинского страхования на территориях субъектов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бюджета Федерального фонда обязательного медицинского страхования на предоставление субвенций бюджетам территориальных фондов обязательного медицинского страхования на финансовое обеспечение организации обязательного медицинского страхования на территориях субъектов Российской Федерации.</w:t>
      </w:r>
    </w:p>
    <w:p w:rsidR="00523AE8" w:rsidRPr="00FD098A" w:rsidRDefault="00523AE8" w:rsidP="00523AE8">
      <w:pPr>
        <w:pStyle w:val="ConsPlusNormal"/>
        <w:ind w:firstLine="540"/>
        <w:jc w:val="both"/>
      </w:pPr>
      <w:r w:rsidRPr="00FD098A">
        <w:t>Поступление субвенций на указанные цели отражается по коду 000 2 02 05812 09 0000 151 "Субвенции бюджетам территориальных фондов обязательного медицинского страхования на финансовое обеспечение организации обязательного медицинского страхования на территориях субъектов Российской Федерации" классификации доходов бюджетов.</w:t>
      </w:r>
    </w:p>
    <w:p w:rsidR="00523AE8" w:rsidRPr="00FD098A" w:rsidRDefault="00523AE8" w:rsidP="00523AE8">
      <w:pPr>
        <w:pStyle w:val="ConsPlusNormal"/>
        <w:ind w:firstLine="540"/>
        <w:jc w:val="both"/>
      </w:pPr>
      <w:r w:rsidRPr="00FD098A">
        <w:lastRenderedPageBreak/>
        <w:t>Также по данному направлению расходов отражаются расходы территориальных фондов обязательного медицинского страхования на финансовое обеспечение организации обязательного медицинского страхования на территориях субъектов Российской Федерации, осуществляемые за счет трансфертов из бюджета Федерального фонда обязательного медицинского страхования.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51060 Иные межбюджетные трансферты за счет средств резервного фонда Правительства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иных межбюджетных трансфертов бюджетам за счет средств резервного фонда Правительства Российской Федерации.</w:t>
      </w:r>
    </w:p>
    <w:p w:rsidR="00523AE8" w:rsidRPr="00FD098A" w:rsidRDefault="00523AE8" w:rsidP="00523AE8">
      <w:pPr>
        <w:pStyle w:val="ConsPlusNormal"/>
        <w:ind w:firstLine="540"/>
        <w:jc w:val="both"/>
      </w:pPr>
      <w:r w:rsidRPr="00FD098A">
        <w:t>Поступление иных межбюджетных трансфертов в бюджеты на указанные цели отражается по соответствующим кодам вида доходов 000 2 02 04999 00 0000 151 "Прочие межбюджетные трансферты, передаваемые бюджетам"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производимые за счет иных межбюджетных трансфертов, предоставляемых из федерального бюджета за счет средств резервного фонда Правительства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51110 Субсидии на софинансирование капитальных вложений в объекты государственной собственности субъектов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субсидий бюджетам субъектов Российской Федерации на софинансирование капитальных вложений в объекты государственной собственности субъектов Российской Федерации.</w:t>
      </w:r>
    </w:p>
    <w:p w:rsidR="00523AE8" w:rsidRPr="00FD098A" w:rsidRDefault="00523AE8" w:rsidP="00523AE8">
      <w:pPr>
        <w:pStyle w:val="ConsPlusNormal"/>
        <w:ind w:firstLine="540"/>
        <w:jc w:val="both"/>
      </w:pPr>
      <w:r w:rsidRPr="00FD098A">
        <w:t>Поступление субсидий на указанные цели отражается по коду 000 2 02 02077 02 0000 151 "Субсидии бюджетам субъектов Российской Федерации на софинансирование капитальных вложений в объекты государственной (муниципальной) собственности"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на осуществление капитальных вложений в объекты капитального строительства государственной собственности субъектов Российской Федерации и приобретение объектов недвижимого имущества государственной собственности субъектов Российской Федерации, источником финансового обеспечения которых являются указанные субсидии.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51120 Субсидии на софинансирование капитальных вложений в объекты муниципальной собственности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субсидий бюджетам субъектов Российской Федерации в целях предоставления субсидий местным бюджетам на софинансирование капитальных вложений в объекты муниципальной собственности, а также расходы бюджетов субъектов Российской Федерации по предоставлению субсидий местным бюджетам на осуществление капитальных вложений в объекты муниципальной собственности, источником финансового обеспечения которых являются указанные субсидии из федерального бюджета.</w:t>
      </w:r>
    </w:p>
    <w:p w:rsidR="00523AE8" w:rsidRPr="00FD098A" w:rsidRDefault="00523AE8" w:rsidP="00523AE8">
      <w:pPr>
        <w:pStyle w:val="ConsPlusNormal"/>
        <w:ind w:firstLine="540"/>
        <w:jc w:val="both"/>
      </w:pPr>
      <w:r w:rsidRPr="00FD098A">
        <w:t>Поступление субсидий на указанные цели отражается по соответствующим кодам вида доходов 000 2 02 02077 00 0000 151 "Субсидии бюджетам на софинансирование капитальных вложений в объекты государственной (муниципальной) собственности"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местных бюджетов на осуществление капитальных вложений в объекты капитального строительства муниципальной собственности и приобретение объектов недвижимого имущества муниципальной собственности, источником финансового обеспечения которых являются указанные субсидии из бюджетов субъектов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51140 Субсидии на реализацию мероприятий федеральной целевой программы "Развитие российских космодромов на 2006 - 2015 годы"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51290 Субвенции на осуществление отдельных полномочий в области лесных отношений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субвенций бюджетам субъектов Российской Федерации на осуществление отдельных полномочий Российской Федерации в области лесных отношений, также по данному направлению расходов отражаются расходы бюджетов субъектов Российской Федерации на предоставление субвенций бюджетам муниципальных образований на указанные цели.</w:t>
      </w:r>
    </w:p>
    <w:p w:rsidR="00523AE8" w:rsidRPr="00FD098A" w:rsidRDefault="00523AE8" w:rsidP="00523AE8">
      <w:pPr>
        <w:pStyle w:val="ConsPlusNormal"/>
        <w:ind w:firstLine="540"/>
        <w:jc w:val="both"/>
      </w:pPr>
      <w:r w:rsidRPr="00FD098A">
        <w:lastRenderedPageBreak/>
        <w:t>Поступление указанных субвенций отражается по соответствующим кодам вида доходов 000 2 02 03018 00 0000 151 "Субвенции бюджетам на осуществление отдельных полномочий в области лесных отношений"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субъектов Российской Федерации по осуществлению за счет субвенций из федерального бюджета отдельных полномочий Российской Федерации в области лесных отношений, на содержание и обеспечение деятельности государственного органа управления лесным хозяйством субъекта Российской Федерации подведомственных ему государственных учреждений, включая лесничества и лесопарки.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51600 Иные межбюджетные трансферты, передаваемые для компенсации дополнительных расходов, возникших в результате решений, принятых органами власти другого уровня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субъектам Российской Федерации иных межбюджетных трансфертов, предоставляемых для компенсации дополнительных расходов, возникших в результате решений, принятых органами власти другого уровня.</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бюджетной системы Российской Федерации, связанные с компенсацией дополнительных расходов, возникших в результате решений, принятых органами власти другого уровня, источником финансового обеспечения которых являются указанные межбюджетные трансферты.</w:t>
      </w:r>
    </w:p>
    <w:p w:rsidR="00523AE8" w:rsidRPr="00FD098A" w:rsidRDefault="00523AE8" w:rsidP="00523AE8">
      <w:pPr>
        <w:pStyle w:val="ConsPlusNormal"/>
        <w:ind w:firstLine="540"/>
        <w:jc w:val="both"/>
      </w:pPr>
      <w:r w:rsidRPr="00FD098A">
        <w:t>Поступление иных межбюджетных трансфертов на указанные цели отражается по соответствующим кодам вида доходов 000 2 02 04012 00 0000 151 "Межбюджетные трансферты, передаваемые бюджетам для компенсации дополнительных расходов, возникших в результате решений, принятых органами власти другого уровня" классификации доходов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51720 Иные межбюджетные трансферты за счет резервного фонда Президента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51540 Иные межбюджетные трансферты на реализацию мероприятий по подготовке и проведению чемпионата мира по футболу в 2018 году в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предусмотренные на предоставление бюджетам субъектов Российской Федерации и муниципальных образований иных межбюджетных трансфертов на финансовое обеспечение мероприятий по подготовке и проведению чемпионата мира по футболу в 2018 году в Российской Федерации, связанных со строительством и/или реконструкцией спортивных объектов, а также развитием метрополитенов в г. Санкт-Петербурге и г. Нижнем Новгороде.</w:t>
      </w:r>
    </w:p>
    <w:p w:rsidR="00523AE8" w:rsidRPr="00FD098A" w:rsidRDefault="00523AE8" w:rsidP="00523AE8">
      <w:pPr>
        <w:pStyle w:val="ConsPlusNormal"/>
        <w:ind w:firstLine="540"/>
        <w:jc w:val="both"/>
      </w:pPr>
      <w:r w:rsidRPr="00FD098A">
        <w:t>Поступление иных межбюджетных трансфертов на указанные цели отражается по соответствующим кодам вида доходов 000 2 02 04060 00 0000 151 "Межбюджетные трансферты, передаваемые бюджетам на реализацию мероприятий по подготовке и проведению чемпионата мира по футболу в 2018 году в Российской Федерации в целях строительства и/или реконструкции спортивных объектов, а также развития метрополитенов в г. Санкт-Петербурге и г. Нижнем Новгороде"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производимые за счет иных межбюджетных трансфертов, выделяемых из федерального бюджета на мероприятия по подготовке и проведению чемпионата мира по футболу в 2018 году в Российской Федерации, связанные со строительством и/или реконструкцией спортивных объектов, а также с развитием метрополитенов в г. Санкт-Петербурге и г. Нижнем Новгороде.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51930 Оказание государственной социальной помощи отдельным категориям граждан в части оплаты санаторно-курортного лечения, а также проезда на междугородном транспорте к месту лечения и обратно</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по предоставлению межбюджетных трансфертов бюджету Фонда социального страхования Российской Федерации на оказание государственной социальной помощи отдельным категориям граждан в части оплаты санаторно-курортного лечения, а также проезда на междугородном транспорте к месту лечения и обратно в соответствии с Федеральным законом от 17 июля 1999 года N 178-ФЗ "О государственной социальной помощи".</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05302 07 0000 151 "Средства федерального бюджета, передаваемые бюджету Фонда социального страхования Российской Федерации на оказание государственной социальной помощи отдельным категориям граждан в части оплаты санаторно-курортного лечения, а также проезда на междугородном транспорте к месту лечения и обратно" классификации доходов бюджетов.</w:t>
      </w:r>
    </w:p>
    <w:p w:rsidR="00523AE8" w:rsidRPr="00FD098A" w:rsidRDefault="00523AE8" w:rsidP="00523AE8">
      <w:pPr>
        <w:pStyle w:val="ConsPlusNormal"/>
        <w:ind w:firstLine="540"/>
        <w:jc w:val="both"/>
      </w:pPr>
      <w:r w:rsidRPr="00FD098A">
        <w:lastRenderedPageBreak/>
        <w:t>По данному направлению расходов отражаются расходы, осуществляемые Фондом социального страхования Российской Федерации за счет ассигнований федерального бюджета по оплате стоимости путевок на санаторно-курортное лечение в рамках государственной социальной помощи и оплате стоимости проезда на междугородном транспорте к месту указанного санаторно-курортного лечения и обратно, оплате стоимости проезда на междугородном транспорте к месту лечения и обратно в федеральных специализированных медицинских учреждениях отдельным категориям граждан, имеющим право на получение государственной социальной помощи в виде соответствующей социальной услуги, а также расходы по финансовому обеспечению выплат, по исковым требованиям граждан (организаций) на основании решения суда.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52310 Реализация программ модернизации здравоохранения субъектов Российской Федерации в части внедрения современных информационных систем в здравоохранение в целях перехода на полисы обязательного медицинского страхования единого образца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w:t>
      </w:r>
    </w:p>
    <w:p w:rsidR="00523AE8" w:rsidRPr="00FD098A" w:rsidRDefault="00523AE8" w:rsidP="00523AE8">
      <w:pPr>
        <w:pStyle w:val="ConsPlusNormal"/>
        <w:ind w:firstLine="540"/>
        <w:jc w:val="both"/>
      </w:pPr>
      <w:r w:rsidRPr="00FD098A">
        <w:t>бюджета Федерального фонда обязательного медицинского страхования на предоставление субсидий бюджетам территориальных фондов обязательного медицинского страхования на внедрение современных информационных систем в здравоохранение в целях перехода на полисы обязательного медицинского страхования единого образца. Поступление в доход бюджетов территориальных фондов медицинского страхования субсидий на указанные цели отражается по коду 000 2 02 05811 09 0002 151 "Субсидии бюджетам территориальных фондов обязательного медицинского страхования на реализацию региональных программ модернизации здравоохранения субъектов Российской Федерации в части внедрения современных информационных систем в здравоохранение в целях перехода на полисы обязательного медицинского страхования единого образца" классификации доходов бюджетов;</w:t>
      </w:r>
    </w:p>
    <w:p w:rsidR="00523AE8" w:rsidRPr="00FD098A" w:rsidRDefault="00523AE8" w:rsidP="00523AE8">
      <w:pPr>
        <w:pStyle w:val="ConsPlusNormal"/>
        <w:ind w:firstLine="540"/>
        <w:jc w:val="both"/>
      </w:pPr>
      <w:r w:rsidRPr="00FD098A">
        <w:t>бюджетов территориальных фондов обязательного медицинского страхования на предоставление иных межбюджетных трансфертов бюджетам субъектов Российской Федерации на внедрение современных информационных систем в здравоохранение в целях перехода на полисы обязательного медицинского страхования единого образца, а также расходы бюджетов субъектов Российской Федерации на предоставление иных межбюджетных трансфертов бюджетам муниципальных образований на указанные цели. Поступление в доход бюджетов иных межбюджетных трансфертов на указанные цели отражается по соответствующим кодам вида доходов 000 2 02 04034 00 0002 151 "Межбюджетные трансферты, передаваемые бюджетам на реализацию программ и мероприятий по модернизации здравоохранения в части внедрения современных информационных систем в здравоохранение в целях перехода на полисы обязательного медицинского страхования единого образца"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бюджетов субъектов Российской Федерации и местных бюджетов на внедрение современных информационных систем в здравоохранение в целях перехода на полисы обязательного медицинского страхования единого образца, осуществляемые за счет межбюджетных трансфертов из бюджетов государственных внебюджетных фондов.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52330 Реализация мероприятий по модернизации государственных учреждений, оказывающих медицинскую помощь, в части укрепления материально-технической базы медицинских учреждений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бюджета Федерального фонда обязательного медицинского страхования в виде межбюджетных трансфертов, передаваемых федеральному бюджету на реализацию мероприятий по модернизации государственных учреждений, оказывающих медицинскую помощь, в части укрепления материально-технической базы медицинских учреждений.</w:t>
      </w:r>
    </w:p>
    <w:p w:rsidR="00523AE8" w:rsidRPr="00FD098A" w:rsidRDefault="00523AE8" w:rsidP="00523AE8">
      <w:pPr>
        <w:pStyle w:val="ConsPlusNormal"/>
        <w:ind w:firstLine="540"/>
        <w:jc w:val="both"/>
      </w:pPr>
      <w:r w:rsidRPr="00FD098A">
        <w:t>Поступление в доход федерального бюджета межбюджетных трансфертов на указанные цели отражается по коду 000 2 02 04034 01 0001 151 "Межбюджетные трансферты, передаваемые федеральному бюджету на реализацию мероприятий по модернизации государственных учреждений, оказывающих медицинскую помощь, в части укрепления материально-технической базы медицинских учреждений"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федерального бюджета на реализацию мероприятий по модернизации государственных учреждений, оказывающих медицинскую помощь, в части укрепления материально-технической базы медицинских учреждений.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52340 Реализация мероприятий по модернизации государственных учреждений, оказывающих медицинскую помощь, в части внедрения современных информационных систем в здравоохранение в целях перехода на полисы обязательного медицинского страхования единого образца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По данному направлению расходов отражаются расходы бюджета Федерального фонда обязательного медицинского страхования в виде межбюджетных трансфертов, передаваемых федеральному бюджету на реализацию мероприятий по модернизации государственных учреждений, оказывающих медицинскую помощь, в части внедрения современных информационных систем в здравоохранение в целях перехода на полисы обязательного медицинского страхования единого образца.</w:t>
      </w:r>
    </w:p>
    <w:p w:rsidR="00523AE8" w:rsidRPr="00FD098A" w:rsidRDefault="00523AE8" w:rsidP="00523AE8">
      <w:pPr>
        <w:pStyle w:val="ConsPlusNormal"/>
        <w:ind w:firstLine="540"/>
        <w:jc w:val="both"/>
      </w:pPr>
      <w:r w:rsidRPr="00FD098A">
        <w:t>Поступление в доход федерального бюджета межбюджетных трансфертов на указанные цели отражается по коду 000 2 02 04034 01 0002 151 "Межбюджетные трансферты, передаваемые федеральному бюджету на реализацию мероприятий по модернизации государственных учреждений, оказывающих медицинскую помощь, в части внедрения современных информационных систем в здравоохранение в целях перехода на полисы обязательного медицинского страхования единого образца"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федерального бюджета на реализацию мероприятий по модернизации государственных учреждений, оказывающих медицинскую помощь, в части внедрения современных информационных систем в здравоохранение в целях перехода на полисы обязательного медицинского страхования единого образца.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52350 Реализация мероприятий государственными учреждениями по внедрению современных информационных систем в здравоохранение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бюджета Федерального фонда обязательного медицинского страхования в виде межбюджетных трансфертов, передаваемых федеральному бюджету на реализацию государственными учреждениями мероприятий по внедрению современных информационных систем в здравоохранение в соответствии с Федеральным законом от 29 ноября 2010 года N 326-ФЗ "Об обязательном медицинском страховании в Российской Федерации".</w:t>
      </w:r>
    </w:p>
    <w:p w:rsidR="00523AE8" w:rsidRPr="00FD098A" w:rsidRDefault="00523AE8" w:rsidP="00523AE8">
      <w:pPr>
        <w:pStyle w:val="ConsPlusNormal"/>
        <w:ind w:firstLine="540"/>
        <w:jc w:val="both"/>
      </w:pPr>
      <w:r w:rsidRPr="00FD098A">
        <w:t>Поступление в доход федерального бюджета межбюджетных трансфертов на указанные цели отражается по коду 000 2 02 04035 01 0000 151 "Межбюджетные трансферты, передаваемые федеральному бюджету на мероприятия по модернизации государственных учреждений, реализующих мероприятия по внедрению современных информационных систем в здравоохранение в целях создания единой государственной информационной системы в сфере здравоохранения"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отражаются расходы федерального бюджета на реализацию государственными учреждениями мероприятий по внедрению современных информационных систем в здравоохранение в соответствии с Федеральным законом от 29 ноября 2010 года N 326-ФЗ "Об обязательном медицинском страховании в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57000 Субсидия на финансовое обеспечение отдельных полномочий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бюджетам субсидии на финансовое обеспечение отдельных полномочий.</w:t>
      </w:r>
    </w:p>
    <w:p w:rsidR="00523AE8" w:rsidRPr="00FD098A" w:rsidRDefault="00523AE8" w:rsidP="00523AE8">
      <w:pPr>
        <w:pStyle w:val="ConsPlusNormal"/>
        <w:ind w:firstLine="540"/>
        <w:jc w:val="both"/>
      </w:pPr>
      <w:r w:rsidRPr="00FD098A">
        <w:t>Поступление в доходы бюджетов указанной субсидии отражается по соответствующим кодам вида доходов 000 2 02 02998 00 0000 151 "Субсидия бюджетам на финансовое обеспечение отдельных полномочий" классификации доходов бюджетов.</w:t>
      </w:r>
    </w:p>
    <w:p w:rsidR="00523AE8" w:rsidRPr="00FD098A" w:rsidRDefault="00523AE8" w:rsidP="00523AE8">
      <w:pPr>
        <w:pStyle w:val="ConsPlusNormal"/>
        <w:ind w:firstLine="540"/>
        <w:jc w:val="both"/>
      </w:pPr>
      <w:r w:rsidRPr="00FD098A">
        <w:t>Также по данному направлению расходов подлежат отражению расходы бюджетов субъектов Российской Федерации (местных бюджетов) источником финансового обеспечения которых является субсидия на финансовое обеспечение отдельных полномочий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57950 Иные межбюджетные трансферты на реализацию соглашений с международными финансовыми организациями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бюджетам субъектов Российской Федерации иных межбюджетных трансфертов на реализацию соглашений с международными финансовыми организациями.</w:t>
      </w:r>
    </w:p>
    <w:p w:rsidR="00523AE8" w:rsidRPr="00FD098A" w:rsidRDefault="00523AE8" w:rsidP="00523AE8">
      <w:pPr>
        <w:pStyle w:val="ConsPlusNormal"/>
        <w:ind w:firstLine="540"/>
        <w:jc w:val="both"/>
      </w:pPr>
      <w:r w:rsidRPr="00FD098A">
        <w:t>Поступление межбюджетных трансфертов на указанные цели отражается по коду 000 2 02 04004 02 0000 151 "Межбюджетные трансферты, передаваемые бюджетам субъектов Российской Федерации на реализацию соглашений с международными финансовыми организациями" классификации доходов бюджетов.</w:t>
      </w:r>
    </w:p>
    <w:p w:rsidR="00523AE8" w:rsidRPr="00FD098A" w:rsidRDefault="00523AE8" w:rsidP="00523AE8">
      <w:pPr>
        <w:pStyle w:val="ConsPlusNormal"/>
        <w:ind w:firstLine="540"/>
        <w:jc w:val="both"/>
      </w:pPr>
      <w:r w:rsidRPr="00FD098A">
        <w:t>По данному направлению расходов также отражаются расходы бюджетов субъектов Российской Федерации на реализацию соглашений с международными финансовыми организациями, осуществляемые за счет иных межбюджетных трансфертов из федерального бюджета.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60540 Субсидии Фонду "Талант и успех", г. Сочи, Краснодарский край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отражаются расходы федерального бюджета на предоставление субсидии Унитарной некоммерческой нетиповой образовательной организации Фонду "Талант и успех" с целью реализации мероприятий, направленных на выявление и поддержку детей и молодежи, проявивших выдающиеся способности, оказание содействия в получении такими лицами образования, в том числе в области искусств, математического образования, а также в области физической культуры и спорта, включая организацию и осуществление программ спортивной подготовки.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60570 Мероприятия по патриотическому воспитанию граждан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связанные с финансовым обеспечением мероприятий по патриотическому воспитанию граждан Российской Федерации, предусмотренных Государственной программой "Патриотическое воспитание граждан Российской Федерации на 2011 - 2015 годы", утвержденной постановлением Правительства Российской Федерации от 5 октября 2010 года N 795.</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60860 Премии в области литературы и искусства, образования, печатных средств массовой информации, науки и техники и иные поощрения за особые заслуги перед государством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на:</w:t>
      </w:r>
    </w:p>
    <w:p w:rsidR="00523AE8" w:rsidRPr="00FD098A" w:rsidRDefault="00523AE8" w:rsidP="00523AE8">
      <w:pPr>
        <w:pStyle w:val="ConsPlusNormal"/>
        <w:ind w:firstLine="540"/>
        <w:jc w:val="both"/>
      </w:pPr>
      <w:r w:rsidRPr="00FD098A">
        <w:t>выплату Государственных премий Российской Федерации, премий Правительства Российской Федерации и именных премий в области науки и техники;</w:t>
      </w:r>
    </w:p>
    <w:p w:rsidR="00523AE8" w:rsidRPr="00FD098A" w:rsidRDefault="00523AE8" w:rsidP="00523AE8">
      <w:pPr>
        <w:pStyle w:val="ConsPlusNormal"/>
        <w:ind w:firstLine="540"/>
        <w:jc w:val="both"/>
      </w:pPr>
      <w:r w:rsidRPr="00FD098A">
        <w:t>выплату научных стипендий и окладов за звания действительного члена и члена-корреспондента государственных академий наук;</w:t>
      </w:r>
    </w:p>
    <w:p w:rsidR="00523AE8" w:rsidRPr="00FD098A" w:rsidRDefault="00523AE8" w:rsidP="00523AE8">
      <w:pPr>
        <w:pStyle w:val="ConsPlusNormal"/>
        <w:ind w:firstLine="540"/>
        <w:jc w:val="both"/>
      </w:pPr>
      <w:r w:rsidRPr="00FD098A">
        <w:t>выплату премий Президента Российской Федерации и Правительства Российской Федерации в области образования;</w:t>
      </w:r>
    </w:p>
    <w:p w:rsidR="00523AE8" w:rsidRPr="00FD098A" w:rsidRDefault="00523AE8" w:rsidP="00523AE8">
      <w:pPr>
        <w:pStyle w:val="ConsPlusNormal"/>
        <w:ind w:firstLine="540"/>
        <w:jc w:val="both"/>
      </w:pPr>
      <w:r w:rsidRPr="00FD098A">
        <w:t>выплату премий Правительства Российской Федерации в области культуры.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60870 Закупки лекарственных препаратов и медицинского оборудования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закупки лекарственных препаратов и медицинского оборудования для учреждений, подведомственных Российской академии медицинских наук и Федеральному медико-биологическому агентству.</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60940 Субсидии на возмещение расходов по содержанию специальных объектов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организациям на возмещение расходов по содержанию и эксплуатации командных и других пунктов управления, объектов специального назначения, аэродромов и других специальных объектов.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61620 Гранты в области науки, культуры, искусства и средств массовой информации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w:t>
      </w:r>
    </w:p>
    <w:p w:rsidR="00523AE8" w:rsidRPr="00FD098A" w:rsidRDefault="00523AE8" w:rsidP="00523AE8">
      <w:pPr>
        <w:pStyle w:val="ConsPlusNormal"/>
        <w:ind w:firstLine="540"/>
        <w:jc w:val="both"/>
      </w:pPr>
      <w:r w:rsidRPr="00FD098A">
        <w:t>расходы, предусматриваемые фондам поддержки научной и научно-технической деятельности и уполномоченным органам исполнительной власти, на выделение грантов на проведение научных исследований и обеспечение научных мероприятий;</w:t>
      </w:r>
    </w:p>
    <w:p w:rsidR="00523AE8" w:rsidRPr="00FD098A" w:rsidRDefault="00523AE8" w:rsidP="00523AE8">
      <w:pPr>
        <w:pStyle w:val="ConsPlusNormal"/>
        <w:ind w:firstLine="540"/>
        <w:jc w:val="both"/>
      </w:pPr>
      <w:r w:rsidRPr="00FD098A">
        <w:t>расходы на гранты Президента Российской Федерации для поддержки творческих проектов общенационального значения в области культуры и искусства;</w:t>
      </w:r>
    </w:p>
    <w:p w:rsidR="00523AE8" w:rsidRPr="00FD098A" w:rsidRDefault="00523AE8" w:rsidP="00523AE8">
      <w:pPr>
        <w:pStyle w:val="ConsPlusNormal"/>
        <w:ind w:firstLine="540"/>
        <w:jc w:val="both"/>
      </w:pPr>
      <w:r w:rsidRPr="00FD098A">
        <w:t>расходы на осуществление функций федеральных бюджетных учреждений и субсидии юридическим лицам на дополнительную государственную поддержку (гранты) по решениям Президента Российской Федерации и Правительства Российской Федерации для поддержки творческих проектов в области культуры и искусства, а также субсидии и иные межбюджетные трансферты бюджетам субъектов Российской Федерации на указанные цели.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62270 Субсидии Общероссийской общественно-государственной организации "Добровольное общество содействия армии, авиации и флоту России"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По данному направлению расходов отражаются расходы федерального бюджета на предоставление субсидий Общероссийской общественно-государственной организации "Добровольное общество содействия армии, авиации и флоту России".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62180 Субсидии некоммерческой организации Фонд развития Центра разработки и коммерциализации новых технологий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62440 Субсидии автономной некоммерческой организации "Редакция журнала "Российская Федерация сегодня", автономной некоммерческой организации "Парламентская газета"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автономной некоммерческой организации "Редакция журнала "Российская Федерация сегодня", автономной некоммерческой организации "Парламентская газета"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62460 Реализация мероприятий, включенных в Единый календарный план межрегиональных, всероссийских и международных физкультурных мероприятий и спортивных мероприятий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64210 Субсидии казенным предприятиям оборонно-промышленного комплекса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на предоставление субсидий казенным предприятиям оборонно-промышленного комплекса на:</w:t>
      </w:r>
    </w:p>
    <w:p w:rsidR="00523AE8" w:rsidRPr="00FD098A" w:rsidRDefault="00523AE8" w:rsidP="00523AE8">
      <w:pPr>
        <w:pStyle w:val="ConsPlusNormal"/>
        <w:ind w:firstLine="540"/>
        <w:jc w:val="both"/>
      </w:pPr>
      <w:r w:rsidRPr="00FD098A">
        <w:t>покрытие убытков действующих федеральных казенных предприятий за предыдущий год;</w:t>
      </w:r>
    </w:p>
    <w:p w:rsidR="00523AE8" w:rsidRPr="00FD098A" w:rsidRDefault="00523AE8" w:rsidP="00523AE8">
      <w:pPr>
        <w:pStyle w:val="ConsPlusNormal"/>
        <w:ind w:firstLine="540"/>
        <w:jc w:val="both"/>
      </w:pPr>
      <w:r w:rsidRPr="00FD098A">
        <w:t>осуществление мероприятий, связанных с созданием новых казенных предприятий.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64220 Субсидии стратегическим организациям оборонно-промышленного комплекса в целях предупреждения банкротства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64600 Субсидии организациям на создание и ведение Федерального информационного фонда технических регламентов и стандартов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связанные с созданием и ведением Федерального информационного фонда технических регламентов и стандартов.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64610 Субсидии организациям на осуществление расходов в области обеспечения единства измерений.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по:</w:t>
      </w:r>
    </w:p>
    <w:p w:rsidR="00523AE8" w:rsidRPr="00FD098A" w:rsidRDefault="00523AE8" w:rsidP="00523AE8">
      <w:pPr>
        <w:pStyle w:val="ConsPlusNormal"/>
        <w:ind w:firstLine="540"/>
        <w:jc w:val="both"/>
      </w:pPr>
      <w:r w:rsidRPr="00FD098A">
        <w:t>совершенствованию, содержанию государственных первичных эталонов единиц величин;</w:t>
      </w:r>
    </w:p>
    <w:p w:rsidR="00523AE8" w:rsidRPr="00FD098A" w:rsidRDefault="00523AE8" w:rsidP="00523AE8">
      <w:pPr>
        <w:pStyle w:val="ConsPlusNormal"/>
        <w:ind w:firstLine="540"/>
        <w:jc w:val="both"/>
      </w:pPr>
      <w:r w:rsidRPr="00FD098A">
        <w:t>проведению работ, связанных с деятельностью Государственной службы времени, частоты и определения параметров вращения Земли, Государственной службы стандартных образцов, Государственной службы стандартных справочных данных;</w:t>
      </w:r>
    </w:p>
    <w:p w:rsidR="00523AE8" w:rsidRPr="00FD098A" w:rsidRDefault="00523AE8" w:rsidP="00523AE8">
      <w:pPr>
        <w:pStyle w:val="ConsPlusNormal"/>
        <w:ind w:firstLine="540"/>
        <w:jc w:val="both"/>
      </w:pPr>
      <w:r w:rsidRPr="00FD098A">
        <w:t>проведению сличений государственных первичных эталонов единиц величин с эталонами единиц величин Международного бюро мер и весов и национальными эталонами единиц величин зарубежных стран;</w:t>
      </w:r>
    </w:p>
    <w:p w:rsidR="00523AE8" w:rsidRPr="00FD098A" w:rsidRDefault="00523AE8" w:rsidP="00523AE8">
      <w:pPr>
        <w:pStyle w:val="ConsPlusNormal"/>
        <w:ind w:firstLine="540"/>
        <w:jc w:val="both"/>
      </w:pPr>
      <w:r w:rsidRPr="00FD098A">
        <w:t>созданию и ведению Федерального информационного фонда в области обеспечения единства измерений;</w:t>
      </w:r>
    </w:p>
    <w:p w:rsidR="00523AE8" w:rsidRPr="00FD098A" w:rsidRDefault="00523AE8" w:rsidP="00523AE8">
      <w:pPr>
        <w:pStyle w:val="ConsPlusNormal"/>
        <w:ind w:firstLine="540"/>
        <w:jc w:val="both"/>
      </w:pPr>
      <w:r w:rsidRPr="00FD098A">
        <w:t>проведению иных работ в области обеспечения единства измерений.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64670 Субсидии организациям оборонно-промышленного комплекса на возмещение части затрат на уплату процентов по кредитам, полученным в российских кредитных организациях и государственной корпорации "Банк развития и внешнеэкономической деятельности (Внешэкономбанк)" на осуществление инновационных и инвестиционных проектов по выпуску высокотехнологичной продукции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64790 Субсидии образовательным организациям в странах Содружества Независимых Государств и общественным организациям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отражаются расходы федерального бюджета на реализацию соглашений с правительствами стран Содружества Независимых Государств по обеспечению учебного процесса в образовательных организациях, а также на предоставление субсидий общественным организациям.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65110 Имущественный взнос в государственную корпорацию "Банк развития и внешнеэкономической деятельности (Внешэкономбанк)" на возмещение части затрат, связанных с поддержкой производства высокотехнологичной продукции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65120 Имущественный взнос Российской Федерации в государственную корпорацию - Фонд содействия реформированию жилищно-коммунального хозяйства для увеличения лимитов предоставления финансовой поддержки субъектам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предоставление субсидий в виде имущественного взноса Российской Федерации в государственную корпорацию - Фонд содействия реформированию жилищно-коммунального хозяйства в целях формирования имущества указанной государственной корпорации для увеличения лимитов предоставления финансовой поддержки субъектам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70010 Реализация мероприятий в сфере информационно-коммуникационных технологий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мероприятия по развитию электронного правительства, повышению качества государственных услуг за счет создания и внедрения современных информационных технологий, а также развитию сервисов на основе информационных технологий в образовании, науке и культуре.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70020 Обеспечение безопасности в информационном обществе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на мероприятия в области обеспечения безопасности в информационно-телекоммуникационной сфере.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99999 Реализация направления расходов основного мероприятия подпрограммы государственной программы Российской Федерации, федеральной целевой программы (подпрограммы федеральной целевой программы) в рамках государственной программы Российской Федерации, а также непрограммных направлений расходов федеральных государственных органов, органов управления государственных внебюджетных фондов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федерального бюджета, а также расходы бюджетов государственных внебюджетных фондов Российской Федерации в случае, если их отражение согласно настоящим Указаниям и бюджетному законодательству Российской Федерации не предусмотрено по обособленным направлениям расходов.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4.1.2.6. Направления расходов, предназначенные</w:t>
      </w:r>
    </w:p>
    <w:p w:rsidR="00523AE8" w:rsidRPr="00FD098A" w:rsidRDefault="00523AE8" w:rsidP="00523AE8">
      <w:pPr>
        <w:pStyle w:val="ConsPlusNormal"/>
        <w:jc w:val="center"/>
      </w:pPr>
      <w:r w:rsidRPr="00FD098A">
        <w:t>для отражения расходов бюджетов бюджетной системы</w:t>
      </w:r>
    </w:p>
    <w:p w:rsidR="00523AE8" w:rsidRPr="00FD098A" w:rsidRDefault="00523AE8" w:rsidP="00523AE8">
      <w:pPr>
        <w:pStyle w:val="ConsPlusNormal"/>
        <w:jc w:val="center"/>
      </w:pPr>
      <w:r w:rsidRPr="00FD098A">
        <w:t>Российской Федерации, источником финансового обеспечения</w:t>
      </w:r>
    </w:p>
    <w:p w:rsidR="00523AE8" w:rsidRPr="00FD098A" w:rsidRDefault="00523AE8" w:rsidP="00523AE8">
      <w:pPr>
        <w:pStyle w:val="ConsPlusNormal"/>
        <w:jc w:val="center"/>
      </w:pPr>
      <w:r w:rsidRPr="00FD098A">
        <w:t>которых являются неиспользованные остатки субсидий и иных</w:t>
      </w:r>
    </w:p>
    <w:p w:rsidR="00523AE8" w:rsidRPr="00FD098A" w:rsidRDefault="00523AE8" w:rsidP="00523AE8">
      <w:pPr>
        <w:pStyle w:val="ConsPlusNormal"/>
        <w:jc w:val="center"/>
      </w:pPr>
      <w:r w:rsidRPr="00FD098A">
        <w:t>межбюджетных трансфертов, имеющих целевое назначение,</w:t>
      </w:r>
    </w:p>
    <w:p w:rsidR="00523AE8" w:rsidRPr="00FD098A" w:rsidRDefault="00523AE8" w:rsidP="00523AE8">
      <w:pPr>
        <w:pStyle w:val="ConsPlusNormal"/>
        <w:jc w:val="center"/>
      </w:pPr>
      <w:r w:rsidRPr="00FD098A">
        <w:t>полученных из федерального бюджета (бюджетов</w:t>
      </w:r>
    </w:p>
    <w:p w:rsidR="00523AE8" w:rsidRPr="00FD098A" w:rsidRDefault="00523AE8" w:rsidP="00523AE8">
      <w:pPr>
        <w:pStyle w:val="ConsPlusNormal"/>
        <w:jc w:val="center"/>
      </w:pPr>
      <w:r w:rsidRPr="00FD098A">
        <w:t>государственных внебюджетных фондов Российской</w:t>
      </w:r>
    </w:p>
    <w:p w:rsidR="00523AE8" w:rsidRPr="00FD098A" w:rsidRDefault="00523AE8" w:rsidP="00523AE8">
      <w:pPr>
        <w:pStyle w:val="ConsPlusNormal"/>
        <w:jc w:val="center"/>
      </w:pPr>
      <w:r w:rsidRPr="00FD098A">
        <w:t>Федерации), прошлых лет</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58980 Прочие мероприятия, осуществляемые за счет межбюджетных трансфертов прошлых лет из федерального бюджета и бюджетов государственных внебюджетных фондов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направлению расходов отражаются расходы бюджетов бюджетной системы Российской Федерации, осуществляемые за счет остатков межбюджетных трансфертов прошлых лет из федерального бюджета и бюджетов государственных внебюджетных фондов Российской Федерации и не отнесенные к другим направлениям расходов, указанным в подпунктах 4.1.2.3, 4.1.2.4 и 4.1.2.5 раздела III Указаний.</w:t>
      </w:r>
    </w:p>
    <w:p w:rsidR="00523AE8" w:rsidRPr="00FD098A" w:rsidRDefault="00523AE8" w:rsidP="00523AE8">
      <w:pPr>
        <w:pStyle w:val="ConsPlusNormal"/>
        <w:ind w:firstLine="540"/>
        <w:jc w:val="both"/>
      </w:pPr>
      <w:r w:rsidRPr="00FD098A">
        <w:t>Поступление в доход бюджетов бюджетной системы указанных межбюджетных трансфертов следует отражать по соответствующим кодам видов доходов: 000 2 02 02999 00 0000 151 "Прочие субсидии", 000 2 02 03999 00 0000 151 "Прочие субвенции", 000 2 02 04999 00 0000 151 "Прочие межбюджетные трансферты, передаваемые бюджетам", 000 2 02 09000 00 0000 151 "Прочие безвозмездные поступления от других бюджетов бюджетной системы" классификации доходов бюджетов исходя из вида межбюджетного трансферта.</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2"/>
      </w:pPr>
      <w:r w:rsidRPr="00FD098A">
        <w:lastRenderedPageBreak/>
        <w:t>5. Виды расходов</w:t>
      </w:r>
    </w:p>
    <w:p w:rsidR="00523AE8" w:rsidRPr="00FD098A" w:rsidRDefault="00523AE8" w:rsidP="00523AE8">
      <w:pPr>
        <w:pStyle w:val="ConsPlusNormal"/>
        <w:jc w:val="center"/>
      </w:pPr>
    </w:p>
    <w:p w:rsidR="00523AE8" w:rsidRPr="00FD098A" w:rsidRDefault="00523AE8" w:rsidP="00523AE8">
      <w:pPr>
        <w:pStyle w:val="ConsPlusNormal"/>
        <w:jc w:val="center"/>
        <w:outlineLvl w:val="3"/>
      </w:pPr>
      <w:r w:rsidRPr="00FD098A">
        <w:t>5.1. Общие положения</w:t>
      </w:r>
    </w:p>
    <w:p w:rsidR="00523AE8" w:rsidRPr="00FD098A" w:rsidRDefault="00523AE8" w:rsidP="00523AE8">
      <w:pPr>
        <w:pStyle w:val="ConsPlusNormal"/>
        <w:jc w:val="center"/>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Виды расходов детализируют направление финансового обеспечения расходов бюджетов по целевым статьям классификации расходов.</w:t>
      </w:r>
    </w:p>
    <w:p w:rsidR="00523AE8" w:rsidRPr="00FD098A" w:rsidRDefault="00523AE8" w:rsidP="00523AE8">
      <w:pPr>
        <w:pStyle w:val="ConsPlusNormal"/>
        <w:ind w:firstLine="540"/>
        <w:jc w:val="both"/>
      </w:pPr>
      <w:r w:rsidRPr="00FD098A">
        <w:t>Перечень и правила применения единых для бюджетов бюджетной системы Российской Федерации групп, подгрупп и элементов видов расходов приведены в подпункте 5.2 настоящего раздела.</w:t>
      </w:r>
    </w:p>
    <w:p w:rsidR="00523AE8" w:rsidRPr="00FD098A" w:rsidRDefault="00523AE8" w:rsidP="00523AE8">
      <w:pPr>
        <w:pStyle w:val="ConsPlusNormal"/>
        <w:ind w:firstLine="540"/>
        <w:jc w:val="both"/>
      </w:pPr>
      <w:r w:rsidRPr="00FD098A">
        <w:t>Существенными требованиями утвержденной структуры видов расходов являются:</w:t>
      </w:r>
    </w:p>
    <w:p w:rsidR="00523AE8" w:rsidRPr="00FD098A" w:rsidRDefault="00523AE8" w:rsidP="00523AE8">
      <w:pPr>
        <w:pStyle w:val="ConsPlusNormal"/>
        <w:ind w:firstLine="540"/>
        <w:jc w:val="both"/>
      </w:pPr>
      <w:r w:rsidRPr="00FD098A">
        <w:t>разграничение выплат физическим лицам по форме, в которой они осуществляются (денежной или "натуральной"), а также по типу получателей (действующие или бывшие работники (служащие), иные категории граждан) между видами расходов группы 100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(в части элементов видов расходов 112, 122, 134, 142) и видом расходов 244 "Прочая закупка товаров, работ и услуг для обеспечения государственных (муниципальных) нужд", а также видами расходов группы 300 "Социальное обеспечение и иные выплаты населению" (в части элементов видов расходов 321 и 323);</w:t>
      </w:r>
    </w:p>
    <w:p w:rsidR="00523AE8" w:rsidRPr="00FD098A" w:rsidRDefault="00523AE8" w:rsidP="00523AE8">
      <w:pPr>
        <w:pStyle w:val="ConsPlusNormal"/>
        <w:ind w:firstLine="540"/>
        <w:jc w:val="both"/>
      </w:pPr>
      <w:r w:rsidRPr="00FD098A">
        <w:t>отражение выплат физическим лицам за совершение ими определенных полномочий в соответствии с законодательством Российской Федерации, не предусматривающим заключения с ними трудовых договоров или договоров гражданско-правового характера по обособленным элементам видов расходов 113 "Иные выплаты, за исключением фонда оплаты труда казенных учреждений, лицам, привлекаемым согласно законодательству для выполнения отдельных полномочий" и 123 "Иные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p w:rsidR="00523AE8" w:rsidRPr="00FD098A" w:rsidRDefault="00523AE8" w:rsidP="00523AE8">
      <w:pPr>
        <w:pStyle w:val="ConsPlusNormal"/>
        <w:ind w:firstLine="540"/>
        <w:jc w:val="both"/>
      </w:pPr>
      <w:r w:rsidRPr="00FD098A">
        <w:t>отражение расходов, связанных с командированием работников (служащих) казенных учреждений (в том числе, государственных (муниципальных) органов, органов управления государственных внебюджетных фондов), государственных (муниципальных) казенных учреждений, в следующем порядке:</w:t>
      </w:r>
    </w:p>
    <w:p w:rsidR="00523AE8" w:rsidRPr="00FD098A" w:rsidRDefault="00523AE8" w:rsidP="00523AE8">
      <w:pPr>
        <w:pStyle w:val="ConsPlusNormal"/>
        <w:ind w:firstLine="540"/>
        <w:jc w:val="both"/>
      </w:pPr>
      <w:r w:rsidRPr="00FD098A">
        <w:t>- выдача командируемым работникам (сотрудникам) наличных денежных средств (или перечисление на банковскую карту) под отчет для приобретения проездных билетов и (или) оплаты найма жилых помещений, осуществления расходов протокольного характера, а также компенсация работникам понесенных ими за счет собственных средств расходов по оплате проезда к месту командирования и обратно, найма жилых помещений и иных расходов, произведенных командированным работником с разрешения или ведома работодателя, перечень которых определяется работодателем в коллективном договоре или локальном нормативном акте - по соответствующим элементам видов расходов группы 100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предназначенным для отражения расходов на иные выплаты персоналу, за исключением фонда оплаты труда (денежного довольствия) - 112, 122, 134 и 142;</w:t>
      </w:r>
    </w:p>
    <w:p w:rsidR="00523AE8" w:rsidRPr="00FD098A" w:rsidRDefault="00523AE8" w:rsidP="00523AE8">
      <w:pPr>
        <w:pStyle w:val="ConsPlusNormal"/>
        <w:ind w:firstLine="540"/>
        <w:jc w:val="both"/>
      </w:pPr>
      <w:r w:rsidRPr="00FD098A">
        <w:t>- оплата приобретения билетов для проезда к месту командировки и обратно и (или) найма жилых помещений для командируемых работников по договорам (контрактам) - по виду расходов 244 "Прочая закупка товаров, работ и услуг для обеспечения государственных (муниципальных) нужд";</w:t>
      </w:r>
    </w:p>
    <w:p w:rsidR="00523AE8" w:rsidRPr="00FD098A" w:rsidRDefault="00523AE8" w:rsidP="00523AE8">
      <w:pPr>
        <w:pStyle w:val="ConsPlusNormal"/>
        <w:ind w:firstLine="540"/>
        <w:jc w:val="both"/>
      </w:pPr>
      <w:r w:rsidRPr="00FD098A">
        <w:t>отражение расходов на приобретение объектов, аналогичных включаемым в сферу информационно-коммуникационных технологий (с учетом, при необходимости, монтажных и пусконаладочных работ), закупаемых в рамках бюджетных инвестиций (включенных в сводный сметный расчет стоимости строительства, реконструкции объекта) - по соответствующим элементам подгруппы 410 "Бюджетные инвестиции";</w:t>
      </w:r>
    </w:p>
    <w:p w:rsidR="00523AE8" w:rsidRPr="00FD098A" w:rsidRDefault="00523AE8" w:rsidP="00523AE8">
      <w:pPr>
        <w:pStyle w:val="ConsPlusNormal"/>
        <w:ind w:firstLine="540"/>
        <w:jc w:val="both"/>
      </w:pPr>
      <w:r w:rsidRPr="00FD098A">
        <w:t>отражение расходов по оплате договоров на пересылку (доставку) получателям выплат, относящихся к публичным нормативным (публичным) обязательствам - по виду расходов 244 "Прочая закупка товаров, работ, услуг для обеспечения государственных (муниципальных) нужд", в рамках направлений расходов, предназначенных для отражения расходов на исполнение соответствующих публичных нормативных (публичных) обязательств;</w:t>
      </w:r>
    </w:p>
    <w:p w:rsidR="00523AE8" w:rsidRPr="00FD098A" w:rsidRDefault="00523AE8" w:rsidP="00523AE8">
      <w:pPr>
        <w:pStyle w:val="ConsPlusNormal"/>
        <w:ind w:firstLine="540"/>
        <w:jc w:val="both"/>
      </w:pPr>
      <w:r w:rsidRPr="00FD098A">
        <w:t>расходы по уплате задолженности (недоимки) по налогам (включаемым в состав расходов) и сборам, в том числе организацией-правопреемником отражаются по соответствующим видам расходов 851 "Уплата налога на имущество организаций и земельного налога" и 852 "Уплата прочих налогов, сборов".</w:t>
      </w:r>
    </w:p>
    <w:p w:rsidR="00523AE8" w:rsidRPr="00FD098A" w:rsidRDefault="00523AE8" w:rsidP="00523AE8">
      <w:pPr>
        <w:pStyle w:val="ConsPlusNormal"/>
        <w:jc w:val="both"/>
      </w:pPr>
      <w:r w:rsidRPr="00FD098A">
        <w:t>(абзац введен Приказом Минфина России от 12.03.2015 N 36н)</w:t>
      </w:r>
    </w:p>
    <w:p w:rsidR="00523AE8" w:rsidRPr="00FD098A" w:rsidRDefault="00523AE8" w:rsidP="00523AE8">
      <w:pPr>
        <w:pStyle w:val="ConsPlusNormal"/>
        <w:ind w:firstLine="540"/>
        <w:jc w:val="both"/>
      </w:pPr>
      <w:r w:rsidRPr="00FD098A">
        <w:t>Перечень единых для бюджетов бюджетной системы Российской Федерации видов расходов (групп, подгрупп, элементов видов расходов) приведен в приложении 3 к Указаниям.</w:t>
      </w:r>
    </w:p>
    <w:p w:rsidR="00523AE8" w:rsidRPr="00FD098A" w:rsidRDefault="00523AE8" w:rsidP="00523AE8">
      <w:pPr>
        <w:pStyle w:val="ConsPlusNormal"/>
        <w:ind w:firstLine="540"/>
        <w:jc w:val="both"/>
      </w:pPr>
      <w:r w:rsidRPr="00FD098A">
        <w:t>Увязка кодов видов расходов и кодов классификации операций сектора государственного управления представлена в приложении 5 к Указаниям.</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3"/>
      </w:pPr>
      <w:r w:rsidRPr="00FD098A">
        <w:t>5.2. Виды расходов бюджетов бюджетной системы Российской</w:t>
      </w:r>
    </w:p>
    <w:p w:rsidR="00523AE8" w:rsidRPr="00FD098A" w:rsidRDefault="00523AE8" w:rsidP="00523AE8">
      <w:pPr>
        <w:pStyle w:val="ConsPlusNormal"/>
        <w:jc w:val="center"/>
      </w:pPr>
      <w:r w:rsidRPr="00FD098A">
        <w:t>Федерации и правила их применения</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100 Расходы на выплаты персоналу в целях обеспечения</w:t>
      </w:r>
    </w:p>
    <w:p w:rsidR="00523AE8" w:rsidRPr="00FD098A" w:rsidRDefault="00523AE8" w:rsidP="00523AE8">
      <w:pPr>
        <w:pStyle w:val="ConsPlusNormal"/>
        <w:jc w:val="center"/>
      </w:pPr>
      <w:r w:rsidRPr="00FD098A">
        <w:t>выполнения функций государственными (муниципальными)</w:t>
      </w:r>
    </w:p>
    <w:p w:rsidR="00523AE8" w:rsidRPr="00FD098A" w:rsidRDefault="00523AE8" w:rsidP="00523AE8">
      <w:pPr>
        <w:pStyle w:val="ConsPlusNormal"/>
        <w:jc w:val="center"/>
      </w:pPr>
      <w:r w:rsidRPr="00FD098A">
        <w:t>органами, казенными учреждениями, органами управления</w:t>
      </w:r>
    </w:p>
    <w:p w:rsidR="00523AE8" w:rsidRPr="00FD098A" w:rsidRDefault="00523AE8" w:rsidP="00523AE8">
      <w:pPr>
        <w:pStyle w:val="ConsPlusNormal"/>
        <w:jc w:val="center"/>
      </w:pPr>
      <w:r w:rsidRPr="00FD098A">
        <w:t>государственными внебюджетными фондами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Данная группа предназначена для отражения (с учетом установленной в ней детализации по подгруппам и элементам) расходов бюджетов бюджетной системы Российской Федерации, в том числе в рамках государственных (муниципальных) программ, на оплату труда работников казенных учреждений, выплату денежного содержания (денежного вознаграждения, денежного довольствия, заработной платы), осуществление иных выплат, предусмотренных законодательством Российской Федерации, работникам органов государственной власти (государственных органов), органов управления государственных внебюджетных фондов, органов местного самоуправления, органов местной администрации (далее - государственные (муниципальные) органы), лицам, замещающим государственные должности Российской Федерации, государственные должности субъектов Российской Федерации и муниципальные должности, государственным и муниципальным служащим, иным работникам государственных (муниципальных) органов, не являющимся государственными (муниципальными) служащими, с учетом страховых взносов по обязательному социальному страхованию в государственные внебюджетные фонды Российской Федерации, а также командировочных и иных выплат в соответствии с трудовыми договорами (служебными контрактами, контрактами) и законодательством Российской Федерации, законодательством субъектов Российской Федерации и муниципальными правовыми актами.</w:t>
      </w:r>
    </w:p>
    <w:p w:rsidR="00523AE8" w:rsidRPr="00FD098A" w:rsidRDefault="00523AE8" w:rsidP="00523AE8">
      <w:pPr>
        <w:pStyle w:val="ConsPlusNormal"/>
        <w:ind w:firstLine="540"/>
        <w:jc w:val="both"/>
      </w:pPr>
      <w:r w:rsidRPr="00FD098A">
        <w:t>Данная группа обобщает расходы, отражаемые по следующим подгруппам, элементам видов расходов.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110 Расходы на выплаты персоналу казенных учреждений</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Данная подгруппа обобщает расходы бюджетов бюджетной системы Российской Федерации на оплату труда, осуществление иных выплат, предусмотренных законодательством Российской Федерации, персоналу казенных учреждений с учетом страховых взносов по обязательному социальному страхованию в государственные внебюджетные фонды Российской Федерации с указанных сумм оплаты труда и иных выплат, а также командировочных и иных выплат в соответствии с трудовыми договорами (служебными контрактами, контрактами) и законодательством Российской Федерации, законодательством субъектов Российской Федерации и муниципальными правовыми актами.</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Данная подгруппа включает следующие элементы видов расходов: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111 Фонд оплаты труда казенных учреждений</w:t>
      </w:r>
    </w:p>
    <w:p w:rsidR="00523AE8" w:rsidRPr="00FD098A" w:rsidRDefault="00523AE8" w:rsidP="00523AE8">
      <w:pPr>
        <w:pStyle w:val="ConsPlusNormal"/>
        <w:jc w:val="center"/>
      </w:pPr>
      <w:r w:rsidRPr="00FD098A">
        <w:t>(в ред. Приказа Минфина России от 08.06.2015 N 90н)</w:t>
      </w:r>
    </w:p>
    <w:p w:rsidR="00523AE8" w:rsidRPr="00FD098A" w:rsidRDefault="00523AE8" w:rsidP="00523AE8">
      <w:pPr>
        <w:pStyle w:val="ConsPlusNormal"/>
        <w:jc w:val="center"/>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бюджетов бюджетной системы Российской Федерации осуществляемые в пределах фонда оплаты труда государственными (муниципальными) казенными учреждениями по оплате труда своих работников, осуществляемой на основе трудовых договоров, по осуществлению иных выплат штатным работникам, включая выплату пособия за первые три дня временной нетрудоспособности за счет средств работодателя, в случае заболевания работника или полученной им травмы (за исключением несчастных случаев на производстве и профессиональных заболеваний).</w:t>
      </w:r>
    </w:p>
    <w:p w:rsidR="00523AE8" w:rsidRPr="00FD098A" w:rsidRDefault="00523AE8" w:rsidP="00523AE8">
      <w:pPr>
        <w:pStyle w:val="ConsPlusNormal"/>
        <w:ind w:firstLine="540"/>
        <w:jc w:val="both"/>
      </w:pPr>
      <w:r w:rsidRPr="00FD098A">
        <w:t>Абзац исключен. - Приказ Минфина России от 08.06.2015 N 90н.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112 Иные выплаты персоналу казенных учреждений,</w:t>
      </w:r>
    </w:p>
    <w:p w:rsidR="00523AE8" w:rsidRPr="00FD098A" w:rsidRDefault="00523AE8" w:rsidP="00523AE8">
      <w:pPr>
        <w:pStyle w:val="ConsPlusNormal"/>
        <w:jc w:val="center"/>
      </w:pPr>
      <w:r w:rsidRPr="00FD098A">
        <w:t>за исключением фонда оплаты труда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бюджетов бюджетной системы Российской Федерации по осуществлению командировочных и иных выплат и компенсаций работникам государственных (муниципальных) казенных учреждений, обусловленных их статусом в соответствии с трудовыми договорами, законодательством Российской Федерации, законодательством субъектов Российской Федерации и муниципальными правовыми актами, не включенные в фонд оплаты труда.</w:t>
      </w:r>
    </w:p>
    <w:p w:rsidR="00523AE8" w:rsidRPr="00FD098A" w:rsidRDefault="00523AE8" w:rsidP="00523AE8">
      <w:pPr>
        <w:pStyle w:val="ConsPlusNormal"/>
        <w:jc w:val="both"/>
      </w:pPr>
      <w:r w:rsidRPr="00FD098A">
        <w:t>(в ред. Приказов Минфина России от 16.12.2014 N 150н, от 08.06.2015 N 90н)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113 Иные выплаты, за исключением фонда оплаты труда</w:t>
      </w:r>
    </w:p>
    <w:p w:rsidR="00523AE8" w:rsidRPr="00FD098A" w:rsidRDefault="00523AE8" w:rsidP="00523AE8">
      <w:pPr>
        <w:pStyle w:val="ConsPlusNormal"/>
        <w:jc w:val="center"/>
      </w:pPr>
      <w:r w:rsidRPr="00FD098A">
        <w:t>казенных учреждений, лицам, привлекаемым согласно</w:t>
      </w:r>
    </w:p>
    <w:p w:rsidR="00523AE8" w:rsidRPr="00FD098A" w:rsidRDefault="00523AE8" w:rsidP="00523AE8">
      <w:pPr>
        <w:pStyle w:val="ConsPlusNormal"/>
        <w:jc w:val="center"/>
      </w:pPr>
      <w:r w:rsidRPr="00FD098A">
        <w:t>законодательству для выполнения отдельных полномочий</w:t>
      </w:r>
    </w:p>
    <w:p w:rsidR="00523AE8" w:rsidRPr="00FD098A" w:rsidRDefault="00523AE8" w:rsidP="00523AE8">
      <w:pPr>
        <w:pStyle w:val="ConsPlusNormal"/>
        <w:jc w:val="center"/>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бюджетов бюджетной системы Российской Федерации на предусмотренные законодательством Российской Федерации, законодательством субъектов Российской Федерации и (или) муниципальными правовыми актами выплаты физическим лицам, привлекаемым государственными (муниципальными) казенными учреждениями для выполнения отдельных полномочий без заключения с ними трудовых договоров или договоров гражданско-правового характера, включая, расходы на выплаты:</w:t>
      </w:r>
    </w:p>
    <w:p w:rsidR="00523AE8" w:rsidRPr="00FD098A" w:rsidRDefault="00523AE8" w:rsidP="00523AE8">
      <w:pPr>
        <w:pStyle w:val="ConsPlusNormal"/>
        <w:ind w:firstLine="540"/>
        <w:jc w:val="both"/>
      </w:pPr>
      <w:r w:rsidRPr="00FD098A">
        <w:t>тренерам, спортсменам, учащимся, привлекаемым для участия в физкультурно-спортивных мероприятиях;</w:t>
      </w:r>
    </w:p>
    <w:p w:rsidR="00523AE8" w:rsidRPr="00FD098A" w:rsidRDefault="00523AE8" w:rsidP="00523AE8">
      <w:pPr>
        <w:pStyle w:val="ConsPlusNormal"/>
        <w:ind w:firstLine="540"/>
        <w:jc w:val="both"/>
      </w:pPr>
      <w:r w:rsidRPr="00FD098A">
        <w:t>учащимся образовательных учреждений по компенсации стоимости проезда к месту прохождения ими учебной и (или) производственной практики, компенсации стоимости проживания в месте проведения вышеуказанной практики.</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119 Взносы по обязательному социальному страхованию</w:t>
      </w:r>
    </w:p>
    <w:p w:rsidR="00523AE8" w:rsidRPr="00FD098A" w:rsidRDefault="00523AE8" w:rsidP="00523AE8">
      <w:pPr>
        <w:pStyle w:val="ConsPlusNormal"/>
        <w:jc w:val="center"/>
      </w:pPr>
      <w:r w:rsidRPr="00FD098A">
        <w:t>на выплаты по оплате труда работников и иные выплаты</w:t>
      </w:r>
    </w:p>
    <w:p w:rsidR="00523AE8" w:rsidRPr="00FD098A" w:rsidRDefault="00523AE8" w:rsidP="00523AE8">
      <w:pPr>
        <w:pStyle w:val="ConsPlusNormal"/>
        <w:jc w:val="center"/>
      </w:pPr>
      <w:r w:rsidRPr="00FD098A">
        <w:t>работникам казенных учреждений</w:t>
      </w:r>
    </w:p>
    <w:p w:rsidR="00523AE8" w:rsidRPr="00FD098A" w:rsidRDefault="00523AE8" w:rsidP="00523AE8">
      <w:pPr>
        <w:pStyle w:val="ConsPlusNormal"/>
        <w:jc w:val="center"/>
      </w:pPr>
      <w:r w:rsidRPr="00FD098A">
        <w:t>(введено Приказом Минфина России от 08.06.2015 N 90н)</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элементу отражаются расходы на уплату государственными (муниципальными) казенными учреждениями страховых взносов по обязательному социальному страхованию в государственные внебюджетные фонды Российской Федерации (Пенсионный фонд Российской Федерации на обязательное пенсионное страхование, Фонд социального страхования Российской Федерации на обязательное социальное страхование на случай временной нетрудоспособности и в связи с материнством, Федеральный фонд обязательного медицинского страхования на обязательное медицинское страхование, а также страховых взносов на обязательное социальное страхование от несчастных случаев на производстве и профессиональных заболеваний), начисленных на выплаты, осуществляемые по подгруппе видов расходов 110 "Расходы на выплаты персоналу казенных учреждений".</w:t>
      </w:r>
    </w:p>
    <w:p w:rsidR="00523AE8" w:rsidRPr="00FD098A" w:rsidRDefault="00523AE8" w:rsidP="00523AE8">
      <w:pPr>
        <w:pStyle w:val="ConsPlusNormal"/>
        <w:ind w:firstLine="540"/>
        <w:jc w:val="both"/>
      </w:pPr>
      <w:r w:rsidRPr="00FD098A">
        <w:t>Также по данному элементу отражаются расходы по выплате пособий, осуществляемых работодателем за счет средств Фонда социального страхования Российской Федерации штатным работникам, в том числе:</w:t>
      </w:r>
    </w:p>
    <w:p w:rsidR="00523AE8" w:rsidRPr="00FD098A" w:rsidRDefault="00523AE8" w:rsidP="00523AE8">
      <w:pPr>
        <w:pStyle w:val="ConsPlusNormal"/>
        <w:ind w:firstLine="540"/>
        <w:jc w:val="both"/>
      </w:pPr>
      <w:r w:rsidRPr="00FD098A">
        <w:t>- пособие по беременности и родам;</w:t>
      </w:r>
    </w:p>
    <w:p w:rsidR="00523AE8" w:rsidRPr="00FD098A" w:rsidRDefault="00523AE8" w:rsidP="00523AE8">
      <w:pPr>
        <w:pStyle w:val="ConsPlusNormal"/>
        <w:ind w:firstLine="540"/>
        <w:jc w:val="both"/>
      </w:pPr>
      <w:r w:rsidRPr="00FD098A">
        <w:t>- единовременное пособие женщинам, вставшим на учет в медицинских учреждениях в ранние сроки беременности;</w:t>
      </w:r>
    </w:p>
    <w:p w:rsidR="00523AE8" w:rsidRPr="00FD098A" w:rsidRDefault="00523AE8" w:rsidP="00523AE8">
      <w:pPr>
        <w:pStyle w:val="ConsPlusNormal"/>
        <w:ind w:firstLine="540"/>
        <w:jc w:val="both"/>
      </w:pPr>
      <w:r w:rsidRPr="00FD098A">
        <w:t>- единовременное пособие при рождении ребенка и ежемесячное пособие по уходу за ребенком до достижения им возраста полутора лет;</w:t>
      </w:r>
    </w:p>
    <w:p w:rsidR="00523AE8" w:rsidRPr="00FD098A" w:rsidRDefault="00523AE8" w:rsidP="00523AE8">
      <w:pPr>
        <w:pStyle w:val="ConsPlusNormal"/>
        <w:ind w:firstLine="540"/>
        <w:jc w:val="both"/>
      </w:pPr>
      <w:r w:rsidRPr="00FD098A">
        <w:t>- женщинам, уволенным в период беременности, отпуска по беременности и родам, и лицам, уволенным в период отпуска по уходу за ребенком в связи с ликвидацией учреждения;</w:t>
      </w:r>
    </w:p>
    <w:p w:rsidR="00523AE8" w:rsidRPr="00FD098A" w:rsidRDefault="00523AE8" w:rsidP="00523AE8">
      <w:pPr>
        <w:pStyle w:val="ConsPlusNormal"/>
        <w:ind w:firstLine="540"/>
        <w:jc w:val="both"/>
      </w:pPr>
      <w:r w:rsidRPr="00FD098A">
        <w:t>другие расходы, связанные с начислениями на выплаты по оплате труда:</w:t>
      </w:r>
    </w:p>
    <w:p w:rsidR="00523AE8" w:rsidRPr="00FD098A" w:rsidRDefault="00523AE8" w:rsidP="00523AE8">
      <w:pPr>
        <w:pStyle w:val="ConsPlusNormal"/>
        <w:ind w:firstLine="540"/>
        <w:jc w:val="both"/>
      </w:pPr>
      <w:r w:rsidRPr="00FD098A">
        <w:t>- оплата пособия по временной нетрудоспособности, за исключением пособия за первые три дня временной нетрудоспособности, оплачиваемого за счет средств работодателя (в том числе перечисление налога на доходы физических лиц, в случае его удержания с доходов физического лица в виде пособий по временной нетрудоспособности, за исключением части пособий за первые три дня временной нетрудоспособности, выплачиваемой за счет средств работодателя);</w:t>
      </w:r>
    </w:p>
    <w:p w:rsidR="00523AE8" w:rsidRPr="00FD098A" w:rsidRDefault="00523AE8" w:rsidP="00523AE8">
      <w:pPr>
        <w:pStyle w:val="ConsPlusNormal"/>
        <w:ind w:firstLine="540"/>
        <w:jc w:val="both"/>
      </w:pPr>
      <w:r w:rsidRPr="00FD098A">
        <w:t>- оплата четырех дополнительных выходных дней в месяц родителю (опекуну, попечителю) для ухода за детьми-инвалидами;</w:t>
      </w:r>
    </w:p>
    <w:p w:rsidR="00523AE8" w:rsidRPr="00FD098A" w:rsidRDefault="00523AE8" w:rsidP="00523AE8">
      <w:pPr>
        <w:pStyle w:val="ConsPlusNormal"/>
        <w:ind w:firstLine="540"/>
        <w:jc w:val="both"/>
      </w:pPr>
      <w:r w:rsidRPr="00FD098A">
        <w:t>- возмещение стоимости гарантированного перечня услуг по погребению и социальное пособие на погребение;</w:t>
      </w:r>
    </w:p>
    <w:p w:rsidR="00523AE8" w:rsidRPr="00FD098A" w:rsidRDefault="00523AE8" w:rsidP="00523AE8">
      <w:pPr>
        <w:pStyle w:val="ConsPlusNormal"/>
        <w:ind w:firstLine="540"/>
        <w:jc w:val="both"/>
      </w:pPr>
      <w:r w:rsidRPr="00FD098A">
        <w:t>- расходы на обеспечение мер, направленных на сокращение производственного травматизма и профессиональных заболеваний работников (приобретение спецодежды) в счет начисляемых страховых взносов на обязательное социальное страхование от несчастных случаев на производстве и профессиональных заболеваний;</w:t>
      </w:r>
    </w:p>
    <w:p w:rsidR="00523AE8" w:rsidRPr="00FD098A" w:rsidRDefault="00523AE8" w:rsidP="00523AE8">
      <w:pPr>
        <w:pStyle w:val="ConsPlusNormal"/>
        <w:ind w:firstLine="540"/>
        <w:jc w:val="both"/>
      </w:pPr>
      <w:r w:rsidRPr="00FD098A">
        <w:t>- иные аналогичные расходы.</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120 Расходы на выплаты персоналу государственных</w:t>
      </w:r>
    </w:p>
    <w:p w:rsidR="00523AE8" w:rsidRPr="00FD098A" w:rsidRDefault="00523AE8" w:rsidP="00523AE8">
      <w:pPr>
        <w:pStyle w:val="ConsPlusNormal"/>
        <w:jc w:val="center"/>
      </w:pPr>
      <w:r w:rsidRPr="00FD098A">
        <w:t>(муниципальных) органов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Данная подгруппа обобщает расходы бюджетов бюджетной системы Российской Федерации на выплату денежного содержания (денежного вознаграждения, заработной платы), а также осуществление командировочных и иных выплат, в соответствии с трудовыми договорами (служебными контрактами, контрактами) и предусмотренных законодательством Российской Федерации, законодательством субъектов Российской Федерации и (или) муниципальными правовыми актами работникам государственных (муниципальных) органов, лицам, замещающим государственные должности Российской Федерации, государственные должности субъектов Российской Федерации и муниципальные должности, государственным и муниципальным служащим, иным работникам государственных (муниципальных) органов, не являющимся государственными (муниципальными) служащими, с учетом страховых взносов по обязательному социальному страхованию в государственные внебюджетные фонды Российской Федерации с указанных выплат.</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Данная подгруппа включает следующие элементы видов расходов: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121 Фонд оплаты труда государственных (муниципальных) органов</w:t>
      </w:r>
    </w:p>
    <w:p w:rsidR="00523AE8" w:rsidRPr="00FD098A" w:rsidRDefault="00523AE8" w:rsidP="00523AE8">
      <w:pPr>
        <w:pStyle w:val="ConsPlusNormal"/>
        <w:jc w:val="center"/>
      </w:pPr>
      <w:r w:rsidRPr="00FD098A">
        <w:t>(в ред. Приказа Минфина России от 08.06.2015 N 90н)</w:t>
      </w:r>
    </w:p>
    <w:p w:rsidR="00523AE8" w:rsidRPr="00FD098A" w:rsidRDefault="00523AE8" w:rsidP="00523AE8">
      <w:pPr>
        <w:pStyle w:val="ConsPlusNormal"/>
        <w:jc w:val="center"/>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бюджетов бюджетной системы Российской Федерации, осуществляемые в пределах фонда оплаты труда государственными (муниципальными) органами, на выплату денежного содержания (денежного вознаграждения, заработной платы), а также осуществление иных выплат, в соответствии с трудовыми договорами (служебными контрактами, контрактами) и предусмотренных законодательством Российской Федерации, законодательством субъектов Российской Федерации и (или) муниципальными правовыми актами работникам государственных (муниципальных) органов, лицам, замещающим государственные должности Российской Федерации, государственные должности субъектов Российской Федерации и муниципальные должности, государственным и муниципальным служащим, иным работникам государственных (муниципальных) органов, не являющимся государственными (муниципальными) служащими, включая выплаты пособия за первые три дня временной нетрудоспособности за счет средств работодателя, в случае заболевания работника или полученной им травмы (за исключением несчастных случаев на производстве и профессиональных заболеваний).</w:t>
      </w:r>
    </w:p>
    <w:p w:rsidR="00523AE8" w:rsidRPr="00FD098A" w:rsidRDefault="00523AE8" w:rsidP="00523AE8">
      <w:pPr>
        <w:pStyle w:val="ConsPlusNormal"/>
        <w:ind w:firstLine="540"/>
        <w:jc w:val="both"/>
      </w:pPr>
      <w:r w:rsidRPr="00FD098A">
        <w:t>Абзац исключен. - Приказ Минфина России от 08.06.2015 N 90н.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122 Иные выплаты персоналу государственных (муниципальных)</w:t>
      </w:r>
    </w:p>
    <w:p w:rsidR="00523AE8" w:rsidRPr="00FD098A" w:rsidRDefault="00523AE8" w:rsidP="00523AE8">
      <w:pPr>
        <w:pStyle w:val="ConsPlusNormal"/>
        <w:jc w:val="center"/>
      </w:pPr>
      <w:r w:rsidRPr="00FD098A">
        <w:t>органов, за исключением фонда оплаты труда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бюджетов бюджетной системы Российской Федерации по осуществлению работникам государственных (муниципальных) органов, лицам, замещающим государственные должности Российской Федерации, государственные должности субъектов Российской Федерации и муниципальные должности, государственным и муниципальным служащим, иным работникам государственных (муниципальных) органов, не являющимся государственными (муниципальными) служащими, обусловленных их статусом командировочных и иных выплат и компенсаций, в соответствии с трудовыми договорами (служебными контрактами, контрактами) и предусмотренных законодательством Российской Федерации, законодательством субъектов Российской Федерации и (или) муниципальными правовыми актами, не включенных в фонд оплаты труда.</w:t>
      </w:r>
    </w:p>
    <w:p w:rsidR="00523AE8" w:rsidRPr="00FD098A" w:rsidRDefault="00523AE8" w:rsidP="00523AE8">
      <w:pPr>
        <w:pStyle w:val="ConsPlusNormal"/>
        <w:jc w:val="both"/>
      </w:pPr>
      <w:r w:rsidRPr="00FD098A">
        <w:t>(в ред. Приказов Минфина России от 16.12.2014 N 150н, от 08.06.2015 N 90н)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123 Иные выплаты, за исключением фонда оплаты труда</w:t>
      </w:r>
    </w:p>
    <w:p w:rsidR="00523AE8" w:rsidRPr="00FD098A" w:rsidRDefault="00523AE8" w:rsidP="00523AE8">
      <w:pPr>
        <w:pStyle w:val="ConsPlusNormal"/>
        <w:jc w:val="center"/>
      </w:pPr>
      <w:r w:rsidRPr="00FD098A">
        <w:t>государственных (муниципальных) органов, лицам,</w:t>
      </w:r>
    </w:p>
    <w:p w:rsidR="00523AE8" w:rsidRPr="00FD098A" w:rsidRDefault="00523AE8" w:rsidP="00523AE8">
      <w:pPr>
        <w:pStyle w:val="ConsPlusNormal"/>
        <w:jc w:val="center"/>
      </w:pPr>
      <w:r w:rsidRPr="00FD098A">
        <w:t>привлекаемым согласно законодательству</w:t>
      </w:r>
    </w:p>
    <w:p w:rsidR="00523AE8" w:rsidRPr="00FD098A" w:rsidRDefault="00523AE8" w:rsidP="00523AE8">
      <w:pPr>
        <w:pStyle w:val="ConsPlusNormal"/>
        <w:jc w:val="center"/>
      </w:pPr>
      <w:r w:rsidRPr="00FD098A">
        <w:t>для выполнения отдельных полномочий</w:t>
      </w:r>
    </w:p>
    <w:p w:rsidR="00523AE8" w:rsidRPr="00FD098A" w:rsidRDefault="00523AE8" w:rsidP="00523AE8">
      <w:pPr>
        <w:pStyle w:val="ConsPlusNormal"/>
        <w:jc w:val="center"/>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xml:space="preserve">По данному элементу отражаются расходы бюджетов бюджетной системы Российской Федерации на предусмотренные законодательством Российской Федерации, законодательством субъектов Российской Федерации и (или) муниципальными правовыми актами выплаты физическим лицам, привлекаемым государственными (муниципальными) органами для выполнения отдельных полномочий, без заключения с ними служебных контрактов или договоров гражданско-правового характера, включая, расходы на выплаты присяжным заседателям, свидетелям и иным лицам, привлекаемым уполномоченными органами для </w:t>
      </w:r>
      <w:r w:rsidRPr="00FD098A">
        <w:lastRenderedPageBreak/>
        <w:t>участия в судебном разбирательстве, гражданам при их призыве на военные сборы, а также на выплаты возмещений и компенсаций:</w:t>
      </w:r>
    </w:p>
    <w:p w:rsidR="00523AE8" w:rsidRPr="00FD098A" w:rsidRDefault="00523AE8" w:rsidP="00523AE8">
      <w:pPr>
        <w:pStyle w:val="ConsPlusNormal"/>
        <w:ind w:firstLine="540"/>
        <w:jc w:val="both"/>
      </w:pPr>
      <w:r w:rsidRPr="00FD098A">
        <w:t>- депутатам представительных органов субъектов Российской Федерации и (или) муниципальных образований, для которых депутатская деятельность не является основной;</w:t>
      </w:r>
    </w:p>
    <w:p w:rsidR="00523AE8" w:rsidRPr="00FD098A" w:rsidRDefault="00523AE8" w:rsidP="00523AE8">
      <w:pPr>
        <w:pStyle w:val="ConsPlusNormal"/>
        <w:ind w:firstLine="540"/>
        <w:jc w:val="both"/>
      </w:pPr>
      <w:r w:rsidRPr="00FD098A">
        <w:t>- членам Общественной палаты Российской Федерации и (или) общественных палат субъектов Российской Федерации (муниципальных образований).</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129 Взносы по обязательному социальному страхованию</w:t>
      </w:r>
    </w:p>
    <w:p w:rsidR="00523AE8" w:rsidRPr="00FD098A" w:rsidRDefault="00523AE8" w:rsidP="00523AE8">
      <w:pPr>
        <w:pStyle w:val="ConsPlusNormal"/>
        <w:jc w:val="center"/>
      </w:pPr>
      <w:r w:rsidRPr="00FD098A">
        <w:t>на выплаты денежного содержания и иные выплаты работникам</w:t>
      </w:r>
    </w:p>
    <w:p w:rsidR="00523AE8" w:rsidRPr="00FD098A" w:rsidRDefault="00523AE8" w:rsidP="00523AE8">
      <w:pPr>
        <w:pStyle w:val="ConsPlusNormal"/>
        <w:jc w:val="center"/>
      </w:pPr>
      <w:r w:rsidRPr="00FD098A">
        <w:t>государственных (муниципальных) органов</w:t>
      </w:r>
    </w:p>
    <w:p w:rsidR="00523AE8" w:rsidRPr="00FD098A" w:rsidRDefault="00523AE8" w:rsidP="00523AE8">
      <w:pPr>
        <w:pStyle w:val="ConsPlusNormal"/>
        <w:jc w:val="center"/>
      </w:pPr>
      <w:r w:rsidRPr="00FD098A">
        <w:t>(введено Приказом Минфина России от 08.06.2015 N 90н)</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элементу отражаются расходы на уплату государственными (муниципальными) органами страховых взносов по обязательному социальному страхованию в государственные внебюджетные фонды Российской Федерации, начисленных на выплаты, осуществляемые по подгруппе видов расходов 120 "Расходы на выплаты персоналу государственных (муниципальных) органов".</w:t>
      </w:r>
    </w:p>
    <w:p w:rsidR="00523AE8" w:rsidRPr="00FD098A" w:rsidRDefault="00523AE8" w:rsidP="00523AE8">
      <w:pPr>
        <w:pStyle w:val="ConsPlusNormal"/>
        <w:ind w:firstLine="540"/>
        <w:jc w:val="both"/>
      </w:pPr>
      <w:r w:rsidRPr="00FD098A">
        <w:t>Также по данному элементу отражаются расходы по выплате пособий, осуществляемых в соответствии с законодательством Российской Федерации за счет средств Фонда социального страхования Российской Федерации работникам государственных (муниципальных) органов.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130 Расходы на выплаты персоналу в сфере национальной</w:t>
      </w:r>
    </w:p>
    <w:p w:rsidR="00523AE8" w:rsidRPr="00FD098A" w:rsidRDefault="00523AE8" w:rsidP="00523AE8">
      <w:pPr>
        <w:pStyle w:val="ConsPlusNormal"/>
        <w:jc w:val="center"/>
      </w:pPr>
      <w:r w:rsidRPr="00FD098A">
        <w:t>безопасности, правоохранительной деятельности и обороны</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Данная подгруппа обобщает расходы федерального бюджета на:</w:t>
      </w:r>
    </w:p>
    <w:p w:rsidR="00523AE8" w:rsidRPr="00FD098A" w:rsidRDefault="00523AE8" w:rsidP="00523AE8">
      <w:pPr>
        <w:pStyle w:val="ConsPlusNormal"/>
        <w:ind w:firstLine="540"/>
        <w:jc w:val="both"/>
      </w:pPr>
      <w:r w:rsidRPr="00FD098A">
        <w:t>выплату денежного довольствия военнослужащим и приравненным к ним лицам (далее в целях настоящих Указаний - военнослужащие), сотрудникам органов внутренних дел, сотрудникам, имеющим специальные звания и проходящим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таможенных органах Российской Федерации (далее в целях настоящих Указаний - сотрудники, имеющие специальные звания);</w:t>
      </w:r>
    </w:p>
    <w:p w:rsidR="00523AE8" w:rsidRPr="00FD098A" w:rsidRDefault="00523AE8" w:rsidP="00523AE8">
      <w:pPr>
        <w:pStyle w:val="ConsPlusNormal"/>
        <w:ind w:firstLine="540"/>
        <w:jc w:val="both"/>
      </w:pPr>
      <w:r w:rsidRPr="00FD098A">
        <w:t>выплаты военнослужащим и сотрудникам, имеющим специальные звания, зависящие от размера денежного довольствия;</w:t>
      </w:r>
    </w:p>
    <w:p w:rsidR="00523AE8" w:rsidRPr="00FD098A" w:rsidRDefault="00523AE8" w:rsidP="00523AE8">
      <w:pPr>
        <w:pStyle w:val="ConsPlusNormal"/>
        <w:ind w:firstLine="540"/>
        <w:jc w:val="both"/>
      </w:pPr>
      <w:r w:rsidRPr="00FD098A">
        <w:t>иные выплаты военнослужащим и сотрудникам, имеющим специальные звания, в соответствии с законодательством Российской Федерации, если иное не предусмотрено настоящими Указаниями;</w:t>
      </w:r>
    </w:p>
    <w:p w:rsidR="00523AE8" w:rsidRPr="00FD098A" w:rsidRDefault="00523AE8" w:rsidP="00523AE8">
      <w:pPr>
        <w:pStyle w:val="ConsPlusNormal"/>
        <w:ind w:firstLine="540"/>
        <w:jc w:val="both"/>
      </w:pPr>
      <w:r w:rsidRPr="00FD098A">
        <w:t>оплату труда лиц, принимаемых на должности стажеров в органы внутренних дел Российской Федерации, уголовно-исполнительной системы, Государственной фельдъегерской службы Российской Федерации, Федеральной миграционной службы, Федеральной таможенной службы, федеральной противопожарной службы Государственной противопожарной службы.</w:t>
      </w:r>
    </w:p>
    <w:p w:rsidR="00523AE8" w:rsidRPr="00FD098A" w:rsidRDefault="00523AE8" w:rsidP="00523AE8">
      <w:pPr>
        <w:pStyle w:val="ConsPlusNormal"/>
        <w:jc w:val="both"/>
      </w:pPr>
      <w:r w:rsidRPr="00FD098A">
        <w:t>(в ред. Приказов Минфина России от 20.02.2014 N 11н, от 30.07.2014 N 67н)</w:t>
      </w:r>
    </w:p>
    <w:p w:rsidR="00523AE8" w:rsidRPr="00FD098A" w:rsidRDefault="00523AE8" w:rsidP="00523AE8">
      <w:pPr>
        <w:pStyle w:val="ConsPlusNormal"/>
        <w:ind w:firstLine="540"/>
        <w:jc w:val="both"/>
      </w:pPr>
      <w:r w:rsidRPr="00FD098A">
        <w:t>Данная подгруппа включает следующие элементы видов расходов: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131 Денежное довольствие военнослужащих и сотрудников,</w:t>
      </w:r>
    </w:p>
    <w:p w:rsidR="00523AE8" w:rsidRPr="00FD098A" w:rsidRDefault="00523AE8" w:rsidP="00523AE8">
      <w:pPr>
        <w:pStyle w:val="ConsPlusNormal"/>
        <w:jc w:val="center"/>
      </w:pPr>
      <w:r w:rsidRPr="00FD098A">
        <w:t>имеющих специальные звания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федерального бюджета на выплату денежного довольствия военнослужащим и сотрудникам, имеющим специальные звания, в соответствии с законодательством Российской Федерации, в том числе на выплату:</w:t>
      </w:r>
    </w:p>
    <w:p w:rsidR="00523AE8" w:rsidRPr="00FD098A" w:rsidRDefault="00523AE8" w:rsidP="00523AE8">
      <w:pPr>
        <w:pStyle w:val="ConsPlusNormal"/>
        <w:ind w:firstLine="540"/>
        <w:jc w:val="both"/>
      </w:pPr>
      <w:r w:rsidRPr="00FD098A">
        <w:t>окладов по должностям, окладов по воинским и (или) специальным званиям;</w:t>
      </w:r>
    </w:p>
    <w:p w:rsidR="00523AE8" w:rsidRPr="00FD098A" w:rsidRDefault="00523AE8" w:rsidP="00523AE8">
      <w:pPr>
        <w:pStyle w:val="ConsPlusNormal"/>
        <w:ind w:firstLine="540"/>
        <w:jc w:val="both"/>
      </w:pPr>
      <w:r w:rsidRPr="00FD098A">
        <w:t>надбавок за: классную квалификацию (классную категорию, квалификационный класс); за сложность, напряженность и специальный режим службы; особые условия службы; выполнение задач, непосредственно связанных с риском для жизни и здоровья в мирное время; работу со сведениями, составляющими государственную тайну; выслугу лет; особые достижения в службе;</w:t>
      </w:r>
    </w:p>
    <w:p w:rsidR="00523AE8" w:rsidRPr="00FD098A" w:rsidRDefault="00523AE8" w:rsidP="00523AE8">
      <w:pPr>
        <w:pStyle w:val="ConsPlusNormal"/>
        <w:ind w:firstLine="540"/>
        <w:jc w:val="both"/>
      </w:pPr>
      <w:r w:rsidRPr="00FD098A">
        <w:t>премий; материальной помощи; ежемесячного денежного поощрения в зависимости от сложности, объема и важности выполняемых задач; иных поощрительных выплат;</w:t>
      </w:r>
    </w:p>
    <w:p w:rsidR="00523AE8" w:rsidRPr="00FD098A" w:rsidRDefault="00523AE8" w:rsidP="00523AE8">
      <w:pPr>
        <w:pStyle w:val="ConsPlusNormal"/>
        <w:ind w:firstLine="540"/>
        <w:jc w:val="both"/>
      </w:pPr>
      <w:r w:rsidRPr="00FD098A">
        <w:t>районных коэффициентов, за службу в районах Крайнего Севера, приравненных к ним местностях и других местностях с неблагоприятными климатическими и экологическими условиями, в том числе отдаленных);</w:t>
      </w:r>
    </w:p>
    <w:p w:rsidR="00523AE8" w:rsidRPr="00FD098A" w:rsidRDefault="00523AE8" w:rsidP="00523AE8">
      <w:pPr>
        <w:pStyle w:val="ConsPlusNormal"/>
        <w:ind w:firstLine="540"/>
        <w:jc w:val="both"/>
      </w:pPr>
      <w:r w:rsidRPr="00FD098A">
        <w:t>иных выплат, установленных Президентом Российской Федерации и (или) Правительством Российской Федерации, в зависимости от сложности, объема и важности задач, выполняемых военнослужащими и сотрудниками, имеющими специальные звания.</w:t>
      </w:r>
    </w:p>
    <w:p w:rsidR="00523AE8" w:rsidRPr="00FD098A" w:rsidRDefault="00523AE8" w:rsidP="00523AE8">
      <w:pPr>
        <w:pStyle w:val="ConsPlusNormal"/>
        <w:ind w:firstLine="540"/>
        <w:jc w:val="both"/>
      </w:pPr>
      <w:r w:rsidRPr="00FD098A">
        <w:lastRenderedPageBreak/>
        <w:t>Также по данному элементу отражаются расходы на оплату труда лиц, принимаемых в органы внутренних дел Российской Федерации, уголовно-исполнительной системы, Государственной фельдъегерской службы Российской Федерации, Федеральной миграционной службы, Федеральной таможенной службы, федеральной противопожарной службы Государственной противопожарной службы в качестве стажеров.</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133 Расходы на выплаты военнослужащим и сотрудникам,</w:t>
      </w:r>
    </w:p>
    <w:p w:rsidR="00523AE8" w:rsidRPr="00FD098A" w:rsidRDefault="00523AE8" w:rsidP="00523AE8">
      <w:pPr>
        <w:pStyle w:val="ConsPlusNormal"/>
        <w:jc w:val="center"/>
      </w:pPr>
      <w:r w:rsidRPr="00FD098A">
        <w:t>имеющим специальные звания, зависящие от размера</w:t>
      </w:r>
    </w:p>
    <w:p w:rsidR="00523AE8" w:rsidRPr="00FD098A" w:rsidRDefault="00523AE8" w:rsidP="00523AE8">
      <w:pPr>
        <w:pStyle w:val="ConsPlusNormal"/>
        <w:jc w:val="center"/>
      </w:pPr>
      <w:r w:rsidRPr="00FD098A">
        <w:t>денежного довольствия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федерального бюджета, направленные на осуществление в пользу военнослужащих, сотрудников, имеющих специальные звания, выплат, зависящих от размера их денежного довольствия, в том числе:</w:t>
      </w:r>
    </w:p>
    <w:p w:rsidR="00523AE8" w:rsidRPr="00FD098A" w:rsidRDefault="00523AE8" w:rsidP="00523AE8">
      <w:pPr>
        <w:pStyle w:val="ConsPlusNormal"/>
        <w:ind w:firstLine="540"/>
        <w:jc w:val="both"/>
      </w:pPr>
      <w:r w:rsidRPr="00FD098A">
        <w:t>пособия по беременности и родам;</w:t>
      </w:r>
    </w:p>
    <w:p w:rsidR="00523AE8" w:rsidRPr="00FD098A" w:rsidRDefault="00523AE8" w:rsidP="00523AE8">
      <w:pPr>
        <w:pStyle w:val="ConsPlusNormal"/>
        <w:ind w:firstLine="540"/>
        <w:jc w:val="both"/>
      </w:pPr>
      <w:r w:rsidRPr="00FD098A">
        <w:t>ежемесячного пособия по уходу за ребенком;</w:t>
      </w:r>
    </w:p>
    <w:p w:rsidR="00523AE8" w:rsidRPr="00FD098A" w:rsidRDefault="00523AE8" w:rsidP="00523AE8">
      <w:pPr>
        <w:pStyle w:val="ConsPlusNormal"/>
        <w:ind w:firstLine="540"/>
        <w:jc w:val="both"/>
      </w:pPr>
      <w:r w:rsidRPr="00FD098A">
        <w:t>подъемного пособия при переезде военнослужащим, проходящим военную службу по контракту, на новое место военной службы в другой населенный пункт, в том числе на территорию или с территории иностранного государства, в связи с назначением на воинскую должность, зачислением в военное образовательное учреждение профессионального образования, срок обучения в котором более одного года, или в связи с передислокацией воинской части;</w:t>
      </w:r>
    </w:p>
    <w:p w:rsidR="00523AE8" w:rsidRPr="00FD098A" w:rsidRDefault="00523AE8" w:rsidP="00523AE8">
      <w:pPr>
        <w:pStyle w:val="ConsPlusNormal"/>
        <w:ind w:firstLine="540"/>
        <w:jc w:val="both"/>
      </w:pPr>
      <w:r w:rsidRPr="00FD098A">
        <w:t>пособия на обзаведение имуществом первой необходимости;</w:t>
      </w:r>
    </w:p>
    <w:p w:rsidR="00523AE8" w:rsidRPr="00FD098A" w:rsidRDefault="00523AE8" w:rsidP="00523AE8">
      <w:pPr>
        <w:pStyle w:val="ConsPlusNormal"/>
        <w:ind w:firstLine="540"/>
        <w:jc w:val="both"/>
      </w:pPr>
      <w:r w:rsidRPr="00FD098A">
        <w:t>единовременного (выходного) пособия при увольнении;</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134 Иные выплаты персоналу и сотрудникам, имеющим</w:t>
      </w:r>
    </w:p>
    <w:p w:rsidR="00523AE8" w:rsidRPr="00FD098A" w:rsidRDefault="00523AE8" w:rsidP="00523AE8">
      <w:pPr>
        <w:pStyle w:val="ConsPlusNormal"/>
        <w:jc w:val="center"/>
      </w:pPr>
      <w:r w:rsidRPr="00FD098A">
        <w:t>специальные звания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федерального бюджета, направленные на осуществление дополнительных выплат и компенсаций военнослужащим и сотрудникам, имеющим специальные звания, обусловленных их статусом в соответствии с законодательством Российской Федерации, не относящихся к денежному довольствию и (или) выплатам, зависящим от размера денежного довольствия, если иное не предусмотрено настоящими Указаниями.</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139 Взносы по обязательному социальному</w:t>
      </w:r>
    </w:p>
    <w:p w:rsidR="00523AE8" w:rsidRPr="00FD098A" w:rsidRDefault="00523AE8" w:rsidP="00523AE8">
      <w:pPr>
        <w:pStyle w:val="ConsPlusNormal"/>
        <w:jc w:val="center"/>
      </w:pPr>
      <w:r w:rsidRPr="00FD098A">
        <w:t>страхованию на выплаты по оплате труда лиц, принимаемых</w:t>
      </w:r>
    </w:p>
    <w:p w:rsidR="00523AE8" w:rsidRPr="00FD098A" w:rsidRDefault="00523AE8" w:rsidP="00523AE8">
      <w:pPr>
        <w:pStyle w:val="ConsPlusNormal"/>
        <w:jc w:val="center"/>
      </w:pPr>
      <w:r w:rsidRPr="00FD098A">
        <w:t>на должности стажеров</w:t>
      </w:r>
    </w:p>
    <w:p w:rsidR="00523AE8" w:rsidRPr="00FD098A" w:rsidRDefault="00523AE8" w:rsidP="00523AE8">
      <w:pPr>
        <w:pStyle w:val="ConsPlusNormal"/>
        <w:jc w:val="center"/>
      </w:pPr>
      <w:r w:rsidRPr="00FD098A">
        <w:t>(введено Приказом Минфина России от 08.06.2015 N 90н)</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элементу отражаются расходы на уплату страховых взносов по обязательному социальному страхованию в государственные внебюджетные фонды Российской Федерации, начисленных на выплаты по оплате труда лиц, принимаемых на должности стажеров в органы внутренних дел Российской Федерации, уголовно-исполнительной системы, Государственной фельдъегерской службы Российской Федерации, Федеральной миграционной службы, Федеральной таможенной службы, федеральной противопожарной службы Государственной противопожарной службы.</w:t>
      </w:r>
    </w:p>
    <w:p w:rsidR="00523AE8" w:rsidRPr="00FD098A" w:rsidRDefault="00523AE8" w:rsidP="00523AE8">
      <w:pPr>
        <w:pStyle w:val="ConsPlusNormal"/>
        <w:ind w:firstLine="540"/>
        <w:jc w:val="both"/>
      </w:pPr>
      <w:r w:rsidRPr="00FD098A">
        <w:t>Также по данному элементу отражаются расходы по выплате пособий, осуществляемых за счет средств Фонда социального страхования Российской Федерации стажерам в органах внутренних дел Российской Федерации, уголовно-исполнительной системы, Государственной фельдъегерской службе Российской Федерации, Федеральной миграционной службе, Федеральной таможенной службе, федеральной противопожарной службе Государственной противопожарной службе.</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140 Расходы на выплаты персоналу государственных</w:t>
      </w:r>
    </w:p>
    <w:p w:rsidR="00523AE8" w:rsidRPr="00FD098A" w:rsidRDefault="00523AE8" w:rsidP="00523AE8">
      <w:pPr>
        <w:pStyle w:val="ConsPlusNormal"/>
        <w:jc w:val="center"/>
      </w:pPr>
      <w:r w:rsidRPr="00FD098A">
        <w:t>внебюджетных фондов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В разрезе элементов данной подгруппы отражаются расходы бюджетов государственных внебюджетных фондов на выплату окладов, иных выплат, предусмотренных законодательством Российской Федерации, работникам государственных внебюджетных фондов с учетом страховых взносов в государственные внебюджетные фонды.</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141 Фонд оплаты труда государственных внебюджетных фондов</w:t>
      </w:r>
    </w:p>
    <w:p w:rsidR="00523AE8" w:rsidRPr="00FD098A" w:rsidRDefault="00523AE8" w:rsidP="00523AE8">
      <w:pPr>
        <w:pStyle w:val="ConsPlusNormal"/>
        <w:jc w:val="center"/>
      </w:pPr>
      <w:r w:rsidRPr="00FD098A">
        <w:t>(в ред. Приказа Минфина России от 08.06.2015 N 90н)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бюджетов государственных внебюджетных фондов, направленные на оплату труда, работникам государственных внебюджетных фондов на основе договоров, в соответствии с законодательством Российской Федерации, а также иные выплаты работникам государственных внебюджетных фондов в пределах фонда оплаты труда, в том числе выплаты пособия за первые три дня временной нетрудоспособности за счет средств работодателя, в случае заболевания работника или полученной им травмы (за исключением несчастных случаев на производстве и профессиональных заболеваний).</w:t>
      </w:r>
    </w:p>
    <w:p w:rsidR="00523AE8" w:rsidRPr="00FD098A" w:rsidRDefault="00523AE8" w:rsidP="00523AE8">
      <w:pPr>
        <w:pStyle w:val="ConsPlusNormal"/>
        <w:jc w:val="both"/>
      </w:pPr>
      <w:r w:rsidRPr="00FD098A">
        <w:t>(в ред. Приказа Минфина России от 08.06.2015 N 90н)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142 Иные выплаты персоналу, за исключением фонда</w:t>
      </w:r>
    </w:p>
    <w:p w:rsidR="00523AE8" w:rsidRPr="00FD098A" w:rsidRDefault="00523AE8" w:rsidP="00523AE8">
      <w:pPr>
        <w:pStyle w:val="ConsPlusNormal"/>
        <w:jc w:val="center"/>
      </w:pPr>
      <w:r w:rsidRPr="00FD098A">
        <w:t>оплаты труда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бюджетов государственных внебюджетных фондов, направленные на осуществление иных, не отнесенных к оплате труда, выплат в пользу работников государственных внебюджетных фондов, обусловленных статусом работников в соответствии с законодательством Российской Федерации, не включенных в фонд оплаты труда, и командировочные расходы.</w:t>
      </w:r>
    </w:p>
    <w:p w:rsidR="00523AE8" w:rsidRPr="00FD098A" w:rsidRDefault="00523AE8" w:rsidP="00523AE8">
      <w:pPr>
        <w:pStyle w:val="ConsPlusNormal"/>
        <w:jc w:val="both"/>
      </w:pPr>
      <w:r w:rsidRPr="00FD098A">
        <w:t>(в ред. Приказа Минфина России от 08.06.2015 N 90н)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149 Взносы по обязательному социальному страхованию</w:t>
      </w:r>
    </w:p>
    <w:p w:rsidR="00523AE8" w:rsidRPr="00FD098A" w:rsidRDefault="00523AE8" w:rsidP="00523AE8">
      <w:pPr>
        <w:pStyle w:val="ConsPlusNormal"/>
        <w:jc w:val="center"/>
      </w:pPr>
      <w:r w:rsidRPr="00FD098A">
        <w:t>на выплаты по оплате труда работников и иные выплаты</w:t>
      </w:r>
    </w:p>
    <w:p w:rsidR="00523AE8" w:rsidRPr="00FD098A" w:rsidRDefault="00523AE8" w:rsidP="00523AE8">
      <w:pPr>
        <w:pStyle w:val="ConsPlusNormal"/>
        <w:jc w:val="center"/>
      </w:pPr>
      <w:r w:rsidRPr="00FD098A">
        <w:t>работникам государственных внебюджетных фондов</w:t>
      </w:r>
    </w:p>
    <w:p w:rsidR="00523AE8" w:rsidRPr="00FD098A" w:rsidRDefault="00523AE8" w:rsidP="00523AE8">
      <w:pPr>
        <w:pStyle w:val="ConsPlusNormal"/>
        <w:jc w:val="center"/>
      </w:pPr>
      <w:r w:rsidRPr="00FD098A">
        <w:t>(введено Приказом Минфина России от 08.06.2015 N 90н)</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данному элементу отражаются расходы на уплату страховых взносов по обязательному социальному страхованию в государственные внебюджетные фонды Российской Федерации, начисленных на выплаты, осуществляемые по подгруппе видов расходов 140 "Расходы на выплаты персоналу государственных внебюджетных фондов".</w:t>
      </w:r>
    </w:p>
    <w:p w:rsidR="00523AE8" w:rsidRPr="00FD098A" w:rsidRDefault="00523AE8" w:rsidP="00523AE8">
      <w:pPr>
        <w:pStyle w:val="ConsPlusNormal"/>
        <w:ind w:firstLine="540"/>
        <w:jc w:val="both"/>
      </w:pPr>
      <w:r w:rsidRPr="00FD098A">
        <w:t>Также по данному элементу отражаются расходы по выплате пособий, осуществляемых за счет средств Фонда социального страхования Российской Федерации персоналу государственных внебюджетных фондов.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200 Закупка товаров, работ и услуг для обеспечения</w:t>
      </w:r>
    </w:p>
    <w:p w:rsidR="00523AE8" w:rsidRPr="00FD098A" w:rsidRDefault="00523AE8" w:rsidP="00523AE8">
      <w:pPr>
        <w:pStyle w:val="ConsPlusNormal"/>
        <w:jc w:val="center"/>
      </w:pPr>
      <w:r w:rsidRPr="00FD098A">
        <w:t>государственных (муниципальных) нужд</w:t>
      </w:r>
    </w:p>
    <w:p w:rsidR="00523AE8" w:rsidRPr="00FD098A" w:rsidRDefault="00523AE8" w:rsidP="00523AE8">
      <w:pPr>
        <w:pStyle w:val="ConsPlusNormal"/>
        <w:jc w:val="center"/>
      </w:pPr>
      <w:r w:rsidRPr="00FD098A">
        <w:t>(в ред. Приказа Минфина России от 08.06.2015 N 90н)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Данная группа предназначена для отражения (с учетом установленной в ней детализации по подгруппам и элементам) расходов бюджетов бюджетной системы Российской Федерации, в том числе в рамках государственных (муниципальных) программ, на закупку товаров, работ и услуг (включая аренду имущества) для обеспечения государственных (муниципальных) нужд, если иное не предусмотрено настоящими Указаниями.</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210 Разработка, закупка и ремонт</w:t>
      </w:r>
    </w:p>
    <w:p w:rsidR="00523AE8" w:rsidRPr="00FD098A" w:rsidRDefault="00523AE8" w:rsidP="00523AE8">
      <w:pPr>
        <w:pStyle w:val="ConsPlusNormal"/>
        <w:jc w:val="center"/>
      </w:pPr>
      <w:r w:rsidRPr="00FD098A">
        <w:t>вооружений, военной и специальной техники, продукции</w:t>
      </w:r>
    </w:p>
    <w:p w:rsidR="00523AE8" w:rsidRPr="00FD098A" w:rsidRDefault="00523AE8" w:rsidP="00523AE8">
      <w:pPr>
        <w:pStyle w:val="ConsPlusNormal"/>
        <w:jc w:val="center"/>
      </w:pPr>
      <w:r w:rsidRPr="00FD098A">
        <w:t>производственно-технического назначения и имущества</w:t>
      </w:r>
    </w:p>
    <w:p w:rsidR="00523AE8" w:rsidRPr="00FD098A" w:rsidRDefault="00523AE8" w:rsidP="00523AE8">
      <w:pPr>
        <w:pStyle w:val="ConsPlusNormal"/>
        <w:jc w:val="center"/>
      </w:pPr>
      <w:r w:rsidRPr="00FD098A">
        <w:t>(в ред. Приказа Минфина России от 08.06.2015 N 90н)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Данная подгруппа обобщает расходы федерального бюджета, в том числе в рамках государственных программ Российской Федерации, осуществляемые в рамках государственного оборонного заказа на поставки, ремонт и модернизацию вооружения, военной и специальной техники, продукции производственно-технического назначения и военного имущества (за исключением имущества, закупка которого согласно настоящих Указаний предусмотрена по иным группам (элементам) видов расходов), и иные мероприятия, включаемые в состав государственного оборонного заказа (за исключением мероприятий, отнесенных в соответствии с настоящими Указаниями к подгруппам 220 и 230 данной группы видов расходов), в том числе на приобретение и обслуживание объектов в рамках мероприятий по информатизации, осуществляемые в целях создания, модернизации или эксплуатации информационных систем или компонентов информационно-коммуникационной инфраструктуры.</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Данная подгруппа включает следующие элементы видов расходов: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211 Закупка вооружений, военной и специальной</w:t>
      </w:r>
    </w:p>
    <w:p w:rsidR="00523AE8" w:rsidRPr="00FD098A" w:rsidRDefault="00523AE8" w:rsidP="00523AE8">
      <w:pPr>
        <w:pStyle w:val="ConsPlusNormal"/>
        <w:jc w:val="center"/>
      </w:pPr>
      <w:r w:rsidRPr="00FD098A">
        <w:t>техники, продукции производственно-технического назначения</w:t>
      </w:r>
    </w:p>
    <w:p w:rsidR="00523AE8" w:rsidRPr="00FD098A" w:rsidRDefault="00523AE8" w:rsidP="00523AE8">
      <w:pPr>
        <w:pStyle w:val="ConsPlusNormal"/>
        <w:jc w:val="center"/>
      </w:pPr>
      <w:r w:rsidRPr="00FD098A">
        <w:t>и имущества в рамках государственного оборонного заказа</w:t>
      </w:r>
    </w:p>
    <w:p w:rsidR="00523AE8" w:rsidRPr="00FD098A" w:rsidRDefault="00523AE8" w:rsidP="00523AE8">
      <w:pPr>
        <w:pStyle w:val="ConsPlusNormal"/>
        <w:jc w:val="center"/>
      </w:pPr>
      <w:r w:rsidRPr="00FD098A">
        <w:t>в целях обеспечения государственной программы вооружения</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данному элементу отражаются расходы федерального бюджета на поставки вооружения, военной и специальной техники, продукции производственно-технического назначения и иного военного имущества (за исключением недвижимого имущества), включаемые в состав государственного оборонного заказа, в рамках государственной программы вооружения;</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212 Закупка вооружений, военной и специальной</w:t>
      </w:r>
    </w:p>
    <w:p w:rsidR="00523AE8" w:rsidRPr="00FD098A" w:rsidRDefault="00523AE8" w:rsidP="00523AE8">
      <w:pPr>
        <w:pStyle w:val="ConsPlusNormal"/>
        <w:jc w:val="center"/>
      </w:pPr>
      <w:r w:rsidRPr="00FD098A">
        <w:t>техники, продукции производственно-технического назначения</w:t>
      </w:r>
    </w:p>
    <w:p w:rsidR="00523AE8" w:rsidRPr="00FD098A" w:rsidRDefault="00523AE8" w:rsidP="00523AE8">
      <w:pPr>
        <w:pStyle w:val="ConsPlusNormal"/>
        <w:jc w:val="center"/>
      </w:pPr>
      <w:r w:rsidRPr="00FD098A">
        <w:t>и имущества в рамках государственного оборонного заказа</w:t>
      </w:r>
    </w:p>
    <w:p w:rsidR="00523AE8" w:rsidRPr="00FD098A" w:rsidRDefault="00523AE8" w:rsidP="00523AE8">
      <w:pPr>
        <w:pStyle w:val="ConsPlusNormal"/>
        <w:jc w:val="center"/>
      </w:pPr>
      <w:r w:rsidRPr="00FD098A">
        <w:t>вне рамок государственной программы вооружения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федерального бюджета на поставки вооружения, военной и специальной техники, продукции производственно-технического назначения и иного военного имуществ (за исключением недвижимого имущества), включаемые в состав государственного оборонного заказа, вне рамок государственной программы вооружения;</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213 Закупка товаров, работ и услуг для обеспечения</w:t>
      </w:r>
    </w:p>
    <w:p w:rsidR="00523AE8" w:rsidRPr="00FD098A" w:rsidRDefault="00523AE8" w:rsidP="00523AE8">
      <w:pPr>
        <w:pStyle w:val="ConsPlusNormal"/>
        <w:jc w:val="center"/>
      </w:pPr>
      <w:r w:rsidRPr="00FD098A">
        <w:t>государственных нужд в области геодезии и картографии</w:t>
      </w:r>
    </w:p>
    <w:p w:rsidR="00523AE8" w:rsidRPr="00FD098A" w:rsidRDefault="00523AE8" w:rsidP="00523AE8">
      <w:pPr>
        <w:pStyle w:val="ConsPlusNormal"/>
        <w:jc w:val="center"/>
      </w:pPr>
      <w:r w:rsidRPr="00FD098A">
        <w:t>в рамках государственного оборонного заказа</w:t>
      </w:r>
    </w:p>
    <w:p w:rsidR="00523AE8" w:rsidRPr="00FD098A" w:rsidRDefault="00523AE8" w:rsidP="00523AE8">
      <w:pPr>
        <w:pStyle w:val="ConsPlusNormal"/>
        <w:jc w:val="center"/>
      </w:pPr>
      <w:r w:rsidRPr="00FD098A">
        <w:t>(введено Приказом Минфина России от 11.06.2014 N 47н)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федерального бюджета на закупку товаров, работ и услуг для обеспечения государственных нужд в области геодезии и картографии в рамках государственного оборонного заказа, в том числе:</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услуг по созданию, обновлению, изданию топографических карт и планов;</w:t>
      </w:r>
    </w:p>
    <w:p w:rsidR="00523AE8" w:rsidRPr="00FD098A" w:rsidRDefault="00523AE8" w:rsidP="00523AE8">
      <w:pPr>
        <w:pStyle w:val="ConsPlusNormal"/>
        <w:ind w:firstLine="540"/>
        <w:jc w:val="both"/>
      </w:pPr>
      <w:r w:rsidRPr="00FD098A">
        <w:t>услуг по созданию, развитию и поддержанию в рабочем состоянии геодезических, нивелирных, гравиметрических сетей, в том числе сетей постоянно действующих станций спутниковых дифференциальных определений координат;</w:t>
      </w:r>
    </w:p>
    <w:p w:rsidR="00523AE8" w:rsidRPr="00FD098A" w:rsidRDefault="00523AE8" w:rsidP="00523AE8">
      <w:pPr>
        <w:pStyle w:val="ConsPlusNormal"/>
        <w:ind w:firstLine="540"/>
        <w:jc w:val="both"/>
      </w:pPr>
      <w:r w:rsidRPr="00FD098A">
        <w:t>выполнение аэросъемочных работ с помощью летательных аппаратов с целью получения материалов дистанционного зондирования Земли;</w:t>
      </w:r>
    </w:p>
    <w:p w:rsidR="00523AE8" w:rsidRPr="00FD098A" w:rsidRDefault="00523AE8" w:rsidP="00523AE8">
      <w:pPr>
        <w:pStyle w:val="ConsPlusNormal"/>
        <w:ind w:firstLine="540"/>
        <w:jc w:val="both"/>
      </w:pPr>
      <w:r w:rsidRPr="00FD098A">
        <w:t>приобретение первичных данных дистанционного зондирования Земли, в том числе данных, полученных с использованием космических аппаратов;</w:t>
      </w:r>
    </w:p>
    <w:p w:rsidR="00523AE8" w:rsidRPr="00FD098A" w:rsidRDefault="00523AE8" w:rsidP="00523AE8">
      <w:pPr>
        <w:pStyle w:val="ConsPlusNormal"/>
        <w:ind w:firstLine="540"/>
        <w:jc w:val="both"/>
      </w:pPr>
      <w:r w:rsidRPr="00FD098A">
        <w:t>приобретение (изготовление) производных данных дистанционного зондирования Земли, включая фотокарты и фотопланы.</w:t>
      </w:r>
    </w:p>
    <w:p w:rsidR="00523AE8" w:rsidRPr="00FD098A" w:rsidRDefault="00523AE8" w:rsidP="00523AE8">
      <w:pPr>
        <w:pStyle w:val="ConsPlusNormal"/>
        <w:ind w:firstLine="540"/>
        <w:jc w:val="both"/>
      </w:pPr>
      <w:r w:rsidRPr="00FD098A">
        <w:t>Отнесение расходов бюджетов к категории закупок в сфере геодезии и картографии осуществляется на основании положений нормативных правовых актов, регулирующих отношения в указанной сфере.</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214 Ремонт вооружений, военной и специальной</w:t>
      </w:r>
    </w:p>
    <w:p w:rsidR="00523AE8" w:rsidRPr="00FD098A" w:rsidRDefault="00523AE8" w:rsidP="00523AE8">
      <w:pPr>
        <w:pStyle w:val="ConsPlusNormal"/>
        <w:jc w:val="center"/>
      </w:pPr>
      <w:r w:rsidRPr="00FD098A">
        <w:t>техники, продукции производственно-технического назначения</w:t>
      </w:r>
    </w:p>
    <w:p w:rsidR="00523AE8" w:rsidRPr="00FD098A" w:rsidRDefault="00523AE8" w:rsidP="00523AE8">
      <w:pPr>
        <w:pStyle w:val="ConsPlusNormal"/>
        <w:jc w:val="center"/>
      </w:pPr>
      <w:r w:rsidRPr="00FD098A">
        <w:t>и имущества в рамках государственного оборонного заказа</w:t>
      </w:r>
    </w:p>
    <w:p w:rsidR="00523AE8" w:rsidRPr="00FD098A" w:rsidRDefault="00523AE8" w:rsidP="00523AE8">
      <w:pPr>
        <w:pStyle w:val="ConsPlusNormal"/>
        <w:jc w:val="center"/>
      </w:pPr>
      <w:r w:rsidRPr="00FD098A">
        <w:t>в целях обеспечения государственной программы вооружения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федерального бюджета на ремонт и модернизацию вооружения, военной и специальной техники, продукции производственно-технического назначения и иного военного имущества (за исключением недвижимого имущества), включаемые в состав государственного оборонного заказа, в рамках государственной программы вооружения;</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215 Ремонт вооружений, военной и специальной</w:t>
      </w:r>
    </w:p>
    <w:p w:rsidR="00523AE8" w:rsidRPr="00FD098A" w:rsidRDefault="00523AE8" w:rsidP="00523AE8">
      <w:pPr>
        <w:pStyle w:val="ConsPlusNormal"/>
        <w:jc w:val="center"/>
      </w:pPr>
      <w:r w:rsidRPr="00FD098A">
        <w:t>техники, продукции производственно-технического назначения</w:t>
      </w:r>
    </w:p>
    <w:p w:rsidR="00523AE8" w:rsidRPr="00FD098A" w:rsidRDefault="00523AE8" w:rsidP="00523AE8">
      <w:pPr>
        <w:pStyle w:val="ConsPlusNormal"/>
        <w:jc w:val="center"/>
      </w:pPr>
      <w:r w:rsidRPr="00FD098A">
        <w:t>и имущества в рамках государственного оборонного заказа</w:t>
      </w:r>
    </w:p>
    <w:p w:rsidR="00523AE8" w:rsidRPr="00FD098A" w:rsidRDefault="00523AE8" w:rsidP="00523AE8">
      <w:pPr>
        <w:pStyle w:val="ConsPlusNormal"/>
        <w:jc w:val="center"/>
      </w:pPr>
      <w:r w:rsidRPr="00FD098A">
        <w:lastRenderedPageBreak/>
        <w:t>вне рамок государственной программы вооружения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федерального бюджета на ремонт и модернизации вооружения, военной и специальной техники, продукции производственно-технического назначения и иного военного имущества (за исключением модернизации недвижимого имущества), включаемые в состав государственного оборонного заказа, вне рамок государственной программы вооружения;</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216 Фундаментальные исследования в интересах национальной</w:t>
      </w:r>
    </w:p>
    <w:p w:rsidR="00523AE8" w:rsidRPr="00FD098A" w:rsidRDefault="00523AE8" w:rsidP="00523AE8">
      <w:pPr>
        <w:pStyle w:val="ConsPlusNormal"/>
        <w:jc w:val="center"/>
      </w:pPr>
      <w:r w:rsidRPr="00FD098A">
        <w:t>обороны, национальной безопасности и правоохранительной</w:t>
      </w:r>
    </w:p>
    <w:p w:rsidR="00523AE8" w:rsidRPr="00FD098A" w:rsidRDefault="00523AE8" w:rsidP="00523AE8">
      <w:pPr>
        <w:pStyle w:val="ConsPlusNormal"/>
        <w:jc w:val="center"/>
      </w:pPr>
      <w:r w:rsidRPr="00FD098A">
        <w:t>деятельности в рамках государственного оборонного заказа</w:t>
      </w:r>
    </w:p>
    <w:p w:rsidR="00523AE8" w:rsidRPr="00FD098A" w:rsidRDefault="00523AE8" w:rsidP="00523AE8">
      <w:pPr>
        <w:pStyle w:val="ConsPlusNormal"/>
        <w:jc w:val="center"/>
      </w:pPr>
      <w:r w:rsidRPr="00FD098A">
        <w:t>в целях обеспечения государственной программы вооружения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федерального бюджета на оплату фундаментальных исследований в целях обеспечения обороны и безопасности Российской Федерации и правоохранительной деятельности, а также в области военно-технического сотрудничества Российской Федерации с иностранными государствами в соответствии с международными обязательствами Российской Федерации, включаемых в состав государственного оборонного заказа, в рамках государственной программы вооружения;</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217 Исследования в области разработки</w:t>
      </w:r>
    </w:p>
    <w:p w:rsidR="00523AE8" w:rsidRPr="00FD098A" w:rsidRDefault="00523AE8" w:rsidP="00523AE8">
      <w:pPr>
        <w:pStyle w:val="ConsPlusNormal"/>
        <w:jc w:val="center"/>
      </w:pPr>
      <w:r w:rsidRPr="00FD098A">
        <w:t>вооружений, военной и специальной техники,</w:t>
      </w:r>
    </w:p>
    <w:p w:rsidR="00523AE8" w:rsidRPr="00FD098A" w:rsidRDefault="00523AE8" w:rsidP="00523AE8">
      <w:pPr>
        <w:pStyle w:val="ConsPlusNormal"/>
        <w:jc w:val="center"/>
      </w:pPr>
      <w:r w:rsidRPr="00FD098A">
        <w:t>продукции производственно-технического назначения</w:t>
      </w:r>
    </w:p>
    <w:p w:rsidR="00523AE8" w:rsidRPr="00FD098A" w:rsidRDefault="00523AE8" w:rsidP="00523AE8">
      <w:pPr>
        <w:pStyle w:val="ConsPlusNormal"/>
        <w:jc w:val="center"/>
      </w:pPr>
      <w:r w:rsidRPr="00FD098A">
        <w:t>в рамках государственного оборонного заказа в целях</w:t>
      </w:r>
    </w:p>
    <w:p w:rsidR="00523AE8" w:rsidRPr="00FD098A" w:rsidRDefault="00523AE8" w:rsidP="00523AE8">
      <w:pPr>
        <w:pStyle w:val="ConsPlusNormal"/>
        <w:jc w:val="center"/>
      </w:pPr>
      <w:r w:rsidRPr="00FD098A">
        <w:t>обеспечения государственной программы вооружения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федерального бюджета на оплату исследований в области разработки вооружений, военной и специальной техники, продукции производственно-технического назначения, включаемых в состав государственного оборонного заказа, в рамках государственной программы вооружения;</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218 Исследования в области разработки</w:t>
      </w:r>
    </w:p>
    <w:p w:rsidR="00523AE8" w:rsidRPr="00FD098A" w:rsidRDefault="00523AE8" w:rsidP="00523AE8">
      <w:pPr>
        <w:pStyle w:val="ConsPlusNormal"/>
        <w:jc w:val="center"/>
      </w:pPr>
      <w:r w:rsidRPr="00FD098A">
        <w:t>вооружений, военной и специальной техники, продукции</w:t>
      </w:r>
    </w:p>
    <w:p w:rsidR="00523AE8" w:rsidRPr="00FD098A" w:rsidRDefault="00523AE8" w:rsidP="00523AE8">
      <w:pPr>
        <w:pStyle w:val="ConsPlusNormal"/>
        <w:jc w:val="center"/>
      </w:pPr>
      <w:r w:rsidRPr="00FD098A">
        <w:t>производственно-технического назначения в рамках</w:t>
      </w:r>
    </w:p>
    <w:p w:rsidR="00523AE8" w:rsidRPr="00FD098A" w:rsidRDefault="00523AE8" w:rsidP="00523AE8">
      <w:pPr>
        <w:pStyle w:val="ConsPlusNormal"/>
        <w:jc w:val="center"/>
      </w:pPr>
      <w:r w:rsidRPr="00FD098A">
        <w:t>государственного оборонного заказа вне рамок</w:t>
      </w:r>
    </w:p>
    <w:p w:rsidR="00523AE8" w:rsidRPr="00FD098A" w:rsidRDefault="00523AE8" w:rsidP="00523AE8">
      <w:pPr>
        <w:pStyle w:val="ConsPlusNormal"/>
        <w:jc w:val="center"/>
      </w:pPr>
      <w:r w:rsidRPr="00FD098A">
        <w:t>государственной программы вооружения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федерального бюджета на оплату исследований в области разработки вооружений, военной и специальной техники, продукции производственно-технического назначения, включаемых в состав государственного оборонного заказа, вне рамок государственной программы вооружения;</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219 Закупка работ и услуг в целях обеспечения мероприятий</w:t>
      </w:r>
    </w:p>
    <w:p w:rsidR="00523AE8" w:rsidRPr="00FD098A" w:rsidRDefault="00523AE8" w:rsidP="00523AE8">
      <w:pPr>
        <w:pStyle w:val="ConsPlusNormal"/>
        <w:jc w:val="center"/>
      </w:pPr>
      <w:r w:rsidRPr="00FD098A">
        <w:t>в рамках государственного оборонного заказа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федерального бюджета на поставку продукции по государственному оборонному заказу, не отнесенные к иным элементам видов расходов подгруппы 210 "Разработка, закупка и ремонт вооружений, военной и специальной техники, продукции производственно-технического назначения и имущества в рамках государственного оборонного заказа".</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220 Закупка товаров, работ и услуг для обеспечения</w:t>
      </w:r>
    </w:p>
    <w:p w:rsidR="00523AE8" w:rsidRPr="00FD098A" w:rsidRDefault="00523AE8" w:rsidP="00523AE8">
      <w:pPr>
        <w:pStyle w:val="ConsPlusNormal"/>
        <w:jc w:val="center"/>
      </w:pPr>
      <w:r w:rsidRPr="00FD098A">
        <w:t>специальным топливом и горюче-смазочными материалами,</w:t>
      </w:r>
    </w:p>
    <w:p w:rsidR="00523AE8" w:rsidRPr="00FD098A" w:rsidRDefault="00523AE8" w:rsidP="00523AE8">
      <w:pPr>
        <w:pStyle w:val="ConsPlusNormal"/>
        <w:jc w:val="center"/>
      </w:pPr>
      <w:r w:rsidRPr="00FD098A">
        <w:t>продовольственного и вещевого обеспечения органов в сфере</w:t>
      </w:r>
    </w:p>
    <w:p w:rsidR="00523AE8" w:rsidRPr="00FD098A" w:rsidRDefault="00523AE8" w:rsidP="00523AE8">
      <w:pPr>
        <w:pStyle w:val="ConsPlusNormal"/>
        <w:jc w:val="center"/>
      </w:pPr>
      <w:r w:rsidRPr="00FD098A">
        <w:t>национальной безопасности, правоохранительной</w:t>
      </w:r>
    </w:p>
    <w:p w:rsidR="00523AE8" w:rsidRPr="00FD098A" w:rsidRDefault="00523AE8" w:rsidP="00523AE8">
      <w:pPr>
        <w:pStyle w:val="ConsPlusNormal"/>
        <w:jc w:val="center"/>
      </w:pPr>
      <w:r w:rsidRPr="00FD098A">
        <w:t>деятельности и обороны</w:t>
      </w:r>
    </w:p>
    <w:p w:rsidR="00523AE8" w:rsidRPr="00FD098A" w:rsidRDefault="00523AE8" w:rsidP="00523AE8">
      <w:pPr>
        <w:pStyle w:val="ConsPlusNormal"/>
        <w:jc w:val="center"/>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Данная подгруппа обобщает расходы федерального бюджета на закупку товаров, работ и услуг в целях обеспечения специальным топливом, горюче-смазочными материалами, а также в целях продовольственного и вещевого обеспечения органов, в которых законодательством Российской Федерации предусмотрена военная и (или) приравненная к ней служба.</w:t>
      </w:r>
    </w:p>
    <w:p w:rsidR="00523AE8" w:rsidRPr="00FD098A" w:rsidRDefault="00523AE8" w:rsidP="00523AE8">
      <w:pPr>
        <w:pStyle w:val="ConsPlusNormal"/>
        <w:ind w:firstLine="540"/>
        <w:jc w:val="both"/>
      </w:pPr>
      <w:r w:rsidRPr="00FD098A">
        <w:t>Элементы данной подгруппы применяются органами, функционирующими в сфере государственной военной и правоохранительной службы, а также подведомственными им федеральными казенными учреждениями, осуществляющими закупки, как в рамках государственного оборонного заказа, так и вне государственного оборонного заказа, либо функционирующими вне государственного оборонного заказа, но осуществляющими соответствующие закупки в интересах указанных органов. В случае если федеральными казенными учреждениями, функционирующими вне государственного оборонного заказа, закупка топлива и горюче-смазочных материалов, вещевого имущества, продовольствия осуществляется в целях обеспечения своей деятельности, для отражения соответствующих расходов применяется вид расходов 244 "Прочая закупка товаров, работ и услуг для обеспечения государственных (муниципальных) нужд".</w:t>
      </w:r>
    </w:p>
    <w:p w:rsidR="00523AE8" w:rsidRPr="00FD098A" w:rsidRDefault="00523AE8" w:rsidP="00523AE8">
      <w:pPr>
        <w:pStyle w:val="ConsPlusNormal"/>
        <w:ind w:firstLine="540"/>
        <w:jc w:val="both"/>
      </w:pPr>
      <w:r w:rsidRPr="00FD098A">
        <w:t>Данная подгруппа включает следующие элементы видов расходов: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221 Обеспечение специальным топливом и горюче-смазочными</w:t>
      </w:r>
    </w:p>
    <w:p w:rsidR="00523AE8" w:rsidRPr="00FD098A" w:rsidRDefault="00523AE8" w:rsidP="00523AE8">
      <w:pPr>
        <w:pStyle w:val="ConsPlusNormal"/>
        <w:jc w:val="center"/>
      </w:pPr>
      <w:r w:rsidRPr="00FD098A">
        <w:t>материалами в рамках государственного оборонного заказа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федерального бюджета, в том числе по государственным программам Российской Федерации, на закупку товаров, работ, услуг для обеспечения специальным топливом и горюче-смазочными материалами органов, в которых законодательством Российской Федерации предусмотрена военная и (или) приравненная к ней служба, осуществляемую в рамках государственного оборонного заказа;</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222 Обеспечение специальным топливом и горюче-смазочными</w:t>
      </w:r>
    </w:p>
    <w:p w:rsidR="00523AE8" w:rsidRPr="00FD098A" w:rsidRDefault="00523AE8" w:rsidP="00523AE8">
      <w:pPr>
        <w:pStyle w:val="ConsPlusNormal"/>
        <w:jc w:val="center"/>
      </w:pPr>
      <w:r w:rsidRPr="00FD098A">
        <w:t>материалами вне рамок государственного оборонного заказа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федерального бюджета, в том числе по государственным программам Российской Федерации, на закупку товаров, работ, услуг по обеспечению специальным топливом и горюче-смазочными материалами органов, в которых законодательством Российской Федерации предусмотрена военная и (или) приравненная к ней служба, осуществляемую вне рамок государственного оборонного заказа;</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223 Продовольственное обеспечение в рамках государственного</w:t>
      </w:r>
    </w:p>
    <w:p w:rsidR="00523AE8" w:rsidRPr="00FD098A" w:rsidRDefault="00523AE8" w:rsidP="00523AE8">
      <w:pPr>
        <w:pStyle w:val="ConsPlusNormal"/>
        <w:jc w:val="center"/>
      </w:pPr>
      <w:r w:rsidRPr="00FD098A">
        <w:t>оборонного заказа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федерального бюджета, в том числе по государственным программам Российской Федерации, на закупку товаров, работ, услуг для продовольственного обеспечения органов, в которых законодательством Российской Федерации предусмотрена военная и (или) приравненная к ней служба, в рамках государственного оборонного заказа;</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224 Продовольственное обеспечение вне рамок</w:t>
      </w:r>
    </w:p>
    <w:p w:rsidR="00523AE8" w:rsidRPr="00FD098A" w:rsidRDefault="00523AE8" w:rsidP="00523AE8">
      <w:pPr>
        <w:pStyle w:val="ConsPlusNormal"/>
        <w:jc w:val="center"/>
      </w:pPr>
      <w:r w:rsidRPr="00FD098A">
        <w:t>государственного оборонного заказа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федерального бюджета, в том числе по государственным программам Российской Федерации, на закупку товаров, работ, услуг для обеспечения федеральных нужд по продовольственному обеспечению органов, в которых законодательством Российской Федерации предусмотрена военная и (или) приравненная к ней служба, осуществляемую вне рамок государственного оборонного заказа;</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225 Вещевое обеспечение в рамках государственного</w:t>
      </w:r>
    </w:p>
    <w:p w:rsidR="00523AE8" w:rsidRPr="00FD098A" w:rsidRDefault="00523AE8" w:rsidP="00523AE8">
      <w:pPr>
        <w:pStyle w:val="ConsPlusNormal"/>
        <w:jc w:val="center"/>
      </w:pPr>
      <w:r w:rsidRPr="00FD098A">
        <w:t>оборонного заказа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федерального бюджета, в том числе по государственным программам Российской Федерации, на закупку товаров, работ, услуг для вещевого обеспечения органов, в которых законодательством Российской Федерации предусмотрена военная и (или) приравненная к ней служба, осуществляемую в рамках государственного оборонного заказа;</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226 Вещевое обеспечение вне рамок государственного</w:t>
      </w:r>
    </w:p>
    <w:p w:rsidR="00523AE8" w:rsidRPr="00FD098A" w:rsidRDefault="00523AE8" w:rsidP="00523AE8">
      <w:pPr>
        <w:pStyle w:val="ConsPlusNormal"/>
        <w:jc w:val="center"/>
      </w:pPr>
      <w:r w:rsidRPr="00FD098A">
        <w:lastRenderedPageBreak/>
        <w:t>оборонного заказа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федерального бюджета, в том числе по государственным программам Российской Федерации, на закупку товаров, работ, услуг для обеспечения федеральных нужд по вещевому обеспечению органов, в которых законодательством Российской Федерации предусмотрена военная и (или) приравненная к ней служба, осуществляемую вне рамок государственного оборонного заказа.</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230 Закупка товаров, работ и услуг в целях формирования</w:t>
      </w:r>
    </w:p>
    <w:p w:rsidR="00523AE8" w:rsidRPr="00FD098A" w:rsidRDefault="00523AE8" w:rsidP="00523AE8">
      <w:pPr>
        <w:pStyle w:val="ConsPlusNormal"/>
        <w:jc w:val="center"/>
      </w:pPr>
      <w:r w:rsidRPr="00FD098A">
        <w:t>государственного материального резерва</w:t>
      </w:r>
    </w:p>
    <w:p w:rsidR="00523AE8" w:rsidRPr="00FD098A" w:rsidRDefault="00523AE8" w:rsidP="00523AE8">
      <w:pPr>
        <w:pStyle w:val="ConsPlusNormal"/>
        <w:jc w:val="center"/>
      </w:pPr>
      <w:r w:rsidRPr="00FD098A">
        <w:t>(в ред. Приказа Минфина России от 08.06.2015 N 90н)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Данная подгруппа обобщает расходы федерального бюджета и бюджетов субъектов Российской Федерации на закупку товаров, работ, услуг для обеспечения государственных нужд в целях формирования государственного материального резерва.</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Данная подгруппа включает следующие элементы видов расходов:</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231 Закупка товаров, работ, услуг в целях</w:t>
      </w:r>
    </w:p>
    <w:p w:rsidR="00523AE8" w:rsidRPr="00FD098A" w:rsidRDefault="00523AE8" w:rsidP="00523AE8">
      <w:pPr>
        <w:pStyle w:val="ConsPlusNormal"/>
        <w:jc w:val="center"/>
      </w:pPr>
      <w:r w:rsidRPr="00FD098A">
        <w:t>формирования государственного материального резерва</w:t>
      </w:r>
    </w:p>
    <w:p w:rsidR="00523AE8" w:rsidRPr="00FD098A" w:rsidRDefault="00523AE8" w:rsidP="00523AE8">
      <w:pPr>
        <w:pStyle w:val="ConsPlusNormal"/>
        <w:jc w:val="center"/>
      </w:pPr>
      <w:r w:rsidRPr="00FD098A">
        <w:t>в рамках государственного оборонного заказа</w:t>
      </w:r>
    </w:p>
    <w:p w:rsidR="00523AE8" w:rsidRPr="00FD098A" w:rsidRDefault="00523AE8" w:rsidP="00523AE8">
      <w:pPr>
        <w:pStyle w:val="ConsPlusNormal"/>
        <w:jc w:val="center"/>
      </w:pPr>
      <w:r w:rsidRPr="00FD098A">
        <w:t>(введено Приказом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федерального бюджета на закупку товаров, работ, услуг для обеспечения государственных нужд в целях формирования государственного материального резерва в рамках государственного оборонного заказа.</w:t>
      </w:r>
    </w:p>
    <w:p w:rsidR="00523AE8" w:rsidRPr="00FD098A" w:rsidRDefault="00523AE8" w:rsidP="00523AE8">
      <w:pPr>
        <w:pStyle w:val="ConsPlusNormal"/>
        <w:jc w:val="both"/>
      </w:pPr>
      <w:r w:rsidRPr="00FD098A">
        <w:t>(в ред. Приказа Минфина России от 20.02.2014 N 11н)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232 Закупка товаров, работ, услуг в целях обеспечения</w:t>
      </w:r>
    </w:p>
    <w:p w:rsidR="00523AE8" w:rsidRPr="00FD098A" w:rsidRDefault="00523AE8" w:rsidP="00523AE8">
      <w:pPr>
        <w:pStyle w:val="ConsPlusNormal"/>
        <w:jc w:val="center"/>
      </w:pPr>
      <w:r w:rsidRPr="00FD098A">
        <w:t>формирования государственного материального резерва,</w:t>
      </w:r>
    </w:p>
    <w:p w:rsidR="00523AE8" w:rsidRPr="00FD098A" w:rsidRDefault="00523AE8" w:rsidP="00523AE8">
      <w:pPr>
        <w:pStyle w:val="ConsPlusNormal"/>
        <w:jc w:val="center"/>
      </w:pPr>
      <w:r w:rsidRPr="00FD098A">
        <w:t>резервов материальных ресурсов</w:t>
      </w:r>
    </w:p>
    <w:p w:rsidR="00523AE8" w:rsidRPr="00FD098A" w:rsidRDefault="00523AE8" w:rsidP="00523AE8">
      <w:pPr>
        <w:pStyle w:val="ConsPlusNormal"/>
        <w:jc w:val="center"/>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федерального бюджета на закупку товаров, работ, услуг в целях обеспечения формирования государственного материального резерва, а также в целях хранения и обслуживания материальных ценностей в составе государственного материального резерва, осуществляемые вне рамок государственного оборонного заказа.</w:t>
      </w:r>
    </w:p>
    <w:p w:rsidR="00523AE8" w:rsidRPr="00FD098A" w:rsidRDefault="00523AE8" w:rsidP="00523AE8">
      <w:pPr>
        <w:pStyle w:val="ConsPlusNormal"/>
        <w:ind w:firstLine="540"/>
        <w:jc w:val="both"/>
      </w:pPr>
      <w:r w:rsidRPr="00FD098A">
        <w:t>Также по данному элементу отражаются расходы бюджетов субъектов Российской Федерации на закупку товаров, работ, услуг для формирования резервов материальных ресурсов.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240 Иные закупки товаров, работ и услуг для обеспечения</w:t>
      </w:r>
    </w:p>
    <w:p w:rsidR="00523AE8" w:rsidRPr="00FD098A" w:rsidRDefault="00523AE8" w:rsidP="00523AE8">
      <w:pPr>
        <w:pStyle w:val="ConsPlusNormal"/>
        <w:jc w:val="center"/>
      </w:pPr>
      <w:r w:rsidRPr="00FD098A">
        <w:t>государственных (муниципальных) нужд</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Данная подгруппа обобщает расходы бюджетов бюджетной системы Российской Федерации на закупку товаров, работ и услуг для обеспечения государственных (муниципальных) нужд и не отнесенные к иным подгруппам, элементам видов расходов в соответствии с настоящими Указаниями.</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Данная подгруппа включает следующие элементы видов расходов: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241 Научно-исследовательские</w:t>
      </w:r>
    </w:p>
    <w:p w:rsidR="00523AE8" w:rsidRPr="00FD098A" w:rsidRDefault="00523AE8" w:rsidP="00523AE8">
      <w:pPr>
        <w:pStyle w:val="ConsPlusNormal"/>
        <w:jc w:val="center"/>
      </w:pPr>
      <w:r w:rsidRPr="00FD098A">
        <w:t>и опытно-конструкторские работы</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бюджетов бюджетной системы Российской Федерации на оплату научно-исследовательских и опытно-конструкторских работ для обеспечения государственных (муниципальных) нужд;</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242 Закупка товаров, работ, услуг в сфере</w:t>
      </w:r>
    </w:p>
    <w:p w:rsidR="00523AE8" w:rsidRPr="00FD098A" w:rsidRDefault="00523AE8" w:rsidP="00523AE8">
      <w:pPr>
        <w:pStyle w:val="ConsPlusNormal"/>
        <w:jc w:val="center"/>
      </w:pPr>
      <w:r w:rsidRPr="00FD098A">
        <w:t>информационно-коммуникационных технологий</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виду расходов подлежат отражению расходы федерального бюджета на реализацию мероприятий по созданию, с учетом опытной эксплуатации, развитию, модернизации, эксплуатации государственных информационных систем и информационно-коммуникационной инфраструктуры, а также расходы по использованию информационно-коммуникационных технологий (далее - мероприятия по информатизации) в деятельности федеральных государственных органов, в том числе находящимся в их ведении федеральных государственных казенных учреждений, и органов управления государственных внебюджетных фондов Российской Федерации.</w:t>
      </w:r>
    </w:p>
    <w:p w:rsidR="00523AE8" w:rsidRPr="00FD098A" w:rsidRDefault="00523AE8" w:rsidP="00523AE8">
      <w:pPr>
        <w:pStyle w:val="ConsPlusNormal"/>
        <w:ind w:firstLine="540"/>
        <w:jc w:val="both"/>
      </w:pPr>
      <w:r w:rsidRPr="00FD098A">
        <w:t>Также по данному виду расходов отражаются расходы бюджета субъекта Российской Федерации, бюджета территориального государственного внебюджетного фонда, местного бюджета на реализацию мероприятий по информатизации, в части региональных (муниципальных) информационных систем и информационно-коммуникационной инфраструктуры, в случае принятия решения финансовым органом субъекта Российской Федерации (муниципального образования) о применении вида расходов 242 "Закупка товаров, работ, услуг в сфере информационно-коммуникационных технологий".</w:t>
      </w:r>
    </w:p>
    <w:p w:rsidR="00523AE8" w:rsidRPr="00FD098A" w:rsidRDefault="00523AE8" w:rsidP="00523AE8">
      <w:pPr>
        <w:pStyle w:val="ConsPlusNormal"/>
        <w:jc w:val="both"/>
      </w:pPr>
      <w:r w:rsidRPr="00FD098A">
        <w:t>(в ред. Приказа Минфина России от 12.03.2015 N 36н)</w:t>
      </w:r>
    </w:p>
    <w:p w:rsidR="00523AE8" w:rsidRPr="00FD098A" w:rsidRDefault="00523AE8" w:rsidP="00523AE8">
      <w:pPr>
        <w:pStyle w:val="ConsPlusNormal"/>
        <w:ind w:firstLine="540"/>
        <w:jc w:val="both"/>
      </w:pPr>
      <w:r w:rsidRPr="00FD098A">
        <w:t>Отнесение расходов бюджетов к сфере информационно-коммуникационных технологий осуществляется на основании положений нормативных правовых актов, регулирующих отношения в указанной сфере.</w:t>
      </w:r>
    </w:p>
    <w:p w:rsidR="00523AE8" w:rsidRPr="00FD098A" w:rsidRDefault="00523AE8" w:rsidP="00523AE8">
      <w:pPr>
        <w:pStyle w:val="ConsPlusNormal"/>
        <w:jc w:val="both"/>
      </w:pPr>
      <w:r w:rsidRPr="00FD098A">
        <w:t>(абзац введен Приказом Минфина России от 26.05.2014 N 38н)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243 Закупка товаров, работ, услуг в целях капитального</w:t>
      </w:r>
    </w:p>
    <w:p w:rsidR="00523AE8" w:rsidRPr="00FD098A" w:rsidRDefault="00523AE8" w:rsidP="00523AE8">
      <w:pPr>
        <w:pStyle w:val="ConsPlusNormal"/>
        <w:jc w:val="center"/>
      </w:pPr>
      <w:r w:rsidRPr="00FD098A">
        <w:t>ремонта государственного (муниципального) имущества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бюджетов бюджетной системы Российской Федерации на закупку товаров, работ, услуг для обеспечения государственных (муниципальных) нужд по капитальному ремонту, а также реставрации государственного (муниципального) имущества, за исключением расходов на осуществление бюджетных инвестиций в объекты капитального строительства государственной (муниципальной) собственности.</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244 Прочая закупка товаров, работ и услуг для обеспечения</w:t>
      </w:r>
    </w:p>
    <w:p w:rsidR="00523AE8" w:rsidRPr="00FD098A" w:rsidRDefault="00523AE8" w:rsidP="00523AE8">
      <w:pPr>
        <w:pStyle w:val="ConsPlusNormal"/>
        <w:jc w:val="center"/>
      </w:pPr>
      <w:r w:rsidRPr="00FD098A">
        <w:t>государственных (муниципальных) нужд</w:t>
      </w:r>
    </w:p>
    <w:p w:rsidR="00523AE8" w:rsidRPr="00FD098A" w:rsidRDefault="00523AE8" w:rsidP="00523AE8">
      <w:pPr>
        <w:pStyle w:val="ConsPlusNormal"/>
        <w:jc w:val="center"/>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бюджетов бюджетной системы Российской Федерации, на закупку товаров, работ, услуг для государственных (муниципальных) нужд, не отнесенных согласно настоящих Указаний к иным элементам видов расходов, в том числе расходы на:</w:t>
      </w:r>
    </w:p>
    <w:p w:rsidR="00523AE8" w:rsidRPr="00FD098A" w:rsidRDefault="00523AE8" w:rsidP="00523AE8">
      <w:pPr>
        <w:pStyle w:val="ConsPlusNormal"/>
        <w:ind w:firstLine="540"/>
        <w:jc w:val="both"/>
      </w:pPr>
      <w:r w:rsidRPr="00FD098A">
        <w:t>закупку товаров, работ, услуг в сфере информационно-коммуникационных технологий для нужд субъектов Российской Федерации (муниципальных образований), органов управления территориальных государственных внебюджетных фондов;</w:t>
      </w:r>
    </w:p>
    <w:p w:rsidR="00523AE8" w:rsidRPr="00FD098A" w:rsidRDefault="00523AE8" w:rsidP="00523AE8">
      <w:pPr>
        <w:pStyle w:val="ConsPlusNormal"/>
        <w:jc w:val="both"/>
      </w:pPr>
      <w:r w:rsidRPr="00FD098A">
        <w:t>(в ред. Приказа Минфина России от 12.03.2015 N 36н)</w:t>
      </w:r>
    </w:p>
    <w:p w:rsidR="00523AE8" w:rsidRPr="00FD098A" w:rsidRDefault="00523AE8" w:rsidP="00523AE8">
      <w:pPr>
        <w:pStyle w:val="ConsPlusNormal"/>
        <w:ind w:firstLine="540"/>
        <w:jc w:val="both"/>
      </w:pPr>
      <w:r w:rsidRPr="00FD098A">
        <w:t>расходы на оплату услуг фельдъегерской и специальной связи (доставка специальной корреспонденции);</w:t>
      </w:r>
    </w:p>
    <w:p w:rsidR="00523AE8" w:rsidRPr="00FD098A" w:rsidRDefault="00523AE8" w:rsidP="00523AE8">
      <w:pPr>
        <w:pStyle w:val="ConsPlusNormal"/>
        <w:ind w:firstLine="540"/>
        <w:jc w:val="both"/>
      </w:pPr>
      <w:r w:rsidRPr="00FD098A">
        <w:t>оплату услуг почтовой связи (с учетом комплекса расходов, связанных с использованием франкировальных машин);</w:t>
      </w:r>
    </w:p>
    <w:p w:rsidR="00523AE8" w:rsidRPr="00FD098A" w:rsidRDefault="00523AE8" w:rsidP="00523AE8">
      <w:pPr>
        <w:pStyle w:val="ConsPlusNormal"/>
        <w:ind w:firstLine="540"/>
        <w:jc w:val="both"/>
      </w:pPr>
      <w:r w:rsidRPr="00FD098A">
        <w:t>оплату договоров на монтаж, обеспечение функционирования и поддержку работоспособности систем, не относящихся к сфере информационно-коммуникационных технологий (пожарной и охранной сигнализации, систем допуска в помещение, видеонаблюдения (в т.ч., с использованием удаленных web-камер);</w:t>
      </w:r>
    </w:p>
    <w:p w:rsidR="00523AE8" w:rsidRPr="00FD098A" w:rsidRDefault="00523AE8" w:rsidP="00523AE8">
      <w:pPr>
        <w:pStyle w:val="ConsPlusNormal"/>
        <w:ind w:firstLine="540"/>
        <w:jc w:val="both"/>
      </w:pPr>
      <w:r w:rsidRPr="00FD098A">
        <w:t>приобретение специальной техники и оборудования, не относящихся к сфере ИКТ (томограф, полиграф, аппарат ультразвуковой диагностики, мобильные и стационарные инспекционные досмотровые комплексы), бумаги;</w:t>
      </w:r>
    </w:p>
    <w:p w:rsidR="00523AE8" w:rsidRPr="00FD098A" w:rsidRDefault="00523AE8" w:rsidP="00523AE8">
      <w:pPr>
        <w:pStyle w:val="ConsPlusNormal"/>
        <w:ind w:firstLine="540"/>
        <w:jc w:val="both"/>
      </w:pPr>
      <w:r w:rsidRPr="00FD098A">
        <w:t>приобретение запасных частей, картриджей, тонера и иных расходных материалов, заправке картриджей к специальной техники и оборудования, не относящихся к сфере ИКТ;</w:t>
      </w:r>
    </w:p>
    <w:p w:rsidR="00523AE8" w:rsidRPr="00FD098A" w:rsidRDefault="00523AE8" w:rsidP="00523AE8">
      <w:pPr>
        <w:pStyle w:val="ConsPlusNormal"/>
        <w:ind w:firstLine="540"/>
        <w:jc w:val="both"/>
      </w:pPr>
      <w:r w:rsidRPr="00FD098A">
        <w:t>оплату договоров на оказание услуг по обучению в сфере информационно-коммуникационных технологий;</w:t>
      </w:r>
    </w:p>
    <w:p w:rsidR="00523AE8" w:rsidRPr="00FD098A" w:rsidRDefault="00523AE8" w:rsidP="00523AE8">
      <w:pPr>
        <w:pStyle w:val="ConsPlusNormal"/>
        <w:ind w:firstLine="540"/>
        <w:jc w:val="both"/>
      </w:pPr>
      <w:r w:rsidRPr="00FD098A">
        <w:t>приобретение навигаторов;</w:t>
      </w:r>
    </w:p>
    <w:p w:rsidR="00523AE8" w:rsidRPr="00FD098A" w:rsidRDefault="00523AE8" w:rsidP="00523AE8">
      <w:pPr>
        <w:pStyle w:val="ConsPlusNormal"/>
        <w:ind w:firstLine="540"/>
        <w:jc w:val="both"/>
      </w:pPr>
      <w:r w:rsidRPr="00FD098A">
        <w:t>приобретение оборудования для кабельного (спутникового) телевидения;</w:t>
      </w:r>
    </w:p>
    <w:p w:rsidR="00523AE8" w:rsidRPr="00FD098A" w:rsidRDefault="00523AE8" w:rsidP="00523AE8">
      <w:pPr>
        <w:pStyle w:val="ConsPlusNormal"/>
        <w:ind w:firstLine="540"/>
        <w:jc w:val="both"/>
      </w:pPr>
      <w:r w:rsidRPr="00FD098A">
        <w:t>оплату абонентской платы за кабельное (спутниковое) телевидение, за пользование радиоточкой;</w:t>
      </w:r>
    </w:p>
    <w:p w:rsidR="00523AE8" w:rsidRPr="00FD098A" w:rsidRDefault="00523AE8" w:rsidP="00523AE8">
      <w:pPr>
        <w:pStyle w:val="ConsPlusNormal"/>
        <w:ind w:firstLine="540"/>
        <w:jc w:val="both"/>
      </w:pPr>
      <w:r w:rsidRPr="00FD098A">
        <w:t>создание и обслуживанию систем радиооповещения;</w:t>
      </w:r>
    </w:p>
    <w:p w:rsidR="00523AE8" w:rsidRPr="00FD098A" w:rsidRDefault="00523AE8" w:rsidP="00523AE8">
      <w:pPr>
        <w:pStyle w:val="ConsPlusNormal"/>
        <w:ind w:firstLine="540"/>
        <w:jc w:val="both"/>
      </w:pPr>
      <w:r w:rsidRPr="00FD098A">
        <w:lastRenderedPageBreak/>
        <w:t>пересылку (доставку) получателям социальных выплат (в увязке с соответствующим направлением расходов, предназначенным для отражения указанных выплат);</w:t>
      </w:r>
    </w:p>
    <w:p w:rsidR="00523AE8" w:rsidRPr="00FD098A" w:rsidRDefault="00523AE8" w:rsidP="00523AE8">
      <w:pPr>
        <w:pStyle w:val="ConsPlusNormal"/>
        <w:ind w:firstLine="540"/>
        <w:jc w:val="both"/>
      </w:pPr>
      <w:r w:rsidRPr="00FD098A">
        <w:t>оплату договоров на предоставление места в коллекторах для прокладки кабелей связи заказчика.</w:t>
      </w:r>
    </w:p>
    <w:p w:rsidR="00523AE8" w:rsidRPr="00FD098A" w:rsidRDefault="00523AE8" w:rsidP="00523AE8">
      <w:pPr>
        <w:pStyle w:val="ConsPlusNormal"/>
        <w:ind w:firstLine="540"/>
        <w:jc w:val="both"/>
      </w:pPr>
      <w:r w:rsidRPr="00FD098A">
        <w:t>Также по данному виду расходов подлежат отражению расходы на:</w:t>
      </w:r>
    </w:p>
    <w:p w:rsidR="00523AE8" w:rsidRPr="00FD098A" w:rsidRDefault="00523AE8" w:rsidP="00523AE8">
      <w:pPr>
        <w:pStyle w:val="ConsPlusNormal"/>
        <w:ind w:firstLine="540"/>
        <w:jc w:val="both"/>
      </w:pPr>
      <w:r w:rsidRPr="00FD098A">
        <w:t>обязательные платежи и (или) взносы собственников помещений многоквартирного дома в целях оплаты работ, услуг по содержанию и ремонту общего имущества многоквартирного дома;</w:t>
      </w:r>
    </w:p>
    <w:p w:rsidR="00523AE8" w:rsidRPr="00FD098A" w:rsidRDefault="00523AE8" w:rsidP="00523AE8">
      <w:pPr>
        <w:pStyle w:val="ConsPlusNormal"/>
        <w:ind w:firstLine="540"/>
        <w:jc w:val="both"/>
      </w:pPr>
      <w:r w:rsidRPr="00FD098A">
        <w:t>выплаты физическим лицам вознаграждений за служебные изобретения, служебные полезные модели, служебные промышленные образцы в соответствии с постановлением Правительства Российской Федерации от 4 июня 2014 года N 512 "Об утверждении Правил выплаты вознаграждения за служебные изобретения, служебные полезные модели, служебные промышленные образцы";</w:t>
      </w:r>
    </w:p>
    <w:p w:rsidR="00523AE8" w:rsidRPr="00FD098A" w:rsidRDefault="00523AE8" w:rsidP="00523AE8">
      <w:pPr>
        <w:pStyle w:val="ConsPlusNormal"/>
        <w:ind w:firstLine="540"/>
        <w:jc w:val="both"/>
      </w:pPr>
      <w:r w:rsidRPr="00FD098A">
        <w:t>приобретение в собственность акций акционерных обществ у третьих лиц.</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245 Закупка товаров, работ и услуг для обеспечения</w:t>
      </w:r>
    </w:p>
    <w:p w:rsidR="00523AE8" w:rsidRPr="00FD098A" w:rsidRDefault="00523AE8" w:rsidP="00523AE8">
      <w:pPr>
        <w:pStyle w:val="ConsPlusNormal"/>
        <w:jc w:val="center"/>
      </w:pPr>
      <w:r w:rsidRPr="00FD098A">
        <w:t>государственных (муниципальных) нужд в области геодезии</w:t>
      </w:r>
    </w:p>
    <w:p w:rsidR="00523AE8" w:rsidRPr="00FD098A" w:rsidRDefault="00523AE8" w:rsidP="00523AE8">
      <w:pPr>
        <w:pStyle w:val="ConsPlusNormal"/>
        <w:jc w:val="center"/>
      </w:pPr>
      <w:r w:rsidRPr="00FD098A">
        <w:t>и картографии вне рамок государственного оборонного заказа</w:t>
      </w:r>
    </w:p>
    <w:p w:rsidR="00523AE8" w:rsidRPr="00FD098A" w:rsidRDefault="00523AE8" w:rsidP="00523AE8">
      <w:pPr>
        <w:pStyle w:val="ConsPlusNormal"/>
        <w:jc w:val="center"/>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бюджетов бюджетной системы Российской Федерации на закупку товаров, работ и услуг для обеспечения государственных (муниципальных) нужд в области геодезии и картографии вне рамок государственного оборонного заказа, в том числе:</w:t>
      </w:r>
    </w:p>
    <w:p w:rsidR="00523AE8" w:rsidRPr="00FD098A" w:rsidRDefault="00523AE8" w:rsidP="00523AE8">
      <w:pPr>
        <w:pStyle w:val="ConsPlusNormal"/>
        <w:ind w:firstLine="540"/>
        <w:jc w:val="both"/>
      </w:pPr>
      <w:r w:rsidRPr="00FD098A">
        <w:t>услуг по созданию, обновлению, изданию топографических карт и планов;</w:t>
      </w:r>
    </w:p>
    <w:p w:rsidR="00523AE8" w:rsidRPr="00FD098A" w:rsidRDefault="00523AE8" w:rsidP="00523AE8">
      <w:pPr>
        <w:pStyle w:val="ConsPlusNormal"/>
        <w:ind w:firstLine="540"/>
        <w:jc w:val="both"/>
      </w:pPr>
      <w:r w:rsidRPr="00FD098A">
        <w:t>услуг по созданию, развитию и поддержанию в рабочем состоянии геодезических и нивелирных сетей, в том числе сетей постоянно действующих станций спутниковых дифференциальных определений координат;</w:t>
      </w:r>
    </w:p>
    <w:p w:rsidR="00523AE8" w:rsidRPr="00FD098A" w:rsidRDefault="00523AE8" w:rsidP="00523AE8">
      <w:pPr>
        <w:pStyle w:val="ConsPlusNormal"/>
        <w:ind w:firstLine="540"/>
        <w:jc w:val="both"/>
      </w:pPr>
      <w:r w:rsidRPr="00FD098A">
        <w:t>выполнение аэросъемочных работ с помощью летательных аппаратов с целью получения материалов дистанционного зондирования Земли;</w:t>
      </w:r>
    </w:p>
    <w:p w:rsidR="00523AE8" w:rsidRPr="00FD098A" w:rsidRDefault="00523AE8" w:rsidP="00523AE8">
      <w:pPr>
        <w:pStyle w:val="ConsPlusNormal"/>
        <w:ind w:firstLine="540"/>
        <w:jc w:val="both"/>
      </w:pPr>
      <w:r w:rsidRPr="00FD098A">
        <w:t>приобретение первичных данных дистанционного зондирования Земли, в том числе данных, полученных с использованием космических аппаратов;</w:t>
      </w:r>
    </w:p>
    <w:p w:rsidR="00523AE8" w:rsidRPr="00FD098A" w:rsidRDefault="00523AE8" w:rsidP="00523AE8">
      <w:pPr>
        <w:pStyle w:val="ConsPlusNormal"/>
        <w:ind w:firstLine="540"/>
        <w:jc w:val="both"/>
      </w:pPr>
      <w:r w:rsidRPr="00FD098A">
        <w:t>приобретение (изготовление) производных данных дистанционного зондирования Земли, включая фотокарты и фотопланы.</w:t>
      </w:r>
    </w:p>
    <w:p w:rsidR="00523AE8" w:rsidRPr="00FD098A" w:rsidRDefault="00523AE8" w:rsidP="00523AE8">
      <w:pPr>
        <w:pStyle w:val="ConsPlusNormal"/>
        <w:ind w:firstLine="540"/>
        <w:jc w:val="both"/>
      </w:pPr>
      <w:r w:rsidRPr="00FD098A">
        <w:t>Отнесение расходов бюджетов к категории закупок в сфере геодезии и картографии осуществляется на основании положений нормативных правовых актов, регулирующих отношения в указанной сфере.</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300 Социальное обеспечение и иные выплаты населению</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Данная группа предназначена для отражения, с учетом установленной в ней детализации по подгруппам и элементам, расходов бюджетов бюджетной системы Российской Федерации, в том числе в рамках государственных (муниципальных) программ, на социальное обеспечение населения и осуществление иных выплат населению (в том числе назначенных на основании решений судов):</w:t>
      </w:r>
    </w:p>
    <w:p w:rsidR="00523AE8" w:rsidRPr="00FD098A" w:rsidRDefault="00523AE8" w:rsidP="00523AE8">
      <w:pPr>
        <w:pStyle w:val="ConsPlusNormal"/>
        <w:ind w:firstLine="540"/>
        <w:jc w:val="both"/>
      </w:pPr>
      <w:r w:rsidRPr="00FD098A">
        <w:t>направленных на осуществление в пользу граждан социальных выплат в виде пенсий, пособий, компенсаций и других социальных выплат, а также мер социальной поддержки населения, являющихся публичными нормативными обязательствами;</w:t>
      </w:r>
    </w:p>
    <w:p w:rsidR="00523AE8" w:rsidRPr="00FD098A" w:rsidRDefault="00523AE8" w:rsidP="00523AE8">
      <w:pPr>
        <w:pStyle w:val="ConsPlusNormal"/>
        <w:ind w:firstLine="540"/>
        <w:jc w:val="both"/>
      </w:pPr>
      <w:r w:rsidRPr="00FD098A">
        <w:t>направленных на осуществление в пользу граждан социальных выплат, не отнесенных к публичным нормативным обязательствам соответствующих бюджетов;</w:t>
      </w:r>
    </w:p>
    <w:p w:rsidR="00523AE8" w:rsidRPr="00FD098A" w:rsidRDefault="00523AE8" w:rsidP="00523AE8">
      <w:pPr>
        <w:pStyle w:val="ConsPlusNormal"/>
        <w:ind w:firstLine="540"/>
        <w:jc w:val="both"/>
      </w:pPr>
      <w:r w:rsidRPr="00FD098A">
        <w:t>на предоставление гражданам публичных нормативных выплат несоциального характера;</w:t>
      </w:r>
    </w:p>
    <w:p w:rsidR="00523AE8" w:rsidRPr="00FD098A" w:rsidRDefault="00523AE8" w:rsidP="00523AE8">
      <w:pPr>
        <w:pStyle w:val="ConsPlusNormal"/>
        <w:ind w:firstLine="540"/>
        <w:jc w:val="both"/>
      </w:pPr>
      <w:r w:rsidRPr="00FD098A">
        <w:t>выплату стипендий обучающимся и иных расходов на социальную поддержку обучающихся за счет средств стипендиального фонда;</w:t>
      </w:r>
    </w:p>
    <w:p w:rsidR="00523AE8" w:rsidRPr="00FD098A" w:rsidRDefault="00523AE8" w:rsidP="00523AE8">
      <w:pPr>
        <w:pStyle w:val="ConsPlusNormal"/>
        <w:ind w:firstLine="540"/>
        <w:jc w:val="both"/>
      </w:pPr>
      <w:r w:rsidRPr="00FD098A">
        <w:t>на премирование физических лиц за достижения в области культуры, искусства, образования, науки и техники, а также на предоставление грантов с целью поддержки проектов в области науки, культуры и искусства;</w:t>
      </w:r>
    </w:p>
    <w:p w:rsidR="00523AE8" w:rsidRPr="00FD098A" w:rsidRDefault="00523AE8" w:rsidP="00523AE8">
      <w:pPr>
        <w:pStyle w:val="ConsPlusNormal"/>
        <w:ind w:firstLine="540"/>
        <w:jc w:val="both"/>
      </w:pPr>
      <w:r w:rsidRPr="00FD098A">
        <w:t>на осуществление в соответствии с законодательством Российской Федерации иных выплат населению.</w:t>
      </w:r>
    </w:p>
    <w:p w:rsidR="00523AE8" w:rsidRPr="00FD098A" w:rsidRDefault="00523AE8" w:rsidP="00523AE8">
      <w:pPr>
        <w:pStyle w:val="ConsPlusNormal"/>
        <w:ind w:firstLine="540"/>
        <w:jc w:val="both"/>
      </w:pPr>
      <w:r w:rsidRPr="00FD098A">
        <w:t>Также в разрезе подгрупп и элементов данной группы отражаются расходы федерального бюджета на выплаты гражданам, уволенным с военной и приравненной к ней службы, службы в органах внутренних дел, службы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таможенных органах Российской Федерации, а также членам семей погибших военнослужащих и (или) сотрудников, имеющих специальные звания.</w:t>
      </w:r>
    </w:p>
    <w:p w:rsidR="00523AE8" w:rsidRPr="00FD098A" w:rsidRDefault="00523AE8" w:rsidP="00523AE8">
      <w:pPr>
        <w:pStyle w:val="ConsPlusNormal"/>
        <w:ind w:firstLine="540"/>
        <w:jc w:val="both"/>
      </w:pPr>
      <w:r w:rsidRPr="00FD098A">
        <w:t>Расходы на доставку выплат, предусмотренных в рамках подгрупп 310 и 320, отражаются по виду расходов 244.</w:t>
      </w:r>
    </w:p>
    <w:p w:rsidR="00523AE8" w:rsidRPr="00FD098A" w:rsidRDefault="00523AE8" w:rsidP="00523AE8">
      <w:pPr>
        <w:pStyle w:val="ConsPlusNormal"/>
        <w:jc w:val="both"/>
      </w:pPr>
      <w:r w:rsidRPr="00FD098A">
        <w:lastRenderedPageBreak/>
        <w:t>(абзац введен Приказом Минфина России от 16.12.2014 N 150н)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310 Публичные нормативные социальные выплаты гражданам</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Данная подгруппа обобщает расходы бюджетов бюджетной системы Российской Федерации направленные на осуществление в пользу граждан, в том числе граждан, уволенных с военной и приравненной к ней службы, службы в органах внутренних дел, службы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таможенных органах Российской Федерации, а также членов семей погибших военнослужащих и (или) сотрудников, имеющих специальные звания, социальных выплат в виде пенсий, пособий, компенсаций и других социальных выплат, а также мер социальной поддержки населения, являющихся публичными нормативными обязательствами, осуществляемые по следующим элементам видов расходов:</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311 Пенсии, выплачиваемые по пенсионному</w:t>
      </w:r>
    </w:p>
    <w:p w:rsidR="00523AE8" w:rsidRPr="00FD098A" w:rsidRDefault="00523AE8" w:rsidP="00523AE8">
      <w:pPr>
        <w:pStyle w:val="ConsPlusNormal"/>
        <w:jc w:val="center"/>
      </w:pPr>
      <w:r w:rsidRPr="00FD098A">
        <w:t>страхованию населения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Пенсионного фонда Российской Федерации на выплату пенсий в рамках системы пенсионного страхования (пенсии по государственному пенсионному обеспечению и трудовые пенсии, назначаемые населению в порядке, установленном действующим законодательством);</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312 Иные пенсии, социальные доплаты к пенсиям</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федерального бюджета на выплату пенсий пенсионерам по системам национальной обороны, правоохранительной деятельности и обеспечения безопасности государства, а также расходы по пенсионному обеспечению (социальные доплаты к пенсиям), осуществляемые за счет средств бюджетов субъектов Российской Федерации, средств местных бюджетов в соответствии с нормативными правовыми актами органов государственной власти субъектов Российской Федерации, органов местного самоуправления;</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313 Пособия, компенсации, меры социальной поддержки</w:t>
      </w:r>
    </w:p>
    <w:p w:rsidR="00523AE8" w:rsidRPr="00FD098A" w:rsidRDefault="00523AE8" w:rsidP="00523AE8">
      <w:pPr>
        <w:pStyle w:val="ConsPlusNormal"/>
        <w:jc w:val="center"/>
      </w:pPr>
      <w:r w:rsidRPr="00FD098A">
        <w:t>по публичным нормативным обязательствам</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бюджетов бюджетной системы Российской Федерации на осуществление в пользу граждан социальных выплат в виде пособий, компенсаций и других социальных выплат, а также мер социальной поддержки населения, являющихся публичными нормативными обязательствами.</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Также по данному элементу отражаются расходы федерального бюджета на предоставление гражданам, уволенным с военной и приравненной к ней службы, службы в органах внутренних дел, службы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таможенных органах Российской Федерации, а также членам семей погибших военнослужащих и (или) сотрудников, имеющих специальные звания, социальных выплат в виде пособий, компенсаций и других социальных выплат;</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320 Социальные выплаты гражданам, кроме публичных</w:t>
      </w:r>
    </w:p>
    <w:p w:rsidR="00523AE8" w:rsidRPr="00FD098A" w:rsidRDefault="00523AE8" w:rsidP="00523AE8">
      <w:pPr>
        <w:pStyle w:val="ConsPlusNormal"/>
        <w:jc w:val="center"/>
      </w:pPr>
      <w:r w:rsidRPr="00FD098A">
        <w:t>нормативных социальных выплат</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Данная подгруппа обобщает расходы бюджетов бюджетной системы Российской Федерации направленные на осуществление в пользу граждан в том числе граждан, уволенных с военной и приравненной к ней службы, службы в органах внутренних дел, службы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таможенных органах Российской Федерации, а также членов семей погибших военнослужащих и (или) сотрудников, имеющих специальные звания, социальных выплат, не отнесенных к публичным нормативным обязательствам соответствующих бюджетов, осуществляемые по следующим элементам видов расходов:</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321 Пособия, компенсации и иные социальные выплаты</w:t>
      </w:r>
    </w:p>
    <w:p w:rsidR="00523AE8" w:rsidRPr="00FD098A" w:rsidRDefault="00523AE8" w:rsidP="00523AE8">
      <w:pPr>
        <w:pStyle w:val="ConsPlusNormal"/>
        <w:jc w:val="center"/>
      </w:pPr>
      <w:r w:rsidRPr="00FD098A">
        <w:t>гражданам, кроме публичных нормативных обязательств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бюджетов бюджетной системы Российской Федерации на выплату гражданам пособий, компенсаций и иных социальных выплат, не отнесенных к публичным нормативным обязательствам соответствующих бюджетов, включая:</w:t>
      </w:r>
    </w:p>
    <w:p w:rsidR="00523AE8" w:rsidRPr="00FD098A" w:rsidRDefault="00523AE8" w:rsidP="00523AE8">
      <w:pPr>
        <w:pStyle w:val="ConsPlusNormal"/>
        <w:jc w:val="both"/>
      </w:pPr>
      <w:r w:rsidRPr="00FD098A">
        <w:t>(в ред. Приказа Минфина России от 12.03.2015 N 36н)</w:t>
      </w:r>
    </w:p>
    <w:p w:rsidR="00523AE8" w:rsidRPr="00FD098A" w:rsidRDefault="00523AE8" w:rsidP="00523AE8">
      <w:pPr>
        <w:pStyle w:val="ConsPlusNormal"/>
        <w:ind w:firstLine="540"/>
        <w:jc w:val="both"/>
      </w:pPr>
      <w:r w:rsidRPr="00FD098A">
        <w:t>расходы на выплату уволенным служащим (работникам) среднего месячного заработка на период трудоустройства, в случае их увольнения в связи с ликвидацией организации, иными организационно-штатными мероприятиями, приводящими к сокращению численности или штата работников организации, осуществляемые на основании статей 178 и 318 Трудового кодекса Российской Федерации;</w:t>
      </w:r>
    </w:p>
    <w:p w:rsidR="00523AE8" w:rsidRPr="00FD098A" w:rsidRDefault="00523AE8" w:rsidP="00523AE8">
      <w:pPr>
        <w:pStyle w:val="ConsPlusNormal"/>
        <w:jc w:val="both"/>
      </w:pPr>
      <w:r w:rsidRPr="00FD098A">
        <w:t>(в ред. Приказа Минфина России от 12.03.2015 N 36н)</w:t>
      </w:r>
    </w:p>
    <w:p w:rsidR="00523AE8" w:rsidRPr="00FD098A" w:rsidRDefault="00523AE8" w:rsidP="00523AE8">
      <w:pPr>
        <w:pStyle w:val="ConsPlusNormal"/>
        <w:ind w:firstLine="540"/>
        <w:jc w:val="both"/>
      </w:pPr>
      <w:r w:rsidRPr="00FD098A">
        <w:t>расходы федерального бюджета на предоставление гражданам, уволенным с военной и приравненной к ней службы, службы в органах внутренних дел, службы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таможенных органах Российской Федерации, а также членам семей погибших военнослужащих и (или) сотрудников, имеющих специальные звания, социальных выплат в виде пособий, компенсаций и иных социальных выплат, не отнесенных к публичным нормативным обязательствам федерального бюджета;</w:t>
      </w:r>
    </w:p>
    <w:p w:rsidR="00523AE8" w:rsidRPr="00FD098A" w:rsidRDefault="00523AE8" w:rsidP="00523AE8">
      <w:pPr>
        <w:pStyle w:val="ConsPlusNormal"/>
        <w:jc w:val="both"/>
      </w:pPr>
      <w:r w:rsidRPr="00FD098A">
        <w:t>(в ред. Приказа Минфина России от 12.03.2015 N 36н)</w:t>
      </w:r>
    </w:p>
    <w:p w:rsidR="00523AE8" w:rsidRPr="00FD098A" w:rsidRDefault="00523AE8" w:rsidP="00523AE8">
      <w:pPr>
        <w:pStyle w:val="ConsPlusNormal"/>
        <w:ind w:firstLine="540"/>
        <w:jc w:val="both"/>
      </w:pPr>
      <w:r w:rsidRPr="00FD098A">
        <w:t>расходы на уплату страховых взносов на обязательное медицинское страхование неработающего населения.</w:t>
      </w:r>
    </w:p>
    <w:p w:rsidR="00523AE8" w:rsidRPr="00FD098A" w:rsidRDefault="00523AE8" w:rsidP="00523AE8">
      <w:pPr>
        <w:pStyle w:val="ConsPlusNormal"/>
        <w:jc w:val="both"/>
      </w:pPr>
      <w:r w:rsidRPr="00FD098A">
        <w:t>(в ред. Приказа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322 Субсидии гражданам на приобретение жилья</w:t>
      </w:r>
    </w:p>
    <w:p w:rsidR="00523AE8" w:rsidRPr="00FD098A" w:rsidRDefault="00523AE8" w:rsidP="00523AE8">
      <w:pPr>
        <w:pStyle w:val="ConsPlusNormal"/>
        <w:jc w:val="center"/>
      </w:pPr>
      <w:r w:rsidRPr="00FD098A">
        <w:t>(в ред. Приказа Минфина России от 16.12.2014 N 150н)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данному элементу отражаются расходы бюджетов бюджетной системы Российской Федерации на предоставление гражданам субсидий на приобретение, строительство жилых помещений в соответствии с законодательством Российской Федерации, в том числе в рамках реализации мероприятий долгосрочных целевых программ (ведомственных целевых программ).</w:t>
      </w:r>
    </w:p>
    <w:p w:rsidR="00523AE8" w:rsidRPr="00FD098A" w:rsidRDefault="00523AE8" w:rsidP="00523AE8">
      <w:pPr>
        <w:pStyle w:val="ConsPlusNormal"/>
        <w:ind w:firstLine="540"/>
        <w:jc w:val="both"/>
      </w:pPr>
      <w:r w:rsidRPr="00FD098A">
        <w:t>Также по данному элементу отражаются расходы федерального бюджета на:</w:t>
      </w:r>
    </w:p>
    <w:p w:rsidR="00523AE8" w:rsidRPr="00FD098A" w:rsidRDefault="00523AE8" w:rsidP="00523AE8">
      <w:pPr>
        <w:pStyle w:val="ConsPlusNormal"/>
        <w:ind w:firstLine="540"/>
        <w:jc w:val="both"/>
      </w:pPr>
      <w:r w:rsidRPr="00FD098A">
        <w:t>предоставление субсидий на приобретение, строительство жилых помещений гражданам, уволенным с военной и приравненной к ней службы, службы в органах внутренних дел, службы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таможенных органах Российской Федерации, а также членам семей погибших военнослужащих и (или) сотрудников, имеющих специальные звания;</w:t>
      </w:r>
    </w:p>
    <w:p w:rsidR="00523AE8" w:rsidRPr="00FD098A" w:rsidRDefault="00523AE8" w:rsidP="00523AE8">
      <w:pPr>
        <w:pStyle w:val="ConsPlusNormal"/>
        <w:ind w:firstLine="540"/>
        <w:jc w:val="both"/>
      </w:pPr>
      <w:r w:rsidRPr="00FD098A">
        <w:t>выплату денежных средств, дополняющих накопления для жилищного обеспечения участников накопительно-ипотечной системы, осуществляемые в соответствии с Федеральным законом от 20 августа 2004 года N 117-ФЗ "О накопительно-ипотечной системе жилищного обеспечения военнослужащих".</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323 Приобретение товаров, работ, услуг в пользу граждан</w:t>
      </w:r>
    </w:p>
    <w:p w:rsidR="00523AE8" w:rsidRPr="00FD098A" w:rsidRDefault="00523AE8" w:rsidP="00523AE8">
      <w:pPr>
        <w:pStyle w:val="ConsPlusNormal"/>
        <w:jc w:val="center"/>
      </w:pPr>
      <w:r w:rsidRPr="00FD098A">
        <w:t>в целях их социального обеспечения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бюджетов бюджетной системы Российской Федерации на приобретение товаров, работ, услуг в целях социального обеспечения граждан в соответствии с законодательством Российской Федерации, в том числе:</w:t>
      </w:r>
    </w:p>
    <w:p w:rsidR="00523AE8" w:rsidRPr="00FD098A" w:rsidRDefault="00523AE8" w:rsidP="00523AE8">
      <w:pPr>
        <w:pStyle w:val="ConsPlusNormal"/>
        <w:jc w:val="both"/>
      </w:pPr>
      <w:r w:rsidRPr="00FD098A">
        <w:t>(в ред. Приказов Минфина России от 26.05.2014 N 38н, от 16.12.2014 N 150н)</w:t>
      </w:r>
    </w:p>
    <w:p w:rsidR="00523AE8" w:rsidRPr="00FD098A" w:rsidRDefault="00523AE8" w:rsidP="00523AE8">
      <w:pPr>
        <w:pStyle w:val="ConsPlusNormal"/>
        <w:ind w:firstLine="540"/>
        <w:jc w:val="both"/>
      </w:pPr>
      <w:r w:rsidRPr="00FD098A">
        <w:t>на приобретение товаров, работ, услуг в целях социального обеспечения граждан, уволенных с военной и приравненной к ней службы, службы в органах внутренних дел, службы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таможенных органах Российской Федерации, а также членов семей погибших военнослужащих и (или) сотрудников, имеющих специальные звания;</w:t>
      </w:r>
    </w:p>
    <w:p w:rsidR="00523AE8" w:rsidRPr="00FD098A" w:rsidRDefault="00523AE8" w:rsidP="00523AE8">
      <w:pPr>
        <w:pStyle w:val="ConsPlusNormal"/>
        <w:jc w:val="both"/>
      </w:pPr>
      <w:r w:rsidRPr="00FD098A">
        <w:t>(в ред. Приказа Минфина России от 26.05.2014 N 38н)</w:t>
      </w:r>
    </w:p>
    <w:p w:rsidR="00523AE8" w:rsidRPr="00FD098A" w:rsidRDefault="00523AE8" w:rsidP="00523AE8">
      <w:pPr>
        <w:pStyle w:val="ConsPlusNormal"/>
        <w:ind w:firstLine="540"/>
        <w:jc w:val="both"/>
      </w:pPr>
      <w:r w:rsidRPr="00FD098A">
        <w:t>на выплату вознаграждения по договору об осуществлении опеки или попечительства;</w:t>
      </w:r>
    </w:p>
    <w:p w:rsidR="00523AE8" w:rsidRPr="00FD098A" w:rsidRDefault="00523AE8" w:rsidP="00523AE8">
      <w:pPr>
        <w:pStyle w:val="ConsPlusNormal"/>
        <w:jc w:val="both"/>
      </w:pPr>
      <w:r w:rsidRPr="00FD098A">
        <w:t>(в ред. Приказа Минфина России от 26.05.2014 N 38н)</w:t>
      </w:r>
    </w:p>
    <w:p w:rsidR="00523AE8" w:rsidRPr="00FD098A" w:rsidRDefault="00523AE8" w:rsidP="00523AE8">
      <w:pPr>
        <w:pStyle w:val="ConsPlusNormal"/>
        <w:ind w:firstLine="540"/>
        <w:jc w:val="both"/>
      </w:pPr>
      <w:r w:rsidRPr="00FD098A">
        <w:t>другие аналогичные расходы.</w:t>
      </w:r>
    </w:p>
    <w:p w:rsidR="00523AE8" w:rsidRPr="00FD098A" w:rsidRDefault="00523AE8" w:rsidP="00523AE8">
      <w:pPr>
        <w:pStyle w:val="ConsPlusNormal"/>
        <w:jc w:val="both"/>
      </w:pPr>
      <w:r w:rsidRPr="00FD098A">
        <w:lastRenderedPageBreak/>
        <w:t>(в ред. Приказа Минфина России от 26.05.2014 N 38н)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330 Публичные нормативные выплаты гражданам</w:t>
      </w:r>
    </w:p>
    <w:p w:rsidR="00523AE8" w:rsidRPr="00FD098A" w:rsidRDefault="00523AE8" w:rsidP="00523AE8">
      <w:pPr>
        <w:pStyle w:val="ConsPlusNormal"/>
        <w:jc w:val="center"/>
      </w:pPr>
      <w:r w:rsidRPr="00FD098A">
        <w:t>несоциального характера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подгруппе отражаются расходы бюджетов бюджетной системы Российской Федерации на предоставление гражданам публичных нормативных выплат несоциального характера;</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340 Стипендии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подгруппе отражаются расходы бюджетов бюджетной системы Российской Федерации на:</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выплату стипендий обучающимся в государственных (муниципальных) казенных учреждениях, осуществляющих образовательную деятельность по профессиональным образовательным программам, по образовательным программам высшего образования и научных казенных учреждениях, а также гражданам в период профессиональной подготовки, переподготовки и повышения квалификации по направлению органов службы занятости;</w:t>
      </w:r>
    </w:p>
    <w:p w:rsidR="00523AE8" w:rsidRPr="00FD098A" w:rsidRDefault="00523AE8" w:rsidP="00523AE8">
      <w:pPr>
        <w:pStyle w:val="ConsPlusNormal"/>
        <w:ind w:firstLine="540"/>
        <w:jc w:val="both"/>
      </w:pPr>
      <w:r w:rsidRPr="00FD098A">
        <w:t>иные расходы на социальную поддержку обучающихся за счет средств стипендиального фонда.</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350 Премии и гранты</w:t>
      </w:r>
    </w:p>
    <w:p w:rsidR="00523AE8" w:rsidRPr="00FD098A" w:rsidRDefault="00523AE8" w:rsidP="00523AE8">
      <w:pPr>
        <w:pStyle w:val="ConsPlusNormal"/>
        <w:ind w:firstLine="540"/>
        <w:jc w:val="both"/>
      </w:pPr>
    </w:p>
    <w:p w:rsidR="00523AE8" w:rsidRPr="00FD098A" w:rsidRDefault="00523AE8" w:rsidP="00523AE8">
      <w:pPr>
        <w:pStyle w:val="ConsPlusNormal"/>
        <w:pBdr>
          <w:top w:val="single" w:sz="6" w:space="0" w:color="auto"/>
        </w:pBdr>
        <w:spacing w:before="100" w:after="100"/>
        <w:jc w:val="both"/>
        <w:rPr>
          <w:sz w:val="2"/>
          <w:szCs w:val="2"/>
        </w:rPr>
      </w:pPr>
    </w:p>
    <w:p w:rsidR="00523AE8" w:rsidRPr="00FD098A" w:rsidRDefault="00523AE8" w:rsidP="00523AE8">
      <w:pPr>
        <w:pStyle w:val="ConsPlusNormal"/>
        <w:ind w:firstLine="540"/>
        <w:jc w:val="both"/>
      </w:pPr>
      <w:r w:rsidRPr="00FD098A">
        <w:t>КонсультантПлюс: примечание.</w:t>
      </w:r>
    </w:p>
    <w:p w:rsidR="00523AE8" w:rsidRPr="00FD098A" w:rsidRDefault="00523AE8" w:rsidP="00523AE8">
      <w:pPr>
        <w:pStyle w:val="ConsPlusNormal"/>
        <w:ind w:firstLine="540"/>
        <w:jc w:val="both"/>
      </w:pPr>
      <w:r w:rsidRPr="00FD098A">
        <w:t>Приказом Минфина России от 30.07.2014 N 67н, вступившим в силу с 30 июля 2014 года, текст вида расходов 350 "Премии и гранты" после слов "науки и техники," дополнен словами "в иных областях,".</w:t>
      </w:r>
    </w:p>
    <w:p w:rsidR="00523AE8" w:rsidRPr="00FD098A" w:rsidRDefault="00523AE8" w:rsidP="00523AE8">
      <w:pPr>
        <w:pStyle w:val="ConsPlusNormal"/>
        <w:pBdr>
          <w:top w:val="single" w:sz="6" w:space="0" w:color="auto"/>
        </w:pBdr>
        <w:spacing w:before="100" w:after="100"/>
        <w:jc w:val="both"/>
        <w:rPr>
          <w:sz w:val="2"/>
          <w:szCs w:val="2"/>
        </w:rPr>
      </w:pPr>
    </w:p>
    <w:p w:rsidR="00523AE8" w:rsidRPr="00FD098A" w:rsidRDefault="00523AE8" w:rsidP="00523AE8">
      <w:pPr>
        <w:pStyle w:val="ConsPlusNormal"/>
        <w:ind w:firstLine="540"/>
        <w:jc w:val="both"/>
      </w:pPr>
      <w:r w:rsidRPr="00FD098A">
        <w:t>По данной подгруппе, отражаются расходы бюджетов бюджетной системы Российской Федерации на премирование физических лиц за достижения в области культуры, искусства, образования, науки и техники, в иных областях, а также на предоставление с целью поддержки проектов в области науки, культуры и искусства грантов физическим лицам, за исключением индивидуальных предпринимателей, а также физических лиц - производителей товаров, работ, услуг.</w:t>
      </w:r>
    </w:p>
    <w:p w:rsidR="00523AE8" w:rsidRPr="00FD098A" w:rsidRDefault="00523AE8" w:rsidP="00523AE8">
      <w:pPr>
        <w:pStyle w:val="ConsPlusNormal"/>
        <w:jc w:val="both"/>
      </w:pPr>
      <w:r w:rsidRPr="00FD098A">
        <w:t>(в ред. Приказов Минфина России от 16.12.2013 N 121н, от 26.05.2014 N 38н,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360 Иные выплаты населению</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подгруппе отражаются расходы бюджетов бюджетной системы Российской Федерации на осуществление иных выплат населению, не отнесенных к иным элементам видов расходов группы 300 "Социальное обеспечение и иные выплаты населению".</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400 Капитальные вложения в объекты государственной</w:t>
      </w:r>
    </w:p>
    <w:p w:rsidR="00523AE8" w:rsidRPr="00FD098A" w:rsidRDefault="00523AE8" w:rsidP="00523AE8">
      <w:pPr>
        <w:pStyle w:val="ConsPlusNormal"/>
        <w:jc w:val="center"/>
      </w:pPr>
      <w:r w:rsidRPr="00FD098A">
        <w:t>(муниципальной) собственности</w:t>
      </w:r>
    </w:p>
    <w:p w:rsidR="00523AE8" w:rsidRPr="00FD098A" w:rsidRDefault="00523AE8" w:rsidP="00523AE8">
      <w:pPr>
        <w:pStyle w:val="ConsPlusNormal"/>
        <w:jc w:val="center"/>
      </w:pPr>
      <w:r w:rsidRPr="00FD098A">
        <w:t>(в ред. Приказа Минфина России от 26.05.2014 N 38н)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Данная группа предназначена для отражения, с учетом установленной в ней детализации по подгруппам и элементам, расходов бюджетов бюджетной системы, в том числе в рамках государственных (муниципальных) программ:</w:t>
      </w:r>
    </w:p>
    <w:p w:rsidR="00523AE8" w:rsidRPr="00FD098A" w:rsidRDefault="00523AE8" w:rsidP="00523AE8">
      <w:pPr>
        <w:pStyle w:val="ConsPlusNormal"/>
        <w:ind w:firstLine="540"/>
        <w:jc w:val="both"/>
      </w:pPr>
      <w:r w:rsidRPr="00FD098A">
        <w:t>на осуществление бюджетных инвестиций:</w:t>
      </w:r>
    </w:p>
    <w:p w:rsidR="00523AE8" w:rsidRPr="00FD098A" w:rsidRDefault="00523AE8" w:rsidP="00523AE8">
      <w:pPr>
        <w:pStyle w:val="ConsPlusNormal"/>
        <w:ind w:firstLine="540"/>
        <w:jc w:val="both"/>
      </w:pPr>
      <w:r w:rsidRPr="00FD098A">
        <w:t>- в форме капитальных вложений в объекты капитального строительства в государственной (муниципальной) собственности, в том числе расходы по государственным (муниципальным) контрактам на строительство (реконструкцию, в том числе с элементами реставрации, техническое перевооружение) объектов капитального строительства, выполнение монтажных, пусконаладочных и иных неразрывно связанных со строящимися объектами работ, иных расходов из состава затрат, предусмотренных сметными стоимостями строительства (реставрации) объектов;</w:t>
      </w:r>
    </w:p>
    <w:p w:rsidR="00523AE8" w:rsidRPr="00FD098A" w:rsidRDefault="00523AE8" w:rsidP="00523AE8">
      <w:pPr>
        <w:pStyle w:val="ConsPlusNormal"/>
        <w:ind w:firstLine="540"/>
        <w:jc w:val="both"/>
      </w:pPr>
      <w:r w:rsidRPr="00FD098A">
        <w:t>- на приобретение объектов недвижимого имущества государственной (муниципальной) собственности;</w:t>
      </w:r>
    </w:p>
    <w:p w:rsidR="00523AE8" w:rsidRPr="00FD098A" w:rsidRDefault="00523AE8" w:rsidP="00523AE8">
      <w:pPr>
        <w:pStyle w:val="ConsPlusNormal"/>
        <w:ind w:firstLine="540"/>
        <w:jc w:val="both"/>
      </w:pPr>
      <w:r w:rsidRPr="00FD098A">
        <w:t>- в форме капитальных вложений в объекты капитального строительства государственной (муниципальной) собственности, в соответствии с концессионными соглашениями;</w:t>
      </w:r>
    </w:p>
    <w:p w:rsidR="00523AE8" w:rsidRPr="00FD098A" w:rsidRDefault="00523AE8" w:rsidP="00523AE8">
      <w:pPr>
        <w:pStyle w:val="ConsPlusNormal"/>
        <w:ind w:firstLine="540"/>
        <w:jc w:val="both"/>
      </w:pPr>
      <w:r w:rsidRPr="00FD098A">
        <w:lastRenderedPageBreak/>
        <w:t>на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 результате которых на эквивалентную часть уставных (складочных) капиталов указанных юридических лиц возникает право государственной или муниципальной собственности, оформляемое участием Российской Федерации, субъектов Российской Федерации или муниципальных образований в уставных (складочных) капиталах таких юридических лиц в соответствии с гражданским законодательством Российской Федерации;</w:t>
      </w:r>
    </w:p>
    <w:p w:rsidR="00523AE8" w:rsidRPr="00FD098A" w:rsidRDefault="00523AE8" w:rsidP="00523AE8">
      <w:pPr>
        <w:pStyle w:val="ConsPlusNormal"/>
        <w:ind w:firstLine="540"/>
        <w:jc w:val="both"/>
      </w:pPr>
      <w:r w:rsidRPr="00FD098A">
        <w:t>на предоставление субсидий бюджетным,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в государственной (муниципальной) собственности и (или) на приобретение объектов недвижимого имущества в государственную (муниципальную) собственность.</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410 Бюджетные инвестиции</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Данная подгруппа обобщает расходы бюджетов бюджетной системы Российской Федерации на осуществление бюджетных инвестиций в объекты капитального строительства государственной (муниципальной) собственности и (или) на приобретение объектов недвижимого имущества в государственную (муниципальную) собственность, осуществляемые по следующим элементам видов расходов:</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411 Бюджетные инвестиции на приобретение объектов</w:t>
      </w:r>
    </w:p>
    <w:p w:rsidR="00523AE8" w:rsidRPr="00FD098A" w:rsidRDefault="00523AE8" w:rsidP="00523AE8">
      <w:pPr>
        <w:pStyle w:val="ConsPlusNormal"/>
        <w:jc w:val="center"/>
      </w:pPr>
      <w:r w:rsidRPr="00FD098A">
        <w:t>недвижимого имущества в федеральную собственность в рамках</w:t>
      </w:r>
    </w:p>
    <w:p w:rsidR="00523AE8" w:rsidRPr="00FD098A" w:rsidRDefault="00523AE8" w:rsidP="00523AE8">
      <w:pPr>
        <w:pStyle w:val="ConsPlusNormal"/>
        <w:jc w:val="center"/>
      </w:pPr>
      <w:r w:rsidRPr="00FD098A">
        <w:t>государственного оборонного заказа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федерального бюджета по государственным контрактам на приобретение в федеральную собственность объектов недвижимого имущества, заключаемым в рамках государственного оборонного заказа, за исключением земельных участков, приобретение которых предусмотрено сметными стоимостями строительства (реконструкции) объектов капитального строительства;</w:t>
      </w:r>
    </w:p>
    <w:p w:rsidR="00523AE8" w:rsidRPr="00FD098A" w:rsidRDefault="00523AE8" w:rsidP="00523AE8">
      <w:pPr>
        <w:pStyle w:val="ConsPlusNormal"/>
        <w:jc w:val="both"/>
      </w:pPr>
      <w:r w:rsidRPr="00FD098A">
        <w:t>(в ред. Приказа Минфина России от 20.02.2014 N 11н)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412 Бюджетные инвестиции на приобретение</w:t>
      </w:r>
    </w:p>
    <w:p w:rsidR="00523AE8" w:rsidRPr="00FD098A" w:rsidRDefault="00523AE8" w:rsidP="00523AE8">
      <w:pPr>
        <w:pStyle w:val="ConsPlusNormal"/>
        <w:jc w:val="center"/>
      </w:pPr>
      <w:r w:rsidRPr="00FD098A">
        <w:t>объектов недвижимого имущества в государственную</w:t>
      </w:r>
    </w:p>
    <w:p w:rsidR="00523AE8" w:rsidRPr="00FD098A" w:rsidRDefault="00523AE8" w:rsidP="00523AE8">
      <w:pPr>
        <w:pStyle w:val="ConsPlusNormal"/>
        <w:jc w:val="center"/>
      </w:pPr>
      <w:r w:rsidRPr="00FD098A">
        <w:t>(муниципальную) собственность</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бюджетов бюджетной системы Российской Федерации по государственным контрактам на приобретение в федеральную собственность объектов недвижимого имущества, заключаемым вне рамок государственного оборонного заказа, а также по государственным (муниципальным) контрактам на приобретение объектов недвижимого имущества в государственную собственность субъектов Российской Федерации, муниципальную собственность, за исключением земельных участков, приобретение которых предусмотрено сметными стоимостями строительства (реконструкции) объектов капитального строительства;</w:t>
      </w:r>
    </w:p>
    <w:p w:rsidR="00523AE8" w:rsidRPr="00FD098A" w:rsidRDefault="00523AE8" w:rsidP="00523AE8">
      <w:pPr>
        <w:pStyle w:val="ConsPlusNormal"/>
        <w:jc w:val="both"/>
      </w:pPr>
      <w:r w:rsidRPr="00FD098A">
        <w:t>(в ред. Приказа Минфина России от 20.02.2014 N 11н)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413 Бюджетные инвестиции в объекты капитального</w:t>
      </w:r>
    </w:p>
    <w:p w:rsidR="00523AE8" w:rsidRPr="00FD098A" w:rsidRDefault="00523AE8" w:rsidP="00523AE8">
      <w:pPr>
        <w:pStyle w:val="ConsPlusNormal"/>
        <w:jc w:val="center"/>
      </w:pPr>
      <w:r w:rsidRPr="00FD098A">
        <w:t>строительства в рамках государственного оборонного заказа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федерального бюджета по государственным контрактам на строительство (реконструкцию, в том числе с элементами реставрации, техническое перевооружение) объектов капитального строительства федеральной собственности, на выполнение монтажных, пусконаладочных и иных неразрывно связанных со строящимися объектами работ, а также на иные расходы из состава затрат, предусмотренных сметными стоимостями строительства (реставрации), заключаемым в рамках государственного оборонного заказа;</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414 Бюджетные инвестиции в объекты капитального</w:t>
      </w:r>
    </w:p>
    <w:p w:rsidR="00523AE8" w:rsidRPr="00FD098A" w:rsidRDefault="00523AE8" w:rsidP="00523AE8">
      <w:pPr>
        <w:pStyle w:val="ConsPlusNormal"/>
        <w:jc w:val="center"/>
      </w:pPr>
      <w:r w:rsidRPr="00FD098A">
        <w:t>строительства государственной (муниципальной) собственности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xml:space="preserve">По данному элементу отражаются расходы бюджетов бюджетной системы Российской Федерации по заключаемым вне рамок государственного оборонного заказа государственным (муниципальным) </w:t>
      </w:r>
      <w:r w:rsidRPr="00FD098A">
        <w:lastRenderedPageBreak/>
        <w:t>контрактам на строительство (реконструкцию, в том числе с элементами реставрации, техническое перевооружение) объектов капитального строительства государственной (муниципальной) собственности, на монтажные, пусконаладочные и иные неразрывно связанные со строящимися объектами работы, а также на иные расходы из состава затрат, предусмотренных сметными стоимостями строительства;</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415 Бюджетные инвестиции</w:t>
      </w:r>
    </w:p>
    <w:p w:rsidR="00523AE8" w:rsidRPr="00FD098A" w:rsidRDefault="00523AE8" w:rsidP="00523AE8">
      <w:pPr>
        <w:pStyle w:val="ConsPlusNormal"/>
        <w:jc w:val="center"/>
      </w:pPr>
      <w:r w:rsidRPr="00FD098A">
        <w:t>в соответствии с концессионными соглашениями</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данному элементу отражаются расходы федерального бюджета, бюджетов субъектов Российской Федерации, местных бюджетов на осуществление в соответствии с концессионными соглашениями бюджетных инвестиций в объекты капитального строительства государственной (муниципальной) собственности.</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450 Бюджетные инвестиции иным юридическим лицам</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Данная подгруппа обобщает расходы федерального бюджета, бюджетов субъектов Российской Федерации, местных бюджетов по предоставлению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 результате которых на эквивалентную часть уставных (складочных) капиталов указанных юридических лиц возникает право государственной или муниципальной собственности, оформляемое участием Российской Федерации, субъектов Российской Федерации или муниципальных образований в уставных (складочных) капиталах таких юридических лиц в соответствии с гражданским законодательством Российской Федерации, осуществляемые по следующим элементам видов расходов:</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451 Бюджетные инвестиции иным юридическим лицам в объекты</w:t>
      </w:r>
    </w:p>
    <w:p w:rsidR="00523AE8" w:rsidRPr="00FD098A" w:rsidRDefault="00523AE8" w:rsidP="00523AE8">
      <w:pPr>
        <w:pStyle w:val="ConsPlusNormal"/>
        <w:jc w:val="center"/>
      </w:pPr>
      <w:r w:rsidRPr="00FD098A">
        <w:t>капитального строительства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федерального бюджета, бюджетов субъектов Российской Федерации, местных бюджетов по предоставлению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на строительство, реконструкцию, техническое перевооружение принадлежащих им объектов капитального строительства в результате которых на эквивалентную часть уставных (складочных) капиталов указанных юридических лиц возникает право государственной или муниципальной собственности, оформляемое участием Российской Федерации, субъектов Российской Федерации или муниципальных образований в уставных (складочных) капиталах таких юридических лиц в соответствии с гражданским законодательством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452 Бюджетные инвестиции иным юридическим</w:t>
      </w:r>
    </w:p>
    <w:p w:rsidR="00523AE8" w:rsidRPr="00FD098A" w:rsidRDefault="00523AE8" w:rsidP="00523AE8">
      <w:pPr>
        <w:pStyle w:val="ConsPlusNormal"/>
        <w:jc w:val="center"/>
      </w:pPr>
      <w:r w:rsidRPr="00FD098A">
        <w:t>лицам, за исключением бюджетных инвестиций в объекты</w:t>
      </w:r>
    </w:p>
    <w:p w:rsidR="00523AE8" w:rsidRPr="00FD098A" w:rsidRDefault="00523AE8" w:rsidP="00523AE8">
      <w:pPr>
        <w:pStyle w:val="ConsPlusNormal"/>
        <w:jc w:val="center"/>
      </w:pPr>
      <w:r w:rsidRPr="00FD098A">
        <w:t>капитального строительства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федерального бюджета, бюджетов субъектов Российской Федерации, местных бюджетов по предоставлению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(за исключением бюджетных инвестиций в принадлежащие указанным юридическим лицам объекты капитального строительства) в результате которых на эквивалентную часть уставных (складочных) капиталов указанных юридических лиц возникает право государственной или муниципальной собственности, оформляемое участием Российской Федерации, субъектов Российской Федерации или муниципальных образований в уставных (складочных) капиталах таких юридических лиц в соответствии с гражданским законодательством Российской Федерации;</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460 Субсидии бюджетным и автономным учреждениям,</w:t>
      </w:r>
    </w:p>
    <w:p w:rsidR="00523AE8" w:rsidRPr="00FD098A" w:rsidRDefault="00523AE8" w:rsidP="00523AE8">
      <w:pPr>
        <w:pStyle w:val="ConsPlusNormal"/>
        <w:jc w:val="center"/>
      </w:pPr>
      <w:r w:rsidRPr="00FD098A">
        <w:t>государственным (муниципальным) унитарным предприятиям на</w:t>
      </w:r>
    </w:p>
    <w:p w:rsidR="00523AE8" w:rsidRPr="00FD098A" w:rsidRDefault="00523AE8" w:rsidP="00523AE8">
      <w:pPr>
        <w:pStyle w:val="ConsPlusNormal"/>
        <w:jc w:val="center"/>
      </w:pPr>
      <w:r w:rsidRPr="00FD098A">
        <w:t>осуществление капитальных вложений в объекты капитального</w:t>
      </w:r>
    </w:p>
    <w:p w:rsidR="00523AE8" w:rsidRPr="00FD098A" w:rsidRDefault="00523AE8" w:rsidP="00523AE8">
      <w:pPr>
        <w:pStyle w:val="ConsPlusNormal"/>
        <w:jc w:val="center"/>
      </w:pPr>
      <w:r w:rsidRPr="00FD098A">
        <w:t>строительства государственной (муниципальной) собственности</w:t>
      </w:r>
    </w:p>
    <w:p w:rsidR="00523AE8" w:rsidRPr="00FD098A" w:rsidRDefault="00523AE8" w:rsidP="00523AE8">
      <w:pPr>
        <w:pStyle w:val="ConsPlusNormal"/>
        <w:jc w:val="center"/>
      </w:pPr>
      <w:r w:rsidRPr="00FD098A">
        <w:t>или приобретение объектов недвижимого имущества</w:t>
      </w:r>
    </w:p>
    <w:p w:rsidR="00523AE8" w:rsidRPr="00FD098A" w:rsidRDefault="00523AE8" w:rsidP="00523AE8">
      <w:pPr>
        <w:pStyle w:val="ConsPlusNormal"/>
        <w:jc w:val="center"/>
      </w:pPr>
      <w:r w:rsidRPr="00FD098A">
        <w:t>в государственную (муниципальную) собственность</w:t>
      </w:r>
    </w:p>
    <w:p w:rsidR="00523AE8" w:rsidRPr="00FD098A" w:rsidRDefault="00523AE8" w:rsidP="00523AE8">
      <w:pPr>
        <w:pStyle w:val="ConsPlusNormal"/>
        <w:jc w:val="center"/>
      </w:pPr>
      <w:r w:rsidRPr="00FD098A">
        <w:t>(в ред. Приказа Минфина России от 26.05.2014 N 38н)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Данная подгруппа обобщает расходы бюджетов бюджетной системы Российской Федерации на предоставление бюджетным, автономным учреждениям, государственным (муниципальным) унитарным предприятиям субсидий на осуществление капитальных вложений в объекты капитального строительства государственной (муниципальной) собственности, и (или) на приобретение объектов недвижимого имущества в государственную (муниципальную) собственность, осуществляемые по следующим элементам видов расходов:</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461 Субсидии на приобретение объектов недвижимого</w:t>
      </w:r>
    </w:p>
    <w:p w:rsidR="00523AE8" w:rsidRPr="00FD098A" w:rsidRDefault="00523AE8" w:rsidP="00523AE8">
      <w:pPr>
        <w:pStyle w:val="ConsPlusNormal"/>
        <w:jc w:val="center"/>
      </w:pPr>
      <w:r w:rsidRPr="00FD098A">
        <w:t>имущества в государственную (муниципальную) собственность</w:t>
      </w:r>
    </w:p>
    <w:p w:rsidR="00523AE8" w:rsidRPr="00FD098A" w:rsidRDefault="00523AE8" w:rsidP="00523AE8">
      <w:pPr>
        <w:pStyle w:val="ConsPlusNormal"/>
        <w:jc w:val="center"/>
      </w:pPr>
      <w:r w:rsidRPr="00FD098A">
        <w:t>бюджетным учреждениям</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данному элементу отражаются расходы бюджетов бюджетной системы Российской Федерации на предоставление государственным (муниципальным) бюджетным учреждениям субсидий на осуществление капитальных вложений на приобретение объектов недвижимого имущества в государственную (муниципальную) собственность;</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462 Субсидии на приобретение объектов недвижимого</w:t>
      </w:r>
    </w:p>
    <w:p w:rsidR="00523AE8" w:rsidRPr="00FD098A" w:rsidRDefault="00523AE8" w:rsidP="00523AE8">
      <w:pPr>
        <w:pStyle w:val="ConsPlusNormal"/>
        <w:jc w:val="center"/>
      </w:pPr>
      <w:r w:rsidRPr="00FD098A">
        <w:t>имущества в государственную (муниципальную) собственность</w:t>
      </w:r>
    </w:p>
    <w:p w:rsidR="00523AE8" w:rsidRPr="00FD098A" w:rsidRDefault="00523AE8" w:rsidP="00523AE8">
      <w:pPr>
        <w:pStyle w:val="ConsPlusNormal"/>
        <w:jc w:val="center"/>
      </w:pPr>
      <w:r w:rsidRPr="00FD098A">
        <w:t>автономным учреждениям</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данному элементу отражаются расходы бюджетов бюджетной системы Российской Федерации на предоставление государственным (муниципальным) автономным учреждениям субсидий на осуществление капитальных вложений на приобретение объектов недвижимого имущества в государственную (муниципальную) собственность;</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463 Субсидии на приобретение объектов недвижимого</w:t>
      </w:r>
    </w:p>
    <w:p w:rsidR="00523AE8" w:rsidRPr="00FD098A" w:rsidRDefault="00523AE8" w:rsidP="00523AE8">
      <w:pPr>
        <w:pStyle w:val="ConsPlusNormal"/>
        <w:jc w:val="center"/>
      </w:pPr>
      <w:r w:rsidRPr="00FD098A">
        <w:t>имущества в государственную (муниципальную) собственность</w:t>
      </w:r>
    </w:p>
    <w:p w:rsidR="00523AE8" w:rsidRPr="00FD098A" w:rsidRDefault="00523AE8" w:rsidP="00523AE8">
      <w:pPr>
        <w:pStyle w:val="ConsPlusNormal"/>
        <w:jc w:val="center"/>
      </w:pPr>
      <w:r w:rsidRPr="00FD098A">
        <w:t>государственным (муниципальным) унитарным предприятиям</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данному элементу отражаются расходы бюджетов бюджетной системы Российской Федерации на предоставление государственным (муниципальным) унитарным предприятиям субсидий на приобретение объектов недвижимого имущества в государственную (муниципальную) собственность;</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464 Субсидии на осуществление капитальных вложений</w:t>
      </w:r>
    </w:p>
    <w:p w:rsidR="00523AE8" w:rsidRPr="00FD098A" w:rsidRDefault="00523AE8" w:rsidP="00523AE8">
      <w:pPr>
        <w:pStyle w:val="ConsPlusNormal"/>
        <w:jc w:val="center"/>
      </w:pPr>
      <w:r w:rsidRPr="00FD098A">
        <w:t>в объекты капитального строительства государственной</w:t>
      </w:r>
    </w:p>
    <w:p w:rsidR="00523AE8" w:rsidRPr="00FD098A" w:rsidRDefault="00523AE8" w:rsidP="00523AE8">
      <w:pPr>
        <w:pStyle w:val="ConsPlusNormal"/>
        <w:jc w:val="center"/>
      </w:pPr>
      <w:r w:rsidRPr="00FD098A">
        <w:t>(муниципальной) собственности бюджетным учреждениям</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бюджетов бюджетной системы Российской Федерации на предоставление государственным (муниципальным) бюджетным учреждениям субсидий на осуществление капитальных вложений в объекты капитального строительства, (реконструкции, в том числе с элементами реставрации, технического перевооружения) государственной (муниципальной) собственности;</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465 Субсидии на осуществление капитальных вложений</w:t>
      </w:r>
    </w:p>
    <w:p w:rsidR="00523AE8" w:rsidRPr="00FD098A" w:rsidRDefault="00523AE8" w:rsidP="00523AE8">
      <w:pPr>
        <w:pStyle w:val="ConsPlusNormal"/>
        <w:jc w:val="center"/>
      </w:pPr>
      <w:r w:rsidRPr="00FD098A">
        <w:t>в объекты капитального строительства государственной</w:t>
      </w:r>
    </w:p>
    <w:p w:rsidR="00523AE8" w:rsidRPr="00FD098A" w:rsidRDefault="00523AE8" w:rsidP="00523AE8">
      <w:pPr>
        <w:pStyle w:val="ConsPlusNormal"/>
        <w:jc w:val="center"/>
      </w:pPr>
      <w:r w:rsidRPr="00FD098A">
        <w:t>(муниципальной) собственности автономным учреждениям</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бюджетов бюджетной системы Российской Федерации на предоставление государственным (муниципальным) автономным учреждениям субсидий на осуществление капитальных вложений в объекты капитального строительства (реконструкции, в том числе с элементами реставрации, технического перевооружения) в государственной (муниципальной) собственности;</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466 Субсидии на осуществление капитальных вложений</w:t>
      </w:r>
    </w:p>
    <w:p w:rsidR="00523AE8" w:rsidRPr="00FD098A" w:rsidRDefault="00523AE8" w:rsidP="00523AE8">
      <w:pPr>
        <w:pStyle w:val="ConsPlusNormal"/>
        <w:jc w:val="center"/>
      </w:pPr>
      <w:r w:rsidRPr="00FD098A">
        <w:t>в объекты капитального строительства государственной</w:t>
      </w:r>
    </w:p>
    <w:p w:rsidR="00523AE8" w:rsidRPr="00FD098A" w:rsidRDefault="00523AE8" w:rsidP="00523AE8">
      <w:pPr>
        <w:pStyle w:val="ConsPlusNormal"/>
        <w:jc w:val="center"/>
      </w:pPr>
      <w:r w:rsidRPr="00FD098A">
        <w:lastRenderedPageBreak/>
        <w:t>(муниципальной) собственности государственным</w:t>
      </w:r>
    </w:p>
    <w:p w:rsidR="00523AE8" w:rsidRPr="00FD098A" w:rsidRDefault="00523AE8" w:rsidP="00523AE8">
      <w:pPr>
        <w:pStyle w:val="ConsPlusNormal"/>
        <w:jc w:val="center"/>
      </w:pPr>
      <w:r w:rsidRPr="00FD098A">
        <w:t>(муниципальным) унитарным предприятиям</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данному элементу отражаются расходы бюджетов бюджетной системы Российской Федерации на предоставление государственным (муниципальным) унитарным предприятиям субсидий на осуществление капитальных вложений в объекты капитального строительства (реконструкции, в том числе с элементами реставрации, технического перевооружения) в государственной (муниципальной) собственности.</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500 Межбюджетные трансферты</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Данная группа предназначена для отражения (с учетом установленной в ней детализации по подгруппам и элементам) расходов бюджетов бюджетной системы Российской Федерации, в том числе в рамках государственных (муниципальных) программ, на предоставление другим бюджетам бюджетной системы Российской Федерации межбюджетных трансфертов в форме дотаций, субсидий, субвенций и иных межбюджетных трансфертов.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510 Дотации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В разрезе элементов данной подгруппы отражаются расходы бюджетов бюджетной системы Российской Федерации на предоставление межбюджетных трансфертов в форме дотаций другим бюджетам бюджетной системы Российской Федерации.</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511 Дотации на выравнивание бюджетной обеспеченности</w:t>
      </w:r>
    </w:p>
    <w:p w:rsidR="00523AE8" w:rsidRPr="00FD098A" w:rsidRDefault="00523AE8" w:rsidP="00523AE8">
      <w:pPr>
        <w:pStyle w:val="ConsPlusNormal"/>
        <w:jc w:val="center"/>
      </w:pPr>
      <w:r w:rsidRPr="00FD098A">
        <w:t>(в ред. Приказа Минфина России от 16.12.2014 N 150н)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данному элементу отражаются расходы федерального бюджета, бюджетов субъектов Российской Федерации и бюджетов муниципальных районов на предоставление дотаций на выравнивание бюджетной обеспеченности соответственно субъектам Российской Федерации, муниципальным районам (городским округам, городским округам с внутригородским делением) и поселениям (внутригородским районам).</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512 Иные дотации</w:t>
      </w:r>
    </w:p>
    <w:p w:rsidR="00523AE8" w:rsidRPr="00FD098A" w:rsidRDefault="00523AE8" w:rsidP="00523AE8">
      <w:pPr>
        <w:pStyle w:val="ConsPlusNormal"/>
        <w:jc w:val="center"/>
      </w:pPr>
      <w:r w:rsidRPr="00FD098A">
        <w:t>(в ред. Приказа Минфина России от 16.12.2014 N 150н)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данному элементу отражаются, в том числе:</w:t>
      </w:r>
    </w:p>
    <w:p w:rsidR="00523AE8" w:rsidRPr="00FD098A" w:rsidRDefault="00523AE8" w:rsidP="00523AE8">
      <w:pPr>
        <w:pStyle w:val="ConsPlusNormal"/>
        <w:ind w:firstLine="540"/>
        <w:jc w:val="both"/>
      </w:pPr>
      <w:r w:rsidRPr="00FD098A">
        <w:t>расходы федерального бюджета, бюджетов субъектов Российской Федерации на предоставление дотаций на поддержку мер по обеспечению сбалансированности бюджетов;</w:t>
      </w:r>
    </w:p>
    <w:p w:rsidR="00523AE8" w:rsidRPr="00FD098A" w:rsidRDefault="00523AE8" w:rsidP="00523AE8">
      <w:pPr>
        <w:pStyle w:val="ConsPlusNormal"/>
        <w:ind w:firstLine="540"/>
        <w:jc w:val="both"/>
      </w:pPr>
      <w:r w:rsidRPr="00FD098A">
        <w:t>расходы федерального бюджета, бюджетов субъектов Российской Федерации на предоставление дотаций связанных с особым режимом безопасного функционирования закрытых административно-территориальных образований, соответственно бюджетам субъектов Российской Федерации, бюджетам закрытых административно-территориальных образований;</w:t>
      </w:r>
    </w:p>
    <w:p w:rsidR="00523AE8" w:rsidRPr="00FD098A" w:rsidRDefault="00523AE8" w:rsidP="00523AE8">
      <w:pPr>
        <w:pStyle w:val="ConsPlusNormal"/>
        <w:ind w:firstLine="540"/>
        <w:jc w:val="both"/>
      </w:pPr>
      <w:r w:rsidRPr="00FD098A">
        <w:t>расходы федерального бюджета на предоставление дотаций бюджету города Байконура;</w:t>
      </w:r>
    </w:p>
    <w:p w:rsidR="00523AE8" w:rsidRPr="00FD098A" w:rsidRDefault="00523AE8" w:rsidP="00523AE8">
      <w:pPr>
        <w:pStyle w:val="ConsPlusNormal"/>
        <w:ind w:firstLine="540"/>
        <w:jc w:val="both"/>
      </w:pPr>
      <w:r w:rsidRPr="00FD098A">
        <w:t>иные дотации.</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520 Субсидии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В разрезе элементов данной подгруппы отражаются расходы бюджетов бюджетной системы Российской Федерации на предоставление межбюджетных трансфертов в форме субсидий.</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521 Субсидии, за исключением субсидий</w:t>
      </w:r>
    </w:p>
    <w:p w:rsidR="00523AE8" w:rsidRPr="00FD098A" w:rsidRDefault="00523AE8" w:rsidP="00523AE8">
      <w:pPr>
        <w:pStyle w:val="ConsPlusNormal"/>
        <w:jc w:val="center"/>
      </w:pPr>
      <w:r w:rsidRPr="00FD098A">
        <w:t>на софинансирование капитальных вложений в объекты</w:t>
      </w:r>
    </w:p>
    <w:p w:rsidR="00523AE8" w:rsidRPr="00FD098A" w:rsidRDefault="00523AE8" w:rsidP="00523AE8">
      <w:pPr>
        <w:pStyle w:val="ConsPlusNormal"/>
        <w:jc w:val="center"/>
      </w:pPr>
      <w:r w:rsidRPr="00FD098A">
        <w:t>государственной (муниципальной) собственности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подлежат отражению расходы на предоставление субсидий бюджетам бюджетной системы Российской Федерации, за исключением субсидий на софинансирование капитальных вложений в объекты государственной (муниципальной) собственности.</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522 Субсидии на софинансирование капитальных вложений</w:t>
      </w:r>
    </w:p>
    <w:p w:rsidR="00523AE8" w:rsidRPr="00FD098A" w:rsidRDefault="00523AE8" w:rsidP="00523AE8">
      <w:pPr>
        <w:pStyle w:val="ConsPlusNormal"/>
        <w:jc w:val="center"/>
      </w:pPr>
      <w:r w:rsidRPr="00FD098A">
        <w:t>в объекты государственной (муниципальной) собственности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подлежат отражению расходы федерального бюджета, бюджетов субъектов Российской Федерации по предоставлению субсидий соответственно бюджетам субъектов Российской Федерации, местным бюджетам на софинансирование капитальных вложений в объекты государственной собственности субъектов Российской Федерации, муниципальной собственности, а также расходы федерального бюджета по предоставлению субсидий бюджетам субъектов Российской Федерации в целях предоставления субсидий местным бюджетам на софинансирование капитальных вложений в объекты муниципальной собственности.</w:t>
      </w:r>
    </w:p>
    <w:p w:rsidR="00523AE8" w:rsidRPr="00FD098A" w:rsidRDefault="00523AE8" w:rsidP="00523AE8">
      <w:pPr>
        <w:pStyle w:val="ConsPlusNormal"/>
        <w:ind w:firstLine="540"/>
        <w:jc w:val="both"/>
      </w:pPr>
      <w:r w:rsidRPr="00FD098A">
        <w:t>Поступление в доход бюджетов бюджетной системы Российской Федерации субсидий на указанные цели отражается по соответствующим кодам вида доходов 000 2 02 02077 00 0000 151 "Субсидии бюджетам на софинансирование капитальных вложений в объекты государственной (муниципальной) собственности" классификации доходов бюджетов.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530 Субвенции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Данная подгруппа отражает расходы федерального бюджета, бюджетов субъектов Российской Федерации на предоставление межбюджетных трансфертов в форме субвенций в целях финансового обеспечения расходных обязательств, возникающих при выполнении государственных полномочий Российской Федерации, субъектов Российской Федерации, переданных для осуществления органам государственной власти субъектов Российской Федерации и (или) органам местного самоуправления в установленном порядке.</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540 Иные межбюджетные трансферты</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Данная подгруппа отражает расходы бюджетов бюджетной системы Российской Федерации, связанные с предоставлением другим бюджетам иных межбюджетных трансфертов, не отнесенных к подгруппам 510 - 530, но направленных на финансовое обеспечение расходных обязательств, которые в соответствии с бюджетным законодательством могут осуществляться за счет средств соответствующего бюджета.</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550 Межбюджетные трансферты бюджету Фонда социального</w:t>
      </w:r>
    </w:p>
    <w:p w:rsidR="00523AE8" w:rsidRPr="00FD098A" w:rsidRDefault="00523AE8" w:rsidP="00523AE8">
      <w:pPr>
        <w:pStyle w:val="ConsPlusNormal"/>
        <w:jc w:val="center"/>
      </w:pPr>
      <w:r w:rsidRPr="00FD098A">
        <w:t>страхования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Данная подгруппа отражает расходы бюджетов бюджетной системы Российской Федерации, на предоставление межбюджетных трансфертов бюджету Фонда социального страхования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560 Межбюджетные трансферты бюджету Федерального фонда</w:t>
      </w:r>
    </w:p>
    <w:p w:rsidR="00523AE8" w:rsidRPr="00FD098A" w:rsidRDefault="00523AE8" w:rsidP="00523AE8">
      <w:pPr>
        <w:pStyle w:val="ConsPlusNormal"/>
        <w:jc w:val="center"/>
      </w:pPr>
      <w:r w:rsidRPr="00FD098A">
        <w:t>обязательного медицинского страхования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Данная подгруппа отражает расходы бюджетов бюджетной системы Российской Федерации, на предоставление межбюджетных трансфертов бюджету Федерального фонда обязательного медицинского страхования.</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570 Межбюджетные трансферты бюджету Пенсионного фонда</w:t>
      </w:r>
    </w:p>
    <w:p w:rsidR="00523AE8" w:rsidRPr="00FD098A" w:rsidRDefault="00523AE8" w:rsidP="00523AE8">
      <w:pPr>
        <w:pStyle w:val="ConsPlusNormal"/>
        <w:jc w:val="center"/>
      </w:pPr>
      <w:r w:rsidRPr="00FD098A">
        <w:t>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Данная подгруппа отражает расходы бюджетов бюджетной системы Российской Федерации, на предоставление межбюджетных трансфертов бюджету Пенсионного фонда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580 Межбюджетные трансферты бюджетам территориальных фондов</w:t>
      </w:r>
    </w:p>
    <w:p w:rsidR="00523AE8" w:rsidRPr="00FD098A" w:rsidRDefault="00523AE8" w:rsidP="00523AE8">
      <w:pPr>
        <w:pStyle w:val="ConsPlusNormal"/>
        <w:jc w:val="center"/>
      </w:pPr>
      <w:r w:rsidRPr="00FD098A">
        <w:t>обязательного медицинского страхования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Данная подгруппа отражает расходы бюджетов бюджетной системы Российской Федерации, на предоставление межбюджетных трансфертов бюджетам территориальных государственных внебюджетных фондов в соответствии с законодательством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600 Предоставление субсидий бюджетным, автономным</w:t>
      </w:r>
    </w:p>
    <w:p w:rsidR="00523AE8" w:rsidRPr="00FD098A" w:rsidRDefault="00523AE8" w:rsidP="00523AE8">
      <w:pPr>
        <w:pStyle w:val="ConsPlusNormal"/>
        <w:jc w:val="center"/>
      </w:pPr>
      <w:r w:rsidRPr="00FD098A">
        <w:t>учреждениям и иным некоммерческим организациям</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lastRenderedPageBreak/>
        <w:t>Данная группа предназначена для отражения (с учетом установленной в ней детализации по подгруппам и элементам) расходов бюджетов бюджетной системы на предоставление субсидий бюджетным, автономным учреждениям и иным некоммерческим организациям в целях оказания государственных (муниципальных) услуг (выполнения работ).</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610 Субсидии бюджетным учреждениям</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В разрезе элементов данной подгруппы отражаются расходы бюджетов бюджетной системы на предоставление субсидий бюджетным учреждениям.</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611 Субсидии бюджетным учреждениям на финансовое</w:t>
      </w:r>
    </w:p>
    <w:p w:rsidR="00523AE8" w:rsidRPr="00FD098A" w:rsidRDefault="00523AE8" w:rsidP="00523AE8">
      <w:pPr>
        <w:pStyle w:val="ConsPlusNormal"/>
        <w:jc w:val="center"/>
      </w:pPr>
      <w:r w:rsidRPr="00FD098A">
        <w:t>обеспечение государственного (муниципального) задания</w:t>
      </w:r>
    </w:p>
    <w:p w:rsidR="00523AE8" w:rsidRPr="00FD098A" w:rsidRDefault="00523AE8" w:rsidP="00523AE8">
      <w:pPr>
        <w:pStyle w:val="ConsPlusNormal"/>
        <w:jc w:val="center"/>
      </w:pPr>
      <w:r w:rsidRPr="00FD098A">
        <w:t>на оказание государственных (муниципальных) услуг</w:t>
      </w:r>
    </w:p>
    <w:p w:rsidR="00523AE8" w:rsidRPr="00FD098A" w:rsidRDefault="00523AE8" w:rsidP="00523AE8">
      <w:pPr>
        <w:pStyle w:val="ConsPlusNormal"/>
        <w:jc w:val="center"/>
      </w:pPr>
      <w:r w:rsidRPr="00FD098A">
        <w:t>(выполнение работ)</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бюджетов бюджетной системы на предоставление субсидий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612 Субсидии бюджетным учреждениям на иные цели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бюджетов бюджетной системы на предоставление бюджетным учреждениям субсидий на иные цели, за исключением субсидий на финансовое обеспечение государственного задания на оказание государственных услуг (выполнение работ), а также на предоставление грантов в форме субсидий, при условии их предоставления организатором конкурса, осуществляющим в отношении бюджетного учреждения - получателя субсидии полномочия и функции Учредителя.</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613 Гранты в форме субсидии бюджетным учреждениям</w:t>
      </w:r>
    </w:p>
    <w:p w:rsidR="00523AE8" w:rsidRPr="00FD098A" w:rsidRDefault="00523AE8" w:rsidP="00523AE8">
      <w:pPr>
        <w:pStyle w:val="ConsPlusNormal"/>
        <w:jc w:val="center"/>
      </w:pPr>
      <w:r w:rsidRPr="00FD098A">
        <w:t>(введено Приказом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бюджетов бюджетной системы на предоставление бюджетным учреждениям грантов в форме субсидий при условии их предоставления организатором конкурса, не осуществляющим в отношении бюджетного учреждения - получателя субсидии полномочия и функции Учредителя.</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620 Субсидии автономным учреждениям</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В разрезе элементов данной подгруппы отражаются расходы бюджетов бюджетной системы на предоставление субсидий автономным учреждениям.</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621 Субсидии автономным учреждениям</w:t>
      </w:r>
    </w:p>
    <w:p w:rsidR="00523AE8" w:rsidRPr="00FD098A" w:rsidRDefault="00523AE8" w:rsidP="00523AE8">
      <w:pPr>
        <w:pStyle w:val="ConsPlusNormal"/>
        <w:jc w:val="center"/>
      </w:pPr>
      <w:r w:rsidRPr="00FD098A">
        <w:t>на финансовое обеспечение государственного (муниципального)</w:t>
      </w:r>
    </w:p>
    <w:p w:rsidR="00523AE8" w:rsidRPr="00FD098A" w:rsidRDefault="00523AE8" w:rsidP="00523AE8">
      <w:pPr>
        <w:pStyle w:val="ConsPlusNormal"/>
        <w:jc w:val="center"/>
      </w:pPr>
      <w:r w:rsidRPr="00FD098A">
        <w:t>задания на оказание государственных (муниципальных) услуг</w:t>
      </w:r>
    </w:p>
    <w:p w:rsidR="00523AE8" w:rsidRPr="00FD098A" w:rsidRDefault="00523AE8" w:rsidP="00523AE8">
      <w:pPr>
        <w:pStyle w:val="ConsPlusNormal"/>
        <w:jc w:val="center"/>
      </w:pPr>
      <w:r w:rsidRPr="00FD098A">
        <w:t>(выполнение работ)</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бюджетов бюджетной системы на предоставление субсидий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622 Субсидии автономным учреждениям на иные цели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бюджетов бюджетной системы на предоставление субсидий автономным учреждениям на иные цели, за исключением субсидий на финансовое обеспечение государственного (муниципального) задания на оказание государственных (муниципальных) услуг (выполнение работ), а также на предоставление грантов в форме субсидий, при условии их предоставления организатором конкурса, осуществляющим в отношении автономного учреждения - получателя субсидии полномочия и функции Учредителя.</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623 Гранты в форме субсидии автономным учреждениям</w:t>
      </w:r>
    </w:p>
    <w:p w:rsidR="00523AE8" w:rsidRPr="00FD098A" w:rsidRDefault="00523AE8" w:rsidP="00523AE8">
      <w:pPr>
        <w:pStyle w:val="ConsPlusNormal"/>
        <w:jc w:val="center"/>
      </w:pPr>
      <w:r w:rsidRPr="00FD098A">
        <w:t>(введено Приказом Минфина России от 16.12.2013 N 121н)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бюджетов бюджетной системы на предоставление автономным учреждениям грантов в форме субсидий при условии их предоставления организатором конкурса, не осуществляющим в отношении автономного учреждения - получателя субсидии полномочия и функции Учредителя.</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630 Субсидии некоммерческим организациям (за исключением</w:t>
      </w:r>
    </w:p>
    <w:p w:rsidR="00523AE8" w:rsidRPr="00FD098A" w:rsidRDefault="00523AE8" w:rsidP="00523AE8">
      <w:pPr>
        <w:pStyle w:val="ConsPlusNormal"/>
        <w:jc w:val="center"/>
      </w:pPr>
      <w:r w:rsidRPr="00FD098A">
        <w:t>государственных (муниципальных) учреждений)</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В рамках данной подгруппы отражаются расходы бюджетов бюджетной системы, не отнесенные к элементам 611 - 622, на предоставление субсидий, в том числе грантов в форме субсидий иным некоммерческим организациям, за исключением государственных компаний и государственных корпораций, в том числе в соответствии с договорами (соглашениями) на оказание указанными организациями государственных (муниципальных) услуг (выполнение работ) в пользу физических и (или) юридических лиц.</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700 Обслуживание государственного (муниципального) долга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Данная группа предназначена для отражения расходов федерального бюджета, бюджетов субъектов Российской Федерации и местных бюджетов по государственным долговым обязательствам Российской Федерации, субъекта Российской Федерации, муниципальным долговым обязательствам в виде процентов по ним, дисконта, комиссий, а также прочих расходов, связанных с обслуживанием государственного (муниципального) долга.</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710 Обслуживание государственного долга</w:t>
      </w:r>
    </w:p>
    <w:p w:rsidR="00523AE8" w:rsidRPr="00FD098A" w:rsidRDefault="00523AE8" w:rsidP="00523AE8">
      <w:pPr>
        <w:pStyle w:val="ConsPlusNormal"/>
        <w:jc w:val="center"/>
      </w:pPr>
      <w:r w:rsidRPr="00FD098A">
        <w:t>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Данная подгруппа отражает расходы федерального бюджета на обслуживание государственного долга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720 Обслуживание государственного долга субъекта</w:t>
      </w:r>
    </w:p>
    <w:p w:rsidR="00523AE8" w:rsidRPr="00FD098A" w:rsidRDefault="00523AE8" w:rsidP="00523AE8">
      <w:pPr>
        <w:pStyle w:val="ConsPlusNormal"/>
        <w:jc w:val="center"/>
      </w:pPr>
      <w:r w:rsidRPr="00FD098A">
        <w:t>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Данная подгруппа отражает расходы бюджетов субъектов Российской Федерации на обслуживание государственного долга субъекта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730 Обслуживание муниципального долга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Данная подгруппа отражает расходы местных бюджетов на обслуживание муниципального долга.</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800 Иные бюджетные ассигнования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Данная группа предназначена для отражения (с учетом установленной в ней детализации по подгруппам и элементам) расходов бюджетов бюджетной системы Российской Федерации, не отнесенных к группам 100 - 700.</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810 Субсидии юридическим лицам</w:t>
      </w:r>
    </w:p>
    <w:p w:rsidR="00523AE8" w:rsidRPr="00FD098A" w:rsidRDefault="00523AE8" w:rsidP="00523AE8">
      <w:pPr>
        <w:pStyle w:val="ConsPlusNormal"/>
        <w:jc w:val="center"/>
      </w:pPr>
      <w:r w:rsidRPr="00FD098A">
        <w:t>(кроме некоммерческих организаций), индивидуальным</w:t>
      </w:r>
    </w:p>
    <w:p w:rsidR="00523AE8" w:rsidRPr="00FD098A" w:rsidRDefault="00523AE8" w:rsidP="00523AE8">
      <w:pPr>
        <w:pStyle w:val="ConsPlusNormal"/>
        <w:jc w:val="center"/>
      </w:pPr>
      <w:r w:rsidRPr="00FD098A">
        <w:t>предпринимателям, физическим лицам - производителям</w:t>
      </w:r>
    </w:p>
    <w:p w:rsidR="00523AE8" w:rsidRPr="00FD098A" w:rsidRDefault="00523AE8" w:rsidP="00523AE8">
      <w:pPr>
        <w:pStyle w:val="ConsPlusNormal"/>
        <w:jc w:val="center"/>
      </w:pPr>
      <w:r w:rsidRPr="00FD098A">
        <w:t>товаров, работ, услуг</w:t>
      </w:r>
    </w:p>
    <w:p w:rsidR="00523AE8" w:rsidRPr="00FD098A" w:rsidRDefault="00523AE8" w:rsidP="00523AE8">
      <w:pPr>
        <w:pStyle w:val="ConsPlusNormal"/>
        <w:jc w:val="center"/>
      </w:pPr>
      <w:r w:rsidRPr="00FD098A">
        <w:t>(в ред. Приказа Минфина России от 08.06.2015 N 90н)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данной подгруппе отражаются расходы бюджетов бюджетной системы Российской Федерации на предоставление субсидий организациям, кроме некоммерческих организаций, индивидуальным предпринимателям, а также физическим лицам - производителям товаров, работ, услуг, в том числе на:</w:t>
      </w:r>
    </w:p>
    <w:p w:rsidR="00523AE8" w:rsidRPr="00FD098A" w:rsidRDefault="00523AE8" w:rsidP="00523AE8">
      <w:pPr>
        <w:pStyle w:val="ConsPlusNormal"/>
        <w:ind w:firstLine="540"/>
        <w:jc w:val="both"/>
      </w:pPr>
      <w:r w:rsidRPr="00FD098A">
        <w:lastRenderedPageBreak/>
        <w:t>возмещение недополученных доходов и (или) финансового обеспечения (возмещения) затрат в связи с производством (реализацией) товаров (за исключением подакцизных товаров), выполнением работ, оказанием услуг;</w:t>
      </w:r>
    </w:p>
    <w:p w:rsidR="00523AE8" w:rsidRPr="00FD098A" w:rsidRDefault="00523AE8" w:rsidP="00523AE8">
      <w:pPr>
        <w:pStyle w:val="ConsPlusNormal"/>
        <w:ind w:firstLine="540"/>
        <w:jc w:val="both"/>
      </w:pPr>
      <w:r w:rsidRPr="00FD098A">
        <w:t>предоставление грантов в форме субсидий;</w:t>
      </w:r>
    </w:p>
    <w:p w:rsidR="00523AE8" w:rsidRPr="00FD098A" w:rsidRDefault="00523AE8" w:rsidP="00523AE8">
      <w:pPr>
        <w:pStyle w:val="ConsPlusNormal"/>
        <w:jc w:val="both"/>
      </w:pPr>
      <w:r w:rsidRPr="00FD098A">
        <w:t>(абзац введен Приказом Минфина России от 16.12.2013 N 121н)</w:t>
      </w:r>
    </w:p>
    <w:p w:rsidR="00523AE8" w:rsidRPr="00FD098A" w:rsidRDefault="00523AE8" w:rsidP="00523AE8">
      <w:pPr>
        <w:pStyle w:val="ConsPlusNormal"/>
        <w:ind w:firstLine="540"/>
        <w:jc w:val="both"/>
      </w:pPr>
      <w:r w:rsidRPr="00FD098A">
        <w:t>иные цели в соответствии с бюджетным законодательством Российской Федерации.</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820 Субсидии государственным корпорациям (компаниям)</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В разрезе элементов данной подгруппы отражаются расходы федерального бюджета и (или) бюджетов субъектов Российской Федерации на предоставление субсидий государственным корпорациям, цели, порядок определения объема и предоставления которых устанавливается соответственно Правительством Российской Федерации, а также федеральными законами.</w:t>
      </w:r>
    </w:p>
    <w:p w:rsidR="00523AE8" w:rsidRPr="00FD098A" w:rsidRDefault="00523AE8" w:rsidP="00523AE8">
      <w:pPr>
        <w:pStyle w:val="ConsPlusNormal"/>
        <w:jc w:val="both"/>
      </w:pPr>
      <w:r w:rsidRPr="00FD098A">
        <w:t>(в ред. Приказа Минфина России от 30.07.2014 N 67н)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821 Субсидии государственным корпорациям (компаниям) в виде</w:t>
      </w:r>
    </w:p>
    <w:p w:rsidR="00523AE8" w:rsidRPr="00FD098A" w:rsidRDefault="00523AE8" w:rsidP="00523AE8">
      <w:pPr>
        <w:pStyle w:val="ConsPlusNormal"/>
        <w:jc w:val="center"/>
      </w:pPr>
      <w:r w:rsidRPr="00FD098A">
        <w:t>имущественного взноса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подлежат отражению расходы на предоставление субсидий государственным корпорациям (компаниям) в виде имущественного взноса.</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822 Субсидии государственным корпорациям (компаниям)</w:t>
      </w:r>
    </w:p>
    <w:p w:rsidR="00523AE8" w:rsidRPr="00FD098A" w:rsidRDefault="00523AE8" w:rsidP="00523AE8">
      <w:pPr>
        <w:pStyle w:val="ConsPlusNormal"/>
        <w:jc w:val="center"/>
      </w:pPr>
      <w:r w:rsidRPr="00FD098A">
        <w:t>на выполнение возложенных на них государственных полномочий</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подлежат отражению расходы на предоставление субсидий государственным корпорациям (компаниям) на выполнение возложенных на них государственных полномочий.</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823 Субсидии государственным корпорациям (компаниям)</w:t>
      </w:r>
    </w:p>
    <w:p w:rsidR="00523AE8" w:rsidRPr="00FD098A" w:rsidRDefault="00523AE8" w:rsidP="00523AE8">
      <w:pPr>
        <w:pStyle w:val="ConsPlusNormal"/>
        <w:jc w:val="center"/>
      </w:pPr>
      <w:r w:rsidRPr="00FD098A">
        <w:t>на иные цели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подлежат отражению расходы на предоставление субсидий государственным корпорациям (компаниям) на иные цели, не отнесенные на элементы 821 и 822.</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830 Исполнение судебных актов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В разрезе элементов данной подгруппы отражаются отдельные расходы бюджетов бюджетной системы Российской Федерации на исполнение судебных актов по обращению взыскания на средства соответствующих бюджетов.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831 Исполнение судебных актов Российской Федерации</w:t>
      </w:r>
    </w:p>
    <w:p w:rsidR="00523AE8" w:rsidRPr="00FD098A" w:rsidRDefault="00523AE8" w:rsidP="00523AE8">
      <w:pPr>
        <w:pStyle w:val="ConsPlusNormal"/>
        <w:jc w:val="center"/>
      </w:pPr>
      <w:r w:rsidRPr="00FD098A">
        <w:t>и мировых соглашений по возмещению вреда, причиненного</w:t>
      </w:r>
    </w:p>
    <w:p w:rsidR="00523AE8" w:rsidRPr="00FD098A" w:rsidRDefault="00523AE8" w:rsidP="00523AE8">
      <w:pPr>
        <w:pStyle w:val="ConsPlusNormal"/>
        <w:jc w:val="center"/>
      </w:pPr>
      <w:r w:rsidRPr="00FD098A">
        <w:t>в результате незаконных действий (бездействия) органов</w:t>
      </w:r>
    </w:p>
    <w:p w:rsidR="00523AE8" w:rsidRPr="00FD098A" w:rsidRDefault="00523AE8" w:rsidP="00523AE8">
      <w:pPr>
        <w:pStyle w:val="ConsPlusNormal"/>
        <w:jc w:val="center"/>
      </w:pPr>
      <w:r w:rsidRPr="00FD098A">
        <w:t>государственной власти (государственных органов), органов</w:t>
      </w:r>
    </w:p>
    <w:p w:rsidR="00523AE8" w:rsidRPr="00FD098A" w:rsidRDefault="00523AE8" w:rsidP="00523AE8">
      <w:pPr>
        <w:pStyle w:val="ConsPlusNormal"/>
        <w:jc w:val="center"/>
      </w:pPr>
      <w:r w:rsidRPr="00FD098A">
        <w:t>местного самоуправления либо должностных лиц этих органов,</w:t>
      </w:r>
    </w:p>
    <w:p w:rsidR="00523AE8" w:rsidRPr="00FD098A" w:rsidRDefault="00523AE8" w:rsidP="00523AE8">
      <w:pPr>
        <w:pStyle w:val="ConsPlusNormal"/>
        <w:jc w:val="center"/>
      </w:pPr>
      <w:r w:rsidRPr="00FD098A">
        <w:t>а также в результате деятельности казенных учреждений</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подлежат отражению отдельные расходы на исполнение судебных актов Российской Федерации, мировых соглашений по возмещению вреда, причиненного гражданину или юридическому лицу в результате незаконных действий (бездействия) органов государственной власти (государственных органов), органов местного самоуправления либо должностных лиц этих органов, а также деятельности государственных (муниципальных) казенных учреждений, в том числе расходы на:</w:t>
      </w:r>
    </w:p>
    <w:p w:rsidR="00523AE8" w:rsidRPr="00FD098A" w:rsidRDefault="00523AE8" w:rsidP="00523AE8">
      <w:pPr>
        <w:pStyle w:val="ConsPlusNormal"/>
        <w:ind w:firstLine="540"/>
        <w:jc w:val="both"/>
      </w:pPr>
      <w:r w:rsidRPr="00FD098A">
        <w:t>уплату пеней и штрафов по государственным (муниципальным) контрактам на поставку товаров, выполнение работ, оказание услуг для государственных (муниципальных) нужд;</w:t>
      </w:r>
    </w:p>
    <w:p w:rsidR="00523AE8" w:rsidRPr="00FD098A" w:rsidRDefault="00523AE8" w:rsidP="00523AE8">
      <w:pPr>
        <w:pStyle w:val="ConsPlusNormal"/>
        <w:ind w:firstLine="540"/>
        <w:jc w:val="both"/>
      </w:pPr>
      <w:r w:rsidRPr="00FD098A">
        <w:t>выплату государственного пособия обвиняемому, временно отстраненному от должности;</w:t>
      </w:r>
    </w:p>
    <w:p w:rsidR="00523AE8" w:rsidRPr="00FD098A" w:rsidRDefault="00523AE8" w:rsidP="00523AE8">
      <w:pPr>
        <w:pStyle w:val="ConsPlusNormal"/>
        <w:jc w:val="both"/>
      </w:pPr>
      <w:r w:rsidRPr="00FD098A">
        <w:t>(абзац введен Приказом Минфина России от 16.12.2013 N 121н)</w:t>
      </w:r>
    </w:p>
    <w:p w:rsidR="00523AE8" w:rsidRPr="00FD098A" w:rsidRDefault="00523AE8" w:rsidP="00523AE8">
      <w:pPr>
        <w:pStyle w:val="ConsPlusNormal"/>
        <w:ind w:firstLine="540"/>
        <w:jc w:val="both"/>
      </w:pPr>
      <w:r w:rsidRPr="00FD098A">
        <w:t>выплату компенсаций за задержку выплат в пользу физических лиц (включая выплаты работникам учреждений);</w:t>
      </w:r>
    </w:p>
    <w:p w:rsidR="00523AE8" w:rsidRPr="00FD098A" w:rsidRDefault="00523AE8" w:rsidP="00523AE8">
      <w:pPr>
        <w:pStyle w:val="ConsPlusNormal"/>
        <w:ind w:firstLine="540"/>
        <w:jc w:val="both"/>
      </w:pPr>
      <w:r w:rsidRPr="00FD098A">
        <w:t>возмещение морального вреда;</w:t>
      </w:r>
    </w:p>
    <w:p w:rsidR="00523AE8" w:rsidRPr="00FD098A" w:rsidRDefault="00523AE8" w:rsidP="00523AE8">
      <w:pPr>
        <w:pStyle w:val="ConsPlusNormal"/>
        <w:ind w:firstLine="540"/>
        <w:jc w:val="both"/>
      </w:pPr>
      <w:r w:rsidRPr="00FD098A">
        <w:t>возмещение судебных издержек истцам (государственной пошлины и иных издержек, связанных с рассмотрением дел в судах);</w:t>
      </w:r>
    </w:p>
    <w:p w:rsidR="00523AE8" w:rsidRPr="00FD098A" w:rsidRDefault="00523AE8" w:rsidP="00523AE8">
      <w:pPr>
        <w:pStyle w:val="ConsPlusNormal"/>
        <w:ind w:firstLine="540"/>
        <w:jc w:val="both"/>
      </w:pPr>
      <w:r w:rsidRPr="00FD098A">
        <w:lastRenderedPageBreak/>
        <w:t>возврат неосновательного обогащения;</w:t>
      </w:r>
    </w:p>
    <w:p w:rsidR="00523AE8" w:rsidRPr="00FD098A" w:rsidRDefault="00523AE8" w:rsidP="00523AE8">
      <w:pPr>
        <w:pStyle w:val="ConsPlusNormal"/>
        <w:ind w:firstLine="540"/>
        <w:jc w:val="both"/>
      </w:pPr>
      <w:r w:rsidRPr="00FD098A">
        <w:t>внесение на депозитный счет арбитражного суда денежных сумм, необходимых для оплаты судебных издержек, осуществляемые на основании соответствующего судебного решения.</w:t>
      </w:r>
    </w:p>
    <w:p w:rsidR="00523AE8" w:rsidRPr="00FD098A" w:rsidRDefault="00523AE8" w:rsidP="00523AE8">
      <w:pPr>
        <w:pStyle w:val="ConsPlusNormal"/>
        <w:ind w:firstLine="540"/>
        <w:jc w:val="both"/>
      </w:pPr>
      <w:r w:rsidRPr="00FD098A">
        <w:t>Расходы на исполнение судебных актов, предусматривающих обязательство Российской Федерации, субъекта Российской Федерации, муниципального образования по выплате пенсий, пособий, оплату труда работников учреждений, а также на оплату кредиторской задолженности по договорам на поставку товаров, выполнение работ, оказание услуг для государственных (муниципальных) нужд и т.п., подлежат отражению по соответствующим группам, подгруппам и элементам классификации видов расходов.</w:t>
      </w:r>
    </w:p>
    <w:p w:rsidR="00523AE8" w:rsidRPr="00FD098A" w:rsidRDefault="00523AE8" w:rsidP="00523AE8">
      <w:pPr>
        <w:pStyle w:val="ConsPlusNormal"/>
        <w:jc w:val="center"/>
      </w:pPr>
    </w:p>
    <w:p w:rsidR="00523AE8" w:rsidRPr="00FD098A" w:rsidRDefault="00523AE8" w:rsidP="00523AE8">
      <w:pPr>
        <w:pStyle w:val="ConsPlusNormal"/>
        <w:jc w:val="center"/>
      </w:pPr>
      <w:r w:rsidRPr="00FD098A">
        <w:t>832 Исполнение судебных актов судебных органов</w:t>
      </w:r>
    </w:p>
    <w:p w:rsidR="00523AE8" w:rsidRPr="00FD098A" w:rsidRDefault="00523AE8" w:rsidP="00523AE8">
      <w:pPr>
        <w:pStyle w:val="ConsPlusNormal"/>
        <w:jc w:val="center"/>
      </w:pPr>
      <w:r w:rsidRPr="00FD098A">
        <w:t>иностранных государств, международных судов и арбитражей,</w:t>
      </w:r>
    </w:p>
    <w:p w:rsidR="00523AE8" w:rsidRPr="00FD098A" w:rsidRDefault="00523AE8" w:rsidP="00523AE8">
      <w:pPr>
        <w:pStyle w:val="ConsPlusNormal"/>
        <w:jc w:val="center"/>
      </w:pPr>
      <w:r w:rsidRPr="00FD098A">
        <w:t>определяемых международными договорами Российской</w:t>
      </w:r>
    </w:p>
    <w:p w:rsidR="00523AE8" w:rsidRPr="00FD098A" w:rsidRDefault="00523AE8" w:rsidP="00523AE8">
      <w:pPr>
        <w:pStyle w:val="ConsPlusNormal"/>
        <w:jc w:val="center"/>
      </w:pPr>
      <w:r w:rsidRPr="00FD098A">
        <w:t>Федерации, в результате незаконных действий (бездействия)</w:t>
      </w:r>
    </w:p>
    <w:p w:rsidR="00523AE8" w:rsidRPr="00FD098A" w:rsidRDefault="00523AE8" w:rsidP="00523AE8">
      <w:pPr>
        <w:pStyle w:val="ConsPlusNormal"/>
        <w:jc w:val="center"/>
      </w:pPr>
      <w:r w:rsidRPr="00FD098A">
        <w:t>органов государственной власти (государственных органов)</w:t>
      </w:r>
    </w:p>
    <w:p w:rsidR="00523AE8" w:rsidRPr="00FD098A" w:rsidRDefault="00523AE8" w:rsidP="00523AE8">
      <w:pPr>
        <w:pStyle w:val="ConsPlusNormal"/>
        <w:jc w:val="center"/>
      </w:pPr>
      <w:r w:rsidRPr="00FD098A">
        <w:t>либо должностных лиц этих органов, мировых соглашений,</w:t>
      </w:r>
    </w:p>
    <w:p w:rsidR="00523AE8" w:rsidRPr="00FD098A" w:rsidRDefault="00523AE8" w:rsidP="00523AE8">
      <w:pPr>
        <w:pStyle w:val="ConsPlusNormal"/>
        <w:jc w:val="center"/>
      </w:pPr>
      <w:r w:rsidRPr="00FD098A">
        <w:t>заключенных в рамках судебных процессов в судебных органах</w:t>
      </w:r>
    </w:p>
    <w:p w:rsidR="00523AE8" w:rsidRPr="00FD098A" w:rsidRDefault="00523AE8" w:rsidP="00523AE8">
      <w:pPr>
        <w:pStyle w:val="ConsPlusNormal"/>
        <w:jc w:val="center"/>
      </w:pPr>
      <w:r w:rsidRPr="00FD098A">
        <w:t>иностранных государств, в международных судах и арбитражах</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подлежат отражению отдельные расходы на исполнение судебных актов судебных органов иностранных государств, международных судов и арбитражей, определяемых международными договорами Российской Федерации, в результате незаконных действий (бездействия) органов государственной власти (государственных органов) либо должностных лиц этих органов, мировых соглашений, заключенных в рамках судебных процессов в судебных органах иностранных государств, в международных судах и арбитражах, оплата юридических и адвокатских услуг, судебных издержек, связанных с представлением интересов Российской Федерации в международных судебных и иных юридических спорах, в том числе расходы на:</w:t>
      </w:r>
    </w:p>
    <w:p w:rsidR="00523AE8" w:rsidRPr="00FD098A" w:rsidRDefault="00523AE8" w:rsidP="00523AE8">
      <w:pPr>
        <w:pStyle w:val="ConsPlusNormal"/>
        <w:ind w:firstLine="540"/>
        <w:jc w:val="both"/>
      </w:pPr>
      <w:r w:rsidRPr="00FD098A">
        <w:t>оплату судебных издержек;</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оплату государственных контрактов (договоров) на оказание юридических и адвокатских услуг, связанных с представлением интересов Российской Федерации в международных судебных и иных юридических спорах;</w:t>
      </w:r>
    </w:p>
    <w:p w:rsidR="00523AE8" w:rsidRPr="00FD098A" w:rsidRDefault="00523AE8" w:rsidP="00523AE8">
      <w:pPr>
        <w:pStyle w:val="ConsPlusNormal"/>
        <w:jc w:val="both"/>
      </w:pPr>
      <w:r w:rsidRPr="00FD098A">
        <w:t>(в ред. Приказа Минфина России от 16.12.2013 N 121н)</w:t>
      </w:r>
    </w:p>
    <w:p w:rsidR="00523AE8" w:rsidRPr="00FD098A" w:rsidRDefault="00523AE8" w:rsidP="00523AE8">
      <w:pPr>
        <w:pStyle w:val="ConsPlusNormal"/>
        <w:ind w:firstLine="540"/>
        <w:jc w:val="both"/>
      </w:pPr>
      <w:r w:rsidRPr="00FD098A">
        <w:t>осуществление выплат по решениям Правительства Российской Федерации, связанных с исполнением судебных актов судебных органов иностранных государств, мировых соглашений, заключенных в рамках судебных процессов в судебных органах иностранных государств, в международных судах и арбитражах;</w:t>
      </w:r>
    </w:p>
    <w:p w:rsidR="00523AE8" w:rsidRPr="00FD098A" w:rsidRDefault="00523AE8" w:rsidP="00523AE8">
      <w:pPr>
        <w:pStyle w:val="ConsPlusNormal"/>
        <w:ind w:firstLine="540"/>
        <w:jc w:val="both"/>
      </w:pPr>
      <w:r w:rsidRPr="00FD098A">
        <w:t>выплату денежных компенсаций истцам в случае вынесения соответствующих решений Европейским Судом по правам человека;</w:t>
      </w:r>
    </w:p>
    <w:p w:rsidR="00523AE8" w:rsidRPr="00FD098A" w:rsidRDefault="00523AE8" w:rsidP="00523AE8">
      <w:pPr>
        <w:pStyle w:val="ConsPlusNormal"/>
        <w:ind w:firstLine="540"/>
        <w:jc w:val="both"/>
      </w:pPr>
      <w:r w:rsidRPr="00FD098A">
        <w:t>уплату пеней и штрафов по государственным контрактам на поставку товаров, выполнение работ, оказание услуг для государственных нужд;</w:t>
      </w:r>
    </w:p>
    <w:p w:rsidR="00523AE8" w:rsidRPr="00FD098A" w:rsidRDefault="00523AE8" w:rsidP="00523AE8">
      <w:pPr>
        <w:pStyle w:val="ConsPlusNormal"/>
        <w:ind w:firstLine="540"/>
        <w:jc w:val="both"/>
      </w:pPr>
      <w:r w:rsidRPr="00FD098A">
        <w:t>выплату компенсаций за задержку выплат в пользу физических лиц (включая выплаты работникам учреждений);</w:t>
      </w:r>
    </w:p>
    <w:p w:rsidR="00523AE8" w:rsidRPr="00FD098A" w:rsidRDefault="00523AE8" w:rsidP="00523AE8">
      <w:pPr>
        <w:pStyle w:val="ConsPlusNormal"/>
        <w:ind w:firstLine="540"/>
        <w:jc w:val="both"/>
      </w:pPr>
      <w:r w:rsidRPr="00FD098A">
        <w:t>возмещение морального вреда;</w:t>
      </w:r>
    </w:p>
    <w:p w:rsidR="00523AE8" w:rsidRPr="00FD098A" w:rsidRDefault="00523AE8" w:rsidP="00523AE8">
      <w:pPr>
        <w:pStyle w:val="ConsPlusNormal"/>
        <w:ind w:firstLine="540"/>
        <w:jc w:val="both"/>
      </w:pPr>
      <w:r w:rsidRPr="00FD098A">
        <w:t>возмещение судебных издержек (государственной пошлины и иных издержек, связанных с рассмотрением дел в судах);</w:t>
      </w:r>
    </w:p>
    <w:p w:rsidR="00523AE8" w:rsidRPr="00FD098A" w:rsidRDefault="00523AE8" w:rsidP="00523AE8">
      <w:pPr>
        <w:pStyle w:val="ConsPlusNormal"/>
        <w:ind w:firstLine="540"/>
        <w:jc w:val="both"/>
      </w:pPr>
      <w:r w:rsidRPr="00FD098A">
        <w:t>другие аналогичные расходы.</w:t>
      </w:r>
    </w:p>
    <w:p w:rsidR="00523AE8" w:rsidRPr="00FD098A" w:rsidRDefault="00523AE8" w:rsidP="00523AE8">
      <w:pPr>
        <w:pStyle w:val="ConsPlusNormal"/>
        <w:ind w:firstLine="540"/>
        <w:jc w:val="both"/>
      </w:pPr>
      <w:r w:rsidRPr="00FD098A">
        <w:t>Расходы на исполнение судебных актов, предусматривающих обязательство Российской Федерации по выплате пенсий, пособий, оплату труда работников учреждений, а также на оплату кредиторской задолженности по договорам на поставку товаров, выполнение работ, оказание услуг для государственных нужд и т.п., подлежат отражению по соответствующим группам, подгруппам и элементам классификации видов расходов.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840 Исполнение государственных (муниципальных)</w:t>
      </w:r>
    </w:p>
    <w:p w:rsidR="00523AE8" w:rsidRPr="00FD098A" w:rsidRDefault="00523AE8" w:rsidP="00523AE8">
      <w:pPr>
        <w:pStyle w:val="ConsPlusNormal"/>
        <w:jc w:val="center"/>
      </w:pPr>
      <w:r w:rsidRPr="00FD098A">
        <w:t>гарантий без права регрессного требования гаранта</w:t>
      </w:r>
    </w:p>
    <w:p w:rsidR="00523AE8" w:rsidRPr="00FD098A" w:rsidRDefault="00523AE8" w:rsidP="00523AE8">
      <w:pPr>
        <w:pStyle w:val="ConsPlusNormal"/>
        <w:jc w:val="center"/>
      </w:pPr>
      <w:r w:rsidRPr="00FD098A">
        <w:t>к принципалу или уступки гаранту прав требования</w:t>
      </w:r>
    </w:p>
    <w:p w:rsidR="00523AE8" w:rsidRPr="00FD098A" w:rsidRDefault="00523AE8" w:rsidP="00523AE8">
      <w:pPr>
        <w:pStyle w:val="ConsPlusNormal"/>
        <w:jc w:val="center"/>
      </w:pPr>
      <w:r w:rsidRPr="00FD098A">
        <w:t>бенефициара к принципалу</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 xml:space="preserve">В разрезе элементов данной подгруппы отражаются расходы федерального бюджета, бюджета субъекта Российской Федерации, бюджета муниципального образования, связанные с исполнением </w:t>
      </w:r>
      <w:r w:rsidRPr="00FD098A">
        <w:lastRenderedPageBreak/>
        <w:t>государственных (муниципальных) гарантий соответствующего бюджета без права регрессного требования гаранта к принципалу или уступки гаранту прав требования бенефициара к принципалу.</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841 Исполнение государственных гарантий</w:t>
      </w:r>
    </w:p>
    <w:p w:rsidR="00523AE8" w:rsidRPr="00FD098A" w:rsidRDefault="00523AE8" w:rsidP="00523AE8">
      <w:pPr>
        <w:pStyle w:val="ConsPlusNormal"/>
        <w:jc w:val="center"/>
      </w:pPr>
      <w:r w:rsidRPr="00FD098A">
        <w:t>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федерального бюджета на исполнение государственных гарантий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842 Исполнение государственных гарантий субъекта</w:t>
      </w:r>
    </w:p>
    <w:p w:rsidR="00523AE8" w:rsidRPr="00FD098A" w:rsidRDefault="00523AE8" w:rsidP="00523AE8">
      <w:pPr>
        <w:pStyle w:val="ConsPlusNormal"/>
        <w:jc w:val="center"/>
      </w:pPr>
      <w:r w:rsidRPr="00FD098A">
        <w:t>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бюджетов субъектов Российской Федерации на исполнение государственных гарантий субъектов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843 Исполнение муниципальных гарантий</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местных бюджетов на исполнение муниципальных гарантий.</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850 Уплата налогов, сборов и иных платежей</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В разрезе элементов данной подгруппы отражаются расходы бюджетов бюджетной системы Российской Федерации на уплату налогов (включаемых в состав расходов), государственной пошлины, сборов и обязательных платежей в бюджеты бюджетной системы Российской Федерации в соответствии с законодательством Российской Федерации, а также иных платежей и взносов.</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851 Уплата налога на имущество организаций</w:t>
      </w:r>
    </w:p>
    <w:p w:rsidR="00523AE8" w:rsidRPr="00FD098A" w:rsidRDefault="00523AE8" w:rsidP="00523AE8">
      <w:pPr>
        <w:pStyle w:val="ConsPlusNormal"/>
        <w:jc w:val="center"/>
      </w:pPr>
      <w:r w:rsidRPr="00FD098A">
        <w:t>и земельного налога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по уплате налога на имущество организаций и земельного налога (в том числе, в период строительства объектов капитального строительства).</w:t>
      </w:r>
    </w:p>
    <w:p w:rsidR="00523AE8" w:rsidRPr="00FD098A" w:rsidRDefault="00523AE8" w:rsidP="00523AE8">
      <w:pPr>
        <w:pStyle w:val="ConsPlusNormal"/>
        <w:jc w:val="both"/>
      </w:pPr>
      <w:r w:rsidRPr="00FD098A">
        <w:t>(в ред. Приказа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852 Уплата прочих налогов, сборов</w:t>
      </w:r>
    </w:p>
    <w:p w:rsidR="00523AE8" w:rsidRPr="00FD098A" w:rsidRDefault="00523AE8" w:rsidP="00523AE8">
      <w:pPr>
        <w:pStyle w:val="ConsPlusNormal"/>
        <w:jc w:val="center"/>
      </w:pPr>
      <w:r w:rsidRPr="00FD098A">
        <w:t>(в ред. Приказа Минфина России от 16.12.2014 N 150н)</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По данному элементу отражаются расходы по уплате в установленных законодательством Российской Федерации случаях:</w:t>
      </w:r>
    </w:p>
    <w:p w:rsidR="00523AE8" w:rsidRPr="00FD098A" w:rsidRDefault="00523AE8" w:rsidP="00523AE8">
      <w:pPr>
        <w:pStyle w:val="ConsPlusNormal"/>
        <w:ind w:firstLine="540"/>
        <w:jc w:val="both"/>
      </w:pPr>
      <w:r w:rsidRPr="00FD098A">
        <w:t>- транспортного налога;</w:t>
      </w:r>
    </w:p>
    <w:p w:rsidR="00523AE8" w:rsidRPr="00FD098A" w:rsidRDefault="00523AE8" w:rsidP="00523AE8">
      <w:pPr>
        <w:pStyle w:val="ConsPlusNormal"/>
        <w:ind w:firstLine="540"/>
        <w:jc w:val="both"/>
      </w:pPr>
      <w:r w:rsidRPr="00FD098A">
        <w:t>- платы за загрязнение окружающей среды;</w:t>
      </w:r>
    </w:p>
    <w:p w:rsidR="00523AE8" w:rsidRPr="00FD098A" w:rsidRDefault="00523AE8" w:rsidP="00523AE8">
      <w:pPr>
        <w:pStyle w:val="ConsPlusNormal"/>
        <w:ind w:firstLine="540"/>
        <w:jc w:val="both"/>
      </w:pPr>
      <w:r w:rsidRPr="00FD098A">
        <w:t>- государственной пошлины (в том числе, уплата государственной пошлины учреждением-ответчиком по решению суда), сборов (в том числе, консульских);</w:t>
      </w:r>
    </w:p>
    <w:p w:rsidR="00523AE8" w:rsidRPr="00FD098A" w:rsidRDefault="00523AE8" w:rsidP="00523AE8">
      <w:pPr>
        <w:pStyle w:val="ConsPlusNormal"/>
        <w:ind w:firstLine="540"/>
        <w:jc w:val="both"/>
      </w:pPr>
      <w:r w:rsidRPr="00FD098A">
        <w:t>абзац исключен. - Приказ Минфина России от 12.03.2015 N 36н;</w:t>
      </w:r>
    </w:p>
    <w:p w:rsidR="00523AE8" w:rsidRPr="00FD098A" w:rsidRDefault="00523AE8" w:rsidP="00523AE8">
      <w:pPr>
        <w:pStyle w:val="ConsPlusNormal"/>
        <w:ind w:firstLine="540"/>
        <w:jc w:val="both"/>
      </w:pPr>
      <w:r w:rsidRPr="00FD098A">
        <w:t>- иных налогов (включаемым в состав расходов) в бюджеты бюджетной системы Российской Федерации (за исключением расходов на уплату налога на имущество организаций и земельного налога, отражаемых по элементу 851).</w:t>
      </w:r>
    </w:p>
    <w:p w:rsidR="00523AE8" w:rsidRPr="00FD098A" w:rsidRDefault="00523AE8" w:rsidP="00523AE8">
      <w:pPr>
        <w:pStyle w:val="ConsPlusNormal"/>
        <w:jc w:val="both"/>
      </w:pPr>
      <w:r w:rsidRPr="00FD098A">
        <w:t>(абзац введен Приказом Минфина России от 12.03.2015 N 36н)</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853 Уплата иных платежей</w:t>
      </w:r>
    </w:p>
    <w:p w:rsidR="00523AE8" w:rsidRPr="00FD098A" w:rsidRDefault="00523AE8" w:rsidP="00523AE8">
      <w:pPr>
        <w:pStyle w:val="ConsPlusNormal"/>
        <w:jc w:val="center"/>
      </w:pPr>
      <w:r w:rsidRPr="00FD098A">
        <w:t>(введено Приказом Минфина России от 26.05.2014 N 38н)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отражаются расходы по уплате иных платежей, не отнесенных к другим подгруппам и элементам группы видов расходов 800 "Иные бюджетные ассигнования", в том числе:</w:t>
      </w:r>
    </w:p>
    <w:p w:rsidR="00523AE8" w:rsidRPr="00FD098A" w:rsidRDefault="00523AE8" w:rsidP="00523AE8">
      <w:pPr>
        <w:pStyle w:val="ConsPlusNormal"/>
        <w:ind w:firstLine="540"/>
        <w:jc w:val="both"/>
      </w:pPr>
      <w:r w:rsidRPr="00FD098A">
        <w:t>- штрафов (в том числе административных), пеней (в том числе за несвоевременную уплату налогов и сборов);</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платежи в форме паевых, членских и иных взносов (за исключением взносов в международные организации);</w:t>
      </w:r>
    </w:p>
    <w:p w:rsidR="00523AE8" w:rsidRPr="00FD098A" w:rsidRDefault="00523AE8" w:rsidP="00523AE8">
      <w:pPr>
        <w:pStyle w:val="ConsPlusNormal"/>
        <w:ind w:firstLine="540"/>
        <w:jc w:val="both"/>
      </w:pPr>
      <w:r w:rsidRPr="00FD098A">
        <w:lastRenderedPageBreak/>
        <w:t>расходы на внесение денежных средств в качестве обеспечения заявок при проведении конкурсов и аукционов на поставку товаров, работ, услуг для государственных (муниципальных) нужд, в случаях, предусмотренных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w:t>
      </w:r>
    </w:p>
    <w:p w:rsidR="00523AE8" w:rsidRPr="00FD098A" w:rsidRDefault="00523AE8" w:rsidP="00523AE8">
      <w:pPr>
        <w:pStyle w:val="ConsPlusNormal"/>
        <w:ind w:firstLine="540"/>
        <w:jc w:val="both"/>
      </w:pPr>
      <w:r w:rsidRPr="00FD098A">
        <w:t>расходы по возмещению ущерба гражданам и юридическим лицам, понесенного ими в результате отчуждения принадлежащего им имущества;</w:t>
      </w:r>
    </w:p>
    <w:p w:rsidR="00523AE8" w:rsidRPr="00FD098A" w:rsidRDefault="00523AE8" w:rsidP="00523AE8">
      <w:pPr>
        <w:pStyle w:val="ConsPlusNormal"/>
        <w:ind w:firstLine="540"/>
        <w:jc w:val="both"/>
      </w:pPr>
      <w:r w:rsidRPr="00FD098A">
        <w:t>другие аналогичные расходы.</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860 Предоставление платежей, взносов, безвозмездных</w:t>
      </w:r>
    </w:p>
    <w:p w:rsidR="00523AE8" w:rsidRPr="00FD098A" w:rsidRDefault="00523AE8" w:rsidP="00523AE8">
      <w:pPr>
        <w:pStyle w:val="ConsPlusNormal"/>
        <w:jc w:val="center"/>
      </w:pPr>
      <w:r w:rsidRPr="00FD098A">
        <w:t>перечислений субъектам международного права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В разрезе элементов данной подгруппы отражаются расходы бюджетов бюджетной системы Российской Федерации на осуществление платежей правительствам иностранных государств, международным организациям, иным субъектам международного права, в том числе:</w:t>
      </w:r>
    </w:p>
    <w:p w:rsidR="00523AE8" w:rsidRPr="00FD098A" w:rsidRDefault="00523AE8" w:rsidP="00523AE8">
      <w:pPr>
        <w:pStyle w:val="ConsPlusNormal"/>
        <w:ind w:firstLine="540"/>
        <w:jc w:val="both"/>
      </w:pPr>
      <w:r w:rsidRPr="00FD098A">
        <w:t>перечислений международным финансовым и экономическим организациям, организациям системы ООН;</w:t>
      </w:r>
    </w:p>
    <w:p w:rsidR="00523AE8" w:rsidRPr="00FD098A" w:rsidRDefault="00523AE8" w:rsidP="00523AE8">
      <w:pPr>
        <w:pStyle w:val="ConsPlusNormal"/>
        <w:ind w:firstLine="540"/>
        <w:jc w:val="both"/>
      </w:pPr>
      <w:r w:rsidRPr="00FD098A">
        <w:t>членских взносов в международные организации, программы, фонды, конвенции;</w:t>
      </w:r>
    </w:p>
    <w:p w:rsidR="00523AE8" w:rsidRPr="00FD098A" w:rsidRDefault="00523AE8" w:rsidP="00523AE8">
      <w:pPr>
        <w:pStyle w:val="ConsPlusNormal"/>
        <w:ind w:firstLine="540"/>
        <w:jc w:val="both"/>
      </w:pPr>
      <w:r w:rsidRPr="00FD098A">
        <w:t>долевых взносов в международные и межгосударственные организации и объединения;</w:t>
      </w:r>
    </w:p>
    <w:p w:rsidR="00523AE8" w:rsidRPr="00FD098A" w:rsidRDefault="00523AE8" w:rsidP="00523AE8">
      <w:pPr>
        <w:pStyle w:val="ConsPlusNormal"/>
        <w:ind w:firstLine="540"/>
        <w:jc w:val="both"/>
      </w:pPr>
      <w:r w:rsidRPr="00FD098A">
        <w:t>других аналогичных платежей.</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861 Безвозмездные перечисления субъектам</w:t>
      </w:r>
    </w:p>
    <w:p w:rsidR="00523AE8" w:rsidRPr="00FD098A" w:rsidRDefault="00523AE8" w:rsidP="00523AE8">
      <w:pPr>
        <w:pStyle w:val="ConsPlusNormal"/>
        <w:jc w:val="center"/>
      </w:pPr>
      <w:r w:rsidRPr="00FD098A">
        <w:t>международного права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подлежат отражению расходы на осуществление безвозмездных перечислений субъектам международного права (в том числе обеспечение финансовой, технической и гуманитарной помощи иностранным государствам).</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862 Взносы в международные организации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подлежат отражению расходы на осуществление взносов в международные организации, в том числе расходы:</w:t>
      </w:r>
    </w:p>
    <w:p w:rsidR="00523AE8" w:rsidRPr="00FD098A" w:rsidRDefault="00523AE8" w:rsidP="00523AE8">
      <w:pPr>
        <w:pStyle w:val="ConsPlusNormal"/>
        <w:ind w:firstLine="540"/>
        <w:jc w:val="both"/>
      </w:pPr>
      <w:r w:rsidRPr="00FD098A">
        <w:t>на уплату добровольных, долевых, членских, а также целевых взносов в международные организации, межгосударственные организации и объединения, независимо от их вида и формы (договор, конвенция, соглашение, фонд, программа, протокол и т.д.);</w:t>
      </w:r>
    </w:p>
    <w:p w:rsidR="00523AE8" w:rsidRPr="00FD098A" w:rsidRDefault="00523AE8" w:rsidP="00523AE8">
      <w:pPr>
        <w:pStyle w:val="ConsPlusNormal"/>
        <w:ind w:firstLine="540"/>
        <w:jc w:val="both"/>
      </w:pPr>
      <w:r w:rsidRPr="00FD098A">
        <w:t>на уплату доли неправительственной части членских взносов в Международную ассоциацию социального обеспечения (МАСО), уплату членских взносов в Международную ассоциацию пенсионных и социальных фондов (МАПСФ);</w:t>
      </w:r>
    </w:p>
    <w:p w:rsidR="00523AE8" w:rsidRPr="00FD098A" w:rsidRDefault="00523AE8" w:rsidP="00523AE8">
      <w:pPr>
        <w:pStyle w:val="ConsPlusNormal"/>
        <w:ind w:firstLine="540"/>
        <w:jc w:val="both"/>
      </w:pPr>
      <w:r w:rsidRPr="00FD098A">
        <w:t>на уплату взносов в уставный капитал организаций системы ООН, международных финансовых и экономических организаций;</w:t>
      </w:r>
    </w:p>
    <w:p w:rsidR="00523AE8" w:rsidRPr="00FD098A" w:rsidRDefault="00523AE8" w:rsidP="00523AE8">
      <w:pPr>
        <w:pStyle w:val="ConsPlusNormal"/>
        <w:ind w:firstLine="540"/>
        <w:jc w:val="both"/>
      </w:pPr>
      <w:r w:rsidRPr="00FD098A">
        <w:t>другие аналогичные расходы.</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863 Платежи в целях обеспечения реализации соглашений</w:t>
      </w:r>
    </w:p>
    <w:p w:rsidR="00523AE8" w:rsidRPr="00FD098A" w:rsidRDefault="00523AE8" w:rsidP="00523AE8">
      <w:pPr>
        <w:pStyle w:val="ConsPlusNormal"/>
        <w:jc w:val="center"/>
      </w:pPr>
      <w:r w:rsidRPr="00FD098A">
        <w:t>по обязательствам Российской Федерации перед иностранными</w:t>
      </w:r>
    </w:p>
    <w:p w:rsidR="00523AE8" w:rsidRPr="00FD098A" w:rsidRDefault="00523AE8" w:rsidP="00523AE8">
      <w:pPr>
        <w:pStyle w:val="ConsPlusNormal"/>
        <w:jc w:val="center"/>
      </w:pPr>
      <w:r w:rsidRPr="00FD098A">
        <w:t>государствами и международными организациями</w:t>
      </w:r>
    </w:p>
    <w:p w:rsidR="00523AE8" w:rsidRPr="00FD098A" w:rsidRDefault="00523AE8" w:rsidP="00523AE8">
      <w:pPr>
        <w:pStyle w:val="ConsPlusNormal"/>
        <w:jc w:val="center"/>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данному элементу подлежат отражению расходы на осуществление платежей в целях обеспечения реализации соглашений с правительствами, министерствами и ведомствами иностранных государств и международными организациями, в том числе расходы по:</w:t>
      </w:r>
    </w:p>
    <w:p w:rsidR="00523AE8" w:rsidRPr="00FD098A" w:rsidRDefault="00523AE8" w:rsidP="00523AE8">
      <w:pPr>
        <w:pStyle w:val="ConsPlusNormal"/>
        <w:ind w:firstLine="540"/>
        <w:jc w:val="both"/>
      </w:pPr>
      <w:r w:rsidRPr="00FD098A">
        <w:t>содержанию представительств, бюро, институтов международных организаций в городе Москве;</w:t>
      </w:r>
    </w:p>
    <w:p w:rsidR="00523AE8" w:rsidRPr="00FD098A" w:rsidRDefault="00523AE8" w:rsidP="00523AE8">
      <w:pPr>
        <w:pStyle w:val="ConsPlusNormal"/>
        <w:ind w:firstLine="540"/>
        <w:jc w:val="both"/>
      </w:pPr>
      <w:r w:rsidRPr="00FD098A">
        <w:t>обеспечению переговорного процесса, в том числе, по присоединению Российской Федерации к международным организациям;</w:t>
      </w:r>
    </w:p>
    <w:p w:rsidR="00523AE8" w:rsidRPr="00FD098A" w:rsidRDefault="00523AE8" w:rsidP="00523AE8">
      <w:pPr>
        <w:pStyle w:val="ConsPlusNormal"/>
        <w:ind w:firstLine="540"/>
        <w:jc w:val="both"/>
      </w:pPr>
      <w:r w:rsidRPr="00FD098A">
        <w:t>оказанию международной помощи развитию;</w:t>
      </w:r>
    </w:p>
    <w:p w:rsidR="00523AE8" w:rsidRPr="00FD098A" w:rsidRDefault="00523AE8" w:rsidP="00523AE8">
      <w:pPr>
        <w:pStyle w:val="ConsPlusNormal"/>
        <w:ind w:firstLine="540"/>
        <w:jc w:val="both"/>
      </w:pPr>
      <w:r w:rsidRPr="00FD098A">
        <w:t>обеспечению выполнения иных обязательств государства в рамках реализации соглашений с правительствами иностранных государств и международными организациям, за исключением расходов по уплате взносов в международные организации, отражаемых по виду расходов 862.</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870 Резервные средства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lastRenderedPageBreak/>
        <w:t>По данной подгруппе отражаются ассигнования бюджетов бюджетной системы Российской Федерации, подлежащие перераспределению в ходе исполнения бюджетов на соответствующие группы, подгруппы и элементы:</w:t>
      </w:r>
    </w:p>
    <w:p w:rsidR="00523AE8" w:rsidRPr="00FD098A" w:rsidRDefault="00523AE8" w:rsidP="00523AE8">
      <w:pPr>
        <w:pStyle w:val="ConsPlusNormal"/>
        <w:ind w:firstLine="540"/>
        <w:jc w:val="both"/>
      </w:pPr>
      <w:r w:rsidRPr="00FD098A">
        <w:t>предусмотренные для создания резервных фондов Президента Российской Федерации и (или) Правительства Российской Федерации, резервных фондов высших исполнительных органов государственной власти субъектов Российской Федерации, резервных фондов местных администраций;</w:t>
      </w:r>
    </w:p>
    <w:p w:rsidR="00523AE8" w:rsidRPr="00FD098A" w:rsidRDefault="00523AE8" w:rsidP="00523AE8">
      <w:pPr>
        <w:pStyle w:val="ConsPlusNormal"/>
        <w:ind w:firstLine="540"/>
        <w:jc w:val="both"/>
      </w:pPr>
      <w:r w:rsidRPr="00FD098A">
        <w:t>зарезервированные в целях финансового обеспечения целевых расходов соответствующих бюджетов.</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880 Специальные расходы</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По данной подгруппе отражаются расходы бюджетов бюджетной системы Российской Федерации, предусмотренные на реализацию отдельных мероприятий, распределение которых по соответствующим группам, подгруппам и элементам не представляется возможным в силу специфики соответствующих расходных обязательств бюджетов (в том числе, по компенсации расходов, понесенных организациями и гражданами Российской Федерации в связи с реализацией Федерального закона от 28 марта 1998 года N 53-ФЗ "О воинской обязанности и военной службе").</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1"/>
      </w:pPr>
      <w:r w:rsidRPr="00FD098A">
        <w:t>IV. Классификация источников финансирования</w:t>
      </w:r>
    </w:p>
    <w:p w:rsidR="00523AE8" w:rsidRPr="00FD098A" w:rsidRDefault="00523AE8" w:rsidP="00523AE8">
      <w:pPr>
        <w:pStyle w:val="ConsPlusNormal"/>
        <w:jc w:val="center"/>
      </w:pPr>
      <w:r w:rsidRPr="00FD098A">
        <w:t>дефицитов бюджетов</w:t>
      </w:r>
    </w:p>
    <w:p w:rsidR="00523AE8" w:rsidRPr="00FD098A" w:rsidRDefault="00523AE8" w:rsidP="00523AE8">
      <w:pPr>
        <w:pStyle w:val="ConsPlusNormal"/>
        <w:jc w:val="center"/>
      </w:pPr>
    </w:p>
    <w:p w:rsidR="00523AE8" w:rsidRPr="00FD098A" w:rsidRDefault="00523AE8" w:rsidP="00523AE8">
      <w:pPr>
        <w:pStyle w:val="ConsPlusNormal"/>
        <w:jc w:val="center"/>
        <w:outlineLvl w:val="2"/>
      </w:pPr>
      <w:r w:rsidRPr="00FD098A">
        <w:t>1. Общие положения</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Классификация источников финансирования дефицитов бюджетов является группировкой источников финансирования дефицитов бюджетов бюджетной системы Российской Федерации.</w:t>
      </w:r>
    </w:p>
    <w:p w:rsidR="00523AE8" w:rsidRPr="00FD098A" w:rsidRDefault="00523AE8" w:rsidP="00523AE8">
      <w:pPr>
        <w:pStyle w:val="ConsPlusNormal"/>
        <w:ind w:firstLine="540"/>
        <w:jc w:val="both"/>
      </w:pPr>
      <w:r w:rsidRPr="00FD098A">
        <w:t>Код классификации источников финансирования дефицита бюджета состоит из 20-ти разрядов (Таблица 5) и включает:</w:t>
      </w:r>
    </w:p>
    <w:p w:rsidR="00523AE8" w:rsidRPr="00FD098A" w:rsidRDefault="00523AE8" w:rsidP="00523AE8">
      <w:pPr>
        <w:pStyle w:val="ConsPlusNormal"/>
        <w:ind w:firstLine="540"/>
        <w:jc w:val="both"/>
      </w:pPr>
      <w:r w:rsidRPr="00FD098A">
        <w:t>1) код главного администратора источников финансирования дефицита бюджета (1 - 3 разряды);</w:t>
      </w:r>
    </w:p>
    <w:p w:rsidR="00523AE8" w:rsidRPr="00FD098A" w:rsidRDefault="00523AE8" w:rsidP="00523AE8">
      <w:pPr>
        <w:pStyle w:val="ConsPlusNormal"/>
        <w:ind w:firstLine="540"/>
        <w:jc w:val="both"/>
      </w:pPr>
      <w:r w:rsidRPr="00FD098A">
        <w:t>2) коды группы, подгруппы, статьи и вида источников финансирования дефицитов бюджетов (4 - 17 разряды);</w:t>
      </w:r>
    </w:p>
    <w:p w:rsidR="00523AE8" w:rsidRPr="00FD098A" w:rsidRDefault="00523AE8" w:rsidP="00523AE8">
      <w:pPr>
        <w:pStyle w:val="ConsPlusNormal"/>
        <w:ind w:firstLine="540"/>
        <w:jc w:val="both"/>
      </w:pPr>
      <w:r w:rsidRPr="00FD098A">
        <w:t>3) код классификации операций сектора государственного управления, относящихся к источникам финансирования дефицитов бюджетов (18 - 20 разряды).</w:t>
      </w:r>
    </w:p>
    <w:p w:rsidR="00523AE8" w:rsidRPr="00FD098A" w:rsidRDefault="00523AE8" w:rsidP="00523AE8">
      <w:pPr>
        <w:pStyle w:val="ConsPlusNormal"/>
        <w:ind w:firstLine="540"/>
        <w:jc w:val="both"/>
      </w:pPr>
    </w:p>
    <w:p w:rsidR="00523AE8" w:rsidRPr="00FD098A" w:rsidRDefault="00523AE8" w:rsidP="00523AE8">
      <w:pPr>
        <w:pStyle w:val="ConsPlusNormal"/>
        <w:jc w:val="right"/>
        <w:outlineLvl w:val="3"/>
      </w:pPr>
      <w:r w:rsidRPr="00FD098A">
        <w:t>Таблица 5</w:t>
      </w:r>
    </w:p>
    <w:p w:rsidR="00523AE8" w:rsidRPr="00FD098A" w:rsidRDefault="00523AE8" w:rsidP="00523AE8">
      <w:pPr>
        <w:pStyle w:val="ConsPlusNormal"/>
        <w:jc w:val="right"/>
        <w:outlineLvl w:val="3"/>
        <w:sectPr w:rsidR="00523AE8" w:rsidRPr="00FD098A">
          <w:pgSz w:w="11906" w:h="16838"/>
          <w:pgMar w:top="1440" w:right="566" w:bottom="1440" w:left="1133" w:header="0" w:footer="0" w:gutter="0"/>
          <w:cols w:space="720"/>
          <w:noEndnote/>
        </w:sectPr>
      </w:pPr>
    </w:p>
    <w:p w:rsidR="00523AE8" w:rsidRPr="00FD098A" w:rsidRDefault="00523AE8" w:rsidP="00523AE8">
      <w:pPr>
        <w:pStyle w:val="ConsPlusNormal"/>
        <w:jc w:val="right"/>
      </w:pPr>
    </w:p>
    <w:tbl>
      <w:tblPr>
        <w:tblW w:w="0" w:type="auto"/>
        <w:tblInd w:w="62" w:type="dxa"/>
        <w:tblLayout w:type="fixed"/>
        <w:tblCellMar>
          <w:top w:w="102" w:type="dxa"/>
          <w:left w:w="62" w:type="dxa"/>
          <w:bottom w:w="102" w:type="dxa"/>
          <w:right w:w="62" w:type="dxa"/>
        </w:tblCellMar>
        <w:tblLook w:val="0000"/>
      </w:tblPr>
      <w:tblGrid>
        <w:gridCol w:w="761"/>
        <w:gridCol w:w="761"/>
        <w:gridCol w:w="762"/>
        <w:gridCol w:w="1142"/>
        <w:gridCol w:w="1142"/>
        <w:gridCol w:w="1142"/>
        <w:gridCol w:w="1142"/>
        <w:gridCol w:w="720"/>
        <w:gridCol w:w="540"/>
        <w:gridCol w:w="728"/>
        <w:gridCol w:w="728"/>
        <w:gridCol w:w="720"/>
        <w:gridCol w:w="614"/>
        <w:gridCol w:w="570"/>
        <w:gridCol w:w="720"/>
        <w:gridCol w:w="570"/>
        <w:gridCol w:w="570"/>
        <w:gridCol w:w="900"/>
        <w:gridCol w:w="900"/>
        <w:gridCol w:w="900"/>
      </w:tblGrid>
      <w:tr w:rsidR="00523AE8" w:rsidRPr="00FD098A">
        <w:tc>
          <w:tcPr>
            <w:tcW w:w="16032" w:type="dxa"/>
            <w:gridSpan w:val="20"/>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Структура кода классификации источников финансирования дефицита бюджета</w:t>
            </w:r>
          </w:p>
        </w:tc>
      </w:tr>
      <w:tr w:rsidR="00523AE8" w:rsidRPr="00FD098A">
        <w:tc>
          <w:tcPr>
            <w:tcW w:w="2284" w:type="dxa"/>
            <w:gridSpan w:val="3"/>
            <w:vMerge w:val="restart"/>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Код главного администратора источников финансирования дефицита бюджета</w:t>
            </w:r>
          </w:p>
        </w:tc>
        <w:tc>
          <w:tcPr>
            <w:tcW w:w="2284" w:type="dxa"/>
            <w:gridSpan w:val="2"/>
            <w:vMerge w:val="restart"/>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Код группы источников финансирования дефицитов бюджетов</w:t>
            </w:r>
          </w:p>
        </w:tc>
        <w:tc>
          <w:tcPr>
            <w:tcW w:w="2284" w:type="dxa"/>
            <w:gridSpan w:val="2"/>
            <w:vMerge w:val="restart"/>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Код подгруппы источников финансирования дефицитов бюджетов</w:t>
            </w:r>
          </w:p>
        </w:tc>
        <w:tc>
          <w:tcPr>
            <w:tcW w:w="4050" w:type="dxa"/>
            <w:gridSpan w:val="6"/>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Код статьи источников финансирования дефицитов бюджетов</w:t>
            </w:r>
          </w:p>
        </w:tc>
        <w:tc>
          <w:tcPr>
            <w:tcW w:w="2430" w:type="dxa"/>
            <w:gridSpan w:val="4"/>
            <w:vMerge w:val="restart"/>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Код вида источников финансирования дефицитов бюджетов</w:t>
            </w:r>
          </w:p>
        </w:tc>
        <w:tc>
          <w:tcPr>
            <w:tcW w:w="2700" w:type="dxa"/>
            <w:gridSpan w:val="3"/>
            <w:vMerge w:val="restart"/>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Код классификации операций сектора государственного управления, относящихся к источникам финансирования дефицитов бюджетов</w:t>
            </w:r>
          </w:p>
        </w:tc>
      </w:tr>
      <w:tr w:rsidR="00523AE8" w:rsidRPr="00FD098A">
        <w:tc>
          <w:tcPr>
            <w:tcW w:w="2284" w:type="dxa"/>
            <w:gridSpan w:val="3"/>
            <w:vMerge/>
            <w:tcBorders>
              <w:top w:val="single" w:sz="4" w:space="0" w:color="auto"/>
              <w:left w:val="single" w:sz="4" w:space="0" w:color="auto"/>
              <w:right w:val="single" w:sz="4" w:space="0" w:color="auto"/>
            </w:tcBorders>
          </w:tcPr>
          <w:p w:rsidR="00523AE8" w:rsidRPr="00FD098A" w:rsidRDefault="00523AE8">
            <w:pPr>
              <w:pStyle w:val="ConsPlusNormal"/>
              <w:jc w:val="right"/>
            </w:pPr>
          </w:p>
        </w:tc>
        <w:tc>
          <w:tcPr>
            <w:tcW w:w="2284" w:type="dxa"/>
            <w:gridSpan w:val="2"/>
            <w:vMerge/>
            <w:tcBorders>
              <w:top w:val="single" w:sz="4" w:space="0" w:color="auto"/>
              <w:left w:val="single" w:sz="4" w:space="0" w:color="auto"/>
              <w:right w:val="single" w:sz="4" w:space="0" w:color="auto"/>
            </w:tcBorders>
          </w:tcPr>
          <w:p w:rsidR="00523AE8" w:rsidRPr="00FD098A" w:rsidRDefault="00523AE8">
            <w:pPr>
              <w:pStyle w:val="ConsPlusNormal"/>
              <w:jc w:val="right"/>
            </w:pPr>
          </w:p>
        </w:tc>
        <w:tc>
          <w:tcPr>
            <w:tcW w:w="2284" w:type="dxa"/>
            <w:gridSpan w:val="2"/>
            <w:vMerge/>
            <w:tcBorders>
              <w:top w:val="single" w:sz="4" w:space="0" w:color="auto"/>
              <w:left w:val="single" w:sz="4" w:space="0" w:color="auto"/>
              <w:right w:val="single" w:sz="4" w:space="0" w:color="auto"/>
            </w:tcBorders>
          </w:tcPr>
          <w:p w:rsidR="00523AE8" w:rsidRPr="00FD098A" w:rsidRDefault="00523AE8">
            <w:pPr>
              <w:pStyle w:val="ConsPlusNormal"/>
              <w:jc w:val="right"/>
            </w:pPr>
          </w:p>
        </w:tc>
        <w:tc>
          <w:tcPr>
            <w:tcW w:w="1260" w:type="dxa"/>
            <w:gridSpan w:val="2"/>
            <w:tcBorders>
              <w:left w:val="single" w:sz="4" w:space="0" w:color="auto"/>
              <w:right w:val="single" w:sz="4" w:space="0" w:color="auto"/>
            </w:tcBorders>
          </w:tcPr>
          <w:p w:rsidR="00523AE8" w:rsidRPr="00FD098A" w:rsidRDefault="00523AE8">
            <w:pPr>
              <w:pStyle w:val="ConsPlusNormal"/>
              <w:jc w:val="center"/>
            </w:pPr>
          </w:p>
        </w:tc>
        <w:tc>
          <w:tcPr>
            <w:tcW w:w="1456" w:type="dxa"/>
            <w:gridSpan w:val="2"/>
            <w:tcBorders>
              <w:left w:val="single" w:sz="4" w:space="0" w:color="auto"/>
              <w:right w:val="single" w:sz="4" w:space="0" w:color="auto"/>
            </w:tcBorders>
          </w:tcPr>
          <w:p w:rsidR="00523AE8" w:rsidRPr="00FD098A" w:rsidRDefault="00523AE8">
            <w:pPr>
              <w:pStyle w:val="ConsPlusNormal"/>
              <w:jc w:val="center"/>
            </w:pPr>
            <w:r w:rsidRPr="00FD098A">
              <w:t>Подстатья</w:t>
            </w:r>
          </w:p>
        </w:tc>
        <w:tc>
          <w:tcPr>
            <w:tcW w:w="1334" w:type="dxa"/>
            <w:gridSpan w:val="2"/>
            <w:tcBorders>
              <w:left w:val="single" w:sz="4" w:space="0" w:color="auto"/>
              <w:right w:val="single" w:sz="4" w:space="0" w:color="auto"/>
            </w:tcBorders>
          </w:tcPr>
          <w:p w:rsidR="00523AE8" w:rsidRPr="00FD098A" w:rsidRDefault="00523AE8">
            <w:pPr>
              <w:pStyle w:val="ConsPlusNormal"/>
              <w:jc w:val="center"/>
            </w:pPr>
            <w:r w:rsidRPr="00FD098A">
              <w:t>Элемент</w:t>
            </w:r>
          </w:p>
        </w:tc>
        <w:tc>
          <w:tcPr>
            <w:tcW w:w="2430" w:type="dxa"/>
            <w:gridSpan w:val="4"/>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2700" w:type="dxa"/>
            <w:gridSpan w:val="3"/>
            <w:vMerge/>
            <w:tcBorders>
              <w:top w:val="single" w:sz="4" w:space="0" w:color="auto"/>
              <w:left w:val="single" w:sz="4" w:space="0" w:color="auto"/>
              <w:right w:val="single" w:sz="4" w:space="0" w:color="auto"/>
            </w:tcBorders>
          </w:tcPr>
          <w:p w:rsidR="00523AE8" w:rsidRPr="00FD098A" w:rsidRDefault="00523AE8">
            <w:pPr>
              <w:pStyle w:val="ConsPlusNormal"/>
              <w:jc w:val="center"/>
            </w:pPr>
          </w:p>
        </w:tc>
      </w:tr>
      <w:tr w:rsidR="00523AE8" w:rsidRPr="00FD098A">
        <w:tc>
          <w:tcPr>
            <w:tcW w:w="761"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1</w:t>
            </w:r>
          </w:p>
        </w:tc>
        <w:tc>
          <w:tcPr>
            <w:tcW w:w="761"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2</w:t>
            </w:r>
          </w:p>
        </w:tc>
        <w:tc>
          <w:tcPr>
            <w:tcW w:w="762"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3</w:t>
            </w:r>
          </w:p>
        </w:tc>
        <w:tc>
          <w:tcPr>
            <w:tcW w:w="1142"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4</w:t>
            </w:r>
          </w:p>
        </w:tc>
        <w:tc>
          <w:tcPr>
            <w:tcW w:w="1142"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5</w:t>
            </w:r>
          </w:p>
        </w:tc>
        <w:tc>
          <w:tcPr>
            <w:tcW w:w="1142"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6</w:t>
            </w:r>
          </w:p>
        </w:tc>
        <w:tc>
          <w:tcPr>
            <w:tcW w:w="1142"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7</w:t>
            </w:r>
          </w:p>
        </w:tc>
        <w:tc>
          <w:tcPr>
            <w:tcW w:w="720"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8</w:t>
            </w:r>
          </w:p>
        </w:tc>
        <w:tc>
          <w:tcPr>
            <w:tcW w:w="540"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9</w:t>
            </w:r>
          </w:p>
        </w:tc>
        <w:tc>
          <w:tcPr>
            <w:tcW w:w="728"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10</w:t>
            </w:r>
          </w:p>
        </w:tc>
        <w:tc>
          <w:tcPr>
            <w:tcW w:w="728"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11</w:t>
            </w:r>
          </w:p>
        </w:tc>
        <w:tc>
          <w:tcPr>
            <w:tcW w:w="720"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12</w:t>
            </w:r>
          </w:p>
        </w:tc>
        <w:tc>
          <w:tcPr>
            <w:tcW w:w="614"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13</w:t>
            </w:r>
          </w:p>
        </w:tc>
        <w:tc>
          <w:tcPr>
            <w:tcW w:w="570"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14</w:t>
            </w:r>
          </w:p>
        </w:tc>
        <w:tc>
          <w:tcPr>
            <w:tcW w:w="720"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15</w:t>
            </w:r>
          </w:p>
        </w:tc>
        <w:tc>
          <w:tcPr>
            <w:tcW w:w="570"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16</w:t>
            </w:r>
          </w:p>
        </w:tc>
        <w:tc>
          <w:tcPr>
            <w:tcW w:w="570"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17</w:t>
            </w:r>
          </w:p>
        </w:tc>
        <w:tc>
          <w:tcPr>
            <w:tcW w:w="900"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18</w:t>
            </w:r>
          </w:p>
        </w:tc>
        <w:tc>
          <w:tcPr>
            <w:tcW w:w="900"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19</w:t>
            </w:r>
          </w:p>
        </w:tc>
        <w:tc>
          <w:tcPr>
            <w:tcW w:w="900"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20</w:t>
            </w:r>
          </w:p>
        </w:tc>
      </w:tr>
    </w:tbl>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Главному администратору источников финансирования дефицита соответствующего бюджета, обладающему полномочиями главного распорядителя средств и (или) главного администратора доходов данного бюджета, присваивается код главного администратора источников финансирования дефицита бюджета, соответствующий коду главного распорядителя средств и (или) главного администратора доходов бюджета (далее - код главы).</w:t>
      </w:r>
    </w:p>
    <w:p w:rsidR="00523AE8" w:rsidRPr="00FD098A" w:rsidRDefault="00523AE8" w:rsidP="00523AE8">
      <w:pPr>
        <w:pStyle w:val="ConsPlusNormal"/>
        <w:ind w:firstLine="540"/>
        <w:jc w:val="both"/>
      </w:pPr>
      <w:r w:rsidRPr="00FD098A">
        <w:t>При администрировании источников финансирования дефицитов бюджетов внебюджетными фондами по кодам классификации источников финансирования дефицитов бюджетов с подгруппой 0105 "Изменение остатков средств на счетах по учету средств бюджета" коды вида источников финансирования дефицита бюджета, установленные Указаниями, применяются в рамках управленческого учета с целью раскрытия информации в публичной отчетности.</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jc w:val="center"/>
      </w:pPr>
    </w:p>
    <w:p w:rsidR="00523AE8" w:rsidRPr="00FD098A" w:rsidRDefault="00523AE8" w:rsidP="00523AE8">
      <w:pPr>
        <w:pStyle w:val="ConsPlusNormal"/>
        <w:jc w:val="center"/>
        <w:outlineLvl w:val="2"/>
      </w:pPr>
      <w:r w:rsidRPr="00FD098A">
        <w:t>1.1 Общие положения</w:t>
      </w:r>
    </w:p>
    <w:p w:rsidR="00523AE8" w:rsidRPr="00FD098A" w:rsidRDefault="00523AE8" w:rsidP="00523AE8">
      <w:pPr>
        <w:pStyle w:val="ConsPlusNormal"/>
        <w:jc w:val="center"/>
      </w:pPr>
      <w:r w:rsidRPr="00FD098A">
        <w:t>(введен Приказом Минфина России от 08.06.2015 N 90н)</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Классификация источников финансирования дефицитов бюджетов является группировкой источников финансирования дефицитов бюджетов бюджетной системы Российской Федерации.</w:t>
      </w:r>
    </w:p>
    <w:p w:rsidR="00523AE8" w:rsidRPr="00FD098A" w:rsidRDefault="00523AE8" w:rsidP="00523AE8">
      <w:pPr>
        <w:pStyle w:val="ConsPlusNormal"/>
        <w:ind w:firstLine="540"/>
        <w:jc w:val="both"/>
      </w:pPr>
      <w:r w:rsidRPr="00FD098A">
        <w:t>Код классификации источников финансирования дефицита бюджета состоит из 20-ти разрядов (Таблица 5) и включает:</w:t>
      </w:r>
    </w:p>
    <w:p w:rsidR="00523AE8" w:rsidRPr="00FD098A" w:rsidRDefault="00523AE8" w:rsidP="00523AE8">
      <w:pPr>
        <w:pStyle w:val="ConsPlusNormal"/>
        <w:ind w:firstLine="540"/>
        <w:jc w:val="both"/>
      </w:pPr>
      <w:r w:rsidRPr="00FD098A">
        <w:t>1) код главного администратора источников финансирования дефицита бюджета (1 - 3 разряды);</w:t>
      </w:r>
    </w:p>
    <w:p w:rsidR="00523AE8" w:rsidRPr="00FD098A" w:rsidRDefault="00523AE8" w:rsidP="00523AE8">
      <w:pPr>
        <w:pStyle w:val="ConsPlusNormal"/>
        <w:ind w:firstLine="540"/>
        <w:jc w:val="both"/>
      </w:pPr>
      <w:r w:rsidRPr="00FD098A">
        <w:t>2) коды группы, подгруппы, статьи и вида источников финансирования дефицитов бюджетов (4 - 20 разряды).</w:t>
      </w:r>
    </w:p>
    <w:p w:rsidR="00523AE8" w:rsidRPr="00FD098A" w:rsidRDefault="00523AE8" w:rsidP="00523AE8">
      <w:pPr>
        <w:pStyle w:val="ConsPlusNormal"/>
        <w:jc w:val="both"/>
      </w:pPr>
    </w:p>
    <w:p w:rsidR="00523AE8" w:rsidRPr="00FD098A" w:rsidRDefault="00523AE8" w:rsidP="00523AE8">
      <w:pPr>
        <w:pStyle w:val="ConsPlusNormal"/>
        <w:jc w:val="right"/>
      </w:pPr>
      <w:r w:rsidRPr="00FD098A">
        <w:t>Таблица 5</w:t>
      </w:r>
    </w:p>
    <w:p w:rsidR="00523AE8" w:rsidRPr="00FD098A" w:rsidRDefault="00523AE8" w:rsidP="00523AE8">
      <w:pPr>
        <w:pStyle w:val="ConsPlusNormal"/>
        <w:jc w:val="right"/>
        <w:sectPr w:rsidR="00523AE8" w:rsidRPr="00FD098A">
          <w:pgSz w:w="16838" w:h="11906" w:orient="landscape"/>
          <w:pgMar w:top="1133" w:right="1440" w:bottom="566" w:left="1440" w:header="0" w:footer="0" w:gutter="0"/>
          <w:cols w:space="720"/>
          <w:noEndnote/>
        </w:sectPr>
      </w:pPr>
    </w:p>
    <w:p w:rsidR="00523AE8" w:rsidRPr="00FD098A" w:rsidRDefault="00523AE8" w:rsidP="00523AE8">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499"/>
        <w:gridCol w:w="499"/>
        <w:gridCol w:w="499"/>
        <w:gridCol w:w="499"/>
        <w:gridCol w:w="499"/>
        <w:gridCol w:w="499"/>
        <w:gridCol w:w="499"/>
        <w:gridCol w:w="499"/>
        <w:gridCol w:w="499"/>
        <w:gridCol w:w="499"/>
        <w:gridCol w:w="499"/>
        <w:gridCol w:w="499"/>
        <w:gridCol w:w="499"/>
        <w:gridCol w:w="499"/>
        <w:gridCol w:w="499"/>
        <w:gridCol w:w="499"/>
        <w:gridCol w:w="499"/>
        <w:gridCol w:w="499"/>
        <w:gridCol w:w="499"/>
        <w:gridCol w:w="510"/>
      </w:tblGrid>
      <w:tr w:rsidR="00523AE8" w:rsidRPr="00FD098A">
        <w:tc>
          <w:tcPr>
            <w:tcW w:w="9991" w:type="dxa"/>
            <w:gridSpan w:val="20"/>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Структура кода классификации источников финансирования дефицита бюджета</w:t>
            </w:r>
          </w:p>
        </w:tc>
      </w:tr>
      <w:tr w:rsidR="00523AE8" w:rsidRPr="00FD098A">
        <w:tc>
          <w:tcPr>
            <w:tcW w:w="1497" w:type="dxa"/>
            <w:gridSpan w:val="3"/>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Код главного администратора источников финансирования дефицита бюджета</w:t>
            </w:r>
          </w:p>
        </w:tc>
        <w:tc>
          <w:tcPr>
            <w:tcW w:w="998" w:type="dxa"/>
            <w:gridSpan w:val="2"/>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Код группы источников финансирования дефицитов бюджетов</w:t>
            </w:r>
          </w:p>
        </w:tc>
        <w:tc>
          <w:tcPr>
            <w:tcW w:w="998" w:type="dxa"/>
            <w:gridSpan w:val="2"/>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Код подгруппы источников финансирования дефицитов бюджетов</w:t>
            </w:r>
          </w:p>
        </w:tc>
        <w:tc>
          <w:tcPr>
            <w:tcW w:w="2994" w:type="dxa"/>
            <w:gridSpan w:val="6"/>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Код статьи источников финансирования дефицитов бюджетов</w:t>
            </w:r>
          </w:p>
        </w:tc>
        <w:tc>
          <w:tcPr>
            <w:tcW w:w="3504" w:type="dxa"/>
            <w:gridSpan w:val="7"/>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Код вида источников финансирования дефицитов бюджетов</w:t>
            </w:r>
          </w:p>
        </w:tc>
      </w:tr>
      <w:tr w:rsidR="00523AE8" w:rsidRPr="00FD098A">
        <w:tc>
          <w:tcPr>
            <w:tcW w:w="1497" w:type="dxa"/>
            <w:gridSpan w:val="3"/>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both"/>
            </w:pPr>
          </w:p>
        </w:tc>
        <w:tc>
          <w:tcPr>
            <w:tcW w:w="998" w:type="dxa"/>
            <w:gridSpan w:val="2"/>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both"/>
            </w:pPr>
          </w:p>
        </w:tc>
        <w:tc>
          <w:tcPr>
            <w:tcW w:w="998" w:type="dxa"/>
            <w:gridSpan w:val="2"/>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both"/>
            </w:pPr>
          </w:p>
        </w:tc>
        <w:tc>
          <w:tcPr>
            <w:tcW w:w="998" w:type="dxa"/>
            <w:gridSpan w:val="2"/>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p>
        </w:tc>
        <w:tc>
          <w:tcPr>
            <w:tcW w:w="998" w:type="dxa"/>
            <w:gridSpan w:val="2"/>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Подстатья</w:t>
            </w:r>
          </w:p>
        </w:tc>
        <w:tc>
          <w:tcPr>
            <w:tcW w:w="998" w:type="dxa"/>
            <w:gridSpan w:val="2"/>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Элемент</w:t>
            </w:r>
          </w:p>
        </w:tc>
        <w:tc>
          <w:tcPr>
            <w:tcW w:w="1996" w:type="dxa"/>
            <w:gridSpan w:val="4"/>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Подвид источников финансирования дефицитов бюджетов</w:t>
            </w:r>
          </w:p>
        </w:tc>
        <w:tc>
          <w:tcPr>
            <w:tcW w:w="1508" w:type="dxa"/>
            <w:gridSpan w:val="3"/>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Аналитическая группа вида источников финансирования дефицитов бюджетов</w:t>
            </w:r>
          </w:p>
        </w:tc>
      </w:tr>
      <w:tr w:rsidR="00523AE8" w:rsidRPr="00FD098A">
        <w:tc>
          <w:tcPr>
            <w:tcW w:w="4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w:t>
            </w:r>
          </w:p>
        </w:tc>
        <w:tc>
          <w:tcPr>
            <w:tcW w:w="4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w:t>
            </w:r>
          </w:p>
        </w:tc>
        <w:tc>
          <w:tcPr>
            <w:tcW w:w="4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3</w:t>
            </w:r>
          </w:p>
        </w:tc>
        <w:tc>
          <w:tcPr>
            <w:tcW w:w="4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4</w:t>
            </w:r>
          </w:p>
        </w:tc>
        <w:tc>
          <w:tcPr>
            <w:tcW w:w="4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5</w:t>
            </w:r>
          </w:p>
        </w:tc>
        <w:tc>
          <w:tcPr>
            <w:tcW w:w="4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6</w:t>
            </w:r>
          </w:p>
        </w:tc>
        <w:tc>
          <w:tcPr>
            <w:tcW w:w="4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7</w:t>
            </w:r>
          </w:p>
        </w:tc>
        <w:tc>
          <w:tcPr>
            <w:tcW w:w="4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8</w:t>
            </w:r>
          </w:p>
        </w:tc>
        <w:tc>
          <w:tcPr>
            <w:tcW w:w="4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9</w:t>
            </w:r>
          </w:p>
        </w:tc>
        <w:tc>
          <w:tcPr>
            <w:tcW w:w="4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10</w:t>
            </w:r>
          </w:p>
        </w:tc>
        <w:tc>
          <w:tcPr>
            <w:tcW w:w="4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11</w:t>
            </w:r>
          </w:p>
        </w:tc>
        <w:tc>
          <w:tcPr>
            <w:tcW w:w="4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12</w:t>
            </w:r>
          </w:p>
        </w:tc>
        <w:tc>
          <w:tcPr>
            <w:tcW w:w="4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13</w:t>
            </w:r>
          </w:p>
        </w:tc>
        <w:tc>
          <w:tcPr>
            <w:tcW w:w="4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14</w:t>
            </w:r>
          </w:p>
        </w:tc>
        <w:tc>
          <w:tcPr>
            <w:tcW w:w="4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15</w:t>
            </w:r>
          </w:p>
        </w:tc>
        <w:tc>
          <w:tcPr>
            <w:tcW w:w="4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16</w:t>
            </w:r>
          </w:p>
        </w:tc>
        <w:tc>
          <w:tcPr>
            <w:tcW w:w="4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17</w:t>
            </w:r>
          </w:p>
        </w:tc>
        <w:tc>
          <w:tcPr>
            <w:tcW w:w="4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18</w:t>
            </w:r>
          </w:p>
        </w:tc>
        <w:tc>
          <w:tcPr>
            <w:tcW w:w="4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19</w:t>
            </w:r>
          </w:p>
        </w:tc>
        <w:tc>
          <w:tcPr>
            <w:tcW w:w="510"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20</w:t>
            </w:r>
          </w:p>
        </w:tc>
      </w:tr>
    </w:tbl>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Главному администратору источников финансирования дефицита соответствующего бюджета, обладающему полномочиями главного распорядителя средств и (или) главного администратора доходов данного бюджета, присваивается код главного администратора источников финансирования дефицита бюджета, соответствующий коду главного распорядителя средств и (или) главного администратора доходов бюджета (далее - код главы).</w:t>
      </w:r>
    </w:p>
    <w:p w:rsidR="00523AE8" w:rsidRPr="00FD098A" w:rsidRDefault="00523AE8" w:rsidP="00523AE8">
      <w:pPr>
        <w:pStyle w:val="ConsPlusNormal"/>
        <w:ind w:firstLine="540"/>
        <w:jc w:val="both"/>
      </w:pPr>
      <w:r w:rsidRPr="00FD098A">
        <w:t>Коды групп и подгрупп источников финансирования дефицитов бюджетов являются едиными для бюджетов бюджетной системы Российской Федерации.</w:t>
      </w:r>
    </w:p>
    <w:p w:rsidR="00523AE8" w:rsidRPr="00FD098A" w:rsidRDefault="00523AE8" w:rsidP="00523AE8">
      <w:pPr>
        <w:pStyle w:val="ConsPlusNormal"/>
        <w:ind w:firstLine="540"/>
        <w:jc w:val="both"/>
      </w:pPr>
      <w:r w:rsidRPr="00FD098A">
        <w:t>Код статьи источников финансирования дефицитов бюджетов включает в том числе подстатью и элемент источников финансирования дефицитов бюджетов.</w:t>
      </w:r>
    </w:p>
    <w:p w:rsidR="00523AE8" w:rsidRPr="00FD098A" w:rsidRDefault="00523AE8" w:rsidP="00523AE8">
      <w:pPr>
        <w:pStyle w:val="ConsPlusNormal"/>
        <w:ind w:firstLine="540"/>
        <w:jc w:val="both"/>
      </w:pPr>
      <w:r w:rsidRPr="00FD098A">
        <w:t>Коды групп и подгрупп источников финансирования дефицитов бюджетов, а также статей источников финансирования дефицитов бюджетов, применяемых при составлении и исполнении бюджетов бюджетной системы Российской Федерации, приведены в приложении 6 к настоящим Указаниям.</w:t>
      </w:r>
    </w:p>
    <w:p w:rsidR="00523AE8" w:rsidRPr="00FD098A" w:rsidRDefault="00523AE8" w:rsidP="00523AE8">
      <w:pPr>
        <w:pStyle w:val="ConsPlusNormal"/>
        <w:ind w:firstLine="540"/>
        <w:jc w:val="both"/>
      </w:pPr>
      <w:r w:rsidRPr="00FD098A">
        <w:t>Детализация подстатей, подвида источников финансирования дефицитов бюджетов субъектов Российской Федерации, бюджетов муниципальных образований производится с учетом особенностей исполнения соответствующих бюджетов в соответствии с законодательными актами субъектов Российской Федерации или муниципальными правовыми актами муниципальных образований.</w:t>
      </w:r>
    </w:p>
    <w:p w:rsidR="00523AE8" w:rsidRPr="00FD098A" w:rsidRDefault="00523AE8" w:rsidP="00523AE8">
      <w:pPr>
        <w:pStyle w:val="ConsPlusNormal"/>
        <w:ind w:firstLine="540"/>
        <w:jc w:val="both"/>
      </w:pPr>
      <w:r w:rsidRPr="00FD098A">
        <w:t>В случае, если администрирование операций по коду классификации источников финансирования дефицитов бюджетов осуществляется с применением детализированных кодов подвида источников финансирования дефицитов бюджетов, при формировании отчетности об исполнении бюджетов бюджетной системы Российской Федерации после наименования кода источников финансирования дефицитов бюджетов и соответствующего ему кода аналитической группы вида источников финансирования дефицитов бюджетов, утвержденного приложением 6 к настоящим Указаниям, в скобках указывается наименование соответствующего подвида источников финансирования дефицитов бюджетов.</w:t>
      </w:r>
    </w:p>
    <w:p w:rsidR="00523AE8" w:rsidRPr="00FD098A" w:rsidRDefault="00523AE8" w:rsidP="00523AE8">
      <w:pPr>
        <w:pStyle w:val="ConsPlusNormal"/>
        <w:ind w:firstLine="540"/>
        <w:jc w:val="both"/>
      </w:pPr>
      <w:r w:rsidRPr="00FD098A">
        <w:t>При администрировании источников финансирования дефицитов бюджетов внебюджетными фондами по кодам классификации источников финансирования дефицитов бюджетов группы 0100 "Источники внутреннего финансирования дефицитов бюджетов" с подгруппой 0105 "Изменение остатков средств на счетах по учету средств бюджета" коды подвида источников финансирования дефицита бюджета, установленные Указаниями, применяются в рамках управленческого учета с целью раскрытия информации в публичной отчетности.</w:t>
      </w:r>
    </w:p>
    <w:p w:rsidR="00523AE8" w:rsidRPr="00FD098A" w:rsidRDefault="00523AE8" w:rsidP="00523AE8">
      <w:pPr>
        <w:pStyle w:val="ConsPlusNormal"/>
        <w:jc w:val="center"/>
      </w:pPr>
    </w:p>
    <w:p w:rsidR="00523AE8" w:rsidRPr="00FD098A" w:rsidRDefault="00523AE8" w:rsidP="00523AE8">
      <w:pPr>
        <w:pStyle w:val="ConsPlusNormal"/>
        <w:jc w:val="center"/>
        <w:outlineLvl w:val="2"/>
      </w:pPr>
      <w:r w:rsidRPr="00FD098A">
        <w:t>2. Код главного администратора источников финансирования</w:t>
      </w:r>
    </w:p>
    <w:p w:rsidR="00523AE8" w:rsidRPr="00FD098A" w:rsidRDefault="00523AE8" w:rsidP="00523AE8">
      <w:pPr>
        <w:pStyle w:val="ConsPlusNormal"/>
        <w:jc w:val="center"/>
      </w:pPr>
      <w:r w:rsidRPr="00FD098A">
        <w:t>дефицита бюджета</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Коды главных администраторов источников финансирования дефицитов федерального бюджета и бюджетов государственных внебюджетных фондов Российской Федерации приведены в соответствии с приложением 8 к настоящим Указаниям.</w:t>
      </w:r>
    </w:p>
    <w:p w:rsidR="00523AE8" w:rsidRPr="00FD098A" w:rsidRDefault="00523AE8" w:rsidP="00523AE8">
      <w:pPr>
        <w:pStyle w:val="ConsPlusNormal"/>
        <w:ind w:firstLine="540"/>
        <w:jc w:val="both"/>
      </w:pPr>
      <w:r w:rsidRPr="00FD098A">
        <w:t>Закрепление за главными администраторами источников финансирования дефицита бюджета кодов классификации источников финансирования дефицита бюджета, содержащих код главы, производится исходя из осуществляемых ими полномочий по осуществлению операций с источниками финансирования дефицитов бюджетов.</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2"/>
      </w:pPr>
      <w:r w:rsidRPr="00FD098A">
        <w:t>3. Код группы, подгруппы, статьи и вида источников</w:t>
      </w:r>
    </w:p>
    <w:p w:rsidR="00523AE8" w:rsidRPr="00FD098A" w:rsidRDefault="00523AE8" w:rsidP="00523AE8">
      <w:pPr>
        <w:pStyle w:val="ConsPlusNormal"/>
        <w:jc w:val="center"/>
      </w:pPr>
      <w:r w:rsidRPr="00FD098A">
        <w:lastRenderedPageBreak/>
        <w:t>финансирования дефицитов бюджетов</w:t>
      </w:r>
    </w:p>
    <w:p w:rsidR="00523AE8" w:rsidRPr="00FD098A" w:rsidRDefault="00523AE8" w:rsidP="00523AE8">
      <w:pPr>
        <w:pStyle w:val="ConsPlusNormal"/>
        <w:jc w:val="center"/>
      </w:pPr>
    </w:p>
    <w:p w:rsidR="00523AE8" w:rsidRPr="00FD098A" w:rsidRDefault="00523AE8" w:rsidP="00523AE8">
      <w:pPr>
        <w:pStyle w:val="ConsPlusNormal"/>
        <w:jc w:val="center"/>
        <w:outlineLvl w:val="3"/>
      </w:pPr>
      <w:r w:rsidRPr="00FD098A">
        <w:t>3.1. Код группы, подгруппы</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Коды групп и подгрупп источников финансирования дефицитов бюджетов являются едиными для бюджетов бюджетной системы Российской Федерации.</w:t>
      </w:r>
    </w:p>
    <w:p w:rsidR="00523AE8" w:rsidRPr="00FD098A" w:rsidRDefault="00523AE8" w:rsidP="00523AE8">
      <w:pPr>
        <w:pStyle w:val="ConsPlusNormal"/>
        <w:ind w:firstLine="540"/>
        <w:jc w:val="both"/>
      </w:pPr>
      <w:r w:rsidRPr="00FD098A">
        <w:t>Группа источников финансирования дефицитов бюджетов имеет следующие значения:</w:t>
      </w:r>
    </w:p>
    <w:p w:rsidR="00523AE8" w:rsidRPr="00FD098A" w:rsidRDefault="00523AE8" w:rsidP="00523AE8">
      <w:pPr>
        <w:pStyle w:val="ConsPlusNormal"/>
        <w:ind w:firstLine="540"/>
        <w:jc w:val="both"/>
      </w:pPr>
      <w:r w:rsidRPr="00FD098A">
        <w:t>0100 - источники внутреннего финансирования дефицитов бюджетов;</w:t>
      </w:r>
    </w:p>
    <w:p w:rsidR="00523AE8" w:rsidRPr="00FD098A" w:rsidRDefault="00523AE8" w:rsidP="00523AE8">
      <w:pPr>
        <w:pStyle w:val="ConsPlusNormal"/>
        <w:ind w:firstLine="540"/>
        <w:jc w:val="both"/>
      </w:pPr>
      <w:r w:rsidRPr="00FD098A">
        <w:t>0200 - источники внешнего финансирования дефицитов бюджетов.</w:t>
      </w:r>
    </w:p>
    <w:p w:rsidR="00523AE8" w:rsidRPr="00FD098A" w:rsidRDefault="00523AE8" w:rsidP="00523AE8">
      <w:pPr>
        <w:pStyle w:val="ConsPlusNormal"/>
        <w:ind w:firstLine="540"/>
        <w:jc w:val="both"/>
      </w:pPr>
      <w:r w:rsidRPr="00FD098A">
        <w:t>Код статьи источников финансирования дефицитов бюджетов включает подстатью и элемент источников финансирования дефицитов бюджетов.</w:t>
      </w:r>
    </w:p>
    <w:p w:rsidR="00523AE8" w:rsidRPr="00FD098A" w:rsidRDefault="00523AE8" w:rsidP="00523AE8">
      <w:pPr>
        <w:pStyle w:val="ConsPlusNormal"/>
        <w:ind w:firstLine="540"/>
        <w:jc w:val="both"/>
      </w:pPr>
      <w:r w:rsidRPr="00FD098A">
        <w:t>Код элемента источников финансирования дефицитов бюджетов включает следующие значения:</w:t>
      </w:r>
    </w:p>
    <w:p w:rsidR="00523AE8" w:rsidRPr="00FD098A" w:rsidRDefault="00523AE8" w:rsidP="00523AE8">
      <w:pPr>
        <w:pStyle w:val="ConsPlusNormal"/>
        <w:ind w:firstLine="540"/>
        <w:jc w:val="both"/>
      </w:pPr>
      <w:r w:rsidRPr="00FD098A">
        <w:t>01 - федеральный бюджет;</w:t>
      </w:r>
    </w:p>
    <w:p w:rsidR="00523AE8" w:rsidRPr="00FD098A" w:rsidRDefault="00523AE8" w:rsidP="00523AE8">
      <w:pPr>
        <w:pStyle w:val="ConsPlusNormal"/>
        <w:ind w:firstLine="540"/>
        <w:jc w:val="both"/>
      </w:pPr>
      <w:r w:rsidRPr="00FD098A">
        <w:t>02 - бюджет субъекта Российской Федерации;</w:t>
      </w:r>
    </w:p>
    <w:p w:rsidR="00523AE8" w:rsidRPr="00FD098A" w:rsidRDefault="00523AE8" w:rsidP="00523AE8">
      <w:pPr>
        <w:pStyle w:val="ConsPlusNormal"/>
        <w:ind w:firstLine="540"/>
        <w:jc w:val="both"/>
      </w:pPr>
      <w:r w:rsidRPr="00FD098A">
        <w:t>03 - бюджеты внутригородских муниципальных образований городов федерального значения;</w:t>
      </w:r>
    </w:p>
    <w:p w:rsidR="00523AE8" w:rsidRPr="00FD098A" w:rsidRDefault="00523AE8" w:rsidP="00523AE8">
      <w:pPr>
        <w:pStyle w:val="ConsPlusNormal"/>
        <w:jc w:val="both"/>
      </w:pPr>
      <w:r w:rsidRPr="00FD098A">
        <w:t>(в ред. Приказа Минфина России от 26.05.2014 N 38н)</w:t>
      </w:r>
    </w:p>
    <w:p w:rsidR="00523AE8" w:rsidRPr="00FD098A" w:rsidRDefault="00523AE8" w:rsidP="00523AE8">
      <w:pPr>
        <w:pStyle w:val="ConsPlusNormal"/>
        <w:ind w:firstLine="540"/>
        <w:jc w:val="both"/>
      </w:pPr>
      <w:r w:rsidRPr="00FD098A">
        <w:t>04 - бюджет городского округа;</w:t>
      </w:r>
    </w:p>
    <w:p w:rsidR="00523AE8" w:rsidRPr="00FD098A" w:rsidRDefault="00523AE8" w:rsidP="00523AE8">
      <w:pPr>
        <w:pStyle w:val="ConsPlusNormal"/>
        <w:ind w:firstLine="540"/>
        <w:jc w:val="both"/>
      </w:pPr>
      <w:r w:rsidRPr="00FD098A">
        <w:t>05 - бюджет муниципального района;</w:t>
      </w:r>
    </w:p>
    <w:p w:rsidR="00523AE8" w:rsidRPr="00FD098A" w:rsidRDefault="00523AE8" w:rsidP="00523AE8">
      <w:pPr>
        <w:pStyle w:val="ConsPlusNormal"/>
        <w:ind w:firstLine="540"/>
        <w:jc w:val="both"/>
      </w:pPr>
      <w:r w:rsidRPr="00FD098A">
        <w:t>06 - бюджет Пенсионного фонда Российской Федерации;</w:t>
      </w:r>
    </w:p>
    <w:p w:rsidR="00523AE8" w:rsidRPr="00FD098A" w:rsidRDefault="00523AE8" w:rsidP="00523AE8">
      <w:pPr>
        <w:pStyle w:val="ConsPlusNormal"/>
        <w:ind w:firstLine="540"/>
        <w:jc w:val="both"/>
      </w:pPr>
      <w:r w:rsidRPr="00FD098A">
        <w:t>07 - бюджет Фонда социального страхования Российской Федерации;</w:t>
      </w:r>
    </w:p>
    <w:p w:rsidR="00523AE8" w:rsidRPr="00FD098A" w:rsidRDefault="00523AE8" w:rsidP="00523AE8">
      <w:pPr>
        <w:pStyle w:val="ConsPlusNormal"/>
        <w:ind w:firstLine="540"/>
        <w:jc w:val="both"/>
      </w:pPr>
      <w:r w:rsidRPr="00FD098A">
        <w:t>08 - бюджет Федерального фонда обязательного медицинского страхования;</w:t>
      </w:r>
    </w:p>
    <w:p w:rsidR="00523AE8" w:rsidRPr="00FD098A" w:rsidRDefault="00523AE8" w:rsidP="00523AE8">
      <w:pPr>
        <w:pStyle w:val="ConsPlusNormal"/>
        <w:ind w:firstLine="540"/>
        <w:jc w:val="both"/>
      </w:pPr>
      <w:r w:rsidRPr="00FD098A">
        <w:t>09 - бюджет территориального фонда обязательного медицинского страхования;</w:t>
      </w:r>
    </w:p>
    <w:p w:rsidR="00523AE8" w:rsidRPr="00FD098A" w:rsidRDefault="00523AE8" w:rsidP="00523AE8">
      <w:pPr>
        <w:pStyle w:val="ConsPlusNormal"/>
        <w:ind w:firstLine="540"/>
        <w:jc w:val="both"/>
      </w:pPr>
      <w:r w:rsidRPr="00FD098A">
        <w:t>10 - бюджет сельского поселения;</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11 - бюджет городского округа с внутригородским делением;</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12 - бюджет внутригородского района;</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13 - бюджет городского поселения.</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Код элемента источников финансирования дефицитов бюджетов отражает принадлежность источника финансирования дефицитов бюджетов соответствующему бюджету бюджетной системы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Группа 0100 "Источники внутреннего финансирования дефицитов</w:t>
      </w:r>
    </w:p>
    <w:p w:rsidR="00523AE8" w:rsidRPr="00FD098A" w:rsidRDefault="00523AE8" w:rsidP="00523AE8">
      <w:pPr>
        <w:pStyle w:val="ConsPlusNormal"/>
        <w:jc w:val="center"/>
      </w:pPr>
      <w:r w:rsidRPr="00FD098A">
        <w:t>бюджетов" содержит следующие подгруппы:</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0101 - государственные (муниципальные) ценные бумаги, номинальная стоимость которых указана в валюте Российской Федерации. Данная подгруппа отражает разницу между средствами, поступившими от размещения государственных (муниципальных) ценных бумаг, номинальная стоимость которых указана в валюте Российской Федерации, и средствами, направленными на их погашение (выкуп);</w:t>
      </w:r>
    </w:p>
    <w:p w:rsidR="00523AE8" w:rsidRPr="00FD098A" w:rsidRDefault="00523AE8" w:rsidP="00523AE8">
      <w:pPr>
        <w:pStyle w:val="ConsPlusNormal"/>
        <w:ind w:firstLine="540"/>
        <w:jc w:val="both"/>
      </w:pPr>
      <w:r w:rsidRPr="00FD098A">
        <w:t>0102 - кредиты кредитных организаций в валюте Российской Федерации. Данная подгруппа отражает разницу между полученными и погашенными Российской Федерацией, государственными внебюджетными фондами Российской Федерации, субъектами Российской Федерации, муниципальными образованиями, территориальными государственными внебюджетными фондами кредитами кредитных организаций в валюте Российской Федерации;</w:t>
      </w:r>
    </w:p>
    <w:p w:rsidR="00523AE8" w:rsidRPr="00FD098A" w:rsidRDefault="00523AE8" w:rsidP="00523AE8">
      <w:pPr>
        <w:pStyle w:val="ConsPlusNormal"/>
        <w:ind w:firstLine="540"/>
        <w:jc w:val="both"/>
      </w:pPr>
      <w:r w:rsidRPr="00FD098A">
        <w:t>0103 - бюджетные кредиты от других бюджетов бюджетной системы Российской Федерации. Данная подгруппа отражает разницу между:</w:t>
      </w:r>
    </w:p>
    <w:p w:rsidR="00523AE8" w:rsidRPr="00FD098A" w:rsidRDefault="00523AE8" w:rsidP="00523AE8">
      <w:pPr>
        <w:pStyle w:val="ConsPlusNormal"/>
        <w:ind w:firstLine="540"/>
        <w:jc w:val="both"/>
      </w:pPr>
      <w:r w:rsidRPr="00FD098A">
        <w:t>полученными и погашенными Российской Федерацией, государственными внебюджетными фондами Российской Федерации, субъектами Российской Федерации, муниципальными образованиями, территориальными государственными внебюджетными фондами в валюте Российской Федерации бюджетными кредитами, предоставленными соответствующему бюджету другими бюджетами бюджетной системы Российской Федерации;</w:t>
      </w:r>
    </w:p>
    <w:p w:rsidR="00523AE8" w:rsidRPr="00FD098A" w:rsidRDefault="00523AE8" w:rsidP="00523AE8">
      <w:pPr>
        <w:pStyle w:val="ConsPlusNormal"/>
        <w:ind w:firstLine="540"/>
        <w:jc w:val="both"/>
      </w:pPr>
      <w:r w:rsidRPr="00FD098A">
        <w:t>полученными и погашенными субъектом Российской Федерации бюджетными кредитами в иностранной валюте, предоставленными Российской Федерацией в рамках использования целевых иностранных кредитов (заимствований);</w:t>
      </w:r>
    </w:p>
    <w:p w:rsidR="00523AE8" w:rsidRPr="00FD098A" w:rsidRDefault="00523AE8" w:rsidP="00523AE8">
      <w:pPr>
        <w:pStyle w:val="ConsPlusNormal"/>
        <w:ind w:firstLine="540"/>
        <w:jc w:val="both"/>
      </w:pPr>
      <w:r w:rsidRPr="00FD098A">
        <w:t>полученными и погашенными муниципальными образованиями бюджетными кредитами в иностранной валюте, предоставленными Российской Федерацией в рамках использования целевых иностранных кредитов (заимствований);</w:t>
      </w:r>
    </w:p>
    <w:p w:rsidR="00523AE8" w:rsidRPr="00FD098A" w:rsidRDefault="00523AE8" w:rsidP="00523AE8">
      <w:pPr>
        <w:pStyle w:val="ConsPlusNormal"/>
        <w:ind w:firstLine="540"/>
        <w:jc w:val="both"/>
      </w:pPr>
      <w:r w:rsidRPr="00FD098A">
        <w:lastRenderedPageBreak/>
        <w:t>0104 - кредиты международных финансовых организаций в валюте Российской Федерации. Данная подгруппа отражает разницу между полученными и погашенными Российской Федерацией, субъектами Российской Федерации в валюте Российской Федерации кредитами международных финансовых организаций;</w:t>
      </w:r>
    </w:p>
    <w:p w:rsidR="00523AE8" w:rsidRPr="00FD098A" w:rsidRDefault="00523AE8" w:rsidP="00523AE8">
      <w:pPr>
        <w:pStyle w:val="ConsPlusNormal"/>
        <w:ind w:firstLine="540"/>
        <w:jc w:val="both"/>
      </w:pPr>
      <w:r w:rsidRPr="00FD098A">
        <w:t>0105 - изменение остатков средств на счетах по учету средств бюджета. Данная подгруппа отражает изменение остатков средств на счетах по учету средств соответствующего бюджета в течение соответствующего финансового года;</w:t>
      </w:r>
    </w:p>
    <w:p w:rsidR="00523AE8" w:rsidRPr="00FD098A" w:rsidRDefault="00523AE8" w:rsidP="00523AE8">
      <w:pPr>
        <w:pStyle w:val="ConsPlusNormal"/>
        <w:ind w:firstLine="540"/>
        <w:jc w:val="both"/>
      </w:pPr>
      <w:r w:rsidRPr="00FD098A">
        <w:t>0106 - иные источники внутреннего финансирования дефицитов бюджетов. Данная подгруппа отражает источники внутреннего финансирования дефицитов соответствующих бюджетов, не отнесенные ни к одной из иных подгрупп, указанных выше.</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Подгруппа 0106 "Иные источники внутреннего финансирования</w:t>
      </w:r>
    </w:p>
    <w:p w:rsidR="00523AE8" w:rsidRPr="00FD098A" w:rsidRDefault="00523AE8" w:rsidP="00523AE8">
      <w:pPr>
        <w:pStyle w:val="ConsPlusNormal"/>
        <w:jc w:val="center"/>
      </w:pPr>
      <w:r w:rsidRPr="00FD098A">
        <w:t>дефицитов бюджетов" включает следующие статьи источников</w:t>
      </w:r>
    </w:p>
    <w:p w:rsidR="00523AE8" w:rsidRPr="00FD098A" w:rsidRDefault="00523AE8" w:rsidP="00523AE8">
      <w:pPr>
        <w:pStyle w:val="ConsPlusNormal"/>
        <w:jc w:val="center"/>
      </w:pPr>
      <w:r w:rsidRPr="00FD098A">
        <w:t>финансирования дефицитов бюджетов:</w:t>
      </w:r>
    </w:p>
    <w:p w:rsidR="00523AE8" w:rsidRPr="00FD098A" w:rsidRDefault="00523AE8" w:rsidP="00523AE8">
      <w:pPr>
        <w:pStyle w:val="ConsPlusNormal"/>
        <w:jc w:val="center"/>
      </w:pPr>
    </w:p>
    <w:p w:rsidR="00523AE8" w:rsidRPr="00FD098A" w:rsidRDefault="00523AE8" w:rsidP="00523AE8">
      <w:pPr>
        <w:pStyle w:val="ConsPlusNormal"/>
        <w:ind w:firstLine="540"/>
        <w:jc w:val="both"/>
      </w:pPr>
      <w:r w:rsidRPr="00FD098A">
        <w:t>010000 - акции и иные формы участия в капитале, находящиеся в государственной и муниципальной собственности. По данной статье отражаются поступления от продажи акций и иных форм участия в капитале, находящихся в собственности Российской Федерации, государственных внебюджетных фондов Российской Федерации, субъектов Российской Федерации, муниципальных образований, территориальных государственных внебюджетных фондов;</w:t>
      </w:r>
    </w:p>
    <w:p w:rsidR="00523AE8" w:rsidRPr="00FD098A" w:rsidRDefault="00523AE8" w:rsidP="00523AE8">
      <w:pPr>
        <w:pStyle w:val="ConsPlusNormal"/>
        <w:ind w:firstLine="540"/>
        <w:jc w:val="both"/>
      </w:pPr>
      <w:r w:rsidRPr="00FD098A">
        <w:t>020000 - государственные запасы драгоценных металлов и драгоценных камней. По данной статье отражаются поступления от реализации государственных запасов драгоценных металлов и драгоценных камней, уменьшенные на размер выплат на их приобретение;</w:t>
      </w:r>
    </w:p>
    <w:p w:rsidR="00523AE8" w:rsidRPr="00FD098A" w:rsidRDefault="00523AE8" w:rsidP="00523AE8">
      <w:pPr>
        <w:pStyle w:val="ConsPlusNormal"/>
        <w:ind w:firstLine="540"/>
        <w:jc w:val="both"/>
      </w:pPr>
      <w:r w:rsidRPr="00FD098A">
        <w:t>030000 - курсовая разница. По данной статье отражается курсовая разница по средствам соответствующих бюджетов;</w:t>
      </w:r>
    </w:p>
    <w:p w:rsidR="00523AE8" w:rsidRPr="00FD098A" w:rsidRDefault="00523AE8" w:rsidP="00523AE8">
      <w:pPr>
        <w:pStyle w:val="ConsPlusNormal"/>
        <w:ind w:firstLine="540"/>
        <w:jc w:val="both"/>
      </w:pPr>
      <w:r w:rsidRPr="00FD098A">
        <w:t>040000 - исполнение государственных и муниципальных гарантий. По данной статье отражается объем средств, направляемых на исполнение государственных и муниципальных гарантий в валюте Российской Федерации и в иностранной валюте в случае, если исполнение гарантом государственных и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p w:rsidR="00523AE8" w:rsidRPr="00FD098A" w:rsidRDefault="00523AE8" w:rsidP="00523AE8">
      <w:pPr>
        <w:pStyle w:val="ConsPlusNormal"/>
        <w:ind w:firstLine="540"/>
        <w:jc w:val="both"/>
      </w:pPr>
      <w:r w:rsidRPr="00FD098A">
        <w:t>050000 - бюджетные кредиты, предоставленные внутри страны в валюте Российской Федерации. По данной статье отражается:</w:t>
      </w:r>
    </w:p>
    <w:p w:rsidR="00523AE8" w:rsidRPr="00FD098A" w:rsidRDefault="00523AE8" w:rsidP="00523AE8">
      <w:pPr>
        <w:pStyle w:val="ConsPlusNormal"/>
        <w:ind w:firstLine="540"/>
        <w:jc w:val="both"/>
      </w:pPr>
      <w:r w:rsidRPr="00FD098A">
        <w:t>разница между средствами, полученными от возврата предоставленных из соответствующего бюджета юридическим лицам бюджетных кредитов, и суммой предоставленных из соответствующего бюджета юридическим лицам бюджетных кредитов в валюте Российской Федерации;</w:t>
      </w:r>
    </w:p>
    <w:p w:rsidR="00523AE8" w:rsidRPr="00FD098A" w:rsidRDefault="00523AE8" w:rsidP="00523AE8">
      <w:pPr>
        <w:pStyle w:val="ConsPlusNormal"/>
        <w:ind w:firstLine="540"/>
        <w:jc w:val="both"/>
      </w:pPr>
      <w:r w:rsidRPr="00FD098A">
        <w:t>разница между средствами, полученными от возврата предоставленных из соответствующего бюджета другим бюджетам бюджетной системы Российской Федерации бюджетных кредитов, и суммой предоставленных из соответствующего бюджета другим бюджетам бюджетной системы Российской Федерации бюджетных кредитов в валюте Российской Федерации;</w:t>
      </w:r>
    </w:p>
    <w:p w:rsidR="00523AE8" w:rsidRPr="00FD098A" w:rsidRDefault="00523AE8" w:rsidP="00523AE8">
      <w:pPr>
        <w:pStyle w:val="ConsPlusNormal"/>
        <w:ind w:firstLine="540"/>
        <w:jc w:val="both"/>
      </w:pPr>
      <w:r w:rsidRPr="00FD098A">
        <w:t>060000 - прочие источники внутреннего финансирования дефицитов бюджетов. По данной статье отражаются прочие источники внутреннего финансирования дефицита соответствующего бюджета, в том числе:</w:t>
      </w:r>
    </w:p>
    <w:p w:rsidR="00523AE8" w:rsidRPr="00FD098A" w:rsidRDefault="00523AE8" w:rsidP="00523AE8">
      <w:pPr>
        <w:pStyle w:val="ConsPlusNormal"/>
        <w:ind w:firstLine="540"/>
        <w:jc w:val="both"/>
      </w:pPr>
      <w:r w:rsidRPr="00FD098A">
        <w:t>компенсационные выплаты по вкладам в Сберегательном банке Российской Федерации по состоянию на 20 июня 1991 года, вкладам (взносам) в организациях государственного страхования по состоянию на 1 января 1992 года, выкуп государственных ценных бумаг (ГКО СССР) и сертификатов Сберегательного банка СССР, размещенных на территории РСФСР до 1 января 1992 года;</w:t>
      </w:r>
    </w:p>
    <w:p w:rsidR="00523AE8" w:rsidRPr="00FD098A" w:rsidRDefault="00523AE8" w:rsidP="00523AE8">
      <w:pPr>
        <w:pStyle w:val="ConsPlusNormal"/>
        <w:ind w:firstLine="540"/>
        <w:jc w:val="both"/>
      </w:pPr>
      <w:r w:rsidRPr="00FD098A">
        <w:t>платежи по погашению государственных долговых товарных обязательств;</w:t>
      </w:r>
    </w:p>
    <w:p w:rsidR="00523AE8" w:rsidRPr="00FD098A" w:rsidRDefault="00523AE8" w:rsidP="00523AE8">
      <w:pPr>
        <w:pStyle w:val="ConsPlusNormal"/>
        <w:ind w:firstLine="540"/>
        <w:jc w:val="both"/>
      </w:pPr>
      <w:r w:rsidRPr="00FD098A">
        <w:t>прочие платежи, направляемые на выплаты иных обязательств;</w:t>
      </w:r>
    </w:p>
    <w:p w:rsidR="00523AE8" w:rsidRPr="00FD098A" w:rsidRDefault="00523AE8" w:rsidP="00523AE8">
      <w:pPr>
        <w:pStyle w:val="ConsPlusNormal"/>
        <w:ind w:firstLine="540"/>
        <w:jc w:val="both"/>
      </w:pPr>
      <w:r w:rsidRPr="00FD098A">
        <w:t>бюджетные средства, размещенные на депозитах в кредитных организациях;</w:t>
      </w:r>
    </w:p>
    <w:p w:rsidR="00523AE8" w:rsidRPr="00FD098A" w:rsidRDefault="00523AE8" w:rsidP="00523AE8">
      <w:pPr>
        <w:pStyle w:val="ConsPlusNormal"/>
        <w:ind w:firstLine="540"/>
        <w:jc w:val="both"/>
      </w:pPr>
      <w:r w:rsidRPr="00FD098A">
        <w:t>070000 - бюджетные кредиты, предоставленные федеральным бюджетом внутри страны за счет средств целевых иностранных кредитов (заимствований). По данной статье отражается разница между средствами, полученными от возврата бюджетных кредитов за счет средств целевых иностранных кредитов (заимствований), предоставленных внутри страны, и суммой предоставленных внутри страны бюджетных кредитов за счет средств целевых иностранных кредитов (заимствований). В целях детализации расчетов по задолженности по видам кредитов в сфере международной деятельности применяются следующие коды вида источников финансирования дефицитов бюджетов:</w:t>
      </w:r>
    </w:p>
    <w:p w:rsidR="00523AE8" w:rsidRPr="00FD098A" w:rsidRDefault="00523AE8" w:rsidP="00523AE8">
      <w:pPr>
        <w:pStyle w:val="ConsPlusNormal"/>
        <w:ind w:firstLine="540"/>
        <w:jc w:val="both"/>
      </w:pPr>
      <w:r w:rsidRPr="00FD098A">
        <w:t>0100 - задолженность по связанным кредитам правительств иностранных государств, банков и фирм, предоставленным под гарантии Правительства Российской Федерации;</w:t>
      </w:r>
    </w:p>
    <w:p w:rsidR="00523AE8" w:rsidRPr="00FD098A" w:rsidRDefault="00523AE8" w:rsidP="00523AE8">
      <w:pPr>
        <w:pStyle w:val="ConsPlusNormal"/>
        <w:ind w:firstLine="540"/>
        <w:jc w:val="both"/>
      </w:pPr>
      <w:r w:rsidRPr="00FD098A">
        <w:lastRenderedPageBreak/>
        <w:t>0101 - задолженность по связанным кредитам правительств иностранных государств, банков и фирм, предоставленным под гарантии Правительства Российской Федерации, возврат которых осуществляется юридическим лицом;</w:t>
      </w:r>
    </w:p>
    <w:p w:rsidR="00523AE8" w:rsidRPr="00FD098A" w:rsidRDefault="00523AE8" w:rsidP="00523AE8">
      <w:pPr>
        <w:pStyle w:val="ConsPlusNormal"/>
        <w:ind w:firstLine="540"/>
        <w:jc w:val="both"/>
      </w:pPr>
      <w:r w:rsidRPr="00FD098A">
        <w:t>0102 - задолженность по связанным кредитам правительств иностранных государств, банков и фирм, предоставленным под гарантии Правительства Российской Федерации, возврат которых осуществляется субъектом Российской Федерации;</w:t>
      </w:r>
    </w:p>
    <w:p w:rsidR="00523AE8" w:rsidRPr="00FD098A" w:rsidRDefault="00523AE8" w:rsidP="00523AE8">
      <w:pPr>
        <w:pStyle w:val="ConsPlusNormal"/>
        <w:ind w:firstLine="540"/>
        <w:jc w:val="both"/>
      </w:pPr>
      <w:r w:rsidRPr="00FD098A">
        <w:t>0200 - задолженность по кредитам, предоставленным за счет средств международных финансовых организаций;</w:t>
      </w:r>
    </w:p>
    <w:p w:rsidR="00523AE8" w:rsidRPr="00FD098A" w:rsidRDefault="00523AE8" w:rsidP="00523AE8">
      <w:pPr>
        <w:pStyle w:val="ConsPlusNormal"/>
        <w:ind w:firstLine="540"/>
        <w:jc w:val="both"/>
      </w:pPr>
      <w:r w:rsidRPr="00FD098A">
        <w:t>0201 - задолженность по кредитам, предоставленным за счет средств международных финансовых организаций, возврат которых осуществляется юридическим лицом;</w:t>
      </w:r>
    </w:p>
    <w:p w:rsidR="00523AE8" w:rsidRPr="00FD098A" w:rsidRDefault="00523AE8" w:rsidP="00523AE8">
      <w:pPr>
        <w:pStyle w:val="ConsPlusNormal"/>
        <w:ind w:firstLine="540"/>
        <w:jc w:val="both"/>
      </w:pPr>
      <w:r w:rsidRPr="00FD098A">
        <w:t>0202 - задолженность по кредитам, предоставленным за счет средств международных финансовых организаций, возврат которых осуществляется субъектом Российской Федерации;</w:t>
      </w:r>
    </w:p>
    <w:p w:rsidR="00523AE8" w:rsidRPr="00FD098A" w:rsidRDefault="00523AE8" w:rsidP="00523AE8">
      <w:pPr>
        <w:pStyle w:val="ConsPlusNormal"/>
        <w:ind w:firstLine="540"/>
        <w:jc w:val="both"/>
      </w:pPr>
      <w:r w:rsidRPr="00FD098A">
        <w:t>080000 - прочие бюджетные кредиты (ссуды), предоставленные внутри страны. Данная статья отражает разницу между средствами, полученными от возврата прочих бюджетных кредитов (ссуд), предоставленных федеральным бюджетом, бюджетами субъектов Российской Федерации, бюджетами муниципальных образований внутри страны, и суммой прочих бюджетных кредитов (ссуд), предоставленных федеральным бюджетом, бюджетами субъектов Российской Федерации, бюджетами муниципальных образований внутри страны.</w:t>
      </w:r>
    </w:p>
    <w:p w:rsidR="00523AE8" w:rsidRPr="00FD098A" w:rsidRDefault="00523AE8" w:rsidP="00523AE8">
      <w:pPr>
        <w:pStyle w:val="ConsPlusNormal"/>
        <w:ind w:firstLine="540"/>
        <w:jc w:val="both"/>
      </w:pPr>
      <w:r w:rsidRPr="00FD098A">
        <w:t>Кроме того, по данной статье источников финансирования дефицитов бюджетов отражается возврат средств субъектами Российской Федерации, муниципальными образованиями и юридическими лицами в счет исполненных Российской Федерацией государственных гарантий Российской Федерации;</w:t>
      </w:r>
    </w:p>
    <w:p w:rsidR="00523AE8" w:rsidRPr="00FD098A" w:rsidRDefault="00523AE8" w:rsidP="00523AE8">
      <w:pPr>
        <w:pStyle w:val="ConsPlusNormal"/>
        <w:ind w:firstLine="540"/>
        <w:jc w:val="both"/>
      </w:pPr>
      <w:r w:rsidRPr="00FD098A">
        <w:t>090000 - кредиты иностранных государств - членов Евразийского экономического союза по государственным долговым обязательствам Российской Федерации по соглашениям между государствами - членами Евразийского экономического союза.</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В целях детализации расчетов по видам кредитов по подгруппе 0106 "Иные источники внутреннего финансирования дефицитов бюджетов" (за исключением статьи 090000 "Кредиты иностранных государств - членов Евразийского экономического союза по государственным долговым обязательствам Российской Федерации по соглашениям между государствами - членами Евразийского экономического союза, 100000 "Операции по управлению остатками средств на единых счетах бюджетов") применяются следующие коды вида источников финансирования дефицитов бюджетов:</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0100 - целевой государственный кредит на пополнение оборотных средств;</w:t>
      </w:r>
    </w:p>
    <w:p w:rsidR="00523AE8" w:rsidRPr="00FD098A" w:rsidRDefault="00523AE8" w:rsidP="00523AE8">
      <w:pPr>
        <w:pStyle w:val="ConsPlusNormal"/>
        <w:ind w:firstLine="540"/>
        <w:jc w:val="both"/>
      </w:pPr>
      <w:r w:rsidRPr="00FD098A">
        <w:t>0101 - целевой государственный кредит на пополнение оборотных средств, возврат которых осуществляется юридическим лицом;</w:t>
      </w:r>
    </w:p>
    <w:p w:rsidR="00523AE8" w:rsidRPr="00FD098A" w:rsidRDefault="00523AE8" w:rsidP="00523AE8">
      <w:pPr>
        <w:pStyle w:val="ConsPlusNormal"/>
        <w:ind w:firstLine="540"/>
        <w:jc w:val="both"/>
      </w:pPr>
      <w:r w:rsidRPr="00FD098A">
        <w:t>0200 - бюджетные средства, предоставленные Федеральным продовольственным фондом;</w:t>
      </w:r>
    </w:p>
    <w:p w:rsidR="00523AE8" w:rsidRPr="00FD098A" w:rsidRDefault="00523AE8" w:rsidP="00523AE8">
      <w:pPr>
        <w:pStyle w:val="ConsPlusNormal"/>
        <w:ind w:firstLine="540"/>
        <w:jc w:val="both"/>
      </w:pPr>
      <w:r w:rsidRPr="00FD098A">
        <w:t>0201 - бюджетные средства, предоставленные Федеральным продовольственным фондом, возврат которых осуществляется юридическим лицом;</w:t>
      </w:r>
    </w:p>
    <w:p w:rsidR="00523AE8" w:rsidRPr="00FD098A" w:rsidRDefault="00523AE8" w:rsidP="00523AE8">
      <w:pPr>
        <w:pStyle w:val="ConsPlusNormal"/>
        <w:ind w:firstLine="540"/>
        <w:jc w:val="both"/>
      </w:pPr>
      <w:r w:rsidRPr="00FD098A">
        <w:t>0202 - бюджетные средства, предоставленные Федеральным продовольственным фондом, возврат которых осуществляется субъектом Российской Федерации;</w:t>
      </w:r>
    </w:p>
    <w:p w:rsidR="00523AE8" w:rsidRPr="00FD098A" w:rsidRDefault="00523AE8" w:rsidP="00523AE8">
      <w:pPr>
        <w:pStyle w:val="ConsPlusNormal"/>
        <w:ind w:firstLine="540"/>
        <w:jc w:val="both"/>
      </w:pPr>
      <w:r w:rsidRPr="00FD098A">
        <w:t>0300 - соглашение о погашении обязательств ОАО "Авиастар" по кредитному договору N 477342 от 10 октября 1994 года перед федеральным бюджетом;</w:t>
      </w:r>
    </w:p>
    <w:p w:rsidR="00523AE8" w:rsidRPr="00FD098A" w:rsidRDefault="00523AE8" w:rsidP="00523AE8">
      <w:pPr>
        <w:pStyle w:val="ConsPlusNormal"/>
        <w:ind w:firstLine="540"/>
        <w:jc w:val="both"/>
      </w:pPr>
      <w:r w:rsidRPr="00FD098A">
        <w:t>0301 - соглашение о погашении обязательств ОАО "Авиастар" по кредитному договору N 477342 от 10 октября 1994 года перед федеральным бюджетом, возврат которых осуществляется юридическим лицом;</w:t>
      </w:r>
    </w:p>
    <w:p w:rsidR="00523AE8" w:rsidRPr="00FD098A" w:rsidRDefault="00523AE8" w:rsidP="00523AE8">
      <w:pPr>
        <w:pStyle w:val="ConsPlusNormal"/>
        <w:ind w:firstLine="540"/>
        <w:jc w:val="both"/>
      </w:pPr>
      <w:r w:rsidRPr="00FD098A">
        <w:t>0400 - бюджетная ссуда, предоставленная в 1996 году под товарный кредит на поставку горюче-смазочных материалов сельскохозяйственным товаропроизводителям и мазута сахарным заводам;</w:t>
      </w:r>
    </w:p>
    <w:p w:rsidR="00523AE8" w:rsidRPr="00FD098A" w:rsidRDefault="00523AE8" w:rsidP="00523AE8">
      <w:pPr>
        <w:pStyle w:val="ConsPlusNormal"/>
        <w:ind w:firstLine="540"/>
        <w:jc w:val="both"/>
      </w:pPr>
      <w:r w:rsidRPr="00FD098A">
        <w:t>0402 - бюджетная ссуда, предоставленная в 1996 году под товарный кредит на поставку горюче-смазочных материалов сельскохозяйственным товаропроизводителям и мазута сахарным заводам, возврат которой осуществляется субъектом Российской Федерации;</w:t>
      </w:r>
    </w:p>
    <w:p w:rsidR="00523AE8" w:rsidRPr="00FD098A" w:rsidRDefault="00523AE8" w:rsidP="00523AE8">
      <w:pPr>
        <w:pStyle w:val="ConsPlusNormal"/>
        <w:ind w:firstLine="540"/>
        <w:jc w:val="both"/>
      </w:pPr>
      <w:r w:rsidRPr="00FD098A">
        <w:t>0500 - бюджетная ссуда, предоставленная в 1996 году под товарный кредит на поставку кормовой рыбы для звероводческих хозяйств;</w:t>
      </w:r>
    </w:p>
    <w:p w:rsidR="00523AE8" w:rsidRPr="00FD098A" w:rsidRDefault="00523AE8" w:rsidP="00523AE8">
      <w:pPr>
        <w:pStyle w:val="ConsPlusNormal"/>
        <w:ind w:firstLine="540"/>
        <w:jc w:val="both"/>
      </w:pPr>
      <w:r w:rsidRPr="00FD098A">
        <w:t>0502 - бюджетная ссуда, предоставленная в 1996 году под товарный кредит на поставку кормовой рыбы для звероводческих хозяйств, возврат которой осуществляется субъектом Российской Федерации;</w:t>
      </w:r>
    </w:p>
    <w:p w:rsidR="00523AE8" w:rsidRPr="00FD098A" w:rsidRDefault="00523AE8" w:rsidP="00523AE8">
      <w:pPr>
        <w:pStyle w:val="ConsPlusNormal"/>
        <w:ind w:firstLine="540"/>
        <w:jc w:val="both"/>
      </w:pPr>
      <w:r w:rsidRPr="00FD098A">
        <w:t>0600 - бюджетная ссуда, предоставленная в 1996 году под товарный кредит на поставку комбикормов птицеводческим предприятиям;</w:t>
      </w:r>
    </w:p>
    <w:p w:rsidR="00523AE8" w:rsidRPr="00FD098A" w:rsidRDefault="00523AE8" w:rsidP="00523AE8">
      <w:pPr>
        <w:pStyle w:val="ConsPlusNormal"/>
        <w:ind w:firstLine="540"/>
        <w:jc w:val="both"/>
      </w:pPr>
      <w:r w:rsidRPr="00FD098A">
        <w:t>0602 - бюджетная ссуда, предоставленная в 1996 году под товарный кредит на поставку комбикормов птицеводческим предприятиям, возврат которой осуществляется субъектом Российской Федерации;</w:t>
      </w:r>
    </w:p>
    <w:p w:rsidR="00523AE8" w:rsidRPr="00FD098A" w:rsidRDefault="00523AE8" w:rsidP="00523AE8">
      <w:pPr>
        <w:pStyle w:val="ConsPlusNormal"/>
        <w:ind w:firstLine="540"/>
        <w:jc w:val="both"/>
      </w:pPr>
      <w:r w:rsidRPr="00FD098A">
        <w:t>0700 - бюджетная ссуда под товарный кредит на поставку ГСМ сельскохозяйственным товаропроизводителям в 1995 году;</w:t>
      </w:r>
    </w:p>
    <w:p w:rsidR="00523AE8" w:rsidRPr="00FD098A" w:rsidRDefault="00523AE8" w:rsidP="00523AE8">
      <w:pPr>
        <w:pStyle w:val="ConsPlusNormal"/>
        <w:ind w:firstLine="540"/>
        <w:jc w:val="both"/>
      </w:pPr>
      <w:r w:rsidRPr="00FD098A">
        <w:lastRenderedPageBreak/>
        <w:t>0702 - бюджетная ссуда под товарный кредит на поставку ГСМ сельскохозяйственным товаропроизводителям в 1995 году, возврат которых осуществляется субъектом Российской Федерации;</w:t>
      </w:r>
    </w:p>
    <w:p w:rsidR="00523AE8" w:rsidRPr="00FD098A" w:rsidRDefault="00523AE8" w:rsidP="00523AE8">
      <w:pPr>
        <w:pStyle w:val="ConsPlusNormal"/>
        <w:ind w:firstLine="540"/>
        <w:jc w:val="both"/>
      </w:pPr>
      <w:r w:rsidRPr="00FD098A">
        <w:t>0800 - централизованные кредиты АПК 1992 - 1994 годов;</w:t>
      </w:r>
    </w:p>
    <w:p w:rsidR="00523AE8" w:rsidRPr="00FD098A" w:rsidRDefault="00523AE8" w:rsidP="00523AE8">
      <w:pPr>
        <w:pStyle w:val="ConsPlusNormal"/>
        <w:ind w:firstLine="540"/>
        <w:jc w:val="both"/>
      </w:pPr>
      <w:r w:rsidRPr="00FD098A">
        <w:t>0801 - централизованные кредиты АПК 1992 - 1994 годов, возврат которых осуществляется юридическим лицом;</w:t>
      </w:r>
    </w:p>
    <w:p w:rsidR="00523AE8" w:rsidRPr="00FD098A" w:rsidRDefault="00523AE8" w:rsidP="00523AE8">
      <w:pPr>
        <w:pStyle w:val="ConsPlusNormal"/>
        <w:ind w:firstLine="540"/>
        <w:jc w:val="both"/>
      </w:pPr>
      <w:r w:rsidRPr="00FD098A">
        <w:t>0802 - централизованные кредиты АПК 1992 - 1994 годов, возврат которых осуществляется субъектом Российской Федерации;</w:t>
      </w:r>
    </w:p>
    <w:p w:rsidR="00523AE8" w:rsidRPr="00FD098A" w:rsidRDefault="00523AE8" w:rsidP="00523AE8">
      <w:pPr>
        <w:pStyle w:val="ConsPlusNormal"/>
        <w:ind w:firstLine="540"/>
        <w:jc w:val="both"/>
      </w:pPr>
      <w:r w:rsidRPr="00FD098A">
        <w:t>0900 - задолженность по бюджетным средствам, предоставленным Правлению Россельхозбанка для обеспечения гарантий при кредитовании крестьянских (фермерских) хозяйств в 1992 году;</w:t>
      </w:r>
    </w:p>
    <w:p w:rsidR="00523AE8" w:rsidRPr="00FD098A" w:rsidRDefault="00523AE8" w:rsidP="00523AE8">
      <w:pPr>
        <w:pStyle w:val="ConsPlusNormal"/>
        <w:ind w:firstLine="540"/>
        <w:jc w:val="both"/>
      </w:pPr>
      <w:r w:rsidRPr="00FD098A">
        <w:t>0901 - задолженность по бюджетным средствам, предоставленным Правлению Россельхозбанка для обеспечения гарантий при кредитовании крестьянских (фермерских) хозяйств в 1992 году, возврат которых осуществляется юридическим лицом;</w:t>
      </w:r>
    </w:p>
    <w:p w:rsidR="00523AE8" w:rsidRPr="00FD098A" w:rsidRDefault="00523AE8" w:rsidP="00523AE8">
      <w:pPr>
        <w:pStyle w:val="ConsPlusNormal"/>
        <w:ind w:firstLine="540"/>
        <w:jc w:val="both"/>
      </w:pPr>
      <w:r w:rsidRPr="00FD098A">
        <w:t>1000 - бюджетные кредиты (ссуды), предоставленные на сезонную закупку сырья и материалов для производства товаров народного потребления и товаров производственно-технического назначения текстильной и легкой промышленности;</w:t>
      </w:r>
    </w:p>
    <w:p w:rsidR="00523AE8" w:rsidRPr="00FD098A" w:rsidRDefault="00523AE8" w:rsidP="00523AE8">
      <w:pPr>
        <w:pStyle w:val="ConsPlusNormal"/>
        <w:ind w:firstLine="540"/>
        <w:jc w:val="both"/>
      </w:pPr>
      <w:r w:rsidRPr="00FD098A">
        <w:t>1001 - бюджетные кредиты (ссуды), предоставленные на сезонную закупку сырья и материалов для производства товаров народного потребления и товаров производственно-технического назначения текстильной и легкой промышленности, возврат которых осуществляется юридическим лицом;</w:t>
      </w:r>
    </w:p>
    <w:p w:rsidR="00523AE8" w:rsidRPr="00FD098A" w:rsidRDefault="00523AE8" w:rsidP="00523AE8">
      <w:pPr>
        <w:pStyle w:val="ConsPlusNormal"/>
        <w:ind w:firstLine="540"/>
        <w:jc w:val="both"/>
      </w:pPr>
      <w:r w:rsidRPr="00FD098A">
        <w:t>1100 - бюджетные ссуды, предоставленные юридическим лицам и предназначенные для структурно-технологической перестройки производства;</w:t>
      </w:r>
    </w:p>
    <w:p w:rsidR="00523AE8" w:rsidRPr="00FD098A" w:rsidRDefault="00523AE8" w:rsidP="00523AE8">
      <w:pPr>
        <w:pStyle w:val="ConsPlusNormal"/>
        <w:ind w:firstLine="540"/>
        <w:jc w:val="both"/>
      </w:pPr>
      <w:r w:rsidRPr="00FD098A">
        <w:t>1101 - бюджетные ссуды, предоставленные юридическим лицам и предназначенные для структурно-технологической перестройки производства, возврат которых осуществляется юридическим лицом;</w:t>
      </w:r>
    </w:p>
    <w:p w:rsidR="00523AE8" w:rsidRPr="00FD098A" w:rsidRDefault="00523AE8" w:rsidP="00523AE8">
      <w:pPr>
        <w:pStyle w:val="ConsPlusNormal"/>
        <w:ind w:firstLine="540"/>
        <w:jc w:val="both"/>
      </w:pPr>
      <w:r w:rsidRPr="00FD098A">
        <w:t>1200 - бюджетные кредиты (ссуды), предоставленные на централизованный завоз продукции (товаров) в районы Крайнего Севера и приравненные к ним местности с ограниченными сроками завоза грузов;</w:t>
      </w:r>
    </w:p>
    <w:p w:rsidR="00523AE8" w:rsidRPr="00FD098A" w:rsidRDefault="00523AE8" w:rsidP="00523AE8">
      <w:pPr>
        <w:pStyle w:val="ConsPlusNormal"/>
        <w:ind w:firstLine="540"/>
        <w:jc w:val="both"/>
      </w:pPr>
      <w:r w:rsidRPr="00FD098A">
        <w:t>1201 - бюджетные кредиты (ссуды), предоставленные на централизованный завоз продукции (товаров) в районы Крайнего Севера и приравненные к ним местности с ограниченными сроками завоза грузов, возврат которых осуществляется юридическим лицом;</w:t>
      </w:r>
    </w:p>
    <w:p w:rsidR="00523AE8" w:rsidRPr="00FD098A" w:rsidRDefault="00523AE8" w:rsidP="00523AE8">
      <w:pPr>
        <w:pStyle w:val="ConsPlusNormal"/>
        <w:ind w:firstLine="540"/>
        <w:jc w:val="both"/>
      </w:pPr>
      <w:r w:rsidRPr="00FD098A">
        <w:t>1300 - инвестиционный налоговый кредит (бюджетная ссуда);</w:t>
      </w:r>
    </w:p>
    <w:p w:rsidR="00523AE8" w:rsidRPr="00FD098A" w:rsidRDefault="00523AE8" w:rsidP="00523AE8">
      <w:pPr>
        <w:pStyle w:val="ConsPlusNormal"/>
        <w:ind w:firstLine="540"/>
        <w:jc w:val="both"/>
      </w:pPr>
      <w:r w:rsidRPr="00FD098A">
        <w:t>1301 - инвестиционный налоговый кредит (бюджетная ссуда), возврат которого осуществляется юридическим лицом;</w:t>
      </w:r>
    </w:p>
    <w:p w:rsidR="00523AE8" w:rsidRPr="00FD098A" w:rsidRDefault="00523AE8" w:rsidP="00523AE8">
      <w:pPr>
        <w:pStyle w:val="ConsPlusNormal"/>
        <w:ind w:firstLine="540"/>
        <w:jc w:val="both"/>
      </w:pPr>
      <w:r w:rsidRPr="00FD098A">
        <w:t>1500 - бюджетные кредиты, предоставленные в иностранной валюте Министерством энергетики Российской Федерации предприятиям и организациям топливно-энергетического комплекса;</w:t>
      </w:r>
    </w:p>
    <w:p w:rsidR="00523AE8" w:rsidRPr="00FD098A" w:rsidRDefault="00523AE8" w:rsidP="00523AE8">
      <w:pPr>
        <w:pStyle w:val="ConsPlusNormal"/>
        <w:ind w:firstLine="540"/>
        <w:jc w:val="both"/>
      </w:pPr>
      <w:r w:rsidRPr="00FD098A">
        <w:t>1501 - бюджетные кредиты, предоставленные в иностранной валюте Министерством энергетики Российской Федерации предприятиям и организациям топливно-энергетического комплекса, возврат которых осуществляется юридическим лицом;</w:t>
      </w:r>
    </w:p>
    <w:p w:rsidR="00523AE8" w:rsidRPr="00FD098A" w:rsidRDefault="00523AE8" w:rsidP="00523AE8">
      <w:pPr>
        <w:pStyle w:val="ConsPlusNormal"/>
        <w:ind w:firstLine="540"/>
        <w:jc w:val="both"/>
      </w:pPr>
      <w:r w:rsidRPr="00FD098A">
        <w:t>1502 - бюджетные кредиты, предоставленные в иностранной валюте Министерством энергетики Российской Федерации предприятиям и организациям топливно-энергетического комплекса, возврат которых осуществляется субъектом Российской Федерации;</w:t>
      </w:r>
    </w:p>
    <w:p w:rsidR="00523AE8" w:rsidRPr="00FD098A" w:rsidRDefault="00523AE8" w:rsidP="00523AE8">
      <w:pPr>
        <w:pStyle w:val="ConsPlusNormal"/>
        <w:ind w:firstLine="540"/>
        <w:jc w:val="both"/>
      </w:pPr>
      <w:r w:rsidRPr="00FD098A">
        <w:t>1700 - сезонное кредитование сельскохозяйственных товаропроизводителей, предприятий агропромышленного комплекса и организаций потребительской кооперации за счет средств специального бюджетного фонда льготного кредитования;</w:t>
      </w:r>
    </w:p>
    <w:p w:rsidR="00523AE8" w:rsidRPr="00FD098A" w:rsidRDefault="00523AE8" w:rsidP="00523AE8">
      <w:pPr>
        <w:pStyle w:val="ConsPlusNormal"/>
        <w:ind w:firstLine="540"/>
        <w:jc w:val="both"/>
      </w:pPr>
      <w:r w:rsidRPr="00FD098A">
        <w:t>1701 - сезонное кредитование сельскохозяйственных товаропроизводителей, предприятий агропромышленного комплекса и организаций потребительской кооперации за счет средств специального бюджетного фонда льготного кредитования, возврат которых осуществляется юридическим лицом;</w:t>
      </w:r>
    </w:p>
    <w:p w:rsidR="00523AE8" w:rsidRPr="00FD098A" w:rsidRDefault="00523AE8" w:rsidP="00523AE8">
      <w:pPr>
        <w:pStyle w:val="ConsPlusNormal"/>
        <w:ind w:firstLine="540"/>
        <w:jc w:val="both"/>
      </w:pPr>
      <w:r w:rsidRPr="00FD098A">
        <w:t>1702 - сезонное кредитование сельскохозяйственных товаропроизводителей, предприятий агропромышленного комплекса и организаций потребительской кооперации за счет средств специального бюджетного фонда льготного кредитования, возврат которых осуществляется субъектом Российской Федерации;</w:t>
      </w:r>
    </w:p>
    <w:p w:rsidR="00523AE8" w:rsidRPr="00FD098A" w:rsidRDefault="00523AE8" w:rsidP="00523AE8">
      <w:pPr>
        <w:pStyle w:val="ConsPlusNormal"/>
        <w:ind w:firstLine="540"/>
        <w:jc w:val="both"/>
      </w:pPr>
      <w:r w:rsidRPr="00FD098A">
        <w:t>1800 - инвестиционные программы конверсии оборонной промышленности 1992 - 1997 годов;</w:t>
      </w:r>
    </w:p>
    <w:p w:rsidR="00523AE8" w:rsidRPr="00FD098A" w:rsidRDefault="00523AE8" w:rsidP="00523AE8">
      <w:pPr>
        <w:pStyle w:val="ConsPlusNormal"/>
        <w:ind w:firstLine="540"/>
        <w:jc w:val="both"/>
      </w:pPr>
      <w:r w:rsidRPr="00FD098A">
        <w:t>1801 - инвестиционные программы конверсии оборонной промышленности 1992 - 1997 годов, возврат которых осуществляется юридическим лицом;</w:t>
      </w:r>
    </w:p>
    <w:p w:rsidR="00523AE8" w:rsidRPr="00FD098A" w:rsidRDefault="00523AE8" w:rsidP="00523AE8">
      <w:pPr>
        <w:pStyle w:val="ConsPlusNormal"/>
        <w:ind w:firstLine="540"/>
        <w:jc w:val="both"/>
      </w:pPr>
      <w:r w:rsidRPr="00FD098A">
        <w:t>1900 - бюджетные кредиты, предоставленные на инвестиционные проекты, размещаемые на конкурсной основе (1992 - 1998 годы);</w:t>
      </w:r>
    </w:p>
    <w:p w:rsidR="00523AE8" w:rsidRPr="00FD098A" w:rsidRDefault="00523AE8" w:rsidP="00523AE8">
      <w:pPr>
        <w:pStyle w:val="ConsPlusNormal"/>
        <w:ind w:firstLine="540"/>
        <w:jc w:val="both"/>
      </w:pPr>
      <w:r w:rsidRPr="00FD098A">
        <w:t>1901 - бюджетные кредиты, предоставленные на инвестиционные проекты, размещаемые на конкурсной основе (1992 - 1998 годы), возврат которых осуществляется юридическим лицом;</w:t>
      </w:r>
    </w:p>
    <w:p w:rsidR="00523AE8" w:rsidRPr="00FD098A" w:rsidRDefault="00523AE8" w:rsidP="00523AE8">
      <w:pPr>
        <w:pStyle w:val="ConsPlusNormal"/>
        <w:ind w:firstLine="540"/>
        <w:jc w:val="both"/>
      </w:pPr>
      <w:r w:rsidRPr="00FD098A">
        <w:t>2300 - бюджетные ссуды, предоставленные юридическим лицам для финансовой поддержки сезонной заготовки топлива;</w:t>
      </w:r>
    </w:p>
    <w:p w:rsidR="00523AE8" w:rsidRPr="00FD098A" w:rsidRDefault="00523AE8" w:rsidP="00523AE8">
      <w:pPr>
        <w:pStyle w:val="ConsPlusNormal"/>
        <w:ind w:firstLine="540"/>
        <w:jc w:val="both"/>
      </w:pPr>
      <w:r w:rsidRPr="00FD098A">
        <w:t>2301 - бюджетные ссуды, предоставленные юридическим лицам для финансовой поддержки сезонной заготовки топлива, возврат которых осуществляется юридическим лицом;</w:t>
      </w:r>
    </w:p>
    <w:p w:rsidR="00523AE8" w:rsidRPr="00FD098A" w:rsidRDefault="00523AE8" w:rsidP="00523AE8">
      <w:pPr>
        <w:pStyle w:val="ConsPlusNormal"/>
        <w:ind w:firstLine="540"/>
        <w:jc w:val="both"/>
      </w:pPr>
      <w:r w:rsidRPr="00FD098A">
        <w:lastRenderedPageBreak/>
        <w:t>2500 - бюджетные кредиты, предоставленные на инвестиционные проекты, размещаемые на конкурсной основе (1992 - 1994 годы);</w:t>
      </w:r>
    </w:p>
    <w:p w:rsidR="00523AE8" w:rsidRPr="00FD098A" w:rsidRDefault="00523AE8" w:rsidP="00523AE8">
      <w:pPr>
        <w:pStyle w:val="ConsPlusNormal"/>
        <w:ind w:firstLine="540"/>
        <w:jc w:val="both"/>
      </w:pPr>
      <w:r w:rsidRPr="00FD098A">
        <w:t>2501 - бюджетные кредиты, предоставленные на инвестиционные проекты, размещаемые на конкурсной основе (1992 - 1994 годы), возврат которых осуществляется юридическим лицом;</w:t>
      </w:r>
    </w:p>
    <w:p w:rsidR="00523AE8" w:rsidRPr="00FD098A" w:rsidRDefault="00523AE8" w:rsidP="00523AE8">
      <w:pPr>
        <w:pStyle w:val="ConsPlusNormal"/>
        <w:ind w:firstLine="540"/>
        <w:jc w:val="both"/>
      </w:pPr>
      <w:r w:rsidRPr="00FD098A">
        <w:t>2600 - бюджетные кредиты, предоставленные для покрытия временных кассовых разрывов;</w:t>
      </w:r>
    </w:p>
    <w:p w:rsidR="00523AE8" w:rsidRPr="00FD098A" w:rsidRDefault="00523AE8" w:rsidP="00523AE8">
      <w:pPr>
        <w:pStyle w:val="ConsPlusNormal"/>
        <w:ind w:firstLine="540"/>
        <w:jc w:val="both"/>
      </w:pPr>
      <w:r w:rsidRPr="00FD098A">
        <w:t>2602 - бюджетные кредиты, предоставленные для покрытия временных кассовых разрывов, возникающих при исполнении бюджетов субъектов Российской Федерации;</w:t>
      </w:r>
    </w:p>
    <w:p w:rsidR="00523AE8" w:rsidRPr="00FD098A" w:rsidRDefault="00523AE8" w:rsidP="00523AE8">
      <w:pPr>
        <w:pStyle w:val="ConsPlusNormal"/>
        <w:ind w:firstLine="540"/>
        <w:jc w:val="both"/>
      </w:pPr>
      <w:r w:rsidRPr="00FD098A">
        <w:t>2700 - задолженность по бюджетным кредитам, предоставленным в иностранной валюте, и таможенным отсрочкам;</w:t>
      </w:r>
    </w:p>
    <w:p w:rsidR="00523AE8" w:rsidRPr="00FD098A" w:rsidRDefault="00523AE8" w:rsidP="00523AE8">
      <w:pPr>
        <w:pStyle w:val="ConsPlusNormal"/>
        <w:ind w:firstLine="540"/>
        <w:jc w:val="both"/>
      </w:pPr>
      <w:r w:rsidRPr="00FD098A">
        <w:t>2701 - задолженность по бюджетным кредитам, предоставленным в иностранной валюте, и таможенным отсрочкам, возврат которых осуществляется юридическим лицом;</w:t>
      </w:r>
    </w:p>
    <w:p w:rsidR="00523AE8" w:rsidRPr="00FD098A" w:rsidRDefault="00523AE8" w:rsidP="00523AE8">
      <w:pPr>
        <w:pStyle w:val="ConsPlusNormal"/>
        <w:ind w:firstLine="540"/>
        <w:jc w:val="both"/>
      </w:pPr>
      <w:r w:rsidRPr="00FD098A">
        <w:t>3100 - таможенные отсрочки в валюте Российской Федерации;</w:t>
      </w:r>
    </w:p>
    <w:p w:rsidR="00523AE8" w:rsidRPr="00FD098A" w:rsidRDefault="00523AE8" w:rsidP="00523AE8">
      <w:pPr>
        <w:pStyle w:val="ConsPlusNormal"/>
        <w:ind w:firstLine="540"/>
        <w:jc w:val="both"/>
      </w:pPr>
      <w:r w:rsidRPr="00FD098A">
        <w:t>3101 - таможенные отсрочки в валюте Российской Федерации, возврат которых осуществляется юридическим лицом;</w:t>
      </w:r>
    </w:p>
    <w:p w:rsidR="00523AE8" w:rsidRPr="00FD098A" w:rsidRDefault="00523AE8" w:rsidP="00523AE8">
      <w:pPr>
        <w:pStyle w:val="ConsPlusNormal"/>
        <w:ind w:firstLine="540"/>
        <w:jc w:val="both"/>
      </w:pPr>
      <w:r w:rsidRPr="00FD098A">
        <w:t>3400 - государственные (золотые) кредиты, выданные в 1993 - 1996 годах;</w:t>
      </w:r>
    </w:p>
    <w:p w:rsidR="00523AE8" w:rsidRPr="00FD098A" w:rsidRDefault="00523AE8" w:rsidP="00523AE8">
      <w:pPr>
        <w:pStyle w:val="ConsPlusNormal"/>
        <w:ind w:firstLine="540"/>
        <w:jc w:val="both"/>
      </w:pPr>
      <w:r w:rsidRPr="00FD098A">
        <w:t>3401 - государственные (золотые) кредиты, выданные в 1993 - 1996 годах, возврат которых осуществляется юридическим лицом;</w:t>
      </w:r>
    </w:p>
    <w:p w:rsidR="00523AE8" w:rsidRPr="00FD098A" w:rsidRDefault="00523AE8" w:rsidP="00523AE8">
      <w:pPr>
        <w:pStyle w:val="ConsPlusNormal"/>
        <w:ind w:firstLine="540"/>
        <w:jc w:val="both"/>
      </w:pPr>
      <w:r w:rsidRPr="00FD098A">
        <w:t>3402 - государственные (золотые) кредиты, выданные в 1993 - 1996 годах, возврат которых осуществляется субъектом Российской Федерации;</w:t>
      </w:r>
    </w:p>
    <w:p w:rsidR="00523AE8" w:rsidRPr="00FD098A" w:rsidRDefault="00523AE8" w:rsidP="00523AE8">
      <w:pPr>
        <w:pStyle w:val="ConsPlusNormal"/>
        <w:ind w:firstLine="540"/>
        <w:jc w:val="both"/>
      </w:pPr>
      <w:r w:rsidRPr="00FD098A">
        <w:t>3700 - бюджетные кредиты, предоставленные за счет средств международных финансовых организаций (реструктурированные);</w:t>
      </w:r>
    </w:p>
    <w:p w:rsidR="00523AE8" w:rsidRPr="00FD098A" w:rsidRDefault="00523AE8" w:rsidP="00523AE8">
      <w:pPr>
        <w:pStyle w:val="ConsPlusNormal"/>
        <w:ind w:firstLine="540"/>
        <w:jc w:val="both"/>
      </w:pPr>
      <w:r w:rsidRPr="00FD098A">
        <w:t>3701 - бюджетные кредиты, предоставленные за счет средств международных финансовых организаций (реструктурированные), возврат которых осуществляется юридическим лицом;</w:t>
      </w:r>
    </w:p>
    <w:p w:rsidR="00523AE8" w:rsidRPr="00FD098A" w:rsidRDefault="00523AE8" w:rsidP="00523AE8">
      <w:pPr>
        <w:pStyle w:val="ConsPlusNormal"/>
        <w:ind w:firstLine="540"/>
        <w:jc w:val="both"/>
      </w:pPr>
      <w:r w:rsidRPr="00FD098A">
        <w:t>3702 - бюджетные кредиты, предоставленные за счет средств международных финансовых организаций (реструктурированные), возврат которых осуществляется субъектом Российской Федерации;</w:t>
      </w:r>
    </w:p>
    <w:p w:rsidR="00523AE8" w:rsidRPr="00FD098A" w:rsidRDefault="00523AE8" w:rsidP="00523AE8">
      <w:pPr>
        <w:pStyle w:val="ConsPlusNormal"/>
        <w:ind w:firstLine="540"/>
        <w:jc w:val="both"/>
      </w:pPr>
      <w:r w:rsidRPr="00FD098A">
        <w:t>3900 - задолженность бюджетов субъектов Российской Федерации и кредитных организаций по переоформленной в государственный внутренний долг Российской Федерации под гарантии субъектов Российской Федерации и кредитных организаций задолженности организаций, осуществляющих завоз (хранение и реализацию) продукции (товаров) в районы Крайнего Севера и приравненные к ним местности, по централизованным кредитам, выданным в 1993 - 1994 годах, и начисленным по ним процентам (1 линия);</w:t>
      </w:r>
    </w:p>
    <w:p w:rsidR="00523AE8" w:rsidRPr="00FD098A" w:rsidRDefault="00523AE8" w:rsidP="00523AE8">
      <w:pPr>
        <w:pStyle w:val="ConsPlusNormal"/>
        <w:ind w:firstLine="540"/>
        <w:jc w:val="both"/>
      </w:pPr>
      <w:r w:rsidRPr="00FD098A">
        <w:t>3901 - задолженность бюджетов субъектов Российской Федерации и кредитных организаций по переоформленной в государственный внутренний долг Российской Федерации под гарантии субъектов Российской Федерации и кредитных организаций задолженности организаций, осуществляющих завоз (хранение и реализацию) продукции (товаров) в районы Крайнего Севера и приравненные к ним местности, по централизованным кредитам, выданным в 1993 - 1994 годах, и начисленным по ним процентам (1 линия), возврат которых осуществляется юридическим лицом;</w:t>
      </w:r>
    </w:p>
    <w:p w:rsidR="00523AE8" w:rsidRPr="00FD098A" w:rsidRDefault="00523AE8" w:rsidP="00523AE8">
      <w:pPr>
        <w:pStyle w:val="ConsPlusNormal"/>
        <w:ind w:firstLine="540"/>
        <w:jc w:val="both"/>
      </w:pPr>
      <w:r w:rsidRPr="00FD098A">
        <w:t>4000 - задолженность бюджетов субъектов Российской Федерации и кредитных организаций по переоформленной в государственный внутренний долг Российской Федерации под гарантии субъектов Российской Федерации и кредитных организаций задолженности организаций, осуществляющих завоз (хранение и реализацию) продукции (товаров) в районы Крайнего Севера и приравненные к ним местности, по централизованным кредитам, выданным в 1993 - 1994 годах, и начисленным по ним процентам (2 линия);</w:t>
      </w:r>
    </w:p>
    <w:p w:rsidR="00523AE8" w:rsidRPr="00FD098A" w:rsidRDefault="00523AE8" w:rsidP="00523AE8">
      <w:pPr>
        <w:pStyle w:val="ConsPlusNormal"/>
        <w:ind w:firstLine="540"/>
        <w:jc w:val="both"/>
      </w:pPr>
      <w:r w:rsidRPr="00FD098A">
        <w:t>4001 - задолженность бюджетов субъектов Российской Федерации и кредитных организаций по переоформленной в государственный внутренний долг Российской Федерации под гарантии субъектов Российской Федерации и кредитных организаций задолженности организаций, осуществляющих завоз (хранение и реализацию) продукции (товаров) в районы Крайнего Севера и приравненные к ним местности, по централизованным кредитам, выданным в 1993 - 1994 годах, и начисленным по ним процентам (2 линия), возврат которых осуществляется юридическим лицом;</w:t>
      </w:r>
    </w:p>
    <w:p w:rsidR="00523AE8" w:rsidRPr="00FD098A" w:rsidRDefault="00523AE8" w:rsidP="00523AE8">
      <w:pPr>
        <w:pStyle w:val="ConsPlusNormal"/>
        <w:ind w:firstLine="540"/>
        <w:jc w:val="both"/>
      </w:pPr>
      <w:r w:rsidRPr="00FD098A">
        <w:t>4100 - бюджетные кредиты (бюджетные ссуды), предоставленные на обеспечение агропромышленного комплекса машиностроительной продукцией и приобретение племенного скота на основе договоров финансовой аренды (лизинга);</w:t>
      </w:r>
    </w:p>
    <w:p w:rsidR="00523AE8" w:rsidRPr="00FD098A" w:rsidRDefault="00523AE8" w:rsidP="00523AE8">
      <w:pPr>
        <w:pStyle w:val="ConsPlusNormal"/>
        <w:ind w:firstLine="540"/>
        <w:jc w:val="both"/>
      </w:pPr>
      <w:r w:rsidRPr="00FD098A">
        <w:t>4101 - бюджетные кредиты (бюджетные ссуды), предоставленные на обеспечение агропромышленного комплекса машиностроительной продукцией и приобретение племенного скота на основе договоров финансовой аренды (лизинга), возврат которых осуществляется юридическим лицом;</w:t>
      </w:r>
    </w:p>
    <w:p w:rsidR="00523AE8" w:rsidRPr="00FD098A" w:rsidRDefault="00523AE8" w:rsidP="00523AE8">
      <w:pPr>
        <w:pStyle w:val="ConsPlusNormal"/>
        <w:ind w:firstLine="540"/>
        <w:jc w:val="both"/>
      </w:pPr>
      <w:r w:rsidRPr="00FD098A">
        <w:t>4102 - бюджетные кредиты (бюджетные ссуды), предоставленные на обеспечение агропромышленного комплекса машиностроительной продукцией и приобретение племенного скота на основе договоров финансовой аренды (лизинга), возврат которых осуществляется субъектом Российской Федерации;</w:t>
      </w:r>
    </w:p>
    <w:p w:rsidR="00523AE8" w:rsidRPr="00FD098A" w:rsidRDefault="00523AE8" w:rsidP="00523AE8">
      <w:pPr>
        <w:pStyle w:val="ConsPlusNormal"/>
        <w:ind w:firstLine="540"/>
        <w:jc w:val="both"/>
      </w:pPr>
      <w:r w:rsidRPr="00FD098A">
        <w:lastRenderedPageBreak/>
        <w:t>4200 - бюджетные кредиты, предоставленные в валюте Российской Федерации Министерством энергетики Российской Федерации предприятиям и организациям топливно-энергетического комплекса;</w:t>
      </w:r>
    </w:p>
    <w:p w:rsidR="00523AE8" w:rsidRPr="00FD098A" w:rsidRDefault="00523AE8" w:rsidP="00523AE8">
      <w:pPr>
        <w:pStyle w:val="ConsPlusNormal"/>
        <w:ind w:firstLine="540"/>
        <w:jc w:val="both"/>
      </w:pPr>
      <w:r w:rsidRPr="00FD098A">
        <w:t>4201 - бюджетные кредиты, предоставленные в валюте Российской Федерации Министерством энергетики Российской Федерации предприятиям и организациям топливно-энергетического комплекса, возврат которых осуществляется юридическим лицом;</w:t>
      </w:r>
    </w:p>
    <w:p w:rsidR="00523AE8" w:rsidRPr="00FD098A" w:rsidRDefault="00523AE8" w:rsidP="00523AE8">
      <w:pPr>
        <w:pStyle w:val="ConsPlusNormal"/>
        <w:ind w:firstLine="540"/>
        <w:jc w:val="both"/>
      </w:pPr>
      <w:r w:rsidRPr="00FD098A">
        <w:t>4202 - бюджетные кредиты, предоставленные в валюте Российской Федерации Министерством энергетики Российской Федерации предприятиям и организациям топливно-энергетического комплекса, возврат которых осуществляется субъектом Российской Федерации;</w:t>
      </w:r>
    </w:p>
    <w:p w:rsidR="00523AE8" w:rsidRPr="00FD098A" w:rsidRDefault="00523AE8" w:rsidP="00523AE8">
      <w:pPr>
        <w:pStyle w:val="ConsPlusNormal"/>
        <w:ind w:firstLine="540"/>
        <w:jc w:val="both"/>
      </w:pPr>
      <w:r w:rsidRPr="00FD098A">
        <w:t>4300 - долговые обязательства по централизованным кредитам, предоставленным в 1992 - 1994 годах, и процентам по ним организаций-ссудозаемщиков агропромышленного комплекса Челябинской области;</w:t>
      </w:r>
    </w:p>
    <w:p w:rsidR="00523AE8" w:rsidRPr="00FD098A" w:rsidRDefault="00523AE8" w:rsidP="00523AE8">
      <w:pPr>
        <w:pStyle w:val="ConsPlusNormal"/>
        <w:ind w:firstLine="540"/>
        <w:jc w:val="both"/>
      </w:pPr>
      <w:r w:rsidRPr="00FD098A">
        <w:t>4301 - долговые обязательства по централизованным кредитам, предоставленным в 1992 - 1994 годах, и процентам по ним организаций-ссудозаемщиков агропромышленного комплекса Челябинской области, возврат которых осуществляется юридическим лицом;</w:t>
      </w:r>
    </w:p>
    <w:p w:rsidR="00523AE8" w:rsidRPr="00FD098A" w:rsidRDefault="00523AE8" w:rsidP="00523AE8">
      <w:pPr>
        <w:pStyle w:val="ConsPlusNormal"/>
        <w:ind w:firstLine="540"/>
        <w:jc w:val="both"/>
      </w:pPr>
      <w:r w:rsidRPr="00FD098A">
        <w:t>4600 - прочие кредиты (бюджетные ссуды);</w:t>
      </w:r>
    </w:p>
    <w:p w:rsidR="00523AE8" w:rsidRPr="00FD098A" w:rsidRDefault="00523AE8" w:rsidP="00523AE8">
      <w:pPr>
        <w:pStyle w:val="ConsPlusNormal"/>
        <w:ind w:firstLine="540"/>
        <w:jc w:val="both"/>
      </w:pPr>
      <w:r w:rsidRPr="00FD098A">
        <w:t>4601 - прочие кредиты (бюджетные ссуды), возврат которых осуществляется юридическим лицом;</w:t>
      </w:r>
    </w:p>
    <w:p w:rsidR="00523AE8" w:rsidRPr="00FD098A" w:rsidRDefault="00523AE8" w:rsidP="00523AE8">
      <w:pPr>
        <w:pStyle w:val="ConsPlusNormal"/>
        <w:ind w:firstLine="540"/>
        <w:jc w:val="both"/>
      </w:pPr>
      <w:r w:rsidRPr="00FD098A">
        <w:t>4602 - прочие кредиты (бюджетные ссуды), возврат которых осуществляется субъектом Российской Федерации;</w:t>
      </w:r>
    </w:p>
    <w:p w:rsidR="00523AE8" w:rsidRPr="00FD098A" w:rsidRDefault="00523AE8" w:rsidP="00523AE8">
      <w:pPr>
        <w:pStyle w:val="ConsPlusNormal"/>
        <w:ind w:firstLine="540"/>
        <w:jc w:val="both"/>
      </w:pPr>
      <w:r w:rsidRPr="00FD098A">
        <w:t>4700 - возврат средств субъектами Российской Федерации, муниципальными образованиями и юридическими лицами в счет исполненных Российской Федерацией государственных гарантий Российской Федерации в случае, если исполнение гарантом государственных гарантий Российской Федерации ведет к возникновению права регрессного требования гаранта к принципалу, либо обусловлено уступкой гаранту прав требований бенефициара к принципалу;</w:t>
      </w:r>
    </w:p>
    <w:p w:rsidR="00523AE8" w:rsidRPr="00FD098A" w:rsidRDefault="00523AE8" w:rsidP="00523AE8">
      <w:pPr>
        <w:pStyle w:val="ConsPlusNormal"/>
        <w:ind w:firstLine="540"/>
        <w:jc w:val="both"/>
      </w:pPr>
      <w:r w:rsidRPr="00FD098A">
        <w:t>4701 - возврат средств юридическими лицами в счет исполненных Российской Федерацией государственных гарантий Российской Федерации в случае, если исполнение гарантом государственных гарантий Российской Федерации ведет к возникновению права регрессного требования гаранта к принципалу, либо обусловлено уступкой гаранту прав требований бенефициара к принципалу;</w:t>
      </w:r>
    </w:p>
    <w:p w:rsidR="00523AE8" w:rsidRPr="00FD098A" w:rsidRDefault="00523AE8" w:rsidP="00523AE8">
      <w:pPr>
        <w:pStyle w:val="ConsPlusNormal"/>
        <w:ind w:firstLine="540"/>
        <w:jc w:val="both"/>
      </w:pPr>
      <w:r w:rsidRPr="00FD098A">
        <w:t>4702 - возврат средств субъектами Российской Федерации и муниципальными образованиями в счет исполненных Российской Федерацией государственных гарантий Российской Федерации в случае, если исполнение гарантом государственных гарантий Российской Федерации ведет к возникновению права регрессного требования гаранта к принципалу, либо обусловлено уступкой гаранту прав требований бенефициара к принципалу;</w:t>
      </w:r>
    </w:p>
    <w:p w:rsidR="00523AE8" w:rsidRPr="00FD098A" w:rsidRDefault="00523AE8" w:rsidP="00523AE8">
      <w:pPr>
        <w:pStyle w:val="ConsPlusNormal"/>
        <w:ind w:firstLine="540"/>
        <w:jc w:val="both"/>
      </w:pPr>
      <w:r w:rsidRPr="00FD098A">
        <w:t>4800 - возврат бюджетных ссуд, выданных работникам федеральных органов государственной власти и физическим лицам в случаях, предусмотренных законодательством Российской Федерации;</w:t>
      </w:r>
    </w:p>
    <w:p w:rsidR="00523AE8" w:rsidRPr="00FD098A" w:rsidRDefault="00523AE8" w:rsidP="00523AE8">
      <w:pPr>
        <w:pStyle w:val="ConsPlusNormal"/>
        <w:ind w:firstLine="540"/>
        <w:jc w:val="both"/>
      </w:pPr>
      <w:r w:rsidRPr="00FD098A">
        <w:t>4900 - бюджетные кредиты, предоставленные для осуществления мероприятий, связанных с ликвидацией последствий стихийных бедствий;</w:t>
      </w:r>
    </w:p>
    <w:p w:rsidR="00523AE8" w:rsidRPr="00FD098A" w:rsidRDefault="00523AE8" w:rsidP="00523AE8">
      <w:pPr>
        <w:pStyle w:val="ConsPlusNormal"/>
        <w:ind w:firstLine="540"/>
        <w:jc w:val="both"/>
      </w:pPr>
      <w:r w:rsidRPr="00FD098A">
        <w:t>5000 - бюджетные кредиты, предоставленные для частичного покрытия дефицитов бюджетов субъектов Российской Федерации;</w:t>
      </w:r>
    </w:p>
    <w:p w:rsidR="00523AE8" w:rsidRPr="00FD098A" w:rsidRDefault="00523AE8" w:rsidP="00523AE8">
      <w:pPr>
        <w:pStyle w:val="ConsPlusNormal"/>
        <w:ind w:firstLine="540"/>
        <w:jc w:val="both"/>
      </w:pPr>
      <w:r w:rsidRPr="00FD098A">
        <w:t>5002 - бюджетные кредиты, предоставленные для частичного покрытия дефицитов бюджетов субъектов Российской Федерации, возврат которых осуществляется субъектом Российской Федерации;</w:t>
      </w:r>
    </w:p>
    <w:p w:rsidR="00523AE8" w:rsidRPr="00FD098A" w:rsidRDefault="00523AE8" w:rsidP="00523AE8">
      <w:pPr>
        <w:pStyle w:val="ConsPlusNormal"/>
        <w:ind w:firstLine="540"/>
        <w:jc w:val="both"/>
      </w:pPr>
      <w:r w:rsidRPr="00FD098A">
        <w:t>5100 - бюджетные кредиты, предоставленные на строительство, реконструкцию, капитальный ремонт, ремонт и содержание автомобильных дорог общего пользования (за исключением автомобильных дорог федерального значения);</w:t>
      </w:r>
    </w:p>
    <w:p w:rsidR="00523AE8" w:rsidRPr="00FD098A" w:rsidRDefault="00523AE8" w:rsidP="00523AE8">
      <w:pPr>
        <w:pStyle w:val="ConsPlusNormal"/>
        <w:ind w:firstLine="540"/>
        <w:jc w:val="both"/>
      </w:pPr>
      <w:r w:rsidRPr="00FD098A">
        <w:t>5102 - бюджетные кредиты, предоставленные на строительство, реконструкцию, капитальный ремонт, ремонт и содержание автомобильных дорог общего пользования (за исключением автомобильных дорог федерального значения), возврат которых осуществляется субъектом Российской Федерации;</w:t>
      </w:r>
    </w:p>
    <w:p w:rsidR="00523AE8" w:rsidRPr="00FD098A" w:rsidRDefault="00523AE8" w:rsidP="00523AE8">
      <w:pPr>
        <w:pStyle w:val="ConsPlusNormal"/>
        <w:ind w:firstLine="540"/>
        <w:jc w:val="both"/>
      </w:pPr>
      <w:r w:rsidRPr="00FD098A">
        <w:t>5200 - бюджетные кредиты за счет средств, поступивших от возвратов ранее выданных бюджетных кредитов за счет средств целевых иностранных кредитов (заимствований);</w:t>
      </w:r>
    </w:p>
    <w:p w:rsidR="00523AE8" w:rsidRPr="00FD098A" w:rsidRDefault="00523AE8" w:rsidP="00523AE8">
      <w:pPr>
        <w:pStyle w:val="ConsPlusNormal"/>
        <w:ind w:firstLine="540"/>
        <w:jc w:val="both"/>
      </w:pPr>
      <w:r w:rsidRPr="00FD098A">
        <w:t>5201 - бюджетные кредиты за счет средств, поступивших от возвратов ранее выданных бюджетных кредитов за счет средств целевых иностранных кредитов (заимствований), возврат которых осуществляется юридическим лицом;</w:t>
      </w:r>
    </w:p>
    <w:p w:rsidR="00523AE8" w:rsidRPr="00FD098A" w:rsidRDefault="00523AE8" w:rsidP="00523AE8">
      <w:pPr>
        <w:pStyle w:val="ConsPlusNormal"/>
        <w:ind w:firstLine="540"/>
        <w:jc w:val="both"/>
      </w:pPr>
      <w:r w:rsidRPr="00FD098A">
        <w:t>5300 - бюджетные кредиты, предоставленные на реализацию мероприятий по поддержке монопрофильных муниципальных образований;</w:t>
      </w:r>
    </w:p>
    <w:p w:rsidR="00523AE8" w:rsidRPr="00FD098A" w:rsidRDefault="00523AE8" w:rsidP="00523AE8">
      <w:pPr>
        <w:pStyle w:val="ConsPlusNormal"/>
        <w:ind w:firstLine="540"/>
        <w:jc w:val="both"/>
      </w:pPr>
      <w:r w:rsidRPr="00FD098A">
        <w:t>5301 - бюджетные кредиты, предоставленные на реализацию мероприятий по поддержке монопрофильных муниципальных образований, возврат которых осуществляется субъектами Российской Федерации;</w:t>
      </w:r>
    </w:p>
    <w:p w:rsidR="00523AE8" w:rsidRPr="00FD098A" w:rsidRDefault="00523AE8" w:rsidP="00523AE8">
      <w:pPr>
        <w:pStyle w:val="ConsPlusNormal"/>
        <w:ind w:firstLine="540"/>
        <w:jc w:val="both"/>
      </w:pPr>
      <w:r w:rsidRPr="00FD098A">
        <w:t>5400 - бюджетные кредиты на реализацию комплексных программ поддержки развития дошкольных образовательных учреждений;</w:t>
      </w:r>
    </w:p>
    <w:p w:rsidR="00523AE8" w:rsidRPr="00FD098A" w:rsidRDefault="00523AE8" w:rsidP="00523AE8">
      <w:pPr>
        <w:pStyle w:val="ConsPlusNormal"/>
        <w:ind w:firstLine="540"/>
        <w:jc w:val="both"/>
      </w:pPr>
      <w:r w:rsidRPr="00FD098A">
        <w:t>5500 - бюджетные кредиты для осуществления мероприятий, связанных с ликвидацией последствий засухи.</w:t>
      </w:r>
    </w:p>
    <w:p w:rsidR="00523AE8" w:rsidRPr="00FD098A" w:rsidRDefault="00523AE8" w:rsidP="00523AE8">
      <w:pPr>
        <w:pStyle w:val="ConsPlusNormal"/>
        <w:ind w:firstLine="540"/>
        <w:jc w:val="both"/>
      </w:pPr>
      <w:r w:rsidRPr="00FD098A">
        <w:lastRenderedPageBreak/>
        <w:t>В целях детализации расчетов по видам кредитов иностранных государств - членов Евразийского экономического союза по государственным долговым обязательствам Российской Федерации по соглашениям между государствами - членами Евразийского экономического союза по подгруппе 0106 "Иные источники внутреннего финансирования дефицитов бюджетов", статьи источников финансирования дефицитов бюджетов 090000 "Кредиты иностранных государств - членов Евразийского экономического союза по государственным долговым обязательствам Российской Федерации по соглашениям между государствами - членами Евразийского экономического союза" применяются следующие коды вида источников финансирования дефицитов бюджетов:</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1000 - кредиты, предоставленные Республикой Беларусь по соглашениям между государствами - членами Евразийского экономического союза;</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2000 - кредиты, предоставленные Республикой Казахстан по соглашениям между государствами - членами Евразийского экономического союза;</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3000 - кредиты, предоставленные Республикой Армения по соглашениям между государствами - членами Евразийского экономического союза;</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4000 - кредиты, предоставленные Кыргызской Республикой по соглашениям между государствами - членами Евразийского экономического союза.</w:t>
      </w:r>
    </w:p>
    <w:p w:rsidR="00523AE8" w:rsidRPr="00FD098A" w:rsidRDefault="00523AE8" w:rsidP="00523AE8">
      <w:pPr>
        <w:pStyle w:val="ConsPlusNormal"/>
        <w:jc w:val="both"/>
      </w:pPr>
      <w:r w:rsidRPr="00FD098A">
        <w:t>(абзац введен Приказом Минфина России от 02.06.2015 N 86н)</w:t>
      </w:r>
    </w:p>
    <w:p w:rsidR="00523AE8" w:rsidRPr="00FD098A" w:rsidRDefault="00523AE8" w:rsidP="00523AE8">
      <w:pPr>
        <w:pStyle w:val="ConsPlusNormal"/>
        <w:ind w:firstLine="540"/>
        <w:jc w:val="both"/>
      </w:pPr>
      <w:r w:rsidRPr="00FD098A">
        <w:t>100000 - операции по управлению остатками средств на единых счетах бюджетов. По данной статье отражается:</w:t>
      </w:r>
    </w:p>
    <w:p w:rsidR="00523AE8" w:rsidRPr="00FD098A" w:rsidRDefault="00523AE8" w:rsidP="00523AE8">
      <w:pPr>
        <w:pStyle w:val="ConsPlusNormal"/>
        <w:ind w:firstLine="540"/>
        <w:jc w:val="both"/>
      </w:pPr>
      <w:r w:rsidRPr="00FD098A">
        <w:t>разница между средствами бюджетов, размещенными на банковских депозитах, и суммой средств, полученных от возврата средств бюджетов с банковских депозитов;</w:t>
      </w:r>
    </w:p>
    <w:p w:rsidR="00523AE8" w:rsidRPr="00FD098A" w:rsidRDefault="00523AE8" w:rsidP="00523AE8">
      <w:pPr>
        <w:pStyle w:val="ConsPlusNormal"/>
        <w:ind w:firstLine="540"/>
        <w:jc w:val="both"/>
      </w:pPr>
      <w:r w:rsidRPr="00FD098A">
        <w:t>разница между средствами, полученными от возврата предоставленных из федерального бюджета бюджетных кредитов на пополнение остатков средств на счетах бюджетов субъектов Российской Федерации (местных бюджетов), и суммой предоставленных из федерального бюджета бюджетных кредитов на пополнение остатков средств на счетах бюджетов субъектов Российской Федерации (местных бюджетов);</w:t>
      </w:r>
    </w:p>
    <w:p w:rsidR="00523AE8" w:rsidRPr="00FD098A" w:rsidRDefault="00523AE8" w:rsidP="00523AE8">
      <w:pPr>
        <w:pStyle w:val="ConsPlusNormal"/>
        <w:ind w:firstLine="540"/>
        <w:jc w:val="both"/>
      </w:pPr>
      <w:r w:rsidRPr="00FD098A">
        <w:t>разница между средствами организаций, учредителями которых являются Российская Федерации, субъекты Российской Федерации, муниципальные образования, привлеченными с лицевых счетов, открытых данным организациям в органах Федерального казначейства или финансовых органах, и суммой средств данных организаций, возвращенных на лицевые счета, открытые им в органах Федерального казначейства или финансовых органах;</w:t>
      </w:r>
    </w:p>
    <w:p w:rsidR="00523AE8" w:rsidRPr="00FD098A" w:rsidRDefault="00523AE8" w:rsidP="00523AE8">
      <w:pPr>
        <w:pStyle w:val="ConsPlusNormal"/>
        <w:ind w:firstLine="540"/>
        <w:jc w:val="both"/>
      </w:pPr>
      <w:r w:rsidRPr="00FD098A">
        <w:t>разница между средствами организаций, привлеченными с лицевых счетов, открытых данным организациям в органах Федерального казначейства, и суммой средств данных организаций, возвращенных на лицевые счета, открытые им в органах Федерального казначейства;</w:t>
      </w:r>
    </w:p>
    <w:p w:rsidR="00523AE8" w:rsidRPr="00FD098A" w:rsidRDefault="00523AE8" w:rsidP="00523AE8">
      <w:pPr>
        <w:pStyle w:val="ConsPlusNormal"/>
        <w:jc w:val="both"/>
      </w:pPr>
      <w:r w:rsidRPr="00FD098A">
        <w:t>(абзац введен Приказом Минфина России от 12.03.2015 N 36н)</w:t>
      </w:r>
    </w:p>
    <w:p w:rsidR="00523AE8" w:rsidRPr="00FD098A" w:rsidRDefault="00523AE8" w:rsidP="00523AE8">
      <w:pPr>
        <w:pStyle w:val="ConsPlusNormal"/>
        <w:ind w:firstLine="540"/>
        <w:jc w:val="both"/>
      </w:pPr>
      <w:r w:rsidRPr="00FD098A">
        <w:t>разница между средствами бюджетов государственных внебюджетных фондов Российской Федерации, привлеченными с лицевых счетов, открытых данным фондам в органах Федерального казначейства, и суммой средств данных фондов Российской Федерации, возвращенных на лицевые счета, открытые им в органах Федерального казначейства.</w:t>
      </w:r>
    </w:p>
    <w:p w:rsidR="00523AE8" w:rsidRPr="00FD098A" w:rsidRDefault="00523AE8" w:rsidP="00523AE8">
      <w:pPr>
        <w:pStyle w:val="ConsPlusNormal"/>
        <w:jc w:val="both"/>
      </w:pPr>
      <w:r w:rsidRPr="00FD098A">
        <w:t>(абзац введен Приказом Минфина России от 12.03.2015 N 36н)</w:t>
      </w:r>
    </w:p>
    <w:p w:rsidR="00523AE8" w:rsidRPr="00FD098A" w:rsidRDefault="00523AE8" w:rsidP="00523AE8">
      <w:pPr>
        <w:pStyle w:val="ConsPlusNormal"/>
        <w:ind w:firstLine="540"/>
        <w:jc w:val="both"/>
      </w:pPr>
      <w:r w:rsidRPr="00FD098A">
        <w:t>Группа 0200 "Источники внешнего финансирования дефицитов бюджетов" содержит следующие подгруппы:</w:t>
      </w:r>
    </w:p>
    <w:p w:rsidR="00523AE8" w:rsidRPr="00FD098A" w:rsidRDefault="00523AE8" w:rsidP="00523AE8">
      <w:pPr>
        <w:pStyle w:val="ConsPlusNormal"/>
        <w:ind w:firstLine="540"/>
        <w:jc w:val="both"/>
      </w:pPr>
      <w:r w:rsidRPr="00FD098A">
        <w:t>0201 - государственные ценные бумаги, номинальная стоимость которых указана в иностранной валюте. Данная подгруппа отражает разницу между средствами, поступившими от размещения государственных займов, осуществляемых путем выпуска государственных ценных бумаг от имени Российской Федерации, субъектов Российской Федерации, номинальная стоимость которых указана в иностранной валюте, и средствами, направленными на их погашение;</w:t>
      </w:r>
    </w:p>
    <w:p w:rsidR="00523AE8" w:rsidRPr="00FD098A" w:rsidRDefault="00523AE8" w:rsidP="00523AE8">
      <w:pPr>
        <w:pStyle w:val="ConsPlusNormal"/>
        <w:ind w:firstLine="540"/>
        <w:jc w:val="both"/>
      </w:pPr>
      <w:r w:rsidRPr="00FD098A">
        <w:t xml:space="preserve">0202 - кредиты иностранных государств, включая целевые иностранные кредиты (заимствования), международных финансовых организаций, иных субъектов международного права, иностранных юридических лиц в иностранной валюте. Данная подгруппа отражает разницу между полученными и погашенными Российской Федерацией в иностранной валюте кредитами иностранных государств, включая целевые иностранные кредиты (заимствования), с учетом средств, перечисленных из федерального бюджета российским поставщикам товаров и (или) услуг на экспорт в счет погашения государственного внешнего долга Российской Федерации, международных финансовых организаций, иных субъектов международного права и иностранных юридических лиц. Кроме того, по данной подгруппе подлежит </w:t>
      </w:r>
      <w:r w:rsidRPr="00FD098A">
        <w:lastRenderedPageBreak/>
        <w:t>отражению операция по обмену коммерческой задолженности бывшего СССР на условиях, сопоставимых с условиями обмена задолженности перед кредиторами Лондонского клуба;</w:t>
      </w:r>
    </w:p>
    <w:p w:rsidR="00523AE8" w:rsidRPr="00FD098A" w:rsidRDefault="00523AE8" w:rsidP="00523AE8">
      <w:pPr>
        <w:pStyle w:val="ConsPlusNormal"/>
        <w:ind w:firstLine="540"/>
        <w:jc w:val="both"/>
      </w:pPr>
      <w:r w:rsidRPr="00FD098A">
        <w:t>0203 - кредиты кредитных организаций в иностранной валюте. Данная подгруппа отражает разницу между полученными и погашенными Российской Федерацией, субъектами Российской Федерации в иностранной валюте кредитами кредитных организаций;</w:t>
      </w:r>
    </w:p>
    <w:p w:rsidR="00523AE8" w:rsidRPr="00FD098A" w:rsidRDefault="00523AE8" w:rsidP="00523AE8">
      <w:pPr>
        <w:pStyle w:val="ConsPlusNormal"/>
        <w:ind w:firstLine="540"/>
        <w:jc w:val="both"/>
      </w:pPr>
      <w:r w:rsidRPr="00FD098A">
        <w:t>0204 - иные источники внешнего финансирования дефицитов бюджетов. Данная подгруппа отражает:</w:t>
      </w:r>
    </w:p>
    <w:p w:rsidR="00523AE8" w:rsidRPr="00FD098A" w:rsidRDefault="00523AE8" w:rsidP="00523AE8">
      <w:pPr>
        <w:pStyle w:val="ConsPlusNormal"/>
        <w:ind w:firstLine="540"/>
        <w:jc w:val="both"/>
      </w:pPr>
      <w:r w:rsidRPr="00FD098A">
        <w:t>объем средств, направляемых на исполнение государственных гарантий Российской Федерации, субъектов Российской Федерации в иностранной валюте, в случае, если исполнение гарантом государственных гарантий Российской Федерации, субъектов Российской Федерации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p w:rsidR="00523AE8" w:rsidRPr="00FD098A" w:rsidRDefault="00523AE8" w:rsidP="00523AE8">
      <w:pPr>
        <w:pStyle w:val="ConsPlusNormal"/>
        <w:ind w:firstLine="540"/>
        <w:jc w:val="both"/>
      </w:pPr>
      <w:r w:rsidRPr="00FD098A">
        <w:t>объем средств, направляемых на исполнение государственных гарантий субъектов Российской Федерации в иностранной валюте, предоставленных Российской Федерации в рамках использования целевых иностранных кредитов (заимствований), в случае, если исполнение гарантом государственных гарантий субъектов Российской Федерации ведет к возникновению прав регрессного требования гаранта к принципалу;</w:t>
      </w:r>
    </w:p>
    <w:p w:rsidR="00523AE8" w:rsidRPr="00FD098A" w:rsidRDefault="00523AE8" w:rsidP="00523AE8">
      <w:pPr>
        <w:pStyle w:val="ConsPlusNormal"/>
        <w:ind w:firstLine="540"/>
        <w:jc w:val="both"/>
      </w:pPr>
      <w:r w:rsidRPr="00FD098A">
        <w:t>разницу между средствами, полученными от возврата государственных финансовых и государственных экспортных кредитов, предоставленных иностранным государствам и (или) иностранным юридическим лицам из федерального бюджета и средствами, направленными на предоставление федеральным бюджетом государственных финансовых и государственных экспортных кредитов иностранным государствам и (или) иностранным юридическим лицам;</w:t>
      </w:r>
    </w:p>
    <w:p w:rsidR="00523AE8" w:rsidRPr="00FD098A" w:rsidRDefault="00523AE8" w:rsidP="00523AE8">
      <w:pPr>
        <w:pStyle w:val="ConsPlusNormal"/>
        <w:ind w:firstLine="540"/>
        <w:jc w:val="both"/>
      </w:pPr>
      <w:r w:rsidRPr="00FD098A">
        <w:t>прочие источники внешнего финансирования дефицитов бюджетов.</w:t>
      </w:r>
    </w:p>
    <w:p w:rsidR="00523AE8" w:rsidRPr="00FD098A" w:rsidRDefault="00523AE8" w:rsidP="00523AE8">
      <w:pPr>
        <w:pStyle w:val="ConsPlusNormal"/>
        <w:ind w:firstLine="540"/>
        <w:jc w:val="both"/>
      </w:pPr>
      <w:r w:rsidRPr="00FD098A">
        <w:t>В целях детализации расчетов по видам кредитов в рамках Договора о Евразийском экономическом союзе по подгруппе 0204 "Иные источники внешнего финансирования дефицитов бюджетов", статьи источников финансирования дефицитов бюджетов 040001 "Государственные кредиты по соглашениям между государствами - членами Евразийского экономического союза" применяются следующие коды вида источников финансирования дефицитов бюджетов:</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1000 - кредиты, предоставленные Республике Беларусь по соглашениям между государствами - членами Евразийского экономического союза;</w:t>
      </w:r>
    </w:p>
    <w:p w:rsidR="00523AE8" w:rsidRPr="00FD098A" w:rsidRDefault="00523AE8" w:rsidP="00523AE8">
      <w:pPr>
        <w:pStyle w:val="ConsPlusNormal"/>
        <w:ind w:firstLine="540"/>
        <w:jc w:val="both"/>
      </w:pPr>
      <w:r w:rsidRPr="00FD098A">
        <w:t>1010 - кредиты, предоставленные Республике Беларусь по соглашениям между государствами - членами Евразийского экономического союза;</w:t>
      </w:r>
    </w:p>
    <w:p w:rsidR="00523AE8" w:rsidRPr="00FD098A" w:rsidRDefault="00523AE8" w:rsidP="00523AE8">
      <w:pPr>
        <w:pStyle w:val="ConsPlusNormal"/>
        <w:ind w:firstLine="540"/>
        <w:jc w:val="both"/>
      </w:pPr>
      <w:r w:rsidRPr="00FD098A">
        <w:t>1020 - кредиты, предоставленные Республике Беларусь по обязательствам национальных банков по соглашениям между государствами - членами Евразийского экономического союза;</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1030 - кредиты, предоставленные Республике Беларусь по соглашениям о вывозных таможенных пошлинах между Российской Федерацией и Республикой Беларусь;</w:t>
      </w:r>
    </w:p>
    <w:p w:rsidR="00523AE8" w:rsidRPr="00FD098A" w:rsidRDefault="00523AE8" w:rsidP="00523AE8">
      <w:pPr>
        <w:pStyle w:val="ConsPlusNormal"/>
        <w:ind w:firstLine="540"/>
        <w:jc w:val="both"/>
      </w:pPr>
      <w:r w:rsidRPr="00FD098A">
        <w:t>2000 - кредиты, предоставленные Республике Казахстан по соглашениям между государствами - членами Евразийского экономического союза;</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2010 - кредиты, предоставленные Республике Казахстан по соглашениям между государствами - членами Евразийского экономического союза;</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2020 - кредиты, предоставленные Республике Казахстан по обязательствам национальных банков по соглашениям между государствами - членами Евразийского экономического союза.</w:t>
      </w:r>
    </w:p>
    <w:p w:rsidR="00523AE8" w:rsidRPr="00FD098A" w:rsidRDefault="00523AE8" w:rsidP="00523AE8">
      <w:pPr>
        <w:pStyle w:val="ConsPlusNormal"/>
        <w:jc w:val="both"/>
      </w:pPr>
      <w:r w:rsidRPr="00FD098A">
        <w:t>(в ред. Приказа Минфина России от 16.12.2014 N 150н)</w:t>
      </w:r>
    </w:p>
    <w:p w:rsidR="00523AE8" w:rsidRPr="00FD098A" w:rsidRDefault="00523AE8" w:rsidP="00523AE8">
      <w:pPr>
        <w:pStyle w:val="ConsPlusNormal"/>
        <w:ind w:firstLine="540"/>
        <w:jc w:val="both"/>
      </w:pPr>
      <w:r w:rsidRPr="00FD098A">
        <w:t>3000 - кредиты, предоставленные Республике Армения по соглашениям между государствами - членами Евразийского экономического союза;</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3010 - кредиты, предоставленные Республике Армения по соглашениям между государствами - членами Евразийского экономического союза;</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3020 - кредиты, предоставленные Республике Армения по обязательствам национальных банков по соглашениям между государствами - членами Евразийского экономического союза;</w:t>
      </w:r>
    </w:p>
    <w:p w:rsidR="00523AE8" w:rsidRPr="00FD098A" w:rsidRDefault="00523AE8" w:rsidP="00523AE8">
      <w:pPr>
        <w:pStyle w:val="ConsPlusNormal"/>
        <w:jc w:val="both"/>
      </w:pPr>
      <w:r w:rsidRPr="00FD098A">
        <w:t>(абзац введен Приказом Минфина России от 16.12.2014 N 150н)</w:t>
      </w:r>
    </w:p>
    <w:p w:rsidR="00523AE8" w:rsidRPr="00FD098A" w:rsidRDefault="00523AE8" w:rsidP="00523AE8">
      <w:pPr>
        <w:pStyle w:val="ConsPlusNormal"/>
        <w:ind w:firstLine="540"/>
        <w:jc w:val="both"/>
      </w:pPr>
      <w:r w:rsidRPr="00FD098A">
        <w:t>4000 - кредиты, предоставленные Кыргызской Республике по соглашениям между государствами - членами Евразийского экономического союза;</w:t>
      </w:r>
    </w:p>
    <w:p w:rsidR="00523AE8" w:rsidRPr="00FD098A" w:rsidRDefault="00523AE8" w:rsidP="00523AE8">
      <w:pPr>
        <w:pStyle w:val="ConsPlusNormal"/>
        <w:jc w:val="both"/>
      </w:pPr>
      <w:r w:rsidRPr="00FD098A">
        <w:t>(абзац введен Приказом Минфина России от 02.06.2015 N 86н)</w:t>
      </w:r>
    </w:p>
    <w:p w:rsidR="00523AE8" w:rsidRPr="00FD098A" w:rsidRDefault="00523AE8" w:rsidP="00523AE8">
      <w:pPr>
        <w:pStyle w:val="ConsPlusNormal"/>
        <w:ind w:firstLine="540"/>
        <w:jc w:val="both"/>
      </w:pPr>
      <w:r w:rsidRPr="00FD098A">
        <w:t>4010 - кредиты, предоставленные Кыргызской Республике по соглашениям между государствами - членами Евразийского экономического союза;</w:t>
      </w:r>
    </w:p>
    <w:p w:rsidR="00523AE8" w:rsidRPr="00FD098A" w:rsidRDefault="00523AE8" w:rsidP="00523AE8">
      <w:pPr>
        <w:pStyle w:val="ConsPlusNormal"/>
        <w:jc w:val="both"/>
      </w:pPr>
      <w:r w:rsidRPr="00FD098A">
        <w:lastRenderedPageBreak/>
        <w:t>(абзац введен Приказом Минфина России от 02.06.2015 N 86н)</w:t>
      </w:r>
    </w:p>
    <w:p w:rsidR="00523AE8" w:rsidRPr="00FD098A" w:rsidRDefault="00523AE8" w:rsidP="00523AE8">
      <w:pPr>
        <w:pStyle w:val="ConsPlusNormal"/>
        <w:ind w:firstLine="540"/>
        <w:jc w:val="both"/>
      </w:pPr>
      <w:r w:rsidRPr="00FD098A">
        <w:t>4020 - кредиты, предоставленные Кыргызской Республике по обязательствам национальных банков по соглашениям между государствами - членами Евразийского экономического союза.</w:t>
      </w:r>
    </w:p>
    <w:p w:rsidR="00523AE8" w:rsidRPr="00FD098A" w:rsidRDefault="00523AE8" w:rsidP="00523AE8">
      <w:pPr>
        <w:pStyle w:val="ConsPlusNormal"/>
        <w:jc w:val="both"/>
      </w:pPr>
      <w:r w:rsidRPr="00FD098A">
        <w:t>(абзац введен Приказом Минфина России от 02.06.2015 N 86н)</w:t>
      </w:r>
    </w:p>
    <w:p w:rsidR="00523AE8" w:rsidRPr="00FD098A" w:rsidRDefault="00523AE8" w:rsidP="00523AE8">
      <w:pPr>
        <w:pStyle w:val="ConsPlusNormal"/>
        <w:ind w:firstLine="540"/>
        <w:jc w:val="both"/>
      </w:pPr>
      <w:r w:rsidRPr="00FD098A">
        <w:t>В приложении 6 к настоящим Указаниям представлены единые для бюджетов бюджетной системы Российской Федерации коды групп и подгрупп источников финансирования дефицитов бюджетов, а также статей источников финансирования дефицитов бюджетов, применяемых при составлении и исполнении бюджетов бюджетной системы Российской Федерации.</w:t>
      </w:r>
    </w:p>
    <w:p w:rsidR="00523AE8" w:rsidRPr="00FD098A" w:rsidRDefault="00523AE8" w:rsidP="00523AE8">
      <w:pPr>
        <w:pStyle w:val="ConsPlusNormal"/>
        <w:ind w:firstLine="540"/>
        <w:jc w:val="both"/>
      </w:pPr>
      <w:r w:rsidRPr="00FD098A">
        <w:t>Приложением 12 к настоящим Указаниям утвержден перечень кодов источников финансирования дефицита федерального бюджета и бюджетов государственных внебюджетных фондов Российской Федерации по соответствующему виду источников финансирования дефицитов бюджетов.</w:t>
      </w:r>
    </w:p>
    <w:p w:rsidR="00523AE8" w:rsidRPr="00FD098A" w:rsidRDefault="00523AE8" w:rsidP="00523AE8">
      <w:pPr>
        <w:pStyle w:val="ConsPlusNormal"/>
        <w:ind w:firstLine="540"/>
        <w:jc w:val="both"/>
      </w:pPr>
      <w:r w:rsidRPr="00FD098A">
        <w:t>В рамках вида источника финансирования дефицитов бюджетов (14 - 17 разряды 20-значного кода классификации источников финансирования дефицита бюджета) законодательными актами субъектов Российской Федерации или муниципальными правовыми актами муниципальных образований производится (при необходимости) дальнейшая детализация подстатей источников финансирования дефицитов бюджетов с учетом особенностей исполнения соответствующих бюджетов.</w:t>
      </w:r>
    </w:p>
    <w:p w:rsidR="00523AE8" w:rsidRPr="00FD098A" w:rsidRDefault="00523AE8" w:rsidP="00523AE8">
      <w:pPr>
        <w:pStyle w:val="ConsPlusNormal"/>
        <w:ind w:firstLine="540"/>
        <w:jc w:val="both"/>
      </w:pPr>
      <w:r w:rsidRPr="00FD098A">
        <w:t>В случае, если администрирование операций по коду классификации источников финансирования дефицитов бюджетов осуществляется с применением детализированных кодов вида источников финансирования дефицитов бюджетов, при формировании отчетности об исполнении бюджетов бюджетной системы Российской Федерации после наименования кода классификации источников финансирования дефицитов бюджетов, утвержденных приложением 6 к настоящим Указаниям, в скобках указывается наименование соответствующего вида источников.</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2"/>
      </w:pPr>
      <w:r w:rsidRPr="00FD098A">
        <w:t>3.1 Код группы, подгруппы, статьи и вида источников</w:t>
      </w:r>
    </w:p>
    <w:p w:rsidR="00523AE8" w:rsidRPr="00FD098A" w:rsidRDefault="00523AE8" w:rsidP="00523AE8">
      <w:pPr>
        <w:pStyle w:val="ConsPlusNormal"/>
        <w:jc w:val="center"/>
      </w:pPr>
      <w:r w:rsidRPr="00FD098A">
        <w:t>финансирования дефицитов бюджетов</w:t>
      </w:r>
    </w:p>
    <w:p w:rsidR="00523AE8" w:rsidRPr="00FD098A" w:rsidRDefault="00523AE8" w:rsidP="00523AE8">
      <w:pPr>
        <w:pStyle w:val="ConsPlusNormal"/>
        <w:jc w:val="center"/>
      </w:pPr>
      <w:r w:rsidRPr="00FD098A">
        <w:t>(введен Приказом Минфина России от 08.06.2015 N 90н)</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3.1.1. Код группы источников финансирования дефицитов бюджетов</w:t>
      </w:r>
    </w:p>
    <w:p w:rsidR="00523AE8" w:rsidRPr="00FD098A" w:rsidRDefault="00523AE8" w:rsidP="00523AE8">
      <w:pPr>
        <w:pStyle w:val="ConsPlusNormal"/>
        <w:ind w:firstLine="540"/>
        <w:jc w:val="both"/>
      </w:pPr>
      <w:r w:rsidRPr="00FD098A">
        <w:t>Группа источников финансирования дефицитов бюджетов имеет следующие значения:</w:t>
      </w:r>
    </w:p>
    <w:p w:rsidR="00523AE8" w:rsidRPr="00FD098A" w:rsidRDefault="00523AE8" w:rsidP="00523AE8">
      <w:pPr>
        <w:pStyle w:val="ConsPlusNormal"/>
        <w:ind w:firstLine="540"/>
        <w:jc w:val="both"/>
      </w:pPr>
      <w:r w:rsidRPr="00FD098A">
        <w:t>0100 - источники внутреннего финансирования дефицитов бюджетов;</w:t>
      </w:r>
    </w:p>
    <w:p w:rsidR="00523AE8" w:rsidRPr="00FD098A" w:rsidRDefault="00523AE8" w:rsidP="00523AE8">
      <w:pPr>
        <w:pStyle w:val="ConsPlusNormal"/>
        <w:ind w:firstLine="540"/>
        <w:jc w:val="both"/>
      </w:pPr>
      <w:r w:rsidRPr="00FD098A">
        <w:t>0200 - источники внешнего финансирования дефицитов бюджетов.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3.1.2. Код подгруппы, статьи источников финансирования</w:t>
      </w:r>
    </w:p>
    <w:p w:rsidR="00523AE8" w:rsidRPr="00FD098A" w:rsidRDefault="00523AE8" w:rsidP="00523AE8">
      <w:pPr>
        <w:pStyle w:val="ConsPlusNormal"/>
        <w:jc w:val="center"/>
      </w:pPr>
      <w:r w:rsidRPr="00FD098A">
        <w:t>дефицитов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3.1.2.1. Группа 0100 "Источники внутреннего финансирования дефицитов бюджетов" содержит следующие подгруппы:</w:t>
      </w:r>
    </w:p>
    <w:p w:rsidR="00523AE8" w:rsidRPr="00FD098A" w:rsidRDefault="00523AE8" w:rsidP="00523AE8">
      <w:pPr>
        <w:pStyle w:val="ConsPlusNormal"/>
        <w:ind w:firstLine="540"/>
        <w:jc w:val="both"/>
      </w:pPr>
      <w:r w:rsidRPr="00FD098A">
        <w:t>0101 - государственные (муниципальные) ценные бумаги, номинальная стоимость которых указана в валюте Российской Федерации. Данная подгруппа отражает разницу между средствами, поступившими от размещения государственных (муниципальных) ценных бумаг, номинальная стоимость которых указана в валюте Российской Федерации, и средствами, направленными на их погашение (выкуп);</w:t>
      </w:r>
    </w:p>
    <w:p w:rsidR="00523AE8" w:rsidRPr="00FD098A" w:rsidRDefault="00523AE8" w:rsidP="00523AE8">
      <w:pPr>
        <w:pStyle w:val="ConsPlusNormal"/>
        <w:ind w:firstLine="540"/>
        <w:jc w:val="both"/>
      </w:pPr>
      <w:r w:rsidRPr="00FD098A">
        <w:t>0102 - кредиты кредитных организаций в валюте Российской Федерации. Данная подгруппа отражает разницу между полученными и погашенными Российской Федерацией, государственными внебюджетными фондами Российской Федерации, субъектами Российской Федерации, муниципальными образованиями, территориальными государственными внебюджетными фондами кредитами кредитных организаций в валюте Российской Федерации;</w:t>
      </w:r>
    </w:p>
    <w:p w:rsidR="00523AE8" w:rsidRPr="00FD098A" w:rsidRDefault="00523AE8" w:rsidP="00523AE8">
      <w:pPr>
        <w:pStyle w:val="ConsPlusNormal"/>
        <w:ind w:firstLine="540"/>
        <w:jc w:val="both"/>
      </w:pPr>
      <w:r w:rsidRPr="00FD098A">
        <w:t>0103 - бюджетные кредиты от других бюджетов бюджетной системы Российской Федерации. Данная подгруппа отражает разницу между:</w:t>
      </w:r>
    </w:p>
    <w:p w:rsidR="00523AE8" w:rsidRPr="00FD098A" w:rsidRDefault="00523AE8" w:rsidP="00523AE8">
      <w:pPr>
        <w:pStyle w:val="ConsPlusNormal"/>
        <w:ind w:firstLine="540"/>
        <w:jc w:val="both"/>
      </w:pPr>
      <w:r w:rsidRPr="00FD098A">
        <w:t>полученными и погашенными Российской Федерацией, государственными внебюджетными фондами Российской Федерации, субъектами Российской Федерации, муниципальными образованиями, территориальными государственными внебюджетными фондами в валюте Российской Федерации бюджетными кредитами, предоставленными соответствующему бюджету другими бюджетами бюджетной системы Российской Федерации;</w:t>
      </w:r>
    </w:p>
    <w:p w:rsidR="00523AE8" w:rsidRPr="00FD098A" w:rsidRDefault="00523AE8" w:rsidP="00523AE8">
      <w:pPr>
        <w:pStyle w:val="ConsPlusNormal"/>
        <w:ind w:firstLine="540"/>
        <w:jc w:val="both"/>
      </w:pPr>
      <w:r w:rsidRPr="00FD098A">
        <w:t>полученными и погашенными субъектом Российской Федерации бюджетными кредитами в иностранной валюте, предоставленными Российской Федерацией в рамках использования целевых иностранных кредитов (заимствований);</w:t>
      </w:r>
    </w:p>
    <w:p w:rsidR="00523AE8" w:rsidRPr="00FD098A" w:rsidRDefault="00523AE8" w:rsidP="00523AE8">
      <w:pPr>
        <w:pStyle w:val="ConsPlusNormal"/>
        <w:ind w:firstLine="540"/>
        <w:jc w:val="both"/>
      </w:pPr>
      <w:r w:rsidRPr="00FD098A">
        <w:t>полученными и погашенными муниципальными образованиями бюджетными кредитами в иностранной валюте, предоставленными Российской Федерацией в рамках использования целевых иностранных кредитов (заимствований);</w:t>
      </w:r>
    </w:p>
    <w:p w:rsidR="00523AE8" w:rsidRPr="00FD098A" w:rsidRDefault="00523AE8" w:rsidP="00523AE8">
      <w:pPr>
        <w:pStyle w:val="ConsPlusNormal"/>
        <w:ind w:firstLine="540"/>
        <w:jc w:val="both"/>
      </w:pPr>
      <w:r w:rsidRPr="00FD098A">
        <w:lastRenderedPageBreak/>
        <w:t>0104 - кредиты международных финансовых организаций в валюте Российской Федерации. Данная подгруппа отражает разницу между полученными и погашенными Российской Федерацией, субъектами Российской Федерации в валюте Российской Федерации кредитами международных финансовых организаций;</w:t>
      </w:r>
    </w:p>
    <w:p w:rsidR="00523AE8" w:rsidRPr="00FD098A" w:rsidRDefault="00523AE8" w:rsidP="00523AE8">
      <w:pPr>
        <w:pStyle w:val="ConsPlusNormal"/>
        <w:ind w:firstLine="540"/>
        <w:jc w:val="both"/>
      </w:pPr>
      <w:r w:rsidRPr="00FD098A">
        <w:t>0105 - изменение остатков средств на счетах по учету средств бюджета. Данная подгруппа отражает изменение остатков средств на счетах по учету средств соответствующего бюджета в течение соответствующего финансового года;</w:t>
      </w:r>
    </w:p>
    <w:p w:rsidR="00523AE8" w:rsidRPr="00FD098A" w:rsidRDefault="00523AE8" w:rsidP="00523AE8">
      <w:pPr>
        <w:pStyle w:val="ConsPlusNormal"/>
        <w:ind w:firstLine="540"/>
        <w:jc w:val="both"/>
      </w:pPr>
      <w:r w:rsidRPr="00FD098A">
        <w:t>0106 - иные источники внутреннего финансирования дефицитов бюджетов. Данная подгруппа отражает источники внутреннего финансирования дефицитов соответствующих бюджетов, не отнесенные ни к одной из иных подгрупп, указанных выше.</w:t>
      </w:r>
    </w:p>
    <w:p w:rsidR="00523AE8" w:rsidRPr="00FD098A" w:rsidRDefault="00523AE8" w:rsidP="00523AE8">
      <w:pPr>
        <w:pStyle w:val="ConsPlusNormal"/>
        <w:ind w:firstLine="540"/>
        <w:jc w:val="both"/>
      </w:pPr>
      <w:r w:rsidRPr="00FD098A">
        <w:t>Подгруппа 0106 "Иные источники внутреннего финансирования дефицитов бюджетов" включает следующие статьи источников финансирования дефицитов бюджетов:</w:t>
      </w:r>
    </w:p>
    <w:p w:rsidR="00523AE8" w:rsidRPr="00FD098A" w:rsidRDefault="00523AE8" w:rsidP="00523AE8">
      <w:pPr>
        <w:pStyle w:val="ConsPlusNormal"/>
        <w:ind w:firstLine="540"/>
        <w:jc w:val="both"/>
      </w:pPr>
      <w:r w:rsidRPr="00FD098A">
        <w:t>010000 - акции и иные формы участия в капитале, находящиеся в государственной и муниципальной собственности. По данной статье отражаются поступления от продажи акций и иных форм участия в капитале, находящихся в собственности Российской Федерации, государственных внебюджетных фондов Российской Федерации, субъектов Российской Федерации, муниципальных образований, территориальных государственных внебюджетных фондов;</w:t>
      </w:r>
    </w:p>
    <w:p w:rsidR="00523AE8" w:rsidRPr="00FD098A" w:rsidRDefault="00523AE8" w:rsidP="00523AE8">
      <w:pPr>
        <w:pStyle w:val="ConsPlusNormal"/>
        <w:ind w:firstLine="540"/>
        <w:jc w:val="both"/>
      </w:pPr>
      <w:r w:rsidRPr="00FD098A">
        <w:t>020000 - государственные запасы драгоценных металлов и драгоценных камней. По данной статье отражаются поступления от реализации государственных запасов драгоценных металлов и драгоценных камней, уменьшенные на размер выплат на их приобретение;</w:t>
      </w:r>
    </w:p>
    <w:p w:rsidR="00523AE8" w:rsidRPr="00FD098A" w:rsidRDefault="00523AE8" w:rsidP="00523AE8">
      <w:pPr>
        <w:pStyle w:val="ConsPlusNormal"/>
        <w:ind w:firstLine="540"/>
        <w:jc w:val="both"/>
      </w:pPr>
      <w:r w:rsidRPr="00FD098A">
        <w:t>030000 - курсовая разница. По данной статье отражается курсовая разница по средствам соответствующих бюджетов;</w:t>
      </w:r>
    </w:p>
    <w:p w:rsidR="00523AE8" w:rsidRPr="00FD098A" w:rsidRDefault="00523AE8" w:rsidP="00523AE8">
      <w:pPr>
        <w:pStyle w:val="ConsPlusNormal"/>
        <w:ind w:firstLine="540"/>
        <w:jc w:val="both"/>
      </w:pPr>
      <w:r w:rsidRPr="00FD098A">
        <w:t>040000 - исполнение государственных и муниципальных гарантий. По данной статье отражается объем средств, направляемых на исполнение государственных и муниципальных гарантий в валюте Российской Федерации и в иностранной валюте в случае, если исполнение гарантом государственных и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p w:rsidR="00523AE8" w:rsidRPr="00FD098A" w:rsidRDefault="00523AE8" w:rsidP="00523AE8">
      <w:pPr>
        <w:pStyle w:val="ConsPlusNormal"/>
        <w:ind w:firstLine="540"/>
        <w:jc w:val="both"/>
      </w:pPr>
      <w:r w:rsidRPr="00FD098A">
        <w:t>050000 - бюджетные кредиты, предоставленные внутри страны в валюте Российской Федерации. По данной статье отражается:</w:t>
      </w:r>
    </w:p>
    <w:p w:rsidR="00523AE8" w:rsidRPr="00FD098A" w:rsidRDefault="00523AE8" w:rsidP="00523AE8">
      <w:pPr>
        <w:pStyle w:val="ConsPlusNormal"/>
        <w:ind w:firstLine="540"/>
        <w:jc w:val="both"/>
      </w:pPr>
      <w:r w:rsidRPr="00FD098A">
        <w:t>разница между средствами, полученными от возврата предоставленных из соответствующего бюджета юридическим лицам бюджетных кредитов и суммой предоставленных из соответствующего бюджета юридическим лицам бюджетных кредитов в валюте Российской Федерации;</w:t>
      </w:r>
    </w:p>
    <w:p w:rsidR="00523AE8" w:rsidRPr="00FD098A" w:rsidRDefault="00523AE8" w:rsidP="00523AE8">
      <w:pPr>
        <w:pStyle w:val="ConsPlusNormal"/>
        <w:ind w:firstLine="540"/>
        <w:jc w:val="both"/>
      </w:pPr>
      <w:r w:rsidRPr="00FD098A">
        <w:t>разница между средствами, полученными от возврата предоставленных из соответствующего бюджета другим бюджетам бюджетной системы Российской Федерации бюджетных кредитов, и суммой предоставленных из соответствующего бюджета другим бюджетам бюджетной системы Российской Федерации бюджетных кредитов в валюте Российской Федерации;</w:t>
      </w:r>
    </w:p>
    <w:p w:rsidR="00523AE8" w:rsidRPr="00FD098A" w:rsidRDefault="00523AE8" w:rsidP="00523AE8">
      <w:pPr>
        <w:pStyle w:val="ConsPlusNormal"/>
        <w:ind w:firstLine="540"/>
        <w:jc w:val="both"/>
      </w:pPr>
      <w:r w:rsidRPr="00FD098A">
        <w:t>060000 - прочие источники внутреннего финансирования дефицитов бюджетов. По данной статье отражаются прочие источники внутреннего финансирования дефицита соответствующего бюджета, в том числе:</w:t>
      </w:r>
    </w:p>
    <w:p w:rsidR="00523AE8" w:rsidRPr="00FD098A" w:rsidRDefault="00523AE8" w:rsidP="00523AE8">
      <w:pPr>
        <w:pStyle w:val="ConsPlusNormal"/>
        <w:ind w:firstLine="540"/>
        <w:jc w:val="both"/>
      </w:pPr>
      <w:r w:rsidRPr="00FD098A">
        <w:t>компенсационные выплаты по вкладам в Сберегательном банке Российской Федерации по состоянию на 20 июня 1991 года, вкладам (взносам) в организациях государственного страхования по состоянию на 1 января 1992 года, выкуп государственных ценных бумаг (ГКО СССР) и сертификатов Сберегательного банка СССР, размещенных на территории РСФСР до 1 января 1992 года;</w:t>
      </w:r>
    </w:p>
    <w:p w:rsidR="00523AE8" w:rsidRPr="00FD098A" w:rsidRDefault="00523AE8" w:rsidP="00523AE8">
      <w:pPr>
        <w:pStyle w:val="ConsPlusNormal"/>
        <w:ind w:firstLine="540"/>
        <w:jc w:val="both"/>
      </w:pPr>
      <w:r w:rsidRPr="00FD098A">
        <w:t>платежи по погашению государственных долговых товарных обязательств;</w:t>
      </w:r>
    </w:p>
    <w:p w:rsidR="00523AE8" w:rsidRPr="00FD098A" w:rsidRDefault="00523AE8" w:rsidP="00523AE8">
      <w:pPr>
        <w:pStyle w:val="ConsPlusNormal"/>
        <w:ind w:firstLine="540"/>
        <w:jc w:val="both"/>
      </w:pPr>
      <w:r w:rsidRPr="00FD098A">
        <w:t>прочие платежи, направляемые на выплаты иных обязательств;</w:t>
      </w:r>
    </w:p>
    <w:p w:rsidR="00523AE8" w:rsidRPr="00FD098A" w:rsidRDefault="00523AE8" w:rsidP="00523AE8">
      <w:pPr>
        <w:pStyle w:val="ConsPlusNormal"/>
        <w:ind w:firstLine="540"/>
        <w:jc w:val="both"/>
      </w:pPr>
      <w:r w:rsidRPr="00FD098A">
        <w:t>бюджетные средства, размещенные на депозитах в кредитных организациях;</w:t>
      </w:r>
    </w:p>
    <w:p w:rsidR="00523AE8" w:rsidRPr="00FD098A" w:rsidRDefault="00523AE8" w:rsidP="00523AE8">
      <w:pPr>
        <w:pStyle w:val="ConsPlusNormal"/>
        <w:ind w:firstLine="540"/>
        <w:jc w:val="both"/>
      </w:pPr>
      <w:r w:rsidRPr="00FD098A">
        <w:t>070000 - бюджетные кредиты, предоставленные федеральным бюджетом внутри страны за счет средств целевых иностранных кредитов (заимствований). По данной статье отражается разница между средствами, полученными от возврата бюджетных кредитов за счет средств целевых иностранных кредитов (заимствований), предоставленных внутри страны, и суммой предоставленных внутри страны бюджетных кредитов за счет средств целевых иностранных кредитов (заимствований). В целях детализации расчетов по задолженности по видам кредитов в сфере международной деятельности применяются коды подвида источников финансирования дефицитов бюджетов, утвержденные приложением 12 к настоящим Указаниям;</w:t>
      </w:r>
    </w:p>
    <w:p w:rsidR="00523AE8" w:rsidRPr="00FD098A" w:rsidRDefault="00523AE8" w:rsidP="00523AE8">
      <w:pPr>
        <w:pStyle w:val="ConsPlusNormal"/>
        <w:ind w:firstLine="540"/>
        <w:jc w:val="both"/>
      </w:pPr>
      <w:r w:rsidRPr="00FD098A">
        <w:t>080000 - прочие бюджетные кредиты (ссуды), предоставленные внутри страны. Данная статья отражает разницу между средствами, полученными от возврата прочих бюджетных кредитов (ссуд), предоставленных федеральным бюджетом, бюджетами субъектов Российской Федерации, бюджетами муниципальных образований внутри страны, и суммой прочих бюджетных кредитов (ссуд), предоставленных федеральным бюджетом, бюджетами субъектов Российской Федерации, бюджетами муниципальных образований внутри страны.</w:t>
      </w:r>
    </w:p>
    <w:p w:rsidR="00523AE8" w:rsidRPr="00FD098A" w:rsidRDefault="00523AE8" w:rsidP="00523AE8">
      <w:pPr>
        <w:pStyle w:val="ConsPlusNormal"/>
        <w:ind w:firstLine="540"/>
        <w:jc w:val="both"/>
      </w:pPr>
      <w:r w:rsidRPr="00FD098A">
        <w:lastRenderedPageBreak/>
        <w:t>Кроме того, по данной статье источников финансирования дефицитов бюджетов отражается возврат средств субъектами Российской Федерации, муниципальными образованиями и юридическими лицами в счет исполненных Российской Федерацией государственных гарантий Российской Федерации;</w:t>
      </w:r>
    </w:p>
    <w:p w:rsidR="00523AE8" w:rsidRPr="00FD098A" w:rsidRDefault="00523AE8" w:rsidP="00523AE8">
      <w:pPr>
        <w:pStyle w:val="ConsPlusNormal"/>
        <w:ind w:firstLine="540"/>
        <w:jc w:val="both"/>
      </w:pPr>
      <w:r w:rsidRPr="00FD098A">
        <w:t>090000 - кредиты иностранных государств - членов Евразийского экономического союза по государственным долговым обязательствам Российской Федерации по соглашениям между государствами - членами Евразийского экономического союза.</w:t>
      </w:r>
    </w:p>
    <w:p w:rsidR="00523AE8" w:rsidRPr="00FD098A" w:rsidRDefault="00523AE8" w:rsidP="00523AE8">
      <w:pPr>
        <w:pStyle w:val="ConsPlusNormal"/>
        <w:ind w:firstLine="540"/>
        <w:jc w:val="both"/>
      </w:pPr>
      <w:r w:rsidRPr="00FD098A">
        <w:t>В целях детализации расчетов по видам кредитов по подгруппе 0106 "Иные источники внутреннего финансирования дефицитов бюджетов" применяются коды подвида источников финансирования дефицитов бюджетов, утвержденные приложением 12 к настоящим Указаниям.</w:t>
      </w:r>
    </w:p>
    <w:p w:rsidR="00523AE8" w:rsidRPr="00FD098A" w:rsidRDefault="00523AE8" w:rsidP="00523AE8">
      <w:pPr>
        <w:pStyle w:val="ConsPlusNormal"/>
        <w:ind w:firstLine="540"/>
        <w:jc w:val="both"/>
      </w:pPr>
      <w:r w:rsidRPr="00FD098A">
        <w:t>100000 - операции по управлению остатками средств на единых счетах бюджетов. По данной статье отражается:</w:t>
      </w:r>
    </w:p>
    <w:p w:rsidR="00523AE8" w:rsidRPr="00FD098A" w:rsidRDefault="00523AE8" w:rsidP="00523AE8">
      <w:pPr>
        <w:pStyle w:val="ConsPlusNormal"/>
        <w:ind w:firstLine="540"/>
        <w:jc w:val="both"/>
      </w:pPr>
      <w:r w:rsidRPr="00FD098A">
        <w:t>разница между средствами бюджетов, размещенными на банковских депозитах, и суммой средств, полученных от возврата средств бюджетов с банковских депозитов;</w:t>
      </w:r>
    </w:p>
    <w:p w:rsidR="00523AE8" w:rsidRPr="00FD098A" w:rsidRDefault="00523AE8" w:rsidP="00523AE8">
      <w:pPr>
        <w:pStyle w:val="ConsPlusNormal"/>
        <w:ind w:firstLine="540"/>
        <w:jc w:val="both"/>
      </w:pPr>
      <w:r w:rsidRPr="00FD098A">
        <w:t>разница между средствами, полученными от возврата предоставленных из федерального бюджета бюджетных кредитов на пополнение остатков средств на счетах бюджетов субъектов Российской Федерации (местных бюджетов), и суммой предоставленных из федерального бюджета бюджетных кредитов на пополнение остатков средств на счетах бюджетов субъектов Российской Федерации (местных бюджетов);</w:t>
      </w:r>
    </w:p>
    <w:p w:rsidR="00523AE8" w:rsidRPr="00FD098A" w:rsidRDefault="00523AE8" w:rsidP="00523AE8">
      <w:pPr>
        <w:pStyle w:val="ConsPlusNormal"/>
        <w:ind w:firstLine="540"/>
        <w:jc w:val="both"/>
      </w:pPr>
      <w:r w:rsidRPr="00FD098A">
        <w:t>разница между средствами организаций, учредителями которых являются Российская Федерации, субъекты Российской Федерации, муниципальные образования, привлеченными с лицевых счетов, открытых данным организациям в органах Федерального казначейства или финансовых органах, и суммой средств данных организаций, возвращенных на лицевые счета, открытые им в органах Федерального казначейства или финансовых органах;</w:t>
      </w:r>
    </w:p>
    <w:p w:rsidR="00523AE8" w:rsidRPr="00FD098A" w:rsidRDefault="00523AE8" w:rsidP="00523AE8">
      <w:pPr>
        <w:pStyle w:val="ConsPlusNormal"/>
        <w:ind w:firstLine="540"/>
        <w:jc w:val="both"/>
      </w:pPr>
      <w:r w:rsidRPr="00FD098A">
        <w:t>разница между средствами организаций, привлеченными с лицевых счетов, открытых данным организациям в органах Федерального казначейства, и суммой средств данных организаций, возвращенных на лицевые счета, открытые им в органах Федерального казначейства;</w:t>
      </w:r>
    </w:p>
    <w:p w:rsidR="00523AE8" w:rsidRPr="00FD098A" w:rsidRDefault="00523AE8" w:rsidP="00523AE8">
      <w:pPr>
        <w:pStyle w:val="ConsPlusNormal"/>
        <w:ind w:firstLine="540"/>
        <w:jc w:val="both"/>
      </w:pPr>
      <w:r w:rsidRPr="00FD098A">
        <w:t>разница между средствами бюджетов государственных внебюджетных фондов Российской Федерации, привлеченными с лицевых счетов, открытых данным фондам в органах Федерального казначейства, и суммой средств данных фондов Российской Федерации, возвращенных на лицевые счета, открытые им в органах Федерального казначейства.</w:t>
      </w:r>
    </w:p>
    <w:p w:rsidR="00523AE8" w:rsidRPr="00FD098A" w:rsidRDefault="00523AE8" w:rsidP="00523AE8">
      <w:pPr>
        <w:pStyle w:val="ConsPlusNormal"/>
        <w:ind w:firstLine="540"/>
        <w:jc w:val="both"/>
      </w:pPr>
      <w:r w:rsidRPr="00FD098A">
        <w:t>3.1.2.2. Группа 0200 "Источники внешнего финансирования дефицитов бюджетов" содержит следующие подгруппы:</w:t>
      </w:r>
    </w:p>
    <w:p w:rsidR="00523AE8" w:rsidRPr="00FD098A" w:rsidRDefault="00523AE8" w:rsidP="00523AE8">
      <w:pPr>
        <w:pStyle w:val="ConsPlusNormal"/>
        <w:ind w:firstLine="540"/>
        <w:jc w:val="both"/>
      </w:pPr>
      <w:r w:rsidRPr="00FD098A">
        <w:t>0201 - государственные ценные бумаги, номинальная стоимость которых указана в иностранной валюте. Данная подгруппа отражает разницу между средствами, поступившими от размещения государственных займов, осуществляемых путем выпуска государственных ценных бумаг от имени Российской Федерации, субъектов Российской Федерации, номинальная стоимость которых указана в иностранной валюте, и средствами, направленными на их погашение;</w:t>
      </w:r>
    </w:p>
    <w:p w:rsidR="00523AE8" w:rsidRPr="00FD098A" w:rsidRDefault="00523AE8" w:rsidP="00523AE8">
      <w:pPr>
        <w:pStyle w:val="ConsPlusNormal"/>
        <w:ind w:firstLine="540"/>
        <w:jc w:val="both"/>
      </w:pPr>
      <w:r w:rsidRPr="00FD098A">
        <w:t>0202 - кредиты иностранных государств, включая целевые иностранные кредиты (заимствования), международных финансовых организаций, иных субъектов международного права, иностранных юридических лиц в иностранной валюте. Данная подгруппа отражает разницу между полученными и погашенными Российской Федерацией в иностранной валюте кредитами иностранных государств, включая целевые иностранные кредиты (заимствования), с учетом средств, перечисленных из федерального бюджета российским поставщикам товаров и (или) услуг на экспорт в счет погашения государственного внешнего долга Российской Федерации, международных финансовых организаций, иных субъектов международного права и иностранных юридических лиц. Кроме того, по данной подгруппе подлежит отражению операция по обмену коммерческой задолженности бывшего СССР на условиях, сопоставимых с условиями обмена задолженности перед кредиторами Лондонского клуба;</w:t>
      </w:r>
    </w:p>
    <w:p w:rsidR="00523AE8" w:rsidRPr="00FD098A" w:rsidRDefault="00523AE8" w:rsidP="00523AE8">
      <w:pPr>
        <w:pStyle w:val="ConsPlusNormal"/>
        <w:ind w:firstLine="540"/>
        <w:jc w:val="both"/>
      </w:pPr>
      <w:r w:rsidRPr="00FD098A">
        <w:t>0203 - кредиты кредитных организаций в иностранной валюте. Данная подгруппа отражает разницу между полученными и погашенными Российской Федерацией, субъектами Российской Федерации в иностранной валюте кредитами кредитных организаций;</w:t>
      </w:r>
    </w:p>
    <w:p w:rsidR="00523AE8" w:rsidRPr="00FD098A" w:rsidRDefault="00523AE8" w:rsidP="00523AE8">
      <w:pPr>
        <w:pStyle w:val="ConsPlusNormal"/>
        <w:ind w:firstLine="540"/>
        <w:jc w:val="both"/>
      </w:pPr>
      <w:r w:rsidRPr="00FD098A">
        <w:t>0204 - иные источники внешнего финансирования дефицитов бюджетов. Данная подгруппа отражает:</w:t>
      </w:r>
    </w:p>
    <w:p w:rsidR="00523AE8" w:rsidRPr="00FD098A" w:rsidRDefault="00523AE8" w:rsidP="00523AE8">
      <w:pPr>
        <w:pStyle w:val="ConsPlusNormal"/>
        <w:ind w:firstLine="540"/>
        <w:jc w:val="both"/>
      </w:pPr>
      <w:r w:rsidRPr="00FD098A">
        <w:t>объем средств, направляемых на исполнение государственных гарантий Российской Федерации, субъектов Российской Федерации в иностранной валюте, в случае, если исполнение гарантом государственных гарантий Российской Федерации, субъектов Российской Федерации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p w:rsidR="00523AE8" w:rsidRPr="00FD098A" w:rsidRDefault="00523AE8" w:rsidP="00523AE8">
      <w:pPr>
        <w:pStyle w:val="ConsPlusNormal"/>
        <w:ind w:firstLine="540"/>
        <w:jc w:val="both"/>
      </w:pPr>
      <w:r w:rsidRPr="00FD098A">
        <w:t xml:space="preserve">объем средств, направляемых на исполнение государственных гарантий субъектов Российской Федерации в иностранной валюте, предоставленных Российской Федерации в рамках использования целевых иностранных кредитов (заимствований), в случае, если исполнение гарантом государственных </w:t>
      </w:r>
      <w:r w:rsidRPr="00FD098A">
        <w:lastRenderedPageBreak/>
        <w:t>гарантий субъектов Российской Федерации ведет к возникновению прав регрессного требования гаранта к принципалу;</w:t>
      </w:r>
    </w:p>
    <w:p w:rsidR="00523AE8" w:rsidRPr="00FD098A" w:rsidRDefault="00523AE8" w:rsidP="00523AE8">
      <w:pPr>
        <w:pStyle w:val="ConsPlusNormal"/>
        <w:ind w:firstLine="540"/>
        <w:jc w:val="both"/>
      </w:pPr>
      <w:r w:rsidRPr="00FD098A">
        <w:t>разницу между средствами, полученными от возврата государственных финансовых и государственных экспортных кредитов, предоставленных иностранным государствам и (или) иностранным юридическим лицам из федерального бюджета, и средствами, направленными на предоставление федеральным бюджетом государственных финансовых и государственных экспортных кредитов иностранным государствам и (или) иностранным юридическим лицам;</w:t>
      </w:r>
    </w:p>
    <w:p w:rsidR="00523AE8" w:rsidRPr="00FD098A" w:rsidRDefault="00523AE8" w:rsidP="00523AE8">
      <w:pPr>
        <w:pStyle w:val="ConsPlusNormal"/>
        <w:ind w:firstLine="540"/>
        <w:jc w:val="both"/>
      </w:pPr>
      <w:r w:rsidRPr="00FD098A">
        <w:t>прочие источники внешнего финансирования дефицитов бюджетов.</w:t>
      </w:r>
    </w:p>
    <w:p w:rsidR="00523AE8" w:rsidRPr="00FD098A" w:rsidRDefault="00523AE8" w:rsidP="00523AE8">
      <w:pPr>
        <w:pStyle w:val="ConsPlusNormal"/>
        <w:ind w:firstLine="540"/>
        <w:jc w:val="both"/>
      </w:pPr>
      <w:r w:rsidRPr="00FD098A">
        <w:t>Подгруппа 0204 "Иные источники внешнего финансирования дефицитов бюджетов" включает следующие статьи источников финансирования дефицитов бюджетов:</w:t>
      </w:r>
    </w:p>
    <w:p w:rsidR="00523AE8" w:rsidRPr="00FD098A" w:rsidRDefault="00523AE8" w:rsidP="00523AE8">
      <w:pPr>
        <w:pStyle w:val="ConsPlusNormal"/>
        <w:ind w:firstLine="540"/>
        <w:jc w:val="both"/>
      </w:pPr>
      <w:r w:rsidRPr="00FD098A">
        <w:t>040001 - государственные кредиты по соглашениям между государствами - членами Евразийского экономического союза</w:t>
      </w:r>
    </w:p>
    <w:p w:rsidR="00523AE8" w:rsidRPr="00FD098A" w:rsidRDefault="00523AE8" w:rsidP="00523AE8">
      <w:pPr>
        <w:pStyle w:val="ConsPlusNormal"/>
        <w:ind w:firstLine="540"/>
        <w:jc w:val="both"/>
      </w:pPr>
      <w:r w:rsidRPr="00FD098A">
        <w:t>В целях детализации расчетов по видам кредитов в рамках Договора о Евразийском экономическом союзе применяются коды подвида источников финансирования дефицитов бюджетов, утвержденные приложением 12 к настоящим Указаниям.</w:t>
      </w:r>
    </w:p>
    <w:p w:rsidR="00523AE8" w:rsidRPr="00FD098A" w:rsidRDefault="00523AE8" w:rsidP="00523AE8">
      <w:pPr>
        <w:pStyle w:val="ConsPlusNormal"/>
        <w:ind w:firstLine="540"/>
        <w:jc w:val="both"/>
      </w:pPr>
      <w:r w:rsidRPr="00FD098A">
        <w:t>3.1.2.3. Код статьи источников финансирования дефицитов бюджетов имеет один из следующих кодов элемента источников финансирования дефицитов бюджетов:</w:t>
      </w:r>
    </w:p>
    <w:p w:rsidR="00523AE8" w:rsidRPr="00FD098A" w:rsidRDefault="00523AE8" w:rsidP="00523AE8">
      <w:pPr>
        <w:pStyle w:val="ConsPlusNormal"/>
        <w:ind w:firstLine="540"/>
        <w:jc w:val="both"/>
      </w:pPr>
      <w:r w:rsidRPr="00FD098A">
        <w:t>01 - федеральный бюджет;</w:t>
      </w:r>
    </w:p>
    <w:p w:rsidR="00523AE8" w:rsidRPr="00FD098A" w:rsidRDefault="00523AE8" w:rsidP="00523AE8">
      <w:pPr>
        <w:pStyle w:val="ConsPlusNormal"/>
        <w:ind w:firstLine="540"/>
        <w:jc w:val="both"/>
      </w:pPr>
      <w:r w:rsidRPr="00FD098A">
        <w:t>02 - бюджет субъекта Российской Федерации;</w:t>
      </w:r>
    </w:p>
    <w:p w:rsidR="00523AE8" w:rsidRPr="00FD098A" w:rsidRDefault="00523AE8" w:rsidP="00523AE8">
      <w:pPr>
        <w:pStyle w:val="ConsPlusNormal"/>
        <w:ind w:firstLine="540"/>
        <w:jc w:val="both"/>
      </w:pPr>
      <w:r w:rsidRPr="00FD098A">
        <w:t>03 - бюджеты внутригородских муниципальных образований городов федерального значения;</w:t>
      </w:r>
    </w:p>
    <w:p w:rsidR="00523AE8" w:rsidRPr="00FD098A" w:rsidRDefault="00523AE8" w:rsidP="00523AE8">
      <w:pPr>
        <w:pStyle w:val="ConsPlusNormal"/>
        <w:ind w:firstLine="540"/>
        <w:jc w:val="both"/>
      </w:pPr>
      <w:r w:rsidRPr="00FD098A">
        <w:t>04 - бюджет городского округа;</w:t>
      </w:r>
    </w:p>
    <w:p w:rsidR="00523AE8" w:rsidRPr="00FD098A" w:rsidRDefault="00523AE8" w:rsidP="00523AE8">
      <w:pPr>
        <w:pStyle w:val="ConsPlusNormal"/>
        <w:ind w:firstLine="540"/>
        <w:jc w:val="both"/>
      </w:pPr>
      <w:r w:rsidRPr="00FD098A">
        <w:t>05 - бюджет муниципального района;</w:t>
      </w:r>
    </w:p>
    <w:p w:rsidR="00523AE8" w:rsidRPr="00FD098A" w:rsidRDefault="00523AE8" w:rsidP="00523AE8">
      <w:pPr>
        <w:pStyle w:val="ConsPlusNormal"/>
        <w:ind w:firstLine="540"/>
        <w:jc w:val="both"/>
      </w:pPr>
      <w:r w:rsidRPr="00FD098A">
        <w:t>06 - бюджет Пенсионного фонда Российской Федерации;</w:t>
      </w:r>
    </w:p>
    <w:p w:rsidR="00523AE8" w:rsidRPr="00FD098A" w:rsidRDefault="00523AE8" w:rsidP="00523AE8">
      <w:pPr>
        <w:pStyle w:val="ConsPlusNormal"/>
        <w:ind w:firstLine="540"/>
        <w:jc w:val="both"/>
      </w:pPr>
      <w:r w:rsidRPr="00FD098A">
        <w:t>07 - бюджет Фонда социального страхования Российской Федерации;</w:t>
      </w:r>
    </w:p>
    <w:p w:rsidR="00523AE8" w:rsidRPr="00FD098A" w:rsidRDefault="00523AE8" w:rsidP="00523AE8">
      <w:pPr>
        <w:pStyle w:val="ConsPlusNormal"/>
        <w:ind w:firstLine="540"/>
        <w:jc w:val="both"/>
      </w:pPr>
      <w:r w:rsidRPr="00FD098A">
        <w:t>08 - бюджет Федерального фонда обязательного медицинского страхования;</w:t>
      </w:r>
    </w:p>
    <w:p w:rsidR="00523AE8" w:rsidRPr="00FD098A" w:rsidRDefault="00523AE8" w:rsidP="00523AE8">
      <w:pPr>
        <w:pStyle w:val="ConsPlusNormal"/>
        <w:ind w:firstLine="540"/>
        <w:jc w:val="both"/>
      </w:pPr>
      <w:r w:rsidRPr="00FD098A">
        <w:t>09 - бюджет территориального фонда обязательного медицинского страхования;</w:t>
      </w:r>
    </w:p>
    <w:p w:rsidR="00523AE8" w:rsidRPr="00FD098A" w:rsidRDefault="00523AE8" w:rsidP="00523AE8">
      <w:pPr>
        <w:pStyle w:val="ConsPlusNormal"/>
        <w:ind w:firstLine="540"/>
        <w:jc w:val="both"/>
      </w:pPr>
      <w:r w:rsidRPr="00FD098A">
        <w:t>10 - бюджет сельского поселения;</w:t>
      </w:r>
    </w:p>
    <w:p w:rsidR="00523AE8" w:rsidRPr="00FD098A" w:rsidRDefault="00523AE8" w:rsidP="00523AE8">
      <w:pPr>
        <w:pStyle w:val="ConsPlusNormal"/>
        <w:ind w:firstLine="540"/>
        <w:jc w:val="both"/>
      </w:pPr>
      <w:r w:rsidRPr="00FD098A">
        <w:t>11 - бюджет городского округа с внутригородским делением;</w:t>
      </w:r>
    </w:p>
    <w:p w:rsidR="00523AE8" w:rsidRPr="00FD098A" w:rsidRDefault="00523AE8" w:rsidP="00523AE8">
      <w:pPr>
        <w:pStyle w:val="ConsPlusNormal"/>
        <w:ind w:firstLine="540"/>
        <w:jc w:val="both"/>
      </w:pPr>
      <w:r w:rsidRPr="00FD098A">
        <w:t>12 - бюджет внутригородского района;</w:t>
      </w:r>
    </w:p>
    <w:p w:rsidR="00523AE8" w:rsidRPr="00FD098A" w:rsidRDefault="00523AE8" w:rsidP="00523AE8">
      <w:pPr>
        <w:pStyle w:val="ConsPlusNormal"/>
        <w:ind w:firstLine="540"/>
        <w:jc w:val="both"/>
      </w:pPr>
      <w:r w:rsidRPr="00FD098A">
        <w:t>13 - бюджет городского поселения.</w:t>
      </w:r>
    </w:p>
    <w:p w:rsidR="00523AE8" w:rsidRPr="00FD098A" w:rsidRDefault="00523AE8" w:rsidP="00523AE8">
      <w:pPr>
        <w:pStyle w:val="ConsPlusNormal"/>
        <w:ind w:firstLine="540"/>
        <w:jc w:val="both"/>
      </w:pPr>
      <w:r w:rsidRPr="00FD098A">
        <w:t>Код элемента источников финансирования дефицитов бюджетов отражает принадлежность источника финансирования дефицитов бюджетов соответствующему бюджету бюджетной системы Российской Федерации.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3.1.3. Код вида источников финансирования</w:t>
      </w:r>
    </w:p>
    <w:p w:rsidR="00523AE8" w:rsidRPr="00FD098A" w:rsidRDefault="00523AE8" w:rsidP="00523AE8">
      <w:pPr>
        <w:pStyle w:val="ConsPlusNormal"/>
        <w:jc w:val="center"/>
      </w:pPr>
      <w:r w:rsidRPr="00FD098A">
        <w:t>дефицитов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Код вида источников финансирования дефицитов бюджетов (14 - 20 разряды кода классификации источников финансирования дефицитов бюджетов) включает:</w:t>
      </w:r>
    </w:p>
    <w:p w:rsidR="00523AE8" w:rsidRPr="00FD098A" w:rsidRDefault="00523AE8" w:rsidP="00523AE8">
      <w:pPr>
        <w:pStyle w:val="ConsPlusNormal"/>
        <w:ind w:firstLine="540"/>
        <w:jc w:val="both"/>
      </w:pPr>
      <w:r w:rsidRPr="00FD098A">
        <w:t>подвид источников финансирования дефицитов бюджетов (14 - 17 разряды кода классификации источников финансирования дефицитов бюджетов);</w:t>
      </w:r>
    </w:p>
    <w:p w:rsidR="00523AE8" w:rsidRPr="00FD098A" w:rsidRDefault="00523AE8" w:rsidP="00523AE8">
      <w:pPr>
        <w:pStyle w:val="ConsPlusNormal"/>
        <w:ind w:firstLine="540"/>
        <w:jc w:val="both"/>
      </w:pPr>
      <w:r w:rsidRPr="00FD098A">
        <w:t>аналитическая группа вида источников финансирования дефицитов бюджетов (18 - 20 разряды кода классификации источников финансирования дефицитов бюджетов).</w:t>
      </w:r>
    </w:p>
    <w:p w:rsidR="00523AE8" w:rsidRPr="00FD098A" w:rsidRDefault="00523AE8" w:rsidP="00523AE8">
      <w:pPr>
        <w:pStyle w:val="ConsPlusNormal"/>
        <w:ind w:firstLine="540"/>
        <w:jc w:val="both"/>
      </w:pPr>
      <w:r w:rsidRPr="00FD098A">
        <w:t>Министерство финансов Российской Федерации утверждает коды аналитической группы вида источников финансирования дефицитов бюджетов, обязательных для применения всеми уровнями бюджетов бюджетной системы Российской Федерации.</w:t>
      </w:r>
    </w:p>
    <w:p w:rsidR="00523AE8" w:rsidRPr="00FD098A" w:rsidRDefault="00523AE8" w:rsidP="00523AE8">
      <w:pPr>
        <w:pStyle w:val="ConsPlusNormal"/>
        <w:ind w:firstLine="540"/>
        <w:jc w:val="both"/>
      </w:pPr>
      <w:r w:rsidRPr="00FD098A">
        <w:t>Перечень кодов видов (подвидов, аналитических групп) источников финансирования дефицитов бюджетов, главными администраторами которых являются органы государственной власти Российской Федерации, органы управления государственными внебюджетными фондами Российской Федерации и (или) находящиеся в их ведении казенные учреждения, утвержден приложением 12 к настоящим Указаниям.</w:t>
      </w:r>
    </w:p>
    <w:p w:rsidR="00523AE8" w:rsidRPr="00FD098A" w:rsidRDefault="00523AE8" w:rsidP="00523AE8">
      <w:pPr>
        <w:pStyle w:val="ConsPlusNormal"/>
        <w:ind w:firstLine="540"/>
        <w:jc w:val="both"/>
      </w:pPr>
      <w:r w:rsidRPr="00FD098A">
        <w:t>Финансовый орган субъекта Российской Федерации утверждает перечень кодов видов источников финансирования дефицитов бюджетов, главными администраторами которых являются органы государственной власти субъектов Российской Федерации, органы управления территориальными государственными внебюджетными фондами и (или) находящиеся в их ведении казенные учреждения, с учетом общих требований к порядку формирования перечня кодов видов источников финансирования дефицитов бюджетов, установленных настоящими Указаниями.</w:t>
      </w:r>
    </w:p>
    <w:p w:rsidR="00523AE8" w:rsidRPr="00FD098A" w:rsidRDefault="00523AE8" w:rsidP="00523AE8">
      <w:pPr>
        <w:pStyle w:val="ConsPlusNormal"/>
        <w:ind w:firstLine="540"/>
        <w:jc w:val="both"/>
      </w:pPr>
      <w:r w:rsidRPr="00FD098A">
        <w:t xml:space="preserve">Финансовый орган муниципального образования утверждает перечень кодов видов источников финансирования дефицитов бюджетов, главными администраторами которых являются органы местного самоуправления и (или) находящиеся в их ведении казенные учреждения, с учетом общих требований к </w:t>
      </w:r>
      <w:r w:rsidRPr="00FD098A">
        <w:lastRenderedPageBreak/>
        <w:t>порядку формирования перечня кодов видов источников финансирования дефицитов бюджетов, установленных настоящими Указаниями.</w:t>
      </w:r>
    </w:p>
    <w:p w:rsidR="00523AE8" w:rsidRPr="00FD098A" w:rsidRDefault="00523AE8" w:rsidP="00523AE8">
      <w:pPr>
        <w:pStyle w:val="ConsPlusNormal"/>
        <w:ind w:firstLine="540"/>
        <w:jc w:val="both"/>
      </w:pPr>
      <w:r w:rsidRPr="00FD098A">
        <w:t>Аналитическая группа вида источников финансирования дефицитов бюджетов является группировкой источников финансирования дефицитов бюджетов по виду финансовых операций, относящихся к источникам финансирования дефицитов бюджетов, и состоит из следующих групп:</w:t>
      </w:r>
    </w:p>
    <w:p w:rsidR="00523AE8" w:rsidRPr="00FD098A" w:rsidRDefault="00523AE8" w:rsidP="00523AE8">
      <w:pPr>
        <w:pStyle w:val="ConsPlusNormal"/>
        <w:ind w:firstLine="540"/>
        <w:jc w:val="both"/>
      </w:pPr>
      <w:r w:rsidRPr="00FD098A">
        <w:t>100 - Доходы;</w:t>
      </w:r>
    </w:p>
    <w:p w:rsidR="00523AE8" w:rsidRPr="00FD098A" w:rsidRDefault="00523AE8" w:rsidP="00523AE8">
      <w:pPr>
        <w:pStyle w:val="ConsPlusNormal"/>
        <w:ind w:firstLine="540"/>
        <w:jc w:val="both"/>
      </w:pPr>
      <w:r w:rsidRPr="00FD098A">
        <w:t>300 - Поступления нефинансовых активов;</w:t>
      </w:r>
    </w:p>
    <w:p w:rsidR="00523AE8" w:rsidRPr="00FD098A" w:rsidRDefault="00523AE8" w:rsidP="00523AE8">
      <w:pPr>
        <w:pStyle w:val="ConsPlusNormal"/>
        <w:ind w:firstLine="540"/>
        <w:jc w:val="both"/>
      </w:pPr>
      <w:r w:rsidRPr="00FD098A">
        <w:t>400 - Выбытие нефинансовых активов;</w:t>
      </w:r>
    </w:p>
    <w:p w:rsidR="00523AE8" w:rsidRPr="00FD098A" w:rsidRDefault="00523AE8" w:rsidP="00523AE8">
      <w:pPr>
        <w:pStyle w:val="ConsPlusNormal"/>
        <w:ind w:firstLine="540"/>
        <w:jc w:val="both"/>
      </w:pPr>
      <w:r w:rsidRPr="00FD098A">
        <w:t>500 - Поступления финансовых активов;</w:t>
      </w:r>
    </w:p>
    <w:p w:rsidR="00523AE8" w:rsidRPr="00FD098A" w:rsidRDefault="00523AE8" w:rsidP="00523AE8">
      <w:pPr>
        <w:pStyle w:val="ConsPlusNormal"/>
        <w:ind w:firstLine="540"/>
        <w:jc w:val="both"/>
      </w:pPr>
      <w:r w:rsidRPr="00FD098A">
        <w:t>600 - Выбытие финансовых активов;</w:t>
      </w:r>
    </w:p>
    <w:p w:rsidR="00523AE8" w:rsidRPr="00FD098A" w:rsidRDefault="00523AE8" w:rsidP="00523AE8">
      <w:pPr>
        <w:pStyle w:val="ConsPlusNormal"/>
        <w:ind w:firstLine="540"/>
        <w:jc w:val="both"/>
      </w:pPr>
      <w:r w:rsidRPr="00FD098A">
        <w:t>700 - Увеличение обязательств;</w:t>
      </w:r>
    </w:p>
    <w:p w:rsidR="00523AE8" w:rsidRPr="00FD098A" w:rsidRDefault="00523AE8" w:rsidP="00523AE8">
      <w:pPr>
        <w:pStyle w:val="ConsPlusNormal"/>
        <w:ind w:firstLine="540"/>
        <w:jc w:val="both"/>
      </w:pPr>
      <w:r w:rsidRPr="00FD098A">
        <w:t>800 - Уменьшение обязательств.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Группа 100 Доходы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Статья 170 Доходы от операций с активами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Подстатья 171 Доходы от переоценки активов и обязательств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На данную подстатью аналитической группы вида источников финансирования дефицитов бюджетов относятся операции, отражающие финансовый результат от переоценки активов, в том числе:</w:t>
      </w:r>
    </w:p>
    <w:p w:rsidR="00523AE8" w:rsidRPr="00FD098A" w:rsidRDefault="00523AE8" w:rsidP="00523AE8">
      <w:pPr>
        <w:pStyle w:val="ConsPlusNormal"/>
        <w:ind w:firstLine="540"/>
        <w:jc w:val="both"/>
      </w:pPr>
      <w:r w:rsidRPr="00FD098A">
        <w:t>средств в иностранной валюте в виде положительной либо отрицательной курсовой разницы;</w:t>
      </w:r>
    </w:p>
    <w:p w:rsidR="00523AE8" w:rsidRPr="00FD098A" w:rsidRDefault="00523AE8" w:rsidP="00523AE8">
      <w:pPr>
        <w:pStyle w:val="ConsPlusNormal"/>
        <w:ind w:firstLine="540"/>
        <w:jc w:val="both"/>
      </w:pPr>
      <w:r w:rsidRPr="00FD098A">
        <w:t>активов в драгоценных металлах и драгоценных камнях;</w:t>
      </w:r>
    </w:p>
    <w:p w:rsidR="00523AE8" w:rsidRPr="00FD098A" w:rsidRDefault="00523AE8" w:rsidP="00523AE8">
      <w:pPr>
        <w:pStyle w:val="ConsPlusNormal"/>
        <w:ind w:firstLine="540"/>
        <w:jc w:val="both"/>
      </w:pPr>
      <w:r w:rsidRPr="00FD098A">
        <w:t>финансовых активов (ценных бумаг, кроме акций, участия в капитале);</w:t>
      </w:r>
    </w:p>
    <w:p w:rsidR="00523AE8" w:rsidRPr="00FD098A" w:rsidRDefault="00523AE8" w:rsidP="00523AE8">
      <w:pPr>
        <w:pStyle w:val="ConsPlusNormal"/>
        <w:ind w:firstLine="540"/>
        <w:jc w:val="both"/>
      </w:pPr>
      <w:r w:rsidRPr="00FD098A">
        <w:t>задолженности по предоставленным кредитам, займам (ссудам);</w:t>
      </w:r>
    </w:p>
    <w:p w:rsidR="00523AE8" w:rsidRPr="00FD098A" w:rsidRDefault="00523AE8" w:rsidP="00523AE8">
      <w:pPr>
        <w:pStyle w:val="ConsPlusNormal"/>
        <w:ind w:firstLine="540"/>
        <w:jc w:val="both"/>
      </w:pPr>
      <w:r w:rsidRPr="00FD098A">
        <w:t>задолженности по внешним долговым обязательствам.</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Группа 300 Поступление нефинансовых активов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Статья 310 Увеличение стоимости основных средств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На данную статью аналитической группы вида источников финансирования дефицитов бюджетов относятся расходы получателей бюджетных средств на приобретение (изготовление) объектов, относящихся к основным средствам, в том числе драгоценных камней, самородков драгоценных металлов, слитков и брусков золота, серебра, платины и палладия, а также монет из драгоценных металлов (золота, серебра, платины и палладия), за исключением монет, являющихся валютой Российской Федерации, находящихся в составе государственных запасов драгоценных металлов и драгоценных камней.</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Группа 400 Выбытие нефинансовых активов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Статья 410 Уменьшение стоимости основных средств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статье аналитической группы вида источников финансирования дефицитов бюджетов отражаются доходы от выбытия основных средств, в том числе:</w:t>
      </w:r>
    </w:p>
    <w:p w:rsidR="00523AE8" w:rsidRPr="00FD098A" w:rsidRDefault="00523AE8" w:rsidP="00523AE8">
      <w:pPr>
        <w:pStyle w:val="ConsPlusNormal"/>
        <w:ind w:firstLine="540"/>
        <w:jc w:val="both"/>
      </w:pPr>
      <w:r w:rsidRPr="00FD098A">
        <w:t>доходы от реализации основных средств;</w:t>
      </w:r>
    </w:p>
    <w:p w:rsidR="00523AE8" w:rsidRPr="00FD098A" w:rsidRDefault="00523AE8" w:rsidP="00523AE8">
      <w:pPr>
        <w:pStyle w:val="ConsPlusNormal"/>
        <w:ind w:firstLine="540"/>
        <w:jc w:val="both"/>
      </w:pPr>
      <w:r w:rsidRPr="00FD098A">
        <w:t>доходы от возмещения ущерба, выявленного в связи с недостачей основных средств;</w:t>
      </w:r>
    </w:p>
    <w:p w:rsidR="00523AE8" w:rsidRPr="00FD098A" w:rsidRDefault="00523AE8" w:rsidP="00523AE8">
      <w:pPr>
        <w:pStyle w:val="ConsPlusNormal"/>
        <w:ind w:firstLine="540"/>
        <w:jc w:val="both"/>
      </w:pPr>
      <w:r w:rsidRPr="00FD098A">
        <w:t>другие аналогичные доходы.</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Группа 500 Поступление финансовых активов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Данная группа детализирована статьями аналитической группы вида источников финансирования дефицитов бюджетов 510 - 550, в рамках которых группируются операции, связанные с поступлением финансовых активов.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Статья 510 Поступление на счета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Данная статья аналитической группы вида источников финансирования дефицитов бюджетов отражает увеличение остатков денежных средств бюджетов бюджетной системы Российской Федерации, государственных (муниципальных) бюджетных, автономных учреждений, в т.ч. размещение в соответствии с законодательством Российской Федерации средств на банковских депозитах.</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Статья 520 Увеличение стоимости ценных бумаг,</w:t>
      </w:r>
    </w:p>
    <w:p w:rsidR="00523AE8" w:rsidRPr="00FD098A" w:rsidRDefault="00523AE8" w:rsidP="00523AE8">
      <w:pPr>
        <w:pStyle w:val="ConsPlusNormal"/>
        <w:jc w:val="center"/>
      </w:pPr>
      <w:r w:rsidRPr="00FD098A">
        <w:t>кроме акций и иных форм участия в капитале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Данная статья аналитической группы вида источников финансирования дефицитов бюджетов отражает операции по вложению денежных средств в векселя, облигации и иные ценные бумаги (кроме акций).</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Статья 530 Увеличение стоимости акций и иных форм участия</w:t>
      </w:r>
    </w:p>
    <w:p w:rsidR="00523AE8" w:rsidRPr="00FD098A" w:rsidRDefault="00523AE8" w:rsidP="00523AE8">
      <w:pPr>
        <w:pStyle w:val="ConsPlusNormal"/>
        <w:jc w:val="center"/>
      </w:pPr>
      <w:r w:rsidRPr="00FD098A">
        <w:t>в капитале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На данную статью аналитической группы вида источников финансирования дефицитов бюджетов относятся выплаты федерального бюджета по размещению средств Фонда национального благосостояния в акции юридических лиц, осуществляемые в целях управления средствами Фонда национального благосостояния.</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Статья 540 Увеличение задолженности по бюджетным кредитам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На данную статью аналитической группы вида источников финансирования дефицитов бюджетов относятся операции по предоставлению бюджетных кредитов за счет средств бюджетов бюджетной системы Российской Федерации бюджетам бюджетной системы Российской Федерации, государственных кредитов иностранным юридическим лицам и правительствам иностранных государств, бюджетных кредитов за счет средств целевых иностранных кредитов (заимствований), бюджетных кредитов за счет средств, поступивших от возвратов ранее выданных бюджетных кредитов за счет средств целевых иностранных кредитов (заимствований), бюджетам бюджетной системы Российской Федерации, юридическим лицам.</w:t>
      </w:r>
    </w:p>
    <w:p w:rsidR="00523AE8" w:rsidRPr="00FD098A" w:rsidRDefault="00523AE8" w:rsidP="00523AE8">
      <w:pPr>
        <w:pStyle w:val="ConsPlusNormal"/>
        <w:ind w:firstLine="540"/>
        <w:jc w:val="both"/>
      </w:pPr>
      <w:r w:rsidRPr="00FD098A">
        <w:t>На данную статью аналитической группы вида источников финансирования дефицитов бюджетов относятся также операции по предоставлению бюджетных кредитов за счет средств бюджетов субъектов Российской Федерации, на территориях которых расположены районы Крайнего Севера и приравненные к ним местности с ограниченными сроками завоза грузов, юридическим лицам для целей закупки и доставки топлива в соответствующие субъекты Российской Федерации.</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Статья 550 Увеличение стоимости иных финансовых активов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На данную статью аналитической группы вида источников финансирования дефицитов бюджетов относятся вложения денежных средств бюджетов бюджетной системы Российской Федерации в иные финансовые активы, в том числе средства, переданные управляющим компаниям, а также операции по перечислению остатков средств со счетов, открытых территориальным органам Федерального казначейства, финансовым органам субъектов Российской Федерации (муниципальных образований) для учета операций со средствами государственных (муниципальных) бюджетных и автономных учреждений, в соответствующие бюджеты, а также по их возврату на указанные счета.</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Группа 600 Выбытие финансовых активов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Данная группа детализирована статьями аналитической группы вида источников финансирования дефицитов бюджетов 610 - 650, в рамках которых группируются операции, связанные с выбытием финансовых активов.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Статья 610 Выбытие со счетов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Данная статья аналитической группы вида источников финансирования дефицитов бюджетов отражает операции по уменьшению остатков денежных средств бюджетов бюджетной системы Российской Федерации, государственных (муниципальных) учреждений, в т.ч. размещенных в соответствии с законодательством Российской Федерации на банковских депозитах.</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Статья 620 Уменьшение стоимости ценных бумаг, кроме акций</w:t>
      </w:r>
    </w:p>
    <w:p w:rsidR="00523AE8" w:rsidRPr="00FD098A" w:rsidRDefault="00523AE8" w:rsidP="00523AE8">
      <w:pPr>
        <w:pStyle w:val="ConsPlusNormal"/>
        <w:jc w:val="center"/>
      </w:pPr>
      <w:r w:rsidRPr="00FD098A">
        <w:t>и иных форм участия в капитале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Данная статья аналитической группы вида источников финансирования дефицитов бюджетов отражает операции по поступлению средств от реализации ценных бумаг (кроме акций).</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Статья 630 Уменьшение стоимости акций и иных форм участия</w:t>
      </w:r>
    </w:p>
    <w:p w:rsidR="00523AE8" w:rsidRPr="00FD098A" w:rsidRDefault="00523AE8" w:rsidP="00523AE8">
      <w:pPr>
        <w:pStyle w:val="ConsPlusNormal"/>
        <w:jc w:val="center"/>
      </w:pPr>
      <w:r w:rsidRPr="00FD098A">
        <w:t>в капитале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Данная статья аналитической группы вида источников финансирования дефицитов бюджетов отражает поступления от продажи акций и иных форм участия в капитале, находящихся в государственной и муниципальной собственности.</w:t>
      </w:r>
    </w:p>
    <w:p w:rsidR="00523AE8" w:rsidRPr="00FD098A" w:rsidRDefault="00523AE8" w:rsidP="00523AE8">
      <w:pPr>
        <w:pStyle w:val="ConsPlusNormal"/>
        <w:ind w:firstLine="540"/>
        <w:jc w:val="both"/>
      </w:pPr>
      <w:r w:rsidRPr="00FD098A">
        <w:t>По данной статье аналитической группы вида источников финансирования дефицитов бюджетов также отражаются поступления в федеральный бюджет средств Фонда национального благосостояния от продажи акций юридических лиц, осуществляемых в целях управления средствами Фонда национального благосостояния.</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Статья 640 Уменьшение задолженности по бюджетным ссудам</w:t>
      </w:r>
    </w:p>
    <w:p w:rsidR="00523AE8" w:rsidRPr="00FD098A" w:rsidRDefault="00523AE8" w:rsidP="00523AE8">
      <w:pPr>
        <w:pStyle w:val="ConsPlusNormal"/>
        <w:jc w:val="center"/>
      </w:pPr>
      <w:r w:rsidRPr="00FD098A">
        <w:t>и кредитам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Данная статья аналитической группы вида источников финансирования дефицитов бюджетов отражает операции по поступлению средств от погашения предоставленных ранее за счет средств бюджетов бюджетных ссуд, бюджетных кредитов бюджетами всех уровней бюджетной системы Российской Федерации, физическими и юридическими лицами, государственных кредитов иностранными юридическими лицами и правительствами иностранных государств.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Статья 650 Уменьшение стоимости иных финансовых активов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Данная статья аналитической группы вида источников финансирования дефицитов бюджетов отражает возврат денежных средств бюджетов бюджетной системы Российской Федерации с иных финансовых активов, в том числе со счетов управляющих компаний.</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Группа 700 Увеличение обязательств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Данная группа детализирована статьями аналитической группы вида источников финансирования дефицитов бюджетов 710 и 720, в рамках которых группируются операции, связанные с увеличением обязательств.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Статья 710 Увеличение задолженности по внутреннему</w:t>
      </w:r>
    </w:p>
    <w:p w:rsidR="00523AE8" w:rsidRPr="00FD098A" w:rsidRDefault="00523AE8" w:rsidP="00523AE8">
      <w:pPr>
        <w:pStyle w:val="ConsPlusNormal"/>
        <w:jc w:val="center"/>
      </w:pPr>
      <w:r w:rsidRPr="00FD098A">
        <w:t>государственному (муниципальному) долгу</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Данная статья аналитической группы вида источников финансирования дефицитов бюджетов отражает операции, связанные с увеличением внутренних долговых обязательств (размещение государственных (муниципальных) ценных бумаг, получение кредитов, привлечение прочих источников внутреннего финансирования дефицитов бюджетов).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Статья 720 Увеличение задолженности по внешнему</w:t>
      </w:r>
    </w:p>
    <w:p w:rsidR="00523AE8" w:rsidRPr="00FD098A" w:rsidRDefault="00523AE8" w:rsidP="00523AE8">
      <w:pPr>
        <w:pStyle w:val="ConsPlusNormal"/>
        <w:jc w:val="center"/>
      </w:pPr>
      <w:r w:rsidRPr="00FD098A">
        <w:t>государственному долгу</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Данная статья аналитической группы вида источников финансирования дефицитов бюджетов отражает операции, связанные с увеличением государственных внешних долговых обязательств (размещение государственных ценных бумаг, получение кредитов и привлечение прочих источников внешнего финансирования дефицитов бюджетов).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Группа 800 Уменьшение обязательств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Данная группа детализирована статьями аналитической группы вида источников финансирования дефицитов бюджетов 810 и 820, в рамках которых группируются операции, связанные с уменьшением обязательств.</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Статья 810 Уменьшение задолженности по внутреннему</w:t>
      </w:r>
    </w:p>
    <w:p w:rsidR="00523AE8" w:rsidRPr="00FD098A" w:rsidRDefault="00523AE8" w:rsidP="00523AE8">
      <w:pPr>
        <w:pStyle w:val="ConsPlusNormal"/>
        <w:jc w:val="center"/>
      </w:pPr>
      <w:r w:rsidRPr="00FD098A">
        <w:t>государственному (муниципальному) долгу</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 xml:space="preserve">Данная статья аналитической группы вида источников финансирования дефицитов бюджетов отражает операции, связанные с погашением государственных (муниципальных) ценных бумаг, возвратом </w:t>
      </w:r>
      <w:r w:rsidRPr="00FD098A">
        <w:lastRenderedPageBreak/>
        <w:t>кредитов, погашением иных внутренних обязательств, а также исполнением государственных (муниципальных) гарантий, в случае, если исполнение гарантом государственных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Статья 820 Уменьшение задолженности по внешнему</w:t>
      </w:r>
    </w:p>
    <w:p w:rsidR="00523AE8" w:rsidRPr="00FD098A" w:rsidRDefault="00523AE8" w:rsidP="00523AE8">
      <w:pPr>
        <w:pStyle w:val="ConsPlusNormal"/>
        <w:jc w:val="center"/>
      </w:pPr>
      <w:r w:rsidRPr="00FD098A">
        <w:t>государственному долгу</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Данная статья аналитической группы вида источников финансирования дефицитов бюджетов отражает операции, связанные с погашением государственных ценных бумаг, возвратом кредитов, погашением иных обязательств, а также исполнением государственных гарантий в иностранной валюте, в случае, если исполнение гарантом государственных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2"/>
      </w:pPr>
      <w:r w:rsidRPr="00FD098A">
        <w:t>4. Код классификации операций сектора</w:t>
      </w:r>
    </w:p>
    <w:p w:rsidR="00523AE8" w:rsidRPr="00FD098A" w:rsidRDefault="00523AE8" w:rsidP="00523AE8">
      <w:pPr>
        <w:pStyle w:val="ConsPlusNormal"/>
        <w:jc w:val="center"/>
      </w:pPr>
      <w:r w:rsidRPr="00FD098A">
        <w:t>государственного управления, относящихся к источникам</w:t>
      </w:r>
    </w:p>
    <w:p w:rsidR="00523AE8" w:rsidRPr="00FD098A" w:rsidRDefault="00523AE8" w:rsidP="00523AE8">
      <w:pPr>
        <w:pStyle w:val="ConsPlusNormal"/>
        <w:jc w:val="center"/>
      </w:pPr>
      <w:r w:rsidRPr="00FD098A">
        <w:t>финансирования дефицитов бюджетов</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Код классификации операций сектора государственного управления, относящихся к источникам финансирования дефицитов бюджетов, включает следующие коды статей и подстатей операций сектора государственного управления согласно приложению 4 к настоящим Указаниям:</w:t>
      </w:r>
    </w:p>
    <w:p w:rsidR="00523AE8" w:rsidRPr="00FD098A" w:rsidRDefault="00523AE8" w:rsidP="00523AE8">
      <w:pPr>
        <w:pStyle w:val="ConsPlusNormal"/>
        <w:ind w:firstLine="540"/>
        <w:jc w:val="both"/>
      </w:pPr>
      <w:r w:rsidRPr="00FD098A">
        <w:t>171 Доходы от переоценки активов.</w:t>
      </w:r>
    </w:p>
    <w:p w:rsidR="00523AE8" w:rsidRPr="00FD098A" w:rsidRDefault="00523AE8" w:rsidP="00523AE8">
      <w:pPr>
        <w:pStyle w:val="ConsPlusNormal"/>
        <w:ind w:firstLine="540"/>
        <w:jc w:val="both"/>
      </w:pPr>
      <w:r w:rsidRPr="00FD098A">
        <w:t>310 Увеличение стоимости основных средств.</w:t>
      </w:r>
    </w:p>
    <w:p w:rsidR="00523AE8" w:rsidRPr="00FD098A" w:rsidRDefault="00523AE8" w:rsidP="00523AE8">
      <w:pPr>
        <w:pStyle w:val="ConsPlusNormal"/>
        <w:ind w:firstLine="540"/>
        <w:jc w:val="both"/>
      </w:pPr>
      <w:r w:rsidRPr="00FD098A">
        <w:t>410 Уменьшение стоимости основных средств.</w:t>
      </w:r>
    </w:p>
    <w:p w:rsidR="00523AE8" w:rsidRPr="00FD098A" w:rsidRDefault="00523AE8" w:rsidP="00523AE8">
      <w:pPr>
        <w:pStyle w:val="ConsPlusNormal"/>
        <w:ind w:firstLine="540"/>
        <w:jc w:val="both"/>
      </w:pPr>
      <w:r w:rsidRPr="00FD098A">
        <w:t>510 Поступление на счета бюджетов.</w:t>
      </w:r>
    </w:p>
    <w:p w:rsidR="00523AE8" w:rsidRPr="00FD098A" w:rsidRDefault="00523AE8" w:rsidP="00523AE8">
      <w:pPr>
        <w:pStyle w:val="ConsPlusNormal"/>
        <w:ind w:firstLine="540"/>
        <w:jc w:val="both"/>
      </w:pPr>
      <w:r w:rsidRPr="00FD098A">
        <w:t>520 Увеличение стоимости ценных бумаг, кроме акций и иных форм участия в капитале.</w:t>
      </w:r>
    </w:p>
    <w:p w:rsidR="00523AE8" w:rsidRPr="00FD098A" w:rsidRDefault="00523AE8" w:rsidP="00523AE8">
      <w:pPr>
        <w:pStyle w:val="ConsPlusNormal"/>
        <w:ind w:firstLine="540"/>
        <w:jc w:val="both"/>
      </w:pPr>
      <w:r w:rsidRPr="00FD098A">
        <w:t>530 Увеличение стоимости акций и иных форм участия в капитале.</w:t>
      </w:r>
    </w:p>
    <w:p w:rsidR="00523AE8" w:rsidRPr="00FD098A" w:rsidRDefault="00523AE8" w:rsidP="00523AE8">
      <w:pPr>
        <w:pStyle w:val="ConsPlusNormal"/>
        <w:jc w:val="both"/>
      </w:pPr>
      <w:r w:rsidRPr="00FD098A">
        <w:t>(абзац введен Приказом Минфина России от 26.09.2014 N 109н)</w:t>
      </w:r>
    </w:p>
    <w:p w:rsidR="00523AE8" w:rsidRPr="00FD098A" w:rsidRDefault="00523AE8" w:rsidP="00523AE8">
      <w:pPr>
        <w:pStyle w:val="ConsPlusNormal"/>
        <w:ind w:firstLine="540"/>
        <w:jc w:val="both"/>
      </w:pPr>
      <w:r w:rsidRPr="00FD098A">
        <w:t>540 Увеличение задолженности по бюджетным кредитам.</w:t>
      </w:r>
    </w:p>
    <w:p w:rsidR="00523AE8" w:rsidRPr="00FD098A" w:rsidRDefault="00523AE8" w:rsidP="00523AE8">
      <w:pPr>
        <w:pStyle w:val="ConsPlusNormal"/>
        <w:ind w:firstLine="540"/>
        <w:jc w:val="both"/>
      </w:pPr>
      <w:r w:rsidRPr="00FD098A">
        <w:t>550 Увеличение стоимости иных финансовых активов.</w:t>
      </w:r>
    </w:p>
    <w:p w:rsidR="00523AE8" w:rsidRPr="00FD098A" w:rsidRDefault="00523AE8" w:rsidP="00523AE8">
      <w:pPr>
        <w:pStyle w:val="ConsPlusNormal"/>
        <w:ind w:firstLine="540"/>
        <w:jc w:val="both"/>
      </w:pPr>
      <w:r w:rsidRPr="00FD098A">
        <w:t>610 Выбытие со счетов бюджетов.</w:t>
      </w:r>
    </w:p>
    <w:p w:rsidR="00523AE8" w:rsidRPr="00FD098A" w:rsidRDefault="00523AE8" w:rsidP="00523AE8">
      <w:pPr>
        <w:pStyle w:val="ConsPlusNormal"/>
        <w:ind w:firstLine="540"/>
        <w:jc w:val="both"/>
      </w:pPr>
      <w:r w:rsidRPr="00FD098A">
        <w:t>620 Уменьшение стоимости ценных бумаг, кроме акций и иных форм участия в капитале.</w:t>
      </w:r>
    </w:p>
    <w:p w:rsidR="00523AE8" w:rsidRPr="00FD098A" w:rsidRDefault="00523AE8" w:rsidP="00523AE8">
      <w:pPr>
        <w:pStyle w:val="ConsPlusNormal"/>
        <w:ind w:firstLine="540"/>
        <w:jc w:val="both"/>
      </w:pPr>
      <w:r w:rsidRPr="00FD098A">
        <w:t>630 Уменьшение стоимости акций и иных форм участия в капитале.</w:t>
      </w:r>
    </w:p>
    <w:p w:rsidR="00523AE8" w:rsidRPr="00FD098A" w:rsidRDefault="00523AE8" w:rsidP="00523AE8">
      <w:pPr>
        <w:pStyle w:val="ConsPlusNormal"/>
        <w:ind w:firstLine="540"/>
        <w:jc w:val="both"/>
      </w:pPr>
      <w:r w:rsidRPr="00FD098A">
        <w:t>640 Уменьшение задолженности по бюджетным ссудам и кредитам.</w:t>
      </w:r>
    </w:p>
    <w:p w:rsidR="00523AE8" w:rsidRPr="00FD098A" w:rsidRDefault="00523AE8" w:rsidP="00523AE8">
      <w:pPr>
        <w:pStyle w:val="ConsPlusNormal"/>
        <w:ind w:firstLine="540"/>
        <w:jc w:val="both"/>
      </w:pPr>
      <w:r w:rsidRPr="00FD098A">
        <w:t>650 Уменьшение стоимости иных финансовых активов.</w:t>
      </w:r>
    </w:p>
    <w:p w:rsidR="00523AE8" w:rsidRPr="00FD098A" w:rsidRDefault="00523AE8" w:rsidP="00523AE8">
      <w:pPr>
        <w:pStyle w:val="ConsPlusNormal"/>
        <w:ind w:firstLine="540"/>
        <w:jc w:val="both"/>
      </w:pPr>
      <w:r w:rsidRPr="00FD098A">
        <w:t>710 Увеличение задолженности по внутреннему государственному (муниципальному) долгу.</w:t>
      </w:r>
    </w:p>
    <w:p w:rsidR="00523AE8" w:rsidRPr="00FD098A" w:rsidRDefault="00523AE8" w:rsidP="00523AE8">
      <w:pPr>
        <w:pStyle w:val="ConsPlusNormal"/>
        <w:ind w:firstLine="540"/>
        <w:jc w:val="both"/>
      </w:pPr>
      <w:r w:rsidRPr="00FD098A">
        <w:t>720 Увеличение задолженности по внешнему государственному долгу.</w:t>
      </w:r>
    </w:p>
    <w:p w:rsidR="00523AE8" w:rsidRPr="00FD098A" w:rsidRDefault="00523AE8" w:rsidP="00523AE8">
      <w:pPr>
        <w:pStyle w:val="ConsPlusNormal"/>
        <w:ind w:firstLine="540"/>
        <w:jc w:val="both"/>
      </w:pPr>
      <w:r w:rsidRPr="00FD098A">
        <w:t>810 Уменьшение задолженности по внутреннему государственному (муниципальному) долгу.</w:t>
      </w:r>
    </w:p>
    <w:p w:rsidR="00523AE8" w:rsidRPr="00FD098A" w:rsidRDefault="00523AE8" w:rsidP="00523AE8">
      <w:pPr>
        <w:pStyle w:val="ConsPlusNormal"/>
        <w:ind w:firstLine="540"/>
        <w:jc w:val="both"/>
      </w:pPr>
      <w:r w:rsidRPr="00FD098A">
        <w:t>820 Уменьшение задолженности по внешнему государственному долгу.</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1"/>
      </w:pPr>
      <w:r w:rsidRPr="00FD098A">
        <w:t>V. Классификация операций сектора</w:t>
      </w:r>
    </w:p>
    <w:p w:rsidR="00523AE8" w:rsidRPr="00FD098A" w:rsidRDefault="00523AE8" w:rsidP="00523AE8">
      <w:pPr>
        <w:pStyle w:val="ConsPlusNormal"/>
        <w:jc w:val="center"/>
      </w:pPr>
      <w:r w:rsidRPr="00FD098A">
        <w:t>государственного управления</w:t>
      </w:r>
    </w:p>
    <w:p w:rsidR="00523AE8" w:rsidRPr="00FD098A" w:rsidRDefault="00523AE8" w:rsidP="00523AE8">
      <w:pPr>
        <w:pStyle w:val="ConsPlusNormal"/>
        <w:jc w:val="center"/>
      </w:pPr>
      <w:r w:rsidRPr="00FD098A">
        <w:t>(в ред. Приказа Минфина России от 16.12.2014 N 150н)</w:t>
      </w:r>
    </w:p>
    <w:p w:rsidR="00523AE8" w:rsidRPr="00FD098A" w:rsidRDefault="00523AE8" w:rsidP="00523AE8">
      <w:pPr>
        <w:pStyle w:val="ConsPlusNormal"/>
        <w:ind w:firstLine="540"/>
        <w:jc w:val="both"/>
      </w:pPr>
    </w:p>
    <w:p w:rsidR="00523AE8" w:rsidRPr="00FD098A" w:rsidRDefault="00523AE8" w:rsidP="00523AE8">
      <w:pPr>
        <w:pStyle w:val="ConsPlusNormal"/>
        <w:jc w:val="center"/>
        <w:outlineLvl w:val="2"/>
      </w:pPr>
      <w:r w:rsidRPr="00FD098A">
        <w:t>1. Общие положения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Классификация операций сектора государственного управления (Приложение 4 к Указаниям) является группировкой операций, осуществляемых в секторе государственного управления, в зависимости от их экономического содержания.</w:t>
      </w:r>
    </w:p>
    <w:p w:rsidR="00523AE8" w:rsidRPr="00FD098A" w:rsidRDefault="00523AE8" w:rsidP="00523AE8">
      <w:pPr>
        <w:pStyle w:val="ConsPlusNormal"/>
        <w:ind w:firstLine="540"/>
        <w:jc w:val="both"/>
      </w:pPr>
      <w:r w:rsidRPr="00FD098A">
        <w:t>В целях настоящих Указаний в данном разделе определен порядок применения кодов классификации операций сектора государственного управления, используемых при составлении и исполнении бюджетов бюджетной системы Российской Федерации и осуществлении операций государственными (муниципальными) бюджетными, автономными учреждениями.</w:t>
      </w:r>
    </w:p>
    <w:p w:rsidR="00523AE8" w:rsidRPr="00FD098A" w:rsidRDefault="00523AE8" w:rsidP="00523AE8">
      <w:pPr>
        <w:pStyle w:val="ConsPlusNormal"/>
        <w:ind w:firstLine="540"/>
        <w:jc w:val="both"/>
      </w:pPr>
      <w:r w:rsidRPr="00FD098A">
        <w:t>Особенности применения кодов классификации операций сектора государственного управления (далее в целях Указаний - КОСГУ), применяемых в целях бухгалтерского (бюджетного) учета, определяются в нормативных актах Министерства финансов Российской Федерации, регулирующих бухгалтерский (бюджетный) учет.</w:t>
      </w:r>
    </w:p>
    <w:p w:rsidR="00523AE8" w:rsidRPr="00FD098A" w:rsidRDefault="00523AE8" w:rsidP="00523AE8">
      <w:pPr>
        <w:pStyle w:val="ConsPlusNormal"/>
        <w:ind w:firstLine="540"/>
        <w:jc w:val="both"/>
      </w:pPr>
      <w:r w:rsidRPr="00FD098A">
        <w:t>Классификация операций сектора государственного управления состоит из следующих групп:</w:t>
      </w:r>
    </w:p>
    <w:p w:rsidR="00523AE8" w:rsidRPr="00FD098A" w:rsidRDefault="00523AE8" w:rsidP="00523AE8">
      <w:pPr>
        <w:pStyle w:val="ConsPlusNormal"/>
        <w:ind w:firstLine="540"/>
        <w:jc w:val="both"/>
      </w:pPr>
      <w:r w:rsidRPr="00FD098A">
        <w:t>100 Доходы;</w:t>
      </w:r>
    </w:p>
    <w:p w:rsidR="00523AE8" w:rsidRPr="00FD098A" w:rsidRDefault="00523AE8" w:rsidP="00523AE8">
      <w:pPr>
        <w:pStyle w:val="ConsPlusNormal"/>
        <w:ind w:firstLine="540"/>
        <w:jc w:val="both"/>
      </w:pPr>
      <w:r w:rsidRPr="00FD098A">
        <w:lastRenderedPageBreak/>
        <w:t>200 Расходы;</w:t>
      </w:r>
    </w:p>
    <w:p w:rsidR="00523AE8" w:rsidRPr="00FD098A" w:rsidRDefault="00523AE8" w:rsidP="00523AE8">
      <w:pPr>
        <w:pStyle w:val="ConsPlusNormal"/>
        <w:ind w:firstLine="540"/>
        <w:jc w:val="both"/>
      </w:pPr>
      <w:r w:rsidRPr="00FD098A">
        <w:t>300 Поступление нефинансовых активов;</w:t>
      </w:r>
    </w:p>
    <w:p w:rsidR="00523AE8" w:rsidRPr="00FD098A" w:rsidRDefault="00523AE8" w:rsidP="00523AE8">
      <w:pPr>
        <w:pStyle w:val="ConsPlusNormal"/>
        <w:ind w:firstLine="540"/>
        <w:jc w:val="both"/>
      </w:pPr>
      <w:r w:rsidRPr="00FD098A">
        <w:t>400 Выбытие нефинансовых активов;</w:t>
      </w:r>
    </w:p>
    <w:p w:rsidR="00523AE8" w:rsidRPr="00FD098A" w:rsidRDefault="00523AE8" w:rsidP="00523AE8">
      <w:pPr>
        <w:pStyle w:val="ConsPlusNormal"/>
        <w:ind w:firstLine="540"/>
        <w:jc w:val="both"/>
      </w:pPr>
      <w:r w:rsidRPr="00FD098A">
        <w:t>500 Поступление финансовых активов;</w:t>
      </w:r>
    </w:p>
    <w:p w:rsidR="00523AE8" w:rsidRPr="00FD098A" w:rsidRDefault="00523AE8" w:rsidP="00523AE8">
      <w:pPr>
        <w:pStyle w:val="ConsPlusNormal"/>
        <w:ind w:firstLine="540"/>
        <w:jc w:val="both"/>
      </w:pPr>
      <w:r w:rsidRPr="00FD098A">
        <w:t>600 Выбытие финансовых активов;</w:t>
      </w:r>
    </w:p>
    <w:p w:rsidR="00523AE8" w:rsidRPr="00FD098A" w:rsidRDefault="00523AE8" w:rsidP="00523AE8">
      <w:pPr>
        <w:pStyle w:val="ConsPlusNormal"/>
        <w:ind w:firstLine="540"/>
        <w:jc w:val="both"/>
      </w:pPr>
      <w:r w:rsidRPr="00FD098A">
        <w:t>700 Увеличение обязательств;</w:t>
      </w:r>
    </w:p>
    <w:p w:rsidR="00523AE8" w:rsidRPr="00FD098A" w:rsidRDefault="00523AE8" w:rsidP="00523AE8">
      <w:pPr>
        <w:pStyle w:val="ConsPlusNormal"/>
        <w:ind w:firstLine="540"/>
        <w:jc w:val="both"/>
      </w:pPr>
      <w:r w:rsidRPr="00FD098A">
        <w:t>800 Уменьшение обязательств.</w:t>
      </w:r>
    </w:p>
    <w:p w:rsidR="00523AE8" w:rsidRPr="00FD098A" w:rsidRDefault="00523AE8" w:rsidP="00523AE8">
      <w:pPr>
        <w:pStyle w:val="ConsPlusNormal"/>
        <w:jc w:val="both"/>
      </w:pPr>
    </w:p>
    <w:p w:rsidR="00523AE8" w:rsidRPr="00FD098A" w:rsidRDefault="00523AE8" w:rsidP="00523AE8">
      <w:pPr>
        <w:pStyle w:val="ConsPlusNormal"/>
        <w:jc w:val="center"/>
        <w:outlineLvl w:val="2"/>
      </w:pPr>
      <w:r w:rsidRPr="00FD098A">
        <w:t>2. Особенности применения КОСГУ</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В целях обеспечения полноты отражения в бухгалтерском (бюджетном) учете информации об осуществляемых операциях, государственные (муниципальные) учреждения вправе при формировании учетной политики предусмотреть дополнительную детализацию операций по статьям 130 "Доходы от оказания платных услуг (работ), 180 "Прочие доходы", 290 "Прочие расходы", 310 "Увеличение стоимости основных средств", 320 "Увеличение стоимости нематериальных активов" и 340 "Увеличение стоимости материальных запасов" (в рамках третьего разряда кода).</w:t>
      </w:r>
    </w:p>
    <w:p w:rsidR="00523AE8" w:rsidRPr="00FD098A" w:rsidRDefault="00523AE8" w:rsidP="00523AE8">
      <w:pPr>
        <w:pStyle w:val="ConsPlusNormal"/>
        <w:jc w:val="both"/>
      </w:pPr>
      <w:r w:rsidRPr="00FD098A">
        <w:t>(в ред. Приказа Минфина России от 17.04.2015 N 66н)</w:t>
      </w:r>
    </w:p>
    <w:p w:rsidR="00523AE8" w:rsidRPr="00FD098A" w:rsidRDefault="00523AE8" w:rsidP="00523AE8">
      <w:pPr>
        <w:pStyle w:val="ConsPlusNormal"/>
        <w:ind w:firstLine="540"/>
        <w:jc w:val="both"/>
      </w:pPr>
      <w:r w:rsidRPr="00FD098A">
        <w:t>При заключении договора, предметом которого является модернизация единой функционирующей системы, не являющейся инвентарным объектом (например, охранно-пожарная сигнализация, локальная вычислительная сеть, телекоммуникационный узел связи и т.п.), расходы на его оплату отражаются по подстатье 226 "Прочие работы, услуги", с учетом стоимости закупленных исполнителем для модернизации системы оборудования и расходных материалов.</w:t>
      </w:r>
    </w:p>
    <w:p w:rsidR="00523AE8" w:rsidRPr="00FD098A" w:rsidRDefault="00523AE8" w:rsidP="00523AE8">
      <w:pPr>
        <w:pStyle w:val="ConsPlusNormal"/>
        <w:ind w:firstLine="540"/>
        <w:jc w:val="both"/>
      </w:pPr>
      <w:r w:rsidRPr="00FD098A">
        <w:t>Расходы на оплату работ по благоустройству территории, находящейся в оперативном управлении учреждения, следует отражать по соответствующим подстатьям статьи 220 "Оплата работ, услуг" и статьям группы 300 "Поступление нефинансовых активов" в зависимости от экономического содержания расходов, осуществляемых в целях благоустройства.</w:t>
      </w:r>
    </w:p>
    <w:p w:rsidR="00523AE8" w:rsidRPr="00FD098A" w:rsidRDefault="00523AE8" w:rsidP="00523AE8">
      <w:pPr>
        <w:pStyle w:val="ConsPlusNormal"/>
        <w:jc w:val="both"/>
      </w:pPr>
    </w:p>
    <w:p w:rsidR="00523AE8" w:rsidRPr="00FD098A" w:rsidRDefault="00523AE8" w:rsidP="00523AE8">
      <w:pPr>
        <w:pStyle w:val="ConsPlusNormal"/>
        <w:jc w:val="center"/>
        <w:outlineLvl w:val="2"/>
      </w:pPr>
      <w:r w:rsidRPr="00FD098A">
        <w:t>3. Порядок отнесения операций на соответствующие группы,</w:t>
      </w:r>
    </w:p>
    <w:p w:rsidR="00523AE8" w:rsidRPr="00FD098A" w:rsidRDefault="00523AE8" w:rsidP="00523AE8">
      <w:pPr>
        <w:pStyle w:val="ConsPlusNormal"/>
        <w:jc w:val="center"/>
      </w:pPr>
      <w:r w:rsidRPr="00FD098A">
        <w:t>статьи и подстатьи классификации операций сектора</w:t>
      </w:r>
    </w:p>
    <w:p w:rsidR="00523AE8" w:rsidRPr="00FD098A" w:rsidRDefault="00523AE8" w:rsidP="00523AE8">
      <w:pPr>
        <w:pStyle w:val="ConsPlusNormal"/>
        <w:jc w:val="center"/>
      </w:pPr>
      <w:r w:rsidRPr="00FD098A">
        <w:t>государственного управления</w:t>
      </w:r>
    </w:p>
    <w:p w:rsidR="00523AE8" w:rsidRPr="00FD098A" w:rsidRDefault="00523AE8" w:rsidP="00523AE8">
      <w:pPr>
        <w:pStyle w:val="ConsPlusNormal"/>
        <w:jc w:val="center"/>
      </w:pPr>
      <w:r w:rsidRPr="00FD098A">
        <w:t>(в ред. Приказа Минфина России от 12.03.2015 N 36н)</w:t>
      </w:r>
    </w:p>
    <w:p w:rsidR="00523AE8" w:rsidRPr="00FD098A" w:rsidRDefault="00523AE8" w:rsidP="00523AE8">
      <w:pPr>
        <w:pStyle w:val="ConsPlusNormal"/>
        <w:jc w:val="both"/>
      </w:pPr>
    </w:p>
    <w:p w:rsidR="00523AE8" w:rsidRPr="00FD098A" w:rsidRDefault="00523AE8" w:rsidP="00523AE8">
      <w:pPr>
        <w:pStyle w:val="ConsPlusNormal"/>
        <w:jc w:val="center"/>
        <w:outlineLvl w:val="3"/>
      </w:pPr>
      <w:r w:rsidRPr="00FD098A">
        <w:t>Группа 100 Доходы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Данная группа детализирована статьями КОСГУ 110 - 180, в рамках которых группируются операции, относящиеся к доходам.</w:t>
      </w:r>
    </w:p>
    <w:p w:rsidR="00523AE8" w:rsidRPr="00FD098A" w:rsidRDefault="00523AE8" w:rsidP="00523AE8">
      <w:pPr>
        <w:pStyle w:val="ConsPlusNormal"/>
        <w:ind w:firstLine="540"/>
        <w:jc w:val="both"/>
      </w:pPr>
      <w:r w:rsidRPr="00FD098A">
        <w:t>Операции налогоплательщиков - государственных (муниципальных) автономных и бюджетных учреждений по налогу на добавленную стоимость и налогу на прибыль организаций отражаются по соответствующей статье КОСГУ (130 "Доходы от оказания платных услуг (работ)" или 180 "Прочие доходы") в соответствии с решением учреждения, принятым в рамках его учетной политики.</w:t>
      </w:r>
    </w:p>
    <w:p w:rsidR="00523AE8" w:rsidRPr="00FD098A" w:rsidRDefault="00523AE8" w:rsidP="00523AE8">
      <w:pPr>
        <w:pStyle w:val="ConsPlusNormal"/>
        <w:jc w:val="both"/>
      </w:pPr>
    </w:p>
    <w:p w:rsidR="00523AE8" w:rsidRPr="00FD098A" w:rsidRDefault="00523AE8" w:rsidP="00523AE8">
      <w:pPr>
        <w:pStyle w:val="ConsPlusNormal"/>
        <w:jc w:val="center"/>
        <w:outlineLvl w:val="4"/>
      </w:pPr>
      <w:r w:rsidRPr="00FD098A">
        <w:t>Статья 110 Налоговые доходы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На данную статью КОСГУ относятся доходы бюджетов бюджетной системы Российской Федерации в соответствии с законодательством Российской Федерации о налогах и сборах, в том числе:</w:t>
      </w:r>
    </w:p>
    <w:p w:rsidR="00523AE8" w:rsidRPr="00FD098A" w:rsidRDefault="00523AE8" w:rsidP="00523AE8">
      <w:pPr>
        <w:pStyle w:val="ConsPlusNormal"/>
        <w:ind w:firstLine="540"/>
        <w:jc w:val="both"/>
      </w:pPr>
      <w:r w:rsidRPr="00FD098A">
        <w:t>налоги на доходы физических лиц;</w:t>
      </w:r>
    </w:p>
    <w:p w:rsidR="00523AE8" w:rsidRPr="00FD098A" w:rsidRDefault="00523AE8" w:rsidP="00523AE8">
      <w:pPr>
        <w:pStyle w:val="ConsPlusNormal"/>
        <w:ind w:firstLine="540"/>
        <w:jc w:val="both"/>
      </w:pPr>
      <w:r w:rsidRPr="00FD098A">
        <w:t>налоги на прибыль;</w:t>
      </w:r>
    </w:p>
    <w:p w:rsidR="00523AE8" w:rsidRPr="00FD098A" w:rsidRDefault="00523AE8" w:rsidP="00523AE8">
      <w:pPr>
        <w:pStyle w:val="ConsPlusNormal"/>
        <w:ind w:firstLine="540"/>
        <w:jc w:val="both"/>
      </w:pPr>
      <w:r w:rsidRPr="00FD098A">
        <w:t>налоги на товары, работы, услуги, реализуемые на территории Российской Федерации;</w:t>
      </w:r>
    </w:p>
    <w:p w:rsidR="00523AE8" w:rsidRPr="00FD098A" w:rsidRDefault="00523AE8" w:rsidP="00523AE8">
      <w:pPr>
        <w:pStyle w:val="ConsPlusNormal"/>
        <w:ind w:firstLine="540"/>
        <w:jc w:val="both"/>
      </w:pPr>
      <w:r w:rsidRPr="00FD098A">
        <w:t>акцизы;</w:t>
      </w:r>
    </w:p>
    <w:p w:rsidR="00523AE8" w:rsidRPr="00FD098A" w:rsidRDefault="00523AE8" w:rsidP="00523AE8">
      <w:pPr>
        <w:pStyle w:val="ConsPlusNormal"/>
        <w:ind w:firstLine="540"/>
        <w:jc w:val="both"/>
      </w:pPr>
      <w:r w:rsidRPr="00FD098A">
        <w:t>налоги на товары, ввозимые на территорию Российской Федерации;</w:t>
      </w:r>
    </w:p>
    <w:p w:rsidR="00523AE8" w:rsidRPr="00FD098A" w:rsidRDefault="00523AE8" w:rsidP="00523AE8">
      <w:pPr>
        <w:pStyle w:val="ConsPlusNormal"/>
        <w:ind w:firstLine="540"/>
        <w:jc w:val="both"/>
      </w:pPr>
      <w:r w:rsidRPr="00FD098A">
        <w:t>единый налог на вмененный доход для отдельных видов деятельности;</w:t>
      </w:r>
    </w:p>
    <w:p w:rsidR="00523AE8" w:rsidRPr="00FD098A" w:rsidRDefault="00523AE8" w:rsidP="00523AE8">
      <w:pPr>
        <w:pStyle w:val="ConsPlusNormal"/>
        <w:ind w:firstLine="540"/>
        <w:jc w:val="both"/>
      </w:pPr>
      <w:r w:rsidRPr="00FD098A">
        <w:t>налоги на совокупный доход, в том числе единый налог на вмененный доход для отдельных видов деятельности;</w:t>
      </w:r>
    </w:p>
    <w:p w:rsidR="00523AE8" w:rsidRPr="00FD098A" w:rsidRDefault="00523AE8" w:rsidP="00523AE8">
      <w:pPr>
        <w:pStyle w:val="ConsPlusNormal"/>
        <w:ind w:firstLine="540"/>
        <w:jc w:val="both"/>
      </w:pPr>
      <w:r w:rsidRPr="00FD098A">
        <w:t>налоги на имущество;</w:t>
      </w:r>
    </w:p>
    <w:p w:rsidR="00523AE8" w:rsidRPr="00FD098A" w:rsidRDefault="00523AE8" w:rsidP="00523AE8">
      <w:pPr>
        <w:pStyle w:val="ConsPlusNormal"/>
        <w:ind w:firstLine="540"/>
        <w:jc w:val="both"/>
      </w:pPr>
      <w:r w:rsidRPr="00FD098A">
        <w:t>налоги, сборы и регулярные платежи за пользование природными ресурсами;</w:t>
      </w:r>
    </w:p>
    <w:p w:rsidR="00523AE8" w:rsidRPr="00FD098A" w:rsidRDefault="00523AE8" w:rsidP="00523AE8">
      <w:pPr>
        <w:pStyle w:val="ConsPlusNormal"/>
        <w:ind w:firstLine="540"/>
        <w:jc w:val="both"/>
      </w:pPr>
      <w:r w:rsidRPr="00FD098A">
        <w:t>государственная пошлина, сборы;</w:t>
      </w:r>
    </w:p>
    <w:p w:rsidR="00523AE8" w:rsidRPr="00FD098A" w:rsidRDefault="00523AE8" w:rsidP="00523AE8">
      <w:pPr>
        <w:pStyle w:val="ConsPlusNormal"/>
        <w:ind w:firstLine="540"/>
        <w:jc w:val="both"/>
      </w:pPr>
      <w:r w:rsidRPr="00FD098A">
        <w:t>иные обязательные платежи, предусмотренные законодательством Российской Федерации о налогах и сборах;</w:t>
      </w:r>
    </w:p>
    <w:p w:rsidR="00523AE8" w:rsidRPr="00FD098A" w:rsidRDefault="00523AE8" w:rsidP="00523AE8">
      <w:pPr>
        <w:pStyle w:val="ConsPlusNormal"/>
        <w:ind w:firstLine="540"/>
        <w:jc w:val="both"/>
      </w:pPr>
      <w:r w:rsidRPr="00FD098A">
        <w:t>задолженность и перерасчеты по отмененным налогам, сборам и обязательным платежам.</w:t>
      </w:r>
    </w:p>
    <w:p w:rsidR="00523AE8" w:rsidRPr="00FD098A" w:rsidRDefault="00523AE8" w:rsidP="00523AE8">
      <w:pPr>
        <w:pStyle w:val="ConsPlusNormal"/>
        <w:jc w:val="both"/>
      </w:pPr>
    </w:p>
    <w:p w:rsidR="00523AE8" w:rsidRPr="00FD098A" w:rsidRDefault="00523AE8" w:rsidP="00523AE8">
      <w:pPr>
        <w:pStyle w:val="ConsPlusNormal"/>
        <w:jc w:val="center"/>
        <w:outlineLvl w:val="4"/>
      </w:pPr>
      <w:r w:rsidRPr="00FD098A">
        <w:lastRenderedPageBreak/>
        <w:t>Статья 120 Доходы от собственности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На данную статью КОСГУ относятся доходы от использования имущества, находящегося в государственной и муниципальной собственности, в том числе доходы от аренды, платежей при пользовании природными ресурсами, а также суммы, поступающие в виде платы за право на заключение договоров, государственных (муниципальных) контрактов.</w:t>
      </w:r>
    </w:p>
    <w:p w:rsidR="00523AE8" w:rsidRPr="00FD098A" w:rsidRDefault="00523AE8" w:rsidP="00523AE8">
      <w:pPr>
        <w:pStyle w:val="ConsPlusNormal"/>
        <w:jc w:val="both"/>
      </w:pPr>
    </w:p>
    <w:p w:rsidR="00523AE8" w:rsidRPr="00FD098A" w:rsidRDefault="00523AE8" w:rsidP="00523AE8">
      <w:pPr>
        <w:pStyle w:val="ConsPlusNormal"/>
        <w:jc w:val="center"/>
        <w:outlineLvl w:val="4"/>
      </w:pPr>
      <w:r w:rsidRPr="00FD098A">
        <w:t>Статья 130 Доходы от оказания платных услуг (работ)</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На данную статью КОСГУ относятся доходы от оказания платных услуг (работ) и компенсации затрат, в том числе:</w:t>
      </w:r>
    </w:p>
    <w:p w:rsidR="00523AE8" w:rsidRPr="00FD098A" w:rsidRDefault="00523AE8" w:rsidP="00523AE8">
      <w:pPr>
        <w:pStyle w:val="ConsPlusNormal"/>
        <w:ind w:firstLine="540"/>
        <w:jc w:val="both"/>
      </w:pPr>
      <w:r w:rsidRPr="00FD098A">
        <w:t>доходы от оказания платных услуг (работ);</w:t>
      </w:r>
    </w:p>
    <w:p w:rsidR="00523AE8" w:rsidRPr="00FD098A" w:rsidRDefault="00523AE8" w:rsidP="00523AE8">
      <w:pPr>
        <w:pStyle w:val="ConsPlusNormal"/>
        <w:ind w:firstLine="540"/>
        <w:jc w:val="both"/>
      </w:pPr>
      <w:r w:rsidRPr="00FD098A">
        <w:t>компенсации затрат государства;</w:t>
      </w:r>
    </w:p>
    <w:p w:rsidR="00523AE8" w:rsidRPr="00FD098A" w:rsidRDefault="00523AE8" w:rsidP="00523AE8">
      <w:pPr>
        <w:pStyle w:val="ConsPlusNormal"/>
        <w:ind w:firstLine="540"/>
        <w:jc w:val="both"/>
      </w:pPr>
      <w:r w:rsidRPr="00FD098A">
        <w:t>компенсации затрат государственных (муниципальных) учреждений;</w:t>
      </w:r>
    </w:p>
    <w:p w:rsidR="00523AE8" w:rsidRPr="00FD098A" w:rsidRDefault="00523AE8" w:rsidP="00523AE8">
      <w:pPr>
        <w:pStyle w:val="ConsPlusNormal"/>
        <w:ind w:firstLine="540"/>
        <w:jc w:val="both"/>
      </w:pPr>
      <w:r w:rsidRPr="00FD098A">
        <w:t>возмещение затрат государственных (муниципальных) учреждений на содержание дирекций (единых дирекций) строительства и проведение строительного контроля, предусмотренных сметной стоимостью строительства;</w:t>
      </w:r>
    </w:p>
    <w:p w:rsidR="00523AE8" w:rsidRPr="00FD098A" w:rsidRDefault="00523AE8" w:rsidP="00523AE8">
      <w:pPr>
        <w:pStyle w:val="ConsPlusNormal"/>
        <w:ind w:firstLine="540"/>
        <w:jc w:val="both"/>
      </w:pPr>
      <w:r w:rsidRPr="00FD098A">
        <w:t>доходы от возмещения расходов, понесенных в связи с эксплуатацией государственного (муниципального) имущества, закрепленного на праве оперативного управления;</w:t>
      </w:r>
    </w:p>
    <w:p w:rsidR="00523AE8" w:rsidRPr="00FD098A" w:rsidRDefault="00523AE8" w:rsidP="00523AE8">
      <w:pPr>
        <w:pStyle w:val="ConsPlusNormal"/>
        <w:ind w:firstLine="540"/>
        <w:jc w:val="both"/>
      </w:pPr>
      <w:r w:rsidRPr="00FD098A">
        <w:t>возмещение расходов по совершению исполнительных действий судебными приставами;</w:t>
      </w:r>
    </w:p>
    <w:p w:rsidR="00523AE8" w:rsidRPr="00FD098A" w:rsidRDefault="00523AE8" w:rsidP="00523AE8">
      <w:pPr>
        <w:pStyle w:val="ConsPlusNormal"/>
        <w:ind w:firstLine="540"/>
        <w:jc w:val="both"/>
      </w:pPr>
      <w:r w:rsidRPr="00FD098A">
        <w:t>плата за пользование общежитием;</w:t>
      </w:r>
    </w:p>
    <w:p w:rsidR="00523AE8" w:rsidRPr="00FD098A" w:rsidRDefault="00523AE8" w:rsidP="00523AE8">
      <w:pPr>
        <w:pStyle w:val="ConsPlusNormal"/>
        <w:ind w:firstLine="540"/>
        <w:jc w:val="both"/>
      </w:pPr>
      <w:r w:rsidRPr="00FD098A">
        <w:t>доходы от оказания медицинских услуг, предоставляемых застрахованным лицам в рамках базовой программы обязательного медицинского страхования;</w:t>
      </w:r>
    </w:p>
    <w:p w:rsidR="00523AE8" w:rsidRPr="00FD098A" w:rsidRDefault="00523AE8" w:rsidP="00523AE8">
      <w:pPr>
        <w:pStyle w:val="ConsPlusNormal"/>
        <w:ind w:firstLine="540"/>
        <w:jc w:val="both"/>
      </w:pPr>
      <w:r w:rsidRPr="00FD098A">
        <w:t>доходы медицинских учреждений государственной и муниципальной систем здравоохранения от оказания медицинских услуг, предоставляемых женщинам в период беременности, женщинам и новорожденным в период родов и в послеродовой период;</w:t>
      </w:r>
    </w:p>
    <w:p w:rsidR="00523AE8" w:rsidRPr="00FD098A" w:rsidRDefault="00523AE8" w:rsidP="00523AE8">
      <w:pPr>
        <w:pStyle w:val="ConsPlusNormal"/>
        <w:ind w:firstLine="540"/>
        <w:jc w:val="both"/>
      </w:pPr>
      <w:r w:rsidRPr="00FD098A">
        <w:t>плата за заимствование материальных ценностей из государственного резерва;</w:t>
      </w:r>
    </w:p>
    <w:p w:rsidR="00523AE8" w:rsidRPr="00FD098A" w:rsidRDefault="00523AE8" w:rsidP="00523AE8">
      <w:pPr>
        <w:pStyle w:val="ConsPlusNormal"/>
        <w:ind w:firstLine="540"/>
        <w:jc w:val="both"/>
      </w:pPr>
      <w:r w:rsidRPr="00FD098A">
        <w:t>другие аналогичные доходы.</w:t>
      </w:r>
    </w:p>
    <w:p w:rsidR="00523AE8" w:rsidRPr="00FD098A" w:rsidRDefault="00523AE8" w:rsidP="00523AE8">
      <w:pPr>
        <w:pStyle w:val="ConsPlusNormal"/>
        <w:jc w:val="both"/>
      </w:pPr>
    </w:p>
    <w:p w:rsidR="00523AE8" w:rsidRPr="00FD098A" w:rsidRDefault="00523AE8" w:rsidP="00523AE8">
      <w:pPr>
        <w:pStyle w:val="ConsPlusNormal"/>
        <w:jc w:val="center"/>
        <w:outlineLvl w:val="4"/>
      </w:pPr>
      <w:r w:rsidRPr="00FD098A">
        <w:t>Статья 140 Суммы принудительного изъятия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На данную статью КОСГУ относятся доходы от административных платежей и штрафов, сборов, санкций, возмещения ущерба в соответствии с законодательством Российской Федерации, в том числе:</w:t>
      </w:r>
    </w:p>
    <w:p w:rsidR="00523AE8" w:rsidRPr="00FD098A" w:rsidRDefault="00523AE8" w:rsidP="00523AE8">
      <w:pPr>
        <w:pStyle w:val="ConsPlusNormal"/>
        <w:ind w:firstLine="540"/>
        <w:jc w:val="both"/>
      </w:pPr>
      <w:r w:rsidRPr="00FD098A">
        <w:t>поступлений в результате применения мер гражданско-правовой, административной, уголовной ответственности, в том числе штрафов, санкций, конфискаций, компенсаций, в соответствии с законодательством Российской Федерации, включая штрафы, пени и неустойки за нарушение законодательства Российской Федерации о размещении заказов на поставки товаров, выполнение работ, оказание услуг;</w:t>
      </w:r>
    </w:p>
    <w:p w:rsidR="00523AE8" w:rsidRPr="00FD098A" w:rsidRDefault="00523AE8" w:rsidP="00523AE8">
      <w:pPr>
        <w:pStyle w:val="ConsPlusNormal"/>
        <w:ind w:firstLine="540"/>
        <w:jc w:val="both"/>
      </w:pPr>
      <w:r w:rsidRPr="00FD098A">
        <w:t>поступлений сумм задатков и залогов в обеспечение заявок на участие в конкурсе (аукционе), а также в обеспечение исполнения контрактов (договоров) в соответствии с законодательством Российской Федерации;</w:t>
      </w:r>
    </w:p>
    <w:p w:rsidR="00523AE8" w:rsidRPr="00FD098A" w:rsidRDefault="00523AE8" w:rsidP="00523AE8">
      <w:pPr>
        <w:pStyle w:val="ConsPlusNormal"/>
        <w:ind w:firstLine="540"/>
        <w:jc w:val="both"/>
      </w:pPr>
      <w:r w:rsidRPr="00FD098A">
        <w:t>возмещения ущерба в соответствии с законодательством Российской Федерации, в том числе при возникновении страховых случаев;</w:t>
      </w:r>
    </w:p>
    <w:p w:rsidR="00523AE8" w:rsidRPr="00FD098A" w:rsidRDefault="00523AE8" w:rsidP="00523AE8">
      <w:pPr>
        <w:pStyle w:val="ConsPlusNormal"/>
        <w:ind w:firstLine="540"/>
        <w:jc w:val="both"/>
      </w:pPr>
      <w:r w:rsidRPr="00FD098A">
        <w:t>недоимок, пеней и штрафов по отмененным страховым взносам в государственные внебюджетные фонды;</w:t>
      </w:r>
    </w:p>
    <w:p w:rsidR="00523AE8" w:rsidRPr="00FD098A" w:rsidRDefault="00523AE8" w:rsidP="00523AE8">
      <w:pPr>
        <w:pStyle w:val="ConsPlusNormal"/>
        <w:ind w:firstLine="540"/>
        <w:jc w:val="both"/>
      </w:pPr>
      <w:r w:rsidRPr="00FD098A">
        <w:t>иных сумм принудительного изъятия.</w:t>
      </w:r>
    </w:p>
    <w:p w:rsidR="00523AE8" w:rsidRPr="00FD098A" w:rsidRDefault="00523AE8" w:rsidP="00523AE8">
      <w:pPr>
        <w:pStyle w:val="ConsPlusNormal"/>
        <w:jc w:val="both"/>
      </w:pPr>
    </w:p>
    <w:p w:rsidR="00523AE8" w:rsidRPr="00FD098A" w:rsidRDefault="00523AE8" w:rsidP="00523AE8">
      <w:pPr>
        <w:pStyle w:val="ConsPlusNormal"/>
        <w:jc w:val="center"/>
        <w:outlineLvl w:val="4"/>
      </w:pPr>
      <w:r w:rsidRPr="00FD098A">
        <w:t>Статья 150 Безвозмездные поступления от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Данная статья КОСГУ детализирована подстатьями КОСГУ 151 - 153.</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t>Подстатья 151 Поступления от других бюджетов бюджетной</w:t>
      </w:r>
    </w:p>
    <w:p w:rsidR="00523AE8" w:rsidRPr="00FD098A" w:rsidRDefault="00523AE8" w:rsidP="00523AE8">
      <w:pPr>
        <w:pStyle w:val="ConsPlusNormal"/>
        <w:jc w:val="center"/>
      </w:pPr>
      <w:r w:rsidRPr="00FD098A">
        <w:t>системы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На данную подстатью КОСГУ относятся доходы бюджетов бюджетной системы Российской Федерации в результате предоставления дотаций, субсидий, субвенций и иных межбюджетных трансфертов из других бюджетов бюджетной системы Российской Федерации, а также возврат неиспользованных межбюджетных трансфертов.</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t>Подстатья 152 Поступления от наднациональных организаций</w:t>
      </w:r>
    </w:p>
    <w:p w:rsidR="00523AE8" w:rsidRPr="00FD098A" w:rsidRDefault="00523AE8" w:rsidP="00523AE8">
      <w:pPr>
        <w:pStyle w:val="ConsPlusNormal"/>
        <w:jc w:val="center"/>
      </w:pPr>
      <w:r w:rsidRPr="00FD098A">
        <w:lastRenderedPageBreak/>
        <w:t>и правительств иностранных государств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На данную подстатью КОСГУ относятся доходы от получения безвозмездных и безвозвратных трансфертов, предоставленных наднациональными организациями и правительствами иностранных государств.</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t>Подстатья 153 Поступления от международных</w:t>
      </w:r>
    </w:p>
    <w:p w:rsidR="00523AE8" w:rsidRPr="00FD098A" w:rsidRDefault="00523AE8" w:rsidP="00523AE8">
      <w:pPr>
        <w:pStyle w:val="ConsPlusNormal"/>
        <w:jc w:val="center"/>
      </w:pPr>
      <w:r w:rsidRPr="00FD098A">
        <w:t>финансовых организаций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На данную подстатью КОСГУ относятся доходы от получения безвозмездных и безвозвратных трансфертов, предоставленных международными финансовыми организациями.</w:t>
      </w:r>
    </w:p>
    <w:p w:rsidR="00523AE8" w:rsidRPr="00FD098A" w:rsidRDefault="00523AE8" w:rsidP="00523AE8">
      <w:pPr>
        <w:pStyle w:val="ConsPlusNormal"/>
        <w:jc w:val="both"/>
      </w:pPr>
    </w:p>
    <w:p w:rsidR="00523AE8" w:rsidRPr="00FD098A" w:rsidRDefault="00523AE8" w:rsidP="00523AE8">
      <w:pPr>
        <w:pStyle w:val="ConsPlusNormal"/>
        <w:jc w:val="center"/>
        <w:outlineLvl w:val="4"/>
      </w:pPr>
      <w:r w:rsidRPr="00FD098A">
        <w:t>Статья 160 Страховые взносы на обязательное</w:t>
      </w:r>
    </w:p>
    <w:p w:rsidR="00523AE8" w:rsidRPr="00FD098A" w:rsidRDefault="00523AE8" w:rsidP="00523AE8">
      <w:pPr>
        <w:pStyle w:val="ConsPlusNormal"/>
        <w:jc w:val="center"/>
      </w:pPr>
      <w:r w:rsidRPr="00FD098A">
        <w:t>социальное страхование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На данную статью КОСГУ относятся доходы бюджетов государственных внебюджетных фондов от страховых взносов (в том числе, сумм страховых взносов, полученных территориальными фондами обязательного медицинского страхования из бюджетов субъектов Российской Федерации на обязательное медицинское страхование неработающего населения), а также недоимки, пени и денежные взыскания (штрафы) по этим страховым взносам, поступлений в погашения задолженности по отмененным страховым взносам в бюджеты государственных внебюджетных фондов.</w:t>
      </w:r>
    </w:p>
    <w:p w:rsidR="00523AE8" w:rsidRPr="00FD098A" w:rsidRDefault="00523AE8" w:rsidP="00523AE8">
      <w:pPr>
        <w:pStyle w:val="ConsPlusNormal"/>
        <w:jc w:val="both"/>
      </w:pPr>
    </w:p>
    <w:p w:rsidR="00523AE8" w:rsidRPr="00FD098A" w:rsidRDefault="00523AE8" w:rsidP="00523AE8">
      <w:pPr>
        <w:pStyle w:val="ConsPlusNormal"/>
        <w:jc w:val="center"/>
        <w:outlineLvl w:val="4"/>
      </w:pPr>
      <w:r w:rsidRPr="00FD098A">
        <w:t>Статья 170 Доходы от операций с активами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Данная статья КОСГУ детализирована подстатьями 171 - 173 КОСГУ.</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t>Подстатья 171 Доходы от переоценки активов и обязательств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На данную подстатью КОСГУ относятся операции, отражающие финансовый результат от переоценки активов, в том числе:</w:t>
      </w:r>
    </w:p>
    <w:p w:rsidR="00523AE8" w:rsidRPr="00FD098A" w:rsidRDefault="00523AE8" w:rsidP="00523AE8">
      <w:pPr>
        <w:pStyle w:val="ConsPlusNormal"/>
        <w:ind w:firstLine="540"/>
        <w:jc w:val="both"/>
      </w:pPr>
      <w:r w:rsidRPr="00FD098A">
        <w:t>средств в иностранной валюте в виде положительной либо отрицательной курсовой разницы;</w:t>
      </w:r>
    </w:p>
    <w:p w:rsidR="00523AE8" w:rsidRPr="00FD098A" w:rsidRDefault="00523AE8" w:rsidP="00523AE8">
      <w:pPr>
        <w:pStyle w:val="ConsPlusNormal"/>
        <w:ind w:firstLine="540"/>
        <w:jc w:val="both"/>
      </w:pPr>
      <w:r w:rsidRPr="00FD098A">
        <w:t>активов в драгоценных металлах и драгоценных камнях;</w:t>
      </w:r>
    </w:p>
    <w:p w:rsidR="00523AE8" w:rsidRPr="00FD098A" w:rsidRDefault="00523AE8" w:rsidP="00523AE8">
      <w:pPr>
        <w:pStyle w:val="ConsPlusNormal"/>
        <w:ind w:firstLine="540"/>
        <w:jc w:val="both"/>
      </w:pPr>
      <w:r w:rsidRPr="00FD098A">
        <w:t>финансовых активов (ценных бумаг, кроме акций, участия в капитале);</w:t>
      </w:r>
    </w:p>
    <w:p w:rsidR="00523AE8" w:rsidRPr="00FD098A" w:rsidRDefault="00523AE8" w:rsidP="00523AE8">
      <w:pPr>
        <w:pStyle w:val="ConsPlusNormal"/>
        <w:ind w:firstLine="540"/>
        <w:jc w:val="both"/>
      </w:pPr>
      <w:r w:rsidRPr="00FD098A">
        <w:t>задолженности по предоставленным кредитам, займам (ссудам);</w:t>
      </w:r>
    </w:p>
    <w:p w:rsidR="00523AE8" w:rsidRPr="00FD098A" w:rsidRDefault="00523AE8" w:rsidP="00523AE8">
      <w:pPr>
        <w:pStyle w:val="ConsPlusNormal"/>
        <w:ind w:firstLine="540"/>
        <w:jc w:val="both"/>
      </w:pPr>
      <w:r w:rsidRPr="00FD098A">
        <w:t>задолженности по внешним долговым обязательствам.</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t>Подстатья 172 Доходы от операций с активами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На данную подстатью относятся операции, отражающие финансовый результат от операций с активами (основными средствами, нематериальными активами, непроизведенными активами, материальными запасами), для отражения кассовых поступлений и выбытий не применяется.</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t>Подстатья 173 Чрезвычайные доходы от операций с активами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На данную подстатью относятся операции, отражающие финансовый результат от операций по списанию в порядке, установленном бюджетным законодательством, дебиторской задолженности нереальной к взысканию (по доходам, источникам финансирования дефицита бюджета, предоставленным займам, ссудам), а также списание с балансового учета задолженности по принятым обязательствам, невостребованной кредиторами. Для отражения кассовых поступлений и выбытий данная подстатья не применяется.</w:t>
      </w:r>
    </w:p>
    <w:p w:rsidR="00523AE8" w:rsidRPr="00FD098A" w:rsidRDefault="00523AE8" w:rsidP="00523AE8">
      <w:pPr>
        <w:pStyle w:val="ConsPlusNormal"/>
        <w:jc w:val="both"/>
      </w:pPr>
    </w:p>
    <w:p w:rsidR="00523AE8" w:rsidRPr="00FD098A" w:rsidRDefault="00523AE8" w:rsidP="00523AE8">
      <w:pPr>
        <w:pStyle w:val="ConsPlusNormal"/>
        <w:jc w:val="center"/>
        <w:outlineLvl w:val="4"/>
      </w:pPr>
      <w:r w:rsidRPr="00FD098A">
        <w:t>Статья 180 Прочие доходы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На данную статью КОСГУ относятся прочие неналоговые доходы, не отнесенные на другие статьи КОСГУ группы 100 "Доходы", в том числе:</w:t>
      </w:r>
    </w:p>
    <w:p w:rsidR="00523AE8" w:rsidRPr="00FD098A" w:rsidRDefault="00523AE8" w:rsidP="00523AE8">
      <w:pPr>
        <w:pStyle w:val="ConsPlusNormal"/>
        <w:ind w:firstLine="540"/>
        <w:jc w:val="both"/>
      </w:pPr>
      <w:r w:rsidRPr="00FD098A">
        <w:t>таможенные пошлины, налоги, таможенные сборы, специальные, антидемпинговые и компенсационные пошлины;</w:t>
      </w:r>
    </w:p>
    <w:p w:rsidR="00523AE8" w:rsidRPr="00FD098A" w:rsidRDefault="00523AE8" w:rsidP="00523AE8">
      <w:pPr>
        <w:pStyle w:val="ConsPlusNormal"/>
        <w:ind w:firstLine="540"/>
        <w:jc w:val="both"/>
      </w:pPr>
      <w:r w:rsidRPr="00FD098A">
        <w:t>прочие поступления от внешнеэкономической деятельности;</w:t>
      </w:r>
    </w:p>
    <w:p w:rsidR="00523AE8" w:rsidRPr="00FD098A" w:rsidRDefault="00523AE8" w:rsidP="00523AE8">
      <w:pPr>
        <w:pStyle w:val="ConsPlusNormal"/>
        <w:ind w:firstLine="540"/>
        <w:jc w:val="both"/>
      </w:pPr>
      <w:r w:rsidRPr="00FD098A">
        <w:t>гранты и пожертвования, иные безвозмездные перечисления;</w:t>
      </w:r>
    </w:p>
    <w:p w:rsidR="00523AE8" w:rsidRPr="00FD098A" w:rsidRDefault="00523AE8" w:rsidP="00523AE8">
      <w:pPr>
        <w:pStyle w:val="ConsPlusNormal"/>
        <w:ind w:firstLine="540"/>
        <w:jc w:val="both"/>
      </w:pPr>
      <w:r w:rsidRPr="00FD098A">
        <w:lastRenderedPageBreak/>
        <w:t>субсидии, получаемые государственными (муниципальными) учреждениями из соответствующих бюджетов;</w:t>
      </w:r>
    </w:p>
    <w:p w:rsidR="00523AE8" w:rsidRPr="00FD098A" w:rsidRDefault="00523AE8" w:rsidP="00523AE8">
      <w:pPr>
        <w:pStyle w:val="ConsPlusNormal"/>
        <w:ind w:firstLine="540"/>
        <w:jc w:val="both"/>
      </w:pPr>
      <w:r w:rsidRPr="00FD098A">
        <w:t>безвозмездные поступления от государственных (муниципальных), негосударственных организаций;</w:t>
      </w:r>
    </w:p>
    <w:p w:rsidR="00523AE8" w:rsidRPr="00FD098A" w:rsidRDefault="00523AE8" w:rsidP="00523AE8">
      <w:pPr>
        <w:pStyle w:val="ConsPlusNormal"/>
        <w:ind w:firstLine="540"/>
        <w:jc w:val="both"/>
      </w:pPr>
      <w:r w:rsidRPr="00FD098A">
        <w:t>доходы от возврата бюджетными (автономными) учреждениями остатков субсидий прошлых лет;</w:t>
      </w:r>
    </w:p>
    <w:p w:rsidR="00523AE8" w:rsidRPr="00FD098A" w:rsidRDefault="00523AE8" w:rsidP="00523AE8">
      <w:pPr>
        <w:pStyle w:val="ConsPlusNormal"/>
        <w:ind w:firstLine="540"/>
        <w:jc w:val="both"/>
      </w:pPr>
      <w:r w:rsidRPr="00FD098A">
        <w:t>доходы от возмещения ущерба, выявленного в связи с недостачей денежных средств;</w:t>
      </w:r>
    </w:p>
    <w:p w:rsidR="00523AE8" w:rsidRPr="00FD098A" w:rsidRDefault="00523AE8" w:rsidP="00523AE8">
      <w:pPr>
        <w:pStyle w:val="ConsPlusNormal"/>
        <w:ind w:firstLine="540"/>
        <w:jc w:val="both"/>
      </w:pPr>
      <w:r w:rsidRPr="00FD098A">
        <w:t>другие аналогичные доходы, не отнесенные на другие статьи КОСГУ группы 100 "Доходы".</w:t>
      </w:r>
    </w:p>
    <w:p w:rsidR="00523AE8" w:rsidRPr="00FD098A" w:rsidRDefault="00523AE8" w:rsidP="00523AE8">
      <w:pPr>
        <w:pStyle w:val="ConsPlusNormal"/>
        <w:jc w:val="both"/>
      </w:pPr>
    </w:p>
    <w:p w:rsidR="00523AE8" w:rsidRPr="00FD098A" w:rsidRDefault="00523AE8" w:rsidP="00523AE8">
      <w:pPr>
        <w:pStyle w:val="ConsPlusNormal"/>
        <w:jc w:val="center"/>
        <w:outlineLvl w:val="3"/>
      </w:pPr>
      <w:r w:rsidRPr="00FD098A">
        <w:t>Группа 200 Расходы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Данная группа детализирована статьями КОСГУ 210 - 260, 290, в рамках которых группируются операции, относящиеся к расходам.</w:t>
      </w:r>
    </w:p>
    <w:p w:rsidR="00523AE8" w:rsidRPr="00FD098A" w:rsidRDefault="00523AE8" w:rsidP="00523AE8">
      <w:pPr>
        <w:pStyle w:val="ConsPlusNormal"/>
        <w:jc w:val="both"/>
      </w:pPr>
    </w:p>
    <w:p w:rsidR="00523AE8" w:rsidRPr="00FD098A" w:rsidRDefault="00523AE8" w:rsidP="00523AE8">
      <w:pPr>
        <w:pStyle w:val="ConsPlusNormal"/>
        <w:jc w:val="center"/>
        <w:outlineLvl w:val="4"/>
      </w:pPr>
      <w:r w:rsidRPr="00FD098A">
        <w:t>Статья 210 Оплата труда и начисления на выплаты</w:t>
      </w:r>
    </w:p>
    <w:p w:rsidR="00523AE8" w:rsidRPr="00FD098A" w:rsidRDefault="00523AE8" w:rsidP="00523AE8">
      <w:pPr>
        <w:pStyle w:val="ConsPlusNormal"/>
        <w:jc w:val="center"/>
      </w:pPr>
      <w:r w:rsidRPr="00FD098A">
        <w:t>по оплате труда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Данная статья КОСГУ детализирована подстатьями КОСГУ 211 - 213.</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t>Подстатья 211 Заработная плата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На данную подстатью КОСГУ относятся расходы на выплату заработной платы, осуществляемые на основе договоров (контрактов), в соответствии с законодательством Российской Федерации о государственной (муниципальной) службе, трудовым законодательством, в том числе:</w:t>
      </w:r>
    </w:p>
    <w:p w:rsidR="00523AE8" w:rsidRPr="00FD098A" w:rsidRDefault="00523AE8" w:rsidP="00523AE8">
      <w:pPr>
        <w:pStyle w:val="ConsPlusNormal"/>
        <w:ind w:firstLine="540"/>
        <w:jc w:val="both"/>
      </w:pPr>
      <w:r w:rsidRPr="00FD098A">
        <w:t>выплаты:</w:t>
      </w:r>
    </w:p>
    <w:p w:rsidR="00523AE8" w:rsidRPr="00FD098A" w:rsidRDefault="00523AE8" w:rsidP="00523AE8">
      <w:pPr>
        <w:pStyle w:val="ConsPlusNormal"/>
        <w:ind w:firstLine="540"/>
        <w:jc w:val="both"/>
      </w:pPr>
      <w:r w:rsidRPr="00FD098A">
        <w:t>- по должностным окладам, по ставкам заработной платы, по почасовой оплате, по воинским и специальным званиям;</w:t>
      </w:r>
    </w:p>
    <w:p w:rsidR="00523AE8" w:rsidRPr="00FD098A" w:rsidRDefault="00523AE8" w:rsidP="00523AE8">
      <w:pPr>
        <w:pStyle w:val="ConsPlusNormal"/>
        <w:ind w:firstLine="540"/>
        <w:jc w:val="both"/>
      </w:pPr>
      <w:r w:rsidRPr="00FD098A">
        <w:t>- за работу в ночное время, праздничные и выходные дни;</w:t>
      </w:r>
    </w:p>
    <w:p w:rsidR="00523AE8" w:rsidRPr="00FD098A" w:rsidRDefault="00523AE8" w:rsidP="00523AE8">
      <w:pPr>
        <w:pStyle w:val="ConsPlusNormal"/>
        <w:ind w:firstLine="540"/>
        <w:jc w:val="both"/>
      </w:pPr>
      <w:r w:rsidRPr="00FD098A">
        <w:t>- за работу с вредными и (или) опасными и иными особыми условиями труда;</w:t>
      </w:r>
    </w:p>
    <w:p w:rsidR="00523AE8" w:rsidRPr="00FD098A" w:rsidRDefault="00523AE8" w:rsidP="00523AE8">
      <w:pPr>
        <w:pStyle w:val="ConsPlusNormal"/>
        <w:ind w:firstLine="540"/>
        <w:jc w:val="both"/>
      </w:pPr>
      <w:r w:rsidRPr="00FD098A">
        <w:t>- за сверхурочную работу;</w:t>
      </w:r>
    </w:p>
    <w:p w:rsidR="00523AE8" w:rsidRPr="00FD098A" w:rsidRDefault="00523AE8" w:rsidP="00523AE8">
      <w:pPr>
        <w:pStyle w:val="ConsPlusNormal"/>
        <w:ind w:firstLine="540"/>
        <w:jc w:val="both"/>
      </w:pPr>
      <w:r w:rsidRPr="00FD098A">
        <w:t>- подросткам, принимаемым на временные рабочие места;</w:t>
      </w:r>
    </w:p>
    <w:p w:rsidR="00523AE8" w:rsidRPr="00FD098A" w:rsidRDefault="00523AE8" w:rsidP="00523AE8">
      <w:pPr>
        <w:pStyle w:val="ConsPlusNormal"/>
        <w:ind w:firstLine="540"/>
        <w:jc w:val="both"/>
      </w:pPr>
      <w:r w:rsidRPr="00FD098A">
        <w:t>- преподавателям, являющимся штатными сотрудниками, в связи с проведением учебной практики и работой на стажерских площадках в рамках выполнения ими служебных обязанностей, предусмотренных условиями трудового договора;</w:t>
      </w:r>
    </w:p>
    <w:p w:rsidR="00523AE8" w:rsidRPr="00FD098A" w:rsidRDefault="00523AE8" w:rsidP="00523AE8">
      <w:pPr>
        <w:pStyle w:val="ConsPlusNormal"/>
        <w:ind w:firstLine="540"/>
        <w:jc w:val="both"/>
      </w:pPr>
      <w:r w:rsidRPr="00FD098A">
        <w:t>- сотрудникам, призванным на военные сборы;</w:t>
      </w:r>
    </w:p>
    <w:p w:rsidR="00523AE8" w:rsidRPr="00FD098A" w:rsidRDefault="00523AE8" w:rsidP="00523AE8">
      <w:pPr>
        <w:pStyle w:val="ConsPlusNormal"/>
        <w:ind w:firstLine="540"/>
        <w:jc w:val="both"/>
      </w:pPr>
      <w:r w:rsidRPr="00FD098A">
        <w:t>- осужденным, работающим на штатных должностях в исправительных учреждениях, исполняющих наказания;</w:t>
      </w:r>
    </w:p>
    <w:p w:rsidR="00523AE8" w:rsidRPr="00FD098A" w:rsidRDefault="00523AE8" w:rsidP="00523AE8">
      <w:pPr>
        <w:pStyle w:val="ConsPlusNormal"/>
        <w:ind w:firstLine="540"/>
        <w:jc w:val="both"/>
      </w:pPr>
      <w:r w:rsidRPr="00FD098A">
        <w:t>- за время вынужденного прогула;</w:t>
      </w:r>
    </w:p>
    <w:p w:rsidR="00523AE8" w:rsidRPr="00FD098A" w:rsidRDefault="00523AE8" w:rsidP="00523AE8">
      <w:pPr>
        <w:pStyle w:val="ConsPlusNormal"/>
        <w:ind w:firstLine="540"/>
        <w:jc w:val="both"/>
      </w:pPr>
      <w:r w:rsidRPr="00FD098A">
        <w:t>надбавки:</w:t>
      </w:r>
    </w:p>
    <w:p w:rsidR="00523AE8" w:rsidRPr="00FD098A" w:rsidRDefault="00523AE8" w:rsidP="00523AE8">
      <w:pPr>
        <w:pStyle w:val="ConsPlusNormal"/>
        <w:ind w:firstLine="540"/>
        <w:jc w:val="both"/>
      </w:pPr>
      <w:r w:rsidRPr="00FD098A">
        <w:t>- за выслугу лет;</w:t>
      </w:r>
    </w:p>
    <w:p w:rsidR="00523AE8" w:rsidRPr="00FD098A" w:rsidRDefault="00523AE8" w:rsidP="00523AE8">
      <w:pPr>
        <w:pStyle w:val="ConsPlusNormal"/>
        <w:ind w:firstLine="540"/>
        <w:jc w:val="both"/>
      </w:pPr>
      <w:r w:rsidRPr="00FD098A">
        <w:t>- за особые условия государственной гражданской и иной службы;</w:t>
      </w:r>
    </w:p>
    <w:p w:rsidR="00523AE8" w:rsidRPr="00FD098A" w:rsidRDefault="00523AE8" w:rsidP="00523AE8">
      <w:pPr>
        <w:pStyle w:val="ConsPlusNormal"/>
        <w:ind w:firstLine="540"/>
        <w:jc w:val="both"/>
      </w:pPr>
      <w:r w:rsidRPr="00FD098A">
        <w:t>- за работу со сведениями, составляющими государственную тайну;</w:t>
      </w:r>
    </w:p>
    <w:p w:rsidR="00523AE8" w:rsidRPr="00FD098A" w:rsidRDefault="00523AE8" w:rsidP="00523AE8">
      <w:pPr>
        <w:pStyle w:val="ConsPlusNormal"/>
        <w:ind w:firstLine="540"/>
        <w:jc w:val="both"/>
      </w:pPr>
      <w:r w:rsidRPr="00FD098A">
        <w:t>- за квалификационный разряд (классный чин, дипломатический ранг, за классность по специальности);</w:t>
      </w:r>
    </w:p>
    <w:p w:rsidR="00523AE8" w:rsidRPr="00FD098A" w:rsidRDefault="00523AE8" w:rsidP="00523AE8">
      <w:pPr>
        <w:pStyle w:val="ConsPlusNormal"/>
        <w:ind w:firstLine="540"/>
        <w:jc w:val="both"/>
      </w:pPr>
      <w:r w:rsidRPr="00FD098A">
        <w:t>- за работу и стаж работы в местностях с особыми климатическими условиями, в пустынных, безводных местностях, в высокогорных районах, в районах Крайнего Севера и приравненных к ним местностях, в южных районах Сибири и Дальнего Востока;</w:t>
      </w:r>
    </w:p>
    <w:p w:rsidR="00523AE8" w:rsidRPr="00FD098A" w:rsidRDefault="00523AE8" w:rsidP="00523AE8">
      <w:pPr>
        <w:pStyle w:val="ConsPlusNormal"/>
        <w:ind w:firstLine="540"/>
        <w:jc w:val="both"/>
      </w:pPr>
      <w:r w:rsidRPr="00FD098A">
        <w:t>- за сложность, напряженность, специальный режим работы;</w:t>
      </w:r>
    </w:p>
    <w:p w:rsidR="00523AE8" w:rsidRPr="00FD098A" w:rsidRDefault="00523AE8" w:rsidP="00523AE8">
      <w:pPr>
        <w:pStyle w:val="ConsPlusNormal"/>
        <w:ind w:firstLine="540"/>
        <w:jc w:val="both"/>
      </w:pPr>
      <w:r w:rsidRPr="00FD098A">
        <w:t>- за шифровальную работу, за знание иностранного языка, ученую степень, ученое звание, должности доцента и профессора;</w:t>
      </w:r>
    </w:p>
    <w:p w:rsidR="00523AE8" w:rsidRPr="00FD098A" w:rsidRDefault="00523AE8" w:rsidP="00523AE8">
      <w:pPr>
        <w:pStyle w:val="ConsPlusNormal"/>
        <w:ind w:firstLine="540"/>
        <w:jc w:val="both"/>
      </w:pPr>
      <w:r w:rsidRPr="00FD098A">
        <w:t>оплата отпусков:</w:t>
      </w:r>
    </w:p>
    <w:p w:rsidR="00523AE8" w:rsidRPr="00FD098A" w:rsidRDefault="00523AE8" w:rsidP="00523AE8">
      <w:pPr>
        <w:pStyle w:val="ConsPlusNormal"/>
        <w:ind w:firstLine="540"/>
        <w:jc w:val="both"/>
      </w:pPr>
      <w:r w:rsidRPr="00FD098A">
        <w:t>- ежегодных отпусков, в том числе, компенсация за неиспользованный отпуск;</w:t>
      </w:r>
    </w:p>
    <w:p w:rsidR="00523AE8" w:rsidRPr="00FD098A" w:rsidRDefault="00523AE8" w:rsidP="00523AE8">
      <w:pPr>
        <w:pStyle w:val="ConsPlusNormal"/>
        <w:ind w:firstLine="540"/>
        <w:jc w:val="both"/>
      </w:pPr>
      <w:r w:rsidRPr="00FD098A">
        <w:t>- дополнительного оплачиваемого отпуска гражданам, подвергшимся воздействию радиации вследствие катастрофы на Чернобыльской АЭС;</w:t>
      </w:r>
    </w:p>
    <w:p w:rsidR="00523AE8" w:rsidRPr="00FD098A" w:rsidRDefault="00523AE8" w:rsidP="00523AE8">
      <w:pPr>
        <w:pStyle w:val="ConsPlusNormal"/>
        <w:ind w:firstLine="540"/>
        <w:jc w:val="both"/>
      </w:pPr>
      <w:r w:rsidRPr="00FD098A">
        <w:t>- отпусков за период обучения работников, направленных на профессиональную подготовку, повышение квалификации или обучение другим профессиям;</w:t>
      </w:r>
    </w:p>
    <w:p w:rsidR="00523AE8" w:rsidRPr="00FD098A" w:rsidRDefault="00523AE8" w:rsidP="00523AE8">
      <w:pPr>
        <w:pStyle w:val="ConsPlusNormal"/>
        <w:ind w:firstLine="540"/>
        <w:jc w:val="both"/>
      </w:pPr>
      <w:r w:rsidRPr="00FD098A">
        <w:t>выплата пособий и компенсаций:</w:t>
      </w:r>
    </w:p>
    <w:p w:rsidR="00523AE8" w:rsidRPr="00FD098A" w:rsidRDefault="00523AE8" w:rsidP="00523AE8">
      <w:pPr>
        <w:pStyle w:val="ConsPlusNormal"/>
        <w:ind w:firstLine="540"/>
        <w:jc w:val="both"/>
      </w:pPr>
      <w:r w:rsidRPr="00FD098A">
        <w:t>- пособия за первые три дня временной нетрудоспособности за счет средств работодателя, в случае заболевания работника или полученной им травмы (за исключением несчастных случаев на производстве и профессиональных заболеваний);</w:t>
      </w:r>
    </w:p>
    <w:p w:rsidR="00523AE8" w:rsidRPr="00FD098A" w:rsidRDefault="00523AE8" w:rsidP="00523AE8">
      <w:pPr>
        <w:pStyle w:val="ConsPlusNormal"/>
        <w:ind w:firstLine="540"/>
        <w:jc w:val="both"/>
      </w:pPr>
      <w:r w:rsidRPr="00FD098A">
        <w:t xml:space="preserve">- выходных пособий работникам, военнослужащим и сотрудникам правоохранительных органов (органов безопасности), имеющим специальные звания, при их увольнении в связи с ликвидацией, либо </w:t>
      </w:r>
      <w:r w:rsidRPr="00FD098A">
        <w:lastRenderedPageBreak/>
        <w:t>реорганизацией учреждений, иными организационно-штатными мероприятиями, приводящими к сокращению численности или штата учреждения, осуществляемые в порядке и в размерах, установленных законодательством Российской Федерации;</w:t>
      </w:r>
    </w:p>
    <w:p w:rsidR="00523AE8" w:rsidRPr="00FD098A" w:rsidRDefault="00523AE8" w:rsidP="00523AE8">
      <w:pPr>
        <w:pStyle w:val="ConsPlusNormal"/>
        <w:ind w:firstLine="540"/>
        <w:jc w:val="both"/>
      </w:pPr>
      <w:r w:rsidRPr="00FD098A">
        <w:t>- компенсаций государственным гражданским служащим в размере четырехмесячного денежного содержания, при увольнении с гражданской службы, в связи с ликвидацией государственного органа либо сокращением должностей гражданской службы, а также реорганизацией государственного органа или изменением его структуры, приводящей к сокращению должностей гражданской службы;</w:t>
      </w:r>
    </w:p>
    <w:p w:rsidR="00523AE8" w:rsidRPr="00FD098A" w:rsidRDefault="00523AE8" w:rsidP="00523AE8">
      <w:pPr>
        <w:pStyle w:val="ConsPlusNormal"/>
        <w:ind w:firstLine="540"/>
        <w:jc w:val="both"/>
      </w:pPr>
      <w:r w:rsidRPr="00FD098A">
        <w:t>- дополнительной компенсации в размере среднего заработка работника, исчисленного пропорционально времени, оставшемуся до истечения срока предупреждения об увольнении, предусмотренной частью третьей статьи 180 Трудового кодекса Российской Федерации (в случае, увольнения работников в связи с ликвидацией организации, сокращением численности или штата работников организации);</w:t>
      </w:r>
    </w:p>
    <w:p w:rsidR="00523AE8" w:rsidRPr="00FD098A" w:rsidRDefault="00523AE8" w:rsidP="00523AE8">
      <w:pPr>
        <w:pStyle w:val="ConsPlusNormal"/>
        <w:ind w:firstLine="540"/>
        <w:jc w:val="both"/>
      </w:pPr>
      <w:r w:rsidRPr="00FD098A">
        <w:t>- единовременного пособия военнослужащему Вооруженных Сил Российской Федерации при заключении контракта, включаемого в состав выплат по денежному довольствию;</w:t>
      </w:r>
    </w:p>
    <w:p w:rsidR="00523AE8" w:rsidRPr="00FD098A" w:rsidRDefault="00523AE8" w:rsidP="00523AE8">
      <w:pPr>
        <w:pStyle w:val="ConsPlusNormal"/>
        <w:ind w:firstLine="540"/>
        <w:jc w:val="both"/>
      </w:pPr>
      <w:r w:rsidRPr="00FD098A">
        <w:t>- ежемесячного пособия военнослужащим по призыву из числа детей-сирот и детей, оставшихся без попечения родителей при заключении контракта;</w:t>
      </w:r>
    </w:p>
    <w:p w:rsidR="00523AE8" w:rsidRPr="00FD098A" w:rsidRDefault="00523AE8" w:rsidP="00523AE8">
      <w:pPr>
        <w:pStyle w:val="ConsPlusNormal"/>
        <w:ind w:firstLine="540"/>
        <w:jc w:val="both"/>
      </w:pPr>
      <w:r w:rsidRPr="00FD098A">
        <w:t>иные выплаты:</w:t>
      </w:r>
    </w:p>
    <w:p w:rsidR="00523AE8" w:rsidRPr="00FD098A" w:rsidRDefault="00523AE8" w:rsidP="00523AE8">
      <w:pPr>
        <w:pStyle w:val="ConsPlusNormal"/>
        <w:ind w:firstLine="540"/>
        <w:jc w:val="both"/>
      </w:pPr>
      <w:r w:rsidRPr="00FD098A">
        <w:t>- выплаты поощрительного, стимулирующего характера, в том числе вознаграждения по итогам работы за год, премии, материальная помощь;</w:t>
      </w:r>
    </w:p>
    <w:p w:rsidR="00523AE8" w:rsidRPr="00FD098A" w:rsidRDefault="00523AE8" w:rsidP="00523AE8">
      <w:pPr>
        <w:pStyle w:val="ConsPlusNormal"/>
        <w:ind w:firstLine="540"/>
        <w:jc w:val="both"/>
      </w:pPr>
      <w:r w:rsidRPr="00FD098A">
        <w:t>- выплата денежных средств за участие в боевых действиях;</w:t>
      </w:r>
    </w:p>
    <w:p w:rsidR="00523AE8" w:rsidRPr="00FD098A" w:rsidRDefault="00523AE8" w:rsidP="00523AE8">
      <w:pPr>
        <w:pStyle w:val="ConsPlusNormal"/>
        <w:ind w:firstLine="540"/>
        <w:jc w:val="both"/>
      </w:pPr>
      <w:r w:rsidRPr="00FD098A">
        <w:t>- выплата за дни медицинского обследования, сдачи крови и отдыха, предоставляемые работникам - донорам крови;</w:t>
      </w:r>
    </w:p>
    <w:p w:rsidR="00523AE8" w:rsidRPr="00FD098A" w:rsidRDefault="00523AE8" w:rsidP="00523AE8">
      <w:pPr>
        <w:pStyle w:val="ConsPlusNormal"/>
        <w:ind w:firstLine="540"/>
        <w:jc w:val="both"/>
      </w:pPr>
      <w:r w:rsidRPr="00FD098A">
        <w:t>- выплата за дни участия в выполнении государственных или общественных обязанностей;</w:t>
      </w:r>
    </w:p>
    <w:p w:rsidR="00523AE8" w:rsidRPr="00FD098A" w:rsidRDefault="00523AE8" w:rsidP="00523AE8">
      <w:pPr>
        <w:pStyle w:val="ConsPlusNormal"/>
        <w:ind w:firstLine="540"/>
        <w:jc w:val="both"/>
      </w:pPr>
      <w:r w:rsidRPr="00FD098A">
        <w:t>- выплата материальной помощи за счет фонда оплаты труда, не относящаяся к выплатам поощрительного, стимулирующего характера;</w:t>
      </w:r>
    </w:p>
    <w:p w:rsidR="00523AE8" w:rsidRPr="00FD098A" w:rsidRDefault="00523AE8" w:rsidP="00523AE8">
      <w:pPr>
        <w:pStyle w:val="ConsPlusNormal"/>
        <w:ind w:firstLine="540"/>
        <w:jc w:val="both"/>
      </w:pPr>
      <w:r w:rsidRPr="00FD098A">
        <w:t>другие аналогичные расходы.</w:t>
      </w:r>
    </w:p>
    <w:p w:rsidR="00523AE8" w:rsidRPr="00FD098A" w:rsidRDefault="00523AE8" w:rsidP="00523AE8">
      <w:pPr>
        <w:pStyle w:val="ConsPlusNormal"/>
        <w:ind w:firstLine="540"/>
        <w:jc w:val="both"/>
      </w:pPr>
      <w:r w:rsidRPr="00FD098A">
        <w:t>Кроме того, по данной подстатье осуществляются расходы по выплате удержаний, произведенных с заработной платы, к которым, в том числе, относятся:</w:t>
      </w:r>
    </w:p>
    <w:p w:rsidR="00523AE8" w:rsidRPr="00FD098A" w:rsidRDefault="00523AE8" w:rsidP="00523AE8">
      <w:pPr>
        <w:pStyle w:val="ConsPlusNormal"/>
        <w:ind w:firstLine="540"/>
        <w:jc w:val="both"/>
      </w:pPr>
      <w:r w:rsidRPr="00FD098A">
        <w:t>- оплата услуг кредитных организаций по зачислению денежных средств на лицевые счета работников (служащих), открытых в кредитных организациях за счет средств работника (служащего) путем удержания работодателем необходимой для оплаты услуги суммы из заработной платы работников (служащих) на основании их заявлений, а также оплата почтового сбора;</w:t>
      </w:r>
    </w:p>
    <w:p w:rsidR="00523AE8" w:rsidRPr="00FD098A" w:rsidRDefault="00523AE8" w:rsidP="00523AE8">
      <w:pPr>
        <w:pStyle w:val="ConsPlusNormal"/>
        <w:ind w:firstLine="540"/>
        <w:jc w:val="both"/>
      </w:pPr>
      <w:r w:rsidRPr="00FD098A">
        <w:t>- перечисления денежных средств профсоюзным организациям (членские профсоюзные взносы);</w:t>
      </w:r>
    </w:p>
    <w:p w:rsidR="00523AE8" w:rsidRPr="00FD098A" w:rsidRDefault="00523AE8" w:rsidP="00523AE8">
      <w:pPr>
        <w:pStyle w:val="ConsPlusNormal"/>
        <w:ind w:firstLine="540"/>
        <w:jc w:val="both"/>
      </w:pPr>
      <w:r w:rsidRPr="00FD098A">
        <w:t>- налог на доходы физических лиц;</w:t>
      </w:r>
    </w:p>
    <w:p w:rsidR="00523AE8" w:rsidRPr="00FD098A" w:rsidRDefault="00523AE8" w:rsidP="00523AE8">
      <w:pPr>
        <w:pStyle w:val="ConsPlusNormal"/>
        <w:ind w:firstLine="540"/>
        <w:jc w:val="both"/>
      </w:pPr>
      <w:r w:rsidRPr="00FD098A">
        <w:t>- удержания по исполнительным документам, в том числе, на оплату алиментов;</w:t>
      </w:r>
    </w:p>
    <w:p w:rsidR="00523AE8" w:rsidRPr="00FD098A" w:rsidRDefault="00523AE8" w:rsidP="00523AE8">
      <w:pPr>
        <w:pStyle w:val="ConsPlusNormal"/>
        <w:ind w:firstLine="540"/>
        <w:jc w:val="both"/>
      </w:pPr>
      <w:r w:rsidRPr="00FD098A">
        <w:t>- возмещение материального ущерба, причиненного работником организации;</w:t>
      </w:r>
    </w:p>
    <w:p w:rsidR="00523AE8" w:rsidRPr="00FD098A" w:rsidRDefault="00523AE8" w:rsidP="00523AE8">
      <w:pPr>
        <w:pStyle w:val="ConsPlusNormal"/>
        <w:ind w:firstLine="540"/>
        <w:jc w:val="both"/>
      </w:pPr>
      <w:r w:rsidRPr="00FD098A">
        <w:t>- иные удержания в рамках исполнительного производства.</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t>Подстатья 212 Прочие выплаты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На данную подстатью КОСГУ относятся осуществляемые в соответствии с законодательством Российской Федерации расходы по оплате работодателем в пользу работников и (или) их иждивенцев не относящихся к заработной плате дополнительных выплат, пособий и компенсаций, обусловленных условиями трудовых отношений, статусом работников (сотрудников), в том числе:</w:t>
      </w:r>
    </w:p>
    <w:p w:rsidR="00523AE8" w:rsidRPr="00FD098A" w:rsidRDefault="00523AE8" w:rsidP="00523AE8">
      <w:pPr>
        <w:pStyle w:val="ConsPlusNormal"/>
        <w:ind w:firstLine="540"/>
        <w:jc w:val="both"/>
      </w:pPr>
      <w:r w:rsidRPr="00FD098A">
        <w:t>- подъемное пособие и компенсация (возмещение) расходов по перевозке личного имущества при переезде на новое место службы военнослужащим и приравненным к ним лицам;</w:t>
      </w:r>
    </w:p>
    <w:p w:rsidR="00523AE8" w:rsidRPr="00FD098A" w:rsidRDefault="00523AE8" w:rsidP="00523AE8">
      <w:pPr>
        <w:pStyle w:val="ConsPlusNormal"/>
        <w:ind w:firstLine="540"/>
        <w:jc w:val="both"/>
      </w:pPr>
      <w:r w:rsidRPr="00FD098A">
        <w:t>- подъемное пособие при переезде на новое место работы (службы) лицам, работающим в районах Крайнего Севера и приравненных к ним местностях; судьям, работникам загранучреждений и другим работникам в соответствии с законодательством Российской Федерации;</w:t>
      </w:r>
    </w:p>
    <w:p w:rsidR="00523AE8" w:rsidRPr="00FD098A" w:rsidRDefault="00523AE8" w:rsidP="00523AE8">
      <w:pPr>
        <w:pStyle w:val="ConsPlusNormal"/>
        <w:ind w:firstLine="540"/>
        <w:jc w:val="both"/>
      </w:pPr>
      <w:r w:rsidRPr="00FD098A">
        <w:t>- единовременное пособие при перезаключении трудового договора;</w:t>
      </w:r>
    </w:p>
    <w:p w:rsidR="00523AE8" w:rsidRPr="00FD098A" w:rsidRDefault="00523AE8" w:rsidP="00523AE8">
      <w:pPr>
        <w:pStyle w:val="ConsPlusNormal"/>
        <w:ind w:firstLine="540"/>
        <w:jc w:val="both"/>
      </w:pPr>
      <w:r w:rsidRPr="00FD098A">
        <w:t>- суточные при служебных командировках, в том числе выплаты взамен суточных членам экипажей судов загранплавания флота;</w:t>
      </w:r>
    </w:p>
    <w:p w:rsidR="00523AE8" w:rsidRPr="00FD098A" w:rsidRDefault="00523AE8" w:rsidP="00523AE8">
      <w:pPr>
        <w:pStyle w:val="ConsPlusNormal"/>
        <w:ind w:firstLine="540"/>
        <w:jc w:val="both"/>
      </w:pPr>
      <w:r w:rsidRPr="00FD098A">
        <w:t>- продовольственно-путевые, полевые деньги;</w:t>
      </w:r>
    </w:p>
    <w:p w:rsidR="00523AE8" w:rsidRPr="00FD098A" w:rsidRDefault="00523AE8" w:rsidP="00523AE8">
      <w:pPr>
        <w:pStyle w:val="ConsPlusNormal"/>
        <w:ind w:firstLine="540"/>
        <w:jc w:val="both"/>
      </w:pPr>
      <w:r w:rsidRPr="00FD098A">
        <w:t>- возмещение расходов на прохождение медицинского осмотра;</w:t>
      </w:r>
    </w:p>
    <w:p w:rsidR="00523AE8" w:rsidRPr="00FD098A" w:rsidRDefault="00523AE8" w:rsidP="00523AE8">
      <w:pPr>
        <w:pStyle w:val="ConsPlusNormal"/>
        <w:ind w:firstLine="540"/>
        <w:jc w:val="both"/>
      </w:pPr>
      <w:r w:rsidRPr="00FD098A">
        <w:t>- компенсация расходов на оплату стоимости проезда и провоза багажа к месту использования отпуска и обратно для лиц, работающих в районах Крайнего Севера и приравненных к ним местностях, и членов их семей;</w:t>
      </w:r>
    </w:p>
    <w:p w:rsidR="00523AE8" w:rsidRPr="00FD098A" w:rsidRDefault="00523AE8" w:rsidP="00523AE8">
      <w:pPr>
        <w:pStyle w:val="ConsPlusNormal"/>
        <w:ind w:firstLine="540"/>
        <w:jc w:val="both"/>
      </w:pPr>
      <w:r w:rsidRPr="00FD098A">
        <w:t>- компенсация расходов, связанных с проездом при переезде из районов Крайнего Севера, лицам, работающим в районах Крайнего Севера, приравненных к ним местностях с неблагоприятными климатическими или экологическими условиями, в том числе отдаленных;</w:t>
      </w:r>
    </w:p>
    <w:p w:rsidR="00523AE8" w:rsidRPr="00FD098A" w:rsidRDefault="00523AE8" w:rsidP="00523AE8">
      <w:pPr>
        <w:pStyle w:val="ConsPlusNormal"/>
        <w:ind w:firstLine="540"/>
        <w:jc w:val="both"/>
      </w:pPr>
      <w:r w:rsidRPr="00FD098A">
        <w:lastRenderedPageBreak/>
        <w:t>- компенсация (возмещение) расходов по оплате проезда к месту проведения отпуска и обратно военнослужащим и приравненным к ним лицам, членам их семей;</w:t>
      </w:r>
    </w:p>
    <w:p w:rsidR="00523AE8" w:rsidRPr="00FD098A" w:rsidRDefault="00523AE8" w:rsidP="00523AE8">
      <w:pPr>
        <w:pStyle w:val="ConsPlusNormal"/>
        <w:ind w:firstLine="540"/>
        <w:jc w:val="both"/>
      </w:pPr>
      <w:r w:rsidRPr="00FD098A">
        <w:t>- компенсация стоимости медицинских услуг, стоимости именных путевок на санаторно-курортное лечение работникам учреждений, государственным (муниципальным) служащим, военнослужащим, приравненным к ним лицам и членам их семей, а также путевок их детям в детские оздоровительные лагеря в установленных законодательством Российской Федерации случаях;</w:t>
      </w:r>
    </w:p>
    <w:p w:rsidR="00523AE8" w:rsidRPr="00FD098A" w:rsidRDefault="00523AE8" w:rsidP="00523AE8">
      <w:pPr>
        <w:pStyle w:val="ConsPlusNormal"/>
        <w:ind w:firstLine="540"/>
        <w:jc w:val="both"/>
      </w:pPr>
      <w:r w:rsidRPr="00FD098A">
        <w:t>- компенсация стоимости путевок на санаторно-курортное лечение, стоимости проезда к месту отпуска и обратно, а также компенсация за неиспользованное право на санаторно-курортное лечение судьям;</w:t>
      </w:r>
    </w:p>
    <w:p w:rsidR="00523AE8" w:rsidRPr="00FD098A" w:rsidRDefault="00523AE8" w:rsidP="00523AE8">
      <w:pPr>
        <w:pStyle w:val="ConsPlusNormal"/>
        <w:ind w:firstLine="540"/>
        <w:jc w:val="both"/>
      </w:pPr>
      <w:r w:rsidRPr="00FD098A">
        <w:t>- единовременное пособие военнослужащим и сотрудникам правоохранительных органов при заболевании и (или) получении телесных повреждений, не исключающих для них возможность заниматься профессиональной деятельностью, а также при заболевании и (или) получении телесных повреждений, исключающих для них возможность заниматься профессиональной деятельностью (в случае осуществления выплаты до увольнения);</w:t>
      </w:r>
    </w:p>
    <w:p w:rsidR="00523AE8" w:rsidRPr="00FD098A" w:rsidRDefault="00523AE8" w:rsidP="00523AE8">
      <w:pPr>
        <w:pStyle w:val="ConsPlusNormal"/>
        <w:ind w:firstLine="540"/>
        <w:jc w:val="both"/>
      </w:pPr>
      <w:r w:rsidRPr="00FD098A">
        <w:t>- компенсация стоимости вещевого имущества;</w:t>
      </w:r>
    </w:p>
    <w:p w:rsidR="00523AE8" w:rsidRPr="00FD098A" w:rsidRDefault="00523AE8" w:rsidP="00523AE8">
      <w:pPr>
        <w:pStyle w:val="ConsPlusNormal"/>
        <w:ind w:firstLine="540"/>
        <w:jc w:val="both"/>
      </w:pPr>
      <w:r w:rsidRPr="00FD098A">
        <w:t>- выплаты военнослужащим, проходящим военную службу по контракту, на обзаведение имуществом первой необходимости;</w:t>
      </w:r>
    </w:p>
    <w:p w:rsidR="00523AE8" w:rsidRPr="00FD098A" w:rsidRDefault="00523AE8" w:rsidP="00523AE8">
      <w:pPr>
        <w:pStyle w:val="ConsPlusNormal"/>
        <w:ind w:firstLine="540"/>
        <w:jc w:val="both"/>
      </w:pPr>
      <w:r w:rsidRPr="00FD098A">
        <w:t>- компенсация стоимости проезда на все виды общественного транспорта, за исключением расходов на возмещение должностным лицам расходов на приобретение проездных документов в служебных целях на все виды общественного транспорта, отражаемых по подстатье КОСГУ 222;</w:t>
      </w:r>
    </w:p>
    <w:p w:rsidR="00523AE8" w:rsidRPr="00FD098A" w:rsidRDefault="00523AE8" w:rsidP="00523AE8">
      <w:pPr>
        <w:pStyle w:val="ConsPlusNormal"/>
        <w:ind w:firstLine="540"/>
        <w:jc w:val="both"/>
      </w:pPr>
      <w:r w:rsidRPr="00FD098A">
        <w:t>- компенсация за содержание служебных собак по месту жительства;</w:t>
      </w:r>
    </w:p>
    <w:p w:rsidR="00523AE8" w:rsidRPr="00FD098A" w:rsidRDefault="00523AE8" w:rsidP="00523AE8">
      <w:pPr>
        <w:pStyle w:val="ConsPlusNormal"/>
        <w:ind w:firstLine="540"/>
        <w:jc w:val="both"/>
      </w:pPr>
      <w:r w:rsidRPr="00FD098A">
        <w:t>- премирование работников и военнослужащих за сбор и сдачу лома и отходов драгоценных металлов и природных алмазов в соответствии с постановлением Правительства Российской Федерации от 5 апреля 1993 года N 288 "О размерах средств на премирование за сбор и сдачу лома и отходов драгоценных металлов и природных алмазов";</w:t>
      </w:r>
    </w:p>
    <w:p w:rsidR="00523AE8" w:rsidRPr="00FD098A" w:rsidRDefault="00523AE8" w:rsidP="00523AE8">
      <w:pPr>
        <w:pStyle w:val="ConsPlusNormal"/>
        <w:ind w:firstLine="540"/>
        <w:jc w:val="both"/>
      </w:pPr>
      <w:r w:rsidRPr="00FD098A">
        <w:t>- компенсация найма (поднайма) жилых помещений (за исключением служебных командировок) в установленных законодательством Российской Федерации случаях;</w:t>
      </w:r>
    </w:p>
    <w:p w:rsidR="00523AE8" w:rsidRPr="00FD098A" w:rsidRDefault="00523AE8" w:rsidP="00523AE8">
      <w:pPr>
        <w:pStyle w:val="ConsPlusNormal"/>
        <w:ind w:firstLine="540"/>
        <w:jc w:val="both"/>
      </w:pPr>
      <w:r w:rsidRPr="00FD098A">
        <w:t>- выплаты депутатам, осуществляющим депутатскую деятельность на постоянной основе;</w:t>
      </w:r>
    </w:p>
    <w:p w:rsidR="00523AE8" w:rsidRPr="00FD098A" w:rsidRDefault="00523AE8" w:rsidP="00523AE8">
      <w:pPr>
        <w:pStyle w:val="ConsPlusNormal"/>
        <w:ind w:firstLine="540"/>
        <w:jc w:val="both"/>
      </w:pPr>
      <w:r w:rsidRPr="00FD098A">
        <w:t>- компенсации за установку телефона в установленных законодательством Российской Федерации случаях;</w:t>
      </w:r>
    </w:p>
    <w:p w:rsidR="00523AE8" w:rsidRPr="00FD098A" w:rsidRDefault="00523AE8" w:rsidP="00523AE8">
      <w:pPr>
        <w:pStyle w:val="ConsPlusNormal"/>
        <w:ind w:firstLine="540"/>
        <w:jc w:val="both"/>
      </w:pPr>
      <w:r w:rsidRPr="00FD098A">
        <w:t>- компенсация взамен бесплатного обеспечения лекарственными средствами, взамен лечебно-профилактического питания;</w:t>
      </w:r>
    </w:p>
    <w:p w:rsidR="00523AE8" w:rsidRPr="00FD098A" w:rsidRDefault="00523AE8" w:rsidP="00523AE8">
      <w:pPr>
        <w:pStyle w:val="ConsPlusNormal"/>
        <w:ind w:firstLine="540"/>
        <w:jc w:val="both"/>
      </w:pPr>
      <w:r w:rsidRPr="00FD098A">
        <w:t>- компенсация за использование личного транспорта для служебных целей;</w:t>
      </w:r>
    </w:p>
    <w:p w:rsidR="00523AE8" w:rsidRPr="00FD098A" w:rsidRDefault="00523AE8" w:rsidP="00523AE8">
      <w:pPr>
        <w:pStyle w:val="ConsPlusNormal"/>
        <w:ind w:firstLine="540"/>
        <w:jc w:val="both"/>
      </w:pPr>
      <w:r w:rsidRPr="00FD098A">
        <w:t>- ежемесячные компенсационные выплаты в размере 50 рублей сотрудникам (работникам), находящимся в отпуске по уходу за ребенком до достижения им возраста 3 лет, назначаемые и выплачиваемые в соответствии с постановлением Правительства Российской Федерации от 3 ноября 1994 года N 1206 "Об утверждении порядка назначения и выплаты ежемесячных компенсационных выплат отдельным категориям граждан";</w:t>
      </w:r>
    </w:p>
    <w:p w:rsidR="00523AE8" w:rsidRPr="00FD098A" w:rsidRDefault="00523AE8" w:rsidP="00523AE8">
      <w:pPr>
        <w:pStyle w:val="ConsPlusNormal"/>
        <w:ind w:firstLine="540"/>
        <w:jc w:val="both"/>
      </w:pPr>
      <w:r w:rsidRPr="00FD098A">
        <w:t>- ежемесячные пособия супругам военнослужащих в период их проживания с супругами в местностях, где они вынуждены не работать или не могут устроиться по специальности в связи с отсутствием возможности трудоустройства, а также по состоянию здоровья;</w:t>
      </w:r>
    </w:p>
    <w:p w:rsidR="00523AE8" w:rsidRPr="00FD098A" w:rsidRDefault="00523AE8" w:rsidP="00523AE8">
      <w:pPr>
        <w:pStyle w:val="ConsPlusNormal"/>
        <w:ind w:firstLine="540"/>
        <w:jc w:val="both"/>
      </w:pPr>
      <w:r w:rsidRPr="00FD098A">
        <w:t>- дополнительные ежемесячные выплаты к пенсиям работникам-пенсионерам;</w:t>
      </w:r>
    </w:p>
    <w:p w:rsidR="00523AE8" w:rsidRPr="00FD098A" w:rsidRDefault="00523AE8" w:rsidP="00523AE8">
      <w:pPr>
        <w:pStyle w:val="ConsPlusNormal"/>
        <w:ind w:firstLine="540"/>
        <w:jc w:val="both"/>
      </w:pPr>
      <w:r w:rsidRPr="00FD098A">
        <w:t>другие аналогичные расходы.</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t>Подстатья 213 Начисления на выплаты по оплате труда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подстатье КОСГУ отражаются расходы, связанные с начислениями на выплаты по оплате труда, в том числе:</w:t>
      </w:r>
    </w:p>
    <w:p w:rsidR="00523AE8" w:rsidRPr="00FD098A" w:rsidRDefault="00523AE8" w:rsidP="00523AE8">
      <w:pPr>
        <w:pStyle w:val="ConsPlusNormal"/>
        <w:ind w:firstLine="540"/>
        <w:jc w:val="both"/>
      </w:pPr>
      <w:r w:rsidRPr="00FD098A">
        <w:t>расходы по уплате страховых взносов в Пенсионный фонд Российской Федерации на обязательное пенсионное страхование, Фонд социального страхования Российской Федерации на обязательное социальное страхование на случай временной нетрудоспособности и в связи с материнством, Федеральный фонд обязательного медицинского страхования на обязательное медицинское страхование, а также страховых взносов на обязательное социальное страхование от несчастных случаев на производстве и профессиональных заболеваний (расходы по уплате вышеуказанных взносов, начисленных на выплаты, производимые по договорам гражданско-правового характера, заключаемым с физическими лицами, а также на выплаты в пользу физических лиц по иным основаниям, определенным законодательством Российской Федерации, за исключением выплат, отражаемых по подстатьям 211 "Заработная плата" и 212 "Прочие выплаты", подлежат отражению по тем подстатьям КОСГУ, по которым отражаются расходы на соответствующие выплаты);</w:t>
      </w:r>
    </w:p>
    <w:p w:rsidR="00523AE8" w:rsidRPr="00FD098A" w:rsidRDefault="00523AE8" w:rsidP="00523AE8">
      <w:pPr>
        <w:pStyle w:val="ConsPlusNormal"/>
        <w:jc w:val="both"/>
      </w:pPr>
      <w:r w:rsidRPr="00FD098A">
        <w:t>(в ред. Приказа Минфина России от 12.03.2015 N 36н)</w:t>
      </w:r>
    </w:p>
    <w:p w:rsidR="00523AE8" w:rsidRPr="00FD098A" w:rsidRDefault="00523AE8" w:rsidP="00523AE8">
      <w:pPr>
        <w:pStyle w:val="ConsPlusNormal"/>
        <w:ind w:firstLine="540"/>
        <w:jc w:val="both"/>
      </w:pPr>
      <w:r w:rsidRPr="00FD098A">
        <w:lastRenderedPageBreak/>
        <w:t>пособия, выплачиваемые работодателем за счет средств Фонда социального страхования Российской Федерации штатным работникам (за исключением пособий, выплачиваемых за счет средств федерального бюджета, выделяемых федеральным органам исполнительной власти, в которых предусмотрена военная служба и служба в правоохранительных органах):</w:t>
      </w:r>
    </w:p>
    <w:p w:rsidR="00523AE8" w:rsidRPr="00FD098A" w:rsidRDefault="00523AE8" w:rsidP="00523AE8">
      <w:pPr>
        <w:pStyle w:val="ConsPlusNormal"/>
        <w:ind w:firstLine="540"/>
        <w:jc w:val="both"/>
      </w:pPr>
      <w:r w:rsidRPr="00FD098A">
        <w:t>- пособие по беременности и родам;</w:t>
      </w:r>
    </w:p>
    <w:p w:rsidR="00523AE8" w:rsidRPr="00FD098A" w:rsidRDefault="00523AE8" w:rsidP="00523AE8">
      <w:pPr>
        <w:pStyle w:val="ConsPlusNormal"/>
        <w:ind w:firstLine="540"/>
        <w:jc w:val="both"/>
      </w:pPr>
      <w:r w:rsidRPr="00FD098A">
        <w:t>- единовременное пособие женщинам, вставшим на учет в медицинских учреждениях в ранние сроки беременности;</w:t>
      </w:r>
    </w:p>
    <w:p w:rsidR="00523AE8" w:rsidRPr="00FD098A" w:rsidRDefault="00523AE8" w:rsidP="00523AE8">
      <w:pPr>
        <w:pStyle w:val="ConsPlusNormal"/>
        <w:ind w:firstLine="540"/>
        <w:jc w:val="both"/>
      </w:pPr>
      <w:r w:rsidRPr="00FD098A">
        <w:t>- единовременное пособие при рождении ребенка и ежемесячное пособие по уходу за ребенком до достижения им возраста полутора лет;</w:t>
      </w:r>
    </w:p>
    <w:p w:rsidR="00523AE8" w:rsidRPr="00FD098A" w:rsidRDefault="00523AE8" w:rsidP="00523AE8">
      <w:pPr>
        <w:pStyle w:val="ConsPlusNormal"/>
        <w:ind w:firstLine="540"/>
        <w:jc w:val="both"/>
      </w:pPr>
      <w:r w:rsidRPr="00FD098A">
        <w:t>- женщинам, уволенным в период беременности, отпуска по беременности и родам, и лицам, уволенным в период отпуска по уходу за ребенком в связи с ликвидацией учреждения;</w:t>
      </w:r>
    </w:p>
    <w:p w:rsidR="00523AE8" w:rsidRPr="00FD098A" w:rsidRDefault="00523AE8" w:rsidP="00523AE8">
      <w:pPr>
        <w:pStyle w:val="ConsPlusNormal"/>
        <w:ind w:firstLine="540"/>
        <w:jc w:val="both"/>
      </w:pPr>
      <w:r w:rsidRPr="00FD098A">
        <w:t>другие расходы, связанные с начислениями на выплаты по оплате труда:</w:t>
      </w:r>
    </w:p>
    <w:p w:rsidR="00523AE8" w:rsidRPr="00FD098A" w:rsidRDefault="00523AE8" w:rsidP="00523AE8">
      <w:pPr>
        <w:pStyle w:val="ConsPlusNormal"/>
        <w:ind w:firstLine="540"/>
        <w:jc w:val="both"/>
      </w:pPr>
      <w:r w:rsidRPr="00FD098A">
        <w:t>- оплата пособия по временной нетрудоспособности, за исключением пособия за первые три дня временной нетрудоспособности, оплачиваемого за счет средств работодателя (в том числе перечисление налога на доходы физических лиц, в случае его удержания с доходов физического лица в виде пособий по временной нетрудоспособности, за исключением части пособий за первые три дня временной нетрудоспособности, выплачиваемой за счет средств работодателя);</w:t>
      </w:r>
    </w:p>
    <w:p w:rsidR="00523AE8" w:rsidRPr="00FD098A" w:rsidRDefault="00523AE8" w:rsidP="00523AE8">
      <w:pPr>
        <w:pStyle w:val="ConsPlusNormal"/>
        <w:ind w:firstLine="540"/>
        <w:jc w:val="both"/>
      </w:pPr>
      <w:r w:rsidRPr="00FD098A">
        <w:t>- оплата четырех дополнительных выходных дней в месяц родителю (опекуну, попечителю) для ухода за детьми-инвалидами;</w:t>
      </w:r>
    </w:p>
    <w:p w:rsidR="00523AE8" w:rsidRPr="00FD098A" w:rsidRDefault="00523AE8" w:rsidP="00523AE8">
      <w:pPr>
        <w:pStyle w:val="ConsPlusNormal"/>
        <w:ind w:firstLine="540"/>
        <w:jc w:val="both"/>
      </w:pPr>
      <w:r w:rsidRPr="00FD098A">
        <w:t>- возмещение стоимости гарантированного перечня услуг по погребению и социальное пособие на погребение;</w:t>
      </w:r>
    </w:p>
    <w:p w:rsidR="00523AE8" w:rsidRPr="00FD098A" w:rsidRDefault="00523AE8" w:rsidP="00523AE8">
      <w:pPr>
        <w:pStyle w:val="ConsPlusNormal"/>
        <w:ind w:firstLine="540"/>
        <w:jc w:val="both"/>
      </w:pPr>
      <w:r w:rsidRPr="00FD098A">
        <w:t>- расходы на обеспечение мер, направленных на сокращение производственного травматизма и профессиональных заболеваний работников (приобретение спецодежды) в счет начисляемых страховых взносов на обязательное социальное страхование от несчастных случаев на производстве и профессиональных заболеваний.</w:t>
      </w:r>
    </w:p>
    <w:p w:rsidR="00523AE8" w:rsidRPr="00FD098A" w:rsidRDefault="00523AE8" w:rsidP="00523AE8">
      <w:pPr>
        <w:pStyle w:val="ConsPlusNormal"/>
        <w:jc w:val="both"/>
      </w:pPr>
    </w:p>
    <w:p w:rsidR="00523AE8" w:rsidRPr="00FD098A" w:rsidRDefault="00523AE8" w:rsidP="00523AE8">
      <w:pPr>
        <w:pStyle w:val="ConsPlusNormal"/>
        <w:jc w:val="center"/>
        <w:outlineLvl w:val="4"/>
      </w:pPr>
      <w:r w:rsidRPr="00FD098A">
        <w:t>Статья 220 Оплата работ, услуг</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Данная статья КОСГУ детализирована подстатьями КОСГУ 221 - 226.</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t>Подстатья 221 Услуги связи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На данную подстатью КОСГУ относятся расходы на приобретение услуг связи, в том числе:</w:t>
      </w:r>
    </w:p>
    <w:p w:rsidR="00523AE8" w:rsidRPr="00FD098A" w:rsidRDefault="00523AE8" w:rsidP="00523AE8">
      <w:pPr>
        <w:pStyle w:val="ConsPlusNormal"/>
        <w:ind w:firstLine="540"/>
        <w:jc w:val="both"/>
      </w:pPr>
      <w:r w:rsidRPr="00FD098A">
        <w:t>услуги почтовой связи:</w:t>
      </w:r>
    </w:p>
    <w:p w:rsidR="00523AE8" w:rsidRPr="00FD098A" w:rsidRDefault="00523AE8" w:rsidP="00523AE8">
      <w:pPr>
        <w:pStyle w:val="ConsPlusNormal"/>
        <w:ind w:firstLine="540"/>
        <w:jc w:val="both"/>
      </w:pPr>
      <w:r w:rsidRPr="00FD098A">
        <w:t>- пересылка почтовых отправлений (включая расходы на упаковку почтового отправления);</w:t>
      </w:r>
    </w:p>
    <w:p w:rsidR="00523AE8" w:rsidRPr="00FD098A" w:rsidRDefault="00523AE8" w:rsidP="00523AE8">
      <w:pPr>
        <w:pStyle w:val="ConsPlusNormal"/>
        <w:ind w:firstLine="540"/>
        <w:jc w:val="both"/>
      </w:pPr>
      <w:r w:rsidRPr="00FD098A">
        <w:t>- оплата маркированных почтовых уведомлений при пересылке отправлений с уведомлением;</w:t>
      </w:r>
    </w:p>
    <w:p w:rsidR="00523AE8" w:rsidRPr="00FD098A" w:rsidRDefault="00523AE8" w:rsidP="00523AE8">
      <w:pPr>
        <w:pStyle w:val="ConsPlusNormal"/>
        <w:ind w:firstLine="540"/>
        <w:jc w:val="both"/>
      </w:pPr>
      <w:r w:rsidRPr="00FD098A">
        <w:t>- пересылка пенсий и пособий;</w:t>
      </w:r>
    </w:p>
    <w:p w:rsidR="00523AE8" w:rsidRPr="00FD098A" w:rsidRDefault="00523AE8" w:rsidP="00523AE8">
      <w:pPr>
        <w:pStyle w:val="ConsPlusNormal"/>
        <w:ind w:firstLine="540"/>
        <w:jc w:val="both"/>
      </w:pPr>
      <w:r w:rsidRPr="00FD098A">
        <w:t>- пересылка почтовой корреспонденции с использованием франкировальной машины;</w:t>
      </w:r>
    </w:p>
    <w:p w:rsidR="00523AE8" w:rsidRPr="00FD098A" w:rsidRDefault="00523AE8" w:rsidP="00523AE8">
      <w:pPr>
        <w:pStyle w:val="ConsPlusNormal"/>
        <w:ind w:firstLine="540"/>
        <w:jc w:val="both"/>
      </w:pPr>
      <w:r w:rsidRPr="00FD098A">
        <w:t>- приобретение почтовых марок и маркированных конвертов, маркированных почтовых бланков;</w:t>
      </w:r>
    </w:p>
    <w:p w:rsidR="00523AE8" w:rsidRPr="00FD098A" w:rsidRDefault="00523AE8" w:rsidP="00523AE8">
      <w:pPr>
        <w:pStyle w:val="ConsPlusNormal"/>
        <w:ind w:firstLine="540"/>
        <w:jc w:val="both"/>
      </w:pPr>
      <w:r w:rsidRPr="00FD098A">
        <w:t>- абонентская плата за пользование почтовыми абонентскими ящиками;</w:t>
      </w:r>
    </w:p>
    <w:p w:rsidR="00523AE8" w:rsidRPr="00FD098A" w:rsidRDefault="00523AE8" w:rsidP="00523AE8">
      <w:pPr>
        <w:pStyle w:val="ConsPlusNormal"/>
        <w:ind w:firstLine="540"/>
        <w:jc w:val="both"/>
      </w:pPr>
      <w:r w:rsidRPr="00FD098A">
        <w:t>услуги фельдъегерской и специальной связи;</w:t>
      </w:r>
    </w:p>
    <w:p w:rsidR="00523AE8" w:rsidRPr="00FD098A" w:rsidRDefault="00523AE8" w:rsidP="00523AE8">
      <w:pPr>
        <w:pStyle w:val="ConsPlusNormal"/>
        <w:ind w:firstLine="540"/>
        <w:jc w:val="both"/>
      </w:pPr>
      <w:r w:rsidRPr="00FD098A">
        <w:t>услуги телефонно-телеграфной, факсимильной, сотовой, пейджинговой связи, радиосвязи, интернет-провайдеров:</w:t>
      </w:r>
    </w:p>
    <w:p w:rsidR="00523AE8" w:rsidRPr="00FD098A" w:rsidRDefault="00523AE8" w:rsidP="00523AE8">
      <w:pPr>
        <w:pStyle w:val="ConsPlusNormal"/>
        <w:ind w:firstLine="540"/>
        <w:jc w:val="both"/>
      </w:pPr>
      <w:r w:rsidRPr="00FD098A">
        <w:t>- абонентская и повременная плата за использование линий связи;</w:t>
      </w:r>
    </w:p>
    <w:p w:rsidR="00523AE8" w:rsidRPr="00FD098A" w:rsidRDefault="00523AE8" w:rsidP="00523AE8">
      <w:pPr>
        <w:pStyle w:val="ConsPlusNormal"/>
        <w:ind w:firstLine="540"/>
        <w:jc w:val="both"/>
      </w:pPr>
      <w:r w:rsidRPr="00FD098A">
        <w:t>- плата за предоставление доступа и использование линий связи, передачу данных по каналам связи;</w:t>
      </w:r>
    </w:p>
    <w:p w:rsidR="00523AE8" w:rsidRPr="00FD098A" w:rsidRDefault="00523AE8" w:rsidP="00523AE8">
      <w:pPr>
        <w:pStyle w:val="ConsPlusNormal"/>
        <w:ind w:firstLine="540"/>
        <w:jc w:val="both"/>
      </w:pPr>
      <w:r w:rsidRPr="00FD098A">
        <w:t>- плата за регистрацию сокращенного телеграфного адреса, факсов, модемов и других средств связи;</w:t>
      </w:r>
    </w:p>
    <w:p w:rsidR="00523AE8" w:rsidRPr="00FD098A" w:rsidRDefault="00523AE8" w:rsidP="00523AE8">
      <w:pPr>
        <w:pStyle w:val="ConsPlusNormal"/>
        <w:ind w:firstLine="540"/>
        <w:jc w:val="both"/>
      </w:pPr>
      <w:r w:rsidRPr="00FD098A">
        <w:t>- плата за подключение и абонентское обслуживание в системе электронного документооборота, в т.ч. с использованием сертифицированных средств криптографической защиты информации;</w:t>
      </w:r>
    </w:p>
    <w:p w:rsidR="00523AE8" w:rsidRPr="00FD098A" w:rsidRDefault="00523AE8" w:rsidP="00523AE8">
      <w:pPr>
        <w:pStyle w:val="ConsPlusNormal"/>
        <w:ind w:firstLine="540"/>
        <w:jc w:val="both"/>
      </w:pPr>
      <w:r w:rsidRPr="00FD098A">
        <w:t>- плата за приобретение sim-карт для мобильных телефонов, карт оплаты услуг связи;</w:t>
      </w:r>
    </w:p>
    <w:p w:rsidR="00523AE8" w:rsidRPr="00FD098A" w:rsidRDefault="00523AE8" w:rsidP="00523AE8">
      <w:pPr>
        <w:pStyle w:val="ConsPlusNormal"/>
        <w:ind w:firstLine="540"/>
        <w:jc w:val="both"/>
      </w:pPr>
      <w:r w:rsidRPr="00FD098A">
        <w:t>- плата за оказание услуг по бронированию сетевых ресурсов, необходимых для осуществления присоединения к сети общего пользования;</w:t>
      </w:r>
    </w:p>
    <w:p w:rsidR="00523AE8" w:rsidRPr="00FD098A" w:rsidRDefault="00523AE8" w:rsidP="00523AE8">
      <w:pPr>
        <w:pStyle w:val="ConsPlusNormal"/>
        <w:ind w:firstLine="540"/>
        <w:jc w:val="both"/>
      </w:pPr>
      <w:r w:rsidRPr="00FD098A">
        <w:t>- оплата услуг связи в целях кабельного и спутникового телевидения;</w:t>
      </w:r>
    </w:p>
    <w:p w:rsidR="00523AE8" w:rsidRPr="00FD098A" w:rsidRDefault="00523AE8" w:rsidP="00523AE8">
      <w:pPr>
        <w:pStyle w:val="ConsPlusNormal"/>
        <w:ind w:firstLine="540"/>
        <w:jc w:val="both"/>
      </w:pPr>
      <w:r w:rsidRPr="00FD098A">
        <w:t>- плата за предоставление детализированных счетов на оплату услуг связи, предусмотренное договором на оказание услуг связи;</w:t>
      </w:r>
    </w:p>
    <w:p w:rsidR="00523AE8" w:rsidRPr="00FD098A" w:rsidRDefault="00523AE8" w:rsidP="00523AE8">
      <w:pPr>
        <w:pStyle w:val="ConsPlusNormal"/>
        <w:ind w:firstLine="540"/>
        <w:jc w:val="both"/>
      </w:pPr>
      <w:r w:rsidRPr="00FD098A">
        <w:t>- расходы арендатора по возмещению арендодателю стоимости услуг связи;</w:t>
      </w:r>
    </w:p>
    <w:p w:rsidR="00523AE8" w:rsidRPr="00FD098A" w:rsidRDefault="00523AE8" w:rsidP="00523AE8">
      <w:pPr>
        <w:pStyle w:val="ConsPlusNormal"/>
        <w:ind w:firstLine="540"/>
        <w:jc w:val="both"/>
      </w:pPr>
      <w:r w:rsidRPr="00FD098A">
        <w:t>другие аналогичные расходы.</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t>Подстатья 222 Транспортные услуги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На данную подстатью КОСГУ относятся расходы на приобретение транспортных услуг, в том числе:</w:t>
      </w:r>
    </w:p>
    <w:p w:rsidR="00523AE8" w:rsidRPr="00FD098A" w:rsidRDefault="00523AE8" w:rsidP="00523AE8">
      <w:pPr>
        <w:pStyle w:val="ConsPlusNormal"/>
        <w:ind w:firstLine="540"/>
        <w:jc w:val="both"/>
      </w:pPr>
      <w:r w:rsidRPr="00FD098A">
        <w:lastRenderedPageBreak/>
        <w:t>провозная плата по договорам перевозки пассажиров и багажа:</w:t>
      </w:r>
    </w:p>
    <w:p w:rsidR="00523AE8" w:rsidRPr="00FD098A" w:rsidRDefault="00523AE8" w:rsidP="00523AE8">
      <w:pPr>
        <w:pStyle w:val="ConsPlusNormal"/>
        <w:ind w:firstLine="540"/>
        <w:jc w:val="both"/>
      </w:pPr>
      <w:r w:rsidRPr="00FD098A">
        <w:t>- оказание услуг перевозки на основании договора автотранспортного обслуживания, в рамках которого к обязанностям исполнителя относятся, в том числе: техническое обслуживание предоставляемых автомобилей, ремонтные работы (включая диагностику и профилактические работы), осуществление заправки автомобилей, обеспечение горюче-смазочными материалами и запасными частями (при необходимости), осуществление персонального подбора водительского состава, осуществление обязательного страхования гражданской ответственности владельцев транспортных средств, поддержание транспортных средств в надлежащем санитарном состоянии;</w:t>
      </w:r>
    </w:p>
    <w:p w:rsidR="00523AE8" w:rsidRPr="00FD098A" w:rsidRDefault="00523AE8" w:rsidP="00523AE8">
      <w:pPr>
        <w:pStyle w:val="ConsPlusNormal"/>
        <w:ind w:firstLine="540"/>
        <w:jc w:val="both"/>
      </w:pPr>
      <w:r w:rsidRPr="00FD098A">
        <w:t>- обеспечение должностных лиц проездными документами в служебных целях на все виды общественного транспорта, а также возмещение должностным лицам указанных расходов, в случае, если они не были обеспечены в установленном порядке проездными документами в соответствии с законодательством Российской Федерации;</w:t>
      </w:r>
    </w:p>
    <w:p w:rsidR="00523AE8" w:rsidRPr="00FD098A" w:rsidRDefault="00523AE8" w:rsidP="00523AE8">
      <w:pPr>
        <w:pStyle w:val="ConsPlusNormal"/>
        <w:ind w:firstLine="540"/>
        <w:jc w:val="both"/>
      </w:pPr>
      <w:r w:rsidRPr="00FD098A">
        <w:t>- оплата проезда к месту служебной командировки и обратно к месту постоянной работы транспортом общего пользования, соответственно, к станции, пристани, аэропорту и от станции, пристани, аэропорта, если они находятся за чертой населенного пункта, при наличии документов (билетов), подтверждающих эти расходы;</w:t>
      </w:r>
    </w:p>
    <w:p w:rsidR="00523AE8" w:rsidRPr="00FD098A" w:rsidRDefault="00523AE8" w:rsidP="00523AE8">
      <w:pPr>
        <w:pStyle w:val="ConsPlusNormal"/>
        <w:ind w:firstLine="540"/>
        <w:jc w:val="both"/>
      </w:pPr>
      <w:r w:rsidRPr="00FD098A">
        <w:t>- оплата проезда к месту проведения отпуска и обратно военнослужащим и приравненным к ним лицам, членам их семей;</w:t>
      </w:r>
    </w:p>
    <w:p w:rsidR="00523AE8" w:rsidRPr="00FD098A" w:rsidRDefault="00523AE8" w:rsidP="00523AE8">
      <w:pPr>
        <w:pStyle w:val="ConsPlusNormal"/>
        <w:ind w:firstLine="540"/>
        <w:jc w:val="both"/>
      </w:pPr>
      <w:r w:rsidRPr="00FD098A">
        <w:t>- оплата проезда и услуг по перевозке личного имущества при переезде на новое место службы военнослужащим и приравненным к ним лицам, за исключением компенсаций на аналогичные цели, отражаемых по подстатье КОСГУ 212;</w:t>
      </w:r>
    </w:p>
    <w:p w:rsidR="00523AE8" w:rsidRPr="00FD098A" w:rsidRDefault="00523AE8" w:rsidP="00523AE8">
      <w:pPr>
        <w:pStyle w:val="ConsPlusNormal"/>
        <w:ind w:firstLine="540"/>
        <w:jc w:val="both"/>
      </w:pPr>
      <w:r w:rsidRPr="00FD098A">
        <w:t>- оплата проезда к месту нахождения учебного заведения и обратно работникам, совмещающим работу с обучением в образовательных учреждениях;</w:t>
      </w:r>
    </w:p>
    <w:p w:rsidR="00523AE8" w:rsidRPr="00FD098A" w:rsidRDefault="00523AE8" w:rsidP="00523AE8">
      <w:pPr>
        <w:pStyle w:val="ConsPlusNormal"/>
        <w:ind w:firstLine="540"/>
        <w:jc w:val="both"/>
      </w:pPr>
      <w:r w:rsidRPr="00FD098A">
        <w:t>- обеспечение проездными билетами свидетелей, вызываемых следственными или судебными органами, а также возмещение указанных расходов;</w:t>
      </w:r>
    </w:p>
    <w:p w:rsidR="00523AE8" w:rsidRPr="00FD098A" w:rsidRDefault="00523AE8" w:rsidP="00523AE8">
      <w:pPr>
        <w:pStyle w:val="ConsPlusNormal"/>
        <w:ind w:firstLine="540"/>
        <w:jc w:val="both"/>
      </w:pPr>
      <w:r w:rsidRPr="00FD098A">
        <w:t>- оплата услуг по перевозке спецконтингентов, перевозке осужденных, освобождаемых от ограничения свободы, ареста или лишения свободы на определенный срок, к месту жительства;</w:t>
      </w:r>
    </w:p>
    <w:p w:rsidR="00523AE8" w:rsidRPr="00FD098A" w:rsidRDefault="00523AE8" w:rsidP="00523AE8">
      <w:pPr>
        <w:pStyle w:val="ConsPlusNormal"/>
        <w:ind w:firstLine="540"/>
        <w:jc w:val="both"/>
      </w:pPr>
      <w:r w:rsidRPr="00FD098A">
        <w:t>- оплата услуг по перевозке несовершеннолетних, самовольно ушедших из семей, детских домов, школ-интернатов, специальных учебно-воспитательных и иных детских учреждений, и сопровождающих их лиц;</w:t>
      </w:r>
    </w:p>
    <w:p w:rsidR="00523AE8" w:rsidRPr="00FD098A" w:rsidRDefault="00523AE8" w:rsidP="00523AE8">
      <w:pPr>
        <w:pStyle w:val="ConsPlusNormal"/>
        <w:ind w:firstLine="540"/>
        <w:jc w:val="both"/>
      </w:pPr>
      <w:r w:rsidRPr="00FD098A">
        <w:t>возмещение расходов за пользование на транспорте постельными принадлежностями, разного рода сборов при оформлении проездных документов (комиссионные сборы (в том числе сборы, взимаемые при возврате неиспользованных проездных документов), уплата страховых премий по обязательному страхованию пассажиров на транспорте и т.д.);</w:t>
      </w:r>
    </w:p>
    <w:p w:rsidR="00523AE8" w:rsidRPr="00FD098A" w:rsidRDefault="00523AE8" w:rsidP="00523AE8">
      <w:pPr>
        <w:pStyle w:val="ConsPlusNormal"/>
        <w:ind w:firstLine="540"/>
        <w:jc w:val="both"/>
      </w:pPr>
      <w:r w:rsidRPr="00FD098A">
        <w:t>плата за перевозку (доставку) грузов (отправлений) по соответствующим договорам перевозки (доставки, фрахтования):</w:t>
      </w:r>
    </w:p>
    <w:p w:rsidR="00523AE8" w:rsidRPr="00FD098A" w:rsidRDefault="00523AE8" w:rsidP="00523AE8">
      <w:pPr>
        <w:pStyle w:val="ConsPlusNormal"/>
        <w:ind w:firstLine="540"/>
        <w:jc w:val="both"/>
      </w:pPr>
      <w:r w:rsidRPr="00FD098A">
        <w:t>- оплата услуг по перевозке имущества, изъятого или задержанного;</w:t>
      </w:r>
    </w:p>
    <w:p w:rsidR="00523AE8" w:rsidRPr="00FD098A" w:rsidRDefault="00523AE8" w:rsidP="00523AE8">
      <w:pPr>
        <w:pStyle w:val="ConsPlusNormal"/>
        <w:ind w:firstLine="540"/>
        <w:jc w:val="both"/>
      </w:pPr>
      <w:r w:rsidRPr="00FD098A">
        <w:t>- оплата услуг по перевозке служебных животных;</w:t>
      </w:r>
    </w:p>
    <w:p w:rsidR="00523AE8" w:rsidRPr="00FD098A" w:rsidRDefault="00523AE8" w:rsidP="00523AE8">
      <w:pPr>
        <w:pStyle w:val="ConsPlusNormal"/>
        <w:ind w:firstLine="540"/>
        <w:jc w:val="both"/>
      </w:pPr>
      <w:r w:rsidRPr="00FD098A">
        <w:t>- оплата услуг по транспортировке радиоактивных источников;</w:t>
      </w:r>
    </w:p>
    <w:p w:rsidR="00523AE8" w:rsidRPr="00FD098A" w:rsidRDefault="00523AE8" w:rsidP="00523AE8">
      <w:pPr>
        <w:pStyle w:val="ConsPlusNormal"/>
        <w:ind w:firstLine="540"/>
        <w:jc w:val="both"/>
      </w:pPr>
      <w:r w:rsidRPr="00FD098A">
        <w:t>- оплата услуг по доставке специального топлива и горюче-смазочных материалов;</w:t>
      </w:r>
    </w:p>
    <w:p w:rsidR="00523AE8" w:rsidRPr="00FD098A" w:rsidRDefault="00523AE8" w:rsidP="00523AE8">
      <w:pPr>
        <w:pStyle w:val="ConsPlusNormal"/>
        <w:ind w:firstLine="540"/>
        <w:jc w:val="both"/>
      </w:pPr>
      <w:r w:rsidRPr="00FD098A">
        <w:t>- оплата договоров транспортно-экспедиционных услуг (услуги по организации перевозки груза, заключению договоров перевозки груза, обеспечению отправки и получения груза, а также иные услуги, связанные с перевозкой груза);</w:t>
      </w:r>
    </w:p>
    <w:p w:rsidR="00523AE8" w:rsidRPr="00FD098A" w:rsidRDefault="00523AE8" w:rsidP="00523AE8">
      <w:pPr>
        <w:pStyle w:val="ConsPlusNormal"/>
        <w:ind w:firstLine="540"/>
        <w:jc w:val="both"/>
      </w:pPr>
      <w:r w:rsidRPr="00FD098A">
        <w:t>оплата договоров гражданско-правового характера, заключенных с физическими лицами, на оказание транспортных услуг;</w:t>
      </w:r>
    </w:p>
    <w:p w:rsidR="00523AE8" w:rsidRPr="00FD098A" w:rsidRDefault="00523AE8" w:rsidP="00523AE8">
      <w:pPr>
        <w:pStyle w:val="ConsPlusNormal"/>
        <w:ind w:firstLine="540"/>
        <w:jc w:val="both"/>
      </w:pPr>
      <w:r w:rsidRPr="00FD098A">
        <w:t>оплата услуг по комплексному обслуживанию флота (прием хозяйственно-фекальных стоков, пищевых отходов и сухого мусора, а также подсланевых вод с судов, снабжение их питьевой водой у причала, подход топливозаправщика к судну и т.п.);</w:t>
      </w:r>
    </w:p>
    <w:p w:rsidR="00523AE8" w:rsidRPr="00FD098A" w:rsidRDefault="00523AE8" w:rsidP="00523AE8">
      <w:pPr>
        <w:pStyle w:val="ConsPlusNormal"/>
        <w:ind w:firstLine="540"/>
        <w:jc w:val="both"/>
      </w:pPr>
      <w:r w:rsidRPr="00FD098A">
        <w:t>другие аналогичные расходы.</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t>Подстатья 223 Коммунальные услуги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На данную подстатью КОСГУ относятся расходы на приобретение коммунальных услуг, в том числе:</w:t>
      </w:r>
    </w:p>
    <w:p w:rsidR="00523AE8" w:rsidRPr="00FD098A" w:rsidRDefault="00523AE8" w:rsidP="00523AE8">
      <w:pPr>
        <w:pStyle w:val="ConsPlusNormal"/>
        <w:ind w:firstLine="540"/>
        <w:jc w:val="both"/>
      </w:pPr>
      <w:r w:rsidRPr="00FD098A">
        <w:t>оплата услуг отопления, горячего и холодного водоснабжения, предоставления газа и электроэнергии:</w:t>
      </w:r>
    </w:p>
    <w:p w:rsidR="00523AE8" w:rsidRPr="00FD098A" w:rsidRDefault="00523AE8" w:rsidP="00523AE8">
      <w:pPr>
        <w:pStyle w:val="ConsPlusNormal"/>
        <w:ind w:firstLine="540"/>
        <w:jc w:val="both"/>
      </w:pPr>
      <w:r w:rsidRPr="00FD098A">
        <w:t>- оплата по тарифам за коммунальные услуги;</w:t>
      </w:r>
    </w:p>
    <w:p w:rsidR="00523AE8" w:rsidRPr="00FD098A" w:rsidRDefault="00523AE8" w:rsidP="00523AE8">
      <w:pPr>
        <w:pStyle w:val="ConsPlusNormal"/>
        <w:ind w:firstLine="540"/>
        <w:jc w:val="both"/>
      </w:pPr>
      <w:r w:rsidRPr="00FD098A">
        <w:t>- оплата услуг канализации, ассенизации, водоотведения, включая оплату по повышенному тарифу в случае, если концентрация загрязняющих веществ в сточных водах превышает предельно-допустимые значения соответствующих показателей, или в связи с превышением установленного объема сброса сточных вод в систему канализации (сверхнормативный сброс);</w:t>
      </w:r>
    </w:p>
    <w:p w:rsidR="00523AE8" w:rsidRPr="00FD098A" w:rsidRDefault="00523AE8" w:rsidP="00523AE8">
      <w:pPr>
        <w:pStyle w:val="ConsPlusNormal"/>
        <w:ind w:firstLine="540"/>
        <w:jc w:val="both"/>
      </w:pPr>
      <w:r w:rsidRPr="00FD098A">
        <w:t>расходы на оплату энергосервисных договоров (контрактов);</w:t>
      </w:r>
    </w:p>
    <w:p w:rsidR="00523AE8" w:rsidRPr="00FD098A" w:rsidRDefault="00523AE8" w:rsidP="00523AE8">
      <w:pPr>
        <w:pStyle w:val="ConsPlusNormal"/>
        <w:ind w:firstLine="540"/>
        <w:jc w:val="both"/>
      </w:pPr>
      <w:r w:rsidRPr="00FD098A">
        <w:lastRenderedPageBreak/>
        <w:t>другие расходы по оплате коммунальных услуг:</w:t>
      </w:r>
    </w:p>
    <w:p w:rsidR="00523AE8" w:rsidRPr="00FD098A" w:rsidRDefault="00523AE8" w:rsidP="00523AE8">
      <w:pPr>
        <w:pStyle w:val="ConsPlusNormal"/>
        <w:ind w:firstLine="540"/>
        <w:jc w:val="both"/>
      </w:pPr>
      <w:r w:rsidRPr="00FD098A">
        <w:t>- расходы по оплате договоров гражданско-правового характера, заключенных с кочегарами и сезонными истопниками;</w:t>
      </w:r>
    </w:p>
    <w:p w:rsidR="00523AE8" w:rsidRPr="00FD098A" w:rsidRDefault="00523AE8" w:rsidP="00523AE8">
      <w:pPr>
        <w:pStyle w:val="ConsPlusNormal"/>
        <w:ind w:firstLine="540"/>
        <w:jc w:val="both"/>
      </w:pPr>
      <w:r w:rsidRPr="00FD098A">
        <w:t>- оплата технологических нужд (работ, связанных с предоставлением коммунальных услуг, носящих регламентированный условиями предоставления коммунальных услуг характер (определенный перечень работ и периодичность их выполнения), включенных в обязательства сторон по договору на приобретение коммунальных услуг);</w:t>
      </w:r>
    </w:p>
    <w:p w:rsidR="00523AE8" w:rsidRPr="00FD098A" w:rsidRDefault="00523AE8" w:rsidP="00523AE8">
      <w:pPr>
        <w:pStyle w:val="ConsPlusNormal"/>
        <w:ind w:firstLine="540"/>
        <w:jc w:val="both"/>
      </w:pPr>
      <w:r w:rsidRPr="00FD098A">
        <w:t>- оплата транспортировки газа, воды, электричества по водо-, газораспределительным и электрическим сетям;</w:t>
      </w:r>
    </w:p>
    <w:p w:rsidR="00523AE8" w:rsidRPr="00FD098A" w:rsidRDefault="00523AE8" w:rsidP="00523AE8">
      <w:pPr>
        <w:pStyle w:val="ConsPlusNormal"/>
        <w:ind w:firstLine="540"/>
        <w:jc w:val="both"/>
      </w:pPr>
      <w:r w:rsidRPr="00FD098A">
        <w:t>- приобретение бутилированной питьевой воды, если у организации отсутствует система централизованного питьевого водоснабжения, либо органом санитарно-эпидемиологического надзора или лабораторией организации, эксплуатирующей системы водоснабжения, аккредитованной в установленном законодательством Российской Федерации порядке на право выполнения исследований качества питьевой воды, выдано заключение о признании воды несоответствующей санитарным нормам;</w:t>
      </w:r>
    </w:p>
    <w:p w:rsidR="00523AE8" w:rsidRPr="00FD098A" w:rsidRDefault="00523AE8" w:rsidP="00523AE8">
      <w:pPr>
        <w:pStyle w:val="ConsPlusNormal"/>
        <w:ind w:firstLine="540"/>
        <w:jc w:val="both"/>
      </w:pPr>
      <w:r w:rsidRPr="00FD098A">
        <w:t>- расходы по оплате договоров на вывоз жидких бытовых отходов при отсутствии централизованной системы канализации;</w:t>
      </w:r>
    </w:p>
    <w:p w:rsidR="00523AE8" w:rsidRPr="00FD098A" w:rsidRDefault="00523AE8" w:rsidP="00523AE8">
      <w:pPr>
        <w:pStyle w:val="ConsPlusNormal"/>
        <w:ind w:firstLine="540"/>
        <w:jc w:val="both"/>
      </w:pPr>
      <w:r w:rsidRPr="00FD098A">
        <w:t>- расходы арендатора по возмещению арендодателю стоимости коммунальных услуг;</w:t>
      </w:r>
    </w:p>
    <w:p w:rsidR="00523AE8" w:rsidRPr="00FD098A" w:rsidRDefault="00523AE8" w:rsidP="00523AE8">
      <w:pPr>
        <w:pStyle w:val="ConsPlusNormal"/>
        <w:ind w:firstLine="540"/>
        <w:jc w:val="both"/>
      </w:pPr>
      <w:r w:rsidRPr="00FD098A">
        <w:t>другие аналогичные расходы.</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t>Подстатья 224 Арендная плата за пользование имуществом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На данную подстатью КОСГУ относятся расходы по оплате арендной платы в соответствии с заключенными договорами аренды (субаренды, имущественного найма, проката) объектов нефинансовых активов.</w:t>
      </w:r>
    </w:p>
    <w:p w:rsidR="00523AE8" w:rsidRPr="00FD098A" w:rsidRDefault="00523AE8" w:rsidP="00523AE8">
      <w:pPr>
        <w:pStyle w:val="ConsPlusNormal"/>
        <w:ind w:firstLine="540"/>
        <w:jc w:val="both"/>
      </w:pPr>
      <w:r w:rsidRPr="00FD098A">
        <w:t>По данной подстатье отражаются также расходы государственных (муниципальных) учреждений - арендаторов по уплате налога на добавленную стоимость, исчисленного ими как налоговыми агентами при исполнении обязательства по уплате арендных платежей согласно договору аренды имущества.</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t>Подстатья 225 Работы, услуги по содержанию имущества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На данную подстатью КОСГУ относятся расходы по оплате договоров на выполнение работ, оказание услуг, связанных с содержанием (работы и услуги, осуществляемые с целью поддержания и (или) восстановления функциональных, пользовательских характеристик объекта), обслуживанием, ремонтом нефинансовых активов, полученных в аренду или безвозмездное пользование, находящихся на праве оперативного управления и в государственной казне Российской Федерации, субъекта Российской Федерации, казне муниципального образования, в том числе на:</w:t>
      </w:r>
    </w:p>
    <w:p w:rsidR="00523AE8" w:rsidRPr="00FD098A" w:rsidRDefault="00523AE8" w:rsidP="00523AE8">
      <w:pPr>
        <w:pStyle w:val="ConsPlusNormal"/>
        <w:jc w:val="both"/>
      </w:pPr>
      <w:r w:rsidRPr="00FD098A">
        <w:t>(в ред. Приказа Минфина России от 12.03.2015 N 36н)</w:t>
      </w:r>
    </w:p>
    <w:p w:rsidR="00523AE8" w:rsidRPr="00FD098A" w:rsidRDefault="00523AE8" w:rsidP="00523AE8">
      <w:pPr>
        <w:pStyle w:val="ConsPlusNormal"/>
        <w:ind w:firstLine="540"/>
        <w:jc w:val="both"/>
      </w:pPr>
      <w:r w:rsidRPr="00FD098A">
        <w:t>содержание нефинансовых активов в чистоте:</w:t>
      </w:r>
    </w:p>
    <w:p w:rsidR="00523AE8" w:rsidRPr="00FD098A" w:rsidRDefault="00523AE8" w:rsidP="00523AE8">
      <w:pPr>
        <w:pStyle w:val="ConsPlusNormal"/>
        <w:ind w:firstLine="540"/>
        <w:jc w:val="both"/>
      </w:pPr>
      <w:r w:rsidRPr="00FD098A">
        <w:t>- уборка снега, мусора;</w:t>
      </w:r>
    </w:p>
    <w:p w:rsidR="00523AE8" w:rsidRPr="00FD098A" w:rsidRDefault="00523AE8" w:rsidP="00523AE8">
      <w:pPr>
        <w:pStyle w:val="ConsPlusNormal"/>
        <w:ind w:firstLine="540"/>
        <w:jc w:val="both"/>
      </w:pPr>
      <w:r w:rsidRPr="00FD098A">
        <w:t>- вывоз снега, мусора, твердых бытовых и промышленных отходов (в том числе, медицинских и радиационно-опасных), включая расходы на оплату договоров, предметом которых является вывоз и утилизация мусора (твердых бытовых, промышленных отходов), в случае, если осуществление действий, направленных на их дальнейшую утилизацию (размещение, захоронение), согласно условиям договора, осуществляет исполнитель;</w:t>
      </w:r>
    </w:p>
    <w:p w:rsidR="00523AE8" w:rsidRPr="00FD098A" w:rsidRDefault="00523AE8" w:rsidP="00523AE8">
      <w:pPr>
        <w:pStyle w:val="ConsPlusNormal"/>
        <w:ind w:firstLine="540"/>
        <w:jc w:val="both"/>
      </w:pPr>
      <w:r w:rsidRPr="00FD098A">
        <w:t>- дезинфекция, дезинсекция, дератизация, газация;</w:t>
      </w:r>
    </w:p>
    <w:p w:rsidR="00523AE8" w:rsidRPr="00FD098A" w:rsidRDefault="00523AE8" w:rsidP="00523AE8">
      <w:pPr>
        <w:pStyle w:val="ConsPlusNormal"/>
        <w:ind w:firstLine="540"/>
        <w:jc w:val="both"/>
      </w:pPr>
      <w:r w:rsidRPr="00FD098A">
        <w:t>- санитарно-гигиеническое обслуживание, мойка и чистка (химчистка) имущества (транспорта, помещений, окон и т.д.), натирка полов, прачечные услуги;</w:t>
      </w:r>
    </w:p>
    <w:p w:rsidR="00523AE8" w:rsidRPr="00FD098A" w:rsidRDefault="00523AE8" w:rsidP="00523AE8">
      <w:pPr>
        <w:pStyle w:val="ConsPlusNormal"/>
        <w:ind w:firstLine="540"/>
        <w:jc w:val="both"/>
      </w:pPr>
      <w:r w:rsidRPr="00FD098A">
        <w:t>ремонт (текущий и капитальный) и реставрацию нефинансовых активов:</w:t>
      </w:r>
    </w:p>
    <w:p w:rsidR="00523AE8" w:rsidRPr="00FD098A" w:rsidRDefault="00523AE8" w:rsidP="00523AE8">
      <w:pPr>
        <w:pStyle w:val="ConsPlusNormal"/>
        <w:ind w:firstLine="540"/>
        <w:jc w:val="both"/>
      </w:pPr>
      <w:r w:rsidRPr="00FD098A">
        <w:t>- устранение неисправностей (восстановление работоспособности) отдельных объектов нефинансовых активов, а также объектов и систем (охранная, пожарная сигнализация, система вентиляции и т.п.), входящих в состав отдельных объектов нефинансовых активов;</w:t>
      </w:r>
    </w:p>
    <w:p w:rsidR="00523AE8" w:rsidRPr="00FD098A" w:rsidRDefault="00523AE8" w:rsidP="00523AE8">
      <w:pPr>
        <w:pStyle w:val="ConsPlusNormal"/>
        <w:ind w:firstLine="540"/>
        <w:jc w:val="both"/>
      </w:pPr>
      <w:r w:rsidRPr="00FD098A">
        <w:t>- поддержание технико-экономических и эксплуатационных показателей объектов нефинансовых активов (срок полезного использования, мощность, качество применения, количество и площадь объектов, пропускная способность и т.п.) на изначально предусмотренном уровне;</w:t>
      </w:r>
    </w:p>
    <w:p w:rsidR="00523AE8" w:rsidRPr="00FD098A" w:rsidRDefault="00523AE8" w:rsidP="00523AE8">
      <w:pPr>
        <w:pStyle w:val="ConsPlusNormal"/>
        <w:ind w:firstLine="540"/>
        <w:jc w:val="both"/>
      </w:pPr>
      <w:r w:rsidRPr="00FD098A">
        <w:t>- проведение некапитальной перепланировки помещений;</w:t>
      </w:r>
    </w:p>
    <w:p w:rsidR="00523AE8" w:rsidRPr="00FD098A" w:rsidRDefault="00523AE8" w:rsidP="00523AE8">
      <w:pPr>
        <w:pStyle w:val="ConsPlusNormal"/>
        <w:ind w:firstLine="540"/>
        <w:jc w:val="both"/>
      </w:pPr>
      <w:r w:rsidRPr="00FD098A">
        <w:t>- реставрация музейных предметов и музейных коллекций, включенных в состав музейных фондов;</w:t>
      </w:r>
    </w:p>
    <w:p w:rsidR="00523AE8" w:rsidRPr="00FD098A" w:rsidRDefault="00523AE8" w:rsidP="00523AE8">
      <w:pPr>
        <w:pStyle w:val="ConsPlusNormal"/>
        <w:ind w:firstLine="540"/>
        <w:jc w:val="both"/>
      </w:pPr>
      <w:r w:rsidRPr="00FD098A">
        <w:t>- проведение работ по реставрации нефинансовых активов, за исключением работ, носящих характер реконструкции, модернизации, дооборудования;</w:t>
      </w:r>
    </w:p>
    <w:p w:rsidR="00523AE8" w:rsidRPr="00FD098A" w:rsidRDefault="00523AE8" w:rsidP="00523AE8">
      <w:pPr>
        <w:pStyle w:val="ConsPlusNormal"/>
        <w:ind w:firstLine="540"/>
        <w:jc w:val="both"/>
      </w:pPr>
      <w:r w:rsidRPr="00FD098A">
        <w:t xml:space="preserve">- восстановление эффективности функционирования объектов и систем, гидродинамическая, гидрохимическая очистка, осуществляемые помимо технологических нужд (перечня работ, осуществляемых </w:t>
      </w:r>
      <w:r w:rsidRPr="00FD098A">
        <w:lastRenderedPageBreak/>
        <w:t>поставщиком коммунальных услуг, исходя из условий договора поставки коммунальных услуг), расходы на оплату которых, отражаются по подстатье КОСГУ 223 "Коммунальные услуги";</w:t>
      </w:r>
    </w:p>
    <w:p w:rsidR="00523AE8" w:rsidRPr="00FD098A" w:rsidRDefault="00523AE8" w:rsidP="00523AE8">
      <w:pPr>
        <w:pStyle w:val="ConsPlusNormal"/>
        <w:ind w:firstLine="540"/>
        <w:jc w:val="both"/>
      </w:pPr>
      <w:r w:rsidRPr="00FD098A">
        <w:t>противопожарные мероприятия, связанные с содержанием имущества:</w:t>
      </w:r>
    </w:p>
    <w:p w:rsidR="00523AE8" w:rsidRPr="00FD098A" w:rsidRDefault="00523AE8" w:rsidP="00523AE8">
      <w:pPr>
        <w:pStyle w:val="ConsPlusNormal"/>
        <w:ind w:firstLine="540"/>
        <w:jc w:val="both"/>
      </w:pPr>
      <w:r w:rsidRPr="00FD098A">
        <w:t>- огнезащитная обработка;</w:t>
      </w:r>
    </w:p>
    <w:p w:rsidR="00523AE8" w:rsidRPr="00FD098A" w:rsidRDefault="00523AE8" w:rsidP="00523AE8">
      <w:pPr>
        <w:pStyle w:val="ConsPlusNormal"/>
        <w:ind w:firstLine="540"/>
        <w:jc w:val="both"/>
      </w:pPr>
      <w:r w:rsidRPr="00FD098A">
        <w:t>- зарядка огнетушителей;</w:t>
      </w:r>
    </w:p>
    <w:p w:rsidR="00523AE8" w:rsidRPr="00FD098A" w:rsidRDefault="00523AE8" w:rsidP="00523AE8">
      <w:pPr>
        <w:pStyle w:val="ConsPlusNormal"/>
        <w:ind w:firstLine="540"/>
        <w:jc w:val="both"/>
      </w:pPr>
      <w:r w:rsidRPr="00FD098A">
        <w:t>- установка противопожарных дверей (замена дверей на противопожарные);</w:t>
      </w:r>
    </w:p>
    <w:p w:rsidR="00523AE8" w:rsidRPr="00FD098A" w:rsidRDefault="00523AE8" w:rsidP="00523AE8">
      <w:pPr>
        <w:pStyle w:val="ConsPlusNormal"/>
        <w:ind w:firstLine="540"/>
        <w:jc w:val="both"/>
      </w:pPr>
      <w:r w:rsidRPr="00FD098A">
        <w:t>- измерение сопротивления изоляции электропроводки, испытание устройств защитного заземления;</w:t>
      </w:r>
    </w:p>
    <w:p w:rsidR="00523AE8" w:rsidRPr="00FD098A" w:rsidRDefault="00523AE8" w:rsidP="00523AE8">
      <w:pPr>
        <w:pStyle w:val="ConsPlusNormal"/>
        <w:ind w:firstLine="540"/>
        <w:jc w:val="both"/>
      </w:pPr>
      <w:r w:rsidRPr="00FD098A">
        <w:t>- проведение испытаний пожарных кранов;</w:t>
      </w:r>
    </w:p>
    <w:p w:rsidR="00523AE8" w:rsidRPr="00FD098A" w:rsidRDefault="00523AE8" w:rsidP="00523AE8">
      <w:pPr>
        <w:pStyle w:val="ConsPlusNormal"/>
        <w:ind w:firstLine="540"/>
        <w:jc w:val="both"/>
      </w:pPr>
      <w:r w:rsidRPr="00FD098A">
        <w:t>пусконаладочные работы:</w:t>
      </w:r>
    </w:p>
    <w:p w:rsidR="00523AE8" w:rsidRPr="00FD098A" w:rsidRDefault="00523AE8" w:rsidP="00523AE8">
      <w:pPr>
        <w:pStyle w:val="ConsPlusNormal"/>
        <w:ind w:firstLine="540"/>
        <w:jc w:val="both"/>
      </w:pPr>
      <w:r w:rsidRPr="00FD098A">
        <w:t>- пусконаладочные работы "под нагрузкой" (расходы некапитального характера, осуществляемые при эксплуатации объектов нефинансовых активов);</w:t>
      </w:r>
    </w:p>
    <w:p w:rsidR="00523AE8" w:rsidRPr="00FD098A" w:rsidRDefault="00523AE8" w:rsidP="00523AE8">
      <w:pPr>
        <w:pStyle w:val="ConsPlusNormal"/>
        <w:ind w:firstLine="540"/>
        <w:jc w:val="both"/>
      </w:pPr>
      <w:r w:rsidRPr="00FD098A">
        <w:t>расходы на оплату работ (услуг), осуществляемые в целях соблюдения нормативных предписаний по эксплуатации (содержанию) имущества, а также в целях определения его технического состояния:</w:t>
      </w:r>
    </w:p>
    <w:p w:rsidR="00523AE8" w:rsidRPr="00FD098A" w:rsidRDefault="00523AE8" w:rsidP="00523AE8">
      <w:pPr>
        <w:pStyle w:val="ConsPlusNormal"/>
        <w:ind w:firstLine="540"/>
        <w:jc w:val="both"/>
      </w:pPr>
      <w:r w:rsidRPr="00FD098A">
        <w:t>- государственная поверка, паспортизация, клеймение средств измерений, в т.ч. весового хозяйства, манометров, термометров медицинских, уровнемеров, приборов учета, перепадомеров, измерительных медицинских аппаратов, спидометров;</w:t>
      </w:r>
    </w:p>
    <w:p w:rsidR="00523AE8" w:rsidRPr="00FD098A" w:rsidRDefault="00523AE8" w:rsidP="00523AE8">
      <w:pPr>
        <w:pStyle w:val="ConsPlusNormal"/>
        <w:ind w:firstLine="540"/>
        <w:jc w:val="both"/>
      </w:pPr>
      <w:r w:rsidRPr="00FD098A">
        <w:t>- обследование технического состояния (аттестация) объектов нефинансовых активов, осуществляемое в целях получения информации о необходимости проведения и объемах ремонта, определения возможности дальнейшей эксплуатации (включая, диагностику автотранспортных средств, в том числе при государственном техническом осмотре), ресурса работоспособности;</w:t>
      </w:r>
    </w:p>
    <w:p w:rsidR="00523AE8" w:rsidRPr="00FD098A" w:rsidRDefault="00523AE8" w:rsidP="00523AE8">
      <w:pPr>
        <w:pStyle w:val="ConsPlusNormal"/>
        <w:ind w:firstLine="540"/>
        <w:jc w:val="both"/>
      </w:pPr>
      <w:r w:rsidRPr="00FD098A">
        <w:t>- энергетическое обследование;</w:t>
      </w:r>
    </w:p>
    <w:p w:rsidR="00523AE8" w:rsidRPr="00FD098A" w:rsidRDefault="00523AE8" w:rsidP="00523AE8">
      <w:pPr>
        <w:pStyle w:val="ConsPlusNormal"/>
        <w:ind w:firstLine="540"/>
        <w:jc w:val="both"/>
      </w:pPr>
      <w:r w:rsidRPr="00FD098A">
        <w:t>проведение бактериологических исследований воздуха в помещениях, а также проведение бактериологических исследований иных нефинансовых активов (перевязочного материала, инструментов и т.п.);</w:t>
      </w:r>
    </w:p>
    <w:p w:rsidR="00523AE8" w:rsidRPr="00FD098A" w:rsidRDefault="00523AE8" w:rsidP="00523AE8">
      <w:pPr>
        <w:pStyle w:val="ConsPlusNormal"/>
        <w:ind w:firstLine="540"/>
        <w:jc w:val="both"/>
      </w:pPr>
      <w:r w:rsidRPr="00FD098A">
        <w:t>замазка, оклейка окон;</w:t>
      </w:r>
    </w:p>
    <w:p w:rsidR="00523AE8" w:rsidRPr="00FD098A" w:rsidRDefault="00523AE8" w:rsidP="00523AE8">
      <w:pPr>
        <w:pStyle w:val="ConsPlusNormal"/>
        <w:ind w:firstLine="540"/>
        <w:jc w:val="both"/>
      </w:pPr>
      <w:r w:rsidRPr="00FD098A">
        <w:t>услуги по организации питания животных, находящихся в оперативном управлении, а также их ветеринарное обслуживание;</w:t>
      </w:r>
    </w:p>
    <w:p w:rsidR="00523AE8" w:rsidRPr="00FD098A" w:rsidRDefault="00523AE8" w:rsidP="00523AE8">
      <w:pPr>
        <w:pStyle w:val="ConsPlusNormal"/>
        <w:ind w:firstLine="540"/>
        <w:jc w:val="both"/>
      </w:pPr>
      <w:r w:rsidRPr="00FD098A">
        <w:t>заправка картриджей;</w:t>
      </w:r>
    </w:p>
    <w:p w:rsidR="00523AE8" w:rsidRPr="00FD098A" w:rsidRDefault="00523AE8" w:rsidP="00523AE8">
      <w:pPr>
        <w:pStyle w:val="ConsPlusNormal"/>
        <w:ind w:firstLine="540"/>
        <w:jc w:val="both"/>
      </w:pPr>
      <w:r w:rsidRPr="00FD098A">
        <w:t>другие аналогичные расходы.</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t>Подстатья 226 Прочие работы, услуги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На данную подстатью КОСГУ относятся расходы на выполнение работ, оказание услуг, не отнесенных на подстатьи КОСГУ 221 - 225, в том числе:</w:t>
      </w:r>
    </w:p>
    <w:p w:rsidR="00523AE8" w:rsidRPr="00FD098A" w:rsidRDefault="00523AE8" w:rsidP="00523AE8">
      <w:pPr>
        <w:pStyle w:val="ConsPlusNormal"/>
        <w:ind w:firstLine="540"/>
        <w:jc w:val="both"/>
      </w:pPr>
      <w:r w:rsidRPr="00FD098A">
        <w:t>научно-исследовательские, опытно-конструкторские, опытно-технологические, геолого-разведочные работы, услуги по типовому проектированию, проектные и изыскательские работы:</w:t>
      </w:r>
    </w:p>
    <w:p w:rsidR="00523AE8" w:rsidRPr="00FD098A" w:rsidRDefault="00523AE8" w:rsidP="00523AE8">
      <w:pPr>
        <w:pStyle w:val="ConsPlusNormal"/>
        <w:ind w:firstLine="540"/>
        <w:jc w:val="both"/>
      </w:pPr>
      <w:r w:rsidRPr="00FD098A">
        <w:t>- проведение архитектурно-археологических обмеров;</w:t>
      </w:r>
    </w:p>
    <w:p w:rsidR="00523AE8" w:rsidRPr="00FD098A" w:rsidRDefault="00523AE8" w:rsidP="00523AE8">
      <w:pPr>
        <w:pStyle w:val="ConsPlusNormal"/>
        <w:ind w:firstLine="540"/>
        <w:jc w:val="both"/>
      </w:pPr>
      <w:r w:rsidRPr="00FD098A">
        <w:t>- разработка генеральных планов, совмещенных с проектом планировки территории;</w:t>
      </w:r>
    </w:p>
    <w:p w:rsidR="00523AE8" w:rsidRPr="00FD098A" w:rsidRDefault="00523AE8" w:rsidP="00523AE8">
      <w:pPr>
        <w:pStyle w:val="ConsPlusNormal"/>
        <w:ind w:firstLine="540"/>
        <w:jc w:val="both"/>
      </w:pPr>
      <w:r w:rsidRPr="00FD098A">
        <w:t>- межевание границ земельных участков;</w:t>
      </w:r>
    </w:p>
    <w:p w:rsidR="00523AE8" w:rsidRPr="00FD098A" w:rsidRDefault="00523AE8" w:rsidP="00523AE8">
      <w:pPr>
        <w:pStyle w:val="ConsPlusNormal"/>
        <w:ind w:firstLine="540"/>
        <w:jc w:val="both"/>
      </w:pPr>
      <w:r w:rsidRPr="00FD098A">
        <w:t>- работы по типовому проектированию;</w:t>
      </w:r>
    </w:p>
    <w:p w:rsidR="00523AE8" w:rsidRPr="00FD098A" w:rsidRDefault="00523AE8" w:rsidP="00523AE8">
      <w:pPr>
        <w:pStyle w:val="ConsPlusNormal"/>
        <w:ind w:firstLine="540"/>
        <w:jc w:val="both"/>
      </w:pPr>
      <w:r w:rsidRPr="00FD098A">
        <w:t>- разработка проектной и сметной документации для строительства, реконструкции и ремонта объектов нефинансовых активов;</w:t>
      </w:r>
    </w:p>
    <w:p w:rsidR="00523AE8" w:rsidRPr="00FD098A" w:rsidRDefault="00523AE8" w:rsidP="00523AE8">
      <w:pPr>
        <w:pStyle w:val="ConsPlusNormal"/>
        <w:ind w:firstLine="540"/>
        <w:jc w:val="both"/>
      </w:pPr>
      <w:r w:rsidRPr="00FD098A">
        <w:t>- разработка схем территориального планирования, градостроительных и технических регламентов, градостроительное зонирование, планировка территорий;</w:t>
      </w:r>
    </w:p>
    <w:p w:rsidR="00523AE8" w:rsidRPr="00FD098A" w:rsidRDefault="00523AE8" w:rsidP="00523AE8">
      <w:pPr>
        <w:pStyle w:val="ConsPlusNormal"/>
        <w:ind w:firstLine="540"/>
        <w:jc w:val="both"/>
      </w:pPr>
      <w:r w:rsidRPr="00FD098A">
        <w:t>- разработка технических условий присоединения к сетям инженерно-технического обеспечения, увеличения потребляемой мощности;</w:t>
      </w:r>
    </w:p>
    <w:p w:rsidR="00523AE8" w:rsidRPr="00FD098A" w:rsidRDefault="00523AE8" w:rsidP="00523AE8">
      <w:pPr>
        <w:pStyle w:val="ConsPlusNormal"/>
        <w:ind w:firstLine="540"/>
        <w:jc w:val="both"/>
      </w:pPr>
      <w:r w:rsidRPr="00FD098A">
        <w:t>- возмещение затрат государственных (муниципальных) учреждений на содержание дирекций (единых дирекций) строительства и проведение указанными дирекциями строительного контроля, предусмотренных сметной стоимостью строительства;</w:t>
      </w:r>
    </w:p>
    <w:p w:rsidR="00523AE8" w:rsidRPr="00FD098A" w:rsidRDefault="00523AE8" w:rsidP="00523AE8">
      <w:pPr>
        <w:pStyle w:val="ConsPlusNormal"/>
        <w:ind w:firstLine="540"/>
        <w:jc w:val="both"/>
      </w:pPr>
      <w:r w:rsidRPr="00FD098A">
        <w:t>монтажные работы:</w:t>
      </w:r>
    </w:p>
    <w:p w:rsidR="00523AE8" w:rsidRPr="00FD098A" w:rsidRDefault="00523AE8" w:rsidP="00523AE8">
      <w:pPr>
        <w:pStyle w:val="ConsPlusNormal"/>
        <w:ind w:firstLine="540"/>
        <w:jc w:val="both"/>
      </w:pPr>
      <w:r w:rsidRPr="00FD098A">
        <w:t>- установка (расширение) единых функционирующих систем (включая приведение в состояние, пригодное к эксплуатации), таких как: охранная, пожарная сигнализация, локально-вычислительная сеть, система видеонаблюдения, контроля доступа и иных аналогичных систем, в т.ч. обустройство "тревожной кнопки", а также работы по модернизации указанных систем (за исключением стоимости основных средств, необходимых для проведения модернизации и поставляемых исполнителем, расходы на оплату которых следует отражать по статье КОСГУ 310 "Увеличение стоимости основных средств");</w:t>
      </w:r>
    </w:p>
    <w:p w:rsidR="00523AE8" w:rsidRPr="00FD098A" w:rsidRDefault="00523AE8" w:rsidP="00523AE8">
      <w:pPr>
        <w:pStyle w:val="ConsPlusNormal"/>
        <w:ind w:firstLine="540"/>
        <w:jc w:val="both"/>
      </w:pPr>
      <w:r w:rsidRPr="00FD098A">
        <w:t>- пусконаладочные работы "вхолостую" (расходы капитального характера на оплату работ по комплексному опробованию и наладке смонтированного оборудования на объектах капитального строительства, осуществляемые в рамках бюджетных инвестиций);</w:t>
      </w:r>
    </w:p>
    <w:p w:rsidR="00523AE8" w:rsidRPr="00FD098A" w:rsidRDefault="00523AE8" w:rsidP="00523AE8">
      <w:pPr>
        <w:pStyle w:val="ConsPlusNormal"/>
        <w:ind w:firstLine="540"/>
        <w:jc w:val="both"/>
      </w:pPr>
      <w:r w:rsidRPr="00FD098A">
        <w:lastRenderedPageBreak/>
        <w:t>- монтажные работы по оборудованию, требующему монтажа, в случае если данные работы не предусмотрены договорами поставки, договорами (государственными (муниципальными) контрактами) на строительство, реконструкцию, техническое перевооружение, дооборудование объектов;</w:t>
      </w:r>
    </w:p>
    <w:p w:rsidR="00523AE8" w:rsidRPr="00FD098A" w:rsidRDefault="00523AE8" w:rsidP="00523AE8">
      <w:pPr>
        <w:pStyle w:val="ConsPlusNormal"/>
        <w:ind w:firstLine="540"/>
        <w:jc w:val="both"/>
      </w:pPr>
      <w:r w:rsidRPr="00FD098A">
        <w:t>услуги по страхованию имущества, гражданской ответственности и здоровья;</w:t>
      </w:r>
    </w:p>
    <w:p w:rsidR="00523AE8" w:rsidRPr="00FD098A" w:rsidRDefault="00523AE8" w:rsidP="00523AE8">
      <w:pPr>
        <w:pStyle w:val="ConsPlusNormal"/>
        <w:ind w:firstLine="540"/>
        <w:jc w:val="both"/>
      </w:pPr>
      <w:r w:rsidRPr="00FD098A">
        <w:t>услуги в области информационных технологий:</w:t>
      </w:r>
    </w:p>
    <w:p w:rsidR="00523AE8" w:rsidRPr="00FD098A" w:rsidRDefault="00523AE8" w:rsidP="00523AE8">
      <w:pPr>
        <w:pStyle w:val="ConsPlusNormal"/>
        <w:ind w:firstLine="540"/>
        <w:jc w:val="both"/>
      </w:pPr>
      <w:r w:rsidRPr="00FD098A">
        <w:t>- приобретение неисключительных (пользовательских), лицензионных прав на программное обеспечение;</w:t>
      </w:r>
    </w:p>
    <w:p w:rsidR="00523AE8" w:rsidRPr="00FD098A" w:rsidRDefault="00523AE8" w:rsidP="00523AE8">
      <w:pPr>
        <w:pStyle w:val="ConsPlusNormal"/>
        <w:ind w:firstLine="540"/>
        <w:jc w:val="both"/>
      </w:pPr>
      <w:r w:rsidRPr="00FD098A">
        <w:t>- приобретение и обновление справочно-информационных баз данных;</w:t>
      </w:r>
    </w:p>
    <w:p w:rsidR="00523AE8" w:rsidRPr="00FD098A" w:rsidRDefault="00523AE8" w:rsidP="00523AE8">
      <w:pPr>
        <w:pStyle w:val="ConsPlusNormal"/>
        <w:ind w:firstLine="540"/>
        <w:jc w:val="both"/>
      </w:pPr>
      <w:r w:rsidRPr="00FD098A">
        <w:t>- обеспечение безопасности информации и режимно-секретных мероприятий;</w:t>
      </w:r>
    </w:p>
    <w:p w:rsidR="00523AE8" w:rsidRPr="00FD098A" w:rsidRDefault="00523AE8" w:rsidP="00523AE8">
      <w:pPr>
        <w:pStyle w:val="ConsPlusNormal"/>
        <w:ind w:firstLine="540"/>
        <w:jc w:val="both"/>
      </w:pPr>
      <w:r w:rsidRPr="00FD098A">
        <w:t>- услуги по защите электронного документооборота (поддержке программного продукта) с использованием сертификационных средств криптографической защиты информации;</w:t>
      </w:r>
    </w:p>
    <w:p w:rsidR="00523AE8" w:rsidRPr="00FD098A" w:rsidRDefault="00523AE8" w:rsidP="00523AE8">
      <w:pPr>
        <w:pStyle w:val="ConsPlusNormal"/>
        <w:ind w:firstLine="540"/>
        <w:jc w:val="both"/>
      </w:pPr>
      <w:r w:rsidRPr="00FD098A">
        <w:t>- периодическая проверка (в т.ч. аттестация) объекта информатизации (АРМ) на ПЭВМ на соответствие специальным требованиям и рекомендациям по защите информации, составляющей государственную тайну, от утечки по техническим каналам;</w:t>
      </w:r>
    </w:p>
    <w:p w:rsidR="00523AE8" w:rsidRPr="00FD098A" w:rsidRDefault="00523AE8" w:rsidP="00523AE8">
      <w:pPr>
        <w:pStyle w:val="ConsPlusNormal"/>
        <w:ind w:firstLine="540"/>
        <w:jc w:val="both"/>
      </w:pPr>
      <w:r w:rsidRPr="00FD098A">
        <w:t>типографские работы, услуги:</w:t>
      </w:r>
    </w:p>
    <w:p w:rsidR="00523AE8" w:rsidRPr="00FD098A" w:rsidRDefault="00523AE8" w:rsidP="00523AE8">
      <w:pPr>
        <w:pStyle w:val="ConsPlusNormal"/>
        <w:ind w:firstLine="540"/>
        <w:jc w:val="both"/>
      </w:pPr>
      <w:r w:rsidRPr="00FD098A">
        <w:t>- переплетные работы;</w:t>
      </w:r>
    </w:p>
    <w:p w:rsidR="00523AE8" w:rsidRPr="00FD098A" w:rsidRDefault="00523AE8" w:rsidP="00523AE8">
      <w:pPr>
        <w:pStyle w:val="ConsPlusNormal"/>
        <w:ind w:firstLine="540"/>
        <w:jc w:val="both"/>
      </w:pPr>
      <w:r w:rsidRPr="00FD098A">
        <w:t>- ксерокопирование;</w:t>
      </w:r>
    </w:p>
    <w:p w:rsidR="00523AE8" w:rsidRPr="00FD098A" w:rsidRDefault="00523AE8" w:rsidP="00523AE8">
      <w:pPr>
        <w:pStyle w:val="ConsPlusNormal"/>
        <w:ind w:firstLine="540"/>
        <w:jc w:val="both"/>
      </w:pPr>
      <w:r w:rsidRPr="00FD098A">
        <w:t>медицинские услуги (в том, числе, диспансеризация, медицинский осмотр и освидетельствование работников (включая предрейсовые осмотры водителей), состоящих в штате учреждения, проведение медицинских анализов);</w:t>
      </w:r>
    </w:p>
    <w:p w:rsidR="00523AE8" w:rsidRPr="00FD098A" w:rsidRDefault="00523AE8" w:rsidP="00523AE8">
      <w:pPr>
        <w:pStyle w:val="ConsPlusNormal"/>
        <w:ind w:firstLine="540"/>
        <w:jc w:val="both"/>
      </w:pPr>
      <w:r w:rsidRPr="00FD098A">
        <w:t>иные работы и услуги:</w:t>
      </w:r>
    </w:p>
    <w:p w:rsidR="00523AE8" w:rsidRPr="00FD098A" w:rsidRDefault="00523AE8" w:rsidP="00523AE8">
      <w:pPr>
        <w:pStyle w:val="ConsPlusNormal"/>
        <w:ind w:firstLine="540"/>
        <w:jc w:val="both"/>
      </w:pPr>
      <w:r w:rsidRPr="00FD098A">
        <w:t>- приобретение (изготовление) бланков строгой отчетности;</w:t>
      </w:r>
    </w:p>
    <w:p w:rsidR="00523AE8" w:rsidRPr="00FD098A" w:rsidRDefault="00523AE8" w:rsidP="00523AE8">
      <w:pPr>
        <w:pStyle w:val="ConsPlusNormal"/>
        <w:ind w:firstLine="540"/>
        <w:jc w:val="both"/>
      </w:pPr>
      <w:r w:rsidRPr="00FD098A">
        <w:t>- проведение государственной экспертизы проектной документации, осуществление строительного контроля, включая авторский надзор за строительством, реконструкцией и капитальным ремонтом объектов капитального строительства, оплата демонтажных работ (снос строений, перенос коммуникаций и т.п.);</w:t>
      </w:r>
    </w:p>
    <w:p w:rsidR="00523AE8" w:rsidRPr="00FD098A" w:rsidRDefault="00523AE8" w:rsidP="00523AE8">
      <w:pPr>
        <w:pStyle w:val="ConsPlusNormal"/>
        <w:ind w:firstLine="540"/>
        <w:jc w:val="both"/>
      </w:pPr>
      <w:r w:rsidRPr="00FD098A">
        <w:t>- услуги по предоставлению выписок из государственных реестров;</w:t>
      </w:r>
    </w:p>
    <w:p w:rsidR="00523AE8" w:rsidRPr="00FD098A" w:rsidRDefault="00523AE8" w:rsidP="00523AE8">
      <w:pPr>
        <w:pStyle w:val="ConsPlusNormal"/>
        <w:ind w:firstLine="540"/>
        <w:jc w:val="both"/>
      </w:pPr>
      <w:r w:rsidRPr="00FD098A">
        <w:t>- услуги по охране, приобретаемые на основании договоров гражданско-правового характера с физическими и юридическими лицами, (ведомственная, вневедомственная, пожарная и другая охрана);</w:t>
      </w:r>
    </w:p>
    <w:p w:rsidR="00523AE8" w:rsidRPr="00FD098A" w:rsidRDefault="00523AE8" w:rsidP="00523AE8">
      <w:pPr>
        <w:pStyle w:val="ConsPlusNormal"/>
        <w:ind w:firstLine="540"/>
        <w:jc w:val="both"/>
      </w:pPr>
      <w:r w:rsidRPr="00FD098A">
        <w:t>- инкассаторские услуги;</w:t>
      </w:r>
    </w:p>
    <w:p w:rsidR="00523AE8" w:rsidRPr="00FD098A" w:rsidRDefault="00523AE8" w:rsidP="00523AE8">
      <w:pPr>
        <w:pStyle w:val="ConsPlusNormal"/>
        <w:ind w:firstLine="540"/>
        <w:jc w:val="both"/>
      </w:pPr>
      <w:r w:rsidRPr="00FD098A">
        <w:t>- подписка на периодические и справочные издания, в том числе для читальных залов библиотек, с учетом доставки подписных изданий, если она предусмотрена в договоре подписки;</w:t>
      </w:r>
    </w:p>
    <w:p w:rsidR="00523AE8" w:rsidRPr="00FD098A" w:rsidRDefault="00523AE8" w:rsidP="00523AE8">
      <w:pPr>
        <w:pStyle w:val="ConsPlusNormal"/>
        <w:ind w:firstLine="540"/>
        <w:jc w:val="both"/>
      </w:pPr>
      <w:r w:rsidRPr="00FD098A">
        <w:t>- услуги рекламного характера (в т.ч., размещение объявлений в средствах массовой информации);</w:t>
      </w:r>
    </w:p>
    <w:p w:rsidR="00523AE8" w:rsidRPr="00FD098A" w:rsidRDefault="00523AE8" w:rsidP="00523AE8">
      <w:pPr>
        <w:pStyle w:val="ConsPlusNormal"/>
        <w:ind w:firstLine="540"/>
        <w:jc w:val="both"/>
      </w:pPr>
      <w:r w:rsidRPr="00FD098A">
        <w:t>- услуги по курьерской доставке;</w:t>
      </w:r>
    </w:p>
    <w:p w:rsidR="00523AE8" w:rsidRPr="00FD098A" w:rsidRDefault="00523AE8" w:rsidP="00523AE8">
      <w:pPr>
        <w:pStyle w:val="ConsPlusNormal"/>
        <w:ind w:firstLine="540"/>
        <w:jc w:val="both"/>
      </w:pPr>
      <w:r w:rsidRPr="00FD098A">
        <w:t>- услуги по демеркуризации;</w:t>
      </w:r>
    </w:p>
    <w:p w:rsidR="00523AE8" w:rsidRPr="00FD098A" w:rsidRDefault="00523AE8" w:rsidP="00523AE8">
      <w:pPr>
        <w:pStyle w:val="ConsPlusNormal"/>
        <w:ind w:firstLine="540"/>
        <w:jc w:val="both"/>
      </w:pPr>
      <w:r w:rsidRPr="00FD098A">
        <w:t>- услуги агентов по операциям с государственными, муниципальными активами и обязательствами;</w:t>
      </w:r>
    </w:p>
    <w:p w:rsidR="00523AE8" w:rsidRPr="00FD098A" w:rsidRDefault="00523AE8" w:rsidP="00523AE8">
      <w:pPr>
        <w:pStyle w:val="ConsPlusNormal"/>
        <w:ind w:firstLine="540"/>
        <w:jc w:val="both"/>
      </w:pPr>
      <w:r w:rsidRPr="00FD098A">
        <w:t>- услуги международных рейтинговых агентств по присвоению и поддержанию суверенного кредитного рейтинга Российской Федерации;</w:t>
      </w:r>
    </w:p>
    <w:p w:rsidR="00523AE8" w:rsidRPr="00FD098A" w:rsidRDefault="00523AE8" w:rsidP="00523AE8">
      <w:pPr>
        <w:pStyle w:val="ConsPlusNormal"/>
        <w:ind w:firstLine="540"/>
        <w:jc w:val="both"/>
      </w:pPr>
      <w:r w:rsidRPr="00FD098A">
        <w:t>- расходы по оплате договоров гражданско-правового характера, предметом которых является оказание услуг по руководству практикой студентов образовательных учреждений высшего профессионального образования;</w:t>
      </w:r>
    </w:p>
    <w:p w:rsidR="00523AE8" w:rsidRPr="00FD098A" w:rsidRDefault="00523AE8" w:rsidP="00523AE8">
      <w:pPr>
        <w:pStyle w:val="ConsPlusNormal"/>
        <w:ind w:firstLine="540"/>
        <w:jc w:val="both"/>
      </w:pPr>
      <w:r w:rsidRPr="00FD098A">
        <w:t>- расходы на оплату услуг по организации питания;</w:t>
      </w:r>
    </w:p>
    <w:p w:rsidR="00523AE8" w:rsidRPr="00FD098A" w:rsidRDefault="00523AE8" w:rsidP="00523AE8">
      <w:pPr>
        <w:pStyle w:val="ConsPlusNormal"/>
        <w:ind w:firstLine="540"/>
        <w:jc w:val="both"/>
      </w:pPr>
      <w:r w:rsidRPr="00FD098A">
        <w:t>- оплата за проживание в жилых помещениях (найм жилого помещения) при служебных командировках, учебной практике, соревнованиях;</w:t>
      </w:r>
    </w:p>
    <w:p w:rsidR="00523AE8" w:rsidRPr="00FD098A" w:rsidRDefault="00523AE8" w:rsidP="00523AE8">
      <w:pPr>
        <w:pStyle w:val="ConsPlusNormal"/>
        <w:ind w:firstLine="540"/>
        <w:jc w:val="both"/>
      </w:pPr>
      <w:r w:rsidRPr="00FD098A">
        <w:t>- оплата за проживания в жилых помещениях понятых, а также иных лиц, принудительно доставленных в суд или к судебному приставу-исполнителю;</w:t>
      </w:r>
    </w:p>
    <w:p w:rsidR="00523AE8" w:rsidRPr="00FD098A" w:rsidRDefault="00523AE8" w:rsidP="00523AE8">
      <w:pPr>
        <w:pStyle w:val="ConsPlusNormal"/>
        <w:ind w:firstLine="540"/>
        <w:jc w:val="both"/>
      </w:pPr>
      <w:r w:rsidRPr="00FD098A">
        <w:t>- услуги по предоставлению мест для стоянки служебного транспорта, за исключением услуг по договору аренды мест стоянки;</w:t>
      </w:r>
    </w:p>
    <w:p w:rsidR="00523AE8" w:rsidRPr="00FD098A" w:rsidRDefault="00523AE8" w:rsidP="00523AE8">
      <w:pPr>
        <w:pStyle w:val="ConsPlusNormal"/>
        <w:ind w:firstLine="540"/>
        <w:jc w:val="both"/>
      </w:pPr>
      <w:r w:rsidRPr="00FD098A">
        <w:t>- услуги по хранению имущества, обращенного в собственность публично-правового образования, бесхозяйного имущества и вещественных доказательств;</w:t>
      </w:r>
    </w:p>
    <w:p w:rsidR="00523AE8" w:rsidRPr="00FD098A" w:rsidRDefault="00523AE8" w:rsidP="00523AE8">
      <w:pPr>
        <w:pStyle w:val="ConsPlusNormal"/>
        <w:ind w:firstLine="540"/>
        <w:jc w:val="both"/>
      </w:pPr>
      <w:r w:rsidRPr="00FD098A">
        <w:t>- проведение инвентаризации и паспортизации зданий, сооружений, других основных средств;</w:t>
      </w:r>
    </w:p>
    <w:p w:rsidR="00523AE8" w:rsidRPr="00FD098A" w:rsidRDefault="00523AE8" w:rsidP="00523AE8">
      <w:pPr>
        <w:pStyle w:val="ConsPlusNormal"/>
        <w:ind w:firstLine="540"/>
        <w:jc w:val="both"/>
      </w:pPr>
      <w:r w:rsidRPr="00FD098A">
        <w:t>- работы по погрузке, разгрузке, укладке, складированию нефинансовых активов;</w:t>
      </w:r>
    </w:p>
    <w:p w:rsidR="00523AE8" w:rsidRPr="00FD098A" w:rsidRDefault="00523AE8" w:rsidP="00523AE8">
      <w:pPr>
        <w:pStyle w:val="ConsPlusNormal"/>
        <w:ind w:firstLine="540"/>
        <w:jc w:val="both"/>
      </w:pPr>
      <w:r w:rsidRPr="00FD098A">
        <w:t>- работы по распиловке, колке и укладке дров;</w:t>
      </w:r>
    </w:p>
    <w:p w:rsidR="00523AE8" w:rsidRPr="00FD098A" w:rsidRDefault="00523AE8" w:rsidP="00523AE8">
      <w:pPr>
        <w:pStyle w:val="ConsPlusNormal"/>
        <w:ind w:firstLine="540"/>
        <w:jc w:val="both"/>
      </w:pPr>
      <w:r w:rsidRPr="00FD098A">
        <w:t>- услуги и работы по утилизации, захоронению отходов;</w:t>
      </w:r>
    </w:p>
    <w:p w:rsidR="00523AE8" w:rsidRPr="00FD098A" w:rsidRDefault="00523AE8" w:rsidP="00523AE8">
      <w:pPr>
        <w:pStyle w:val="ConsPlusNormal"/>
        <w:ind w:firstLine="540"/>
        <w:jc w:val="both"/>
      </w:pPr>
      <w:r w:rsidRPr="00FD098A">
        <w:t>- работы по присоединению к сетям инженерно-технического обеспечения, по увеличению потребляемой мощности;</w:t>
      </w:r>
    </w:p>
    <w:p w:rsidR="00523AE8" w:rsidRPr="00FD098A" w:rsidRDefault="00523AE8" w:rsidP="00523AE8">
      <w:pPr>
        <w:pStyle w:val="ConsPlusNormal"/>
        <w:ind w:firstLine="540"/>
        <w:jc w:val="both"/>
      </w:pPr>
      <w:r w:rsidRPr="00FD098A">
        <w:t>- услуги по резервированию (предоставлению) мест в линейно-кабельных сооружениях (коллекторах) для размещения объектов имущества учреждений;</w:t>
      </w:r>
    </w:p>
    <w:p w:rsidR="00523AE8" w:rsidRPr="00FD098A" w:rsidRDefault="00523AE8" w:rsidP="00523AE8">
      <w:pPr>
        <w:pStyle w:val="ConsPlusNormal"/>
        <w:ind w:firstLine="540"/>
        <w:jc w:val="both"/>
      </w:pPr>
      <w:r w:rsidRPr="00FD098A">
        <w:t xml:space="preserve">- услуги по организации проведения торгов (разработка конкурсной документации, документации об аукционе, опубликование и размещение извещения о проведении открытого конкурса или открытого </w:t>
      </w:r>
      <w:r w:rsidRPr="00FD098A">
        <w:lastRenderedPageBreak/>
        <w:t>аукциона, направление приглашений принять участие в закрытом конкурсе или в закрытом аукционе, иные функции, связанные с обеспечением проведения торгов);</w:t>
      </w:r>
    </w:p>
    <w:p w:rsidR="00523AE8" w:rsidRPr="00FD098A" w:rsidRDefault="00523AE8" w:rsidP="00523AE8">
      <w:pPr>
        <w:pStyle w:val="ConsPlusNormal"/>
        <w:ind w:firstLine="540"/>
        <w:jc w:val="both"/>
      </w:pPr>
      <w:r w:rsidRPr="00FD098A">
        <w:t>- нотариальные услуги (взимание нотариального тарифа за совершение нотариальных действий), за исключением случаев, когда за совершение нотариальных действий предусмотрено взимание государственной пошлины;</w:t>
      </w:r>
    </w:p>
    <w:p w:rsidR="00523AE8" w:rsidRPr="00FD098A" w:rsidRDefault="00523AE8" w:rsidP="00523AE8">
      <w:pPr>
        <w:pStyle w:val="ConsPlusNormal"/>
        <w:ind w:firstLine="540"/>
        <w:jc w:val="both"/>
      </w:pPr>
      <w:r w:rsidRPr="00FD098A">
        <w:t>- услуги и работы по организации временных выставок по искусству и созданию экспозиций, в том числе художественно-оформительские работы, монтаж-демонтаж, изготовление этикетажа, упаковочные работы, погрузочно-разгрузочные работы;</w:t>
      </w:r>
    </w:p>
    <w:p w:rsidR="00523AE8" w:rsidRPr="00FD098A" w:rsidRDefault="00523AE8" w:rsidP="00523AE8">
      <w:pPr>
        <w:pStyle w:val="ConsPlusNormal"/>
        <w:ind w:firstLine="540"/>
        <w:jc w:val="both"/>
      </w:pPr>
      <w:r w:rsidRPr="00FD098A">
        <w:t>- услуги и работы по организации и проведению разного рода мероприятий путем оформления между заказчиком мероприятия и исполнителем договора на организацию мероприятия, предусматривающего осуществление исполнителем всех расходов, связанных с его реализацией (аренда помещений, транспортные и иные расходы);</w:t>
      </w:r>
    </w:p>
    <w:p w:rsidR="00523AE8" w:rsidRPr="00FD098A" w:rsidRDefault="00523AE8" w:rsidP="00523AE8">
      <w:pPr>
        <w:pStyle w:val="ConsPlusNormal"/>
        <w:ind w:firstLine="540"/>
        <w:jc w:val="both"/>
      </w:pPr>
      <w:r w:rsidRPr="00FD098A">
        <w:t>- услуги и работы по организации участия в выставках, конференциях, форумах, семинарах, совещаниях, тренингах, соревнованиях и т.п. (в т.ч. взносы за участие в указанных мероприятиях);</w:t>
      </w:r>
    </w:p>
    <w:p w:rsidR="00523AE8" w:rsidRPr="00FD098A" w:rsidRDefault="00523AE8" w:rsidP="00523AE8">
      <w:pPr>
        <w:pStyle w:val="ConsPlusNormal"/>
        <w:ind w:firstLine="540"/>
        <w:jc w:val="both"/>
      </w:pPr>
      <w:r w:rsidRPr="00FD098A">
        <w:t>- услуги по обучению на курсах повышения квалификации, подготовки и переподготовки специалистов;</w:t>
      </w:r>
    </w:p>
    <w:p w:rsidR="00523AE8" w:rsidRPr="00FD098A" w:rsidRDefault="00523AE8" w:rsidP="00523AE8">
      <w:pPr>
        <w:pStyle w:val="ConsPlusNormal"/>
        <w:ind w:firstLine="540"/>
        <w:jc w:val="both"/>
      </w:pPr>
      <w:r w:rsidRPr="00FD098A">
        <w:t>- выплаты возмещений и компенсаций, связанных с депутатской деятельностью депутатам законодательного собрания, для которых депутатская деятельность не является основной;</w:t>
      </w:r>
    </w:p>
    <w:p w:rsidR="00523AE8" w:rsidRPr="00FD098A" w:rsidRDefault="00523AE8" w:rsidP="00523AE8">
      <w:pPr>
        <w:pStyle w:val="ConsPlusNormal"/>
        <w:ind w:firstLine="540"/>
        <w:jc w:val="both"/>
      </w:pPr>
      <w:r w:rsidRPr="00FD098A">
        <w:t>- выплаты присяжным, народным, арбитражным заседателям, участвующим в судебном процессе, а также адвокатам в установленном порядке в соответствии с законодательством Российской Федерации;</w:t>
      </w:r>
    </w:p>
    <w:p w:rsidR="00523AE8" w:rsidRPr="00FD098A" w:rsidRDefault="00523AE8" w:rsidP="00523AE8">
      <w:pPr>
        <w:pStyle w:val="ConsPlusNormal"/>
        <w:ind w:firstLine="540"/>
        <w:jc w:val="both"/>
      </w:pPr>
      <w:r w:rsidRPr="00FD098A">
        <w:t>- оплата юридических и адвокатских услуг, в том числе, связанных с представлением интересов Российской Федерации в международных судебных и иных юридических спорах;</w:t>
      </w:r>
    </w:p>
    <w:p w:rsidR="00523AE8" w:rsidRPr="00FD098A" w:rsidRDefault="00523AE8" w:rsidP="00523AE8">
      <w:pPr>
        <w:pStyle w:val="ConsPlusNormal"/>
        <w:ind w:firstLine="540"/>
        <w:jc w:val="both"/>
      </w:pPr>
      <w:r w:rsidRPr="00FD098A">
        <w:t>- услуги, оказываемые в рамках договора комиссии;</w:t>
      </w:r>
    </w:p>
    <w:p w:rsidR="00523AE8" w:rsidRPr="00FD098A" w:rsidRDefault="00523AE8" w:rsidP="00523AE8">
      <w:pPr>
        <w:pStyle w:val="ConsPlusNormal"/>
        <w:ind w:firstLine="540"/>
        <w:jc w:val="both"/>
      </w:pPr>
      <w:r w:rsidRPr="00FD098A">
        <w:t>- плата за пользование наплавным мостом (понтонной переправой), платной автомобильной дорогой;</w:t>
      </w:r>
    </w:p>
    <w:p w:rsidR="00523AE8" w:rsidRPr="00FD098A" w:rsidRDefault="00523AE8" w:rsidP="00523AE8">
      <w:pPr>
        <w:pStyle w:val="ConsPlusNormal"/>
        <w:ind w:firstLine="540"/>
        <w:jc w:val="both"/>
      </w:pPr>
      <w:r w:rsidRPr="00FD098A">
        <w:t>- выплата вознаграждений авторам или правопреемникам, обладающим исключительными правами на произведения, использованные при создании театральных постановок;</w:t>
      </w:r>
    </w:p>
    <w:p w:rsidR="00523AE8" w:rsidRPr="00FD098A" w:rsidRDefault="00523AE8" w:rsidP="00523AE8">
      <w:pPr>
        <w:pStyle w:val="ConsPlusNormal"/>
        <w:ind w:firstLine="540"/>
        <w:jc w:val="both"/>
      </w:pPr>
      <w:r w:rsidRPr="00FD098A">
        <w:t>- услуги по изготовлению объектов нефинансовых активов из материалов заказчика;</w:t>
      </w:r>
    </w:p>
    <w:p w:rsidR="00523AE8" w:rsidRPr="00FD098A" w:rsidRDefault="00523AE8" w:rsidP="00523AE8">
      <w:pPr>
        <w:pStyle w:val="ConsPlusNormal"/>
        <w:ind w:firstLine="540"/>
        <w:jc w:val="both"/>
      </w:pPr>
      <w:r w:rsidRPr="00FD098A">
        <w:t>- плата за использование радиочастотного спектра;</w:t>
      </w:r>
    </w:p>
    <w:p w:rsidR="00523AE8" w:rsidRPr="00FD098A" w:rsidRDefault="00523AE8" w:rsidP="00523AE8">
      <w:pPr>
        <w:pStyle w:val="ConsPlusNormal"/>
        <w:ind w:firstLine="540"/>
        <w:jc w:val="both"/>
      </w:pPr>
      <w:r w:rsidRPr="00FD098A">
        <w:t>другие аналогичные расходы.</w:t>
      </w:r>
    </w:p>
    <w:p w:rsidR="00523AE8" w:rsidRPr="00FD098A" w:rsidRDefault="00523AE8" w:rsidP="00523AE8">
      <w:pPr>
        <w:pStyle w:val="ConsPlusNormal"/>
        <w:jc w:val="both"/>
      </w:pPr>
    </w:p>
    <w:p w:rsidR="00523AE8" w:rsidRPr="00FD098A" w:rsidRDefault="00523AE8" w:rsidP="00523AE8">
      <w:pPr>
        <w:pStyle w:val="ConsPlusNormal"/>
        <w:jc w:val="center"/>
        <w:outlineLvl w:val="4"/>
      </w:pPr>
      <w:r w:rsidRPr="00FD098A">
        <w:t>Статья 230 Обслуживание государственного</w:t>
      </w:r>
    </w:p>
    <w:p w:rsidR="00523AE8" w:rsidRPr="00FD098A" w:rsidRDefault="00523AE8" w:rsidP="00523AE8">
      <w:pPr>
        <w:pStyle w:val="ConsPlusNormal"/>
        <w:jc w:val="center"/>
      </w:pPr>
      <w:r w:rsidRPr="00FD098A">
        <w:t>(муниципального) долга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Данная статья КОСГУ детализирована подстатьями КОСГУ 231 и 232.</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t>Подстатья 231 Обслуживание внутреннего долга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подстатье КОСГУ отражаются расходы бюджетов бюджетной системы Российской Федерации по обслуживанию государственного (муниципального) внутреннего долга, расходы государственных (муниципальных) учреждений по уплате процентов по долговым обязательствам государственных (муниципальных) учреждений, в том числе:</w:t>
      </w:r>
    </w:p>
    <w:p w:rsidR="00523AE8" w:rsidRPr="00FD098A" w:rsidRDefault="00523AE8" w:rsidP="00523AE8">
      <w:pPr>
        <w:pStyle w:val="ConsPlusNormal"/>
        <w:ind w:firstLine="540"/>
        <w:jc w:val="both"/>
      </w:pPr>
      <w:r w:rsidRPr="00FD098A">
        <w:t>выплата процентов, начисляемых в соответствии с условиями выпуска государственных и муниципальных ценных бумаг к номинальной стоимости, указанной в валюте Российской Федерации;</w:t>
      </w:r>
    </w:p>
    <w:p w:rsidR="00523AE8" w:rsidRPr="00FD098A" w:rsidRDefault="00523AE8" w:rsidP="00523AE8">
      <w:pPr>
        <w:pStyle w:val="ConsPlusNormal"/>
        <w:ind w:firstLine="540"/>
        <w:jc w:val="both"/>
      </w:pPr>
      <w:r w:rsidRPr="00FD098A">
        <w:t>выплата дисконта, выплачиваемого при погашении (выкупе) государственных и муниципальных ценных бумаг, номинальная стоимость которых указана в валюте Российской Федерации;</w:t>
      </w:r>
    </w:p>
    <w:p w:rsidR="00523AE8" w:rsidRPr="00FD098A" w:rsidRDefault="00523AE8" w:rsidP="00523AE8">
      <w:pPr>
        <w:pStyle w:val="ConsPlusNormal"/>
        <w:ind w:firstLine="540"/>
        <w:jc w:val="both"/>
      </w:pPr>
      <w:r w:rsidRPr="00FD098A">
        <w:t>процентные платежи по бюджетным кредитам, полученным в валюте Российской Федерации, в том числе по бюджетным кредитам, полученным от других бюджетов бюджетной системы Российской Федерации;</w:t>
      </w:r>
    </w:p>
    <w:p w:rsidR="00523AE8" w:rsidRPr="00FD098A" w:rsidRDefault="00523AE8" w:rsidP="00523AE8">
      <w:pPr>
        <w:pStyle w:val="ConsPlusNormal"/>
        <w:ind w:firstLine="540"/>
        <w:jc w:val="both"/>
      </w:pPr>
      <w:r w:rsidRPr="00FD098A">
        <w:t>штрафы за несвоевременное погашение бюджетных кредитов;</w:t>
      </w:r>
    </w:p>
    <w:p w:rsidR="00523AE8" w:rsidRPr="00FD098A" w:rsidRDefault="00523AE8" w:rsidP="00523AE8">
      <w:pPr>
        <w:pStyle w:val="ConsPlusNormal"/>
        <w:ind w:firstLine="540"/>
        <w:jc w:val="both"/>
      </w:pPr>
      <w:r w:rsidRPr="00FD098A">
        <w:t>другие аналогичные расходы.</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t>Подстатья 232 Обслуживание внешнего долга</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подстатье КОСГУ отражаются расходы бюджетов бюджетной системы Российской Федерации по обслуживанию государственного внешнего долга, в том числе:</w:t>
      </w:r>
    </w:p>
    <w:p w:rsidR="00523AE8" w:rsidRPr="00FD098A" w:rsidRDefault="00523AE8" w:rsidP="00523AE8">
      <w:pPr>
        <w:pStyle w:val="ConsPlusNormal"/>
        <w:ind w:firstLine="540"/>
        <w:jc w:val="both"/>
      </w:pPr>
      <w:r w:rsidRPr="00FD098A">
        <w:t>выплата процентов по государственным ценным бумагам, номинальная стоимость которых указана в иностранной валюте;</w:t>
      </w:r>
    </w:p>
    <w:p w:rsidR="00523AE8" w:rsidRPr="00FD098A" w:rsidRDefault="00523AE8" w:rsidP="00523AE8">
      <w:pPr>
        <w:pStyle w:val="ConsPlusNormal"/>
        <w:ind w:firstLine="540"/>
        <w:jc w:val="both"/>
      </w:pPr>
      <w:r w:rsidRPr="00FD098A">
        <w:t xml:space="preserve">выплата процентов по кредитам иностранных государств, включая целевые иностранные кредиты (заимствования), международных финансовых организаций, иных субъектов международного права и </w:t>
      </w:r>
      <w:r w:rsidRPr="00FD098A">
        <w:lastRenderedPageBreak/>
        <w:t>иностранных юридических лиц, полученным в иностранной валюте, штрафы за несвоевременное погашение указанных кредитов;</w:t>
      </w:r>
    </w:p>
    <w:p w:rsidR="00523AE8" w:rsidRPr="00FD098A" w:rsidRDefault="00523AE8" w:rsidP="00523AE8">
      <w:pPr>
        <w:pStyle w:val="ConsPlusNormal"/>
        <w:ind w:firstLine="540"/>
        <w:jc w:val="both"/>
      </w:pPr>
      <w:r w:rsidRPr="00FD098A">
        <w:t>другие аналогичные расходы.</w:t>
      </w:r>
    </w:p>
    <w:p w:rsidR="00523AE8" w:rsidRPr="00FD098A" w:rsidRDefault="00523AE8" w:rsidP="00523AE8">
      <w:pPr>
        <w:pStyle w:val="ConsPlusNormal"/>
        <w:jc w:val="both"/>
      </w:pPr>
    </w:p>
    <w:p w:rsidR="00523AE8" w:rsidRPr="00FD098A" w:rsidRDefault="00523AE8" w:rsidP="00523AE8">
      <w:pPr>
        <w:pStyle w:val="ConsPlusNormal"/>
        <w:jc w:val="center"/>
        <w:outlineLvl w:val="4"/>
      </w:pPr>
      <w:r w:rsidRPr="00FD098A">
        <w:t>Статья 240 Безвозмездные перечисления организациям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Данная статья КОСГУ детализирована подстатьями КОСГУ 241 и 242.</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t>Подстатья 241 Безвозмездные перечисления государственным</w:t>
      </w:r>
    </w:p>
    <w:p w:rsidR="00523AE8" w:rsidRPr="00FD098A" w:rsidRDefault="00523AE8" w:rsidP="00523AE8">
      <w:pPr>
        <w:pStyle w:val="ConsPlusNormal"/>
        <w:jc w:val="center"/>
      </w:pPr>
      <w:r w:rsidRPr="00FD098A">
        <w:t>и муниципальным организациям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На данную подстатью КОСГУ относятся расходы бюджетов бюджетной системы Российской Федерации на предоставление безвозмездных и безвозвратных трансфертов государственным (муниципальным) бюджетным учреждениям, государственным (муниципальным) автономным учреждениям, государственным (муниципальным) унитарным предприятиям, в том числе на предоставление:</w:t>
      </w:r>
    </w:p>
    <w:p w:rsidR="00523AE8" w:rsidRPr="00FD098A" w:rsidRDefault="00523AE8" w:rsidP="00523AE8">
      <w:pPr>
        <w:pStyle w:val="ConsPlusNormal"/>
        <w:ind w:firstLine="540"/>
        <w:jc w:val="both"/>
      </w:pPr>
      <w:r w:rsidRPr="00FD098A">
        <w:t>субсидии государственным (муниципальным) бюджетным учреждениям, государственным (муниципальным)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p w:rsidR="00523AE8" w:rsidRPr="00FD098A" w:rsidRDefault="00523AE8" w:rsidP="00523AE8">
      <w:pPr>
        <w:pStyle w:val="ConsPlusNormal"/>
        <w:ind w:firstLine="540"/>
        <w:jc w:val="both"/>
      </w:pPr>
      <w:r w:rsidRPr="00FD098A">
        <w:t>субсидии государственным (муниципальным) бюджетным учреждениям, государственным (муниципальным) автономным учреждениям на иные цели;</w:t>
      </w:r>
    </w:p>
    <w:p w:rsidR="00523AE8" w:rsidRPr="00FD098A" w:rsidRDefault="00523AE8" w:rsidP="00523AE8">
      <w:pPr>
        <w:pStyle w:val="ConsPlusNormal"/>
        <w:ind w:firstLine="540"/>
        <w:jc w:val="both"/>
      </w:pPr>
      <w:r w:rsidRPr="00FD098A">
        <w:t>возмещение разницы в тарифах, затрат или недополученных доходов в связи с производством (реализацией) товаров, выполнением работ, оказанием услуг государственными (муниципальными) унитарными предприятиями;</w:t>
      </w:r>
    </w:p>
    <w:p w:rsidR="00523AE8" w:rsidRPr="00FD098A" w:rsidRDefault="00523AE8" w:rsidP="00523AE8">
      <w:pPr>
        <w:pStyle w:val="ConsPlusNormal"/>
        <w:ind w:firstLine="540"/>
        <w:jc w:val="both"/>
      </w:pPr>
      <w:r w:rsidRPr="00FD098A">
        <w:t>грантов в форме субсидий государственным (муниципальным) учреждениям и (или) предприятиям;</w:t>
      </w:r>
    </w:p>
    <w:p w:rsidR="00523AE8" w:rsidRPr="00FD098A" w:rsidRDefault="00523AE8" w:rsidP="00523AE8">
      <w:pPr>
        <w:pStyle w:val="ConsPlusNormal"/>
        <w:ind w:firstLine="540"/>
        <w:jc w:val="both"/>
      </w:pPr>
      <w:r w:rsidRPr="00FD098A">
        <w:t>субсидий государственным (муниципальным) предприятиям на возмещение недополученных доходов и (или) финансового обеспечения (возмещения) затрат в связи с производством (реализацией) товаров (за исключением подакцизных товаров), выполнением работ, оказанием услуг;</w:t>
      </w:r>
    </w:p>
    <w:p w:rsidR="00523AE8" w:rsidRPr="00FD098A" w:rsidRDefault="00523AE8" w:rsidP="00523AE8">
      <w:pPr>
        <w:pStyle w:val="ConsPlusNormal"/>
        <w:ind w:firstLine="540"/>
        <w:jc w:val="both"/>
      </w:pPr>
      <w:r w:rsidRPr="00FD098A">
        <w:t>субсидий государственным (муниципальным) унитарным предприятиям на иные цели в соответствии с бюджетным законодательством Российской Федерации.</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t>Подстатья 242 Безвозмездные перечисления организациям,</w:t>
      </w:r>
    </w:p>
    <w:p w:rsidR="00523AE8" w:rsidRPr="00FD098A" w:rsidRDefault="00523AE8" w:rsidP="00523AE8">
      <w:pPr>
        <w:pStyle w:val="ConsPlusNormal"/>
        <w:jc w:val="center"/>
      </w:pPr>
      <w:r w:rsidRPr="00FD098A">
        <w:t>за исключением государственных и муниципальных организаций</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На данную подстатью КОСГУ относятся расходы на предоставление:</w:t>
      </w:r>
    </w:p>
    <w:p w:rsidR="00523AE8" w:rsidRPr="00FD098A" w:rsidRDefault="00523AE8" w:rsidP="00523AE8">
      <w:pPr>
        <w:pStyle w:val="ConsPlusNormal"/>
        <w:ind w:firstLine="540"/>
        <w:jc w:val="both"/>
      </w:pPr>
      <w:r w:rsidRPr="00FD098A">
        <w:t>- субсидий организациям любой формы собственности, кроме государственных (муниципальных) учреждений и предприятий, а также индивидуальным предпринимателям, физическим лицам - производителям товаров, работ, услуг, в том числе, на возмещение недополученных доходов и (или) финансового обеспечения (возмещения) затрат в связи с производством (реализацией) товаров, (за исключением подакцизных товаров), выполнением работ, оказанием услуг;</w:t>
      </w:r>
    </w:p>
    <w:p w:rsidR="00523AE8" w:rsidRPr="00FD098A" w:rsidRDefault="00523AE8" w:rsidP="00523AE8">
      <w:pPr>
        <w:pStyle w:val="ConsPlusNormal"/>
        <w:ind w:firstLine="540"/>
        <w:jc w:val="both"/>
      </w:pPr>
      <w:r w:rsidRPr="00FD098A">
        <w:t>юридическим лицам (за исключением государственных (муниципальных) учреждений и предприятий), индивидуальным предпринимателям, физическим лицам - производителям товаров, работ, услуг субсидий на иные цели в соответствии с бюджетным законодательством Российской Федерации;</w:t>
      </w:r>
    </w:p>
    <w:p w:rsidR="00523AE8" w:rsidRPr="00FD098A" w:rsidRDefault="00523AE8" w:rsidP="00523AE8">
      <w:pPr>
        <w:pStyle w:val="ConsPlusNormal"/>
        <w:ind w:firstLine="540"/>
        <w:jc w:val="both"/>
      </w:pPr>
      <w:r w:rsidRPr="00FD098A">
        <w:t>субсидий государственным корпорациям (компаниям), в том числе в виде имущественного взноса;</w:t>
      </w:r>
    </w:p>
    <w:p w:rsidR="00523AE8" w:rsidRPr="00FD098A" w:rsidRDefault="00523AE8" w:rsidP="00523AE8">
      <w:pPr>
        <w:pStyle w:val="ConsPlusNormal"/>
        <w:ind w:firstLine="540"/>
        <w:jc w:val="both"/>
      </w:pPr>
      <w:r w:rsidRPr="00FD098A">
        <w:t>грантов в форме субсидий юридическим лицам (за исключением государственных (муниципальных) учреждений и предприятий), индивидуальным предпринимателям, физическим лицам - производителям товаров, работ, услуг.</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t>Статья 250 Безвозмездные перечисления бюджетам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Данная статья КОСГУ детализирована подстатьями КОСГУ 251 - 253.</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t>Подстатья 251 Перечисления другим бюджетам Бюджетной</w:t>
      </w:r>
    </w:p>
    <w:p w:rsidR="00523AE8" w:rsidRPr="00FD098A" w:rsidRDefault="00523AE8" w:rsidP="00523AE8">
      <w:pPr>
        <w:pStyle w:val="ConsPlusNormal"/>
        <w:jc w:val="center"/>
      </w:pPr>
      <w:r w:rsidRPr="00FD098A">
        <w:t>системы Российской Федерации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На данную подстатью КОСГУ относятся расходы бюджетов бюджетной системы Российской Федерации по предоставлению дотаций, субсидий, субвенций и иных межбюджетных трансфертов другим бюджетам бюджетной системы Российской Федерации, а также межбюджетных трансфертов бюджетам государственных внебюджетных фондов.</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t>Подстатья 252 Перечисления наднациональным организациям</w:t>
      </w:r>
    </w:p>
    <w:p w:rsidR="00523AE8" w:rsidRPr="00FD098A" w:rsidRDefault="00523AE8" w:rsidP="00523AE8">
      <w:pPr>
        <w:pStyle w:val="ConsPlusNormal"/>
        <w:jc w:val="center"/>
      </w:pPr>
      <w:r w:rsidRPr="00FD098A">
        <w:lastRenderedPageBreak/>
        <w:t>и правительствам иностранных государств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На данную подстатью КОСГУ относятся расходы на предоставление безвозмездных и безвозвратных трансфертов наднациональным организациям и правительствам иностранных государств.</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t>Подстатья 253 Перечисления международным организациям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На данную подстатью КОСГУ относятся расходы на предоставление безвозмездных и безвозвратных трансфертов международным организациям, в том числе:</w:t>
      </w:r>
    </w:p>
    <w:p w:rsidR="00523AE8" w:rsidRPr="00FD098A" w:rsidRDefault="00523AE8" w:rsidP="00523AE8">
      <w:pPr>
        <w:pStyle w:val="ConsPlusNormal"/>
        <w:ind w:firstLine="540"/>
        <w:jc w:val="both"/>
      </w:pPr>
      <w:r w:rsidRPr="00FD098A">
        <w:t>международным финансовым и экономическим организациям, организациям системы ООН, а также взносы в уставный капитал этих организаций;</w:t>
      </w:r>
    </w:p>
    <w:p w:rsidR="00523AE8" w:rsidRPr="00FD098A" w:rsidRDefault="00523AE8" w:rsidP="00523AE8">
      <w:pPr>
        <w:pStyle w:val="ConsPlusNormal"/>
        <w:ind w:firstLine="540"/>
        <w:jc w:val="both"/>
      </w:pPr>
      <w:r w:rsidRPr="00FD098A">
        <w:t>членские взносы в международные организации;</w:t>
      </w:r>
    </w:p>
    <w:p w:rsidR="00523AE8" w:rsidRPr="00FD098A" w:rsidRDefault="00523AE8" w:rsidP="00523AE8">
      <w:pPr>
        <w:pStyle w:val="ConsPlusNormal"/>
        <w:ind w:firstLine="540"/>
        <w:jc w:val="both"/>
      </w:pPr>
      <w:r w:rsidRPr="00FD098A">
        <w:t>долевые взносы Российской Федерации в международные и межгосударственные организации и объединения;</w:t>
      </w:r>
    </w:p>
    <w:p w:rsidR="00523AE8" w:rsidRPr="00FD098A" w:rsidRDefault="00523AE8" w:rsidP="00523AE8">
      <w:pPr>
        <w:pStyle w:val="ConsPlusNormal"/>
        <w:ind w:firstLine="540"/>
        <w:jc w:val="both"/>
      </w:pPr>
      <w:r w:rsidRPr="00FD098A">
        <w:t>другие аналогичные расходы.</w:t>
      </w:r>
    </w:p>
    <w:p w:rsidR="00523AE8" w:rsidRPr="00FD098A" w:rsidRDefault="00523AE8" w:rsidP="00523AE8">
      <w:pPr>
        <w:pStyle w:val="ConsPlusNormal"/>
        <w:jc w:val="both"/>
      </w:pPr>
    </w:p>
    <w:p w:rsidR="00523AE8" w:rsidRPr="00FD098A" w:rsidRDefault="00523AE8" w:rsidP="00523AE8">
      <w:pPr>
        <w:pStyle w:val="ConsPlusNormal"/>
        <w:jc w:val="center"/>
        <w:outlineLvl w:val="4"/>
      </w:pPr>
      <w:r w:rsidRPr="00FD098A">
        <w:t>Статья 260 Социальное обеспечение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Данная статья КОСГУ детализирована подстатьями КОСГУ 261 - 263.</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t>Подстатья 261 Пенсии, пособия и выплаты по пенсионному,</w:t>
      </w:r>
    </w:p>
    <w:p w:rsidR="00523AE8" w:rsidRPr="00FD098A" w:rsidRDefault="00523AE8" w:rsidP="00523AE8">
      <w:pPr>
        <w:pStyle w:val="ConsPlusNormal"/>
        <w:jc w:val="center"/>
      </w:pPr>
      <w:r w:rsidRPr="00FD098A">
        <w:t>социальному и медицинскому страхованию населения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На данную подстатью КОСГУ относятся расходы за счет средств бюджетов государственных внебюджетных фондов на социальное обеспечение населения в рамках социального, пенсионного и медицинского страхования, в том числе на:</w:t>
      </w:r>
    </w:p>
    <w:p w:rsidR="00523AE8" w:rsidRPr="00FD098A" w:rsidRDefault="00523AE8" w:rsidP="00523AE8">
      <w:pPr>
        <w:pStyle w:val="ConsPlusNormal"/>
        <w:ind w:firstLine="540"/>
        <w:jc w:val="both"/>
      </w:pPr>
      <w:r w:rsidRPr="00FD098A">
        <w:t>выплату пенсий по государственному пенсионному обеспечению (пенсия за выслугу лет, пенсия по старости, пенсия по инвалидности, социальная пенсия, пенсия по случаю потери кормильца);</w:t>
      </w:r>
    </w:p>
    <w:p w:rsidR="00523AE8" w:rsidRPr="00FD098A" w:rsidRDefault="00523AE8" w:rsidP="00523AE8">
      <w:pPr>
        <w:pStyle w:val="ConsPlusNormal"/>
        <w:ind w:firstLine="540"/>
        <w:jc w:val="both"/>
      </w:pPr>
      <w:r w:rsidRPr="00FD098A">
        <w:t>выплату пособий в рамках государственного социального страхования по временной нетрудоспособности и в связи с материнством, в том числе, по беременности и родам, при рождении ребенка, по уходу за ребенком до достижения им возраста полутора лет, пособий женщинам, вставшим на учет в медицинских учреждениях в ранние сроки беременности;</w:t>
      </w:r>
    </w:p>
    <w:p w:rsidR="00523AE8" w:rsidRPr="00FD098A" w:rsidRDefault="00523AE8" w:rsidP="00523AE8">
      <w:pPr>
        <w:pStyle w:val="ConsPlusNormal"/>
        <w:ind w:firstLine="540"/>
        <w:jc w:val="both"/>
      </w:pPr>
      <w:r w:rsidRPr="00FD098A">
        <w:t>возмещение стоимости гарантированного перечня услуг, а также на выплату социального пособия на погребение;</w:t>
      </w:r>
    </w:p>
    <w:p w:rsidR="00523AE8" w:rsidRPr="00FD098A" w:rsidRDefault="00523AE8" w:rsidP="00523AE8">
      <w:pPr>
        <w:pStyle w:val="ConsPlusNormal"/>
        <w:ind w:firstLine="540"/>
        <w:jc w:val="both"/>
      </w:pPr>
      <w:r w:rsidRPr="00FD098A">
        <w:t>осуществление единовременных, ежемесячных выплат и расходов за счет страховых взносов по обязательному социальному страхованию от несчастных случаев на производстве и профессиональных заболеваний, производимые Фондом социального страхования Российской Федерации, ежемесячной доплаты к государственным и муниципальным пенсиям, выплат по обязательному медицинскому страхованию;</w:t>
      </w:r>
    </w:p>
    <w:p w:rsidR="00523AE8" w:rsidRPr="00FD098A" w:rsidRDefault="00523AE8" w:rsidP="00523AE8">
      <w:pPr>
        <w:pStyle w:val="ConsPlusNormal"/>
        <w:ind w:firstLine="540"/>
        <w:jc w:val="both"/>
      </w:pPr>
      <w:r w:rsidRPr="00FD098A">
        <w:t>осуществление других аналогичных расходов.</w:t>
      </w:r>
    </w:p>
    <w:p w:rsidR="00523AE8" w:rsidRPr="00FD098A" w:rsidRDefault="00523AE8" w:rsidP="00523AE8">
      <w:pPr>
        <w:pStyle w:val="ConsPlusNormal"/>
        <w:ind w:firstLine="540"/>
        <w:jc w:val="both"/>
      </w:pPr>
      <w:r w:rsidRPr="00FD098A">
        <w:t>Кроме того, по данной подстатье КОСГУ отражаются расходы бюджетов территориальных фондов обязательного медицинского страхования, связанные с направлением страховым компаниям средств на ведение дел по обязательному медицинскому страхованию.</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t>Подстатья 262 Пособия по социальной помощи населению</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На данную подстатью КОСГУ относятся расходы по социальному обеспечению населения вне рамок систем государственного пенсионного, социального, медицинского страхования, в том числе на:</w:t>
      </w:r>
    </w:p>
    <w:p w:rsidR="00523AE8" w:rsidRPr="00FD098A" w:rsidRDefault="00523AE8" w:rsidP="00523AE8">
      <w:pPr>
        <w:pStyle w:val="ConsPlusNormal"/>
        <w:ind w:firstLine="540"/>
        <w:jc w:val="both"/>
      </w:pPr>
      <w:r w:rsidRPr="00FD098A">
        <w:t>оплату пособий и денежных компенсаций различным категориям граждан, путевок на санаторно-курортное лечение и в детские оздоровительные лагеря, при наличии медицинских показаний, бесплатного проезда на пригородном железнодорожном, внутригородском транспорте и транспорте пригородного сообщения, междугородном транспорте;</w:t>
      </w:r>
    </w:p>
    <w:p w:rsidR="00523AE8" w:rsidRPr="00FD098A" w:rsidRDefault="00523AE8" w:rsidP="00523AE8">
      <w:pPr>
        <w:pStyle w:val="ConsPlusNormal"/>
        <w:ind w:firstLine="540"/>
        <w:jc w:val="both"/>
      </w:pPr>
      <w:r w:rsidRPr="00FD098A">
        <w:t>выплату выходных пособий работникам, военнослужащим и сотрудникам правоохранительных органов (органов безопасности), имеющим специальные звания, при их увольнении, не связанном с ликвидацией либо реорганизацией учреждений, изменением структуры учреждений и иными организационно-штатными мероприятиями, приводящими к сокращению численности или штата учреждения;</w:t>
      </w:r>
    </w:p>
    <w:p w:rsidR="00523AE8" w:rsidRPr="00FD098A" w:rsidRDefault="00523AE8" w:rsidP="00523AE8">
      <w:pPr>
        <w:pStyle w:val="ConsPlusNormal"/>
        <w:ind w:firstLine="540"/>
        <w:jc w:val="both"/>
      </w:pPr>
      <w:r w:rsidRPr="00FD098A">
        <w:t xml:space="preserve">выплату гражданскому служащему компенсации в размере четырехмесячного денежного содержания при увольнении с гражданской службы, в связи с реорганизацией государственного органа или изменением его структуры, не приводящей к сокращению должностей гражданской службы, а также в связи с </w:t>
      </w:r>
      <w:r w:rsidRPr="00FD098A">
        <w:lastRenderedPageBreak/>
        <w:t>реализацией Указов Президента Российской Федерации от 31 декабря 2010 года N 1657 "Об оптимизации численности федеральных государственных гражданских служащих и работников федеральных государственных органов", от 8 сентября 2014 года N 612 "Об упразднении Министерства регионального развития Российской Федерации" и N 613 "О некоторых вопросах государственного управления и контроля в сфере государственного оборонного заказа вооружения, военной, специальной техники и материальных средств";</w:t>
      </w:r>
    </w:p>
    <w:p w:rsidR="00523AE8" w:rsidRPr="00FD098A" w:rsidRDefault="00523AE8" w:rsidP="00523AE8">
      <w:pPr>
        <w:pStyle w:val="ConsPlusNormal"/>
        <w:ind w:firstLine="540"/>
        <w:jc w:val="both"/>
      </w:pPr>
      <w:r w:rsidRPr="00FD098A">
        <w:t>выплату выходного пособия работникам, гражданским служащим, военнослужащим и сотрудникам правоохранительных органов (органов безопасности), имеющим специальные звания, при их увольнении в связи с ликвидацией либо реорганизацией учреждений, иными организационно-штатными мероприятиями, приводящими к сокращению численности или штата учреждения, осуществляемые в порядке и в размерах, установленных законодательством Российской Федерации, в случае если численность или штат указанного учреждения сохраняется и передается в другие учреждения, подведомственные органу государственной власти (органу местного самоуправления), принявшему решение о ликвидации либо реорганизации (в том числе в результате иных организационно-штатных мероприятий);</w:t>
      </w:r>
    </w:p>
    <w:p w:rsidR="00523AE8" w:rsidRPr="00FD098A" w:rsidRDefault="00523AE8" w:rsidP="00523AE8">
      <w:pPr>
        <w:pStyle w:val="ConsPlusNormal"/>
        <w:ind w:firstLine="540"/>
        <w:jc w:val="both"/>
      </w:pPr>
      <w:r w:rsidRPr="00FD098A">
        <w:t>выплату дополнительной компенсации в размере среднего заработка работника, исчисленного пропорционально времени, оставшемуся до истечения срока предупреждения об увольнении, предусмотренной частью третьей статьи 180 Трудового кодекса Российской Федерации (в случае, если ликвидация организации, сокращение численности или штата организации осуществляется в целях перераспределения высвобождаемых сотрудников в другие организации, подведомственные органу государственной власти, принявшему соответствующее решение);</w:t>
      </w:r>
    </w:p>
    <w:p w:rsidR="00523AE8" w:rsidRPr="00FD098A" w:rsidRDefault="00523AE8" w:rsidP="00523AE8">
      <w:pPr>
        <w:pStyle w:val="ConsPlusNormal"/>
        <w:ind w:firstLine="540"/>
        <w:jc w:val="both"/>
      </w:pPr>
      <w:r w:rsidRPr="00FD098A">
        <w:t>выплату работникам, гражданским служащим среднемесячного заработка на период трудоустройства при их увольнении в связи с ликвидацией либо реорганизацией учреждения, иными организационно-штатными мероприятиями, приводящими к сокращению численности или штата учреждения;</w:t>
      </w:r>
    </w:p>
    <w:p w:rsidR="00523AE8" w:rsidRPr="00FD098A" w:rsidRDefault="00523AE8" w:rsidP="00523AE8">
      <w:pPr>
        <w:pStyle w:val="ConsPlusNormal"/>
        <w:ind w:firstLine="540"/>
        <w:jc w:val="both"/>
      </w:pPr>
      <w:r w:rsidRPr="00FD098A">
        <w:t>выплату материальной помощи безработным гражданам в период профессиональной подготовки, переподготовки и повышения квалификации по направлению органов службы занятости, а также в связи с истечением установленного периода выплаты пособия по безработице;</w:t>
      </w:r>
    </w:p>
    <w:p w:rsidR="00523AE8" w:rsidRPr="00FD098A" w:rsidRDefault="00523AE8" w:rsidP="00523AE8">
      <w:pPr>
        <w:pStyle w:val="ConsPlusNormal"/>
        <w:ind w:firstLine="540"/>
        <w:jc w:val="both"/>
      </w:pPr>
      <w:r w:rsidRPr="00FD098A">
        <w:t>выплату суточных безработным гражданам при переезде в другую местность для трудоустройства по направлению службы занятости;</w:t>
      </w:r>
    </w:p>
    <w:p w:rsidR="00523AE8" w:rsidRPr="00FD098A" w:rsidRDefault="00523AE8" w:rsidP="00523AE8">
      <w:pPr>
        <w:pStyle w:val="ConsPlusNormal"/>
        <w:ind w:firstLine="540"/>
        <w:jc w:val="both"/>
      </w:pPr>
      <w:r w:rsidRPr="00FD098A">
        <w:t>оплату технических средств реабилитации, включая изготовление и ремонт протезно-ортопедических изделий, включая зубные протезы, обеспечения лекарственными средствами различных категорий граждан, обеспечение инвалидов транспортными средствами (включая расходы по доставке, хранению и подготовке транспортных средств к выдаче получателю), компенсаций расходов на транспортное обслуживание вместо получения транспортного средства, а также расходов на бензин или другие виды топлива, ремонт, техническое обслуживание транспортных средств и запасные части к ним в соответствии с законодательством Российской Федерации;</w:t>
      </w:r>
    </w:p>
    <w:p w:rsidR="00523AE8" w:rsidRPr="00FD098A" w:rsidRDefault="00523AE8" w:rsidP="00523AE8">
      <w:pPr>
        <w:pStyle w:val="ConsPlusNormal"/>
        <w:ind w:firstLine="540"/>
        <w:jc w:val="both"/>
      </w:pPr>
      <w:r w:rsidRPr="00FD098A">
        <w:t>выплату ежемесячного пособия на ребенка;</w:t>
      </w:r>
    </w:p>
    <w:p w:rsidR="00523AE8" w:rsidRPr="00FD098A" w:rsidRDefault="00523AE8" w:rsidP="00523AE8">
      <w:pPr>
        <w:pStyle w:val="ConsPlusNormal"/>
        <w:ind w:firstLine="540"/>
        <w:jc w:val="both"/>
      </w:pPr>
      <w:r w:rsidRPr="00FD098A">
        <w:t>социальные выплаты гражданам на приобретение (строительство) жилья, в том числе с использованием государственных жилищных сертификатов;</w:t>
      </w:r>
    </w:p>
    <w:p w:rsidR="00523AE8" w:rsidRPr="00FD098A" w:rsidRDefault="00523AE8" w:rsidP="00523AE8">
      <w:pPr>
        <w:pStyle w:val="ConsPlusNormal"/>
        <w:ind w:firstLine="540"/>
        <w:jc w:val="both"/>
      </w:pPr>
      <w:r w:rsidRPr="00FD098A">
        <w:t>оплату льгот отдельным категориям граждан по оплате жилищно-коммунальных услуг;</w:t>
      </w:r>
    </w:p>
    <w:p w:rsidR="00523AE8" w:rsidRPr="00FD098A" w:rsidRDefault="00523AE8" w:rsidP="00523AE8">
      <w:pPr>
        <w:pStyle w:val="ConsPlusNormal"/>
        <w:ind w:firstLine="540"/>
        <w:jc w:val="both"/>
      </w:pPr>
      <w:r w:rsidRPr="00FD098A">
        <w:t>выплату пособий по временной нетрудоспособности и по беременности и родам отдельным категориям граждан в связи с зачетом в страховой стаж нестраховых периодов;</w:t>
      </w:r>
    </w:p>
    <w:p w:rsidR="00523AE8" w:rsidRPr="00FD098A" w:rsidRDefault="00523AE8" w:rsidP="00523AE8">
      <w:pPr>
        <w:pStyle w:val="ConsPlusNormal"/>
        <w:ind w:firstLine="540"/>
        <w:jc w:val="both"/>
      </w:pPr>
      <w:r w:rsidRPr="00FD098A">
        <w:t>оплату медицинской помощи женщинам в период беременности, женщинам и новорожденным в период родов и в послеродовом периоде, а также диспансерного наблюдения ребенка в течение первого года жизни;</w:t>
      </w:r>
    </w:p>
    <w:p w:rsidR="00523AE8" w:rsidRPr="00FD098A" w:rsidRDefault="00523AE8" w:rsidP="00523AE8">
      <w:pPr>
        <w:pStyle w:val="ConsPlusNormal"/>
        <w:ind w:firstLine="540"/>
        <w:jc w:val="both"/>
      </w:pPr>
      <w:r w:rsidRPr="00FD098A">
        <w:t>оплата дополнительных выходных дней, предоставляемых для ухода за детьми-инвалидами в соответствии со статьей 262 Трудового кодекса Российской Федерации (в части расходов бюджета Фонда социального страхования Российской Федерации);</w:t>
      </w:r>
    </w:p>
    <w:p w:rsidR="00523AE8" w:rsidRPr="00FD098A" w:rsidRDefault="00523AE8" w:rsidP="00523AE8">
      <w:pPr>
        <w:pStyle w:val="ConsPlusNormal"/>
        <w:jc w:val="both"/>
      </w:pPr>
      <w:r w:rsidRPr="00FD098A">
        <w:t>(в ред. Приказа Минфина России от 12.03.2015 N 36н)</w:t>
      </w:r>
    </w:p>
    <w:p w:rsidR="00523AE8" w:rsidRPr="00FD098A" w:rsidRDefault="00523AE8" w:rsidP="00523AE8">
      <w:pPr>
        <w:pStyle w:val="ConsPlusNormal"/>
        <w:ind w:firstLine="540"/>
        <w:jc w:val="both"/>
      </w:pPr>
      <w:r w:rsidRPr="00FD098A">
        <w:t>осуществление единовременных денежных выплат медицинским и фармацевтическим работникам федеральных учреждений государственной системы здравоохранения за фактически отработанное время в федеральных учреждениях государственной системы здравоохранения в период с 1 января 2005 года по 31 декабря 2011 года, медицинским и фармацевтическим работникам федеральных учреждений государственной системы здравоохранения (в том числе лицам, являющимся медицинскими и фармацевтическими работниками указанных учреждений и уволившимся до 1 января 2012 года), в случае, если они имели право по состоянию на 31 декабря 2004 года на бесплатное предоставление квартир с отоплением и освещением в соответствии с законодательством Российской Федерации;</w:t>
      </w:r>
    </w:p>
    <w:p w:rsidR="00523AE8" w:rsidRPr="00FD098A" w:rsidRDefault="00523AE8" w:rsidP="00523AE8">
      <w:pPr>
        <w:pStyle w:val="ConsPlusNormal"/>
        <w:ind w:firstLine="540"/>
        <w:jc w:val="both"/>
      </w:pPr>
      <w:r w:rsidRPr="00FD098A">
        <w:t>уплату страховых взносов на обязательное медицинское страхование неработающего населения;</w:t>
      </w:r>
    </w:p>
    <w:p w:rsidR="00523AE8" w:rsidRPr="00FD098A" w:rsidRDefault="00523AE8" w:rsidP="00523AE8">
      <w:pPr>
        <w:pStyle w:val="ConsPlusNormal"/>
        <w:jc w:val="both"/>
      </w:pPr>
      <w:r w:rsidRPr="00FD098A">
        <w:t>(абзац введен Приказом Минфина России от 12.03.2015 N 36н)</w:t>
      </w:r>
    </w:p>
    <w:p w:rsidR="00523AE8" w:rsidRPr="00FD098A" w:rsidRDefault="00523AE8" w:rsidP="00523AE8">
      <w:pPr>
        <w:pStyle w:val="ConsPlusNormal"/>
        <w:ind w:firstLine="540"/>
        <w:jc w:val="both"/>
      </w:pPr>
      <w:r w:rsidRPr="00FD098A">
        <w:t>другие аналогичные расходы.</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lastRenderedPageBreak/>
        <w:t>Подстатья 263 Пенсии, пособия, выплачиваемые организациями</w:t>
      </w:r>
    </w:p>
    <w:p w:rsidR="00523AE8" w:rsidRPr="00FD098A" w:rsidRDefault="00523AE8" w:rsidP="00523AE8">
      <w:pPr>
        <w:pStyle w:val="ConsPlusNormal"/>
        <w:jc w:val="center"/>
      </w:pPr>
      <w:r w:rsidRPr="00FD098A">
        <w:t>сектора государственного управления</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На данную подстатью КОСГУ относятся расходы по социальному обеспечению категорий граждан, ранее занимавших должности в соответствии с законодательством Российской Федерации, либо выплаты за особые заслуги перед Российской Федерацией, кроме выплат по пенсионному, медицинскому и социальному страхованию, в том числе:</w:t>
      </w:r>
    </w:p>
    <w:p w:rsidR="00523AE8" w:rsidRPr="00FD098A" w:rsidRDefault="00523AE8" w:rsidP="00523AE8">
      <w:pPr>
        <w:pStyle w:val="ConsPlusNormal"/>
        <w:ind w:firstLine="540"/>
        <w:jc w:val="both"/>
      </w:pPr>
      <w:r w:rsidRPr="00FD098A">
        <w:t>пособия и компенсации:</w:t>
      </w:r>
    </w:p>
    <w:p w:rsidR="00523AE8" w:rsidRPr="00FD098A" w:rsidRDefault="00523AE8" w:rsidP="00523AE8">
      <w:pPr>
        <w:pStyle w:val="ConsPlusNormal"/>
        <w:ind w:firstLine="540"/>
        <w:jc w:val="both"/>
      </w:pPr>
      <w:r w:rsidRPr="00FD098A">
        <w:t>- выплата ежемесячного пособия в течение пяти лет после увольнения военнослужащим и приравненным к ним лицам, имеющим выслугу от 15 до 20 лет;</w:t>
      </w:r>
    </w:p>
    <w:p w:rsidR="00523AE8" w:rsidRPr="00FD098A" w:rsidRDefault="00523AE8" w:rsidP="00523AE8">
      <w:pPr>
        <w:pStyle w:val="ConsPlusNormal"/>
        <w:ind w:firstLine="540"/>
        <w:jc w:val="both"/>
      </w:pPr>
      <w:r w:rsidRPr="00FD098A">
        <w:t>- выплата пособия в размере одного месячного оклада по присвоенному специальному званию в течение одного года после увольнения сотрудникам, имеющим выслугу менее 15 лет;</w:t>
      </w:r>
    </w:p>
    <w:p w:rsidR="00523AE8" w:rsidRPr="00FD098A" w:rsidRDefault="00523AE8" w:rsidP="00523AE8">
      <w:pPr>
        <w:pStyle w:val="ConsPlusNormal"/>
        <w:ind w:firstLine="540"/>
        <w:jc w:val="both"/>
      </w:pPr>
      <w:r w:rsidRPr="00FD098A">
        <w:t>- выплата пособий и компенсаций по оплате ритуальных услуг (выплаты пособий и компенсаций, а также оплата услуг по погребению погибших (умерших) военнослужащих, сотрудников правоохранительных органов и органов безопасности, граждан, призванных на военные сборы, и лиц, уволенных с военной службы, оплата изготовления и установки надгробных памятников указанным лицам);</w:t>
      </w:r>
    </w:p>
    <w:p w:rsidR="00523AE8" w:rsidRPr="00FD098A" w:rsidRDefault="00523AE8" w:rsidP="00523AE8">
      <w:pPr>
        <w:pStyle w:val="ConsPlusNormal"/>
        <w:ind w:firstLine="540"/>
        <w:jc w:val="both"/>
      </w:pPr>
      <w:r w:rsidRPr="00FD098A">
        <w:t>- ежемесячное пособие несовершеннолетним иждивенцам погибшего сотрудника правоохранительных органов;</w:t>
      </w:r>
    </w:p>
    <w:p w:rsidR="00523AE8" w:rsidRPr="00FD098A" w:rsidRDefault="00523AE8" w:rsidP="00523AE8">
      <w:pPr>
        <w:pStyle w:val="ConsPlusNormal"/>
        <w:ind w:firstLine="540"/>
        <w:jc w:val="both"/>
      </w:pPr>
      <w:r w:rsidRPr="00FD098A">
        <w:t>- единовременное пособие военнослужащим и сотрудникам правоохранительных органов при получении телесных повреждений, исключающих для них возможность заниматься профессиональной деятельностью, в случае осуществления выплаты после их увольнения;</w:t>
      </w:r>
    </w:p>
    <w:p w:rsidR="00523AE8" w:rsidRPr="00FD098A" w:rsidRDefault="00523AE8" w:rsidP="00523AE8">
      <w:pPr>
        <w:pStyle w:val="ConsPlusNormal"/>
        <w:ind w:firstLine="540"/>
        <w:jc w:val="both"/>
      </w:pPr>
      <w:r w:rsidRPr="00FD098A">
        <w:t>- пожизненное содержание судей (включая надбавку в размере 50 процентов ежемесячного пожизненного содержания); расходы по выплате судьям, пребывающим в отставке, компенсации на приобретение проездных документов на все виды общественного транспорта; оплата путевок на санаторно-курортное лечение судьям, находящимся в отставке;</w:t>
      </w:r>
    </w:p>
    <w:p w:rsidR="00523AE8" w:rsidRPr="00FD098A" w:rsidRDefault="00523AE8" w:rsidP="00523AE8">
      <w:pPr>
        <w:pStyle w:val="ConsPlusNormal"/>
        <w:ind w:firstLine="540"/>
        <w:jc w:val="both"/>
      </w:pPr>
      <w:r w:rsidRPr="00FD098A">
        <w:t>- дополнительное ежемесячное пожизненное материальное обеспечение при выходе на государственную пенсию специалистов ядерно-оружейного комплекса Российской Федерации;</w:t>
      </w:r>
    </w:p>
    <w:p w:rsidR="00523AE8" w:rsidRPr="00FD098A" w:rsidRDefault="00523AE8" w:rsidP="00523AE8">
      <w:pPr>
        <w:pStyle w:val="ConsPlusNormal"/>
        <w:ind w:firstLine="540"/>
        <w:jc w:val="both"/>
      </w:pPr>
      <w:r w:rsidRPr="00FD098A">
        <w:t>- дополнительное ежемесячное материальное обеспечение граждан за особые заслуги перед Российской Федерацией;</w:t>
      </w:r>
    </w:p>
    <w:p w:rsidR="00523AE8" w:rsidRPr="00FD098A" w:rsidRDefault="00523AE8" w:rsidP="00523AE8">
      <w:pPr>
        <w:pStyle w:val="ConsPlusNormal"/>
        <w:ind w:firstLine="540"/>
        <w:jc w:val="both"/>
      </w:pPr>
      <w:r w:rsidRPr="00FD098A">
        <w:t>пенсии:</w:t>
      </w:r>
    </w:p>
    <w:p w:rsidR="00523AE8" w:rsidRPr="00FD098A" w:rsidRDefault="00523AE8" w:rsidP="00523AE8">
      <w:pPr>
        <w:pStyle w:val="ConsPlusNormal"/>
        <w:ind w:firstLine="540"/>
        <w:jc w:val="both"/>
      </w:pPr>
      <w:r w:rsidRPr="00FD098A">
        <w:t>- пенсии, назначенные лицам, проходившим службу в системе национальной обороны, правоохранительной деятельности и обеспечения безопасности государства, судьям, прокурорским работникам и членам их семей (пенсии за выслугу лет, по инвалидности, по случаю потери кормильца и т.п.);</w:t>
      </w:r>
    </w:p>
    <w:p w:rsidR="00523AE8" w:rsidRPr="00FD098A" w:rsidRDefault="00523AE8" w:rsidP="00523AE8">
      <w:pPr>
        <w:pStyle w:val="ConsPlusNormal"/>
        <w:ind w:firstLine="540"/>
        <w:jc w:val="both"/>
      </w:pPr>
      <w:r w:rsidRPr="00FD098A">
        <w:t>- дополнительное ежемесячное обеспечение к пенсиям государственных служащих Российской Федерации, государственных служащих субъектов Российской Федерации и муниципальных служащих;</w:t>
      </w:r>
    </w:p>
    <w:p w:rsidR="00523AE8" w:rsidRPr="00FD098A" w:rsidRDefault="00523AE8" w:rsidP="00523AE8">
      <w:pPr>
        <w:pStyle w:val="ConsPlusNormal"/>
        <w:ind w:firstLine="540"/>
        <w:jc w:val="both"/>
      </w:pPr>
      <w:r w:rsidRPr="00FD098A">
        <w:t>- ежемесячные доплаты к пенсиям, назначенным в связи с педагогической деятельностью в школах и других учреждениях для детей, а также к пенсиям в связи с лечебной и иной работой по охране здоровья населения в сельской местности и поселках городского типа;</w:t>
      </w:r>
    </w:p>
    <w:p w:rsidR="00523AE8" w:rsidRPr="00FD098A" w:rsidRDefault="00523AE8" w:rsidP="00523AE8">
      <w:pPr>
        <w:pStyle w:val="ConsPlusNormal"/>
        <w:ind w:firstLine="540"/>
        <w:jc w:val="both"/>
      </w:pPr>
      <w:r w:rsidRPr="00FD098A">
        <w:t>другие расходы, выплачиваемые организациями сектора государственного управления:</w:t>
      </w:r>
    </w:p>
    <w:p w:rsidR="00523AE8" w:rsidRPr="00FD098A" w:rsidRDefault="00523AE8" w:rsidP="00523AE8">
      <w:pPr>
        <w:pStyle w:val="ConsPlusNormal"/>
        <w:ind w:firstLine="540"/>
        <w:jc w:val="both"/>
      </w:pPr>
      <w:r w:rsidRPr="00FD098A">
        <w:t>- расходы на обеспечение социальных гарантий и прав, установленных для пенсионеров из числа военнослужащих и приравненных к ним лиц и членов их семей на получение медицинской помощи и санаторно-курортное лечение (в т.ч. обеспечение проезда к месту лечения и обратно);</w:t>
      </w:r>
    </w:p>
    <w:p w:rsidR="00523AE8" w:rsidRPr="00FD098A" w:rsidRDefault="00523AE8" w:rsidP="00523AE8">
      <w:pPr>
        <w:pStyle w:val="ConsPlusNormal"/>
        <w:ind w:firstLine="540"/>
        <w:jc w:val="both"/>
      </w:pPr>
      <w:r w:rsidRPr="00FD098A">
        <w:t>- возмещение ущерба, причиненного имуществу сотрудника или его близкому родственнику в связи с исполнением должностным лицом служебных обязанностей, кроме гражданских исков о возмещении вреда;</w:t>
      </w:r>
    </w:p>
    <w:p w:rsidR="00523AE8" w:rsidRPr="00FD098A" w:rsidRDefault="00523AE8" w:rsidP="00523AE8">
      <w:pPr>
        <w:pStyle w:val="ConsPlusNormal"/>
        <w:ind w:firstLine="540"/>
        <w:jc w:val="both"/>
      </w:pPr>
      <w:r w:rsidRPr="00FD098A">
        <w:t>- выплаты бывшим работникам государственных (муниципальных) учреждений к памятным датам, профессиональным праздникам и т.п.;</w:t>
      </w:r>
    </w:p>
    <w:p w:rsidR="00523AE8" w:rsidRPr="00FD098A" w:rsidRDefault="00523AE8" w:rsidP="00523AE8">
      <w:pPr>
        <w:pStyle w:val="ConsPlusNormal"/>
        <w:ind w:firstLine="540"/>
        <w:jc w:val="both"/>
      </w:pPr>
      <w:r w:rsidRPr="00FD098A">
        <w:t>другие аналогичные расходы.</w:t>
      </w:r>
    </w:p>
    <w:p w:rsidR="00523AE8" w:rsidRPr="00FD098A" w:rsidRDefault="00523AE8" w:rsidP="00523AE8">
      <w:pPr>
        <w:pStyle w:val="ConsPlusNormal"/>
        <w:jc w:val="both"/>
      </w:pPr>
    </w:p>
    <w:p w:rsidR="00523AE8" w:rsidRPr="00FD098A" w:rsidRDefault="00523AE8" w:rsidP="00523AE8">
      <w:pPr>
        <w:pStyle w:val="ConsPlusNormal"/>
        <w:jc w:val="center"/>
        <w:outlineLvl w:val="4"/>
      </w:pPr>
      <w:r w:rsidRPr="00FD098A">
        <w:t>Статья 270 Расходы по операциям с активами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Данная статья КОСГУ детализирована подстатьями КОСГУ 271 - 273.</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t>Подстатья 271 Расходы на амортизацию основных средств</w:t>
      </w:r>
    </w:p>
    <w:p w:rsidR="00523AE8" w:rsidRPr="00FD098A" w:rsidRDefault="00523AE8" w:rsidP="00523AE8">
      <w:pPr>
        <w:pStyle w:val="ConsPlusNormal"/>
        <w:jc w:val="center"/>
      </w:pPr>
      <w:r w:rsidRPr="00FD098A">
        <w:t>и нематериальных активов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На данную подстатью КОСГУ относятся операции, отражающие уменьшение финансового результата, связанное с начислением сумм амортизации на объекты основных средств и нематериальных активов, а также выдачей в эксплуатацию объектов основных средств, в том числе:</w:t>
      </w:r>
    </w:p>
    <w:p w:rsidR="00523AE8" w:rsidRPr="00FD098A" w:rsidRDefault="00523AE8" w:rsidP="00523AE8">
      <w:pPr>
        <w:pStyle w:val="ConsPlusNormal"/>
        <w:ind w:firstLine="540"/>
        <w:jc w:val="both"/>
      </w:pPr>
      <w:r w:rsidRPr="00FD098A">
        <w:lastRenderedPageBreak/>
        <w:t>- начисление сумм амортизации на объекты основных средств и нематериальных активов в установленном порядке, в том числе на объекты лизинга;</w:t>
      </w:r>
    </w:p>
    <w:p w:rsidR="00523AE8" w:rsidRPr="00FD098A" w:rsidRDefault="00523AE8" w:rsidP="00523AE8">
      <w:pPr>
        <w:pStyle w:val="ConsPlusNormal"/>
        <w:ind w:firstLine="540"/>
        <w:jc w:val="both"/>
      </w:pPr>
      <w:r w:rsidRPr="00FD098A">
        <w:t>- передача в эксплуатацию объектов основных средств, стоимостью до 3000 рублей включительно, за исключением объектов недвижимого имущества и библиотечного фонда.</w:t>
      </w:r>
    </w:p>
    <w:p w:rsidR="00523AE8" w:rsidRPr="00FD098A" w:rsidRDefault="00523AE8" w:rsidP="00523AE8">
      <w:pPr>
        <w:pStyle w:val="ConsPlusNormal"/>
        <w:ind w:firstLine="540"/>
        <w:jc w:val="both"/>
      </w:pPr>
      <w:r w:rsidRPr="00FD098A">
        <w:t>Для отражения кассовых поступлений и выбытий данная подстатья КОСГУ не применяется.</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t>Подстатья 272 Расходование материальных запасов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На данную подстатью КОСГУ относятся операции, отражающие уменьшение финансового результата, связанное со списанием материальных запасов (израсходованных на нужды учреждения, естественной убыли, а также пришедших в негодность в результате их использования).</w:t>
      </w:r>
    </w:p>
    <w:p w:rsidR="00523AE8" w:rsidRPr="00FD098A" w:rsidRDefault="00523AE8" w:rsidP="00523AE8">
      <w:pPr>
        <w:pStyle w:val="ConsPlusNormal"/>
        <w:ind w:firstLine="540"/>
        <w:jc w:val="both"/>
      </w:pPr>
      <w:r w:rsidRPr="00FD098A">
        <w:t>Для отражения кассовых поступлений и выбытий данная подстатья КОСГУ не применяется.</w:t>
      </w:r>
    </w:p>
    <w:p w:rsidR="00523AE8" w:rsidRPr="00FD098A" w:rsidRDefault="00523AE8" w:rsidP="00523AE8">
      <w:pPr>
        <w:pStyle w:val="ConsPlusNormal"/>
        <w:jc w:val="both"/>
      </w:pPr>
    </w:p>
    <w:p w:rsidR="00523AE8" w:rsidRPr="00FD098A" w:rsidRDefault="00523AE8" w:rsidP="00523AE8">
      <w:pPr>
        <w:pStyle w:val="ConsPlusNormal"/>
        <w:jc w:val="center"/>
        <w:outlineLvl w:val="5"/>
      </w:pPr>
      <w:r w:rsidRPr="00FD098A">
        <w:t>Подстатья 273 Чрезвычайные расходы по операциям с активами</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На данную подстатью КОСГУ относятся операции, отражающие финансовый результат, возникший вследствие чрезвычайных ситуаций, в том числе:</w:t>
      </w:r>
    </w:p>
    <w:p w:rsidR="00523AE8" w:rsidRPr="00FD098A" w:rsidRDefault="00523AE8" w:rsidP="00523AE8">
      <w:pPr>
        <w:pStyle w:val="ConsPlusNormal"/>
        <w:ind w:firstLine="540"/>
        <w:jc w:val="both"/>
      </w:pPr>
      <w:r w:rsidRPr="00FD098A">
        <w:t>- списание основных средств, нематериальных и непроизведенных активов, материальных запасов, пришедших в негодность вследствие стихийных бедствий и иных чрезвычайных ситуаций (в том числе недостач и потерь, образовавшихся по указанным причинам);</w:t>
      </w:r>
    </w:p>
    <w:p w:rsidR="00523AE8" w:rsidRPr="00FD098A" w:rsidRDefault="00523AE8" w:rsidP="00523AE8">
      <w:pPr>
        <w:pStyle w:val="ConsPlusNormal"/>
        <w:ind w:firstLine="540"/>
        <w:jc w:val="both"/>
      </w:pPr>
      <w:r w:rsidRPr="00FD098A">
        <w:t>- списание произведенных вложений в объекты незавершенного строительства, уничтоженные в результате стихийных и иных бедствий, опасного природного явления, катастрофы;</w:t>
      </w:r>
    </w:p>
    <w:p w:rsidR="00523AE8" w:rsidRPr="00FD098A" w:rsidRDefault="00523AE8" w:rsidP="00523AE8">
      <w:pPr>
        <w:pStyle w:val="ConsPlusNormal"/>
        <w:ind w:firstLine="540"/>
        <w:jc w:val="both"/>
      </w:pPr>
      <w:r w:rsidRPr="00FD098A">
        <w:t>- отнесение на уменьшение финансового результата суммы дебиторской задолженности по расходам, признанной в соответствии с законодательством Российской Федерации нереальной к взысканию (по произведенным авансовым платежам, по государственным и муниципальным гарантиям, по которым не возникают эквивалентные требования со стороны гаранта к должнику);</w:t>
      </w:r>
    </w:p>
    <w:p w:rsidR="00523AE8" w:rsidRPr="00FD098A" w:rsidRDefault="00523AE8" w:rsidP="00523AE8">
      <w:pPr>
        <w:pStyle w:val="ConsPlusNormal"/>
        <w:ind w:firstLine="540"/>
        <w:jc w:val="both"/>
      </w:pPr>
      <w:r w:rsidRPr="00FD098A">
        <w:t>- другие аналогичные расходы.</w:t>
      </w:r>
    </w:p>
    <w:p w:rsidR="00523AE8" w:rsidRPr="00FD098A" w:rsidRDefault="00523AE8" w:rsidP="00523AE8">
      <w:pPr>
        <w:pStyle w:val="ConsPlusNormal"/>
        <w:ind w:firstLine="540"/>
        <w:jc w:val="both"/>
      </w:pPr>
      <w:r w:rsidRPr="00FD098A">
        <w:t>Для отражения кассовых поступлений и выбытий данная подстатья КОСГУ не применяется.</w:t>
      </w:r>
    </w:p>
    <w:p w:rsidR="00523AE8" w:rsidRPr="00FD098A" w:rsidRDefault="00523AE8" w:rsidP="00523AE8">
      <w:pPr>
        <w:pStyle w:val="ConsPlusNormal"/>
        <w:jc w:val="both"/>
      </w:pPr>
    </w:p>
    <w:p w:rsidR="00523AE8" w:rsidRPr="00FD098A" w:rsidRDefault="00523AE8" w:rsidP="00523AE8">
      <w:pPr>
        <w:pStyle w:val="ConsPlusNormal"/>
        <w:jc w:val="center"/>
        <w:outlineLvl w:val="4"/>
      </w:pPr>
      <w:r w:rsidRPr="00FD098A">
        <w:t>Статья 290 Прочие расходы</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На данную статью КОСГУ относятся расходы, не связанные с оплатой труда, приобретением работ, услуг для государственных (муниципальных) нужд, нужд государственных (муниципальных) учреждений, обслуживанием государственных и муниципальных долговых обязательств, долговых обязательств государственных (муниципальных) учреждений, предоставлением безвозмездных и безвозвратных трансфертов организациям, бюджетам, осуществлением социального обеспечения, в том числе:</w:t>
      </w:r>
    </w:p>
    <w:p w:rsidR="00523AE8" w:rsidRPr="00FD098A" w:rsidRDefault="00523AE8" w:rsidP="00523AE8">
      <w:pPr>
        <w:pStyle w:val="ConsPlusNormal"/>
        <w:ind w:firstLine="540"/>
        <w:jc w:val="both"/>
      </w:pPr>
      <w:r w:rsidRPr="00FD098A">
        <w:t>уплата налогов (включаемых в состав расходов), государственной пошлины и сборов, разного рода платежей в бюджеты всех уровней:</w:t>
      </w:r>
    </w:p>
    <w:p w:rsidR="00523AE8" w:rsidRPr="00FD098A" w:rsidRDefault="00523AE8" w:rsidP="00523AE8">
      <w:pPr>
        <w:pStyle w:val="ConsPlusNormal"/>
        <w:ind w:firstLine="540"/>
        <w:jc w:val="both"/>
      </w:pPr>
      <w:r w:rsidRPr="00FD098A">
        <w:t>- налога на добавленную стоимость и налога на прибыль (в части обязательств государственных (муниципальных) казенных учреждений);</w:t>
      </w:r>
    </w:p>
    <w:p w:rsidR="00523AE8" w:rsidRPr="00FD098A" w:rsidRDefault="00523AE8" w:rsidP="00523AE8">
      <w:pPr>
        <w:pStyle w:val="ConsPlusNormal"/>
        <w:ind w:firstLine="540"/>
        <w:jc w:val="both"/>
      </w:pPr>
      <w:r w:rsidRPr="00FD098A">
        <w:t>- налога на имущество;</w:t>
      </w:r>
    </w:p>
    <w:p w:rsidR="00523AE8" w:rsidRPr="00FD098A" w:rsidRDefault="00523AE8" w:rsidP="00523AE8">
      <w:pPr>
        <w:pStyle w:val="ConsPlusNormal"/>
        <w:ind w:firstLine="540"/>
        <w:jc w:val="both"/>
      </w:pPr>
      <w:r w:rsidRPr="00FD098A">
        <w:t>- земельного налога, в том числе в период строительства объекта;</w:t>
      </w:r>
    </w:p>
    <w:p w:rsidR="00523AE8" w:rsidRPr="00FD098A" w:rsidRDefault="00523AE8" w:rsidP="00523AE8">
      <w:pPr>
        <w:pStyle w:val="ConsPlusNormal"/>
        <w:ind w:firstLine="540"/>
        <w:jc w:val="both"/>
      </w:pPr>
      <w:r w:rsidRPr="00FD098A">
        <w:t>- транспортного налога;</w:t>
      </w:r>
    </w:p>
    <w:p w:rsidR="00523AE8" w:rsidRPr="00FD098A" w:rsidRDefault="00523AE8" w:rsidP="00523AE8">
      <w:pPr>
        <w:pStyle w:val="ConsPlusNormal"/>
        <w:ind w:firstLine="540"/>
        <w:jc w:val="both"/>
      </w:pPr>
      <w:r w:rsidRPr="00FD098A">
        <w:t>- платы за загрязнение окружающей среды;</w:t>
      </w:r>
    </w:p>
    <w:p w:rsidR="00523AE8" w:rsidRPr="00FD098A" w:rsidRDefault="00523AE8" w:rsidP="00523AE8">
      <w:pPr>
        <w:pStyle w:val="ConsPlusNormal"/>
        <w:ind w:firstLine="540"/>
        <w:jc w:val="both"/>
      </w:pPr>
      <w:r w:rsidRPr="00FD098A">
        <w:t>- государственной пошлины и сборов в установленных законодательством случаях;</w:t>
      </w:r>
    </w:p>
    <w:p w:rsidR="00523AE8" w:rsidRPr="00FD098A" w:rsidRDefault="00523AE8" w:rsidP="00523AE8">
      <w:pPr>
        <w:pStyle w:val="ConsPlusNormal"/>
        <w:ind w:firstLine="540"/>
        <w:jc w:val="both"/>
      </w:pPr>
      <w:r w:rsidRPr="00FD098A">
        <w:t>погашение задолженности по налогам, в том числе организацией-правопреемником;</w:t>
      </w:r>
    </w:p>
    <w:p w:rsidR="00523AE8" w:rsidRPr="00FD098A" w:rsidRDefault="00523AE8" w:rsidP="00523AE8">
      <w:pPr>
        <w:pStyle w:val="ConsPlusNormal"/>
        <w:ind w:firstLine="540"/>
        <w:jc w:val="both"/>
      </w:pPr>
      <w:r w:rsidRPr="00FD098A">
        <w:t>уплата штрафов, пеней за несвоевременную уплату налогов и сборов, оплата санкций за несвоевременную оплату поставки товаров, работ, услуг, других экономических санкций, за исключением штрафов за несвоевременное погашение бюджетных кредитов;</w:t>
      </w:r>
    </w:p>
    <w:p w:rsidR="00523AE8" w:rsidRPr="00FD098A" w:rsidRDefault="00523AE8" w:rsidP="00523AE8">
      <w:pPr>
        <w:pStyle w:val="ConsPlusNormal"/>
        <w:ind w:firstLine="540"/>
        <w:jc w:val="both"/>
      </w:pPr>
      <w:r w:rsidRPr="00FD098A">
        <w:t>выплата стипендий:</w:t>
      </w:r>
    </w:p>
    <w:p w:rsidR="00523AE8" w:rsidRPr="00FD098A" w:rsidRDefault="00523AE8" w:rsidP="00523AE8">
      <w:pPr>
        <w:pStyle w:val="ConsPlusNormal"/>
        <w:ind w:firstLine="540"/>
        <w:jc w:val="both"/>
      </w:pPr>
      <w:r w:rsidRPr="00FD098A">
        <w:t>- ученым, научным работникам;</w:t>
      </w:r>
    </w:p>
    <w:p w:rsidR="00523AE8" w:rsidRPr="00FD098A" w:rsidRDefault="00523AE8" w:rsidP="00523AE8">
      <w:pPr>
        <w:pStyle w:val="ConsPlusNormal"/>
        <w:ind w:firstLine="540"/>
        <w:jc w:val="both"/>
      </w:pPr>
      <w:r w:rsidRPr="00FD098A">
        <w:t>- работникам организаций оборонно-промышленного комплекса, безработным гражданам, обучающимся по направлению службы занятости, студентам, учащимся, аспирантам, докторантам, ординаторам, а также расходы за счет стипендиального фонда на социальную поддержку учащихся, студентов и аспирантов учебных заведений профессионального образования;</w:t>
      </w:r>
    </w:p>
    <w:p w:rsidR="00523AE8" w:rsidRPr="00FD098A" w:rsidRDefault="00523AE8" w:rsidP="00523AE8">
      <w:pPr>
        <w:pStyle w:val="ConsPlusNormal"/>
        <w:ind w:firstLine="540"/>
        <w:jc w:val="both"/>
      </w:pPr>
      <w:r w:rsidRPr="00FD098A">
        <w:t>выплата физическим лицам (за исключением физических лиц - производителей товаров, работ, услуг) государственных премий, грантов, денежных компенсаций, надбавок, иных выплат:</w:t>
      </w:r>
    </w:p>
    <w:p w:rsidR="00523AE8" w:rsidRPr="00FD098A" w:rsidRDefault="00523AE8" w:rsidP="00523AE8">
      <w:pPr>
        <w:pStyle w:val="ConsPlusNormal"/>
        <w:ind w:firstLine="540"/>
        <w:jc w:val="both"/>
      </w:pPr>
      <w:r w:rsidRPr="00FD098A">
        <w:t>- выплата государственных премий, грантов в различных областях;</w:t>
      </w:r>
    </w:p>
    <w:p w:rsidR="00523AE8" w:rsidRPr="00FD098A" w:rsidRDefault="00523AE8" w:rsidP="00523AE8">
      <w:pPr>
        <w:pStyle w:val="ConsPlusNormal"/>
        <w:ind w:firstLine="540"/>
        <w:jc w:val="both"/>
      </w:pPr>
      <w:r w:rsidRPr="00FD098A">
        <w:t>- выплата окладов за звания действительных членов и членов-корреспондентов российских академий наук, имеющих государственный статус;</w:t>
      </w:r>
    </w:p>
    <w:p w:rsidR="00523AE8" w:rsidRPr="00FD098A" w:rsidRDefault="00523AE8" w:rsidP="00523AE8">
      <w:pPr>
        <w:pStyle w:val="ConsPlusNormal"/>
        <w:ind w:firstLine="540"/>
        <w:jc w:val="both"/>
      </w:pPr>
      <w:r w:rsidRPr="00FD098A">
        <w:lastRenderedPageBreak/>
        <w:t>- поощрительные выплаты спортсменам-победителям и призерам спортивных соревнований, а также тренерам и специалистам сборных команд, обеспечивающим их подготовку (Олимпийских, Паралимпийских, Сурдлимпийских игр, чемпионатов мира и Европы);</w:t>
      </w:r>
    </w:p>
    <w:p w:rsidR="00523AE8" w:rsidRPr="00FD098A" w:rsidRDefault="00523AE8" w:rsidP="00523AE8">
      <w:pPr>
        <w:pStyle w:val="ConsPlusNormal"/>
        <w:ind w:firstLine="540"/>
        <w:jc w:val="both"/>
      </w:pPr>
      <w:r w:rsidRPr="00FD098A">
        <w:t>- оплата труда учащихся школ в трудовых отрядах;</w:t>
      </w:r>
    </w:p>
    <w:p w:rsidR="00523AE8" w:rsidRPr="00FD098A" w:rsidRDefault="00523AE8" w:rsidP="00523AE8">
      <w:pPr>
        <w:pStyle w:val="ConsPlusNormal"/>
        <w:ind w:firstLine="540"/>
        <w:jc w:val="both"/>
      </w:pPr>
      <w:r w:rsidRPr="00FD098A">
        <w:t>возмещение убытков и вреда:</w:t>
      </w:r>
    </w:p>
    <w:p w:rsidR="00523AE8" w:rsidRPr="00FD098A" w:rsidRDefault="00523AE8" w:rsidP="00523AE8">
      <w:pPr>
        <w:pStyle w:val="ConsPlusNormal"/>
        <w:ind w:firstLine="540"/>
        <w:jc w:val="both"/>
      </w:pPr>
      <w:r w:rsidRPr="00FD098A">
        <w:t>- возмещение вреда, причиненного гражданину или юридическому лицу в результате незаконных действий (бездействия) органов государственной власти (государственных органов), органов местного самоуправления, либо должностных лиц этих органов;</w:t>
      </w:r>
    </w:p>
    <w:p w:rsidR="00523AE8" w:rsidRPr="00FD098A" w:rsidRDefault="00523AE8" w:rsidP="00523AE8">
      <w:pPr>
        <w:pStyle w:val="ConsPlusNormal"/>
        <w:ind w:firstLine="540"/>
        <w:jc w:val="both"/>
      </w:pPr>
      <w:r w:rsidRPr="00FD098A">
        <w:t>- возмещение морального вреда по решению судебных органов;</w:t>
      </w:r>
    </w:p>
    <w:p w:rsidR="00523AE8" w:rsidRPr="00FD098A" w:rsidRDefault="00523AE8" w:rsidP="00523AE8">
      <w:pPr>
        <w:pStyle w:val="ConsPlusNormal"/>
        <w:ind w:firstLine="540"/>
        <w:jc w:val="both"/>
      </w:pPr>
      <w:r w:rsidRPr="00FD098A">
        <w:t>- ежемесячная компенсация вреда, причиненного повреждением здоровья стороннему гражданину в результате дорожно-транспортного происшествия, в исполнение судебного акта;</w:t>
      </w:r>
    </w:p>
    <w:p w:rsidR="00523AE8" w:rsidRPr="00FD098A" w:rsidRDefault="00523AE8" w:rsidP="00523AE8">
      <w:pPr>
        <w:pStyle w:val="ConsPlusNormal"/>
        <w:ind w:firstLine="540"/>
        <w:jc w:val="both"/>
      </w:pPr>
      <w:r w:rsidRPr="00FD098A">
        <w:t>- выплата денежных компенсаций истцам по соответствующим решениям Европейского Суда по правам человека;</w:t>
      </w:r>
    </w:p>
    <w:p w:rsidR="00523AE8" w:rsidRPr="00FD098A" w:rsidRDefault="00523AE8" w:rsidP="00523AE8">
      <w:pPr>
        <w:pStyle w:val="ConsPlusNormal"/>
        <w:ind w:firstLine="540"/>
        <w:jc w:val="both"/>
      </w:pPr>
      <w:r w:rsidRPr="00FD098A">
        <w:t>- компенсация стоимости сносимых (переносимых) строений и насаждений, принадлежащих организациям и (или) физическим лицам;</w:t>
      </w:r>
    </w:p>
    <w:p w:rsidR="00523AE8" w:rsidRPr="00FD098A" w:rsidRDefault="00523AE8" w:rsidP="00523AE8">
      <w:pPr>
        <w:pStyle w:val="ConsPlusNormal"/>
        <w:ind w:firstLine="540"/>
        <w:jc w:val="both"/>
      </w:pPr>
      <w:r w:rsidRPr="00FD098A">
        <w:t>- возмещение собственникам земельных участков, землепользователям, землевладельцам и арендаторам земельных участков убытков, причиненных изъятием или временным занятием земельных участков, ограничением прав собственников земельных участков, землепользователей, землевладельцев и арендаторов земельных участков либо ухудшением качества земель;</w:t>
      </w:r>
    </w:p>
    <w:p w:rsidR="00523AE8" w:rsidRPr="00FD098A" w:rsidRDefault="00523AE8" w:rsidP="00523AE8">
      <w:pPr>
        <w:pStyle w:val="ConsPlusNormal"/>
        <w:ind w:firstLine="540"/>
        <w:jc w:val="both"/>
      </w:pPr>
      <w:r w:rsidRPr="00FD098A">
        <w:t>приобретение (изготовление) подарочной и сувенирной продукции, не предназначенной для дальнейшей перепродажи:</w:t>
      </w:r>
    </w:p>
    <w:p w:rsidR="00523AE8" w:rsidRPr="00FD098A" w:rsidRDefault="00523AE8" w:rsidP="00523AE8">
      <w:pPr>
        <w:pStyle w:val="ConsPlusNormal"/>
        <w:ind w:firstLine="540"/>
        <w:jc w:val="both"/>
      </w:pPr>
      <w:r w:rsidRPr="00FD098A">
        <w:t>- поздравительных открыток и вкладышей к ним;</w:t>
      </w:r>
    </w:p>
    <w:p w:rsidR="00523AE8" w:rsidRPr="00FD098A" w:rsidRDefault="00523AE8" w:rsidP="00523AE8">
      <w:pPr>
        <w:pStyle w:val="ConsPlusNormal"/>
        <w:ind w:firstLine="540"/>
        <w:jc w:val="both"/>
      </w:pPr>
      <w:r w:rsidRPr="00FD098A">
        <w:t>- приветственных адресов, почетных грамот, благодарственных писем, дипломов и удостоверений лауреатов конкурсов для награждения и т.п.;</w:t>
      </w:r>
    </w:p>
    <w:p w:rsidR="00523AE8" w:rsidRPr="00FD098A" w:rsidRDefault="00523AE8" w:rsidP="00523AE8">
      <w:pPr>
        <w:pStyle w:val="ConsPlusNormal"/>
        <w:ind w:firstLine="540"/>
        <w:jc w:val="both"/>
      </w:pPr>
      <w:r w:rsidRPr="00FD098A">
        <w:t>- цветов;</w:t>
      </w:r>
    </w:p>
    <w:p w:rsidR="00523AE8" w:rsidRPr="00FD098A" w:rsidRDefault="00523AE8" w:rsidP="00523AE8">
      <w:pPr>
        <w:pStyle w:val="ConsPlusNormal"/>
        <w:ind w:firstLine="540"/>
        <w:jc w:val="both"/>
      </w:pPr>
      <w:r w:rsidRPr="00FD098A">
        <w:t>иные расходы:</w:t>
      </w:r>
    </w:p>
    <w:p w:rsidR="00523AE8" w:rsidRPr="00FD098A" w:rsidRDefault="00523AE8" w:rsidP="00523AE8">
      <w:pPr>
        <w:pStyle w:val="ConsPlusNormal"/>
        <w:ind w:firstLine="540"/>
        <w:jc w:val="both"/>
      </w:pPr>
      <w:r w:rsidRPr="00FD098A">
        <w:t>- представительские расходы, прием и обслуживание делегаций;</w:t>
      </w:r>
    </w:p>
    <w:p w:rsidR="00523AE8" w:rsidRPr="00FD098A" w:rsidRDefault="00523AE8" w:rsidP="00523AE8">
      <w:pPr>
        <w:pStyle w:val="ConsPlusNormal"/>
        <w:ind w:firstLine="540"/>
        <w:jc w:val="both"/>
      </w:pPr>
      <w:r w:rsidRPr="00FD098A">
        <w:t>- отчисления денежных средств профсоюзным организациям на культурно-массовую и физкультурную работу;</w:t>
      </w:r>
    </w:p>
    <w:p w:rsidR="00523AE8" w:rsidRPr="00FD098A" w:rsidRDefault="00523AE8" w:rsidP="00523AE8">
      <w:pPr>
        <w:pStyle w:val="ConsPlusNormal"/>
        <w:ind w:firstLine="540"/>
        <w:jc w:val="both"/>
      </w:pPr>
      <w:r w:rsidRPr="00FD098A">
        <w:t>- возмещение истцам судебных издержек на основании вступивших в законную силу судебных актов;</w:t>
      </w:r>
    </w:p>
    <w:p w:rsidR="00523AE8" w:rsidRPr="00FD098A" w:rsidRDefault="00523AE8" w:rsidP="00523AE8">
      <w:pPr>
        <w:pStyle w:val="ConsPlusNormal"/>
        <w:ind w:firstLine="540"/>
        <w:jc w:val="both"/>
      </w:pPr>
      <w:r w:rsidRPr="00FD098A">
        <w:t>- оплата судебных издержек, связанных с представлением интересов Российской Федерации в международных судебных и иных юридических спорах;</w:t>
      </w:r>
    </w:p>
    <w:p w:rsidR="00523AE8" w:rsidRPr="00FD098A" w:rsidRDefault="00523AE8" w:rsidP="00523AE8">
      <w:pPr>
        <w:pStyle w:val="ConsPlusNormal"/>
        <w:ind w:firstLine="540"/>
        <w:jc w:val="both"/>
      </w:pPr>
      <w:r w:rsidRPr="00FD098A">
        <w:t>- выплаты по решениям Правительства Российской Федерации, связанным с исполнением судебных актов судебных органов иностранных государств;</w:t>
      </w:r>
    </w:p>
    <w:p w:rsidR="00523AE8" w:rsidRPr="00FD098A" w:rsidRDefault="00523AE8" w:rsidP="00523AE8">
      <w:pPr>
        <w:pStyle w:val="ConsPlusNormal"/>
        <w:ind w:firstLine="540"/>
        <w:jc w:val="both"/>
      </w:pPr>
      <w:r w:rsidRPr="00FD098A">
        <w:t>- приобретение (изготовление) специальной продукции;</w:t>
      </w:r>
    </w:p>
    <w:p w:rsidR="00523AE8" w:rsidRPr="00FD098A" w:rsidRDefault="00523AE8" w:rsidP="00523AE8">
      <w:pPr>
        <w:pStyle w:val="ConsPlusNormal"/>
        <w:ind w:firstLine="540"/>
        <w:jc w:val="both"/>
      </w:pPr>
      <w:r w:rsidRPr="00FD098A">
        <w:t>- взносы за членство в организациях, кроме членских взносов в международные организации;</w:t>
      </w:r>
    </w:p>
    <w:p w:rsidR="00523AE8" w:rsidRPr="00FD098A" w:rsidRDefault="00523AE8" w:rsidP="00523AE8">
      <w:pPr>
        <w:pStyle w:val="ConsPlusNormal"/>
        <w:ind w:firstLine="540"/>
        <w:jc w:val="both"/>
      </w:pPr>
      <w:r w:rsidRPr="00FD098A">
        <w:t>- выплата суточных понятым, а также лицам, принудительно доставленным в суд или к судебному приставу-исполнителю;</w:t>
      </w:r>
    </w:p>
    <w:p w:rsidR="00523AE8" w:rsidRPr="00FD098A" w:rsidRDefault="00523AE8" w:rsidP="00523AE8">
      <w:pPr>
        <w:pStyle w:val="ConsPlusNormal"/>
        <w:ind w:firstLine="540"/>
        <w:jc w:val="both"/>
      </w:pPr>
      <w:r w:rsidRPr="00FD098A">
        <w:t>- выплата суточных, а также денежных средств на питание (при невозможности приобретения услуг по его организации) спортсменам и студентам при их направлении на различного рода мероприятия (соревнования, олимпиады, учебную практику и иные мероприятия);</w:t>
      </w:r>
    </w:p>
    <w:p w:rsidR="00523AE8" w:rsidRPr="00FD098A" w:rsidRDefault="00523AE8" w:rsidP="00523AE8">
      <w:pPr>
        <w:pStyle w:val="ConsPlusNormal"/>
        <w:ind w:firstLine="540"/>
        <w:jc w:val="both"/>
      </w:pPr>
      <w:r w:rsidRPr="00FD098A">
        <w:t>другие аналогичные расходы.</w:t>
      </w:r>
    </w:p>
    <w:p w:rsidR="00523AE8" w:rsidRPr="00FD098A" w:rsidRDefault="00523AE8" w:rsidP="00523AE8">
      <w:pPr>
        <w:pStyle w:val="ConsPlusNormal"/>
        <w:jc w:val="both"/>
      </w:pPr>
    </w:p>
    <w:p w:rsidR="00523AE8" w:rsidRPr="00FD098A" w:rsidRDefault="00523AE8" w:rsidP="00523AE8">
      <w:pPr>
        <w:pStyle w:val="ConsPlusNormal"/>
        <w:jc w:val="center"/>
        <w:outlineLvl w:val="3"/>
      </w:pPr>
      <w:r w:rsidRPr="00FD098A">
        <w:t>Группа 300 Поступление нефинансовых активов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Данная группа детализирована статьями КОСГУ 310 - 340, в рамках которых группируются операции, связанные с приобретением, созданием объектов нефинансовых активов, отнесение которых к соответствующей группе объектов (основные средства, нематериальные активы, непроизведенные активы и материальные запасы) и соответственно статье КОСГУ осуществляется согласно требованиям бухгалтерского (бюджетного) учета организациями государственного сектора по отнесению активов к соответствующей группе объектов учета нефинансовых активов.</w:t>
      </w:r>
    </w:p>
    <w:p w:rsidR="00523AE8" w:rsidRPr="00FD098A" w:rsidRDefault="00523AE8" w:rsidP="00523AE8">
      <w:pPr>
        <w:pStyle w:val="ConsPlusNormal"/>
        <w:jc w:val="both"/>
      </w:pPr>
    </w:p>
    <w:p w:rsidR="00523AE8" w:rsidRPr="00FD098A" w:rsidRDefault="00523AE8" w:rsidP="00523AE8">
      <w:pPr>
        <w:pStyle w:val="ConsPlusNormal"/>
        <w:jc w:val="center"/>
        <w:outlineLvl w:val="4"/>
      </w:pPr>
      <w:r w:rsidRPr="00FD098A">
        <w:t>Статья 310 Увеличение стоимости основных средств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На данную статью КОСГУ относятся расходы получателей бюджетных средств, а также государственных (муниципальных) бюджетных и автономных учреждений по оплате государственных (муниципальных) контрактов, договоров на строительство, приобретение (изготовление) объектов, относящихся к основным средствам, а также на реконструкцию, техническое перевооружение, расширение, модернизацию (модернизацию с дооборудованием) основных средств, находящихся в государственной, муниципальной собственности, полученных в аренду или безвозмездное пользование, в том числе:</w:t>
      </w:r>
    </w:p>
    <w:p w:rsidR="00523AE8" w:rsidRPr="00FD098A" w:rsidRDefault="00523AE8" w:rsidP="00523AE8">
      <w:pPr>
        <w:pStyle w:val="ConsPlusNormal"/>
        <w:ind w:firstLine="540"/>
        <w:jc w:val="both"/>
      </w:pPr>
      <w:r w:rsidRPr="00FD098A">
        <w:lastRenderedPageBreak/>
        <w:t>- жилых и нежилых зданий, сооружений, помещений;</w:t>
      </w:r>
    </w:p>
    <w:p w:rsidR="00523AE8" w:rsidRPr="00FD098A" w:rsidRDefault="00523AE8" w:rsidP="00523AE8">
      <w:pPr>
        <w:pStyle w:val="ConsPlusNormal"/>
        <w:ind w:firstLine="540"/>
        <w:jc w:val="both"/>
      </w:pPr>
      <w:r w:rsidRPr="00FD098A">
        <w:t>- драгоценных камней, самородков драгоценных металлов, слитков и брусков золота, серебра, платины и палладия, а также монет из драгоценных металлов (золота, серебра, платины и палладия), за исключением монет, являющихся валютой Российской Федерации, находящихся в составе государственных запасов драгоценных металлов и драгоценных камней;</w:t>
      </w:r>
    </w:p>
    <w:p w:rsidR="00523AE8" w:rsidRPr="00FD098A" w:rsidRDefault="00523AE8" w:rsidP="00523AE8">
      <w:pPr>
        <w:pStyle w:val="ConsPlusNormal"/>
        <w:ind w:firstLine="540"/>
        <w:jc w:val="both"/>
      </w:pPr>
      <w:r w:rsidRPr="00FD098A">
        <w:t>- рабочего, продуктивного и племенного скота, иных животных (в т.ч. в зоопарках и в иных учреждениях, кроме подопытных животных, молодняка и скота для убоя);</w:t>
      </w:r>
    </w:p>
    <w:p w:rsidR="00523AE8" w:rsidRPr="00FD098A" w:rsidRDefault="00523AE8" w:rsidP="00523AE8">
      <w:pPr>
        <w:pStyle w:val="ConsPlusNormal"/>
        <w:ind w:firstLine="540"/>
        <w:jc w:val="both"/>
      </w:pPr>
      <w:r w:rsidRPr="00FD098A">
        <w:t>- объектов основных фондов имущества казны;</w:t>
      </w:r>
    </w:p>
    <w:p w:rsidR="00523AE8" w:rsidRPr="00FD098A" w:rsidRDefault="00523AE8" w:rsidP="00523AE8">
      <w:pPr>
        <w:pStyle w:val="ConsPlusNormal"/>
        <w:ind w:firstLine="540"/>
        <w:jc w:val="both"/>
      </w:pPr>
      <w:r w:rsidRPr="00FD098A">
        <w:t>- изготовление объектов основных средств из материала подрядчика;</w:t>
      </w:r>
    </w:p>
    <w:p w:rsidR="00523AE8" w:rsidRPr="00FD098A" w:rsidRDefault="00523AE8" w:rsidP="00523AE8">
      <w:pPr>
        <w:pStyle w:val="ConsPlusNormal"/>
        <w:ind w:firstLine="540"/>
        <w:jc w:val="both"/>
      </w:pPr>
      <w:r w:rsidRPr="00FD098A">
        <w:t>- приобретение объектов для комплектования библиотечного фонда, в том числе, лицензионных копий аудиовизуальных произведений и иных объектов авторских прав на магнитных носителях;</w:t>
      </w:r>
    </w:p>
    <w:p w:rsidR="00523AE8" w:rsidRPr="00FD098A" w:rsidRDefault="00523AE8" w:rsidP="00523AE8">
      <w:pPr>
        <w:pStyle w:val="ConsPlusNormal"/>
        <w:ind w:firstLine="540"/>
        <w:jc w:val="both"/>
      </w:pPr>
      <w:r w:rsidRPr="00FD098A">
        <w:t>другие аналогичные расходы.</w:t>
      </w:r>
    </w:p>
    <w:p w:rsidR="00523AE8" w:rsidRPr="00FD098A" w:rsidRDefault="00523AE8" w:rsidP="00523AE8">
      <w:pPr>
        <w:pStyle w:val="ConsPlusNormal"/>
        <w:jc w:val="both"/>
      </w:pPr>
    </w:p>
    <w:p w:rsidR="00523AE8" w:rsidRPr="00FD098A" w:rsidRDefault="00523AE8" w:rsidP="00523AE8">
      <w:pPr>
        <w:pStyle w:val="ConsPlusNormal"/>
        <w:jc w:val="center"/>
        <w:outlineLvl w:val="4"/>
      </w:pPr>
      <w:r w:rsidRPr="00FD098A">
        <w:t>Статья 320 Увеличение стоимости нематериальных активов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На данную статью КОСГУ относятся расходы по оплате договоров на приобретение в государственную, муниципальную собственность исключительных прав на результаты интеллектуальной деятельности или средства индивидуализации, в том числе:</w:t>
      </w:r>
    </w:p>
    <w:p w:rsidR="00523AE8" w:rsidRPr="00FD098A" w:rsidRDefault="00523AE8" w:rsidP="00523AE8">
      <w:pPr>
        <w:pStyle w:val="ConsPlusNormal"/>
        <w:ind w:firstLine="540"/>
        <w:jc w:val="both"/>
      </w:pPr>
      <w:r w:rsidRPr="00FD098A">
        <w:t>- на программное обеспечение и базы данных для ЭВМ;</w:t>
      </w:r>
    </w:p>
    <w:p w:rsidR="00523AE8" w:rsidRPr="00FD098A" w:rsidRDefault="00523AE8" w:rsidP="00523AE8">
      <w:pPr>
        <w:pStyle w:val="ConsPlusNormal"/>
        <w:ind w:firstLine="540"/>
        <w:jc w:val="both"/>
      </w:pPr>
      <w:r w:rsidRPr="00FD098A">
        <w:t>- на товарные знаки и знаки обслуживания;</w:t>
      </w:r>
    </w:p>
    <w:p w:rsidR="00523AE8" w:rsidRPr="00FD098A" w:rsidRDefault="00523AE8" w:rsidP="00523AE8">
      <w:pPr>
        <w:pStyle w:val="ConsPlusNormal"/>
        <w:ind w:firstLine="540"/>
        <w:jc w:val="both"/>
      </w:pPr>
      <w:r w:rsidRPr="00FD098A">
        <w:t>- на "ноу-хау" и объекты смежных прав;</w:t>
      </w:r>
    </w:p>
    <w:p w:rsidR="00523AE8" w:rsidRPr="00FD098A" w:rsidRDefault="00523AE8" w:rsidP="00523AE8">
      <w:pPr>
        <w:pStyle w:val="ConsPlusNormal"/>
        <w:ind w:firstLine="540"/>
        <w:jc w:val="both"/>
      </w:pPr>
      <w:r w:rsidRPr="00FD098A">
        <w:t>- на научные разработки и изобретения, промышленные образцы и полезные модели, селекционные достижения;</w:t>
      </w:r>
    </w:p>
    <w:p w:rsidR="00523AE8" w:rsidRPr="00FD098A" w:rsidRDefault="00523AE8" w:rsidP="00523AE8">
      <w:pPr>
        <w:pStyle w:val="ConsPlusNormal"/>
        <w:ind w:firstLine="540"/>
        <w:jc w:val="both"/>
      </w:pPr>
      <w:r w:rsidRPr="00FD098A">
        <w:t>- на исполнения артистов-исполнителей и дирижеров, постановки режиссеров - постановщиков спектаклей (исполнения), если эти исполнения выражаются в форме, допускающей их воспроизведение и распространение с помощью технических средств;</w:t>
      </w:r>
    </w:p>
    <w:p w:rsidR="00523AE8" w:rsidRPr="00FD098A" w:rsidRDefault="00523AE8" w:rsidP="00523AE8">
      <w:pPr>
        <w:pStyle w:val="ConsPlusNormal"/>
        <w:ind w:firstLine="540"/>
        <w:jc w:val="both"/>
      </w:pPr>
      <w:r w:rsidRPr="00FD098A">
        <w:t>- на фонограммы, то есть любые исключительно звуковые записи исполнений или иных звуков либо их отображений, за исключением звуковой записи, включенной в аудиовизуальное произведение;</w:t>
      </w:r>
    </w:p>
    <w:p w:rsidR="00523AE8" w:rsidRPr="00FD098A" w:rsidRDefault="00523AE8" w:rsidP="00523AE8">
      <w:pPr>
        <w:pStyle w:val="ConsPlusNormal"/>
        <w:ind w:firstLine="540"/>
        <w:jc w:val="both"/>
      </w:pPr>
      <w:r w:rsidRPr="00FD098A">
        <w:t>- на сообщения передач организаций эфирного или кабельного вещания, в том числе передач, созданных самой организацией эфирного или кабельного вещания либо по ее заказу за счет ее средств другой организацией;</w:t>
      </w:r>
    </w:p>
    <w:p w:rsidR="00523AE8" w:rsidRPr="00FD098A" w:rsidRDefault="00523AE8" w:rsidP="00523AE8">
      <w:pPr>
        <w:pStyle w:val="ConsPlusNormal"/>
        <w:ind w:firstLine="540"/>
        <w:jc w:val="both"/>
      </w:pPr>
      <w:r w:rsidRPr="00FD098A">
        <w:t>- на аудиовизуальные произведения (кино-, теле- и видеофильмы, слайдфильмы, диафильмы и другие кино- и телепроизведения);</w:t>
      </w:r>
    </w:p>
    <w:p w:rsidR="00523AE8" w:rsidRPr="00FD098A" w:rsidRDefault="00523AE8" w:rsidP="00523AE8">
      <w:pPr>
        <w:pStyle w:val="ConsPlusNormal"/>
        <w:ind w:firstLine="540"/>
        <w:jc w:val="both"/>
      </w:pPr>
      <w:r w:rsidRPr="00FD098A">
        <w:t>- на производные произведения (переводы, обработки, аннотации, рефераты, обзоры, аранжировки и другие переработки произведений наук и литературы);</w:t>
      </w:r>
    </w:p>
    <w:p w:rsidR="00523AE8" w:rsidRPr="00FD098A" w:rsidRDefault="00523AE8" w:rsidP="00523AE8">
      <w:pPr>
        <w:pStyle w:val="ConsPlusNormal"/>
        <w:ind w:firstLine="540"/>
        <w:jc w:val="both"/>
      </w:pPr>
      <w:r w:rsidRPr="00FD098A">
        <w:t>- на сборники (энциклопедии, антологии, базы данных) и другие составные произведения, представляющие по подбору или расположению материалов результат творческого труда;</w:t>
      </w:r>
    </w:p>
    <w:p w:rsidR="00523AE8" w:rsidRPr="00FD098A" w:rsidRDefault="00523AE8" w:rsidP="00523AE8">
      <w:pPr>
        <w:pStyle w:val="ConsPlusNormal"/>
        <w:ind w:firstLine="540"/>
        <w:jc w:val="both"/>
      </w:pPr>
      <w:r w:rsidRPr="00FD098A">
        <w:t>- на иные объекты нематериальных активов.</w:t>
      </w:r>
    </w:p>
    <w:p w:rsidR="00523AE8" w:rsidRPr="00FD098A" w:rsidRDefault="00523AE8" w:rsidP="00523AE8">
      <w:pPr>
        <w:pStyle w:val="ConsPlusNormal"/>
        <w:jc w:val="both"/>
      </w:pPr>
    </w:p>
    <w:p w:rsidR="00523AE8" w:rsidRPr="00FD098A" w:rsidRDefault="00523AE8" w:rsidP="00523AE8">
      <w:pPr>
        <w:pStyle w:val="ConsPlusNormal"/>
        <w:jc w:val="center"/>
        <w:outlineLvl w:val="4"/>
      </w:pPr>
      <w:r w:rsidRPr="00FD098A">
        <w:t>Статья 330 Увеличение стоимости непроизведенных активов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На данную статью КОСГУ относятся расходы на увеличение стоимости непроизведенных активов в государственной, муниципальной собственности, не являющихся продуктами производства (земля, ресурсы недр и пр.), права собственности на которые должны быть установлены и законодательно закреплены.</w:t>
      </w:r>
    </w:p>
    <w:p w:rsidR="00523AE8" w:rsidRPr="00FD098A" w:rsidRDefault="00523AE8" w:rsidP="00523AE8">
      <w:pPr>
        <w:pStyle w:val="ConsPlusNormal"/>
        <w:ind w:firstLine="540"/>
        <w:jc w:val="both"/>
      </w:pPr>
      <w:r w:rsidRPr="00FD098A">
        <w:t>Кроме того, на данную статью КОСГУ относятся расходы неинвентарного характера (не связанные с бюджетными инвестициями в объекты капитального строительства) на культурно-технические мероприятия по поверхностному улучшению земель для сельскохозяйственного пользования, производимые за счет капитальных вложений (планировка земельных участков, корчевка площадей под пашню, очистка полей от камней и валунов, срезание кочек, расчистка зарослей, очистка водоемов, мелиоративные, осушительные, ирригационные и другие работы, которые неотделимы от земли), за исключением зданий и сооружений, построенных на этой земле (например, дорог, тоннелей, административных зданий и т.п.), насаждений, подземных водных или биологических ресурсов.</w:t>
      </w:r>
    </w:p>
    <w:p w:rsidR="00523AE8" w:rsidRPr="00FD098A" w:rsidRDefault="00523AE8" w:rsidP="00523AE8">
      <w:pPr>
        <w:pStyle w:val="ConsPlusNormal"/>
        <w:jc w:val="both"/>
      </w:pPr>
    </w:p>
    <w:p w:rsidR="00523AE8" w:rsidRPr="00FD098A" w:rsidRDefault="00523AE8" w:rsidP="00523AE8">
      <w:pPr>
        <w:pStyle w:val="ConsPlusNormal"/>
        <w:jc w:val="center"/>
        <w:outlineLvl w:val="4"/>
      </w:pPr>
      <w:r w:rsidRPr="00FD098A">
        <w:t>Статья 340 Увеличение стоимости материальных запасов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На данную статью КОСГУ относятся расходы по оплате договоров на приобретение (изготовление) объектов, относящихся к материальным запасам, в том числе:</w:t>
      </w:r>
    </w:p>
    <w:p w:rsidR="00523AE8" w:rsidRPr="00FD098A" w:rsidRDefault="00523AE8" w:rsidP="00523AE8">
      <w:pPr>
        <w:pStyle w:val="ConsPlusNormal"/>
        <w:ind w:firstLine="540"/>
        <w:jc w:val="both"/>
      </w:pPr>
      <w:r w:rsidRPr="00FD098A">
        <w:t>- медикаментов и перевязочных средств;</w:t>
      </w:r>
    </w:p>
    <w:p w:rsidR="00523AE8" w:rsidRPr="00FD098A" w:rsidRDefault="00523AE8" w:rsidP="00523AE8">
      <w:pPr>
        <w:pStyle w:val="ConsPlusNormal"/>
        <w:ind w:firstLine="540"/>
        <w:jc w:val="both"/>
      </w:pPr>
      <w:r w:rsidRPr="00FD098A">
        <w:t>- медицинской техники, вживляемой в организм пациента;</w:t>
      </w:r>
    </w:p>
    <w:p w:rsidR="00523AE8" w:rsidRPr="00FD098A" w:rsidRDefault="00523AE8" w:rsidP="00523AE8">
      <w:pPr>
        <w:pStyle w:val="ConsPlusNormal"/>
        <w:ind w:firstLine="540"/>
        <w:jc w:val="both"/>
      </w:pPr>
      <w:r w:rsidRPr="00FD098A">
        <w:t>- продуктов питания;</w:t>
      </w:r>
    </w:p>
    <w:p w:rsidR="00523AE8" w:rsidRPr="00FD098A" w:rsidRDefault="00523AE8" w:rsidP="00523AE8">
      <w:pPr>
        <w:pStyle w:val="ConsPlusNormal"/>
        <w:ind w:firstLine="540"/>
        <w:jc w:val="both"/>
      </w:pPr>
      <w:r w:rsidRPr="00FD098A">
        <w:lastRenderedPageBreak/>
        <w:t>- горюче-смазочных материалов;</w:t>
      </w:r>
    </w:p>
    <w:p w:rsidR="00523AE8" w:rsidRPr="00FD098A" w:rsidRDefault="00523AE8" w:rsidP="00523AE8">
      <w:pPr>
        <w:pStyle w:val="ConsPlusNormal"/>
        <w:ind w:firstLine="540"/>
        <w:jc w:val="both"/>
      </w:pPr>
      <w:r w:rsidRPr="00FD098A">
        <w:t>- строительных материалов;</w:t>
      </w:r>
    </w:p>
    <w:p w:rsidR="00523AE8" w:rsidRPr="00FD098A" w:rsidRDefault="00523AE8" w:rsidP="00523AE8">
      <w:pPr>
        <w:pStyle w:val="ConsPlusNormal"/>
        <w:ind w:firstLine="540"/>
        <w:jc w:val="both"/>
      </w:pPr>
      <w:r w:rsidRPr="00FD098A">
        <w:t>- мягкого инвентаря, в том числе, имущества, функционально ориентированного на охрану труда и технику безопасности, гражданскую оборону (специальной одежды, специальной обуви и предохранительных приспособлений (комбинезонов, костюмов, курток, брюк, халатов, полушубков, тулупов, различной обуви, рукавиц, очков, шлемов, противогазов, респираторов, других видов специальной одежды);</w:t>
      </w:r>
    </w:p>
    <w:p w:rsidR="00523AE8" w:rsidRPr="00FD098A" w:rsidRDefault="00523AE8" w:rsidP="00523AE8">
      <w:pPr>
        <w:pStyle w:val="ConsPlusNormal"/>
        <w:ind w:firstLine="540"/>
        <w:jc w:val="both"/>
      </w:pPr>
      <w:r w:rsidRPr="00FD098A">
        <w:t>- запасных и (или) составных частей для машин, оборудования, оргтехники, вычислительной техники, систем телекоммуникаций и локальных вычислительных сетей, систем передачи и отображения информации, защиты информации, информационно-вычислительных систем, средств связи и т.п.;</w:t>
      </w:r>
    </w:p>
    <w:p w:rsidR="00523AE8" w:rsidRPr="00FD098A" w:rsidRDefault="00523AE8" w:rsidP="00523AE8">
      <w:pPr>
        <w:pStyle w:val="ConsPlusNormal"/>
        <w:ind w:firstLine="540"/>
        <w:jc w:val="both"/>
      </w:pPr>
      <w:r w:rsidRPr="00FD098A">
        <w:t>- спецоборудования для научно-исследовательских и опытно-конструкторских работ;</w:t>
      </w:r>
    </w:p>
    <w:p w:rsidR="00523AE8" w:rsidRPr="00FD098A" w:rsidRDefault="00523AE8" w:rsidP="00523AE8">
      <w:pPr>
        <w:pStyle w:val="ConsPlusNormal"/>
        <w:ind w:firstLine="540"/>
        <w:jc w:val="both"/>
      </w:pPr>
      <w:r w:rsidRPr="00FD098A">
        <w:t>- кухонного инвентаря;</w:t>
      </w:r>
    </w:p>
    <w:p w:rsidR="00523AE8" w:rsidRPr="00FD098A" w:rsidRDefault="00523AE8" w:rsidP="00523AE8">
      <w:pPr>
        <w:pStyle w:val="ConsPlusNormal"/>
        <w:ind w:firstLine="540"/>
        <w:jc w:val="both"/>
      </w:pPr>
      <w:r w:rsidRPr="00FD098A">
        <w:t>- молодняка всех видов животных и животных на откорме, птиц, кроликов, пушных зверей, семей пчел, независимо от их стоимости, подопытных животных, скота для убоя;</w:t>
      </w:r>
    </w:p>
    <w:p w:rsidR="00523AE8" w:rsidRPr="00FD098A" w:rsidRDefault="00523AE8" w:rsidP="00523AE8">
      <w:pPr>
        <w:pStyle w:val="ConsPlusNormal"/>
        <w:ind w:firstLine="540"/>
        <w:jc w:val="both"/>
      </w:pPr>
      <w:r w:rsidRPr="00FD098A">
        <w:t>- кормов, средств ухода, дрессировки, экипировки животных;</w:t>
      </w:r>
    </w:p>
    <w:p w:rsidR="00523AE8" w:rsidRPr="00FD098A" w:rsidRDefault="00523AE8" w:rsidP="00523AE8">
      <w:pPr>
        <w:pStyle w:val="ConsPlusNormal"/>
        <w:ind w:firstLine="540"/>
        <w:jc w:val="both"/>
      </w:pPr>
      <w:r w:rsidRPr="00FD098A">
        <w:t>- саженцев многолетних насаждений (посадочного материала), включая плодово-ягодные насаждения всех видов до достижения ими эксплуатационного возраста или до наступления плодоношения;</w:t>
      </w:r>
    </w:p>
    <w:p w:rsidR="00523AE8" w:rsidRPr="00FD098A" w:rsidRDefault="00523AE8" w:rsidP="00523AE8">
      <w:pPr>
        <w:pStyle w:val="ConsPlusNormal"/>
        <w:ind w:firstLine="540"/>
        <w:jc w:val="both"/>
      </w:pPr>
      <w:r w:rsidRPr="00FD098A">
        <w:t>- материальных запасов в составе имущества казны, в том числе, входящих в государственный материальный резерв;</w:t>
      </w:r>
    </w:p>
    <w:p w:rsidR="00523AE8" w:rsidRPr="00FD098A" w:rsidRDefault="00523AE8" w:rsidP="00523AE8">
      <w:pPr>
        <w:pStyle w:val="ConsPlusNormal"/>
        <w:ind w:firstLine="540"/>
        <w:jc w:val="both"/>
      </w:pPr>
      <w:r w:rsidRPr="00FD098A">
        <w:t>- приобретение бланочной продукции (за исключением бланков строгой отчетности));</w:t>
      </w:r>
    </w:p>
    <w:p w:rsidR="00523AE8" w:rsidRPr="00FD098A" w:rsidRDefault="00523AE8" w:rsidP="00523AE8">
      <w:pPr>
        <w:pStyle w:val="ConsPlusNormal"/>
        <w:ind w:firstLine="540"/>
        <w:jc w:val="both"/>
      </w:pPr>
      <w:r w:rsidRPr="00FD098A">
        <w:t>другие аналогичные расходы.</w:t>
      </w:r>
    </w:p>
    <w:p w:rsidR="00523AE8" w:rsidRPr="00FD098A" w:rsidRDefault="00523AE8" w:rsidP="00523AE8">
      <w:pPr>
        <w:pStyle w:val="ConsPlusNormal"/>
        <w:jc w:val="both"/>
      </w:pPr>
    </w:p>
    <w:p w:rsidR="00523AE8" w:rsidRPr="00FD098A" w:rsidRDefault="00523AE8" w:rsidP="00523AE8">
      <w:pPr>
        <w:pStyle w:val="ConsPlusNormal"/>
        <w:jc w:val="center"/>
        <w:outlineLvl w:val="3"/>
      </w:pPr>
      <w:r w:rsidRPr="00FD098A">
        <w:t>Группа 400 Выбытие нефинансовых активов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Данная группа детализирована статьями КОСГУ 410 - 440, в рамках которых группируются операции по выбытию нефинансовых активов, в том числе при их реализации, в части кассовых поступлений и выбытий.</w:t>
      </w:r>
    </w:p>
    <w:p w:rsidR="00523AE8" w:rsidRPr="00FD098A" w:rsidRDefault="00523AE8" w:rsidP="00523AE8">
      <w:pPr>
        <w:pStyle w:val="ConsPlusNormal"/>
        <w:jc w:val="both"/>
      </w:pPr>
    </w:p>
    <w:p w:rsidR="00523AE8" w:rsidRPr="00FD098A" w:rsidRDefault="00523AE8" w:rsidP="00523AE8">
      <w:pPr>
        <w:pStyle w:val="ConsPlusNormal"/>
        <w:jc w:val="center"/>
        <w:outlineLvl w:val="4"/>
      </w:pPr>
      <w:r w:rsidRPr="00FD098A">
        <w:t>Статья 410 Уменьшение стоимости основных средств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статье КОСГУ отражаются доходы от выбытия основных средств, в том числе:</w:t>
      </w:r>
    </w:p>
    <w:p w:rsidR="00523AE8" w:rsidRPr="00FD098A" w:rsidRDefault="00523AE8" w:rsidP="00523AE8">
      <w:pPr>
        <w:pStyle w:val="ConsPlusNormal"/>
        <w:ind w:firstLine="540"/>
        <w:jc w:val="both"/>
      </w:pPr>
      <w:r w:rsidRPr="00FD098A">
        <w:t>доходы от реализации основных средств;</w:t>
      </w:r>
    </w:p>
    <w:p w:rsidR="00523AE8" w:rsidRPr="00FD098A" w:rsidRDefault="00523AE8" w:rsidP="00523AE8">
      <w:pPr>
        <w:pStyle w:val="ConsPlusNormal"/>
        <w:ind w:firstLine="540"/>
        <w:jc w:val="both"/>
      </w:pPr>
      <w:r w:rsidRPr="00FD098A">
        <w:t>доходы от возмещения ущерба, выявленного в связи с недостачей основных средств;</w:t>
      </w:r>
    </w:p>
    <w:p w:rsidR="00523AE8" w:rsidRPr="00FD098A" w:rsidRDefault="00523AE8" w:rsidP="00523AE8">
      <w:pPr>
        <w:pStyle w:val="ConsPlusNormal"/>
        <w:ind w:firstLine="540"/>
        <w:jc w:val="both"/>
      </w:pPr>
      <w:r w:rsidRPr="00FD098A">
        <w:t>другие аналогичные доходы.</w:t>
      </w:r>
    </w:p>
    <w:p w:rsidR="00523AE8" w:rsidRPr="00FD098A" w:rsidRDefault="00523AE8" w:rsidP="00523AE8">
      <w:pPr>
        <w:pStyle w:val="ConsPlusNormal"/>
        <w:jc w:val="both"/>
      </w:pPr>
    </w:p>
    <w:p w:rsidR="00523AE8" w:rsidRPr="00FD098A" w:rsidRDefault="00523AE8" w:rsidP="00523AE8">
      <w:pPr>
        <w:pStyle w:val="ConsPlusNormal"/>
        <w:jc w:val="center"/>
        <w:outlineLvl w:val="4"/>
      </w:pPr>
      <w:r w:rsidRPr="00FD098A">
        <w:t>Статья 420 Уменьшение стоимости нематериальных активов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статье КОСГУ отражаются доходы от выбытия нематериальных активов в том числе:</w:t>
      </w:r>
    </w:p>
    <w:p w:rsidR="00523AE8" w:rsidRPr="00FD098A" w:rsidRDefault="00523AE8" w:rsidP="00523AE8">
      <w:pPr>
        <w:pStyle w:val="ConsPlusNormal"/>
        <w:ind w:firstLine="540"/>
        <w:jc w:val="both"/>
      </w:pPr>
      <w:r w:rsidRPr="00FD098A">
        <w:t>доходы реализации нематериальных активов;</w:t>
      </w:r>
    </w:p>
    <w:p w:rsidR="00523AE8" w:rsidRPr="00FD098A" w:rsidRDefault="00523AE8" w:rsidP="00523AE8">
      <w:pPr>
        <w:pStyle w:val="ConsPlusNormal"/>
        <w:ind w:firstLine="540"/>
        <w:jc w:val="both"/>
      </w:pPr>
      <w:r w:rsidRPr="00FD098A">
        <w:t>доходы от возмещения ущерба, выявленного в связи с недостачей нематериальных активов.</w:t>
      </w:r>
    </w:p>
    <w:p w:rsidR="00523AE8" w:rsidRPr="00FD098A" w:rsidRDefault="00523AE8" w:rsidP="00523AE8">
      <w:pPr>
        <w:pStyle w:val="ConsPlusNormal"/>
        <w:jc w:val="both"/>
      </w:pPr>
    </w:p>
    <w:p w:rsidR="00523AE8" w:rsidRPr="00FD098A" w:rsidRDefault="00523AE8" w:rsidP="00523AE8">
      <w:pPr>
        <w:pStyle w:val="ConsPlusNormal"/>
        <w:jc w:val="center"/>
        <w:outlineLvl w:val="4"/>
      </w:pPr>
      <w:r w:rsidRPr="00FD098A">
        <w:t>Статья 430 Уменьшение стоимости непроизведенных активов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статье КОСГУ отражаются доходы от реализации непроизведенных активов.</w:t>
      </w:r>
    </w:p>
    <w:p w:rsidR="00523AE8" w:rsidRPr="00FD098A" w:rsidRDefault="00523AE8" w:rsidP="00523AE8">
      <w:pPr>
        <w:pStyle w:val="ConsPlusNormal"/>
        <w:jc w:val="both"/>
      </w:pPr>
    </w:p>
    <w:p w:rsidR="00523AE8" w:rsidRPr="00FD098A" w:rsidRDefault="00523AE8" w:rsidP="00523AE8">
      <w:pPr>
        <w:pStyle w:val="ConsPlusNormal"/>
        <w:jc w:val="center"/>
        <w:outlineLvl w:val="4"/>
      </w:pPr>
      <w:r w:rsidRPr="00FD098A">
        <w:t>Статья 440 Уменьшение стоимости материальных запасов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По данной статье КОСГУ отражаются доходы от выбытия материальных запасов, в том числе:</w:t>
      </w:r>
    </w:p>
    <w:p w:rsidR="00523AE8" w:rsidRPr="00FD098A" w:rsidRDefault="00523AE8" w:rsidP="00523AE8">
      <w:pPr>
        <w:pStyle w:val="ConsPlusNormal"/>
        <w:ind w:firstLine="540"/>
        <w:jc w:val="both"/>
      </w:pPr>
      <w:r w:rsidRPr="00FD098A">
        <w:t>доходы от реализации материальных запасов;</w:t>
      </w:r>
    </w:p>
    <w:p w:rsidR="00523AE8" w:rsidRPr="00FD098A" w:rsidRDefault="00523AE8" w:rsidP="00523AE8">
      <w:pPr>
        <w:pStyle w:val="ConsPlusNormal"/>
        <w:ind w:firstLine="540"/>
        <w:jc w:val="both"/>
      </w:pPr>
      <w:r w:rsidRPr="00FD098A">
        <w:t>доходы от выпуска материальных ценностей из государственного резерва;</w:t>
      </w:r>
    </w:p>
    <w:p w:rsidR="00523AE8" w:rsidRPr="00FD098A" w:rsidRDefault="00523AE8" w:rsidP="00523AE8">
      <w:pPr>
        <w:pStyle w:val="ConsPlusNormal"/>
        <w:ind w:firstLine="540"/>
        <w:jc w:val="both"/>
      </w:pPr>
      <w:r w:rsidRPr="00FD098A">
        <w:t>доходы от возмещения ущерба, выявленного в связи с недостачей материальных запасов;</w:t>
      </w:r>
    </w:p>
    <w:p w:rsidR="00523AE8" w:rsidRPr="00FD098A" w:rsidRDefault="00523AE8" w:rsidP="00523AE8">
      <w:pPr>
        <w:pStyle w:val="ConsPlusNormal"/>
        <w:ind w:firstLine="540"/>
        <w:jc w:val="both"/>
      </w:pPr>
      <w:r w:rsidRPr="00FD098A">
        <w:t>другие аналогичные доходы.</w:t>
      </w:r>
    </w:p>
    <w:p w:rsidR="00523AE8" w:rsidRPr="00FD098A" w:rsidRDefault="00523AE8" w:rsidP="00523AE8">
      <w:pPr>
        <w:pStyle w:val="ConsPlusNormal"/>
        <w:jc w:val="both"/>
      </w:pPr>
    </w:p>
    <w:p w:rsidR="00523AE8" w:rsidRPr="00FD098A" w:rsidRDefault="00523AE8" w:rsidP="00523AE8">
      <w:pPr>
        <w:pStyle w:val="ConsPlusNormal"/>
        <w:jc w:val="center"/>
        <w:outlineLvl w:val="3"/>
      </w:pPr>
      <w:r w:rsidRPr="00FD098A">
        <w:t>Группа 500 Поступление финансовых активов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Данная группа детализирована статьями КОСГУ 510 - 550, в рамках которых группируются операции, связанные с поступлением финансовых активов.</w:t>
      </w:r>
    </w:p>
    <w:p w:rsidR="00523AE8" w:rsidRPr="00FD098A" w:rsidRDefault="00523AE8" w:rsidP="00523AE8">
      <w:pPr>
        <w:pStyle w:val="ConsPlusNormal"/>
        <w:jc w:val="both"/>
      </w:pPr>
    </w:p>
    <w:p w:rsidR="00523AE8" w:rsidRPr="00FD098A" w:rsidRDefault="00523AE8" w:rsidP="00523AE8">
      <w:pPr>
        <w:pStyle w:val="ConsPlusNormal"/>
        <w:jc w:val="center"/>
        <w:outlineLvl w:val="4"/>
      </w:pPr>
      <w:r w:rsidRPr="00FD098A">
        <w:t>Статья 510 Поступление на счета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lastRenderedPageBreak/>
        <w:t>Данная статья КОСГУ отражает увеличение остатков денежных средств бюджетов бюджетной системы Российской Федерации, государственных (муниципальных) бюджетных, автономных учреждений, в т.ч. размещение в соответствии с законодательством Российской Федерации средств на банковских депозитах.</w:t>
      </w:r>
    </w:p>
    <w:p w:rsidR="00523AE8" w:rsidRPr="00FD098A" w:rsidRDefault="00523AE8" w:rsidP="00523AE8">
      <w:pPr>
        <w:pStyle w:val="ConsPlusNormal"/>
        <w:jc w:val="both"/>
      </w:pPr>
    </w:p>
    <w:p w:rsidR="00523AE8" w:rsidRPr="00FD098A" w:rsidRDefault="00523AE8" w:rsidP="00523AE8">
      <w:pPr>
        <w:pStyle w:val="ConsPlusNormal"/>
        <w:jc w:val="center"/>
        <w:outlineLvl w:val="4"/>
      </w:pPr>
      <w:r w:rsidRPr="00FD098A">
        <w:t>Статья 520 Увеличение стоимости ценных бумаг, кроме акций</w:t>
      </w:r>
    </w:p>
    <w:p w:rsidR="00523AE8" w:rsidRPr="00FD098A" w:rsidRDefault="00523AE8" w:rsidP="00523AE8">
      <w:pPr>
        <w:pStyle w:val="ConsPlusNormal"/>
        <w:jc w:val="center"/>
      </w:pPr>
      <w:r w:rsidRPr="00FD098A">
        <w:t>и иных форм участия в капитале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Данная статья КОСГУ отражает операции по вложению денежных средств в векселя, облигации и иные ценные бумаги (кроме акций).</w:t>
      </w:r>
    </w:p>
    <w:p w:rsidR="00523AE8" w:rsidRPr="00FD098A" w:rsidRDefault="00523AE8" w:rsidP="00523AE8">
      <w:pPr>
        <w:pStyle w:val="ConsPlusNormal"/>
        <w:jc w:val="both"/>
      </w:pPr>
    </w:p>
    <w:p w:rsidR="00523AE8" w:rsidRPr="00FD098A" w:rsidRDefault="00523AE8" w:rsidP="00523AE8">
      <w:pPr>
        <w:pStyle w:val="ConsPlusNormal"/>
        <w:jc w:val="center"/>
        <w:outlineLvl w:val="4"/>
      </w:pPr>
      <w:r w:rsidRPr="00FD098A">
        <w:t>Статья 530 Увеличение стоимости акций и иных форм участия</w:t>
      </w:r>
    </w:p>
    <w:p w:rsidR="00523AE8" w:rsidRPr="00FD098A" w:rsidRDefault="00523AE8" w:rsidP="00523AE8">
      <w:pPr>
        <w:pStyle w:val="ConsPlusNormal"/>
        <w:jc w:val="center"/>
      </w:pPr>
      <w:r w:rsidRPr="00FD098A">
        <w:t>в капитале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На данную статью КОСГУ относятся расходы на вложения денежных средств в акции и иные формы участия в капитале, а также в уставные фонды государственных (муниципальных) унитарных предприятий, в том числе в форме предоставления субсидий на осуществление капитальных вложений в объекты недвижимого имущества государственной (муниципальной) собственности.</w:t>
      </w:r>
    </w:p>
    <w:p w:rsidR="00523AE8" w:rsidRPr="00FD098A" w:rsidRDefault="00523AE8" w:rsidP="00523AE8">
      <w:pPr>
        <w:pStyle w:val="ConsPlusNormal"/>
        <w:ind w:firstLine="540"/>
        <w:jc w:val="both"/>
      </w:pPr>
      <w:r w:rsidRPr="00FD098A">
        <w:t>По данной статье КОСГУ также отражаются выплаты федерального бюджета по размещению средств Фонда национального благосостояния в акции юридических лиц, осуществляемые в целях управления средствами Фонда национального благосостояния.</w:t>
      </w:r>
    </w:p>
    <w:p w:rsidR="00523AE8" w:rsidRPr="00FD098A" w:rsidRDefault="00523AE8" w:rsidP="00523AE8">
      <w:pPr>
        <w:pStyle w:val="ConsPlusNormal"/>
        <w:ind w:firstLine="540"/>
        <w:jc w:val="both"/>
      </w:pPr>
      <w:r w:rsidRPr="00FD098A">
        <w:t>Также, по данной статье КОСГУ отражаются расходы бюджетов бюджетной системы Российской Федерации по предоставлению государственным (муниципальным) бюджетным и автономным учреждениям субсидий на осуществление капитальных вложений в объекты недвижимого имущества государственной (муниципальной) собственности.</w:t>
      </w:r>
    </w:p>
    <w:p w:rsidR="00523AE8" w:rsidRPr="00FD098A" w:rsidRDefault="00523AE8" w:rsidP="00523AE8">
      <w:pPr>
        <w:pStyle w:val="ConsPlusNormal"/>
        <w:jc w:val="both"/>
      </w:pPr>
    </w:p>
    <w:p w:rsidR="00523AE8" w:rsidRPr="00FD098A" w:rsidRDefault="00523AE8" w:rsidP="00523AE8">
      <w:pPr>
        <w:pStyle w:val="ConsPlusNormal"/>
        <w:jc w:val="center"/>
        <w:outlineLvl w:val="4"/>
      </w:pPr>
      <w:r w:rsidRPr="00FD098A">
        <w:t>Статья 540 Увеличение задолженности по бюджетным кредитам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На данную статью КОСГУ относятся операции по предоставлению бюджетных кредитов за счет средств бюджетов бюджетной системы Российской Федерации бюджетам бюджетной системы Российской Федерации, государственных кредитов иностранным юридическим лицам и правительствам иностранных государств, бюджетных кредитов за счет средств целевых иностранных кредитов (заимствований), бюджетных кредитов за счет средств, поступивших от возвратов ранее выданных бюджетных кредитов за счет средств целевых иностранных кредитов (заимствований), бюджетам бюджетной системы Российской Федерации, юридическим лицам.</w:t>
      </w:r>
    </w:p>
    <w:p w:rsidR="00523AE8" w:rsidRPr="00FD098A" w:rsidRDefault="00523AE8" w:rsidP="00523AE8">
      <w:pPr>
        <w:pStyle w:val="ConsPlusNormal"/>
        <w:ind w:firstLine="540"/>
        <w:jc w:val="both"/>
      </w:pPr>
      <w:r w:rsidRPr="00FD098A">
        <w:t>На данную статью КОСГУ относятся также операции по предоставлению бюджетных кредитов за счет средств бюджетов субъектов Российской Федерации, на территориях которых расположены районы Крайнего Севера и приравненные к ним местности с ограниченными сроками завоза грузов, юридическим лицам для целей закупки и доставки топлива в соответствующие субъекты Российской Федерации.</w:t>
      </w:r>
    </w:p>
    <w:p w:rsidR="00523AE8" w:rsidRPr="00FD098A" w:rsidRDefault="00523AE8" w:rsidP="00523AE8">
      <w:pPr>
        <w:pStyle w:val="ConsPlusNormal"/>
        <w:jc w:val="both"/>
      </w:pPr>
    </w:p>
    <w:p w:rsidR="00523AE8" w:rsidRPr="00FD098A" w:rsidRDefault="00523AE8" w:rsidP="00523AE8">
      <w:pPr>
        <w:pStyle w:val="ConsPlusNormal"/>
        <w:jc w:val="center"/>
        <w:outlineLvl w:val="4"/>
      </w:pPr>
      <w:r w:rsidRPr="00FD098A">
        <w:t>Статья 550 Увеличение стоимости иных финансовых активов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На данную статью КОСГУ относятся вложения денежных средств бюджетов бюджетной системы Российской Федерации в иные финансовые активы, в том числе средства, переданные управляющим компаниям, а также операции по перечислению остатков средств со счетов, открытых территориальным органам Федерального казначейства, финансовым органам субъектов Российской Федерации (муниципальных образований) для учета операций со средствами государственных (муниципальных) бюджетных и автономных учреждений, в соответствующие бюджеты, а также по их возврату на указанные счета.</w:t>
      </w:r>
    </w:p>
    <w:p w:rsidR="00523AE8" w:rsidRPr="00FD098A" w:rsidRDefault="00523AE8" w:rsidP="00523AE8">
      <w:pPr>
        <w:pStyle w:val="ConsPlusNormal"/>
        <w:jc w:val="both"/>
      </w:pPr>
    </w:p>
    <w:p w:rsidR="00523AE8" w:rsidRPr="00FD098A" w:rsidRDefault="00523AE8" w:rsidP="00523AE8">
      <w:pPr>
        <w:pStyle w:val="ConsPlusNormal"/>
        <w:jc w:val="center"/>
        <w:outlineLvl w:val="3"/>
      </w:pPr>
      <w:r w:rsidRPr="00FD098A">
        <w:t>Группа 600 Выбытие финансовых активов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Данная группа детализирована статьями КОСГУ 610 - 650, в рамках которых группируются операции, связанные с выбытием финансовых активов.</w:t>
      </w:r>
    </w:p>
    <w:p w:rsidR="00523AE8" w:rsidRPr="00FD098A" w:rsidRDefault="00523AE8" w:rsidP="00523AE8">
      <w:pPr>
        <w:pStyle w:val="ConsPlusNormal"/>
        <w:jc w:val="both"/>
      </w:pPr>
    </w:p>
    <w:p w:rsidR="00523AE8" w:rsidRPr="00FD098A" w:rsidRDefault="00523AE8" w:rsidP="00523AE8">
      <w:pPr>
        <w:pStyle w:val="ConsPlusNormal"/>
        <w:jc w:val="center"/>
        <w:outlineLvl w:val="4"/>
      </w:pPr>
      <w:r w:rsidRPr="00FD098A">
        <w:t>Статья 610 Выбытие со счетов бюджетов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Данная статья КОСГУ отражает операции по уменьшению остатков денежных средств бюджетов бюджетной системы Российской Федерации, государственных (муниципальных) учреждений, в т.ч. размещенных в соответствии с законодательством Российской Федерации на банковских депозитах.</w:t>
      </w:r>
    </w:p>
    <w:p w:rsidR="00523AE8" w:rsidRPr="00FD098A" w:rsidRDefault="00523AE8" w:rsidP="00523AE8">
      <w:pPr>
        <w:pStyle w:val="ConsPlusNormal"/>
        <w:jc w:val="both"/>
      </w:pPr>
    </w:p>
    <w:p w:rsidR="00523AE8" w:rsidRPr="00FD098A" w:rsidRDefault="00523AE8" w:rsidP="00523AE8">
      <w:pPr>
        <w:pStyle w:val="ConsPlusNormal"/>
        <w:jc w:val="center"/>
        <w:outlineLvl w:val="4"/>
      </w:pPr>
      <w:r w:rsidRPr="00FD098A">
        <w:t>Статья 620 Уменьшение стоимости ценных бумаг, кроме акций</w:t>
      </w:r>
    </w:p>
    <w:p w:rsidR="00523AE8" w:rsidRPr="00FD098A" w:rsidRDefault="00523AE8" w:rsidP="00523AE8">
      <w:pPr>
        <w:pStyle w:val="ConsPlusNormal"/>
        <w:jc w:val="center"/>
      </w:pPr>
      <w:r w:rsidRPr="00FD098A">
        <w:t>и иных форм участия в капитале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Данная статья КОСГУ отражает операции по поступлению средств от реализации ценных бумаг (кроме акций).</w:t>
      </w:r>
    </w:p>
    <w:p w:rsidR="00523AE8" w:rsidRPr="00FD098A" w:rsidRDefault="00523AE8" w:rsidP="00523AE8">
      <w:pPr>
        <w:pStyle w:val="ConsPlusNormal"/>
        <w:jc w:val="both"/>
      </w:pPr>
    </w:p>
    <w:p w:rsidR="00523AE8" w:rsidRPr="00FD098A" w:rsidRDefault="00523AE8" w:rsidP="00523AE8">
      <w:pPr>
        <w:pStyle w:val="ConsPlusNormal"/>
        <w:jc w:val="center"/>
        <w:outlineLvl w:val="4"/>
      </w:pPr>
      <w:r w:rsidRPr="00FD098A">
        <w:t>Статья 630 Уменьшение стоимости акций и иных форм участия</w:t>
      </w:r>
    </w:p>
    <w:p w:rsidR="00523AE8" w:rsidRPr="00FD098A" w:rsidRDefault="00523AE8" w:rsidP="00523AE8">
      <w:pPr>
        <w:pStyle w:val="ConsPlusNormal"/>
        <w:jc w:val="center"/>
      </w:pPr>
      <w:r w:rsidRPr="00FD098A">
        <w:t>в капитале</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Данная статья КОСГУ отражает поступления от продажи акций и иных форм участия в капитале, находящихся в государственной и муниципальной собственности.</w:t>
      </w:r>
    </w:p>
    <w:p w:rsidR="00523AE8" w:rsidRPr="00FD098A" w:rsidRDefault="00523AE8" w:rsidP="00523AE8">
      <w:pPr>
        <w:pStyle w:val="ConsPlusNormal"/>
        <w:ind w:firstLine="540"/>
        <w:jc w:val="both"/>
      </w:pPr>
      <w:r w:rsidRPr="00FD098A">
        <w:t>По данной статье КОСГУ также отражаются поступления в федеральный бюджет средств Фонда национального благосостояния от продажи акций юридических лиц, осуществляемых в целях управления средствами Фонда национального благосостояния.</w:t>
      </w:r>
    </w:p>
    <w:p w:rsidR="00523AE8" w:rsidRPr="00FD098A" w:rsidRDefault="00523AE8" w:rsidP="00523AE8">
      <w:pPr>
        <w:pStyle w:val="ConsPlusNormal"/>
        <w:jc w:val="both"/>
      </w:pPr>
    </w:p>
    <w:p w:rsidR="00523AE8" w:rsidRPr="00FD098A" w:rsidRDefault="00523AE8" w:rsidP="00523AE8">
      <w:pPr>
        <w:pStyle w:val="ConsPlusNormal"/>
        <w:jc w:val="center"/>
        <w:outlineLvl w:val="4"/>
      </w:pPr>
      <w:r w:rsidRPr="00FD098A">
        <w:t>Статья 640 Уменьшение задолженности по бюджетным ссудам</w:t>
      </w:r>
    </w:p>
    <w:p w:rsidR="00523AE8" w:rsidRPr="00FD098A" w:rsidRDefault="00523AE8" w:rsidP="00523AE8">
      <w:pPr>
        <w:pStyle w:val="ConsPlusNormal"/>
        <w:jc w:val="center"/>
      </w:pPr>
      <w:r w:rsidRPr="00FD098A">
        <w:t>и кредитам</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Данная статья КОСГУ отражает операции по поступлению средств от погашения предоставленных ранее за счет средств бюджетов бюджетных ссуд, бюджетных кредитов бюджетами всех уровней бюджетной системы Российской Федерации, физическими и юридическими лицами, государственных кредитов иностранными юридическими лицами и правительствами иностранных государств.</w:t>
      </w:r>
    </w:p>
    <w:p w:rsidR="00523AE8" w:rsidRPr="00FD098A" w:rsidRDefault="00523AE8" w:rsidP="00523AE8">
      <w:pPr>
        <w:pStyle w:val="ConsPlusNormal"/>
        <w:jc w:val="both"/>
      </w:pPr>
    </w:p>
    <w:p w:rsidR="00523AE8" w:rsidRPr="00FD098A" w:rsidRDefault="00523AE8" w:rsidP="00523AE8">
      <w:pPr>
        <w:pStyle w:val="ConsPlusNormal"/>
        <w:jc w:val="center"/>
        <w:outlineLvl w:val="4"/>
      </w:pPr>
      <w:r w:rsidRPr="00FD098A">
        <w:t>Статья 650 Уменьшение стоимости иных финансовых активов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Данная статья КОСГУ отражает возврат денежных средств бюджетов бюджетной системы Российской Федерации с иных финансовых активов, в том числе со счетов управляющих компаний.</w:t>
      </w:r>
    </w:p>
    <w:p w:rsidR="00523AE8" w:rsidRPr="00FD098A" w:rsidRDefault="00523AE8" w:rsidP="00523AE8">
      <w:pPr>
        <w:pStyle w:val="ConsPlusNormal"/>
        <w:jc w:val="both"/>
      </w:pPr>
    </w:p>
    <w:p w:rsidR="00523AE8" w:rsidRPr="00FD098A" w:rsidRDefault="00523AE8" w:rsidP="00523AE8">
      <w:pPr>
        <w:pStyle w:val="ConsPlusNormal"/>
        <w:jc w:val="center"/>
        <w:outlineLvl w:val="3"/>
      </w:pPr>
      <w:r w:rsidRPr="00FD098A">
        <w:t>Группа 700 Увеличение обязательств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Данная группа детализирована статьями КОСГУ 710 и 720, в рамках которых группируются операции, связанные с увеличением обязательств.</w:t>
      </w:r>
    </w:p>
    <w:p w:rsidR="00523AE8" w:rsidRPr="00FD098A" w:rsidRDefault="00523AE8" w:rsidP="00523AE8">
      <w:pPr>
        <w:pStyle w:val="ConsPlusNormal"/>
        <w:jc w:val="both"/>
      </w:pPr>
    </w:p>
    <w:p w:rsidR="00523AE8" w:rsidRPr="00FD098A" w:rsidRDefault="00523AE8" w:rsidP="00523AE8">
      <w:pPr>
        <w:pStyle w:val="ConsPlusNormal"/>
        <w:jc w:val="center"/>
        <w:outlineLvl w:val="4"/>
      </w:pPr>
      <w:r w:rsidRPr="00FD098A">
        <w:t>Статья 710 Увеличение задолженности по внутреннему</w:t>
      </w:r>
    </w:p>
    <w:p w:rsidR="00523AE8" w:rsidRPr="00FD098A" w:rsidRDefault="00523AE8" w:rsidP="00523AE8">
      <w:pPr>
        <w:pStyle w:val="ConsPlusNormal"/>
        <w:jc w:val="center"/>
      </w:pPr>
      <w:r w:rsidRPr="00FD098A">
        <w:t>государственному (муниципальному) долгу</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Данная статья КОСГУ отражает операции, связанные с увеличением внутренних долговых обязательств (размещение государственных (муниципальных) ценных бумаг, получение кредитов, привлечение прочих источников внутреннего финансирования дефицитов бюджетов).</w:t>
      </w:r>
    </w:p>
    <w:p w:rsidR="00523AE8" w:rsidRPr="00FD098A" w:rsidRDefault="00523AE8" w:rsidP="00523AE8">
      <w:pPr>
        <w:pStyle w:val="ConsPlusNormal"/>
        <w:jc w:val="both"/>
      </w:pPr>
    </w:p>
    <w:p w:rsidR="00523AE8" w:rsidRPr="00FD098A" w:rsidRDefault="00523AE8" w:rsidP="00523AE8">
      <w:pPr>
        <w:pStyle w:val="ConsPlusNormal"/>
        <w:jc w:val="center"/>
        <w:outlineLvl w:val="4"/>
      </w:pPr>
      <w:r w:rsidRPr="00FD098A">
        <w:t>Статья 720 Увеличение задолженности по внешнему</w:t>
      </w:r>
    </w:p>
    <w:p w:rsidR="00523AE8" w:rsidRPr="00FD098A" w:rsidRDefault="00523AE8" w:rsidP="00523AE8">
      <w:pPr>
        <w:pStyle w:val="ConsPlusNormal"/>
        <w:jc w:val="center"/>
      </w:pPr>
      <w:r w:rsidRPr="00FD098A">
        <w:t>государственному долгу</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Данная статья КОСГУ отражает операции, связанные с увеличением государственных внешних долговых обязательств (размещение государственных ценных бумаг, получение кредитов и привлечение прочих источников внешнего финансирования дефицитов бюджетов).</w:t>
      </w:r>
    </w:p>
    <w:p w:rsidR="00523AE8" w:rsidRPr="00FD098A" w:rsidRDefault="00523AE8" w:rsidP="00523AE8">
      <w:pPr>
        <w:pStyle w:val="ConsPlusNormal"/>
        <w:jc w:val="both"/>
      </w:pPr>
    </w:p>
    <w:p w:rsidR="00523AE8" w:rsidRPr="00FD098A" w:rsidRDefault="00523AE8" w:rsidP="00523AE8">
      <w:pPr>
        <w:pStyle w:val="ConsPlusNormal"/>
        <w:jc w:val="center"/>
        <w:outlineLvl w:val="3"/>
      </w:pPr>
      <w:r w:rsidRPr="00FD098A">
        <w:t>Группа 800 Уменьшение обязательств</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Данная группа детализирована статьями КОСГУ 810 и 820, в рамках которых группируются операции, связанные с уменьшением обязательств.</w:t>
      </w:r>
    </w:p>
    <w:p w:rsidR="00523AE8" w:rsidRPr="00FD098A" w:rsidRDefault="00523AE8" w:rsidP="00523AE8">
      <w:pPr>
        <w:pStyle w:val="ConsPlusNormal"/>
        <w:jc w:val="both"/>
      </w:pPr>
    </w:p>
    <w:p w:rsidR="00523AE8" w:rsidRPr="00FD098A" w:rsidRDefault="00523AE8" w:rsidP="00523AE8">
      <w:pPr>
        <w:pStyle w:val="ConsPlusNormal"/>
        <w:jc w:val="center"/>
        <w:outlineLvl w:val="4"/>
      </w:pPr>
      <w:r w:rsidRPr="00FD098A">
        <w:t>Статья 810 Уменьшение задолженности по внутреннему</w:t>
      </w:r>
    </w:p>
    <w:p w:rsidR="00523AE8" w:rsidRPr="00FD098A" w:rsidRDefault="00523AE8" w:rsidP="00523AE8">
      <w:pPr>
        <w:pStyle w:val="ConsPlusNormal"/>
        <w:jc w:val="center"/>
      </w:pPr>
      <w:r w:rsidRPr="00FD098A">
        <w:t>государственному (муниципальному) долгу</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 xml:space="preserve">Данная статья КОСГУ отражает операции, связанные с погашением государственных (муниципальных) ценных бумаг, возвратом кредитов, погашением иных внутренних обязательств, а также исполнением государственных (муниципальных) гарантий, в случае, если исполнение гарантом </w:t>
      </w:r>
      <w:r w:rsidRPr="00FD098A">
        <w:lastRenderedPageBreak/>
        <w:t>государственных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p w:rsidR="00523AE8" w:rsidRPr="00FD098A" w:rsidRDefault="00523AE8" w:rsidP="00523AE8">
      <w:pPr>
        <w:pStyle w:val="ConsPlusNormal"/>
        <w:jc w:val="both"/>
      </w:pPr>
    </w:p>
    <w:p w:rsidR="00523AE8" w:rsidRPr="00FD098A" w:rsidRDefault="00523AE8" w:rsidP="00523AE8">
      <w:pPr>
        <w:pStyle w:val="ConsPlusNormal"/>
        <w:jc w:val="center"/>
        <w:outlineLvl w:val="4"/>
      </w:pPr>
      <w:r w:rsidRPr="00FD098A">
        <w:t>Статья 820 Уменьшение задолженности по внешнему</w:t>
      </w:r>
    </w:p>
    <w:p w:rsidR="00523AE8" w:rsidRPr="00FD098A" w:rsidRDefault="00523AE8" w:rsidP="00523AE8">
      <w:pPr>
        <w:pStyle w:val="ConsPlusNormal"/>
        <w:jc w:val="center"/>
      </w:pPr>
      <w:r w:rsidRPr="00FD098A">
        <w:t>государственному долгу</w:t>
      </w: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Данная статья КОСГУ отражает операции, связанные с погашением государственных ценных бумаг, возвратом кредитов, погашением иных обязательств, а также исполнением государственных гарантий в иностранной валюте, в случае, если исполнение гарантом государственных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jc w:val="right"/>
        <w:outlineLvl w:val="1"/>
      </w:pPr>
      <w:r w:rsidRPr="00FD098A">
        <w:t>Приложение 1</w:t>
      </w:r>
    </w:p>
    <w:p w:rsidR="00523AE8" w:rsidRPr="00FD098A" w:rsidRDefault="00523AE8" w:rsidP="00523AE8">
      <w:pPr>
        <w:pStyle w:val="ConsPlusNormal"/>
        <w:jc w:val="right"/>
      </w:pPr>
      <w:r w:rsidRPr="00FD098A">
        <w:t>к Указаниям о порядке применения</w:t>
      </w:r>
    </w:p>
    <w:p w:rsidR="00523AE8" w:rsidRPr="00FD098A" w:rsidRDefault="00523AE8" w:rsidP="00523AE8">
      <w:pPr>
        <w:pStyle w:val="ConsPlusNormal"/>
        <w:jc w:val="right"/>
      </w:pPr>
      <w:r w:rsidRPr="00FD098A">
        <w:t>бюджетной классификации</w:t>
      </w:r>
    </w:p>
    <w:p w:rsidR="00523AE8" w:rsidRPr="00FD098A" w:rsidRDefault="00523AE8" w:rsidP="00523AE8">
      <w:pPr>
        <w:pStyle w:val="ConsPlusNormal"/>
        <w:jc w:val="right"/>
      </w:pPr>
      <w:r w:rsidRPr="00FD098A">
        <w:t>Российской Федерации,</w:t>
      </w:r>
    </w:p>
    <w:p w:rsidR="00523AE8" w:rsidRPr="00FD098A" w:rsidRDefault="00523AE8" w:rsidP="00523AE8">
      <w:pPr>
        <w:pStyle w:val="ConsPlusNormal"/>
        <w:jc w:val="right"/>
      </w:pPr>
      <w:r w:rsidRPr="00FD098A">
        <w:t>утвержденным приказом</w:t>
      </w:r>
    </w:p>
    <w:p w:rsidR="00523AE8" w:rsidRPr="00FD098A" w:rsidRDefault="00523AE8" w:rsidP="00523AE8">
      <w:pPr>
        <w:pStyle w:val="ConsPlusNormal"/>
        <w:jc w:val="right"/>
      </w:pPr>
      <w:r w:rsidRPr="00FD098A">
        <w:t>Министерства финансов</w:t>
      </w:r>
    </w:p>
    <w:p w:rsidR="00523AE8" w:rsidRPr="00FD098A" w:rsidRDefault="00523AE8" w:rsidP="00523AE8">
      <w:pPr>
        <w:pStyle w:val="ConsPlusNormal"/>
        <w:jc w:val="right"/>
      </w:pPr>
      <w:r w:rsidRPr="00FD098A">
        <w:t>Российской Федерации</w:t>
      </w:r>
    </w:p>
    <w:p w:rsidR="00523AE8" w:rsidRPr="00FD098A" w:rsidRDefault="00523AE8" w:rsidP="00523AE8">
      <w:pPr>
        <w:pStyle w:val="ConsPlusNormal"/>
        <w:jc w:val="right"/>
      </w:pPr>
      <w:r w:rsidRPr="00FD098A">
        <w:t>от 1 июля 2013 г. N 65н</w:t>
      </w:r>
    </w:p>
    <w:p w:rsidR="00523AE8" w:rsidRPr="00FD098A" w:rsidRDefault="00523AE8" w:rsidP="00523AE8">
      <w:pPr>
        <w:pStyle w:val="ConsPlusNormal"/>
        <w:pBdr>
          <w:top w:val="single" w:sz="6" w:space="0" w:color="auto"/>
        </w:pBdr>
        <w:spacing w:before="100" w:after="100"/>
        <w:jc w:val="both"/>
        <w:rPr>
          <w:sz w:val="2"/>
          <w:szCs w:val="2"/>
        </w:rPr>
      </w:pPr>
    </w:p>
    <w:p w:rsidR="00523AE8" w:rsidRPr="00FD098A" w:rsidRDefault="00523AE8" w:rsidP="00523AE8">
      <w:pPr>
        <w:pStyle w:val="ConsPlusNormal"/>
        <w:ind w:firstLine="540"/>
        <w:jc w:val="both"/>
      </w:pPr>
      <w:r w:rsidRPr="00FD098A">
        <w:t>КонсультантПлюс: примечание.</w:t>
      </w:r>
    </w:p>
    <w:p w:rsidR="00523AE8" w:rsidRPr="00FD098A" w:rsidRDefault="00523AE8" w:rsidP="00523AE8">
      <w:pPr>
        <w:pStyle w:val="ConsPlusNormal"/>
        <w:ind w:firstLine="540"/>
        <w:jc w:val="both"/>
      </w:pPr>
      <w:r w:rsidRPr="00FD098A">
        <w:t>В Перечне кодов видов доходов бюджетов коды бюджетной классификации приведены без уточнения разрядов 1 - 3 (код главного администратора доходов бюджета) и 14 - 17 (код подвида доходов бюджетов). Администраторы доходов бюджета доводят до плательщиков полный код классификации доходов бюджетов с учетом кода подвида доходов бюджетов (14 - 17 разряды). Администраторы доходов бюджета обязаны производить уточнение платежей с указанием кода подвида доходов бюджетов 4000 с целью их отражения по кодам подвида доходов бюджетов 1000, 2000, 3000.</w:t>
      </w:r>
    </w:p>
    <w:p w:rsidR="00523AE8" w:rsidRPr="00FD098A" w:rsidRDefault="00523AE8" w:rsidP="00523AE8">
      <w:pPr>
        <w:pStyle w:val="ConsPlusNormal"/>
        <w:pBdr>
          <w:top w:val="single" w:sz="6" w:space="0" w:color="auto"/>
        </w:pBdr>
        <w:spacing w:before="100" w:after="100"/>
        <w:jc w:val="both"/>
        <w:rPr>
          <w:sz w:val="2"/>
          <w:szCs w:val="2"/>
        </w:rPr>
      </w:pPr>
    </w:p>
    <w:p w:rsidR="00523AE8" w:rsidRPr="00FD098A" w:rsidRDefault="00523AE8" w:rsidP="00523AE8">
      <w:pPr>
        <w:pStyle w:val="ConsPlusNormal"/>
        <w:jc w:val="center"/>
      </w:pPr>
      <w:bookmarkStart w:id="17" w:name="Par16830"/>
      <w:bookmarkEnd w:id="17"/>
      <w:r w:rsidRPr="00FD098A">
        <w:t>ПЕРЕЧЕНЬ КОДОВ ВИДОВ ДОХОДОВ БЮДЖЕТОВ</w:t>
      </w:r>
    </w:p>
    <w:p w:rsidR="00523AE8" w:rsidRPr="00FD098A" w:rsidRDefault="00523AE8" w:rsidP="00523AE8">
      <w:pPr>
        <w:pStyle w:val="ConsPlusNormal"/>
        <w:jc w:val="center"/>
      </w:pPr>
      <w:r w:rsidRPr="00FD098A">
        <w:t>И СООТВЕТСТВУЮЩИХ ИМ КОДОВ АНАЛИТИЧЕСКОЙ</w:t>
      </w:r>
    </w:p>
    <w:p w:rsidR="00523AE8" w:rsidRPr="00FD098A" w:rsidRDefault="00523AE8" w:rsidP="00523AE8">
      <w:pPr>
        <w:pStyle w:val="ConsPlusNormal"/>
        <w:jc w:val="center"/>
      </w:pPr>
      <w:r w:rsidRPr="00FD098A">
        <w:t>ГРУППЫ ПОДВИДОВ ДОХОДОВ БЮДЖЕТОВ</w:t>
      </w:r>
    </w:p>
    <w:p w:rsidR="00523AE8" w:rsidRPr="00FD098A" w:rsidRDefault="00523AE8" w:rsidP="00523AE8">
      <w:pPr>
        <w:pStyle w:val="ConsPlusNormal"/>
        <w:jc w:val="center"/>
      </w:pPr>
      <w:r w:rsidRPr="00FD098A">
        <w:t>Список изменяющих документов</w:t>
      </w:r>
    </w:p>
    <w:p w:rsidR="00523AE8" w:rsidRPr="00FD098A" w:rsidRDefault="00523AE8" w:rsidP="00523AE8">
      <w:pPr>
        <w:pStyle w:val="ConsPlusNormal"/>
        <w:jc w:val="center"/>
      </w:pPr>
      <w:r w:rsidRPr="00FD098A">
        <w:t>(в ред. Приказов Минфина России от 16.12.2014 N 150н,</w:t>
      </w:r>
    </w:p>
    <w:p w:rsidR="00523AE8" w:rsidRPr="00FD098A" w:rsidRDefault="00523AE8" w:rsidP="00523AE8">
      <w:pPr>
        <w:pStyle w:val="ConsPlusNormal"/>
        <w:jc w:val="center"/>
      </w:pPr>
      <w:r w:rsidRPr="00FD098A">
        <w:t>от 12.03.2015 N 36н, от 17.04.2015 N 66н, от 02.06.2015 N 86н,</w:t>
      </w:r>
    </w:p>
    <w:p w:rsidR="00523AE8" w:rsidRPr="00FD098A" w:rsidRDefault="00523AE8" w:rsidP="00523AE8">
      <w:pPr>
        <w:pStyle w:val="ConsPlusNormal"/>
        <w:jc w:val="center"/>
      </w:pPr>
      <w:r w:rsidRPr="00FD098A">
        <w:t>от 08.06.2015 N 90н, от 21.07.2015 N 114н)</w:t>
      </w:r>
    </w:p>
    <w:p w:rsidR="00523AE8" w:rsidRPr="00FD098A" w:rsidRDefault="00523AE8" w:rsidP="00523AE8">
      <w:pPr>
        <w:pStyle w:val="ConsPlusNormal"/>
        <w:jc w:val="center"/>
        <w:sectPr w:rsidR="00523AE8" w:rsidRPr="00FD098A">
          <w:pgSz w:w="11906" w:h="16838"/>
          <w:pgMar w:top="1440" w:right="566" w:bottom="1440" w:left="1133" w:header="0" w:footer="0" w:gutter="0"/>
          <w:cols w:space="720"/>
          <w:noEndnote/>
        </w:sectPr>
      </w:pPr>
    </w:p>
    <w:p w:rsidR="00523AE8" w:rsidRPr="00FD098A" w:rsidRDefault="00523AE8" w:rsidP="00523AE8">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850"/>
        <w:gridCol w:w="2891"/>
        <w:gridCol w:w="6513"/>
        <w:gridCol w:w="1302"/>
      </w:tblGrid>
      <w:tr w:rsidR="00523AE8" w:rsidRPr="00FD098A">
        <w:tc>
          <w:tcPr>
            <w:tcW w:w="3741" w:type="dxa"/>
            <w:gridSpan w:val="2"/>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Код</w:t>
            </w:r>
          </w:p>
        </w:tc>
        <w:tc>
          <w:tcPr>
            <w:tcW w:w="6513"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Наименование кода поступлений в бюджет, группы, подгруппы, статьи, подстатьи, элемента, группы подвида, аналитической группы подвида доходов</w:t>
            </w:r>
          </w:p>
        </w:tc>
        <w:tc>
          <w:tcPr>
            <w:tcW w:w="1302"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Уровень кода &lt;1&gt;</w:t>
            </w:r>
          </w:p>
        </w:tc>
      </w:tr>
      <w:tr w:rsidR="00523AE8" w:rsidRPr="00FD098A">
        <w:tc>
          <w:tcPr>
            <w:tcW w:w="850" w:type="dxa"/>
            <w:tcBorders>
              <w:top w:val="single" w:sz="4" w:space="0" w:color="auto"/>
            </w:tcBorders>
          </w:tcPr>
          <w:p w:rsidR="00523AE8" w:rsidRPr="00FD098A" w:rsidRDefault="00523AE8">
            <w:pPr>
              <w:pStyle w:val="ConsPlusNormal"/>
              <w:jc w:val="center"/>
              <w:outlineLvl w:val="2"/>
            </w:pPr>
            <w:r w:rsidRPr="00FD098A">
              <w:t>000</w:t>
            </w:r>
          </w:p>
        </w:tc>
        <w:tc>
          <w:tcPr>
            <w:tcW w:w="2891" w:type="dxa"/>
            <w:tcBorders>
              <w:top w:val="single" w:sz="4" w:space="0" w:color="auto"/>
            </w:tcBorders>
          </w:tcPr>
          <w:p w:rsidR="00523AE8" w:rsidRPr="00FD098A" w:rsidRDefault="00523AE8">
            <w:pPr>
              <w:pStyle w:val="ConsPlusNormal"/>
              <w:jc w:val="center"/>
            </w:pPr>
            <w:r w:rsidRPr="00FD098A">
              <w:t>1 00 00000 00 0000 000</w:t>
            </w:r>
          </w:p>
        </w:tc>
        <w:tc>
          <w:tcPr>
            <w:tcW w:w="6513" w:type="dxa"/>
            <w:tcBorders>
              <w:top w:val="single" w:sz="4" w:space="0" w:color="auto"/>
            </w:tcBorders>
          </w:tcPr>
          <w:p w:rsidR="00523AE8" w:rsidRPr="00FD098A" w:rsidRDefault="00523AE8">
            <w:pPr>
              <w:pStyle w:val="ConsPlusNormal"/>
              <w:jc w:val="both"/>
            </w:pPr>
            <w:r w:rsidRPr="00FD098A">
              <w:t>НАЛОГОВЫЕ И НЕНАЛОГОВЫЕ ДОХОДЫ</w:t>
            </w:r>
          </w:p>
        </w:tc>
        <w:tc>
          <w:tcPr>
            <w:tcW w:w="1302" w:type="dxa"/>
            <w:tcBorders>
              <w:top w:val="single" w:sz="4" w:space="0" w:color="auto"/>
            </w:tcBorders>
            <w:vAlign w:val="center"/>
          </w:tcPr>
          <w:p w:rsidR="00523AE8" w:rsidRPr="00FD098A" w:rsidRDefault="00523AE8">
            <w:pPr>
              <w:pStyle w:val="ConsPlusNormal"/>
              <w:jc w:val="center"/>
            </w:pPr>
            <w:r w:rsidRPr="00FD098A">
              <w:t>1</w:t>
            </w:r>
          </w:p>
        </w:tc>
      </w:tr>
      <w:tr w:rsidR="00523AE8" w:rsidRPr="00FD098A">
        <w:tc>
          <w:tcPr>
            <w:tcW w:w="850" w:type="dxa"/>
          </w:tcPr>
          <w:p w:rsidR="00523AE8" w:rsidRPr="00FD098A" w:rsidRDefault="00523AE8">
            <w:pPr>
              <w:pStyle w:val="ConsPlusNormal"/>
              <w:jc w:val="center"/>
              <w:outlineLvl w:val="3"/>
            </w:pPr>
            <w:r w:rsidRPr="00FD098A">
              <w:t>000</w:t>
            </w:r>
          </w:p>
        </w:tc>
        <w:tc>
          <w:tcPr>
            <w:tcW w:w="2891" w:type="dxa"/>
          </w:tcPr>
          <w:p w:rsidR="00523AE8" w:rsidRPr="00FD098A" w:rsidRDefault="00523AE8">
            <w:pPr>
              <w:pStyle w:val="ConsPlusNormal"/>
              <w:jc w:val="center"/>
            </w:pPr>
            <w:r w:rsidRPr="00FD098A">
              <w:t>1 01 00000 00 0000 000</w:t>
            </w:r>
          </w:p>
        </w:tc>
        <w:tc>
          <w:tcPr>
            <w:tcW w:w="6513" w:type="dxa"/>
          </w:tcPr>
          <w:p w:rsidR="00523AE8" w:rsidRPr="00FD098A" w:rsidRDefault="00523AE8">
            <w:pPr>
              <w:pStyle w:val="ConsPlusNormal"/>
              <w:jc w:val="both"/>
            </w:pPr>
            <w:r w:rsidRPr="00FD098A">
              <w:t>НАЛОГИ НА ПРИБЫЛЬ, ДОХОДЫ</w:t>
            </w:r>
          </w:p>
        </w:tc>
        <w:tc>
          <w:tcPr>
            <w:tcW w:w="1302" w:type="dxa"/>
            <w:vAlign w:val="center"/>
          </w:tcPr>
          <w:p w:rsidR="00523AE8" w:rsidRPr="00FD098A" w:rsidRDefault="00523AE8">
            <w:pPr>
              <w:pStyle w:val="ConsPlusNormal"/>
              <w:jc w:val="center"/>
            </w:pPr>
            <w:r w:rsidRPr="00FD098A">
              <w:t>2</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1 01 01000 00 0000 110</w:t>
            </w:r>
          </w:p>
        </w:tc>
        <w:tc>
          <w:tcPr>
            <w:tcW w:w="6513" w:type="dxa"/>
          </w:tcPr>
          <w:p w:rsidR="00523AE8" w:rsidRPr="00FD098A" w:rsidRDefault="00523AE8">
            <w:pPr>
              <w:pStyle w:val="ConsPlusNormal"/>
              <w:jc w:val="both"/>
            </w:pPr>
            <w:r w:rsidRPr="00FD098A">
              <w:t>Налог на прибыль организаций</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1 01 01010 00 0000 110</w:t>
            </w:r>
          </w:p>
        </w:tc>
        <w:tc>
          <w:tcPr>
            <w:tcW w:w="6513" w:type="dxa"/>
          </w:tcPr>
          <w:p w:rsidR="00523AE8" w:rsidRPr="00FD098A" w:rsidRDefault="00523AE8">
            <w:pPr>
              <w:pStyle w:val="ConsPlusNormal"/>
              <w:jc w:val="both"/>
            </w:pPr>
            <w:r w:rsidRPr="00FD098A">
              <w:t>Налог на прибыль организаций, зачисляемый в бюджеты бюджетной системы Российской Федерации по соответствующим ставкам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1 01 01011 01 0000 110</w:t>
            </w:r>
          </w:p>
        </w:tc>
        <w:tc>
          <w:tcPr>
            <w:tcW w:w="6513" w:type="dxa"/>
          </w:tcPr>
          <w:p w:rsidR="00523AE8" w:rsidRPr="00FD098A" w:rsidRDefault="00523AE8">
            <w:pPr>
              <w:pStyle w:val="ConsPlusNormal"/>
              <w:jc w:val="both"/>
            </w:pPr>
            <w:r w:rsidRPr="00FD098A">
              <w:t>Налог на прибыль организаций (за исключением консолидированных групп налогоплательщиков), зачисляемый в федеральный бюджет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1 01 01012 02 0000 110</w:t>
            </w:r>
          </w:p>
        </w:tc>
        <w:tc>
          <w:tcPr>
            <w:tcW w:w="6513" w:type="dxa"/>
          </w:tcPr>
          <w:p w:rsidR="00523AE8" w:rsidRPr="00FD098A" w:rsidRDefault="00523AE8">
            <w:pPr>
              <w:pStyle w:val="ConsPlusNormal"/>
              <w:jc w:val="both"/>
            </w:pPr>
            <w:r w:rsidRPr="00FD098A">
              <w:t>Налог на прибыль организаций (за исключением консолидированных групп налогоплательщиков), зачисляемый в бюджеты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1 01 01013 01 0000 110</w:t>
            </w:r>
          </w:p>
        </w:tc>
        <w:tc>
          <w:tcPr>
            <w:tcW w:w="6513" w:type="dxa"/>
          </w:tcPr>
          <w:p w:rsidR="00523AE8" w:rsidRPr="00FD098A" w:rsidRDefault="00523AE8">
            <w:pPr>
              <w:pStyle w:val="ConsPlusNormal"/>
              <w:jc w:val="both"/>
            </w:pPr>
            <w:r w:rsidRPr="00FD098A">
              <w:t>Налог на прибыль организаций консолидированных групп налогоплательщиков, зачисляемый в федеральный бюджет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1 01 01014 02 0000 110</w:t>
            </w:r>
          </w:p>
        </w:tc>
        <w:tc>
          <w:tcPr>
            <w:tcW w:w="6513" w:type="dxa"/>
          </w:tcPr>
          <w:p w:rsidR="00523AE8" w:rsidRPr="00FD098A" w:rsidRDefault="00523AE8">
            <w:pPr>
              <w:pStyle w:val="ConsPlusNormal"/>
              <w:jc w:val="both"/>
            </w:pPr>
            <w:r w:rsidRPr="00FD098A">
              <w:t>Налог на прибыль организаций консолидированных групп налогоплательщиков, зачисляемый в бюджеты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1 01 01020 01 0000 110</w:t>
            </w:r>
          </w:p>
        </w:tc>
        <w:tc>
          <w:tcPr>
            <w:tcW w:w="6513" w:type="dxa"/>
          </w:tcPr>
          <w:p w:rsidR="00523AE8" w:rsidRPr="00FD098A" w:rsidRDefault="00523AE8">
            <w:pPr>
              <w:pStyle w:val="ConsPlusNormal"/>
              <w:jc w:val="both"/>
            </w:pPr>
            <w:r w:rsidRPr="00FD098A">
              <w:t>Налог на прибыль организаций при выполнении соглашений о разделе продукции, заключенных до вступления в силу Федерального закона от 30 декабря 1995 года N 225-ФЗ "О соглашениях о разделе продукции" и не предусматривающих специальные налоговые ставки для зачисления указанного налога в федеральный бюджет и бюджеты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1 01 01030 01 0000 110</w:t>
            </w:r>
          </w:p>
        </w:tc>
        <w:tc>
          <w:tcPr>
            <w:tcW w:w="6513" w:type="dxa"/>
          </w:tcPr>
          <w:p w:rsidR="00523AE8" w:rsidRPr="00FD098A" w:rsidRDefault="00523AE8">
            <w:pPr>
              <w:pStyle w:val="ConsPlusNormal"/>
              <w:jc w:val="both"/>
            </w:pPr>
            <w:r w:rsidRPr="00FD098A">
              <w:t>Налог на прибыль организаций с доходов иностранных организаций, не связанных с деятельностью в Российской Федерации через постоянное представительство, за исключением доходов, полученных в виде дивидендов и процентов по государственным и муниципальным ценным бумагам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1 01 01040 01 0000 110</w:t>
            </w:r>
          </w:p>
        </w:tc>
        <w:tc>
          <w:tcPr>
            <w:tcW w:w="6513" w:type="dxa"/>
          </w:tcPr>
          <w:p w:rsidR="00523AE8" w:rsidRPr="00FD098A" w:rsidRDefault="00523AE8">
            <w:pPr>
              <w:pStyle w:val="ConsPlusNormal"/>
              <w:jc w:val="both"/>
            </w:pPr>
            <w:r w:rsidRPr="00FD098A">
              <w:t>Налог на прибыль организаций с доходов, полученных в виде дивидендов от российских организаций российскими организациями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1 01 01050 01 0000 110</w:t>
            </w:r>
          </w:p>
        </w:tc>
        <w:tc>
          <w:tcPr>
            <w:tcW w:w="6513" w:type="dxa"/>
          </w:tcPr>
          <w:p w:rsidR="00523AE8" w:rsidRPr="00FD098A" w:rsidRDefault="00523AE8">
            <w:pPr>
              <w:pStyle w:val="ConsPlusNormal"/>
              <w:jc w:val="both"/>
            </w:pPr>
            <w:r w:rsidRPr="00FD098A">
              <w:t>Налог на прибыль организаций с доходов, полученных в виде дивидендов от российских организаций иностранными организациями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1 01 01060 01 0000 110</w:t>
            </w:r>
          </w:p>
        </w:tc>
        <w:tc>
          <w:tcPr>
            <w:tcW w:w="6513" w:type="dxa"/>
          </w:tcPr>
          <w:p w:rsidR="00523AE8" w:rsidRPr="00FD098A" w:rsidRDefault="00523AE8">
            <w:pPr>
              <w:pStyle w:val="ConsPlusNormal"/>
              <w:jc w:val="both"/>
            </w:pPr>
            <w:r w:rsidRPr="00FD098A">
              <w:t>Налог на прибыль организаций с доходов, полученных в виде дивидендов от иностранных организаций российскими организациями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1 01 01070 01 0000 110</w:t>
            </w:r>
          </w:p>
        </w:tc>
        <w:tc>
          <w:tcPr>
            <w:tcW w:w="6513" w:type="dxa"/>
          </w:tcPr>
          <w:p w:rsidR="00523AE8" w:rsidRPr="00FD098A" w:rsidRDefault="00523AE8">
            <w:pPr>
              <w:pStyle w:val="ConsPlusNormal"/>
              <w:jc w:val="both"/>
            </w:pPr>
            <w:r w:rsidRPr="00FD098A">
              <w:t>Налог на прибыль организаций с доходов, полученных в виде процентов по государственным и муниципальным ценным бумагам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1 01 02000 01 0000 110</w:t>
            </w:r>
          </w:p>
        </w:tc>
        <w:tc>
          <w:tcPr>
            <w:tcW w:w="6513" w:type="dxa"/>
          </w:tcPr>
          <w:p w:rsidR="00523AE8" w:rsidRPr="00FD098A" w:rsidRDefault="00523AE8">
            <w:pPr>
              <w:pStyle w:val="ConsPlusNormal"/>
              <w:jc w:val="both"/>
            </w:pPr>
            <w:r w:rsidRPr="00FD098A">
              <w:t>Налог на доходы физических лиц</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1 01 02010 01 0000 110</w:t>
            </w:r>
          </w:p>
        </w:tc>
        <w:tc>
          <w:tcPr>
            <w:tcW w:w="6513" w:type="dxa"/>
          </w:tcPr>
          <w:p w:rsidR="00523AE8" w:rsidRPr="00FD098A" w:rsidRDefault="00523AE8">
            <w:pPr>
              <w:pStyle w:val="ConsPlusNormal"/>
              <w:jc w:val="both"/>
            </w:pPr>
            <w:r w:rsidRPr="00FD098A">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1 01 02020 01 0000 110</w:t>
            </w:r>
          </w:p>
        </w:tc>
        <w:tc>
          <w:tcPr>
            <w:tcW w:w="6513" w:type="dxa"/>
          </w:tcPr>
          <w:p w:rsidR="00523AE8" w:rsidRPr="00FD098A" w:rsidRDefault="00523AE8">
            <w:pPr>
              <w:pStyle w:val="ConsPlusNormal"/>
              <w:jc w:val="both"/>
            </w:pPr>
            <w:r w:rsidRPr="00FD098A">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1 01 02030 01 0000 110</w:t>
            </w:r>
          </w:p>
        </w:tc>
        <w:tc>
          <w:tcPr>
            <w:tcW w:w="6513" w:type="dxa"/>
          </w:tcPr>
          <w:p w:rsidR="00523AE8" w:rsidRPr="00FD098A" w:rsidRDefault="00523AE8">
            <w:pPr>
              <w:pStyle w:val="ConsPlusNormal"/>
              <w:jc w:val="both"/>
            </w:pPr>
            <w:r w:rsidRPr="00FD098A">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1 01 02040 01 0000 110</w:t>
            </w:r>
          </w:p>
        </w:tc>
        <w:tc>
          <w:tcPr>
            <w:tcW w:w="6513" w:type="dxa"/>
          </w:tcPr>
          <w:p w:rsidR="00523AE8" w:rsidRPr="00FD098A" w:rsidRDefault="00523AE8">
            <w:pPr>
              <w:pStyle w:val="ConsPlusNormal"/>
              <w:jc w:val="both"/>
            </w:pPr>
            <w:r w:rsidRPr="00FD098A">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outlineLvl w:val="3"/>
            </w:pPr>
            <w:r w:rsidRPr="00FD098A">
              <w:t>000</w:t>
            </w:r>
          </w:p>
        </w:tc>
        <w:tc>
          <w:tcPr>
            <w:tcW w:w="2891" w:type="dxa"/>
          </w:tcPr>
          <w:p w:rsidR="00523AE8" w:rsidRPr="00FD098A" w:rsidRDefault="00523AE8">
            <w:pPr>
              <w:pStyle w:val="ConsPlusNormal"/>
              <w:jc w:val="center"/>
            </w:pPr>
            <w:r w:rsidRPr="00FD098A">
              <w:t>1 02 00000 00 0000 000</w:t>
            </w:r>
          </w:p>
        </w:tc>
        <w:tc>
          <w:tcPr>
            <w:tcW w:w="6513" w:type="dxa"/>
          </w:tcPr>
          <w:p w:rsidR="00523AE8" w:rsidRPr="00FD098A" w:rsidRDefault="00523AE8">
            <w:pPr>
              <w:pStyle w:val="ConsPlusNormal"/>
              <w:jc w:val="both"/>
            </w:pPr>
            <w:r w:rsidRPr="00FD098A">
              <w:t>СТРАХОВЫЕ ВЗНОСЫ НА ОБЯЗАТЕЛЬНОЕ СОЦИАЛЬНОЕ СТРАХОВАНИЕ</w:t>
            </w:r>
          </w:p>
        </w:tc>
        <w:tc>
          <w:tcPr>
            <w:tcW w:w="1302" w:type="dxa"/>
            <w:vAlign w:val="center"/>
          </w:tcPr>
          <w:p w:rsidR="00523AE8" w:rsidRPr="00FD098A" w:rsidRDefault="00523AE8">
            <w:pPr>
              <w:pStyle w:val="ConsPlusNormal"/>
              <w:jc w:val="center"/>
            </w:pPr>
            <w:r w:rsidRPr="00FD098A">
              <w:t>2</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1 02 02000 00 0000 160</w:t>
            </w:r>
          </w:p>
        </w:tc>
        <w:tc>
          <w:tcPr>
            <w:tcW w:w="6513" w:type="dxa"/>
          </w:tcPr>
          <w:p w:rsidR="00523AE8" w:rsidRPr="00FD098A" w:rsidRDefault="00523AE8">
            <w:pPr>
              <w:pStyle w:val="ConsPlusNormal"/>
              <w:jc w:val="both"/>
            </w:pPr>
            <w:r w:rsidRPr="00FD098A">
              <w:t>Страховые взносы</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1 02 02010 06 0000 160</w:t>
            </w:r>
          </w:p>
        </w:tc>
        <w:tc>
          <w:tcPr>
            <w:tcW w:w="6513" w:type="dxa"/>
          </w:tcPr>
          <w:p w:rsidR="00523AE8" w:rsidRPr="00FD098A" w:rsidRDefault="00523AE8">
            <w:pPr>
              <w:pStyle w:val="ConsPlusNormal"/>
              <w:jc w:val="both"/>
            </w:pPr>
            <w:r w:rsidRPr="00FD098A">
              <w:t>Страховые взносы на обязательное пенсионное страхование в Российской Федерации, зачисляемые в Пенсионный фонд Российской Федерации на выплату страховой пенсии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1 02 02020 06 0000 160</w:t>
            </w:r>
          </w:p>
        </w:tc>
        <w:tc>
          <w:tcPr>
            <w:tcW w:w="6513" w:type="dxa"/>
          </w:tcPr>
          <w:p w:rsidR="00523AE8" w:rsidRPr="00FD098A" w:rsidRDefault="00523AE8">
            <w:pPr>
              <w:pStyle w:val="ConsPlusNormal"/>
              <w:jc w:val="both"/>
            </w:pPr>
            <w:r w:rsidRPr="00FD098A">
              <w:t>Страховые взносы на обязательное пенсионное страхование в Российской Федерации, зачисляемые в Пенсионный фонд Российской Федерации на выплату накопительной пенсии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1 02 02030 06 0000 160</w:t>
            </w:r>
          </w:p>
        </w:tc>
        <w:tc>
          <w:tcPr>
            <w:tcW w:w="6513" w:type="dxa"/>
          </w:tcPr>
          <w:p w:rsidR="00523AE8" w:rsidRPr="00FD098A" w:rsidRDefault="00523AE8">
            <w:pPr>
              <w:pStyle w:val="ConsPlusNormal"/>
              <w:jc w:val="both"/>
            </w:pPr>
            <w:r w:rsidRPr="00FD098A">
              <w:t>Страховые взносы на обязательное пенсионное страхование в Российской Федерации, зачисляемые в Пенсионный фонд Российской Федерации (за расчетные периоды с 2002 года по 2009 год включительно)</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1 02 02031 06 0000 160</w:t>
            </w:r>
          </w:p>
        </w:tc>
        <w:tc>
          <w:tcPr>
            <w:tcW w:w="6513" w:type="dxa"/>
          </w:tcPr>
          <w:p w:rsidR="00523AE8" w:rsidRPr="00FD098A" w:rsidRDefault="00523AE8">
            <w:pPr>
              <w:pStyle w:val="ConsPlusNormal"/>
              <w:jc w:val="both"/>
            </w:pPr>
            <w:r w:rsidRPr="00FD098A">
              <w:t>Страховые взносы на обязательное пенсионное страхование в Российской Федерации, зачисляемые в Пенсионный фонд Российской Федерации на выплату страховой пенсии (за расчетные периоды с 2002 года по 2009 год включительно)</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1 02 02032 06 0000 160</w:t>
            </w:r>
          </w:p>
        </w:tc>
        <w:tc>
          <w:tcPr>
            <w:tcW w:w="6513" w:type="dxa"/>
          </w:tcPr>
          <w:p w:rsidR="00523AE8" w:rsidRPr="00FD098A" w:rsidRDefault="00523AE8">
            <w:pPr>
              <w:pStyle w:val="ConsPlusNormal"/>
              <w:jc w:val="both"/>
            </w:pPr>
            <w:r w:rsidRPr="00FD098A">
              <w:t>Страховые взносы на обязательное пенсионное страхование в Российской Федерации, зачисляемые в Пенсионный фонд Российской Федерации на выплату накопительной пенсии (за расчетные периоды с 2002 года по 2009 год включительно)</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1 02 02041 06 0000 160</w:t>
            </w:r>
          </w:p>
        </w:tc>
        <w:tc>
          <w:tcPr>
            <w:tcW w:w="6513" w:type="dxa"/>
          </w:tcPr>
          <w:p w:rsidR="00523AE8" w:rsidRPr="00FD098A" w:rsidRDefault="00523AE8">
            <w:pPr>
              <w:pStyle w:val="ConsPlusNormal"/>
              <w:jc w:val="both"/>
            </w:pPr>
            <w:r w:rsidRPr="00FD098A">
              <w:t>Дополнительные страховые взносы на накопительную пенсию и взносы работодателя в пользу застрахованных лиц, уплачивающих дополнительные страховые взносы на накопительную пенсию, зачисляемые в Пенсионный фонд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1 02 02050 07 0000 160</w:t>
            </w:r>
          </w:p>
        </w:tc>
        <w:tc>
          <w:tcPr>
            <w:tcW w:w="6513" w:type="dxa"/>
          </w:tcPr>
          <w:p w:rsidR="00523AE8" w:rsidRPr="00FD098A" w:rsidRDefault="00523AE8">
            <w:pPr>
              <w:pStyle w:val="ConsPlusNormal"/>
              <w:jc w:val="both"/>
            </w:pPr>
            <w:r w:rsidRPr="00FD098A">
              <w:t>Страховые взносы на обязательное социальное страхование от несчастных случаев на производстве и профессиональных заболеваний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1 02 02070 09 0000 160</w:t>
            </w:r>
          </w:p>
        </w:tc>
        <w:tc>
          <w:tcPr>
            <w:tcW w:w="6513" w:type="dxa"/>
          </w:tcPr>
          <w:p w:rsidR="00523AE8" w:rsidRPr="00FD098A" w:rsidRDefault="00523AE8">
            <w:pPr>
              <w:pStyle w:val="ConsPlusNormal"/>
              <w:jc w:val="both"/>
            </w:pPr>
            <w:r w:rsidRPr="00FD098A">
              <w:t>Страховые взносы на обязательное медицинское страхование неработающего населения, зачисленные в бюджеты территориальных фондов обязательного медицинского страхования (за расчетные периоды, истекшие до 1 января 2012 года), перечисляемые в бюджет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1 02 02080 06 0000 160</w:t>
            </w:r>
          </w:p>
        </w:tc>
        <w:tc>
          <w:tcPr>
            <w:tcW w:w="6513" w:type="dxa"/>
          </w:tcPr>
          <w:p w:rsidR="00523AE8" w:rsidRPr="00FD098A" w:rsidRDefault="00523AE8">
            <w:pPr>
              <w:pStyle w:val="ConsPlusNormal"/>
              <w:jc w:val="both"/>
            </w:pPr>
            <w:r w:rsidRPr="00FD098A">
              <w:t xml:space="preserve">Взносы организаций, использующих труд членов летных экипажей воздушных судов гражданской авиации, зачисляемые в Пенсионный фонд Российской Федерации на выплату доплат к </w:t>
            </w:r>
            <w:r w:rsidRPr="00FD098A">
              <w:lastRenderedPageBreak/>
              <w:t>пенсии</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1 02 02090 07 0000 160</w:t>
            </w:r>
          </w:p>
        </w:tc>
        <w:tc>
          <w:tcPr>
            <w:tcW w:w="6513" w:type="dxa"/>
          </w:tcPr>
          <w:p w:rsidR="00523AE8" w:rsidRPr="00FD098A" w:rsidRDefault="00523AE8">
            <w:pPr>
              <w:pStyle w:val="ConsPlusNormal"/>
              <w:jc w:val="both"/>
            </w:pPr>
            <w:r w:rsidRPr="00FD098A">
              <w:t>Страховые взносы на обязательное социальное страхование на случай временной нетрудоспособности и в связи с материнством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1 02 02100 06 0000 160</w:t>
            </w:r>
          </w:p>
        </w:tc>
        <w:tc>
          <w:tcPr>
            <w:tcW w:w="6513" w:type="dxa"/>
          </w:tcPr>
          <w:p w:rsidR="00523AE8" w:rsidRPr="00FD098A" w:rsidRDefault="00523AE8">
            <w:pPr>
              <w:pStyle w:val="ConsPlusNormal"/>
              <w:jc w:val="both"/>
            </w:pPr>
            <w:r w:rsidRPr="00FD098A">
              <w:t>Страховые взносы на обязательное пенсионное страхование в размере, определяемом исходя из стоимости страхового года, зачисляемые в Пенсионный фонд Российской Федерации на выплату страховой пенсии (за расчетные периоды, истекшие до 1 января 2013 года)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1 02 02100 08 0000 160</w:t>
            </w:r>
          </w:p>
        </w:tc>
        <w:tc>
          <w:tcPr>
            <w:tcW w:w="6513" w:type="dxa"/>
          </w:tcPr>
          <w:p w:rsidR="00523AE8" w:rsidRPr="00FD098A" w:rsidRDefault="00523AE8">
            <w:pPr>
              <w:pStyle w:val="ConsPlusNormal"/>
              <w:jc w:val="both"/>
            </w:pPr>
            <w:r w:rsidRPr="00FD098A">
              <w:t>Страховые взносы на обязательное медицинское страхование, зачисляемые в бюджет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1 02 02101 08 0000 160</w:t>
            </w:r>
          </w:p>
        </w:tc>
        <w:tc>
          <w:tcPr>
            <w:tcW w:w="6513" w:type="dxa"/>
          </w:tcPr>
          <w:p w:rsidR="00523AE8" w:rsidRPr="00FD098A" w:rsidRDefault="00523AE8">
            <w:pPr>
              <w:pStyle w:val="ConsPlusNormal"/>
              <w:jc w:val="both"/>
            </w:pPr>
            <w:r w:rsidRPr="00FD098A">
              <w:t>Страховые взносы на обязательное медицинское страхование работающего населения, зачисляемые в бюджет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1 02 02102 08 0000 160</w:t>
            </w:r>
          </w:p>
        </w:tc>
        <w:tc>
          <w:tcPr>
            <w:tcW w:w="6513" w:type="dxa"/>
          </w:tcPr>
          <w:p w:rsidR="00523AE8" w:rsidRPr="00FD098A" w:rsidRDefault="00523AE8">
            <w:pPr>
              <w:pStyle w:val="ConsPlusNormal"/>
              <w:jc w:val="both"/>
            </w:pPr>
            <w:r w:rsidRPr="00FD098A">
              <w:t>Страховые взносы на обязательное медицинское страхование неработающего населения, зачисляемые в бюджет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1 02 02103 08 0000 160</w:t>
            </w:r>
          </w:p>
        </w:tc>
        <w:tc>
          <w:tcPr>
            <w:tcW w:w="6513" w:type="dxa"/>
          </w:tcPr>
          <w:p w:rsidR="00523AE8" w:rsidRPr="00FD098A" w:rsidRDefault="00523AE8">
            <w:pPr>
              <w:pStyle w:val="ConsPlusNormal"/>
              <w:jc w:val="both"/>
            </w:pPr>
            <w:r w:rsidRPr="00FD098A">
              <w:t>Страховые взносы на обязательное медицинское страхование работающего населения в фиксированном размере, зачисляемые в бюджет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1 02 02110 06 0000 160</w:t>
            </w:r>
          </w:p>
        </w:tc>
        <w:tc>
          <w:tcPr>
            <w:tcW w:w="6513" w:type="dxa"/>
          </w:tcPr>
          <w:p w:rsidR="00523AE8" w:rsidRPr="00FD098A" w:rsidRDefault="00523AE8">
            <w:pPr>
              <w:pStyle w:val="ConsPlusNormal"/>
              <w:jc w:val="both"/>
            </w:pPr>
            <w:r w:rsidRPr="00FD098A">
              <w:t>Страховые взносы на обязательное пенсионное страхование в размере, определяемом исходя из стоимости страхового года, зачисляемые в Пенсионный фонд Российской Федерации на выплату накопительной пенсии (за расчетные периоды, истекшие до 1 января 2013 года)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1 02 02110 09 0000 160</w:t>
            </w:r>
          </w:p>
        </w:tc>
        <w:tc>
          <w:tcPr>
            <w:tcW w:w="6513" w:type="dxa"/>
          </w:tcPr>
          <w:p w:rsidR="00523AE8" w:rsidRPr="00FD098A" w:rsidRDefault="00523AE8">
            <w:pPr>
              <w:pStyle w:val="ConsPlusNormal"/>
              <w:jc w:val="both"/>
            </w:pPr>
            <w:r w:rsidRPr="00FD098A">
              <w:t>Страховые взносы на обязательное медицинское страхование неработающего населения, зачисляемые в бюджеты территориальных фондов обязательного медицинского страхования (за расчетные периоды, истекшие до 1 января 2012 года)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1 02 02120 06 0000 160</w:t>
            </w:r>
          </w:p>
        </w:tc>
        <w:tc>
          <w:tcPr>
            <w:tcW w:w="6513" w:type="dxa"/>
          </w:tcPr>
          <w:p w:rsidR="00523AE8" w:rsidRPr="00FD098A" w:rsidRDefault="00523AE8">
            <w:pPr>
              <w:pStyle w:val="ConsPlusNormal"/>
              <w:jc w:val="both"/>
            </w:pPr>
            <w:r w:rsidRPr="00FD098A">
              <w:t xml:space="preserve">Взносы, уплачиваемые организациями угольной промышленности в бюджет Пенсионного фонда Российской Федерации на выплату </w:t>
            </w:r>
            <w:r w:rsidRPr="00FD098A">
              <w:lastRenderedPageBreak/>
              <w:t>доплаты к пенсии</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1 02 02130 06 0000 160</w:t>
            </w:r>
          </w:p>
        </w:tc>
        <w:tc>
          <w:tcPr>
            <w:tcW w:w="6513" w:type="dxa"/>
          </w:tcPr>
          <w:p w:rsidR="00523AE8" w:rsidRPr="00FD098A" w:rsidRDefault="00523AE8">
            <w:pPr>
              <w:pStyle w:val="ConsPlusNormal"/>
              <w:jc w:val="both"/>
            </w:pPr>
            <w:r w:rsidRPr="00FD098A">
              <w:t>Страховые взносы по дополнительному тарифу за застрахованных лиц, занятых на соответствующих видах работ, указанных в пунктах 1 - 18 части 1 статьи 30 Федерального закона от 28 декабря 2013 года N 400-ФЗ "О страховых пенсиях", зачисляемые в бюджет Пенсионного фонда Российской Федерации на выплату страховой пенсии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1 02 02131 06 0000 160</w:t>
            </w:r>
          </w:p>
        </w:tc>
        <w:tc>
          <w:tcPr>
            <w:tcW w:w="6513" w:type="dxa"/>
          </w:tcPr>
          <w:p w:rsidR="00523AE8" w:rsidRPr="00FD098A" w:rsidRDefault="00523AE8">
            <w:pPr>
              <w:pStyle w:val="ConsPlusNormal"/>
              <w:jc w:val="both"/>
            </w:pPr>
            <w:r w:rsidRPr="00FD098A">
              <w:t>Страховые взносы по дополнительному тарифу за застрахованных лиц, занятых на соответствующих видах работ, указанных в пункте 1 части 1 статьи 30 Федерального закона от 28 декабря 2013 года N 400-ФЗ "О страховых пенсиях", зачисляемые в бюджет Пенсионного фонда Российской Федерации на выплату страховой пенсии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1 02 02132 06 0000 160</w:t>
            </w:r>
          </w:p>
        </w:tc>
        <w:tc>
          <w:tcPr>
            <w:tcW w:w="6513" w:type="dxa"/>
          </w:tcPr>
          <w:p w:rsidR="00523AE8" w:rsidRPr="00FD098A" w:rsidRDefault="00523AE8">
            <w:pPr>
              <w:pStyle w:val="ConsPlusNormal"/>
              <w:jc w:val="both"/>
            </w:pPr>
            <w:r w:rsidRPr="00FD098A">
              <w:t>Страховые взносы по дополнительному тарифу за застрахованных лиц, занятых на соответствующих видах работ, указанных в пунктах 2 - 18 части 1 статьи 30 Федерального закона от 28 декабря 2013 года N 400-ФЗ "О страховых пенсиях", зачисляемые в бюджет Пенсионного фонда Российской Федерации на выплату страховой пенсии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1 02 02140 06 0000 160</w:t>
            </w:r>
          </w:p>
        </w:tc>
        <w:tc>
          <w:tcPr>
            <w:tcW w:w="6513" w:type="dxa"/>
          </w:tcPr>
          <w:p w:rsidR="00523AE8" w:rsidRPr="00FD098A" w:rsidRDefault="00523AE8">
            <w:pPr>
              <w:pStyle w:val="ConsPlusNormal"/>
              <w:jc w:val="both"/>
            </w:pPr>
            <w:r w:rsidRPr="00FD098A">
              <w:t>Страховые взносы на обязательное пенсионное страхование в фиксированном размере, зачисляемые в бюджет Пенсионного фонда Российской Федерации на выплату страховой пенсии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1 02 02150 06 0000 160</w:t>
            </w:r>
          </w:p>
        </w:tc>
        <w:tc>
          <w:tcPr>
            <w:tcW w:w="6513" w:type="dxa"/>
          </w:tcPr>
          <w:p w:rsidR="00523AE8" w:rsidRPr="00FD098A" w:rsidRDefault="00523AE8">
            <w:pPr>
              <w:pStyle w:val="ConsPlusNormal"/>
              <w:jc w:val="both"/>
            </w:pPr>
            <w:r w:rsidRPr="00FD098A">
              <w:t>Страховые взносы на обязательное пенсионное страхование в фиксированном размере, зачисляемые в бюджет Пенсионного фонда Российской Федерации на выплату накопительной пенсии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pPr>
          </w:p>
        </w:tc>
        <w:tc>
          <w:tcPr>
            <w:tcW w:w="2891" w:type="dxa"/>
          </w:tcPr>
          <w:p w:rsidR="00523AE8" w:rsidRPr="00FD098A" w:rsidRDefault="00523AE8">
            <w:pPr>
              <w:pStyle w:val="ConsPlusNormal"/>
            </w:pPr>
          </w:p>
        </w:tc>
        <w:tc>
          <w:tcPr>
            <w:tcW w:w="6513" w:type="dxa"/>
          </w:tcPr>
          <w:p w:rsidR="00523AE8" w:rsidRPr="00FD098A" w:rsidRDefault="00523AE8">
            <w:pPr>
              <w:pStyle w:val="ConsPlusNormal"/>
            </w:pPr>
          </w:p>
        </w:tc>
        <w:tc>
          <w:tcPr>
            <w:tcW w:w="1302" w:type="dxa"/>
            <w:vAlign w:val="center"/>
          </w:tcPr>
          <w:p w:rsidR="00523AE8" w:rsidRPr="00FD098A" w:rsidRDefault="00523AE8">
            <w:pPr>
              <w:pStyle w:val="ConsPlusNormal"/>
            </w:pPr>
          </w:p>
        </w:tc>
      </w:tr>
      <w:tr w:rsidR="00523AE8" w:rsidRPr="00FD098A">
        <w:tc>
          <w:tcPr>
            <w:tcW w:w="850" w:type="dxa"/>
          </w:tcPr>
          <w:p w:rsidR="00523AE8" w:rsidRPr="00FD098A" w:rsidRDefault="00523AE8">
            <w:pPr>
              <w:pStyle w:val="ConsPlusNormal"/>
              <w:jc w:val="center"/>
              <w:outlineLvl w:val="3"/>
            </w:pPr>
            <w:r w:rsidRPr="00FD098A">
              <w:t>000</w:t>
            </w:r>
          </w:p>
        </w:tc>
        <w:tc>
          <w:tcPr>
            <w:tcW w:w="2891" w:type="dxa"/>
          </w:tcPr>
          <w:p w:rsidR="00523AE8" w:rsidRPr="00FD098A" w:rsidRDefault="00523AE8">
            <w:pPr>
              <w:pStyle w:val="ConsPlusNormal"/>
              <w:jc w:val="center"/>
            </w:pPr>
            <w:r w:rsidRPr="00FD098A">
              <w:t>1 03 00000 00 0000 000</w:t>
            </w:r>
          </w:p>
        </w:tc>
        <w:tc>
          <w:tcPr>
            <w:tcW w:w="6513" w:type="dxa"/>
          </w:tcPr>
          <w:p w:rsidR="00523AE8" w:rsidRPr="00FD098A" w:rsidRDefault="00523AE8">
            <w:pPr>
              <w:pStyle w:val="ConsPlusNormal"/>
              <w:jc w:val="both"/>
            </w:pPr>
            <w:r w:rsidRPr="00FD098A">
              <w:t>НАЛОГИ НА ТОВАРЫ (РАБОТЫ, УСЛУГИ), РЕАЛИЗУЕМЫЕ НА ТЕРРИТОРИИ РОССИЙСКОЙ ФЕДЕРАЦИИ</w:t>
            </w:r>
          </w:p>
        </w:tc>
        <w:tc>
          <w:tcPr>
            <w:tcW w:w="1302" w:type="dxa"/>
            <w:vAlign w:val="center"/>
          </w:tcPr>
          <w:p w:rsidR="00523AE8" w:rsidRPr="00FD098A" w:rsidRDefault="00523AE8">
            <w:pPr>
              <w:pStyle w:val="ConsPlusNormal"/>
              <w:jc w:val="center"/>
            </w:pPr>
            <w:r w:rsidRPr="00FD098A">
              <w:t>2</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1 03 01000 01 0000 110</w:t>
            </w:r>
          </w:p>
        </w:tc>
        <w:tc>
          <w:tcPr>
            <w:tcW w:w="6513" w:type="dxa"/>
          </w:tcPr>
          <w:p w:rsidR="00523AE8" w:rsidRPr="00FD098A" w:rsidRDefault="00523AE8">
            <w:pPr>
              <w:pStyle w:val="ConsPlusNormal"/>
              <w:jc w:val="both"/>
            </w:pPr>
            <w:r w:rsidRPr="00FD098A">
              <w:t>Налог на добавленную стоимость на товары (работы, услуги), реализуемые на территории Российской Федерации</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1 03 02000 01 0000 110</w:t>
            </w:r>
          </w:p>
        </w:tc>
        <w:tc>
          <w:tcPr>
            <w:tcW w:w="6513" w:type="dxa"/>
          </w:tcPr>
          <w:p w:rsidR="00523AE8" w:rsidRPr="00FD098A" w:rsidRDefault="00523AE8">
            <w:pPr>
              <w:pStyle w:val="ConsPlusNormal"/>
              <w:jc w:val="both"/>
            </w:pPr>
            <w:r w:rsidRPr="00FD098A">
              <w:t>Акцизы по подакцизным товарам (продукции), производимым на территории Российской Федерации</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1 03 02010 01 0000 110</w:t>
            </w:r>
          </w:p>
        </w:tc>
        <w:tc>
          <w:tcPr>
            <w:tcW w:w="6513" w:type="dxa"/>
          </w:tcPr>
          <w:p w:rsidR="00523AE8" w:rsidRPr="00FD098A" w:rsidRDefault="00523AE8">
            <w:pPr>
              <w:pStyle w:val="ConsPlusNormal"/>
              <w:jc w:val="both"/>
            </w:pPr>
            <w:r w:rsidRPr="00FD098A">
              <w:t xml:space="preserve">Акцизы на этиловый спирт из пищевого или непищевого сырья, в том числе денатурированный этиловый спирт, спирт-сырец, </w:t>
            </w:r>
            <w:r w:rsidRPr="00FD098A">
              <w:lastRenderedPageBreak/>
              <w:t>дистилляты винный, виноградный, плодовый, коньячный, кальвадосный, висковый, производимый на территории Российской Федерации</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1 03 02011 01 0000 110</w:t>
            </w:r>
          </w:p>
        </w:tc>
        <w:tc>
          <w:tcPr>
            <w:tcW w:w="6513" w:type="dxa"/>
          </w:tcPr>
          <w:p w:rsidR="00523AE8" w:rsidRPr="00FD098A" w:rsidRDefault="00523AE8">
            <w:pPr>
              <w:pStyle w:val="ConsPlusNormal"/>
              <w:jc w:val="both"/>
            </w:pPr>
            <w:r w:rsidRPr="00FD098A">
              <w:t>Акцизы на этиловый спирт из пищевого сырья (за исключением дистиллятов винного, виноградного, плодового, коньячного, кальвадосного, вискового), производимый на территории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1 03 02012 01 0000 110</w:t>
            </w:r>
          </w:p>
        </w:tc>
        <w:tc>
          <w:tcPr>
            <w:tcW w:w="6513" w:type="dxa"/>
          </w:tcPr>
          <w:p w:rsidR="00523AE8" w:rsidRPr="00FD098A" w:rsidRDefault="00523AE8">
            <w:pPr>
              <w:pStyle w:val="ConsPlusNormal"/>
              <w:jc w:val="both"/>
            </w:pPr>
            <w:r w:rsidRPr="00FD098A">
              <w:t>Акцизы на этиловый спирт из непищевого сырья, производимый на территории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1 03 02013 01 0000 110</w:t>
            </w:r>
          </w:p>
        </w:tc>
        <w:tc>
          <w:tcPr>
            <w:tcW w:w="6513" w:type="dxa"/>
          </w:tcPr>
          <w:p w:rsidR="00523AE8" w:rsidRPr="00FD098A" w:rsidRDefault="00523AE8">
            <w:pPr>
              <w:pStyle w:val="ConsPlusNormal"/>
              <w:jc w:val="both"/>
            </w:pPr>
            <w:r w:rsidRPr="00FD098A">
              <w:t>Акцизы на этиловый спирт из пищевого сырья (дистилляты винный, виноградный, плодовый, коньячный, кальвадосный, висковый), производимый на территории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1 03 02020 01 0000 110</w:t>
            </w:r>
          </w:p>
        </w:tc>
        <w:tc>
          <w:tcPr>
            <w:tcW w:w="6513" w:type="dxa"/>
          </w:tcPr>
          <w:p w:rsidR="00523AE8" w:rsidRPr="00FD098A" w:rsidRDefault="00523AE8">
            <w:pPr>
              <w:pStyle w:val="ConsPlusNormal"/>
              <w:jc w:val="both"/>
            </w:pPr>
            <w:r w:rsidRPr="00FD098A">
              <w:t>Акцизы на спиртосодержащую продукцию, производимую на территории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1 03 02030 01 0000 110</w:t>
            </w:r>
          </w:p>
        </w:tc>
        <w:tc>
          <w:tcPr>
            <w:tcW w:w="6513" w:type="dxa"/>
          </w:tcPr>
          <w:p w:rsidR="00523AE8" w:rsidRPr="00FD098A" w:rsidRDefault="00523AE8">
            <w:pPr>
              <w:pStyle w:val="ConsPlusNormal"/>
              <w:jc w:val="both"/>
            </w:pPr>
            <w:r w:rsidRPr="00FD098A">
              <w:t>Акцизы на табачную продукцию, производимую на территории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1 03 02041 01 0000 110</w:t>
            </w:r>
          </w:p>
        </w:tc>
        <w:tc>
          <w:tcPr>
            <w:tcW w:w="6513" w:type="dxa"/>
          </w:tcPr>
          <w:p w:rsidR="00523AE8" w:rsidRPr="00FD098A" w:rsidRDefault="00523AE8">
            <w:pPr>
              <w:pStyle w:val="ConsPlusNormal"/>
              <w:jc w:val="both"/>
            </w:pPr>
            <w:r w:rsidRPr="00FD098A">
              <w:t>Акцизы на автомобильный бензин, производимый на территории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1 03 02042 01 0000 110</w:t>
            </w:r>
          </w:p>
        </w:tc>
        <w:tc>
          <w:tcPr>
            <w:tcW w:w="6513" w:type="dxa"/>
          </w:tcPr>
          <w:p w:rsidR="00523AE8" w:rsidRPr="00FD098A" w:rsidRDefault="00523AE8">
            <w:pPr>
              <w:pStyle w:val="ConsPlusNormal"/>
              <w:jc w:val="both"/>
            </w:pPr>
            <w:r w:rsidRPr="00FD098A">
              <w:t>Акцизы на прямогонный бензин, производимый на территории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1 03 02060 01 0000 110</w:t>
            </w:r>
          </w:p>
        </w:tc>
        <w:tc>
          <w:tcPr>
            <w:tcW w:w="6513" w:type="dxa"/>
          </w:tcPr>
          <w:p w:rsidR="00523AE8" w:rsidRPr="00FD098A" w:rsidRDefault="00523AE8">
            <w:pPr>
              <w:pStyle w:val="ConsPlusNormal"/>
              <w:jc w:val="both"/>
            </w:pPr>
            <w:r w:rsidRPr="00FD098A">
              <w:t>Акцизы на автомобили легковые и мотоциклы, производимые на территории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1 03 02070 01 0000 110</w:t>
            </w:r>
          </w:p>
        </w:tc>
        <w:tc>
          <w:tcPr>
            <w:tcW w:w="6513" w:type="dxa"/>
          </w:tcPr>
          <w:p w:rsidR="00523AE8" w:rsidRPr="00FD098A" w:rsidRDefault="00523AE8">
            <w:pPr>
              <w:pStyle w:val="ConsPlusNormal"/>
              <w:jc w:val="both"/>
            </w:pPr>
            <w:r w:rsidRPr="00FD098A">
              <w:t>Акцизы на дизельное топливо, производимое на территории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1 03 02080 01 0000 110</w:t>
            </w:r>
          </w:p>
        </w:tc>
        <w:tc>
          <w:tcPr>
            <w:tcW w:w="6513" w:type="dxa"/>
          </w:tcPr>
          <w:p w:rsidR="00523AE8" w:rsidRPr="00FD098A" w:rsidRDefault="00523AE8">
            <w:pPr>
              <w:pStyle w:val="ConsPlusNormal"/>
              <w:jc w:val="both"/>
            </w:pPr>
            <w:r w:rsidRPr="00FD098A">
              <w:t>Акцизы на моторные масла для дизельных и (или) карбюраторных (инжекторных) двигателей, производимые на территории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1 03 02090 01 0000 110</w:t>
            </w:r>
          </w:p>
        </w:tc>
        <w:tc>
          <w:tcPr>
            <w:tcW w:w="6513" w:type="dxa"/>
          </w:tcPr>
          <w:p w:rsidR="00523AE8" w:rsidRPr="00FD098A" w:rsidRDefault="00523AE8">
            <w:pPr>
              <w:pStyle w:val="ConsPlusNormal"/>
              <w:jc w:val="both"/>
            </w:pPr>
            <w:r w:rsidRPr="00FD098A">
              <w:t>Акцизы на вина, фруктовые вина, игристые вина (шампанские),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производимые на территории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1 03 02100 01 0000 110</w:t>
            </w:r>
          </w:p>
        </w:tc>
        <w:tc>
          <w:tcPr>
            <w:tcW w:w="6513" w:type="dxa"/>
          </w:tcPr>
          <w:p w:rsidR="00523AE8" w:rsidRPr="00FD098A" w:rsidRDefault="00523AE8">
            <w:pPr>
              <w:pStyle w:val="ConsPlusNormal"/>
              <w:jc w:val="both"/>
            </w:pPr>
            <w:r w:rsidRPr="00FD098A">
              <w:t>Акцизы на пиво, производимое на территории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1 03 02110 01 0000 110</w:t>
            </w:r>
          </w:p>
        </w:tc>
        <w:tc>
          <w:tcPr>
            <w:tcW w:w="6513" w:type="dxa"/>
          </w:tcPr>
          <w:p w:rsidR="00523AE8" w:rsidRPr="00FD098A" w:rsidRDefault="00523AE8">
            <w:pPr>
              <w:pStyle w:val="ConsPlusNormal"/>
              <w:jc w:val="both"/>
            </w:pPr>
            <w:r w:rsidRPr="00FD098A">
              <w:t>Акцизы на алкогольную продукцию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производимую на территории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1 03 02120 01 0000 110</w:t>
            </w:r>
          </w:p>
        </w:tc>
        <w:tc>
          <w:tcPr>
            <w:tcW w:w="6513" w:type="dxa"/>
          </w:tcPr>
          <w:p w:rsidR="00523AE8" w:rsidRPr="00FD098A" w:rsidRDefault="00523AE8">
            <w:pPr>
              <w:pStyle w:val="ConsPlusNormal"/>
              <w:jc w:val="both"/>
            </w:pPr>
            <w:r w:rsidRPr="00FD098A">
              <w:t>Акцизы на сидр, пуаре, медовуху, производимые на территории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1 03 02130 01 0000 110</w:t>
            </w:r>
          </w:p>
        </w:tc>
        <w:tc>
          <w:tcPr>
            <w:tcW w:w="6513" w:type="dxa"/>
          </w:tcPr>
          <w:p w:rsidR="00523AE8" w:rsidRPr="00FD098A" w:rsidRDefault="00523AE8">
            <w:pPr>
              <w:pStyle w:val="ConsPlusNormal"/>
              <w:jc w:val="both"/>
            </w:pPr>
            <w:r w:rsidRPr="00FD098A">
              <w:t>Акцизы на алкогольную продукцию с объемной долей этилового спирта до 9 процентов включительно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производимую на территории Российской Федерации &lt;4&gt;</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1 03 02150 01 0000 110</w:t>
            </w:r>
          </w:p>
        </w:tc>
        <w:tc>
          <w:tcPr>
            <w:tcW w:w="6513" w:type="dxa"/>
          </w:tcPr>
          <w:p w:rsidR="00523AE8" w:rsidRPr="00FD098A" w:rsidRDefault="00523AE8">
            <w:pPr>
              <w:pStyle w:val="ConsPlusNormal"/>
              <w:jc w:val="both"/>
            </w:pPr>
            <w:r w:rsidRPr="00FD098A">
              <w:t>Доходы от уплаты акцизов на дизельное топливо, направляемые в уполномоченный территориальный орган Федерального казначейства для распределения в бюджеты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1 03 02160 01 0000 110</w:t>
            </w:r>
          </w:p>
        </w:tc>
        <w:tc>
          <w:tcPr>
            <w:tcW w:w="6513" w:type="dxa"/>
          </w:tcPr>
          <w:p w:rsidR="00523AE8" w:rsidRPr="00FD098A" w:rsidRDefault="00523AE8">
            <w:pPr>
              <w:pStyle w:val="ConsPlusNormal"/>
              <w:jc w:val="both"/>
            </w:pPr>
            <w:r w:rsidRPr="00FD098A">
              <w:t>Доходы от уплаты акцизов на моторные масла для дизельных и (или) карбюраторных (инжекторных) двигателей, направляемые в уполномоченный территориальный орган Федерального казначейства для распределения в бюджеты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1 03 02170 01 0000 110</w:t>
            </w:r>
          </w:p>
        </w:tc>
        <w:tc>
          <w:tcPr>
            <w:tcW w:w="6513" w:type="dxa"/>
          </w:tcPr>
          <w:p w:rsidR="00523AE8" w:rsidRPr="00FD098A" w:rsidRDefault="00523AE8">
            <w:pPr>
              <w:pStyle w:val="ConsPlusNormal"/>
              <w:jc w:val="both"/>
            </w:pPr>
            <w:r w:rsidRPr="00FD098A">
              <w:t>Доходы от уплаты акцизов на автомобильный бензин, направляемые в уполномоченный территориальный орган Федерального казначейства для распределения в бюджеты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1 03 02180 01 0000 110</w:t>
            </w:r>
          </w:p>
        </w:tc>
        <w:tc>
          <w:tcPr>
            <w:tcW w:w="6513" w:type="dxa"/>
          </w:tcPr>
          <w:p w:rsidR="00523AE8" w:rsidRPr="00FD098A" w:rsidRDefault="00523AE8">
            <w:pPr>
              <w:pStyle w:val="ConsPlusNormal"/>
              <w:jc w:val="both"/>
            </w:pPr>
            <w:r w:rsidRPr="00FD098A">
              <w:t>Доходы от уплаты акцизов на прямогонный бензин, направляемые в уполномоченный территориальный орган Федерального казначейства для распределения в бюджеты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1 03 02210 01 0000 110</w:t>
            </w:r>
          </w:p>
        </w:tc>
        <w:tc>
          <w:tcPr>
            <w:tcW w:w="6513" w:type="dxa"/>
          </w:tcPr>
          <w:p w:rsidR="00523AE8" w:rsidRPr="00FD098A" w:rsidRDefault="00523AE8">
            <w:pPr>
              <w:pStyle w:val="ConsPlusNormal"/>
              <w:jc w:val="both"/>
            </w:pPr>
            <w:r w:rsidRPr="00FD098A">
              <w:t>Акцизы на топливо печное бытовое, вырабатываемое из дизельных фракций прямой перегонки и (или) вторичного происхождения, кипящих в интервале температур от 280 до 360 градусов Цельсия, производимое на территории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1 03 02230 01 0000 110</w:t>
            </w:r>
          </w:p>
        </w:tc>
        <w:tc>
          <w:tcPr>
            <w:tcW w:w="6513" w:type="dxa"/>
          </w:tcPr>
          <w:p w:rsidR="00523AE8" w:rsidRPr="00FD098A" w:rsidRDefault="00523AE8">
            <w:pPr>
              <w:pStyle w:val="ConsPlusNormal"/>
              <w:jc w:val="both"/>
            </w:pPr>
            <w:r w:rsidRPr="00FD098A">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1 03 02240 01 0000 110</w:t>
            </w:r>
          </w:p>
        </w:tc>
        <w:tc>
          <w:tcPr>
            <w:tcW w:w="6513" w:type="dxa"/>
          </w:tcPr>
          <w:p w:rsidR="00523AE8" w:rsidRPr="00FD098A" w:rsidRDefault="00523AE8">
            <w:pPr>
              <w:pStyle w:val="ConsPlusNormal"/>
              <w:jc w:val="both"/>
            </w:pPr>
            <w:r w:rsidRPr="00FD098A">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1 03 02250 01 0000 110</w:t>
            </w:r>
          </w:p>
        </w:tc>
        <w:tc>
          <w:tcPr>
            <w:tcW w:w="6513" w:type="dxa"/>
          </w:tcPr>
          <w:p w:rsidR="00523AE8" w:rsidRPr="00FD098A" w:rsidRDefault="00523AE8">
            <w:pPr>
              <w:pStyle w:val="ConsPlusNormal"/>
              <w:jc w:val="both"/>
            </w:pPr>
            <w:r w:rsidRPr="00FD098A">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1 03 02260 01 0000 110</w:t>
            </w:r>
          </w:p>
        </w:tc>
        <w:tc>
          <w:tcPr>
            <w:tcW w:w="6513" w:type="dxa"/>
          </w:tcPr>
          <w:p w:rsidR="00523AE8" w:rsidRPr="00FD098A" w:rsidRDefault="00523AE8">
            <w:pPr>
              <w:pStyle w:val="ConsPlusNormal"/>
              <w:jc w:val="both"/>
            </w:pPr>
            <w:r w:rsidRPr="00FD098A">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1 03 02270 01 0000 110</w:t>
            </w:r>
          </w:p>
        </w:tc>
        <w:tc>
          <w:tcPr>
            <w:tcW w:w="6513" w:type="dxa"/>
          </w:tcPr>
          <w:p w:rsidR="00523AE8" w:rsidRPr="00FD098A" w:rsidRDefault="00523AE8">
            <w:pPr>
              <w:pStyle w:val="ConsPlusNormal"/>
              <w:jc w:val="both"/>
            </w:pPr>
            <w:r w:rsidRPr="00FD098A">
              <w:t>Возврат сумм акцизов на топливо печное бытовое, вырабатываемое из дизельных фракций прямой перегонки и (или) вторичного происхождения, кипящих в интервале температур от 280 до 360 градусов Цельсия, производимое на территории Российской Федерации &lt;9&gt;</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1 03 02280 01 0000 110</w:t>
            </w:r>
          </w:p>
        </w:tc>
        <w:tc>
          <w:tcPr>
            <w:tcW w:w="6513" w:type="dxa"/>
          </w:tcPr>
          <w:p w:rsidR="00523AE8" w:rsidRPr="00FD098A" w:rsidRDefault="00523AE8">
            <w:pPr>
              <w:pStyle w:val="ConsPlusNormal"/>
              <w:jc w:val="both"/>
            </w:pPr>
            <w:r w:rsidRPr="00FD098A">
              <w:t>Возврат распределенных в консолидированные бюджеты субъектов Российской Федерации сумм акцизов на топливо печное бытовое, вырабатываемое из дизельных фракций прямой перегонки и (или) вторичного происхождения, кипящих в интервале температур от 280 до 360 градусов Цельсия, производимое на территории Российской Федерации &lt;9&gt;</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1 03 02290 01 0000 110</w:t>
            </w:r>
          </w:p>
        </w:tc>
        <w:tc>
          <w:tcPr>
            <w:tcW w:w="6513" w:type="dxa"/>
          </w:tcPr>
          <w:p w:rsidR="00523AE8" w:rsidRPr="00FD098A" w:rsidRDefault="00523AE8">
            <w:pPr>
              <w:pStyle w:val="ConsPlusNormal"/>
              <w:jc w:val="both"/>
            </w:pPr>
            <w:r w:rsidRPr="00FD098A">
              <w:t xml:space="preserve">Возврат сумм доходов от уплаты акцизов на топливо печное бытовое, вырабатываемое из дизельных фракций прямой перегонки и (или) вторичного происхождения, кипящих в интервале температур от 280 до 360 градусов Цельсия, производимое на территории Российской Федерации, за счет доходов бюджетов </w:t>
            </w:r>
            <w:r w:rsidRPr="00FD098A">
              <w:lastRenderedPageBreak/>
              <w:t>субъектов Российской Федерации &lt;9&gt;</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1 03 02300 01 0000 110</w:t>
            </w:r>
          </w:p>
        </w:tc>
        <w:tc>
          <w:tcPr>
            <w:tcW w:w="6513" w:type="dxa"/>
          </w:tcPr>
          <w:p w:rsidR="00523AE8" w:rsidRPr="00FD098A" w:rsidRDefault="00523AE8">
            <w:pPr>
              <w:pStyle w:val="ConsPlusNormal"/>
              <w:jc w:val="both"/>
            </w:pPr>
            <w:r w:rsidRPr="00FD098A">
              <w:t>Акцизы на бензол, параксилол, ортоксилол, производимые на территории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1 03 02310 01 0000 110</w:t>
            </w:r>
          </w:p>
        </w:tc>
        <w:tc>
          <w:tcPr>
            <w:tcW w:w="6513" w:type="dxa"/>
          </w:tcPr>
          <w:p w:rsidR="00523AE8" w:rsidRPr="00FD098A" w:rsidRDefault="00523AE8">
            <w:pPr>
              <w:pStyle w:val="ConsPlusNormal"/>
              <w:jc w:val="both"/>
            </w:pPr>
            <w:r w:rsidRPr="00FD098A">
              <w:t>Акцизы на авиационный керосин, производимый на территории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1 03 02320 01 0000 110</w:t>
            </w:r>
          </w:p>
        </w:tc>
        <w:tc>
          <w:tcPr>
            <w:tcW w:w="6513" w:type="dxa"/>
          </w:tcPr>
          <w:p w:rsidR="00523AE8" w:rsidRPr="00FD098A" w:rsidRDefault="00523AE8">
            <w:pPr>
              <w:pStyle w:val="ConsPlusNormal"/>
              <w:jc w:val="both"/>
            </w:pPr>
            <w:r w:rsidRPr="00FD098A">
              <w:t>Акцизы на природный газ, предусмотренные международными договорами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pPr>
          </w:p>
        </w:tc>
        <w:tc>
          <w:tcPr>
            <w:tcW w:w="2891" w:type="dxa"/>
          </w:tcPr>
          <w:p w:rsidR="00523AE8" w:rsidRPr="00FD098A" w:rsidRDefault="00523AE8">
            <w:pPr>
              <w:pStyle w:val="ConsPlusNormal"/>
            </w:pPr>
          </w:p>
        </w:tc>
        <w:tc>
          <w:tcPr>
            <w:tcW w:w="6513" w:type="dxa"/>
          </w:tcPr>
          <w:p w:rsidR="00523AE8" w:rsidRPr="00FD098A" w:rsidRDefault="00523AE8">
            <w:pPr>
              <w:pStyle w:val="ConsPlusNormal"/>
            </w:pPr>
          </w:p>
        </w:tc>
        <w:tc>
          <w:tcPr>
            <w:tcW w:w="1302" w:type="dxa"/>
            <w:vAlign w:val="center"/>
          </w:tcPr>
          <w:p w:rsidR="00523AE8" w:rsidRPr="00FD098A" w:rsidRDefault="00523AE8">
            <w:pPr>
              <w:pStyle w:val="ConsPlusNormal"/>
            </w:pPr>
          </w:p>
        </w:tc>
      </w:tr>
      <w:tr w:rsidR="00523AE8" w:rsidRPr="00FD098A">
        <w:tc>
          <w:tcPr>
            <w:tcW w:w="850" w:type="dxa"/>
          </w:tcPr>
          <w:p w:rsidR="00523AE8" w:rsidRPr="00FD098A" w:rsidRDefault="00523AE8">
            <w:pPr>
              <w:pStyle w:val="ConsPlusNormal"/>
              <w:jc w:val="center"/>
              <w:outlineLvl w:val="3"/>
            </w:pPr>
            <w:r w:rsidRPr="00FD098A">
              <w:t>000</w:t>
            </w:r>
          </w:p>
        </w:tc>
        <w:tc>
          <w:tcPr>
            <w:tcW w:w="2891" w:type="dxa"/>
          </w:tcPr>
          <w:p w:rsidR="00523AE8" w:rsidRPr="00FD098A" w:rsidRDefault="00523AE8">
            <w:pPr>
              <w:pStyle w:val="ConsPlusNormal"/>
              <w:jc w:val="center"/>
            </w:pPr>
            <w:r w:rsidRPr="00FD098A">
              <w:t>1 04 00000 00 0000 000</w:t>
            </w:r>
          </w:p>
        </w:tc>
        <w:tc>
          <w:tcPr>
            <w:tcW w:w="6513" w:type="dxa"/>
          </w:tcPr>
          <w:p w:rsidR="00523AE8" w:rsidRPr="00FD098A" w:rsidRDefault="00523AE8">
            <w:pPr>
              <w:pStyle w:val="ConsPlusNormal"/>
              <w:jc w:val="both"/>
            </w:pPr>
            <w:r w:rsidRPr="00FD098A">
              <w:t>НАЛОГИ НА ТОВАРЫ, ВВОЗИМЫЕ НА ТЕРРИТОРИЮ РОССИЙСКОЙ ФЕДЕРАЦИИ</w:t>
            </w:r>
          </w:p>
        </w:tc>
        <w:tc>
          <w:tcPr>
            <w:tcW w:w="1302" w:type="dxa"/>
            <w:vAlign w:val="center"/>
          </w:tcPr>
          <w:p w:rsidR="00523AE8" w:rsidRPr="00FD098A" w:rsidRDefault="00523AE8">
            <w:pPr>
              <w:pStyle w:val="ConsPlusNormal"/>
              <w:jc w:val="center"/>
            </w:pPr>
            <w:r w:rsidRPr="00FD098A">
              <w:t>2</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1 04 01000 01 0000 110</w:t>
            </w:r>
          </w:p>
        </w:tc>
        <w:tc>
          <w:tcPr>
            <w:tcW w:w="6513" w:type="dxa"/>
          </w:tcPr>
          <w:p w:rsidR="00523AE8" w:rsidRPr="00FD098A" w:rsidRDefault="00523AE8">
            <w:pPr>
              <w:pStyle w:val="ConsPlusNormal"/>
              <w:jc w:val="both"/>
            </w:pPr>
            <w:r w:rsidRPr="00FD098A">
              <w:t>Налог на добавленную стоимость на товары, ввозимые на территорию Российской Федерации</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1 04 02000 01 0000 110</w:t>
            </w:r>
          </w:p>
        </w:tc>
        <w:tc>
          <w:tcPr>
            <w:tcW w:w="6513" w:type="dxa"/>
          </w:tcPr>
          <w:p w:rsidR="00523AE8" w:rsidRPr="00FD098A" w:rsidRDefault="00523AE8">
            <w:pPr>
              <w:pStyle w:val="ConsPlusNormal"/>
              <w:jc w:val="both"/>
            </w:pPr>
            <w:r w:rsidRPr="00FD098A">
              <w:t>Акцизы по подакцизным товарам (продукции), ввозимым на территорию Российской Федерации</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1 04 02010 01 0000 110</w:t>
            </w:r>
          </w:p>
        </w:tc>
        <w:tc>
          <w:tcPr>
            <w:tcW w:w="6513" w:type="dxa"/>
          </w:tcPr>
          <w:p w:rsidR="00523AE8" w:rsidRPr="00FD098A" w:rsidRDefault="00523AE8">
            <w:pPr>
              <w:pStyle w:val="ConsPlusNormal"/>
              <w:jc w:val="both"/>
            </w:pPr>
            <w:r w:rsidRPr="00FD098A">
              <w:t>Акцизы на этиловый спирт из пищевого и непищевого сырья, в том числе денатурированный этиловый спирт, спирт-сырец, дистилляты винный, виноградный, плодовый, коньячный, кальвадосный, висковый, ввозимый на территорию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1 04 02011 01 0000 110</w:t>
            </w:r>
          </w:p>
        </w:tc>
        <w:tc>
          <w:tcPr>
            <w:tcW w:w="6513" w:type="dxa"/>
          </w:tcPr>
          <w:p w:rsidR="00523AE8" w:rsidRPr="00FD098A" w:rsidRDefault="00523AE8">
            <w:pPr>
              <w:pStyle w:val="ConsPlusNormal"/>
              <w:jc w:val="both"/>
            </w:pPr>
            <w:r w:rsidRPr="00FD098A">
              <w:t>Акцизы на этиловый спирт из пищевого сырья (за исключением дистиллятов винного, виноградного, плодового, коньячного, кальвадосного, вискового), ввозимый на территорию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1 04 02012 01 0000 110</w:t>
            </w:r>
          </w:p>
        </w:tc>
        <w:tc>
          <w:tcPr>
            <w:tcW w:w="6513" w:type="dxa"/>
          </w:tcPr>
          <w:p w:rsidR="00523AE8" w:rsidRPr="00FD098A" w:rsidRDefault="00523AE8">
            <w:pPr>
              <w:pStyle w:val="ConsPlusNormal"/>
              <w:jc w:val="both"/>
            </w:pPr>
            <w:r w:rsidRPr="00FD098A">
              <w:t>Акцизы на этиловый спирт из пищевого сырья (дистилляты винный, виноградный, плодовый, коньячный, кальвадосный, висковый), ввозимый на территорию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1 04 02013 01 0000 110</w:t>
            </w:r>
          </w:p>
        </w:tc>
        <w:tc>
          <w:tcPr>
            <w:tcW w:w="6513" w:type="dxa"/>
          </w:tcPr>
          <w:p w:rsidR="00523AE8" w:rsidRPr="00FD098A" w:rsidRDefault="00523AE8">
            <w:pPr>
              <w:pStyle w:val="ConsPlusNormal"/>
              <w:jc w:val="both"/>
            </w:pPr>
            <w:r w:rsidRPr="00FD098A">
              <w:t>Акцизы на этиловый спирт из непищевого сырья, ввозимый на территорию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1 04 02020 01 0000 110</w:t>
            </w:r>
          </w:p>
        </w:tc>
        <w:tc>
          <w:tcPr>
            <w:tcW w:w="6513" w:type="dxa"/>
          </w:tcPr>
          <w:p w:rsidR="00523AE8" w:rsidRPr="00FD098A" w:rsidRDefault="00523AE8">
            <w:pPr>
              <w:pStyle w:val="ConsPlusNormal"/>
              <w:jc w:val="both"/>
            </w:pPr>
            <w:r w:rsidRPr="00FD098A">
              <w:t>Акцизы на спиртосодержащую продукцию, ввозимую на территорию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1 04 02030 01 0000 110</w:t>
            </w:r>
          </w:p>
        </w:tc>
        <w:tc>
          <w:tcPr>
            <w:tcW w:w="6513" w:type="dxa"/>
          </w:tcPr>
          <w:p w:rsidR="00523AE8" w:rsidRPr="00FD098A" w:rsidRDefault="00523AE8">
            <w:pPr>
              <w:pStyle w:val="ConsPlusNormal"/>
              <w:jc w:val="both"/>
            </w:pPr>
            <w:r w:rsidRPr="00FD098A">
              <w:t xml:space="preserve">Акцизы на табачную продукцию, ввозимую на территорию </w:t>
            </w:r>
            <w:r w:rsidRPr="00FD098A">
              <w:lastRenderedPageBreak/>
              <w:t>Российской Федерации</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1 04 02040 01 0000 110</w:t>
            </w:r>
          </w:p>
        </w:tc>
        <w:tc>
          <w:tcPr>
            <w:tcW w:w="6513" w:type="dxa"/>
          </w:tcPr>
          <w:p w:rsidR="00523AE8" w:rsidRPr="00FD098A" w:rsidRDefault="00523AE8">
            <w:pPr>
              <w:pStyle w:val="ConsPlusNormal"/>
              <w:jc w:val="both"/>
            </w:pPr>
            <w:r w:rsidRPr="00FD098A">
              <w:t>Акцизы на автомобильный бензин, ввозимый на территорию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1 04 02060 01 0000 110</w:t>
            </w:r>
          </w:p>
        </w:tc>
        <w:tc>
          <w:tcPr>
            <w:tcW w:w="6513" w:type="dxa"/>
          </w:tcPr>
          <w:p w:rsidR="00523AE8" w:rsidRPr="00FD098A" w:rsidRDefault="00523AE8">
            <w:pPr>
              <w:pStyle w:val="ConsPlusNormal"/>
              <w:jc w:val="both"/>
            </w:pPr>
            <w:r w:rsidRPr="00FD098A">
              <w:t>Акцизы на автомобили легковые и мотоциклы, ввозимые на территорию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1 04 02070 01 0000 110</w:t>
            </w:r>
          </w:p>
        </w:tc>
        <w:tc>
          <w:tcPr>
            <w:tcW w:w="6513" w:type="dxa"/>
          </w:tcPr>
          <w:p w:rsidR="00523AE8" w:rsidRPr="00FD098A" w:rsidRDefault="00523AE8">
            <w:pPr>
              <w:pStyle w:val="ConsPlusNormal"/>
              <w:jc w:val="both"/>
            </w:pPr>
            <w:r w:rsidRPr="00FD098A">
              <w:t>Акцизы на дизельное топливо, ввозимое на территорию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1 04 02080 01 0000 110</w:t>
            </w:r>
          </w:p>
        </w:tc>
        <w:tc>
          <w:tcPr>
            <w:tcW w:w="6513" w:type="dxa"/>
          </w:tcPr>
          <w:p w:rsidR="00523AE8" w:rsidRPr="00FD098A" w:rsidRDefault="00523AE8">
            <w:pPr>
              <w:pStyle w:val="ConsPlusNormal"/>
              <w:jc w:val="both"/>
            </w:pPr>
            <w:r w:rsidRPr="00FD098A">
              <w:t>Акцизы на моторные масла для дизельных и (или) карбюраторных (инжекторных) двигателей, ввозимые на территорию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1 04 02090 01 0000 110</w:t>
            </w:r>
          </w:p>
        </w:tc>
        <w:tc>
          <w:tcPr>
            <w:tcW w:w="6513" w:type="dxa"/>
          </w:tcPr>
          <w:p w:rsidR="00523AE8" w:rsidRPr="00FD098A" w:rsidRDefault="00523AE8">
            <w:pPr>
              <w:pStyle w:val="ConsPlusNormal"/>
              <w:jc w:val="both"/>
            </w:pPr>
            <w:r w:rsidRPr="00FD098A">
              <w:t>Акцизы на вина, фруктовые вина, игристые вина (шампанские),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ввозимые на территорию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1 04 02100 01 0000 110</w:t>
            </w:r>
          </w:p>
        </w:tc>
        <w:tc>
          <w:tcPr>
            <w:tcW w:w="6513" w:type="dxa"/>
          </w:tcPr>
          <w:p w:rsidR="00523AE8" w:rsidRPr="00FD098A" w:rsidRDefault="00523AE8">
            <w:pPr>
              <w:pStyle w:val="ConsPlusNormal"/>
              <w:jc w:val="both"/>
            </w:pPr>
            <w:r w:rsidRPr="00FD098A">
              <w:t>Акцизы на пиво, ввозимое на территорию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1 04 02110 01 0000 110</w:t>
            </w:r>
          </w:p>
        </w:tc>
        <w:tc>
          <w:tcPr>
            <w:tcW w:w="6513" w:type="dxa"/>
          </w:tcPr>
          <w:p w:rsidR="00523AE8" w:rsidRPr="00FD098A" w:rsidRDefault="00523AE8">
            <w:pPr>
              <w:pStyle w:val="ConsPlusNormal"/>
              <w:jc w:val="both"/>
            </w:pPr>
            <w:r w:rsidRPr="00FD098A">
              <w:t>Акцизы на алкогольную продукцию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ввозимую на территорию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1 04 02120 01 0000 110</w:t>
            </w:r>
          </w:p>
        </w:tc>
        <w:tc>
          <w:tcPr>
            <w:tcW w:w="6513" w:type="dxa"/>
          </w:tcPr>
          <w:p w:rsidR="00523AE8" w:rsidRPr="00FD098A" w:rsidRDefault="00523AE8">
            <w:pPr>
              <w:pStyle w:val="ConsPlusNormal"/>
              <w:jc w:val="both"/>
            </w:pPr>
            <w:r w:rsidRPr="00FD098A">
              <w:t>Акцизы на сидр, пуаре, медовуху, ввозимые на территорию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1 04 02130 01 0000 110</w:t>
            </w:r>
          </w:p>
        </w:tc>
        <w:tc>
          <w:tcPr>
            <w:tcW w:w="6513" w:type="dxa"/>
          </w:tcPr>
          <w:p w:rsidR="00523AE8" w:rsidRPr="00FD098A" w:rsidRDefault="00523AE8">
            <w:pPr>
              <w:pStyle w:val="ConsPlusNormal"/>
              <w:jc w:val="both"/>
            </w:pPr>
            <w:r w:rsidRPr="00FD098A">
              <w:t>Акцизы на алкогольную продукцию с объемной долей этилового спирта до 9 процентов включительно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ввозимую на территорию Российской Федерации &lt;4&gt;</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1 04 02140 01 0000 110</w:t>
            </w:r>
          </w:p>
        </w:tc>
        <w:tc>
          <w:tcPr>
            <w:tcW w:w="6513" w:type="dxa"/>
          </w:tcPr>
          <w:p w:rsidR="00523AE8" w:rsidRPr="00FD098A" w:rsidRDefault="00523AE8">
            <w:pPr>
              <w:pStyle w:val="ConsPlusNormal"/>
              <w:jc w:val="both"/>
            </w:pPr>
            <w:r w:rsidRPr="00FD098A">
              <w:t>Акцизы на прямогонный бензин, ввозимый на территорию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1 04 02150 01 0000 110</w:t>
            </w:r>
          </w:p>
        </w:tc>
        <w:tc>
          <w:tcPr>
            <w:tcW w:w="6513" w:type="dxa"/>
          </w:tcPr>
          <w:p w:rsidR="00523AE8" w:rsidRPr="00FD098A" w:rsidRDefault="00523AE8">
            <w:pPr>
              <w:pStyle w:val="ConsPlusNormal"/>
              <w:jc w:val="both"/>
            </w:pPr>
            <w:r w:rsidRPr="00FD098A">
              <w:t>Акцизы на топливо печное бытовое, вырабатываемое из дизельных фракций прямой перегонки и (или) вторичного происхождения, кипящих в интервале температур от 280 до 360 градусов Цельсия, ввозимое на территорию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1 04 02160 01 0000 110</w:t>
            </w:r>
          </w:p>
        </w:tc>
        <w:tc>
          <w:tcPr>
            <w:tcW w:w="7815" w:type="dxa"/>
            <w:gridSpan w:val="2"/>
          </w:tcPr>
          <w:p w:rsidR="00523AE8" w:rsidRPr="00FD098A" w:rsidRDefault="00523AE8">
            <w:pPr>
              <w:pStyle w:val="ConsPlusNormal"/>
              <w:jc w:val="both"/>
            </w:pPr>
            <w:r w:rsidRPr="00FD098A">
              <w:t>Исключено. - Приказ Минфина России от 08.06.2015 N 90н</w:t>
            </w:r>
          </w:p>
        </w:tc>
      </w:tr>
      <w:tr w:rsidR="00523AE8" w:rsidRPr="00FD098A">
        <w:tc>
          <w:tcPr>
            <w:tcW w:w="850" w:type="dxa"/>
          </w:tcPr>
          <w:p w:rsidR="00523AE8" w:rsidRPr="00FD098A" w:rsidRDefault="00523AE8">
            <w:pPr>
              <w:pStyle w:val="ConsPlusNormal"/>
            </w:pPr>
          </w:p>
        </w:tc>
        <w:tc>
          <w:tcPr>
            <w:tcW w:w="2891" w:type="dxa"/>
          </w:tcPr>
          <w:p w:rsidR="00523AE8" w:rsidRPr="00FD098A" w:rsidRDefault="00523AE8">
            <w:pPr>
              <w:pStyle w:val="ConsPlusNormal"/>
            </w:pPr>
          </w:p>
        </w:tc>
        <w:tc>
          <w:tcPr>
            <w:tcW w:w="6513" w:type="dxa"/>
          </w:tcPr>
          <w:p w:rsidR="00523AE8" w:rsidRPr="00FD098A" w:rsidRDefault="00523AE8">
            <w:pPr>
              <w:pStyle w:val="ConsPlusNormal"/>
            </w:pPr>
          </w:p>
        </w:tc>
        <w:tc>
          <w:tcPr>
            <w:tcW w:w="1302" w:type="dxa"/>
            <w:vAlign w:val="center"/>
          </w:tcPr>
          <w:p w:rsidR="00523AE8" w:rsidRPr="00FD098A" w:rsidRDefault="00523AE8">
            <w:pPr>
              <w:pStyle w:val="ConsPlusNormal"/>
            </w:pPr>
          </w:p>
        </w:tc>
      </w:tr>
      <w:tr w:rsidR="00523AE8" w:rsidRPr="00FD098A">
        <w:tc>
          <w:tcPr>
            <w:tcW w:w="850" w:type="dxa"/>
          </w:tcPr>
          <w:p w:rsidR="00523AE8" w:rsidRPr="00FD098A" w:rsidRDefault="00523AE8">
            <w:pPr>
              <w:pStyle w:val="ConsPlusNormal"/>
              <w:jc w:val="center"/>
              <w:outlineLvl w:val="3"/>
            </w:pPr>
            <w:r w:rsidRPr="00FD098A">
              <w:t>000</w:t>
            </w:r>
          </w:p>
        </w:tc>
        <w:tc>
          <w:tcPr>
            <w:tcW w:w="2891" w:type="dxa"/>
          </w:tcPr>
          <w:p w:rsidR="00523AE8" w:rsidRPr="00FD098A" w:rsidRDefault="00523AE8">
            <w:pPr>
              <w:pStyle w:val="ConsPlusNormal"/>
              <w:jc w:val="center"/>
            </w:pPr>
            <w:r w:rsidRPr="00FD098A">
              <w:t>1 05 00000 00 0000 000</w:t>
            </w:r>
          </w:p>
        </w:tc>
        <w:tc>
          <w:tcPr>
            <w:tcW w:w="6513" w:type="dxa"/>
          </w:tcPr>
          <w:p w:rsidR="00523AE8" w:rsidRPr="00FD098A" w:rsidRDefault="00523AE8">
            <w:pPr>
              <w:pStyle w:val="ConsPlusNormal"/>
              <w:jc w:val="both"/>
            </w:pPr>
            <w:r w:rsidRPr="00FD098A">
              <w:t>НАЛОГИ НА СОВОКУПНЫЙ ДОХОД</w:t>
            </w:r>
          </w:p>
        </w:tc>
        <w:tc>
          <w:tcPr>
            <w:tcW w:w="1302" w:type="dxa"/>
            <w:vAlign w:val="center"/>
          </w:tcPr>
          <w:p w:rsidR="00523AE8" w:rsidRPr="00FD098A" w:rsidRDefault="00523AE8">
            <w:pPr>
              <w:pStyle w:val="ConsPlusNormal"/>
              <w:jc w:val="center"/>
            </w:pPr>
            <w:r w:rsidRPr="00FD098A">
              <w:t>2</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1 05 01000 00 0000 110</w:t>
            </w:r>
          </w:p>
        </w:tc>
        <w:tc>
          <w:tcPr>
            <w:tcW w:w="6513" w:type="dxa"/>
          </w:tcPr>
          <w:p w:rsidR="00523AE8" w:rsidRPr="00FD098A" w:rsidRDefault="00523AE8">
            <w:pPr>
              <w:pStyle w:val="ConsPlusNormal"/>
              <w:jc w:val="both"/>
            </w:pPr>
            <w:r w:rsidRPr="00FD098A">
              <w:t>Налог, взимаемый в связи с применением упрощенной системы налогообложения</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1 05 01010 01 0000 110</w:t>
            </w:r>
          </w:p>
        </w:tc>
        <w:tc>
          <w:tcPr>
            <w:tcW w:w="6513" w:type="dxa"/>
          </w:tcPr>
          <w:p w:rsidR="00523AE8" w:rsidRPr="00FD098A" w:rsidRDefault="00523AE8">
            <w:pPr>
              <w:pStyle w:val="ConsPlusNormal"/>
              <w:jc w:val="both"/>
            </w:pPr>
            <w:r w:rsidRPr="00FD098A">
              <w:t>Налог, взимаемый с налогоплательщиков, выбравших в качестве объекта налогообложения доходы</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1 05 01011 01 0000 110</w:t>
            </w:r>
          </w:p>
        </w:tc>
        <w:tc>
          <w:tcPr>
            <w:tcW w:w="6513" w:type="dxa"/>
          </w:tcPr>
          <w:p w:rsidR="00523AE8" w:rsidRPr="00FD098A" w:rsidRDefault="00523AE8">
            <w:pPr>
              <w:pStyle w:val="ConsPlusNormal"/>
              <w:jc w:val="both"/>
            </w:pPr>
            <w:r w:rsidRPr="00FD098A">
              <w:t>Налог, взимаемый с налогоплательщиков, выбравших в качестве объекта налогообложения доходы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1 05 01012 01 0000 110</w:t>
            </w:r>
          </w:p>
        </w:tc>
        <w:tc>
          <w:tcPr>
            <w:tcW w:w="6513" w:type="dxa"/>
          </w:tcPr>
          <w:p w:rsidR="00523AE8" w:rsidRPr="00FD098A" w:rsidRDefault="00523AE8">
            <w:pPr>
              <w:pStyle w:val="ConsPlusNormal"/>
              <w:jc w:val="both"/>
            </w:pPr>
            <w:r w:rsidRPr="00FD098A">
              <w:t>Налог, взимаемый с налогоплательщиков, выбравших в качестве объекта налогообложения доходы (за налоговые периоды, истекшие до 1 января 2011 года)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1 05 01020 01 0000 110</w:t>
            </w:r>
          </w:p>
        </w:tc>
        <w:tc>
          <w:tcPr>
            <w:tcW w:w="6513" w:type="dxa"/>
          </w:tcPr>
          <w:p w:rsidR="00523AE8" w:rsidRPr="00FD098A" w:rsidRDefault="00523AE8">
            <w:pPr>
              <w:pStyle w:val="ConsPlusNormal"/>
              <w:jc w:val="both"/>
            </w:pPr>
            <w:r w:rsidRPr="00FD098A">
              <w:t>Налог, взимаемый с налогоплательщиков, выбравших в качестве объекта налогообложения доходы, уменьшенные на величину расходов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1 05 01021 01 0000 110</w:t>
            </w:r>
          </w:p>
        </w:tc>
        <w:tc>
          <w:tcPr>
            <w:tcW w:w="6513" w:type="dxa"/>
          </w:tcPr>
          <w:p w:rsidR="00523AE8" w:rsidRPr="00FD098A" w:rsidRDefault="00523AE8">
            <w:pPr>
              <w:pStyle w:val="ConsPlusNormal"/>
              <w:jc w:val="both"/>
            </w:pPr>
            <w:r w:rsidRPr="00FD098A">
              <w:t>Налог, взимаемый с налогоплательщиков, выбравших в качестве объекта налогообложения доходы, уменьшенные на величину расходов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1 05 01022 01 0000 110</w:t>
            </w:r>
          </w:p>
        </w:tc>
        <w:tc>
          <w:tcPr>
            <w:tcW w:w="6513" w:type="dxa"/>
          </w:tcPr>
          <w:p w:rsidR="00523AE8" w:rsidRPr="00FD098A" w:rsidRDefault="00523AE8">
            <w:pPr>
              <w:pStyle w:val="ConsPlusNormal"/>
              <w:jc w:val="both"/>
            </w:pPr>
            <w:r w:rsidRPr="00FD098A">
              <w:t>Налог, взимаемый с налогоплательщиков, выбравших в качестве объекта налогообложения доходы, уменьшенные на величину расходов (за налоговые периоды, истекшие до 1 января 2011 года)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1 05 01030 01 0000 110</w:t>
            </w:r>
          </w:p>
        </w:tc>
        <w:tc>
          <w:tcPr>
            <w:tcW w:w="6513" w:type="dxa"/>
          </w:tcPr>
          <w:p w:rsidR="00523AE8" w:rsidRPr="00FD098A" w:rsidRDefault="00523AE8">
            <w:pPr>
              <w:pStyle w:val="ConsPlusNormal"/>
              <w:jc w:val="both"/>
            </w:pPr>
            <w:r w:rsidRPr="00FD098A">
              <w:t>Минимальный налог, зачисляемый в бюджеты государственных внебюджетных фондов (уплаченный (взысканный) за налоговые периоды, истекшие до 1 января 2011 года)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1 05 01050 01 0000 110</w:t>
            </w:r>
          </w:p>
        </w:tc>
        <w:tc>
          <w:tcPr>
            <w:tcW w:w="6513" w:type="dxa"/>
          </w:tcPr>
          <w:p w:rsidR="00523AE8" w:rsidRPr="00FD098A" w:rsidRDefault="00523AE8">
            <w:pPr>
              <w:pStyle w:val="ConsPlusNormal"/>
              <w:jc w:val="both"/>
            </w:pPr>
            <w:r w:rsidRPr="00FD098A">
              <w:t xml:space="preserve">Минимальный налог, зачисляемый в бюджеты субъектов </w:t>
            </w:r>
            <w:r w:rsidRPr="00FD098A">
              <w:lastRenderedPageBreak/>
              <w:t>Российской Федерации</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1 05 02000 02 0000 110</w:t>
            </w:r>
          </w:p>
        </w:tc>
        <w:tc>
          <w:tcPr>
            <w:tcW w:w="6513" w:type="dxa"/>
          </w:tcPr>
          <w:p w:rsidR="00523AE8" w:rsidRPr="00FD098A" w:rsidRDefault="00523AE8">
            <w:pPr>
              <w:pStyle w:val="ConsPlusNormal"/>
              <w:jc w:val="both"/>
            </w:pPr>
            <w:r w:rsidRPr="00FD098A">
              <w:t>Единый налог на вмененный доход для отдельных видов деятельности</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1 05 02010 02 0000 110</w:t>
            </w:r>
          </w:p>
        </w:tc>
        <w:tc>
          <w:tcPr>
            <w:tcW w:w="6513" w:type="dxa"/>
          </w:tcPr>
          <w:p w:rsidR="00523AE8" w:rsidRPr="00FD098A" w:rsidRDefault="00523AE8">
            <w:pPr>
              <w:pStyle w:val="ConsPlusNormal"/>
              <w:jc w:val="both"/>
            </w:pPr>
            <w:r w:rsidRPr="00FD098A">
              <w:t>Единый налог на вмененный доход для отдельных видов деятельности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1 05 02020 02 0000 110</w:t>
            </w:r>
          </w:p>
        </w:tc>
        <w:tc>
          <w:tcPr>
            <w:tcW w:w="6513" w:type="dxa"/>
          </w:tcPr>
          <w:p w:rsidR="00523AE8" w:rsidRPr="00FD098A" w:rsidRDefault="00523AE8">
            <w:pPr>
              <w:pStyle w:val="ConsPlusNormal"/>
              <w:jc w:val="both"/>
            </w:pPr>
            <w:r w:rsidRPr="00FD098A">
              <w:t>Единый налог на вмененный доход для отдельных видов деятельности (за налоговые периоды, истекшие до 1 января 2011 года)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1 05 03000 01 0000 110</w:t>
            </w:r>
          </w:p>
        </w:tc>
        <w:tc>
          <w:tcPr>
            <w:tcW w:w="6513" w:type="dxa"/>
          </w:tcPr>
          <w:p w:rsidR="00523AE8" w:rsidRPr="00FD098A" w:rsidRDefault="00523AE8">
            <w:pPr>
              <w:pStyle w:val="ConsPlusNormal"/>
              <w:jc w:val="both"/>
            </w:pPr>
            <w:r w:rsidRPr="00FD098A">
              <w:t>Единый сельскохозяйственный налог</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1 05 03010 01 0000 110</w:t>
            </w:r>
          </w:p>
        </w:tc>
        <w:tc>
          <w:tcPr>
            <w:tcW w:w="6513" w:type="dxa"/>
          </w:tcPr>
          <w:p w:rsidR="00523AE8" w:rsidRPr="00FD098A" w:rsidRDefault="00523AE8">
            <w:pPr>
              <w:pStyle w:val="ConsPlusNormal"/>
              <w:jc w:val="both"/>
            </w:pPr>
            <w:r w:rsidRPr="00FD098A">
              <w:t>Единый сельскохозяйственный налог</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1 05 03020 01 0000 110</w:t>
            </w:r>
          </w:p>
        </w:tc>
        <w:tc>
          <w:tcPr>
            <w:tcW w:w="6513" w:type="dxa"/>
          </w:tcPr>
          <w:p w:rsidR="00523AE8" w:rsidRPr="00FD098A" w:rsidRDefault="00523AE8">
            <w:pPr>
              <w:pStyle w:val="ConsPlusNormal"/>
              <w:jc w:val="both"/>
            </w:pPr>
            <w:r w:rsidRPr="00FD098A">
              <w:t>Единый сельскохозяйственный налог (за налоговые периоды, истекшие до 1 января 2011 года)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1 05 04000 02 0000 110</w:t>
            </w:r>
          </w:p>
        </w:tc>
        <w:tc>
          <w:tcPr>
            <w:tcW w:w="6513" w:type="dxa"/>
          </w:tcPr>
          <w:p w:rsidR="00523AE8" w:rsidRPr="00FD098A" w:rsidRDefault="00523AE8">
            <w:pPr>
              <w:pStyle w:val="ConsPlusNormal"/>
              <w:jc w:val="both"/>
            </w:pPr>
            <w:r w:rsidRPr="00FD098A">
              <w:t>Налог, взимаемый в связи с применением патентной системы налогообложения</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1 05 04010 02 0000 110</w:t>
            </w:r>
          </w:p>
        </w:tc>
        <w:tc>
          <w:tcPr>
            <w:tcW w:w="6513" w:type="dxa"/>
          </w:tcPr>
          <w:p w:rsidR="00523AE8" w:rsidRPr="00FD098A" w:rsidRDefault="00523AE8">
            <w:pPr>
              <w:pStyle w:val="ConsPlusNormal"/>
              <w:jc w:val="both"/>
            </w:pPr>
            <w:r w:rsidRPr="00FD098A">
              <w:t>Налог, взимаемый в связи с применением патентной системы налогообложения, зачисляемый в бюджеты городских округов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1 05 04020 02 0000 110</w:t>
            </w:r>
          </w:p>
        </w:tc>
        <w:tc>
          <w:tcPr>
            <w:tcW w:w="6513" w:type="dxa"/>
          </w:tcPr>
          <w:p w:rsidR="00523AE8" w:rsidRPr="00FD098A" w:rsidRDefault="00523AE8">
            <w:pPr>
              <w:pStyle w:val="ConsPlusNormal"/>
              <w:jc w:val="both"/>
            </w:pPr>
            <w:r w:rsidRPr="00FD098A">
              <w:t>Налог, взимаемый в связи с применением патентной системы налогообложения, зачисляемый в бюджеты муниципальных районов &lt;5&gt;</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1 05 04030 02 0000 110</w:t>
            </w:r>
          </w:p>
        </w:tc>
        <w:tc>
          <w:tcPr>
            <w:tcW w:w="6513" w:type="dxa"/>
          </w:tcPr>
          <w:p w:rsidR="00523AE8" w:rsidRPr="00FD098A" w:rsidRDefault="00523AE8">
            <w:pPr>
              <w:pStyle w:val="ConsPlusNormal"/>
              <w:jc w:val="both"/>
            </w:pPr>
            <w:r w:rsidRPr="00FD098A">
              <w:t>Налог, взимаемый в связи с применением патентной системы налогообложения, зачисляемый в бюджеты городов федерального значения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1 05 04040 02 0000 110</w:t>
            </w:r>
          </w:p>
        </w:tc>
        <w:tc>
          <w:tcPr>
            <w:tcW w:w="6513" w:type="dxa"/>
          </w:tcPr>
          <w:p w:rsidR="00523AE8" w:rsidRPr="00FD098A" w:rsidRDefault="00523AE8">
            <w:pPr>
              <w:pStyle w:val="ConsPlusNormal"/>
              <w:jc w:val="both"/>
            </w:pPr>
            <w:r w:rsidRPr="00FD098A">
              <w:t>Налог, взимаемый в связи с применением патентной системы налогообложения, зачисляемый в бюджеты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1 05 04050 02 0000 110</w:t>
            </w:r>
          </w:p>
        </w:tc>
        <w:tc>
          <w:tcPr>
            <w:tcW w:w="6513" w:type="dxa"/>
          </w:tcPr>
          <w:p w:rsidR="00523AE8" w:rsidRPr="00FD098A" w:rsidRDefault="00523AE8">
            <w:pPr>
              <w:pStyle w:val="ConsPlusNormal"/>
              <w:jc w:val="both"/>
            </w:pPr>
            <w:r w:rsidRPr="00FD098A">
              <w:t>Налог, взимаемый в связи с применением патентной системы налогообложения, зачисляемый в бюджеты внутригородских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1 05 05000 00 0000 110</w:t>
            </w:r>
          </w:p>
        </w:tc>
        <w:tc>
          <w:tcPr>
            <w:tcW w:w="6513" w:type="dxa"/>
          </w:tcPr>
          <w:p w:rsidR="00523AE8" w:rsidRPr="00FD098A" w:rsidRDefault="00523AE8">
            <w:pPr>
              <w:pStyle w:val="ConsPlusNormal"/>
              <w:jc w:val="both"/>
            </w:pPr>
            <w:r w:rsidRPr="00FD098A">
              <w:t>Торговый сбор</w:t>
            </w:r>
          </w:p>
        </w:tc>
        <w:tc>
          <w:tcPr>
            <w:tcW w:w="1302" w:type="dxa"/>
            <w:vAlign w:val="center"/>
          </w:tcPr>
          <w:p w:rsidR="00523AE8" w:rsidRPr="00FD098A" w:rsidRDefault="00523AE8">
            <w:pPr>
              <w:pStyle w:val="ConsPlusNormal"/>
              <w:jc w:val="center"/>
            </w:pPr>
            <w:r w:rsidRPr="00FD098A">
              <w:t>3</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1 05 05010 02 0000 110</w:t>
            </w:r>
          </w:p>
        </w:tc>
        <w:tc>
          <w:tcPr>
            <w:tcW w:w="6513" w:type="dxa"/>
          </w:tcPr>
          <w:p w:rsidR="00523AE8" w:rsidRPr="00FD098A" w:rsidRDefault="00523AE8">
            <w:pPr>
              <w:pStyle w:val="ConsPlusNormal"/>
              <w:jc w:val="both"/>
            </w:pPr>
            <w:r w:rsidRPr="00FD098A">
              <w:t>Торговый сбор, уплачиваемый на территориях городов федерального значения</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pPr>
          </w:p>
        </w:tc>
        <w:tc>
          <w:tcPr>
            <w:tcW w:w="2891" w:type="dxa"/>
          </w:tcPr>
          <w:p w:rsidR="00523AE8" w:rsidRPr="00FD098A" w:rsidRDefault="00523AE8">
            <w:pPr>
              <w:pStyle w:val="ConsPlusNormal"/>
            </w:pPr>
          </w:p>
        </w:tc>
        <w:tc>
          <w:tcPr>
            <w:tcW w:w="6513" w:type="dxa"/>
          </w:tcPr>
          <w:p w:rsidR="00523AE8" w:rsidRPr="00FD098A" w:rsidRDefault="00523AE8">
            <w:pPr>
              <w:pStyle w:val="ConsPlusNormal"/>
            </w:pPr>
          </w:p>
        </w:tc>
        <w:tc>
          <w:tcPr>
            <w:tcW w:w="1302" w:type="dxa"/>
            <w:vAlign w:val="center"/>
          </w:tcPr>
          <w:p w:rsidR="00523AE8" w:rsidRPr="00FD098A" w:rsidRDefault="00523AE8">
            <w:pPr>
              <w:pStyle w:val="ConsPlusNormal"/>
            </w:pPr>
          </w:p>
        </w:tc>
      </w:tr>
      <w:tr w:rsidR="00523AE8" w:rsidRPr="00FD098A">
        <w:tc>
          <w:tcPr>
            <w:tcW w:w="850" w:type="dxa"/>
          </w:tcPr>
          <w:p w:rsidR="00523AE8" w:rsidRPr="00FD098A" w:rsidRDefault="00523AE8">
            <w:pPr>
              <w:pStyle w:val="ConsPlusNormal"/>
              <w:jc w:val="center"/>
              <w:outlineLvl w:val="3"/>
            </w:pPr>
            <w:r w:rsidRPr="00FD098A">
              <w:t>000</w:t>
            </w:r>
          </w:p>
        </w:tc>
        <w:tc>
          <w:tcPr>
            <w:tcW w:w="2891" w:type="dxa"/>
          </w:tcPr>
          <w:p w:rsidR="00523AE8" w:rsidRPr="00FD098A" w:rsidRDefault="00523AE8">
            <w:pPr>
              <w:pStyle w:val="ConsPlusNormal"/>
              <w:jc w:val="center"/>
            </w:pPr>
            <w:r w:rsidRPr="00FD098A">
              <w:t>1 06 00000 00 0000 000</w:t>
            </w:r>
          </w:p>
        </w:tc>
        <w:tc>
          <w:tcPr>
            <w:tcW w:w="6513" w:type="dxa"/>
          </w:tcPr>
          <w:p w:rsidR="00523AE8" w:rsidRPr="00FD098A" w:rsidRDefault="00523AE8">
            <w:pPr>
              <w:pStyle w:val="ConsPlusNormal"/>
              <w:jc w:val="both"/>
            </w:pPr>
            <w:r w:rsidRPr="00FD098A">
              <w:t>НАЛОГИ НА ИМУЩЕСТВО</w:t>
            </w:r>
          </w:p>
        </w:tc>
        <w:tc>
          <w:tcPr>
            <w:tcW w:w="1302" w:type="dxa"/>
            <w:vAlign w:val="center"/>
          </w:tcPr>
          <w:p w:rsidR="00523AE8" w:rsidRPr="00FD098A" w:rsidRDefault="00523AE8">
            <w:pPr>
              <w:pStyle w:val="ConsPlusNormal"/>
              <w:jc w:val="center"/>
            </w:pPr>
            <w:r w:rsidRPr="00FD098A">
              <w:t>2</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1 06 01000 00 0000 110</w:t>
            </w:r>
          </w:p>
        </w:tc>
        <w:tc>
          <w:tcPr>
            <w:tcW w:w="6513" w:type="dxa"/>
          </w:tcPr>
          <w:p w:rsidR="00523AE8" w:rsidRPr="00FD098A" w:rsidRDefault="00523AE8">
            <w:pPr>
              <w:pStyle w:val="ConsPlusNormal"/>
              <w:jc w:val="both"/>
            </w:pPr>
            <w:r w:rsidRPr="00FD098A">
              <w:t>Налог на имущество физических лиц</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1 06 01010 03 0000 110</w:t>
            </w:r>
          </w:p>
        </w:tc>
        <w:tc>
          <w:tcPr>
            <w:tcW w:w="6513" w:type="dxa"/>
          </w:tcPr>
          <w:p w:rsidR="00523AE8" w:rsidRPr="00FD098A" w:rsidRDefault="00523AE8">
            <w:pPr>
              <w:pStyle w:val="ConsPlusNormal"/>
              <w:jc w:val="both"/>
            </w:pPr>
            <w:r w:rsidRPr="00FD098A">
              <w:t>Налог на имущество физических лиц, взимаемый по ставкам, применяемым к объектам налогообложения, расположенным в границах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1 06 01020 04 0000 110</w:t>
            </w:r>
          </w:p>
        </w:tc>
        <w:tc>
          <w:tcPr>
            <w:tcW w:w="6513" w:type="dxa"/>
          </w:tcPr>
          <w:p w:rsidR="00523AE8" w:rsidRPr="00FD098A" w:rsidRDefault="00523AE8">
            <w:pPr>
              <w:pStyle w:val="ConsPlusNormal"/>
              <w:jc w:val="both"/>
            </w:pPr>
            <w:r w:rsidRPr="00FD098A">
              <w:t>Налог на имущество физических лиц, взимаемый по ставкам, применяемым к объектам налогообложения, расположенным в границах городских округов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1 06 01020 11 0000 110</w:t>
            </w:r>
          </w:p>
        </w:tc>
        <w:tc>
          <w:tcPr>
            <w:tcW w:w="6513" w:type="dxa"/>
          </w:tcPr>
          <w:p w:rsidR="00523AE8" w:rsidRPr="00FD098A" w:rsidRDefault="00523AE8">
            <w:pPr>
              <w:pStyle w:val="ConsPlusNormal"/>
              <w:jc w:val="both"/>
            </w:pPr>
            <w:r w:rsidRPr="00FD098A">
              <w:t>Налог на имущество физических лиц, взимаемый по ставкам, применяемым к объектам налогообложения, расположенным в границах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1 06 01020 12 0000 110</w:t>
            </w:r>
          </w:p>
        </w:tc>
        <w:tc>
          <w:tcPr>
            <w:tcW w:w="6513" w:type="dxa"/>
          </w:tcPr>
          <w:p w:rsidR="00523AE8" w:rsidRPr="00FD098A" w:rsidRDefault="00523AE8">
            <w:pPr>
              <w:pStyle w:val="ConsPlusNormal"/>
              <w:jc w:val="both"/>
            </w:pPr>
            <w:r w:rsidRPr="00FD098A">
              <w:t>Налог на имущество физических лиц, взимаемый по ставкам, применяемым к объектам налогообложения, расположенным в границах внутригородских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1 06 01030 05 0000 110</w:t>
            </w:r>
          </w:p>
        </w:tc>
        <w:tc>
          <w:tcPr>
            <w:tcW w:w="6513" w:type="dxa"/>
          </w:tcPr>
          <w:p w:rsidR="00523AE8" w:rsidRPr="00FD098A" w:rsidRDefault="00523AE8">
            <w:pPr>
              <w:pStyle w:val="ConsPlusNormal"/>
              <w:jc w:val="both"/>
            </w:pPr>
            <w:r w:rsidRPr="00FD098A">
              <w:t>Налог на имущество физических лиц, взимаемый по ставкам, применяемым к объектам налогообложения, расположенным в границах межселенных территорий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1 06 01030 10 0000 110</w:t>
            </w:r>
          </w:p>
        </w:tc>
        <w:tc>
          <w:tcPr>
            <w:tcW w:w="6513" w:type="dxa"/>
          </w:tcPr>
          <w:p w:rsidR="00523AE8" w:rsidRPr="00FD098A" w:rsidRDefault="00523AE8">
            <w:pPr>
              <w:pStyle w:val="ConsPlusNormal"/>
              <w:jc w:val="both"/>
            </w:pPr>
            <w:r w:rsidRPr="00FD098A">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1 06 01030 13 0000 110</w:t>
            </w:r>
          </w:p>
        </w:tc>
        <w:tc>
          <w:tcPr>
            <w:tcW w:w="6513" w:type="dxa"/>
          </w:tcPr>
          <w:p w:rsidR="00523AE8" w:rsidRPr="00FD098A" w:rsidRDefault="00523AE8">
            <w:pPr>
              <w:pStyle w:val="ConsPlusNormal"/>
              <w:jc w:val="both"/>
            </w:pPr>
            <w:r w:rsidRPr="00FD098A">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1 06 02000 02 0000 110</w:t>
            </w:r>
          </w:p>
        </w:tc>
        <w:tc>
          <w:tcPr>
            <w:tcW w:w="6513" w:type="dxa"/>
          </w:tcPr>
          <w:p w:rsidR="00523AE8" w:rsidRPr="00FD098A" w:rsidRDefault="00523AE8">
            <w:pPr>
              <w:pStyle w:val="ConsPlusNormal"/>
              <w:jc w:val="both"/>
            </w:pPr>
            <w:r w:rsidRPr="00FD098A">
              <w:t>Налог на имущество организаций</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1 06 02010 02 0000 110</w:t>
            </w:r>
          </w:p>
        </w:tc>
        <w:tc>
          <w:tcPr>
            <w:tcW w:w="6513" w:type="dxa"/>
          </w:tcPr>
          <w:p w:rsidR="00523AE8" w:rsidRPr="00FD098A" w:rsidRDefault="00523AE8">
            <w:pPr>
              <w:pStyle w:val="ConsPlusNormal"/>
              <w:jc w:val="both"/>
            </w:pPr>
            <w:r w:rsidRPr="00FD098A">
              <w:t>Налог на имущество организаций по имуществу, не входящему в Единую систему газоснабжения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1 06 02020 02 0000 110</w:t>
            </w:r>
          </w:p>
        </w:tc>
        <w:tc>
          <w:tcPr>
            <w:tcW w:w="6513" w:type="dxa"/>
          </w:tcPr>
          <w:p w:rsidR="00523AE8" w:rsidRPr="00FD098A" w:rsidRDefault="00523AE8">
            <w:pPr>
              <w:pStyle w:val="ConsPlusNormal"/>
              <w:jc w:val="both"/>
            </w:pPr>
            <w:r w:rsidRPr="00FD098A">
              <w:t>Налог на имущество организаций по имуществу, входящему в Единую систему газоснабжения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1 06 04000 02 0000 110</w:t>
            </w:r>
          </w:p>
        </w:tc>
        <w:tc>
          <w:tcPr>
            <w:tcW w:w="6513" w:type="dxa"/>
          </w:tcPr>
          <w:p w:rsidR="00523AE8" w:rsidRPr="00FD098A" w:rsidRDefault="00523AE8">
            <w:pPr>
              <w:pStyle w:val="ConsPlusNormal"/>
              <w:jc w:val="both"/>
            </w:pPr>
            <w:r w:rsidRPr="00FD098A">
              <w:t>Транспортный налог</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1 06 04011 02 0000 110</w:t>
            </w:r>
          </w:p>
        </w:tc>
        <w:tc>
          <w:tcPr>
            <w:tcW w:w="6513" w:type="dxa"/>
          </w:tcPr>
          <w:p w:rsidR="00523AE8" w:rsidRPr="00FD098A" w:rsidRDefault="00523AE8">
            <w:pPr>
              <w:pStyle w:val="ConsPlusNormal"/>
              <w:jc w:val="both"/>
            </w:pPr>
            <w:r w:rsidRPr="00FD098A">
              <w:t>Транспортный налог с организаций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1 06 04012 02 0000 110</w:t>
            </w:r>
          </w:p>
        </w:tc>
        <w:tc>
          <w:tcPr>
            <w:tcW w:w="6513" w:type="dxa"/>
          </w:tcPr>
          <w:p w:rsidR="00523AE8" w:rsidRPr="00FD098A" w:rsidRDefault="00523AE8">
            <w:pPr>
              <w:pStyle w:val="ConsPlusNormal"/>
              <w:jc w:val="both"/>
            </w:pPr>
            <w:r w:rsidRPr="00FD098A">
              <w:t>Транспортный налог с физических лиц</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1 06 05000 02 0000 110</w:t>
            </w:r>
          </w:p>
        </w:tc>
        <w:tc>
          <w:tcPr>
            <w:tcW w:w="6513" w:type="dxa"/>
          </w:tcPr>
          <w:p w:rsidR="00523AE8" w:rsidRPr="00FD098A" w:rsidRDefault="00523AE8">
            <w:pPr>
              <w:pStyle w:val="ConsPlusNormal"/>
              <w:jc w:val="both"/>
            </w:pPr>
            <w:r w:rsidRPr="00FD098A">
              <w:t>Налог на игорный бизнес</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1 06 06000 00 0000 110</w:t>
            </w:r>
          </w:p>
        </w:tc>
        <w:tc>
          <w:tcPr>
            <w:tcW w:w="6513" w:type="dxa"/>
          </w:tcPr>
          <w:p w:rsidR="00523AE8" w:rsidRPr="00FD098A" w:rsidRDefault="00523AE8">
            <w:pPr>
              <w:pStyle w:val="ConsPlusNormal"/>
              <w:jc w:val="both"/>
            </w:pPr>
            <w:r w:rsidRPr="00FD098A">
              <w:t>Земельный налог</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1 06 06030 00 0000 110</w:t>
            </w:r>
          </w:p>
        </w:tc>
        <w:tc>
          <w:tcPr>
            <w:tcW w:w="6513" w:type="dxa"/>
          </w:tcPr>
          <w:p w:rsidR="00523AE8" w:rsidRPr="00FD098A" w:rsidRDefault="00523AE8">
            <w:pPr>
              <w:pStyle w:val="ConsPlusNormal"/>
              <w:jc w:val="both"/>
            </w:pPr>
            <w:r w:rsidRPr="00FD098A">
              <w:t>Земельный налог с организаций</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 ред. Приказа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1 06 06031 03 0000 110</w:t>
            </w:r>
          </w:p>
        </w:tc>
        <w:tc>
          <w:tcPr>
            <w:tcW w:w="6513" w:type="dxa"/>
            <w:vAlign w:val="bottom"/>
          </w:tcPr>
          <w:p w:rsidR="00523AE8" w:rsidRPr="00FD098A" w:rsidRDefault="00523AE8">
            <w:pPr>
              <w:pStyle w:val="ConsPlusNormal"/>
              <w:jc w:val="both"/>
            </w:pPr>
            <w:r w:rsidRPr="00FD098A">
              <w:t>Земельный налог с организаций, обладающих земельным участком, расположенным в границах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1 06 06032 04 0000 110</w:t>
            </w:r>
          </w:p>
        </w:tc>
        <w:tc>
          <w:tcPr>
            <w:tcW w:w="6513" w:type="dxa"/>
            <w:vAlign w:val="bottom"/>
          </w:tcPr>
          <w:p w:rsidR="00523AE8" w:rsidRPr="00FD098A" w:rsidRDefault="00523AE8">
            <w:pPr>
              <w:pStyle w:val="ConsPlusNormal"/>
              <w:jc w:val="both"/>
            </w:pPr>
            <w:r w:rsidRPr="00FD098A">
              <w:t>Земельный налог с организаций, обладающих земельным участком, расположенным в границах городских округов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1 06 06032 11 0000 110</w:t>
            </w:r>
          </w:p>
        </w:tc>
        <w:tc>
          <w:tcPr>
            <w:tcW w:w="6513" w:type="dxa"/>
            <w:vAlign w:val="bottom"/>
          </w:tcPr>
          <w:p w:rsidR="00523AE8" w:rsidRPr="00FD098A" w:rsidRDefault="00523AE8">
            <w:pPr>
              <w:pStyle w:val="ConsPlusNormal"/>
              <w:jc w:val="both"/>
            </w:pPr>
            <w:r w:rsidRPr="00FD098A">
              <w:t>Земельный налог с организаций, обладающих земельным участком, расположенным в границах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1 06 06032 12 0000 110</w:t>
            </w:r>
          </w:p>
        </w:tc>
        <w:tc>
          <w:tcPr>
            <w:tcW w:w="6513" w:type="dxa"/>
            <w:vAlign w:val="bottom"/>
          </w:tcPr>
          <w:p w:rsidR="00523AE8" w:rsidRPr="00FD098A" w:rsidRDefault="00523AE8">
            <w:pPr>
              <w:pStyle w:val="ConsPlusNormal"/>
              <w:jc w:val="both"/>
            </w:pPr>
            <w:r w:rsidRPr="00FD098A">
              <w:t>Земельный налог с организаций, обладающих земельным участком, расположенным в границах внутригородских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1 06 06033 05 0000 110</w:t>
            </w:r>
          </w:p>
        </w:tc>
        <w:tc>
          <w:tcPr>
            <w:tcW w:w="6513" w:type="dxa"/>
            <w:vAlign w:val="bottom"/>
          </w:tcPr>
          <w:p w:rsidR="00523AE8" w:rsidRPr="00FD098A" w:rsidRDefault="00523AE8">
            <w:pPr>
              <w:pStyle w:val="ConsPlusNormal"/>
              <w:jc w:val="both"/>
            </w:pPr>
            <w:r w:rsidRPr="00FD098A">
              <w:t>Земельный налог с организаций, обладающих земельным участком, расположенным в границах межселенных территорий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1 06 06033 10 0000 110</w:t>
            </w:r>
          </w:p>
        </w:tc>
        <w:tc>
          <w:tcPr>
            <w:tcW w:w="6513" w:type="dxa"/>
          </w:tcPr>
          <w:p w:rsidR="00523AE8" w:rsidRPr="00FD098A" w:rsidRDefault="00523AE8">
            <w:pPr>
              <w:pStyle w:val="ConsPlusNormal"/>
              <w:jc w:val="both"/>
            </w:pPr>
            <w:r w:rsidRPr="00FD098A">
              <w:t>Земельный налог с организаций, обладающих земельным участком, расположенным в границах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1 06 06033 13 0000 110</w:t>
            </w:r>
          </w:p>
        </w:tc>
        <w:tc>
          <w:tcPr>
            <w:tcW w:w="6513" w:type="dxa"/>
            <w:vAlign w:val="bottom"/>
          </w:tcPr>
          <w:p w:rsidR="00523AE8" w:rsidRPr="00FD098A" w:rsidRDefault="00523AE8">
            <w:pPr>
              <w:pStyle w:val="ConsPlusNormal"/>
              <w:jc w:val="both"/>
            </w:pPr>
            <w:r w:rsidRPr="00FD098A">
              <w:t>Земельный налог с организаций, обладающих земельным участком, расположенным в границах городских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1 06 06040 00 0000 110</w:t>
            </w:r>
          </w:p>
        </w:tc>
        <w:tc>
          <w:tcPr>
            <w:tcW w:w="6513" w:type="dxa"/>
          </w:tcPr>
          <w:p w:rsidR="00523AE8" w:rsidRPr="00FD098A" w:rsidRDefault="00523AE8">
            <w:pPr>
              <w:pStyle w:val="ConsPlusNormal"/>
              <w:jc w:val="both"/>
            </w:pPr>
            <w:r w:rsidRPr="00FD098A">
              <w:t>Земельный налог с физических лиц</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1 06 06041 03 0000 110</w:t>
            </w:r>
          </w:p>
        </w:tc>
        <w:tc>
          <w:tcPr>
            <w:tcW w:w="6513" w:type="dxa"/>
          </w:tcPr>
          <w:p w:rsidR="00523AE8" w:rsidRPr="00FD098A" w:rsidRDefault="00523AE8">
            <w:pPr>
              <w:pStyle w:val="ConsPlusNormal"/>
              <w:jc w:val="both"/>
            </w:pPr>
            <w:r w:rsidRPr="00FD098A">
              <w:t>Земельный налог с физических лиц, обладающих земельным участком, расположенным в границах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1 06 06042 04 0000 110</w:t>
            </w:r>
          </w:p>
        </w:tc>
        <w:tc>
          <w:tcPr>
            <w:tcW w:w="6513" w:type="dxa"/>
          </w:tcPr>
          <w:p w:rsidR="00523AE8" w:rsidRPr="00FD098A" w:rsidRDefault="00523AE8">
            <w:pPr>
              <w:pStyle w:val="ConsPlusNormal"/>
              <w:jc w:val="both"/>
            </w:pPr>
            <w:r w:rsidRPr="00FD098A">
              <w:t>Земельный налог с физических лиц, обладающих земельным участком, расположенным в границах городских округов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1 06 06042 11 0000 110</w:t>
            </w:r>
          </w:p>
        </w:tc>
        <w:tc>
          <w:tcPr>
            <w:tcW w:w="6513" w:type="dxa"/>
            <w:vAlign w:val="bottom"/>
          </w:tcPr>
          <w:p w:rsidR="00523AE8" w:rsidRPr="00FD098A" w:rsidRDefault="00523AE8">
            <w:pPr>
              <w:pStyle w:val="ConsPlusNormal"/>
              <w:jc w:val="both"/>
            </w:pPr>
            <w:r w:rsidRPr="00FD098A">
              <w:t>Земельный налог с физических лиц, обладающих земельным участком, расположенным в границах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1 06 06042 12 0000 110</w:t>
            </w:r>
          </w:p>
        </w:tc>
        <w:tc>
          <w:tcPr>
            <w:tcW w:w="6513" w:type="dxa"/>
            <w:vAlign w:val="bottom"/>
          </w:tcPr>
          <w:p w:rsidR="00523AE8" w:rsidRPr="00FD098A" w:rsidRDefault="00523AE8">
            <w:pPr>
              <w:pStyle w:val="ConsPlusNormal"/>
              <w:jc w:val="both"/>
            </w:pPr>
            <w:r w:rsidRPr="00FD098A">
              <w:t>Земельный налог с физических лиц, обладающих земельным участком, расположенным в границах внутригородских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1 06 06043 05 0000 110</w:t>
            </w:r>
          </w:p>
        </w:tc>
        <w:tc>
          <w:tcPr>
            <w:tcW w:w="6513" w:type="dxa"/>
          </w:tcPr>
          <w:p w:rsidR="00523AE8" w:rsidRPr="00FD098A" w:rsidRDefault="00523AE8">
            <w:pPr>
              <w:pStyle w:val="ConsPlusNormal"/>
              <w:jc w:val="both"/>
            </w:pPr>
            <w:r w:rsidRPr="00FD098A">
              <w:t>Земельный налог с физических лиц, обладающих земельным участком, расположенным в границах межселенных территорий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1 06 06043 10 0000 110</w:t>
            </w:r>
          </w:p>
        </w:tc>
        <w:tc>
          <w:tcPr>
            <w:tcW w:w="6513" w:type="dxa"/>
          </w:tcPr>
          <w:p w:rsidR="00523AE8" w:rsidRPr="00FD098A" w:rsidRDefault="00523AE8">
            <w:pPr>
              <w:pStyle w:val="ConsPlusNormal"/>
              <w:jc w:val="both"/>
            </w:pPr>
            <w:r w:rsidRPr="00FD098A">
              <w:t>Земельный налог с физических лиц, обладающих земельным участком, расположенным в границах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1 06 06043 13 0000 110</w:t>
            </w:r>
          </w:p>
        </w:tc>
        <w:tc>
          <w:tcPr>
            <w:tcW w:w="6513" w:type="dxa"/>
            <w:vAlign w:val="bottom"/>
          </w:tcPr>
          <w:p w:rsidR="00523AE8" w:rsidRPr="00FD098A" w:rsidRDefault="00523AE8">
            <w:pPr>
              <w:pStyle w:val="ConsPlusNormal"/>
              <w:jc w:val="both"/>
            </w:pPr>
            <w:r w:rsidRPr="00FD098A">
              <w:t>Земельный налог с физических лиц, обладающих земельным участком, расположенным в границах городских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p>
        </w:tc>
        <w:tc>
          <w:tcPr>
            <w:tcW w:w="2891" w:type="dxa"/>
          </w:tcPr>
          <w:p w:rsidR="00523AE8" w:rsidRPr="00FD098A" w:rsidRDefault="00523AE8">
            <w:pPr>
              <w:pStyle w:val="ConsPlusNormal"/>
            </w:pPr>
          </w:p>
        </w:tc>
        <w:tc>
          <w:tcPr>
            <w:tcW w:w="6513" w:type="dxa"/>
          </w:tcPr>
          <w:p w:rsidR="00523AE8" w:rsidRPr="00FD098A" w:rsidRDefault="00523AE8">
            <w:pPr>
              <w:pStyle w:val="ConsPlusNormal"/>
            </w:pPr>
          </w:p>
        </w:tc>
        <w:tc>
          <w:tcPr>
            <w:tcW w:w="1302" w:type="dxa"/>
            <w:vAlign w:val="center"/>
          </w:tcPr>
          <w:p w:rsidR="00523AE8" w:rsidRPr="00FD098A" w:rsidRDefault="00523AE8">
            <w:pPr>
              <w:pStyle w:val="ConsPlusNormal"/>
            </w:pPr>
          </w:p>
        </w:tc>
      </w:tr>
      <w:tr w:rsidR="00523AE8" w:rsidRPr="00FD098A">
        <w:tc>
          <w:tcPr>
            <w:tcW w:w="850" w:type="dxa"/>
          </w:tcPr>
          <w:p w:rsidR="00523AE8" w:rsidRPr="00FD098A" w:rsidRDefault="00523AE8">
            <w:pPr>
              <w:pStyle w:val="ConsPlusNormal"/>
              <w:jc w:val="center"/>
              <w:outlineLvl w:val="3"/>
            </w:pPr>
            <w:r w:rsidRPr="00FD098A">
              <w:t>000</w:t>
            </w:r>
          </w:p>
        </w:tc>
        <w:tc>
          <w:tcPr>
            <w:tcW w:w="2891" w:type="dxa"/>
          </w:tcPr>
          <w:p w:rsidR="00523AE8" w:rsidRPr="00FD098A" w:rsidRDefault="00523AE8">
            <w:pPr>
              <w:pStyle w:val="ConsPlusNormal"/>
              <w:jc w:val="center"/>
            </w:pPr>
            <w:r w:rsidRPr="00FD098A">
              <w:t>1 07 00000 00 0000 000</w:t>
            </w:r>
          </w:p>
        </w:tc>
        <w:tc>
          <w:tcPr>
            <w:tcW w:w="6513" w:type="dxa"/>
          </w:tcPr>
          <w:p w:rsidR="00523AE8" w:rsidRPr="00FD098A" w:rsidRDefault="00523AE8">
            <w:pPr>
              <w:pStyle w:val="ConsPlusNormal"/>
              <w:jc w:val="both"/>
            </w:pPr>
            <w:r w:rsidRPr="00FD098A">
              <w:t>НАЛОГИ, СБОРЫ И РЕГУЛЯРНЫЕ ПЛАТЕЖИ ЗА ПОЛЬЗОВАНИЕ ПРИРОДНЫМИ РЕСУРСАМИ</w:t>
            </w:r>
          </w:p>
        </w:tc>
        <w:tc>
          <w:tcPr>
            <w:tcW w:w="1302" w:type="dxa"/>
            <w:vAlign w:val="center"/>
          </w:tcPr>
          <w:p w:rsidR="00523AE8" w:rsidRPr="00FD098A" w:rsidRDefault="00523AE8">
            <w:pPr>
              <w:pStyle w:val="ConsPlusNormal"/>
              <w:jc w:val="center"/>
            </w:pPr>
            <w:r w:rsidRPr="00FD098A">
              <w:t>2</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1 07 01000 01 0000 110</w:t>
            </w:r>
          </w:p>
        </w:tc>
        <w:tc>
          <w:tcPr>
            <w:tcW w:w="6513" w:type="dxa"/>
          </w:tcPr>
          <w:p w:rsidR="00523AE8" w:rsidRPr="00FD098A" w:rsidRDefault="00523AE8">
            <w:pPr>
              <w:pStyle w:val="ConsPlusNormal"/>
              <w:jc w:val="both"/>
            </w:pPr>
            <w:r w:rsidRPr="00FD098A">
              <w:t>Налог на добычу полезных ископаемых</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1 07 01010 01 0000 110</w:t>
            </w:r>
          </w:p>
        </w:tc>
        <w:tc>
          <w:tcPr>
            <w:tcW w:w="6513" w:type="dxa"/>
          </w:tcPr>
          <w:p w:rsidR="00523AE8" w:rsidRPr="00FD098A" w:rsidRDefault="00523AE8">
            <w:pPr>
              <w:pStyle w:val="ConsPlusNormal"/>
              <w:jc w:val="both"/>
            </w:pPr>
            <w:r w:rsidRPr="00FD098A">
              <w:t>Налог на добычу полезных ископаемых в виде углеводородного сырья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1 07 01011 01 0000 110</w:t>
            </w:r>
          </w:p>
        </w:tc>
        <w:tc>
          <w:tcPr>
            <w:tcW w:w="6513" w:type="dxa"/>
          </w:tcPr>
          <w:p w:rsidR="00523AE8" w:rsidRPr="00FD098A" w:rsidRDefault="00523AE8">
            <w:pPr>
              <w:pStyle w:val="ConsPlusNormal"/>
              <w:jc w:val="both"/>
            </w:pPr>
            <w:r w:rsidRPr="00FD098A">
              <w:t>Нефть</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1 07 01012 01 0000 110</w:t>
            </w:r>
          </w:p>
        </w:tc>
        <w:tc>
          <w:tcPr>
            <w:tcW w:w="6513" w:type="dxa"/>
          </w:tcPr>
          <w:p w:rsidR="00523AE8" w:rsidRPr="00FD098A" w:rsidRDefault="00523AE8">
            <w:pPr>
              <w:pStyle w:val="ConsPlusNormal"/>
              <w:jc w:val="both"/>
            </w:pPr>
            <w:r w:rsidRPr="00FD098A">
              <w:t>Газ горючий природный из всех видов месторождений углеводородного сырья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1 07 01013 01 0000 110</w:t>
            </w:r>
          </w:p>
        </w:tc>
        <w:tc>
          <w:tcPr>
            <w:tcW w:w="6513" w:type="dxa"/>
          </w:tcPr>
          <w:p w:rsidR="00523AE8" w:rsidRPr="00FD098A" w:rsidRDefault="00523AE8">
            <w:pPr>
              <w:pStyle w:val="ConsPlusNormal"/>
              <w:jc w:val="both"/>
            </w:pPr>
            <w:r w:rsidRPr="00FD098A">
              <w:t>Газовый конденсат из всех видов месторождений углеводородного сырья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1 07 01020 01 0000 110</w:t>
            </w:r>
          </w:p>
        </w:tc>
        <w:tc>
          <w:tcPr>
            <w:tcW w:w="6513" w:type="dxa"/>
          </w:tcPr>
          <w:p w:rsidR="00523AE8" w:rsidRPr="00FD098A" w:rsidRDefault="00523AE8">
            <w:pPr>
              <w:pStyle w:val="ConsPlusNormal"/>
              <w:jc w:val="both"/>
            </w:pPr>
            <w:r w:rsidRPr="00FD098A">
              <w:t>Налог на добычу общераспространенных полезных ископаемых</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1 07 01030 01 0000 110</w:t>
            </w:r>
          </w:p>
        </w:tc>
        <w:tc>
          <w:tcPr>
            <w:tcW w:w="6513" w:type="dxa"/>
          </w:tcPr>
          <w:p w:rsidR="00523AE8" w:rsidRPr="00FD098A" w:rsidRDefault="00523AE8">
            <w:pPr>
              <w:pStyle w:val="ConsPlusNormal"/>
              <w:jc w:val="both"/>
            </w:pPr>
            <w:r w:rsidRPr="00FD098A">
              <w:t>Налог на добычу прочих полезных ископаемых (за исключением полезных ископаемых в виде природных алмазов)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1 07 01040 01 0000 110</w:t>
            </w:r>
          </w:p>
        </w:tc>
        <w:tc>
          <w:tcPr>
            <w:tcW w:w="6513" w:type="dxa"/>
          </w:tcPr>
          <w:p w:rsidR="00523AE8" w:rsidRPr="00FD098A" w:rsidRDefault="00523AE8">
            <w:pPr>
              <w:pStyle w:val="ConsPlusNormal"/>
              <w:jc w:val="both"/>
            </w:pPr>
            <w:r w:rsidRPr="00FD098A">
              <w:t xml:space="preserve">Налог на добычу полезных ископаемых на континентальном шельфе Российской Федерации, в исключительной экономической зоне Российской Федерации, при добыче полезных ископаемых из </w:t>
            </w:r>
            <w:r w:rsidRPr="00FD098A">
              <w:lastRenderedPageBreak/>
              <w:t>недр за пределами территории Российской Федерации</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1 07 01050 01 0000 110</w:t>
            </w:r>
          </w:p>
        </w:tc>
        <w:tc>
          <w:tcPr>
            <w:tcW w:w="6513" w:type="dxa"/>
          </w:tcPr>
          <w:p w:rsidR="00523AE8" w:rsidRPr="00FD098A" w:rsidRDefault="00523AE8">
            <w:pPr>
              <w:pStyle w:val="ConsPlusNormal"/>
              <w:jc w:val="both"/>
            </w:pPr>
            <w:r w:rsidRPr="00FD098A">
              <w:t>Налог на добычу полезных ископаемых в виде природных алмазов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1 07 01060 01 0000 110</w:t>
            </w:r>
          </w:p>
        </w:tc>
        <w:tc>
          <w:tcPr>
            <w:tcW w:w="6513" w:type="dxa"/>
          </w:tcPr>
          <w:p w:rsidR="00523AE8" w:rsidRPr="00FD098A" w:rsidRDefault="00523AE8">
            <w:pPr>
              <w:pStyle w:val="ConsPlusNormal"/>
              <w:jc w:val="both"/>
            </w:pPr>
            <w:r w:rsidRPr="00FD098A">
              <w:t>Налог на добычу полезных ископаемых в виде угля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1 07 02000 01 0000 110</w:t>
            </w:r>
          </w:p>
        </w:tc>
        <w:tc>
          <w:tcPr>
            <w:tcW w:w="6513" w:type="dxa"/>
          </w:tcPr>
          <w:p w:rsidR="00523AE8" w:rsidRPr="00FD098A" w:rsidRDefault="00523AE8">
            <w:pPr>
              <w:pStyle w:val="ConsPlusNormal"/>
              <w:jc w:val="both"/>
            </w:pPr>
            <w:r w:rsidRPr="00FD098A">
              <w:t>Регулярные платежи за добычу полезных ископаемых (роялти) при выполнении соглашений о разделе продукции</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1 07 02010 01 0000 110</w:t>
            </w:r>
          </w:p>
        </w:tc>
        <w:tc>
          <w:tcPr>
            <w:tcW w:w="6513" w:type="dxa"/>
          </w:tcPr>
          <w:p w:rsidR="00523AE8" w:rsidRPr="00FD098A" w:rsidRDefault="00523AE8">
            <w:pPr>
              <w:pStyle w:val="ConsPlusNormal"/>
              <w:jc w:val="both"/>
            </w:pPr>
            <w:r w:rsidRPr="00FD098A">
              <w:t>Регулярные платежи за добычу полезных ископаемых (роялти) при выполнении соглашений о разделе продукции в виде углеводородного сырья (газ горючий природный)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1 07 02020 01 0000 110</w:t>
            </w:r>
          </w:p>
        </w:tc>
        <w:tc>
          <w:tcPr>
            <w:tcW w:w="6513" w:type="dxa"/>
          </w:tcPr>
          <w:p w:rsidR="00523AE8" w:rsidRPr="00FD098A" w:rsidRDefault="00523AE8">
            <w:pPr>
              <w:pStyle w:val="ConsPlusNormal"/>
              <w:jc w:val="both"/>
            </w:pPr>
            <w:r w:rsidRPr="00FD098A">
              <w:t>Регулярные платежи за добычу полезных ископаемых (роялти) при выполнении соглашений о разделе продукции в виде углеводородного сырья, за исключением газа горючего природного</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1 07 02030 01 0000 110</w:t>
            </w:r>
          </w:p>
        </w:tc>
        <w:tc>
          <w:tcPr>
            <w:tcW w:w="6513" w:type="dxa"/>
          </w:tcPr>
          <w:p w:rsidR="00523AE8" w:rsidRPr="00FD098A" w:rsidRDefault="00523AE8">
            <w:pPr>
              <w:pStyle w:val="ConsPlusNormal"/>
              <w:jc w:val="both"/>
            </w:pPr>
            <w:r w:rsidRPr="00FD098A">
              <w:t>Регулярные платежи за добычу полезных ископаемых (роялти) на континентальном шельфе Российской Федерации, в исключительной экономической зоне Российской Федерации, за пределами территории Российской Федерации при выполнении соглашений о разделе продукции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1 07 03000 01 0000 110</w:t>
            </w:r>
          </w:p>
        </w:tc>
        <w:tc>
          <w:tcPr>
            <w:tcW w:w="6513" w:type="dxa"/>
          </w:tcPr>
          <w:p w:rsidR="00523AE8" w:rsidRPr="00FD098A" w:rsidRDefault="00523AE8">
            <w:pPr>
              <w:pStyle w:val="ConsPlusNormal"/>
              <w:jc w:val="both"/>
            </w:pPr>
            <w:r w:rsidRPr="00FD098A">
              <w:t>Водный налог</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1 07 04000 01 0000 110</w:t>
            </w:r>
          </w:p>
        </w:tc>
        <w:tc>
          <w:tcPr>
            <w:tcW w:w="6513" w:type="dxa"/>
          </w:tcPr>
          <w:p w:rsidR="00523AE8" w:rsidRPr="00FD098A" w:rsidRDefault="00523AE8">
            <w:pPr>
              <w:pStyle w:val="ConsPlusNormal"/>
              <w:jc w:val="both"/>
            </w:pPr>
            <w:r w:rsidRPr="00FD098A">
              <w:t>Сборы за пользование объектами животного мира и за пользование объектами водных биологических ресурсов</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1 07 04010 01 0000 110</w:t>
            </w:r>
          </w:p>
        </w:tc>
        <w:tc>
          <w:tcPr>
            <w:tcW w:w="6513" w:type="dxa"/>
          </w:tcPr>
          <w:p w:rsidR="00523AE8" w:rsidRPr="00FD098A" w:rsidRDefault="00523AE8">
            <w:pPr>
              <w:pStyle w:val="ConsPlusNormal"/>
              <w:jc w:val="both"/>
            </w:pPr>
            <w:r w:rsidRPr="00FD098A">
              <w:t>Сбор за пользование объектами животного мира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1 07 04020 01 0000 110</w:t>
            </w:r>
          </w:p>
        </w:tc>
        <w:tc>
          <w:tcPr>
            <w:tcW w:w="6513" w:type="dxa"/>
          </w:tcPr>
          <w:p w:rsidR="00523AE8" w:rsidRPr="00FD098A" w:rsidRDefault="00523AE8">
            <w:pPr>
              <w:pStyle w:val="ConsPlusNormal"/>
              <w:jc w:val="both"/>
            </w:pPr>
            <w:r w:rsidRPr="00FD098A">
              <w:t>Сбор за пользование объектами водных биологических ресурсов (исключая внутренние водные объекты)</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1 07 04030 01 0000 110</w:t>
            </w:r>
          </w:p>
        </w:tc>
        <w:tc>
          <w:tcPr>
            <w:tcW w:w="6513" w:type="dxa"/>
          </w:tcPr>
          <w:p w:rsidR="00523AE8" w:rsidRPr="00FD098A" w:rsidRDefault="00523AE8">
            <w:pPr>
              <w:pStyle w:val="ConsPlusNormal"/>
              <w:jc w:val="both"/>
            </w:pPr>
            <w:r w:rsidRPr="00FD098A">
              <w:t>Сбор за пользование объектами водных биологических ресурсов (по внутренним водным объектам)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pPr>
          </w:p>
        </w:tc>
        <w:tc>
          <w:tcPr>
            <w:tcW w:w="2891" w:type="dxa"/>
          </w:tcPr>
          <w:p w:rsidR="00523AE8" w:rsidRPr="00FD098A" w:rsidRDefault="00523AE8">
            <w:pPr>
              <w:pStyle w:val="ConsPlusNormal"/>
            </w:pPr>
          </w:p>
        </w:tc>
        <w:tc>
          <w:tcPr>
            <w:tcW w:w="6513" w:type="dxa"/>
          </w:tcPr>
          <w:p w:rsidR="00523AE8" w:rsidRPr="00FD098A" w:rsidRDefault="00523AE8">
            <w:pPr>
              <w:pStyle w:val="ConsPlusNormal"/>
            </w:pPr>
          </w:p>
        </w:tc>
        <w:tc>
          <w:tcPr>
            <w:tcW w:w="1302" w:type="dxa"/>
            <w:vAlign w:val="center"/>
          </w:tcPr>
          <w:p w:rsidR="00523AE8" w:rsidRPr="00FD098A" w:rsidRDefault="00523AE8">
            <w:pPr>
              <w:pStyle w:val="ConsPlusNormal"/>
            </w:pPr>
          </w:p>
        </w:tc>
      </w:tr>
      <w:tr w:rsidR="00523AE8" w:rsidRPr="00FD098A">
        <w:tc>
          <w:tcPr>
            <w:tcW w:w="850" w:type="dxa"/>
          </w:tcPr>
          <w:p w:rsidR="00523AE8" w:rsidRPr="00FD098A" w:rsidRDefault="00523AE8">
            <w:pPr>
              <w:pStyle w:val="ConsPlusNormal"/>
              <w:jc w:val="center"/>
              <w:outlineLvl w:val="3"/>
            </w:pPr>
            <w:r w:rsidRPr="00FD098A">
              <w:t>000</w:t>
            </w:r>
          </w:p>
        </w:tc>
        <w:tc>
          <w:tcPr>
            <w:tcW w:w="2891" w:type="dxa"/>
          </w:tcPr>
          <w:p w:rsidR="00523AE8" w:rsidRPr="00FD098A" w:rsidRDefault="00523AE8">
            <w:pPr>
              <w:pStyle w:val="ConsPlusNormal"/>
              <w:jc w:val="center"/>
            </w:pPr>
            <w:r w:rsidRPr="00FD098A">
              <w:t>1 08 00000 00 0000 000</w:t>
            </w:r>
          </w:p>
        </w:tc>
        <w:tc>
          <w:tcPr>
            <w:tcW w:w="6513" w:type="dxa"/>
          </w:tcPr>
          <w:p w:rsidR="00523AE8" w:rsidRPr="00FD098A" w:rsidRDefault="00523AE8">
            <w:pPr>
              <w:pStyle w:val="ConsPlusNormal"/>
              <w:jc w:val="both"/>
            </w:pPr>
            <w:r w:rsidRPr="00FD098A">
              <w:t>ГОСУДАРСТВЕННАЯ ПОШЛИНА</w:t>
            </w:r>
          </w:p>
        </w:tc>
        <w:tc>
          <w:tcPr>
            <w:tcW w:w="1302" w:type="dxa"/>
            <w:vAlign w:val="center"/>
          </w:tcPr>
          <w:p w:rsidR="00523AE8" w:rsidRPr="00FD098A" w:rsidRDefault="00523AE8">
            <w:pPr>
              <w:pStyle w:val="ConsPlusNormal"/>
              <w:jc w:val="center"/>
            </w:pPr>
            <w:r w:rsidRPr="00FD098A">
              <w:t>2</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1 08 01000 01 0000 110</w:t>
            </w:r>
          </w:p>
        </w:tc>
        <w:tc>
          <w:tcPr>
            <w:tcW w:w="6513" w:type="dxa"/>
          </w:tcPr>
          <w:p w:rsidR="00523AE8" w:rsidRPr="00FD098A" w:rsidRDefault="00523AE8">
            <w:pPr>
              <w:pStyle w:val="ConsPlusNormal"/>
              <w:jc w:val="both"/>
            </w:pPr>
            <w:r w:rsidRPr="00FD098A">
              <w:t>Государственная пошлина по делам, рассматриваемым в арбитражных судах</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1 08 02000 01 0000 110</w:t>
            </w:r>
          </w:p>
        </w:tc>
        <w:tc>
          <w:tcPr>
            <w:tcW w:w="6513" w:type="dxa"/>
          </w:tcPr>
          <w:p w:rsidR="00523AE8" w:rsidRPr="00FD098A" w:rsidRDefault="00523AE8">
            <w:pPr>
              <w:pStyle w:val="ConsPlusNormal"/>
              <w:jc w:val="both"/>
            </w:pPr>
            <w:r w:rsidRPr="00FD098A">
              <w:t xml:space="preserve">Государственная пошлина по делам, рассматриваемым Конституционным Судом Российской Федерации и </w:t>
            </w:r>
            <w:r w:rsidRPr="00FD098A">
              <w:lastRenderedPageBreak/>
              <w:t>конституционными (уставными) судами субъектов Российской Федерации</w:t>
            </w:r>
          </w:p>
        </w:tc>
        <w:tc>
          <w:tcPr>
            <w:tcW w:w="1302" w:type="dxa"/>
            <w:vAlign w:val="center"/>
          </w:tcPr>
          <w:p w:rsidR="00523AE8" w:rsidRPr="00FD098A" w:rsidRDefault="00523AE8">
            <w:pPr>
              <w:pStyle w:val="ConsPlusNormal"/>
              <w:jc w:val="center"/>
            </w:pPr>
            <w:r w:rsidRPr="00FD098A">
              <w:lastRenderedPageBreak/>
              <w:t>3</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1 08 02010 01 0000 110</w:t>
            </w:r>
          </w:p>
        </w:tc>
        <w:tc>
          <w:tcPr>
            <w:tcW w:w="6513" w:type="dxa"/>
          </w:tcPr>
          <w:p w:rsidR="00523AE8" w:rsidRPr="00FD098A" w:rsidRDefault="00523AE8">
            <w:pPr>
              <w:pStyle w:val="ConsPlusNormal"/>
              <w:jc w:val="both"/>
            </w:pPr>
            <w:r w:rsidRPr="00FD098A">
              <w:t>Государственная пошлина по делам, рассматриваемым Конституционным Судом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1 08 02020 01 0000 110</w:t>
            </w:r>
          </w:p>
        </w:tc>
        <w:tc>
          <w:tcPr>
            <w:tcW w:w="6513" w:type="dxa"/>
          </w:tcPr>
          <w:p w:rsidR="00523AE8" w:rsidRPr="00FD098A" w:rsidRDefault="00523AE8">
            <w:pPr>
              <w:pStyle w:val="ConsPlusNormal"/>
              <w:jc w:val="both"/>
            </w:pPr>
            <w:r w:rsidRPr="00FD098A">
              <w:t>Государственная пошлина по делам, рассматриваемым конституционными (уставными) судами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1 08 03000 01 0000 110</w:t>
            </w:r>
          </w:p>
        </w:tc>
        <w:tc>
          <w:tcPr>
            <w:tcW w:w="6513" w:type="dxa"/>
          </w:tcPr>
          <w:p w:rsidR="00523AE8" w:rsidRPr="00FD098A" w:rsidRDefault="00523AE8">
            <w:pPr>
              <w:pStyle w:val="ConsPlusNormal"/>
              <w:jc w:val="both"/>
            </w:pPr>
            <w:r w:rsidRPr="00FD098A">
              <w:t>Государственная пошлина по делам, рассматриваемым в судах общей юрисдикции, мировыми судьями</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1 08 03010 01 0000 110</w:t>
            </w:r>
          </w:p>
        </w:tc>
        <w:tc>
          <w:tcPr>
            <w:tcW w:w="6513" w:type="dxa"/>
          </w:tcPr>
          <w:p w:rsidR="00523AE8" w:rsidRPr="00FD098A" w:rsidRDefault="00523AE8">
            <w:pPr>
              <w:pStyle w:val="ConsPlusNormal"/>
              <w:jc w:val="both"/>
            </w:pPr>
            <w:r w:rsidRPr="00FD098A">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1 08 03020 01 0000 110</w:t>
            </w:r>
          </w:p>
        </w:tc>
        <w:tc>
          <w:tcPr>
            <w:tcW w:w="6513" w:type="dxa"/>
          </w:tcPr>
          <w:p w:rsidR="00523AE8" w:rsidRPr="00FD098A" w:rsidRDefault="00523AE8">
            <w:pPr>
              <w:pStyle w:val="ConsPlusNormal"/>
              <w:jc w:val="both"/>
            </w:pPr>
            <w:r w:rsidRPr="00FD098A">
              <w:t>Государственная пошлина по делам, рассматриваемым Верховным Судом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1 08 04000 01 0000 110</w:t>
            </w:r>
          </w:p>
        </w:tc>
        <w:tc>
          <w:tcPr>
            <w:tcW w:w="6513" w:type="dxa"/>
          </w:tcPr>
          <w:p w:rsidR="00523AE8" w:rsidRPr="00FD098A" w:rsidRDefault="00523AE8">
            <w:pPr>
              <w:pStyle w:val="ConsPlusNormal"/>
              <w:jc w:val="both"/>
            </w:pPr>
            <w:r w:rsidRPr="00FD098A">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1 08 04010 01 0000 110</w:t>
            </w:r>
          </w:p>
        </w:tc>
        <w:tc>
          <w:tcPr>
            <w:tcW w:w="6513" w:type="dxa"/>
          </w:tcPr>
          <w:p w:rsidR="00523AE8" w:rsidRPr="00FD098A" w:rsidRDefault="00523AE8">
            <w:pPr>
              <w:pStyle w:val="ConsPlusNormal"/>
              <w:jc w:val="both"/>
            </w:pPr>
            <w:r w:rsidRPr="00FD098A">
              <w:t>Государственная пошлина за совершение нотариальных действий нотариусами государственных нотариальных контор и (или) должностными лицами органов исполнительной власти,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1 08 04020 01 0000 110</w:t>
            </w:r>
          </w:p>
        </w:tc>
        <w:tc>
          <w:tcPr>
            <w:tcW w:w="6513" w:type="dxa"/>
          </w:tcPr>
          <w:p w:rsidR="00523AE8" w:rsidRPr="00FD098A" w:rsidRDefault="00523AE8">
            <w:pPr>
              <w:pStyle w:val="ConsPlusNormal"/>
              <w:jc w:val="both"/>
            </w:pPr>
            <w:r w:rsidRPr="00FD098A">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1 08 05000 01 0000 110</w:t>
            </w:r>
          </w:p>
        </w:tc>
        <w:tc>
          <w:tcPr>
            <w:tcW w:w="6513" w:type="dxa"/>
          </w:tcPr>
          <w:p w:rsidR="00523AE8" w:rsidRPr="00FD098A" w:rsidRDefault="00523AE8">
            <w:pPr>
              <w:pStyle w:val="ConsPlusNormal"/>
              <w:jc w:val="both"/>
            </w:pPr>
            <w:r w:rsidRPr="00FD098A">
              <w:t>Государственная пошлина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(за исключением консульских учреждений Российской Федерации)</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1 08 06000 01 0000 110</w:t>
            </w:r>
          </w:p>
        </w:tc>
        <w:tc>
          <w:tcPr>
            <w:tcW w:w="6513" w:type="dxa"/>
          </w:tcPr>
          <w:p w:rsidR="00523AE8" w:rsidRPr="00FD098A" w:rsidRDefault="00523AE8">
            <w:pPr>
              <w:pStyle w:val="ConsPlusNormal"/>
              <w:jc w:val="both"/>
            </w:pPr>
            <w:r w:rsidRPr="00FD098A">
              <w:t xml:space="preserve">Государственная пошлина за совершение действий, связанных с </w:t>
            </w:r>
            <w:r w:rsidRPr="00FD098A">
              <w:lastRenderedPageBreak/>
              <w:t>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tc>
        <w:tc>
          <w:tcPr>
            <w:tcW w:w="1302" w:type="dxa"/>
            <w:vAlign w:val="center"/>
          </w:tcPr>
          <w:p w:rsidR="00523AE8" w:rsidRPr="00FD098A" w:rsidRDefault="00523AE8">
            <w:pPr>
              <w:pStyle w:val="ConsPlusNormal"/>
              <w:jc w:val="center"/>
            </w:pPr>
            <w:r w:rsidRPr="00FD098A">
              <w:lastRenderedPageBreak/>
              <w:t>3</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1 08 07000 01 0000 110</w:t>
            </w:r>
          </w:p>
        </w:tc>
        <w:tc>
          <w:tcPr>
            <w:tcW w:w="6513" w:type="dxa"/>
          </w:tcPr>
          <w:p w:rsidR="00523AE8" w:rsidRPr="00FD098A" w:rsidRDefault="00523AE8">
            <w:pPr>
              <w:pStyle w:val="ConsPlusNormal"/>
              <w:jc w:val="both"/>
            </w:pPr>
            <w:r w:rsidRPr="00FD098A">
              <w:t>Государственная пошлина за государственную регистрацию, а также за совершение прочих юридически значимых действий</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1 08 07010 01 0000 110</w:t>
            </w:r>
          </w:p>
        </w:tc>
        <w:tc>
          <w:tcPr>
            <w:tcW w:w="6513" w:type="dxa"/>
          </w:tcPr>
          <w:p w:rsidR="00523AE8" w:rsidRPr="00FD098A" w:rsidRDefault="00523AE8">
            <w:pPr>
              <w:pStyle w:val="ConsPlusNormal"/>
              <w:jc w:val="both"/>
            </w:pPr>
            <w:r w:rsidRPr="00FD098A">
              <w:t>Государственная пошлина за государственную регистрацию юридического лица, физических лиц в качестве индивидуальных предпринимателей, изменений, вносимых в учредительные документы юридического лица, за государственную регистрацию ликвидации юридического лица и другие юридически значимые действия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1 08 07020 01 0000 110</w:t>
            </w:r>
          </w:p>
        </w:tc>
        <w:tc>
          <w:tcPr>
            <w:tcW w:w="6513" w:type="dxa"/>
          </w:tcPr>
          <w:p w:rsidR="00523AE8" w:rsidRPr="00FD098A" w:rsidRDefault="00523AE8">
            <w:pPr>
              <w:pStyle w:val="ConsPlusNormal"/>
              <w:jc w:val="both"/>
            </w:pPr>
            <w:r w:rsidRPr="00FD098A">
              <w:t>Государственная пошлина за государственную регистрацию прав, ограничений (обременений) прав на недвижимое имущество и сделок с ним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1 08 07030 01 0000 110</w:t>
            </w:r>
          </w:p>
        </w:tc>
        <w:tc>
          <w:tcPr>
            <w:tcW w:w="6513" w:type="dxa"/>
          </w:tcPr>
          <w:p w:rsidR="00523AE8" w:rsidRPr="00FD098A" w:rsidRDefault="00523AE8">
            <w:pPr>
              <w:pStyle w:val="ConsPlusNormal"/>
              <w:jc w:val="both"/>
            </w:pPr>
            <w:r w:rsidRPr="00FD098A">
              <w:t>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1 08 07040 01 0000 110</w:t>
            </w:r>
          </w:p>
        </w:tc>
        <w:tc>
          <w:tcPr>
            <w:tcW w:w="6513" w:type="dxa"/>
          </w:tcPr>
          <w:p w:rsidR="00523AE8" w:rsidRPr="00FD098A" w:rsidRDefault="00523AE8">
            <w:pPr>
              <w:pStyle w:val="ConsPlusNormal"/>
              <w:jc w:val="both"/>
            </w:pPr>
            <w:r w:rsidRPr="00FD098A">
              <w:t>Государственная пошлина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1 08 07050 01 0000 110</w:t>
            </w:r>
          </w:p>
        </w:tc>
        <w:tc>
          <w:tcPr>
            <w:tcW w:w="6513" w:type="dxa"/>
          </w:tcPr>
          <w:p w:rsidR="00523AE8" w:rsidRPr="00FD098A" w:rsidRDefault="00523AE8">
            <w:pPr>
              <w:pStyle w:val="ConsPlusNormal"/>
              <w:jc w:val="both"/>
            </w:pPr>
            <w:r w:rsidRPr="00FD098A">
              <w:t>Государственная пошлина за совершение регистрационных действий, связанных с паевыми инвестиционными фондами и с осуществлением деятельности на рынке ценных бумаг</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1 08 07060 01 0000 110</w:t>
            </w:r>
          </w:p>
        </w:tc>
        <w:tc>
          <w:tcPr>
            <w:tcW w:w="6513" w:type="dxa"/>
          </w:tcPr>
          <w:p w:rsidR="00523AE8" w:rsidRPr="00FD098A" w:rsidRDefault="00523AE8">
            <w:pPr>
              <w:pStyle w:val="ConsPlusNormal"/>
              <w:jc w:val="both"/>
            </w:pPr>
            <w:r w:rsidRPr="00FD098A">
              <w:t>Государственная пошлина за совершение действий, связанных с выдачей разрешений на размещение и (или) обращение эмиссионных ценных бумаг российских эмитентов за пределами территории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1 08 07070 01 0000 110</w:t>
            </w:r>
          </w:p>
        </w:tc>
        <w:tc>
          <w:tcPr>
            <w:tcW w:w="6513" w:type="dxa"/>
          </w:tcPr>
          <w:p w:rsidR="00523AE8" w:rsidRPr="00FD098A" w:rsidRDefault="00523AE8">
            <w:pPr>
              <w:pStyle w:val="ConsPlusNormal"/>
              <w:jc w:val="both"/>
            </w:pPr>
            <w:r w:rsidRPr="00FD098A">
              <w:t>Государственная пошлина за государственную регистрацию морских судов, судов внутреннего плавания, судов смешанного (река - море) плавания, воздушных судов, за выдачу свидетельств о праве собственности на судно, о праве плавания под Государственным флагом Российской Федерации и другие юридически значимые действия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1 08 07071 01 0000 110</w:t>
            </w:r>
          </w:p>
        </w:tc>
        <w:tc>
          <w:tcPr>
            <w:tcW w:w="6513" w:type="dxa"/>
          </w:tcPr>
          <w:p w:rsidR="00523AE8" w:rsidRPr="00FD098A" w:rsidRDefault="00523AE8">
            <w:pPr>
              <w:pStyle w:val="ConsPlusNormal"/>
              <w:jc w:val="both"/>
            </w:pPr>
            <w:r w:rsidRPr="00FD098A">
              <w:t xml:space="preserve">Государственная пошлина за государственную регистрацию морских судов, судов внутреннего плавания, судов смешанного </w:t>
            </w:r>
            <w:r w:rsidRPr="00FD098A">
              <w:lastRenderedPageBreak/>
              <w:t>(река - море) плавания (кроме маломерных судов), воздушных судов, за выдачу свидетельств о праве собственности на судно, о праве плавания под Государственным флагом Российской Федерации и другие юридически значимые действия</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1 08 07072 01 0000 110</w:t>
            </w:r>
          </w:p>
        </w:tc>
        <w:tc>
          <w:tcPr>
            <w:tcW w:w="6513" w:type="dxa"/>
          </w:tcPr>
          <w:p w:rsidR="00523AE8" w:rsidRPr="00FD098A" w:rsidRDefault="00523AE8">
            <w:pPr>
              <w:pStyle w:val="ConsPlusNormal"/>
              <w:jc w:val="both"/>
            </w:pPr>
            <w:r w:rsidRPr="00FD098A">
              <w:t>Государственная пошлина за государственную регистрацию маломерных судов, за выдачу судового билета и другие юридически значимые действия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1 08 07080 01 0000 110</w:t>
            </w:r>
          </w:p>
        </w:tc>
        <w:tc>
          <w:tcPr>
            <w:tcW w:w="6513" w:type="dxa"/>
          </w:tcPr>
          <w:p w:rsidR="00523AE8" w:rsidRPr="00FD098A" w:rsidRDefault="00523AE8">
            <w:pPr>
              <w:pStyle w:val="ConsPlusNormal"/>
              <w:jc w:val="both"/>
            </w:pPr>
            <w:r w:rsidRPr="00FD098A">
              <w:t>Государственная пошлина за совершение действий, связанных с лицензированием, с проведением аттестации в случаях, если такая аттестация предусмотрена законодательством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1 08 07081 01 0000 110</w:t>
            </w:r>
          </w:p>
        </w:tc>
        <w:tc>
          <w:tcPr>
            <w:tcW w:w="6513" w:type="dxa"/>
          </w:tcPr>
          <w:p w:rsidR="00523AE8" w:rsidRPr="00FD098A" w:rsidRDefault="00523AE8">
            <w:pPr>
              <w:pStyle w:val="ConsPlusNormal"/>
              <w:jc w:val="both"/>
            </w:pPr>
            <w:r w:rsidRPr="00FD098A">
              <w:t>Государственная пошлина за совершение действий, связанных с лицензированием, с проведением аттестации в случаях, если такая аттестация предусмотрена законодательством Российской Федерации, зачисляемая в федеральный бюджет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1 08 07082 01 0000 110</w:t>
            </w:r>
          </w:p>
        </w:tc>
        <w:tc>
          <w:tcPr>
            <w:tcW w:w="6513" w:type="dxa"/>
          </w:tcPr>
          <w:p w:rsidR="00523AE8" w:rsidRPr="00FD098A" w:rsidRDefault="00523AE8">
            <w:pPr>
              <w:pStyle w:val="ConsPlusNormal"/>
              <w:jc w:val="both"/>
            </w:pPr>
            <w:r w:rsidRPr="00FD098A">
              <w:t>Государственная пошлина за совершение действий, связанных с лицензированием, с проведением аттестации в случаях, если такая аттестация предусмотрена законодательством Российской Федерации, зачисляемая в бюджеты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1 08 07083 01 0000 110</w:t>
            </w:r>
          </w:p>
        </w:tc>
        <w:tc>
          <w:tcPr>
            <w:tcW w:w="6513" w:type="dxa"/>
          </w:tcPr>
          <w:p w:rsidR="00523AE8" w:rsidRPr="00FD098A" w:rsidRDefault="00523AE8">
            <w:pPr>
              <w:pStyle w:val="ConsPlusNormal"/>
              <w:jc w:val="both"/>
            </w:pPr>
            <w:r w:rsidRPr="00FD098A">
              <w:t>Государственная пошлина за совершение действий, связанных с лицензированием, с проведением аттестации в случаях, если такая аттестация предусмотрена законодательством Российской Федерации, зачисляемая в бюджеты городских округов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1 08 07084 01 0000 110</w:t>
            </w:r>
          </w:p>
        </w:tc>
        <w:tc>
          <w:tcPr>
            <w:tcW w:w="6513" w:type="dxa"/>
          </w:tcPr>
          <w:p w:rsidR="00523AE8" w:rsidRPr="00FD098A" w:rsidRDefault="00523AE8">
            <w:pPr>
              <w:pStyle w:val="ConsPlusNormal"/>
              <w:jc w:val="both"/>
            </w:pPr>
            <w:r w:rsidRPr="00FD098A">
              <w:t>Государственная пошлина за совершение действий, связанных с лицензированием, с проведением аттестации в случаях, если такая аттестация предусмотрена законодательством Российской Федерации, зачисляемая в бюджеты муниципальных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1 08 07090 01 0000 110</w:t>
            </w:r>
          </w:p>
        </w:tc>
        <w:tc>
          <w:tcPr>
            <w:tcW w:w="6513" w:type="dxa"/>
          </w:tcPr>
          <w:p w:rsidR="00523AE8" w:rsidRPr="00FD098A" w:rsidRDefault="00523AE8">
            <w:pPr>
              <w:pStyle w:val="ConsPlusNormal"/>
              <w:jc w:val="both"/>
            </w:pPr>
            <w:r w:rsidRPr="00FD098A">
              <w:t>Государственная пошлина за рассмотрение ходатайств, предусмотренных антимонопольным законодательством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1 08 07100 01 0000 110</w:t>
            </w:r>
          </w:p>
        </w:tc>
        <w:tc>
          <w:tcPr>
            <w:tcW w:w="6513" w:type="dxa"/>
          </w:tcPr>
          <w:p w:rsidR="00523AE8" w:rsidRPr="00FD098A" w:rsidRDefault="00523AE8">
            <w:pPr>
              <w:pStyle w:val="ConsPlusNormal"/>
              <w:jc w:val="both"/>
            </w:pPr>
            <w:r w:rsidRPr="00FD098A">
              <w:t>Государственная пошлина за выдачу и обмен паспорта гражданина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1 08 07110 01 0000 110</w:t>
            </w:r>
          </w:p>
        </w:tc>
        <w:tc>
          <w:tcPr>
            <w:tcW w:w="6513" w:type="dxa"/>
          </w:tcPr>
          <w:p w:rsidR="00523AE8" w:rsidRPr="00FD098A" w:rsidRDefault="00523AE8">
            <w:pPr>
              <w:pStyle w:val="ConsPlusNormal"/>
              <w:jc w:val="both"/>
            </w:pPr>
            <w:r w:rsidRPr="00FD098A">
              <w:t xml:space="preserve">Государственная пошлина за государственную регистрацию межрегиональных, региональных и местных общественных объединений, отделений общественных объединений, а также за </w:t>
            </w:r>
            <w:r w:rsidRPr="00FD098A">
              <w:lastRenderedPageBreak/>
              <w:t>государственную регистрацию изменений их учредительных документов</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1 08 07120 01 0000 110</w:t>
            </w:r>
          </w:p>
        </w:tc>
        <w:tc>
          <w:tcPr>
            <w:tcW w:w="6513" w:type="dxa"/>
          </w:tcPr>
          <w:p w:rsidR="00523AE8" w:rsidRPr="00FD098A" w:rsidRDefault="00523AE8">
            <w:pPr>
              <w:pStyle w:val="ConsPlusNormal"/>
              <w:jc w:val="both"/>
            </w:pPr>
            <w:r w:rsidRPr="00FD098A">
              <w:t>Государственная пошлина за государственную регистрацию политических партий и региональных отделений политических партий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1 08 07130 01 0000 110</w:t>
            </w:r>
          </w:p>
        </w:tc>
        <w:tc>
          <w:tcPr>
            <w:tcW w:w="6513" w:type="dxa"/>
          </w:tcPr>
          <w:p w:rsidR="00523AE8" w:rsidRPr="00FD098A" w:rsidRDefault="00523AE8">
            <w:pPr>
              <w:pStyle w:val="ConsPlusNormal"/>
              <w:jc w:val="both"/>
            </w:pPr>
            <w:r w:rsidRPr="00FD098A">
              <w:t>Государственная пошлина за государственную регистрацию средств массовой информации, продукция которых предназначена для распространения преимущественно на территории субъекта Российской Федерации, а также за выдачу дубликата свидетельства о такой регистрации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1 08 07140 01 0000 110</w:t>
            </w:r>
          </w:p>
        </w:tc>
        <w:tc>
          <w:tcPr>
            <w:tcW w:w="6513" w:type="dxa"/>
          </w:tcPr>
          <w:p w:rsidR="00523AE8" w:rsidRPr="00FD098A" w:rsidRDefault="00523AE8">
            <w:pPr>
              <w:pStyle w:val="ConsPlusNormal"/>
              <w:jc w:val="both"/>
            </w:pPr>
            <w:r w:rsidRPr="00FD098A">
              <w:t>Государственная пошлина за государственную регистрацию транспортных средств и иные юридически значимые действия, связанные с изменениями и выдачей документов на транспортные средства, регистрационных знаков, водительских удостоверений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1 08 07141 01 0000 110</w:t>
            </w:r>
          </w:p>
        </w:tc>
        <w:tc>
          <w:tcPr>
            <w:tcW w:w="6513" w:type="dxa"/>
          </w:tcPr>
          <w:p w:rsidR="00523AE8" w:rsidRPr="00FD098A" w:rsidRDefault="00523AE8">
            <w:pPr>
              <w:pStyle w:val="ConsPlusNormal"/>
              <w:jc w:val="both"/>
            </w:pPr>
            <w:r w:rsidRPr="00FD098A">
              <w:t>Государственная пошлина за государственную регистрацию транспортных средств и иные юридически значимые действия уполномоченных федеральных государственных органов, связанные с изменением и выдачей документов на транспортные средства, регистрационных знаков, водительских удостоверений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1 08 07142 01 0000 110</w:t>
            </w:r>
          </w:p>
        </w:tc>
        <w:tc>
          <w:tcPr>
            <w:tcW w:w="6513" w:type="dxa"/>
          </w:tcPr>
          <w:p w:rsidR="00523AE8" w:rsidRPr="00FD098A" w:rsidRDefault="00523AE8">
            <w:pPr>
              <w:pStyle w:val="ConsPlusNormal"/>
              <w:jc w:val="both"/>
            </w:pPr>
            <w:r w:rsidRPr="00FD098A">
              <w:t>Государственная пошлина за совершение действий уполномоченными органами исполнительной власти субъектов Российской Федерации, связанных с выдачей документов о проведении государственного технического осмотра тракторов, самоходных дорожно-строительных и иных самоходных машин и прицепов к ним, государственной регистрацией мототранспортных средств, прицепов, тракторов, самоходных дорожно-строительных и иных самоходных машин, выдачей удостоверений тракториста-машиниста (тракториста), временных удостоверений на право управления самоходными машинами, в том числе взамен утраченных или пришедших в негодность</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1 08 07150 01 0000 110</w:t>
            </w:r>
          </w:p>
        </w:tc>
        <w:tc>
          <w:tcPr>
            <w:tcW w:w="6513" w:type="dxa"/>
          </w:tcPr>
          <w:p w:rsidR="00523AE8" w:rsidRPr="00FD098A" w:rsidRDefault="00523AE8">
            <w:pPr>
              <w:pStyle w:val="ConsPlusNormal"/>
              <w:jc w:val="both"/>
            </w:pPr>
            <w:r w:rsidRPr="00FD098A">
              <w:t>Государственная пошлина за выдачу разрешения на установку рекламной конструкции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1 08 07160 01 0000 110</w:t>
            </w:r>
          </w:p>
        </w:tc>
        <w:tc>
          <w:tcPr>
            <w:tcW w:w="6513" w:type="dxa"/>
          </w:tcPr>
          <w:p w:rsidR="00523AE8" w:rsidRPr="00FD098A" w:rsidRDefault="00523AE8">
            <w:pPr>
              <w:pStyle w:val="ConsPlusNormal"/>
              <w:jc w:val="both"/>
            </w:pPr>
            <w:r w:rsidRPr="00FD098A">
              <w:t xml:space="preserve">Государственная пошлина за выдачу уполномоченными органами исполнительной власти субъектов Российской Федерации учебным учреждениям образовательных свидетельств о соответствии требованиям оборудования и оснащенности образовательного процесса для рассмотрения соответствующими органами вопроса </w:t>
            </w:r>
            <w:r w:rsidRPr="00FD098A">
              <w:lastRenderedPageBreak/>
              <w:t>об аккредитации и выдачи указанным учреждениям лицензии на право подготовки трактористов и машинистов самоходных машин</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1 08 07170 01 0000 110</w:t>
            </w:r>
          </w:p>
        </w:tc>
        <w:tc>
          <w:tcPr>
            <w:tcW w:w="6513" w:type="dxa"/>
          </w:tcPr>
          <w:p w:rsidR="00523AE8" w:rsidRPr="00FD098A" w:rsidRDefault="00523AE8">
            <w:pPr>
              <w:pStyle w:val="ConsPlusNormal"/>
              <w:jc w:val="both"/>
            </w:pPr>
            <w:r w:rsidRPr="00FD098A">
              <w:t>Государственная пошлина за выдачу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1 08 07171 01 0000 110</w:t>
            </w:r>
          </w:p>
        </w:tc>
        <w:tc>
          <w:tcPr>
            <w:tcW w:w="6513" w:type="dxa"/>
          </w:tcPr>
          <w:p w:rsidR="00523AE8" w:rsidRPr="00FD098A" w:rsidRDefault="00523AE8">
            <w:pPr>
              <w:pStyle w:val="ConsPlusNormal"/>
              <w:jc w:val="both"/>
            </w:pPr>
            <w:r w:rsidRPr="00FD098A">
              <w:t>Государственная пошлина за выдачу уполномоченным федеральным органом исполнительной власти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федеральный бюджет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1 08 07172 01 0000 110</w:t>
            </w:r>
          </w:p>
        </w:tc>
        <w:tc>
          <w:tcPr>
            <w:tcW w:w="6513" w:type="dxa"/>
          </w:tcPr>
          <w:p w:rsidR="00523AE8" w:rsidRPr="00FD098A" w:rsidRDefault="00523AE8">
            <w:pPr>
              <w:pStyle w:val="ConsPlusNormal"/>
              <w:jc w:val="both"/>
            </w:pPr>
            <w:r w:rsidRPr="00FD098A">
              <w:t>Государственная пошлина за выдачу органом исполнительной власти субъекта Российской Федерации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1 08 07173 01 0000 110</w:t>
            </w:r>
          </w:p>
        </w:tc>
        <w:tc>
          <w:tcPr>
            <w:tcW w:w="6513" w:type="dxa"/>
          </w:tcPr>
          <w:p w:rsidR="00523AE8" w:rsidRPr="00FD098A" w:rsidRDefault="00523AE8">
            <w:pPr>
              <w:pStyle w:val="ConsPlusNormal"/>
              <w:jc w:val="both"/>
            </w:pPr>
            <w:r w:rsidRPr="00FD098A">
              <w:t>Государственная пошлина за выдачу органом местного самоуправления городского округа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городских округов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1 08 07174 01 0000 110</w:t>
            </w:r>
          </w:p>
        </w:tc>
        <w:tc>
          <w:tcPr>
            <w:tcW w:w="6513" w:type="dxa"/>
          </w:tcPr>
          <w:p w:rsidR="00523AE8" w:rsidRPr="00FD098A" w:rsidRDefault="00523AE8">
            <w:pPr>
              <w:pStyle w:val="ConsPlusNormal"/>
              <w:jc w:val="both"/>
            </w:pPr>
            <w:r w:rsidRPr="00FD098A">
              <w:t>Государственная пошлина за выдачу органом местного самоуправления муниципального района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муниципальных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1 08 07175 01 0000 110</w:t>
            </w:r>
          </w:p>
        </w:tc>
        <w:tc>
          <w:tcPr>
            <w:tcW w:w="6513" w:type="dxa"/>
          </w:tcPr>
          <w:p w:rsidR="00523AE8" w:rsidRPr="00FD098A" w:rsidRDefault="00523AE8">
            <w:pPr>
              <w:pStyle w:val="ConsPlusNormal"/>
              <w:jc w:val="both"/>
            </w:pPr>
            <w:r w:rsidRPr="00FD098A">
              <w:t>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1 08 07176 01 0000 110</w:t>
            </w:r>
          </w:p>
        </w:tc>
        <w:tc>
          <w:tcPr>
            <w:tcW w:w="6513" w:type="dxa"/>
          </w:tcPr>
          <w:p w:rsidR="00523AE8" w:rsidRPr="00FD098A" w:rsidRDefault="00523AE8">
            <w:pPr>
              <w:pStyle w:val="ConsPlusNormal"/>
              <w:jc w:val="both"/>
            </w:pPr>
            <w:r w:rsidRPr="00FD098A">
              <w:t xml:space="preserve">Государственная пошлина за выдачу органами местного самоуправления внутригородских муниципальных образований </w:t>
            </w:r>
            <w:r w:rsidRPr="00FD098A">
              <w:lastRenderedPageBreak/>
              <w:t>городов федерального значения специальных разрешений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1 08 07177 01 0000 110</w:t>
            </w:r>
          </w:p>
        </w:tc>
        <w:tc>
          <w:tcPr>
            <w:tcW w:w="6513" w:type="dxa"/>
          </w:tcPr>
          <w:p w:rsidR="00523AE8" w:rsidRPr="00FD098A" w:rsidRDefault="00523AE8">
            <w:pPr>
              <w:pStyle w:val="ConsPlusNormal"/>
              <w:jc w:val="both"/>
            </w:pPr>
            <w:r w:rsidRPr="00FD098A">
              <w:t>Государственная пошлина за выдачу органом местного самоуправления городского округа с внутригородским делением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1 08 07178 01 0000 110</w:t>
            </w:r>
          </w:p>
        </w:tc>
        <w:tc>
          <w:tcPr>
            <w:tcW w:w="6513" w:type="dxa"/>
          </w:tcPr>
          <w:p w:rsidR="00523AE8" w:rsidRPr="00FD098A" w:rsidRDefault="00523AE8">
            <w:pPr>
              <w:pStyle w:val="ConsPlusNormal"/>
              <w:jc w:val="both"/>
            </w:pPr>
            <w:r w:rsidRPr="00FD098A">
              <w:t>Государственная пошлина за выдачу органом местного самоуправления внутригородского района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внутригородских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1 08 07180 01 0000 110</w:t>
            </w:r>
          </w:p>
        </w:tc>
        <w:tc>
          <w:tcPr>
            <w:tcW w:w="6513" w:type="dxa"/>
          </w:tcPr>
          <w:p w:rsidR="00523AE8" w:rsidRPr="00FD098A" w:rsidRDefault="00523AE8">
            <w:pPr>
              <w:pStyle w:val="ConsPlusNormal"/>
              <w:jc w:val="both"/>
            </w:pPr>
            <w:r w:rsidRPr="00FD098A">
              <w:t>Государственная пошлина за право вывоза культурных ценностей, предметов коллекционирования по палеонтологии и минералогии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1 08 07190 01 0000 110</w:t>
            </w:r>
          </w:p>
        </w:tc>
        <w:tc>
          <w:tcPr>
            <w:tcW w:w="6513" w:type="dxa"/>
          </w:tcPr>
          <w:p w:rsidR="00523AE8" w:rsidRPr="00FD098A" w:rsidRDefault="00523AE8">
            <w:pPr>
              <w:pStyle w:val="ConsPlusNormal"/>
              <w:jc w:val="both"/>
            </w:pPr>
            <w:r w:rsidRPr="00FD098A">
              <w:t>Государственная пошлина за совершение уполномоченным органом юридически значимых действий, связанных с выдачей удостоверения частного охранника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1 08 07200 01 0000 110</w:t>
            </w:r>
          </w:p>
        </w:tc>
        <w:tc>
          <w:tcPr>
            <w:tcW w:w="6513" w:type="dxa"/>
          </w:tcPr>
          <w:p w:rsidR="00523AE8" w:rsidRPr="00FD098A" w:rsidRDefault="00523AE8">
            <w:pPr>
              <w:pStyle w:val="ConsPlusNormal"/>
              <w:jc w:val="both"/>
            </w:pPr>
            <w:r w:rsidRPr="00FD098A">
              <w:t>Прочие государственные пошлины за государственную регистрацию, а также за совершение прочих юридически значимых действий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1 08 07210 01 0000 110</w:t>
            </w:r>
          </w:p>
        </w:tc>
        <w:tc>
          <w:tcPr>
            <w:tcW w:w="6513" w:type="dxa"/>
          </w:tcPr>
          <w:p w:rsidR="00523AE8" w:rsidRPr="00FD098A" w:rsidRDefault="00523AE8">
            <w:pPr>
              <w:pStyle w:val="ConsPlusNormal"/>
              <w:jc w:val="both"/>
            </w:pPr>
            <w:r w:rsidRPr="00FD098A">
              <w:t>Государственная пошлина за выдачу разрешения на трансграничное перемещение опасных отходов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1 08 07220 01 0000 110</w:t>
            </w:r>
          </w:p>
        </w:tc>
        <w:tc>
          <w:tcPr>
            <w:tcW w:w="6513" w:type="dxa"/>
          </w:tcPr>
          <w:p w:rsidR="00523AE8" w:rsidRPr="00FD098A" w:rsidRDefault="00523AE8">
            <w:pPr>
              <w:pStyle w:val="ConsPlusNormal"/>
              <w:jc w:val="both"/>
            </w:pPr>
            <w:r w:rsidRPr="00FD098A">
              <w:t>Государственная пошлина за выдачу разрешения на трансграничное перемещение озоноразрушающих веществ и содержащей их продукции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1 08 07230 01 0000 110</w:t>
            </w:r>
          </w:p>
        </w:tc>
        <w:tc>
          <w:tcPr>
            <w:tcW w:w="6513" w:type="dxa"/>
          </w:tcPr>
          <w:p w:rsidR="00523AE8" w:rsidRPr="00FD098A" w:rsidRDefault="00523AE8">
            <w:pPr>
              <w:pStyle w:val="ConsPlusNormal"/>
              <w:jc w:val="both"/>
            </w:pPr>
            <w:r w:rsidRPr="00FD098A">
              <w:t xml:space="preserve">Государственная пошлина за выдачу разрешения на ввоз на </w:t>
            </w:r>
            <w:r w:rsidRPr="00FD098A">
              <w:lastRenderedPageBreak/>
              <w:t>территорию Российской Федерации ядовитых веществ</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1 08 07240 01 0000 110</w:t>
            </w:r>
          </w:p>
        </w:tc>
        <w:tc>
          <w:tcPr>
            <w:tcW w:w="6513" w:type="dxa"/>
          </w:tcPr>
          <w:p w:rsidR="00523AE8" w:rsidRPr="00FD098A" w:rsidRDefault="00523AE8">
            <w:pPr>
              <w:pStyle w:val="ConsPlusNormal"/>
              <w:jc w:val="both"/>
            </w:pPr>
            <w:r w:rsidRPr="00FD098A">
              <w:t>Государственная пошлина за предоставление разрешения на добычу объектов животного мира, а также за выдачу дубликата указанного разрешения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1 08 07250 01 0000 110</w:t>
            </w:r>
          </w:p>
        </w:tc>
        <w:tc>
          <w:tcPr>
            <w:tcW w:w="6513" w:type="dxa"/>
          </w:tcPr>
          <w:p w:rsidR="00523AE8" w:rsidRPr="00FD098A" w:rsidRDefault="00523AE8">
            <w:pPr>
              <w:pStyle w:val="ConsPlusNormal"/>
              <w:jc w:val="both"/>
            </w:pPr>
            <w:r w:rsidRPr="00FD098A">
              <w:t>Государственная пошлина за выдачу разрешения на вредное физическое воздействие на атмосферный воздух</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1 08 07260 01 0000 110</w:t>
            </w:r>
          </w:p>
        </w:tc>
        <w:tc>
          <w:tcPr>
            <w:tcW w:w="6513" w:type="dxa"/>
          </w:tcPr>
          <w:p w:rsidR="00523AE8" w:rsidRPr="00FD098A" w:rsidRDefault="00523AE8">
            <w:pPr>
              <w:pStyle w:val="ConsPlusNormal"/>
              <w:jc w:val="both"/>
            </w:pPr>
            <w:r w:rsidRPr="00FD098A">
              <w:t>Государственная пошлина за выдачу разрешения на выброс вредных (загрязняющих) веществ в атмосферный воздух</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1 08 07261 01 0000 110</w:t>
            </w:r>
          </w:p>
        </w:tc>
        <w:tc>
          <w:tcPr>
            <w:tcW w:w="6513" w:type="dxa"/>
          </w:tcPr>
          <w:p w:rsidR="00523AE8" w:rsidRPr="00FD098A" w:rsidRDefault="00523AE8">
            <w:pPr>
              <w:pStyle w:val="ConsPlusNormal"/>
              <w:jc w:val="both"/>
            </w:pPr>
            <w:r w:rsidRPr="00FD098A">
              <w:t>Государственная пошлина за выдачу разрешения на выброс вредных (загрязняющих) веществ в атмосферный воздух стационарных источников, находящихся на объектах хозяйственной и иной деятельности, подлежащих федеральному государственному экологическому контролю</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1 08 07262 01 0000 110</w:t>
            </w:r>
          </w:p>
        </w:tc>
        <w:tc>
          <w:tcPr>
            <w:tcW w:w="6513" w:type="dxa"/>
          </w:tcPr>
          <w:p w:rsidR="00523AE8" w:rsidRPr="00FD098A" w:rsidRDefault="00523AE8">
            <w:pPr>
              <w:pStyle w:val="ConsPlusNormal"/>
              <w:jc w:val="both"/>
            </w:pPr>
            <w:r w:rsidRPr="00FD098A">
              <w:t>Государственная пошлина за выдачу разрешения на выброс вредных (загрязняющих) веществ в атмосферный воздух стационарных источников, находящихся на объектах хозяйственной и иной деятельности, не подлежащих федеральному государственному экологическому контролю</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1 08 07263 01 0000 110</w:t>
            </w:r>
          </w:p>
        </w:tc>
        <w:tc>
          <w:tcPr>
            <w:tcW w:w="6513" w:type="dxa"/>
          </w:tcPr>
          <w:p w:rsidR="00523AE8" w:rsidRPr="00FD098A" w:rsidRDefault="00523AE8">
            <w:pPr>
              <w:pStyle w:val="ConsPlusNormal"/>
              <w:jc w:val="both"/>
            </w:pPr>
            <w:r w:rsidRPr="00FD098A">
              <w:t>Государственная пошлина за выдачу разрешения на выброс вредных (загрязняющих) веществ в атмосферный воздух при эксплуатации транспортных и иных передвижных средств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1 08 07270 01 0000 110</w:t>
            </w:r>
          </w:p>
        </w:tc>
        <w:tc>
          <w:tcPr>
            <w:tcW w:w="6513" w:type="dxa"/>
          </w:tcPr>
          <w:p w:rsidR="00523AE8" w:rsidRPr="00FD098A" w:rsidRDefault="00523AE8">
            <w:pPr>
              <w:pStyle w:val="ConsPlusNormal"/>
              <w:jc w:val="both"/>
            </w:pPr>
            <w:r w:rsidRPr="00FD098A">
              <w:t>Государственная пошлина за выдачу разрешения на сброс загрязняющих веществ в окружающую среду</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1 08 07280 01 0000 110</w:t>
            </w:r>
          </w:p>
        </w:tc>
        <w:tc>
          <w:tcPr>
            <w:tcW w:w="6513" w:type="dxa"/>
          </w:tcPr>
          <w:p w:rsidR="00523AE8" w:rsidRPr="00FD098A" w:rsidRDefault="00523AE8">
            <w:pPr>
              <w:pStyle w:val="ConsPlusNormal"/>
              <w:jc w:val="both"/>
            </w:pPr>
            <w:r w:rsidRPr="00FD098A">
              <w:t>Государственная пошлина за выдачу документа об утверждении нормативов образования отходов производства и потребления и лимитов на их размещение, а также за переоформление и выдачу дубликата указанного документа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1 08 07281 01 0000 110</w:t>
            </w:r>
          </w:p>
        </w:tc>
        <w:tc>
          <w:tcPr>
            <w:tcW w:w="6513" w:type="dxa"/>
          </w:tcPr>
          <w:p w:rsidR="00523AE8" w:rsidRPr="00FD098A" w:rsidRDefault="00523AE8">
            <w:pPr>
              <w:pStyle w:val="ConsPlusNormal"/>
              <w:jc w:val="both"/>
            </w:pPr>
            <w:r w:rsidRPr="00FD098A">
              <w:t>Государственная пошлина за выдачу уполномоченным федеральным органом исполнительной власти документа об утверждении нормативов образования отходов производства и потребления и лимитов на их размещение, а также за переоформление и выдачу дубликата указанного документа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1 08 07282 01 0000 110</w:t>
            </w:r>
          </w:p>
        </w:tc>
        <w:tc>
          <w:tcPr>
            <w:tcW w:w="6513" w:type="dxa"/>
          </w:tcPr>
          <w:p w:rsidR="00523AE8" w:rsidRPr="00FD098A" w:rsidRDefault="00523AE8">
            <w:pPr>
              <w:pStyle w:val="ConsPlusNormal"/>
              <w:jc w:val="both"/>
            </w:pPr>
            <w:r w:rsidRPr="00FD098A">
              <w:t xml:space="preserve">Государственная пошлина за выдачу исполнительными органами государственной власти субъектов Российской Федерации </w:t>
            </w:r>
            <w:r w:rsidRPr="00FD098A">
              <w:lastRenderedPageBreak/>
              <w:t>документа об утверждении нормативов образования отходов производства и потребления и лимитов на их размещение, а также за переоформление и выдачу дубликата указанного документа</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1 08 07290 01 0000 110</w:t>
            </w:r>
          </w:p>
        </w:tc>
        <w:tc>
          <w:tcPr>
            <w:tcW w:w="6513" w:type="dxa"/>
          </w:tcPr>
          <w:p w:rsidR="00523AE8" w:rsidRPr="00FD098A" w:rsidRDefault="00523AE8">
            <w:pPr>
              <w:pStyle w:val="ConsPlusNormal"/>
              <w:jc w:val="both"/>
            </w:pPr>
            <w:r w:rsidRPr="00FD098A">
              <w:t>Государственная пошлина за рассмотрение ходатайства, предусмотренного законодательством о естественных монополиях</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1 08 07300 01 0000 110</w:t>
            </w:r>
          </w:p>
        </w:tc>
        <w:tc>
          <w:tcPr>
            <w:tcW w:w="6513" w:type="dxa"/>
          </w:tcPr>
          <w:p w:rsidR="00523AE8" w:rsidRPr="00FD098A" w:rsidRDefault="00523AE8">
            <w:pPr>
              <w:pStyle w:val="ConsPlusNormal"/>
              <w:jc w:val="both"/>
            </w:pPr>
            <w:r w:rsidRPr="00FD098A">
              <w:t>Прочие государственные пошлины за совершение прочих юридически значимых действий, подлежащие зачислению в бюджет субъекта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1 08 07310 01 0000 110</w:t>
            </w:r>
          </w:p>
        </w:tc>
        <w:tc>
          <w:tcPr>
            <w:tcW w:w="6513" w:type="dxa"/>
          </w:tcPr>
          <w:p w:rsidR="00523AE8" w:rsidRPr="00FD098A" w:rsidRDefault="00523AE8">
            <w:pPr>
              <w:pStyle w:val="ConsPlusNormal"/>
              <w:jc w:val="both"/>
            </w:pPr>
            <w:r w:rsidRPr="00FD098A">
              <w:t>Государственная пошлина за повторную выдачу свидетельства о постановке на учет в налоговом органе</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1 08 07320 01 0000 110</w:t>
            </w:r>
          </w:p>
        </w:tc>
        <w:tc>
          <w:tcPr>
            <w:tcW w:w="6513" w:type="dxa"/>
          </w:tcPr>
          <w:p w:rsidR="00523AE8" w:rsidRPr="00FD098A" w:rsidRDefault="00523AE8">
            <w:pPr>
              <w:pStyle w:val="ConsPlusNormal"/>
              <w:jc w:val="both"/>
            </w:pPr>
            <w:r w:rsidRPr="00FD098A">
              <w:t>Государственная пошлина за рассмотрение заявления о заключении соглашения о ценообразовании, заявления о внесении изменений в соглашение о ценообразовании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1 08 07330 01 0000 110</w:t>
            </w:r>
          </w:p>
        </w:tc>
        <w:tc>
          <w:tcPr>
            <w:tcW w:w="6513" w:type="dxa"/>
          </w:tcPr>
          <w:p w:rsidR="00523AE8" w:rsidRPr="00FD098A" w:rsidRDefault="00523AE8">
            <w:pPr>
              <w:pStyle w:val="ConsPlusNormal"/>
              <w:jc w:val="both"/>
            </w:pPr>
            <w:r w:rsidRPr="00FD098A">
              <w:t>Государственная пошлина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1 08 07340 01 0000 110</w:t>
            </w:r>
          </w:p>
        </w:tc>
        <w:tc>
          <w:tcPr>
            <w:tcW w:w="6513" w:type="dxa"/>
          </w:tcPr>
          <w:p w:rsidR="00523AE8" w:rsidRPr="00FD098A" w:rsidRDefault="00523AE8">
            <w:pPr>
              <w:pStyle w:val="ConsPlusNormal"/>
              <w:jc w:val="both"/>
            </w:pPr>
            <w:r w:rsidRPr="00FD098A">
              <w:t>Государственная пошлина за выдачу свидетельства о государственной аккредитации региональной спортивной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1 08 07350 01 0000 110</w:t>
            </w:r>
          </w:p>
        </w:tc>
        <w:tc>
          <w:tcPr>
            <w:tcW w:w="6513" w:type="dxa"/>
          </w:tcPr>
          <w:p w:rsidR="00523AE8" w:rsidRPr="00FD098A" w:rsidRDefault="00523AE8">
            <w:pPr>
              <w:pStyle w:val="ConsPlusNormal"/>
              <w:jc w:val="both"/>
            </w:pPr>
            <w:r w:rsidRPr="00FD098A">
              <w:t>Государственная пошлина за выдачу исполнительными органами государственной власти субъектов Российской Федерации, уполномоченными в области контроля (надзора), свидетельств об аккредитации в целях признания компетентности организации в соответствующей сфере науки, техники и хозяйственной деятельности для участия в проведении мероприятий по контролю</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1 08 07360 01 0000 110</w:t>
            </w:r>
          </w:p>
        </w:tc>
        <w:tc>
          <w:tcPr>
            <w:tcW w:w="6513" w:type="dxa"/>
          </w:tcPr>
          <w:p w:rsidR="00523AE8" w:rsidRPr="00FD098A" w:rsidRDefault="00523AE8">
            <w:pPr>
              <w:pStyle w:val="ConsPlusNormal"/>
              <w:jc w:val="both"/>
            </w:pPr>
            <w:r w:rsidRPr="00FD098A">
              <w:t>Государственная пошлина за государственную регистрацию договора о залоге транспортных средств, включая выдачу свидетельства, а также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в части регистрации залога тракторов, самоходных дорожно-строительных машин и иных машин и прицепов к ним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1 08 07370 01 0000 110</w:t>
            </w:r>
          </w:p>
        </w:tc>
        <w:tc>
          <w:tcPr>
            <w:tcW w:w="6513" w:type="dxa"/>
          </w:tcPr>
          <w:p w:rsidR="00523AE8" w:rsidRPr="00FD098A" w:rsidRDefault="00523AE8">
            <w:pPr>
              <w:pStyle w:val="ConsPlusNormal"/>
              <w:jc w:val="both"/>
            </w:pPr>
            <w:r w:rsidRPr="00FD098A">
              <w:t>Государственная пошлина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и дубликата указанного разрешения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1 08 07380 01 0000 110</w:t>
            </w:r>
          </w:p>
        </w:tc>
        <w:tc>
          <w:tcPr>
            <w:tcW w:w="6513" w:type="dxa"/>
          </w:tcPr>
          <w:p w:rsidR="00523AE8" w:rsidRPr="00FD098A" w:rsidRDefault="00523AE8">
            <w:pPr>
              <w:pStyle w:val="ConsPlusNormal"/>
              <w:jc w:val="both"/>
            </w:pPr>
            <w:r w:rsidRPr="00FD098A">
              <w:t>Государственная пошлина за действия органов исполнительной власти субъектов Российской Федерации, связанные с государственной аккредитацией образовательных учреждений, осуществляемой в пределах переданных полномочий Российской Федерации в области образования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1 08 07390 01 0000 110</w:t>
            </w:r>
          </w:p>
        </w:tc>
        <w:tc>
          <w:tcPr>
            <w:tcW w:w="6513" w:type="dxa"/>
          </w:tcPr>
          <w:p w:rsidR="00523AE8" w:rsidRPr="00FD098A" w:rsidRDefault="00523AE8">
            <w:pPr>
              <w:pStyle w:val="ConsPlusNormal"/>
              <w:jc w:val="both"/>
            </w:pPr>
            <w:r w:rsidRPr="00FD098A">
              <w:t>Государственная пошлина за действия органов исполнительной власти субъектов Российской Федерации по проставлению апостиля на документах государственного образца об образовании, об ученых степенях и ученых званиях в пределах переданных полномочий Российской Федерации в области образования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1 08 07400 01 0000 110</w:t>
            </w:r>
          </w:p>
        </w:tc>
        <w:tc>
          <w:tcPr>
            <w:tcW w:w="6513" w:type="dxa"/>
          </w:tcPr>
          <w:p w:rsidR="00523AE8" w:rsidRPr="00FD098A" w:rsidRDefault="00523AE8">
            <w:pPr>
              <w:pStyle w:val="ConsPlusNormal"/>
              <w:jc w:val="both"/>
            </w:pPr>
            <w:r w:rsidRPr="00FD098A">
              <w:t>Государственная пошлина за действия уполномоченных органов субъектов Российской Федерации, связанные с лицензированием предпринимательской деятельности по управлению многоквартирными домами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1 08 07410 01 0000 110</w:t>
            </w:r>
          </w:p>
        </w:tc>
        <w:tc>
          <w:tcPr>
            <w:tcW w:w="6513" w:type="dxa"/>
          </w:tcPr>
          <w:p w:rsidR="00523AE8" w:rsidRPr="00FD098A" w:rsidRDefault="00523AE8">
            <w:pPr>
              <w:pStyle w:val="ConsPlusNormal"/>
              <w:jc w:val="both"/>
            </w:pPr>
            <w:r w:rsidRPr="00FD098A">
              <w:t>Государственная пошлина за принятие предварительных решений по классификации товаров по единой Товарной номенклатуре внешнеэкономической деятельности Таможенного союза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1 08 08000 01 0000 110</w:t>
            </w:r>
          </w:p>
        </w:tc>
        <w:tc>
          <w:tcPr>
            <w:tcW w:w="6513" w:type="dxa"/>
          </w:tcPr>
          <w:p w:rsidR="00523AE8" w:rsidRPr="00FD098A" w:rsidRDefault="00523AE8">
            <w:pPr>
              <w:pStyle w:val="ConsPlusNormal"/>
              <w:jc w:val="both"/>
            </w:pPr>
            <w:r w:rsidRPr="00FD098A">
              <w:t>Государственная пошлина за совершение действий уполномоченными государственными учреждениями при осуществлении федерального пробирного надзора</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1 08 09000 01 0000 110</w:t>
            </w:r>
          </w:p>
        </w:tc>
        <w:tc>
          <w:tcPr>
            <w:tcW w:w="6513" w:type="dxa"/>
          </w:tcPr>
          <w:p w:rsidR="00523AE8" w:rsidRPr="00FD098A" w:rsidRDefault="00523AE8">
            <w:pPr>
              <w:pStyle w:val="ConsPlusNormal"/>
              <w:jc w:val="both"/>
            </w:pPr>
            <w:r w:rsidRPr="00FD098A">
              <w:t>Государственная пошлина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1 08 10000 01 0000 110</w:t>
            </w:r>
          </w:p>
        </w:tc>
        <w:tc>
          <w:tcPr>
            <w:tcW w:w="6513" w:type="dxa"/>
          </w:tcPr>
          <w:p w:rsidR="00523AE8" w:rsidRPr="00FD098A" w:rsidRDefault="00523AE8">
            <w:pPr>
              <w:pStyle w:val="ConsPlusNormal"/>
              <w:jc w:val="both"/>
            </w:pPr>
            <w:r w:rsidRPr="00FD098A">
              <w:t>Государственная пошлина за получение ресурса нумерации оператором связи</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1 08 11000 01 0000 110</w:t>
            </w:r>
          </w:p>
        </w:tc>
        <w:tc>
          <w:tcPr>
            <w:tcW w:w="6513" w:type="dxa"/>
          </w:tcPr>
          <w:p w:rsidR="00523AE8" w:rsidRPr="00FD098A" w:rsidRDefault="00523AE8">
            <w:pPr>
              <w:pStyle w:val="ConsPlusNormal"/>
              <w:jc w:val="both"/>
            </w:pPr>
            <w:r w:rsidRPr="00FD098A">
              <w:t>Государственная пошлина за регистрацию декларации о соответствии требованиям средств связи и услуг связи</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pPr>
          </w:p>
        </w:tc>
        <w:tc>
          <w:tcPr>
            <w:tcW w:w="2891" w:type="dxa"/>
          </w:tcPr>
          <w:p w:rsidR="00523AE8" w:rsidRPr="00FD098A" w:rsidRDefault="00523AE8">
            <w:pPr>
              <w:pStyle w:val="ConsPlusNormal"/>
            </w:pPr>
          </w:p>
        </w:tc>
        <w:tc>
          <w:tcPr>
            <w:tcW w:w="6513" w:type="dxa"/>
          </w:tcPr>
          <w:p w:rsidR="00523AE8" w:rsidRPr="00FD098A" w:rsidRDefault="00523AE8">
            <w:pPr>
              <w:pStyle w:val="ConsPlusNormal"/>
            </w:pPr>
          </w:p>
        </w:tc>
        <w:tc>
          <w:tcPr>
            <w:tcW w:w="1302" w:type="dxa"/>
            <w:vAlign w:val="center"/>
          </w:tcPr>
          <w:p w:rsidR="00523AE8" w:rsidRPr="00FD098A" w:rsidRDefault="00523AE8">
            <w:pPr>
              <w:pStyle w:val="ConsPlusNormal"/>
            </w:pPr>
          </w:p>
        </w:tc>
      </w:tr>
      <w:tr w:rsidR="00523AE8" w:rsidRPr="00FD098A">
        <w:tc>
          <w:tcPr>
            <w:tcW w:w="850" w:type="dxa"/>
          </w:tcPr>
          <w:p w:rsidR="00523AE8" w:rsidRPr="00FD098A" w:rsidRDefault="00523AE8">
            <w:pPr>
              <w:pStyle w:val="ConsPlusNormal"/>
              <w:jc w:val="center"/>
              <w:outlineLvl w:val="3"/>
            </w:pPr>
            <w:r w:rsidRPr="00FD098A">
              <w:t>000</w:t>
            </w:r>
          </w:p>
        </w:tc>
        <w:tc>
          <w:tcPr>
            <w:tcW w:w="2891" w:type="dxa"/>
          </w:tcPr>
          <w:p w:rsidR="00523AE8" w:rsidRPr="00FD098A" w:rsidRDefault="00523AE8">
            <w:pPr>
              <w:pStyle w:val="ConsPlusNormal"/>
              <w:jc w:val="center"/>
            </w:pPr>
            <w:r w:rsidRPr="00FD098A">
              <w:t>1 09 00000 00 0000 000</w:t>
            </w:r>
          </w:p>
        </w:tc>
        <w:tc>
          <w:tcPr>
            <w:tcW w:w="6513" w:type="dxa"/>
          </w:tcPr>
          <w:p w:rsidR="00523AE8" w:rsidRPr="00FD098A" w:rsidRDefault="00523AE8">
            <w:pPr>
              <w:pStyle w:val="ConsPlusNormal"/>
              <w:jc w:val="both"/>
            </w:pPr>
            <w:r w:rsidRPr="00FD098A">
              <w:t>ЗАДОЛЖЕННОСТЬ И ПЕРЕРАСЧЕТЫ ПО ОТМЕНЕННЫМ НАЛОГАМ, СБОРАМ И ИНЫМ ОБЯЗАТЕЛЬНЫМ ПЛАТЕЖАМ</w:t>
            </w:r>
          </w:p>
        </w:tc>
        <w:tc>
          <w:tcPr>
            <w:tcW w:w="1302" w:type="dxa"/>
            <w:vAlign w:val="center"/>
          </w:tcPr>
          <w:p w:rsidR="00523AE8" w:rsidRPr="00FD098A" w:rsidRDefault="00523AE8">
            <w:pPr>
              <w:pStyle w:val="ConsPlusNormal"/>
              <w:jc w:val="center"/>
            </w:pPr>
            <w:r w:rsidRPr="00FD098A">
              <w:t>2</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1 09 01000 00 0000 110</w:t>
            </w:r>
          </w:p>
        </w:tc>
        <w:tc>
          <w:tcPr>
            <w:tcW w:w="6513" w:type="dxa"/>
          </w:tcPr>
          <w:p w:rsidR="00523AE8" w:rsidRPr="00FD098A" w:rsidRDefault="00523AE8">
            <w:pPr>
              <w:pStyle w:val="ConsPlusNormal"/>
              <w:jc w:val="both"/>
            </w:pPr>
            <w:r w:rsidRPr="00FD098A">
              <w:t>Налог на прибыль организаций, зачислявшийся до 1 января 2005 года в местные бюджеты</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1 09 01010 03 0000 110</w:t>
            </w:r>
          </w:p>
        </w:tc>
        <w:tc>
          <w:tcPr>
            <w:tcW w:w="6513" w:type="dxa"/>
          </w:tcPr>
          <w:p w:rsidR="00523AE8" w:rsidRPr="00FD098A" w:rsidRDefault="00523AE8">
            <w:pPr>
              <w:pStyle w:val="ConsPlusNormal"/>
              <w:jc w:val="both"/>
            </w:pPr>
            <w:r w:rsidRPr="00FD098A">
              <w:t>Налог на прибыль организаций, зачислявшийся до 1 января 2005 года в местные бюджеты, мобилизуемый на территориях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1 09 01020 04 0000 110</w:t>
            </w:r>
          </w:p>
        </w:tc>
        <w:tc>
          <w:tcPr>
            <w:tcW w:w="6513" w:type="dxa"/>
          </w:tcPr>
          <w:p w:rsidR="00523AE8" w:rsidRPr="00FD098A" w:rsidRDefault="00523AE8">
            <w:pPr>
              <w:pStyle w:val="ConsPlusNormal"/>
              <w:jc w:val="both"/>
            </w:pPr>
            <w:r w:rsidRPr="00FD098A">
              <w:t>Налог на прибыль организаций, зачислявшийся до 1 января 2005 года в местные бюджеты, мобилизуемый на территориях городских округов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1 09 01020 11 0000 110</w:t>
            </w:r>
          </w:p>
        </w:tc>
        <w:tc>
          <w:tcPr>
            <w:tcW w:w="6513" w:type="dxa"/>
          </w:tcPr>
          <w:p w:rsidR="00523AE8" w:rsidRPr="00FD098A" w:rsidRDefault="00523AE8">
            <w:pPr>
              <w:pStyle w:val="ConsPlusNormal"/>
              <w:jc w:val="both"/>
            </w:pPr>
            <w:r w:rsidRPr="00FD098A">
              <w:t>Налог на прибыль организаций, зачислявшийся до 1 января 2005 года в местные бюджеты, мобилизуемый на территориях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1 09 01020 12 0000 110</w:t>
            </w:r>
          </w:p>
        </w:tc>
        <w:tc>
          <w:tcPr>
            <w:tcW w:w="6513" w:type="dxa"/>
          </w:tcPr>
          <w:p w:rsidR="00523AE8" w:rsidRPr="00FD098A" w:rsidRDefault="00523AE8">
            <w:pPr>
              <w:pStyle w:val="ConsPlusNormal"/>
              <w:jc w:val="both"/>
            </w:pPr>
            <w:r w:rsidRPr="00FD098A">
              <w:t>Налог на прибыль организаций, зачислявшийся до 1 января 2005 года в местные бюджеты, мобилизуемый на территориях внутригородских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1 09 01030 05 0000 110</w:t>
            </w:r>
          </w:p>
        </w:tc>
        <w:tc>
          <w:tcPr>
            <w:tcW w:w="6513" w:type="dxa"/>
          </w:tcPr>
          <w:p w:rsidR="00523AE8" w:rsidRPr="00FD098A" w:rsidRDefault="00523AE8">
            <w:pPr>
              <w:pStyle w:val="ConsPlusNormal"/>
              <w:jc w:val="both"/>
            </w:pPr>
            <w:r w:rsidRPr="00FD098A">
              <w:t>Налог на прибыль организаций, зачислявшийся до 1 января 2005 года в местные бюджеты, мобилизуемый на территориях муниципальных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1 09 02000 00 0000 110</w:t>
            </w:r>
          </w:p>
        </w:tc>
        <w:tc>
          <w:tcPr>
            <w:tcW w:w="6513" w:type="dxa"/>
          </w:tcPr>
          <w:p w:rsidR="00523AE8" w:rsidRPr="00FD098A" w:rsidRDefault="00523AE8">
            <w:pPr>
              <w:pStyle w:val="ConsPlusNormal"/>
              <w:jc w:val="both"/>
            </w:pPr>
            <w:r w:rsidRPr="00FD098A">
              <w:t>Акцизы</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1 09 02010 01 0000 110</w:t>
            </w:r>
          </w:p>
        </w:tc>
        <w:tc>
          <w:tcPr>
            <w:tcW w:w="6513" w:type="dxa"/>
          </w:tcPr>
          <w:p w:rsidR="00523AE8" w:rsidRPr="00FD098A" w:rsidRDefault="00523AE8">
            <w:pPr>
              <w:pStyle w:val="ConsPlusNormal"/>
              <w:jc w:val="both"/>
            </w:pPr>
            <w:r w:rsidRPr="00FD098A">
              <w:t>Акцизы на природный газ &lt;2&gt;</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1 09 03000 00 0000 110</w:t>
            </w:r>
          </w:p>
        </w:tc>
        <w:tc>
          <w:tcPr>
            <w:tcW w:w="6513" w:type="dxa"/>
          </w:tcPr>
          <w:p w:rsidR="00523AE8" w:rsidRPr="00FD098A" w:rsidRDefault="00523AE8">
            <w:pPr>
              <w:pStyle w:val="ConsPlusNormal"/>
              <w:jc w:val="both"/>
            </w:pPr>
            <w:r w:rsidRPr="00FD098A">
              <w:t>Платежи за пользование природными ресурсами</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1 09 03020 00 0000 110</w:t>
            </w:r>
          </w:p>
        </w:tc>
        <w:tc>
          <w:tcPr>
            <w:tcW w:w="6513" w:type="dxa"/>
          </w:tcPr>
          <w:p w:rsidR="00523AE8" w:rsidRPr="00FD098A" w:rsidRDefault="00523AE8">
            <w:pPr>
              <w:pStyle w:val="ConsPlusNormal"/>
              <w:jc w:val="both"/>
            </w:pPr>
            <w:r w:rsidRPr="00FD098A">
              <w:t>Платежи за добычу полезных ископаемых</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1 09 03021 00 0000 110</w:t>
            </w:r>
          </w:p>
        </w:tc>
        <w:tc>
          <w:tcPr>
            <w:tcW w:w="6513" w:type="dxa"/>
          </w:tcPr>
          <w:p w:rsidR="00523AE8" w:rsidRPr="00FD098A" w:rsidRDefault="00523AE8">
            <w:pPr>
              <w:pStyle w:val="ConsPlusNormal"/>
              <w:jc w:val="both"/>
            </w:pPr>
            <w:r w:rsidRPr="00FD098A">
              <w:t>Платежи за добычу общераспространенных полезных ископаемых</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1 09 03021 03 0000 110</w:t>
            </w:r>
          </w:p>
        </w:tc>
        <w:tc>
          <w:tcPr>
            <w:tcW w:w="6513" w:type="dxa"/>
          </w:tcPr>
          <w:p w:rsidR="00523AE8" w:rsidRPr="00FD098A" w:rsidRDefault="00523AE8">
            <w:pPr>
              <w:pStyle w:val="ConsPlusNormal"/>
              <w:jc w:val="both"/>
            </w:pPr>
            <w:r w:rsidRPr="00FD098A">
              <w:t>Платежи за добычу общераспространенных полезных ископаемых, мобилизуемые на территориях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1 09 03021 04 0000 110</w:t>
            </w:r>
          </w:p>
        </w:tc>
        <w:tc>
          <w:tcPr>
            <w:tcW w:w="6513" w:type="dxa"/>
          </w:tcPr>
          <w:p w:rsidR="00523AE8" w:rsidRPr="00FD098A" w:rsidRDefault="00523AE8">
            <w:pPr>
              <w:pStyle w:val="ConsPlusNormal"/>
              <w:jc w:val="both"/>
            </w:pPr>
            <w:r w:rsidRPr="00FD098A">
              <w:t>Платежи за добычу общераспространенных полезных ископаемых, мобилизуемые на территориях городских округов</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1 09 03021 05 0000 110</w:t>
            </w:r>
          </w:p>
        </w:tc>
        <w:tc>
          <w:tcPr>
            <w:tcW w:w="6513" w:type="dxa"/>
          </w:tcPr>
          <w:p w:rsidR="00523AE8" w:rsidRPr="00FD098A" w:rsidRDefault="00523AE8">
            <w:pPr>
              <w:pStyle w:val="ConsPlusNormal"/>
              <w:jc w:val="both"/>
            </w:pPr>
            <w:r w:rsidRPr="00FD098A">
              <w:t>Платежи за добычу общераспространенных полезных ископаемых, мобилизуемые на территориях муниципальных районов</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1 09 03021 11 0000 110</w:t>
            </w:r>
          </w:p>
        </w:tc>
        <w:tc>
          <w:tcPr>
            <w:tcW w:w="6513" w:type="dxa"/>
          </w:tcPr>
          <w:p w:rsidR="00523AE8" w:rsidRPr="00FD098A" w:rsidRDefault="00523AE8">
            <w:pPr>
              <w:pStyle w:val="ConsPlusNormal"/>
              <w:jc w:val="both"/>
            </w:pPr>
            <w:r w:rsidRPr="00FD098A">
              <w:t>Платежи за добычу общераспространенных полезных ископаемых, мобилизуемые на территориях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1 09 03021 12 0000 110</w:t>
            </w:r>
          </w:p>
        </w:tc>
        <w:tc>
          <w:tcPr>
            <w:tcW w:w="6513" w:type="dxa"/>
          </w:tcPr>
          <w:p w:rsidR="00523AE8" w:rsidRPr="00FD098A" w:rsidRDefault="00523AE8">
            <w:pPr>
              <w:pStyle w:val="ConsPlusNormal"/>
              <w:jc w:val="both"/>
            </w:pPr>
            <w:r w:rsidRPr="00FD098A">
              <w:t>Платежи за добычу общераспространенных полезных ископаемых, мобилизуемые на территориях внутригородских районов</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1 09 03022 01 0000 110</w:t>
            </w:r>
          </w:p>
        </w:tc>
        <w:tc>
          <w:tcPr>
            <w:tcW w:w="6513" w:type="dxa"/>
          </w:tcPr>
          <w:p w:rsidR="00523AE8" w:rsidRPr="00FD098A" w:rsidRDefault="00523AE8">
            <w:pPr>
              <w:pStyle w:val="ConsPlusNormal"/>
              <w:jc w:val="both"/>
            </w:pPr>
            <w:r w:rsidRPr="00FD098A">
              <w:t>Платежи за добычу углеводородного сырья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1 09 03023 01 0000 110</w:t>
            </w:r>
          </w:p>
        </w:tc>
        <w:tc>
          <w:tcPr>
            <w:tcW w:w="6513" w:type="dxa"/>
          </w:tcPr>
          <w:p w:rsidR="00523AE8" w:rsidRPr="00FD098A" w:rsidRDefault="00523AE8">
            <w:pPr>
              <w:pStyle w:val="ConsPlusNormal"/>
              <w:jc w:val="both"/>
            </w:pPr>
            <w:r w:rsidRPr="00FD098A">
              <w:t>Платежи за добычу подземных вод</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1 09 03024 01 0000 110</w:t>
            </w:r>
          </w:p>
        </w:tc>
        <w:tc>
          <w:tcPr>
            <w:tcW w:w="6513" w:type="dxa"/>
          </w:tcPr>
          <w:p w:rsidR="00523AE8" w:rsidRPr="00FD098A" w:rsidRDefault="00523AE8">
            <w:pPr>
              <w:pStyle w:val="ConsPlusNormal"/>
              <w:jc w:val="both"/>
            </w:pPr>
            <w:r w:rsidRPr="00FD098A">
              <w:t>Платежи за добычу полезных ископаемых из уникальных месторождений и групп месторождений федерального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1 09 03025 01 0000 110</w:t>
            </w:r>
          </w:p>
        </w:tc>
        <w:tc>
          <w:tcPr>
            <w:tcW w:w="6513" w:type="dxa"/>
          </w:tcPr>
          <w:p w:rsidR="00523AE8" w:rsidRPr="00FD098A" w:rsidRDefault="00523AE8">
            <w:pPr>
              <w:pStyle w:val="ConsPlusNormal"/>
              <w:jc w:val="both"/>
            </w:pPr>
            <w:r w:rsidRPr="00FD098A">
              <w:t>Платежи за добычу других полезных ископаемых</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1 09 03060 01 0000 110</w:t>
            </w:r>
          </w:p>
        </w:tc>
        <w:tc>
          <w:tcPr>
            <w:tcW w:w="6513" w:type="dxa"/>
          </w:tcPr>
          <w:p w:rsidR="00523AE8" w:rsidRPr="00FD098A" w:rsidRDefault="00523AE8">
            <w:pPr>
              <w:pStyle w:val="ConsPlusNormal"/>
              <w:jc w:val="both"/>
            </w:pPr>
            <w:r w:rsidRPr="00FD098A">
              <w:t>Платежи за пользование недрами при выполнении соглашений о разделе продукции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1 09 03061 01 0000 110</w:t>
            </w:r>
          </w:p>
        </w:tc>
        <w:tc>
          <w:tcPr>
            <w:tcW w:w="6513" w:type="dxa"/>
          </w:tcPr>
          <w:p w:rsidR="00523AE8" w:rsidRPr="00FD098A" w:rsidRDefault="00523AE8">
            <w:pPr>
              <w:pStyle w:val="ConsPlusNormal"/>
              <w:jc w:val="both"/>
            </w:pPr>
            <w:r w:rsidRPr="00FD098A">
              <w:t>Регулярные платежи (роялти)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1 09 03062 01 0000 110</w:t>
            </w:r>
          </w:p>
        </w:tc>
        <w:tc>
          <w:tcPr>
            <w:tcW w:w="6513" w:type="dxa"/>
          </w:tcPr>
          <w:p w:rsidR="00523AE8" w:rsidRPr="00FD098A" w:rsidRDefault="00523AE8">
            <w:pPr>
              <w:pStyle w:val="ConsPlusNormal"/>
              <w:jc w:val="both"/>
            </w:pPr>
            <w:r w:rsidRPr="00FD098A">
              <w:t>Ежегодные платежи за проведение поисковых и разведочных работ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1 09 03063 01 0000 110</w:t>
            </w:r>
          </w:p>
        </w:tc>
        <w:tc>
          <w:tcPr>
            <w:tcW w:w="7815" w:type="dxa"/>
            <w:gridSpan w:val="2"/>
          </w:tcPr>
          <w:p w:rsidR="00523AE8" w:rsidRPr="00FD098A" w:rsidRDefault="00523AE8">
            <w:pPr>
              <w:pStyle w:val="ConsPlusNormal"/>
              <w:jc w:val="both"/>
            </w:pPr>
            <w:r w:rsidRPr="00FD098A">
              <w:t>Исключено. - Приказ Минфина России от 08.06.2015 N 90н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1 09 03070 01 0000 110</w:t>
            </w:r>
          </w:p>
        </w:tc>
        <w:tc>
          <w:tcPr>
            <w:tcW w:w="6513" w:type="dxa"/>
          </w:tcPr>
          <w:p w:rsidR="00523AE8" w:rsidRPr="00FD098A" w:rsidRDefault="00523AE8">
            <w:pPr>
              <w:pStyle w:val="ConsPlusNormal"/>
              <w:jc w:val="both"/>
            </w:pPr>
            <w:r w:rsidRPr="00FD098A">
              <w:t>Платежи за пользование континентальным шельфом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1 09 03071 01 0000 110</w:t>
            </w:r>
          </w:p>
        </w:tc>
        <w:tc>
          <w:tcPr>
            <w:tcW w:w="6513" w:type="dxa"/>
          </w:tcPr>
          <w:p w:rsidR="00523AE8" w:rsidRPr="00FD098A" w:rsidRDefault="00523AE8">
            <w:pPr>
              <w:pStyle w:val="ConsPlusNormal"/>
              <w:jc w:val="both"/>
            </w:pPr>
            <w:r w:rsidRPr="00FD098A">
              <w:t>Платежи за пользование минеральными ресурсами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1 09 03072 01 0000 110</w:t>
            </w:r>
          </w:p>
        </w:tc>
        <w:tc>
          <w:tcPr>
            <w:tcW w:w="6513" w:type="dxa"/>
          </w:tcPr>
          <w:p w:rsidR="00523AE8" w:rsidRPr="00FD098A" w:rsidRDefault="00523AE8">
            <w:pPr>
              <w:pStyle w:val="ConsPlusNormal"/>
              <w:jc w:val="both"/>
            </w:pPr>
            <w:r w:rsidRPr="00FD098A">
              <w:t>Плата за пользование живыми ресурсами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1 09 03080 00 0000 110</w:t>
            </w:r>
          </w:p>
        </w:tc>
        <w:tc>
          <w:tcPr>
            <w:tcW w:w="6513" w:type="dxa"/>
          </w:tcPr>
          <w:p w:rsidR="00523AE8" w:rsidRPr="00FD098A" w:rsidRDefault="00523AE8">
            <w:pPr>
              <w:pStyle w:val="ConsPlusNormal"/>
              <w:jc w:val="both"/>
            </w:pPr>
            <w:r w:rsidRPr="00FD098A">
              <w:t>Отчисления на воспроизводство минерально-сырьевой базы</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1 09 03081 01 0000 110</w:t>
            </w:r>
          </w:p>
        </w:tc>
        <w:tc>
          <w:tcPr>
            <w:tcW w:w="6513" w:type="dxa"/>
          </w:tcPr>
          <w:p w:rsidR="00523AE8" w:rsidRPr="00FD098A" w:rsidRDefault="00523AE8">
            <w:pPr>
              <w:pStyle w:val="ConsPlusNormal"/>
              <w:jc w:val="both"/>
            </w:pPr>
            <w:r w:rsidRPr="00FD098A">
              <w:t>Отчисления на воспроизводство минерально-сырьевой базы, зачисляемые в федеральный бюджет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1 09 03082 02 0000 110</w:t>
            </w:r>
          </w:p>
        </w:tc>
        <w:tc>
          <w:tcPr>
            <w:tcW w:w="6513" w:type="dxa"/>
          </w:tcPr>
          <w:p w:rsidR="00523AE8" w:rsidRPr="00FD098A" w:rsidRDefault="00523AE8">
            <w:pPr>
              <w:pStyle w:val="ConsPlusNormal"/>
              <w:jc w:val="both"/>
            </w:pPr>
            <w:r w:rsidRPr="00FD098A">
              <w:t>Отчисления на воспроизводство минерально-сырьевой базы, зачисляемые в бюджеты субъектов Российской Федерации, за исключением уплачиваемых при добыче общераспространенных полезных ископаемых и подземных вод, используемых для местных нужд</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1 09 03083 02 0000 110</w:t>
            </w:r>
          </w:p>
        </w:tc>
        <w:tc>
          <w:tcPr>
            <w:tcW w:w="6513" w:type="dxa"/>
          </w:tcPr>
          <w:p w:rsidR="00523AE8" w:rsidRPr="00FD098A" w:rsidRDefault="00523AE8">
            <w:pPr>
              <w:pStyle w:val="ConsPlusNormal"/>
              <w:jc w:val="both"/>
            </w:pPr>
            <w:r w:rsidRPr="00FD098A">
              <w:t>Отчисления на воспроизводство минерально-сырьевой базы при добыче общераспространенных полезных ископаемых и подземных вод, используемых для местных нужд, зачисляемые в бюджеты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1 09 03090 01 0000 110</w:t>
            </w:r>
          </w:p>
        </w:tc>
        <w:tc>
          <w:tcPr>
            <w:tcW w:w="6513" w:type="dxa"/>
          </w:tcPr>
          <w:p w:rsidR="00523AE8" w:rsidRPr="00FD098A" w:rsidRDefault="00523AE8">
            <w:pPr>
              <w:pStyle w:val="ConsPlusNormal"/>
              <w:jc w:val="both"/>
            </w:pPr>
            <w:r w:rsidRPr="00FD098A">
              <w:t>Платежи за пользование лесным фондом и лесами иных категорий в части минимальных ставок платы за древесину, отпускаемую на корню (по обязательствам, возникшим до 1 января 2005 года)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1 09 03091 01 0000 110</w:t>
            </w:r>
          </w:p>
        </w:tc>
        <w:tc>
          <w:tcPr>
            <w:tcW w:w="6513" w:type="dxa"/>
          </w:tcPr>
          <w:p w:rsidR="00523AE8" w:rsidRPr="00FD098A" w:rsidRDefault="00523AE8">
            <w:pPr>
              <w:pStyle w:val="ConsPlusNormal"/>
              <w:jc w:val="both"/>
            </w:pPr>
            <w:r w:rsidRPr="00FD098A">
              <w:t>Лесные подати в части минимальных ставок платы за древесину, отпускаемую на корню (по обязательствам, возникшим до 1 января 2005 года)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1 09 03092 01 0000 110</w:t>
            </w:r>
          </w:p>
        </w:tc>
        <w:tc>
          <w:tcPr>
            <w:tcW w:w="6513" w:type="dxa"/>
          </w:tcPr>
          <w:p w:rsidR="00523AE8" w:rsidRPr="00FD098A" w:rsidRDefault="00523AE8">
            <w:pPr>
              <w:pStyle w:val="ConsPlusNormal"/>
              <w:jc w:val="both"/>
            </w:pPr>
            <w:r w:rsidRPr="00FD098A">
              <w:t>Арендная плата за пользование лесным фондом и лесами иных категорий в части минимальных ставок платы за древесину, отпускаемую на корню (по обязательствам, возникшим до 1 января 2005 года)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1 09 04000 00 0000 110</w:t>
            </w:r>
          </w:p>
        </w:tc>
        <w:tc>
          <w:tcPr>
            <w:tcW w:w="6513" w:type="dxa"/>
          </w:tcPr>
          <w:p w:rsidR="00523AE8" w:rsidRPr="00FD098A" w:rsidRDefault="00523AE8">
            <w:pPr>
              <w:pStyle w:val="ConsPlusNormal"/>
              <w:jc w:val="both"/>
            </w:pPr>
            <w:r w:rsidRPr="00FD098A">
              <w:t>Налоги на имущество</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1 09 04010 02 0000 110</w:t>
            </w:r>
          </w:p>
        </w:tc>
        <w:tc>
          <w:tcPr>
            <w:tcW w:w="6513" w:type="dxa"/>
          </w:tcPr>
          <w:p w:rsidR="00523AE8" w:rsidRPr="00FD098A" w:rsidRDefault="00523AE8">
            <w:pPr>
              <w:pStyle w:val="ConsPlusNormal"/>
              <w:jc w:val="both"/>
            </w:pPr>
            <w:r w:rsidRPr="00FD098A">
              <w:t>Налог на имущество предприятий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1 09 04020 02 0000 110</w:t>
            </w:r>
          </w:p>
        </w:tc>
        <w:tc>
          <w:tcPr>
            <w:tcW w:w="6513" w:type="dxa"/>
          </w:tcPr>
          <w:p w:rsidR="00523AE8" w:rsidRPr="00FD098A" w:rsidRDefault="00523AE8">
            <w:pPr>
              <w:pStyle w:val="ConsPlusNormal"/>
              <w:jc w:val="both"/>
            </w:pPr>
            <w:r w:rsidRPr="00FD098A">
              <w:t>Налог с владельцев транспортных средств и налог на приобретение автотранспортных средств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1 09 04030 01 0000 110</w:t>
            </w:r>
          </w:p>
        </w:tc>
        <w:tc>
          <w:tcPr>
            <w:tcW w:w="6513" w:type="dxa"/>
          </w:tcPr>
          <w:p w:rsidR="00523AE8" w:rsidRPr="00FD098A" w:rsidRDefault="00523AE8">
            <w:pPr>
              <w:pStyle w:val="ConsPlusNormal"/>
              <w:jc w:val="both"/>
            </w:pPr>
            <w:r w:rsidRPr="00FD098A">
              <w:t>Налог на пользователей автомобильных дорог</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1 09 04040 01 0000 110</w:t>
            </w:r>
          </w:p>
        </w:tc>
        <w:tc>
          <w:tcPr>
            <w:tcW w:w="6513" w:type="dxa"/>
          </w:tcPr>
          <w:p w:rsidR="00523AE8" w:rsidRPr="00FD098A" w:rsidRDefault="00523AE8">
            <w:pPr>
              <w:pStyle w:val="ConsPlusNormal"/>
              <w:jc w:val="both"/>
            </w:pPr>
            <w:r w:rsidRPr="00FD098A">
              <w:t>Налог с имущества, переходящего в порядке наследования или дарения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1 09 04050 00 0000 110</w:t>
            </w:r>
          </w:p>
        </w:tc>
        <w:tc>
          <w:tcPr>
            <w:tcW w:w="6513" w:type="dxa"/>
          </w:tcPr>
          <w:p w:rsidR="00523AE8" w:rsidRPr="00FD098A" w:rsidRDefault="00523AE8">
            <w:pPr>
              <w:pStyle w:val="ConsPlusNormal"/>
              <w:jc w:val="both"/>
            </w:pPr>
            <w:r w:rsidRPr="00FD098A">
              <w:t>Земельный налог (по обязательствам, возникшим до 1 января 2006 года)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1 09 04051 03 0000 110</w:t>
            </w:r>
          </w:p>
        </w:tc>
        <w:tc>
          <w:tcPr>
            <w:tcW w:w="6513" w:type="dxa"/>
          </w:tcPr>
          <w:p w:rsidR="00523AE8" w:rsidRPr="00FD098A" w:rsidRDefault="00523AE8">
            <w:pPr>
              <w:pStyle w:val="ConsPlusNormal"/>
              <w:jc w:val="both"/>
            </w:pPr>
            <w:r w:rsidRPr="00FD098A">
              <w:t>Земельный налог (по обязательствам, возникшим до 1 января 2006 года), мобилизуемый на территориях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1 09 04052 04 0000 110</w:t>
            </w:r>
          </w:p>
        </w:tc>
        <w:tc>
          <w:tcPr>
            <w:tcW w:w="6513" w:type="dxa"/>
          </w:tcPr>
          <w:p w:rsidR="00523AE8" w:rsidRPr="00FD098A" w:rsidRDefault="00523AE8">
            <w:pPr>
              <w:pStyle w:val="ConsPlusNormal"/>
              <w:jc w:val="both"/>
            </w:pPr>
            <w:r w:rsidRPr="00FD098A">
              <w:t>Земельный налог (по обязательствам, возникшим до 1 января 2006 года), мобилизуемый на территориях городских округов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1 09 04052 11 0000 110</w:t>
            </w:r>
          </w:p>
        </w:tc>
        <w:tc>
          <w:tcPr>
            <w:tcW w:w="6513" w:type="dxa"/>
          </w:tcPr>
          <w:p w:rsidR="00523AE8" w:rsidRPr="00FD098A" w:rsidRDefault="00523AE8">
            <w:pPr>
              <w:pStyle w:val="ConsPlusNormal"/>
              <w:jc w:val="both"/>
            </w:pPr>
            <w:r w:rsidRPr="00FD098A">
              <w:t>Земельный налог (по обязательствам, возникшим до 1 января 2006 года), мобилизуемый на территориях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1 09 04052 12 0000 110</w:t>
            </w:r>
          </w:p>
        </w:tc>
        <w:tc>
          <w:tcPr>
            <w:tcW w:w="6513" w:type="dxa"/>
          </w:tcPr>
          <w:p w:rsidR="00523AE8" w:rsidRPr="00FD098A" w:rsidRDefault="00523AE8">
            <w:pPr>
              <w:pStyle w:val="ConsPlusNormal"/>
              <w:jc w:val="both"/>
            </w:pPr>
            <w:r w:rsidRPr="00FD098A">
              <w:t>Земельный налог (по обязательствам, возникшим до 1 января 2006 года), мобилизуемый на территориях внутригородских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1 09 04053 05 0000 110</w:t>
            </w:r>
          </w:p>
        </w:tc>
        <w:tc>
          <w:tcPr>
            <w:tcW w:w="6513" w:type="dxa"/>
          </w:tcPr>
          <w:p w:rsidR="00523AE8" w:rsidRPr="00FD098A" w:rsidRDefault="00523AE8">
            <w:pPr>
              <w:pStyle w:val="ConsPlusNormal"/>
              <w:jc w:val="both"/>
            </w:pPr>
            <w:r w:rsidRPr="00FD098A">
              <w:t>Земельный налог (по обязательствам, возникшим до 1 января 2006 года), мобилизуемый на межселенных территориях</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1 09 04053 10 0000 110</w:t>
            </w:r>
          </w:p>
        </w:tc>
        <w:tc>
          <w:tcPr>
            <w:tcW w:w="6513" w:type="dxa"/>
          </w:tcPr>
          <w:p w:rsidR="00523AE8" w:rsidRPr="00FD098A" w:rsidRDefault="00523AE8">
            <w:pPr>
              <w:pStyle w:val="ConsPlusNormal"/>
              <w:jc w:val="both"/>
            </w:pPr>
            <w:r w:rsidRPr="00FD098A">
              <w:t>Земельный налог (по обязательствам, возникшим до 1 января 2006 года), мобилизуемый на территориях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1 09 04053 13 0000 110</w:t>
            </w:r>
          </w:p>
        </w:tc>
        <w:tc>
          <w:tcPr>
            <w:tcW w:w="6513" w:type="dxa"/>
          </w:tcPr>
          <w:p w:rsidR="00523AE8" w:rsidRPr="00FD098A" w:rsidRDefault="00523AE8">
            <w:pPr>
              <w:pStyle w:val="ConsPlusNormal"/>
              <w:jc w:val="both"/>
            </w:pPr>
            <w:r w:rsidRPr="00FD098A">
              <w:t>Земельный налог (по обязательствам, возникшим до 1 января 2006 года), мобилизуемый на территориях городских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1 09 05000 01 0000 110</w:t>
            </w:r>
          </w:p>
        </w:tc>
        <w:tc>
          <w:tcPr>
            <w:tcW w:w="6513" w:type="dxa"/>
          </w:tcPr>
          <w:p w:rsidR="00523AE8" w:rsidRPr="00FD098A" w:rsidRDefault="00523AE8">
            <w:pPr>
              <w:pStyle w:val="ConsPlusNormal"/>
              <w:jc w:val="both"/>
            </w:pPr>
            <w:r w:rsidRPr="00FD098A">
              <w:t>Прочие налоги и сборы (по отмененным федеральным налогам и сборам)</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1 09 05010 01 0000 110</w:t>
            </w:r>
          </w:p>
        </w:tc>
        <w:tc>
          <w:tcPr>
            <w:tcW w:w="6513" w:type="dxa"/>
          </w:tcPr>
          <w:p w:rsidR="00523AE8" w:rsidRPr="00FD098A" w:rsidRDefault="00523AE8">
            <w:pPr>
              <w:pStyle w:val="ConsPlusNormal"/>
              <w:jc w:val="both"/>
            </w:pPr>
            <w:r w:rsidRPr="00FD098A">
              <w:t>Налог на реализацию горюче-смазочных материалов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1 09 05020 01 0000 110</w:t>
            </w:r>
          </w:p>
        </w:tc>
        <w:tc>
          <w:tcPr>
            <w:tcW w:w="6513" w:type="dxa"/>
          </w:tcPr>
          <w:p w:rsidR="00523AE8" w:rsidRPr="00FD098A" w:rsidRDefault="00523AE8">
            <w:pPr>
              <w:pStyle w:val="ConsPlusNormal"/>
              <w:jc w:val="both"/>
            </w:pPr>
            <w:r w:rsidRPr="00FD098A">
              <w:t>Налог на операции с ценными бумагами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1 09 05030 01 0000 110</w:t>
            </w:r>
          </w:p>
        </w:tc>
        <w:tc>
          <w:tcPr>
            <w:tcW w:w="6513" w:type="dxa"/>
          </w:tcPr>
          <w:p w:rsidR="00523AE8" w:rsidRPr="00FD098A" w:rsidRDefault="00523AE8">
            <w:pPr>
              <w:pStyle w:val="ConsPlusNormal"/>
              <w:jc w:val="both"/>
            </w:pPr>
            <w:r w:rsidRPr="00FD098A">
              <w:t>Сбор за использование наименований "Россия", "Российская Федерация" и образованных на их основе слов и словосочетаний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1 09 05040 01 0000 110</w:t>
            </w:r>
          </w:p>
        </w:tc>
        <w:tc>
          <w:tcPr>
            <w:tcW w:w="6513" w:type="dxa"/>
          </w:tcPr>
          <w:p w:rsidR="00523AE8" w:rsidRPr="00FD098A" w:rsidRDefault="00523AE8">
            <w:pPr>
              <w:pStyle w:val="ConsPlusNormal"/>
              <w:jc w:val="both"/>
            </w:pPr>
            <w:r w:rsidRPr="00FD098A">
              <w:t>Налог на покупку иностранных денежных знаков и платежных документов, выраженных в иностранной валюте</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1 09 05050 01 0000 110</w:t>
            </w:r>
          </w:p>
        </w:tc>
        <w:tc>
          <w:tcPr>
            <w:tcW w:w="6513" w:type="dxa"/>
          </w:tcPr>
          <w:p w:rsidR="00523AE8" w:rsidRPr="00FD098A" w:rsidRDefault="00523AE8">
            <w:pPr>
              <w:pStyle w:val="ConsPlusNormal"/>
              <w:jc w:val="both"/>
            </w:pPr>
            <w:r w:rsidRPr="00FD098A">
              <w:t>Прочие налоги и сборы</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1 09 06000 02 0000 110</w:t>
            </w:r>
          </w:p>
        </w:tc>
        <w:tc>
          <w:tcPr>
            <w:tcW w:w="6513" w:type="dxa"/>
          </w:tcPr>
          <w:p w:rsidR="00523AE8" w:rsidRPr="00FD098A" w:rsidRDefault="00523AE8">
            <w:pPr>
              <w:pStyle w:val="ConsPlusNormal"/>
              <w:jc w:val="both"/>
            </w:pPr>
            <w:r w:rsidRPr="00FD098A">
              <w:t>Прочие налоги и сборы (по отмененным налогам и сборам субъектов Российской Федерации)</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1 09 06010 02 0000 110</w:t>
            </w:r>
          </w:p>
        </w:tc>
        <w:tc>
          <w:tcPr>
            <w:tcW w:w="6513" w:type="dxa"/>
          </w:tcPr>
          <w:p w:rsidR="00523AE8" w:rsidRPr="00FD098A" w:rsidRDefault="00523AE8">
            <w:pPr>
              <w:pStyle w:val="ConsPlusNormal"/>
              <w:jc w:val="both"/>
            </w:pPr>
            <w:r w:rsidRPr="00FD098A">
              <w:t>Налог с продаж</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1 09 06020 02 0000 110</w:t>
            </w:r>
          </w:p>
        </w:tc>
        <w:tc>
          <w:tcPr>
            <w:tcW w:w="6513" w:type="dxa"/>
          </w:tcPr>
          <w:p w:rsidR="00523AE8" w:rsidRPr="00FD098A" w:rsidRDefault="00523AE8">
            <w:pPr>
              <w:pStyle w:val="ConsPlusNormal"/>
              <w:jc w:val="both"/>
            </w:pPr>
            <w:r w:rsidRPr="00FD098A">
              <w:t>Сбор на нужды образовательных учреждений, взимаемый с юридических лиц</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1 09 06030 02 0000 110</w:t>
            </w:r>
          </w:p>
        </w:tc>
        <w:tc>
          <w:tcPr>
            <w:tcW w:w="6513" w:type="dxa"/>
          </w:tcPr>
          <w:p w:rsidR="00523AE8" w:rsidRPr="00FD098A" w:rsidRDefault="00523AE8">
            <w:pPr>
              <w:pStyle w:val="ConsPlusNormal"/>
              <w:jc w:val="both"/>
            </w:pPr>
            <w:r w:rsidRPr="00FD098A">
              <w:t>Прочие налоги и сборы</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1 09 06040 02 0000 110</w:t>
            </w:r>
          </w:p>
        </w:tc>
        <w:tc>
          <w:tcPr>
            <w:tcW w:w="6513" w:type="dxa"/>
          </w:tcPr>
          <w:p w:rsidR="00523AE8" w:rsidRPr="00FD098A" w:rsidRDefault="00523AE8">
            <w:pPr>
              <w:pStyle w:val="ConsPlusNormal"/>
              <w:jc w:val="both"/>
            </w:pPr>
            <w:r w:rsidRPr="00FD098A">
              <w:t>Сборы за выдачу лицензий на розничную продажу алкогольной продукции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1 09 06041 02 0000 110</w:t>
            </w:r>
          </w:p>
        </w:tc>
        <w:tc>
          <w:tcPr>
            <w:tcW w:w="6513" w:type="dxa"/>
          </w:tcPr>
          <w:p w:rsidR="00523AE8" w:rsidRPr="00FD098A" w:rsidRDefault="00523AE8">
            <w:pPr>
              <w:pStyle w:val="ConsPlusNormal"/>
              <w:jc w:val="both"/>
            </w:pPr>
            <w:r w:rsidRPr="00FD098A">
              <w:t>Сборы за выдачу органами государственной власти субъектов Российской Федерации лицензий на розничную продажу алкогольной продукции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1 09 06042 02 0000 110</w:t>
            </w:r>
          </w:p>
        </w:tc>
        <w:tc>
          <w:tcPr>
            <w:tcW w:w="6513" w:type="dxa"/>
          </w:tcPr>
          <w:p w:rsidR="00523AE8" w:rsidRPr="00FD098A" w:rsidRDefault="00523AE8">
            <w:pPr>
              <w:pStyle w:val="ConsPlusNormal"/>
              <w:jc w:val="both"/>
            </w:pPr>
            <w:r w:rsidRPr="00FD098A">
              <w:t xml:space="preserve">Сборы за выдачу органами местного самоуправления </w:t>
            </w:r>
            <w:r w:rsidRPr="00FD098A">
              <w:lastRenderedPageBreak/>
              <w:t>внутригородских муниципальных образований городов федерального значения лицензий на розничную продажу алкогольной продукции</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1 09 06043 02 0000 110</w:t>
            </w:r>
          </w:p>
        </w:tc>
        <w:tc>
          <w:tcPr>
            <w:tcW w:w="6513" w:type="dxa"/>
          </w:tcPr>
          <w:p w:rsidR="00523AE8" w:rsidRPr="00FD098A" w:rsidRDefault="00523AE8">
            <w:pPr>
              <w:pStyle w:val="ConsPlusNormal"/>
              <w:jc w:val="both"/>
            </w:pPr>
            <w:r w:rsidRPr="00FD098A">
              <w:t>Сборы за выдачу органами местного самоуправления городских округов лицензий на розничную продажу алкогольной продукции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1 09 06044 02 0000 110</w:t>
            </w:r>
          </w:p>
        </w:tc>
        <w:tc>
          <w:tcPr>
            <w:tcW w:w="6513" w:type="dxa"/>
          </w:tcPr>
          <w:p w:rsidR="00523AE8" w:rsidRPr="00FD098A" w:rsidRDefault="00523AE8">
            <w:pPr>
              <w:pStyle w:val="ConsPlusNormal"/>
              <w:jc w:val="both"/>
            </w:pPr>
            <w:r w:rsidRPr="00FD098A">
              <w:t>Сборы за выдачу органами местного самоуправления муниципальных районов лицензий на розничную продажу алкогольной продукции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1 09 06050 02 0000 110</w:t>
            </w:r>
          </w:p>
        </w:tc>
        <w:tc>
          <w:tcPr>
            <w:tcW w:w="6513" w:type="dxa"/>
          </w:tcPr>
          <w:p w:rsidR="00523AE8" w:rsidRPr="00FD098A" w:rsidRDefault="00523AE8">
            <w:pPr>
              <w:pStyle w:val="ConsPlusNormal"/>
              <w:jc w:val="both"/>
            </w:pPr>
            <w:r w:rsidRPr="00FD098A">
              <w:t>Сборы за выдачу лицензий на пользование недрами по участкам недр, содержащим месторождения общераспространенных полезных ископаемых, или участкам недр местного значения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1 09 07000 00 0000 110</w:t>
            </w:r>
          </w:p>
        </w:tc>
        <w:tc>
          <w:tcPr>
            <w:tcW w:w="6513" w:type="dxa"/>
          </w:tcPr>
          <w:p w:rsidR="00523AE8" w:rsidRPr="00FD098A" w:rsidRDefault="00523AE8">
            <w:pPr>
              <w:pStyle w:val="ConsPlusNormal"/>
              <w:jc w:val="both"/>
            </w:pPr>
            <w:r w:rsidRPr="00FD098A">
              <w:t>Прочие налоги и сборы (по отмененным местным налогам и сборам)</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1 09 07010 00 0000 110</w:t>
            </w:r>
          </w:p>
        </w:tc>
        <w:tc>
          <w:tcPr>
            <w:tcW w:w="6513" w:type="dxa"/>
          </w:tcPr>
          <w:p w:rsidR="00523AE8" w:rsidRPr="00FD098A" w:rsidRDefault="00523AE8">
            <w:pPr>
              <w:pStyle w:val="ConsPlusNormal"/>
              <w:jc w:val="both"/>
            </w:pPr>
            <w:r w:rsidRPr="00FD098A">
              <w:t>Налог на рекламу</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1 09 07011 03 0000 110</w:t>
            </w:r>
          </w:p>
        </w:tc>
        <w:tc>
          <w:tcPr>
            <w:tcW w:w="6513" w:type="dxa"/>
          </w:tcPr>
          <w:p w:rsidR="00523AE8" w:rsidRPr="00FD098A" w:rsidRDefault="00523AE8">
            <w:pPr>
              <w:pStyle w:val="ConsPlusNormal"/>
              <w:jc w:val="both"/>
            </w:pPr>
            <w:r w:rsidRPr="00FD098A">
              <w:t>Налог на рекламу, мобилизуемый на территориях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1 09 07012 04 0000 110</w:t>
            </w:r>
          </w:p>
        </w:tc>
        <w:tc>
          <w:tcPr>
            <w:tcW w:w="6513" w:type="dxa"/>
          </w:tcPr>
          <w:p w:rsidR="00523AE8" w:rsidRPr="00FD098A" w:rsidRDefault="00523AE8">
            <w:pPr>
              <w:pStyle w:val="ConsPlusNormal"/>
              <w:jc w:val="both"/>
            </w:pPr>
            <w:r w:rsidRPr="00FD098A">
              <w:t>Налог на рекламу, мобилизуемый на территориях городских округов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1 09 07012 11 0000 110</w:t>
            </w:r>
          </w:p>
        </w:tc>
        <w:tc>
          <w:tcPr>
            <w:tcW w:w="6513" w:type="dxa"/>
          </w:tcPr>
          <w:p w:rsidR="00523AE8" w:rsidRPr="00FD098A" w:rsidRDefault="00523AE8">
            <w:pPr>
              <w:pStyle w:val="ConsPlusNormal"/>
              <w:jc w:val="both"/>
            </w:pPr>
            <w:r w:rsidRPr="00FD098A">
              <w:t>Налог на рекламу, мобилизуемый на территориях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1 09 07012 12 0000 110</w:t>
            </w:r>
          </w:p>
        </w:tc>
        <w:tc>
          <w:tcPr>
            <w:tcW w:w="6513" w:type="dxa"/>
          </w:tcPr>
          <w:p w:rsidR="00523AE8" w:rsidRPr="00FD098A" w:rsidRDefault="00523AE8">
            <w:pPr>
              <w:pStyle w:val="ConsPlusNormal"/>
              <w:jc w:val="both"/>
            </w:pPr>
            <w:r w:rsidRPr="00FD098A">
              <w:t>Налог на рекламу, мобилизуемый на территориях внутригородских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1 09 07013 05 0000 110</w:t>
            </w:r>
          </w:p>
        </w:tc>
        <w:tc>
          <w:tcPr>
            <w:tcW w:w="6513" w:type="dxa"/>
          </w:tcPr>
          <w:p w:rsidR="00523AE8" w:rsidRPr="00FD098A" w:rsidRDefault="00523AE8">
            <w:pPr>
              <w:pStyle w:val="ConsPlusNormal"/>
              <w:jc w:val="both"/>
            </w:pPr>
            <w:r w:rsidRPr="00FD098A">
              <w:t>Налог на рекламу, мобилизуемый на территориях муниципальных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1 09 07020 00 0000 110</w:t>
            </w:r>
          </w:p>
        </w:tc>
        <w:tc>
          <w:tcPr>
            <w:tcW w:w="6513" w:type="dxa"/>
          </w:tcPr>
          <w:p w:rsidR="00523AE8" w:rsidRPr="00FD098A" w:rsidRDefault="00523AE8">
            <w:pPr>
              <w:pStyle w:val="ConsPlusNormal"/>
              <w:jc w:val="both"/>
            </w:pPr>
            <w:r w:rsidRPr="00FD098A">
              <w:t>Курортный сбор</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1 09 07021 04 0000 110</w:t>
            </w:r>
          </w:p>
        </w:tc>
        <w:tc>
          <w:tcPr>
            <w:tcW w:w="6513" w:type="dxa"/>
          </w:tcPr>
          <w:p w:rsidR="00523AE8" w:rsidRPr="00FD098A" w:rsidRDefault="00523AE8">
            <w:pPr>
              <w:pStyle w:val="ConsPlusNormal"/>
              <w:jc w:val="both"/>
            </w:pPr>
            <w:r w:rsidRPr="00FD098A">
              <w:t>Курортный сбор, мобилизуемый на территориях городских округов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1 09 07021 11 0000 110</w:t>
            </w:r>
          </w:p>
        </w:tc>
        <w:tc>
          <w:tcPr>
            <w:tcW w:w="6513" w:type="dxa"/>
          </w:tcPr>
          <w:p w:rsidR="00523AE8" w:rsidRPr="00FD098A" w:rsidRDefault="00523AE8">
            <w:pPr>
              <w:pStyle w:val="ConsPlusNormal"/>
              <w:jc w:val="both"/>
            </w:pPr>
            <w:r w:rsidRPr="00FD098A">
              <w:t>Курортный сбор, мобилизуемый на территориях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1 09 07021 12 0000 110</w:t>
            </w:r>
          </w:p>
        </w:tc>
        <w:tc>
          <w:tcPr>
            <w:tcW w:w="6513" w:type="dxa"/>
          </w:tcPr>
          <w:p w:rsidR="00523AE8" w:rsidRPr="00FD098A" w:rsidRDefault="00523AE8">
            <w:pPr>
              <w:pStyle w:val="ConsPlusNormal"/>
              <w:jc w:val="both"/>
            </w:pPr>
            <w:r w:rsidRPr="00FD098A">
              <w:t>Курортный сбор, мобилизуемый на территориях внутригородских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1 09 07022 05 0000 110</w:t>
            </w:r>
          </w:p>
        </w:tc>
        <w:tc>
          <w:tcPr>
            <w:tcW w:w="6513" w:type="dxa"/>
          </w:tcPr>
          <w:p w:rsidR="00523AE8" w:rsidRPr="00FD098A" w:rsidRDefault="00523AE8">
            <w:pPr>
              <w:pStyle w:val="ConsPlusNormal"/>
              <w:jc w:val="both"/>
            </w:pPr>
            <w:r w:rsidRPr="00FD098A">
              <w:t>Курортный сбор, мобилизуемый на территориях муниципальных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1 09 07030 00 0000 110</w:t>
            </w:r>
          </w:p>
        </w:tc>
        <w:tc>
          <w:tcPr>
            <w:tcW w:w="6513" w:type="dxa"/>
          </w:tcPr>
          <w:p w:rsidR="00523AE8" w:rsidRPr="00FD098A" w:rsidRDefault="00523AE8">
            <w:pPr>
              <w:pStyle w:val="ConsPlusNormal"/>
              <w:jc w:val="both"/>
            </w:pPr>
            <w:r w:rsidRPr="00FD098A">
              <w:t>Целевые сборы с граждан и предприятий, учреждений, организаций на содержание милиции, на благоустройство территорий, на нужды образования и другие цели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1 09 07031 03 0000 110</w:t>
            </w:r>
          </w:p>
        </w:tc>
        <w:tc>
          <w:tcPr>
            <w:tcW w:w="6513" w:type="dxa"/>
          </w:tcPr>
          <w:p w:rsidR="00523AE8" w:rsidRPr="00FD098A" w:rsidRDefault="00523AE8">
            <w:pPr>
              <w:pStyle w:val="ConsPlusNormal"/>
              <w:jc w:val="both"/>
            </w:pPr>
            <w:r w:rsidRPr="00FD098A">
              <w:t>Целевые сборы с граждан и предприятий, учреждений, организаций на содержание милиции, на благоустройство территорий, на нужды образования и другие цели, мобилизуемые на территориях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1 09 07032 04 0000 110</w:t>
            </w:r>
          </w:p>
        </w:tc>
        <w:tc>
          <w:tcPr>
            <w:tcW w:w="6513" w:type="dxa"/>
          </w:tcPr>
          <w:p w:rsidR="00523AE8" w:rsidRPr="00FD098A" w:rsidRDefault="00523AE8">
            <w:pPr>
              <w:pStyle w:val="ConsPlusNormal"/>
              <w:jc w:val="both"/>
            </w:pPr>
            <w:r w:rsidRPr="00FD098A">
              <w:t>Целевые сборы с граждан и предприятий, учреждений, организаций на содержание милиции, на благоустройство территорий, на нужды образования и другие цели, мобилизуемые на территориях городских округов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1 09 07032 11 0000 110</w:t>
            </w:r>
          </w:p>
        </w:tc>
        <w:tc>
          <w:tcPr>
            <w:tcW w:w="6513" w:type="dxa"/>
          </w:tcPr>
          <w:p w:rsidR="00523AE8" w:rsidRPr="00FD098A" w:rsidRDefault="00523AE8">
            <w:pPr>
              <w:pStyle w:val="ConsPlusNormal"/>
              <w:jc w:val="both"/>
            </w:pPr>
            <w:r w:rsidRPr="00FD098A">
              <w:t>Целевые сборы с граждан и предприятий, учреждений, организаций на содержание милиции, на благоустройство территорий, на нужды образования и другие цели, мобилизуемые на территориях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1 09 07032 12 0000 110</w:t>
            </w:r>
          </w:p>
        </w:tc>
        <w:tc>
          <w:tcPr>
            <w:tcW w:w="6513" w:type="dxa"/>
          </w:tcPr>
          <w:p w:rsidR="00523AE8" w:rsidRPr="00FD098A" w:rsidRDefault="00523AE8">
            <w:pPr>
              <w:pStyle w:val="ConsPlusNormal"/>
              <w:jc w:val="both"/>
            </w:pPr>
            <w:r w:rsidRPr="00FD098A">
              <w:t>Целевые сборы с граждан и предприятий, учреждений, организаций на содержание милиции, на благоустройство территорий, на нужды образования и другие цели, мобилизуемые на территориях внутригородских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1 09 07033 05 0000 110</w:t>
            </w:r>
          </w:p>
        </w:tc>
        <w:tc>
          <w:tcPr>
            <w:tcW w:w="6513" w:type="dxa"/>
          </w:tcPr>
          <w:p w:rsidR="00523AE8" w:rsidRPr="00FD098A" w:rsidRDefault="00523AE8">
            <w:pPr>
              <w:pStyle w:val="ConsPlusNormal"/>
              <w:jc w:val="both"/>
            </w:pPr>
            <w:r w:rsidRPr="00FD098A">
              <w:t>Целевые сборы с граждан и предприятий, учреждений, организаций на содержание милиции, на благоустройство территорий, на нужды образования и другие цели, мобилизуемые на территориях муниципальных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1 09 07040 00 0000 110</w:t>
            </w:r>
          </w:p>
        </w:tc>
        <w:tc>
          <w:tcPr>
            <w:tcW w:w="6513" w:type="dxa"/>
          </w:tcPr>
          <w:p w:rsidR="00523AE8" w:rsidRPr="00FD098A" w:rsidRDefault="00523AE8">
            <w:pPr>
              <w:pStyle w:val="ConsPlusNormal"/>
              <w:jc w:val="both"/>
            </w:pPr>
            <w:r w:rsidRPr="00FD098A">
              <w:t>Лицензионный сбор за право торговли спиртными напитками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1 09 07041 03 0000 110</w:t>
            </w:r>
          </w:p>
        </w:tc>
        <w:tc>
          <w:tcPr>
            <w:tcW w:w="6513" w:type="dxa"/>
          </w:tcPr>
          <w:p w:rsidR="00523AE8" w:rsidRPr="00FD098A" w:rsidRDefault="00523AE8">
            <w:pPr>
              <w:pStyle w:val="ConsPlusNormal"/>
              <w:jc w:val="both"/>
            </w:pPr>
            <w:r w:rsidRPr="00FD098A">
              <w:t>Лицензионный сбор за право торговли спиртными напитками, мобилизуемый на территориях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1 09 07042 04 0000 110</w:t>
            </w:r>
          </w:p>
        </w:tc>
        <w:tc>
          <w:tcPr>
            <w:tcW w:w="6513" w:type="dxa"/>
          </w:tcPr>
          <w:p w:rsidR="00523AE8" w:rsidRPr="00FD098A" w:rsidRDefault="00523AE8">
            <w:pPr>
              <w:pStyle w:val="ConsPlusNormal"/>
              <w:jc w:val="both"/>
            </w:pPr>
            <w:r w:rsidRPr="00FD098A">
              <w:t>Лицензионный сбор за право торговли спиртными напитками, мобилизуемый на территориях городских округов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1 09 07042 11 0000 110</w:t>
            </w:r>
          </w:p>
        </w:tc>
        <w:tc>
          <w:tcPr>
            <w:tcW w:w="6513" w:type="dxa"/>
          </w:tcPr>
          <w:p w:rsidR="00523AE8" w:rsidRPr="00FD098A" w:rsidRDefault="00523AE8">
            <w:pPr>
              <w:pStyle w:val="ConsPlusNormal"/>
              <w:jc w:val="both"/>
            </w:pPr>
            <w:r w:rsidRPr="00FD098A">
              <w:t xml:space="preserve">Лицензионный сбор за право торговли спиртными напитками, мобилизуемый на территориях городских округов с </w:t>
            </w:r>
            <w:r w:rsidRPr="00FD098A">
              <w:lastRenderedPageBreak/>
              <w:t>внутригородским делением</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1 09 07042 12 0000 110</w:t>
            </w:r>
          </w:p>
        </w:tc>
        <w:tc>
          <w:tcPr>
            <w:tcW w:w="6513" w:type="dxa"/>
          </w:tcPr>
          <w:p w:rsidR="00523AE8" w:rsidRPr="00FD098A" w:rsidRDefault="00523AE8">
            <w:pPr>
              <w:pStyle w:val="ConsPlusNormal"/>
              <w:jc w:val="both"/>
            </w:pPr>
            <w:r w:rsidRPr="00FD098A">
              <w:t>Лицензионный сбор за право торговли спиртными напитками, мобилизуемый на территориях внутригородских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1 09 07043 05 0000 110</w:t>
            </w:r>
          </w:p>
        </w:tc>
        <w:tc>
          <w:tcPr>
            <w:tcW w:w="6513" w:type="dxa"/>
          </w:tcPr>
          <w:p w:rsidR="00523AE8" w:rsidRPr="00FD098A" w:rsidRDefault="00523AE8">
            <w:pPr>
              <w:pStyle w:val="ConsPlusNormal"/>
              <w:jc w:val="both"/>
            </w:pPr>
            <w:r w:rsidRPr="00FD098A">
              <w:t>Лицензионный сбор за право торговли спиртными напитками, мобилизуемый на территориях муниципальных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1 09 07050 00 0000 110</w:t>
            </w:r>
          </w:p>
        </w:tc>
        <w:tc>
          <w:tcPr>
            <w:tcW w:w="6513" w:type="dxa"/>
          </w:tcPr>
          <w:p w:rsidR="00523AE8" w:rsidRPr="00FD098A" w:rsidRDefault="00523AE8">
            <w:pPr>
              <w:pStyle w:val="ConsPlusNormal"/>
              <w:jc w:val="both"/>
            </w:pPr>
            <w:r w:rsidRPr="00FD098A">
              <w:t>Прочие местные налоги и сборы</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1 09 07051 03 0000 110</w:t>
            </w:r>
          </w:p>
        </w:tc>
        <w:tc>
          <w:tcPr>
            <w:tcW w:w="6513" w:type="dxa"/>
          </w:tcPr>
          <w:p w:rsidR="00523AE8" w:rsidRPr="00FD098A" w:rsidRDefault="00523AE8">
            <w:pPr>
              <w:pStyle w:val="ConsPlusNormal"/>
              <w:jc w:val="both"/>
            </w:pPr>
            <w:r w:rsidRPr="00FD098A">
              <w:t>Прочие местные налоги и сборы, мобилизуемые на территориях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1 09 07052 04 0000 110</w:t>
            </w:r>
          </w:p>
        </w:tc>
        <w:tc>
          <w:tcPr>
            <w:tcW w:w="6513" w:type="dxa"/>
          </w:tcPr>
          <w:p w:rsidR="00523AE8" w:rsidRPr="00FD098A" w:rsidRDefault="00523AE8">
            <w:pPr>
              <w:pStyle w:val="ConsPlusNormal"/>
              <w:jc w:val="both"/>
            </w:pPr>
            <w:r w:rsidRPr="00FD098A">
              <w:t>Прочие местные налоги и сборы, мобилизуемые на территориях городских округов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1 09 07052 11 0000 110</w:t>
            </w:r>
          </w:p>
        </w:tc>
        <w:tc>
          <w:tcPr>
            <w:tcW w:w="6513" w:type="dxa"/>
          </w:tcPr>
          <w:p w:rsidR="00523AE8" w:rsidRPr="00FD098A" w:rsidRDefault="00523AE8">
            <w:pPr>
              <w:pStyle w:val="ConsPlusNormal"/>
              <w:jc w:val="both"/>
            </w:pPr>
            <w:r w:rsidRPr="00FD098A">
              <w:t>Прочие местные налоги и сборы, мобилизуемые на территориях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1 09 07052 12 0000 110</w:t>
            </w:r>
          </w:p>
        </w:tc>
        <w:tc>
          <w:tcPr>
            <w:tcW w:w="6513" w:type="dxa"/>
          </w:tcPr>
          <w:p w:rsidR="00523AE8" w:rsidRPr="00FD098A" w:rsidRDefault="00523AE8">
            <w:pPr>
              <w:pStyle w:val="ConsPlusNormal"/>
              <w:jc w:val="both"/>
            </w:pPr>
            <w:r w:rsidRPr="00FD098A">
              <w:t>Прочие местные налоги и сборы, мобилизуемые на территориях внутригородских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1 09 07053 05 0000 110</w:t>
            </w:r>
          </w:p>
        </w:tc>
        <w:tc>
          <w:tcPr>
            <w:tcW w:w="6513" w:type="dxa"/>
          </w:tcPr>
          <w:p w:rsidR="00523AE8" w:rsidRPr="00FD098A" w:rsidRDefault="00523AE8">
            <w:pPr>
              <w:pStyle w:val="ConsPlusNormal"/>
              <w:jc w:val="both"/>
            </w:pPr>
            <w:r w:rsidRPr="00FD098A">
              <w:t>Прочие местные налоги и сборы, мобилизуемые на территориях муниципальных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1 09 08000 00 0000 140</w:t>
            </w:r>
          </w:p>
        </w:tc>
        <w:tc>
          <w:tcPr>
            <w:tcW w:w="6513" w:type="dxa"/>
          </w:tcPr>
          <w:p w:rsidR="00523AE8" w:rsidRPr="00FD098A" w:rsidRDefault="00523AE8">
            <w:pPr>
              <w:pStyle w:val="ConsPlusNormal"/>
              <w:jc w:val="both"/>
            </w:pPr>
            <w:r w:rsidRPr="00FD098A">
              <w:t>Недоимка, пени и штрафы по страховым взносам</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1 09 08020 06 0000 140</w:t>
            </w:r>
          </w:p>
        </w:tc>
        <w:tc>
          <w:tcPr>
            <w:tcW w:w="6513" w:type="dxa"/>
          </w:tcPr>
          <w:p w:rsidR="00523AE8" w:rsidRPr="00FD098A" w:rsidRDefault="00523AE8">
            <w:pPr>
              <w:pStyle w:val="ConsPlusNormal"/>
              <w:jc w:val="both"/>
            </w:pPr>
            <w:r w:rsidRPr="00FD098A">
              <w:t>Недоимка, пени и штрафы по взносам в Пенсионный фонд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1 09 08030 07 0000 140</w:t>
            </w:r>
          </w:p>
        </w:tc>
        <w:tc>
          <w:tcPr>
            <w:tcW w:w="6513" w:type="dxa"/>
          </w:tcPr>
          <w:p w:rsidR="00523AE8" w:rsidRPr="00FD098A" w:rsidRDefault="00523AE8">
            <w:pPr>
              <w:pStyle w:val="ConsPlusNormal"/>
              <w:jc w:val="both"/>
            </w:pPr>
            <w:r w:rsidRPr="00FD098A">
              <w:t>Недоимка, пени и штрафы по взносам в Фонд социального страхования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1 09 08040 08 0000 140</w:t>
            </w:r>
          </w:p>
        </w:tc>
        <w:tc>
          <w:tcPr>
            <w:tcW w:w="6513" w:type="dxa"/>
          </w:tcPr>
          <w:p w:rsidR="00523AE8" w:rsidRPr="00FD098A" w:rsidRDefault="00523AE8">
            <w:pPr>
              <w:pStyle w:val="ConsPlusNormal"/>
              <w:jc w:val="both"/>
            </w:pPr>
            <w:r w:rsidRPr="00FD098A">
              <w:t>Недоимка, пени и штрафы по взносам в Федеральный фонд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1 09 08060 01 0000 140</w:t>
            </w:r>
          </w:p>
        </w:tc>
        <w:tc>
          <w:tcPr>
            <w:tcW w:w="6513" w:type="dxa"/>
          </w:tcPr>
          <w:p w:rsidR="00523AE8" w:rsidRPr="00FD098A" w:rsidRDefault="00523AE8">
            <w:pPr>
              <w:pStyle w:val="ConsPlusNormal"/>
              <w:jc w:val="both"/>
            </w:pPr>
            <w:r w:rsidRPr="00FD098A">
              <w:t>Недоимка, пени и штрафы по взносам в Государственный фонд занятости населения Российской Федерации, а также средства указанного Фонда, возвращаемые организациями в соответствии с ранее заключенными договорами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1 09 08070 08 0000 140</w:t>
            </w:r>
          </w:p>
        </w:tc>
        <w:tc>
          <w:tcPr>
            <w:tcW w:w="6513" w:type="dxa"/>
          </w:tcPr>
          <w:p w:rsidR="00523AE8" w:rsidRPr="00FD098A" w:rsidRDefault="00523AE8">
            <w:pPr>
              <w:pStyle w:val="ConsPlusNormal"/>
              <w:jc w:val="both"/>
            </w:pPr>
            <w:r w:rsidRPr="00FD098A">
              <w:t>Недоимка, пени и штрафы по взносам в территориальные фонды обязательного медицинского страхования, зачисляемые в бюджет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1 09 09000 00 0000 110</w:t>
            </w:r>
          </w:p>
        </w:tc>
        <w:tc>
          <w:tcPr>
            <w:tcW w:w="6513" w:type="dxa"/>
          </w:tcPr>
          <w:p w:rsidR="00523AE8" w:rsidRPr="00FD098A" w:rsidRDefault="00523AE8">
            <w:pPr>
              <w:pStyle w:val="ConsPlusNormal"/>
              <w:jc w:val="both"/>
            </w:pPr>
            <w:r w:rsidRPr="00FD098A">
              <w:t>Единый социальный налог &lt;3&gt;</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1 09 09010 01 0000 110</w:t>
            </w:r>
          </w:p>
        </w:tc>
        <w:tc>
          <w:tcPr>
            <w:tcW w:w="6513" w:type="dxa"/>
          </w:tcPr>
          <w:p w:rsidR="00523AE8" w:rsidRPr="00FD098A" w:rsidRDefault="00523AE8">
            <w:pPr>
              <w:pStyle w:val="ConsPlusNormal"/>
              <w:jc w:val="both"/>
            </w:pPr>
            <w:r w:rsidRPr="00FD098A">
              <w:t>Единый социальный налог, зачисляемый в федеральный бюджет</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1 09 09020 07 0000 110</w:t>
            </w:r>
          </w:p>
        </w:tc>
        <w:tc>
          <w:tcPr>
            <w:tcW w:w="6513" w:type="dxa"/>
          </w:tcPr>
          <w:p w:rsidR="00523AE8" w:rsidRPr="00FD098A" w:rsidRDefault="00523AE8">
            <w:pPr>
              <w:pStyle w:val="ConsPlusNormal"/>
              <w:jc w:val="both"/>
            </w:pPr>
            <w:r w:rsidRPr="00FD098A">
              <w:t>Единый социальный налог, зачисляемый в бюджет Фонда социального страхования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1 09 09030 08 0000 110</w:t>
            </w:r>
          </w:p>
        </w:tc>
        <w:tc>
          <w:tcPr>
            <w:tcW w:w="6513" w:type="dxa"/>
          </w:tcPr>
          <w:p w:rsidR="00523AE8" w:rsidRPr="00FD098A" w:rsidRDefault="00523AE8">
            <w:pPr>
              <w:pStyle w:val="ConsPlusNormal"/>
              <w:jc w:val="both"/>
            </w:pPr>
            <w:r w:rsidRPr="00FD098A">
              <w:t>Единый социальный налог, зачисляемый в бюджет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1 09 10000 06 0000 160</w:t>
            </w:r>
          </w:p>
        </w:tc>
        <w:tc>
          <w:tcPr>
            <w:tcW w:w="6513" w:type="dxa"/>
          </w:tcPr>
          <w:p w:rsidR="00523AE8" w:rsidRPr="00FD098A" w:rsidRDefault="00523AE8">
            <w:pPr>
              <w:pStyle w:val="ConsPlusNormal"/>
              <w:jc w:val="both"/>
            </w:pPr>
            <w:r w:rsidRPr="00FD098A">
              <w:t>Страховые взносы в виде фиксированного платежа, зачисляемые в бюджет Пенсионного фонда Российской Федерации (по расчетным периодам, истекшим до 1 января 2010 года)</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1 09 10010 06 0000 160</w:t>
            </w:r>
          </w:p>
        </w:tc>
        <w:tc>
          <w:tcPr>
            <w:tcW w:w="6513" w:type="dxa"/>
          </w:tcPr>
          <w:p w:rsidR="00523AE8" w:rsidRPr="00FD098A" w:rsidRDefault="00523AE8">
            <w:pPr>
              <w:pStyle w:val="ConsPlusNormal"/>
              <w:jc w:val="both"/>
            </w:pPr>
            <w:r w:rsidRPr="00FD098A">
              <w:t>Страховые взносы в виде фиксированного платежа, зачисляемые в бюджет Пенсионного фонда Российской Федерации на выплату страховой пенсии (по расчетным периодам, истекшим до 1 января 2010 года)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1 09 10020 06 0000 160</w:t>
            </w:r>
          </w:p>
        </w:tc>
        <w:tc>
          <w:tcPr>
            <w:tcW w:w="6513" w:type="dxa"/>
          </w:tcPr>
          <w:p w:rsidR="00523AE8" w:rsidRPr="00FD098A" w:rsidRDefault="00523AE8">
            <w:pPr>
              <w:pStyle w:val="ConsPlusNormal"/>
              <w:jc w:val="both"/>
            </w:pPr>
            <w:r w:rsidRPr="00FD098A">
              <w:t>Страховые взносы в виде фиксированного платежа, зачисляемые в бюджет Пенсионного фонда Российской Федерации на выплату накопительной пенсии (по расчетным периодам, истекшим до 1 января 2010 года)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1 09 11000 02 0000 110</w:t>
            </w:r>
          </w:p>
        </w:tc>
        <w:tc>
          <w:tcPr>
            <w:tcW w:w="6513" w:type="dxa"/>
          </w:tcPr>
          <w:p w:rsidR="00523AE8" w:rsidRPr="00FD098A" w:rsidRDefault="00523AE8">
            <w:pPr>
              <w:pStyle w:val="ConsPlusNormal"/>
              <w:jc w:val="both"/>
            </w:pPr>
            <w:r w:rsidRPr="00FD098A">
              <w:t>Налог, взимаемый в виде стоимости патента в связи с применением упрощенной системы налогообложения</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1 09 11010 02 0000 110</w:t>
            </w:r>
          </w:p>
        </w:tc>
        <w:tc>
          <w:tcPr>
            <w:tcW w:w="6513" w:type="dxa"/>
          </w:tcPr>
          <w:p w:rsidR="00523AE8" w:rsidRPr="00FD098A" w:rsidRDefault="00523AE8">
            <w:pPr>
              <w:pStyle w:val="ConsPlusNormal"/>
              <w:jc w:val="both"/>
            </w:pPr>
            <w:r w:rsidRPr="00FD098A">
              <w:t>Налог, взимаемый в виде стоимости патента в связи с применением упрощенной системы налогообложения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1 09 11020 02 0000 110</w:t>
            </w:r>
          </w:p>
        </w:tc>
        <w:tc>
          <w:tcPr>
            <w:tcW w:w="6513" w:type="dxa"/>
          </w:tcPr>
          <w:p w:rsidR="00523AE8" w:rsidRPr="00FD098A" w:rsidRDefault="00523AE8">
            <w:pPr>
              <w:pStyle w:val="ConsPlusNormal"/>
              <w:jc w:val="both"/>
            </w:pPr>
            <w:r w:rsidRPr="00FD098A">
              <w:t>Налоги, взимаемые в виде стоимости патента в связи с применением упрощенной системы налогообложения (за налоговые периоды, истекшие до 1 января 2011 года)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1 09 90000 00 0000 110</w:t>
            </w:r>
          </w:p>
        </w:tc>
        <w:tc>
          <w:tcPr>
            <w:tcW w:w="6513" w:type="dxa"/>
          </w:tcPr>
          <w:p w:rsidR="00523AE8" w:rsidRPr="00FD098A" w:rsidRDefault="00523AE8">
            <w:pPr>
              <w:pStyle w:val="ConsPlusNormal"/>
              <w:jc w:val="both"/>
            </w:pPr>
            <w:r w:rsidRPr="00FD098A">
              <w:t>Налоги, сборы и иные обязательные платежи, зачисляемые в бюджет Республики Крым и города федерального значения Севастополя</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1 09 90010 02 0000 110</w:t>
            </w:r>
          </w:p>
        </w:tc>
        <w:tc>
          <w:tcPr>
            <w:tcW w:w="6513" w:type="dxa"/>
          </w:tcPr>
          <w:p w:rsidR="00523AE8" w:rsidRPr="00FD098A" w:rsidRDefault="00523AE8">
            <w:pPr>
              <w:pStyle w:val="ConsPlusNormal"/>
              <w:jc w:val="both"/>
            </w:pPr>
            <w:r w:rsidRPr="00FD098A">
              <w:t>Задолженность (переплата) по налогам, сборам и иным обязательным платежам, образовавшаяся у налогоплательщиков до даты перерегистрации в соответствии с законодательством Российской Федерации, зачисляемая в бюджет Республики Крым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1 09 90020 02 0000 110</w:t>
            </w:r>
          </w:p>
        </w:tc>
        <w:tc>
          <w:tcPr>
            <w:tcW w:w="6513" w:type="dxa"/>
          </w:tcPr>
          <w:p w:rsidR="00523AE8" w:rsidRPr="00FD098A" w:rsidRDefault="00523AE8">
            <w:pPr>
              <w:pStyle w:val="ConsPlusNormal"/>
              <w:jc w:val="both"/>
            </w:pPr>
            <w:r w:rsidRPr="00FD098A">
              <w:t xml:space="preserve">Задолженность (переплата) по налогам, сборам и иным </w:t>
            </w:r>
            <w:r w:rsidRPr="00FD098A">
              <w:lastRenderedPageBreak/>
              <w:t>обязательным платежам, образовавшаяся у налогоплательщиков до даты перерегистрации в соответствии с законодательством Российской Федерации, зачисляемая в бюджет города федерального значения Севастополя</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1 09 90030 02 0000 110</w:t>
            </w:r>
          </w:p>
        </w:tc>
        <w:tc>
          <w:tcPr>
            <w:tcW w:w="6513" w:type="dxa"/>
          </w:tcPr>
          <w:p w:rsidR="00523AE8" w:rsidRPr="00FD098A" w:rsidRDefault="00523AE8">
            <w:pPr>
              <w:pStyle w:val="ConsPlusNormal"/>
              <w:jc w:val="both"/>
            </w:pPr>
            <w:r w:rsidRPr="00FD098A">
              <w:t>Задолженность по налогам, сборам и иным обязательным платежам, образовавшаяся у налогоплательщиков после даты перерегистрации в соответствии с законодательством Российской Федерации, зачисляемая в бюджет Республики Крым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1 09 90040 02 0000 110</w:t>
            </w:r>
          </w:p>
        </w:tc>
        <w:tc>
          <w:tcPr>
            <w:tcW w:w="6513" w:type="dxa"/>
          </w:tcPr>
          <w:p w:rsidR="00523AE8" w:rsidRPr="00FD098A" w:rsidRDefault="00523AE8">
            <w:pPr>
              <w:pStyle w:val="ConsPlusNormal"/>
              <w:jc w:val="both"/>
            </w:pPr>
            <w:r w:rsidRPr="00FD098A">
              <w:t>Задолженность по налогам, сборам и иным обязательным платежам, образовавшаяся у налогоплательщиков после даты перерегистрации в соответствии с законодательством Российской Федерации, зачисляемая в бюджет города федерального значения Севастополя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1 09 90050 02 0000 110</w:t>
            </w:r>
          </w:p>
        </w:tc>
        <w:tc>
          <w:tcPr>
            <w:tcW w:w="6513" w:type="dxa"/>
          </w:tcPr>
          <w:p w:rsidR="00523AE8" w:rsidRPr="00FD098A" w:rsidRDefault="00523AE8">
            <w:pPr>
              <w:pStyle w:val="ConsPlusNormal"/>
              <w:jc w:val="both"/>
            </w:pPr>
            <w:r w:rsidRPr="00FD098A">
              <w:t>Переплата по налогам, сборам и иным обязательным платежам, установленным в Республике Крым, образовавшаяся в переходный период</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1 09 90060 02 0000 110</w:t>
            </w:r>
          </w:p>
        </w:tc>
        <w:tc>
          <w:tcPr>
            <w:tcW w:w="6513" w:type="dxa"/>
          </w:tcPr>
          <w:p w:rsidR="00523AE8" w:rsidRPr="00FD098A" w:rsidRDefault="00523AE8">
            <w:pPr>
              <w:pStyle w:val="ConsPlusNormal"/>
              <w:jc w:val="both"/>
            </w:pPr>
            <w:r w:rsidRPr="00FD098A">
              <w:t>Переплата по налогам, сборам и иным обязательным платежам, установленным в городе федерального значения Севастополь, образовавшаяся в переходный период</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pPr>
          </w:p>
        </w:tc>
        <w:tc>
          <w:tcPr>
            <w:tcW w:w="2891" w:type="dxa"/>
          </w:tcPr>
          <w:p w:rsidR="00523AE8" w:rsidRPr="00FD098A" w:rsidRDefault="00523AE8">
            <w:pPr>
              <w:pStyle w:val="ConsPlusNormal"/>
            </w:pPr>
          </w:p>
        </w:tc>
        <w:tc>
          <w:tcPr>
            <w:tcW w:w="6513" w:type="dxa"/>
          </w:tcPr>
          <w:p w:rsidR="00523AE8" w:rsidRPr="00FD098A" w:rsidRDefault="00523AE8">
            <w:pPr>
              <w:pStyle w:val="ConsPlusNormal"/>
            </w:pPr>
          </w:p>
        </w:tc>
        <w:tc>
          <w:tcPr>
            <w:tcW w:w="1302" w:type="dxa"/>
            <w:vAlign w:val="center"/>
          </w:tcPr>
          <w:p w:rsidR="00523AE8" w:rsidRPr="00FD098A" w:rsidRDefault="00523AE8">
            <w:pPr>
              <w:pStyle w:val="ConsPlusNormal"/>
            </w:pPr>
          </w:p>
        </w:tc>
      </w:tr>
      <w:tr w:rsidR="00523AE8" w:rsidRPr="00FD098A">
        <w:tc>
          <w:tcPr>
            <w:tcW w:w="850" w:type="dxa"/>
          </w:tcPr>
          <w:p w:rsidR="00523AE8" w:rsidRPr="00FD098A" w:rsidRDefault="00523AE8">
            <w:pPr>
              <w:pStyle w:val="ConsPlusNormal"/>
              <w:jc w:val="center"/>
              <w:outlineLvl w:val="3"/>
            </w:pPr>
            <w:r w:rsidRPr="00FD098A">
              <w:t>000</w:t>
            </w:r>
          </w:p>
        </w:tc>
        <w:tc>
          <w:tcPr>
            <w:tcW w:w="2891" w:type="dxa"/>
          </w:tcPr>
          <w:p w:rsidR="00523AE8" w:rsidRPr="00FD098A" w:rsidRDefault="00523AE8">
            <w:pPr>
              <w:pStyle w:val="ConsPlusNormal"/>
              <w:jc w:val="center"/>
            </w:pPr>
            <w:r w:rsidRPr="00FD098A">
              <w:t>1 10 00000 00 0000 000</w:t>
            </w:r>
          </w:p>
        </w:tc>
        <w:tc>
          <w:tcPr>
            <w:tcW w:w="6513" w:type="dxa"/>
          </w:tcPr>
          <w:p w:rsidR="00523AE8" w:rsidRPr="00FD098A" w:rsidRDefault="00523AE8">
            <w:pPr>
              <w:pStyle w:val="ConsPlusNormal"/>
              <w:jc w:val="both"/>
            </w:pPr>
            <w:r w:rsidRPr="00FD098A">
              <w:t>ДОХОДЫ ОТ ВНЕШНЕЭКОНОМИЧЕСКОЙ ДЕЯТЕЛЬНОСТИ</w:t>
            </w:r>
          </w:p>
        </w:tc>
        <w:tc>
          <w:tcPr>
            <w:tcW w:w="1302" w:type="dxa"/>
            <w:vAlign w:val="center"/>
          </w:tcPr>
          <w:p w:rsidR="00523AE8" w:rsidRPr="00FD098A" w:rsidRDefault="00523AE8">
            <w:pPr>
              <w:pStyle w:val="ConsPlusNormal"/>
              <w:jc w:val="center"/>
            </w:pPr>
            <w:r w:rsidRPr="00FD098A">
              <w:t>2</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1 10 01000 01 0000 180</w:t>
            </w:r>
          </w:p>
        </w:tc>
        <w:tc>
          <w:tcPr>
            <w:tcW w:w="6513" w:type="dxa"/>
          </w:tcPr>
          <w:p w:rsidR="00523AE8" w:rsidRPr="00FD098A" w:rsidRDefault="00523AE8">
            <w:pPr>
              <w:pStyle w:val="ConsPlusNormal"/>
              <w:jc w:val="both"/>
            </w:pPr>
            <w:r w:rsidRPr="00FD098A">
              <w:t>Таможенные пошлины</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1 10 01010 01 0000 180</w:t>
            </w:r>
          </w:p>
        </w:tc>
        <w:tc>
          <w:tcPr>
            <w:tcW w:w="6513" w:type="dxa"/>
          </w:tcPr>
          <w:p w:rsidR="00523AE8" w:rsidRPr="00FD098A" w:rsidRDefault="00523AE8">
            <w:pPr>
              <w:pStyle w:val="ConsPlusNormal"/>
              <w:jc w:val="both"/>
            </w:pPr>
            <w:r w:rsidRPr="00FD098A">
              <w:t>Ввозные таможенные пошлины</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1 10 01020 01 0000 180</w:t>
            </w:r>
          </w:p>
        </w:tc>
        <w:tc>
          <w:tcPr>
            <w:tcW w:w="6513" w:type="dxa"/>
          </w:tcPr>
          <w:p w:rsidR="00523AE8" w:rsidRPr="00FD098A" w:rsidRDefault="00523AE8">
            <w:pPr>
              <w:pStyle w:val="ConsPlusNormal"/>
              <w:jc w:val="both"/>
            </w:pPr>
            <w:r w:rsidRPr="00FD098A">
              <w:t>Вывозные таможенные пошлины</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1 10 01021 01 0000 180</w:t>
            </w:r>
          </w:p>
        </w:tc>
        <w:tc>
          <w:tcPr>
            <w:tcW w:w="6513" w:type="dxa"/>
          </w:tcPr>
          <w:p w:rsidR="00523AE8" w:rsidRPr="00FD098A" w:rsidRDefault="00523AE8">
            <w:pPr>
              <w:pStyle w:val="ConsPlusNormal"/>
              <w:jc w:val="both"/>
            </w:pPr>
            <w:r w:rsidRPr="00FD098A">
              <w:t>Вывозные таможенные пошлины на нефть сырую</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1 10 01022 01 0000 180</w:t>
            </w:r>
          </w:p>
        </w:tc>
        <w:tc>
          <w:tcPr>
            <w:tcW w:w="6513" w:type="dxa"/>
          </w:tcPr>
          <w:p w:rsidR="00523AE8" w:rsidRPr="00FD098A" w:rsidRDefault="00523AE8">
            <w:pPr>
              <w:pStyle w:val="ConsPlusNormal"/>
              <w:jc w:val="both"/>
            </w:pPr>
            <w:r w:rsidRPr="00FD098A">
              <w:t>Вывозные таможенные пошлины на газ природный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1 10 01023 01 0000 180</w:t>
            </w:r>
          </w:p>
        </w:tc>
        <w:tc>
          <w:tcPr>
            <w:tcW w:w="6513" w:type="dxa"/>
          </w:tcPr>
          <w:p w:rsidR="00523AE8" w:rsidRPr="00FD098A" w:rsidRDefault="00523AE8">
            <w:pPr>
              <w:pStyle w:val="ConsPlusNormal"/>
              <w:jc w:val="both"/>
            </w:pPr>
            <w:r w:rsidRPr="00FD098A">
              <w:t>Вывозные таможенные пошлины на товары, выработанные из нефти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1 10 01024 01 0000 180</w:t>
            </w:r>
          </w:p>
        </w:tc>
        <w:tc>
          <w:tcPr>
            <w:tcW w:w="6513" w:type="dxa"/>
          </w:tcPr>
          <w:p w:rsidR="00523AE8" w:rsidRPr="00FD098A" w:rsidRDefault="00523AE8">
            <w:pPr>
              <w:pStyle w:val="ConsPlusNormal"/>
              <w:jc w:val="both"/>
            </w:pPr>
            <w:r w:rsidRPr="00FD098A">
              <w:t>Прочие вывозные таможенные пошлины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1 10 02000 01 0000 180</w:t>
            </w:r>
          </w:p>
        </w:tc>
        <w:tc>
          <w:tcPr>
            <w:tcW w:w="6513" w:type="dxa"/>
          </w:tcPr>
          <w:p w:rsidR="00523AE8" w:rsidRPr="00FD098A" w:rsidRDefault="00523AE8">
            <w:pPr>
              <w:pStyle w:val="ConsPlusNormal"/>
              <w:jc w:val="both"/>
            </w:pPr>
            <w:r w:rsidRPr="00FD098A">
              <w:t>Таможенные сборы</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1 10 03000 01 0000 180</w:t>
            </w:r>
          </w:p>
        </w:tc>
        <w:tc>
          <w:tcPr>
            <w:tcW w:w="7815" w:type="dxa"/>
            <w:gridSpan w:val="2"/>
          </w:tcPr>
          <w:p w:rsidR="00523AE8" w:rsidRPr="00FD098A" w:rsidRDefault="00523AE8">
            <w:pPr>
              <w:pStyle w:val="ConsPlusNormal"/>
              <w:jc w:val="both"/>
            </w:pPr>
            <w:r w:rsidRPr="00FD098A">
              <w:t>Исключено. - Приказ Минфина России от 08.06.2015 N 90н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1 10 04000 01 0000 180</w:t>
            </w:r>
          </w:p>
        </w:tc>
        <w:tc>
          <w:tcPr>
            <w:tcW w:w="7815" w:type="dxa"/>
            <w:gridSpan w:val="2"/>
          </w:tcPr>
          <w:p w:rsidR="00523AE8" w:rsidRPr="00FD098A" w:rsidRDefault="00523AE8">
            <w:pPr>
              <w:pStyle w:val="ConsPlusNormal"/>
              <w:jc w:val="both"/>
            </w:pPr>
            <w:r w:rsidRPr="00FD098A">
              <w:t>Исключено. - Приказ Минфина России от 08.06.2015 N 90н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1 10 05000 01 0000 180</w:t>
            </w:r>
          </w:p>
        </w:tc>
        <w:tc>
          <w:tcPr>
            <w:tcW w:w="6513" w:type="dxa"/>
          </w:tcPr>
          <w:p w:rsidR="00523AE8" w:rsidRPr="00FD098A" w:rsidRDefault="00523AE8">
            <w:pPr>
              <w:pStyle w:val="ConsPlusNormal"/>
              <w:jc w:val="both"/>
            </w:pPr>
            <w:r w:rsidRPr="00FD098A">
              <w:t>Таможенные пошлины, налоги, уплачиваемые физическими лицами по единым ставкам таможенных пошлин, налогов или в виде совокупного таможенного платежа</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1 10 07000 01 0000 180</w:t>
            </w:r>
          </w:p>
        </w:tc>
        <w:tc>
          <w:tcPr>
            <w:tcW w:w="6513" w:type="dxa"/>
          </w:tcPr>
          <w:p w:rsidR="00523AE8" w:rsidRPr="00FD098A" w:rsidRDefault="00523AE8">
            <w:pPr>
              <w:pStyle w:val="ConsPlusNormal"/>
              <w:jc w:val="both"/>
            </w:pPr>
            <w:r w:rsidRPr="00FD098A">
              <w:t>Прочие поступления от внешнеэкономической деятельности</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1 10 08000 01 0000 180</w:t>
            </w:r>
          </w:p>
        </w:tc>
        <w:tc>
          <w:tcPr>
            <w:tcW w:w="6513" w:type="dxa"/>
          </w:tcPr>
          <w:p w:rsidR="00523AE8" w:rsidRPr="00FD098A" w:rsidRDefault="00523AE8">
            <w:pPr>
              <w:pStyle w:val="ConsPlusNormal"/>
              <w:jc w:val="both"/>
            </w:pPr>
            <w:r w:rsidRPr="00FD098A">
              <w:t>Поступления от внешнеэкономической деятельности в рамках межправительственных соглашений</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1 10 08010 01 0000 180</w:t>
            </w:r>
          </w:p>
        </w:tc>
        <w:tc>
          <w:tcPr>
            <w:tcW w:w="6513" w:type="dxa"/>
          </w:tcPr>
          <w:p w:rsidR="00523AE8" w:rsidRPr="00FD098A" w:rsidRDefault="00523AE8">
            <w:pPr>
              <w:pStyle w:val="ConsPlusNormal"/>
              <w:jc w:val="both"/>
            </w:pPr>
            <w:r w:rsidRPr="00FD098A">
              <w:t>Поступления от внешнеэкономической деятельности в рамках межправительственных соглашений между Правительством Российской Федерации и Правительством Республики Беларусь</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1 10 09000 01 0000 180</w:t>
            </w:r>
          </w:p>
        </w:tc>
        <w:tc>
          <w:tcPr>
            <w:tcW w:w="6513" w:type="dxa"/>
          </w:tcPr>
          <w:p w:rsidR="00523AE8" w:rsidRPr="00FD098A" w:rsidRDefault="00523AE8">
            <w:pPr>
              <w:pStyle w:val="ConsPlusNormal"/>
              <w:jc w:val="both"/>
            </w:pPr>
            <w:r w:rsidRPr="00FD098A">
              <w:t>Авансовые платежи в счет будущих таможенных и иных платежей</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1 10 10000 01 0000 180</w:t>
            </w:r>
          </w:p>
        </w:tc>
        <w:tc>
          <w:tcPr>
            <w:tcW w:w="6513" w:type="dxa"/>
          </w:tcPr>
          <w:p w:rsidR="00523AE8" w:rsidRPr="00FD098A" w:rsidRDefault="00523AE8">
            <w:pPr>
              <w:pStyle w:val="ConsPlusNormal"/>
              <w:jc w:val="both"/>
            </w:pPr>
            <w:r w:rsidRPr="00FD098A">
              <w:t>Денежный залог в обеспечение уплаты таможенных и иных платежей</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1 10 11000 01 0000 000</w:t>
            </w:r>
          </w:p>
        </w:tc>
        <w:tc>
          <w:tcPr>
            <w:tcW w:w="6513" w:type="dxa"/>
          </w:tcPr>
          <w:p w:rsidR="00523AE8" w:rsidRPr="00FD098A" w:rsidRDefault="00523AE8">
            <w:pPr>
              <w:pStyle w:val="ConsPlusNormal"/>
              <w:jc w:val="both"/>
            </w:pPr>
            <w:r w:rsidRPr="00FD098A">
              <w:t>Доходы (операции) по соглашениям между государствами - членами Евразийского экономического союза</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1 10 11010 01 0000 180</w:t>
            </w:r>
          </w:p>
        </w:tc>
        <w:tc>
          <w:tcPr>
            <w:tcW w:w="6513"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в соответствии с Приложением N 5 к Договору о Евразийском экономическом союзе от 29 мая 2014 года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1 10 11020 01 0000 180</w:t>
            </w:r>
          </w:p>
        </w:tc>
        <w:tc>
          <w:tcPr>
            <w:tcW w:w="6513" w:type="dxa"/>
          </w:tcPr>
          <w:p w:rsidR="00523AE8" w:rsidRPr="00FD098A" w:rsidRDefault="00523AE8">
            <w:pPr>
              <w:pStyle w:val="ConsPlusNormal"/>
              <w:jc w:val="both"/>
            </w:pPr>
            <w:r w:rsidRPr="00FD098A">
              <w:t>Суммы таможенных пошлин, налогов, взысканные таможенными органами Российской Федерации за счет обеспечения уплаты таможенных пошлин, налогов, предоставленного таможенным органам Российской Федерации, и подлежащие перечислению в бюджет Республики Беларусь</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1 10 11030 01 0000 180</w:t>
            </w:r>
          </w:p>
        </w:tc>
        <w:tc>
          <w:tcPr>
            <w:tcW w:w="6513" w:type="dxa"/>
          </w:tcPr>
          <w:p w:rsidR="00523AE8" w:rsidRPr="00FD098A" w:rsidRDefault="00523AE8">
            <w:pPr>
              <w:pStyle w:val="ConsPlusNormal"/>
              <w:jc w:val="both"/>
            </w:pPr>
            <w:r w:rsidRPr="00FD098A">
              <w:t>Суммы таможенных пошлин, налогов, взысканные таможенными органами Российской Федерации за счет обеспечения уплаты таможенных пошлин, налогов, предоставленного таможенным органам Российской Федерации, и подлежащие перечислению в бюджет Республики Казахстан</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1 10 11040 01 0000 140</w:t>
            </w:r>
          </w:p>
        </w:tc>
        <w:tc>
          <w:tcPr>
            <w:tcW w:w="6513" w:type="dxa"/>
          </w:tcPr>
          <w:p w:rsidR="00523AE8" w:rsidRPr="00FD098A" w:rsidRDefault="00523AE8">
            <w:pPr>
              <w:pStyle w:val="ConsPlusNormal"/>
              <w:jc w:val="both"/>
            </w:pPr>
            <w:r w:rsidRPr="00FD098A">
              <w:t xml:space="preserve">Денежные взыскания за счет обеспечения уплаты таможенных пошлин, налогов, предоставленного таможенным органам </w:t>
            </w:r>
            <w:r w:rsidRPr="00FD098A">
              <w:lastRenderedPageBreak/>
              <w:t>Республики Беларусь при перевозке товаров в соответствии с таможенной процедурой таможенного транзита по таможенной территории Евразийского экономического союза</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1 10 11050 01 0000 140</w:t>
            </w:r>
          </w:p>
        </w:tc>
        <w:tc>
          <w:tcPr>
            <w:tcW w:w="6513" w:type="dxa"/>
          </w:tcPr>
          <w:p w:rsidR="00523AE8" w:rsidRPr="00FD098A" w:rsidRDefault="00523AE8">
            <w:pPr>
              <w:pStyle w:val="ConsPlusNormal"/>
              <w:jc w:val="both"/>
            </w:pPr>
            <w:r w:rsidRPr="00FD098A">
              <w:t>Денежные взыскания за счет обеспечения уплаты таможенных пошлин, налогов, предоставленного таможенным органам Республики Казахстан при перевозке товаров в соответствии с таможенной процедурой таможенного транзита по таможенной территории Евразийского экономического союза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1 10 11060 01 0000 180</w:t>
            </w:r>
          </w:p>
        </w:tc>
        <w:tc>
          <w:tcPr>
            <w:tcW w:w="6513"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Республики Беларусь</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1 10 11070 01 0000 180</w:t>
            </w:r>
          </w:p>
        </w:tc>
        <w:tc>
          <w:tcPr>
            <w:tcW w:w="6513"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Республики Казахстан</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1 10 11080 01 0000 180</w:t>
            </w:r>
          </w:p>
        </w:tc>
        <w:tc>
          <w:tcPr>
            <w:tcW w:w="6513"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1 10 11090 01 0000 180</w:t>
            </w:r>
          </w:p>
        </w:tc>
        <w:tc>
          <w:tcPr>
            <w:tcW w:w="6513" w:type="dxa"/>
          </w:tcPr>
          <w:p w:rsidR="00523AE8" w:rsidRPr="00FD098A" w:rsidRDefault="00523AE8">
            <w:pPr>
              <w:pStyle w:val="ConsPlusNormal"/>
              <w:jc w:val="both"/>
            </w:pPr>
            <w:r w:rsidRPr="00FD098A">
              <w:t>Распределенные ввозные таможенные пошлины (иные пошлины, налоги и сборы, имеющие эквивалентное действие), уплаченные на территории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1 10 11110 01 0000 180</w:t>
            </w:r>
          </w:p>
        </w:tc>
        <w:tc>
          <w:tcPr>
            <w:tcW w:w="6513"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Республики Беларусь, подлежащие распределению в бюджет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1 10 11120 01 0000 180</w:t>
            </w:r>
          </w:p>
        </w:tc>
        <w:tc>
          <w:tcPr>
            <w:tcW w:w="6513"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Республики Казахстан, подлежащие распределению в бюджет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1 10 11130 01 0000 180</w:t>
            </w:r>
          </w:p>
        </w:tc>
        <w:tc>
          <w:tcPr>
            <w:tcW w:w="6513"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Республики Беларусь, перечисление которых приостановлено</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1 10 11140 01 0000 180</w:t>
            </w:r>
          </w:p>
        </w:tc>
        <w:tc>
          <w:tcPr>
            <w:tcW w:w="6513"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Республики Казахстан, перечисление которых приостановлено</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1 10 11150 01 0000 180</w:t>
            </w:r>
          </w:p>
        </w:tc>
        <w:tc>
          <w:tcPr>
            <w:tcW w:w="6513" w:type="dxa"/>
          </w:tcPr>
          <w:p w:rsidR="00523AE8" w:rsidRPr="00FD098A" w:rsidRDefault="00523AE8">
            <w:pPr>
              <w:pStyle w:val="ConsPlusNormal"/>
              <w:jc w:val="both"/>
            </w:pPr>
            <w:r w:rsidRPr="00FD098A">
              <w:t>Вывозные таможенные пошлины (иные пошлины, налоги и сборы, имеющие эквивалентное действие), уплаченные в соответствии с Соглашением о порядке уплаты и зачисления вывозных таможенных пошлин (иных пошлин, налогов и сборов, имеющих эквивалентное действие) при вывозе с территории Республики Беларусь за пределы таможенной территории Таможенного союза нефти сырой и отдельных категорий товаров, выработанных из нефти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1 10 11160 01 0000 180</w:t>
            </w:r>
          </w:p>
        </w:tc>
        <w:tc>
          <w:tcPr>
            <w:tcW w:w="6513" w:type="dxa"/>
          </w:tcPr>
          <w:p w:rsidR="00523AE8" w:rsidRPr="00FD098A" w:rsidRDefault="00523AE8">
            <w:pPr>
              <w:pStyle w:val="ConsPlusNormal"/>
              <w:jc w:val="both"/>
            </w:pPr>
            <w:r w:rsidRPr="00FD098A">
              <w:t>Специальные, антидемпинговые и компенсационные пошлины, уплаченные в соответствии с Приложением N 8 к Договору о Евразийском экономическом союзе от 29 мая 2014 года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1 10 11170 01 0000 180</w:t>
            </w:r>
          </w:p>
        </w:tc>
        <w:tc>
          <w:tcPr>
            <w:tcW w:w="6513"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Республики Беларусь</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1 10 11180 01 0000 180</w:t>
            </w:r>
          </w:p>
        </w:tc>
        <w:tc>
          <w:tcPr>
            <w:tcW w:w="6513"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Республики Казахстан</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1 10 11190 01 0000 180</w:t>
            </w:r>
          </w:p>
        </w:tc>
        <w:tc>
          <w:tcPr>
            <w:tcW w:w="6513"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1 10 11200 01 0000 180</w:t>
            </w:r>
          </w:p>
        </w:tc>
        <w:tc>
          <w:tcPr>
            <w:tcW w:w="6513" w:type="dxa"/>
          </w:tcPr>
          <w:p w:rsidR="00523AE8" w:rsidRPr="00FD098A" w:rsidRDefault="00523AE8">
            <w:pPr>
              <w:pStyle w:val="ConsPlusNormal"/>
              <w:jc w:val="both"/>
            </w:pPr>
            <w:r w:rsidRPr="00FD098A">
              <w:t>Распределенные специальные, антидемпинговые и компенсационные пошлины, уплаченные на территории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1 10 11210 01 0000 180</w:t>
            </w:r>
          </w:p>
        </w:tc>
        <w:tc>
          <w:tcPr>
            <w:tcW w:w="6513"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Республики Беларусь, подлежащие распределению в бюджет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1 10 11220 01 0000 180</w:t>
            </w:r>
          </w:p>
        </w:tc>
        <w:tc>
          <w:tcPr>
            <w:tcW w:w="6513"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Республики Казахстан, подлежащие распределению в бюджет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1 10 11230 01 0000 180</w:t>
            </w:r>
          </w:p>
        </w:tc>
        <w:tc>
          <w:tcPr>
            <w:tcW w:w="6513" w:type="dxa"/>
            <w:vAlign w:val="center"/>
          </w:tcPr>
          <w:p w:rsidR="00523AE8" w:rsidRPr="00FD098A" w:rsidRDefault="00523AE8">
            <w:pPr>
              <w:pStyle w:val="ConsPlusNormal"/>
              <w:jc w:val="both"/>
            </w:pPr>
            <w:r w:rsidRPr="00FD098A">
              <w:t xml:space="preserve">Предварительные специальные, предварительные антидемпинговые и предварительные компенсационные пошлины, </w:t>
            </w:r>
            <w:r w:rsidRPr="00FD098A">
              <w:lastRenderedPageBreak/>
              <w:t>уплаченные в соответствии с Приложением N 8 к Договору о Евразийском экономическом союзе от 29 мая 2014 года</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1 10 11240 01 0000 180</w:t>
            </w:r>
          </w:p>
        </w:tc>
        <w:tc>
          <w:tcPr>
            <w:tcW w:w="6513" w:type="dxa"/>
            <w:vAlign w:val="center"/>
          </w:tcPr>
          <w:p w:rsidR="00523AE8" w:rsidRPr="00FD098A" w:rsidRDefault="00523AE8">
            <w:pPr>
              <w:pStyle w:val="ConsPlusNormal"/>
              <w:jc w:val="both"/>
            </w:pPr>
            <w:r w:rsidRPr="00FD098A">
              <w:t>Суммы таможенных пошлин, налогов, взысканные таможенными органами Российской Федерации за счет обеспечения уплаты таможенных пошлин, налогов, предоставленного таможенным органам Российской Федерации, и подлежащие перечислению в бюджет Республики Армения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1 10 11250 01 0000 140</w:t>
            </w:r>
          </w:p>
        </w:tc>
        <w:tc>
          <w:tcPr>
            <w:tcW w:w="6513" w:type="dxa"/>
            <w:vAlign w:val="center"/>
          </w:tcPr>
          <w:p w:rsidR="00523AE8" w:rsidRPr="00FD098A" w:rsidRDefault="00523AE8">
            <w:pPr>
              <w:pStyle w:val="ConsPlusNormal"/>
              <w:jc w:val="both"/>
            </w:pPr>
            <w:r w:rsidRPr="00FD098A">
              <w:t>Денежные взыскания за счет обеспечения уплаты таможенных пошлин, налогов, предоставленного таможенным органам Республики Армения при перевозке товаров в соответствии с таможенной процедурой таможенного транзита по таможенной территории Евразийского экономического союза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1 10 11260 01 0000 180</w:t>
            </w:r>
          </w:p>
        </w:tc>
        <w:tc>
          <w:tcPr>
            <w:tcW w:w="6513" w:type="dxa"/>
            <w:vAlign w:val="center"/>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Республики Армения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1 10 11270 01 0000 180</w:t>
            </w:r>
          </w:p>
        </w:tc>
        <w:tc>
          <w:tcPr>
            <w:tcW w:w="6513" w:type="dxa"/>
            <w:vAlign w:val="center"/>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Республики Армения, подлежащие распределению в бюджет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1 10 11280 01 0000 180</w:t>
            </w:r>
          </w:p>
        </w:tc>
        <w:tc>
          <w:tcPr>
            <w:tcW w:w="6513" w:type="dxa"/>
            <w:vAlign w:val="center"/>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Республики Армения, перечисление которых приостановлено</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1 10 11290 01 0000 180</w:t>
            </w:r>
          </w:p>
        </w:tc>
        <w:tc>
          <w:tcPr>
            <w:tcW w:w="6513" w:type="dxa"/>
            <w:vAlign w:val="center"/>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Республики Армения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1 10 11300 01 0000 180</w:t>
            </w:r>
          </w:p>
        </w:tc>
        <w:tc>
          <w:tcPr>
            <w:tcW w:w="6513" w:type="dxa"/>
            <w:vAlign w:val="center"/>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Республики Армения, подлежащие распределению в бюджет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1 10 11310 01 0000 180</w:t>
            </w:r>
          </w:p>
        </w:tc>
        <w:tc>
          <w:tcPr>
            <w:tcW w:w="6513" w:type="dxa"/>
            <w:vAlign w:val="center"/>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Республики Армения, перечисление которых приостановлено</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1 10 11320 01 0000 180</w:t>
            </w:r>
          </w:p>
        </w:tc>
        <w:tc>
          <w:tcPr>
            <w:tcW w:w="6513" w:type="dxa"/>
            <w:vAlign w:val="center"/>
          </w:tcPr>
          <w:p w:rsidR="00523AE8" w:rsidRPr="00FD098A" w:rsidRDefault="00523AE8">
            <w:pPr>
              <w:pStyle w:val="ConsPlusNormal"/>
              <w:jc w:val="both"/>
            </w:pPr>
            <w:r w:rsidRPr="00FD098A">
              <w:t xml:space="preserve">Специальные, антидемпинговые и компенсационные пошлины, </w:t>
            </w:r>
            <w:r w:rsidRPr="00FD098A">
              <w:lastRenderedPageBreak/>
              <w:t>уплаченные на территории Российской Федерации, подлежащие распределению в бюджет Республики Казахстан, перечисление которых приостановлено</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1 10 11330 01 0000 180</w:t>
            </w:r>
          </w:p>
        </w:tc>
        <w:tc>
          <w:tcPr>
            <w:tcW w:w="6513" w:type="dxa"/>
            <w:vAlign w:val="center"/>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Республики Беларусь, перечисление которых приостановлено</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1 10 11340 01 0000 180</w:t>
            </w:r>
          </w:p>
        </w:tc>
        <w:tc>
          <w:tcPr>
            <w:tcW w:w="6513" w:type="dxa"/>
            <w:vAlign w:val="center"/>
          </w:tcPr>
          <w:p w:rsidR="00523AE8" w:rsidRPr="00FD098A" w:rsidRDefault="00523AE8">
            <w:pPr>
              <w:pStyle w:val="ConsPlusNormal"/>
              <w:jc w:val="both"/>
            </w:pPr>
            <w:r w:rsidRPr="00FD098A">
              <w:t>Суммы таможенных пошлин, налогов, взысканные таможенными органами Российской Федерации за счет обеспечения уплаты таможенных пошлин, налогов, предоставленного таможенным органам Российской Федерации, и подлежащие перечислению в бюджет Кыргызской Республики</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1 10 11350 01 0000 140</w:t>
            </w:r>
          </w:p>
        </w:tc>
        <w:tc>
          <w:tcPr>
            <w:tcW w:w="6513" w:type="dxa"/>
            <w:vAlign w:val="center"/>
          </w:tcPr>
          <w:p w:rsidR="00523AE8" w:rsidRPr="00FD098A" w:rsidRDefault="00523AE8">
            <w:pPr>
              <w:pStyle w:val="ConsPlusNormal"/>
              <w:jc w:val="both"/>
            </w:pPr>
            <w:r w:rsidRPr="00FD098A">
              <w:t>Денежные взыскания за счет обеспечения уплаты таможенных пошлин, налогов, предоставленного таможенным органам Кыргызской Республики при перевозке товаров в соответствии с таможенной процедурой таможенного транзита по таможенной территории Евразийского экономического союза</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1 10 11360 01 0000 180</w:t>
            </w:r>
          </w:p>
        </w:tc>
        <w:tc>
          <w:tcPr>
            <w:tcW w:w="6513" w:type="dxa"/>
            <w:vAlign w:val="center"/>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Кыргызской Республики</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1 10 11370 01 0000 180</w:t>
            </w:r>
          </w:p>
        </w:tc>
        <w:tc>
          <w:tcPr>
            <w:tcW w:w="6513" w:type="dxa"/>
            <w:vAlign w:val="center"/>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Кыргызской Республики, подлежащие распределению в бюджет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1 10 11380 01 0000 180</w:t>
            </w:r>
          </w:p>
        </w:tc>
        <w:tc>
          <w:tcPr>
            <w:tcW w:w="6513" w:type="dxa"/>
            <w:vAlign w:val="center"/>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Кыргызской Республики, перечисление которых приостановлено</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lastRenderedPageBreak/>
              <w:t>(введено Приказом Минфина России от 02.06.2015 N 86н)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1 10 11390 01 0000 180</w:t>
            </w:r>
          </w:p>
        </w:tc>
        <w:tc>
          <w:tcPr>
            <w:tcW w:w="6513" w:type="dxa"/>
            <w:vAlign w:val="center"/>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Кыргызской Республики</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1 10 11400 01 0000 180</w:t>
            </w:r>
          </w:p>
        </w:tc>
        <w:tc>
          <w:tcPr>
            <w:tcW w:w="6513" w:type="dxa"/>
            <w:vAlign w:val="center"/>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Кыргызской Республики, подлежащие распределению в бюджет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1 10 11410 01 0000 180</w:t>
            </w:r>
          </w:p>
        </w:tc>
        <w:tc>
          <w:tcPr>
            <w:tcW w:w="6513" w:type="dxa"/>
            <w:vAlign w:val="center"/>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Кыргызской Республики, перечисление которых приостановлено</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850" w:type="dxa"/>
          </w:tcPr>
          <w:p w:rsidR="00523AE8" w:rsidRPr="00FD098A" w:rsidRDefault="00523AE8">
            <w:pPr>
              <w:pStyle w:val="ConsPlusNormal"/>
            </w:pPr>
          </w:p>
        </w:tc>
        <w:tc>
          <w:tcPr>
            <w:tcW w:w="2891" w:type="dxa"/>
          </w:tcPr>
          <w:p w:rsidR="00523AE8" w:rsidRPr="00FD098A" w:rsidRDefault="00523AE8">
            <w:pPr>
              <w:pStyle w:val="ConsPlusNormal"/>
            </w:pPr>
          </w:p>
        </w:tc>
        <w:tc>
          <w:tcPr>
            <w:tcW w:w="6513" w:type="dxa"/>
          </w:tcPr>
          <w:p w:rsidR="00523AE8" w:rsidRPr="00FD098A" w:rsidRDefault="00523AE8">
            <w:pPr>
              <w:pStyle w:val="ConsPlusNormal"/>
            </w:pPr>
          </w:p>
        </w:tc>
        <w:tc>
          <w:tcPr>
            <w:tcW w:w="1302" w:type="dxa"/>
            <w:vAlign w:val="center"/>
          </w:tcPr>
          <w:p w:rsidR="00523AE8" w:rsidRPr="00FD098A" w:rsidRDefault="00523AE8">
            <w:pPr>
              <w:pStyle w:val="ConsPlusNormal"/>
            </w:pPr>
          </w:p>
        </w:tc>
      </w:tr>
      <w:tr w:rsidR="00523AE8" w:rsidRPr="00FD098A">
        <w:tc>
          <w:tcPr>
            <w:tcW w:w="850" w:type="dxa"/>
          </w:tcPr>
          <w:p w:rsidR="00523AE8" w:rsidRPr="00FD098A" w:rsidRDefault="00523AE8">
            <w:pPr>
              <w:pStyle w:val="ConsPlusNormal"/>
              <w:jc w:val="center"/>
              <w:outlineLvl w:val="3"/>
            </w:pPr>
            <w:r w:rsidRPr="00FD098A">
              <w:t>000</w:t>
            </w:r>
          </w:p>
        </w:tc>
        <w:tc>
          <w:tcPr>
            <w:tcW w:w="2891" w:type="dxa"/>
          </w:tcPr>
          <w:p w:rsidR="00523AE8" w:rsidRPr="00FD098A" w:rsidRDefault="00523AE8">
            <w:pPr>
              <w:pStyle w:val="ConsPlusNormal"/>
              <w:jc w:val="center"/>
            </w:pPr>
            <w:r w:rsidRPr="00FD098A">
              <w:t>1 11 00000 00 0000 000</w:t>
            </w:r>
          </w:p>
        </w:tc>
        <w:tc>
          <w:tcPr>
            <w:tcW w:w="6513" w:type="dxa"/>
          </w:tcPr>
          <w:p w:rsidR="00523AE8" w:rsidRPr="00FD098A" w:rsidRDefault="00523AE8">
            <w:pPr>
              <w:pStyle w:val="ConsPlusNormal"/>
              <w:jc w:val="both"/>
            </w:pPr>
            <w:r w:rsidRPr="00FD098A">
              <w:t>ДОХОДЫ ОТ ИСПОЛЬЗОВАНИЯ ИМУЩЕСТВА, НАХОДЯЩЕГОСЯ В ГОСУДАРСТВЕННОЙ И МУНИЦИПАЛЬНОЙ СОБСТВЕННОСТИ</w:t>
            </w:r>
          </w:p>
        </w:tc>
        <w:tc>
          <w:tcPr>
            <w:tcW w:w="1302" w:type="dxa"/>
            <w:vAlign w:val="center"/>
          </w:tcPr>
          <w:p w:rsidR="00523AE8" w:rsidRPr="00FD098A" w:rsidRDefault="00523AE8">
            <w:pPr>
              <w:pStyle w:val="ConsPlusNormal"/>
              <w:jc w:val="center"/>
            </w:pPr>
            <w:r w:rsidRPr="00FD098A">
              <w:t>2</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1 11 01000 00 0000 120</w:t>
            </w:r>
          </w:p>
        </w:tc>
        <w:tc>
          <w:tcPr>
            <w:tcW w:w="6513" w:type="dxa"/>
          </w:tcPr>
          <w:p w:rsidR="00523AE8" w:rsidRPr="00FD098A" w:rsidRDefault="00523AE8">
            <w:pPr>
              <w:pStyle w:val="ConsPlusNormal"/>
              <w:jc w:val="both"/>
            </w:pPr>
            <w:r w:rsidRPr="00FD098A">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Российской Федерации, субъектам Российской Федерации или муниципальным образованиям</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1 11 01010 01 0000 120</w:t>
            </w:r>
          </w:p>
        </w:tc>
        <w:tc>
          <w:tcPr>
            <w:tcW w:w="6513" w:type="dxa"/>
          </w:tcPr>
          <w:p w:rsidR="00523AE8" w:rsidRPr="00FD098A" w:rsidRDefault="00523AE8">
            <w:pPr>
              <w:pStyle w:val="ConsPlusNormal"/>
              <w:jc w:val="both"/>
            </w:pPr>
            <w:r w:rsidRPr="00FD098A">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1 11 01020 02 0000 120</w:t>
            </w:r>
          </w:p>
        </w:tc>
        <w:tc>
          <w:tcPr>
            <w:tcW w:w="6513" w:type="dxa"/>
          </w:tcPr>
          <w:p w:rsidR="00523AE8" w:rsidRPr="00FD098A" w:rsidRDefault="00523AE8">
            <w:pPr>
              <w:pStyle w:val="ConsPlusNormal"/>
              <w:jc w:val="both"/>
            </w:pPr>
            <w:r w:rsidRPr="00FD098A">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субъектам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1 11 01030 03 0000 120</w:t>
            </w:r>
          </w:p>
        </w:tc>
        <w:tc>
          <w:tcPr>
            <w:tcW w:w="6513" w:type="dxa"/>
          </w:tcPr>
          <w:p w:rsidR="00523AE8" w:rsidRPr="00FD098A" w:rsidRDefault="00523AE8">
            <w:pPr>
              <w:pStyle w:val="ConsPlusNormal"/>
              <w:jc w:val="both"/>
            </w:pPr>
            <w:r w:rsidRPr="00FD098A">
              <w:t xml:space="preserve">Доходы в виде прибыли, приходящейся на доли в уставных (складочных) капиталах хозяйственных товариществ и обществ, </w:t>
            </w:r>
            <w:r w:rsidRPr="00FD098A">
              <w:lastRenderedPageBreak/>
              <w:t>или дивидендов по акциям, принадлежащим внутригородским муниципальным образованиям городов федерального значения</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1 11 01040 04 0000 120</w:t>
            </w:r>
          </w:p>
        </w:tc>
        <w:tc>
          <w:tcPr>
            <w:tcW w:w="6513" w:type="dxa"/>
          </w:tcPr>
          <w:p w:rsidR="00523AE8" w:rsidRPr="00FD098A" w:rsidRDefault="00523AE8">
            <w:pPr>
              <w:pStyle w:val="ConsPlusNormal"/>
              <w:jc w:val="both"/>
            </w:pPr>
            <w:r w:rsidRPr="00FD098A">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городским округам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1 11 01040 11 0000 120</w:t>
            </w:r>
          </w:p>
        </w:tc>
        <w:tc>
          <w:tcPr>
            <w:tcW w:w="6513" w:type="dxa"/>
          </w:tcPr>
          <w:p w:rsidR="00523AE8" w:rsidRPr="00FD098A" w:rsidRDefault="00523AE8">
            <w:pPr>
              <w:pStyle w:val="ConsPlusNormal"/>
              <w:jc w:val="both"/>
            </w:pPr>
            <w:r w:rsidRPr="00FD098A">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городским округам с внутригородским делением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1 11 01040 12 0000 120</w:t>
            </w:r>
          </w:p>
        </w:tc>
        <w:tc>
          <w:tcPr>
            <w:tcW w:w="6513" w:type="dxa"/>
          </w:tcPr>
          <w:p w:rsidR="00523AE8" w:rsidRPr="00FD098A" w:rsidRDefault="00523AE8">
            <w:pPr>
              <w:pStyle w:val="ConsPlusNormal"/>
              <w:jc w:val="both"/>
            </w:pPr>
            <w:r w:rsidRPr="00FD098A">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внутригородским районам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1 11 01050 05 0000 120</w:t>
            </w:r>
          </w:p>
        </w:tc>
        <w:tc>
          <w:tcPr>
            <w:tcW w:w="6513" w:type="dxa"/>
          </w:tcPr>
          <w:p w:rsidR="00523AE8" w:rsidRPr="00FD098A" w:rsidRDefault="00523AE8">
            <w:pPr>
              <w:pStyle w:val="ConsPlusNormal"/>
              <w:jc w:val="both"/>
            </w:pPr>
            <w:r w:rsidRPr="00FD098A">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муниципальным районам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1 11 01050 10 0000 120</w:t>
            </w:r>
          </w:p>
        </w:tc>
        <w:tc>
          <w:tcPr>
            <w:tcW w:w="6513" w:type="dxa"/>
          </w:tcPr>
          <w:p w:rsidR="00523AE8" w:rsidRPr="00FD098A" w:rsidRDefault="00523AE8">
            <w:pPr>
              <w:pStyle w:val="ConsPlusNormal"/>
              <w:jc w:val="both"/>
            </w:pPr>
            <w:r w:rsidRPr="00FD098A">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сельским поселениям</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 ред. Приказа Минфина России от 08.06.2015 N 90н)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1 11 01050 13 0000 120</w:t>
            </w:r>
          </w:p>
        </w:tc>
        <w:tc>
          <w:tcPr>
            <w:tcW w:w="6513" w:type="dxa"/>
          </w:tcPr>
          <w:p w:rsidR="00523AE8" w:rsidRPr="00FD098A" w:rsidRDefault="00523AE8">
            <w:pPr>
              <w:pStyle w:val="ConsPlusNormal"/>
              <w:jc w:val="both"/>
            </w:pPr>
            <w:r w:rsidRPr="00FD098A">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городским поселениям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1 11 02000 00 0000 120</w:t>
            </w:r>
          </w:p>
        </w:tc>
        <w:tc>
          <w:tcPr>
            <w:tcW w:w="6513" w:type="dxa"/>
          </w:tcPr>
          <w:p w:rsidR="00523AE8" w:rsidRPr="00FD098A" w:rsidRDefault="00523AE8">
            <w:pPr>
              <w:pStyle w:val="ConsPlusNormal"/>
              <w:jc w:val="both"/>
            </w:pPr>
            <w:r w:rsidRPr="00FD098A">
              <w:t>Доходы от размещения средств бюджетов</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1 11 02010 01 0000 120</w:t>
            </w:r>
          </w:p>
        </w:tc>
        <w:tc>
          <w:tcPr>
            <w:tcW w:w="6513" w:type="dxa"/>
          </w:tcPr>
          <w:p w:rsidR="00523AE8" w:rsidRPr="00FD098A" w:rsidRDefault="00523AE8">
            <w:pPr>
              <w:pStyle w:val="ConsPlusNormal"/>
              <w:jc w:val="both"/>
            </w:pPr>
            <w:r w:rsidRPr="00FD098A">
              <w:t>Доходы от размещения средств федерального бюджета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1 11 02012 01 0000 120</w:t>
            </w:r>
          </w:p>
        </w:tc>
        <w:tc>
          <w:tcPr>
            <w:tcW w:w="6513" w:type="dxa"/>
          </w:tcPr>
          <w:p w:rsidR="00523AE8" w:rsidRPr="00FD098A" w:rsidRDefault="00523AE8">
            <w:pPr>
              <w:pStyle w:val="ConsPlusNormal"/>
              <w:jc w:val="both"/>
            </w:pPr>
            <w:r w:rsidRPr="00FD098A">
              <w:t>Доходы по остаткам средств на счетах федерального бюджета и от их размещения, кроме средств Резервного фонда и Фонда национального благосостояния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1 11 02013 01 0000 120</w:t>
            </w:r>
          </w:p>
        </w:tc>
        <w:tc>
          <w:tcPr>
            <w:tcW w:w="6513" w:type="dxa"/>
          </w:tcPr>
          <w:p w:rsidR="00523AE8" w:rsidRPr="00FD098A" w:rsidRDefault="00523AE8">
            <w:pPr>
              <w:pStyle w:val="ConsPlusNormal"/>
              <w:jc w:val="both"/>
            </w:pPr>
            <w:r w:rsidRPr="00FD098A">
              <w:t>Доходы от управления средствами Резервного фонда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1 11 02014 01 0000 120</w:t>
            </w:r>
          </w:p>
        </w:tc>
        <w:tc>
          <w:tcPr>
            <w:tcW w:w="6513" w:type="dxa"/>
          </w:tcPr>
          <w:p w:rsidR="00523AE8" w:rsidRPr="00FD098A" w:rsidRDefault="00523AE8">
            <w:pPr>
              <w:pStyle w:val="ConsPlusNormal"/>
              <w:jc w:val="both"/>
            </w:pPr>
            <w:r w:rsidRPr="00FD098A">
              <w:t>Доходы от управления средствами Фонда национального благосостояния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1 11 02020 02 0000 120</w:t>
            </w:r>
          </w:p>
        </w:tc>
        <w:tc>
          <w:tcPr>
            <w:tcW w:w="6513" w:type="dxa"/>
          </w:tcPr>
          <w:p w:rsidR="00523AE8" w:rsidRPr="00FD098A" w:rsidRDefault="00523AE8">
            <w:pPr>
              <w:pStyle w:val="ConsPlusNormal"/>
              <w:jc w:val="both"/>
            </w:pPr>
            <w:r w:rsidRPr="00FD098A">
              <w:t>Доходы от размещения временно свободных средств бюджетов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1 11 02031 03 0000 120</w:t>
            </w:r>
          </w:p>
        </w:tc>
        <w:tc>
          <w:tcPr>
            <w:tcW w:w="6513" w:type="dxa"/>
          </w:tcPr>
          <w:p w:rsidR="00523AE8" w:rsidRPr="00FD098A" w:rsidRDefault="00523AE8">
            <w:pPr>
              <w:pStyle w:val="ConsPlusNormal"/>
              <w:jc w:val="both"/>
            </w:pPr>
            <w:r w:rsidRPr="00FD098A">
              <w:t>Доходы от размещения временно свободных средств бюджетов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1 11 02032 04 0000 120</w:t>
            </w:r>
          </w:p>
        </w:tc>
        <w:tc>
          <w:tcPr>
            <w:tcW w:w="6513" w:type="dxa"/>
          </w:tcPr>
          <w:p w:rsidR="00523AE8" w:rsidRPr="00FD098A" w:rsidRDefault="00523AE8">
            <w:pPr>
              <w:pStyle w:val="ConsPlusNormal"/>
              <w:jc w:val="both"/>
            </w:pPr>
            <w:r w:rsidRPr="00FD098A">
              <w:t>Доходы от размещения временно свободных средств бюджетов городских округов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1 11 02032 11 0000 120</w:t>
            </w:r>
          </w:p>
        </w:tc>
        <w:tc>
          <w:tcPr>
            <w:tcW w:w="6513" w:type="dxa"/>
          </w:tcPr>
          <w:p w:rsidR="00523AE8" w:rsidRPr="00FD098A" w:rsidRDefault="00523AE8">
            <w:pPr>
              <w:pStyle w:val="ConsPlusNormal"/>
              <w:jc w:val="both"/>
            </w:pPr>
            <w:r w:rsidRPr="00FD098A">
              <w:t>Доходы от размещения временно свободных средств бюджетов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1 11 02032 12 0000 120</w:t>
            </w:r>
          </w:p>
        </w:tc>
        <w:tc>
          <w:tcPr>
            <w:tcW w:w="6513" w:type="dxa"/>
          </w:tcPr>
          <w:p w:rsidR="00523AE8" w:rsidRPr="00FD098A" w:rsidRDefault="00523AE8">
            <w:pPr>
              <w:pStyle w:val="ConsPlusNormal"/>
              <w:jc w:val="both"/>
            </w:pPr>
            <w:r w:rsidRPr="00FD098A">
              <w:t>Доходы от размещения временно свободных средств бюджетов внутригородских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1 11 02033 05 0000 120</w:t>
            </w:r>
          </w:p>
        </w:tc>
        <w:tc>
          <w:tcPr>
            <w:tcW w:w="6513" w:type="dxa"/>
          </w:tcPr>
          <w:p w:rsidR="00523AE8" w:rsidRPr="00FD098A" w:rsidRDefault="00523AE8">
            <w:pPr>
              <w:pStyle w:val="ConsPlusNormal"/>
              <w:jc w:val="both"/>
            </w:pPr>
            <w:r w:rsidRPr="00FD098A">
              <w:t>Доходы от размещения временно свободных средств бюджетов муниципальных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1 11 02033 10 0000 120</w:t>
            </w:r>
          </w:p>
        </w:tc>
        <w:tc>
          <w:tcPr>
            <w:tcW w:w="6513" w:type="dxa"/>
          </w:tcPr>
          <w:p w:rsidR="00523AE8" w:rsidRPr="00FD098A" w:rsidRDefault="00523AE8">
            <w:pPr>
              <w:pStyle w:val="ConsPlusNormal"/>
              <w:jc w:val="both"/>
            </w:pPr>
            <w:r w:rsidRPr="00FD098A">
              <w:t>Доходы от размещения временно свободных средств бюджетов сельских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1 11 02033 13 0000 120</w:t>
            </w:r>
          </w:p>
        </w:tc>
        <w:tc>
          <w:tcPr>
            <w:tcW w:w="6513" w:type="dxa"/>
          </w:tcPr>
          <w:p w:rsidR="00523AE8" w:rsidRPr="00FD098A" w:rsidRDefault="00523AE8">
            <w:pPr>
              <w:pStyle w:val="ConsPlusNormal"/>
              <w:jc w:val="both"/>
            </w:pPr>
            <w:r w:rsidRPr="00FD098A">
              <w:t>Доходы от размещения временно свободных средств бюджетов городских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1 11 02040 06 0000 120</w:t>
            </w:r>
          </w:p>
        </w:tc>
        <w:tc>
          <w:tcPr>
            <w:tcW w:w="6513" w:type="dxa"/>
          </w:tcPr>
          <w:p w:rsidR="00523AE8" w:rsidRPr="00FD098A" w:rsidRDefault="00523AE8">
            <w:pPr>
              <w:pStyle w:val="ConsPlusNormal"/>
              <w:jc w:val="both"/>
            </w:pPr>
            <w:r w:rsidRPr="00FD098A">
              <w:t>Доходы от размещения временно свободных средств Пенсионного фонда Российской Федерации, сформированных за счет сумм страховых взносов на страховую пенсию</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1 11 02050 06 0000 120</w:t>
            </w:r>
          </w:p>
        </w:tc>
        <w:tc>
          <w:tcPr>
            <w:tcW w:w="6513" w:type="dxa"/>
          </w:tcPr>
          <w:p w:rsidR="00523AE8" w:rsidRPr="00FD098A" w:rsidRDefault="00523AE8">
            <w:pPr>
              <w:pStyle w:val="ConsPlusNormal"/>
              <w:jc w:val="both"/>
            </w:pPr>
            <w:r w:rsidRPr="00FD098A">
              <w:t>Доходы от размещения средств Пенсионного фонда Российской Федерации, сформированных за счет сумм страховых взносов на накопительную пенсию</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1 11 02051 06 0000 120</w:t>
            </w:r>
          </w:p>
        </w:tc>
        <w:tc>
          <w:tcPr>
            <w:tcW w:w="6513" w:type="dxa"/>
          </w:tcPr>
          <w:p w:rsidR="00523AE8" w:rsidRPr="00FD098A" w:rsidRDefault="00523AE8">
            <w:pPr>
              <w:pStyle w:val="ConsPlusNormal"/>
              <w:jc w:val="both"/>
            </w:pPr>
            <w:r w:rsidRPr="00FD098A">
              <w:t>Доходы от инвестирования средств пенсионных накоплений, перечисленные управляющими компаниями в Пенсионный фонд Российской Федерации в соответствии с законодательством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1 11 02052 06 0000 120</w:t>
            </w:r>
          </w:p>
        </w:tc>
        <w:tc>
          <w:tcPr>
            <w:tcW w:w="6513" w:type="dxa"/>
          </w:tcPr>
          <w:p w:rsidR="00523AE8" w:rsidRPr="00FD098A" w:rsidRDefault="00523AE8">
            <w:pPr>
              <w:pStyle w:val="ConsPlusNormal"/>
              <w:jc w:val="both"/>
            </w:pPr>
            <w:r w:rsidRPr="00FD098A">
              <w:t>Доходы от временного размещения Пенсионным фондом Российской Федерации средств, сформированных за счет сумм страховых взносов на накопительную пенсию, а также доходы от реализации (погашения) активов, приобретенных за счет средств пенсионных накоплений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1 11 02053 06 0000 120</w:t>
            </w:r>
          </w:p>
        </w:tc>
        <w:tc>
          <w:tcPr>
            <w:tcW w:w="6513" w:type="dxa"/>
          </w:tcPr>
          <w:p w:rsidR="00523AE8" w:rsidRPr="00FD098A" w:rsidRDefault="00523AE8">
            <w:pPr>
              <w:pStyle w:val="ConsPlusNormal"/>
              <w:jc w:val="both"/>
            </w:pPr>
            <w:r w:rsidRPr="00FD098A">
              <w:t>Доходы от временного размещения Пенсионным фондом Российской Федерации средств, сформированных за счет сумм дополнительных страховых взносов на накопительную пенсию и взносов работодателя в пользу застрахованных лиц, уплачивающих дополнительные страховые взносы на накопительную пенсию</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1 11 02060 07 0000 120</w:t>
            </w:r>
          </w:p>
        </w:tc>
        <w:tc>
          <w:tcPr>
            <w:tcW w:w="6513" w:type="dxa"/>
          </w:tcPr>
          <w:p w:rsidR="00523AE8" w:rsidRPr="00FD098A" w:rsidRDefault="00523AE8">
            <w:pPr>
              <w:pStyle w:val="ConsPlusNormal"/>
              <w:jc w:val="both"/>
            </w:pPr>
            <w:r w:rsidRPr="00FD098A">
              <w:t>Доходы от размещения временно свободных средств Фонда социального страхования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1 11 02061 07 0000 120</w:t>
            </w:r>
          </w:p>
        </w:tc>
        <w:tc>
          <w:tcPr>
            <w:tcW w:w="6513" w:type="dxa"/>
          </w:tcPr>
          <w:p w:rsidR="00523AE8" w:rsidRPr="00FD098A" w:rsidRDefault="00523AE8">
            <w:pPr>
              <w:pStyle w:val="ConsPlusNormal"/>
              <w:jc w:val="both"/>
            </w:pPr>
            <w:r w:rsidRPr="00FD098A">
              <w:t>Доходы от размещения временно свободных средств Фонда социального страхования Российской Федерации, сформированных за счет поступления страховых взносов на обязательное социальное страхование на случай временной нетрудоспособности и в связи с материнством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1 11 02062 07 0000 120</w:t>
            </w:r>
          </w:p>
        </w:tc>
        <w:tc>
          <w:tcPr>
            <w:tcW w:w="6513" w:type="dxa"/>
          </w:tcPr>
          <w:p w:rsidR="00523AE8" w:rsidRPr="00FD098A" w:rsidRDefault="00523AE8">
            <w:pPr>
              <w:pStyle w:val="ConsPlusNormal"/>
              <w:jc w:val="both"/>
            </w:pPr>
            <w:r w:rsidRPr="00FD098A">
              <w:t>Доходы от размещения временно свободных средств Фонда социального страхования Российской Федерации, сформированных за счет поступления страховых взносов на обязательное социальное страхование от несчастных случаев на производстве и профессиональных заболеваний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1 11 02070 00 0000 120</w:t>
            </w:r>
          </w:p>
        </w:tc>
        <w:tc>
          <w:tcPr>
            <w:tcW w:w="6513" w:type="dxa"/>
          </w:tcPr>
          <w:p w:rsidR="00523AE8" w:rsidRPr="00FD098A" w:rsidRDefault="00523AE8">
            <w:pPr>
              <w:pStyle w:val="ConsPlusNormal"/>
              <w:jc w:val="both"/>
            </w:pPr>
            <w:r w:rsidRPr="00FD098A">
              <w:t>Доходы от размещения временно свободных средств фондов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1 11 02071 08 0000 120</w:t>
            </w:r>
          </w:p>
        </w:tc>
        <w:tc>
          <w:tcPr>
            <w:tcW w:w="6513" w:type="dxa"/>
          </w:tcPr>
          <w:p w:rsidR="00523AE8" w:rsidRPr="00FD098A" w:rsidRDefault="00523AE8">
            <w:pPr>
              <w:pStyle w:val="ConsPlusNormal"/>
              <w:jc w:val="both"/>
            </w:pPr>
            <w:r w:rsidRPr="00FD098A">
              <w:t>Доходы от размещения временно свободных средств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1 11 02072 09 0000 120</w:t>
            </w:r>
          </w:p>
        </w:tc>
        <w:tc>
          <w:tcPr>
            <w:tcW w:w="6513" w:type="dxa"/>
          </w:tcPr>
          <w:p w:rsidR="00523AE8" w:rsidRPr="00FD098A" w:rsidRDefault="00523AE8">
            <w:pPr>
              <w:pStyle w:val="ConsPlusNormal"/>
              <w:jc w:val="both"/>
            </w:pPr>
            <w:r w:rsidRPr="00FD098A">
              <w:t>Доходы от размещения временно свободных средств территориальных фондов обязательного медицинского страхования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1 11 02080 00 0000 120</w:t>
            </w:r>
          </w:p>
        </w:tc>
        <w:tc>
          <w:tcPr>
            <w:tcW w:w="6513" w:type="dxa"/>
          </w:tcPr>
          <w:p w:rsidR="00523AE8" w:rsidRPr="00FD098A" w:rsidRDefault="00523AE8">
            <w:pPr>
              <w:pStyle w:val="ConsPlusNormal"/>
              <w:jc w:val="both"/>
            </w:pPr>
            <w:r w:rsidRPr="00FD098A">
              <w:t>Доходы от размещения сумм, аккумулируемых в ходе проведения аукционов по продаже акций, находящихся в государственной и муниципальной собственности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1 11 02081 01 0000 120</w:t>
            </w:r>
          </w:p>
        </w:tc>
        <w:tc>
          <w:tcPr>
            <w:tcW w:w="6513" w:type="dxa"/>
          </w:tcPr>
          <w:p w:rsidR="00523AE8" w:rsidRPr="00FD098A" w:rsidRDefault="00523AE8">
            <w:pPr>
              <w:pStyle w:val="ConsPlusNormal"/>
              <w:jc w:val="both"/>
            </w:pPr>
            <w:r w:rsidRPr="00FD098A">
              <w:t>Доходы от размещения сумм, аккумулируемых в ходе проведения аукционов по продаже акций, находящихся в собственности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1 11 02082 02 0000 120</w:t>
            </w:r>
          </w:p>
        </w:tc>
        <w:tc>
          <w:tcPr>
            <w:tcW w:w="6513" w:type="dxa"/>
          </w:tcPr>
          <w:p w:rsidR="00523AE8" w:rsidRPr="00FD098A" w:rsidRDefault="00523AE8">
            <w:pPr>
              <w:pStyle w:val="ConsPlusNormal"/>
              <w:jc w:val="both"/>
            </w:pPr>
            <w:r w:rsidRPr="00FD098A">
              <w:t>Доходы от размещения сумм, аккумулируемых в ходе проведения аукционов по продаже акций, находящихся в собственности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1 11 02083 03 0000 120</w:t>
            </w:r>
          </w:p>
        </w:tc>
        <w:tc>
          <w:tcPr>
            <w:tcW w:w="6513" w:type="dxa"/>
          </w:tcPr>
          <w:p w:rsidR="00523AE8" w:rsidRPr="00FD098A" w:rsidRDefault="00523AE8">
            <w:pPr>
              <w:pStyle w:val="ConsPlusNormal"/>
              <w:jc w:val="both"/>
            </w:pPr>
            <w:r w:rsidRPr="00FD098A">
              <w:t>Доходы от размещения сумм, аккумулируемых в ходе проведения аукционов по продаже акций, находящихся в собственности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1 11 02084 04 0000 120</w:t>
            </w:r>
          </w:p>
        </w:tc>
        <w:tc>
          <w:tcPr>
            <w:tcW w:w="6513" w:type="dxa"/>
          </w:tcPr>
          <w:p w:rsidR="00523AE8" w:rsidRPr="00FD098A" w:rsidRDefault="00523AE8">
            <w:pPr>
              <w:pStyle w:val="ConsPlusNormal"/>
              <w:jc w:val="both"/>
            </w:pPr>
            <w:r w:rsidRPr="00FD098A">
              <w:t>Доходы от размещения сумм, аккумулируемых в ходе проведения аукционов по продаже акций, находящихся в собственности городских округов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1 11 02084 11 0000 120</w:t>
            </w:r>
          </w:p>
        </w:tc>
        <w:tc>
          <w:tcPr>
            <w:tcW w:w="6513" w:type="dxa"/>
          </w:tcPr>
          <w:p w:rsidR="00523AE8" w:rsidRPr="00FD098A" w:rsidRDefault="00523AE8">
            <w:pPr>
              <w:pStyle w:val="ConsPlusNormal"/>
              <w:jc w:val="both"/>
            </w:pPr>
            <w:r w:rsidRPr="00FD098A">
              <w:t>Доходы от размещения сумм, аккумулируемых в ходе проведения аукционов по продаже акций, находящихся в собственности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1 11 02084 12 0000 120</w:t>
            </w:r>
          </w:p>
        </w:tc>
        <w:tc>
          <w:tcPr>
            <w:tcW w:w="6513" w:type="dxa"/>
          </w:tcPr>
          <w:p w:rsidR="00523AE8" w:rsidRPr="00FD098A" w:rsidRDefault="00523AE8">
            <w:pPr>
              <w:pStyle w:val="ConsPlusNormal"/>
              <w:jc w:val="both"/>
            </w:pPr>
            <w:r w:rsidRPr="00FD098A">
              <w:t>Доходы от размещения сумм, аккумулируемых в ходе проведения аукционов по продаже акций, находящихся в собственности внутригородских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1 11 02085 05 0000 120</w:t>
            </w:r>
          </w:p>
        </w:tc>
        <w:tc>
          <w:tcPr>
            <w:tcW w:w="6513" w:type="dxa"/>
          </w:tcPr>
          <w:p w:rsidR="00523AE8" w:rsidRPr="00FD098A" w:rsidRDefault="00523AE8">
            <w:pPr>
              <w:pStyle w:val="ConsPlusNormal"/>
              <w:jc w:val="both"/>
            </w:pPr>
            <w:r w:rsidRPr="00FD098A">
              <w:t>Доходы от размещения сумм, аккумулируемых в ходе проведения аукционов по продаже акций, находящихся в собственности муниципальных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1 11 02085 10 0000 120</w:t>
            </w:r>
          </w:p>
        </w:tc>
        <w:tc>
          <w:tcPr>
            <w:tcW w:w="6513" w:type="dxa"/>
          </w:tcPr>
          <w:p w:rsidR="00523AE8" w:rsidRPr="00FD098A" w:rsidRDefault="00523AE8">
            <w:pPr>
              <w:pStyle w:val="ConsPlusNormal"/>
              <w:jc w:val="both"/>
            </w:pPr>
            <w:r w:rsidRPr="00FD098A">
              <w:t>Доходы от размещения сумм, аккумулируемых в ходе проведения аукционов по продаже акций, находящихся в собственности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1 11 02085 13 0000 120</w:t>
            </w:r>
          </w:p>
        </w:tc>
        <w:tc>
          <w:tcPr>
            <w:tcW w:w="6513" w:type="dxa"/>
          </w:tcPr>
          <w:p w:rsidR="00523AE8" w:rsidRPr="00FD098A" w:rsidRDefault="00523AE8">
            <w:pPr>
              <w:pStyle w:val="ConsPlusNormal"/>
              <w:jc w:val="both"/>
            </w:pPr>
            <w:r w:rsidRPr="00FD098A">
              <w:t>Доходы от размещения сумм, аккумулируемых в ходе проведения аукционов по продаже акций, находящихся в собственности городских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1 11 02100 06 0000 120</w:t>
            </w:r>
          </w:p>
        </w:tc>
        <w:tc>
          <w:tcPr>
            <w:tcW w:w="6513" w:type="dxa"/>
          </w:tcPr>
          <w:p w:rsidR="00523AE8" w:rsidRPr="00FD098A" w:rsidRDefault="00523AE8">
            <w:pPr>
              <w:pStyle w:val="ConsPlusNormal"/>
              <w:jc w:val="both"/>
            </w:pPr>
            <w:r w:rsidRPr="00FD098A">
              <w:t>Доходы Пенсионного фонда Российской Федерации от инвестирования средств выплатного резерва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1 11 02110 06 0000 120</w:t>
            </w:r>
          </w:p>
        </w:tc>
        <w:tc>
          <w:tcPr>
            <w:tcW w:w="6513" w:type="dxa"/>
          </w:tcPr>
          <w:p w:rsidR="00523AE8" w:rsidRPr="00FD098A" w:rsidRDefault="00523AE8">
            <w:pPr>
              <w:pStyle w:val="ConsPlusNormal"/>
              <w:jc w:val="both"/>
            </w:pPr>
            <w:r w:rsidRPr="00FD098A">
              <w:t>Доходы от инвестирования средств пенсионных накоплений, сформированных в пользу застрахованных лиц, которым установлена срочная пенсионная выплата, перечисленные государственной управляющей компанией средствами выплатного резерва в Пенсионный фонд Российской Федерации в соответствии с законодательством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1 11 02190 06 0000 120</w:t>
            </w:r>
          </w:p>
        </w:tc>
        <w:tc>
          <w:tcPr>
            <w:tcW w:w="6513" w:type="dxa"/>
          </w:tcPr>
          <w:p w:rsidR="00523AE8" w:rsidRPr="00FD098A" w:rsidRDefault="00523AE8">
            <w:pPr>
              <w:pStyle w:val="ConsPlusNormal"/>
              <w:jc w:val="both"/>
            </w:pPr>
            <w:r w:rsidRPr="00FD098A">
              <w:t>Доходы от инвестирования средств выплатного резерва, перечисленные государственной управляющей компанией средствами выплатного резерва в Пенсионный фонд Российской Федерации в соответствии с законодательством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1 11 02200 06 0000 120</w:t>
            </w:r>
          </w:p>
        </w:tc>
        <w:tc>
          <w:tcPr>
            <w:tcW w:w="6513" w:type="dxa"/>
          </w:tcPr>
          <w:p w:rsidR="00523AE8" w:rsidRPr="00FD098A" w:rsidRDefault="00523AE8">
            <w:pPr>
              <w:pStyle w:val="ConsPlusNormal"/>
              <w:jc w:val="both"/>
            </w:pPr>
            <w:r w:rsidRPr="00FD098A">
              <w:t>Доходы Пенсионного фонда Российской Федерации от инвестирования средств резерва по обязательному пенсионному страхованию</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1 11 02210 06 0000 120</w:t>
            </w:r>
          </w:p>
        </w:tc>
        <w:tc>
          <w:tcPr>
            <w:tcW w:w="6513" w:type="dxa"/>
          </w:tcPr>
          <w:p w:rsidR="00523AE8" w:rsidRPr="00FD098A" w:rsidRDefault="00523AE8">
            <w:pPr>
              <w:pStyle w:val="ConsPlusNormal"/>
              <w:jc w:val="both"/>
            </w:pPr>
            <w:r w:rsidRPr="00FD098A">
              <w:t>Доходы от инвестирования средств резерва Пенсионного фонда Российской Федерации по обязательному пенсионному страхованию</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1 11 03000 00 0000 120</w:t>
            </w:r>
          </w:p>
        </w:tc>
        <w:tc>
          <w:tcPr>
            <w:tcW w:w="6513" w:type="dxa"/>
          </w:tcPr>
          <w:p w:rsidR="00523AE8" w:rsidRPr="00FD098A" w:rsidRDefault="00523AE8">
            <w:pPr>
              <w:pStyle w:val="ConsPlusNormal"/>
              <w:jc w:val="both"/>
            </w:pPr>
            <w:r w:rsidRPr="00FD098A">
              <w:t>Проценты, полученные от предоставления бюджетных кредитов внутри страны</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1 11 03010 01 0000 120</w:t>
            </w:r>
          </w:p>
        </w:tc>
        <w:tc>
          <w:tcPr>
            <w:tcW w:w="6513"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1 11 03020 02 0000 120</w:t>
            </w:r>
          </w:p>
        </w:tc>
        <w:tc>
          <w:tcPr>
            <w:tcW w:w="6513"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бюджетов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1 11 03030 03 0000 120</w:t>
            </w:r>
          </w:p>
        </w:tc>
        <w:tc>
          <w:tcPr>
            <w:tcW w:w="6513"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бюджетов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1 11 03040 04 0000 120</w:t>
            </w:r>
          </w:p>
        </w:tc>
        <w:tc>
          <w:tcPr>
            <w:tcW w:w="6513"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бюджетов городских округов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1 11 03040 11 0000 120</w:t>
            </w:r>
          </w:p>
        </w:tc>
        <w:tc>
          <w:tcPr>
            <w:tcW w:w="6513"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бюджетов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1 11 03040 12 0000 120</w:t>
            </w:r>
          </w:p>
        </w:tc>
        <w:tc>
          <w:tcPr>
            <w:tcW w:w="6513"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бюджетов внутригородских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1 11 03050 05 0000 120</w:t>
            </w:r>
          </w:p>
        </w:tc>
        <w:tc>
          <w:tcPr>
            <w:tcW w:w="6513"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бюджетов муниципальных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1 11 03050 10 0000 120</w:t>
            </w:r>
          </w:p>
        </w:tc>
        <w:tc>
          <w:tcPr>
            <w:tcW w:w="6513"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бюджетов сельских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1 11 03050 13 0000 120</w:t>
            </w:r>
          </w:p>
        </w:tc>
        <w:tc>
          <w:tcPr>
            <w:tcW w:w="6513"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бюджетов городских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1 11 03060 01 0000 120</w:t>
            </w:r>
          </w:p>
        </w:tc>
        <w:tc>
          <w:tcPr>
            <w:tcW w:w="6513" w:type="dxa"/>
          </w:tcPr>
          <w:p w:rsidR="00523AE8" w:rsidRPr="00FD098A" w:rsidRDefault="00523AE8">
            <w:pPr>
              <w:pStyle w:val="ConsPlusNormal"/>
              <w:jc w:val="both"/>
            </w:pPr>
            <w:r w:rsidRPr="00FD098A">
              <w:t xml:space="preserve">Проценты, полученные от предоставления за счет средств федерального бюджета бюджетных кредитов на пополнение остатков средств на счетах бюджетов субъектов Российской </w:t>
            </w:r>
            <w:r w:rsidRPr="00FD098A">
              <w:lastRenderedPageBreak/>
              <w:t>Федерации (местных бюджетов)</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1 11 04000 00 0000 120</w:t>
            </w:r>
          </w:p>
        </w:tc>
        <w:tc>
          <w:tcPr>
            <w:tcW w:w="6513" w:type="dxa"/>
          </w:tcPr>
          <w:p w:rsidR="00523AE8" w:rsidRPr="00FD098A" w:rsidRDefault="00523AE8">
            <w:pPr>
              <w:pStyle w:val="ConsPlusNormal"/>
              <w:jc w:val="both"/>
            </w:pPr>
            <w:r w:rsidRPr="00FD098A">
              <w:t>Проценты по государственным кредитам</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1 11 04010 01 0000 120</w:t>
            </w:r>
          </w:p>
        </w:tc>
        <w:tc>
          <w:tcPr>
            <w:tcW w:w="6513" w:type="dxa"/>
          </w:tcPr>
          <w:p w:rsidR="00523AE8" w:rsidRPr="00FD098A" w:rsidRDefault="00523AE8">
            <w:pPr>
              <w:pStyle w:val="ConsPlusNormal"/>
              <w:jc w:val="both"/>
            </w:pPr>
            <w:r w:rsidRPr="00FD098A">
              <w:t>Поступление средств от правительств иностранных государств, их юридических лиц в уплату процентов по кредитам, предоставленным Российской Федерацией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1 11 04020 01 0000 120</w:t>
            </w:r>
          </w:p>
        </w:tc>
        <w:tc>
          <w:tcPr>
            <w:tcW w:w="6513" w:type="dxa"/>
          </w:tcPr>
          <w:p w:rsidR="00523AE8" w:rsidRPr="00FD098A" w:rsidRDefault="00523AE8">
            <w:pPr>
              <w:pStyle w:val="ConsPlusNormal"/>
              <w:jc w:val="both"/>
            </w:pPr>
            <w:r w:rsidRPr="00FD098A">
              <w:t>Поступление средств от юридических лиц, субъектов Российской Федерации, муниципальных образований в уплату процентов по кредитам, предоставленным Российской Федерацией за счет связанных кредитов иностранных государств, иностранных юридических лиц</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1 11 04030 01 0000 120</w:t>
            </w:r>
          </w:p>
        </w:tc>
        <w:tc>
          <w:tcPr>
            <w:tcW w:w="6513" w:type="dxa"/>
          </w:tcPr>
          <w:p w:rsidR="00523AE8" w:rsidRPr="00FD098A" w:rsidRDefault="00523AE8">
            <w:pPr>
              <w:pStyle w:val="ConsPlusNormal"/>
              <w:jc w:val="both"/>
            </w:pPr>
            <w:r w:rsidRPr="00FD098A">
              <w:t>Поступление средств от юридических лиц, субъектов Российской Федерации, муниципальных образований в уплату процентов по кредитам, предоставленным Российской Федерацией за счет кредитов международных финансовых организаций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1 11 05000 00 0000 120</w:t>
            </w:r>
          </w:p>
        </w:tc>
        <w:tc>
          <w:tcPr>
            <w:tcW w:w="6513" w:type="dxa"/>
          </w:tcPr>
          <w:p w:rsidR="00523AE8" w:rsidRPr="00FD098A" w:rsidRDefault="00523AE8">
            <w:pPr>
              <w:pStyle w:val="ConsPlusNormal"/>
              <w:jc w:val="both"/>
            </w:pPr>
            <w:r w:rsidRPr="00FD098A">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1 11 05010 00 0000 120</w:t>
            </w:r>
          </w:p>
        </w:tc>
        <w:tc>
          <w:tcPr>
            <w:tcW w:w="6513" w:type="dxa"/>
          </w:tcPr>
          <w:p w:rsidR="00523AE8" w:rsidRPr="00FD098A" w:rsidRDefault="00523AE8">
            <w:pPr>
              <w:pStyle w:val="ConsPlusNormal"/>
              <w:jc w:val="both"/>
            </w:pPr>
            <w:r w:rsidRPr="00FD098A">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1 11 05011 02 0000 120</w:t>
            </w:r>
          </w:p>
        </w:tc>
        <w:tc>
          <w:tcPr>
            <w:tcW w:w="6513" w:type="dxa"/>
          </w:tcPr>
          <w:p w:rsidR="00523AE8" w:rsidRPr="00FD098A" w:rsidRDefault="00523AE8">
            <w:pPr>
              <w:pStyle w:val="ConsPlusNormal"/>
              <w:jc w:val="both"/>
            </w:pPr>
            <w:r w:rsidRPr="00FD098A">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городов федерального значения, а также средства от продажи права на заключение договоров аренды указанных земельных участков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1 11 05012 04 0000 120</w:t>
            </w:r>
          </w:p>
        </w:tc>
        <w:tc>
          <w:tcPr>
            <w:tcW w:w="6513" w:type="dxa"/>
          </w:tcPr>
          <w:p w:rsidR="00523AE8" w:rsidRPr="00FD098A" w:rsidRDefault="00523AE8">
            <w:pPr>
              <w:pStyle w:val="ConsPlusNormal"/>
              <w:jc w:val="both"/>
            </w:pPr>
            <w:r w:rsidRPr="00FD098A">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1 11 05012 11 0000 120</w:t>
            </w:r>
          </w:p>
        </w:tc>
        <w:tc>
          <w:tcPr>
            <w:tcW w:w="6513" w:type="dxa"/>
          </w:tcPr>
          <w:p w:rsidR="00523AE8" w:rsidRPr="00FD098A" w:rsidRDefault="00523AE8">
            <w:pPr>
              <w:pStyle w:val="ConsPlusNormal"/>
              <w:jc w:val="both"/>
            </w:pPr>
            <w:r w:rsidRPr="00FD098A">
              <w:t xml:space="preserve">Доходы, получаемые в виде арендной платы за земельные </w:t>
            </w:r>
            <w:r w:rsidRPr="00FD098A">
              <w:lastRenderedPageBreak/>
              <w:t>участки, государственная собственность на которые не разграничена и которые расположены в границах городских округов с внутригородским делением, а также средства от продажи права на заключение договоров аренды указанных земельных участков</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1 11 05012 12 0000 120</w:t>
            </w:r>
          </w:p>
        </w:tc>
        <w:tc>
          <w:tcPr>
            <w:tcW w:w="6513" w:type="dxa"/>
          </w:tcPr>
          <w:p w:rsidR="00523AE8" w:rsidRPr="00FD098A" w:rsidRDefault="00523AE8">
            <w:pPr>
              <w:pStyle w:val="ConsPlusNormal"/>
              <w:jc w:val="both"/>
            </w:pPr>
            <w:r w:rsidRPr="00FD098A">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внутригородского района, а также средства от продажи права на заключение договоров аренды указанных земельных участков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1 11 05013 05 0000 120</w:t>
            </w:r>
          </w:p>
        </w:tc>
        <w:tc>
          <w:tcPr>
            <w:tcW w:w="6513" w:type="dxa"/>
          </w:tcPr>
          <w:p w:rsidR="00523AE8" w:rsidRPr="00FD098A" w:rsidRDefault="00523AE8">
            <w:pPr>
              <w:pStyle w:val="ConsPlusNormal"/>
              <w:jc w:val="both"/>
            </w:pPr>
            <w:r w:rsidRPr="00FD098A">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1 11 05013 10 0000 120</w:t>
            </w:r>
          </w:p>
        </w:tc>
        <w:tc>
          <w:tcPr>
            <w:tcW w:w="6513" w:type="dxa"/>
          </w:tcPr>
          <w:p w:rsidR="00523AE8" w:rsidRPr="00FD098A" w:rsidRDefault="00523AE8">
            <w:pPr>
              <w:pStyle w:val="ConsPlusNormal"/>
              <w:jc w:val="both"/>
            </w:pPr>
            <w:r w:rsidRPr="00FD098A">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1 11 05013 13 0000 120</w:t>
            </w:r>
          </w:p>
        </w:tc>
        <w:tc>
          <w:tcPr>
            <w:tcW w:w="6513" w:type="dxa"/>
          </w:tcPr>
          <w:p w:rsidR="00523AE8" w:rsidRPr="00FD098A" w:rsidRDefault="00523AE8">
            <w:pPr>
              <w:pStyle w:val="ConsPlusNormal"/>
              <w:jc w:val="both"/>
            </w:pPr>
            <w:r w:rsidRPr="00FD098A">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1 11 05020 00 0000 120</w:t>
            </w:r>
          </w:p>
        </w:tc>
        <w:tc>
          <w:tcPr>
            <w:tcW w:w="6513" w:type="dxa"/>
          </w:tcPr>
          <w:p w:rsidR="00523AE8" w:rsidRPr="00FD098A" w:rsidRDefault="00523AE8">
            <w:pPr>
              <w:pStyle w:val="ConsPlusNormal"/>
              <w:jc w:val="both"/>
            </w:pPr>
            <w:r w:rsidRPr="00FD098A">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1 11 05021 01 0000 120</w:t>
            </w:r>
          </w:p>
        </w:tc>
        <w:tc>
          <w:tcPr>
            <w:tcW w:w="6513" w:type="dxa"/>
          </w:tcPr>
          <w:p w:rsidR="00523AE8" w:rsidRPr="00FD098A" w:rsidRDefault="00523AE8">
            <w:pPr>
              <w:pStyle w:val="ConsPlusNormal"/>
              <w:jc w:val="both"/>
            </w:pPr>
            <w:r w:rsidRPr="00FD098A">
              <w:t>Доходы, получаемые в виде арендной платы, а также средства от продажи права на заключение договоров аренды за земли, находящиеся в федеральной собственности (за исключением земельных участков федеральных бюджетных и автономных учреждений)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1 11 05022 02 0000 120</w:t>
            </w:r>
          </w:p>
        </w:tc>
        <w:tc>
          <w:tcPr>
            <w:tcW w:w="6513" w:type="dxa"/>
          </w:tcPr>
          <w:p w:rsidR="00523AE8" w:rsidRPr="00FD098A" w:rsidRDefault="00523AE8">
            <w:pPr>
              <w:pStyle w:val="ConsPlusNormal"/>
              <w:jc w:val="both"/>
            </w:pPr>
            <w:r w:rsidRPr="00FD098A">
              <w:t xml:space="preserve">Доходы, получаемые в виде арендной платы, а также средства от продажи права на заключение договоров аренды за земли, </w:t>
            </w:r>
            <w:r w:rsidRPr="00FD098A">
              <w:lastRenderedPageBreak/>
              <w:t>находящиеся в собственности субъектов Российской Федерации (за исключением земельных участков бюджетных и автономных учреждений субъектов Российской Федерации)</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1 11 05023 03 0000 120</w:t>
            </w:r>
          </w:p>
        </w:tc>
        <w:tc>
          <w:tcPr>
            <w:tcW w:w="6513" w:type="dxa"/>
          </w:tcPr>
          <w:p w:rsidR="00523AE8" w:rsidRPr="00FD098A" w:rsidRDefault="00523AE8">
            <w:pPr>
              <w:pStyle w:val="ConsPlusNormal"/>
              <w:jc w:val="both"/>
            </w:pPr>
            <w:r w:rsidRPr="00FD098A">
              <w:t>Доходы, получаемые в виде арендной платы, а также средства от продажи права на заключение договоров аренды за земли, находящиеся в собственности внутригородских муниципальных образований городов федерального значения (за исключением земельных участков муниципальных бюджетных и автономных учреждений)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1 11 05024 04 0000 120</w:t>
            </w:r>
          </w:p>
        </w:tc>
        <w:tc>
          <w:tcPr>
            <w:tcW w:w="6513" w:type="dxa"/>
          </w:tcPr>
          <w:p w:rsidR="00523AE8" w:rsidRPr="00FD098A" w:rsidRDefault="00523AE8">
            <w:pPr>
              <w:pStyle w:val="ConsPlusNormal"/>
              <w:jc w:val="both"/>
            </w:pPr>
            <w:r w:rsidRPr="00FD098A">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округов (за исключением земельных участков муниципальных бюджетных и автономных учреждений)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1 11 05024 11 0000 120</w:t>
            </w:r>
          </w:p>
        </w:tc>
        <w:tc>
          <w:tcPr>
            <w:tcW w:w="6513" w:type="dxa"/>
            <w:vAlign w:val="bottom"/>
          </w:tcPr>
          <w:p w:rsidR="00523AE8" w:rsidRPr="00FD098A" w:rsidRDefault="00523AE8">
            <w:pPr>
              <w:pStyle w:val="ConsPlusNormal"/>
              <w:jc w:val="both"/>
            </w:pPr>
            <w:r w:rsidRPr="00FD098A">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округов с внутригородским делением (за исключением земельных участков муниципальных бюджетных и автономных учреждений)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1 11 05024 12 0000 120</w:t>
            </w:r>
          </w:p>
        </w:tc>
        <w:tc>
          <w:tcPr>
            <w:tcW w:w="6513" w:type="dxa"/>
            <w:vAlign w:val="bottom"/>
          </w:tcPr>
          <w:p w:rsidR="00523AE8" w:rsidRPr="00FD098A" w:rsidRDefault="00523AE8">
            <w:pPr>
              <w:pStyle w:val="ConsPlusNormal"/>
              <w:jc w:val="both"/>
            </w:pPr>
            <w:r w:rsidRPr="00FD098A">
              <w:t>Доходы, получаемые в виде арендной платы, а также средства от продажи права на заключение договоров аренды за земли, находящиеся в собственности внутригородских районов (за исключением земельных участков муниципальных бюджетных и автономных учреждений)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1 11 05025 05 0000 120</w:t>
            </w:r>
          </w:p>
        </w:tc>
        <w:tc>
          <w:tcPr>
            <w:tcW w:w="6513" w:type="dxa"/>
          </w:tcPr>
          <w:p w:rsidR="00523AE8" w:rsidRPr="00FD098A" w:rsidRDefault="00523AE8">
            <w:pPr>
              <w:pStyle w:val="ConsPlusNormal"/>
              <w:jc w:val="both"/>
            </w:pPr>
            <w:r w:rsidRPr="00FD098A">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1 11 05025 10 0000 120</w:t>
            </w:r>
          </w:p>
        </w:tc>
        <w:tc>
          <w:tcPr>
            <w:tcW w:w="6513" w:type="dxa"/>
          </w:tcPr>
          <w:p w:rsidR="00523AE8" w:rsidRPr="00FD098A" w:rsidRDefault="00523AE8">
            <w:pPr>
              <w:pStyle w:val="ConsPlusNormal"/>
              <w:jc w:val="both"/>
            </w:pPr>
            <w:r w:rsidRPr="00FD098A">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1 11 05025 13 0000 120</w:t>
            </w:r>
          </w:p>
        </w:tc>
        <w:tc>
          <w:tcPr>
            <w:tcW w:w="6513" w:type="dxa"/>
          </w:tcPr>
          <w:p w:rsidR="00523AE8" w:rsidRPr="00FD098A" w:rsidRDefault="00523AE8">
            <w:pPr>
              <w:pStyle w:val="ConsPlusNormal"/>
              <w:jc w:val="both"/>
            </w:pPr>
            <w:r w:rsidRPr="00FD098A">
              <w:t xml:space="preserve">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w:t>
            </w:r>
            <w:r w:rsidRPr="00FD098A">
              <w:lastRenderedPageBreak/>
              <w:t>исключением земельных участков муниципальных бюджетных и автономных учреждений)</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1 11 05026 00 0000 120</w:t>
            </w:r>
          </w:p>
        </w:tc>
        <w:tc>
          <w:tcPr>
            <w:tcW w:w="6513" w:type="dxa"/>
          </w:tcPr>
          <w:p w:rsidR="00523AE8" w:rsidRPr="00FD098A" w:rsidRDefault="00523AE8">
            <w:pPr>
              <w:pStyle w:val="ConsPlusNormal"/>
              <w:jc w:val="both"/>
            </w:pPr>
            <w:r w:rsidRPr="00FD098A">
              <w:t>Доходы, получаемые в виде арендной платы за земельные участки,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 а также средства от продажи права на заключение договоров аренды указанных земельных участков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1 11 05026 02 0000 120</w:t>
            </w:r>
          </w:p>
        </w:tc>
        <w:tc>
          <w:tcPr>
            <w:tcW w:w="6513" w:type="dxa"/>
          </w:tcPr>
          <w:p w:rsidR="00523AE8" w:rsidRPr="00FD098A" w:rsidRDefault="00523AE8">
            <w:pPr>
              <w:pStyle w:val="ConsPlusNormal"/>
              <w:jc w:val="both"/>
            </w:pPr>
            <w:r w:rsidRPr="00FD098A">
              <w:t>Доходы, получаемые в виде арендной платы за земельные участки, которые расположены в границах городов федерального значения,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 а также средства от продажи права на заключение договоров аренды указанных земельных участков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1 11 05026 04 0000 120</w:t>
            </w:r>
          </w:p>
        </w:tc>
        <w:tc>
          <w:tcPr>
            <w:tcW w:w="6513" w:type="dxa"/>
          </w:tcPr>
          <w:p w:rsidR="00523AE8" w:rsidRPr="00FD098A" w:rsidRDefault="00523AE8">
            <w:pPr>
              <w:pStyle w:val="ConsPlusNormal"/>
              <w:jc w:val="both"/>
            </w:pPr>
            <w:r w:rsidRPr="00FD098A">
              <w:t>Доходы, получаемые в виде арендной платы за земельные участки, которые расположены в границах городских округов,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 а также средства от продажи права на заключение договоров аренды указанных земельных участков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1 11 05026 05 0000 120</w:t>
            </w:r>
          </w:p>
        </w:tc>
        <w:tc>
          <w:tcPr>
            <w:tcW w:w="6513" w:type="dxa"/>
          </w:tcPr>
          <w:p w:rsidR="00523AE8" w:rsidRPr="00FD098A" w:rsidRDefault="00523AE8">
            <w:pPr>
              <w:pStyle w:val="ConsPlusNormal"/>
              <w:jc w:val="both"/>
            </w:pPr>
            <w:r w:rsidRPr="00FD098A">
              <w:t>Доходы, получаемые в виде арендной платы за земельные участки, которые расположены в границах межселенных территорий муниципальных районов,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 а также средства от продажи права на заключение договоров аренды указанных земельных участков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1 11 05026 10 0000 120</w:t>
            </w:r>
          </w:p>
        </w:tc>
        <w:tc>
          <w:tcPr>
            <w:tcW w:w="6513" w:type="dxa"/>
          </w:tcPr>
          <w:p w:rsidR="00523AE8" w:rsidRPr="00FD098A" w:rsidRDefault="00523AE8">
            <w:pPr>
              <w:pStyle w:val="ConsPlusNormal"/>
              <w:jc w:val="both"/>
            </w:pPr>
            <w:r w:rsidRPr="00FD098A">
              <w:t>Доходы, получаемые в виде арендной платы за земельные участки, которые расположены в границах сельских поселений,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 а также средства от продажи права на заключение договоров аренды указанных земельных участков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1 11 05026 11 0000 120</w:t>
            </w:r>
          </w:p>
        </w:tc>
        <w:tc>
          <w:tcPr>
            <w:tcW w:w="6513" w:type="dxa"/>
          </w:tcPr>
          <w:p w:rsidR="00523AE8" w:rsidRPr="00FD098A" w:rsidRDefault="00523AE8">
            <w:pPr>
              <w:pStyle w:val="ConsPlusNormal"/>
              <w:jc w:val="both"/>
            </w:pPr>
            <w:r w:rsidRPr="00FD098A">
              <w:t xml:space="preserve">Доходы, получаемые в виде арендной платы за земельные </w:t>
            </w:r>
            <w:r w:rsidRPr="00FD098A">
              <w:lastRenderedPageBreak/>
              <w:t>участки, которые расположены в границах городских округов с внутригородским делением,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 а также средства от продажи права на заключение договоров аренды указанных земельных участков</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1 11 05026 12 0000 120</w:t>
            </w:r>
          </w:p>
        </w:tc>
        <w:tc>
          <w:tcPr>
            <w:tcW w:w="6513" w:type="dxa"/>
          </w:tcPr>
          <w:p w:rsidR="00523AE8" w:rsidRPr="00FD098A" w:rsidRDefault="00523AE8">
            <w:pPr>
              <w:pStyle w:val="ConsPlusNormal"/>
              <w:jc w:val="both"/>
            </w:pPr>
            <w:r w:rsidRPr="00FD098A">
              <w:t>Доходы, получаемые в виде арендной платы за земельные участки, которые расположены в границах внутригородского района,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 а также средства от продажи права на заключение договоров аренды указанных земельных участков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1 11 05026 13 0000 120</w:t>
            </w:r>
          </w:p>
        </w:tc>
        <w:tc>
          <w:tcPr>
            <w:tcW w:w="6513" w:type="dxa"/>
          </w:tcPr>
          <w:p w:rsidR="00523AE8" w:rsidRPr="00FD098A" w:rsidRDefault="00523AE8">
            <w:pPr>
              <w:pStyle w:val="ConsPlusNormal"/>
              <w:jc w:val="both"/>
            </w:pPr>
            <w:r w:rsidRPr="00FD098A">
              <w:t>Доходы, получаемые в виде арендной платы за земельные участки, которые расположены в границах городских поселений,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 а также средства от продажи права на заключение договоров аренды указанных земельных участков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1 11 05027 00 0000 120</w:t>
            </w:r>
          </w:p>
        </w:tc>
        <w:tc>
          <w:tcPr>
            <w:tcW w:w="6513" w:type="dxa"/>
          </w:tcPr>
          <w:p w:rsidR="00523AE8" w:rsidRPr="00FD098A" w:rsidRDefault="00523AE8">
            <w:pPr>
              <w:pStyle w:val="ConsPlusNormal"/>
              <w:jc w:val="both"/>
            </w:pPr>
            <w:r w:rsidRPr="00FD098A">
              <w:t>Доходы, получаемые в виде арендной платы за земельные участки, расположенные в полосе отвода автомобильных дорог общего пользования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1 11 05027 01 0000 120</w:t>
            </w:r>
          </w:p>
        </w:tc>
        <w:tc>
          <w:tcPr>
            <w:tcW w:w="6513" w:type="dxa"/>
          </w:tcPr>
          <w:p w:rsidR="00523AE8" w:rsidRPr="00FD098A" w:rsidRDefault="00523AE8">
            <w:pPr>
              <w:pStyle w:val="ConsPlusNormal"/>
              <w:jc w:val="both"/>
            </w:pPr>
            <w:r w:rsidRPr="00FD098A">
              <w:t>Доходы, получаемые в виде арендной платы за земельные участки, расположенные в полосе отвода автомобильных дорог общего пользования федерального значения, находящихся в федеральной собственности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1 11 05027 02 0000 120</w:t>
            </w:r>
          </w:p>
        </w:tc>
        <w:tc>
          <w:tcPr>
            <w:tcW w:w="6513" w:type="dxa"/>
          </w:tcPr>
          <w:p w:rsidR="00523AE8" w:rsidRPr="00FD098A" w:rsidRDefault="00523AE8">
            <w:pPr>
              <w:pStyle w:val="ConsPlusNormal"/>
              <w:jc w:val="both"/>
            </w:pPr>
            <w:r w:rsidRPr="00FD098A">
              <w:t>Доходы, получаемые в виде арендной платы за земельные участки, расположенные в полосе отвода автомобильных дорог общего пользования регионального или межмуниципального значения, находящихся в собственности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1 11 05027 04 0000 120</w:t>
            </w:r>
          </w:p>
        </w:tc>
        <w:tc>
          <w:tcPr>
            <w:tcW w:w="6513" w:type="dxa"/>
          </w:tcPr>
          <w:p w:rsidR="00523AE8" w:rsidRPr="00FD098A" w:rsidRDefault="00523AE8">
            <w:pPr>
              <w:pStyle w:val="ConsPlusNormal"/>
              <w:jc w:val="both"/>
            </w:pPr>
            <w:r w:rsidRPr="00FD098A">
              <w:t>Доходы, получаемые в виде арендной платы за земельные участки, расположенные в полосе отвода автомобильных дорог общего пользования местного значения, находящихся в собственности городских округов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1 11 05027 05 0000 120</w:t>
            </w:r>
          </w:p>
        </w:tc>
        <w:tc>
          <w:tcPr>
            <w:tcW w:w="6513" w:type="dxa"/>
          </w:tcPr>
          <w:p w:rsidR="00523AE8" w:rsidRPr="00FD098A" w:rsidRDefault="00523AE8">
            <w:pPr>
              <w:pStyle w:val="ConsPlusNormal"/>
              <w:jc w:val="both"/>
            </w:pPr>
            <w:r w:rsidRPr="00FD098A">
              <w:t>Доходы, получаемые в виде арендной платы за земельные участки, расположенные в полосе отвода автомобильных дорог общего пользования местного значения, находящихся в собственности муниципальных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1 11 05027 10 0000 120</w:t>
            </w:r>
          </w:p>
        </w:tc>
        <w:tc>
          <w:tcPr>
            <w:tcW w:w="6513" w:type="dxa"/>
          </w:tcPr>
          <w:p w:rsidR="00523AE8" w:rsidRPr="00FD098A" w:rsidRDefault="00523AE8">
            <w:pPr>
              <w:pStyle w:val="ConsPlusNormal"/>
              <w:jc w:val="both"/>
            </w:pPr>
            <w:r w:rsidRPr="00FD098A">
              <w:t>Доходы, получаемые в виде арендной платы за земельные участки, расположенные в полосе отвода автомобильных дорог общего пользования местного значения, находящихся в собственности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1 11 05027 11 0000 120</w:t>
            </w:r>
          </w:p>
        </w:tc>
        <w:tc>
          <w:tcPr>
            <w:tcW w:w="6513" w:type="dxa"/>
          </w:tcPr>
          <w:p w:rsidR="00523AE8" w:rsidRPr="00FD098A" w:rsidRDefault="00523AE8">
            <w:pPr>
              <w:pStyle w:val="ConsPlusNormal"/>
              <w:jc w:val="both"/>
            </w:pPr>
            <w:r w:rsidRPr="00FD098A">
              <w:t>Доходы, получаемые в виде арендной платы за земельные участки, расположенные в полосе отвода автомобильных дорог общего пользования местного значения, находящихся в собственности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1 11 05027 12 0000 120</w:t>
            </w:r>
          </w:p>
        </w:tc>
        <w:tc>
          <w:tcPr>
            <w:tcW w:w="6513" w:type="dxa"/>
          </w:tcPr>
          <w:p w:rsidR="00523AE8" w:rsidRPr="00FD098A" w:rsidRDefault="00523AE8">
            <w:pPr>
              <w:pStyle w:val="ConsPlusNormal"/>
              <w:jc w:val="both"/>
            </w:pPr>
            <w:r w:rsidRPr="00FD098A">
              <w:t>Доходы, получаемые в виде арендной платы за земельные участки, расположенные в полосе отвода автомобильных дорог общего пользования местного значения, находящихся в собственности внутригородских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1 11 05027 13 0000 120</w:t>
            </w:r>
          </w:p>
        </w:tc>
        <w:tc>
          <w:tcPr>
            <w:tcW w:w="6513" w:type="dxa"/>
          </w:tcPr>
          <w:p w:rsidR="00523AE8" w:rsidRPr="00FD098A" w:rsidRDefault="00523AE8">
            <w:pPr>
              <w:pStyle w:val="ConsPlusNormal"/>
              <w:jc w:val="both"/>
            </w:pPr>
            <w:r w:rsidRPr="00FD098A">
              <w:t>Доходы, получаемые в виде арендной платы за земельные участки, расположенные в полосе отвода автомобильных дорог общего пользования местного значения, находящихся в собственности городских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1 11 05030 00 0000 120</w:t>
            </w:r>
          </w:p>
        </w:tc>
        <w:tc>
          <w:tcPr>
            <w:tcW w:w="6513" w:type="dxa"/>
          </w:tcPr>
          <w:p w:rsidR="00523AE8" w:rsidRPr="00FD098A" w:rsidRDefault="00523AE8">
            <w:pPr>
              <w:pStyle w:val="ConsPlusNormal"/>
              <w:jc w:val="both"/>
            </w:pPr>
            <w:r w:rsidRPr="00FD098A">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1 11 05031 01 0000 120</w:t>
            </w:r>
          </w:p>
        </w:tc>
        <w:tc>
          <w:tcPr>
            <w:tcW w:w="6513" w:type="dxa"/>
          </w:tcPr>
          <w:p w:rsidR="00523AE8" w:rsidRPr="00FD098A" w:rsidRDefault="00523AE8">
            <w:pPr>
              <w:pStyle w:val="ConsPlusNormal"/>
              <w:jc w:val="both"/>
            </w:pPr>
            <w:r w:rsidRPr="00FD098A">
              <w:t>Доходы от сдачи в аренду имущества, находящегося в оперативном управлении федеральных органов государственной власти и созданных ими учреждений (за исключением имущества федеральных бюджетных и автономных учреждений)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1 11 05032 02 0000 120</w:t>
            </w:r>
          </w:p>
        </w:tc>
        <w:tc>
          <w:tcPr>
            <w:tcW w:w="6513" w:type="dxa"/>
          </w:tcPr>
          <w:p w:rsidR="00523AE8" w:rsidRPr="00FD098A" w:rsidRDefault="00523AE8">
            <w:pPr>
              <w:pStyle w:val="ConsPlusNormal"/>
              <w:jc w:val="both"/>
            </w:pPr>
            <w:r w:rsidRPr="00FD098A">
              <w:t>Доходы от сдачи в аренду имущества, находящегося в оперативном управлении органов государственной власти субъектов Российской Федерации и созданных ими учреждений (за исключением имущества бюджетных и автономных учреждений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1 11 05033 03 0000 120</w:t>
            </w:r>
          </w:p>
        </w:tc>
        <w:tc>
          <w:tcPr>
            <w:tcW w:w="6513" w:type="dxa"/>
          </w:tcPr>
          <w:p w:rsidR="00523AE8" w:rsidRPr="00FD098A" w:rsidRDefault="00523AE8">
            <w:pPr>
              <w:pStyle w:val="ConsPlusNormal"/>
              <w:jc w:val="both"/>
            </w:pPr>
            <w:r w:rsidRPr="00FD098A">
              <w:t xml:space="preserve">Доходы от сдачи в аренду имущества, находящегося в оперативном управлении органов управления внутригородских </w:t>
            </w:r>
            <w:r w:rsidRPr="00FD098A">
              <w:lastRenderedPageBreak/>
              <w:t>муниципальных образований городов федерального значения и созданных ими учреждений (за исключением имущества муниципальных бюджетных и автономных учреждений)</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1 11 05034 04 0000 120</w:t>
            </w:r>
          </w:p>
        </w:tc>
        <w:tc>
          <w:tcPr>
            <w:tcW w:w="6513" w:type="dxa"/>
          </w:tcPr>
          <w:p w:rsidR="00523AE8" w:rsidRPr="00FD098A" w:rsidRDefault="00523AE8">
            <w:pPr>
              <w:pStyle w:val="ConsPlusNormal"/>
              <w:jc w:val="both"/>
            </w:pPr>
            <w:r w:rsidRPr="00FD098A">
              <w:t>Доходы от сдачи в аренду имущества, находящегося в оперативном управлении органов управления городских округов и созданных ими учреждений (за исключением имущества муниципальных бюджетных и автономных учреждений)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1 11 05034 11 0000 120</w:t>
            </w:r>
          </w:p>
        </w:tc>
        <w:tc>
          <w:tcPr>
            <w:tcW w:w="6513" w:type="dxa"/>
          </w:tcPr>
          <w:p w:rsidR="00523AE8" w:rsidRPr="00FD098A" w:rsidRDefault="00523AE8">
            <w:pPr>
              <w:pStyle w:val="ConsPlusNormal"/>
              <w:jc w:val="both"/>
            </w:pPr>
            <w:r w:rsidRPr="00FD098A">
              <w:t>Доходы от сдачи в аренду имущества, находящегося в оперативном управлении органов управления городских округов с внутригородским делением и созданных ими учреждений (за исключением имущества муниципальных бюджетных и автономных учреждений)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1 11 05034 12 0000 120</w:t>
            </w:r>
          </w:p>
        </w:tc>
        <w:tc>
          <w:tcPr>
            <w:tcW w:w="6513" w:type="dxa"/>
          </w:tcPr>
          <w:p w:rsidR="00523AE8" w:rsidRPr="00FD098A" w:rsidRDefault="00523AE8">
            <w:pPr>
              <w:pStyle w:val="ConsPlusNormal"/>
              <w:jc w:val="both"/>
            </w:pPr>
            <w:r w:rsidRPr="00FD098A">
              <w:t>Доходы от сдачи в аренду имущества, находящегося в оперативном управлении органов управления внутригородских районов и созданных ими учреждений (за исключением имущества муниципальных бюджетных и автономных учреждений)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1 11 05035 05 0000 120</w:t>
            </w:r>
          </w:p>
        </w:tc>
        <w:tc>
          <w:tcPr>
            <w:tcW w:w="6513" w:type="dxa"/>
          </w:tcPr>
          <w:p w:rsidR="00523AE8" w:rsidRPr="00FD098A" w:rsidRDefault="00523AE8">
            <w:pPr>
              <w:pStyle w:val="ConsPlusNormal"/>
              <w:jc w:val="both"/>
            </w:pPr>
            <w:r w:rsidRPr="00FD098A">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1 11 05035 10 0000 120</w:t>
            </w:r>
          </w:p>
        </w:tc>
        <w:tc>
          <w:tcPr>
            <w:tcW w:w="6513" w:type="dxa"/>
          </w:tcPr>
          <w:p w:rsidR="00523AE8" w:rsidRPr="00FD098A" w:rsidRDefault="00523AE8">
            <w:pPr>
              <w:pStyle w:val="ConsPlusNormal"/>
              <w:jc w:val="both"/>
            </w:pPr>
            <w:r w:rsidRPr="00FD098A">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1 11 05035 13 0000 120</w:t>
            </w:r>
          </w:p>
        </w:tc>
        <w:tc>
          <w:tcPr>
            <w:tcW w:w="6513" w:type="dxa"/>
          </w:tcPr>
          <w:p w:rsidR="00523AE8" w:rsidRPr="00FD098A" w:rsidRDefault="00523AE8">
            <w:pPr>
              <w:pStyle w:val="ConsPlusNormal"/>
              <w:jc w:val="both"/>
            </w:pPr>
            <w:r w:rsidRPr="00FD098A">
              <w:t>Доходы от сдачи в аренду имущества, находящегося в оперативном управлении органов управления городских поселений и созданных ими учреждений (за исключением имущества муниципальных бюджетных и автономных учреждений)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1 11 05036 06 0000 120</w:t>
            </w:r>
          </w:p>
        </w:tc>
        <w:tc>
          <w:tcPr>
            <w:tcW w:w="6513" w:type="dxa"/>
          </w:tcPr>
          <w:p w:rsidR="00523AE8" w:rsidRPr="00FD098A" w:rsidRDefault="00523AE8">
            <w:pPr>
              <w:pStyle w:val="ConsPlusNormal"/>
              <w:jc w:val="both"/>
            </w:pPr>
            <w:r w:rsidRPr="00FD098A">
              <w:t>Доходы от сдачи в аренду имущества, находящегося в оперативном управлении Пенсионного фонда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1 11 05037 07 0000 120</w:t>
            </w:r>
          </w:p>
        </w:tc>
        <w:tc>
          <w:tcPr>
            <w:tcW w:w="6513" w:type="dxa"/>
          </w:tcPr>
          <w:p w:rsidR="00523AE8" w:rsidRPr="00FD098A" w:rsidRDefault="00523AE8">
            <w:pPr>
              <w:pStyle w:val="ConsPlusNormal"/>
              <w:jc w:val="both"/>
            </w:pPr>
            <w:r w:rsidRPr="00FD098A">
              <w:t>Доходы от сдачи в аренду имущества, находящегося в оперативном управлении Фонда социального страхования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1 11 05038 08 0000 120</w:t>
            </w:r>
          </w:p>
        </w:tc>
        <w:tc>
          <w:tcPr>
            <w:tcW w:w="6513" w:type="dxa"/>
          </w:tcPr>
          <w:p w:rsidR="00523AE8" w:rsidRPr="00FD098A" w:rsidRDefault="00523AE8">
            <w:pPr>
              <w:pStyle w:val="ConsPlusNormal"/>
              <w:jc w:val="both"/>
            </w:pPr>
            <w:r w:rsidRPr="00FD098A">
              <w:t xml:space="preserve">Доходы от сдачи в аренду имущества, находящегося в </w:t>
            </w:r>
            <w:r w:rsidRPr="00FD098A">
              <w:lastRenderedPageBreak/>
              <w:t>оперативном управлении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1 11 05039 09 0000 120</w:t>
            </w:r>
          </w:p>
        </w:tc>
        <w:tc>
          <w:tcPr>
            <w:tcW w:w="6513" w:type="dxa"/>
          </w:tcPr>
          <w:p w:rsidR="00523AE8" w:rsidRPr="00FD098A" w:rsidRDefault="00523AE8">
            <w:pPr>
              <w:pStyle w:val="ConsPlusNormal"/>
              <w:jc w:val="both"/>
            </w:pPr>
            <w:r w:rsidRPr="00FD098A">
              <w:t>Доходы от сдачи в аренду имущества, находящегося в оперативном управлении территориальных фондов обязательного медицинского страхования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1 11 05040 01 0000 120</w:t>
            </w:r>
          </w:p>
        </w:tc>
        <w:tc>
          <w:tcPr>
            <w:tcW w:w="6513" w:type="dxa"/>
          </w:tcPr>
          <w:p w:rsidR="00523AE8" w:rsidRPr="00FD098A" w:rsidRDefault="00523AE8">
            <w:pPr>
              <w:pStyle w:val="ConsPlusNormal"/>
              <w:jc w:val="both"/>
            </w:pPr>
            <w:r w:rsidRPr="00FD098A">
              <w:t>Доходы от использования федерального имущества, расположенного за пределами территории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1 11 05050 01 0000 120</w:t>
            </w:r>
          </w:p>
        </w:tc>
        <w:tc>
          <w:tcPr>
            <w:tcW w:w="6513" w:type="dxa"/>
          </w:tcPr>
          <w:p w:rsidR="00523AE8" w:rsidRPr="00FD098A" w:rsidRDefault="00523AE8">
            <w:pPr>
              <w:pStyle w:val="ConsPlusNormal"/>
              <w:jc w:val="both"/>
            </w:pPr>
            <w:r w:rsidRPr="00FD098A">
              <w:t>Доходы от использования федерального имущества, расположенного за пределами территории Российской Федерации, получаемые за рубежом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1 11 05060 01 0000 120</w:t>
            </w:r>
          </w:p>
        </w:tc>
        <w:tc>
          <w:tcPr>
            <w:tcW w:w="6513" w:type="dxa"/>
          </w:tcPr>
          <w:p w:rsidR="00523AE8" w:rsidRPr="00FD098A" w:rsidRDefault="00523AE8">
            <w:pPr>
              <w:pStyle w:val="ConsPlusNormal"/>
              <w:jc w:val="both"/>
            </w:pPr>
            <w:r w:rsidRPr="00FD098A">
              <w:t>Плата от реализации соглашений об установлении сервитутов в отношении земельных участков в границах полос отвода автомобильных дорог общего пользования федерального значения в целях строительства (реконструкции), капитального ремонта и эксплуатации объектов дорожного сервиса, прокладки, переноса, переустройства и эксплуатации инженерных коммуникаций, установки и эксплуатации рекламных конструкций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1 11 05070 00 0000 120</w:t>
            </w:r>
          </w:p>
        </w:tc>
        <w:tc>
          <w:tcPr>
            <w:tcW w:w="6513" w:type="dxa"/>
          </w:tcPr>
          <w:p w:rsidR="00523AE8" w:rsidRPr="00FD098A" w:rsidRDefault="00523AE8">
            <w:pPr>
              <w:pStyle w:val="ConsPlusNormal"/>
              <w:jc w:val="both"/>
            </w:pPr>
            <w:r w:rsidRPr="00FD098A">
              <w:t>Доходы от сдачи в аренду имущества, составляющего государственную (муниципальную) казну (за исключением земельных участков)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1 11 05071 01 0000 120</w:t>
            </w:r>
          </w:p>
        </w:tc>
        <w:tc>
          <w:tcPr>
            <w:tcW w:w="6513" w:type="dxa"/>
          </w:tcPr>
          <w:p w:rsidR="00523AE8" w:rsidRPr="00FD098A" w:rsidRDefault="00523AE8">
            <w:pPr>
              <w:pStyle w:val="ConsPlusNormal"/>
              <w:jc w:val="both"/>
            </w:pPr>
            <w:r w:rsidRPr="00FD098A">
              <w:t>Доходы от сдачи в аренду имущества, составляющего казну Российской Федерации (за исключением земельных участков)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1 11 05072 02 0000 120</w:t>
            </w:r>
          </w:p>
        </w:tc>
        <w:tc>
          <w:tcPr>
            <w:tcW w:w="6513" w:type="dxa"/>
          </w:tcPr>
          <w:p w:rsidR="00523AE8" w:rsidRPr="00FD098A" w:rsidRDefault="00523AE8">
            <w:pPr>
              <w:pStyle w:val="ConsPlusNormal"/>
              <w:jc w:val="both"/>
            </w:pPr>
            <w:r w:rsidRPr="00FD098A">
              <w:t>Доходы от сдачи в аренду имущества, составляющего казну субъекта Российской Федерации (за исключением земельных участков)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1 11 05073 03 0000 120</w:t>
            </w:r>
          </w:p>
        </w:tc>
        <w:tc>
          <w:tcPr>
            <w:tcW w:w="6513" w:type="dxa"/>
          </w:tcPr>
          <w:p w:rsidR="00523AE8" w:rsidRPr="00FD098A" w:rsidRDefault="00523AE8">
            <w:pPr>
              <w:pStyle w:val="ConsPlusNormal"/>
              <w:jc w:val="both"/>
            </w:pPr>
            <w:r w:rsidRPr="00FD098A">
              <w:t>Доходы от сдачи в аренду имущества, составляющего казну внутригородских муниципальных образований городов федерального значения (за исключением земельных участков)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1 11 05074 04 0000 120</w:t>
            </w:r>
          </w:p>
        </w:tc>
        <w:tc>
          <w:tcPr>
            <w:tcW w:w="6513" w:type="dxa"/>
          </w:tcPr>
          <w:p w:rsidR="00523AE8" w:rsidRPr="00FD098A" w:rsidRDefault="00523AE8">
            <w:pPr>
              <w:pStyle w:val="ConsPlusNormal"/>
              <w:jc w:val="both"/>
            </w:pPr>
            <w:r w:rsidRPr="00FD098A">
              <w:t>Доходы от сдачи в аренду имущества, составляющего казну городских округов (за исключением земельных участков)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1 11 05074 11 0000 120</w:t>
            </w:r>
          </w:p>
        </w:tc>
        <w:tc>
          <w:tcPr>
            <w:tcW w:w="6513" w:type="dxa"/>
          </w:tcPr>
          <w:p w:rsidR="00523AE8" w:rsidRPr="00FD098A" w:rsidRDefault="00523AE8">
            <w:pPr>
              <w:pStyle w:val="ConsPlusNormal"/>
              <w:jc w:val="both"/>
            </w:pPr>
            <w:r w:rsidRPr="00FD098A">
              <w:t>Доходы от сдачи в аренду имущества, составляющего казну городских округов с внутригородским делением (за исключением земельных участков)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1 11 05074 12 0000 120</w:t>
            </w:r>
          </w:p>
        </w:tc>
        <w:tc>
          <w:tcPr>
            <w:tcW w:w="6513" w:type="dxa"/>
          </w:tcPr>
          <w:p w:rsidR="00523AE8" w:rsidRPr="00FD098A" w:rsidRDefault="00523AE8">
            <w:pPr>
              <w:pStyle w:val="ConsPlusNormal"/>
              <w:jc w:val="both"/>
            </w:pPr>
            <w:r w:rsidRPr="00FD098A">
              <w:t>Доходы от сдачи в аренду имущества, составляющего казну внутригородских районов (за исключением земельных участков)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1 11 05075 05 0000 120</w:t>
            </w:r>
          </w:p>
        </w:tc>
        <w:tc>
          <w:tcPr>
            <w:tcW w:w="6513" w:type="dxa"/>
          </w:tcPr>
          <w:p w:rsidR="00523AE8" w:rsidRPr="00FD098A" w:rsidRDefault="00523AE8">
            <w:pPr>
              <w:pStyle w:val="ConsPlusNormal"/>
              <w:jc w:val="both"/>
            </w:pPr>
            <w:r w:rsidRPr="00FD098A">
              <w:t>Доходы от сдачи в аренду имущества, составляющего казну муниципальных районов (за исключением земельных участков)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1 11 05075 10 0000 120</w:t>
            </w:r>
          </w:p>
        </w:tc>
        <w:tc>
          <w:tcPr>
            <w:tcW w:w="6513" w:type="dxa"/>
          </w:tcPr>
          <w:p w:rsidR="00523AE8" w:rsidRPr="00FD098A" w:rsidRDefault="00523AE8">
            <w:pPr>
              <w:pStyle w:val="ConsPlusNormal"/>
              <w:jc w:val="both"/>
            </w:pPr>
            <w:r w:rsidRPr="00FD098A">
              <w:t>Доходы от сдачи в аренду имущества, составляющего казну сельских поселений (за исключением земельных участков)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1 11 05075 13 0000 120</w:t>
            </w:r>
          </w:p>
        </w:tc>
        <w:tc>
          <w:tcPr>
            <w:tcW w:w="6513" w:type="dxa"/>
          </w:tcPr>
          <w:p w:rsidR="00523AE8" w:rsidRPr="00FD098A" w:rsidRDefault="00523AE8">
            <w:pPr>
              <w:pStyle w:val="ConsPlusNormal"/>
              <w:jc w:val="both"/>
            </w:pPr>
            <w:r w:rsidRPr="00FD098A">
              <w:t>Доходы от сдачи в аренду имущества, составляющего казну городских поселений (за исключением земельных участков)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1 11 05080 01 0000 120</w:t>
            </w:r>
          </w:p>
        </w:tc>
        <w:tc>
          <w:tcPr>
            <w:tcW w:w="6513" w:type="dxa"/>
          </w:tcPr>
          <w:p w:rsidR="00523AE8" w:rsidRPr="00FD098A" w:rsidRDefault="00523AE8">
            <w:pPr>
              <w:pStyle w:val="ConsPlusNormal"/>
              <w:jc w:val="both"/>
            </w:pPr>
            <w:r w:rsidRPr="00FD098A">
              <w:t>Доходы, получаемые в виде арендной платы, взимаемой в соответствии с Договором между Российской Федерацией и Финляндской Республикой об аренде Финляндской Республикой российской части Сайменского канала и прилегающей к нему территории и об осуществлении судоходства через Сайменский канал от 27 мая 2010 года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1 11 05090 00 0000 120</w:t>
            </w:r>
          </w:p>
        </w:tc>
        <w:tc>
          <w:tcPr>
            <w:tcW w:w="6513" w:type="dxa"/>
          </w:tcPr>
          <w:p w:rsidR="00523AE8" w:rsidRPr="00FD098A" w:rsidRDefault="00523AE8">
            <w:pPr>
              <w:pStyle w:val="ConsPlusNormal"/>
              <w:jc w:val="both"/>
            </w:pPr>
            <w:r w:rsidRPr="00FD098A">
              <w:t>Доходы от предоставления на платной основе парковок (парковочных мест), расположенных на автомобильных дорогах общего пользования и местах внеуличной дорожной сети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1 11 05091 02 0000 120</w:t>
            </w:r>
          </w:p>
        </w:tc>
        <w:tc>
          <w:tcPr>
            <w:tcW w:w="6513" w:type="dxa"/>
          </w:tcPr>
          <w:p w:rsidR="00523AE8" w:rsidRPr="00FD098A" w:rsidRDefault="00523AE8">
            <w:pPr>
              <w:pStyle w:val="ConsPlusNormal"/>
              <w:jc w:val="both"/>
            </w:pPr>
            <w:r w:rsidRPr="00FD098A">
              <w:t>Доходы от предоставления на платной основе парковок (парковочных мест), расположенных на автомобильных дорогах общего пользования регионального или межмуниципального значения и местах внеуличной дорожной сети, относящихся к собственности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1 11 05092 04 0000 120</w:t>
            </w:r>
          </w:p>
        </w:tc>
        <w:tc>
          <w:tcPr>
            <w:tcW w:w="6513" w:type="dxa"/>
          </w:tcPr>
          <w:p w:rsidR="00523AE8" w:rsidRPr="00FD098A" w:rsidRDefault="00523AE8">
            <w:pPr>
              <w:pStyle w:val="ConsPlusNormal"/>
              <w:jc w:val="both"/>
            </w:pPr>
            <w:r w:rsidRPr="00FD098A">
              <w:t>Доходы от предоставления на платной основе парковок (парковочных мест), расположенных на автомобильных дорогах общего пользования местного значения и местах внеуличной дорожной сети, относящихся к собственности городских округов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1 11 05092 11 0000 120</w:t>
            </w:r>
          </w:p>
        </w:tc>
        <w:tc>
          <w:tcPr>
            <w:tcW w:w="6513" w:type="dxa"/>
          </w:tcPr>
          <w:p w:rsidR="00523AE8" w:rsidRPr="00FD098A" w:rsidRDefault="00523AE8">
            <w:pPr>
              <w:pStyle w:val="ConsPlusNormal"/>
              <w:jc w:val="both"/>
            </w:pPr>
            <w:r w:rsidRPr="00FD098A">
              <w:t>Доходы от предоставления на платной основе парковок (парковочных мест), расположенных на автомобильных дорогах общего пользования местного значения и местах внеуличной дорожной сети, относящихся к собственности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1 11 05092 12 0000 120</w:t>
            </w:r>
          </w:p>
        </w:tc>
        <w:tc>
          <w:tcPr>
            <w:tcW w:w="6513" w:type="dxa"/>
          </w:tcPr>
          <w:p w:rsidR="00523AE8" w:rsidRPr="00FD098A" w:rsidRDefault="00523AE8">
            <w:pPr>
              <w:pStyle w:val="ConsPlusNormal"/>
              <w:jc w:val="both"/>
            </w:pPr>
            <w:r w:rsidRPr="00FD098A">
              <w:t xml:space="preserve">Доходы от предоставления на платной основе парковок (парковочных мест), расположенных на автомобильных дорогах общего пользования местного значения и местах внеуличной дорожной сети, относящихся к собственности внутригородских </w:t>
            </w:r>
            <w:r w:rsidRPr="00FD098A">
              <w:lastRenderedPageBreak/>
              <w:t>районов</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1 11 05093 05 0000 120</w:t>
            </w:r>
          </w:p>
        </w:tc>
        <w:tc>
          <w:tcPr>
            <w:tcW w:w="6513" w:type="dxa"/>
          </w:tcPr>
          <w:p w:rsidR="00523AE8" w:rsidRPr="00FD098A" w:rsidRDefault="00523AE8">
            <w:pPr>
              <w:pStyle w:val="ConsPlusNormal"/>
              <w:jc w:val="both"/>
            </w:pPr>
            <w:r w:rsidRPr="00FD098A">
              <w:t>Доходы от предоставления на платной основе парковок (парковочных мест), расположенных на автомобильных дорогах общего пользования местного значения и местах внеуличной дорожной сети, относящихся к собственности муниципальных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1 11 05093 10 0000 120</w:t>
            </w:r>
          </w:p>
        </w:tc>
        <w:tc>
          <w:tcPr>
            <w:tcW w:w="6513" w:type="dxa"/>
          </w:tcPr>
          <w:p w:rsidR="00523AE8" w:rsidRPr="00FD098A" w:rsidRDefault="00523AE8">
            <w:pPr>
              <w:pStyle w:val="ConsPlusNormal"/>
              <w:jc w:val="both"/>
            </w:pPr>
            <w:r w:rsidRPr="00FD098A">
              <w:t>Доходы от предоставления на платной основе парковок (парковочных мест), расположенных на автомобильных дорогах общего пользования местного значения и местах внеуличной дорожной сети, относящихся к собственности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1 11 05093 13 0000 120</w:t>
            </w:r>
          </w:p>
        </w:tc>
        <w:tc>
          <w:tcPr>
            <w:tcW w:w="6513" w:type="dxa"/>
          </w:tcPr>
          <w:p w:rsidR="00523AE8" w:rsidRPr="00FD098A" w:rsidRDefault="00523AE8">
            <w:pPr>
              <w:pStyle w:val="ConsPlusNormal"/>
              <w:jc w:val="both"/>
            </w:pPr>
            <w:r w:rsidRPr="00FD098A">
              <w:t>Доходы от предоставления на платной основе парковок (парковочных мест), расположенных на автомобильных дорогах общего пользования местного значения и местах внеуличной дорожной сети, относящихся к собственности городских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1 11 05100 02 0000 120</w:t>
            </w:r>
          </w:p>
        </w:tc>
        <w:tc>
          <w:tcPr>
            <w:tcW w:w="6513" w:type="dxa"/>
          </w:tcPr>
          <w:p w:rsidR="00523AE8" w:rsidRPr="00FD098A" w:rsidRDefault="00523AE8">
            <w:pPr>
              <w:pStyle w:val="ConsPlusNormal"/>
              <w:jc w:val="both"/>
            </w:pPr>
            <w:r w:rsidRPr="00FD098A">
              <w:t>Плата от реализации соглашений об установлении сервитутов в отношении земельных участков в границах полос отвода автомобильных дорог общего пользования регионального или межмуниципального значения в целях строительства (реконструкции), капитального ремонта и эксплуатации объектов дорожного сервиса, прокладки, переноса, переустройства и эксплуатации инженерных коммуникаций, установки и эксплуатации рекламных конструкций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1 11 05140 00 0000 120</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1 11 05141 01 0000 120</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1 11 05300 00 0000 120</w:t>
            </w:r>
          </w:p>
        </w:tc>
        <w:tc>
          <w:tcPr>
            <w:tcW w:w="6513" w:type="dxa"/>
          </w:tcPr>
          <w:p w:rsidR="00523AE8" w:rsidRPr="00FD098A" w:rsidRDefault="00523AE8">
            <w:pPr>
              <w:pStyle w:val="ConsPlusNormal"/>
              <w:jc w:val="both"/>
            </w:pPr>
            <w:r w:rsidRPr="00FD098A">
              <w:t>Плата по соглашениям об установлении сервитута в отношении земельных участков, находящихся в государственной или муниципальной собственности</w:t>
            </w:r>
          </w:p>
        </w:tc>
        <w:tc>
          <w:tcPr>
            <w:tcW w:w="1302" w:type="dxa"/>
            <w:vAlign w:val="center"/>
          </w:tcPr>
          <w:p w:rsidR="00523AE8" w:rsidRPr="00FD098A" w:rsidRDefault="00523AE8">
            <w:pPr>
              <w:pStyle w:val="ConsPlusNormal"/>
              <w:jc w:val="center"/>
            </w:pPr>
            <w:r w:rsidRPr="00FD098A">
              <w:t>3</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1 11 05310 00 0000 120</w:t>
            </w:r>
          </w:p>
        </w:tc>
        <w:tc>
          <w:tcPr>
            <w:tcW w:w="6513" w:type="dxa"/>
          </w:tcPr>
          <w:p w:rsidR="00523AE8" w:rsidRPr="00FD098A" w:rsidRDefault="00523AE8">
            <w:pPr>
              <w:pStyle w:val="ConsPlusNormal"/>
              <w:jc w:val="both"/>
            </w:pPr>
            <w:r w:rsidRPr="00FD098A">
              <w:t>Плата по соглашениям об установлении сервитута в отношении земельных участков, государственная собственность на которые не разграничена</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1 11 05311 02 0000 120</w:t>
            </w:r>
          </w:p>
        </w:tc>
        <w:tc>
          <w:tcPr>
            <w:tcW w:w="6513" w:type="dxa"/>
          </w:tcPr>
          <w:p w:rsidR="00523AE8" w:rsidRPr="00FD098A" w:rsidRDefault="00523AE8">
            <w:pPr>
              <w:pStyle w:val="ConsPlusNormal"/>
              <w:jc w:val="both"/>
            </w:pPr>
            <w:r w:rsidRPr="00FD098A">
              <w:t xml:space="preserve">Плата по соглашениям об установлении сервитута, заключенным </w:t>
            </w:r>
            <w:r w:rsidRPr="00FD098A">
              <w:lastRenderedPageBreak/>
              <w:t>органами исполнительной власти субъектов Российской Федерации - городов федерального значения,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городов федерального значения</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11556" w:type="dxa"/>
            <w:gridSpan w:val="4"/>
          </w:tcPr>
          <w:p w:rsidR="00523AE8" w:rsidRPr="00FD098A" w:rsidRDefault="00523AE8">
            <w:pPr>
              <w:pStyle w:val="ConsPlusNormal"/>
              <w:jc w:val="both"/>
            </w:pPr>
            <w:r w:rsidRPr="00FD098A">
              <w:lastRenderedPageBreak/>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1 11 05312 04 0000 120</w:t>
            </w:r>
          </w:p>
        </w:tc>
        <w:tc>
          <w:tcPr>
            <w:tcW w:w="6513" w:type="dxa"/>
          </w:tcPr>
          <w:p w:rsidR="00523AE8" w:rsidRPr="00FD098A" w:rsidRDefault="00523AE8">
            <w:pPr>
              <w:pStyle w:val="ConsPlusNormal"/>
              <w:jc w:val="both"/>
            </w:pPr>
            <w:r w:rsidRPr="00FD098A">
              <w:t>Плата по соглашениям об установлении сервитута, заключенным органами местного самоуправления городских округов,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городских округов</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1 11 05312 11 0000 120</w:t>
            </w:r>
          </w:p>
        </w:tc>
        <w:tc>
          <w:tcPr>
            <w:tcW w:w="6513" w:type="dxa"/>
          </w:tcPr>
          <w:p w:rsidR="00523AE8" w:rsidRPr="00FD098A" w:rsidRDefault="00523AE8">
            <w:pPr>
              <w:pStyle w:val="ConsPlusNormal"/>
              <w:jc w:val="both"/>
            </w:pPr>
            <w:r w:rsidRPr="00FD098A">
              <w:t>Плата по соглашениям об установлении сервитута, заключенным органами местного самоуправления городских округов,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1 11 05312 12 0000 120</w:t>
            </w:r>
          </w:p>
        </w:tc>
        <w:tc>
          <w:tcPr>
            <w:tcW w:w="6513" w:type="dxa"/>
          </w:tcPr>
          <w:p w:rsidR="00523AE8" w:rsidRPr="00FD098A" w:rsidRDefault="00523AE8">
            <w:pPr>
              <w:pStyle w:val="ConsPlusNormal"/>
              <w:jc w:val="both"/>
            </w:pPr>
            <w:r w:rsidRPr="00FD098A">
              <w:t>Плата по соглашениям об установлении сервитута, заключенным органами местного самоуправления городских округов,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внутригородских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1 11 05313 05 0000 120</w:t>
            </w:r>
          </w:p>
        </w:tc>
        <w:tc>
          <w:tcPr>
            <w:tcW w:w="6513" w:type="dxa"/>
          </w:tcPr>
          <w:p w:rsidR="00523AE8" w:rsidRPr="00FD098A" w:rsidRDefault="00523AE8">
            <w:pPr>
              <w:pStyle w:val="ConsPlusNormal"/>
              <w:jc w:val="both"/>
            </w:pPr>
            <w:r w:rsidRPr="00FD098A">
              <w:t xml:space="preserve">Плата по соглашениям об установлении сервитута, заключенным органами местного самоуправления муниципальных районов,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w:t>
            </w:r>
            <w:r w:rsidRPr="00FD098A">
              <w:lastRenderedPageBreak/>
              <w:t>которые не разграничена и которые расположены в границах межселенных территорий муниципальных районов</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11556" w:type="dxa"/>
            <w:gridSpan w:val="4"/>
          </w:tcPr>
          <w:p w:rsidR="00523AE8" w:rsidRPr="00FD098A" w:rsidRDefault="00523AE8">
            <w:pPr>
              <w:pStyle w:val="ConsPlusNormal"/>
              <w:jc w:val="both"/>
            </w:pPr>
            <w:r w:rsidRPr="00FD098A">
              <w:lastRenderedPageBreak/>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1 11 05313 10 0000 120</w:t>
            </w:r>
          </w:p>
        </w:tc>
        <w:tc>
          <w:tcPr>
            <w:tcW w:w="6513" w:type="dxa"/>
          </w:tcPr>
          <w:p w:rsidR="00523AE8" w:rsidRPr="00FD098A" w:rsidRDefault="00523AE8">
            <w:pPr>
              <w:pStyle w:val="ConsPlusNormal"/>
              <w:jc w:val="both"/>
            </w:pPr>
            <w:r w:rsidRPr="00FD098A">
              <w:t>Плата по соглашениям об установлении сервитута, заключенным органами местного самоуправления муниципальных районов,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1 11 05313 13 0000 120</w:t>
            </w:r>
          </w:p>
        </w:tc>
        <w:tc>
          <w:tcPr>
            <w:tcW w:w="6513" w:type="dxa"/>
          </w:tcPr>
          <w:p w:rsidR="00523AE8" w:rsidRPr="00FD098A" w:rsidRDefault="00523AE8">
            <w:pPr>
              <w:pStyle w:val="ConsPlusNormal"/>
              <w:jc w:val="both"/>
            </w:pPr>
            <w:r w:rsidRPr="00FD098A">
              <w:t>Плата по соглашениям об установлении сервитута, заключенным органами местного самоуправления муниципальных районов,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городских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1 11 05314 10 0000 120</w:t>
            </w:r>
          </w:p>
        </w:tc>
        <w:tc>
          <w:tcPr>
            <w:tcW w:w="6513" w:type="dxa"/>
          </w:tcPr>
          <w:p w:rsidR="00523AE8" w:rsidRPr="00FD098A" w:rsidRDefault="00523AE8">
            <w:pPr>
              <w:pStyle w:val="ConsPlusNormal"/>
              <w:jc w:val="both"/>
            </w:pPr>
            <w:r w:rsidRPr="00FD098A">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1 11 05314 13 0000 120</w:t>
            </w:r>
          </w:p>
        </w:tc>
        <w:tc>
          <w:tcPr>
            <w:tcW w:w="6513" w:type="dxa"/>
          </w:tcPr>
          <w:p w:rsidR="00523AE8" w:rsidRPr="00FD098A" w:rsidRDefault="00523AE8">
            <w:pPr>
              <w:pStyle w:val="ConsPlusNormal"/>
              <w:jc w:val="both"/>
            </w:pPr>
            <w:r w:rsidRPr="00FD098A">
              <w:t>Плата по соглашениям об установлении сервитута, заключенным органами местного самоуправления городских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городских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1 11 05320 00 0000 120</w:t>
            </w:r>
          </w:p>
        </w:tc>
        <w:tc>
          <w:tcPr>
            <w:tcW w:w="6513" w:type="dxa"/>
          </w:tcPr>
          <w:p w:rsidR="00523AE8" w:rsidRPr="00FD098A" w:rsidRDefault="00523AE8">
            <w:pPr>
              <w:pStyle w:val="ConsPlusNormal"/>
              <w:jc w:val="both"/>
            </w:pPr>
            <w:r w:rsidRPr="00FD098A">
              <w:t>Плата по соглашениям об установлении сервитута в отношении земельных участков после разграничения государственной собственности на землю</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1 11 05321 01 0000 120</w:t>
            </w:r>
          </w:p>
        </w:tc>
        <w:tc>
          <w:tcPr>
            <w:tcW w:w="6513" w:type="dxa"/>
          </w:tcPr>
          <w:p w:rsidR="00523AE8" w:rsidRPr="00FD098A" w:rsidRDefault="00523AE8">
            <w:pPr>
              <w:pStyle w:val="ConsPlusNormal"/>
              <w:jc w:val="both"/>
            </w:pPr>
            <w:r w:rsidRPr="00FD098A">
              <w:t>Плата по соглашениям об установлении сервитута, заключенным федеральными органами исполнительной власти,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федеральной собственности</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1 11 05322 02 0000 120</w:t>
            </w:r>
          </w:p>
        </w:tc>
        <w:tc>
          <w:tcPr>
            <w:tcW w:w="6513" w:type="dxa"/>
          </w:tcPr>
          <w:p w:rsidR="00523AE8" w:rsidRPr="00FD098A" w:rsidRDefault="00523AE8">
            <w:pPr>
              <w:pStyle w:val="ConsPlusNormal"/>
              <w:jc w:val="both"/>
            </w:pPr>
            <w:r w:rsidRPr="00FD098A">
              <w:t>Плата по соглашениям об установлении сервитута, заключенным органами исполнительной власти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1 11 05323 03 0000 120</w:t>
            </w:r>
          </w:p>
        </w:tc>
        <w:tc>
          <w:tcPr>
            <w:tcW w:w="6513" w:type="dxa"/>
          </w:tcPr>
          <w:p w:rsidR="00523AE8" w:rsidRPr="00FD098A" w:rsidRDefault="00523AE8">
            <w:pPr>
              <w:pStyle w:val="ConsPlusNormal"/>
              <w:jc w:val="both"/>
            </w:pPr>
            <w:r w:rsidRPr="00FD098A">
              <w:t>Плата по соглашениям об установлении сервитута, заключенным органами местного самоуправления внутригородских муниципальных образований городов федерального значения,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1 11 05324 04 0000 120</w:t>
            </w:r>
          </w:p>
        </w:tc>
        <w:tc>
          <w:tcPr>
            <w:tcW w:w="6513" w:type="dxa"/>
          </w:tcPr>
          <w:p w:rsidR="00523AE8" w:rsidRPr="00FD098A" w:rsidRDefault="00523AE8">
            <w:pPr>
              <w:pStyle w:val="ConsPlusNormal"/>
              <w:jc w:val="both"/>
            </w:pPr>
            <w:r w:rsidRPr="00FD098A">
              <w:t>Плата по соглашениям об установлении сервитута, заключенным органами местного самоуправления городских округов,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городских округов</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1 11 05324 11 0000 120</w:t>
            </w:r>
          </w:p>
        </w:tc>
        <w:tc>
          <w:tcPr>
            <w:tcW w:w="6513" w:type="dxa"/>
          </w:tcPr>
          <w:p w:rsidR="00523AE8" w:rsidRPr="00FD098A" w:rsidRDefault="00523AE8">
            <w:pPr>
              <w:pStyle w:val="ConsPlusNormal"/>
              <w:jc w:val="both"/>
            </w:pPr>
            <w:r w:rsidRPr="00FD098A">
              <w:t>Плата по соглашениям об установлении сервитута, заключенным органами местного самоуправления городских округов с внутригородским делением,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1 11 05324 12 0000 120</w:t>
            </w:r>
          </w:p>
        </w:tc>
        <w:tc>
          <w:tcPr>
            <w:tcW w:w="6513" w:type="dxa"/>
          </w:tcPr>
          <w:p w:rsidR="00523AE8" w:rsidRPr="00FD098A" w:rsidRDefault="00523AE8">
            <w:pPr>
              <w:pStyle w:val="ConsPlusNormal"/>
              <w:jc w:val="both"/>
            </w:pPr>
            <w:r w:rsidRPr="00FD098A">
              <w:t>Плата по соглашениям об установлении сервитута, заключенным органами местного самоуправления внутригородских районов,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внутригородских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1 11 05325 05 0000 120</w:t>
            </w:r>
          </w:p>
        </w:tc>
        <w:tc>
          <w:tcPr>
            <w:tcW w:w="6513" w:type="dxa"/>
          </w:tcPr>
          <w:p w:rsidR="00523AE8" w:rsidRPr="00FD098A" w:rsidRDefault="00523AE8">
            <w:pPr>
              <w:pStyle w:val="ConsPlusNormal"/>
              <w:jc w:val="both"/>
            </w:pPr>
            <w:r w:rsidRPr="00FD098A">
              <w:t>Плата по соглашениям об установлении сервитута, заключенным органами местного самоуправления муниципальных районов,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муниципальных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1 11 05325 10 0000 120</w:t>
            </w:r>
          </w:p>
        </w:tc>
        <w:tc>
          <w:tcPr>
            <w:tcW w:w="6513" w:type="dxa"/>
          </w:tcPr>
          <w:p w:rsidR="00523AE8" w:rsidRPr="00FD098A" w:rsidRDefault="00523AE8">
            <w:pPr>
              <w:pStyle w:val="ConsPlusNormal"/>
              <w:jc w:val="both"/>
            </w:pPr>
            <w:r w:rsidRPr="00FD098A">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1 11 05325 13 0000 120</w:t>
            </w:r>
          </w:p>
        </w:tc>
        <w:tc>
          <w:tcPr>
            <w:tcW w:w="6513" w:type="dxa"/>
          </w:tcPr>
          <w:p w:rsidR="00523AE8" w:rsidRPr="00FD098A" w:rsidRDefault="00523AE8">
            <w:pPr>
              <w:pStyle w:val="ConsPlusNormal"/>
              <w:jc w:val="both"/>
            </w:pPr>
            <w:r w:rsidRPr="00FD098A">
              <w:t>Плата по соглашениям об установлении сервитута, заключенным органами местного самоуправления городских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городских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lastRenderedPageBreak/>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1 11 05326 00 0000 120</w:t>
            </w:r>
          </w:p>
        </w:tc>
        <w:tc>
          <w:tcPr>
            <w:tcW w:w="6513" w:type="dxa"/>
          </w:tcPr>
          <w:p w:rsidR="00523AE8" w:rsidRPr="00FD098A" w:rsidRDefault="00523AE8">
            <w:pPr>
              <w:pStyle w:val="ConsPlusNormal"/>
              <w:jc w:val="both"/>
            </w:pPr>
            <w:r w:rsidRPr="00FD098A">
              <w:t>Плата по соглашениям об установлении сервитута в отношении земельных участков,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1 11 05326 02 0000 120</w:t>
            </w:r>
          </w:p>
        </w:tc>
        <w:tc>
          <w:tcPr>
            <w:tcW w:w="6513" w:type="dxa"/>
          </w:tcPr>
          <w:p w:rsidR="00523AE8" w:rsidRPr="00FD098A" w:rsidRDefault="00523AE8">
            <w:pPr>
              <w:pStyle w:val="ConsPlusNormal"/>
              <w:jc w:val="both"/>
            </w:pPr>
            <w:r w:rsidRPr="00FD098A">
              <w:t>Плата по соглашениям об установлении сервитута, заключенным органами исполнительной власти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в границах городов федерального значения,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1 11 05326 04 0000 120</w:t>
            </w:r>
          </w:p>
        </w:tc>
        <w:tc>
          <w:tcPr>
            <w:tcW w:w="6513" w:type="dxa"/>
          </w:tcPr>
          <w:p w:rsidR="00523AE8" w:rsidRPr="00FD098A" w:rsidRDefault="00523AE8">
            <w:pPr>
              <w:pStyle w:val="ConsPlusNormal"/>
              <w:jc w:val="both"/>
            </w:pPr>
            <w:r w:rsidRPr="00FD098A">
              <w:t>Плата по соглашениям об установлении сервитута, заключенным органами исполнительной власти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в границах городских округов,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1 11 05326 05 0000 120</w:t>
            </w:r>
          </w:p>
        </w:tc>
        <w:tc>
          <w:tcPr>
            <w:tcW w:w="6513" w:type="dxa"/>
          </w:tcPr>
          <w:p w:rsidR="00523AE8" w:rsidRPr="00FD098A" w:rsidRDefault="00523AE8">
            <w:pPr>
              <w:pStyle w:val="ConsPlusNormal"/>
              <w:jc w:val="both"/>
            </w:pPr>
            <w:r w:rsidRPr="00FD098A">
              <w:t>Плата по соглашениям об установлении сервитута, заключенным органами исполнительной власти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на межселенных территориях,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lastRenderedPageBreak/>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1 11 05326 10 0000 120</w:t>
            </w:r>
          </w:p>
        </w:tc>
        <w:tc>
          <w:tcPr>
            <w:tcW w:w="6513" w:type="dxa"/>
          </w:tcPr>
          <w:p w:rsidR="00523AE8" w:rsidRPr="00FD098A" w:rsidRDefault="00523AE8">
            <w:pPr>
              <w:pStyle w:val="ConsPlusNormal"/>
              <w:jc w:val="both"/>
            </w:pPr>
            <w:r w:rsidRPr="00FD098A">
              <w:t>Плата по соглашениям об установлении сервитута, заключенным органами исполнительной власти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в границах сельских поселений,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1 11 05326 11 0000 120</w:t>
            </w:r>
          </w:p>
        </w:tc>
        <w:tc>
          <w:tcPr>
            <w:tcW w:w="6513" w:type="dxa"/>
          </w:tcPr>
          <w:p w:rsidR="00523AE8" w:rsidRPr="00FD098A" w:rsidRDefault="00523AE8">
            <w:pPr>
              <w:pStyle w:val="ConsPlusNormal"/>
              <w:jc w:val="both"/>
            </w:pPr>
            <w:r w:rsidRPr="00FD098A">
              <w:t>Плата по соглашениям об установлении сервитута, заключенным органами исполнительной власти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в границах городских округов с внутригородским делением,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1 11 05326 12 0000 120</w:t>
            </w:r>
          </w:p>
        </w:tc>
        <w:tc>
          <w:tcPr>
            <w:tcW w:w="6513" w:type="dxa"/>
          </w:tcPr>
          <w:p w:rsidR="00523AE8" w:rsidRPr="00FD098A" w:rsidRDefault="00523AE8">
            <w:pPr>
              <w:pStyle w:val="ConsPlusNormal"/>
              <w:jc w:val="both"/>
            </w:pPr>
            <w:r w:rsidRPr="00FD098A">
              <w:t>Плата по соглашениям об установлении сервитута, заключенным органами исполнительной власти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в границах внутригородских районов,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1 11 05326 13 0000 120</w:t>
            </w:r>
          </w:p>
        </w:tc>
        <w:tc>
          <w:tcPr>
            <w:tcW w:w="6513" w:type="dxa"/>
          </w:tcPr>
          <w:p w:rsidR="00523AE8" w:rsidRPr="00FD098A" w:rsidRDefault="00523AE8">
            <w:pPr>
              <w:pStyle w:val="ConsPlusNormal"/>
              <w:jc w:val="both"/>
            </w:pPr>
            <w:r w:rsidRPr="00FD098A">
              <w:t xml:space="preserve">Плата по соглашениям об установлении сервитута, заключенным органами исполнительной власти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w:t>
            </w:r>
            <w:r w:rsidRPr="00FD098A">
              <w:lastRenderedPageBreak/>
              <w:t>расположены в границах городских поселений,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11556" w:type="dxa"/>
            <w:gridSpan w:val="4"/>
          </w:tcPr>
          <w:p w:rsidR="00523AE8" w:rsidRPr="00FD098A" w:rsidRDefault="00523AE8">
            <w:pPr>
              <w:pStyle w:val="ConsPlusNormal"/>
              <w:jc w:val="both"/>
            </w:pPr>
            <w:r w:rsidRPr="00FD098A">
              <w:lastRenderedPageBreak/>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1 11 06000 01 0000 120</w:t>
            </w:r>
          </w:p>
        </w:tc>
        <w:tc>
          <w:tcPr>
            <w:tcW w:w="6513" w:type="dxa"/>
          </w:tcPr>
          <w:p w:rsidR="00523AE8" w:rsidRPr="00FD098A" w:rsidRDefault="00523AE8">
            <w:pPr>
              <w:pStyle w:val="ConsPlusNormal"/>
              <w:jc w:val="both"/>
            </w:pPr>
            <w:r w:rsidRPr="00FD098A">
              <w:t>Доходы от перечисления части прибыли Центрального банка Российской Федерации</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1 11 07000 00 0000 120</w:t>
            </w:r>
          </w:p>
        </w:tc>
        <w:tc>
          <w:tcPr>
            <w:tcW w:w="6513" w:type="dxa"/>
          </w:tcPr>
          <w:p w:rsidR="00523AE8" w:rsidRPr="00FD098A" w:rsidRDefault="00523AE8">
            <w:pPr>
              <w:pStyle w:val="ConsPlusNormal"/>
              <w:jc w:val="both"/>
            </w:pPr>
            <w:r w:rsidRPr="00FD098A">
              <w:t>Платежи от государственных и муниципальных унитарных предприятий</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1 11 07010 00 0000 120</w:t>
            </w:r>
          </w:p>
        </w:tc>
        <w:tc>
          <w:tcPr>
            <w:tcW w:w="6513" w:type="dxa"/>
          </w:tcPr>
          <w:p w:rsidR="00523AE8" w:rsidRPr="00FD098A" w:rsidRDefault="00523AE8">
            <w:pPr>
              <w:pStyle w:val="ConsPlusNormal"/>
              <w:jc w:val="both"/>
            </w:pPr>
            <w:r w:rsidRPr="00FD098A">
              <w:t>Доходы от перечисления части прибыли государственных и муниципальных унитарных предприятий, остающейся после уплаты налогов и обязательных платежей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1 11 07011 01 0000 120</w:t>
            </w:r>
          </w:p>
        </w:tc>
        <w:tc>
          <w:tcPr>
            <w:tcW w:w="6513" w:type="dxa"/>
          </w:tcPr>
          <w:p w:rsidR="00523AE8" w:rsidRPr="00FD098A" w:rsidRDefault="00523AE8">
            <w:pPr>
              <w:pStyle w:val="ConsPlusNormal"/>
              <w:jc w:val="both"/>
            </w:pPr>
            <w:r w:rsidRPr="00FD098A">
              <w:t>Доходы от перечисления части прибыли, остающейся после уплаты налогов и иных обязательных платежей федеральных государственных унитарных предприятий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1 11 07012 02 0000 120</w:t>
            </w:r>
          </w:p>
        </w:tc>
        <w:tc>
          <w:tcPr>
            <w:tcW w:w="6513" w:type="dxa"/>
          </w:tcPr>
          <w:p w:rsidR="00523AE8" w:rsidRPr="00FD098A" w:rsidRDefault="00523AE8">
            <w:pPr>
              <w:pStyle w:val="ConsPlusNormal"/>
              <w:jc w:val="both"/>
            </w:pPr>
            <w:r w:rsidRPr="00FD098A">
              <w:t>Доходы от перечисления части прибыли, остающейся после уплаты налогов и иных обязательных платежей государственных унитарных предприятий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1 11 07013 03 0000 120</w:t>
            </w:r>
          </w:p>
        </w:tc>
        <w:tc>
          <w:tcPr>
            <w:tcW w:w="6513" w:type="dxa"/>
          </w:tcPr>
          <w:p w:rsidR="00523AE8" w:rsidRPr="00FD098A" w:rsidRDefault="00523AE8">
            <w:pPr>
              <w:pStyle w:val="ConsPlusNormal"/>
              <w:jc w:val="both"/>
            </w:pPr>
            <w:r w:rsidRPr="00FD098A">
              <w:t>Доходы от перечисления части прибыли, остающейся после уплаты налогов и иных обязательных платежей муниципальных унитарных предприятий, созданных внутригородскими муниципальными образованиями городов федерального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1 11 07014 04 0000 120</w:t>
            </w:r>
          </w:p>
        </w:tc>
        <w:tc>
          <w:tcPr>
            <w:tcW w:w="6513" w:type="dxa"/>
          </w:tcPr>
          <w:p w:rsidR="00523AE8" w:rsidRPr="00FD098A" w:rsidRDefault="00523AE8">
            <w:pPr>
              <w:pStyle w:val="ConsPlusNormal"/>
              <w:jc w:val="both"/>
            </w:pPr>
            <w:r w:rsidRPr="00FD098A">
              <w:t>Доходы от перечисления части прибыли, остающейся после уплаты налогов и иных обязательных платежей муниципальных унитарных предприятий, созданных городскими округами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1 11 07014 11 0000 120</w:t>
            </w:r>
          </w:p>
        </w:tc>
        <w:tc>
          <w:tcPr>
            <w:tcW w:w="6513" w:type="dxa"/>
          </w:tcPr>
          <w:p w:rsidR="00523AE8" w:rsidRPr="00FD098A" w:rsidRDefault="00523AE8">
            <w:pPr>
              <w:pStyle w:val="ConsPlusNormal"/>
              <w:jc w:val="both"/>
            </w:pPr>
            <w:r w:rsidRPr="00FD098A">
              <w:t>Доходы от перечисления части прибыли, остающейся после уплаты налогов и иных обязательных платежей муниципальных унитарных предприятий, созданных городскими округами с внутригородским делением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1 11 07014 12 0000 120</w:t>
            </w:r>
          </w:p>
        </w:tc>
        <w:tc>
          <w:tcPr>
            <w:tcW w:w="6513" w:type="dxa"/>
          </w:tcPr>
          <w:p w:rsidR="00523AE8" w:rsidRPr="00FD098A" w:rsidRDefault="00523AE8">
            <w:pPr>
              <w:pStyle w:val="ConsPlusNormal"/>
              <w:jc w:val="both"/>
            </w:pPr>
            <w:r w:rsidRPr="00FD098A">
              <w:t>Доходы от перечисления части прибыли, остающейся после уплаты налогов и иных обязательных платежей муниципальных унитарных предприятий, созданных внутригородскими районами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1 11 07015 05 0000 120</w:t>
            </w:r>
          </w:p>
        </w:tc>
        <w:tc>
          <w:tcPr>
            <w:tcW w:w="6513" w:type="dxa"/>
          </w:tcPr>
          <w:p w:rsidR="00523AE8" w:rsidRPr="00FD098A" w:rsidRDefault="00523AE8">
            <w:pPr>
              <w:pStyle w:val="ConsPlusNormal"/>
              <w:jc w:val="both"/>
            </w:pPr>
            <w:r w:rsidRPr="00FD098A">
              <w:t xml:space="preserve">Доходы от перечисления части прибыли, остающейся после </w:t>
            </w:r>
            <w:r w:rsidRPr="00FD098A">
              <w:lastRenderedPageBreak/>
              <w:t>уплаты налогов и иных обязательных платежей муниципальных унитарных предприятий, созданных муниципальными районами</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1 11 07015 10 0000 120</w:t>
            </w:r>
          </w:p>
        </w:tc>
        <w:tc>
          <w:tcPr>
            <w:tcW w:w="6513" w:type="dxa"/>
          </w:tcPr>
          <w:p w:rsidR="00523AE8" w:rsidRPr="00FD098A" w:rsidRDefault="00523AE8">
            <w:pPr>
              <w:pStyle w:val="ConsPlusNormal"/>
              <w:jc w:val="both"/>
            </w:pPr>
            <w:r w:rsidRPr="00FD098A">
              <w:t>Доходы от перечисления части прибыли, остающейся после уплаты налогов и иных обязательных платежей муниципальных унитарных предприятий, созданных сельскими поселениями</w:t>
            </w:r>
          </w:p>
        </w:tc>
        <w:tc>
          <w:tcPr>
            <w:tcW w:w="1302" w:type="dxa"/>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 ред. Приказа Минфина России от 08.06.2015 N 90н)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1 11 07015 13 0000 120</w:t>
            </w:r>
          </w:p>
        </w:tc>
        <w:tc>
          <w:tcPr>
            <w:tcW w:w="6513" w:type="dxa"/>
          </w:tcPr>
          <w:p w:rsidR="00523AE8" w:rsidRPr="00FD098A" w:rsidRDefault="00523AE8">
            <w:pPr>
              <w:pStyle w:val="ConsPlusNormal"/>
              <w:jc w:val="both"/>
            </w:pPr>
            <w:r w:rsidRPr="00FD098A">
              <w:t>Доходы от перечисления части прибыли, остающейся после уплаты налогов и иных обязательных платежей муниципальных унитарных предприятий, созданных городскими поселениями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1 11 07020 01 0000 120</w:t>
            </w:r>
          </w:p>
        </w:tc>
        <w:tc>
          <w:tcPr>
            <w:tcW w:w="6513" w:type="dxa"/>
          </w:tcPr>
          <w:p w:rsidR="00523AE8" w:rsidRPr="00FD098A" w:rsidRDefault="00523AE8">
            <w:pPr>
              <w:pStyle w:val="ConsPlusNormal"/>
              <w:jc w:val="both"/>
            </w:pPr>
            <w:r w:rsidRPr="00FD098A">
              <w:t>Доходы от деятельности совместного предприятия "Вьетсовпетро" (в части расчетов по поступлениям прошлых лет)</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1 11 08000 00 0000 120</w:t>
            </w:r>
          </w:p>
        </w:tc>
        <w:tc>
          <w:tcPr>
            <w:tcW w:w="6513" w:type="dxa"/>
          </w:tcPr>
          <w:p w:rsidR="00523AE8" w:rsidRPr="00FD098A" w:rsidRDefault="00523AE8">
            <w:pPr>
              <w:pStyle w:val="ConsPlusNormal"/>
              <w:jc w:val="both"/>
            </w:pPr>
            <w:r w:rsidRPr="00FD098A">
              <w:t>Средства, получаемые от передачи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в залог, в доверительное управление</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1 11 08010 01 0000 120</w:t>
            </w:r>
          </w:p>
        </w:tc>
        <w:tc>
          <w:tcPr>
            <w:tcW w:w="6513" w:type="dxa"/>
          </w:tcPr>
          <w:p w:rsidR="00523AE8" w:rsidRPr="00FD098A" w:rsidRDefault="00523AE8">
            <w:pPr>
              <w:pStyle w:val="ConsPlusNormal"/>
              <w:jc w:val="both"/>
            </w:pPr>
            <w:r w:rsidRPr="00FD098A">
              <w:t>Средства, получаемые от передачи имущества, находящегося в федеральной собственности (за исключением имущества федеральных бюджетных и автономных учреждений, а также имущества федеральных государственных унитарных предприятий, в том числе казенных), в залог, в доверительное управление</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1 11 08020 02 0000 120</w:t>
            </w:r>
          </w:p>
        </w:tc>
        <w:tc>
          <w:tcPr>
            <w:tcW w:w="6513" w:type="dxa"/>
          </w:tcPr>
          <w:p w:rsidR="00523AE8" w:rsidRPr="00FD098A" w:rsidRDefault="00523AE8">
            <w:pPr>
              <w:pStyle w:val="ConsPlusNormal"/>
              <w:jc w:val="both"/>
            </w:pPr>
            <w:r w:rsidRPr="00FD098A">
              <w:t>Средства, получаемые от передачи имущества, находящегося в собственности субъектов Российской Федерации (за исключением имущества бюджетных и автономных учреждений субъектов Российской Федерации, а также имущества государственных унитарных предприятий субъектов Российской Федерации, в том числе казенных), в залог, в доверительное управление</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1 11 08030 03 0000 120</w:t>
            </w:r>
          </w:p>
        </w:tc>
        <w:tc>
          <w:tcPr>
            <w:tcW w:w="6513" w:type="dxa"/>
          </w:tcPr>
          <w:p w:rsidR="00523AE8" w:rsidRPr="00FD098A" w:rsidRDefault="00523AE8">
            <w:pPr>
              <w:pStyle w:val="ConsPlusNormal"/>
              <w:jc w:val="both"/>
            </w:pPr>
            <w:r w:rsidRPr="00FD098A">
              <w:t>Средства, получаемые от передачи имущества, находящегося в собственности внутригородских муниципальных образований городов федерального значения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залог, в доверительное управление</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1 11 08040 04 0000 120</w:t>
            </w:r>
          </w:p>
        </w:tc>
        <w:tc>
          <w:tcPr>
            <w:tcW w:w="6513" w:type="dxa"/>
          </w:tcPr>
          <w:p w:rsidR="00523AE8" w:rsidRPr="00FD098A" w:rsidRDefault="00523AE8">
            <w:pPr>
              <w:pStyle w:val="ConsPlusNormal"/>
              <w:jc w:val="both"/>
            </w:pPr>
            <w:r w:rsidRPr="00FD098A">
              <w:t>Средства, получаемые от передачи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залог, в доверительное управление</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1 11 08040 11 0000 120</w:t>
            </w:r>
          </w:p>
        </w:tc>
        <w:tc>
          <w:tcPr>
            <w:tcW w:w="6513" w:type="dxa"/>
          </w:tcPr>
          <w:p w:rsidR="00523AE8" w:rsidRPr="00FD098A" w:rsidRDefault="00523AE8">
            <w:pPr>
              <w:pStyle w:val="ConsPlusNormal"/>
              <w:jc w:val="both"/>
            </w:pPr>
            <w:r w:rsidRPr="00FD098A">
              <w:t>Средства, получаемые от передачи имущества, находящегося в собственности городских округов с внутригородским делением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залог, в доверительное управление</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1 11 08040 12 0000 120</w:t>
            </w:r>
          </w:p>
        </w:tc>
        <w:tc>
          <w:tcPr>
            <w:tcW w:w="6513" w:type="dxa"/>
          </w:tcPr>
          <w:p w:rsidR="00523AE8" w:rsidRPr="00FD098A" w:rsidRDefault="00523AE8">
            <w:pPr>
              <w:pStyle w:val="ConsPlusNormal"/>
              <w:jc w:val="both"/>
            </w:pPr>
            <w:r w:rsidRPr="00FD098A">
              <w:t>Средства, получаемые от передачи имущества, находящегося в собственности внутригородских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залог, в доверительное управление</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1 11 08050 05 0000 120</w:t>
            </w:r>
          </w:p>
        </w:tc>
        <w:tc>
          <w:tcPr>
            <w:tcW w:w="6513" w:type="dxa"/>
          </w:tcPr>
          <w:p w:rsidR="00523AE8" w:rsidRPr="00FD098A" w:rsidRDefault="00523AE8">
            <w:pPr>
              <w:pStyle w:val="ConsPlusNormal"/>
              <w:jc w:val="both"/>
            </w:pPr>
            <w:r w:rsidRPr="00FD098A">
              <w:t>Средства, получаемые от передачи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залог, в доверительное управление</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1 11 08050 10 0000 120</w:t>
            </w:r>
          </w:p>
        </w:tc>
        <w:tc>
          <w:tcPr>
            <w:tcW w:w="6513" w:type="dxa"/>
          </w:tcPr>
          <w:p w:rsidR="00523AE8" w:rsidRPr="00FD098A" w:rsidRDefault="00523AE8">
            <w:pPr>
              <w:pStyle w:val="ConsPlusNormal"/>
              <w:jc w:val="both"/>
            </w:pPr>
            <w:r w:rsidRPr="00FD098A">
              <w:t>Средства, получаемые от передачи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залог, в доверительное управление</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1 11 08050 13 0000 120</w:t>
            </w:r>
          </w:p>
        </w:tc>
        <w:tc>
          <w:tcPr>
            <w:tcW w:w="6513" w:type="dxa"/>
          </w:tcPr>
          <w:p w:rsidR="00523AE8" w:rsidRPr="00FD098A" w:rsidRDefault="00523AE8">
            <w:pPr>
              <w:pStyle w:val="ConsPlusNormal"/>
              <w:jc w:val="both"/>
            </w:pPr>
            <w:r w:rsidRPr="00FD098A">
              <w:t>Средства, получаемые от передачи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залог, в доверительное управление</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1 11 09000 00 0000 120</w:t>
            </w:r>
          </w:p>
        </w:tc>
        <w:tc>
          <w:tcPr>
            <w:tcW w:w="6513" w:type="dxa"/>
          </w:tcPr>
          <w:p w:rsidR="00523AE8" w:rsidRPr="00FD098A" w:rsidRDefault="00523AE8">
            <w:pPr>
              <w:pStyle w:val="ConsPlusNormal"/>
              <w:jc w:val="both"/>
            </w:pPr>
            <w:r w:rsidRPr="00FD098A">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1 11 09010 00 0000 120</w:t>
            </w:r>
          </w:p>
        </w:tc>
        <w:tc>
          <w:tcPr>
            <w:tcW w:w="6513" w:type="dxa"/>
          </w:tcPr>
          <w:p w:rsidR="00523AE8" w:rsidRPr="00FD098A" w:rsidRDefault="00523AE8">
            <w:pPr>
              <w:pStyle w:val="ConsPlusNormal"/>
              <w:jc w:val="both"/>
            </w:pPr>
            <w:r w:rsidRPr="00FD098A">
              <w:t xml:space="preserve">Доходы от распоряжения правами на результаты </w:t>
            </w:r>
            <w:r w:rsidRPr="00FD098A">
              <w:lastRenderedPageBreak/>
              <w:t>интеллектуальной деятельности военного, специального и двойного назначения, находящимися в государственной и муниципальной собственности</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1 11 09011 01 0000 120</w:t>
            </w:r>
          </w:p>
        </w:tc>
        <w:tc>
          <w:tcPr>
            <w:tcW w:w="6513" w:type="dxa"/>
          </w:tcPr>
          <w:p w:rsidR="00523AE8" w:rsidRPr="00FD098A" w:rsidRDefault="00523AE8">
            <w:pPr>
              <w:pStyle w:val="ConsPlusNormal"/>
              <w:jc w:val="both"/>
            </w:pPr>
            <w:r w:rsidRPr="00FD098A">
              <w:t>Доходы от распоряжения правами на результаты интеллектуальной деятельности военного, специального и двойного назначения, находящимися в собственности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1 11 09012 02 0000 120</w:t>
            </w:r>
          </w:p>
        </w:tc>
        <w:tc>
          <w:tcPr>
            <w:tcW w:w="6513" w:type="dxa"/>
          </w:tcPr>
          <w:p w:rsidR="00523AE8" w:rsidRPr="00FD098A" w:rsidRDefault="00523AE8">
            <w:pPr>
              <w:pStyle w:val="ConsPlusNormal"/>
              <w:jc w:val="both"/>
            </w:pPr>
            <w:r w:rsidRPr="00FD098A">
              <w:t>Доходы от распоряжения правами на результаты интеллектуальной деятельности военного, специального и двойного назначения, находящимися в собственности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1 11 09013 03 0000 120</w:t>
            </w:r>
          </w:p>
        </w:tc>
        <w:tc>
          <w:tcPr>
            <w:tcW w:w="6513" w:type="dxa"/>
          </w:tcPr>
          <w:p w:rsidR="00523AE8" w:rsidRPr="00FD098A" w:rsidRDefault="00523AE8">
            <w:pPr>
              <w:pStyle w:val="ConsPlusNormal"/>
              <w:jc w:val="both"/>
            </w:pPr>
            <w:r w:rsidRPr="00FD098A">
              <w:t>Доходы от распоряжения правами на результаты интеллектуальной деятельности военного, специального и двойного назначения, находящимися в собственности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1 11 09014 04 0000 120</w:t>
            </w:r>
          </w:p>
        </w:tc>
        <w:tc>
          <w:tcPr>
            <w:tcW w:w="6513" w:type="dxa"/>
          </w:tcPr>
          <w:p w:rsidR="00523AE8" w:rsidRPr="00FD098A" w:rsidRDefault="00523AE8">
            <w:pPr>
              <w:pStyle w:val="ConsPlusNormal"/>
              <w:jc w:val="both"/>
            </w:pPr>
            <w:r w:rsidRPr="00FD098A">
              <w:t>Доходы от распоряжения правами на результаты интеллектуальной деятельности военного, специального и двойного назначения, находящимися в собственности городских округов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1 11 09014 11 0000 120</w:t>
            </w:r>
          </w:p>
        </w:tc>
        <w:tc>
          <w:tcPr>
            <w:tcW w:w="6513" w:type="dxa"/>
          </w:tcPr>
          <w:p w:rsidR="00523AE8" w:rsidRPr="00FD098A" w:rsidRDefault="00523AE8">
            <w:pPr>
              <w:pStyle w:val="ConsPlusNormal"/>
              <w:jc w:val="both"/>
            </w:pPr>
            <w:r w:rsidRPr="00FD098A">
              <w:t>Доходы от распоряжения правами на результаты интеллектуальной деятельности военного, специального и двойного назначения, находящимися в собственности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1 11 09014 12 0000 120</w:t>
            </w:r>
          </w:p>
        </w:tc>
        <w:tc>
          <w:tcPr>
            <w:tcW w:w="6513" w:type="dxa"/>
          </w:tcPr>
          <w:p w:rsidR="00523AE8" w:rsidRPr="00FD098A" w:rsidRDefault="00523AE8">
            <w:pPr>
              <w:pStyle w:val="ConsPlusNormal"/>
              <w:jc w:val="both"/>
            </w:pPr>
            <w:r w:rsidRPr="00FD098A">
              <w:t>Доходы от распоряжения правами на результаты интеллектуальной деятельности военного, специального и двойного назначения, находящимися в собственности внутригородских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1 11 09015 05 0000 120</w:t>
            </w:r>
          </w:p>
        </w:tc>
        <w:tc>
          <w:tcPr>
            <w:tcW w:w="6513" w:type="dxa"/>
          </w:tcPr>
          <w:p w:rsidR="00523AE8" w:rsidRPr="00FD098A" w:rsidRDefault="00523AE8">
            <w:pPr>
              <w:pStyle w:val="ConsPlusNormal"/>
              <w:jc w:val="both"/>
            </w:pPr>
            <w:r w:rsidRPr="00FD098A">
              <w:t>Доходы от распоряжения правами на результаты интеллектуальной деятельности военного, специального и двойного назначения, находящимися в собственности муниципальных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1 11 09015 10 0000 120</w:t>
            </w:r>
          </w:p>
        </w:tc>
        <w:tc>
          <w:tcPr>
            <w:tcW w:w="6513" w:type="dxa"/>
          </w:tcPr>
          <w:p w:rsidR="00523AE8" w:rsidRPr="00FD098A" w:rsidRDefault="00523AE8">
            <w:pPr>
              <w:pStyle w:val="ConsPlusNormal"/>
              <w:jc w:val="both"/>
            </w:pPr>
            <w:r w:rsidRPr="00FD098A">
              <w:t>Доходы от распоряжения правами на результаты интеллектуальной деятельности военного, специального и двойного назначения, находящимися в собственности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1 11 09015 13 0000 120</w:t>
            </w:r>
          </w:p>
        </w:tc>
        <w:tc>
          <w:tcPr>
            <w:tcW w:w="6513" w:type="dxa"/>
          </w:tcPr>
          <w:p w:rsidR="00523AE8" w:rsidRPr="00FD098A" w:rsidRDefault="00523AE8">
            <w:pPr>
              <w:pStyle w:val="ConsPlusNormal"/>
              <w:jc w:val="both"/>
            </w:pPr>
            <w:r w:rsidRPr="00FD098A">
              <w:t>Доходы от распоряжения правами на результаты интеллектуальной деятельности военного, специального и двойного назначения, находящимися в собственности городских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1 11 09020 00 0000 120</w:t>
            </w:r>
          </w:p>
        </w:tc>
        <w:tc>
          <w:tcPr>
            <w:tcW w:w="6513" w:type="dxa"/>
          </w:tcPr>
          <w:p w:rsidR="00523AE8" w:rsidRPr="00FD098A" w:rsidRDefault="00523AE8">
            <w:pPr>
              <w:pStyle w:val="ConsPlusNormal"/>
              <w:jc w:val="both"/>
            </w:pPr>
            <w:r w:rsidRPr="00FD098A">
              <w:t>Доходы от распоряжения правами на результаты научно-технической деятельности, находящимися в государственной и муниципальной собственности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1 11 09021 01 0000 120</w:t>
            </w:r>
          </w:p>
        </w:tc>
        <w:tc>
          <w:tcPr>
            <w:tcW w:w="6513" w:type="dxa"/>
          </w:tcPr>
          <w:p w:rsidR="00523AE8" w:rsidRPr="00FD098A" w:rsidRDefault="00523AE8">
            <w:pPr>
              <w:pStyle w:val="ConsPlusNormal"/>
              <w:jc w:val="both"/>
            </w:pPr>
            <w:r w:rsidRPr="00FD098A">
              <w:t>Доходы от распоряжения правами на результаты научно-технической деятельности, находящимися в собственности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1 11 09022 02 0000 120</w:t>
            </w:r>
          </w:p>
        </w:tc>
        <w:tc>
          <w:tcPr>
            <w:tcW w:w="6513" w:type="dxa"/>
          </w:tcPr>
          <w:p w:rsidR="00523AE8" w:rsidRPr="00FD098A" w:rsidRDefault="00523AE8">
            <w:pPr>
              <w:pStyle w:val="ConsPlusNormal"/>
              <w:jc w:val="both"/>
            </w:pPr>
            <w:r w:rsidRPr="00FD098A">
              <w:t>Доходы от распоряжения правами на результаты научно-технической деятельности, находящимися в собственности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1 11 09023 03 0000 120</w:t>
            </w:r>
          </w:p>
        </w:tc>
        <w:tc>
          <w:tcPr>
            <w:tcW w:w="6513" w:type="dxa"/>
          </w:tcPr>
          <w:p w:rsidR="00523AE8" w:rsidRPr="00FD098A" w:rsidRDefault="00523AE8">
            <w:pPr>
              <w:pStyle w:val="ConsPlusNormal"/>
              <w:jc w:val="both"/>
            </w:pPr>
            <w:r w:rsidRPr="00FD098A">
              <w:t>Доходы от распоряжения правами на результаты научно-технической деятельности, находящимися в собственности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1 11 09024 04 0000 120</w:t>
            </w:r>
          </w:p>
        </w:tc>
        <w:tc>
          <w:tcPr>
            <w:tcW w:w="6513" w:type="dxa"/>
          </w:tcPr>
          <w:p w:rsidR="00523AE8" w:rsidRPr="00FD098A" w:rsidRDefault="00523AE8">
            <w:pPr>
              <w:pStyle w:val="ConsPlusNormal"/>
              <w:jc w:val="both"/>
            </w:pPr>
            <w:r w:rsidRPr="00FD098A">
              <w:t>Доходы от распоряжения правами на результаты научно-технической деятельности, находящимися в собственности городских округов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1 11 09024 11 0000 120</w:t>
            </w:r>
          </w:p>
        </w:tc>
        <w:tc>
          <w:tcPr>
            <w:tcW w:w="6513" w:type="dxa"/>
          </w:tcPr>
          <w:p w:rsidR="00523AE8" w:rsidRPr="00FD098A" w:rsidRDefault="00523AE8">
            <w:pPr>
              <w:pStyle w:val="ConsPlusNormal"/>
              <w:jc w:val="both"/>
            </w:pPr>
            <w:r w:rsidRPr="00FD098A">
              <w:t>Доходы от распоряжения правами на результаты научно-технической деятельности, находящимися в собственности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1 11 09024 12 0000 120</w:t>
            </w:r>
          </w:p>
        </w:tc>
        <w:tc>
          <w:tcPr>
            <w:tcW w:w="6513" w:type="dxa"/>
          </w:tcPr>
          <w:p w:rsidR="00523AE8" w:rsidRPr="00FD098A" w:rsidRDefault="00523AE8">
            <w:pPr>
              <w:pStyle w:val="ConsPlusNormal"/>
              <w:jc w:val="both"/>
            </w:pPr>
            <w:r w:rsidRPr="00FD098A">
              <w:t>Доходы от распоряжения правами на результаты научно-технической деятельности, находящимися в собственности внутригородских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1 11 09025 05 0000 120</w:t>
            </w:r>
          </w:p>
        </w:tc>
        <w:tc>
          <w:tcPr>
            <w:tcW w:w="6513" w:type="dxa"/>
          </w:tcPr>
          <w:p w:rsidR="00523AE8" w:rsidRPr="00FD098A" w:rsidRDefault="00523AE8">
            <w:pPr>
              <w:pStyle w:val="ConsPlusNormal"/>
              <w:jc w:val="both"/>
            </w:pPr>
            <w:r w:rsidRPr="00FD098A">
              <w:t>Доходы от распоряжения правами на результаты научно-технической деятельности, находящимися в собственности муниципальных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1 11 09025 10 0000 120</w:t>
            </w:r>
          </w:p>
        </w:tc>
        <w:tc>
          <w:tcPr>
            <w:tcW w:w="6513" w:type="dxa"/>
          </w:tcPr>
          <w:p w:rsidR="00523AE8" w:rsidRPr="00FD098A" w:rsidRDefault="00523AE8">
            <w:pPr>
              <w:pStyle w:val="ConsPlusNormal"/>
              <w:jc w:val="both"/>
            </w:pPr>
            <w:r w:rsidRPr="00FD098A">
              <w:t>Доходы от распоряжения правами на результаты научно-технической деятельности, находящимися в собственности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1 11 09025 13 0000 120</w:t>
            </w:r>
          </w:p>
        </w:tc>
        <w:tc>
          <w:tcPr>
            <w:tcW w:w="6513" w:type="dxa"/>
          </w:tcPr>
          <w:p w:rsidR="00523AE8" w:rsidRPr="00FD098A" w:rsidRDefault="00523AE8">
            <w:pPr>
              <w:pStyle w:val="ConsPlusNormal"/>
              <w:jc w:val="both"/>
            </w:pPr>
            <w:r w:rsidRPr="00FD098A">
              <w:t xml:space="preserve">Доходы от распоряжения правами на результаты научно-технической деятельности, находящимися в собственности </w:t>
            </w:r>
            <w:r w:rsidRPr="00FD098A">
              <w:lastRenderedPageBreak/>
              <w:t>городских поселений</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1 11 09030 00 0000 120</w:t>
            </w:r>
          </w:p>
        </w:tc>
        <w:tc>
          <w:tcPr>
            <w:tcW w:w="6513" w:type="dxa"/>
          </w:tcPr>
          <w:p w:rsidR="00523AE8" w:rsidRPr="00FD098A" w:rsidRDefault="00523AE8">
            <w:pPr>
              <w:pStyle w:val="ConsPlusNormal"/>
              <w:jc w:val="both"/>
            </w:pPr>
            <w:r w:rsidRPr="00FD098A">
              <w:t>Доходы от эксплуатации и использования имущества автомобильных дорог, находящихся в государственной и муниципальной собственности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1 11 09031 01 0000 120</w:t>
            </w:r>
          </w:p>
        </w:tc>
        <w:tc>
          <w:tcPr>
            <w:tcW w:w="6513" w:type="dxa"/>
          </w:tcPr>
          <w:p w:rsidR="00523AE8" w:rsidRPr="00FD098A" w:rsidRDefault="00523AE8">
            <w:pPr>
              <w:pStyle w:val="ConsPlusNormal"/>
              <w:jc w:val="both"/>
            </w:pPr>
            <w:r w:rsidRPr="00FD098A">
              <w:t>Доходы от эксплуатации и использования имущества автомобильных дорог, находящихся в федеральной собственности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1 11 09032 02 0000 120</w:t>
            </w:r>
          </w:p>
        </w:tc>
        <w:tc>
          <w:tcPr>
            <w:tcW w:w="6513" w:type="dxa"/>
          </w:tcPr>
          <w:p w:rsidR="00523AE8" w:rsidRPr="00FD098A" w:rsidRDefault="00523AE8">
            <w:pPr>
              <w:pStyle w:val="ConsPlusNormal"/>
              <w:jc w:val="both"/>
            </w:pPr>
            <w:r w:rsidRPr="00FD098A">
              <w:t>Доходы от эксплуатации и использования имущества автомобильных дорог, находящихся в собственности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1 11 09033 03 0000 120</w:t>
            </w:r>
          </w:p>
        </w:tc>
        <w:tc>
          <w:tcPr>
            <w:tcW w:w="6513" w:type="dxa"/>
          </w:tcPr>
          <w:p w:rsidR="00523AE8" w:rsidRPr="00FD098A" w:rsidRDefault="00523AE8">
            <w:pPr>
              <w:pStyle w:val="ConsPlusNormal"/>
              <w:jc w:val="both"/>
            </w:pPr>
            <w:r w:rsidRPr="00FD098A">
              <w:t>Доходы от эксплуатации и использования имущества автомобильных дорог, находящихся в собственности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1 11 09034 04 0000 120</w:t>
            </w:r>
          </w:p>
        </w:tc>
        <w:tc>
          <w:tcPr>
            <w:tcW w:w="6513" w:type="dxa"/>
          </w:tcPr>
          <w:p w:rsidR="00523AE8" w:rsidRPr="00FD098A" w:rsidRDefault="00523AE8">
            <w:pPr>
              <w:pStyle w:val="ConsPlusNormal"/>
              <w:jc w:val="both"/>
            </w:pPr>
            <w:r w:rsidRPr="00FD098A">
              <w:t>Доходы от эксплуатации и использования имущества автомобильных дорог, находящихся в собственности городских округов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1 11 09034 11 0000 120</w:t>
            </w:r>
          </w:p>
        </w:tc>
        <w:tc>
          <w:tcPr>
            <w:tcW w:w="6513" w:type="dxa"/>
          </w:tcPr>
          <w:p w:rsidR="00523AE8" w:rsidRPr="00FD098A" w:rsidRDefault="00523AE8">
            <w:pPr>
              <w:pStyle w:val="ConsPlusNormal"/>
              <w:jc w:val="both"/>
            </w:pPr>
            <w:r w:rsidRPr="00FD098A">
              <w:t>Доходы от эксплуатации и использования имущества автомобильных дорог, находящихся в собственности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1 11 09034 12 0000 120</w:t>
            </w:r>
          </w:p>
        </w:tc>
        <w:tc>
          <w:tcPr>
            <w:tcW w:w="6513" w:type="dxa"/>
          </w:tcPr>
          <w:p w:rsidR="00523AE8" w:rsidRPr="00FD098A" w:rsidRDefault="00523AE8">
            <w:pPr>
              <w:pStyle w:val="ConsPlusNormal"/>
              <w:jc w:val="both"/>
            </w:pPr>
            <w:r w:rsidRPr="00FD098A">
              <w:t>Доходы от эксплуатации и использования имущества автомобильных дорог, находящихся в собственности внутригородских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1 11 09035 05 0000 120</w:t>
            </w:r>
          </w:p>
        </w:tc>
        <w:tc>
          <w:tcPr>
            <w:tcW w:w="6513" w:type="dxa"/>
          </w:tcPr>
          <w:p w:rsidR="00523AE8" w:rsidRPr="00FD098A" w:rsidRDefault="00523AE8">
            <w:pPr>
              <w:pStyle w:val="ConsPlusNormal"/>
              <w:jc w:val="both"/>
            </w:pPr>
            <w:r w:rsidRPr="00FD098A">
              <w:t>Доходы от эксплуатации и использования имущества автомобильных дорог, находящихся в собственности муниципальных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1 11 09035 10 0000 120</w:t>
            </w:r>
          </w:p>
        </w:tc>
        <w:tc>
          <w:tcPr>
            <w:tcW w:w="6513" w:type="dxa"/>
          </w:tcPr>
          <w:p w:rsidR="00523AE8" w:rsidRPr="00FD098A" w:rsidRDefault="00523AE8">
            <w:pPr>
              <w:pStyle w:val="ConsPlusNormal"/>
              <w:jc w:val="both"/>
            </w:pPr>
            <w:r w:rsidRPr="00FD098A">
              <w:t>Доходы от эксплуатации и использования имущества автомобильных дорог, находящихся в собственности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1 11 09035 13 0000 120</w:t>
            </w:r>
          </w:p>
        </w:tc>
        <w:tc>
          <w:tcPr>
            <w:tcW w:w="6513" w:type="dxa"/>
          </w:tcPr>
          <w:p w:rsidR="00523AE8" w:rsidRPr="00FD098A" w:rsidRDefault="00523AE8">
            <w:pPr>
              <w:pStyle w:val="ConsPlusNormal"/>
              <w:jc w:val="both"/>
            </w:pPr>
            <w:r w:rsidRPr="00FD098A">
              <w:t>Доходы от эксплуатации и использования имущества автомобильных дорог, находящихся в собственности городских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1 11 09040 00 0000 120</w:t>
            </w:r>
          </w:p>
        </w:tc>
        <w:tc>
          <w:tcPr>
            <w:tcW w:w="6513" w:type="dxa"/>
          </w:tcPr>
          <w:p w:rsidR="00523AE8" w:rsidRPr="00FD098A" w:rsidRDefault="00523AE8">
            <w:pPr>
              <w:pStyle w:val="ConsPlusNormal"/>
              <w:jc w:val="both"/>
            </w:pPr>
            <w:r w:rsidRPr="00FD098A">
              <w:t xml:space="preserve">Прочие поступления от использования имущества, находящегося в государственной и муниципальной собственности (за исключением </w:t>
            </w:r>
            <w:r w:rsidRPr="00FD098A">
              <w:lastRenderedPageBreak/>
              <w:t>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1 11 09041 01 0000 120</w:t>
            </w:r>
          </w:p>
        </w:tc>
        <w:tc>
          <w:tcPr>
            <w:tcW w:w="6513" w:type="dxa"/>
          </w:tcPr>
          <w:p w:rsidR="00523AE8" w:rsidRPr="00FD098A" w:rsidRDefault="00523AE8">
            <w:pPr>
              <w:pStyle w:val="ConsPlusNormal"/>
              <w:jc w:val="both"/>
            </w:pPr>
            <w:r w:rsidRPr="00FD098A">
              <w:t>Прочие поступления от использования имущества, находящегося в собственности Российской Федерации (за исключением имущества федеральных бюджетных и автономных учреждений, а также имущества федеральных государственных унитарных предприятий, в том числе казенных)</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1 11 09042 02 0000 120</w:t>
            </w:r>
          </w:p>
        </w:tc>
        <w:tc>
          <w:tcPr>
            <w:tcW w:w="6513" w:type="dxa"/>
          </w:tcPr>
          <w:p w:rsidR="00523AE8" w:rsidRPr="00FD098A" w:rsidRDefault="00523AE8">
            <w:pPr>
              <w:pStyle w:val="ConsPlusNormal"/>
              <w:jc w:val="both"/>
            </w:pPr>
            <w:r w:rsidRPr="00FD098A">
              <w:t>Прочие поступления от использования имущества, находящегося в собственности субъектов Российской Федерации (за исключением имущества бюджетных и автономных учреждений субъектов Российской Федерации, а также имущества государственных унитарных предприятий субъектов Российской Федерации, в том числе казенных)</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1 11 09043 03 0000 120</w:t>
            </w:r>
          </w:p>
        </w:tc>
        <w:tc>
          <w:tcPr>
            <w:tcW w:w="6513" w:type="dxa"/>
          </w:tcPr>
          <w:p w:rsidR="00523AE8" w:rsidRPr="00FD098A" w:rsidRDefault="00523AE8">
            <w:pPr>
              <w:pStyle w:val="ConsPlusNormal"/>
              <w:jc w:val="both"/>
            </w:pPr>
            <w:r w:rsidRPr="00FD098A">
              <w:t>Прочие поступления от использования имущества, находящегося в собственности внутригородских муниципальных образований городов федерального значения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1 11 09044 04 0000 120</w:t>
            </w:r>
          </w:p>
        </w:tc>
        <w:tc>
          <w:tcPr>
            <w:tcW w:w="6513" w:type="dxa"/>
          </w:tcPr>
          <w:p w:rsidR="00523AE8" w:rsidRPr="00FD098A" w:rsidRDefault="00523AE8">
            <w:pPr>
              <w:pStyle w:val="ConsPlusNormal"/>
              <w:jc w:val="both"/>
            </w:pPr>
            <w:r w:rsidRPr="00FD098A">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1 11 09044 11 0000 120</w:t>
            </w:r>
          </w:p>
        </w:tc>
        <w:tc>
          <w:tcPr>
            <w:tcW w:w="6513" w:type="dxa"/>
          </w:tcPr>
          <w:p w:rsidR="00523AE8" w:rsidRPr="00FD098A" w:rsidRDefault="00523AE8">
            <w:pPr>
              <w:pStyle w:val="ConsPlusNormal"/>
              <w:jc w:val="both"/>
            </w:pPr>
            <w:r w:rsidRPr="00FD098A">
              <w:t>Прочие поступления от использования имущества, находящегося в собственности городских округов с внутригородским делением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1 11 09044 12 0000 120</w:t>
            </w:r>
          </w:p>
        </w:tc>
        <w:tc>
          <w:tcPr>
            <w:tcW w:w="6513" w:type="dxa"/>
          </w:tcPr>
          <w:p w:rsidR="00523AE8" w:rsidRPr="00FD098A" w:rsidRDefault="00523AE8">
            <w:pPr>
              <w:pStyle w:val="ConsPlusNormal"/>
              <w:jc w:val="both"/>
            </w:pPr>
            <w:r w:rsidRPr="00FD098A">
              <w:t>Прочие поступления от использования имущества, находящегося в собственности внутригородских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1 11 09045 05 0000 120</w:t>
            </w:r>
          </w:p>
        </w:tc>
        <w:tc>
          <w:tcPr>
            <w:tcW w:w="6513" w:type="dxa"/>
          </w:tcPr>
          <w:p w:rsidR="00523AE8" w:rsidRPr="00FD098A" w:rsidRDefault="00523AE8">
            <w:pPr>
              <w:pStyle w:val="ConsPlusNormal"/>
              <w:jc w:val="both"/>
            </w:pPr>
            <w:r w:rsidRPr="00FD098A">
              <w:t xml:space="preserve">Прочие поступления от использования имущества, находящегося в собственности муниципальных районов (за исключением </w:t>
            </w:r>
            <w:r w:rsidRPr="00FD098A">
              <w:lastRenderedPageBreak/>
              <w:t>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1 11 09045 10 0000 120</w:t>
            </w:r>
          </w:p>
        </w:tc>
        <w:tc>
          <w:tcPr>
            <w:tcW w:w="6513" w:type="dxa"/>
          </w:tcPr>
          <w:p w:rsidR="00523AE8" w:rsidRPr="00FD098A" w:rsidRDefault="00523AE8">
            <w:pPr>
              <w:pStyle w:val="ConsPlusNormal"/>
              <w:jc w:val="both"/>
            </w:pPr>
            <w:r w:rsidRPr="00FD098A">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1 11 09045 13 0000 120</w:t>
            </w:r>
          </w:p>
        </w:tc>
        <w:tc>
          <w:tcPr>
            <w:tcW w:w="6513" w:type="dxa"/>
          </w:tcPr>
          <w:p w:rsidR="00523AE8" w:rsidRPr="00FD098A" w:rsidRDefault="00523AE8">
            <w:pPr>
              <w:pStyle w:val="ConsPlusNormal"/>
              <w:jc w:val="both"/>
            </w:pPr>
            <w:r w:rsidRPr="00FD098A">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1 11 09046 06 0000 120</w:t>
            </w:r>
          </w:p>
        </w:tc>
        <w:tc>
          <w:tcPr>
            <w:tcW w:w="6513" w:type="dxa"/>
          </w:tcPr>
          <w:p w:rsidR="00523AE8" w:rsidRPr="00FD098A" w:rsidRDefault="00523AE8">
            <w:pPr>
              <w:pStyle w:val="ConsPlusNormal"/>
              <w:jc w:val="both"/>
            </w:pPr>
            <w:r w:rsidRPr="00FD098A">
              <w:t>Прочие поступления от использования имущества, находящегося в оперативном управлении Пенсионного фонда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1 11 09047 07 0000 120</w:t>
            </w:r>
          </w:p>
        </w:tc>
        <w:tc>
          <w:tcPr>
            <w:tcW w:w="6513" w:type="dxa"/>
          </w:tcPr>
          <w:p w:rsidR="00523AE8" w:rsidRPr="00FD098A" w:rsidRDefault="00523AE8">
            <w:pPr>
              <w:pStyle w:val="ConsPlusNormal"/>
              <w:jc w:val="both"/>
            </w:pPr>
            <w:r w:rsidRPr="00FD098A">
              <w:t>Прочие поступления от использования имущества, находящегося в оперативном управлении Фонда социального страхования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1 11 09048 08 0000 120</w:t>
            </w:r>
          </w:p>
        </w:tc>
        <w:tc>
          <w:tcPr>
            <w:tcW w:w="6513" w:type="dxa"/>
          </w:tcPr>
          <w:p w:rsidR="00523AE8" w:rsidRPr="00FD098A" w:rsidRDefault="00523AE8">
            <w:pPr>
              <w:pStyle w:val="ConsPlusNormal"/>
              <w:jc w:val="both"/>
            </w:pPr>
            <w:r w:rsidRPr="00FD098A">
              <w:t>Прочие поступления от использования имущества, находящегося в оперативном управлении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1 11 09049 09 0000 120</w:t>
            </w:r>
          </w:p>
        </w:tc>
        <w:tc>
          <w:tcPr>
            <w:tcW w:w="6513" w:type="dxa"/>
          </w:tcPr>
          <w:p w:rsidR="00523AE8" w:rsidRPr="00FD098A" w:rsidRDefault="00523AE8">
            <w:pPr>
              <w:pStyle w:val="ConsPlusNormal"/>
              <w:jc w:val="both"/>
            </w:pPr>
            <w:r w:rsidRPr="00FD098A">
              <w:t>Прочие поступления от использования имущества, находящегося в оперативном управлении территориальных фондов обязательного медицинского страхования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1 11 09050 01 0000 120</w:t>
            </w:r>
          </w:p>
        </w:tc>
        <w:tc>
          <w:tcPr>
            <w:tcW w:w="6513" w:type="dxa"/>
          </w:tcPr>
          <w:p w:rsidR="00523AE8" w:rsidRPr="00FD098A" w:rsidRDefault="00523AE8">
            <w:pPr>
              <w:pStyle w:val="ConsPlusNormal"/>
              <w:jc w:val="both"/>
            </w:pPr>
            <w:r w:rsidRPr="00FD098A">
              <w:t>Доходы от распоряжения исключительным правом Российской Федерации на результаты интеллектуальной деятельности в области геодезии и картографии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1 11 10000 01 0000 120</w:t>
            </w:r>
          </w:p>
        </w:tc>
        <w:tc>
          <w:tcPr>
            <w:tcW w:w="6513" w:type="dxa"/>
          </w:tcPr>
          <w:p w:rsidR="00523AE8" w:rsidRPr="00FD098A" w:rsidRDefault="00523AE8">
            <w:pPr>
              <w:pStyle w:val="ConsPlusNormal"/>
              <w:jc w:val="both"/>
            </w:pPr>
            <w:r w:rsidRPr="00FD098A">
              <w:t>Сбор за проезд автотранспортных средств, зарегистрированных на территории иностранных государств, по автомобильным дорогам Российской Федерации</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1 11 11000 01 0000 120</w:t>
            </w:r>
          </w:p>
        </w:tc>
        <w:tc>
          <w:tcPr>
            <w:tcW w:w="6513" w:type="dxa"/>
          </w:tcPr>
          <w:p w:rsidR="00523AE8" w:rsidRPr="00FD098A" w:rsidRDefault="00523AE8">
            <w:pPr>
              <w:pStyle w:val="ConsPlusNormal"/>
              <w:jc w:val="both"/>
            </w:pPr>
            <w:r w:rsidRPr="00FD098A">
              <w:t>Проценты по государственным кредитам по соглашениям между государствами - членами Евразийского экономического союза</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1 11 11010 01 0000 120</w:t>
            </w:r>
          </w:p>
        </w:tc>
        <w:tc>
          <w:tcPr>
            <w:tcW w:w="6513" w:type="dxa"/>
          </w:tcPr>
          <w:p w:rsidR="00523AE8" w:rsidRPr="00FD098A" w:rsidRDefault="00523AE8">
            <w:pPr>
              <w:pStyle w:val="ConsPlusNormal"/>
              <w:jc w:val="both"/>
            </w:pPr>
            <w:r w:rsidRPr="00FD098A">
              <w:t xml:space="preserve">Проценты по государственным кредитам, предоставленным </w:t>
            </w:r>
            <w:r w:rsidRPr="00FD098A">
              <w:lastRenderedPageBreak/>
              <w:t>Республике Беларусь по соглашениям между государствами - членами Евразийского экономического союза</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1 11 11020 01 0000 120</w:t>
            </w:r>
          </w:p>
        </w:tc>
        <w:tc>
          <w:tcPr>
            <w:tcW w:w="6513" w:type="dxa"/>
          </w:tcPr>
          <w:p w:rsidR="00523AE8" w:rsidRPr="00FD098A" w:rsidRDefault="00523AE8">
            <w:pPr>
              <w:pStyle w:val="ConsPlusNormal"/>
              <w:jc w:val="both"/>
            </w:pPr>
            <w:r w:rsidRPr="00FD098A">
              <w:t>Проценты по государственным кредитам, предоставленным Республике Казахстан по соглашениям между государствами - членами Евразийского экономического союза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1 11 11030 01 0000 120</w:t>
            </w:r>
          </w:p>
        </w:tc>
        <w:tc>
          <w:tcPr>
            <w:tcW w:w="6513" w:type="dxa"/>
          </w:tcPr>
          <w:p w:rsidR="00523AE8" w:rsidRPr="00FD098A" w:rsidRDefault="00523AE8">
            <w:pPr>
              <w:pStyle w:val="ConsPlusNormal"/>
              <w:jc w:val="both"/>
            </w:pPr>
            <w:r w:rsidRPr="00FD098A">
              <w:t>Проценты за пользование кредитом, предоставленным Республике Беларусь по соглашению о вывозных таможенных пошлинах между Российской Федерацией и Республикой Беларусь</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1 11 11040 01 0000 120</w:t>
            </w:r>
          </w:p>
        </w:tc>
        <w:tc>
          <w:tcPr>
            <w:tcW w:w="6513" w:type="dxa"/>
          </w:tcPr>
          <w:p w:rsidR="00523AE8" w:rsidRPr="00FD098A" w:rsidRDefault="00523AE8">
            <w:pPr>
              <w:pStyle w:val="ConsPlusNormal"/>
              <w:jc w:val="both"/>
            </w:pPr>
            <w:r w:rsidRPr="00FD098A">
              <w:t>Проценты по государственным кредитам, предоставленным Республике Армения по соглашениям между государствами - членами Евразийского экономического союза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1 11 11050 01 0000 120</w:t>
            </w:r>
          </w:p>
        </w:tc>
        <w:tc>
          <w:tcPr>
            <w:tcW w:w="6513" w:type="dxa"/>
            <w:vAlign w:val="center"/>
          </w:tcPr>
          <w:p w:rsidR="00523AE8" w:rsidRPr="00FD098A" w:rsidRDefault="00523AE8">
            <w:pPr>
              <w:pStyle w:val="ConsPlusNormal"/>
              <w:jc w:val="both"/>
            </w:pPr>
            <w:r w:rsidRPr="00FD098A">
              <w:t>Проценты по государственным кредитам, предоставленным Кыргызской Республике по соглашениям между государствами - членами Евразийского экономического союза</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850" w:type="dxa"/>
          </w:tcPr>
          <w:p w:rsidR="00523AE8" w:rsidRPr="00FD098A" w:rsidRDefault="00523AE8">
            <w:pPr>
              <w:pStyle w:val="ConsPlusNormal"/>
            </w:pPr>
          </w:p>
        </w:tc>
        <w:tc>
          <w:tcPr>
            <w:tcW w:w="2891" w:type="dxa"/>
          </w:tcPr>
          <w:p w:rsidR="00523AE8" w:rsidRPr="00FD098A" w:rsidRDefault="00523AE8">
            <w:pPr>
              <w:pStyle w:val="ConsPlusNormal"/>
            </w:pPr>
          </w:p>
        </w:tc>
        <w:tc>
          <w:tcPr>
            <w:tcW w:w="6513" w:type="dxa"/>
          </w:tcPr>
          <w:p w:rsidR="00523AE8" w:rsidRPr="00FD098A" w:rsidRDefault="00523AE8">
            <w:pPr>
              <w:pStyle w:val="ConsPlusNormal"/>
            </w:pPr>
          </w:p>
        </w:tc>
        <w:tc>
          <w:tcPr>
            <w:tcW w:w="1302" w:type="dxa"/>
            <w:vAlign w:val="center"/>
          </w:tcPr>
          <w:p w:rsidR="00523AE8" w:rsidRPr="00FD098A" w:rsidRDefault="00523AE8">
            <w:pPr>
              <w:pStyle w:val="ConsPlusNormal"/>
            </w:pPr>
          </w:p>
        </w:tc>
      </w:tr>
      <w:tr w:rsidR="00523AE8" w:rsidRPr="00FD098A">
        <w:tc>
          <w:tcPr>
            <w:tcW w:w="850" w:type="dxa"/>
          </w:tcPr>
          <w:p w:rsidR="00523AE8" w:rsidRPr="00FD098A" w:rsidRDefault="00523AE8">
            <w:pPr>
              <w:pStyle w:val="ConsPlusNormal"/>
              <w:jc w:val="center"/>
              <w:outlineLvl w:val="3"/>
            </w:pPr>
            <w:r w:rsidRPr="00FD098A">
              <w:t>000</w:t>
            </w:r>
          </w:p>
        </w:tc>
        <w:tc>
          <w:tcPr>
            <w:tcW w:w="2891" w:type="dxa"/>
          </w:tcPr>
          <w:p w:rsidR="00523AE8" w:rsidRPr="00FD098A" w:rsidRDefault="00523AE8">
            <w:pPr>
              <w:pStyle w:val="ConsPlusNormal"/>
              <w:jc w:val="center"/>
            </w:pPr>
            <w:r w:rsidRPr="00FD098A">
              <w:t>1 12 00000 00 0000 000</w:t>
            </w:r>
          </w:p>
        </w:tc>
        <w:tc>
          <w:tcPr>
            <w:tcW w:w="6513" w:type="dxa"/>
          </w:tcPr>
          <w:p w:rsidR="00523AE8" w:rsidRPr="00FD098A" w:rsidRDefault="00523AE8">
            <w:pPr>
              <w:pStyle w:val="ConsPlusNormal"/>
              <w:jc w:val="both"/>
            </w:pPr>
            <w:r w:rsidRPr="00FD098A">
              <w:t>ПЛАТЕЖИ ПРИ ПОЛЬЗОВАНИИ ПРИРОДНЫМИ РЕСУРСАМИ</w:t>
            </w:r>
          </w:p>
        </w:tc>
        <w:tc>
          <w:tcPr>
            <w:tcW w:w="1302" w:type="dxa"/>
            <w:vAlign w:val="center"/>
          </w:tcPr>
          <w:p w:rsidR="00523AE8" w:rsidRPr="00FD098A" w:rsidRDefault="00523AE8">
            <w:pPr>
              <w:pStyle w:val="ConsPlusNormal"/>
              <w:jc w:val="center"/>
            </w:pPr>
            <w:r w:rsidRPr="00FD098A">
              <w:t>2</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1 12 01000 01 0000 120</w:t>
            </w:r>
          </w:p>
        </w:tc>
        <w:tc>
          <w:tcPr>
            <w:tcW w:w="6513" w:type="dxa"/>
          </w:tcPr>
          <w:p w:rsidR="00523AE8" w:rsidRPr="00FD098A" w:rsidRDefault="00523AE8">
            <w:pPr>
              <w:pStyle w:val="ConsPlusNormal"/>
              <w:jc w:val="both"/>
            </w:pPr>
            <w:r w:rsidRPr="00FD098A">
              <w:t>Плата за негативное воздействие на окружающую среду</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1 12 01010 01 0000 120</w:t>
            </w:r>
          </w:p>
        </w:tc>
        <w:tc>
          <w:tcPr>
            <w:tcW w:w="6513" w:type="dxa"/>
          </w:tcPr>
          <w:p w:rsidR="00523AE8" w:rsidRPr="00FD098A" w:rsidRDefault="00523AE8">
            <w:pPr>
              <w:pStyle w:val="ConsPlusNormal"/>
              <w:jc w:val="both"/>
            </w:pPr>
            <w:r w:rsidRPr="00FD098A">
              <w:t>Плата за выбросы загрязняющих веществ в атмосферный воздух стационарными объектами &lt;7&gt;</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1 12 01020 01 0000 120</w:t>
            </w:r>
          </w:p>
        </w:tc>
        <w:tc>
          <w:tcPr>
            <w:tcW w:w="6513" w:type="dxa"/>
          </w:tcPr>
          <w:p w:rsidR="00523AE8" w:rsidRPr="00FD098A" w:rsidRDefault="00523AE8">
            <w:pPr>
              <w:pStyle w:val="ConsPlusNormal"/>
              <w:jc w:val="both"/>
            </w:pPr>
            <w:r w:rsidRPr="00FD098A">
              <w:t>Плата за выбросы загрязняющих веществ в атмосферный воздух передвижными объектами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1 12 01030 01 0000 120</w:t>
            </w:r>
          </w:p>
        </w:tc>
        <w:tc>
          <w:tcPr>
            <w:tcW w:w="6513" w:type="dxa"/>
          </w:tcPr>
          <w:p w:rsidR="00523AE8" w:rsidRPr="00FD098A" w:rsidRDefault="00523AE8">
            <w:pPr>
              <w:pStyle w:val="ConsPlusNormal"/>
              <w:jc w:val="both"/>
            </w:pPr>
            <w:r w:rsidRPr="00FD098A">
              <w:t>Плата за сбросы загрязняющих веществ в водные объекты</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1 12 01040 01 0000 120</w:t>
            </w:r>
          </w:p>
        </w:tc>
        <w:tc>
          <w:tcPr>
            <w:tcW w:w="6513" w:type="dxa"/>
          </w:tcPr>
          <w:p w:rsidR="00523AE8" w:rsidRPr="00FD098A" w:rsidRDefault="00523AE8">
            <w:pPr>
              <w:pStyle w:val="ConsPlusNormal"/>
              <w:jc w:val="both"/>
            </w:pPr>
            <w:r w:rsidRPr="00FD098A">
              <w:t>Плата за размещение отходов производства и потребления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1 12 01050 01 0000 120</w:t>
            </w:r>
          </w:p>
        </w:tc>
        <w:tc>
          <w:tcPr>
            <w:tcW w:w="6513" w:type="dxa"/>
          </w:tcPr>
          <w:p w:rsidR="00523AE8" w:rsidRPr="00FD098A" w:rsidRDefault="00523AE8">
            <w:pPr>
              <w:pStyle w:val="ConsPlusNormal"/>
              <w:jc w:val="both"/>
            </w:pPr>
            <w:r w:rsidRPr="00FD098A">
              <w:t>Плата за иные виды негативного воздействия на окружающую среду &lt;8&gt;</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1 12 01070 01 0000 120</w:t>
            </w:r>
          </w:p>
        </w:tc>
        <w:tc>
          <w:tcPr>
            <w:tcW w:w="6513" w:type="dxa"/>
          </w:tcPr>
          <w:p w:rsidR="00523AE8" w:rsidRPr="00FD098A" w:rsidRDefault="00523AE8">
            <w:pPr>
              <w:pStyle w:val="ConsPlusNormal"/>
              <w:jc w:val="both"/>
            </w:pPr>
            <w:r w:rsidRPr="00FD098A">
              <w:t>Плата за выбросы загрязняющих веществ, образующихся при сжигании на факельных установках и (или) рассеивании попутного нефтяного газа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1 12 02000 00 0000 120</w:t>
            </w:r>
          </w:p>
        </w:tc>
        <w:tc>
          <w:tcPr>
            <w:tcW w:w="6513" w:type="dxa"/>
          </w:tcPr>
          <w:p w:rsidR="00523AE8" w:rsidRPr="00FD098A" w:rsidRDefault="00523AE8">
            <w:pPr>
              <w:pStyle w:val="ConsPlusNormal"/>
              <w:jc w:val="both"/>
            </w:pPr>
            <w:r w:rsidRPr="00FD098A">
              <w:t>Платежи при пользовании недрами</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1 12 02010 01 0000 120</w:t>
            </w:r>
          </w:p>
        </w:tc>
        <w:tc>
          <w:tcPr>
            <w:tcW w:w="6513" w:type="dxa"/>
          </w:tcPr>
          <w:p w:rsidR="00523AE8" w:rsidRPr="00FD098A" w:rsidRDefault="00523AE8">
            <w:pPr>
              <w:pStyle w:val="ConsPlusNormal"/>
              <w:jc w:val="both"/>
            </w:pPr>
            <w:r w:rsidRPr="00FD098A">
              <w:t>Разовые платежи за пользование недрами при наступлении определенных событий, оговоренных в лицензии, при пользовании недрами на территории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1 12 02011 01 0000 120</w:t>
            </w:r>
          </w:p>
        </w:tc>
        <w:tc>
          <w:tcPr>
            <w:tcW w:w="6513" w:type="dxa"/>
          </w:tcPr>
          <w:p w:rsidR="00523AE8" w:rsidRPr="00FD098A" w:rsidRDefault="00523AE8">
            <w:pPr>
              <w:pStyle w:val="ConsPlusNormal"/>
              <w:jc w:val="both"/>
            </w:pPr>
            <w:r w:rsidRPr="00FD098A">
              <w:t>Разовые платежи за пользование недрами при наступлении определенных событий, оговоренных в лицензии, при пользовании недрами на территории Российской Федерации (за исключением участков недр, содержащих месторождения природных алмазов, и участков недр местного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1 12 02012 01 0000 120</w:t>
            </w:r>
          </w:p>
        </w:tc>
        <w:tc>
          <w:tcPr>
            <w:tcW w:w="6513" w:type="dxa"/>
          </w:tcPr>
          <w:p w:rsidR="00523AE8" w:rsidRPr="00FD098A" w:rsidRDefault="00523AE8">
            <w:pPr>
              <w:pStyle w:val="ConsPlusNormal"/>
              <w:jc w:val="both"/>
            </w:pPr>
            <w:r w:rsidRPr="00FD098A">
              <w:t>Разовые платежи за пользование недрами при наступлении определенных событий, оговоренных в лицензии, при пользовании недрами на территории Российской Федерации по участкам недр местного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1 12 02013 01 0000 120</w:t>
            </w:r>
          </w:p>
        </w:tc>
        <w:tc>
          <w:tcPr>
            <w:tcW w:w="6513" w:type="dxa"/>
          </w:tcPr>
          <w:p w:rsidR="00523AE8" w:rsidRPr="00FD098A" w:rsidRDefault="00523AE8">
            <w:pPr>
              <w:pStyle w:val="ConsPlusNormal"/>
              <w:jc w:val="both"/>
            </w:pPr>
            <w:r w:rsidRPr="00FD098A">
              <w:t>Разовые платежи за пользование недрами при наступлении определенных событий, оговоренных в лицензии, при пользовании недрами на территории Российской Федерации по участкам недр, содержащих месторождения природных алмазов</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 ред. Приказа Минфина России от 08.06.2015 N 90н)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1 12 02030 01 0000 120</w:t>
            </w:r>
          </w:p>
        </w:tc>
        <w:tc>
          <w:tcPr>
            <w:tcW w:w="6513" w:type="dxa"/>
          </w:tcPr>
          <w:p w:rsidR="00523AE8" w:rsidRPr="00FD098A" w:rsidRDefault="00523AE8">
            <w:pPr>
              <w:pStyle w:val="ConsPlusNormal"/>
              <w:jc w:val="both"/>
            </w:pPr>
            <w:r w:rsidRPr="00FD098A">
              <w:t>Регулярные платежи за пользование недрами при пользовании недрами на территории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1 12 02040 01 0000 120</w:t>
            </w:r>
          </w:p>
        </w:tc>
        <w:tc>
          <w:tcPr>
            <w:tcW w:w="6513" w:type="dxa"/>
          </w:tcPr>
          <w:p w:rsidR="00523AE8" w:rsidRPr="00FD098A" w:rsidRDefault="00523AE8">
            <w:pPr>
              <w:pStyle w:val="ConsPlusNormal"/>
              <w:jc w:val="both"/>
            </w:pPr>
            <w:r w:rsidRPr="00FD098A">
              <w:t>Плата за договорную акваторию и участки морского дна, полученная при пользовании недрами на территории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1 12 02050 01 0000 120</w:t>
            </w:r>
          </w:p>
        </w:tc>
        <w:tc>
          <w:tcPr>
            <w:tcW w:w="6513" w:type="dxa"/>
          </w:tcPr>
          <w:p w:rsidR="00523AE8" w:rsidRPr="00FD098A" w:rsidRDefault="00523AE8">
            <w:pPr>
              <w:pStyle w:val="ConsPlusNormal"/>
              <w:jc w:val="both"/>
            </w:pPr>
            <w:r w:rsidRPr="00FD098A">
              <w:t>Плата за проведение государственной экспертизы запасов полезных ископаемых, геологической, экономической и экологической информации о предоставляемых в пользование участках недр</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1 12 02051 01 0000 120</w:t>
            </w:r>
          </w:p>
        </w:tc>
        <w:tc>
          <w:tcPr>
            <w:tcW w:w="6513" w:type="dxa"/>
          </w:tcPr>
          <w:p w:rsidR="00523AE8" w:rsidRPr="00FD098A" w:rsidRDefault="00523AE8">
            <w:pPr>
              <w:pStyle w:val="ConsPlusNormal"/>
              <w:jc w:val="both"/>
            </w:pPr>
            <w:r w:rsidRPr="00FD098A">
              <w:t>Плата за проведение государственной экспертизы запасов полезных ископаемых, геологической, экономической и экологической информации о предоставляемых в пользование участках недр (кроме участков недр местного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1 12 02052 01 0000 120</w:t>
            </w:r>
          </w:p>
        </w:tc>
        <w:tc>
          <w:tcPr>
            <w:tcW w:w="6513" w:type="dxa"/>
          </w:tcPr>
          <w:p w:rsidR="00523AE8" w:rsidRPr="00FD098A" w:rsidRDefault="00523AE8">
            <w:pPr>
              <w:pStyle w:val="ConsPlusNormal"/>
              <w:jc w:val="both"/>
            </w:pPr>
            <w:r w:rsidRPr="00FD098A">
              <w:t>Плата за проведение государственной экспертизы запасов полезных ископаемых, геологической, экономической и экологической информации о предоставляемых в пользование участках недр местного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1 12 02060 01 0000 120</w:t>
            </w:r>
          </w:p>
        </w:tc>
        <w:tc>
          <w:tcPr>
            <w:tcW w:w="6513" w:type="dxa"/>
          </w:tcPr>
          <w:p w:rsidR="00523AE8" w:rsidRPr="00FD098A" w:rsidRDefault="00523AE8">
            <w:pPr>
              <w:pStyle w:val="ConsPlusNormal"/>
              <w:jc w:val="both"/>
            </w:pPr>
            <w:r w:rsidRPr="00FD098A">
              <w:t>Разовые платежи за пользование недрами при наступлении определенных событий, оговоренных в лицензии, при пользовании недрами на континентальном шельфе Российской Федерации, в исключительной экономической зоне Российской Федерации и за пределами Российской Федерации на территориях, находящихся под юрисдикцией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1 12 02080 01 0000 120</w:t>
            </w:r>
          </w:p>
        </w:tc>
        <w:tc>
          <w:tcPr>
            <w:tcW w:w="6513" w:type="dxa"/>
          </w:tcPr>
          <w:p w:rsidR="00523AE8" w:rsidRPr="00FD098A" w:rsidRDefault="00523AE8">
            <w:pPr>
              <w:pStyle w:val="ConsPlusNormal"/>
              <w:jc w:val="both"/>
            </w:pPr>
            <w:r w:rsidRPr="00FD098A">
              <w:t>Регулярные платежи за пользование недрами с пользователей недр, осуществляющих поиск и разведку месторождений на континентальном шельфе и в исключительной экономической зоне Российской Федерации, а также за пределами Российской Федерации на территориях, находящихся под юрисдикцией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1 12 02090 01 0000 120</w:t>
            </w:r>
          </w:p>
        </w:tc>
        <w:tc>
          <w:tcPr>
            <w:tcW w:w="6513" w:type="dxa"/>
          </w:tcPr>
          <w:p w:rsidR="00523AE8" w:rsidRPr="00FD098A" w:rsidRDefault="00523AE8">
            <w:pPr>
              <w:pStyle w:val="ConsPlusNormal"/>
              <w:jc w:val="both"/>
            </w:pPr>
            <w:r w:rsidRPr="00FD098A">
              <w:t>Плата за договорную акваторию и участки морского дна, полученная при пользовании недрами на континентальном шельфе Российской Федерации, в исключительной экономической зоне Российской Федерации и за пределами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1 12 02100 00 0000 120</w:t>
            </w:r>
          </w:p>
        </w:tc>
        <w:tc>
          <w:tcPr>
            <w:tcW w:w="6513" w:type="dxa"/>
          </w:tcPr>
          <w:p w:rsidR="00523AE8" w:rsidRPr="00FD098A" w:rsidRDefault="00523AE8">
            <w:pPr>
              <w:pStyle w:val="ConsPlusNormal"/>
              <w:jc w:val="both"/>
            </w:pPr>
            <w:r w:rsidRPr="00FD098A">
              <w:t>Сборы за участие в конкурсе (аукционе) на право пользования участками недр</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1 12 02101 01 0000 120</w:t>
            </w:r>
          </w:p>
        </w:tc>
        <w:tc>
          <w:tcPr>
            <w:tcW w:w="6513" w:type="dxa"/>
          </w:tcPr>
          <w:p w:rsidR="00523AE8" w:rsidRPr="00FD098A" w:rsidRDefault="00523AE8">
            <w:pPr>
              <w:pStyle w:val="ConsPlusNormal"/>
              <w:jc w:val="both"/>
            </w:pPr>
            <w:r w:rsidRPr="00FD098A">
              <w:t>Сборы за участие в конкурсе (аукционе) на право пользования участками недр (кроме участков недр местного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1 12 02102 02 0000 120</w:t>
            </w:r>
          </w:p>
        </w:tc>
        <w:tc>
          <w:tcPr>
            <w:tcW w:w="6513" w:type="dxa"/>
          </w:tcPr>
          <w:p w:rsidR="00523AE8" w:rsidRPr="00FD098A" w:rsidRDefault="00523AE8">
            <w:pPr>
              <w:pStyle w:val="ConsPlusNormal"/>
              <w:jc w:val="both"/>
            </w:pPr>
            <w:r w:rsidRPr="00FD098A">
              <w:t>Сборы за участие в конкурсе (аукционе) на право пользования участками недр местного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1 12 03000 01 0000 120</w:t>
            </w:r>
          </w:p>
        </w:tc>
        <w:tc>
          <w:tcPr>
            <w:tcW w:w="6513" w:type="dxa"/>
          </w:tcPr>
          <w:p w:rsidR="00523AE8" w:rsidRPr="00FD098A" w:rsidRDefault="00523AE8">
            <w:pPr>
              <w:pStyle w:val="ConsPlusNormal"/>
              <w:jc w:val="both"/>
            </w:pPr>
            <w:r w:rsidRPr="00FD098A">
              <w:t>Плата за пользование водными биологическими ресурсами по межправительственным соглашениям</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1 12 04000 00 0000 120</w:t>
            </w:r>
          </w:p>
        </w:tc>
        <w:tc>
          <w:tcPr>
            <w:tcW w:w="6513" w:type="dxa"/>
          </w:tcPr>
          <w:p w:rsidR="00523AE8" w:rsidRPr="00FD098A" w:rsidRDefault="00523AE8">
            <w:pPr>
              <w:pStyle w:val="ConsPlusNormal"/>
              <w:jc w:val="both"/>
            </w:pPr>
            <w:r w:rsidRPr="00FD098A">
              <w:t>Плата за использование лесов</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1 12 04010 00 0000 120</w:t>
            </w:r>
          </w:p>
        </w:tc>
        <w:tc>
          <w:tcPr>
            <w:tcW w:w="6513" w:type="dxa"/>
          </w:tcPr>
          <w:p w:rsidR="00523AE8" w:rsidRPr="00FD098A" w:rsidRDefault="00523AE8">
            <w:pPr>
              <w:pStyle w:val="ConsPlusNormal"/>
              <w:jc w:val="both"/>
            </w:pPr>
            <w:r w:rsidRPr="00FD098A">
              <w:t>Плата за использование лесов, расположенных на землях лесного фонда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1 12 04011 01 0000 120</w:t>
            </w:r>
          </w:p>
        </w:tc>
        <w:tc>
          <w:tcPr>
            <w:tcW w:w="6513" w:type="dxa"/>
          </w:tcPr>
          <w:p w:rsidR="00523AE8" w:rsidRPr="00FD098A" w:rsidRDefault="00523AE8">
            <w:pPr>
              <w:pStyle w:val="ConsPlusNormal"/>
              <w:jc w:val="both"/>
            </w:pPr>
            <w:r w:rsidRPr="00FD098A">
              <w:t>Плата за использование лесов, расположенных на землях лесного фонда, в части минимального размера платы по договору купли-продажи лесных насаждений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1 12 04012 01 0000 120</w:t>
            </w:r>
          </w:p>
        </w:tc>
        <w:tc>
          <w:tcPr>
            <w:tcW w:w="6513" w:type="dxa"/>
          </w:tcPr>
          <w:p w:rsidR="00523AE8" w:rsidRPr="00FD098A" w:rsidRDefault="00523AE8">
            <w:pPr>
              <w:pStyle w:val="ConsPlusNormal"/>
              <w:jc w:val="both"/>
            </w:pPr>
            <w:r w:rsidRPr="00FD098A">
              <w:t>Плата за использование лесов, расположенных на землях лесного фонда, в части минимального размера арендной платы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1 12 04013 02 0000 120</w:t>
            </w:r>
          </w:p>
        </w:tc>
        <w:tc>
          <w:tcPr>
            <w:tcW w:w="6513" w:type="dxa"/>
          </w:tcPr>
          <w:p w:rsidR="00523AE8" w:rsidRPr="00FD098A" w:rsidRDefault="00523AE8">
            <w:pPr>
              <w:pStyle w:val="ConsPlusNormal"/>
              <w:jc w:val="both"/>
            </w:pPr>
            <w:r w:rsidRPr="00FD098A">
              <w:t xml:space="preserve">Плата за использование лесов, расположенных на землях лесного </w:t>
            </w:r>
            <w:r w:rsidRPr="00FD098A">
              <w:lastRenderedPageBreak/>
              <w:t>фонда, в части, превышающей минимальный размер платы по договору купли-продажи лесных насаждений</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1 12 04014 02 0000 120</w:t>
            </w:r>
          </w:p>
        </w:tc>
        <w:tc>
          <w:tcPr>
            <w:tcW w:w="6513" w:type="dxa"/>
          </w:tcPr>
          <w:p w:rsidR="00523AE8" w:rsidRPr="00FD098A" w:rsidRDefault="00523AE8">
            <w:pPr>
              <w:pStyle w:val="ConsPlusNormal"/>
              <w:jc w:val="both"/>
            </w:pPr>
            <w:r w:rsidRPr="00FD098A">
              <w:t>Плата за использование лесов, расположенных на землях лесного фонда, в части, превышающей минимальный размер арендной платы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1 12 04015 02 0000 120</w:t>
            </w:r>
          </w:p>
        </w:tc>
        <w:tc>
          <w:tcPr>
            <w:tcW w:w="6513" w:type="dxa"/>
          </w:tcPr>
          <w:p w:rsidR="00523AE8" w:rsidRPr="00FD098A" w:rsidRDefault="00523AE8">
            <w:pPr>
              <w:pStyle w:val="ConsPlusNormal"/>
              <w:jc w:val="both"/>
            </w:pPr>
            <w:r w:rsidRPr="00FD098A">
              <w:t>Плата за использование лесов, расположенных на землях лесного фонда, в части платы по договору купли-продажи лесных насаждений для собственных нужд</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1 12 04020 01 0000 120</w:t>
            </w:r>
          </w:p>
        </w:tc>
        <w:tc>
          <w:tcPr>
            <w:tcW w:w="6513" w:type="dxa"/>
          </w:tcPr>
          <w:p w:rsidR="00523AE8" w:rsidRPr="00FD098A" w:rsidRDefault="00523AE8">
            <w:pPr>
              <w:pStyle w:val="ConsPlusNormal"/>
              <w:jc w:val="both"/>
            </w:pPr>
            <w:r w:rsidRPr="00FD098A">
              <w:t>Плата за использование лесов, расположенных на землях иных категорий, находящихся в федеральной собственности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1 12 04021 01 0000 120</w:t>
            </w:r>
          </w:p>
        </w:tc>
        <w:tc>
          <w:tcPr>
            <w:tcW w:w="6513" w:type="dxa"/>
          </w:tcPr>
          <w:p w:rsidR="00523AE8" w:rsidRPr="00FD098A" w:rsidRDefault="00523AE8">
            <w:pPr>
              <w:pStyle w:val="ConsPlusNormal"/>
              <w:jc w:val="both"/>
            </w:pPr>
            <w:r w:rsidRPr="00FD098A">
              <w:t>Плата за использование лесов, расположенных на землях иных категорий, находящихся в федеральной собственности, в части платы по договору купли-продажи лесных насаждений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1 12 04022 01 0000 120</w:t>
            </w:r>
          </w:p>
        </w:tc>
        <w:tc>
          <w:tcPr>
            <w:tcW w:w="6513" w:type="dxa"/>
          </w:tcPr>
          <w:p w:rsidR="00523AE8" w:rsidRPr="00FD098A" w:rsidRDefault="00523AE8">
            <w:pPr>
              <w:pStyle w:val="ConsPlusNormal"/>
              <w:jc w:val="both"/>
            </w:pPr>
            <w:r w:rsidRPr="00FD098A">
              <w:t>Плата за использование лесов, расположенных на землях иных категорий, находящихся в федеральной собственности, в части арендной платы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1 12 04030 02 0000 120</w:t>
            </w:r>
          </w:p>
        </w:tc>
        <w:tc>
          <w:tcPr>
            <w:tcW w:w="6513" w:type="dxa"/>
          </w:tcPr>
          <w:p w:rsidR="00523AE8" w:rsidRPr="00FD098A" w:rsidRDefault="00523AE8">
            <w:pPr>
              <w:pStyle w:val="ConsPlusNormal"/>
              <w:jc w:val="both"/>
            </w:pPr>
            <w:r w:rsidRPr="00FD098A">
              <w:t>Плата за использование лесов, расположенных на землях иных категорий, находящихся в собственности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1 12 04031 02 0000 120</w:t>
            </w:r>
          </w:p>
        </w:tc>
        <w:tc>
          <w:tcPr>
            <w:tcW w:w="6513" w:type="dxa"/>
          </w:tcPr>
          <w:p w:rsidR="00523AE8" w:rsidRPr="00FD098A" w:rsidRDefault="00523AE8">
            <w:pPr>
              <w:pStyle w:val="ConsPlusNormal"/>
              <w:jc w:val="both"/>
            </w:pPr>
            <w:r w:rsidRPr="00FD098A">
              <w:t>Плата за использование лесов, расположенных на землях иных категорий, находящихся в собственности субъектов Российской Федерации, в части платы по договору купли-продажи лесных насаждений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1 12 04032 02 0000 120</w:t>
            </w:r>
          </w:p>
        </w:tc>
        <w:tc>
          <w:tcPr>
            <w:tcW w:w="6513" w:type="dxa"/>
          </w:tcPr>
          <w:p w:rsidR="00523AE8" w:rsidRPr="00FD098A" w:rsidRDefault="00523AE8">
            <w:pPr>
              <w:pStyle w:val="ConsPlusNormal"/>
              <w:jc w:val="both"/>
            </w:pPr>
            <w:r w:rsidRPr="00FD098A">
              <w:t>Плата за использование лесов, расположенных на землях иных категорий, находящихся в собственности субъектов Российской Федерации, в части арендной платы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1 12 04033 02 0000 120</w:t>
            </w:r>
          </w:p>
        </w:tc>
        <w:tc>
          <w:tcPr>
            <w:tcW w:w="6513" w:type="dxa"/>
          </w:tcPr>
          <w:p w:rsidR="00523AE8" w:rsidRPr="00FD098A" w:rsidRDefault="00523AE8">
            <w:pPr>
              <w:pStyle w:val="ConsPlusNormal"/>
              <w:jc w:val="both"/>
            </w:pPr>
            <w:r w:rsidRPr="00FD098A">
              <w:t>Плата за использование лесов, расположенных на землях иных категорий, находящихся в собственности субъектов Российской Федерации, в части платы по договору купли-продажи лесных насаждений для собственных нужд</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1 12 04040 04 0000 120</w:t>
            </w:r>
          </w:p>
        </w:tc>
        <w:tc>
          <w:tcPr>
            <w:tcW w:w="6513" w:type="dxa"/>
          </w:tcPr>
          <w:p w:rsidR="00523AE8" w:rsidRPr="00FD098A" w:rsidRDefault="00523AE8">
            <w:pPr>
              <w:pStyle w:val="ConsPlusNormal"/>
              <w:jc w:val="both"/>
            </w:pPr>
            <w:r w:rsidRPr="00FD098A">
              <w:t>Плата за использование лесов, расположенных на землях иных категорий, находящихся в собственности городских округов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1 12 04041 04 0000 120</w:t>
            </w:r>
          </w:p>
        </w:tc>
        <w:tc>
          <w:tcPr>
            <w:tcW w:w="6513" w:type="dxa"/>
          </w:tcPr>
          <w:p w:rsidR="00523AE8" w:rsidRPr="00FD098A" w:rsidRDefault="00523AE8">
            <w:pPr>
              <w:pStyle w:val="ConsPlusNormal"/>
              <w:jc w:val="both"/>
            </w:pPr>
            <w:r w:rsidRPr="00FD098A">
              <w:t xml:space="preserve">Плата за использование лесов, расположенных на землях иных </w:t>
            </w:r>
            <w:r w:rsidRPr="00FD098A">
              <w:lastRenderedPageBreak/>
              <w:t>категорий, находящихся в собственности городских округов, в части платы по договору купли-продажи лесных насаждений</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1 12 04042 04 0000 120</w:t>
            </w:r>
          </w:p>
        </w:tc>
        <w:tc>
          <w:tcPr>
            <w:tcW w:w="6513" w:type="dxa"/>
          </w:tcPr>
          <w:p w:rsidR="00523AE8" w:rsidRPr="00FD098A" w:rsidRDefault="00523AE8">
            <w:pPr>
              <w:pStyle w:val="ConsPlusNormal"/>
              <w:jc w:val="both"/>
            </w:pPr>
            <w:r w:rsidRPr="00FD098A">
              <w:t>Плата за использование лесов, расположенных на землях иных категорий, находящихся в собственности городских округов, в части арендной платы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1 12 04040 11 0000 120</w:t>
            </w:r>
          </w:p>
        </w:tc>
        <w:tc>
          <w:tcPr>
            <w:tcW w:w="6513" w:type="dxa"/>
          </w:tcPr>
          <w:p w:rsidR="00523AE8" w:rsidRPr="00FD098A" w:rsidRDefault="00523AE8">
            <w:pPr>
              <w:pStyle w:val="ConsPlusNormal"/>
              <w:jc w:val="both"/>
            </w:pPr>
            <w:r w:rsidRPr="00FD098A">
              <w:t>Плата за использование лесов, расположенных на землях иных категорий, находящихся в собственности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1 12 04041 11 0000 120</w:t>
            </w:r>
          </w:p>
        </w:tc>
        <w:tc>
          <w:tcPr>
            <w:tcW w:w="6513" w:type="dxa"/>
          </w:tcPr>
          <w:p w:rsidR="00523AE8" w:rsidRPr="00FD098A" w:rsidRDefault="00523AE8">
            <w:pPr>
              <w:pStyle w:val="ConsPlusNormal"/>
              <w:jc w:val="both"/>
            </w:pPr>
            <w:r w:rsidRPr="00FD098A">
              <w:t>Плата за использование лесов, расположенных на землях иных категорий, находящихся в собственности городских округов с внутригородским делением, в части платы по договору купли-продажи лесных насаждений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1 12 04042 11 0000 120</w:t>
            </w:r>
          </w:p>
        </w:tc>
        <w:tc>
          <w:tcPr>
            <w:tcW w:w="6513" w:type="dxa"/>
          </w:tcPr>
          <w:p w:rsidR="00523AE8" w:rsidRPr="00FD098A" w:rsidRDefault="00523AE8">
            <w:pPr>
              <w:pStyle w:val="ConsPlusNormal"/>
              <w:jc w:val="both"/>
            </w:pPr>
            <w:r w:rsidRPr="00FD098A">
              <w:t>Плата за использование лесов, расположенных на землях иных категорий, находящихся в собственности городских округов с внутригородским делением, в части арендной платы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1 12 04040 12 0000 120</w:t>
            </w:r>
          </w:p>
        </w:tc>
        <w:tc>
          <w:tcPr>
            <w:tcW w:w="6513" w:type="dxa"/>
          </w:tcPr>
          <w:p w:rsidR="00523AE8" w:rsidRPr="00FD098A" w:rsidRDefault="00523AE8">
            <w:pPr>
              <w:pStyle w:val="ConsPlusNormal"/>
              <w:jc w:val="both"/>
            </w:pPr>
            <w:r w:rsidRPr="00FD098A">
              <w:t>Плата за использование лесов, расположенных на землях иных категорий, находящихся в собственности внутригородских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1 12 04041 12 0000 120</w:t>
            </w:r>
          </w:p>
        </w:tc>
        <w:tc>
          <w:tcPr>
            <w:tcW w:w="6513" w:type="dxa"/>
          </w:tcPr>
          <w:p w:rsidR="00523AE8" w:rsidRPr="00FD098A" w:rsidRDefault="00523AE8">
            <w:pPr>
              <w:pStyle w:val="ConsPlusNormal"/>
              <w:jc w:val="both"/>
            </w:pPr>
            <w:r w:rsidRPr="00FD098A">
              <w:t>Плата за использование лесов, расположенных на землях иных категорий, находящихся в собственности внутригородских районов, в части платы по договору купли-продажи лесных насаждений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1 12 04042 12 0000 120</w:t>
            </w:r>
          </w:p>
        </w:tc>
        <w:tc>
          <w:tcPr>
            <w:tcW w:w="6513" w:type="dxa"/>
          </w:tcPr>
          <w:p w:rsidR="00523AE8" w:rsidRPr="00FD098A" w:rsidRDefault="00523AE8">
            <w:pPr>
              <w:pStyle w:val="ConsPlusNormal"/>
              <w:jc w:val="both"/>
            </w:pPr>
            <w:r w:rsidRPr="00FD098A">
              <w:t>Плата за использование лесов, расположенных на землях иных категорий, находящихся в собственности внутригородских районов, в части арендной платы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1 12 04050 05 0000 120</w:t>
            </w:r>
          </w:p>
        </w:tc>
        <w:tc>
          <w:tcPr>
            <w:tcW w:w="6513" w:type="dxa"/>
          </w:tcPr>
          <w:p w:rsidR="00523AE8" w:rsidRPr="00FD098A" w:rsidRDefault="00523AE8">
            <w:pPr>
              <w:pStyle w:val="ConsPlusNormal"/>
              <w:jc w:val="both"/>
            </w:pPr>
            <w:r w:rsidRPr="00FD098A">
              <w:t>Плата за использование лесов, расположенных на землях иных категорий, находящихся в собственности муниципальных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1 12 04051 05 0000 120</w:t>
            </w:r>
          </w:p>
        </w:tc>
        <w:tc>
          <w:tcPr>
            <w:tcW w:w="6513" w:type="dxa"/>
          </w:tcPr>
          <w:p w:rsidR="00523AE8" w:rsidRPr="00FD098A" w:rsidRDefault="00523AE8">
            <w:pPr>
              <w:pStyle w:val="ConsPlusNormal"/>
              <w:jc w:val="both"/>
            </w:pPr>
            <w:r w:rsidRPr="00FD098A">
              <w:t>Плата за использование лесов, расположенных на землях иных категорий, находящихся в собственности муниципальных районов, в части платы по договору купли-продажи лесных насаждений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1 12 04052 05 0000 120</w:t>
            </w:r>
          </w:p>
        </w:tc>
        <w:tc>
          <w:tcPr>
            <w:tcW w:w="6513" w:type="dxa"/>
          </w:tcPr>
          <w:p w:rsidR="00523AE8" w:rsidRPr="00FD098A" w:rsidRDefault="00523AE8">
            <w:pPr>
              <w:pStyle w:val="ConsPlusNormal"/>
              <w:jc w:val="both"/>
            </w:pPr>
            <w:r w:rsidRPr="00FD098A">
              <w:t>Плата за использование лесов, расположенных на землях иных категорий, находящихся в собственности муниципальных районов, в части арендной платы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1 12 04050 10 0000 120</w:t>
            </w:r>
          </w:p>
        </w:tc>
        <w:tc>
          <w:tcPr>
            <w:tcW w:w="6513" w:type="dxa"/>
          </w:tcPr>
          <w:p w:rsidR="00523AE8" w:rsidRPr="00FD098A" w:rsidRDefault="00523AE8">
            <w:pPr>
              <w:pStyle w:val="ConsPlusNormal"/>
              <w:jc w:val="both"/>
            </w:pPr>
            <w:r w:rsidRPr="00FD098A">
              <w:t>Плата за использование лесов, расположенных на землях иных категорий, находящихся в собственности сельских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1 12 04051 10 0000 120</w:t>
            </w:r>
          </w:p>
        </w:tc>
        <w:tc>
          <w:tcPr>
            <w:tcW w:w="6513" w:type="dxa"/>
          </w:tcPr>
          <w:p w:rsidR="00523AE8" w:rsidRPr="00FD098A" w:rsidRDefault="00523AE8">
            <w:pPr>
              <w:pStyle w:val="ConsPlusNormal"/>
              <w:jc w:val="both"/>
            </w:pPr>
            <w:r w:rsidRPr="00FD098A">
              <w:t>Плата за использование лесов, расположенных на землях иных категорий, находящихся в собственности сельских поселений, в части платы по договору купли-продажи лесных насаждений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1 12 04052 10 0000 120</w:t>
            </w:r>
          </w:p>
        </w:tc>
        <w:tc>
          <w:tcPr>
            <w:tcW w:w="6513" w:type="dxa"/>
          </w:tcPr>
          <w:p w:rsidR="00523AE8" w:rsidRPr="00FD098A" w:rsidRDefault="00523AE8">
            <w:pPr>
              <w:pStyle w:val="ConsPlusNormal"/>
              <w:jc w:val="both"/>
            </w:pPr>
            <w:r w:rsidRPr="00FD098A">
              <w:t>Плата за использование лесов, расположенных на землях иных категорий, находящихся в собственности сельских поселений, в части арендной платы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1 12 04050 13 0000 120</w:t>
            </w:r>
          </w:p>
        </w:tc>
        <w:tc>
          <w:tcPr>
            <w:tcW w:w="6513" w:type="dxa"/>
          </w:tcPr>
          <w:p w:rsidR="00523AE8" w:rsidRPr="00FD098A" w:rsidRDefault="00523AE8">
            <w:pPr>
              <w:pStyle w:val="ConsPlusNormal"/>
              <w:jc w:val="both"/>
            </w:pPr>
            <w:r w:rsidRPr="00FD098A">
              <w:t>Плата за использование лесов, расположенных на землях иных категорий, находящихся в собственности городских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1 12 04051 13 0000 120</w:t>
            </w:r>
          </w:p>
        </w:tc>
        <w:tc>
          <w:tcPr>
            <w:tcW w:w="6513" w:type="dxa"/>
          </w:tcPr>
          <w:p w:rsidR="00523AE8" w:rsidRPr="00FD098A" w:rsidRDefault="00523AE8">
            <w:pPr>
              <w:pStyle w:val="ConsPlusNormal"/>
              <w:jc w:val="both"/>
            </w:pPr>
            <w:r w:rsidRPr="00FD098A">
              <w:t>Плата за использование лесов, расположенных на землях иных категорий, находящихся в собственности городских поселений, в части платы по договору купли-продажи лесных насаждений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1 12 04052 13 0000 120</w:t>
            </w:r>
          </w:p>
        </w:tc>
        <w:tc>
          <w:tcPr>
            <w:tcW w:w="6513" w:type="dxa"/>
          </w:tcPr>
          <w:p w:rsidR="00523AE8" w:rsidRPr="00FD098A" w:rsidRDefault="00523AE8">
            <w:pPr>
              <w:pStyle w:val="ConsPlusNormal"/>
              <w:jc w:val="both"/>
            </w:pPr>
            <w:r w:rsidRPr="00FD098A">
              <w:t>Плата за использование лесов, расположенных на землях иных категорий, находящихся в собственности городских поселений, в части арендной платы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1 12 04070 01 0000 120</w:t>
            </w:r>
          </w:p>
        </w:tc>
        <w:tc>
          <w:tcPr>
            <w:tcW w:w="6513" w:type="dxa"/>
          </w:tcPr>
          <w:p w:rsidR="00523AE8" w:rsidRPr="00FD098A" w:rsidRDefault="00523AE8">
            <w:pPr>
              <w:pStyle w:val="ConsPlusNormal"/>
              <w:jc w:val="both"/>
            </w:pPr>
            <w:r w:rsidRPr="00FD098A">
              <w:t>Плата за перевод лесных земель в нелесные и перевод земель лесного фонда в земли иных категорий (по обязательствам, возникшим до 1 января 2007 года)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1 12 04080 02 0000 120</w:t>
            </w:r>
          </w:p>
        </w:tc>
        <w:tc>
          <w:tcPr>
            <w:tcW w:w="6513" w:type="dxa"/>
          </w:tcPr>
          <w:p w:rsidR="00523AE8" w:rsidRPr="00FD098A" w:rsidRDefault="00523AE8">
            <w:pPr>
              <w:pStyle w:val="ConsPlusNormal"/>
              <w:jc w:val="both"/>
            </w:pPr>
            <w:r w:rsidRPr="00FD098A">
              <w:t>Прочие доходы от использования лесного фонда Российской Федерации и лесов иных категорий (по обязательствам, возникшим до 1 января 2007 года)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1 12 04090 01 0000 120</w:t>
            </w:r>
          </w:p>
        </w:tc>
        <w:tc>
          <w:tcPr>
            <w:tcW w:w="6513" w:type="dxa"/>
          </w:tcPr>
          <w:p w:rsidR="00523AE8" w:rsidRPr="00FD098A" w:rsidRDefault="00523AE8">
            <w:pPr>
              <w:pStyle w:val="ConsPlusNormal"/>
              <w:jc w:val="both"/>
            </w:pPr>
            <w:r w:rsidRPr="00FD098A">
              <w:t>Арендная плата за пользование участками лесного фонда в целях, не связанных с ведением лесного хозяйства и осуществлением лесопользования (по обязательствам, возникшим до 1 января 2007 года)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1 12 05000 00 0000 120</w:t>
            </w:r>
          </w:p>
        </w:tc>
        <w:tc>
          <w:tcPr>
            <w:tcW w:w="6513" w:type="dxa"/>
          </w:tcPr>
          <w:p w:rsidR="00523AE8" w:rsidRPr="00FD098A" w:rsidRDefault="00523AE8">
            <w:pPr>
              <w:pStyle w:val="ConsPlusNormal"/>
              <w:jc w:val="both"/>
            </w:pPr>
            <w:r w:rsidRPr="00FD098A">
              <w:t>Плата за пользование водными объектами</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1 12 05010 01 0000 120</w:t>
            </w:r>
          </w:p>
        </w:tc>
        <w:tc>
          <w:tcPr>
            <w:tcW w:w="6513" w:type="dxa"/>
          </w:tcPr>
          <w:p w:rsidR="00523AE8" w:rsidRPr="00FD098A" w:rsidRDefault="00523AE8">
            <w:pPr>
              <w:pStyle w:val="ConsPlusNormal"/>
              <w:jc w:val="both"/>
            </w:pPr>
            <w:r w:rsidRPr="00FD098A">
              <w:t>Плата за пользование водными объектами, находящимися в федеральной собственности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1 12 05020 02 0000 120</w:t>
            </w:r>
          </w:p>
        </w:tc>
        <w:tc>
          <w:tcPr>
            <w:tcW w:w="6513" w:type="dxa"/>
          </w:tcPr>
          <w:p w:rsidR="00523AE8" w:rsidRPr="00FD098A" w:rsidRDefault="00523AE8">
            <w:pPr>
              <w:pStyle w:val="ConsPlusNormal"/>
              <w:jc w:val="both"/>
            </w:pPr>
            <w:r w:rsidRPr="00FD098A">
              <w:t>Плата за пользование водными объектами, находящимися в собственности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1 12 05040 04 0000 120</w:t>
            </w:r>
          </w:p>
        </w:tc>
        <w:tc>
          <w:tcPr>
            <w:tcW w:w="6513" w:type="dxa"/>
          </w:tcPr>
          <w:p w:rsidR="00523AE8" w:rsidRPr="00FD098A" w:rsidRDefault="00523AE8">
            <w:pPr>
              <w:pStyle w:val="ConsPlusNormal"/>
              <w:jc w:val="both"/>
            </w:pPr>
            <w:r w:rsidRPr="00FD098A">
              <w:t>Плата за пользование водными объектами, находящимися в собственности городских округов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1 12 05040 11 0000 120</w:t>
            </w:r>
          </w:p>
        </w:tc>
        <w:tc>
          <w:tcPr>
            <w:tcW w:w="6513" w:type="dxa"/>
          </w:tcPr>
          <w:p w:rsidR="00523AE8" w:rsidRPr="00FD098A" w:rsidRDefault="00523AE8">
            <w:pPr>
              <w:pStyle w:val="ConsPlusNormal"/>
              <w:jc w:val="both"/>
            </w:pPr>
            <w:r w:rsidRPr="00FD098A">
              <w:t xml:space="preserve">Плата за пользование водными объектами, находящимися в </w:t>
            </w:r>
            <w:r w:rsidRPr="00FD098A">
              <w:lastRenderedPageBreak/>
              <w:t>собственности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1 12 05040 12 0000 120</w:t>
            </w:r>
          </w:p>
        </w:tc>
        <w:tc>
          <w:tcPr>
            <w:tcW w:w="6513" w:type="dxa"/>
          </w:tcPr>
          <w:p w:rsidR="00523AE8" w:rsidRPr="00FD098A" w:rsidRDefault="00523AE8">
            <w:pPr>
              <w:pStyle w:val="ConsPlusNormal"/>
              <w:jc w:val="both"/>
            </w:pPr>
            <w:r w:rsidRPr="00FD098A">
              <w:t>Плата за пользование водными объектами, находящимися в собственности внутригородских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1 12 05050 05 0000 120</w:t>
            </w:r>
          </w:p>
        </w:tc>
        <w:tc>
          <w:tcPr>
            <w:tcW w:w="6513" w:type="dxa"/>
          </w:tcPr>
          <w:p w:rsidR="00523AE8" w:rsidRPr="00FD098A" w:rsidRDefault="00523AE8">
            <w:pPr>
              <w:pStyle w:val="ConsPlusNormal"/>
              <w:jc w:val="both"/>
            </w:pPr>
            <w:r w:rsidRPr="00FD098A">
              <w:t>Плата за пользование водными объектами, находящимися в собственности муниципальных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1 12 05050 10 0000 120</w:t>
            </w:r>
          </w:p>
        </w:tc>
        <w:tc>
          <w:tcPr>
            <w:tcW w:w="6513" w:type="dxa"/>
          </w:tcPr>
          <w:p w:rsidR="00523AE8" w:rsidRPr="00FD098A" w:rsidRDefault="00523AE8">
            <w:pPr>
              <w:pStyle w:val="ConsPlusNormal"/>
              <w:jc w:val="both"/>
            </w:pPr>
            <w:r w:rsidRPr="00FD098A">
              <w:t>Плата за пользование водными объектами, находящимися в собственности сельских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1 12 05050 13 0000 120</w:t>
            </w:r>
          </w:p>
        </w:tc>
        <w:tc>
          <w:tcPr>
            <w:tcW w:w="6513" w:type="dxa"/>
          </w:tcPr>
          <w:p w:rsidR="00523AE8" w:rsidRPr="00FD098A" w:rsidRDefault="00523AE8">
            <w:pPr>
              <w:pStyle w:val="ConsPlusNormal"/>
              <w:jc w:val="both"/>
            </w:pPr>
            <w:r w:rsidRPr="00FD098A">
              <w:t>Плата за пользование водными объектами, находящимися в собственности городских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1 12 06000 00 0000 120</w:t>
            </w:r>
          </w:p>
        </w:tc>
        <w:tc>
          <w:tcPr>
            <w:tcW w:w="6513" w:type="dxa"/>
          </w:tcPr>
          <w:p w:rsidR="00523AE8" w:rsidRPr="00FD098A" w:rsidRDefault="00523AE8">
            <w:pPr>
              <w:pStyle w:val="ConsPlusNormal"/>
              <w:jc w:val="both"/>
            </w:pPr>
            <w:r w:rsidRPr="00FD098A">
              <w:t>Доходы в виде платы за предоставление рыбопромыслового участка, полученной от победителя конкурса на право заключения договора о предоставлении рыбопромыслового участка</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1 12 06010 01 0000 120</w:t>
            </w:r>
          </w:p>
        </w:tc>
        <w:tc>
          <w:tcPr>
            <w:tcW w:w="6513" w:type="dxa"/>
          </w:tcPr>
          <w:p w:rsidR="00523AE8" w:rsidRPr="00FD098A" w:rsidRDefault="00523AE8">
            <w:pPr>
              <w:pStyle w:val="ConsPlusNormal"/>
              <w:jc w:val="both"/>
            </w:pPr>
            <w:r w:rsidRPr="00FD098A">
              <w:t>Доходы в виде платы за предоставление рыбопромыслового участка, полученной от победителя конкурса на право заключения договора о предоставлении рыбопромыслового участка для осуществления рыболовства в отношении водных биологических ресурсов, находящихся в федеральной собственности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1 12 06020 02 0000 120</w:t>
            </w:r>
          </w:p>
        </w:tc>
        <w:tc>
          <w:tcPr>
            <w:tcW w:w="6513" w:type="dxa"/>
          </w:tcPr>
          <w:p w:rsidR="00523AE8" w:rsidRPr="00FD098A" w:rsidRDefault="00523AE8">
            <w:pPr>
              <w:pStyle w:val="ConsPlusNormal"/>
              <w:jc w:val="both"/>
            </w:pPr>
            <w:r w:rsidRPr="00FD098A">
              <w:t>Доходы в виде платы за предоставление рыбопромыслового участка, полученной от победителя конкурса на право заключения договора о предоставлении рыбопромыслового участка для осуществления рыболовства в отношении водных биологических ресурсов, находящихся в собственности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1 12 07000 00 0000 120</w:t>
            </w:r>
          </w:p>
        </w:tc>
        <w:tc>
          <w:tcPr>
            <w:tcW w:w="6513" w:type="dxa"/>
          </w:tcPr>
          <w:p w:rsidR="00523AE8" w:rsidRPr="00FD098A" w:rsidRDefault="00523AE8">
            <w:pPr>
              <w:pStyle w:val="ConsPlusNormal"/>
              <w:jc w:val="both"/>
            </w:pPr>
            <w:r w:rsidRPr="00FD098A">
              <w:t>Доходы, полученные от продажи на аукционе права на заключение договора о закреплении долей квот добычи (вылова) водных биологических ресурсов и (или) договора пользования водными биологическими ресурсами</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1 12 07010 01 0000 120</w:t>
            </w:r>
          </w:p>
        </w:tc>
        <w:tc>
          <w:tcPr>
            <w:tcW w:w="6513" w:type="dxa"/>
          </w:tcPr>
          <w:p w:rsidR="00523AE8" w:rsidRPr="00FD098A" w:rsidRDefault="00523AE8">
            <w:pPr>
              <w:pStyle w:val="ConsPlusNormal"/>
              <w:jc w:val="both"/>
            </w:pPr>
            <w:r w:rsidRPr="00FD098A">
              <w:t>Доходы, полученные от продажи на аукционе права на заключение договора о закреплении долей квот добычи (вылова) водных биологических ресурсов и (или) договора пользования водными биологическими ресурсами, находящимися в федеральной собственности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1 12 07020 02 0000 120</w:t>
            </w:r>
          </w:p>
        </w:tc>
        <w:tc>
          <w:tcPr>
            <w:tcW w:w="6513" w:type="dxa"/>
          </w:tcPr>
          <w:p w:rsidR="00523AE8" w:rsidRPr="00FD098A" w:rsidRDefault="00523AE8">
            <w:pPr>
              <w:pStyle w:val="ConsPlusNormal"/>
              <w:jc w:val="both"/>
            </w:pPr>
            <w:r w:rsidRPr="00FD098A">
              <w:t xml:space="preserve">Доходы, полученные от продажи на аукционе права на заключение договора о закреплении долей квот добычи (вылова) водных </w:t>
            </w:r>
            <w:r w:rsidRPr="00FD098A">
              <w:lastRenderedPageBreak/>
              <w:t>биологических ресурсов и (или) договора пользования водными биологическими ресурсами, находящимися в собственности субъектов Российской Федерации</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1 12 08000 01 0000 120</w:t>
            </w:r>
          </w:p>
        </w:tc>
        <w:tc>
          <w:tcPr>
            <w:tcW w:w="6513" w:type="dxa"/>
          </w:tcPr>
          <w:p w:rsidR="00523AE8" w:rsidRPr="00FD098A" w:rsidRDefault="00523AE8">
            <w:pPr>
              <w:pStyle w:val="ConsPlusNormal"/>
              <w:jc w:val="both"/>
            </w:pPr>
            <w:r w:rsidRPr="00FD098A">
              <w:t>Утилизационный сбор</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1 12 08010 01 0000 120</w:t>
            </w:r>
          </w:p>
        </w:tc>
        <w:tc>
          <w:tcPr>
            <w:tcW w:w="6513" w:type="dxa"/>
          </w:tcPr>
          <w:p w:rsidR="00523AE8" w:rsidRPr="00FD098A" w:rsidRDefault="00523AE8">
            <w:pPr>
              <w:pStyle w:val="ConsPlusNormal"/>
              <w:jc w:val="both"/>
            </w:pPr>
            <w:r w:rsidRPr="00FD098A">
              <w:t>Экологический сбор</w:t>
            </w:r>
          </w:p>
        </w:tc>
        <w:tc>
          <w:tcPr>
            <w:tcW w:w="1302" w:type="dxa"/>
          </w:tcPr>
          <w:p w:rsidR="00523AE8" w:rsidRPr="00FD098A" w:rsidRDefault="00523AE8">
            <w:pPr>
              <w:pStyle w:val="ConsPlusNormal"/>
              <w:jc w:val="center"/>
            </w:pPr>
            <w:r w:rsidRPr="00FD098A">
              <w:t>3</w:t>
            </w:r>
          </w:p>
        </w:tc>
      </w:tr>
      <w:tr w:rsidR="00523AE8" w:rsidRPr="00FD098A">
        <w:tc>
          <w:tcPr>
            <w:tcW w:w="11556" w:type="dxa"/>
            <w:gridSpan w:val="4"/>
          </w:tcPr>
          <w:p w:rsidR="00523AE8" w:rsidRPr="00FD098A" w:rsidRDefault="00523AE8">
            <w:pPr>
              <w:pStyle w:val="ConsPlusNormal"/>
              <w:jc w:val="both"/>
            </w:pPr>
            <w:r w:rsidRPr="00FD098A">
              <w:t>(в ред. Приказа Минфина России от 08.06.2015 N 90н)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1 12 09000 01 0000 120</w:t>
            </w:r>
          </w:p>
        </w:tc>
        <w:tc>
          <w:tcPr>
            <w:tcW w:w="6513" w:type="dxa"/>
          </w:tcPr>
          <w:p w:rsidR="00523AE8" w:rsidRPr="00FD098A" w:rsidRDefault="00523AE8">
            <w:pPr>
              <w:pStyle w:val="ConsPlusNormal"/>
              <w:jc w:val="both"/>
            </w:pPr>
            <w:r w:rsidRPr="00FD098A">
              <w:t>Доходы, полученные от продажи (предоставления) права на заключение охотхозяйственных соглашений</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pPr>
          </w:p>
        </w:tc>
        <w:tc>
          <w:tcPr>
            <w:tcW w:w="2891" w:type="dxa"/>
          </w:tcPr>
          <w:p w:rsidR="00523AE8" w:rsidRPr="00FD098A" w:rsidRDefault="00523AE8">
            <w:pPr>
              <w:pStyle w:val="ConsPlusNormal"/>
            </w:pPr>
          </w:p>
        </w:tc>
        <w:tc>
          <w:tcPr>
            <w:tcW w:w="6513" w:type="dxa"/>
          </w:tcPr>
          <w:p w:rsidR="00523AE8" w:rsidRPr="00FD098A" w:rsidRDefault="00523AE8">
            <w:pPr>
              <w:pStyle w:val="ConsPlusNormal"/>
            </w:pPr>
          </w:p>
        </w:tc>
        <w:tc>
          <w:tcPr>
            <w:tcW w:w="1302" w:type="dxa"/>
            <w:vAlign w:val="center"/>
          </w:tcPr>
          <w:p w:rsidR="00523AE8" w:rsidRPr="00FD098A" w:rsidRDefault="00523AE8">
            <w:pPr>
              <w:pStyle w:val="ConsPlusNormal"/>
            </w:pPr>
          </w:p>
        </w:tc>
      </w:tr>
      <w:tr w:rsidR="00523AE8" w:rsidRPr="00FD098A">
        <w:tc>
          <w:tcPr>
            <w:tcW w:w="850" w:type="dxa"/>
          </w:tcPr>
          <w:p w:rsidR="00523AE8" w:rsidRPr="00FD098A" w:rsidRDefault="00523AE8">
            <w:pPr>
              <w:pStyle w:val="ConsPlusNormal"/>
              <w:jc w:val="center"/>
              <w:outlineLvl w:val="3"/>
            </w:pPr>
            <w:r w:rsidRPr="00FD098A">
              <w:t>000</w:t>
            </w:r>
          </w:p>
        </w:tc>
        <w:tc>
          <w:tcPr>
            <w:tcW w:w="2891" w:type="dxa"/>
          </w:tcPr>
          <w:p w:rsidR="00523AE8" w:rsidRPr="00FD098A" w:rsidRDefault="00523AE8">
            <w:pPr>
              <w:pStyle w:val="ConsPlusNormal"/>
              <w:jc w:val="center"/>
            </w:pPr>
            <w:r w:rsidRPr="00FD098A">
              <w:t>1 13 00000 00 0000 000</w:t>
            </w:r>
          </w:p>
        </w:tc>
        <w:tc>
          <w:tcPr>
            <w:tcW w:w="6513" w:type="dxa"/>
          </w:tcPr>
          <w:p w:rsidR="00523AE8" w:rsidRPr="00FD098A" w:rsidRDefault="00523AE8">
            <w:pPr>
              <w:pStyle w:val="ConsPlusNormal"/>
              <w:jc w:val="both"/>
            </w:pPr>
            <w:r w:rsidRPr="00FD098A">
              <w:t>ДОХОДЫ ОТ ОКАЗАНИЯ ПЛАТНЫХ УСЛУГ (РАБОТ) И КОМПЕНСАЦИИ ЗАТРАТ ГОСУДАРСТВА</w:t>
            </w:r>
          </w:p>
        </w:tc>
        <w:tc>
          <w:tcPr>
            <w:tcW w:w="1302" w:type="dxa"/>
            <w:vAlign w:val="center"/>
          </w:tcPr>
          <w:p w:rsidR="00523AE8" w:rsidRPr="00FD098A" w:rsidRDefault="00523AE8">
            <w:pPr>
              <w:pStyle w:val="ConsPlusNormal"/>
              <w:jc w:val="center"/>
            </w:pPr>
            <w:r w:rsidRPr="00FD098A">
              <w:t>2</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1 13 01000 00 0000 130</w:t>
            </w:r>
          </w:p>
        </w:tc>
        <w:tc>
          <w:tcPr>
            <w:tcW w:w="6513" w:type="dxa"/>
          </w:tcPr>
          <w:p w:rsidR="00523AE8" w:rsidRPr="00FD098A" w:rsidRDefault="00523AE8">
            <w:pPr>
              <w:pStyle w:val="ConsPlusNormal"/>
              <w:jc w:val="both"/>
            </w:pPr>
            <w:r w:rsidRPr="00FD098A">
              <w:t>Доходы от оказания платных услуг (работ)</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1 13 01010 01 0000 130</w:t>
            </w:r>
          </w:p>
        </w:tc>
        <w:tc>
          <w:tcPr>
            <w:tcW w:w="6513" w:type="dxa"/>
          </w:tcPr>
          <w:p w:rsidR="00523AE8" w:rsidRPr="00FD098A" w:rsidRDefault="00523AE8">
            <w:pPr>
              <w:pStyle w:val="ConsPlusNormal"/>
              <w:jc w:val="both"/>
            </w:pPr>
            <w:r w:rsidRPr="00FD098A">
              <w:t>Плата за предоставление информации, содержащейся в Едином государственном реестре налогоплательщиков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1 13 01020 01 0000 130</w:t>
            </w:r>
          </w:p>
        </w:tc>
        <w:tc>
          <w:tcPr>
            <w:tcW w:w="6513" w:type="dxa"/>
          </w:tcPr>
          <w:p w:rsidR="00523AE8" w:rsidRPr="00FD098A" w:rsidRDefault="00523AE8">
            <w:pPr>
              <w:pStyle w:val="ConsPlusNormal"/>
              <w:jc w:val="both"/>
            </w:pPr>
            <w:r w:rsidRPr="00FD098A">
              <w:t>Плата за предоставление сведений и документов, содержащихся в Едином государственном реестре юридических лиц и в Едином государственном реестре индивидуальных предпринимателей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1 13 01030 01 0000 130</w:t>
            </w:r>
          </w:p>
        </w:tc>
        <w:tc>
          <w:tcPr>
            <w:tcW w:w="6513" w:type="dxa"/>
          </w:tcPr>
          <w:p w:rsidR="00523AE8" w:rsidRPr="00FD098A" w:rsidRDefault="00523AE8">
            <w:pPr>
              <w:pStyle w:val="ConsPlusNormal"/>
              <w:jc w:val="both"/>
            </w:pPr>
            <w:r w:rsidRPr="00FD098A">
              <w:t>Плата за предоставление информации о зарегистрированных правах на недвижимое имущество и сделках с ним, выдачу копий договоров и иных документов, выражающих содержание односторонних сделок, совершенных в простой письменной форме</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1 13 01040 01 0000 130</w:t>
            </w:r>
          </w:p>
        </w:tc>
        <w:tc>
          <w:tcPr>
            <w:tcW w:w="6513" w:type="dxa"/>
          </w:tcPr>
          <w:p w:rsidR="00523AE8" w:rsidRPr="00FD098A" w:rsidRDefault="00523AE8">
            <w:pPr>
              <w:pStyle w:val="ConsPlusNormal"/>
              <w:jc w:val="both"/>
            </w:pPr>
            <w:r w:rsidRPr="00FD098A">
              <w:t>Доходы от оказания платных услуг по предоставлению статистической информации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1 13 01050 01 0000 130</w:t>
            </w:r>
          </w:p>
        </w:tc>
        <w:tc>
          <w:tcPr>
            <w:tcW w:w="6513" w:type="dxa"/>
          </w:tcPr>
          <w:p w:rsidR="00523AE8" w:rsidRPr="00FD098A" w:rsidRDefault="00523AE8">
            <w:pPr>
              <w:pStyle w:val="ConsPlusNormal"/>
              <w:jc w:val="both"/>
            </w:pPr>
            <w:r w:rsidRPr="00FD098A">
              <w:t>Доходы от оказания платных услуг (работ) в соответствии с договорами по производству экспертиз и экспертных исследований и за выполнение научно-исследовательских, консультационных и других видов работ</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1 13 01060 01 0000 130</w:t>
            </w:r>
          </w:p>
        </w:tc>
        <w:tc>
          <w:tcPr>
            <w:tcW w:w="6513" w:type="dxa"/>
          </w:tcPr>
          <w:p w:rsidR="00523AE8" w:rsidRPr="00FD098A" w:rsidRDefault="00523AE8">
            <w:pPr>
              <w:pStyle w:val="ConsPlusNormal"/>
              <w:jc w:val="both"/>
            </w:pPr>
            <w:r w:rsidRPr="00FD098A">
              <w:t>Плата за предоставление сведений, содержащихся в государственном адресном реестре</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1 13 01070 00 0000 130</w:t>
            </w:r>
          </w:p>
        </w:tc>
        <w:tc>
          <w:tcPr>
            <w:tcW w:w="6513" w:type="dxa"/>
          </w:tcPr>
          <w:p w:rsidR="00523AE8" w:rsidRPr="00FD098A" w:rsidRDefault="00523AE8">
            <w:pPr>
              <w:pStyle w:val="ConsPlusNormal"/>
              <w:jc w:val="both"/>
            </w:pPr>
            <w:r w:rsidRPr="00FD098A">
              <w:t>Доходы от оказания информационных услуг</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1 13 01071 01 0000 130</w:t>
            </w:r>
          </w:p>
        </w:tc>
        <w:tc>
          <w:tcPr>
            <w:tcW w:w="6513" w:type="dxa"/>
          </w:tcPr>
          <w:p w:rsidR="00523AE8" w:rsidRPr="00FD098A" w:rsidRDefault="00523AE8">
            <w:pPr>
              <w:pStyle w:val="ConsPlusNormal"/>
              <w:jc w:val="both"/>
            </w:pPr>
            <w:r w:rsidRPr="00FD098A">
              <w:t>Доходы от оказания информационных услуг федеральными государственными органами, федеральными казенными учреждениями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1 13 01072 02 0000 130</w:t>
            </w:r>
          </w:p>
        </w:tc>
        <w:tc>
          <w:tcPr>
            <w:tcW w:w="6513" w:type="dxa"/>
          </w:tcPr>
          <w:p w:rsidR="00523AE8" w:rsidRPr="00FD098A" w:rsidRDefault="00523AE8">
            <w:pPr>
              <w:pStyle w:val="ConsPlusNormal"/>
              <w:jc w:val="both"/>
            </w:pPr>
            <w:r w:rsidRPr="00FD098A">
              <w:t>Доходы от оказания информационных услуг государственными органами субъектов Российской Федерации, казенными учреждениями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1 13 01073 03 0000 130</w:t>
            </w:r>
          </w:p>
        </w:tc>
        <w:tc>
          <w:tcPr>
            <w:tcW w:w="6513" w:type="dxa"/>
          </w:tcPr>
          <w:p w:rsidR="00523AE8" w:rsidRPr="00FD098A" w:rsidRDefault="00523AE8">
            <w:pPr>
              <w:pStyle w:val="ConsPlusNormal"/>
              <w:jc w:val="both"/>
            </w:pPr>
            <w:r w:rsidRPr="00FD098A">
              <w:t>Доходы от оказания информационных услуг органами местного самоуправления внутригородских муниципальных образований городов федерального значения, казенными учреждениями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1 13 01074 04 0000 130</w:t>
            </w:r>
          </w:p>
        </w:tc>
        <w:tc>
          <w:tcPr>
            <w:tcW w:w="6513" w:type="dxa"/>
          </w:tcPr>
          <w:p w:rsidR="00523AE8" w:rsidRPr="00FD098A" w:rsidRDefault="00523AE8">
            <w:pPr>
              <w:pStyle w:val="ConsPlusNormal"/>
              <w:jc w:val="both"/>
            </w:pPr>
            <w:r w:rsidRPr="00FD098A">
              <w:t>Доходы от оказания информационных услуг органами местного самоуправления городских округов, казенными учреждениями городских округов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1 13 01074 11 0000 130</w:t>
            </w:r>
          </w:p>
        </w:tc>
        <w:tc>
          <w:tcPr>
            <w:tcW w:w="6513" w:type="dxa"/>
          </w:tcPr>
          <w:p w:rsidR="00523AE8" w:rsidRPr="00FD098A" w:rsidRDefault="00523AE8">
            <w:pPr>
              <w:pStyle w:val="ConsPlusNormal"/>
              <w:jc w:val="both"/>
            </w:pPr>
            <w:r w:rsidRPr="00FD098A">
              <w:t>Доходы от оказания информационных услуг органами местного самоуправления городских округов с внутригородским делением, казенными учреждениями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1 13 01074 12 0000 130</w:t>
            </w:r>
          </w:p>
        </w:tc>
        <w:tc>
          <w:tcPr>
            <w:tcW w:w="6513" w:type="dxa"/>
          </w:tcPr>
          <w:p w:rsidR="00523AE8" w:rsidRPr="00FD098A" w:rsidRDefault="00523AE8">
            <w:pPr>
              <w:pStyle w:val="ConsPlusNormal"/>
              <w:jc w:val="both"/>
            </w:pPr>
            <w:r w:rsidRPr="00FD098A">
              <w:t>Доходы от оказания информационных услуг органами местного самоуправления внутригородских районов, казенными учреждениями внутригородских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1 13 01075 05 0000 130</w:t>
            </w:r>
          </w:p>
        </w:tc>
        <w:tc>
          <w:tcPr>
            <w:tcW w:w="6513" w:type="dxa"/>
          </w:tcPr>
          <w:p w:rsidR="00523AE8" w:rsidRPr="00FD098A" w:rsidRDefault="00523AE8">
            <w:pPr>
              <w:pStyle w:val="ConsPlusNormal"/>
              <w:jc w:val="both"/>
            </w:pPr>
            <w:r w:rsidRPr="00FD098A">
              <w:t>Доходы от оказания информационных услуг органами местного самоуправления муниципальных районов, казенными учреждениями муниципальных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1 13 01076 10 0000 130</w:t>
            </w:r>
          </w:p>
        </w:tc>
        <w:tc>
          <w:tcPr>
            <w:tcW w:w="6513" w:type="dxa"/>
          </w:tcPr>
          <w:p w:rsidR="00523AE8" w:rsidRPr="00FD098A" w:rsidRDefault="00523AE8">
            <w:pPr>
              <w:pStyle w:val="ConsPlusNormal"/>
              <w:jc w:val="both"/>
            </w:pPr>
            <w:r w:rsidRPr="00FD098A">
              <w:t>Доходы от оказания информационных услуг органами местного самоуправления сельских поселений, казенными учреждениями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1 13 01076 13 0000 130</w:t>
            </w:r>
          </w:p>
        </w:tc>
        <w:tc>
          <w:tcPr>
            <w:tcW w:w="6513" w:type="dxa"/>
          </w:tcPr>
          <w:p w:rsidR="00523AE8" w:rsidRPr="00FD098A" w:rsidRDefault="00523AE8">
            <w:pPr>
              <w:pStyle w:val="ConsPlusNormal"/>
              <w:jc w:val="both"/>
            </w:pPr>
            <w:r w:rsidRPr="00FD098A">
              <w:t>Доходы от оказания информационных услуг органами местного самоуправления городских поселений, казенными учреждениями городских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1 13 01080 01 0000 130</w:t>
            </w:r>
          </w:p>
        </w:tc>
        <w:tc>
          <w:tcPr>
            <w:tcW w:w="6513" w:type="dxa"/>
          </w:tcPr>
          <w:p w:rsidR="00523AE8" w:rsidRPr="00FD098A" w:rsidRDefault="00523AE8">
            <w:pPr>
              <w:pStyle w:val="ConsPlusNormal"/>
              <w:jc w:val="both"/>
            </w:pPr>
            <w:r w:rsidRPr="00FD098A">
              <w:t>Плата за услуги, предоставляемые на договорной основе подразделениями органов внутренних дел Министерства внутренних дел Российской Федерации по охране имущества юридических и физических лиц, и иные услуги, связанные с обеспечением охраны и безопасности граждан</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1 13 01090 01 0000 130</w:t>
            </w:r>
          </w:p>
        </w:tc>
        <w:tc>
          <w:tcPr>
            <w:tcW w:w="6513" w:type="dxa"/>
          </w:tcPr>
          <w:p w:rsidR="00523AE8" w:rsidRPr="00FD098A" w:rsidRDefault="00523AE8">
            <w:pPr>
              <w:pStyle w:val="ConsPlusNormal"/>
              <w:jc w:val="both"/>
            </w:pPr>
            <w:r w:rsidRPr="00FD098A">
              <w:t>Доходы от оказания платных услуг органами Государственной фельдъегерской службы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1 13 01100 01 0000 130</w:t>
            </w:r>
          </w:p>
        </w:tc>
        <w:tc>
          <w:tcPr>
            <w:tcW w:w="6513" w:type="dxa"/>
          </w:tcPr>
          <w:p w:rsidR="00523AE8" w:rsidRPr="00FD098A" w:rsidRDefault="00523AE8">
            <w:pPr>
              <w:pStyle w:val="ConsPlusNormal"/>
              <w:jc w:val="both"/>
            </w:pPr>
            <w:r w:rsidRPr="00FD098A">
              <w:t>Плата за услуги (работы), оказываемые Гохраном России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1 13 01110 01 0000 130</w:t>
            </w:r>
          </w:p>
        </w:tc>
        <w:tc>
          <w:tcPr>
            <w:tcW w:w="6513" w:type="dxa"/>
          </w:tcPr>
          <w:p w:rsidR="00523AE8" w:rsidRPr="00FD098A" w:rsidRDefault="00523AE8">
            <w:pPr>
              <w:pStyle w:val="ConsPlusNormal"/>
              <w:jc w:val="both"/>
            </w:pPr>
            <w:r w:rsidRPr="00FD098A">
              <w:t>Плата пользователей радиочастотным спектром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1 13 01120 01 0000 130</w:t>
            </w:r>
          </w:p>
        </w:tc>
        <w:tc>
          <w:tcPr>
            <w:tcW w:w="6513" w:type="dxa"/>
          </w:tcPr>
          <w:p w:rsidR="00523AE8" w:rsidRPr="00FD098A" w:rsidRDefault="00523AE8">
            <w:pPr>
              <w:pStyle w:val="ConsPlusNormal"/>
              <w:jc w:val="both"/>
            </w:pPr>
            <w:r w:rsidRPr="00FD098A">
              <w:t>Плата за услуги, предоставляемые на договорной основе учреждениями аварийно-спасательных формирований противофонтанных военизированных частей, находящихся в ведении Министерства энергетики Российской Федерации, по предотвращению и ликвидации аварий, связанных с открытыми фонтанными проявлениями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1 13 01130 01 0000 130</w:t>
            </w:r>
          </w:p>
        </w:tc>
        <w:tc>
          <w:tcPr>
            <w:tcW w:w="6513" w:type="dxa"/>
          </w:tcPr>
          <w:p w:rsidR="00523AE8" w:rsidRPr="00FD098A" w:rsidRDefault="00523AE8">
            <w:pPr>
              <w:pStyle w:val="ConsPlusNormal"/>
              <w:jc w:val="both"/>
            </w:pPr>
            <w:r w:rsidRPr="00FD098A">
              <w:t>Плата за услуги, предоставляемые на договорной основе ФГКУ "Управление военизированных горноспасательных частей в строительстве", находящимся в ведении Министерства Российской Федерации по делам гражданской обороны, чрезвычайным ситуациям и ликвидации последствий стихийных бедствий, за проведение профилактических обследований в целях повышения безопасности работ и подготовленности объектов к ликвидации возможных аварий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1 13 01140 01 0000 130</w:t>
            </w:r>
          </w:p>
        </w:tc>
        <w:tc>
          <w:tcPr>
            <w:tcW w:w="6513" w:type="dxa"/>
          </w:tcPr>
          <w:p w:rsidR="00523AE8" w:rsidRPr="00FD098A" w:rsidRDefault="00523AE8">
            <w:pPr>
              <w:pStyle w:val="ConsPlusNormal"/>
              <w:jc w:val="both"/>
            </w:pPr>
            <w:r w:rsidRPr="00FD098A">
              <w:t>Плата за услуги, предоставляемые договорными подразделениями федеральной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1 13 01150 01 0000 130</w:t>
            </w:r>
          </w:p>
        </w:tc>
        <w:tc>
          <w:tcPr>
            <w:tcW w:w="6513" w:type="dxa"/>
          </w:tcPr>
          <w:p w:rsidR="00523AE8" w:rsidRPr="00FD098A" w:rsidRDefault="00523AE8">
            <w:pPr>
              <w:pStyle w:val="ConsPlusNormal"/>
              <w:jc w:val="both"/>
            </w:pPr>
            <w:r w:rsidRPr="00FD098A">
              <w:t>Доходы от привлечения осужденных к оплачиваемому труду (в части оказания услуг (работ)</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1 13 01160 01 0000 130</w:t>
            </w:r>
          </w:p>
        </w:tc>
        <w:tc>
          <w:tcPr>
            <w:tcW w:w="6513" w:type="dxa"/>
          </w:tcPr>
          <w:p w:rsidR="00523AE8" w:rsidRPr="00FD098A" w:rsidRDefault="00523AE8">
            <w:pPr>
              <w:pStyle w:val="ConsPlusNormal"/>
              <w:jc w:val="both"/>
            </w:pPr>
            <w:r w:rsidRPr="00FD098A">
              <w:t>Плата за заимствование материальных ценностей из государственного резерва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1 13 01170 01 0000 130</w:t>
            </w:r>
          </w:p>
        </w:tc>
        <w:tc>
          <w:tcPr>
            <w:tcW w:w="6513" w:type="dxa"/>
          </w:tcPr>
          <w:p w:rsidR="00523AE8" w:rsidRPr="00FD098A" w:rsidRDefault="00523AE8">
            <w:pPr>
              <w:pStyle w:val="ConsPlusNormal"/>
              <w:jc w:val="both"/>
            </w:pPr>
            <w:r w:rsidRPr="00FD098A">
              <w:t>Доходы от оказания медицинских услуг, предоставляемых получателями средств федерального бюджета застрахованным лицам в системе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1 13 01180 01 0000 130</w:t>
            </w:r>
          </w:p>
        </w:tc>
        <w:tc>
          <w:tcPr>
            <w:tcW w:w="6513" w:type="dxa"/>
          </w:tcPr>
          <w:p w:rsidR="00523AE8" w:rsidRPr="00FD098A" w:rsidRDefault="00523AE8">
            <w:pPr>
              <w:pStyle w:val="ConsPlusNormal"/>
              <w:jc w:val="both"/>
            </w:pPr>
            <w:r w:rsidRPr="00FD098A">
              <w:t>Доходы от оказания медицинских услуг, предоставляемых получателями средств федерального бюджета женщинам в период беременности, родов и в послеродовом периоде</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1 13 01190 01 0000 130</w:t>
            </w:r>
          </w:p>
        </w:tc>
        <w:tc>
          <w:tcPr>
            <w:tcW w:w="6513" w:type="dxa"/>
          </w:tcPr>
          <w:p w:rsidR="00523AE8" w:rsidRPr="00FD098A" w:rsidRDefault="00523AE8">
            <w:pPr>
              <w:pStyle w:val="ConsPlusNormal"/>
              <w:jc w:val="both"/>
            </w:pPr>
            <w:r w:rsidRPr="00FD098A">
              <w:t>Плата за предоставление информации из реестра дисквалифицированных лиц</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1 13 01200 01 0000 130</w:t>
            </w:r>
          </w:p>
        </w:tc>
        <w:tc>
          <w:tcPr>
            <w:tcW w:w="6513" w:type="dxa"/>
          </w:tcPr>
          <w:p w:rsidR="00523AE8" w:rsidRPr="00FD098A" w:rsidRDefault="00523AE8">
            <w:pPr>
              <w:pStyle w:val="ConsPlusNormal"/>
              <w:jc w:val="both"/>
            </w:pPr>
            <w:r w:rsidRPr="00FD098A">
              <w:t>Доходы от оказания платных услуг (работ) в рамках военно-технического сотрудничества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1 13 01400 01 0000 130</w:t>
            </w:r>
          </w:p>
        </w:tc>
        <w:tc>
          <w:tcPr>
            <w:tcW w:w="6513" w:type="dxa"/>
          </w:tcPr>
          <w:p w:rsidR="00523AE8" w:rsidRPr="00FD098A" w:rsidRDefault="00523AE8">
            <w:pPr>
              <w:pStyle w:val="ConsPlusNormal"/>
              <w:jc w:val="both"/>
            </w:pPr>
            <w:r w:rsidRPr="00FD098A">
              <w:t>Плата за предоставление сведений, документов, содержащихся в государственных реестрах (регистрах)</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1 13 01401 01 0000 130</w:t>
            </w:r>
          </w:p>
        </w:tc>
        <w:tc>
          <w:tcPr>
            <w:tcW w:w="6513" w:type="dxa"/>
          </w:tcPr>
          <w:p w:rsidR="00523AE8" w:rsidRPr="00FD098A" w:rsidRDefault="00523AE8">
            <w:pPr>
              <w:pStyle w:val="ConsPlusNormal"/>
              <w:jc w:val="both"/>
            </w:pPr>
            <w:r w:rsidRPr="00FD098A">
              <w:t>Плата за предоставление сведений, содержащихся в государственном реестре аккредитованных филиалов, представительств иностранных юридических лиц</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1 13 01410 01 0000 130</w:t>
            </w:r>
          </w:p>
        </w:tc>
        <w:tc>
          <w:tcPr>
            <w:tcW w:w="6513" w:type="dxa"/>
          </w:tcPr>
          <w:p w:rsidR="00523AE8" w:rsidRPr="00FD098A" w:rsidRDefault="00523AE8">
            <w:pPr>
              <w:pStyle w:val="ConsPlusNormal"/>
              <w:jc w:val="both"/>
            </w:pPr>
            <w:r w:rsidRPr="00FD098A">
              <w:t>Плата за предоставление государственными органами субъектов Российской Федерации, казенными учреждениями субъектов Российской Федерации сведений, документов, содержащихся в государственных реестрах (регистрах), ведение которых осуществляется данными государственными органами, учреждениями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1 13 01500 00 0000 130</w:t>
            </w:r>
          </w:p>
        </w:tc>
        <w:tc>
          <w:tcPr>
            <w:tcW w:w="6513" w:type="dxa"/>
          </w:tcPr>
          <w:p w:rsidR="00523AE8" w:rsidRPr="00FD098A" w:rsidRDefault="00523AE8">
            <w:pPr>
              <w:pStyle w:val="ConsPlusNormal"/>
              <w:jc w:val="both"/>
            </w:pPr>
            <w:r w:rsidRPr="00FD098A">
              <w:t>Плата за оказание услуг по присоединению объектов дорожного сервиса к автомобильным дорогам общего пользования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1 13 01510 01 0000 130</w:t>
            </w:r>
          </w:p>
        </w:tc>
        <w:tc>
          <w:tcPr>
            <w:tcW w:w="6513" w:type="dxa"/>
          </w:tcPr>
          <w:p w:rsidR="00523AE8" w:rsidRPr="00FD098A" w:rsidRDefault="00523AE8">
            <w:pPr>
              <w:pStyle w:val="ConsPlusNormal"/>
              <w:jc w:val="both"/>
            </w:pPr>
            <w:r w:rsidRPr="00FD098A">
              <w:t>Плата за оказание услуг по присоединению объектов дорожного сервиса к автомобильным дорогам общего пользования федерального значения, зачисляемая в федеральный бюджет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1 13 01520 02 0000 130</w:t>
            </w:r>
          </w:p>
        </w:tc>
        <w:tc>
          <w:tcPr>
            <w:tcW w:w="6513" w:type="dxa"/>
          </w:tcPr>
          <w:p w:rsidR="00523AE8" w:rsidRPr="00FD098A" w:rsidRDefault="00523AE8">
            <w:pPr>
              <w:pStyle w:val="ConsPlusNormal"/>
              <w:jc w:val="both"/>
            </w:pPr>
            <w:r w:rsidRPr="00FD098A">
              <w:t>Плата за оказание услуг по присоединению объектов дорожного сервиса к автомобильным дорогам общего пользования регионального или межмуниципального значения, зачисляемая в бюджеты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1 13 01530 04 0000 130</w:t>
            </w:r>
          </w:p>
        </w:tc>
        <w:tc>
          <w:tcPr>
            <w:tcW w:w="6513" w:type="dxa"/>
          </w:tcPr>
          <w:p w:rsidR="00523AE8" w:rsidRPr="00FD098A" w:rsidRDefault="00523AE8">
            <w:pPr>
              <w:pStyle w:val="ConsPlusNormal"/>
              <w:jc w:val="both"/>
            </w:pPr>
            <w:r w:rsidRPr="00FD098A">
              <w:t>Плата за оказание услуг по присоединению объектов дорожного сервиса к автомобильным дорогам общего пользования местного значения, зачисляемая в бюджеты городских округов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1 13 01530 11 0000 130</w:t>
            </w:r>
          </w:p>
        </w:tc>
        <w:tc>
          <w:tcPr>
            <w:tcW w:w="6513" w:type="dxa"/>
          </w:tcPr>
          <w:p w:rsidR="00523AE8" w:rsidRPr="00FD098A" w:rsidRDefault="00523AE8">
            <w:pPr>
              <w:pStyle w:val="ConsPlusNormal"/>
              <w:jc w:val="both"/>
            </w:pPr>
            <w:r w:rsidRPr="00FD098A">
              <w:t>Плата за оказание услуг по присоединению объектов дорожного сервиса к автомобильным дорогам общего пользования местного значения, зачисляемая в бюджеты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1 13 01530 12 0000 130</w:t>
            </w:r>
          </w:p>
        </w:tc>
        <w:tc>
          <w:tcPr>
            <w:tcW w:w="6513" w:type="dxa"/>
          </w:tcPr>
          <w:p w:rsidR="00523AE8" w:rsidRPr="00FD098A" w:rsidRDefault="00523AE8">
            <w:pPr>
              <w:pStyle w:val="ConsPlusNormal"/>
              <w:jc w:val="both"/>
            </w:pPr>
            <w:r w:rsidRPr="00FD098A">
              <w:t>Плата за оказание услуг по присоединению объектов дорожного сервиса к автомобильным дорогам общего пользования местного значения, зачисляемая в бюджеты внутригородских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1 13 01540 05 0000 130</w:t>
            </w:r>
          </w:p>
        </w:tc>
        <w:tc>
          <w:tcPr>
            <w:tcW w:w="6513" w:type="dxa"/>
          </w:tcPr>
          <w:p w:rsidR="00523AE8" w:rsidRPr="00FD098A" w:rsidRDefault="00523AE8">
            <w:pPr>
              <w:pStyle w:val="ConsPlusNormal"/>
              <w:jc w:val="both"/>
            </w:pPr>
            <w:r w:rsidRPr="00FD098A">
              <w:t>Плата за оказание услуг по присоединению объектов дорожного сервиса к автомобильным дорогам общего пользования местного значения, зачисляемая в бюджеты муниципальных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1 13 01540 10 0000 130</w:t>
            </w:r>
          </w:p>
        </w:tc>
        <w:tc>
          <w:tcPr>
            <w:tcW w:w="6513" w:type="dxa"/>
          </w:tcPr>
          <w:p w:rsidR="00523AE8" w:rsidRPr="00FD098A" w:rsidRDefault="00523AE8">
            <w:pPr>
              <w:pStyle w:val="ConsPlusNormal"/>
              <w:jc w:val="both"/>
            </w:pPr>
            <w:r w:rsidRPr="00FD098A">
              <w:t>Плата за оказание услуг по присоединению объектов дорожного сервиса к автомобильным дорогам общего пользования местного значения, зачисляемая в бюджеты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1 13 01540 13 0000 130</w:t>
            </w:r>
          </w:p>
        </w:tc>
        <w:tc>
          <w:tcPr>
            <w:tcW w:w="6513" w:type="dxa"/>
          </w:tcPr>
          <w:p w:rsidR="00523AE8" w:rsidRPr="00FD098A" w:rsidRDefault="00523AE8">
            <w:pPr>
              <w:pStyle w:val="ConsPlusNormal"/>
              <w:jc w:val="both"/>
            </w:pPr>
            <w:r w:rsidRPr="00FD098A">
              <w:t>Плата за оказание услуг по присоединению объектов дорожного сервиса к автомобильным дорогам общего пользования местного значения, зачисляемая в бюджеты городских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1 13 01990 00 0000 130</w:t>
            </w:r>
          </w:p>
        </w:tc>
        <w:tc>
          <w:tcPr>
            <w:tcW w:w="6513" w:type="dxa"/>
          </w:tcPr>
          <w:p w:rsidR="00523AE8" w:rsidRPr="00FD098A" w:rsidRDefault="00523AE8">
            <w:pPr>
              <w:pStyle w:val="ConsPlusNormal"/>
              <w:jc w:val="both"/>
            </w:pPr>
            <w:r w:rsidRPr="00FD098A">
              <w:t>Прочие доходы от оказания платных услуг (работ)</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1 13 01991 01 0000 130</w:t>
            </w:r>
          </w:p>
        </w:tc>
        <w:tc>
          <w:tcPr>
            <w:tcW w:w="6513" w:type="dxa"/>
          </w:tcPr>
          <w:p w:rsidR="00523AE8" w:rsidRPr="00FD098A" w:rsidRDefault="00523AE8">
            <w:pPr>
              <w:pStyle w:val="ConsPlusNormal"/>
              <w:jc w:val="both"/>
            </w:pPr>
            <w:r w:rsidRPr="00FD098A">
              <w:t>Прочие доходы от оказания платных услуг (работ) получателями средств федерального бюджета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1 13 01992 02 0000 130</w:t>
            </w:r>
          </w:p>
        </w:tc>
        <w:tc>
          <w:tcPr>
            <w:tcW w:w="6513" w:type="dxa"/>
          </w:tcPr>
          <w:p w:rsidR="00523AE8" w:rsidRPr="00FD098A" w:rsidRDefault="00523AE8">
            <w:pPr>
              <w:pStyle w:val="ConsPlusNormal"/>
              <w:jc w:val="both"/>
            </w:pPr>
            <w:r w:rsidRPr="00FD098A">
              <w:t>Прочие доходы от оказания платных услуг (работ) получателями средств бюджетов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1 13 01993 03 0000 130</w:t>
            </w:r>
          </w:p>
        </w:tc>
        <w:tc>
          <w:tcPr>
            <w:tcW w:w="6513" w:type="dxa"/>
          </w:tcPr>
          <w:p w:rsidR="00523AE8" w:rsidRPr="00FD098A" w:rsidRDefault="00523AE8">
            <w:pPr>
              <w:pStyle w:val="ConsPlusNormal"/>
              <w:jc w:val="both"/>
            </w:pPr>
            <w:r w:rsidRPr="00FD098A">
              <w:t>Прочие доходы от оказания платных услуг (работ) получателями средств бюджетов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1 13 01994 04 0000 130</w:t>
            </w:r>
          </w:p>
        </w:tc>
        <w:tc>
          <w:tcPr>
            <w:tcW w:w="6513" w:type="dxa"/>
          </w:tcPr>
          <w:p w:rsidR="00523AE8" w:rsidRPr="00FD098A" w:rsidRDefault="00523AE8">
            <w:pPr>
              <w:pStyle w:val="ConsPlusNormal"/>
              <w:jc w:val="both"/>
            </w:pPr>
            <w:r w:rsidRPr="00FD098A">
              <w:t>Прочие доходы от оказания платных услуг (работ) получателями средств бюджетов городских округов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1 13 01994 11 0000 130</w:t>
            </w:r>
          </w:p>
        </w:tc>
        <w:tc>
          <w:tcPr>
            <w:tcW w:w="6513" w:type="dxa"/>
          </w:tcPr>
          <w:p w:rsidR="00523AE8" w:rsidRPr="00FD098A" w:rsidRDefault="00523AE8">
            <w:pPr>
              <w:pStyle w:val="ConsPlusNormal"/>
              <w:jc w:val="both"/>
            </w:pPr>
            <w:r w:rsidRPr="00FD098A">
              <w:t>Прочие доходы от оказания платных услуг (работ) получателями средств бюджетов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1 13 01994 12 0000 130</w:t>
            </w:r>
          </w:p>
        </w:tc>
        <w:tc>
          <w:tcPr>
            <w:tcW w:w="6513" w:type="dxa"/>
          </w:tcPr>
          <w:p w:rsidR="00523AE8" w:rsidRPr="00FD098A" w:rsidRDefault="00523AE8">
            <w:pPr>
              <w:pStyle w:val="ConsPlusNormal"/>
              <w:jc w:val="both"/>
            </w:pPr>
            <w:r w:rsidRPr="00FD098A">
              <w:t>Прочие доходы от оказания платных услуг (работ) получателями средств бюджетов внутригородских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1 13 01995 05 0000 130</w:t>
            </w:r>
          </w:p>
        </w:tc>
        <w:tc>
          <w:tcPr>
            <w:tcW w:w="6513" w:type="dxa"/>
          </w:tcPr>
          <w:p w:rsidR="00523AE8" w:rsidRPr="00FD098A" w:rsidRDefault="00523AE8">
            <w:pPr>
              <w:pStyle w:val="ConsPlusNormal"/>
              <w:jc w:val="both"/>
            </w:pPr>
            <w:r w:rsidRPr="00FD098A">
              <w:t>Прочие доходы от оказания платных услуг (работ) получателями средств бюджетов муниципальных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1 13 01995 10 0000 130</w:t>
            </w:r>
          </w:p>
        </w:tc>
        <w:tc>
          <w:tcPr>
            <w:tcW w:w="6513" w:type="dxa"/>
          </w:tcPr>
          <w:p w:rsidR="00523AE8" w:rsidRPr="00FD098A" w:rsidRDefault="00523AE8">
            <w:pPr>
              <w:pStyle w:val="ConsPlusNormal"/>
              <w:jc w:val="both"/>
            </w:pPr>
            <w:r w:rsidRPr="00FD098A">
              <w:t>Прочие доходы от оказания платных услуг (работ) получателями средств бюджетов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1 13 01995 13 0000 130</w:t>
            </w:r>
          </w:p>
        </w:tc>
        <w:tc>
          <w:tcPr>
            <w:tcW w:w="6513" w:type="dxa"/>
          </w:tcPr>
          <w:p w:rsidR="00523AE8" w:rsidRPr="00FD098A" w:rsidRDefault="00523AE8">
            <w:pPr>
              <w:pStyle w:val="ConsPlusNormal"/>
              <w:jc w:val="both"/>
            </w:pPr>
            <w:r w:rsidRPr="00FD098A">
              <w:t>Прочие доходы от оказания платных услуг (работ) получателями средств бюджетов городских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1 13 01996 06 0000 130</w:t>
            </w:r>
          </w:p>
        </w:tc>
        <w:tc>
          <w:tcPr>
            <w:tcW w:w="6513" w:type="dxa"/>
          </w:tcPr>
          <w:p w:rsidR="00523AE8" w:rsidRPr="00FD098A" w:rsidRDefault="00523AE8">
            <w:pPr>
              <w:pStyle w:val="ConsPlusNormal"/>
              <w:jc w:val="both"/>
            </w:pPr>
            <w:r w:rsidRPr="00FD098A">
              <w:t>Прочие доходы бюджета Пенсионного фонда Российской Федерации от оказания платных услуг (работ)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1 13 01997 07 0000 130</w:t>
            </w:r>
          </w:p>
        </w:tc>
        <w:tc>
          <w:tcPr>
            <w:tcW w:w="6513" w:type="dxa"/>
          </w:tcPr>
          <w:p w:rsidR="00523AE8" w:rsidRPr="00FD098A" w:rsidRDefault="00523AE8">
            <w:pPr>
              <w:pStyle w:val="ConsPlusNormal"/>
              <w:jc w:val="both"/>
            </w:pPr>
            <w:r w:rsidRPr="00FD098A">
              <w:t>Прочие доходы бюджета Фонда социального страхования Российской Федерации от оказания платных услуг (работ)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1 13 01998 08 0000 130</w:t>
            </w:r>
          </w:p>
        </w:tc>
        <w:tc>
          <w:tcPr>
            <w:tcW w:w="6513" w:type="dxa"/>
          </w:tcPr>
          <w:p w:rsidR="00523AE8" w:rsidRPr="00FD098A" w:rsidRDefault="00523AE8">
            <w:pPr>
              <w:pStyle w:val="ConsPlusNormal"/>
              <w:jc w:val="both"/>
            </w:pPr>
            <w:r w:rsidRPr="00FD098A">
              <w:t>Прочие доходы бюджета Федерального фонда обязательного медицинского страхования от оказания платных услуг (работ)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1 13 01999 09 0000 130</w:t>
            </w:r>
          </w:p>
        </w:tc>
        <w:tc>
          <w:tcPr>
            <w:tcW w:w="6513" w:type="dxa"/>
          </w:tcPr>
          <w:p w:rsidR="00523AE8" w:rsidRPr="00FD098A" w:rsidRDefault="00523AE8">
            <w:pPr>
              <w:pStyle w:val="ConsPlusNormal"/>
              <w:jc w:val="both"/>
            </w:pPr>
            <w:r w:rsidRPr="00FD098A">
              <w:t>Прочие доходы бюджетов территориальных фондов обязательного медицинского страхования от оказания платных услуг (работ)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1 13 02000 00 0000 130</w:t>
            </w:r>
          </w:p>
        </w:tc>
        <w:tc>
          <w:tcPr>
            <w:tcW w:w="6513" w:type="dxa"/>
          </w:tcPr>
          <w:p w:rsidR="00523AE8" w:rsidRPr="00FD098A" w:rsidRDefault="00523AE8">
            <w:pPr>
              <w:pStyle w:val="ConsPlusNormal"/>
              <w:jc w:val="both"/>
            </w:pPr>
            <w:r w:rsidRPr="00FD098A">
              <w:t>Доходы от компенсации затрат государства</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1 13 02010 01 0000 130</w:t>
            </w:r>
          </w:p>
        </w:tc>
        <w:tc>
          <w:tcPr>
            <w:tcW w:w="6513" w:type="dxa"/>
          </w:tcPr>
          <w:p w:rsidR="00523AE8" w:rsidRPr="00FD098A" w:rsidRDefault="00523AE8">
            <w:pPr>
              <w:pStyle w:val="ConsPlusNormal"/>
              <w:jc w:val="both"/>
            </w:pPr>
            <w:r w:rsidRPr="00FD098A">
              <w:t>Средства, возмещаемые юридическими лицами и индивидуальными предпринимателями за проведение контрольных мероприятий, контрольных покупок и проведение экспертиз, испытаний образцов товаров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1 13 02020 01 0000 130</w:t>
            </w:r>
          </w:p>
        </w:tc>
        <w:tc>
          <w:tcPr>
            <w:tcW w:w="6513" w:type="dxa"/>
          </w:tcPr>
          <w:p w:rsidR="00523AE8" w:rsidRPr="00FD098A" w:rsidRDefault="00523AE8">
            <w:pPr>
              <w:pStyle w:val="ConsPlusNormal"/>
              <w:jc w:val="both"/>
            </w:pPr>
            <w:r w:rsidRPr="00FD098A">
              <w:t>Доходы, взимаемые в возмещение фактических расходов, связанных с консульскими действиями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1 13 02030 01 0000 130</w:t>
            </w:r>
          </w:p>
        </w:tc>
        <w:tc>
          <w:tcPr>
            <w:tcW w:w="6513" w:type="dxa"/>
          </w:tcPr>
          <w:p w:rsidR="00523AE8" w:rsidRPr="00FD098A" w:rsidRDefault="00523AE8">
            <w:pPr>
              <w:pStyle w:val="ConsPlusNormal"/>
              <w:jc w:val="both"/>
            </w:pPr>
            <w:r w:rsidRPr="00FD098A">
              <w:t>Доходы, поступающие в порядке возмещения федеральному бюджету расходов, направленных на покрытие процессуальных издержек</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1 13 02040 01 0000 130</w:t>
            </w:r>
          </w:p>
        </w:tc>
        <w:tc>
          <w:tcPr>
            <w:tcW w:w="6513" w:type="dxa"/>
          </w:tcPr>
          <w:p w:rsidR="00523AE8" w:rsidRPr="00FD098A" w:rsidRDefault="00523AE8">
            <w:pPr>
              <w:pStyle w:val="ConsPlusNormal"/>
              <w:jc w:val="both"/>
            </w:pPr>
            <w:r w:rsidRPr="00FD098A">
              <w:t>Доходы, поступающие в порядке возмещения бюджету субъекта Российской Федерации расходов, направленных на покрытие процессуальных издержек</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1 13 02050 01 0000 130</w:t>
            </w:r>
          </w:p>
        </w:tc>
        <w:tc>
          <w:tcPr>
            <w:tcW w:w="6513" w:type="dxa"/>
          </w:tcPr>
          <w:p w:rsidR="00523AE8" w:rsidRPr="00FD098A" w:rsidRDefault="00523AE8">
            <w:pPr>
              <w:pStyle w:val="ConsPlusNormal"/>
              <w:jc w:val="both"/>
            </w:pPr>
            <w:r w:rsidRPr="00FD098A">
              <w:t>Доходы, поступающие в виде компенсации Российской Федерации за участие российских воинских контингентов в миротворческих операциях ООН, получаемые за рубежом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1 13 02060 00 0000 130</w:t>
            </w:r>
          </w:p>
        </w:tc>
        <w:tc>
          <w:tcPr>
            <w:tcW w:w="6513" w:type="dxa"/>
          </w:tcPr>
          <w:p w:rsidR="00523AE8" w:rsidRPr="00FD098A" w:rsidRDefault="00523AE8">
            <w:pPr>
              <w:pStyle w:val="ConsPlusNormal"/>
              <w:jc w:val="both"/>
            </w:pPr>
            <w:r w:rsidRPr="00FD098A">
              <w:t>Доходы, поступающие в порядке возмещения расходов, понесенных в связи с эксплуатацией имущества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1 13 02061 01 0000 130</w:t>
            </w:r>
          </w:p>
        </w:tc>
        <w:tc>
          <w:tcPr>
            <w:tcW w:w="6513" w:type="dxa"/>
          </w:tcPr>
          <w:p w:rsidR="00523AE8" w:rsidRPr="00FD098A" w:rsidRDefault="00523AE8">
            <w:pPr>
              <w:pStyle w:val="ConsPlusNormal"/>
              <w:jc w:val="both"/>
            </w:pPr>
            <w:r w:rsidRPr="00FD098A">
              <w:t>Доходы, поступающие в порядке возмещения расходов, понесенных в связи с эксплуатацией федерального имущества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1 13 02062 02 0000 130</w:t>
            </w:r>
          </w:p>
        </w:tc>
        <w:tc>
          <w:tcPr>
            <w:tcW w:w="6513" w:type="dxa"/>
          </w:tcPr>
          <w:p w:rsidR="00523AE8" w:rsidRPr="00FD098A" w:rsidRDefault="00523AE8">
            <w:pPr>
              <w:pStyle w:val="ConsPlusNormal"/>
              <w:jc w:val="both"/>
            </w:pPr>
            <w:r w:rsidRPr="00FD098A">
              <w:t>Доходы, поступающие в порядке возмещения расходов, понесенных в связи с эксплуатацией имущества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1 13 02063 03 0000 130</w:t>
            </w:r>
          </w:p>
        </w:tc>
        <w:tc>
          <w:tcPr>
            <w:tcW w:w="6513" w:type="dxa"/>
          </w:tcPr>
          <w:p w:rsidR="00523AE8" w:rsidRPr="00FD098A" w:rsidRDefault="00523AE8">
            <w:pPr>
              <w:pStyle w:val="ConsPlusNormal"/>
              <w:jc w:val="both"/>
            </w:pPr>
            <w:r w:rsidRPr="00FD098A">
              <w:t>Доходы, поступающие в порядке возмещения расходов, понесенных в связи с эксплуатацией имущества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1 13 02064 04 0000 130</w:t>
            </w:r>
          </w:p>
        </w:tc>
        <w:tc>
          <w:tcPr>
            <w:tcW w:w="6513" w:type="dxa"/>
          </w:tcPr>
          <w:p w:rsidR="00523AE8" w:rsidRPr="00FD098A" w:rsidRDefault="00523AE8">
            <w:pPr>
              <w:pStyle w:val="ConsPlusNormal"/>
              <w:jc w:val="both"/>
            </w:pPr>
            <w:r w:rsidRPr="00FD098A">
              <w:t>Доходы, поступающие в порядке возмещения расходов, понесенных в связи с эксплуатацией имущества городских округов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1 13 02064 11 0000 130</w:t>
            </w:r>
          </w:p>
        </w:tc>
        <w:tc>
          <w:tcPr>
            <w:tcW w:w="6513" w:type="dxa"/>
          </w:tcPr>
          <w:p w:rsidR="00523AE8" w:rsidRPr="00FD098A" w:rsidRDefault="00523AE8">
            <w:pPr>
              <w:pStyle w:val="ConsPlusNormal"/>
              <w:jc w:val="both"/>
            </w:pPr>
            <w:r w:rsidRPr="00FD098A">
              <w:t>Доходы, поступающие в порядке возмещения расходов, понесенных в связи с эксплуатацией имущества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1 13 02064 12 0000 130</w:t>
            </w:r>
          </w:p>
        </w:tc>
        <w:tc>
          <w:tcPr>
            <w:tcW w:w="6513" w:type="dxa"/>
          </w:tcPr>
          <w:p w:rsidR="00523AE8" w:rsidRPr="00FD098A" w:rsidRDefault="00523AE8">
            <w:pPr>
              <w:pStyle w:val="ConsPlusNormal"/>
              <w:jc w:val="both"/>
            </w:pPr>
            <w:r w:rsidRPr="00FD098A">
              <w:t>Доходы, поступающие в порядке возмещения расходов, понесенных в связи с эксплуатацией имущества внутригородских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1 13 02065 05 0000 130</w:t>
            </w:r>
          </w:p>
        </w:tc>
        <w:tc>
          <w:tcPr>
            <w:tcW w:w="6513" w:type="dxa"/>
          </w:tcPr>
          <w:p w:rsidR="00523AE8" w:rsidRPr="00FD098A" w:rsidRDefault="00523AE8">
            <w:pPr>
              <w:pStyle w:val="ConsPlusNormal"/>
              <w:jc w:val="both"/>
            </w:pPr>
            <w:r w:rsidRPr="00FD098A">
              <w:t>Доходы, поступающие в порядке возмещения расходов, понесенных в связи с эксплуатацией имущества муниципальных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1 13 02065 10 0000 130</w:t>
            </w:r>
          </w:p>
        </w:tc>
        <w:tc>
          <w:tcPr>
            <w:tcW w:w="6513" w:type="dxa"/>
          </w:tcPr>
          <w:p w:rsidR="00523AE8" w:rsidRPr="00FD098A" w:rsidRDefault="00523AE8">
            <w:pPr>
              <w:pStyle w:val="ConsPlusNormal"/>
              <w:jc w:val="both"/>
            </w:pPr>
            <w:r w:rsidRPr="00FD098A">
              <w:t>Доходы, поступающие в порядке возмещения расходов, понесенных в связи с эксплуатацией имущества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1 13 02065 13 0000 130</w:t>
            </w:r>
          </w:p>
        </w:tc>
        <w:tc>
          <w:tcPr>
            <w:tcW w:w="6513" w:type="dxa"/>
          </w:tcPr>
          <w:p w:rsidR="00523AE8" w:rsidRPr="00FD098A" w:rsidRDefault="00523AE8">
            <w:pPr>
              <w:pStyle w:val="ConsPlusNormal"/>
              <w:jc w:val="both"/>
            </w:pPr>
            <w:r w:rsidRPr="00FD098A">
              <w:t>Доходы, поступающие в порядке возмещения расходов, понесенных в связи с эксплуатацией имущества городских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1 13 02066 06 0000 130</w:t>
            </w:r>
          </w:p>
        </w:tc>
        <w:tc>
          <w:tcPr>
            <w:tcW w:w="6513" w:type="dxa"/>
          </w:tcPr>
          <w:p w:rsidR="00523AE8" w:rsidRPr="00FD098A" w:rsidRDefault="00523AE8">
            <w:pPr>
              <w:pStyle w:val="ConsPlusNormal"/>
              <w:jc w:val="both"/>
            </w:pPr>
            <w:r w:rsidRPr="00FD098A">
              <w:t>Доходы, поступающие в порядке возмещения расходов, понесенных в связи с эксплуатацией федерального имущества, закрепленного на праве оперативного управления за Пенсионным фондом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1 13 02067 07 0000 130</w:t>
            </w:r>
          </w:p>
        </w:tc>
        <w:tc>
          <w:tcPr>
            <w:tcW w:w="6513" w:type="dxa"/>
          </w:tcPr>
          <w:p w:rsidR="00523AE8" w:rsidRPr="00FD098A" w:rsidRDefault="00523AE8">
            <w:pPr>
              <w:pStyle w:val="ConsPlusNormal"/>
              <w:jc w:val="both"/>
            </w:pPr>
            <w:r w:rsidRPr="00FD098A">
              <w:t>Доходы, поступающие в порядке возмещения расходов, понесенных в связи с эксплуатацией федерального имущества, закрепленного на праве оперативного управления за Фондом социального страхования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1 13 02068 08 0000 130</w:t>
            </w:r>
          </w:p>
        </w:tc>
        <w:tc>
          <w:tcPr>
            <w:tcW w:w="6513" w:type="dxa"/>
          </w:tcPr>
          <w:p w:rsidR="00523AE8" w:rsidRPr="00FD098A" w:rsidRDefault="00523AE8">
            <w:pPr>
              <w:pStyle w:val="ConsPlusNormal"/>
              <w:jc w:val="both"/>
            </w:pPr>
            <w:r w:rsidRPr="00FD098A">
              <w:t>Доходы, поступающие в порядке возмещения расходов, понесенных в связи с эксплуатацией федерального имущества, закрепленного на праве оперативного управления за Федеральным фондом обязательного медицинского страхования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1 13 02069 09 0000 130</w:t>
            </w:r>
          </w:p>
        </w:tc>
        <w:tc>
          <w:tcPr>
            <w:tcW w:w="6513" w:type="dxa"/>
          </w:tcPr>
          <w:p w:rsidR="00523AE8" w:rsidRPr="00FD098A" w:rsidRDefault="00523AE8">
            <w:pPr>
              <w:pStyle w:val="ConsPlusNormal"/>
              <w:jc w:val="both"/>
            </w:pPr>
            <w:r w:rsidRPr="00FD098A">
              <w:t>Доходы, поступающие в порядке возмещения расходов, понесенных в связи с эксплуатацией государственного имущества, закрепленного на праве оперативного управления за территориальными фондами обязательного медицинского страхования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1 13 02070 01 0000 130</w:t>
            </w:r>
          </w:p>
        </w:tc>
        <w:tc>
          <w:tcPr>
            <w:tcW w:w="6513" w:type="dxa"/>
          </w:tcPr>
          <w:p w:rsidR="00523AE8" w:rsidRPr="00FD098A" w:rsidRDefault="00523AE8">
            <w:pPr>
              <w:pStyle w:val="ConsPlusNormal"/>
              <w:jc w:val="both"/>
            </w:pPr>
            <w:r w:rsidRPr="00FD098A">
              <w:t>Доходы, поступающие в порядке возмещения расходов, связанных с реализацией товаров, задержанных или изъятых таможенными органами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1 13 02080 01 0000 130</w:t>
            </w:r>
          </w:p>
        </w:tc>
        <w:tc>
          <w:tcPr>
            <w:tcW w:w="6513" w:type="dxa"/>
          </w:tcPr>
          <w:p w:rsidR="00523AE8" w:rsidRPr="00FD098A" w:rsidRDefault="00523AE8">
            <w:pPr>
              <w:pStyle w:val="ConsPlusNormal"/>
              <w:jc w:val="both"/>
            </w:pPr>
            <w:r w:rsidRPr="00FD098A">
              <w:t>Доходы от возврата дебиторской задолженности прошлых лет по государственным контрактам или иным договорам, финансирование которых осуществлялось за счет ассигнований Федерального дорожного фонда, расторгнутым в связи с нарушением исполнителем (подрядчиком) условий государственного контракта или иного договора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1 13 02990 00 0000 130</w:t>
            </w:r>
          </w:p>
        </w:tc>
        <w:tc>
          <w:tcPr>
            <w:tcW w:w="6513" w:type="dxa"/>
          </w:tcPr>
          <w:p w:rsidR="00523AE8" w:rsidRPr="00FD098A" w:rsidRDefault="00523AE8">
            <w:pPr>
              <w:pStyle w:val="ConsPlusNormal"/>
              <w:jc w:val="both"/>
            </w:pPr>
            <w:r w:rsidRPr="00FD098A">
              <w:t>Прочие доходы от компенсации затрат государства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1 13 02991 01 0000 130</w:t>
            </w:r>
          </w:p>
        </w:tc>
        <w:tc>
          <w:tcPr>
            <w:tcW w:w="6513" w:type="dxa"/>
          </w:tcPr>
          <w:p w:rsidR="00523AE8" w:rsidRPr="00FD098A" w:rsidRDefault="00523AE8">
            <w:pPr>
              <w:pStyle w:val="ConsPlusNormal"/>
              <w:jc w:val="both"/>
            </w:pPr>
            <w:r w:rsidRPr="00FD098A">
              <w:t>Прочие доходы от компенсации затрат федерального бюджета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1 13 02992 02 0000 130</w:t>
            </w:r>
          </w:p>
        </w:tc>
        <w:tc>
          <w:tcPr>
            <w:tcW w:w="6513" w:type="dxa"/>
          </w:tcPr>
          <w:p w:rsidR="00523AE8" w:rsidRPr="00FD098A" w:rsidRDefault="00523AE8">
            <w:pPr>
              <w:pStyle w:val="ConsPlusNormal"/>
              <w:jc w:val="both"/>
            </w:pPr>
            <w:r w:rsidRPr="00FD098A">
              <w:t>Прочие доходы от компенсации затрат бюджетов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1 13 02993 03 0000 130</w:t>
            </w:r>
          </w:p>
        </w:tc>
        <w:tc>
          <w:tcPr>
            <w:tcW w:w="6513" w:type="dxa"/>
          </w:tcPr>
          <w:p w:rsidR="00523AE8" w:rsidRPr="00FD098A" w:rsidRDefault="00523AE8">
            <w:pPr>
              <w:pStyle w:val="ConsPlusNormal"/>
              <w:jc w:val="both"/>
            </w:pPr>
            <w:r w:rsidRPr="00FD098A">
              <w:t>Прочие доходы от компенсации затрат бюджетов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1 13 02994 04 0000 130</w:t>
            </w:r>
          </w:p>
        </w:tc>
        <w:tc>
          <w:tcPr>
            <w:tcW w:w="6513" w:type="dxa"/>
          </w:tcPr>
          <w:p w:rsidR="00523AE8" w:rsidRPr="00FD098A" w:rsidRDefault="00523AE8">
            <w:pPr>
              <w:pStyle w:val="ConsPlusNormal"/>
              <w:jc w:val="both"/>
            </w:pPr>
            <w:r w:rsidRPr="00FD098A">
              <w:t>Прочие доходы от компенсации затрат бюджетов городских округов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1 13 02994 11 0000 130</w:t>
            </w:r>
          </w:p>
        </w:tc>
        <w:tc>
          <w:tcPr>
            <w:tcW w:w="6513" w:type="dxa"/>
          </w:tcPr>
          <w:p w:rsidR="00523AE8" w:rsidRPr="00FD098A" w:rsidRDefault="00523AE8">
            <w:pPr>
              <w:pStyle w:val="ConsPlusNormal"/>
              <w:jc w:val="both"/>
            </w:pPr>
            <w:r w:rsidRPr="00FD098A">
              <w:t>Прочие доходы от компенсации затрат бюджетов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1 13 02994 12 0000 130</w:t>
            </w:r>
          </w:p>
        </w:tc>
        <w:tc>
          <w:tcPr>
            <w:tcW w:w="6513" w:type="dxa"/>
          </w:tcPr>
          <w:p w:rsidR="00523AE8" w:rsidRPr="00FD098A" w:rsidRDefault="00523AE8">
            <w:pPr>
              <w:pStyle w:val="ConsPlusNormal"/>
              <w:jc w:val="both"/>
            </w:pPr>
            <w:r w:rsidRPr="00FD098A">
              <w:t>Прочие доходы от компенсации затрат бюджетов внутригородских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1 13 02995 05 0000 130</w:t>
            </w:r>
          </w:p>
        </w:tc>
        <w:tc>
          <w:tcPr>
            <w:tcW w:w="6513" w:type="dxa"/>
          </w:tcPr>
          <w:p w:rsidR="00523AE8" w:rsidRPr="00FD098A" w:rsidRDefault="00523AE8">
            <w:pPr>
              <w:pStyle w:val="ConsPlusNormal"/>
              <w:jc w:val="both"/>
            </w:pPr>
            <w:r w:rsidRPr="00FD098A">
              <w:t>Прочие доходы от компенсации затрат бюджетов муниципальных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1 13 02995 10 0000 130</w:t>
            </w:r>
          </w:p>
        </w:tc>
        <w:tc>
          <w:tcPr>
            <w:tcW w:w="6513" w:type="dxa"/>
          </w:tcPr>
          <w:p w:rsidR="00523AE8" w:rsidRPr="00FD098A" w:rsidRDefault="00523AE8">
            <w:pPr>
              <w:pStyle w:val="ConsPlusNormal"/>
              <w:jc w:val="both"/>
            </w:pPr>
            <w:r w:rsidRPr="00FD098A">
              <w:t>Прочие доходы от компенсации затрат бюджетов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1 13 02995 13 0000 130</w:t>
            </w:r>
          </w:p>
        </w:tc>
        <w:tc>
          <w:tcPr>
            <w:tcW w:w="6513" w:type="dxa"/>
          </w:tcPr>
          <w:p w:rsidR="00523AE8" w:rsidRPr="00FD098A" w:rsidRDefault="00523AE8">
            <w:pPr>
              <w:pStyle w:val="ConsPlusNormal"/>
              <w:jc w:val="both"/>
            </w:pPr>
            <w:r w:rsidRPr="00FD098A">
              <w:t>Прочие доходы от компенсации затрат бюджетов городских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1 13 02996 06 0000 130</w:t>
            </w:r>
          </w:p>
        </w:tc>
        <w:tc>
          <w:tcPr>
            <w:tcW w:w="6513" w:type="dxa"/>
          </w:tcPr>
          <w:p w:rsidR="00523AE8" w:rsidRPr="00FD098A" w:rsidRDefault="00523AE8">
            <w:pPr>
              <w:pStyle w:val="ConsPlusNormal"/>
              <w:jc w:val="both"/>
            </w:pPr>
            <w:r w:rsidRPr="00FD098A">
              <w:t>Прочие доходы от компенсации затрат бюджета Пенсионного фонда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1 13 02997 07 0000 130</w:t>
            </w:r>
          </w:p>
        </w:tc>
        <w:tc>
          <w:tcPr>
            <w:tcW w:w="6513" w:type="dxa"/>
          </w:tcPr>
          <w:p w:rsidR="00523AE8" w:rsidRPr="00FD098A" w:rsidRDefault="00523AE8">
            <w:pPr>
              <w:pStyle w:val="ConsPlusNormal"/>
              <w:jc w:val="both"/>
            </w:pPr>
            <w:r w:rsidRPr="00FD098A">
              <w:t>Прочие доходы от компенсации затрат бюджета Фонда социального страхования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1 13 02998 08 0000 130</w:t>
            </w:r>
          </w:p>
        </w:tc>
        <w:tc>
          <w:tcPr>
            <w:tcW w:w="6513" w:type="dxa"/>
          </w:tcPr>
          <w:p w:rsidR="00523AE8" w:rsidRPr="00FD098A" w:rsidRDefault="00523AE8">
            <w:pPr>
              <w:pStyle w:val="ConsPlusNormal"/>
              <w:jc w:val="both"/>
            </w:pPr>
            <w:r w:rsidRPr="00FD098A">
              <w:t xml:space="preserve">Прочие доходы от компенсации затрат бюджета Федерального </w:t>
            </w:r>
            <w:r w:rsidRPr="00FD098A">
              <w:lastRenderedPageBreak/>
              <w:t>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1 13 02999 09 0000 130</w:t>
            </w:r>
          </w:p>
        </w:tc>
        <w:tc>
          <w:tcPr>
            <w:tcW w:w="6513" w:type="dxa"/>
          </w:tcPr>
          <w:p w:rsidR="00523AE8" w:rsidRPr="00FD098A" w:rsidRDefault="00523AE8">
            <w:pPr>
              <w:pStyle w:val="ConsPlusNormal"/>
              <w:jc w:val="both"/>
            </w:pPr>
            <w:r w:rsidRPr="00FD098A">
              <w:t>Прочие доходы от компенсации затрат бюджетов территориальных фондов обязательного медицинского страхования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p>
        </w:tc>
        <w:tc>
          <w:tcPr>
            <w:tcW w:w="2891" w:type="dxa"/>
          </w:tcPr>
          <w:p w:rsidR="00523AE8" w:rsidRPr="00FD098A" w:rsidRDefault="00523AE8">
            <w:pPr>
              <w:pStyle w:val="ConsPlusNormal"/>
            </w:pPr>
          </w:p>
        </w:tc>
        <w:tc>
          <w:tcPr>
            <w:tcW w:w="6513" w:type="dxa"/>
          </w:tcPr>
          <w:p w:rsidR="00523AE8" w:rsidRPr="00FD098A" w:rsidRDefault="00523AE8">
            <w:pPr>
              <w:pStyle w:val="ConsPlusNormal"/>
            </w:pPr>
          </w:p>
        </w:tc>
        <w:tc>
          <w:tcPr>
            <w:tcW w:w="1302" w:type="dxa"/>
            <w:vAlign w:val="center"/>
          </w:tcPr>
          <w:p w:rsidR="00523AE8" w:rsidRPr="00FD098A" w:rsidRDefault="00523AE8">
            <w:pPr>
              <w:pStyle w:val="ConsPlusNormal"/>
            </w:pPr>
          </w:p>
        </w:tc>
      </w:tr>
      <w:tr w:rsidR="00523AE8" w:rsidRPr="00FD098A">
        <w:tc>
          <w:tcPr>
            <w:tcW w:w="850" w:type="dxa"/>
          </w:tcPr>
          <w:p w:rsidR="00523AE8" w:rsidRPr="00FD098A" w:rsidRDefault="00523AE8">
            <w:pPr>
              <w:pStyle w:val="ConsPlusNormal"/>
              <w:jc w:val="center"/>
              <w:outlineLvl w:val="3"/>
            </w:pPr>
            <w:r w:rsidRPr="00FD098A">
              <w:t>000</w:t>
            </w:r>
          </w:p>
        </w:tc>
        <w:tc>
          <w:tcPr>
            <w:tcW w:w="2891" w:type="dxa"/>
          </w:tcPr>
          <w:p w:rsidR="00523AE8" w:rsidRPr="00FD098A" w:rsidRDefault="00523AE8">
            <w:pPr>
              <w:pStyle w:val="ConsPlusNormal"/>
              <w:jc w:val="center"/>
            </w:pPr>
            <w:r w:rsidRPr="00FD098A">
              <w:t>1 14 00000 00 0000 000</w:t>
            </w:r>
          </w:p>
        </w:tc>
        <w:tc>
          <w:tcPr>
            <w:tcW w:w="6513" w:type="dxa"/>
          </w:tcPr>
          <w:p w:rsidR="00523AE8" w:rsidRPr="00FD098A" w:rsidRDefault="00523AE8">
            <w:pPr>
              <w:pStyle w:val="ConsPlusNormal"/>
              <w:jc w:val="both"/>
            </w:pPr>
            <w:r w:rsidRPr="00FD098A">
              <w:t>ДОХОДЫ ОТ ПРОДАЖИ МАТЕРИАЛЬНЫХ И НЕМАТЕРИАЛЬНЫХ АКТИВОВ</w:t>
            </w:r>
          </w:p>
        </w:tc>
        <w:tc>
          <w:tcPr>
            <w:tcW w:w="1302" w:type="dxa"/>
            <w:vAlign w:val="center"/>
          </w:tcPr>
          <w:p w:rsidR="00523AE8" w:rsidRPr="00FD098A" w:rsidRDefault="00523AE8">
            <w:pPr>
              <w:pStyle w:val="ConsPlusNormal"/>
              <w:jc w:val="center"/>
            </w:pPr>
            <w:r w:rsidRPr="00FD098A">
              <w:t>2</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1 14 01000 00 0000 410</w:t>
            </w:r>
          </w:p>
        </w:tc>
        <w:tc>
          <w:tcPr>
            <w:tcW w:w="6513" w:type="dxa"/>
          </w:tcPr>
          <w:p w:rsidR="00523AE8" w:rsidRPr="00FD098A" w:rsidRDefault="00523AE8">
            <w:pPr>
              <w:pStyle w:val="ConsPlusNormal"/>
              <w:jc w:val="both"/>
            </w:pPr>
            <w:r w:rsidRPr="00FD098A">
              <w:t>Доходы от продажи квартир</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1 14 01010 01 0000 410</w:t>
            </w:r>
          </w:p>
        </w:tc>
        <w:tc>
          <w:tcPr>
            <w:tcW w:w="6513" w:type="dxa"/>
          </w:tcPr>
          <w:p w:rsidR="00523AE8" w:rsidRPr="00FD098A" w:rsidRDefault="00523AE8">
            <w:pPr>
              <w:pStyle w:val="ConsPlusNormal"/>
              <w:jc w:val="both"/>
            </w:pPr>
            <w:r w:rsidRPr="00FD098A">
              <w:t>Доходы от продажи квартир, находящихся в федеральной собственности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1 14 01020 02 0000 410</w:t>
            </w:r>
          </w:p>
        </w:tc>
        <w:tc>
          <w:tcPr>
            <w:tcW w:w="6513" w:type="dxa"/>
          </w:tcPr>
          <w:p w:rsidR="00523AE8" w:rsidRPr="00FD098A" w:rsidRDefault="00523AE8">
            <w:pPr>
              <w:pStyle w:val="ConsPlusNormal"/>
              <w:jc w:val="both"/>
            </w:pPr>
            <w:r w:rsidRPr="00FD098A">
              <w:t>Доходы от продажи квартир, находящихся в собственности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1 14 01030 03 0000 410</w:t>
            </w:r>
          </w:p>
        </w:tc>
        <w:tc>
          <w:tcPr>
            <w:tcW w:w="6513" w:type="dxa"/>
          </w:tcPr>
          <w:p w:rsidR="00523AE8" w:rsidRPr="00FD098A" w:rsidRDefault="00523AE8">
            <w:pPr>
              <w:pStyle w:val="ConsPlusNormal"/>
              <w:jc w:val="both"/>
            </w:pPr>
            <w:r w:rsidRPr="00FD098A">
              <w:t>Доходы от продажи квартир, находящихся в собственности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1 14 01040 04 0000 410</w:t>
            </w:r>
          </w:p>
        </w:tc>
        <w:tc>
          <w:tcPr>
            <w:tcW w:w="6513" w:type="dxa"/>
          </w:tcPr>
          <w:p w:rsidR="00523AE8" w:rsidRPr="00FD098A" w:rsidRDefault="00523AE8">
            <w:pPr>
              <w:pStyle w:val="ConsPlusNormal"/>
              <w:jc w:val="both"/>
            </w:pPr>
            <w:r w:rsidRPr="00FD098A">
              <w:t>Доходы от продажи квартир, находящихся в собственности городских округов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1 14 01040 11 0000 410</w:t>
            </w:r>
          </w:p>
        </w:tc>
        <w:tc>
          <w:tcPr>
            <w:tcW w:w="6513" w:type="dxa"/>
          </w:tcPr>
          <w:p w:rsidR="00523AE8" w:rsidRPr="00FD098A" w:rsidRDefault="00523AE8">
            <w:pPr>
              <w:pStyle w:val="ConsPlusNormal"/>
              <w:jc w:val="both"/>
            </w:pPr>
            <w:r w:rsidRPr="00FD098A">
              <w:t>Доходы от продажи квартир, находящихся в собственности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1 14 01040 12 0000 410</w:t>
            </w:r>
          </w:p>
        </w:tc>
        <w:tc>
          <w:tcPr>
            <w:tcW w:w="6513" w:type="dxa"/>
          </w:tcPr>
          <w:p w:rsidR="00523AE8" w:rsidRPr="00FD098A" w:rsidRDefault="00523AE8">
            <w:pPr>
              <w:pStyle w:val="ConsPlusNormal"/>
              <w:jc w:val="both"/>
            </w:pPr>
            <w:r w:rsidRPr="00FD098A">
              <w:t>Доходы от продажи квартир, находящихся в собственности внутригородских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1 14 01050 05 0000 410</w:t>
            </w:r>
          </w:p>
        </w:tc>
        <w:tc>
          <w:tcPr>
            <w:tcW w:w="6513" w:type="dxa"/>
          </w:tcPr>
          <w:p w:rsidR="00523AE8" w:rsidRPr="00FD098A" w:rsidRDefault="00523AE8">
            <w:pPr>
              <w:pStyle w:val="ConsPlusNormal"/>
              <w:jc w:val="both"/>
            </w:pPr>
            <w:r w:rsidRPr="00FD098A">
              <w:t>Доходы от продажи квартир, находящихся в собственности муниципальных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1 14 01050 10 0000 410</w:t>
            </w:r>
          </w:p>
        </w:tc>
        <w:tc>
          <w:tcPr>
            <w:tcW w:w="6513" w:type="dxa"/>
          </w:tcPr>
          <w:p w:rsidR="00523AE8" w:rsidRPr="00FD098A" w:rsidRDefault="00523AE8">
            <w:pPr>
              <w:pStyle w:val="ConsPlusNormal"/>
              <w:jc w:val="both"/>
            </w:pPr>
            <w:r w:rsidRPr="00FD098A">
              <w:t>Доходы от продажи квартир, находящихся в собственности сельских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1 14 01050 13 0000 410</w:t>
            </w:r>
          </w:p>
        </w:tc>
        <w:tc>
          <w:tcPr>
            <w:tcW w:w="6513" w:type="dxa"/>
          </w:tcPr>
          <w:p w:rsidR="00523AE8" w:rsidRPr="00FD098A" w:rsidRDefault="00523AE8">
            <w:pPr>
              <w:pStyle w:val="ConsPlusNormal"/>
              <w:jc w:val="both"/>
            </w:pPr>
            <w:r w:rsidRPr="00FD098A">
              <w:t>Доходы от продажи квартир, находящихся в собственности городских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1 14 02000 00 0000 000</w:t>
            </w:r>
          </w:p>
        </w:tc>
        <w:tc>
          <w:tcPr>
            <w:tcW w:w="6513" w:type="dxa"/>
          </w:tcPr>
          <w:p w:rsidR="00523AE8" w:rsidRPr="00FD098A" w:rsidRDefault="00523AE8">
            <w:pPr>
              <w:pStyle w:val="ConsPlusNormal"/>
              <w:jc w:val="both"/>
            </w:pPr>
            <w:r w:rsidRPr="00FD098A">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1 14 02010 01 0000 410</w:t>
            </w:r>
          </w:p>
        </w:tc>
        <w:tc>
          <w:tcPr>
            <w:tcW w:w="6513" w:type="dxa"/>
          </w:tcPr>
          <w:p w:rsidR="00523AE8" w:rsidRPr="00FD098A" w:rsidRDefault="00523AE8">
            <w:pPr>
              <w:pStyle w:val="ConsPlusNormal"/>
              <w:jc w:val="both"/>
            </w:pPr>
            <w:r w:rsidRPr="00FD098A">
              <w:t>Доходы от реализации имущества, находящегося в собственности Российской Федерации (за исключением движимого имущества федеральных бюджетных и автономных учреждений, а также имущества федеральных государственных унитарных предприятий, в том числе казенных),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1 14 02011 01 0000 410</w:t>
            </w:r>
          </w:p>
        </w:tc>
        <w:tc>
          <w:tcPr>
            <w:tcW w:w="6513" w:type="dxa"/>
          </w:tcPr>
          <w:p w:rsidR="00523AE8" w:rsidRPr="00FD098A" w:rsidRDefault="00523AE8">
            <w:pPr>
              <w:pStyle w:val="ConsPlusNormal"/>
              <w:jc w:val="both"/>
            </w:pPr>
            <w:r w:rsidRPr="00FD098A">
              <w:t>Доходы от реализации продуктов утилизации кораблей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1 14 02013 01 0000 410</w:t>
            </w:r>
          </w:p>
        </w:tc>
        <w:tc>
          <w:tcPr>
            <w:tcW w:w="6513" w:type="dxa"/>
          </w:tcPr>
          <w:p w:rsidR="00523AE8" w:rsidRPr="00FD098A" w:rsidRDefault="00523AE8">
            <w:pPr>
              <w:pStyle w:val="ConsPlusNormal"/>
              <w:jc w:val="both"/>
            </w:pPr>
            <w:r w:rsidRPr="00FD098A">
              <w:t>Доходы от реализации имущества, находящегося в оперативном управлении федеральных учреждений (за исключением имущества федеральных бюджетных и автономных учреждений),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1 14 02014 01 0000 410</w:t>
            </w:r>
          </w:p>
        </w:tc>
        <w:tc>
          <w:tcPr>
            <w:tcW w:w="6513" w:type="dxa"/>
          </w:tcPr>
          <w:p w:rsidR="00523AE8" w:rsidRPr="00FD098A" w:rsidRDefault="00523AE8">
            <w:pPr>
              <w:pStyle w:val="ConsPlusNormal"/>
              <w:jc w:val="both"/>
            </w:pPr>
            <w:r w:rsidRPr="00FD098A">
              <w:t>Доходы от реализации высвобождаемого движимого и недвижимого военного и иного имущества федеральных органов исполнительной власти, в которых предусмотрена военная и приравненная к ней служба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1 14 02015 01 0000 410</w:t>
            </w:r>
          </w:p>
        </w:tc>
        <w:tc>
          <w:tcPr>
            <w:tcW w:w="6513" w:type="dxa"/>
          </w:tcPr>
          <w:p w:rsidR="00523AE8" w:rsidRPr="00FD098A" w:rsidRDefault="00523AE8">
            <w:pPr>
              <w:pStyle w:val="ConsPlusNormal"/>
              <w:jc w:val="both"/>
            </w:pPr>
            <w:r w:rsidRPr="00FD098A">
              <w:t>Доходы от реализации продуктов утилизации вооружения, военной техники и боеприпасов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1 14 02016 01 0000 410</w:t>
            </w:r>
          </w:p>
        </w:tc>
        <w:tc>
          <w:tcPr>
            <w:tcW w:w="6513" w:type="dxa"/>
          </w:tcPr>
          <w:p w:rsidR="00523AE8" w:rsidRPr="00FD098A" w:rsidRDefault="00523AE8">
            <w:pPr>
              <w:pStyle w:val="ConsPlusNormal"/>
              <w:jc w:val="both"/>
            </w:pPr>
            <w:r w:rsidRPr="00FD098A">
              <w:t>Доходы от реализации продукции военного назначения из наличия федеральных органов исполнительной власти в рамках военно-технического сотрудничества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1 14 02017 01 0000 410</w:t>
            </w:r>
          </w:p>
        </w:tc>
        <w:tc>
          <w:tcPr>
            <w:tcW w:w="6513" w:type="dxa"/>
          </w:tcPr>
          <w:p w:rsidR="00523AE8" w:rsidRPr="00FD098A" w:rsidRDefault="00523AE8">
            <w:pPr>
              <w:pStyle w:val="ConsPlusNormal"/>
              <w:jc w:val="both"/>
            </w:pPr>
            <w:r w:rsidRPr="00FD098A">
              <w:t>Доходы от реализации продуктов утилизации вооружения и военной техники в рамках федеральной целевой программы "Промышленная утилизация вооружения и военной техники (2005 - 2010 годы)"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1 14 02018 01 0000 410</w:t>
            </w:r>
          </w:p>
        </w:tc>
        <w:tc>
          <w:tcPr>
            <w:tcW w:w="6513" w:type="dxa"/>
          </w:tcPr>
          <w:p w:rsidR="00523AE8" w:rsidRPr="00FD098A" w:rsidRDefault="00523AE8">
            <w:pPr>
              <w:pStyle w:val="ConsPlusNormal"/>
              <w:jc w:val="both"/>
            </w:pPr>
            <w:r w:rsidRPr="00FD098A">
              <w:t>Доходы от реализации недвижимого имущества бюджетных, автономных учреждений, находящегося в федеральной собственности, в части реализации основных средств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1 14 02019 01 0000 410</w:t>
            </w:r>
          </w:p>
        </w:tc>
        <w:tc>
          <w:tcPr>
            <w:tcW w:w="6513" w:type="dxa"/>
          </w:tcPr>
          <w:p w:rsidR="00523AE8" w:rsidRPr="00FD098A" w:rsidRDefault="00523AE8">
            <w:pPr>
              <w:pStyle w:val="ConsPlusNormal"/>
              <w:jc w:val="both"/>
            </w:pPr>
            <w:r w:rsidRPr="00FD098A">
              <w:t xml:space="preserve">Доходы от реализации иного имущества, находящегося в федеральной собственности (за исключением имущества федеральных бюджетных и автономных учреждений, а также имущества федеральных государственных унитарных </w:t>
            </w:r>
            <w:r w:rsidRPr="00FD098A">
              <w:lastRenderedPageBreak/>
              <w:t>предприятий, в том числе казенных),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1 14 02010 01 0000 440</w:t>
            </w:r>
          </w:p>
        </w:tc>
        <w:tc>
          <w:tcPr>
            <w:tcW w:w="6513" w:type="dxa"/>
          </w:tcPr>
          <w:p w:rsidR="00523AE8" w:rsidRPr="00FD098A" w:rsidRDefault="00523AE8">
            <w:pPr>
              <w:pStyle w:val="ConsPlusNormal"/>
              <w:jc w:val="both"/>
            </w:pPr>
            <w:r w:rsidRPr="00FD098A">
              <w:t>Доходы от реализации имущества, находящегося в собственности Российской Федерации (за исключением имущества федеральных бюджетных и автономных учреждений, а также имущества федеральных государственных унитарных предприятий, в том числе казенных),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1 14 02011 01 0000 440</w:t>
            </w:r>
          </w:p>
        </w:tc>
        <w:tc>
          <w:tcPr>
            <w:tcW w:w="6513" w:type="dxa"/>
          </w:tcPr>
          <w:p w:rsidR="00523AE8" w:rsidRPr="00FD098A" w:rsidRDefault="00523AE8">
            <w:pPr>
              <w:pStyle w:val="ConsPlusNormal"/>
              <w:jc w:val="both"/>
            </w:pPr>
            <w:r w:rsidRPr="00FD098A">
              <w:t>Доходы от реализации продуктов утилизации кораблей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1 14 02013 01 0000 440</w:t>
            </w:r>
          </w:p>
        </w:tc>
        <w:tc>
          <w:tcPr>
            <w:tcW w:w="6513" w:type="dxa"/>
          </w:tcPr>
          <w:p w:rsidR="00523AE8" w:rsidRPr="00FD098A" w:rsidRDefault="00523AE8">
            <w:pPr>
              <w:pStyle w:val="ConsPlusNormal"/>
              <w:jc w:val="both"/>
            </w:pPr>
            <w:r w:rsidRPr="00FD098A">
              <w:t>Доходы от реализации имущества, находящегося в оперативном управлении федеральных учреждений (за исключением имущества федеральных бюджетных и автономных учреждений),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1 14 02014 01 0000 440</w:t>
            </w:r>
          </w:p>
        </w:tc>
        <w:tc>
          <w:tcPr>
            <w:tcW w:w="6513" w:type="dxa"/>
          </w:tcPr>
          <w:p w:rsidR="00523AE8" w:rsidRPr="00FD098A" w:rsidRDefault="00523AE8">
            <w:pPr>
              <w:pStyle w:val="ConsPlusNormal"/>
              <w:jc w:val="both"/>
            </w:pPr>
            <w:r w:rsidRPr="00FD098A">
              <w:t>Доходы от реализации высвобождаемого движимого и недвижимого военного и иного имущества федеральных органов исполнительной власти, в которых предусмотрена военная и приравненная к ней служба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1 14 02015 01 0000 440</w:t>
            </w:r>
          </w:p>
        </w:tc>
        <w:tc>
          <w:tcPr>
            <w:tcW w:w="6513" w:type="dxa"/>
          </w:tcPr>
          <w:p w:rsidR="00523AE8" w:rsidRPr="00FD098A" w:rsidRDefault="00523AE8">
            <w:pPr>
              <w:pStyle w:val="ConsPlusNormal"/>
              <w:jc w:val="both"/>
            </w:pPr>
            <w:r w:rsidRPr="00FD098A">
              <w:t>Доходы от реализации продуктов утилизации вооружения, военной техники и боеприпасов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1 14 02016 01 0000 440</w:t>
            </w:r>
          </w:p>
        </w:tc>
        <w:tc>
          <w:tcPr>
            <w:tcW w:w="6513" w:type="dxa"/>
          </w:tcPr>
          <w:p w:rsidR="00523AE8" w:rsidRPr="00FD098A" w:rsidRDefault="00523AE8">
            <w:pPr>
              <w:pStyle w:val="ConsPlusNormal"/>
              <w:jc w:val="both"/>
            </w:pPr>
            <w:r w:rsidRPr="00FD098A">
              <w:t>Доходы от реализации продукции военного назначения из наличия федеральных органов исполнительной власти в рамках военно-технического сотрудничества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1 14 02017 01 0000 440</w:t>
            </w:r>
          </w:p>
        </w:tc>
        <w:tc>
          <w:tcPr>
            <w:tcW w:w="6513" w:type="dxa"/>
          </w:tcPr>
          <w:p w:rsidR="00523AE8" w:rsidRPr="00FD098A" w:rsidRDefault="00523AE8">
            <w:pPr>
              <w:pStyle w:val="ConsPlusNormal"/>
              <w:jc w:val="both"/>
            </w:pPr>
            <w:r w:rsidRPr="00FD098A">
              <w:t>Доходы от реализации продуктов утилизации вооружения и военной техники в рамках федеральной целевой программы "Промышленная утилизация вооружения и военной техники (2005 - 2010 годы)"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1 14 02018 01 0000 440</w:t>
            </w:r>
          </w:p>
        </w:tc>
        <w:tc>
          <w:tcPr>
            <w:tcW w:w="6513" w:type="dxa"/>
          </w:tcPr>
          <w:p w:rsidR="00523AE8" w:rsidRPr="00FD098A" w:rsidRDefault="00523AE8">
            <w:pPr>
              <w:pStyle w:val="ConsPlusNormal"/>
              <w:jc w:val="both"/>
            </w:pPr>
            <w:r w:rsidRPr="00FD098A">
              <w:t>Доходы от выпуска материальных ценностей из государственного запаса специального сырья и делящихся материалов (в части доходов от реализации, от предоставления во временное заимствование и иного использования материальных ценностей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1 14 02019 01 0000 440</w:t>
            </w:r>
          </w:p>
        </w:tc>
        <w:tc>
          <w:tcPr>
            <w:tcW w:w="6513" w:type="dxa"/>
          </w:tcPr>
          <w:p w:rsidR="00523AE8" w:rsidRPr="00FD098A" w:rsidRDefault="00523AE8">
            <w:pPr>
              <w:pStyle w:val="ConsPlusNormal"/>
              <w:jc w:val="both"/>
            </w:pPr>
            <w:r w:rsidRPr="00FD098A">
              <w:t>Доходы от реализации иного имущества, находящегося в федеральной собственности (за исключением имущества федеральных бюджетных и автономных учреждений, а также имущества федеральных государственных унитарных предприятий, в том числе казенных),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1 14 02020 02 0000 410</w:t>
            </w:r>
          </w:p>
        </w:tc>
        <w:tc>
          <w:tcPr>
            <w:tcW w:w="6513" w:type="dxa"/>
          </w:tcPr>
          <w:p w:rsidR="00523AE8" w:rsidRPr="00FD098A" w:rsidRDefault="00523AE8">
            <w:pPr>
              <w:pStyle w:val="ConsPlusNormal"/>
              <w:jc w:val="both"/>
            </w:pPr>
            <w:r w:rsidRPr="00FD098A">
              <w:t>Доходы от реализации имущества, находящегося в собственности субъектов Российской Федерации (за исключением движимого имущества бюджетных и автономных учреждений субъектов Российской Федерации, а также имущества государственных унитарных предприятий субъектов Российской Федерации, в том числе казенных),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1 14 02022 02 0000 410</w:t>
            </w:r>
          </w:p>
        </w:tc>
        <w:tc>
          <w:tcPr>
            <w:tcW w:w="6513" w:type="dxa"/>
          </w:tcPr>
          <w:p w:rsidR="00523AE8" w:rsidRPr="00FD098A" w:rsidRDefault="00523AE8">
            <w:pPr>
              <w:pStyle w:val="ConsPlusNormal"/>
              <w:jc w:val="both"/>
            </w:pPr>
            <w:r w:rsidRPr="00FD098A">
              <w:t>Доходы от реализации имущества, находящегося в оперативном управлении учреждений, находящихся в ведении органов государственной власти субъектов Российской Федерации (за исключением имущества бюджетных и автономных учреждений субъектов Российской Федерации),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1 14 02023 02 0000 410</w:t>
            </w:r>
          </w:p>
        </w:tc>
        <w:tc>
          <w:tcPr>
            <w:tcW w:w="6513" w:type="dxa"/>
          </w:tcPr>
          <w:p w:rsidR="00523AE8" w:rsidRPr="00FD098A" w:rsidRDefault="00523AE8">
            <w:pPr>
              <w:pStyle w:val="ConsPlusNormal"/>
              <w:jc w:val="both"/>
            </w:pPr>
            <w:r w:rsidRPr="00FD098A">
              <w:t>Доходы от реализации иного имущества, находящегося в собственности субъектов Российской Федерации (за исключением имущества бюджетных и автономных учреждений субъектов Российской Федерации, а также имущества государственных унитарных предприятий субъектов Российской Федерации, в том числе казенных),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1 14 02020 02 0000 440</w:t>
            </w:r>
          </w:p>
        </w:tc>
        <w:tc>
          <w:tcPr>
            <w:tcW w:w="6513" w:type="dxa"/>
          </w:tcPr>
          <w:p w:rsidR="00523AE8" w:rsidRPr="00FD098A" w:rsidRDefault="00523AE8">
            <w:pPr>
              <w:pStyle w:val="ConsPlusNormal"/>
              <w:jc w:val="both"/>
            </w:pPr>
            <w:r w:rsidRPr="00FD098A">
              <w:t>Доходы от реализации имущества, находящегося в собственности субъектов Российской Федерации (за исключением имущества бюджетных и автономных учреждений субъектов Российской Федерации, а также имущества государственных унитарных предприятий субъектов Российской Федерации, в том числе казенных),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1 14 02022 02 0000 440</w:t>
            </w:r>
          </w:p>
        </w:tc>
        <w:tc>
          <w:tcPr>
            <w:tcW w:w="6513" w:type="dxa"/>
          </w:tcPr>
          <w:p w:rsidR="00523AE8" w:rsidRPr="00FD098A" w:rsidRDefault="00523AE8">
            <w:pPr>
              <w:pStyle w:val="ConsPlusNormal"/>
              <w:jc w:val="both"/>
            </w:pPr>
            <w:r w:rsidRPr="00FD098A">
              <w:t>Доходы от реализации имущества, находящегося в оперативном управлении учреждений, находящихся в ведении органов государственной власти субъектов Российской Федерации (за исключением имущества бюджетных и автономных учреждений субъектов Российской Федерации),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1 14 02023 02 0000 440</w:t>
            </w:r>
          </w:p>
        </w:tc>
        <w:tc>
          <w:tcPr>
            <w:tcW w:w="6513" w:type="dxa"/>
          </w:tcPr>
          <w:p w:rsidR="00523AE8" w:rsidRPr="00FD098A" w:rsidRDefault="00523AE8">
            <w:pPr>
              <w:pStyle w:val="ConsPlusNormal"/>
              <w:jc w:val="both"/>
            </w:pPr>
            <w:r w:rsidRPr="00FD098A">
              <w:t>Доходы от реализации иного имущества, находящегося в собственности субъектов Российской Федерации (за исключением имущества бюджетных и автономных учреждений субъектов Российской Федерации, а также имущества государственных унитарных предприятий субъектов Российской Федерации, в том числе казенных),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1 14 02028 02 0000 410</w:t>
            </w:r>
          </w:p>
        </w:tc>
        <w:tc>
          <w:tcPr>
            <w:tcW w:w="6513" w:type="dxa"/>
          </w:tcPr>
          <w:p w:rsidR="00523AE8" w:rsidRPr="00FD098A" w:rsidRDefault="00523AE8">
            <w:pPr>
              <w:pStyle w:val="ConsPlusNormal"/>
              <w:jc w:val="both"/>
            </w:pPr>
            <w:r w:rsidRPr="00FD098A">
              <w:t>Доходы от реализации недвижимого имущества бюджетных, автономных учреждений, находящегося в собственности субъекта Российской Федерации, в части реализации основных средств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1 14 02030 03 0000 410</w:t>
            </w:r>
          </w:p>
        </w:tc>
        <w:tc>
          <w:tcPr>
            <w:tcW w:w="6513" w:type="dxa"/>
          </w:tcPr>
          <w:p w:rsidR="00523AE8" w:rsidRPr="00FD098A" w:rsidRDefault="00523AE8">
            <w:pPr>
              <w:pStyle w:val="ConsPlusNormal"/>
              <w:jc w:val="both"/>
            </w:pPr>
            <w:r w:rsidRPr="00FD098A">
              <w:t>Доходы от реализации имущества, находящегося в собственности внутригородских муниципальных образований городов федерального значения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1 14 02032 03 0000 410</w:t>
            </w:r>
          </w:p>
        </w:tc>
        <w:tc>
          <w:tcPr>
            <w:tcW w:w="6513" w:type="dxa"/>
          </w:tcPr>
          <w:p w:rsidR="00523AE8" w:rsidRPr="00FD098A" w:rsidRDefault="00523AE8">
            <w:pPr>
              <w:pStyle w:val="ConsPlusNormal"/>
              <w:jc w:val="both"/>
            </w:pPr>
            <w:r w:rsidRPr="00FD098A">
              <w:t>Доходы от реализации имущества, находящегося в оперативном управлении учреждений, находящихся в ведении органов местного самоуправления внутригородских муниципальных образований городов федерального значения (за исключением имущества муниципальных бюджетных и автономных учреждений),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1 14 02033 03 0000 410</w:t>
            </w:r>
          </w:p>
        </w:tc>
        <w:tc>
          <w:tcPr>
            <w:tcW w:w="6513" w:type="dxa"/>
          </w:tcPr>
          <w:p w:rsidR="00523AE8" w:rsidRPr="00FD098A" w:rsidRDefault="00523AE8">
            <w:pPr>
              <w:pStyle w:val="ConsPlusNormal"/>
              <w:jc w:val="both"/>
            </w:pPr>
            <w:r w:rsidRPr="00FD098A">
              <w:t>Доходы от реализации иного имущества, находящегося в муниципальной собственности внутригородских муниципальных образований городов федерального значения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1 14 02038 03 0000 410</w:t>
            </w:r>
          </w:p>
        </w:tc>
        <w:tc>
          <w:tcPr>
            <w:tcW w:w="6513" w:type="dxa"/>
          </w:tcPr>
          <w:p w:rsidR="00523AE8" w:rsidRPr="00FD098A" w:rsidRDefault="00523AE8">
            <w:pPr>
              <w:pStyle w:val="ConsPlusNormal"/>
              <w:jc w:val="both"/>
            </w:pPr>
            <w:r w:rsidRPr="00FD098A">
              <w:t>Доходы от реализации недвижимого имущества бюджетных, автономных учреждений, находящегося в собственности внутригородских муниципальных образований городов федерального значения, в части реализации основных средств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1 14 02030 03 0000 440</w:t>
            </w:r>
          </w:p>
        </w:tc>
        <w:tc>
          <w:tcPr>
            <w:tcW w:w="6513" w:type="dxa"/>
          </w:tcPr>
          <w:p w:rsidR="00523AE8" w:rsidRPr="00FD098A" w:rsidRDefault="00523AE8">
            <w:pPr>
              <w:pStyle w:val="ConsPlusNormal"/>
              <w:jc w:val="both"/>
            </w:pPr>
            <w:r w:rsidRPr="00FD098A">
              <w:t xml:space="preserve">Доходы от реализации имущества, находящегося в собственности внутригородских муниципальных образований городов федерального значения (за исключением имущества муниципальных бюджетных и автономных учреждений, а также </w:t>
            </w:r>
            <w:r w:rsidRPr="00FD098A">
              <w:lastRenderedPageBreak/>
              <w:t>имущества муниципальных унитарных предприятий, в том числе казенных),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1 14 02032 03 0000 440</w:t>
            </w:r>
          </w:p>
        </w:tc>
        <w:tc>
          <w:tcPr>
            <w:tcW w:w="6513" w:type="dxa"/>
          </w:tcPr>
          <w:p w:rsidR="00523AE8" w:rsidRPr="00FD098A" w:rsidRDefault="00523AE8">
            <w:pPr>
              <w:pStyle w:val="ConsPlusNormal"/>
              <w:jc w:val="both"/>
            </w:pPr>
            <w:r w:rsidRPr="00FD098A">
              <w:t>Доходы от реализации имущества, находящегося в оперативном управлении учреждений, находящихся в ведении органов местного самоуправления внутригородских муниципальных образований городов федерального значения (за исключением имущества муниципальных бюджетных и автономных учреждений),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1 14 02033 03 0000 440</w:t>
            </w:r>
          </w:p>
        </w:tc>
        <w:tc>
          <w:tcPr>
            <w:tcW w:w="6513" w:type="dxa"/>
          </w:tcPr>
          <w:p w:rsidR="00523AE8" w:rsidRPr="00FD098A" w:rsidRDefault="00523AE8">
            <w:pPr>
              <w:pStyle w:val="ConsPlusNormal"/>
              <w:jc w:val="both"/>
            </w:pPr>
            <w:r w:rsidRPr="00FD098A">
              <w:t>Доходы от реализации иного имущества, находящегося в муниципальной собственности внутригородских муниципальных образований городов федерального значения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1 14 02040 04 0000 410</w:t>
            </w:r>
          </w:p>
        </w:tc>
        <w:tc>
          <w:tcPr>
            <w:tcW w:w="6513" w:type="dxa"/>
          </w:tcPr>
          <w:p w:rsidR="00523AE8" w:rsidRPr="00FD098A" w:rsidRDefault="00523AE8">
            <w:pPr>
              <w:pStyle w:val="ConsPlusNormal"/>
              <w:jc w:val="both"/>
            </w:pPr>
            <w:r w:rsidRPr="00FD098A">
              <w:t>Доходы от реализации имущества, находящегося в собственности городских округов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1 14 02042 04 0000 410</w:t>
            </w:r>
          </w:p>
        </w:tc>
        <w:tc>
          <w:tcPr>
            <w:tcW w:w="6513" w:type="dxa"/>
          </w:tcPr>
          <w:p w:rsidR="00523AE8" w:rsidRPr="00FD098A" w:rsidRDefault="00523AE8">
            <w:pPr>
              <w:pStyle w:val="ConsPlusNormal"/>
              <w:jc w:val="both"/>
            </w:pPr>
            <w:r w:rsidRPr="00FD098A">
              <w:t>Доходы от реализации имущества, находящегося в оперативном управлении учреждений, находящихся в ведении органов управления городских округов (за исключением имущества муниципальных бюджетных и автономных учреждений),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1 14 02043 04 0000 410</w:t>
            </w:r>
          </w:p>
        </w:tc>
        <w:tc>
          <w:tcPr>
            <w:tcW w:w="6513" w:type="dxa"/>
          </w:tcPr>
          <w:p w:rsidR="00523AE8" w:rsidRPr="00FD098A" w:rsidRDefault="00523AE8">
            <w:pPr>
              <w:pStyle w:val="ConsPlusNormal"/>
              <w:jc w:val="both"/>
            </w:pPr>
            <w:r w:rsidRPr="00FD098A">
              <w:t>Доходы от реализации иного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1 14 02048 04 0000 410</w:t>
            </w:r>
          </w:p>
        </w:tc>
        <w:tc>
          <w:tcPr>
            <w:tcW w:w="6513" w:type="dxa"/>
          </w:tcPr>
          <w:p w:rsidR="00523AE8" w:rsidRPr="00FD098A" w:rsidRDefault="00523AE8">
            <w:pPr>
              <w:pStyle w:val="ConsPlusNormal"/>
              <w:jc w:val="both"/>
            </w:pPr>
            <w:r w:rsidRPr="00FD098A">
              <w:t>Доходы от реализации недвижимого имущества бюджетных, автономных учреждений, находящегося в собственности городских округов, в части реализации основных средств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1 14 02040 04 0000 440</w:t>
            </w:r>
          </w:p>
        </w:tc>
        <w:tc>
          <w:tcPr>
            <w:tcW w:w="6513" w:type="dxa"/>
          </w:tcPr>
          <w:p w:rsidR="00523AE8" w:rsidRPr="00FD098A" w:rsidRDefault="00523AE8">
            <w:pPr>
              <w:pStyle w:val="ConsPlusNormal"/>
              <w:jc w:val="both"/>
            </w:pPr>
            <w:r w:rsidRPr="00FD098A">
              <w:t xml:space="preserve">Доходы от реализации имущества, находящегося в собственности </w:t>
            </w:r>
            <w:r w:rsidRPr="00FD098A">
              <w:lastRenderedPageBreak/>
              <w:t>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1 14 02042 04 0000 440</w:t>
            </w:r>
          </w:p>
        </w:tc>
        <w:tc>
          <w:tcPr>
            <w:tcW w:w="6513" w:type="dxa"/>
          </w:tcPr>
          <w:p w:rsidR="00523AE8" w:rsidRPr="00FD098A" w:rsidRDefault="00523AE8">
            <w:pPr>
              <w:pStyle w:val="ConsPlusNormal"/>
              <w:jc w:val="both"/>
            </w:pPr>
            <w:r w:rsidRPr="00FD098A">
              <w:t>Доходы от реализации имущества, находящегося в оперативном управлении учреждений, находящихся в ведении органов управления городских округов (за исключением имущества муниципальных бюджетных и автономных учреждений),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1 14 02043 04 0000 440</w:t>
            </w:r>
          </w:p>
        </w:tc>
        <w:tc>
          <w:tcPr>
            <w:tcW w:w="6513" w:type="dxa"/>
          </w:tcPr>
          <w:p w:rsidR="00523AE8" w:rsidRPr="00FD098A" w:rsidRDefault="00523AE8">
            <w:pPr>
              <w:pStyle w:val="ConsPlusNormal"/>
              <w:jc w:val="both"/>
            </w:pPr>
            <w:r w:rsidRPr="00FD098A">
              <w:t>Доходы от реализации иного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1 14 02040 11 0000 410</w:t>
            </w:r>
          </w:p>
        </w:tc>
        <w:tc>
          <w:tcPr>
            <w:tcW w:w="6513" w:type="dxa"/>
          </w:tcPr>
          <w:p w:rsidR="00523AE8" w:rsidRPr="00FD098A" w:rsidRDefault="00523AE8">
            <w:pPr>
              <w:pStyle w:val="ConsPlusNormal"/>
              <w:jc w:val="both"/>
            </w:pPr>
            <w:r w:rsidRPr="00FD098A">
              <w:t>Доходы от реализации имущества, находящегося в собственности городских округов с внутригородским делением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1 14 02042 11 0000 410</w:t>
            </w:r>
          </w:p>
        </w:tc>
        <w:tc>
          <w:tcPr>
            <w:tcW w:w="6513" w:type="dxa"/>
          </w:tcPr>
          <w:p w:rsidR="00523AE8" w:rsidRPr="00FD098A" w:rsidRDefault="00523AE8">
            <w:pPr>
              <w:pStyle w:val="ConsPlusNormal"/>
              <w:jc w:val="both"/>
            </w:pPr>
            <w:r w:rsidRPr="00FD098A">
              <w:t>Доходы от реализации имущества, находящегося в оперативном управлении учреждений, находящихся в ведении органов управления городских округов с внутригородским делением (за исключением имущества муниципальных бюджетных и автономных учреждений),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1 14 02043 11 0000 410</w:t>
            </w:r>
          </w:p>
        </w:tc>
        <w:tc>
          <w:tcPr>
            <w:tcW w:w="6513" w:type="dxa"/>
          </w:tcPr>
          <w:p w:rsidR="00523AE8" w:rsidRPr="00FD098A" w:rsidRDefault="00523AE8">
            <w:pPr>
              <w:pStyle w:val="ConsPlusNormal"/>
              <w:jc w:val="both"/>
            </w:pPr>
            <w:r w:rsidRPr="00FD098A">
              <w:t>Доходы от реализации иного имущества, находящегося в собственности городских округов с внутригородским делением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1 14 02048 11 0000 410</w:t>
            </w:r>
          </w:p>
        </w:tc>
        <w:tc>
          <w:tcPr>
            <w:tcW w:w="6513" w:type="dxa"/>
          </w:tcPr>
          <w:p w:rsidR="00523AE8" w:rsidRPr="00FD098A" w:rsidRDefault="00523AE8">
            <w:pPr>
              <w:pStyle w:val="ConsPlusNormal"/>
              <w:jc w:val="both"/>
            </w:pPr>
            <w:r w:rsidRPr="00FD098A">
              <w:t>Доходы от реализации недвижимого имущества бюджетных, автономных учреждений, находящегося в собственности городских округов с внутригородским делением, в части реализации основных средств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1 14 02040 11 0000 440</w:t>
            </w:r>
          </w:p>
        </w:tc>
        <w:tc>
          <w:tcPr>
            <w:tcW w:w="6513" w:type="dxa"/>
          </w:tcPr>
          <w:p w:rsidR="00523AE8" w:rsidRPr="00FD098A" w:rsidRDefault="00523AE8">
            <w:pPr>
              <w:pStyle w:val="ConsPlusNormal"/>
              <w:jc w:val="both"/>
            </w:pPr>
            <w:r w:rsidRPr="00FD098A">
              <w:t>Доходы от реализации имущества, находящегося в собственности городских округов с внутригородским делением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1 14 02042 11 0000 440</w:t>
            </w:r>
          </w:p>
        </w:tc>
        <w:tc>
          <w:tcPr>
            <w:tcW w:w="6513" w:type="dxa"/>
          </w:tcPr>
          <w:p w:rsidR="00523AE8" w:rsidRPr="00FD098A" w:rsidRDefault="00523AE8">
            <w:pPr>
              <w:pStyle w:val="ConsPlusNormal"/>
              <w:jc w:val="both"/>
            </w:pPr>
            <w:r w:rsidRPr="00FD098A">
              <w:t>Доходы от реализации имущества, находящегося в оперативном управлении учреждений, находящихся в ведении органов управления городских округов с внутригородским делением (за исключением имущества муниципальных бюджетных и автономных учреждений),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1 14 02043 11 0000 440</w:t>
            </w:r>
          </w:p>
        </w:tc>
        <w:tc>
          <w:tcPr>
            <w:tcW w:w="6513" w:type="dxa"/>
          </w:tcPr>
          <w:p w:rsidR="00523AE8" w:rsidRPr="00FD098A" w:rsidRDefault="00523AE8">
            <w:pPr>
              <w:pStyle w:val="ConsPlusNormal"/>
              <w:jc w:val="both"/>
            </w:pPr>
            <w:r w:rsidRPr="00FD098A">
              <w:t>Доходы от реализации иного имущества, находящегося в собственности городских округов с внутригородским делением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1 14 02040 12 0000 410</w:t>
            </w:r>
          </w:p>
        </w:tc>
        <w:tc>
          <w:tcPr>
            <w:tcW w:w="6513" w:type="dxa"/>
          </w:tcPr>
          <w:p w:rsidR="00523AE8" w:rsidRPr="00FD098A" w:rsidRDefault="00523AE8">
            <w:pPr>
              <w:pStyle w:val="ConsPlusNormal"/>
              <w:jc w:val="both"/>
            </w:pPr>
            <w:r w:rsidRPr="00FD098A">
              <w:t>Доходы от реализации имущества, находящегося в собственности внутригородских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1 14 02042 12 0000 410</w:t>
            </w:r>
          </w:p>
        </w:tc>
        <w:tc>
          <w:tcPr>
            <w:tcW w:w="6513" w:type="dxa"/>
          </w:tcPr>
          <w:p w:rsidR="00523AE8" w:rsidRPr="00FD098A" w:rsidRDefault="00523AE8">
            <w:pPr>
              <w:pStyle w:val="ConsPlusNormal"/>
              <w:jc w:val="both"/>
            </w:pPr>
            <w:r w:rsidRPr="00FD098A">
              <w:t>Доходы от реализации имущества, находящегося в оперативном управлении учреждений, находящихся в ведении органов управления внутригородских районов (за исключением имущества муниципальных бюджетных и автономных учреждений),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1 14 02043 12 0000 410</w:t>
            </w:r>
          </w:p>
        </w:tc>
        <w:tc>
          <w:tcPr>
            <w:tcW w:w="6513" w:type="dxa"/>
          </w:tcPr>
          <w:p w:rsidR="00523AE8" w:rsidRPr="00FD098A" w:rsidRDefault="00523AE8">
            <w:pPr>
              <w:pStyle w:val="ConsPlusNormal"/>
              <w:jc w:val="both"/>
            </w:pPr>
            <w:r w:rsidRPr="00FD098A">
              <w:t>Доходы от реализации иного имущества, находящегося в собственности внутригородских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1 14 02048 12 0000 410</w:t>
            </w:r>
          </w:p>
        </w:tc>
        <w:tc>
          <w:tcPr>
            <w:tcW w:w="6513" w:type="dxa"/>
          </w:tcPr>
          <w:p w:rsidR="00523AE8" w:rsidRPr="00FD098A" w:rsidRDefault="00523AE8">
            <w:pPr>
              <w:pStyle w:val="ConsPlusNormal"/>
              <w:jc w:val="both"/>
            </w:pPr>
            <w:r w:rsidRPr="00FD098A">
              <w:t>Доходы от реализации недвижимого имущества бюджетных, автономных учреждений, находящегося в собственности внутригородских районов, в части реализации основных средств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1 14 02040 12 0000 440</w:t>
            </w:r>
          </w:p>
        </w:tc>
        <w:tc>
          <w:tcPr>
            <w:tcW w:w="6513" w:type="dxa"/>
          </w:tcPr>
          <w:p w:rsidR="00523AE8" w:rsidRPr="00FD098A" w:rsidRDefault="00523AE8">
            <w:pPr>
              <w:pStyle w:val="ConsPlusNormal"/>
              <w:jc w:val="both"/>
            </w:pPr>
            <w:r w:rsidRPr="00FD098A">
              <w:t>Доходы от реализации имущества, находящегося в собственности внутригородских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1 14 02042 12 0000 440</w:t>
            </w:r>
          </w:p>
        </w:tc>
        <w:tc>
          <w:tcPr>
            <w:tcW w:w="6513" w:type="dxa"/>
          </w:tcPr>
          <w:p w:rsidR="00523AE8" w:rsidRPr="00FD098A" w:rsidRDefault="00523AE8">
            <w:pPr>
              <w:pStyle w:val="ConsPlusNormal"/>
              <w:jc w:val="both"/>
            </w:pPr>
            <w:r w:rsidRPr="00FD098A">
              <w:t>Доходы от реализации имущества, находящегося в оперативном управлении учреждений, находящихся в ведении органов управления внутригородских районов (за исключением имущества муниципальных бюджетных и автономных учреждений),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1 14 02043 12 0000 440</w:t>
            </w:r>
          </w:p>
        </w:tc>
        <w:tc>
          <w:tcPr>
            <w:tcW w:w="6513" w:type="dxa"/>
          </w:tcPr>
          <w:p w:rsidR="00523AE8" w:rsidRPr="00FD098A" w:rsidRDefault="00523AE8">
            <w:pPr>
              <w:pStyle w:val="ConsPlusNormal"/>
              <w:jc w:val="both"/>
            </w:pPr>
            <w:r w:rsidRPr="00FD098A">
              <w:t>Доходы от реализации иного имущества, находящегося в собственности внутригородских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1 14 02050 05 0000 410</w:t>
            </w:r>
          </w:p>
        </w:tc>
        <w:tc>
          <w:tcPr>
            <w:tcW w:w="6513" w:type="dxa"/>
          </w:tcPr>
          <w:p w:rsidR="00523AE8" w:rsidRPr="00FD098A" w:rsidRDefault="00523AE8">
            <w:pPr>
              <w:pStyle w:val="ConsPlusNormal"/>
              <w:jc w:val="both"/>
            </w:pPr>
            <w:r w:rsidRPr="00FD098A">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1 14 02052 05 0000 410</w:t>
            </w:r>
          </w:p>
        </w:tc>
        <w:tc>
          <w:tcPr>
            <w:tcW w:w="6513" w:type="dxa"/>
          </w:tcPr>
          <w:p w:rsidR="00523AE8" w:rsidRPr="00FD098A" w:rsidRDefault="00523AE8">
            <w:pPr>
              <w:pStyle w:val="ConsPlusNormal"/>
              <w:jc w:val="both"/>
            </w:pPr>
            <w:r w:rsidRPr="00FD098A">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1 14 02053 05 0000 410</w:t>
            </w:r>
          </w:p>
        </w:tc>
        <w:tc>
          <w:tcPr>
            <w:tcW w:w="6513" w:type="dxa"/>
          </w:tcPr>
          <w:p w:rsidR="00523AE8" w:rsidRPr="00FD098A" w:rsidRDefault="00523AE8">
            <w:pPr>
              <w:pStyle w:val="ConsPlusNormal"/>
              <w:jc w:val="both"/>
            </w:pPr>
            <w:r w:rsidRPr="00FD098A">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1 14 02058 05 0000 410</w:t>
            </w:r>
          </w:p>
        </w:tc>
        <w:tc>
          <w:tcPr>
            <w:tcW w:w="6513" w:type="dxa"/>
          </w:tcPr>
          <w:p w:rsidR="00523AE8" w:rsidRPr="00FD098A" w:rsidRDefault="00523AE8">
            <w:pPr>
              <w:pStyle w:val="ConsPlusNormal"/>
              <w:jc w:val="both"/>
            </w:pPr>
            <w:r w:rsidRPr="00FD098A">
              <w:t>Доходы от реализации недвижимого имущества бюджетных, автономных учреждений, находящегося в собственности муниципальных районов, в части реализации основных средств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1 14 02050 05 0000 440</w:t>
            </w:r>
          </w:p>
        </w:tc>
        <w:tc>
          <w:tcPr>
            <w:tcW w:w="6513" w:type="dxa"/>
          </w:tcPr>
          <w:p w:rsidR="00523AE8" w:rsidRPr="00FD098A" w:rsidRDefault="00523AE8">
            <w:pPr>
              <w:pStyle w:val="ConsPlusNormal"/>
              <w:jc w:val="both"/>
            </w:pPr>
            <w:r w:rsidRPr="00FD098A">
              <w:t>Доходы от реализации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1 14 02052 05 0000 440</w:t>
            </w:r>
          </w:p>
        </w:tc>
        <w:tc>
          <w:tcPr>
            <w:tcW w:w="6513" w:type="dxa"/>
          </w:tcPr>
          <w:p w:rsidR="00523AE8" w:rsidRPr="00FD098A" w:rsidRDefault="00523AE8">
            <w:pPr>
              <w:pStyle w:val="ConsPlusNormal"/>
              <w:jc w:val="both"/>
            </w:pPr>
            <w:r w:rsidRPr="00FD098A">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1 14 02053 05 0000 440</w:t>
            </w:r>
          </w:p>
        </w:tc>
        <w:tc>
          <w:tcPr>
            <w:tcW w:w="6513" w:type="dxa"/>
          </w:tcPr>
          <w:p w:rsidR="00523AE8" w:rsidRPr="00FD098A" w:rsidRDefault="00523AE8">
            <w:pPr>
              <w:pStyle w:val="ConsPlusNormal"/>
              <w:jc w:val="both"/>
            </w:pPr>
            <w:r w:rsidRPr="00FD098A">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1 14 02050 10 0000 410</w:t>
            </w:r>
          </w:p>
        </w:tc>
        <w:tc>
          <w:tcPr>
            <w:tcW w:w="6513" w:type="dxa"/>
          </w:tcPr>
          <w:p w:rsidR="00523AE8" w:rsidRPr="00FD098A" w:rsidRDefault="00523AE8">
            <w:pPr>
              <w:pStyle w:val="ConsPlusNormal"/>
              <w:jc w:val="both"/>
            </w:pPr>
            <w:r w:rsidRPr="00FD098A">
              <w:t>Доходы от реализации имущества, находящегося в собственности сельских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1 14 02052 10 0000 410</w:t>
            </w:r>
          </w:p>
        </w:tc>
        <w:tc>
          <w:tcPr>
            <w:tcW w:w="6513" w:type="dxa"/>
          </w:tcPr>
          <w:p w:rsidR="00523AE8" w:rsidRPr="00FD098A" w:rsidRDefault="00523AE8">
            <w:pPr>
              <w:pStyle w:val="ConsPlusNormal"/>
              <w:jc w:val="both"/>
            </w:pPr>
            <w:r w:rsidRPr="00FD098A">
              <w:t>Доходы от реализации имущества, находящегося в оперативном управлении учреждений, находящихся в ведении органов управления сельских поселений (за исключением имущества муниципальных бюджетных и автономных учреждений),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1 14 02053 10 0000 410</w:t>
            </w:r>
          </w:p>
        </w:tc>
        <w:tc>
          <w:tcPr>
            <w:tcW w:w="6513" w:type="dxa"/>
          </w:tcPr>
          <w:p w:rsidR="00523AE8" w:rsidRPr="00FD098A" w:rsidRDefault="00523AE8">
            <w:pPr>
              <w:pStyle w:val="ConsPlusNormal"/>
              <w:jc w:val="both"/>
            </w:pPr>
            <w:r w:rsidRPr="00FD098A">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1 14 02058 10 0000 410</w:t>
            </w:r>
          </w:p>
        </w:tc>
        <w:tc>
          <w:tcPr>
            <w:tcW w:w="6513" w:type="dxa"/>
          </w:tcPr>
          <w:p w:rsidR="00523AE8" w:rsidRPr="00FD098A" w:rsidRDefault="00523AE8">
            <w:pPr>
              <w:pStyle w:val="ConsPlusNormal"/>
              <w:jc w:val="both"/>
            </w:pPr>
            <w:r w:rsidRPr="00FD098A">
              <w:t>Доходы от реализации недвижимого имущества бюджетных, автономных учреждений, находящегося в собственности сельских поселений, в части реализации основных средств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1 14 02050 10 0000 440</w:t>
            </w:r>
          </w:p>
        </w:tc>
        <w:tc>
          <w:tcPr>
            <w:tcW w:w="6513" w:type="dxa"/>
          </w:tcPr>
          <w:p w:rsidR="00523AE8" w:rsidRPr="00FD098A" w:rsidRDefault="00523AE8">
            <w:pPr>
              <w:pStyle w:val="ConsPlusNormal"/>
              <w:jc w:val="both"/>
            </w:pPr>
            <w:r w:rsidRPr="00FD098A">
              <w:t>Доходы от реализации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1 14 02052 10 0000 440</w:t>
            </w:r>
          </w:p>
        </w:tc>
        <w:tc>
          <w:tcPr>
            <w:tcW w:w="6513" w:type="dxa"/>
          </w:tcPr>
          <w:p w:rsidR="00523AE8" w:rsidRPr="00FD098A" w:rsidRDefault="00523AE8">
            <w:pPr>
              <w:pStyle w:val="ConsPlusNormal"/>
              <w:jc w:val="both"/>
            </w:pPr>
            <w:r w:rsidRPr="00FD098A">
              <w:t>Доходы от реализации имущества, находящегося в оперативном управлении учреждений, находящихся в ведении органов управления сельских поселений (за исключением имущества муниципальных бюджетных и автономных учреждений),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1 14 02053 10 0000 440</w:t>
            </w:r>
          </w:p>
        </w:tc>
        <w:tc>
          <w:tcPr>
            <w:tcW w:w="6513" w:type="dxa"/>
          </w:tcPr>
          <w:p w:rsidR="00523AE8" w:rsidRPr="00FD098A" w:rsidRDefault="00523AE8">
            <w:pPr>
              <w:pStyle w:val="ConsPlusNormal"/>
              <w:jc w:val="both"/>
            </w:pPr>
            <w:r w:rsidRPr="00FD098A">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1 14 02050 13 0000 410</w:t>
            </w:r>
          </w:p>
        </w:tc>
        <w:tc>
          <w:tcPr>
            <w:tcW w:w="6513" w:type="dxa"/>
          </w:tcPr>
          <w:p w:rsidR="00523AE8" w:rsidRPr="00FD098A" w:rsidRDefault="00523AE8">
            <w:pPr>
              <w:pStyle w:val="ConsPlusNormal"/>
              <w:jc w:val="both"/>
            </w:pPr>
            <w:r w:rsidRPr="00FD098A">
              <w:t>Доходы от реализации имущества, находящегося в собственности городских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1 14 02052 13 0000 410</w:t>
            </w:r>
          </w:p>
        </w:tc>
        <w:tc>
          <w:tcPr>
            <w:tcW w:w="6513" w:type="dxa"/>
          </w:tcPr>
          <w:p w:rsidR="00523AE8" w:rsidRPr="00FD098A" w:rsidRDefault="00523AE8">
            <w:pPr>
              <w:pStyle w:val="ConsPlusNormal"/>
              <w:jc w:val="both"/>
            </w:pPr>
            <w:r w:rsidRPr="00FD098A">
              <w:t>Доходы от реализации имущества, находящегося в оперативном управлении учреждений, находящихся в ведении органов управления городских поселений (за исключением имущества муниципальных бюджетных и автономных учреждений),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1 14 02053 13 0000 410</w:t>
            </w:r>
          </w:p>
        </w:tc>
        <w:tc>
          <w:tcPr>
            <w:tcW w:w="6513" w:type="dxa"/>
          </w:tcPr>
          <w:p w:rsidR="00523AE8" w:rsidRPr="00FD098A" w:rsidRDefault="00523AE8">
            <w:pPr>
              <w:pStyle w:val="ConsPlusNormal"/>
              <w:jc w:val="both"/>
            </w:pPr>
            <w:r w:rsidRPr="00FD098A">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1 14 02058 13 0000 410</w:t>
            </w:r>
          </w:p>
        </w:tc>
        <w:tc>
          <w:tcPr>
            <w:tcW w:w="6513" w:type="dxa"/>
          </w:tcPr>
          <w:p w:rsidR="00523AE8" w:rsidRPr="00FD098A" w:rsidRDefault="00523AE8">
            <w:pPr>
              <w:pStyle w:val="ConsPlusNormal"/>
              <w:jc w:val="both"/>
            </w:pPr>
            <w:r w:rsidRPr="00FD098A">
              <w:t>Доходы от реализации недвижимого имущества бюджетных, автономных учреждений, находящегося в собственности городских поселений, в части реализации основных средств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1 14 02050 13 0000 440</w:t>
            </w:r>
          </w:p>
        </w:tc>
        <w:tc>
          <w:tcPr>
            <w:tcW w:w="6513" w:type="dxa"/>
          </w:tcPr>
          <w:p w:rsidR="00523AE8" w:rsidRPr="00FD098A" w:rsidRDefault="00523AE8">
            <w:pPr>
              <w:pStyle w:val="ConsPlusNormal"/>
              <w:jc w:val="both"/>
            </w:pPr>
            <w:r w:rsidRPr="00FD098A">
              <w:t xml:space="preserve">Доходы от реализации имущества, находящегося в собственности </w:t>
            </w:r>
            <w:r w:rsidRPr="00FD098A">
              <w:lastRenderedPageBreak/>
              <w:t>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1 14 02052 13 0000 440</w:t>
            </w:r>
          </w:p>
        </w:tc>
        <w:tc>
          <w:tcPr>
            <w:tcW w:w="6513" w:type="dxa"/>
          </w:tcPr>
          <w:p w:rsidR="00523AE8" w:rsidRPr="00FD098A" w:rsidRDefault="00523AE8">
            <w:pPr>
              <w:pStyle w:val="ConsPlusNormal"/>
              <w:jc w:val="both"/>
            </w:pPr>
            <w:r w:rsidRPr="00FD098A">
              <w:t>Доходы от реализации имущества, находящегося в оперативном управлении учреждений, находящихся в ведении органов управления городских поселений (за исключением имущества муниципальных бюджетных и автономных учреждений),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1 14 02053 13 0000 440</w:t>
            </w:r>
          </w:p>
        </w:tc>
        <w:tc>
          <w:tcPr>
            <w:tcW w:w="6513" w:type="dxa"/>
          </w:tcPr>
          <w:p w:rsidR="00523AE8" w:rsidRPr="00FD098A" w:rsidRDefault="00523AE8">
            <w:pPr>
              <w:pStyle w:val="ConsPlusNormal"/>
              <w:jc w:val="both"/>
            </w:pPr>
            <w:r w:rsidRPr="00FD098A">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1 14 02060 06 0000 410</w:t>
            </w:r>
          </w:p>
        </w:tc>
        <w:tc>
          <w:tcPr>
            <w:tcW w:w="6513" w:type="dxa"/>
          </w:tcPr>
          <w:p w:rsidR="00523AE8" w:rsidRPr="00FD098A" w:rsidRDefault="00523AE8">
            <w:pPr>
              <w:pStyle w:val="ConsPlusNormal"/>
              <w:jc w:val="both"/>
            </w:pPr>
            <w:r w:rsidRPr="00FD098A">
              <w:t>Доходы от реализации имущества, находящегося в оперативном управлении Пенсионного фонда Российской Федерации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1 14 02060 06 0000 440</w:t>
            </w:r>
          </w:p>
        </w:tc>
        <w:tc>
          <w:tcPr>
            <w:tcW w:w="6513" w:type="dxa"/>
          </w:tcPr>
          <w:p w:rsidR="00523AE8" w:rsidRPr="00FD098A" w:rsidRDefault="00523AE8">
            <w:pPr>
              <w:pStyle w:val="ConsPlusNormal"/>
              <w:jc w:val="both"/>
            </w:pPr>
            <w:r w:rsidRPr="00FD098A">
              <w:t>Доходы от реализации имущества, находящегося в оперативном управлении Пенсионного фонда Российской Федерации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1 14 02070 07 0000 410</w:t>
            </w:r>
          </w:p>
        </w:tc>
        <w:tc>
          <w:tcPr>
            <w:tcW w:w="6513" w:type="dxa"/>
          </w:tcPr>
          <w:p w:rsidR="00523AE8" w:rsidRPr="00FD098A" w:rsidRDefault="00523AE8">
            <w:pPr>
              <w:pStyle w:val="ConsPlusNormal"/>
              <w:jc w:val="both"/>
            </w:pPr>
            <w:r w:rsidRPr="00FD098A">
              <w:t>Доходы от реализации имущества, находящегося в оперативном управлении Фонда социального страхования Российской Федерации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1 14 02070 07 0000 440</w:t>
            </w:r>
          </w:p>
        </w:tc>
        <w:tc>
          <w:tcPr>
            <w:tcW w:w="6513" w:type="dxa"/>
          </w:tcPr>
          <w:p w:rsidR="00523AE8" w:rsidRPr="00FD098A" w:rsidRDefault="00523AE8">
            <w:pPr>
              <w:pStyle w:val="ConsPlusNormal"/>
              <w:jc w:val="both"/>
            </w:pPr>
            <w:r w:rsidRPr="00FD098A">
              <w:t>Доходы от реализации имущества, находящегося в оперативном управлении Фонда социального страхования Российской Федерации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1 14 02080 08 0000 410</w:t>
            </w:r>
          </w:p>
        </w:tc>
        <w:tc>
          <w:tcPr>
            <w:tcW w:w="6513" w:type="dxa"/>
          </w:tcPr>
          <w:p w:rsidR="00523AE8" w:rsidRPr="00FD098A" w:rsidRDefault="00523AE8">
            <w:pPr>
              <w:pStyle w:val="ConsPlusNormal"/>
              <w:jc w:val="both"/>
            </w:pPr>
            <w:r w:rsidRPr="00FD098A">
              <w:t>Доходы от реализации имущества, находящегося в оперативном управлении Федерального фонда обязательного медицинского страхования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1 14 02080 08 0000 440</w:t>
            </w:r>
          </w:p>
        </w:tc>
        <w:tc>
          <w:tcPr>
            <w:tcW w:w="6513" w:type="dxa"/>
          </w:tcPr>
          <w:p w:rsidR="00523AE8" w:rsidRPr="00FD098A" w:rsidRDefault="00523AE8">
            <w:pPr>
              <w:pStyle w:val="ConsPlusNormal"/>
              <w:jc w:val="both"/>
            </w:pPr>
            <w:r w:rsidRPr="00FD098A">
              <w:t xml:space="preserve">Доходы от реализации имущества, находящегося в оперативном управлении Федерального фонда обязательного медицинского страхования (в части реализации материальных запасов по </w:t>
            </w:r>
            <w:r w:rsidRPr="00FD098A">
              <w:lastRenderedPageBreak/>
              <w:t>указанному имуществу)</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1 14 02090 09 0000 410</w:t>
            </w:r>
          </w:p>
        </w:tc>
        <w:tc>
          <w:tcPr>
            <w:tcW w:w="6513" w:type="dxa"/>
          </w:tcPr>
          <w:p w:rsidR="00523AE8" w:rsidRPr="00FD098A" w:rsidRDefault="00523AE8">
            <w:pPr>
              <w:pStyle w:val="ConsPlusNormal"/>
              <w:jc w:val="both"/>
            </w:pPr>
            <w:r w:rsidRPr="00FD098A">
              <w:t>Доходы от реализации имущества, находящегося в оперативном управлении территориальных фондов обязательного медицинского страхования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1 14 02090 09 0000 440</w:t>
            </w:r>
          </w:p>
        </w:tc>
        <w:tc>
          <w:tcPr>
            <w:tcW w:w="6513" w:type="dxa"/>
          </w:tcPr>
          <w:p w:rsidR="00523AE8" w:rsidRPr="00FD098A" w:rsidRDefault="00523AE8">
            <w:pPr>
              <w:pStyle w:val="ConsPlusNormal"/>
              <w:jc w:val="both"/>
            </w:pPr>
            <w:r w:rsidRPr="00FD098A">
              <w:t>Доходы от реализации имущества, находящегося в оперативном управлении территориальных фондов обязательного медицинского страхования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1 14 03000 00 0000 410</w:t>
            </w:r>
          </w:p>
        </w:tc>
        <w:tc>
          <w:tcPr>
            <w:tcW w:w="6513" w:type="dxa"/>
          </w:tcPr>
          <w:p w:rsidR="00523AE8" w:rsidRPr="00FD098A" w:rsidRDefault="00523AE8">
            <w:pPr>
              <w:pStyle w:val="ConsPlusNormal"/>
              <w:jc w:val="both"/>
            </w:pPr>
            <w:r w:rsidRPr="00FD098A">
              <w:t>Средства от распоряжения и реализации конфискованного и иного имущества, обращенного в доход государства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1 14 03000 00 0000 440</w:t>
            </w:r>
          </w:p>
        </w:tc>
        <w:tc>
          <w:tcPr>
            <w:tcW w:w="6513" w:type="dxa"/>
          </w:tcPr>
          <w:p w:rsidR="00523AE8" w:rsidRPr="00FD098A" w:rsidRDefault="00523AE8">
            <w:pPr>
              <w:pStyle w:val="ConsPlusNormal"/>
              <w:jc w:val="both"/>
            </w:pPr>
            <w:r w:rsidRPr="00FD098A">
              <w:t>Средства от распоряжения и реализации конфискованного и иного имущества, обращенного в доход государства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1 14 03010 01 0000 410</w:t>
            </w:r>
          </w:p>
        </w:tc>
        <w:tc>
          <w:tcPr>
            <w:tcW w:w="6513" w:type="dxa"/>
          </w:tcPr>
          <w:p w:rsidR="00523AE8" w:rsidRPr="00FD098A" w:rsidRDefault="00523AE8">
            <w:pPr>
              <w:pStyle w:val="ConsPlusNormal"/>
              <w:jc w:val="both"/>
            </w:pPr>
            <w:r w:rsidRPr="00FD098A">
              <w:t>Средства от распоряжения и реализации имущества, обращенного в доход Российской Федерации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1 14 03011 01 0000 410</w:t>
            </w:r>
          </w:p>
        </w:tc>
        <w:tc>
          <w:tcPr>
            <w:tcW w:w="6513" w:type="dxa"/>
          </w:tcPr>
          <w:p w:rsidR="00523AE8" w:rsidRPr="00FD098A" w:rsidRDefault="00523AE8">
            <w:pPr>
              <w:pStyle w:val="ConsPlusNormal"/>
              <w:jc w:val="both"/>
            </w:pPr>
            <w:r w:rsidRPr="00FD098A">
              <w:t>Средства от распоряжения и реализации выморочного имущества, обращенного в доход Российской Федерации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1 14 03012 01 0000 410</w:t>
            </w:r>
          </w:p>
        </w:tc>
        <w:tc>
          <w:tcPr>
            <w:tcW w:w="6513" w:type="dxa"/>
          </w:tcPr>
          <w:p w:rsidR="00523AE8" w:rsidRPr="00FD098A" w:rsidRDefault="00523AE8">
            <w:pPr>
              <w:pStyle w:val="ConsPlusNormal"/>
              <w:jc w:val="both"/>
            </w:pPr>
            <w:r w:rsidRPr="00FD098A">
              <w:t>Средства от распоряжения и реализации конфискованного и иного имущества, обращенного в доход Российской Федерации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1 14 03010 01 0000 440</w:t>
            </w:r>
          </w:p>
        </w:tc>
        <w:tc>
          <w:tcPr>
            <w:tcW w:w="6513" w:type="dxa"/>
          </w:tcPr>
          <w:p w:rsidR="00523AE8" w:rsidRPr="00FD098A" w:rsidRDefault="00523AE8">
            <w:pPr>
              <w:pStyle w:val="ConsPlusNormal"/>
              <w:jc w:val="both"/>
            </w:pPr>
            <w:r w:rsidRPr="00FD098A">
              <w:t>Средства от распоряжения и реализации имущества, обращенного в доход Российской Федерации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1 14 03011 01 0000 440</w:t>
            </w:r>
          </w:p>
        </w:tc>
        <w:tc>
          <w:tcPr>
            <w:tcW w:w="6513" w:type="dxa"/>
          </w:tcPr>
          <w:p w:rsidR="00523AE8" w:rsidRPr="00FD098A" w:rsidRDefault="00523AE8">
            <w:pPr>
              <w:pStyle w:val="ConsPlusNormal"/>
              <w:jc w:val="both"/>
            </w:pPr>
            <w:r w:rsidRPr="00FD098A">
              <w:t>Средства от распоряжения и реализации выморочного имущества, обращенного в доход Российской Федерации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1 14 03012 01 0000 440</w:t>
            </w:r>
          </w:p>
        </w:tc>
        <w:tc>
          <w:tcPr>
            <w:tcW w:w="6513" w:type="dxa"/>
          </w:tcPr>
          <w:p w:rsidR="00523AE8" w:rsidRPr="00FD098A" w:rsidRDefault="00523AE8">
            <w:pPr>
              <w:pStyle w:val="ConsPlusNormal"/>
              <w:jc w:val="both"/>
            </w:pPr>
            <w:r w:rsidRPr="00FD098A">
              <w:t>Средства от распоряжения и реализации конфискованного и иного имущества, обращенного в доход Российской Федерации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1 14 03013 01 0000 440</w:t>
            </w:r>
          </w:p>
        </w:tc>
        <w:tc>
          <w:tcPr>
            <w:tcW w:w="6513" w:type="dxa"/>
          </w:tcPr>
          <w:p w:rsidR="00523AE8" w:rsidRPr="00FD098A" w:rsidRDefault="00523AE8">
            <w:pPr>
              <w:pStyle w:val="ConsPlusNormal"/>
              <w:jc w:val="both"/>
            </w:pPr>
            <w:r w:rsidRPr="00FD098A">
              <w:t>Средства от реализации древесины, полученной при проведении мероприятий по охране, защите, воспроизводству лесов при размещении государственного заказа на их выполнение без продажи лесных насаждений для заготовки древесины, а также древесины, полученной при использовании лесов, расположенных на землях лесного фонда, в соответствии со статьями 43 - 46 Лесного кодекса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1 14 03020 02 0000 410</w:t>
            </w:r>
          </w:p>
        </w:tc>
        <w:tc>
          <w:tcPr>
            <w:tcW w:w="6513" w:type="dxa"/>
          </w:tcPr>
          <w:p w:rsidR="00523AE8" w:rsidRPr="00FD098A" w:rsidRDefault="00523AE8">
            <w:pPr>
              <w:pStyle w:val="ConsPlusNormal"/>
              <w:jc w:val="both"/>
            </w:pPr>
            <w:r w:rsidRPr="00FD098A">
              <w:t>Средства от распоряжения и реализации конфискованного и иного имущества, обращенного в доходы субъектов Российской Федерации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1 14 03020 02 0000 440</w:t>
            </w:r>
          </w:p>
        </w:tc>
        <w:tc>
          <w:tcPr>
            <w:tcW w:w="6513" w:type="dxa"/>
          </w:tcPr>
          <w:p w:rsidR="00523AE8" w:rsidRPr="00FD098A" w:rsidRDefault="00523AE8">
            <w:pPr>
              <w:pStyle w:val="ConsPlusNormal"/>
              <w:jc w:val="both"/>
            </w:pPr>
            <w:r w:rsidRPr="00FD098A">
              <w:t>Средства от распоряжения и реализации конфискованного и иного имущества, обращенного в доходы субъектов Российской Федерации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1 14 03030 03 0000 410</w:t>
            </w:r>
          </w:p>
        </w:tc>
        <w:tc>
          <w:tcPr>
            <w:tcW w:w="6513" w:type="dxa"/>
          </w:tcPr>
          <w:p w:rsidR="00523AE8" w:rsidRPr="00FD098A" w:rsidRDefault="00523AE8">
            <w:pPr>
              <w:pStyle w:val="ConsPlusNormal"/>
              <w:jc w:val="both"/>
            </w:pPr>
            <w:r w:rsidRPr="00FD098A">
              <w:t>Средства от распоряжения и реализации конфискованного и иного имущества, обращенного в доходы внутригородских муниципальных образований городов федерального значения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1 14 03030 03 0000 440</w:t>
            </w:r>
          </w:p>
        </w:tc>
        <w:tc>
          <w:tcPr>
            <w:tcW w:w="6513" w:type="dxa"/>
          </w:tcPr>
          <w:p w:rsidR="00523AE8" w:rsidRPr="00FD098A" w:rsidRDefault="00523AE8">
            <w:pPr>
              <w:pStyle w:val="ConsPlusNormal"/>
              <w:jc w:val="both"/>
            </w:pPr>
            <w:r w:rsidRPr="00FD098A">
              <w:t>Средства от распоряжения и реализации конфискованного и иного имущества, обращенного в доходы внутригородских муниципальных образований городов федерального значения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1 14 03040 04 0000 410</w:t>
            </w:r>
          </w:p>
        </w:tc>
        <w:tc>
          <w:tcPr>
            <w:tcW w:w="6513" w:type="dxa"/>
          </w:tcPr>
          <w:p w:rsidR="00523AE8" w:rsidRPr="00FD098A" w:rsidRDefault="00523AE8">
            <w:pPr>
              <w:pStyle w:val="ConsPlusNormal"/>
              <w:jc w:val="both"/>
            </w:pPr>
            <w:r w:rsidRPr="00FD098A">
              <w:t>Средства от распоряжения и реализации конфискованного и иного имущества, обращенного в доходы городских округов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1 14 03040 04 0000 440</w:t>
            </w:r>
          </w:p>
        </w:tc>
        <w:tc>
          <w:tcPr>
            <w:tcW w:w="6513" w:type="dxa"/>
          </w:tcPr>
          <w:p w:rsidR="00523AE8" w:rsidRPr="00FD098A" w:rsidRDefault="00523AE8">
            <w:pPr>
              <w:pStyle w:val="ConsPlusNormal"/>
              <w:jc w:val="both"/>
            </w:pPr>
            <w:r w:rsidRPr="00FD098A">
              <w:t>Средства от распоряжения и реализации конфискованного и иного имущества, обращенного в доходы городских округов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1 14 03040 11 0000 410</w:t>
            </w:r>
          </w:p>
        </w:tc>
        <w:tc>
          <w:tcPr>
            <w:tcW w:w="6513" w:type="dxa"/>
          </w:tcPr>
          <w:p w:rsidR="00523AE8" w:rsidRPr="00FD098A" w:rsidRDefault="00523AE8">
            <w:pPr>
              <w:pStyle w:val="ConsPlusNormal"/>
              <w:jc w:val="both"/>
            </w:pPr>
            <w:r w:rsidRPr="00FD098A">
              <w:t>Средства от распоряжения и реализации конфискованного и иного имущества, обращенного в доходы городских округов с внутригородским делением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1 14 03040 11 0000 440</w:t>
            </w:r>
          </w:p>
        </w:tc>
        <w:tc>
          <w:tcPr>
            <w:tcW w:w="6513" w:type="dxa"/>
          </w:tcPr>
          <w:p w:rsidR="00523AE8" w:rsidRPr="00FD098A" w:rsidRDefault="00523AE8">
            <w:pPr>
              <w:pStyle w:val="ConsPlusNormal"/>
              <w:jc w:val="both"/>
            </w:pPr>
            <w:r w:rsidRPr="00FD098A">
              <w:t xml:space="preserve">Средства от распоряжения и реализации конфискованного и иного имущества, обращенного в доходы городских округов с </w:t>
            </w:r>
            <w:r w:rsidRPr="00FD098A">
              <w:lastRenderedPageBreak/>
              <w:t>внутригородским делением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1 14 03040 12 0000 410</w:t>
            </w:r>
          </w:p>
        </w:tc>
        <w:tc>
          <w:tcPr>
            <w:tcW w:w="6513" w:type="dxa"/>
          </w:tcPr>
          <w:p w:rsidR="00523AE8" w:rsidRPr="00FD098A" w:rsidRDefault="00523AE8">
            <w:pPr>
              <w:pStyle w:val="ConsPlusNormal"/>
              <w:jc w:val="both"/>
            </w:pPr>
            <w:r w:rsidRPr="00FD098A">
              <w:t>Средства от распоряжения и реализации конфискованного и иного имущества, обращенного в доходы внутригородских районов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1 14 03040 12 0000 440</w:t>
            </w:r>
          </w:p>
        </w:tc>
        <w:tc>
          <w:tcPr>
            <w:tcW w:w="6513" w:type="dxa"/>
          </w:tcPr>
          <w:p w:rsidR="00523AE8" w:rsidRPr="00FD098A" w:rsidRDefault="00523AE8">
            <w:pPr>
              <w:pStyle w:val="ConsPlusNormal"/>
              <w:jc w:val="both"/>
            </w:pPr>
            <w:r w:rsidRPr="00FD098A">
              <w:t>Средства от распоряжения и реализации конфискованного и иного имущества, обращенного в доходы внутригородских районов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1 14 03050 05 0000 410</w:t>
            </w:r>
          </w:p>
        </w:tc>
        <w:tc>
          <w:tcPr>
            <w:tcW w:w="6513" w:type="dxa"/>
          </w:tcPr>
          <w:p w:rsidR="00523AE8" w:rsidRPr="00FD098A" w:rsidRDefault="00523AE8">
            <w:pPr>
              <w:pStyle w:val="ConsPlusNormal"/>
              <w:jc w:val="both"/>
            </w:pPr>
            <w:r w:rsidRPr="00FD098A">
              <w:t>Средства от распоряжения и реализации конфискованного и иного имущества, обращенного в доходы муниципальных районов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1 14 03050 05 0000 440</w:t>
            </w:r>
          </w:p>
        </w:tc>
        <w:tc>
          <w:tcPr>
            <w:tcW w:w="6513" w:type="dxa"/>
          </w:tcPr>
          <w:p w:rsidR="00523AE8" w:rsidRPr="00FD098A" w:rsidRDefault="00523AE8">
            <w:pPr>
              <w:pStyle w:val="ConsPlusNormal"/>
              <w:jc w:val="both"/>
            </w:pPr>
            <w:r w:rsidRPr="00FD098A">
              <w:t>Средства от распоряжения и реализации конфискованного и иного имущества, обращенного в доходы муниципальных районов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1 14 03050 10 0000 410</w:t>
            </w:r>
          </w:p>
        </w:tc>
        <w:tc>
          <w:tcPr>
            <w:tcW w:w="6513" w:type="dxa"/>
          </w:tcPr>
          <w:p w:rsidR="00523AE8" w:rsidRPr="00FD098A" w:rsidRDefault="00523AE8">
            <w:pPr>
              <w:pStyle w:val="ConsPlusNormal"/>
              <w:jc w:val="both"/>
            </w:pPr>
            <w:r w:rsidRPr="00FD098A">
              <w:t>Средства от распоряжения и реализации конфискованного и иного имущества, обращенного в доходы сельских поселений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1 14 03050 10 0000 440</w:t>
            </w:r>
          </w:p>
        </w:tc>
        <w:tc>
          <w:tcPr>
            <w:tcW w:w="6513" w:type="dxa"/>
          </w:tcPr>
          <w:p w:rsidR="00523AE8" w:rsidRPr="00FD098A" w:rsidRDefault="00523AE8">
            <w:pPr>
              <w:pStyle w:val="ConsPlusNormal"/>
              <w:jc w:val="both"/>
            </w:pPr>
            <w:r w:rsidRPr="00FD098A">
              <w:t>Средства от распоряжения и реализации конфискованного и иного имущества, обращенного в доходы сельских поселений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1 14 03050 13 0000 410</w:t>
            </w:r>
          </w:p>
        </w:tc>
        <w:tc>
          <w:tcPr>
            <w:tcW w:w="6513" w:type="dxa"/>
          </w:tcPr>
          <w:p w:rsidR="00523AE8" w:rsidRPr="00FD098A" w:rsidRDefault="00523AE8">
            <w:pPr>
              <w:pStyle w:val="ConsPlusNormal"/>
              <w:jc w:val="both"/>
            </w:pPr>
            <w:r w:rsidRPr="00FD098A">
              <w:t>Средства от распоряжения и реализации конфискованного и иного имущества, обращенного в доходы городских поселений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1 14 03050 13 0000 440</w:t>
            </w:r>
          </w:p>
        </w:tc>
        <w:tc>
          <w:tcPr>
            <w:tcW w:w="6513" w:type="dxa"/>
          </w:tcPr>
          <w:p w:rsidR="00523AE8" w:rsidRPr="00FD098A" w:rsidRDefault="00523AE8">
            <w:pPr>
              <w:pStyle w:val="ConsPlusNormal"/>
              <w:jc w:val="both"/>
            </w:pPr>
            <w:r w:rsidRPr="00FD098A">
              <w:t>Средства от распоряжения и реализации конфискованного и иного имущества, обращенного в доходы городских поселений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1 14 03060 06 0000 410</w:t>
            </w:r>
          </w:p>
        </w:tc>
        <w:tc>
          <w:tcPr>
            <w:tcW w:w="6513" w:type="dxa"/>
          </w:tcPr>
          <w:p w:rsidR="00523AE8" w:rsidRPr="00FD098A" w:rsidRDefault="00523AE8">
            <w:pPr>
              <w:pStyle w:val="ConsPlusNormal"/>
              <w:jc w:val="both"/>
            </w:pPr>
            <w:r w:rsidRPr="00FD098A">
              <w:t>Средства от распоряжения и реализации конфискованного и иного имущества, обращенного в доход Пенсионного фонда Российской Федерации (в части реализации основных средств по указанному имуществу)</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1 14 03060 06 0000 440</w:t>
            </w:r>
          </w:p>
        </w:tc>
        <w:tc>
          <w:tcPr>
            <w:tcW w:w="6513" w:type="dxa"/>
          </w:tcPr>
          <w:p w:rsidR="00523AE8" w:rsidRPr="00FD098A" w:rsidRDefault="00523AE8">
            <w:pPr>
              <w:pStyle w:val="ConsPlusNormal"/>
              <w:jc w:val="both"/>
            </w:pPr>
            <w:r w:rsidRPr="00FD098A">
              <w:t xml:space="preserve">Средства от распоряжения и реализации конфискованного и иного имущества, обращенного в доход Пенсионного фонда Российской </w:t>
            </w:r>
            <w:r w:rsidRPr="00FD098A">
              <w:lastRenderedPageBreak/>
              <w:t>Федерации (в части реализации материальных запасов по указанному имуществу)</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1 14 04000 00 0000 420</w:t>
            </w:r>
          </w:p>
        </w:tc>
        <w:tc>
          <w:tcPr>
            <w:tcW w:w="6513" w:type="dxa"/>
          </w:tcPr>
          <w:p w:rsidR="00523AE8" w:rsidRPr="00FD098A" w:rsidRDefault="00523AE8">
            <w:pPr>
              <w:pStyle w:val="ConsPlusNormal"/>
              <w:jc w:val="both"/>
            </w:pPr>
            <w:r w:rsidRPr="00FD098A">
              <w:t>Доходы от продажи нематериальных активов</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1 14 04010 01 0000 420</w:t>
            </w:r>
          </w:p>
        </w:tc>
        <w:tc>
          <w:tcPr>
            <w:tcW w:w="6513" w:type="dxa"/>
          </w:tcPr>
          <w:p w:rsidR="00523AE8" w:rsidRPr="00FD098A" w:rsidRDefault="00523AE8">
            <w:pPr>
              <w:pStyle w:val="ConsPlusNormal"/>
              <w:jc w:val="both"/>
            </w:pPr>
            <w:r w:rsidRPr="00FD098A">
              <w:t>Доходы от продажи нематериальных активов, находящихся в федеральной собственности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1 14 04020 02 0000 420</w:t>
            </w:r>
          </w:p>
        </w:tc>
        <w:tc>
          <w:tcPr>
            <w:tcW w:w="6513" w:type="dxa"/>
          </w:tcPr>
          <w:p w:rsidR="00523AE8" w:rsidRPr="00FD098A" w:rsidRDefault="00523AE8">
            <w:pPr>
              <w:pStyle w:val="ConsPlusNormal"/>
              <w:jc w:val="both"/>
            </w:pPr>
            <w:r w:rsidRPr="00FD098A">
              <w:t>Доходы от продажи нематериальных активов, находящихся в собственности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1 14 04030 03 0000 420</w:t>
            </w:r>
          </w:p>
        </w:tc>
        <w:tc>
          <w:tcPr>
            <w:tcW w:w="6513" w:type="dxa"/>
          </w:tcPr>
          <w:p w:rsidR="00523AE8" w:rsidRPr="00FD098A" w:rsidRDefault="00523AE8">
            <w:pPr>
              <w:pStyle w:val="ConsPlusNormal"/>
              <w:jc w:val="both"/>
            </w:pPr>
            <w:r w:rsidRPr="00FD098A">
              <w:t>Доходы от продажи нематериальных активов, находящихся в собственности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1 14 04040 04 0000 420</w:t>
            </w:r>
          </w:p>
        </w:tc>
        <w:tc>
          <w:tcPr>
            <w:tcW w:w="6513" w:type="dxa"/>
          </w:tcPr>
          <w:p w:rsidR="00523AE8" w:rsidRPr="00FD098A" w:rsidRDefault="00523AE8">
            <w:pPr>
              <w:pStyle w:val="ConsPlusNormal"/>
              <w:jc w:val="both"/>
            </w:pPr>
            <w:r w:rsidRPr="00FD098A">
              <w:t>Доходы от продажи нематериальных активов, находящихся в собственности городских округов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1 14 04040 11 0000 420</w:t>
            </w:r>
          </w:p>
        </w:tc>
        <w:tc>
          <w:tcPr>
            <w:tcW w:w="6513" w:type="dxa"/>
          </w:tcPr>
          <w:p w:rsidR="00523AE8" w:rsidRPr="00FD098A" w:rsidRDefault="00523AE8">
            <w:pPr>
              <w:pStyle w:val="ConsPlusNormal"/>
              <w:jc w:val="both"/>
            </w:pPr>
            <w:r w:rsidRPr="00FD098A">
              <w:t>Доходы от продажи нематериальных активов, находящихся в собственности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1 14 04040 12 0000 420</w:t>
            </w:r>
          </w:p>
        </w:tc>
        <w:tc>
          <w:tcPr>
            <w:tcW w:w="6513" w:type="dxa"/>
          </w:tcPr>
          <w:p w:rsidR="00523AE8" w:rsidRPr="00FD098A" w:rsidRDefault="00523AE8">
            <w:pPr>
              <w:pStyle w:val="ConsPlusNormal"/>
              <w:jc w:val="both"/>
            </w:pPr>
            <w:r w:rsidRPr="00FD098A">
              <w:t>Доходы от продажи нематериальных активов, находящихся в собственности внутригородских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1 14 04050 05 0000 420</w:t>
            </w:r>
          </w:p>
        </w:tc>
        <w:tc>
          <w:tcPr>
            <w:tcW w:w="6513" w:type="dxa"/>
          </w:tcPr>
          <w:p w:rsidR="00523AE8" w:rsidRPr="00FD098A" w:rsidRDefault="00523AE8">
            <w:pPr>
              <w:pStyle w:val="ConsPlusNormal"/>
              <w:jc w:val="both"/>
            </w:pPr>
            <w:r w:rsidRPr="00FD098A">
              <w:t>Доходы от продажи нематериальных активов, находящихся в собственности муниципальных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1 14 04050 10 0000 420</w:t>
            </w:r>
          </w:p>
        </w:tc>
        <w:tc>
          <w:tcPr>
            <w:tcW w:w="6513" w:type="dxa"/>
          </w:tcPr>
          <w:p w:rsidR="00523AE8" w:rsidRPr="00FD098A" w:rsidRDefault="00523AE8">
            <w:pPr>
              <w:pStyle w:val="ConsPlusNormal"/>
              <w:jc w:val="both"/>
            </w:pPr>
            <w:r w:rsidRPr="00FD098A">
              <w:t>Доходы от продажи нематериальных активов, находящихся в собственности сельских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1 14 04050 13 0000 420</w:t>
            </w:r>
          </w:p>
        </w:tc>
        <w:tc>
          <w:tcPr>
            <w:tcW w:w="6513" w:type="dxa"/>
          </w:tcPr>
          <w:p w:rsidR="00523AE8" w:rsidRPr="00FD098A" w:rsidRDefault="00523AE8">
            <w:pPr>
              <w:pStyle w:val="ConsPlusNormal"/>
              <w:jc w:val="both"/>
            </w:pPr>
            <w:r w:rsidRPr="00FD098A">
              <w:t>Доходы от продажи нематериальных активов, находящихся в собственности городских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1 14 04060 06 0000 420</w:t>
            </w:r>
          </w:p>
        </w:tc>
        <w:tc>
          <w:tcPr>
            <w:tcW w:w="6513" w:type="dxa"/>
          </w:tcPr>
          <w:p w:rsidR="00523AE8" w:rsidRPr="00FD098A" w:rsidRDefault="00523AE8">
            <w:pPr>
              <w:pStyle w:val="ConsPlusNormal"/>
              <w:jc w:val="both"/>
            </w:pPr>
            <w:r w:rsidRPr="00FD098A">
              <w:t>Доходы от продажи нематериальных активов, находящихся в федеральной собственности, закрепленных за Пенсионным фондом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1 14 04070 07 0000 420</w:t>
            </w:r>
          </w:p>
        </w:tc>
        <w:tc>
          <w:tcPr>
            <w:tcW w:w="6513" w:type="dxa"/>
          </w:tcPr>
          <w:p w:rsidR="00523AE8" w:rsidRPr="00FD098A" w:rsidRDefault="00523AE8">
            <w:pPr>
              <w:pStyle w:val="ConsPlusNormal"/>
              <w:jc w:val="both"/>
            </w:pPr>
            <w:r w:rsidRPr="00FD098A">
              <w:t>Доходы от продажи нематериальных активов, находящихся в федеральной собственности, закрепленных за Фондом социального страхования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1 14 04080 08 0000 420</w:t>
            </w:r>
          </w:p>
        </w:tc>
        <w:tc>
          <w:tcPr>
            <w:tcW w:w="6513" w:type="dxa"/>
          </w:tcPr>
          <w:p w:rsidR="00523AE8" w:rsidRPr="00FD098A" w:rsidRDefault="00523AE8">
            <w:pPr>
              <w:pStyle w:val="ConsPlusNormal"/>
              <w:jc w:val="both"/>
            </w:pPr>
            <w:r w:rsidRPr="00FD098A">
              <w:t>Доходы от продажи нематериальных активов, находящихся в федеральной собственности, закрепленных за Федеральным фондом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1 14 04090 09 0000 420</w:t>
            </w:r>
          </w:p>
        </w:tc>
        <w:tc>
          <w:tcPr>
            <w:tcW w:w="6513" w:type="dxa"/>
          </w:tcPr>
          <w:p w:rsidR="00523AE8" w:rsidRPr="00FD098A" w:rsidRDefault="00523AE8">
            <w:pPr>
              <w:pStyle w:val="ConsPlusNormal"/>
              <w:jc w:val="both"/>
            </w:pPr>
            <w:r w:rsidRPr="00FD098A">
              <w:t>Доходы от продажи нематериальных активов, находящихся в государственной собственности, закрепленных за территориальными фондами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1 14 05000 01 0000 440</w:t>
            </w:r>
          </w:p>
        </w:tc>
        <w:tc>
          <w:tcPr>
            <w:tcW w:w="6513" w:type="dxa"/>
          </w:tcPr>
          <w:p w:rsidR="00523AE8" w:rsidRPr="00FD098A" w:rsidRDefault="00523AE8">
            <w:pPr>
              <w:pStyle w:val="ConsPlusNormal"/>
              <w:jc w:val="both"/>
            </w:pPr>
            <w:r w:rsidRPr="00FD098A">
              <w:t>Доходы в виде доли прибыльной продукции государства при выполнении соглашений о разделе продукции</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1 14 05010 01 0000 440</w:t>
            </w:r>
          </w:p>
        </w:tc>
        <w:tc>
          <w:tcPr>
            <w:tcW w:w="6513" w:type="dxa"/>
          </w:tcPr>
          <w:p w:rsidR="00523AE8" w:rsidRPr="00FD098A" w:rsidRDefault="00523AE8">
            <w:pPr>
              <w:pStyle w:val="ConsPlusNormal"/>
              <w:jc w:val="both"/>
            </w:pPr>
            <w:r w:rsidRPr="00FD098A">
              <w:t>Доходы в виде доли прибыльной продукции государства при выполнении соглашения о разделе продукции по проекту "Сахалин-1"</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1 14 05020 01 0000 440</w:t>
            </w:r>
          </w:p>
        </w:tc>
        <w:tc>
          <w:tcPr>
            <w:tcW w:w="6513" w:type="dxa"/>
          </w:tcPr>
          <w:p w:rsidR="00523AE8" w:rsidRPr="00FD098A" w:rsidRDefault="00523AE8">
            <w:pPr>
              <w:pStyle w:val="ConsPlusNormal"/>
              <w:jc w:val="both"/>
            </w:pPr>
            <w:r w:rsidRPr="00FD098A">
              <w:t>Доходы в виде доли прибыльной продукции государства при выполнении соглашения о разделе продукции по проекту "Сахалин-2"</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1 14 05030 01 0000 440</w:t>
            </w:r>
          </w:p>
        </w:tc>
        <w:tc>
          <w:tcPr>
            <w:tcW w:w="6513" w:type="dxa"/>
          </w:tcPr>
          <w:p w:rsidR="00523AE8" w:rsidRPr="00FD098A" w:rsidRDefault="00523AE8">
            <w:pPr>
              <w:pStyle w:val="ConsPlusNormal"/>
              <w:jc w:val="both"/>
            </w:pPr>
            <w:r w:rsidRPr="00FD098A">
              <w:t>Доходы в виде доли прибыльной продукции государства при выполнении соглашения о разделе продукции по проекту "Харьягинское месторождение"</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1 14 06000 00 0000 430</w:t>
            </w:r>
          </w:p>
        </w:tc>
        <w:tc>
          <w:tcPr>
            <w:tcW w:w="6513" w:type="dxa"/>
          </w:tcPr>
          <w:p w:rsidR="00523AE8" w:rsidRPr="00FD098A" w:rsidRDefault="00523AE8">
            <w:pPr>
              <w:pStyle w:val="ConsPlusNormal"/>
              <w:jc w:val="both"/>
            </w:pPr>
            <w:r w:rsidRPr="00FD098A">
              <w:t>Доходы от продажи земельных участков, находящихся в государственной и муниципальной собственности</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1 14 06010 00 0000 430</w:t>
            </w:r>
          </w:p>
        </w:tc>
        <w:tc>
          <w:tcPr>
            <w:tcW w:w="6513" w:type="dxa"/>
          </w:tcPr>
          <w:p w:rsidR="00523AE8" w:rsidRPr="00FD098A" w:rsidRDefault="00523AE8">
            <w:pPr>
              <w:pStyle w:val="ConsPlusNormal"/>
              <w:jc w:val="both"/>
            </w:pPr>
            <w:r w:rsidRPr="00FD098A">
              <w:t>Доходы от продажи земельных участков, государственная собственность на которые не разграничена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1 14 06011 02 0000 430</w:t>
            </w:r>
          </w:p>
        </w:tc>
        <w:tc>
          <w:tcPr>
            <w:tcW w:w="6513" w:type="dxa"/>
          </w:tcPr>
          <w:p w:rsidR="00523AE8" w:rsidRPr="00FD098A" w:rsidRDefault="00523AE8">
            <w:pPr>
              <w:pStyle w:val="ConsPlusNormal"/>
              <w:jc w:val="both"/>
            </w:pPr>
            <w:r w:rsidRPr="00FD098A">
              <w:t>Доходы от продажи земельных участков, государственная собственность на которые не разграничена и которые расположены в границах городов федерального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1 14 06012 04 0000 430</w:t>
            </w:r>
          </w:p>
        </w:tc>
        <w:tc>
          <w:tcPr>
            <w:tcW w:w="6513" w:type="dxa"/>
          </w:tcPr>
          <w:p w:rsidR="00523AE8" w:rsidRPr="00FD098A" w:rsidRDefault="00523AE8">
            <w:pPr>
              <w:pStyle w:val="ConsPlusNormal"/>
              <w:jc w:val="both"/>
            </w:pPr>
            <w:r w:rsidRPr="00FD098A">
              <w:t>Доходы от продажи земельных участков, государственная собственность на которые не разграничена и которые расположены в границах городских округов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1 14 06012 11 0000 430</w:t>
            </w:r>
          </w:p>
        </w:tc>
        <w:tc>
          <w:tcPr>
            <w:tcW w:w="6513" w:type="dxa"/>
          </w:tcPr>
          <w:p w:rsidR="00523AE8" w:rsidRPr="00FD098A" w:rsidRDefault="00523AE8">
            <w:pPr>
              <w:pStyle w:val="ConsPlusNormal"/>
              <w:jc w:val="both"/>
            </w:pPr>
            <w:r w:rsidRPr="00FD098A">
              <w:t>Доходы от продажи земельных участков, государственная собственность на которые не разграничена и которые расположены в границах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1 14 06012 12 0000 430</w:t>
            </w:r>
          </w:p>
        </w:tc>
        <w:tc>
          <w:tcPr>
            <w:tcW w:w="6513" w:type="dxa"/>
          </w:tcPr>
          <w:p w:rsidR="00523AE8" w:rsidRPr="00FD098A" w:rsidRDefault="00523AE8">
            <w:pPr>
              <w:pStyle w:val="ConsPlusNormal"/>
              <w:jc w:val="both"/>
            </w:pPr>
            <w:r w:rsidRPr="00FD098A">
              <w:t>Доходы от продажи земельных участков, государственная собственность на которые не разграничена и которые расположены в границах внутригородского района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1 14 06013 05 0000 430</w:t>
            </w:r>
          </w:p>
        </w:tc>
        <w:tc>
          <w:tcPr>
            <w:tcW w:w="6513" w:type="dxa"/>
          </w:tcPr>
          <w:p w:rsidR="00523AE8" w:rsidRPr="00FD098A" w:rsidRDefault="00523AE8">
            <w:pPr>
              <w:pStyle w:val="ConsPlusNormal"/>
              <w:jc w:val="both"/>
            </w:pPr>
            <w:r w:rsidRPr="00FD098A">
              <w:t xml:space="preserve">Доходы от продажи земельных участков, государственная собственность на которые не разграничена и которые расположены </w:t>
            </w:r>
            <w:r w:rsidRPr="00FD098A">
              <w:lastRenderedPageBreak/>
              <w:t>в границах межселенных территорий муниципальных районов</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1 14 06013 10 0000 430</w:t>
            </w:r>
          </w:p>
        </w:tc>
        <w:tc>
          <w:tcPr>
            <w:tcW w:w="6513" w:type="dxa"/>
          </w:tcPr>
          <w:p w:rsidR="00523AE8" w:rsidRPr="00FD098A" w:rsidRDefault="00523AE8">
            <w:pPr>
              <w:pStyle w:val="ConsPlusNormal"/>
              <w:jc w:val="both"/>
            </w:pPr>
            <w:r w:rsidRPr="00FD098A">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1 14 06013 13 0000 430</w:t>
            </w:r>
          </w:p>
        </w:tc>
        <w:tc>
          <w:tcPr>
            <w:tcW w:w="6513" w:type="dxa"/>
          </w:tcPr>
          <w:p w:rsidR="00523AE8" w:rsidRPr="00FD098A" w:rsidRDefault="00523AE8">
            <w:pPr>
              <w:pStyle w:val="ConsPlusNormal"/>
              <w:jc w:val="both"/>
            </w:pPr>
            <w:r w:rsidRPr="00FD098A">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1 14 06020 00 0000 430</w:t>
            </w:r>
          </w:p>
        </w:tc>
        <w:tc>
          <w:tcPr>
            <w:tcW w:w="6513" w:type="dxa"/>
          </w:tcPr>
          <w:p w:rsidR="00523AE8" w:rsidRPr="00FD098A" w:rsidRDefault="00523AE8">
            <w:pPr>
              <w:pStyle w:val="ConsPlusNormal"/>
              <w:jc w:val="both"/>
            </w:pPr>
            <w:r w:rsidRPr="00FD098A">
              <w:t>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1 14 06021 01 0000 430</w:t>
            </w:r>
          </w:p>
        </w:tc>
        <w:tc>
          <w:tcPr>
            <w:tcW w:w="6513" w:type="dxa"/>
          </w:tcPr>
          <w:p w:rsidR="00523AE8" w:rsidRPr="00FD098A" w:rsidRDefault="00523AE8">
            <w:pPr>
              <w:pStyle w:val="ConsPlusNormal"/>
              <w:jc w:val="both"/>
            </w:pPr>
            <w:r w:rsidRPr="00FD098A">
              <w:t>Доходы от продажи земельных участков, находящихся в федеральной собственности (за исключением земельных участков федеральных бюджетных и автономных учреждений)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1 14 06022 02 0000 430</w:t>
            </w:r>
          </w:p>
        </w:tc>
        <w:tc>
          <w:tcPr>
            <w:tcW w:w="6513" w:type="dxa"/>
          </w:tcPr>
          <w:p w:rsidR="00523AE8" w:rsidRPr="00FD098A" w:rsidRDefault="00523AE8">
            <w:pPr>
              <w:pStyle w:val="ConsPlusNormal"/>
              <w:jc w:val="both"/>
            </w:pPr>
            <w:r w:rsidRPr="00FD098A">
              <w:t>Доходы от продажи земельных участков, находящихся в собственности субъектов Российской Федерации (за исключением земельных участков бюджетных и автономных учреждений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1 14 06023 03 0000 430</w:t>
            </w:r>
          </w:p>
        </w:tc>
        <w:tc>
          <w:tcPr>
            <w:tcW w:w="6513" w:type="dxa"/>
          </w:tcPr>
          <w:p w:rsidR="00523AE8" w:rsidRPr="00FD098A" w:rsidRDefault="00523AE8">
            <w:pPr>
              <w:pStyle w:val="ConsPlusNormal"/>
              <w:jc w:val="both"/>
            </w:pPr>
            <w:r w:rsidRPr="00FD098A">
              <w:t>Доходы от продажи земельных участков, находящихся в собственности внутригородских муниципальных образований городов федерального значения (за исключением земельных участков муниципальных бюджетных и автономных учреждений)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1 14 06024 04 0000 430</w:t>
            </w:r>
          </w:p>
        </w:tc>
        <w:tc>
          <w:tcPr>
            <w:tcW w:w="6513" w:type="dxa"/>
          </w:tcPr>
          <w:p w:rsidR="00523AE8" w:rsidRPr="00FD098A" w:rsidRDefault="00523AE8">
            <w:pPr>
              <w:pStyle w:val="ConsPlusNormal"/>
              <w:jc w:val="both"/>
            </w:pPr>
            <w:r w:rsidRPr="00FD098A">
              <w:t>Доходы от продажи земельных участков, находящихся в собственности городских округов (за исключением земельных участков муниципальных бюджетных и автономных учреждений)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1 14 06024 11 0000 430</w:t>
            </w:r>
          </w:p>
        </w:tc>
        <w:tc>
          <w:tcPr>
            <w:tcW w:w="6513" w:type="dxa"/>
          </w:tcPr>
          <w:p w:rsidR="00523AE8" w:rsidRPr="00FD098A" w:rsidRDefault="00523AE8">
            <w:pPr>
              <w:pStyle w:val="ConsPlusNormal"/>
              <w:jc w:val="both"/>
            </w:pPr>
            <w:r w:rsidRPr="00FD098A">
              <w:t>Доходы от продажи земельных участков, находящихся в собственности городских округов с внутригородским делением (за исключением земельных участков муниципальных бюджетных и автономных учреждений)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1 14 06024 12 0000 430</w:t>
            </w:r>
          </w:p>
        </w:tc>
        <w:tc>
          <w:tcPr>
            <w:tcW w:w="6513" w:type="dxa"/>
          </w:tcPr>
          <w:p w:rsidR="00523AE8" w:rsidRPr="00FD098A" w:rsidRDefault="00523AE8">
            <w:pPr>
              <w:pStyle w:val="ConsPlusNormal"/>
              <w:jc w:val="both"/>
            </w:pPr>
            <w:r w:rsidRPr="00FD098A">
              <w:t>Доходы от продажи земельных участков, находящихся в собственности внутригородских районов (за исключением земельных участков муниципальных бюджетных и автономных учреждений)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1 14 06025 05 0000 430</w:t>
            </w:r>
          </w:p>
        </w:tc>
        <w:tc>
          <w:tcPr>
            <w:tcW w:w="6513" w:type="dxa"/>
          </w:tcPr>
          <w:p w:rsidR="00523AE8" w:rsidRPr="00FD098A" w:rsidRDefault="00523AE8">
            <w:pPr>
              <w:pStyle w:val="ConsPlusNormal"/>
              <w:jc w:val="both"/>
            </w:pPr>
            <w:r w:rsidRPr="00FD098A">
              <w:t xml:space="preserve">Доходы от продажи земельных участков, находящихся в собственности муниципальных районов (за исключением </w:t>
            </w:r>
            <w:r w:rsidRPr="00FD098A">
              <w:lastRenderedPageBreak/>
              <w:t>земельных участков муниципальных бюджетных и автономных учреждений)</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1 14 06025 10 0000 430</w:t>
            </w:r>
          </w:p>
        </w:tc>
        <w:tc>
          <w:tcPr>
            <w:tcW w:w="6513" w:type="dxa"/>
          </w:tcPr>
          <w:p w:rsidR="00523AE8" w:rsidRPr="00FD098A" w:rsidRDefault="00523AE8">
            <w:pPr>
              <w:pStyle w:val="ConsPlusNormal"/>
              <w:jc w:val="both"/>
            </w:pPr>
            <w:r w:rsidRPr="00FD098A">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1 14 06025 13 0000 430</w:t>
            </w:r>
          </w:p>
        </w:tc>
        <w:tc>
          <w:tcPr>
            <w:tcW w:w="6513" w:type="dxa"/>
          </w:tcPr>
          <w:p w:rsidR="00523AE8" w:rsidRPr="00FD098A" w:rsidRDefault="00523AE8">
            <w:pPr>
              <w:pStyle w:val="ConsPlusNormal"/>
              <w:jc w:val="both"/>
            </w:pPr>
            <w:r w:rsidRPr="00FD098A">
              <w:t>Доходы от продажи земельных участков, находящихся в собственности городских поселений (за исключением земельных участков муниципальных бюджетных и автономных учреждений)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1 14 06030 00 0000 430</w:t>
            </w:r>
          </w:p>
        </w:tc>
        <w:tc>
          <w:tcPr>
            <w:tcW w:w="6513" w:type="dxa"/>
          </w:tcPr>
          <w:p w:rsidR="00523AE8" w:rsidRPr="00FD098A" w:rsidRDefault="00523AE8">
            <w:pPr>
              <w:pStyle w:val="ConsPlusNormal"/>
              <w:jc w:val="both"/>
            </w:pPr>
            <w:r w:rsidRPr="00FD098A">
              <w:t>Доходы от продажи земельных участков,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1 14 06031 02 0000 430</w:t>
            </w:r>
          </w:p>
        </w:tc>
        <w:tc>
          <w:tcPr>
            <w:tcW w:w="6513" w:type="dxa"/>
          </w:tcPr>
          <w:p w:rsidR="00523AE8" w:rsidRPr="00FD098A" w:rsidRDefault="00523AE8">
            <w:pPr>
              <w:pStyle w:val="ConsPlusNormal"/>
              <w:jc w:val="both"/>
            </w:pPr>
            <w:r w:rsidRPr="00FD098A">
              <w:t>Доходы от продажи земельных участков, которые расположены в границах городов федерального значения,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1 14 06032 04 0000 430</w:t>
            </w:r>
          </w:p>
        </w:tc>
        <w:tc>
          <w:tcPr>
            <w:tcW w:w="6513" w:type="dxa"/>
          </w:tcPr>
          <w:p w:rsidR="00523AE8" w:rsidRPr="00FD098A" w:rsidRDefault="00523AE8">
            <w:pPr>
              <w:pStyle w:val="ConsPlusNormal"/>
              <w:jc w:val="both"/>
            </w:pPr>
            <w:r w:rsidRPr="00FD098A">
              <w:t>Доходы от продажи земельных участков, которые расположены в границах городских округов,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1 14 06032 11 0000 430</w:t>
            </w:r>
          </w:p>
        </w:tc>
        <w:tc>
          <w:tcPr>
            <w:tcW w:w="6513" w:type="dxa"/>
          </w:tcPr>
          <w:p w:rsidR="00523AE8" w:rsidRPr="00FD098A" w:rsidRDefault="00523AE8">
            <w:pPr>
              <w:pStyle w:val="ConsPlusNormal"/>
              <w:jc w:val="both"/>
            </w:pPr>
            <w:r w:rsidRPr="00FD098A">
              <w:t>Доходы от продажи земельных участков, которые расположены в границах городских округов с внутригородским делением,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1 14 06032 12 0000 430</w:t>
            </w:r>
          </w:p>
        </w:tc>
        <w:tc>
          <w:tcPr>
            <w:tcW w:w="6513" w:type="dxa"/>
          </w:tcPr>
          <w:p w:rsidR="00523AE8" w:rsidRPr="00FD098A" w:rsidRDefault="00523AE8">
            <w:pPr>
              <w:pStyle w:val="ConsPlusNormal"/>
              <w:jc w:val="both"/>
            </w:pPr>
            <w:r w:rsidRPr="00FD098A">
              <w:t>Доходы от продажи земельных участков, которые расположены в границах внутригородского района,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1 14 06033 05 0000 430</w:t>
            </w:r>
          </w:p>
        </w:tc>
        <w:tc>
          <w:tcPr>
            <w:tcW w:w="6513" w:type="dxa"/>
          </w:tcPr>
          <w:p w:rsidR="00523AE8" w:rsidRPr="00FD098A" w:rsidRDefault="00523AE8">
            <w:pPr>
              <w:pStyle w:val="ConsPlusNormal"/>
              <w:jc w:val="both"/>
            </w:pPr>
            <w:r w:rsidRPr="00FD098A">
              <w:t xml:space="preserve">Доходы от продажи земельных участков, которые расположены в границах межселенных территорий муниципальных районов, находятся в федеральной собственности и осуществление полномочий по управлению и распоряжению которыми передано </w:t>
            </w:r>
            <w:r w:rsidRPr="00FD098A">
              <w:lastRenderedPageBreak/>
              <w:t>органам государственной власти субъектов Российской Федерации</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1 14 06033 10 0000 430</w:t>
            </w:r>
          </w:p>
        </w:tc>
        <w:tc>
          <w:tcPr>
            <w:tcW w:w="6513" w:type="dxa"/>
          </w:tcPr>
          <w:p w:rsidR="00523AE8" w:rsidRPr="00FD098A" w:rsidRDefault="00523AE8">
            <w:pPr>
              <w:pStyle w:val="ConsPlusNormal"/>
              <w:jc w:val="both"/>
            </w:pPr>
            <w:r w:rsidRPr="00FD098A">
              <w:t>Доходы от продажи земельных участков, которые расположены в границах сельских поселений,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1 14 06033 13 0000 430</w:t>
            </w:r>
          </w:p>
        </w:tc>
        <w:tc>
          <w:tcPr>
            <w:tcW w:w="6513" w:type="dxa"/>
          </w:tcPr>
          <w:p w:rsidR="00523AE8" w:rsidRPr="00FD098A" w:rsidRDefault="00523AE8">
            <w:pPr>
              <w:pStyle w:val="ConsPlusNormal"/>
              <w:jc w:val="both"/>
            </w:pPr>
            <w:r w:rsidRPr="00FD098A">
              <w:t>Доходы от продажи земельных участков, которые расположены в границах городских поселений,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1 14 06040 00 0000 430</w:t>
            </w:r>
          </w:p>
        </w:tc>
        <w:tc>
          <w:tcPr>
            <w:tcW w:w="6513" w:type="dxa"/>
          </w:tcPr>
          <w:p w:rsidR="00523AE8" w:rsidRPr="00FD098A" w:rsidRDefault="00523AE8">
            <w:pPr>
              <w:pStyle w:val="ConsPlusNormal"/>
              <w:jc w:val="both"/>
            </w:pPr>
            <w:r w:rsidRPr="00FD098A">
              <w:t>Доходы от продажи земельных участков, государственная собственность на которые разграничена, находящихся в пользовании бюджетных и автономных учреждений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1 14 06041 01 0000 430</w:t>
            </w:r>
          </w:p>
        </w:tc>
        <w:tc>
          <w:tcPr>
            <w:tcW w:w="6513" w:type="dxa"/>
          </w:tcPr>
          <w:p w:rsidR="00523AE8" w:rsidRPr="00FD098A" w:rsidRDefault="00523AE8">
            <w:pPr>
              <w:pStyle w:val="ConsPlusNormal"/>
              <w:jc w:val="both"/>
            </w:pPr>
            <w:r w:rsidRPr="00FD098A">
              <w:t>Доходы от продажи земельных участков, находящихся в федеральной собственности, находящихся в пользовании бюджетных и автономных учреждений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1 14 06042 02 0000 430</w:t>
            </w:r>
          </w:p>
        </w:tc>
        <w:tc>
          <w:tcPr>
            <w:tcW w:w="6513" w:type="dxa"/>
          </w:tcPr>
          <w:p w:rsidR="00523AE8" w:rsidRPr="00FD098A" w:rsidRDefault="00523AE8">
            <w:pPr>
              <w:pStyle w:val="ConsPlusNormal"/>
              <w:jc w:val="both"/>
            </w:pPr>
            <w:r w:rsidRPr="00FD098A">
              <w:t>Доходы от продажи земельных участков, находящихся в собственности субъектов Российской Федерации, находящихся в пользовании бюджетных и автономных учреждений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1 14 06043 03 0000 430</w:t>
            </w:r>
          </w:p>
        </w:tc>
        <w:tc>
          <w:tcPr>
            <w:tcW w:w="6513" w:type="dxa"/>
          </w:tcPr>
          <w:p w:rsidR="00523AE8" w:rsidRPr="00FD098A" w:rsidRDefault="00523AE8">
            <w:pPr>
              <w:pStyle w:val="ConsPlusNormal"/>
              <w:jc w:val="both"/>
            </w:pPr>
            <w:r w:rsidRPr="00FD098A">
              <w:t>Доходы от продажи земельных участков, находящихся в собственности внутригородских муниципальных образований городов федерального значения, находящихся в пользовании бюджетных и автономных учреждений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1 14 06044 04 0000 430</w:t>
            </w:r>
          </w:p>
        </w:tc>
        <w:tc>
          <w:tcPr>
            <w:tcW w:w="6513" w:type="dxa"/>
          </w:tcPr>
          <w:p w:rsidR="00523AE8" w:rsidRPr="00FD098A" w:rsidRDefault="00523AE8">
            <w:pPr>
              <w:pStyle w:val="ConsPlusNormal"/>
              <w:jc w:val="both"/>
            </w:pPr>
            <w:r w:rsidRPr="00FD098A">
              <w:t>Доходы от продажи земельных участков, находящихся в собственности городских округов, находящихся в пользовании бюджетных и автономных учреждений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1 14 06044 11 0000 430</w:t>
            </w:r>
          </w:p>
        </w:tc>
        <w:tc>
          <w:tcPr>
            <w:tcW w:w="6513" w:type="dxa"/>
          </w:tcPr>
          <w:p w:rsidR="00523AE8" w:rsidRPr="00FD098A" w:rsidRDefault="00523AE8">
            <w:pPr>
              <w:pStyle w:val="ConsPlusNormal"/>
              <w:jc w:val="both"/>
            </w:pPr>
            <w:r w:rsidRPr="00FD098A">
              <w:t>Доходы от продажи земельных участков, находящихся в собственности городских округов с внутригородским делением, находящихся в пользовании бюджетных и автономных учреждений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1 14 06044 12 0000 430</w:t>
            </w:r>
          </w:p>
        </w:tc>
        <w:tc>
          <w:tcPr>
            <w:tcW w:w="6513" w:type="dxa"/>
          </w:tcPr>
          <w:p w:rsidR="00523AE8" w:rsidRPr="00FD098A" w:rsidRDefault="00523AE8">
            <w:pPr>
              <w:pStyle w:val="ConsPlusNormal"/>
              <w:jc w:val="both"/>
            </w:pPr>
            <w:r w:rsidRPr="00FD098A">
              <w:t>Доходы от продажи земельных участков, находящихся в собственности внутригородских районов, находящихся в пользовании бюджетных и автономных учреждений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1 14 06045 05 0000 430</w:t>
            </w:r>
          </w:p>
        </w:tc>
        <w:tc>
          <w:tcPr>
            <w:tcW w:w="6513" w:type="dxa"/>
          </w:tcPr>
          <w:p w:rsidR="00523AE8" w:rsidRPr="00FD098A" w:rsidRDefault="00523AE8">
            <w:pPr>
              <w:pStyle w:val="ConsPlusNormal"/>
              <w:jc w:val="both"/>
            </w:pPr>
            <w:r w:rsidRPr="00FD098A">
              <w:t xml:space="preserve">Доходы от продажи земельных участков, находящихся в </w:t>
            </w:r>
            <w:r w:rsidRPr="00FD098A">
              <w:lastRenderedPageBreak/>
              <w:t>собственности муниципальных районов, находящихся в пользовании бюджетных и автономных учреждений</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1 14 06045 10 0000 430</w:t>
            </w:r>
          </w:p>
        </w:tc>
        <w:tc>
          <w:tcPr>
            <w:tcW w:w="6513" w:type="dxa"/>
          </w:tcPr>
          <w:p w:rsidR="00523AE8" w:rsidRPr="00FD098A" w:rsidRDefault="00523AE8">
            <w:pPr>
              <w:pStyle w:val="ConsPlusNormal"/>
              <w:jc w:val="both"/>
            </w:pPr>
            <w:r w:rsidRPr="00FD098A">
              <w:t>Доходы от продажи земельных участков, находящихся в собственности сельских поселений, находящихся в пользовании бюджетных и автономных учреждений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1 14 06045 13 0000 430</w:t>
            </w:r>
          </w:p>
        </w:tc>
        <w:tc>
          <w:tcPr>
            <w:tcW w:w="6513" w:type="dxa"/>
          </w:tcPr>
          <w:p w:rsidR="00523AE8" w:rsidRPr="00FD098A" w:rsidRDefault="00523AE8">
            <w:pPr>
              <w:pStyle w:val="ConsPlusNormal"/>
              <w:jc w:val="both"/>
            </w:pPr>
            <w:r w:rsidRPr="00FD098A">
              <w:t>Доходы от продажи земельных участков, находящихся в собственности городских поселений, находящихся в пользовании бюджетных и автономных учреждений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1 14 06300 00 0000 430</w:t>
            </w:r>
          </w:p>
        </w:tc>
        <w:tc>
          <w:tcPr>
            <w:tcW w:w="6513" w:type="dxa"/>
          </w:tcPr>
          <w:p w:rsidR="00523AE8" w:rsidRPr="00FD098A" w:rsidRDefault="00523AE8">
            <w:pPr>
              <w:pStyle w:val="ConsPlusNormal"/>
              <w:jc w:val="both"/>
            </w:pPr>
            <w:r w:rsidRPr="00FD098A">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находящихся в государственной или муниципальной собственности</w:t>
            </w:r>
          </w:p>
        </w:tc>
        <w:tc>
          <w:tcPr>
            <w:tcW w:w="1302" w:type="dxa"/>
            <w:vAlign w:val="center"/>
          </w:tcPr>
          <w:p w:rsidR="00523AE8" w:rsidRPr="00FD098A" w:rsidRDefault="00523AE8">
            <w:pPr>
              <w:pStyle w:val="ConsPlusNormal"/>
              <w:jc w:val="center"/>
            </w:pPr>
            <w:r w:rsidRPr="00FD098A">
              <w:t>3</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1 14 06310 00 0000 430</w:t>
            </w:r>
          </w:p>
        </w:tc>
        <w:tc>
          <w:tcPr>
            <w:tcW w:w="6513" w:type="dxa"/>
          </w:tcPr>
          <w:p w:rsidR="00523AE8" w:rsidRPr="00FD098A" w:rsidRDefault="00523AE8">
            <w:pPr>
              <w:pStyle w:val="ConsPlusNormal"/>
              <w:jc w:val="both"/>
            </w:pPr>
            <w:r w:rsidRPr="00FD098A">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1 14 06311 02 0000 430</w:t>
            </w:r>
          </w:p>
        </w:tc>
        <w:tc>
          <w:tcPr>
            <w:tcW w:w="6513" w:type="dxa"/>
          </w:tcPr>
          <w:p w:rsidR="00523AE8" w:rsidRPr="00FD098A" w:rsidRDefault="00523AE8">
            <w:pPr>
              <w:pStyle w:val="ConsPlusNormal"/>
              <w:jc w:val="both"/>
            </w:pPr>
            <w:r w:rsidRPr="00FD098A">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городов федерального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1 14 06312 04 0000 430</w:t>
            </w:r>
          </w:p>
        </w:tc>
        <w:tc>
          <w:tcPr>
            <w:tcW w:w="6513" w:type="dxa"/>
          </w:tcPr>
          <w:p w:rsidR="00523AE8" w:rsidRPr="00FD098A" w:rsidRDefault="00523AE8">
            <w:pPr>
              <w:pStyle w:val="ConsPlusNormal"/>
              <w:jc w:val="both"/>
            </w:pPr>
            <w:r w:rsidRPr="00FD098A">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городских округов</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1 14 06312 11 0000 430</w:t>
            </w:r>
          </w:p>
        </w:tc>
        <w:tc>
          <w:tcPr>
            <w:tcW w:w="6513" w:type="dxa"/>
          </w:tcPr>
          <w:p w:rsidR="00523AE8" w:rsidRPr="00FD098A" w:rsidRDefault="00523AE8">
            <w:pPr>
              <w:pStyle w:val="ConsPlusNormal"/>
              <w:jc w:val="both"/>
            </w:pPr>
            <w:r w:rsidRPr="00FD098A">
              <w:t xml:space="preserve">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w:t>
            </w:r>
            <w:r w:rsidRPr="00FD098A">
              <w:lastRenderedPageBreak/>
              <w:t>государственная собственность на которые не разграничена и которые расположены в границах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11556" w:type="dxa"/>
            <w:gridSpan w:val="4"/>
          </w:tcPr>
          <w:p w:rsidR="00523AE8" w:rsidRPr="00FD098A" w:rsidRDefault="00523AE8">
            <w:pPr>
              <w:pStyle w:val="ConsPlusNormal"/>
              <w:jc w:val="both"/>
            </w:pPr>
            <w:r w:rsidRPr="00FD098A">
              <w:lastRenderedPageBreak/>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1 14 06312 12 0000 430</w:t>
            </w:r>
          </w:p>
        </w:tc>
        <w:tc>
          <w:tcPr>
            <w:tcW w:w="6513" w:type="dxa"/>
          </w:tcPr>
          <w:p w:rsidR="00523AE8" w:rsidRPr="00FD098A" w:rsidRDefault="00523AE8">
            <w:pPr>
              <w:pStyle w:val="ConsPlusNormal"/>
              <w:jc w:val="both"/>
            </w:pPr>
            <w:r w:rsidRPr="00FD098A">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внутригородских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1 14 06313 05 0000 430</w:t>
            </w:r>
          </w:p>
        </w:tc>
        <w:tc>
          <w:tcPr>
            <w:tcW w:w="6513" w:type="dxa"/>
          </w:tcPr>
          <w:p w:rsidR="00523AE8" w:rsidRPr="00FD098A" w:rsidRDefault="00523AE8">
            <w:pPr>
              <w:pStyle w:val="ConsPlusNormal"/>
              <w:jc w:val="both"/>
            </w:pPr>
            <w:r w:rsidRPr="00FD098A">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межселенных территорий муниципальных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1 14 06313 10 0000 430</w:t>
            </w:r>
          </w:p>
        </w:tc>
        <w:tc>
          <w:tcPr>
            <w:tcW w:w="6513" w:type="dxa"/>
          </w:tcPr>
          <w:p w:rsidR="00523AE8" w:rsidRPr="00FD098A" w:rsidRDefault="00523AE8">
            <w:pPr>
              <w:pStyle w:val="ConsPlusNormal"/>
              <w:jc w:val="both"/>
            </w:pPr>
            <w:r w:rsidRPr="00FD098A">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1 14 06313 13 0000 430</w:t>
            </w:r>
          </w:p>
        </w:tc>
        <w:tc>
          <w:tcPr>
            <w:tcW w:w="6513" w:type="dxa"/>
          </w:tcPr>
          <w:p w:rsidR="00523AE8" w:rsidRPr="00FD098A" w:rsidRDefault="00523AE8">
            <w:pPr>
              <w:pStyle w:val="ConsPlusNormal"/>
              <w:jc w:val="both"/>
            </w:pPr>
            <w:r w:rsidRPr="00FD098A">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городских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1 14 06320 00 0000 430</w:t>
            </w:r>
          </w:p>
        </w:tc>
        <w:tc>
          <w:tcPr>
            <w:tcW w:w="6513" w:type="dxa"/>
          </w:tcPr>
          <w:p w:rsidR="00523AE8" w:rsidRPr="00FD098A" w:rsidRDefault="00523AE8">
            <w:pPr>
              <w:pStyle w:val="ConsPlusNormal"/>
              <w:jc w:val="both"/>
            </w:pPr>
            <w:r w:rsidRPr="00FD098A">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после разграничения государственной собственности на землю</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lastRenderedPageBreak/>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1 14 06321 01 0000 430</w:t>
            </w:r>
          </w:p>
        </w:tc>
        <w:tc>
          <w:tcPr>
            <w:tcW w:w="6513" w:type="dxa"/>
          </w:tcPr>
          <w:p w:rsidR="00523AE8" w:rsidRPr="00FD098A" w:rsidRDefault="00523AE8">
            <w:pPr>
              <w:pStyle w:val="ConsPlusNormal"/>
              <w:jc w:val="both"/>
            </w:pPr>
            <w:r w:rsidRPr="00FD098A">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федеральной собственности</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1 14 06322 02 0000 430</w:t>
            </w:r>
          </w:p>
        </w:tc>
        <w:tc>
          <w:tcPr>
            <w:tcW w:w="6513" w:type="dxa"/>
          </w:tcPr>
          <w:p w:rsidR="00523AE8" w:rsidRPr="00FD098A" w:rsidRDefault="00523AE8">
            <w:pPr>
              <w:pStyle w:val="ConsPlusNormal"/>
              <w:jc w:val="both"/>
            </w:pPr>
            <w:r w:rsidRPr="00FD098A">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1 14 06323 03 0000 430</w:t>
            </w:r>
          </w:p>
        </w:tc>
        <w:tc>
          <w:tcPr>
            <w:tcW w:w="6513" w:type="dxa"/>
          </w:tcPr>
          <w:p w:rsidR="00523AE8" w:rsidRPr="00FD098A" w:rsidRDefault="00523AE8">
            <w:pPr>
              <w:pStyle w:val="ConsPlusNormal"/>
              <w:jc w:val="both"/>
            </w:pPr>
            <w:r w:rsidRPr="00FD098A">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1 14 06324 04 0000 430</w:t>
            </w:r>
          </w:p>
        </w:tc>
        <w:tc>
          <w:tcPr>
            <w:tcW w:w="6513" w:type="dxa"/>
          </w:tcPr>
          <w:p w:rsidR="00523AE8" w:rsidRPr="00FD098A" w:rsidRDefault="00523AE8">
            <w:pPr>
              <w:pStyle w:val="ConsPlusNormal"/>
              <w:jc w:val="both"/>
            </w:pPr>
            <w:r w:rsidRPr="00FD098A">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городских округов</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1 14 06324 11 0000 430</w:t>
            </w:r>
          </w:p>
        </w:tc>
        <w:tc>
          <w:tcPr>
            <w:tcW w:w="6513" w:type="dxa"/>
          </w:tcPr>
          <w:p w:rsidR="00523AE8" w:rsidRPr="00FD098A" w:rsidRDefault="00523AE8">
            <w:pPr>
              <w:pStyle w:val="ConsPlusNormal"/>
              <w:jc w:val="both"/>
            </w:pPr>
            <w:r w:rsidRPr="00FD098A">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1 14 06324 12 0000 430</w:t>
            </w:r>
          </w:p>
        </w:tc>
        <w:tc>
          <w:tcPr>
            <w:tcW w:w="6513" w:type="dxa"/>
          </w:tcPr>
          <w:p w:rsidR="00523AE8" w:rsidRPr="00FD098A" w:rsidRDefault="00523AE8">
            <w:pPr>
              <w:pStyle w:val="ConsPlusNormal"/>
              <w:jc w:val="both"/>
            </w:pPr>
            <w:r w:rsidRPr="00FD098A">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внутригородских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1 14 06325 05 0000 430</w:t>
            </w:r>
          </w:p>
        </w:tc>
        <w:tc>
          <w:tcPr>
            <w:tcW w:w="6513" w:type="dxa"/>
          </w:tcPr>
          <w:p w:rsidR="00523AE8" w:rsidRPr="00FD098A" w:rsidRDefault="00523AE8">
            <w:pPr>
              <w:pStyle w:val="ConsPlusNormal"/>
              <w:jc w:val="both"/>
            </w:pPr>
            <w:r w:rsidRPr="00FD098A">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муниципальных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1 14 06325 10 0000 430</w:t>
            </w:r>
          </w:p>
        </w:tc>
        <w:tc>
          <w:tcPr>
            <w:tcW w:w="6513" w:type="dxa"/>
          </w:tcPr>
          <w:p w:rsidR="00523AE8" w:rsidRPr="00FD098A" w:rsidRDefault="00523AE8">
            <w:pPr>
              <w:pStyle w:val="ConsPlusNormal"/>
              <w:jc w:val="both"/>
            </w:pPr>
            <w:r w:rsidRPr="00FD098A">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1 14 06325 13 0000 430</w:t>
            </w:r>
          </w:p>
        </w:tc>
        <w:tc>
          <w:tcPr>
            <w:tcW w:w="6513" w:type="dxa"/>
          </w:tcPr>
          <w:p w:rsidR="00523AE8" w:rsidRPr="00FD098A" w:rsidRDefault="00523AE8">
            <w:pPr>
              <w:pStyle w:val="ConsPlusNormal"/>
              <w:jc w:val="both"/>
            </w:pPr>
            <w:r w:rsidRPr="00FD098A">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городских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1 14 06326 00 0000 430</w:t>
            </w:r>
          </w:p>
        </w:tc>
        <w:tc>
          <w:tcPr>
            <w:tcW w:w="6513" w:type="dxa"/>
          </w:tcPr>
          <w:p w:rsidR="00523AE8" w:rsidRPr="00FD098A" w:rsidRDefault="00523AE8">
            <w:pPr>
              <w:pStyle w:val="ConsPlusNormal"/>
              <w:jc w:val="both"/>
            </w:pPr>
            <w:r w:rsidRPr="00FD098A">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1 14 06326 02 0000 430</w:t>
            </w:r>
          </w:p>
        </w:tc>
        <w:tc>
          <w:tcPr>
            <w:tcW w:w="6513" w:type="dxa"/>
          </w:tcPr>
          <w:p w:rsidR="00523AE8" w:rsidRPr="00FD098A" w:rsidRDefault="00523AE8">
            <w:pPr>
              <w:pStyle w:val="ConsPlusNormal"/>
              <w:jc w:val="both"/>
            </w:pPr>
            <w:r w:rsidRPr="00FD098A">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которые расположены в границах городов федерального значения,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1 14 06326 04 0000 430</w:t>
            </w:r>
          </w:p>
        </w:tc>
        <w:tc>
          <w:tcPr>
            <w:tcW w:w="6513" w:type="dxa"/>
          </w:tcPr>
          <w:p w:rsidR="00523AE8" w:rsidRPr="00FD098A" w:rsidRDefault="00523AE8">
            <w:pPr>
              <w:pStyle w:val="ConsPlusNormal"/>
              <w:jc w:val="both"/>
            </w:pPr>
            <w:r w:rsidRPr="00FD098A">
              <w:t xml:space="preserve">Плата за увеличение площади земельных участков, находящихся в частной собственности, в результате перераспределения таких </w:t>
            </w:r>
            <w:r w:rsidRPr="00FD098A">
              <w:lastRenderedPageBreak/>
              <w:t>земельных участков и земельных участков, которые расположены в границах городских округов,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11556" w:type="dxa"/>
            <w:gridSpan w:val="4"/>
          </w:tcPr>
          <w:p w:rsidR="00523AE8" w:rsidRPr="00FD098A" w:rsidRDefault="00523AE8">
            <w:pPr>
              <w:pStyle w:val="ConsPlusNormal"/>
              <w:jc w:val="both"/>
            </w:pPr>
            <w:r w:rsidRPr="00FD098A">
              <w:lastRenderedPageBreak/>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1 14 06326 05 0000 430</w:t>
            </w:r>
          </w:p>
        </w:tc>
        <w:tc>
          <w:tcPr>
            <w:tcW w:w="6513" w:type="dxa"/>
          </w:tcPr>
          <w:p w:rsidR="00523AE8" w:rsidRPr="00FD098A" w:rsidRDefault="00523AE8">
            <w:pPr>
              <w:pStyle w:val="ConsPlusNormal"/>
              <w:jc w:val="both"/>
            </w:pPr>
            <w:r w:rsidRPr="00FD098A">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которые расположены на межселенных территориях,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1 14 06326 10 0000 430</w:t>
            </w:r>
          </w:p>
        </w:tc>
        <w:tc>
          <w:tcPr>
            <w:tcW w:w="6513" w:type="dxa"/>
          </w:tcPr>
          <w:p w:rsidR="00523AE8" w:rsidRPr="00FD098A" w:rsidRDefault="00523AE8">
            <w:pPr>
              <w:pStyle w:val="ConsPlusNormal"/>
              <w:jc w:val="both"/>
            </w:pPr>
            <w:r w:rsidRPr="00FD098A">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которые расположены в границах сельских поселений,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1 14 06326 11 0000 430</w:t>
            </w:r>
          </w:p>
        </w:tc>
        <w:tc>
          <w:tcPr>
            <w:tcW w:w="6513" w:type="dxa"/>
          </w:tcPr>
          <w:p w:rsidR="00523AE8" w:rsidRPr="00FD098A" w:rsidRDefault="00523AE8">
            <w:pPr>
              <w:pStyle w:val="ConsPlusNormal"/>
              <w:jc w:val="both"/>
            </w:pPr>
            <w:r w:rsidRPr="00FD098A">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которые расположены в границах городских округов с внутригородским делением,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1 14 06326 12 0000 430</w:t>
            </w:r>
          </w:p>
        </w:tc>
        <w:tc>
          <w:tcPr>
            <w:tcW w:w="6513" w:type="dxa"/>
          </w:tcPr>
          <w:p w:rsidR="00523AE8" w:rsidRPr="00FD098A" w:rsidRDefault="00523AE8">
            <w:pPr>
              <w:pStyle w:val="ConsPlusNormal"/>
              <w:jc w:val="both"/>
            </w:pPr>
            <w:r w:rsidRPr="00FD098A">
              <w:t xml:space="preserve">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которые расположены в границах внутригородских районов, которые находятся в федеральной собственности и осуществление полномочий </w:t>
            </w:r>
            <w:r w:rsidRPr="00FD098A">
              <w:lastRenderedPageBreak/>
              <w:t>Российской Федерации по управлению и распоряжению которыми передано органам государственной власти субъектов Российской Федерации</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11556" w:type="dxa"/>
            <w:gridSpan w:val="4"/>
          </w:tcPr>
          <w:p w:rsidR="00523AE8" w:rsidRPr="00FD098A" w:rsidRDefault="00523AE8">
            <w:pPr>
              <w:pStyle w:val="ConsPlusNormal"/>
              <w:jc w:val="both"/>
            </w:pPr>
            <w:r w:rsidRPr="00FD098A">
              <w:lastRenderedPageBreak/>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1 14 06326 13 0000 430</w:t>
            </w:r>
          </w:p>
        </w:tc>
        <w:tc>
          <w:tcPr>
            <w:tcW w:w="6513" w:type="dxa"/>
          </w:tcPr>
          <w:p w:rsidR="00523AE8" w:rsidRPr="00FD098A" w:rsidRDefault="00523AE8">
            <w:pPr>
              <w:pStyle w:val="ConsPlusNormal"/>
              <w:jc w:val="both"/>
            </w:pPr>
            <w:r w:rsidRPr="00FD098A">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которые расположены в границах городских поселений,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1 14 07000 00 0000 410</w:t>
            </w:r>
          </w:p>
        </w:tc>
        <w:tc>
          <w:tcPr>
            <w:tcW w:w="6513" w:type="dxa"/>
          </w:tcPr>
          <w:p w:rsidR="00523AE8" w:rsidRPr="00FD098A" w:rsidRDefault="00523AE8">
            <w:pPr>
              <w:pStyle w:val="ConsPlusNormal"/>
              <w:jc w:val="both"/>
            </w:pPr>
            <w:r w:rsidRPr="00FD098A">
              <w:t>Доходы от продажи недвижимого имущества одновременно с занятыми такими объектами недвижимого имущества земельными участками,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1 14 07010 02 0000 410</w:t>
            </w:r>
          </w:p>
        </w:tc>
        <w:tc>
          <w:tcPr>
            <w:tcW w:w="6513" w:type="dxa"/>
          </w:tcPr>
          <w:p w:rsidR="00523AE8" w:rsidRPr="00FD098A" w:rsidRDefault="00523AE8">
            <w:pPr>
              <w:pStyle w:val="ConsPlusNormal"/>
              <w:jc w:val="both"/>
            </w:pPr>
            <w:r w:rsidRPr="00FD098A">
              <w:t>Доходы от продажи недвижимого имущества одновременно с занятыми такими объектами недвижимого имущества земельными участками, которые расположены в границах городов федерального значения,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1 14 07020 04 0000 410</w:t>
            </w:r>
          </w:p>
        </w:tc>
        <w:tc>
          <w:tcPr>
            <w:tcW w:w="6513" w:type="dxa"/>
          </w:tcPr>
          <w:p w:rsidR="00523AE8" w:rsidRPr="00FD098A" w:rsidRDefault="00523AE8">
            <w:pPr>
              <w:pStyle w:val="ConsPlusNormal"/>
              <w:jc w:val="both"/>
            </w:pPr>
            <w:r w:rsidRPr="00FD098A">
              <w:t>Доходы от продажи недвижимого имущества одновременно с занятыми такими объектами недвижимого имущества земельными участками, которые расположены в границах городских округов,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1 14 07020 11 0000 410</w:t>
            </w:r>
          </w:p>
        </w:tc>
        <w:tc>
          <w:tcPr>
            <w:tcW w:w="6513" w:type="dxa"/>
          </w:tcPr>
          <w:p w:rsidR="00523AE8" w:rsidRPr="00FD098A" w:rsidRDefault="00523AE8">
            <w:pPr>
              <w:pStyle w:val="ConsPlusNormal"/>
              <w:jc w:val="both"/>
            </w:pPr>
            <w:r w:rsidRPr="00FD098A">
              <w:t xml:space="preserve">Доходы от продажи недвижимого имущества одновременно с занятыми такими объектами недвижимого имущества земельными участками, которые расположены в границах городских округов с внутригородским делением, находятся в федеральной собственности и осуществление полномочий по управлению и распоряжению которыми передано органам государственной </w:t>
            </w:r>
            <w:r w:rsidRPr="00FD098A">
              <w:lastRenderedPageBreak/>
              <w:t>власти субъектов Российской Федерации</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1 14 07020 12 0000 410</w:t>
            </w:r>
          </w:p>
        </w:tc>
        <w:tc>
          <w:tcPr>
            <w:tcW w:w="6513" w:type="dxa"/>
          </w:tcPr>
          <w:p w:rsidR="00523AE8" w:rsidRPr="00FD098A" w:rsidRDefault="00523AE8">
            <w:pPr>
              <w:pStyle w:val="ConsPlusNormal"/>
              <w:jc w:val="both"/>
            </w:pPr>
            <w:r w:rsidRPr="00FD098A">
              <w:t>Доходы от продажи недвижимого имущества одновременно с занятыми такими объектами недвижимого имущества земельными участками, которые расположены в границах внутригородских районов,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1 14 07030 05 0000 410</w:t>
            </w:r>
          </w:p>
        </w:tc>
        <w:tc>
          <w:tcPr>
            <w:tcW w:w="6513" w:type="dxa"/>
          </w:tcPr>
          <w:p w:rsidR="00523AE8" w:rsidRPr="00FD098A" w:rsidRDefault="00523AE8">
            <w:pPr>
              <w:pStyle w:val="ConsPlusNormal"/>
              <w:jc w:val="both"/>
            </w:pPr>
            <w:r w:rsidRPr="00FD098A">
              <w:t>Доходы от продажи недвижимого имущества одновременно с занятыми такими объектами недвижимого имущества земельными участками, которые расположены в границах межселенных территорий муниципальных районов,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1 14 07030 10 0000 410</w:t>
            </w:r>
          </w:p>
        </w:tc>
        <w:tc>
          <w:tcPr>
            <w:tcW w:w="6513" w:type="dxa"/>
          </w:tcPr>
          <w:p w:rsidR="00523AE8" w:rsidRPr="00FD098A" w:rsidRDefault="00523AE8">
            <w:pPr>
              <w:pStyle w:val="ConsPlusNormal"/>
              <w:jc w:val="both"/>
            </w:pPr>
            <w:r w:rsidRPr="00FD098A">
              <w:t>Доходы от продажи недвижимого имущества одновременно с занятыми такими объектами недвижимого имущества земельными участками, которые расположены в границах сельских поселений,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1 14 07030 13 0000 410</w:t>
            </w:r>
          </w:p>
        </w:tc>
        <w:tc>
          <w:tcPr>
            <w:tcW w:w="6513" w:type="dxa"/>
          </w:tcPr>
          <w:p w:rsidR="00523AE8" w:rsidRPr="00FD098A" w:rsidRDefault="00523AE8">
            <w:pPr>
              <w:pStyle w:val="ConsPlusNormal"/>
              <w:jc w:val="both"/>
            </w:pPr>
            <w:r w:rsidRPr="00FD098A">
              <w:t>Доходы от продажи недвижимого имущества одновременно с занятыми такими объектами недвижимого имущества земельными участками, которые расположены в границах городских поселений,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1 14 08000 01 0000 440</w:t>
            </w:r>
          </w:p>
        </w:tc>
        <w:tc>
          <w:tcPr>
            <w:tcW w:w="6513" w:type="dxa"/>
          </w:tcPr>
          <w:p w:rsidR="00523AE8" w:rsidRPr="00FD098A" w:rsidRDefault="00523AE8">
            <w:pPr>
              <w:pStyle w:val="ConsPlusNormal"/>
              <w:jc w:val="both"/>
            </w:pPr>
            <w:r w:rsidRPr="00FD098A">
              <w:t>Доходы от отпуска семян из федеральных фондов семян</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1 14 09000 01 0000 440</w:t>
            </w:r>
          </w:p>
        </w:tc>
        <w:tc>
          <w:tcPr>
            <w:tcW w:w="6513" w:type="dxa"/>
          </w:tcPr>
          <w:p w:rsidR="00523AE8" w:rsidRPr="00FD098A" w:rsidRDefault="00523AE8">
            <w:pPr>
              <w:pStyle w:val="ConsPlusNormal"/>
              <w:jc w:val="both"/>
            </w:pPr>
            <w:r w:rsidRPr="00FD098A">
              <w:t>Доходы от проведения товарных интервенций из запасов федерального интервенционного фонда сельскохозяйственной продукции, сырья и продовольствия</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1 14 10000 01 0000 440</w:t>
            </w:r>
          </w:p>
        </w:tc>
        <w:tc>
          <w:tcPr>
            <w:tcW w:w="6513" w:type="dxa"/>
          </w:tcPr>
          <w:p w:rsidR="00523AE8" w:rsidRPr="00FD098A" w:rsidRDefault="00523AE8">
            <w:pPr>
              <w:pStyle w:val="ConsPlusNormal"/>
              <w:jc w:val="both"/>
            </w:pPr>
            <w:r w:rsidRPr="00FD098A">
              <w:t>Доходы от выпуска материальных ценностей из государственного резерва</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1 14 11000 01 0000 440</w:t>
            </w:r>
          </w:p>
        </w:tc>
        <w:tc>
          <w:tcPr>
            <w:tcW w:w="6513" w:type="dxa"/>
          </w:tcPr>
          <w:p w:rsidR="00523AE8" w:rsidRPr="00FD098A" w:rsidRDefault="00523AE8">
            <w:pPr>
              <w:pStyle w:val="ConsPlusNormal"/>
              <w:jc w:val="both"/>
            </w:pPr>
            <w:r w:rsidRPr="00FD098A">
              <w:t>Доходы от привлечения осужденных к оплачиваемому труду (в части реализации готовой продукции)</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1 14 12000 01 0000 440</w:t>
            </w:r>
          </w:p>
        </w:tc>
        <w:tc>
          <w:tcPr>
            <w:tcW w:w="6513" w:type="dxa"/>
          </w:tcPr>
          <w:p w:rsidR="00523AE8" w:rsidRPr="00FD098A" w:rsidRDefault="00523AE8">
            <w:pPr>
              <w:pStyle w:val="ConsPlusNormal"/>
              <w:jc w:val="both"/>
            </w:pPr>
            <w:r w:rsidRPr="00FD098A">
              <w:t>Доходы от реализации продукции особого хранения</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pPr>
          </w:p>
        </w:tc>
        <w:tc>
          <w:tcPr>
            <w:tcW w:w="2891" w:type="dxa"/>
          </w:tcPr>
          <w:p w:rsidR="00523AE8" w:rsidRPr="00FD098A" w:rsidRDefault="00523AE8">
            <w:pPr>
              <w:pStyle w:val="ConsPlusNormal"/>
            </w:pPr>
          </w:p>
        </w:tc>
        <w:tc>
          <w:tcPr>
            <w:tcW w:w="6513" w:type="dxa"/>
          </w:tcPr>
          <w:p w:rsidR="00523AE8" w:rsidRPr="00FD098A" w:rsidRDefault="00523AE8">
            <w:pPr>
              <w:pStyle w:val="ConsPlusNormal"/>
            </w:pPr>
          </w:p>
        </w:tc>
        <w:tc>
          <w:tcPr>
            <w:tcW w:w="1302" w:type="dxa"/>
            <w:vAlign w:val="center"/>
          </w:tcPr>
          <w:p w:rsidR="00523AE8" w:rsidRPr="00FD098A" w:rsidRDefault="00523AE8">
            <w:pPr>
              <w:pStyle w:val="ConsPlusNormal"/>
            </w:pPr>
          </w:p>
        </w:tc>
      </w:tr>
      <w:tr w:rsidR="00523AE8" w:rsidRPr="00FD098A">
        <w:tc>
          <w:tcPr>
            <w:tcW w:w="850" w:type="dxa"/>
          </w:tcPr>
          <w:p w:rsidR="00523AE8" w:rsidRPr="00FD098A" w:rsidRDefault="00523AE8">
            <w:pPr>
              <w:pStyle w:val="ConsPlusNormal"/>
              <w:jc w:val="center"/>
              <w:outlineLvl w:val="3"/>
            </w:pPr>
            <w:r w:rsidRPr="00FD098A">
              <w:t>000</w:t>
            </w:r>
          </w:p>
        </w:tc>
        <w:tc>
          <w:tcPr>
            <w:tcW w:w="2891" w:type="dxa"/>
          </w:tcPr>
          <w:p w:rsidR="00523AE8" w:rsidRPr="00FD098A" w:rsidRDefault="00523AE8">
            <w:pPr>
              <w:pStyle w:val="ConsPlusNormal"/>
              <w:jc w:val="center"/>
            </w:pPr>
            <w:r w:rsidRPr="00FD098A">
              <w:t>1 15 00000 00 0000 000</w:t>
            </w:r>
          </w:p>
        </w:tc>
        <w:tc>
          <w:tcPr>
            <w:tcW w:w="6513" w:type="dxa"/>
          </w:tcPr>
          <w:p w:rsidR="00523AE8" w:rsidRPr="00FD098A" w:rsidRDefault="00523AE8">
            <w:pPr>
              <w:pStyle w:val="ConsPlusNormal"/>
              <w:jc w:val="both"/>
            </w:pPr>
            <w:r w:rsidRPr="00FD098A">
              <w:t>АДМИНИСТРАТИВНЫЕ ПЛАТЕЖИ И СБОРЫ</w:t>
            </w:r>
          </w:p>
        </w:tc>
        <w:tc>
          <w:tcPr>
            <w:tcW w:w="1302" w:type="dxa"/>
            <w:vAlign w:val="center"/>
          </w:tcPr>
          <w:p w:rsidR="00523AE8" w:rsidRPr="00FD098A" w:rsidRDefault="00523AE8">
            <w:pPr>
              <w:pStyle w:val="ConsPlusNormal"/>
              <w:jc w:val="center"/>
            </w:pPr>
            <w:r w:rsidRPr="00FD098A">
              <w:t>2</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1 15 01000 01 0000 140</w:t>
            </w:r>
          </w:p>
        </w:tc>
        <w:tc>
          <w:tcPr>
            <w:tcW w:w="6513" w:type="dxa"/>
          </w:tcPr>
          <w:p w:rsidR="00523AE8" w:rsidRPr="00FD098A" w:rsidRDefault="00523AE8">
            <w:pPr>
              <w:pStyle w:val="ConsPlusNormal"/>
              <w:jc w:val="both"/>
            </w:pPr>
            <w:r w:rsidRPr="00FD098A">
              <w:t>Административные сборы</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1 15 01010 01 0000 140</w:t>
            </w:r>
          </w:p>
        </w:tc>
        <w:tc>
          <w:tcPr>
            <w:tcW w:w="6513" w:type="dxa"/>
          </w:tcPr>
          <w:p w:rsidR="00523AE8" w:rsidRPr="00FD098A" w:rsidRDefault="00523AE8">
            <w:pPr>
              <w:pStyle w:val="ConsPlusNormal"/>
              <w:jc w:val="both"/>
            </w:pPr>
            <w:r w:rsidRPr="00FD098A">
              <w:t>Исполнительский сбор</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1 15 02000 00 0000 140</w:t>
            </w:r>
          </w:p>
        </w:tc>
        <w:tc>
          <w:tcPr>
            <w:tcW w:w="6513" w:type="dxa"/>
          </w:tcPr>
          <w:p w:rsidR="00523AE8" w:rsidRPr="00FD098A" w:rsidRDefault="00523AE8">
            <w:pPr>
              <w:pStyle w:val="ConsPlusNormal"/>
              <w:jc w:val="both"/>
            </w:pPr>
            <w:r w:rsidRPr="00FD098A">
              <w:t>Платежи, взимаемые государственными и муниципальными органами (организациями) за выполнение определенных функций</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1 15 02010 01 0000 140</w:t>
            </w:r>
          </w:p>
        </w:tc>
        <w:tc>
          <w:tcPr>
            <w:tcW w:w="6513" w:type="dxa"/>
          </w:tcPr>
          <w:p w:rsidR="00523AE8" w:rsidRPr="00FD098A" w:rsidRDefault="00523AE8">
            <w:pPr>
              <w:pStyle w:val="ConsPlusNormal"/>
              <w:jc w:val="both"/>
            </w:pPr>
            <w:r w:rsidRPr="00FD098A">
              <w:t>Платежи, взимаемые федеральными государственными органами (организациями) за выполнение определенных функций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1 15 02012 01 0000 140</w:t>
            </w:r>
          </w:p>
        </w:tc>
        <w:tc>
          <w:tcPr>
            <w:tcW w:w="6513" w:type="dxa"/>
          </w:tcPr>
          <w:p w:rsidR="00523AE8" w:rsidRPr="00FD098A" w:rsidRDefault="00523AE8">
            <w:pPr>
              <w:pStyle w:val="ConsPlusNormal"/>
              <w:jc w:val="both"/>
            </w:pPr>
            <w:r w:rsidRPr="00FD098A">
              <w:t>Плата, взимаемая при исполнении государственной функции по проведению экспертизы проектов геологического изучения недр</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1 15 02013 01 0000 140</w:t>
            </w:r>
          </w:p>
        </w:tc>
        <w:tc>
          <w:tcPr>
            <w:tcW w:w="7815" w:type="dxa"/>
            <w:gridSpan w:val="2"/>
          </w:tcPr>
          <w:p w:rsidR="00523AE8" w:rsidRPr="00FD098A" w:rsidRDefault="00523AE8">
            <w:pPr>
              <w:pStyle w:val="ConsPlusNormal"/>
              <w:jc w:val="both"/>
            </w:pPr>
            <w:r w:rsidRPr="00FD098A">
              <w:t>Исключено. - Приказ Минфина России от 08.06.2015 N 90н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1 15 02014 01 0000 140</w:t>
            </w:r>
          </w:p>
        </w:tc>
        <w:tc>
          <w:tcPr>
            <w:tcW w:w="6513" w:type="dxa"/>
          </w:tcPr>
          <w:p w:rsidR="00523AE8" w:rsidRPr="00FD098A" w:rsidRDefault="00523AE8">
            <w:pPr>
              <w:pStyle w:val="ConsPlusNormal"/>
              <w:jc w:val="both"/>
            </w:pPr>
            <w:r w:rsidRPr="00FD098A">
              <w:t>Прочая плата, взимаемая при исполнении государственной функции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1 15 02020 02 0000 140</w:t>
            </w:r>
          </w:p>
        </w:tc>
        <w:tc>
          <w:tcPr>
            <w:tcW w:w="6513" w:type="dxa"/>
          </w:tcPr>
          <w:p w:rsidR="00523AE8" w:rsidRPr="00FD098A" w:rsidRDefault="00523AE8">
            <w:pPr>
              <w:pStyle w:val="ConsPlusNormal"/>
              <w:jc w:val="both"/>
            </w:pPr>
            <w:r w:rsidRPr="00FD098A">
              <w:t>Платежи, взимаемые государственными органами (организациями) субъектов Российской Федерации за выполнение определенных функций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1 15 02030 03 0000 140</w:t>
            </w:r>
          </w:p>
        </w:tc>
        <w:tc>
          <w:tcPr>
            <w:tcW w:w="6513" w:type="dxa"/>
          </w:tcPr>
          <w:p w:rsidR="00523AE8" w:rsidRPr="00FD098A" w:rsidRDefault="00523AE8">
            <w:pPr>
              <w:pStyle w:val="ConsPlusNormal"/>
              <w:jc w:val="both"/>
            </w:pPr>
            <w:r w:rsidRPr="00FD098A">
              <w:t>Платежи, взимаемые органами местного самоуправления (организациями) внутригородских муниципальных образований городов федерального значения за выполнение определенных функций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1 15 02040 04 0000 140</w:t>
            </w:r>
          </w:p>
        </w:tc>
        <w:tc>
          <w:tcPr>
            <w:tcW w:w="6513" w:type="dxa"/>
          </w:tcPr>
          <w:p w:rsidR="00523AE8" w:rsidRPr="00FD098A" w:rsidRDefault="00523AE8">
            <w:pPr>
              <w:pStyle w:val="ConsPlusNormal"/>
              <w:jc w:val="both"/>
            </w:pPr>
            <w:r w:rsidRPr="00FD098A">
              <w:t>Платежи, взимаемые органами местного самоуправления (организациями) городских округов за выполнение определенных функций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1 15 02040 11 0000 140</w:t>
            </w:r>
          </w:p>
        </w:tc>
        <w:tc>
          <w:tcPr>
            <w:tcW w:w="6513" w:type="dxa"/>
          </w:tcPr>
          <w:p w:rsidR="00523AE8" w:rsidRPr="00FD098A" w:rsidRDefault="00523AE8">
            <w:pPr>
              <w:pStyle w:val="ConsPlusNormal"/>
              <w:jc w:val="both"/>
            </w:pPr>
            <w:r w:rsidRPr="00FD098A">
              <w:t>Платежи, взимаемые органами местного самоуправления (организациями) городских округов с внутригородским делением за выполнение определенных функций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1 15 02040 12 0000 140</w:t>
            </w:r>
          </w:p>
        </w:tc>
        <w:tc>
          <w:tcPr>
            <w:tcW w:w="6513" w:type="dxa"/>
          </w:tcPr>
          <w:p w:rsidR="00523AE8" w:rsidRPr="00FD098A" w:rsidRDefault="00523AE8">
            <w:pPr>
              <w:pStyle w:val="ConsPlusNormal"/>
              <w:jc w:val="both"/>
            </w:pPr>
            <w:r w:rsidRPr="00FD098A">
              <w:t>Платежи, взимаемые органами местного самоуправления (организациями) внутригородских районов за выполнение определенных функций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1 15 02050 05 0000 140</w:t>
            </w:r>
          </w:p>
        </w:tc>
        <w:tc>
          <w:tcPr>
            <w:tcW w:w="6513" w:type="dxa"/>
          </w:tcPr>
          <w:p w:rsidR="00523AE8" w:rsidRPr="00FD098A" w:rsidRDefault="00523AE8">
            <w:pPr>
              <w:pStyle w:val="ConsPlusNormal"/>
              <w:jc w:val="both"/>
            </w:pPr>
            <w:r w:rsidRPr="00FD098A">
              <w:t>Платежи, взимаемые органами местного самоуправления (организациями) муниципальных районов за выполнение определенных функций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1 15 02050 10 0000 140</w:t>
            </w:r>
          </w:p>
        </w:tc>
        <w:tc>
          <w:tcPr>
            <w:tcW w:w="6513" w:type="dxa"/>
          </w:tcPr>
          <w:p w:rsidR="00523AE8" w:rsidRPr="00FD098A" w:rsidRDefault="00523AE8">
            <w:pPr>
              <w:pStyle w:val="ConsPlusNormal"/>
              <w:jc w:val="both"/>
            </w:pPr>
            <w:r w:rsidRPr="00FD098A">
              <w:t>Платежи, взимаемые органами местного самоуправления (организациями) сельских поселений за выполнение определенных функций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1 15 02050 13 0000 140</w:t>
            </w:r>
          </w:p>
        </w:tc>
        <w:tc>
          <w:tcPr>
            <w:tcW w:w="6513" w:type="dxa"/>
          </w:tcPr>
          <w:p w:rsidR="00523AE8" w:rsidRPr="00FD098A" w:rsidRDefault="00523AE8">
            <w:pPr>
              <w:pStyle w:val="ConsPlusNormal"/>
              <w:jc w:val="both"/>
            </w:pPr>
            <w:r w:rsidRPr="00FD098A">
              <w:t>Платежи, взимаемые органами местного самоуправления (организациями) городских поселений за выполнение определенных функций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1 15 03000 00 0000 140</w:t>
            </w:r>
          </w:p>
        </w:tc>
        <w:tc>
          <w:tcPr>
            <w:tcW w:w="6513" w:type="dxa"/>
          </w:tcPr>
          <w:p w:rsidR="00523AE8" w:rsidRPr="00FD098A" w:rsidRDefault="00523AE8">
            <w:pPr>
              <w:pStyle w:val="ConsPlusNormal"/>
              <w:jc w:val="both"/>
            </w:pPr>
            <w:r w:rsidRPr="00FD098A">
              <w:t>Лицензионные сборы</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1 15 03010 01 0000 140</w:t>
            </w:r>
          </w:p>
        </w:tc>
        <w:tc>
          <w:tcPr>
            <w:tcW w:w="6513" w:type="dxa"/>
          </w:tcPr>
          <w:p w:rsidR="00523AE8" w:rsidRPr="00FD098A" w:rsidRDefault="00523AE8">
            <w:pPr>
              <w:pStyle w:val="ConsPlusNormal"/>
              <w:jc w:val="both"/>
            </w:pPr>
            <w:r w:rsidRPr="00FD098A">
              <w:t>Сборы за выдачу лицензий федеральными органами исполнительной власти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1 15 03020 02 0000 140</w:t>
            </w:r>
          </w:p>
        </w:tc>
        <w:tc>
          <w:tcPr>
            <w:tcW w:w="6513" w:type="dxa"/>
          </w:tcPr>
          <w:p w:rsidR="00523AE8" w:rsidRPr="00FD098A" w:rsidRDefault="00523AE8">
            <w:pPr>
              <w:pStyle w:val="ConsPlusNormal"/>
              <w:jc w:val="both"/>
            </w:pPr>
            <w:r w:rsidRPr="00FD098A">
              <w:t>Сборы за выдачу лицензий органами государственной власти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1 15 03030 03 0000 140</w:t>
            </w:r>
          </w:p>
        </w:tc>
        <w:tc>
          <w:tcPr>
            <w:tcW w:w="6513" w:type="dxa"/>
          </w:tcPr>
          <w:p w:rsidR="00523AE8" w:rsidRPr="00FD098A" w:rsidRDefault="00523AE8">
            <w:pPr>
              <w:pStyle w:val="ConsPlusNormal"/>
              <w:jc w:val="both"/>
            </w:pPr>
            <w:r w:rsidRPr="00FD098A">
              <w:t>Сборы за выдачу лицензий органами местного самоуправления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1 15 03040 04 0000 140</w:t>
            </w:r>
          </w:p>
        </w:tc>
        <w:tc>
          <w:tcPr>
            <w:tcW w:w="6513" w:type="dxa"/>
          </w:tcPr>
          <w:p w:rsidR="00523AE8" w:rsidRPr="00FD098A" w:rsidRDefault="00523AE8">
            <w:pPr>
              <w:pStyle w:val="ConsPlusNormal"/>
              <w:jc w:val="both"/>
            </w:pPr>
            <w:r w:rsidRPr="00FD098A">
              <w:t>Сборы за выдачу лицензий органами местного самоуправления городских округов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1 15 03050 05 0000 140</w:t>
            </w:r>
          </w:p>
        </w:tc>
        <w:tc>
          <w:tcPr>
            <w:tcW w:w="6513" w:type="dxa"/>
          </w:tcPr>
          <w:p w:rsidR="00523AE8" w:rsidRPr="00FD098A" w:rsidRDefault="00523AE8">
            <w:pPr>
              <w:pStyle w:val="ConsPlusNormal"/>
              <w:jc w:val="both"/>
            </w:pPr>
            <w:r w:rsidRPr="00FD098A">
              <w:t>Сборы за выдачу лицензий органами местного самоуправления муниципальных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1 15 04000 01 0000 140</w:t>
            </w:r>
          </w:p>
        </w:tc>
        <w:tc>
          <w:tcPr>
            <w:tcW w:w="6513" w:type="dxa"/>
          </w:tcPr>
          <w:p w:rsidR="00523AE8" w:rsidRPr="00FD098A" w:rsidRDefault="00523AE8">
            <w:pPr>
              <w:pStyle w:val="ConsPlusNormal"/>
              <w:jc w:val="both"/>
            </w:pPr>
            <w:r w:rsidRPr="00FD098A">
              <w:t>Консульские сборы</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1 15 05000 01 0000 140</w:t>
            </w:r>
          </w:p>
        </w:tc>
        <w:tc>
          <w:tcPr>
            <w:tcW w:w="6513" w:type="dxa"/>
          </w:tcPr>
          <w:p w:rsidR="00523AE8" w:rsidRPr="00FD098A" w:rsidRDefault="00523AE8">
            <w:pPr>
              <w:pStyle w:val="ConsPlusNormal"/>
              <w:jc w:val="both"/>
            </w:pPr>
            <w:r w:rsidRPr="00FD098A">
              <w:t>Патентные и иные пошлины</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1 15 05010 01 0000 140</w:t>
            </w:r>
          </w:p>
        </w:tc>
        <w:tc>
          <w:tcPr>
            <w:tcW w:w="6513" w:type="dxa"/>
          </w:tcPr>
          <w:p w:rsidR="00523AE8" w:rsidRPr="00FD098A" w:rsidRDefault="00523AE8">
            <w:pPr>
              <w:pStyle w:val="ConsPlusNormal"/>
              <w:jc w:val="both"/>
            </w:pPr>
            <w:r w:rsidRPr="00FD098A">
              <w:t>Патентные пошлины за селекционные достижения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1 15 05020 01 0000 140</w:t>
            </w:r>
          </w:p>
        </w:tc>
        <w:tc>
          <w:tcPr>
            <w:tcW w:w="6513" w:type="dxa"/>
          </w:tcPr>
          <w:p w:rsidR="00523AE8" w:rsidRPr="00FD098A" w:rsidRDefault="00523AE8">
            <w:pPr>
              <w:pStyle w:val="ConsPlusNormal"/>
              <w:jc w:val="both"/>
            </w:pPr>
            <w:r w:rsidRPr="00FD098A">
              <w:t>Патентные и иные пошлины за совершение юридически значимых действий, связанных с патентом на изобретение, полезную модель, промышленный образец, с государственной регистрацией товарного знака и знака обслуживания, с государственной регистрацией и предоставлением исключительного права на наименование мест происхождения товара, а также с государственной регистрацией перехода исключительных прав к другим лицам и договоров о распоряжении этими правами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1 15 06000 01 0000 140</w:t>
            </w:r>
          </w:p>
        </w:tc>
        <w:tc>
          <w:tcPr>
            <w:tcW w:w="6513" w:type="dxa"/>
          </w:tcPr>
          <w:p w:rsidR="00523AE8" w:rsidRPr="00FD098A" w:rsidRDefault="00523AE8">
            <w:pPr>
              <w:pStyle w:val="ConsPlusNormal"/>
              <w:jc w:val="both"/>
            </w:pPr>
            <w:r w:rsidRPr="00FD098A">
              <w:t>Средства, уплачиваемые импортерами таможенным органам за выдачу акцизных марок</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1 15 07000 01 0000 140</w:t>
            </w:r>
          </w:p>
        </w:tc>
        <w:tc>
          <w:tcPr>
            <w:tcW w:w="6513" w:type="dxa"/>
          </w:tcPr>
          <w:p w:rsidR="00523AE8" w:rsidRPr="00FD098A" w:rsidRDefault="00523AE8">
            <w:pPr>
              <w:pStyle w:val="ConsPlusNormal"/>
              <w:jc w:val="both"/>
            </w:pPr>
            <w:r w:rsidRPr="00FD098A">
              <w:t>Сборы, вносимые заказчиками документации, подлежащей государственной экологической экспертизе, рассчитанные в соответствии со сметой расходов на проведение государственной экологической экспертизы</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1 15 07010 01 0000 140</w:t>
            </w:r>
          </w:p>
        </w:tc>
        <w:tc>
          <w:tcPr>
            <w:tcW w:w="6513" w:type="dxa"/>
          </w:tcPr>
          <w:p w:rsidR="00523AE8" w:rsidRPr="00FD098A" w:rsidRDefault="00523AE8">
            <w:pPr>
              <w:pStyle w:val="ConsPlusNormal"/>
              <w:jc w:val="both"/>
            </w:pPr>
            <w:r w:rsidRPr="00FD098A">
              <w:t>Сборы, вносимые заказчиками документации, подлежащей государственной экологической экспертизе, организация и проведение которой осуществляются федеральным органом исполнительной власти в области экологической экспертизы, рассчитанные в соответствии со сметой расходов на проведение государственной экологической экспертизы</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1 15 07020 01 0000 140</w:t>
            </w:r>
          </w:p>
        </w:tc>
        <w:tc>
          <w:tcPr>
            <w:tcW w:w="6513" w:type="dxa"/>
          </w:tcPr>
          <w:p w:rsidR="00523AE8" w:rsidRPr="00FD098A" w:rsidRDefault="00523AE8">
            <w:pPr>
              <w:pStyle w:val="ConsPlusNormal"/>
              <w:jc w:val="both"/>
            </w:pPr>
            <w:r w:rsidRPr="00FD098A">
              <w:t>Сборы, вносимые заказчиками документации, подлежащей государственной экологической экспертизе, организация и проведение которой осуществляется органами государственной власти субъектов Российской Федерации, рассчитанные в соответствии со сметой расходов на проведение государственной экологической экспертизы</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pPr>
          </w:p>
        </w:tc>
        <w:tc>
          <w:tcPr>
            <w:tcW w:w="2891" w:type="dxa"/>
          </w:tcPr>
          <w:p w:rsidR="00523AE8" w:rsidRPr="00FD098A" w:rsidRDefault="00523AE8">
            <w:pPr>
              <w:pStyle w:val="ConsPlusNormal"/>
            </w:pPr>
          </w:p>
        </w:tc>
        <w:tc>
          <w:tcPr>
            <w:tcW w:w="6513" w:type="dxa"/>
          </w:tcPr>
          <w:p w:rsidR="00523AE8" w:rsidRPr="00FD098A" w:rsidRDefault="00523AE8">
            <w:pPr>
              <w:pStyle w:val="ConsPlusNormal"/>
            </w:pPr>
          </w:p>
        </w:tc>
        <w:tc>
          <w:tcPr>
            <w:tcW w:w="1302" w:type="dxa"/>
            <w:vAlign w:val="center"/>
          </w:tcPr>
          <w:p w:rsidR="00523AE8" w:rsidRPr="00FD098A" w:rsidRDefault="00523AE8">
            <w:pPr>
              <w:pStyle w:val="ConsPlusNormal"/>
            </w:pPr>
          </w:p>
        </w:tc>
      </w:tr>
      <w:tr w:rsidR="00523AE8" w:rsidRPr="00FD098A">
        <w:tc>
          <w:tcPr>
            <w:tcW w:w="850" w:type="dxa"/>
          </w:tcPr>
          <w:p w:rsidR="00523AE8" w:rsidRPr="00FD098A" w:rsidRDefault="00523AE8">
            <w:pPr>
              <w:pStyle w:val="ConsPlusNormal"/>
              <w:jc w:val="center"/>
              <w:outlineLvl w:val="3"/>
            </w:pPr>
            <w:r w:rsidRPr="00FD098A">
              <w:t>000</w:t>
            </w:r>
          </w:p>
        </w:tc>
        <w:tc>
          <w:tcPr>
            <w:tcW w:w="2891" w:type="dxa"/>
          </w:tcPr>
          <w:p w:rsidR="00523AE8" w:rsidRPr="00FD098A" w:rsidRDefault="00523AE8">
            <w:pPr>
              <w:pStyle w:val="ConsPlusNormal"/>
              <w:jc w:val="center"/>
            </w:pPr>
            <w:r w:rsidRPr="00FD098A">
              <w:t>1 16 00000 00 0000 000</w:t>
            </w:r>
          </w:p>
        </w:tc>
        <w:tc>
          <w:tcPr>
            <w:tcW w:w="6513" w:type="dxa"/>
          </w:tcPr>
          <w:p w:rsidR="00523AE8" w:rsidRPr="00FD098A" w:rsidRDefault="00523AE8">
            <w:pPr>
              <w:pStyle w:val="ConsPlusNormal"/>
              <w:jc w:val="both"/>
            </w:pPr>
            <w:r w:rsidRPr="00FD098A">
              <w:t>ШТРАФЫ, САНКЦИИ, ВОЗМЕЩЕНИЕ УЩЕРБА</w:t>
            </w:r>
          </w:p>
        </w:tc>
        <w:tc>
          <w:tcPr>
            <w:tcW w:w="1302" w:type="dxa"/>
            <w:vAlign w:val="center"/>
          </w:tcPr>
          <w:p w:rsidR="00523AE8" w:rsidRPr="00FD098A" w:rsidRDefault="00523AE8">
            <w:pPr>
              <w:pStyle w:val="ConsPlusNormal"/>
              <w:jc w:val="center"/>
            </w:pPr>
            <w:r w:rsidRPr="00FD098A">
              <w:t>2</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1 16 01000 01 0000 140</w:t>
            </w:r>
          </w:p>
        </w:tc>
        <w:tc>
          <w:tcPr>
            <w:tcW w:w="6513" w:type="dxa"/>
          </w:tcPr>
          <w:p w:rsidR="00523AE8" w:rsidRPr="00FD098A" w:rsidRDefault="00523AE8">
            <w:pPr>
              <w:pStyle w:val="ConsPlusNormal"/>
              <w:jc w:val="both"/>
            </w:pPr>
            <w:r w:rsidRPr="00FD098A">
              <w:t>Денежные взыскания (штрафы) за нарушение обязательных требований государственных стандартов, правил обязательной сертификации, нарушение требований нормативных документов по обеспечению единства измерений</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1 16 02000 00 0000 140</w:t>
            </w:r>
          </w:p>
        </w:tc>
        <w:tc>
          <w:tcPr>
            <w:tcW w:w="6513" w:type="dxa"/>
          </w:tcPr>
          <w:p w:rsidR="00523AE8" w:rsidRPr="00FD098A" w:rsidRDefault="00523AE8">
            <w:pPr>
              <w:pStyle w:val="ConsPlusNormal"/>
              <w:jc w:val="both"/>
            </w:pPr>
            <w:r w:rsidRPr="00FD098A">
              <w:t>Денежные взыскания (штрафы) за нарушение антимонопольного законодательства в сфере конкуренции на товарных рынках, защиты конкуренции на рынке финансовых услуг, законодательства о естественных монополиях и законодательства о государственном регулировании цен (тарифов)</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1 16 02010 01 0000 140</w:t>
            </w:r>
          </w:p>
        </w:tc>
        <w:tc>
          <w:tcPr>
            <w:tcW w:w="6513" w:type="dxa"/>
          </w:tcPr>
          <w:p w:rsidR="00523AE8" w:rsidRPr="00FD098A" w:rsidRDefault="00523AE8">
            <w:pPr>
              <w:pStyle w:val="ConsPlusNormal"/>
              <w:jc w:val="both"/>
            </w:pPr>
            <w:r w:rsidRPr="00FD098A">
              <w:t>Денежные взыскания (штрафы) за нарушение антимонопольного законодательства в сфере конкуренции на товарных рынках, защиты конкуренции на рынке финансовых услуг, законодательства о естественных монополиях и законодательства о государственном регулировании цен (тарифов), налагаемые федеральными органами государственной власти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1 16 02020 01 0000 140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о государственном регулировании цен (тарифов) в части цен (тарифов), регулируемых федеральными органами исполнительной власти, налагаемые органами исполнительной власти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1 16 02030 02 0000 140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о государственном регулировании цен (тарифов) в части цен (тарифов), регулируемых органами государственной власти субъектов Российской Федерации, налагаемые органами исполнительной власти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1 16 02040 00 0000 140</w:t>
            </w:r>
          </w:p>
        </w:tc>
        <w:tc>
          <w:tcPr>
            <w:tcW w:w="6513" w:type="dxa"/>
          </w:tcPr>
          <w:p w:rsidR="00523AE8" w:rsidRPr="00FD098A" w:rsidRDefault="00523AE8">
            <w:pPr>
              <w:pStyle w:val="ConsPlusNormal"/>
              <w:jc w:val="both"/>
            </w:pPr>
            <w:r w:rsidRPr="00FD098A">
              <w:t>Денежные взыскания (штрафы) за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1 16 03000 00 0000 140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о налогах и сборах</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1 16 03010 01 0000 140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о налогах и сборах, предусмотренные статьями 116, 118, статьей 119.1, пунктами 1 и 2 статьи 120, статьями 125, 126, 128, 129, 129.1, 132, 133, 134, 135, 135.1 Налогового кодекса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1 16 03020 02 0000 140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о налогах и сборах, предусмотренные статьей 129.2 Налогового кодекса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1 16 03030 01 0000 140</w:t>
            </w:r>
          </w:p>
        </w:tc>
        <w:tc>
          <w:tcPr>
            <w:tcW w:w="6513" w:type="dxa"/>
          </w:tcPr>
          <w:p w:rsidR="00523AE8" w:rsidRPr="00FD098A" w:rsidRDefault="00523AE8">
            <w:pPr>
              <w:pStyle w:val="ConsPlusNormal"/>
              <w:jc w:val="both"/>
            </w:pPr>
            <w:r w:rsidRPr="00FD098A">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1 16 03040 01 0000 140</w:t>
            </w:r>
          </w:p>
        </w:tc>
        <w:tc>
          <w:tcPr>
            <w:tcW w:w="6513" w:type="dxa"/>
          </w:tcPr>
          <w:p w:rsidR="00523AE8" w:rsidRPr="00FD098A" w:rsidRDefault="00523AE8">
            <w:pPr>
              <w:pStyle w:val="ConsPlusNormal"/>
              <w:jc w:val="both"/>
            </w:pPr>
            <w:r w:rsidRPr="00FD098A">
              <w:t>Денежные взыскания (штрафы), установленные Уголовным кодексом Российской Федерации за уклонение от уплаты налогов и (или) сборов, сокрытие денежных средств либо имущества организации или индивидуального предпринимателя, за счет которых должно производиться взыскание налогов и (или) сборов, а также за неисполнение обязанностей налогового агента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1 16 03050 01 0000 140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о налогах и сборах, предусмотренные статьей 129.6 Налогового кодекса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1 16 04000 01 0000 140</w:t>
            </w:r>
          </w:p>
        </w:tc>
        <w:tc>
          <w:tcPr>
            <w:tcW w:w="6513" w:type="dxa"/>
          </w:tcPr>
          <w:p w:rsidR="00523AE8" w:rsidRPr="00FD098A" w:rsidRDefault="00523AE8">
            <w:pPr>
              <w:pStyle w:val="ConsPlusNormal"/>
              <w:jc w:val="both"/>
            </w:pPr>
            <w:r w:rsidRPr="00FD098A">
              <w:t>Денежные взыскания (штрафы) за нарушение актов, составляющих право Евразийского экономического союза, законодательства Российской Федерации о таможенном деле</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1 16 05000 01 0000 140</w:t>
            </w:r>
          </w:p>
        </w:tc>
        <w:tc>
          <w:tcPr>
            <w:tcW w:w="6513" w:type="dxa"/>
          </w:tcPr>
          <w:p w:rsidR="00523AE8" w:rsidRPr="00FD098A" w:rsidRDefault="00523AE8">
            <w:pPr>
              <w:pStyle w:val="ConsPlusNormal"/>
              <w:jc w:val="both"/>
            </w:pPr>
            <w:r w:rsidRPr="00FD098A">
              <w:t>Денежные взыскания (штрафы) за нарушение валютного законодательства Российской Федерации и актов органов валютного регулирования, а также законодательства Российской Федерации в области экспортного контроля</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1 16 06000 01 0000 140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о применении контрольно-кассовой техники при осуществлении наличных денежных расчетов и (или) расчетов с использованием платежных карт</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1 16 07000 01 0000 140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об основах конституционного строя Российской Федерации, о государственной власти Российской Федерации, о государственной службе Российской Федерации, о выборах и референдумах Российской Федерации, об Уполномоченном по правам человека в Российской Федерации</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1 16 08000 01 0000 140</w:t>
            </w:r>
          </w:p>
        </w:tc>
        <w:tc>
          <w:tcPr>
            <w:tcW w:w="6513" w:type="dxa"/>
          </w:tcPr>
          <w:p w:rsidR="00523AE8" w:rsidRPr="00FD098A" w:rsidRDefault="00523AE8">
            <w:pPr>
              <w:pStyle w:val="ConsPlusNormal"/>
              <w:jc w:val="both"/>
            </w:pPr>
            <w:r w:rsidRPr="00FD098A">
              <w:t>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и табачной продукции</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1 16 08010 01 0000 140</w:t>
            </w:r>
          </w:p>
        </w:tc>
        <w:tc>
          <w:tcPr>
            <w:tcW w:w="6513" w:type="dxa"/>
          </w:tcPr>
          <w:p w:rsidR="00523AE8" w:rsidRPr="00FD098A" w:rsidRDefault="00523AE8">
            <w:pPr>
              <w:pStyle w:val="ConsPlusNormal"/>
              <w:jc w:val="both"/>
            </w:pPr>
            <w:r w:rsidRPr="00FD098A">
              <w:t>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продукции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1 16 08020 01 0000 140</w:t>
            </w:r>
          </w:p>
        </w:tc>
        <w:tc>
          <w:tcPr>
            <w:tcW w:w="6513" w:type="dxa"/>
          </w:tcPr>
          <w:p w:rsidR="00523AE8" w:rsidRPr="00FD098A" w:rsidRDefault="00523AE8">
            <w:pPr>
              <w:pStyle w:val="ConsPlusNormal"/>
              <w:jc w:val="both"/>
            </w:pPr>
            <w:r w:rsidRPr="00FD098A">
              <w:t>Денежные взыскания (штрафы) за административные правонарушения в области государственного регулирования производства и оборота табачной продукции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1 16 09000 01 0000 140</w:t>
            </w:r>
          </w:p>
        </w:tc>
        <w:tc>
          <w:tcPr>
            <w:tcW w:w="6513" w:type="dxa"/>
          </w:tcPr>
          <w:p w:rsidR="00523AE8" w:rsidRPr="00FD098A" w:rsidRDefault="00523AE8">
            <w:pPr>
              <w:pStyle w:val="ConsPlusNormal"/>
              <w:jc w:val="both"/>
            </w:pPr>
            <w:r w:rsidRPr="00FD098A">
              <w:t xml:space="preserve">Денежные взыскания (штрафы) за нарушение законодательства Российской Федерации о военном и чрезвычайном положении, об обороне и безопасности государства, о воинской обязанности и </w:t>
            </w:r>
            <w:r w:rsidRPr="00FD098A">
              <w:lastRenderedPageBreak/>
              <w:t>военной службе и административные правонарушения в области защиты Государственной границы Российской Федерации</w:t>
            </w:r>
          </w:p>
        </w:tc>
        <w:tc>
          <w:tcPr>
            <w:tcW w:w="1302" w:type="dxa"/>
            <w:vAlign w:val="center"/>
          </w:tcPr>
          <w:p w:rsidR="00523AE8" w:rsidRPr="00FD098A" w:rsidRDefault="00523AE8">
            <w:pPr>
              <w:pStyle w:val="ConsPlusNormal"/>
              <w:jc w:val="center"/>
            </w:pPr>
            <w:r w:rsidRPr="00FD098A">
              <w:lastRenderedPageBreak/>
              <w:t>3</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1 16 10000 01 0000 140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государственном оборонном заказе</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1 16 11000 01 0000 140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об использовании атомной энергии</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1 16 12000 01 0000 140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противодействии легализации (отмыванию) доходов, полученных преступным путем, и финансированию терроризма, об обороте наркотических и психотропных средств</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1 16 13000 01 0000 140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внутренних морских водах, территориальном море, континентальном шельфе, об исключительной экономической зоне Российской Федерации</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1 16 14000 01 0000 140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банках и банковской деятельности</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1 16 14100 01 0000 140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национальной платежной системе</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1 16 15000 01 0000 140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рынке ценных бумаг</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1 16 16000 01 0000 140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об организованных торгах</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1 16 17000 01 0000 140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суде и судоустройстве, об исполнительном производстве и судебные штрафы</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1 16 18000 00 0000 140</w:t>
            </w:r>
          </w:p>
        </w:tc>
        <w:tc>
          <w:tcPr>
            <w:tcW w:w="6513" w:type="dxa"/>
          </w:tcPr>
          <w:p w:rsidR="00523AE8" w:rsidRPr="00FD098A" w:rsidRDefault="00523AE8">
            <w:pPr>
              <w:pStyle w:val="ConsPlusNormal"/>
              <w:jc w:val="both"/>
            </w:pPr>
            <w:r w:rsidRPr="00FD098A">
              <w:t>Денежные взыскания (штрафы) за нарушение бюджетного законодательства Российской Федерации</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1 16 18010 01 0000 140</w:t>
            </w:r>
          </w:p>
        </w:tc>
        <w:tc>
          <w:tcPr>
            <w:tcW w:w="6513" w:type="dxa"/>
          </w:tcPr>
          <w:p w:rsidR="00523AE8" w:rsidRPr="00FD098A" w:rsidRDefault="00523AE8">
            <w:pPr>
              <w:pStyle w:val="ConsPlusNormal"/>
              <w:jc w:val="both"/>
            </w:pPr>
            <w:r w:rsidRPr="00FD098A">
              <w:t>Денежные взыскания (штрафы) за нарушение бюджетного законодательства (в части федерального бюджета)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1 16 18020 02 0000 140</w:t>
            </w:r>
          </w:p>
        </w:tc>
        <w:tc>
          <w:tcPr>
            <w:tcW w:w="6513" w:type="dxa"/>
          </w:tcPr>
          <w:p w:rsidR="00523AE8" w:rsidRPr="00FD098A" w:rsidRDefault="00523AE8">
            <w:pPr>
              <w:pStyle w:val="ConsPlusNormal"/>
              <w:jc w:val="both"/>
            </w:pPr>
            <w:r w:rsidRPr="00FD098A">
              <w:t xml:space="preserve">Денежные взыскания (штрафы) за нарушение бюджетного законодательства (в части бюджетов субъектов Российской </w:t>
            </w:r>
            <w:r w:rsidRPr="00FD098A">
              <w:lastRenderedPageBreak/>
              <w:t>Федерации)</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1 16 18030 03 0000 140</w:t>
            </w:r>
          </w:p>
        </w:tc>
        <w:tc>
          <w:tcPr>
            <w:tcW w:w="6513" w:type="dxa"/>
          </w:tcPr>
          <w:p w:rsidR="00523AE8" w:rsidRPr="00FD098A" w:rsidRDefault="00523AE8">
            <w:pPr>
              <w:pStyle w:val="ConsPlusNormal"/>
              <w:jc w:val="both"/>
            </w:pPr>
            <w:r w:rsidRPr="00FD098A">
              <w:t>Денежные взыскания (штрафы) за нарушение бюджетного законодательства (в части бюджетов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1 16 18040 04 0000 140</w:t>
            </w:r>
          </w:p>
        </w:tc>
        <w:tc>
          <w:tcPr>
            <w:tcW w:w="6513" w:type="dxa"/>
          </w:tcPr>
          <w:p w:rsidR="00523AE8" w:rsidRPr="00FD098A" w:rsidRDefault="00523AE8">
            <w:pPr>
              <w:pStyle w:val="ConsPlusNormal"/>
              <w:jc w:val="both"/>
            </w:pPr>
            <w:r w:rsidRPr="00FD098A">
              <w:t>Денежные взыскания (штрафы) за нарушение бюджетного законодательства (в части бюджетов городских округов)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1 16 18040 11 0000 140</w:t>
            </w:r>
          </w:p>
        </w:tc>
        <w:tc>
          <w:tcPr>
            <w:tcW w:w="6513" w:type="dxa"/>
          </w:tcPr>
          <w:p w:rsidR="00523AE8" w:rsidRPr="00FD098A" w:rsidRDefault="00523AE8">
            <w:pPr>
              <w:pStyle w:val="ConsPlusNormal"/>
              <w:jc w:val="both"/>
            </w:pPr>
            <w:r w:rsidRPr="00FD098A">
              <w:t>Денежные взыскания (штрафы) за нарушение бюджетного законодательства (в части бюджетов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1 16 18040 12 0000 140</w:t>
            </w:r>
          </w:p>
        </w:tc>
        <w:tc>
          <w:tcPr>
            <w:tcW w:w="6513" w:type="dxa"/>
          </w:tcPr>
          <w:p w:rsidR="00523AE8" w:rsidRPr="00FD098A" w:rsidRDefault="00523AE8">
            <w:pPr>
              <w:pStyle w:val="ConsPlusNormal"/>
              <w:jc w:val="both"/>
            </w:pPr>
            <w:r w:rsidRPr="00FD098A">
              <w:t>Денежные взыскания (штрафы) за нарушение бюджетного законодательства (в части бюджетов внутригородских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1 16 18050 05 0000 140</w:t>
            </w:r>
          </w:p>
        </w:tc>
        <w:tc>
          <w:tcPr>
            <w:tcW w:w="6513" w:type="dxa"/>
          </w:tcPr>
          <w:p w:rsidR="00523AE8" w:rsidRPr="00FD098A" w:rsidRDefault="00523AE8">
            <w:pPr>
              <w:pStyle w:val="ConsPlusNormal"/>
              <w:jc w:val="both"/>
            </w:pPr>
            <w:r w:rsidRPr="00FD098A">
              <w:t>Денежные взыскания (штрафы) за нарушение бюджетного законодательства (в части бюджетов муниципальных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1 16 18050 10 0000 140</w:t>
            </w:r>
          </w:p>
        </w:tc>
        <w:tc>
          <w:tcPr>
            <w:tcW w:w="6513" w:type="dxa"/>
          </w:tcPr>
          <w:p w:rsidR="00523AE8" w:rsidRPr="00FD098A" w:rsidRDefault="00523AE8">
            <w:pPr>
              <w:pStyle w:val="ConsPlusNormal"/>
              <w:jc w:val="both"/>
            </w:pPr>
            <w:r w:rsidRPr="00FD098A">
              <w:t>Денежные взыскания (штрафы) за нарушение бюджетного законодательства (в части бюджетов сельских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1 16 18050 13 0000 140</w:t>
            </w:r>
          </w:p>
        </w:tc>
        <w:tc>
          <w:tcPr>
            <w:tcW w:w="6513" w:type="dxa"/>
          </w:tcPr>
          <w:p w:rsidR="00523AE8" w:rsidRPr="00FD098A" w:rsidRDefault="00523AE8">
            <w:pPr>
              <w:pStyle w:val="ConsPlusNormal"/>
              <w:jc w:val="both"/>
            </w:pPr>
            <w:r w:rsidRPr="00FD098A">
              <w:t>Денежные взыскания (штрафы) за нарушение бюджетного законодательства (в части бюджетов городских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1 16 19000 01 0000 140</w:t>
            </w:r>
          </w:p>
        </w:tc>
        <w:tc>
          <w:tcPr>
            <w:tcW w:w="6513" w:type="dxa"/>
          </w:tcPr>
          <w:p w:rsidR="00523AE8" w:rsidRPr="00FD098A" w:rsidRDefault="00523AE8">
            <w:pPr>
              <w:pStyle w:val="ConsPlusNormal"/>
              <w:jc w:val="both"/>
            </w:pPr>
            <w:r w:rsidRPr="00FD098A">
              <w:t>Денежные взыскания (штрафы) за нарушение трудового законодательства</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1 16 20000 00 0000 140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государственных внебюджетных фондах и о конкретных видах обязательного социального страхования, бюджетного законодательства (в части бюджетов государственных внебюджетных фондов)</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1 16 20010 06 0000 140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государственных внебюджетных фондах и о конкретных видах обязательного социального страхования, бюджетного законодательства (в части бюджета Пенсионного фонда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1 16 20020 07 0000 140</w:t>
            </w:r>
          </w:p>
        </w:tc>
        <w:tc>
          <w:tcPr>
            <w:tcW w:w="6513" w:type="dxa"/>
          </w:tcPr>
          <w:p w:rsidR="00523AE8" w:rsidRPr="00FD098A" w:rsidRDefault="00523AE8">
            <w:pPr>
              <w:pStyle w:val="ConsPlusNormal"/>
              <w:jc w:val="both"/>
            </w:pPr>
            <w:r w:rsidRPr="00FD098A">
              <w:t xml:space="preserve">Денежные взыскания (штрафы) за нарушение законодательства Российской Федерации о государственных внебюджетных фондах и о конкретных видах обязательного социального страхования, бюджетного законодательства (в части бюджета Фонда </w:t>
            </w:r>
            <w:r w:rsidRPr="00FD098A">
              <w:lastRenderedPageBreak/>
              <w:t>социального страхования Российской Федерации)</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1 16 20030 08 0000 140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государственных внебюджетных фондах и о конкретных видах обязательного социального страхования, бюджетного законодательства (в части бюджета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1 16 20040 09 0000 140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государственных внебюджетных фондах и о конкретных видах обязательного социального страхования, бюджетного законодательства (в части бюджетов территориальных фондов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1 16 20050 01 0000 140</w:t>
            </w:r>
          </w:p>
        </w:tc>
        <w:tc>
          <w:tcPr>
            <w:tcW w:w="6513" w:type="dxa"/>
          </w:tcPr>
          <w:p w:rsidR="00523AE8" w:rsidRPr="00FD098A" w:rsidRDefault="00523AE8">
            <w:pPr>
              <w:pStyle w:val="ConsPlusNormal"/>
              <w:jc w:val="both"/>
            </w:pPr>
            <w:r w:rsidRPr="00FD098A">
              <w:t>Денежные взыскания (штрафы), налагаемые Пенсионным фондом Российской Федерации и его территориальными органами в соответствии со статьями 48 - 51 Федерального закона от 24 июля 2009 года N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1 16 21000 00 0000 140</w:t>
            </w:r>
          </w:p>
        </w:tc>
        <w:tc>
          <w:tcPr>
            <w:tcW w:w="6513" w:type="dxa"/>
          </w:tcPr>
          <w:p w:rsidR="00523AE8" w:rsidRPr="00FD098A" w:rsidRDefault="00523AE8">
            <w:pPr>
              <w:pStyle w:val="ConsPlusNormal"/>
              <w:jc w:val="both"/>
            </w:pPr>
            <w:r w:rsidRPr="00FD098A">
              <w:t>Денежные взыскания (штрафы) и иные суммы, взыскиваемые с лиц, виновных в совершении преступлений, и в возмещение ущерба имуществу</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1 16 21010 01 0000 140</w:t>
            </w:r>
          </w:p>
        </w:tc>
        <w:tc>
          <w:tcPr>
            <w:tcW w:w="6513" w:type="dxa"/>
          </w:tcPr>
          <w:p w:rsidR="00523AE8" w:rsidRPr="00FD098A" w:rsidRDefault="00523AE8">
            <w:pPr>
              <w:pStyle w:val="ConsPlusNormal"/>
              <w:jc w:val="both"/>
            </w:pPr>
            <w:r w:rsidRPr="00FD098A">
              <w:t>Денежные взыскания (штрафы) и иные суммы, взыскиваемые с лиц, виновных в совершении преступлений, и в возмещение ущерба имуществу, зачисляемые в федеральный бюджет</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1 16 21020 02 0000 140</w:t>
            </w:r>
          </w:p>
        </w:tc>
        <w:tc>
          <w:tcPr>
            <w:tcW w:w="6513" w:type="dxa"/>
          </w:tcPr>
          <w:p w:rsidR="00523AE8" w:rsidRPr="00FD098A" w:rsidRDefault="00523AE8">
            <w:pPr>
              <w:pStyle w:val="ConsPlusNormal"/>
              <w:jc w:val="both"/>
            </w:pPr>
            <w:r w:rsidRPr="00FD098A">
              <w:t>Денежные взыскания (штрафы) и иные суммы, взыскиваемые с лиц, виновных в совершении преступлений, и в возмещение ущерба имуществу, зачисляемые в бюджеты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1 16 21030 03 0000 140</w:t>
            </w:r>
          </w:p>
        </w:tc>
        <w:tc>
          <w:tcPr>
            <w:tcW w:w="6513" w:type="dxa"/>
          </w:tcPr>
          <w:p w:rsidR="00523AE8" w:rsidRPr="00FD098A" w:rsidRDefault="00523AE8">
            <w:pPr>
              <w:pStyle w:val="ConsPlusNormal"/>
              <w:jc w:val="both"/>
            </w:pPr>
            <w:r w:rsidRPr="00FD098A">
              <w:t>Денежные взыскания (штрафы) и иные суммы, взыскиваемые с лиц, виновных в совершении преступлений, и в возмещение ущерба имуществу, зачисляемые в бюджеты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1 16 21040 04 0000 140</w:t>
            </w:r>
          </w:p>
        </w:tc>
        <w:tc>
          <w:tcPr>
            <w:tcW w:w="6513" w:type="dxa"/>
          </w:tcPr>
          <w:p w:rsidR="00523AE8" w:rsidRPr="00FD098A" w:rsidRDefault="00523AE8">
            <w:pPr>
              <w:pStyle w:val="ConsPlusNormal"/>
              <w:jc w:val="both"/>
            </w:pPr>
            <w:r w:rsidRPr="00FD098A">
              <w:t>Денежные взыскания (штрафы) и иные суммы, взыскиваемые с лиц, виновных в совершении преступлений, и в возмещение ущерба имуществу, зачисляемые в бюджеты городских округов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1 16 21040 11 0000 140</w:t>
            </w:r>
          </w:p>
        </w:tc>
        <w:tc>
          <w:tcPr>
            <w:tcW w:w="6513" w:type="dxa"/>
          </w:tcPr>
          <w:p w:rsidR="00523AE8" w:rsidRPr="00FD098A" w:rsidRDefault="00523AE8">
            <w:pPr>
              <w:pStyle w:val="ConsPlusNormal"/>
              <w:jc w:val="both"/>
            </w:pPr>
            <w:r w:rsidRPr="00FD098A">
              <w:t>Денежные взыскания (штрафы) и иные суммы, взыскиваемые с лиц, виновных в совершении преступлений, и в возмещение ущерба имуществу, зачисляемые в бюджеты городских округов с внутригородским делением округов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1 16 21040 12 0000 140</w:t>
            </w:r>
          </w:p>
        </w:tc>
        <w:tc>
          <w:tcPr>
            <w:tcW w:w="6513" w:type="dxa"/>
          </w:tcPr>
          <w:p w:rsidR="00523AE8" w:rsidRPr="00FD098A" w:rsidRDefault="00523AE8">
            <w:pPr>
              <w:pStyle w:val="ConsPlusNormal"/>
              <w:jc w:val="both"/>
            </w:pPr>
            <w:r w:rsidRPr="00FD098A">
              <w:t>Денежные взыскания (штрафы) и иные суммы, взыскиваемые с лиц, виновных в совершении преступлений, и в возмещение ущерба имуществу, зачисляемые в бюджеты внутригородских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1 16 21050 05 0000 140</w:t>
            </w:r>
          </w:p>
        </w:tc>
        <w:tc>
          <w:tcPr>
            <w:tcW w:w="6513" w:type="dxa"/>
          </w:tcPr>
          <w:p w:rsidR="00523AE8" w:rsidRPr="00FD098A" w:rsidRDefault="00523AE8">
            <w:pPr>
              <w:pStyle w:val="ConsPlusNormal"/>
              <w:jc w:val="both"/>
            </w:pPr>
            <w:r w:rsidRPr="00FD098A">
              <w:t>Денежные взыскания (штрафы) и иные суммы, взыскиваемые с лиц, виновных в совершении преступлений, и в возмещение ущерба имуществу, зачисляемые в бюджеты муниципальных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1 16 21050 10 0000 140</w:t>
            </w:r>
          </w:p>
        </w:tc>
        <w:tc>
          <w:tcPr>
            <w:tcW w:w="6513" w:type="dxa"/>
          </w:tcPr>
          <w:p w:rsidR="00523AE8" w:rsidRPr="00FD098A" w:rsidRDefault="00523AE8">
            <w:pPr>
              <w:pStyle w:val="ConsPlusNormal"/>
              <w:jc w:val="both"/>
            </w:pPr>
            <w:r w:rsidRPr="00FD098A">
              <w:t>Денежные взыскания (штрафы) и иные суммы, взыскиваемые с лиц, виновных в совершении преступлений, и в возмещение ущерба имуществу, зачисляемые в бюджеты сельских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1 16 21050 13 0000 140</w:t>
            </w:r>
          </w:p>
        </w:tc>
        <w:tc>
          <w:tcPr>
            <w:tcW w:w="6513" w:type="dxa"/>
          </w:tcPr>
          <w:p w:rsidR="00523AE8" w:rsidRPr="00FD098A" w:rsidRDefault="00523AE8">
            <w:pPr>
              <w:pStyle w:val="ConsPlusNormal"/>
              <w:jc w:val="both"/>
            </w:pPr>
            <w:r w:rsidRPr="00FD098A">
              <w:t>Денежные взыскания (штрафы) и иные суммы, взыскиваемые с лиц, виновных в совершении преступлений, и в возмещение ущерба имуществу, зачисляемые в бюджеты городских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1 16 21060 06 0000 140</w:t>
            </w:r>
          </w:p>
        </w:tc>
        <w:tc>
          <w:tcPr>
            <w:tcW w:w="6513" w:type="dxa"/>
          </w:tcPr>
          <w:p w:rsidR="00523AE8" w:rsidRPr="00FD098A" w:rsidRDefault="00523AE8">
            <w:pPr>
              <w:pStyle w:val="ConsPlusNormal"/>
              <w:jc w:val="both"/>
            </w:pPr>
            <w:r w:rsidRPr="00FD098A">
              <w:t>Денежные взыскания (штрафы) и иные суммы, взыскиваемые с лиц, виновных в совершении преступлений, и в возмещение ущерба имуществу, зачисляемые в бюджет Пенсионного фонда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1 16 21070 07 0000 140</w:t>
            </w:r>
          </w:p>
        </w:tc>
        <w:tc>
          <w:tcPr>
            <w:tcW w:w="6513" w:type="dxa"/>
          </w:tcPr>
          <w:p w:rsidR="00523AE8" w:rsidRPr="00FD098A" w:rsidRDefault="00523AE8">
            <w:pPr>
              <w:pStyle w:val="ConsPlusNormal"/>
              <w:jc w:val="both"/>
            </w:pPr>
            <w:r w:rsidRPr="00FD098A">
              <w:t>Денежные взыскания (штрафы) и иные суммы, взыскиваемые с лиц, виновных в совершении преступлений, и в возмещение ущерба имуществу, зачисляемые в бюджет Фонда социального страхования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1 16 21080 08 0000 140</w:t>
            </w:r>
          </w:p>
        </w:tc>
        <w:tc>
          <w:tcPr>
            <w:tcW w:w="6513" w:type="dxa"/>
          </w:tcPr>
          <w:p w:rsidR="00523AE8" w:rsidRPr="00FD098A" w:rsidRDefault="00523AE8">
            <w:pPr>
              <w:pStyle w:val="ConsPlusNormal"/>
              <w:jc w:val="both"/>
            </w:pPr>
            <w:r w:rsidRPr="00FD098A">
              <w:t>Денежные взыскания (штрафы) и иные суммы, взыскиваемые с лиц, виновных в совершении преступлений, и в возмещение ущерба имуществу, зачисляемые в бюджет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1 16 21090 09 0000 140</w:t>
            </w:r>
          </w:p>
        </w:tc>
        <w:tc>
          <w:tcPr>
            <w:tcW w:w="6513" w:type="dxa"/>
          </w:tcPr>
          <w:p w:rsidR="00523AE8" w:rsidRPr="00FD098A" w:rsidRDefault="00523AE8">
            <w:pPr>
              <w:pStyle w:val="ConsPlusNormal"/>
              <w:jc w:val="both"/>
            </w:pPr>
            <w:r w:rsidRPr="00FD098A">
              <w:t>Денежные взыскания (штрафы) и иные суммы, взыскиваемые с лиц, виновных в совершении преступлений, и в возмещение ущерба имуществу, зачисляемые в бюджеты территориальных фондов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1 16 22000 01 0000 140</w:t>
            </w:r>
          </w:p>
        </w:tc>
        <w:tc>
          <w:tcPr>
            <w:tcW w:w="6513" w:type="dxa"/>
          </w:tcPr>
          <w:p w:rsidR="00523AE8" w:rsidRPr="00FD098A" w:rsidRDefault="00523AE8">
            <w:pPr>
              <w:pStyle w:val="ConsPlusNormal"/>
              <w:jc w:val="both"/>
            </w:pPr>
            <w:r w:rsidRPr="00FD098A">
              <w:t xml:space="preserve">Поступление сумм в возмещение причиненного военному </w:t>
            </w:r>
            <w:r w:rsidRPr="00FD098A">
              <w:lastRenderedPageBreak/>
              <w:t>имуществу ущерба</w:t>
            </w:r>
          </w:p>
        </w:tc>
        <w:tc>
          <w:tcPr>
            <w:tcW w:w="1302" w:type="dxa"/>
            <w:vAlign w:val="center"/>
          </w:tcPr>
          <w:p w:rsidR="00523AE8" w:rsidRPr="00FD098A" w:rsidRDefault="00523AE8">
            <w:pPr>
              <w:pStyle w:val="ConsPlusNormal"/>
              <w:jc w:val="center"/>
            </w:pPr>
            <w:r w:rsidRPr="00FD098A">
              <w:lastRenderedPageBreak/>
              <w:t>3</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1 16 23000 00 0000 140</w:t>
            </w:r>
          </w:p>
        </w:tc>
        <w:tc>
          <w:tcPr>
            <w:tcW w:w="6513" w:type="dxa"/>
          </w:tcPr>
          <w:p w:rsidR="00523AE8" w:rsidRPr="00FD098A" w:rsidRDefault="00523AE8">
            <w:pPr>
              <w:pStyle w:val="ConsPlusNormal"/>
              <w:jc w:val="both"/>
            </w:pPr>
            <w:r w:rsidRPr="00FD098A">
              <w:t>Доходы от возмещения ущерба при возникновении страховых случаев</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1 16 23010 01 0000 140</w:t>
            </w:r>
          </w:p>
        </w:tc>
        <w:tc>
          <w:tcPr>
            <w:tcW w:w="6513" w:type="dxa"/>
          </w:tcPr>
          <w:p w:rsidR="00523AE8" w:rsidRPr="00FD098A" w:rsidRDefault="00523AE8">
            <w:pPr>
              <w:pStyle w:val="ConsPlusNormal"/>
              <w:jc w:val="both"/>
            </w:pPr>
            <w:r w:rsidRPr="00FD098A">
              <w:t>Доходы от возмещения ущерба при возникновении страховых случаев, когда выгодоприобретателями выступают получатели средств федерального бюджета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1 16 23011 01 0000 140</w:t>
            </w:r>
          </w:p>
        </w:tc>
        <w:tc>
          <w:tcPr>
            <w:tcW w:w="6513" w:type="dxa"/>
          </w:tcPr>
          <w:p w:rsidR="00523AE8" w:rsidRPr="00FD098A" w:rsidRDefault="00523AE8">
            <w:pPr>
              <w:pStyle w:val="ConsPlusNormal"/>
              <w:jc w:val="both"/>
            </w:pPr>
            <w:r w:rsidRPr="00FD098A">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федерального бюджета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1 16 23012 01 0000 140</w:t>
            </w:r>
          </w:p>
        </w:tc>
        <w:tc>
          <w:tcPr>
            <w:tcW w:w="6513" w:type="dxa"/>
          </w:tcPr>
          <w:p w:rsidR="00523AE8" w:rsidRPr="00FD098A" w:rsidRDefault="00523AE8">
            <w:pPr>
              <w:pStyle w:val="ConsPlusNormal"/>
              <w:jc w:val="both"/>
            </w:pPr>
            <w:r w:rsidRPr="00FD098A">
              <w:t>Доходы от возмещения ущерба при возникновении иных страховых случаев, когда выгодоприобретателями выступают получатели средств федерального бюджета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1 16 23020 02 0000 140</w:t>
            </w:r>
          </w:p>
        </w:tc>
        <w:tc>
          <w:tcPr>
            <w:tcW w:w="6513" w:type="dxa"/>
          </w:tcPr>
          <w:p w:rsidR="00523AE8" w:rsidRPr="00FD098A" w:rsidRDefault="00523AE8">
            <w:pPr>
              <w:pStyle w:val="ConsPlusNormal"/>
              <w:jc w:val="both"/>
            </w:pPr>
            <w:r w:rsidRPr="00FD098A">
              <w:t>Доходы от возмещения ущерба при возникновении страховых случаев, когда выгодоприобретателями выступают получатели средств бюджетов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1 16 23021 02 0000 140</w:t>
            </w:r>
          </w:p>
        </w:tc>
        <w:tc>
          <w:tcPr>
            <w:tcW w:w="6513" w:type="dxa"/>
          </w:tcPr>
          <w:p w:rsidR="00523AE8" w:rsidRPr="00FD098A" w:rsidRDefault="00523AE8">
            <w:pPr>
              <w:pStyle w:val="ConsPlusNormal"/>
              <w:jc w:val="both"/>
            </w:pPr>
            <w:r w:rsidRPr="00FD098A">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1 16 23022 02 0000 140</w:t>
            </w:r>
          </w:p>
        </w:tc>
        <w:tc>
          <w:tcPr>
            <w:tcW w:w="6513" w:type="dxa"/>
          </w:tcPr>
          <w:p w:rsidR="00523AE8" w:rsidRPr="00FD098A" w:rsidRDefault="00523AE8">
            <w:pPr>
              <w:pStyle w:val="ConsPlusNormal"/>
              <w:jc w:val="both"/>
            </w:pPr>
            <w:r w:rsidRPr="00FD098A">
              <w:t>Доходы от возмещения ущерба при возникновении иных страховых случаев, когда выгодоприобретателями выступают получатели средств бюджетов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1 16 23030 03 0000 140</w:t>
            </w:r>
          </w:p>
        </w:tc>
        <w:tc>
          <w:tcPr>
            <w:tcW w:w="6513" w:type="dxa"/>
          </w:tcPr>
          <w:p w:rsidR="00523AE8" w:rsidRPr="00FD098A" w:rsidRDefault="00523AE8">
            <w:pPr>
              <w:pStyle w:val="ConsPlusNormal"/>
              <w:jc w:val="both"/>
            </w:pPr>
            <w:r w:rsidRPr="00FD098A">
              <w:t>Доходы от возмещения ущерба при возникновении страховых случаев, когда выгодоприобретателями выступают получатели средств бюджетов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1 16 23031 03 0000 140</w:t>
            </w:r>
          </w:p>
        </w:tc>
        <w:tc>
          <w:tcPr>
            <w:tcW w:w="6513" w:type="dxa"/>
          </w:tcPr>
          <w:p w:rsidR="00523AE8" w:rsidRPr="00FD098A" w:rsidRDefault="00523AE8">
            <w:pPr>
              <w:pStyle w:val="ConsPlusNormal"/>
              <w:jc w:val="both"/>
            </w:pPr>
            <w:r w:rsidRPr="00FD098A">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1 16 23032 03 0000 140</w:t>
            </w:r>
          </w:p>
        </w:tc>
        <w:tc>
          <w:tcPr>
            <w:tcW w:w="6513" w:type="dxa"/>
          </w:tcPr>
          <w:p w:rsidR="00523AE8" w:rsidRPr="00FD098A" w:rsidRDefault="00523AE8">
            <w:pPr>
              <w:pStyle w:val="ConsPlusNormal"/>
              <w:jc w:val="both"/>
            </w:pPr>
            <w:r w:rsidRPr="00FD098A">
              <w:t xml:space="preserve">Доходы от возмещения ущерба при возникновении иных страховых случаев, когда выгодоприобретателями выступают получатели </w:t>
            </w:r>
            <w:r w:rsidRPr="00FD098A">
              <w:lastRenderedPageBreak/>
              <w:t>средств бюджетов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1 16 23040 04 0000 140</w:t>
            </w:r>
          </w:p>
        </w:tc>
        <w:tc>
          <w:tcPr>
            <w:tcW w:w="6513" w:type="dxa"/>
          </w:tcPr>
          <w:p w:rsidR="00523AE8" w:rsidRPr="00FD098A" w:rsidRDefault="00523AE8">
            <w:pPr>
              <w:pStyle w:val="ConsPlusNormal"/>
              <w:jc w:val="both"/>
            </w:pPr>
            <w:r w:rsidRPr="00FD098A">
              <w:t>Доходы от возмещения ущерба при возникновении страховых случаев, когда выгодоприобретателями выступают получатели средств бюджетов городских округов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1 16 23041 04 0000 140</w:t>
            </w:r>
          </w:p>
        </w:tc>
        <w:tc>
          <w:tcPr>
            <w:tcW w:w="6513" w:type="dxa"/>
          </w:tcPr>
          <w:p w:rsidR="00523AE8" w:rsidRPr="00FD098A" w:rsidRDefault="00523AE8">
            <w:pPr>
              <w:pStyle w:val="ConsPlusNormal"/>
              <w:jc w:val="both"/>
            </w:pPr>
            <w:r w:rsidRPr="00FD098A">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городских округов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1 16 23042 04 0000 140</w:t>
            </w:r>
          </w:p>
        </w:tc>
        <w:tc>
          <w:tcPr>
            <w:tcW w:w="6513" w:type="dxa"/>
          </w:tcPr>
          <w:p w:rsidR="00523AE8" w:rsidRPr="00FD098A" w:rsidRDefault="00523AE8">
            <w:pPr>
              <w:pStyle w:val="ConsPlusNormal"/>
              <w:jc w:val="both"/>
            </w:pPr>
            <w:r w:rsidRPr="00FD098A">
              <w:t>Доходы от возмещения ущерба при возникновении иных страховых случаев, когда выгодоприобретателями выступают получатели средств бюджетов городских округов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1 16 23040 11 0000 140</w:t>
            </w:r>
          </w:p>
        </w:tc>
        <w:tc>
          <w:tcPr>
            <w:tcW w:w="6513" w:type="dxa"/>
          </w:tcPr>
          <w:p w:rsidR="00523AE8" w:rsidRPr="00FD098A" w:rsidRDefault="00523AE8">
            <w:pPr>
              <w:pStyle w:val="ConsPlusNormal"/>
              <w:jc w:val="both"/>
            </w:pPr>
            <w:r w:rsidRPr="00FD098A">
              <w:t>Доходы от возмещения ущерба при возникновении страховых случаев, когда выгодоприобретателями выступают получатели средств бюджетов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1 16 23041 11 0000 140</w:t>
            </w:r>
          </w:p>
        </w:tc>
        <w:tc>
          <w:tcPr>
            <w:tcW w:w="6513" w:type="dxa"/>
          </w:tcPr>
          <w:p w:rsidR="00523AE8" w:rsidRPr="00FD098A" w:rsidRDefault="00523AE8">
            <w:pPr>
              <w:pStyle w:val="ConsPlusNormal"/>
              <w:jc w:val="both"/>
            </w:pPr>
            <w:r w:rsidRPr="00FD098A">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1 16 23042 11 0000 140</w:t>
            </w:r>
          </w:p>
        </w:tc>
        <w:tc>
          <w:tcPr>
            <w:tcW w:w="6513" w:type="dxa"/>
          </w:tcPr>
          <w:p w:rsidR="00523AE8" w:rsidRPr="00FD098A" w:rsidRDefault="00523AE8">
            <w:pPr>
              <w:pStyle w:val="ConsPlusNormal"/>
              <w:jc w:val="both"/>
            </w:pPr>
            <w:r w:rsidRPr="00FD098A">
              <w:t>Доходы от возмещения ущерба при возникновении иных страховых случаев, когда выгодоприобретателями выступают получатели средств бюджетов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1 16 23040 12 0000 140</w:t>
            </w:r>
          </w:p>
        </w:tc>
        <w:tc>
          <w:tcPr>
            <w:tcW w:w="6513" w:type="dxa"/>
          </w:tcPr>
          <w:p w:rsidR="00523AE8" w:rsidRPr="00FD098A" w:rsidRDefault="00523AE8">
            <w:pPr>
              <w:pStyle w:val="ConsPlusNormal"/>
              <w:jc w:val="both"/>
            </w:pPr>
            <w:r w:rsidRPr="00FD098A">
              <w:t>Доходы от возмещения ущерба при возникновении страховых случаев, когда выгодоприобретателями выступают получатели средств бюджетов внутригородских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1 16 23041 12 0000 140</w:t>
            </w:r>
          </w:p>
        </w:tc>
        <w:tc>
          <w:tcPr>
            <w:tcW w:w="6513" w:type="dxa"/>
          </w:tcPr>
          <w:p w:rsidR="00523AE8" w:rsidRPr="00FD098A" w:rsidRDefault="00523AE8">
            <w:pPr>
              <w:pStyle w:val="ConsPlusNormal"/>
              <w:jc w:val="both"/>
            </w:pPr>
            <w:r w:rsidRPr="00FD098A">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внутригородских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1 16 23042 12 0000 140</w:t>
            </w:r>
          </w:p>
        </w:tc>
        <w:tc>
          <w:tcPr>
            <w:tcW w:w="6513" w:type="dxa"/>
          </w:tcPr>
          <w:p w:rsidR="00523AE8" w:rsidRPr="00FD098A" w:rsidRDefault="00523AE8">
            <w:pPr>
              <w:pStyle w:val="ConsPlusNormal"/>
              <w:jc w:val="both"/>
            </w:pPr>
            <w:r w:rsidRPr="00FD098A">
              <w:t>Доходы от возмещения ущерба при возникновении иных страховых случаев, когда выгодоприобретателями выступают получатели средств бюджетов внутригородских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1 16 23050 05 0000 140</w:t>
            </w:r>
          </w:p>
        </w:tc>
        <w:tc>
          <w:tcPr>
            <w:tcW w:w="6513" w:type="dxa"/>
          </w:tcPr>
          <w:p w:rsidR="00523AE8" w:rsidRPr="00FD098A" w:rsidRDefault="00523AE8">
            <w:pPr>
              <w:pStyle w:val="ConsPlusNormal"/>
              <w:jc w:val="both"/>
            </w:pPr>
            <w:r w:rsidRPr="00FD098A">
              <w:t xml:space="preserve">Доходы от возмещения ущерба при возникновении страховых </w:t>
            </w:r>
            <w:r w:rsidRPr="00FD098A">
              <w:lastRenderedPageBreak/>
              <w:t>случаев, когда выгодоприобретателями выступают получатели средств бюджетов муниципальных районов</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1 16 23051 05 0000 140</w:t>
            </w:r>
          </w:p>
        </w:tc>
        <w:tc>
          <w:tcPr>
            <w:tcW w:w="6513" w:type="dxa"/>
          </w:tcPr>
          <w:p w:rsidR="00523AE8" w:rsidRPr="00FD098A" w:rsidRDefault="00523AE8">
            <w:pPr>
              <w:pStyle w:val="ConsPlusNormal"/>
              <w:jc w:val="both"/>
            </w:pPr>
            <w:r w:rsidRPr="00FD098A">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муниципальных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1 16 23052 05 0000 140</w:t>
            </w:r>
          </w:p>
        </w:tc>
        <w:tc>
          <w:tcPr>
            <w:tcW w:w="6513" w:type="dxa"/>
          </w:tcPr>
          <w:p w:rsidR="00523AE8" w:rsidRPr="00FD098A" w:rsidRDefault="00523AE8">
            <w:pPr>
              <w:pStyle w:val="ConsPlusNormal"/>
              <w:jc w:val="both"/>
            </w:pPr>
            <w:r w:rsidRPr="00FD098A">
              <w:t>Доходы от возмещения ущерба при возникновении иных страховых случаев, когда выгодоприобретателями выступают получатели средств бюджетов муниципальных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1 16 23050 10 0000 140</w:t>
            </w:r>
          </w:p>
        </w:tc>
        <w:tc>
          <w:tcPr>
            <w:tcW w:w="6513" w:type="dxa"/>
          </w:tcPr>
          <w:p w:rsidR="00523AE8" w:rsidRPr="00FD098A" w:rsidRDefault="00523AE8">
            <w:pPr>
              <w:pStyle w:val="ConsPlusNormal"/>
              <w:jc w:val="both"/>
            </w:pPr>
            <w:r w:rsidRPr="00FD098A">
              <w:t>Доходы от возмещения ущерба при возникновении страховых случаев, когда выгодоприобретателями выступают получатели средств бюджетов сельских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1 16 23051 10 0000 140</w:t>
            </w:r>
          </w:p>
        </w:tc>
        <w:tc>
          <w:tcPr>
            <w:tcW w:w="6513" w:type="dxa"/>
          </w:tcPr>
          <w:p w:rsidR="00523AE8" w:rsidRPr="00FD098A" w:rsidRDefault="00523AE8">
            <w:pPr>
              <w:pStyle w:val="ConsPlusNormal"/>
              <w:jc w:val="both"/>
            </w:pPr>
            <w:r w:rsidRPr="00FD098A">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1 16 23052 10 0000 140</w:t>
            </w:r>
          </w:p>
        </w:tc>
        <w:tc>
          <w:tcPr>
            <w:tcW w:w="6513" w:type="dxa"/>
          </w:tcPr>
          <w:p w:rsidR="00523AE8" w:rsidRPr="00FD098A" w:rsidRDefault="00523AE8">
            <w:pPr>
              <w:pStyle w:val="ConsPlusNormal"/>
              <w:jc w:val="both"/>
            </w:pPr>
            <w:r w:rsidRPr="00FD098A">
              <w:t>Доходы от возмещения ущерба при возникновении иных страховых случаев, когда выгодоприобретателями выступают получатели средств бюджетов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1 16 23050 13 0000 140</w:t>
            </w:r>
          </w:p>
        </w:tc>
        <w:tc>
          <w:tcPr>
            <w:tcW w:w="6513" w:type="dxa"/>
          </w:tcPr>
          <w:p w:rsidR="00523AE8" w:rsidRPr="00FD098A" w:rsidRDefault="00523AE8">
            <w:pPr>
              <w:pStyle w:val="ConsPlusNormal"/>
              <w:jc w:val="both"/>
            </w:pPr>
            <w:r w:rsidRPr="00FD098A">
              <w:t>Доходы от возмещения ущерба при возникновении страховых случаев, когда выгодоприобретателями выступают получатели средств бюджетов городских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1 16 23051 13 0000 140</w:t>
            </w:r>
          </w:p>
        </w:tc>
        <w:tc>
          <w:tcPr>
            <w:tcW w:w="6513" w:type="dxa"/>
          </w:tcPr>
          <w:p w:rsidR="00523AE8" w:rsidRPr="00FD098A" w:rsidRDefault="00523AE8">
            <w:pPr>
              <w:pStyle w:val="ConsPlusNormal"/>
              <w:jc w:val="both"/>
            </w:pPr>
            <w:r w:rsidRPr="00FD098A">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городских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1 16 23052 13 0000 140</w:t>
            </w:r>
          </w:p>
        </w:tc>
        <w:tc>
          <w:tcPr>
            <w:tcW w:w="6513" w:type="dxa"/>
          </w:tcPr>
          <w:p w:rsidR="00523AE8" w:rsidRPr="00FD098A" w:rsidRDefault="00523AE8">
            <w:pPr>
              <w:pStyle w:val="ConsPlusNormal"/>
              <w:jc w:val="both"/>
            </w:pPr>
            <w:r w:rsidRPr="00FD098A">
              <w:t>Доходы от возмещения ущерба при возникновении иных страховых случаев, когда выгодоприобретателями выступают получатели средств бюджетов городских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1 16 23060 06 0000 140</w:t>
            </w:r>
          </w:p>
        </w:tc>
        <w:tc>
          <w:tcPr>
            <w:tcW w:w="6513" w:type="dxa"/>
          </w:tcPr>
          <w:p w:rsidR="00523AE8" w:rsidRPr="00FD098A" w:rsidRDefault="00523AE8">
            <w:pPr>
              <w:pStyle w:val="ConsPlusNormal"/>
              <w:jc w:val="both"/>
            </w:pPr>
            <w:r w:rsidRPr="00FD098A">
              <w:t>Доходы от возмещения ущерба при возникновении страховых случаев, когда выгодоприобретателями выступают получатели средств бюджета Пенсионного фонда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1 16 23061 06 0000 140</w:t>
            </w:r>
          </w:p>
        </w:tc>
        <w:tc>
          <w:tcPr>
            <w:tcW w:w="6513" w:type="dxa"/>
          </w:tcPr>
          <w:p w:rsidR="00523AE8" w:rsidRPr="00FD098A" w:rsidRDefault="00523AE8">
            <w:pPr>
              <w:pStyle w:val="ConsPlusNormal"/>
              <w:jc w:val="both"/>
            </w:pPr>
            <w:r w:rsidRPr="00FD098A">
              <w:t xml:space="preserve">Доходы от возмещения ущерба при возникновении страховых случаев по обязательному страхованию гражданской </w:t>
            </w:r>
            <w:r w:rsidRPr="00FD098A">
              <w:lastRenderedPageBreak/>
              <w:t>ответственности, когда выгодоприобретателями выступают получатели средств бюджета Пенсионного фонда Российской Федерации</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1 16 23062 06 0000 140</w:t>
            </w:r>
          </w:p>
        </w:tc>
        <w:tc>
          <w:tcPr>
            <w:tcW w:w="6513" w:type="dxa"/>
          </w:tcPr>
          <w:p w:rsidR="00523AE8" w:rsidRPr="00FD098A" w:rsidRDefault="00523AE8">
            <w:pPr>
              <w:pStyle w:val="ConsPlusNormal"/>
              <w:jc w:val="both"/>
            </w:pPr>
            <w:r w:rsidRPr="00FD098A">
              <w:t>Доходы от возмещения ущерба при возникновении иных страховых случаев, когда выгодоприобретателями выступают получатели средств бюджета Пенсионного фонда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1 16 23070 07 0000 140</w:t>
            </w:r>
          </w:p>
        </w:tc>
        <w:tc>
          <w:tcPr>
            <w:tcW w:w="6513" w:type="dxa"/>
          </w:tcPr>
          <w:p w:rsidR="00523AE8" w:rsidRPr="00FD098A" w:rsidRDefault="00523AE8">
            <w:pPr>
              <w:pStyle w:val="ConsPlusNormal"/>
              <w:jc w:val="both"/>
            </w:pPr>
            <w:r w:rsidRPr="00FD098A">
              <w:t>Доходы от возмещения ущерба при возникновении страховых случаев, когда выгодоприобретателями выступают получатели средств бюджета Фонда социального страхования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1 16 23071 07 0000 140</w:t>
            </w:r>
          </w:p>
        </w:tc>
        <w:tc>
          <w:tcPr>
            <w:tcW w:w="6513" w:type="dxa"/>
          </w:tcPr>
          <w:p w:rsidR="00523AE8" w:rsidRPr="00FD098A" w:rsidRDefault="00523AE8">
            <w:pPr>
              <w:pStyle w:val="ConsPlusNormal"/>
              <w:jc w:val="both"/>
            </w:pPr>
            <w:r w:rsidRPr="00FD098A">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бюджета Фонда социального страхования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1 16 23072 07 0000 140</w:t>
            </w:r>
          </w:p>
        </w:tc>
        <w:tc>
          <w:tcPr>
            <w:tcW w:w="6513" w:type="dxa"/>
          </w:tcPr>
          <w:p w:rsidR="00523AE8" w:rsidRPr="00FD098A" w:rsidRDefault="00523AE8">
            <w:pPr>
              <w:pStyle w:val="ConsPlusNormal"/>
              <w:jc w:val="both"/>
            </w:pPr>
            <w:r w:rsidRPr="00FD098A">
              <w:t>Доходы от возмещения ущерба при возникновении иных страховых случаев, когда выгодоприобретателями выступают получатели средств бюджета Фонда социального страхования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1 16 23080 08 0000 140</w:t>
            </w:r>
          </w:p>
        </w:tc>
        <w:tc>
          <w:tcPr>
            <w:tcW w:w="6513" w:type="dxa"/>
          </w:tcPr>
          <w:p w:rsidR="00523AE8" w:rsidRPr="00FD098A" w:rsidRDefault="00523AE8">
            <w:pPr>
              <w:pStyle w:val="ConsPlusNormal"/>
              <w:jc w:val="both"/>
            </w:pPr>
            <w:r w:rsidRPr="00FD098A">
              <w:t>Доходы от возмещения ущерба при возникновении страховых случаев, когда выгодоприобретателями выступают получатели средств бюджета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1 16 23081 08 0000 140</w:t>
            </w:r>
          </w:p>
        </w:tc>
        <w:tc>
          <w:tcPr>
            <w:tcW w:w="6513" w:type="dxa"/>
          </w:tcPr>
          <w:p w:rsidR="00523AE8" w:rsidRPr="00FD098A" w:rsidRDefault="00523AE8">
            <w:pPr>
              <w:pStyle w:val="ConsPlusNormal"/>
              <w:jc w:val="both"/>
            </w:pPr>
            <w:r w:rsidRPr="00FD098A">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1 16 23082 08 0000 140</w:t>
            </w:r>
          </w:p>
        </w:tc>
        <w:tc>
          <w:tcPr>
            <w:tcW w:w="6513" w:type="dxa"/>
          </w:tcPr>
          <w:p w:rsidR="00523AE8" w:rsidRPr="00FD098A" w:rsidRDefault="00523AE8">
            <w:pPr>
              <w:pStyle w:val="ConsPlusNormal"/>
              <w:jc w:val="both"/>
            </w:pPr>
            <w:r w:rsidRPr="00FD098A">
              <w:t>Доходы от возмещения ущерба при возникновении иных страховых случаев, когда выгодоприобретателями выступают получатели средств бюджета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1 16 23090 09 0000 140</w:t>
            </w:r>
          </w:p>
        </w:tc>
        <w:tc>
          <w:tcPr>
            <w:tcW w:w="6513" w:type="dxa"/>
          </w:tcPr>
          <w:p w:rsidR="00523AE8" w:rsidRPr="00FD098A" w:rsidRDefault="00523AE8">
            <w:pPr>
              <w:pStyle w:val="ConsPlusNormal"/>
              <w:jc w:val="both"/>
            </w:pPr>
            <w:r w:rsidRPr="00FD098A">
              <w:t>Доходы от возмещения ущерба при возникновении страховых случаев, когда выгодоприобретателями выступают получатели средств бюджетов территориальных фондов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1 16 23091 09 0000 140</w:t>
            </w:r>
          </w:p>
        </w:tc>
        <w:tc>
          <w:tcPr>
            <w:tcW w:w="6513" w:type="dxa"/>
          </w:tcPr>
          <w:p w:rsidR="00523AE8" w:rsidRPr="00FD098A" w:rsidRDefault="00523AE8">
            <w:pPr>
              <w:pStyle w:val="ConsPlusNormal"/>
              <w:jc w:val="both"/>
            </w:pPr>
            <w:r w:rsidRPr="00FD098A">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территориальных фондов обязательного медицинского страхования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1 16 23092 09 0000 140</w:t>
            </w:r>
          </w:p>
        </w:tc>
        <w:tc>
          <w:tcPr>
            <w:tcW w:w="6513" w:type="dxa"/>
          </w:tcPr>
          <w:p w:rsidR="00523AE8" w:rsidRPr="00FD098A" w:rsidRDefault="00523AE8">
            <w:pPr>
              <w:pStyle w:val="ConsPlusNormal"/>
              <w:jc w:val="both"/>
            </w:pPr>
            <w:r w:rsidRPr="00FD098A">
              <w:t>Доходы от возмещения ущерба при возникновении иных страховых случаев, когда выгодоприобретателями выступают получатели средств территориальных фондов обязательного медицинского страхования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1 16 24000 01 0000 140</w:t>
            </w:r>
          </w:p>
        </w:tc>
        <w:tc>
          <w:tcPr>
            <w:tcW w:w="6513" w:type="dxa"/>
          </w:tcPr>
          <w:p w:rsidR="00523AE8" w:rsidRPr="00FD098A" w:rsidRDefault="00523AE8">
            <w:pPr>
              <w:pStyle w:val="ConsPlusNormal"/>
              <w:jc w:val="both"/>
            </w:pPr>
            <w:r w:rsidRPr="00FD098A">
              <w:t>Средства страховых выплат при возникновении страховых случаев на федеральных автомобильных дорогах и имущественных комплексах, необходимых для их эксплуатации</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1 16 25000 00 0000 140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недрах, об особо охраняемых природных территориях, об охране и использовании животного мира, об экологической экспертизе, в области охраны окружающей среды, о рыболовстве и сохранении водных биологических ресурсов, земельного законодательства, лесного законодательства, водного законодательства</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1 16 25010 01 0000 140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недрах</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1 16 25020 01 0000 140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об особо охраняемых природных территориях</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1 16 25030 01 0000 140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об охране и использовании животного мира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1 16 25040 01 0000 140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об экологической экспертизе</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1 16 25050 01 0000 140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в области охраны окружающей среды</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1 16 25060 01 0000 140</w:t>
            </w:r>
          </w:p>
        </w:tc>
        <w:tc>
          <w:tcPr>
            <w:tcW w:w="6513" w:type="dxa"/>
          </w:tcPr>
          <w:p w:rsidR="00523AE8" w:rsidRPr="00FD098A" w:rsidRDefault="00523AE8">
            <w:pPr>
              <w:pStyle w:val="ConsPlusNormal"/>
              <w:jc w:val="both"/>
            </w:pPr>
            <w:r w:rsidRPr="00FD098A">
              <w:t>Денежные взыскания (штрафы) за нарушение земельного законодательства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1 16 25070 00 0000 140</w:t>
            </w:r>
          </w:p>
        </w:tc>
        <w:tc>
          <w:tcPr>
            <w:tcW w:w="6513" w:type="dxa"/>
          </w:tcPr>
          <w:p w:rsidR="00523AE8" w:rsidRPr="00FD098A" w:rsidRDefault="00523AE8">
            <w:pPr>
              <w:pStyle w:val="ConsPlusNormal"/>
              <w:jc w:val="both"/>
            </w:pPr>
            <w:r w:rsidRPr="00FD098A">
              <w:t>Денежные взыскания (штрафы) за нарушение лесного законодательства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1 16 25071 01 0000 140</w:t>
            </w:r>
          </w:p>
        </w:tc>
        <w:tc>
          <w:tcPr>
            <w:tcW w:w="6513" w:type="dxa"/>
          </w:tcPr>
          <w:p w:rsidR="00523AE8" w:rsidRPr="00FD098A" w:rsidRDefault="00523AE8">
            <w:pPr>
              <w:pStyle w:val="ConsPlusNormal"/>
              <w:jc w:val="both"/>
            </w:pPr>
            <w:r w:rsidRPr="00FD098A">
              <w:t>Денежные взыскания (штрафы) за нарушение лесного законодательства на лесных участках, находящихся в федеральной собственности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1 16 25072 02 0000 140</w:t>
            </w:r>
          </w:p>
        </w:tc>
        <w:tc>
          <w:tcPr>
            <w:tcW w:w="6513" w:type="dxa"/>
          </w:tcPr>
          <w:p w:rsidR="00523AE8" w:rsidRPr="00FD098A" w:rsidRDefault="00523AE8">
            <w:pPr>
              <w:pStyle w:val="ConsPlusNormal"/>
              <w:jc w:val="both"/>
            </w:pPr>
            <w:r w:rsidRPr="00FD098A">
              <w:t>Денежные взыскания (штрафы) за нарушение лесного законодательства на лесных участках, находящихся в собственности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1 16 25073 04 0000 140</w:t>
            </w:r>
          </w:p>
        </w:tc>
        <w:tc>
          <w:tcPr>
            <w:tcW w:w="6513" w:type="dxa"/>
          </w:tcPr>
          <w:p w:rsidR="00523AE8" w:rsidRPr="00FD098A" w:rsidRDefault="00523AE8">
            <w:pPr>
              <w:pStyle w:val="ConsPlusNormal"/>
              <w:jc w:val="both"/>
            </w:pPr>
            <w:r w:rsidRPr="00FD098A">
              <w:t>Денежные взыскания (штрафы) за нарушение лесного законодательства на лесных участках, находящихся в собственности городских округов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1 16 25073 11 0000 140</w:t>
            </w:r>
          </w:p>
        </w:tc>
        <w:tc>
          <w:tcPr>
            <w:tcW w:w="6513" w:type="dxa"/>
          </w:tcPr>
          <w:p w:rsidR="00523AE8" w:rsidRPr="00FD098A" w:rsidRDefault="00523AE8">
            <w:pPr>
              <w:pStyle w:val="ConsPlusNormal"/>
              <w:jc w:val="both"/>
            </w:pPr>
            <w:r w:rsidRPr="00FD098A">
              <w:t>Денежные взыскания (штрафы) за нарушение лесного законодательства на лесных участках, находящихся в собственности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1 16 25073 12 0000 140</w:t>
            </w:r>
          </w:p>
        </w:tc>
        <w:tc>
          <w:tcPr>
            <w:tcW w:w="6513" w:type="dxa"/>
          </w:tcPr>
          <w:p w:rsidR="00523AE8" w:rsidRPr="00FD098A" w:rsidRDefault="00523AE8">
            <w:pPr>
              <w:pStyle w:val="ConsPlusNormal"/>
              <w:jc w:val="both"/>
            </w:pPr>
            <w:r w:rsidRPr="00FD098A">
              <w:t>Денежные взыскания (штрафы) за нарушение лесного законодательства на лесных участках, находящихся в собственности внутригородских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1 16 25074 05 0000 140</w:t>
            </w:r>
          </w:p>
        </w:tc>
        <w:tc>
          <w:tcPr>
            <w:tcW w:w="6513" w:type="dxa"/>
          </w:tcPr>
          <w:p w:rsidR="00523AE8" w:rsidRPr="00FD098A" w:rsidRDefault="00523AE8">
            <w:pPr>
              <w:pStyle w:val="ConsPlusNormal"/>
              <w:jc w:val="both"/>
            </w:pPr>
            <w:r w:rsidRPr="00FD098A">
              <w:t>Денежные взыскания (штрафы) за нарушение лесного законодательства на лесных участках, находящихся в собственности муниципальных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1 16 25074 10 0000 140</w:t>
            </w:r>
          </w:p>
        </w:tc>
        <w:tc>
          <w:tcPr>
            <w:tcW w:w="6513" w:type="dxa"/>
          </w:tcPr>
          <w:p w:rsidR="00523AE8" w:rsidRPr="00FD098A" w:rsidRDefault="00523AE8">
            <w:pPr>
              <w:pStyle w:val="ConsPlusNormal"/>
              <w:jc w:val="both"/>
            </w:pPr>
            <w:r w:rsidRPr="00FD098A">
              <w:t>Денежные взыскания (штрафы) за нарушение лесного законодательства на лесных участках, находящихся в собственности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1 16 25074 13 0000 140</w:t>
            </w:r>
          </w:p>
        </w:tc>
        <w:tc>
          <w:tcPr>
            <w:tcW w:w="6513" w:type="dxa"/>
          </w:tcPr>
          <w:p w:rsidR="00523AE8" w:rsidRPr="00FD098A" w:rsidRDefault="00523AE8">
            <w:pPr>
              <w:pStyle w:val="ConsPlusNormal"/>
              <w:jc w:val="both"/>
            </w:pPr>
            <w:r w:rsidRPr="00FD098A">
              <w:t>Денежные взыскания (штрафы) за нарушение лесного законодательства на лесных участках, находящихся в собственности городских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1 16 25080 00 0000 140</w:t>
            </w:r>
          </w:p>
        </w:tc>
        <w:tc>
          <w:tcPr>
            <w:tcW w:w="6513" w:type="dxa"/>
          </w:tcPr>
          <w:p w:rsidR="00523AE8" w:rsidRPr="00FD098A" w:rsidRDefault="00523AE8">
            <w:pPr>
              <w:pStyle w:val="ConsPlusNormal"/>
              <w:jc w:val="both"/>
            </w:pPr>
            <w:r w:rsidRPr="00FD098A">
              <w:t>Денежные взыскания (штрафы) за нарушение водного законодательства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1 16 25081 01 0000 140</w:t>
            </w:r>
          </w:p>
        </w:tc>
        <w:tc>
          <w:tcPr>
            <w:tcW w:w="6513" w:type="dxa"/>
          </w:tcPr>
          <w:p w:rsidR="00523AE8" w:rsidRPr="00FD098A" w:rsidRDefault="00523AE8">
            <w:pPr>
              <w:pStyle w:val="ConsPlusNormal"/>
              <w:jc w:val="both"/>
            </w:pPr>
            <w:r w:rsidRPr="00FD098A">
              <w:t>Денежные взыскания (штрафы) за нарушение водного законодательства, установленное на водных объектах, находящихся в федеральной собственности (за исключением денежных взысканий (штрафов), налагаемых исполнительными органами государственной власти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1 16 25082 02 0000 140</w:t>
            </w:r>
          </w:p>
        </w:tc>
        <w:tc>
          <w:tcPr>
            <w:tcW w:w="6513" w:type="dxa"/>
          </w:tcPr>
          <w:p w:rsidR="00523AE8" w:rsidRPr="00FD098A" w:rsidRDefault="00523AE8">
            <w:pPr>
              <w:pStyle w:val="ConsPlusNormal"/>
              <w:jc w:val="both"/>
            </w:pPr>
            <w:r w:rsidRPr="00FD098A">
              <w:t xml:space="preserve">Денежные взыскания (штрафы) за нарушение водного законодательства, установленное на водных объектах, </w:t>
            </w:r>
            <w:r w:rsidRPr="00FD098A">
              <w:lastRenderedPageBreak/>
              <w:t>находящихся в собственности субъектов Российской Федерации</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1 16 25084 04 0000 140</w:t>
            </w:r>
          </w:p>
        </w:tc>
        <w:tc>
          <w:tcPr>
            <w:tcW w:w="6513" w:type="dxa"/>
          </w:tcPr>
          <w:p w:rsidR="00523AE8" w:rsidRPr="00FD098A" w:rsidRDefault="00523AE8">
            <w:pPr>
              <w:pStyle w:val="ConsPlusNormal"/>
              <w:jc w:val="both"/>
            </w:pPr>
            <w:r w:rsidRPr="00FD098A">
              <w:t>Денежные взыскания (штрафы) за нарушение водного законодательства, установленное на водных объектах, находящихся в собственности городских округов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1 16 25084 11 0000 140</w:t>
            </w:r>
          </w:p>
        </w:tc>
        <w:tc>
          <w:tcPr>
            <w:tcW w:w="6513" w:type="dxa"/>
          </w:tcPr>
          <w:p w:rsidR="00523AE8" w:rsidRPr="00FD098A" w:rsidRDefault="00523AE8">
            <w:pPr>
              <w:pStyle w:val="ConsPlusNormal"/>
              <w:jc w:val="both"/>
            </w:pPr>
            <w:r w:rsidRPr="00FD098A">
              <w:t>Денежные взыскания (штрафы) за нарушение водного законодательства, установленное на водных объектах, находящихся в собственности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1 16 25084 12 0000 140</w:t>
            </w:r>
          </w:p>
        </w:tc>
        <w:tc>
          <w:tcPr>
            <w:tcW w:w="6513" w:type="dxa"/>
          </w:tcPr>
          <w:p w:rsidR="00523AE8" w:rsidRPr="00FD098A" w:rsidRDefault="00523AE8">
            <w:pPr>
              <w:pStyle w:val="ConsPlusNormal"/>
              <w:jc w:val="both"/>
            </w:pPr>
            <w:r w:rsidRPr="00FD098A">
              <w:t>Денежные взыскания (штрафы) за нарушение водного законодательства, установленное на водных объектах, находящихся в собственности внутригородских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1 16 25085 05 0000 140</w:t>
            </w:r>
          </w:p>
        </w:tc>
        <w:tc>
          <w:tcPr>
            <w:tcW w:w="6513" w:type="dxa"/>
          </w:tcPr>
          <w:p w:rsidR="00523AE8" w:rsidRPr="00FD098A" w:rsidRDefault="00523AE8">
            <w:pPr>
              <w:pStyle w:val="ConsPlusNormal"/>
              <w:jc w:val="both"/>
            </w:pPr>
            <w:r w:rsidRPr="00FD098A">
              <w:t>Денежные взыскания (штрафы) за нарушение водного законодательства, установленное на водных объектах, находящихся в собственности муниципальных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1 16 25085 10 0000 140</w:t>
            </w:r>
          </w:p>
        </w:tc>
        <w:tc>
          <w:tcPr>
            <w:tcW w:w="6513" w:type="dxa"/>
          </w:tcPr>
          <w:p w:rsidR="00523AE8" w:rsidRPr="00FD098A" w:rsidRDefault="00523AE8">
            <w:pPr>
              <w:pStyle w:val="ConsPlusNormal"/>
              <w:jc w:val="both"/>
            </w:pPr>
            <w:r w:rsidRPr="00FD098A">
              <w:t>Денежные взыскания (штрафы) за нарушение водного законодательства, установленное на водных объектах, находящихся в собственности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1 16 25085 13 0000 140</w:t>
            </w:r>
          </w:p>
        </w:tc>
        <w:tc>
          <w:tcPr>
            <w:tcW w:w="6513" w:type="dxa"/>
          </w:tcPr>
          <w:p w:rsidR="00523AE8" w:rsidRPr="00FD098A" w:rsidRDefault="00523AE8">
            <w:pPr>
              <w:pStyle w:val="ConsPlusNormal"/>
              <w:jc w:val="both"/>
            </w:pPr>
            <w:r w:rsidRPr="00FD098A">
              <w:t>Денежные взыскания (штрафы) за нарушение водного законодательства, установленное на водных объектах, находящихся в собственности городских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1 16 25086 02 0000 140</w:t>
            </w:r>
          </w:p>
        </w:tc>
        <w:tc>
          <w:tcPr>
            <w:tcW w:w="6513" w:type="dxa"/>
          </w:tcPr>
          <w:p w:rsidR="00523AE8" w:rsidRPr="00FD098A" w:rsidRDefault="00523AE8">
            <w:pPr>
              <w:pStyle w:val="ConsPlusNormal"/>
              <w:jc w:val="both"/>
            </w:pPr>
            <w:r w:rsidRPr="00FD098A">
              <w:t>Денежные взыскания (штрафы) за нарушение водного законодательства, установленное на водных объектах, находящихся в федеральной собственности, налагаемые исполнительными органами государственной власти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1 16 25090 01 0000 140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рыболовстве и сохранении водных биологических ресурсов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1 16 26000 01 0000 140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о рекламе</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1 16 27000 01 0000 140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пожарной безопасности</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1 16 28000 01 0000 140</w:t>
            </w:r>
          </w:p>
        </w:tc>
        <w:tc>
          <w:tcPr>
            <w:tcW w:w="6513" w:type="dxa"/>
          </w:tcPr>
          <w:p w:rsidR="00523AE8" w:rsidRPr="00FD098A" w:rsidRDefault="00523AE8">
            <w:pPr>
              <w:pStyle w:val="ConsPlusNormal"/>
              <w:jc w:val="both"/>
            </w:pPr>
            <w:r w:rsidRPr="00FD098A">
              <w:t xml:space="preserve">Денежные взыскания (штрафы) за нарушение законодательства в </w:t>
            </w:r>
            <w:r w:rsidRPr="00FD098A">
              <w:lastRenderedPageBreak/>
              <w:t>области обеспечения санитарно-эпидемиологического благополучия человека и законодательства в сфере защиты прав потребителей</w:t>
            </w:r>
          </w:p>
        </w:tc>
        <w:tc>
          <w:tcPr>
            <w:tcW w:w="1302" w:type="dxa"/>
            <w:vAlign w:val="center"/>
          </w:tcPr>
          <w:p w:rsidR="00523AE8" w:rsidRPr="00FD098A" w:rsidRDefault="00523AE8">
            <w:pPr>
              <w:pStyle w:val="ConsPlusNormal"/>
              <w:jc w:val="center"/>
            </w:pPr>
            <w:r w:rsidRPr="00FD098A">
              <w:lastRenderedPageBreak/>
              <w:t>3</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1 16 29000 01 0000 140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о государственном контроле за осуществлением международных автомобильных перевозок</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1 16 30000 01 0000 140</w:t>
            </w:r>
          </w:p>
        </w:tc>
        <w:tc>
          <w:tcPr>
            <w:tcW w:w="6513" w:type="dxa"/>
          </w:tcPr>
          <w:p w:rsidR="00523AE8" w:rsidRPr="00FD098A" w:rsidRDefault="00523AE8">
            <w:pPr>
              <w:pStyle w:val="ConsPlusNormal"/>
              <w:jc w:val="both"/>
            </w:pPr>
            <w:r w:rsidRPr="00FD098A">
              <w:t>Денежные взыскания (штрафы) за правонарушения в области дорожного движения</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1 16 30010 01 0000 140</w:t>
            </w:r>
          </w:p>
        </w:tc>
        <w:tc>
          <w:tcPr>
            <w:tcW w:w="6513" w:type="dxa"/>
          </w:tcPr>
          <w:p w:rsidR="00523AE8" w:rsidRPr="00FD098A" w:rsidRDefault="00523AE8">
            <w:pPr>
              <w:pStyle w:val="ConsPlusNormal"/>
              <w:jc w:val="both"/>
            </w:pPr>
            <w:r w:rsidRPr="00FD098A">
              <w:t>Денежные взыскания (штрафы) за нарушение правил перевозки крупногабаритных и тяжеловесных грузов по автомобильным дорогам общего пользования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1 16 30011 01 0000 140</w:t>
            </w:r>
          </w:p>
        </w:tc>
        <w:tc>
          <w:tcPr>
            <w:tcW w:w="6513" w:type="dxa"/>
          </w:tcPr>
          <w:p w:rsidR="00523AE8" w:rsidRPr="00FD098A" w:rsidRDefault="00523AE8">
            <w:pPr>
              <w:pStyle w:val="ConsPlusNormal"/>
              <w:jc w:val="both"/>
            </w:pPr>
            <w:r w:rsidRPr="00FD098A">
              <w:t>Денежные взыскания (штрафы) за нарушение правил перевозки крупногабаритных и тяжеловесных грузов по автомобильным дорогам общего пользования федерального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1 16 30012 01 0000 140</w:t>
            </w:r>
          </w:p>
        </w:tc>
        <w:tc>
          <w:tcPr>
            <w:tcW w:w="6513" w:type="dxa"/>
          </w:tcPr>
          <w:p w:rsidR="00523AE8" w:rsidRPr="00FD098A" w:rsidRDefault="00523AE8">
            <w:pPr>
              <w:pStyle w:val="ConsPlusNormal"/>
              <w:jc w:val="both"/>
            </w:pPr>
            <w:r w:rsidRPr="00FD098A">
              <w:t>Денежные взыскания (штрафы) за нарушение правил перевозки крупногабаритных и тяжеловесных грузов по автомобильным дорогам общего пользования регионального или межмуниципального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1 16 30013 01 0000 140</w:t>
            </w:r>
          </w:p>
        </w:tc>
        <w:tc>
          <w:tcPr>
            <w:tcW w:w="6513" w:type="dxa"/>
          </w:tcPr>
          <w:p w:rsidR="00523AE8" w:rsidRPr="00FD098A" w:rsidRDefault="00523AE8">
            <w:pPr>
              <w:pStyle w:val="ConsPlusNormal"/>
              <w:jc w:val="both"/>
            </w:pPr>
            <w:r w:rsidRPr="00FD098A">
              <w:t>Денежные взыскания (штрафы) за нарушение правил перевозки крупногабаритных и тяжеловесных грузов по автомобильным дорогам общего пользования местного значения городских округов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1 16 30014 01 0000 140</w:t>
            </w:r>
          </w:p>
        </w:tc>
        <w:tc>
          <w:tcPr>
            <w:tcW w:w="6513" w:type="dxa"/>
          </w:tcPr>
          <w:p w:rsidR="00523AE8" w:rsidRPr="00FD098A" w:rsidRDefault="00523AE8">
            <w:pPr>
              <w:pStyle w:val="ConsPlusNormal"/>
              <w:jc w:val="both"/>
            </w:pPr>
            <w:r w:rsidRPr="00FD098A">
              <w:t>Денежные взыскания (штрафы) за нарушение правил перевозки крупногабаритных и тяжеловесных грузов по автомобильным дорогам общего пользования местного значения муниципальных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1 16 30015 01 0000 140</w:t>
            </w:r>
          </w:p>
        </w:tc>
        <w:tc>
          <w:tcPr>
            <w:tcW w:w="6513" w:type="dxa"/>
          </w:tcPr>
          <w:p w:rsidR="00523AE8" w:rsidRPr="00FD098A" w:rsidRDefault="00523AE8">
            <w:pPr>
              <w:pStyle w:val="ConsPlusNormal"/>
              <w:jc w:val="both"/>
            </w:pPr>
            <w:r w:rsidRPr="00FD098A">
              <w:t>Денежные взыскания (штрафы) за нарушение правил перевозки крупногабаритных и тяжеловесных грузов по автомобильным дорогам общего пользования местного значения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1 16 30016 01 0000 140</w:t>
            </w:r>
          </w:p>
        </w:tc>
        <w:tc>
          <w:tcPr>
            <w:tcW w:w="6513" w:type="dxa"/>
          </w:tcPr>
          <w:p w:rsidR="00523AE8" w:rsidRPr="00FD098A" w:rsidRDefault="00523AE8">
            <w:pPr>
              <w:pStyle w:val="ConsPlusNormal"/>
              <w:jc w:val="both"/>
            </w:pPr>
            <w:r w:rsidRPr="00FD098A">
              <w:t>Денежные взыскания (штрафы) за нарушение правил перевозки крупногабаритных и тяжеловесных грузов по автомобильным дорогам общего пользования местного значения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1 16 30017 01 0000 140</w:t>
            </w:r>
          </w:p>
        </w:tc>
        <w:tc>
          <w:tcPr>
            <w:tcW w:w="6513" w:type="dxa"/>
          </w:tcPr>
          <w:p w:rsidR="00523AE8" w:rsidRPr="00FD098A" w:rsidRDefault="00523AE8">
            <w:pPr>
              <w:pStyle w:val="ConsPlusNormal"/>
              <w:jc w:val="both"/>
            </w:pPr>
            <w:r w:rsidRPr="00FD098A">
              <w:t xml:space="preserve">Денежные взыскания (штрафы) за нарушение правил перевозки </w:t>
            </w:r>
            <w:r w:rsidRPr="00FD098A">
              <w:lastRenderedPageBreak/>
              <w:t>крупногабаритных и тяжеловесных грузов по автомобильным дорогам общего пользования местного значения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1 16 30018 01 0000 140</w:t>
            </w:r>
          </w:p>
        </w:tc>
        <w:tc>
          <w:tcPr>
            <w:tcW w:w="6513" w:type="dxa"/>
          </w:tcPr>
          <w:p w:rsidR="00523AE8" w:rsidRPr="00FD098A" w:rsidRDefault="00523AE8">
            <w:pPr>
              <w:pStyle w:val="ConsPlusNormal"/>
              <w:jc w:val="both"/>
            </w:pPr>
            <w:r w:rsidRPr="00FD098A">
              <w:t>Денежные взыскания (штрафы) за нарушение правил перевозки крупногабаритных и тяжеловесных грузов по автомобильным дорогам общего пользования местного значения внутригородских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1 16 30019 01 0000 140</w:t>
            </w:r>
          </w:p>
        </w:tc>
        <w:tc>
          <w:tcPr>
            <w:tcW w:w="6513" w:type="dxa"/>
          </w:tcPr>
          <w:p w:rsidR="00523AE8" w:rsidRPr="00FD098A" w:rsidRDefault="00523AE8">
            <w:pPr>
              <w:pStyle w:val="ConsPlusNormal"/>
              <w:jc w:val="both"/>
            </w:pPr>
            <w:r w:rsidRPr="00FD098A">
              <w:t>Денежные взыскания (штрафы) за нарушение правил перевозки крупногабаритных и тяжеловесных грузов по автомобильным дорогам общего пользования местного значения городских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1 16 30020 01 0000 140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безопасности дорожного движения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1 16 30030 01 0000 140</w:t>
            </w:r>
          </w:p>
        </w:tc>
        <w:tc>
          <w:tcPr>
            <w:tcW w:w="6513" w:type="dxa"/>
          </w:tcPr>
          <w:p w:rsidR="00523AE8" w:rsidRPr="00FD098A" w:rsidRDefault="00523AE8">
            <w:pPr>
              <w:pStyle w:val="ConsPlusNormal"/>
              <w:jc w:val="both"/>
            </w:pPr>
            <w:r w:rsidRPr="00FD098A">
              <w:t>Прочие денежные взыскания (штрафы) за правонарушения в области дорожного движения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1 16 30040 01 0000 140</w:t>
            </w:r>
          </w:p>
        </w:tc>
        <w:tc>
          <w:tcPr>
            <w:tcW w:w="6513" w:type="dxa"/>
          </w:tcPr>
          <w:p w:rsidR="00523AE8" w:rsidRPr="00FD098A" w:rsidRDefault="00523AE8">
            <w:pPr>
              <w:pStyle w:val="ConsPlusNormal"/>
              <w:jc w:val="both"/>
            </w:pPr>
            <w:r w:rsidRPr="00FD098A">
              <w:t>Денежные взыскания (штрафы) за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1 16 31000 01 0000 140</w:t>
            </w:r>
          </w:p>
        </w:tc>
        <w:tc>
          <w:tcPr>
            <w:tcW w:w="6513" w:type="dxa"/>
          </w:tcPr>
          <w:p w:rsidR="00523AE8" w:rsidRPr="00FD098A" w:rsidRDefault="00523AE8">
            <w:pPr>
              <w:pStyle w:val="ConsPlusNormal"/>
              <w:jc w:val="both"/>
            </w:pPr>
            <w:r w:rsidRPr="00FD098A">
              <w:t>Денежные взыскания (штрафы) за нарушение порядка работы с денежной наличностью, порядка ведения кассовых операций, а также нарушение требований об использовании специальных банковских счетов</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1 16 32000 00 0000 140</w:t>
            </w:r>
          </w:p>
        </w:tc>
        <w:tc>
          <w:tcPr>
            <w:tcW w:w="6513" w:type="dxa"/>
          </w:tcPr>
          <w:p w:rsidR="00523AE8" w:rsidRPr="00FD098A" w:rsidRDefault="00523AE8">
            <w:pPr>
              <w:pStyle w:val="ConsPlusNormal"/>
              <w:jc w:val="both"/>
            </w:pPr>
            <w:r w:rsidRPr="00FD098A">
              <w:t>Денежные взыскания, налагаемые в возмещение ущерба, причиненного в результате незаконного или нецелевого использования бюджетных средств</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1 16 32000 01 0000 140</w:t>
            </w:r>
          </w:p>
        </w:tc>
        <w:tc>
          <w:tcPr>
            <w:tcW w:w="6513" w:type="dxa"/>
          </w:tcPr>
          <w:p w:rsidR="00523AE8" w:rsidRPr="00FD098A" w:rsidRDefault="00523AE8">
            <w:pPr>
              <w:pStyle w:val="ConsPlusNormal"/>
              <w:jc w:val="both"/>
            </w:pPr>
            <w:r w:rsidRPr="00FD098A">
              <w:t>Денежные взыскания, налагаемые в возмещение ущерба, причиненного в результате незаконного или нецелевого использования бюджетных средств (в части федерального бюджета)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1 16 32000 02 0000 140</w:t>
            </w:r>
          </w:p>
        </w:tc>
        <w:tc>
          <w:tcPr>
            <w:tcW w:w="6513" w:type="dxa"/>
          </w:tcPr>
          <w:p w:rsidR="00523AE8" w:rsidRPr="00FD098A" w:rsidRDefault="00523AE8">
            <w:pPr>
              <w:pStyle w:val="ConsPlusNormal"/>
              <w:jc w:val="both"/>
            </w:pPr>
            <w:r w:rsidRPr="00FD098A">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1 16 32000 03 0000 140</w:t>
            </w:r>
          </w:p>
        </w:tc>
        <w:tc>
          <w:tcPr>
            <w:tcW w:w="6513" w:type="dxa"/>
          </w:tcPr>
          <w:p w:rsidR="00523AE8" w:rsidRPr="00FD098A" w:rsidRDefault="00523AE8">
            <w:pPr>
              <w:pStyle w:val="ConsPlusNormal"/>
              <w:jc w:val="both"/>
            </w:pPr>
            <w:r w:rsidRPr="00FD098A">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1 16 32000 04 0000 140</w:t>
            </w:r>
          </w:p>
        </w:tc>
        <w:tc>
          <w:tcPr>
            <w:tcW w:w="6513" w:type="dxa"/>
          </w:tcPr>
          <w:p w:rsidR="00523AE8" w:rsidRPr="00FD098A" w:rsidRDefault="00523AE8">
            <w:pPr>
              <w:pStyle w:val="ConsPlusNormal"/>
              <w:jc w:val="both"/>
            </w:pPr>
            <w:r w:rsidRPr="00FD098A">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городских округов)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1 16 32000 05 0000 140</w:t>
            </w:r>
          </w:p>
        </w:tc>
        <w:tc>
          <w:tcPr>
            <w:tcW w:w="6513" w:type="dxa"/>
          </w:tcPr>
          <w:p w:rsidR="00523AE8" w:rsidRPr="00FD098A" w:rsidRDefault="00523AE8">
            <w:pPr>
              <w:pStyle w:val="ConsPlusNormal"/>
              <w:jc w:val="both"/>
            </w:pPr>
            <w:r w:rsidRPr="00FD098A">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1 16 32000 10 0000 140</w:t>
            </w:r>
          </w:p>
        </w:tc>
        <w:tc>
          <w:tcPr>
            <w:tcW w:w="6513" w:type="dxa"/>
          </w:tcPr>
          <w:p w:rsidR="00523AE8" w:rsidRPr="00FD098A" w:rsidRDefault="00523AE8">
            <w:pPr>
              <w:pStyle w:val="ConsPlusNormal"/>
              <w:jc w:val="both"/>
            </w:pPr>
            <w:r w:rsidRPr="00FD098A">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сельских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1 16 32000 11 0000 140</w:t>
            </w:r>
          </w:p>
        </w:tc>
        <w:tc>
          <w:tcPr>
            <w:tcW w:w="6513" w:type="dxa"/>
          </w:tcPr>
          <w:p w:rsidR="00523AE8" w:rsidRPr="00FD098A" w:rsidRDefault="00523AE8">
            <w:pPr>
              <w:pStyle w:val="ConsPlusNormal"/>
              <w:jc w:val="both"/>
            </w:pPr>
            <w:r w:rsidRPr="00FD098A">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1 16 32000 12 0000 140</w:t>
            </w:r>
          </w:p>
        </w:tc>
        <w:tc>
          <w:tcPr>
            <w:tcW w:w="6513" w:type="dxa"/>
          </w:tcPr>
          <w:p w:rsidR="00523AE8" w:rsidRPr="00FD098A" w:rsidRDefault="00523AE8">
            <w:pPr>
              <w:pStyle w:val="ConsPlusNormal"/>
              <w:jc w:val="both"/>
            </w:pPr>
            <w:r w:rsidRPr="00FD098A">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внутригородских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1 16 32000 13 0000 140</w:t>
            </w:r>
          </w:p>
        </w:tc>
        <w:tc>
          <w:tcPr>
            <w:tcW w:w="6513" w:type="dxa"/>
          </w:tcPr>
          <w:p w:rsidR="00523AE8" w:rsidRPr="00FD098A" w:rsidRDefault="00523AE8">
            <w:pPr>
              <w:pStyle w:val="ConsPlusNormal"/>
              <w:jc w:val="both"/>
            </w:pPr>
            <w:r w:rsidRPr="00FD098A">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городских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1 16 32000 06 0000 140</w:t>
            </w:r>
          </w:p>
        </w:tc>
        <w:tc>
          <w:tcPr>
            <w:tcW w:w="6513" w:type="dxa"/>
          </w:tcPr>
          <w:p w:rsidR="00523AE8" w:rsidRPr="00FD098A" w:rsidRDefault="00523AE8">
            <w:pPr>
              <w:pStyle w:val="ConsPlusNormal"/>
              <w:jc w:val="both"/>
            </w:pPr>
            <w:r w:rsidRPr="00FD098A">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бюджета Пенсионного фонда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1 16 32000 07 0000 140</w:t>
            </w:r>
          </w:p>
        </w:tc>
        <w:tc>
          <w:tcPr>
            <w:tcW w:w="6513" w:type="dxa"/>
          </w:tcPr>
          <w:p w:rsidR="00523AE8" w:rsidRPr="00FD098A" w:rsidRDefault="00523AE8">
            <w:pPr>
              <w:pStyle w:val="ConsPlusNormal"/>
              <w:jc w:val="both"/>
            </w:pPr>
            <w:r w:rsidRPr="00FD098A">
              <w:t xml:space="preserve">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бюджета Фонда </w:t>
            </w:r>
            <w:r w:rsidRPr="00FD098A">
              <w:lastRenderedPageBreak/>
              <w:t>социального страхования Российской Федерации)</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1 16 32000 08 0000 140</w:t>
            </w:r>
          </w:p>
        </w:tc>
        <w:tc>
          <w:tcPr>
            <w:tcW w:w="6513" w:type="dxa"/>
          </w:tcPr>
          <w:p w:rsidR="00523AE8" w:rsidRPr="00FD098A" w:rsidRDefault="00523AE8">
            <w:pPr>
              <w:pStyle w:val="ConsPlusNormal"/>
              <w:jc w:val="both"/>
            </w:pPr>
            <w:r w:rsidRPr="00FD098A">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бюджета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1 16 32000 09 0000 140</w:t>
            </w:r>
          </w:p>
        </w:tc>
        <w:tc>
          <w:tcPr>
            <w:tcW w:w="6513" w:type="dxa"/>
          </w:tcPr>
          <w:p w:rsidR="00523AE8" w:rsidRPr="00FD098A" w:rsidRDefault="00523AE8">
            <w:pPr>
              <w:pStyle w:val="ConsPlusNormal"/>
              <w:jc w:val="both"/>
            </w:pPr>
            <w:r w:rsidRPr="00FD098A">
              <w:t>Денежные взыскания, налагаемые в возмещение ущерба, причиненного в результате незаконного или нецелевого использования бюджетных средств (в части территориальных фондов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1 16 33000 00 0000 140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1 16 33010 01 0000 140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1 16 33020 02 0000 140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1 16 33030 03 0000 140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1 16 33040 04 0000 140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городских округов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1 16 33040 11 0000 140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1 16 33040 12 0000 140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внутригородских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1 16 33050 05 0000 140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1 16 33050 10 0000 140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сельских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1 16 33050 13 0000 140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городских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1 16 33060 06 0000 140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зачисляемые в бюджет Пенсионного фонда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1 16 33070 07 0000 140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зачисляемые в бюджет Фонда социального страхования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1 16 33080 08 0000 140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зачисляемые в бюджет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1 16 33090 09 0000 140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зачисляемые в бюджеты территориальных фондов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1 16 34000 01 0000 140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кредитных историях</w:t>
            </w:r>
          </w:p>
        </w:tc>
        <w:tc>
          <w:tcPr>
            <w:tcW w:w="1302" w:type="dxa"/>
            <w:vAlign w:val="center"/>
          </w:tcPr>
          <w:p w:rsidR="00523AE8" w:rsidRPr="00FD098A" w:rsidRDefault="00523AE8">
            <w:pPr>
              <w:pStyle w:val="ConsPlusNormal"/>
              <w:jc w:val="center"/>
            </w:pPr>
            <w:r w:rsidRPr="00FD098A">
              <w:t>3</w:t>
            </w:r>
          </w:p>
        </w:tc>
      </w:tr>
      <w:tr w:rsidR="00523AE8" w:rsidRPr="00FD098A">
        <w:tc>
          <w:tcPr>
            <w:tcW w:w="11556" w:type="dxa"/>
            <w:gridSpan w:val="4"/>
          </w:tcPr>
          <w:p w:rsidR="00523AE8" w:rsidRPr="00FD098A" w:rsidRDefault="00523AE8">
            <w:pPr>
              <w:pStyle w:val="ConsPlusNormal"/>
              <w:jc w:val="both"/>
            </w:pPr>
            <w:r w:rsidRPr="00FD098A">
              <w:t>(в ред. Приказа Минфина России от 08.06.2015 N 90н)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1 16 35000 00 0000 140</w:t>
            </w:r>
          </w:p>
        </w:tc>
        <w:tc>
          <w:tcPr>
            <w:tcW w:w="6513" w:type="dxa"/>
          </w:tcPr>
          <w:p w:rsidR="00523AE8" w:rsidRPr="00FD098A" w:rsidRDefault="00523AE8">
            <w:pPr>
              <w:pStyle w:val="ConsPlusNormal"/>
              <w:jc w:val="both"/>
            </w:pPr>
            <w:r w:rsidRPr="00FD098A">
              <w:t>Суммы по искам о возмещении вреда, причиненного окружающей среде</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1 16 35010 02 0000 140</w:t>
            </w:r>
          </w:p>
        </w:tc>
        <w:tc>
          <w:tcPr>
            <w:tcW w:w="6513" w:type="dxa"/>
          </w:tcPr>
          <w:p w:rsidR="00523AE8" w:rsidRPr="00FD098A" w:rsidRDefault="00523AE8">
            <w:pPr>
              <w:pStyle w:val="ConsPlusNormal"/>
              <w:jc w:val="both"/>
            </w:pPr>
            <w:r w:rsidRPr="00FD098A">
              <w:t>Суммы по искам о возмещении вреда, причиненного окружающей среде, подлежащие зачислению в бюджеты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1 16 35020 04 0000 140</w:t>
            </w:r>
          </w:p>
        </w:tc>
        <w:tc>
          <w:tcPr>
            <w:tcW w:w="6513" w:type="dxa"/>
          </w:tcPr>
          <w:p w:rsidR="00523AE8" w:rsidRPr="00FD098A" w:rsidRDefault="00523AE8">
            <w:pPr>
              <w:pStyle w:val="ConsPlusNormal"/>
              <w:jc w:val="both"/>
            </w:pPr>
            <w:r w:rsidRPr="00FD098A">
              <w:t>Суммы по искам о возмещении вреда, причиненного окружающей среде, подлежащие зачислению в бюджеты городских округов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1 16 35020 11 0000 140</w:t>
            </w:r>
          </w:p>
        </w:tc>
        <w:tc>
          <w:tcPr>
            <w:tcW w:w="6513" w:type="dxa"/>
          </w:tcPr>
          <w:p w:rsidR="00523AE8" w:rsidRPr="00FD098A" w:rsidRDefault="00523AE8">
            <w:pPr>
              <w:pStyle w:val="ConsPlusNormal"/>
              <w:jc w:val="both"/>
            </w:pPr>
            <w:r w:rsidRPr="00FD098A">
              <w:t>Суммы по искам о возмещении вреда, причиненного окружающей среде, подлежащие зачислению в бюджеты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1 16 35020 12 0000 140</w:t>
            </w:r>
          </w:p>
        </w:tc>
        <w:tc>
          <w:tcPr>
            <w:tcW w:w="6513" w:type="dxa"/>
          </w:tcPr>
          <w:p w:rsidR="00523AE8" w:rsidRPr="00FD098A" w:rsidRDefault="00523AE8">
            <w:pPr>
              <w:pStyle w:val="ConsPlusNormal"/>
              <w:jc w:val="both"/>
            </w:pPr>
            <w:r w:rsidRPr="00FD098A">
              <w:t>Суммы по искам о возмещении вреда, причиненного окружающей среде, подлежащие зачислению в бюджеты внутригородских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1 16 35030 05 0000 140</w:t>
            </w:r>
          </w:p>
        </w:tc>
        <w:tc>
          <w:tcPr>
            <w:tcW w:w="6513" w:type="dxa"/>
          </w:tcPr>
          <w:p w:rsidR="00523AE8" w:rsidRPr="00FD098A" w:rsidRDefault="00523AE8">
            <w:pPr>
              <w:pStyle w:val="ConsPlusNormal"/>
              <w:jc w:val="both"/>
            </w:pPr>
            <w:r w:rsidRPr="00FD098A">
              <w:t>Суммы по искам о возмещении вреда, причиненного окружающей среде, подлежащие зачислению в бюджеты муниципальных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1 16 36000 01 0000 140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о государственной регистрации юридических лиц и индивидуальных предпринимателей, предусмотренные статьей 14.25 Кодекса Российской Федерации об административных правонарушениях</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1 16 37000 00 0000 140</w:t>
            </w:r>
          </w:p>
        </w:tc>
        <w:tc>
          <w:tcPr>
            <w:tcW w:w="6513" w:type="dxa"/>
          </w:tcPr>
          <w:p w:rsidR="00523AE8" w:rsidRPr="00FD098A" w:rsidRDefault="00523AE8">
            <w:pPr>
              <w:pStyle w:val="ConsPlusNormal"/>
              <w:jc w:val="both"/>
            </w:pPr>
            <w:r w:rsidRPr="00FD098A">
              <w:t>Поступления сумм в возмещение вреда, причиняемого автомобильным дорогам транспортными средствами, осуществляющими перевозки тяжеловесных и (или) крупногабаритных грузов</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1 16 37010 01 0000 140</w:t>
            </w:r>
          </w:p>
        </w:tc>
        <w:tc>
          <w:tcPr>
            <w:tcW w:w="6513" w:type="dxa"/>
          </w:tcPr>
          <w:p w:rsidR="00523AE8" w:rsidRPr="00FD098A" w:rsidRDefault="00523AE8">
            <w:pPr>
              <w:pStyle w:val="ConsPlusNormal"/>
              <w:jc w:val="both"/>
            </w:pPr>
            <w:r w:rsidRPr="00FD098A">
              <w:t>Поступления сумм в возмещение вреда, причиняемого автомобильным дорогам федерального значения транспортными средствами, осуществляющими перевозки тяжеловесных и (или) крупногабаритных грузов, зачисляемые в федеральный бюджет</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1 16 37020 02 0000 140</w:t>
            </w:r>
          </w:p>
        </w:tc>
        <w:tc>
          <w:tcPr>
            <w:tcW w:w="6513" w:type="dxa"/>
          </w:tcPr>
          <w:p w:rsidR="00523AE8" w:rsidRPr="00FD098A" w:rsidRDefault="00523AE8">
            <w:pPr>
              <w:pStyle w:val="ConsPlusNormal"/>
              <w:jc w:val="both"/>
            </w:pPr>
            <w:r w:rsidRPr="00FD098A">
              <w:t xml:space="preserve">Поступления сумм в возмещение вреда, причиняемого автомобильным дорогам регионального или межмуниципального </w:t>
            </w:r>
            <w:r w:rsidRPr="00FD098A">
              <w:lastRenderedPageBreak/>
              <w:t>значения транспортными средствами, осуществляющими перевозки тяжеловесных и (или) крупногабаритных грузов, зачисляемые в бюджеты субъектов Российской Федерации</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1 16 37030 04 0000 140</w:t>
            </w:r>
          </w:p>
        </w:tc>
        <w:tc>
          <w:tcPr>
            <w:tcW w:w="6513" w:type="dxa"/>
          </w:tcPr>
          <w:p w:rsidR="00523AE8" w:rsidRPr="00FD098A" w:rsidRDefault="00523AE8">
            <w:pPr>
              <w:pStyle w:val="ConsPlusNormal"/>
              <w:jc w:val="both"/>
            </w:pPr>
            <w:r w:rsidRPr="00FD098A">
              <w:t>Поступления сумм в возмещение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 зачисляемые в бюджеты городских округов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1 16 37030 11 0000 140</w:t>
            </w:r>
          </w:p>
        </w:tc>
        <w:tc>
          <w:tcPr>
            <w:tcW w:w="6513" w:type="dxa"/>
          </w:tcPr>
          <w:p w:rsidR="00523AE8" w:rsidRPr="00FD098A" w:rsidRDefault="00523AE8">
            <w:pPr>
              <w:pStyle w:val="ConsPlusNormal"/>
              <w:jc w:val="both"/>
            </w:pPr>
            <w:r w:rsidRPr="00FD098A">
              <w:t>Поступления сумм в возмещение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 зачисляемые в бюджеты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1 16 37030 12 0000 140</w:t>
            </w:r>
          </w:p>
        </w:tc>
        <w:tc>
          <w:tcPr>
            <w:tcW w:w="6513" w:type="dxa"/>
          </w:tcPr>
          <w:p w:rsidR="00523AE8" w:rsidRPr="00FD098A" w:rsidRDefault="00523AE8">
            <w:pPr>
              <w:pStyle w:val="ConsPlusNormal"/>
              <w:jc w:val="both"/>
            </w:pPr>
            <w:r w:rsidRPr="00FD098A">
              <w:t>Поступления сумм в возмещение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 зачисляемые в бюджеты внутригородских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1 16 37040 05 0000 140</w:t>
            </w:r>
          </w:p>
        </w:tc>
        <w:tc>
          <w:tcPr>
            <w:tcW w:w="6513" w:type="dxa"/>
          </w:tcPr>
          <w:p w:rsidR="00523AE8" w:rsidRPr="00FD098A" w:rsidRDefault="00523AE8">
            <w:pPr>
              <w:pStyle w:val="ConsPlusNormal"/>
              <w:jc w:val="both"/>
            </w:pPr>
            <w:r w:rsidRPr="00FD098A">
              <w:t>Поступления сумм в возмещение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 зачисляемые в бюджеты муниципальных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1 16 37040 10 0000 140</w:t>
            </w:r>
          </w:p>
        </w:tc>
        <w:tc>
          <w:tcPr>
            <w:tcW w:w="6513" w:type="dxa"/>
          </w:tcPr>
          <w:p w:rsidR="00523AE8" w:rsidRPr="00FD098A" w:rsidRDefault="00523AE8">
            <w:pPr>
              <w:pStyle w:val="ConsPlusNormal"/>
              <w:jc w:val="both"/>
            </w:pPr>
            <w:r w:rsidRPr="00FD098A">
              <w:t>Поступления сумм в возмещение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 зачисляемые в бюджеты сельских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1 16 37040 13 0000 140</w:t>
            </w:r>
          </w:p>
        </w:tc>
        <w:tc>
          <w:tcPr>
            <w:tcW w:w="6513" w:type="dxa"/>
          </w:tcPr>
          <w:p w:rsidR="00523AE8" w:rsidRPr="00FD098A" w:rsidRDefault="00523AE8">
            <w:pPr>
              <w:pStyle w:val="ConsPlusNormal"/>
              <w:jc w:val="both"/>
            </w:pPr>
            <w:r w:rsidRPr="00FD098A">
              <w:t>Поступления сумм в возмещение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 зачисляемые в бюджеты городских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1 16 38000 01 0000 140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противодействии неправомерному использованию инсайдерской информации и манипулированию рынком</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1 16 39000 01 0000 140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микрофинансовой деятельности</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1 16 40000 01 0000 140</w:t>
            </w:r>
          </w:p>
        </w:tc>
        <w:tc>
          <w:tcPr>
            <w:tcW w:w="6513" w:type="dxa"/>
          </w:tcPr>
          <w:p w:rsidR="00523AE8" w:rsidRPr="00FD098A" w:rsidRDefault="00523AE8">
            <w:pPr>
              <w:pStyle w:val="ConsPlusNormal"/>
              <w:jc w:val="both"/>
            </w:pPr>
            <w:r w:rsidRPr="00FD098A">
              <w:t>Денежные взыскания (штрафы) за нарушение миграционного законодательства Российской Федерации</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1 16 41000 01 0000 140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об электроэнергетике</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1 16 42000 00 0000 140</w:t>
            </w:r>
          </w:p>
        </w:tc>
        <w:tc>
          <w:tcPr>
            <w:tcW w:w="6513" w:type="dxa"/>
          </w:tcPr>
          <w:p w:rsidR="00523AE8" w:rsidRPr="00FD098A" w:rsidRDefault="00523AE8">
            <w:pPr>
              <w:pStyle w:val="ConsPlusNormal"/>
              <w:jc w:val="both"/>
            </w:pPr>
            <w:r w:rsidRPr="00FD098A">
              <w:t>Денежные взыскания (штрафы) за нарушение условий договоров (соглашений) о предоставлении бюджетных кредитов</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1 16 42010 01 0000 140</w:t>
            </w:r>
          </w:p>
        </w:tc>
        <w:tc>
          <w:tcPr>
            <w:tcW w:w="6513" w:type="dxa"/>
          </w:tcPr>
          <w:p w:rsidR="00523AE8" w:rsidRPr="00FD098A" w:rsidRDefault="00523AE8">
            <w:pPr>
              <w:pStyle w:val="ConsPlusNormal"/>
              <w:jc w:val="both"/>
            </w:pPr>
            <w:r w:rsidRPr="00FD098A">
              <w:t>Денежные взыскания (штрафы) за нарушение условий договоров (соглашений) о предоставлении бюджетных кредитов за счет средств федерального бюджета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1 16 42011 01 0000 140</w:t>
            </w:r>
          </w:p>
        </w:tc>
        <w:tc>
          <w:tcPr>
            <w:tcW w:w="6513" w:type="dxa"/>
          </w:tcPr>
          <w:p w:rsidR="00523AE8" w:rsidRPr="00FD098A" w:rsidRDefault="00523AE8">
            <w:pPr>
              <w:pStyle w:val="ConsPlusNormal"/>
              <w:jc w:val="both"/>
            </w:pPr>
            <w:r w:rsidRPr="00FD098A">
              <w:t>Денежные взыскания (штрафы) за нарушение условий договоров (соглашений) о предоставлении за счет средств федерального бюджета бюджетных кредитов на пополнение остатков средств на счетах бюджетов субъектов Российской Федерации (местных бюджетов)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1 16 42012 01 0000 140</w:t>
            </w:r>
          </w:p>
        </w:tc>
        <w:tc>
          <w:tcPr>
            <w:tcW w:w="6513" w:type="dxa"/>
          </w:tcPr>
          <w:p w:rsidR="00523AE8" w:rsidRPr="00FD098A" w:rsidRDefault="00523AE8">
            <w:pPr>
              <w:pStyle w:val="ConsPlusNormal"/>
              <w:jc w:val="both"/>
            </w:pPr>
            <w:r w:rsidRPr="00FD098A">
              <w:t>Денежные взыскания (штрафы) за нарушение условий договоров (соглашений) о предоставлении бюджетных кредитов за счет средств федерального бюджета, за исключением бюджетных кредитов на пополнение остатков средств на счетах бюджетов субъектов Российской Федерации (местных бюджетов)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1 16 42020 02 0000 140</w:t>
            </w:r>
          </w:p>
        </w:tc>
        <w:tc>
          <w:tcPr>
            <w:tcW w:w="6513" w:type="dxa"/>
          </w:tcPr>
          <w:p w:rsidR="00523AE8" w:rsidRPr="00FD098A" w:rsidRDefault="00523AE8">
            <w:pPr>
              <w:pStyle w:val="ConsPlusNormal"/>
              <w:jc w:val="both"/>
            </w:pPr>
            <w:r w:rsidRPr="00FD098A">
              <w:t>Денежные взыскания (штрафы) за нарушение условий договоров (соглашений) о предоставлении бюджетных кредитов за счет средств бюджетов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1 16 42030 03 0000 140</w:t>
            </w:r>
          </w:p>
        </w:tc>
        <w:tc>
          <w:tcPr>
            <w:tcW w:w="6513" w:type="dxa"/>
          </w:tcPr>
          <w:p w:rsidR="00523AE8" w:rsidRPr="00FD098A" w:rsidRDefault="00523AE8">
            <w:pPr>
              <w:pStyle w:val="ConsPlusNormal"/>
              <w:jc w:val="both"/>
            </w:pPr>
            <w:r w:rsidRPr="00FD098A">
              <w:t>Денежные взыскания (штрафы) за нарушение условий договоров (соглашений) о предоставлении бюджетных кредитов за счет средств бюджетов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1 16 42040 04 0000 140</w:t>
            </w:r>
          </w:p>
        </w:tc>
        <w:tc>
          <w:tcPr>
            <w:tcW w:w="6513" w:type="dxa"/>
          </w:tcPr>
          <w:p w:rsidR="00523AE8" w:rsidRPr="00FD098A" w:rsidRDefault="00523AE8">
            <w:pPr>
              <w:pStyle w:val="ConsPlusNormal"/>
              <w:jc w:val="both"/>
            </w:pPr>
            <w:r w:rsidRPr="00FD098A">
              <w:t>Денежные взыскания (штрафы) за нарушение условий договоров (соглашений) о предоставлении бюджетных кредитов за счет средств бюджетов городских округов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1 16 42040 11 0000 140</w:t>
            </w:r>
          </w:p>
        </w:tc>
        <w:tc>
          <w:tcPr>
            <w:tcW w:w="6513" w:type="dxa"/>
          </w:tcPr>
          <w:p w:rsidR="00523AE8" w:rsidRPr="00FD098A" w:rsidRDefault="00523AE8">
            <w:pPr>
              <w:pStyle w:val="ConsPlusNormal"/>
              <w:jc w:val="both"/>
            </w:pPr>
            <w:r w:rsidRPr="00FD098A">
              <w:t>Денежные взыскания (штрафы) за нарушение условий договоров (соглашений) о предоставлении бюджетных кредитов за счет средств бюджетов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1 16 42040 12 0000 140</w:t>
            </w:r>
          </w:p>
        </w:tc>
        <w:tc>
          <w:tcPr>
            <w:tcW w:w="6513" w:type="dxa"/>
          </w:tcPr>
          <w:p w:rsidR="00523AE8" w:rsidRPr="00FD098A" w:rsidRDefault="00523AE8">
            <w:pPr>
              <w:pStyle w:val="ConsPlusNormal"/>
              <w:jc w:val="both"/>
            </w:pPr>
            <w:r w:rsidRPr="00FD098A">
              <w:t>Денежные взыскания (штрафы) за нарушение условий договоров (соглашений) о предоставлении бюджетных кредитов за счет средств бюджетов внутригородских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1 16 42050 05 0000 140</w:t>
            </w:r>
          </w:p>
        </w:tc>
        <w:tc>
          <w:tcPr>
            <w:tcW w:w="6513" w:type="dxa"/>
          </w:tcPr>
          <w:p w:rsidR="00523AE8" w:rsidRPr="00FD098A" w:rsidRDefault="00523AE8">
            <w:pPr>
              <w:pStyle w:val="ConsPlusNormal"/>
              <w:jc w:val="both"/>
            </w:pPr>
            <w:r w:rsidRPr="00FD098A">
              <w:t>Денежные взыскания (штрафы) за нарушение условий договоров (соглашений) о предоставлении бюджетных кредитов за счет средств бюджетов муниципальных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1 16 42050 10 0000 140</w:t>
            </w:r>
          </w:p>
        </w:tc>
        <w:tc>
          <w:tcPr>
            <w:tcW w:w="6513" w:type="dxa"/>
          </w:tcPr>
          <w:p w:rsidR="00523AE8" w:rsidRPr="00FD098A" w:rsidRDefault="00523AE8">
            <w:pPr>
              <w:pStyle w:val="ConsPlusNormal"/>
              <w:jc w:val="both"/>
            </w:pPr>
            <w:r w:rsidRPr="00FD098A">
              <w:t>Денежные взыскания (штрафы) за нарушение условий договоров (соглашений) о предоставлении бюджетных кредитов за счет средств бюджетов сельских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1 16 42050 13 0000 140</w:t>
            </w:r>
          </w:p>
        </w:tc>
        <w:tc>
          <w:tcPr>
            <w:tcW w:w="6513" w:type="dxa"/>
          </w:tcPr>
          <w:p w:rsidR="00523AE8" w:rsidRPr="00FD098A" w:rsidRDefault="00523AE8">
            <w:pPr>
              <w:pStyle w:val="ConsPlusNormal"/>
              <w:jc w:val="both"/>
            </w:pPr>
            <w:r w:rsidRPr="00FD098A">
              <w:t>Денежные взыскания (штрафы) за нарушение условий договоров (соглашений) о предоставлении бюджетных кредитов за счет средств бюджетов городских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1 16 43000 01 0000 140</w:t>
            </w:r>
          </w:p>
        </w:tc>
        <w:tc>
          <w:tcPr>
            <w:tcW w:w="6513"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1 16 44000 07 0000 140</w:t>
            </w:r>
          </w:p>
        </w:tc>
        <w:tc>
          <w:tcPr>
            <w:tcW w:w="6513" w:type="dxa"/>
          </w:tcPr>
          <w:p w:rsidR="00523AE8" w:rsidRPr="00FD098A" w:rsidRDefault="00523AE8">
            <w:pPr>
              <w:pStyle w:val="ConsPlusNormal"/>
              <w:jc w:val="both"/>
            </w:pPr>
            <w:r w:rsidRPr="00FD098A">
              <w:t>Поступление сумм в возмещение ущерба Фонду социального страхования Российской Федерации, причиненного в результате предоставления работодателями недостоверных сведений, содержащихся в документах, выдаваемых ими застрахованным лицам и необходимых для назначения, исчисления и выплаты пособий по временной нетрудоспособности, по беременности и родам, ежемесячного пособия по уходу за ребенком</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1 16 45000 01 0000 140</w:t>
            </w:r>
          </w:p>
        </w:tc>
        <w:tc>
          <w:tcPr>
            <w:tcW w:w="6513" w:type="dxa"/>
          </w:tcPr>
          <w:p w:rsidR="00523AE8" w:rsidRPr="00FD098A" w:rsidRDefault="00523AE8">
            <w:pPr>
              <w:pStyle w:val="ConsPlusNormal"/>
              <w:jc w:val="both"/>
            </w:pPr>
            <w:r w:rsidRPr="00FD098A">
              <w:t>Денежные взыскания (штрафы) за нарушения законодательства Российской Федерации о промышленной безопасности</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1 16 46000 00 0000 140</w:t>
            </w:r>
          </w:p>
        </w:tc>
        <w:tc>
          <w:tcPr>
            <w:tcW w:w="6513" w:type="dxa"/>
          </w:tcPr>
          <w:p w:rsidR="00523AE8" w:rsidRPr="00FD098A" w:rsidRDefault="00523AE8">
            <w:pPr>
              <w:pStyle w:val="ConsPlusNormal"/>
              <w:jc w:val="both"/>
            </w:pPr>
            <w:r w:rsidRPr="00FD098A">
              <w:t>Поступления сумм в возмещение ущерба в связи с нарушением исполнителем (подрядчиком) условий государственных контрактов или иных договоров, финансируемых за счет средств дорожных фондов, либо в связи с уклонением от заключения таких контрактов или иных договоров</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1 16 46000 01 0000 140</w:t>
            </w:r>
          </w:p>
        </w:tc>
        <w:tc>
          <w:tcPr>
            <w:tcW w:w="6513" w:type="dxa"/>
          </w:tcPr>
          <w:p w:rsidR="00523AE8" w:rsidRPr="00FD098A" w:rsidRDefault="00523AE8">
            <w:pPr>
              <w:pStyle w:val="ConsPlusNormal"/>
              <w:jc w:val="both"/>
            </w:pPr>
            <w:r w:rsidRPr="00FD098A">
              <w:t>Поступления сумм в возмещение ущерба в связи с нарушением исполнителем (подрядчиком) условий государственного контракта или иных договоров, финансируемых за счет средств Федерального дорожного фонда, либо в связи с уклонением от заключения таких контрактов или иных договоров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1 16 46000 02 0000 140</w:t>
            </w:r>
          </w:p>
        </w:tc>
        <w:tc>
          <w:tcPr>
            <w:tcW w:w="6513" w:type="dxa"/>
          </w:tcPr>
          <w:p w:rsidR="00523AE8" w:rsidRPr="00FD098A" w:rsidRDefault="00523AE8">
            <w:pPr>
              <w:pStyle w:val="ConsPlusNormal"/>
              <w:jc w:val="both"/>
            </w:pPr>
            <w:r w:rsidRPr="00FD098A">
              <w:t>Поступления сумм в возмещение ущерба в связи с нарушением исполнителем (подрядчиком) условий государственных контрактов или иных договоров, финансируемых за счет средств дорожных фондов субъектов Российской Федерации, либо в связи с уклонением от заключения таких контрактов или иных договоров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1 16 46000 04 0000 140</w:t>
            </w:r>
          </w:p>
        </w:tc>
        <w:tc>
          <w:tcPr>
            <w:tcW w:w="6513" w:type="dxa"/>
          </w:tcPr>
          <w:p w:rsidR="00523AE8" w:rsidRPr="00FD098A" w:rsidRDefault="00523AE8">
            <w:pPr>
              <w:pStyle w:val="ConsPlusNormal"/>
              <w:jc w:val="both"/>
            </w:pPr>
            <w:r w:rsidRPr="00FD098A">
              <w:t>Поступления сумм в возмещение ущерба в связи с нарушением исполнителем (подрядчиком) условий государственных контрактов или иных договоров, финансируемых за счет средств муниципальных дорожных фондов городских округов, либо в связи с уклонением от заключения таких контрактов или иных договоров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1 16 46000 05 0000 140</w:t>
            </w:r>
          </w:p>
        </w:tc>
        <w:tc>
          <w:tcPr>
            <w:tcW w:w="6513" w:type="dxa"/>
          </w:tcPr>
          <w:p w:rsidR="00523AE8" w:rsidRPr="00FD098A" w:rsidRDefault="00523AE8">
            <w:pPr>
              <w:pStyle w:val="ConsPlusNormal"/>
              <w:jc w:val="both"/>
            </w:pPr>
            <w:r w:rsidRPr="00FD098A">
              <w:t>Поступления сумм в возмещение ущерба в связи с нарушением исполнителем (подрядчиком) условий государственных контрактов или иных договоров, финансируемых за счет средств муниципальных дорожных фондов муниципальных районов, либо в связи с уклонением от заключения таких контрактов или иных договоров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1 16 46000 10 0000 140</w:t>
            </w:r>
          </w:p>
        </w:tc>
        <w:tc>
          <w:tcPr>
            <w:tcW w:w="6513" w:type="dxa"/>
          </w:tcPr>
          <w:p w:rsidR="00523AE8" w:rsidRPr="00FD098A" w:rsidRDefault="00523AE8">
            <w:pPr>
              <w:pStyle w:val="ConsPlusNormal"/>
              <w:jc w:val="both"/>
            </w:pPr>
            <w:r w:rsidRPr="00FD098A">
              <w:t>Поступления сумм в возмещение ущерба в связи с нарушением исполнителем (подрядчиком) условий государственных контрактов или иных договоров, финансируемых за счет средств муниципальных дорожных фондов сельских поселений, либо в связи с уклонением от заключения таких контрактов или иных договоров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1 16 46000 11 0000 140</w:t>
            </w:r>
          </w:p>
        </w:tc>
        <w:tc>
          <w:tcPr>
            <w:tcW w:w="6513" w:type="dxa"/>
          </w:tcPr>
          <w:p w:rsidR="00523AE8" w:rsidRPr="00FD098A" w:rsidRDefault="00523AE8">
            <w:pPr>
              <w:pStyle w:val="ConsPlusNormal"/>
              <w:jc w:val="both"/>
            </w:pPr>
            <w:r w:rsidRPr="00FD098A">
              <w:t>Поступления сумм в возмещение ущерба в связи с нарушением исполнителем (подрядчиком) условий государственных контрактов или иных договоров, финансируемых за счет средств муниципальных дорожных фондов городских округов с внутригородским делением, либо в связи с уклонением от заключения таких контрактов или иных договоров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1 16 46000 12 0000 140</w:t>
            </w:r>
          </w:p>
        </w:tc>
        <w:tc>
          <w:tcPr>
            <w:tcW w:w="6513" w:type="dxa"/>
          </w:tcPr>
          <w:p w:rsidR="00523AE8" w:rsidRPr="00FD098A" w:rsidRDefault="00523AE8">
            <w:pPr>
              <w:pStyle w:val="ConsPlusNormal"/>
              <w:jc w:val="both"/>
            </w:pPr>
            <w:r w:rsidRPr="00FD098A">
              <w:t>Поступления сумм в возмещение ущерба в связи с нарушением исполнителем (подрядчиком) условий государственных контрактов или иных договоров, финансируемых за счет средств муниципальных дорожных фондов внутригородских районов, либо в связи с уклонением от заключения таких контрактов или иных договоров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1 16 46000 13 0000 140</w:t>
            </w:r>
          </w:p>
        </w:tc>
        <w:tc>
          <w:tcPr>
            <w:tcW w:w="6513" w:type="dxa"/>
          </w:tcPr>
          <w:p w:rsidR="00523AE8" w:rsidRPr="00FD098A" w:rsidRDefault="00523AE8">
            <w:pPr>
              <w:pStyle w:val="ConsPlusNormal"/>
              <w:jc w:val="both"/>
            </w:pPr>
            <w:r w:rsidRPr="00FD098A">
              <w:t xml:space="preserve">Поступления сумм в возмещение ущерба в связи с нарушением исполнителем (подрядчиком) условий государственных контрактов или иных договоров, финансируемых за счет средств муниципальных дорожных фондов городских поселений, либо в </w:t>
            </w:r>
            <w:r w:rsidRPr="00FD098A">
              <w:lastRenderedPageBreak/>
              <w:t>связи с уклонением от заключения таких контрактов или иных договоров</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1 16 47000 01 0000 140</w:t>
            </w:r>
          </w:p>
        </w:tc>
        <w:tc>
          <w:tcPr>
            <w:tcW w:w="6513" w:type="dxa"/>
          </w:tcPr>
          <w:p w:rsidR="00523AE8" w:rsidRPr="00FD098A" w:rsidRDefault="00523AE8">
            <w:pPr>
              <w:pStyle w:val="ConsPlusNormal"/>
              <w:jc w:val="both"/>
            </w:pPr>
            <w:r w:rsidRPr="00FD098A">
              <w:t>Поступления сумм в возмещение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1 16 48000 01 0000 140</w:t>
            </w:r>
          </w:p>
        </w:tc>
        <w:tc>
          <w:tcPr>
            <w:tcW w:w="6513" w:type="dxa"/>
          </w:tcPr>
          <w:p w:rsidR="00523AE8" w:rsidRPr="00FD098A" w:rsidRDefault="00523AE8">
            <w:pPr>
              <w:pStyle w:val="ConsPlusNormal"/>
              <w:jc w:val="both"/>
            </w:pPr>
            <w:r w:rsidRPr="00FD098A">
              <w:t>Поступления сумм, неосновательно сбереженных перевозчиком вследствие неисполнения им обязанности по страхованию гражданской ответственности за причинение вреда жизни, здоровью, имуществу пассажиров, взысканных в соответствии с Федеральным законом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1 16 50000 01 0000 140</w:t>
            </w:r>
          </w:p>
        </w:tc>
        <w:tc>
          <w:tcPr>
            <w:tcW w:w="6513" w:type="dxa"/>
          </w:tcPr>
          <w:p w:rsidR="00523AE8" w:rsidRPr="00FD098A" w:rsidRDefault="00523AE8">
            <w:pPr>
              <w:pStyle w:val="ConsPlusNormal"/>
              <w:jc w:val="both"/>
            </w:pPr>
            <w:r w:rsidRPr="00FD098A">
              <w:t>Денежные взыскания (штрафы) за нарушения правил перевозок пассажиров и багажа легковым такси</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1 16 51000 02 0000 140</w:t>
            </w:r>
          </w:p>
        </w:tc>
        <w:tc>
          <w:tcPr>
            <w:tcW w:w="6513" w:type="dxa"/>
          </w:tcPr>
          <w:p w:rsidR="00523AE8" w:rsidRPr="00FD098A" w:rsidRDefault="00523AE8">
            <w:pPr>
              <w:pStyle w:val="ConsPlusNormal"/>
              <w:jc w:val="both"/>
            </w:pPr>
            <w:r w:rsidRPr="00FD098A">
              <w:t>Денежные взыскания (штрафы), установленные законами субъектов Российской Федерации за несоблюдение муниципальных правовых актов</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1 16 51010 02 0000 140</w:t>
            </w:r>
          </w:p>
        </w:tc>
        <w:tc>
          <w:tcPr>
            <w:tcW w:w="6513" w:type="dxa"/>
          </w:tcPr>
          <w:p w:rsidR="00523AE8" w:rsidRPr="00FD098A" w:rsidRDefault="00523AE8">
            <w:pPr>
              <w:pStyle w:val="ConsPlusNormal"/>
              <w:jc w:val="both"/>
            </w:pPr>
            <w:r w:rsidRPr="00FD098A">
              <w:t>Денежные взыскания (штрафы), установленные законами субъектов Российской Федерации за несоблюдение муниципальных правовых актов, зачисляемые в бюджеты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1 16 51020 02 0000 140</w:t>
            </w:r>
          </w:p>
        </w:tc>
        <w:tc>
          <w:tcPr>
            <w:tcW w:w="6513" w:type="dxa"/>
          </w:tcPr>
          <w:p w:rsidR="00523AE8" w:rsidRPr="00FD098A" w:rsidRDefault="00523AE8">
            <w:pPr>
              <w:pStyle w:val="ConsPlusNormal"/>
              <w:jc w:val="both"/>
            </w:pPr>
            <w:r w:rsidRPr="00FD098A">
              <w:t>Денежные взыскания (штрафы), установленные законами субъектов Российской Федерации за несоблюдение муниципальных правовых актов, зачисляемые в бюджеты городских округов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1 16 51030 02 0000 140</w:t>
            </w:r>
          </w:p>
        </w:tc>
        <w:tc>
          <w:tcPr>
            <w:tcW w:w="6513" w:type="dxa"/>
          </w:tcPr>
          <w:p w:rsidR="00523AE8" w:rsidRPr="00FD098A" w:rsidRDefault="00523AE8">
            <w:pPr>
              <w:pStyle w:val="ConsPlusNormal"/>
              <w:jc w:val="both"/>
            </w:pPr>
            <w:r w:rsidRPr="00FD098A">
              <w:t>Денежные взыскания (штрафы), установленные законами субъектов Российской Федерации за несоблюдение муниципальных правовых актов, зачисляемые в бюджеты муниципальных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1 16 51040 02 0000 140</w:t>
            </w:r>
          </w:p>
        </w:tc>
        <w:tc>
          <w:tcPr>
            <w:tcW w:w="6513" w:type="dxa"/>
          </w:tcPr>
          <w:p w:rsidR="00523AE8" w:rsidRPr="00FD098A" w:rsidRDefault="00523AE8">
            <w:pPr>
              <w:pStyle w:val="ConsPlusNormal"/>
              <w:jc w:val="both"/>
            </w:pPr>
            <w:r w:rsidRPr="00FD098A">
              <w:t xml:space="preserve">Денежные взыскания (штрафы), установленные законами субъектов Российской Федерации за несоблюдение муниципальных правовых актов, зачисляемые в бюджеты </w:t>
            </w:r>
            <w:r w:rsidRPr="00FD098A">
              <w:lastRenderedPageBreak/>
              <w:t>поселений</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1 16 51050 02 0000 140</w:t>
            </w:r>
          </w:p>
        </w:tc>
        <w:tc>
          <w:tcPr>
            <w:tcW w:w="6513" w:type="dxa"/>
          </w:tcPr>
          <w:p w:rsidR="00523AE8" w:rsidRPr="00FD098A" w:rsidRDefault="00523AE8">
            <w:pPr>
              <w:pStyle w:val="ConsPlusNormal"/>
              <w:jc w:val="both"/>
            </w:pPr>
            <w:r w:rsidRPr="00FD098A">
              <w:t>Денежные взыскания (штрафы), установленные законами субъектов Российской Федерации за несоблюдение муниципальных правовых актов, зачисляемые в бюджеты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1 16 51060 02 0000 140</w:t>
            </w:r>
          </w:p>
        </w:tc>
        <w:tc>
          <w:tcPr>
            <w:tcW w:w="6513" w:type="dxa"/>
          </w:tcPr>
          <w:p w:rsidR="00523AE8" w:rsidRPr="00FD098A" w:rsidRDefault="00523AE8">
            <w:pPr>
              <w:pStyle w:val="ConsPlusNormal"/>
              <w:jc w:val="both"/>
            </w:pPr>
            <w:r w:rsidRPr="00FD098A">
              <w:t>Денежные взыскания (штрафы), установленные законами субъектов Российской Федерации за несоблюдение муниципальных правовых актов, зачисляемые в бюджеты внутригородских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1 16 52000 06 0000 140</w:t>
            </w:r>
          </w:p>
        </w:tc>
        <w:tc>
          <w:tcPr>
            <w:tcW w:w="6513" w:type="dxa"/>
          </w:tcPr>
          <w:p w:rsidR="00523AE8" w:rsidRPr="00FD098A" w:rsidRDefault="00523AE8">
            <w:pPr>
              <w:pStyle w:val="ConsPlusNormal"/>
              <w:jc w:val="both"/>
            </w:pPr>
            <w:r w:rsidRPr="00FD098A">
              <w:t>Средства, зачисляемые в Пенсионный фонд Российской Федерации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1 16 52010 06 0000 140</w:t>
            </w:r>
          </w:p>
        </w:tc>
        <w:tc>
          <w:tcPr>
            <w:tcW w:w="6513" w:type="dxa"/>
          </w:tcPr>
          <w:p w:rsidR="00523AE8" w:rsidRPr="00FD098A" w:rsidRDefault="00523AE8">
            <w:pPr>
              <w:pStyle w:val="ConsPlusNormal"/>
              <w:jc w:val="both"/>
            </w:pPr>
            <w:r w:rsidRPr="00FD098A">
              <w:t>Средства гарантийного возмещения, перечисленные государственной корпорацией "Агентство по страхованию вкладов" в бюджет Пенсионного фонда Российской Федерации при наступлении гарантийного случая в отношении средств застрахованных лиц в соответствии с частью 8 статьи 6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1 16 52020 06 0000 140</w:t>
            </w:r>
          </w:p>
        </w:tc>
        <w:tc>
          <w:tcPr>
            <w:tcW w:w="6513" w:type="dxa"/>
          </w:tcPr>
          <w:p w:rsidR="00523AE8" w:rsidRPr="00FD098A" w:rsidRDefault="00523AE8">
            <w:pPr>
              <w:pStyle w:val="ConsPlusNormal"/>
              <w:jc w:val="both"/>
            </w:pPr>
            <w:r w:rsidRPr="00FD098A">
              <w:t xml:space="preserve">Средства гарантийного возмещения, перечисленные государственной корпорацией "Агентство по страхованию вкладов" в бюджет Пенсионного фонда Российской Федерации при наступлении гарантийного случая в отношении резерва Пенсионного фонда Российской Федерации по обязательному пенсионному страхованию в соответствии с частью 10 статьи 6 Федерального закона от 28 декабря 2013 года N 422-ФЗ "О гарантировании прав застрахованных лиц в системе обязательного </w:t>
            </w:r>
            <w:r w:rsidRPr="00FD098A">
              <w:lastRenderedPageBreak/>
              <w:t>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1 16 52030 06 0000 140</w:t>
            </w:r>
          </w:p>
        </w:tc>
        <w:tc>
          <w:tcPr>
            <w:tcW w:w="6513" w:type="dxa"/>
          </w:tcPr>
          <w:p w:rsidR="00523AE8" w:rsidRPr="00FD098A" w:rsidRDefault="00523AE8">
            <w:pPr>
              <w:pStyle w:val="ConsPlusNormal"/>
              <w:jc w:val="both"/>
            </w:pPr>
            <w:r w:rsidRPr="00FD098A">
              <w:t>Средства, перечисленные Банком России в бюджет Пенсионного фонда Российской Федерации в счет возмещения недостатка средств пенсионных накоплений в соответствии с частью 7 статьи 21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1 16 60000 01 0000 140</w:t>
            </w:r>
          </w:p>
        </w:tc>
        <w:tc>
          <w:tcPr>
            <w:tcW w:w="6513" w:type="dxa"/>
          </w:tcPr>
          <w:p w:rsidR="00523AE8" w:rsidRPr="00FD098A" w:rsidRDefault="00523AE8">
            <w:pPr>
              <w:pStyle w:val="ConsPlusNormal"/>
              <w:jc w:val="both"/>
            </w:pPr>
            <w:r w:rsidRPr="00FD098A">
              <w:t>Денежные взыскания (штрафы) за нарушение требований законодательства Российской Федерации в сфере ветеринарии и карантина растений на государственной границе Российской Федерации (включая пункты пропуска через государственную границу) и на транспорте, включающих требования по обеспечению охраны территории Российской Федерации от заноса из иностранных государств и распространения заразных болезней животных, вредителей растений, возбудителей болезней растений, а также растений (сорняков) карантинного значения, ввоза опасных в ветеринарно-санитарном и фитосанитарном отношении поднадзорных грузов</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1 16 70010 01 0000 140</w:t>
            </w:r>
          </w:p>
        </w:tc>
        <w:tc>
          <w:tcPr>
            <w:tcW w:w="6513" w:type="dxa"/>
          </w:tcPr>
          <w:p w:rsidR="00523AE8" w:rsidRPr="00FD098A" w:rsidRDefault="00523AE8">
            <w:pPr>
              <w:pStyle w:val="ConsPlusNormal"/>
              <w:jc w:val="both"/>
            </w:pPr>
            <w:r w:rsidRPr="00FD098A">
              <w:t>Денежные взыскания (штрафы), установленные законодательством Российской Федерации за фиктивное или преднамеренное банкротство, за совершение неправомерных действий при банкротстве</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1 16 70020 01 0000 140</w:t>
            </w:r>
          </w:p>
        </w:tc>
        <w:tc>
          <w:tcPr>
            <w:tcW w:w="6513" w:type="dxa"/>
          </w:tcPr>
          <w:p w:rsidR="00523AE8" w:rsidRPr="00FD098A" w:rsidRDefault="00523AE8">
            <w:pPr>
              <w:pStyle w:val="ConsPlusNormal"/>
              <w:jc w:val="both"/>
            </w:pPr>
            <w:r w:rsidRPr="00FD098A">
              <w:t>Денежные взыскания с лиц, привлеченных к субсидиарной ответственности, а также к ответственности в виде возмещения причиненных должнику убытков, в соответствии с Федеральным законом от 26 октября 2002 года N 127-ФЗ "О несостоятельности (банкротстве)"</w:t>
            </w:r>
          </w:p>
        </w:tc>
        <w:tc>
          <w:tcPr>
            <w:tcW w:w="1302" w:type="dxa"/>
            <w:vAlign w:val="center"/>
          </w:tcPr>
          <w:p w:rsidR="00523AE8" w:rsidRPr="00FD098A" w:rsidRDefault="00523AE8">
            <w:pPr>
              <w:pStyle w:val="ConsPlusNormal"/>
              <w:jc w:val="center"/>
            </w:pPr>
            <w:r w:rsidRPr="00FD098A">
              <w:t>3</w:t>
            </w:r>
          </w:p>
        </w:tc>
      </w:tr>
      <w:tr w:rsidR="00523AE8" w:rsidRPr="00FD098A">
        <w:tc>
          <w:tcPr>
            <w:tcW w:w="11556" w:type="dxa"/>
            <w:gridSpan w:val="4"/>
          </w:tcPr>
          <w:p w:rsidR="00523AE8" w:rsidRPr="00FD098A" w:rsidRDefault="00523AE8">
            <w:pPr>
              <w:pStyle w:val="ConsPlusNormal"/>
              <w:jc w:val="both"/>
            </w:pPr>
            <w:r w:rsidRPr="00FD098A">
              <w:t>(в ред. Приказа Минфина России от 08.06.2015 N 90н)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1 16 70030 01 0000 140</w:t>
            </w:r>
          </w:p>
        </w:tc>
        <w:tc>
          <w:tcPr>
            <w:tcW w:w="6513" w:type="dxa"/>
          </w:tcPr>
          <w:p w:rsidR="00523AE8" w:rsidRPr="00FD098A" w:rsidRDefault="00523AE8">
            <w:pPr>
              <w:pStyle w:val="ConsPlusNormal"/>
              <w:jc w:val="both"/>
            </w:pPr>
            <w:r w:rsidRPr="00FD098A">
              <w:t>Возмещение убытков, причиненных арбитражными управляющими вследствие ненадлежащего исполнения ими своих должностных обязанностей</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1 16 74000 01 0000 140</w:t>
            </w:r>
          </w:p>
        </w:tc>
        <w:tc>
          <w:tcPr>
            <w:tcW w:w="6513" w:type="dxa"/>
          </w:tcPr>
          <w:p w:rsidR="00523AE8" w:rsidRPr="00FD098A" w:rsidRDefault="00523AE8">
            <w:pPr>
              <w:pStyle w:val="ConsPlusNormal"/>
              <w:jc w:val="both"/>
            </w:pPr>
            <w:r w:rsidRPr="00FD098A">
              <w:t>Денежные взыскания (штрафы) за административные правонарушения, посягающие на здоровье, предусмотренные Кодексом Российской Федерации об административных правонарушениях</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1 16 90000 00 0000 140</w:t>
            </w:r>
          </w:p>
        </w:tc>
        <w:tc>
          <w:tcPr>
            <w:tcW w:w="6513" w:type="dxa"/>
          </w:tcPr>
          <w:p w:rsidR="00523AE8" w:rsidRPr="00FD098A" w:rsidRDefault="00523AE8">
            <w:pPr>
              <w:pStyle w:val="ConsPlusNormal"/>
              <w:jc w:val="both"/>
            </w:pPr>
            <w:r w:rsidRPr="00FD098A">
              <w:t>Прочие поступления от денежных взысканий (штрафов) и иных сумм в возмещение ущерба</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1 16 90010 01 0000 140</w:t>
            </w:r>
          </w:p>
        </w:tc>
        <w:tc>
          <w:tcPr>
            <w:tcW w:w="6513" w:type="dxa"/>
          </w:tcPr>
          <w:p w:rsidR="00523AE8" w:rsidRPr="00FD098A" w:rsidRDefault="00523AE8">
            <w:pPr>
              <w:pStyle w:val="ConsPlusNormal"/>
              <w:jc w:val="both"/>
            </w:pPr>
            <w:r w:rsidRPr="00FD098A">
              <w:t>Прочие поступления от денежных взысканий (штрафов) и иных сумм в возмещение ущерба, зачисляемые в федеральный бюджет</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1 16 90020 02 0000 140</w:t>
            </w:r>
          </w:p>
        </w:tc>
        <w:tc>
          <w:tcPr>
            <w:tcW w:w="6513" w:type="dxa"/>
          </w:tcPr>
          <w:p w:rsidR="00523AE8" w:rsidRPr="00FD098A" w:rsidRDefault="00523AE8">
            <w:pPr>
              <w:pStyle w:val="ConsPlusNormal"/>
              <w:jc w:val="both"/>
            </w:pPr>
            <w:r w:rsidRPr="00FD098A">
              <w:t>Прочие поступления от денежных взысканий (штрафов) и иных сумм в возмещение ущерба, зачисляемые в бюджеты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1 16 90030 03 0000 140</w:t>
            </w:r>
          </w:p>
        </w:tc>
        <w:tc>
          <w:tcPr>
            <w:tcW w:w="6513" w:type="dxa"/>
          </w:tcPr>
          <w:p w:rsidR="00523AE8" w:rsidRPr="00FD098A" w:rsidRDefault="00523AE8">
            <w:pPr>
              <w:pStyle w:val="ConsPlusNormal"/>
              <w:jc w:val="both"/>
            </w:pPr>
            <w:r w:rsidRPr="00FD098A">
              <w:t>Прочие поступления от денежных взысканий (штрафов) и иных сумм в возмещение ущерба, зачисляемые в бюджеты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1 16 90040 04 0000 140</w:t>
            </w:r>
          </w:p>
        </w:tc>
        <w:tc>
          <w:tcPr>
            <w:tcW w:w="6513" w:type="dxa"/>
          </w:tcPr>
          <w:p w:rsidR="00523AE8" w:rsidRPr="00FD098A" w:rsidRDefault="00523AE8">
            <w:pPr>
              <w:pStyle w:val="ConsPlusNormal"/>
              <w:jc w:val="both"/>
            </w:pPr>
            <w:r w:rsidRPr="00FD098A">
              <w:t>Прочие поступления от денежных взысканий (штрафов) и иных сумм в возмещение ущерба, зачисляемые в бюджеты городских округов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1 16 90040 11 0000 140</w:t>
            </w:r>
          </w:p>
        </w:tc>
        <w:tc>
          <w:tcPr>
            <w:tcW w:w="6513" w:type="dxa"/>
          </w:tcPr>
          <w:p w:rsidR="00523AE8" w:rsidRPr="00FD098A" w:rsidRDefault="00523AE8">
            <w:pPr>
              <w:pStyle w:val="ConsPlusNormal"/>
              <w:jc w:val="both"/>
            </w:pPr>
            <w:r w:rsidRPr="00FD098A">
              <w:t>Прочие поступления от денежных взысканий (штрафов) и иных сумм в возмещение ущерба, зачисляемые в бюджеты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1 16 90040 12 0000 140</w:t>
            </w:r>
          </w:p>
        </w:tc>
        <w:tc>
          <w:tcPr>
            <w:tcW w:w="6513" w:type="dxa"/>
          </w:tcPr>
          <w:p w:rsidR="00523AE8" w:rsidRPr="00FD098A" w:rsidRDefault="00523AE8">
            <w:pPr>
              <w:pStyle w:val="ConsPlusNormal"/>
              <w:jc w:val="both"/>
            </w:pPr>
            <w:r w:rsidRPr="00FD098A">
              <w:t>Прочие поступления от денежных взысканий (штрафов) и иных сумм в возмещение ущерба, зачисляемые в бюджеты внутригородских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1 16 90050 05 0000 140</w:t>
            </w:r>
          </w:p>
        </w:tc>
        <w:tc>
          <w:tcPr>
            <w:tcW w:w="6513" w:type="dxa"/>
          </w:tcPr>
          <w:p w:rsidR="00523AE8" w:rsidRPr="00FD098A" w:rsidRDefault="00523AE8">
            <w:pPr>
              <w:pStyle w:val="ConsPlusNormal"/>
              <w:jc w:val="both"/>
            </w:pPr>
            <w:r w:rsidRPr="00FD098A">
              <w:t>Прочие поступления от денежных взысканий (штрафов) и иных сумм в возмещение ущерба, зачисляемые в бюджеты муниципальных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1 16 90050 10 0000 140</w:t>
            </w:r>
          </w:p>
        </w:tc>
        <w:tc>
          <w:tcPr>
            <w:tcW w:w="6513" w:type="dxa"/>
          </w:tcPr>
          <w:p w:rsidR="00523AE8" w:rsidRPr="00FD098A" w:rsidRDefault="00523AE8">
            <w:pPr>
              <w:pStyle w:val="ConsPlusNormal"/>
              <w:jc w:val="both"/>
            </w:pPr>
            <w:r w:rsidRPr="00FD098A">
              <w:t>Прочие поступления от денежных взысканий (штрафов) и иных сумм в возмещение ущерба, зачисляемые в бюджеты сельских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1 16 90050 13 0000 140</w:t>
            </w:r>
          </w:p>
        </w:tc>
        <w:tc>
          <w:tcPr>
            <w:tcW w:w="6513" w:type="dxa"/>
          </w:tcPr>
          <w:p w:rsidR="00523AE8" w:rsidRPr="00FD098A" w:rsidRDefault="00523AE8">
            <w:pPr>
              <w:pStyle w:val="ConsPlusNormal"/>
              <w:jc w:val="both"/>
            </w:pPr>
            <w:r w:rsidRPr="00FD098A">
              <w:t>Прочие поступления от денежных взысканий (штрафов) и иных сумм в возмещение ущерба, зачисляемые в бюджеты городских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1 16 90060 06 0000 140</w:t>
            </w:r>
          </w:p>
        </w:tc>
        <w:tc>
          <w:tcPr>
            <w:tcW w:w="6513" w:type="dxa"/>
          </w:tcPr>
          <w:p w:rsidR="00523AE8" w:rsidRPr="00FD098A" w:rsidRDefault="00523AE8">
            <w:pPr>
              <w:pStyle w:val="ConsPlusNormal"/>
              <w:jc w:val="both"/>
            </w:pPr>
            <w:r w:rsidRPr="00FD098A">
              <w:t>Прочие поступления от денежных взысканий (штрафов) и иных сумм в возмещение ущерба, зачисляемые в бюджет Пенсионного фонда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1 16 90070 07 0000 140</w:t>
            </w:r>
          </w:p>
        </w:tc>
        <w:tc>
          <w:tcPr>
            <w:tcW w:w="6513" w:type="dxa"/>
          </w:tcPr>
          <w:p w:rsidR="00523AE8" w:rsidRPr="00FD098A" w:rsidRDefault="00523AE8">
            <w:pPr>
              <w:pStyle w:val="ConsPlusNormal"/>
              <w:jc w:val="both"/>
            </w:pPr>
            <w:r w:rsidRPr="00FD098A">
              <w:t>Прочие поступления от денежных взысканий (штрафов) и иных сумм в возмещение ущерба, зачисляемые в бюджет Фонда социального страхования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1 16 90080 08 0000 140</w:t>
            </w:r>
          </w:p>
        </w:tc>
        <w:tc>
          <w:tcPr>
            <w:tcW w:w="6513" w:type="dxa"/>
          </w:tcPr>
          <w:p w:rsidR="00523AE8" w:rsidRPr="00FD098A" w:rsidRDefault="00523AE8">
            <w:pPr>
              <w:pStyle w:val="ConsPlusNormal"/>
              <w:jc w:val="both"/>
            </w:pPr>
            <w:r w:rsidRPr="00FD098A">
              <w:t>Прочие поступления от денежных взысканий (штрафов) и иных сумм в возмещение ущерба, зачисляемые в бюджет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1 16 90090 09 0000 140</w:t>
            </w:r>
          </w:p>
        </w:tc>
        <w:tc>
          <w:tcPr>
            <w:tcW w:w="6513" w:type="dxa"/>
          </w:tcPr>
          <w:p w:rsidR="00523AE8" w:rsidRPr="00FD098A" w:rsidRDefault="00523AE8">
            <w:pPr>
              <w:pStyle w:val="ConsPlusNormal"/>
              <w:jc w:val="both"/>
            </w:pPr>
            <w:r w:rsidRPr="00FD098A">
              <w:t>Прочие поступления от денежных взысканий (штрафов) и иных сумм в возмещение ущерба, зачисляемые в бюджеты территориальных фондов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pPr>
          </w:p>
        </w:tc>
        <w:tc>
          <w:tcPr>
            <w:tcW w:w="2891" w:type="dxa"/>
          </w:tcPr>
          <w:p w:rsidR="00523AE8" w:rsidRPr="00FD098A" w:rsidRDefault="00523AE8">
            <w:pPr>
              <w:pStyle w:val="ConsPlusNormal"/>
            </w:pPr>
          </w:p>
        </w:tc>
        <w:tc>
          <w:tcPr>
            <w:tcW w:w="6513" w:type="dxa"/>
          </w:tcPr>
          <w:p w:rsidR="00523AE8" w:rsidRPr="00FD098A" w:rsidRDefault="00523AE8">
            <w:pPr>
              <w:pStyle w:val="ConsPlusNormal"/>
            </w:pPr>
          </w:p>
        </w:tc>
        <w:tc>
          <w:tcPr>
            <w:tcW w:w="1302" w:type="dxa"/>
            <w:vAlign w:val="center"/>
          </w:tcPr>
          <w:p w:rsidR="00523AE8" w:rsidRPr="00FD098A" w:rsidRDefault="00523AE8">
            <w:pPr>
              <w:pStyle w:val="ConsPlusNormal"/>
            </w:pPr>
          </w:p>
        </w:tc>
      </w:tr>
      <w:tr w:rsidR="00523AE8" w:rsidRPr="00FD098A">
        <w:tc>
          <w:tcPr>
            <w:tcW w:w="850" w:type="dxa"/>
          </w:tcPr>
          <w:p w:rsidR="00523AE8" w:rsidRPr="00FD098A" w:rsidRDefault="00523AE8">
            <w:pPr>
              <w:pStyle w:val="ConsPlusNormal"/>
              <w:jc w:val="center"/>
              <w:outlineLvl w:val="3"/>
            </w:pPr>
            <w:r w:rsidRPr="00FD098A">
              <w:t>000</w:t>
            </w:r>
          </w:p>
        </w:tc>
        <w:tc>
          <w:tcPr>
            <w:tcW w:w="2891" w:type="dxa"/>
          </w:tcPr>
          <w:p w:rsidR="00523AE8" w:rsidRPr="00FD098A" w:rsidRDefault="00523AE8">
            <w:pPr>
              <w:pStyle w:val="ConsPlusNormal"/>
              <w:jc w:val="center"/>
            </w:pPr>
            <w:r w:rsidRPr="00FD098A">
              <w:t>1 17 00000 00 0000 000</w:t>
            </w:r>
          </w:p>
        </w:tc>
        <w:tc>
          <w:tcPr>
            <w:tcW w:w="6513" w:type="dxa"/>
          </w:tcPr>
          <w:p w:rsidR="00523AE8" w:rsidRPr="00FD098A" w:rsidRDefault="00523AE8">
            <w:pPr>
              <w:pStyle w:val="ConsPlusNormal"/>
              <w:jc w:val="both"/>
            </w:pPr>
            <w:r w:rsidRPr="00FD098A">
              <w:t>ПРОЧИЕ НЕНАЛОГОВЫЕ ДОХОДЫ</w:t>
            </w:r>
          </w:p>
        </w:tc>
        <w:tc>
          <w:tcPr>
            <w:tcW w:w="1302" w:type="dxa"/>
            <w:vAlign w:val="center"/>
          </w:tcPr>
          <w:p w:rsidR="00523AE8" w:rsidRPr="00FD098A" w:rsidRDefault="00523AE8">
            <w:pPr>
              <w:pStyle w:val="ConsPlusNormal"/>
              <w:jc w:val="center"/>
            </w:pPr>
            <w:r w:rsidRPr="00FD098A">
              <w:t>2</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1 17 01000 00 0000 180</w:t>
            </w:r>
          </w:p>
        </w:tc>
        <w:tc>
          <w:tcPr>
            <w:tcW w:w="6513" w:type="dxa"/>
          </w:tcPr>
          <w:p w:rsidR="00523AE8" w:rsidRPr="00FD098A" w:rsidRDefault="00523AE8">
            <w:pPr>
              <w:pStyle w:val="ConsPlusNormal"/>
              <w:jc w:val="both"/>
            </w:pPr>
            <w:r w:rsidRPr="00FD098A">
              <w:t>Невыясненные поступления</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1 17 01010 01 0000 180</w:t>
            </w:r>
          </w:p>
        </w:tc>
        <w:tc>
          <w:tcPr>
            <w:tcW w:w="6513" w:type="dxa"/>
          </w:tcPr>
          <w:p w:rsidR="00523AE8" w:rsidRPr="00FD098A" w:rsidRDefault="00523AE8">
            <w:pPr>
              <w:pStyle w:val="ConsPlusNormal"/>
              <w:jc w:val="both"/>
            </w:pPr>
            <w:r w:rsidRPr="00FD098A">
              <w:t>Невыясненные поступления, зачисляемые в федеральный бюджет</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1 17 01020 02 0000 180</w:t>
            </w:r>
          </w:p>
        </w:tc>
        <w:tc>
          <w:tcPr>
            <w:tcW w:w="6513" w:type="dxa"/>
          </w:tcPr>
          <w:p w:rsidR="00523AE8" w:rsidRPr="00FD098A" w:rsidRDefault="00523AE8">
            <w:pPr>
              <w:pStyle w:val="ConsPlusNormal"/>
              <w:jc w:val="both"/>
            </w:pPr>
            <w:r w:rsidRPr="00FD098A">
              <w:t>Невыясненные поступления, зачисляемые в бюджеты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1 17 01030 03 0000 180</w:t>
            </w:r>
          </w:p>
        </w:tc>
        <w:tc>
          <w:tcPr>
            <w:tcW w:w="6513" w:type="dxa"/>
          </w:tcPr>
          <w:p w:rsidR="00523AE8" w:rsidRPr="00FD098A" w:rsidRDefault="00523AE8">
            <w:pPr>
              <w:pStyle w:val="ConsPlusNormal"/>
              <w:jc w:val="both"/>
            </w:pPr>
            <w:r w:rsidRPr="00FD098A">
              <w:t>Невыясненные поступления, зачисляемые в бюджеты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1 17 01040 04 0000 180</w:t>
            </w:r>
          </w:p>
        </w:tc>
        <w:tc>
          <w:tcPr>
            <w:tcW w:w="6513" w:type="dxa"/>
          </w:tcPr>
          <w:p w:rsidR="00523AE8" w:rsidRPr="00FD098A" w:rsidRDefault="00523AE8">
            <w:pPr>
              <w:pStyle w:val="ConsPlusNormal"/>
              <w:jc w:val="both"/>
            </w:pPr>
            <w:r w:rsidRPr="00FD098A">
              <w:t>Невыясненные поступления, зачисляемые в бюджеты городских округов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1 17 01040 11 0000 180</w:t>
            </w:r>
          </w:p>
        </w:tc>
        <w:tc>
          <w:tcPr>
            <w:tcW w:w="6513" w:type="dxa"/>
          </w:tcPr>
          <w:p w:rsidR="00523AE8" w:rsidRPr="00FD098A" w:rsidRDefault="00523AE8">
            <w:pPr>
              <w:pStyle w:val="ConsPlusNormal"/>
              <w:jc w:val="both"/>
            </w:pPr>
            <w:r w:rsidRPr="00FD098A">
              <w:t>Невыясненные поступления, зачисляемые в бюджеты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1 17 01040 12 0000 180</w:t>
            </w:r>
          </w:p>
        </w:tc>
        <w:tc>
          <w:tcPr>
            <w:tcW w:w="6513" w:type="dxa"/>
          </w:tcPr>
          <w:p w:rsidR="00523AE8" w:rsidRPr="00FD098A" w:rsidRDefault="00523AE8">
            <w:pPr>
              <w:pStyle w:val="ConsPlusNormal"/>
              <w:jc w:val="both"/>
            </w:pPr>
            <w:r w:rsidRPr="00FD098A">
              <w:t>Невыясненные поступления, зачисляемые в бюджеты внутригородских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1 17 01050 05 0000 180</w:t>
            </w:r>
          </w:p>
        </w:tc>
        <w:tc>
          <w:tcPr>
            <w:tcW w:w="6513" w:type="dxa"/>
          </w:tcPr>
          <w:p w:rsidR="00523AE8" w:rsidRPr="00FD098A" w:rsidRDefault="00523AE8">
            <w:pPr>
              <w:pStyle w:val="ConsPlusNormal"/>
              <w:jc w:val="both"/>
            </w:pPr>
            <w:r w:rsidRPr="00FD098A">
              <w:t>Невыясненные поступления, зачисляемые в бюджеты муниципальных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1 17 01050 10 0000 180</w:t>
            </w:r>
          </w:p>
        </w:tc>
        <w:tc>
          <w:tcPr>
            <w:tcW w:w="6513" w:type="dxa"/>
          </w:tcPr>
          <w:p w:rsidR="00523AE8" w:rsidRPr="00FD098A" w:rsidRDefault="00523AE8">
            <w:pPr>
              <w:pStyle w:val="ConsPlusNormal"/>
              <w:jc w:val="both"/>
            </w:pPr>
            <w:r w:rsidRPr="00FD098A">
              <w:t xml:space="preserve">Невыясненные поступления, зачисляемые в бюджеты сельских </w:t>
            </w:r>
            <w:r w:rsidRPr="00FD098A">
              <w:lastRenderedPageBreak/>
              <w:t>поселений</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1 17 01050 13 0000 180</w:t>
            </w:r>
          </w:p>
        </w:tc>
        <w:tc>
          <w:tcPr>
            <w:tcW w:w="6513" w:type="dxa"/>
          </w:tcPr>
          <w:p w:rsidR="00523AE8" w:rsidRPr="00FD098A" w:rsidRDefault="00523AE8">
            <w:pPr>
              <w:pStyle w:val="ConsPlusNormal"/>
              <w:jc w:val="both"/>
            </w:pPr>
            <w:r w:rsidRPr="00FD098A">
              <w:t>Невыясненные поступления, зачисляемые в бюджеты городских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1 17 01060 06 0000 180</w:t>
            </w:r>
          </w:p>
        </w:tc>
        <w:tc>
          <w:tcPr>
            <w:tcW w:w="6513" w:type="dxa"/>
          </w:tcPr>
          <w:p w:rsidR="00523AE8" w:rsidRPr="00FD098A" w:rsidRDefault="00523AE8">
            <w:pPr>
              <w:pStyle w:val="ConsPlusNormal"/>
              <w:jc w:val="both"/>
            </w:pPr>
            <w:r w:rsidRPr="00FD098A">
              <w:t>Невыясненные поступления, зачисляемые в бюджет Пенсионного фонда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1 17 01070 07 0000 180</w:t>
            </w:r>
          </w:p>
        </w:tc>
        <w:tc>
          <w:tcPr>
            <w:tcW w:w="6513" w:type="dxa"/>
          </w:tcPr>
          <w:p w:rsidR="00523AE8" w:rsidRPr="00FD098A" w:rsidRDefault="00523AE8">
            <w:pPr>
              <w:pStyle w:val="ConsPlusNormal"/>
              <w:jc w:val="both"/>
            </w:pPr>
            <w:r w:rsidRPr="00FD098A">
              <w:t>Невыясненные поступления, зачисляемые в бюджет Фонда социального страхования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1 17 01080 08 0000 180</w:t>
            </w:r>
          </w:p>
        </w:tc>
        <w:tc>
          <w:tcPr>
            <w:tcW w:w="6513" w:type="dxa"/>
          </w:tcPr>
          <w:p w:rsidR="00523AE8" w:rsidRPr="00FD098A" w:rsidRDefault="00523AE8">
            <w:pPr>
              <w:pStyle w:val="ConsPlusNormal"/>
              <w:jc w:val="both"/>
            </w:pPr>
            <w:r w:rsidRPr="00FD098A">
              <w:t>Невыясненные поступления, зачисляемые в бюджет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1 17 01090 09 0000 180</w:t>
            </w:r>
          </w:p>
        </w:tc>
        <w:tc>
          <w:tcPr>
            <w:tcW w:w="6513" w:type="dxa"/>
          </w:tcPr>
          <w:p w:rsidR="00523AE8" w:rsidRPr="00FD098A" w:rsidRDefault="00523AE8">
            <w:pPr>
              <w:pStyle w:val="ConsPlusNormal"/>
              <w:jc w:val="both"/>
            </w:pPr>
            <w:r w:rsidRPr="00FD098A">
              <w:t>Невыясненные поступления, зачисляемые в бюджеты территориальных фондов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1 17 02000 00 0000 180</w:t>
            </w:r>
          </w:p>
        </w:tc>
        <w:tc>
          <w:tcPr>
            <w:tcW w:w="6513" w:type="dxa"/>
          </w:tcPr>
          <w:p w:rsidR="00523AE8" w:rsidRPr="00FD098A" w:rsidRDefault="00523AE8">
            <w:pPr>
              <w:pStyle w:val="ConsPlusNormal"/>
              <w:jc w:val="both"/>
            </w:pPr>
            <w:r w:rsidRPr="00FD098A">
              <w:t>Возмещение потерь сельскохозяйственного производства, связанных с изъятием сельскохозяйственных угодий (по обязательствам, возникшим до 1 января 2008 года)</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1 17 02010 04 0000 180</w:t>
            </w:r>
          </w:p>
        </w:tc>
        <w:tc>
          <w:tcPr>
            <w:tcW w:w="6513" w:type="dxa"/>
          </w:tcPr>
          <w:p w:rsidR="00523AE8" w:rsidRPr="00FD098A" w:rsidRDefault="00523AE8">
            <w:pPr>
              <w:pStyle w:val="ConsPlusNormal"/>
              <w:jc w:val="both"/>
            </w:pPr>
            <w:r w:rsidRPr="00FD098A">
              <w:t>Возмещение потерь сельскохозяйственного производства, связанных с изъятием сельскохозяйственных угодий, расположенных на территориях городских округов (по обязательствам, возникшим до 1 января 2008 года)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1 17 02010 11 0000 180</w:t>
            </w:r>
          </w:p>
        </w:tc>
        <w:tc>
          <w:tcPr>
            <w:tcW w:w="6513" w:type="dxa"/>
          </w:tcPr>
          <w:p w:rsidR="00523AE8" w:rsidRPr="00FD098A" w:rsidRDefault="00523AE8">
            <w:pPr>
              <w:pStyle w:val="ConsPlusNormal"/>
              <w:jc w:val="both"/>
            </w:pPr>
            <w:r w:rsidRPr="00FD098A">
              <w:t>Возмещение потерь сельскохозяйственного производства, связанных с изъятием сельскохозяйственных угодий, расположенных на территориях городских округов с внутригородским делением (по обязательствам, возникшим до 1 января 2008 года)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1 17 02010 12 0000 180</w:t>
            </w:r>
          </w:p>
        </w:tc>
        <w:tc>
          <w:tcPr>
            <w:tcW w:w="6513" w:type="dxa"/>
          </w:tcPr>
          <w:p w:rsidR="00523AE8" w:rsidRPr="00FD098A" w:rsidRDefault="00523AE8">
            <w:pPr>
              <w:pStyle w:val="ConsPlusNormal"/>
              <w:jc w:val="both"/>
            </w:pPr>
            <w:r w:rsidRPr="00FD098A">
              <w:t>Возмещение потерь сельскохозяйственного производства, связанных с изъятием сельскохозяйственных угодий, расположенных на территориях внутригородских районов (по обязательствам, возникшим до 1 января 2008 года)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1 17 02020 05 0000 180</w:t>
            </w:r>
          </w:p>
        </w:tc>
        <w:tc>
          <w:tcPr>
            <w:tcW w:w="6513" w:type="dxa"/>
          </w:tcPr>
          <w:p w:rsidR="00523AE8" w:rsidRPr="00FD098A" w:rsidRDefault="00523AE8">
            <w:pPr>
              <w:pStyle w:val="ConsPlusNormal"/>
              <w:jc w:val="both"/>
            </w:pPr>
            <w:r w:rsidRPr="00FD098A">
              <w:t>Возмещение потерь сельскохозяйственного производства, связанных с изъятием сельскохозяйственных угодий, расположенных на межселенных территориях (по обязательствам, возникшим до 1 января 2008 года)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1 17 02020 10 0000 180</w:t>
            </w:r>
          </w:p>
        </w:tc>
        <w:tc>
          <w:tcPr>
            <w:tcW w:w="6513" w:type="dxa"/>
          </w:tcPr>
          <w:p w:rsidR="00523AE8" w:rsidRPr="00FD098A" w:rsidRDefault="00523AE8">
            <w:pPr>
              <w:pStyle w:val="ConsPlusNormal"/>
              <w:jc w:val="both"/>
            </w:pPr>
            <w:r w:rsidRPr="00FD098A">
              <w:t xml:space="preserve">Возмещение потерь сельскохозяйственного производства, </w:t>
            </w:r>
            <w:r w:rsidRPr="00FD098A">
              <w:lastRenderedPageBreak/>
              <w:t>связанных с изъятием сельскохозяйственных угодий, расположенных на территориях сельских поселений (по обязательствам, возникшим до 1 января 2008 года)</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1 17 02020 13 0000 180</w:t>
            </w:r>
          </w:p>
        </w:tc>
        <w:tc>
          <w:tcPr>
            <w:tcW w:w="6513" w:type="dxa"/>
          </w:tcPr>
          <w:p w:rsidR="00523AE8" w:rsidRPr="00FD098A" w:rsidRDefault="00523AE8">
            <w:pPr>
              <w:pStyle w:val="ConsPlusNormal"/>
              <w:jc w:val="both"/>
            </w:pPr>
            <w:r w:rsidRPr="00FD098A">
              <w:t>Возмещение потерь сельскохозяйственного производства, связанных с изъятием сельскохозяйственных угодий, расположенных на территориях городских поселений (по обязательствам, возникшим до 1 января 2008 года)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1 17 03000 01 0000 180</w:t>
            </w:r>
          </w:p>
        </w:tc>
        <w:tc>
          <w:tcPr>
            <w:tcW w:w="6513" w:type="dxa"/>
          </w:tcPr>
          <w:p w:rsidR="00523AE8" w:rsidRPr="00FD098A" w:rsidRDefault="00523AE8">
            <w:pPr>
              <w:pStyle w:val="ConsPlusNormal"/>
              <w:jc w:val="both"/>
            </w:pPr>
            <w:r w:rsidRPr="00FD098A">
              <w:t>Поступление средств, удерживаемых из заработной платы осужденных</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1 17 04000 01 0000 180</w:t>
            </w:r>
          </w:p>
        </w:tc>
        <w:tc>
          <w:tcPr>
            <w:tcW w:w="6513" w:type="dxa"/>
          </w:tcPr>
          <w:p w:rsidR="00523AE8" w:rsidRPr="00FD098A" w:rsidRDefault="00523AE8">
            <w:pPr>
              <w:pStyle w:val="ConsPlusNormal"/>
              <w:jc w:val="both"/>
            </w:pPr>
            <w:r w:rsidRPr="00FD098A">
              <w:t>Поступления капитализированных платежей предприятий в соответствии с Федеральным законом от 24 июля 1998 года N 125-ФЗ "Об обязательном социальном страховании от несчастных случаев на производстве и профессиональных заболеваний"</w:t>
            </w:r>
          </w:p>
        </w:tc>
        <w:tc>
          <w:tcPr>
            <w:tcW w:w="1302" w:type="dxa"/>
            <w:vAlign w:val="center"/>
          </w:tcPr>
          <w:p w:rsidR="00523AE8" w:rsidRPr="00FD098A" w:rsidRDefault="00523AE8">
            <w:pPr>
              <w:pStyle w:val="ConsPlusNormal"/>
              <w:jc w:val="center"/>
            </w:pPr>
            <w:r w:rsidRPr="00FD098A">
              <w:t>3</w:t>
            </w:r>
          </w:p>
        </w:tc>
      </w:tr>
      <w:tr w:rsidR="00523AE8" w:rsidRPr="00FD098A">
        <w:tc>
          <w:tcPr>
            <w:tcW w:w="11556" w:type="dxa"/>
            <w:gridSpan w:val="4"/>
          </w:tcPr>
          <w:p w:rsidR="00523AE8" w:rsidRPr="00FD098A" w:rsidRDefault="00523AE8">
            <w:pPr>
              <w:pStyle w:val="ConsPlusNormal"/>
              <w:jc w:val="both"/>
            </w:pPr>
            <w:r w:rsidRPr="00FD098A">
              <w:t>(в ред. Приказа Минфина России от 08.06.2015 N 90н)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1 17 04100 01 0000 180</w:t>
            </w:r>
          </w:p>
        </w:tc>
        <w:tc>
          <w:tcPr>
            <w:tcW w:w="6513" w:type="dxa"/>
          </w:tcPr>
          <w:p w:rsidR="00523AE8" w:rsidRPr="00FD098A" w:rsidRDefault="00523AE8">
            <w:pPr>
              <w:pStyle w:val="ConsPlusNormal"/>
              <w:jc w:val="both"/>
            </w:pPr>
            <w:r w:rsidRPr="00FD098A">
              <w:t>Поступления капитализированных платежей предприятий в соответствии с Федеральным законом от 26 октября 2002 года N 127-ФЗ "О несостоятельности (банкротстве)"</w:t>
            </w:r>
          </w:p>
        </w:tc>
        <w:tc>
          <w:tcPr>
            <w:tcW w:w="1302" w:type="dxa"/>
            <w:vAlign w:val="center"/>
          </w:tcPr>
          <w:p w:rsidR="00523AE8" w:rsidRPr="00FD098A" w:rsidRDefault="00523AE8">
            <w:pPr>
              <w:pStyle w:val="ConsPlusNormal"/>
              <w:jc w:val="center"/>
            </w:pPr>
            <w:r w:rsidRPr="00FD098A">
              <w:t>3</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1 17 05000 00 0000 180</w:t>
            </w:r>
          </w:p>
        </w:tc>
        <w:tc>
          <w:tcPr>
            <w:tcW w:w="6513" w:type="dxa"/>
          </w:tcPr>
          <w:p w:rsidR="00523AE8" w:rsidRPr="00FD098A" w:rsidRDefault="00523AE8">
            <w:pPr>
              <w:pStyle w:val="ConsPlusNormal"/>
              <w:jc w:val="both"/>
            </w:pPr>
            <w:r w:rsidRPr="00FD098A">
              <w:t>Прочие неналоговые доходы</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1 17 05010 01 0000 180</w:t>
            </w:r>
          </w:p>
        </w:tc>
        <w:tc>
          <w:tcPr>
            <w:tcW w:w="6513" w:type="dxa"/>
          </w:tcPr>
          <w:p w:rsidR="00523AE8" w:rsidRPr="00FD098A" w:rsidRDefault="00523AE8">
            <w:pPr>
              <w:pStyle w:val="ConsPlusNormal"/>
              <w:jc w:val="both"/>
            </w:pPr>
            <w:r w:rsidRPr="00FD098A">
              <w:t>Прочие неналоговые доходы федерального бюджета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1 17 05020 02 0000 180</w:t>
            </w:r>
          </w:p>
        </w:tc>
        <w:tc>
          <w:tcPr>
            <w:tcW w:w="6513" w:type="dxa"/>
          </w:tcPr>
          <w:p w:rsidR="00523AE8" w:rsidRPr="00FD098A" w:rsidRDefault="00523AE8">
            <w:pPr>
              <w:pStyle w:val="ConsPlusNormal"/>
              <w:jc w:val="both"/>
            </w:pPr>
            <w:r w:rsidRPr="00FD098A">
              <w:t>Прочие неналоговые доходы бюджетов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1 17 05030 03 0000 180</w:t>
            </w:r>
          </w:p>
        </w:tc>
        <w:tc>
          <w:tcPr>
            <w:tcW w:w="6513" w:type="dxa"/>
          </w:tcPr>
          <w:p w:rsidR="00523AE8" w:rsidRPr="00FD098A" w:rsidRDefault="00523AE8">
            <w:pPr>
              <w:pStyle w:val="ConsPlusNormal"/>
              <w:jc w:val="both"/>
            </w:pPr>
            <w:r w:rsidRPr="00FD098A">
              <w:t>Прочие неналоговые доходы бюджетов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1 17 05040 04 0000 180</w:t>
            </w:r>
          </w:p>
        </w:tc>
        <w:tc>
          <w:tcPr>
            <w:tcW w:w="6513" w:type="dxa"/>
          </w:tcPr>
          <w:p w:rsidR="00523AE8" w:rsidRPr="00FD098A" w:rsidRDefault="00523AE8">
            <w:pPr>
              <w:pStyle w:val="ConsPlusNormal"/>
              <w:jc w:val="both"/>
            </w:pPr>
            <w:r w:rsidRPr="00FD098A">
              <w:t>Прочие неналоговые доходы бюджетов городских округов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1 17 05040 11 0000 180</w:t>
            </w:r>
          </w:p>
        </w:tc>
        <w:tc>
          <w:tcPr>
            <w:tcW w:w="6513" w:type="dxa"/>
          </w:tcPr>
          <w:p w:rsidR="00523AE8" w:rsidRPr="00FD098A" w:rsidRDefault="00523AE8">
            <w:pPr>
              <w:pStyle w:val="ConsPlusNormal"/>
              <w:jc w:val="both"/>
            </w:pPr>
            <w:r w:rsidRPr="00FD098A">
              <w:t>Прочие неналоговые доходы бюджетов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1 17 05040 12 0000 180</w:t>
            </w:r>
          </w:p>
        </w:tc>
        <w:tc>
          <w:tcPr>
            <w:tcW w:w="6513" w:type="dxa"/>
          </w:tcPr>
          <w:p w:rsidR="00523AE8" w:rsidRPr="00FD098A" w:rsidRDefault="00523AE8">
            <w:pPr>
              <w:pStyle w:val="ConsPlusNormal"/>
              <w:jc w:val="both"/>
            </w:pPr>
            <w:r w:rsidRPr="00FD098A">
              <w:t>Прочие неналоговые доходы бюджетов внутригородских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1 17 05050 05 0000 180</w:t>
            </w:r>
          </w:p>
        </w:tc>
        <w:tc>
          <w:tcPr>
            <w:tcW w:w="6513" w:type="dxa"/>
          </w:tcPr>
          <w:p w:rsidR="00523AE8" w:rsidRPr="00FD098A" w:rsidRDefault="00523AE8">
            <w:pPr>
              <w:pStyle w:val="ConsPlusNormal"/>
              <w:jc w:val="both"/>
            </w:pPr>
            <w:r w:rsidRPr="00FD098A">
              <w:t>Прочие неналоговые доходы бюджетов муниципальных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1 17 05050 10 0000 180</w:t>
            </w:r>
          </w:p>
        </w:tc>
        <w:tc>
          <w:tcPr>
            <w:tcW w:w="6513" w:type="dxa"/>
          </w:tcPr>
          <w:p w:rsidR="00523AE8" w:rsidRPr="00FD098A" w:rsidRDefault="00523AE8">
            <w:pPr>
              <w:pStyle w:val="ConsPlusNormal"/>
              <w:jc w:val="both"/>
            </w:pPr>
            <w:r w:rsidRPr="00FD098A">
              <w:t>Прочие неналоговые доходы бюджетов сельских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1 17 05050 13 0000 180</w:t>
            </w:r>
          </w:p>
        </w:tc>
        <w:tc>
          <w:tcPr>
            <w:tcW w:w="6513" w:type="dxa"/>
          </w:tcPr>
          <w:p w:rsidR="00523AE8" w:rsidRPr="00FD098A" w:rsidRDefault="00523AE8">
            <w:pPr>
              <w:pStyle w:val="ConsPlusNormal"/>
              <w:jc w:val="both"/>
            </w:pPr>
            <w:r w:rsidRPr="00FD098A">
              <w:t>Прочие неналоговые доходы бюджетов городских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1 17 05060 01 0000 180</w:t>
            </w:r>
          </w:p>
        </w:tc>
        <w:tc>
          <w:tcPr>
            <w:tcW w:w="6513" w:type="dxa"/>
          </w:tcPr>
          <w:p w:rsidR="00523AE8" w:rsidRPr="00FD098A" w:rsidRDefault="00523AE8">
            <w:pPr>
              <w:pStyle w:val="ConsPlusNormal"/>
              <w:jc w:val="both"/>
            </w:pPr>
            <w:r w:rsidRPr="00FD098A">
              <w:t>Прочие неналоговые доходы федерального бюджета от поступления денежных средств, внесенных участником конкурса (аукциона), проводимого в целях заключения государственного контракта, финансируемого за счет средств Федерального дорожного фонда, в качестве обеспечения заявки на участие в таком конкурсе (аукционе) в случае уклонения участника конкурса (аукциона) от заключения данного контракта и в иных случаях, установленных законодательством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1 17 05070 02 0000 180</w:t>
            </w:r>
          </w:p>
        </w:tc>
        <w:tc>
          <w:tcPr>
            <w:tcW w:w="6513" w:type="dxa"/>
          </w:tcPr>
          <w:p w:rsidR="00523AE8" w:rsidRPr="00FD098A" w:rsidRDefault="00523AE8">
            <w:pPr>
              <w:pStyle w:val="ConsPlusNormal"/>
              <w:jc w:val="both"/>
            </w:pPr>
            <w:r w:rsidRPr="00FD098A">
              <w:t>Прочие неналоговые доходы бюджетов субъектов Российской Федерации от поступления денежных средств, внесенных участником конкурса (аукциона), проводимого в целях заключения государственного контракта, финансируемого за счет средств дорожных фондов субъектов Российской Федерации, в качестве обеспечения заявки на участие в таком конкурсе (аукционе) в случае уклонения участника конкурса (аукциона) от заключения данного контракта и в иных случаях, установленных законодательством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1 17 06000 00 0000 180</w:t>
            </w:r>
          </w:p>
        </w:tc>
        <w:tc>
          <w:tcPr>
            <w:tcW w:w="6513" w:type="dxa"/>
          </w:tcPr>
          <w:p w:rsidR="00523AE8" w:rsidRPr="00FD098A" w:rsidRDefault="00523AE8">
            <w:pPr>
              <w:pStyle w:val="ConsPlusNormal"/>
              <w:jc w:val="both"/>
            </w:pPr>
            <w:r w:rsidRPr="00FD098A">
              <w:t>Прочие неналоговые поступления в бюджеты государственных внебюджетных фондов</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1 17 06010 06 0000 180</w:t>
            </w:r>
          </w:p>
        </w:tc>
        <w:tc>
          <w:tcPr>
            <w:tcW w:w="6513" w:type="dxa"/>
          </w:tcPr>
          <w:p w:rsidR="00523AE8" w:rsidRPr="00FD098A" w:rsidRDefault="00523AE8">
            <w:pPr>
              <w:pStyle w:val="ConsPlusNormal"/>
              <w:jc w:val="both"/>
            </w:pPr>
            <w:r w:rsidRPr="00FD098A">
              <w:t>Прочие неналоговые поступления в Пенсионный фонд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1 17 06011 06 0000 180</w:t>
            </w:r>
          </w:p>
        </w:tc>
        <w:tc>
          <w:tcPr>
            <w:tcW w:w="6513" w:type="dxa"/>
          </w:tcPr>
          <w:p w:rsidR="00523AE8" w:rsidRPr="00FD098A" w:rsidRDefault="00523AE8">
            <w:pPr>
              <w:pStyle w:val="ConsPlusNormal"/>
              <w:jc w:val="both"/>
            </w:pPr>
            <w:r w:rsidRPr="00FD098A">
              <w:t>Прочие неналоговые поступления по накопительной составляющей бюджета Пенсионного фонда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1 17 06012 06 0000 180</w:t>
            </w:r>
          </w:p>
        </w:tc>
        <w:tc>
          <w:tcPr>
            <w:tcW w:w="6513" w:type="dxa"/>
          </w:tcPr>
          <w:p w:rsidR="00523AE8" w:rsidRPr="00FD098A" w:rsidRDefault="00523AE8">
            <w:pPr>
              <w:pStyle w:val="ConsPlusNormal"/>
              <w:jc w:val="both"/>
            </w:pPr>
            <w:r w:rsidRPr="00FD098A">
              <w:t>Прочие неналоговые поступления по распределительной составляющей бюджета Пенсионного фонда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1 17 06020 07 0000 180</w:t>
            </w:r>
          </w:p>
        </w:tc>
        <w:tc>
          <w:tcPr>
            <w:tcW w:w="6513" w:type="dxa"/>
          </w:tcPr>
          <w:p w:rsidR="00523AE8" w:rsidRPr="00FD098A" w:rsidRDefault="00523AE8">
            <w:pPr>
              <w:pStyle w:val="ConsPlusNormal"/>
              <w:jc w:val="both"/>
            </w:pPr>
            <w:r w:rsidRPr="00FD098A">
              <w:t>Прочие неналоговые поступления в Фонд социального страхования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1 17 06030 08 0000 180</w:t>
            </w:r>
          </w:p>
        </w:tc>
        <w:tc>
          <w:tcPr>
            <w:tcW w:w="6513" w:type="dxa"/>
          </w:tcPr>
          <w:p w:rsidR="00523AE8" w:rsidRPr="00FD098A" w:rsidRDefault="00523AE8">
            <w:pPr>
              <w:pStyle w:val="ConsPlusNormal"/>
              <w:jc w:val="both"/>
            </w:pPr>
            <w:r w:rsidRPr="00FD098A">
              <w:t>Прочие неналоговые поступления в Федеральный фонд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1 17 06040 09 0000 180</w:t>
            </w:r>
          </w:p>
        </w:tc>
        <w:tc>
          <w:tcPr>
            <w:tcW w:w="6513" w:type="dxa"/>
          </w:tcPr>
          <w:p w:rsidR="00523AE8" w:rsidRPr="00FD098A" w:rsidRDefault="00523AE8">
            <w:pPr>
              <w:pStyle w:val="ConsPlusNormal"/>
              <w:jc w:val="both"/>
            </w:pPr>
            <w:r w:rsidRPr="00FD098A">
              <w:t>Прочие неналоговые поступления в территориальные фонды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1 17 08000 01 0000 180</w:t>
            </w:r>
          </w:p>
        </w:tc>
        <w:tc>
          <w:tcPr>
            <w:tcW w:w="6513" w:type="dxa"/>
          </w:tcPr>
          <w:p w:rsidR="00523AE8" w:rsidRPr="00FD098A" w:rsidRDefault="00523AE8">
            <w:pPr>
              <w:pStyle w:val="ConsPlusNormal"/>
              <w:jc w:val="both"/>
            </w:pPr>
            <w:r w:rsidRPr="00FD098A">
              <w:t xml:space="preserve">Доходы от привлечения осужденных к оплачиваемому труду (в </w:t>
            </w:r>
            <w:r w:rsidRPr="00FD098A">
              <w:lastRenderedPageBreak/>
              <w:t>части прочих поступлений)</w:t>
            </w:r>
          </w:p>
        </w:tc>
        <w:tc>
          <w:tcPr>
            <w:tcW w:w="1302" w:type="dxa"/>
            <w:vAlign w:val="center"/>
          </w:tcPr>
          <w:p w:rsidR="00523AE8" w:rsidRPr="00FD098A" w:rsidRDefault="00523AE8">
            <w:pPr>
              <w:pStyle w:val="ConsPlusNormal"/>
              <w:jc w:val="center"/>
            </w:pPr>
            <w:r w:rsidRPr="00FD098A">
              <w:lastRenderedPageBreak/>
              <w:t>3</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1 17 09000 01 0000 180</w:t>
            </w:r>
          </w:p>
        </w:tc>
        <w:tc>
          <w:tcPr>
            <w:tcW w:w="6513" w:type="dxa"/>
          </w:tcPr>
          <w:p w:rsidR="00523AE8" w:rsidRPr="00FD098A" w:rsidRDefault="00523AE8">
            <w:pPr>
              <w:pStyle w:val="ConsPlusNormal"/>
              <w:jc w:val="both"/>
            </w:pPr>
            <w:r w:rsidRPr="00FD098A">
              <w:t>Средства отчислений операторов сети связи общего пользования в резерв универсального обслуживания</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1 17 10000 01 0000 180</w:t>
            </w:r>
          </w:p>
        </w:tc>
        <w:tc>
          <w:tcPr>
            <w:tcW w:w="6513" w:type="dxa"/>
          </w:tcPr>
          <w:p w:rsidR="00523AE8" w:rsidRPr="00FD098A" w:rsidRDefault="00523AE8">
            <w:pPr>
              <w:pStyle w:val="ConsPlusNormal"/>
              <w:jc w:val="both"/>
            </w:pPr>
            <w:r w:rsidRPr="00FD098A">
              <w:t>Перечисления нефтегазовых доходов</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1 17 10010 01 0000 180</w:t>
            </w:r>
          </w:p>
        </w:tc>
        <w:tc>
          <w:tcPr>
            <w:tcW w:w="6513" w:type="dxa"/>
          </w:tcPr>
          <w:p w:rsidR="00523AE8" w:rsidRPr="00FD098A" w:rsidRDefault="00523AE8">
            <w:pPr>
              <w:pStyle w:val="ConsPlusNormal"/>
              <w:jc w:val="both"/>
            </w:pPr>
            <w:r w:rsidRPr="00FD098A">
              <w:t>Средства федерального бюджета, перечисляемые на счет по учету средств нефтегазовых доходов федерального бюджета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1 17 10020 01 0000 180</w:t>
            </w:r>
          </w:p>
        </w:tc>
        <w:tc>
          <w:tcPr>
            <w:tcW w:w="6513" w:type="dxa"/>
          </w:tcPr>
          <w:p w:rsidR="00523AE8" w:rsidRPr="00FD098A" w:rsidRDefault="00523AE8">
            <w:pPr>
              <w:pStyle w:val="ConsPlusNormal"/>
              <w:jc w:val="both"/>
            </w:pPr>
            <w:r w:rsidRPr="00FD098A">
              <w:t>Поступления средств федерального бюджета на счет по учету средств нефтегазовых доходов федерального бюджета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1 17 11000 02 0000 180</w:t>
            </w:r>
          </w:p>
        </w:tc>
        <w:tc>
          <w:tcPr>
            <w:tcW w:w="6513" w:type="dxa"/>
          </w:tcPr>
          <w:p w:rsidR="00523AE8" w:rsidRPr="00FD098A" w:rsidRDefault="00523AE8">
            <w:pPr>
              <w:pStyle w:val="ConsPlusNormal"/>
              <w:jc w:val="both"/>
            </w:pPr>
            <w:r w:rsidRPr="00FD098A">
              <w:t>Возврат декларационного платежа, уплаченного в период с 1 марта 2007 года и до 1 января 2008 года при упрощенном декларировании доходов</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1 17 12000 00 0000 180</w:t>
            </w:r>
          </w:p>
        </w:tc>
        <w:tc>
          <w:tcPr>
            <w:tcW w:w="6513" w:type="dxa"/>
          </w:tcPr>
          <w:p w:rsidR="00523AE8" w:rsidRPr="00FD098A" w:rsidRDefault="00523AE8">
            <w:pPr>
              <w:pStyle w:val="ConsPlusNormal"/>
              <w:jc w:val="both"/>
            </w:pPr>
            <w:r w:rsidRPr="00FD098A">
              <w:t>Целевые отчисления от государственных лотерей</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1 17 12010 01 0000 180</w:t>
            </w:r>
          </w:p>
        </w:tc>
        <w:tc>
          <w:tcPr>
            <w:tcW w:w="6513" w:type="dxa"/>
          </w:tcPr>
          <w:p w:rsidR="00523AE8" w:rsidRPr="00FD098A" w:rsidRDefault="00523AE8">
            <w:pPr>
              <w:pStyle w:val="ConsPlusNormal"/>
              <w:jc w:val="both"/>
            </w:pPr>
            <w:r w:rsidRPr="00FD098A">
              <w:t>Целевые отчисления от всероссийских государственных лотерей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1 17 12011 01 0000 180</w:t>
            </w:r>
          </w:p>
        </w:tc>
        <w:tc>
          <w:tcPr>
            <w:tcW w:w="6513" w:type="dxa"/>
          </w:tcPr>
          <w:p w:rsidR="00523AE8" w:rsidRPr="00FD098A" w:rsidRDefault="00523AE8">
            <w:pPr>
              <w:pStyle w:val="ConsPlusNormal"/>
              <w:jc w:val="both"/>
            </w:pPr>
            <w:r w:rsidRPr="00FD098A">
              <w:t>Целевые отчисления от всероссийских государственных лотерей в поддержку организации и проведения XXII Олимпийских зимних игр и XI Паралимпийских зимних игр 2014 года в г. Сочи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1 17 12012 01 0000 180</w:t>
            </w:r>
          </w:p>
        </w:tc>
        <w:tc>
          <w:tcPr>
            <w:tcW w:w="6513" w:type="dxa"/>
          </w:tcPr>
          <w:p w:rsidR="00523AE8" w:rsidRPr="00FD098A" w:rsidRDefault="00523AE8">
            <w:pPr>
              <w:pStyle w:val="ConsPlusNormal"/>
              <w:jc w:val="both"/>
            </w:pPr>
            <w:r w:rsidRPr="00FD098A">
              <w:t>Прочие целевые отчисления от всероссийских государственных лотерей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1 17 13000 01 0000 180</w:t>
            </w:r>
          </w:p>
        </w:tc>
        <w:tc>
          <w:tcPr>
            <w:tcW w:w="6513" w:type="dxa"/>
          </w:tcPr>
          <w:p w:rsidR="00523AE8" w:rsidRPr="00FD098A" w:rsidRDefault="00523AE8">
            <w:pPr>
              <w:pStyle w:val="ConsPlusNormal"/>
              <w:jc w:val="both"/>
            </w:pPr>
            <w:r w:rsidRPr="00FD098A">
              <w:t>Денежные средства от реализации задержанных или изъятых товаров</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1 17 13010 01 0000 180</w:t>
            </w:r>
          </w:p>
        </w:tc>
        <w:tc>
          <w:tcPr>
            <w:tcW w:w="6513" w:type="dxa"/>
          </w:tcPr>
          <w:p w:rsidR="00523AE8" w:rsidRPr="00FD098A" w:rsidRDefault="00523AE8">
            <w:pPr>
              <w:pStyle w:val="ConsPlusNormal"/>
              <w:jc w:val="both"/>
            </w:pPr>
            <w:r w:rsidRPr="00FD098A">
              <w:t>Денежные средства, вырученные от реализации товаров, задержанных или изъятых таможенными органами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1 17 13020 01 0000 180</w:t>
            </w:r>
          </w:p>
        </w:tc>
        <w:tc>
          <w:tcPr>
            <w:tcW w:w="7815" w:type="dxa"/>
            <w:gridSpan w:val="2"/>
          </w:tcPr>
          <w:p w:rsidR="00523AE8" w:rsidRPr="00FD098A" w:rsidRDefault="00523AE8">
            <w:pPr>
              <w:pStyle w:val="ConsPlusNormal"/>
              <w:jc w:val="both"/>
            </w:pPr>
            <w:r w:rsidRPr="00FD098A">
              <w:t>Исключено. - Приказ Минфина России от 08.06.2015 N 90н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1 17 14000 00 0000 180</w:t>
            </w:r>
          </w:p>
        </w:tc>
        <w:tc>
          <w:tcPr>
            <w:tcW w:w="6513" w:type="dxa"/>
          </w:tcPr>
          <w:p w:rsidR="00523AE8" w:rsidRPr="00FD098A" w:rsidRDefault="00523AE8">
            <w:pPr>
              <w:pStyle w:val="ConsPlusNormal"/>
              <w:jc w:val="both"/>
            </w:pPr>
            <w:r w:rsidRPr="00FD098A">
              <w:t>Средства самообложения граждан</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1 17 14010 03 0000 180</w:t>
            </w:r>
          </w:p>
        </w:tc>
        <w:tc>
          <w:tcPr>
            <w:tcW w:w="6513" w:type="dxa"/>
          </w:tcPr>
          <w:p w:rsidR="00523AE8" w:rsidRPr="00FD098A" w:rsidRDefault="00523AE8">
            <w:pPr>
              <w:pStyle w:val="ConsPlusNormal"/>
              <w:jc w:val="both"/>
            </w:pPr>
            <w:r w:rsidRPr="00FD098A">
              <w:t>Средства самообложения граждан, зачисляемые в бюджеты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1 17 14020 04 0000 180</w:t>
            </w:r>
          </w:p>
        </w:tc>
        <w:tc>
          <w:tcPr>
            <w:tcW w:w="6513" w:type="dxa"/>
          </w:tcPr>
          <w:p w:rsidR="00523AE8" w:rsidRPr="00FD098A" w:rsidRDefault="00523AE8">
            <w:pPr>
              <w:pStyle w:val="ConsPlusNormal"/>
              <w:jc w:val="both"/>
            </w:pPr>
            <w:r w:rsidRPr="00FD098A">
              <w:t>Средства самообложения граждан, зачисляемые в бюджеты городских округов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1 17 14020 11 0000 180</w:t>
            </w:r>
          </w:p>
        </w:tc>
        <w:tc>
          <w:tcPr>
            <w:tcW w:w="6513" w:type="dxa"/>
          </w:tcPr>
          <w:p w:rsidR="00523AE8" w:rsidRPr="00FD098A" w:rsidRDefault="00523AE8">
            <w:pPr>
              <w:pStyle w:val="ConsPlusNormal"/>
              <w:jc w:val="both"/>
            </w:pPr>
            <w:r w:rsidRPr="00FD098A">
              <w:t>Средства самообложения граждан, зачисляемые в бюджеты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1 17 14020 12 0000 180</w:t>
            </w:r>
          </w:p>
        </w:tc>
        <w:tc>
          <w:tcPr>
            <w:tcW w:w="6513" w:type="dxa"/>
          </w:tcPr>
          <w:p w:rsidR="00523AE8" w:rsidRPr="00FD098A" w:rsidRDefault="00523AE8">
            <w:pPr>
              <w:pStyle w:val="ConsPlusNormal"/>
              <w:jc w:val="both"/>
            </w:pPr>
            <w:r w:rsidRPr="00FD098A">
              <w:t>Средства самообложения граждан, зачисляемые в бюджеты внутригородских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1 17 14030 05 0000 180</w:t>
            </w:r>
          </w:p>
        </w:tc>
        <w:tc>
          <w:tcPr>
            <w:tcW w:w="6513" w:type="dxa"/>
          </w:tcPr>
          <w:p w:rsidR="00523AE8" w:rsidRPr="00FD098A" w:rsidRDefault="00523AE8">
            <w:pPr>
              <w:pStyle w:val="ConsPlusNormal"/>
              <w:jc w:val="both"/>
            </w:pPr>
            <w:r w:rsidRPr="00FD098A">
              <w:t>Средства самообложения граждан, зачисляемые в бюджеты муниципальных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1 17 14030 10 0000 180</w:t>
            </w:r>
          </w:p>
        </w:tc>
        <w:tc>
          <w:tcPr>
            <w:tcW w:w="6513" w:type="dxa"/>
          </w:tcPr>
          <w:p w:rsidR="00523AE8" w:rsidRPr="00FD098A" w:rsidRDefault="00523AE8">
            <w:pPr>
              <w:pStyle w:val="ConsPlusNormal"/>
              <w:jc w:val="both"/>
            </w:pPr>
            <w:r w:rsidRPr="00FD098A">
              <w:t>Средства самообложения граждан, зачисляемые в бюджеты сельских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1 17 14030 13 0000 180</w:t>
            </w:r>
          </w:p>
        </w:tc>
        <w:tc>
          <w:tcPr>
            <w:tcW w:w="6513" w:type="dxa"/>
          </w:tcPr>
          <w:p w:rsidR="00523AE8" w:rsidRPr="00FD098A" w:rsidRDefault="00523AE8">
            <w:pPr>
              <w:pStyle w:val="ConsPlusNormal"/>
              <w:jc w:val="both"/>
            </w:pPr>
            <w:r w:rsidRPr="00FD098A">
              <w:t>Средства самообложения граждан, зачисляемые в бюджеты городских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pPr>
          </w:p>
        </w:tc>
        <w:tc>
          <w:tcPr>
            <w:tcW w:w="2891" w:type="dxa"/>
          </w:tcPr>
          <w:p w:rsidR="00523AE8" w:rsidRPr="00FD098A" w:rsidRDefault="00523AE8">
            <w:pPr>
              <w:pStyle w:val="ConsPlusNormal"/>
            </w:pPr>
          </w:p>
        </w:tc>
        <w:tc>
          <w:tcPr>
            <w:tcW w:w="6513" w:type="dxa"/>
          </w:tcPr>
          <w:p w:rsidR="00523AE8" w:rsidRPr="00FD098A" w:rsidRDefault="00523AE8">
            <w:pPr>
              <w:pStyle w:val="ConsPlusNormal"/>
            </w:pPr>
          </w:p>
        </w:tc>
        <w:tc>
          <w:tcPr>
            <w:tcW w:w="1302" w:type="dxa"/>
            <w:vAlign w:val="center"/>
          </w:tcPr>
          <w:p w:rsidR="00523AE8" w:rsidRPr="00FD098A" w:rsidRDefault="00523AE8">
            <w:pPr>
              <w:pStyle w:val="ConsPlusNormal"/>
            </w:pPr>
          </w:p>
        </w:tc>
      </w:tr>
      <w:tr w:rsidR="00523AE8" w:rsidRPr="00FD098A">
        <w:tc>
          <w:tcPr>
            <w:tcW w:w="850" w:type="dxa"/>
          </w:tcPr>
          <w:p w:rsidR="00523AE8" w:rsidRPr="00FD098A" w:rsidRDefault="00523AE8">
            <w:pPr>
              <w:pStyle w:val="ConsPlusNormal"/>
              <w:jc w:val="center"/>
              <w:outlineLvl w:val="3"/>
            </w:pPr>
            <w:r w:rsidRPr="00FD098A">
              <w:t>000</w:t>
            </w:r>
          </w:p>
        </w:tc>
        <w:tc>
          <w:tcPr>
            <w:tcW w:w="2891" w:type="dxa"/>
          </w:tcPr>
          <w:p w:rsidR="00523AE8" w:rsidRPr="00FD098A" w:rsidRDefault="00523AE8">
            <w:pPr>
              <w:pStyle w:val="ConsPlusNormal"/>
              <w:jc w:val="center"/>
            </w:pPr>
            <w:r w:rsidRPr="00FD098A">
              <w:t>1 18 00000 00 0000 000</w:t>
            </w:r>
          </w:p>
        </w:tc>
        <w:tc>
          <w:tcPr>
            <w:tcW w:w="6513" w:type="dxa"/>
          </w:tcPr>
          <w:p w:rsidR="00523AE8" w:rsidRPr="00FD098A" w:rsidRDefault="00523AE8">
            <w:pPr>
              <w:pStyle w:val="ConsPlusNormal"/>
              <w:jc w:val="both"/>
            </w:pPr>
            <w:r w:rsidRPr="00FD098A">
              <w:t>ПОСТУПЛЕНИЯ (ПЕРЕЧИСЛЕНИЯ) ПО УРЕГУЛИРОВАНИЮ РАСЧЕТОВ МЕЖДУ БЮДЖЕТАМИ БЮДЖЕТНОЙ СИСТЕМЫ РОССИЙСКОЙ ФЕДЕРАЦИИ</w:t>
            </w:r>
          </w:p>
        </w:tc>
        <w:tc>
          <w:tcPr>
            <w:tcW w:w="1302" w:type="dxa"/>
            <w:vAlign w:val="center"/>
          </w:tcPr>
          <w:p w:rsidR="00523AE8" w:rsidRPr="00FD098A" w:rsidRDefault="00523AE8">
            <w:pPr>
              <w:pStyle w:val="ConsPlusNormal"/>
              <w:jc w:val="center"/>
            </w:pPr>
            <w:r w:rsidRPr="00FD098A">
              <w:t>2</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1 18 00000 00 0000 151</w:t>
            </w:r>
          </w:p>
        </w:tc>
        <w:tc>
          <w:tcPr>
            <w:tcW w:w="6513" w:type="dxa"/>
          </w:tcPr>
          <w:p w:rsidR="00523AE8" w:rsidRPr="00FD098A" w:rsidRDefault="00523AE8">
            <w:pPr>
              <w:pStyle w:val="ConsPlusNormal"/>
              <w:jc w:val="both"/>
            </w:pPr>
            <w:r w:rsidRPr="00FD098A">
              <w:t>Перечисления из бюджетов (поступления в бюджеты) бюджетной системы Российской Федерации по решениям о взыскании средств, предоставленных из иных бюджетов бюджетной системы Российской Федерации</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1 18 01100 01 0000 151</w:t>
            </w:r>
          </w:p>
        </w:tc>
        <w:tc>
          <w:tcPr>
            <w:tcW w:w="6513" w:type="dxa"/>
          </w:tcPr>
          <w:p w:rsidR="00523AE8" w:rsidRPr="00FD098A" w:rsidRDefault="00523AE8">
            <w:pPr>
              <w:pStyle w:val="ConsPlusNormal"/>
              <w:jc w:val="both"/>
            </w:pPr>
            <w:r w:rsidRPr="00FD098A">
              <w:t>Поступления в федеральный бюджет по решениям о взыскании средств из иных бюджетов бюджетной системы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1 18 02100 02 0000 151</w:t>
            </w:r>
          </w:p>
        </w:tc>
        <w:tc>
          <w:tcPr>
            <w:tcW w:w="6513" w:type="dxa"/>
          </w:tcPr>
          <w:p w:rsidR="00523AE8" w:rsidRPr="00FD098A" w:rsidRDefault="00523AE8">
            <w:pPr>
              <w:pStyle w:val="ConsPlusNormal"/>
              <w:jc w:val="both"/>
            </w:pPr>
            <w:r w:rsidRPr="00FD098A">
              <w:t>Поступления в бюджеты субъектов Российской Федерации по решениям о взыскании средств из иных бюджетов бюджетной системы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1 18 02200 02 0000 151</w:t>
            </w:r>
          </w:p>
        </w:tc>
        <w:tc>
          <w:tcPr>
            <w:tcW w:w="6513" w:type="dxa"/>
          </w:tcPr>
          <w:p w:rsidR="00523AE8" w:rsidRPr="00FD098A" w:rsidRDefault="00523AE8">
            <w:pPr>
              <w:pStyle w:val="ConsPlusNormal"/>
              <w:jc w:val="both"/>
            </w:pPr>
            <w:r w:rsidRPr="00FD098A">
              <w:t>Перечисления из бюджетов субъектов Российской Федерации по решениям о взыскании средств, предоставленных из иных бюджетов бюджетной системы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1 18 03100 03 0000 151</w:t>
            </w:r>
          </w:p>
        </w:tc>
        <w:tc>
          <w:tcPr>
            <w:tcW w:w="6513" w:type="dxa"/>
          </w:tcPr>
          <w:p w:rsidR="00523AE8" w:rsidRPr="00FD098A" w:rsidRDefault="00523AE8">
            <w:pPr>
              <w:pStyle w:val="ConsPlusNormal"/>
              <w:jc w:val="both"/>
            </w:pPr>
            <w:r w:rsidRPr="00FD098A">
              <w:t>Поступления в бюджеты внутригородских муниципальных образований городов федерального значения по решениям о взыскании средств из иных бюджетов бюджетной системы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1 18 03200 03 0000 151</w:t>
            </w:r>
          </w:p>
        </w:tc>
        <w:tc>
          <w:tcPr>
            <w:tcW w:w="6513" w:type="dxa"/>
          </w:tcPr>
          <w:p w:rsidR="00523AE8" w:rsidRPr="00FD098A" w:rsidRDefault="00523AE8">
            <w:pPr>
              <w:pStyle w:val="ConsPlusNormal"/>
              <w:jc w:val="both"/>
            </w:pPr>
            <w:r w:rsidRPr="00FD098A">
              <w:t xml:space="preserve">Перечисления из бюджетов внутригородских муниципальных </w:t>
            </w:r>
            <w:r w:rsidRPr="00FD098A">
              <w:lastRenderedPageBreak/>
              <w:t>образований городов федерального значения по решениям о взыскании средств, предоставленных из иных бюджетов бюджетной системы Российской Федерации</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1 18 04100 04 0000 151</w:t>
            </w:r>
          </w:p>
        </w:tc>
        <w:tc>
          <w:tcPr>
            <w:tcW w:w="6513" w:type="dxa"/>
          </w:tcPr>
          <w:p w:rsidR="00523AE8" w:rsidRPr="00FD098A" w:rsidRDefault="00523AE8">
            <w:pPr>
              <w:pStyle w:val="ConsPlusNormal"/>
              <w:jc w:val="both"/>
            </w:pPr>
            <w:r w:rsidRPr="00FD098A">
              <w:t>Поступления в бюджеты городских округов по решениям о взыскании средств из иных бюджетов бюджетной системы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1 18 04200 04 0000 151</w:t>
            </w:r>
          </w:p>
        </w:tc>
        <w:tc>
          <w:tcPr>
            <w:tcW w:w="6513" w:type="dxa"/>
          </w:tcPr>
          <w:p w:rsidR="00523AE8" w:rsidRPr="00FD098A" w:rsidRDefault="00523AE8">
            <w:pPr>
              <w:pStyle w:val="ConsPlusNormal"/>
              <w:jc w:val="both"/>
            </w:pPr>
            <w:r w:rsidRPr="00FD098A">
              <w:t>Перечисления из бюджетов городских округов по решениям о взыскании средств, предоставленных из иных бюджетов бюджетной системы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1 18 05100 05 0000 151</w:t>
            </w:r>
          </w:p>
        </w:tc>
        <w:tc>
          <w:tcPr>
            <w:tcW w:w="6513" w:type="dxa"/>
          </w:tcPr>
          <w:p w:rsidR="00523AE8" w:rsidRPr="00FD098A" w:rsidRDefault="00523AE8">
            <w:pPr>
              <w:pStyle w:val="ConsPlusNormal"/>
              <w:jc w:val="both"/>
            </w:pPr>
            <w:r w:rsidRPr="00FD098A">
              <w:t>Поступления в бюджеты муниципальных районов по решениям о взыскании средств из иных бюджетов бюджетной системы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1 18 05200 05 0000 151</w:t>
            </w:r>
          </w:p>
        </w:tc>
        <w:tc>
          <w:tcPr>
            <w:tcW w:w="6513" w:type="dxa"/>
          </w:tcPr>
          <w:p w:rsidR="00523AE8" w:rsidRPr="00FD098A" w:rsidRDefault="00523AE8">
            <w:pPr>
              <w:pStyle w:val="ConsPlusNormal"/>
              <w:jc w:val="both"/>
            </w:pPr>
            <w:r w:rsidRPr="00FD098A">
              <w:t>Перечисления из бюджетов муниципальных районов по решениям о взыскании средств, предоставленных из иных бюджетов бюджетной системы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1 18 05200 10 0000 151</w:t>
            </w:r>
          </w:p>
        </w:tc>
        <w:tc>
          <w:tcPr>
            <w:tcW w:w="6513" w:type="dxa"/>
          </w:tcPr>
          <w:p w:rsidR="00523AE8" w:rsidRPr="00FD098A" w:rsidRDefault="00523AE8">
            <w:pPr>
              <w:pStyle w:val="ConsPlusNormal"/>
              <w:jc w:val="both"/>
            </w:pPr>
            <w:r w:rsidRPr="00FD098A">
              <w:t>Перечисления из бюджетов сельских поселений по решениям о взыскании средств, предоставленных из иных бюджетов бюджетной системы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1 18 05100 11 0000 151</w:t>
            </w:r>
          </w:p>
        </w:tc>
        <w:tc>
          <w:tcPr>
            <w:tcW w:w="6513" w:type="dxa"/>
          </w:tcPr>
          <w:p w:rsidR="00523AE8" w:rsidRPr="00FD098A" w:rsidRDefault="00523AE8">
            <w:pPr>
              <w:pStyle w:val="ConsPlusNormal"/>
              <w:jc w:val="both"/>
            </w:pPr>
            <w:r w:rsidRPr="00FD098A">
              <w:t>Поступления в бюджеты городских округов с внутригородским делением по решениям о взыскании средств из иных бюджетов бюджетной системы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1 18 05200 11 0000 151</w:t>
            </w:r>
          </w:p>
        </w:tc>
        <w:tc>
          <w:tcPr>
            <w:tcW w:w="6513" w:type="dxa"/>
          </w:tcPr>
          <w:p w:rsidR="00523AE8" w:rsidRPr="00FD098A" w:rsidRDefault="00523AE8">
            <w:pPr>
              <w:pStyle w:val="ConsPlusNormal"/>
              <w:jc w:val="both"/>
            </w:pPr>
            <w:r w:rsidRPr="00FD098A">
              <w:t>Перечисления из бюджетов городских округов с внутригородским делением по решениям о взыскании средств, предоставленных из иных бюджетов бюджетной системы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1 18 05200 12 0000 151</w:t>
            </w:r>
          </w:p>
        </w:tc>
        <w:tc>
          <w:tcPr>
            <w:tcW w:w="6513" w:type="dxa"/>
          </w:tcPr>
          <w:p w:rsidR="00523AE8" w:rsidRPr="00FD098A" w:rsidRDefault="00523AE8">
            <w:pPr>
              <w:pStyle w:val="ConsPlusNormal"/>
              <w:jc w:val="both"/>
            </w:pPr>
            <w:r w:rsidRPr="00FD098A">
              <w:t>Перечисления из бюджетов внутригородских районов по решениям о взыскании средств, предоставленных из иных бюджетов бюджетной системы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1 18 05200 13 0000 151</w:t>
            </w:r>
          </w:p>
        </w:tc>
        <w:tc>
          <w:tcPr>
            <w:tcW w:w="6513" w:type="dxa"/>
          </w:tcPr>
          <w:p w:rsidR="00523AE8" w:rsidRPr="00FD098A" w:rsidRDefault="00523AE8">
            <w:pPr>
              <w:pStyle w:val="ConsPlusNormal"/>
              <w:jc w:val="both"/>
            </w:pPr>
            <w:r w:rsidRPr="00FD098A">
              <w:t>Перечисления из бюджетов городских поселений по решениям о взыскании средств, предоставленных из иных бюджетов бюджетной системы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1 18 00000 00 0000 180</w:t>
            </w:r>
          </w:p>
        </w:tc>
        <w:tc>
          <w:tcPr>
            <w:tcW w:w="6513" w:type="dxa"/>
          </w:tcPr>
          <w:p w:rsidR="00523AE8" w:rsidRPr="00FD098A" w:rsidRDefault="00523AE8">
            <w:pPr>
              <w:pStyle w:val="ConsPlusNormal"/>
              <w:jc w:val="both"/>
            </w:pPr>
            <w:r w:rsidRPr="00FD098A">
              <w:t>Поступления в бюджеты (перечисления из бюджета) по урегулированию расчетов между бюджетами бюджетной системы Российской Федерации по распределенным доходам</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1 18 01000 01 0000 180</w:t>
            </w:r>
          </w:p>
        </w:tc>
        <w:tc>
          <w:tcPr>
            <w:tcW w:w="6513" w:type="dxa"/>
          </w:tcPr>
          <w:p w:rsidR="00523AE8" w:rsidRPr="00FD098A" w:rsidRDefault="00523AE8">
            <w:pPr>
              <w:pStyle w:val="ConsPlusNormal"/>
              <w:jc w:val="both"/>
            </w:pPr>
            <w:r w:rsidRPr="00FD098A">
              <w:t>Поступления в федеральный бюджет (перечисления из федерального бюджета) по урегулированию расчетов между бюджетами бюджетной системы Российской Федерации по распределенным доходам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1 18 02000 02 0000 180</w:t>
            </w:r>
          </w:p>
        </w:tc>
        <w:tc>
          <w:tcPr>
            <w:tcW w:w="6513" w:type="dxa"/>
          </w:tcPr>
          <w:p w:rsidR="00523AE8" w:rsidRPr="00FD098A" w:rsidRDefault="00523AE8">
            <w:pPr>
              <w:pStyle w:val="ConsPlusNormal"/>
              <w:jc w:val="both"/>
            </w:pPr>
            <w:r w:rsidRPr="00FD098A">
              <w:t>Поступления в бюджеты субъектов Российской Федерации (перечисления из бюджетов субъектов Российской Федерации) по урегулированию расчетов между бюджетами бюджетной системы Российской Федерации по распределенным доходам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1 18 03000 03 0000 180</w:t>
            </w:r>
          </w:p>
        </w:tc>
        <w:tc>
          <w:tcPr>
            <w:tcW w:w="6513" w:type="dxa"/>
          </w:tcPr>
          <w:p w:rsidR="00523AE8" w:rsidRPr="00FD098A" w:rsidRDefault="00523AE8">
            <w:pPr>
              <w:pStyle w:val="ConsPlusNormal"/>
              <w:jc w:val="both"/>
            </w:pPr>
            <w:r w:rsidRPr="00FD098A">
              <w:t>Поступления в бюджеты внутригородских муниципальных образований городов федерального значения (перечисления из бюджетов внутригородских муниципальных образований городов федерального значения) по урегулированию расчетов между бюджетами бюджетной системы Российской Федерации по распределенным доходам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1 18 04000 04 0000 180</w:t>
            </w:r>
          </w:p>
        </w:tc>
        <w:tc>
          <w:tcPr>
            <w:tcW w:w="6513" w:type="dxa"/>
          </w:tcPr>
          <w:p w:rsidR="00523AE8" w:rsidRPr="00FD098A" w:rsidRDefault="00523AE8">
            <w:pPr>
              <w:pStyle w:val="ConsPlusNormal"/>
              <w:jc w:val="both"/>
            </w:pPr>
            <w:r w:rsidRPr="00FD098A">
              <w:t>Поступления в бюджеты городских округов (перечисления из бюджетов городских округов) по урегулированию расчетов между бюджетами бюджетной системы Российской Федерации по распределенным доходам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1 18 05000 05 0000 180</w:t>
            </w:r>
          </w:p>
        </w:tc>
        <w:tc>
          <w:tcPr>
            <w:tcW w:w="6513" w:type="dxa"/>
          </w:tcPr>
          <w:p w:rsidR="00523AE8" w:rsidRPr="00FD098A" w:rsidRDefault="00523AE8">
            <w:pPr>
              <w:pStyle w:val="ConsPlusNormal"/>
              <w:jc w:val="both"/>
            </w:pPr>
            <w:r w:rsidRPr="00FD098A">
              <w:t>Поступления в бюджеты муниципальных районов (перечисления из бюджетов муниципальных районов) по урегулированию расчетов между бюджетами бюджетной системы Российской Федерации по распределенным доходам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1 18 05000 10 0000 180</w:t>
            </w:r>
          </w:p>
        </w:tc>
        <w:tc>
          <w:tcPr>
            <w:tcW w:w="6513" w:type="dxa"/>
          </w:tcPr>
          <w:p w:rsidR="00523AE8" w:rsidRPr="00FD098A" w:rsidRDefault="00523AE8">
            <w:pPr>
              <w:pStyle w:val="ConsPlusNormal"/>
              <w:jc w:val="both"/>
            </w:pPr>
            <w:r w:rsidRPr="00FD098A">
              <w:t>Поступления в бюджеты сельских поселений (перечисления из бюджетов сельских поселений) по урегулированию расчетов между бюджетами бюджетной системы Российской Федерации по распределенным доходам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1 18 05000 11 0000 180</w:t>
            </w:r>
          </w:p>
        </w:tc>
        <w:tc>
          <w:tcPr>
            <w:tcW w:w="6513" w:type="dxa"/>
          </w:tcPr>
          <w:p w:rsidR="00523AE8" w:rsidRPr="00FD098A" w:rsidRDefault="00523AE8">
            <w:pPr>
              <w:pStyle w:val="ConsPlusNormal"/>
              <w:jc w:val="both"/>
            </w:pPr>
            <w:r w:rsidRPr="00FD098A">
              <w:t>Поступления в бюджеты городских округов с внутригородским делением (перечисления из бюджетов городских округов с внутригородским делением) по урегулированию расчетов между бюджетами бюджетной системы Российской Федерации по распределенным доходам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1 18 05000 12 0000 180</w:t>
            </w:r>
          </w:p>
        </w:tc>
        <w:tc>
          <w:tcPr>
            <w:tcW w:w="6513" w:type="dxa"/>
          </w:tcPr>
          <w:p w:rsidR="00523AE8" w:rsidRPr="00FD098A" w:rsidRDefault="00523AE8">
            <w:pPr>
              <w:pStyle w:val="ConsPlusNormal"/>
              <w:jc w:val="both"/>
            </w:pPr>
            <w:r w:rsidRPr="00FD098A">
              <w:t>Поступления в бюджеты внутригородских районов (перечисления из бюджетов внутригородских районов) по урегулированию расчетов между бюджетами бюджетной системы Российской Федерации по распределенным доходам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1 18 05000 13 0000 180</w:t>
            </w:r>
          </w:p>
        </w:tc>
        <w:tc>
          <w:tcPr>
            <w:tcW w:w="6513" w:type="dxa"/>
          </w:tcPr>
          <w:p w:rsidR="00523AE8" w:rsidRPr="00FD098A" w:rsidRDefault="00523AE8">
            <w:pPr>
              <w:pStyle w:val="ConsPlusNormal"/>
              <w:jc w:val="both"/>
            </w:pPr>
            <w:r w:rsidRPr="00FD098A">
              <w:t xml:space="preserve">Поступления в бюджеты городских поселений (перечисления из </w:t>
            </w:r>
            <w:r w:rsidRPr="00FD098A">
              <w:lastRenderedPageBreak/>
              <w:t>бюджетов городских поселений) по урегулированию расчетов между бюджетами бюджетной системы Российской Федерации по распределенным доходам</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1 18 06000 06 0000 180</w:t>
            </w:r>
          </w:p>
        </w:tc>
        <w:tc>
          <w:tcPr>
            <w:tcW w:w="6513" w:type="dxa"/>
          </w:tcPr>
          <w:p w:rsidR="00523AE8" w:rsidRPr="00FD098A" w:rsidRDefault="00523AE8">
            <w:pPr>
              <w:pStyle w:val="ConsPlusNormal"/>
              <w:jc w:val="both"/>
            </w:pPr>
            <w:r w:rsidRPr="00FD098A">
              <w:t>Поступления в бюджет Пенсионного фонда Российской Федерации (перечисления из бюджета Пенсионного фонда Российской Федерации) по урегулированию расчетов между бюджетами бюджетной системы Российской Федерации по распределенным доходам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1 18 07000 07 0000 180</w:t>
            </w:r>
          </w:p>
        </w:tc>
        <w:tc>
          <w:tcPr>
            <w:tcW w:w="6513" w:type="dxa"/>
          </w:tcPr>
          <w:p w:rsidR="00523AE8" w:rsidRPr="00FD098A" w:rsidRDefault="00523AE8">
            <w:pPr>
              <w:pStyle w:val="ConsPlusNormal"/>
              <w:jc w:val="both"/>
            </w:pPr>
            <w:r w:rsidRPr="00FD098A">
              <w:t>Поступления в бюджет Фонда социального страхования Российской Федерации (перечисления из бюджета Фонда социального страхования Российской Федерации) по урегулированию расчетов между бюджетами бюджетной системы Российской Федерации по распределенным доходам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1 18 08000 08 0000 180</w:t>
            </w:r>
          </w:p>
        </w:tc>
        <w:tc>
          <w:tcPr>
            <w:tcW w:w="6513" w:type="dxa"/>
          </w:tcPr>
          <w:p w:rsidR="00523AE8" w:rsidRPr="00FD098A" w:rsidRDefault="00523AE8">
            <w:pPr>
              <w:pStyle w:val="ConsPlusNormal"/>
              <w:jc w:val="both"/>
            </w:pPr>
            <w:r w:rsidRPr="00FD098A">
              <w:t>Поступления в бюджет Фонда обязательного медицинского страхования (перечисления из бюджета Фонда обязательного медицинского страхования) по урегулированию расчетов между бюджетами бюджетной системы Российской Федерации по распределенным доходам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1 18 09000 09 0000 180</w:t>
            </w:r>
          </w:p>
        </w:tc>
        <w:tc>
          <w:tcPr>
            <w:tcW w:w="6513" w:type="dxa"/>
          </w:tcPr>
          <w:p w:rsidR="00523AE8" w:rsidRPr="00FD098A" w:rsidRDefault="00523AE8">
            <w:pPr>
              <w:pStyle w:val="ConsPlusNormal"/>
              <w:jc w:val="both"/>
            </w:pPr>
            <w:r w:rsidRPr="00FD098A">
              <w:t>Поступления в бюджеты территориальных фондов обязательного медицинского страхования (перечисления из бюджетов территориальных фондов обязательного медицинского страхования) по урегулированию расчетов между бюджетами бюджетной системы Российской Федерации по распределенным доходам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pPr>
          </w:p>
        </w:tc>
        <w:tc>
          <w:tcPr>
            <w:tcW w:w="2891" w:type="dxa"/>
          </w:tcPr>
          <w:p w:rsidR="00523AE8" w:rsidRPr="00FD098A" w:rsidRDefault="00523AE8">
            <w:pPr>
              <w:pStyle w:val="ConsPlusNormal"/>
            </w:pPr>
          </w:p>
        </w:tc>
        <w:tc>
          <w:tcPr>
            <w:tcW w:w="6513" w:type="dxa"/>
          </w:tcPr>
          <w:p w:rsidR="00523AE8" w:rsidRPr="00FD098A" w:rsidRDefault="00523AE8">
            <w:pPr>
              <w:pStyle w:val="ConsPlusNormal"/>
            </w:pPr>
          </w:p>
        </w:tc>
        <w:tc>
          <w:tcPr>
            <w:tcW w:w="1302" w:type="dxa"/>
            <w:vAlign w:val="center"/>
          </w:tcPr>
          <w:p w:rsidR="00523AE8" w:rsidRPr="00FD098A" w:rsidRDefault="00523AE8">
            <w:pPr>
              <w:pStyle w:val="ConsPlusNormal"/>
            </w:pPr>
          </w:p>
        </w:tc>
      </w:tr>
      <w:tr w:rsidR="00523AE8" w:rsidRPr="00FD098A">
        <w:tc>
          <w:tcPr>
            <w:tcW w:w="850" w:type="dxa"/>
          </w:tcPr>
          <w:p w:rsidR="00523AE8" w:rsidRPr="00FD098A" w:rsidRDefault="00523AE8">
            <w:pPr>
              <w:pStyle w:val="ConsPlusNormal"/>
              <w:jc w:val="center"/>
              <w:outlineLvl w:val="2"/>
            </w:pPr>
            <w:r w:rsidRPr="00FD098A">
              <w:t>000</w:t>
            </w:r>
          </w:p>
        </w:tc>
        <w:tc>
          <w:tcPr>
            <w:tcW w:w="2891" w:type="dxa"/>
          </w:tcPr>
          <w:p w:rsidR="00523AE8" w:rsidRPr="00FD098A" w:rsidRDefault="00523AE8">
            <w:pPr>
              <w:pStyle w:val="ConsPlusNormal"/>
              <w:jc w:val="center"/>
            </w:pPr>
            <w:r w:rsidRPr="00FD098A">
              <w:t>2 00 00000 00 0000 000</w:t>
            </w:r>
          </w:p>
        </w:tc>
        <w:tc>
          <w:tcPr>
            <w:tcW w:w="6513" w:type="dxa"/>
          </w:tcPr>
          <w:p w:rsidR="00523AE8" w:rsidRPr="00FD098A" w:rsidRDefault="00523AE8">
            <w:pPr>
              <w:pStyle w:val="ConsPlusNormal"/>
              <w:jc w:val="both"/>
            </w:pPr>
            <w:r w:rsidRPr="00FD098A">
              <w:t>БЕЗВОЗМЕЗДНЫЕ ПОСТУПЛЕНИЯ</w:t>
            </w:r>
          </w:p>
        </w:tc>
        <w:tc>
          <w:tcPr>
            <w:tcW w:w="1302" w:type="dxa"/>
            <w:vAlign w:val="center"/>
          </w:tcPr>
          <w:p w:rsidR="00523AE8" w:rsidRPr="00FD098A" w:rsidRDefault="00523AE8">
            <w:pPr>
              <w:pStyle w:val="ConsPlusNormal"/>
              <w:jc w:val="center"/>
            </w:pPr>
            <w:r w:rsidRPr="00FD098A">
              <w:t>1</w:t>
            </w:r>
          </w:p>
        </w:tc>
      </w:tr>
      <w:tr w:rsidR="00523AE8" w:rsidRPr="00FD098A">
        <w:tc>
          <w:tcPr>
            <w:tcW w:w="850" w:type="dxa"/>
          </w:tcPr>
          <w:p w:rsidR="00523AE8" w:rsidRPr="00FD098A" w:rsidRDefault="00523AE8">
            <w:pPr>
              <w:pStyle w:val="ConsPlusNormal"/>
            </w:pPr>
          </w:p>
        </w:tc>
        <w:tc>
          <w:tcPr>
            <w:tcW w:w="2891" w:type="dxa"/>
          </w:tcPr>
          <w:p w:rsidR="00523AE8" w:rsidRPr="00FD098A" w:rsidRDefault="00523AE8">
            <w:pPr>
              <w:pStyle w:val="ConsPlusNormal"/>
            </w:pPr>
          </w:p>
        </w:tc>
        <w:tc>
          <w:tcPr>
            <w:tcW w:w="6513" w:type="dxa"/>
          </w:tcPr>
          <w:p w:rsidR="00523AE8" w:rsidRPr="00FD098A" w:rsidRDefault="00523AE8">
            <w:pPr>
              <w:pStyle w:val="ConsPlusNormal"/>
            </w:pPr>
          </w:p>
        </w:tc>
        <w:tc>
          <w:tcPr>
            <w:tcW w:w="1302" w:type="dxa"/>
            <w:vAlign w:val="center"/>
          </w:tcPr>
          <w:p w:rsidR="00523AE8" w:rsidRPr="00FD098A" w:rsidRDefault="00523AE8">
            <w:pPr>
              <w:pStyle w:val="ConsPlusNormal"/>
            </w:pPr>
          </w:p>
        </w:tc>
      </w:tr>
      <w:tr w:rsidR="00523AE8" w:rsidRPr="00FD098A">
        <w:tc>
          <w:tcPr>
            <w:tcW w:w="850" w:type="dxa"/>
          </w:tcPr>
          <w:p w:rsidR="00523AE8" w:rsidRPr="00FD098A" w:rsidRDefault="00523AE8">
            <w:pPr>
              <w:pStyle w:val="ConsPlusNormal"/>
              <w:jc w:val="center"/>
              <w:outlineLvl w:val="3"/>
            </w:pPr>
            <w:r w:rsidRPr="00FD098A">
              <w:t>000</w:t>
            </w:r>
          </w:p>
        </w:tc>
        <w:tc>
          <w:tcPr>
            <w:tcW w:w="2891" w:type="dxa"/>
          </w:tcPr>
          <w:p w:rsidR="00523AE8" w:rsidRPr="00FD098A" w:rsidRDefault="00523AE8">
            <w:pPr>
              <w:pStyle w:val="ConsPlusNormal"/>
              <w:jc w:val="center"/>
            </w:pPr>
            <w:r w:rsidRPr="00FD098A">
              <w:t>2 01 00000 00 0000 000</w:t>
            </w:r>
          </w:p>
        </w:tc>
        <w:tc>
          <w:tcPr>
            <w:tcW w:w="6513" w:type="dxa"/>
          </w:tcPr>
          <w:p w:rsidR="00523AE8" w:rsidRPr="00FD098A" w:rsidRDefault="00523AE8">
            <w:pPr>
              <w:pStyle w:val="ConsPlusNormal"/>
              <w:jc w:val="both"/>
            </w:pPr>
            <w:r w:rsidRPr="00FD098A">
              <w:t>БЕЗВОЗМЕЗДНЫЕ ПОСТУПЛЕНИЯ ОТ НЕРЕЗИДЕНТОВ</w:t>
            </w:r>
          </w:p>
        </w:tc>
        <w:tc>
          <w:tcPr>
            <w:tcW w:w="1302" w:type="dxa"/>
            <w:vAlign w:val="center"/>
          </w:tcPr>
          <w:p w:rsidR="00523AE8" w:rsidRPr="00FD098A" w:rsidRDefault="00523AE8">
            <w:pPr>
              <w:pStyle w:val="ConsPlusNormal"/>
              <w:jc w:val="center"/>
            </w:pPr>
            <w:r w:rsidRPr="00FD098A">
              <w:t>2</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2 01 01000 01 0000 180</w:t>
            </w:r>
          </w:p>
        </w:tc>
        <w:tc>
          <w:tcPr>
            <w:tcW w:w="6513" w:type="dxa"/>
          </w:tcPr>
          <w:p w:rsidR="00523AE8" w:rsidRPr="00FD098A" w:rsidRDefault="00523AE8">
            <w:pPr>
              <w:pStyle w:val="ConsPlusNormal"/>
              <w:jc w:val="both"/>
            </w:pPr>
            <w:r w:rsidRPr="00FD098A">
              <w:t>Безвозмездные поступления от нерезидентов в федеральный бюджет</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2 01 01010 01 0000 180</w:t>
            </w:r>
          </w:p>
        </w:tc>
        <w:tc>
          <w:tcPr>
            <w:tcW w:w="6513" w:type="dxa"/>
          </w:tcPr>
          <w:p w:rsidR="00523AE8" w:rsidRPr="00FD098A" w:rsidRDefault="00523AE8">
            <w:pPr>
              <w:pStyle w:val="ConsPlusNormal"/>
              <w:jc w:val="both"/>
            </w:pPr>
            <w:r w:rsidRPr="00FD098A">
              <w:t>Предоставление нерезидентами грантов для получателей средств федерального бюджета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2 01 01020 01 0000 180</w:t>
            </w:r>
          </w:p>
        </w:tc>
        <w:tc>
          <w:tcPr>
            <w:tcW w:w="6513" w:type="dxa"/>
          </w:tcPr>
          <w:p w:rsidR="00523AE8" w:rsidRPr="00FD098A" w:rsidRDefault="00523AE8">
            <w:pPr>
              <w:pStyle w:val="ConsPlusNormal"/>
              <w:jc w:val="both"/>
            </w:pPr>
            <w:r w:rsidRPr="00FD098A">
              <w:t xml:space="preserve">Поступления от денежных пожертвований, предоставляемых </w:t>
            </w:r>
            <w:r w:rsidRPr="00FD098A">
              <w:lastRenderedPageBreak/>
              <w:t>нерезидентами получателям средств федерального бюджета</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2 01 01099 01 0000 180</w:t>
            </w:r>
          </w:p>
        </w:tc>
        <w:tc>
          <w:tcPr>
            <w:tcW w:w="6513" w:type="dxa"/>
          </w:tcPr>
          <w:p w:rsidR="00523AE8" w:rsidRPr="00FD098A" w:rsidRDefault="00523AE8">
            <w:pPr>
              <w:pStyle w:val="ConsPlusNormal"/>
              <w:jc w:val="both"/>
            </w:pPr>
            <w:r w:rsidRPr="00FD098A">
              <w:t>Прочие безвозмездные поступления от нерезидентов в федеральный бюджет</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2 01 02000 02 0000 180</w:t>
            </w:r>
          </w:p>
        </w:tc>
        <w:tc>
          <w:tcPr>
            <w:tcW w:w="6513" w:type="dxa"/>
          </w:tcPr>
          <w:p w:rsidR="00523AE8" w:rsidRPr="00FD098A" w:rsidRDefault="00523AE8">
            <w:pPr>
              <w:pStyle w:val="ConsPlusNormal"/>
              <w:jc w:val="both"/>
            </w:pPr>
            <w:r w:rsidRPr="00FD098A">
              <w:t>Безвозмездные поступления от нерезидентов в бюджеты субъектов Российской Федерации</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2 01 02010 02 0000 180</w:t>
            </w:r>
          </w:p>
        </w:tc>
        <w:tc>
          <w:tcPr>
            <w:tcW w:w="6513" w:type="dxa"/>
          </w:tcPr>
          <w:p w:rsidR="00523AE8" w:rsidRPr="00FD098A" w:rsidRDefault="00523AE8">
            <w:pPr>
              <w:pStyle w:val="ConsPlusNormal"/>
              <w:jc w:val="both"/>
            </w:pPr>
            <w:r w:rsidRPr="00FD098A">
              <w:t>Предоставление нерезидентами грантов для получателей средств бюджетов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2 01 02020 02 0000 180</w:t>
            </w:r>
          </w:p>
        </w:tc>
        <w:tc>
          <w:tcPr>
            <w:tcW w:w="6513" w:type="dxa"/>
          </w:tcPr>
          <w:p w:rsidR="00523AE8" w:rsidRPr="00FD098A" w:rsidRDefault="00523AE8">
            <w:pPr>
              <w:pStyle w:val="ConsPlusNormal"/>
              <w:jc w:val="both"/>
            </w:pPr>
            <w:r w:rsidRPr="00FD098A">
              <w:t>Поступления от денежных пожертвований, предоставляемых нерезидентами получателям средств бюджетов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2 01 02099 02 0000 180</w:t>
            </w:r>
          </w:p>
        </w:tc>
        <w:tc>
          <w:tcPr>
            <w:tcW w:w="6513" w:type="dxa"/>
          </w:tcPr>
          <w:p w:rsidR="00523AE8" w:rsidRPr="00FD098A" w:rsidRDefault="00523AE8">
            <w:pPr>
              <w:pStyle w:val="ConsPlusNormal"/>
              <w:jc w:val="both"/>
            </w:pPr>
            <w:r w:rsidRPr="00FD098A">
              <w:t>Прочие безвозмездные поступления от нерезидентов в бюджеты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2 01 03000 03 0000 180</w:t>
            </w:r>
          </w:p>
        </w:tc>
        <w:tc>
          <w:tcPr>
            <w:tcW w:w="6513" w:type="dxa"/>
          </w:tcPr>
          <w:p w:rsidR="00523AE8" w:rsidRPr="00FD098A" w:rsidRDefault="00523AE8">
            <w:pPr>
              <w:pStyle w:val="ConsPlusNormal"/>
              <w:jc w:val="both"/>
            </w:pPr>
            <w:r w:rsidRPr="00FD098A">
              <w:t>Безвозмездные поступления от нерезидентов в бюджеты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2 01 03010 03 0000 180</w:t>
            </w:r>
          </w:p>
        </w:tc>
        <w:tc>
          <w:tcPr>
            <w:tcW w:w="6513" w:type="dxa"/>
          </w:tcPr>
          <w:p w:rsidR="00523AE8" w:rsidRPr="00FD098A" w:rsidRDefault="00523AE8">
            <w:pPr>
              <w:pStyle w:val="ConsPlusNormal"/>
              <w:jc w:val="both"/>
            </w:pPr>
            <w:r w:rsidRPr="00FD098A">
              <w:t>Предоставление нерезидентами грантов для получателей средств бюджетов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2 01 03020 03 0000 180</w:t>
            </w:r>
          </w:p>
        </w:tc>
        <w:tc>
          <w:tcPr>
            <w:tcW w:w="6513" w:type="dxa"/>
          </w:tcPr>
          <w:p w:rsidR="00523AE8" w:rsidRPr="00FD098A" w:rsidRDefault="00523AE8">
            <w:pPr>
              <w:pStyle w:val="ConsPlusNormal"/>
              <w:jc w:val="both"/>
            </w:pPr>
            <w:r w:rsidRPr="00FD098A">
              <w:t>Поступления от денежных пожертвований, предоставляемых нерезидентами получателям средств бюджетов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2 01 03099 03 0000 180</w:t>
            </w:r>
          </w:p>
        </w:tc>
        <w:tc>
          <w:tcPr>
            <w:tcW w:w="6513" w:type="dxa"/>
          </w:tcPr>
          <w:p w:rsidR="00523AE8" w:rsidRPr="00FD098A" w:rsidRDefault="00523AE8">
            <w:pPr>
              <w:pStyle w:val="ConsPlusNormal"/>
              <w:jc w:val="both"/>
            </w:pPr>
            <w:r w:rsidRPr="00FD098A">
              <w:t>Прочие безвозмездные поступления от нерезидентов в бюджеты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2 01 04000 04 0000 180</w:t>
            </w:r>
          </w:p>
        </w:tc>
        <w:tc>
          <w:tcPr>
            <w:tcW w:w="6513" w:type="dxa"/>
          </w:tcPr>
          <w:p w:rsidR="00523AE8" w:rsidRPr="00FD098A" w:rsidRDefault="00523AE8">
            <w:pPr>
              <w:pStyle w:val="ConsPlusNormal"/>
              <w:jc w:val="both"/>
            </w:pPr>
            <w:r w:rsidRPr="00FD098A">
              <w:t>Безвозмездные поступления от нерезидентов в бюджеты городских округов</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2 01 04010 04 0000 180</w:t>
            </w:r>
          </w:p>
        </w:tc>
        <w:tc>
          <w:tcPr>
            <w:tcW w:w="6513" w:type="dxa"/>
          </w:tcPr>
          <w:p w:rsidR="00523AE8" w:rsidRPr="00FD098A" w:rsidRDefault="00523AE8">
            <w:pPr>
              <w:pStyle w:val="ConsPlusNormal"/>
              <w:jc w:val="both"/>
            </w:pPr>
            <w:r w:rsidRPr="00FD098A">
              <w:t>Предоставление нерезидентами грантов для получателей средств бюджетов городских округов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2 01 04020 04 0000 180</w:t>
            </w:r>
          </w:p>
        </w:tc>
        <w:tc>
          <w:tcPr>
            <w:tcW w:w="6513" w:type="dxa"/>
          </w:tcPr>
          <w:p w:rsidR="00523AE8" w:rsidRPr="00FD098A" w:rsidRDefault="00523AE8">
            <w:pPr>
              <w:pStyle w:val="ConsPlusNormal"/>
              <w:jc w:val="both"/>
            </w:pPr>
            <w:r w:rsidRPr="00FD098A">
              <w:t>Поступления от денежных пожертвований, предоставляемых нерезидентами получателям средств бюджетов городских округов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2 01 04099 04 0000 180</w:t>
            </w:r>
          </w:p>
        </w:tc>
        <w:tc>
          <w:tcPr>
            <w:tcW w:w="6513" w:type="dxa"/>
          </w:tcPr>
          <w:p w:rsidR="00523AE8" w:rsidRPr="00FD098A" w:rsidRDefault="00523AE8">
            <w:pPr>
              <w:pStyle w:val="ConsPlusNormal"/>
              <w:jc w:val="both"/>
            </w:pPr>
            <w:r w:rsidRPr="00FD098A">
              <w:t xml:space="preserve">Прочие безвозмездные поступления от нерезидентов в бюджеты </w:t>
            </w:r>
            <w:r w:rsidRPr="00FD098A">
              <w:lastRenderedPageBreak/>
              <w:t>городских округов</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2 01 05000 05 0000 180</w:t>
            </w:r>
          </w:p>
        </w:tc>
        <w:tc>
          <w:tcPr>
            <w:tcW w:w="6513" w:type="dxa"/>
          </w:tcPr>
          <w:p w:rsidR="00523AE8" w:rsidRPr="00FD098A" w:rsidRDefault="00523AE8">
            <w:pPr>
              <w:pStyle w:val="ConsPlusNormal"/>
              <w:jc w:val="both"/>
            </w:pPr>
            <w:r w:rsidRPr="00FD098A">
              <w:t>Безвозмездные поступления от нерезидентов в бюджеты муниципальных районов</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2 01 05010 05 0000 180</w:t>
            </w:r>
          </w:p>
        </w:tc>
        <w:tc>
          <w:tcPr>
            <w:tcW w:w="6513" w:type="dxa"/>
          </w:tcPr>
          <w:p w:rsidR="00523AE8" w:rsidRPr="00FD098A" w:rsidRDefault="00523AE8">
            <w:pPr>
              <w:pStyle w:val="ConsPlusNormal"/>
              <w:jc w:val="both"/>
            </w:pPr>
            <w:r w:rsidRPr="00FD098A">
              <w:t>Предоставление нерезидентами грантов для получателей средств бюджетов муниципальных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2 01 05020 05 0000 180</w:t>
            </w:r>
          </w:p>
        </w:tc>
        <w:tc>
          <w:tcPr>
            <w:tcW w:w="6513" w:type="dxa"/>
          </w:tcPr>
          <w:p w:rsidR="00523AE8" w:rsidRPr="00FD098A" w:rsidRDefault="00523AE8">
            <w:pPr>
              <w:pStyle w:val="ConsPlusNormal"/>
              <w:jc w:val="both"/>
            </w:pPr>
            <w:r w:rsidRPr="00FD098A">
              <w:t>Поступления от денежных пожертвований, предоставляемых нерезидентами получателям средств бюджетов муниципальных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2 01 05099 05 0000 180</w:t>
            </w:r>
          </w:p>
        </w:tc>
        <w:tc>
          <w:tcPr>
            <w:tcW w:w="6513" w:type="dxa"/>
          </w:tcPr>
          <w:p w:rsidR="00523AE8" w:rsidRPr="00FD098A" w:rsidRDefault="00523AE8">
            <w:pPr>
              <w:pStyle w:val="ConsPlusNormal"/>
              <w:jc w:val="both"/>
            </w:pPr>
            <w:r w:rsidRPr="00FD098A">
              <w:t>Прочие безвозмездные поступления от нерезидентов в бюджеты муниципальных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2 01 05000 10 0000 180</w:t>
            </w:r>
          </w:p>
        </w:tc>
        <w:tc>
          <w:tcPr>
            <w:tcW w:w="6513" w:type="dxa"/>
          </w:tcPr>
          <w:p w:rsidR="00523AE8" w:rsidRPr="00FD098A" w:rsidRDefault="00523AE8">
            <w:pPr>
              <w:pStyle w:val="ConsPlusNormal"/>
              <w:jc w:val="both"/>
            </w:pPr>
            <w:r w:rsidRPr="00FD098A">
              <w:t>Безвозмездные поступления от нерезидентов в бюджеты сельских поселений</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2 01 05010 10 0000 180</w:t>
            </w:r>
          </w:p>
        </w:tc>
        <w:tc>
          <w:tcPr>
            <w:tcW w:w="6513" w:type="dxa"/>
          </w:tcPr>
          <w:p w:rsidR="00523AE8" w:rsidRPr="00FD098A" w:rsidRDefault="00523AE8">
            <w:pPr>
              <w:pStyle w:val="ConsPlusNormal"/>
              <w:jc w:val="both"/>
            </w:pPr>
            <w:r w:rsidRPr="00FD098A">
              <w:t>Предоставление нерезидентами грантов для получателей средств бюджетов сельских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2 01 05020 10 0000 180</w:t>
            </w:r>
          </w:p>
        </w:tc>
        <w:tc>
          <w:tcPr>
            <w:tcW w:w="6513" w:type="dxa"/>
          </w:tcPr>
          <w:p w:rsidR="00523AE8" w:rsidRPr="00FD098A" w:rsidRDefault="00523AE8">
            <w:pPr>
              <w:pStyle w:val="ConsPlusNormal"/>
              <w:jc w:val="both"/>
            </w:pPr>
            <w:r w:rsidRPr="00FD098A">
              <w:t>Поступления от денежных пожертвований, предоставляемых нерезидентами получателям средств бюджетов сельских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2 01 05099 10 0000 180</w:t>
            </w:r>
          </w:p>
        </w:tc>
        <w:tc>
          <w:tcPr>
            <w:tcW w:w="6513" w:type="dxa"/>
          </w:tcPr>
          <w:p w:rsidR="00523AE8" w:rsidRPr="00FD098A" w:rsidRDefault="00523AE8">
            <w:pPr>
              <w:pStyle w:val="ConsPlusNormal"/>
              <w:jc w:val="both"/>
            </w:pPr>
            <w:r w:rsidRPr="00FD098A">
              <w:t>Прочие безвозмездные поступления от нерезидентов в бюджеты сельских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2 01 05000 11 0000 180</w:t>
            </w:r>
          </w:p>
        </w:tc>
        <w:tc>
          <w:tcPr>
            <w:tcW w:w="6513" w:type="dxa"/>
          </w:tcPr>
          <w:p w:rsidR="00523AE8" w:rsidRPr="00FD098A" w:rsidRDefault="00523AE8">
            <w:pPr>
              <w:pStyle w:val="ConsPlusNormal"/>
              <w:jc w:val="both"/>
            </w:pPr>
            <w:r w:rsidRPr="00FD098A">
              <w:t>Безвозмездные поступления от нерезидентов в бюджеты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2 01 05010 11 0000 180</w:t>
            </w:r>
          </w:p>
        </w:tc>
        <w:tc>
          <w:tcPr>
            <w:tcW w:w="6513" w:type="dxa"/>
          </w:tcPr>
          <w:p w:rsidR="00523AE8" w:rsidRPr="00FD098A" w:rsidRDefault="00523AE8">
            <w:pPr>
              <w:pStyle w:val="ConsPlusNormal"/>
              <w:jc w:val="both"/>
            </w:pPr>
            <w:r w:rsidRPr="00FD098A">
              <w:t>Предоставление нерезидентами грантов для получателей средств бюджетов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2 01 05020 11 0000 180</w:t>
            </w:r>
          </w:p>
        </w:tc>
        <w:tc>
          <w:tcPr>
            <w:tcW w:w="6513" w:type="dxa"/>
          </w:tcPr>
          <w:p w:rsidR="00523AE8" w:rsidRPr="00FD098A" w:rsidRDefault="00523AE8">
            <w:pPr>
              <w:pStyle w:val="ConsPlusNormal"/>
              <w:jc w:val="both"/>
            </w:pPr>
            <w:r w:rsidRPr="00FD098A">
              <w:t>Поступления от денежных пожертвований, предоставляемых нерезидентами получателям средств бюджетов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2 01 05099 11 0000 180</w:t>
            </w:r>
          </w:p>
        </w:tc>
        <w:tc>
          <w:tcPr>
            <w:tcW w:w="6513" w:type="dxa"/>
          </w:tcPr>
          <w:p w:rsidR="00523AE8" w:rsidRPr="00FD098A" w:rsidRDefault="00523AE8">
            <w:pPr>
              <w:pStyle w:val="ConsPlusNormal"/>
              <w:jc w:val="both"/>
            </w:pPr>
            <w:r w:rsidRPr="00FD098A">
              <w:t>Прочие безвозмездные поступления от нерезидентов в бюджеты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2 01 05000 12 0000 180</w:t>
            </w:r>
          </w:p>
        </w:tc>
        <w:tc>
          <w:tcPr>
            <w:tcW w:w="6513" w:type="dxa"/>
          </w:tcPr>
          <w:p w:rsidR="00523AE8" w:rsidRPr="00FD098A" w:rsidRDefault="00523AE8">
            <w:pPr>
              <w:pStyle w:val="ConsPlusNormal"/>
              <w:jc w:val="both"/>
            </w:pPr>
            <w:r w:rsidRPr="00FD098A">
              <w:t>Безвозмездные поступления от нерезидентов в бюджеты внутригородских районов</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2 01 05010 12 0000 180</w:t>
            </w:r>
          </w:p>
        </w:tc>
        <w:tc>
          <w:tcPr>
            <w:tcW w:w="6513" w:type="dxa"/>
          </w:tcPr>
          <w:p w:rsidR="00523AE8" w:rsidRPr="00FD098A" w:rsidRDefault="00523AE8">
            <w:pPr>
              <w:pStyle w:val="ConsPlusNormal"/>
              <w:jc w:val="both"/>
            </w:pPr>
            <w:r w:rsidRPr="00FD098A">
              <w:t xml:space="preserve">Предоставление нерезидентами грантов для получателей средств </w:t>
            </w:r>
            <w:r w:rsidRPr="00FD098A">
              <w:lastRenderedPageBreak/>
              <w:t>бюджетов внутригородских районов</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2 01 05020 12 0000 180</w:t>
            </w:r>
          </w:p>
        </w:tc>
        <w:tc>
          <w:tcPr>
            <w:tcW w:w="6513" w:type="dxa"/>
          </w:tcPr>
          <w:p w:rsidR="00523AE8" w:rsidRPr="00FD098A" w:rsidRDefault="00523AE8">
            <w:pPr>
              <w:pStyle w:val="ConsPlusNormal"/>
              <w:jc w:val="both"/>
            </w:pPr>
            <w:r w:rsidRPr="00FD098A">
              <w:t>Поступления от денежных пожертвований, предоставляемых нерезидентами получателям средств бюджетов внутригородских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2 01 05099 12 0000 180</w:t>
            </w:r>
          </w:p>
        </w:tc>
        <w:tc>
          <w:tcPr>
            <w:tcW w:w="6513" w:type="dxa"/>
          </w:tcPr>
          <w:p w:rsidR="00523AE8" w:rsidRPr="00FD098A" w:rsidRDefault="00523AE8">
            <w:pPr>
              <w:pStyle w:val="ConsPlusNormal"/>
              <w:jc w:val="both"/>
            </w:pPr>
            <w:r w:rsidRPr="00FD098A">
              <w:t>Прочие безвозмездные поступления от нерезидентов в бюджеты внутригородских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2 01 05000 13 0000 180</w:t>
            </w:r>
          </w:p>
        </w:tc>
        <w:tc>
          <w:tcPr>
            <w:tcW w:w="6513" w:type="dxa"/>
          </w:tcPr>
          <w:p w:rsidR="00523AE8" w:rsidRPr="00FD098A" w:rsidRDefault="00523AE8">
            <w:pPr>
              <w:pStyle w:val="ConsPlusNormal"/>
              <w:jc w:val="both"/>
            </w:pPr>
            <w:r w:rsidRPr="00FD098A">
              <w:t>Безвозмездные поступления от нерезидентов в бюджеты городских поселений</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2 01 05010 13 0000 180</w:t>
            </w:r>
          </w:p>
        </w:tc>
        <w:tc>
          <w:tcPr>
            <w:tcW w:w="6513" w:type="dxa"/>
          </w:tcPr>
          <w:p w:rsidR="00523AE8" w:rsidRPr="00FD098A" w:rsidRDefault="00523AE8">
            <w:pPr>
              <w:pStyle w:val="ConsPlusNormal"/>
              <w:jc w:val="both"/>
            </w:pPr>
            <w:r w:rsidRPr="00FD098A">
              <w:t>Предоставление нерезидентами грантов для получателей средств бюджетов городских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2 01 05020 13 0000 180</w:t>
            </w:r>
          </w:p>
        </w:tc>
        <w:tc>
          <w:tcPr>
            <w:tcW w:w="6513" w:type="dxa"/>
          </w:tcPr>
          <w:p w:rsidR="00523AE8" w:rsidRPr="00FD098A" w:rsidRDefault="00523AE8">
            <w:pPr>
              <w:pStyle w:val="ConsPlusNormal"/>
              <w:jc w:val="both"/>
            </w:pPr>
            <w:r w:rsidRPr="00FD098A">
              <w:t>Поступления от денежных пожертвований, предоставляемых нерезидентами получателям средств бюджетов городских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2 01 05099 13 0000 180</w:t>
            </w:r>
          </w:p>
        </w:tc>
        <w:tc>
          <w:tcPr>
            <w:tcW w:w="6513" w:type="dxa"/>
          </w:tcPr>
          <w:p w:rsidR="00523AE8" w:rsidRPr="00FD098A" w:rsidRDefault="00523AE8">
            <w:pPr>
              <w:pStyle w:val="ConsPlusNormal"/>
              <w:jc w:val="both"/>
            </w:pPr>
            <w:r w:rsidRPr="00FD098A">
              <w:t>Прочие безвозмездные поступления от нерезидентов в бюджеты городских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2 01 06000 06 0000 180</w:t>
            </w:r>
          </w:p>
        </w:tc>
        <w:tc>
          <w:tcPr>
            <w:tcW w:w="6513" w:type="dxa"/>
          </w:tcPr>
          <w:p w:rsidR="00523AE8" w:rsidRPr="00FD098A" w:rsidRDefault="00523AE8">
            <w:pPr>
              <w:pStyle w:val="ConsPlusNormal"/>
              <w:jc w:val="both"/>
            </w:pPr>
            <w:r w:rsidRPr="00FD098A">
              <w:t>Безвозмездные поступления от нерезидентов в бюджет Пенсионного фонда Российской Федерации</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2 01 06010 06 0000 180</w:t>
            </w:r>
          </w:p>
        </w:tc>
        <w:tc>
          <w:tcPr>
            <w:tcW w:w="6513" w:type="dxa"/>
          </w:tcPr>
          <w:p w:rsidR="00523AE8" w:rsidRPr="00FD098A" w:rsidRDefault="00523AE8">
            <w:pPr>
              <w:pStyle w:val="ConsPlusNormal"/>
              <w:jc w:val="both"/>
            </w:pPr>
            <w:r w:rsidRPr="00FD098A">
              <w:t>Предоставление нерезидентами грантов для получателей средств бюджета Пенсионного фонда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2 01 06020 06 0000 180</w:t>
            </w:r>
          </w:p>
        </w:tc>
        <w:tc>
          <w:tcPr>
            <w:tcW w:w="6513" w:type="dxa"/>
          </w:tcPr>
          <w:p w:rsidR="00523AE8" w:rsidRPr="00FD098A" w:rsidRDefault="00523AE8">
            <w:pPr>
              <w:pStyle w:val="ConsPlusNormal"/>
              <w:jc w:val="both"/>
            </w:pPr>
            <w:r w:rsidRPr="00FD098A">
              <w:t>Поступления от денежных пожертвований, предоставляемых нерезидентами получателям средств бюджета Пенсионного фонда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2 01 06030 06 0000 180</w:t>
            </w:r>
          </w:p>
        </w:tc>
        <w:tc>
          <w:tcPr>
            <w:tcW w:w="6513" w:type="dxa"/>
          </w:tcPr>
          <w:p w:rsidR="00523AE8" w:rsidRPr="00FD098A" w:rsidRDefault="00523AE8">
            <w:pPr>
              <w:pStyle w:val="ConsPlusNormal"/>
              <w:jc w:val="both"/>
            </w:pPr>
            <w:r w:rsidRPr="00FD098A">
              <w:t>Безвозмездные поступления в бюджет Пенсионного фонда Российской Федерации от Эстонской Республики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2 01 06040 06 0000 180</w:t>
            </w:r>
          </w:p>
        </w:tc>
        <w:tc>
          <w:tcPr>
            <w:tcW w:w="6513" w:type="dxa"/>
          </w:tcPr>
          <w:p w:rsidR="00523AE8" w:rsidRPr="00FD098A" w:rsidRDefault="00523AE8">
            <w:pPr>
              <w:pStyle w:val="ConsPlusNormal"/>
              <w:jc w:val="both"/>
            </w:pPr>
            <w:r w:rsidRPr="00FD098A">
              <w:t>Безвозмездные поступления в бюджет Пенсионного фонда Российской Федерации от Латвийской Республики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2 01 06050 06 0000 180</w:t>
            </w:r>
          </w:p>
        </w:tc>
        <w:tc>
          <w:tcPr>
            <w:tcW w:w="6513" w:type="dxa"/>
          </w:tcPr>
          <w:p w:rsidR="00523AE8" w:rsidRPr="00FD098A" w:rsidRDefault="00523AE8">
            <w:pPr>
              <w:pStyle w:val="ConsPlusNormal"/>
              <w:jc w:val="both"/>
            </w:pPr>
            <w:r w:rsidRPr="00FD098A">
              <w:t>Безвозмездные поступления в бюджет Пенсионного фонда Российской Федерации от Республики Беларусь</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2 01 06060 06 0000 180</w:t>
            </w:r>
          </w:p>
        </w:tc>
        <w:tc>
          <w:tcPr>
            <w:tcW w:w="6513" w:type="dxa"/>
          </w:tcPr>
          <w:p w:rsidR="00523AE8" w:rsidRPr="00FD098A" w:rsidRDefault="00523AE8">
            <w:pPr>
              <w:pStyle w:val="ConsPlusNormal"/>
              <w:jc w:val="both"/>
            </w:pPr>
            <w:r w:rsidRPr="00FD098A">
              <w:t>Безвозмездные поступления в бюджет Пенсионного фонда Российской Федерации от Республики Болгария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2 01 06070 06 0000 180</w:t>
            </w:r>
          </w:p>
        </w:tc>
        <w:tc>
          <w:tcPr>
            <w:tcW w:w="6513" w:type="dxa"/>
          </w:tcPr>
          <w:p w:rsidR="00523AE8" w:rsidRPr="00FD098A" w:rsidRDefault="00523AE8">
            <w:pPr>
              <w:pStyle w:val="ConsPlusNormal"/>
              <w:jc w:val="both"/>
            </w:pPr>
            <w:r w:rsidRPr="00FD098A">
              <w:t xml:space="preserve">Безвозмездные поступления в бюджет Пенсионного фонда </w:t>
            </w:r>
            <w:r w:rsidRPr="00FD098A">
              <w:lastRenderedPageBreak/>
              <w:t>Российской Федерации от Литовской Республики</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2 01 06099 06 0000 180</w:t>
            </w:r>
          </w:p>
        </w:tc>
        <w:tc>
          <w:tcPr>
            <w:tcW w:w="6513" w:type="dxa"/>
          </w:tcPr>
          <w:p w:rsidR="00523AE8" w:rsidRPr="00FD098A" w:rsidRDefault="00523AE8">
            <w:pPr>
              <w:pStyle w:val="ConsPlusNormal"/>
              <w:jc w:val="both"/>
            </w:pPr>
            <w:r w:rsidRPr="00FD098A">
              <w:t>Прочие безвозмездные поступления от нерезидентов в бюджет Пенсионного фонда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2 01 07000 07 0000 180</w:t>
            </w:r>
          </w:p>
        </w:tc>
        <w:tc>
          <w:tcPr>
            <w:tcW w:w="6513" w:type="dxa"/>
          </w:tcPr>
          <w:p w:rsidR="00523AE8" w:rsidRPr="00FD098A" w:rsidRDefault="00523AE8">
            <w:pPr>
              <w:pStyle w:val="ConsPlusNormal"/>
              <w:jc w:val="both"/>
            </w:pPr>
            <w:r w:rsidRPr="00FD098A">
              <w:t>Безвозмездные поступления от нерезидентов в бюджет Фонда социального страхования Российской Федерации</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2 01 07010 07 0000 180</w:t>
            </w:r>
          </w:p>
        </w:tc>
        <w:tc>
          <w:tcPr>
            <w:tcW w:w="6513" w:type="dxa"/>
          </w:tcPr>
          <w:p w:rsidR="00523AE8" w:rsidRPr="00FD098A" w:rsidRDefault="00523AE8">
            <w:pPr>
              <w:pStyle w:val="ConsPlusNormal"/>
              <w:jc w:val="both"/>
            </w:pPr>
            <w:r w:rsidRPr="00FD098A">
              <w:t>Предоставление нерезидентами грантов для получателей средств бюджета Фонда социального страхования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2 01 07020 07 0000 180</w:t>
            </w:r>
          </w:p>
        </w:tc>
        <w:tc>
          <w:tcPr>
            <w:tcW w:w="6513" w:type="dxa"/>
          </w:tcPr>
          <w:p w:rsidR="00523AE8" w:rsidRPr="00FD098A" w:rsidRDefault="00523AE8">
            <w:pPr>
              <w:pStyle w:val="ConsPlusNormal"/>
              <w:jc w:val="both"/>
            </w:pPr>
            <w:r w:rsidRPr="00FD098A">
              <w:t>Поступления от денежных пожертвований, предоставляемых нерезидентами получателям средств бюджета Фонда социального страхования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2 01 07099 07 0000 180</w:t>
            </w:r>
          </w:p>
        </w:tc>
        <w:tc>
          <w:tcPr>
            <w:tcW w:w="6513" w:type="dxa"/>
          </w:tcPr>
          <w:p w:rsidR="00523AE8" w:rsidRPr="00FD098A" w:rsidRDefault="00523AE8">
            <w:pPr>
              <w:pStyle w:val="ConsPlusNormal"/>
              <w:jc w:val="both"/>
            </w:pPr>
            <w:r w:rsidRPr="00FD098A">
              <w:t>Прочие безвозмездные поступления от нерезидентов в бюджет Фонда социального страхования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2 01 08000 08 0000 180</w:t>
            </w:r>
          </w:p>
        </w:tc>
        <w:tc>
          <w:tcPr>
            <w:tcW w:w="6513" w:type="dxa"/>
          </w:tcPr>
          <w:p w:rsidR="00523AE8" w:rsidRPr="00FD098A" w:rsidRDefault="00523AE8">
            <w:pPr>
              <w:pStyle w:val="ConsPlusNormal"/>
              <w:jc w:val="both"/>
            </w:pPr>
            <w:r w:rsidRPr="00FD098A">
              <w:t>Безвозмездные поступления от нерезидентов в бюджет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2 01 08010 08 0000 180</w:t>
            </w:r>
          </w:p>
        </w:tc>
        <w:tc>
          <w:tcPr>
            <w:tcW w:w="6513" w:type="dxa"/>
          </w:tcPr>
          <w:p w:rsidR="00523AE8" w:rsidRPr="00FD098A" w:rsidRDefault="00523AE8">
            <w:pPr>
              <w:pStyle w:val="ConsPlusNormal"/>
              <w:jc w:val="both"/>
            </w:pPr>
            <w:r w:rsidRPr="00FD098A">
              <w:t>Предоставление нерезидентами грантов для получателей средств бюджета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2 01 08020 08 0000 180</w:t>
            </w:r>
          </w:p>
        </w:tc>
        <w:tc>
          <w:tcPr>
            <w:tcW w:w="6513" w:type="dxa"/>
          </w:tcPr>
          <w:p w:rsidR="00523AE8" w:rsidRPr="00FD098A" w:rsidRDefault="00523AE8">
            <w:pPr>
              <w:pStyle w:val="ConsPlusNormal"/>
              <w:jc w:val="both"/>
            </w:pPr>
            <w:r w:rsidRPr="00FD098A">
              <w:t>Поступления от денежных пожертвований, предоставляемых нерезидентами получателям средств бюджета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2 01 08099 08 0000 180</w:t>
            </w:r>
          </w:p>
        </w:tc>
        <w:tc>
          <w:tcPr>
            <w:tcW w:w="6513" w:type="dxa"/>
          </w:tcPr>
          <w:p w:rsidR="00523AE8" w:rsidRPr="00FD098A" w:rsidRDefault="00523AE8">
            <w:pPr>
              <w:pStyle w:val="ConsPlusNormal"/>
              <w:jc w:val="both"/>
            </w:pPr>
            <w:r w:rsidRPr="00FD098A">
              <w:t>Прочие безвозмездные поступления от нерезидентов в бюджет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2 01 09000 09 0000 180</w:t>
            </w:r>
          </w:p>
        </w:tc>
        <w:tc>
          <w:tcPr>
            <w:tcW w:w="6513" w:type="dxa"/>
          </w:tcPr>
          <w:p w:rsidR="00523AE8" w:rsidRPr="00FD098A" w:rsidRDefault="00523AE8">
            <w:pPr>
              <w:pStyle w:val="ConsPlusNormal"/>
              <w:jc w:val="both"/>
            </w:pPr>
            <w:r w:rsidRPr="00FD098A">
              <w:t>Безвозмездные поступления от нерезидентов в бюджеты территориальных фондов обязательного медицинского страхования</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2 01 09010 09 0000 180</w:t>
            </w:r>
          </w:p>
        </w:tc>
        <w:tc>
          <w:tcPr>
            <w:tcW w:w="6513" w:type="dxa"/>
          </w:tcPr>
          <w:p w:rsidR="00523AE8" w:rsidRPr="00FD098A" w:rsidRDefault="00523AE8">
            <w:pPr>
              <w:pStyle w:val="ConsPlusNormal"/>
              <w:jc w:val="both"/>
            </w:pPr>
            <w:r w:rsidRPr="00FD098A">
              <w:t>Предоставление нерезидентами грантов для получателей средств бюджетов территориальных фондов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2 01 09020 09 0000 180</w:t>
            </w:r>
          </w:p>
        </w:tc>
        <w:tc>
          <w:tcPr>
            <w:tcW w:w="6513" w:type="dxa"/>
          </w:tcPr>
          <w:p w:rsidR="00523AE8" w:rsidRPr="00FD098A" w:rsidRDefault="00523AE8">
            <w:pPr>
              <w:pStyle w:val="ConsPlusNormal"/>
              <w:jc w:val="both"/>
            </w:pPr>
            <w:r w:rsidRPr="00FD098A">
              <w:t>Поступления от денежных пожертвований, предоставляемых нерезидентами получателям средств бюджетов территориальных фондов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2 01 09099 09 0000 180</w:t>
            </w:r>
          </w:p>
        </w:tc>
        <w:tc>
          <w:tcPr>
            <w:tcW w:w="6513" w:type="dxa"/>
          </w:tcPr>
          <w:p w:rsidR="00523AE8" w:rsidRPr="00FD098A" w:rsidRDefault="00523AE8">
            <w:pPr>
              <w:pStyle w:val="ConsPlusNormal"/>
              <w:jc w:val="both"/>
            </w:pPr>
            <w:r w:rsidRPr="00FD098A">
              <w:t>Прочие безвозмездные поступления от нерезидентов в бюджеты территориальных фондов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pPr>
          </w:p>
        </w:tc>
        <w:tc>
          <w:tcPr>
            <w:tcW w:w="2891" w:type="dxa"/>
          </w:tcPr>
          <w:p w:rsidR="00523AE8" w:rsidRPr="00FD098A" w:rsidRDefault="00523AE8">
            <w:pPr>
              <w:pStyle w:val="ConsPlusNormal"/>
            </w:pPr>
          </w:p>
        </w:tc>
        <w:tc>
          <w:tcPr>
            <w:tcW w:w="6513" w:type="dxa"/>
          </w:tcPr>
          <w:p w:rsidR="00523AE8" w:rsidRPr="00FD098A" w:rsidRDefault="00523AE8">
            <w:pPr>
              <w:pStyle w:val="ConsPlusNormal"/>
            </w:pPr>
          </w:p>
        </w:tc>
        <w:tc>
          <w:tcPr>
            <w:tcW w:w="1302" w:type="dxa"/>
            <w:vAlign w:val="center"/>
          </w:tcPr>
          <w:p w:rsidR="00523AE8" w:rsidRPr="00FD098A" w:rsidRDefault="00523AE8">
            <w:pPr>
              <w:pStyle w:val="ConsPlusNormal"/>
            </w:pPr>
          </w:p>
        </w:tc>
      </w:tr>
      <w:tr w:rsidR="00523AE8" w:rsidRPr="00FD098A">
        <w:tc>
          <w:tcPr>
            <w:tcW w:w="850" w:type="dxa"/>
          </w:tcPr>
          <w:p w:rsidR="00523AE8" w:rsidRPr="00FD098A" w:rsidRDefault="00523AE8">
            <w:pPr>
              <w:pStyle w:val="ConsPlusNormal"/>
              <w:jc w:val="center"/>
              <w:outlineLvl w:val="3"/>
            </w:pPr>
            <w:r w:rsidRPr="00FD098A">
              <w:t>000</w:t>
            </w:r>
          </w:p>
        </w:tc>
        <w:tc>
          <w:tcPr>
            <w:tcW w:w="2891" w:type="dxa"/>
          </w:tcPr>
          <w:p w:rsidR="00523AE8" w:rsidRPr="00FD098A" w:rsidRDefault="00523AE8">
            <w:pPr>
              <w:pStyle w:val="ConsPlusNormal"/>
              <w:jc w:val="center"/>
            </w:pPr>
            <w:r w:rsidRPr="00FD098A">
              <w:t>2 02 00000 00 0000 000</w:t>
            </w:r>
          </w:p>
        </w:tc>
        <w:tc>
          <w:tcPr>
            <w:tcW w:w="6513" w:type="dxa"/>
          </w:tcPr>
          <w:p w:rsidR="00523AE8" w:rsidRPr="00FD098A" w:rsidRDefault="00523AE8">
            <w:pPr>
              <w:pStyle w:val="ConsPlusNormal"/>
              <w:jc w:val="both"/>
            </w:pPr>
            <w:r w:rsidRPr="00FD098A">
              <w:t>БЕЗВОЗМЕЗДНЫЕ ПОСТУПЛЕНИЯ ОТ ДРУГИХ БЮДЖЕТОВ БЮДЖЕТНОЙ СИСТЕМЫ РОССИЙСКОЙ ФЕДЕРАЦИИ</w:t>
            </w:r>
          </w:p>
        </w:tc>
        <w:tc>
          <w:tcPr>
            <w:tcW w:w="1302" w:type="dxa"/>
            <w:vAlign w:val="center"/>
          </w:tcPr>
          <w:p w:rsidR="00523AE8" w:rsidRPr="00FD098A" w:rsidRDefault="00523AE8">
            <w:pPr>
              <w:pStyle w:val="ConsPlusNormal"/>
              <w:jc w:val="center"/>
            </w:pPr>
            <w:r w:rsidRPr="00FD098A">
              <w:t>2</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2 02 01000 00 0000 151</w:t>
            </w:r>
          </w:p>
        </w:tc>
        <w:tc>
          <w:tcPr>
            <w:tcW w:w="6513" w:type="dxa"/>
          </w:tcPr>
          <w:p w:rsidR="00523AE8" w:rsidRPr="00FD098A" w:rsidRDefault="00523AE8">
            <w:pPr>
              <w:pStyle w:val="ConsPlusNormal"/>
              <w:jc w:val="both"/>
            </w:pPr>
            <w:r w:rsidRPr="00FD098A">
              <w:t>Дотации бюджетам субъектов Российской Федерации и муниципальных образований</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2 02 01001 00 0000 151</w:t>
            </w:r>
          </w:p>
        </w:tc>
        <w:tc>
          <w:tcPr>
            <w:tcW w:w="6513" w:type="dxa"/>
          </w:tcPr>
          <w:p w:rsidR="00523AE8" w:rsidRPr="00FD098A" w:rsidRDefault="00523AE8">
            <w:pPr>
              <w:pStyle w:val="ConsPlusNormal"/>
              <w:jc w:val="both"/>
            </w:pPr>
            <w:r w:rsidRPr="00FD098A">
              <w:t>Дотации на выравнивание бюджетной обеспеченности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2 02 01001 02 0000 151</w:t>
            </w:r>
          </w:p>
        </w:tc>
        <w:tc>
          <w:tcPr>
            <w:tcW w:w="6513" w:type="dxa"/>
          </w:tcPr>
          <w:p w:rsidR="00523AE8" w:rsidRPr="00FD098A" w:rsidRDefault="00523AE8">
            <w:pPr>
              <w:pStyle w:val="ConsPlusNormal"/>
              <w:jc w:val="both"/>
            </w:pPr>
            <w:r w:rsidRPr="00FD098A">
              <w:t>Дотации бюджетам субъектов Российской Федерации на выравнивание бюджетной обеспеченности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2 02 01001 03 0000 151</w:t>
            </w:r>
          </w:p>
        </w:tc>
        <w:tc>
          <w:tcPr>
            <w:tcW w:w="6513" w:type="dxa"/>
          </w:tcPr>
          <w:p w:rsidR="00523AE8" w:rsidRPr="00FD098A" w:rsidRDefault="00523AE8">
            <w:pPr>
              <w:pStyle w:val="ConsPlusNormal"/>
              <w:jc w:val="both"/>
            </w:pPr>
            <w:r w:rsidRPr="00FD098A">
              <w:t>Дотации бюджетам внутригородских муниципальных образований городов федерального значения на выравнивание бюджетной обеспеченности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2 02 01001 04 0000 151</w:t>
            </w:r>
          </w:p>
        </w:tc>
        <w:tc>
          <w:tcPr>
            <w:tcW w:w="6513" w:type="dxa"/>
          </w:tcPr>
          <w:p w:rsidR="00523AE8" w:rsidRPr="00FD098A" w:rsidRDefault="00523AE8">
            <w:pPr>
              <w:pStyle w:val="ConsPlusNormal"/>
              <w:jc w:val="both"/>
            </w:pPr>
            <w:r w:rsidRPr="00FD098A">
              <w:t>Дотации бюджетам городских округов на выравнивание бюджетной обеспеченности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2 02 01001 05 0000 151</w:t>
            </w:r>
          </w:p>
        </w:tc>
        <w:tc>
          <w:tcPr>
            <w:tcW w:w="6513" w:type="dxa"/>
          </w:tcPr>
          <w:p w:rsidR="00523AE8" w:rsidRPr="00FD098A" w:rsidRDefault="00523AE8">
            <w:pPr>
              <w:pStyle w:val="ConsPlusNormal"/>
              <w:jc w:val="both"/>
            </w:pPr>
            <w:r w:rsidRPr="00FD098A">
              <w:t>Дотации бюджетам муниципальных районов на выравнивание бюджетной обеспеченности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2 02 01001 10 0000 151</w:t>
            </w:r>
          </w:p>
        </w:tc>
        <w:tc>
          <w:tcPr>
            <w:tcW w:w="6513" w:type="dxa"/>
          </w:tcPr>
          <w:p w:rsidR="00523AE8" w:rsidRPr="00FD098A" w:rsidRDefault="00523AE8">
            <w:pPr>
              <w:pStyle w:val="ConsPlusNormal"/>
              <w:jc w:val="both"/>
            </w:pPr>
            <w:r w:rsidRPr="00FD098A">
              <w:t>Дотации бюджетам сельских поселений на выравнивание бюджетной обеспеченности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2 02 01001 11 0000 151</w:t>
            </w:r>
          </w:p>
        </w:tc>
        <w:tc>
          <w:tcPr>
            <w:tcW w:w="6513" w:type="dxa"/>
          </w:tcPr>
          <w:p w:rsidR="00523AE8" w:rsidRPr="00FD098A" w:rsidRDefault="00523AE8">
            <w:pPr>
              <w:pStyle w:val="ConsPlusNormal"/>
              <w:jc w:val="both"/>
            </w:pPr>
            <w:r w:rsidRPr="00FD098A">
              <w:t>Дотации бюджетам городских округов с внутригородским делением на выравнивание бюджетной обеспеченности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2 02 01001 12 0000 151</w:t>
            </w:r>
          </w:p>
        </w:tc>
        <w:tc>
          <w:tcPr>
            <w:tcW w:w="6513" w:type="dxa"/>
          </w:tcPr>
          <w:p w:rsidR="00523AE8" w:rsidRPr="00FD098A" w:rsidRDefault="00523AE8">
            <w:pPr>
              <w:pStyle w:val="ConsPlusNormal"/>
              <w:jc w:val="both"/>
            </w:pPr>
            <w:r w:rsidRPr="00FD098A">
              <w:t>Дотации бюджетам внутригородских районов на выравнивание бюджетной обеспеченности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2 02 01001 13 0000 151</w:t>
            </w:r>
          </w:p>
        </w:tc>
        <w:tc>
          <w:tcPr>
            <w:tcW w:w="6513" w:type="dxa"/>
          </w:tcPr>
          <w:p w:rsidR="00523AE8" w:rsidRPr="00FD098A" w:rsidRDefault="00523AE8">
            <w:pPr>
              <w:pStyle w:val="ConsPlusNormal"/>
              <w:jc w:val="both"/>
            </w:pPr>
            <w:r w:rsidRPr="00FD098A">
              <w:t>Дотации бюджетам городских поселений на выравнивание бюджетной обеспеченности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2 02 01003 00 0000 151</w:t>
            </w:r>
          </w:p>
        </w:tc>
        <w:tc>
          <w:tcPr>
            <w:tcW w:w="6513" w:type="dxa"/>
          </w:tcPr>
          <w:p w:rsidR="00523AE8" w:rsidRPr="00FD098A" w:rsidRDefault="00523AE8">
            <w:pPr>
              <w:pStyle w:val="ConsPlusNormal"/>
              <w:jc w:val="both"/>
            </w:pPr>
            <w:r w:rsidRPr="00FD098A">
              <w:t>Дотации бюджетам на поддержку мер по обеспечению сбалансированности бюджетов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2 02 01003 02 0000 151</w:t>
            </w:r>
          </w:p>
        </w:tc>
        <w:tc>
          <w:tcPr>
            <w:tcW w:w="6513" w:type="dxa"/>
          </w:tcPr>
          <w:p w:rsidR="00523AE8" w:rsidRPr="00FD098A" w:rsidRDefault="00523AE8">
            <w:pPr>
              <w:pStyle w:val="ConsPlusNormal"/>
              <w:jc w:val="both"/>
            </w:pPr>
            <w:r w:rsidRPr="00FD098A">
              <w:t>Дотации бюджетам субъектов Российской Федерации на поддержку мер по обеспечению сбалансированности бюджетов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2 02 01003 03 0000 151</w:t>
            </w:r>
          </w:p>
        </w:tc>
        <w:tc>
          <w:tcPr>
            <w:tcW w:w="6513" w:type="dxa"/>
          </w:tcPr>
          <w:p w:rsidR="00523AE8" w:rsidRPr="00FD098A" w:rsidRDefault="00523AE8">
            <w:pPr>
              <w:pStyle w:val="ConsPlusNormal"/>
              <w:jc w:val="both"/>
            </w:pPr>
            <w:r w:rsidRPr="00FD098A">
              <w:t>Дотации бюджетам внутригородских муниципальных образований городов федерального значения на поддержку мер по обеспечению сбалансированности бюджетов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2 02 01003 04 0000 151</w:t>
            </w:r>
          </w:p>
        </w:tc>
        <w:tc>
          <w:tcPr>
            <w:tcW w:w="6513" w:type="dxa"/>
          </w:tcPr>
          <w:p w:rsidR="00523AE8" w:rsidRPr="00FD098A" w:rsidRDefault="00523AE8">
            <w:pPr>
              <w:pStyle w:val="ConsPlusNormal"/>
              <w:jc w:val="both"/>
            </w:pPr>
            <w:r w:rsidRPr="00FD098A">
              <w:t>Дотации бюджетам городских округов на поддержку мер по обеспечению сбалансированности бюджетов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2 02 01003 05 0000 151</w:t>
            </w:r>
          </w:p>
        </w:tc>
        <w:tc>
          <w:tcPr>
            <w:tcW w:w="6513" w:type="dxa"/>
          </w:tcPr>
          <w:p w:rsidR="00523AE8" w:rsidRPr="00FD098A" w:rsidRDefault="00523AE8">
            <w:pPr>
              <w:pStyle w:val="ConsPlusNormal"/>
              <w:jc w:val="both"/>
            </w:pPr>
            <w:r w:rsidRPr="00FD098A">
              <w:t>Дотации бюджетам муниципальных районов на поддержку мер по обеспечению сбалансированности бюджетов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2 02 01003 10 0000 151</w:t>
            </w:r>
          </w:p>
        </w:tc>
        <w:tc>
          <w:tcPr>
            <w:tcW w:w="6513" w:type="dxa"/>
          </w:tcPr>
          <w:p w:rsidR="00523AE8" w:rsidRPr="00FD098A" w:rsidRDefault="00523AE8">
            <w:pPr>
              <w:pStyle w:val="ConsPlusNormal"/>
              <w:jc w:val="both"/>
            </w:pPr>
            <w:r w:rsidRPr="00FD098A">
              <w:t>Дотации бюджетам сельских поселений на поддержку мер по обеспечению сбалансированности бюджетов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2 02 01003 11 0000 151</w:t>
            </w:r>
          </w:p>
        </w:tc>
        <w:tc>
          <w:tcPr>
            <w:tcW w:w="6513" w:type="dxa"/>
          </w:tcPr>
          <w:p w:rsidR="00523AE8" w:rsidRPr="00FD098A" w:rsidRDefault="00523AE8">
            <w:pPr>
              <w:pStyle w:val="ConsPlusNormal"/>
              <w:jc w:val="both"/>
            </w:pPr>
            <w:r w:rsidRPr="00FD098A">
              <w:t>Дотации бюджетам городских округов с внутригородским делением на поддержку мер по обеспечению сбалансированности бюджетов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2 02 01003 12 0000 151</w:t>
            </w:r>
          </w:p>
        </w:tc>
        <w:tc>
          <w:tcPr>
            <w:tcW w:w="6513" w:type="dxa"/>
          </w:tcPr>
          <w:p w:rsidR="00523AE8" w:rsidRPr="00FD098A" w:rsidRDefault="00523AE8">
            <w:pPr>
              <w:pStyle w:val="ConsPlusNormal"/>
              <w:jc w:val="both"/>
            </w:pPr>
            <w:r w:rsidRPr="00FD098A">
              <w:t>Дотации бюджетам внутригородских районов на поддержку мер по обеспечению сбалансированности бюджетов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2 02 01003 13 0000 151</w:t>
            </w:r>
          </w:p>
        </w:tc>
        <w:tc>
          <w:tcPr>
            <w:tcW w:w="6513" w:type="dxa"/>
          </w:tcPr>
          <w:p w:rsidR="00523AE8" w:rsidRPr="00FD098A" w:rsidRDefault="00523AE8">
            <w:pPr>
              <w:pStyle w:val="ConsPlusNormal"/>
              <w:jc w:val="both"/>
            </w:pPr>
            <w:r w:rsidRPr="00FD098A">
              <w:t>Дотации бюджетам городских поселений на поддержку мер по обеспечению сбалансированности бюджетов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2 02 01006 04 0000 151</w:t>
            </w:r>
          </w:p>
        </w:tc>
        <w:tc>
          <w:tcPr>
            <w:tcW w:w="6513" w:type="dxa"/>
          </w:tcPr>
          <w:p w:rsidR="00523AE8" w:rsidRPr="00FD098A" w:rsidRDefault="00523AE8">
            <w:pPr>
              <w:pStyle w:val="ConsPlusNormal"/>
              <w:jc w:val="both"/>
            </w:pPr>
            <w:r w:rsidRPr="00FD098A">
              <w:t>Дотация на содержание объектов инфраструктуры города Байконура, связанных с арендой космодрома Байконур</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2 02 01007 00 0000 151</w:t>
            </w:r>
          </w:p>
        </w:tc>
        <w:tc>
          <w:tcPr>
            <w:tcW w:w="6513" w:type="dxa"/>
          </w:tcPr>
          <w:p w:rsidR="00523AE8" w:rsidRPr="00FD098A" w:rsidRDefault="00523AE8">
            <w:pPr>
              <w:pStyle w:val="ConsPlusNormal"/>
              <w:jc w:val="both"/>
            </w:pPr>
            <w:r w:rsidRPr="00FD098A">
              <w:t>Дотации бюджетам, связанные с особым режимом безопасного функционирования закрытых административно-территориальных образований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2 02 01007 02 0000 151</w:t>
            </w:r>
          </w:p>
        </w:tc>
        <w:tc>
          <w:tcPr>
            <w:tcW w:w="6513" w:type="dxa"/>
          </w:tcPr>
          <w:p w:rsidR="00523AE8" w:rsidRPr="00FD098A" w:rsidRDefault="00523AE8">
            <w:pPr>
              <w:pStyle w:val="ConsPlusNormal"/>
              <w:jc w:val="both"/>
            </w:pPr>
            <w:r w:rsidRPr="00FD098A">
              <w:t>Дотации бюджетам субъектов Российской Федерации, связанные с особым режимом безопасного функционирования закрытых административно-территориальных образований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2 02 01007 04 0000 151</w:t>
            </w:r>
          </w:p>
        </w:tc>
        <w:tc>
          <w:tcPr>
            <w:tcW w:w="6513" w:type="dxa"/>
          </w:tcPr>
          <w:p w:rsidR="00523AE8" w:rsidRPr="00FD098A" w:rsidRDefault="00523AE8">
            <w:pPr>
              <w:pStyle w:val="ConsPlusNormal"/>
              <w:jc w:val="both"/>
            </w:pPr>
            <w:r w:rsidRPr="00FD098A">
              <w:t>Дотации бюджетам городских округов, связанные с особым режимом безопасного функционирования закрытых административно-территориальных образований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2 02 01007 11 0000 151</w:t>
            </w:r>
          </w:p>
        </w:tc>
        <w:tc>
          <w:tcPr>
            <w:tcW w:w="6513" w:type="dxa"/>
          </w:tcPr>
          <w:p w:rsidR="00523AE8" w:rsidRPr="00FD098A" w:rsidRDefault="00523AE8">
            <w:pPr>
              <w:pStyle w:val="ConsPlusNormal"/>
              <w:jc w:val="both"/>
            </w:pPr>
            <w:r w:rsidRPr="00FD098A">
              <w:t>Дотации бюджетам городских округов с внутригородским делением, связанные с особым режимом безопасного функционирования закрытых административно-территориальных образований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2 02 01007 12 0000 151</w:t>
            </w:r>
          </w:p>
        </w:tc>
        <w:tc>
          <w:tcPr>
            <w:tcW w:w="6513" w:type="dxa"/>
          </w:tcPr>
          <w:p w:rsidR="00523AE8" w:rsidRPr="00FD098A" w:rsidRDefault="00523AE8">
            <w:pPr>
              <w:pStyle w:val="ConsPlusNormal"/>
              <w:jc w:val="both"/>
            </w:pPr>
            <w:r w:rsidRPr="00FD098A">
              <w:t>Дотации бюджетам внутригородских районов, связанные с особым режимом безопасного функционирования закрытых административно-территориальных образований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2 02 01008 02 0000 151</w:t>
            </w:r>
          </w:p>
        </w:tc>
        <w:tc>
          <w:tcPr>
            <w:tcW w:w="6513" w:type="dxa"/>
          </w:tcPr>
          <w:p w:rsidR="00523AE8" w:rsidRPr="00FD098A" w:rsidRDefault="00523AE8">
            <w:pPr>
              <w:pStyle w:val="ConsPlusNormal"/>
              <w:jc w:val="both"/>
            </w:pPr>
            <w:r w:rsidRPr="00FD098A">
              <w:t>Дотации бюджетам субъектов Российской Федерации на поддержку мер по обеспечению сбалансированности бюджетов субъектов Российской Федерации в рамках государственной поддержки реализации мероприятий комплексных инвестиционных планов субъектов Российской Федерации по модернизации монопрофильных муниципальных образований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2 02 01009 00 0000 151</w:t>
            </w:r>
          </w:p>
        </w:tc>
        <w:tc>
          <w:tcPr>
            <w:tcW w:w="6513" w:type="dxa"/>
          </w:tcPr>
          <w:p w:rsidR="00523AE8" w:rsidRPr="00FD098A" w:rsidRDefault="00523AE8">
            <w:pPr>
              <w:pStyle w:val="ConsPlusNormal"/>
              <w:jc w:val="both"/>
            </w:pPr>
            <w:r w:rsidRPr="00FD098A">
              <w:t>Дотации бюджетам на поощрение достижения наилучших показателей деятельности органов исполнительной власти субъектов Российской Федерации и органов местного самоуправления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both"/>
            </w:pPr>
            <w:r w:rsidRPr="00FD098A">
              <w:t>2 02 01009 02 0000 151</w:t>
            </w:r>
          </w:p>
        </w:tc>
        <w:tc>
          <w:tcPr>
            <w:tcW w:w="6513" w:type="dxa"/>
          </w:tcPr>
          <w:p w:rsidR="00523AE8" w:rsidRPr="00FD098A" w:rsidRDefault="00523AE8">
            <w:pPr>
              <w:pStyle w:val="ConsPlusNormal"/>
              <w:jc w:val="both"/>
            </w:pPr>
            <w:r w:rsidRPr="00FD098A">
              <w:t>Дотации бюджетам субъектов Российской Федерации на поощрение достижения наилучших показателей деятельности органов исполнительной власти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both"/>
            </w:pPr>
            <w:r w:rsidRPr="00FD098A">
              <w:t>2 02 01009 04 0000 151</w:t>
            </w:r>
          </w:p>
        </w:tc>
        <w:tc>
          <w:tcPr>
            <w:tcW w:w="6513" w:type="dxa"/>
          </w:tcPr>
          <w:p w:rsidR="00523AE8" w:rsidRPr="00FD098A" w:rsidRDefault="00523AE8">
            <w:pPr>
              <w:pStyle w:val="ConsPlusNormal"/>
              <w:jc w:val="both"/>
            </w:pPr>
            <w:r w:rsidRPr="00FD098A">
              <w:t>Дотации бюджетам городских округов на поощрение достижения наилучших показателей деятельности органов местного самоуправления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both"/>
            </w:pPr>
            <w:r w:rsidRPr="00FD098A">
              <w:t>2 02 01009 05 0000 151</w:t>
            </w:r>
          </w:p>
        </w:tc>
        <w:tc>
          <w:tcPr>
            <w:tcW w:w="6513" w:type="dxa"/>
          </w:tcPr>
          <w:p w:rsidR="00523AE8" w:rsidRPr="00FD098A" w:rsidRDefault="00523AE8">
            <w:pPr>
              <w:pStyle w:val="ConsPlusNormal"/>
              <w:jc w:val="both"/>
            </w:pPr>
            <w:r w:rsidRPr="00FD098A">
              <w:t>Дотации бюджетам муниципальных районов на поощрение достижения наилучших показателей деятельности органов местного самоуправления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2 02 01009 10 0000 151</w:t>
            </w:r>
          </w:p>
        </w:tc>
        <w:tc>
          <w:tcPr>
            <w:tcW w:w="6513" w:type="dxa"/>
          </w:tcPr>
          <w:p w:rsidR="00523AE8" w:rsidRPr="00FD098A" w:rsidRDefault="00523AE8">
            <w:pPr>
              <w:pStyle w:val="ConsPlusNormal"/>
              <w:jc w:val="both"/>
            </w:pPr>
            <w:r w:rsidRPr="00FD098A">
              <w:t>Дотации бюджетам сельских поселений на поощрение достижения наилучших показателей деятельности органов местного самоуправления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2 02 01009 11 0000 151</w:t>
            </w:r>
          </w:p>
        </w:tc>
        <w:tc>
          <w:tcPr>
            <w:tcW w:w="6513" w:type="dxa"/>
          </w:tcPr>
          <w:p w:rsidR="00523AE8" w:rsidRPr="00FD098A" w:rsidRDefault="00523AE8">
            <w:pPr>
              <w:pStyle w:val="ConsPlusNormal"/>
              <w:jc w:val="both"/>
            </w:pPr>
            <w:r w:rsidRPr="00FD098A">
              <w:t>Дотации бюджетам городских округов с внутригородским делением на поощрение достижения наилучших показателей деятельности органов местного самоуправления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2 02 01009 12 0000 151</w:t>
            </w:r>
          </w:p>
        </w:tc>
        <w:tc>
          <w:tcPr>
            <w:tcW w:w="6513" w:type="dxa"/>
          </w:tcPr>
          <w:p w:rsidR="00523AE8" w:rsidRPr="00FD098A" w:rsidRDefault="00523AE8">
            <w:pPr>
              <w:pStyle w:val="ConsPlusNormal"/>
              <w:jc w:val="both"/>
            </w:pPr>
            <w:r w:rsidRPr="00FD098A">
              <w:t>Дотации бюджетам внутригородских районов на поощрение достижения наилучших показателей деятельности органов местного самоуправления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2 02 01009 13 0000 151</w:t>
            </w:r>
          </w:p>
        </w:tc>
        <w:tc>
          <w:tcPr>
            <w:tcW w:w="6513" w:type="dxa"/>
          </w:tcPr>
          <w:p w:rsidR="00523AE8" w:rsidRPr="00FD098A" w:rsidRDefault="00523AE8">
            <w:pPr>
              <w:pStyle w:val="ConsPlusNormal"/>
              <w:jc w:val="both"/>
            </w:pPr>
            <w:r w:rsidRPr="00FD098A">
              <w:t>Дотации бюджетам городских поселений на поощрение достижения наилучших показателей деятельности органов местного самоуправления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2 02 01010 01 0000 151</w:t>
            </w:r>
          </w:p>
        </w:tc>
        <w:tc>
          <w:tcPr>
            <w:tcW w:w="6513" w:type="dxa"/>
          </w:tcPr>
          <w:p w:rsidR="00523AE8" w:rsidRPr="00FD098A" w:rsidRDefault="00523AE8">
            <w:pPr>
              <w:pStyle w:val="ConsPlusNormal"/>
              <w:jc w:val="both"/>
            </w:pPr>
            <w:r w:rsidRPr="00FD098A">
              <w:t>Дотация на сбалансированность, передаваемая федеральному бюджету из бюджета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2 02 01999 00 0000 151</w:t>
            </w:r>
          </w:p>
        </w:tc>
        <w:tc>
          <w:tcPr>
            <w:tcW w:w="6513" w:type="dxa"/>
          </w:tcPr>
          <w:p w:rsidR="00523AE8" w:rsidRPr="00FD098A" w:rsidRDefault="00523AE8">
            <w:pPr>
              <w:pStyle w:val="ConsPlusNormal"/>
              <w:jc w:val="both"/>
            </w:pPr>
            <w:r w:rsidRPr="00FD098A">
              <w:t>Прочие дотации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2 02 01999 02 0000 151</w:t>
            </w:r>
          </w:p>
        </w:tc>
        <w:tc>
          <w:tcPr>
            <w:tcW w:w="6513" w:type="dxa"/>
          </w:tcPr>
          <w:p w:rsidR="00523AE8" w:rsidRPr="00FD098A" w:rsidRDefault="00523AE8">
            <w:pPr>
              <w:pStyle w:val="ConsPlusNormal"/>
              <w:jc w:val="both"/>
            </w:pPr>
            <w:r w:rsidRPr="00FD098A">
              <w:t>Прочие дотации бюджетам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2 02 01999 03 0000 151</w:t>
            </w:r>
          </w:p>
        </w:tc>
        <w:tc>
          <w:tcPr>
            <w:tcW w:w="6513" w:type="dxa"/>
          </w:tcPr>
          <w:p w:rsidR="00523AE8" w:rsidRPr="00FD098A" w:rsidRDefault="00523AE8">
            <w:pPr>
              <w:pStyle w:val="ConsPlusNormal"/>
              <w:jc w:val="both"/>
            </w:pPr>
            <w:r w:rsidRPr="00FD098A">
              <w:t>Прочие дотации бюджетам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2 02 01999 04 0000 151</w:t>
            </w:r>
          </w:p>
        </w:tc>
        <w:tc>
          <w:tcPr>
            <w:tcW w:w="6513" w:type="dxa"/>
          </w:tcPr>
          <w:p w:rsidR="00523AE8" w:rsidRPr="00FD098A" w:rsidRDefault="00523AE8">
            <w:pPr>
              <w:pStyle w:val="ConsPlusNormal"/>
              <w:jc w:val="both"/>
            </w:pPr>
            <w:r w:rsidRPr="00FD098A">
              <w:t>Прочие дотации бюджетам городских округов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2 02 01999 05 0000 151</w:t>
            </w:r>
          </w:p>
        </w:tc>
        <w:tc>
          <w:tcPr>
            <w:tcW w:w="6513" w:type="dxa"/>
          </w:tcPr>
          <w:p w:rsidR="00523AE8" w:rsidRPr="00FD098A" w:rsidRDefault="00523AE8">
            <w:pPr>
              <w:pStyle w:val="ConsPlusNormal"/>
              <w:jc w:val="both"/>
            </w:pPr>
            <w:r w:rsidRPr="00FD098A">
              <w:t>Прочие дотации бюджетам муниципальных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2 02 01999 10 0000 151</w:t>
            </w:r>
          </w:p>
        </w:tc>
        <w:tc>
          <w:tcPr>
            <w:tcW w:w="6513" w:type="dxa"/>
          </w:tcPr>
          <w:p w:rsidR="00523AE8" w:rsidRPr="00FD098A" w:rsidRDefault="00523AE8">
            <w:pPr>
              <w:pStyle w:val="ConsPlusNormal"/>
              <w:jc w:val="both"/>
            </w:pPr>
            <w:r w:rsidRPr="00FD098A">
              <w:t>Прочие дотации бюджетам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2 02 01999 11 0000 151</w:t>
            </w:r>
          </w:p>
        </w:tc>
        <w:tc>
          <w:tcPr>
            <w:tcW w:w="6513" w:type="dxa"/>
          </w:tcPr>
          <w:p w:rsidR="00523AE8" w:rsidRPr="00FD098A" w:rsidRDefault="00523AE8">
            <w:pPr>
              <w:pStyle w:val="ConsPlusNormal"/>
              <w:jc w:val="both"/>
            </w:pPr>
            <w:r w:rsidRPr="00FD098A">
              <w:t>Прочие дотации бюджетам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2 02 01999 12 0000 151</w:t>
            </w:r>
          </w:p>
        </w:tc>
        <w:tc>
          <w:tcPr>
            <w:tcW w:w="6513" w:type="dxa"/>
          </w:tcPr>
          <w:p w:rsidR="00523AE8" w:rsidRPr="00FD098A" w:rsidRDefault="00523AE8">
            <w:pPr>
              <w:pStyle w:val="ConsPlusNormal"/>
              <w:jc w:val="both"/>
            </w:pPr>
            <w:r w:rsidRPr="00FD098A">
              <w:t>Прочие дотации бюджетам внутригородских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2 02 01999 13 0000 151</w:t>
            </w:r>
          </w:p>
        </w:tc>
        <w:tc>
          <w:tcPr>
            <w:tcW w:w="6513" w:type="dxa"/>
          </w:tcPr>
          <w:p w:rsidR="00523AE8" w:rsidRPr="00FD098A" w:rsidRDefault="00523AE8">
            <w:pPr>
              <w:pStyle w:val="ConsPlusNormal"/>
              <w:jc w:val="both"/>
            </w:pPr>
            <w:r w:rsidRPr="00FD098A">
              <w:t>Прочие дотации бюджетам городских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2 02 02000 00 0000 151</w:t>
            </w:r>
          </w:p>
        </w:tc>
        <w:tc>
          <w:tcPr>
            <w:tcW w:w="6513" w:type="dxa"/>
          </w:tcPr>
          <w:p w:rsidR="00523AE8" w:rsidRPr="00FD098A" w:rsidRDefault="00523AE8">
            <w:pPr>
              <w:pStyle w:val="ConsPlusNormal"/>
              <w:jc w:val="both"/>
            </w:pPr>
            <w:r w:rsidRPr="00FD098A">
              <w:t>Субсидии бюджетам бюджетной системы Российской Федерации (межбюджетные субсидии)</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2 02 02002 02 0000 151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реформирование региональных финансов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2 02 02003 00 0000 151</w:t>
            </w:r>
          </w:p>
        </w:tc>
        <w:tc>
          <w:tcPr>
            <w:tcW w:w="6513" w:type="dxa"/>
          </w:tcPr>
          <w:p w:rsidR="00523AE8" w:rsidRPr="00FD098A" w:rsidRDefault="00523AE8">
            <w:pPr>
              <w:pStyle w:val="ConsPlusNormal"/>
              <w:jc w:val="both"/>
            </w:pPr>
            <w:r w:rsidRPr="00FD098A">
              <w:t>Субсидии бюджетам на реформирование муниципальных финансов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2 02 02003 02 0000 151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реформирование муниципальных финансов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2 02 02003 03 0000 151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реформирование муниципальных финансов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2 02 02003 04 0000 151</w:t>
            </w:r>
          </w:p>
        </w:tc>
        <w:tc>
          <w:tcPr>
            <w:tcW w:w="6513" w:type="dxa"/>
          </w:tcPr>
          <w:p w:rsidR="00523AE8" w:rsidRPr="00FD098A" w:rsidRDefault="00523AE8">
            <w:pPr>
              <w:pStyle w:val="ConsPlusNormal"/>
              <w:jc w:val="both"/>
            </w:pPr>
            <w:r w:rsidRPr="00FD098A">
              <w:t>Субсидии бюджетам городских округов на реформирование муниципальных финансов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2 02 02003 05 0000 151</w:t>
            </w:r>
          </w:p>
        </w:tc>
        <w:tc>
          <w:tcPr>
            <w:tcW w:w="6513" w:type="dxa"/>
          </w:tcPr>
          <w:p w:rsidR="00523AE8" w:rsidRPr="00FD098A" w:rsidRDefault="00523AE8">
            <w:pPr>
              <w:pStyle w:val="ConsPlusNormal"/>
              <w:jc w:val="both"/>
            </w:pPr>
            <w:r w:rsidRPr="00FD098A">
              <w:t>Субсидии бюджетам муниципальных районов на реформирование муниципальных финансов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2 02 02003 10 0000 151</w:t>
            </w:r>
          </w:p>
        </w:tc>
        <w:tc>
          <w:tcPr>
            <w:tcW w:w="6513" w:type="dxa"/>
          </w:tcPr>
          <w:p w:rsidR="00523AE8" w:rsidRPr="00FD098A" w:rsidRDefault="00523AE8">
            <w:pPr>
              <w:pStyle w:val="ConsPlusNormal"/>
              <w:jc w:val="both"/>
            </w:pPr>
            <w:r w:rsidRPr="00FD098A">
              <w:t>Субсидии бюджетам сельских поселений на реформирование муниципальных финансов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2 02 02003 11 0000 151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реформирование муниципальных финансов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2 02 02003 12 0000 151</w:t>
            </w:r>
          </w:p>
        </w:tc>
        <w:tc>
          <w:tcPr>
            <w:tcW w:w="6513" w:type="dxa"/>
          </w:tcPr>
          <w:p w:rsidR="00523AE8" w:rsidRPr="00FD098A" w:rsidRDefault="00523AE8">
            <w:pPr>
              <w:pStyle w:val="ConsPlusNormal"/>
              <w:jc w:val="both"/>
            </w:pPr>
            <w:r w:rsidRPr="00FD098A">
              <w:t>Субсидии бюджетам внутригородских районов на реформирование муниципальных финансов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2 02 02003 13 0000 151</w:t>
            </w:r>
          </w:p>
        </w:tc>
        <w:tc>
          <w:tcPr>
            <w:tcW w:w="6513" w:type="dxa"/>
          </w:tcPr>
          <w:p w:rsidR="00523AE8" w:rsidRPr="00FD098A" w:rsidRDefault="00523AE8">
            <w:pPr>
              <w:pStyle w:val="ConsPlusNormal"/>
              <w:jc w:val="both"/>
            </w:pPr>
            <w:r w:rsidRPr="00FD098A">
              <w:t>Субсидии бюджетам городских поселений на реформирование муниципальных финансов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2 02 02005 02 0000 151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оздоровление детей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2 02 02007 02 0000 151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предоставление гражданам субсидий на оплату жилого помещения и коммунальных услуг</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2 02 02008 00 0000 151</w:t>
            </w:r>
          </w:p>
        </w:tc>
        <w:tc>
          <w:tcPr>
            <w:tcW w:w="6513" w:type="dxa"/>
          </w:tcPr>
          <w:p w:rsidR="00523AE8" w:rsidRPr="00FD098A" w:rsidRDefault="00523AE8">
            <w:pPr>
              <w:pStyle w:val="ConsPlusNormal"/>
              <w:jc w:val="both"/>
            </w:pPr>
            <w:r w:rsidRPr="00FD098A">
              <w:t>Субсидии бюджетам на обеспечение жильем молодых семей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2 02 02008 02 0000 151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обеспечение жильем молодых семей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2 02 02008 03 0000 151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обеспечение жильем молодых семей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2 02 02008 04 0000 151</w:t>
            </w:r>
          </w:p>
        </w:tc>
        <w:tc>
          <w:tcPr>
            <w:tcW w:w="6513" w:type="dxa"/>
          </w:tcPr>
          <w:p w:rsidR="00523AE8" w:rsidRPr="00FD098A" w:rsidRDefault="00523AE8">
            <w:pPr>
              <w:pStyle w:val="ConsPlusNormal"/>
              <w:jc w:val="both"/>
            </w:pPr>
            <w:r w:rsidRPr="00FD098A">
              <w:t>Субсидии бюджетам городских округов на обеспечение жильем молодых семей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2 02 02008 05 0000 151</w:t>
            </w:r>
          </w:p>
        </w:tc>
        <w:tc>
          <w:tcPr>
            <w:tcW w:w="6513" w:type="dxa"/>
          </w:tcPr>
          <w:p w:rsidR="00523AE8" w:rsidRPr="00FD098A" w:rsidRDefault="00523AE8">
            <w:pPr>
              <w:pStyle w:val="ConsPlusNormal"/>
              <w:jc w:val="both"/>
            </w:pPr>
            <w:r w:rsidRPr="00FD098A">
              <w:t>Субсидии бюджетам муниципальных районов на обеспечение жильем молодых семей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2 02 02008 10 0000 151</w:t>
            </w:r>
          </w:p>
        </w:tc>
        <w:tc>
          <w:tcPr>
            <w:tcW w:w="6513" w:type="dxa"/>
          </w:tcPr>
          <w:p w:rsidR="00523AE8" w:rsidRPr="00FD098A" w:rsidRDefault="00523AE8">
            <w:pPr>
              <w:pStyle w:val="ConsPlusNormal"/>
              <w:jc w:val="both"/>
            </w:pPr>
            <w:r w:rsidRPr="00FD098A">
              <w:t>Субсидии бюджетам сельских поселений на обеспечение жильем молодых семей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2 02 02008 11 0000 151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обеспечение жильем молодых семей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2 02 02008 12 0000 151</w:t>
            </w:r>
          </w:p>
        </w:tc>
        <w:tc>
          <w:tcPr>
            <w:tcW w:w="6513" w:type="dxa"/>
          </w:tcPr>
          <w:p w:rsidR="00523AE8" w:rsidRPr="00FD098A" w:rsidRDefault="00523AE8">
            <w:pPr>
              <w:pStyle w:val="ConsPlusNormal"/>
              <w:jc w:val="both"/>
            </w:pPr>
            <w:r w:rsidRPr="00FD098A">
              <w:t>Субсидии бюджетам внутригородских районов на обеспечение жильем молодых семей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2 02 02008 13 0000 151</w:t>
            </w:r>
          </w:p>
        </w:tc>
        <w:tc>
          <w:tcPr>
            <w:tcW w:w="6513" w:type="dxa"/>
          </w:tcPr>
          <w:p w:rsidR="00523AE8" w:rsidRPr="00FD098A" w:rsidRDefault="00523AE8">
            <w:pPr>
              <w:pStyle w:val="ConsPlusNormal"/>
              <w:jc w:val="both"/>
            </w:pPr>
            <w:r w:rsidRPr="00FD098A">
              <w:t>Субсидии бюджетам городских поселений на обеспечение жильем молодых семей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2 02 02009 00 0000 151</w:t>
            </w:r>
          </w:p>
        </w:tc>
        <w:tc>
          <w:tcPr>
            <w:tcW w:w="6513" w:type="dxa"/>
          </w:tcPr>
          <w:p w:rsidR="00523AE8" w:rsidRPr="00FD098A" w:rsidRDefault="00523AE8">
            <w:pPr>
              <w:pStyle w:val="ConsPlusNormal"/>
              <w:jc w:val="both"/>
            </w:pPr>
            <w:r w:rsidRPr="00FD098A">
              <w:t xml:space="preserve">Субсидии бюджетам на государственную поддержку малого и среднего предпринимательства, включая крестьянские </w:t>
            </w:r>
            <w:r w:rsidRPr="00FD098A">
              <w:lastRenderedPageBreak/>
              <w:t>(фермерские) хозяйства</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2 02 02009 02 0000 151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государственную поддержку малого и среднего предпринимательства, включая крестьянские (фермерские) хозяйства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2 02 02009 03 0000 151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государственную поддержку малого и среднего предпринимательства, включая крестьянские (фермерские) хозяйства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2 02 02009 04 0000 151</w:t>
            </w:r>
          </w:p>
        </w:tc>
        <w:tc>
          <w:tcPr>
            <w:tcW w:w="6513" w:type="dxa"/>
          </w:tcPr>
          <w:p w:rsidR="00523AE8" w:rsidRPr="00FD098A" w:rsidRDefault="00523AE8">
            <w:pPr>
              <w:pStyle w:val="ConsPlusNormal"/>
              <w:jc w:val="both"/>
            </w:pPr>
            <w:r w:rsidRPr="00FD098A">
              <w:t>Субсидии бюджетам городских округов на государственную поддержку малого и среднего предпринимательства, включая крестьянские (фермерские) хозяйства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2 02 02009 05 0000 151</w:t>
            </w:r>
          </w:p>
        </w:tc>
        <w:tc>
          <w:tcPr>
            <w:tcW w:w="6513" w:type="dxa"/>
          </w:tcPr>
          <w:p w:rsidR="00523AE8" w:rsidRPr="00FD098A" w:rsidRDefault="00523AE8">
            <w:pPr>
              <w:pStyle w:val="ConsPlusNormal"/>
              <w:jc w:val="both"/>
            </w:pPr>
            <w:r w:rsidRPr="00FD098A">
              <w:t>Субсидии бюджетам муниципальных районов на государственную поддержку малого и среднего предпринимательства, включая крестьянские (фермерские) хозяйства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2 02 02009 10 0000 151</w:t>
            </w:r>
          </w:p>
        </w:tc>
        <w:tc>
          <w:tcPr>
            <w:tcW w:w="6513" w:type="dxa"/>
          </w:tcPr>
          <w:p w:rsidR="00523AE8" w:rsidRPr="00FD098A" w:rsidRDefault="00523AE8">
            <w:pPr>
              <w:pStyle w:val="ConsPlusNormal"/>
              <w:jc w:val="both"/>
            </w:pPr>
            <w:r w:rsidRPr="00FD098A">
              <w:t>Субсидии бюджетам сельских поселений на государственную поддержку малого и среднего предпринимательства, включая крестьянские (фермерские) хозяйства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2 02 02009 11 0000 151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государственную поддержку малого и среднего предпринимательства, включая крестьянские (фермерские) хозяйства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2 02 02009 12 0000 151</w:t>
            </w:r>
          </w:p>
        </w:tc>
        <w:tc>
          <w:tcPr>
            <w:tcW w:w="6513" w:type="dxa"/>
          </w:tcPr>
          <w:p w:rsidR="00523AE8" w:rsidRPr="00FD098A" w:rsidRDefault="00523AE8">
            <w:pPr>
              <w:pStyle w:val="ConsPlusNormal"/>
              <w:jc w:val="both"/>
            </w:pPr>
            <w:r w:rsidRPr="00FD098A">
              <w:t>Субсидии бюджетам внутригородских районов на государственную поддержку малого и среднего предпринимательства, включая крестьянские (фермерские) хозяйства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2 02 02009 13 0000 151</w:t>
            </w:r>
          </w:p>
        </w:tc>
        <w:tc>
          <w:tcPr>
            <w:tcW w:w="6513" w:type="dxa"/>
          </w:tcPr>
          <w:p w:rsidR="00523AE8" w:rsidRPr="00FD098A" w:rsidRDefault="00523AE8">
            <w:pPr>
              <w:pStyle w:val="ConsPlusNormal"/>
              <w:jc w:val="both"/>
            </w:pPr>
            <w:r w:rsidRPr="00FD098A">
              <w:t>Субсидии бюджетам городских поселений на государственную поддержку малого и среднего предпринимательства, включая крестьянские (фермерские) хозяйства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2 02 02011 02 0000 151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поддержку овцеводства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2 02 02012 02 0000 151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поддержку элитного семеноводства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2 02 02013 02 0000 151</w:t>
            </w:r>
          </w:p>
        </w:tc>
        <w:tc>
          <w:tcPr>
            <w:tcW w:w="6513" w:type="dxa"/>
          </w:tcPr>
          <w:p w:rsidR="00523AE8" w:rsidRPr="00FD098A" w:rsidRDefault="00523AE8">
            <w:pPr>
              <w:pStyle w:val="ConsPlusNormal"/>
              <w:jc w:val="both"/>
            </w:pPr>
            <w:r w:rsidRPr="00FD098A">
              <w:t xml:space="preserve">Субсидии бюджетам субъектов Российской Федерации на </w:t>
            </w:r>
            <w:r w:rsidRPr="00FD098A">
              <w:lastRenderedPageBreak/>
              <w:t>поддержку завоза семян для выращивания кормовых культур в районах Крайнего Севера и приравненных к ним местностях, включая производство продукции растениеводства на низкопродуктивных пашнях</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2 02 02014 02 0000 151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поддержку производства льна и конопли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2 02 02015 02 0000 151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закладку и уход за многолетними насаждениями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2 02 02017 02 0000 151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компенсацию части затрат по страхованию урожая сельскохозяйственных культур, урожая многолетних насаждений и посадок многолетних насаждений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2 02 02019 00 0000 151</w:t>
            </w:r>
          </w:p>
        </w:tc>
        <w:tc>
          <w:tcPr>
            <w:tcW w:w="6513" w:type="dxa"/>
          </w:tcPr>
          <w:p w:rsidR="00523AE8" w:rsidRPr="00FD098A" w:rsidRDefault="00523AE8">
            <w:pPr>
              <w:pStyle w:val="ConsPlusNormal"/>
              <w:jc w:val="both"/>
            </w:pPr>
            <w:r w:rsidRPr="00FD098A">
              <w:t>Субсидии бюджетам на реализацию программ поддержки социально ориентированных некоммерческих организаций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2 02 02019 02 0000 151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реализацию программ поддержки социально ориентированных некоммерческих организаций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2 02 02019 03 0000 151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реализацию программ поддержки социально ориентированных некоммерческих организаций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2 02 02019 04 0000 151</w:t>
            </w:r>
          </w:p>
        </w:tc>
        <w:tc>
          <w:tcPr>
            <w:tcW w:w="6513" w:type="dxa"/>
          </w:tcPr>
          <w:p w:rsidR="00523AE8" w:rsidRPr="00FD098A" w:rsidRDefault="00523AE8">
            <w:pPr>
              <w:pStyle w:val="ConsPlusNormal"/>
              <w:jc w:val="both"/>
            </w:pPr>
            <w:r w:rsidRPr="00FD098A">
              <w:t>Субсидии бюджетам городских округов на реализацию программ поддержки социально ориентированных некоммерческих организаций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2 02 02019 05 0000 151</w:t>
            </w:r>
          </w:p>
        </w:tc>
        <w:tc>
          <w:tcPr>
            <w:tcW w:w="6513" w:type="dxa"/>
          </w:tcPr>
          <w:p w:rsidR="00523AE8" w:rsidRPr="00FD098A" w:rsidRDefault="00523AE8">
            <w:pPr>
              <w:pStyle w:val="ConsPlusNormal"/>
              <w:jc w:val="both"/>
            </w:pPr>
            <w:r w:rsidRPr="00FD098A">
              <w:t>Субсидии бюджетам муниципальных районов на реализацию программ поддержки социально ориентированных некоммерческих организаций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2 02 02019 10 0000 151</w:t>
            </w:r>
          </w:p>
        </w:tc>
        <w:tc>
          <w:tcPr>
            <w:tcW w:w="6513" w:type="dxa"/>
          </w:tcPr>
          <w:p w:rsidR="00523AE8" w:rsidRPr="00FD098A" w:rsidRDefault="00523AE8">
            <w:pPr>
              <w:pStyle w:val="ConsPlusNormal"/>
              <w:jc w:val="both"/>
            </w:pPr>
            <w:r w:rsidRPr="00FD098A">
              <w:t>Субсидии бюджетам сельских поселений на реализацию программ поддержки социально ориентированных некоммерческих организаций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2 02 02019 11 0000 151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реализацию программ поддержки социально ориентированных некоммерческих организаций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2 02 02019 12 0000 151</w:t>
            </w:r>
          </w:p>
        </w:tc>
        <w:tc>
          <w:tcPr>
            <w:tcW w:w="6513" w:type="dxa"/>
          </w:tcPr>
          <w:p w:rsidR="00523AE8" w:rsidRPr="00FD098A" w:rsidRDefault="00523AE8">
            <w:pPr>
              <w:pStyle w:val="ConsPlusNormal"/>
              <w:jc w:val="both"/>
            </w:pPr>
            <w:r w:rsidRPr="00FD098A">
              <w:t>Субсидии бюджетам внутригородских районов на реализацию программ поддержки социально ориентированных некоммерческих организаций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2 02 02019 13 0000 151</w:t>
            </w:r>
          </w:p>
        </w:tc>
        <w:tc>
          <w:tcPr>
            <w:tcW w:w="6513" w:type="dxa"/>
          </w:tcPr>
          <w:p w:rsidR="00523AE8" w:rsidRPr="00FD098A" w:rsidRDefault="00523AE8">
            <w:pPr>
              <w:pStyle w:val="ConsPlusNormal"/>
              <w:jc w:val="both"/>
            </w:pPr>
            <w:r w:rsidRPr="00FD098A">
              <w:t>Субсидии бюджетам городских поселений на реализацию программ поддержки социально ориентированных некоммерческих организаций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2 02 02021 00 0000 151</w:t>
            </w:r>
          </w:p>
        </w:tc>
        <w:tc>
          <w:tcPr>
            <w:tcW w:w="6513" w:type="dxa"/>
          </w:tcPr>
          <w:p w:rsidR="00523AE8" w:rsidRPr="00FD098A" w:rsidRDefault="00523AE8">
            <w:pPr>
              <w:pStyle w:val="ConsPlusNormal"/>
              <w:jc w:val="both"/>
            </w:pPr>
            <w:r w:rsidRPr="00FD098A">
              <w:t>Субсидии бюджетам на осуществление капитального ремонта гидротехнических сооружений, находящихся в собственности субъектов Российской Федерации, муниципальной собственности, и бесхозяйных гидротехнических сооружений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2 02 02021 02 0000 151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осуществление капитального ремонта гидротехнических сооружений, находящихся в собственности субъектов Российской Федерации, и бесхозяйных гидротехнических сооружений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2 02 02021 03 0000 151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осуществление капитального ремонта гидротехнических сооружений, находящихся в муниципальной собственности, и бесхозяйных гидротехнических сооружений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2 02 02021 04 0000 151</w:t>
            </w:r>
          </w:p>
        </w:tc>
        <w:tc>
          <w:tcPr>
            <w:tcW w:w="6513" w:type="dxa"/>
          </w:tcPr>
          <w:p w:rsidR="00523AE8" w:rsidRPr="00FD098A" w:rsidRDefault="00523AE8">
            <w:pPr>
              <w:pStyle w:val="ConsPlusNormal"/>
              <w:jc w:val="both"/>
            </w:pPr>
            <w:r w:rsidRPr="00FD098A">
              <w:t>Субсидии бюджетам городских округов на осуществление капитального ремонта гидротехнических сооружений, находящихся в муниципальной собственности, и бесхозяйных гидротехнических сооружений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2 02 02021 05 0000 151</w:t>
            </w:r>
          </w:p>
        </w:tc>
        <w:tc>
          <w:tcPr>
            <w:tcW w:w="6513" w:type="dxa"/>
          </w:tcPr>
          <w:p w:rsidR="00523AE8" w:rsidRPr="00FD098A" w:rsidRDefault="00523AE8">
            <w:pPr>
              <w:pStyle w:val="ConsPlusNormal"/>
              <w:jc w:val="both"/>
            </w:pPr>
            <w:r w:rsidRPr="00FD098A">
              <w:t>Субсидии бюджетам муниципальных районов на осуществление капитального ремонта гидротехнических сооружений, находящихся в муниципальной собственности, и бесхозяйных гидротехнических сооружений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2 02 02021 10 0000 151</w:t>
            </w:r>
          </w:p>
        </w:tc>
        <w:tc>
          <w:tcPr>
            <w:tcW w:w="6513" w:type="dxa"/>
          </w:tcPr>
          <w:p w:rsidR="00523AE8" w:rsidRPr="00FD098A" w:rsidRDefault="00523AE8">
            <w:pPr>
              <w:pStyle w:val="ConsPlusNormal"/>
              <w:jc w:val="both"/>
            </w:pPr>
            <w:r w:rsidRPr="00FD098A">
              <w:t>Субсидии бюджетам сельских поселений на осуществление капитального ремонта гидротехнических сооружений, находящихся в муниципальной собственности, и бесхозяйных гидротехнических сооружений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2 02 02021 11 0000 151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осуществление капитального ремонта гидротехнических сооружений, находящихся в муниципальной собственности, и бесхозяйных гидротехнических сооружений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2 02 02021 12 0000 151</w:t>
            </w:r>
          </w:p>
        </w:tc>
        <w:tc>
          <w:tcPr>
            <w:tcW w:w="6513" w:type="dxa"/>
          </w:tcPr>
          <w:p w:rsidR="00523AE8" w:rsidRPr="00FD098A" w:rsidRDefault="00523AE8">
            <w:pPr>
              <w:pStyle w:val="ConsPlusNormal"/>
              <w:jc w:val="both"/>
            </w:pPr>
            <w:r w:rsidRPr="00FD098A">
              <w:t>Субсидии бюджетам внутригородских районов на осуществление капитального ремонта гидротехнических сооружений, находящихся в муниципальной собственности, и бесхозяйных гидротехнических сооружений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2 02 02021 13 0000 151</w:t>
            </w:r>
          </w:p>
        </w:tc>
        <w:tc>
          <w:tcPr>
            <w:tcW w:w="6513" w:type="dxa"/>
          </w:tcPr>
          <w:p w:rsidR="00523AE8" w:rsidRPr="00FD098A" w:rsidRDefault="00523AE8">
            <w:pPr>
              <w:pStyle w:val="ConsPlusNormal"/>
              <w:jc w:val="both"/>
            </w:pPr>
            <w:r w:rsidRPr="00FD098A">
              <w:t>Субсидии бюджетам городских поселений на осуществление капитального ремонта гидротехнических сооружений, находящихся в муниципальной собственности, и бесхозяйных гидротехнических сооружений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2 02 02024 00 0000 151</w:t>
            </w:r>
          </w:p>
        </w:tc>
        <w:tc>
          <w:tcPr>
            <w:tcW w:w="6513" w:type="dxa"/>
          </w:tcPr>
          <w:p w:rsidR="00523AE8" w:rsidRPr="00FD098A" w:rsidRDefault="00523AE8">
            <w:pPr>
              <w:pStyle w:val="ConsPlusNormal"/>
              <w:jc w:val="both"/>
            </w:pPr>
            <w:r w:rsidRPr="00FD098A">
              <w:t>Субсидии бюджетам на денежные выплаты медицинскому персоналу фельдшерско-акушерских пунктов, врачам, фельдшерам и медицинским сестрам скорой медицинской помощи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2 02 02024 02 0000 151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денежные выплаты медицинскому персоналу фельдшерско-акушерских пунктов, врачам, фельдшерам и медицинским сестрам скорой медицинской помощи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2 02 02024 03 0000 151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денежные выплаты медицинскому персоналу фельдшерско-акушерских пунктов, врачам, фельдшерам и медицинским сестрам скорой медицинской помощи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2 02 02024 04 0000 151</w:t>
            </w:r>
          </w:p>
        </w:tc>
        <w:tc>
          <w:tcPr>
            <w:tcW w:w="6513" w:type="dxa"/>
          </w:tcPr>
          <w:p w:rsidR="00523AE8" w:rsidRPr="00FD098A" w:rsidRDefault="00523AE8">
            <w:pPr>
              <w:pStyle w:val="ConsPlusNormal"/>
              <w:jc w:val="both"/>
            </w:pPr>
            <w:r w:rsidRPr="00FD098A">
              <w:t>Субсидии бюджетам городских округов на денежные выплаты медицинскому персоналу фельдшерско-акушерских пунктов, врачам, фельдшерам и медицинским сестрам скорой медицинской помощи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2 02 02024 05 0000 151</w:t>
            </w:r>
          </w:p>
        </w:tc>
        <w:tc>
          <w:tcPr>
            <w:tcW w:w="6513" w:type="dxa"/>
          </w:tcPr>
          <w:p w:rsidR="00523AE8" w:rsidRPr="00FD098A" w:rsidRDefault="00523AE8">
            <w:pPr>
              <w:pStyle w:val="ConsPlusNormal"/>
              <w:jc w:val="both"/>
            </w:pPr>
            <w:r w:rsidRPr="00FD098A">
              <w:t>Субсидии бюджетам муниципальных районов на денежные выплаты медицинскому персоналу фельдшерско-акушерских пунктов, врачам, фельдшерам и медицинским сестрам скорой медицинской помощи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2 02 02024 10 0000 151</w:t>
            </w:r>
          </w:p>
        </w:tc>
        <w:tc>
          <w:tcPr>
            <w:tcW w:w="6513" w:type="dxa"/>
          </w:tcPr>
          <w:p w:rsidR="00523AE8" w:rsidRPr="00FD098A" w:rsidRDefault="00523AE8">
            <w:pPr>
              <w:pStyle w:val="ConsPlusNormal"/>
              <w:jc w:val="both"/>
            </w:pPr>
            <w:r w:rsidRPr="00FD098A">
              <w:t>Субсидии бюджетам сельских поселений на денежные выплаты медицинскому персоналу фельдшерско-акушерских пунктов, врачам, фельдшерам и медицинским сестрам скорой медицинской помощи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2 02 02024 11 0000 151</w:t>
            </w:r>
          </w:p>
        </w:tc>
        <w:tc>
          <w:tcPr>
            <w:tcW w:w="6513" w:type="dxa"/>
          </w:tcPr>
          <w:p w:rsidR="00523AE8" w:rsidRPr="00FD098A" w:rsidRDefault="00523AE8">
            <w:pPr>
              <w:pStyle w:val="ConsPlusNormal"/>
              <w:jc w:val="both"/>
            </w:pPr>
            <w:r w:rsidRPr="00FD098A">
              <w:t xml:space="preserve">Субсидии бюджетам городских округов с внутригородским делением с внутригородским делением на денежные выплаты медицинскому персоналу фельдшерско-акушерских пунктов, врачам, фельдшерам и медицинским сестрам скорой медицинской </w:t>
            </w:r>
            <w:r w:rsidRPr="00FD098A">
              <w:lastRenderedPageBreak/>
              <w:t>помощи</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2 02 02024 12 0000 151</w:t>
            </w:r>
          </w:p>
        </w:tc>
        <w:tc>
          <w:tcPr>
            <w:tcW w:w="6513" w:type="dxa"/>
          </w:tcPr>
          <w:p w:rsidR="00523AE8" w:rsidRPr="00FD098A" w:rsidRDefault="00523AE8">
            <w:pPr>
              <w:pStyle w:val="ConsPlusNormal"/>
              <w:jc w:val="both"/>
            </w:pPr>
            <w:r w:rsidRPr="00FD098A">
              <w:t>Субсидии бюджетам внутригородских районов на денежные выплаты медицинскому персоналу фельдшерско-акушерских пунктов, врачам, фельдшерам и медицинским сестрам скорой медицинской помощи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2 02 02024 13 0000 151</w:t>
            </w:r>
          </w:p>
        </w:tc>
        <w:tc>
          <w:tcPr>
            <w:tcW w:w="6513" w:type="dxa"/>
          </w:tcPr>
          <w:p w:rsidR="00523AE8" w:rsidRPr="00FD098A" w:rsidRDefault="00523AE8">
            <w:pPr>
              <w:pStyle w:val="ConsPlusNormal"/>
              <w:jc w:val="both"/>
            </w:pPr>
            <w:r w:rsidRPr="00FD098A">
              <w:t>Субсидии бюджетам городских поселений на денежные выплаты медицинскому персоналу фельдшерско-акушерских пунктов, врачам, фельдшерам и медицинским сестрам скорой медицинской помощи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2 02 02027 02 0000 151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возмещение сельскохозяйственным товаропроизводителям (кроме личных подсобных хозяйств и сельскохозяйственных потребительских кооперативов), организациям агропромышленного комплекса независимо от их организационно-правовых форм, крестьянским (фермерским) хозяйствам и организациям потребительской кооперации части затрат на уплату процентов по кредитам, полученным в российских кредитных организациях, и займам, полученным в сельскохозяйственных кредитных потребительских кооперативах в 2009 - 2012 годах на срок до 1 года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2 02 02028 02 0000 151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компенсацию части затрат на приобретение средств химической защиты растений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2 02 02030 02 0000 151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возмещение части затрат на закупку кормов для маточного поголовья крупного рогатого скота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2 02 02037 02 0000 151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ежемесячное денежное вознаграждение за классное руководство</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2 02 02038 02 0000 151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поддержку северного оленеводства и табунного коневодства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2 02 02039 02 0000 151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поддержку племенного животноводства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2 02 02040 02 0000 151</w:t>
            </w:r>
          </w:p>
        </w:tc>
        <w:tc>
          <w:tcPr>
            <w:tcW w:w="6513" w:type="dxa"/>
          </w:tcPr>
          <w:p w:rsidR="00523AE8" w:rsidRPr="00FD098A" w:rsidRDefault="00523AE8">
            <w:pPr>
              <w:pStyle w:val="ConsPlusNormal"/>
              <w:jc w:val="both"/>
            </w:pPr>
            <w:r w:rsidRPr="00FD098A">
              <w:t xml:space="preserve">Субсидии бюджетам субъектов Российской Федерации на возмещение части затрат на уплату процентов организациям, независимо от их организационно-правовых форм, по </w:t>
            </w:r>
            <w:r w:rsidRPr="00FD098A">
              <w:lastRenderedPageBreak/>
              <w:t>инвестиционным кредитам, полученным в российских кредитных организациях на приобретение племенного материала рыб, техники и оборудования на срок до пяти лет, на строительство, реконструкцию и модернизацию комплексов (ферм) на срок до восьми лет, в 2007 - 2011 годах для осуществления промышленного рыбоводства, в 2012 году для разведения одомашненных видов и пород рыб</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2 02 02041 00 0000 151</w:t>
            </w:r>
          </w:p>
        </w:tc>
        <w:tc>
          <w:tcPr>
            <w:tcW w:w="6513" w:type="dxa"/>
          </w:tcPr>
          <w:p w:rsidR="00523AE8" w:rsidRPr="00FD098A" w:rsidRDefault="00523AE8">
            <w:pPr>
              <w:pStyle w:val="ConsPlusNormal"/>
              <w:jc w:val="both"/>
            </w:pPr>
            <w:r w:rsidRPr="00FD098A">
              <w:t>Субсидии бюджетам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2 02 02041 03 0000 151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2 02 02041 04 0000 151</w:t>
            </w:r>
          </w:p>
        </w:tc>
        <w:tc>
          <w:tcPr>
            <w:tcW w:w="6513" w:type="dxa"/>
          </w:tcPr>
          <w:p w:rsidR="00523AE8" w:rsidRPr="00FD098A" w:rsidRDefault="00523AE8">
            <w:pPr>
              <w:pStyle w:val="ConsPlusNormal"/>
              <w:jc w:val="both"/>
            </w:pPr>
            <w:r w:rsidRPr="00FD098A">
              <w:t>Субсидии бюджетам городских округов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2 02 02041 05 0000 151</w:t>
            </w:r>
          </w:p>
        </w:tc>
        <w:tc>
          <w:tcPr>
            <w:tcW w:w="6513" w:type="dxa"/>
          </w:tcPr>
          <w:p w:rsidR="00523AE8" w:rsidRPr="00FD098A" w:rsidRDefault="00523AE8">
            <w:pPr>
              <w:pStyle w:val="ConsPlusNormal"/>
              <w:jc w:val="both"/>
            </w:pPr>
            <w:r w:rsidRPr="00FD098A">
              <w:t>Субсидии бюджетам муниципальных районов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2 02 02041 10 0000 151</w:t>
            </w:r>
          </w:p>
        </w:tc>
        <w:tc>
          <w:tcPr>
            <w:tcW w:w="6513" w:type="dxa"/>
          </w:tcPr>
          <w:p w:rsidR="00523AE8" w:rsidRPr="00FD098A" w:rsidRDefault="00523AE8">
            <w:pPr>
              <w:pStyle w:val="ConsPlusNormal"/>
              <w:jc w:val="both"/>
            </w:pPr>
            <w:r w:rsidRPr="00FD098A">
              <w:t>Субсидии бюджетам сельских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2 02 02041 11 0000 151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2 02 02041 12 0000 151</w:t>
            </w:r>
          </w:p>
        </w:tc>
        <w:tc>
          <w:tcPr>
            <w:tcW w:w="6513" w:type="dxa"/>
          </w:tcPr>
          <w:p w:rsidR="00523AE8" w:rsidRPr="00FD098A" w:rsidRDefault="00523AE8">
            <w:pPr>
              <w:pStyle w:val="ConsPlusNormal"/>
              <w:jc w:val="both"/>
            </w:pPr>
            <w:r w:rsidRPr="00FD098A">
              <w:t>Субсидии бюджетам внутригородских районов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2 02 02041 13 0000 151</w:t>
            </w:r>
          </w:p>
        </w:tc>
        <w:tc>
          <w:tcPr>
            <w:tcW w:w="6513" w:type="dxa"/>
          </w:tcPr>
          <w:p w:rsidR="00523AE8" w:rsidRPr="00FD098A" w:rsidRDefault="00523AE8">
            <w:pPr>
              <w:pStyle w:val="ConsPlusNormal"/>
              <w:jc w:val="both"/>
            </w:pPr>
            <w:r w:rsidRPr="00FD098A">
              <w:t>Субсидии бюджетам городских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2 02 02043 02 0000 151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материально-техническое обеспечение центров психолого-педагогической реабилитации и коррекции несовершеннолетних, злоупотребляющих наркотиками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2 02 02044 00 0000 151</w:t>
            </w:r>
          </w:p>
        </w:tc>
        <w:tc>
          <w:tcPr>
            <w:tcW w:w="6513" w:type="dxa"/>
          </w:tcPr>
          <w:p w:rsidR="00523AE8" w:rsidRPr="00FD098A" w:rsidRDefault="00523AE8">
            <w:pPr>
              <w:pStyle w:val="ConsPlusNormal"/>
              <w:jc w:val="both"/>
            </w:pPr>
            <w:r w:rsidRPr="00FD098A">
              <w:t>Субсидии бюджетам на обеспечение автомобильными дорогами новых микрорайонов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2 02 02044 03 0000 151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обеспечение автомобильными дорогами новых микрорайонов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2 02 02044 04 0000 151</w:t>
            </w:r>
          </w:p>
        </w:tc>
        <w:tc>
          <w:tcPr>
            <w:tcW w:w="6513" w:type="dxa"/>
          </w:tcPr>
          <w:p w:rsidR="00523AE8" w:rsidRPr="00FD098A" w:rsidRDefault="00523AE8">
            <w:pPr>
              <w:pStyle w:val="ConsPlusNormal"/>
              <w:jc w:val="both"/>
            </w:pPr>
            <w:r w:rsidRPr="00FD098A">
              <w:t>Субсидии бюджетам городских округов на обеспечение автомобильными дорогами новых микрорайонов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2 02 02044 05 0000 151</w:t>
            </w:r>
          </w:p>
        </w:tc>
        <w:tc>
          <w:tcPr>
            <w:tcW w:w="6513" w:type="dxa"/>
          </w:tcPr>
          <w:p w:rsidR="00523AE8" w:rsidRPr="00FD098A" w:rsidRDefault="00523AE8">
            <w:pPr>
              <w:pStyle w:val="ConsPlusNormal"/>
              <w:jc w:val="both"/>
            </w:pPr>
            <w:r w:rsidRPr="00FD098A">
              <w:t>Субсидии бюджетам муниципальных районов на обеспечение автомобильными дорогами новых микрорайонов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2 02 02044 10 0000 151</w:t>
            </w:r>
          </w:p>
        </w:tc>
        <w:tc>
          <w:tcPr>
            <w:tcW w:w="6513" w:type="dxa"/>
          </w:tcPr>
          <w:p w:rsidR="00523AE8" w:rsidRPr="00FD098A" w:rsidRDefault="00523AE8">
            <w:pPr>
              <w:pStyle w:val="ConsPlusNormal"/>
              <w:jc w:val="both"/>
            </w:pPr>
            <w:r w:rsidRPr="00FD098A">
              <w:t>Субсидии бюджетам сельских поселений на обеспечение автомобильными дорогами новых микрорайонов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2 02 02044 11 0000 151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обеспечение автомобильными дорогами новых микрорайонов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2 02 02044 12 0000 151</w:t>
            </w:r>
          </w:p>
        </w:tc>
        <w:tc>
          <w:tcPr>
            <w:tcW w:w="6513" w:type="dxa"/>
          </w:tcPr>
          <w:p w:rsidR="00523AE8" w:rsidRPr="00FD098A" w:rsidRDefault="00523AE8">
            <w:pPr>
              <w:pStyle w:val="ConsPlusNormal"/>
              <w:jc w:val="both"/>
            </w:pPr>
            <w:r w:rsidRPr="00FD098A">
              <w:t>Субсидии бюджетам внутригородских районов на обеспечение автомобильными дорогами новых микрорайонов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2 02 02044 13 0000 151</w:t>
            </w:r>
          </w:p>
        </w:tc>
        <w:tc>
          <w:tcPr>
            <w:tcW w:w="6513" w:type="dxa"/>
          </w:tcPr>
          <w:p w:rsidR="00523AE8" w:rsidRPr="00FD098A" w:rsidRDefault="00523AE8">
            <w:pPr>
              <w:pStyle w:val="ConsPlusNormal"/>
              <w:jc w:val="both"/>
            </w:pPr>
            <w:r w:rsidRPr="00FD098A">
              <w:t>Субсидии бюджетам городских поселений на обеспечение автомобильными дорогами новых микрорайонов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2 02 02046 00 0000 151</w:t>
            </w:r>
          </w:p>
        </w:tc>
        <w:tc>
          <w:tcPr>
            <w:tcW w:w="6513" w:type="dxa"/>
          </w:tcPr>
          <w:p w:rsidR="00523AE8" w:rsidRPr="00FD098A" w:rsidRDefault="00523AE8">
            <w:pPr>
              <w:pStyle w:val="ConsPlusNormal"/>
              <w:jc w:val="both"/>
            </w:pPr>
            <w:r w:rsidRPr="00FD098A">
              <w:t>Субсидии бюджетам на реализацию мероприятий, предусмотренных региональной программой переселения, включенной в Государственную программу по оказанию содействия добровольному переселению в Российскую Федерацию соотечественников, проживающих за рубежом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2 02 02046 02 0000 151</w:t>
            </w:r>
          </w:p>
        </w:tc>
        <w:tc>
          <w:tcPr>
            <w:tcW w:w="6513" w:type="dxa"/>
          </w:tcPr>
          <w:p w:rsidR="00523AE8" w:rsidRPr="00FD098A" w:rsidRDefault="00523AE8">
            <w:pPr>
              <w:pStyle w:val="ConsPlusNormal"/>
              <w:jc w:val="both"/>
            </w:pPr>
            <w:r w:rsidRPr="00FD098A">
              <w:t xml:space="preserve">Субсидии бюджетам субъектов Российской Федерации на реализацию мероприятий, предусмотренных региональной </w:t>
            </w:r>
            <w:r w:rsidRPr="00FD098A">
              <w:lastRenderedPageBreak/>
              <w:t>программой переселения, включенной в Государственную программу по оказанию содействия добровольному переселению в Российскую Федерацию соотечественников, проживающих за рубежом</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2 02 02046 04 0000 151</w:t>
            </w:r>
          </w:p>
        </w:tc>
        <w:tc>
          <w:tcPr>
            <w:tcW w:w="6513" w:type="dxa"/>
          </w:tcPr>
          <w:p w:rsidR="00523AE8" w:rsidRPr="00FD098A" w:rsidRDefault="00523AE8">
            <w:pPr>
              <w:pStyle w:val="ConsPlusNormal"/>
              <w:jc w:val="both"/>
            </w:pPr>
            <w:r w:rsidRPr="00FD098A">
              <w:t>Субсидии бюджетам городских округов на реализацию мероприятий, предусмотренных региональной программой переселения, включенной в Государственную программу по оказанию содействия добровольному переселению в Российскую Федерацию соотечественников, проживающих за рубежом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2 02 02046 05 0000 151</w:t>
            </w:r>
          </w:p>
        </w:tc>
        <w:tc>
          <w:tcPr>
            <w:tcW w:w="6513" w:type="dxa"/>
          </w:tcPr>
          <w:p w:rsidR="00523AE8" w:rsidRPr="00FD098A" w:rsidRDefault="00523AE8">
            <w:pPr>
              <w:pStyle w:val="ConsPlusNormal"/>
              <w:jc w:val="both"/>
            </w:pPr>
            <w:r w:rsidRPr="00FD098A">
              <w:t>Субсидии бюджетам муниципальных районов на реализацию мероприятий, предусмотренных региональной программой переселения, включенной в Государственную программу по оказанию содействия добровольному переселению в Российскую Федерацию соотечественников, проживающих за рубежом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2 02 02046 10 0000 151</w:t>
            </w:r>
          </w:p>
        </w:tc>
        <w:tc>
          <w:tcPr>
            <w:tcW w:w="6513" w:type="dxa"/>
          </w:tcPr>
          <w:p w:rsidR="00523AE8" w:rsidRPr="00FD098A" w:rsidRDefault="00523AE8">
            <w:pPr>
              <w:pStyle w:val="ConsPlusNormal"/>
              <w:jc w:val="both"/>
            </w:pPr>
            <w:r w:rsidRPr="00FD098A">
              <w:t>Субсидии бюджетам сельских поселений на реализацию мероприятий, предусмотренных региональной программой переселения, включенной в Государственную программу по оказанию содействия добровольному переселению в Российскую Федерацию соотечественников, проживающих за рубежом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2 02 02046 11 0000 151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реализацию мероприятий, предусмотренных региональной программой переселения, включенной в Государственную программу по оказанию содействия добровольному переселению в Российскую Федерацию соотечественников, проживающих за рубежом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2 02 02046 12 0000 151</w:t>
            </w:r>
          </w:p>
        </w:tc>
        <w:tc>
          <w:tcPr>
            <w:tcW w:w="6513" w:type="dxa"/>
          </w:tcPr>
          <w:p w:rsidR="00523AE8" w:rsidRPr="00FD098A" w:rsidRDefault="00523AE8">
            <w:pPr>
              <w:pStyle w:val="ConsPlusNormal"/>
              <w:jc w:val="both"/>
            </w:pPr>
            <w:r w:rsidRPr="00FD098A">
              <w:t>Субсидии бюджетам внутригородских районов на реализацию мероприятий, предусмотренных региональной программой переселения, включенной в Государственную программу по оказанию содействия добровольному переселению в Российскую Федерацию соотечественников, проживающих за рубежом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2 02 02046 13 0000 151</w:t>
            </w:r>
          </w:p>
        </w:tc>
        <w:tc>
          <w:tcPr>
            <w:tcW w:w="6513" w:type="dxa"/>
          </w:tcPr>
          <w:p w:rsidR="00523AE8" w:rsidRPr="00FD098A" w:rsidRDefault="00523AE8">
            <w:pPr>
              <w:pStyle w:val="ConsPlusNormal"/>
              <w:jc w:val="both"/>
            </w:pPr>
            <w:r w:rsidRPr="00FD098A">
              <w:t>Субсидии бюджетам городских поселений на реализацию мероприятий, предусмотренных региональной программой переселения, включенной в Государственную программу по оказанию содействия добровольному переселению в Российскую Федерацию соотечественников, проживающих за рубежом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2 02 02047 02 0000 151</w:t>
            </w:r>
          </w:p>
        </w:tc>
        <w:tc>
          <w:tcPr>
            <w:tcW w:w="6513" w:type="dxa"/>
          </w:tcPr>
          <w:p w:rsidR="00523AE8" w:rsidRPr="00FD098A" w:rsidRDefault="00523AE8">
            <w:pPr>
              <w:pStyle w:val="ConsPlusNormal"/>
              <w:jc w:val="both"/>
            </w:pPr>
            <w:r w:rsidRPr="00FD098A">
              <w:t xml:space="preserve">Субсидии бюджетам субъектов Российской Федерации на обеспечение жилыми помещениями детей-сирот, детей, </w:t>
            </w:r>
            <w:r w:rsidRPr="00FD098A">
              <w:lastRenderedPageBreak/>
              <w:t>оставшихся без попечения родителей, а также детей, находящихся под опекой (попечительством), не имеющих закрепленного жилого помещения</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2 02 02051 00 0000 151</w:t>
            </w:r>
          </w:p>
        </w:tc>
        <w:tc>
          <w:tcPr>
            <w:tcW w:w="6513" w:type="dxa"/>
          </w:tcPr>
          <w:p w:rsidR="00523AE8" w:rsidRPr="00FD098A" w:rsidRDefault="00523AE8">
            <w:pPr>
              <w:pStyle w:val="ConsPlusNormal"/>
              <w:jc w:val="both"/>
            </w:pPr>
            <w:r w:rsidRPr="00FD098A">
              <w:t>Субсидии бюджетам на реализацию федеральных целевых программ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2 02 02051 02 0000 151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реализацию федеральных целевых программ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2 02 02051 03 0000 151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реализацию федеральных целевых программ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2 02 02051 04 0000 151</w:t>
            </w:r>
          </w:p>
        </w:tc>
        <w:tc>
          <w:tcPr>
            <w:tcW w:w="6513" w:type="dxa"/>
          </w:tcPr>
          <w:p w:rsidR="00523AE8" w:rsidRPr="00FD098A" w:rsidRDefault="00523AE8">
            <w:pPr>
              <w:pStyle w:val="ConsPlusNormal"/>
              <w:jc w:val="both"/>
            </w:pPr>
            <w:r w:rsidRPr="00FD098A">
              <w:t>Субсидии бюджетам городских округов на реализацию федеральных целевых программ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2 02 02051 05 0000 151</w:t>
            </w:r>
          </w:p>
        </w:tc>
        <w:tc>
          <w:tcPr>
            <w:tcW w:w="6513" w:type="dxa"/>
          </w:tcPr>
          <w:p w:rsidR="00523AE8" w:rsidRPr="00FD098A" w:rsidRDefault="00523AE8">
            <w:pPr>
              <w:pStyle w:val="ConsPlusNormal"/>
              <w:jc w:val="both"/>
            </w:pPr>
            <w:r w:rsidRPr="00FD098A">
              <w:t>Субсидии бюджетам муниципальных районов на реализацию федеральных целевых программ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2 02 02051 10 0000 151</w:t>
            </w:r>
          </w:p>
        </w:tc>
        <w:tc>
          <w:tcPr>
            <w:tcW w:w="6513" w:type="dxa"/>
          </w:tcPr>
          <w:p w:rsidR="00523AE8" w:rsidRPr="00FD098A" w:rsidRDefault="00523AE8">
            <w:pPr>
              <w:pStyle w:val="ConsPlusNormal"/>
              <w:jc w:val="both"/>
            </w:pPr>
            <w:r w:rsidRPr="00FD098A">
              <w:t>Субсидии бюджетам сельских поселений на реализацию федеральных целевых программ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2 02 02051 11 0000 151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реализацию федеральных целевых программ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2 02 02051 12 0000 151</w:t>
            </w:r>
          </w:p>
        </w:tc>
        <w:tc>
          <w:tcPr>
            <w:tcW w:w="6513" w:type="dxa"/>
          </w:tcPr>
          <w:p w:rsidR="00523AE8" w:rsidRPr="00FD098A" w:rsidRDefault="00523AE8">
            <w:pPr>
              <w:pStyle w:val="ConsPlusNormal"/>
              <w:jc w:val="both"/>
            </w:pPr>
            <w:r w:rsidRPr="00FD098A">
              <w:t>Субсидии бюджетам внутригородских районов на реализацию федеральных целевых программ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2 02 02051 13 0000 151</w:t>
            </w:r>
          </w:p>
        </w:tc>
        <w:tc>
          <w:tcPr>
            <w:tcW w:w="6513" w:type="dxa"/>
          </w:tcPr>
          <w:p w:rsidR="00523AE8" w:rsidRPr="00FD098A" w:rsidRDefault="00523AE8">
            <w:pPr>
              <w:pStyle w:val="ConsPlusNormal"/>
              <w:jc w:val="both"/>
            </w:pPr>
            <w:r w:rsidRPr="00FD098A">
              <w:t>Субсидии бюджетам городских поселений на реализацию федеральных целевых программ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2 02 02052 00 0000 151</w:t>
            </w:r>
          </w:p>
        </w:tc>
        <w:tc>
          <w:tcPr>
            <w:tcW w:w="6513" w:type="dxa"/>
          </w:tcPr>
          <w:p w:rsidR="00523AE8" w:rsidRPr="00FD098A" w:rsidRDefault="00523AE8">
            <w:pPr>
              <w:pStyle w:val="ConsPlusNormal"/>
              <w:jc w:val="both"/>
            </w:pPr>
            <w:r w:rsidRPr="00FD098A">
              <w:t>Субсидии бюджетам на реализацию мероприятий по подготовке и проведению чемпионата мира по футболу в 2018 году 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2 02 02052 02 0000 151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реализацию мероприятий по подготовке и проведению чемпионата мира по футболу в 2018 году 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2 02 02052 03 0000 151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реализацию мероприятий по подготовке и проведению чемпионата мира по футболу в 2018 году 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2 02 02052 04 0000 151</w:t>
            </w:r>
          </w:p>
        </w:tc>
        <w:tc>
          <w:tcPr>
            <w:tcW w:w="6513" w:type="dxa"/>
          </w:tcPr>
          <w:p w:rsidR="00523AE8" w:rsidRPr="00FD098A" w:rsidRDefault="00523AE8">
            <w:pPr>
              <w:pStyle w:val="ConsPlusNormal"/>
              <w:jc w:val="both"/>
            </w:pPr>
            <w:r w:rsidRPr="00FD098A">
              <w:t>Субсидии бюджетам городских округов на реализацию мероприятий по подготовке и проведению чемпионата мира по футболу в 2018 году 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2 02 02052 05 0000 151</w:t>
            </w:r>
          </w:p>
        </w:tc>
        <w:tc>
          <w:tcPr>
            <w:tcW w:w="6513" w:type="dxa"/>
          </w:tcPr>
          <w:p w:rsidR="00523AE8" w:rsidRPr="00FD098A" w:rsidRDefault="00523AE8">
            <w:pPr>
              <w:pStyle w:val="ConsPlusNormal"/>
              <w:jc w:val="both"/>
            </w:pPr>
            <w:r w:rsidRPr="00FD098A">
              <w:t>Субсидии бюджетам муниципальных районов на реализацию мероприятий по подготовке и проведению чемпионата мира по футболу в 2018 году 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2 02 02052 10 0000 151</w:t>
            </w:r>
          </w:p>
        </w:tc>
        <w:tc>
          <w:tcPr>
            <w:tcW w:w="6513" w:type="dxa"/>
          </w:tcPr>
          <w:p w:rsidR="00523AE8" w:rsidRPr="00FD098A" w:rsidRDefault="00523AE8">
            <w:pPr>
              <w:pStyle w:val="ConsPlusNormal"/>
              <w:jc w:val="both"/>
            </w:pPr>
            <w:r w:rsidRPr="00FD098A">
              <w:t>Субсидии бюджетам сельских поселений на реализацию мероприятий по подготовке и проведению чемпионата мира по футболу в 2018 году 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2 02 02052 11 0000 151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реализацию мероприятий по подготовке и проведению чемпионата мира по футболу в 2018 году 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2 02 02052 12 0000 151</w:t>
            </w:r>
          </w:p>
        </w:tc>
        <w:tc>
          <w:tcPr>
            <w:tcW w:w="6513" w:type="dxa"/>
          </w:tcPr>
          <w:p w:rsidR="00523AE8" w:rsidRPr="00FD098A" w:rsidRDefault="00523AE8">
            <w:pPr>
              <w:pStyle w:val="ConsPlusNormal"/>
              <w:jc w:val="both"/>
            </w:pPr>
            <w:r w:rsidRPr="00FD098A">
              <w:t>Субсидии бюджетам внутригородских районов на реализацию мероприятий по подготовке и проведению чемпионата мира по футболу в 2018 году 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2 02 02052 13 0000 151</w:t>
            </w:r>
          </w:p>
        </w:tc>
        <w:tc>
          <w:tcPr>
            <w:tcW w:w="6513" w:type="dxa"/>
          </w:tcPr>
          <w:p w:rsidR="00523AE8" w:rsidRPr="00FD098A" w:rsidRDefault="00523AE8">
            <w:pPr>
              <w:pStyle w:val="ConsPlusNormal"/>
              <w:jc w:val="both"/>
            </w:pPr>
            <w:r w:rsidRPr="00FD098A">
              <w:t>Субсидии бюджетам городских поселений на реализацию мероприятий по подготовке и проведению чемпионата мира по футболу в 2018 году 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2 02 02054 02 0000 151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оказание высокотехнологичной медицинской помощи гражданам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2 02 02064 02 0000 151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возмещение сельскохозяйственным товаропроизводителям, организациям агропромышленного комплекса независимо от их организационно-правовых форм и крестьянским (фермерским) хозяйствам, сельскохозяйственным потребительским кооперативам части затрат на уплату процентов по инвестиционным кредитам, полученным в российских кредитных организациях, и займам, полученным в сельскохозяйственных кредитных потребительских кооперативах в 2004 - 2012 годах на срок от 2 до 10 лет</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2 02 02065 02 0000 151</w:t>
            </w:r>
          </w:p>
        </w:tc>
        <w:tc>
          <w:tcPr>
            <w:tcW w:w="6513" w:type="dxa"/>
          </w:tcPr>
          <w:p w:rsidR="00523AE8" w:rsidRPr="00FD098A" w:rsidRDefault="00523AE8">
            <w:pPr>
              <w:pStyle w:val="ConsPlusNormal"/>
              <w:jc w:val="both"/>
            </w:pPr>
            <w:r w:rsidRPr="00FD098A">
              <w:t xml:space="preserve">Субсидии бюджетам субъектов Российской Федерации на возмещение гражданам, ведущим личное подсобное хозяйство, сельскохозяйственным потребительским кооперативам, крестьянским (фермерским) хозяйствам части затрат на уплату процентов по кредитам, полученным в российских кредитных </w:t>
            </w:r>
            <w:r w:rsidRPr="00FD098A">
              <w:lastRenderedPageBreak/>
              <w:t>организациях, и займам, полученным в сельскохозяйственных кредитных потребительских кооперативах в 2005 - 2012 годах на срок до 8 лет</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2 02 02067 02 0000 151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поощрение лучших учителей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2 02 02070 00 0000 151</w:t>
            </w:r>
          </w:p>
        </w:tc>
        <w:tc>
          <w:tcPr>
            <w:tcW w:w="6513" w:type="dxa"/>
          </w:tcPr>
          <w:p w:rsidR="00523AE8" w:rsidRPr="00FD098A" w:rsidRDefault="00523AE8">
            <w:pPr>
              <w:pStyle w:val="ConsPlusNormal"/>
              <w:jc w:val="both"/>
            </w:pPr>
            <w:r w:rsidRPr="00FD098A">
              <w:t>Субсидии бюджетам Забайкальского края на выполнение комплекса мероприятий по развитию транспортной и социальной инфраструктуры Читинской области и Агинского Бурятского автономного округа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2 02 02070 02 0000 151</w:t>
            </w:r>
          </w:p>
        </w:tc>
        <w:tc>
          <w:tcPr>
            <w:tcW w:w="6513" w:type="dxa"/>
          </w:tcPr>
          <w:p w:rsidR="00523AE8" w:rsidRPr="00FD098A" w:rsidRDefault="00523AE8">
            <w:pPr>
              <w:pStyle w:val="ConsPlusNormal"/>
              <w:jc w:val="both"/>
            </w:pPr>
            <w:r w:rsidRPr="00FD098A">
              <w:t>Субсидия бюджету Забайкальского края на выполнение комплекса мероприятий по развитию транспортной и социальной инфраструктуры Читинской области и Агинского Бурятского автономного округа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2 02 02070 04 0000 151</w:t>
            </w:r>
          </w:p>
        </w:tc>
        <w:tc>
          <w:tcPr>
            <w:tcW w:w="6513" w:type="dxa"/>
          </w:tcPr>
          <w:p w:rsidR="00523AE8" w:rsidRPr="00FD098A" w:rsidRDefault="00523AE8">
            <w:pPr>
              <w:pStyle w:val="ConsPlusNormal"/>
              <w:jc w:val="both"/>
            </w:pPr>
            <w:r w:rsidRPr="00FD098A">
              <w:t>Субсидии бюджетам городских округов Забайкальского края на выполнение комплекса мероприятий по развитию транспортной и социальной инфраструктуры Читинской области и Агинского Бурятского автономного округа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2 02 02070 05 0000 151</w:t>
            </w:r>
          </w:p>
        </w:tc>
        <w:tc>
          <w:tcPr>
            <w:tcW w:w="6513" w:type="dxa"/>
          </w:tcPr>
          <w:p w:rsidR="00523AE8" w:rsidRPr="00FD098A" w:rsidRDefault="00523AE8">
            <w:pPr>
              <w:pStyle w:val="ConsPlusNormal"/>
              <w:jc w:val="both"/>
            </w:pPr>
            <w:r w:rsidRPr="00FD098A">
              <w:t>Субсидии бюджетам муниципальных районов Забайкальского края на выполнение комплекса мероприятий по развитию транспортной и социальной инфраструктуры Читинской области и Агинского Бурятского автономного округа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2 02 02070 10 0000 151</w:t>
            </w:r>
          </w:p>
        </w:tc>
        <w:tc>
          <w:tcPr>
            <w:tcW w:w="6513" w:type="dxa"/>
          </w:tcPr>
          <w:p w:rsidR="00523AE8" w:rsidRPr="00FD098A" w:rsidRDefault="00523AE8">
            <w:pPr>
              <w:pStyle w:val="ConsPlusNormal"/>
              <w:jc w:val="both"/>
            </w:pPr>
            <w:r w:rsidRPr="00FD098A">
              <w:t>Субсидии бюджетам сельских поселений Забайкальского края на выполнение комплекса мероприятий по развитию транспортной и социальной инфраструктуры Читинской области и Агинского Бурятского автономного округа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2 02 02070 11 0000 151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Забайкальского края на выполнение комплекса мероприятий по развитию транспортной и социальной инфраструктуры Читинской области и Агинского Бурятского автономного округа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2 02 02070 12 0000 151</w:t>
            </w:r>
          </w:p>
        </w:tc>
        <w:tc>
          <w:tcPr>
            <w:tcW w:w="6513" w:type="dxa"/>
          </w:tcPr>
          <w:p w:rsidR="00523AE8" w:rsidRPr="00FD098A" w:rsidRDefault="00523AE8">
            <w:pPr>
              <w:pStyle w:val="ConsPlusNormal"/>
              <w:jc w:val="both"/>
            </w:pPr>
            <w:r w:rsidRPr="00FD098A">
              <w:t>Субсидии бюджетам внутригородских районов Забайкальского края на выполнение комплекса мероприятий по развитию транспортной и социальной инфраструктуры Читинской области и Агинского Бурятского автономного округа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2 02 02070 13 0000 151</w:t>
            </w:r>
          </w:p>
        </w:tc>
        <w:tc>
          <w:tcPr>
            <w:tcW w:w="6513" w:type="dxa"/>
          </w:tcPr>
          <w:p w:rsidR="00523AE8" w:rsidRPr="00FD098A" w:rsidRDefault="00523AE8">
            <w:pPr>
              <w:pStyle w:val="ConsPlusNormal"/>
              <w:jc w:val="both"/>
            </w:pPr>
            <w:r w:rsidRPr="00FD098A">
              <w:t xml:space="preserve">Субсидии бюджетам городских поселений Забайкальского края на </w:t>
            </w:r>
            <w:r w:rsidRPr="00FD098A">
              <w:lastRenderedPageBreak/>
              <w:t>выполнение комплекса мероприятий по развитию транспортной и социальной инфраструктуры Читинской области и Агинского Бурятского автономного округа</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2 02 02071 00 0000 151</w:t>
            </w:r>
          </w:p>
        </w:tc>
        <w:tc>
          <w:tcPr>
            <w:tcW w:w="6513" w:type="dxa"/>
          </w:tcPr>
          <w:p w:rsidR="00523AE8" w:rsidRPr="00FD098A" w:rsidRDefault="00523AE8">
            <w:pPr>
              <w:pStyle w:val="ConsPlusNormal"/>
              <w:jc w:val="both"/>
            </w:pPr>
            <w:r w:rsidRPr="00FD098A">
              <w:t>Субсидии бюджетам на предоставление грантов в области науки, культуры, искусства и средств массовой информации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2 02 02071 02 0000 151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предоставление грантов в области науки, культуры, искусства и средств массовой информации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2 02 02071 03 0000 151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предоставление грантов в области науки, культуры, искусства и средств массовой информации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2 02 02071 04 0000 151</w:t>
            </w:r>
          </w:p>
        </w:tc>
        <w:tc>
          <w:tcPr>
            <w:tcW w:w="6513" w:type="dxa"/>
          </w:tcPr>
          <w:p w:rsidR="00523AE8" w:rsidRPr="00FD098A" w:rsidRDefault="00523AE8">
            <w:pPr>
              <w:pStyle w:val="ConsPlusNormal"/>
              <w:jc w:val="both"/>
            </w:pPr>
            <w:r w:rsidRPr="00FD098A">
              <w:t>Субсидии бюджетам городских округов на предоставление грантов в области науки, культуры, искусства и средств массовой информации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2 02 02071 05 0000 151</w:t>
            </w:r>
          </w:p>
        </w:tc>
        <w:tc>
          <w:tcPr>
            <w:tcW w:w="6513" w:type="dxa"/>
          </w:tcPr>
          <w:p w:rsidR="00523AE8" w:rsidRPr="00FD098A" w:rsidRDefault="00523AE8">
            <w:pPr>
              <w:pStyle w:val="ConsPlusNormal"/>
              <w:jc w:val="both"/>
            </w:pPr>
            <w:r w:rsidRPr="00FD098A">
              <w:t>Субсидии бюджетам муниципальных районов на предоставление грантов в области науки, культуры, искусства и средств массовой информации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2 02 02071 10 0000 151</w:t>
            </w:r>
          </w:p>
        </w:tc>
        <w:tc>
          <w:tcPr>
            <w:tcW w:w="6513" w:type="dxa"/>
          </w:tcPr>
          <w:p w:rsidR="00523AE8" w:rsidRPr="00FD098A" w:rsidRDefault="00523AE8">
            <w:pPr>
              <w:pStyle w:val="ConsPlusNormal"/>
              <w:jc w:val="both"/>
            </w:pPr>
            <w:r w:rsidRPr="00FD098A">
              <w:t>Субсидии бюджетам сельских поселений на предоставление грантов в области науки, культуры, искусства и средств массовой информации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both"/>
            </w:pPr>
            <w:r w:rsidRPr="00FD098A">
              <w:t>2 02 02071 11 0000 151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предоставление грантов в области науки, культуры, искусства и средств массовой информации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both"/>
            </w:pPr>
            <w:r w:rsidRPr="00FD098A">
              <w:t>2 02 02071 12 0000 151</w:t>
            </w:r>
          </w:p>
        </w:tc>
        <w:tc>
          <w:tcPr>
            <w:tcW w:w="6513" w:type="dxa"/>
          </w:tcPr>
          <w:p w:rsidR="00523AE8" w:rsidRPr="00FD098A" w:rsidRDefault="00523AE8">
            <w:pPr>
              <w:pStyle w:val="ConsPlusNormal"/>
              <w:jc w:val="both"/>
            </w:pPr>
            <w:r w:rsidRPr="00FD098A">
              <w:t>Субсидии бюджетам внутригородских районов на предоставление грантов в области науки, культуры, искусства и средств массовой информации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both"/>
            </w:pPr>
            <w:r w:rsidRPr="00FD098A">
              <w:t>2 02 02071 13 0000 151</w:t>
            </w:r>
          </w:p>
        </w:tc>
        <w:tc>
          <w:tcPr>
            <w:tcW w:w="6513" w:type="dxa"/>
          </w:tcPr>
          <w:p w:rsidR="00523AE8" w:rsidRPr="00FD098A" w:rsidRDefault="00523AE8">
            <w:pPr>
              <w:pStyle w:val="ConsPlusNormal"/>
              <w:jc w:val="both"/>
            </w:pPr>
            <w:r w:rsidRPr="00FD098A">
              <w:t>Субсидии бюджетам городских поселений на предоставление грантов в области науки, культуры, искусства и средств массовой информации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2 02 02072 02 0000 151</w:t>
            </w:r>
          </w:p>
        </w:tc>
        <w:tc>
          <w:tcPr>
            <w:tcW w:w="6513" w:type="dxa"/>
          </w:tcPr>
          <w:p w:rsidR="00523AE8" w:rsidRPr="00FD098A" w:rsidRDefault="00523AE8">
            <w:pPr>
              <w:pStyle w:val="ConsPlusNormal"/>
              <w:jc w:val="both"/>
            </w:pPr>
            <w:r w:rsidRPr="00FD098A">
              <w:t>Субсидия бюджету Ставропольского края на проведение Северо-Кавказского молодежного форума "Машук"</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2 02 02073 00 0000 151</w:t>
            </w:r>
          </w:p>
        </w:tc>
        <w:tc>
          <w:tcPr>
            <w:tcW w:w="6513" w:type="dxa"/>
          </w:tcPr>
          <w:p w:rsidR="00523AE8" w:rsidRPr="00FD098A" w:rsidRDefault="00523AE8">
            <w:pPr>
              <w:pStyle w:val="ConsPlusNormal"/>
              <w:jc w:val="both"/>
            </w:pPr>
            <w:r w:rsidRPr="00FD098A">
              <w:t>Субсидии бюджетам на создание технопарков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2 02 02073 02 0000 151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создание технопарков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2 02 02073 03 0000 151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создание технопарков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2 02 02073 04 0000 151</w:t>
            </w:r>
          </w:p>
        </w:tc>
        <w:tc>
          <w:tcPr>
            <w:tcW w:w="6513" w:type="dxa"/>
          </w:tcPr>
          <w:p w:rsidR="00523AE8" w:rsidRPr="00FD098A" w:rsidRDefault="00523AE8">
            <w:pPr>
              <w:pStyle w:val="ConsPlusNormal"/>
              <w:jc w:val="both"/>
            </w:pPr>
            <w:r w:rsidRPr="00FD098A">
              <w:t>Субсидии бюджетам городских округов на создание технопарков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2 02 02073 05 0000 151</w:t>
            </w:r>
          </w:p>
        </w:tc>
        <w:tc>
          <w:tcPr>
            <w:tcW w:w="6513" w:type="dxa"/>
          </w:tcPr>
          <w:p w:rsidR="00523AE8" w:rsidRPr="00FD098A" w:rsidRDefault="00523AE8">
            <w:pPr>
              <w:pStyle w:val="ConsPlusNormal"/>
              <w:jc w:val="both"/>
            </w:pPr>
            <w:r w:rsidRPr="00FD098A">
              <w:t>Субсидии бюджетам муниципальных районов на создание технопарков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2 02 02073 10 0000 151</w:t>
            </w:r>
          </w:p>
        </w:tc>
        <w:tc>
          <w:tcPr>
            <w:tcW w:w="6513" w:type="dxa"/>
          </w:tcPr>
          <w:p w:rsidR="00523AE8" w:rsidRPr="00FD098A" w:rsidRDefault="00523AE8">
            <w:pPr>
              <w:pStyle w:val="ConsPlusNormal"/>
              <w:jc w:val="both"/>
            </w:pPr>
            <w:r w:rsidRPr="00FD098A">
              <w:t>Субсидии бюджетам сельских поселений на создание технопарков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2 02 02073 11 0000 151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создание технопарков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2 02 02073 12 0000 151</w:t>
            </w:r>
          </w:p>
        </w:tc>
        <w:tc>
          <w:tcPr>
            <w:tcW w:w="6513" w:type="dxa"/>
          </w:tcPr>
          <w:p w:rsidR="00523AE8" w:rsidRPr="00FD098A" w:rsidRDefault="00523AE8">
            <w:pPr>
              <w:pStyle w:val="ConsPlusNormal"/>
              <w:jc w:val="both"/>
            </w:pPr>
            <w:r w:rsidRPr="00FD098A">
              <w:t>Субсидии бюджетам внутригородских районов на создание технопарков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2 02 02073 13 0000 151</w:t>
            </w:r>
          </w:p>
        </w:tc>
        <w:tc>
          <w:tcPr>
            <w:tcW w:w="6513" w:type="dxa"/>
          </w:tcPr>
          <w:p w:rsidR="00523AE8" w:rsidRPr="00FD098A" w:rsidRDefault="00523AE8">
            <w:pPr>
              <w:pStyle w:val="ConsPlusNormal"/>
              <w:jc w:val="both"/>
            </w:pPr>
            <w:r w:rsidRPr="00FD098A">
              <w:t>Субсидии бюджетам городских поселений на создание технопарков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2 02 02077 00 0000 151</w:t>
            </w:r>
          </w:p>
        </w:tc>
        <w:tc>
          <w:tcPr>
            <w:tcW w:w="6513" w:type="dxa"/>
          </w:tcPr>
          <w:p w:rsidR="00523AE8" w:rsidRPr="00FD098A" w:rsidRDefault="00523AE8">
            <w:pPr>
              <w:pStyle w:val="ConsPlusNormal"/>
              <w:jc w:val="both"/>
            </w:pPr>
            <w:r w:rsidRPr="00FD098A">
              <w:t>Субсидии бюджетам на софинансирование капитальных вложений в объекты государственной (муниципальной) собственности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2 02 02077 02 0000 151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софинансирование капитальных вложений в объекты государственной (муниципальной) собственности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2 02 02077 03 0000 151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софинансирование капитальных вложений в объекты государственной (муниципальной) собственности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2 02 02077 04 0000 151</w:t>
            </w:r>
          </w:p>
        </w:tc>
        <w:tc>
          <w:tcPr>
            <w:tcW w:w="6513" w:type="dxa"/>
          </w:tcPr>
          <w:p w:rsidR="00523AE8" w:rsidRPr="00FD098A" w:rsidRDefault="00523AE8">
            <w:pPr>
              <w:pStyle w:val="ConsPlusNormal"/>
              <w:jc w:val="both"/>
            </w:pPr>
            <w:r w:rsidRPr="00FD098A">
              <w:t>Субсидии бюджетам городских округов на софинансирование капитальных вложений в объекты муниципальной собственности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2 02 02077 05 0000 151</w:t>
            </w:r>
          </w:p>
        </w:tc>
        <w:tc>
          <w:tcPr>
            <w:tcW w:w="6513" w:type="dxa"/>
          </w:tcPr>
          <w:p w:rsidR="00523AE8" w:rsidRPr="00FD098A" w:rsidRDefault="00523AE8">
            <w:pPr>
              <w:pStyle w:val="ConsPlusNormal"/>
              <w:jc w:val="both"/>
            </w:pPr>
            <w:r w:rsidRPr="00FD098A">
              <w:t>Субсидии бюджетам муниципальных районов на на софинансирование капитальных вложений в объекты муниципальной собственности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2 02 02077 10 0000 151</w:t>
            </w:r>
          </w:p>
        </w:tc>
        <w:tc>
          <w:tcPr>
            <w:tcW w:w="6513" w:type="dxa"/>
          </w:tcPr>
          <w:p w:rsidR="00523AE8" w:rsidRPr="00FD098A" w:rsidRDefault="00523AE8">
            <w:pPr>
              <w:pStyle w:val="ConsPlusNormal"/>
              <w:jc w:val="both"/>
            </w:pPr>
            <w:r w:rsidRPr="00FD098A">
              <w:t>Субсидии бюджетам сельских поселений на софинансирование капитальных вложений в объекты муниципальной собственности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2 02 02077 11 0000 151</w:t>
            </w:r>
          </w:p>
        </w:tc>
        <w:tc>
          <w:tcPr>
            <w:tcW w:w="6513" w:type="dxa"/>
          </w:tcPr>
          <w:p w:rsidR="00523AE8" w:rsidRPr="00FD098A" w:rsidRDefault="00523AE8">
            <w:pPr>
              <w:pStyle w:val="ConsPlusNormal"/>
              <w:jc w:val="both"/>
            </w:pPr>
            <w:r w:rsidRPr="00FD098A">
              <w:t xml:space="preserve">Субсидии бюджетам городских округов с внутригородским делением на софинансирование капитальных вложений в объекты </w:t>
            </w:r>
            <w:r w:rsidRPr="00FD098A">
              <w:lastRenderedPageBreak/>
              <w:t>муниципальной собственности</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2 02 02077 12 0000 151</w:t>
            </w:r>
          </w:p>
        </w:tc>
        <w:tc>
          <w:tcPr>
            <w:tcW w:w="6513" w:type="dxa"/>
          </w:tcPr>
          <w:p w:rsidR="00523AE8" w:rsidRPr="00FD098A" w:rsidRDefault="00523AE8">
            <w:pPr>
              <w:pStyle w:val="ConsPlusNormal"/>
              <w:jc w:val="both"/>
            </w:pPr>
            <w:r w:rsidRPr="00FD098A">
              <w:t>Субсидии бюджетам внутригородских районов на софинансирование капитальных вложений в объекты муниципальной собственности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2 02 02077 13 0000 151</w:t>
            </w:r>
          </w:p>
        </w:tc>
        <w:tc>
          <w:tcPr>
            <w:tcW w:w="6513" w:type="dxa"/>
          </w:tcPr>
          <w:p w:rsidR="00523AE8" w:rsidRPr="00FD098A" w:rsidRDefault="00523AE8">
            <w:pPr>
              <w:pStyle w:val="ConsPlusNormal"/>
              <w:jc w:val="both"/>
            </w:pPr>
            <w:r w:rsidRPr="00FD098A">
              <w:t>Субсидии бюджетам городских поселений на софинансирование капитальных вложений в объекты муниципальной собственности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2 02 02078 00 0000 151</w:t>
            </w:r>
          </w:p>
        </w:tc>
        <w:tc>
          <w:tcPr>
            <w:tcW w:w="6513" w:type="dxa"/>
          </w:tcPr>
          <w:p w:rsidR="00523AE8" w:rsidRPr="00FD098A" w:rsidRDefault="00523AE8">
            <w:pPr>
              <w:pStyle w:val="ConsPlusNormal"/>
              <w:jc w:val="both"/>
            </w:pPr>
            <w:r w:rsidRPr="00FD098A">
              <w:t>Субсидии бюджетам на бюджетные инвестиции для модернизации объектов коммунальной инфраструктуры</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2 02 02078 02 0000 151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бюджетные инвестиции для модернизации объектов коммунальной инфраструктуры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2 02 02078 03 0000 151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бюджетные инвестиции для модернизации объектов коммунальной инфраструктуры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2 02 02078 04 0000 151</w:t>
            </w:r>
          </w:p>
        </w:tc>
        <w:tc>
          <w:tcPr>
            <w:tcW w:w="6513" w:type="dxa"/>
          </w:tcPr>
          <w:p w:rsidR="00523AE8" w:rsidRPr="00FD098A" w:rsidRDefault="00523AE8">
            <w:pPr>
              <w:pStyle w:val="ConsPlusNormal"/>
              <w:jc w:val="both"/>
            </w:pPr>
            <w:r w:rsidRPr="00FD098A">
              <w:t>Субсидии бюджетам городских округов на бюджетные инвестиции для модернизации объектов коммунальной инфраструктуры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2 02 02078 05 0000 151</w:t>
            </w:r>
          </w:p>
        </w:tc>
        <w:tc>
          <w:tcPr>
            <w:tcW w:w="6513" w:type="dxa"/>
          </w:tcPr>
          <w:p w:rsidR="00523AE8" w:rsidRPr="00FD098A" w:rsidRDefault="00523AE8">
            <w:pPr>
              <w:pStyle w:val="ConsPlusNormal"/>
              <w:jc w:val="both"/>
            </w:pPr>
            <w:r w:rsidRPr="00FD098A">
              <w:t>Субсидии бюджетам муниципальных районов на бюджетные инвестиции для модернизации объектов коммунальной инфраструктуры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2 02 02078 10 0000 151</w:t>
            </w:r>
          </w:p>
        </w:tc>
        <w:tc>
          <w:tcPr>
            <w:tcW w:w="6513" w:type="dxa"/>
          </w:tcPr>
          <w:p w:rsidR="00523AE8" w:rsidRPr="00FD098A" w:rsidRDefault="00523AE8">
            <w:pPr>
              <w:pStyle w:val="ConsPlusNormal"/>
              <w:jc w:val="both"/>
            </w:pPr>
            <w:r w:rsidRPr="00FD098A">
              <w:t>Субсидии бюджетам сельских поселений на бюджетные инвестиции для модернизации объектов коммунальной инфраструктуры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2 02 02078 11 0000 151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бюджетные инвестиции для модернизации объектов коммунальной инфраструктуры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2 02 02078 12 0000 151</w:t>
            </w:r>
          </w:p>
        </w:tc>
        <w:tc>
          <w:tcPr>
            <w:tcW w:w="6513" w:type="dxa"/>
          </w:tcPr>
          <w:p w:rsidR="00523AE8" w:rsidRPr="00FD098A" w:rsidRDefault="00523AE8">
            <w:pPr>
              <w:pStyle w:val="ConsPlusNormal"/>
              <w:jc w:val="both"/>
            </w:pPr>
            <w:r w:rsidRPr="00FD098A">
              <w:t>Субсидии бюджетам внутригородских районов на бюджетные инвестиции для модернизации объектов коммунальной инфраструктуры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2 02 02078 13 0000 151</w:t>
            </w:r>
          </w:p>
        </w:tc>
        <w:tc>
          <w:tcPr>
            <w:tcW w:w="6513" w:type="dxa"/>
          </w:tcPr>
          <w:p w:rsidR="00523AE8" w:rsidRPr="00FD098A" w:rsidRDefault="00523AE8">
            <w:pPr>
              <w:pStyle w:val="ConsPlusNormal"/>
              <w:jc w:val="both"/>
            </w:pPr>
            <w:r w:rsidRPr="00FD098A">
              <w:t>Субсидии бюджетам городских поселений на бюджетные инвестиции для модернизации объектов коммунальной инфраструктуры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2 02 02079 00 0000 151</w:t>
            </w:r>
          </w:p>
        </w:tc>
        <w:tc>
          <w:tcPr>
            <w:tcW w:w="6513" w:type="dxa"/>
          </w:tcPr>
          <w:p w:rsidR="00523AE8" w:rsidRPr="00FD098A" w:rsidRDefault="00523AE8">
            <w:pPr>
              <w:pStyle w:val="ConsPlusNormal"/>
              <w:jc w:val="both"/>
            </w:pPr>
            <w:r w:rsidRPr="00FD098A">
              <w:t xml:space="preserve">Субсидии бюджетам на переселение граждан из жилищного фонда, </w:t>
            </w:r>
            <w:r w:rsidRPr="00FD098A">
              <w:lastRenderedPageBreak/>
              <w:t>признанного непригодным для проживания, и (или) жилищного фонда с высоким уровнем износа (более 70 процентов)</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2 02 02079 03 0000 151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переселение граждан из жилищного фонда, признанного непригодным для проживания, и (или) жилищного фонда с высоким уровнем износа (более 70 процентов)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2 02 02079 04 0000 151</w:t>
            </w:r>
          </w:p>
        </w:tc>
        <w:tc>
          <w:tcPr>
            <w:tcW w:w="6513" w:type="dxa"/>
          </w:tcPr>
          <w:p w:rsidR="00523AE8" w:rsidRPr="00FD098A" w:rsidRDefault="00523AE8">
            <w:pPr>
              <w:pStyle w:val="ConsPlusNormal"/>
              <w:jc w:val="both"/>
            </w:pPr>
            <w:r w:rsidRPr="00FD098A">
              <w:t>Субсидии бюджетам городских округов на переселение граждан из жилищного фонда, признанного непригодным для проживания, и (или) жилищного фонда с высоким уровнем износа (более 70 процентов)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2 02 02079 05 0000 151</w:t>
            </w:r>
          </w:p>
        </w:tc>
        <w:tc>
          <w:tcPr>
            <w:tcW w:w="6513" w:type="dxa"/>
          </w:tcPr>
          <w:p w:rsidR="00523AE8" w:rsidRPr="00FD098A" w:rsidRDefault="00523AE8">
            <w:pPr>
              <w:pStyle w:val="ConsPlusNormal"/>
              <w:jc w:val="both"/>
            </w:pPr>
            <w:r w:rsidRPr="00FD098A">
              <w:t>Субсидии бюджетам муниципальных районов на переселение граждан из жилищного фонда, признанного непригодным для проживания, и (или) жилищного фонда с высоким уровнем износа (более 70 процентов)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2 02 02079 10 0000 151</w:t>
            </w:r>
          </w:p>
        </w:tc>
        <w:tc>
          <w:tcPr>
            <w:tcW w:w="6513" w:type="dxa"/>
          </w:tcPr>
          <w:p w:rsidR="00523AE8" w:rsidRPr="00FD098A" w:rsidRDefault="00523AE8">
            <w:pPr>
              <w:pStyle w:val="ConsPlusNormal"/>
              <w:jc w:val="both"/>
            </w:pPr>
            <w:r w:rsidRPr="00FD098A">
              <w:t>Субсидии бюджетам сельских поселений на переселение граждан из жилищного фонда, признанного непригодным для проживания, и (или) жилищного фонда с высоким уровнем износа (более 70 процентов)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2 02 02079 11 0000 151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переселение граждан из жилищного фонда, признанного непригодным для проживания, и (или) жилищного фонда с высоким уровнем износа (более 70 процентов)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2 02 02079 12 0000 151</w:t>
            </w:r>
          </w:p>
        </w:tc>
        <w:tc>
          <w:tcPr>
            <w:tcW w:w="6513" w:type="dxa"/>
          </w:tcPr>
          <w:p w:rsidR="00523AE8" w:rsidRPr="00FD098A" w:rsidRDefault="00523AE8">
            <w:pPr>
              <w:pStyle w:val="ConsPlusNormal"/>
              <w:jc w:val="both"/>
            </w:pPr>
            <w:r w:rsidRPr="00FD098A">
              <w:t>Субсидии бюджетам внутригородских районов на переселение граждан из жилищного фонда, признанного непригодным для проживания, и (или) жилищного фонда с высоким уровнем износа (более 70 процентов)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2 02 02079 13 0000 151</w:t>
            </w:r>
          </w:p>
        </w:tc>
        <w:tc>
          <w:tcPr>
            <w:tcW w:w="6513" w:type="dxa"/>
          </w:tcPr>
          <w:p w:rsidR="00523AE8" w:rsidRPr="00FD098A" w:rsidRDefault="00523AE8">
            <w:pPr>
              <w:pStyle w:val="ConsPlusNormal"/>
              <w:jc w:val="both"/>
            </w:pPr>
            <w:r w:rsidRPr="00FD098A">
              <w:t>Субсидии бюджетам городских поселений на переселение граждан из жилищного фонда, признанного непригодным для проживания, и (или) жилищного фонда с высоким уровнем износа (более 70 процентов)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2 02 02080 00 0000 151</w:t>
            </w:r>
          </w:p>
        </w:tc>
        <w:tc>
          <w:tcPr>
            <w:tcW w:w="6513" w:type="dxa"/>
          </w:tcPr>
          <w:p w:rsidR="00523AE8" w:rsidRPr="00FD098A" w:rsidRDefault="00523AE8">
            <w:pPr>
              <w:pStyle w:val="ConsPlusNormal"/>
              <w:jc w:val="both"/>
            </w:pPr>
            <w:r w:rsidRPr="00FD098A">
              <w:t>Субсидии бюджетам для обеспечения земельных участков коммунальной инфраструктурой в целях жилищного строительства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2 02 02080 02 0000 151</w:t>
            </w:r>
          </w:p>
        </w:tc>
        <w:tc>
          <w:tcPr>
            <w:tcW w:w="6513" w:type="dxa"/>
          </w:tcPr>
          <w:p w:rsidR="00523AE8" w:rsidRPr="00FD098A" w:rsidRDefault="00523AE8">
            <w:pPr>
              <w:pStyle w:val="ConsPlusNormal"/>
              <w:jc w:val="both"/>
            </w:pPr>
            <w:r w:rsidRPr="00FD098A">
              <w:t xml:space="preserve">Субсидии бюджетам субъектов Российской Федерации для обеспечения земельных участков коммунальной инфраструктурой </w:t>
            </w:r>
            <w:r w:rsidRPr="00FD098A">
              <w:lastRenderedPageBreak/>
              <w:t>в целях жилищного строительства</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2 02 02080 03 0000 151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для обеспечения земельных участков коммунальной инфраструктурой в целях жилищного строительства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2 02 02080 04 0000 151</w:t>
            </w:r>
          </w:p>
        </w:tc>
        <w:tc>
          <w:tcPr>
            <w:tcW w:w="6513" w:type="dxa"/>
          </w:tcPr>
          <w:p w:rsidR="00523AE8" w:rsidRPr="00FD098A" w:rsidRDefault="00523AE8">
            <w:pPr>
              <w:pStyle w:val="ConsPlusNormal"/>
              <w:jc w:val="both"/>
            </w:pPr>
            <w:r w:rsidRPr="00FD098A">
              <w:t>Субсидии бюджетам городских округов для обеспечения земельных участков коммунальной инфраструктурой в целях жилищного строительства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2 02 02080 05 0000 151</w:t>
            </w:r>
          </w:p>
        </w:tc>
        <w:tc>
          <w:tcPr>
            <w:tcW w:w="6513" w:type="dxa"/>
          </w:tcPr>
          <w:p w:rsidR="00523AE8" w:rsidRPr="00FD098A" w:rsidRDefault="00523AE8">
            <w:pPr>
              <w:pStyle w:val="ConsPlusNormal"/>
              <w:jc w:val="both"/>
            </w:pPr>
            <w:r w:rsidRPr="00FD098A">
              <w:t>Субсидии бюджетам муниципальных районов для обеспечения земельных участков коммунальной инфраструктурой в целях жилищного строительства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2 02 02080 10 0000 151</w:t>
            </w:r>
          </w:p>
        </w:tc>
        <w:tc>
          <w:tcPr>
            <w:tcW w:w="6513" w:type="dxa"/>
          </w:tcPr>
          <w:p w:rsidR="00523AE8" w:rsidRPr="00FD098A" w:rsidRDefault="00523AE8">
            <w:pPr>
              <w:pStyle w:val="ConsPlusNormal"/>
              <w:jc w:val="both"/>
            </w:pPr>
            <w:r w:rsidRPr="00FD098A">
              <w:t>Субсидии бюджетам сельских поселений для обеспечения земельных участков коммунальной инфраструктурой в целях жилищного строительства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2 02 02080 11 0000 151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для обеспечения земельных участков коммунальной инфраструктурой в целях жилищного строительства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2 02 02080 12 0000 151</w:t>
            </w:r>
          </w:p>
        </w:tc>
        <w:tc>
          <w:tcPr>
            <w:tcW w:w="6513" w:type="dxa"/>
          </w:tcPr>
          <w:p w:rsidR="00523AE8" w:rsidRPr="00FD098A" w:rsidRDefault="00523AE8">
            <w:pPr>
              <w:pStyle w:val="ConsPlusNormal"/>
              <w:jc w:val="both"/>
            </w:pPr>
            <w:r w:rsidRPr="00FD098A">
              <w:t>Субсидии бюджетам внутригородских районов для обеспечения земельных участков коммунальной инфраструктурой в целях жилищного строительства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2 02 02080 13 0000 151</w:t>
            </w:r>
          </w:p>
        </w:tc>
        <w:tc>
          <w:tcPr>
            <w:tcW w:w="6513" w:type="dxa"/>
          </w:tcPr>
          <w:p w:rsidR="00523AE8" w:rsidRPr="00FD098A" w:rsidRDefault="00523AE8">
            <w:pPr>
              <w:pStyle w:val="ConsPlusNormal"/>
              <w:jc w:val="both"/>
            </w:pPr>
            <w:r w:rsidRPr="00FD098A">
              <w:t>Субсидии бюджетам городских поселений для обеспечения земельных участков коммунальной инфраструктурой в целях жилищного строительства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2 02 02081 00 0000 151</w:t>
            </w:r>
          </w:p>
        </w:tc>
        <w:tc>
          <w:tcPr>
            <w:tcW w:w="6513" w:type="dxa"/>
          </w:tcPr>
          <w:p w:rsidR="00523AE8" w:rsidRPr="00FD098A" w:rsidRDefault="00523AE8">
            <w:pPr>
              <w:pStyle w:val="ConsPlusNormal"/>
              <w:jc w:val="both"/>
            </w:pPr>
            <w:r w:rsidRPr="00FD098A">
              <w:t>Субсидии бюджетам на мероприятия по обеспечению жильем иных категорий граждан на основании решений Правительства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2 02 02081 02 0000 151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мероприятия по обеспечению жильем иных категорий граждан на основании решений Правительства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2 02 02081 03 0000 151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мероприятия по обеспечению жильем иных категорий граждан на основании решений Правительства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2 02 02081 04 0000 151</w:t>
            </w:r>
          </w:p>
        </w:tc>
        <w:tc>
          <w:tcPr>
            <w:tcW w:w="6513" w:type="dxa"/>
          </w:tcPr>
          <w:p w:rsidR="00523AE8" w:rsidRPr="00FD098A" w:rsidRDefault="00523AE8">
            <w:pPr>
              <w:pStyle w:val="ConsPlusNormal"/>
              <w:jc w:val="both"/>
            </w:pPr>
            <w:r w:rsidRPr="00FD098A">
              <w:t>Субсидии бюджетам городских округов на мероприятия по обеспечению жильем иных категорий граждан на основании решений Правительства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2 02 02081 05 0000 151</w:t>
            </w:r>
          </w:p>
        </w:tc>
        <w:tc>
          <w:tcPr>
            <w:tcW w:w="6513" w:type="dxa"/>
          </w:tcPr>
          <w:p w:rsidR="00523AE8" w:rsidRPr="00FD098A" w:rsidRDefault="00523AE8">
            <w:pPr>
              <w:pStyle w:val="ConsPlusNormal"/>
              <w:jc w:val="both"/>
            </w:pPr>
            <w:r w:rsidRPr="00FD098A">
              <w:t>Субсидии бюджетам муниципальных районов на мероприятия по обеспечению жильем иных категорий граждан на основании решений Правительства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2 02 02081 10 0000 151</w:t>
            </w:r>
          </w:p>
        </w:tc>
        <w:tc>
          <w:tcPr>
            <w:tcW w:w="6513" w:type="dxa"/>
          </w:tcPr>
          <w:p w:rsidR="00523AE8" w:rsidRPr="00FD098A" w:rsidRDefault="00523AE8">
            <w:pPr>
              <w:pStyle w:val="ConsPlusNormal"/>
              <w:jc w:val="both"/>
            </w:pPr>
            <w:r w:rsidRPr="00FD098A">
              <w:t>Субсидии бюджетам сельских поселений на мероприятия по обеспечению жильем иных категорий граждан на основании решений Правительства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2 02 02081 11 0000 151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мероприятия по обеспечению жильем иных категорий граждан на основании решений Правительства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2 02 02081 12 0000 151</w:t>
            </w:r>
          </w:p>
        </w:tc>
        <w:tc>
          <w:tcPr>
            <w:tcW w:w="6513" w:type="dxa"/>
          </w:tcPr>
          <w:p w:rsidR="00523AE8" w:rsidRPr="00FD098A" w:rsidRDefault="00523AE8">
            <w:pPr>
              <w:pStyle w:val="ConsPlusNormal"/>
              <w:jc w:val="both"/>
            </w:pPr>
            <w:r w:rsidRPr="00FD098A">
              <w:t>Субсидии бюджетам внутригородских районов на мероприятия по обеспечению жильем иных категорий граждан на основании решений Правительства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2 02 02081 13 0000 151</w:t>
            </w:r>
          </w:p>
        </w:tc>
        <w:tc>
          <w:tcPr>
            <w:tcW w:w="6513" w:type="dxa"/>
          </w:tcPr>
          <w:p w:rsidR="00523AE8" w:rsidRPr="00FD098A" w:rsidRDefault="00523AE8">
            <w:pPr>
              <w:pStyle w:val="ConsPlusNormal"/>
              <w:jc w:val="both"/>
            </w:pPr>
            <w:r w:rsidRPr="00FD098A">
              <w:t>Субсидии бюджетам городских поселений на мероприятия по обеспечению жильем иных категорий граждан на основании решений Правительства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2 02 02082 02 0000 151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компенсацию части затрат на приобретение средств химизации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2 02 02083 02 0000 151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оснащение государственных наркологических диспансеров специальным оборудованием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2 02 02084 00 0000 151</w:t>
            </w:r>
          </w:p>
        </w:tc>
        <w:tc>
          <w:tcPr>
            <w:tcW w:w="6513" w:type="dxa"/>
          </w:tcPr>
          <w:p w:rsidR="00523AE8" w:rsidRPr="00FD098A" w:rsidRDefault="00523AE8">
            <w:pPr>
              <w:pStyle w:val="ConsPlusNormal"/>
              <w:jc w:val="both"/>
            </w:pPr>
            <w:r w:rsidRPr="00FD098A">
              <w:t>Субсидии бюджетам на развитие инфраструктуры города Мирного</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2 02 02084 02 0000 151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развитие инфраструктуры города Мирного</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2 02 02084 04 0000 151</w:t>
            </w:r>
          </w:p>
        </w:tc>
        <w:tc>
          <w:tcPr>
            <w:tcW w:w="6513" w:type="dxa"/>
          </w:tcPr>
          <w:p w:rsidR="00523AE8" w:rsidRPr="00FD098A" w:rsidRDefault="00523AE8">
            <w:pPr>
              <w:pStyle w:val="ConsPlusNormal"/>
              <w:jc w:val="both"/>
            </w:pPr>
            <w:r w:rsidRPr="00FD098A">
              <w:t>Субсидии бюджетам городских округов на развитие инфраструктуры города Мирного</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2 02 02085 00 0000 151</w:t>
            </w:r>
          </w:p>
        </w:tc>
        <w:tc>
          <w:tcPr>
            <w:tcW w:w="6513" w:type="dxa"/>
          </w:tcPr>
          <w:p w:rsidR="00523AE8" w:rsidRPr="00FD098A" w:rsidRDefault="00523AE8">
            <w:pPr>
              <w:pStyle w:val="ConsPlusNormal"/>
              <w:jc w:val="both"/>
            </w:pPr>
            <w:r w:rsidRPr="00FD098A">
              <w:t>Субсидии бюджетам на осуществление мероприятий по обеспечению жильем граждан Российской Федерации, проживающих в сельской местности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2 02 02085 02 0000 151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осуществление мероприятий по обеспечению жильем граждан Российской Федерации, проживающих в сельской местности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2 02 02085 04 0000 151</w:t>
            </w:r>
          </w:p>
        </w:tc>
        <w:tc>
          <w:tcPr>
            <w:tcW w:w="6513" w:type="dxa"/>
          </w:tcPr>
          <w:p w:rsidR="00523AE8" w:rsidRPr="00FD098A" w:rsidRDefault="00523AE8">
            <w:pPr>
              <w:pStyle w:val="ConsPlusNormal"/>
              <w:jc w:val="both"/>
            </w:pPr>
            <w:r w:rsidRPr="00FD098A">
              <w:t>Субсидии бюджетам городских округов на осуществление мероприятий по обеспечению жильем граждан Российской Федерации, проживающих в сельской местности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2 02 02085 05 0000 151</w:t>
            </w:r>
          </w:p>
        </w:tc>
        <w:tc>
          <w:tcPr>
            <w:tcW w:w="6513" w:type="dxa"/>
          </w:tcPr>
          <w:p w:rsidR="00523AE8" w:rsidRPr="00FD098A" w:rsidRDefault="00523AE8">
            <w:pPr>
              <w:pStyle w:val="ConsPlusNormal"/>
              <w:jc w:val="both"/>
            </w:pPr>
            <w:r w:rsidRPr="00FD098A">
              <w:t>Субсидии бюджетам муниципальных районов на осуществление мероприятий по обеспечению жильем граждан Российской Федерации, проживающих в сельской местности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2 02 02085 10 0000 151</w:t>
            </w:r>
          </w:p>
        </w:tc>
        <w:tc>
          <w:tcPr>
            <w:tcW w:w="6513" w:type="dxa"/>
          </w:tcPr>
          <w:p w:rsidR="00523AE8" w:rsidRPr="00FD098A" w:rsidRDefault="00523AE8">
            <w:pPr>
              <w:pStyle w:val="ConsPlusNormal"/>
              <w:jc w:val="both"/>
            </w:pPr>
            <w:r w:rsidRPr="00FD098A">
              <w:t>Субсидии бюджетам сельских поселений на осуществление мероприятий по обеспечению жильем граждан Российской Федерации, проживающих в сельской местности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2 02 02085 11 0000 151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осуществление мероприятий по обеспечению жильем граждан Российской Федерации, проживающих в сельской местности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2 02 02085 12 0000 151</w:t>
            </w:r>
          </w:p>
        </w:tc>
        <w:tc>
          <w:tcPr>
            <w:tcW w:w="6513" w:type="dxa"/>
          </w:tcPr>
          <w:p w:rsidR="00523AE8" w:rsidRPr="00FD098A" w:rsidRDefault="00523AE8">
            <w:pPr>
              <w:pStyle w:val="ConsPlusNormal"/>
              <w:jc w:val="both"/>
            </w:pPr>
            <w:r w:rsidRPr="00FD098A">
              <w:t>Субсидии бюджетам внутригородских районов на осуществление мероприятий по обеспечению жильем граждан Российской Федерации, проживающих в сельской местности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2 02 02085 13 0000 151</w:t>
            </w:r>
          </w:p>
        </w:tc>
        <w:tc>
          <w:tcPr>
            <w:tcW w:w="6513" w:type="dxa"/>
          </w:tcPr>
          <w:p w:rsidR="00523AE8" w:rsidRPr="00FD098A" w:rsidRDefault="00523AE8">
            <w:pPr>
              <w:pStyle w:val="ConsPlusNormal"/>
              <w:jc w:val="both"/>
            </w:pPr>
            <w:r w:rsidRPr="00FD098A">
              <w:t>Субсидии бюджетам городских поселений на осуществление мероприятий по обеспечению жильем граждан Российской Федерации, проживающих в сельской местности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2 02 02086 02 0000 151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из местных бюджетов для формирования региональных фондов финансовой поддержки поселений (внутригородских районов) и региональных фондов финансовой поддержки муниципальных районов (городских округов,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2 02 02087 05 0000 151</w:t>
            </w:r>
          </w:p>
        </w:tc>
        <w:tc>
          <w:tcPr>
            <w:tcW w:w="6513" w:type="dxa"/>
          </w:tcPr>
          <w:p w:rsidR="00523AE8" w:rsidRPr="00FD098A" w:rsidRDefault="00523AE8">
            <w:pPr>
              <w:pStyle w:val="ConsPlusNormal"/>
              <w:jc w:val="both"/>
            </w:pPr>
            <w:r w:rsidRPr="00FD098A">
              <w:t>Субсидии бюджетам муниципальных районов из бюджетов поселений на решение вопросов местного значения межмуниципального характера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2 02 02088 00 0000 151</w:t>
            </w:r>
          </w:p>
        </w:tc>
        <w:tc>
          <w:tcPr>
            <w:tcW w:w="6513" w:type="dxa"/>
          </w:tcPr>
          <w:p w:rsidR="00523AE8" w:rsidRPr="00FD098A" w:rsidRDefault="00523AE8">
            <w:pPr>
              <w:pStyle w:val="ConsPlusNormal"/>
              <w:jc w:val="both"/>
            </w:pPr>
            <w:r w:rsidRPr="00FD098A">
              <w:t xml:space="preserve">Субсидии бюджетам муниципальных образований на обеспечение мероприятий по капитальному ремонту многоквартирных домов, переселению граждан из аварийного жилищного фонда и модернизации систем коммунальной инфраструктуры за счет средств, поступивших от государственной корпорации - Фонда </w:t>
            </w:r>
            <w:r w:rsidRPr="00FD098A">
              <w:lastRenderedPageBreak/>
              <w:t>содействия реформированию жилищно-коммунального хозяйства</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2 02 02088 03 0000 151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обеспечение мероприятий по капитальному ремонту многоквартирных домов, переселению граждан из аварийного жилищного фонда и модернизации систем коммунальной инфраструктуры за счет средств, поступивших от государственной корпорации - Фонда содействия реформированию жилищно-коммунального хозяйства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2 02 02088 03 0001 151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обеспечение мероприятий по капитальному ремонту многоквартирных домов за счет средств, поступивших от государственной корпорации - Фонда содействия реформированию жилищно-коммунального хозяйства</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2 02 02088 03 0002 151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обеспечение мероприятий по переселению граждан из аварийного жилищного фонда за счет средств, поступивших от государственной корпорации - Фонда содействия реформированию жилищно-коммунального хозяйства</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2 02 02088 03 0004 151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обеспечение мероприятий по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2 02 02088 03 0005 151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обеспечение мероприятий по модернизации систем коммунальной инфраструктуры за счет средств, поступивших от государственной корпорации - Фонда содействия реформированию жилищно-коммунального хозяйства</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2 02 02088 04 0000 151</w:t>
            </w:r>
          </w:p>
        </w:tc>
        <w:tc>
          <w:tcPr>
            <w:tcW w:w="6513" w:type="dxa"/>
          </w:tcPr>
          <w:p w:rsidR="00523AE8" w:rsidRPr="00FD098A" w:rsidRDefault="00523AE8">
            <w:pPr>
              <w:pStyle w:val="ConsPlusNormal"/>
              <w:jc w:val="both"/>
            </w:pPr>
            <w:r w:rsidRPr="00FD098A">
              <w:t>Субсидии бюджетам городских округов на обеспечение мероприятий по капитальному ремонту многоквартирных домов, переселению граждан из аварийного жилищного фонда и модернизации систем коммунальной инфраструктуры за счет средств, поступивших от государственной корпорации - Фонда содействия реформированию жилищно-коммунального хозяйства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2 02 02088 04 0001 151</w:t>
            </w:r>
          </w:p>
        </w:tc>
        <w:tc>
          <w:tcPr>
            <w:tcW w:w="6513" w:type="dxa"/>
          </w:tcPr>
          <w:p w:rsidR="00523AE8" w:rsidRPr="00FD098A" w:rsidRDefault="00523AE8">
            <w:pPr>
              <w:pStyle w:val="ConsPlusNormal"/>
              <w:jc w:val="both"/>
            </w:pPr>
            <w:r w:rsidRPr="00FD098A">
              <w:t xml:space="preserve">Субсидии бюджетам городских округов на обеспечение </w:t>
            </w:r>
            <w:r w:rsidRPr="00FD098A">
              <w:lastRenderedPageBreak/>
              <w:t>мероприятий по капитальному ремонту многоквартирных домов за счет средств, поступивших от государственной корпорации - Фонда содействия реформированию жилищно-коммунального хозяйства</w:t>
            </w:r>
          </w:p>
        </w:tc>
        <w:tc>
          <w:tcPr>
            <w:tcW w:w="1302" w:type="dxa"/>
            <w:vAlign w:val="center"/>
          </w:tcPr>
          <w:p w:rsidR="00523AE8" w:rsidRPr="00FD098A" w:rsidRDefault="00523AE8">
            <w:pPr>
              <w:pStyle w:val="ConsPlusNormal"/>
              <w:jc w:val="center"/>
            </w:pPr>
            <w:r w:rsidRPr="00FD098A">
              <w:lastRenderedPageBreak/>
              <w:t>6</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2 02 02088 04 0002 151</w:t>
            </w:r>
          </w:p>
        </w:tc>
        <w:tc>
          <w:tcPr>
            <w:tcW w:w="6513" w:type="dxa"/>
          </w:tcPr>
          <w:p w:rsidR="00523AE8" w:rsidRPr="00FD098A" w:rsidRDefault="00523AE8">
            <w:pPr>
              <w:pStyle w:val="ConsPlusNormal"/>
              <w:jc w:val="both"/>
            </w:pPr>
            <w:r w:rsidRPr="00FD098A">
              <w:t>Субсидии бюджетам городских округов на обеспечение мероприятий по переселению граждан из аварийного жилищного фонда за счет средств, поступивших от государственной корпорации - Фонда содействия реформированию жилищно-коммунального хозяйства</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2 02 02088 04 0004 151</w:t>
            </w:r>
          </w:p>
        </w:tc>
        <w:tc>
          <w:tcPr>
            <w:tcW w:w="6513" w:type="dxa"/>
          </w:tcPr>
          <w:p w:rsidR="00523AE8" w:rsidRPr="00FD098A" w:rsidRDefault="00523AE8">
            <w:pPr>
              <w:pStyle w:val="ConsPlusNormal"/>
              <w:jc w:val="both"/>
            </w:pPr>
            <w:r w:rsidRPr="00FD098A">
              <w:t>Субсидии бюджетам городских округов на обеспечение мероприятий по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2 02 02088 04 0005 151</w:t>
            </w:r>
          </w:p>
        </w:tc>
        <w:tc>
          <w:tcPr>
            <w:tcW w:w="6513" w:type="dxa"/>
          </w:tcPr>
          <w:p w:rsidR="00523AE8" w:rsidRPr="00FD098A" w:rsidRDefault="00523AE8">
            <w:pPr>
              <w:pStyle w:val="ConsPlusNormal"/>
              <w:jc w:val="both"/>
            </w:pPr>
            <w:r w:rsidRPr="00FD098A">
              <w:t>Субсидии бюджету Владивостокского городского округа на обеспечение мероприятий по капитальному ремонту многоквартирных домов (в части ремонта крыш, утепления и ремонта фасадов) на территории города Владивостока за счет средств, поступивших от государственной корпорации - Фонда содействия реформированию жилищно-коммунального хозяйства</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2 02 02088 04 0006 151</w:t>
            </w:r>
          </w:p>
        </w:tc>
        <w:tc>
          <w:tcPr>
            <w:tcW w:w="6513" w:type="dxa"/>
          </w:tcPr>
          <w:p w:rsidR="00523AE8" w:rsidRPr="00FD098A" w:rsidRDefault="00523AE8">
            <w:pPr>
              <w:pStyle w:val="ConsPlusNormal"/>
              <w:jc w:val="both"/>
            </w:pPr>
            <w:r w:rsidRPr="00FD098A">
              <w:t>Субсидии бюджетам городских округов на обеспечение мероприятий по модернизации систем коммунальной инфраструктуры за счет средств, поступивших от государственной корпорации - Фонда содействия реформированию жилищно-коммунального хозяйства</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2 02 02088 05 0000 151</w:t>
            </w:r>
          </w:p>
        </w:tc>
        <w:tc>
          <w:tcPr>
            <w:tcW w:w="6513" w:type="dxa"/>
          </w:tcPr>
          <w:p w:rsidR="00523AE8" w:rsidRPr="00FD098A" w:rsidRDefault="00523AE8">
            <w:pPr>
              <w:pStyle w:val="ConsPlusNormal"/>
              <w:jc w:val="both"/>
            </w:pPr>
            <w:r w:rsidRPr="00FD098A">
              <w:t>Субсидии бюджетам муниципальных районов на обеспечение мероприятий по капитальному ремонту многоквартирных домов, переселению граждан из аварийного жилищного фонда и модернизации систем коммунальной инфраструктуры за счет средств, поступивших от государственной корпорации - Фонда содействия реформированию жилищно-коммунального хозяйства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2 02 02088 05 0001 151</w:t>
            </w:r>
          </w:p>
        </w:tc>
        <w:tc>
          <w:tcPr>
            <w:tcW w:w="6513" w:type="dxa"/>
          </w:tcPr>
          <w:p w:rsidR="00523AE8" w:rsidRPr="00FD098A" w:rsidRDefault="00523AE8">
            <w:pPr>
              <w:pStyle w:val="ConsPlusNormal"/>
              <w:jc w:val="both"/>
            </w:pPr>
            <w:r w:rsidRPr="00FD098A">
              <w:t>Субсидии бюджетам муниципальных районов на обеспечение мероприятий по капитальному ремонту многоквартирных домов за счет средств, поступивших от государственной корпорации - Фонда содействия реформированию жилищно-коммунального хозяйства</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2 02 02088 05 0002 151</w:t>
            </w:r>
          </w:p>
        </w:tc>
        <w:tc>
          <w:tcPr>
            <w:tcW w:w="6513" w:type="dxa"/>
          </w:tcPr>
          <w:p w:rsidR="00523AE8" w:rsidRPr="00FD098A" w:rsidRDefault="00523AE8">
            <w:pPr>
              <w:pStyle w:val="ConsPlusNormal"/>
              <w:jc w:val="both"/>
            </w:pPr>
            <w:r w:rsidRPr="00FD098A">
              <w:t xml:space="preserve">Субсидии бюджетам муниципальных районов на обеспечение мероприятий по переселению граждан из аварийного жилищного </w:t>
            </w:r>
            <w:r w:rsidRPr="00FD098A">
              <w:lastRenderedPageBreak/>
              <w:t>фонда за счет средств, поступивших от государственной корпорации - Фонда содействия реформированию жилищно-коммунального хозяйства</w:t>
            </w:r>
          </w:p>
        </w:tc>
        <w:tc>
          <w:tcPr>
            <w:tcW w:w="1302" w:type="dxa"/>
            <w:vAlign w:val="center"/>
          </w:tcPr>
          <w:p w:rsidR="00523AE8" w:rsidRPr="00FD098A" w:rsidRDefault="00523AE8">
            <w:pPr>
              <w:pStyle w:val="ConsPlusNormal"/>
              <w:jc w:val="center"/>
            </w:pPr>
            <w:r w:rsidRPr="00FD098A">
              <w:lastRenderedPageBreak/>
              <w:t>6</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2 02 02088 05 0004 151</w:t>
            </w:r>
          </w:p>
        </w:tc>
        <w:tc>
          <w:tcPr>
            <w:tcW w:w="6513" w:type="dxa"/>
          </w:tcPr>
          <w:p w:rsidR="00523AE8" w:rsidRPr="00FD098A" w:rsidRDefault="00523AE8">
            <w:pPr>
              <w:pStyle w:val="ConsPlusNormal"/>
              <w:jc w:val="both"/>
            </w:pPr>
            <w:r w:rsidRPr="00FD098A">
              <w:t>Субсидии бюджетам муниципальных районов на обеспечение мероприятий по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2 02 02088 05 0005 151</w:t>
            </w:r>
          </w:p>
        </w:tc>
        <w:tc>
          <w:tcPr>
            <w:tcW w:w="6513" w:type="dxa"/>
          </w:tcPr>
          <w:p w:rsidR="00523AE8" w:rsidRPr="00FD098A" w:rsidRDefault="00523AE8">
            <w:pPr>
              <w:pStyle w:val="ConsPlusNormal"/>
              <w:jc w:val="both"/>
            </w:pPr>
            <w:r w:rsidRPr="00FD098A">
              <w:t>Субсидии бюджетам муниципальных районов на обеспечение мероприятий по модернизации систем коммунальной инфраструктуры за счет средств, поступивших от государственной корпорации - Фонда содействия реформированию жилищно-коммунального хозяйства</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2 02 02088 10 0000 151</w:t>
            </w:r>
          </w:p>
        </w:tc>
        <w:tc>
          <w:tcPr>
            <w:tcW w:w="6513" w:type="dxa"/>
          </w:tcPr>
          <w:p w:rsidR="00523AE8" w:rsidRPr="00FD098A" w:rsidRDefault="00523AE8">
            <w:pPr>
              <w:pStyle w:val="ConsPlusNormal"/>
              <w:jc w:val="both"/>
            </w:pPr>
            <w:r w:rsidRPr="00FD098A">
              <w:t>Субсидии бюджетам сельских поселений на обеспечение мероприятий по капитальному ремонту многоквартирных домов, переселению граждан из аварийного жилищного фонда и модернизации систем коммунальной инфраструктуры за счет средств, поступивших от государственной корпорации - Фонда содействия реформированию жилищно-коммунального хозяйства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2 02 02088 10 0001 151</w:t>
            </w:r>
          </w:p>
        </w:tc>
        <w:tc>
          <w:tcPr>
            <w:tcW w:w="6513" w:type="dxa"/>
          </w:tcPr>
          <w:p w:rsidR="00523AE8" w:rsidRPr="00FD098A" w:rsidRDefault="00523AE8">
            <w:pPr>
              <w:pStyle w:val="ConsPlusNormal"/>
              <w:jc w:val="both"/>
            </w:pPr>
            <w:r w:rsidRPr="00FD098A">
              <w:t>Субсидии бюджетам сельских поселений на обеспечение мероприятий по капитальному ремонту многоквартирных домов за счет средств, поступивших от государственной корпорации - Фонда содействия реформированию жилищно-коммунального хозяйства</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2 02 02088 10 0002 151</w:t>
            </w:r>
          </w:p>
        </w:tc>
        <w:tc>
          <w:tcPr>
            <w:tcW w:w="6513" w:type="dxa"/>
          </w:tcPr>
          <w:p w:rsidR="00523AE8" w:rsidRPr="00FD098A" w:rsidRDefault="00523AE8">
            <w:pPr>
              <w:pStyle w:val="ConsPlusNormal"/>
              <w:jc w:val="both"/>
            </w:pPr>
            <w:r w:rsidRPr="00FD098A">
              <w:t>Субсидии бюджетам сельских поселений на обеспечение мероприятий по переселению граждан из аварийного жилищного фонда за счет средств, поступивших от государственной корпорации - Фонда содействия реформированию жилищно-коммунального хозяйства</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2 02 02088 10 0004 151</w:t>
            </w:r>
          </w:p>
        </w:tc>
        <w:tc>
          <w:tcPr>
            <w:tcW w:w="6513" w:type="dxa"/>
          </w:tcPr>
          <w:p w:rsidR="00523AE8" w:rsidRPr="00FD098A" w:rsidRDefault="00523AE8">
            <w:pPr>
              <w:pStyle w:val="ConsPlusNormal"/>
              <w:jc w:val="both"/>
            </w:pPr>
            <w:r w:rsidRPr="00FD098A">
              <w:t>Субсидии бюджетам сельских поселений на обеспечение мероприятий по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2 02 02088 10 0005 151</w:t>
            </w:r>
          </w:p>
        </w:tc>
        <w:tc>
          <w:tcPr>
            <w:tcW w:w="6513" w:type="dxa"/>
          </w:tcPr>
          <w:p w:rsidR="00523AE8" w:rsidRPr="00FD098A" w:rsidRDefault="00523AE8">
            <w:pPr>
              <w:pStyle w:val="ConsPlusNormal"/>
              <w:jc w:val="both"/>
            </w:pPr>
            <w:r w:rsidRPr="00FD098A">
              <w:t xml:space="preserve">Субсидии бюджетам сельских поселений на обеспечение мероприятий по модернизации систем коммунальной </w:t>
            </w:r>
            <w:r w:rsidRPr="00FD098A">
              <w:lastRenderedPageBreak/>
              <w:t>инфраструктуры за счет средств, поступивших от государственной корпорации - Фонда содействия реформированию жилищно-коммунального хозяйства</w:t>
            </w:r>
          </w:p>
        </w:tc>
        <w:tc>
          <w:tcPr>
            <w:tcW w:w="1302" w:type="dxa"/>
            <w:vAlign w:val="center"/>
          </w:tcPr>
          <w:p w:rsidR="00523AE8" w:rsidRPr="00FD098A" w:rsidRDefault="00523AE8">
            <w:pPr>
              <w:pStyle w:val="ConsPlusNormal"/>
              <w:jc w:val="center"/>
            </w:pPr>
            <w:r w:rsidRPr="00FD098A">
              <w:lastRenderedPageBreak/>
              <w:t>6</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2 02 02088 11 0000 151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обеспечение мероприятий по капитальному ремонту многоквартирных домов, переселению граждан из аварийного жилищного фонда и модернизации систем коммунальной инфраструктуры за счет средств, поступивших от государственной корпорации - Фонда содействия реформированию жилищно-коммунального хозяйства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2 02 02088 11 0001 151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обеспечение мероприятий по капитальному ремонту многоквартирных домов за счет средств, поступивших от государственной корпорации - Фонда содействия реформированию жилищно-коммунального хозяйства</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2 02 02088 11 0002 151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обеспечение мероприятий по переселению граждан из аварийного жилищного фонда за счет средств, поступивших от государственной корпорации - Фонда содействия реформированию жилищно-коммунального хозяйства</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2 02 02088 11 0004 151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обеспечение мероприятий по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2 02 02088 11 0006 151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обеспечение мероприятий по модернизации систем коммунальной инфраструктуры за счет средств, поступивших от государственной корпорации - Фонда содействия реформированию жилищно-коммунального хозяйства</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2 02 02088 12 0000 151</w:t>
            </w:r>
          </w:p>
        </w:tc>
        <w:tc>
          <w:tcPr>
            <w:tcW w:w="6513" w:type="dxa"/>
          </w:tcPr>
          <w:p w:rsidR="00523AE8" w:rsidRPr="00FD098A" w:rsidRDefault="00523AE8">
            <w:pPr>
              <w:pStyle w:val="ConsPlusNormal"/>
              <w:jc w:val="both"/>
            </w:pPr>
            <w:r w:rsidRPr="00FD098A">
              <w:t>Субсидии бюджетам внутригородских районов на обеспечение мероприятий по капитальному ремонту многоквартирных домов, переселению граждан из аварийного жилищного фонда и модернизации систем коммунальной инфраструктуры за счет средств, поступивших от государственной корпорации - Фонда содействия реформированию жилищно-коммунального хозяйства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2 02 02088 12 0001 151</w:t>
            </w:r>
          </w:p>
        </w:tc>
        <w:tc>
          <w:tcPr>
            <w:tcW w:w="6513" w:type="dxa"/>
          </w:tcPr>
          <w:p w:rsidR="00523AE8" w:rsidRPr="00FD098A" w:rsidRDefault="00523AE8">
            <w:pPr>
              <w:pStyle w:val="ConsPlusNormal"/>
              <w:jc w:val="both"/>
            </w:pPr>
            <w:r w:rsidRPr="00FD098A">
              <w:t>Субсидии бюджетам внутригородских районов на обеспечение мероприятий по капитальному ремонту многоквартирных домов за счет средств, поступивших от государственной корпорации - Фонда содействия реформированию жилищно-коммунального хозяйства</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2 02 02088 12 0002 151</w:t>
            </w:r>
          </w:p>
        </w:tc>
        <w:tc>
          <w:tcPr>
            <w:tcW w:w="6513" w:type="dxa"/>
          </w:tcPr>
          <w:p w:rsidR="00523AE8" w:rsidRPr="00FD098A" w:rsidRDefault="00523AE8">
            <w:pPr>
              <w:pStyle w:val="ConsPlusNormal"/>
              <w:jc w:val="both"/>
            </w:pPr>
            <w:r w:rsidRPr="00FD098A">
              <w:t>Субсидии бюджетам внутригородских районов на обеспечение мероприятий по переселению граждан из аварийного жилищного фонда за счет средств, поступивших от государственной корпорации - Фонда содействия реформированию жилищно-коммунального хозяйства</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2 02 02088 12 0004 151</w:t>
            </w:r>
          </w:p>
        </w:tc>
        <w:tc>
          <w:tcPr>
            <w:tcW w:w="6513" w:type="dxa"/>
          </w:tcPr>
          <w:p w:rsidR="00523AE8" w:rsidRPr="00FD098A" w:rsidRDefault="00523AE8">
            <w:pPr>
              <w:pStyle w:val="ConsPlusNormal"/>
              <w:jc w:val="both"/>
            </w:pPr>
            <w:r w:rsidRPr="00FD098A">
              <w:t>Субсидии бюджетам внутригородских районов на обеспечение мероприятий по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2 02 02088 12 0006 151</w:t>
            </w:r>
          </w:p>
        </w:tc>
        <w:tc>
          <w:tcPr>
            <w:tcW w:w="6513" w:type="dxa"/>
          </w:tcPr>
          <w:p w:rsidR="00523AE8" w:rsidRPr="00FD098A" w:rsidRDefault="00523AE8">
            <w:pPr>
              <w:pStyle w:val="ConsPlusNormal"/>
              <w:jc w:val="both"/>
            </w:pPr>
            <w:r w:rsidRPr="00FD098A">
              <w:t>Субсидии бюджетам внутригородских районов на обеспечение мероприятий по модернизации систем коммунальной инфраструктуры за счет средств, поступивших от государственной корпорации - Фонда содействия реформированию жилищно-коммунального хозяйства</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2 02 02088 13 0000 151</w:t>
            </w:r>
          </w:p>
        </w:tc>
        <w:tc>
          <w:tcPr>
            <w:tcW w:w="6513" w:type="dxa"/>
          </w:tcPr>
          <w:p w:rsidR="00523AE8" w:rsidRPr="00FD098A" w:rsidRDefault="00523AE8">
            <w:pPr>
              <w:pStyle w:val="ConsPlusNormal"/>
              <w:jc w:val="both"/>
            </w:pPr>
            <w:r w:rsidRPr="00FD098A">
              <w:t>Субсидии бюджетам городских поселений на обеспечение мероприятий по капитальному ремонту многоквартирных домов, переселению граждан из аварийного жилищного фонда и модернизации систем коммунальной инфраструктуры за счет средств, поступивших от государственной корпорации - Фонда содействия реформированию жилищно-коммунального хозяйства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2 02 02088 13 0001 151</w:t>
            </w:r>
          </w:p>
        </w:tc>
        <w:tc>
          <w:tcPr>
            <w:tcW w:w="6513" w:type="dxa"/>
          </w:tcPr>
          <w:p w:rsidR="00523AE8" w:rsidRPr="00FD098A" w:rsidRDefault="00523AE8">
            <w:pPr>
              <w:pStyle w:val="ConsPlusNormal"/>
              <w:jc w:val="both"/>
            </w:pPr>
            <w:r w:rsidRPr="00FD098A">
              <w:t>Субсидии бюджетам городских поселений на обеспечение мероприятий по капитальному ремонту многоквартирных домов за счет средств, поступивших от государственной корпорации - Фонда содействия реформированию жилищно-коммунального хозяйства</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2 02 02088 13 0002 151</w:t>
            </w:r>
          </w:p>
        </w:tc>
        <w:tc>
          <w:tcPr>
            <w:tcW w:w="6513" w:type="dxa"/>
          </w:tcPr>
          <w:p w:rsidR="00523AE8" w:rsidRPr="00FD098A" w:rsidRDefault="00523AE8">
            <w:pPr>
              <w:pStyle w:val="ConsPlusNormal"/>
              <w:jc w:val="both"/>
            </w:pPr>
            <w:r w:rsidRPr="00FD098A">
              <w:t>Субсидии бюджетам городских поселений на обеспечение мероприятий по переселению граждан из аварийного жилищного фонда за счет средств, поступивших от государственной корпорации - Фонда содействия реформированию жилищно-коммунального хозяйства</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2 02 02088 13 0004 151</w:t>
            </w:r>
          </w:p>
        </w:tc>
        <w:tc>
          <w:tcPr>
            <w:tcW w:w="6513" w:type="dxa"/>
          </w:tcPr>
          <w:p w:rsidR="00523AE8" w:rsidRPr="00FD098A" w:rsidRDefault="00523AE8">
            <w:pPr>
              <w:pStyle w:val="ConsPlusNormal"/>
              <w:jc w:val="both"/>
            </w:pPr>
            <w:r w:rsidRPr="00FD098A">
              <w:t xml:space="preserve">Субсидии бюджетам городских поселений на обеспечение мероприятий по переселению граждан из аварийного жилищного </w:t>
            </w:r>
            <w:r w:rsidRPr="00FD098A">
              <w:lastRenderedPageBreak/>
              <w:t>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1302" w:type="dxa"/>
            <w:vAlign w:val="center"/>
          </w:tcPr>
          <w:p w:rsidR="00523AE8" w:rsidRPr="00FD098A" w:rsidRDefault="00523AE8">
            <w:pPr>
              <w:pStyle w:val="ConsPlusNormal"/>
              <w:jc w:val="center"/>
            </w:pPr>
            <w:r w:rsidRPr="00FD098A">
              <w:lastRenderedPageBreak/>
              <w:t>6</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2 02 02088 13 0005 151</w:t>
            </w:r>
          </w:p>
        </w:tc>
        <w:tc>
          <w:tcPr>
            <w:tcW w:w="6513" w:type="dxa"/>
          </w:tcPr>
          <w:p w:rsidR="00523AE8" w:rsidRPr="00FD098A" w:rsidRDefault="00523AE8">
            <w:pPr>
              <w:pStyle w:val="ConsPlusNormal"/>
              <w:jc w:val="both"/>
            </w:pPr>
            <w:r w:rsidRPr="00FD098A">
              <w:t>Субсидии бюджетам городских поселений на обеспечение мероприятий по модернизации систем коммунальной инфраструктуры за счет средств, поступивших от государственной корпорации - Фонда содействия реформированию жилищно-коммунального хозяйства</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2 02 02089 00 0000 151</w:t>
            </w:r>
          </w:p>
        </w:tc>
        <w:tc>
          <w:tcPr>
            <w:tcW w:w="6513" w:type="dxa"/>
          </w:tcPr>
          <w:p w:rsidR="00523AE8" w:rsidRPr="00FD098A" w:rsidRDefault="00523AE8">
            <w:pPr>
              <w:pStyle w:val="ConsPlusNormal"/>
              <w:jc w:val="both"/>
            </w:pPr>
            <w:r w:rsidRPr="00FD098A">
              <w:t>Субсидии бюджетам муниципальных образований на обеспечение мероприятий по капитальному ремонту многоквартирных домов, переселению граждан из аварийного жилищного фонда и модернизации систем коммунальной инфраструктуры за счет средств бюджетов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2 02 02089 03 0000 151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обеспечение мероприятий по капитальному ремонту многоквартирных домов, и переселению граждан из аварийного жилищного фонда и модернизации систем коммунальной инфраструктуры за счет средств бюджетов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2 02 02089 03 0001 151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обеспечение мероприятий по капитальному ремонту многоквартирных домов за счет средств бюджетов</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2 02 02089 03 0002 151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обеспечение мероприятий по переселению граждан из аварийного жилищного фонда за счет средств бюджетов</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2 02 02089 03 0004 151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обеспечение мероприятий по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2 02 02089 03 0005 151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обеспечение мероприятий по модернизации систем коммунальной инфраструктуры за счет средств бюджетов</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2 02 02089 04 0000 151</w:t>
            </w:r>
          </w:p>
        </w:tc>
        <w:tc>
          <w:tcPr>
            <w:tcW w:w="6513" w:type="dxa"/>
          </w:tcPr>
          <w:p w:rsidR="00523AE8" w:rsidRPr="00FD098A" w:rsidRDefault="00523AE8">
            <w:pPr>
              <w:pStyle w:val="ConsPlusNormal"/>
              <w:jc w:val="both"/>
            </w:pPr>
            <w:r w:rsidRPr="00FD098A">
              <w:t>Субсидии бюджетам городских округов на обеспечение мероприятий по капитальному ремонту многоквартирных домов, переселению граждан из аварийного жилищного фонда и модернизации систем коммунальной инфраструктуры за счет средств бюджетов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2 02 02089 04 0001 151</w:t>
            </w:r>
          </w:p>
        </w:tc>
        <w:tc>
          <w:tcPr>
            <w:tcW w:w="6513" w:type="dxa"/>
          </w:tcPr>
          <w:p w:rsidR="00523AE8" w:rsidRPr="00FD098A" w:rsidRDefault="00523AE8">
            <w:pPr>
              <w:pStyle w:val="ConsPlusNormal"/>
              <w:jc w:val="both"/>
            </w:pPr>
            <w:r w:rsidRPr="00FD098A">
              <w:t>Субсидии бюджетам городских округов на обеспечение мероприятий по капитальному ремонту многоквартирных домов за счет средств бюджетов</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2 02 02089 04 0002 151</w:t>
            </w:r>
          </w:p>
        </w:tc>
        <w:tc>
          <w:tcPr>
            <w:tcW w:w="6513" w:type="dxa"/>
          </w:tcPr>
          <w:p w:rsidR="00523AE8" w:rsidRPr="00FD098A" w:rsidRDefault="00523AE8">
            <w:pPr>
              <w:pStyle w:val="ConsPlusNormal"/>
              <w:jc w:val="both"/>
            </w:pPr>
            <w:r w:rsidRPr="00FD098A">
              <w:t>Субсидии бюджетам городских округов на обеспечение мероприятий по переселению граждан из аварийного жилищного фонда за счет средств бюджетов</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2 02 02089 04 0004 151</w:t>
            </w:r>
          </w:p>
        </w:tc>
        <w:tc>
          <w:tcPr>
            <w:tcW w:w="6513" w:type="dxa"/>
          </w:tcPr>
          <w:p w:rsidR="00523AE8" w:rsidRPr="00FD098A" w:rsidRDefault="00523AE8">
            <w:pPr>
              <w:pStyle w:val="ConsPlusNormal"/>
              <w:jc w:val="both"/>
            </w:pPr>
            <w:r w:rsidRPr="00FD098A">
              <w:t>Субсидии бюджетам городских округов на обеспечение мероприятий по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2 02 02089 04 0005 151</w:t>
            </w:r>
          </w:p>
        </w:tc>
        <w:tc>
          <w:tcPr>
            <w:tcW w:w="6513" w:type="dxa"/>
          </w:tcPr>
          <w:p w:rsidR="00523AE8" w:rsidRPr="00FD098A" w:rsidRDefault="00523AE8">
            <w:pPr>
              <w:pStyle w:val="ConsPlusNormal"/>
              <w:jc w:val="both"/>
            </w:pPr>
            <w:r w:rsidRPr="00FD098A">
              <w:t>Субсидии бюджетам городских округов на обеспечение мероприятий по модернизации систем коммунальной инфраструктуры за счет средств бюджетов</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2 02 02089 05 0000 151</w:t>
            </w:r>
          </w:p>
        </w:tc>
        <w:tc>
          <w:tcPr>
            <w:tcW w:w="6513" w:type="dxa"/>
          </w:tcPr>
          <w:p w:rsidR="00523AE8" w:rsidRPr="00FD098A" w:rsidRDefault="00523AE8">
            <w:pPr>
              <w:pStyle w:val="ConsPlusNormal"/>
              <w:jc w:val="both"/>
            </w:pPr>
            <w:r w:rsidRPr="00FD098A">
              <w:t>Субсидии бюджетам муниципальных районов на обеспечение мероприятий по капитальному ремонту многоквартирных домов, переселению граждан из аварийного жилищного фонда и модернизации систем коммунальной инфраструктуры за счет средств бюджетов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2 02 02089 05 0001 151</w:t>
            </w:r>
          </w:p>
        </w:tc>
        <w:tc>
          <w:tcPr>
            <w:tcW w:w="6513" w:type="dxa"/>
          </w:tcPr>
          <w:p w:rsidR="00523AE8" w:rsidRPr="00FD098A" w:rsidRDefault="00523AE8">
            <w:pPr>
              <w:pStyle w:val="ConsPlusNormal"/>
              <w:jc w:val="both"/>
            </w:pPr>
            <w:r w:rsidRPr="00FD098A">
              <w:t>Субсидии бюджетам муниципальных районов на обеспечение мероприятий по капитальному ремонту многоквартирных домов за счет средств бюджетов</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2 02 02089 05 0002 151</w:t>
            </w:r>
          </w:p>
        </w:tc>
        <w:tc>
          <w:tcPr>
            <w:tcW w:w="6513" w:type="dxa"/>
          </w:tcPr>
          <w:p w:rsidR="00523AE8" w:rsidRPr="00FD098A" w:rsidRDefault="00523AE8">
            <w:pPr>
              <w:pStyle w:val="ConsPlusNormal"/>
              <w:jc w:val="both"/>
            </w:pPr>
            <w:r w:rsidRPr="00FD098A">
              <w:t>Субсидии бюджетам муниципальных районов на обеспечение мероприятий по переселению граждан из аварийного жилищного фонда за счет средств бюджетов</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2 02 02089 05 0004 151</w:t>
            </w:r>
          </w:p>
        </w:tc>
        <w:tc>
          <w:tcPr>
            <w:tcW w:w="6513" w:type="dxa"/>
          </w:tcPr>
          <w:p w:rsidR="00523AE8" w:rsidRPr="00FD098A" w:rsidRDefault="00523AE8">
            <w:pPr>
              <w:pStyle w:val="ConsPlusNormal"/>
              <w:jc w:val="both"/>
            </w:pPr>
            <w:r w:rsidRPr="00FD098A">
              <w:t>Субсидии бюджетам муниципальных районов на обеспечение мероприятий по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2 02 02089 05 0005 151</w:t>
            </w:r>
          </w:p>
        </w:tc>
        <w:tc>
          <w:tcPr>
            <w:tcW w:w="6513" w:type="dxa"/>
          </w:tcPr>
          <w:p w:rsidR="00523AE8" w:rsidRPr="00FD098A" w:rsidRDefault="00523AE8">
            <w:pPr>
              <w:pStyle w:val="ConsPlusNormal"/>
              <w:jc w:val="both"/>
            </w:pPr>
            <w:r w:rsidRPr="00FD098A">
              <w:t xml:space="preserve">Субсидии бюджетам муниципальных районов на обеспечение мероприятий по модернизации систем коммунальной </w:t>
            </w:r>
            <w:r w:rsidRPr="00FD098A">
              <w:lastRenderedPageBreak/>
              <w:t>инфраструктуры за счет средств бюджетов</w:t>
            </w:r>
          </w:p>
        </w:tc>
        <w:tc>
          <w:tcPr>
            <w:tcW w:w="1302" w:type="dxa"/>
            <w:vAlign w:val="center"/>
          </w:tcPr>
          <w:p w:rsidR="00523AE8" w:rsidRPr="00FD098A" w:rsidRDefault="00523AE8">
            <w:pPr>
              <w:pStyle w:val="ConsPlusNormal"/>
              <w:jc w:val="center"/>
            </w:pPr>
            <w:r w:rsidRPr="00FD098A">
              <w:lastRenderedPageBreak/>
              <w:t>6</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2 02 02089 10 0000 151</w:t>
            </w:r>
          </w:p>
        </w:tc>
        <w:tc>
          <w:tcPr>
            <w:tcW w:w="6513" w:type="dxa"/>
          </w:tcPr>
          <w:p w:rsidR="00523AE8" w:rsidRPr="00FD098A" w:rsidRDefault="00523AE8">
            <w:pPr>
              <w:pStyle w:val="ConsPlusNormal"/>
              <w:jc w:val="both"/>
            </w:pPr>
            <w:r w:rsidRPr="00FD098A">
              <w:t>Субсидии бюджетам сельских поселений на обеспечение мероприятий по капитальному ремонту многоквартирных домов, переселению граждан из аварийного жилищного фонда и модернизации систем коммунальной инфраструктуры за счет средств бюджетов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2 02 02089 10 0001 151</w:t>
            </w:r>
          </w:p>
        </w:tc>
        <w:tc>
          <w:tcPr>
            <w:tcW w:w="6513" w:type="dxa"/>
          </w:tcPr>
          <w:p w:rsidR="00523AE8" w:rsidRPr="00FD098A" w:rsidRDefault="00523AE8">
            <w:pPr>
              <w:pStyle w:val="ConsPlusNormal"/>
              <w:jc w:val="both"/>
            </w:pPr>
            <w:r w:rsidRPr="00FD098A">
              <w:t>Субсидии бюджетам сельских поселений на обеспечение мероприятий по капитальному ремонту многоквартирных домов за счет средств бюджетов</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2 02 02089 10 0002 151</w:t>
            </w:r>
          </w:p>
        </w:tc>
        <w:tc>
          <w:tcPr>
            <w:tcW w:w="6513" w:type="dxa"/>
          </w:tcPr>
          <w:p w:rsidR="00523AE8" w:rsidRPr="00FD098A" w:rsidRDefault="00523AE8">
            <w:pPr>
              <w:pStyle w:val="ConsPlusNormal"/>
              <w:jc w:val="both"/>
            </w:pPr>
            <w:r w:rsidRPr="00FD098A">
              <w:t>Субсидии бюджетам сельских поселений на обеспечение мероприятий по переселению граждан из аварийного жилищного фонда за счет средств бюджетов</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2 02 02089 10 0004 151</w:t>
            </w:r>
          </w:p>
        </w:tc>
        <w:tc>
          <w:tcPr>
            <w:tcW w:w="6513" w:type="dxa"/>
          </w:tcPr>
          <w:p w:rsidR="00523AE8" w:rsidRPr="00FD098A" w:rsidRDefault="00523AE8">
            <w:pPr>
              <w:pStyle w:val="ConsPlusNormal"/>
              <w:jc w:val="both"/>
            </w:pPr>
            <w:r w:rsidRPr="00FD098A">
              <w:t>Субсидии бюджетам сельских поселений на обеспечение мероприятий по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2 02 02089 10 0005 151</w:t>
            </w:r>
          </w:p>
        </w:tc>
        <w:tc>
          <w:tcPr>
            <w:tcW w:w="6513" w:type="dxa"/>
          </w:tcPr>
          <w:p w:rsidR="00523AE8" w:rsidRPr="00FD098A" w:rsidRDefault="00523AE8">
            <w:pPr>
              <w:pStyle w:val="ConsPlusNormal"/>
              <w:jc w:val="both"/>
            </w:pPr>
            <w:r w:rsidRPr="00FD098A">
              <w:t>Субсидии бюджетам сельских поселений на обеспечение мероприятий по модернизации систем коммунальной инфраструктуры за счет средств бюджетов</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2 02 02089 11 0000 151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обеспечение мероприятий по капитальному ремонту многоквартирных домов, переселению граждан из аварийного жилищного фонда и модернизации систем коммунальной инфраструктуры за счет средств бюджетов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2 02 02089 11 0001 151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обеспечение мероприятий по капитальному ремонту многоквартирных домов за счет средств бюджетов</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2 02 02089 11 0002 151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обеспечение мероприятий по переселению граждан из аварийного жилищного фонда за счет средств бюджетов</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2 02 02089 11 0004 151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обеспечение мероприятий по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2 02 02089 11 0005 151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обеспечение мероприятий по модернизации систем коммунальной инфраструктуры за счет средств бюджетов</w:t>
            </w:r>
          </w:p>
        </w:tc>
        <w:tc>
          <w:tcPr>
            <w:tcW w:w="1302" w:type="dxa"/>
            <w:vAlign w:val="center"/>
          </w:tcPr>
          <w:p w:rsidR="00523AE8" w:rsidRPr="00FD098A" w:rsidRDefault="00523AE8">
            <w:pPr>
              <w:pStyle w:val="ConsPlusNormal"/>
              <w:jc w:val="center"/>
            </w:pPr>
            <w:r w:rsidRPr="00FD098A">
              <w:t>6</w:t>
            </w:r>
          </w:p>
        </w:tc>
      </w:tr>
      <w:tr w:rsidR="00523AE8" w:rsidRPr="00FD098A">
        <w:tc>
          <w:tcPr>
            <w:tcW w:w="11556" w:type="dxa"/>
            <w:gridSpan w:val="4"/>
          </w:tcPr>
          <w:p w:rsidR="00523AE8" w:rsidRPr="00FD098A" w:rsidRDefault="00523AE8">
            <w:pPr>
              <w:pStyle w:val="ConsPlusNormal"/>
              <w:jc w:val="both"/>
            </w:pPr>
            <w:r w:rsidRPr="00FD098A">
              <w:t>(в ред. Приказа Минфина России от 02.06.2015 N 86н)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2 02 02089 12 0000 151</w:t>
            </w:r>
          </w:p>
        </w:tc>
        <w:tc>
          <w:tcPr>
            <w:tcW w:w="6513" w:type="dxa"/>
          </w:tcPr>
          <w:p w:rsidR="00523AE8" w:rsidRPr="00FD098A" w:rsidRDefault="00523AE8">
            <w:pPr>
              <w:pStyle w:val="ConsPlusNormal"/>
              <w:jc w:val="both"/>
            </w:pPr>
            <w:r w:rsidRPr="00FD098A">
              <w:t>Субсидии бюджетам внутригородских районов на обеспечение мероприятий по капитальному ремонту многоквартирных домов, переселению граждан из аварийного жилищного фонда и модернизации систем коммунальной инфраструктуры за счет средств бюджетов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2 02 02089 12 0001 151</w:t>
            </w:r>
          </w:p>
        </w:tc>
        <w:tc>
          <w:tcPr>
            <w:tcW w:w="6513" w:type="dxa"/>
          </w:tcPr>
          <w:p w:rsidR="00523AE8" w:rsidRPr="00FD098A" w:rsidRDefault="00523AE8">
            <w:pPr>
              <w:pStyle w:val="ConsPlusNormal"/>
              <w:jc w:val="both"/>
            </w:pPr>
            <w:r w:rsidRPr="00FD098A">
              <w:t>Субсидии бюджетам внутригородских районов на обеспечение мероприятий по капитальному ремонту многоквартирных домов за счет средств бюджетов</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2 02 02089 12 0002 151</w:t>
            </w:r>
          </w:p>
        </w:tc>
        <w:tc>
          <w:tcPr>
            <w:tcW w:w="6513" w:type="dxa"/>
          </w:tcPr>
          <w:p w:rsidR="00523AE8" w:rsidRPr="00FD098A" w:rsidRDefault="00523AE8">
            <w:pPr>
              <w:pStyle w:val="ConsPlusNormal"/>
              <w:jc w:val="both"/>
            </w:pPr>
            <w:r w:rsidRPr="00FD098A">
              <w:t>Субсидии бюджетам внутригородских районов на обеспечение мероприятий по переселению граждан из аварийного жилищного фонда за счет средств бюджетов</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2 02 02089 12 0004 151</w:t>
            </w:r>
          </w:p>
        </w:tc>
        <w:tc>
          <w:tcPr>
            <w:tcW w:w="6513" w:type="dxa"/>
          </w:tcPr>
          <w:p w:rsidR="00523AE8" w:rsidRPr="00FD098A" w:rsidRDefault="00523AE8">
            <w:pPr>
              <w:pStyle w:val="ConsPlusNormal"/>
              <w:jc w:val="both"/>
            </w:pPr>
            <w:r w:rsidRPr="00FD098A">
              <w:t>Субсидии бюджетам внутригородских районов на обеспечение мероприятий по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2 02 02089 12 0005 151</w:t>
            </w:r>
          </w:p>
        </w:tc>
        <w:tc>
          <w:tcPr>
            <w:tcW w:w="6513" w:type="dxa"/>
          </w:tcPr>
          <w:p w:rsidR="00523AE8" w:rsidRPr="00FD098A" w:rsidRDefault="00523AE8">
            <w:pPr>
              <w:pStyle w:val="ConsPlusNormal"/>
              <w:jc w:val="both"/>
            </w:pPr>
            <w:r w:rsidRPr="00FD098A">
              <w:t>Субсидии бюджетам внутригородских районов на обеспечение мероприятий по модернизации систем коммунальной инфраструктуры за счет средств бюджетов</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2 02 02089 13 0000 151</w:t>
            </w:r>
          </w:p>
        </w:tc>
        <w:tc>
          <w:tcPr>
            <w:tcW w:w="6513" w:type="dxa"/>
          </w:tcPr>
          <w:p w:rsidR="00523AE8" w:rsidRPr="00FD098A" w:rsidRDefault="00523AE8">
            <w:pPr>
              <w:pStyle w:val="ConsPlusNormal"/>
              <w:jc w:val="both"/>
            </w:pPr>
            <w:r w:rsidRPr="00FD098A">
              <w:t>Субсидии бюджетам городских поселений на обеспечение мероприятий по капитальному ремонту многоквартирных домов, переселению граждан из аварийного жилищного фонда и модернизации систем коммунальной инфраструктуры за счет средств бюджетов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2 02 02089 13 0001 151</w:t>
            </w:r>
          </w:p>
        </w:tc>
        <w:tc>
          <w:tcPr>
            <w:tcW w:w="6513" w:type="dxa"/>
          </w:tcPr>
          <w:p w:rsidR="00523AE8" w:rsidRPr="00FD098A" w:rsidRDefault="00523AE8">
            <w:pPr>
              <w:pStyle w:val="ConsPlusNormal"/>
              <w:jc w:val="both"/>
            </w:pPr>
            <w:r w:rsidRPr="00FD098A">
              <w:t>Субсидии бюджетам городских поселений на обеспечение мероприятий по капитальному ремонту многоквартирных домов за счет средств бюджетов</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2 02 02089 13 0002 151</w:t>
            </w:r>
          </w:p>
        </w:tc>
        <w:tc>
          <w:tcPr>
            <w:tcW w:w="6513" w:type="dxa"/>
          </w:tcPr>
          <w:p w:rsidR="00523AE8" w:rsidRPr="00FD098A" w:rsidRDefault="00523AE8">
            <w:pPr>
              <w:pStyle w:val="ConsPlusNormal"/>
              <w:jc w:val="both"/>
            </w:pPr>
            <w:r w:rsidRPr="00FD098A">
              <w:t>Субсидии бюджетам городских поселений на обеспечение мероприятий по переселению граждан из аварийного жилищного фонда за счет средств бюджетов</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2 02 02089 13 0004 151</w:t>
            </w:r>
          </w:p>
        </w:tc>
        <w:tc>
          <w:tcPr>
            <w:tcW w:w="6513" w:type="dxa"/>
          </w:tcPr>
          <w:p w:rsidR="00523AE8" w:rsidRPr="00FD098A" w:rsidRDefault="00523AE8">
            <w:pPr>
              <w:pStyle w:val="ConsPlusNormal"/>
              <w:jc w:val="both"/>
            </w:pPr>
            <w:r w:rsidRPr="00FD098A">
              <w:t xml:space="preserve">Субсидии бюджетам городских поселений на обеспечение </w:t>
            </w:r>
            <w:r w:rsidRPr="00FD098A">
              <w:lastRenderedPageBreak/>
              <w:t>мероприятий по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1302" w:type="dxa"/>
            <w:vAlign w:val="center"/>
          </w:tcPr>
          <w:p w:rsidR="00523AE8" w:rsidRPr="00FD098A" w:rsidRDefault="00523AE8">
            <w:pPr>
              <w:pStyle w:val="ConsPlusNormal"/>
              <w:jc w:val="center"/>
            </w:pPr>
            <w:r w:rsidRPr="00FD098A">
              <w:lastRenderedPageBreak/>
              <w:t>6</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2 02 02089 13 0005 151</w:t>
            </w:r>
          </w:p>
        </w:tc>
        <w:tc>
          <w:tcPr>
            <w:tcW w:w="6513" w:type="dxa"/>
          </w:tcPr>
          <w:p w:rsidR="00523AE8" w:rsidRPr="00FD098A" w:rsidRDefault="00523AE8">
            <w:pPr>
              <w:pStyle w:val="ConsPlusNormal"/>
              <w:jc w:val="both"/>
            </w:pPr>
            <w:r w:rsidRPr="00FD098A">
              <w:t>Субсидии бюджетам городских поселений на обеспечение мероприятий по модернизации систем коммунальной инфраструктуры за счет средств бюджетов</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2 02 02090 02 0000 151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возмещение затрат на уплату процентов по кредитам, полученным юридическими лицами на реализацию инвестиционных проектов в сфере социального обслуживания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2 02 02091 00 0000 151</w:t>
            </w:r>
          </w:p>
        </w:tc>
        <w:tc>
          <w:tcPr>
            <w:tcW w:w="6513" w:type="dxa"/>
          </w:tcPr>
          <w:p w:rsidR="00523AE8" w:rsidRPr="00FD098A" w:rsidRDefault="00523AE8">
            <w:pPr>
              <w:pStyle w:val="ConsPlusNormal"/>
              <w:jc w:val="both"/>
            </w:pPr>
            <w:r w:rsidRPr="00FD098A">
              <w:t>Субсидии бюджетам на проведение ежегодной Международной конвенции "СпортАккорд" в г. Сочи</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 ред. Приказа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2 02 02091 02 0000 151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проведение ежегодной Международной конвенции "СпортАккорд" в г. Сочи</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 ред. Приказа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2 02 02091 04 0000 151</w:t>
            </w:r>
          </w:p>
        </w:tc>
        <w:tc>
          <w:tcPr>
            <w:tcW w:w="6513" w:type="dxa"/>
          </w:tcPr>
          <w:p w:rsidR="00523AE8" w:rsidRPr="00FD098A" w:rsidRDefault="00523AE8">
            <w:pPr>
              <w:pStyle w:val="ConsPlusNormal"/>
              <w:jc w:val="both"/>
            </w:pPr>
            <w:r w:rsidRPr="00FD098A">
              <w:t>Субсидии бюджетам городских округов на проведение ежегодной Международной конвенции "СпортАккорд" в г. Сочи</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 ред. Приказа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2 02 02091 11 0000 151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проведение ежегодной Международной конвенции "СпортАккорд" в г. Сочи</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 ред. Приказа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2 02 02091 12 0000 151</w:t>
            </w:r>
          </w:p>
        </w:tc>
        <w:tc>
          <w:tcPr>
            <w:tcW w:w="6513" w:type="dxa"/>
          </w:tcPr>
          <w:p w:rsidR="00523AE8" w:rsidRPr="00FD098A" w:rsidRDefault="00523AE8">
            <w:pPr>
              <w:pStyle w:val="ConsPlusNormal"/>
              <w:jc w:val="both"/>
            </w:pPr>
            <w:r w:rsidRPr="00FD098A">
              <w:t>Субсидии бюджетам внутригородских районов на проведение ежегодной Международной конвенции "СпортАккорд" в г. Сочи</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 ред. Приказа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2 02 02093 02 0000 151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реализацию мероприятий, направленных на совершенствование организации медицинской помощи пострадавшим при дорожно-транспортных происшествиях</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2 02 02094 02 0000 151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закупку оборудования для учреждений здравоохранения субъектов Российской Федерации и муниципальных образований в целях реализации мероприятий, направленных на совершенствование оказания медицинской помощи больным с сосудистыми заболеваниями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2 02 02097 00 0000 151</w:t>
            </w:r>
          </w:p>
        </w:tc>
        <w:tc>
          <w:tcPr>
            <w:tcW w:w="6513" w:type="dxa"/>
          </w:tcPr>
          <w:p w:rsidR="00523AE8" w:rsidRPr="00FD098A" w:rsidRDefault="00523AE8">
            <w:pPr>
              <w:pStyle w:val="ConsPlusNormal"/>
              <w:jc w:val="both"/>
            </w:pPr>
            <w:r w:rsidRPr="00FD098A">
              <w:t>Субсидии бюджетам на реализацию мероприятий по финансовому обеспечению оказания дополнительной медицинской помощи, оказываемой врачами-терапевтами участковыми, врачами-педиатрами участковыми, врачами общей практики (семейными врачами), медицинскими сестрами участковыми врачей-терапевтов участковых, врачей-педиатров участковых, медицинскими сестрами врачей общей практики (семейных врачей)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2 02 02097 02 0000 151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реализацию мероприятий по финансовому обеспечению оказания дополнительной медицинской помощи, оказываемой врачами-терапевтами участковыми, врачами-педиатрами участковыми, врачами общей практики (семейными врачами), медицинскими сестрами участковыми врачей-терапевтов участковых, врачей-педиатров участковых, медицинскими сестрами врачей общей практики (семейных врачей)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2 02 02098 02 0000 151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поддержку экономически значимых региональных программ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2 02 02100 00 0000 151</w:t>
            </w:r>
          </w:p>
        </w:tc>
        <w:tc>
          <w:tcPr>
            <w:tcW w:w="6513" w:type="dxa"/>
          </w:tcPr>
          <w:p w:rsidR="00523AE8" w:rsidRPr="00FD098A" w:rsidRDefault="00523AE8">
            <w:pPr>
              <w:pStyle w:val="ConsPlusNormal"/>
              <w:jc w:val="both"/>
            </w:pPr>
            <w:r w:rsidRPr="00FD098A">
              <w:t>Субсидии бюджетам на поддержку экономического и социального развития коренных малочисленных народов Севера, Сибири и Дальнего Востока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2 02 02100 02 0000 151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поддержку экономического и социального развития коренных малочисленных народов Севера, Сибири и Дальнего Востока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2 02 02100 03 0000 151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поддержку экономического и социального развития коренных малочисленных народов Севера, Сибири и Дальнего Востока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2 02 02100 04 0000 151</w:t>
            </w:r>
          </w:p>
        </w:tc>
        <w:tc>
          <w:tcPr>
            <w:tcW w:w="6513" w:type="dxa"/>
          </w:tcPr>
          <w:p w:rsidR="00523AE8" w:rsidRPr="00FD098A" w:rsidRDefault="00523AE8">
            <w:pPr>
              <w:pStyle w:val="ConsPlusNormal"/>
              <w:jc w:val="both"/>
            </w:pPr>
            <w:r w:rsidRPr="00FD098A">
              <w:t>Субсидии бюджетам городских округов на поддержку экономического и социального развития коренных малочисленных народов Севера, Сибири и Дальнего Востока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2 02 02100 05 0000 151</w:t>
            </w:r>
          </w:p>
        </w:tc>
        <w:tc>
          <w:tcPr>
            <w:tcW w:w="6513" w:type="dxa"/>
          </w:tcPr>
          <w:p w:rsidR="00523AE8" w:rsidRPr="00FD098A" w:rsidRDefault="00523AE8">
            <w:pPr>
              <w:pStyle w:val="ConsPlusNormal"/>
              <w:jc w:val="both"/>
            </w:pPr>
            <w:r w:rsidRPr="00FD098A">
              <w:t>Субсидии бюджетам муниципальных районов на поддержку экономического и социального развития коренных малочисленных народов Севера, Сибири и Дальнего Востока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2 02 02100 10 0000 151</w:t>
            </w:r>
          </w:p>
        </w:tc>
        <w:tc>
          <w:tcPr>
            <w:tcW w:w="6513" w:type="dxa"/>
          </w:tcPr>
          <w:p w:rsidR="00523AE8" w:rsidRPr="00FD098A" w:rsidRDefault="00523AE8">
            <w:pPr>
              <w:pStyle w:val="ConsPlusNormal"/>
              <w:jc w:val="both"/>
            </w:pPr>
            <w:r w:rsidRPr="00FD098A">
              <w:t>Субсидии бюджетам сельских поселений на поддержку экономического и социального развития коренных малочисленных народов Севера, Сибири и Дальнего Востока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2 02 02100 11 0000 151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поддержку экономического и социального развития коренных малочисленных народов Севера, Сибири и Дальнего Востока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2 02 02100 12 0000 151</w:t>
            </w:r>
          </w:p>
        </w:tc>
        <w:tc>
          <w:tcPr>
            <w:tcW w:w="6513" w:type="dxa"/>
          </w:tcPr>
          <w:p w:rsidR="00523AE8" w:rsidRPr="00FD098A" w:rsidRDefault="00523AE8">
            <w:pPr>
              <w:pStyle w:val="ConsPlusNormal"/>
              <w:jc w:val="both"/>
            </w:pPr>
            <w:r w:rsidRPr="00FD098A">
              <w:t>Субсидии бюджетам внутригородских районов на поддержку экономического и социального развития коренных малочисленных народов Севера, Сибири и Дальнего Востока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2 02 02100 13 0000 151</w:t>
            </w:r>
          </w:p>
        </w:tc>
        <w:tc>
          <w:tcPr>
            <w:tcW w:w="6513" w:type="dxa"/>
          </w:tcPr>
          <w:p w:rsidR="00523AE8" w:rsidRPr="00FD098A" w:rsidRDefault="00523AE8">
            <w:pPr>
              <w:pStyle w:val="ConsPlusNormal"/>
              <w:jc w:val="both"/>
            </w:pPr>
            <w:r w:rsidRPr="00FD098A">
              <w:t>Субсидии бюджетам городских поселений на поддержку экономического и социального развития коренных малочисленных народов Севера, Сибири и Дальнего Востока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2 02 02101 02 0000 151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реализацию дополнительных мероприятий в сфере занятости населения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2 02 02102 00 0000 151</w:t>
            </w:r>
          </w:p>
        </w:tc>
        <w:tc>
          <w:tcPr>
            <w:tcW w:w="6513" w:type="dxa"/>
          </w:tcPr>
          <w:p w:rsidR="00523AE8" w:rsidRPr="00FD098A" w:rsidRDefault="00523AE8">
            <w:pPr>
              <w:pStyle w:val="ConsPlusNormal"/>
              <w:jc w:val="both"/>
            </w:pPr>
            <w:r w:rsidRPr="00FD098A">
              <w:t>Субсидии бюджетам на закупку автотранспортных средств и коммунальной техники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2 02 02102 02 0000 151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закупку автотранспортных средств и коммунальной техники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2 02 02102 04 0000 151</w:t>
            </w:r>
          </w:p>
        </w:tc>
        <w:tc>
          <w:tcPr>
            <w:tcW w:w="6513" w:type="dxa"/>
          </w:tcPr>
          <w:p w:rsidR="00523AE8" w:rsidRPr="00FD098A" w:rsidRDefault="00523AE8">
            <w:pPr>
              <w:pStyle w:val="ConsPlusNormal"/>
              <w:jc w:val="both"/>
            </w:pPr>
            <w:r w:rsidRPr="00FD098A">
              <w:t>Субсидии бюджетам городских округов на закупку автотранспортных средств и коммунальной техники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2 02 02102 05 0000 151</w:t>
            </w:r>
          </w:p>
        </w:tc>
        <w:tc>
          <w:tcPr>
            <w:tcW w:w="6513" w:type="dxa"/>
          </w:tcPr>
          <w:p w:rsidR="00523AE8" w:rsidRPr="00FD098A" w:rsidRDefault="00523AE8">
            <w:pPr>
              <w:pStyle w:val="ConsPlusNormal"/>
              <w:jc w:val="both"/>
            </w:pPr>
            <w:r w:rsidRPr="00FD098A">
              <w:t>Субсидии бюджетам муниципальных районов на закупку автотранспортных средств и коммунальной техники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2 02 02102 10 0000 151</w:t>
            </w:r>
          </w:p>
        </w:tc>
        <w:tc>
          <w:tcPr>
            <w:tcW w:w="6513" w:type="dxa"/>
          </w:tcPr>
          <w:p w:rsidR="00523AE8" w:rsidRPr="00FD098A" w:rsidRDefault="00523AE8">
            <w:pPr>
              <w:pStyle w:val="ConsPlusNormal"/>
              <w:jc w:val="both"/>
            </w:pPr>
            <w:r w:rsidRPr="00FD098A">
              <w:t>Субсидии бюджетам сельских поселений на закупку автотранспортных средств и коммунальной техники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2 02 02102 11 0000 151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закупку автотранспортных средств и коммунальной техники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2 02 02102 12 0000 151</w:t>
            </w:r>
          </w:p>
        </w:tc>
        <w:tc>
          <w:tcPr>
            <w:tcW w:w="6513" w:type="dxa"/>
          </w:tcPr>
          <w:p w:rsidR="00523AE8" w:rsidRPr="00FD098A" w:rsidRDefault="00523AE8">
            <w:pPr>
              <w:pStyle w:val="ConsPlusNormal"/>
              <w:jc w:val="both"/>
            </w:pPr>
            <w:r w:rsidRPr="00FD098A">
              <w:t>Субсидии бюджетам внутригородских районов на закупку автотранспортных средств и коммунальной техники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2 02 02102 13 0000 151</w:t>
            </w:r>
          </w:p>
        </w:tc>
        <w:tc>
          <w:tcPr>
            <w:tcW w:w="6513" w:type="dxa"/>
          </w:tcPr>
          <w:p w:rsidR="00523AE8" w:rsidRPr="00FD098A" w:rsidRDefault="00523AE8">
            <w:pPr>
              <w:pStyle w:val="ConsPlusNormal"/>
              <w:jc w:val="both"/>
            </w:pPr>
            <w:r w:rsidRPr="00FD098A">
              <w:t>Субсидии бюджетам городских поселений на закупку автотранспортных средств и коммунальной техники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2 02 02103 02 0000 151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реализацию мероприятий Государственного плана подготовки управленческих кадров для организаций народного хозяйства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2 02 02104 00 0000 151</w:t>
            </w:r>
          </w:p>
        </w:tc>
        <w:tc>
          <w:tcPr>
            <w:tcW w:w="6513" w:type="dxa"/>
          </w:tcPr>
          <w:p w:rsidR="00523AE8" w:rsidRPr="00FD098A" w:rsidRDefault="00523AE8">
            <w:pPr>
              <w:pStyle w:val="ConsPlusNormal"/>
              <w:jc w:val="both"/>
            </w:pPr>
            <w:r w:rsidRPr="00FD098A">
              <w:t>Субсидии бюджетам на организацию дистанционного обучения инвалидов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2 02 02104 02 0000 151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организацию дистанционного обучения инвалидов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2 02 02104 03 0000 151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организацию дистанционного обучения инвалидов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2 02 02104 04 0000 151</w:t>
            </w:r>
          </w:p>
        </w:tc>
        <w:tc>
          <w:tcPr>
            <w:tcW w:w="6513" w:type="dxa"/>
          </w:tcPr>
          <w:p w:rsidR="00523AE8" w:rsidRPr="00FD098A" w:rsidRDefault="00523AE8">
            <w:pPr>
              <w:pStyle w:val="ConsPlusNormal"/>
              <w:jc w:val="both"/>
            </w:pPr>
            <w:r w:rsidRPr="00FD098A">
              <w:t>Субсидии бюджетам городских округов на организацию дистанционного обучения инвалидов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2 02 02104 05 0000 151</w:t>
            </w:r>
          </w:p>
        </w:tc>
        <w:tc>
          <w:tcPr>
            <w:tcW w:w="6513" w:type="dxa"/>
          </w:tcPr>
          <w:p w:rsidR="00523AE8" w:rsidRPr="00FD098A" w:rsidRDefault="00523AE8">
            <w:pPr>
              <w:pStyle w:val="ConsPlusNormal"/>
              <w:jc w:val="both"/>
            </w:pPr>
            <w:r w:rsidRPr="00FD098A">
              <w:t>Субсидии бюджетам муниципальных районов на организацию дистанционного обучения инвалидов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2 02 02104 10 0000 151</w:t>
            </w:r>
          </w:p>
        </w:tc>
        <w:tc>
          <w:tcPr>
            <w:tcW w:w="6513" w:type="dxa"/>
          </w:tcPr>
          <w:p w:rsidR="00523AE8" w:rsidRPr="00FD098A" w:rsidRDefault="00523AE8">
            <w:pPr>
              <w:pStyle w:val="ConsPlusNormal"/>
              <w:jc w:val="both"/>
            </w:pPr>
            <w:r w:rsidRPr="00FD098A">
              <w:t>Субсидии бюджетам сельских поселений на организацию дистанционного обучения инвалидов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2 02 02104 11 0000 151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организацию дистанционного обучения инвалидов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2 02 02104 12 0000 151</w:t>
            </w:r>
          </w:p>
        </w:tc>
        <w:tc>
          <w:tcPr>
            <w:tcW w:w="6513" w:type="dxa"/>
          </w:tcPr>
          <w:p w:rsidR="00523AE8" w:rsidRPr="00FD098A" w:rsidRDefault="00523AE8">
            <w:pPr>
              <w:pStyle w:val="ConsPlusNormal"/>
              <w:jc w:val="both"/>
            </w:pPr>
            <w:r w:rsidRPr="00FD098A">
              <w:t>Субсидии бюджетам внутригородских районов на организацию дистанционного обучения инвалидов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2 02 02104 13 0000 151</w:t>
            </w:r>
          </w:p>
        </w:tc>
        <w:tc>
          <w:tcPr>
            <w:tcW w:w="6513" w:type="dxa"/>
          </w:tcPr>
          <w:p w:rsidR="00523AE8" w:rsidRPr="00FD098A" w:rsidRDefault="00523AE8">
            <w:pPr>
              <w:pStyle w:val="ConsPlusNormal"/>
              <w:jc w:val="both"/>
            </w:pPr>
            <w:r w:rsidRPr="00FD098A">
              <w:t>Субсидии бюджетам городских поселений на организацию дистанционного обучения инвалидов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2 02 02106 02 0000 151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реализацию мероприятий, направленных на совершенствование медицинской помощи больным с онкологическими заболеваниями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2 02 02107 00 0000 151</w:t>
            </w:r>
          </w:p>
        </w:tc>
        <w:tc>
          <w:tcPr>
            <w:tcW w:w="6513" w:type="dxa"/>
          </w:tcPr>
          <w:p w:rsidR="00523AE8" w:rsidRPr="00FD098A" w:rsidRDefault="00523AE8">
            <w:pPr>
              <w:pStyle w:val="ConsPlusNormal"/>
              <w:jc w:val="both"/>
            </w:pPr>
            <w:r w:rsidRPr="00FD098A">
              <w:t xml:space="preserve">Субсидии бюджетам Краснодарского края на реализацию </w:t>
            </w:r>
            <w:r w:rsidRPr="00FD098A">
              <w:lastRenderedPageBreak/>
              <w:t>мероприятий краевой целевой программы "Обеспечение строительства олимпийских объектов и развития города Сочи как горноклиматического и бальнеологического курорта"</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2 02 02107 02 0000 151</w:t>
            </w:r>
          </w:p>
        </w:tc>
        <w:tc>
          <w:tcPr>
            <w:tcW w:w="6513" w:type="dxa"/>
          </w:tcPr>
          <w:p w:rsidR="00523AE8" w:rsidRPr="00FD098A" w:rsidRDefault="00523AE8">
            <w:pPr>
              <w:pStyle w:val="ConsPlusNormal"/>
              <w:jc w:val="both"/>
            </w:pPr>
            <w:r w:rsidRPr="00FD098A">
              <w:t>Субсидии бюджету Краснодарского края на реализацию мероприятий краевой целевой программы "Обеспечение строительства олимпийских объектов и развития города Сочи как горноклиматического и бальнеологического курорта"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2 02 02107 04 0000 151</w:t>
            </w:r>
          </w:p>
        </w:tc>
        <w:tc>
          <w:tcPr>
            <w:tcW w:w="6513" w:type="dxa"/>
          </w:tcPr>
          <w:p w:rsidR="00523AE8" w:rsidRPr="00FD098A" w:rsidRDefault="00523AE8">
            <w:pPr>
              <w:pStyle w:val="ConsPlusNormal"/>
              <w:jc w:val="both"/>
            </w:pPr>
            <w:r w:rsidRPr="00FD098A">
              <w:t>Субсидии бюджету города Сочи на реализацию мероприятий краевой целевой программы "Обеспечение строительства олимпийских объектов и развития города Сочи как горноклиматического и бальнеологического курорта"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2 02 02109 00 0000 151</w:t>
            </w:r>
          </w:p>
        </w:tc>
        <w:tc>
          <w:tcPr>
            <w:tcW w:w="6513" w:type="dxa"/>
          </w:tcPr>
          <w:p w:rsidR="00523AE8" w:rsidRPr="00FD098A" w:rsidRDefault="00523AE8">
            <w:pPr>
              <w:pStyle w:val="ConsPlusNormal"/>
              <w:jc w:val="both"/>
            </w:pPr>
            <w:r w:rsidRPr="00FD098A">
              <w:t>Субсидии бюджетам муниципальных образований на проведение капитального ремонта многоквартирных домов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2 02 02109 03 0000 151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проведение капитального ремонта многоквартирных домов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2 02 02109 04 0000 151</w:t>
            </w:r>
          </w:p>
        </w:tc>
        <w:tc>
          <w:tcPr>
            <w:tcW w:w="6513" w:type="dxa"/>
          </w:tcPr>
          <w:p w:rsidR="00523AE8" w:rsidRPr="00FD098A" w:rsidRDefault="00523AE8">
            <w:pPr>
              <w:pStyle w:val="ConsPlusNormal"/>
              <w:jc w:val="both"/>
            </w:pPr>
            <w:r w:rsidRPr="00FD098A">
              <w:t>Субсидии бюджетам городских округов на проведение капитального ремонта многоквартирных домов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2 02 02109 05 0000 151</w:t>
            </w:r>
          </w:p>
        </w:tc>
        <w:tc>
          <w:tcPr>
            <w:tcW w:w="6513" w:type="dxa"/>
          </w:tcPr>
          <w:p w:rsidR="00523AE8" w:rsidRPr="00FD098A" w:rsidRDefault="00523AE8">
            <w:pPr>
              <w:pStyle w:val="ConsPlusNormal"/>
              <w:jc w:val="both"/>
            </w:pPr>
            <w:r w:rsidRPr="00FD098A">
              <w:t>Субсидии бюджетам муниципальных районов на проведение капитального ремонта многоквартирных домов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2 02 02109 10 0000 151</w:t>
            </w:r>
          </w:p>
        </w:tc>
        <w:tc>
          <w:tcPr>
            <w:tcW w:w="6513" w:type="dxa"/>
          </w:tcPr>
          <w:p w:rsidR="00523AE8" w:rsidRPr="00FD098A" w:rsidRDefault="00523AE8">
            <w:pPr>
              <w:pStyle w:val="ConsPlusNormal"/>
              <w:jc w:val="both"/>
            </w:pPr>
            <w:r w:rsidRPr="00FD098A">
              <w:t>Субсидии бюджетам сельских поселений на проведение капитального ремонта многоквартирных домов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2 02 02109 11 0000 151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проведение капитального ремонта многоквартирных домов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2 02 02109 12 0000 151</w:t>
            </w:r>
          </w:p>
        </w:tc>
        <w:tc>
          <w:tcPr>
            <w:tcW w:w="6513" w:type="dxa"/>
          </w:tcPr>
          <w:p w:rsidR="00523AE8" w:rsidRPr="00FD098A" w:rsidRDefault="00523AE8">
            <w:pPr>
              <w:pStyle w:val="ConsPlusNormal"/>
              <w:jc w:val="both"/>
            </w:pPr>
            <w:r w:rsidRPr="00FD098A">
              <w:t>Субсидии бюджетам внутригородских районов на проведение капитального ремонта многоквартирных домов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2 02 02109 13 0000 151</w:t>
            </w:r>
          </w:p>
        </w:tc>
        <w:tc>
          <w:tcPr>
            <w:tcW w:w="6513" w:type="dxa"/>
          </w:tcPr>
          <w:p w:rsidR="00523AE8" w:rsidRPr="00FD098A" w:rsidRDefault="00523AE8">
            <w:pPr>
              <w:pStyle w:val="ConsPlusNormal"/>
              <w:jc w:val="both"/>
            </w:pPr>
            <w:r w:rsidRPr="00FD098A">
              <w:t>Субсидии бюджетам городских поселений на проведение капитального ремонта многоквартирных домов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2 02 02110 02 0000 151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реализацию мероприятий, направленных на формирование здорового образа жизни, включая сокращение потребления алкоголя и табака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2 02 02111 02 0000 151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компенсацию части потерь в доходах организациям железнодорожного транспорта в связи с принятием субъектами Российской Федерации решений об установлении льгот по тарифам на проезд обучающихся и воспитанников общеобразовательных учреждений, учащихся очной формы обучения образовательных учреждений начального профессионального, среднего профессионального и высшего профессионального образования железнодорожным транспортом общего пользования в пригородном сообщении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2 02 02112 01 0000 151</w:t>
            </w:r>
          </w:p>
        </w:tc>
        <w:tc>
          <w:tcPr>
            <w:tcW w:w="6513" w:type="dxa"/>
          </w:tcPr>
          <w:p w:rsidR="00523AE8" w:rsidRPr="00FD098A" w:rsidRDefault="00523AE8">
            <w:pPr>
              <w:pStyle w:val="ConsPlusNormal"/>
              <w:jc w:val="both"/>
            </w:pPr>
            <w:r w:rsidRPr="00FD098A">
              <w:t>Субсидии федеральному бюджету на осуществление полномочий субъектов Российской Федерации по решению вопросов предупреждения чрезвычайных ситуаций природного и техногенного характера и ликвидации их последствий, создания и организации деятельности аварийно-спасательных служб и аварийно-спасательных формирований, организации тушения пожаров силами Государственной противопожарной службы, организации осуществления на межмуниципальном и региональном уровне мероприятий по гражданской обороне, осуществления поиска и спасения людей во внутренних водах и в территориальном море Российской Федерации, в соответствии с Соглашениями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2 02 02113 01 0000 151</w:t>
            </w:r>
          </w:p>
        </w:tc>
        <w:tc>
          <w:tcPr>
            <w:tcW w:w="6513" w:type="dxa"/>
          </w:tcPr>
          <w:p w:rsidR="00523AE8" w:rsidRPr="00FD098A" w:rsidRDefault="00523AE8">
            <w:pPr>
              <w:pStyle w:val="ConsPlusNormal"/>
              <w:jc w:val="both"/>
            </w:pPr>
            <w:r w:rsidRPr="00FD098A">
              <w:t>Субсидии федеральному бюджету на финансовое обеспечение дорожной деятельности в отношении автомобильных дорог общего пользования федерального значения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2 02 02114 02 0000 151</w:t>
            </w:r>
          </w:p>
        </w:tc>
        <w:tc>
          <w:tcPr>
            <w:tcW w:w="6513" w:type="dxa"/>
          </w:tcPr>
          <w:p w:rsidR="00523AE8" w:rsidRPr="00FD098A" w:rsidRDefault="00523AE8">
            <w:pPr>
              <w:pStyle w:val="ConsPlusNormal"/>
              <w:jc w:val="both"/>
            </w:pPr>
            <w:r w:rsidRPr="00FD098A">
              <w:t>Субсидии бюджету города Москвы на возмещение организациям транспорта потерь в доходах в связи с транспортным обеспечением мероприятий в период празднования 65-й годовщины Победы в Великой Отечественной войне 1941 - 1945 годов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2 02 02116 00 0000 151</w:t>
            </w:r>
          </w:p>
        </w:tc>
        <w:tc>
          <w:tcPr>
            <w:tcW w:w="6513" w:type="dxa"/>
          </w:tcPr>
          <w:p w:rsidR="00523AE8" w:rsidRPr="00FD098A" w:rsidRDefault="00523AE8">
            <w:pPr>
              <w:pStyle w:val="ConsPlusNormal"/>
              <w:jc w:val="both"/>
            </w:pPr>
            <w:r w:rsidRPr="00FD098A">
              <w:t>Субсидии бюджетам на капитальный ремонт и ремонт автомобильных дорог общего пользования административных центров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2 02 02116 02 0000 151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капитальный ремонт и ремонт автомобильных дорог общего пользования административных центров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2 02 02116 04 0000 151</w:t>
            </w:r>
          </w:p>
        </w:tc>
        <w:tc>
          <w:tcPr>
            <w:tcW w:w="6513" w:type="dxa"/>
          </w:tcPr>
          <w:p w:rsidR="00523AE8" w:rsidRPr="00FD098A" w:rsidRDefault="00523AE8">
            <w:pPr>
              <w:pStyle w:val="ConsPlusNormal"/>
              <w:jc w:val="both"/>
            </w:pPr>
            <w:r w:rsidRPr="00FD098A">
              <w:t xml:space="preserve">Субсидии бюджетам городских округов на капитальный ремонт и </w:t>
            </w:r>
            <w:r w:rsidRPr="00FD098A">
              <w:lastRenderedPageBreak/>
              <w:t>ремонт автомобильных дорог общего пользования административных центров субъектов Российской Федерации</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2 02 02116 10 0000 151</w:t>
            </w:r>
          </w:p>
        </w:tc>
        <w:tc>
          <w:tcPr>
            <w:tcW w:w="6513" w:type="dxa"/>
          </w:tcPr>
          <w:p w:rsidR="00523AE8" w:rsidRPr="00FD098A" w:rsidRDefault="00523AE8">
            <w:pPr>
              <w:pStyle w:val="ConsPlusNormal"/>
              <w:jc w:val="both"/>
            </w:pPr>
            <w:r w:rsidRPr="00FD098A">
              <w:t>Субсидии бюджетам сельских поселений на капитальный ремонт и ремонт автомобильных дорог общего пользования административных центров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2 02 02116 11 0000 151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капитальный ремонт и ремонт автомобильных дорог общего пользования административных центров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2 02 02116 12 0000 151</w:t>
            </w:r>
          </w:p>
        </w:tc>
        <w:tc>
          <w:tcPr>
            <w:tcW w:w="6513" w:type="dxa"/>
          </w:tcPr>
          <w:p w:rsidR="00523AE8" w:rsidRPr="00FD098A" w:rsidRDefault="00523AE8">
            <w:pPr>
              <w:pStyle w:val="ConsPlusNormal"/>
              <w:jc w:val="both"/>
            </w:pPr>
            <w:r w:rsidRPr="00FD098A">
              <w:t>Субсидии бюджетам внутригородских районов на капитальный ремонт и ремонт автомобильных дорог общего пользования административных центров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2 02 02116 13 0000 151</w:t>
            </w:r>
          </w:p>
        </w:tc>
        <w:tc>
          <w:tcPr>
            <w:tcW w:w="6513" w:type="dxa"/>
          </w:tcPr>
          <w:p w:rsidR="00523AE8" w:rsidRPr="00FD098A" w:rsidRDefault="00523AE8">
            <w:pPr>
              <w:pStyle w:val="ConsPlusNormal"/>
              <w:jc w:val="both"/>
            </w:pPr>
            <w:r w:rsidRPr="00FD098A">
              <w:t>Субсидии бюджетам городских поселений на капитальный ремонт и ремонт автомобильных дорог общего пользования административных центров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2 02 02117 02 0000 151</w:t>
            </w:r>
          </w:p>
        </w:tc>
        <w:tc>
          <w:tcPr>
            <w:tcW w:w="6513" w:type="dxa"/>
          </w:tcPr>
          <w:p w:rsidR="00523AE8" w:rsidRPr="00FD098A" w:rsidRDefault="00523AE8">
            <w:pPr>
              <w:pStyle w:val="ConsPlusNormal"/>
              <w:jc w:val="both"/>
            </w:pPr>
            <w:r w:rsidRPr="00FD098A">
              <w:t>Субсидии бюджету Республики Хакасия на реконструкцию автомобильной дороги Саяногорск - Майнская ГЭС - Черемушки и искусственных сооружений на ней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2 02 02118 02 0000 151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софинансирование социальных программ субъектов Российской Федерации, связанных с укреплением материально-технической базы учреждений социального обслуживания населения и оказанием адресной социальной помощи неработающим пенсионерам, обучением компьютерной грамотности неработающих пенсионеров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2 02 02119 02 0000 151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реализацию мероприятий по развитию и поддержке субъектов малого и среднего предпринимательства, осуществляющих инновационную деятельность</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2 02 02120 02 0000 151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реализацию мероприятий по развитию и поддержке субъектов малого и среднего предпринимательства, действующих на территориях субъектов Российской Федерации, входящих в состав Северо-Кавказского федерального округа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2 02 02121 02 0000 151</w:t>
            </w:r>
          </w:p>
        </w:tc>
        <w:tc>
          <w:tcPr>
            <w:tcW w:w="6513" w:type="dxa"/>
          </w:tcPr>
          <w:p w:rsidR="00523AE8" w:rsidRPr="00FD098A" w:rsidRDefault="00523AE8">
            <w:pPr>
              <w:pStyle w:val="ConsPlusNormal"/>
              <w:jc w:val="both"/>
            </w:pPr>
            <w:r w:rsidRPr="00FD098A">
              <w:t xml:space="preserve">Субсидии бюджету Ставропольского края на мероприятия по </w:t>
            </w:r>
            <w:r w:rsidRPr="00FD098A">
              <w:lastRenderedPageBreak/>
              <w:t>модернизации аэропортового комплекса Минеральные Воды</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2 02 02122 02 0000 151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мероприятия по подготовке и проведению международного спортивного форума "Россия - спортивная держава"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2 02 02124 02 0000 151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приобретение специализированной лесопожарной техники и оборудования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2 02 02128 02 0000 151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закупку оборудования и расходных материалов для неонатального и аудиологического скрининга в учреждениях государственной и муниципальной систем здравоохранения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2 02 02129 02 0000 151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финансовое обеспечение мероприятий, направленных на проведение пренатальной (дородовой) диагностики нарушений развития ребенка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2 02 02132 00 0000 151</w:t>
            </w:r>
          </w:p>
        </w:tc>
        <w:tc>
          <w:tcPr>
            <w:tcW w:w="6513" w:type="dxa"/>
          </w:tcPr>
          <w:p w:rsidR="00523AE8" w:rsidRPr="00FD098A" w:rsidRDefault="00523AE8">
            <w:pPr>
              <w:pStyle w:val="ConsPlusNormal"/>
              <w:jc w:val="both"/>
            </w:pPr>
            <w:r w:rsidRPr="00FD098A">
              <w:t>Субсидии бюджетам на приобретение оборудования для быстровозводимых физкультурно-оздоровительных комплексов, включая металлоконструкции и металлоизделия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2 02 02132 02 0000 151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приобретение оборудования для быстровозводимых физкультурно-оздоровительных комплексов, включая металлоконструкции и металлоизделия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2 02 02132 04 0000 151</w:t>
            </w:r>
          </w:p>
        </w:tc>
        <w:tc>
          <w:tcPr>
            <w:tcW w:w="6513" w:type="dxa"/>
          </w:tcPr>
          <w:p w:rsidR="00523AE8" w:rsidRPr="00FD098A" w:rsidRDefault="00523AE8">
            <w:pPr>
              <w:pStyle w:val="ConsPlusNormal"/>
              <w:jc w:val="both"/>
            </w:pPr>
            <w:r w:rsidRPr="00FD098A">
              <w:t>Субсидии бюджетам городских округов на приобретение оборудования для быстровозводимых физкультурно-оздоровительных комплексов, включая металлоконструкции и металлоизделия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2 02 02132 05 0000 151</w:t>
            </w:r>
          </w:p>
        </w:tc>
        <w:tc>
          <w:tcPr>
            <w:tcW w:w="6513" w:type="dxa"/>
          </w:tcPr>
          <w:p w:rsidR="00523AE8" w:rsidRPr="00FD098A" w:rsidRDefault="00523AE8">
            <w:pPr>
              <w:pStyle w:val="ConsPlusNormal"/>
              <w:jc w:val="both"/>
            </w:pPr>
            <w:r w:rsidRPr="00FD098A">
              <w:t>Субсидии бюджетам муниципальных районов на приобретение оборудования для быстровозводимых физкультурно-оздоровительных комплексов, включая металлоконструкции и металлоизделия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2 02 02132 10 0000 151</w:t>
            </w:r>
          </w:p>
        </w:tc>
        <w:tc>
          <w:tcPr>
            <w:tcW w:w="6513" w:type="dxa"/>
          </w:tcPr>
          <w:p w:rsidR="00523AE8" w:rsidRPr="00FD098A" w:rsidRDefault="00523AE8">
            <w:pPr>
              <w:pStyle w:val="ConsPlusNormal"/>
              <w:jc w:val="both"/>
            </w:pPr>
            <w:r w:rsidRPr="00FD098A">
              <w:t>Субсидии бюджетам сельских поселений на приобретение оборудования для быстровозводимых физкультурно-оздоровительных комплексов, включая металлоконструкции и металлоизделия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2 02 02132 11 0000 151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приобретение оборудования для быстровозводимых физкультурно-оздоровительных комплексов, включая металлоконструкции и металлоизделия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2 02 02132 12 0000 151</w:t>
            </w:r>
          </w:p>
        </w:tc>
        <w:tc>
          <w:tcPr>
            <w:tcW w:w="6513" w:type="dxa"/>
          </w:tcPr>
          <w:p w:rsidR="00523AE8" w:rsidRPr="00FD098A" w:rsidRDefault="00523AE8">
            <w:pPr>
              <w:pStyle w:val="ConsPlusNormal"/>
              <w:jc w:val="both"/>
            </w:pPr>
            <w:r w:rsidRPr="00FD098A">
              <w:t>Субсидии бюджетам внутригородских районов на приобретение оборудования для быстровозводимых физкультурно-оздоровительных комплексов, включая металлоконструкции и металлоизделия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2 02 02132 13 0000 151</w:t>
            </w:r>
          </w:p>
        </w:tc>
        <w:tc>
          <w:tcPr>
            <w:tcW w:w="6513" w:type="dxa"/>
          </w:tcPr>
          <w:p w:rsidR="00523AE8" w:rsidRPr="00FD098A" w:rsidRDefault="00523AE8">
            <w:pPr>
              <w:pStyle w:val="ConsPlusNormal"/>
              <w:jc w:val="both"/>
            </w:pPr>
            <w:r w:rsidRPr="00FD098A">
              <w:t>Субсидии бюджетам городских поселений на приобретение оборудования для быстровозводимых физкультурно-оздоровительных комплексов, включая металлоконструкции и металлоизделия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2 02 02133 00 0000 151</w:t>
            </w:r>
          </w:p>
        </w:tc>
        <w:tc>
          <w:tcPr>
            <w:tcW w:w="6513" w:type="dxa"/>
          </w:tcPr>
          <w:p w:rsidR="00523AE8" w:rsidRPr="00FD098A" w:rsidRDefault="00523AE8">
            <w:pPr>
              <w:pStyle w:val="ConsPlusNormal"/>
              <w:jc w:val="both"/>
            </w:pPr>
            <w:r w:rsidRPr="00FD098A">
              <w:t>Субсидии бюджетам на оказание адресной финансовой поддержки спортивным организациям, осуществляющим подготовку спортивного резерва для сборных команд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2 02 02133 02 0000 151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оказание адресной финансовой поддержки спортивным организациям, осуществляющим подготовку спортивного резерва для сборных команд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2 02 02133 04 0000 151</w:t>
            </w:r>
          </w:p>
        </w:tc>
        <w:tc>
          <w:tcPr>
            <w:tcW w:w="6513" w:type="dxa"/>
          </w:tcPr>
          <w:p w:rsidR="00523AE8" w:rsidRPr="00FD098A" w:rsidRDefault="00523AE8">
            <w:pPr>
              <w:pStyle w:val="ConsPlusNormal"/>
              <w:jc w:val="both"/>
            </w:pPr>
            <w:r w:rsidRPr="00FD098A">
              <w:t>Субсидии бюджетам городских округов на оказание адресной финансовой поддержки спортивным организациям, осуществляющим подготовку спортивного резерва для сборных команд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2 02 02133 05 0000 151</w:t>
            </w:r>
          </w:p>
        </w:tc>
        <w:tc>
          <w:tcPr>
            <w:tcW w:w="6513" w:type="dxa"/>
          </w:tcPr>
          <w:p w:rsidR="00523AE8" w:rsidRPr="00FD098A" w:rsidRDefault="00523AE8">
            <w:pPr>
              <w:pStyle w:val="ConsPlusNormal"/>
              <w:jc w:val="both"/>
            </w:pPr>
            <w:r w:rsidRPr="00FD098A">
              <w:t>Субсидии бюджетам муниципальных районов на оказание адресной финансовой поддержки спортивным организациям, осуществляющим подготовку спортивного резерва для сборных команд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2 02 02133 10 0000 151</w:t>
            </w:r>
          </w:p>
        </w:tc>
        <w:tc>
          <w:tcPr>
            <w:tcW w:w="6513" w:type="dxa"/>
          </w:tcPr>
          <w:p w:rsidR="00523AE8" w:rsidRPr="00FD098A" w:rsidRDefault="00523AE8">
            <w:pPr>
              <w:pStyle w:val="ConsPlusNormal"/>
              <w:jc w:val="both"/>
            </w:pPr>
            <w:r w:rsidRPr="00FD098A">
              <w:t>Субсидии бюджетам сельских поселений на оказание адресной финансовой поддержки спортивным организациям, осуществляющим подготовку спортивного резерва для сборных команд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2 02 02133 11 0000 151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оказание адресной финансовой поддержки спортивным организациям, осуществляющим подготовку спортивного резерва для сборных команд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2 02 02133 12 0000 151</w:t>
            </w:r>
          </w:p>
        </w:tc>
        <w:tc>
          <w:tcPr>
            <w:tcW w:w="6513" w:type="dxa"/>
          </w:tcPr>
          <w:p w:rsidR="00523AE8" w:rsidRPr="00FD098A" w:rsidRDefault="00523AE8">
            <w:pPr>
              <w:pStyle w:val="ConsPlusNormal"/>
              <w:jc w:val="both"/>
            </w:pPr>
            <w:r w:rsidRPr="00FD098A">
              <w:t>Субсидии бюджетам внутригородских районов на оказание адресной финансовой поддержки спортивным организациям, осуществляющим подготовку спортивного резерва для сборных команд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2 02 02133 13 0000 151</w:t>
            </w:r>
          </w:p>
        </w:tc>
        <w:tc>
          <w:tcPr>
            <w:tcW w:w="6513" w:type="dxa"/>
          </w:tcPr>
          <w:p w:rsidR="00523AE8" w:rsidRPr="00FD098A" w:rsidRDefault="00523AE8">
            <w:pPr>
              <w:pStyle w:val="ConsPlusNormal"/>
              <w:jc w:val="both"/>
            </w:pPr>
            <w:r w:rsidRPr="00FD098A">
              <w:t>Субсидии бюджетам городских поселений на оказание адресной финансовой поддержки спортивным организациям, осуществляющим подготовку спортивного резерва для сборных команд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2 02 02134 02 0000 151</w:t>
            </w:r>
          </w:p>
        </w:tc>
        <w:tc>
          <w:tcPr>
            <w:tcW w:w="6513" w:type="dxa"/>
          </w:tcPr>
          <w:p w:rsidR="00523AE8" w:rsidRPr="00FD098A" w:rsidRDefault="00523AE8">
            <w:pPr>
              <w:pStyle w:val="ConsPlusNormal"/>
              <w:jc w:val="both"/>
            </w:pPr>
            <w:r w:rsidRPr="00FD098A">
              <w:t>Субсидии бюджету Республики Алтай на софинансирование инвестиционного проекта по строительству примыкания к автомобильной дороге М-52 "Чуйский тракт" на км 651 в районе урочища реки Урсул</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2 02 02135 02 0000 151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2 02 02136 00 0000 151</w:t>
            </w:r>
          </w:p>
        </w:tc>
        <w:tc>
          <w:tcPr>
            <w:tcW w:w="6513" w:type="dxa"/>
          </w:tcPr>
          <w:p w:rsidR="00523AE8" w:rsidRPr="00FD098A" w:rsidRDefault="00523AE8">
            <w:pPr>
              <w:pStyle w:val="ConsPlusNormal"/>
              <w:jc w:val="both"/>
            </w:pPr>
            <w:r w:rsidRPr="00FD098A">
              <w:t>Субсидии бюджетам на реализацию программ повышения эффективности бюджетных расходов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2 02 02136 02 0000 151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реализацию программ повышения эффективности бюджетных расходов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2 02 02136 03 0000 151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реализацию программ повышения эффективности бюджетных расходов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2 02 02136 04 0000 151</w:t>
            </w:r>
          </w:p>
        </w:tc>
        <w:tc>
          <w:tcPr>
            <w:tcW w:w="6513" w:type="dxa"/>
          </w:tcPr>
          <w:p w:rsidR="00523AE8" w:rsidRPr="00FD098A" w:rsidRDefault="00523AE8">
            <w:pPr>
              <w:pStyle w:val="ConsPlusNormal"/>
              <w:jc w:val="both"/>
            </w:pPr>
            <w:r w:rsidRPr="00FD098A">
              <w:t>Субсидии бюджетам городских округов на реализацию программ повышения эффективности бюджетных расходов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2 02 02136 05 0000 151</w:t>
            </w:r>
          </w:p>
        </w:tc>
        <w:tc>
          <w:tcPr>
            <w:tcW w:w="6513" w:type="dxa"/>
          </w:tcPr>
          <w:p w:rsidR="00523AE8" w:rsidRPr="00FD098A" w:rsidRDefault="00523AE8">
            <w:pPr>
              <w:pStyle w:val="ConsPlusNormal"/>
              <w:jc w:val="both"/>
            </w:pPr>
            <w:r w:rsidRPr="00FD098A">
              <w:t>Субсидии бюджетам муниципальных районов на реализацию программ повышения эффективности бюджетных расходов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2 02 02136 10 0000 151</w:t>
            </w:r>
          </w:p>
        </w:tc>
        <w:tc>
          <w:tcPr>
            <w:tcW w:w="6513" w:type="dxa"/>
          </w:tcPr>
          <w:p w:rsidR="00523AE8" w:rsidRPr="00FD098A" w:rsidRDefault="00523AE8">
            <w:pPr>
              <w:pStyle w:val="ConsPlusNormal"/>
              <w:jc w:val="both"/>
            </w:pPr>
            <w:r w:rsidRPr="00FD098A">
              <w:t>Субсидии бюджетам сельских поселений на реализацию программ повышения эффективности бюджетных расходов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2 02 02136 11 0000 151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реализацию программ повышения эффективности бюджетных расходов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2 02 02136 12 0000 151</w:t>
            </w:r>
          </w:p>
        </w:tc>
        <w:tc>
          <w:tcPr>
            <w:tcW w:w="6513" w:type="dxa"/>
          </w:tcPr>
          <w:p w:rsidR="00523AE8" w:rsidRPr="00FD098A" w:rsidRDefault="00523AE8">
            <w:pPr>
              <w:pStyle w:val="ConsPlusNormal"/>
              <w:jc w:val="both"/>
            </w:pPr>
            <w:r w:rsidRPr="00FD098A">
              <w:t>Субсидии бюджетам внутригородских районов на реализацию программ повышения эффективности бюджетных расходов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2 02 02136 13 0000 151</w:t>
            </w:r>
          </w:p>
        </w:tc>
        <w:tc>
          <w:tcPr>
            <w:tcW w:w="6513" w:type="dxa"/>
          </w:tcPr>
          <w:p w:rsidR="00523AE8" w:rsidRPr="00FD098A" w:rsidRDefault="00523AE8">
            <w:pPr>
              <w:pStyle w:val="ConsPlusNormal"/>
              <w:jc w:val="both"/>
            </w:pPr>
            <w:r w:rsidRPr="00FD098A">
              <w:t>Субсидии бюджетам городских поселений на реализацию программ повышения эффективности бюджетных расходов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2 02 02137 00 0000 151</w:t>
            </w:r>
          </w:p>
        </w:tc>
        <w:tc>
          <w:tcPr>
            <w:tcW w:w="6513" w:type="dxa"/>
          </w:tcPr>
          <w:p w:rsidR="00523AE8" w:rsidRPr="00FD098A" w:rsidRDefault="00523AE8">
            <w:pPr>
              <w:pStyle w:val="ConsPlusNormal"/>
              <w:jc w:val="both"/>
            </w:pPr>
            <w:r w:rsidRPr="00FD098A">
              <w:t>Субсидии бюджетам на капитальный ремонт и ремонт дворовых территорий многоквартирных домов, проездов к дворовым территориям многоквартирных домов административных центров субъектов Российской Федерации и административных центров муниципальных районов Московской и Ленинградской областей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2 02 02137 02 0000 151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капитальный ремонт и ремонт дворовых территорий многоквартирных домов, проездов к дворовым территориям многоквартирных домов административных центров субъектов Российской Федерации и административных центров муниципальных районов Московской и Ленинградской областей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2 02 02137 04 0000 151</w:t>
            </w:r>
          </w:p>
        </w:tc>
        <w:tc>
          <w:tcPr>
            <w:tcW w:w="6513" w:type="dxa"/>
          </w:tcPr>
          <w:p w:rsidR="00523AE8" w:rsidRPr="00FD098A" w:rsidRDefault="00523AE8">
            <w:pPr>
              <w:pStyle w:val="ConsPlusNormal"/>
              <w:jc w:val="both"/>
            </w:pPr>
            <w:r w:rsidRPr="00FD098A">
              <w:t>Субсидии бюджетам городских округов на капитальный ремонт и ремонт дворовых территорий многоквартирных домов, проездов к дворовым территориям многоквартирных домов административных центров субъектов Российской Федерации и административных центров муниципальных районов Московской и Ленинградской областей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2 02 02137 05 0000 151</w:t>
            </w:r>
          </w:p>
        </w:tc>
        <w:tc>
          <w:tcPr>
            <w:tcW w:w="6513" w:type="dxa"/>
          </w:tcPr>
          <w:p w:rsidR="00523AE8" w:rsidRPr="00FD098A" w:rsidRDefault="00523AE8">
            <w:pPr>
              <w:pStyle w:val="ConsPlusNormal"/>
              <w:jc w:val="both"/>
            </w:pPr>
            <w:r w:rsidRPr="00FD098A">
              <w:t>Субсидии бюджетам муниципальных районов на капитальный ремонт и ремонт дворовых территорий многоквартирных домов, проездов к дворовым территориям многоквартирных домов административных центров субъектов Российской Федерации и административных центров муниципальных районов Московской и Ленинградской областей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2 02 02137 10 0000 151</w:t>
            </w:r>
          </w:p>
        </w:tc>
        <w:tc>
          <w:tcPr>
            <w:tcW w:w="6513" w:type="dxa"/>
          </w:tcPr>
          <w:p w:rsidR="00523AE8" w:rsidRPr="00FD098A" w:rsidRDefault="00523AE8">
            <w:pPr>
              <w:pStyle w:val="ConsPlusNormal"/>
              <w:jc w:val="both"/>
            </w:pPr>
            <w:r w:rsidRPr="00FD098A">
              <w:t>Субсидии бюджетам сельских поселений на капитальный ремонт и ремонт дворовых территорий многоквартирных домов, проездов к дворовым территориям многоквартирных домов административных центров субъектов Российской Федерации и административных центров муниципальных районов Московской и Ленинградской областей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2 02 02137 11 0000 151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капитальный ремонт и ремонт дворовых территорий многоквартирных домов, проездов к дворовым территориям многоквартирных домов административных центров субъектов Российской Федерации и административных центров муниципальных районов Московской и Ленинградской областей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2 02 02137 12 0000 151</w:t>
            </w:r>
          </w:p>
        </w:tc>
        <w:tc>
          <w:tcPr>
            <w:tcW w:w="6513" w:type="dxa"/>
          </w:tcPr>
          <w:p w:rsidR="00523AE8" w:rsidRPr="00FD098A" w:rsidRDefault="00523AE8">
            <w:pPr>
              <w:pStyle w:val="ConsPlusNormal"/>
              <w:jc w:val="both"/>
            </w:pPr>
            <w:r w:rsidRPr="00FD098A">
              <w:t>Субсидии бюджетам внутригородских районов на капитальный ремонт и ремонт дворовых территорий многоквартирных домов, проездов к дворовым территориям многоквартирных домов административных центров субъектов Российской Федерации и административных центров муниципальных районов Московской и Ленинградской областей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2 02 02137 13 0000 151</w:t>
            </w:r>
          </w:p>
        </w:tc>
        <w:tc>
          <w:tcPr>
            <w:tcW w:w="6513" w:type="dxa"/>
          </w:tcPr>
          <w:p w:rsidR="00523AE8" w:rsidRPr="00FD098A" w:rsidRDefault="00523AE8">
            <w:pPr>
              <w:pStyle w:val="ConsPlusNormal"/>
              <w:jc w:val="both"/>
            </w:pPr>
            <w:r w:rsidRPr="00FD098A">
              <w:t>Субсидии бюджетам городских поселений на капитальный ремонт и ремонт дворовых территорий многоквартирных домов, проездов к дворовым территориям многоквартирных домов административных центров субъектов Российской Федерации и административных центров муниципальных районов Московской и Ленинградской областей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2 02 02139 00 0000 151</w:t>
            </w:r>
          </w:p>
        </w:tc>
        <w:tc>
          <w:tcPr>
            <w:tcW w:w="6513" w:type="dxa"/>
          </w:tcPr>
          <w:p w:rsidR="00523AE8" w:rsidRPr="00FD098A" w:rsidRDefault="00523AE8">
            <w:pPr>
              <w:pStyle w:val="ConsPlusNormal"/>
              <w:jc w:val="both"/>
            </w:pPr>
            <w:r w:rsidRPr="00FD098A">
              <w:t>Субсидии бюджетам на бюджетные инвестиции в объекты капитального строительства государственной собственности субъектов Российской Федерации (объекты капитального строительства собственности муниципальных образований) в рамках организации и проведения XXII Олимпийских зимних игр и XI Паралимпийских зимних игр 2014 года в городе Сочи, развития города Сочи как горноклиматического курорта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2 02 02139 02 0000 151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бюджетные инвестиции в объекты капитального строительства государственной собственности субъектов Российской Федерации (объекты капитального строительства собственности муниципальных образований) в рамках организации и проведения XXII Олимпийских зимних игр и XI Паралимпийских зимних игр 2014 года в городе Сочи, развития города Сочи как горноклиматического курорта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2 02 02139 04 0000 151</w:t>
            </w:r>
          </w:p>
        </w:tc>
        <w:tc>
          <w:tcPr>
            <w:tcW w:w="6513" w:type="dxa"/>
          </w:tcPr>
          <w:p w:rsidR="00523AE8" w:rsidRPr="00FD098A" w:rsidRDefault="00523AE8">
            <w:pPr>
              <w:pStyle w:val="ConsPlusNormal"/>
              <w:jc w:val="both"/>
            </w:pPr>
            <w:r w:rsidRPr="00FD098A">
              <w:t>Субсидии бюджетам городских округов на бюджетные инвестиции в объекты капитального строительства государственной собственности субъектов Российской Федерации (объекты капитального строительства собственности муниципальных образований) в рамках организации и проведения XXII Олимпийских зимних игр и XI Паралимпийских зимних игр 2014 года в городе Сочи, развития города Сочи как горноклиматического курорта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2 02 02139 05 0000 151</w:t>
            </w:r>
          </w:p>
        </w:tc>
        <w:tc>
          <w:tcPr>
            <w:tcW w:w="6513" w:type="dxa"/>
          </w:tcPr>
          <w:p w:rsidR="00523AE8" w:rsidRPr="00FD098A" w:rsidRDefault="00523AE8">
            <w:pPr>
              <w:pStyle w:val="ConsPlusNormal"/>
              <w:jc w:val="both"/>
            </w:pPr>
            <w:r w:rsidRPr="00FD098A">
              <w:t xml:space="preserve">Субсидии бюджетам муниципальных районов на бюджетные инвестиции в объекты капитального строительства государственной собственности субъектов Российской Федерации (объекты капитального строительства собственности </w:t>
            </w:r>
            <w:r w:rsidRPr="00FD098A">
              <w:lastRenderedPageBreak/>
              <w:t>муниципальных образований) в рамках организации и проведения XXII Олимпийских зимних игр и XI Паралимпийских зимних игр 2014 года в городе Сочи, развития города Сочи как горноклиматического курорта</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2 02 02139 10 0000 151</w:t>
            </w:r>
          </w:p>
        </w:tc>
        <w:tc>
          <w:tcPr>
            <w:tcW w:w="6513" w:type="dxa"/>
          </w:tcPr>
          <w:p w:rsidR="00523AE8" w:rsidRPr="00FD098A" w:rsidRDefault="00523AE8">
            <w:pPr>
              <w:pStyle w:val="ConsPlusNormal"/>
              <w:jc w:val="both"/>
            </w:pPr>
            <w:r w:rsidRPr="00FD098A">
              <w:t>Субсидии бюджетам сельских поселений на бюджетные инвестиции в объекты капитального строительства государственной собственности субъектов Российской Федерации (объекты капитального строительства собственности муниципальных образований) в рамках организации и проведения XXII Олимпийских зимних игр и XI Паралимпийских зимних игр 2014 года в городе Сочи, развития города Сочи как горноклиматического курорта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2 02 02139 11 0000 151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бюджетные инвестиции в объекты капитального строительства государственной собственности субъектов Российской Федерации (объекты капитального строительства собственности муниципальных образований) в рамках организации и проведения XXII Олимпийских зимних игр и XI Паралимпийских зимних игр 2014 года в городе Сочи, развития города Сочи как горноклиматического курорта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2 02 02139 12 0000 151</w:t>
            </w:r>
          </w:p>
        </w:tc>
        <w:tc>
          <w:tcPr>
            <w:tcW w:w="6513" w:type="dxa"/>
          </w:tcPr>
          <w:p w:rsidR="00523AE8" w:rsidRPr="00FD098A" w:rsidRDefault="00523AE8">
            <w:pPr>
              <w:pStyle w:val="ConsPlusNormal"/>
              <w:jc w:val="both"/>
            </w:pPr>
            <w:r w:rsidRPr="00FD098A">
              <w:t>Субсидии бюджетам внутригородских районов на бюджетные инвестиции в объекты капитального строительства государственной собственности субъектов Российской Федерации (объекты капитального строительства собственности муниципальных образований) в рамках организации и проведения XXII Олимпийских зимних игр и XI Паралимпийских зимних игр 2014 года в городе Сочи, развития города Сочи как горноклиматического курорта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2 02 02139 13 0000 151</w:t>
            </w:r>
          </w:p>
        </w:tc>
        <w:tc>
          <w:tcPr>
            <w:tcW w:w="6513" w:type="dxa"/>
          </w:tcPr>
          <w:p w:rsidR="00523AE8" w:rsidRPr="00FD098A" w:rsidRDefault="00523AE8">
            <w:pPr>
              <w:pStyle w:val="ConsPlusNormal"/>
              <w:jc w:val="both"/>
            </w:pPr>
            <w:r w:rsidRPr="00FD098A">
              <w:t>Субсидии бюджетам городских поселений на бюджетные инвестиции в объекты капитального строительства государственной собственности субъектов Российской Федерации (объекты капитального строительства собственности муниципальных образований) в рамках организации и проведения XXII Олимпийских зимних игр и XI Паралимпийских зимних игр 2014 года в городе Сочи, развития города Сочи как горноклиматического курорта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2 02 02143 02 0000 151</w:t>
            </w:r>
          </w:p>
        </w:tc>
        <w:tc>
          <w:tcPr>
            <w:tcW w:w="6513" w:type="dxa"/>
          </w:tcPr>
          <w:p w:rsidR="00523AE8" w:rsidRPr="00FD098A" w:rsidRDefault="00523AE8">
            <w:pPr>
              <w:pStyle w:val="ConsPlusNormal"/>
              <w:jc w:val="both"/>
            </w:pPr>
            <w:r w:rsidRPr="00FD098A">
              <w:t xml:space="preserve">Субсидии бюджетам субъектов Российской Федерации на реализацию мероприятий по обеспечению безопасности населения на автомобильном транспорте в рамках Комплексной программы </w:t>
            </w:r>
            <w:r w:rsidRPr="00FD098A">
              <w:lastRenderedPageBreak/>
              <w:t>обеспечения безопасности населения на транспорте</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2 02 02144 02 0000 151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возмещение части затрат крестьянских (фермерских) хозяйств, включая индивидуальных предпринимателей, при оформлении в собственность используемых ими земельных участков из земель сельскохозяйственного назначения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2 02 02146 02 0000 151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поддержку развития консультационной помощи сельхозтоваропроизводителям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2 02 02147 02 0000 151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расположенных на территории Северо-Западного, Сибирского, Уральского и Дальневосточного федеральных округов, на обеспечение доступности внутренних региональных и местных перевозок пассажиров воздушным транспортом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2 02 02148 02 0000 151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ликвидацию межтерриториального перекрестного субсидирования в электроэнергетике</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2 02 02150 00 0000 151</w:t>
            </w:r>
          </w:p>
        </w:tc>
        <w:tc>
          <w:tcPr>
            <w:tcW w:w="6513" w:type="dxa"/>
          </w:tcPr>
          <w:p w:rsidR="00523AE8" w:rsidRPr="00FD098A" w:rsidRDefault="00523AE8">
            <w:pPr>
              <w:pStyle w:val="ConsPlusNormal"/>
              <w:jc w:val="both"/>
            </w:pPr>
            <w:r w:rsidRPr="00FD098A">
              <w:t>Субсидии бюджетам на реализацию программы энергосбережения и повышения энергетической эффективности на период до 2020 года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2 02 02150 02 0000 151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реализацию программы энергосбережения и повышения энергетической эффективности на период до 2020 года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2 02 02150 03 0000 151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реализацию программы энергосбережения и повышения энергетической эффективности на период до 2020 года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2 02 02150 04 0000 151</w:t>
            </w:r>
          </w:p>
        </w:tc>
        <w:tc>
          <w:tcPr>
            <w:tcW w:w="6513" w:type="dxa"/>
          </w:tcPr>
          <w:p w:rsidR="00523AE8" w:rsidRPr="00FD098A" w:rsidRDefault="00523AE8">
            <w:pPr>
              <w:pStyle w:val="ConsPlusNormal"/>
              <w:jc w:val="both"/>
            </w:pPr>
            <w:r w:rsidRPr="00FD098A">
              <w:t>Субсидии бюджетам городских округов на реализацию программы энергосбережения и повышения энергетической эффективности на период до 2020 года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2 02 02150 05 0000 151</w:t>
            </w:r>
          </w:p>
        </w:tc>
        <w:tc>
          <w:tcPr>
            <w:tcW w:w="6513" w:type="dxa"/>
          </w:tcPr>
          <w:p w:rsidR="00523AE8" w:rsidRPr="00FD098A" w:rsidRDefault="00523AE8">
            <w:pPr>
              <w:pStyle w:val="ConsPlusNormal"/>
              <w:jc w:val="both"/>
            </w:pPr>
            <w:r w:rsidRPr="00FD098A">
              <w:t>Субсидии бюджетам муниципальных районов на реализацию программы энергосбережения и повышения энергетической эффективности на период до 2020 года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2 02 02150 10 0000 151</w:t>
            </w:r>
          </w:p>
        </w:tc>
        <w:tc>
          <w:tcPr>
            <w:tcW w:w="6513" w:type="dxa"/>
          </w:tcPr>
          <w:p w:rsidR="00523AE8" w:rsidRPr="00FD098A" w:rsidRDefault="00523AE8">
            <w:pPr>
              <w:pStyle w:val="ConsPlusNormal"/>
              <w:jc w:val="both"/>
            </w:pPr>
            <w:r w:rsidRPr="00FD098A">
              <w:t xml:space="preserve">Субсидии бюджетам сельских поселений на реализацию </w:t>
            </w:r>
            <w:r w:rsidRPr="00FD098A">
              <w:lastRenderedPageBreak/>
              <w:t>программы энергосбережения и повышения энергетической эффективности на период до 2020 года</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2 02 02150 11 0000 151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реализацию программы энергосбережения и повышения энергетической эффективности на период до 2020 года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2 02 02150 12 0000 151</w:t>
            </w:r>
          </w:p>
        </w:tc>
        <w:tc>
          <w:tcPr>
            <w:tcW w:w="6513" w:type="dxa"/>
          </w:tcPr>
          <w:p w:rsidR="00523AE8" w:rsidRPr="00FD098A" w:rsidRDefault="00523AE8">
            <w:pPr>
              <w:pStyle w:val="ConsPlusNormal"/>
              <w:jc w:val="both"/>
            </w:pPr>
            <w:r w:rsidRPr="00FD098A">
              <w:t>Субсидии бюджетам внутригородских районов на реализацию программы энергосбережения и повышения энергетической эффективности на период до 2020 года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2 02 02150 13 0000 151</w:t>
            </w:r>
          </w:p>
        </w:tc>
        <w:tc>
          <w:tcPr>
            <w:tcW w:w="6513" w:type="dxa"/>
          </w:tcPr>
          <w:p w:rsidR="00523AE8" w:rsidRPr="00FD098A" w:rsidRDefault="00523AE8">
            <w:pPr>
              <w:pStyle w:val="ConsPlusNormal"/>
              <w:jc w:val="both"/>
            </w:pPr>
            <w:r w:rsidRPr="00FD098A">
              <w:t>Субсидии бюджетам городских поселений на реализацию программы энергосбережения и повышения энергетической эффективности на период до 2020 года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2 02 02153 00 0000 151</w:t>
            </w:r>
          </w:p>
        </w:tc>
        <w:tc>
          <w:tcPr>
            <w:tcW w:w="6513" w:type="dxa"/>
          </w:tcPr>
          <w:p w:rsidR="00523AE8" w:rsidRPr="00FD098A" w:rsidRDefault="00523AE8">
            <w:pPr>
              <w:pStyle w:val="ConsPlusNormal"/>
              <w:jc w:val="both"/>
            </w:pPr>
            <w:r w:rsidRPr="00FD098A">
              <w:t>Субсидии бюджетам на поддержку начинающих фермеров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2 02 02153 02 0000 151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поддержку начинающих фермеров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2 02 02153 03 0000 151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поддержку начинающих фермеров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2 02 02153 04 0000 151</w:t>
            </w:r>
          </w:p>
        </w:tc>
        <w:tc>
          <w:tcPr>
            <w:tcW w:w="6513" w:type="dxa"/>
          </w:tcPr>
          <w:p w:rsidR="00523AE8" w:rsidRPr="00FD098A" w:rsidRDefault="00523AE8">
            <w:pPr>
              <w:pStyle w:val="ConsPlusNormal"/>
              <w:jc w:val="both"/>
            </w:pPr>
            <w:r w:rsidRPr="00FD098A">
              <w:t>Субсидии бюджетам городских округов на поддержку начинающих фермеров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2 02 02153 05 0000 151</w:t>
            </w:r>
          </w:p>
        </w:tc>
        <w:tc>
          <w:tcPr>
            <w:tcW w:w="6513" w:type="dxa"/>
          </w:tcPr>
          <w:p w:rsidR="00523AE8" w:rsidRPr="00FD098A" w:rsidRDefault="00523AE8">
            <w:pPr>
              <w:pStyle w:val="ConsPlusNormal"/>
              <w:jc w:val="both"/>
            </w:pPr>
            <w:r w:rsidRPr="00FD098A">
              <w:t>Субсидии бюджетам муниципальных районов на поддержку начинающих фермеров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2 02 02153 10 0000 151</w:t>
            </w:r>
          </w:p>
        </w:tc>
        <w:tc>
          <w:tcPr>
            <w:tcW w:w="6513" w:type="dxa"/>
          </w:tcPr>
          <w:p w:rsidR="00523AE8" w:rsidRPr="00FD098A" w:rsidRDefault="00523AE8">
            <w:pPr>
              <w:pStyle w:val="ConsPlusNormal"/>
              <w:jc w:val="both"/>
            </w:pPr>
            <w:r w:rsidRPr="00FD098A">
              <w:t>Субсидии бюджетам сельских поселений на поддержку начинающих фермеров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2 02 02153 11 0000 151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поддержку начинающих фермеров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2 02 02153 12 0000 151</w:t>
            </w:r>
          </w:p>
        </w:tc>
        <w:tc>
          <w:tcPr>
            <w:tcW w:w="6513" w:type="dxa"/>
          </w:tcPr>
          <w:p w:rsidR="00523AE8" w:rsidRPr="00FD098A" w:rsidRDefault="00523AE8">
            <w:pPr>
              <w:pStyle w:val="ConsPlusNormal"/>
              <w:jc w:val="both"/>
            </w:pPr>
            <w:r w:rsidRPr="00FD098A">
              <w:t>Субсидии бюджетам внутригородских районов на поддержку начинающих фермеров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2 02 02153 13 0000 151</w:t>
            </w:r>
          </w:p>
        </w:tc>
        <w:tc>
          <w:tcPr>
            <w:tcW w:w="6513" w:type="dxa"/>
          </w:tcPr>
          <w:p w:rsidR="00523AE8" w:rsidRPr="00FD098A" w:rsidRDefault="00523AE8">
            <w:pPr>
              <w:pStyle w:val="ConsPlusNormal"/>
              <w:jc w:val="both"/>
            </w:pPr>
            <w:r w:rsidRPr="00FD098A">
              <w:t>Субсидии бюджетам городских поселений на поддержку начинающих фермеров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2 02 02155 02 0000 151</w:t>
            </w:r>
          </w:p>
        </w:tc>
        <w:tc>
          <w:tcPr>
            <w:tcW w:w="6513" w:type="dxa"/>
          </w:tcPr>
          <w:p w:rsidR="00523AE8" w:rsidRPr="00FD098A" w:rsidRDefault="00523AE8">
            <w:pPr>
              <w:pStyle w:val="ConsPlusNormal"/>
              <w:jc w:val="both"/>
            </w:pPr>
            <w:r w:rsidRPr="00FD098A">
              <w:t xml:space="preserve">Субсидии бюджету Ставропольского края на мероприятия по модернизации и техническому перевооружению аэропортового </w:t>
            </w:r>
            <w:r w:rsidRPr="00FD098A">
              <w:lastRenderedPageBreak/>
              <w:t>комплекса Минеральные Воды</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2 02 02158 00 0000 151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2 02 02158 02 0000 151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2 02 02158 03 0000 151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2 02 02159 00 0000 151</w:t>
            </w:r>
          </w:p>
        </w:tc>
        <w:tc>
          <w:tcPr>
            <w:tcW w:w="6513" w:type="dxa"/>
          </w:tcPr>
          <w:p w:rsidR="00523AE8" w:rsidRPr="00FD098A" w:rsidRDefault="00523AE8">
            <w:pPr>
              <w:pStyle w:val="ConsPlusNormal"/>
              <w:jc w:val="both"/>
            </w:pPr>
            <w:r w:rsidRPr="00FD098A">
              <w:t>Субсидии бюджетам на мероприятия по капитальному ремонту (в части ремонта крыш и фасадов) многоквартирных домов для подготовки и проведения XXVII Всемирной летней Универсиады 2013 года в городе Казани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2 02 02159 02 0000 151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мероприятия по капитальному ремонту (в части ремонта крыш и фасадов) многоквартирных домов для подготовки и проведения XXVII Всемирной летней Универсиады 2013 года в городе Казани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2 02 02159 04 0000 151</w:t>
            </w:r>
          </w:p>
        </w:tc>
        <w:tc>
          <w:tcPr>
            <w:tcW w:w="6513" w:type="dxa"/>
          </w:tcPr>
          <w:p w:rsidR="00523AE8" w:rsidRPr="00FD098A" w:rsidRDefault="00523AE8">
            <w:pPr>
              <w:pStyle w:val="ConsPlusNormal"/>
              <w:jc w:val="both"/>
            </w:pPr>
            <w:r w:rsidRPr="00FD098A">
              <w:t>Субсидии бюджету муниципального образования города Казани на мероприятия по капитальному ремонту (в части ремонта крыш и фасадов) многоквартирных домов для подготовки и проведения XXVII Всемирной летней Универсиады 2013 года в городе Казани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2 02 02160 02 0000 151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возмещение части затрат крестьянских (фермерских) хозяйств, включая индивидуальных предпринимателей, при оформлении в собственность используемых ими земельных участков из земель сельскохозяйственного назначения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2 02 02161 02 0000 151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мероприятия по развитию службы крови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2 02 02168 02 0000 151</w:t>
            </w:r>
          </w:p>
        </w:tc>
        <w:tc>
          <w:tcPr>
            <w:tcW w:w="6513" w:type="dxa"/>
          </w:tcPr>
          <w:p w:rsidR="00523AE8" w:rsidRPr="00FD098A" w:rsidRDefault="00523AE8">
            <w:pPr>
              <w:pStyle w:val="ConsPlusNormal"/>
              <w:jc w:val="both"/>
            </w:pPr>
            <w:r w:rsidRPr="00FD098A">
              <w:t>Субсидии бюджету Республики Татарстан на приобретение пассажирского автотранспорта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2 02 02169 02 0000 151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2 02 02171 02 0000 151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реализацию мероприятий, предусмотренных программами развития пилотных инновационных территориальных кластеров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2 02 02172 02 0000 151</w:t>
            </w:r>
          </w:p>
        </w:tc>
        <w:tc>
          <w:tcPr>
            <w:tcW w:w="6513" w:type="dxa"/>
          </w:tcPr>
          <w:p w:rsidR="00523AE8" w:rsidRPr="00FD098A" w:rsidRDefault="00523AE8">
            <w:pPr>
              <w:pStyle w:val="ConsPlusNormal"/>
              <w:jc w:val="both"/>
            </w:pPr>
            <w:r w:rsidRPr="00FD098A">
              <w:t xml:space="preserve">Субсидии бюджетам субъектов Российской Федерации на осуществление ежемесячной денежной выплаты, назначаемой в случае рождения третьего ребенка или последующих детей до </w:t>
            </w:r>
            <w:r w:rsidRPr="00FD098A">
              <w:lastRenderedPageBreak/>
              <w:t>достижения ребенком возраста трех лет</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2 02 02173 02 0000 151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2 02 02174 02 0000 151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возмещение части затрат на приобретение элитных семян</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2 02 02175 02 0000 151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возмещение части затрат на закладку и уход за виноградниками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2 02 02176 02 0000 151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возмещение части затрат на раскорчевку выбывших из эксплуатации старых садов и рекультивацию раскорчеванных площадей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2 02 02177 02 0000 151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возмещение части затрат на закладку и уход за многолетними плодовыми и ягодными насаждениями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2 02 02178 02 0000 151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поддержку экономически значимых региональных программ в области растениеводства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2 02 02179 02 0000 151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возмещение части затрат на приобретение семян с учетом доставки в районы Крайнего Севера и приравненные к ним местности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2 02 02180 02 0000 151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производство продукции растениеводства на низкопродуктивной пашне в районах Крайнего Севера и приравненных к ним местностях</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2 02 02181 02 0000 151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возмещение части процентной ставки по краткосрочным кредитам (займам) на развитие растениеводства, переработки и реализации продукции растениеводства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2 02 02182 02 0000 151</w:t>
            </w:r>
          </w:p>
        </w:tc>
        <w:tc>
          <w:tcPr>
            <w:tcW w:w="6513" w:type="dxa"/>
          </w:tcPr>
          <w:p w:rsidR="00523AE8" w:rsidRPr="00FD098A" w:rsidRDefault="00523AE8">
            <w:pPr>
              <w:pStyle w:val="ConsPlusNormal"/>
              <w:jc w:val="both"/>
            </w:pPr>
            <w:r w:rsidRPr="00FD098A">
              <w:t xml:space="preserve">Субсидии бюджетам субъектов Российской Федерации на возмещение части процентной ставки по инвестиционным кредитам (займам) на развитие растениеводства, переработки и </w:t>
            </w:r>
            <w:r w:rsidRPr="00FD098A">
              <w:lastRenderedPageBreak/>
              <w:t>развития инфраструктуры и логистического обеспечения рынков продукции растениеводства</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2 02 02183 02 0000 151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в области растениеводства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2 02 02184 02 0000 151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оказание несвязанной поддержки сельскохозяйственным товаропроизводителям в области растениеводства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2 02 02185 02 0000 151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поддержку племенного животноводства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2 02 02186 02 0000 151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1 килограмм реализованного и (или) отгруженного на собственную переработку молока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2 02 02187 02 0000 151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возмещение части затрат по наращиванию маточного поголовья овец и коз</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2 02 02188 02 0000 151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возмещение части затрат по наращиванию поголовья северных оленей, маралов и мясных табунных лошадей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2 02 02189 02 0000 151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поддержку экономически значимых региональных программ в области животноводства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2 02 02190 02 0000 151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возмещение части процентной ставки по краткосрочным кредитам (займам) на развитие животноводства, переработки и реализации продукции животноводства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2 02 02191 02 0000 151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возмещение части процентной ставки по инвестиционным кредитам (займам) на развитие животноводства, переработки и развития инфраструктуры и логистического обеспечения рынков продукции животноводства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2 02 02192 02 0000 151</w:t>
            </w:r>
          </w:p>
        </w:tc>
        <w:tc>
          <w:tcPr>
            <w:tcW w:w="6513" w:type="dxa"/>
          </w:tcPr>
          <w:p w:rsidR="00523AE8" w:rsidRPr="00FD098A" w:rsidRDefault="00523AE8">
            <w:pPr>
              <w:pStyle w:val="ConsPlusNormal"/>
              <w:jc w:val="both"/>
            </w:pPr>
            <w:r w:rsidRPr="00FD098A">
              <w:t xml:space="preserve">Субсидии бюджетам субъектов Российской Федерации на </w:t>
            </w:r>
            <w:r w:rsidRPr="00FD098A">
              <w:lastRenderedPageBreak/>
              <w:t>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в области животноводства</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2 02 02193 02 0000 151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поддержку племенного крупного рогатого скота мясного направления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2 02 02194 02 0000 151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поддержку экономически значимых региональных программ по развитию мясного скотоводства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2 02 02195 02 0000 151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возмещение части процентной ставки по инвестиционным кредитам на строительство и реконструкцию объектов мясного скотоводства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2 02 02196 02 0000 151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поддержку начинающих фермеров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2 02 02197 00 0000 151</w:t>
            </w:r>
          </w:p>
        </w:tc>
        <w:tc>
          <w:tcPr>
            <w:tcW w:w="6513" w:type="dxa"/>
          </w:tcPr>
          <w:p w:rsidR="00523AE8" w:rsidRPr="00FD098A" w:rsidRDefault="00523AE8">
            <w:pPr>
              <w:pStyle w:val="ConsPlusNormal"/>
              <w:jc w:val="both"/>
            </w:pPr>
            <w:r w:rsidRPr="00FD098A">
              <w:t>Субсидии бюджетам на развитие семейных животноводческих ферм</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 ред. Приказа Минфина России от 12.03.2015 N 36н)</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2 02 02197 02 0000 151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развитие семейных животноводческих ферм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2 02 02197 03 0000 151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развитие семейных животноводческих ферм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2 02 02197 04 0000 151</w:t>
            </w:r>
          </w:p>
        </w:tc>
        <w:tc>
          <w:tcPr>
            <w:tcW w:w="6513" w:type="dxa"/>
          </w:tcPr>
          <w:p w:rsidR="00523AE8" w:rsidRPr="00FD098A" w:rsidRDefault="00523AE8">
            <w:pPr>
              <w:pStyle w:val="ConsPlusNormal"/>
              <w:jc w:val="both"/>
            </w:pPr>
            <w:r w:rsidRPr="00FD098A">
              <w:t>Субсидии бюджетам городских округов на развитие семейных животноводческих ферм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2 02 02197 05 0000 151</w:t>
            </w:r>
          </w:p>
        </w:tc>
        <w:tc>
          <w:tcPr>
            <w:tcW w:w="6513" w:type="dxa"/>
          </w:tcPr>
          <w:p w:rsidR="00523AE8" w:rsidRPr="00FD098A" w:rsidRDefault="00523AE8">
            <w:pPr>
              <w:pStyle w:val="ConsPlusNormal"/>
              <w:jc w:val="both"/>
            </w:pPr>
            <w:r w:rsidRPr="00FD098A">
              <w:t>Субсидии бюджетам муниципальных районов на развитие семейных животноводческих ферм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2 02 02197 10 0000 151</w:t>
            </w:r>
          </w:p>
        </w:tc>
        <w:tc>
          <w:tcPr>
            <w:tcW w:w="6513" w:type="dxa"/>
          </w:tcPr>
          <w:p w:rsidR="00523AE8" w:rsidRPr="00FD098A" w:rsidRDefault="00523AE8">
            <w:pPr>
              <w:pStyle w:val="ConsPlusNormal"/>
              <w:jc w:val="both"/>
            </w:pPr>
            <w:r w:rsidRPr="00FD098A">
              <w:t>Субсидии бюджетам сельских поселений на развитие семейных животноводческих ферм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2 02 02197 11 0000 151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развитие семейных животноводческих ферм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lastRenderedPageBreak/>
              <w:t>000</w:t>
            </w:r>
          </w:p>
        </w:tc>
        <w:tc>
          <w:tcPr>
            <w:tcW w:w="2891" w:type="dxa"/>
          </w:tcPr>
          <w:p w:rsidR="00523AE8" w:rsidRPr="00FD098A" w:rsidRDefault="00523AE8">
            <w:pPr>
              <w:pStyle w:val="ConsPlusNormal"/>
              <w:jc w:val="center"/>
            </w:pPr>
            <w:r w:rsidRPr="00FD098A">
              <w:t>2 02 02197 12 0000 151</w:t>
            </w:r>
          </w:p>
        </w:tc>
        <w:tc>
          <w:tcPr>
            <w:tcW w:w="6513" w:type="dxa"/>
          </w:tcPr>
          <w:p w:rsidR="00523AE8" w:rsidRPr="00FD098A" w:rsidRDefault="00523AE8">
            <w:pPr>
              <w:pStyle w:val="ConsPlusNormal"/>
              <w:jc w:val="both"/>
            </w:pPr>
            <w:r w:rsidRPr="00FD098A">
              <w:t>Субсидии бюджетам внутригородских районов на развитие семейных животноводческих ферм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2 02 02197 13 0000 151</w:t>
            </w:r>
          </w:p>
        </w:tc>
        <w:tc>
          <w:tcPr>
            <w:tcW w:w="6513" w:type="dxa"/>
          </w:tcPr>
          <w:p w:rsidR="00523AE8" w:rsidRPr="00FD098A" w:rsidRDefault="00523AE8">
            <w:pPr>
              <w:pStyle w:val="ConsPlusNormal"/>
              <w:jc w:val="both"/>
            </w:pPr>
            <w:r w:rsidRPr="00FD098A">
              <w:t>Субсидии бюджетам городских поселений на развитие семейных животноводческих ферм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2 02 02198 02 0000 151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возмещение части процентной ставки по долгосрочным, среднесрочным и краткосрочным кредитам, взятым малыми формами хозяйствования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2 02 02199 02 0000 151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возмещение части затрат крестьянских (фермерских) хозяйств, включая индивидуальных предпринимателей, при оформлении в собственность используемых ими земельных участков из земель сельскохозяйственного назначения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2 02 02200 02 0000 151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возмещение части затрат на уплату процентов по кредитам, полученным на строительство, реконструкцию и модернизацию биоэнергетических установок, объектов по производству биотехнологической продукции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2 02 02201 02 0000 151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реализацию перспективных инновационных проектов в агропромышленном комплексе</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2 02 02202 02 0000 151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информационно-навигационное обеспечение автомобильных маршрутов по транспортным коридорам "Север - Юг" и "Восток - Запад"</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2 02 02203 02 0000 151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2 02 02204 00 0000 151</w:t>
            </w:r>
          </w:p>
        </w:tc>
        <w:tc>
          <w:tcPr>
            <w:tcW w:w="6513" w:type="dxa"/>
          </w:tcPr>
          <w:p w:rsidR="00523AE8" w:rsidRPr="00FD098A" w:rsidRDefault="00523AE8">
            <w:pPr>
              <w:pStyle w:val="ConsPlusNormal"/>
              <w:jc w:val="both"/>
            </w:pPr>
            <w:r w:rsidRPr="00FD098A">
              <w:t>Субсидии бюджетам на модернизацию региональных систем дошкольного образования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2 02 02204 02 0000 151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модернизацию региональных систем дошкольного образования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2 02 02204 03 0000 151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модернизацию региональных систем дошкольного образования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lastRenderedPageBreak/>
              <w:t>000</w:t>
            </w:r>
          </w:p>
        </w:tc>
        <w:tc>
          <w:tcPr>
            <w:tcW w:w="2891" w:type="dxa"/>
          </w:tcPr>
          <w:p w:rsidR="00523AE8" w:rsidRPr="00FD098A" w:rsidRDefault="00523AE8">
            <w:pPr>
              <w:pStyle w:val="ConsPlusNormal"/>
              <w:jc w:val="center"/>
            </w:pPr>
            <w:r w:rsidRPr="00FD098A">
              <w:t>2 02 02204 04 0000 151</w:t>
            </w:r>
          </w:p>
        </w:tc>
        <w:tc>
          <w:tcPr>
            <w:tcW w:w="6513" w:type="dxa"/>
          </w:tcPr>
          <w:p w:rsidR="00523AE8" w:rsidRPr="00FD098A" w:rsidRDefault="00523AE8">
            <w:pPr>
              <w:pStyle w:val="ConsPlusNormal"/>
              <w:jc w:val="both"/>
            </w:pPr>
            <w:r w:rsidRPr="00FD098A">
              <w:t>Субсидии бюджетам городских округов на модернизацию региональных систем дошкольного образования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2 02 02204 05 0000 151</w:t>
            </w:r>
          </w:p>
        </w:tc>
        <w:tc>
          <w:tcPr>
            <w:tcW w:w="6513" w:type="dxa"/>
          </w:tcPr>
          <w:p w:rsidR="00523AE8" w:rsidRPr="00FD098A" w:rsidRDefault="00523AE8">
            <w:pPr>
              <w:pStyle w:val="ConsPlusNormal"/>
              <w:jc w:val="both"/>
            </w:pPr>
            <w:r w:rsidRPr="00FD098A">
              <w:t>Субсидии бюджетам муниципальных районов на модернизацию региональных систем дошкольного образования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2 02 02204 10 0000 151</w:t>
            </w:r>
          </w:p>
        </w:tc>
        <w:tc>
          <w:tcPr>
            <w:tcW w:w="6513" w:type="dxa"/>
          </w:tcPr>
          <w:p w:rsidR="00523AE8" w:rsidRPr="00FD098A" w:rsidRDefault="00523AE8">
            <w:pPr>
              <w:pStyle w:val="ConsPlusNormal"/>
              <w:jc w:val="both"/>
            </w:pPr>
            <w:r w:rsidRPr="00FD098A">
              <w:t>Субсидии бюджетам сельских поселений на модернизацию региональных систем дошкольного образования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2 02 02204 11 0000 151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модернизацию региональных систем дошкольного образования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2 02 02204 12 0000 151</w:t>
            </w:r>
          </w:p>
        </w:tc>
        <w:tc>
          <w:tcPr>
            <w:tcW w:w="6513" w:type="dxa"/>
          </w:tcPr>
          <w:p w:rsidR="00523AE8" w:rsidRPr="00FD098A" w:rsidRDefault="00523AE8">
            <w:pPr>
              <w:pStyle w:val="ConsPlusNormal"/>
              <w:jc w:val="both"/>
            </w:pPr>
            <w:r w:rsidRPr="00FD098A">
              <w:t>Субсидии бюджетам внутригородских районов на модернизацию региональных систем дошкольного образования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2 02 02204 13 0000 151</w:t>
            </w:r>
          </w:p>
        </w:tc>
        <w:tc>
          <w:tcPr>
            <w:tcW w:w="6513" w:type="dxa"/>
          </w:tcPr>
          <w:p w:rsidR="00523AE8" w:rsidRPr="00FD098A" w:rsidRDefault="00523AE8">
            <w:pPr>
              <w:pStyle w:val="ConsPlusNormal"/>
              <w:jc w:val="both"/>
            </w:pPr>
            <w:r w:rsidRPr="00FD098A">
              <w:t>Субсидии бюджетам городских поселений на модернизацию региональных систем дошкольного образования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2 02 02205 02 0000 151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2 02 02206 02 0000 151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2 02 02208 02 0000 151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реализацию отдельных мероприятий Государственной программы Российской Федерации "Развитие здравоохранения"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2 02 02209 02 0000 151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ликвидацию перекрестного субсидирования в электроэнергетике</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2 02 02210 02 0000 151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реализацию региональных программ в области энергосбережения и повышения энергетической эффективности</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2 02 02211 02 0000 151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2 02 02212 02 0000 151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социальную поддержку Героев Советского Союза, Героев Российской Федерации и полных кавалеров ордена Славы</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2 02 02213 02 0000 151</w:t>
            </w:r>
          </w:p>
        </w:tc>
        <w:tc>
          <w:tcPr>
            <w:tcW w:w="6513" w:type="dxa"/>
          </w:tcPr>
          <w:p w:rsidR="00523AE8" w:rsidRPr="00FD098A" w:rsidRDefault="00523AE8">
            <w:pPr>
              <w:pStyle w:val="ConsPlusNormal"/>
              <w:jc w:val="both"/>
            </w:pPr>
            <w:r w:rsidRPr="00FD098A">
              <w:t xml:space="preserve">Субсидии бюджетам субъектов Российской Федерации на социальную поддержку Героев Социалистического Труда, Героев Труда Российской Федерации и полных кавалеров ордена </w:t>
            </w:r>
            <w:r w:rsidRPr="00FD098A">
              <w:lastRenderedPageBreak/>
              <w:t>Трудовой Славы</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2 02 02215 00 0000 151</w:t>
            </w:r>
          </w:p>
        </w:tc>
        <w:tc>
          <w:tcPr>
            <w:tcW w:w="6513" w:type="dxa"/>
          </w:tcPr>
          <w:p w:rsidR="00523AE8" w:rsidRPr="00FD098A" w:rsidRDefault="00523AE8">
            <w:pPr>
              <w:pStyle w:val="ConsPlusNormal"/>
              <w:jc w:val="both"/>
            </w:pPr>
            <w:r w:rsidRPr="00FD098A">
              <w:t>Субсидии бюджетам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2 02 02215 02 0000 151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2 02 02215 03 0000 151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2 02 02215 04 0000 151</w:t>
            </w:r>
          </w:p>
        </w:tc>
        <w:tc>
          <w:tcPr>
            <w:tcW w:w="6513" w:type="dxa"/>
          </w:tcPr>
          <w:p w:rsidR="00523AE8" w:rsidRPr="00FD098A" w:rsidRDefault="00523AE8">
            <w:pPr>
              <w:pStyle w:val="ConsPlusNormal"/>
              <w:jc w:val="both"/>
            </w:pPr>
            <w:r w:rsidRPr="00FD098A">
              <w:t>Субсидии бюджетам городских округов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2 02 02215 05 0000 151</w:t>
            </w:r>
          </w:p>
        </w:tc>
        <w:tc>
          <w:tcPr>
            <w:tcW w:w="6513" w:type="dxa"/>
          </w:tcPr>
          <w:p w:rsidR="00523AE8" w:rsidRPr="00FD098A" w:rsidRDefault="00523AE8">
            <w:pPr>
              <w:pStyle w:val="ConsPlusNormal"/>
              <w:jc w:val="both"/>
            </w:pPr>
            <w:r w:rsidRPr="00FD098A">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2 02 02215 10 0000 151</w:t>
            </w:r>
          </w:p>
        </w:tc>
        <w:tc>
          <w:tcPr>
            <w:tcW w:w="6513" w:type="dxa"/>
          </w:tcPr>
          <w:p w:rsidR="00523AE8" w:rsidRPr="00FD098A" w:rsidRDefault="00523AE8">
            <w:pPr>
              <w:pStyle w:val="ConsPlusNormal"/>
              <w:jc w:val="both"/>
            </w:pPr>
            <w:r w:rsidRPr="00FD098A">
              <w:t>Субсидии бюджетам сельских поселений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2 02 02215 11 0000 151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2 02 02215 12 0000 151</w:t>
            </w:r>
          </w:p>
        </w:tc>
        <w:tc>
          <w:tcPr>
            <w:tcW w:w="6513" w:type="dxa"/>
          </w:tcPr>
          <w:p w:rsidR="00523AE8" w:rsidRPr="00FD098A" w:rsidRDefault="00523AE8">
            <w:pPr>
              <w:pStyle w:val="ConsPlusNormal"/>
              <w:jc w:val="both"/>
            </w:pPr>
            <w:r w:rsidRPr="00FD098A">
              <w:t>Субсидии бюджетам внутригородских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2 02 02215 13 0000 151</w:t>
            </w:r>
          </w:p>
        </w:tc>
        <w:tc>
          <w:tcPr>
            <w:tcW w:w="6513" w:type="dxa"/>
          </w:tcPr>
          <w:p w:rsidR="00523AE8" w:rsidRPr="00FD098A" w:rsidRDefault="00523AE8">
            <w:pPr>
              <w:pStyle w:val="ConsPlusNormal"/>
              <w:jc w:val="both"/>
            </w:pPr>
            <w:r w:rsidRPr="00FD098A">
              <w:t>Субсидии бюджетам городских поселений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2 02 02216 00 0000 151</w:t>
            </w:r>
          </w:p>
        </w:tc>
        <w:tc>
          <w:tcPr>
            <w:tcW w:w="6513" w:type="dxa"/>
          </w:tcPr>
          <w:p w:rsidR="00523AE8" w:rsidRPr="00FD098A" w:rsidRDefault="00523AE8">
            <w:pPr>
              <w:pStyle w:val="ConsPlusNormal"/>
              <w:jc w:val="both"/>
            </w:pPr>
            <w:r w:rsidRPr="00FD098A">
              <w:t xml:space="preserve">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w:t>
            </w:r>
            <w:r w:rsidRPr="00FD098A">
              <w:lastRenderedPageBreak/>
              <w:t>многоквартирных домов населенных пунктов &lt;10&gt;</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2 02 02216 03 0000 151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2 02 02216 04 0000 151</w:t>
            </w:r>
          </w:p>
        </w:tc>
        <w:tc>
          <w:tcPr>
            <w:tcW w:w="6513" w:type="dxa"/>
          </w:tcPr>
          <w:p w:rsidR="00523AE8" w:rsidRPr="00FD098A" w:rsidRDefault="00523AE8">
            <w:pPr>
              <w:pStyle w:val="ConsPlusNormal"/>
              <w:jc w:val="both"/>
            </w:pPr>
            <w:r w:rsidRPr="00FD098A">
              <w:t>Субсидии бюджетам городских округов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2 02 02216 05 0000 151</w:t>
            </w:r>
          </w:p>
        </w:tc>
        <w:tc>
          <w:tcPr>
            <w:tcW w:w="6513" w:type="dxa"/>
          </w:tcPr>
          <w:p w:rsidR="00523AE8" w:rsidRPr="00FD098A" w:rsidRDefault="00523AE8">
            <w:pPr>
              <w:pStyle w:val="ConsPlusNormal"/>
              <w:jc w:val="both"/>
            </w:pPr>
            <w:r w:rsidRPr="00FD098A">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2 02 02216 10 0000 151</w:t>
            </w:r>
          </w:p>
        </w:tc>
        <w:tc>
          <w:tcPr>
            <w:tcW w:w="6513" w:type="dxa"/>
          </w:tcPr>
          <w:p w:rsidR="00523AE8" w:rsidRPr="00FD098A" w:rsidRDefault="00523AE8">
            <w:pPr>
              <w:pStyle w:val="ConsPlusNormal"/>
              <w:jc w:val="both"/>
            </w:pPr>
            <w:r w:rsidRPr="00FD098A">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2 02 02216 11 0000 151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2 02 02216 12 0000 151</w:t>
            </w:r>
          </w:p>
        </w:tc>
        <w:tc>
          <w:tcPr>
            <w:tcW w:w="6513" w:type="dxa"/>
          </w:tcPr>
          <w:p w:rsidR="00523AE8" w:rsidRPr="00FD098A" w:rsidRDefault="00523AE8">
            <w:pPr>
              <w:pStyle w:val="ConsPlusNormal"/>
              <w:jc w:val="both"/>
            </w:pPr>
            <w:r w:rsidRPr="00FD098A">
              <w:t>Субсидии бюджетам внутригородских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2 02 02216 13 0000 151</w:t>
            </w:r>
          </w:p>
        </w:tc>
        <w:tc>
          <w:tcPr>
            <w:tcW w:w="6513" w:type="dxa"/>
          </w:tcPr>
          <w:p w:rsidR="00523AE8" w:rsidRPr="00FD098A" w:rsidRDefault="00523AE8">
            <w:pPr>
              <w:pStyle w:val="ConsPlusNormal"/>
              <w:jc w:val="both"/>
            </w:pPr>
            <w:r w:rsidRPr="00FD098A">
              <w:t xml:space="preserve">Субсидии бюджетам городских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w:t>
            </w:r>
            <w:r w:rsidRPr="00FD098A">
              <w:lastRenderedPageBreak/>
              <w:t>территориям многоквартирных домов населенных пунктов</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2 02 02217 00 0000 151</w:t>
            </w:r>
          </w:p>
        </w:tc>
        <w:tc>
          <w:tcPr>
            <w:tcW w:w="6513" w:type="dxa"/>
          </w:tcPr>
          <w:p w:rsidR="00523AE8" w:rsidRPr="00FD098A" w:rsidRDefault="00523AE8">
            <w:pPr>
              <w:pStyle w:val="ConsPlusNormal"/>
              <w:jc w:val="both"/>
            </w:pPr>
            <w:r w:rsidRPr="00FD098A">
              <w:t>Субсидии бюджетам на поддержку региональных проектов в сфере информационных технологий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2 02 02217 02 0000 151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поддержку региональных проектов в сфере информационных технологий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2 02 02217 03 0000 151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поддержку региональных проектов в сфере информационных технологий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2 02 02217 04 0000 151</w:t>
            </w:r>
          </w:p>
        </w:tc>
        <w:tc>
          <w:tcPr>
            <w:tcW w:w="6513" w:type="dxa"/>
          </w:tcPr>
          <w:p w:rsidR="00523AE8" w:rsidRPr="00FD098A" w:rsidRDefault="00523AE8">
            <w:pPr>
              <w:pStyle w:val="ConsPlusNormal"/>
              <w:jc w:val="both"/>
            </w:pPr>
            <w:r w:rsidRPr="00FD098A">
              <w:t>Субсидии бюджетам городских округов на поддержку региональных проектов в сфере информационных технологий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2 02 02217 05 0000 151</w:t>
            </w:r>
          </w:p>
        </w:tc>
        <w:tc>
          <w:tcPr>
            <w:tcW w:w="6513" w:type="dxa"/>
          </w:tcPr>
          <w:p w:rsidR="00523AE8" w:rsidRPr="00FD098A" w:rsidRDefault="00523AE8">
            <w:pPr>
              <w:pStyle w:val="ConsPlusNormal"/>
              <w:jc w:val="both"/>
            </w:pPr>
            <w:r w:rsidRPr="00FD098A">
              <w:t>Субсидии бюджетам муниципальных районов на поддержку региональных проектов в сфере информационных технологий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2 02 02217 10 0000 151</w:t>
            </w:r>
          </w:p>
        </w:tc>
        <w:tc>
          <w:tcPr>
            <w:tcW w:w="6513" w:type="dxa"/>
          </w:tcPr>
          <w:p w:rsidR="00523AE8" w:rsidRPr="00FD098A" w:rsidRDefault="00523AE8">
            <w:pPr>
              <w:pStyle w:val="ConsPlusNormal"/>
              <w:jc w:val="both"/>
            </w:pPr>
            <w:r w:rsidRPr="00FD098A">
              <w:t>Субсидии бюджетам сельских поселений на поддержку региональных проектов в сфере информационных технологий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2 02 02217 11 0000 151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поддержку региональных проектов в сфере информационных технологий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2 02 02217 12 0000 151</w:t>
            </w:r>
          </w:p>
        </w:tc>
        <w:tc>
          <w:tcPr>
            <w:tcW w:w="6513" w:type="dxa"/>
          </w:tcPr>
          <w:p w:rsidR="00523AE8" w:rsidRPr="00FD098A" w:rsidRDefault="00523AE8">
            <w:pPr>
              <w:pStyle w:val="ConsPlusNormal"/>
              <w:jc w:val="both"/>
            </w:pPr>
            <w:r w:rsidRPr="00FD098A">
              <w:t>Субсидии бюджетам внутригородских районов на поддержку региональных проектов в сфере информационных технологий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2 02 02217 13 0000 151</w:t>
            </w:r>
          </w:p>
        </w:tc>
        <w:tc>
          <w:tcPr>
            <w:tcW w:w="6513" w:type="dxa"/>
          </w:tcPr>
          <w:p w:rsidR="00523AE8" w:rsidRPr="00FD098A" w:rsidRDefault="00523AE8">
            <w:pPr>
              <w:pStyle w:val="ConsPlusNormal"/>
              <w:jc w:val="both"/>
            </w:pPr>
            <w:r w:rsidRPr="00FD098A">
              <w:t>Субсидии бюджетам городских поселений на поддержку региональных проектов в сфере информационных технологий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2 02 02218 00 0000 151</w:t>
            </w:r>
          </w:p>
        </w:tc>
        <w:tc>
          <w:tcPr>
            <w:tcW w:w="6513" w:type="dxa"/>
          </w:tcPr>
          <w:p w:rsidR="00523AE8" w:rsidRPr="00FD098A" w:rsidRDefault="00523AE8">
            <w:pPr>
              <w:pStyle w:val="ConsPlusNormal"/>
              <w:jc w:val="both"/>
            </w:pPr>
            <w:r w:rsidRPr="00FD098A">
              <w:t>Субсидии бюджетам на реализацию мероприятий по подготовке и проведению чемпионата мира по футболу в 2018 году в российской федерации по подпрограмме "автомобильные дороги" федеральной целевой программы "развитие транспортной системы россии (2010 - 2020 годы)"</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2 02 02218 02 0000 151</w:t>
            </w:r>
          </w:p>
        </w:tc>
        <w:tc>
          <w:tcPr>
            <w:tcW w:w="6513" w:type="dxa"/>
          </w:tcPr>
          <w:p w:rsidR="00523AE8" w:rsidRPr="00FD098A" w:rsidRDefault="00523AE8">
            <w:pPr>
              <w:pStyle w:val="ConsPlusNormal"/>
              <w:jc w:val="both"/>
            </w:pPr>
            <w:r w:rsidRPr="00FD098A">
              <w:t xml:space="preserve">Субсидии бюджетам субъектов российской федерации на реализацию мероприятий по подготовке и проведению чемпионата мира по футболу в 2018 году в российской федерации по подпрограмме "автомобильные дороги" федеральной целевой </w:t>
            </w:r>
            <w:r w:rsidRPr="00FD098A">
              <w:lastRenderedPageBreak/>
              <w:t>программы "развитие транспортной системы россии (2010 - 2020 годы)"</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11556" w:type="dxa"/>
            <w:gridSpan w:val="4"/>
          </w:tcPr>
          <w:p w:rsidR="00523AE8" w:rsidRPr="00FD098A" w:rsidRDefault="00523AE8">
            <w:pPr>
              <w:pStyle w:val="ConsPlusNormal"/>
              <w:jc w:val="both"/>
            </w:pPr>
            <w:r w:rsidRPr="00FD098A">
              <w:lastRenderedPageBreak/>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2 02 02218 03 0000 151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реализацию мероприятий по подготовке и проведению чемпионата мира по футболу в 2018 году в российской федерации по подпрограмме "автомобильные дороги" федеральной целевой программы "развитие транспортной системы россии (2010 - 2020 годы)"</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2 02 02218 04 0000 151</w:t>
            </w:r>
          </w:p>
        </w:tc>
        <w:tc>
          <w:tcPr>
            <w:tcW w:w="6513" w:type="dxa"/>
          </w:tcPr>
          <w:p w:rsidR="00523AE8" w:rsidRPr="00FD098A" w:rsidRDefault="00523AE8">
            <w:pPr>
              <w:pStyle w:val="ConsPlusNormal"/>
              <w:jc w:val="both"/>
            </w:pPr>
            <w:r w:rsidRPr="00FD098A">
              <w:t>Субсидии бюджетам городских округов на реализацию мероприятий по подготовке и проведению чемпионата мира по футболу в 2018 году в российской федерации по подпрограмме "автомобильные дороги" федеральной целевой программы "развитие транспортной системы россии (2010 - 2020 годы)"</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2 02 02218 05 0000 151</w:t>
            </w:r>
          </w:p>
        </w:tc>
        <w:tc>
          <w:tcPr>
            <w:tcW w:w="6513" w:type="dxa"/>
          </w:tcPr>
          <w:p w:rsidR="00523AE8" w:rsidRPr="00FD098A" w:rsidRDefault="00523AE8">
            <w:pPr>
              <w:pStyle w:val="ConsPlusNormal"/>
              <w:jc w:val="both"/>
            </w:pPr>
            <w:r w:rsidRPr="00FD098A">
              <w:t>Субсидии бюджетам муниципальных районов на реализацию мероприятий по подготовке и проведению чемпионата мира по футболу в 2018 году в Российской Федерации по подпрограмме "Автомобильные дороги" федеральной целевой программы "Развитие транспортной системы России (2010 - 2020 годы)"</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2 02 02218 11 0000 151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реализацию мероприятий по подготовке и проведению чемпионата мира по футболу в 2018 году в Российской Федерации по подпрограмме "Автомобильные дороги" федеральной целевой программы "Развитие транспортной системы России (2010 - 2020 годы)"</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2 02 02218 12 0000 151</w:t>
            </w:r>
          </w:p>
        </w:tc>
        <w:tc>
          <w:tcPr>
            <w:tcW w:w="6513" w:type="dxa"/>
          </w:tcPr>
          <w:p w:rsidR="00523AE8" w:rsidRPr="00FD098A" w:rsidRDefault="00523AE8">
            <w:pPr>
              <w:pStyle w:val="ConsPlusNormal"/>
              <w:jc w:val="both"/>
            </w:pPr>
            <w:r w:rsidRPr="00FD098A">
              <w:t>Субсидии бюджетам внутригородских районов на реализацию мероприятий по подготовке и проведению чемпионата мира по футболу в 2018 году в Российской Федерации по подпрограмме "Автомобильные дороги" федеральной целевой программы "Развитие транспортной системы России (2010 - 2020 годы)"</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lastRenderedPageBreak/>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2 02 02218 13 0000 151</w:t>
            </w:r>
          </w:p>
        </w:tc>
        <w:tc>
          <w:tcPr>
            <w:tcW w:w="6513" w:type="dxa"/>
          </w:tcPr>
          <w:p w:rsidR="00523AE8" w:rsidRPr="00FD098A" w:rsidRDefault="00523AE8">
            <w:pPr>
              <w:pStyle w:val="ConsPlusNormal"/>
              <w:jc w:val="both"/>
            </w:pPr>
            <w:r w:rsidRPr="00FD098A">
              <w:t>Субсидии бюджетам городских поселений на реализацию мероприятий по подготовке и проведению чемпионата мира по футболу в 2018 году в Российской Федерации по подпрограмме "Автомобильные дороги" федеральной целевой программы "Развитие транспортной системы России (2010 - 2020 годы)"</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2 02 02219 00 0000 151</w:t>
            </w:r>
          </w:p>
        </w:tc>
        <w:tc>
          <w:tcPr>
            <w:tcW w:w="6513" w:type="dxa"/>
          </w:tcPr>
          <w:p w:rsidR="00523AE8" w:rsidRPr="00FD098A" w:rsidRDefault="00523AE8">
            <w:pPr>
              <w:pStyle w:val="ConsPlusNormal"/>
              <w:jc w:val="both"/>
            </w:pPr>
            <w:r w:rsidRPr="00FD098A">
              <w:t>Субсидии бюджетам на закупку автобусов и техники для жилищно-коммунального хозяйства, работающих на газомоторном топливе</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2 02 02219 02 0000 151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закупку автобусов и техники для жилищно-коммунального хозяйства, работающих на газомоторном топливе</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2 02 02219 03 0000 151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закупку автобусов и техники для жилищно-коммунального хозяйства, работающих на газомоторном топливе</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2 02 02219 04 0000 151</w:t>
            </w:r>
          </w:p>
        </w:tc>
        <w:tc>
          <w:tcPr>
            <w:tcW w:w="6513" w:type="dxa"/>
          </w:tcPr>
          <w:p w:rsidR="00523AE8" w:rsidRPr="00FD098A" w:rsidRDefault="00523AE8">
            <w:pPr>
              <w:pStyle w:val="ConsPlusNormal"/>
              <w:jc w:val="both"/>
            </w:pPr>
            <w:r w:rsidRPr="00FD098A">
              <w:t>Субсидии бюджетам городских округов на закупку автобусов и техники для жилищно-коммунального хозяйства, работающих на газомоторном топливе</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2 02 02219 05 0000 151</w:t>
            </w:r>
          </w:p>
        </w:tc>
        <w:tc>
          <w:tcPr>
            <w:tcW w:w="6513" w:type="dxa"/>
          </w:tcPr>
          <w:p w:rsidR="00523AE8" w:rsidRPr="00FD098A" w:rsidRDefault="00523AE8">
            <w:pPr>
              <w:pStyle w:val="ConsPlusNormal"/>
              <w:jc w:val="both"/>
            </w:pPr>
            <w:r w:rsidRPr="00FD098A">
              <w:t>Субсидии бюджетам муниципальных районов на закупку автобусов и техники для жилищно-коммунального хозяйства, работающих на газомоторном топливе</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2 02 02219 10 0000 151</w:t>
            </w:r>
          </w:p>
        </w:tc>
        <w:tc>
          <w:tcPr>
            <w:tcW w:w="6513" w:type="dxa"/>
          </w:tcPr>
          <w:p w:rsidR="00523AE8" w:rsidRPr="00FD098A" w:rsidRDefault="00523AE8">
            <w:pPr>
              <w:pStyle w:val="ConsPlusNormal"/>
              <w:jc w:val="both"/>
            </w:pPr>
            <w:r w:rsidRPr="00FD098A">
              <w:t>Субсидии бюджетам сельских поселений на закупку автобусов и техники для жилищно-коммунального хозяйства, работающих на газомоторном топливе</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2 02 02219 11 0000 151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закупку автобусов и техники для жилищно-коммунального хозяйства, работающих на газомоторном топливе</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2 02 02219 13 0000 151</w:t>
            </w:r>
          </w:p>
        </w:tc>
        <w:tc>
          <w:tcPr>
            <w:tcW w:w="6513" w:type="dxa"/>
          </w:tcPr>
          <w:p w:rsidR="00523AE8" w:rsidRPr="00FD098A" w:rsidRDefault="00523AE8">
            <w:pPr>
              <w:pStyle w:val="ConsPlusNormal"/>
              <w:jc w:val="both"/>
            </w:pPr>
            <w:r w:rsidRPr="00FD098A">
              <w:t>Субсидии бюджетам городских поселений на закупку автобусов и техники для жилищно-коммунального хозяйства, работающих на газомоторном топливе</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lastRenderedPageBreak/>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2 02 02220 00 0000 151</w:t>
            </w:r>
          </w:p>
        </w:tc>
        <w:tc>
          <w:tcPr>
            <w:tcW w:w="6513" w:type="dxa"/>
          </w:tcPr>
          <w:p w:rsidR="00523AE8" w:rsidRPr="00FD098A" w:rsidRDefault="00523AE8">
            <w:pPr>
              <w:pStyle w:val="ConsPlusNormal"/>
              <w:jc w:val="both"/>
            </w:pPr>
            <w:r w:rsidRPr="00FD098A">
              <w:t>Субсидии бюджетам на реализацию мероприятий по поэтапному внедрению Всероссийского физкультурно-спортивного комплекса "Готов к труду и обороне" (ГТО)</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2 02 02220 02 0000 151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реализацию мероприятий по поэтапному внедрению Всероссийского физкультурно-спортивного комплекса "Готов к труду и обороне" (ГТО)</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2 02 02220 03 0000 151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реализацию мероприятий по поэтапному внедрению Всероссийского физкультурно-спортивного комплекса "Готов к труду и обороне" (ГТО)</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2 02 02220 04 0000 151</w:t>
            </w:r>
          </w:p>
        </w:tc>
        <w:tc>
          <w:tcPr>
            <w:tcW w:w="6513" w:type="dxa"/>
          </w:tcPr>
          <w:p w:rsidR="00523AE8" w:rsidRPr="00FD098A" w:rsidRDefault="00523AE8">
            <w:pPr>
              <w:pStyle w:val="ConsPlusNormal"/>
              <w:jc w:val="both"/>
            </w:pPr>
            <w:r w:rsidRPr="00FD098A">
              <w:t>Субсидии бюджетам городских округов на реализацию мероприятий по поэтапному внедрению Всероссийского физкультурно-спортивного комплекса "Готов к труду и обороне" (ГТО)</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2 02 02220 05 0000 151</w:t>
            </w:r>
          </w:p>
        </w:tc>
        <w:tc>
          <w:tcPr>
            <w:tcW w:w="6513" w:type="dxa"/>
          </w:tcPr>
          <w:p w:rsidR="00523AE8" w:rsidRPr="00FD098A" w:rsidRDefault="00523AE8">
            <w:pPr>
              <w:pStyle w:val="ConsPlusNormal"/>
              <w:jc w:val="both"/>
            </w:pPr>
            <w:r w:rsidRPr="00FD098A">
              <w:t>Субсидии бюджетам муниципальных районов на реализацию мероприятий по поэтапному внедрению Всероссийского физкультурно-спортивного комплекса "Готов к труду и обороне" (ГТО)</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2 02 02220 10 0000 151</w:t>
            </w:r>
          </w:p>
        </w:tc>
        <w:tc>
          <w:tcPr>
            <w:tcW w:w="6513" w:type="dxa"/>
          </w:tcPr>
          <w:p w:rsidR="00523AE8" w:rsidRPr="00FD098A" w:rsidRDefault="00523AE8">
            <w:pPr>
              <w:pStyle w:val="ConsPlusNormal"/>
              <w:jc w:val="both"/>
            </w:pPr>
            <w:r w:rsidRPr="00FD098A">
              <w:t>Субсидии бюджетам сельских поселений на реализацию мероприятий по поэтапному внедрению Всероссийского физкультурно-спортивного комплекса "Готов к труду и обороне" (ГТО)</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2 02 02220 11 0000 151</w:t>
            </w:r>
          </w:p>
        </w:tc>
        <w:tc>
          <w:tcPr>
            <w:tcW w:w="6513" w:type="dxa"/>
          </w:tcPr>
          <w:p w:rsidR="00523AE8" w:rsidRPr="00FD098A" w:rsidRDefault="00523AE8">
            <w:pPr>
              <w:pStyle w:val="ConsPlusNormal"/>
              <w:jc w:val="both"/>
            </w:pPr>
            <w:r w:rsidRPr="00FD098A">
              <w:t xml:space="preserve">Субсидии бюджетам городских округов с внутригородским </w:t>
            </w:r>
            <w:r w:rsidRPr="00FD098A">
              <w:lastRenderedPageBreak/>
              <w:t>делением на реализацию мероприятий по поэтапному внедрению Всероссийского физкультурно-спортивного комплекса "Готов к труду и обороне" (ГТО)</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11556" w:type="dxa"/>
            <w:gridSpan w:val="4"/>
          </w:tcPr>
          <w:p w:rsidR="00523AE8" w:rsidRPr="00FD098A" w:rsidRDefault="00523AE8">
            <w:pPr>
              <w:pStyle w:val="ConsPlusNormal"/>
              <w:jc w:val="both"/>
            </w:pPr>
            <w:r w:rsidRPr="00FD098A">
              <w:lastRenderedPageBreak/>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2 02 02220 12 0000 151</w:t>
            </w:r>
          </w:p>
        </w:tc>
        <w:tc>
          <w:tcPr>
            <w:tcW w:w="6513" w:type="dxa"/>
          </w:tcPr>
          <w:p w:rsidR="00523AE8" w:rsidRPr="00FD098A" w:rsidRDefault="00523AE8">
            <w:pPr>
              <w:pStyle w:val="ConsPlusNormal"/>
              <w:jc w:val="both"/>
            </w:pPr>
            <w:r w:rsidRPr="00FD098A">
              <w:t>Субсидии бюджетам внутригородских районов на реализацию мероприятий по поэтапному внедрению Всероссийского физкультурно-спортивного комплекса "Готов к труду и обороне" (ГТО)</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2 02 02220 13 0000 151</w:t>
            </w:r>
          </w:p>
        </w:tc>
        <w:tc>
          <w:tcPr>
            <w:tcW w:w="6513" w:type="dxa"/>
          </w:tcPr>
          <w:p w:rsidR="00523AE8" w:rsidRPr="00FD098A" w:rsidRDefault="00523AE8">
            <w:pPr>
              <w:pStyle w:val="ConsPlusNormal"/>
              <w:jc w:val="both"/>
            </w:pPr>
            <w:r w:rsidRPr="00FD098A">
              <w:t>Субсидии бюджетам городских поселений на реализацию мероприятий по поэтапному внедрению Всероссийского физкультурно-спортивного комплекса "Готов к труду и обороне" (ГТО)</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2 02 02225 02 0000 151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возмещение части сельскохозяйственным товаропроизводителям затрат на уплату процентов по кредитам, полученным в российских кредитных организациях, на развитие аквакультуры (рыбоводство)</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2 02 02226 02 0000 151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софинансирование региональных программ повышения мобильности трудовых ресурсов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2 02 02229 00 0000 151</w:t>
            </w:r>
          </w:p>
        </w:tc>
        <w:tc>
          <w:tcPr>
            <w:tcW w:w="6513" w:type="dxa"/>
          </w:tcPr>
          <w:p w:rsidR="00523AE8" w:rsidRPr="00FD098A" w:rsidRDefault="00523AE8">
            <w:pPr>
              <w:pStyle w:val="ConsPlusNormal"/>
              <w:jc w:val="both"/>
            </w:pPr>
            <w:r w:rsidRPr="00FD098A">
              <w:t>Субсидии бюджетам на строительство и (или) реконструкцию объектов инфраструктуры, находящихся в государственной (муниципальной) собственности, в целях реализации инвестиционных проектов, направленных на модернизацию экономики моногородов с наиболее сложным социально-экономическим положением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2 02 02229 02 0000 151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строительство и (или) реконструкцию объектов инфраструктуры, находящихся в государственной (муниципальной) собственности, в целях реализации инвестиционных проектов, направленных на модернизацию экономики моногородов с наиболее сложным социально-экономическим положением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2 02 02229 04 0000 151</w:t>
            </w:r>
          </w:p>
        </w:tc>
        <w:tc>
          <w:tcPr>
            <w:tcW w:w="6513" w:type="dxa"/>
          </w:tcPr>
          <w:p w:rsidR="00523AE8" w:rsidRPr="00FD098A" w:rsidRDefault="00523AE8">
            <w:pPr>
              <w:pStyle w:val="ConsPlusNormal"/>
              <w:jc w:val="both"/>
            </w:pPr>
            <w:r w:rsidRPr="00FD098A">
              <w:t xml:space="preserve">Субсидии бюджетам городских округов на строительство и (или) </w:t>
            </w:r>
            <w:r w:rsidRPr="00FD098A">
              <w:lastRenderedPageBreak/>
              <w:t>реконструкцию объектов инфраструктуры, находящихся в государственной (муниципальной) собственности, в целях реализации инвестиционных проектов, направленных на модернизацию экономики моногородов с наиболее сложным социально-экономическим положением</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2 02 02229 10 0000 151</w:t>
            </w:r>
          </w:p>
        </w:tc>
        <w:tc>
          <w:tcPr>
            <w:tcW w:w="6513" w:type="dxa"/>
          </w:tcPr>
          <w:p w:rsidR="00523AE8" w:rsidRPr="00FD098A" w:rsidRDefault="00523AE8">
            <w:pPr>
              <w:pStyle w:val="ConsPlusNormal"/>
              <w:jc w:val="both"/>
            </w:pPr>
            <w:r w:rsidRPr="00FD098A">
              <w:t>Субсидии бюджетам сельских поселений на строительство и (или) реконструкцию объектов инфраструктуры, находящихся в государственной (муниципальной) собственности, в целях реализации инвестиционных проектов, направленных на модернизацию экономики моногородов с наиболее сложным социально-экономическим положением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2 02 02229 11 0000 151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строительство и (или) реконструкцию объектов инфраструктуры, находящихся в государственной (муниципальной) собственности, в целях реализации инвестиционных проектов, направленных на модернизацию экономики моногородов с наиболее сложным социально-экономическим положением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2 02 02229 12 0000 151</w:t>
            </w:r>
          </w:p>
        </w:tc>
        <w:tc>
          <w:tcPr>
            <w:tcW w:w="6513" w:type="dxa"/>
          </w:tcPr>
          <w:p w:rsidR="00523AE8" w:rsidRPr="00FD098A" w:rsidRDefault="00523AE8">
            <w:pPr>
              <w:pStyle w:val="ConsPlusNormal"/>
              <w:jc w:val="both"/>
            </w:pPr>
            <w:r w:rsidRPr="00FD098A">
              <w:t>Субсидии бюджетам внутригородских районов на строительство и (или) реконструкцию объектов инфраструктуры, находящихся в государственной (муниципальной) собственности, в целях реализации инвестиционных проектов, направленных на модернизацию экономики моногородов с наиболее сложным социально-экономическим положением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2 02 02229 13 0000 151</w:t>
            </w:r>
          </w:p>
        </w:tc>
        <w:tc>
          <w:tcPr>
            <w:tcW w:w="6513" w:type="dxa"/>
          </w:tcPr>
          <w:p w:rsidR="00523AE8" w:rsidRPr="00FD098A" w:rsidRDefault="00523AE8">
            <w:pPr>
              <w:pStyle w:val="ConsPlusNormal"/>
              <w:jc w:val="both"/>
            </w:pPr>
            <w:r w:rsidRPr="00FD098A">
              <w:t>Субсидии бюджетам городских поселений на строительство и (или) реконструкцию объектов инфраструктуры, находящихся в государственной (муниципальной) собственности, в целях реализации инвестиционных проектов, направленных на модернизацию экономики моногородов с наиболее сложным социально-экономическим положением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2 02 02230 02 0000 151</w:t>
            </w:r>
          </w:p>
        </w:tc>
        <w:tc>
          <w:tcPr>
            <w:tcW w:w="6513" w:type="dxa"/>
          </w:tcPr>
          <w:p w:rsidR="00523AE8" w:rsidRPr="00FD098A" w:rsidRDefault="00523AE8">
            <w:pPr>
              <w:pStyle w:val="ConsPlusNormal"/>
              <w:jc w:val="both"/>
            </w:pPr>
            <w:r w:rsidRPr="00FD098A">
              <w:t>Субсидии бюджетам Республики Крым и города федерального значения Севастополя на реализацию мероприятий региональных программ модернизации здравоохранения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2 02 02231 02 0000 151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реализацию комплексных инвестиционных проектов по развитию инновационных территориальных кластеров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2 02 02234 02 0000 151</w:t>
            </w:r>
          </w:p>
        </w:tc>
        <w:tc>
          <w:tcPr>
            <w:tcW w:w="6513" w:type="dxa"/>
          </w:tcPr>
          <w:p w:rsidR="00523AE8" w:rsidRPr="00FD098A" w:rsidRDefault="00523AE8">
            <w:pPr>
              <w:pStyle w:val="ConsPlusNormal"/>
              <w:jc w:val="both"/>
            </w:pPr>
            <w:r w:rsidRPr="00FD098A">
              <w:t xml:space="preserve">Субсидии бюджетам Республики Крым и города федерального значения Севастополя на адресную финансовую поддержку </w:t>
            </w:r>
            <w:r w:rsidRPr="00FD098A">
              <w:lastRenderedPageBreak/>
              <w:t>спортивных организаций, осуществляющих подготовку спортивного резерва для сборных команд Российской Федерации</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2 02 02235 02 0000 151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возмещение сельскохозяйственным товаропроизводителям части затрат на уплату процентов по кредитам, полученным в российских кредитных организациях, на развитие товарного осетроводства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2 02 02236 02 0000 151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мероприятия по переселению граждан из жилищного фонда, признаного непригодным для проживания вследствие техногенной аварии на руднике БКПРУ-1 открытого акционерного общества "Уралкалий", г. Березники, Пермский край</w:t>
            </w:r>
          </w:p>
        </w:tc>
        <w:tc>
          <w:tcPr>
            <w:tcW w:w="1302" w:type="dxa"/>
            <w:vAlign w:val="center"/>
          </w:tcPr>
          <w:p w:rsidR="00523AE8" w:rsidRPr="00FD098A" w:rsidRDefault="00523AE8">
            <w:pPr>
              <w:pStyle w:val="ConsPlusNormal"/>
              <w:jc w:val="center"/>
            </w:pPr>
            <w:r w:rsidRPr="00FD098A">
              <w:t>4</w:t>
            </w:r>
          </w:p>
        </w:tc>
      </w:tr>
      <w:tr w:rsidR="00523AE8" w:rsidRPr="00FD098A">
        <w:tc>
          <w:tcPr>
            <w:tcW w:w="10254" w:type="dxa"/>
            <w:gridSpan w:val="3"/>
          </w:tcPr>
          <w:p w:rsidR="00523AE8" w:rsidRPr="00FD098A" w:rsidRDefault="00523AE8">
            <w:pPr>
              <w:pStyle w:val="ConsPlusNormal"/>
              <w:jc w:val="both"/>
            </w:pPr>
            <w:r w:rsidRPr="00FD098A">
              <w:t>(введено Приказом Минфина России от 08.06.2015 N 90н)</w:t>
            </w:r>
          </w:p>
        </w:tc>
        <w:tc>
          <w:tcPr>
            <w:tcW w:w="1302" w:type="dxa"/>
          </w:tcPr>
          <w:p w:rsidR="00523AE8" w:rsidRPr="00FD098A" w:rsidRDefault="00523AE8">
            <w:pPr>
              <w:pStyle w:val="ConsPlusNormal"/>
              <w:jc w:val="center"/>
            </w:pP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2 02 02237 02 0000 151</w:t>
            </w:r>
          </w:p>
        </w:tc>
        <w:tc>
          <w:tcPr>
            <w:tcW w:w="6513" w:type="dxa"/>
          </w:tcPr>
          <w:p w:rsidR="00523AE8" w:rsidRPr="00FD098A" w:rsidRDefault="00523AE8">
            <w:pPr>
              <w:pStyle w:val="ConsPlusNormal"/>
              <w:jc w:val="both"/>
            </w:pPr>
            <w:r w:rsidRPr="00FD098A">
              <w:t>Субсидии бюджету Приморского края на софинансирование капитальных вложений в объекты государственной собственности Приморского края, необходимые для создания особой экономической зоны промышленно-производственного типа в городе Владивостоке</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2 02 02238 02 0000 151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входящим в состав Крымского федерального округа, на компенсацию расходов энергосбытовой организации, определенной решением Правительства Российской Федерации в качестве энергосбытовой организации, осуществляющей покупку электрической энергии из энергосистем иностранных государств и у производителей, функционирующих на территории Крымского федерального округа</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2 02 02240 02 0000 151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реализацию дополнительных мероприятий в сфере занятости населения, направленных на снижение напряженности на рынке труда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2 02 02241 02 0000 151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в целях софинансирования расходов, возникающих при оказании гражданам Российской Федерации высокотехнологичной медицинской помощи, не включенной в базовую программу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lastRenderedPageBreak/>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2 02 02242 00 0000 151</w:t>
            </w:r>
          </w:p>
        </w:tc>
        <w:tc>
          <w:tcPr>
            <w:tcW w:w="6513" w:type="dxa"/>
          </w:tcPr>
          <w:p w:rsidR="00523AE8" w:rsidRPr="00FD098A" w:rsidRDefault="00523AE8">
            <w:pPr>
              <w:pStyle w:val="ConsPlusNormal"/>
              <w:jc w:val="both"/>
            </w:pPr>
            <w:r w:rsidRPr="00FD098A">
              <w:t>Субсидии бюджетам на поддержку производства и реализации тонкорунной и полутонкорунной шерсти</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2 02 02242 02 0000 151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поддержку производства и реализации тонкорунной и полутонкорунной шерсти</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2 02 02242 03 0000 151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поддержку производства и реализации тонкорунной и полутонкорунной шерсти</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2 02 02242 04 0000 151</w:t>
            </w:r>
          </w:p>
        </w:tc>
        <w:tc>
          <w:tcPr>
            <w:tcW w:w="6513" w:type="dxa"/>
          </w:tcPr>
          <w:p w:rsidR="00523AE8" w:rsidRPr="00FD098A" w:rsidRDefault="00523AE8">
            <w:pPr>
              <w:pStyle w:val="ConsPlusNormal"/>
              <w:jc w:val="both"/>
            </w:pPr>
            <w:r w:rsidRPr="00FD098A">
              <w:t>Субсидии бюджетам городских округов на поддержку производства и реализации тонкорунной и полутонкорунной шерсти</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2 02 02242 05 0000 151</w:t>
            </w:r>
          </w:p>
        </w:tc>
        <w:tc>
          <w:tcPr>
            <w:tcW w:w="6513" w:type="dxa"/>
          </w:tcPr>
          <w:p w:rsidR="00523AE8" w:rsidRPr="00FD098A" w:rsidRDefault="00523AE8">
            <w:pPr>
              <w:pStyle w:val="ConsPlusNormal"/>
              <w:jc w:val="both"/>
            </w:pPr>
            <w:r w:rsidRPr="00FD098A">
              <w:t>Субсидии бюджетам муниципальных районов на поддержку производства и реализации тонкорунной и полутонкорунной шерсти</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2 02 02242 10 0000 151</w:t>
            </w:r>
          </w:p>
        </w:tc>
        <w:tc>
          <w:tcPr>
            <w:tcW w:w="6513" w:type="dxa"/>
          </w:tcPr>
          <w:p w:rsidR="00523AE8" w:rsidRPr="00FD098A" w:rsidRDefault="00523AE8">
            <w:pPr>
              <w:pStyle w:val="ConsPlusNormal"/>
              <w:jc w:val="both"/>
            </w:pPr>
            <w:r w:rsidRPr="00FD098A">
              <w:t>Субсидии бюджетам сельских поселений на поддержку производства и реализации тонкорунной и полутонкорунной шерсти</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2 02 02242 11 0000 151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поддержку производства и реализации тонкорунной и полутонкорунной шерсти</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2 02 02242 12 0000 151</w:t>
            </w:r>
          </w:p>
        </w:tc>
        <w:tc>
          <w:tcPr>
            <w:tcW w:w="6513" w:type="dxa"/>
          </w:tcPr>
          <w:p w:rsidR="00523AE8" w:rsidRPr="00FD098A" w:rsidRDefault="00523AE8">
            <w:pPr>
              <w:pStyle w:val="ConsPlusNormal"/>
              <w:jc w:val="both"/>
            </w:pPr>
            <w:r w:rsidRPr="00FD098A">
              <w:t>Субсидии бюджетам внутригородских районов на поддержку производства и реализации тонкорунной и полутонкорунной шерсти</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lastRenderedPageBreak/>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2 02 02242 13 0000 151</w:t>
            </w:r>
          </w:p>
        </w:tc>
        <w:tc>
          <w:tcPr>
            <w:tcW w:w="6513" w:type="dxa"/>
          </w:tcPr>
          <w:p w:rsidR="00523AE8" w:rsidRPr="00FD098A" w:rsidRDefault="00523AE8">
            <w:pPr>
              <w:pStyle w:val="ConsPlusNormal"/>
              <w:jc w:val="both"/>
            </w:pPr>
            <w:r w:rsidRPr="00FD098A">
              <w:t>Субсидии бюджетам городских поселений на поддержку производства и реализации тонкорунной и полутонкорунной шерсти</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2 02 02243 00 0000 151</w:t>
            </w:r>
          </w:p>
        </w:tc>
        <w:tc>
          <w:tcPr>
            <w:tcW w:w="6513" w:type="dxa"/>
          </w:tcPr>
          <w:p w:rsidR="00523AE8" w:rsidRPr="00FD098A" w:rsidRDefault="00523AE8">
            <w:pPr>
              <w:pStyle w:val="ConsPlusNormal"/>
              <w:jc w:val="both"/>
            </w:pPr>
            <w:r w:rsidRPr="00FD098A">
              <w:t>Субсидии бюджетам на возмещение части прямых понесенных затрат на создание и модернизацию объектов плодохранилищ</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2 02 02243 02 0000 151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возмещение части прямых понесенных затрат на создание и модернизацию объектов плодохранилищ</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2 02 02243 03 0000 151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возмещение части прямых понесенных затрат на создание и модернизацию объектов плодохранилищ</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2 02 02243 04 0000 151</w:t>
            </w:r>
          </w:p>
        </w:tc>
        <w:tc>
          <w:tcPr>
            <w:tcW w:w="6513" w:type="dxa"/>
          </w:tcPr>
          <w:p w:rsidR="00523AE8" w:rsidRPr="00FD098A" w:rsidRDefault="00523AE8">
            <w:pPr>
              <w:pStyle w:val="ConsPlusNormal"/>
              <w:jc w:val="both"/>
            </w:pPr>
            <w:r w:rsidRPr="00FD098A">
              <w:t>Субсидии бюджетам городских округов на возмещение части прямых понесенных затрат на создание и модернизацию объектов плодохранилищ</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2 02 02243 05 0000 151</w:t>
            </w:r>
          </w:p>
        </w:tc>
        <w:tc>
          <w:tcPr>
            <w:tcW w:w="6513" w:type="dxa"/>
          </w:tcPr>
          <w:p w:rsidR="00523AE8" w:rsidRPr="00FD098A" w:rsidRDefault="00523AE8">
            <w:pPr>
              <w:pStyle w:val="ConsPlusNormal"/>
              <w:jc w:val="both"/>
            </w:pPr>
            <w:r w:rsidRPr="00FD098A">
              <w:t>Субсидии бюджетам муниципальных районов на возмещение части прямых понесенных затрат на создание и модернизацию объектов плодохранилищ</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2 02 02243 10 0000 151</w:t>
            </w:r>
          </w:p>
        </w:tc>
        <w:tc>
          <w:tcPr>
            <w:tcW w:w="6513" w:type="dxa"/>
          </w:tcPr>
          <w:p w:rsidR="00523AE8" w:rsidRPr="00FD098A" w:rsidRDefault="00523AE8">
            <w:pPr>
              <w:pStyle w:val="ConsPlusNormal"/>
              <w:jc w:val="both"/>
            </w:pPr>
            <w:r w:rsidRPr="00FD098A">
              <w:t>Субсидии бюджетам сельских поселений на возмещение части прямых понесенных затрат на создание и модернизацию объектов плодохранилищ</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2 02 02243 11 0000 151</w:t>
            </w:r>
          </w:p>
        </w:tc>
        <w:tc>
          <w:tcPr>
            <w:tcW w:w="6513" w:type="dxa"/>
          </w:tcPr>
          <w:p w:rsidR="00523AE8" w:rsidRPr="00FD098A" w:rsidRDefault="00523AE8">
            <w:pPr>
              <w:pStyle w:val="ConsPlusNormal"/>
              <w:jc w:val="both"/>
            </w:pPr>
            <w:r w:rsidRPr="00FD098A">
              <w:t xml:space="preserve">Субсидии бюджетам городских округов с внутригородским </w:t>
            </w:r>
            <w:r w:rsidRPr="00FD098A">
              <w:lastRenderedPageBreak/>
              <w:t>делением на возмещение части прямых понесенных затрат на создание и модернизацию объектов плодохранилищ</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11556" w:type="dxa"/>
            <w:gridSpan w:val="4"/>
          </w:tcPr>
          <w:p w:rsidR="00523AE8" w:rsidRPr="00FD098A" w:rsidRDefault="00523AE8">
            <w:pPr>
              <w:pStyle w:val="ConsPlusNormal"/>
              <w:jc w:val="both"/>
            </w:pPr>
            <w:r w:rsidRPr="00FD098A">
              <w:lastRenderedPageBreak/>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2 02 02243 12 0000 151</w:t>
            </w:r>
          </w:p>
        </w:tc>
        <w:tc>
          <w:tcPr>
            <w:tcW w:w="6513" w:type="dxa"/>
          </w:tcPr>
          <w:p w:rsidR="00523AE8" w:rsidRPr="00FD098A" w:rsidRDefault="00523AE8">
            <w:pPr>
              <w:pStyle w:val="ConsPlusNormal"/>
              <w:jc w:val="both"/>
            </w:pPr>
            <w:r w:rsidRPr="00FD098A">
              <w:t>Субсидии бюджетам внутригородских районов на возмещение части прямых понесенных затрат на создание и модернизацию объектов плодохранилищ</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2 02 02243 13 0000 151</w:t>
            </w:r>
          </w:p>
        </w:tc>
        <w:tc>
          <w:tcPr>
            <w:tcW w:w="6513" w:type="dxa"/>
          </w:tcPr>
          <w:p w:rsidR="00523AE8" w:rsidRPr="00FD098A" w:rsidRDefault="00523AE8">
            <w:pPr>
              <w:pStyle w:val="ConsPlusNormal"/>
              <w:jc w:val="both"/>
            </w:pPr>
            <w:r w:rsidRPr="00FD098A">
              <w:t>Субсидии бюджетам городских поселений на возмещение части прямых понесенных затрат на создание и модернизацию объектов плодохранилищ</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2 02 02244 00 0000 151</w:t>
            </w:r>
          </w:p>
        </w:tc>
        <w:tc>
          <w:tcPr>
            <w:tcW w:w="6513" w:type="dxa"/>
          </w:tcPr>
          <w:p w:rsidR="00523AE8" w:rsidRPr="00FD098A" w:rsidRDefault="00523AE8">
            <w:pPr>
              <w:pStyle w:val="ConsPlusNormal"/>
              <w:jc w:val="both"/>
            </w:pPr>
            <w:r w:rsidRPr="00FD098A">
              <w:t>Субсидии бюджетам на грантовую поддержку сельскохозяйственных потребительских кооперативов для развития материально-технической базы</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2 02 02244 02 0000 151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грантовую поддержку сельскохозяйственных потребительских кооперативов для развития материально-технической базы</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2 02 02244 03 0000 151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грантовую поддержку сельскохозяйственных потребительских кооперативов для развития материально-технической базы</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2 02 02244 04 0000 151</w:t>
            </w:r>
          </w:p>
        </w:tc>
        <w:tc>
          <w:tcPr>
            <w:tcW w:w="6513" w:type="dxa"/>
          </w:tcPr>
          <w:p w:rsidR="00523AE8" w:rsidRPr="00FD098A" w:rsidRDefault="00523AE8">
            <w:pPr>
              <w:pStyle w:val="ConsPlusNormal"/>
              <w:jc w:val="both"/>
            </w:pPr>
            <w:r w:rsidRPr="00FD098A">
              <w:t>Субсидии бюджетам городских округов на грантовую поддержку сельскохозяйственных потребительских кооперативов для развития материально-технической базы</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2 02 02244 05 0000 151</w:t>
            </w:r>
          </w:p>
        </w:tc>
        <w:tc>
          <w:tcPr>
            <w:tcW w:w="6513" w:type="dxa"/>
          </w:tcPr>
          <w:p w:rsidR="00523AE8" w:rsidRPr="00FD098A" w:rsidRDefault="00523AE8">
            <w:pPr>
              <w:pStyle w:val="ConsPlusNormal"/>
              <w:jc w:val="both"/>
            </w:pPr>
            <w:r w:rsidRPr="00FD098A">
              <w:t>Субсидии бюджетам муниципальных районов на грантовую поддержку сельскохозяйственных потребительских кооперативов для развития материально-технической базы</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lastRenderedPageBreak/>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2 02 02244 10 0000 151</w:t>
            </w:r>
          </w:p>
        </w:tc>
        <w:tc>
          <w:tcPr>
            <w:tcW w:w="6513" w:type="dxa"/>
          </w:tcPr>
          <w:p w:rsidR="00523AE8" w:rsidRPr="00FD098A" w:rsidRDefault="00523AE8">
            <w:pPr>
              <w:pStyle w:val="ConsPlusNormal"/>
              <w:jc w:val="both"/>
            </w:pPr>
            <w:r w:rsidRPr="00FD098A">
              <w:t>Субсидии бюджетам сельских поселений на грантовую поддержку сельскохозяйственных потребительских кооперативов для развития материально-технической базы</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2 02 02244 11 0000 151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грантовую поддержку сельскохозяйственных потребительских кооперативов для развития материально-технической базы</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2 02 02244 12 0000 151</w:t>
            </w:r>
          </w:p>
        </w:tc>
        <w:tc>
          <w:tcPr>
            <w:tcW w:w="6513" w:type="dxa"/>
          </w:tcPr>
          <w:p w:rsidR="00523AE8" w:rsidRPr="00FD098A" w:rsidRDefault="00523AE8">
            <w:pPr>
              <w:pStyle w:val="ConsPlusNormal"/>
              <w:jc w:val="both"/>
            </w:pPr>
            <w:r w:rsidRPr="00FD098A">
              <w:t>Субсидии бюджетам внутригородских районов на грантовую поддержку сельскохозяйственных потребительских кооперативов для развития материально-технической базы</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2 02 02244 13 0000 151</w:t>
            </w:r>
          </w:p>
        </w:tc>
        <w:tc>
          <w:tcPr>
            <w:tcW w:w="6513" w:type="dxa"/>
          </w:tcPr>
          <w:p w:rsidR="00523AE8" w:rsidRPr="00FD098A" w:rsidRDefault="00523AE8">
            <w:pPr>
              <w:pStyle w:val="ConsPlusNormal"/>
              <w:jc w:val="both"/>
            </w:pPr>
            <w:r w:rsidRPr="00FD098A">
              <w:t>Субсидии бюджетам городских поселений на грантовую поддержку сельскохозяйственных потребительских кооперативов для развития материально-технической базы</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2 02 02245 00 0000 151</w:t>
            </w:r>
          </w:p>
        </w:tc>
        <w:tc>
          <w:tcPr>
            <w:tcW w:w="6513" w:type="dxa"/>
          </w:tcPr>
          <w:p w:rsidR="00523AE8" w:rsidRPr="00FD098A" w:rsidRDefault="00523AE8">
            <w:pPr>
              <w:pStyle w:val="ConsPlusNormal"/>
              <w:jc w:val="both"/>
            </w:pPr>
            <w:r w:rsidRPr="00FD098A">
              <w:t>Субсидии бюджетам на оказание несвязанной поддержки сельскохозяйственным товаропроизводителям в области развития производства семенного картофеля и овощей открытого грунта</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2 02 02245 02 0000 151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оказание несвязанной поддержки сельскохозяйственным товаропроизводителям в области развития производства семенного картофеля и овощей открытого грунта</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2 02 02245 03 0000 151</w:t>
            </w:r>
          </w:p>
        </w:tc>
        <w:tc>
          <w:tcPr>
            <w:tcW w:w="6513" w:type="dxa"/>
          </w:tcPr>
          <w:p w:rsidR="00523AE8" w:rsidRPr="00FD098A" w:rsidRDefault="00523AE8">
            <w:pPr>
              <w:pStyle w:val="ConsPlusNormal"/>
              <w:jc w:val="both"/>
            </w:pPr>
            <w:r w:rsidRPr="00FD098A">
              <w:t xml:space="preserve">Субсидии бюджетам внутригородских муниципальных образований городов федерального значения на оказание несвязанной поддержки сельскохозяйственным товаропроизводителям в области развития производства семенного картофеля и овощей </w:t>
            </w:r>
            <w:r w:rsidRPr="00FD098A">
              <w:lastRenderedPageBreak/>
              <w:t>открытого грунта</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11556" w:type="dxa"/>
            <w:gridSpan w:val="4"/>
          </w:tcPr>
          <w:p w:rsidR="00523AE8" w:rsidRPr="00FD098A" w:rsidRDefault="00523AE8">
            <w:pPr>
              <w:pStyle w:val="ConsPlusNormal"/>
              <w:jc w:val="both"/>
            </w:pPr>
            <w:r w:rsidRPr="00FD098A">
              <w:lastRenderedPageBreak/>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2 02 02245 04 0000 151</w:t>
            </w:r>
          </w:p>
        </w:tc>
        <w:tc>
          <w:tcPr>
            <w:tcW w:w="6513" w:type="dxa"/>
          </w:tcPr>
          <w:p w:rsidR="00523AE8" w:rsidRPr="00FD098A" w:rsidRDefault="00523AE8">
            <w:pPr>
              <w:pStyle w:val="ConsPlusNormal"/>
              <w:jc w:val="both"/>
            </w:pPr>
            <w:r w:rsidRPr="00FD098A">
              <w:t>Субсидии бюджетам городских округов на оказание несвязанной поддержки сельскохозяйственным товаропроизводителям в области развития производства семенного картофеля и овощей открытого грунта</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2 02 02245 05 0000 151</w:t>
            </w:r>
          </w:p>
        </w:tc>
        <w:tc>
          <w:tcPr>
            <w:tcW w:w="6513" w:type="dxa"/>
          </w:tcPr>
          <w:p w:rsidR="00523AE8" w:rsidRPr="00FD098A" w:rsidRDefault="00523AE8">
            <w:pPr>
              <w:pStyle w:val="ConsPlusNormal"/>
              <w:jc w:val="both"/>
            </w:pPr>
            <w:r w:rsidRPr="00FD098A">
              <w:t>Субсидии бюджетам муниципальных районов на оказание несвязанной поддержки сельскохозяйственным товаропроизводителям в области развития производства семенного картофеля и овощей открытого грунта</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2 02 02245 10 0000 151</w:t>
            </w:r>
          </w:p>
        </w:tc>
        <w:tc>
          <w:tcPr>
            <w:tcW w:w="6513" w:type="dxa"/>
          </w:tcPr>
          <w:p w:rsidR="00523AE8" w:rsidRPr="00FD098A" w:rsidRDefault="00523AE8">
            <w:pPr>
              <w:pStyle w:val="ConsPlusNormal"/>
              <w:jc w:val="both"/>
            </w:pPr>
            <w:r w:rsidRPr="00FD098A">
              <w:t>Субсидии бюджетам сельских поселений на оказание несвязанной поддержки сельскохозяйственным товаропроизводителям в области развития производства семенного картофеля и овощей открытого грунта</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2 02 02245 11 0000 151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оказание несвязанной поддержки сельскохозяйственным товаропроизводителям в области развития производства семенного картофеля и овощей открытого грунта</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2 02 02245 12 0000 151</w:t>
            </w:r>
          </w:p>
        </w:tc>
        <w:tc>
          <w:tcPr>
            <w:tcW w:w="6513" w:type="dxa"/>
          </w:tcPr>
          <w:p w:rsidR="00523AE8" w:rsidRPr="00FD098A" w:rsidRDefault="00523AE8">
            <w:pPr>
              <w:pStyle w:val="ConsPlusNormal"/>
              <w:jc w:val="both"/>
            </w:pPr>
            <w:r w:rsidRPr="00FD098A">
              <w:t>Субсидии бюджетам внутригородских районов на оказание несвязанной поддержки сельскохозяйственным товаропроизводителям в области развития производства семенного картофеля и овощей открытого грунта</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2 02 02245 13 0000 151</w:t>
            </w:r>
          </w:p>
        </w:tc>
        <w:tc>
          <w:tcPr>
            <w:tcW w:w="6513" w:type="dxa"/>
          </w:tcPr>
          <w:p w:rsidR="00523AE8" w:rsidRPr="00FD098A" w:rsidRDefault="00523AE8">
            <w:pPr>
              <w:pStyle w:val="ConsPlusNormal"/>
              <w:jc w:val="both"/>
            </w:pPr>
            <w:r w:rsidRPr="00FD098A">
              <w:t>Субсидии бюджетам городских поселений на оказание несвязанной поддержки сельскохозяйственным товаропроизводителям в области развития производства семенного картофеля и овощей открытого грунта</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lastRenderedPageBreak/>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2 02 02246 00 0000 151</w:t>
            </w:r>
          </w:p>
        </w:tc>
        <w:tc>
          <w:tcPr>
            <w:tcW w:w="6513" w:type="dxa"/>
          </w:tcPr>
          <w:p w:rsidR="00523AE8" w:rsidRPr="00FD098A" w:rsidRDefault="00523AE8">
            <w:pPr>
              <w:pStyle w:val="ConsPlusNormal"/>
              <w:jc w:val="both"/>
            </w:pPr>
            <w:r w:rsidRPr="00FD098A">
              <w:t>Субсидии бюджетам на возмещение части прямых понесенных затрат на создание и модернизацию объектов картофелехранилищ и овощехранилищ</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2 02 02246 02 0000 151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возмещение части прямых понесенных затрат на создание и модернизацию объектов картофелехранилищ и овощехранилищ</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2 02 02246 03 0000 151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возмещение части прямых понесенных затрат на создание и модернизацию объектов картофелехранилищ и овощехранилищ</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2 02 02246 04 0000 151</w:t>
            </w:r>
          </w:p>
        </w:tc>
        <w:tc>
          <w:tcPr>
            <w:tcW w:w="6513" w:type="dxa"/>
          </w:tcPr>
          <w:p w:rsidR="00523AE8" w:rsidRPr="00FD098A" w:rsidRDefault="00523AE8">
            <w:pPr>
              <w:pStyle w:val="ConsPlusNormal"/>
              <w:jc w:val="both"/>
            </w:pPr>
            <w:r w:rsidRPr="00FD098A">
              <w:t>Субсидии бюджетам городских округов на возмещение части прямых понесенных затрат на создание и модернизацию объектов картофелехранилищ и овощехранилищ</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2 02 02246 05 0000 151</w:t>
            </w:r>
          </w:p>
        </w:tc>
        <w:tc>
          <w:tcPr>
            <w:tcW w:w="6513" w:type="dxa"/>
          </w:tcPr>
          <w:p w:rsidR="00523AE8" w:rsidRPr="00FD098A" w:rsidRDefault="00523AE8">
            <w:pPr>
              <w:pStyle w:val="ConsPlusNormal"/>
              <w:jc w:val="both"/>
            </w:pPr>
            <w:r w:rsidRPr="00FD098A">
              <w:t>Субсидии бюджетам муниципальных районов на возмещение части прямых понесенных затрат на создание и модернизацию объектов картофелехранилищ и овощехранилищ</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2 02 02246 10 0000 151</w:t>
            </w:r>
          </w:p>
        </w:tc>
        <w:tc>
          <w:tcPr>
            <w:tcW w:w="6513" w:type="dxa"/>
          </w:tcPr>
          <w:p w:rsidR="00523AE8" w:rsidRPr="00FD098A" w:rsidRDefault="00523AE8">
            <w:pPr>
              <w:pStyle w:val="ConsPlusNormal"/>
              <w:jc w:val="both"/>
            </w:pPr>
            <w:r w:rsidRPr="00FD098A">
              <w:t>Субсидии бюджетам сельских поселений на возмещение части прямых понесенных затрат на создание и модернизацию объектов картофелехранилищ и овощехранилищ</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2 02 02246 11 0000 151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возмещение части прямых понесенных затрат на создание и модернизацию объектов картофелехранилищ и овощехранилищ</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2 02 02246 12 0000 151</w:t>
            </w:r>
          </w:p>
        </w:tc>
        <w:tc>
          <w:tcPr>
            <w:tcW w:w="6513" w:type="dxa"/>
          </w:tcPr>
          <w:p w:rsidR="00523AE8" w:rsidRPr="00FD098A" w:rsidRDefault="00523AE8">
            <w:pPr>
              <w:pStyle w:val="ConsPlusNormal"/>
              <w:jc w:val="both"/>
            </w:pPr>
            <w:r w:rsidRPr="00FD098A">
              <w:t>Субсидии бюджетам внутригородских районов на возмещение части прямых понесенных затрат на создание и модернизацию объектов картофелехранилищ и овощехранилищ</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2 02 02246 13 0000 151</w:t>
            </w:r>
          </w:p>
        </w:tc>
        <w:tc>
          <w:tcPr>
            <w:tcW w:w="6513" w:type="dxa"/>
          </w:tcPr>
          <w:p w:rsidR="00523AE8" w:rsidRPr="00FD098A" w:rsidRDefault="00523AE8">
            <w:pPr>
              <w:pStyle w:val="ConsPlusNormal"/>
              <w:jc w:val="both"/>
            </w:pPr>
            <w:r w:rsidRPr="00FD098A">
              <w:t>Субсидии бюджетам городских поселений на возмещение части прямых понесенных затрат на создание и модернизацию объектов картофелехранилищ и овощехранилищ</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2 02 02247 00 0000 151</w:t>
            </w:r>
          </w:p>
        </w:tc>
        <w:tc>
          <w:tcPr>
            <w:tcW w:w="6513" w:type="dxa"/>
          </w:tcPr>
          <w:p w:rsidR="00523AE8" w:rsidRPr="00FD098A" w:rsidRDefault="00523AE8">
            <w:pPr>
              <w:pStyle w:val="ConsPlusNormal"/>
              <w:jc w:val="both"/>
            </w:pPr>
            <w:r w:rsidRPr="00FD098A">
              <w:t>Субсидии бюджетам на возмещение части прямых понесенных затрат на создание и модернизацию объектов тепличных комплексов</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2 02 02247 02 0000 151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возмещение части прямых понесенных затрат на возмещение части прямых понесенных затрат на создание и модернизацию объектов тепличных комплексов</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2 02 02247 03 0000 151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возмещение части прямых понесенных затрат на создание и модернизацию объектов картофелехранилищ и овощехранилищ</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2 02 02247 04 0000 151</w:t>
            </w:r>
          </w:p>
        </w:tc>
        <w:tc>
          <w:tcPr>
            <w:tcW w:w="6513" w:type="dxa"/>
          </w:tcPr>
          <w:p w:rsidR="00523AE8" w:rsidRPr="00FD098A" w:rsidRDefault="00523AE8">
            <w:pPr>
              <w:pStyle w:val="ConsPlusNormal"/>
              <w:jc w:val="both"/>
            </w:pPr>
            <w:r w:rsidRPr="00FD098A">
              <w:t>Субсидии бюджетам городских округов на возмещение части прямых понесенных затрат на создание и модернизацию объектов картофелехранилищ и овощехранилищ</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2 02 02247 05 0000 151</w:t>
            </w:r>
          </w:p>
        </w:tc>
        <w:tc>
          <w:tcPr>
            <w:tcW w:w="6513" w:type="dxa"/>
          </w:tcPr>
          <w:p w:rsidR="00523AE8" w:rsidRPr="00FD098A" w:rsidRDefault="00523AE8">
            <w:pPr>
              <w:pStyle w:val="ConsPlusNormal"/>
              <w:jc w:val="both"/>
            </w:pPr>
            <w:r w:rsidRPr="00FD098A">
              <w:t>Субсидии бюджетам муниципальных районов на возмещение части прямых понесенных затрат на создание и модернизацию объектов картофелехранилищ и овощехранилищ</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2 02 02247 10 0000 151</w:t>
            </w:r>
          </w:p>
        </w:tc>
        <w:tc>
          <w:tcPr>
            <w:tcW w:w="6513" w:type="dxa"/>
          </w:tcPr>
          <w:p w:rsidR="00523AE8" w:rsidRPr="00FD098A" w:rsidRDefault="00523AE8">
            <w:pPr>
              <w:pStyle w:val="ConsPlusNormal"/>
              <w:jc w:val="both"/>
            </w:pPr>
            <w:r w:rsidRPr="00FD098A">
              <w:t xml:space="preserve">Субсидии бюджетам сельских поселений на возмещение части </w:t>
            </w:r>
            <w:r w:rsidRPr="00FD098A">
              <w:lastRenderedPageBreak/>
              <w:t>прямых понесенных затрат на создание и модернизацию объектов картофелехранилищ и овощехранилищ</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11556" w:type="dxa"/>
            <w:gridSpan w:val="4"/>
          </w:tcPr>
          <w:p w:rsidR="00523AE8" w:rsidRPr="00FD098A" w:rsidRDefault="00523AE8">
            <w:pPr>
              <w:pStyle w:val="ConsPlusNormal"/>
              <w:jc w:val="both"/>
            </w:pPr>
            <w:r w:rsidRPr="00FD098A">
              <w:lastRenderedPageBreak/>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2 02 02247 11 0000 151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возмещение части прямых понесенных затрат на создание и модернизацию объектов картофелехранилищ и овощехранилищ</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2 02 02247 12 0000 151</w:t>
            </w:r>
          </w:p>
        </w:tc>
        <w:tc>
          <w:tcPr>
            <w:tcW w:w="6513" w:type="dxa"/>
          </w:tcPr>
          <w:p w:rsidR="00523AE8" w:rsidRPr="00FD098A" w:rsidRDefault="00523AE8">
            <w:pPr>
              <w:pStyle w:val="ConsPlusNormal"/>
              <w:jc w:val="both"/>
            </w:pPr>
            <w:r w:rsidRPr="00FD098A">
              <w:t>Субсидии бюджетам внутригородских районов на возмещение части прямых понесенных затрат на создание и модернизацию объектов картофелехранилищ и овощехранилищ</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2 02 02247 13 0000 151</w:t>
            </w:r>
          </w:p>
        </w:tc>
        <w:tc>
          <w:tcPr>
            <w:tcW w:w="6513" w:type="dxa"/>
          </w:tcPr>
          <w:p w:rsidR="00523AE8" w:rsidRPr="00FD098A" w:rsidRDefault="00523AE8">
            <w:pPr>
              <w:pStyle w:val="ConsPlusNormal"/>
              <w:jc w:val="both"/>
            </w:pPr>
            <w:r w:rsidRPr="00FD098A">
              <w:t>Субсидии бюджетам городских поселений на возмещение части прямых понесенных затрат на создание и модернизацию объектов картофелехранилищ и овощехранилищ</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2 02 02248 00 0000 151</w:t>
            </w:r>
          </w:p>
        </w:tc>
        <w:tc>
          <w:tcPr>
            <w:tcW w:w="6513" w:type="dxa"/>
          </w:tcPr>
          <w:p w:rsidR="00523AE8" w:rsidRPr="00FD098A" w:rsidRDefault="00523AE8">
            <w:pPr>
              <w:pStyle w:val="ConsPlusNormal"/>
              <w:jc w:val="both"/>
            </w:pPr>
            <w:r w:rsidRPr="00FD098A">
              <w:t>Субсидии бюджетам на возмещение части прямых понесенных затрат на создание и модернизацию объектов животноводческих комплексов молочного направления (молочных ферм)</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2 02 02248 02 0000 151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возмещение части прямых понесенных затрат на создание и модернизацию объектов животноводческих комплексов молочного направления (молочных ферм)</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2 02 02248 03 0000 151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возмещение части прямых понесенных затрат на создание и модернизацию объектов животноводческих комплексов молочного направления (молочных ферм)</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2 02 02248 04 0000 151</w:t>
            </w:r>
          </w:p>
        </w:tc>
        <w:tc>
          <w:tcPr>
            <w:tcW w:w="6513" w:type="dxa"/>
          </w:tcPr>
          <w:p w:rsidR="00523AE8" w:rsidRPr="00FD098A" w:rsidRDefault="00523AE8">
            <w:pPr>
              <w:pStyle w:val="ConsPlusNormal"/>
              <w:jc w:val="both"/>
            </w:pPr>
            <w:r w:rsidRPr="00FD098A">
              <w:t>Субсидии бюджетам городских округов на возмещение части прямых понесенных затрат на создание и модернизацию объектов животноводческих комплексов молочного направления (молочных ферм)</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2 02 02248 05 0000 151</w:t>
            </w:r>
          </w:p>
        </w:tc>
        <w:tc>
          <w:tcPr>
            <w:tcW w:w="6513" w:type="dxa"/>
          </w:tcPr>
          <w:p w:rsidR="00523AE8" w:rsidRPr="00FD098A" w:rsidRDefault="00523AE8">
            <w:pPr>
              <w:pStyle w:val="ConsPlusNormal"/>
              <w:jc w:val="both"/>
            </w:pPr>
            <w:r w:rsidRPr="00FD098A">
              <w:t>Субсидии бюджетам муниципальных районов на возмещение части прямых понесенных затрат на создание и модернизацию объектов животноводческих комплексов молочного направления (молочных ферм)</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2 02 02248 10 0000 151</w:t>
            </w:r>
          </w:p>
        </w:tc>
        <w:tc>
          <w:tcPr>
            <w:tcW w:w="6513" w:type="dxa"/>
          </w:tcPr>
          <w:p w:rsidR="00523AE8" w:rsidRPr="00FD098A" w:rsidRDefault="00523AE8">
            <w:pPr>
              <w:pStyle w:val="ConsPlusNormal"/>
              <w:jc w:val="both"/>
            </w:pPr>
            <w:r w:rsidRPr="00FD098A">
              <w:t>Субсидии бюджетам сельских поселений на возмещение части прямых понесенных затрат на создание и модернизацию объектов животноводческих комплексов молочного направления (молочных ферм)</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2 02 02248 11 0000 151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возмещение части прямых понесенных затрат на создание и модернизацию объектов животноводческих комплексов молочного направления (молочных ферм)</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2 02 02248 12 0000 151</w:t>
            </w:r>
          </w:p>
        </w:tc>
        <w:tc>
          <w:tcPr>
            <w:tcW w:w="6513" w:type="dxa"/>
          </w:tcPr>
          <w:p w:rsidR="00523AE8" w:rsidRPr="00FD098A" w:rsidRDefault="00523AE8">
            <w:pPr>
              <w:pStyle w:val="ConsPlusNormal"/>
              <w:jc w:val="both"/>
            </w:pPr>
            <w:r w:rsidRPr="00FD098A">
              <w:t>Субсидии бюджетам внутригородских районов на возмещение части прямых понесенных затрат на создание и модернизацию объектов животноводческих комплексов молочного направления (молочных ферм)</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2 02 02248 13 0000 151</w:t>
            </w:r>
          </w:p>
        </w:tc>
        <w:tc>
          <w:tcPr>
            <w:tcW w:w="6513" w:type="dxa"/>
          </w:tcPr>
          <w:p w:rsidR="00523AE8" w:rsidRPr="00FD098A" w:rsidRDefault="00523AE8">
            <w:pPr>
              <w:pStyle w:val="ConsPlusNormal"/>
              <w:jc w:val="both"/>
            </w:pPr>
            <w:r w:rsidRPr="00FD098A">
              <w:t>Субсидии бюджетам городских поселений на возмещение части прямых понесенных затрат на создание и модернизацию объектов животноводческих комплексов молочного направления (молочных ферм)</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2 02 02249 00 0000 151</w:t>
            </w:r>
          </w:p>
        </w:tc>
        <w:tc>
          <w:tcPr>
            <w:tcW w:w="6513" w:type="dxa"/>
          </w:tcPr>
          <w:p w:rsidR="00523AE8" w:rsidRPr="00FD098A" w:rsidRDefault="00523AE8">
            <w:pPr>
              <w:pStyle w:val="ConsPlusNormal"/>
              <w:jc w:val="both"/>
            </w:pPr>
            <w:r w:rsidRPr="00FD098A">
              <w:t xml:space="preserve">Субсидии бюджетам на возмещение части процентной ставки по краткосрочным кредитам (займам) на развитие молочного </w:t>
            </w:r>
            <w:r w:rsidRPr="00FD098A">
              <w:lastRenderedPageBreak/>
              <w:t>скотоводства</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11556" w:type="dxa"/>
            <w:gridSpan w:val="4"/>
          </w:tcPr>
          <w:p w:rsidR="00523AE8" w:rsidRPr="00FD098A" w:rsidRDefault="00523AE8">
            <w:pPr>
              <w:pStyle w:val="ConsPlusNormal"/>
              <w:jc w:val="both"/>
            </w:pPr>
            <w:r w:rsidRPr="00FD098A">
              <w:lastRenderedPageBreak/>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2 02 02249 02 0000 151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возмещение части процентной ставки по краткосрочным кредитам (займам) на развитие молочного скотоводства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2 02 02249 03 0000 151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возмещение части процентной ставки по краткосрочным кредитам (займам) на развитие молочного скотоводства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2 02 02249 04 0000 151</w:t>
            </w:r>
          </w:p>
        </w:tc>
        <w:tc>
          <w:tcPr>
            <w:tcW w:w="6513" w:type="dxa"/>
          </w:tcPr>
          <w:p w:rsidR="00523AE8" w:rsidRPr="00FD098A" w:rsidRDefault="00523AE8">
            <w:pPr>
              <w:pStyle w:val="ConsPlusNormal"/>
              <w:jc w:val="both"/>
            </w:pPr>
            <w:r w:rsidRPr="00FD098A">
              <w:t>Субсидии бюджетам городских округов на возмещение части процентной ставки по краткосрочным кредитам (займам) на развитие молочного скотоводства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2 02 02249 05 0000 151</w:t>
            </w:r>
          </w:p>
        </w:tc>
        <w:tc>
          <w:tcPr>
            <w:tcW w:w="6513" w:type="dxa"/>
          </w:tcPr>
          <w:p w:rsidR="00523AE8" w:rsidRPr="00FD098A" w:rsidRDefault="00523AE8">
            <w:pPr>
              <w:pStyle w:val="ConsPlusNormal"/>
              <w:jc w:val="both"/>
            </w:pPr>
            <w:r w:rsidRPr="00FD098A">
              <w:t>Субсидии бюджетам муниципальных районов на возмещение части процентной ставки по краткосрочным кредитам (займам) на развитие молочного скотоводства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2 02 02249 10 0000 151</w:t>
            </w:r>
          </w:p>
        </w:tc>
        <w:tc>
          <w:tcPr>
            <w:tcW w:w="6513" w:type="dxa"/>
          </w:tcPr>
          <w:p w:rsidR="00523AE8" w:rsidRPr="00FD098A" w:rsidRDefault="00523AE8">
            <w:pPr>
              <w:pStyle w:val="ConsPlusNormal"/>
              <w:jc w:val="both"/>
            </w:pPr>
            <w:r w:rsidRPr="00FD098A">
              <w:t>Субсидии бюджетам сельских поселений на возмещение части процентной ставки по краткосрочным кредитам (займам) на развитие молочного скотоводства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2 02 02249 11 0000 151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возмещение части процентной ставки по краткосрочным кредитам (займам) на развитие молочного скотоводства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2 02 02249 12 0000 151</w:t>
            </w:r>
          </w:p>
        </w:tc>
        <w:tc>
          <w:tcPr>
            <w:tcW w:w="6513" w:type="dxa"/>
          </w:tcPr>
          <w:p w:rsidR="00523AE8" w:rsidRPr="00FD098A" w:rsidRDefault="00523AE8">
            <w:pPr>
              <w:pStyle w:val="ConsPlusNormal"/>
              <w:jc w:val="both"/>
            </w:pPr>
            <w:r w:rsidRPr="00FD098A">
              <w:t>Субсидии бюджетам внутригородских районов на возмещение части процентной ставки по краткосрочным кредитам (займам) на развитие молочного скотоводства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lastRenderedPageBreak/>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2 02 02249 13 0000 151</w:t>
            </w:r>
          </w:p>
        </w:tc>
        <w:tc>
          <w:tcPr>
            <w:tcW w:w="6513" w:type="dxa"/>
          </w:tcPr>
          <w:p w:rsidR="00523AE8" w:rsidRPr="00FD098A" w:rsidRDefault="00523AE8">
            <w:pPr>
              <w:pStyle w:val="ConsPlusNormal"/>
              <w:jc w:val="both"/>
            </w:pPr>
            <w:r w:rsidRPr="00FD098A">
              <w:t>Субсидии бюджетам городских поселений на возмещение части процентной ставки по краткосрочным кредитам (займам) на развитие молочного скотоводства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2 02 02250 00 0000 151</w:t>
            </w:r>
          </w:p>
        </w:tc>
        <w:tc>
          <w:tcPr>
            <w:tcW w:w="6513" w:type="dxa"/>
          </w:tcPr>
          <w:p w:rsidR="00523AE8" w:rsidRPr="00FD098A" w:rsidRDefault="00523AE8">
            <w:pPr>
              <w:pStyle w:val="ConsPlusNormal"/>
              <w:jc w:val="both"/>
            </w:pPr>
            <w:r w:rsidRPr="00FD098A">
              <w:t>Субсидии бюджетам на возмещение части процентной ставки по инвестиционным кредитам (займам) на строительство и реконструкцию объектов для молочного скотоводства</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2 02 02250 02 0000 151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возмещение части процентной ставки по инвестиционным кредитам (займам) на строительство и реконструкцию объектов для молочного скотоводства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2 02 02250 03 0000 151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возмещение части процентной ставки по инвестиционным кредитам (займам) на строительство и реконструкцию объектов для молочного скотоводства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2 02 02250 04 0000 151</w:t>
            </w:r>
          </w:p>
        </w:tc>
        <w:tc>
          <w:tcPr>
            <w:tcW w:w="6513" w:type="dxa"/>
          </w:tcPr>
          <w:p w:rsidR="00523AE8" w:rsidRPr="00FD098A" w:rsidRDefault="00523AE8">
            <w:pPr>
              <w:pStyle w:val="ConsPlusNormal"/>
              <w:jc w:val="both"/>
            </w:pPr>
            <w:r w:rsidRPr="00FD098A">
              <w:t>Субсидии бюджетам городских округов на возмещение части процентной ставки по инвестиционным кредитам (займам) на строительство и реконструкцию объектов для молочного скотоводства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2 02 02250 05 0000 151</w:t>
            </w:r>
          </w:p>
        </w:tc>
        <w:tc>
          <w:tcPr>
            <w:tcW w:w="6513" w:type="dxa"/>
          </w:tcPr>
          <w:p w:rsidR="00523AE8" w:rsidRPr="00FD098A" w:rsidRDefault="00523AE8">
            <w:pPr>
              <w:pStyle w:val="ConsPlusNormal"/>
              <w:jc w:val="both"/>
            </w:pPr>
            <w:r w:rsidRPr="00FD098A">
              <w:t>Субсидии бюджетам муниципальных районов на возмещение части процентной ставки по инвестиционным кредитам (займам) на строительство и реконструкцию объектов для молочного скотоводства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2 02 02250 10 0000 151</w:t>
            </w:r>
          </w:p>
        </w:tc>
        <w:tc>
          <w:tcPr>
            <w:tcW w:w="6513" w:type="dxa"/>
          </w:tcPr>
          <w:p w:rsidR="00523AE8" w:rsidRPr="00FD098A" w:rsidRDefault="00523AE8">
            <w:pPr>
              <w:pStyle w:val="ConsPlusNormal"/>
              <w:jc w:val="both"/>
            </w:pPr>
            <w:r w:rsidRPr="00FD098A">
              <w:t xml:space="preserve">Субсидии бюджетам сельских поселений на возмещение части процентной ставки по инвестиционным кредитам (займам) на </w:t>
            </w:r>
            <w:r w:rsidRPr="00FD098A">
              <w:lastRenderedPageBreak/>
              <w:t>строительство и реконструкцию объектов для молочного скотоводства</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11556" w:type="dxa"/>
            <w:gridSpan w:val="4"/>
          </w:tcPr>
          <w:p w:rsidR="00523AE8" w:rsidRPr="00FD098A" w:rsidRDefault="00523AE8">
            <w:pPr>
              <w:pStyle w:val="ConsPlusNormal"/>
              <w:jc w:val="both"/>
            </w:pPr>
            <w:r w:rsidRPr="00FD098A">
              <w:lastRenderedPageBreak/>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2 02 02250 11 0000 151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возмещение части процентной ставки по инвестиционным кредитам (займам) на строительство и реконструкцию объектов для молочного скотоводства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2 02 02250 12 0000 151</w:t>
            </w:r>
          </w:p>
        </w:tc>
        <w:tc>
          <w:tcPr>
            <w:tcW w:w="6513" w:type="dxa"/>
          </w:tcPr>
          <w:p w:rsidR="00523AE8" w:rsidRPr="00FD098A" w:rsidRDefault="00523AE8">
            <w:pPr>
              <w:pStyle w:val="ConsPlusNormal"/>
              <w:jc w:val="both"/>
            </w:pPr>
            <w:r w:rsidRPr="00FD098A">
              <w:t>Субсидии бюджетам внутригородских районов на возмещение части процентной ставки по инвестиционным кредитам (займам) на строительство и реконструкцию объектов для молочного скотоводства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2 02 02250 13 0000 151</w:t>
            </w:r>
          </w:p>
        </w:tc>
        <w:tc>
          <w:tcPr>
            <w:tcW w:w="6513" w:type="dxa"/>
          </w:tcPr>
          <w:p w:rsidR="00523AE8" w:rsidRPr="00FD098A" w:rsidRDefault="00523AE8">
            <w:pPr>
              <w:pStyle w:val="ConsPlusNormal"/>
              <w:jc w:val="both"/>
            </w:pPr>
            <w:r w:rsidRPr="00FD098A">
              <w:t>Субсидии бюджетам городских поселений на возмещение части процентной ставки по инвестиционным кредитам (займам) на строительство и реконструкцию объектов для молочного скотоводства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2 02 02251 00 0000 151</w:t>
            </w:r>
          </w:p>
        </w:tc>
        <w:tc>
          <w:tcPr>
            <w:tcW w:w="6513" w:type="dxa"/>
          </w:tcPr>
          <w:p w:rsidR="00523AE8" w:rsidRPr="00FD098A" w:rsidRDefault="00523AE8">
            <w:pPr>
              <w:pStyle w:val="ConsPlusNormal"/>
              <w:jc w:val="both"/>
            </w:pPr>
            <w:r w:rsidRPr="00FD098A">
              <w:t>Субсидии бюджетам на возмещение части прямых понесенных затрат на создание и модернизацию объектов селекционно-генетических центров в животноводстве и селекционно-семеноводческих центров в растениеводстве</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2 02 02251 02 0000 151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возмещение части прямых понесенных затрат на создание и модернизацию объектов селекционно-генетических центров в животноводстве и селекционно-семеноводческих центров в растениеводстве</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2 02 02251 03 0000 151</w:t>
            </w:r>
          </w:p>
        </w:tc>
        <w:tc>
          <w:tcPr>
            <w:tcW w:w="6513" w:type="dxa"/>
          </w:tcPr>
          <w:p w:rsidR="00523AE8" w:rsidRPr="00FD098A" w:rsidRDefault="00523AE8">
            <w:pPr>
              <w:pStyle w:val="ConsPlusNormal"/>
              <w:jc w:val="both"/>
            </w:pPr>
            <w:r w:rsidRPr="00FD098A">
              <w:t xml:space="preserve">Субсидии бюджетам внутригородских муниципальных образований городов федерального значения на возмещение части прямых понесенных затрат на создание и модернизацию объектов </w:t>
            </w:r>
            <w:r w:rsidRPr="00FD098A">
              <w:lastRenderedPageBreak/>
              <w:t>селекционно-генетических центров в животноводстве и селекционно-семеноводческих центров в растениеводстве</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11556" w:type="dxa"/>
            <w:gridSpan w:val="4"/>
          </w:tcPr>
          <w:p w:rsidR="00523AE8" w:rsidRPr="00FD098A" w:rsidRDefault="00523AE8">
            <w:pPr>
              <w:pStyle w:val="ConsPlusNormal"/>
              <w:jc w:val="both"/>
            </w:pPr>
            <w:r w:rsidRPr="00FD098A">
              <w:lastRenderedPageBreak/>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2 02 02251 04 0000 151</w:t>
            </w:r>
          </w:p>
        </w:tc>
        <w:tc>
          <w:tcPr>
            <w:tcW w:w="6513" w:type="dxa"/>
          </w:tcPr>
          <w:p w:rsidR="00523AE8" w:rsidRPr="00FD098A" w:rsidRDefault="00523AE8">
            <w:pPr>
              <w:pStyle w:val="ConsPlusNormal"/>
              <w:jc w:val="both"/>
            </w:pPr>
            <w:r w:rsidRPr="00FD098A">
              <w:t>Субсидии бюджетам городских округов на возмещение части прямых понесенных затрат на создание и модернизацию объектов селекционно-генетических центров в животноводстве и селекционно-семеноводческих центров в растениеводстве</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2 02 02251 05 0000 151</w:t>
            </w:r>
          </w:p>
        </w:tc>
        <w:tc>
          <w:tcPr>
            <w:tcW w:w="6513" w:type="dxa"/>
          </w:tcPr>
          <w:p w:rsidR="00523AE8" w:rsidRPr="00FD098A" w:rsidRDefault="00523AE8">
            <w:pPr>
              <w:pStyle w:val="ConsPlusNormal"/>
              <w:jc w:val="both"/>
            </w:pPr>
            <w:r w:rsidRPr="00FD098A">
              <w:t>Субсидии бюджетам муниципальных районов на возмещение части прямых понесенных затрат на создание и модернизацию объектов селекционно-генетических центров в животноводстве и селекционно-семеноводческих центров в растениеводстве</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2 02 02251 10 0000 151</w:t>
            </w:r>
          </w:p>
        </w:tc>
        <w:tc>
          <w:tcPr>
            <w:tcW w:w="6513" w:type="dxa"/>
          </w:tcPr>
          <w:p w:rsidR="00523AE8" w:rsidRPr="00FD098A" w:rsidRDefault="00523AE8">
            <w:pPr>
              <w:pStyle w:val="ConsPlusNormal"/>
              <w:jc w:val="both"/>
            </w:pPr>
            <w:r w:rsidRPr="00FD098A">
              <w:t>Субсидии бюджетам сельских поселений на возмещение части прямых понесенных затрат на создание и модернизацию объектов селекционно-генетических центров в животноводстве и селекционно-семеноводческих центров в растениеводстве</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2 02 02251 11 0000 151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возмещение части прямых понесенных затрат на создание и модернизацию объектов селекционно-генетических центров в животноводстве и селекционно-семеноводческих центров в растениеводстве</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2 02 02251 12 0000 151</w:t>
            </w:r>
          </w:p>
        </w:tc>
        <w:tc>
          <w:tcPr>
            <w:tcW w:w="6513" w:type="dxa"/>
          </w:tcPr>
          <w:p w:rsidR="00523AE8" w:rsidRPr="00FD098A" w:rsidRDefault="00523AE8">
            <w:pPr>
              <w:pStyle w:val="ConsPlusNormal"/>
              <w:jc w:val="both"/>
            </w:pPr>
            <w:r w:rsidRPr="00FD098A">
              <w:t>Субсидии бюджетам внутригородских районов на возмещение части прямых понесенных затрат на создание и модернизацию объектов селекционно-генетических центров в животноводстве и селекционно-семеноводческих центров в растениеводстве</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2 02 02251 13 0000 151</w:t>
            </w:r>
          </w:p>
        </w:tc>
        <w:tc>
          <w:tcPr>
            <w:tcW w:w="6513" w:type="dxa"/>
          </w:tcPr>
          <w:p w:rsidR="00523AE8" w:rsidRPr="00FD098A" w:rsidRDefault="00523AE8">
            <w:pPr>
              <w:pStyle w:val="ConsPlusNormal"/>
              <w:jc w:val="both"/>
            </w:pPr>
            <w:r w:rsidRPr="00FD098A">
              <w:t xml:space="preserve">Субсидии бюджетам городских поселений на возмещение части прямых понесенных затрат на создание и модернизацию объектов селекционно-генетических центров в животноводстве и </w:t>
            </w:r>
            <w:r w:rsidRPr="00FD098A">
              <w:lastRenderedPageBreak/>
              <w:t>селекционно-семеноводческих центров в растениеводстве</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11556" w:type="dxa"/>
            <w:gridSpan w:val="4"/>
          </w:tcPr>
          <w:p w:rsidR="00523AE8" w:rsidRPr="00FD098A" w:rsidRDefault="00523AE8">
            <w:pPr>
              <w:pStyle w:val="ConsPlusNormal"/>
              <w:jc w:val="both"/>
            </w:pPr>
            <w:r w:rsidRPr="00FD098A">
              <w:lastRenderedPageBreak/>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2 02 02252 00 0000 151</w:t>
            </w:r>
          </w:p>
        </w:tc>
        <w:tc>
          <w:tcPr>
            <w:tcW w:w="6513" w:type="dxa"/>
          </w:tcPr>
          <w:p w:rsidR="00523AE8" w:rsidRPr="00FD098A" w:rsidRDefault="00523AE8">
            <w:pPr>
              <w:pStyle w:val="ConsPlusNormal"/>
              <w:jc w:val="both"/>
            </w:pPr>
            <w:r w:rsidRPr="00FD098A">
              <w:t>Субсидии бюджетам на возмещение части процентной ставки по инвестиционным кредитам (займам) на строительство и реконструкцию селекционно-генетических и селекционно-семеноводческих центров в подотраслях животноводства и растениеводства</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2 02 02252 02 0000 151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возмещение части процентной ставки по инвестиционным кредитам (займам) на строительство и реконструкцию селекционно-генетических и селекционно-семеноводческих центров в подотраслях животноводства и растениеводства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2 02 02252 03 0000 151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возмещение части процентной ставки по инвестиционным кредитам (займам) на строительство и реконструкцию селекционно-генетических и селекционно-семеноводческих центров в подотраслях животноводства и растениеводства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2 02 02252 04 0000 151</w:t>
            </w:r>
          </w:p>
        </w:tc>
        <w:tc>
          <w:tcPr>
            <w:tcW w:w="6513" w:type="dxa"/>
          </w:tcPr>
          <w:p w:rsidR="00523AE8" w:rsidRPr="00FD098A" w:rsidRDefault="00523AE8">
            <w:pPr>
              <w:pStyle w:val="ConsPlusNormal"/>
              <w:jc w:val="both"/>
            </w:pPr>
            <w:r w:rsidRPr="00FD098A">
              <w:t>Субсидии бюджетам городских округов на возмещение части процентной ставки по инвестиционным кредитам (займам) на строительство и реконструкцию селекционно-генетических и селекционно-семеноводческих центров в подотраслях животноводства и растениеводства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2 02 02252 05 0000 151</w:t>
            </w:r>
          </w:p>
        </w:tc>
        <w:tc>
          <w:tcPr>
            <w:tcW w:w="6513" w:type="dxa"/>
          </w:tcPr>
          <w:p w:rsidR="00523AE8" w:rsidRPr="00FD098A" w:rsidRDefault="00523AE8">
            <w:pPr>
              <w:pStyle w:val="ConsPlusNormal"/>
              <w:jc w:val="both"/>
            </w:pPr>
            <w:r w:rsidRPr="00FD098A">
              <w:t>Субсидии бюджетам муниципальных районов на возмещение части процентной ставки по краткосрочным кредитам (займам) на развитие селекционно-генетических и селекционно-семеноводческих центров в подотраслях животноводства и растениеводства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2 02 02252 10 0000 151</w:t>
            </w:r>
          </w:p>
        </w:tc>
        <w:tc>
          <w:tcPr>
            <w:tcW w:w="6513" w:type="dxa"/>
          </w:tcPr>
          <w:p w:rsidR="00523AE8" w:rsidRPr="00FD098A" w:rsidRDefault="00523AE8">
            <w:pPr>
              <w:pStyle w:val="ConsPlusNormal"/>
              <w:jc w:val="both"/>
            </w:pPr>
            <w:r w:rsidRPr="00FD098A">
              <w:t>Субсидии бюджетам сельских поселений на возмещение части процентной ставки по инвестиционным кредитам (займам) на строительство и реконструкцию селекционно-генетических и селекционно-семеноводческих центров в подотраслях животноводства и растениеводства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2 02 02252 11 0000 151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возмещение части процентной ставки по инвестиционным кредитам (займам) на строительство и реконструкцию селекционно-генетических и селекционно-семеноводческих центров в подотраслях животноводства и растениеводства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2 02 02252 12 0000 151</w:t>
            </w:r>
          </w:p>
        </w:tc>
        <w:tc>
          <w:tcPr>
            <w:tcW w:w="6513" w:type="dxa"/>
          </w:tcPr>
          <w:p w:rsidR="00523AE8" w:rsidRPr="00FD098A" w:rsidRDefault="00523AE8">
            <w:pPr>
              <w:pStyle w:val="ConsPlusNormal"/>
              <w:jc w:val="both"/>
            </w:pPr>
            <w:r w:rsidRPr="00FD098A">
              <w:t>Субсидии бюджетам внутригородских районов на возмещение части процентной ставки по инвестиционным кредитам (займам) на строительство и реконструкцию селекционно-генетических и селекционно-семеноводческих центров в подотраслях животноводства и растениеводства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2 02 02252 13 0000 151</w:t>
            </w:r>
          </w:p>
        </w:tc>
        <w:tc>
          <w:tcPr>
            <w:tcW w:w="6513" w:type="dxa"/>
          </w:tcPr>
          <w:p w:rsidR="00523AE8" w:rsidRPr="00FD098A" w:rsidRDefault="00523AE8">
            <w:pPr>
              <w:pStyle w:val="ConsPlusNormal"/>
              <w:jc w:val="both"/>
            </w:pPr>
            <w:r w:rsidRPr="00FD098A">
              <w:t>Субсидии бюджетам городских поселений на возмещение части процентной ставки по инвестиционным кредитам (займам) на строительство и реконструкцию селекционно-генетических и селекционно-семеноводческих центров в подотраслях животноводства и растениеводства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2 02 02253 00 0000 151</w:t>
            </w:r>
          </w:p>
        </w:tc>
        <w:tc>
          <w:tcPr>
            <w:tcW w:w="6513" w:type="dxa"/>
          </w:tcPr>
          <w:p w:rsidR="00523AE8" w:rsidRPr="00FD098A" w:rsidRDefault="00523AE8">
            <w:pPr>
              <w:pStyle w:val="ConsPlusNormal"/>
              <w:jc w:val="both"/>
            </w:pPr>
            <w:r w:rsidRPr="00FD098A">
              <w:t>Субсидии бюджетам на возмещение части процентной ставки по краткосрочным кредитам (займам) на переработку продукции растениеводства и животноводства</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2 02 02253 02 0000 151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возмещение части процентной ставки по краткосрочным кредитам (займам) на переработку продукции растениеводства и животноводства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lastRenderedPageBreak/>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2 02 02253 03 0000 151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возмещение части процентной ставки по краткосрочным кредитам (займам) на переработку продукции растениеводства и животноводства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2 02 02253 04 0000 151</w:t>
            </w:r>
          </w:p>
        </w:tc>
        <w:tc>
          <w:tcPr>
            <w:tcW w:w="6513" w:type="dxa"/>
          </w:tcPr>
          <w:p w:rsidR="00523AE8" w:rsidRPr="00FD098A" w:rsidRDefault="00523AE8">
            <w:pPr>
              <w:pStyle w:val="ConsPlusNormal"/>
              <w:jc w:val="both"/>
            </w:pPr>
            <w:r w:rsidRPr="00FD098A">
              <w:t>Субсидии бюджетам городских округов на возмещение части процентной ставки по краткосрочным кредитам (займам) на переработку продукции растениеводства и животноводства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2 02 02253 05 0000 151</w:t>
            </w:r>
          </w:p>
        </w:tc>
        <w:tc>
          <w:tcPr>
            <w:tcW w:w="6513" w:type="dxa"/>
          </w:tcPr>
          <w:p w:rsidR="00523AE8" w:rsidRPr="00FD098A" w:rsidRDefault="00523AE8">
            <w:pPr>
              <w:pStyle w:val="ConsPlusNormal"/>
              <w:jc w:val="both"/>
            </w:pPr>
            <w:r w:rsidRPr="00FD098A">
              <w:t>Субсидии бюджетам муниципальных районов на возмещение части процентной ставки по краткосрочным кредитам (займам) на переработку продукции растениеводства и животноводства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2 02 02253 10 0000 151</w:t>
            </w:r>
          </w:p>
        </w:tc>
        <w:tc>
          <w:tcPr>
            <w:tcW w:w="6513" w:type="dxa"/>
          </w:tcPr>
          <w:p w:rsidR="00523AE8" w:rsidRPr="00FD098A" w:rsidRDefault="00523AE8">
            <w:pPr>
              <w:pStyle w:val="ConsPlusNormal"/>
              <w:jc w:val="both"/>
            </w:pPr>
            <w:r w:rsidRPr="00FD098A">
              <w:t>Субсидии бюджетам сельских поселений на возмещение части процентной ставки по краткосрочным кредитам (займам) на переработку продукции растениеводства и животноводства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2 02 02253 11 0000 151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возмещение части процентной ставки по краткосрочным кредитам (займам) на переработку продукции растениеводства и животноводства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2 02 02253 12 0000 151</w:t>
            </w:r>
          </w:p>
        </w:tc>
        <w:tc>
          <w:tcPr>
            <w:tcW w:w="6513" w:type="dxa"/>
          </w:tcPr>
          <w:p w:rsidR="00523AE8" w:rsidRPr="00FD098A" w:rsidRDefault="00523AE8">
            <w:pPr>
              <w:pStyle w:val="ConsPlusNormal"/>
              <w:jc w:val="both"/>
            </w:pPr>
            <w:r w:rsidRPr="00FD098A">
              <w:t>Субсидии бюджетам внутригородских районов на возмещение части процентной ставки по краткосрочным кредитам (займам) на переработку продукции растениеводства и животноводства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2 02 02253 13 0000 151</w:t>
            </w:r>
          </w:p>
        </w:tc>
        <w:tc>
          <w:tcPr>
            <w:tcW w:w="6513" w:type="dxa"/>
          </w:tcPr>
          <w:p w:rsidR="00523AE8" w:rsidRPr="00FD098A" w:rsidRDefault="00523AE8">
            <w:pPr>
              <w:pStyle w:val="ConsPlusNormal"/>
              <w:jc w:val="both"/>
            </w:pPr>
            <w:r w:rsidRPr="00FD098A">
              <w:t>Субсидии бюджетам городских поселений на возмещение части процентной ставки по краткосрочным кредитам (займам) на переработку продукции растениеводства и животноводства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2 02 02254 00 0000 151</w:t>
            </w:r>
          </w:p>
        </w:tc>
        <w:tc>
          <w:tcPr>
            <w:tcW w:w="6513" w:type="dxa"/>
          </w:tcPr>
          <w:p w:rsidR="00523AE8" w:rsidRPr="00FD098A" w:rsidRDefault="00523AE8">
            <w:pPr>
              <w:pStyle w:val="ConsPlusNormal"/>
              <w:jc w:val="both"/>
            </w:pPr>
            <w:r w:rsidRPr="00FD098A">
              <w:t>Субсидии бюджетам на возмещение части прямых понесенных затрат на создание оптово-распределительных центров</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2 02 02254 02 0000 151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возмещение части прямых понесенных затрат на создание оптово-распределительных центров</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2 02 02254 03 0000 151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возмещение части прямых понесенных затрат на создание оптово-распределительных центров</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2 02 02254 04 0000 151</w:t>
            </w:r>
          </w:p>
        </w:tc>
        <w:tc>
          <w:tcPr>
            <w:tcW w:w="6513" w:type="dxa"/>
          </w:tcPr>
          <w:p w:rsidR="00523AE8" w:rsidRPr="00FD098A" w:rsidRDefault="00523AE8">
            <w:pPr>
              <w:pStyle w:val="ConsPlusNormal"/>
              <w:jc w:val="both"/>
            </w:pPr>
            <w:r w:rsidRPr="00FD098A">
              <w:t>Субсидии бюджетам городских округов на возмещение части прямых понесенных затрат на создание оптово-распределительных центров</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2 02 02254 05 0000 151</w:t>
            </w:r>
          </w:p>
        </w:tc>
        <w:tc>
          <w:tcPr>
            <w:tcW w:w="6513" w:type="dxa"/>
          </w:tcPr>
          <w:p w:rsidR="00523AE8" w:rsidRPr="00FD098A" w:rsidRDefault="00523AE8">
            <w:pPr>
              <w:pStyle w:val="ConsPlusNormal"/>
              <w:jc w:val="both"/>
            </w:pPr>
            <w:r w:rsidRPr="00FD098A">
              <w:t>Субсидии бюджетам муниципальных районов на возмещение части прямых понесенных затрат на создание оптово-распределительных центров</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2 02 02254 10 0000 151</w:t>
            </w:r>
          </w:p>
        </w:tc>
        <w:tc>
          <w:tcPr>
            <w:tcW w:w="6513" w:type="dxa"/>
          </w:tcPr>
          <w:p w:rsidR="00523AE8" w:rsidRPr="00FD098A" w:rsidRDefault="00523AE8">
            <w:pPr>
              <w:pStyle w:val="ConsPlusNormal"/>
              <w:jc w:val="both"/>
            </w:pPr>
            <w:r w:rsidRPr="00FD098A">
              <w:t>Субсидии бюджетам сельских поселений на возмещение части прямых понесенных затрат на создание оптово-распределительных центров</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2 02 02254 11 0000 151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возмещение части прямых понесенных затрат на создание оптово-распределительных центров</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2 02 02254 12 0000 151</w:t>
            </w:r>
          </w:p>
        </w:tc>
        <w:tc>
          <w:tcPr>
            <w:tcW w:w="6513" w:type="dxa"/>
          </w:tcPr>
          <w:p w:rsidR="00523AE8" w:rsidRPr="00FD098A" w:rsidRDefault="00523AE8">
            <w:pPr>
              <w:pStyle w:val="ConsPlusNormal"/>
              <w:jc w:val="both"/>
            </w:pPr>
            <w:r w:rsidRPr="00FD098A">
              <w:t>Субсидии бюджетам внутригородских районов на возмещение части прямых понесенных затрат на создание оптово-распределительных центров</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lastRenderedPageBreak/>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2 02 02254 13 0000 151</w:t>
            </w:r>
          </w:p>
        </w:tc>
        <w:tc>
          <w:tcPr>
            <w:tcW w:w="6513" w:type="dxa"/>
          </w:tcPr>
          <w:p w:rsidR="00523AE8" w:rsidRPr="00FD098A" w:rsidRDefault="00523AE8">
            <w:pPr>
              <w:pStyle w:val="ConsPlusNormal"/>
              <w:jc w:val="both"/>
            </w:pPr>
            <w:r w:rsidRPr="00FD098A">
              <w:t>Субсидии бюджетам городских поселений на возмещение части прямых понесенных затрат на создание оптово-распределительных центров</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2 02 02255 00 0000 151</w:t>
            </w:r>
          </w:p>
        </w:tc>
        <w:tc>
          <w:tcPr>
            <w:tcW w:w="6513" w:type="dxa"/>
          </w:tcPr>
          <w:p w:rsidR="00523AE8" w:rsidRPr="00FD098A" w:rsidRDefault="00523AE8">
            <w:pPr>
              <w:pStyle w:val="ConsPlusNormal"/>
              <w:jc w:val="both"/>
            </w:pPr>
            <w:r w:rsidRPr="00FD098A">
              <w:t>Субсидии бюджетам на закупку троллейбусов и трамвайных вагонов</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2 02 02255 02 0000 151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закупку троллейбусов и трамвайных вагонов</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2 02 02255 03 0000 151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закупку троллейбусов и трамвайных вагонов</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2 02 02255 04 0000 151</w:t>
            </w:r>
          </w:p>
        </w:tc>
        <w:tc>
          <w:tcPr>
            <w:tcW w:w="6513" w:type="dxa"/>
          </w:tcPr>
          <w:p w:rsidR="00523AE8" w:rsidRPr="00FD098A" w:rsidRDefault="00523AE8">
            <w:pPr>
              <w:pStyle w:val="ConsPlusNormal"/>
              <w:jc w:val="both"/>
            </w:pPr>
            <w:r w:rsidRPr="00FD098A">
              <w:t>Субсидии бюджетам городских округов на закупку троллейбусов и трамвайных вагонов</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2 02 02255 05 0000 151</w:t>
            </w:r>
          </w:p>
        </w:tc>
        <w:tc>
          <w:tcPr>
            <w:tcW w:w="6513" w:type="dxa"/>
          </w:tcPr>
          <w:p w:rsidR="00523AE8" w:rsidRPr="00FD098A" w:rsidRDefault="00523AE8">
            <w:pPr>
              <w:pStyle w:val="ConsPlusNormal"/>
              <w:jc w:val="both"/>
            </w:pPr>
            <w:r w:rsidRPr="00FD098A">
              <w:t>Субсидии бюджетам муниципальных районов на закупку троллейбусов и трамвайных вагонов</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2 02 02255 10 0000 151</w:t>
            </w:r>
          </w:p>
        </w:tc>
        <w:tc>
          <w:tcPr>
            <w:tcW w:w="6513" w:type="dxa"/>
          </w:tcPr>
          <w:p w:rsidR="00523AE8" w:rsidRPr="00FD098A" w:rsidRDefault="00523AE8">
            <w:pPr>
              <w:pStyle w:val="ConsPlusNormal"/>
              <w:jc w:val="both"/>
            </w:pPr>
            <w:r w:rsidRPr="00FD098A">
              <w:t>Субсидии бюджетам сельских поселений на закупку троллейбусов и трамвайных вагонов</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2 02 02255 11 0000 151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закупку троллейбусов и трамвайных вагонов</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2 02 02255 12 0000 151</w:t>
            </w:r>
          </w:p>
        </w:tc>
        <w:tc>
          <w:tcPr>
            <w:tcW w:w="6513" w:type="dxa"/>
          </w:tcPr>
          <w:p w:rsidR="00523AE8" w:rsidRPr="00FD098A" w:rsidRDefault="00523AE8">
            <w:pPr>
              <w:pStyle w:val="ConsPlusNormal"/>
              <w:jc w:val="both"/>
            </w:pPr>
            <w:r w:rsidRPr="00FD098A">
              <w:t xml:space="preserve">Субсидии бюджетам внутригородских районов на закупку </w:t>
            </w:r>
            <w:r w:rsidRPr="00FD098A">
              <w:lastRenderedPageBreak/>
              <w:t>троллейбусов и трамвайных вагонов</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11556" w:type="dxa"/>
            <w:gridSpan w:val="4"/>
          </w:tcPr>
          <w:p w:rsidR="00523AE8" w:rsidRPr="00FD098A" w:rsidRDefault="00523AE8">
            <w:pPr>
              <w:pStyle w:val="ConsPlusNormal"/>
              <w:jc w:val="both"/>
            </w:pPr>
            <w:r w:rsidRPr="00FD098A">
              <w:lastRenderedPageBreak/>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2 02 02255 13 0000 151</w:t>
            </w:r>
          </w:p>
        </w:tc>
        <w:tc>
          <w:tcPr>
            <w:tcW w:w="6513" w:type="dxa"/>
          </w:tcPr>
          <w:p w:rsidR="00523AE8" w:rsidRPr="00FD098A" w:rsidRDefault="00523AE8">
            <w:pPr>
              <w:pStyle w:val="ConsPlusNormal"/>
              <w:jc w:val="both"/>
            </w:pPr>
            <w:r w:rsidRPr="00FD098A">
              <w:t>Субсидии бюджетам городских поселений на закупку троллейбусов и трамвайных вагонов</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2 02 02256 02 0000 151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мероприятия по переселению граждан, проживающих в оползневой зоне Малгобекского района Республики Ингушетия</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2 02 02265 02 0000 151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возмещение недополученных доходов организаций железнодорожного транспорта, возникающих в результате государственного регулирования тарифов на услуги по перевозке пассажиров в пригородном железнодорожном сообщении</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2 02 02266 00 0000 151</w:t>
            </w:r>
          </w:p>
        </w:tc>
        <w:tc>
          <w:tcPr>
            <w:tcW w:w="6513" w:type="dxa"/>
          </w:tcPr>
          <w:p w:rsidR="00523AE8" w:rsidRPr="00FD098A" w:rsidRDefault="00523AE8">
            <w:pPr>
              <w:pStyle w:val="ConsPlusNormal"/>
              <w:jc w:val="both"/>
            </w:pPr>
            <w:r w:rsidRPr="00FD098A">
              <w:t>Субсидии бюджетам на содержание товарного маточного поголовья крупного рогатого скота мясных пород и их помесей</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2 02 02266 02 0000 151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содержание товарного маточного поголовья крупного рогатого скота мясных пород и их помесей</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2 02 02266 03 0000 151</w:t>
            </w:r>
          </w:p>
        </w:tc>
        <w:tc>
          <w:tcPr>
            <w:tcW w:w="6513" w:type="dxa"/>
          </w:tcPr>
          <w:p w:rsidR="00523AE8" w:rsidRPr="00FD098A" w:rsidRDefault="00523AE8">
            <w:pPr>
              <w:pStyle w:val="ConsPlusNormal"/>
              <w:jc w:val="both"/>
            </w:pPr>
            <w:r w:rsidRPr="00FD098A">
              <w:t>Субсидии бюджетам внутригородских муниципальных образований городов федерального значения на содержание товарного маточного поголовья крупного рогатого скота мясных пород и их помесей</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2 02 02266 04 0000 151</w:t>
            </w:r>
          </w:p>
        </w:tc>
        <w:tc>
          <w:tcPr>
            <w:tcW w:w="6513" w:type="dxa"/>
          </w:tcPr>
          <w:p w:rsidR="00523AE8" w:rsidRPr="00FD098A" w:rsidRDefault="00523AE8">
            <w:pPr>
              <w:pStyle w:val="ConsPlusNormal"/>
              <w:jc w:val="both"/>
            </w:pPr>
            <w:r w:rsidRPr="00FD098A">
              <w:t>Субсидии бюджетам городских округов на содержание товарного маточного поголовья крупного рогатого скота мясных пород и их помесей</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lastRenderedPageBreak/>
              <w:t>(введено Приказом Минфина России от 08.06.2015 N 90н)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2 02 02266 05 0000 151</w:t>
            </w:r>
          </w:p>
        </w:tc>
        <w:tc>
          <w:tcPr>
            <w:tcW w:w="6513" w:type="dxa"/>
          </w:tcPr>
          <w:p w:rsidR="00523AE8" w:rsidRPr="00FD098A" w:rsidRDefault="00523AE8">
            <w:pPr>
              <w:pStyle w:val="ConsPlusNormal"/>
              <w:jc w:val="both"/>
            </w:pPr>
            <w:r w:rsidRPr="00FD098A">
              <w:t>Субсидии бюджетам муниципальных районов на содержание товарного маточного поголовья крупного рогатого скота мясных пород и их помесей</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2 02 02266 10 0000 151</w:t>
            </w:r>
          </w:p>
        </w:tc>
        <w:tc>
          <w:tcPr>
            <w:tcW w:w="6513" w:type="dxa"/>
          </w:tcPr>
          <w:p w:rsidR="00523AE8" w:rsidRPr="00FD098A" w:rsidRDefault="00523AE8">
            <w:pPr>
              <w:pStyle w:val="ConsPlusNormal"/>
              <w:jc w:val="both"/>
            </w:pPr>
            <w:r w:rsidRPr="00FD098A">
              <w:t>Субсидии бюджетам сельских поселений на содержание товарного маточного поголовья крупного рогатого скота мясных пород и их помесей</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2 02 02266 11 0000 151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содержание товарного маточного поголовья крупного рогатого скота мясных пород и их помесей</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2 02 02266 12 0000 151</w:t>
            </w:r>
          </w:p>
        </w:tc>
        <w:tc>
          <w:tcPr>
            <w:tcW w:w="6513" w:type="dxa"/>
          </w:tcPr>
          <w:p w:rsidR="00523AE8" w:rsidRPr="00FD098A" w:rsidRDefault="00523AE8">
            <w:pPr>
              <w:pStyle w:val="ConsPlusNormal"/>
              <w:jc w:val="both"/>
            </w:pPr>
            <w:r w:rsidRPr="00FD098A">
              <w:t>Субсидии бюджетам внутригородских районов на содержание товарного маточного поголовья крупного рогатого скота мясных пород и их помесей</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2 02 02266 13 0000 151</w:t>
            </w:r>
          </w:p>
        </w:tc>
        <w:tc>
          <w:tcPr>
            <w:tcW w:w="6513" w:type="dxa"/>
          </w:tcPr>
          <w:p w:rsidR="00523AE8" w:rsidRPr="00FD098A" w:rsidRDefault="00523AE8">
            <w:pPr>
              <w:pStyle w:val="ConsPlusNormal"/>
              <w:jc w:val="both"/>
            </w:pPr>
            <w:r w:rsidRPr="00FD098A">
              <w:t>Субсидии бюджетам городских поселений на содержание товарного маточного поголовья крупного рогатого скота мясных пород и их помесей</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2 02 02267 00 0000 151</w:t>
            </w:r>
          </w:p>
        </w:tc>
        <w:tc>
          <w:tcPr>
            <w:tcW w:w="6513" w:type="dxa"/>
          </w:tcPr>
          <w:p w:rsidR="00523AE8" w:rsidRPr="00FD098A" w:rsidRDefault="00523AE8">
            <w:pPr>
              <w:pStyle w:val="ConsPlusNormal"/>
              <w:jc w:val="both"/>
            </w:pPr>
            <w:r w:rsidRPr="00FD098A">
              <w:t>Субсидии бюджетам на идентификацию племенного маточного поголовья крупного рогатого скота молочного направления</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2 02 02267 02 0000 151</w:t>
            </w:r>
          </w:p>
        </w:tc>
        <w:tc>
          <w:tcPr>
            <w:tcW w:w="6513" w:type="dxa"/>
          </w:tcPr>
          <w:p w:rsidR="00523AE8" w:rsidRPr="00FD098A" w:rsidRDefault="00523AE8">
            <w:pPr>
              <w:pStyle w:val="ConsPlusNormal"/>
              <w:jc w:val="both"/>
            </w:pPr>
            <w:r w:rsidRPr="00FD098A">
              <w:t>Субсидии бюджетам субъектов Российской Федерации на идентификацию племенного маточного поголовья крупного рогатого скота молочного направления</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2 02 02267 03 0000 151</w:t>
            </w:r>
          </w:p>
        </w:tc>
        <w:tc>
          <w:tcPr>
            <w:tcW w:w="6513" w:type="dxa"/>
          </w:tcPr>
          <w:p w:rsidR="00523AE8" w:rsidRPr="00FD098A" w:rsidRDefault="00523AE8">
            <w:pPr>
              <w:pStyle w:val="ConsPlusNormal"/>
              <w:jc w:val="both"/>
            </w:pPr>
            <w:r w:rsidRPr="00FD098A">
              <w:t xml:space="preserve">Субсидии бюджетам внутригородских муниципальных образований городов федерального значения на идентификацию племенного </w:t>
            </w:r>
            <w:r w:rsidRPr="00FD098A">
              <w:lastRenderedPageBreak/>
              <w:t>маточного поголовья крупного рогатого скота молочного направления</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11556" w:type="dxa"/>
            <w:gridSpan w:val="4"/>
          </w:tcPr>
          <w:p w:rsidR="00523AE8" w:rsidRPr="00FD098A" w:rsidRDefault="00523AE8">
            <w:pPr>
              <w:pStyle w:val="ConsPlusNormal"/>
              <w:jc w:val="both"/>
            </w:pPr>
            <w:r w:rsidRPr="00FD098A">
              <w:lastRenderedPageBreak/>
              <w:t>(введено Приказом Минфина России от 08.06.2015 N 90н)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2 02 02267 04 0000 151</w:t>
            </w:r>
          </w:p>
        </w:tc>
        <w:tc>
          <w:tcPr>
            <w:tcW w:w="6513" w:type="dxa"/>
          </w:tcPr>
          <w:p w:rsidR="00523AE8" w:rsidRPr="00FD098A" w:rsidRDefault="00523AE8">
            <w:pPr>
              <w:pStyle w:val="ConsPlusNormal"/>
              <w:jc w:val="both"/>
            </w:pPr>
            <w:r w:rsidRPr="00FD098A">
              <w:t>Субсидии бюджетам городских округов на идентификацию племенного маточного поголовья крупного рогатого скота молочного направления</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2 02 02267 05 0000 151</w:t>
            </w:r>
          </w:p>
        </w:tc>
        <w:tc>
          <w:tcPr>
            <w:tcW w:w="6513" w:type="dxa"/>
          </w:tcPr>
          <w:p w:rsidR="00523AE8" w:rsidRPr="00FD098A" w:rsidRDefault="00523AE8">
            <w:pPr>
              <w:pStyle w:val="ConsPlusNormal"/>
              <w:jc w:val="both"/>
            </w:pPr>
            <w:r w:rsidRPr="00FD098A">
              <w:t>Субсидии бюджетам муниципальных районов на идентификацию племенного маточного поголовья крупного рогатого скота молочного направления</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2 02 02267 10 0000 151</w:t>
            </w:r>
          </w:p>
        </w:tc>
        <w:tc>
          <w:tcPr>
            <w:tcW w:w="6513" w:type="dxa"/>
          </w:tcPr>
          <w:p w:rsidR="00523AE8" w:rsidRPr="00FD098A" w:rsidRDefault="00523AE8">
            <w:pPr>
              <w:pStyle w:val="ConsPlusNormal"/>
              <w:jc w:val="both"/>
            </w:pPr>
            <w:r w:rsidRPr="00FD098A">
              <w:t>Субсидии бюджетам сельских поселений на идентификацию племенного маточного поголовья крупного рогатого скота молочного направления</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2 02 02267 11 0000 151</w:t>
            </w:r>
          </w:p>
        </w:tc>
        <w:tc>
          <w:tcPr>
            <w:tcW w:w="6513" w:type="dxa"/>
          </w:tcPr>
          <w:p w:rsidR="00523AE8" w:rsidRPr="00FD098A" w:rsidRDefault="00523AE8">
            <w:pPr>
              <w:pStyle w:val="ConsPlusNormal"/>
              <w:jc w:val="both"/>
            </w:pPr>
            <w:r w:rsidRPr="00FD098A">
              <w:t>Субсидии бюджетам городских округов с внутригородским делением на идентификацию племенного маточного поголовья крупного рогатого скота молочного направления</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2 02 02267 12 0000 151</w:t>
            </w:r>
          </w:p>
        </w:tc>
        <w:tc>
          <w:tcPr>
            <w:tcW w:w="6513" w:type="dxa"/>
          </w:tcPr>
          <w:p w:rsidR="00523AE8" w:rsidRPr="00FD098A" w:rsidRDefault="00523AE8">
            <w:pPr>
              <w:pStyle w:val="ConsPlusNormal"/>
              <w:jc w:val="both"/>
            </w:pPr>
            <w:r w:rsidRPr="00FD098A">
              <w:t>Субсидии бюджетам внутригородских районов на идентификацию племенного маточного поголовья крупного рогатого скота молочного направления</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2 02 02267 13 0000 151</w:t>
            </w:r>
          </w:p>
        </w:tc>
        <w:tc>
          <w:tcPr>
            <w:tcW w:w="6513" w:type="dxa"/>
          </w:tcPr>
          <w:p w:rsidR="00523AE8" w:rsidRPr="00FD098A" w:rsidRDefault="00523AE8">
            <w:pPr>
              <w:pStyle w:val="ConsPlusNormal"/>
              <w:jc w:val="both"/>
            </w:pPr>
            <w:r w:rsidRPr="00FD098A">
              <w:t>Субсидии бюджетам городских поселений на идентификацию племенного маточного поголовья крупного рогатого скота молочного направления</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2 02 02998 00 0000 151</w:t>
            </w:r>
          </w:p>
        </w:tc>
        <w:tc>
          <w:tcPr>
            <w:tcW w:w="6513" w:type="dxa"/>
          </w:tcPr>
          <w:p w:rsidR="00523AE8" w:rsidRPr="00FD098A" w:rsidRDefault="00523AE8">
            <w:pPr>
              <w:pStyle w:val="ConsPlusNormal"/>
              <w:jc w:val="both"/>
            </w:pPr>
            <w:r w:rsidRPr="00FD098A">
              <w:t>Субсидия бюджетам на финансовое обеспечение отдельных полномочий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2 02 02998 02 0000 151</w:t>
            </w:r>
          </w:p>
        </w:tc>
        <w:tc>
          <w:tcPr>
            <w:tcW w:w="6513" w:type="dxa"/>
          </w:tcPr>
          <w:p w:rsidR="00523AE8" w:rsidRPr="00FD098A" w:rsidRDefault="00523AE8">
            <w:pPr>
              <w:pStyle w:val="ConsPlusNormal"/>
              <w:jc w:val="both"/>
            </w:pPr>
            <w:r w:rsidRPr="00FD098A">
              <w:t xml:space="preserve">Субсидия бюджетам субъектов Российской Федерации на </w:t>
            </w:r>
            <w:r w:rsidRPr="00FD098A">
              <w:lastRenderedPageBreak/>
              <w:t>финансовое обеспечение отдельных полномочий</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2 02 02998 03 0000 151</w:t>
            </w:r>
          </w:p>
        </w:tc>
        <w:tc>
          <w:tcPr>
            <w:tcW w:w="6513" w:type="dxa"/>
          </w:tcPr>
          <w:p w:rsidR="00523AE8" w:rsidRPr="00FD098A" w:rsidRDefault="00523AE8">
            <w:pPr>
              <w:pStyle w:val="ConsPlusNormal"/>
              <w:jc w:val="both"/>
            </w:pPr>
            <w:r w:rsidRPr="00FD098A">
              <w:t>Субсидия бюджетам внутригородских муниципальных образований городов федерального значения на финансовое обеспечение отдельных полномочий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2 02 02998 04 0000 151</w:t>
            </w:r>
          </w:p>
        </w:tc>
        <w:tc>
          <w:tcPr>
            <w:tcW w:w="6513" w:type="dxa"/>
          </w:tcPr>
          <w:p w:rsidR="00523AE8" w:rsidRPr="00FD098A" w:rsidRDefault="00523AE8">
            <w:pPr>
              <w:pStyle w:val="ConsPlusNormal"/>
              <w:jc w:val="both"/>
            </w:pPr>
            <w:r w:rsidRPr="00FD098A">
              <w:t>Субсидия бюджетам городских округов на финансовое обеспечение отдельных полномочий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2 02 02998 05 0000 151</w:t>
            </w:r>
          </w:p>
        </w:tc>
        <w:tc>
          <w:tcPr>
            <w:tcW w:w="6513" w:type="dxa"/>
          </w:tcPr>
          <w:p w:rsidR="00523AE8" w:rsidRPr="00FD098A" w:rsidRDefault="00523AE8">
            <w:pPr>
              <w:pStyle w:val="ConsPlusNormal"/>
              <w:jc w:val="both"/>
            </w:pPr>
            <w:r w:rsidRPr="00FD098A">
              <w:t>Субсидия бюджетам муниципальных районов на финансовое обеспечение отдельных полномочий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2 02 02998 10 0000 151</w:t>
            </w:r>
          </w:p>
        </w:tc>
        <w:tc>
          <w:tcPr>
            <w:tcW w:w="6513" w:type="dxa"/>
          </w:tcPr>
          <w:p w:rsidR="00523AE8" w:rsidRPr="00FD098A" w:rsidRDefault="00523AE8">
            <w:pPr>
              <w:pStyle w:val="ConsPlusNormal"/>
              <w:jc w:val="both"/>
            </w:pPr>
            <w:r w:rsidRPr="00FD098A">
              <w:t>Субсидия бюджетам сельских поселений на финансовое обеспечение отдельных полномочий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2 02 02998 11 0000 151</w:t>
            </w:r>
          </w:p>
        </w:tc>
        <w:tc>
          <w:tcPr>
            <w:tcW w:w="6513" w:type="dxa"/>
          </w:tcPr>
          <w:p w:rsidR="00523AE8" w:rsidRPr="00FD098A" w:rsidRDefault="00523AE8">
            <w:pPr>
              <w:pStyle w:val="ConsPlusNormal"/>
              <w:jc w:val="both"/>
            </w:pPr>
            <w:r w:rsidRPr="00FD098A">
              <w:t>Субсидия бюджетам городских округов с внутригородским делением на финансовое обеспечение отдельных полномочий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2 02 02998 12 0000 151</w:t>
            </w:r>
          </w:p>
        </w:tc>
        <w:tc>
          <w:tcPr>
            <w:tcW w:w="6513" w:type="dxa"/>
          </w:tcPr>
          <w:p w:rsidR="00523AE8" w:rsidRPr="00FD098A" w:rsidRDefault="00523AE8">
            <w:pPr>
              <w:pStyle w:val="ConsPlusNormal"/>
              <w:jc w:val="both"/>
            </w:pPr>
            <w:r w:rsidRPr="00FD098A">
              <w:t>Субсидия бюджетам внутригородских районов на финансовое обеспечение отдельных полномочий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2 02 02998 13 0000 151</w:t>
            </w:r>
          </w:p>
        </w:tc>
        <w:tc>
          <w:tcPr>
            <w:tcW w:w="6513" w:type="dxa"/>
          </w:tcPr>
          <w:p w:rsidR="00523AE8" w:rsidRPr="00FD098A" w:rsidRDefault="00523AE8">
            <w:pPr>
              <w:pStyle w:val="ConsPlusNormal"/>
              <w:jc w:val="both"/>
            </w:pPr>
            <w:r w:rsidRPr="00FD098A">
              <w:t>Субсидия бюджетам городских поселений на финансовое обеспечение отдельных полномочий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2 02 02999 00 0000 151</w:t>
            </w:r>
          </w:p>
        </w:tc>
        <w:tc>
          <w:tcPr>
            <w:tcW w:w="6513" w:type="dxa"/>
          </w:tcPr>
          <w:p w:rsidR="00523AE8" w:rsidRPr="00FD098A" w:rsidRDefault="00523AE8">
            <w:pPr>
              <w:pStyle w:val="ConsPlusNormal"/>
              <w:jc w:val="both"/>
            </w:pPr>
            <w:r w:rsidRPr="00FD098A">
              <w:t>Прочие субсидии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2 02 02999 01 0000 151</w:t>
            </w:r>
          </w:p>
        </w:tc>
        <w:tc>
          <w:tcPr>
            <w:tcW w:w="6513" w:type="dxa"/>
          </w:tcPr>
          <w:p w:rsidR="00523AE8" w:rsidRPr="00FD098A" w:rsidRDefault="00523AE8">
            <w:pPr>
              <w:pStyle w:val="ConsPlusNormal"/>
              <w:jc w:val="both"/>
            </w:pPr>
            <w:r w:rsidRPr="00FD098A">
              <w:t>Прочие субсидии федеральному бюджету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2 02 02999 02 0000 151</w:t>
            </w:r>
          </w:p>
        </w:tc>
        <w:tc>
          <w:tcPr>
            <w:tcW w:w="6513" w:type="dxa"/>
          </w:tcPr>
          <w:p w:rsidR="00523AE8" w:rsidRPr="00FD098A" w:rsidRDefault="00523AE8">
            <w:pPr>
              <w:pStyle w:val="ConsPlusNormal"/>
              <w:jc w:val="both"/>
            </w:pPr>
            <w:r w:rsidRPr="00FD098A">
              <w:t>Прочие субсидии бюджетам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2 02 02999 03 0000 151</w:t>
            </w:r>
          </w:p>
        </w:tc>
        <w:tc>
          <w:tcPr>
            <w:tcW w:w="6513" w:type="dxa"/>
          </w:tcPr>
          <w:p w:rsidR="00523AE8" w:rsidRPr="00FD098A" w:rsidRDefault="00523AE8">
            <w:pPr>
              <w:pStyle w:val="ConsPlusNormal"/>
              <w:jc w:val="both"/>
            </w:pPr>
            <w:r w:rsidRPr="00FD098A">
              <w:t>Прочие субсидии бюджетам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2 02 02999 04 0000 151</w:t>
            </w:r>
          </w:p>
        </w:tc>
        <w:tc>
          <w:tcPr>
            <w:tcW w:w="6513" w:type="dxa"/>
          </w:tcPr>
          <w:p w:rsidR="00523AE8" w:rsidRPr="00FD098A" w:rsidRDefault="00523AE8">
            <w:pPr>
              <w:pStyle w:val="ConsPlusNormal"/>
              <w:jc w:val="both"/>
            </w:pPr>
            <w:r w:rsidRPr="00FD098A">
              <w:t>Прочие субсидии бюджетам городских округов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2 02 02999 05 0000 151</w:t>
            </w:r>
          </w:p>
        </w:tc>
        <w:tc>
          <w:tcPr>
            <w:tcW w:w="6513" w:type="dxa"/>
          </w:tcPr>
          <w:p w:rsidR="00523AE8" w:rsidRPr="00FD098A" w:rsidRDefault="00523AE8">
            <w:pPr>
              <w:pStyle w:val="ConsPlusNormal"/>
              <w:jc w:val="both"/>
            </w:pPr>
            <w:r w:rsidRPr="00FD098A">
              <w:t>Прочие субсидии бюджетам муниципальных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2 02 02999 10 0000 151</w:t>
            </w:r>
          </w:p>
        </w:tc>
        <w:tc>
          <w:tcPr>
            <w:tcW w:w="6513" w:type="dxa"/>
          </w:tcPr>
          <w:p w:rsidR="00523AE8" w:rsidRPr="00FD098A" w:rsidRDefault="00523AE8">
            <w:pPr>
              <w:pStyle w:val="ConsPlusNormal"/>
              <w:jc w:val="both"/>
            </w:pPr>
            <w:r w:rsidRPr="00FD098A">
              <w:t>Прочие субсидии бюджетам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2 02 02999 11 0000 151</w:t>
            </w:r>
          </w:p>
        </w:tc>
        <w:tc>
          <w:tcPr>
            <w:tcW w:w="6513" w:type="dxa"/>
          </w:tcPr>
          <w:p w:rsidR="00523AE8" w:rsidRPr="00FD098A" w:rsidRDefault="00523AE8">
            <w:pPr>
              <w:pStyle w:val="ConsPlusNormal"/>
              <w:jc w:val="both"/>
            </w:pPr>
            <w:r w:rsidRPr="00FD098A">
              <w:t>Прочие субсидии бюджетам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2 02 02999 12 0000 151</w:t>
            </w:r>
          </w:p>
        </w:tc>
        <w:tc>
          <w:tcPr>
            <w:tcW w:w="6513" w:type="dxa"/>
          </w:tcPr>
          <w:p w:rsidR="00523AE8" w:rsidRPr="00FD098A" w:rsidRDefault="00523AE8">
            <w:pPr>
              <w:pStyle w:val="ConsPlusNormal"/>
              <w:jc w:val="both"/>
            </w:pPr>
            <w:r w:rsidRPr="00FD098A">
              <w:t>Прочие субсидии бюджетам внутригородских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2 02 02999 13 0000 151</w:t>
            </w:r>
          </w:p>
        </w:tc>
        <w:tc>
          <w:tcPr>
            <w:tcW w:w="6513" w:type="dxa"/>
          </w:tcPr>
          <w:p w:rsidR="00523AE8" w:rsidRPr="00FD098A" w:rsidRDefault="00523AE8">
            <w:pPr>
              <w:pStyle w:val="ConsPlusNormal"/>
              <w:jc w:val="both"/>
            </w:pPr>
            <w:r w:rsidRPr="00FD098A">
              <w:t>Прочие субсидии бюджетам городских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2 02 03000 00 0000 151</w:t>
            </w:r>
          </w:p>
        </w:tc>
        <w:tc>
          <w:tcPr>
            <w:tcW w:w="6513" w:type="dxa"/>
          </w:tcPr>
          <w:p w:rsidR="00523AE8" w:rsidRPr="00FD098A" w:rsidRDefault="00523AE8">
            <w:pPr>
              <w:pStyle w:val="ConsPlusNormal"/>
              <w:jc w:val="both"/>
            </w:pPr>
            <w:r w:rsidRPr="00FD098A">
              <w:t>Субвенции бюджетам субъектов Российской Федерации и муниципальных образований</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2 02 03001 00 0000 151</w:t>
            </w:r>
          </w:p>
        </w:tc>
        <w:tc>
          <w:tcPr>
            <w:tcW w:w="6513" w:type="dxa"/>
          </w:tcPr>
          <w:p w:rsidR="00523AE8" w:rsidRPr="00FD098A" w:rsidRDefault="00523AE8">
            <w:pPr>
              <w:pStyle w:val="ConsPlusNormal"/>
              <w:jc w:val="both"/>
            </w:pPr>
            <w:r w:rsidRPr="00FD098A">
              <w:t>Субвенции бюджетам на оплату жилищно-коммунальных услуг отдельным категориям граждан</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2 02 03001 02 0000 151</w:t>
            </w:r>
          </w:p>
        </w:tc>
        <w:tc>
          <w:tcPr>
            <w:tcW w:w="6513" w:type="dxa"/>
          </w:tcPr>
          <w:p w:rsidR="00523AE8" w:rsidRPr="00FD098A" w:rsidRDefault="00523AE8">
            <w:pPr>
              <w:pStyle w:val="ConsPlusNormal"/>
              <w:jc w:val="both"/>
            </w:pPr>
            <w:r w:rsidRPr="00FD098A">
              <w:t>Субвенции бюджетам субъектов Российской Федерации на оплату жилищно-коммунальных услуг отдельным категориям граждан</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2 02 03001 03 0000 151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оплату жилищно-коммунальных услуг отдельным категориям граждан</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2 02 03001 04 0000 151</w:t>
            </w:r>
          </w:p>
        </w:tc>
        <w:tc>
          <w:tcPr>
            <w:tcW w:w="6513" w:type="dxa"/>
          </w:tcPr>
          <w:p w:rsidR="00523AE8" w:rsidRPr="00FD098A" w:rsidRDefault="00523AE8">
            <w:pPr>
              <w:pStyle w:val="ConsPlusNormal"/>
              <w:jc w:val="both"/>
            </w:pPr>
            <w:r w:rsidRPr="00FD098A">
              <w:t>Субвенции бюджетам городских округов на оплату жилищно-коммунальных услуг отдельным категориям граждан</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2 02 03001 05 0000 151</w:t>
            </w:r>
          </w:p>
        </w:tc>
        <w:tc>
          <w:tcPr>
            <w:tcW w:w="6513" w:type="dxa"/>
          </w:tcPr>
          <w:p w:rsidR="00523AE8" w:rsidRPr="00FD098A" w:rsidRDefault="00523AE8">
            <w:pPr>
              <w:pStyle w:val="ConsPlusNormal"/>
              <w:jc w:val="both"/>
            </w:pPr>
            <w:r w:rsidRPr="00FD098A">
              <w:t>Субвенции бюджетам муниципальных районов на оплату жилищно-коммунальных услуг отдельным категориям граждан</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2 02 03001 10 0000 151</w:t>
            </w:r>
          </w:p>
        </w:tc>
        <w:tc>
          <w:tcPr>
            <w:tcW w:w="6513" w:type="dxa"/>
          </w:tcPr>
          <w:p w:rsidR="00523AE8" w:rsidRPr="00FD098A" w:rsidRDefault="00523AE8">
            <w:pPr>
              <w:pStyle w:val="ConsPlusNormal"/>
              <w:jc w:val="both"/>
            </w:pPr>
            <w:r w:rsidRPr="00FD098A">
              <w:t>Субвенции бюджетам сельских поселений на оплату жилищно-коммунальных услуг отдельным категориям граждан</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2 02 03001 11 0000 151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оплату жилищно-коммунальных услуг отдельным категориям граждан</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2 02 03001 12 0000 151</w:t>
            </w:r>
          </w:p>
        </w:tc>
        <w:tc>
          <w:tcPr>
            <w:tcW w:w="6513" w:type="dxa"/>
          </w:tcPr>
          <w:p w:rsidR="00523AE8" w:rsidRPr="00FD098A" w:rsidRDefault="00523AE8">
            <w:pPr>
              <w:pStyle w:val="ConsPlusNormal"/>
              <w:jc w:val="both"/>
            </w:pPr>
            <w:r w:rsidRPr="00FD098A">
              <w:t>Субвенции бюджетам внутригородских районов на оплату жилищно-коммунальных услуг отдельным категориям граждан</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2 02 03001 13 0000 151</w:t>
            </w:r>
          </w:p>
        </w:tc>
        <w:tc>
          <w:tcPr>
            <w:tcW w:w="6513" w:type="dxa"/>
          </w:tcPr>
          <w:p w:rsidR="00523AE8" w:rsidRPr="00FD098A" w:rsidRDefault="00523AE8">
            <w:pPr>
              <w:pStyle w:val="ConsPlusNormal"/>
              <w:jc w:val="both"/>
            </w:pPr>
            <w:r w:rsidRPr="00FD098A">
              <w:t>Субвенции бюджетам городских поселений на оплату жилищно-коммунальных услуг отдельным категориям граждан</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2 02 03002 00 0000 151</w:t>
            </w:r>
          </w:p>
        </w:tc>
        <w:tc>
          <w:tcPr>
            <w:tcW w:w="6513" w:type="dxa"/>
          </w:tcPr>
          <w:p w:rsidR="00523AE8" w:rsidRPr="00FD098A" w:rsidRDefault="00523AE8">
            <w:pPr>
              <w:pStyle w:val="ConsPlusNormal"/>
              <w:jc w:val="both"/>
            </w:pPr>
            <w:r w:rsidRPr="00FD098A">
              <w:t>Субвенции бюджетам на осуществление полномочий по подготовке проведения статистических переписей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2 02 03002 02 0000 151</w:t>
            </w:r>
          </w:p>
        </w:tc>
        <w:tc>
          <w:tcPr>
            <w:tcW w:w="6513" w:type="dxa"/>
          </w:tcPr>
          <w:p w:rsidR="00523AE8" w:rsidRPr="00FD098A" w:rsidRDefault="00523AE8">
            <w:pPr>
              <w:pStyle w:val="ConsPlusNormal"/>
              <w:jc w:val="both"/>
            </w:pPr>
            <w:r w:rsidRPr="00FD098A">
              <w:t>Субвенции бюджетам субъектов Российской Федерации на осуществление полномочий по подготовке проведения статистических переписей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2 02 03002 03 0000 151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осуществление полномочий по подготовке проведения статистических переписей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2 02 03002 04 0000 151</w:t>
            </w:r>
          </w:p>
        </w:tc>
        <w:tc>
          <w:tcPr>
            <w:tcW w:w="6513" w:type="dxa"/>
          </w:tcPr>
          <w:p w:rsidR="00523AE8" w:rsidRPr="00FD098A" w:rsidRDefault="00523AE8">
            <w:pPr>
              <w:pStyle w:val="ConsPlusNormal"/>
              <w:jc w:val="both"/>
            </w:pPr>
            <w:r w:rsidRPr="00FD098A">
              <w:t xml:space="preserve">Субвенции бюджетам городских округов на осуществление </w:t>
            </w:r>
            <w:r w:rsidRPr="00FD098A">
              <w:lastRenderedPageBreak/>
              <w:t>полномочий по подготовке проведения статистических переписей</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2 02 03002 05 0000 151</w:t>
            </w:r>
          </w:p>
        </w:tc>
        <w:tc>
          <w:tcPr>
            <w:tcW w:w="6513" w:type="dxa"/>
          </w:tcPr>
          <w:p w:rsidR="00523AE8" w:rsidRPr="00FD098A" w:rsidRDefault="00523AE8">
            <w:pPr>
              <w:pStyle w:val="ConsPlusNormal"/>
              <w:jc w:val="both"/>
            </w:pPr>
            <w:r w:rsidRPr="00FD098A">
              <w:t>Субвенции бюджетам муниципальных районов на осуществление полномочий по подготовке проведения статистических переписей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2 02 03002 10 0000 151</w:t>
            </w:r>
          </w:p>
        </w:tc>
        <w:tc>
          <w:tcPr>
            <w:tcW w:w="6513" w:type="dxa"/>
          </w:tcPr>
          <w:p w:rsidR="00523AE8" w:rsidRPr="00FD098A" w:rsidRDefault="00523AE8">
            <w:pPr>
              <w:pStyle w:val="ConsPlusNormal"/>
              <w:jc w:val="both"/>
            </w:pPr>
            <w:r w:rsidRPr="00FD098A">
              <w:t>Субвенции бюджетам сельских поселений на осуществление полномочий по подготовке проведения статистических переписей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2 02 03002 11 0000 151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осуществление полномочий по подготовке проведения статистических переписей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2 02 03002 12 0000 151</w:t>
            </w:r>
          </w:p>
        </w:tc>
        <w:tc>
          <w:tcPr>
            <w:tcW w:w="6513" w:type="dxa"/>
          </w:tcPr>
          <w:p w:rsidR="00523AE8" w:rsidRPr="00FD098A" w:rsidRDefault="00523AE8">
            <w:pPr>
              <w:pStyle w:val="ConsPlusNormal"/>
              <w:jc w:val="both"/>
            </w:pPr>
            <w:r w:rsidRPr="00FD098A">
              <w:t>Субвенции бюджетам внутригородских районов на осуществление полномочий по подготовке проведения статистических переписей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2 02 03002 13 0000 151</w:t>
            </w:r>
          </w:p>
        </w:tc>
        <w:tc>
          <w:tcPr>
            <w:tcW w:w="6513" w:type="dxa"/>
          </w:tcPr>
          <w:p w:rsidR="00523AE8" w:rsidRPr="00FD098A" w:rsidRDefault="00523AE8">
            <w:pPr>
              <w:pStyle w:val="ConsPlusNormal"/>
              <w:jc w:val="both"/>
            </w:pPr>
            <w:r w:rsidRPr="00FD098A">
              <w:t>Субвенции бюджетам городских поселений на осуществление полномочий по подготовке проведения статистических переписей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2 02 03003 00 0000 151</w:t>
            </w:r>
          </w:p>
        </w:tc>
        <w:tc>
          <w:tcPr>
            <w:tcW w:w="6513" w:type="dxa"/>
          </w:tcPr>
          <w:p w:rsidR="00523AE8" w:rsidRPr="00FD098A" w:rsidRDefault="00523AE8">
            <w:pPr>
              <w:pStyle w:val="ConsPlusNormal"/>
              <w:jc w:val="both"/>
            </w:pPr>
            <w:r w:rsidRPr="00FD098A">
              <w:t>Субвенции бюджетам на государственную регистрацию актов гражданского состояния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2 02 03003 02 0000 151</w:t>
            </w:r>
          </w:p>
        </w:tc>
        <w:tc>
          <w:tcPr>
            <w:tcW w:w="6513" w:type="dxa"/>
          </w:tcPr>
          <w:p w:rsidR="00523AE8" w:rsidRPr="00FD098A" w:rsidRDefault="00523AE8">
            <w:pPr>
              <w:pStyle w:val="ConsPlusNormal"/>
              <w:jc w:val="both"/>
            </w:pPr>
            <w:r w:rsidRPr="00FD098A">
              <w:t>Субвенции бюджетам субъектов Российской Федерации на государственную регистрацию актов гражданского состояния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2 02 03003 03 0000 151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государственную регистрацию актов гражданского состояния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2 02 03003 04 0000 151</w:t>
            </w:r>
          </w:p>
        </w:tc>
        <w:tc>
          <w:tcPr>
            <w:tcW w:w="6513" w:type="dxa"/>
          </w:tcPr>
          <w:p w:rsidR="00523AE8" w:rsidRPr="00FD098A" w:rsidRDefault="00523AE8">
            <w:pPr>
              <w:pStyle w:val="ConsPlusNormal"/>
              <w:jc w:val="both"/>
            </w:pPr>
            <w:r w:rsidRPr="00FD098A">
              <w:t>Субвенции бюджетам городских округов на государственную регистрацию актов гражданского состояния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2 02 03003 05 0000 151</w:t>
            </w:r>
          </w:p>
        </w:tc>
        <w:tc>
          <w:tcPr>
            <w:tcW w:w="6513" w:type="dxa"/>
          </w:tcPr>
          <w:p w:rsidR="00523AE8" w:rsidRPr="00FD098A" w:rsidRDefault="00523AE8">
            <w:pPr>
              <w:pStyle w:val="ConsPlusNormal"/>
              <w:jc w:val="both"/>
            </w:pPr>
            <w:r w:rsidRPr="00FD098A">
              <w:t>Субвенции бюджетам муниципальных районов на государственную регистрацию актов гражданского состояния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2 02 03003 10 0000 151</w:t>
            </w:r>
          </w:p>
        </w:tc>
        <w:tc>
          <w:tcPr>
            <w:tcW w:w="6513" w:type="dxa"/>
          </w:tcPr>
          <w:p w:rsidR="00523AE8" w:rsidRPr="00FD098A" w:rsidRDefault="00523AE8">
            <w:pPr>
              <w:pStyle w:val="ConsPlusNormal"/>
              <w:jc w:val="both"/>
            </w:pPr>
            <w:r w:rsidRPr="00FD098A">
              <w:t>Субвенции бюджетам сельских поселений на государственную регистрацию актов гражданского состояния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2 02 03003 11 0000 151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государственную регистрацию актов гражданского состояния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2 02 03003 12 0000 151</w:t>
            </w:r>
          </w:p>
        </w:tc>
        <w:tc>
          <w:tcPr>
            <w:tcW w:w="6513" w:type="dxa"/>
          </w:tcPr>
          <w:p w:rsidR="00523AE8" w:rsidRPr="00FD098A" w:rsidRDefault="00523AE8">
            <w:pPr>
              <w:pStyle w:val="ConsPlusNormal"/>
              <w:jc w:val="both"/>
            </w:pPr>
            <w:r w:rsidRPr="00FD098A">
              <w:t>Субвенции бюджетам внутригородских районов на государственную регистрацию актов гражданского состояния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2 02 03003 13 0000 151</w:t>
            </w:r>
          </w:p>
        </w:tc>
        <w:tc>
          <w:tcPr>
            <w:tcW w:w="6513" w:type="dxa"/>
          </w:tcPr>
          <w:p w:rsidR="00523AE8" w:rsidRPr="00FD098A" w:rsidRDefault="00523AE8">
            <w:pPr>
              <w:pStyle w:val="ConsPlusNormal"/>
              <w:jc w:val="both"/>
            </w:pPr>
            <w:r w:rsidRPr="00FD098A">
              <w:t xml:space="preserve">Субвенции бюджетам городских поселений на государственную </w:t>
            </w:r>
            <w:r w:rsidRPr="00FD098A">
              <w:lastRenderedPageBreak/>
              <w:t>регистрацию актов гражданского состояния</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2 02 03004 00 0000 151</w:t>
            </w:r>
          </w:p>
        </w:tc>
        <w:tc>
          <w:tcPr>
            <w:tcW w:w="6513" w:type="dxa"/>
          </w:tcPr>
          <w:p w:rsidR="00523AE8" w:rsidRPr="00FD098A" w:rsidRDefault="00523AE8">
            <w:pPr>
              <w:pStyle w:val="ConsPlusNormal"/>
              <w:jc w:val="both"/>
            </w:pPr>
            <w:r w:rsidRPr="00FD098A">
              <w:t>Субвенции бюджетам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2 02 03004 02 0000 151</w:t>
            </w:r>
          </w:p>
        </w:tc>
        <w:tc>
          <w:tcPr>
            <w:tcW w:w="6513" w:type="dxa"/>
          </w:tcPr>
          <w:p w:rsidR="00523AE8" w:rsidRPr="00FD098A" w:rsidRDefault="00523AE8">
            <w:pPr>
              <w:pStyle w:val="ConsPlusNormal"/>
              <w:jc w:val="both"/>
            </w:pPr>
            <w:r w:rsidRPr="00FD098A">
              <w:t>Субвенции бюджетам субъектов Российской Федерации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2 02 03004 03 0000 151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2 02 03004 04 0000 151</w:t>
            </w:r>
          </w:p>
        </w:tc>
        <w:tc>
          <w:tcPr>
            <w:tcW w:w="6513" w:type="dxa"/>
          </w:tcPr>
          <w:p w:rsidR="00523AE8" w:rsidRPr="00FD098A" w:rsidRDefault="00523AE8">
            <w:pPr>
              <w:pStyle w:val="ConsPlusNormal"/>
              <w:jc w:val="both"/>
            </w:pPr>
            <w:r w:rsidRPr="00FD098A">
              <w:t>Субвенции бюджетам городских округов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2 02 03004 05 0000 151</w:t>
            </w:r>
          </w:p>
        </w:tc>
        <w:tc>
          <w:tcPr>
            <w:tcW w:w="6513" w:type="dxa"/>
          </w:tcPr>
          <w:p w:rsidR="00523AE8" w:rsidRPr="00FD098A" w:rsidRDefault="00523AE8">
            <w:pPr>
              <w:pStyle w:val="ConsPlusNormal"/>
              <w:jc w:val="both"/>
            </w:pPr>
            <w:r w:rsidRPr="00FD098A">
              <w:t>Субвенции бюджетам муниципальных районов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2 02 03004 10 0000 151</w:t>
            </w:r>
          </w:p>
        </w:tc>
        <w:tc>
          <w:tcPr>
            <w:tcW w:w="6513" w:type="dxa"/>
          </w:tcPr>
          <w:p w:rsidR="00523AE8" w:rsidRPr="00FD098A" w:rsidRDefault="00523AE8">
            <w:pPr>
              <w:pStyle w:val="ConsPlusNormal"/>
              <w:jc w:val="both"/>
            </w:pPr>
            <w:r w:rsidRPr="00FD098A">
              <w:t>Субвенции бюджетам сельских поселений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2 02 03004 11 0000 151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2 02 03004 12 0000 151</w:t>
            </w:r>
          </w:p>
        </w:tc>
        <w:tc>
          <w:tcPr>
            <w:tcW w:w="6513" w:type="dxa"/>
          </w:tcPr>
          <w:p w:rsidR="00523AE8" w:rsidRPr="00FD098A" w:rsidRDefault="00523AE8">
            <w:pPr>
              <w:pStyle w:val="ConsPlusNormal"/>
              <w:jc w:val="both"/>
            </w:pPr>
            <w:r w:rsidRPr="00FD098A">
              <w:t>Субвенции бюджетам внутригородских районов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2 02 03004 13 0000 151</w:t>
            </w:r>
          </w:p>
        </w:tc>
        <w:tc>
          <w:tcPr>
            <w:tcW w:w="6513" w:type="dxa"/>
          </w:tcPr>
          <w:p w:rsidR="00523AE8" w:rsidRPr="00FD098A" w:rsidRDefault="00523AE8">
            <w:pPr>
              <w:pStyle w:val="ConsPlusNormal"/>
              <w:jc w:val="both"/>
            </w:pPr>
            <w:r w:rsidRPr="00FD098A">
              <w:t xml:space="preserve">Субвенции бюджетам городских поселений на осуществление </w:t>
            </w:r>
            <w:r w:rsidRPr="00FD098A">
              <w:lastRenderedPageBreak/>
              <w:t>переданного полномочия Российской Федерации по осуществлению ежегодной денежной выплаты лицам, награжденным нагрудным знаком "Почетный донор России"</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2 02 03007 00 0000 151</w:t>
            </w:r>
          </w:p>
        </w:tc>
        <w:tc>
          <w:tcPr>
            <w:tcW w:w="6513" w:type="dxa"/>
          </w:tcPr>
          <w:p w:rsidR="00523AE8" w:rsidRPr="00FD098A" w:rsidRDefault="00523AE8">
            <w:pPr>
              <w:pStyle w:val="ConsPlusNormal"/>
              <w:jc w:val="both"/>
            </w:pPr>
            <w:r w:rsidRPr="00FD098A">
              <w:t>Субвенции бюджетам на составление (изменение) списков кандидатов в присяжные заседатели федеральных судов общей юрисдикции 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2 02 03007 02 0000 151</w:t>
            </w:r>
          </w:p>
        </w:tc>
        <w:tc>
          <w:tcPr>
            <w:tcW w:w="6513" w:type="dxa"/>
          </w:tcPr>
          <w:p w:rsidR="00523AE8" w:rsidRPr="00FD098A" w:rsidRDefault="00523AE8">
            <w:pPr>
              <w:pStyle w:val="ConsPlusNormal"/>
              <w:jc w:val="both"/>
            </w:pPr>
            <w:r w:rsidRPr="00FD098A">
              <w:t>Субвенции бюджетам субъектов Российской Федерации на составление (изменение) списков кандидатов в присяжные заседатели федеральных судов общей юрисдикции 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2 02 03007 03 0000 151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составление (изменение) списков кандидатов в присяжные заседатели федеральных судов общей юрисдикции 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2 02 03007 04 0000 151</w:t>
            </w:r>
          </w:p>
        </w:tc>
        <w:tc>
          <w:tcPr>
            <w:tcW w:w="6513" w:type="dxa"/>
          </w:tcPr>
          <w:p w:rsidR="00523AE8" w:rsidRPr="00FD098A" w:rsidRDefault="00523AE8">
            <w:pPr>
              <w:pStyle w:val="ConsPlusNormal"/>
              <w:jc w:val="both"/>
            </w:pPr>
            <w:r w:rsidRPr="00FD098A">
              <w:t>Субвенции бюджетам городских округов на составление (изменение) списков кандидатов в присяжные заседатели федеральных судов общей юрисдикции 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2 02 03007 05 0000 151</w:t>
            </w:r>
          </w:p>
        </w:tc>
        <w:tc>
          <w:tcPr>
            <w:tcW w:w="6513" w:type="dxa"/>
          </w:tcPr>
          <w:p w:rsidR="00523AE8" w:rsidRPr="00FD098A" w:rsidRDefault="00523AE8">
            <w:pPr>
              <w:pStyle w:val="ConsPlusNormal"/>
              <w:jc w:val="both"/>
            </w:pPr>
            <w:r w:rsidRPr="00FD098A">
              <w:t>Субвенции бюджетам муниципальных районов на составление (изменение) списков кандидатов в присяжные заседатели федеральных судов общей юрисдикции 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2 02 03007 10 0000 151</w:t>
            </w:r>
          </w:p>
        </w:tc>
        <w:tc>
          <w:tcPr>
            <w:tcW w:w="6513" w:type="dxa"/>
          </w:tcPr>
          <w:p w:rsidR="00523AE8" w:rsidRPr="00FD098A" w:rsidRDefault="00523AE8">
            <w:pPr>
              <w:pStyle w:val="ConsPlusNormal"/>
              <w:jc w:val="both"/>
            </w:pPr>
            <w:r w:rsidRPr="00FD098A">
              <w:t>Субвенции бюджетам сельских поселений на составление (изменение) списков кандидатов в присяжные заседатели федеральных судов общей юрисдикции 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2 02 03007 11 0000 151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составление (изменение) списков кандидатов в присяжные заседатели федеральных судов общей юрисдикции 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2 02 03007 12 0000 151</w:t>
            </w:r>
          </w:p>
        </w:tc>
        <w:tc>
          <w:tcPr>
            <w:tcW w:w="6513" w:type="dxa"/>
          </w:tcPr>
          <w:p w:rsidR="00523AE8" w:rsidRPr="00FD098A" w:rsidRDefault="00523AE8">
            <w:pPr>
              <w:pStyle w:val="ConsPlusNormal"/>
              <w:jc w:val="both"/>
            </w:pPr>
            <w:r w:rsidRPr="00FD098A">
              <w:t>Субвенции бюджетам внутригородских районов на составление (изменение) списков кандидатов в присяжные заседатели федеральных судов общей юрисдикции 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2 02 03007 13 0000 151</w:t>
            </w:r>
          </w:p>
        </w:tc>
        <w:tc>
          <w:tcPr>
            <w:tcW w:w="6513" w:type="dxa"/>
          </w:tcPr>
          <w:p w:rsidR="00523AE8" w:rsidRPr="00FD098A" w:rsidRDefault="00523AE8">
            <w:pPr>
              <w:pStyle w:val="ConsPlusNormal"/>
              <w:jc w:val="both"/>
            </w:pPr>
            <w:r w:rsidRPr="00FD098A">
              <w:t>Субвенции бюджетам городских поселений на составление (изменение) списков кандидатов в присяжные заседатели федеральных судов общей юрисдикции 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2 02 03011 00 0000 151</w:t>
            </w:r>
          </w:p>
        </w:tc>
        <w:tc>
          <w:tcPr>
            <w:tcW w:w="6513" w:type="dxa"/>
          </w:tcPr>
          <w:p w:rsidR="00523AE8" w:rsidRPr="00FD098A" w:rsidRDefault="00523AE8">
            <w:pPr>
              <w:pStyle w:val="ConsPlusNormal"/>
              <w:jc w:val="both"/>
            </w:pPr>
            <w:r w:rsidRPr="00FD098A">
              <w:t xml:space="preserve">Субвенции бюджетам на государственные единовременные </w:t>
            </w:r>
            <w:r w:rsidRPr="00FD098A">
              <w:lastRenderedPageBreak/>
              <w:t>пособия и ежемесячные денежные компенсации гражданам при возникновении поствакцинальных осложнений</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2 02 03011 02 0000 151</w:t>
            </w:r>
          </w:p>
        </w:tc>
        <w:tc>
          <w:tcPr>
            <w:tcW w:w="6513" w:type="dxa"/>
          </w:tcPr>
          <w:p w:rsidR="00523AE8" w:rsidRPr="00FD098A" w:rsidRDefault="00523AE8">
            <w:pPr>
              <w:pStyle w:val="ConsPlusNormal"/>
              <w:jc w:val="both"/>
            </w:pPr>
            <w:r w:rsidRPr="00FD098A">
              <w:t>Субвенции бюджетам субъектов Российской Федерации на государственные единовременные пособия и ежемесячные денежные компенсации гражданам при возникновении поствакцинальных осложнений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2 02 03011 03 0000 151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государственные единовременные пособия и ежемесячные денежные компенсации гражданам при возникновении поствакцинальных осложнений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2 02 03011 04 0000 151</w:t>
            </w:r>
          </w:p>
        </w:tc>
        <w:tc>
          <w:tcPr>
            <w:tcW w:w="6513" w:type="dxa"/>
          </w:tcPr>
          <w:p w:rsidR="00523AE8" w:rsidRPr="00FD098A" w:rsidRDefault="00523AE8">
            <w:pPr>
              <w:pStyle w:val="ConsPlusNormal"/>
              <w:jc w:val="both"/>
            </w:pPr>
            <w:r w:rsidRPr="00FD098A">
              <w:t>Субвенции бюджетам городских округов на государственные единовременные пособия и ежемесячные денежные компенсации гражданам при возникновении поствакцинальных осложнений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2 02 03011 05 0000 151</w:t>
            </w:r>
          </w:p>
        </w:tc>
        <w:tc>
          <w:tcPr>
            <w:tcW w:w="6513" w:type="dxa"/>
          </w:tcPr>
          <w:p w:rsidR="00523AE8" w:rsidRPr="00FD098A" w:rsidRDefault="00523AE8">
            <w:pPr>
              <w:pStyle w:val="ConsPlusNormal"/>
              <w:jc w:val="both"/>
            </w:pPr>
            <w:r w:rsidRPr="00FD098A">
              <w:t>Субвенции бюджетам муниципальных районов на государственные единовременные пособия и ежемесячные денежные компенсации гражданам при возникновении поствакцинальных осложнений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2 02 03011 10 0000 151</w:t>
            </w:r>
          </w:p>
        </w:tc>
        <w:tc>
          <w:tcPr>
            <w:tcW w:w="6513" w:type="dxa"/>
          </w:tcPr>
          <w:p w:rsidR="00523AE8" w:rsidRPr="00FD098A" w:rsidRDefault="00523AE8">
            <w:pPr>
              <w:pStyle w:val="ConsPlusNormal"/>
              <w:jc w:val="both"/>
            </w:pPr>
            <w:r w:rsidRPr="00FD098A">
              <w:t>Субвенции бюджетам сельских поселений на государственные единовременные пособия и ежемесячные денежные компенсации гражданам при возникновении поствакцинальных осложнений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2 02 03011 11 0000 151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государственные единовременные пособия и ежемесячные денежные компенсации гражданам при возникновении поствакцинальных осложнений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2 02 03011 12 0000 151</w:t>
            </w:r>
          </w:p>
        </w:tc>
        <w:tc>
          <w:tcPr>
            <w:tcW w:w="6513" w:type="dxa"/>
          </w:tcPr>
          <w:p w:rsidR="00523AE8" w:rsidRPr="00FD098A" w:rsidRDefault="00523AE8">
            <w:pPr>
              <w:pStyle w:val="ConsPlusNormal"/>
              <w:jc w:val="both"/>
            </w:pPr>
            <w:r w:rsidRPr="00FD098A">
              <w:t>Субвенции бюджетам внутригородских районов на государственные единовременные пособия и ежемесячные денежные компенсации гражданам при возникновении поствакцинальных осложнений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2 02 03011 13 0000 151</w:t>
            </w:r>
          </w:p>
        </w:tc>
        <w:tc>
          <w:tcPr>
            <w:tcW w:w="6513" w:type="dxa"/>
          </w:tcPr>
          <w:p w:rsidR="00523AE8" w:rsidRPr="00FD098A" w:rsidRDefault="00523AE8">
            <w:pPr>
              <w:pStyle w:val="ConsPlusNormal"/>
              <w:jc w:val="both"/>
            </w:pPr>
            <w:r w:rsidRPr="00FD098A">
              <w:t>Субвенции бюджетам городских поселений на государственные единовременные пособия и ежемесячные денежные компенсации гражданам при возникновении поствакцинальных осложнений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2 02 03012 00 0000 151</w:t>
            </w:r>
          </w:p>
        </w:tc>
        <w:tc>
          <w:tcPr>
            <w:tcW w:w="6513" w:type="dxa"/>
          </w:tcPr>
          <w:p w:rsidR="00523AE8" w:rsidRPr="00FD098A" w:rsidRDefault="00523AE8">
            <w:pPr>
              <w:pStyle w:val="ConsPlusNormal"/>
              <w:jc w:val="both"/>
            </w:pPr>
            <w:r w:rsidRPr="00FD098A">
              <w:t>Субвенции бюджетам на выплаты инвалидам компенсаций страховых премий по договорам обязательного страхования гражданской ответственности владельцев транспортных средств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2 02 03012 02 0000 151</w:t>
            </w:r>
          </w:p>
        </w:tc>
        <w:tc>
          <w:tcPr>
            <w:tcW w:w="6513" w:type="dxa"/>
          </w:tcPr>
          <w:p w:rsidR="00523AE8" w:rsidRPr="00FD098A" w:rsidRDefault="00523AE8">
            <w:pPr>
              <w:pStyle w:val="ConsPlusNormal"/>
              <w:jc w:val="both"/>
            </w:pPr>
            <w:r w:rsidRPr="00FD098A">
              <w:t xml:space="preserve">Субвенции бюджетам субъектов Российской Федерации на </w:t>
            </w:r>
            <w:r w:rsidRPr="00FD098A">
              <w:lastRenderedPageBreak/>
              <w:t>выплаты инвалидам компенсаций страховых премий по договорам обязательного страхования гражданской ответственности владельцев транспортных средств</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2 02 03012 03 0000 151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выплаты инвалидам компенсаций страховых премий по договорам обязательного страхования гражданской ответственности владельцев транспортных средств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2 02 03012 04 0000 151</w:t>
            </w:r>
          </w:p>
        </w:tc>
        <w:tc>
          <w:tcPr>
            <w:tcW w:w="6513" w:type="dxa"/>
          </w:tcPr>
          <w:p w:rsidR="00523AE8" w:rsidRPr="00FD098A" w:rsidRDefault="00523AE8">
            <w:pPr>
              <w:pStyle w:val="ConsPlusNormal"/>
              <w:jc w:val="both"/>
            </w:pPr>
            <w:r w:rsidRPr="00FD098A">
              <w:t>Субвенции бюджетам городских округов на выплаты инвалидам компенсаций страховых премий по договорам обязательного страхования гражданской ответственности владельцев транспортных средств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2 02 03012 05 0000 151</w:t>
            </w:r>
          </w:p>
        </w:tc>
        <w:tc>
          <w:tcPr>
            <w:tcW w:w="6513" w:type="dxa"/>
          </w:tcPr>
          <w:p w:rsidR="00523AE8" w:rsidRPr="00FD098A" w:rsidRDefault="00523AE8">
            <w:pPr>
              <w:pStyle w:val="ConsPlusNormal"/>
              <w:jc w:val="both"/>
            </w:pPr>
            <w:r w:rsidRPr="00FD098A">
              <w:t>Субвенции бюджетам муниципальных районов на выплаты инвалидам компенсаций страховых премий по договорам обязательного страхования гражданской ответственности владельцев транспортных средств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2 02 03012 10 0000 151</w:t>
            </w:r>
          </w:p>
        </w:tc>
        <w:tc>
          <w:tcPr>
            <w:tcW w:w="6513" w:type="dxa"/>
          </w:tcPr>
          <w:p w:rsidR="00523AE8" w:rsidRPr="00FD098A" w:rsidRDefault="00523AE8">
            <w:pPr>
              <w:pStyle w:val="ConsPlusNormal"/>
              <w:jc w:val="both"/>
            </w:pPr>
            <w:r w:rsidRPr="00FD098A">
              <w:t>Субвенции бюджетам сельских поселений на выплаты инвалидам компенсаций страховых премий по договорам обязательного страхования гражданской ответственности владельцев транспортных средств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2 02 03012 11 0000 151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выплаты инвалидам компенсаций страховых премий по договорам обязательного страхования гражданской ответственности владельцев транспортных средств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2 02 03012 12 0000 151</w:t>
            </w:r>
          </w:p>
        </w:tc>
        <w:tc>
          <w:tcPr>
            <w:tcW w:w="6513" w:type="dxa"/>
          </w:tcPr>
          <w:p w:rsidR="00523AE8" w:rsidRPr="00FD098A" w:rsidRDefault="00523AE8">
            <w:pPr>
              <w:pStyle w:val="ConsPlusNormal"/>
              <w:jc w:val="both"/>
            </w:pPr>
            <w:r w:rsidRPr="00FD098A">
              <w:t>Субвенции бюджетам внутригородских районов на выплаты инвалидам компенсаций страховых премий по договорам обязательного страхования гражданской ответственности владельцев транспортных средств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2 02 03012 13 0000 151</w:t>
            </w:r>
          </w:p>
        </w:tc>
        <w:tc>
          <w:tcPr>
            <w:tcW w:w="6513" w:type="dxa"/>
          </w:tcPr>
          <w:p w:rsidR="00523AE8" w:rsidRPr="00FD098A" w:rsidRDefault="00523AE8">
            <w:pPr>
              <w:pStyle w:val="ConsPlusNormal"/>
              <w:jc w:val="both"/>
            </w:pPr>
            <w:r w:rsidRPr="00FD098A">
              <w:t>Субвенции бюджетам городских поселений на выплаты инвалидам компенсаций страховых премий по договорам обязательного страхования гражданской ответственности владельцев транспортных средств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2 02 03013 00 0000 151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обеспечение мер социальной поддержки реабилитированных лиц и лиц, признанных пострадавшими от политических репрессий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2 02 03013 03 0000 151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обеспечение мер социальной поддержки реабилитированных лиц и лиц, признанных пострадавшими от политических репрессий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2 02 03013 04 0000 151</w:t>
            </w:r>
          </w:p>
        </w:tc>
        <w:tc>
          <w:tcPr>
            <w:tcW w:w="6513" w:type="dxa"/>
          </w:tcPr>
          <w:p w:rsidR="00523AE8" w:rsidRPr="00FD098A" w:rsidRDefault="00523AE8">
            <w:pPr>
              <w:pStyle w:val="ConsPlusNormal"/>
              <w:jc w:val="both"/>
            </w:pPr>
            <w:r w:rsidRPr="00FD098A">
              <w:t>Субвенции бюджетам городских округов на обеспечение мер социальной поддержки реабилитированных лиц и лиц, признанных пострадавшими от политических репрессий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2 02 03013 05 0000 151</w:t>
            </w:r>
          </w:p>
        </w:tc>
        <w:tc>
          <w:tcPr>
            <w:tcW w:w="6513" w:type="dxa"/>
          </w:tcPr>
          <w:p w:rsidR="00523AE8" w:rsidRPr="00FD098A" w:rsidRDefault="00523AE8">
            <w:pPr>
              <w:pStyle w:val="ConsPlusNormal"/>
              <w:jc w:val="both"/>
            </w:pPr>
            <w:r w:rsidRPr="00FD098A">
              <w:t>Субвенции бюджетам муниципальных районов на обеспечение мер социальной поддержки реабилитированных лиц и лиц, признанных пострадавшими от политических репрессий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2 02 03013 10 0000 151</w:t>
            </w:r>
          </w:p>
        </w:tc>
        <w:tc>
          <w:tcPr>
            <w:tcW w:w="6513" w:type="dxa"/>
          </w:tcPr>
          <w:p w:rsidR="00523AE8" w:rsidRPr="00FD098A" w:rsidRDefault="00523AE8">
            <w:pPr>
              <w:pStyle w:val="ConsPlusNormal"/>
              <w:jc w:val="both"/>
            </w:pPr>
            <w:r w:rsidRPr="00FD098A">
              <w:t>Субвенции бюджетам сельских поселений на обеспечение мер социальной поддержки реабилитированных лиц и лиц, признанных пострадавшими от политических репрессий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2 02 03013 11 0000 151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обеспечение мер социальной поддержки реабилитированных лиц и лиц, признанных пострадавшими от политических репрессий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2 02 03013 12 0000 151</w:t>
            </w:r>
          </w:p>
        </w:tc>
        <w:tc>
          <w:tcPr>
            <w:tcW w:w="6513" w:type="dxa"/>
          </w:tcPr>
          <w:p w:rsidR="00523AE8" w:rsidRPr="00FD098A" w:rsidRDefault="00523AE8">
            <w:pPr>
              <w:pStyle w:val="ConsPlusNormal"/>
              <w:jc w:val="both"/>
            </w:pPr>
            <w:r w:rsidRPr="00FD098A">
              <w:t>Субвенции бюджетам внутригородских районов на обеспечение мер социальной поддержки реабилитированных лиц и лиц, признанных пострадавшими от политических репрессий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2 02 03013 13 0000 151</w:t>
            </w:r>
          </w:p>
        </w:tc>
        <w:tc>
          <w:tcPr>
            <w:tcW w:w="6513" w:type="dxa"/>
          </w:tcPr>
          <w:p w:rsidR="00523AE8" w:rsidRPr="00FD098A" w:rsidRDefault="00523AE8">
            <w:pPr>
              <w:pStyle w:val="ConsPlusNormal"/>
              <w:jc w:val="both"/>
            </w:pPr>
            <w:r w:rsidRPr="00FD098A">
              <w:t>Субвенции бюджетам городских поселений на обеспечение мер социальной поддержки реабилитированных лиц и лиц, признанных пострадавшими от политических репрессий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2 02 03014 00 0000 151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поощрение лучших учителей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2 02 03014 03 0000 151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поощрение лучших учителей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2 02 03014 04 0000 151</w:t>
            </w:r>
          </w:p>
        </w:tc>
        <w:tc>
          <w:tcPr>
            <w:tcW w:w="6513" w:type="dxa"/>
          </w:tcPr>
          <w:p w:rsidR="00523AE8" w:rsidRPr="00FD098A" w:rsidRDefault="00523AE8">
            <w:pPr>
              <w:pStyle w:val="ConsPlusNormal"/>
              <w:jc w:val="both"/>
            </w:pPr>
            <w:r w:rsidRPr="00FD098A">
              <w:t>Субвенции бюджетам городских округов на поощрение лучших учителей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2 02 03014 05 0000 151</w:t>
            </w:r>
          </w:p>
        </w:tc>
        <w:tc>
          <w:tcPr>
            <w:tcW w:w="6513" w:type="dxa"/>
          </w:tcPr>
          <w:p w:rsidR="00523AE8" w:rsidRPr="00FD098A" w:rsidRDefault="00523AE8">
            <w:pPr>
              <w:pStyle w:val="ConsPlusNormal"/>
              <w:jc w:val="both"/>
            </w:pPr>
            <w:r w:rsidRPr="00FD098A">
              <w:t>Субвенции бюджетам муниципальных районов на поощрение лучших учителей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2 02 03014 10 0000 151</w:t>
            </w:r>
          </w:p>
        </w:tc>
        <w:tc>
          <w:tcPr>
            <w:tcW w:w="6513" w:type="dxa"/>
          </w:tcPr>
          <w:p w:rsidR="00523AE8" w:rsidRPr="00FD098A" w:rsidRDefault="00523AE8">
            <w:pPr>
              <w:pStyle w:val="ConsPlusNormal"/>
              <w:jc w:val="both"/>
            </w:pPr>
            <w:r w:rsidRPr="00FD098A">
              <w:t xml:space="preserve">Субвенции бюджетам сельских поселений на поощрение лучших </w:t>
            </w:r>
            <w:r w:rsidRPr="00FD098A">
              <w:lastRenderedPageBreak/>
              <w:t>учителей</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2 02 03014 11 0000 151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поощрение лучших учителей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2 02 03014 12 0000 151</w:t>
            </w:r>
          </w:p>
        </w:tc>
        <w:tc>
          <w:tcPr>
            <w:tcW w:w="6513" w:type="dxa"/>
          </w:tcPr>
          <w:p w:rsidR="00523AE8" w:rsidRPr="00FD098A" w:rsidRDefault="00523AE8">
            <w:pPr>
              <w:pStyle w:val="ConsPlusNormal"/>
              <w:jc w:val="both"/>
            </w:pPr>
            <w:r w:rsidRPr="00FD098A">
              <w:t>Субвенции бюджетам внутригородских районов на поощрение лучших учителей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2 02 03014 13 0000 151</w:t>
            </w:r>
          </w:p>
        </w:tc>
        <w:tc>
          <w:tcPr>
            <w:tcW w:w="6513" w:type="dxa"/>
          </w:tcPr>
          <w:p w:rsidR="00523AE8" w:rsidRPr="00FD098A" w:rsidRDefault="00523AE8">
            <w:pPr>
              <w:pStyle w:val="ConsPlusNormal"/>
              <w:jc w:val="both"/>
            </w:pPr>
            <w:r w:rsidRPr="00FD098A">
              <w:t>Субвенции бюджетам городских поселений на поощрение лучших учителей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2 02 03015 00 0000 151</w:t>
            </w:r>
          </w:p>
        </w:tc>
        <w:tc>
          <w:tcPr>
            <w:tcW w:w="6513" w:type="dxa"/>
          </w:tcPr>
          <w:p w:rsidR="00523AE8" w:rsidRPr="00FD098A" w:rsidRDefault="00523AE8">
            <w:pPr>
              <w:pStyle w:val="ConsPlusNormal"/>
              <w:jc w:val="both"/>
            </w:pPr>
            <w:r w:rsidRPr="00FD098A">
              <w:t>Субвенции бюджетам на осуществление первичного воинского учета на территориях, где отсутствуют военные комиссариаты</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2 02 03015 02 0000 151</w:t>
            </w:r>
          </w:p>
        </w:tc>
        <w:tc>
          <w:tcPr>
            <w:tcW w:w="6513" w:type="dxa"/>
          </w:tcPr>
          <w:p w:rsidR="00523AE8" w:rsidRPr="00FD098A" w:rsidRDefault="00523AE8">
            <w:pPr>
              <w:pStyle w:val="ConsPlusNormal"/>
              <w:jc w:val="both"/>
            </w:pPr>
            <w:r w:rsidRPr="00FD098A">
              <w:t>Субвенции бюджетам субъектов Российской Федерации на осуществление первичного воинского учета на территориях, где отсутствуют военные комиссариаты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2 02 03015 03 0000 151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осуществление первичного воинского учета на территориях, где отсутствуют военные комиссариаты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2 02 03015 04 0000 151</w:t>
            </w:r>
          </w:p>
        </w:tc>
        <w:tc>
          <w:tcPr>
            <w:tcW w:w="6513" w:type="dxa"/>
          </w:tcPr>
          <w:p w:rsidR="00523AE8" w:rsidRPr="00FD098A" w:rsidRDefault="00523AE8">
            <w:pPr>
              <w:pStyle w:val="ConsPlusNormal"/>
              <w:jc w:val="both"/>
            </w:pPr>
            <w:r w:rsidRPr="00FD098A">
              <w:t>Субвенции бюджетам городских округов на осуществление первичного воинского учета на территориях, где отсутствуют военные комиссариаты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2 02 03015 05 0000 151</w:t>
            </w:r>
          </w:p>
        </w:tc>
        <w:tc>
          <w:tcPr>
            <w:tcW w:w="6513" w:type="dxa"/>
          </w:tcPr>
          <w:p w:rsidR="00523AE8" w:rsidRPr="00FD098A" w:rsidRDefault="00523AE8">
            <w:pPr>
              <w:pStyle w:val="ConsPlusNormal"/>
              <w:jc w:val="both"/>
            </w:pPr>
            <w:r w:rsidRPr="00FD098A">
              <w:t>Субвенции бюджетам муниципальных районов на осуществление первичного воинского учета на территориях, где отсутствуют военные комиссариаты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2 02 03015 10 0000 151</w:t>
            </w:r>
          </w:p>
        </w:tc>
        <w:tc>
          <w:tcPr>
            <w:tcW w:w="6513" w:type="dxa"/>
          </w:tcPr>
          <w:p w:rsidR="00523AE8" w:rsidRPr="00FD098A" w:rsidRDefault="00523AE8">
            <w:pPr>
              <w:pStyle w:val="ConsPlusNormal"/>
              <w:jc w:val="both"/>
            </w:pPr>
            <w:r w:rsidRPr="00FD098A">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2 02 03015 11 0000 151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осуществление первичного воинского учета на территориях, где отсутствуют военные комиссариаты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2 02 03015 12 0000 151</w:t>
            </w:r>
          </w:p>
        </w:tc>
        <w:tc>
          <w:tcPr>
            <w:tcW w:w="6513" w:type="dxa"/>
          </w:tcPr>
          <w:p w:rsidR="00523AE8" w:rsidRPr="00FD098A" w:rsidRDefault="00523AE8">
            <w:pPr>
              <w:pStyle w:val="ConsPlusNormal"/>
              <w:jc w:val="both"/>
            </w:pPr>
            <w:r w:rsidRPr="00FD098A">
              <w:t>Субвенции бюджетам внутригородских районов на осуществление первичного воинского учета на территориях, где отсутствуют военные комиссариаты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2 02 03015 13 0000 151</w:t>
            </w:r>
          </w:p>
        </w:tc>
        <w:tc>
          <w:tcPr>
            <w:tcW w:w="6513" w:type="dxa"/>
          </w:tcPr>
          <w:p w:rsidR="00523AE8" w:rsidRPr="00FD098A" w:rsidRDefault="00523AE8">
            <w:pPr>
              <w:pStyle w:val="ConsPlusNormal"/>
              <w:jc w:val="both"/>
            </w:pPr>
            <w:r w:rsidRPr="00FD098A">
              <w:t xml:space="preserve">Субвенции бюджетам городских поселений на осуществление </w:t>
            </w:r>
            <w:r w:rsidRPr="00FD098A">
              <w:lastRenderedPageBreak/>
              <w:t>первичного воинского учета на территориях, где отсутствуют военные комиссариаты</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2 02 03018 00 0000 151</w:t>
            </w:r>
          </w:p>
        </w:tc>
        <w:tc>
          <w:tcPr>
            <w:tcW w:w="6513" w:type="dxa"/>
          </w:tcPr>
          <w:p w:rsidR="00523AE8" w:rsidRPr="00FD098A" w:rsidRDefault="00523AE8">
            <w:pPr>
              <w:pStyle w:val="ConsPlusNormal"/>
              <w:jc w:val="both"/>
            </w:pPr>
            <w:r w:rsidRPr="00FD098A">
              <w:t>Субвенции бюджетам на осуществление отдельных полномочий в области лесных отношений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2 02 03018 02 0000 151</w:t>
            </w:r>
          </w:p>
        </w:tc>
        <w:tc>
          <w:tcPr>
            <w:tcW w:w="6513" w:type="dxa"/>
          </w:tcPr>
          <w:p w:rsidR="00523AE8" w:rsidRPr="00FD098A" w:rsidRDefault="00523AE8">
            <w:pPr>
              <w:pStyle w:val="ConsPlusNormal"/>
              <w:jc w:val="both"/>
            </w:pPr>
            <w:r w:rsidRPr="00FD098A">
              <w:t>Субвенции бюджетам субъектов Российской Федерации на осуществление отдельных полномочий в области лесных отношений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2 02 03018 03 0000 151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осуществление отдельных полномочий в области лесных отношений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2 02 03018 04 0000 151</w:t>
            </w:r>
          </w:p>
        </w:tc>
        <w:tc>
          <w:tcPr>
            <w:tcW w:w="6513" w:type="dxa"/>
          </w:tcPr>
          <w:p w:rsidR="00523AE8" w:rsidRPr="00FD098A" w:rsidRDefault="00523AE8">
            <w:pPr>
              <w:pStyle w:val="ConsPlusNormal"/>
              <w:jc w:val="both"/>
            </w:pPr>
            <w:r w:rsidRPr="00FD098A">
              <w:t>Субвенции бюджетам городских округов на осуществление отдельных полномочий в области лесных отношений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2 02 03018 05 0000 151</w:t>
            </w:r>
          </w:p>
        </w:tc>
        <w:tc>
          <w:tcPr>
            <w:tcW w:w="6513" w:type="dxa"/>
          </w:tcPr>
          <w:p w:rsidR="00523AE8" w:rsidRPr="00FD098A" w:rsidRDefault="00523AE8">
            <w:pPr>
              <w:pStyle w:val="ConsPlusNormal"/>
              <w:jc w:val="both"/>
            </w:pPr>
            <w:r w:rsidRPr="00FD098A">
              <w:t>Субвенции бюджетам муниципальных районов на осуществление отдельных полномочий в области лесных отношений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2 02 03018 10 0000 151</w:t>
            </w:r>
          </w:p>
        </w:tc>
        <w:tc>
          <w:tcPr>
            <w:tcW w:w="6513" w:type="dxa"/>
          </w:tcPr>
          <w:p w:rsidR="00523AE8" w:rsidRPr="00FD098A" w:rsidRDefault="00523AE8">
            <w:pPr>
              <w:pStyle w:val="ConsPlusNormal"/>
              <w:jc w:val="both"/>
            </w:pPr>
            <w:r w:rsidRPr="00FD098A">
              <w:t>Субвенции бюджетам сельских поселений на осуществление отдельных полномочий в области лесных отношений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2 02 03018 11 0000 151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осуществление отдельных полномочий в области лесных отношений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2 02 03018 12 0000 151</w:t>
            </w:r>
          </w:p>
        </w:tc>
        <w:tc>
          <w:tcPr>
            <w:tcW w:w="6513" w:type="dxa"/>
          </w:tcPr>
          <w:p w:rsidR="00523AE8" w:rsidRPr="00FD098A" w:rsidRDefault="00523AE8">
            <w:pPr>
              <w:pStyle w:val="ConsPlusNormal"/>
              <w:jc w:val="both"/>
            </w:pPr>
            <w:r w:rsidRPr="00FD098A">
              <w:t>Субвенции бюджетам внутригородских районов на осуществление отдельных полномочий в области лесных отношений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2 02 03018 13 0000 151</w:t>
            </w:r>
          </w:p>
        </w:tc>
        <w:tc>
          <w:tcPr>
            <w:tcW w:w="6513" w:type="dxa"/>
          </w:tcPr>
          <w:p w:rsidR="00523AE8" w:rsidRPr="00FD098A" w:rsidRDefault="00523AE8">
            <w:pPr>
              <w:pStyle w:val="ConsPlusNormal"/>
              <w:jc w:val="both"/>
            </w:pPr>
            <w:r w:rsidRPr="00FD098A">
              <w:t>Субвенции бюджетам городских поселений на осуществление отдельных полномочий в области лесных отношений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2 02 03019 00 0000 151</w:t>
            </w:r>
          </w:p>
        </w:tc>
        <w:tc>
          <w:tcPr>
            <w:tcW w:w="6513" w:type="dxa"/>
          </w:tcPr>
          <w:p w:rsidR="00523AE8" w:rsidRPr="00FD098A" w:rsidRDefault="00523AE8">
            <w:pPr>
              <w:pStyle w:val="ConsPlusNormal"/>
              <w:jc w:val="both"/>
            </w:pPr>
            <w:r w:rsidRPr="00FD098A">
              <w:t>Субвенции бюджетам на осуществление отдельных полномочий в области водных отношений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2 02 03019 02 0000 151</w:t>
            </w:r>
          </w:p>
        </w:tc>
        <w:tc>
          <w:tcPr>
            <w:tcW w:w="6513" w:type="dxa"/>
          </w:tcPr>
          <w:p w:rsidR="00523AE8" w:rsidRPr="00FD098A" w:rsidRDefault="00523AE8">
            <w:pPr>
              <w:pStyle w:val="ConsPlusNormal"/>
              <w:jc w:val="both"/>
            </w:pPr>
            <w:r w:rsidRPr="00FD098A">
              <w:t>Субвенции бюджетам субъектов Российской Федерации на осуществление отдельных полномочий в области водных отношений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2 02 03019 03 0000 151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осуществление отдельных полномочий в области водных отношений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2 02 03019 04 0000 151</w:t>
            </w:r>
          </w:p>
        </w:tc>
        <w:tc>
          <w:tcPr>
            <w:tcW w:w="6513" w:type="dxa"/>
          </w:tcPr>
          <w:p w:rsidR="00523AE8" w:rsidRPr="00FD098A" w:rsidRDefault="00523AE8">
            <w:pPr>
              <w:pStyle w:val="ConsPlusNormal"/>
              <w:jc w:val="both"/>
            </w:pPr>
            <w:r w:rsidRPr="00FD098A">
              <w:t>Субвенции бюджетам городских округов на осуществление отдельных полномочий в области водных отношений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2 02 03019 05 0000 151</w:t>
            </w:r>
          </w:p>
        </w:tc>
        <w:tc>
          <w:tcPr>
            <w:tcW w:w="6513" w:type="dxa"/>
          </w:tcPr>
          <w:p w:rsidR="00523AE8" w:rsidRPr="00FD098A" w:rsidRDefault="00523AE8">
            <w:pPr>
              <w:pStyle w:val="ConsPlusNormal"/>
              <w:jc w:val="both"/>
            </w:pPr>
            <w:r w:rsidRPr="00FD098A">
              <w:t>Субвенции бюджетам муниципальных районов на осуществление отдельных полномочий в области водных отношений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2 02 03019 10 0000 151</w:t>
            </w:r>
          </w:p>
        </w:tc>
        <w:tc>
          <w:tcPr>
            <w:tcW w:w="6513" w:type="dxa"/>
          </w:tcPr>
          <w:p w:rsidR="00523AE8" w:rsidRPr="00FD098A" w:rsidRDefault="00523AE8">
            <w:pPr>
              <w:pStyle w:val="ConsPlusNormal"/>
              <w:jc w:val="both"/>
            </w:pPr>
            <w:r w:rsidRPr="00FD098A">
              <w:t>Субвенции бюджетам сельских поселений на осуществление отдельных полномочий в области водных отношений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2 02 03019 11 0000 151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осуществление отдельных полномочий в области водных отношений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2 02 03019 12 0000 151</w:t>
            </w:r>
          </w:p>
        </w:tc>
        <w:tc>
          <w:tcPr>
            <w:tcW w:w="6513" w:type="dxa"/>
          </w:tcPr>
          <w:p w:rsidR="00523AE8" w:rsidRPr="00FD098A" w:rsidRDefault="00523AE8">
            <w:pPr>
              <w:pStyle w:val="ConsPlusNormal"/>
              <w:jc w:val="both"/>
            </w:pPr>
            <w:r w:rsidRPr="00FD098A">
              <w:t>Субвенции бюджетам внутригородских районов на осуществление отдельных полномочий в области водных отношений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2 02 03019 13 0000 151</w:t>
            </w:r>
          </w:p>
        </w:tc>
        <w:tc>
          <w:tcPr>
            <w:tcW w:w="6513" w:type="dxa"/>
          </w:tcPr>
          <w:p w:rsidR="00523AE8" w:rsidRPr="00FD098A" w:rsidRDefault="00523AE8">
            <w:pPr>
              <w:pStyle w:val="ConsPlusNormal"/>
              <w:jc w:val="both"/>
            </w:pPr>
            <w:r w:rsidRPr="00FD098A">
              <w:t>Субвенции бюджетам городских поселений на осуществление отдельных полномочий в области водных отношений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2 02 03020 00 0000 151</w:t>
            </w:r>
          </w:p>
        </w:tc>
        <w:tc>
          <w:tcPr>
            <w:tcW w:w="6513" w:type="dxa"/>
          </w:tcPr>
          <w:p w:rsidR="00523AE8" w:rsidRPr="00FD098A" w:rsidRDefault="00523AE8">
            <w:pPr>
              <w:pStyle w:val="ConsPlusNormal"/>
              <w:jc w:val="both"/>
            </w:pPr>
            <w:r w:rsidRPr="00FD098A">
              <w:t>Субвенции бюджетам на выплату единовременного пособия при всех формах устройства детей, лишенных родительского попечения, в семью</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2 02 03020 02 0000 151</w:t>
            </w:r>
          </w:p>
        </w:tc>
        <w:tc>
          <w:tcPr>
            <w:tcW w:w="6513" w:type="dxa"/>
          </w:tcPr>
          <w:p w:rsidR="00523AE8" w:rsidRPr="00FD098A" w:rsidRDefault="00523AE8">
            <w:pPr>
              <w:pStyle w:val="ConsPlusNormal"/>
              <w:jc w:val="both"/>
            </w:pPr>
            <w:r w:rsidRPr="00FD098A">
              <w:t>Субвенции бюджетам субъектов Российской Федерации на выплату единовременного пособия при всех формах устройства детей, лишенных родительского попечения, в семью</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2 02 03020 03 0000 151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выплату единовременного пособия при всех формах устройства детей, лишенных родительского попечения, в семью</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2 02 03020 04 0000 151</w:t>
            </w:r>
          </w:p>
        </w:tc>
        <w:tc>
          <w:tcPr>
            <w:tcW w:w="6513" w:type="dxa"/>
          </w:tcPr>
          <w:p w:rsidR="00523AE8" w:rsidRPr="00FD098A" w:rsidRDefault="00523AE8">
            <w:pPr>
              <w:pStyle w:val="ConsPlusNormal"/>
              <w:jc w:val="both"/>
            </w:pPr>
            <w:r w:rsidRPr="00FD098A">
              <w:t>Субвенции бюджетам городских округов на выплату единовременного пособия при всех формах устройства детей, лишенных родительского попечения, в семью</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2 02 03020 05 0000 151</w:t>
            </w:r>
          </w:p>
        </w:tc>
        <w:tc>
          <w:tcPr>
            <w:tcW w:w="6513" w:type="dxa"/>
          </w:tcPr>
          <w:p w:rsidR="00523AE8" w:rsidRPr="00FD098A" w:rsidRDefault="00523AE8">
            <w:pPr>
              <w:pStyle w:val="ConsPlusNormal"/>
              <w:jc w:val="both"/>
            </w:pPr>
            <w:r w:rsidRPr="00FD098A">
              <w:t>Субвенции бюджетам муниципальных районов на выплату единовременного пособия при всех формах устройства детей, лишенных родительского попечения, в семью</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2 02 03020 10 0000 151</w:t>
            </w:r>
          </w:p>
        </w:tc>
        <w:tc>
          <w:tcPr>
            <w:tcW w:w="6513" w:type="dxa"/>
          </w:tcPr>
          <w:p w:rsidR="00523AE8" w:rsidRPr="00FD098A" w:rsidRDefault="00523AE8">
            <w:pPr>
              <w:pStyle w:val="ConsPlusNormal"/>
              <w:jc w:val="both"/>
            </w:pPr>
            <w:r w:rsidRPr="00FD098A">
              <w:t>Субвенции бюджетам сельских поселений на выплату единовременного пособия при всех формах устройства детей, лишенных родительского попечения, в семью</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2 02 03020 11 0000 151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выплату единовременного пособия при всех формах устройства детей, лишенных родительского попечения, в семью</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2 02 03020 12 0000 151</w:t>
            </w:r>
          </w:p>
        </w:tc>
        <w:tc>
          <w:tcPr>
            <w:tcW w:w="6513" w:type="dxa"/>
          </w:tcPr>
          <w:p w:rsidR="00523AE8" w:rsidRPr="00FD098A" w:rsidRDefault="00523AE8">
            <w:pPr>
              <w:pStyle w:val="ConsPlusNormal"/>
              <w:jc w:val="both"/>
            </w:pPr>
            <w:r w:rsidRPr="00FD098A">
              <w:t>Субвенции бюджетам внутригородских районов на выплату единовременного пособия при всех формах устройства детей, лишенных родительского попечения, в семью</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2 02 03020 13 0000 151</w:t>
            </w:r>
          </w:p>
        </w:tc>
        <w:tc>
          <w:tcPr>
            <w:tcW w:w="6513" w:type="dxa"/>
          </w:tcPr>
          <w:p w:rsidR="00523AE8" w:rsidRPr="00FD098A" w:rsidRDefault="00523AE8">
            <w:pPr>
              <w:pStyle w:val="ConsPlusNormal"/>
              <w:jc w:val="both"/>
            </w:pPr>
            <w:r w:rsidRPr="00FD098A">
              <w:t>Субвенции бюджетам городских поселений на выплату единовременного пособия при всех формах устройства детей, лишенных родительского попечения, в семью</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2 02 03021 00 0000 151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ежемесячное денежное вознаграждение за классное руководство</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2 02 03021 03 0000 151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ежемесячное денежное вознаграждение за классное руководство</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2 02 03021 04 0000 151</w:t>
            </w:r>
          </w:p>
        </w:tc>
        <w:tc>
          <w:tcPr>
            <w:tcW w:w="6513" w:type="dxa"/>
          </w:tcPr>
          <w:p w:rsidR="00523AE8" w:rsidRPr="00FD098A" w:rsidRDefault="00523AE8">
            <w:pPr>
              <w:pStyle w:val="ConsPlusNormal"/>
              <w:jc w:val="both"/>
            </w:pPr>
            <w:r w:rsidRPr="00FD098A">
              <w:t>Субвенции бюджетам городских округов на ежемесячное денежное вознаграждение за классное руководство</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2 02 03021 05 0000 151</w:t>
            </w:r>
          </w:p>
        </w:tc>
        <w:tc>
          <w:tcPr>
            <w:tcW w:w="6513" w:type="dxa"/>
          </w:tcPr>
          <w:p w:rsidR="00523AE8" w:rsidRPr="00FD098A" w:rsidRDefault="00523AE8">
            <w:pPr>
              <w:pStyle w:val="ConsPlusNormal"/>
              <w:jc w:val="both"/>
            </w:pPr>
            <w:r w:rsidRPr="00FD098A">
              <w:t>Субвенции бюджетам муниципальных районов на ежемесячное денежное вознаграждение за классное руководство</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2 02 03021 10 0000 151</w:t>
            </w:r>
          </w:p>
        </w:tc>
        <w:tc>
          <w:tcPr>
            <w:tcW w:w="6513" w:type="dxa"/>
          </w:tcPr>
          <w:p w:rsidR="00523AE8" w:rsidRPr="00FD098A" w:rsidRDefault="00523AE8">
            <w:pPr>
              <w:pStyle w:val="ConsPlusNormal"/>
              <w:jc w:val="both"/>
            </w:pPr>
            <w:r w:rsidRPr="00FD098A">
              <w:t>Субвенции бюджетам сельских поселений на ежемесячное денежное вознаграждение за классное руководство</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2 02 03021 11 0000 151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ежемесячное денежное вознаграждение за классное руководство</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2 02 03021 12 0000 151</w:t>
            </w:r>
          </w:p>
        </w:tc>
        <w:tc>
          <w:tcPr>
            <w:tcW w:w="6513" w:type="dxa"/>
          </w:tcPr>
          <w:p w:rsidR="00523AE8" w:rsidRPr="00FD098A" w:rsidRDefault="00523AE8">
            <w:pPr>
              <w:pStyle w:val="ConsPlusNormal"/>
              <w:jc w:val="both"/>
            </w:pPr>
            <w:r w:rsidRPr="00FD098A">
              <w:t>Субвенции бюджетам внутригородских районов на ежемесячное денежное вознаграждение за классное руководство</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2 02 03021 13 0000 151</w:t>
            </w:r>
          </w:p>
        </w:tc>
        <w:tc>
          <w:tcPr>
            <w:tcW w:w="6513" w:type="dxa"/>
          </w:tcPr>
          <w:p w:rsidR="00523AE8" w:rsidRPr="00FD098A" w:rsidRDefault="00523AE8">
            <w:pPr>
              <w:pStyle w:val="ConsPlusNormal"/>
              <w:jc w:val="both"/>
            </w:pPr>
            <w:r w:rsidRPr="00FD098A">
              <w:t>Субвенции бюджетам городских поселений на ежемесячное денежное вознаграждение за классное руководство</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2 02 03022 00 0000 151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предоставление гражданам субсидий на оплату жилого помещения и коммунальных услуг</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2 02 03022 03 0000 151</w:t>
            </w:r>
          </w:p>
        </w:tc>
        <w:tc>
          <w:tcPr>
            <w:tcW w:w="6513" w:type="dxa"/>
          </w:tcPr>
          <w:p w:rsidR="00523AE8" w:rsidRPr="00FD098A" w:rsidRDefault="00523AE8">
            <w:pPr>
              <w:pStyle w:val="ConsPlusNormal"/>
              <w:jc w:val="both"/>
            </w:pPr>
            <w:r w:rsidRPr="00FD098A">
              <w:t xml:space="preserve">Субвенции бюджетам внутригородских муниципальных образований городов федерального значения на предоставление </w:t>
            </w:r>
            <w:r w:rsidRPr="00FD098A">
              <w:lastRenderedPageBreak/>
              <w:t>гражданам субсидий на оплату жилого помещения и коммунальных услуг</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2 02 03022 04 0000 151</w:t>
            </w:r>
          </w:p>
        </w:tc>
        <w:tc>
          <w:tcPr>
            <w:tcW w:w="6513" w:type="dxa"/>
          </w:tcPr>
          <w:p w:rsidR="00523AE8" w:rsidRPr="00FD098A" w:rsidRDefault="00523AE8">
            <w:pPr>
              <w:pStyle w:val="ConsPlusNormal"/>
              <w:jc w:val="both"/>
            </w:pPr>
            <w:r w:rsidRPr="00FD098A">
              <w:t>Субвенции бюджетам городских округов на предоставление гражданам субсидий на оплату жилого помещения и коммунальных услуг</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2 02 03022 05 0000 151</w:t>
            </w:r>
          </w:p>
        </w:tc>
        <w:tc>
          <w:tcPr>
            <w:tcW w:w="6513" w:type="dxa"/>
          </w:tcPr>
          <w:p w:rsidR="00523AE8" w:rsidRPr="00FD098A" w:rsidRDefault="00523AE8">
            <w:pPr>
              <w:pStyle w:val="ConsPlusNormal"/>
              <w:jc w:val="both"/>
            </w:pPr>
            <w:r w:rsidRPr="00FD098A">
              <w:t>Субвенции бюджетам муниципальных районов на предоставление гражданам субсидий на оплату жилого помещения и коммунальных услуг</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2 02 03022 10 0000 151</w:t>
            </w:r>
          </w:p>
        </w:tc>
        <w:tc>
          <w:tcPr>
            <w:tcW w:w="6513" w:type="dxa"/>
          </w:tcPr>
          <w:p w:rsidR="00523AE8" w:rsidRPr="00FD098A" w:rsidRDefault="00523AE8">
            <w:pPr>
              <w:pStyle w:val="ConsPlusNormal"/>
              <w:jc w:val="both"/>
            </w:pPr>
            <w:r w:rsidRPr="00FD098A">
              <w:t>Субвенции бюджетам сельских поселений на предоставление гражданам субсидий на оплату жилого помещения и коммунальных услуг</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2 02 03022 11 0000 151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предоставление гражданам субсидий на оплату жилого помещения и коммунальных услуг</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2 02 03022 12 0000 151</w:t>
            </w:r>
          </w:p>
        </w:tc>
        <w:tc>
          <w:tcPr>
            <w:tcW w:w="6513" w:type="dxa"/>
          </w:tcPr>
          <w:p w:rsidR="00523AE8" w:rsidRPr="00FD098A" w:rsidRDefault="00523AE8">
            <w:pPr>
              <w:pStyle w:val="ConsPlusNormal"/>
              <w:jc w:val="both"/>
            </w:pPr>
            <w:r w:rsidRPr="00FD098A">
              <w:t>Субвенции бюджетам внутригородских районов на предоставление гражданам субсидий на оплату жилого помещения и коммунальных услуг</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2 02 03022 13 0000 151</w:t>
            </w:r>
          </w:p>
        </w:tc>
        <w:tc>
          <w:tcPr>
            <w:tcW w:w="6513" w:type="dxa"/>
          </w:tcPr>
          <w:p w:rsidR="00523AE8" w:rsidRPr="00FD098A" w:rsidRDefault="00523AE8">
            <w:pPr>
              <w:pStyle w:val="ConsPlusNormal"/>
              <w:jc w:val="both"/>
            </w:pPr>
            <w:r w:rsidRPr="00FD098A">
              <w:t>Субвенции бюджетам городских поселений на предоставление гражданам субсидий на оплату жилого помещения и коммунальных услуг</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2 02 03024 00 0000 151</w:t>
            </w:r>
          </w:p>
        </w:tc>
        <w:tc>
          <w:tcPr>
            <w:tcW w:w="6513" w:type="dxa"/>
          </w:tcPr>
          <w:p w:rsidR="00523AE8" w:rsidRPr="00FD098A" w:rsidRDefault="00523AE8">
            <w:pPr>
              <w:pStyle w:val="ConsPlusNormal"/>
              <w:jc w:val="both"/>
            </w:pPr>
            <w:r w:rsidRPr="00FD098A">
              <w:t>Субвенции местным бюджетам на выполнение передаваемых полномочий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2 02 03024 03 0000 151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выполнение передаваемых полномочий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2 02 03024 04 0000 151</w:t>
            </w:r>
          </w:p>
        </w:tc>
        <w:tc>
          <w:tcPr>
            <w:tcW w:w="6513" w:type="dxa"/>
          </w:tcPr>
          <w:p w:rsidR="00523AE8" w:rsidRPr="00FD098A" w:rsidRDefault="00523AE8">
            <w:pPr>
              <w:pStyle w:val="ConsPlusNormal"/>
              <w:jc w:val="both"/>
            </w:pPr>
            <w:r w:rsidRPr="00FD098A">
              <w:t>Субвенции бюджетам городских округов на выполнение передаваемых полномочий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2 02 03024 05 0000 151</w:t>
            </w:r>
          </w:p>
        </w:tc>
        <w:tc>
          <w:tcPr>
            <w:tcW w:w="6513" w:type="dxa"/>
          </w:tcPr>
          <w:p w:rsidR="00523AE8" w:rsidRPr="00FD098A" w:rsidRDefault="00523AE8">
            <w:pPr>
              <w:pStyle w:val="ConsPlusNormal"/>
              <w:jc w:val="both"/>
            </w:pPr>
            <w:r w:rsidRPr="00FD098A">
              <w:t>Субвенции бюджетам муниципальных районов на выполнение передаваемых полномочий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2 02 03024 10 0000 151</w:t>
            </w:r>
          </w:p>
        </w:tc>
        <w:tc>
          <w:tcPr>
            <w:tcW w:w="6513" w:type="dxa"/>
          </w:tcPr>
          <w:p w:rsidR="00523AE8" w:rsidRPr="00FD098A" w:rsidRDefault="00523AE8">
            <w:pPr>
              <w:pStyle w:val="ConsPlusNormal"/>
              <w:jc w:val="both"/>
            </w:pPr>
            <w:r w:rsidRPr="00FD098A">
              <w:t>Субвенции бюджетам сельских поселений на выполнение передаваемых полномочий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2 02 03024 11 0000 151</w:t>
            </w:r>
          </w:p>
        </w:tc>
        <w:tc>
          <w:tcPr>
            <w:tcW w:w="6513" w:type="dxa"/>
          </w:tcPr>
          <w:p w:rsidR="00523AE8" w:rsidRPr="00FD098A" w:rsidRDefault="00523AE8">
            <w:pPr>
              <w:pStyle w:val="ConsPlusNormal"/>
              <w:jc w:val="both"/>
            </w:pPr>
            <w:r w:rsidRPr="00FD098A">
              <w:t xml:space="preserve">Субвенции бюджетам городских округов с внутригородским </w:t>
            </w:r>
            <w:r w:rsidRPr="00FD098A">
              <w:lastRenderedPageBreak/>
              <w:t>делением на выполнение передаваемых полномочий субъектов Российской Федерации</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2 02 03024 12 0000 151</w:t>
            </w:r>
          </w:p>
        </w:tc>
        <w:tc>
          <w:tcPr>
            <w:tcW w:w="6513" w:type="dxa"/>
          </w:tcPr>
          <w:p w:rsidR="00523AE8" w:rsidRPr="00FD098A" w:rsidRDefault="00523AE8">
            <w:pPr>
              <w:pStyle w:val="ConsPlusNormal"/>
              <w:jc w:val="both"/>
            </w:pPr>
            <w:r w:rsidRPr="00FD098A">
              <w:t>Субвенции бюджетам внутригородских районов на выполнение передаваемых полномочий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2 02 03024 13 0000 151</w:t>
            </w:r>
          </w:p>
        </w:tc>
        <w:tc>
          <w:tcPr>
            <w:tcW w:w="6513" w:type="dxa"/>
          </w:tcPr>
          <w:p w:rsidR="00523AE8" w:rsidRPr="00FD098A" w:rsidRDefault="00523AE8">
            <w:pPr>
              <w:pStyle w:val="ConsPlusNormal"/>
              <w:jc w:val="both"/>
            </w:pPr>
            <w:r w:rsidRPr="00FD098A">
              <w:t>Субвенции бюджетам городских поселений на выполнение передаваемых полномочий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2 02 03025 00 0000 151</w:t>
            </w:r>
          </w:p>
        </w:tc>
        <w:tc>
          <w:tcPr>
            <w:tcW w:w="6513" w:type="dxa"/>
          </w:tcPr>
          <w:p w:rsidR="00523AE8" w:rsidRPr="00FD098A" w:rsidRDefault="00523AE8">
            <w:pPr>
              <w:pStyle w:val="ConsPlusNormal"/>
              <w:jc w:val="both"/>
            </w:pPr>
            <w:r w:rsidRPr="00FD098A">
              <w:t>Субвенции бюджетам на реализацию полномочий Российской Федерации по осуществлению социальных выплат безработным гражданам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2 02 03025 02 0000 151</w:t>
            </w:r>
          </w:p>
        </w:tc>
        <w:tc>
          <w:tcPr>
            <w:tcW w:w="6513" w:type="dxa"/>
          </w:tcPr>
          <w:p w:rsidR="00523AE8" w:rsidRPr="00FD098A" w:rsidRDefault="00523AE8">
            <w:pPr>
              <w:pStyle w:val="ConsPlusNormal"/>
              <w:jc w:val="both"/>
            </w:pPr>
            <w:r w:rsidRPr="00FD098A">
              <w:t>Субвенции бюджетам субъектов Российской Федерации на реализацию полномочий Российской Федерации по осуществлению социальных выплат безработным гражданам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2 02 03025 03 0000 151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реализацию полномочий Российской Федерации по осуществлению социальных выплат безработным гражданам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2 02 03025 04 0000 151</w:t>
            </w:r>
          </w:p>
        </w:tc>
        <w:tc>
          <w:tcPr>
            <w:tcW w:w="6513" w:type="dxa"/>
          </w:tcPr>
          <w:p w:rsidR="00523AE8" w:rsidRPr="00FD098A" w:rsidRDefault="00523AE8">
            <w:pPr>
              <w:pStyle w:val="ConsPlusNormal"/>
              <w:jc w:val="both"/>
            </w:pPr>
            <w:r w:rsidRPr="00FD098A">
              <w:t>Субвенции бюджетам городских округов на реализацию полномочий Российской Федерации по осуществлению социальных выплат безработным гражданам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2 02 03025 05 0000 151</w:t>
            </w:r>
          </w:p>
        </w:tc>
        <w:tc>
          <w:tcPr>
            <w:tcW w:w="6513" w:type="dxa"/>
          </w:tcPr>
          <w:p w:rsidR="00523AE8" w:rsidRPr="00FD098A" w:rsidRDefault="00523AE8">
            <w:pPr>
              <w:pStyle w:val="ConsPlusNormal"/>
              <w:jc w:val="both"/>
            </w:pPr>
            <w:r w:rsidRPr="00FD098A">
              <w:t>Субвенции бюджетам муниципальных районов на реализацию полномочий Российской Федерации по осуществлению социальных выплат безработным гражданам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2 02 03025 10 0000 151</w:t>
            </w:r>
          </w:p>
        </w:tc>
        <w:tc>
          <w:tcPr>
            <w:tcW w:w="6513" w:type="dxa"/>
          </w:tcPr>
          <w:p w:rsidR="00523AE8" w:rsidRPr="00FD098A" w:rsidRDefault="00523AE8">
            <w:pPr>
              <w:pStyle w:val="ConsPlusNormal"/>
              <w:jc w:val="both"/>
            </w:pPr>
            <w:r w:rsidRPr="00FD098A">
              <w:t>Субвенции бюджетам сельских поселений на реализацию полномочий Российской Федерации по осуществлению социальных выплат безработным гражданам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2 02 03025 11 0000 151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реализацию полномочий Российской Федерации по осуществлению социальных выплат безработным гражданам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2 02 03025 12 0000 151</w:t>
            </w:r>
          </w:p>
        </w:tc>
        <w:tc>
          <w:tcPr>
            <w:tcW w:w="6513" w:type="dxa"/>
          </w:tcPr>
          <w:p w:rsidR="00523AE8" w:rsidRPr="00FD098A" w:rsidRDefault="00523AE8">
            <w:pPr>
              <w:pStyle w:val="ConsPlusNormal"/>
              <w:jc w:val="both"/>
            </w:pPr>
            <w:r w:rsidRPr="00FD098A">
              <w:t>Субвенции бюджетам внутригородских районов на реализацию полномочий Российской Федерации по осуществлению социальных выплат безработным гражданам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2 02 03025 13 0000 151</w:t>
            </w:r>
          </w:p>
        </w:tc>
        <w:tc>
          <w:tcPr>
            <w:tcW w:w="6513" w:type="dxa"/>
          </w:tcPr>
          <w:p w:rsidR="00523AE8" w:rsidRPr="00FD098A" w:rsidRDefault="00523AE8">
            <w:pPr>
              <w:pStyle w:val="ConsPlusNormal"/>
              <w:jc w:val="both"/>
            </w:pPr>
            <w:r w:rsidRPr="00FD098A">
              <w:t xml:space="preserve">Субвенции бюджетам городских поселений на реализацию полномочий Российской Федерации по осуществлению социальных </w:t>
            </w:r>
            <w:r w:rsidRPr="00FD098A">
              <w:lastRenderedPageBreak/>
              <w:t>выплат безработным гражданам</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2 02 03026 00 0000 151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обеспечение жилыми помещениями детей-сирот, детей, оставшихся без попечения родителей, а также детей, находящихся под опекой (попечительством), не имеющих закрепленного жилого помещения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2 02 03026 03 0000 151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обеспечение жилыми помещениями детей-сирот, детей, оставшихся без попечения родителей, а также детей, находящихся под опекой (попечительством), не имеющих закрепленного жилого помещения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2 02 03026 04 0000 151</w:t>
            </w:r>
          </w:p>
        </w:tc>
        <w:tc>
          <w:tcPr>
            <w:tcW w:w="6513" w:type="dxa"/>
          </w:tcPr>
          <w:p w:rsidR="00523AE8" w:rsidRPr="00FD098A" w:rsidRDefault="00523AE8">
            <w:pPr>
              <w:pStyle w:val="ConsPlusNormal"/>
              <w:jc w:val="both"/>
            </w:pPr>
            <w:r w:rsidRPr="00FD098A">
              <w:t>Субвенции бюджетам городских округов на обеспечение жилыми помещениями детей-сирот, детей, оставшихся без попечения родителей, а также детей, находящихся под опекой (попечительством), не имеющих закрепленного жилого помещения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2 02 03026 05 0000 151</w:t>
            </w:r>
          </w:p>
        </w:tc>
        <w:tc>
          <w:tcPr>
            <w:tcW w:w="6513" w:type="dxa"/>
          </w:tcPr>
          <w:p w:rsidR="00523AE8" w:rsidRPr="00FD098A" w:rsidRDefault="00523AE8">
            <w:pPr>
              <w:pStyle w:val="ConsPlusNormal"/>
              <w:jc w:val="both"/>
            </w:pPr>
            <w:r w:rsidRPr="00FD098A">
              <w:t>Субвенции бюджетам муниципальных районов на обеспечение жилыми помещениями детей-сирот, детей, оставшихся без попечения родителей, а также детей, находящихся под опекой (попечительством), не имеющих закрепленного жилого помещения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2 02 03026 10 0000 151</w:t>
            </w:r>
          </w:p>
        </w:tc>
        <w:tc>
          <w:tcPr>
            <w:tcW w:w="6513" w:type="dxa"/>
          </w:tcPr>
          <w:p w:rsidR="00523AE8" w:rsidRPr="00FD098A" w:rsidRDefault="00523AE8">
            <w:pPr>
              <w:pStyle w:val="ConsPlusNormal"/>
              <w:jc w:val="both"/>
            </w:pPr>
            <w:r w:rsidRPr="00FD098A">
              <w:t>Субвенции бюджетам сельских поселений на обеспечение жилыми помещениями детей-сирот, детей, оставшихся без попечения родителей, а также детей, находящихся под опекой (попечительством), не имеющих закрепленного жилого помещения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2 02 03026 11 0000 151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обеспечение жилыми помещениями детей-сирот, детей, оставшихся без попечения родителей, а также детей, находящихся под опекой (попечительством), не имеющих закрепленного жилого помещения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2 02 03026 12 0000 151</w:t>
            </w:r>
          </w:p>
        </w:tc>
        <w:tc>
          <w:tcPr>
            <w:tcW w:w="6513" w:type="dxa"/>
          </w:tcPr>
          <w:p w:rsidR="00523AE8" w:rsidRPr="00FD098A" w:rsidRDefault="00523AE8">
            <w:pPr>
              <w:pStyle w:val="ConsPlusNormal"/>
              <w:jc w:val="both"/>
            </w:pPr>
            <w:r w:rsidRPr="00FD098A">
              <w:t>Субвенции бюджетам внутригородских районов на обеспечение жилыми помещениями детей-сирот, детей, оставшихся без попечения родителей, а также детей, находящихся под опекой (попечительством), не имеющих закрепленного жилого помещения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2 02 03026 13 0000 151</w:t>
            </w:r>
          </w:p>
        </w:tc>
        <w:tc>
          <w:tcPr>
            <w:tcW w:w="6513" w:type="dxa"/>
          </w:tcPr>
          <w:p w:rsidR="00523AE8" w:rsidRPr="00FD098A" w:rsidRDefault="00523AE8">
            <w:pPr>
              <w:pStyle w:val="ConsPlusNormal"/>
              <w:jc w:val="both"/>
            </w:pPr>
            <w:r w:rsidRPr="00FD098A">
              <w:t>Субвенции бюджетам городских поселений на обеспечение жилыми помещениями детей-сирот, детей, оставшихся без попечения родителей, а также детей, находящихся под опекой (попечительством), не имеющих закрепленного жилого помещения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2 02 03027 00 0000 151</w:t>
            </w:r>
          </w:p>
        </w:tc>
        <w:tc>
          <w:tcPr>
            <w:tcW w:w="6513" w:type="dxa"/>
          </w:tcPr>
          <w:p w:rsidR="00523AE8" w:rsidRPr="00FD098A" w:rsidRDefault="00523AE8">
            <w:pPr>
              <w:pStyle w:val="ConsPlusNormal"/>
              <w:jc w:val="both"/>
            </w:pPr>
            <w:r w:rsidRPr="00FD098A">
              <w:t>Субвенции бюджетам на содержание ребенка в семье опекуна и приемной семье, а также вознаграждение, причитающееся приемному родителю</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2 02 03027 03 0000 151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содержание ребенка в семье опекуна и приемной семье, а также вознаграждение, причитающееся приемному родителю</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2 02 03027 04 0000 151</w:t>
            </w:r>
          </w:p>
        </w:tc>
        <w:tc>
          <w:tcPr>
            <w:tcW w:w="6513" w:type="dxa"/>
          </w:tcPr>
          <w:p w:rsidR="00523AE8" w:rsidRPr="00FD098A" w:rsidRDefault="00523AE8">
            <w:pPr>
              <w:pStyle w:val="ConsPlusNormal"/>
              <w:jc w:val="both"/>
            </w:pPr>
            <w:r w:rsidRPr="00FD098A">
              <w:t>Субвенции бюджетам городских округов на содержание ребенка в семье опекуна и приемной семье, а также вознаграждение, причитающееся приемному родителю</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2 02 03027 05 0000 151</w:t>
            </w:r>
          </w:p>
        </w:tc>
        <w:tc>
          <w:tcPr>
            <w:tcW w:w="6513" w:type="dxa"/>
          </w:tcPr>
          <w:p w:rsidR="00523AE8" w:rsidRPr="00FD098A" w:rsidRDefault="00523AE8">
            <w:pPr>
              <w:pStyle w:val="ConsPlusNormal"/>
              <w:jc w:val="both"/>
            </w:pPr>
            <w:r w:rsidRPr="00FD098A">
              <w:t>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2 02 03027 10 0000 151</w:t>
            </w:r>
          </w:p>
        </w:tc>
        <w:tc>
          <w:tcPr>
            <w:tcW w:w="6513" w:type="dxa"/>
          </w:tcPr>
          <w:p w:rsidR="00523AE8" w:rsidRPr="00FD098A" w:rsidRDefault="00523AE8">
            <w:pPr>
              <w:pStyle w:val="ConsPlusNormal"/>
              <w:jc w:val="both"/>
            </w:pPr>
            <w:r w:rsidRPr="00FD098A">
              <w:t>Субвенции бюджетам сельских поселений на содержание ребенка в семье опекуна и приемной семье, а также вознаграждение, причитающееся приемному родителю</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2 02 03027 11 0000 151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содержание ребенка в семье опекуна и приемной семье, а также вознаграждение, причитающееся приемному родителю</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2 02 03027 12 0000 151</w:t>
            </w:r>
          </w:p>
        </w:tc>
        <w:tc>
          <w:tcPr>
            <w:tcW w:w="6513" w:type="dxa"/>
          </w:tcPr>
          <w:p w:rsidR="00523AE8" w:rsidRPr="00FD098A" w:rsidRDefault="00523AE8">
            <w:pPr>
              <w:pStyle w:val="ConsPlusNormal"/>
              <w:jc w:val="both"/>
            </w:pPr>
            <w:r w:rsidRPr="00FD098A">
              <w:t>Субвенции бюджетам внутригородских районов на содержание ребенка в семье опекуна и приемной семье, а также вознаграждение, причитающееся приемному родителю</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2 02 03027 13 0000 151</w:t>
            </w:r>
          </w:p>
        </w:tc>
        <w:tc>
          <w:tcPr>
            <w:tcW w:w="6513" w:type="dxa"/>
          </w:tcPr>
          <w:p w:rsidR="00523AE8" w:rsidRPr="00FD098A" w:rsidRDefault="00523AE8">
            <w:pPr>
              <w:pStyle w:val="ConsPlusNormal"/>
              <w:jc w:val="both"/>
            </w:pPr>
            <w:r w:rsidRPr="00FD098A">
              <w:t xml:space="preserve">Субвенции бюджетам городских поселений на содержание ребенка </w:t>
            </w:r>
            <w:r w:rsidRPr="00FD098A">
              <w:lastRenderedPageBreak/>
              <w:t>в семье опекуна и приемной семье, а также вознаграждение, причитающееся приемному родителю</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11556" w:type="dxa"/>
            <w:gridSpan w:val="4"/>
          </w:tcPr>
          <w:p w:rsidR="00523AE8" w:rsidRPr="00FD098A" w:rsidRDefault="00523AE8">
            <w:pPr>
              <w:pStyle w:val="ConsPlusNormal"/>
              <w:jc w:val="both"/>
            </w:pPr>
            <w:r w:rsidRPr="00FD098A">
              <w:lastRenderedPageBreak/>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2 02 03028 02 0000 151</w:t>
            </w:r>
          </w:p>
        </w:tc>
        <w:tc>
          <w:tcPr>
            <w:tcW w:w="6513" w:type="dxa"/>
          </w:tcPr>
          <w:p w:rsidR="00523AE8" w:rsidRPr="00FD098A" w:rsidRDefault="00523AE8">
            <w:pPr>
              <w:pStyle w:val="ConsPlusNormal"/>
              <w:jc w:val="both"/>
            </w:pPr>
            <w:r w:rsidRPr="00FD098A">
              <w:t>Субвенции бюджетам Республики Крым и города федерального значения Севастополя на осуществление части полномочий Российской Федерации в сфере недропользования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2 02 03029 00 0000 151</w:t>
            </w:r>
          </w:p>
        </w:tc>
        <w:tc>
          <w:tcPr>
            <w:tcW w:w="6513" w:type="dxa"/>
          </w:tcPr>
          <w:p w:rsidR="00523AE8" w:rsidRPr="00FD098A" w:rsidRDefault="00523AE8">
            <w:pPr>
              <w:pStyle w:val="ConsPlusNormal"/>
              <w:jc w:val="both"/>
            </w:pPr>
            <w:r w:rsidRPr="00FD098A">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2 02 03029 03 0000 151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2 02 03029 04 0000 151</w:t>
            </w:r>
          </w:p>
        </w:tc>
        <w:tc>
          <w:tcPr>
            <w:tcW w:w="6513" w:type="dxa"/>
          </w:tcPr>
          <w:p w:rsidR="00523AE8" w:rsidRPr="00FD098A" w:rsidRDefault="00523AE8">
            <w:pPr>
              <w:pStyle w:val="ConsPlusNormal"/>
              <w:jc w:val="both"/>
            </w:pPr>
            <w:r w:rsidRPr="00FD098A">
              <w:t>Субвенции бюджетам городских округов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2 02 03029 05 0000 151</w:t>
            </w:r>
          </w:p>
        </w:tc>
        <w:tc>
          <w:tcPr>
            <w:tcW w:w="6513" w:type="dxa"/>
          </w:tcPr>
          <w:p w:rsidR="00523AE8" w:rsidRPr="00FD098A" w:rsidRDefault="00523AE8">
            <w:pPr>
              <w:pStyle w:val="ConsPlusNormal"/>
              <w:jc w:val="both"/>
            </w:pPr>
            <w:r w:rsidRPr="00FD098A">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2 02 03029 10 0000 151</w:t>
            </w:r>
          </w:p>
        </w:tc>
        <w:tc>
          <w:tcPr>
            <w:tcW w:w="6513" w:type="dxa"/>
          </w:tcPr>
          <w:p w:rsidR="00523AE8" w:rsidRPr="00FD098A" w:rsidRDefault="00523AE8">
            <w:pPr>
              <w:pStyle w:val="ConsPlusNormal"/>
              <w:jc w:val="both"/>
            </w:pPr>
            <w:r w:rsidRPr="00FD098A">
              <w:t xml:space="preserve">Субвенции бюджетам сельских поселений на компенсацию части платы, взимаемой с родителей (законных представителей) за </w:t>
            </w:r>
            <w:r w:rsidRPr="00FD098A">
              <w:lastRenderedPageBreak/>
              <w:t>присмотр и уход за детьми, посещающими образовательные организации, реализующие образовательные программы дошкольного образования</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11556" w:type="dxa"/>
            <w:gridSpan w:val="4"/>
          </w:tcPr>
          <w:p w:rsidR="00523AE8" w:rsidRPr="00FD098A" w:rsidRDefault="00523AE8">
            <w:pPr>
              <w:pStyle w:val="ConsPlusNormal"/>
              <w:jc w:val="both"/>
            </w:pPr>
            <w:r w:rsidRPr="00FD098A">
              <w:lastRenderedPageBreak/>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2 02 03029 11 0000 151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2 02 03029 12 0000 151</w:t>
            </w:r>
          </w:p>
        </w:tc>
        <w:tc>
          <w:tcPr>
            <w:tcW w:w="6513" w:type="dxa"/>
          </w:tcPr>
          <w:p w:rsidR="00523AE8" w:rsidRPr="00FD098A" w:rsidRDefault="00523AE8">
            <w:pPr>
              <w:pStyle w:val="ConsPlusNormal"/>
              <w:jc w:val="both"/>
            </w:pPr>
            <w:r w:rsidRPr="00FD098A">
              <w:t>Субвенции бюджетам внутригородских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2 02 03029 13 0000 151</w:t>
            </w:r>
          </w:p>
        </w:tc>
        <w:tc>
          <w:tcPr>
            <w:tcW w:w="6513" w:type="dxa"/>
          </w:tcPr>
          <w:p w:rsidR="00523AE8" w:rsidRPr="00FD098A" w:rsidRDefault="00523AE8">
            <w:pPr>
              <w:pStyle w:val="ConsPlusNormal"/>
              <w:jc w:val="both"/>
            </w:pPr>
            <w:r w:rsidRPr="00FD098A">
              <w:t>Субвенции бюджетам городских поселений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2 02 03033 00 0000 151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2 02 03033 03 0000 151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2 02 03033 04 0000 151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2 02 03033 05 0000 151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2 02 03033 10 0000 151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2 02 03033 11 0000 151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2 02 03033 12 0000 151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2 02 03033 13 0000 151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2 02 03035 00 0000 151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поддержку овцеводства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2 02 03035 03 0000 151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поддержку овцеводства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2 02 03035 04 0000 151</w:t>
            </w:r>
          </w:p>
        </w:tc>
        <w:tc>
          <w:tcPr>
            <w:tcW w:w="6513" w:type="dxa"/>
          </w:tcPr>
          <w:p w:rsidR="00523AE8" w:rsidRPr="00FD098A" w:rsidRDefault="00523AE8">
            <w:pPr>
              <w:pStyle w:val="ConsPlusNormal"/>
              <w:jc w:val="both"/>
            </w:pPr>
            <w:r w:rsidRPr="00FD098A">
              <w:t>Субвенции бюджетам городских округов на поддержку овцеводства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2 02 03035 05 0000 151</w:t>
            </w:r>
          </w:p>
        </w:tc>
        <w:tc>
          <w:tcPr>
            <w:tcW w:w="6513" w:type="dxa"/>
          </w:tcPr>
          <w:p w:rsidR="00523AE8" w:rsidRPr="00FD098A" w:rsidRDefault="00523AE8">
            <w:pPr>
              <w:pStyle w:val="ConsPlusNormal"/>
              <w:jc w:val="both"/>
            </w:pPr>
            <w:r w:rsidRPr="00FD098A">
              <w:t>Субвенции бюджетам муниципальных районов на поддержку овцеводства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2 02 03035 10 0000 151</w:t>
            </w:r>
          </w:p>
        </w:tc>
        <w:tc>
          <w:tcPr>
            <w:tcW w:w="6513" w:type="dxa"/>
          </w:tcPr>
          <w:p w:rsidR="00523AE8" w:rsidRPr="00FD098A" w:rsidRDefault="00523AE8">
            <w:pPr>
              <w:pStyle w:val="ConsPlusNormal"/>
              <w:jc w:val="both"/>
            </w:pPr>
            <w:r w:rsidRPr="00FD098A">
              <w:t>Субвенции бюджетам сельских поселений на поддержку овцеводства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2 02 03035 11 0000 151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поддержку овцеводства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2 02 03035 12 0000 151</w:t>
            </w:r>
          </w:p>
        </w:tc>
        <w:tc>
          <w:tcPr>
            <w:tcW w:w="6513" w:type="dxa"/>
          </w:tcPr>
          <w:p w:rsidR="00523AE8" w:rsidRPr="00FD098A" w:rsidRDefault="00523AE8">
            <w:pPr>
              <w:pStyle w:val="ConsPlusNormal"/>
              <w:jc w:val="both"/>
            </w:pPr>
            <w:r w:rsidRPr="00FD098A">
              <w:t>Субвенции бюджетам внутригородских районов на поддержку овцеводства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2 02 03035 13 0000 151</w:t>
            </w:r>
          </w:p>
        </w:tc>
        <w:tc>
          <w:tcPr>
            <w:tcW w:w="6513" w:type="dxa"/>
          </w:tcPr>
          <w:p w:rsidR="00523AE8" w:rsidRPr="00FD098A" w:rsidRDefault="00523AE8">
            <w:pPr>
              <w:pStyle w:val="ConsPlusNormal"/>
              <w:jc w:val="both"/>
            </w:pPr>
            <w:r w:rsidRPr="00FD098A">
              <w:t>Субвенции бюджетам городских поселений на поддержку овцеводства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2 02 03036 00 0000 151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поддержку элитного семеноводства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2 02 03036 03 0000 151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поддержку элитного семеноводства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2 02 03036 04 0000 151</w:t>
            </w:r>
          </w:p>
        </w:tc>
        <w:tc>
          <w:tcPr>
            <w:tcW w:w="6513" w:type="dxa"/>
          </w:tcPr>
          <w:p w:rsidR="00523AE8" w:rsidRPr="00FD098A" w:rsidRDefault="00523AE8">
            <w:pPr>
              <w:pStyle w:val="ConsPlusNormal"/>
              <w:jc w:val="both"/>
            </w:pPr>
            <w:r w:rsidRPr="00FD098A">
              <w:t>Субвенции бюджетам городских округов на поддержку элитного семеноводства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2 02 03036 05 0000 151</w:t>
            </w:r>
          </w:p>
        </w:tc>
        <w:tc>
          <w:tcPr>
            <w:tcW w:w="6513" w:type="dxa"/>
          </w:tcPr>
          <w:p w:rsidR="00523AE8" w:rsidRPr="00FD098A" w:rsidRDefault="00523AE8">
            <w:pPr>
              <w:pStyle w:val="ConsPlusNormal"/>
              <w:jc w:val="both"/>
            </w:pPr>
            <w:r w:rsidRPr="00FD098A">
              <w:t>Субвенции бюджетам муниципальных районов на поддержку элитного семеноводства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2 02 03036 10 0000 151</w:t>
            </w:r>
          </w:p>
        </w:tc>
        <w:tc>
          <w:tcPr>
            <w:tcW w:w="6513" w:type="dxa"/>
          </w:tcPr>
          <w:p w:rsidR="00523AE8" w:rsidRPr="00FD098A" w:rsidRDefault="00523AE8">
            <w:pPr>
              <w:pStyle w:val="ConsPlusNormal"/>
              <w:jc w:val="both"/>
            </w:pPr>
            <w:r w:rsidRPr="00FD098A">
              <w:t>Субвенции бюджетам сельских поселений на поддержку элитного семеноводства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2 02 03036 11 0000 151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поддержку элитного семеноводства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2 02 03036 12 0000 151</w:t>
            </w:r>
          </w:p>
        </w:tc>
        <w:tc>
          <w:tcPr>
            <w:tcW w:w="6513" w:type="dxa"/>
          </w:tcPr>
          <w:p w:rsidR="00523AE8" w:rsidRPr="00FD098A" w:rsidRDefault="00523AE8">
            <w:pPr>
              <w:pStyle w:val="ConsPlusNormal"/>
              <w:jc w:val="both"/>
            </w:pPr>
            <w:r w:rsidRPr="00FD098A">
              <w:t>Субвенции бюджетам внутригородских районов на поддержку элитного семеноводства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2 02 03036 13 0000 151</w:t>
            </w:r>
          </w:p>
        </w:tc>
        <w:tc>
          <w:tcPr>
            <w:tcW w:w="6513" w:type="dxa"/>
          </w:tcPr>
          <w:p w:rsidR="00523AE8" w:rsidRPr="00FD098A" w:rsidRDefault="00523AE8">
            <w:pPr>
              <w:pStyle w:val="ConsPlusNormal"/>
              <w:jc w:val="both"/>
            </w:pPr>
            <w:r w:rsidRPr="00FD098A">
              <w:t>Субвенции бюджетам городских поселений на поддержку элитного семеноводства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2 02 03037 00 0000 151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поддержку завоза семян для выращивания кормовых культур в районах Крайнего Севера и приравненных к ним местностях, включая производство продукции растениеводства на низкопродуктивных пашнях</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2 02 03037 04 0000 151</w:t>
            </w:r>
          </w:p>
        </w:tc>
        <w:tc>
          <w:tcPr>
            <w:tcW w:w="6513" w:type="dxa"/>
          </w:tcPr>
          <w:p w:rsidR="00523AE8" w:rsidRPr="00FD098A" w:rsidRDefault="00523AE8">
            <w:pPr>
              <w:pStyle w:val="ConsPlusNormal"/>
              <w:jc w:val="both"/>
            </w:pPr>
            <w:r w:rsidRPr="00FD098A">
              <w:t>Субвенции бюджетам городских округов на поддержку завоза семян для выращивания кормовых культур в районах Крайнего Севера и приравненных к ним местностях, включая производство продукции растениеводства на низкопродуктивных пашнях</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2 02 03037 05 0000 151</w:t>
            </w:r>
          </w:p>
        </w:tc>
        <w:tc>
          <w:tcPr>
            <w:tcW w:w="6513" w:type="dxa"/>
          </w:tcPr>
          <w:p w:rsidR="00523AE8" w:rsidRPr="00FD098A" w:rsidRDefault="00523AE8">
            <w:pPr>
              <w:pStyle w:val="ConsPlusNormal"/>
              <w:jc w:val="both"/>
            </w:pPr>
            <w:r w:rsidRPr="00FD098A">
              <w:t>Субвенции бюджетам муниципальных районов на поддержку завоза семян для выращивания кормовых культур в районах Крайнего Севера и приравненных к ним местностях, включая производство продукции растениеводства на низкопродуктивных пашнях</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2 02 03037 10 0000 151</w:t>
            </w:r>
          </w:p>
        </w:tc>
        <w:tc>
          <w:tcPr>
            <w:tcW w:w="6513" w:type="dxa"/>
          </w:tcPr>
          <w:p w:rsidR="00523AE8" w:rsidRPr="00FD098A" w:rsidRDefault="00523AE8">
            <w:pPr>
              <w:pStyle w:val="ConsPlusNormal"/>
              <w:jc w:val="both"/>
            </w:pPr>
            <w:r w:rsidRPr="00FD098A">
              <w:t>Субвенции бюджетам сельских поселений на поддержку завоза семян для выращивания кормовых культур в районах Крайнего Севера и приравненных к ним местностях, включая производство продукции растениеводства на низкопродуктивных пашнях</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2 02 03037 11 0000 151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поддержку завоза семян для выращивания кормовых культур в районах Крайнего Севера и приравненных к ним местностях, включая производство продукции растениеводства на низкопродуктивных пашнях</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2 02 03037 12 0000 151</w:t>
            </w:r>
          </w:p>
        </w:tc>
        <w:tc>
          <w:tcPr>
            <w:tcW w:w="6513" w:type="dxa"/>
          </w:tcPr>
          <w:p w:rsidR="00523AE8" w:rsidRPr="00FD098A" w:rsidRDefault="00523AE8">
            <w:pPr>
              <w:pStyle w:val="ConsPlusNormal"/>
              <w:jc w:val="both"/>
            </w:pPr>
            <w:r w:rsidRPr="00FD098A">
              <w:t>Субвенции бюджетам внутригородских районов на поддержку завоза семян для выращивания кормовых культур в районах Крайнего Севера и приравненных к ним местностях, включая производство продукции растениеводства на низкопродуктивных пашнях</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2 02 03037 13 0000 151</w:t>
            </w:r>
          </w:p>
        </w:tc>
        <w:tc>
          <w:tcPr>
            <w:tcW w:w="6513" w:type="dxa"/>
          </w:tcPr>
          <w:p w:rsidR="00523AE8" w:rsidRPr="00FD098A" w:rsidRDefault="00523AE8">
            <w:pPr>
              <w:pStyle w:val="ConsPlusNormal"/>
              <w:jc w:val="both"/>
            </w:pPr>
            <w:r w:rsidRPr="00FD098A">
              <w:t>Субвенции бюджетам городских поселений на поддержку завоза семян для выращивания кормовых культур в районах Крайнего Севера и приравненных к ним местностях, включая производство продукции растениеводства на низкопродуктивных пашнях</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2 02 03038 00 0000 151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поддержку производства льна и конопли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2 02 03038 03 0000 151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поддержку производства льна и конопли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2 02 03038 04 0000 151</w:t>
            </w:r>
          </w:p>
        </w:tc>
        <w:tc>
          <w:tcPr>
            <w:tcW w:w="6513" w:type="dxa"/>
          </w:tcPr>
          <w:p w:rsidR="00523AE8" w:rsidRPr="00FD098A" w:rsidRDefault="00523AE8">
            <w:pPr>
              <w:pStyle w:val="ConsPlusNormal"/>
              <w:jc w:val="both"/>
            </w:pPr>
            <w:r w:rsidRPr="00FD098A">
              <w:t>Субвенции бюджетам городских округов на поддержку производства льна и конопли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2 02 03038 05 0000 151</w:t>
            </w:r>
          </w:p>
        </w:tc>
        <w:tc>
          <w:tcPr>
            <w:tcW w:w="6513" w:type="dxa"/>
          </w:tcPr>
          <w:p w:rsidR="00523AE8" w:rsidRPr="00FD098A" w:rsidRDefault="00523AE8">
            <w:pPr>
              <w:pStyle w:val="ConsPlusNormal"/>
              <w:jc w:val="both"/>
            </w:pPr>
            <w:r w:rsidRPr="00FD098A">
              <w:t>Субвенции бюджетам муниципальных районов на поддержку производства льна и конопли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2 02 03038 10 0000 151</w:t>
            </w:r>
          </w:p>
        </w:tc>
        <w:tc>
          <w:tcPr>
            <w:tcW w:w="6513" w:type="dxa"/>
          </w:tcPr>
          <w:p w:rsidR="00523AE8" w:rsidRPr="00FD098A" w:rsidRDefault="00523AE8">
            <w:pPr>
              <w:pStyle w:val="ConsPlusNormal"/>
              <w:jc w:val="both"/>
            </w:pPr>
            <w:r w:rsidRPr="00FD098A">
              <w:t>Субвенции бюджетам сельских поселений на поддержку производства льна и конопли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2 02 03038 11 0000 151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поддержку производства льна и конопли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2 02 03038 12 0000 151</w:t>
            </w:r>
          </w:p>
        </w:tc>
        <w:tc>
          <w:tcPr>
            <w:tcW w:w="6513" w:type="dxa"/>
          </w:tcPr>
          <w:p w:rsidR="00523AE8" w:rsidRPr="00FD098A" w:rsidRDefault="00523AE8">
            <w:pPr>
              <w:pStyle w:val="ConsPlusNormal"/>
              <w:jc w:val="both"/>
            </w:pPr>
            <w:r w:rsidRPr="00FD098A">
              <w:t>Субвенции бюджетам внутригородских районов на поддержку производства льна и конопли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2 02 03038 13 0000 151</w:t>
            </w:r>
          </w:p>
        </w:tc>
        <w:tc>
          <w:tcPr>
            <w:tcW w:w="6513" w:type="dxa"/>
          </w:tcPr>
          <w:p w:rsidR="00523AE8" w:rsidRPr="00FD098A" w:rsidRDefault="00523AE8">
            <w:pPr>
              <w:pStyle w:val="ConsPlusNormal"/>
              <w:jc w:val="both"/>
            </w:pPr>
            <w:r w:rsidRPr="00FD098A">
              <w:t>Субвенции бюджетам городских поселений на поддержку производства льна и конопли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2 02 03039 00 0000 151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закладку и уход за многолетними насаждениями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2 02 03039 03 0000 151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закладку и уход за многолетними насаждениями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2 02 03039 04 0000 151</w:t>
            </w:r>
          </w:p>
        </w:tc>
        <w:tc>
          <w:tcPr>
            <w:tcW w:w="6513" w:type="dxa"/>
          </w:tcPr>
          <w:p w:rsidR="00523AE8" w:rsidRPr="00FD098A" w:rsidRDefault="00523AE8">
            <w:pPr>
              <w:pStyle w:val="ConsPlusNormal"/>
              <w:jc w:val="both"/>
            </w:pPr>
            <w:r w:rsidRPr="00FD098A">
              <w:t>Субвенции бюджетам городских округов на закладку и уход за многолетними насаждениями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2 02 03039 05 0000 151</w:t>
            </w:r>
          </w:p>
        </w:tc>
        <w:tc>
          <w:tcPr>
            <w:tcW w:w="6513" w:type="dxa"/>
          </w:tcPr>
          <w:p w:rsidR="00523AE8" w:rsidRPr="00FD098A" w:rsidRDefault="00523AE8">
            <w:pPr>
              <w:pStyle w:val="ConsPlusNormal"/>
              <w:jc w:val="both"/>
            </w:pPr>
            <w:r w:rsidRPr="00FD098A">
              <w:t>Субвенции бюджетам муниципальных районов на закладку и уход за многолетними насаждениями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2 02 03039 10 0000 151</w:t>
            </w:r>
          </w:p>
        </w:tc>
        <w:tc>
          <w:tcPr>
            <w:tcW w:w="6513" w:type="dxa"/>
          </w:tcPr>
          <w:p w:rsidR="00523AE8" w:rsidRPr="00FD098A" w:rsidRDefault="00523AE8">
            <w:pPr>
              <w:pStyle w:val="ConsPlusNormal"/>
              <w:jc w:val="both"/>
            </w:pPr>
            <w:r w:rsidRPr="00FD098A">
              <w:t>Субвенции бюджетам сельских поселений на закладку и уход за многолетними насаждениями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2 02 03039 11 0000 151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закладку и уход за многолетними насаждениями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2 02 03039 12 0000 151</w:t>
            </w:r>
          </w:p>
        </w:tc>
        <w:tc>
          <w:tcPr>
            <w:tcW w:w="6513" w:type="dxa"/>
          </w:tcPr>
          <w:p w:rsidR="00523AE8" w:rsidRPr="00FD098A" w:rsidRDefault="00523AE8">
            <w:pPr>
              <w:pStyle w:val="ConsPlusNormal"/>
              <w:jc w:val="both"/>
            </w:pPr>
            <w:r w:rsidRPr="00FD098A">
              <w:t>Субвенции бюджетам внутригородских районов на закладку и уход за многолетними насаждениями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2 02 03039 13 0000 151</w:t>
            </w:r>
          </w:p>
        </w:tc>
        <w:tc>
          <w:tcPr>
            <w:tcW w:w="6513" w:type="dxa"/>
          </w:tcPr>
          <w:p w:rsidR="00523AE8" w:rsidRPr="00FD098A" w:rsidRDefault="00523AE8">
            <w:pPr>
              <w:pStyle w:val="ConsPlusNormal"/>
              <w:jc w:val="both"/>
            </w:pPr>
            <w:r w:rsidRPr="00FD098A">
              <w:t xml:space="preserve">Субвенции бюджетам городских поселений на закладку и уход за </w:t>
            </w:r>
            <w:r w:rsidRPr="00FD098A">
              <w:lastRenderedPageBreak/>
              <w:t>многолетними насаждениями</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2 02 03040 00 0000 151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компенсацию части затрат по страхованию урожая сельскохозяйственных культур, урожая многолетних насаждений и посадок многолетних насаждений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2 02 03040 03 0000 151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компенсацию части затрат по страхованию урожая сельскохозяйственных культур, урожая многолетних насаждений и посадок многолетних насаждений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2 02 03040 04 0000 151</w:t>
            </w:r>
          </w:p>
        </w:tc>
        <w:tc>
          <w:tcPr>
            <w:tcW w:w="6513" w:type="dxa"/>
          </w:tcPr>
          <w:p w:rsidR="00523AE8" w:rsidRPr="00FD098A" w:rsidRDefault="00523AE8">
            <w:pPr>
              <w:pStyle w:val="ConsPlusNormal"/>
              <w:jc w:val="both"/>
            </w:pPr>
            <w:r w:rsidRPr="00FD098A">
              <w:t>Субвенции бюджетам городских округов на компенсацию части затрат по страхованию урожая сельскохозяйственных культур, урожая многолетних насаждений и посадок многолетних насаждений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2 02 03040 05 0000 151</w:t>
            </w:r>
          </w:p>
        </w:tc>
        <w:tc>
          <w:tcPr>
            <w:tcW w:w="6513" w:type="dxa"/>
          </w:tcPr>
          <w:p w:rsidR="00523AE8" w:rsidRPr="00FD098A" w:rsidRDefault="00523AE8">
            <w:pPr>
              <w:pStyle w:val="ConsPlusNormal"/>
              <w:jc w:val="both"/>
            </w:pPr>
            <w:r w:rsidRPr="00FD098A">
              <w:t>Субвенции бюджетам муниципальных районов на компенсацию части затрат по страхованию урожая сельскохозяйственных культур, урожая многолетних насаждений и посадок многолетних насаждений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2 02 03040 10 0000 151</w:t>
            </w:r>
          </w:p>
        </w:tc>
        <w:tc>
          <w:tcPr>
            <w:tcW w:w="6513" w:type="dxa"/>
          </w:tcPr>
          <w:p w:rsidR="00523AE8" w:rsidRPr="00FD098A" w:rsidRDefault="00523AE8">
            <w:pPr>
              <w:pStyle w:val="ConsPlusNormal"/>
              <w:jc w:val="both"/>
            </w:pPr>
            <w:r w:rsidRPr="00FD098A">
              <w:t>Субвенции бюджетам сельских поселений на компенсацию части затрат по страхованию урожая сельскохозяйственных культур, урожая многолетних насаждений и посадок многолетних насаждений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2 02 03040 11 0000 151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компенсацию части затрат по страхованию урожая сельскохозяйственных культур, урожая многолетних насаждений и посадок многолетних насаждений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2 02 03040 12 0000 151</w:t>
            </w:r>
          </w:p>
        </w:tc>
        <w:tc>
          <w:tcPr>
            <w:tcW w:w="6513" w:type="dxa"/>
          </w:tcPr>
          <w:p w:rsidR="00523AE8" w:rsidRPr="00FD098A" w:rsidRDefault="00523AE8">
            <w:pPr>
              <w:pStyle w:val="ConsPlusNormal"/>
              <w:jc w:val="both"/>
            </w:pPr>
            <w:r w:rsidRPr="00FD098A">
              <w:t>Субвенции бюджетам внутригородских районов на компенсацию части затрат по страхованию урожая сельскохозяйственных культур, урожая многолетних насаждений и посадок многолетних насаждений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2 02 03040 13 0000 151</w:t>
            </w:r>
          </w:p>
        </w:tc>
        <w:tc>
          <w:tcPr>
            <w:tcW w:w="6513" w:type="dxa"/>
          </w:tcPr>
          <w:p w:rsidR="00523AE8" w:rsidRPr="00FD098A" w:rsidRDefault="00523AE8">
            <w:pPr>
              <w:pStyle w:val="ConsPlusNormal"/>
              <w:jc w:val="both"/>
            </w:pPr>
            <w:r w:rsidRPr="00FD098A">
              <w:t>Субвенции бюджетам городских поселений на компенсацию части затрат по страхованию урожая сельскохозяйственных культур, урожая многолетних насаждений и посадок многолетних насаждений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2 02 03041 00 0000 151</w:t>
            </w:r>
          </w:p>
        </w:tc>
        <w:tc>
          <w:tcPr>
            <w:tcW w:w="6513" w:type="dxa"/>
          </w:tcPr>
          <w:p w:rsidR="00523AE8" w:rsidRPr="00FD098A" w:rsidRDefault="00523AE8">
            <w:pPr>
              <w:pStyle w:val="ConsPlusNormal"/>
              <w:jc w:val="both"/>
            </w:pPr>
            <w:r w:rsidRPr="00FD098A">
              <w:t xml:space="preserve">Субвенции бюджетам муниципальных образований на возмещение </w:t>
            </w:r>
            <w:r w:rsidRPr="00FD098A">
              <w:lastRenderedPageBreak/>
              <w:t>сельскохозяйственным товаропроизводителям (кроме личных подсобных хозяйств и сельскохозяйственных потребительских кооперативов), организациям агропромышленного комплекса независимо от их организационно-правовых форм, крестьянским (фермерским) хозяйствам и организациям потребительской кооперации части затрат на уплату процентов по кредитам, полученным в российских кредитных организациях, и займам, полученным в сельскохозяйственных кредитных потребительских кооперативах в 2009 - 2012 годах на срок до 1 года</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2 02 03041 03 0000 151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возмещение сельскохозяйственным товаропроизводителям (кроме личных подсобных хозяйств и сельскохозяйственных потребительских кооперативов), организациям агропромышленного комплекса независимо от их организационно-правовых форм, крестьянским (фермерским) хозяйствам и организациям потребительской кооперации части затрат на уплату процентов по кредитам, полученным в российских кредитных организациях, и займам, полученным в сельскохозяйственных кредитных потребительских кооперативах в 2009 - 2012 годах на срок до 1 года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2 02 03041 04 0000 151</w:t>
            </w:r>
          </w:p>
        </w:tc>
        <w:tc>
          <w:tcPr>
            <w:tcW w:w="6513" w:type="dxa"/>
          </w:tcPr>
          <w:p w:rsidR="00523AE8" w:rsidRPr="00FD098A" w:rsidRDefault="00523AE8">
            <w:pPr>
              <w:pStyle w:val="ConsPlusNormal"/>
              <w:jc w:val="both"/>
            </w:pPr>
            <w:r w:rsidRPr="00FD098A">
              <w:t>Субвенции бюджетам городских округов на возмещение сельскохозяйственным товаропроизводителям (кроме личных подсобных хозяйств и сельскохозяйственных потребительских кооперативов), организациям агропромышленного комплекса независимо от их организационно-правовых форм, крестьянским (фермерским) хозяйствам и организациям потребительской кооперации части затрат на уплату процентов по кредитам, полученным в российских кредитных организациях, и займам, полученным в сельскохозяйственных кредитных потребительских кооперативах в 2009 - 2012 годах на срок до 1 года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2 02 03041 05 0000 151</w:t>
            </w:r>
          </w:p>
        </w:tc>
        <w:tc>
          <w:tcPr>
            <w:tcW w:w="6513" w:type="dxa"/>
          </w:tcPr>
          <w:p w:rsidR="00523AE8" w:rsidRPr="00FD098A" w:rsidRDefault="00523AE8">
            <w:pPr>
              <w:pStyle w:val="ConsPlusNormal"/>
              <w:jc w:val="both"/>
            </w:pPr>
            <w:r w:rsidRPr="00FD098A">
              <w:t>Субвенции бюджетам муниципальных районов на возмещение сельскохозяйственным товаропроизводителям (кроме личных подсобных хозяйств и сельскохозяйственных потребительских кооперативов), организациям агропромышленного комплекса независимо от их организационно-правовых форм, крестьянским (фермерским) хозяйствам и организациям потребительской кооперации части затрат на уплату процентов по кредитам, полученным в российских кредитных организациях, и займам, полученным в сельскохозяйственных кредитных потребительских кооперативах в 2009 - 2012 годах на срок до 1 года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2 02 03041 10 0000 151</w:t>
            </w:r>
          </w:p>
        </w:tc>
        <w:tc>
          <w:tcPr>
            <w:tcW w:w="6513" w:type="dxa"/>
          </w:tcPr>
          <w:p w:rsidR="00523AE8" w:rsidRPr="00FD098A" w:rsidRDefault="00523AE8">
            <w:pPr>
              <w:pStyle w:val="ConsPlusNormal"/>
              <w:jc w:val="both"/>
            </w:pPr>
            <w:r w:rsidRPr="00FD098A">
              <w:t>Субвенции бюджетам сельских поселений на возмещение сельскохозяйственным товаропроизводителям (кроме личных подсобных хозяйств и сельскохозяйственных потребительских кооперативов), организациям агропромышленного комплекса независимо от их организационно-правовых форм, крестьянским (фермерским) хозяйствам и организациям потребительской кооперации части затрат на уплату процентов по кредитам, полученным в российских кредитных организациях, и займам, полученным в сельскохозяйственных кредитных потребительских кооперативах в 2009 - 2012 годах на срок до 1 года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2 02 03041 11 0000 151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возмещение сельскохозяйственным товаропроизводителям (кроме личных подсобных хозяйств и сельскохозяйственных потребительских кооперативов), организациям агропромышленного комплекса независимо от их организационно-правовых форм, крестьянским (фермерским) хозяйствам и организациям потребительской кооперации части затрат на уплату процентов по кредитам, полученным в российских кредитных организациях, и займам, полученным в сельскохозяйственных кредитных потребительских кооперативах в 2009 - 2012 годах на срок до 1 года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2 02 03041 12 0000 151</w:t>
            </w:r>
          </w:p>
        </w:tc>
        <w:tc>
          <w:tcPr>
            <w:tcW w:w="6513" w:type="dxa"/>
          </w:tcPr>
          <w:p w:rsidR="00523AE8" w:rsidRPr="00FD098A" w:rsidRDefault="00523AE8">
            <w:pPr>
              <w:pStyle w:val="ConsPlusNormal"/>
              <w:jc w:val="both"/>
            </w:pPr>
            <w:r w:rsidRPr="00FD098A">
              <w:t>Субвенции бюджетам внутригородских районов на возмещение сельскохозяйственным товаропроизводителям (кроме личных подсобных хозяйств и сельскохозяйственных потребительских кооперативов), организациям агропромышленного комплекса независимо от их организационно-правовых форм, крестьянским (фермерским) хозяйствам и организациям потребительской кооперации части затрат на уплату процентов по кредитам, полученным в российских кредитных организациях, и займам, полученным в сельскохозяйственных кредитных потребительских кооперативах в 2009 - 2012 годах на срок до 1 года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2 02 03041 13 0000 151</w:t>
            </w:r>
          </w:p>
        </w:tc>
        <w:tc>
          <w:tcPr>
            <w:tcW w:w="6513" w:type="dxa"/>
          </w:tcPr>
          <w:p w:rsidR="00523AE8" w:rsidRPr="00FD098A" w:rsidRDefault="00523AE8">
            <w:pPr>
              <w:pStyle w:val="ConsPlusNormal"/>
              <w:jc w:val="both"/>
            </w:pPr>
            <w:r w:rsidRPr="00FD098A">
              <w:t xml:space="preserve">Субвенции бюджетам городских поселений на возмещение сельскохозяйственным товаропроизводителям (кроме личных подсобных хозяйств и сельскохозяйственных потребительских кооперативов), организациям агропромышленного комплекса независимо от их организационно-правовых форм, крестьянским (фермерским) хозяйствам и организациям потребительской кооперации части затрат на уплату процентов по кредитам, полученным в российских кредитных организациях, и займам, полученным в сельскохозяйственных кредитных потребительских </w:t>
            </w:r>
            <w:r w:rsidRPr="00FD098A">
              <w:lastRenderedPageBreak/>
              <w:t>кооперативах в 2009 - 2012 годах на срок до 1 года</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2 02 03042 00 0000 151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поддержку северного оленеводства и табунного коневодства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2 02 03042 03 0000 151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поддержку северного оленеводства и табунного коневодства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2 02 03042 04 0000 151</w:t>
            </w:r>
          </w:p>
        </w:tc>
        <w:tc>
          <w:tcPr>
            <w:tcW w:w="6513" w:type="dxa"/>
          </w:tcPr>
          <w:p w:rsidR="00523AE8" w:rsidRPr="00FD098A" w:rsidRDefault="00523AE8">
            <w:pPr>
              <w:pStyle w:val="ConsPlusNormal"/>
              <w:jc w:val="both"/>
            </w:pPr>
            <w:r w:rsidRPr="00FD098A">
              <w:t>Субвенции бюджетам городских округов на поддержку северного оленеводства и табунного коневодства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2 02 03042 05 0000 151</w:t>
            </w:r>
          </w:p>
        </w:tc>
        <w:tc>
          <w:tcPr>
            <w:tcW w:w="6513" w:type="dxa"/>
          </w:tcPr>
          <w:p w:rsidR="00523AE8" w:rsidRPr="00FD098A" w:rsidRDefault="00523AE8">
            <w:pPr>
              <w:pStyle w:val="ConsPlusNormal"/>
              <w:jc w:val="both"/>
            </w:pPr>
            <w:r w:rsidRPr="00FD098A">
              <w:t>Субвенции бюджетам муниципальных районов на поддержку северного оленеводства и табунного коневодства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2 02 03042 10 0000 151</w:t>
            </w:r>
          </w:p>
        </w:tc>
        <w:tc>
          <w:tcPr>
            <w:tcW w:w="6513" w:type="dxa"/>
          </w:tcPr>
          <w:p w:rsidR="00523AE8" w:rsidRPr="00FD098A" w:rsidRDefault="00523AE8">
            <w:pPr>
              <w:pStyle w:val="ConsPlusNormal"/>
              <w:jc w:val="both"/>
            </w:pPr>
            <w:r w:rsidRPr="00FD098A">
              <w:t>Субвенции бюджетам сельских поселений на поддержку северного оленеводства и табунного коневодства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2 02 03042 11 0000 151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поддержку северного оленеводства и табунного коневодства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2 02 03042 12 0000 151</w:t>
            </w:r>
          </w:p>
        </w:tc>
        <w:tc>
          <w:tcPr>
            <w:tcW w:w="6513" w:type="dxa"/>
          </w:tcPr>
          <w:p w:rsidR="00523AE8" w:rsidRPr="00FD098A" w:rsidRDefault="00523AE8">
            <w:pPr>
              <w:pStyle w:val="ConsPlusNormal"/>
              <w:jc w:val="both"/>
            </w:pPr>
            <w:r w:rsidRPr="00FD098A">
              <w:t>Субвенции бюджетам внутригородских районов на поддержку северного оленеводства и табунного коневодства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2 02 03042 13 0000 151</w:t>
            </w:r>
          </w:p>
        </w:tc>
        <w:tc>
          <w:tcPr>
            <w:tcW w:w="6513" w:type="dxa"/>
          </w:tcPr>
          <w:p w:rsidR="00523AE8" w:rsidRPr="00FD098A" w:rsidRDefault="00523AE8">
            <w:pPr>
              <w:pStyle w:val="ConsPlusNormal"/>
              <w:jc w:val="both"/>
            </w:pPr>
            <w:r w:rsidRPr="00FD098A">
              <w:t>Субвенции бюджетам городских поселений на поддержку северного оленеводства и табунного коневодства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2 02 03043 00 0000 151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поддержку племенного животноводства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2 02 03043 03 0000 151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поддержку племенного животноводства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2 02 03043 04 0000 151</w:t>
            </w:r>
          </w:p>
        </w:tc>
        <w:tc>
          <w:tcPr>
            <w:tcW w:w="6513" w:type="dxa"/>
          </w:tcPr>
          <w:p w:rsidR="00523AE8" w:rsidRPr="00FD098A" w:rsidRDefault="00523AE8">
            <w:pPr>
              <w:pStyle w:val="ConsPlusNormal"/>
              <w:jc w:val="both"/>
            </w:pPr>
            <w:r w:rsidRPr="00FD098A">
              <w:t>Субвенции бюджетам городских округов на поддержку племенного животноводства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2 02 03043 05 0000 151</w:t>
            </w:r>
          </w:p>
        </w:tc>
        <w:tc>
          <w:tcPr>
            <w:tcW w:w="6513" w:type="dxa"/>
          </w:tcPr>
          <w:p w:rsidR="00523AE8" w:rsidRPr="00FD098A" w:rsidRDefault="00523AE8">
            <w:pPr>
              <w:pStyle w:val="ConsPlusNormal"/>
              <w:jc w:val="both"/>
            </w:pPr>
            <w:r w:rsidRPr="00FD098A">
              <w:t>Субвенции бюджетам муниципальных районов на поддержку племенного животноводства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2 02 03043 10 0000 151</w:t>
            </w:r>
          </w:p>
        </w:tc>
        <w:tc>
          <w:tcPr>
            <w:tcW w:w="6513" w:type="dxa"/>
          </w:tcPr>
          <w:p w:rsidR="00523AE8" w:rsidRPr="00FD098A" w:rsidRDefault="00523AE8">
            <w:pPr>
              <w:pStyle w:val="ConsPlusNormal"/>
              <w:jc w:val="both"/>
            </w:pPr>
            <w:r w:rsidRPr="00FD098A">
              <w:t>Субвенции бюджетам сельских поселений на поддержку племенного животноводства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2 02 03043 11 0000 151</w:t>
            </w:r>
          </w:p>
        </w:tc>
        <w:tc>
          <w:tcPr>
            <w:tcW w:w="6513" w:type="dxa"/>
          </w:tcPr>
          <w:p w:rsidR="00523AE8" w:rsidRPr="00FD098A" w:rsidRDefault="00523AE8">
            <w:pPr>
              <w:pStyle w:val="ConsPlusNormal"/>
              <w:jc w:val="both"/>
            </w:pPr>
            <w:r w:rsidRPr="00FD098A">
              <w:t xml:space="preserve">Субвенции бюджетам городских округов с внутригородским </w:t>
            </w:r>
            <w:r w:rsidRPr="00FD098A">
              <w:lastRenderedPageBreak/>
              <w:t>делением на поддержку племенного животноводства</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2 02 03043 12 0000 151</w:t>
            </w:r>
          </w:p>
        </w:tc>
        <w:tc>
          <w:tcPr>
            <w:tcW w:w="6513" w:type="dxa"/>
          </w:tcPr>
          <w:p w:rsidR="00523AE8" w:rsidRPr="00FD098A" w:rsidRDefault="00523AE8">
            <w:pPr>
              <w:pStyle w:val="ConsPlusNormal"/>
              <w:jc w:val="both"/>
            </w:pPr>
            <w:r w:rsidRPr="00FD098A">
              <w:t>Субвенции бюджетам внутригородских районов на поддержку племенного животноводства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2 02 03043 13 0000 151</w:t>
            </w:r>
          </w:p>
        </w:tc>
        <w:tc>
          <w:tcPr>
            <w:tcW w:w="6513" w:type="dxa"/>
          </w:tcPr>
          <w:p w:rsidR="00523AE8" w:rsidRPr="00FD098A" w:rsidRDefault="00523AE8">
            <w:pPr>
              <w:pStyle w:val="ConsPlusNormal"/>
              <w:jc w:val="both"/>
            </w:pPr>
            <w:r w:rsidRPr="00FD098A">
              <w:t>Субвенции бюджетам городских поселений на поддержку племенного животноводства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2 02 03044 00 0000 151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возмещение части затрат на уплату процентов организациям, независимо от их организационно-правовых форм, по инвестиционным кредитам, полученным в российских кредитных организациях на приобретение племенного материала рыб, техники и оборудования на срок до пяти лет, на строительство, реконструкцию и модернизацию комплексов (ферм) на срок до восьми лет, в 2007 - 2012 годах для осуществления промышленного рыбоводства, в 2012 году для разведения одомашненных видов и пород рыб</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2 02 03044 03 0000 151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возмещение части затрат на уплату процентов организациям, независимо от их организационно-правовых форм, по инвестиционным кредитам, полученным в российских кредитных организациях на приобретение племенного материала рыб, техники и оборудования на срок до пяти лет, на строительство, реконструкцию и модернизацию комплексов (ферм) на срок до восьми лет, в 2007 - 2012 годах для осуществления промышленного рыбоводства, в 2012 году для разведения одомашненных видов и пород рыб</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2 02 03044 04 0000 151</w:t>
            </w:r>
          </w:p>
        </w:tc>
        <w:tc>
          <w:tcPr>
            <w:tcW w:w="6513" w:type="dxa"/>
          </w:tcPr>
          <w:p w:rsidR="00523AE8" w:rsidRPr="00FD098A" w:rsidRDefault="00523AE8">
            <w:pPr>
              <w:pStyle w:val="ConsPlusNormal"/>
              <w:jc w:val="both"/>
            </w:pPr>
            <w:r w:rsidRPr="00FD098A">
              <w:t>Субвенции бюджетам городских округов на возмещение части затрат на уплату процентов организациям, независимо от их организационно-правовых форм, по инвестиционным кредитам, полученным в российских кредитных организациях на приобретение племенного материала рыб, техники и оборудования на срок до пяти лет, на строительство, реконструкцию и модернизацию комплексов (ферм) на срок до восьми лет, в 2007 - 2012 годах для осуществления промышленного рыбоводства, в 2012 году для разведения одомашненных видов и пород рыб</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2 02 03044 05 0000 151</w:t>
            </w:r>
          </w:p>
        </w:tc>
        <w:tc>
          <w:tcPr>
            <w:tcW w:w="6513" w:type="dxa"/>
          </w:tcPr>
          <w:p w:rsidR="00523AE8" w:rsidRPr="00FD098A" w:rsidRDefault="00523AE8">
            <w:pPr>
              <w:pStyle w:val="ConsPlusNormal"/>
              <w:jc w:val="both"/>
            </w:pPr>
            <w:r w:rsidRPr="00FD098A">
              <w:t xml:space="preserve">Субвенции бюджетам муниципальных районов на возмещение части затрат на уплату процентов организациям, независимо от их организационно-правовых форм, по инвестиционным кредитам, полученным в российских кредитных организациях на приобретение племенного материала рыб, техники и оборудования </w:t>
            </w:r>
            <w:r w:rsidRPr="00FD098A">
              <w:lastRenderedPageBreak/>
              <w:t>на срок до пяти лет, на строительство, реконструкцию и модернизацию комплексов (ферм) на срок до восьми лет, в 2007 - 2012 годах для осуществления промышленного рыбоводства, в 2012 году для разведения одомашненных видов и пород рыб</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2 02 03044 10 0000 151</w:t>
            </w:r>
          </w:p>
        </w:tc>
        <w:tc>
          <w:tcPr>
            <w:tcW w:w="6513" w:type="dxa"/>
          </w:tcPr>
          <w:p w:rsidR="00523AE8" w:rsidRPr="00FD098A" w:rsidRDefault="00523AE8">
            <w:pPr>
              <w:pStyle w:val="ConsPlusNormal"/>
              <w:jc w:val="both"/>
            </w:pPr>
            <w:r w:rsidRPr="00FD098A">
              <w:t>Субвенции бюджетам сельских поселений на возмещение части затрат на уплату процентов организациям, независимо от их организационно-правовых форм, по инвестиционным кредитам, полученным в российских кредитных организациях на приобретение племенного материала рыб, техники и оборудования на срок до пяти лет, на строительство, реконструкцию и модернизацию комплексов (ферм) на срок до восьми лет, в 2007 - 2012 годах для осуществления промышленного рыбоводства, в 2012 году для разведения одомашненных видов и пород рыб</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2 02 03044 11 0000 151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возмещение части затрат на уплату процентов организациям, независимо от их организационно-правовых форм, по инвестиционным кредитам, полученным в российских кредитных организациях на приобретение племенного материала рыб, техники и оборудования на срок до пяти лет, на строительство, реконструкцию и модернизацию комплексов (ферм) на срок до восьми лет, в 2007 - 2012 годах для осуществления промышленного рыбоводства, в 2012 году для разведения одомашненных видов и пород рыб</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2 02 03044 12 0000 151</w:t>
            </w:r>
          </w:p>
        </w:tc>
        <w:tc>
          <w:tcPr>
            <w:tcW w:w="6513" w:type="dxa"/>
          </w:tcPr>
          <w:p w:rsidR="00523AE8" w:rsidRPr="00FD098A" w:rsidRDefault="00523AE8">
            <w:pPr>
              <w:pStyle w:val="ConsPlusNormal"/>
              <w:jc w:val="both"/>
            </w:pPr>
            <w:r w:rsidRPr="00FD098A">
              <w:t>Субвенции бюджетам внутригородских районов на возмещение части затрат на уплату процентов организациям, независимо от их организационно-правовых форм, по инвестиционным кредитам, полученным в российских кредитных организациях на приобретение племенного материала рыб, техники и оборудования на срок до пяти лет, на строительство, реконструкцию и модернизацию комплексов (ферм) на срок до восьми лет, в 2007 - 2012 годах для осуществления промышленного рыбоводства, в 2012 году для разведения одомашненных видов и пород рыб</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2 02 03044 13 0000 151</w:t>
            </w:r>
          </w:p>
        </w:tc>
        <w:tc>
          <w:tcPr>
            <w:tcW w:w="6513" w:type="dxa"/>
          </w:tcPr>
          <w:p w:rsidR="00523AE8" w:rsidRPr="00FD098A" w:rsidRDefault="00523AE8">
            <w:pPr>
              <w:pStyle w:val="ConsPlusNormal"/>
              <w:jc w:val="both"/>
            </w:pPr>
            <w:r w:rsidRPr="00FD098A">
              <w:t xml:space="preserve">Субвенции бюджетам городских поселений на возмещение части затрат на уплату процентов организациям, независимо от их организационно-правовых форм, по инвестиционным кредитам, полученным в российских кредитных организациях на приобретение племенного материала рыб, техники и оборудования на срок до пяти лет, на строительство, реконструкцию и модернизацию комплексов (ферм) на срок до восьми лет, в 2007 - </w:t>
            </w:r>
            <w:r w:rsidRPr="00FD098A">
              <w:lastRenderedPageBreak/>
              <w:t>2012 годах для осуществления промышленного рыбоводства, в 2012 году для разведения одомашненных видов и пород рыб</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2 02 03045 00 0000 151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возмещение сельскохозяйственным товаропроизводителям, организациям агропромышленного комплекса независимо от их организационно-правовых форм и крестьянским (фермерским) хозяйствам, сельскохозяйственным потребительским кооперативам части затрат на уплату процентов по инвестиционным кредитам, полученным в российских кредитных организациях, и займам, полученным в сельскохозяйственных кредитных потребительских кооперативах в 2004 - 2012 годах на срок от 2 до 10 лет</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2 02 03045 03 0000 151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возмещение сельскохозяйственным товаропроизводителям, организациям агропромышленного комплекса, независимо от их организационно-правовых форм, и крестьянским (фермерским) хозяйствам, сельскохозяйственным потребительским кооперативам части затрат на уплату процентов по инвестиционным кредитам, полученным в российских кредитных организациях, и займам, полученным в сельскохозяйственных кредитных потребительских кооперативах в 2004 - 2012 годах на срок от 2 до 10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2 02 03045 04 0000 151</w:t>
            </w:r>
          </w:p>
        </w:tc>
        <w:tc>
          <w:tcPr>
            <w:tcW w:w="6513" w:type="dxa"/>
          </w:tcPr>
          <w:p w:rsidR="00523AE8" w:rsidRPr="00FD098A" w:rsidRDefault="00523AE8">
            <w:pPr>
              <w:pStyle w:val="ConsPlusNormal"/>
              <w:jc w:val="both"/>
            </w:pPr>
            <w:r w:rsidRPr="00FD098A">
              <w:t>Субвенции бюджетам городских округов на возмещение сельскохозяйственным товаропроизводителям, организациям агропромышленного комплекса независимо от их организационно-правовых форм и крестьянским (фермерским) хозяйствам, сельскохозяйственным потребительским кооперативам части затрат на уплату процентов по инвестиционным кредитам, полученным в российских кредитных организациях, и займам, полученным в сельскохозяйственных кредитных потребительских кооперативах в 2004 - 2012 годах на срок от 2 до 10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2 02 03045 05 0000 151</w:t>
            </w:r>
          </w:p>
        </w:tc>
        <w:tc>
          <w:tcPr>
            <w:tcW w:w="6513" w:type="dxa"/>
          </w:tcPr>
          <w:p w:rsidR="00523AE8" w:rsidRPr="00FD098A" w:rsidRDefault="00523AE8">
            <w:pPr>
              <w:pStyle w:val="ConsPlusNormal"/>
              <w:jc w:val="both"/>
            </w:pPr>
            <w:r w:rsidRPr="00FD098A">
              <w:t>Субвенции бюджетам муниципальных районов на возмещение сельскохозяйственным товаропроизводителям, организациям агропромышленного комплекса, независимо от их организационно-правовых форм, и крестьянским (фермерским) хозяйствам, сельскохозяйственным потребительским кооперативам части затрат на уплату процентов по инвестиционным кредитам, полученным в российских кредитных организациях, и займам, полученным в сельскохозяйственных кредитных потребительских кооперативах в 2004 - 2012 годах на срок от 2 до 10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2 02 03045 10 0000 151</w:t>
            </w:r>
          </w:p>
        </w:tc>
        <w:tc>
          <w:tcPr>
            <w:tcW w:w="6513" w:type="dxa"/>
          </w:tcPr>
          <w:p w:rsidR="00523AE8" w:rsidRPr="00FD098A" w:rsidRDefault="00523AE8">
            <w:pPr>
              <w:pStyle w:val="ConsPlusNormal"/>
              <w:jc w:val="both"/>
            </w:pPr>
            <w:r w:rsidRPr="00FD098A">
              <w:t>Субвенции бюджетам сельских поселений на возмещение сельскохозяйственным товаропроизводителям, организациям агропромышленного комплекса независимо от их организационно-правовых форм и крестьянским (фермерским) хозяйствам, сельскохозяйственным потребительским кооперативам части затрат на уплату процентов по инвестиционным кредитам, полученным в российских кредитных организациях, и займам, полученным в сельскохозяйственных кредитных потребительских кооперативах в 2004 - 2012 годах на срок от 2 до 10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2 02 03045 11 0000 151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возмещение сельскохозяйственным товаропроизводителям, организациям агропромышленного комплекса независимо от их организационно-правовых форм и крестьянским (фермерским) хозяйствам, сельскохозяйственным потребительским кооперативам части затрат на уплату процентов по инвестиционным кредитам, полученным в российских кредитных организациях, и займам, полученным в сельскохозяйственных кредитных потребительских кооперативах в 2004 - 2012 годах на срок от 2 до 10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2 02 03045 12 0000 151</w:t>
            </w:r>
          </w:p>
        </w:tc>
        <w:tc>
          <w:tcPr>
            <w:tcW w:w="6513" w:type="dxa"/>
          </w:tcPr>
          <w:p w:rsidR="00523AE8" w:rsidRPr="00FD098A" w:rsidRDefault="00523AE8">
            <w:pPr>
              <w:pStyle w:val="ConsPlusNormal"/>
              <w:jc w:val="both"/>
            </w:pPr>
            <w:r w:rsidRPr="00FD098A">
              <w:t>Субвенции бюджетам внутригородских районов на возмещение сельскохозяйственным товаропроизводителям, организациям агропромышленного комплекса независимо от их организационно-правовых форм и крестьянским (фермерским) хозяйствам, сельскохозяйственным потребительским кооперативам части затрат на уплату процентов по инвестиционным кредитам, полученным в российских кредитных организациях, и займам, полученным в сельскохозяйственных кредитных потребительских кооперативах в 2004 - 2012 годах на срок от 2 до 10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2 02 03045 13 0000 151</w:t>
            </w:r>
          </w:p>
        </w:tc>
        <w:tc>
          <w:tcPr>
            <w:tcW w:w="6513" w:type="dxa"/>
          </w:tcPr>
          <w:p w:rsidR="00523AE8" w:rsidRPr="00FD098A" w:rsidRDefault="00523AE8">
            <w:pPr>
              <w:pStyle w:val="ConsPlusNormal"/>
              <w:jc w:val="both"/>
            </w:pPr>
            <w:r w:rsidRPr="00FD098A">
              <w:t>Субвенции бюджетам городских поселений на возмещение сельскохозяйственным товаропроизводителям, организациям агропромышленного комплекса независимо от их организационно-правовых форм и крестьянским (фермерским) хозяйствам, сельскохозяйственным потребительским кооперативам части затрат на уплату процентов по инвестиционным кредитам, полученным в российских кредитных организациях, и займам, полученным в сельскохозяйственных кредитных потребительских кооперативах в 2004 - 2012 годах на срок от 2 до 10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2 02 03046 00 0000 151</w:t>
            </w:r>
          </w:p>
        </w:tc>
        <w:tc>
          <w:tcPr>
            <w:tcW w:w="6513" w:type="dxa"/>
          </w:tcPr>
          <w:p w:rsidR="00523AE8" w:rsidRPr="00FD098A" w:rsidRDefault="00523AE8">
            <w:pPr>
              <w:pStyle w:val="ConsPlusNormal"/>
              <w:jc w:val="both"/>
            </w:pPr>
            <w:r w:rsidRPr="00FD098A">
              <w:t xml:space="preserve">Субвенции бюджетам муниципальных образований на возмещение гражданам, ведущим личное подсобное хозяйство, </w:t>
            </w:r>
            <w:r w:rsidRPr="00FD098A">
              <w:lastRenderedPageBreak/>
              <w:t>сельскохозяйственным потребительским кооперативам, крестьянским (фермерским) хозяйствам части затрат на уплату процентов по кредитам, полученным в российских кредитных организациях, и займам, полученным в сельскохозяйственных кредитных потребительских кооперативах в 2005 - 2012 годах на срок до 8 лет</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2 02 03046 03 0000 151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возмещение гражданам, ведущим личное подсобное хозяйство, сельскохозяйственным потребительским кооперативам, крестьянским (фермерским) хозяйствам части затрат на уплату процентов по кредитам, полученным в российских кредитных организациях, и займам, полученным в сельскохозяйственных кредитных потребительских кооперативах в 2005 - 2012 годах на срок до 8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2 02 03046 04 0000 151</w:t>
            </w:r>
          </w:p>
        </w:tc>
        <w:tc>
          <w:tcPr>
            <w:tcW w:w="6513" w:type="dxa"/>
          </w:tcPr>
          <w:p w:rsidR="00523AE8" w:rsidRPr="00FD098A" w:rsidRDefault="00523AE8">
            <w:pPr>
              <w:pStyle w:val="ConsPlusNormal"/>
              <w:jc w:val="both"/>
            </w:pPr>
            <w:r w:rsidRPr="00FD098A">
              <w:t>Субвенции бюджетам городских округов на возмещение гражданам, ведущим личное подсобное хозяйство, сельскохозяйственным потребительским кооперативам, крестьянским (фермерским) хозяйствам части затрат на уплату процентов по кредитам, полученным в российских кредитных организациях, и займам, полученным в сельскохозяйственных кредитных потребительских кооперативах в 2005 - 2012 годах на срок до 8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2 02 03046 05 0000 151</w:t>
            </w:r>
          </w:p>
        </w:tc>
        <w:tc>
          <w:tcPr>
            <w:tcW w:w="6513" w:type="dxa"/>
          </w:tcPr>
          <w:p w:rsidR="00523AE8" w:rsidRPr="00FD098A" w:rsidRDefault="00523AE8">
            <w:pPr>
              <w:pStyle w:val="ConsPlusNormal"/>
              <w:jc w:val="both"/>
            </w:pPr>
            <w:r w:rsidRPr="00FD098A">
              <w:t>Субвенции бюджетам муниципальных районов на возмещение гражданам, ведущим личное подсобное хозяйство, сельскохозяйственным потребительским кооперативам, крестьянским (фермерским) хозяйствам части затрат на уплату процентов по кредитам, полученным в российских кредитных организациях, и займам, полученным в сельскохозяйственных кредитных потребительских кооперативах в 2005 - 2012 годах на срок до 8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2 02 03046 10 0000 151</w:t>
            </w:r>
          </w:p>
        </w:tc>
        <w:tc>
          <w:tcPr>
            <w:tcW w:w="6513" w:type="dxa"/>
          </w:tcPr>
          <w:p w:rsidR="00523AE8" w:rsidRPr="00FD098A" w:rsidRDefault="00523AE8">
            <w:pPr>
              <w:pStyle w:val="ConsPlusNormal"/>
              <w:jc w:val="both"/>
            </w:pPr>
            <w:r w:rsidRPr="00FD098A">
              <w:t>Субвенции бюджетам сельских поселений на возмещение гражданам, ведущим личное подсобное хозяйство, сельскохозяйственным потребительским кооперативам, крестьянским (фермерским) хозяйствам части затрат на уплату процентов по кредитам, полученным в российских кредитных организациях, и займам, полученным в сельскохозяйственных кредитных потребительских кооперативах в 2005 - 2012 годах на срок до 8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2 02 03046 11 0000 151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возмещение гражданам, ведущим личное подсобное хозяйство, сельскохозяйственным потребительским кооперативам, крестьянским (фермерским) хозяйствам части затрат на уплату процентов по кредитам, полученным в российских кредитных организациях, и займам, полученным в сельскохозяйственных кредитных потребительских кооперативах в 2005 - 2012 годах на срок до 8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2 02 03046 12 0000 151</w:t>
            </w:r>
          </w:p>
        </w:tc>
        <w:tc>
          <w:tcPr>
            <w:tcW w:w="6513" w:type="dxa"/>
          </w:tcPr>
          <w:p w:rsidR="00523AE8" w:rsidRPr="00FD098A" w:rsidRDefault="00523AE8">
            <w:pPr>
              <w:pStyle w:val="ConsPlusNormal"/>
              <w:jc w:val="both"/>
            </w:pPr>
            <w:r w:rsidRPr="00FD098A">
              <w:t>Субвенции бюджетам внутригородских районов на возмещение гражданам, ведущим личное подсобное хозяйство, сельскохозяйственным потребительским кооперативам, крестьянским (фермерским) хозяйствам части затрат на уплату процентов по кредитам, полученным в российских кредитных организациях, и займам, полученным в сельскохозяйственных кредитных потребительских кооперативах в 2005 - 2012 годах на срок до 8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2 02 03046 13 0000 151</w:t>
            </w:r>
          </w:p>
        </w:tc>
        <w:tc>
          <w:tcPr>
            <w:tcW w:w="6513" w:type="dxa"/>
          </w:tcPr>
          <w:p w:rsidR="00523AE8" w:rsidRPr="00FD098A" w:rsidRDefault="00523AE8">
            <w:pPr>
              <w:pStyle w:val="ConsPlusNormal"/>
              <w:jc w:val="both"/>
            </w:pPr>
            <w:r w:rsidRPr="00FD098A">
              <w:t>Субвенции бюджетам городских поселений на возмещение гражданам, ведущим личное подсобное хозяйство, сельскохозяйственным потребительским кооперативам, крестьянским (фермерским) хозяйствам части затрат на уплату процентов по кредитам, полученным в российских кредитных организациях, и займам, полученным в сельскохозяйственных кредитных потребительских кооперативах в 2005 - 2012 годах на срок до 8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2 02 03047 00 0000 151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возмещение части затрат на закупку кормов для маточного поголовья крупного рогатого скота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2 02 03047 04 0000 151</w:t>
            </w:r>
          </w:p>
        </w:tc>
        <w:tc>
          <w:tcPr>
            <w:tcW w:w="6513" w:type="dxa"/>
          </w:tcPr>
          <w:p w:rsidR="00523AE8" w:rsidRPr="00FD098A" w:rsidRDefault="00523AE8">
            <w:pPr>
              <w:pStyle w:val="ConsPlusNormal"/>
              <w:jc w:val="both"/>
            </w:pPr>
            <w:r w:rsidRPr="00FD098A">
              <w:t>Субвенции бюджетам городских округов на возмещение части затрат на закупку кормов для маточного поголовья крупного рогатого скота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2 02 03047 05 0000 151</w:t>
            </w:r>
          </w:p>
        </w:tc>
        <w:tc>
          <w:tcPr>
            <w:tcW w:w="6513" w:type="dxa"/>
          </w:tcPr>
          <w:p w:rsidR="00523AE8" w:rsidRPr="00FD098A" w:rsidRDefault="00523AE8">
            <w:pPr>
              <w:pStyle w:val="ConsPlusNormal"/>
              <w:jc w:val="both"/>
            </w:pPr>
            <w:r w:rsidRPr="00FD098A">
              <w:t>Субвенции бюджетам муниципальных районов на возмещение части затрат на закупку кормов для маточного поголовья крупного рогатого скота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2 02 03047 10 0000 151</w:t>
            </w:r>
          </w:p>
        </w:tc>
        <w:tc>
          <w:tcPr>
            <w:tcW w:w="6513" w:type="dxa"/>
          </w:tcPr>
          <w:p w:rsidR="00523AE8" w:rsidRPr="00FD098A" w:rsidRDefault="00523AE8">
            <w:pPr>
              <w:pStyle w:val="ConsPlusNormal"/>
              <w:jc w:val="both"/>
            </w:pPr>
            <w:r w:rsidRPr="00FD098A">
              <w:t>Субвенции бюджетам сельских поселений на возмещение части затрат на закупку кормов для маточного поголовья крупного рогатого скота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2 02 03047 11 0000 151</w:t>
            </w:r>
          </w:p>
        </w:tc>
        <w:tc>
          <w:tcPr>
            <w:tcW w:w="6513" w:type="dxa"/>
          </w:tcPr>
          <w:p w:rsidR="00523AE8" w:rsidRPr="00FD098A" w:rsidRDefault="00523AE8">
            <w:pPr>
              <w:pStyle w:val="ConsPlusNormal"/>
              <w:jc w:val="both"/>
            </w:pPr>
            <w:r w:rsidRPr="00FD098A">
              <w:t xml:space="preserve">Субвенции бюджетам городских округов с внутригородским </w:t>
            </w:r>
            <w:r w:rsidRPr="00FD098A">
              <w:lastRenderedPageBreak/>
              <w:t>делением на возмещение части затрат на закупку кормов для маточного поголовья крупного рогатого скота</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2 02 03047 12 0000 151</w:t>
            </w:r>
          </w:p>
        </w:tc>
        <w:tc>
          <w:tcPr>
            <w:tcW w:w="6513" w:type="dxa"/>
          </w:tcPr>
          <w:p w:rsidR="00523AE8" w:rsidRPr="00FD098A" w:rsidRDefault="00523AE8">
            <w:pPr>
              <w:pStyle w:val="ConsPlusNormal"/>
              <w:jc w:val="both"/>
            </w:pPr>
            <w:r w:rsidRPr="00FD098A">
              <w:t>Субвенции бюджетам внутригородских районов на возмещение части затрат на закупку кормов для маточного поголовья крупного рогатого скота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2 02 03047 13 0000 151</w:t>
            </w:r>
          </w:p>
        </w:tc>
        <w:tc>
          <w:tcPr>
            <w:tcW w:w="6513" w:type="dxa"/>
          </w:tcPr>
          <w:p w:rsidR="00523AE8" w:rsidRPr="00FD098A" w:rsidRDefault="00523AE8">
            <w:pPr>
              <w:pStyle w:val="ConsPlusNormal"/>
              <w:jc w:val="both"/>
            </w:pPr>
            <w:r w:rsidRPr="00FD098A">
              <w:t>Субвенции бюджетам городских поселений на возмещение части затрат на закупку кормов для маточного поголовья крупного рогатого скота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2 02 03048 00 0000 151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компенсацию части затрат на приобретение средств химизации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2 02 03048 04 0000 151</w:t>
            </w:r>
          </w:p>
        </w:tc>
        <w:tc>
          <w:tcPr>
            <w:tcW w:w="6513" w:type="dxa"/>
          </w:tcPr>
          <w:p w:rsidR="00523AE8" w:rsidRPr="00FD098A" w:rsidRDefault="00523AE8">
            <w:pPr>
              <w:pStyle w:val="ConsPlusNormal"/>
              <w:jc w:val="both"/>
            </w:pPr>
            <w:r w:rsidRPr="00FD098A">
              <w:t>Субвенции бюджетам городских округов на компенсацию части затрат на приобретение средств химизации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2 02 03048 05 0000 151</w:t>
            </w:r>
          </w:p>
        </w:tc>
        <w:tc>
          <w:tcPr>
            <w:tcW w:w="6513" w:type="dxa"/>
          </w:tcPr>
          <w:p w:rsidR="00523AE8" w:rsidRPr="00FD098A" w:rsidRDefault="00523AE8">
            <w:pPr>
              <w:pStyle w:val="ConsPlusNormal"/>
              <w:jc w:val="both"/>
            </w:pPr>
            <w:r w:rsidRPr="00FD098A">
              <w:t>Субвенции бюджетам муниципальных районов на компенсацию части затрат на приобретение средств химизации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2 02 03048 10 0000 151</w:t>
            </w:r>
          </w:p>
        </w:tc>
        <w:tc>
          <w:tcPr>
            <w:tcW w:w="6513" w:type="dxa"/>
          </w:tcPr>
          <w:p w:rsidR="00523AE8" w:rsidRPr="00FD098A" w:rsidRDefault="00523AE8">
            <w:pPr>
              <w:pStyle w:val="ConsPlusNormal"/>
              <w:jc w:val="both"/>
            </w:pPr>
            <w:r w:rsidRPr="00FD098A">
              <w:t>Субвенции бюджетам сельских поселений на компенсацию части затрат на приобретение средств химизации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2 02 03048 11 0000 151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компенсацию части затрат на приобретение средств химизации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2 02 03048 12 0000 151</w:t>
            </w:r>
          </w:p>
        </w:tc>
        <w:tc>
          <w:tcPr>
            <w:tcW w:w="6513" w:type="dxa"/>
          </w:tcPr>
          <w:p w:rsidR="00523AE8" w:rsidRPr="00FD098A" w:rsidRDefault="00523AE8">
            <w:pPr>
              <w:pStyle w:val="ConsPlusNormal"/>
              <w:jc w:val="both"/>
            </w:pPr>
            <w:r w:rsidRPr="00FD098A">
              <w:t>Субвенции бюджетам внутригородских районов на компенсацию части затрат на приобретение средств химизации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2 02 03048 13 0000 151</w:t>
            </w:r>
          </w:p>
        </w:tc>
        <w:tc>
          <w:tcPr>
            <w:tcW w:w="6513" w:type="dxa"/>
          </w:tcPr>
          <w:p w:rsidR="00523AE8" w:rsidRPr="00FD098A" w:rsidRDefault="00523AE8">
            <w:pPr>
              <w:pStyle w:val="ConsPlusNormal"/>
              <w:jc w:val="both"/>
            </w:pPr>
            <w:r w:rsidRPr="00FD098A">
              <w:t>Субвенции бюджетам городских поселений на компенсацию части затрат на приобретение средств химизации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2 02 03049 00 0000 151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оказание высокотехнологичной медицинской помощи гражданам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2 02 03049 03 0000 151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оказание высокотехнологичной медицинской помощи гражданам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2 02 03049 04 0000 151</w:t>
            </w:r>
          </w:p>
        </w:tc>
        <w:tc>
          <w:tcPr>
            <w:tcW w:w="6513" w:type="dxa"/>
          </w:tcPr>
          <w:p w:rsidR="00523AE8" w:rsidRPr="00FD098A" w:rsidRDefault="00523AE8">
            <w:pPr>
              <w:pStyle w:val="ConsPlusNormal"/>
              <w:jc w:val="both"/>
            </w:pPr>
            <w:r w:rsidRPr="00FD098A">
              <w:t xml:space="preserve">Субвенции бюджетам городских округов на оказание высокотехнологичной медицинской помощи гражданам Российской </w:t>
            </w:r>
            <w:r w:rsidRPr="00FD098A">
              <w:lastRenderedPageBreak/>
              <w:t>Федерации</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2 02 03049 05 0000 151</w:t>
            </w:r>
          </w:p>
        </w:tc>
        <w:tc>
          <w:tcPr>
            <w:tcW w:w="6513" w:type="dxa"/>
          </w:tcPr>
          <w:p w:rsidR="00523AE8" w:rsidRPr="00FD098A" w:rsidRDefault="00523AE8">
            <w:pPr>
              <w:pStyle w:val="ConsPlusNormal"/>
              <w:jc w:val="both"/>
            </w:pPr>
            <w:r w:rsidRPr="00FD098A">
              <w:t>Субвенции бюджетам муниципальных районов на оказание высокотехнологичной медицинской помощи гражданам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2 02 03049 10 0000 151</w:t>
            </w:r>
          </w:p>
        </w:tc>
        <w:tc>
          <w:tcPr>
            <w:tcW w:w="6513" w:type="dxa"/>
          </w:tcPr>
          <w:p w:rsidR="00523AE8" w:rsidRPr="00FD098A" w:rsidRDefault="00523AE8">
            <w:pPr>
              <w:pStyle w:val="ConsPlusNormal"/>
              <w:jc w:val="both"/>
            </w:pPr>
            <w:r w:rsidRPr="00FD098A">
              <w:t>Субвенции бюджетам сельских поселений на оказание высокотехнологичной медицинской помощи гражданам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2 02 03049 11 0000 151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оказание высокотехнологичной медицинской помощи гражданам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2 02 03049 12 0000 151</w:t>
            </w:r>
          </w:p>
        </w:tc>
        <w:tc>
          <w:tcPr>
            <w:tcW w:w="6513" w:type="dxa"/>
          </w:tcPr>
          <w:p w:rsidR="00523AE8" w:rsidRPr="00FD098A" w:rsidRDefault="00523AE8">
            <w:pPr>
              <w:pStyle w:val="ConsPlusNormal"/>
              <w:jc w:val="both"/>
            </w:pPr>
            <w:r w:rsidRPr="00FD098A">
              <w:t>Субвенции бюджетам внутригородских районов на оказание высокотехнологичной медицинской помощи гражданам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2 02 03049 13 0000 151</w:t>
            </w:r>
          </w:p>
        </w:tc>
        <w:tc>
          <w:tcPr>
            <w:tcW w:w="6513" w:type="dxa"/>
          </w:tcPr>
          <w:p w:rsidR="00523AE8" w:rsidRPr="00FD098A" w:rsidRDefault="00523AE8">
            <w:pPr>
              <w:pStyle w:val="ConsPlusNormal"/>
              <w:jc w:val="both"/>
            </w:pPr>
            <w:r w:rsidRPr="00FD098A">
              <w:t>Субвенции бюджетам городских поселений на оказание высокотехнологичной медицинской помощи гражданам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2 02 03050 00 0000 151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поддержку развития консультационной помощи сельхозтоваропроизводителям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2 02 03050 03 0000 151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поддержку развития консультационной помощи сельхозтоваропроизводителям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2 02 03050 04 0000 151</w:t>
            </w:r>
          </w:p>
        </w:tc>
        <w:tc>
          <w:tcPr>
            <w:tcW w:w="6513" w:type="dxa"/>
          </w:tcPr>
          <w:p w:rsidR="00523AE8" w:rsidRPr="00FD098A" w:rsidRDefault="00523AE8">
            <w:pPr>
              <w:pStyle w:val="ConsPlusNormal"/>
              <w:jc w:val="both"/>
            </w:pPr>
            <w:r w:rsidRPr="00FD098A">
              <w:t>Субвенции бюджетам городских округов на поддержку развития консультационной помощи сельхозтоваропроизводителям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2 02 03050 05 0000 151</w:t>
            </w:r>
          </w:p>
        </w:tc>
        <w:tc>
          <w:tcPr>
            <w:tcW w:w="6513" w:type="dxa"/>
          </w:tcPr>
          <w:p w:rsidR="00523AE8" w:rsidRPr="00FD098A" w:rsidRDefault="00523AE8">
            <w:pPr>
              <w:pStyle w:val="ConsPlusNormal"/>
              <w:jc w:val="both"/>
            </w:pPr>
            <w:r w:rsidRPr="00FD098A">
              <w:t>Субвенции бюджетам муниципальных районов на поддержку развития консультационной помощи сельхозтоваропроизводителям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2 02 03050 10 0000 151</w:t>
            </w:r>
          </w:p>
        </w:tc>
        <w:tc>
          <w:tcPr>
            <w:tcW w:w="6513" w:type="dxa"/>
          </w:tcPr>
          <w:p w:rsidR="00523AE8" w:rsidRPr="00FD098A" w:rsidRDefault="00523AE8">
            <w:pPr>
              <w:pStyle w:val="ConsPlusNormal"/>
              <w:jc w:val="both"/>
            </w:pPr>
            <w:r w:rsidRPr="00FD098A">
              <w:t>Субвенции бюджетам сельских поселений на поддержку развития консультационной помощи сельхозтоваропроизводителям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2 02 03050 11 0000 151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поддержку развития консультационной помощи сельхозтоваропроизводителям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2 02 03050 12 0000 151</w:t>
            </w:r>
          </w:p>
        </w:tc>
        <w:tc>
          <w:tcPr>
            <w:tcW w:w="6513" w:type="dxa"/>
          </w:tcPr>
          <w:p w:rsidR="00523AE8" w:rsidRPr="00FD098A" w:rsidRDefault="00523AE8">
            <w:pPr>
              <w:pStyle w:val="ConsPlusNormal"/>
              <w:jc w:val="both"/>
            </w:pPr>
            <w:r w:rsidRPr="00FD098A">
              <w:t>Субвенции бюджетам внутригородских районов на поддержку развития консультационной помощи сельхозтоваропроизводителям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2 02 03050 13 0000 151</w:t>
            </w:r>
          </w:p>
        </w:tc>
        <w:tc>
          <w:tcPr>
            <w:tcW w:w="6513" w:type="dxa"/>
          </w:tcPr>
          <w:p w:rsidR="00523AE8" w:rsidRPr="00FD098A" w:rsidRDefault="00523AE8">
            <w:pPr>
              <w:pStyle w:val="ConsPlusNormal"/>
              <w:jc w:val="both"/>
            </w:pPr>
            <w:r w:rsidRPr="00FD098A">
              <w:t>Субвенции бюджетам городских поселений на поддержку развития консультационной помощи сельхозтоваропроизводителям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2 02 03051 00 0000 151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компенсацию части затрат на приобретение средств химической защиты растений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2 02 03051 03 0000 151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компенсацию части затрат на приобретение средств химической защиты растений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2 02 03051 04 0000 151</w:t>
            </w:r>
          </w:p>
        </w:tc>
        <w:tc>
          <w:tcPr>
            <w:tcW w:w="6513" w:type="dxa"/>
          </w:tcPr>
          <w:p w:rsidR="00523AE8" w:rsidRPr="00FD098A" w:rsidRDefault="00523AE8">
            <w:pPr>
              <w:pStyle w:val="ConsPlusNormal"/>
              <w:jc w:val="both"/>
            </w:pPr>
            <w:r w:rsidRPr="00FD098A">
              <w:t>Субвенции бюджетам городских округов на компенсацию части затрат на приобретение средств химической защиты растений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2 02 03051 05 0000 151</w:t>
            </w:r>
          </w:p>
        </w:tc>
        <w:tc>
          <w:tcPr>
            <w:tcW w:w="6513" w:type="dxa"/>
          </w:tcPr>
          <w:p w:rsidR="00523AE8" w:rsidRPr="00FD098A" w:rsidRDefault="00523AE8">
            <w:pPr>
              <w:pStyle w:val="ConsPlusNormal"/>
              <w:jc w:val="both"/>
            </w:pPr>
            <w:r w:rsidRPr="00FD098A">
              <w:t>Субвенции бюджетам муниципальных районов на компенсацию части затрат на приобретение средств химической защиты растений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2 02 03051 10 0000 151</w:t>
            </w:r>
          </w:p>
        </w:tc>
        <w:tc>
          <w:tcPr>
            <w:tcW w:w="6513" w:type="dxa"/>
          </w:tcPr>
          <w:p w:rsidR="00523AE8" w:rsidRPr="00FD098A" w:rsidRDefault="00523AE8">
            <w:pPr>
              <w:pStyle w:val="ConsPlusNormal"/>
              <w:jc w:val="both"/>
            </w:pPr>
            <w:r w:rsidRPr="00FD098A">
              <w:t>Субвенции бюджетам сельских поселений на компенсацию части затрат на приобретение средств химической защиты растений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2 02 03051 11 0000 151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компенсацию части затрат на приобретение средств химической защиты растений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2 02 03051 12 0000 151</w:t>
            </w:r>
          </w:p>
        </w:tc>
        <w:tc>
          <w:tcPr>
            <w:tcW w:w="6513" w:type="dxa"/>
          </w:tcPr>
          <w:p w:rsidR="00523AE8" w:rsidRPr="00FD098A" w:rsidRDefault="00523AE8">
            <w:pPr>
              <w:pStyle w:val="ConsPlusNormal"/>
              <w:jc w:val="both"/>
            </w:pPr>
            <w:r w:rsidRPr="00FD098A">
              <w:t>Субвенции бюджетам внутригородских районов на компенсацию части затрат на приобретение средств химической защиты растений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2 02 03051 13 0000 151</w:t>
            </w:r>
          </w:p>
        </w:tc>
        <w:tc>
          <w:tcPr>
            <w:tcW w:w="6513" w:type="dxa"/>
          </w:tcPr>
          <w:p w:rsidR="00523AE8" w:rsidRPr="00FD098A" w:rsidRDefault="00523AE8">
            <w:pPr>
              <w:pStyle w:val="ConsPlusNormal"/>
              <w:jc w:val="both"/>
            </w:pPr>
            <w:r w:rsidRPr="00FD098A">
              <w:t>Субвенции бюджетам городских поселений на компенсацию части затрат на приобретение средств химической защиты растений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2 02 03053 00 0000 151</w:t>
            </w:r>
          </w:p>
        </w:tc>
        <w:tc>
          <w:tcPr>
            <w:tcW w:w="6513" w:type="dxa"/>
          </w:tcPr>
          <w:p w:rsidR="00523AE8" w:rsidRPr="00FD098A" w:rsidRDefault="00523AE8">
            <w:pPr>
              <w:pStyle w:val="ConsPlusNormal"/>
              <w:jc w:val="both"/>
            </w:pPr>
            <w:r w:rsidRPr="00FD098A">
              <w:t>Субвенции бюджетам на выплату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2 02 03053 02 0000 151</w:t>
            </w:r>
          </w:p>
        </w:tc>
        <w:tc>
          <w:tcPr>
            <w:tcW w:w="6513" w:type="dxa"/>
          </w:tcPr>
          <w:p w:rsidR="00523AE8" w:rsidRPr="00FD098A" w:rsidRDefault="00523AE8">
            <w:pPr>
              <w:pStyle w:val="ConsPlusNormal"/>
              <w:jc w:val="both"/>
            </w:pPr>
            <w:r w:rsidRPr="00FD098A">
              <w:t xml:space="preserve">Субвенции бюджетам субъектов Российской Федерации на выплату единовременного пособия беременной жене </w:t>
            </w:r>
            <w:r w:rsidRPr="00FD098A">
              <w:lastRenderedPageBreak/>
              <w:t>военнослужащего, проходящего военную службу по призыву, а также ежемесячного пособия на ребенка военнослужащего, проходящего военную службу по призыву</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2 02 03053 03 0000 151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выплату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2 02 03053 04 0000 151</w:t>
            </w:r>
          </w:p>
        </w:tc>
        <w:tc>
          <w:tcPr>
            <w:tcW w:w="6513" w:type="dxa"/>
          </w:tcPr>
          <w:p w:rsidR="00523AE8" w:rsidRPr="00FD098A" w:rsidRDefault="00523AE8">
            <w:pPr>
              <w:pStyle w:val="ConsPlusNormal"/>
              <w:jc w:val="both"/>
            </w:pPr>
            <w:r w:rsidRPr="00FD098A">
              <w:t>Субвенции бюджетам городских округов на выплату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2 02 03053 05 0000 151</w:t>
            </w:r>
          </w:p>
        </w:tc>
        <w:tc>
          <w:tcPr>
            <w:tcW w:w="6513" w:type="dxa"/>
          </w:tcPr>
          <w:p w:rsidR="00523AE8" w:rsidRPr="00FD098A" w:rsidRDefault="00523AE8">
            <w:pPr>
              <w:pStyle w:val="ConsPlusNormal"/>
              <w:jc w:val="both"/>
            </w:pPr>
            <w:r w:rsidRPr="00FD098A">
              <w:t>Субвенции бюджетам муниципальных районов на выплату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2 02 03053 10 0000 151</w:t>
            </w:r>
          </w:p>
        </w:tc>
        <w:tc>
          <w:tcPr>
            <w:tcW w:w="6513" w:type="dxa"/>
          </w:tcPr>
          <w:p w:rsidR="00523AE8" w:rsidRPr="00FD098A" w:rsidRDefault="00523AE8">
            <w:pPr>
              <w:pStyle w:val="ConsPlusNormal"/>
              <w:jc w:val="both"/>
            </w:pPr>
            <w:r w:rsidRPr="00FD098A">
              <w:t>Субвенции бюджетам сельских поселений на выплату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2 02 03053 11 0000 151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выплату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2 02 03053 12 0000 151</w:t>
            </w:r>
          </w:p>
        </w:tc>
        <w:tc>
          <w:tcPr>
            <w:tcW w:w="6513" w:type="dxa"/>
          </w:tcPr>
          <w:p w:rsidR="00523AE8" w:rsidRPr="00FD098A" w:rsidRDefault="00523AE8">
            <w:pPr>
              <w:pStyle w:val="ConsPlusNormal"/>
              <w:jc w:val="both"/>
            </w:pPr>
            <w:r w:rsidRPr="00FD098A">
              <w:t>Субвенции бюджетам внутригородских районов на выплату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2 02 03053 13 0000 151</w:t>
            </w:r>
          </w:p>
        </w:tc>
        <w:tc>
          <w:tcPr>
            <w:tcW w:w="6513" w:type="dxa"/>
          </w:tcPr>
          <w:p w:rsidR="00523AE8" w:rsidRPr="00FD098A" w:rsidRDefault="00523AE8">
            <w:pPr>
              <w:pStyle w:val="ConsPlusNormal"/>
              <w:jc w:val="both"/>
            </w:pPr>
            <w:r w:rsidRPr="00FD098A">
              <w:t xml:space="preserve">Субвенции бюджетам городских поселений на выплату единовременного пособия беременной жене военнослужащего, проходящего военную службу по призыву, а также ежемесячного </w:t>
            </w:r>
            <w:r w:rsidRPr="00FD098A">
              <w:lastRenderedPageBreak/>
              <w:t>пособия на ребенка военнослужащего, проходящего военную службу по призыву</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2 02 03055 00 0000 151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денежные выплаты медицинскому персоналу фельдшерско-акушерских пунктов, врачам, фельдшерам и медицинским сестрам скорой медицинской помощи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2 02 03055 03 0000 151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денежные выплаты медицинскому персоналу фельдшерско-акушерских пунктов, врачам, фельдшерам и медицинским сестрам скорой медицинской помощи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2 02 03055 04 0000 151</w:t>
            </w:r>
          </w:p>
        </w:tc>
        <w:tc>
          <w:tcPr>
            <w:tcW w:w="6513" w:type="dxa"/>
          </w:tcPr>
          <w:p w:rsidR="00523AE8" w:rsidRPr="00FD098A" w:rsidRDefault="00523AE8">
            <w:pPr>
              <w:pStyle w:val="ConsPlusNormal"/>
              <w:jc w:val="both"/>
            </w:pPr>
            <w:r w:rsidRPr="00FD098A">
              <w:t>Субвенции бюджетам городских округов на денежные выплаты медицинскому персоналу фельдшерско-акушерских пунктов, врачам, фельдшерам и медицинским сестрам скорой медицинской помощи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2 02 03055 05 0000 151</w:t>
            </w:r>
          </w:p>
        </w:tc>
        <w:tc>
          <w:tcPr>
            <w:tcW w:w="6513" w:type="dxa"/>
          </w:tcPr>
          <w:p w:rsidR="00523AE8" w:rsidRPr="00FD098A" w:rsidRDefault="00523AE8">
            <w:pPr>
              <w:pStyle w:val="ConsPlusNormal"/>
              <w:jc w:val="both"/>
            </w:pPr>
            <w:r w:rsidRPr="00FD098A">
              <w:t>Субвенции бюджетам муниципальных районов на денежные выплаты медицинскому персоналу фельдшерско-акушерских пунктов, врачам, фельдшерам и медицинским сестрам скорой медицинской помощи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2 02 03055 10 0000 151</w:t>
            </w:r>
          </w:p>
        </w:tc>
        <w:tc>
          <w:tcPr>
            <w:tcW w:w="6513" w:type="dxa"/>
          </w:tcPr>
          <w:p w:rsidR="00523AE8" w:rsidRPr="00FD098A" w:rsidRDefault="00523AE8">
            <w:pPr>
              <w:pStyle w:val="ConsPlusNormal"/>
              <w:jc w:val="both"/>
            </w:pPr>
            <w:r w:rsidRPr="00FD098A">
              <w:t>Субвенции бюджетам сельских поселений на денежные выплаты медицинскому персоналу фельдшерско-акушерских пунктов, врачам, фельдшерам и медицинским сестрам скорой медицинской помощи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2 02 03055 11 0000 151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денежные выплаты медицинскому персоналу фельдшерско-акушерских пунктов, врачам, фельдшерам и медицинским сестрам скорой медицинской помощи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2 02 03055 12 0000 151</w:t>
            </w:r>
          </w:p>
        </w:tc>
        <w:tc>
          <w:tcPr>
            <w:tcW w:w="6513" w:type="dxa"/>
          </w:tcPr>
          <w:p w:rsidR="00523AE8" w:rsidRPr="00FD098A" w:rsidRDefault="00523AE8">
            <w:pPr>
              <w:pStyle w:val="ConsPlusNormal"/>
              <w:jc w:val="both"/>
            </w:pPr>
            <w:r w:rsidRPr="00FD098A">
              <w:t>Субвенции бюджетам внутригородских районов на денежные выплаты медицинскому персоналу фельдшерско-акушерских пунктов, врачам, фельдшерам и медицинским сестрам скорой медицинской помощи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2 02 03055 13 0000 151</w:t>
            </w:r>
          </w:p>
        </w:tc>
        <w:tc>
          <w:tcPr>
            <w:tcW w:w="6513" w:type="dxa"/>
          </w:tcPr>
          <w:p w:rsidR="00523AE8" w:rsidRPr="00FD098A" w:rsidRDefault="00523AE8">
            <w:pPr>
              <w:pStyle w:val="ConsPlusNormal"/>
              <w:jc w:val="both"/>
            </w:pPr>
            <w:r w:rsidRPr="00FD098A">
              <w:t>Субвенции бюджетам городских поселений на денежные выплаты медицинскому персоналу фельдшерско-акушерских пунктов, врачам, фельдшерам и медицинским сестрам скорой медицинской помощи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2 02 03056 02 0000 151</w:t>
            </w:r>
          </w:p>
        </w:tc>
        <w:tc>
          <w:tcPr>
            <w:tcW w:w="6513" w:type="dxa"/>
          </w:tcPr>
          <w:p w:rsidR="00523AE8" w:rsidRPr="00FD098A" w:rsidRDefault="00523AE8">
            <w:pPr>
              <w:pStyle w:val="ConsPlusNormal"/>
              <w:jc w:val="both"/>
            </w:pPr>
            <w:r w:rsidRPr="00FD098A">
              <w:t>Субвенции бюджетам субъектов Российской Федерации на организацию обеспечения лиц, больных 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лиц после трансплантации органов и (или) тканей лекарственными препаратами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2 02 03059 00 0000 151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государственную поддержку внедрения комплексных мер модернизации образования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2 02 03059 03 0000 151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государственную поддержку внедрения комплексных мер модернизации образования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2 02 03059 04 0000 151</w:t>
            </w:r>
          </w:p>
        </w:tc>
        <w:tc>
          <w:tcPr>
            <w:tcW w:w="6513" w:type="dxa"/>
          </w:tcPr>
          <w:p w:rsidR="00523AE8" w:rsidRPr="00FD098A" w:rsidRDefault="00523AE8">
            <w:pPr>
              <w:pStyle w:val="ConsPlusNormal"/>
              <w:jc w:val="both"/>
            </w:pPr>
            <w:r w:rsidRPr="00FD098A">
              <w:t>Субвенции бюджетам городских округов на государственную поддержку внедрения комплексных мер модернизации образования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2 02 03059 05 0000 151</w:t>
            </w:r>
          </w:p>
        </w:tc>
        <w:tc>
          <w:tcPr>
            <w:tcW w:w="6513" w:type="dxa"/>
          </w:tcPr>
          <w:p w:rsidR="00523AE8" w:rsidRPr="00FD098A" w:rsidRDefault="00523AE8">
            <w:pPr>
              <w:pStyle w:val="ConsPlusNormal"/>
              <w:jc w:val="both"/>
            </w:pPr>
            <w:r w:rsidRPr="00FD098A">
              <w:t>Субвенции бюджетам муниципальных районов на государственную поддержку внедрения комплексных мер модернизации образования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2 02 03059 10 0000 151</w:t>
            </w:r>
          </w:p>
        </w:tc>
        <w:tc>
          <w:tcPr>
            <w:tcW w:w="6513" w:type="dxa"/>
          </w:tcPr>
          <w:p w:rsidR="00523AE8" w:rsidRPr="00FD098A" w:rsidRDefault="00523AE8">
            <w:pPr>
              <w:pStyle w:val="ConsPlusNormal"/>
              <w:jc w:val="both"/>
            </w:pPr>
            <w:r w:rsidRPr="00FD098A">
              <w:t>Субвенции бюджетам сельских поселений на государственную поддержку внедрения комплексных мер модернизации образования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2 02 03059 11 0000 151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государственную поддержку внедрения комплексных мер модернизации образования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2 02 03059 12 0000 151</w:t>
            </w:r>
          </w:p>
        </w:tc>
        <w:tc>
          <w:tcPr>
            <w:tcW w:w="6513" w:type="dxa"/>
          </w:tcPr>
          <w:p w:rsidR="00523AE8" w:rsidRPr="00FD098A" w:rsidRDefault="00523AE8">
            <w:pPr>
              <w:pStyle w:val="ConsPlusNormal"/>
              <w:jc w:val="both"/>
            </w:pPr>
            <w:r w:rsidRPr="00FD098A">
              <w:t>Субвенции бюджетам внутригородских районов на государственную поддержку внедрения комплексных мер модернизации образования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2 02 03059 13 0000 151</w:t>
            </w:r>
          </w:p>
        </w:tc>
        <w:tc>
          <w:tcPr>
            <w:tcW w:w="6513" w:type="dxa"/>
          </w:tcPr>
          <w:p w:rsidR="00523AE8" w:rsidRPr="00FD098A" w:rsidRDefault="00523AE8">
            <w:pPr>
              <w:pStyle w:val="ConsPlusNormal"/>
              <w:jc w:val="both"/>
            </w:pPr>
            <w:r w:rsidRPr="00FD098A">
              <w:t>Субвенции бюджетам городских поселений на государственную поддержку внедрения комплексных мер модернизации образования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2 02 03062 00 0000 151</w:t>
            </w:r>
          </w:p>
        </w:tc>
        <w:tc>
          <w:tcPr>
            <w:tcW w:w="6513" w:type="dxa"/>
          </w:tcPr>
          <w:p w:rsidR="00523AE8" w:rsidRPr="00FD098A" w:rsidRDefault="00523AE8">
            <w:pPr>
              <w:pStyle w:val="ConsPlusNormal"/>
              <w:jc w:val="both"/>
            </w:pPr>
            <w:r w:rsidRPr="00FD098A">
              <w:t>Субвенции бюджетам на материально-техническое обеспечение центров психолого-педагогической реабилитации и коррекции несовершеннолетних, злоупотребляющих наркотиками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2 02 03062 03 0000 151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материально-техническое обеспечение центров психолого-педагогической реабилитации и коррекции несовершеннолетних, злоупотребляющих наркотиками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2 02 03062 04 0000 151</w:t>
            </w:r>
          </w:p>
        </w:tc>
        <w:tc>
          <w:tcPr>
            <w:tcW w:w="6513" w:type="dxa"/>
          </w:tcPr>
          <w:p w:rsidR="00523AE8" w:rsidRPr="00FD098A" w:rsidRDefault="00523AE8">
            <w:pPr>
              <w:pStyle w:val="ConsPlusNormal"/>
              <w:jc w:val="both"/>
            </w:pPr>
            <w:r w:rsidRPr="00FD098A">
              <w:t>Субвенции бюджетам городских округов на материально-техническое обеспечение центров психолого-педагогической реабилитации и коррекции несовершеннолетних, злоупотребляющих наркотиками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2 02 03062 05 0000 151</w:t>
            </w:r>
          </w:p>
        </w:tc>
        <w:tc>
          <w:tcPr>
            <w:tcW w:w="6513" w:type="dxa"/>
          </w:tcPr>
          <w:p w:rsidR="00523AE8" w:rsidRPr="00FD098A" w:rsidRDefault="00523AE8">
            <w:pPr>
              <w:pStyle w:val="ConsPlusNormal"/>
              <w:jc w:val="both"/>
            </w:pPr>
            <w:r w:rsidRPr="00FD098A">
              <w:t>Субвенции бюджетам муниципальных районов на материально-техническое обеспечение центров психолого-педагогической реабилитации и коррекции несовершеннолетних, злоупотребляющих наркотиками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2 02 03062 10 0000 151</w:t>
            </w:r>
          </w:p>
        </w:tc>
        <w:tc>
          <w:tcPr>
            <w:tcW w:w="6513" w:type="dxa"/>
          </w:tcPr>
          <w:p w:rsidR="00523AE8" w:rsidRPr="00FD098A" w:rsidRDefault="00523AE8">
            <w:pPr>
              <w:pStyle w:val="ConsPlusNormal"/>
              <w:jc w:val="both"/>
            </w:pPr>
            <w:r w:rsidRPr="00FD098A">
              <w:t>Субвенции бюджетам сельских поселений на материально-техническое обеспечение центров психолого-педагогической реабилитации и коррекции несовершеннолетних, злоупотребляющих наркотиками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2 02 03062 11 0000 151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материально-техническое обеспечение центров психолого-педагогической реабилитации и коррекции несовершеннолетних, злоупотребляющих наркотиками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2 02 03062 12 0000 151</w:t>
            </w:r>
          </w:p>
        </w:tc>
        <w:tc>
          <w:tcPr>
            <w:tcW w:w="6513" w:type="dxa"/>
          </w:tcPr>
          <w:p w:rsidR="00523AE8" w:rsidRPr="00FD098A" w:rsidRDefault="00523AE8">
            <w:pPr>
              <w:pStyle w:val="ConsPlusNormal"/>
              <w:jc w:val="both"/>
            </w:pPr>
            <w:r w:rsidRPr="00FD098A">
              <w:t>Субвенции бюджетам внутригородских районов на материально-техническое обеспечение центров психолого-педагогической реабилитации и коррекции несовершеннолетних, злоупотребляющих наркотиками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2 02 03062 13 0000 151</w:t>
            </w:r>
          </w:p>
        </w:tc>
        <w:tc>
          <w:tcPr>
            <w:tcW w:w="6513" w:type="dxa"/>
          </w:tcPr>
          <w:p w:rsidR="00523AE8" w:rsidRPr="00FD098A" w:rsidRDefault="00523AE8">
            <w:pPr>
              <w:pStyle w:val="ConsPlusNormal"/>
              <w:jc w:val="both"/>
            </w:pPr>
            <w:r w:rsidRPr="00FD098A">
              <w:t>Субвенции бюджетам городских поселений на материально-техническое обеспечение центров психолого-педагогической реабилитации и коррекции несовершеннолетних, злоупотребляющих наркотиками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2 02 03064 00 0000 151</w:t>
            </w:r>
          </w:p>
        </w:tc>
        <w:tc>
          <w:tcPr>
            <w:tcW w:w="6513" w:type="dxa"/>
          </w:tcPr>
          <w:p w:rsidR="00523AE8" w:rsidRPr="00FD098A" w:rsidRDefault="00523AE8">
            <w:pPr>
              <w:pStyle w:val="ConsPlusNormal"/>
              <w:jc w:val="both"/>
            </w:pPr>
            <w:r w:rsidRPr="00FD098A">
              <w:t>Субвенции бюджетам на поддержку экономически значимых региональных программ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2 02 03064 04 0000 151</w:t>
            </w:r>
          </w:p>
        </w:tc>
        <w:tc>
          <w:tcPr>
            <w:tcW w:w="6513" w:type="dxa"/>
          </w:tcPr>
          <w:p w:rsidR="00523AE8" w:rsidRPr="00FD098A" w:rsidRDefault="00523AE8">
            <w:pPr>
              <w:pStyle w:val="ConsPlusNormal"/>
              <w:jc w:val="both"/>
            </w:pPr>
            <w:r w:rsidRPr="00FD098A">
              <w:t>Субвенции бюджетам городских округов на поддержку экономически значимых региональных программ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2 02 03064 05 0000 151</w:t>
            </w:r>
          </w:p>
        </w:tc>
        <w:tc>
          <w:tcPr>
            <w:tcW w:w="6513" w:type="dxa"/>
          </w:tcPr>
          <w:p w:rsidR="00523AE8" w:rsidRPr="00FD098A" w:rsidRDefault="00523AE8">
            <w:pPr>
              <w:pStyle w:val="ConsPlusNormal"/>
              <w:jc w:val="both"/>
            </w:pPr>
            <w:r w:rsidRPr="00FD098A">
              <w:t>Субвенции бюджетам муниципальных районов на поддержку экономически значимых региональных программ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2 02 03064 11 0000 151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поддержку экономически значимых региональных программ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2 02 03064 12 0000 151</w:t>
            </w:r>
          </w:p>
        </w:tc>
        <w:tc>
          <w:tcPr>
            <w:tcW w:w="6513" w:type="dxa"/>
          </w:tcPr>
          <w:p w:rsidR="00523AE8" w:rsidRPr="00FD098A" w:rsidRDefault="00523AE8">
            <w:pPr>
              <w:pStyle w:val="ConsPlusNormal"/>
              <w:jc w:val="both"/>
            </w:pPr>
            <w:r w:rsidRPr="00FD098A">
              <w:t>Субвенции бюджетам внутригородских районов на поддержку экономически значимых региональных программ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2 02 03066 02 0000 151</w:t>
            </w:r>
          </w:p>
        </w:tc>
        <w:tc>
          <w:tcPr>
            <w:tcW w:w="6513" w:type="dxa"/>
          </w:tcPr>
          <w:p w:rsidR="00523AE8" w:rsidRPr="00FD098A" w:rsidRDefault="00523AE8">
            <w:pPr>
              <w:pStyle w:val="ConsPlusNormal"/>
              <w:jc w:val="both"/>
            </w:pPr>
            <w:r w:rsidRPr="00FD098A">
              <w:t>Субвенции бюджетам субъектов Российской Федерации на обеспечение инвалидов техническими средствами реабилитации, включая изготовление и ремонт протезно-ортопедических изделий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2 02 03067 02 0000 151</w:t>
            </w:r>
          </w:p>
        </w:tc>
        <w:tc>
          <w:tcPr>
            <w:tcW w:w="6513" w:type="dxa"/>
          </w:tcPr>
          <w:p w:rsidR="00523AE8" w:rsidRPr="00FD098A" w:rsidRDefault="00523AE8">
            <w:pPr>
              <w:pStyle w:val="ConsPlusNormal"/>
              <w:jc w:val="both"/>
            </w:pPr>
            <w:r w:rsidRPr="00FD098A">
              <w:t>Субвенции бюджетам субъектов Российской Федерации на оказание государственной социальной помощи отдельным категориям граждан в части оплаты санаторно-курортного лечения, а также проезда на междугородном транспорте к месту лечения и обратно</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2 02 03068 00 0000 151</w:t>
            </w:r>
          </w:p>
        </w:tc>
        <w:tc>
          <w:tcPr>
            <w:tcW w:w="6513" w:type="dxa"/>
          </w:tcPr>
          <w:p w:rsidR="00523AE8" w:rsidRPr="00FD098A" w:rsidRDefault="00523AE8">
            <w:pPr>
              <w:pStyle w:val="ConsPlusNormal"/>
              <w:jc w:val="both"/>
            </w:pPr>
            <w:r w:rsidRPr="00FD098A">
              <w:t>Субвенции бюджетам на оказание отдельным категориям граждан государственной социальной помощи по обеспечению лекарственными препаратами, медицинскими изделиями, а также специализированными продуктами лечебного питания для детей-инвалидов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2 02 03068 02 0000 151</w:t>
            </w:r>
          </w:p>
        </w:tc>
        <w:tc>
          <w:tcPr>
            <w:tcW w:w="6513" w:type="dxa"/>
          </w:tcPr>
          <w:p w:rsidR="00523AE8" w:rsidRPr="00FD098A" w:rsidRDefault="00523AE8">
            <w:pPr>
              <w:pStyle w:val="ConsPlusNormal"/>
              <w:jc w:val="both"/>
            </w:pPr>
            <w:r w:rsidRPr="00FD098A">
              <w:t>Субвенции бюджетам субъектов Российской Федерации на оказание отдельным категориям граждан государственной социальной помощи по обеспечению лекарственными препаратами, медицинскими изделиями, а также специализированными продуктами лечебного питания для детей-инвалидов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2 02 03068 04 0000 151</w:t>
            </w:r>
          </w:p>
        </w:tc>
        <w:tc>
          <w:tcPr>
            <w:tcW w:w="6513" w:type="dxa"/>
          </w:tcPr>
          <w:p w:rsidR="00523AE8" w:rsidRPr="00FD098A" w:rsidRDefault="00523AE8">
            <w:pPr>
              <w:pStyle w:val="ConsPlusNormal"/>
              <w:jc w:val="both"/>
            </w:pPr>
            <w:r w:rsidRPr="00FD098A">
              <w:t>Субвенции бюджетам городских округов на оказание отдельным категориям граждан государственной социальной помощи по обеспечению лекарственными препаратами, медицинскими изделиями, а также специализированными продуктами лечебного питания для детей-инвалидов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2 02 03068 11 0000 151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оказание отдельным категориям граждан государственной социальной помощи по обеспечению лекарственными препаратами, медицинскими изделиями, а также специализированными продуктами лечебного питания для детей-инвалидов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2 02 03068 12 0000 151</w:t>
            </w:r>
          </w:p>
        </w:tc>
        <w:tc>
          <w:tcPr>
            <w:tcW w:w="6513" w:type="dxa"/>
          </w:tcPr>
          <w:p w:rsidR="00523AE8" w:rsidRPr="00FD098A" w:rsidRDefault="00523AE8">
            <w:pPr>
              <w:pStyle w:val="ConsPlusNormal"/>
              <w:jc w:val="both"/>
            </w:pPr>
            <w:r w:rsidRPr="00FD098A">
              <w:t xml:space="preserve">Субвенции бюджетам внутригородских районов на оказание </w:t>
            </w:r>
            <w:r w:rsidRPr="00FD098A">
              <w:lastRenderedPageBreak/>
              <w:t>отдельным категориям граждан государственной социальной помощи по обеспечению лекарственными препаратами, медицинскими изделиями, а также специализированными продуктами лечебного питания для детей-инвалидов</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pPr>
            <w:r w:rsidRPr="00FD098A">
              <w:lastRenderedPageBreak/>
              <w:t>000</w:t>
            </w:r>
          </w:p>
        </w:tc>
        <w:tc>
          <w:tcPr>
            <w:tcW w:w="2891" w:type="dxa"/>
          </w:tcPr>
          <w:p w:rsidR="00523AE8" w:rsidRPr="00FD098A" w:rsidRDefault="00523AE8">
            <w:pPr>
              <w:pStyle w:val="ConsPlusNormal"/>
              <w:jc w:val="center"/>
            </w:pPr>
            <w:r w:rsidRPr="00FD098A">
              <w:t>2 02 03069 00 0000 151</w:t>
            </w:r>
          </w:p>
        </w:tc>
        <w:tc>
          <w:tcPr>
            <w:tcW w:w="6513" w:type="dxa"/>
          </w:tcPr>
          <w:p w:rsidR="00523AE8" w:rsidRPr="00FD098A" w:rsidRDefault="00523AE8">
            <w:pPr>
              <w:pStyle w:val="ConsPlusNormal"/>
              <w:jc w:val="both"/>
            </w:pPr>
            <w:r w:rsidRPr="00FD098A">
              <w:t>Субвенции бюджетам на обеспечение жильем отдельных категорий граждан, установленных Федеральным законом от 12 января 1995 года N 5-ФЗ "О ветеранах", в соответствии с Указом Президента Российской Федерации от 7 мая 2008 года N 714 "Об обеспечении жильем ветеранов Великой Отечественной войны 1941 - 1945 годов"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2 02 03069 02 0000 151</w:t>
            </w:r>
          </w:p>
        </w:tc>
        <w:tc>
          <w:tcPr>
            <w:tcW w:w="6513" w:type="dxa"/>
          </w:tcPr>
          <w:p w:rsidR="00523AE8" w:rsidRPr="00FD098A" w:rsidRDefault="00523AE8">
            <w:pPr>
              <w:pStyle w:val="ConsPlusNormal"/>
              <w:jc w:val="both"/>
            </w:pPr>
            <w:r w:rsidRPr="00FD098A">
              <w:t>Субвенции бюджетам субъектов Российской Федерации на обеспечение жильем отдельных категорий граждан, установленных Федеральным законом от 12 января 1995 года N 5-ФЗ "О ветеранах", в соответствии с Указом Президента Российской Федерации от 7 мая 2008 года N 714 "Об обеспечении жильем ветеранов Великой Отечественной войны 1941 - 1945 годов"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2 02 03069 03 0000 151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обеспечение жильем отдельных категорий граждан, установленных Федеральным законом от 12 января 1995 года N 5-ФЗ "О ветеранах", в соответствии с Указом Президента Российской Федерации от 7 мая 2008 года N 714 "Об обеспечении жильем ветеранов Великой Отечественной войны 1941 - 1945 годов"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2 02 03069 04 0000 151</w:t>
            </w:r>
          </w:p>
        </w:tc>
        <w:tc>
          <w:tcPr>
            <w:tcW w:w="6513" w:type="dxa"/>
          </w:tcPr>
          <w:p w:rsidR="00523AE8" w:rsidRPr="00FD098A" w:rsidRDefault="00523AE8">
            <w:pPr>
              <w:pStyle w:val="ConsPlusNormal"/>
              <w:jc w:val="both"/>
            </w:pPr>
            <w:r w:rsidRPr="00FD098A">
              <w:t>Субвенции бюджетам городских округов на обеспечение жильем отдельных категорий граждан, установленных Федеральным законом от 12 января 1995 года N 5-ФЗ "О ветеранах", в соответствии с Указом Президента Российской Федерации от 7 мая 2008 года N 714 "Об обеспечении жильем ветеранов Великой Отечественной войны 1941 - 1945 годов"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2 02 03069 05 0000 151</w:t>
            </w:r>
          </w:p>
        </w:tc>
        <w:tc>
          <w:tcPr>
            <w:tcW w:w="6513" w:type="dxa"/>
          </w:tcPr>
          <w:p w:rsidR="00523AE8" w:rsidRPr="00FD098A" w:rsidRDefault="00523AE8">
            <w:pPr>
              <w:pStyle w:val="ConsPlusNormal"/>
              <w:jc w:val="both"/>
            </w:pPr>
            <w:r w:rsidRPr="00FD098A">
              <w:t>Субвенции бюджетам муниципальных районов на обеспечение жильем отдельных категорий граждан, установленных Федеральным законом от 12 января 1995 года N 5-ФЗ "О ветеранах", в соответствии с Указом Президента Российской Федерации от 7 мая 2008 года N 714 "Об обеспечении жильем ветеранов Великой Отечественной войны 1941 - 1945 годов"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2 02 03069 10 0000 151</w:t>
            </w:r>
          </w:p>
        </w:tc>
        <w:tc>
          <w:tcPr>
            <w:tcW w:w="6513" w:type="dxa"/>
          </w:tcPr>
          <w:p w:rsidR="00523AE8" w:rsidRPr="00FD098A" w:rsidRDefault="00523AE8">
            <w:pPr>
              <w:pStyle w:val="ConsPlusNormal"/>
              <w:jc w:val="both"/>
            </w:pPr>
            <w:r w:rsidRPr="00FD098A">
              <w:t xml:space="preserve">Субвенции бюджетам сельских поселений на обеспечение жильем отдельных категорий граждан, установленных Федеральным законом от 12 января 1995 года N 5-ФЗ "О ветеранах", в </w:t>
            </w:r>
            <w:r w:rsidRPr="00FD098A">
              <w:lastRenderedPageBreak/>
              <w:t>соответствии с Указом Президента Российской Федерации от 7 мая 2008 года N 714 "Об обеспечении жильем ветеранов Великой Отечественной войны 1941 - 1945 годов"</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pPr>
            <w:r w:rsidRPr="00FD098A">
              <w:lastRenderedPageBreak/>
              <w:t>000</w:t>
            </w:r>
          </w:p>
        </w:tc>
        <w:tc>
          <w:tcPr>
            <w:tcW w:w="2891" w:type="dxa"/>
          </w:tcPr>
          <w:p w:rsidR="00523AE8" w:rsidRPr="00FD098A" w:rsidRDefault="00523AE8">
            <w:pPr>
              <w:pStyle w:val="ConsPlusNormal"/>
              <w:jc w:val="center"/>
            </w:pPr>
            <w:r w:rsidRPr="00FD098A">
              <w:t>2 02 03069 11 0000 151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обеспечение жильем отдельных категорий граждан, установленных Федеральным законом от 12 января 1995 года N 5-ФЗ "О ветеранах", в соответствии с Указом Президента Российской Федерации от 7 мая 2008 года N 714 "Об обеспечении жильем ветеранов Великой Отечественной войны 1941 - 1945 годов"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2 02 03069 12 0000 151</w:t>
            </w:r>
          </w:p>
        </w:tc>
        <w:tc>
          <w:tcPr>
            <w:tcW w:w="6513" w:type="dxa"/>
          </w:tcPr>
          <w:p w:rsidR="00523AE8" w:rsidRPr="00FD098A" w:rsidRDefault="00523AE8">
            <w:pPr>
              <w:pStyle w:val="ConsPlusNormal"/>
              <w:jc w:val="both"/>
            </w:pPr>
            <w:r w:rsidRPr="00FD098A">
              <w:t>Субвенции бюджетам внутригородских районов на обеспечение жильем отдельных категорий граждан, установленных Федеральным законом от 12 января 1995 года N 5-ФЗ "О ветеранах", в соответствии с Указом Президента Российской Федерации от 7 мая 2008 года N 714 "Об обеспечении жильем ветеранов Великой Отечественной войны 1941 - 1945 годов"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2 02 03069 13 0000 151</w:t>
            </w:r>
          </w:p>
        </w:tc>
        <w:tc>
          <w:tcPr>
            <w:tcW w:w="6513" w:type="dxa"/>
          </w:tcPr>
          <w:p w:rsidR="00523AE8" w:rsidRPr="00FD098A" w:rsidRDefault="00523AE8">
            <w:pPr>
              <w:pStyle w:val="ConsPlusNormal"/>
              <w:jc w:val="both"/>
            </w:pPr>
            <w:r w:rsidRPr="00FD098A">
              <w:t>Субвенции бюджетам городских поселений на обеспечение жильем отдельных категорий граждан, установленных Федеральным законом от 12 января 1995 года N 5-ФЗ "О ветеранах", в соответствии с Указом Президента Российской Федерации от 7 мая 2008 года N 714 "Об обеспечении жильем ветеранов Великой Отечественной войны 1941 - 1945 годов"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2 02 03070 00 0000 151</w:t>
            </w:r>
          </w:p>
        </w:tc>
        <w:tc>
          <w:tcPr>
            <w:tcW w:w="6513" w:type="dxa"/>
          </w:tcPr>
          <w:p w:rsidR="00523AE8" w:rsidRPr="00FD098A" w:rsidRDefault="00523AE8">
            <w:pPr>
              <w:pStyle w:val="ConsPlusNormal"/>
              <w:jc w:val="both"/>
            </w:pPr>
            <w:r w:rsidRPr="00FD098A">
              <w:t>Субвенции бюджетам на обеспечение жильем отдельных категорий граждан, установленных Федеральными законами от 12 января 1995 года N 5-ФЗ "О ветеранах" и от 24 ноября 1995 года N 181-ФЗ "О социальной защите инвалидов 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2 02 03070 02 0000 151</w:t>
            </w:r>
          </w:p>
        </w:tc>
        <w:tc>
          <w:tcPr>
            <w:tcW w:w="6513" w:type="dxa"/>
          </w:tcPr>
          <w:p w:rsidR="00523AE8" w:rsidRPr="00FD098A" w:rsidRDefault="00523AE8">
            <w:pPr>
              <w:pStyle w:val="ConsPlusNormal"/>
              <w:jc w:val="both"/>
            </w:pPr>
            <w:r w:rsidRPr="00FD098A">
              <w:t>Субвенции бюджетам субъектов Российской Федерации на обеспечение жильем отдельных категорий граждан, установленных Федеральными законами от 12 января 1995 года N 5-ФЗ "О ветеранах" и от 24 ноября 1995 года N 181-ФЗ "О социальной защите инвалидов 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2 02 03070 03 0000 151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обеспечение жильем отдельных категорий граждан, установленных Федеральными законами от 12 января 1995 года N 5-ФЗ "О ветеранах" и от 24 ноября 1995 года N 181-ФЗ "О социальной защите инвалидов 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2 02 03070 04 0000 151</w:t>
            </w:r>
          </w:p>
        </w:tc>
        <w:tc>
          <w:tcPr>
            <w:tcW w:w="6513" w:type="dxa"/>
          </w:tcPr>
          <w:p w:rsidR="00523AE8" w:rsidRPr="00FD098A" w:rsidRDefault="00523AE8">
            <w:pPr>
              <w:pStyle w:val="ConsPlusNormal"/>
              <w:jc w:val="both"/>
            </w:pPr>
            <w:r w:rsidRPr="00FD098A">
              <w:t xml:space="preserve">Субвенции бюджетам городских округов на обеспечение жильем </w:t>
            </w:r>
            <w:r w:rsidRPr="00FD098A">
              <w:lastRenderedPageBreak/>
              <w:t>отдельных категорий граждан, установленных Федеральными законами от 12 января 1995 года N 5-ФЗ "О ветеранах" и от 24 ноября 1995 года N 181-ФЗ "О социальной защите инвалидов в Российской Федерации"</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pPr>
            <w:r w:rsidRPr="00FD098A">
              <w:lastRenderedPageBreak/>
              <w:t>000</w:t>
            </w:r>
          </w:p>
        </w:tc>
        <w:tc>
          <w:tcPr>
            <w:tcW w:w="2891" w:type="dxa"/>
          </w:tcPr>
          <w:p w:rsidR="00523AE8" w:rsidRPr="00FD098A" w:rsidRDefault="00523AE8">
            <w:pPr>
              <w:pStyle w:val="ConsPlusNormal"/>
              <w:jc w:val="center"/>
            </w:pPr>
            <w:r w:rsidRPr="00FD098A">
              <w:t>2 02 03070 05 0000 151</w:t>
            </w:r>
          </w:p>
        </w:tc>
        <w:tc>
          <w:tcPr>
            <w:tcW w:w="6513" w:type="dxa"/>
          </w:tcPr>
          <w:p w:rsidR="00523AE8" w:rsidRPr="00FD098A" w:rsidRDefault="00523AE8">
            <w:pPr>
              <w:pStyle w:val="ConsPlusNormal"/>
              <w:jc w:val="both"/>
            </w:pPr>
            <w:r w:rsidRPr="00FD098A">
              <w:t>Субвенции бюджетам муниципальных районов на обеспечение жильем отдельных категорий граждан, установленных Федеральными законами от 12 января 1995 года N 5-ФЗ "О ветеранах" и от 24 ноября 1995 года N 181-ФЗ "О социальной защите инвалидов 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2 02 03070 10 0000 151</w:t>
            </w:r>
          </w:p>
        </w:tc>
        <w:tc>
          <w:tcPr>
            <w:tcW w:w="6513" w:type="dxa"/>
          </w:tcPr>
          <w:p w:rsidR="00523AE8" w:rsidRPr="00FD098A" w:rsidRDefault="00523AE8">
            <w:pPr>
              <w:pStyle w:val="ConsPlusNormal"/>
              <w:jc w:val="both"/>
            </w:pPr>
            <w:r w:rsidRPr="00FD098A">
              <w:t>Субвенции бюджетам сельских поселений на обеспечение жильем отдельных категорий граждан, установленных Федеральными законами от 12 января 1995 года N 5-ФЗ "О ветеранах" и от 24 ноября 1995 года N 181-ФЗ "О социальной защите инвалидов 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2 02 03070 11 0000 151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обеспечение жильем отдельных категорий граждан, установленных Федеральными законами от 12 января 1995 года N 5-ФЗ "О ветеранах" и от 24 ноября 1995 года N 181-ФЗ "О социальной защите инвалидов 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2 02 03070 12 0000 151</w:t>
            </w:r>
          </w:p>
        </w:tc>
        <w:tc>
          <w:tcPr>
            <w:tcW w:w="6513" w:type="dxa"/>
          </w:tcPr>
          <w:p w:rsidR="00523AE8" w:rsidRPr="00FD098A" w:rsidRDefault="00523AE8">
            <w:pPr>
              <w:pStyle w:val="ConsPlusNormal"/>
              <w:jc w:val="both"/>
            </w:pPr>
            <w:r w:rsidRPr="00FD098A">
              <w:t>Субвенции бюджетам внутригородских районов на обеспечение жильем отдельных категорий граждан, установленных Федеральными законами от 12 января 1995 года N 5-ФЗ "О ветеранах" и от 24 ноября 1995 года N 181-ФЗ "О социальной защите инвалидов 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2 02 03070 13 0000 151</w:t>
            </w:r>
          </w:p>
        </w:tc>
        <w:tc>
          <w:tcPr>
            <w:tcW w:w="6513" w:type="dxa"/>
          </w:tcPr>
          <w:p w:rsidR="00523AE8" w:rsidRPr="00FD098A" w:rsidRDefault="00523AE8">
            <w:pPr>
              <w:pStyle w:val="ConsPlusNormal"/>
              <w:jc w:val="both"/>
            </w:pPr>
            <w:r w:rsidRPr="00FD098A">
              <w:t>Субвенции бюджетам городских поселений на обеспечение жильем отдельных категорий граждан, установленных Федеральными законами от 12 января 1995 года N 5-ФЗ "О ветеранах" и от 24 ноября 1995 года N 181-ФЗ "О социальной защите инвалидов 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2 02 03073 00 0000 151</w:t>
            </w:r>
          </w:p>
        </w:tc>
        <w:tc>
          <w:tcPr>
            <w:tcW w:w="6513" w:type="dxa"/>
          </w:tcPr>
          <w:p w:rsidR="00523AE8" w:rsidRPr="00FD098A" w:rsidRDefault="00523AE8">
            <w:pPr>
              <w:pStyle w:val="ConsPlusNormal"/>
              <w:jc w:val="both"/>
            </w:pPr>
            <w:r w:rsidRPr="00FD098A">
              <w:t>Субвенции бюджетам на активные мероприятия по содействию занятости населения, включая оказание содействия гражданам в переселении для работы в сельской местности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2 02 03073 03 0000 151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активные мероприятия по содействию занятости населения, включая оказание содействия гражданам в переселении для работы в сельской местности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2 02 03073 04 0000 151</w:t>
            </w:r>
          </w:p>
        </w:tc>
        <w:tc>
          <w:tcPr>
            <w:tcW w:w="6513" w:type="dxa"/>
          </w:tcPr>
          <w:p w:rsidR="00523AE8" w:rsidRPr="00FD098A" w:rsidRDefault="00523AE8">
            <w:pPr>
              <w:pStyle w:val="ConsPlusNormal"/>
              <w:jc w:val="both"/>
            </w:pPr>
            <w:r w:rsidRPr="00FD098A">
              <w:t>Субвенции бюджетам городских округов на активные мероприятия по содействию занятости населения, включая оказание содействия гражданам в переселении для работы в сельской местности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2 02 03073 05 0000 151</w:t>
            </w:r>
          </w:p>
        </w:tc>
        <w:tc>
          <w:tcPr>
            <w:tcW w:w="6513" w:type="dxa"/>
          </w:tcPr>
          <w:p w:rsidR="00523AE8" w:rsidRPr="00FD098A" w:rsidRDefault="00523AE8">
            <w:pPr>
              <w:pStyle w:val="ConsPlusNormal"/>
              <w:jc w:val="both"/>
            </w:pPr>
            <w:r w:rsidRPr="00FD098A">
              <w:t>Субвенции бюджетам муниципальных районов на активные мероприятия по содействию занятости населения, включая оказание содействия гражданам в переселении для работы в сельской местности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2 02 03073 10 0000 151</w:t>
            </w:r>
          </w:p>
        </w:tc>
        <w:tc>
          <w:tcPr>
            <w:tcW w:w="6513" w:type="dxa"/>
          </w:tcPr>
          <w:p w:rsidR="00523AE8" w:rsidRPr="00FD098A" w:rsidRDefault="00523AE8">
            <w:pPr>
              <w:pStyle w:val="ConsPlusNormal"/>
              <w:jc w:val="both"/>
            </w:pPr>
            <w:r w:rsidRPr="00FD098A">
              <w:t>Субвенции бюджетам сельских поселений на активные мероприятия по содействию занятости населения, включая оказание содействия гражданам в переселении для работы в сельской местности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2 02 03073 11 0000 151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активные мероприятия по содействию занятости населения, включая оказание содействия гражданам в переселении для работы в сельской местности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2 02 03073 12 0000 151</w:t>
            </w:r>
          </w:p>
        </w:tc>
        <w:tc>
          <w:tcPr>
            <w:tcW w:w="6513" w:type="dxa"/>
          </w:tcPr>
          <w:p w:rsidR="00523AE8" w:rsidRPr="00FD098A" w:rsidRDefault="00523AE8">
            <w:pPr>
              <w:pStyle w:val="ConsPlusNormal"/>
              <w:jc w:val="both"/>
            </w:pPr>
            <w:r w:rsidRPr="00FD098A">
              <w:t>Субвенции бюджетам внутригородских районов на активные мероприятия по содействию занятости населения, включая оказание содействия гражданам в переселении для работы в сельской местности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2 02 03073 13 0000 151</w:t>
            </w:r>
          </w:p>
        </w:tc>
        <w:tc>
          <w:tcPr>
            <w:tcW w:w="6513" w:type="dxa"/>
          </w:tcPr>
          <w:p w:rsidR="00523AE8" w:rsidRPr="00FD098A" w:rsidRDefault="00523AE8">
            <w:pPr>
              <w:pStyle w:val="ConsPlusNormal"/>
              <w:jc w:val="both"/>
            </w:pPr>
            <w:r w:rsidRPr="00FD098A">
              <w:t>Субвенции бюджетам городских поселений на активные мероприятия по содействию занятости населения, включая оказание содействия гражданам в переселении для работы в сельской местности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2 02 03076 00 0000 151</w:t>
            </w:r>
          </w:p>
        </w:tc>
        <w:tc>
          <w:tcPr>
            <w:tcW w:w="6513" w:type="dxa"/>
          </w:tcPr>
          <w:p w:rsidR="00523AE8" w:rsidRPr="00FD098A" w:rsidRDefault="00523AE8">
            <w:pPr>
              <w:pStyle w:val="ConsPlusNormal"/>
              <w:jc w:val="both"/>
            </w:pPr>
            <w:r w:rsidRPr="00FD098A">
              <w:t>Субвенции бюджетам на закупку оборудования и расходных материалов для неонатального и аудиологического скрининга в учреждениях государственной и муниципальной систем здравоохранения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2 02 03076 03 0000 151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закупку оборудования и расходных материалов для неонатального и аудиологического скрининга в учреждениях государственной и муниципальной систем здравоохранения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2 02 03076 04 0000 151</w:t>
            </w:r>
          </w:p>
        </w:tc>
        <w:tc>
          <w:tcPr>
            <w:tcW w:w="6513" w:type="dxa"/>
          </w:tcPr>
          <w:p w:rsidR="00523AE8" w:rsidRPr="00FD098A" w:rsidRDefault="00523AE8">
            <w:pPr>
              <w:pStyle w:val="ConsPlusNormal"/>
              <w:jc w:val="both"/>
            </w:pPr>
            <w:r w:rsidRPr="00FD098A">
              <w:t>Субвенции бюджетам городских округов на закупку оборудования и расходных материалов для неонатального и аудиологического скрининга в учреждениях государственной и муниципальной систем здравоохранения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lastRenderedPageBreak/>
              <w:t>000</w:t>
            </w:r>
          </w:p>
        </w:tc>
        <w:tc>
          <w:tcPr>
            <w:tcW w:w="2891" w:type="dxa"/>
          </w:tcPr>
          <w:p w:rsidR="00523AE8" w:rsidRPr="00FD098A" w:rsidRDefault="00523AE8">
            <w:pPr>
              <w:pStyle w:val="ConsPlusNormal"/>
              <w:jc w:val="center"/>
            </w:pPr>
            <w:r w:rsidRPr="00FD098A">
              <w:t>2 02 03076 05 0000 151</w:t>
            </w:r>
          </w:p>
        </w:tc>
        <w:tc>
          <w:tcPr>
            <w:tcW w:w="6513" w:type="dxa"/>
          </w:tcPr>
          <w:p w:rsidR="00523AE8" w:rsidRPr="00FD098A" w:rsidRDefault="00523AE8">
            <w:pPr>
              <w:pStyle w:val="ConsPlusNormal"/>
              <w:jc w:val="both"/>
            </w:pPr>
            <w:r w:rsidRPr="00FD098A">
              <w:t>Субвенции бюджетам муниципальных районов на закупку оборудования и расходных материалов для неонатального и аудиологического скрининга в учреждениях государственной и муниципальной систем здравоохранения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2 02 03076 10 0000 151</w:t>
            </w:r>
          </w:p>
        </w:tc>
        <w:tc>
          <w:tcPr>
            <w:tcW w:w="6513" w:type="dxa"/>
          </w:tcPr>
          <w:p w:rsidR="00523AE8" w:rsidRPr="00FD098A" w:rsidRDefault="00523AE8">
            <w:pPr>
              <w:pStyle w:val="ConsPlusNormal"/>
              <w:jc w:val="both"/>
            </w:pPr>
            <w:r w:rsidRPr="00FD098A">
              <w:t>Субвенции бюджетам сельских поселений на закупку оборудования и расходных материалов для неонатального и аудиологического скрининга в учреждениях государственной и муниципальной систем здравоохранения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2 02 03076 11 0000 151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закупку оборудования и расходных материалов для неонатального и аудиологического скрининга в учреждениях государственной и муниципальной систем здравоохранения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2 02 03076 12 0000 151</w:t>
            </w:r>
          </w:p>
        </w:tc>
        <w:tc>
          <w:tcPr>
            <w:tcW w:w="6513" w:type="dxa"/>
          </w:tcPr>
          <w:p w:rsidR="00523AE8" w:rsidRPr="00FD098A" w:rsidRDefault="00523AE8">
            <w:pPr>
              <w:pStyle w:val="ConsPlusNormal"/>
              <w:jc w:val="both"/>
            </w:pPr>
            <w:r w:rsidRPr="00FD098A">
              <w:t>Субвенции бюджетам внутригородских районов на закупку оборудования и расходных материалов для неонатального и аудиологического скрининга в учреждениях государственной и муниципальной систем здравоохранения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2 02 03076 13 0000 151</w:t>
            </w:r>
          </w:p>
        </w:tc>
        <w:tc>
          <w:tcPr>
            <w:tcW w:w="6513" w:type="dxa"/>
          </w:tcPr>
          <w:p w:rsidR="00523AE8" w:rsidRPr="00FD098A" w:rsidRDefault="00523AE8">
            <w:pPr>
              <w:pStyle w:val="ConsPlusNormal"/>
              <w:jc w:val="both"/>
            </w:pPr>
            <w:r w:rsidRPr="00FD098A">
              <w:t>Субвенции бюджетам городских поселений на закупку оборудования и расходных материалов для неонатального и аудиологического скрининга в учреждениях государственной и муниципальной систем здравоохранения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2 02 03077 00 0000 151</w:t>
            </w:r>
          </w:p>
        </w:tc>
        <w:tc>
          <w:tcPr>
            <w:tcW w:w="6513" w:type="dxa"/>
          </w:tcPr>
          <w:p w:rsidR="00523AE8" w:rsidRPr="00FD098A" w:rsidRDefault="00523AE8">
            <w:pPr>
              <w:pStyle w:val="ConsPlusNormal"/>
              <w:jc w:val="both"/>
            </w:pPr>
            <w:r w:rsidRPr="00FD098A">
              <w:t>Субвенции бюджетам на обеспечение жильем граждан, уволенных с военной службы (службы), и приравненных к ним лиц</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2 02 03077 02 0000 151</w:t>
            </w:r>
          </w:p>
        </w:tc>
        <w:tc>
          <w:tcPr>
            <w:tcW w:w="6513" w:type="dxa"/>
          </w:tcPr>
          <w:p w:rsidR="00523AE8" w:rsidRPr="00FD098A" w:rsidRDefault="00523AE8">
            <w:pPr>
              <w:pStyle w:val="ConsPlusNormal"/>
              <w:jc w:val="both"/>
            </w:pPr>
            <w:r w:rsidRPr="00FD098A">
              <w:t>Субвенции бюджетам субъектов Российской Федерации на обеспечение жильем граждан, уволенных с военной службы (службы), и приравненных к ним лиц</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2 02 03077 04 0000 151</w:t>
            </w:r>
          </w:p>
        </w:tc>
        <w:tc>
          <w:tcPr>
            <w:tcW w:w="6513" w:type="dxa"/>
          </w:tcPr>
          <w:p w:rsidR="00523AE8" w:rsidRPr="00FD098A" w:rsidRDefault="00523AE8">
            <w:pPr>
              <w:pStyle w:val="ConsPlusNormal"/>
              <w:jc w:val="both"/>
            </w:pPr>
            <w:r w:rsidRPr="00FD098A">
              <w:t>Субвенции бюджетам городских округов на обеспечение жильем граждан, уволенных с военной службы (службы), и приравненных к ним лиц</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2 02 03077 05 0000 151</w:t>
            </w:r>
          </w:p>
        </w:tc>
        <w:tc>
          <w:tcPr>
            <w:tcW w:w="6513" w:type="dxa"/>
          </w:tcPr>
          <w:p w:rsidR="00523AE8" w:rsidRPr="00FD098A" w:rsidRDefault="00523AE8">
            <w:pPr>
              <w:pStyle w:val="ConsPlusNormal"/>
              <w:jc w:val="both"/>
            </w:pPr>
            <w:r w:rsidRPr="00FD098A">
              <w:t>Субвенции бюджетам муниципальных районов на обеспечение жильем граждан, уволенных с военной службы (службы), и приравненных к ним лиц</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2 02 03077 10 0000 151</w:t>
            </w:r>
          </w:p>
        </w:tc>
        <w:tc>
          <w:tcPr>
            <w:tcW w:w="6513" w:type="dxa"/>
          </w:tcPr>
          <w:p w:rsidR="00523AE8" w:rsidRPr="00FD098A" w:rsidRDefault="00523AE8">
            <w:pPr>
              <w:pStyle w:val="ConsPlusNormal"/>
              <w:jc w:val="both"/>
            </w:pPr>
            <w:r w:rsidRPr="00FD098A">
              <w:t>Субвенции бюджетам сельских поселений на обеспечение жильем граждан, уволенных с военной службы (службы), и приравненных к ним лиц</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lastRenderedPageBreak/>
              <w:t>000</w:t>
            </w:r>
          </w:p>
        </w:tc>
        <w:tc>
          <w:tcPr>
            <w:tcW w:w="2891" w:type="dxa"/>
          </w:tcPr>
          <w:p w:rsidR="00523AE8" w:rsidRPr="00FD098A" w:rsidRDefault="00523AE8">
            <w:pPr>
              <w:pStyle w:val="ConsPlusNormal"/>
              <w:jc w:val="center"/>
            </w:pPr>
            <w:r w:rsidRPr="00FD098A">
              <w:t>2 02 03077 11 0000 151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обеспечение жильем граждан, уволенных с военной службы (службы), и приравненных к ним лиц</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2 02 03077 12 0000 151</w:t>
            </w:r>
          </w:p>
        </w:tc>
        <w:tc>
          <w:tcPr>
            <w:tcW w:w="6513" w:type="dxa"/>
          </w:tcPr>
          <w:p w:rsidR="00523AE8" w:rsidRPr="00FD098A" w:rsidRDefault="00523AE8">
            <w:pPr>
              <w:pStyle w:val="ConsPlusNormal"/>
              <w:jc w:val="both"/>
            </w:pPr>
            <w:r w:rsidRPr="00FD098A">
              <w:t>Субвенции бюджетам внутригородских районов на обеспечение жильем граждан, уволенных с военной службы (службы), и приравненных к ним лиц</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2 02 03077 13 0000 151</w:t>
            </w:r>
          </w:p>
        </w:tc>
        <w:tc>
          <w:tcPr>
            <w:tcW w:w="6513" w:type="dxa"/>
          </w:tcPr>
          <w:p w:rsidR="00523AE8" w:rsidRPr="00FD098A" w:rsidRDefault="00523AE8">
            <w:pPr>
              <w:pStyle w:val="ConsPlusNormal"/>
              <w:jc w:val="both"/>
            </w:pPr>
            <w:r w:rsidRPr="00FD098A">
              <w:t>Субвенции бюджетам городских поселений на обеспечение жильем граждан, уволенных с военной службы (службы), и приравненных к ним лиц</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2 02 03078 00 0000 151</w:t>
            </w:r>
          </w:p>
        </w:tc>
        <w:tc>
          <w:tcPr>
            <w:tcW w:w="6513" w:type="dxa"/>
          </w:tcPr>
          <w:p w:rsidR="00523AE8" w:rsidRPr="00FD098A" w:rsidRDefault="00523AE8">
            <w:pPr>
              <w:pStyle w:val="ConsPlusNormal"/>
              <w:jc w:val="both"/>
            </w:pPr>
            <w:r w:rsidRPr="00FD098A">
              <w:t>Субвенции бюджетам на модернизацию региональных систем общего образования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2 02 03078 03 0000 151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модернизацию региональных систем общего образования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2 02 03078 04 0000 151</w:t>
            </w:r>
          </w:p>
        </w:tc>
        <w:tc>
          <w:tcPr>
            <w:tcW w:w="6513" w:type="dxa"/>
          </w:tcPr>
          <w:p w:rsidR="00523AE8" w:rsidRPr="00FD098A" w:rsidRDefault="00523AE8">
            <w:pPr>
              <w:pStyle w:val="ConsPlusNormal"/>
              <w:jc w:val="both"/>
            </w:pPr>
            <w:r w:rsidRPr="00FD098A">
              <w:t>Субвенции бюджетам городских округов на модернизацию региональных систем общего образования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2 02 03078 05 0000 151</w:t>
            </w:r>
          </w:p>
        </w:tc>
        <w:tc>
          <w:tcPr>
            <w:tcW w:w="6513" w:type="dxa"/>
          </w:tcPr>
          <w:p w:rsidR="00523AE8" w:rsidRPr="00FD098A" w:rsidRDefault="00523AE8">
            <w:pPr>
              <w:pStyle w:val="ConsPlusNormal"/>
              <w:jc w:val="both"/>
            </w:pPr>
            <w:r w:rsidRPr="00FD098A">
              <w:t>Субвенции бюджетам муниципальных районов на модернизацию региональных систем общего образования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2 02 03078 11 0000 151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модернизацию региональных систем общего образования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2 02 03090 00 0000 151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2 02 03090 03 0000 151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2 02 03090 04 0000 151</w:t>
            </w:r>
          </w:p>
        </w:tc>
        <w:tc>
          <w:tcPr>
            <w:tcW w:w="6513" w:type="dxa"/>
          </w:tcPr>
          <w:p w:rsidR="00523AE8" w:rsidRPr="00FD098A" w:rsidRDefault="00523AE8">
            <w:pPr>
              <w:pStyle w:val="ConsPlusNormal"/>
              <w:jc w:val="both"/>
            </w:pPr>
            <w:r w:rsidRPr="00FD098A">
              <w:t>Субвенции бюджетам городских округов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2 02 03090 05 0000 151</w:t>
            </w:r>
          </w:p>
        </w:tc>
        <w:tc>
          <w:tcPr>
            <w:tcW w:w="6513" w:type="dxa"/>
          </w:tcPr>
          <w:p w:rsidR="00523AE8" w:rsidRPr="00FD098A" w:rsidRDefault="00523AE8">
            <w:pPr>
              <w:pStyle w:val="ConsPlusNormal"/>
              <w:jc w:val="both"/>
            </w:pPr>
            <w:r w:rsidRPr="00FD098A">
              <w:t>Субвенции бюджетам муниципальных районов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2 02 03090 10 0000 151</w:t>
            </w:r>
          </w:p>
        </w:tc>
        <w:tc>
          <w:tcPr>
            <w:tcW w:w="6513" w:type="dxa"/>
          </w:tcPr>
          <w:p w:rsidR="00523AE8" w:rsidRPr="00FD098A" w:rsidRDefault="00523AE8">
            <w:pPr>
              <w:pStyle w:val="ConsPlusNormal"/>
              <w:jc w:val="both"/>
            </w:pPr>
            <w:r w:rsidRPr="00FD098A">
              <w:t>Субвенции бюджетам сельских поселений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2 02 03090 11 0000 151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2 02 03090 12 0000 151</w:t>
            </w:r>
          </w:p>
        </w:tc>
        <w:tc>
          <w:tcPr>
            <w:tcW w:w="6513" w:type="dxa"/>
          </w:tcPr>
          <w:p w:rsidR="00523AE8" w:rsidRPr="00FD098A" w:rsidRDefault="00523AE8">
            <w:pPr>
              <w:pStyle w:val="ConsPlusNormal"/>
              <w:jc w:val="both"/>
            </w:pPr>
            <w:r w:rsidRPr="00FD098A">
              <w:t>Субвенции бюджетам внутригородских районов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2 02 03090 13 0000 151</w:t>
            </w:r>
          </w:p>
        </w:tc>
        <w:tc>
          <w:tcPr>
            <w:tcW w:w="6513" w:type="dxa"/>
          </w:tcPr>
          <w:p w:rsidR="00523AE8" w:rsidRPr="00FD098A" w:rsidRDefault="00523AE8">
            <w:pPr>
              <w:pStyle w:val="ConsPlusNormal"/>
              <w:jc w:val="both"/>
            </w:pPr>
            <w:r w:rsidRPr="00FD098A">
              <w:t>Субвенции бюджетам городских поселений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2 02 03091 00 0000 151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возмещение части затрат на приобретение элитных семян</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2 02 03091 03 0000 151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возмещение части затрат на приобретение элитных семян</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2 02 03091 04 0000 151</w:t>
            </w:r>
          </w:p>
        </w:tc>
        <w:tc>
          <w:tcPr>
            <w:tcW w:w="6513" w:type="dxa"/>
          </w:tcPr>
          <w:p w:rsidR="00523AE8" w:rsidRPr="00FD098A" w:rsidRDefault="00523AE8">
            <w:pPr>
              <w:pStyle w:val="ConsPlusNormal"/>
              <w:jc w:val="both"/>
            </w:pPr>
            <w:r w:rsidRPr="00FD098A">
              <w:t>Субвенции бюджетам городских округов на возмещение части затрат на приобретение элитных семян</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2 02 03091 05 0000 151</w:t>
            </w:r>
          </w:p>
        </w:tc>
        <w:tc>
          <w:tcPr>
            <w:tcW w:w="6513" w:type="dxa"/>
          </w:tcPr>
          <w:p w:rsidR="00523AE8" w:rsidRPr="00FD098A" w:rsidRDefault="00523AE8">
            <w:pPr>
              <w:pStyle w:val="ConsPlusNormal"/>
              <w:jc w:val="both"/>
            </w:pPr>
            <w:r w:rsidRPr="00FD098A">
              <w:t>Субвенции бюджетам муниципальных районов на возмещение части затрат на приобретение элитных семян</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2 02 03091 10 0000 151</w:t>
            </w:r>
          </w:p>
        </w:tc>
        <w:tc>
          <w:tcPr>
            <w:tcW w:w="6513" w:type="dxa"/>
          </w:tcPr>
          <w:p w:rsidR="00523AE8" w:rsidRPr="00FD098A" w:rsidRDefault="00523AE8">
            <w:pPr>
              <w:pStyle w:val="ConsPlusNormal"/>
              <w:jc w:val="both"/>
            </w:pPr>
            <w:r w:rsidRPr="00FD098A">
              <w:t>Субвенции бюджетам сельских поселений на возмещение части затрат на приобретение элитных семян</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2 02 03091 11 0000 151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возмещение части затрат на приобретение элитных семян</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2 02 03091 12 0000 151</w:t>
            </w:r>
          </w:p>
        </w:tc>
        <w:tc>
          <w:tcPr>
            <w:tcW w:w="6513" w:type="dxa"/>
          </w:tcPr>
          <w:p w:rsidR="00523AE8" w:rsidRPr="00FD098A" w:rsidRDefault="00523AE8">
            <w:pPr>
              <w:pStyle w:val="ConsPlusNormal"/>
              <w:jc w:val="both"/>
            </w:pPr>
            <w:r w:rsidRPr="00FD098A">
              <w:t>Субвенции бюджетам внутригородских районов на возмещение части затрат на приобретение элитных семян</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2 02 03091 13 0000 151</w:t>
            </w:r>
          </w:p>
        </w:tc>
        <w:tc>
          <w:tcPr>
            <w:tcW w:w="6513" w:type="dxa"/>
          </w:tcPr>
          <w:p w:rsidR="00523AE8" w:rsidRPr="00FD098A" w:rsidRDefault="00523AE8">
            <w:pPr>
              <w:pStyle w:val="ConsPlusNormal"/>
              <w:jc w:val="both"/>
            </w:pPr>
            <w:r w:rsidRPr="00FD098A">
              <w:t>Субвенции бюджетам городских поселений на возмещение части затрат на приобретение элитных семян</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2 02 03092 00 0000 151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возмещение части затрат на закладку и уход за виноградниками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2 02 03092 03 0000 151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возмещение части затрат на закладку и уход за виноградниками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2 02 03092 04 0000 151</w:t>
            </w:r>
          </w:p>
        </w:tc>
        <w:tc>
          <w:tcPr>
            <w:tcW w:w="6513" w:type="dxa"/>
          </w:tcPr>
          <w:p w:rsidR="00523AE8" w:rsidRPr="00FD098A" w:rsidRDefault="00523AE8">
            <w:pPr>
              <w:pStyle w:val="ConsPlusNormal"/>
              <w:jc w:val="both"/>
            </w:pPr>
            <w:r w:rsidRPr="00FD098A">
              <w:t>Субвенции бюджетам городских округов на возмещение части затрат на закладку и уход за виноградниками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2 02 03092 05 0000 151</w:t>
            </w:r>
          </w:p>
        </w:tc>
        <w:tc>
          <w:tcPr>
            <w:tcW w:w="6513" w:type="dxa"/>
          </w:tcPr>
          <w:p w:rsidR="00523AE8" w:rsidRPr="00FD098A" w:rsidRDefault="00523AE8">
            <w:pPr>
              <w:pStyle w:val="ConsPlusNormal"/>
              <w:jc w:val="both"/>
            </w:pPr>
            <w:r w:rsidRPr="00FD098A">
              <w:t>Субвенции бюджетам муниципальных районов на возмещение части затрат на закладку и уход за виноградниками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2 02 03092 10 0000 151</w:t>
            </w:r>
          </w:p>
        </w:tc>
        <w:tc>
          <w:tcPr>
            <w:tcW w:w="6513" w:type="dxa"/>
          </w:tcPr>
          <w:p w:rsidR="00523AE8" w:rsidRPr="00FD098A" w:rsidRDefault="00523AE8">
            <w:pPr>
              <w:pStyle w:val="ConsPlusNormal"/>
              <w:jc w:val="both"/>
            </w:pPr>
            <w:r w:rsidRPr="00FD098A">
              <w:t>Субвенции бюджетам сельских поселений на возмещение части затрат на закладку и уход за виноградниками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2 02 03092 11 0000 151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возмещение части затрат на закладку и уход за виноградниками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2 02 03092 12 0000 151</w:t>
            </w:r>
          </w:p>
        </w:tc>
        <w:tc>
          <w:tcPr>
            <w:tcW w:w="6513" w:type="dxa"/>
          </w:tcPr>
          <w:p w:rsidR="00523AE8" w:rsidRPr="00FD098A" w:rsidRDefault="00523AE8">
            <w:pPr>
              <w:pStyle w:val="ConsPlusNormal"/>
              <w:jc w:val="both"/>
            </w:pPr>
            <w:r w:rsidRPr="00FD098A">
              <w:t>Субвенции бюджетам внутригородских районов на возмещение части затрат на закладку и уход за виноградниками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2 02 03092 13 0000 151</w:t>
            </w:r>
          </w:p>
        </w:tc>
        <w:tc>
          <w:tcPr>
            <w:tcW w:w="6513" w:type="dxa"/>
          </w:tcPr>
          <w:p w:rsidR="00523AE8" w:rsidRPr="00FD098A" w:rsidRDefault="00523AE8">
            <w:pPr>
              <w:pStyle w:val="ConsPlusNormal"/>
              <w:jc w:val="both"/>
            </w:pPr>
            <w:r w:rsidRPr="00FD098A">
              <w:t>Субвенции бюджетам городских поселений на возмещение части затрат на закладку и уход за виноградниками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2 02 03093 00 0000 151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возмещение части затрат на раскорчевку выбывших из эксплуатации старых садов и рекультивацию раскорчеванных площадей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2 02 03093 03 0000 151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возмещение части затрат на раскорчевку выбывших из эксплуатации старых садов и рекультивацию раскорчеванных площадей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2 02 03093 04 0000 151</w:t>
            </w:r>
          </w:p>
        </w:tc>
        <w:tc>
          <w:tcPr>
            <w:tcW w:w="6513" w:type="dxa"/>
          </w:tcPr>
          <w:p w:rsidR="00523AE8" w:rsidRPr="00FD098A" w:rsidRDefault="00523AE8">
            <w:pPr>
              <w:pStyle w:val="ConsPlusNormal"/>
              <w:jc w:val="both"/>
            </w:pPr>
            <w:r w:rsidRPr="00FD098A">
              <w:t>Субвенции бюджетам городских округов на возмещение части затрат на раскорчевку выбывших из эксплуатации старых садов и рекультивацию раскорчеванных площадей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2 02 03093 05 0000 151</w:t>
            </w:r>
          </w:p>
        </w:tc>
        <w:tc>
          <w:tcPr>
            <w:tcW w:w="6513" w:type="dxa"/>
          </w:tcPr>
          <w:p w:rsidR="00523AE8" w:rsidRPr="00FD098A" w:rsidRDefault="00523AE8">
            <w:pPr>
              <w:pStyle w:val="ConsPlusNormal"/>
              <w:jc w:val="both"/>
            </w:pPr>
            <w:r w:rsidRPr="00FD098A">
              <w:t>Субвенции бюджетам муниципальных районов на возмещение части затрат на раскорчевку выбывших из эксплуатации старых садов и рекультивацию раскорчеванных площадей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2 02 03093 10 0000 151</w:t>
            </w:r>
          </w:p>
        </w:tc>
        <w:tc>
          <w:tcPr>
            <w:tcW w:w="6513" w:type="dxa"/>
          </w:tcPr>
          <w:p w:rsidR="00523AE8" w:rsidRPr="00FD098A" w:rsidRDefault="00523AE8">
            <w:pPr>
              <w:pStyle w:val="ConsPlusNormal"/>
              <w:jc w:val="both"/>
            </w:pPr>
            <w:r w:rsidRPr="00FD098A">
              <w:t>Субвенции бюджетам сельских поселений на возмещение части затрат на раскорчевку выбывших из эксплуатации старых садов и рекультивацию раскорчеванных площадей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2 02 03093 11 0000 151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возмещение части затрат на раскорчевку выбывших из эксплуатации старых садов и рекультивацию раскорчеванных площадей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2 02 03093 12 0000 151</w:t>
            </w:r>
          </w:p>
        </w:tc>
        <w:tc>
          <w:tcPr>
            <w:tcW w:w="6513" w:type="dxa"/>
          </w:tcPr>
          <w:p w:rsidR="00523AE8" w:rsidRPr="00FD098A" w:rsidRDefault="00523AE8">
            <w:pPr>
              <w:pStyle w:val="ConsPlusNormal"/>
              <w:jc w:val="both"/>
            </w:pPr>
            <w:r w:rsidRPr="00FD098A">
              <w:t>Субвенции бюджетам внутригородских районов на возмещение части затрат на раскорчевку выбывших из эксплуатации старых садов и рекультивацию раскорчеванных площадей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2 02 03093 13 0000 151</w:t>
            </w:r>
          </w:p>
        </w:tc>
        <w:tc>
          <w:tcPr>
            <w:tcW w:w="6513" w:type="dxa"/>
          </w:tcPr>
          <w:p w:rsidR="00523AE8" w:rsidRPr="00FD098A" w:rsidRDefault="00523AE8">
            <w:pPr>
              <w:pStyle w:val="ConsPlusNormal"/>
              <w:jc w:val="both"/>
            </w:pPr>
            <w:r w:rsidRPr="00FD098A">
              <w:t>Субвенции бюджетам городских поселений на возмещение части затрат на раскорчевку выбывших из эксплуатации старых садов и рекультивацию раскорчеванных площадей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2 02 03094 00 0000 151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возмещение части затрат на закладку и уход за многолетними плодовыми и ягодными насаждениями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2 02 03094 03 0000 151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возмещение части затрат на закладку и уход за многолетними плодовыми и ягодными насаждениями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2 02 03094 04 0000 151</w:t>
            </w:r>
          </w:p>
        </w:tc>
        <w:tc>
          <w:tcPr>
            <w:tcW w:w="6513" w:type="dxa"/>
          </w:tcPr>
          <w:p w:rsidR="00523AE8" w:rsidRPr="00FD098A" w:rsidRDefault="00523AE8">
            <w:pPr>
              <w:pStyle w:val="ConsPlusNormal"/>
              <w:jc w:val="both"/>
            </w:pPr>
            <w:r w:rsidRPr="00FD098A">
              <w:t>Субвенции бюджетам городских округов на возмещение части затрат на закладку и уход за многолетними плодовыми и ягодными насаждениями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2 02 03094 05 0000 151</w:t>
            </w:r>
          </w:p>
        </w:tc>
        <w:tc>
          <w:tcPr>
            <w:tcW w:w="6513" w:type="dxa"/>
          </w:tcPr>
          <w:p w:rsidR="00523AE8" w:rsidRPr="00FD098A" w:rsidRDefault="00523AE8">
            <w:pPr>
              <w:pStyle w:val="ConsPlusNormal"/>
              <w:jc w:val="both"/>
            </w:pPr>
            <w:r w:rsidRPr="00FD098A">
              <w:t>Субвенции бюджетам муниципальных районов на возмещение части затрат на закладку и уход за многолетними плодовыми и ягодными насаждениями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2 02 03094 10 0000 151</w:t>
            </w:r>
          </w:p>
        </w:tc>
        <w:tc>
          <w:tcPr>
            <w:tcW w:w="6513" w:type="dxa"/>
          </w:tcPr>
          <w:p w:rsidR="00523AE8" w:rsidRPr="00FD098A" w:rsidRDefault="00523AE8">
            <w:pPr>
              <w:pStyle w:val="ConsPlusNormal"/>
              <w:jc w:val="both"/>
            </w:pPr>
            <w:r w:rsidRPr="00FD098A">
              <w:t>Субвенции бюджетам сельских поселений на возмещение части затрат на закладку и уход за многолетними плодовыми и ягодными насаждениями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2 02 03094 11 0000 151</w:t>
            </w:r>
          </w:p>
        </w:tc>
        <w:tc>
          <w:tcPr>
            <w:tcW w:w="6513" w:type="dxa"/>
          </w:tcPr>
          <w:p w:rsidR="00523AE8" w:rsidRPr="00FD098A" w:rsidRDefault="00523AE8">
            <w:pPr>
              <w:pStyle w:val="ConsPlusNormal"/>
              <w:jc w:val="both"/>
            </w:pPr>
            <w:r w:rsidRPr="00FD098A">
              <w:t xml:space="preserve">Субвенции бюджетам городских округов с внутригородским делением на возмещение части затрат на закладку и уход за </w:t>
            </w:r>
            <w:r w:rsidRPr="00FD098A">
              <w:lastRenderedPageBreak/>
              <w:t>многолетними плодовыми и ягодными насаждениями</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2 02 03094 12 0000 151</w:t>
            </w:r>
          </w:p>
        </w:tc>
        <w:tc>
          <w:tcPr>
            <w:tcW w:w="6513" w:type="dxa"/>
          </w:tcPr>
          <w:p w:rsidR="00523AE8" w:rsidRPr="00FD098A" w:rsidRDefault="00523AE8">
            <w:pPr>
              <w:pStyle w:val="ConsPlusNormal"/>
              <w:jc w:val="both"/>
            </w:pPr>
            <w:r w:rsidRPr="00FD098A">
              <w:t>Субвенции бюджетам внутригородских районов на возмещение части затрат на закладку и уход за многолетними плодовыми и ягодными насаждениями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2 02 03094 13 0000 151</w:t>
            </w:r>
          </w:p>
        </w:tc>
        <w:tc>
          <w:tcPr>
            <w:tcW w:w="6513" w:type="dxa"/>
          </w:tcPr>
          <w:p w:rsidR="00523AE8" w:rsidRPr="00FD098A" w:rsidRDefault="00523AE8">
            <w:pPr>
              <w:pStyle w:val="ConsPlusNormal"/>
              <w:jc w:val="both"/>
            </w:pPr>
            <w:r w:rsidRPr="00FD098A">
              <w:t>Субвенции бюджетам городских поселений на возмещение части затрат на закладку и уход за многолетними плодовыми и ягодными насаждениями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2 02 03095 00 0000 151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поддержку экономически значимых региональных программ в области растениеводства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2 02 03095 03 0000 151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поддержку экономически значимых региональных программ в области растениеводства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2 02 03095 04 0000 151</w:t>
            </w:r>
          </w:p>
        </w:tc>
        <w:tc>
          <w:tcPr>
            <w:tcW w:w="6513" w:type="dxa"/>
          </w:tcPr>
          <w:p w:rsidR="00523AE8" w:rsidRPr="00FD098A" w:rsidRDefault="00523AE8">
            <w:pPr>
              <w:pStyle w:val="ConsPlusNormal"/>
              <w:jc w:val="both"/>
            </w:pPr>
            <w:r w:rsidRPr="00FD098A">
              <w:t>Субвенции бюджетам городских округов на поддержку экономически значимых региональных программ в области растениеводства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2 02 03095 05 0000 151</w:t>
            </w:r>
          </w:p>
        </w:tc>
        <w:tc>
          <w:tcPr>
            <w:tcW w:w="6513" w:type="dxa"/>
          </w:tcPr>
          <w:p w:rsidR="00523AE8" w:rsidRPr="00FD098A" w:rsidRDefault="00523AE8">
            <w:pPr>
              <w:pStyle w:val="ConsPlusNormal"/>
              <w:jc w:val="both"/>
            </w:pPr>
            <w:r w:rsidRPr="00FD098A">
              <w:t>Субвенции бюджетам муниципальных районов на поддержку экономически значимых региональных программ в области растениеводства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2 02 03095 10 0000 151</w:t>
            </w:r>
          </w:p>
        </w:tc>
        <w:tc>
          <w:tcPr>
            <w:tcW w:w="6513" w:type="dxa"/>
          </w:tcPr>
          <w:p w:rsidR="00523AE8" w:rsidRPr="00FD098A" w:rsidRDefault="00523AE8">
            <w:pPr>
              <w:pStyle w:val="ConsPlusNormal"/>
              <w:jc w:val="both"/>
            </w:pPr>
            <w:r w:rsidRPr="00FD098A">
              <w:t>Субвенции бюджетам сельских поселений на поддержку экономически значимых региональных программ в области растениеводства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2 02 03095 11 0000 151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поддержку экономически значимых региональных программ в области растениеводства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2 02 03095 12 0000 151</w:t>
            </w:r>
          </w:p>
        </w:tc>
        <w:tc>
          <w:tcPr>
            <w:tcW w:w="6513" w:type="dxa"/>
          </w:tcPr>
          <w:p w:rsidR="00523AE8" w:rsidRPr="00FD098A" w:rsidRDefault="00523AE8">
            <w:pPr>
              <w:pStyle w:val="ConsPlusNormal"/>
              <w:jc w:val="both"/>
            </w:pPr>
            <w:r w:rsidRPr="00FD098A">
              <w:t>Субвенции бюджетам внутригородских районов на поддержку экономически значимых региональных программ в области растениеводства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2 02 03095 13 0000 151</w:t>
            </w:r>
          </w:p>
        </w:tc>
        <w:tc>
          <w:tcPr>
            <w:tcW w:w="6513" w:type="dxa"/>
          </w:tcPr>
          <w:p w:rsidR="00523AE8" w:rsidRPr="00FD098A" w:rsidRDefault="00523AE8">
            <w:pPr>
              <w:pStyle w:val="ConsPlusNormal"/>
              <w:jc w:val="both"/>
            </w:pPr>
            <w:r w:rsidRPr="00FD098A">
              <w:t>Субвенции бюджетам городских поселений на поддержку экономически значимых региональных программ в области растениеводства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2 02 03096 00 0000 151</w:t>
            </w:r>
          </w:p>
        </w:tc>
        <w:tc>
          <w:tcPr>
            <w:tcW w:w="6513" w:type="dxa"/>
          </w:tcPr>
          <w:p w:rsidR="00523AE8" w:rsidRPr="00FD098A" w:rsidRDefault="00523AE8">
            <w:pPr>
              <w:pStyle w:val="ConsPlusNormal"/>
              <w:jc w:val="both"/>
            </w:pPr>
            <w:r w:rsidRPr="00FD098A">
              <w:t xml:space="preserve">Субвенции бюджетам муниципальных образований на возмещение </w:t>
            </w:r>
            <w:r w:rsidRPr="00FD098A">
              <w:lastRenderedPageBreak/>
              <w:t>части затрат на приобретение семян с учетом доставки в районы Крайнего Севера и приравненные к ним местности</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2 02 03096 03 0000 151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возмещение части затрат на приобретение семян с учетом доставки в районы Крайнего Севера и приравненные к ним местности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2 02 03096 04 0000 151</w:t>
            </w:r>
          </w:p>
        </w:tc>
        <w:tc>
          <w:tcPr>
            <w:tcW w:w="6513" w:type="dxa"/>
          </w:tcPr>
          <w:p w:rsidR="00523AE8" w:rsidRPr="00FD098A" w:rsidRDefault="00523AE8">
            <w:pPr>
              <w:pStyle w:val="ConsPlusNormal"/>
              <w:jc w:val="both"/>
            </w:pPr>
            <w:r w:rsidRPr="00FD098A">
              <w:t>Субвенции бюджетам городских округов на возмещение части затрат на приобретение семян с учетом доставки в районы Крайнего Севера и приравненные к ним местности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2 02 03096 05 0000 151</w:t>
            </w:r>
          </w:p>
        </w:tc>
        <w:tc>
          <w:tcPr>
            <w:tcW w:w="6513" w:type="dxa"/>
          </w:tcPr>
          <w:p w:rsidR="00523AE8" w:rsidRPr="00FD098A" w:rsidRDefault="00523AE8">
            <w:pPr>
              <w:pStyle w:val="ConsPlusNormal"/>
              <w:jc w:val="both"/>
            </w:pPr>
            <w:r w:rsidRPr="00FD098A">
              <w:t>Субвенции бюджетам муниципальных районов на возмещение части затрат на приобретение семян с учетом доставки в районы Крайнего Севера и приравненные к ним местности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2 02 03096 10 0000 151</w:t>
            </w:r>
          </w:p>
        </w:tc>
        <w:tc>
          <w:tcPr>
            <w:tcW w:w="6513" w:type="dxa"/>
          </w:tcPr>
          <w:p w:rsidR="00523AE8" w:rsidRPr="00FD098A" w:rsidRDefault="00523AE8">
            <w:pPr>
              <w:pStyle w:val="ConsPlusNormal"/>
              <w:jc w:val="both"/>
            </w:pPr>
            <w:r w:rsidRPr="00FD098A">
              <w:t>Субвенции бюджетам сельских поселений на возмещение части затрат на приобретение семян с учетом доставки в районы Крайнего Севера и приравненные к ним местности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2 02 03096 11 0000 151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возмещение части затрат на приобретение семян с учетом доставки в районы Крайнего Севера и приравненные к ним местности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2 02 03096 12 0000 151</w:t>
            </w:r>
          </w:p>
        </w:tc>
        <w:tc>
          <w:tcPr>
            <w:tcW w:w="6513" w:type="dxa"/>
          </w:tcPr>
          <w:p w:rsidR="00523AE8" w:rsidRPr="00FD098A" w:rsidRDefault="00523AE8">
            <w:pPr>
              <w:pStyle w:val="ConsPlusNormal"/>
              <w:jc w:val="both"/>
            </w:pPr>
            <w:r w:rsidRPr="00FD098A">
              <w:t>Субвенции бюджетам внутригородских районов на возмещение части затрат на приобретение семян с учетом доставки в районы Крайнего Севера и приравненные к ним местности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2 02 03096 13 0000 151</w:t>
            </w:r>
          </w:p>
        </w:tc>
        <w:tc>
          <w:tcPr>
            <w:tcW w:w="6513" w:type="dxa"/>
          </w:tcPr>
          <w:p w:rsidR="00523AE8" w:rsidRPr="00FD098A" w:rsidRDefault="00523AE8">
            <w:pPr>
              <w:pStyle w:val="ConsPlusNormal"/>
              <w:jc w:val="both"/>
            </w:pPr>
            <w:r w:rsidRPr="00FD098A">
              <w:t>Субвенции бюджетам городских поселений на возмещение части затрат на приобретение семян с учетом доставки в районы Крайнего Севера и приравненные к ним местности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2 02 03097 00 0000 151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производство продукции растениеводства на низкопродуктивной пашне в районах Крайнего Севера и приравненных к ним местностях</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2 02 03097 03 0000 151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производство продукции растениеводства на низкопродуктивной пашне в районах Крайнего Севера и приравненных к ним местностях</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2 02 03097 04 0000 151</w:t>
            </w:r>
          </w:p>
        </w:tc>
        <w:tc>
          <w:tcPr>
            <w:tcW w:w="6513" w:type="dxa"/>
          </w:tcPr>
          <w:p w:rsidR="00523AE8" w:rsidRPr="00FD098A" w:rsidRDefault="00523AE8">
            <w:pPr>
              <w:pStyle w:val="ConsPlusNormal"/>
              <w:jc w:val="both"/>
            </w:pPr>
            <w:r w:rsidRPr="00FD098A">
              <w:t xml:space="preserve">Субвенции бюджетам городских округов на производство </w:t>
            </w:r>
            <w:r w:rsidRPr="00FD098A">
              <w:lastRenderedPageBreak/>
              <w:t>продукции растениеводства на низкопродуктивной пашне в районах Крайнего Севера и приравненных к ним местностях</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2 02 03097 05 0000 151</w:t>
            </w:r>
          </w:p>
        </w:tc>
        <w:tc>
          <w:tcPr>
            <w:tcW w:w="6513" w:type="dxa"/>
          </w:tcPr>
          <w:p w:rsidR="00523AE8" w:rsidRPr="00FD098A" w:rsidRDefault="00523AE8">
            <w:pPr>
              <w:pStyle w:val="ConsPlusNormal"/>
              <w:jc w:val="both"/>
            </w:pPr>
            <w:r w:rsidRPr="00FD098A">
              <w:t>Субвенции бюджетам муниципальных районов на производство продукции растениеводства на низкопродуктивной пашне в районах Крайнего Севера и приравненных к ним местностях</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2 02 03097 10 0000 151</w:t>
            </w:r>
          </w:p>
        </w:tc>
        <w:tc>
          <w:tcPr>
            <w:tcW w:w="6513" w:type="dxa"/>
          </w:tcPr>
          <w:p w:rsidR="00523AE8" w:rsidRPr="00FD098A" w:rsidRDefault="00523AE8">
            <w:pPr>
              <w:pStyle w:val="ConsPlusNormal"/>
              <w:jc w:val="both"/>
            </w:pPr>
            <w:r w:rsidRPr="00FD098A">
              <w:t>Субвенции бюджетам сельских поселений на производство продукции растениеводства на низкопродуктивной пашне в районах Крайнего Севера и приравненных к ним местностях</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2 02 03097 11 0000 151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производство продукции растениеводства на низкопродуктивной пашне в районах Крайнего Севера и приравненных к ним местностях</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2 02 03097 12 0000 151</w:t>
            </w:r>
          </w:p>
        </w:tc>
        <w:tc>
          <w:tcPr>
            <w:tcW w:w="6513" w:type="dxa"/>
          </w:tcPr>
          <w:p w:rsidR="00523AE8" w:rsidRPr="00FD098A" w:rsidRDefault="00523AE8">
            <w:pPr>
              <w:pStyle w:val="ConsPlusNormal"/>
              <w:jc w:val="both"/>
            </w:pPr>
            <w:r w:rsidRPr="00FD098A">
              <w:t>Субвенции бюджетам внутригородских районов на производство продукции растениеводства на низкопродуктивной пашне в районах Крайнего Севера и приравненных к ним местностях</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2 02 03097 13 0000 151</w:t>
            </w:r>
          </w:p>
        </w:tc>
        <w:tc>
          <w:tcPr>
            <w:tcW w:w="6513" w:type="dxa"/>
          </w:tcPr>
          <w:p w:rsidR="00523AE8" w:rsidRPr="00FD098A" w:rsidRDefault="00523AE8">
            <w:pPr>
              <w:pStyle w:val="ConsPlusNormal"/>
              <w:jc w:val="both"/>
            </w:pPr>
            <w:r w:rsidRPr="00FD098A">
              <w:t>Субвенции бюджетам городских поселений на производство продукции растениеводства на низкопродуктивной пашне в районах Крайнего Севера и приравненных к ним местностях</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2 02 03098 00 0000 151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возмещение части процентной ставки по краткосрочным кредитам (займам) на развитие растениеводства, переработки и реализации продукции растениеводства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2 02 03098 03 0000 151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возмещение части процентной ставки по краткосрочным кредитам (займам) на развитие растениеводства, переработки и реализации продукции растениеводства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2 02 03098 04 0000 151</w:t>
            </w:r>
          </w:p>
        </w:tc>
        <w:tc>
          <w:tcPr>
            <w:tcW w:w="6513" w:type="dxa"/>
          </w:tcPr>
          <w:p w:rsidR="00523AE8" w:rsidRPr="00FD098A" w:rsidRDefault="00523AE8">
            <w:pPr>
              <w:pStyle w:val="ConsPlusNormal"/>
              <w:jc w:val="both"/>
            </w:pPr>
            <w:r w:rsidRPr="00FD098A">
              <w:t>Субвенции бюджетам городских округов на возмещение части процентной ставки по краткосрочным кредитам (займам) на развитие растениеводства, переработки и реализации продукции растениеводства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2 02 03098 05 0000 151</w:t>
            </w:r>
          </w:p>
        </w:tc>
        <w:tc>
          <w:tcPr>
            <w:tcW w:w="6513" w:type="dxa"/>
          </w:tcPr>
          <w:p w:rsidR="00523AE8" w:rsidRPr="00FD098A" w:rsidRDefault="00523AE8">
            <w:pPr>
              <w:pStyle w:val="ConsPlusNormal"/>
              <w:jc w:val="both"/>
            </w:pPr>
            <w:r w:rsidRPr="00FD098A">
              <w:t>Субвенции бюджетам муниципальных районов на возмещение части процентной ставки по краткосрочным кредитам (займам) на развитие растениеводства, переработки и реализации продукции растениеводства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2 02 03098 10 0000 151</w:t>
            </w:r>
          </w:p>
        </w:tc>
        <w:tc>
          <w:tcPr>
            <w:tcW w:w="6513" w:type="dxa"/>
          </w:tcPr>
          <w:p w:rsidR="00523AE8" w:rsidRPr="00FD098A" w:rsidRDefault="00523AE8">
            <w:pPr>
              <w:pStyle w:val="ConsPlusNormal"/>
              <w:jc w:val="both"/>
            </w:pPr>
            <w:r w:rsidRPr="00FD098A">
              <w:t>Субвенции бюджетам сельских поселений на возмещение части процентной ставки по краткосрочным кредитам (займам) на развитие растениеводства, переработки и реализации продукции растениеводства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2 02 03098 11 0000 151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возмещение части процентной ставки по краткосрочным кредитам (займам) на развитие растениеводства, переработки и реализации продукции растениеводства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2 02 03098 12 0000 151</w:t>
            </w:r>
          </w:p>
        </w:tc>
        <w:tc>
          <w:tcPr>
            <w:tcW w:w="6513" w:type="dxa"/>
          </w:tcPr>
          <w:p w:rsidR="00523AE8" w:rsidRPr="00FD098A" w:rsidRDefault="00523AE8">
            <w:pPr>
              <w:pStyle w:val="ConsPlusNormal"/>
              <w:jc w:val="both"/>
            </w:pPr>
            <w:r w:rsidRPr="00FD098A">
              <w:t>Субвенции бюджетам внутригородских районов на возмещение части процентной ставки по краткосрочным кредитам (займам) на развитие растениеводства, переработки и реализации продукции растениеводства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2 02 03098 13 0000 151</w:t>
            </w:r>
          </w:p>
        </w:tc>
        <w:tc>
          <w:tcPr>
            <w:tcW w:w="6513" w:type="dxa"/>
          </w:tcPr>
          <w:p w:rsidR="00523AE8" w:rsidRPr="00FD098A" w:rsidRDefault="00523AE8">
            <w:pPr>
              <w:pStyle w:val="ConsPlusNormal"/>
              <w:jc w:val="both"/>
            </w:pPr>
            <w:r w:rsidRPr="00FD098A">
              <w:t>Субвенции бюджетам городских поселений на возмещение части процентной ставки по краткосрочным кредитам (займам) на развитие растениеводства, переработки и реализации продукции растениеводства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2 02 03099 00 0000 151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возмещение части процентной ставки по инвестиционным кредитам (займам) на развитие растениеводства, переработки и развития инфраструктуры и логистического обеспечения рынков продукции растениеводства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2 02 03099 03 0000 151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возмещение части процентной ставки по инвестиционным кредитам (займам) на развитие растениеводства, переработки и развития инфраструктуры и логистического обеспечения рынков продукции растениеводства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2 02 03099 04 0000 151</w:t>
            </w:r>
          </w:p>
        </w:tc>
        <w:tc>
          <w:tcPr>
            <w:tcW w:w="6513" w:type="dxa"/>
          </w:tcPr>
          <w:p w:rsidR="00523AE8" w:rsidRPr="00FD098A" w:rsidRDefault="00523AE8">
            <w:pPr>
              <w:pStyle w:val="ConsPlusNormal"/>
              <w:jc w:val="both"/>
            </w:pPr>
            <w:r w:rsidRPr="00FD098A">
              <w:t>Субвенции бюджетам городских округов на возмещение части процентной ставки по инвестиционным кредитам (займам) на развитие растениеводства, переработки и развития инфраструктуры и логистического обеспечения рынков продукции растениеводства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2 02 03099 05 0000 151</w:t>
            </w:r>
          </w:p>
        </w:tc>
        <w:tc>
          <w:tcPr>
            <w:tcW w:w="6513" w:type="dxa"/>
          </w:tcPr>
          <w:p w:rsidR="00523AE8" w:rsidRPr="00FD098A" w:rsidRDefault="00523AE8">
            <w:pPr>
              <w:pStyle w:val="ConsPlusNormal"/>
              <w:jc w:val="both"/>
            </w:pPr>
            <w:r w:rsidRPr="00FD098A">
              <w:t>Субвенции бюджетам муниципальных районов на возмещение части процентной ставки по инвестиционным кредитам (займам) на развитие растениеводства, переработки и развития инфраструктуры и логистического обеспечения рынков продукции растениеводства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2 02 03099 10 0000 151</w:t>
            </w:r>
          </w:p>
        </w:tc>
        <w:tc>
          <w:tcPr>
            <w:tcW w:w="6513" w:type="dxa"/>
          </w:tcPr>
          <w:p w:rsidR="00523AE8" w:rsidRPr="00FD098A" w:rsidRDefault="00523AE8">
            <w:pPr>
              <w:pStyle w:val="ConsPlusNormal"/>
              <w:jc w:val="both"/>
            </w:pPr>
            <w:r w:rsidRPr="00FD098A">
              <w:t>Субвенции бюджетам сельских поселений на возмещение части процентной ставки по инвестиционным кредитам (займам) на развитие растениеводства, переработки и развития инфраструктуры и логистического обеспечения рынков продукции растениеводства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2 02 03099 11 0000 151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возмещение части процентной ставки по инвестиционным кредитам (займам) на развитие растениеводства, переработки и развития инфраструктуры и логистического обеспечения рынков продукции растениеводства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2 02 03099 12 0000 151</w:t>
            </w:r>
          </w:p>
        </w:tc>
        <w:tc>
          <w:tcPr>
            <w:tcW w:w="6513" w:type="dxa"/>
          </w:tcPr>
          <w:p w:rsidR="00523AE8" w:rsidRPr="00FD098A" w:rsidRDefault="00523AE8">
            <w:pPr>
              <w:pStyle w:val="ConsPlusNormal"/>
              <w:jc w:val="both"/>
            </w:pPr>
            <w:r w:rsidRPr="00FD098A">
              <w:t>Субвенции бюджетам внутригородских районов на возмещение части процентной ставки по инвестиционным кредитам (займам) на развитие растениеводства, переработки и развития инфраструктуры и логистического обеспечения рынков продукции растениеводства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2 02 03099 13 0000 151</w:t>
            </w:r>
          </w:p>
        </w:tc>
        <w:tc>
          <w:tcPr>
            <w:tcW w:w="6513" w:type="dxa"/>
          </w:tcPr>
          <w:p w:rsidR="00523AE8" w:rsidRPr="00FD098A" w:rsidRDefault="00523AE8">
            <w:pPr>
              <w:pStyle w:val="ConsPlusNormal"/>
              <w:jc w:val="both"/>
            </w:pPr>
            <w:r w:rsidRPr="00FD098A">
              <w:t>Субвенции бюджетам городских поселений на возмещение части процентной ставки по инвестиционным кредитам (займам) на развитие растениеводства, переработки и развития инфраструктуры и логистического обеспечения рынков продукции растениеводства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2 02 03100 00 0000 151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в области растениеводства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2 02 03100 03 0000 151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в области растениеводства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2 02 03100 04 0000 151</w:t>
            </w:r>
          </w:p>
        </w:tc>
        <w:tc>
          <w:tcPr>
            <w:tcW w:w="6513" w:type="dxa"/>
          </w:tcPr>
          <w:p w:rsidR="00523AE8" w:rsidRPr="00FD098A" w:rsidRDefault="00523AE8">
            <w:pPr>
              <w:pStyle w:val="ConsPlusNormal"/>
              <w:jc w:val="both"/>
            </w:pPr>
            <w:r w:rsidRPr="00FD098A">
              <w:t>Субвенции бюджетам городских округов на 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в области растениеводства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2 02 03100 05 0000 151</w:t>
            </w:r>
          </w:p>
        </w:tc>
        <w:tc>
          <w:tcPr>
            <w:tcW w:w="6513" w:type="dxa"/>
          </w:tcPr>
          <w:p w:rsidR="00523AE8" w:rsidRPr="00FD098A" w:rsidRDefault="00523AE8">
            <w:pPr>
              <w:pStyle w:val="ConsPlusNormal"/>
              <w:jc w:val="both"/>
            </w:pPr>
            <w:r w:rsidRPr="00FD098A">
              <w:t>Субвенции бюджетам муниципальных районов на 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в области растениеводства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2 02 03100 10 0000 151</w:t>
            </w:r>
          </w:p>
        </w:tc>
        <w:tc>
          <w:tcPr>
            <w:tcW w:w="6513" w:type="dxa"/>
          </w:tcPr>
          <w:p w:rsidR="00523AE8" w:rsidRPr="00FD098A" w:rsidRDefault="00523AE8">
            <w:pPr>
              <w:pStyle w:val="ConsPlusNormal"/>
              <w:jc w:val="both"/>
            </w:pPr>
            <w:r w:rsidRPr="00FD098A">
              <w:t>Субвенции бюджетам сельских поселений на 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в области растениеводства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2 02 03100 11 0000 151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в области растениеводства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2 02 03100 12 0000 151</w:t>
            </w:r>
          </w:p>
        </w:tc>
        <w:tc>
          <w:tcPr>
            <w:tcW w:w="6513" w:type="dxa"/>
          </w:tcPr>
          <w:p w:rsidR="00523AE8" w:rsidRPr="00FD098A" w:rsidRDefault="00523AE8">
            <w:pPr>
              <w:pStyle w:val="ConsPlusNormal"/>
              <w:jc w:val="both"/>
            </w:pPr>
            <w:r w:rsidRPr="00FD098A">
              <w:t>Субвенции бюджетам внутригородских районов на 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в области растениеводства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2 02 03100 13 0000 151</w:t>
            </w:r>
          </w:p>
        </w:tc>
        <w:tc>
          <w:tcPr>
            <w:tcW w:w="6513" w:type="dxa"/>
          </w:tcPr>
          <w:p w:rsidR="00523AE8" w:rsidRPr="00FD098A" w:rsidRDefault="00523AE8">
            <w:pPr>
              <w:pStyle w:val="ConsPlusNormal"/>
              <w:jc w:val="both"/>
            </w:pPr>
            <w:r w:rsidRPr="00FD098A">
              <w:t>Субвенции бюджетам городских поселений на 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в области растениеводства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2 02 03101 00 0000 151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оказание несвязанной поддержки сельскохозяйственным товаропроизводителям в области растениеводства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2 02 03101 03 0000 151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оказание несвязанной поддержки сельскохозяйственным товаропроизводителям в области растениеводства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2 02 03101 04 0000 151</w:t>
            </w:r>
          </w:p>
        </w:tc>
        <w:tc>
          <w:tcPr>
            <w:tcW w:w="6513" w:type="dxa"/>
          </w:tcPr>
          <w:p w:rsidR="00523AE8" w:rsidRPr="00FD098A" w:rsidRDefault="00523AE8">
            <w:pPr>
              <w:pStyle w:val="ConsPlusNormal"/>
              <w:jc w:val="both"/>
            </w:pPr>
            <w:r w:rsidRPr="00FD098A">
              <w:t>Субвенции бюджетам городских округов на оказание несвязанной поддержки сельскохозяйственным товаропроизводителям в области растениеводства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2 02 03101 05 0000 151</w:t>
            </w:r>
          </w:p>
        </w:tc>
        <w:tc>
          <w:tcPr>
            <w:tcW w:w="6513" w:type="dxa"/>
          </w:tcPr>
          <w:p w:rsidR="00523AE8" w:rsidRPr="00FD098A" w:rsidRDefault="00523AE8">
            <w:pPr>
              <w:pStyle w:val="ConsPlusNormal"/>
              <w:jc w:val="both"/>
            </w:pPr>
            <w:r w:rsidRPr="00FD098A">
              <w:t>Субвенции бюджетам муниципальных районов на оказание несвязанной поддержки сельскохозяйственным товаропроизводителям в области растениеводства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2 02 03101 10 0000 151</w:t>
            </w:r>
          </w:p>
        </w:tc>
        <w:tc>
          <w:tcPr>
            <w:tcW w:w="6513" w:type="dxa"/>
          </w:tcPr>
          <w:p w:rsidR="00523AE8" w:rsidRPr="00FD098A" w:rsidRDefault="00523AE8">
            <w:pPr>
              <w:pStyle w:val="ConsPlusNormal"/>
              <w:jc w:val="both"/>
            </w:pPr>
            <w:r w:rsidRPr="00FD098A">
              <w:t>Субвенции бюджетам сельских поселений на оказание несвязанной поддержки сельскохозяйственным товаропроизводителям в области растениеводства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2 02 03101 11 0000 151</w:t>
            </w:r>
          </w:p>
        </w:tc>
        <w:tc>
          <w:tcPr>
            <w:tcW w:w="6513" w:type="dxa"/>
          </w:tcPr>
          <w:p w:rsidR="00523AE8" w:rsidRPr="00FD098A" w:rsidRDefault="00523AE8">
            <w:pPr>
              <w:pStyle w:val="ConsPlusNormal"/>
              <w:jc w:val="both"/>
            </w:pPr>
            <w:r w:rsidRPr="00FD098A">
              <w:t xml:space="preserve">Субвенции бюджетам городских округов с внутригородским делением на оказание несвязанной поддержки </w:t>
            </w:r>
            <w:r w:rsidRPr="00FD098A">
              <w:lastRenderedPageBreak/>
              <w:t>сельскохозяйственным товаропроизводителям в области растениеводства</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2 02 03101 12 0000 151</w:t>
            </w:r>
          </w:p>
        </w:tc>
        <w:tc>
          <w:tcPr>
            <w:tcW w:w="6513" w:type="dxa"/>
          </w:tcPr>
          <w:p w:rsidR="00523AE8" w:rsidRPr="00FD098A" w:rsidRDefault="00523AE8">
            <w:pPr>
              <w:pStyle w:val="ConsPlusNormal"/>
              <w:jc w:val="both"/>
            </w:pPr>
            <w:r w:rsidRPr="00FD098A">
              <w:t>Субвенции бюджетам внутригородских районов на оказание несвязанной поддержки сельскохозяйственным товаропроизводителям в области растениеводства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2 02 03101 13 0000 151</w:t>
            </w:r>
          </w:p>
        </w:tc>
        <w:tc>
          <w:tcPr>
            <w:tcW w:w="6513" w:type="dxa"/>
          </w:tcPr>
          <w:p w:rsidR="00523AE8" w:rsidRPr="00FD098A" w:rsidRDefault="00523AE8">
            <w:pPr>
              <w:pStyle w:val="ConsPlusNormal"/>
              <w:jc w:val="both"/>
            </w:pPr>
            <w:r w:rsidRPr="00FD098A">
              <w:t>Субвенции бюджетам городских поселений на оказание несвязанной поддержки сельскохозяйственным товаропроизводителям в области растениеводства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2 02 03102 00 0000 151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поддержку племенного животноводства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2 02 03102 03 0000 151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поддержку племенного животноводства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2 02 03102 04 0000 151</w:t>
            </w:r>
          </w:p>
        </w:tc>
        <w:tc>
          <w:tcPr>
            <w:tcW w:w="6513" w:type="dxa"/>
          </w:tcPr>
          <w:p w:rsidR="00523AE8" w:rsidRPr="00FD098A" w:rsidRDefault="00523AE8">
            <w:pPr>
              <w:pStyle w:val="ConsPlusNormal"/>
              <w:jc w:val="both"/>
            </w:pPr>
            <w:r w:rsidRPr="00FD098A">
              <w:t>Субвенции бюджетам городских округов на поддержку племенного животноводства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2 02 03102 05 0000 151</w:t>
            </w:r>
          </w:p>
        </w:tc>
        <w:tc>
          <w:tcPr>
            <w:tcW w:w="6513" w:type="dxa"/>
          </w:tcPr>
          <w:p w:rsidR="00523AE8" w:rsidRPr="00FD098A" w:rsidRDefault="00523AE8">
            <w:pPr>
              <w:pStyle w:val="ConsPlusNormal"/>
              <w:jc w:val="both"/>
            </w:pPr>
            <w:r w:rsidRPr="00FD098A">
              <w:t>Субвенции бюджетам муниципальных районов на поддержку племенного животноводства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2 02 03102 10 0000 151</w:t>
            </w:r>
          </w:p>
        </w:tc>
        <w:tc>
          <w:tcPr>
            <w:tcW w:w="6513" w:type="dxa"/>
          </w:tcPr>
          <w:p w:rsidR="00523AE8" w:rsidRPr="00FD098A" w:rsidRDefault="00523AE8">
            <w:pPr>
              <w:pStyle w:val="ConsPlusNormal"/>
              <w:jc w:val="both"/>
            </w:pPr>
            <w:r w:rsidRPr="00FD098A">
              <w:t>Субвенции бюджетам сельских поселений на поддержку племенного животноводства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2 02 03102 11 0000 151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поддержку племенного животноводства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2 02 03102 12 0000 151</w:t>
            </w:r>
          </w:p>
        </w:tc>
        <w:tc>
          <w:tcPr>
            <w:tcW w:w="6513" w:type="dxa"/>
          </w:tcPr>
          <w:p w:rsidR="00523AE8" w:rsidRPr="00FD098A" w:rsidRDefault="00523AE8">
            <w:pPr>
              <w:pStyle w:val="ConsPlusNormal"/>
              <w:jc w:val="both"/>
            </w:pPr>
            <w:r w:rsidRPr="00FD098A">
              <w:t>Субвенции бюджетам внутригородских районов на поддержку племенного животноводства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2 02 03102 13 0000 151</w:t>
            </w:r>
          </w:p>
        </w:tc>
        <w:tc>
          <w:tcPr>
            <w:tcW w:w="6513" w:type="dxa"/>
          </w:tcPr>
          <w:p w:rsidR="00523AE8" w:rsidRPr="00FD098A" w:rsidRDefault="00523AE8">
            <w:pPr>
              <w:pStyle w:val="ConsPlusNormal"/>
              <w:jc w:val="both"/>
            </w:pPr>
            <w:r w:rsidRPr="00FD098A">
              <w:t>Субвенции бюджетам городских поселений на поддержку племенного животноводства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2 02 03103 00 0000 151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1 килограмм реализованного и (или) отгруженного на собственную переработку молока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2 02 03103 03 0000 151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1 килограмм реализованного и (или) отгруженного на собственную переработку молока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2 02 03103 04 0000 151</w:t>
            </w:r>
          </w:p>
        </w:tc>
        <w:tc>
          <w:tcPr>
            <w:tcW w:w="6513" w:type="dxa"/>
          </w:tcPr>
          <w:p w:rsidR="00523AE8" w:rsidRPr="00FD098A" w:rsidRDefault="00523AE8">
            <w:pPr>
              <w:pStyle w:val="ConsPlusNormal"/>
              <w:jc w:val="both"/>
            </w:pPr>
            <w:r w:rsidRPr="00FD098A">
              <w:t>Субвенции бюджетам городских округов на 1 килограмм реализованного и (или) отгруженного на собственную переработку молока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2 02 03103 05 0000 151</w:t>
            </w:r>
          </w:p>
        </w:tc>
        <w:tc>
          <w:tcPr>
            <w:tcW w:w="6513" w:type="dxa"/>
          </w:tcPr>
          <w:p w:rsidR="00523AE8" w:rsidRPr="00FD098A" w:rsidRDefault="00523AE8">
            <w:pPr>
              <w:pStyle w:val="ConsPlusNormal"/>
              <w:jc w:val="both"/>
            </w:pPr>
            <w:r w:rsidRPr="00FD098A">
              <w:t>Субвенции бюджетам муниципальных районов на 1 килограмм реализованного и (или) отгруженного на собственную переработку молока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2 02 03103 10 0000 151</w:t>
            </w:r>
          </w:p>
        </w:tc>
        <w:tc>
          <w:tcPr>
            <w:tcW w:w="6513" w:type="dxa"/>
          </w:tcPr>
          <w:p w:rsidR="00523AE8" w:rsidRPr="00FD098A" w:rsidRDefault="00523AE8">
            <w:pPr>
              <w:pStyle w:val="ConsPlusNormal"/>
              <w:jc w:val="both"/>
            </w:pPr>
            <w:r w:rsidRPr="00FD098A">
              <w:t>Субвенции бюджетам сельских поселений на 1 килограмм реализованного и (или) отгруженного на собственную переработку молока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2 02 03103 11 0000 151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1 килограмм реализованного и (или) отгруженного на собственную переработку молока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2 02 03103 12 0000 151</w:t>
            </w:r>
          </w:p>
        </w:tc>
        <w:tc>
          <w:tcPr>
            <w:tcW w:w="6513" w:type="dxa"/>
          </w:tcPr>
          <w:p w:rsidR="00523AE8" w:rsidRPr="00FD098A" w:rsidRDefault="00523AE8">
            <w:pPr>
              <w:pStyle w:val="ConsPlusNormal"/>
              <w:jc w:val="both"/>
            </w:pPr>
            <w:r w:rsidRPr="00FD098A">
              <w:t>Субвенции бюджетам внутригородских районов на 1 килограмм реализованного и (или) отгруженного на собственную переработку молока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2 02 03103 13 0000 151</w:t>
            </w:r>
          </w:p>
        </w:tc>
        <w:tc>
          <w:tcPr>
            <w:tcW w:w="6513" w:type="dxa"/>
          </w:tcPr>
          <w:p w:rsidR="00523AE8" w:rsidRPr="00FD098A" w:rsidRDefault="00523AE8">
            <w:pPr>
              <w:pStyle w:val="ConsPlusNormal"/>
              <w:jc w:val="both"/>
            </w:pPr>
            <w:r w:rsidRPr="00FD098A">
              <w:t>Субвенции бюджетам городских поселений на 1 килограмм реализованного и (или) отгруженного на собственную переработку молока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2 02 03104 00 0000 151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возмещение части затрат по наращиванию маточного поголовья овец и коз</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2 02 03104 03 0000 151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возмещение части затрат по наращиванию маточного поголовья овец и коз</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2 02 03104 04 0000 151</w:t>
            </w:r>
          </w:p>
        </w:tc>
        <w:tc>
          <w:tcPr>
            <w:tcW w:w="6513" w:type="dxa"/>
          </w:tcPr>
          <w:p w:rsidR="00523AE8" w:rsidRPr="00FD098A" w:rsidRDefault="00523AE8">
            <w:pPr>
              <w:pStyle w:val="ConsPlusNormal"/>
              <w:jc w:val="both"/>
            </w:pPr>
            <w:r w:rsidRPr="00FD098A">
              <w:t>Субвенции бюджетам городских округов на возмещение части затрат по наращиванию маточного поголовья овец и коз</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2 02 03104 05 0000 151</w:t>
            </w:r>
          </w:p>
        </w:tc>
        <w:tc>
          <w:tcPr>
            <w:tcW w:w="6513" w:type="dxa"/>
          </w:tcPr>
          <w:p w:rsidR="00523AE8" w:rsidRPr="00FD098A" w:rsidRDefault="00523AE8">
            <w:pPr>
              <w:pStyle w:val="ConsPlusNormal"/>
              <w:jc w:val="both"/>
            </w:pPr>
            <w:r w:rsidRPr="00FD098A">
              <w:t>Субвенции бюджетам муниципальных районов на возмещение части затрат по наращиванию маточного поголовья овец и коз</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2 02 03104 10 0000 151</w:t>
            </w:r>
          </w:p>
        </w:tc>
        <w:tc>
          <w:tcPr>
            <w:tcW w:w="6513" w:type="dxa"/>
          </w:tcPr>
          <w:p w:rsidR="00523AE8" w:rsidRPr="00FD098A" w:rsidRDefault="00523AE8">
            <w:pPr>
              <w:pStyle w:val="ConsPlusNormal"/>
              <w:jc w:val="both"/>
            </w:pPr>
            <w:r w:rsidRPr="00FD098A">
              <w:t>Субвенции бюджетам сельских поселений на возмещение части затрат по наращиванию маточного поголовья овец и коз</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2 02 03104 11 0000 151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возмещение части затрат по наращиванию маточного поголовья овец и коз</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2 02 03104 12 0000 151</w:t>
            </w:r>
          </w:p>
        </w:tc>
        <w:tc>
          <w:tcPr>
            <w:tcW w:w="6513" w:type="dxa"/>
          </w:tcPr>
          <w:p w:rsidR="00523AE8" w:rsidRPr="00FD098A" w:rsidRDefault="00523AE8">
            <w:pPr>
              <w:pStyle w:val="ConsPlusNormal"/>
              <w:jc w:val="both"/>
            </w:pPr>
            <w:r w:rsidRPr="00FD098A">
              <w:t>Субвенции бюджетам внутригородских районов на возмещение части затрат по наращиванию маточного поголовья овец и коз</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2 02 03104 13 0000 151</w:t>
            </w:r>
          </w:p>
        </w:tc>
        <w:tc>
          <w:tcPr>
            <w:tcW w:w="6513" w:type="dxa"/>
          </w:tcPr>
          <w:p w:rsidR="00523AE8" w:rsidRPr="00FD098A" w:rsidRDefault="00523AE8">
            <w:pPr>
              <w:pStyle w:val="ConsPlusNormal"/>
              <w:jc w:val="both"/>
            </w:pPr>
            <w:r w:rsidRPr="00FD098A">
              <w:t>Субвенции бюджетам городских поселений на возмещение части затрат по наращиванию маточного поголовья овец и коз</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2 02 03105 00 0000 151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возмещение части затрат по наращиванию поголовья северных оленей, маралов и мясных табунных лошадей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2 02 03105 03 0000 151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возмещение части затрат по наращиванию поголовья северных оленей, маралов и мясных табунных лошадей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2 02 03105 04 0000 151</w:t>
            </w:r>
          </w:p>
        </w:tc>
        <w:tc>
          <w:tcPr>
            <w:tcW w:w="6513" w:type="dxa"/>
          </w:tcPr>
          <w:p w:rsidR="00523AE8" w:rsidRPr="00FD098A" w:rsidRDefault="00523AE8">
            <w:pPr>
              <w:pStyle w:val="ConsPlusNormal"/>
              <w:jc w:val="both"/>
            </w:pPr>
            <w:r w:rsidRPr="00FD098A">
              <w:t>Субвенции бюджетам городских округов на возмещение части затрат по наращиванию поголовья северных оленей, маралов и мясных табунных лошадей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2 02 03105 05 0000 151</w:t>
            </w:r>
          </w:p>
        </w:tc>
        <w:tc>
          <w:tcPr>
            <w:tcW w:w="6513" w:type="dxa"/>
          </w:tcPr>
          <w:p w:rsidR="00523AE8" w:rsidRPr="00FD098A" w:rsidRDefault="00523AE8">
            <w:pPr>
              <w:pStyle w:val="ConsPlusNormal"/>
              <w:jc w:val="both"/>
            </w:pPr>
            <w:r w:rsidRPr="00FD098A">
              <w:t>Субвенции бюджетам муниципальных районов на возмещение части затрат по наращиванию поголовья северных оленей, маралов и мясных табунных лошадей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2 02 03105 10 0000 151</w:t>
            </w:r>
          </w:p>
        </w:tc>
        <w:tc>
          <w:tcPr>
            <w:tcW w:w="6513" w:type="dxa"/>
          </w:tcPr>
          <w:p w:rsidR="00523AE8" w:rsidRPr="00FD098A" w:rsidRDefault="00523AE8">
            <w:pPr>
              <w:pStyle w:val="ConsPlusNormal"/>
              <w:jc w:val="both"/>
            </w:pPr>
            <w:r w:rsidRPr="00FD098A">
              <w:t>Субвенции бюджетам сельских поселений на возмещение части затрат по наращиванию поголовья северных оленей, маралов и мясных табунных лошадей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2 02 03105 11 0000 151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возмещение части затрат по наращиванию поголовья северных оленей, маралов и мясных табунных лошадей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2 02 03105 12 0000 151</w:t>
            </w:r>
          </w:p>
        </w:tc>
        <w:tc>
          <w:tcPr>
            <w:tcW w:w="6513" w:type="dxa"/>
          </w:tcPr>
          <w:p w:rsidR="00523AE8" w:rsidRPr="00FD098A" w:rsidRDefault="00523AE8">
            <w:pPr>
              <w:pStyle w:val="ConsPlusNormal"/>
              <w:jc w:val="both"/>
            </w:pPr>
            <w:r w:rsidRPr="00FD098A">
              <w:t>Субвенции бюджетам внутригородских районов на возмещение части затрат по наращиванию поголовья северных оленей, маралов и мясных табунных лошадей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2 02 03105 13 0000 151</w:t>
            </w:r>
          </w:p>
        </w:tc>
        <w:tc>
          <w:tcPr>
            <w:tcW w:w="6513" w:type="dxa"/>
          </w:tcPr>
          <w:p w:rsidR="00523AE8" w:rsidRPr="00FD098A" w:rsidRDefault="00523AE8">
            <w:pPr>
              <w:pStyle w:val="ConsPlusNormal"/>
              <w:jc w:val="both"/>
            </w:pPr>
            <w:r w:rsidRPr="00FD098A">
              <w:t>Субвенции бюджетам городских поселений на возмещение части затрат по наращиванию поголовья северных оленей, маралов и мясных табунных лошадей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2 02 03106 00 0000 151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поддержку экономически значимых региональных программ в области животноводства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2 02 03106 03 0000 151</w:t>
            </w:r>
          </w:p>
        </w:tc>
        <w:tc>
          <w:tcPr>
            <w:tcW w:w="6513" w:type="dxa"/>
          </w:tcPr>
          <w:p w:rsidR="00523AE8" w:rsidRPr="00FD098A" w:rsidRDefault="00523AE8">
            <w:pPr>
              <w:pStyle w:val="ConsPlusNormal"/>
              <w:jc w:val="both"/>
            </w:pPr>
            <w:r w:rsidRPr="00FD098A">
              <w:t xml:space="preserve">Субвенции бюджетам внутригородских муниципальных </w:t>
            </w:r>
            <w:r w:rsidRPr="00FD098A">
              <w:lastRenderedPageBreak/>
              <w:t>образований городов федерального значения на поддержку экономически значимых региональных программ в области животноводства</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2 02 03106 04 0000 151</w:t>
            </w:r>
          </w:p>
        </w:tc>
        <w:tc>
          <w:tcPr>
            <w:tcW w:w="6513" w:type="dxa"/>
          </w:tcPr>
          <w:p w:rsidR="00523AE8" w:rsidRPr="00FD098A" w:rsidRDefault="00523AE8">
            <w:pPr>
              <w:pStyle w:val="ConsPlusNormal"/>
              <w:jc w:val="both"/>
            </w:pPr>
            <w:r w:rsidRPr="00FD098A">
              <w:t>Субвенции бюджетам городских округов на поддержку экономически значимых региональных программ в области животноводства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2 02 03106 05 0000 151</w:t>
            </w:r>
          </w:p>
        </w:tc>
        <w:tc>
          <w:tcPr>
            <w:tcW w:w="6513" w:type="dxa"/>
          </w:tcPr>
          <w:p w:rsidR="00523AE8" w:rsidRPr="00FD098A" w:rsidRDefault="00523AE8">
            <w:pPr>
              <w:pStyle w:val="ConsPlusNormal"/>
              <w:jc w:val="both"/>
            </w:pPr>
            <w:r w:rsidRPr="00FD098A">
              <w:t>Субвенции бюджетам муниципальных районов на поддержку экономически значимых региональных программ в области животноводства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2 02 03106 10 0000 151</w:t>
            </w:r>
          </w:p>
        </w:tc>
        <w:tc>
          <w:tcPr>
            <w:tcW w:w="6513" w:type="dxa"/>
          </w:tcPr>
          <w:p w:rsidR="00523AE8" w:rsidRPr="00FD098A" w:rsidRDefault="00523AE8">
            <w:pPr>
              <w:pStyle w:val="ConsPlusNormal"/>
              <w:jc w:val="both"/>
            </w:pPr>
            <w:r w:rsidRPr="00FD098A">
              <w:t>Субвенции бюджетам сельских поселений на поддержку экономически значимых региональных программ в области животноводства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2 02 03106 11 0000 151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поддержку экономически значимых региональных программ в области животноводства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2 02 03106 12 0000 151</w:t>
            </w:r>
          </w:p>
        </w:tc>
        <w:tc>
          <w:tcPr>
            <w:tcW w:w="6513" w:type="dxa"/>
          </w:tcPr>
          <w:p w:rsidR="00523AE8" w:rsidRPr="00FD098A" w:rsidRDefault="00523AE8">
            <w:pPr>
              <w:pStyle w:val="ConsPlusNormal"/>
              <w:jc w:val="both"/>
            </w:pPr>
            <w:r w:rsidRPr="00FD098A">
              <w:t>Субвенции бюджетам внутригородских районов на поддержку экономически значимых региональных программ в области животноводства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2 02 03106 13 0000 151</w:t>
            </w:r>
          </w:p>
        </w:tc>
        <w:tc>
          <w:tcPr>
            <w:tcW w:w="6513" w:type="dxa"/>
          </w:tcPr>
          <w:p w:rsidR="00523AE8" w:rsidRPr="00FD098A" w:rsidRDefault="00523AE8">
            <w:pPr>
              <w:pStyle w:val="ConsPlusNormal"/>
              <w:jc w:val="both"/>
            </w:pPr>
            <w:r w:rsidRPr="00FD098A">
              <w:t>Субвенции бюджетам городских поселений на поддержку экономически значимых региональных программ в области животноводства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2 02 03107 00 0000 151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возмещение части процентной ставки по краткосрочным кредитам (займам) на развитие животноводства, переработки и реализации продукции животноводства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2 02 03107 03 0000 151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возмещение части процентной ставки по краткосрочным кредитам (займам) на развитие животноводства, переработки и реализации продукции животноводства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2 02 03107 04 0000 151</w:t>
            </w:r>
          </w:p>
        </w:tc>
        <w:tc>
          <w:tcPr>
            <w:tcW w:w="6513" w:type="dxa"/>
          </w:tcPr>
          <w:p w:rsidR="00523AE8" w:rsidRPr="00FD098A" w:rsidRDefault="00523AE8">
            <w:pPr>
              <w:pStyle w:val="ConsPlusNormal"/>
              <w:jc w:val="both"/>
            </w:pPr>
            <w:r w:rsidRPr="00FD098A">
              <w:t>Субвенции бюджетам городских округов на возмещение части процентной ставки по краткосрочным кредитам (займам) на развитие животноводства, переработки и реализации продукции животноводства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2 02 03107 05 0000 151</w:t>
            </w:r>
          </w:p>
        </w:tc>
        <w:tc>
          <w:tcPr>
            <w:tcW w:w="6513" w:type="dxa"/>
          </w:tcPr>
          <w:p w:rsidR="00523AE8" w:rsidRPr="00FD098A" w:rsidRDefault="00523AE8">
            <w:pPr>
              <w:pStyle w:val="ConsPlusNormal"/>
              <w:jc w:val="both"/>
            </w:pPr>
            <w:r w:rsidRPr="00FD098A">
              <w:t>Субвенции бюджетам муниципальных районов на возмещение части процентной ставки по краткосрочным кредитам (займам) на развитие животноводства, переработки и реализации продукции животноводства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2 02 03107 10 0000 151</w:t>
            </w:r>
          </w:p>
        </w:tc>
        <w:tc>
          <w:tcPr>
            <w:tcW w:w="6513" w:type="dxa"/>
          </w:tcPr>
          <w:p w:rsidR="00523AE8" w:rsidRPr="00FD098A" w:rsidRDefault="00523AE8">
            <w:pPr>
              <w:pStyle w:val="ConsPlusNormal"/>
              <w:jc w:val="both"/>
            </w:pPr>
            <w:r w:rsidRPr="00FD098A">
              <w:t>Субвенции бюджетам сельских поселений на возмещение части процентной ставки по краткосрочным кредитам (займам) на развитие животноводства, переработки и реализации продукции животноводства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2 02 03107 11 0000 151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возмещение части процентной ставки по краткосрочным кредитам (займам) на развитие животноводства, переработки и реализации продукции животноводства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2 02 03107 12 0000 151</w:t>
            </w:r>
          </w:p>
        </w:tc>
        <w:tc>
          <w:tcPr>
            <w:tcW w:w="6513" w:type="dxa"/>
          </w:tcPr>
          <w:p w:rsidR="00523AE8" w:rsidRPr="00FD098A" w:rsidRDefault="00523AE8">
            <w:pPr>
              <w:pStyle w:val="ConsPlusNormal"/>
              <w:jc w:val="both"/>
            </w:pPr>
            <w:r w:rsidRPr="00FD098A">
              <w:t>Субвенции бюджетам внутригородских районов на возмещение части процентной ставки по краткосрочным кредитам (займам) на развитие животноводства, переработки и реализации продукции животноводства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2 02 03107 13 0000 151</w:t>
            </w:r>
          </w:p>
        </w:tc>
        <w:tc>
          <w:tcPr>
            <w:tcW w:w="6513" w:type="dxa"/>
          </w:tcPr>
          <w:p w:rsidR="00523AE8" w:rsidRPr="00FD098A" w:rsidRDefault="00523AE8">
            <w:pPr>
              <w:pStyle w:val="ConsPlusNormal"/>
              <w:jc w:val="both"/>
            </w:pPr>
            <w:r w:rsidRPr="00FD098A">
              <w:t>Субвенции бюджетам городских поселений на возмещение части процентной ставки по краткосрочным кредитам (займам) на развитие животноводства, переработки и реализации продукции животноводства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2 02 03108 00 0000 151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возмещение части процентной ставки по инвестиционным кредитам (займам) на развитие животноводства, переработки и развития инфраструктуры и логистического обеспечения рынков продукции животноводства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2 02 03108 03 0000 151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возмещение части процентной ставки по инвестиционным кредитам (займам) на развитие животноводства, переработки и развития инфраструктуры и логистического обеспечения рынков продукции животноводства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2 02 03108 04 0000 151</w:t>
            </w:r>
          </w:p>
        </w:tc>
        <w:tc>
          <w:tcPr>
            <w:tcW w:w="6513" w:type="dxa"/>
          </w:tcPr>
          <w:p w:rsidR="00523AE8" w:rsidRPr="00FD098A" w:rsidRDefault="00523AE8">
            <w:pPr>
              <w:pStyle w:val="ConsPlusNormal"/>
              <w:jc w:val="both"/>
            </w:pPr>
            <w:r w:rsidRPr="00FD098A">
              <w:t>Субвенции бюджетам городских округов на возмещение части процентной ставки по инвестиционным кредитам (займам) на развитие животноводства, переработки и развития инфраструктуры и логистического обеспечения рынков продукции животноводства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2 02 03108 05 0000 151</w:t>
            </w:r>
          </w:p>
        </w:tc>
        <w:tc>
          <w:tcPr>
            <w:tcW w:w="6513" w:type="dxa"/>
          </w:tcPr>
          <w:p w:rsidR="00523AE8" w:rsidRPr="00FD098A" w:rsidRDefault="00523AE8">
            <w:pPr>
              <w:pStyle w:val="ConsPlusNormal"/>
              <w:jc w:val="both"/>
            </w:pPr>
            <w:r w:rsidRPr="00FD098A">
              <w:t xml:space="preserve">Субвенции бюджетам муниципальных районов на возмещение части процентной ставки по инвестиционным кредитам (займам) на развитие животноводства, переработки и развития инфраструктуры </w:t>
            </w:r>
            <w:r w:rsidRPr="00FD098A">
              <w:lastRenderedPageBreak/>
              <w:t>и логистического обеспечения рынков продукции животноводства</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2 02 03108 10 0000 151</w:t>
            </w:r>
          </w:p>
        </w:tc>
        <w:tc>
          <w:tcPr>
            <w:tcW w:w="6513" w:type="dxa"/>
          </w:tcPr>
          <w:p w:rsidR="00523AE8" w:rsidRPr="00FD098A" w:rsidRDefault="00523AE8">
            <w:pPr>
              <w:pStyle w:val="ConsPlusNormal"/>
              <w:jc w:val="both"/>
            </w:pPr>
            <w:r w:rsidRPr="00FD098A">
              <w:t>Субвенции бюджетам сельских поселений на возмещение части процентной ставки по инвестиционным кредитам (займам) на развитие животноводства, переработки и развития инфраструктуры и логистического обеспечения рынков продукции животноводства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2 02 03108 11 0000 151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возмещение части процентной ставки по инвестиционным кредитам (займам) на развитие животноводства, переработки и развития инфраструктуры и логистического обеспечения рынков продукции животноводства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2 02 03108 12 0000 151</w:t>
            </w:r>
          </w:p>
        </w:tc>
        <w:tc>
          <w:tcPr>
            <w:tcW w:w="6513" w:type="dxa"/>
          </w:tcPr>
          <w:p w:rsidR="00523AE8" w:rsidRPr="00FD098A" w:rsidRDefault="00523AE8">
            <w:pPr>
              <w:pStyle w:val="ConsPlusNormal"/>
              <w:jc w:val="both"/>
            </w:pPr>
            <w:r w:rsidRPr="00FD098A">
              <w:t>Субвенции бюджетам внутригородских районов на возмещение части процентной ставки по инвестиционным кредитам (займам) на развитие животноводства, переработки и развития инфраструктуры и логистического обеспечения рынков продукции животноводства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2 02 03108 13 0000 151</w:t>
            </w:r>
          </w:p>
        </w:tc>
        <w:tc>
          <w:tcPr>
            <w:tcW w:w="6513" w:type="dxa"/>
          </w:tcPr>
          <w:p w:rsidR="00523AE8" w:rsidRPr="00FD098A" w:rsidRDefault="00523AE8">
            <w:pPr>
              <w:pStyle w:val="ConsPlusNormal"/>
              <w:jc w:val="both"/>
            </w:pPr>
            <w:r w:rsidRPr="00FD098A">
              <w:t>Субвенции бюджетам городских поселений на возмещение части процентной ставки по инвестиционным кредитам (займам) на развитие животноводства, переработки и развития инфраструктуры и логистического обеспечения рынков продукции животноводства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2 02 03109 00 0000 151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в области животноводства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2 02 03109 03 0000 151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в области животноводства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2 02 03109 04 0000 151</w:t>
            </w:r>
          </w:p>
        </w:tc>
        <w:tc>
          <w:tcPr>
            <w:tcW w:w="6513" w:type="dxa"/>
          </w:tcPr>
          <w:p w:rsidR="00523AE8" w:rsidRPr="00FD098A" w:rsidRDefault="00523AE8">
            <w:pPr>
              <w:pStyle w:val="ConsPlusNormal"/>
              <w:jc w:val="both"/>
            </w:pPr>
            <w:r w:rsidRPr="00FD098A">
              <w:t>Субвенции бюджетам городских округов на 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в области животноводства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2 02 03109 05 0000 151</w:t>
            </w:r>
          </w:p>
        </w:tc>
        <w:tc>
          <w:tcPr>
            <w:tcW w:w="6513" w:type="dxa"/>
          </w:tcPr>
          <w:p w:rsidR="00523AE8" w:rsidRPr="00FD098A" w:rsidRDefault="00523AE8">
            <w:pPr>
              <w:pStyle w:val="ConsPlusNormal"/>
              <w:jc w:val="both"/>
            </w:pPr>
            <w:r w:rsidRPr="00FD098A">
              <w:t>Субвенции бюджетам муниципальных районов на 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в области животноводства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2 02 03109 10 0000 151</w:t>
            </w:r>
          </w:p>
        </w:tc>
        <w:tc>
          <w:tcPr>
            <w:tcW w:w="6513" w:type="dxa"/>
          </w:tcPr>
          <w:p w:rsidR="00523AE8" w:rsidRPr="00FD098A" w:rsidRDefault="00523AE8">
            <w:pPr>
              <w:pStyle w:val="ConsPlusNormal"/>
              <w:jc w:val="both"/>
            </w:pPr>
            <w:r w:rsidRPr="00FD098A">
              <w:t>Субвенции бюджетам сельских поселений на 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в области животноводства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2 02 03109 11 0000 151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в области животноводства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2 02 03109 12 0000 151</w:t>
            </w:r>
          </w:p>
        </w:tc>
        <w:tc>
          <w:tcPr>
            <w:tcW w:w="6513" w:type="dxa"/>
          </w:tcPr>
          <w:p w:rsidR="00523AE8" w:rsidRPr="00FD098A" w:rsidRDefault="00523AE8">
            <w:pPr>
              <w:pStyle w:val="ConsPlusNormal"/>
              <w:jc w:val="both"/>
            </w:pPr>
            <w:r w:rsidRPr="00FD098A">
              <w:t>Субвенции бюджетам внутригородских районов на 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в области животноводства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2 02 03109 13 0000 151</w:t>
            </w:r>
          </w:p>
        </w:tc>
        <w:tc>
          <w:tcPr>
            <w:tcW w:w="6513" w:type="dxa"/>
          </w:tcPr>
          <w:p w:rsidR="00523AE8" w:rsidRPr="00FD098A" w:rsidRDefault="00523AE8">
            <w:pPr>
              <w:pStyle w:val="ConsPlusNormal"/>
              <w:jc w:val="both"/>
            </w:pPr>
            <w:r w:rsidRPr="00FD098A">
              <w:t>Субвенции бюджетам городских поселений на 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в области животноводства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2 02 03110 00 0000 151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поддержку племенного крупного рогатого скота мясного направления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2 02 03110 03 0000 151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поддержку племенного крупного рогатого скота мясного направления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2 02 03110 04 0000 151</w:t>
            </w:r>
          </w:p>
        </w:tc>
        <w:tc>
          <w:tcPr>
            <w:tcW w:w="6513" w:type="dxa"/>
          </w:tcPr>
          <w:p w:rsidR="00523AE8" w:rsidRPr="00FD098A" w:rsidRDefault="00523AE8">
            <w:pPr>
              <w:pStyle w:val="ConsPlusNormal"/>
              <w:jc w:val="both"/>
            </w:pPr>
            <w:r w:rsidRPr="00FD098A">
              <w:t>Субвенции бюджетам городских округов на поддержку племенного крупного рогатого скота мясного направления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2 02 03110 05 0000 151</w:t>
            </w:r>
          </w:p>
        </w:tc>
        <w:tc>
          <w:tcPr>
            <w:tcW w:w="6513" w:type="dxa"/>
          </w:tcPr>
          <w:p w:rsidR="00523AE8" w:rsidRPr="00FD098A" w:rsidRDefault="00523AE8">
            <w:pPr>
              <w:pStyle w:val="ConsPlusNormal"/>
              <w:jc w:val="both"/>
            </w:pPr>
            <w:r w:rsidRPr="00FD098A">
              <w:t>Субвенции бюджетам муниципальных районов на поддержку племенного крупного рогатого скота мясного направления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2 02 03110 10 0000 151</w:t>
            </w:r>
          </w:p>
        </w:tc>
        <w:tc>
          <w:tcPr>
            <w:tcW w:w="6513" w:type="dxa"/>
          </w:tcPr>
          <w:p w:rsidR="00523AE8" w:rsidRPr="00FD098A" w:rsidRDefault="00523AE8">
            <w:pPr>
              <w:pStyle w:val="ConsPlusNormal"/>
              <w:jc w:val="both"/>
            </w:pPr>
            <w:r w:rsidRPr="00FD098A">
              <w:t>Субвенции бюджетам сельских поселений на поддержку племенного крупного рогатого скота мясного направления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2 02 03110 11 0000 151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поддержку племенного крупного рогатого скота мясного направления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2 02 03110 12 0000 151</w:t>
            </w:r>
          </w:p>
        </w:tc>
        <w:tc>
          <w:tcPr>
            <w:tcW w:w="6513" w:type="dxa"/>
          </w:tcPr>
          <w:p w:rsidR="00523AE8" w:rsidRPr="00FD098A" w:rsidRDefault="00523AE8">
            <w:pPr>
              <w:pStyle w:val="ConsPlusNormal"/>
              <w:jc w:val="both"/>
            </w:pPr>
            <w:r w:rsidRPr="00FD098A">
              <w:t>Субвенции бюджетам внутригородских районов на поддержку племенного крупного рогатого скота мясного направления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2 02 03110 13 0000 151</w:t>
            </w:r>
          </w:p>
        </w:tc>
        <w:tc>
          <w:tcPr>
            <w:tcW w:w="6513" w:type="dxa"/>
          </w:tcPr>
          <w:p w:rsidR="00523AE8" w:rsidRPr="00FD098A" w:rsidRDefault="00523AE8">
            <w:pPr>
              <w:pStyle w:val="ConsPlusNormal"/>
              <w:jc w:val="both"/>
            </w:pPr>
            <w:r w:rsidRPr="00FD098A">
              <w:t>Субвенции бюджетам городских поселений на поддержку племенного крупного рогатого скота мясного направления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2 02 03111 00 0000 151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поддержку экономически значимых региональных программ по развитию мясного скотоводства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2 02 03111 03 0000 151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поддержку экономически значимых региональных программ по развитию мясного скотоводства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2 02 03111 04 0000 151</w:t>
            </w:r>
          </w:p>
        </w:tc>
        <w:tc>
          <w:tcPr>
            <w:tcW w:w="6513" w:type="dxa"/>
          </w:tcPr>
          <w:p w:rsidR="00523AE8" w:rsidRPr="00FD098A" w:rsidRDefault="00523AE8">
            <w:pPr>
              <w:pStyle w:val="ConsPlusNormal"/>
              <w:jc w:val="both"/>
            </w:pPr>
            <w:r w:rsidRPr="00FD098A">
              <w:t>Субвенции бюджетам городских округов на поддержку экономически значимых региональных программ по развитию мясного скотоводства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2 02 03111 05 0000 151</w:t>
            </w:r>
          </w:p>
        </w:tc>
        <w:tc>
          <w:tcPr>
            <w:tcW w:w="6513" w:type="dxa"/>
          </w:tcPr>
          <w:p w:rsidR="00523AE8" w:rsidRPr="00FD098A" w:rsidRDefault="00523AE8">
            <w:pPr>
              <w:pStyle w:val="ConsPlusNormal"/>
              <w:jc w:val="both"/>
            </w:pPr>
            <w:r w:rsidRPr="00FD098A">
              <w:t>Субвенции бюджетам муниципальных районов на поддержку экономически значимых региональных программ по развитию мясного скотоводства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2 02 03111 10 0000 151</w:t>
            </w:r>
          </w:p>
        </w:tc>
        <w:tc>
          <w:tcPr>
            <w:tcW w:w="6513" w:type="dxa"/>
          </w:tcPr>
          <w:p w:rsidR="00523AE8" w:rsidRPr="00FD098A" w:rsidRDefault="00523AE8">
            <w:pPr>
              <w:pStyle w:val="ConsPlusNormal"/>
              <w:jc w:val="both"/>
            </w:pPr>
            <w:r w:rsidRPr="00FD098A">
              <w:t>Субвенции бюджетам сельских поселений на поддержку экономически значимых региональных программ по развитию мясного скотоводства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2 02 03111 11 0000 151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поддержку экономически значимых региональных программ по развитию мясного скотоводства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2 02 03111 12 0000 151</w:t>
            </w:r>
          </w:p>
        </w:tc>
        <w:tc>
          <w:tcPr>
            <w:tcW w:w="6513" w:type="dxa"/>
          </w:tcPr>
          <w:p w:rsidR="00523AE8" w:rsidRPr="00FD098A" w:rsidRDefault="00523AE8">
            <w:pPr>
              <w:pStyle w:val="ConsPlusNormal"/>
              <w:jc w:val="both"/>
            </w:pPr>
            <w:r w:rsidRPr="00FD098A">
              <w:t>Субвенции бюджетам внутригородских районов на поддержку экономически значимых региональных программ по развитию мясного скотоводства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2 02 03111 13 0000 151</w:t>
            </w:r>
          </w:p>
        </w:tc>
        <w:tc>
          <w:tcPr>
            <w:tcW w:w="6513" w:type="dxa"/>
          </w:tcPr>
          <w:p w:rsidR="00523AE8" w:rsidRPr="00FD098A" w:rsidRDefault="00523AE8">
            <w:pPr>
              <w:pStyle w:val="ConsPlusNormal"/>
              <w:jc w:val="both"/>
            </w:pPr>
            <w:r w:rsidRPr="00FD098A">
              <w:t>Субвенции бюджетам городских поселений на поддержку экономически значимых региональных программ по развитию мясного скотоводства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2 02 03112 00 0000 151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возмещение части процентной ставки по инвестиционным кредитам на строительство и реконструкцию объектов мясного скотоводства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2 02 03112 03 0000 151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возмещение части процентной ставки по инвестиционным кредитам на строительство и реконструкцию объектов мясного скотоводства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2 02 03112 04 0000 151</w:t>
            </w:r>
          </w:p>
        </w:tc>
        <w:tc>
          <w:tcPr>
            <w:tcW w:w="6513" w:type="dxa"/>
          </w:tcPr>
          <w:p w:rsidR="00523AE8" w:rsidRPr="00FD098A" w:rsidRDefault="00523AE8">
            <w:pPr>
              <w:pStyle w:val="ConsPlusNormal"/>
              <w:jc w:val="both"/>
            </w:pPr>
            <w:r w:rsidRPr="00FD098A">
              <w:t>Субвенции бюджетам городских округов на возмещение части процентной ставки по инвестиционным кредитам на строительство и реконструкцию объектов мясного скотоводства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2 02 03112 05 0000 151</w:t>
            </w:r>
          </w:p>
        </w:tc>
        <w:tc>
          <w:tcPr>
            <w:tcW w:w="6513" w:type="dxa"/>
          </w:tcPr>
          <w:p w:rsidR="00523AE8" w:rsidRPr="00FD098A" w:rsidRDefault="00523AE8">
            <w:pPr>
              <w:pStyle w:val="ConsPlusNormal"/>
              <w:jc w:val="both"/>
            </w:pPr>
            <w:r w:rsidRPr="00FD098A">
              <w:t>Субвенции бюджетам муниципальных районов на возмещение части процентной ставки по инвестиционным кредитам на строительство и реконструкцию объектов мясного скотоводства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2 02 03112 10 0000 151</w:t>
            </w:r>
          </w:p>
        </w:tc>
        <w:tc>
          <w:tcPr>
            <w:tcW w:w="6513" w:type="dxa"/>
          </w:tcPr>
          <w:p w:rsidR="00523AE8" w:rsidRPr="00FD098A" w:rsidRDefault="00523AE8">
            <w:pPr>
              <w:pStyle w:val="ConsPlusNormal"/>
              <w:jc w:val="both"/>
            </w:pPr>
            <w:r w:rsidRPr="00FD098A">
              <w:t>Субвенции бюджетам сельских поселений на возмещение части процентной ставки по инвестиционным кредитам на строительство и реконструкцию объектов мясного скотоводства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2 02 03112 11 0000 151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возмещение части процентной ставки по инвестиционным кредитам на строительство и реконструкцию объектов мясного скотоводства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2 02 03112 12 0000 151</w:t>
            </w:r>
          </w:p>
        </w:tc>
        <w:tc>
          <w:tcPr>
            <w:tcW w:w="6513" w:type="dxa"/>
          </w:tcPr>
          <w:p w:rsidR="00523AE8" w:rsidRPr="00FD098A" w:rsidRDefault="00523AE8">
            <w:pPr>
              <w:pStyle w:val="ConsPlusNormal"/>
              <w:jc w:val="both"/>
            </w:pPr>
            <w:r w:rsidRPr="00FD098A">
              <w:t>Субвенции бюджетам внутригородских районов на возмещение части процентной ставки по инвестиционным кредитам на строительство и реконструкцию объектов мясного скотоводства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2 02 03112 13 0000 151</w:t>
            </w:r>
          </w:p>
        </w:tc>
        <w:tc>
          <w:tcPr>
            <w:tcW w:w="6513" w:type="dxa"/>
          </w:tcPr>
          <w:p w:rsidR="00523AE8" w:rsidRPr="00FD098A" w:rsidRDefault="00523AE8">
            <w:pPr>
              <w:pStyle w:val="ConsPlusNormal"/>
              <w:jc w:val="both"/>
            </w:pPr>
            <w:r w:rsidRPr="00FD098A">
              <w:t>Субвенции бюджетам городских поселений на возмещение части процентной ставки по инвестиционным кредитам на строительство и реконструкцию объектов мясного скотоводства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2 02 03113 00 0000 151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поддержку начинающих фермеров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2 02 03113 03 0000 151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поддержку начинающих фермеров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2 02 03113 04 0000 151</w:t>
            </w:r>
          </w:p>
        </w:tc>
        <w:tc>
          <w:tcPr>
            <w:tcW w:w="6513" w:type="dxa"/>
          </w:tcPr>
          <w:p w:rsidR="00523AE8" w:rsidRPr="00FD098A" w:rsidRDefault="00523AE8">
            <w:pPr>
              <w:pStyle w:val="ConsPlusNormal"/>
              <w:jc w:val="both"/>
            </w:pPr>
            <w:r w:rsidRPr="00FD098A">
              <w:t>Субвенции бюджетам городских округов на поддержку начинающих фермеров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2 02 03113 05 0000 151</w:t>
            </w:r>
          </w:p>
        </w:tc>
        <w:tc>
          <w:tcPr>
            <w:tcW w:w="6513" w:type="dxa"/>
          </w:tcPr>
          <w:p w:rsidR="00523AE8" w:rsidRPr="00FD098A" w:rsidRDefault="00523AE8">
            <w:pPr>
              <w:pStyle w:val="ConsPlusNormal"/>
              <w:jc w:val="both"/>
            </w:pPr>
            <w:r w:rsidRPr="00FD098A">
              <w:t>Субвенции бюджетам муниципальных районов на поддержку начинающих фермеров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2 02 03113 10 0000 151</w:t>
            </w:r>
          </w:p>
        </w:tc>
        <w:tc>
          <w:tcPr>
            <w:tcW w:w="6513" w:type="dxa"/>
          </w:tcPr>
          <w:p w:rsidR="00523AE8" w:rsidRPr="00FD098A" w:rsidRDefault="00523AE8">
            <w:pPr>
              <w:pStyle w:val="ConsPlusNormal"/>
              <w:jc w:val="both"/>
            </w:pPr>
            <w:r w:rsidRPr="00FD098A">
              <w:t>Субвенции бюджетам сельских поселений на поддержку начинающих фермеров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2 02 03113 11 0000 151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поддержку начинающих фермеров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2 02 03113 12 0000 151</w:t>
            </w:r>
          </w:p>
        </w:tc>
        <w:tc>
          <w:tcPr>
            <w:tcW w:w="6513" w:type="dxa"/>
          </w:tcPr>
          <w:p w:rsidR="00523AE8" w:rsidRPr="00FD098A" w:rsidRDefault="00523AE8">
            <w:pPr>
              <w:pStyle w:val="ConsPlusNormal"/>
              <w:jc w:val="both"/>
            </w:pPr>
            <w:r w:rsidRPr="00FD098A">
              <w:t>Субвенции бюджетам внутригородских районов на поддержку начинающих фермеров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2 02 03113 13 0000 151</w:t>
            </w:r>
          </w:p>
        </w:tc>
        <w:tc>
          <w:tcPr>
            <w:tcW w:w="6513" w:type="dxa"/>
          </w:tcPr>
          <w:p w:rsidR="00523AE8" w:rsidRPr="00FD098A" w:rsidRDefault="00523AE8">
            <w:pPr>
              <w:pStyle w:val="ConsPlusNormal"/>
              <w:jc w:val="both"/>
            </w:pPr>
            <w:r w:rsidRPr="00FD098A">
              <w:t>Субвенции бюджетам городских поселений на поддержку начинающих фермеров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2 02 03114 00 0000 151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развитие семейных животноводческих ферм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2 02 03114 03 0000 151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развитие семейных животноводческих ферм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2 02 03114 04 0000 151</w:t>
            </w:r>
          </w:p>
        </w:tc>
        <w:tc>
          <w:tcPr>
            <w:tcW w:w="6513" w:type="dxa"/>
          </w:tcPr>
          <w:p w:rsidR="00523AE8" w:rsidRPr="00FD098A" w:rsidRDefault="00523AE8">
            <w:pPr>
              <w:pStyle w:val="ConsPlusNormal"/>
              <w:jc w:val="both"/>
            </w:pPr>
            <w:r w:rsidRPr="00FD098A">
              <w:t>Субвенции бюджетам городских округов на развитие семейных животноводческих ферм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2 02 03114 05 0000 151</w:t>
            </w:r>
          </w:p>
        </w:tc>
        <w:tc>
          <w:tcPr>
            <w:tcW w:w="6513" w:type="dxa"/>
          </w:tcPr>
          <w:p w:rsidR="00523AE8" w:rsidRPr="00FD098A" w:rsidRDefault="00523AE8">
            <w:pPr>
              <w:pStyle w:val="ConsPlusNormal"/>
              <w:jc w:val="both"/>
            </w:pPr>
            <w:r w:rsidRPr="00FD098A">
              <w:t>Субвенции бюджетам муниципальных районов на развитие семейных животноводческих ферм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2 02 03114 10 0000 151</w:t>
            </w:r>
          </w:p>
        </w:tc>
        <w:tc>
          <w:tcPr>
            <w:tcW w:w="6513" w:type="dxa"/>
          </w:tcPr>
          <w:p w:rsidR="00523AE8" w:rsidRPr="00FD098A" w:rsidRDefault="00523AE8">
            <w:pPr>
              <w:pStyle w:val="ConsPlusNormal"/>
              <w:jc w:val="both"/>
            </w:pPr>
            <w:r w:rsidRPr="00FD098A">
              <w:t>Субвенции бюджетам сельских поселений на развитие семейных животноводческих ферм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2 02 03114 11 0000 151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развитие семейных животноводческих ферм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2 02 03114 12 0000 151</w:t>
            </w:r>
          </w:p>
        </w:tc>
        <w:tc>
          <w:tcPr>
            <w:tcW w:w="6513" w:type="dxa"/>
          </w:tcPr>
          <w:p w:rsidR="00523AE8" w:rsidRPr="00FD098A" w:rsidRDefault="00523AE8">
            <w:pPr>
              <w:pStyle w:val="ConsPlusNormal"/>
              <w:jc w:val="both"/>
            </w:pPr>
            <w:r w:rsidRPr="00FD098A">
              <w:t>Субвенции бюджетам внутригородских районов на развитие семейных животноводческих ферм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2 02 03114 13 0000 151</w:t>
            </w:r>
          </w:p>
        </w:tc>
        <w:tc>
          <w:tcPr>
            <w:tcW w:w="6513" w:type="dxa"/>
          </w:tcPr>
          <w:p w:rsidR="00523AE8" w:rsidRPr="00FD098A" w:rsidRDefault="00523AE8">
            <w:pPr>
              <w:pStyle w:val="ConsPlusNormal"/>
              <w:jc w:val="both"/>
            </w:pPr>
            <w:r w:rsidRPr="00FD098A">
              <w:t>Субвенции бюджетам городских поселений на развитие семейных животноводческих ферм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2 02 03115 00 0000 151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возмещение части процентной ставки по долгосрочным, среднесрочным и краткосрочным кредитам, взятым малыми формами хозяйствования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2 02 03115 03 0000 151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возмещение части процентной ставки по долгосрочным, среднесрочным и краткосрочным кредитам, взятым малыми формами хозяйствования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2 02 03115 04 0000 151</w:t>
            </w:r>
          </w:p>
        </w:tc>
        <w:tc>
          <w:tcPr>
            <w:tcW w:w="6513" w:type="dxa"/>
          </w:tcPr>
          <w:p w:rsidR="00523AE8" w:rsidRPr="00FD098A" w:rsidRDefault="00523AE8">
            <w:pPr>
              <w:pStyle w:val="ConsPlusNormal"/>
              <w:jc w:val="both"/>
            </w:pPr>
            <w:r w:rsidRPr="00FD098A">
              <w:t xml:space="preserve">Субвенции бюджетам городских округов на возмещение части процентной ставки по долгосрочным, среднесрочным и </w:t>
            </w:r>
            <w:r w:rsidRPr="00FD098A">
              <w:lastRenderedPageBreak/>
              <w:t>краткосрочным кредитам, взятым малыми формами хозяйствования</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2 02 03115 05 0000 151</w:t>
            </w:r>
          </w:p>
        </w:tc>
        <w:tc>
          <w:tcPr>
            <w:tcW w:w="6513" w:type="dxa"/>
          </w:tcPr>
          <w:p w:rsidR="00523AE8" w:rsidRPr="00FD098A" w:rsidRDefault="00523AE8">
            <w:pPr>
              <w:pStyle w:val="ConsPlusNormal"/>
              <w:jc w:val="both"/>
            </w:pPr>
            <w:r w:rsidRPr="00FD098A">
              <w:t>Субвенции бюджетам муниципальных районов на возмещение части процентной ставки по долгосрочным, среднесрочным и краткосрочным кредитам, взятым малыми формами хозяйствования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2 02 03115 10 0000 151</w:t>
            </w:r>
          </w:p>
        </w:tc>
        <w:tc>
          <w:tcPr>
            <w:tcW w:w="6513" w:type="dxa"/>
          </w:tcPr>
          <w:p w:rsidR="00523AE8" w:rsidRPr="00FD098A" w:rsidRDefault="00523AE8">
            <w:pPr>
              <w:pStyle w:val="ConsPlusNormal"/>
              <w:jc w:val="both"/>
            </w:pPr>
            <w:r w:rsidRPr="00FD098A">
              <w:t>Субвенции бюджетам сельских поселений на возмещение части процентной ставки по долгосрочным, среднесрочным и краткосрочным кредитам, взятым малыми формами хозяйствования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2 02 03115 11 0000 151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возмещение части процентной ставки по долгосрочным, среднесрочным и краткосрочным кредитам, взятым малыми формами хозяйствования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2 02 03115 12 0000 151</w:t>
            </w:r>
          </w:p>
        </w:tc>
        <w:tc>
          <w:tcPr>
            <w:tcW w:w="6513" w:type="dxa"/>
          </w:tcPr>
          <w:p w:rsidR="00523AE8" w:rsidRPr="00FD098A" w:rsidRDefault="00523AE8">
            <w:pPr>
              <w:pStyle w:val="ConsPlusNormal"/>
              <w:jc w:val="both"/>
            </w:pPr>
            <w:r w:rsidRPr="00FD098A">
              <w:t>Субвенции бюджетам внутригородских районов на возмещение части процентной ставки по долгосрочным, среднесрочным и краткосрочным кредитам, взятым малыми формами хозяйствования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2 02 03115 13 0000 151</w:t>
            </w:r>
          </w:p>
        </w:tc>
        <w:tc>
          <w:tcPr>
            <w:tcW w:w="6513" w:type="dxa"/>
          </w:tcPr>
          <w:p w:rsidR="00523AE8" w:rsidRPr="00FD098A" w:rsidRDefault="00523AE8">
            <w:pPr>
              <w:pStyle w:val="ConsPlusNormal"/>
              <w:jc w:val="both"/>
            </w:pPr>
            <w:r w:rsidRPr="00FD098A">
              <w:t>Субвенции бюджетам городских поселений на возмещение части процентной ставки по долгосрочным, среднесрочным и краткосрочным кредитам, взятым малыми формами хозяйствования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2 02 03116 00 0000 151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возмещение части затрат крестьянских (фермерских) хозяйств, включая индивидуальных предпринимателей, при оформлении в собственность используемых ими земельных участков из земель сельскохозяйственного назначения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2 02 03116 03 0000 151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возмещение части затрат крестьянских (фермерских) хозяйств, включая индивидуальных предпринимателей, при оформлении в собственность используемых ими земельных участков из земель сельскохозяйственного назначения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2 02 03116 04 0000 151</w:t>
            </w:r>
          </w:p>
        </w:tc>
        <w:tc>
          <w:tcPr>
            <w:tcW w:w="6513" w:type="dxa"/>
          </w:tcPr>
          <w:p w:rsidR="00523AE8" w:rsidRPr="00FD098A" w:rsidRDefault="00523AE8">
            <w:pPr>
              <w:pStyle w:val="ConsPlusNormal"/>
              <w:jc w:val="both"/>
            </w:pPr>
            <w:r w:rsidRPr="00FD098A">
              <w:t xml:space="preserve">Субвенции бюджетам городских округов на возмещение части затрат крестьянских (фермерских) хозяйств, включая индивидуальных предпринимателей, при оформлении в </w:t>
            </w:r>
            <w:r w:rsidRPr="00FD098A">
              <w:lastRenderedPageBreak/>
              <w:t>собственность используемых ими земельных участков из земель сельскохозяйственного назначения</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2 02 03116 05 0000 151</w:t>
            </w:r>
          </w:p>
        </w:tc>
        <w:tc>
          <w:tcPr>
            <w:tcW w:w="6513" w:type="dxa"/>
          </w:tcPr>
          <w:p w:rsidR="00523AE8" w:rsidRPr="00FD098A" w:rsidRDefault="00523AE8">
            <w:pPr>
              <w:pStyle w:val="ConsPlusNormal"/>
              <w:jc w:val="both"/>
            </w:pPr>
            <w:r w:rsidRPr="00FD098A">
              <w:t>Субвенции бюджетам муниципальных районов на возмещение части затрат крестьянских (фермерских) хозяйств, включая индивидуальных предпринимателей, при оформлении в собственность используемых ими земельных участков из земель сельскохозяйственного назначения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2 02 03116 10 0000 151</w:t>
            </w:r>
          </w:p>
        </w:tc>
        <w:tc>
          <w:tcPr>
            <w:tcW w:w="6513" w:type="dxa"/>
          </w:tcPr>
          <w:p w:rsidR="00523AE8" w:rsidRPr="00FD098A" w:rsidRDefault="00523AE8">
            <w:pPr>
              <w:pStyle w:val="ConsPlusNormal"/>
              <w:jc w:val="both"/>
            </w:pPr>
            <w:r w:rsidRPr="00FD098A">
              <w:t>Субвенции бюджетам сельских поселений на возмещение части затрат крестьянских (фермерских) хозяйств, включая индивидуальных предпринимателей, при оформлении в собственность используемых ими земельных участков из земель сельскохозяйственного назначения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2 02 03116 11 0000 151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возмещение части затрат крестьянских (фермерских) хозяйств, включая индивидуальных предпринимателей, при оформлении в собственность используемых ими земельных участков из земель сельскохозяйственного назначения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2 02 03116 12 0000 151</w:t>
            </w:r>
          </w:p>
        </w:tc>
        <w:tc>
          <w:tcPr>
            <w:tcW w:w="6513" w:type="dxa"/>
          </w:tcPr>
          <w:p w:rsidR="00523AE8" w:rsidRPr="00FD098A" w:rsidRDefault="00523AE8">
            <w:pPr>
              <w:pStyle w:val="ConsPlusNormal"/>
              <w:jc w:val="both"/>
            </w:pPr>
            <w:r w:rsidRPr="00FD098A">
              <w:t>Субвенции бюджетам внутригородских районов на возмещение части затрат крестьянских (фермерских) хозяйств, включая индивидуальных предпринимателей, при оформлении в собственность используемых ими земельных участков из земель сельскохозяйственного назначения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2 02 03116 13 0000 151</w:t>
            </w:r>
          </w:p>
        </w:tc>
        <w:tc>
          <w:tcPr>
            <w:tcW w:w="6513" w:type="dxa"/>
          </w:tcPr>
          <w:p w:rsidR="00523AE8" w:rsidRPr="00FD098A" w:rsidRDefault="00523AE8">
            <w:pPr>
              <w:pStyle w:val="ConsPlusNormal"/>
              <w:jc w:val="both"/>
            </w:pPr>
            <w:r w:rsidRPr="00FD098A">
              <w:t>Субвенции бюджетам городских поселений на возмещение части затрат крестьянских (фермерских) хозяйств, включая индивидуальных предпринимателей, при оформлении в собственность используемых ими земельных участков из земель сельскохозяйственного назначения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2 02 03117 00 0000 151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возмещение части затрат на уплату процентов по кредитам, полученным на строительство, реконструкцию и модернизацию биоэнергетических установок, объектов по производству биотехнологической продукции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2 02 03117 03 0000 151</w:t>
            </w:r>
          </w:p>
        </w:tc>
        <w:tc>
          <w:tcPr>
            <w:tcW w:w="6513" w:type="dxa"/>
          </w:tcPr>
          <w:p w:rsidR="00523AE8" w:rsidRPr="00FD098A" w:rsidRDefault="00523AE8">
            <w:pPr>
              <w:pStyle w:val="ConsPlusNormal"/>
              <w:jc w:val="both"/>
            </w:pPr>
            <w:r w:rsidRPr="00FD098A">
              <w:t xml:space="preserve">Субвенции бюджетам внутригородских муниципальных образований городов федерального значения на возмещение части затрат на уплату процентов по кредитам, полученным на строительство, реконструкцию и модернизацию биоэнергетических установок, объектов по производству биотехнологической </w:t>
            </w:r>
            <w:r w:rsidRPr="00FD098A">
              <w:lastRenderedPageBreak/>
              <w:t>продукции</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2 02 03117 04 0000 151</w:t>
            </w:r>
          </w:p>
        </w:tc>
        <w:tc>
          <w:tcPr>
            <w:tcW w:w="6513" w:type="dxa"/>
          </w:tcPr>
          <w:p w:rsidR="00523AE8" w:rsidRPr="00FD098A" w:rsidRDefault="00523AE8">
            <w:pPr>
              <w:pStyle w:val="ConsPlusNormal"/>
              <w:jc w:val="both"/>
            </w:pPr>
            <w:r w:rsidRPr="00FD098A">
              <w:t>Субвенции бюджетам городских округов на возмещение части затрат на уплату процентов по кредитам, полученным на строительство, реконструкцию и модернизацию биоэнергетических установок, объектов по производству биотехнологической продукции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2 02 03117 05 0000 151</w:t>
            </w:r>
          </w:p>
        </w:tc>
        <w:tc>
          <w:tcPr>
            <w:tcW w:w="6513" w:type="dxa"/>
          </w:tcPr>
          <w:p w:rsidR="00523AE8" w:rsidRPr="00FD098A" w:rsidRDefault="00523AE8">
            <w:pPr>
              <w:pStyle w:val="ConsPlusNormal"/>
              <w:jc w:val="both"/>
            </w:pPr>
            <w:r w:rsidRPr="00FD098A">
              <w:t>Субвенции бюджетам муниципальных районов на возмещение части затрат на уплату процентов по кредитам, полученным на строительство, реконструкцию и модернизацию биоэнергетических установок, объектов по производству биотехнологической продукции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2 02 03117 10 0000 151</w:t>
            </w:r>
          </w:p>
        </w:tc>
        <w:tc>
          <w:tcPr>
            <w:tcW w:w="6513" w:type="dxa"/>
          </w:tcPr>
          <w:p w:rsidR="00523AE8" w:rsidRPr="00FD098A" w:rsidRDefault="00523AE8">
            <w:pPr>
              <w:pStyle w:val="ConsPlusNormal"/>
              <w:jc w:val="both"/>
            </w:pPr>
            <w:r w:rsidRPr="00FD098A">
              <w:t>Субвенции бюджетам сельских поселений на возмещение части затрат на уплату процентов по кредитам, полученным на строительство, реконструкцию и модернизацию биоэнергетических установок, объектов по производству биотехнологической продукции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2 02 03117 11 0000 151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возмещение части затрат на уплату процентов по кредитам, полученным на строительство, реконструкцию и модернизацию биоэнергетических установок, объектов по производству биотехнологической продукции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2 02 03117 12 0000 151</w:t>
            </w:r>
          </w:p>
        </w:tc>
        <w:tc>
          <w:tcPr>
            <w:tcW w:w="6513" w:type="dxa"/>
          </w:tcPr>
          <w:p w:rsidR="00523AE8" w:rsidRPr="00FD098A" w:rsidRDefault="00523AE8">
            <w:pPr>
              <w:pStyle w:val="ConsPlusNormal"/>
              <w:jc w:val="both"/>
            </w:pPr>
            <w:r w:rsidRPr="00FD098A">
              <w:t>Субвенции бюджетам внутригородских районов на возмещение части затрат на уплату процентов по кредитам, полученным на строительство, реконструкцию и модернизацию биоэнергетических установок, объектов по производству биотехнологической продукции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2 02 03117 13 0000 151</w:t>
            </w:r>
          </w:p>
        </w:tc>
        <w:tc>
          <w:tcPr>
            <w:tcW w:w="6513" w:type="dxa"/>
          </w:tcPr>
          <w:p w:rsidR="00523AE8" w:rsidRPr="00FD098A" w:rsidRDefault="00523AE8">
            <w:pPr>
              <w:pStyle w:val="ConsPlusNormal"/>
              <w:jc w:val="both"/>
            </w:pPr>
            <w:r w:rsidRPr="00FD098A">
              <w:t>Субвенции бюджетам городских поселений на возмещение части затрат на уплату процентов по кредитам, полученным на строительство, реконструкцию и модернизацию биоэнергетических установок, объектов по производству биотехнологической продукции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2 02 03118 00 0000 151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реализацию перспективных инновационных проектов в агропромышленном комплексе</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2 02 03118 03 0000 151</w:t>
            </w:r>
          </w:p>
        </w:tc>
        <w:tc>
          <w:tcPr>
            <w:tcW w:w="6513" w:type="dxa"/>
          </w:tcPr>
          <w:p w:rsidR="00523AE8" w:rsidRPr="00FD098A" w:rsidRDefault="00523AE8">
            <w:pPr>
              <w:pStyle w:val="ConsPlusNormal"/>
              <w:jc w:val="both"/>
            </w:pPr>
            <w:r w:rsidRPr="00FD098A">
              <w:t xml:space="preserve">Субвенции бюджетам внутригородских муниципальных образований городов федерального значения на реализацию </w:t>
            </w:r>
            <w:r w:rsidRPr="00FD098A">
              <w:lastRenderedPageBreak/>
              <w:t>перспективных инновационных проектов в агропромышленном комплексе</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2 02 03118 04 0000 151</w:t>
            </w:r>
          </w:p>
        </w:tc>
        <w:tc>
          <w:tcPr>
            <w:tcW w:w="6513" w:type="dxa"/>
          </w:tcPr>
          <w:p w:rsidR="00523AE8" w:rsidRPr="00FD098A" w:rsidRDefault="00523AE8">
            <w:pPr>
              <w:pStyle w:val="ConsPlusNormal"/>
              <w:jc w:val="both"/>
            </w:pPr>
            <w:r w:rsidRPr="00FD098A">
              <w:t>Субвенции бюджетам городских округов на реализацию перспективных инновационных проектов в агропромышленном комплексе</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2 02 03118 05 0000 151</w:t>
            </w:r>
          </w:p>
        </w:tc>
        <w:tc>
          <w:tcPr>
            <w:tcW w:w="6513" w:type="dxa"/>
          </w:tcPr>
          <w:p w:rsidR="00523AE8" w:rsidRPr="00FD098A" w:rsidRDefault="00523AE8">
            <w:pPr>
              <w:pStyle w:val="ConsPlusNormal"/>
              <w:jc w:val="both"/>
            </w:pPr>
            <w:r w:rsidRPr="00FD098A">
              <w:t>Субвенции бюджетам муниципальных районов на реализацию перспективных инновационных проектов в агропромышленном комплексе</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2 02 03118 10 0000 151</w:t>
            </w:r>
          </w:p>
        </w:tc>
        <w:tc>
          <w:tcPr>
            <w:tcW w:w="6513" w:type="dxa"/>
          </w:tcPr>
          <w:p w:rsidR="00523AE8" w:rsidRPr="00FD098A" w:rsidRDefault="00523AE8">
            <w:pPr>
              <w:pStyle w:val="ConsPlusNormal"/>
              <w:jc w:val="both"/>
            </w:pPr>
            <w:r w:rsidRPr="00FD098A">
              <w:t>Субвенции бюджетам сельских поселений на реализацию перспективных инновационных проектов в агропромышленном комплексе</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2 02 03118 11 0000 151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реализацию перспективных инновационных проектов в агропромышленном комплексе</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2 02 03118 12 0000 151</w:t>
            </w:r>
          </w:p>
        </w:tc>
        <w:tc>
          <w:tcPr>
            <w:tcW w:w="6513" w:type="dxa"/>
          </w:tcPr>
          <w:p w:rsidR="00523AE8" w:rsidRPr="00FD098A" w:rsidRDefault="00523AE8">
            <w:pPr>
              <w:pStyle w:val="ConsPlusNormal"/>
              <w:jc w:val="both"/>
            </w:pPr>
            <w:r w:rsidRPr="00FD098A">
              <w:t>Субвенции бюджетам внутригородских районов на реализацию перспективных инновационных проектов в агропромышленном комплексе</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2 02 03118 13 0000 151</w:t>
            </w:r>
          </w:p>
        </w:tc>
        <w:tc>
          <w:tcPr>
            <w:tcW w:w="6513" w:type="dxa"/>
          </w:tcPr>
          <w:p w:rsidR="00523AE8" w:rsidRPr="00FD098A" w:rsidRDefault="00523AE8">
            <w:pPr>
              <w:pStyle w:val="ConsPlusNormal"/>
              <w:jc w:val="both"/>
            </w:pPr>
            <w:r w:rsidRPr="00FD098A">
              <w:t>Субвенции бюджетам городских поселений на реализацию перспективных инновационных проектов в агропромышленном комплексе</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2 02 03119 00 0000 151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2 02 03119 03 0000 151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2 02 03119 04 0000 151</w:t>
            </w:r>
          </w:p>
        </w:tc>
        <w:tc>
          <w:tcPr>
            <w:tcW w:w="6513" w:type="dxa"/>
          </w:tcPr>
          <w:p w:rsidR="00523AE8" w:rsidRPr="00FD098A" w:rsidRDefault="00523AE8">
            <w:pPr>
              <w:pStyle w:val="ConsPlusNormal"/>
              <w:jc w:val="both"/>
            </w:pPr>
            <w:r w:rsidRPr="00FD098A">
              <w:t>Субвенции бюджетам городских округов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2 02 03119 05 0000 151</w:t>
            </w:r>
          </w:p>
        </w:tc>
        <w:tc>
          <w:tcPr>
            <w:tcW w:w="6513" w:type="dxa"/>
          </w:tcPr>
          <w:p w:rsidR="00523AE8" w:rsidRPr="00FD098A" w:rsidRDefault="00523AE8">
            <w:pPr>
              <w:pStyle w:val="ConsPlusNormal"/>
              <w:jc w:val="both"/>
            </w:pPr>
            <w:r w:rsidRPr="00FD098A">
              <w:t xml:space="preserve">Субвенции бюджетам муниципальных районов на предоставление </w:t>
            </w:r>
            <w:r w:rsidRPr="00FD098A">
              <w:lastRenderedPageBreak/>
              <w:t>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2 02 03119 10 0000 151</w:t>
            </w:r>
          </w:p>
        </w:tc>
        <w:tc>
          <w:tcPr>
            <w:tcW w:w="6513" w:type="dxa"/>
          </w:tcPr>
          <w:p w:rsidR="00523AE8" w:rsidRPr="00FD098A" w:rsidRDefault="00523AE8">
            <w:pPr>
              <w:pStyle w:val="ConsPlusNormal"/>
              <w:jc w:val="both"/>
            </w:pPr>
            <w:r w:rsidRPr="00FD098A">
              <w:t>Субвенции бюджетам сельских поселений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2 02 03119 11 0000 151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2 02 03119 12 0000 151</w:t>
            </w:r>
          </w:p>
        </w:tc>
        <w:tc>
          <w:tcPr>
            <w:tcW w:w="6513" w:type="dxa"/>
          </w:tcPr>
          <w:p w:rsidR="00523AE8" w:rsidRPr="00FD098A" w:rsidRDefault="00523AE8">
            <w:pPr>
              <w:pStyle w:val="ConsPlusNormal"/>
              <w:jc w:val="both"/>
            </w:pPr>
            <w:r w:rsidRPr="00FD098A">
              <w:t>Субвенции бюджетам внутригородских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2 02 03119 13 0000 151</w:t>
            </w:r>
          </w:p>
        </w:tc>
        <w:tc>
          <w:tcPr>
            <w:tcW w:w="6513" w:type="dxa"/>
          </w:tcPr>
          <w:p w:rsidR="00523AE8" w:rsidRPr="00FD098A" w:rsidRDefault="00523AE8">
            <w:pPr>
              <w:pStyle w:val="ConsPlusNormal"/>
              <w:jc w:val="both"/>
            </w:pPr>
            <w:r w:rsidRPr="00FD098A">
              <w:t>Субвенции бюджетам городских поселений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2 02 03120 00 0000 151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2 02 03120 03 0000 151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2 02 03120 04 0000 151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2 02 03120 05 0000 151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2 02 03120 10 0000 151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2 02 03120 11 0000 151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2 02 03120 12 0000 151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2 02 03120 13 0000 151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2 02 03121 02 0000 151</w:t>
            </w:r>
          </w:p>
        </w:tc>
        <w:tc>
          <w:tcPr>
            <w:tcW w:w="6513" w:type="dxa"/>
          </w:tcPr>
          <w:p w:rsidR="00523AE8" w:rsidRPr="00FD098A" w:rsidRDefault="00523AE8">
            <w:pPr>
              <w:pStyle w:val="ConsPlusNormal"/>
              <w:jc w:val="both"/>
            </w:pPr>
            <w:r w:rsidRPr="00FD098A">
              <w:t>Субвенции бюджетам субъектов Российской Федерации на проведение Всероссийской сельскохозяйственной переписи в 2016 году</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2 02 03122 00 0000 151</w:t>
            </w:r>
          </w:p>
        </w:tc>
        <w:tc>
          <w:tcPr>
            <w:tcW w:w="6513" w:type="dxa"/>
          </w:tcPr>
          <w:p w:rsidR="00523AE8" w:rsidRPr="00FD098A" w:rsidRDefault="00523AE8">
            <w:pPr>
              <w:pStyle w:val="ConsPlusNormal"/>
              <w:jc w:val="both"/>
            </w:pPr>
            <w:r w:rsidRPr="00FD098A">
              <w:t xml:space="preserve">Субвенции бюджетам на выплату государственных пособий лицам, </w:t>
            </w:r>
            <w:r w:rsidRPr="00FD098A">
              <w:lastRenderedPageBreak/>
              <w:t>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2 02 03122 02 0000 151</w:t>
            </w:r>
          </w:p>
        </w:tc>
        <w:tc>
          <w:tcPr>
            <w:tcW w:w="6513" w:type="dxa"/>
          </w:tcPr>
          <w:p w:rsidR="00523AE8" w:rsidRPr="00FD098A" w:rsidRDefault="00523AE8">
            <w:pPr>
              <w:pStyle w:val="ConsPlusNormal"/>
              <w:jc w:val="both"/>
            </w:pPr>
            <w:r w:rsidRPr="00FD098A">
              <w:t>Субвенции бюджетам субъектов Российской Федерации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2 02 03122 03 0000 151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2 02 03122 04 0000 151</w:t>
            </w:r>
          </w:p>
        </w:tc>
        <w:tc>
          <w:tcPr>
            <w:tcW w:w="6513" w:type="dxa"/>
          </w:tcPr>
          <w:p w:rsidR="00523AE8" w:rsidRPr="00FD098A" w:rsidRDefault="00523AE8">
            <w:pPr>
              <w:pStyle w:val="ConsPlusNormal"/>
              <w:jc w:val="both"/>
            </w:pPr>
            <w:r w:rsidRPr="00FD098A">
              <w:t>Субвенции бюджетам городских округов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2 02 03122 05 0000 151</w:t>
            </w:r>
          </w:p>
        </w:tc>
        <w:tc>
          <w:tcPr>
            <w:tcW w:w="6513" w:type="dxa"/>
          </w:tcPr>
          <w:p w:rsidR="00523AE8" w:rsidRPr="00FD098A" w:rsidRDefault="00523AE8">
            <w:pPr>
              <w:pStyle w:val="ConsPlusNormal"/>
              <w:jc w:val="both"/>
            </w:pPr>
            <w:r w:rsidRPr="00FD098A">
              <w:t>Субвенции бюджетам муниципальных районов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2 02 03122 10 0000 151</w:t>
            </w:r>
          </w:p>
        </w:tc>
        <w:tc>
          <w:tcPr>
            <w:tcW w:w="6513" w:type="dxa"/>
          </w:tcPr>
          <w:p w:rsidR="00523AE8" w:rsidRPr="00FD098A" w:rsidRDefault="00523AE8">
            <w:pPr>
              <w:pStyle w:val="ConsPlusNormal"/>
              <w:jc w:val="both"/>
            </w:pPr>
            <w:r w:rsidRPr="00FD098A">
              <w:t>Субвенции бюджетам сельских поселений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2 02 03122 11 0000 151</w:t>
            </w:r>
          </w:p>
        </w:tc>
        <w:tc>
          <w:tcPr>
            <w:tcW w:w="6513" w:type="dxa"/>
          </w:tcPr>
          <w:p w:rsidR="00523AE8" w:rsidRPr="00FD098A" w:rsidRDefault="00523AE8">
            <w:pPr>
              <w:pStyle w:val="ConsPlusNormal"/>
              <w:jc w:val="both"/>
            </w:pPr>
            <w:r w:rsidRPr="00FD098A">
              <w:t xml:space="preserve">Субвенции бюджетам городских округов с внутригородским делением на выплату государственных пособий лицам, не подлежащим обязательному социальному страхованию на случай </w:t>
            </w:r>
            <w:r w:rsidRPr="00FD098A">
              <w:lastRenderedPageBreak/>
              <w:t>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2 02 03122 12 0000 151</w:t>
            </w:r>
          </w:p>
        </w:tc>
        <w:tc>
          <w:tcPr>
            <w:tcW w:w="6513" w:type="dxa"/>
          </w:tcPr>
          <w:p w:rsidR="00523AE8" w:rsidRPr="00FD098A" w:rsidRDefault="00523AE8">
            <w:pPr>
              <w:pStyle w:val="ConsPlusNormal"/>
              <w:jc w:val="both"/>
            </w:pPr>
            <w:r w:rsidRPr="00FD098A">
              <w:t>Субвенции бюджетам внутригородских районов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2 02 03122 13 0000 151</w:t>
            </w:r>
          </w:p>
        </w:tc>
        <w:tc>
          <w:tcPr>
            <w:tcW w:w="6513" w:type="dxa"/>
          </w:tcPr>
          <w:p w:rsidR="00523AE8" w:rsidRPr="00FD098A" w:rsidRDefault="00523AE8">
            <w:pPr>
              <w:pStyle w:val="ConsPlusNormal"/>
              <w:jc w:val="both"/>
            </w:pPr>
            <w:r w:rsidRPr="00FD098A">
              <w:t>Субвенции бюджетам городских поселений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2 02 03123 00 0000 151</w:t>
            </w:r>
          </w:p>
        </w:tc>
        <w:tc>
          <w:tcPr>
            <w:tcW w:w="6513" w:type="dxa"/>
          </w:tcPr>
          <w:p w:rsidR="00523AE8" w:rsidRPr="00FD098A" w:rsidRDefault="00523AE8">
            <w:pPr>
              <w:pStyle w:val="ConsPlusNormal"/>
              <w:jc w:val="both"/>
            </w:pPr>
            <w:r w:rsidRPr="00FD098A">
              <w:t>Субвенции бюджетам на осуществление переданных полномочий Российской Федерации по предоставлению отдельных мер социальной поддержки граждан, подвергшихся воздействию радиации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2 02 03123 02 0000 151</w:t>
            </w:r>
          </w:p>
        </w:tc>
        <w:tc>
          <w:tcPr>
            <w:tcW w:w="6513" w:type="dxa"/>
          </w:tcPr>
          <w:p w:rsidR="00523AE8" w:rsidRPr="00FD098A" w:rsidRDefault="00523AE8">
            <w:pPr>
              <w:pStyle w:val="ConsPlusNormal"/>
              <w:jc w:val="both"/>
            </w:pPr>
            <w:r w:rsidRPr="00FD098A">
              <w:t>Субвенции бюджетам субъектов Российской Федерации на осуществление переданных полномочий Российской Федерации по предоставлению отдельных мер социальной поддержки граждан, подвергшихся воздействию радиации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2 02 03123 03 0000 151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осуществление переданных полномочий Российской Федерации по предоставлению отдельных мер социальной поддержки граждан, подвергшихся воздействию радиации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2 02 03123 04 0000 151</w:t>
            </w:r>
          </w:p>
        </w:tc>
        <w:tc>
          <w:tcPr>
            <w:tcW w:w="6513" w:type="dxa"/>
          </w:tcPr>
          <w:p w:rsidR="00523AE8" w:rsidRPr="00FD098A" w:rsidRDefault="00523AE8">
            <w:pPr>
              <w:pStyle w:val="ConsPlusNormal"/>
              <w:jc w:val="both"/>
            </w:pPr>
            <w:r w:rsidRPr="00FD098A">
              <w:t>Субвенции бюджетам городских округов на осуществление переданных полномочий Российской Федерации по предоставлению отдельных мер социальной поддержки граждан, подвергшихся воздействию радиации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2 02 03123 05 0000 151</w:t>
            </w:r>
          </w:p>
        </w:tc>
        <w:tc>
          <w:tcPr>
            <w:tcW w:w="6513" w:type="dxa"/>
          </w:tcPr>
          <w:p w:rsidR="00523AE8" w:rsidRPr="00FD098A" w:rsidRDefault="00523AE8">
            <w:pPr>
              <w:pStyle w:val="ConsPlusNormal"/>
              <w:jc w:val="both"/>
            </w:pPr>
            <w:r w:rsidRPr="00FD098A">
              <w:t>Субвенции бюджетам муниципальных районов на осуществление переданных полномочий Российской Федерации по предоставлению отдельных мер социальной поддержки граждан, подвергшихся воздействию радиации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2 02 03123 10 0000 151</w:t>
            </w:r>
          </w:p>
        </w:tc>
        <w:tc>
          <w:tcPr>
            <w:tcW w:w="6513" w:type="dxa"/>
          </w:tcPr>
          <w:p w:rsidR="00523AE8" w:rsidRPr="00FD098A" w:rsidRDefault="00523AE8">
            <w:pPr>
              <w:pStyle w:val="ConsPlusNormal"/>
              <w:jc w:val="both"/>
            </w:pPr>
            <w:r w:rsidRPr="00FD098A">
              <w:t>Субвенции бюджетам сельских поселений на осуществление переданных полномочий Российской Федерации по предоставлению отдельных мер социальной поддержки граждан, подвергшихся воздействию радиации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2 02 03123 11 0000 151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осуществление переданных полномочий Российской Федерации по предоставлению отдельных мер социальной поддержки граждан, подвергшихся воздействию радиации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2 02 03123 12 0000 151</w:t>
            </w:r>
          </w:p>
        </w:tc>
        <w:tc>
          <w:tcPr>
            <w:tcW w:w="6513" w:type="dxa"/>
          </w:tcPr>
          <w:p w:rsidR="00523AE8" w:rsidRPr="00FD098A" w:rsidRDefault="00523AE8">
            <w:pPr>
              <w:pStyle w:val="ConsPlusNormal"/>
              <w:jc w:val="both"/>
            </w:pPr>
            <w:r w:rsidRPr="00FD098A">
              <w:t>Субвенции бюджетам внутригородских районов на осуществление переданных полномочий Российской Федерации по предоставлению отдельных мер социальной поддержки граждан, подвергшихся воздействию радиации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2 02 03123 13 0000 151</w:t>
            </w:r>
          </w:p>
        </w:tc>
        <w:tc>
          <w:tcPr>
            <w:tcW w:w="6513" w:type="dxa"/>
          </w:tcPr>
          <w:p w:rsidR="00523AE8" w:rsidRPr="00FD098A" w:rsidRDefault="00523AE8">
            <w:pPr>
              <w:pStyle w:val="ConsPlusNormal"/>
              <w:jc w:val="both"/>
            </w:pPr>
            <w:r w:rsidRPr="00FD098A">
              <w:t>Субвенции бюджетам городских поселений на осуществление переданных полномочий Российской Федерации по предоставлению отдельных мер социальной поддержки граждан, подвергшихся воздействию радиации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2 02 03124 00 0000 151</w:t>
            </w:r>
          </w:p>
        </w:tc>
        <w:tc>
          <w:tcPr>
            <w:tcW w:w="6513" w:type="dxa"/>
          </w:tcPr>
          <w:p w:rsidR="00523AE8" w:rsidRPr="00FD098A" w:rsidRDefault="00523AE8">
            <w:pPr>
              <w:pStyle w:val="ConsPlusNormal"/>
              <w:jc w:val="both"/>
            </w:pPr>
            <w:r w:rsidRPr="00FD098A">
              <w:t>Субвенции бюджетам Республики Крым и города федерального значения Севастополя на осуществление части полномочий Российской Федерации в области лесных отношений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2 02 03124 02 0000 151</w:t>
            </w:r>
          </w:p>
        </w:tc>
        <w:tc>
          <w:tcPr>
            <w:tcW w:w="6513" w:type="dxa"/>
          </w:tcPr>
          <w:p w:rsidR="00523AE8" w:rsidRPr="00FD098A" w:rsidRDefault="00523AE8">
            <w:pPr>
              <w:pStyle w:val="ConsPlusNormal"/>
              <w:jc w:val="both"/>
            </w:pPr>
            <w:r w:rsidRPr="00FD098A">
              <w:t>Субвенции бюджетам Республики Крым и города федерального значения Севастополя на осуществление части полномочий Российской Федерации в области лесных отношений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2 02 03124 03 0000 151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города федерального значения Севастополя на осуществление части полномочий Российской Федерации в области лесных отношений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2 02 03124 04 0000 151</w:t>
            </w:r>
          </w:p>
        </w:tc>
        <w:tc>
          <w:tcPr>
            <w:tcW w:w="6513" w:type="dxa"/>
          </w:tcPr>
          <w:p w:rsidR="00523AE8" w:rsidRPr="00FD098A" w:rsidRDefault="00523AE8">
            <w:pPr>
              <w:pStyle w:val="ConsPlusNormal"/>
              <w:jc w:val="both"/>
            </w:pPr>
            <w:r w:rsidRPr="00FD098A">
              <w:t>Субвенции бюджетам городских округов Республики Крым на осуществление части полномочий Российской Федерации в области лесных отношений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2 02 03124 05 0000 151</w:t>
            </w:r>
          </w:p>
        </w:tc>
        <w:tc>
          <w:tcPr>
            <w:tcW w:w="6513" w:type="dxa"/>
          </w:tcPr>
          <w:p w:rsidR="00523AE8" w:rsidRPr="00FD098A" w:rsidRDefault="00523AE8">
            <w:pPr>
              <w:pStyle w:val="ConsPlusNormal"/>
              <w:jc w:val="both"/>
            </w:pPr>
            <w:r w:rsidRPr="00FD098A">
              <w:t>Субвенции бюджетам муниципальных районов Республики Крым на осуществление части полномочий Российской Федерации в области лесных отношений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2 02 03124 10 0000 151</w:t>
            </w:r>
          </w:p>
        </w:tc>
        <w:tc>
          <w:tcPr>
            <w:tcW w:w="6513" w:type="dxa"/>
          </w:tcPr>
          <w:p w:rsidR="00523AE8" w:rsidRPr="00FD098A" w:rsidRDefault="00523AE8">
            <w:pPr>
              <w:pStyle w:val="ConsPlusNormal"/>
              <w:jc w:val="both"/>
            </w:pPr>
            <w:r w:rsidRPr="00FD098A">
              <w:t>Субвенции бюджетам сельских поселений Республики Крым на осуществление части полномочий Российской Федерации в области лесных отношений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2 02 03124 11 0000 151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Республики Крым на осуществление части полномочий Российской Федерации в области лесных отношений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2 02 03124 12 0000 151</w:t>
            </w:r>
          </w:p>
        </w:tc>
        <w:tc>
          <w:tcPr>
            <w:tcW w:w="6513" w:type="dxa"/>
          </w:tcPr>
          <w:p w:rsidR="00523AE8" w:rsidRPr="00FD098A" w:rsidRDefault="00523AE8">
            <w:pPr>
              <w:pStyle w:val="ConsPlusNormal"/>
              <w:jc w:val="both"/>
            </w:pPr>
            <w:r w:rsidRPr="00FD098A">
              <w:t>Субвенции бюджетам внутригородских районов Республики Крым на осуществление части полномочий Российской Федерации в области лесных отношений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2 02 03124 13 0000 151</w:t>
            </w:r>
          </w:p>
        </w:tc>
        <w:tc>
          <w:tcPr>
            <w:tcW w:w="6513" w:type="dxa"/>
          </w:tcPr>
          <w:p w:rsidR="00523AE8" w:rsidRPr="00FD098A" w:rsidRDefault="00523AE8">
            <w:pPr>
              <w:pStyle w:val="ConsPlusNormal"/>
              <w:jc w:val="both"/>
            </w:pPr>
            <w:r w:rsidRPr="00FD098A">
              <w:t>Субвенции бюджетам городских поселений Республики Крым на осуществление части полномочий Российской Федерации в области лесных отношений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2 02 03125 00 0000 151</w:t>
            </w:r>
          </w:p>
        </w:tc>
        <w:tc>
          <w:tcPr>
            <w:tcW w:w="6513" w:type="dxa"/>
          </w:tcPr>
          <w:p w:rsidR="00523AE8" w:rsidRPr="00FD098A" w:rsidRDefault="00523AE8">
            <w:pPr>
              <w:pStyle w:val="ConsPlusNormal"/>
              <w:jc w:val="both"/>
            </w:pPr>
            <w:r w:rsidRPr="00FD098A">
              <w:t>Субвенции бюджетам Республики Крым и города федерального значения Севастополя на осуществление части полномочий Российской Федерации в области водных отношений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2 02 03125 02 0000 151</w:t>
            </w:r>
          </w:p>
        </w:tc>
        <w:tc>
          <w:tcPr>
            <w:tcW w:w="6513" w:type="dxa"/>
          </w:tcPr>
          <w:p w:rsidR="00523AE8" w:rsidRPr="00FD098A" w:rsidRDefault="00523AE8">
            <w:pPr>
              <w:pStyle w:val="ConsPlusNormal"/>
              <w:jc w:val="both"/>
            </w:pPr>
            <w:r w:rsidRPr="00FD098A">
              <w:t>Субвенции бюджетам Республики Крым и города федерального значения Севастополя на осуществление части полномочий Российской Федерации в области водных отношений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2 02 03125 03 0000 151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города федерального значения Севастополя на осуществление части полномочий Российской Федерации в области водных отношений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2 02 03125 04 0000 151</w:t>
            </w:r>
          </w:p>
        </w:tc>
        <w:tc>
          <w:tcPr>
            <w:tcW w:w="6513" w:type="dxa"/>
          </w:tcPr>
          <w:p w:rsidR="00523AE8" w:rsidRPr="00FD098A" w:rsidRDefault="00523AE8">
            <w:pPr>
              <w:pStyle w:val="ConsPlusNormal"/>
              <w:jc w:val="both"/>
            </w:pPr>
            <w:r w:rsidRPr="00FD098A">
              <w:t>Субвенции бюджетам городских округов Республики Крым на осуществление части полномочий Российской Федерации в области водных отношений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2 02 03125 05 0000 151</w:t>
            </w:r>
          </w:p>
        </w:tc>
        <w:tc>
          <w:tcPr>
            <w:tcW w:w="6513" w:type="dxa"/>
          </w:tcPr>
          <w:p w:rsidR="00523AE8" w:rsidRPr="00FD098A" w:rsidRDefault="00523AE8">
            <w:pPr>
              <w:pStyle w:val="ConsPlusNormal"/>
              <w:jc w:val="both"/>
            </w:pPr>
            <w:r w:rsidRPr="00FD098A">
              <w:t>Субвенции бюджетам муниципальных районов Республики Крым на осуществление части полномочий Российской Федерации в области водных отношений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2 02 03125 10 0000 151</w:t>
            </w:r>
          </w:p>
        </w:tc>
        <w:tc>
          <w:tcPr>
            <w:tcW w:w="6513" w:type="dxa"/>
          </w:tcPr>
          <w:p w:rsidR="00523AE8" w:rsidRPr="00FD098A" w:rsidRDefault="00523AE8">
            <w:pPr>
              <w:pStyle w:val="ConsPlusNormal"/>
              <w:jc w:val="both"/>
            </w:pPr>
            <w:r w:rsidRPr="00FD098A">
              <w:t>Субвенции бюджетам сельских поселений Республики Крым на осуществление части полномочий Российской Федерации в области водных отношений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2 02 03125 11 0000 151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Республики Крым на осуществление части полномочий Российской Федерации в области водных отношений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2 02 03125 12 0000 151</w:t>
            </w:r>
          </w:p>
        </w:tc>
        <w:tc>
          <w:tcPr>
            <w:tcW w:w="6513" w:type="dxa"/>
          </w:tcPr>
          <w:p w:rsidR="00523AE8" w:rsidRPr="00FD098A" w:rsidRDefault="00523AE8">
            <w:pPr>
              <w:pStyle w:val="ConsPlusNormal"/>
              <w:jc w:val="both"/>
            </w:pPr>
            <w:r w:rsidRPr="00FD098A">
              <w:t>Субвенции бюджетам внутригородских районов Республики Крым на осуществление части полномочий Российской Федерации в области водных отношений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2 02 03125 13 0000 151</w:t>
            </w:r>
          </w:p>
        </w:tc>
        <w:tc>
          <w:tcPr>
            <w:tcW w:w="6513" w:type="dxa"/>
          </w:tcPr>
          <w:p w:rsidR="00523AE8" w:rsidRPr="00FD098A" w:rsidRDefault="00523AE8">
            <w:pPr>
              <w:pStyle w:val="ConsPlusNormal"/>
              <w:jc w:val="both"/>
            </w:pPr>
            <w:r w:rsidRPr="00FD098A">
              <w:t>Субвенции бюджетам городских поселений Республики Крым на осуществление части полномочий Российской Федерации в области водных отношений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2 02 03126 00 0000 151</w:t>
            </w:r>
          </w:p>
        </w:tc>
        <w:tc>
          <w:tcPr>
            <w:tcW w:w="6513" w:type="dxa"/>
          </w:tcPr>
          <w:p w:rsidR="00523AE8" w:rsidRPr="00FD098A" w:rsidRDefault="00523AE8">
            <w:pPr>
              <w:pStyle w:val="ConsPlusNormal"/>
              <w:jc w:val="both"/>
            </w:pPr>
            <w:r w:rsidRPr="00FD098A">
              <w:t>Субвенции бюджетам муниципальных образований на возмещение сельскохозяйственным товаропроизводителям части затрат на уплату процентов по кредитам, полученным в российских кредитных организациях, на развитие товарного осетроводства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2 02 03126 03 0000 151</w:t>
            </w:r>
          </w:p>
        </w:tc>
        <w:tc>
          <w:tcPr>
            <w:tcW w:w="6513" w:type="dxa"/>
          </w:tcPr>
          <w:p w:rsidR="00523AE8" w:rsidRPr="00FD098A" w:rsidRDefault="00523AE8">
            <w:pPr>
              <w:pStyle w:val="ConsPlusNormal"/>
              <w:jc w:val="both"/>
            </w:pPr>
            <w:r w:rsidRPr="00FD098A">
              <w:t>Субвенции бюджетам внутригородских муниципальных образований городов федерального значения на возмещение сельскохозяйственным товаропроизводителям части затрат на уплату процентов по кредитам, полученным в российских кредитных организациях, на развитие товарного осетроводства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2 02 03126 04 0000 151</w:t>
            </w:r>
          </w:p>
        </w:tc>
        <w:tc>
          <w:tcPr>
            <w:tcW w:w="6513" w:type="dxa"/>
          </w:tcPr>
          <w:p w:rsidR="00523AE8" w:rsidRPr="00FD098A" w:rsidRDefault="00523AE8">
            <w:pPr>
              <w:pStyle w:val="ConsPlusNormal"/>
              <w:jc w:val="both"/>
            </w:pPr>
            <w:r w:rsidRPr="00FD098A">
              <w:t>Субвенции бюджетам городских округов на возмещение сельскохозяйственным товаропроизводителям части затрат на уплату процентов по кредитам, полученным в российских кредитных организациях, на развитие товарного осетроводства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2 02 03126 05 0000 151</w:t>
            </w:r>
          </w:p>
        </w:tc>
        <w:tc>
          <w:tcPr>
            <w:tcW w:w="6513" w:type="dxa"/>
          </w:tcPr>
          <w:p w:rsidR="00523AE8" w:rsidRPr="00FD098A" w:rsidRDefault="00523AE8">
            <w:pPr>
              <w:pStyle w:val="ConsPlusNormal"/>
              <w:jc w:val="both"/>
            </w:pPr>
            <w:r w:rsidRPr="00FD098A">
              <w:t>Субвенции бюджетам муниципальных районов на возмещение сельскохозяйственным товаропроизводителям части затрат на уплату процентов по кредитам, полученным в российских кредитных организациях, на развитие товарного осетроводства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2 02 03126 10 0000 151</w:t>
            </w:r>
          </w:p>
        </w:tc>
        <w:tc>
          <w:tcPr>
            <w:tcW w:w="6513" w:type="dxa"/>
          </w:tcPr>
          <w:p w:rsidR="00523AE8" w:rsidRPr="00FD098A" w:rsidRDefault="00523AE8">
            <w:pPr>
              <w:pStyle w:val="ConsPlusNormal"/>
              <w:jc w:val="both"/>
            </w:pPr>
            <w:r w:rsidRPr="00FD098A">
              <w:t>Субвенции бюджетам сельских поселений на возмещение сельскохозяйственным товаропроизводителям части затрат на уплату процентов по кредитам, полученным в российских кредитных организациях, на развитие товарного осетроводства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2 02 03126 11 0000 151</w:t>
            </w:r>
          </w:p>
        </w:tc>
        <w:tc>
          <w:tcPr>
            <w:tcW w:w="6513" w:type="dxa"/>
          </w:tcPr>
          <w:p w:rsidR="00523AE8" w:rsidRPr="00FD098A" w:rsidRDefault="00523AE8">
            <w:pPr>
              <w:pStyle w:val="ConsPlusNormal"/>
              <w:jc w:val="both"/>
            </w:pPr>
            <w:r w:rsidRPr="00FD098A">
              <w:t>Субвенции бюджетам городских округов с внутригородским делением на возмещение сельскохозяйственным товаропроизводителям части затрат на уплату процентов по кредитам, полученным в российских кредитных организациях, на развитие товарного осетроводства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2 02 03126 12 0000 151</w:t>
            </w:r>
          </w:p>
        </w:tc>
        <w:tc>
          <w:tcPr>
            <w:tcW w:w="6513" w:type="dxa"/>
          </w:tcPr>
          <w:p w:rsidR="00523AE8" w:rsidRPr="00FD098A" w:rsidRDefault="00523AE8">
            <w:pPr>
              <w:pStyle w:val="ConsPlusNormal"/>
              <w:jc w:val="both"/>
            </w:pPr>
            <w:r w:rsidRPr="00FD098A">
              <w:t>Субвенции бюджетам внутригородских районов на возмещение сельскохозяйственным товаропроизводителям части затрат на уплату процентов по кредитам, полученным в российских кредитных организациях, на развитие товарного осетроводства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2 02 03126 13 0000 151</w:t>
            </w:r>
          </w:p>
        </w:tc>
        <w:tc>
          <w:tcPr>
            <w:tcW w:w="6513" w:type="dxa"/>
          </w:tcPr>
          <w:p w:rsidR="00523AE8" w:rsidRPr="00FD098A" w:rsidRDefault="00523AE8">
            <w:pPr>
              <w:pStyle w:val="ConsPlusNormal"/>
              <w:jc w:val="both"/>
            </w:pPr>
            <w:r w:rsidRPr="00FD098A">
              <w:t xml:space="preserve">Субвенции бюджетам городских поселений на возмещение сельскохозяйственным товаропроизводителям части затрат на уплату процентов по кредитам, полученным в российских </w:t>
            </w:r>
            <w:r w:rsidRPr="00FD098A">
              <w:lastRenderedPageBreak/>
              <w:t>кредитных организациях, на развитие товарного осетроводства</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2 02 03127 02 0000 151</w:t>
            </w:r>
          </w:p>
        </w:tc>
        <w:tc>
          <w:tcPr>
            <w:tcW w:w="6513" w:type="dxa"/>
          </w:tcPr>
          <w:p w:rsidR="00523AE8" w:rsidRPr="00FD098A" w:rsidRDefault="00523AE8">
            <w:pPr>
              <w:pStyle w:val="ConsPlusNormal"/>
              <w:jc w:val="both"/>
            </w:pPr>
            <w:r w:rsidRPr="00FD098A">
              <w:t>Субвенции бюджетам Республики Крым и города федерального значения Севастополя на осуществление части переданных полномочий Российской Федерации в сфере трудового законодательства</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2 02 03128 00 0000 151</w:t>
            </w:r>
          </w:p>
        </w:tc>
        <w:tc>
          <w:tcPr>
            <w:tcW w:w="6513" w:type="dxa"/>
          </w:tcPr>
          <w:p w:rsidR="00523AE8" w:rsidRPr="00FD098A" w:rsidRDefault="00523AE8">
            <w:pPr>
              <w:pStyle w:val="ConsPlusNormal"/>
              <w:jc w:val="both"/>
            </w:pPr>
            <w:r w:rsidRPr="00FD098A">
              <w:t>Субвенции бюджетам на оказание отдельным категориям граждан социальной услуги по обеспечению лекарственными препаратами для медицинского применения по рецептам на лекарственные препараты, медицинскими изделиями по рецептам на медицинские изделия, а также специализированными продуктами лечебного питания для детей-инвалидов</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2 02 03128 02 0000 151</w:t>
            </w:r>
          </w:p>
        </w:tc>
        <w:tc>
          <w:tcPr>
            <w:tcW w:w="6513" w:type="dxa"/>
          </w:tcPr>
          <w:p w:rsidR="00523AE8" w:rsidRPr="00FD098A" w:rsidRDefault="00523AE8">
            <w:pPr>
              <w:pStyle w:val="ConsPlusNormal"/>
              <w:jc w:val="both"/>
            </w:pPr>
            <w:r w:rsidRPr="00FD098A">
              <w:t>Субвенции бюджетам субъектов Российской Федерации на оказание отдельным категориям граждан социальной услуги по обеспечению лекарственными препаратами для медицинского применения по рецептам на лекарственные препараты, медицинскими изделиями по рецептам на медицинские изделия, а также специализированными продуктами лечебного питания для детей-инвалидов</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2 02 03128 04 0000 151</w:t>
            </w:r>
          </w:p>
        </w:tc>
        <w:tc>
          <w:tcPr>
            <w:tcW w:w="6513" w:type="dxa"/>
          </w:tcPr>
          <w:p w:rsidR="00523AE8" w:rsidRPr="00FD098A" w:rsidRDefault="00523AE8">
            <w:pPr>
              <w:pStyle w:val="ConsPlusNormal"/>
              <w:jc w:val="both"/>
            </w:pPr>
            <w:r w:rsidRPr="00FD098A">
              <w:t>Субвенции бюджетам городских округов на оказание отдельным категориям граждан социальной услуги по обеспечению лекарственными препаратами для медицинского применения по рецептам на лекарственные препараты, медицинскими изделиями по рецептам на медицинские изделия, а также специализированными продуктами лечебного питания для детей-инвалидов</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2 02 03128 11 0000 151</w:t>
            </w:r>
          </w:p>
        </w:tc>
        <w:tc>
          <w:tcPr>
            <w:tcW w:w="6513" w:type="dxa"/>
          </w:tcPr>
          <w:p w:rsidR="00523AE8" w:rsidRPr="00FD098A" w:rsidRDefault="00523AE8">
            <w:pPr>
              <w:pStyle w:val="ConsPlusNormal"/>
              <w:jc w:val="both"/>
            </w:pPr>
            <w:r w:rsidRPr="00FD098A">
              <w:t xml:space="preserve">Субвенции бюджетам городских округов с внутригородским делением на оказание отдельным категориям граждан социальной услуги по обеспечению лекарственными препаратами для медицинского применения по рецептам на лекарственные препараты, медицинскими изделиями по рецептам на медицинские изделия, а также специализированными продуктами лечебного </w:t>
            </w:r>
            <w:r w:rsidRPr="00FD098A">
              <w:lastRenderedPageBreak/>
              <w:t>питания для детей-инвалидов</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11556" w:type="dxa"/>
            <w:gridSpan w:val="4"/>
          </w:tcPr>
          <w:p w:rsidR="00523AE8" w:rsidRPr="00FD098A" w:rsidRDefault="00523AE8">
            <w:pPr>
              <w:pStyle w:val="ConsPlusNormal"/>
              <w:jc w:val="both"/>
            </w:pPr>
            <w:r w:rsidRPr="00FD098A">
              <w:lastRenderedPageBreak/>
              <w:t>(введено Приказом Минфина России от 08.06.2015 N 90н)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2 02 03128 12 0000 151</w:t>
            </w:r>
          </w:p>
        </w:tc>
        <w:tc>
          <w:tcPr>
            <w:tcW w:w="6513" w:type="dxa"/>
          </w:tcPr>
          <w:p w:rsidR="00523AE8" w:rsidRPr="00FD098A" w:rsidRDefault="00523AE8">
            <w:pPr>
              <w:pStyle w:val="ConsPlusNormal"/>
              <w:jc w:val="both"/>
            </w:pPr>
            <w:r w:rsidRPr="00FD098A">
              <w:t>Субвенции бюджетам внутригородских районов на оказание отдельным категориям граждан социальной услуги по обеспечению лекарственными препаратами для медицинского применения по рецептам на лекарственные препараты, медицинскими изделиями по рецептам на медицинские изделия, а также специализированными продуктами лечебного питания для детей-инвалидов</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2 02 03129 01 0000 151</w:t>
            </w:r>
          </w:p>
        </w:tc>
        <w:tc>
          <w:tcPr>
            <w:tcW w:w="6513" w:type="dxa"/>
          </w:tcPr>
          <w:p w:rsidR="00523AE8" w:rsidRPr="00FD098A" w:rsidRDefault="00523AE8">
            <w:pPr>
              <w:pStyle w:val="ConsPlusNormal"/>
              <w:jc w:val="both"/>
            </w:pPr>
            <w:r w:rsidRPr="00FD098A">
              <w:t>Субвенции федеральному бюджету на осуществление полномочий субъектов Российской Федерации по решению вопросов предупреждения чрезвычайных ситуаций природного и техногенного характера и ликвидации их последствий, создания и организации деятельности аварийно-спасательных служб и аварийно-спасательных формирований, организации тушения пожаров силами Государственной противопожарной службы, организации осуществления на межмуниципальном и региональном уровне мероприятий по гражданской обороне, осуществления поиска и спасения людей во внутренних водах и в территориальном море Российской Федерации, в соответствии с Соглашениями</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2 02 03130 02 0000 151</w:t>
            </w:r>
          </w:p>
        </w:tc>
        <w:tc>
          <w:tcPr>
            <w:tcW w:w="6513" w:type="dxa"/>
          </w:tcPr>
          <w:p w:rsidR="00523AE8" w:rsidRPr="00FD098A" w:rsidRDefault="00523AE8">
            <w:pPr>
              <w:pStyle w:val="ConsPlusNormal"/>
              <w:jc w:val="both"/>
            </w:pPr>
            <w:r w:rsidRPr="00FD098A">
              <w:t>Субвенции бюджетам Республики Крым и города федерального значения Севастополя на осуществление части переданных полномочий Российской Федерации в сфере государственной регистрации прав на недвижимое имущество и сделок с ним, государственного кадастрового учета, государственной кадастровой оценки объектов недвижимости, землеустройства, государственного мониторинга земель, а также функций государственного земельного надзора, надзора за деятельностью саморегулируемых организаций оценщиков, контроля (надзора) за деятельностью саморегулируемых организаций арбитражных управляющих</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2 02 03132 02 0000 151</w:t>
            </w:r>
          </w:p>
        </w:tc>
        <w:tc>
          <w:tcPr>
            <w:tcW w:w="6513" w:type="dxa"/>
            <w:vAlign w:val="center"/>
          </w:tcPr>
          <w:p w:rsidR="00523AE8" w:rsidRPr="00FD098A" w:rsidRDefault="00523AE8">
            <w:pPr>
              <w:pStyle w:val="ConsPlusNormal"/>
              <w:jc w:val="both"/>
            </w:pPr>
            <w:r w:rsidRPr="00FD098A">
              <w:t xml:space="preserve">Субвенции бюджетам Республики Крым и города федерального </w:t>
            </w:r>
            <w:r w:rsidRPr="00FD098A">
              <w:lastRenderedPageBreak/>
              <w:t>значения Севастополя на осуществление части переданных полномочий Российской Федерации в области ветеринарного и фитосанитарного надзора</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11556" w:type="dxa"/>
            <w:gridSpan w:val="4"/>
          </w:tcPr>
          <w:p w:rsidR="00523AE8" w:rsidRPr="00FD098A" w:rsidRDefault="00523AE8">
            <w:pPr>
              <w:pStyle w:val="ConsPlusNormal"/>
              <w:jc w:val="both"/>
            </w:pPr>
            <w:r w:rsidRPr="00FD098A">
              <w:lastRenderedPageBreak/>
              <w:t>(введено Приказом Минфина России от 02.06.2015 N 86н)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2 02 03998 02 0000 151</w:t>
            </w:r>
          </w:p>
        </w:tc>
        <w:tc>
          <w:tcPr>
            <w:tcW w:w="6513" w:type="dxa"/>
          </w:tcPr>
          <w:p w:rsidR="00523AE8" w:rsidRPr="00FD098A" w:rsidRDefault="00523AE8">
            <w:pPr>
              <w:pStyle w:val="ConsPlusNormal"/>
              <w:jc w:val="both"/>
            </w:pPr>
            <w:r w:rsidRPr="00FD098A">
              <w:t>Единая субвенция бюджетам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2 02 03999 00 0000 151</w:t>
            </w:r>
          </w:p>
        </w:tc>
        <w:tc>
          <w:tcPr>
            <w:tcW w:w="6513" w:type="dxa"/>
          </w:tcPr>
          <w:p w:rsidR="00523AE8" w:rsidRPr="00FD098A" w:rsidRDefault="00523AE8">
            <w:pPr>
              <w:pStyle w:val="ConsPlusNormal"/>
              <w:jc w:val="both"/>
            </w:pPr>
            <w:r w:rsidRPr="00FD098A">
              <w:t>Прочие субвенции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2 02 03999 01 0000 151</w:t>
            </w:r>
          </w:p>
        </w:tc>
        <w:tc>
          <w:tcPr>
            <w:tcW w:w="6513" w:type="dxa"/>
          </w:tcPr>
          <w:p w:rsidR="00523AE8" w:rsidRPr="00FD098A" w:rsidRDefault="00523AE8">
            <w:pPr>
              <w:pStyle w:val="ConsPlusNormal"/>
              <w:jc w:val="both"/>
            </w:pPr>
            <w:r w:rsidRPr="00FD098A">
              <w:t>Прочие субвенции федеральному бюджету</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2 02 03999 02 0000 151</w:t>
            </w:r>
          </w:p>
        </w:tc>
        <w:tc>
          <w:tcPr>
            <w:tcW w:w="6513" w:type="dxa"/>
          </w:tcPr>
          <w:p w:rsidR="00523AE8" w:rsidRPr="00FD098A" w:rsidRDefault="00523AE8">
            <w:pPr>
              <w:pStyle w:val="ConsPlusNormal"/>
              <w:jc w:val="both"/>
            </w:pPr>
            <w:r w:rsidRPr="00FD098A">
              <w:t>Прочие субвенции бюджетам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2 02 03999 03 0000 151</w:t>
            </w:r>
          </w:p>
        </w:tc>
        <w:tc>
          <w:tcPr>
            <w:tcW w:w="6513" w:type="dxa"/>
          </w:tcPr>
          <w:p w:rsidR="00523AE8" w:rsidRPr="00FD098A" w:rsidRDefault="00523AE8">
            <w:pPr>
              <w:pStyle w:val="ConsPlusNormal"/>
              <w:jc w:val="both"/>
            </w:pPr>
            <w:r w:rsidRPr="00FD098A">
              <w:t>Прочие субвенции бюджетам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2 02 03999 04 0000 151</w:t>
            </w:r>
          </w:p>
        </w:tc>
        <w:tc>
          <w:tcPr>
            <w:tcW w:w="6513" w:type="dxa"/>
          </w:tcPr>
          <w:p w:rsidR="00523AE8" w:rsidRPr="00FD098A" w:rsidRDefault="00523AE8">
            <w:pPr>
              <w:pStyle w:val="ConsPlusNormal"/>
              <w:jc w:val="both"/>
            </w:pPr>
            <w:r w:rsidRPr="00FD098A">
              <w:t>Прочие субвенции бюджетам городских округов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2 02 03999 05 0000 151</w:t>
            </w:r>
          </w:p>
        </w:tc>
        <w:tc>
          <w:tcPr>
            <w:tcW w:w="6513" w:type="dxa"/>
          </w:tcPr>
          <w:p w:rsidR="00523AE8" w:rsidRPr="00FD098A" w:rsidRDefault="00523AE8">
            <w:pPr>
              <w:pStyle w:val="ConsPlusNormal"/>
              <w:jc w:val="both"/>
            </w:pPr>
            <w:r w:rsidRPr="00FD098A">
              <w:t>Прочие субвенции бюджетам муниципальных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2 02 03999 10 0000 151</w:t>
            </w:r>
          </w:p>
        </w:tc>
        <w:tc>
          <w:tcPr>
            <w:tcW w:w="6513" w:type="dxa"/>
          </w:tcPr>
          <w:p w:rsidR="00523AE8" w:rsidRPr="00FD098A" w:rsidRDefault="00523AE8">
            <w:pPr>
              <w:pStyle w:val="ConsPlusNormal"/>
              <w:jc w:val="both"/>
            </w:pPr>
            <w:r w:rsidRPr="00FD098A">
              <w:t>Прочие субвенции бюджетам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2 02 03999 11 0000 151</w:t>
            </w:r>
          </w:p>
        </w:tc>
        <w:tc>
          <w:tcPr>
            <w:tcW w:w="6513" w:type="dxa"/>
          </w:tcPr>
          <w:p w:rsidR="00523AE8" w:rsidRPr="00FD098A" w:rsidRDefault="00523AE8">
            <w:pPr>
              <w:pStyle w:val="ConsPlusNormal"/>
              <w:jc w:val="both"/>
            </w:pPr>
            <w:r w:rsidRPr="00FD098A">
              <w:t>Прочие субвенции бюджетам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2 02 03999 12 0000 151</w:t>
            </w:r>
          </w:p>
        </w:tc>
        <w:tc>
          <w:tcPr>
            <w:tcW w:w="6513" w:type="dxa"/>
          </w:tcPr>
          <w:p w:rsidR="00523AE8" w:rsidRPr="00FD098A" w:rsidRDefault="00523AE8">
            <w:pPr>
              <w:pStyle w:val="ConsPlusNormal"/>
              <w:jc w:val="both"/>
            </w:pPr>
            <w:r w:rsidRPr="00FD098A">
              <w:t>Прочие субвенции бюджетам внутригородских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2 02 03999 13 0000 151</w:t>
            </w:r>
          </w:p>
        </w:tc>
        <w:tc>
          <w:tcPr>
            <w:tcW w:w="6513" w:type="dxa"/>
          </w:tcPr>
          <w:p w:rsidR="00523AE8" w:rsidRPr="00FD098A" w:rsidRDefault="00523AE8">
            <w:pPr>
              <w:pStyle w:val="ConsPlusNormal"/>
              <w:jc w:val="both"/>
            </w:pPr>
            <w:r w:rsidRPr="00FD098A">
              <w:t>Прочие субвенции бюджетам городских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2 02 04000 00 0000 151</w:t>
            </w:r>
          </w:p>
        </w:tc>
        <w:tc>
          <w:tcPr>
            <w:tcW w:w="6513" w:type="dxa"/>
          </w:tcPr>
          <w:p w:rsidR="00523AE8" w:rsidRPr="00FD098A" w:rsidRDefault="00523AE8">
            <w:pPr>
              <w:pStyle w:val="ConsPlusNormal"/>
              <w:jc w:val="both"/>
            </w:pPr>
            <w:r w:rsidRPr="00FD098A">
              <w:t>Иные межбюджетные трансферты</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2 02 04001 00 0000 151</w:t>
            </w:r>
          </w:p>
        </w:tc>
        <w:tc>
          <w:tcPr>
            <w:tcW w:w="6513" w:type="dxa"/>
          </w:tcPr>
          <w:p w:rsidR="00523AE8" w:rsidRPr="00FD098A" w:rsidRDefault="00523AE8">
            <w:pPr>
              <w:pStyle w:val="ConsPlusNormal"/>
              <w:jc w:val="both"/>
            </w:pPr>
            <w:r w:rsidRPr="00FD098A">
              <w:t>Межбюджетные трансферты, передаваемые бюджетам на содержание депутатов Государственной Думы и их помощников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2 02 04001 02 0000 151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на содержание депутатов Государственной Думы и их помощников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2 02 04001 04 0000 151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на содержание депутатов Государственной Думы и их помощников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2 02 04001 05 0000 151</w:t>
            </w:r>
          </w:p>
        </w:tc>
        <w:tc>
          <w:tcPr>
            <w:tcW w:w="6513" w:type="dxa"/>
          </w:tcPr>
          <w:p w:rsidR="00523AE8" w:rsidRPr="00FD098A" w:rsidRDefault="00523AE8">
            <w:pPr>
              <w:pStyle w:val="ConsPlusNormal"/>
              <w:jc w:val="both"/>
            </w:pPr>
            <w:r w:rsidRPr="00FD098A">
              <w:t>Межбюджетные трансферты, передаваемые бюджетам муниципальных районов на содержание депутатов Государственной Думы и их помощников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2 02 04001 11 0000 151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с внутригородским делением на содержание депутатов Государственной Думы и их помощников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2 02 04002 00 0000 151</w:t>
            </w:r>
          </w:p>
        </w:tc>
        <w:tc>
          <w:tcPr>
            <w:tcW w:w="6513" w:type="dxa"/>
          </w:tcPr>
          <w:p w:rsidR="00523AE8" w:rsidRPr="00FD098A" w:rsidRDefault="00523AE8">
            <w:pPr>
              <w:pStyle w:val="ConsPlusNormal"/>
              <w:jc w:val="both"/>
            </w:pPr>
            <w:r w:rsidRPr="00FD098A">
              <w:t>Межбюджетные трансферты, передаваемые бюджетам на содержание членов Совета Федерации и их помощников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2 02 04002 02 0000 151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на содержание членов Совета Федерации и их помощников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2 02 04002 04 0000 151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на содержание членов Совета Федерации и их помощников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2 02 04002 05 0000 151</w:t>
            </w:r>
          </w:p>
        </w:tc>
        <w:tc>
          <w:tcPr>
            <w:tcW w:w="6513" w:type="dxa"/>
          </w:tcPr>
          <w:p w:rsidR="00523AE8" w:rsidRPr="00FD098A" w:rsidRDefault="00523AE8">
            <w:pPr>
              <w:pStyle w:val="ConsPlusNormal"/>
              <w:jc w:val="both"/>
            </w:pPr>
            <w:r w:rsidRPr="00FD098A">
              <w:t>Межбюджетные трансферты, передаваемые бюджетам муниципальных районов на содержание членов Совета Федерации и их помощников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2 02 04002 11 0000 151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с внутригородским делением на содержание членов Совета Федерации и их помощников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2 02 04004 02 0000 151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на реализацию соглашений с международными финансовыми организациями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2 02 04007 00 0000 151</w:t>
            </w:r>
          </w:p>
        </w:tc>
        <w:tc>
          <w:tcPr>
            <w:tcW w:w="6513" w:type="dxa"/>
          </w:tcPr>
          <w:p w:rsidR="00523AE8" w:rsidRPr="00FD098A" w:rsidRDefault="00523AE8">
            <w:pPr>
              <w:pStyle w:val="ConsPlusNormal"/>
              <w:jc w:val="both"/>
            </w:pPr>
            <w:r w:rsidRPr="00FD098A">
              <w:t>Межбюджетные трансферты, передаваемые бюджетам на реализацию программ местного развития и обеспечение занятости для шахтерских городов и поселков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2 02 04007 02 0000 151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на реализацию программ местного развития и обеспечение занятости для шахтерских городов и поселков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2 02 04007 03 0000 151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муниципальных образований городов федерального значения на реализацию программ местного развития и обеспечение занятости для шахтерских городов и поселков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2 02 04007 04 0000 151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на реализацию программ местного развития и обеспечение занятости для шахтерских городов и поселков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2 02 04007 05 0000 151</w:t>
            </w:r>
          </w:p>
        </w:tc>
        <w:tc>
          <w:tcPr>
            <w:tcW w:w="6513" w:type="dxa"/>
          </w:tcPr>
          <w:p w:rsidR="00523AE8" w:rsidRPr="00FD098A" w:rsidRDefault="00523AE8">
            <w:pPr>
              <w:pStyle w:val="ConsPlusNormal"/>
              <w:jc w:val="both"/>
            </w:pPr>
            <w:r w:rsidRPr="00FD098A">
              <w:t>Межбюджетные трансферты, передаваемые бюджетам муниципальных районов на реализацию программ местного развития и обеспечение занятости для шахтерских городов и поселков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2 02 04007 10 0000 151</w:t>
            </w:r>
          </w:p>
        </w:tc>
        <w:tc>
          <w:tcPr>
            <w:tcW w:w="6513" w:type="dxa"/>
          </w:tcPr>
          <w:p w:rsidR="00523AE8" w:rsidRPr="00FD098A" w:rsidRDefault="00523AE8">
            <w:pPr>
              <w:pStyle w:val="ConsPlusNormal"/>
              <w:jc w:val="both"/>
            </w:pPr>
            <w:r w:rsidRPr="00FD098A">
              <w:t>Межбюджетные трансферты, передаваемые бюджетам сельских поселений на реализацию программ местного развития и обеспечение занятости для шахтерских городов и поселков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2 02 04007 11 0000 151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с внутригородским делением на реализацию программ местного развития и обеспечение занятости для шахтерских городов и поселков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2 02 04007 12 0000 151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районов на реализацию программ местного развития и обеспечение занятости для шахтерских городов и поселков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2 02 04007 13 0000 151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поселений на реализацию программ местного развития и обеспечение занятости для шахтерских городов и поселков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2 02 04008 04 0000 151</w:t>
            </w:r>
          </w:p>
        </w:tc>
        <w:tc>
          <w:tcPr>
            <w:tcW w:w="6513" w:type="dxa"/>
          </w:tcPr>
          <w:p w:rsidR="00523AE8" w:rsidRPr="00FD098A" w:rsidRDefault="00523AE8">
            <w:pPr>
              <w:pStyle w:val="ConsPlusNormal"/>
              <w:jc w:val="both"/>
            </w:pPr>
            <w:r w:rsidRPr="00FD098A">
              <w:t>Межбюджетные трансферты, передаваемые бюджету города Байконура на развитие и поддержку инфраструктуры</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2 02 04010 00 0000 151</w:t>
            </w:r>
          </w:p>
        </w:tc>
        <w:tc>
          <w:tcPr>
            <w:tcW w:w="6513" w:type="dxa"/>
          </w:tcPr>
          <w:p w:rsidR="00523AE8" w:rsidRPr="00FD098A" w:rsidRDefault="00523AE8">
            <w:pPr>
              <w:pStyle w:val="ConsPlusNormal"/>
              <w:jc w:val="both"/>
            </w:pPr>
            <w:r w:rsidRPr="00FD098A">
              <w:t>Межбюджетные трансферты, передаваемые бюджетам на переселение граждан из закрытых административно-территориальных образований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2 02 04010 02 0000 151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на переселение граждан из закрытых административно-территориальных образований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2 02 04010 04 0000 151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на переселение граждан из закрытых административно-территориальных образований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2 02 04010 11 0000 151</w:t>
            </w:r>
          </w:p>
        </w:tc>
        <w:tc>
          <w:tcPr>
            <w:tcW w:w="6513" w:type="dxa"/>
          </w:tcPr>
          <w:p w:rsidR="00523AE8" w:rsidRPr="00FD098A" w:rsidRDefault="00523AE8">
            <w:pPr>
              <w:pStyle w:val="ConsPlusNormal"/>
              <w:jc w:val="both"/>
            </w:pPr>
            <w:r w:rsidRPr="00FD098A">
              <w:t xml:space="preserve">Межбюджетные трансферты, передаваемые бюджетам городских округов с внутригородским делением на переселение граждан из </w:t>
            </w:r>
            <w:r w:rsidRPr="00FD098A">
              <w:lastRenderedPageBreak/>
              <w:t>закрытых административно-территориальных образований</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2 02 04011 00 0000 151</w:t>
            </w:r>
          </w:p>
        </w:tc>
        <w:tc>
          <w:tcPr>
            <w:tcW w:w="6513" w:type="dxa"/>
          </w:tcPr>
          <w:p w:rsidR="00523AE8" w:rsidRPr="00FD098A" w:rsidRDefault="00523AE8">
            <w:pPr>
              <w:pStyle w:val="ConsPlusNormal"/>
              <w:jc w:val="both"/>
            </w:pPr>
            <w:r w:rsidRPr="00FD098A">
              <w:t>Межбюджетные трансферты, передаваемые бюджетам на премирование победителей Всероссийского конкурса на звание "Самый благоустроенный город России"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2 02 04011 02 0000 151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на премирование победителей Всероссийского конкурса на звание "Самый благоустроенный город России"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2 02 04011 03 0000 151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муниципальных образований городов федерального значения на премирование победителей Всероссийского конкурса на звание "Самый благоустроенный город России"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2 02 04011 04 0000 151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на премирование победителей Всероссийского конкурса на звание "Самый благоустроенный город России"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2 02 04011 05 0000 151</w:t>
            </w:r>
          </w:p>
        </w:tc>
        <w:tc>
          <w:tcPr>
            <w:tcW w:w="6513" w:type="dxa"/>
          </w:tcPr>
          <w:p w:rsidR="00523AE8" w:rsidRPr="00FD098A" w:rsidRDefault="00523AE8">
            <w:pPr>
              <w:pStyle w:val="ConsPlusNormal"/>
              <w:jc w:val="both"/>
            </w:pPr>
            <w:r w:rsidRPr="00FD098A">
              <w:t>Межбюджетные трансферты, передаваемые бюджетам муниципальных районов на премирование победителей Всероссийского конкурса на звание "Самый благоустроенный город России"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2 02 04011 10 0000 151</w:t>
            </w:r>
          </w:p>
        </w:tc>
        <w:tc>
          <w:tcPr>
            <w:tcW w:w="6513" w:type="dxa"/>
          </w:tcPr>
          <w:p w:rsidR="00523AE8" w:rsidRPr="00FD098A" w:rsidRDefault="00523AE8">
            <w:pPr>
              <w:pStyle w:val="ConsPlusNormal"/>
              <w:jc w:val="both"/>
            </w:pPr>
            <w:r w:rsidRPr="00FD098A">
              <w:t>Межбюджетные трансферты, передаваемые бюджетам сельских поселений на премирование победителей Всероссийского конкурса на звание "Самый благоустроенный город России"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2 02 04011 11 0000 151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с внутригородским делением на премирование победителей Всероссийского конкурса на звание "Самый благоустроенный город России"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2 02 04011 12 0000 151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районов на премирование победителей Всероссийского конкурса на звание "Самый благоустроенный город России"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2 02 04011 13 0000 151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поселений на премирование победителей Всероссийского конкурса на звание "Самый благоустроенный город России"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2 02 04012 00 0000 151</w:t>
            </w:r>
          </w:p>
        </w:tc>
        <w:tc>
          <w:tcPr>
            <w:tcW w:w="6513" w:type="dxa"/>
          </w:tcPr>
          <w:p w:rsidR="00523AE8" w:rsidRPr="00FD098A" w:rsidRDefault="00523AE8">
            <w:pPr>
              <w:pStyle w:val="ConsPlusNormal"/>
              <w:jc w:val="both"/>
            </w:pPr>
            <w:r w:rsidRPr="00FD098A">
              <w:t>Межбюджетные трансферты, передаваемые бюджетам для компенсации дополнительных расходов, возникших в результате решений, принятых органами власти другого уровня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2 02 04012 02 0000 151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для компенсации дополнительных расходов, возникших в результате решений, принятых органами власти другого уровня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2 02 04012 03 0000 151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муниципальных образований городов федерального значения для компенсации дополнительных расходов, возникших в результате решений, принятых органами власти другого уровня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2 02 04012 04 0000 151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для компенсации дополнительных расходов, возникших в результате решений, принятых органами власти другого уровня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2 02 04012 05 0000 151</w:t>
            </w:r>
          </w:p>
        </w:tc>
        <w:tc>
          <w:tcPr>
            <w:tcW w:w="6513" w:type="dxa"/>
          </w:tcPr>
          <w:p w:rsidR="00523AE8" w:rsidRPr="00FD098A" w:rsidRDefault="00523AE8">
            <w:pPr>
              <w:pStyle w:val="ConsPlusNormal"/>
              <w:jc w:val="both"/>
            </w:pPr>
            <w:r w:rsidRPr="00FD098A">
              <w:t>Межбюджетные трансферты, передаваемые бюджетам муниципальных районов для компенсации дополнительных расходов, возникших в результате решений, принятых органами власти другого уровня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2 02 04012 10 0000 151</w:t>
            </w:r>
          </w:p>
        </w:tc>
        <w:tc>
          <w:tcPr>
            <w:tcW w:w="6513" w:type="dxa"/>
          </w:tcPr>
          <w:p w:rsidR="00523AE8" w:rsidRPr="00FD098A" w:rsidRDefault="00523AE8">
            <w:pPr>
              <w:pStyle w:val="ConsPlusNormal"/>
              <w:jc w:val="both"/>
            </w:pPr>
            <w:r w:rsidRPr="00FD098A">
              <w:t>Межбюджетные трансферты, передаваемые бюджетам сельских поселений для компенсации дополнительных расходов, возникших в результате решений, принятых органами власти другого уровня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2 02 04012 11 0000 151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с внутригородским делением для компенсации дополнительных расходов, возникших в результате решений, принятых органами власти другого уровня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2 02 04012 12 0000 151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районов для компенсации дополнительных расходов, возникших в результате решений, принятых органами власти другого уровня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2 02 04012 13 0000 151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поселений для компенсации дополнительных расходов, возникших в результате решений, принятых органами власти другого уровня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2 02 04014 00 0000 151</w:t>
            </w:r>
          </w:p>
        </w:tc>
        <w:tc>
          <w:tcPr>
            <w:tcW w:w="6513" w:type="dxa"/>
          </w:tcPr>
          <w:p w:rsidR="00523AE8" w:rsidRPr="00FD098A" w:rsidRDefault="00523AE8">
            <w:pPr>
              <w:pStyle w:val="ConsPlusNormal"/>
              <w:jc w:val="both"/>
            </w:pPr>
            <w:r w:rsidRPr="00FD098A">
              <w:t xml:space="preserve">Межбюджетные трансферты, передаваемые бюджетам муниципальных образований на осуществление части полномочий </w:t>
            </w:r>
            <w:r w:rsidRPr="00FD098A">
              <w:lastRenderedPageBreak/>
              <w:t>по решению вопросов местного значения в соответствии с заключенными соглашениями</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2 02 04014 05 0000 151</w:t>
            </w:r>
          </w:p>
        </w:tc>
        <w:tc>
          <w:tcPr>
            <w:tcW w:w="6513" w:type="dxa"/>
          </w:tcPr>
          <w:p w:rsidR="00523AE8" w:rsidRPr="00FD098A" w:rsidRDefault="00523AE8">
            <w:pPr>
              <w:pStyle w:val="ConsPlusNormal"/>
              <w:jc w:val="both"/>
            </w:pPr>
            <w:r w:rsidRPr="00FD098A">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2 02 04014 10 0000 151</w:t>
            </w:r>
          </w:p>
        </w:tc>
        <w:tc>
          <w:tcPr>
            <w:tcW w:w="6513" w:type="dxa"/>
          </w:tcPr>
          <w:p w:rsidR="00523AE8" w:rsidRPr="00FD098A" w:rsidRDefault="00523AE8">
            <w:pPr>
              <w:pStyle w:val="ConsPlusNormal"/>
              <w:jc w:val="both"/>
            </w:pPr>
            <w:r w:rsidRPr="00FD098A">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2 02 04014 13 0000 151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2 02 04016 02 0000 151</w:t>
            </w:r>
          </w:p>
        </w:tc>
        <w:tc>
          <w:tcPr>
            <w:tcW w:w="6513" w:type="dxa"/>
          </w:tcPr>
          <w:p w:rsidR="00523AE8" w:rsidRPr="00FD098A" w:rsidRDefault="00523AE8">
            <w:pPr>
              <w:pStyle w:val="ConsPlusNormal"/>
              <w:jc w:val="both"/>
            </w:pPr>
            <w:r w:rsidRPr="00FD098A">
              <w:t>Межбюджетные трансферты, передаваемые бюджету Чеченской Республики на осуществление компенсационных выплат за утраченное жилье и имущество пострадавшим в результате разрешения кризиса в Чеченской Республике гражданам, постоянно проживающим на ее территории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2 02 04017 00 0000 151</w:t>
            </w:r>
          </w:p>
        </w:tc>
        <w:tc>
          <w:tcPr>
            <w:tcW w:w="6513" w:type="dxa"/>
          </w:tcPr>
          <w:p w:rsidR="00523AE8" w:rsidRPr="00FD098A" w:rsidRDefault="00523AE8">
            <w:pPr>
              <w:pStyle w:val="ConsPlusNormal"/>
              <w:jc w:val="both"/>
            </w:pPr>
            <w:r w:rsidRPr="00FD098A">
              <w:t>Межбюджетные трансферты, передаваемые бюджетам на осуществление отдельных полномочий в области обеспечения лекарственными препаратами, а также специализированными продуктами лечебного питания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2 02 04017 02 0000 151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на осуществление отдельных полномочий в области обеспечения лекарственными препаратами, а также специализированными продуктами лечебного питания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2 02 04017 04 0000 151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на осуществление отдельных полномочий в области обеспечения лекарственными препаратами, а также специализированными продуктами лечебного питания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2 02 04017 11 0000 151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с внутригородским делением на осуществление отдельных полномочий в области обеспечения лекарственными препаратами, а также специализированными продуктами лечебного питания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2 02 04018 00 0000 151</w:t>
            </w:r>
          </w:p>
        </w:tc>
        <w:tc>
          <w:tcPr>
            <w:tcW w:w="7815" w:type="dxa"/>
            <w:gridSpan w:val="2"/>
          </w:tcPr>
          <w:p w:rsidR="00523AE8" w:rsidRPr="00FD098A" w:rsidRDefault="00523AE8">
            <w:pPr>
              <w:pStyle w:val="ConsPlusNormal"/>
              <w:jc w:val="both"/>
            </w:pPr>
            <w:r w:rsidRPr="00FD098A">
              <w:t>Исключено. - Приказ Минфина России от 02.06.2015 N 86н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2 02 04018 02 0000 151</w:t>
            </w:r>
          </w:p>
        </w:tc>
        <w:tc>
          <w:tcPr>
            <w:tcW w:w="7815" w:type="dxa"/>
            <w:gridSpan w:val="2"/>
          </w:tcPr>
          <w:p w:rsidR="00523AE8" w:rsidRPr="00FD098A" w:rsidRDefault="00523AE8">
            <w:pPr>
              <w:pStyle w:val="ConsPlusNormal"/>
              <w:jc w:val="both"/>
            </w:pPr>
            <w:r w:rsidRPr="00FD098A">
              <w:t>Исключено. - Приказ Минфина России от 02.06.2015 N 86н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2 02 04018 04 0000 151</w:t>
            </w:r>
          </w:p>
        </w:tc>
        <w:tc>
          <w:tcPr>
            <w:tcW w:w="7815" w:type="dxa"/>
            <w:gridSpan w:val="2"/>
          </w:tcPr>
          <w:p w:rsidR="00523AE8" w:rsidRPr="00FD098A" w:rsidRDefault="00523AE8">
            <w:pPr>
              <w:pStyle w:val="ConsPlusNormal"/>
              <w:jc w:val="both"/>
            </w:pPr>
            <w:r w:rsidRPr="00FD098A">
              <w:t>Исключено. - Приказ Минфина России от 02.06.2015 N 86н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2 02 04019 00 0000 151</w:t>
            </w:r>
          </w:p>
        </w:tc>
        <w:tc>
          <w:tcPr>
            <w:tcW w:w="6513" w:type="dxa"/>
          </w:tcPr>
          <w:p w:rsidR="00523AE8" w:rsidRPr="00FD098A" w:rsidRDefault="00523AE8">
            <w:pPr>
              <w:pStyle w:val="ConsPlusNormal"/>
              <w:jc w:val="both"/>
            </w:pPr>
            <w:r w:rsidRPr="00FD098A">
              <w:t>Межбюджетные трансферты, передаваемые бюджетам на развитие и поддержку социальной, инженерной и инновационной инфраструктуры наукоградов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2 02 04019 02 0000 151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на развитие и поддержку социальной, инженерной и инновационной инфраструктуры наукоградов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2 02 04019 03 0000 151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муниципальных образований городов федерального значения на развитие и поддержку социальной, инженерной и инновационной инфраструктуры наукоградов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2 02 04019 04 0000 151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на развитие и поддержку социальной, инженерной и инновационной инфраструктуры наукоградов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2 02 04019 11 0000 151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с внутригородским делением на развитие и поддержку социальной, инженерной и инновационной инфраструктуры наукоградов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2 02 04020 02 0000 151</w:t>
            </w:r>
          </w:p>
        </w:tc>
        <w:tc>
          <w:tcPr>
            <w:tcW w:w="6513" w:type="dxa"/>
          </w:tcPr>
          <w:p w:rsidR="00523AE8" w:rsidRPr="00FD098A" w:rsidRDefault="00523AE8">
            <w:pPr>
              <w:pStyle w:val="ConsPlusNormal"/>
              <w:jc w:val="both"/>
            </w:pPr>
            <w:r w:rsidRPr="00FD098A">
              <w:t>Межбюджетные трансферты бюджетам субъектов Российской Федерации на выплату единовременного денежного поощрения при награждении орденом "Родительская слава"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2 02 04022 02 0000 151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на дополнительную государственную поддержку (гранты) ведущим академическим музыкальным театрам, хоровым и камерным музыкальным коллективам, находящимся в ведении субъектов Российской Федерации, на осуществление творческих проектов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2 02 04023 02 0000 151</w:t>
            </w:r>
          </w:p>
        </w:tc>
        <w:tc>
          <w:tcPr>
            <w:tcW w:w="6513" w:type="dxa"/>
          </w:tcPr>
          <w:p w:rsidR="00523AE8" w:rsidRPr="00FD098A" w:rsidRDefault="00523AE8">
            <w:pPr>
              <w:pStyle w:val="ConsPlusNormal"/>
              <w:jc w:val="both"/>
            </w:pPr>
            <w:r w:rsidRPr="00FD098A">
              <w:t xml:space="preserve">Межбюджетные трансферты, передаваемые бюджетам субъектов Российской Федерации на дополнительную государственную </w:t>
            </w:r>
            <w:r w:rsidRPr="00FD098A">
              <w:lastRenderedPageBreak/>
              <w:t>поддержку (гранты) в области науки, культуры, искусства и средств массовой информации</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2 02 04025 00 0000 151</w:t>
            </w:r>
          </w:p>
        </w:tc>
        <w:tc>
          <w:tcPr>
            <w:tcW w:w="6513" w:type="dxa"/>
          </w:tcPr>
          <w:p w:rsidR="00523AE8" w:rsidRPr="00FD098A" w:rsidRDefault="00523AE8">
            <w:pPr>
              <w:pStyle w:val="ConsPlusNormal"/>
              <w:jc w:val="both"/>
            </w:pPr>
            <w:r w:rsidRPr="00FD098A">
              <w:t>Межбюджетные трансферты, передаваемые бюджетам на комплектование книжных фондов библиотек муниципальных образований и государственных библиотек городов Москвы и Санкт-Петербурга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2 02 04025 02 0000 151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на комплектование книжных фондов библиотек муниципальных образований и государственных библиотек городов Москвы и Санкт-Петербурга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2 02 04025 03 0000 151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муниципальных образований городов федерального значения на комплектование книжных фондов библиотек муниципальных образований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2 02 04025 04 0000 151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на комплектование книжных фондов библиотек муниципальных образований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2 02 04025 05 0000 151</w:t>
            </w:r>
          </w:p>
        </w:tc>
        <w:tc>
          <w:tcPr>
            <w:tcW w:w="6513" w:type="dxa"/>
          </w:tcPr>
          <w:p w:rsidR="00523AE8" w:rsidRPr="00FD098A" w:rsidRDefault="00523AE8">
            <w:pPr>
              <w:pStyle w:val="ConsPlusNormal"/>
              <w:jc w:val="both"/>
            </w:pPr>
            <w:r w:rsidRPr="00FD098A">
              <w:t>Межбюджетные трансферты, передаваемые бюджетам муниципальных районов на комплектование книжных фондов библиотек муниципальных образований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2 02 04025 10 0000 151</w:t>
            </w:r>
          </w:p>
        </w:tc>
        <w:tc>
          <w:tcPr>
            <w:tcW w:w="6513" w:type="dxa"/>
          </w:tcPr>
          <w:p w:rsidR="00523AE8" w:rsidRPr="00FD098A" w:rsidRDefault="00523AE8">
            <w:pPr>
              <w:pStyle w:val="ConsPlusNormal"/>
              <w:jc w:val="both"/>
            </w:pPr>
            <w:r w:rsidRPr="00FD098A">
              <w:t>Межбюджетные трансферты, передаваемые бюджетам сельских поселений на комплектование книжных фондов библиотек муниципальных образований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2 02 04025 11 0000 151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с внутригородским делением на комплектование книжных фондов библиотек муниципальных образований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2 02 04025 12 0000 151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районов на комплектование книжных фондов библиотек муниципальных образований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2 02 04025 13 0000 151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поселений на комплектование книжных фондов библиотек муниципальных образований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2 02 04026 00 0000 151</w:t>
            </w:r>
          </w:p>
        </w:tc>
        <w:tc>
          <w:tcPr>
            <w:tcW w:w="6513" w:type="dxa"/>
          </w:tcPr>
          <w:p w:rsidR="00523AE8" w:rsidRPr="00FD098A" w:rsidRDefault="00523AE8">
            <w:pPr>
              <w:pStyle w:val="ConsPlusNormal"/>
              <w:jc w:val="both"/>
            </w:pPr>
            <w:r w:rsidRPr="00FD098A">
              <w:t>Межбюджетные трансферты, передаваемые бюджетам на выплату региональной доплаты к пенсии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2 02 04026 02 0000 151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на выплату региональной доплаты к пенсии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2 02 04026 03 0000 151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муниципальных образований городов федерального значения на выплату региональной доплаты к пенсии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2 02 04026 04 0000 151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на выплату региональной доплаты к пенсии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2 02 04026 05 0000 151</w:t>
            </w:r>
          </w:p>
        </w:tc>
        <w:tc>
          <w:tcPr>
            <w:tcW w:w="6513" w:type="dxa"/>
          </w:tcPr>
          <w:p w:rsidR="00523AE8" w:rsidRPr="00FD098A" w:rsidRDefault="00523AE8">
            <w:pPr>
              <w:pStyle w:val="ConsPlusNormal"/>
              <w:jc w:val="both"/>
            </w:pPr>
            <w:r w:rsidRPr="00FD098A">
              <w:t>Межбюджетные трансферты, передаваемые бюджетам муниципальных районов на выплату региональной доплаты к пенсии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2 02 04026 10 0000 151</w:t>
            </w:r>
          </w:p>
        </w:tc>
        <w:tc>
          <w:tcPr>
            <w:tcW w:w="6513" w:type="dxa"/>
          </w:tcPr>
          <w:p w:rsidR="00523AE8" w:rsidRPr="00FD098A" w:rsidRDefault="00523AE8">
            <w:pPr>
              <w:pStyle w:val="ConsPlusNormal"/>
              <w:jc w:val="both"/>
            </w:pPr>
            <w:r w:rsidRPr="00FD098A">
              <w:t>Межбюджетные трансферты, передаваемые бюджетам сельских поселений на выплату региональной доплаты к пенсии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2 02 04026 11 0000 151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с внутригородским делением на выплату региональной доплаты к пенсии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2 02 04026 12 0000 151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районов на выплату региональной доплаты к пенсии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2 02 04026 13 0000 151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поселений на выплату региональной доплаты к пенсии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2 02 04028 00 0000 151</w:t>
            </w:r>
          </w:p>
        </w:tc>
        <w:tc>
          <w:tcPr>
            <w:tcW w:w="6513" w:type="dxa"/>
          </w:tcPr>
          <w:p w:rsidR="00523AE8" w:rsidRPr="00FD098A" w:rsidRDefault="00523AE8">
            <w:pPr>
              <w:pStyle w:val="ConsPlusNormal"/>
              <w:jc w:val="both"/>
            </w:pPr>
            <w:r w:rsidRPr="00FD098A">
              <w:t>Межбюджетные трансферты, передаваемые бюджетам на реализацию природоохранных мероприятий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2 02 04028 02 0000 151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на реализацию природоохранных мероприятий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2 02 04028 04 0000 151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на реализацию природоохранных мероприятий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2 02 04028 05 0000 151</w:t>
            </w:r>
          </w:p>
        </w:tc>
        <w:tc>
          <w:tcPr>
            <w:tcW w:w="6513" w:type="dxa"/>
          </w:tcPr>
          <w:p w:rsidR="00523AE8" w:rsidRPr="00FD098A" w:rsidRDefault="00523AE8">
            <w:pPr>
              <w:pStyle w:val="ConsPlusNormal"/>
              <w:jc w:val="both"/>
            </w:pPr>
            <w:r w:rsidRPr="00FD098A">
              <w:t>Межбюджетные трансферты, передаваемые бюджетам муниципальных районов на реализацию природоохранных мероприятий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2 02 04028 10 0000 151</w:t>
            </w:r>
          </w:p>
        </w:tc>
        <w:tc>
          <w:tcPr>
            <w:tcW w:w="6513" w:type="dxa"/>
          </w:tcPr>
          <w:p w:rsidR="00523AE8" w:rsidRPr="00FD098A" w:rsidRDefault="00523AE8">
            <w:pPr>
              <w:pStyle w:val="ConsPlusNormal"/>
              <w:jc w:val="both"/>
            </w:pPr>
            <w:r w:rsidRPr="00FD098A">
              <w:t xml:space="preserve">Межбюджетные трансферты, передаваемые бюджетам сельских </w:t>
            </w:r>
            <w:r w:rsidRPr="00FD098A">
              <w:lastRenderedPageBreak/>
              <w:t>поселений на реализацию природоохранных мероприятий</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2 02 04028 11 0000 151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с внутригородским делением на реализацию природоохранных мероприятий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2 02 04028 12 0000 151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районов на реализацию природоохранных мероприятий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2 02 04028 13 0000 151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поселений на реализацию природоохранных мероприятий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2 02 04029 00 0000 151</w:t>
            </w:r>
          </w:p>
        </w:tc>
        <w:tc>
          <w:tcPr>
            <w:tcW w:w="6513" w:type="dxa"/>
          </w:tcPr>
          <w:p w:rsidR="00523AE8" w:rsidRPr="00FD098A" w:rsidRDefault="00523AE8">
            <w:pPr>
              <w:pStyle w:val="ConsPlusNormal"/>
              <w:jc w:val="both"/>
            </w:pPr>
            <w:r w:rsidRPr="00FD098A">
              <w:t>Межбюджетные трансферты местным бюджетам на реализацию дополнительных мероприятий в сфере занятости населения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2 02 04029 03 0000 151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муниципальных образований городов федерального значения на реализацию дополнительных мероприятий в сфере занятости населения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2 02 04029 04 0000 151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на реализацию дополнительных мероприятий в сфере занятости населения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2 02 04029 05 0000 151</w:t>
            </w:r>
          </w:p>
        </w:tc>
        <w:tc>
          <w:tcPr>
            <w:tcW w:w="6513" w:type="dxa"/>
          </w:tcPr>
          <w:p w:rsidR="00523AE8" w:rsidRPr="00FD098A" w:rsidRDefault="00523AE8">
            <w:pPr>
              <w:pStyle w:val="ConsPlusNormal"/>
              <w:jc w:val="both"/>
            </w:pPr>
            <w:r w:rsidRPr="00FD098A">
              <w:t>Межбюджетные трансферты, передаваемые бюджетам муниципальных районов на реализацию дополнительных мероприятий в сфере занятости населения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2 02 04029 10 0000 151</w:t>
            </w:r>
          </w:p>
        </w:tc>
        <w:tc>
          <w:tcPr>
            <w:tcW w:w="6513" w:type="dxa"/>
          </w:tcPr>
          <w:p w:rsidR="00523AE8" w:rsidRPr="00FD098A" w:rsidRDefault="00523AE8">
            <w:pPr>
              <w:pStyle w:val="ConsPlusNormal"/>
              <w:jc w:val="both"/>
            </w:pPr>
            <w:r w:rsidRPr="00FD098A">
              <w:t>Межбюджетные трансферты, передаваемые бюджетам сельских поселений на реализацию дополнительных мероприятий в сфере занятости населения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2 02 04029 11 0000 151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с внутригородским делением на реализацию дополнительных мероприятий в сфере занятости населения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2 02 04029 12 0000 151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районов на реализацию дополнительных мероприятий в сфере занятости населения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2 02 04029 13 0000 151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поселений на реализацию дополнительных мероприятий в сфере занятости населения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2 02 04032 02 0000 151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на единовременные денежные компенсации реабилитированным лицам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2 02 04033 00 0000 151</w:t>
            </w:r>
          </w:p>
        </w:tc>
        <w:tc>
          <w:tcPr>
            <w:tcW w:w="6513" w:type="dxa"/>
          </w:tcPr>
          <w:p w:rsidR="00523AE8" w:rsidRPr="00FD098A" w:rsidRDefault="00523AE8">
            <w:pPr>
              <w:pStyle w:val="ConsPlusNormal"/>
              <w:jc w:val="both"/>
            </w:pPr>
            <w:r w:rsidRPr="00FD098A">
              <w:t>Межбюджетные трансферты, передаваемые бюджетам на премирование победителей Всероссийского конкурса на звание "Самое благоустроенное городское (сельское) поселение России"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2 02 04033 02 0000 151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на премирование победителей Всероссийского конкурса на звание "Самое благоустроенное городское (сельское) поселение России"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2 02 04033 04 0000 151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на премирование победителей Всероссийского конкурса на звание "Самое благоустроенное городское (сельское) поселение России"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2 02 04033 05 0000 151</w:t>
            </w:r>
          </w:p>
        </w:tc>
        <w:tc>
          <w:tcPr>
            <w:tcW w:w="6513" w:type="dxa"/>
          </w:tcPr>
          <w:p w:rsidR="00523AE8" w:rsidRPr="00FD098A" w:rsidRDefault="00523AE8">
            <w:pPr>
              <w:pStyle w:val="ConsPlusNormal"/>
              <w:jc w:val="both"/>
            </w:pPr>
            <w:r w:rsidRPr="00FD098A">
              <w:t>Межбюджетные трансферты, передаваемые бюджетам муниципальных районов, на премирование победителей Всероссийского конкурса на звание "Самое благоустроенное городское (сельское) поселение России"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2 02 04033 10 0000 151</w:t>
            </w:r>
          </w:p>
        </w:tc>
        <w:tc>
          <w:tcPr>
            <w:tcW w:w="6513" w:type="dxa"/>
          </w:tcPr>
          <w:p w:rsidR="00523AE8" w:rsidRPr="00FD098A" w:rsidRDefault="00523AE8">
            <w:pPr>
              <w:pStyle w:val="ConsPlusNormal"/>
              <w:jc w:val="both"/>
            </w:pPr>
            <w:r w:rsidRPr="00FD098A">
              <w:t>Межбюджетные трансферты, передаваемые бюджетам сельских поселений, на премирование победителей Всероссийского конкурса на звание "Самое благоустроенное городское (сельское) поселение России"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2 02 04033 11 0000 151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с внутригородским делением, на премирование победителей Всероссийского конкурса на звание "Самое благоустроенное городское (сельское) поселение России"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2 02 04033 12 0000 151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районов, на премирование победителей Всероссийского конкурса на звание "Самое благоустроенное городское (сельское) поселение России"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2 02 04033 13 0000 151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поселений, на премирование победителей Всероссийского конкурса на звание "Самое благоустроенное городское (сельское) поселение России"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2 02 04034 00 0000 151</w:t>
            </w:r>
          </w:p>
        </w:tc>
        <w:tc>
          <w:tcPr>
            <w:tcW w:w="6513" w:type="dxa"/>
          </w:tcPr>
          <w:p w:rsidR="00523AE8" w:rsidRPr="00FD098A" w:rsidRDefault="00523AE8">
            <w:pPr>
              <w:pStyle w:val="ConsPlusNormal"/>
              <w:jc w:val="both"/>
            </w:pPr>
            <w:r w:rsidRPr="00FD098A">
              <w:t xml:space="preserve">Межбюджетные трансферты, передаваемые бюджетам на </w:t>
            </w:r>
            <w:r w:rsidRPr="00FD098A">
              <w:lastRenderedPageBreak/>
              <w:t>реализацию программ и мероприятий по модернизации здравоохранения</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2 02 04034 00 0001 151</w:t>
            </w:r>
          </w:p>
        </w:tc>
        <w:tc>
          <w:tcPr>
            <w:tcW w:w="6513" w:type="dxa"/>
          </w:tcPr>
          <w:p w:rsidR="00523AE8" w:rsidRPr="00FD098A" w:rsidRDefault="00523AE8">
            <w:pPr>
              <w:pStyle w:val="ConsPlusNormal"/>
              <w:jc w:val="both"/>
            </w:pPr>
            <w:r w:rsidRPr="00FD098A">
              <w:t>Межбюджетные трансферты, передаваемые бюджетам на реализацию программ и мероприятий по модернизации здравоохранения в части укрепления материально-технической базы медицинских учреждений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2 02 04034 01 0001 151</w:t>
            </w:r>
          </w:p>
        </w:tc>
        <w:tc>
          <w:tcPr>
            <w:tcW w:w="6513" w:type="dxa"/>
          </w:tcPr>
          <w:p w:rsidR="00523AE8" w:rsidRPr="00FD098A" w:rsidRDefault="00523AE8">
            <w:pPr>
              <w:pStyle w:val="ConsPlusNormal"/>
              <w:jc w:val="both"/>
            </w:pPr>
            <w:r w:rsidRPr="00FD098A">
              <w:t>Межбюджетные трансферты, передаваемые федеральному бюджету на реализацию мероприятий по модернизации государственных учреждений, оказывающих медицинскую помощь, в части укрепления материально-технической базы медицинских учреждений</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2 2 02 04034 02 0001 151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на реализацию региональных программ модернизации здравоохранения субъектов Российской Федерации в части укрепления материально-технической базы медицинских учреждений</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2 02 04034 03 0001 151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муниципальных образований городов федерального значения на реализацию региональных программ модернизации здравоохранения субъектов Российской Федерации в части укрепления материально-технической базы медицинских учреждений</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02 04034 04 0001 151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на реализацию региональных программ модернизации здравоохранения субъектов Российской Федерации в части укрепления материально-технической базы медицинских учреждений</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2 02 04034 05 0001 151</w:t>
            </w:r>
          </w:p>
        </w:tc>
        <w:tc>
          <w:tcPr>
            <w:tcW w:w="6513" w:type="dxa"/>
          </w:tcPr>
          <w:p w:rsidR="00523AE8" w:rsidRPr="00FD098A" w:rsidRDefault="00523AE8">
            <w:pPr>
              <w:pStyle w:val="ConsPlusNormal"/>
              <w:jc w:val="both"/>
            </w:pPr>
            <w:r w:rsidRPr="00FD098A">
              <w:t>Межбюджетные трансферты, передаваемые бюджетам муниципальных районов на реализацию региональных программ модернизации здравоохранения субъектов Российской Федерации в части укрепления материально-технической базы медицинских учреждений</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2 02 04034 11 0001 151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с внутригородским делением на реализацию региональных программ модернизации здравоохранения субъектов Российской Федерации в части укрепления материально-технической базы медицинских учреждений</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2 02 04034 00 0002 151</w:t>
            </w:r>
          </w:p>
        </w:tc>
        <w:tc>
          <w:tcPr>
            <w:tcW w:w="6513" w:type="dxa"/>
          </w:tcPr>
          <w:p w:rsidR="00523AE8" w:rsidRPr="00FD098A" w:rsidRDefault="00523AE8">
            <w:pPr>
              <w:pStyle w:val="ConsPlusNormal"/>
              <w:jc w:val="both"/>
            </w:pPr>
            <w:r w:rsidRPr="00FD098A">
              <w:t>Межбюджетные трансферты, передаваемые бюджетам на реализацию программ и мероприятий по модернизации здравоохранения в части внедрения современных информационных систем в здравоохранение в целях перехода на полисы обязательного медицинского страхования единого образца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2 02 04034 01 0002 151</w:t>
            </w:r>
          </w:p>
        </w:tc>
        <w:tc>
          <w:tcPr>
            <w:tcW w:w="6513" w:type="dxa"/>
          </w:tcPr>
          <w:p w:rsidR="00523AE8" w:rsidRPr="00FD098A" w:rsidRDefault="00523AE8">
            <w:pPr>
              <w:pStyle w:val="ConsPlusNormal"/>
              <w:jc w:val="both"/>
            </w:pPr>
            <w:r w:rsidRPr="00FD098A">
              <w:t>Межбюджетные трансферты, передаваемые федеральному бюджету на реализацию мероприятий по модернизации государственных учреждений, оказывающих медицинскую помощь, в части внедрения современных информационных систем в здравоохранение в целях перехода на полисы обязательного медицинского страхования единого образца</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2 02 04034 02 0002 151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на реализацию программ модернизации здравоохранения в части внедрения современных информационных систем в здравоохранение в целях перехода на полисы обязательного медицинского страхования единого образца</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2 02 04034 03 0002 151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муниципальных образований городов федерального значения на реализацию программ модернизации здравоохранения в части внедрения современных информационных систем в здравоохранение в целях перехода на полисы обязательного медицинского страхования единого образца</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2 02 04034 04 0002 151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на реализацию программ модернизации здравоохранения в части внедрения современных информационных систем в здравоохранение в целях перехода на полисы обязательного медицинского страхования единого образца</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2 02 04034 05 0002 151</w:t>
            </w:r>
          </w:p>
        </w:tc>
        <w:tc>
          <w:tcPr>
            <w:tcW w:w="6513" w:type="dxa"/>
          </w:tcPr>
          <w:p w:rsidR="00523AE8" w:rsidRPr="00FD098A" w:rsidRDefault="00523AE8">
            <w:pPr>
              <w:pStyle w:val="ConsPlusNormal"/>
              <w:jc w:val="both"/>
            </w:pPr>
            <w:r w:rsidRPr="00FD098A">
              <w:t>Межбюджетные трансферты, передаваемые бюджетам муниципальных районов на реализацию программ модернизации здравоохранения в части внедрения современных информационных систем в здравоохранение в целях перехода на полисы обязательного медицинского страхования единого образца</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2 02 04034 11 0002 151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с внутригородским делением на реализацию программ модернизации здравоохранения в части внедрения современных информационных систем в здравоохранение в целях перехода на полисы обязательного медицинского страхования единого образца</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2 02 04035 00 0000 151</w:t>
            </w:r>
          </w:p>
        </w:tc>
        <w:tc>
          <w:tcPr>
            <w:tcW w:w="6513" w:type="dxa"/>
          </w:tcPr>
          <w:p w:rsidR="00523AE8" w:rsidRPr="00FD098A" w:rsidRDefault="00523AE8">
            <w:pPr>
              <w:pStyle w:val="ConsPlusNormal"/>
              <w:jc w:val="both"/>
            </w:pPr>
            <w:r w:rsidRPr="00FD098A">
              <w:t>Межбюджетные трансферты, передаваемые бюджетам на осуществление внедрения стандартов медицинской помощи, повышения доступности амбулаторной помощи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2 02 04035 01 0000 151</w:t>
            </w:r>
          </w:p>
        </w:tc>
        <w:tc>
          <w:tcPr>
            <w:tcW w:w="6513" w:type="dxa"/>
          </w:tcPr>
          <w:p w:rsidR="00523AE8" w:rsidRPr="00FD098A" w:rsidRDefault="00523AE8">
            <w:pPr>
              <w:pStyle w:val="ConsPlusNormal"/>
              <w:jc w:val="both"/>
            </w:pPr>
            <w:r w:rsidRPr="00FD098A">
              <w:t>Межбюджетные трансферты, передаваемые федеральному бюджету на осуществление внедрения стандартов медицинской помощи, повышения доступности амбулаторной помощи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2 02 04035 02 0000 151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на осуществление внедрения стандартов медицинской помощи, повышения доступности амбулаторной помощи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2 02 04035 03 0000 151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муниципальных образований городов федерального значения на осуществление внедрения стандартов медицинской помощи, повышения доступности амбулаторной помощи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2 02 04035 04 0000 151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на осуществление внедрения стандартов медицинской помощи, повышения доступности амбулаторной помощи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2 02 04035 05 0000 151</w:t>
            </w:r>
          </w:p>
        </w:tc>
        <w:tc>
          <w:tcPr>
            <w:tcW w:w="6513" w:type="dxa"/>
          </w:tcPr>
          <w:p w:rsidR="00523AE8" w:rsidRPr="00FD098A" w:rsidRDefault="00523AE8">
            <w:pPr>
              <w:pStyle w:val="ConsPlusNormal"/>
              <w:jc w:val="both"/>
            </w:pPr>
            <w:r w:rsidRPr="00FD098A">
              <w:t>Межбюджетные трансферты, передаваемые бюджетам муниципальных районов на осуществление внедрения стандартов медицинской помощи, повышения доступности амбулаторной помощи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2 02 04035 11 0000 151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с внутригородским делением на осуществление внедрения стандартов медицинской помощи, повышения доступности амбулаторной помощи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2 02 04036 02 0000 151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2 02 04037 02 0000 151</w:t>
            </w:r>
          </w:p>
        </w:tc>
        <w:tc>
          <w:tcPr>
            <w:tcW w:w="6513" w:type="dxa"/>
          </w:tcPr>
          <w:p w:rsidR="00523AE8" w:rsidRPr="00FD098A" w:rsidRDefault="00523AE8">
            <w:pPr>
              <w:pStyle w:val="ConsPlusNormal"/>
              <w:jc w:val="both"/>
            </w:pPr>
            <w:r w:rsidRPr="00FD098A">
              <w:t>Межбюджетные трансферты, передаваемые бюджету г. Санкт-Петербурга на реализацию мероприятий по созданию автомобильной дороги "Западный скоростной диаметр" в г. Санкт-Петербурге</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2 02 04039 00 0000 151</w:t>
            </w:r>
          </w:p>
        </w:tc>
        <w:tc>
          <w:tcPr>
            <w:tcW w:w="6513" w:type="dxa"/>
          </w:tcPr>
          <w:p w:rsidR="00523AE8" w:rsidRPr="00FD098A" w:rsidRDefault="00523AE8">
            <w:pPr>
              <w:pStyle w:val="ConsPlusNormal"/>
              <w:jc w:val="both"/>
            </w:pPr>
            <w:r w:rsidRPr="00FD098A">
              <w:t>Межбюджетные трансферты, передаваемые бюджетам на премирование регионов - победителей фестиваля "Кавказские игры"</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2 02 04039 02 0000 151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на премирование регионов - победителей фестиваля "Кавказские игры"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2 02 04039 03 0000 151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муниципальных образований городов федерального значения на премирование регионов - победителей фестиваля "Кавказские игры"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2 02 04039 04 0000 151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на премирование регионов - победителей фестиваля "Кавказские игры"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2 02 04039 05 0000 151</w:t>
            </w:r>
          </w:p>
        </w:tc>
        <w:tc>
          <w:tcPr>
            <w:tcW w:w="6513" w:type="dxa"/>
          </w:tcPr>
          <w:p w:rsidR="00523AE8" w:rsidRPr="00FD098A" w:rsidRDefault="00523AE8">
            <w:pPr>
              <w:pStyle w:val="ConsPlusNormal"/>
              <w:jc w:val="both"/>
            </w:pPr>
            <w:r w:rsidRPr="00FD098A">
              <w:t>Межбюджетные трансферты, передаваемые бюджетам муниципальных районов на премирование регионов - победителей фестиваля "Кавказские игры"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2 02 04039 10 0000 151</w:t>
            </w:r>
          </w:p>
        </w:tc>
        <w:tc>
          <w:tcPr>
            <w:tcW w:w="6513" w:type="dxa"/>
          </w:tcPr>
          <w:p w:rsidR="00523AE8" w:rsidRPr="00FD098A" w:rsidRDefault="00523AE8">
            <w:pPr>
              <w:pStyle w:val="ConsPlusNormal"/>
              <w:jc w:val="both"/>
            </w:pPr>
            <w:r w:rsidRPr="00FD098A">
              <w:t>Межбюджетные трансферты, передаваемые бюджетам сельских поселений районов на премирование регионов - победителей фестиваля "Кавказские игры"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2 02 04039 11 0000 151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с внутригородским делением на премирование регионов - победителей фестиваля "Кавказские игры"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2 02 04039 12 0000 151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районов на премирование регионов - победителей фестиваля "Кавказские игры"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2 02 04039 13 0000 151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поселений на премирование регионов - победителей фестиваля "Кавказские игры"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2 02 04041 00 0000 151</w:t>
            </w:r>
          </w:p>
        </w:tc>
        <w:tc>
          <w:tcPr>
            <w:tcW w:w="6513" w:type="dxa"/>
          </w:tcPr>
          <w:p w:rsidR="00523AE8" w:rsidRPr="00FD098A" w:rsidRDefault="00523AE8">
            <w:pPr>
              <w:pStyle w:val="ConsPlusNormal"/>
              <w:jc w:val="both"/>
            </w:pPr>
            <w:r w:rsidRPr="00FD098A">
              <w:t>Межбюджетные трансферты, передаваемые бюджетам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2 02 04041 02 0000 151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2 02 04041 03 0000 151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муниципальных образований городов федерального значения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2 02 04041 04 0000 151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2 02 04041 05 0000 151</w:t>
            </w:r>
          </w:p>
        </w:tc>
        <w:tc>
          <w:tcPr>
            <w:tcW w:w="6513" w:type="dxa"/>
          </w:tcPr>
          <w:p w:rsidR="00523AE8" w:rsidRPr="00FD098A" w:rsidRDefault="00523AE8">
            <w:pPr>
              <w:pStyle w:val="ConsPlusNormal"/>
              <w:jc w:val="both"/>
            </w:pPr>
            <w:r w:rsidRPr="00FD098A">
              <w:t>Межбюджетные трансферты, передаваемые бюджетам муниципальных районов,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2 02 04041 10 0000 151</w:t>
            </w:r>
          </w:p>
        </w:tc>
        <w:tc>
          <w:tcPr>
            <w:tcW w:w="6513" w:type="dxa"/>
          </w:tcPr>
          <w:p w:rsidR="00523AE8" w:rsidRPr="00FD098A" w:rsidRDefault="00523AE8">
            <w:pPr>
              <w:pStyle w:val="ConsPlusNormal"/>
              <w:jc w:val="both"/>
            </w:pPr>
            <w:r w:rsidRPr="00FD098A">
              <w:t>Межбюджетные трансферты, передаваемые бюджетам сельских поселений,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2 02 04041 11 0000 151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с внутригородским делением,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2 02 04041 12 0000 151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районов,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2 02 04041 13 0000 151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поселений,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2 02 04042 00 0000 151</w:t>
            </w:r>
          </w:p>
        </w:tc>
        <w:tc>
          <w:tcPr>
            <w:tcW w:w="6513" w:type="dxa"/>
          </w:tcPr>
          <w:p w:rsidR="00523AE8" w:rsidRPr="00FD098A" w:rsidRDefault="00523AE8">
            <w:pPr>
              <w:pStyle w:val="ConsPlusNormal"/>
              <w:jc w:val="both"/>
            </w:pPr>
            <w:r w:rsidRPr="00FD098A">
              <w:t xml:space="preserve">Межбюджетные трансферты, передаваемые бюджетам на выплату </w:t>
            </w:r>
            <w:r w:rsidRPr="00FD098A">
              <w:lastRenderedPageBreak/>
              <w:t>стипендий Президента Российской Федерации и Правительства Российской Федерации для обучающихся по направлениям подготовки (специальностям), соответствующим приоритетным направлениям модернизации и технологического развития экономики Российской Федерации</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2 02 04042 02 0000 151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на выплату стипендий Президента Российской Федерации и Правительства Российской Федерации для обучающихся по направлениям подготовки (специальностям), соответствующим приоритетным направлениям модернизации и технологического развития экономики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2 02 04042 03 0000 151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муниципальных образований городов федерального значения на выплату стипендий Президента Российской Федерации и Правительства Российской Федерации для обучающихся по направлениям подготовки (специальностям), соответствующим приоритетным направлениям модернизации и технологического развития экономики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2 02 04042 04 0000 151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на выплату стипендий Президента Российской Федерации и Правительства Российской Федерации для обучающихся по направлениям подготовки (специальностям), соответствующим приоритетным направлениям модернизации и технологического развития экономики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2 02 04042 11 0000 151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с внутригородским делением на выплату стипендий Президента Российской Федерации и Правительства Российской Федерации для обучающихся по направлениям подготовки (специальностям), соответствующим приоритетным направлениям модернизации и технологического развития экономики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2 02 04042 05 0000 151</w:t>
            </w:r>
          </w:p>
        </w:tc>
        <w:tc>
          <w:tcPr>
            <w:tcW w:w="6513" w:type="dxa"/>
          </w:tcPr>
          <w:p w:rsidR="00523AE8" w:rsidRPr="00FD098A" w:rsidRDefault="00523AE8">
            <w:pPr>
              <w:pStyle w:val="ConsPlusNormal"/>
              <w:jc w:val="both"/>
            </w:pPr>
            <w:r w:rsidRPr="00FD098A">
              <w:t>Межбюджетные трансферты, передаваемые бюджетам муниципальных районов на выплату стипендий Президента Российской Федерации и Правительства Российской Федерации для обучающихся по направлениям подготовки (специальностям), соответствующим приоритетным направлениям модернизации и технологического развития экономики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2 02 04043 02 0000 151</w:t>
            </w:r>
          </w:p>
        </w:tc>
        <w:tc>
          <w:tcPr>
            <w:tcW w:w="6513" w:type="dxa"/>
          </w:tcPr>
          <w:p w:rsidR="00523AE8" w:rsidRPr="00FD098A" w:rsidRDefault="00523AE8">
            <w:pPr>
              <w:pStyle w:val="ConsPlusNormal"/>
              <w:jc w:val="both"/>
            </w:pPr>
            <w:r w:rsidRPr="00FD098A">
              <w:t xml:space="preserve">Межбюджетные трансферты, передаваемые бюджетам субъектов </w:t>
            </w:r>
            <w:r w:rsidRPr="00FD098A">
              <w:lastRenderedPageBreak/>
              <w:t>Российской Федерации на единовременные компенсационные выплаты медицинским работникам</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2 02 04044 00 0000 151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2 02 04044 00 0000 151</w:t>
            </w:r>
          </w:p>
        </w:tc>
        <w:tc>
          <w:tcPr>
            <w:tcW w:w="6513" w:type="dxa"/>
          </w:tcPr>
          <w:p w:rsidR="00523AE8" w:rsidRPr="00FD098A" w:rsidRDefault="00523AE8">
            <w:pPr>
              <w:pStyle w:val="ConsPlusNormal"/>
              <w:jc w:val="both"/>
            </w:pPr>
            <w:r w:rsidRPr="00FD098A">
              <w:t>Межбюджетные трансферты, передаваемые бюджетам на реализацию мероприятий по подготовке и проведению чемпионата мира по футболу 2018 года в Российской Федерации, связанных с проектно-изыскательскими работами в целях строительства или реконструкции стадионов</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2 02 04044 02 0000 151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2 02 04044 03 0000 151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2 02 04044 03 0000 151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муниципальных образований городов федерального значения на реализацию мероприятий по подготовке и проведению чемпионата мира по футболу 2018 года в Российской Федерации, связанных с проектно-изыскательскими работами в целях строительства или реконструкции стадионов</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2 02 04044 04 0000 151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2 02 04044 04 0000 151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на реализацию мероприятий по подготовке и проведению чемпионата мира по футболу 2018 года в Российской Федерации, связанных с проектно-изыскательскими работами в целях строительства или реконструкции стадионов</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2 02 04044 05 0000 151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2 02 04044 05 0000 151</w:t>
            </w:r>
          </w:p>
        </w:tc>
        <w:tc>
          <w:tcPr>
            <w:tcW w:w="6513" w:type="dxa"/>
          </w:tcPr>
          <w:p w:rsidR="00523AE8" w:rsidRPr="00FD098A" w:rsidRDefault="00523AE8">
            <w:pPr>
              <w:pStyle w:val="ConsPlusNormal"/>
              <w:jc w:val="both"/>
            </w:pPr>
            <w:r w:rsidRPr="00FD098A">
              <w:t>Межбюджетные трансферты, передаваемые бюджетам муниципальных районов на реализацию мероприятий по подготовке и проведению чемпионата мира по футболу 2018 года в Российской Федерации, связанных с проектно-изыскательскими работами в целях строительства или реконструкции стадионов</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lastRenderedPageBreak/>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2 02 04044 10 0000 151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2 02 04044 10 0000 151</w:t>
            </w:r>
          </w:p>
        </w:tc>
        <w:tc>
          <w:tcPr>
            <w:tcW w:w="6513" w:type="dxa"/>
          </w:tcPr>
          <w:p w:rsidR="00523AE8" w:rsidRPr="00FD098A" w:rsidRDefault="00523AE8">
            <w:pPr>
              <w:pStyle w:val="ConsPlusNormal"/>
              <w:jc w:val="both"/>
            </w:pPr>
            <w:r w:rsidRPr="00FD098A">
              <w:t>Межбюджетные трансферты, передаваемые бюджетам сельских поселений на реализацию мероприятий по подготовке и проведению чемпионата мира по футболу 2018 года в Российской Федерации, связанных с проектно-изыскательскими работами в целях строительства или реконструкции стадионов</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2 02 04044 11 0000 151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2 02 04044 11 0000 151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с внутригородским делением на реализацию мероприятий по подготовке и проведению чемпионата мира по футболу 2018 года в Российской Федерации, связанных с проектно-изыскательскими работами в целях строительства или реконструкции стадионов</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2 02 04044 12 0000 151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2 02 04044 12 0000 151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районов на реализацию мероприятий по подготовке и проведению чемпионата мира по футболу 2018 года в Российской Федерации, связанных с проектно-изыскательскими работами в целях строительства или реконструкции стадионов</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2 02 04044 13 0000 151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2 02 04044 13 0000 151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поселений на реализацию мероприятий по подготовке и проведению чемпионата мира по футболу 2018 года в Российской Федерации, связанных с проектно-изыскательскими работами в целях строительства или реконструкции стадионов</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2 02 04046 02 0000 151</w:t>
            </w:r>
          </w:p>
        </w:tc>
        <w:tc>
          <w:tcPr>
            <w:tcW w:w="6513" w:type="dxa"/>
          </w:tcPr>
          <w:p w:rsidR="00523AE8" w:rsidRPr="00FD098A" w:rsidRDefault="00523AE8">
            <w:pPr>
              <w:pStyle w:val="ConsPlusNormal"/>
              <w:jc w:val="both"/>
            </w:pPr>
            <w:r w:rsidRPr="00FD098A">
              <w:t xml:space="preserve">Межбюджетные трансферты, передаваемые бюджету </w:t>
            </w:r>
            <w:r w:rsidRPr="00FD098A">
              <w:lastRenderedPageBreak/>
              <w:t>Белгородской области на финансирование мероприятий по строительству и реконструкции объектов аэропортового комплекса г. Белгород</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2 02 04047 02 0000 151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на реализацию отдельных полномочий в области лекарственного обеспечения населения закрытых административно-территориальных образований, обслуживаемых федеральными государственными бюджетными учреждениями здравоохранения, находящимися в ведении Федерального медико-биологического агентства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2 02 04048 02 0000 151</w:t>
            </w:r>
          </w:p>
        </w:tc>
        <w:tc>
          <w:tcPr>
            <w:tcW w:w="6513" w:type="dxa"/>
          </w:tcPr>
          <w:p w:rsidR="00523AE8" w:rsidRPr="00FD098A" w:rsidRDefault="00523AE8">
            <w:pPr>
              <w:pStyle w:val="ConsPlusNormal"/>
              <w:jc w:val="both"/>
            </w:pPr>
            <w:r w:rsidRPr="00FD098A">
              <w:t>Межбюджетные трансферты, передаваемые бюджету Московской области на приобретение специализированного и пассажирского автотранспорта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2 02 04050 00 0000 151</w:t>
            </w:r>
          </w:p>
        </w:tc>
        <w:tc>
          <w:tcPr>
            <w:tcW w:w="6513" w:type="dxa"/>
          </w:tcPr>
          <w:p w:rsidR="00523AE8" w:rsidRPr="00FD098A" w:rsidRDefault="00523AE8">
            <w:pPr>
              <w:pStyle w:val="ConsPlusNormal"/>
              <w:jc w:val="both"/>
            </w:pPr>
            <w:r w:rsidRPr="00FD098A">
              <w:t>Межбюджетные трансферты, передаваемые бюджетам в целях финансового обеспечения расходов по выплате премий в области литературы и искусства, образования, печатных средств массовой информации, науки и техники и иные поощрения за особые заслуги перед государством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2 02 04050 02 0000 151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в целях финансового обеспечения расходов по выплате премий в области литературы и искусства, образования, печатных средств массовой информации, науки и техники и иные поощрения за особые заслуги перед государством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2 02 04050 03 0000 151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муниципальных образований городов федерального значения в целях финансового обеспечения расходов по выплате премий в области литературы и искусства, образования, печатных средств массовой информации, науки и техники и иные поощрения за особые заслуги перед государством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2 02 04050 04 0000 151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в целях финансового обеспечения расходов по выплате премий в области литературы и искусства, образования, печатных средств массовой информации, науки и техники и иные поощрения за особые заслуги перед государством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2 02 04050 05 0000 151</w:t>
            </w:r>
          </w:p>
        </w:tc>
        <w:tc>
          <w:tcPr>
            <w:tcW w:w="6513" w:type="dxa"/>
          </w:tcPr>
          <w:p w:rsidR="00523AE8" w:rsidRPr="00FD098A" w:rsidRDefault="00523AE8">
            <w:pPr>
              <w:pStyle w:val="ConsPlusNormal"/>
              <w:jc w:val="both"/>
            </w:pPr>
            <w:r w:rsidRPr="00FD098A">
              <w:t xml:space="preserve">Межбюджетные трансферты, передаваемые бюджетам муниципальных районов в целях финансового обеспечения расходов по выплате премий в области литературы и искусства, </w:t>
            </w:r>
            <w:r w:rsidRPr="00FD098A">
              <w:lastRenderedPageBreak/>
              <w:t>образования, печатных средств массовой информации, науки и техники и иные поощрения за особые заслуги перед государством</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2 02 04050 10 0000 151</w:t>
            </w:r>
          </w:p>
        </w:tc>
        <w:tc>
          <w:tcPr>
            <w:tcW w:w="6513" w:type="dxa"/>
          </w:tcPr>
          <w:p w:rsidR="00523AE8" w:rsidRPr="00FD098A" w:rsidRDefault="00523AE8">
            <w:pPr>
              <w:pStyle w:val="ConsPlusNormal"/>
              <w:jc w:val="both"/>
            </w:pPr>
            <w:r w:rsidRPr="00FD098A">
              <w:t>Межбюджетные трансферты, передаваемые бюджетам сельских поселений в целях финансового обеспечения расходов по выплате премий в области литературы и искусства, образования, печатных средств массовой информации, науки и техники и иные поощрения за особые заслуги перед государством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2 02 04050 11 0000 151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с внутригородским делением в целях финансового обеспечения расходов по выплате премий в области литературы и искусства, образования, печатных средств массовой информации, науки и техники и иные поощрения за особые заслуги перед государством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2 02 04050 12 0000 151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районов в целях финансового обеспечения расходов по выплате премий в области литературы и искусства, образования, печатных средств массовой информации, науки и техники и иные поощрения за особые заслуги перед государством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2 02 04050 13 0000 151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поселений в целях финансового обеспечения расходов по выплате премий в области литературы и искусства, образования, печатных средств массовой информации, науки и техники и иные поощрения за особые заслуги перед государством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2 02 04052 00 0000 151</w:t>
            </w:r>
          </w:p>
        </w:tc>
        <w:tc>
          <w:tcPr>
            <w:tcW w:w="6513" w:type="dxa"/>
          </w:tcPr>
          <w:p w:rsidR="00523AE8" w:rsidRPr="00FD098A" w:rsidRDefault="00523AE8">
            <w:pPr>
              <w:pStyle w:val="ConsPlusNormal"/>
              <w:jc w:val="both"/>
            </w:pPr>
            <w:r w:rsidRPr="00FD098A">
              <w:t>Межбюджетные трансферты, передаваемые бюджетам на государственную поддержку муниципальных учреждений культуры, находящихся на территориях сельских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2 02 04052 02 0000 151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на государственную поддержку муниципальных учреждений культуры, находящихся на территориях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2 02 04052 03 0000 151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муниципальных образований городов федерального значения на государственную поддержку муниципальных учреждений культуры, находящихся на территориях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2 02 04052 04 0000 151</w:t>
            </w:r>
          </w:p>
        </w:tc>
        <w:tc>
          <w:tcPr>
            <w:tcW w:w="6513" w:type="dxa"/>
          </w:tcPr>
          <w:p w:rsidR="00523AE8" w:rsidRPr="00FD098A" w:rsidRDefault="00523AE8">
            <w:pPr>
              <w:pStyle w:val="ConsPlusNormal"/>
              <w:jc w:val="both"/>
            </w:pPr>
            <w:r w:rsidRPr="00FD098A">
              <w:t xml:space="preserve">Межбюджетные трансферты, передаваемые бюджетам городских </w:t>
            </w:r>
            <w:r w:rsidRPr="00FD098A">
              <w:lastRenderedPageBreak/>
              <w:t>округов на государственную поддержку муниципальных учреждений культуры, находящихся на территориях сельских поселений</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2 02 04052 05 0000 151</w:t>
            </w:r>
          </w:p>
        </w:tc>
        <w:tc>
          <w:tcPr>
            <w:tcW w:w="6513" w:type="dxa"/>
          </w:tcPr>
          <w:p w:rsidR="00523AE8" w:rsidRPr="00FD098A" w:rsidRDefault="00523AE8">
            <w:pPr>
              <w:pStyle w:val="ConsPlusNormal"/>
              <w:jc w:val="both"/>
            </w:pPr>
            <w:r w:rsidRPr="00FD098A">
              <w:t>Межбюджетные трансферты, передаваемые бюджетам муниципальных районов на государственную поддержку муниципальных учреждений культуры, находящихся на территориях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2 02 04052 10 0000 151</w:t>
            </w:r>
          </w:p>
        </w:tc>
        <w:tc>
          <w:tcPr>
            <w:tcW w:w="6513" w:type="dxa"/>
          </w:tcPr>
          <w:p w:rsidR="00523AE8" w:rsidRPr="00FD098A" w:rsidRDefault="00523AE8">
            <w:pPr>
              <w:pStyle w:val="ConsPlusNormal"/>
              <w:jc w:val="both"/>
            </w:pPr>
            <w:r w:rsidRPr="00FD098A">
              <w:t>Межбюджетные трансферты, передаваемые бюджетам сельских поселений на государственную поддержку муниципальных учреждений культуры, находящихся на территориях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2 02 04052 11 0000 151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с внутригородским делением на государственную поддержку муниципальных учреждений культуры, находящихся на территориях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2 02 04052 12 0000 151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районов на государственную поддержку муниципальных учреждений культуры, находящихся на территориях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2 02 04052 13 0000 151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поселений на государственную поддержку муниципальных учреждений культуры, находящихся на территориях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2 02 04053 00 0000 151</w:t>
            </w:r>
          </w:p>
        </w:tc>
        <w:tc>
          <w:tcPr>
            <w:tcW w:w="6513" w:type="dxa"/>
          </w:tcPr>
          <w:p w:rsidR="00523AE8" w:rsidRPr="00FD098A" w:rsidRDefault="00523AE8">
            <w:pPr>
              <w:pStyle w:val="ConsPlusNormal"/>
              <w:jc w:val="both"/>
            </w:pPr>
            <w:r w:rsidRPr="00FD098A">
              <w:t>Межбюджетные трансферты, передаваемые бюджетам на государственную поддержку лучших работников муниципальных учреждений культуры, находящихся на территориях сельских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2 02 04053 02 0000 151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на государственную поддержку лучших работников муниципальных учреждений культуры, находящихся на территориях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2 02 04053 03 0000 151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муниципальных образований городов федерального значения на государственную поддержку лучших работников муниципальных учреждений культуры, находящихся на территориях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2 02 04053 04 0000 151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на государственную поддержку лучших работников муниципальных учреждений культуры, находящихся на территориях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2 02 04053 05 0000 151</w:t>
            </w:r>
          </w:p>
        </w:tc>
        <w:tc>
          <w:tcPr>
            <w:tcW w:w="6513" w:type="dxa"/>
          </w:tcPr>
          <w:p w:rsidR="00523AE8" w:rsidRPr="00FD098A" w:rsidRDefault="00523AE8">
            <w:pPr>
              <w:pStyle w:val="ConsPlusNormal"/>
              <w:jc w:val="both"/>
            </w:pPr>
            <w:r w:rsidRPr="00FD098A">
              <w:t>Межбюджетные трансферты, передаваемые бюджетам муниципальных районов на государственную поддержку лучших работников муниципальных учреждений культуры, находящихся на территориях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2 02 04053 10 0000 151</w:t>
            </w:r>
          </w:p>
        </w:tc>
        <w:tc>
          <w:tcPr>
            <w:tcW w:w="6513" w:type="dxa"/>
          </w:tcPr>
          <w:p w:rsidR="00523AE8" w:rsidRPr="00FD098A" w:rsidRDefault="00523AE8">
            <w:pPr>
              <w:pStyle w:val="ConsPlusNormal"/>
              <w:jc w:val="both"/>
            </w:pPr>
            <w:r w:rsidRPr="00FD098A">
              <w:t>Межбюджетные трансферты, передаваемые бюджетам сельских поселений на государственную поддержку лучших работников муниципальных учреждений культуры, находящихся на территориях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2 02 04053 11 0000 151</w:t>
            </w:r>
          </w:p>
        </w:tc>
        <w:tc>
          <w:tcPr>
            <w:tcW w:w="6513" w:type="dxa"/>
            <w:vAlign w:val="bottom"/>
          </w:tcPr>
          <w:p w:rsidR="00523AE8" w:rsidRPr="00FD098A" w:rsidRDefault="00523AE8">
            <w:pPr>
              <w:pStyle w:val="ConsPlusNormal"/>
              <w:jc w:val="both"/>
            </w:pPr>
            <w:r w:rsidRPr="00FD098A">
              <w:t>Межбюджетные трансферты, передаваемые бюджетам городских округов с внутригородским делением на государственную поддержку лучших работников муниципальных учреждений культуры, находящихся на территориях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2 02 04053 12 0000 151</w:t>
            </w:r>
          </w:p>
        </w:tc>
        <w:tc>
          <w:tcPr>
            <w:tcW w:w="6513" w:type="dxa"/>
            <w:vAlign w:val="bottom"/>
          </w:tcPr>
          <w:p w:rsidR="00523AE8" w:rsidRPr="00FD098A" w:rsidRDefault="00523AE8">
            <w:pPr>
              <w:pStyle w:val="ConsPlusNormal"/>
              <w:jc w:val="both"/>
            </w:pPr>
            <w:r w:rsidRPr="00FD098A">
              <w:t>Межбюджетные трансферты, передаваемые бюджетам внутригородских районов на государственную поддержку лучших работников муниципальных учреждений культуры, находящихся на территориях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2 02 04053 13 0000 151</w:t>
            </w:r>
          </w:p>
        </w:tc>
        <w:tc>
          <w:tcPr>
            <w:tcW w:w="6513" w:type="dxa"/>
            <w:vAlign w:val="bottom"/>
          </w:tcPr>
          <w:p w:rsidR="00523AE8" w:rsidRPr="00FD098A" w:rsidRDefault="00523AE8">
            <w:pPr>
              <w:pStyle w:val="ConsPlusNormal"/>
              <w:jc w:val="both"/>
            </w:pPr>
            <w:r w:rsidRPr="00FD098A">
              <w:t>Межбюджетные трансферты, передаваемые бюджетам городских поселений на государственную поддержку лучших работников муниципальных учреждений культуры, находящихся на территориях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2 02 04054 02 0000 151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на реализацию мероприятий по созданию инновационных культурных центров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2 02 04055 02 0000 151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на финансовое обеспечение закупок антивирусных препаратов для профилактики и лечения лиц, инфицированных вирусами иммунодефицита человека и гепатитов B и C</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2 02 04056 00 0000 151</w:t>
            </w:r>
          </w:p>
        </w:tc>
        <w:tc>
          <w:tcPr>
            <w:tcW w:w="6513" w:type="dxa"/>
          </w:tcPr>
          <w:p w:rsidR="00523AE8" w:rsidRPr="00FD098A" w:rsidRDefault="00523AE8">
            <w:pPr>
              <w:pStyle w:val="ConsPlusNormal"/>
              <w:jc w:val="both"/>
            </w:pPr>
            <w:r w:rsidRPr="00FD098A">
              <w:t>Межбюджетные трансферты, передаваемые бюджетам на финансовое обеспечение дорожной деятельности в отношении автомобильных дорог общего пользования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2 02 04056 02 0000 151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на финансовое обеспечение дорожной деятельности в отношении автомобильных дорог общего пользования регионального или межмуниципального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2 02 04056 04 0000 151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на финансовое обеспечение дорожной деятельности в отношении автомобильных дорог общего пользования местного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2 02 04056 05 0000 151</w:t>
            </w:r>
          </w:p>
        </w:tc>
        <w:tc>
          <w:tcPr>
            <w:tcW w:w="6513" w:type="dxa"/>
          </w:tcPr>
          <w:p w:rsidR="00523AE8" w:rsidRPr="00FD098A" w:rsidRDefault="00523AE8">
            <w:pPr>
              <w:pStyle w:val="ConsPlusNormal"/>
              <w:jc w:val="both"/>
            </w:pPr>
            <w:r w:rsidRPr="00FD098A">
              <w:t>Межбюджетные трансферты, передаваемые бюджетам муниципальных районов на финансовое обеспечение дорожной деятельности в отношении автомобильных дорог общего пользования местного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2 02 04056 10 0000 151</w:t>
            </w:r>
          </w:p>
        </w:tc>
        <w:tc>
          <w:tcPr>
            <w:tcW w:w="6513" w:type="dxa"/>
          </w:tcPr>
          <w:p w:rsidR="00523AE8" w:rsidRPr="00FD098A" w:rsidRDefault="00523AE8">
            <w:pPr>
              <w:pStyle w:val="ConsPlusNormal"/>
              <w:jc w:val="both"/>
            </w:pPr>
            <w:r w:rsidRPr="00FD098A">
              <w:t>Межбюджетные трансферты, передаваемые бюджетам сельских поселений на финансовое обеспечение дорожной деятельности в отношении автомобильных дорог общего пользования местного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2 02 04056 11 0000 151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с внутригородским делением на финансовое обеспечение дорожной деятельности в отношении автомобильных дорог общего пользования местного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2 02 04056 12 0000 151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районов на финансовое обеспечение дорожной деятельности в отношении автомобильных дорог общего пользования местного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2 02 04056 13 0000 151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поселений на финансовое обеспечение дорожной деятельности в отношении автомобильных дорог общего пользования местного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2 02 04057 02 0000 151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2 02 04058 02 0000 151</w:t>
            </w:r>
          </w:p>
        </w:tc>
        <w:tc>
          <w:tcPr>
            <w:tcW w:w="6513" w:type="dxa"/>
          </w:tcPr>
          <w:p w:rsidR="00523AE8" w:rsidRPr="00FD098A" w:rsidRDefault="00523AE8">
            <w:pPr>
              <w:pStyle w:val="ConsPlusNormal"/>
              <w:jc w:val="both"/>
            </w:pPr>
            <w:r w:rsidRPr="00FD098A">
              <w:t>Межбюджетные трансферты, передаваемые бюджету Республики Татарстан на мероприятия по реализации комплексного проекта "Культурное наследие - остров-град Свияжск и древний Болгар</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2 02 04059 00 0000 151</w:t>
            </w:r>
          </w:p>
        </w:tc>
        <w:tc>
          <w:tcPr>
            <w:tcW w:w="6513" w:type="dxa"/>
          </w:tcPr>
          <w:p w:rsidR="00523AE8" w:rsidRPr="00FD098A" w:rsidRDefault="00523AE8">
            <w:pPr>
              <w:pStyle w:val="ConsPlusNormal"/>
              <w:jc w:val="both"/>
            </w:pPr>
            <w:r w:rsidRPr="00FD098A">
              <w:t xml:space="preserve">Межбюджетные трансферты, передаваемые бюджетам на поощрение достижения наилучших показателей деятельности органов исполнительной власти субъектов Российской Федерации </w:t>
            </w:r>
            <w:r w:rsidRPr="00FD098A">
              <w:lastRenderedPageBreak/>
              <w:t>и органов местного самоуправления</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2 02 04059 02 0000 151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на поощрение достижения наилучших показателей деятельности органов исполнительной власти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2 02 04059 03 0000 151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муниципальных образований городов федерального значения на поощрение достижения наилучших показателей деятельности органов местного самоуправления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2 02 04059 04 0000 151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на поощрение достижения наилучших показателей деятельности органов местного самоуправления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2 02 04059 05 0000 151</w:t>
            </w:r>
          </w:p>
        </w:tc>
        <w:tc>
          <w:tcPr>
            <w:tcW w:w="6513" w:type="dxa"/>
          </w:tcPr>
          <w:p w:rsidR="00523AE8" w:rsidRPr="00FD098A" w:rsidRDefault="00523AE8">
            <w:pPr>
              <w:pStyle w:val="ConsPlusNormal"/>
              <w:jc w:val="both"/>
            </w:pPr>
            <w:r w:rsidRPr="00FD098A">
              <w:t>Межбюджетные трансферты, передаваемые бюджетам муниципальных районов на поощрение достижения наилучших показателей деятельности органов местного самоуправления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2 02 04059 10 0000 151</w:t>
            </w:r>
          </w:p>
        </w:tc>
        <w:tc>
          <w:tcPr>
            <w:tcW w:w="6513" w:type="dxa"/>
          </w:tcPr>
          <w:p w:rsidR="00523AE8" w:rsidRPr="00FD098A" w:rsidRDefault="00523AE8">
            <w:pPr>
              <w:pStyle w:val="ConsPlusNormal"/>
              <w:jc w:val="both"/>
            </w:pPr>
            <w:r w:rsidRPr="00FD098A">
              <w:t>Межбюджетные трансферты, передаваемые бюджетам сельских поселений на поощрение достижения наилучших показателей деятельности органов местного самоуправления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2 02 04059 11 0000 151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с внутригородским делением на поощрение достижения наилучших показателей деятельности органов местного самоуправления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2 02 04059 12 0000 151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районов на поощрение достижения наилучших показателей деятельности органов местного самоуправления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2 02 04059 13 0000 151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поселений на поощрение достижения наилучших показателей деятельности органов местного самоуправления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2 02 04060 00 0000 151</w:t>
            </w:r>
          </w:p>
        </w:tc>
        <w:tc>
          <w:tcPr>
            <w:tcW w:w="6513" w:type="dxa"/>
          </w:tcPr>
          <w:p w:rsidR="00523AE8" w:rsidRPr="00FD098A" w:rsidRDefault="00523AE8">
            <w:pPr>
              <w:pStyle w:val="ConsPlusNormal"/>
              <w:jc w:val="both"/>
            </w:pPr>
            <w:r w:rsidRPr="00FD098A">
              <w:t>Межбюджетные трансферты, передаваемые бюджетам на реализацию мероприятий по подготовке и проведению чемпионата мира по футболу в 2018 году в Российской Федерации в целях строительства и/или реконструкции спортивных объектов, а также развития метрополитенов в г. Санкт-Петербурге и г. Нижнем Новгороде</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2 02 04060 02 0000 151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на реализацию мероприятий по подготовке и проведению чемпионата мира по футболу в 2018 году в Российской Федерации в целях строительства и/или реконструкции спортивных объектов, а также развития метрополитенов в г. Санкт-Петербурге и г. Нижнем Новгороде</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2 02 04060 03 0000 151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муниципальных образований городов федерального значения на реализацию мероприятий по подготовке и проведению чемпионата мира по футболу в 2018 году в Российской Федерации в целях строительства и/или реконструкции спортивных объектов, а также развития метрополитенов в г. Санкт-Петербурге и г. Нижнем Новгороде</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2 02 04060 04 0000 151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на реализацию мероприятий по подготовке и проведению чемпионата мира по футболу в 2018 году в Российской Федерации в целях строительства и/или реконструкции спортивных объектов, а также развития метрополитенов в г. Санкт-Петербурге и г. Нижнем Новгороде</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2 02 04060 05 0000 151</w:t>
            </w:r>
          </w:p>
        </w:tc>
        <w:tc>
          <w:tcPr>
            <w:tcW w:w="6513" w:type="dxa"/>
          </w:tcPr>
          <w:p w:rsidR="00523AE8" w:rsidRPr="00FD098A" w:rsidRDefault="00523AE8">
            <w:pPr>
              <w:pStyle w:val="ConsPlusNormal"/>
              <w:jc w:val="both"/>
            </w:pPr>
            <w:r w:rsidRPr="00FD098A">
              <w:t>Межбюджетные трансферты, передаваемые бюджетам муниципальных районов на реализацию мероприятий по подготовке и проведению чемпионата мира по футболу в 2018 году в Российской Федерации в целях строительства и/или реконструкции спортивных объектов, а также развития метрополитенов в г. Санкт-Петербурге и г. Нижнем Новгороде</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2 02 04060 10 0000 151</w:t>
            </w:r>
          </w:p>
        </w:tc>
        <w:tc>
          <w:tcPr>
            <w:tcW w:w="6513" w:type="dxa"/>
          </w:tcPr>
          <w:p w:rsidR="00523AE8" w:rsidRPr="00FD098A" w:rsidRDefault="00523AE8">
            <w:pPr>
              <w:pStyle w:val="ConsPlusNormal"/>
              <w:jc w:val="both"/>
            </w:pPr>
            <w:r w:rsidRPr="00FD098A">
              <w:t>Межбюджетные трансферты, передаваемые бюджетам сельских поселений на реализацию мероприятий по подготовке и проведению чемпионата мира по футболу в 2018 году в Российской Федерации в целях строительства и/или реконструкции спортивных объектов, а также развития метрополитенов в г. Санкт-Петербурге и г. Нижнем Новгороде</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2 02 04060 11 0000 151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с внутригородским делением на реализацию мероприятий по подготовке и проведению чемпионата мира по футболу в 2018 году в Российской Федерации в целях строительства и/или реконструкции спортивных объектов, а также развития метрополитенов в г. Санкт-Петербурге и г. Нижнем Новгороде</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2 02 04060 12 0000 151</w:t>
            </w:r>
          </w:p>
        </w:tc>
        <w:tc>
          <w:tcPr>
            <w:tcW w:w="6513" w:type="dxa"/>
          </w:tcPr>
          <w:p w:rsidR="00523AE8" w:rsidRPr="00FD098A" w:rsidRDefault="00523AE8">
            <w:pPr>
              <w:pStyle w:val="ConsPlusNormal"/>
              <w:jc w:val="both"/>
            </w:pPr>
            <w:r w:rsidRPr="00FD098A">
              <w:t xml:space="preserve">Межбюджетные трансферты, передаваемые бюджетам </w:t>
            </w:r>
            <w:r w:rsidRPr="00FD098A">
              <w:lastRenderedPageBreak/>
              <w:t>внутригородских районов на реализацию мероприятий по подготовке и проведению чемпионата мира по футболу в 2018 году в Российской Федерации в целях строительства и/или реконструкции спортивных объектов, а также развития метрополитенов в г. Санкт-Петербурге и г. Нижний Новгород</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2 02 04060 13 0000 151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поселений на реализацию мероприятий по подготовке и проведению чемпионата мира по футболу в 2018 году в Российской Федерации в целях строительства и/или реконструкции спортивных объектов, а также развития метрополитенов в г. Санкт-Петербурге и г. Нижний Новгород</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2 02 04061 00 0000 151</w:t>
            </w:r>
          </w:p>
        </w:tc>
        <w:tc>
          <w:tcPr>
            <w:tcW w:w="6513" w:type="dxa"/>
          </w:tcPr>
          <w:p w:rsidR="00523AE8" w:rsidRPr="00FD098A" w:rsidRDefault="00523AE8">
            <w:pPr>
              <w:pStyle w:val="ConsPlusNormal"/>
              <w:jc w:val="both"/>
            </w:pPr>
            <w:r w:rsidRPr="00FD098A">
              <w:t>Межбюджетные трансферты, передаваемые бюджетам на создание и развитие сети многофункциональных центров предоставления государственных и муниципальных услуг</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2 02 04061 02 0000 151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на создание и развитие сети многофункциональных центров предоставления государственных и муниципальных услуг</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2 02 04061 03 0000 151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муниципальных образований городов федерального значения на создание и развитие сети многофункциональных центров предоставления государственных и муниципальных услуг</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2 02 04061 04 0000 151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на создание и развитие сети многофункциональных центров предоставления государственных и муниципальных услуг</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2 02 04061 05 0000 151</w:t>
            </w:r>
          </w:p>
        </w:tc>
        <w:tc>
          <w:tcPr>
            <w:tcW w:w="6513" w:type="dxa"/>
          </w:tcPr>
          <w:p w:rsidR="00523AE8" w:rsidRPr="00FD098A" w:rsidRDefault="00523AE8">
            <w:pPr>
              <w:pStyle w:val="ConsPlusNormal"/>
              <w:jc w:val="both"/>
            </w:pPr>
            <w:r w:rsidRPr="00FD098A">
              <w:t>Межбюджетные трансферты, передаваемые бюджетам муниципальных районов на создание и развитие сети многофункциональных центров предоставления государственных и муниципальных услуг</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2 02 04061 10 0000 151</w:t>
            </w:r>
          </w:p>
        </w:tc>
        <w:tc>
          <w:tcPr>
            <w:tcW w:w="6513" w:type="dxa"/>
          </w:tcPr>
          <w:p w:rsidR="00523AE8" w:rsidRPr="00FD098A" w:rsidRDefault="00523AE8">
            <w:pPr>
              <w:pStyle w:val="ConsPlusNormal"/>
              <w:jc w:val="both"/>
            </w:pPr>
            <w:r w:rsidRPr="00FD098A">
              <w:t>Межбюджетные трансферты, передаваемые бюджетам сельских поселений на создание и развитие сети многофункциональных центров предоставления государственных и муниципальных услуг</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2 02 04061 11 0000 151</w:t>
            </w:r>
          </w:p>
        </w:tc>
        <w:tc>
          <w:tcPr>
            <w:tcW w:w="6513" w:type="dxa"/>
          </w:tcPr>
          <w:p w:rsidR="00523AE8" w:rsidRPr="00FD098A" w:rsidRDefault="00523AE8">
            <w:pPr>
              <w:pStyle w:val="ConsPlusNormal"/>
              <w:jc w:val="both"/>
            </w:pPr>
            <w:r w:rsidRPr="00FD098A">
              <w:t xml:space="preserve">Межбюджетные трансферты, передаваемые бюджетам городских округов с внутригородским делением на создание и развитие сети многофункциональных центров предоставления государственных и </w:t>
            </w:r>
            <w:r w:rsidRPr="00FD098A">
              <w:lastRenderedPageBreak/>
              <w:t>муниципальных услуг</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2 02 04061 12 0000 151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районов на создание и развитие сети многофункциональных центров предоставления государственных и муниципальных услуг</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2 02 04061 13 0000 151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поселений на создание и развитие сети многофункциональных центров предоставления государственных и муниципальных услуг</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2 02 04062 00 0000 151</w:t>
            </w:r>
          </w:p>
        </w:tc>
        <w:tc>
          <w:tcPr>
            <w:tcW w:w="6513" w:type="dxa"/>
          </w:tcPr>
          <w:p w:rsidR="00523AE8" w:rsidRPr="00FD098A" w:rsidRDefault="00523AE8">
            <w:pPr>
              <w:pStyle w:val="ConsPlusNormal"/>
              <w:jc w:val="both"/>
            </w:pPr>
            <w:r w:rsidRPr="00FD098A">
              <w:t>Межбюджетные трансферты, передаваемые бюджетам на осуществление организационных мероприятий по обеспечению лиц лекарственными препаратами, предназначенными для лечения больных злокачественными новообразованиями лимфоидной, кроветворной и родственных им тканей, гемофилией, муковисцидозом, гипофизарным нанизмом, болезнью Гоше, рассеянным склерозом, а также после трансплантации органов и (или) тканей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2 02 04062 02 0000 151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на осуществление организационных мероприятий по обеспечению лиц лекарственными препаратами, предназначенными для лечения больных злокачественными новообразованиями лимфоидной, кроветворной и родственных им тканей, гемофилией, муковисцидозом, гипофизарным нанизмом, болезнью Гоше, рассеянным склерозом, а также после трансплантации органов и (или) тканей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2 02 04062 04 0000 151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на осуществление организационных мероприятий по обеспечению лиц лекарственными препаратами, предназначенными для лечения больных злокачественными новообразованиями лимфоидной, кроветворной и родственных им тканей, гемофилией, муковисцидозом, гипофизарным нанизмом, болезнью Гоше, рассеянным склерозом, а также после трансплантации органов и (или) тканей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2 02 04062 11 0000 151</w:t>
            </w:r>
          </w:p>
        </w:tc>
        <w:tc>
          <w:tcPr>
            <w:tcW w:w="6513" w:type="dxa"/>
          </w:tcPr>
          <w:p w:rsidR="00523AE8" w:rsidRPr="00FD098A" w:rsidRDefault="00523AE8">
            <w:pPr>
              <w:pStyle w:val="ConsPlusNormal"/>
              <w:jc w:val="both"/>
            </w:pPr>
            <w:r w:rsidRPr="00FD098A">
              <w:t xml:space="preserve">Межбюджетные трансферты, передаваемые бюджетам городских округов с внутригородским делением на осуществление организационных мероприятий по обеспечению лиц лекарственными препаратами, предназначенными для лечения больных злокачественными новообразованиями лимфоидной, кроветворной и родственных им тканей, гемофилией, </w:t>
            </w:r>
            <w:r w:rsidRPr="00FD098A">
              <w:lastRenderedPageBreak/>
              <w:t>муковисцидозом, гипофизарным нанизмом, болезнью Гоше, рассеянным склерозом, а также после трансплантации органов и (или) тканей</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2 02 04064 02 0000 151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на финансовое обеспечение закупок антибактериальных и противотуберкулезных лекарственных препаратов (второго ряда), применяемых при лечении больных туберкулезом с множественной лекарственной устойчивостью возбудителя, и диагностических средств для выявления, определения чувствительности микобактерии туберкулеза и мониторинга лечения больных туберкулезом с множественной лекарственной устойчивостью возбудителя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2 02 04065 02 0000 151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на финансовое обеспечение закупок компьютерного и сетевого оборудования с лицензионным программным обеспечением для реализации мероприятий по развитию службы крови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2 02 04066 00 0000 151</w:t>
            </w:r>
          </w:p>
        </w:tc>
        <w:tc>
          <w:tcPr>
            <w:tcW w:w="6513" w:type="dxa"/>
          </w:tcPr>
          <w:p w:rsidR="00523AE8" w:rsidRPr="00FD098A" w:rsidRDefault="00523AE8">
            <w:pPr>
              <w:pStyle w:val="ConsPlusNormal"/>
              <w:jc w:val="both"/>
            </w:pPr>
            <w:r w:rsidRPr="00FD098A">
              <w:t>Межбюджетные трансферты бюджетам на реализацию мероприятий по профилактике ВИЧ-инфекции и гепатитов B и C</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2 02 04066 02 0000 151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на реализацию мероприятий по профилактике ВИЧ-инфекции и гепатитов B и C</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2 02 04066 03 0000 151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муниципальных образований городов федерального значения на реализацию мероприятий по профилактике ВИЧ-инфекции и гепатитов B и C</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2 02 04066 04 0000 151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на реализацию мероприятий по профилактике ВИЧ-инфекции и гепатитов B и C</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2 02 04066 05 0000 151</w:t>
            </w:r>
          </w:p>
        </w:tc>
        <w:tc>
          <w:tcPr>
            <w:tcW w:w="6513" w:type="dxa"/>
          </w:tcPr>
          <w:p w:rsidR="00523AE8" w:rsidRPr="00FD098A" w:rsidRDefault="00523AE8">
            <w:pPr>
              <w:pStyle w:val="ConsPlusNormal"/>
              <w:jc w:val="both"/>
            </w:pPr>
            <w:r w:rsidRPr="00FD098A">
              <w:t>Межбюджетные трансферты, передаваемые бюджетам муниципальных районов на реализацию мероприятий по профилактике ВИЧ-инфекции и гепатитов B и C</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2 02 04066 10 0000 151</w:t>
            </w:r>
          </w:p>
        </w:tc>
        <w:tc>
          <w:tcPr>
            <w:tcW w:w="6513" w:type="dxa"/>
          </w:tcPr>
          <w:p w:rsidR="00523AE8" w:rsidRPr="00FD098A" w:rsidRDefault="00523AE8">
            <w:pPr>
              <w:pStyle w:val="ConsPlusNormal"/>
              <w:jc w:val="both"/>
            </w:pPr>
            <w:r w:rsidRPr="00FD098A">
              <w:t>Межбюджетные трансферты, передаваемые бюджетам сельских поселений на реализацию мероприятий по профилактике ВИЧ-инфекции и гепатитов B и C</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2 02 04066 11 0000 151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с внутригородским делением на реализацию мероприятий по профилактике ВИЧ-инфекции и гепатитов B и C</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2 02 04066 12 0000 151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районов на реализацию мероприятий по профилактике ВИЧ-инфекции и гепатитов B и C</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2 02 04066 13 0000 151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поселений на реализацию мероприятий по профилактике ВИЧ-инфекции и гепатитов B и C</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2 02 04067 00 0000 151</w:t>
            </w:r>
          </w:p>
        </w:tc>
        <w:tc>
          <w:tcPr>
            <w:tcW w:w="6513" w:type="dxa"/>
          </w:tcPr>
          <w:p w:rsidR="00523AE8" w:rsidRPr="00FD098A" w:rsidRDefault="00523AE8">
            <w:pPr>
              <w:pStyle w:val="ConsPlusNormal"/>
              <w:jc w:val="both"/>
            </w:pPr>
            <w:r w:rsidRPr="00FD098A">
              <w:t>Межбюджетные трансферты, передаваемые бюджетам на поддержку экономического и социального развития коренных малочисленных народов Севера, Сибири и Дальнего Востока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2 02 04067 02 0000 151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на поддержку экономического и социального развития коренных малочисленных народов Севера, Сибири и Дальнего Востока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2 02 04067 03 0000 151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муниципальных образований городов федерального значения на поддержку экономического и социального развития коренных малочисленных народов Севера, Сибири и Дальнего Востока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2 02 04067 04 0000 151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на поддержку экономического и социального развития коренных малочисленных народов Севера, Сибири и Дальнего Востока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2 02 04067 05 0000 151</w:t>
            </w:r>
          </w:p>
        </w:tc>
        <w:tc>
          <w:tcPr>
            <w:tcW w:w="6513" w:type="dxa"/>
          </w:tcPr>
          <w:p w:rsidR="00523AE8" w:rsidRPr="00FD098A" w:rsidRDefault="00523AE8">
            <w:pPr>
              <w:pStyle w:val="ConsPlusNormal"/>
              <w:jc w:val="both"/>
            </w:pPr>
            <w:r w:rsidRPr="00FD098A">
              <w:t>Межбюджетные трансферты, передаваемые бюджетам муниципальных районов на поддержку экономического и социального развития коренных малочисленных народов Севера, Сибири и Дальнего Востока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2 02 04067 10 0000 151</w:t>
            </w:r>
          </w:p>
        </w:tc>
        <w:tc>
          <w:tcPr>
            <w:tcW w:w="6513" w:type="dxa"/>
          </w:tcPr>
          <w:p w:rsidR="00523AE8" w:rsidRPr="00FD098A" w:rsidRDefault="00523AE8">
            <w:pPr>
              <w:pStyle w:val="ConsPlusNormal"/>
              <w:jc w:val="both"/>
            </w:pPr>
            <w:r w:rsidRPr="00FD098A">
              <w:t>Межбюджетные трансферты, передаваемые бюджетам сельских поселений на поддержку экономического и социального развития коренных малочисленных народов Севера, Сибири и Дальнего Востока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2 02 04067 11 0000 151</w:t>
            </w:r>
          </w:p>
        </w:tc>
        <w:tc>
          <w:tcPr>
            <w:tcW w:w="6513" w:type="dxa"/>
          </w:tcPr>
          <w:p w:rsidR="00523AE8" w:rsidRPr="00FD098A" w:rsidRDefault="00523AE8">
            <w:pPr>
              <w:pStyle w:val="ConsPlusNormal"/>
              <w:jc w:val="both"/>
            </w:pPr>
            <w:r w:rsidRPr="00FD098A">
              <w:t xml:space="preserve">Межбюджетные трансферты, передаваемые бюджетам городских округов с внутригородским делением на поддержку экономического </w:t>
            </w:r>
            <w:r w:rsidRPr="00FD098A">
              <w:lastRenderedPageBreak/>
              <w:t>и социального развития коренных малочисленных народов Севера, Сибири и Дальнего Востока</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2 02 04067 12 0000 151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районов на поддержку экономического и социального развития коренных малочисленных народов Севера, Сибири и Дальнего Востока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2 02 04067 13 0000 151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поселений на поддержку экономического и социального развития коренных малочисленных народов Севера, Сибири и Дальнего Востока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2 02 04069 00 0000 151</w:t>
            </w:r>
          </w:p>
        </w:tc>
        <w:tc>
          <w:tcPr>
            <w:tcW w:w="6513" w:type="dxa"/>
          </w:tcPr>
          <w:p w:rsidR="00523AE8" w:rsidRPr="00FD098A" w:rsidRDefault="00523AE8">
            <w:pPr>
              <w:pStyle w:val="ConsPlusNormal"/>
              <w:jc w:val="both"/>
            </w:pPr>
            <w:r w:rsidRPr="00FD098A">
              <w:t>Межбюджетные трансферты, передаваемые бюджетам на реализацию мероприятий по предоставлению мер социальной поддержки гражданам, утратившим жилые помещения, а также гражданам, являющимся собственниками или нанимателями поврежденных жилых помещений в результате чрезвычайной ситуации, вызванной крупномасштабным наводнением в августе - сентябре 2013 года, предусмотренных федеральной целевой программой "Жилище" на 2011 - 2015 годы</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2 02 04069 02 0000 151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на реализацию мероприятий по предоставлению мер социальной поддержки гражданам, утратившим жилые помещения, а также гражданам, являющимся собственниками или нанимателями поврежденных жилых помещений в результате чрезвычайной ситуации, вызванной крупномасштабным наводнением в августе - сентябре 2013 года, предусмотренных федеральной целевой программой "Жилище" на 2011 - 2015 годы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2 02 04069 04 0000 151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на реализацию мероприятий по предоставлению мер социальной поддержки гражданам, утратившим жилые помещения, а также гражданам, являющимся собственниками или нанимателями поврежденных жилых помещений в результате чрезвычайной ситуации, вызванной крупномасштабным наводнением в августе - сентябре 2013 года, предусмотренных федеральной целевой программой "Жилище" на 2011 - 2015 годы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2 02 04069 05 0000 151</w:t>
            </w:r>
          </w:p>
        </w:tc>
        <w:tc>
          <w:tcPr>
            <w:tcW w:w="6513" w:type="dxa"/>
          </w:tcPr>
          <w:p w:rsidR="00523AE8" w:rsidRPr="00FD098A" w:rsidRDefault="00523AE8">
            <w:pPr>
              <w:pStyle w:val="ConsPlusNormal"/>
              <w:jc w:val="both"/>
            </w:pPr>
            <w:r w:rsidRPr="00FD098A">
              <w:t xml:space="preserve">Межбюджетные трансферты, передаваемые бюджетам муниципальных районов на реализацию мероприятий по предоставлению мер социальной поддержки гражданам, </w:t>
            </w:r>
            <w:r w:rsidRPr="00FD098A">
              <w:lastRenderedPageBreak/>
              <w:t>утратившим жилые помещения, а также гражданам, являющимся собственниками или нанимателями поврежденных жилых помещений в результате чрезвычайной ситуации, вызванной крупномасштабным наводнением в августе - сентябре 2013 года, предусмотренных федеральной целевой программой "Жилище" на 2011 - 2015 годы</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2 02 04069 10 0000 151</w:t>
            </w:r>
          </w:p>
        </w:tc>
        <w:tc>
          <w:tcPr>
            <w:tcW w:w="6513" w:type="dxa"/>
          </w:tcPr>
          <w:p w:rsidR="00523AE8" w:rsidRPr="00FD098A" w:rsidRDefault="00523AE8">
            <w:pPr>
              <w:pStyle w:val="ConsPlusNormal"/>
              <w:jc w:val="both"/>
            </w:pPr>
            <w:r w:rsidRPr="00FD098A">
              <w:t>Межбюджетные трансферты, передаваемые бюджетам сельсках поселений на реализацию мероприятий по предоставлению мер социальной поддержки гражданам, утратившим жилые помещения, а также гражданам, являющимся собственниками или нанимателями поврежденных жилых помещений в результате чрезвычайной ситуации, вызванной крупномасштабным наводнением в августе - сентябре 2013 года, предусмотренных федеральной целевой программой "Жилище" на 2011 - 2015 годы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2 02 04069 11 0000 151</w:t>
            </w:r>
          </w:p>
        </w:tc>
        <w:tc>
          <w:tcPr>
            <w:tcW w:w="6513" w:type="dxa"/>
            <w:vAlign w:val="bottom"/>
          </w:tcPr>
          <w:p w:rsidR="00523AE8" w:rsidRPr="00FD098A" w:rsidRDefault="00523AE8">
            <w:pPr>
              <w:pStyle w:val="ConsPlusNormal"/>
              <w:jc w:val="both"/>
            </w:pPr>
            <w:r w:rsidRPr="00FD098A">
              <w:t>Межбюджетные трансферты, передаваемые бюджетам городских округов с внутригородским делением на реализацию мероприятий по предоставлению мер социальной поддержки гражданам, утратившим жилые помещения, а также гражданам, являющимся собственниками или нанимателями поврежденных жилых помещений в результате чрезвычайной ситуации, вызванной крупномасштабным наводнением в августе - сентябре 2013 года, предусмотренных федеральной целевой программой "Жилище" на 2011 - 2015 годы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2 02 04069 12 0000 151</w:t>
            </w:r>
          </w:p>
        </w:tc>
        <w:tc>
          <w:tcPr>
            <w:tcW w:w="6513" w:type="dxa"/>
            <w:vAlign w:val="bottom"/>
          </w:tcPr>
          <w:p w:rsidR="00523AE8" w:rsidRPr="00FD098A" w:rsidRDefault="00523AE8">
            <w:pPr>
              <w:pStyle w:val="ConsPlusNormal"/>
              <w:jc w:val="both"/>
            </w:pPr>
            <w:r w:rsidRPr="00FD098A">
              <w:t>Межбюджетные трансферты, передаваемые бюджетам внутригородских районов на реализацию мероприятий по предоставлению мер социальной поддержки гражданам, утратившим жилые помещения, а также гражданам, являющимся собственниками или нанимателями поврежденных жилых помещений в результате чрезвычайной ситуации, вызванной крупномасштабным наводнением в августе - сентябре 2013 года, предусмотренных федеральной целевой программой "Жилище" на 2011 - 2015 годы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2 02 04069 13 0000 151</w:t>
            </w:r>
          </w:p>
        </w:tc>
        <w:tc>
          <w:tcPr>
            <w:tcW w:w="6513" w:type="dxa"/>
            <w:vAlign w:val="bottom"/>
          </w:tcPr>
          <w:p w:rsidR="00523AE8" w:rsidRPr="00FD098A" w:rsidRDefault="00523AE8">
            <w:pPr>
              <w:pStyle w:val="ConsPlusNormal"/>
              <w:jc w:val="both"/>
            </w:pPr>
            <w:r w:rsidRPr="00FD098A">
              <w:t xml:space="preserve">Межбюджетные трансферты, передаваемые бюджетам городских поселений на реализацию мероприятий по предоставлению мер социальной поддержки гражданам, утратившим жилые помещения, а также гражданам, являющимся собственниками или нанимателями поврежденных жилых помещений в результате чрезвычайной ситуации, вызванной крупномасштабным наводнением в августе - сентябре 2013 года, предусмотренных </w:t>
            </w:r>
            <w:r w:rsidRPr="00FD098A">
              <w:lastRenderedPageBreak/>
              <w:t>федеральной целевой программой "Жилище" на 2011 - 2015 годы</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2 02 04070 00 0000 151</w:t>
            </w:r>
          </w:p>
        </w:tc>
        <w:tc>
          <w:tcPr>
            <w:tcW w:w="6513" w:type="dxa"/>
          </w:tcPr>
          <w:p w:rsidR="00523AE8" w:rsidRPr="00FD098A" w:rsidRDefault="00523AE8">
            <w:pPr>
              <w:pStyle w:val="ConsPlusNormal"/>
              <w:jc w:val="both"/>
            </w:pPr>
            <w:r w:rsidRPr="00FD098A">
              <w:t>Межбюджетные трансферты, передаваемые бюджетам на государственную поддержку (грант) комплексного развития региональных и муниципальных учреждений культуры</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2 02 04070 02 0000 151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на государственную поддержку (грант) комплексного развития региональных и муниципальных учреждений культуры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2 02 04070 03 0000 151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муниципальных образований городов федерального значения на государственную поддержку (грант) комплексного развития региональных и муниципальных учреждений культуры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2 02 04070 04 0000 151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на государственную поддержку (грант) комплексного развития региональных и муниципальных учреждений культуры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2 02 04070 05 0000 151</w:t>
            </w:r>
          </w:p>
        </w:tc>
        <w:tc>
          <w:tcPr>
            <w:tcW w:w="6513" w:type="dxa"/>
          </w:tcPr>
          <w:p w:rsidR="00523AE8" w:rsidRPr="00FD098A" w:rsidRDefault="00523AE8">
            <w:pPr>
              <w:pStyle w:val="ConsPlusNormal"/>
              <w:jc w:val="both"/>
            </w:pPr>
            <w:r w:rsidRPr="00FD098A">
              <w:t>Межбюджетные трансферты, передаваемые бюджетам муниципальных районов на государственную поддержку (грант) комплексного развития региональных и муниципальных учреждений культуры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2 02 04070 10 0000 151</w:t>
            </w:r>
          </w:p>
        </w:tc>
        <w:tc>
          <w:tcPr>
            <w:tcW w:w="6513" w:type="dxa"/>
          </w:tcPr>
          <w:p w:rsidR="00523AE8" w:rsidRPr="00FD098A" w:rsidRDefault="00523AE8">
            <w:pPr>
              <w:pStyle w:val="ConsPlusNormal"/>
              <w:jc w:val="both"/>
            </w:pPr>
            <w:r w:rsidRPr="00FD098A">
              <w:t>Межбюджетные трансферты, передаваемые бюджетам сельских поселений на государственную поддержку (грант) комплексного развития региональных и муниципальных учреждений культуры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2 02 04070 11 0000 151</w:t>
            </w:r>
          </w:p>
        </w:tc>
        <w:tc>
          <w:tcPr>
            <w:tcW w:w="6513" w:type="dxa"/>
            <w:vAlign w:val="bottom"/>
          </w:tcPr>
          <w:p w:rsidR="00523AE8" w:rsidRPr="00FD098A" w:rsidRDefault="00523AE8">
            <w:pPr>
              <w:pStyle w:val="ConsPlusNormal"/>
              <w:jc w:val="both"/>
            </w:pPr>
            <w:r w:rsidRPr="00FD098A">
              <w:t>Межбюджетные трансферты, передаваемые бюджетам городских округов с внутригородским делением на государственную поддержку (грант) комплексного развития региональных и муниципальных учреждений культуры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2 02 04070 12 0000 151</w:t>
            </w:r>
          </w:p>
        </w:tc>
        <w:tc>
          <w:tcPr>
            <w:tcW w:w="6513" w:type="dxa"/>
            <w:vAlign w:val="bottom"/>
          </w:tcPr>
          <w:p w:rsidR="00523AE8" w:rsidRPr="00FD098A" w:rsidRDefault="00523AE8">
            <w:pPr>
              <w:pStyle w:val="ConsPlusNormal"/>
              <w:jc w:val="both"/>
            </w:pPr>
            <w:r w:rsidRPr="00FD098A">
              <w:t>Межбюджетные трансферты, передаваемые бюджетам внутригородских районов на государственную поддержку (грант) комплексного развития региональных и муниципальных учреждений культуры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2 02 04070 13 0000 151</w:t>
            </w:r>
          </w:p>
        </w:tc>
        <w:tc>
          <w:tcPr>
            <w:tcW w:w="6513" w:type="dxa"/>
            <w:vAlign w:val="bottom"/>
          </w:tcPr>
          <w:p w:rsidR="00523AE8" w:rsidRPr="00FD098A" w:rsidRDefault="00523AE8">
            <w:pPr>
              <w:pStyle w:val="ConsPlusNormal"/>
              <w:jc w:val="both"/>
            </w:pPr>
            <w:r w:rsidRPr="00FD098A">
              <w:t>Межбюджетные трансферты, передаваемые бюджетам городских поселений на государственную поддержку (грант) комплексного развития региональных и муниципальных учреждений культуры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2 02 04071 00 0000 151</w:t>
            </w:r>
          </w:p>
        </w:tc>
        <w:tc>
          <w:tcPr>
            <w:tcW w:w="6513" w:type="dxa"/>
          </w:tcPr>
          <w:p w:rsidR="00523AE8" w:rsidRPr="00FD098A" w:rsidRDefault="00523AE8">
            <w:pPr>
              <w:pStyle w:val="ConsPlusNormal"/>
              <w:jc w:val="both"/>
            </w:pPr>
            <w:r w:rsidRPr="00FD098A">
              <w:t>Межбюджетные трансферты, передаваемые бюджетам на государственную поддержку (грант) больших, средних и малых городов - центров культуры и туризма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2 02 04071 02 0000 151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на государственную поддержку (грант) больших, средних и малых городов - центров культуры и туризма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2 02 04071 03 0000 151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муниципальных образований городов федерального значения на государственную поддержку (грант) больших, средних и малых городов - центров культуры и туризма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2 02 04071 04 0000 151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на государственную поддержку (грант) больших, средних и малых городов - центров культуры и туризма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2 02 04071 05 0000 151</w:t>
            </w:r>
          </w:p>
        </w:tc>
        <w:tc>
          <w:tcPr>
            <w:tcW w:w="6513" w:type="dxa"/>
          </w:tcPr>
          <w:p w:rsidR="00523AE8" w:rsidRPr="00FD098A" w:rsidRDefault="00523AE8">
            <w:pPr>
              <w:pStyle w:val="ConsPlusNormal"/>
              <w:jc w:val="both"/>
            </w:pPr>
            <w:r w:rsidRPr="00FD098A">
              <w:t>Межбюджетные трансферты, передаваемые бюджетам муниципальных районов на государственную поддержку (грант) больших, средних и малых городов - центров культуры и туризма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2 02 04071 10 0000 151</w:t>
            </w:r>
          </w:p>
        </w:tc>
        <w:tc>
          <w:tcPr>
            <w:tcW w:w="6513" w:type="dxa"/>
          </w:tcPr>
          <w:p w:rsidR="00523AE8" w:rsidRPr="00FD098A" w:rsidRDefault="00523AE8">
            <w:pPr>
              <w:pStyle w:val="ConsPlusNormal"/>
              <w:jc w:val="both"/>
            </w:pPr>
            <w:r w:rsidRPr="00FD098A">
              <w:t>Межбюджетные трансферты, передаваемые бюджетам сельских поселений на государственную поддержку (грант) больших, средних и малых городов - центров культуры и туризма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2 02 04071 11 0000 151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с внутригородским делением на государственную поддержку (грант) больших, средних и малых городов - центров культуры и туризма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2 02 04071 12 0000 151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районов на государственную поддержку (грант) больших, средних и малых городов - центров культуры и туризма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2 02 04071 13 0000 151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поселений на государственную поддержку (грант) больших, средних и малых городов - центров культуры и туризма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2 02 04072 00 0000 151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2 02 04072 02 0000 151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2 02 04072 03 0000 151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2 02 04072 04 0000 151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2 02 04072 05 0000 151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2 02 04072 10 0000 151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2 02 04072 11 0000 151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2 02 04072 12 0000 151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pPr>
            <w:r w:rsidRPr="00FD098A">
              <w:t>2 02 04072 13 0000 151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2 02 04073 00 0000 151</w:t>
            </w:r>
          </w:p>
        </w:tc>
        <w:tc>
          <w:tcPr>
            <w:tcW w:w="6513" w:type="dxa"/>
          </w:tcPr>
          <w:p w:rsidR="00523AE8" w:rsidRPr="00FD098A" w:rsidRDefault="00523AE8">
            <w:pPr>
              <w:pStyle w:val="ConsPlusNormal"/>
              <w:jc w:val="both"/>
            </w:pPr>
            <w:r w:rsidRPr="00FD098A">
              <w:t>Межбюджетные трансферты, передаваемые бюджетам на выплату стипендии Президента Российской Федерации молодым ученым и аспирантам, осуществляющим перспективные научные исследования и разработки по приоритетным направлениям модернизации российской экономики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2 02 04073 02 0000 151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на выплату стипендии Президента Российской Федерации молодым ученым и аспирантам, осуществляющим перспективные научные исследования и разработки по приоритетным направлениям модернизации российской экономики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2 02 04073 03 0000 151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муниципальных образований городов федерального значения на выплату стипендии Президента Российской Федерации молодым ученым и аспирантам, осуществляющим перспективные научные исследования и разработки по приоритетным направлениям модернизации российской экономики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2 02 04073 04 0000 151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на выплату стипендии Президента Российской Федерации молодым ученым и аспирантам, осуществляющим перспективные научные исследования и разработки по приоритетным направлениям модернизации российской экономики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2 02 04073 05 0000 151</w:t>
            </w:r>
          </w:p>
        </w:tc>
        <w:tc>
          <w:tcPr>
            <w:tcW w:w="6513" w:type="dxa"/>
          </w:tcPr>
          <w:p w:rsidR="00523AE8" w:rsidRPr="00FD098A" w:rsidRDefault="00523AE8">
            <w:pPr>
              <w:pStyle w:val="ConsPlusNormal"/>
              <w:jc w:val="both"/>
            </w:pPr>
            <w:r w:rsidRPr="00FD098A">
              <w:t xml:space="preserve">Межбюджетные трансферты, передаваемые бюджетам муниципальных районов на выплату стипендии Президента Российской Федерации молодым ученым и аспирантам, осуществляющим перспективные научные исследования и разработки по приоритетным направлениям модернизации </w:t>
            </w:r>
            <w:r w:rsidRPr="00FD098A">
              <w:lastRenderedPageBreak/>
              <w:t>российской экономики</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2 02 04073 10 0000 151</w:t>
            </w:r>
          </w:p>
        </w:tc>
        <w:tc>
          <w:tcPr>
            <w:tcW w:w="6513" w:type="dxa"/>
          </w:tcPr>
          <w:p w:rsidR="00523AE8" w:rsidRPr="00FD098A" w:rsidRDefault="00523AE8">
            <w:pPr>
              <w:pStyle w:val="ConsPlusNormal"/>
              <w:jc w:val="both"/>
            </w:pPr>
            <w:r w:rsidRPr="00FD098A">
              <w:t>Межбюджетные трансферты, передаваемые бюджетам сельских поселений на выплату стипендии Президента Российской Федерации молодым ученым и аспирантам, осуществляющим перспективные научные исследования и разработки по приоритетным направлениям модернизации российской экономики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2 02 04073 11 0000 151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с внутригородским делением на выплату стипендии Президента Российской Федерации молодым ученым и аспирантам, осуществляющим перспективные научные исследования и разработки по приоритетным направлениям модернизации российской экономики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2 02 04073 12 0000 151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районов на выплату стипендии Президента Российской Федерации молодым ученым и аспирантам, осуществляющим перспективные научные исследования и разработки по приоритетным направлениям модернизации российской экономики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2 02 04073 13 0000 151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поселений на выплату стипендии Президента Российской Федерации молодым ученым и аспирантам, осуществляющим перспективные научные исследования и разработки по приоритетным направлениям модернизации российской экономики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2 02 04075 01 0000 151</w:t>
            </w:r>
          </w:p>
        </w:tc>
        <w:tc>
          <w:tcPr>
            <w:tcW w:w="6513" w:type="dxa"/>
          </w:tcPr>
          <w:p w:rsidR="00523AE8" w:rsidRPr="00FD098A" w:rsidRDefault="00523AE8">
            <w:pPr>
              <w:pStyle w:val="ConsPlusNormal"/>
              <w:jc w:val="both"/>
            </w:pPr>
            <w:r w:rsidRPr="00FD098A">
              <w:t>Межбюджетные трансферты, передаваемые федеральному бюджету на финансовое обеспечение оказания федеральными государственными учреждениями медицинской помощи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2 02 04076 02 0000 151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2 02 04077 00 0000 151</w:t>
            </w:r>
          </w:p>
        </w:tc>
        <w:tc>
          <w:tcPr>
            <w:tcW w:w="6513" w:type="dxa"/>
          </w:tcPr>
          <w:p w:rsidR="00523AE8" w:rsidRPr="00FD098A" w:rsidRDefault="00523AE8">
            <w:pPr>
              <w:pStyle w:val="ConsPlusNormal"/>
              <w:jc w:val="both"/>
            </w:pPr>
            <w:r w:rsidRPr="00FD098A">
              <w:t>Межбюджетные трансферты, передаваемые бюджетам Красноярского края на реализацию мероприятий по подготовке и проведению XXIX Всемирной зимней Универсиады 2019 года в г. Красноярске</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2 02 04077 02 0000 151</w:t>
            </w:r>
          </w:p>
        </w:tc>
        <w:tc>
          <w:tcPr>
            <w:tcW w:w="6513" w:type="dxa"/>
          </w:tcPr>
          <w:p w:rsidR="00523AE8" w:rsidRPr="00FD098A" w:rsidRDefault="00523AE8">
            <w:pPr>
              <w:pStyle w:val="ConsPlusNormal"/>
              <w:jc w:val="both"/>
            </w:pPr>
            <w:r w:rsidRPr="00FD098A">
              <w:t>Межбюджетные трансферты, передаваемые бюджету Красноярского края на реализацию мероприятий по подготовке и проведению XXIX Всемирной зимней Универсиады 2019 года в г. Красноярске</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2 02 04077 04 0000 151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Красноярского края на реализацию мероприятий по подготовке и проведению XXIX Всемирной зимней Универсиады 2019 года в г. Красноярске</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2 02 04077 11 0000 151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с внутригородским делением Красноярского края на реализацию мероприятий по подготовке и проведению XXIX Всемирной зимней Универсиады 2019 года в г. Красноярске</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2 02 04078 00 0000 151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2 02 04078 02 0000 151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2 02 04078 04 0000 151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2 02 04078 11 0000 151</w:t>
            </w:r>
          </w:p>
        </w:tc>
        <w:tc>
          <w:tcPr>
            <w:tcW w:w="7815" w:type="dxa"/>
            <w:gridSpan w:val="2"/>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2 02 04080 00 0000 151</w:t>
            </w:r>
          </w:p>
        </w:tc>
        <w:tc>
          <w:tcPr>
            <w:tcW w:w="6513" w:type="dxa"/>
          </w:tcPr>
          <w:p w:rsidR="00523AE8" w:rsidRPr="00FD098A" w:rsidRDefault="00523AE8">
            <w:pPr>
              <w:pStyle w:val="ConsPlusNormal"/>
              <w:jc w:val="both"/>
            </w:pPr>
            <w:r w:rsidRPr="00FD098A">
              <w:t>Межбюджетные трансферты, передаваемые бюджетам для оказания адресной финансовой помощи гражданам Украины, имеющим статус беженца или получившим временное убежище на территории Российской Федерации и проживающим в жилых помещениях граждан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2 02 04080 02 0000 151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для оказания адресной финансовой помощи гражданам Украины, имеющим статус беженца или получившим временное убежище на территории Российской Федерации и проживающим в жилых помещениях граждан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2 02 04080 03 0000 151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муниципальных образований городов федерального значения для оказания адресной финансовой помощи гражданам Украины, имеющим статус беженца или получившим временное убежище на территории Российской Федерации и проживающим в жилых помещениях граждан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2 02 04080 04 0000 151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для оказания адресной финансовой помощи гражданам Украины, имеющим статус беженца или получившим временное убежище на территории Российской Федерации и проживающим в жилых помещениях граждан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2 02 04080 05 0000 151</w:t>
            </w:r>
          </w:p>
        </w:tc>
        <w:tc>
          <w:tcPr>
            <w:tcW w:w="6513" w:type="dxa"/>
          </w:tcPr>
          <w:p w:rsidR="00523AE8" w:rsidRPr="00FD098A" w:rsidRDefault="00523AE8">
            <w:pPr>
              <w:pStyle w:val="ConsPlusNormal"/>
              <w:jc w:val="both"/>
            </w:pPr>
            <w:r w:rsidRPr="00FD098A">
              <w:t>Межбюджетные трансферты, передаваемые бюджетам муниципальных районов для оказания адресной финансовой помощи гражданам Украины, имеющим статус беженца или получившим временное убежище на территории Российской Федерации и проживающим в жилых помещениях граждан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2 02 04080 10 0000 151</w:t>
            </w:r>
          </w:p>
        </w:tc>
        <w:tc>
          <w:tcPr>
            <w:tcW w:w="6513" w:type="dxa"/>
          </w:tcPr>
          <w:p w:rsidR="00523AE8" w:rsidRPr="00FD098A" w:rsidRDefault="00523AE8">
            <w:pPr>
              <w:pStyle w:val="ConsPlusNormal"/>
              <w:jc w:val="both"/>
            </w:pPr>
            <w:r w:rsidRPr="00FD098A">
              <w:t>Межбюджетные трансферты, передаваемые бюджетам сельских поселений для оказания адресной финансовой помощи гражданам Украины, имеющим статус беженца или получившим временное убежище на территории Российской Федерации и проживающим в жилых помещениях граждан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2 02 04080 11 0000 151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с внутригородским делением для оказания адресной финансовой помощи гражданам Украины, имеющим статус беженца или получившим временное убежище на территории Российской Федерации и проживающим в жилых помещениях граждан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2 02 04080 12 0000 151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районов для оказания адресной финансовой помощи гражданам Украины, имеющим статус беженца или получившим временное убежище на территории Российской Федерации и проживающим в жилых помещениях граждан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2 02 04080 13 0000 151</w:t>
            </w:r>
          </w:p>
        </w:tc>
        <w:tc>
          <w:tcPr>
            <w:tcW w:w="6513" w:type="dxa"/>
          </w:tcPr>
          <w:p w:rsidR="00523AE8" w:rsidRPr="00FD098A" w:rsidRDefault="00523AE8">
            <w:pPr>
              <w:pStyle w:val="ConsPlusNormal"/>
              <w:jc w:val="both"/>
            </w:pPr>
            <w:r w:rsidRPr="00FD098A">
              <w:t xml:space="preserve">Межбюджетные трансферты, передаваемые бюджетам городских </w:t>
            </w:r>
            <w:r w:rsidRPr="00FD098A">
              <w:lastRenderedPageBreak/>
              <w:t>поселений для оказания адресной финансовой помощи гражданам Украины, имеющим статус беженца или получившим временное убежище на территории Российской Федерации и проживающим в жилых помещениях граждан Российской Федерации</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11556" w:type="dxa"/>
            <w:gridSpan w:val="4"/>
          </w:tcPr>
          <w:p w:rsidR="00523AE8" w:rsidRPr="00FD098A" w:rsidRDefault="00523AE8">
            <w:pPr>
              <w:pStyle w:val="ConsPlusNormal"/>
              <w:jc w:val="both"/>
            </w:pPr>
            <w:r w:rsidRPr="00FD098A">
              <w:lastRenderedPageBreak/>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2 02 04081 00 0000 151</w:t>
            </w:r>
          </w:p>
        </w:tc>
        <w:tc>
          <w:tcPr>
            <w:tcW w:w="6513" w:type="dxa"/>
          </w:tcPr>
          <w:p w:rsidR="00523AE8" w:rsidRPr="00FD098A" w:rsidRDefault="00523AE8">
            <w:pPr>
              <w:pStyle w:val="ConsPlusNormal"/>
              <w:jc w:val="both"/>
            </w:pPr>
            <w:r w:rsidRPr="00FD098A">
              <w:t>Межбюджетные трансферты, передаваемые бюджетам на финансовое обеспечение мероприятий по временному социально-бытовому обустройству лиц, вынужденно покинувших территорию Украины и находящихся в пунктах временного размещения</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2 02 04081 02 0000 151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на финансовое обеспечение мероприятий по временному социально-бытовому обустройству лиц, вынужденно покинувших территорию Украины и находящихся в пунктах временного размещения</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2 02 04081 04 0000 151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на финансовое обеспечение мероприятий по временному социально-бытовому обустройству лиц, вынужденно покинувших территорию Украины и находящихся в пунктах временного размещения</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2 02 04081 05 0000 151</w:t>
            </w:r>
          </w:p>
        </w:tc>
        <w:tc>
          <w:tcPr>
            <w:tcW w:w="6513" w:type="dxa"/>
          </w:tcPr>
          <w:p w:rsidR="00523AE8" w:rsidRPr="00FD098A" w:rsidRDefault="00523AE8">
            <w:pPr>
              <w:pStyle w:val="ConsPlusNormal"/>
              <w:jc w:val="both"/>
            </w:pPr>
            <w:r w:rsidRPr="00FD098A">
              <w:t>Межбюджетные трансферты, передаваемые бюджетам муниципальных районов на финансовое обеспечение мероприятий по временному социально-бытовому обустройству лиц, вынужденно покинувших территорию Украины и находящихся в пунктах временного размещения</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2 02 04081 10 0000 151</w:t>
            </w:r>
          </w:p>
        </w:tc>
        <w:tc>
          <w:tcPr>
            <w:tcW w:w="6513" w:type="dxa"/>
          </w:tcPr>
          <w:p w:rsidR="00523AE8" w:rsidRPr="00FD098A" w:rsidRDefault="00523AE8">
            <w:pPr>
              <w:pStyle w:val="ConsPlusNormal"/>
              <w:jc w:val="both"/>
            </w:pPr>
            <w:r w:rsidRPr="00FD098A">
              <w:t>Межбюджетные трансферты, передаваемые бюджетам сельских поселений на финансовое обеспечение мероприятий по временному социально-бытовому обустройству лиц, вынужденно покинувших территорию Украины и находящихся в пунктах временного размещения</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lastRenderedPageBreak/>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2 02 04081 11 0000 151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с внутригородским делением на финансовое обеспечение мероприятий по временному социально-бытовому обустройству лиц, вынужденно покинувших территорию Украины и находящихся в пунктах временного размещения</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2 02 04081 12 0000 151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районов на финансовое обеспечение мероприятий по временному социально-бытовому обустройству лиц, вынужденно покинувших территорию Украины и находящихся в пунктах временного размещения</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2 02 04081 13 0000 151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поселений на финансовое обеспечение мероприятий по временному социально-бытовому обустройству лиц, вынужденно покинувших территорию Украины и находящихся в пунктах временного размещения</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2 02 04083 02 0000 151</w:t>
            </w:r>
          </w:p>
        </w:tc>
        <w:tc>
          <w:tcPr>
            <w:tcW w:w="6513" w:type="dxa"/>
          </w:tcPr>
          <w:p w:rsidR="00523AE8" w:rsidRPr="00FD098A" w:rsidRDefault="00523AE8">
            <w:pPr>
              <w:pStyle w:val="ConsPlusNormal"/>
              <w:jc w:val="both"/>
            </w:pPr>
            <w:r w:rsidRPr="00FD098A">
              <w:t>Межбюджетные трансферты, передаваемые бюджету Республики Алтай на софинансирование расходов по договору финансовой аренды (лизинга) вертолета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2 02 04085 00 0000 151</w:t>
            </w:r>
          </w:p>
        </w:tc>
        <w:tc>
          <w:tcPr>
            <w:tcW w:w="6513" w:type="dxa"/>
            <w:vAlign w:val="center"/>
          </w:tcPr>
          <w:p w:rsidR="00523AE8" w:rsidRPr="00FD098A" w:rsidRDefault="00523AE8">
            <w:pPr>
              <w:pStyle w:val="ConsPlusNormal"/>
              <w:jc w:val="both"/>
            </w:pPr>
            <w:r w:rsidRPr="00FD098A">
              <w:t>Межбюджетные трансферты, передаваемые бюджетам на финансовое обеспечение реализации мероприятий по проведению капитального ремонта жилищного фонда, поврежденного в результате паводков, произошедших на территории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2 02 04085 02 0000 151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на финансовое обеспечение реализации мероприятий по проведению капитального ремонта жилищного фонда, поврежденного в результате паводков, произошедших на территории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lastRenderedPageBreak/>
              <w:t>(введено Приказом Минфина России от 02.06.2015 N 86н)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2 02 04085 04 0000 151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на финансовое обеспечение реализации мероприятий по проведению капитального ремонта жилищного фонда, поврежденного в результате паводков, произошедших на территории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2 02 04085 05 0000 151</w:t>
            </w:r>
          </w:p>
        </w:tc>
        <w:tc>
          <w:tcPr>
            <w:tcW w:w="6513" w:type="dxa"/>
          </w:tcPr>
          <w:p w:rsidR="00523AE8" w:rsidRPr="00FD098A" w:rsidRDefault="00523AE8">
            <w:pPr>
              <w:pStyle w:val="ConsPlusNormal"/>
              <w:jc w:val="both"/>
            </w:pPr>
            <w:r w:rsidRPr="00FD098A">
              <w:t>Межбюджетные трансферты, передаваемые бюджетам муниципальных районов на финансовое обеспечение реализации мероприятий по проведению капитального ремонта жилищного фонда, поврежденного в результате паводков, произошедших на территории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2 02 04085 10 0000 151</w:t>
            </w:r>
          </w:p>
        </w:tc>
        <w:tc>
          <w:tcPr>
            <w:tcW w:w="6513" w:type="dxa"/>
          </w:tcPr>
          <w:p w:rsidR="00523AE8" w:rsidRPr="00FD098A" w:rsidRDefault="00523AE8">
            <w:pPr>
              <w:pStyle w:val="ConsPlusNormal"/>
              <w:jc w:val="both"/>
            </w:pPr>
            <w:r w:rsidRPr="00FD098A">
              <w:t>Межбюджетные трансферты, передаваемые бюджетам сельских поселений на финансовое обеспечение реализации мероприятий по проведению капитального ремонта жилищного фонда, поврежденного в результате паводков, произошедших на территории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2 02 04085 11 0000 151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с внутригородским делением на финансовое обеспечение реализации мероприятий по проведению капитального ремонта жилищного фонда, поврежденного в результате паводков, произошедших на территории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2 02 04085 12 0000 151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районов на финансовое обеспечение реализации мероприятий по проведению капитального ремонта жилищного фонда, поврежденного в результате паводков, произошедших на территории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2 02 04085 13 0000 151</w:t>
            </w:r>
          </w:p>
        </w:tc>
        <w:tc>
          <w:tcPr>
            <w:tcW w:w="6513" w:type="dxa"/>
          </w:tcPr>
          <w:p w:rsidR="00523AE8" w:rsidRPr="00FD098A" w:rsidRDefault="00523AE8">
            <w:pPr>
              <w:pStyle w:val="ConsPlusNormal"/>
              <w:jc w:val="both"/>
            </w:pPr>
            <w:r w:rsidRPr="00FD098A">
              <w:t xml:space="preserve">Межбюджетные трансферты, передаваемые бюджетам городских поселений на финансовое обеспечение реализации мероприятий </w:t>
            </w:r>
            <w:r w:rsidRPr="00FD098A">
              <w:lastRenderedPageBreak/>
              <w:t>по проведению капитального ремонта жилищного фонда, поврежденного в результате паводков, произошедших на территории Российской Федерации</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11556" w:type="dxa"/>
            <w:gridSpan w:val="4"/>
          </w:tcPr>
          <w:p w:rsidR="00523AE8" w:rsidRPr="00FD098A" w:rsidRDefault="00523AE8">
            <w:pPr>
              <w:pStyle w:val="ConsPlusNormal"/>
              <w:jc w:val="both"/>
            </w:pPr>
            <w:r w:rsidRPr="00FD098A">
              <w:lastRenderedPageBreak/>
              <w:t>(введено Приказом Минфина России от 02.06.2015 N 86н)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2 02 04087 02 0000 151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на компенсацию расходов, связанных с оказанием в 2014 - 2015 годах медицинскими организациями, подведомственными органам исполнительной власти субъектов Российской Федерации и органам местного самоуправления, гражданам Украины и лицам без гражданства медицинской помощи, а также затрат по проведению указанным лицам профилактических прививок, включенных в календарь профилактических прививок по эпидемическим показаниям</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2 02 04089 00 0000 151</w:t>
            </w:r>
          </w:p>
        </w:tc>
        <w:tc>
          <w:tcPr>
            <w:tcW w:w="6513" w:type="dxa"/>
          </w:tcPr>
          <w:p w:rsidR="00523AE8" w:rsidRPr="00FD098A" w:rsidRDefault="00523AE8">
            <w:pPr>
              <w:pStyle w:val="ConsPlusNormal"/>
              <w:jc w:val="both"/>
            </w:pPr>
            <w:r w:rsidRPr="00FD098A">
              <w:t>Межбюджетные трансферты, передаваемые бюджетам на восстановление поврежденных в результате крупномасштабного наводнения и паводка автомобильных дорог регионального и межмуниципального, местного значения и мостов в целях ликвидации последствий крупномасштабного наводнения, произошедшего в 2013 году на территориях Республики Саха (Якутия), Приморского и Хабаровского краев, Амурской и Магаданской областей, Еврейской автономной области, а также последствий паводка, произошедшего в 2014 году на территориях Республики Алтай, Республики Тыва, Республики Хакасия и Алтайского края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2 02 04089 02 0000 151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на восстановление поврежденных в результате крупномасштабного наводнения и паводка автомобильных дорог регионального и межмуниципального, местного значения и мостов в целях ликвидации последствий крупномасштабного наводнения, произошедшего в 2013 году на территориях Республики Саха (Якутия), Приморского и Хабаровского краев, Амурской и Магаданской областей, Еврейской автономной области, а также последствий паводка, произошедшего в 2014 году на территориях Республики Алтай, Республики Тыва, Республики Хакасия и Алтайского края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2 02 04089 04 0000 151</w:t>
            </w:r>
          </w:p>
        </w:tc>
        <w:tc>
          <w:tcPr>
            <w:tcW w:w="6513" w:type="dxa"/>
          </w:tcPr>
          <w:p w:rsidR="00523AE8" w:rsidRPr="00FD098A" w:rsidRDefault="00523AE8">
            <w:pPr>
              <w:pStyle w:val="ConsPlusNormal"/>
              <w:jc w:val="both"/>
            </w:pPr>
            <w:r w:rsidRPr="00FD098A">
              <w:t xml:space="preserve">Межбюджетные трансферты, передаваемые бюджетам городских округов на восстановление поврежденных в результате </w:t>
            </w:r>
            <w:r w:rsidRPr="00FD098A">
              <w:lastRenderedPageBreak/>
              <w:t>крупномасштабного наводнения и паводка автомобильных дорог регионального и межмуниципального, местного значения и мостов в целях ликвидации последствий крупномасштабного наводнения, произошедшего в 2013 году на территориях Республики Саха (Якутия), Приморского и Хабаровского краев, Амурской и Магаданской областей, Еврейской автономной области, а также последствий паводка, произошедшего в 2014 году на территориях Республики Алтай, Республики Тыва, Республики Хакасия и Алтайского края</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2 02 04089 05 0000 151</w:t>
            </w:r>
          </w:p>
        </w:tc>
        <w:tc>
          <w:tcPr>
            <w:tcW w:w="6513" w:type="dxa"/>
          </w:tcPr>
          <w:p w:rsidR="00523AE8" w:rsidRPr="00FD098A" w:rsidRDefault="00523AE8">
            <w:pPr>
              <w:pStyle w:val="ConsPlusNormal"/>
              <w:jc w:val="both"/>
            </w:pPr>
            <w:r w:rsidRPr="00FD098A">
              <w:t>Межбюджетные трансферты, передаваемые бюджетам муниципальных районов на восстановление поврежденных в результате крупномасштабного наводнения и паводка автомобильных дорог регионального и межмуниципального, местного значения и мостов в целях ликвидации последствий крупномасштабного наводнения, произошедшего в 2013 году на территориях Республики Саха (Якутия), Приморского и Хабаровского краев, Амурской и Магаданской областей, Еврейской автономной области, а также последствий паводка, произошедшего в 2014 году на территориях Республики Алтай, Республики Тыва, Республики Хакасия и Алтайского края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2 02 04089 10 0000 151</w:t>
            </w:r>
          </w:p>
        </w:tc>
        <w:tc>
          <w:tcPr>
            <w:tcW w:w="6513" w:type="dxa"/>
          </w:tcPr>
          <w:p w:rsidR="00523AE8" w:rsidRPr="00FD098A" w:rsidRDefault="00523AE8">
            <w:pPr>
              <w:pStyle w:val="ConsPlusNormal"/>
              <w:jc w:val="both"/>
            </w:pPr>
            <w:r w:rsidRPr="00FD098A">
              <w:t>Межбюджетные трансферты, передаваемые бюджетам сельских поселений на восстановление поврежденных в результате крупномасштабного наводнения и паводка автомобильных дорог регионального и межмуниципального, местного значения и мостов в целях ликвидации последствий крупномасштабного наводнения, произошедшего в 2013 году на территориях Республики Саха (Якутия), Приморского и Хабаровского краев, Амурской и Магаданской областей, Еврейской автономной области, а также последствий паводка, произошедшего в 2014 году на территориях Республики Алтай, Республики Тыва, Республики Хакасия и Алтайского края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2 02 04089 11 0000 151</w:t>
            </w:r>
          </w:p>
        </w:tc>
        <w:tc>
          <w:tcPr>
            <w:tcW w:w="6513" w:type="dxa"/>
          </w:tcPr>
          <w:p w:rsidR="00523AE8" w:rsidRPr="00FD098A" w:rsidRDefault="00523AE8">
            <w:pPr>
              <w:pStyle w:val="ConsPlusNormal"/>
              <w:jc w:val="both"/>
            </w:pPr>
            <w:r w:rsidRPr="00FD098A">
              <w:t xml:space="preserve">Межбюджетные трансферты, передаваемые бюджетам городских округов с внутригородским делением на восстановление поврежденных в результате крупномасштабного наводнения и паводка автомобильных дорог регионального и межмуниципального, местного значения и мостов в целях ликвидации последствий крупномасштабного наводнения, произошедшего в 2013 году на территориях Республики Саха (Якутия), Приморского и Хабаровского краев, Амурской и Магаданской областей, Еврейской автономной области, а также </w:t>
            </w:r>
            <w:r w:rsidRPr="00FD098A">
              <w:lastRenderedPageBreak/>
              <w:t>последствий паводка, произошедшего в 2014 году на территориях Республики Алтай, Республики Тыва, Республики Хакасия и Алтайского края</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2 02 04089 12 0000 151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районов на восстановление поврежденных в результате крупномасштабного наводнения и паводка автомобильных дорог регионального и межмуниципального, местного значения и мостов в целях ликвидации последствий крупномасштабного наводнения, произошедшего в 2013 году на территориях Республики Саха (Якутия), Приморского и Хабаровского краев, Амурской и Магаданской областей, Еврейской автономной области, а также последствий паводка, произошедшего в 2014 году на территориях Республики Алтай, Республики Тыва, Республики Хакасия и Алтайского края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2 02 04089 13 0000 151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поселений на восстановление поврежденных в результате крупномасштабного наводнения и паводка автомобильных дорог регионального и межмуниципального, местного значения и мостов в целях ликвидации последствий крупномасштабного наводнения, произошедшего в 2013 году на территориях Республики Саха (Якутия), Приморского и Хабаровского краев, Амурской и Магаданской областей, Еврейской автономной области, а также последствий паводка, произошедшего в 2014 году на территориях Республики Алтай, Республики Тыва, Республики Хакасия и Алтайского края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2 02 04090 00 0000 151</w:t>
            </w:r>
          </w:p>
        </w:tc>
        <w:tc>
          <w:tcPr>
            <w:tcW w:w="6513" w:type="dxa"/>
          </w:tcPr>
          <w:p w:rsidR="00523AE8" w:rsidRPr="00FD098A" w:rsidRDefault="00523AE8">
            <w:pPr>
              <w:pStyle w:val="ConsPlusNormal"/>
              <w:jc w:val="both"/>
            </w:pPr>
            <w:r w:rsidRPr="00FD098A">
              <w:t>Межбюджетные трансферты, передаваемые бюджетам на оказание государственной поддержки (грантов) театрам и музыкальным организациям, находящимся в ведении субъектов Российской Федерации и муниципальных образований, для реализации творческих проектов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2 02 04090 02 0000 151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на оказание государственной поддержки (грантов) театрам и музыкальным организациям, находящимся в ведении субъектов Российской Федерации и муниципальных образований, для реализации творческих проектов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2 02 04090 03 0000 151</w:t>
            </w:r>
          </w:p>
        </w:tc>
        <w:tc>
          <w:tcPr>
            <w:tcW w:w="6513" w:type="dxa"/>
          </w:tcPr>
          <w:p w:rsidR="00523AE8" w:rsidRPr="00FD098A" w:rsidRDefault="00523AE8">
            <w:pPr>
              <w:pStyle w:val="ConsPlusNormal"/>
              <w:jc w:val="both"/>
            </w:pPr>
            <w:r w:rsidRPr="00FD098A">
              <w:t xml:space="preserve">Межбюджетные трансферты, передаваемые бюджетам внутригородских муниципальных образований городов федерального значения на оказание государственной поддержки (грантов) театрам и музыкальным организациям, находящимся в </w:t>
            </w:r>
            <w:r w:rsidRPr="00FD098A">
              <w:lastRenderedPageBreak/>
              <w:t>ведении муниципальных образований, для реализации творческих проектов</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2 02 04090 04 0000 151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на оказание государственной поддержки (грантов) театрам и музыкальным организациям, находящимся в ведении муниципальных образований, для реализации творческих проектов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2 02 04090 05 0000 151</w:t>
            </w:r>
          </w:p>
        </w:tc>
        <w:tc>
          <w:tcPr>
            <w:tcW w:w="6513" w:type="dxa"/>
          </w:tcPr>
          <w:p w:rsidR="00523AE8" w:rsidRPr="00FD098A" w:rsidRDefault="00523AE8">
            <w:pPr>
              <w:pStyle w:val="ConsPlusNormal"/>
              <w:jc w:val="both"/>
            </w:pPr>
            <w:r w:rsidRPr="00FD098A">
              <w:t>Межбюджетные трансферты, передаваемые бюджетам муниципальных районов на оказание государственной поддержки (грантов) театрам и музыкальным организациям, находящимся в ведении муниципальных образований, для реализации творческих проектов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2 02 04090 10 0000 151</w:t>
            </w:r>
          </w:p>
        </w:tc>
        <w:tc>
          <w:tcPr>
            <w:tcW w:w="6513" w:type="dxa"/>
          </w:tcPr>
          <w:p w:rsidR="00523AE8" w:rsidRPr="00FD098A" w:rsidRDefault="00523AE8">
            <w:pPr>
              <w:pStyle w:val="ConsPlusNormal"/>
              <w:jc w:val="both"/>
            </w:pPr>
            <w:r w:rsidRPr="00FD098A">
              <w:t>Межбюджетные трансферты, передаваемые бюджетам сельских поселений на оказание государственной поддержки (грантов) театрам и музыкальным организациям, находящимся в ведении муниципальных образований, для реализации творческих проектов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2 02 04090 11 0000 151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с внутригородским делением на оказание государственной поддержки (грантов) театрам и музыкальным организациям, находящимся в ведении муниципальных образований, для реализации творческих проектов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2 02 04090 12 0000 151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районов на оказание государственной поддержки (грантов) театрам и музыкальным организациям, находящимся в ведении муниципальных образований, для реализации творческих проектов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2 02 04090 13 0000 151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поселений на оказание государственной поддержки (грантов) театрам и музыкальным организациям, находящимся в ведении муниципальных образований, для реализации творческих проектов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2 02 04091 02 0000 151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на финансовое обеспечение дорожной деятельности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2 02 04092 00 0000 151</w:t>
            </w:r>
          </w:p>
        </w:tc>
        <w:tc>
          <w:tcPr>
            <w:tcW w:w="6513" w:type="dxa"/>
          </w:tcPr>
          <w:p w:rsidR="00523AE8" w:rsidRPr="00FD098A" w:rsidRDefault="00523AE8">
            <w:pPr>
              <w:pStyle w:val="ConsPlusNormal"/>
              <w:jc w:val="both"/>
            </w:pPr>
            <w:r w:rsidRPr="00FD098A">
              <w:t>Межбюджетные трансферты, передаваемые бюджетам на развитие транспортной инфраструктуры</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2 02 04092 02 0000 151</w:t>
            </w:r>
          </w:p>
        </w:tc>
        <w:tc>
          <w:tcPr>
            <w:tcW w:w="6513" w:type="dxa"/>
          </w:tcPr>
          <w:p w:rsidR="00523AE8" w:rsidRPr="00FD098A" w:rsidRDefault="00523AE8">
            <w:pPr>
              <w:pStyle w:val="ConsPlusNormal"/>
              <w:jc w:val="both"/>
            </w:pPr>
            <w:r w:rsidRPr="00FD098A">
              <w:t xml:space="preserve">Межбюджетные трансферты, передаваемые бюджетам субъектов </w:t>
            </w:r>
            <w:r w:rsidRPr="00FD098A">
              <w:lastRenderedPageBreak/>
              <w:t>Российской Федерации на развитие транспортной инфраструктуры</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2 02 04092 03 0000 151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муниципальных образований городов федерального значения на развитие транспортной инфраструктуры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2 02 04092 04 0000 151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на развитие транспортной инфраструктуры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2 02 04092 05 0000 151</w:t>
            </w:r>
          </w:p>
        </w:tc>
        <w:tc>
          <w:tcPr>
            <w:tcW w:w="6513" w:type="dxa"/>
          </w:tcPr>
          <w:p w:rsidR="00523AE8" w:rsidRPr="00FD098A" w:rsidRDefault="00523AE8">
            <w:pPr>
              <w:pStyle w:val="ConsPlusNormal"/>
              <w:jc w:val="both"/>
            </w:pPr>
            <w:r w:rsidRPr="00FD098A">
              <w:t>Межбюджетные трансферты, передаваемые бюджетам муниципальных районов на развитие транспортной инфраструктуры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2 02 04092 10 0000 151</w:t>
            </w:r>
          </w:p>
        </w:tc>
        <w:tc>
          <w:tcPr>
            <w:tcW w:w="6513" w:type="dxa"/>
          </w:tcPr>
          <w:p w:rsidR="00523AE8" w:rsidRPr="00FD098A" w:rsidRDefault="00523AE8">
            <w:pPr>
              <w:pStyle w:val="ConsPlusNormal"/>
              <w:jc w:val="both"/>
            </w:pPr>
            <w:r w:rsidRPr="00FD098A">
              <w:t>Межбюджетные трансферты, передаваемые бюджетам сельских поселений на развитие транспортной инфраструктуры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2 02 04092 11 0000 151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с внутригородским делением на развитие транспортной инфраструктуры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2 02 04092 12 0000 151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районов на развитие транспортной инфраструктуры</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 ред. Приказа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2 02 04092 13 0000 151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поселений на развитие транспортной инфраструктуры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2 02 04093 01 0000 151</w:t>
            </w:r>
          </w:p>
        </w:tc>
        <w:tc>
          <w:tcPr>
            <w:tcW w:w="6513" w:type="dxa"/>
          </w:tcPr>
          <w:p w:rsidR="00523AE8" w:rsidRPr="00FD098A" w:rsidRDefault="00523AE8">
            <w:pPr>
              <w:pStyle w:val="ConsPlusNormal"/>
              <w:jc w:val="both"/>
            </w:pPr>
            <w:r w:rsidRPr="00FD098A">
              <w:t>Межбюджетные трансферты, передаваемые федеральному бюджету, на финансовое обеспечение оказания высокотехнологичной медицинской помощи, не включенной в базовую программу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2 02 04094 01 0000 151</w:t>
            </w:r>
          </w:p>
        </w:tc>
        <w:tc>
          <w:tcPr>
            <w:tcW w:w="6513" w:type="dxa"/>
          </w:tcPr>
          <w:p w:rsidR="00523AE8" w:rsidRPr="00FD098A" w:rsidRDefault="00523AE8">
            <w:pPr>
              <w:pStyle w:val="ConsPlusNormal"/>
              <w:jc w:val="both"/>
            </w:pPr>
            <w:r w:rsidRPr="00FD098A">
              <w:t>Межбюджетные трансферты, передаваемые федеральному бюджету, на софинансирование расходов, возникающих при оказании гражданам Российской Федерации высокотехнологичной медицинской помощи, не включенной в базовую программу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2 02 04095 00 0000 151</w:t>
            </w:r>
          </w:p>
        </w:tc>
        <w:tc>
          <w:tcPr>
            <w:tcW w:w="6513" w:type="dxa"/>
            <w:vAlign w:val="center"/>
          </w:tcPr>
          <w:p w:rsidR="00523AE8" w:rsidRPr="00FD098A" w:rsidRDefault="00523AE8">
            <w:pPr>
              <w:pStyle w:val="ConsPlusNormal"/>
              <w:jc w:val="both"/>
            </w:pPr>
            <w:r w:rsidRPr="00FD098A">
              <w:t>Межбюджетные трансферты, передаваемые бюджетам на реализацию мероприятий региональных программ в сфере дорожного хозяйства по решениям Правительства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21.07.2015 N 114н)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2 02 04095 02 0000 151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на реализацию мероприятий региональных программ в сфере дорожного хозяйства по решениям Правительства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 ред. Приказа Минфина России от 21.07.2015 N 114н)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2 02 04095 03 0000 151</w:t>
            </w:r>
          </w:p>
        </w:tc>
        <w:tc>
          <w:tcPr>
            <w:tcW w:w="6513" w:type="dxa"/>
            <w:vAlign w:val="center"/>
          </w:tcPr>
          <w:p w:rsidR="00523AE8" w:rsidRPr="00FD098A" w:rsidRDefault="00523AE8">
            <w:pPr>
              <w:pStyle w:val="ConsPlusNormal"/>
              <w:jc w:val="both"/>
            </w:pPr>
            <w:r w:rsidRPr="00FD098A">
              <w:t>Межбюджетные трансферты, передаваемые бюджетам внутригородских муниципальных образований городов федерального значения на реализацию мероприятий региональных программ в сфере дорожного хозяйства по решениям Правительства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21.07.2015 N 114н)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2 02 04095 04 0000 151</w:t>
            </w:r>
          </w:p>
        </w:tc>
        <w:tc>
          <w:tcPr>
            <w:tcW w:w="6513" w:type="dxa"/>
            <w:vAlign w:val="center"/>
          </w:tcPr>
          <w:p w:rsidR="00523AE8" w:rsidRPr="00FD098A" w:rsidRDefault="00523AE8">
            <w:pPr>
              <w:pStyle w:val="ConsPlusNormal"/>
              <w:jc w:val="both"/>
            </w:pPr>
            <w:r w:rsidRPr="00FD098A">
              <w:t>Межбюджетные трансферты, передаваемые бюджетам городских округов на реализацию мероприятий региональных программ в сфере дорожного хозяйства по решениям Правительства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21.07.2015 N 114н)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2 02 04095 05 0000 151</w:t>
            </w:r>
          </w:p>
        </w:tc>
        <w:tc>
          <w:tcPr>
            <w:tcW w:w="6513" w:type="dxa"/>
            <w:vAlign w:val="center"/>
          </w:tcPr>
          <w:p w:rsidR="00523AE8" w:rsidRPr="00FD098A" w:rsidRDefault="00523AE8">
            <w:pPr>
              <w:pStyle w:val="ConsPlusNormal"/>
              <w:jc w:val="both"/>
            </w:pPr>
            <w:r w:rsidRPr="00FD098A">
              <w:t>Межбюджетные трансферты, передаваемые бюджетам муниципальных районов на реализацию мероприятий региональных программ в сфере дорожного хозяйства по решениям Правительства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21.07.2015 N 114н)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2 02 04095 10 0000 151</w:t>
            </w:r>
          </w:p>
        </w:tc>
        <w:tc>
          <w:tcPr>
            <w:tcW w:w="6513" w:type="dxa"/>
            <w:vAlign w:val="center"/>
          </w:tcPr>
          <w:p w:rsidR="00523AE8" w:rsidRPr="00FD098A" w:rsidRDefault="00523AE8">
            <w:pPr>
              <w:pStyle w:val="ConsPlusNormal"/>
              <w:jc w:val="both"/>
            </w:pPr>
            <w:r w:rsidRPr="00FD098A">
              <w:t>Межбюджетные трансферты, передаваемые бюджетам сельских поселений на реализацию мероприятий региональных программ в сфере дорожного хозяйства по решениям Правительства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21.07.2015 N 114н)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2 02 04095 11 0000 151</w:t>
            </w:r>
          </w:p>
        </w:tc>
        <w:tc>
          <w:tcPr>
            <w:tcW w:w="6513" w:type="dxa"/>
            <w:vAlign w:val="center"/>
          </w:tcPr>
          <w:p w:rsidR="00523AE8" w:rsidRPr="00FD098A" w:rsidRDefault="00523AE8">
            <w:pPr>
              <w:pStyle w:val="ConsPlusNormal"/>
              <w:jc w:val="both"/>
            </w:pPr>
            <w:r w:rsidRPr="00FD098A">
              <w:t xml:space="preserve">Межбюджетные трансферты, передаваемые бюджетам городских </w:t>
            </w:r>
            <w:r w:rsidRPr="00FD098A">
              <w:lastRenderedPageBreak/>
              <w:t>округов с внутригородским делением на реализацию мероприятий региональных программ в сфере дорожного хозяйства по решениям Правительства Российской Федерации</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11556" w:type="dxa"/>
            <w:gridSpan w:val="4"/>
          </w:tcPr>
          <w:p w:rsidR="00523AE8" w:rsidRPr="00FD098A" w:rsidRDefault="00523AE8">
            <w:pPr>
              <w:pStyle w:val="ConsPlusNormal"/>
              <w:jc w:val="both"/>
            </w:pPr>
            <w:r w:rsidRPr="00FD098A">
              <w:lastRenderedPageBreak/>
              <w:t>(введено Приказом Минфина России от 21.07.2015 N 114н)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2 02 04095 12 0000 151</w:t>
            </w:r>
          </w:p>
        </w:tc>
        <w:tc>
          <w:tcPr>
            <w:tcW w:w="6513" w:type="dxa"/>
            <w:vAlign w:val="center"/>
          </w:tcPr>
          <w:p w:rsidR="00523AE8" w:rsidRPr="00FD098A" w:rsidRDefault="00523AE8">
            <w:pPr>
              <w:pStyle w:val="ConsPlusNormal"/>
              <w:jc w:val="both"/>
            </w:pPr>
            <w:r w:rsidRPr="00FD098A">
              <w:t>Межбюджетные трансферты, передаваемые бюджетам внутригородских районов на реализацию мероприятий региональных программ в сфере дорожного хозяйства по решениям Правительства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21.07.2015 N 114н)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2 02 04095 13 0000 151</w:t>
            </w:r>
          </w:p>
        </w:tc>
        <w:tc>
          <w:tcPr>
            <w:tcW w:w="6513" w:type="dxa"/>
            <w:vAlign w:val="center"/>
          </w:tcPr>
          <w:p w:rsidR="00523AE8" w:rsidRPr="00FD098A" w:rsidRDefault="00523AE8">
            <w:pPr>
              <w:pStyle w:val="ConsPlusNormal"/>
              <w:jc w:val="both"/>
            </w:pPr>
            <w:r w:rsidRPr="00FD098A">
              <w:t>Межбюджетные трансферты, передаваемые бюджетам городских поселений на реализацию мероприятий региональных программ в сфере дорожного хозяйства по решениям Правительства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21.07.2015 N 114н)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2 02 04096 00 0000 151</w:t>
            </w:r>
          </w:p>
        </w:tc>
        <w:tc>
          <w:tcPr>
            <w:tcW w:w="6513" w:type="dxa"/>
          </w:tcPr>
          <w:p w:rsidR="00523AE8" w:rsidRPr="00FD098A" w:rsidRDefault="00523AE8">
            <w:pPr>
              <w:pStyle w:val="ConsPlusNormal"/>
              <w:jc w:val="both"/>
            </w:pPr>
            <w:r w:rsidRPr="00FD098A">
              <w:t>Межбюджетные трансферты, передаваемые бюджетам Республики Крым и города федерального значения Севастополя на финансовое обеспечение дорожной деятельности на автомобильных дорогах общего пользования Крымского федерального округа</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2 02 04096 02 0000 151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Республики Крым и города федерального значения Севастополя на финансовое обеспечение дорожной деятельности на автомобильных дорогах общего пользования Крымского федерального округа</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2 02 04096 03 0000 151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муниципальных образований города федерального значения Севастополя на финансовое обеспечение дорожной деятельности на автомобильных дорогах общего пользования Крымского федерального округа</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2 02 04096 04 0000 151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Республики Крым на финансовое обеспечение дорожной деятельности на автомобильных дорогах общего пользования Крымского федерального округа</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2 02 04096 05 0000 151</w:t>
            </w:r>
          </w:p>
        </w:tc>
        <w:tc>
          <w:tcPr>
            <w:tcW w:w="6513" w:type="dxa"/>
          </w:tcPr>
          <w:p w:rsidR="00523AE8" w:rsidRPr="00FD098A" w:rsidRDefault="00523AE8">
            <w:pPr>
              <w:pStyle w:val="ConsPlusNormal"/>
              <w:jc w:val="both"/>
            </w:pPr>
            <w:r w:rsidRPr="00FD098A">
              <w:t>Межбюджетные трансферты, передаваемые бюджетам муниципальных районов Республики Крым на финансовое обеспечение дорожной деятельности на автомобильных дорогах общего пользования Крымского федерального округа</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2 02 04096 10 0000 151</w:t>
            </w:r>
          </w:p>
        </w:tc>
        <w:tc>
          <w:tcPr>
            <w:tcW w:w="6513" w:type="dxa"/>
          </w:tcPr>
          <w:p w:rsidR="00523AE8" w:rsidRPr="00FD098A" w:rsidRDefault="00523AE8">
            <w:pPr>
              <w:pStyle w:val="ConsPlusNormal"/>
              <w:jc w:val="both"/>
            </w:pPr>
            <w:r w:rsidRPr="00FD098A">
              <w:t>Межбюджетные трансферты, передаваемые бюджетам сельских поселений Республики Крым на финансовое обеспечение дорожной деятельности на автомобильных дорогах общего пользования Крымского федерального округа</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2 02 04096 11 0000 151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с внутригородским делением Республики Крым на финансовое обеспечение дорожной деятельности на автомобильных дорогах общего пользования Крымского федерального округа</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2 02 04096 12 0000 151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районов Республики Крым на финансовое обеспечение дорожной деятельности на автомобильных дорогах общего пользования Крымского федерального округа</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2 02 04096 13 0000 151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поселений Республики Крым на финансовое обеспечение дорожной деятельности на автомобильных дорогах общего пользования Крымского федерального округа</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2 02 04097 02 0000 151</w:t>
            </w:r>
          </w:p>
        </w:tc>
        <w:tc>
          <w:tcPr>
            <w:tcW w:w="6513" w:type="dxa"/>
          </w:tcPr>
          <w:p w:rsidR="00523AE8" w:rsidRPr="00FD098A" w:rsidRDefault="00523AE8">
            <w:pPr>
              <w:pStyle w:val="ConsPlusNormal"/>
              <w:jc w:val="both"/>
            </w:pPr>
            <w:r w:rsidRPr="00FD098A">
              <w:t xml:space="preserve">Межбюджетные трансферты, передаваемые бюджетам субъектов </w:t>
            </w:r>
            <w:r w:rsidRPr="00FD098A">
              <w:lastRenderedPageBreak/>
              <w:t>Российской Федерации на осуществление компенсации сельскохозяйственным товаропроизводителям ущерба, причиненного в результате чрезвычайных ситуаций природного характера в отдельных регионах Российской Федерации</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11556" w:type="dxa"/>
            <w:gridSpan w:val="4"/>
          </w:tcPr>
          <w:p w:rsidR="00523AE8" w:rsidRPr="00FD098A" w:rsidRDefault="00523AE8">
            <w:pPr>
              <w:pStyle w:val="ConsPlusNormal"/>
              <w:jc w:val="both"/>
            </w:pPr>
            <w:r w:rsidRPr="00FD098A">
              <w:lastRenderedPageBreak/>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2 02 04098 00 0000 151</w:t>
            </w:r>
          </w:p>
        </w:tc>
        <w:tc>
          <w:tcPr>
            <w:tcW w:w="6513" w:type="dxa"/>
          </w:tcPr>
          <w:p w:rsidR="00523AE8" w:rsidRPr="00FD098A" w:rsidRDefault="00523AE8">
            <w:pPr>
              <w:pStyle w:val="ConsPlusNormal"/>
              <w:jc w:val="both"/>
            </w:pPr>
            <w:r w:rsidRPr="00FD098A">
              <w:t>Межбюджетные трансферты, передаваемые бюджетам на финансовое обеспечение реализации мер социальной поддержки граждан, жилые помещения которых утрачены или повреждены в результате пожаров, произошедших на территории Российской Федерации, а также мероприятий по строительству и (или) восстановлению объектов коммунальной и социальной инфраструктуры</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2 02 04098 02 0000 151</w:t>
            </w:r>
          </w:p>
        </w:tc>
        <w:tc>
          <w:tcPr>
            <w:tcW w:w="6513" w:type="dxa"/>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на финансовое обеспечение реализации мер социальной поддержки граждан, жилые помещения которых утрачены или повреждены в результате пожаров, произошедших на территории Российской Федерации, а также мероприятий по строительству и (или) восстановлению объектов коммунальной и социальной инфраструктуры</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2 02 04098 04 0000 151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на финансовое обеспечение реализации мер социальной поддержки граждан, жилые помещения которых утрачены или повреждены в результате пожаров, произошедших на территории Российской Федерации, а также мероприятий по строительству и (или) восстановлению объектов коммунальной и социальной инфраструктуры</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2 02 04098 05 0000 151</w:t>
            </w:r>
          </w:p>
        </w:tc>
        <w:tc>
          <w:tcPr>
            <w:tcW w:w="6513" w:type="dxa"/>
          </w:tcPr>
          <w:p w:rsidR="00523AE8" w:rsidRPr="00FD098A" w:rsidRDefault="00523AE8">
            <w:pPr>
              <w:pStyle w:val="ConsPlusNormal"/>
              <w:jc w:val="both"/>
            </w:pPr>
            <w:r w:rsidRPr="00FD098A">
              <w:t>Межбюджетные трансферты, передаваемые бюджетам муниципальных районов на финансовое обеспечение реализации мер социальной поддержки граждан, жилые помещения которых утрачены или повреждены в результате пожаров, произошедших на территории Российской Федерации, а также мероприятий по строительству и (или) восстановлению объектов коммунальной и социальной инфраструктуры</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lastRenderedPageBreak/>
              <w:t>(введено Приказом Минфина России от 02.06.2015 N 86н)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2 02 04098 10 0000 151</w:t>
            </w:r>
          </w:p>
        </w:tc>
        <w:tc>
          <w:tcPr>
            <w:tcW w:w="6513" w:type="dxa"/>
          </w:tcPr>
          <w:p w:rsidR="00523AE8" w:rsidRPr="00FD098A" w:rsidRDefault="00523AE8">
            <w:pPr>
              <w:pStyle w:val="ConsPlusNormal"/>
              <w:jc w:val="both"/>
            </w:pPr>
            <w:r w:rsidRPr="00FD098A">
              <w:t>Межбюджетные трансферты, передаваемые бюджетам сельских поселений на финансовое обеспечение реализации мер социальной поддержки граждан, жилые помещения которых утрачены или повреждены в результате пожаров, произошедших на территории Российской Федерации, а также мероприятий по строительству и (или) восстановлению объектов коммунальной и социальной инфраструктуры</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2 02 04098 11 0000 151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округов с внутригородским делением на финансовое обеспечение реализации мер социальной поддержки граждан, жилые помещения которых утрачены или повреждены в результате пожаров, произошедших на территории Российской Федерации, а также мероприятий по строительству и (или) восстановлению объектов коммунальной и социальной инфраструктуры</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2 02 04098 12 0000 151</w:t>
            </w:r>
          </w:p>
        </w:tc>
        <w:tc>
          <w:tcPr>
            <w:tcW w:w="6513" w:type="dxa"/>
          </w:tcPr>
          <w:p w:rsidR="00523AE8" w:rsidRPr="00FD098A" w:rsidRDefault="00523AE8">
            <w:pPr>
              <w:pStyle w:val="ConsPlusNormal"/>
              <w:jc w:val="both"/>
            </w:pPr>
            <w:r w:rsidRPr="00FD098A">
              <w:t>Межбюджетные трансферты, передаваемые бюджетам внутригородских районов на финансовое обеспечение реализации мер социальной поддержки граждан, жилые помещения которых утрачены или повреждены в результате пожаров, произошедших на территории Российской Федерации, а также мероприятий по строительству и (или) восстановлению объектов коммунальной и социальной инфраструктуры</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2 02 04098 13 0000 151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городских поселений на финансовое обеспечение реализации мер социальной поддержки граждан, жилые помещения которых утрачены или повреждены в результате пожаров, произошедших на территории Российской Федерации, а также мероприятий по строительству и (или) восстановлению объектов коммунальной и социальной инфраструктуры</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2 02 04099 02 0000 151</w:t>
            </w:r>
          </w:p>
        </w:tc>
        <w:tc>
          <w:tcPr>
            <w:tcW w:w="6513" w:type="dxa"/>
            <w:vAlign w:val="center"/>
          </w:tcPr>
          <w:p w:rsidR="00523AE8" w:rsidRPr="00FD098A" w:rsidRDefault="00523AE8">
            <w:pPr>
              <w:pStyle w:val="ConsPlusNormal"/>
              <w:jc w:val="both"/>
            </w:pPr>
            <w:r w:rsidRPr="00FD098A">
              <w:t xml:space="preserve">Межбюджетные трансферты, передаваемые бюджетам субъектов Российской Федерации в целях обеспечения организации в </w:t>
            </w:r>
            <w:r w:rsidRPr="00FD098A">
              <w:lastRenderedPageBreak/>
              <w:t>Республике Крым, Краснодарском крае и Ростовской области мероприятий, связанных с отдыхом и оздоровлением детей</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11556" w:type="dxa"/>
            <w:gridSpan w:val="4"/>
          </w:tcPr>
          <w:p w:rsidR="00523AE8" w:rsidRPr="00FD098A" w:rsidRDefault="00523AE8">
            <w:pPr>
              <w:pStyle w:val="ConsPlusNormal"/>
              <w:jc w:val="both"/>
            </w:pPr>
            <w:r w:rsidRPr="00FD098A">
              <w:lastRenderedPageBreak/>
              <w:t>(введено Приказом Минфина России от 21.07.2015 N 114н)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2 02 04100 02 0000 151</w:t>
            </w:r>
          </w:p>
        </w:tc>
        <w:tc>
          <w:tcPr>
            <w:tcW w:w="6513" w:type="dxa"/>
            <w:vAlign w:val="center"/>
          </w:tcPr>
          <w:p w:rsidR="00523AE8" w:rsidRPr="00FD098A" w:rsidRDefault="00523AE8">
            <w:pPr>
              <w:pStyle w:val="ConsPlusNormal"/>
              <w:jc w:val="both"/>
            </w:pPr>
            <w:r w:rsidRPr="00FD098A">
              <w:t>Межбюджетные трансферты, передаваемые бюджетам Республики Хакасия и Забайкальского края на организацию мероприятий по обеспечению отдыха и оздоровления неработающих пенсионеров, семей с детьми и детей, пострадавших от крупномасштабного природного пожара</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21.07.2015 N 114н)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2 02 04101 02 0000 151</w:t>
            </w:r>
          </w:p>
        </w:tc>
        <w:tc>
          <w:tcPr>
            <w:tcW w:w="6513" w:type="dxa"/>
            <w:vAlign w:val="center"/>
          </w:tcPr>
          <w:p w:rsidR="00523AE8" w:rsidRPr="00FD098A" w:rsidRDefault="00523AE8">
            <w:pPr>
              <w:pStyle w:val="ConsPlusNormal"/>
              <w:jc w:val="both"/>
            </w:pPr>
            <w:r w:rsidRPr="00FD098A">
              <w:t>Межбюджетные трансферты, передаваемые бюджетам субъектов Российской Федерации в целях улучшения лекарственного обеспечения граждан</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21.07.2015 N 114н)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2 02 04110 02 0000 151</w:t>
            </w:r>
          </w:p>
        </w:tc>
        <w:tc>
          <w:tcPr>
            <w:tcW w:w="6513" w:type="dxa"/>
          </w:tcPr>
          <w:p w:rsidR="00523AE8" w:rsidRPr="00FD098A" w:rsidRDefault="00523AE8">
            <w:pPr>
              <w:pStyle w:val="ConsPlusNormal"/>
              <w:jc w:val="both"/>
            </w:pPr>
            <w:r w:rsidRPr="00FD098A">
              <w:t>Межбюджетные трансферты, передаваемые бюджету Республики Крым на финансовое обеспечение деятельности государственного унитарного предприятия "Крымская железная дорога"</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2 02 04111 02 0000 151</w:t>
            </w:r>
          </w:p>
        </w:tc>
        <w:tc>
          <w:tcPr>
            <w:tcW w:w="6513" w:type="dxa"/>
          </w:tcPr>
          <w:p w:rsidR="00523AE8" w:rsidRPr="00FD098A" w:rsidRDefault="00523AE8">
            <w:pPr>
              <w:pStyle w:val="ConsPlusNormal"/>
              <w:jc w:val="both"/>
            </w:pPr>
            <w:r w:rsidRPr="00FD098A">
              <w:t>Межбюджетные трансферты, передаваемые бюджету Калининградской области на компенсацию части затрат российских юридических лиц на перевозку железнодорожным транспортом общего пользования готовых товаров, произведенных на территории Калининградской области, на территорию Российской Федерации, а также перевозку с территории Российской Федерации сырья, строительных материалов и комплектующих для производства указанных товаров на территории Калининградской области</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2 02 04999 00 0000 151</w:t>
            </w:r>
          </w:p>
        </w:tc>
        <w:tc>
          <w:tcPr>
            <w:tcW w:w="6513" w:type="dxa"/>
          </w:tcPr>
          <w:p w:rsidR="00523AE8" w:rsidRPr="00FD098A" w:rsidRDefault="00523AE8">
            <w:pPr>
              <w:pStyle w:val="ConsPlusNormal"/>
              <w:jc w:val="both"/>
            </w:pPr>
            <w:r w:rsidRPr="00FD098A">
              <w:t>Прочие межбюджетные трансферты, передаваемые бюджетам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2 02 04999 01 0000 151</w:t>
            </w:r>
          </w:p>
        </w:tc>
        <w:tc>
          <w:tcPr>
            <w:tcW w:w="6513" w:type="dxa"/>
          </w:tcPr>
          <w:p w:rsidR="00523AE8" w:rsidRPr="00FD098A" w:rsidRDefault="00523AE8">
            <w:pPr>
              <w:pStyle w:val="ConsPlusNormal"/>
              <w:jc w:val="both"/>
            </w:pPr>
            <w:r w:rsidRPr="00FD098A">
              <w:t>Прочие межбюджетные трансферты, передаваемые федеральному бюджету</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2 02 04999 02 0000 151</w:t>
            </w:r>
          </w:p>
        </w:tc>
        <w:tc>
          <w:tcPr>
            <w:tcW w:w="6513" w:type="dxa"/>
          </w:tcPr>
          <w:p w:rsidR="00523AE8" w:rsidRPr="00FD098A" w:rsidRDefault="00523AE8">
            <w:pPr>
              <w:pStyle w:val="ConsPlusNormal"/>
              <w:jc w:val="both"/>
            </w:pPr>
            <w:r w:rsidRPr="00FD098A">
              <w:t>Прочие межбюджетные трансферты, передаваемые бюджетам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2 02 04999 03 0000 151</w:t>
            </w:r>
          </w:p>
        </w:tc>
        <w:tc>
          <w:tcPr>
            <w:tcW w:w="6513" w:type="dxa"/>
          </w:tcPr>
          <w:p w:rsidR="00523AE8" w:rsidRPr="00FD098A" w:rsidRDefault="00523AE8">
            <w:pPr>
              <w:pStyle w:val="ConsPlusNormal"/>
              <w:jc w:val="both"/>
            </w:pPr>
            <w:r w:rsidRPr="00FD098A">
              <w:t>Прочие межбюджетные трансферты, передаваемые бюджетам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2 02 04999 04 0000 151</w:t>
            </w:r>
          </w:p>
        </w:tc>
        <w:tc>
          <w:tcPr>
            <w:tcW w:w="6513" w:type="dxa"/>
          </w:tcPr>
          <w:p w:rsidR="00523AE8" w:rsidRPr="00FD098A" w:rsidRDefault="00523AE8">
            <w:pPr>
              <w:pStyle w:val="ConsPlusNormal"/>
              <w:jc w:val="both"/>
            </w:pPr>
            <w:r w:rsidRPr="00FD098A">
              <w:t>Прочие межбюджетные трансферты, передаваемые бюджетам городских округов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2 02 04999 05 0000 151</w:t>
            </w:r>
          </w:p>
        </w:tc>
        <w:tc>
          <w:tcPr>
            <w:tcW w:w="6513" w:type="dxa"/>
          </w:tcPr>
          <w:p w:rsidR="00523AE8" w:rsidRPr="00FD098A" w:rsidRDefault="00523AE8">
            <w:pPr>
              <w:pStyle w:val="ConsPlusNormal"/>
              <w:jc w:val="both"/>
            </w:pPr>
            <w:r w:rsidRPr="00FD098A">
              <w:t>Прочие межбюджетные трансферты, передаваемые бюджетам муниципальных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2 02 04999 10 0000 151</w:t>
            </w:r>
          </w:p>
        </w:tc>
        <w:tc>
          <w:tcPr>
            <w:tcW w:w="6513" w:type="dxa"/>
          </w:tcPr>
          <w:p w:rsidR="00523AE8" w:rsidRPr="00FD098A" w:rsidRDefault="00523AE8">
            <w:pPr>
              <w:pStyle w:val="ConsPlusNormal"/>
              <w:jc w:val="both"/>
            </w:pPr>
            <w:r w:rsidRPr="00FD098A">
              <w:t>Прочие межбюджетные трансферты, передаваемые бюджетам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2 02 04999 11 0000 151</w:t>
            </w:r>
          </w:p>
        </w:tc>
        <w:tc>
          <w:tcPr>
            <w:tcW w:w="6513" w:type="dxa"/>
          </w:tcPr>
          <w:p w:rsidR="00523AE8" w:rsidRPr="00FD098A" w:rsidRDefault="00523AE8">
            <w:pPr>
              <w:pStyle w:val="ConsPlusNormal"/>
              <w:jc w:val="both"/>
            </w:pPr>
            <w:r w:rsidRPr="00FD098A">
              <w:t>Прочие межбюджетные трансферты, передаваемые бюджетам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2 02 04999 12 0000 151</w:t>
            </w:r>
          </w:p>
        </w:tc>
        <w:tc>
          <w:tcPr>
            <w:tcW w:w="6513" w:type="dxa"/>
          </w:tcPr>
          <w:p w:rsidR="00523AE8" w:rsidRPr="00FD098A" w:rsidRDefault="00523AE8">
            <w:pPr>
              <w:pStyle w:val="ConsPlusNormal"/>
              <w:jc w:val="both"/>
            </w:pPr>
            <w:r w:rsidRPr="00FD098A">
              <w:t>Прочие межбюджетные трансферты, передаваемые бюджетам внутригородских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2 02 04999 13 0000 151</w:t>
            </w:r>
          </w:p>
        </w:tc>
        <w:tc>
          <w:tcPr>
            <w:tcW w:w="6513" w:type="dxa"/>
          </w:tcPr>
          <w:p w:rsidR="00523AE8" w:rsidRPr="00FD098A" w:rsidRDefault="00523AE8">
            <w:pPr>
              <w:pStyle w:val="ConsPlusNormal"/>
              <w:jc w:val="both"/>
            </w:pPr>
            <w:r w:rsidRPr="00FD098A">
              <w:t>Прочие межбюджетные трансферты, передаваемые бюджетам городских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2 02 05000 00 0000 151</w:t>
            </w:r>
          </w:p>
        </w:tc>
        <w:tc>
          <w:tcPr>
            <w:tcW w:w="6513" w:type="dxa"/>
          </w:tcPr>
          <w:p w:rsidR="00523AE8" w:rsidRPr="00FD098A" w:rsidRDefault="00523AE8">
            <w:pPr>
              <w:pStyle w:val="ConsPlusNormal"/>
              <w:jc w:val="both"/>
            </w:pPr>
            <w:r w:rsidRPr="00FD098A">
              <w:t>Межбюджетные трансферты, передаваемые бюджетам государственных внебюджетных фондов</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2 02 05100 06 0000 151</w:t>
            </w:r>
          </w:p>
        </w:tc>
        <w:tc>
          <w:tcPr>
            <w:tcW w:w="6513" w:type="dxa"/>
          </w:tcPr>
          <w:p w:rsidR="00523AE8" w:rsidRPr="00FD098A" w:rsidRDefault="00523AE8">
            <w:pPr>
              <w:pStyle w:val="ConsPlusNormal"/>
              <w:jc w:val="both"/>
            </w:pPr>
            <w:r w:rsidRPr="00FD098A">
              <w:t>Средства федерального бюджета, передаваемые бюджету Пенсионного фонда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2 02 05101 06 0000 151</w:t>
            </w:r>
          </w:p>
        </w:tc>
        <w:tc>
          <w:tcPr>
            <w:tcW w:w="6513" w:type="dxa"/>
          </w:tcPr>
          <w:p w:rsidR="00523AE8" w:rsidRPr="00FD098A" w:rsidRDefault="00523AE8">
            <w:pPr>
              <w:pStyle w:val="ConsPlusNormal"/>
              <w:jc w:val="both"/>
            </w:pPr>
            <w:r w:rsidRPr="00FD098A">
              <w:t>Средства федерального бюджета, передаваемые бюджету Пенсионного фонда Российской Федерации на осуществление ежемесячной денежной выплаты инвалидам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2 02 05102 06 0000 151</w:t>
            </w:r>
          </w:p>
        </w:tc>
        <w:tc>
          <w:tcPr>
            <w:tcW w:w="6513" w:type="dxa"/>
          </w:tcPr>
          <w:p w:rsidR="00523AE8" w:rsidRPr="00FD098A" w:rsidRDefault="00523AE8">
            <w:pPr>
              <w:pStyle w:val="ConsPlusNormal"/>
              <w:jc w:val="both"/>
            </w:pPr>
            <w:r w:rsidRPr="00FD098A">
              <w:t>Средства федерального бюджета, передаваемые бюджету Пенсионного фонда Российской Федерации на осуществление ежемесячной денежной выплаты гражданам, подвергшимся воздействию радиации вследствие радиационных аварий и ядерных испытаний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2 02 05103 06 0000 151</w:t>
            </w:r>
          </w:p>
        </w:tc>
        <w:tc>
          <w:tcPr>
            <w:tcW w:w="6513" w:type="dxa"/>
          </w:tcPr>
          <w:p w:rsidR="00523AE8" w:rsidRPr="00FD098A" w:rsidRDefault="00523AE8">
            <w:pPr>
              <w:pStyle w:val="ConsPlusNormal"/>
              <w:jc w:val="both"/>
            </w:pPr>
            <w:r w:rsidRPr="00FD098A">
              <w:t xml:space="preserve">Средства федерального бюджета, передаваемые бюджету Пенсионного фонда Российской Федерации на осуществление ежемесячной денежной выплаты Героям Советского Союза, Героям Российской Федерации и полным кавалерам ордена Славы, Героям Социалистического Труда, Героям Труда Российской Федерации и полным кавалерам ордена Трудовой </w:t>
            </w:r>
            <w:r w:rsidRPr="00FD098A">
              <w:lastRenderedPageBreak/>
              <w:t>Славы</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2 02 05104 06 0000 151</w:t>
            </w:r>
          </w:p>
        </w:tc>
        <w:tc>
          <w:tcPr>
            <w:tcW w:w="6513" w:type="dxa"/>
          </w:tcPr>
          <w:p w:rsidR="00523AE8" w:rsidRPr="00FD098A" w:rsidRDefault="00523AE8">
            <w:pPr>
              <w:pStyle w:val="ConsPlusNormal"/>
              <w:jc w:val="both"/>
            </w:pPr>
            <w:r w:rsidRPr="00FD098A">
              <w:t>Средства федерального бюджета, передаваемые бюджету Пенсионного фонда Российской Федерации на социальную поддержку Героев Советского Союза, Героев Российской Федерации и полных кавалеров ордена Славы, Героев Социалистического Труда, Героев Труда Российской Федерации и полных кавалеров ордена Трудовой Славы</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2 02 05105 06 0000 151</w:t>
            </w:r>
          </w:p>
        </w:tc>
        <w:tc>
          <w:tcPr>
            <w:tcW w:w="6513" w:type="dxa"/>
          </w:tcPr>
          <w:p w:rsidR="00523AE8" w:rsidRPr="00FD098A" w:rsidRDefault="00523AE8">
            <w:pPr>
              <w:pStyle w:val="ConsPlusNormal"/>
              <w:jc w:val="both"/>
            </w:pPr>
            <w:r w:rsidRPr="00FD098A">
              <w:t>Средства федерального бюджета, передаваемые бюджету Пенсионного фонда Российской Федерации на оплату стоимости проезда пенсионерам к месту отдыха и обратно один раз в два года в соответствии с Законом Российской Федерации от 19 февраля 1993 года N 4520-1 "О государственных гарантиях и компенсациях для лиц, работающих и проживающих в районах Крайнего Севера и приравненных к ним местностях"</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2 02 05106 06 0000 151</w:t>
            </w:r>
          </w:p>
        </w:tc>
        <w:tc>
          <w:tcPr>
            <w:tcW w:w="6513" w:type="dxa"/>
          </w:tcPr>
          <w:p w:rsidR="00523AE8" w:rsidRPr="00FD098A" w:rsidRDefault="00523AE8">
            <w:pPr>
              <w:pStyle w:val="ConsPlusNormal"/>
              <w:jc w:val="both"/>
            </w:pPr>
            <w:r w:rsidRPr="00FD098A">
              <w:t>Средства федерального бюджета, передаваемые бюджету Пенсионного фонда Российской Федерации на выплату дополнительного ежемесячного материального обеспечения некоторым категориям граждан Российской Федерации в связи с 60-летием Победы в Великой Отечественной войне 1941 - 1945 годов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2 02 05108 06 0000 151</w:t>
            </w:r>
          </w:p>
        </w:tc>
        <w:tc>
          <w:tcPr>
            <w:tcW w:w="6513" w:type="dxa"/>
          </w:tcPr>
          <w:p w:rsidR="00523AE8" w:rsidRPr="00FD098A" w:rsidRDefault="00523AE8">
            <w:pPr>
              <w:pStyle w:val="ConsPlusNormal"/>
              <w:jc w:val="both"/>
            </w:pPr>
            <w:r w:rsidRPr="00FD098A">
              <w:t>Средства федерального бюджета, передаваемые бюджету Пенсионного фонда Российской Федерации на осуществление ежемесячной денежной выплаты ветеранам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2 02 05109 06 0000 151</w:t>
            </w:r>
          </w:p>
        </w:tc>
        <w:tc>
          <w:tcPr>
            <w:tcW w:w="6513" w:type="dxa"/>
          </w:tcPr>
          <w:p w:rsidR="00523AE8" w:rsidRPr="00FD098A" w:rsidRDefault="00523AE8">
            <w:pPr>
              <w:pStyle w:val="ConsPlusNormal"/>
              <w:jc w:val="both"/>
            </w:pPr>
            <w:r w:rsidRPr="00FD098A">
              <w:t>Средства федерального бюджета, передаваемые бюджету Пенсионного фонда Российской Федерации на обязательное пенсионное страхование</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2 02 05110 06 0000 151</w:t>
            </w:r>
          </w:p>
        </w:tc>
        <w:tc>
          <w:tcPr>
            <w:tcW w:w="6513" w:type="dxa"/>
          </w:tcPr>
          <w:p w:rsidR="00523AE8" w:rsidRPr="00FD098A" w:rsidRDefault="00523AE8">
            <w:pPr>
              <w:pStyle w:val="ConsPlusNormal"/>
              <w:jc w:val="both"/>
            </w:pPr>
            <w:r w:rsidRPr="00FD098A">
              <w:t>Средства федерального бюджета, передаваемые бюджету Пенсионного фонда Российской Федерации на выплату пенсий по государственному пенсионному обеспечению, доплат к пенсиям, дополнительного материального обеспечения, пособий и компенсаций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2 02 05111 06 0000 151</w:t>
            </w:r>
          </w:p>
        </w:tc>
        <w:tc>
          <w:tcPr>
            <w:tcW w:w="6513" w:type="dxa"/>
          </w:tcPr>
          <w:p w:rsidR="00523AE8" w:rsidRPr="00FD098A" w:rsidRDefault="00523AE8">
            <w:pPr>
              <w:pStyle w:val="ConsPlusNormal"/>
              <w:jc w:val="both"/>
            </w:pPr>
            <w:r w:rsidRPr="00FD098A">
              <w:t>Средства федерального бюджета, передаваемые бюджету Пенсионного фонда Российской Федерации из бюджетов субъектов Российской Федерации через органы службы занятости населения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2 02 05112 06 0000 151</w:t>
            </w:r>
          </w:p>
        </w:tc>
        <w:tc>
          <w:tcPr>
            <w:tcW w:w="6513" w:type="dxa"/>
          </w:tcPr>
          <w:p w:rsidR="00523AE8" w:rsidRPr="00FD098A" w:rsidRDefault="00523AE8">
            <w:pPr>
              <w:pStyle w:val="ConsPlusNormal"/>
              <w:jc w:val="both"/>
            </w:pPr>
            <w:r w:rsidRPr="00FD098A">
              <w:t xml:space="preserve">Средства федерального бюджета, передаваемые бюджету </w:t>
            </w:r>
            <w:r w:rsidRPr="00FD098A">
              <w:lastRenderedPageBreak/>
              <w:t>Пенсионного фонда Российской Федерации на осуществление выплаты материального обеспечения специалистам, осуществлявшим деятельность в области ядерного оружейного комплекса Российской Федерации</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2 02 05113 06 0000 151</w:t>
            </w:r>
          </w:p>
        </w:tc>
        <w:tc>
          <w:tcPr>
            <w:tcW w:w="6513" w:type="dxa"/>
          </w:tcPr>
          <w:p w:rsidR="00523AE8" w:rsidRPr="00FD098A" w:rsidRDefault="00523AE8">
            <w:pPr>
              <w:pStyle w:val="ConsPlusNormal"/>
              <w:jc w:val="both"/>
            </w:pPr>
            <w:r w:rsidRPr="00FD098A">
              <w:t>Средства федерального бюджета, передаваемые бюджету Пенсионного фонда Российской Федерации на предоставление материнского (семейного) капитала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2 02 05114 06 0000 151</w:t>
            </w:r>
          </w:p>
        </w:tc>
        <w:tc>
          <w:tcPr>
            <w:tcW w:w="6513" w:type="dxa"/>
          </w:tcPr>
          <w:p w:rsidR="00523AE8" w:rsidRPr="00FD098A" w:rsidRDefault="00523AE8">
            <w:pPr>
              <w:pStyle w:val="ConsPlusNormal"/>
              <w:jc w:val="both"/>
            </w:pPr>
            <w:r w:rsidRPr="00FD098A">
              <w:t>Средства федерального бюджета, передаваемые бюджету Пенсионного фонда Российской Федерации на софинансирование формирования пенсионных накоплений застрахованных лиц за счет средств Фонда национального благосостояния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2 02 05115 06 0000 151</w:t>
            </w:r>
          </w:p>
        </w:tc>
        <w:tc>
          <w:tcPr>
            <w:tcW w:w="6513" w:type="dxa"/>
          </w:tcPr>
          <w:p w:rsidR="00523AE8" w:rsidRPr="00FD098A" w:rsidRDefault="00523AE8">
            <w:pPr>
              <w:pStyle w:val="ConsPlusNormal"/>
              <w:jc w:val="both"/>
            </w:pPr>
            <w:r w:rsidRPr="00FD098A">
              <w:t>Средства федерального бюджета, передаваемые бюджету Пенсионного фонда Российской Федерации на возмещение потерь, возникших при инвестировании Пенсионным фондом Российской Федерации сумм страховых взносов на финансирование накопительной пенсии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2 02 05116 06 0000 151</w:t>
            </w:r>
          </w:p>
        </w:tc>
        <w:tc>
          <w:tcPr>
            <w:tcW w:w="6513" w:type="dxa"/>
          </w:tcPr>
          <w:p w:rsidR="00523AE8" w:rsidRPr="00FD098A" w:rsidRDefault="00523AE8">
            <w:pPr>
              <w:pStyle w:val="ConsPlusNormal"/>
              <w:jc w:val="both"/>
            </w:pPr>
            <w:r w:rsidRPr="00FD098A">
              <w:t>Средства федерального бюджета, передаваемые бюджету Пенсионного фонда Российской Федерации на валоризацию величины расчетного пенсионного капитала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2 02 05117 06 0000 151</w:t>
            </w:r>
          </w:p>
        </w:tc>
        <w:tc>
          <w:tcPr>
            <w:tcW w:w="6513" w:type="dxa"/>
          </w:tcPr>
          <w:p w:rsidR="00523AE8" w:rsidRPr="00FD098A" w:rsidRDefault="00523AE8">
            <w:pPr>
              <w:pStyle w:val="ConsPlusNormal"/>
              <w:jc w:val="both"/>
            </w:pPr>
            <w:r w:rsidRPr="00FD098A">
              <w:t>Средства федерального бюджета, передаваемые бюджету Пенсионного фонда Российской Федерации на возмещение расходов по выплате страховых пенсий в связи с зачетом в страховой стаж нестраховых периодов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2 02 05118 06 0000 151</w:t>
            </w:r>
          </w:p>
        </w:tc>
        <w:tc>
          <w:tcPr>
            <w:tcW w:w="6513" w:type="dxa"/>
          </w:tcPr>
          <w:p w:rsidR="00523AE8" w:rsidRPr="00FD098A" w:rsidRDefault="00523AE8">
            <w:pPr>
              <w:pStyle w:val="ConsPlusNormal"/>
              <w:jc w:val="both"/>
            </w:pPr>
            <w:r w:rsidRPr="00FD098A">
              <w:t>Средства федерального бюджета, передаваемые бюджету Пенсионного фонда Российской Федерации на осуществление выплаты пенсии некоторым категориям граждан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2 02 05119 06 0000 151</w:t>
            </w:r>
          </w:p>
        </w:tc>
        <w:tc>
          <w:tcPr>
            <w:tcW w:w="6513" w:type="dxa"/>
          </w:tcPr>
          <w:p w:rsidR="00523AE8" w:rsidRPr="00FD098A" w:rsidRDefault="00523AE8">
            <w:pPr>
              <w:pStyle w:val="ConsPlusNormal"/>
              <w:jc w:val="both"/>
            </w:pPr>
            <w:r w:rsidRPr="00FD098A">
              <w:t>Средства федерального бюджета, передаваемые бюджету Пенсионного фонда Российской Федерации на компенсацию выпадающих доходов бюджета Пенсионного фонда Российской Федерации в связи с установлением пониженных тарифов страховых взносов на обязательное пенсионное страхование</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2 02 05120 06 0000 151</w:t>
            </w:r>
          </w:p>
        </w:tc>
        <w:tc>
          <w:tcPr>
            <w:tcW w:w="6513" w:type="dxa"/>
          </w:tcPr>
          <w:p w:rsidR="00523AE8" w:rsidRPr="00FD098A" w:rsidRDefault="00523AE8">
            <w:pPr>
              <w:pStyle w:val="ConsPlusNormal"/>
              <w:jc w:val="both"/>
            </w:pPr>
            <w:r w:rsidRPr="00FD098A">
              <w:t>Средства федерального бюджета, передаваемые бюджету Пенсионного фонда Российской Федерации на выплаты федеральной социальной доплаты к пенсии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2 02 05123 06 0000 151</w:t>
            </w:r>
          </w:p>
        </w:tc>
        <w:tc>
          <w:tcPr>
            <w:tcW w:w="6513" w:type="dxa"/>
          </w:tcPr>
          <w:p w:rsidR="00523AE8" w:rsidRPr="00FD098A" w:rsidRDefault="00523AE8">
            <w:pPr>
              <w:pStyle w:val="ConsPlusNormal"/>
              <w:jc w:val="both"/>
            </w:pPr>
            <w:r w:rsidRPr="00FD098A">
              <w:t>Средства федерального бюджета, передаваемые бюджету Пенсионного фонда Российской Федерации на осуществление единовременной выплаты некоторым категориям граждан в связи с празднованием 67-летия Победы в Великой Отечественной войне 1941 - 1945 годов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2 02 05124 06 0000 151</w:t>
            </w:r>
          </w:p>
        </w:tc>
        <w:tc>
          <w:tcPr>
            <w:tcW w:w="6513" w:type="dxa"/>
          </w:tcPr>
          <w:p w:rsidR="00523AE8" w:rsidRPr="00FD098A" w:rsidRDefault="00523AE8">
            <w:pPr>
              <w:pStyle w:val="ConsPlusNormal"/>
              <w:jc w:val="both"/>
            </w:pPr>
            <w:r w:rsidRPr="00FD098A">
              <w:t>Средства федерального бюджета, передаваемые бюджету Пенсионного фонда Российской Федерации на финансирование затрат на оплату услуг органов (организаций), с которыми Пенсионным фондом Российской Федерации заключены соглашения о взаимном удостоверении подписей, по приему и передаче в электронной форме в Пенсионный фонд Российской Федерации заявлений застрахованных лиц о добровольном вступлении в правоотношения по обязательному пенсионному страхованию в целях уплаты дополнительных страховых взносов на накопительную пенсию и копий платежных документов, подтверждающих уплату дополнительных страховых взносов на накопительную пенсию</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2 02 05125 06 0000 151</w:t>
            </w:r>
          </w:p>
        </w:tc>
        <w:tc>
          <w:tcPr>
            <w:tcW w:w="6513" w:type="dxa"/>
          </w:tcPr>
          <w:p w:rsidR="00523AE8" w:rsidRPr="00FD098A" w:rsidRDefault="00523AE8">
            <w:pPr>
              <w:pStyle w:val="ConsPlusNormal"/>
              <w:jc w:val="both"/>
            </w:pPr>
            <w:r w:rsidRPr="00FD098A">
              <w:t>Средства федерального бюджета, передаваемые бюджету Пенсионного фонда Российской Федерации на софинансирование социальных программ субъектов Российской Федерации, связанных с укреплением материально-технической базы учреждений социального обслуживания населения, оказанием адресной социальной помощи неработающим пенсионерам, обучением компьютерной грамотности неработающих пенсионеров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2 02 05126 06 0000 151</w:t>
            </w:r>
          </w:p>
        </w:tc>
        <w:tc>
          <w:tcPr>
            <w:tcW w:w="6513" w:type="dxa"/>
          </w:tcPr>
          <w:p w:rsidR="00523AE8" w:rsidRPr="00FD098A" w:rsidRDefault="00523AE8">
            <w:pPr>
              <w:pStyle w:val="ConsPlusNormal"/>
              <w:jc w:val="both"/>
            </w:pPr>
            <w:r w:rsidRPr="00FD098A">
              <w:t>Средства федерального бюджета, передаваемые бюджету Пенсионного фонда Российской Федерации на осуществление компенсации расходов, связанных с переездом из районов Крайнего Севера и приравненных к ним местностей в другую местность на территории Российской Федерации в соответствии с законодательством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2 02 05127 06 0000 151</w:t>
            </w:r>
          </w:p>
        </w:tc>
        <w:tc>
          <w:tcPr>
            <w:tcW w:w="6513" w:type="dxa"/>
          </w:tcPr>
          <w:p w:rsidR="00523AE8" w:rsidRPr="00FD098A" w:rsidRDefault="00523AE8">
            <w:pPr>
              <w:pStyle w:val="ConsPlusNormal"/>
              <w:jc w:val="both"/>
            </w:pPr>
            <w:r w:rsidRPr="00FD098A">
              <w:t>Средства федерального бюджета, передаваемые бюджету Пенсионного фонда Российской Федерации на осуществление единовременной выплаты некоторым категориям граждан в связи с празднованием 70-летием Победы в Великой Отечественной войне 1941 - 1945 годов</w:t>
            </w:r>
          </w:p>
        </w:tc>
        <w:tc>
          <w:tcPr>
            <w:tcW w:w="1302" w:type="dxa"/>
            <w:vAlign w:val="center"/>
          </w:tcPr>
          <w:p w:rsidR="00523AE8" w:rsidRPr="00FD098A" w:rsidRDefault="00523AE8">
            <w:pPr>
              <w:pStyle w:val="ConsPlusNormal"/>
              <w:jc w:val="center"/>
            </w:pPr>
            <w:r w:rsidRPr="00FD098A">
              <w:t>5</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2 02 05200 00 0000 151</w:t>
            </w:r>
          </w:p>
        </w:tc>
        <w:tc>
          <w:tcPr>
            <w:tcW w:w="6513" w:type="dxa"/>
          </w:tcPr>
          <w:p w:rsidR="00523AE8" w:rsidRPr="00FD098A" w:rsidRDefault="00523AE8">
            <w:pPr>
              <w:pStyle w:val="ConsPlusNormal"/>
              <w:jc w:val="both"/>
            </w:pPr>
            <w:r w:rsidRPr="00FD098A">
              <w:t>Средства бюджетов субъектов Российской Федерации, передаваемые бюджетам государственных внебюджетных фондов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2 02 05201 09 0000 151</w:t>
            </w:r>
          </w:p>
        </w:tc>
        <w:tc>
          <w:tcPr>
            <w:tcW w:w="6513" w:type="dxa"/>
          </w:tcPr>
          <w:p w:rsidR="00523AE8" w:rsidRPr="00FD098A" w:rsidRDefault="00523AE8">
            <w:pPr>
              <w:pStyle w:val="ConsPlusNormal"/>
              <w:jc w:val="both"/>
            </w:pPr>
            <w:r w:rsidRPr="00FD098A">
              <w:t>Средства бюджетов субъектов Российской Федерации, передаваемые бюджетам территориальных фондов обязательного медицинского страхования на финансовое обеспечение оказания дополнительной медицинской помощи, оказываемой врачами-терапевтами участковыми, врачами-педиатрами участковыми, врачами общей практики (семейными врачами), медицинскими сестрами участковыми врачей-терапевтов участковых, врачей-педиатров участковых, медицинскими сестрами врачей общей практики (семейных врачей)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2 02 05202 09 0000 151</w:t>
            </w:r>
          </w:p>
        </w:tc>
        <w:tc>
          <w:tcPr>
            <w:tcW w:w="6513" w:type="dxa"/>
          </w:tcPr>
          <w:p w:rsidR="00523AE8" w:rsidRPr="00FD098A" w:rsidRDefault="00523AE8">
            <w:pPr>
              <w:pStyle w:val="ConsPlusNormal"/>
              <w:jc w:val="both"/>
            </w:pPr>
            <w:r w:rsidRPr="00FD098A">
              <w:t>Межбюджетные трансферты из бюджетов субъектов Российской Федерации, передаваемые территориальным фондам обязательного медицинского страхования на дополнительное финансовое обеспечение реализации территориальной программы обязательного медицинского страхования в части базовой программы обязательного медицинского страхования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2 02 05203 09 0000 151</w:t>
            </w:r>
          </w:p>
        </w:tc>
        <w:tc>
          <w:tcPr>
            <w:tcW w:w="6513" w:type="dxa"/>
          </w:tcPr>
          <w:p w:rsidR="00523AE8" w:rsidRPr="00FD098A" w:rsidRDefault="00523AE8">
            <w:pPr>
              <w:pStyle w:val="ConsPlusNormal"/>
              <w:jc w:val="both"/>
            </w:pPr>
            <w:r w:rsidRPr="00FD098A">
              <w:t>Межбюджетные трансферты из бюджетов субъектов Российской Федерации, передаваемые территориальным фондам обязательного медицинского страхования на финансовое обеспечение дополнительных видов и условий оказания медицинской помощи, не установленных базовой программой обязательного медицинского страхования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2 02 05300 07 0000 151</w:t>
            </w:r>
          </w:p>
        </w:tc>
        <w:tc>
          <w:tcPr>
            <w:tcW w:w="6513" w:type="dxa"/>
          </w:tcPr>
          <w:p w:rsidR="00523AE8" w:rsidRPr="00FD098A" w:rsidRDefault="00523AE8">
            <w:pPr>
              <w:pStyle w:val="ConsPlusNormal"/>
              <w:jc w:val="both"/>
            </w:pPr>
            <w:r w:rsidRPr="00FD098A">
              <w:t>Средства, передаваемые бюджету Фонда социального страхования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2 02 05301 07 0000 151</w:t>
            </w:r>
          </w:p>
        </w:tc>
        <w:tc>
          <w:tcPr>
            <w:tcW w:w="6513" w:type="dxa"/>
          </w:tcPr>
          <w:p w:rsidR="00523AE8" w:rsidRPr="00FD098A" w:rsidRDefault="00523AE8">
            <w:pPr>
              <w:pStyle w:val="ConsPlusNormal"/>
              <w:jc w:val="both"/>
            </w:pPr>
            <w:r w:rsidRPr="00FD098A">
              <w:t>Средства федерального бюджета, передаваемые бюджету Фонда социального страхования Российской Федерации на выплату пособий гражданам, подвергшимся воздействию радиации вследствие радиационных аварий и ядерных испытаний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2 02 05302 07 0000 151</w:t>
            </w:r>
          </w:p>
        </w:tc>
        <w:tc>
          <w:tcPr>
            <w:tcW w:w="6513" w:type="dxa"/>
          </w:tcPr>
          <w:p w:rsidR="00523AE8" w:rsidRPr="00FD098A" w:rsidRDefault="00523AE8">
            <w:pPr>
              <w:pStyle w:val="ConsPlusNormal"/>
              <w:jc w:val="both"/>
            </w:pPr>
            <w:r w:rsidRPr="00FD098A">
              <w:t>Средства федерального бюджета, передаваемые бюджету Фонда социального страхования Российской Федерации на оказание государственной социальной помощи отдельным категориям граждан в части оплаты санаторно-курортного лечения, а также проезда на междугородном транспорте к месту лечения и обратно</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2 02 05303 07 0000 151</w:t>
            </w:r>
          </w:p>
        </w:tc>
        <w:tc>
          <w:tcPr>
            <w:tcW w:w="6513" w:type="dxa"/>
          </w:tcPr>
          <w:p w:rsidR="00523AE8" w:rsidRPr="00FD098A" w:rsidRDefault="00523AE8">
            <w:pPr>
              <w:pStyle w:val="ConsPlusNormal"/>
              <w:jc w:val="both"/>
            </w:pPr>
            <w:r w:rsidRPr="00FD098A">
              <w:t>Средства федерального бюджета, передаваемые бюджету Фонда социального страхования Российской Федерации на обеспечение инвалидов техническими средствами реабилитации, включая изготовление и ремонт протезно-ортопедических изделий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2 02 05305 07 0000 151</w:t>
            </w:r>
          </w:p>
        </w:tc>
        <w:tc>
          <w:tcPr>
            <w:tcW w:w="6513" w:type="dxa"/>
          </w:tcPr>
          <w:p w:rsidR="00523AE8" w:rsidRPr="00FD098A" w:rsidRDefault="00523AE8">
            <w:pPr>
              <w:pStyle w:val="ConsPlusNormal"/>
              <w:jc w:val="both"/>
            </w:pPr>
            <w:r w:rsidRPr="00FD098A">
              <w:t xml:space="preserve">Средства федерального бюджета, передаваемые бюджету Фонда </w:t>
            </w:r>
            <w:r w:rsidRPr="00FD098A">
              <w:lastRenderedPageBreak/>
              <w:t>социального страхования Российской Федерации на выплату пособия по уходу за ребенком гражданам, подвергшимся воздействию радиации вследствие радиационных аварий</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2 02 05307 07 0000 151</w:t>
            </w:r>
          </w:p>
        </w:tc>
        <w:tc>
          <w:tcPr>
            <w:tcW w:w="6513" w:type="dxa"/>
          </w:tcPr>
          <w:p w:rsidR="00523AE8" w:rsidRPr="00FD098A" w:rsidRDefault="00523AE8">
            <w:pPr>
              <w:pStyle w:val="ConsPlusNormal"/>
              <w:jc w:val="both"/>
            </w:pPr>
            <w:r w:rsidRPr="00FD098A">
              <w:t>Средства Федерального фонда обязательного медицинского страхования, передаваемые бюджету Фонда социального страхования Российской Федерации на оплату медицинской помощи женщинам в период беременности, родов и в послеродовом периоде, а также профилактического медицинского осмотра ребенка в течение первого года жизни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2 02 05308 07 0000 151</w:t>
            </w:r>
          </w:p>
        </w:tc>
        <w:tc>
          <w:tcPr>
            <w:tcW w:w="6513" w:type="dxa"/>
          </w:tcPr>
          <w:p w:rsidR="00523AE8" w:rsidRPr="00FD098A" w:rsidRDefault="00523AE8">
            <w:pPr>
              <w:pStyle w:val="ConsPlusNormal"/>
              <w:jc w:val="both"/>
            </w:pPr>
            <w:r w:rsidRPr="00FD098A">
              <w:t>Средства федерального бюджета, передаваемые бюджету Фонда социального страхования Российской Федерации на обеспечение сбалансированности бюджета Фонда социального страхования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2 02 05310 07 0000 151</w:t>
            </w:r>
          </w:p>
        </w:tc>
        <w:tc>
          <w:tcPr>
            <w:tcW w:w="6513" w:type="dxa"/>
          </w:tcPr>
          <w:p w:rsidR="00523AE8" w:rsidRPr="00FD098A" w:rsidRDefault="00523AE8">
            <w:pPr>
              <w:pStyle w:val="ConsPlusNormal"/>
              <w:jc w:val="both"/>
            </w:pPr>
            <w:r w:rsidRPr="00FD098A">
              <w:t>Средства федерального бюджета, передаваемые бюджету Фонда социального страхования Российской Федерации на компенсацию выпадающих доходов бюджета Фонда социального страхования Российской Федерации в связи с установлением пониженных тарифов страховых взносов на обязательное социальное страхование на случай временной нетрудоспособности и в связи с материнством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2 02 05311 07 0000 151</w:t>
            </w:r>
          </w:p>
        </w:tc>
        <w:tc>
          <w:tcPr>
            <w:tcW w:w="6513" w:type="dxa"/>
          </w:tcPr>
          <w:p w:rsidR="00523AE8" w:rsidRPr="00FD098A" w:rsidRDefault="00523AE8">
            <w:pPr>
              <w:pStyle w:val="ConsPlusNormal"/>
              <w:jc w:val="both"/>
            </w:pPr>
            <w:r w:rsidRPr="00FD098A">
              <w:t>Средства федерального бюджета, передаваемые бюджету Фонда социального страхования Российской Федерации на оплату четырех дополнительных выходных дней работающим родителям (опекунам, попечителям) для ухода за детьми-инвалидами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2 02 05315 07 0000 151</w:t>
            </w:r>
          </w:p>
        </w:tc>
        <w:tc>
          <w:tcPr>
            <w:tcW w:w="6513" w:type="dxa"/>
          </w:tcPr>
          <w:p w:rsidR="00523AE8" w:rsidRPr="00FD098A" w:rsidRDefault="00523AE8">
            <w:pPr>
              <w:pStyle w:val="ConsPlusNormal"/>
              <w:jc w:val="both"/>
            </w:pPr>
            <w:r w:rsidRPr="00FD098A">
              <w:t>Средства федерального бюджета, передаваемые бюджету Фонда социального страхования Российской Федерации на выплату пособий по беременности и родам отдельным категориям граждан в связи с зачетом в страховой стаж нестраховых периодов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2 02 05316 07 0000 151</w:t>
            </w:r>
          </w:p>
        </w:tc>
        <w:tc>
          <w:tcPr>
            <w:tcW w:w="6513" w:type="dxa"/>
          </w:tcPr>
          <w:p w:rsidR="00523AE8" w:rsidRPr="00FD098A" w:rsidRDefault="00523AE8">
            <w:pPr>
              <w:pStyle w:val="ConsPlusNormal"/>
              <w:jc w:val="both"/>
            </w:pPr>
            <w:r w:rsidRPr="00FD098A">
              <w:t>Средства федерального бюджета, передаваемые бюджету Фонда социального страхования Российской Федерации на выплату пособий по временной нетрудоспособности отдельным категориям граждан в связи с зачетом в страховой стаж нестраховых периодов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2 02 05600 08 0000 151</w:t>
            </w:r>
          </w:p>
        </w:tc>
        <w:tc>
          <w:tcPr>
            <w:tcW w:w="6513" w:type="dxa"/>
          </w:tcPr>
          <w:p w:rsidR="00523AE8" w:rsidRPr="00FD098A" w:rsidRDefault="00523AE8">
            <w:pPr>
              <w:pStyle w:val="ConsPlusNormal"/>
              <w:jc w:val="both"/>
            </w:pPr>
            <w:r w:rsidRPr="00FD098A">
              <w:t>Межбюджетные трансферты, передаваемые бюджету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2 02 05608 08 0000 151</w:t>
            </w:r>
          </w:p>
        </w:tc>
        <w:tc>
          <w:tcPr>
            <w:tcW w:w="6513" w:type="dxa"/>
          </w:tcPr>
          <w:p w:rsidR="00523AE8" w:rsidRPr="00FD098A" w:rsidRDefault="00523AE8">
            <w:pPr>
              <w:pStyle w:val="ConsPlusNormal"/>
              <w:jc w:val="both"/>
            </w:pPr>
            <w:r w:rsidRPr="00FD098A">
              <w:t xml:space="preserve">Межбюджетный трансферт бюджету Федерального фонда обязательного медицинского страхования на компенсацию </w:t>
            </w:r>
            <w:r w:rsidRPr="00FD098A">
              <w:lastRenderedPageBreak/>
              <w:t>выпадающих доходов бюджета Федерального фонда обязательного медицинского страхования в связи с установлением пониженных тарифов страховых взносов на обязательное медицинское страхование</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2 02 05609 08 0000 151</w:t>
            </w:r>
          </w:p>
        </w:tc>
        <w:tc>
          <w:tcPr>
            <w:tcW w:w="6513" w:type="dxa"/>
          </w:tcPr>
          <w:p w:rsidR="00523AE8" w:rsidRPr="00FD098A" w:rsidRDefault="00523AE8">
            <w:pPr>
              <w:pStyle w:val="ConsPlusNormal"/>
              <w:jc w:val="both"/>
            </w:pPr>
            <w:r w:rsidRPr="00FD098A">
              <w:t>Межбюджетные трансферты, передаваемые бюджету Федерального фонда обязательного медицинского страхования на обеспечение сбалансированности бюджета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2 02 05800 09 0000 151</w:t>
            </w:r>
          </w:p>
        </w:tc>
        <w:tc>
          <w:tcPr>
            <w:tcW w:w="6513" w:type="dxa"/>
          </w:tcPr>
          <w:p w:rsidR="00523AE8" w:rsidRPr="00FD098A" w:rsidRDefault="00523AE8">
            <w:pPr>
              <w:pStyle w:val="ConsPlusNormal"/>
              <w:jc w:val="both"/>
            </w:pPr>
            <w:r w:rsidRPr="00FD098A">
              <w:t>Средства Федерального фонда обязательного медицинского страхования, передаваемые бюджетам территориальных фондов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2 02 05811 09 0000 151</w:t>
            </w:r>
          </w:p>
        </w:tc>
        <w:tc>
          <w:tcPr>
            <w:tcW w:w="6513" w:type="dxa"/>
          </w:tcPr>
          <w:p w:rsidR="00523AE8" w:rsidRPr="00FD098A" w:rsidRDefault="00523AE8">
            <w:pPr>
              <w:pStyle w:val="ConsPlusNormal"/>
              <w:jc w:val="both"/>
            </w:pPr>
            <w:r w:rsidRPr="00FD098A">
              <w:t>Субсидии бюджетам территориальных фондов обязательного медицинского страхования на реализацию региональных программ модернизации здравоохранения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2 02 05811 09 0001 151</w:t>
            </w:r>
          </w:p>
        </w:tc>
        <w:tc>
          <w:tcPr>
            <w:tcW w:w="6513" w:type="dxa"/>
          </w:tcPr>
          <w:p w:rsidR="00523AE8" w:rsidRPr="00FD098A" w:rsidRDefault="00523AE8">
            <w:pPr>
              <w:pStyle w:val="ConsPlusNormal"/>
              <w:jc w:val="both"/>
            </w:pPr>
            <w:r w:rsidRPr="00FD098A">
              <w:t>Субсидии бюджетам территориальных фондов обязательного медицинского страхования на реализацию региональных программ модернизации здравоохранения субъектов Российской Федерации в части укрепления материально-технической базы медицинских учреждений</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2 02 05811 09 0002 151</w:t>
            </w:r>
          </w:p>
        </w:tc>
        <w:tc>
          <w:tcPr>
            <w:tcW w:w="6513" w:type="dxa"/>
          </w:tcPr>
          <w:p w:rsidR="00523AE8" w:rsidRPr="00FD098A" w:rsidRDefault="00523AE8">
            <w:pPr>
              <w:pStyle w:val="ConsPlusNormal"/>
              <w:jc w:val="both"/>
            </w:pPr>
            <w:r w:rsidRPr="00FD098A">
              <w:t>Субсидии бюджетам территориальных фондов обязательного медицинского страхования на реализацию региональных программ модернизации здравоохранения субъектов Российской Федерации в части внедрения современных информационных систем в здравоохранение в целях перехода на полисы обязательного медицинского страхования единого образца</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2 02 05811 09 0003 151</w:t>
            </w:r>
          </w:p>
        </w:tc>
        <w:tc>
          <w:tcPr>
            <w:tcW w:w="6513" w:type="dxa"/>
          </w:tcPr>
          <w:p w:rsidR="00523AE8" w:rsidRPr="00FD098A" w:rsidRDefault="00523AE8">
            <w:pPr>
              <w:pStyle w:val="ConsPlusNormal"/>
              <w:jc w:val="both"/>
            </w:pPr>
            <w:r w:rsidRPr="00FD098A">
              <w:t>Субсидии бюджетам территориальных фондов обязательного медицинского страхования на реализацию региональных программ модернизации здравоохранения субъектов Российской Федерации в части внедрения стандартов медицинской помощи, повышение доступности амбулаторной медицинской помощи</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2 02 05812 09 0000 151</w:t>
            </w:r>
          </w:p>
        </w:tc>
        <w:tc>
          <w:tcPr>
            <w:tcW w:w="6513" w:type="dxa"/>
          </w:tcPr>
          <w:p w:rsidR="00523AE8" w:rsidRPr="00FD098A" w:rsidRDefault="00523AE8">
            <w:pPr>
              <w:pStyle w:val="ConsPlusNormal"/>
              <w:jc w:val="both"/>
            </w:pPr>
            <w:r w:rsidRPr="00FD098A">
              <w:t>Субвенции бюджетам территориальных фондов обязательного медицинского страхования на финансовое обеспечение организации обязательного медицинского страхования на территориях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2 02 05813 09 0000 151</w:t>
            </w:r>
          </w:p>
        </w:tc>
        <w:tc>
          <w:tcPr>
            <w:tcW w:w="6513" w:type="dxa"/>
          </w:tcPr>
          <w:p w:rsidR="00523AE8" w:rsidRPr="00FD098A" w:rsidRDefault="00523AE8">
            <w:pPr>
              <w:pStyle w:val="ConsPlusNormal"/>
              <w:jc w:val="both"/>
            </w:pPr>
            <w:r w:rsidRPr="00FD098A">
              <w:t xml:space="preserve">Межбюджетные трансферты, передаваемые бюджетам территориальных фондов обязательного медицинского </w:t>
            </w:r>
            <w:r w:rsidRPr="00FD098A">
              <w:lastRenderedPageBreak/>
              <w:t>страхования на единовременные компенсационные выплаты медицинским работникам</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2 02 05999 00 0000 151</w:t>
            </w:r>
          </w:p>
        </w:tc>
        <w:tc>
          <w:tcPr>
            <w:tcW w:w="6513" w:type="dxa"/>
          </w:tcPr>
          <w:p w:rsidR="00523AE8" w:rsidRPr="00FD098A" w:rsidRDefault="00523AE8">
            <w:pPr>
              <w:pStyle w:val="ConsPlusNormal"/>
              <w:jc w:val="both"/>
            </w:pPr>
            <w:r w:rsidRPr="00FD098A">
              <w:t>Прочие межбюджетные трансферты, передаваемые бюджетам государственных внебюджетных фондов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2 02 05999 06 0000 151</w:t>
            </w:r>
          </w:p>
        </w:tc>
        <w:tc>
          <w:tcPr>
            <w:tcW w:w="6513" w:type="dxa"/>
          </w:tcPr>
          <w:p w:rsidR="00523AE8" w:rsidRPr="00FD098A" w:rsidRDefault="00523AE8">
            <w:pPr>
              <w:pStyle w:val="ConsPlusNormal"/>
              <w:jc w:val="both"/>
            </w:pPr>
            <w:r w:rsidRPr="00FD098A">
              <w:t>Прочие межбюджетные трансферты, передаваемые бюджету Пенсионного фонда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2 02 05999 07 0000 151</w:t>
            </w:r>
          </w:p>
        </w:tc>
        <w:tc>
          <w:tcPr>
            <w:tcW w:w="6513" w:type="dxa"/>
          </w:tcPr>
          <w:p w:rsidR="00523AE8" w:rsidRPr="00FD098A" w:rsidRDefault="00523AE8">
            <w:pPr>
              <w:pStyle w:val="ConsPlusNormal"/>
              <w:jc w:val="both"/>
            </w:pPr>
            <w:r w:rsidRPr="00FD098A">
              <w:t>Прочие межбюджетные трансферты, передаваемые бюджету Фонда социального страхования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2 02 05999 08 0000 151</w:t>
            </w:r>
          </w:p>
        </w:tc>
        <w:tc>
          <w:tcPr>
            <w:tcW w:w="6513" w:type="dxa"/>
          </w:tcPr>
          <w:p w:rsidR="00523AE8" w:rsidRPr="00FD098A" w:rsidRDefault="00523AE8">
            <w:pPr>
              <w:pStyle w:val="ConsPlusNormal"/>
              <w:jc w:val="both"/>
            </w:pPr>
            <w:r w:rsidRPr="00FD098A">
              <w:t>Прочие межбюджетные трансферты, передаваемые бюджету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2 02 05999 09 0000 151</w:t>
            </w:r>
          </w:p>
        </w:tc>
        <w:tc>
          <w:tcPr>
            <w:tcW w:w="6513" w:type="dxa"/>
          </w:tcPr>
          <w:p w:rsidR="00523AE8" w:rsidRPr="00FD098A" w:rsidRDefault="00523AE8">
            <w:pPr>
              <w:pStyle w:val="ConsPlusNormal"/>
              <w:jc w:val="both"/>
            </w:pPr>
            <w:r w:rsidRPr="00FD098A">
              <w:t>Прочие межбюджетные трансферты, передаваемые бюджетам территориальных фондов обязательного медицинского страхования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2 02 09000 00 0000 151</w:t>
            </w:r>
          </w:p>
        </w:tc>
        <w:tc>
          <w:tcPr>
            <w:tcW w:w="6513" w:type="dxa"/>
          </w:tcPr>
          <w:p w:rsidR="00523AE8" w:rsidRPr="00FD098A" w:rsidRDefault="00523AE8">
            <w:pPr>
              <w:pStyle w:val="ConsPlusNormal"/>
              <w:jc w:val="both"/>
            </w:pPr>
            <w:r w:rsidRPr="00FD098A">
              <w:t>Прочие безвозмездные поступления от других бюджетов бюджетной системы</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2 02 09010 00 0000 151</w:t>
            </w:r>
          </w:p>
        </w:tc>
        <w:tc>
          <w:tcPr>
            <w:tcW w:w="6513" w:type="dxa"/>
          </w:tcPr>
          <w:p w:rsidR="00523AE8" w:rsidRPr="00FD098A" w:rsidRDefault="00523AE8">
            <w:pPr>
              <w:pStyle w:val="ConsPlusNormal"/>
              <w:jc w:val="both"/>
            </w:pPr>
            <w:r w:rsidRPr="00FD098A">
              <w:t>Прочие безвозмездные поступления от федерального бюджета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2 02 09011 02 0000 151</w:t>
            </w:r>
          </w:p>
        </w:tc>
        <w:tc>
          <w:tcPr>
            <w:tcW w:w="6513" w:type="dxa"/>
          </w:tcPr>
          <w:p w:rsidR="00523AE8" w:rsidRPr="00FD098A" w:rsidRDefault="00523AE8">
            <w:pPr>
              <w:pStyle w:val="ConsPlusNormal"/>
              <w:jc w:val="both"/>
            </w:pPr>
            <w:r w:rsidRPr="00FD098A">
              <w:t>Прочие безвозмездные поступления в бюджеты субъектов Российской Федерации от федерального бюджета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2 02 09012 03 0000 151</w:t>
            </w:r>
          </w:p>
        </w:tc>
        <w:tc>
          <w:tcPr>
            <w:tcW w:w="6513" w:type="dxa"/>
          </w:tcPr>
          <w:p w:rsidR="00523AE8" w:rsidRPr="00FD098A" w:rsidRDefault="00523AE8">
            <w:pPr>
              <w:pStyle w:val="ConsPlusNormal"/>
              <w:jc w:val="both"/>
            </w:pPr>
            <w:r w:rsidRPr="00FD098A">
              <w:t>Прочие безвозмездные поступления в бюджеты внутригородских муниципальных образований городов федерального значения от федерального бюджета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2 02 09013 04 0000 151</w:t>
            </w:r>
          </w:p>
        </w:tc>
        <w:tc>
          <w:tcPr>
            <w:tcW w:w="6513" w:type="dxa"/>
          </w:tcPr>
          <w:p w:rsidR="00523AE8" w:rsidRPr="00FD098A" w:rsidRDefault="00523AE8">
            <w:pPr>
              <w:pStyle w:val="ConsPlusNormal"/>
              <w:jc w:val="both"/>
            </w:pPr>
            <w:r w:rsidRPr="00FD098A">
              <w:t>Прочие безвозмездные поступления в бюджеты городских округов от федерального бюджета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2 02 09014 05 0000 151</w:t>
            </w:r>
          </w:p>
        </w:tc>
        <w:tc>
          <w:tcPr>
            <w:tcW w:w="6513" w:type="dxa"/>
          </w:tcPr>
          <w:p w:rsidR="00523AE8" w:rsidRPr="00FD098A" w:rsidRDefault="00523AE8">
            <w:pPr>
              <w:pStyle w:val="ConsPlusNormal"/>
              <w:jc w:val="both"/>
            </w:pPr>
            <w:r w:rsidRPr="00FD098A">
              <w:t>Прочие безвозмездные поступления в бюджеты муниципальных районов от федерального бюджета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2 02 09014 10 0000 151</w:t>
            </w:r>
          </w:p>
        </w:tc>
        <w:tc>
          <w:tcPr>
            <w:tcW w:w="6513" w:type="dxa"/>
          </w:tcPr>
          <w:p w:rsidR="00523AE8" w:rsidRPr="00FD098A" w:rsidRDefault="00523AE8">
            <w:pPr>
              <w:pStyle w:val="ConsPlusNormal"/>
              <w:jc w:val="both"/>
            </w:pPr>
            <w:r w:rsidRPr="00FD098A">
              <w:t>Прочие безвозмездные поступления в бюджеты сельских поселений от федерального бюджета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2 02 09014 11 0000 151</w:t>
            </w:r>
          </w:p>
        </w:tc>
        <w:tc>
          <w:tcPr>
            <w:tcW w:w="6513" w:type="dxa"/>
          </w:tcPr>
          <w:p w:rsidR="00523AE8" w:rsidRPr="00FD098A" w:rsidRDefault="00523AE8">
            <w:pPr>
              <w:pStyle w:val="ConsPlusNormal"/>
              <w:jc w:val="both"/>
            </w:pPr>
            <w:r w:rsidRPr="00FD098A">
              <w:t>Прочие безвозмездные поступления в бюджеты городских округов с внутригородским делением от федерального бюджета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2 02 09014 12 0000 151</w:t>
            </w:r>
          </w:p>
        </w:tc>
        <w:tc>
          <w:tcPr>
            <w:tcW w:w="6513" w:type="dxa"/>
          </w:tcPr>
          <w:p w:rsidR="00523AE8" w:rsidRPr="00FD098A" w:rsidRDefault="00523AE8">
            <w:pPr>
              <w:pStyle w:val="ConsPlusNormal"/>
              <w:jc w:val="both"/>
            </w:pPr>
            <w:r w:rsidRPr="00FD098A">
              <w:t>Прочие безвозмездные поступления в бюджеты внутригородских районов от федерального бюджета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2 02 09014 13 0000 151</w:t>
            </w:r>
          </w:p>
        </w:tc>
        <w:tc>
          <w:tcPr>
            <w:tcW w:w="6513" w:type="dxa"/>
          </w:tcPr>
          <w:p w:rsidR="00523AE8" w:rsidRPr="00FD098A" w:rsidRDefault="00523AE8">
            <w:pPr>
              <w:pStyle w:val="ConsPlusNormal"/>
              <w:jc w:val="both"/>
            </w:pPr>
            <w:r w:rsidRPr="00FD098A">
              <w:t>Прочие безвозмездные поступления в бюджеты городских поселений от федерального бюджета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2 02 09016 06 0000 151</w:t>
            </w:r>
          </w:p>
        </w:tc>
        <w:tc>
          <w:tcPr>
            <w:tcW w:w="6513" w:type="dxa"/>
          </w:tcPr>
          <w:p w:rsidR="00523AE8" w:rsidRPr="00FD098A" w:rsidRDefault="00523AE8">
            <w:pPr>
              <w:pStyle w:val="ConsPlusNormal"/>
              <w:jc w:val="both"/>
            </w:pPr>
            <w:r w:rsidRPr="00FD098A">
              <w:t>Прочие безвозмездные поступления в Пенсионный фонд Российской Федерации от федерального бюджета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2 02 09017 07 0000 151</w:t>
            </w:r>
          </w:p>
        </w:tc>
        <w:tc>
          <w:tcPr>
            <w:tcW w:w="6513" w:type="dxa"/>
          </w:tcPr>
          <w:p w:rsidR="00523AE8" w:rsidRPr="00FD098A" w:rsidRDefault="00523AE8">
            <w:pPr>
              <w:pStyle w:val="ConsPlusNormal"/>
              <w:jc w:val="both"/>
            </w:pPr>
            <w:r w:rsidRPr="00FD098A">
              <w:t>Прочие безвозмездные поступления в Фонд социального страхования Российской Федерации от федерального бюджета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2 02 09018 08 0000 151</w:t>
            </w:r>
          </w:p>
        </w:tc>
        <w:tc>
          <w:tcPr>
            <w:tcW w:w="6513" w:type="dxa"/>
          </w:tcPr>
          <w:p w:rsidR="00523AE8" w:rsidRPr="00FD098A" w:rsidRDefault="00523AE8">
            <w:pPr>
              <w:pStyle w:val="ConsPlusNormal"/>
              <w:jc w:val="both"/>
            </w:pPr>
            <w:r w:rsidRPr="00FD098A">
              <w:t>Прочие безвозмездные поступления в Федеральный фонд обязательного медицинского страхования от федерального бюджета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2 02 09019 09 0000 151</w:t>
            </w:r>
          </w:p>
        </w:tc>
        <w:tc>
          <w:tcPr>
            <w:tcW w:w="6513" w:type="dxa"/>
          </w:tcPr>
          <w:p w:rsidR="00523AE8" w:rsidRPr="00FD098A" w:rsidRDefault="00523AE8">
            <w:pPr>
              <w:pStyle w:val="ConsPlusNormal"/>
              <w:jc w:val="both"/>
            </w:pPr>
            <w:r w:rsidRPr="00FD098A">
              <w:t>Прочие безвозмездные поступления в территориальные фонды обязательного медицинского страхования от федерального бюджета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2 02 09020 00 0000 151</w:t>
            </w:r>
          </w:p>
        </w:tc>
        <w:tc>
          <w:tcPr>
            <w:tcW w:w="6513" w:type="dxa"/>
          </w:tcPr>
          <w:p w:rsidR="00523AE8" w:rsidRPr="00FD098A" w:rsidRDefault="00523AE8">
            <w:pPr>
              <w:pStyle w:val="ConsPlusNormal"/>
              <w:jc w:val="both"/>
            </w:pPr>
            <w:r w:rsidRPr="00FD098A">
              <w:t>Прочие безвозмездные поступления от бюджетов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2 02 09021 01 0000 151</w:t>
            </w:r>
          </w:p>
        </w:tc>
        <w:tc>
          <w:tcPr>
            <w:tcW w:w="6513" w:type="dxa"/>
          </w:tcPr>
          <w:p w:rsidR="00523AE8" w:rsidRPr="00FD098A" w:rsidRDefault="00523AE8">
            <w:pPr>
              <w:pStyle w:val="ConsPlusNormal"/>
              <w:jc w:val="both"/>
            </w:pPr>
            <w:r w:rsidRPr="00FD098A">
              <w:t>Прочие безвозмездные поступления в федеральный бюджет от бюджетов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2 02 09022 03 0000 151</w:t>
            </w:r>
          </w:p>
        </w:tc>
        <w:tc>
          <w:tcPr>
            <w:tcW w:w="6513" w:type="dxa"/>
          </w:tcPr>
          <w:p w:rsidR="00523AE8" w:rsidRPr="00FD098A" w:rsidRDefault="00523AE8">
            <w:pPr>
              <w:pStyle w:val="ConsPlusNormal"/>
              <w:jc w:val="both"/>
            </w:pPr>
            <w:r w:rsidRPr="00FD098A">
              <w:t>Прочие безвозмездные поступления в бюджеты внутригородских муниципальных образований городов федерального значения от бюджетов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2 02 09023 04 0000 151</w:t>
            </w:r>
          </w:p>
        </w:tc>
        <w:tc>
          <w:tcPr>
            <w:tcW w:w="6513" w:type="dxa"/>
          </w:tcPr>
          <w:p w:rsidR="00523AE8" w:rsidRPr="00FD098A" w:rsidRDefault="00523AE8">
            <w:pPr>
              <w:pStyle w:val="ConsPlusNormal"/>
              <w:jc w:val="both"/>
            </w:pPr>
            <w:r w:rsidRPr="00FD098A">
              <w:t>Прочие безвозмездные поступления в бюджеты городских округов от бюджетов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2 02 09024 05 0000 151</w:t>
            </w:r>
          </w:p>
        </w:tc>
        <w:tc>
          <w:tcPr>
            <w:tcW w:w="6513" w:type="dxa"/>
          </w:tcPr>
          <w:p w:rsidR="00523AE8" w:rsidRPr="00FD098A" w:rsidRDefault="00523AE8">
            <w:pPr>
              <w:pStyle w:val="ConsPlusNormal"/>
              <w:jc w:val="both"/>
            </w:pPr>
            <w:r w:rsidRPr="00FD098A">
              <w:t>Прочие безвозмездные поступления в бюджеты муниципальных районов от бюджетов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2 02 09024 10 0000 151</w:t>
            </w:r>
          </w:p>
        </w:tc>
        <w:tc>
          <w:tcPr>
            <w:tcW w:w="6513" w:type="dxa"/>
          </w:tcPr>
          <w:p w:rsidR="00523AE8" w:rsidRPr="00FD098A" w:rsidRDefault="00523AE8">
            <w:pPr>
              <w:pStyle w:val="ConsPlusNormal"/>
              <w:jc w:val="both"/>
            </w:pPr>
            <w:r w:rsidRPr="00FD098A">
              <w:t>Прочие безвозмездные поступления в бюджеты сельских поселений от бюджетов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2 02 09024 11 0000 151</w:t>
            </w:r>
          </w:p>
        </w:tc>
        <w:tc>
          <w:tcPr>
            <w:tcW w:w="6513" w:type="dxa"/>
          </w:tcPr>
          <w:p w:rsidR="00523AE8" w:rsidRPr="00FD098A" w:rsidRDefault="00523AE8">
            <w:pPr>
              <w:pStyle w:val="ConsPlusNormal"/>
              <w:jc w:val="both"/>
            </w:pPr>
            <w:r w:rsidRPr="00FD098A">
              <w:t>Прочие безвозмездные поступления в бюджеты городских округов с внутригородским делением от бюджетов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2 02 09024 12 0000 151</w:t>
            </w:r>
          </w:p>
        </w:tc>
        <w:tc>
          <w:tcPr>
            <w:tcW w:w="6513" w:type="dxa"/>
          </w:tcPr>
          <w:p w:rsidR="00523AE8" w:rsidRPr="00FD098A" w:rsidRDefault="00523AE8">
            <w:pPr>
              <w:pStyle w:val="ConsPlusNormal"/>
              <w:jc w:val="both"/>
            </w:pPr>
            <w:r w:rsidRPr="00FD098A">
              <w:t>Прочие безвозмездные поступления в бюджеты внутригородских районов от бюджетов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2 02 09024 13 0000 151</w:t>
            </w:r>
          </w:p>
        </w:tc>
        <w:tc>
          <w:tcPr>
            <w:tcW w:w="6513" w:type="dxa"/>
          </w:tcPr>
          <w:p w:rsidR="00523AE8" w:rsidRPr="00FD098A" w:rsidRDefault="00523AE8">
            <w:pPr>
              <w:pStyle w:val="ConsPlusNormal"/>
              <w:jc w:val="both"/>
            </w:pPr>
            <w:r w:rsidRPr="00FD098A">
              <w:t xml:space="preserve">Прочие безвозмездные поступления в бюджеты городских </w:t>
            </w:r>
            <w:r w:rsidRPr="00FD098A">
              <w:lastRenderedPageBreak/>
              <w:t>поселений от бюджетов субъектов Российской Федерации</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2 02 09026 06 0000 151</w:t>
            </w:r>
          </w:p>
        </w:tc>
        <w:tc>
          <w:tcPr>
            <w:tcW w:w="6513" w:type="dxa"/>
          </w:tcPr>
          <w:p w:rsidR="00523AE8" w:rsidRPr="00FD098A" w:rsidRDefault="00523AE8">
            <w:pPr>
              <w:pStyle w:val="ConsPlusNormal"/>
              <w:jc w:val="both"/>
            </w:pPr>
            <w:r w:rsidRPr="00FD098A">
              <w:t>Прочие безвозмездные поступления в Пенсионный фонд Российской Федерации от бюджетов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2 02 09027 07 0000 151</w:t>
            </w:r>
          </w:p>
        </w:tc>
        <w:tc>
          <w:tcPr>
            <w:tcW w:w="6513" w:type="dxa"/>
          </w:tcPr>
          <w:p w:rsidR="00523AE8" w:rsidRPr="00FD098A" w:rsidRDefault="00523AE8">
            <w:pPr>
              <w:pStyle w:val="ConsPlusNormal"/>
              <w:jc w:val="both"/>
            </w:pPr>
            <w:r w:rsidRPr="00FD098A">
              <w:t>Прочие безвозмездные поступления в Фонд социального страхования Российской Федерации от бюджетов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2 02 09028 08 0000 151</w:t>
            </w:r>
          </w:p>
        </w:tc>
        <w:tc>
          <w:tcPr>
            <w:tcW w:w="6513" w:type="dxa"/>
          </w:tcPr>
          <w:p w:rsidR="00523AE8" w:rsidRPr="00FD098A" w:rsidRDefault="00523AE8">
            <w:pPr>
              <w:pStyle w:val="ConsPlusNormal"/>
              <w:jc w:val="both"/>
            </w:pPr>
            <w:r w:rsidRPr="00FD098A">
              <w:t>Прочие безвозмездные поступления в Федеральный фонд обязательного медицинского страхования от бюджетов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2 02 09029 09 0000 151</w:t>
            </w:r>
          </w:p>
        </w:tc>
        <w:tc>
          <w:tcPr>
            <w:tcW w:w="6513" w:type="dxa"/>
          </w:tcPr>
          <w:p w:rsidR="00523AE8" w:rsidRPr="00FD098A" w:rsidRDefault="00523AE8">
            <w:pPr>
              <w:pStyle w:val="ConsPlusNormal"/>
              <w:jc w:val="both"/>
            </w:pPr>
            <w:r w:rsidRPr="00FD098A">
              <w:t>Прочие безвозмездные поступления в территориальные фонды обязательного медицинского страхования от бюджетов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2 02 09030 00 0000 151</w:t>
            </w:r>
          </w:p>
        </w:tc>
        <w:tc>
          <w:tcPr>
            <w:tcW w:w="6513" w:type="dxa"/>
          </w:tcPr>
          <w:p w:rsidR="00523AE8" w:rsidRPr="00FD098A" w:rsidRDefault="00523AE8">
            <w:pPr>
              <w:pStyle w:val="ConsPlusNormal"/>
              <w:jc w:val="both"/>
            </w:pPr>
            <w:r w:rsidRPr="00FD098A">
              <w:t>Прочие безвозмездные поступления от бюджетов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2 02 09031 01 0000 151</w:t>
            </w:r>
          </w:p>
        </w:tc>
        <w:tc>
          <w:tcPr>
            <w:tcW w:w="6513" w:type="dxa"/>
          </w:tcPr>
          <w:p w:rsidR="00523AE8" w:rsidRPr="00FD098A" w:rsidRDefault="00523AE8">
            <w:pPr>
              <w:pStyle w:val="ConsPlusNormal"/>
              <w:jc w:val="both"/>
            </w:pPr>
            <w:r w:rsidRPr="00FD098A">
              <w:t>Прочие безвозмездные поступления в федеральный бюджет от бюджетов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2 02 09032 02 0000 151</w:t>
            </w:r>
          </w:p>
        </w:tc>
        <w:tc>
          <w:tcPr>
            <w:tcW w:w="6513" w:type="dxa"/>
          </w:tcPr>
          <w:p w:rsidR="00523AE8" w:rsidRPr="00FD098A" w:rsidRDefault="00523AE8">
            <w:pPr>
              <w:pStyle w:val="ConsPlusNormal"/>
              <w:jc w:val="both"/>
            </w:pPr>
            <w:r w:rsidRPr="00FD098A">
              <w:t>Прочие безвозмездные поступления в бюджеты субъектов Российской Федерации от бюджетов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2 02 09036 06 0000 151</w:t>
            </w:r>
          </w:p>
        </w:tc>
        <w:tc>
          <w:tcPr>
            <w:tcW w:w="6513" w:type="dxa"/>
          </w:tcPr>
          <w:p w:rsidR="00523AE8" w:rsidRPr="00FD098A" w:rsidRDefault="00523AE8">
            <w:pPr>
              <w:pStyle w:val="ConsPlusNormal"/>
              <w:jc w:val="both"/>
            </w:pPr>
            <w:r w:rsidRPr="00FD098A">
              <w:t>Прочие безвозмездные поступления в Пенсионный фонд Российской Федерации от бюджетов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2 02 09037 07 0000 151</w:t>
            </w:r>
          </w:p>
        </w:tc>
        <w:tc>
          <w:tcPr>
            <w:tcW w:w="6513" w:type="dxa"/>
          </w:tcPr>
          <w:p w:rsidR="00523AE8" w:rsidRPr="00FD098A" w:rsidRDefault="00523AE8">
            <w:pPr>
              <w:pStyle w:val="ConsPlusNormal"/>
              <w:jc w:val="both"/>
            </w:pPr>
            <w:r w:rsidRPr="00FD098A">
              <w:t>Прочие безвозмездные поступления в Фонд социального страхования Российской Федерации от бюджетов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2 02 09038 08 0000 151</w:t>
            </w:r>
          </w:p>
        </w:tc>
        <w:tc>
          <w:tcPr>
            <w:tcW w:w="6513" w:type="dxa"/>
          </w:tcPr>
          <w:p w:rsidR="00523AE8" w:rsidRPr="00FD098A" w:rsidRDefault="00523AE8">
            <w:pPr>
              <w:pStyle w:val="ConsPlusNormal"/>
              <w:jc w:val="both"/>
            </w:pPr>
            <w:r w:rsidRPr="00FD098A">
              <w:t>Прочие безвозмездные поступления в Федеральный фонд обязательного медицинского страхования от бюджетов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2 02 09039 09 0000 151</w:t>
            </w:r>
          </w:p>
        </w:tc>
        <w:tc>
          <w:tcPr>
            <w:tcW w:w="6513" w:type="dxa"/>
          </w:tcPr>
          <w:p w:rsidR="00523AE8" w:rsidRPr="00FD098A" w:rsidRDefault="00523AE8">
            <w:pPr>
              <w:pStyle w:val="ConsPlusNormal"/>
              <w:jc w:val="both"/>
            </w:pPr>
            <w:r w:rsidRPr="00FD098A">
              <w:t xml:space="preserve">Прочие безвозмездные поступления в территориальные фонды обязательного медицинского страхования от бюджетов </w:t>
            </w:r>
            <w:r w:rsidRPr="00FD098A">
              <w:lastRenderedPageBreak/>
              <w:t>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2 02 09040 00 0000 151</w:t>
            </w:r>
          </w:p>
        </w:tc>
        <w:tc>
          <w:tcPr>
            <w:tcW w:w="6513" w:type="dxa"/>
          </w:tcPr>
          <w:p w:rsidR="00523AE8" w:rsidRPr="00FD098A" w:rsidRDefault="00523AE8">
            <w:pPr>
              <w:pStyle w:val="ConsPlusNormal"/>
              <w:jc w:val="both"/>
            </w:pPr>
            <w:r w:rsidRPr="00FD098A">
              <w:t>Прочие безвозмездные поступления от бюджетов городских округов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2 02 09041 01 0000 151</w:t>
            </w:r>
          </w:p>
        </w:tc>
        <w:tc>
          <w:tcPr>
            <w:tcW w:w="6513" w:type="dxa"/>
          </w:tcPr>
          <w:p w:rsidR="00523AE8" w:rsidRPr="00FD098A" w:rsidRDefault="00523AE8">
            <w:pPr>
              <w:pStyle w:val="ConsPlusNormal"/>
              <w:jc w:val="both"/>
            </w:pPr>
            <w:r w:rsidRPr="00FD098A">
              <w:t>Прочие безвозмездные поступления в федеральный бюджет от бюджетов городских округов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2 02 09042 02 0000 151</w:t>
            </w:r>
          </w:p>
        </w:tc>
        <w:tc>
          <w:tcPr>
            <w:tcW w:w="6513" w:type="dxa"/>
          </w:tcPr>
          <w:p w:rsidR="00523AE8" w:rsidRPr="00FD098A" w:rsidRDefault="00523AE8">
            <w:pPr>
              <w:pStyle w:val="ConsPlusNormal"/>
              <w:jc w:val="both"/>
            </w:pPr>
            <w:r w:rsidRPr="00FD098A">
              <w:t>Прочие безвозмездные поступления в бюджеты субъектов Российской Федерации от бюджетов городских округов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2 02 09044 05 0000 151</w:t>
            </w:r>
          </w:p>
        </w:tc>
        <w:tc>
          <w:tcPr>
            <w:tcW w:w="6513" w:type="dxa"/>
          </w:tcPr>
          <w:p w:rsidR="00523AE8" w:rsidRPr="00FD098A" w:rsidRDefault="00523AE8">
            <w:pPr>
              <w:pStyle w:val="ConsPlusNormal"/>
              <w:jc w:val="both"/>
            </w:pPr>
            <w:r w:rsidRPr="00FD098A">
              <w:t>Прочие безвозмездные поступления в бюджеты муниципальных районов от бюджетов городских округов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2 02 09044 10 0000 151</w:t>
            </w:r>
          </w:p>
        </w:tc>
        <w:tc>
          <w:tcPr>
            <w:tcW w:w="6513" w:type="dxa"/>
          </w:tcPr>
          <w:p w:rsidR="00523AE8" w:rsidRPr="00FD098A" w:rsidRDefault="00523AE8">
            <w:pPr>
              <w:pStyle w:val="ConsPlusNormal"/>
              <w:jc w:val="both"/>
            </w:pPr>
            <w:r w:rsidRPr="00FD098A">
              <w:t>Прочие безвозмездные поступления в бюджеты сельских поселений от бюджетов городских округов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2 02 09044 11 0000 151</w:t>
            </w:r>
          </w:p>
        </w:tc>
        <w:tc>
          <w:tcPr>
            <w:tcW w:w="6513" w:type="dxa"/>
          </w:tcPr>
          <w:p w:rsidR="00523AE8" w:rsidRPr="00FD098A" w:rsidRDefault="00523AE8">
            <w:pPr>
              <w:pStyle w:val="ConsPlusNormal"/>
              <w:jc w:val="both"/>
            </w:pPr>
            <w:r w:rsidRPr="00FD098A">
              <w:t>Прочие безвозмездные поступления в бюджеты городских округов с внутригородским делением от бюджетов городских округов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2 02 09044 12 0000 151</w:t>
            </w:r>
          </w:p>
        </w:tc>
        <w:tc>
          <w:tcPr>
            <w:tcW w:w="6513" w:type="dxa"/>
          </w:tcPr>
          <w:p w:rsidR="00523AE8" w:rsidRPr="00FD098A" w:rsidRDefault="00523AE8">
            <w:pPr>
              <w:pStyle w:val="ConsPlusNormal"/>
              <w:jc w:val="both"/>
            </w:pPr>
            <w:r w:rsidRPr="00FD098A">
              <w:t>Прочие безвозмездные поступления в бюджеты внутригородских районов от бюджетов городских округов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2 02 09044 13 0000 151</w:t>
            </w:r>
          </w:p>
        </w:tc>
        <w:tc>
          <w:tcPr>
            <w:tcW w:w="6513" w:type="dxa"/>
          </w:tcPr>
          <w:p w:rsidR="00523AE8" w:rsidRPr="00FD098A" w:rsidRDefault="00523AE8">
            <w:pPr>
              <w:pStyle w:val="ConsPlusNormal"/>
              <w:jc w:val="both"/>
            </w:pPr>
            <w:r w:rsidRPr="00FD098A">
              <w:t>Прочие безвозмездные поступления в бюджеты городских поселений от бюджетов городских округов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2 02 09046 06 0000 151</w:t>
            </w:r>
          </w:p>
        </w:tc>
        <w:tc>
          <w:tcPr>
            <w:tcW w:w="6513" w:type="dxa"/>
          </w:tcPr>
          <w:p w:rsidR="00523AE8" w:rsidRPr="00FD098A" w:rsidRDefault="00523AE8">
            <w:pPr>
              <w:pStyle w:val="ConsPlusNormal"/>
              <w:jc w:val="both"/>
            </w:pPr>
            <w:r w:rsidRPr="00FD098A">
              <w:t>Прочие безвозмездные поступления в Пенсионный фонд Российской Федерации от бюджетов городских округов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2 02 09047 07 0000 151</w:t>
            </w:r>
          </w:p>
        </w:tc>
        <w:tc>
          <w:tcPr>
            <w:tcW w:w="6513" w:type="dxa"/>
          </w:tcPr>
          <w:p w:rsidR="00523AE8" w:rsidRPr="00FD098A" w:rsidRDefault="00523AE8">
            <w:pPr>
              <w:pStyle w:val="ConsPlusNormal"/>
              <w:jc w:val="both"/>
            </w:pPr>
            <w:r w:rsidRPr="00FD098A">
              <w:t>Прочие безвозмездные поступления в Фонд социального страхования Российской Федерации от бюджетов городских округов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2 02 09048 08 0000 151</w:t>
            </w:r>
          </w:p>
        </w:tc>
        <w:tc>
          <w:tcPr>
            <w:tcW w:w="6513" w:type="dxa"/>
          </w:tcPr>
          <w:p w:rsidR="00523AE8" w:rsidRPr="00FD098A" w:rsidRDefault="00523AE8">
            <w:pPr>
              <w:pStyle w:val="ConsPlusNormal"/>
              <w:jc w:val="both"/>
            </w:pPr>
            <w:r w:rsidRPr="00FD098A">
              <w:t>Прочие безвозмездные поступления в Федеральный фонд обязательного медицинского страхования от бюджетов городских округов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2 02 09049 09 0000 151</w:t>
            </w:r>
          </w:p>
        </w:tc>
        <w:tc>
          <w:tcPr>
            <w:tcW w:w="6513" w:type="dxa"/>
          </w:tcPr>
          <w:p w:rsidR="00523AE8" w:rsidRPr="00FD098A" w:rsidRDefault="00523AE8">
            <w:pPr>
              <w:pStyle w:val="ConsPlusNormal"/>
              <w:jc w:val="both"/>
            </w:pPr>
            <w:r w:rsidRPr="00FD098A">
              <w:t>Прочие безвозмездные поступления в территориальные фонды обязательного медицинского страхования от бюджетов городских округов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2 02 09050 00 0000 151</w:t>
            </w:r>
          </w:p>
        </w:tc>
        <w:tc>
          <w:tcPr>
            <w:tcW w:w="6513" w:type="dxa"/>
          </w:tcPr>
          <w:p w:rsidR="00523AE8" w:rsidRPr="00FD098A" w:rsidRDefault="00523AE8">
            <w:pPr>
              <w:pStyle w:val="ConsPlusNormal"/>
              <w:jc w:val="both"/>
            </w:pPr>
            <w:r w:rsidRPr="00FD098A">
              <w:t>Прочие безвозмездные поступления от бюджетов муниципальных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2 02 09051 01 0000 151</w:t>
            </w:r>
          </w:p>
        </w:tc>
        <w:tc>
          <w:tcPr>
            <w:tcW w:w="6513" w:type="dxa"/>
          </w:tcPr>
          <w:p w:rsidR="00523AE8" w:rsidRPr="00FD098A" w:rsidRDefault="00523AE8">
            <w:pPr>
              <w:pStyle w:val="ConsPlusNormal"/>
              <w:jc w:val="both"/>
            </w:pPr>
            <w:r w:rsidRPr="00FD098A">
              <w:t>Прочие безвозмездные поступления в федеральный бюджет от бюджетов муниципальных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2 02 09052 02 0000 151</w:t>
            </w:r>
          </w:p>
        </w:tc>
        <w:tc>
          <w:tcPr>
            <w:tcW w:w="6513" w:type="dxa"/>
          </w:tcPr>
          <w:p w:rsidR="00523AE8" w:rsidRPr="00FD098A" w:rsidRDefault="00523AE8">
            <w:pPr>
              <w:pStyle w:val="ConsPlusNormal"/>
              <w:jc w:val="both"/>
            </w:pPr>
            <w:r w:rsidRPr="00FD098A">
              <w:t>Прочие безвозмездные поступления в бюджеты субъектов Российской Федерации от бюджетов муниципальных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2 02 09054 04 0000 151</w:t>
            </w:r>
          </w:p>
        </w:tc>
        <w:tc>
          <w:tcPr>
            <w:tcW w:w="6513" w:type="dxa"/>
          </w:tcPr>
          <w:p w:rsidR="00523AE8" w:rsidRPr="00FD098A" w:rsidRDefault="00523AE8">
            <w:pPr>
              <w:pStyle w:val="ConsPlusNormal"/>
              <w:jc w:val="both"/>
            </w:pPr>
            <w:r w:rsidRPr="00FD098A">
              <w:t>Прочие безвозмездные поступления в бюджеты городских округов от бюджетов муниципальных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2 02 09054 10 0000 151</w:t>
            </w:r>
          </w:p>
        </w:tc>
        <w:tc>
          <w:tcPr>
            <w:tcW w:w="6513" w:type="dxa"/>
          </w:tcPr>
          <w:p w:rsidR="00523AE8" w:rsidRPr="00FD098A" w:rsidRDefault="00523AE8">
            <w:pPr>
              <w:pStyle w:val="ConsPlusNormal"/>
              <w:jc w:val="both"/>
            </w:pPr>
            <w:r w:rsidRPr="00FD098A">
              <w:t>Прочие безвозмездные поступления в бюджеты сельских поселений от бюджетов муниципальных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2 02 09054 11 0000 151</w:t>
            </w:r>
          </w:p>
        </w:tc>
        <w:tc>
          <w:tcPr>
            <w:tcW w:w="6513" w:type="dxa"/>
          </w:tcPr>
          <w:p w:rsidR="00523AE8" w:rsidRPr="00FD098A" w:rsidRDefault="00523AE8">
            <w:pPr>
              <w:pStyle w:val="ConsPlusNormal"/>
              <w:jc w:val="both"/>
            </w:pPr>
            <w:r w:rsidRPr="00FD098A">
              <w:t>Прочие безвозмездные поступления в бюджеты городских округов с внутригородским делением от бюджетов муниципальных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2 02 09054 12 0000 151</w:t>
            </w:r>
          </w:p>
        </w:tc>
        <w:tc>
          <w:tcPr>
            <w:tcW w:w="6513" w:type="dxa"/>
          </w:tcPr>
          <w:p w:rsidR="00523AE8" w:rsidRPr="00FD098A" w:rsidRDefault="00523AE8">
            <w:pPr>
              <w:pStyle w:val="ConsPlusNormal"/>
              <w:jc w:val="both"/>
            </w:pPr>
            <w:r w:rsidRPr="00FD098A">
              <w:t>Прочие безвозмездные поступления в бюджеты внутригородских районов от бюджетов муниципальных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2 02 09054 13 0000 151</w:t>
            </w:r>
          </w:p>
        </w:tc>
        <w:tc>
          <w:tcPr>
            <w:tcW w:w="6513" w:type="dxa"/>
          </w:tcPr>
          <w:p w:rsidR="00523AE8" w:rsidRPr="00FD098A" w:rsidRDefault="00523AE8">
            <w:pPr>
              <w:pStyle w:val="ConsPlusNormal"/>
              <w:jc w:val="both"/>
            </w:pPr>
            <w:r w:rsidRPr="00FD098A">
              <w:t>Прочие безвозмездные поступления в бюджеты городских поселений от бюджетов муниципальных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2 02 09056 06 0000 151</w:t>
            </w:r>
          </w:p>
        </w:tc>
        <w:tc>
          <w:tcPr>
            <w:tcW w:w="6513" w:type="dxa"/>
          </w:tcPr>
          <w:p w:rsidR="00523AE8" w:rsidRPr="00FD098A" w:rsidRDefault="00523AE8">
            <w:pPr>
              <w:pStyle w:val="ConsPlusNormal"/>
              <w:jc w:val="both"/>
            </w:pPr>
            <w:r w:rsidRPr="00FD098A">
              <w:t>Прочие безвозмездные поступления в Пенсионный фонд Российской Федерации от бюджетов муниципальных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2 02 09057 07 0000 151</w:t>
            </w:r>
          </w:p>
        </w:tc>
        <w:tc>
          <w:tcPr>
            <w:tcW w:w="6513" w:type="dxa"/>
          </w:tcPr>
          <w:p w:rsidR="00523AE8" w:rsidRPr="00FD098A" w:rsidRDefault="00523AE8">
            <w:pPr>
              <w:pStyle w:val="ConsPlusNormal"/>
              <w:jc w:val="both"/>
            </w:pPr>
            <w:r w:rsidRPr="00FD098A">
              <w:t>Прочие безвозмездные поступления в Фонд социального страхования Российской Федерации от бюджетов муниципальных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2 02 09058 08 0000 151</w:t>
            </w:r>
          </w:p>
        </w:tc>
        <w:tc>
          <w:tcPr>
            <w:tcW w:w="6513" w:type="dxa"/>
          </w:tcPr>
          <w:p w:rsidR="00523AE8" w:rsidRPr="00FD098A" w:rsidRDefault="00523AE8">
            <w:pPr>
              <w:pStyle w:val="ConsPlusNormal"/>
              <w:jc w:val="both"/>
            </w:pPr>
            <w:r w:rsidRPr="00FD098A">
              <w:t>Прочие безвозмездные поступления в Федеральный фонд обязательного медицинского страхования от бюджетов муниципальных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2 02 09059 09 0000 151</w:t>
            </w:r>
          </w:p>
        </w:tc>
        <w:tc>
          <w:tcPr>
            <w:tcW w:w="6513" w:type="dxa"/>
          </w:tcPr>
          <w:p w:rsidR="00523AE8" w:rsidRPr="00FD098A" w:rsidRDefault="00523AE8">
            <w:pPr>
              <w:pStyle w:val="ConsPlusNormal"/>
              <w:jc w:val="both"/>
            </w:pPr>
            <w:r w:rsidRPr="00FD098A">
              <w:t>Прочие безвозмездные поступления в территориальные фонды обязательного медицинского страхования от бюджетов муниципальных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2 02 09060 00 0000 151</w:t>
            </w:r>
          </w:p>
        </w:tc>
        <w:tc>
          <w:tcPr>
            <w:tcW w:w="6513" w:type="dxa"/>
          </w:tcPr>
          <w:p w:rsidR="00523AE8" w:rsidRPr="00FD098A" w:rsidRDefault="00523AE8">
            <w:pPr>
              <w:pStyle w:val="ConsPlusNormal"/>
              <w:jc w:val="both"/>
            </w:pPr>
            <w:r w:rsidRPr="00FD098A">
              <w:t>Прочие безвозмездные поступления от бюджетов сельских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2 02 09061 01 0000 151</w:t>
            </w:r>
          </w:p>
        </w:tc>
        <w:tc>
          <w:tcPr>
            <w:tcW w:w="6513" w:type="dxa"/>
          </w:tcPr>
          <w:p w:rsidR="00523AE8" w:rsidRPr="00FD098A" w:rsidRDefault="00523AE8">
            <w:pPr>
              <w:pStyle w:val="ConsPlusNormal"/>
              <w:jc w:val="both"/>
            </w:pPr>
            <w:r w:rsidRPr="00FD098A">
              <w:t>Прочие безвозмездные поступления в федеральный бюджет от бюджетов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2 02 09062 02 0000 151</w:t>
            </w:r>
          </w:p>
        </w:tc>
        <w:tc>
          <w:tcPr>
            <w:tcW w:w="6513" w:type="dxa"/>
          </w:tcPr>
          <w:p w:rsidR="00523AE8" w:rsidRPr="00FD098A" w:rsidRDefault="00523AE8">
            <w:pPr>
              <w:pStyle w:val="ConsPlusNormal"/>
              <w:jc w:val="both"/>
            </w:pPr>
            <w:r w:rsidRPr="00FD098A">
              <w:t>Прочие безвозмездные поступления в бюджеты субъектов Российской Федерации от бюджетов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2 02 09064 04 0000 151</w:t>
            </w:r>
          </w:p>
        </w:tc>
        <w:tc>
          <w:tcPr>
            <w:tcW w:w="6513" w:type="dxa"/>
          </w:tcPr>
          <w:p w:rsidR="00523AE8" w:rsidRPr="00FD098A" w:rsidRDefault="00523AE8">
            <w:pPr>
              <w:pStyle w:val="ConsPlusNormal"/>
              <w:jc w:val="both"/>
            </w:pPr>
            <w:r w:rsidRPr="00FD098A">
              <w:t>Прочие безвозмездные поступления в бюджеты городских округов от бюджетов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2 02 09065 05 0000 151</w:t>
            </w:r>
          </w:p>
        </w:tc>
        <w:tc>
          <w:tcPr>
            <w:tcW w:w="6513" w:type="dxa"/>
          </w:tcPr>
          <w:p w:rsidR="00523AE8" w:rsidRPr="00FD098A" w:rsidRDefault="00523AE8">
            <w:pPr>
              <w:pStyle w:val="ConsPlusNormal"/>
              <w:jc w:val="both"/>
            </w:pPr>
            <w:r w:rsidRPr="00FD098A">
              <w:t>Прочие безвозмездные поступления в бюджеты муниципальных районов от бюджетов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2 02 09065 11 0000 151</w:t>
            </w:r>
          </w:p>
        </w:tc>
        <w:tc>
          <w:tcPr>
            <w:tcW w:w="6513" w:type="dxa"/>
          </w:tcPr>
          <w:p w:rsidR="00523AE8" w:rsidRPr="00FD098A" w:rsidRDefault="00523AE8">
            <w:pPr>
              <w:pStyle w:val="ConsPlusNormal"/>
              <w:jc w:val="both"/>
            </w:pPr>
            <w:r w:rsidRPr="00FD098A">
              <w:t>Прочие безвозмездные поступления в бюджеты городских округов с внутригородским делением от бюджетов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2 02 09065 12 0000 151</w:t>
            </w:r>
          </w:p>
        </w:tc>
        <w:tc>
          <w:tcPr>
            <w:tcW w:w="6513" w:type="dxa"/>
          </w:tcPr>
          <w:p w:rsidR="00523AE8" w:rsidRPr="00FD098A" w:rsidRDefault="00523AE8">
            <w:pPr>
              <w:pStyle w:val="ConsPlusNormal"/>
              <w:jc w:val="both"/>
            </w:pPr>
            <w:r w:rsidRPr="00FD098A">
              <w:t>Прочие безвозмездные поступления в бюджеты внутригородских районов от бюджетов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2 02 09065 13 0000 151</w:t>
            </w:r>
          </w:p>
        </w:tc>
        <w:tc>
          <w:tcPr>
            <w:tcW w:w="6513" w:type="dxa"/>
          </w:tcPr>
          <w:p w:rsidR="00523AE8" w:rsidRPr="00FD098A" w:rsidRDefault="00523AE8">
            <w:pPr>
              <w:pStyle w:val="ConsPlusNormal"/>
              <w:jc w:val="both"/>
            </w:pPr>
            <w:r w:rsidRPr="00FD098A">
              <w:t>Прочие безвозмездные поступления в бюджеты городских поселений от бюджетов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2 02 09066 06 0000 151</w:t>
            </w:r>
          </w:p>
        </w:tc>
        <w:tc>
          <w:tcPr>
            <w:tcW w:w="6513" w:type="dxa"/>
            <w:vAlign w:val="bottom"/>
          </w:tcPr>
          <w:p w:rsidR="00523AE8" w:rsidRPr="00FD098A" w:rsidRDefault="00523AE8">
            <w:pPr>
              <w:pStyle w:val="ConsPlusNormal"/>
              <w:jc w:val="both"/>
            </w:pPr>
            <w:r w:rsidRPr="00FD098A">
              <w:t>Прочие безвозмездные поступления в Пенсионный фонд Российской Федерации от бюджетов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2 02 09067 07 0000 151</w:t>
            </w:r>
          </w:p>
        </w:tc>
        <w:tc>
          <w:tcPr>
            <w:tcW w:w="6513" w:type="dxa"/>
          </w:tcPr>
          <w:p w:rsidR="00523AE8" w:rsidRPr="00FD098A" w:rsidRDefault="00523AE8">
            <w:pPr>
              <w:pStyle w:val="ConsPlusNormal"/>
              <w:jc w:val="both"/>
            </w:pPr>
            <w:r w:rsidRPr="00FD098A">
              <w:t>Прочие безвозмездные поступления в Фонд социального страхования Российской Федерации от бюджетов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2 02 09068 08 0000 151</w:t>
            </w:r>
          </w:p>
        </w:tc>
        <w:tc>
          <w:tcPr>
            <w:tcW w:w="6513" w:type="dxa"/>
          </w:tcPr>
          <w:p w:rsidR="00523AE8" w:rsidRPr="00FD098A" w:rsidRDefault="00523AE8">
            <w:pPr>
              <w:pStyle w:val="ConsPlusNormal"/>
              <w:jc w:val="both"/>
            </w:pPr>
            <w:r w:rsidRPr="00FD098A">
              <w:t>Прочие безвозмездные поступления в Федеральный фонд обязательного медицинского страхования от бюджетов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r w:rsidRPr="00FD098A">
              <w:t>000</w:t>
            </w:r>
          </w:p>
        </w:tc>
        <w:tc>
          <w:tcPr>
            <w:tcW w:w="2891" w:type="dxa"/>
          </w:tcPr>
          <w:p w:rsidR="00523AE8" w:rsidRPr="00FD098A" w:rsidRDefault="00523AE8">
            <w:pPr>
              <w:pStyle w:val="ConsPlusNormal"/>
              <w:jc w:val="center"/>
            </w:pPr>
            <w:r w:rsidRPr="00FD098A">
              <w:t>2 02 09069 09 0000 151</w:t>
            </w:r>
          </w:p>
        </w:tc>
        <w:tc>
          <w:tcPr>
            <w:tcW w:w="6513" w:type="dxa"/>
          </w:tcPr>
          <w:p w:rsidR="00523AE8" w:rsidRPr="00FD098A" w:rsidRDefault="00523AE8">
            <w:pPr>
              <w:pStyle w:val="ConsPlusNormal"/>
              <w:jc w:val="both"/>
            </w:pPr>
            <w:r w:rsidRPr="00FD098A">
              <w:t>Прочие безвозмездные поступления в территориальные фонды обязательного медицинского страхования от бюджетов сельских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2 02 09070 00 0000 151</w:t>
            </w:r>
          </w:p>
        </w:tc>
        <w:tc>
          <w:tcPr>
            <w:tcW w:w="6513" w:type="dxa"/>
          </w:tcPr>
          <w:p w:rsidR="00523AE8" w:rsidRPr="00FD098A" w:rsidRDefault="00523AE8">
            <w:pPr>
              <w:pStyle w:val="ConsPlusNormal"/>
              <w:jc w:val="both"/>
            </w:pPr>
            <w:r w:rsidRPr="00FD098A">
              <w:t>Прочие безвозмездные поступления от бюджетов государственных внебюджетных фондов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2 02 09071 00 0000 151</w:t>
            </w:r>
          </w:p>
        </w:tc>
        <w:tc>
          <w:tcPr>
            <w:tcW w:w="6513" w:type="dxa"/>
          </w:tcPr>
          <w:p w:rsidR="00523AE8" w:rsidRPr="00FD098A" w:rsidRDefault="00523AE8">
            <w:pPr>
              <w:pStyle w:val="ConsPlusNormal"/>
              <w:jc w:val="both"/>
            </w:pPr>
            <w:r w:rsidRPr="00FD098A">
              <w:t>Прочие безвозмездные поступления от бюджета Пенсионного фонда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2 02 09071 01 0000 151</w:t>
            </w:r>
          </w:p>
        </w:tc>
        <w:tc>
          <w:tcPr>
            <w:tcW w:w="6513" w:type="dxa"/>
          </w:tcPr>
          <w:p w:rsidR="00523AE8" w:rsidRPr="00FD098A" w:rsidRDefault="00523AE8">
            <w:pPr>
              <w:pStyle w:val="ConsPlusNormal"/>
              <w:jc w:val="both"/>
            </w:pPr>
            <w:r w:rsidRPr="00FD098A">
              <w:t>Прочие безвозмездные поступления в федеральный бюджет от бюджета Пенсионного фонда Российской Федерации</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2 02 09071 02 0000 151</w:t>
            </w:r>
          </w:p>
        </w:tc>
        <w:tc>
          <w:tcPr>
            <w:tcW w:w="6513" w:type="dxa"/>
          </w:tcPr>
          <w:p w:rsidR="00523AE8" w:rsidRPr="00FD098A" w:rsidRDefault="00523AE8">
            <w:pPr>
              <w:pStyle w:val="ConsPlusNormal"/>
              <w:jc w:val="both"/>
            </w:pPr>
            <w:r w:rsidRPr="00FD098A">
              <w:t>Прочие безвозмездные поступления в бюджеты субъектов Российской Федерации от бюджета Пенсионного фонда Российской Федерации</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2 02 09071 03 0000 151</w:t>
            </w:r>
          </w:p>
        </w:tc>
        <w:tc>
          <w:tcPr>
            <w:tcW w:w="6513" w:type="dxa"/>
          </w:tcPr>
          <w:p w:rsidR="00523AE8" w:rsidRPr="00FD098A" w:rsidRDefault="00523AE8">
            <w:pPr>
              <w:pStyle w:val="ConsPlusNormal"/>
              <w:jc w:val="both"/>
            </w:pPr>
            <w:r w:rsidRPr="00FD098A">
              <w:t xml:space="preserve">Прочие безвозмездные поступления в бюджеты внутригородских </w:t>
            </w:r>
            <w:r w:rsidRPr="00FD098A">
              <w:lastRenderedPageBreak/>
              <w:t>муниципальных образований городов федерального значения от бюджета Пенсионного фонда Российской Федерации</w:t>
            </w:r>
          </w:p>
        </w:tc>
        <w:tc>
          <w:tcPr>
            <w:tcW w:w="1302" w:type="dxa"/>
            <w:vAlign w:val="center"/>
          </w:tcPr>
          <w:p w:rsidR="00523AE8" w:rsidRPr="00FD098A" w:rsidRDefault="00523AE8">
            <w:pPr>
              <w:pStyle w:val="ConsPlusNormal"/>
              <w:jc w:val="center"/>
            </w:pPr>
            <w:r w:rsidRPr="00FD098A">
              <w:lastRenderedPageBreak/>
              <w:t>6</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2 02 09071 04 0000 151</w:t>
            </w:r>
          </w:p>
        </w:tc>
        <w:tc>
          <w:tcPr>
            <w:tcW w:w="6513" w:type="dxa"/>
          </w:tcPr>
          <w:p w:rsidR="00523AE8" w:rsidRPr="00FD098A" w:rsidRDefault="00523AE8">
            <w:pPr>
              <w:pStyle w:val="ConsPlusNormal"/>
              <w:jc w:val="both"/>
            </w:pPr>
            <w:r w:rsidRPr="00FD098A">
              <w:t>Прочие безвозмездные поступления в бюджеты городских округов от бюджета Пенсионного фонда Российской Федерации</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2 02 09071 05 0000 151</w:t>
            </w:r>
          </w:p>
        </w:tc>
        <w:tc>
          <w:tcPr>
            <w:tcW w:w="6513" w:type="dxa"/>
          </w:tcPr>
          <w:p w:rsidR="00523AE8" w:rsidRPr="00FD098A" w:rsidRDefault="00523AE8">
            <w:pPr>
              <w:pStyle w:val="ConsPlusNormal"/>
              <w:jc w:val="both"/>
            </w:pPr>
            <w:r w:rsidRPr="00FD098A">
              <w:t>Прочие безвозмездные поступления в бюджеты муниципальных районов от бюджета Пенсионного фонда Российской Федерации</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2 02 09071 10 0000 151</w:t>
            </w:r>
          </w:p>
        </w:tc>
        <w:tc>
          <w:tcPr>
            <w:tcW w:w="6513" w:type="dxa"/>
          </w:tcPr>
          <w:p w:rsidR="00523AE8" w:rsidRPr="00FD098A" w:rsidRDefault="00523AE8">
            <w:pPr>
              <w:pStyle w:val="ConsPlusNormal"/>
              <w:jc w:val="both"/>
            </w:pPr>
            <w:r w:rsidRPr="00FD098A">
              <w:t>Прочие безвозмездные поступления в бюджеты сельских поселений от бюджета Пенсионного фонда Российской Федерации</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2 02 09071 11 0000 151</w:t>
            </w:r>
          </w:p>
        </w:tc>
        <w:tc>
          <w:tcPr>
            <w:tcW w:w="6513" w:type="dxa"/>
          </w:tcPr>
          <w:p w:rsidR="00523AE8" w:rsidRPr="00FD098A" w:rsidRDefault="00523AE8">
            <w:pPr>
              <w:pStyle w:val="ConsPlusNormal"/>
              <w:jc w:val="both"/>
            </w:pPr>
            <w:r w:rsidRPr="00FD098A">
              <w:t>Прочие безвозмездные поступления в бюджеты городских округов с внутригородским делением от бюджета Пенсионного фонда Российской Федерации</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2 02 09071 12 0000 151</w:t>
            </w:r>
          </w:p>
        </w:tc>
        <w:tc>
          <w:tcPr>
            <w:tcW w:w="6513" w:type="dxa"/>
          </w:tcPr>
          <w:p w:rsidR="00523AE8" w:rsidRPr="00FD098A" w:rsidRDefault="00523AE8">
            <w:pPr>
              <w:pStyle w:val="ConsPlusNormal"/>
              <w:jc w:val="both"/>
            </w:pPr>
            <w:r w:rsidRPr="00FD098A">
              <w:t>Прочие безвозмездные поступления в бюджеты внутригородских районов от бюджета Пенсионного фонда Российской Федерации</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2 02 09071 13 0000 151</w:t>
            </w:r>
          </w:p>
        </w:tc>
        <w:tc>
          <w:tcPr>
            <w:tcW w:w="6513" w:type="dxa"/>
          </w:tcPr>
          <w:p w:rsidR="00523AE8" w:rsidRPr="00FD098A" w:rsidRDefault="00523AE8">
            <w:pPr>
              <w:pStyle w:val="ConsPlusNormal"/>
              <w:jc w:val="both"/>
            </w:pPr>
            <w:r w:rsidRPr="00FD098A">
              <w:t>Прочие безвозмездные поступления в бюджеты городских поселений от бюджета Пенсионного фонда Российской Федерации</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2 02 09072 00 0000 151</w:t>
            </w:r>
          </w:p>
        </w:tc>
        <w:tc>
          <w:tcPr>
            <w:tcW w:w="6513" w:type="dxa"/>
          </w:tcPr>
          <w:p w:rsidR="00523AE8" w:rsidRPr="00FD098A" w:rsidRDefault="00523AE8">
            <w:pPr>
              <w:pStyle w:val="ConsPlusNormal"/>
              <w:jc w:val="both"/>
            </w:pPr>
            <w:r w:rsidRPr="00FD098A">
              <w:t>Прочие безвозмездные поступления от бюджета Фонда социального страхования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2 02 09072 01 0000 151</w:t>
            </w:r>
          </w:p>
        </w:tc>
        <w:tc>
          <w:tcPr>
            <w:tcW w:w="6513" w:type="dxa"/>
          </w:tcPr>
          <w:p w:rsidR="00523AE8" w:rsidRPr="00FD098A" w:rsidRDefault="00523AE8">
            <w:pPr>
              <w:pStyle w:val="ConsPlusNormal"/>
              <w:jc w:val="both"/>
            </w:pPr>
            <w:r w:rsidRPr="00FD098A">
              <w:t>Прочие безвозмездные поступления в федеральный бюджет от бюджета Фонда социального страхования Российской Федерации</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2 02 09072 02 0000 151</w:t>
            </w:r>
          </w:p>
        </w:tc>
        <w:tc>
          <w:tcPr>
            <w:tcW w:w="6513" w:type="dxa"/>
          </w:tcPr>
          <w:p w:rsidR="00523AE8" w:rsidRPr="00FD098A" w:rsidRDefault="00523AE8">
            <w:pPr>
              <w:pStyle w:val="ConsPlusNormal"/>
              <w:jc w:val="both"/>
            </w:pPr>
            <w:r w:rsidRPr="00FD098A">
              <w:t>Прочие безвозмездные поступления в бюджеты субъектов Российской Федерации от бюджета Фонда социального страхования Российской Федерации</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2 02 09072 03 0000 151</w:t>
            </w:r>
          </w:p>
        </w:tc>
        <w:tc>
          <w:tcPr>
            <w:tcW w:w="6513" w:type="dxa"/>
          </w:tcPr>
          <w:p w:rsidR="00523AE8" w:rsidRPr="00FD098A" w:rsidRDefault="00523AE8">
            <w:pPr>
              <w:pStyle w:val="ConsPlusNormal"/>
              <w:jc w:val="both"/>
            </w:pPr>
            <w:r w:rsidRPr="00FD098A">
              <w:t>Прочие безвозмездные поступления в бюджеты внутригородских муниципальных образований городов федерального значения от бюджета Фонда социального страхования Российской Федерации</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2 02 09072 04 0000 151</w:t>
            </w:r>
          </w:p>
        </w:tc>
        <w:tc>
          <w:tcPr>
            <w:tcW w:w="6513" w:type="dxa"/>
          </w:tcPr>
          <w:p w:rsidR="00523AE8" w:rsidRPr="00FD098A" w:rsidRDefault="00523AE8">
            <w:pPr>
              <w:pStyle w:val="ConsPlusNormal"/>
              <w:jc w:val="both"/>
            </w:pPr>
            <w:r w:rsidRPr="00FD098A">
              <w:t>Прочие безвозмездные поступления в бюджеты городских округов от бюджета Фонда социального страхования Российской Федерации</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2 02 09072 05 0000 151</w:t>
            </w:r>
          </w:p>
        </w:tc>
        <w:tc>
          <w:tcPr>
            <w:tcW w:w="6513" w:type="dxa"/>
          </w:tcPr>
          <w:p w:rsidR="00523AE8" w:rsidRPr="00FD098A" w:rsidRDefault="00523AE8">
            <w:pPr>
              <w:pStyle w:val="ConsPlusNormal"/>
              <w:jc w:val="both"/>
            </w:pPr>
            <w:r w:rsidRPr="00FD098A">
              <w:t>Прочие безвозмездные поступления в бюджеты муниципальных районов от бюджета Фонда социального страхования Российской Федерации</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2 02 09072 10 0000 151</w:t>
            </w:r>
          </w:p>
        </w:tc>
        <w:tc>
          <w:tcPr>
            <w:tcW w:w="6513" w:type="dxa"/>
          </w:tcPr>
          <w:p w:rsidR="00523AE8" w:rsidRPr="00FD098A" w:rsidRDefault="00523AE8">
            <w:pPr>
              <w:pStyle w:val="ConsPlusNormal"/>
              <w:jc w:val="both"/>
            </w:pPr>
            <w:r w:rsidRPr="00FD098A">
              <w:t>Прочие безвозмездные поступления в бюджеты сельских поселений от бюджета Фонда социального страхования Российской Федерации</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2 02 09072 11 0000 151</w:t>
            </w:r>
          </w:p>
        </w:tc>
        <w:tc>
          <w:tcPr>
            <w:tcW w:w="6513" w:type="dxa"/>
          </w:tcPr>
          <w:p w:rsidR="00523AE8" w:rsidRPr="00FD098A" w:rsidRDefault="00523AE8">
            <w:pPr>
              <w:pStyle w:val="ConsPlusNormal"/>
              <w:jc w:val="both"/>
            </w:pPr>
            <w:r w:rsidRPr="00FD098A">
              <w:t>Прочие безвозмездные поступления в бюджеты городских округов с внутригородским делением от бюджета Фонда социального страхования Российской Федерации</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2 02 09072 12 0000 151</w:t>
            </w:r>
          </w:p>
        </w:tc>
        <w:tc>
          <w:tcPr>
            <w:tcW w:w="6513" w:type="dxa"/>
          </w:tcPr>
          <w:p w:rsidR="00523AE8" w:rsidRPr="00FD098A" w:rsidRDefault="00523AE8">
            <w:pPr>
              <w:pStyle w:val="ConsPlusNormal"/>
              <w:jc w:val="both"/>
            </w:pPr>
            <w:r w:rsidRPr="00FD098A">
              <w:t>Прочие безвозмездные поступления в бюджеты внутригородских районов от бюджета Фонда социального страхования Российской Федерации</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2 02 09072 13 0000 151</w:t>
            </w:r>
          </w:p>
        </w:tc>
        <w:tc>
          <w:tcPr>
            <w:tcW w:w="6513" w:type="dxa"/>
          </w:tcPr>
          <w:p w:rsidR="00523AE8" w:rsidRPr="00FD098A" w:rsidRDefault="00523AE8">
            <w:pPr>
              <w:pStyle w:val="ConsPlusNormal"/>
              <w:jc w:val="both"/>
            </w:pPr>
            <w:r w:rsidRPr="00FD098A">
              <w:t>Прочие безвозмездные поступления в бюджеты городских поселений от бюджета Фонда социального страхования Российской Федерации</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2 02 09072 06 0000 151</w:t>
            </w:r>
          </w:p>
        </w:tc>
        <w:tc>
          <w:tcPr>
            <w:tcW w:w="6513" w:type="dxa"/>
          </w:tcPr>
          <w:p w:rsidR="00523AE8" w:rsidRPr="00FD098A" w:rsidRDefault="00523AE8">
            <w:pPr>
              <w:pStyle w:val="ConsPlusNormal"/>
              <w:jc w:val="both"/>
            </w:pPr>
            <w:r w:rsidRPr="00FD098A">
              <w:t>Прочие безвозмездные поступления в бюджет Пенсионного фонда Российской Федерации от бюджета Фонда социального страхования Российской Федерации</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2 02 09073 00 0000 151</w:t>
            </w:r>
          </w:p>
        </w:tc>
        <w:tc>
          <w:tcPr>
            <w:tcW w:w="6513" w:type="dxa"/>
          </w:tcPr>
          <w:p w:rsidR="00523AE8" w:rsidRPr="00FD098A" w:rsidRDefault="00523AE8">
            <w:pPr>
              <w:pStyle w:val="ConsPlusNormal"/>
              <w:jc w:val="both"/>
            </w:pPr>
            <w:r w:rsidRPr="00FD098A">
              <w:t>Прочие безвозмездные поступления от бюджета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2 02 09073 01 0000 151</w:t>
            </w:r>
          </w:p>
        </w:tc>
        <w:tc>
          <w:tcPr>
            <w:tcW w:w="6513" w:type="dxa"/>
          </w:tcPr>
          <w:p w:rsidR="00523AE8" w:rsidRPr="00FD098A" w:rsidRDefault="00523AE8">
            <w:pPr>
              <w:pStyle w:val="ConsPlusNormal"/>
              <w:jc w:val="both"/>
            </w:pPr>
            <w:r w:rsidRPr="00FD098A">
              <w:t>Прочие безвозмездные поступления в федеральный бюджет от бюджета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2 02 09073 02 0000 151</w:t>
            </w:r>
          </w:p>
        </w:tc>
        <w:tc>
          <w:tcPr>
            <w:tcW w:w="6513" w:type="dxa"/>
          </w:tcPr>
          <w:p w:rsidR="00523AE8" w:rsidRPr="00FD098A" w:rsidRDefault="00523AE8">
            <w:pPr>
              <w:pStyle w:val="ConsPlusNormal"/>
              <w:jc w:val="both"/>
            </w:pPr>
            <w:r w:rsidRPr="00FD098A">
              <w:t>Прочие безвозмездные поступления в бюджеты субъектов Российской Федерации от бюджета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2 02 09073 03 0000 151</w:t>
            </w:r>
          </w:p>
        </w:tc>
        <w:tc>
          <w:tcPr>
            <w:tcW w:w="6513" w:type="dxa"/>
          </w:tcPr>
          <w:p w:rsidR="00523AE8" w:rsidRPr="00FD098A" w:rsidRDefault="00523AE8">
            <w:pPr>
              <w:pStyle w:val="ConsPlusNormal"/>
              <w:jc w:val="both"/>
            </w:pPr>
            <w:r w:rsidRPr="00FD098A">
              <w:t>Прочие безвозмездные поступления в бюджеты внутригородских муниципальных образований городов федерального значения от бюджета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2 02 09073 04 0000 151</w:t>
            </w:r>
          </w:p>
        </w:tc>
        <w:tc>
          <w:tcPr>
            <w:tcW w:w="6513" w:type="dxa"/>
          </w:tcPr>
          <w:p w:rsidR="00523AE8" w:rsidRPr="00FD098A" w:rsidRDefault="00523AE8">
            <w:pPr>
              <w:pStyle w:val="ConsPlusNormal"/>
              <w:jc w:val="both"/>
            </w:pPr>
            <w:r w:rsidRPr="00FD098A">
              <w:t>Прочие безвозмездные поступления в бюджеты городских округов от бюджета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2 02 09073 05 0000 151</w:t>
            </w:r>
          </w:p>
        </w:tc>
        <w:tc>
          <w:tcPr>
            <w:tcW w:w="6513" w:type="dxa"/>
          </w:tcPr>
          <w:p w:rsidR="00523AE8" w:rsidRPr="00FD098A" w:rsidRDefault="00523AE8">
            <w:pPr>
              <w:pStyle w:val="ConsPlusNormal"/>
              <w:jc w:val="both"/>
            </w:pPr>
            <w:r w:rsidRPr="00FD098A">
              <w:t>Прочие безвозмездные поступления в бюджеты муниципальных районов от бюджета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2 02 09073 10 0000 151</w:t>
            </w:r>
          </w:p>
        </w:tc>
        <w:tc>
          <w:tcPr>
            <w:tcW w:w="6513" w:type="dxa"/>
          </w:tcPr>
          <w:p w:rsidR="00523AE8" w:rsidRPr="00FD098A" w:rsidRDefault="00523AE8">
            <w:pPr>
              <w:pStyle w:val="ConsPlusNormal"/>
              <w:jc w:val="both"/>
            </w:pPr>
            <w:r w:rsidRPr="00FD098A">
              <w:t>Прочие безвозмездные поступления в бюджеты сельских поселений от бюджета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2 02 09073 11 0000 151</w:t>
            </w:r>
          </w:p>
        </w:tc>
        <w:tc>
          <w:tcPr>
            <w:tcW w:w="6513" w:type="dxa"/>
          </w:tcPr>
          <w:p w:rsidR="00523AE8" w:rsidRPr="00FD098A" w:rsidRDefault="00523AE8">
            <w:pPr>
              <w:pStyle w:val="ConsPlusNormal"/>
              <w:jc w:val="both"/>
            </w:pPr>
            <w:r w:rsidRPr="00FD098A">
              <w:t>Прочие безвозмездные поступления в бюджеты городских округов с внутригородским делением от бюджета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2 02 09073 12 0000 151</w:t>
            </w:r>
          </w:p>
        </w:tc>
        <w:tc>
          <w:tcPr>
            <w:tcW w:w="6513" w:type="dxa"/>
          </w:tcPr>
          <w:p w:rsidR="00523AE8" w:rsidRPr="00FD098A" w:rsidRDefault="00523AE8">
            <w:pPr>
              <w:pStyle w:val="ConsPlusNormal"/>
              <w:jc w:val="both"/>
            </w:pPr>
            <w:r w:rsidRPr="00FD098A">
              <w:t>Прочие безвозмездные поступления в бюджеты внутригородских районов от бюджета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2 02 09073 13 0000 151</w:t>
            </w:r>
          </w:p>
        </w:tc>
        <w:tc>
          <w:tcPr>
            <w:tcW w:w="6513" w:type="dxa"/>
          </w:tcPr>
          <w:p w:rsidR="00523AE8" w:rsidRPr="00FD098A" w:rsidRDefault="00523AE8">
            <w:pPr>
              <w:pStyle w:val="ConsPlusNormal"/>
              <w:jc w:val="both"/>
            </w:pPr>
            <w:r w:rsidRPr="00FD098A">
              <w:t>Прочие безвозмездные поступления в бюджеты городских поселений от бюджета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2 02 09073 06 0000 151</w:t>
            </w:r>
          </w:p>
        </w:tc>
        <w:tc>
          <w:tcPr>
            <w:tcW w:w="6513" w:type="dxa"/>
          </w:tcPr>
          <w:p w:rsidR="00523AE8" w:rsidRPr="00FD098A" w:rsidRDefault="00523AE8">
            <w:pPr>
              <w:pStyle w:val="ConsPlusNormal"/>
              <w:jc w:val="both"/>
            </w:pPr>
            <w:r w:rsidRPr="00FD098A">
              <w:t>Прочие безвозмездные поступления в бюджет Пенсионного фонда Российской Федерации от бюджета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2 02 09073 09 0000 151</w:t>
            </w:r>
          </w:p>
        </w:tc>
        <w:tc>
          <w:tcPr>
            <w:tcW w:w="6513" w:type="dxa"/>
          </w:tcPr>
          <w:p w:rsidR="00523AE8" w:rsidRPr="00FD098A" w:rsidRDefault="00523AE8">
            <w:pPr>
              <w:pStyle w:val="ConsPlusNormal"/>
              <w:jc w:val="both"/>
            </w:pPr>
            <w:r w:rsidRPr="00FD098A">
              <w:t>Прочие безвозмездные поступления в бюджеты территориальных фондов обязательного медицинского страхования от бюджета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2 02 09074 00 0000 151</w:t>
            </w:r>
          </w:p>
        </w:tc>
        <w:tc>
          <w:tcPr>
            <w:tcW w:w="6513" w:type="dxa"/>
          </w:tcPr>
          <w:p w:rsidR="00523AE8" w:rsidRPr="00FD098A" w:rsidRDefault="00523AE8">
            <w:pPr>
              <w:pStyle w:val="ConsPlusNormal"/>
              <w:jc w:val="both"/>
            </w:pPr>
            <w:r w:rsidRPr="00FD098A">
              <w:t>Прочие безвозмездные поступления от бюджетов территориальных фондов обязательного медицинского страхования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2 02 09074 01 0000 151</w:t>
            </w:r>
          </w:p>
        </w:tc>
        <w:tc>
          <w:tcPr>
            <w:tcW w:w="6513" w:type="dxa"/>
          </w:tcPr>
          <w:p w:rsidR="00523AE8" w:rsidRPr="00FD098A" w:rsidRDefault="00523AE8">
            <w:pPr>
              <w:pStyle w:val="ConsPlusNormal"/>
              <w:jc w:val="both"/>
            </w:pPr>
            <w:r w:rsidRPr="00FD098A">
              <w:t>Прочие безвозмездные поступления в федеральный бюджет от бюджетов территориальных фондов обязательного медицинского страхования</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2 02 09074 02 0000 151</w:t>
            </w:r>
          </w:p>
        </w:tc>
        <w:tc>
          <w:tcPr>
            <w:tcW w:w="6513" w:type="dxa"/>
          </w:tcPr>
          <w:p w:rsidR="00523AE8" w:rsidRPr="00FD098A" w:rsidRDefault="00523AE8">
            <w:pPr>
              <w:pStyle w:val="ConsPlusNormal"/>
              <w:jc w:val="both"/>
            </w:pPr>
            <w:r w:rsidRPr="00FD098A">
              <w:t>Прочие безвозмездные поступления в бюджеты субъектов Российской Федерации от бюджетов территориальных фондов обязательного медицинского страхования</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2 02 09074 03 0000 151</w:t>
            </w:r>
          </w:p>
        </w:tc>
        <w:tc>
          <w:tcPr>
            <w:tcW w:w="6513" w:type="dxa"/>
          </w:tcPr>
          <w:p w:rsidR="00523AE8" w:rsidRPr="00FD098A" w:rsidRDefault="00523AE8">
            <w:pPr>
              <w:pStyle w:val="ConsPlusNormal"/>
              <w:jc w:val="both"/>
            </w:pPr>
            <w:r w:rsidRPr="00FD098A">
              <w:t>Прочие безвозмездные поступления в бюджеты внутригородских муниципальных образований городов федерального значения от бюджетов территориальных фондов обязательного медицинского страхования</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2 02 09074 04 0000 151</w:t>
            </w:r>
          </w:p>
        </w:tc>
        <w:tc>
          <w:tcPr>
            <w:tcW w:w="6513" w:type="dxa"/>
          </w:tcPr>
          <w:p w:rsidR="00523AE8" w:rsidRPr="00FD098A" w:rsidRDefault="00523AE8">
            <w:pPr>
              <w:pStyle w:val="ConsPlusNormal"/>
              <w:jc w:val="both"/>
            </w:pPr>
            <w:r w:rsidRPr="00FD098A">
              <w:t>Прочие безвозмездные поступления в бюджеты городских округов от бюджетов территориальных фондов обязательного медицинского страхования</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2 02 09074 05 0000 151</w:t>
            </w:r>
          </w:p>
        </w:tc>
        <w:tc>
          <w:tcPr>
            <w:tcW w:w="6513" w:type="dxa"/>
          </w:tcPr>
          <w:p w:rsidR="00523AE8" w:rsidRPr="00FD098A" w:rsidRDefault="00523AE8">
            <w:pPr>
              <w:pStyle w:val="ConsPlusNormal"/>
              <w:jc w:val="both"/>
            </w:pPr>
            <w:r w:rsidRPr="00FD098A">
              <w:t>Прочие безвозмездные поступления в бюджеты муниципальных районов от бюджетов территориальных фондов обязательного медицинского страхования</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2 02 09074 10 0000 151</w:t>
            </w:r>
          </w:p>
        </w:tc>
        <w:tc>
          <w:tcPr>
            <w:tcW w:w="6513" w:type="dxa"/>
          </w:tcPr>
          <w:p w:rsidR="00523AE8" w:rsidRPr="00FD098A" w:rsidRDefault="00523AE8">
            <w:pPr>
              <w:pStyle w:val="ConsPlusNormal"/>
              <w:jc w:val="both"/>
            </w:pPr>
            <w:r w:rsidRPr="00FD098A">
              <w:t>Прочие безвозмездные поступления в бюджеты сельских поселений от бюджетов территориальных фондов обязательного медицинского страхования</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2 02 09074 11 0000 151</w:t>
            </w:r>
          </w:p>
        </w:tc>
        <w:tc>
          <w:tcPr>
            <w:tcW w:w="6513" w:type="dxa"/>
          </w:tcPr>
          <w:p w:rsidR="00523AE8" w:rsidRPr="00FD098A" w:rsidRDefault="00523AE8">
            <w:pPr>
              <w:pStyle w:val="ConsPlusNormal"/>
              <w:jc w:val="both"/>
            </w:pPr>
            <w:r w:rsidRPr="00FD098A">
              <w:t>Прочие безвозмездные поступления в бюджеты городских округов с внутригородским делением от бюджетов территориальных фондов обязательного медицинского страхования</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2 02 09074 12 0000 151</w:t>
            </w:r>
          </w:p>
        </w:tc>
        <w:tc>
          <w:tcPr>
            <w:tcW w:w="6513" w:type="dxa"/>
          </w:tcPr>
          <w:p w:rsidR="00523AE8" w:rsidRPr="00FD098A" w:rsidRDefault="00523AE8">
            <w:pPr>
              <w:pStyle w:val="ConsPlusNormal"/>
              <w:jc w:val="both"/>
            </w:pPr>
            <w:r w:rsidRPr="00FD098A">
              <w:t>Прочие безвозмездные поступления в бюджеты внутригородских районов от бюджетов территориальных фондов обязательного медицинского страхования</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2 02 09074 13 0000 151</w:t>
            </w:r>
          </w:p>
        </w:tc>
        <w:tc>
          <w:tcPr>
            <w:tcW w:w="6513" w:type="dxa"/>
          </w:tcPr>
          <w:p w:rsidR="00523AE8" w:rsidRPr="00FD098A" w:rsidRDefault="00523AE8">
            <w:pPr>
              <w:pStyle w:val="ConsPlusNormal"/>
              <w:jc w:val="both"/>
            </w:pPr>
            <w:r w:rsidRPr="00FD098A">
              <w:t>Прочие безвозмездные поступления в бюджеты городских поселений от бюджетов территориальных фондов обязательного медицинского страхования</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2 02 09074 06 0000 151</w:t>
            </w:r>
          </w:p>
        </w:tc>
        <w:tc>
          <w:tcPr>
            <w:tcW w:w="6513" w:type="dxa"/>
          </w:tcPr>
          <w:p w:rsidR="00523AE8" w:rsidRPr="00FD098A" w:rsidRDefault="00523AE8">
            <w:pPr>
              <w:pStyle w:val="ConsPlusNormal"/>
              <w:jc w:val="both"/>
            </w:pPr>
            <w:r w:rsidRPr="00FD098A">
              <w:t>Прочие безвозмездные поступления в бюджет Пенсионного фонда Российской Федерации от бюджетов территориальных фондов обязательного медицинского страхования</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2 02 09074 08 0000 151</w:t>
            </w:r>
          </w:p>
        </w:tc>
        <w:tc>
          <w:tcPr>
            <w:tcW w:w="6513" w:type="dxa"/>
          </w:tcPr>
          <w:p w:rsidR="00523AE8" w:rsidRPr="00FD098A" w:rsidRDefault="00523AE8">
            <w:pPr>
              <w:pStyle w:val="ConsPlusNormal"/>
              <w:jc w:val="both"/>
            </w:pPr>
            <w:r w:rsidRPr="00FD098A">
              <w:t>Прочие безвозмездные поступления в бюджет Федерального фонда обязательного медицинского страхования от бюджетов территориальных фондов обязательного медицинского страхования</w:t>
            </w:r>
          </w:p>
        </w:tc>
        <w:tc>
          <w:tcPr>
            <w:tcW w:w="1302" w:type="dxa"/>
            <w:vAlign w:val="center"/>
          </w:tcPr>
          <w:p w:rsidR="00523AE8" w:rsidRPr="00FD098A" w:rsidRDefault="00523AE8">
            <w:pPr>
              <w:pStyle w:val="ConsPlusNormal"/>
              <w:jc w:val="center"/>
            </w:pPr>
            <w:r w:rsidRPr="00FD098A">
              <w:t>6</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2 02 09080 00 0000 151</w:t>
            </w:r>
          </w:p>
        </w:tc>
        <w:tc>
          <w:tcPr>
            <w:tcW w:w="6513" w:type="dxa"/>
          </w:tcPr>
          <w:p w:rsidR="00523AE8" w:rsidRPr="00FD098A" w:rsidRDefault="00523AE8">
            <w:pPr>
              <w:pStyle w:val="ConsPlusNormal"/>
              <w:jc w:val="both"/>
            </w:pPr>
            <w:r w:rsidRPr="00FD098A">
              <w:t>Прочие безвозмездные поступления от бюджетов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2 02 09081 01 0000 151</w:t>
            </w:r>
          </w:p>
        </w:tc>
        <w:tc>
          <w:tcPr>
            <w:tcW w:w="6513" w:type="dxa"/>
          </w:tcPr>
          <w:p w:rsidR="00523AE8" w:rsidRPr="00FD098A" w:rsidRDefault="00523AE8">
            <w:pPr>
              <w:pStyle w:val="ConsPlusNormal"/>
              <w:jc w:val="both"/>
            </w:pPr>
            <w:r w:rsidRPr="00FD098A">
              <w:t>Прочие безвозмездные поступления в федеральный бюджет от бюджетов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2 02 09082 02 0000 151</w:t>
            </w:r>
          </w:p>
        </w:tc>
        <w:tc>
          <w:tcPr>
            <w:tcW w:w="6513" w:type="dxa"/>
          </w:tcPr>
          <w:p w:rsidR="00523AE8" w:rsidRPr="00FD098A" w:rsidRDefault="00523AE8">
            <w:pPr>
              <w:pStyle w:val="ConsPlusNormal"/>
              <w:jc w:val="both"/>
            </w:pPr>
            <w:r w:rsidRPr="00FD098A">
              <w:t>Прочие безвозмездные поступления в бюджеты субъектов Российской Федерации от бюджетов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2 02 09083 04 0000 151</w:t>
            </w:r>
          </w:p>
        </w:tc>
        <w:tc>
          <w:tcPr>
            <w:tcW w:w="6513" w:type="dxa"/>
          </w:tcPr>
          <w:p w:rsidR="00523AE8" w:rsidRPr="00FD098A" w:rsidRDefault="00523AE8">
            <w:pPr>
              <w:pStyle w:val="ConsPlusNormal"/>
              <w:jc w:val="both"/>
            </w:pPr>
            <w:r w:rsidRPr="00FD098A">
              <w:t>Прочие безвозмездные поступления в бюджеты городских округов от бюджетов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2 02 09084 05 0000 151</w:t>
            </w:r>
          </w:p>
        </w:tc>
        <w:tc>
          <w:tcPr>
            <w:tcW w:w="6513" w:type="dxa"/>
          </w:tcPr>
          <w:p w:rsidR="00523AE8" w:rsidRPr="00FD098A" w:rsidRDefault="00523AE8">
            <w:pPr>
              <w:pStyle w:val="ConsPlusNormal"/>
              <w:jc w:val="both"/>
            </w:pPr>
            <w:r w:rsidRPr="00FD098A">
              <w:t xml:space="preserve">Прочие безвозмездные поступления в бюджеты муниципальных районов от бюджетов городских округов с внутригородским </w:t>
            </w:r>
            <w:r w:rsidRPr="00FD098A">
              <w:lastRenderedPageBreak/>
              <w:t>делением</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2 02 09085 10 0000 151</w:t>
            </w:r>
          </w:p>
        </w:tc>
        <w:tc>
          <w:tcPr>
            <w:tcW w:w="6513" w:type="dxa"/>
          </w:tcPr>
          <w:p w:rsidR="00523AE8" w:rsidRPr="00FD098A" w:rsidRDefault="00523AE8">
            <w:pPr>
              <w:pStyle w:val="ConsPlusNormal"/>
              <w:jc w:val="both"/>
            </w:pPr>
            <w:r w:rsidRPr="00FD098A">
              <w:t>Прочие безвозмездные поступления в бюджеты сельских поселений от бюджетов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2 02 09085 12 0000 151</w:t>
            </w:r>
          </w:p>
        </w:tc>
        <w:tc>
          <w:tcPr>
            <w:tcW w:w="6513" w:type="dxa"/>
          </w:tcPr>
          <w:p w:rsidR="00523AE8" w:rsidRPr="00FD098A" w:rsidRDefault="00523AE8">
            <w:pPr>
              <w:pStyle w:val="ConsPlusNormal"/>
              <w:jc w:val="both"/>
            </w:pPr>
            <w:r w:rsidRPr="00FD098A">
              <w:t>Прочие безвозмездные поступления в бюджеты внутригородских районов от бюджетов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2 02 09085 13 0000 151</w:t>
            </w:r>
          </w:p>
        </w:tc>
        <w:tc>
          <w:tcPr>
            <w:tcW w:w="6513" w:type="dxa"/>
          </w:tcPr>
          <w:p w:rsidR="00523AE8" w:rsidRPr="00FD098A" w:rsidRDefault="00523AE8">
            <w:pPr>
              <w:pStyle w:val="ConsPlusNormal"/>
              <w:jc w:val="both"/>
            </w:pPr>
            <w:r w:rsidRPr="00FD098A">
              <w:t>Прочие безвозмездные поступления в бюджеты городских поселений от бюджетов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2 02 09086 06 0000 151</w:t>
            </w:r>
          </w:p>
        </w:tc>
        <w:tc>
          <w:tcPr>
            <w:tcW w:w="6513" w:type="dxa"/>
          </w:tcPr>
          <w:p w:rsidR="00523AE8" w:rsidRPr="00FD098A" w:rsidRDefault="00523AE8">
            <w:pPr>
              <w:pStyle w:val="ConsPlusNormal"/>
              <w:jc w:val="both"/>
            </w:pPr>
            <w:r w:rsidRPr="00FD098A">
              <w:t>Прочие безвозмездные поступления в Пенсионный фонд Российской Федерации от бюджетов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2 02 09087 07 0000 151</w:t>
            </w:r>
          </w:p>
        </w:tc>
        <w:tc>
          <w:tcPr>
            <w:tcW w:w="6513" w:type="dxa"/>
          </w:tcPr>
          <w:p w:rsidR="00523AE8" w:rsidRPr="00FD098A" w:rsidRDefault="00523AE8">
            <w:pPr>
              <w:pStyle w:val="ConsPlusNormal"/>
              <w:jc w:val="both"/>
            </w:pPr>
            <w:r w:rsidRPr="00FD098A">
              <w:t>Прочие безвозмездные поступления в Фонд социального страхования Российской Федерации от бюджетов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2 02 09088 08 0000 151</w:t>
            </w:r>
          </w:p>
        </w:tc>
        <w:tc>
          <w:tcPr>
            <w:tcW w:w="6513" w:type="dxa"/>
          </w:tcPr>
          <w:p w:rsidR="00523AE8" w:rsidRPr="00FD098A" w:rsidRDefault="00523AE8">
            <w:pPr>
              <w:pStyle w:val="ConsPlusNormal"/>
              <w:jc w:val="both"/>
            </w:pPr>
            <w:r w:rsidRPr="00FD098A">
              <w:t>Прочие безвозмездные поступления в Федеральный фонд обязательного медицинского страхования от бюджетов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2 02 09089 09 0000 151</w:t>
            </w:r>
          </w:p>
        </w:tc>
        <w:tc>
          <w:tcPr>
            <w:tcW w:w="6513" w:type="dxa"/>
          </w:tcPr>
          <w:p w:rsidR="00523AE8" w:rsidRPr="00FD098A" w:rsidRDefault="00523AE8">
            <w:pPr>
              <w:pStyle w:val="ConsPlusNormal"/>
              <w:jc w:val="both"/>
            </w:pPr>
            <w:r w:rsidRPr="00FD098A">
              <w:t>Прочие безвозмездные поступления в территориальные фонды обязательного медицинского страхования от бюджетов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2 02 09090 00 0000 151</w:t>
            </w:r>
          </w:p>
        </w:tc>
        <w:tc>
          <w:tcPr>
            <w:tcW w:w="6513" w:type="dxa"/>
          </w:tcPr>
          <w:p w:rsidR="00523AE8" w:rsidRPr="00FD098A" w:rsidRDefault="00523AE8">
            <w:pPr>
              <w:pStyle w:val="ConsPlusNormal"/>
              <w:jc w:val="both"/>
            </w:pPr>
            <w:r w:rsidRPr="00FD098A">
              <w:t>Прочие безвозмездные поступления от бюджетов внутригородских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2 02 09091 01 0000 151</w:t>
            </w:r>
          </w:p>
        </w:tc>
        <w:tc>
          <w:tcPr>
            <w:tcW w:w="6513" w:type="dxa"/>
          </w:tcPr>
          <w:p w:rsidR="00523AE8" w:rsidRPr="00FD098A" w:rsidRDefault="00523AE8">
            <w:pPr>
              <w:pStyle w:val="ConsPlusNormal"/>
              <w:jc w:val="both"/>
            </w:pPr>
            <w:r w:rsidRPr="00FD098A">
              <w:t>Прочие безвозмездные поступления в федеральный бюджет от бюджетов внутригородских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2 02 09092 02 0000 151</w:t>
            </w:r>
          </w:p>
        </w:tc>
        <w:tc>
          <w:tcPr>
            <w:tcW w:w="6513" w:type="dxa"/>
          </w:tcPr>
          <w:p w:rsidR="00523AE8" w:rsidRPr="00FD098A" w:rsidRDefault="00523AE8">
            <w:pPr>
              <w:pStyle w:val="ConsPlusNormal"/>
              <w:jc w:val="both"/>
            </w:pPr>
            <w:r w:rsidRPr="00FD098A">
              <w:t>Прочие безвозмездные поступления в бюджеты субъектов Российской Федерации от бюджетов внутригородских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2 02 09093 04 0000 151</w:t>
            </w:r>
          </w:p>
        </w:tc>
        <w:tc>
          <w:tcPr>
            <w:tcW w:w="6513" w:type="dxa"/>
          </w:tcPr>
          <w:p w:rsidR="00523AE8" w:rsidRPr="00FD098A" w:rsidRDefault="00523AE8">
            <w:pPr>
              <w:pStyle w:val="ConsPlusNormal"/>
              <w:jc w:val="both"/>
            </w:pPr>
            <w:r w:rsidRPr="00FD098A">
              <w:t>Прочие безвозмездные поступления в бюджеты городских округов от бюджетов внутригородских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2 02 09094 05 0000 151</w:t>
            </w:r>
          </w:p>
        </w:tc>
        <w:tc>
          <w:tcPr>
            <w:tcW w:w="6513" w:type="dxa"/>
          </w:tcPr>
          <w:p w:rsidR="00523AE8" w:rsidRPr="00FD098A" w:rsidRDefault="00523AE8">
            <w:pPr>
              <w:pStyle w:val="ConsPlusNormal"/>
              <w:jc w:val="both"/>
            </w:pPr>
            <w:r w:rsidRPr="00FD098A">
              <w:t>Прочие безвозмездные поступления в бюджеты муниципальных районов от бюджетов внутригородских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2 02 09095 10 0000 151</w:t>
            </w:r>
          </w:p>
        </w:tc>
        <w:tc>
          <w:tcPr>
            <w:tcW w:w="6513" w:type="dxa"/>
          </w:tcPr>
          <w:p w:rsidR="00523AE8" w:rsidRPr="00FD098A" w:rsidRDefault="00523AE8">
            <w:pPr>
              <w:pStyle w:val="ConsPlusNormal"/>
              <w:jc w:val="both"/>
            </w:pPr>
            <w:r w:rsidRPr="00FD098A">
              <w:t>Прочие безвозмездные поступления в бюджеты сельских поселений от бюджетов внутригородских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2 02 09095 11 0000 151</w:t>
            </w:r>
          </w:p>
        </w:tc>
        <w:tc>
          <w:tcPr>
            <w:tcW w:w="6513" w:type="dxa"/>
          </w:tcPr>
          <w:p w:rsidR="00523AE8" w:rsidRPr="00FD098A" w:rsidRDefault="00523AE8">
            <w:pPr>
              <w:pStyle w:val="ConsPlusNormal"/>
              <w:jc w:val="both"/>
            </w:pPr>
            <w:r w:rsidRPr="00FD098A">
              <w:t>Прочие безвозмездные поступления в бюджеты в бюджеты городских округов с внутригородским делением от бюджетов внутригородских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2 02 09095 13 0000 151</w:t>
            </w:r>
          </w:p>
        </w:tc>
        <w:tc>
          <w:tcPr>
            <w:tcW w:w="6513" w:type="dxa"/>
          </w:tcPr>
          <w:p w:rsidR="00523AE8" w:rsidRPr="00FD098A" w:rsidRDefault="00523AE8">
            <w:pPr>
              <w:pStyle w:val="ConsPlusNormal"/>
              <w:jc w:val="both"/>
            </w:pPr>
            <w:r w:rsidRPr="00FD098A">
              <w:t>Прочие безвозмездные поступления в бюджеты городских поселений от бюджетов внутригородских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2 02 09096 06 0000 151</w:t>
            </w:r>
          </w:p>
        </w:tc>
        <w:tc>
          <w:tcPr>
            <w:tcW w:w="6513" w:type="dxa"/>
          </w:tcPr>
          <w:p w:rsidR="00523AE8" w:rsidRPr="00FD098A" w:rsidRDefault="00523AE8">
            <w:pPr>
              <w:pStyle w:val="ConsPlusNormal"/>
              <w:jc w:val="both"/>
            </w:pPr>
            <w:r w:rsidRPr="00FD098A">
              <w:t>Прочие безвозмездные поступления в Пенсионный фонд Российской Федерации от бюджетов внутригородских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2 02 09097 07 0000 151</w:t>
            </w:r>
          </w:p>
        </w:tc>
        <w:tc>
          <w:tcPr>
            <w:tcW w:w="6513" w:type="dxa"/>
          </w:tcPr>
          <w:p w:rsidR="00523AE8" w:rsidRPr="00FD098A" w:rsidRDefault="00523AE8">
            <w:pPr>
              <w:pStyle w:val="ConsPlusNormal"/>
              <w:jc w:val="both"/>
            </w:pPr>
            <w:r w:rsidRPr="00FD098A">
              <w:t>Прочие безвозмездные поступления в Фонд социального страхования Российской Федерации от бюджетов внутригородских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2 02 09098 08 0000 151</w:t>
            </w:r>
          </w:p>
        </w:tc>
        <w:tc>
          <w:tcPr>
            <w:tcW w:w="6513" w:type="dxa"/>
          </w:tcPr>
          <w:p w:rsidR="00523AE8" w:rsidRPr="00FD098A" w:rsidRDefault="00523AE8">
            <w:pPr>
              <w:pStyle w:val="ConsPlusNormal"/>
              <w:jc w:val="both"/>
            </w:pPr>
            <w:r w:rsidRPr="00FD098A">
              <w:t>Прочие безвозмездные поступления в Федеральный фонд обязательного медицинского страхования от бюджетов внутригородских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2 02 09099 09 0000 151</w:t>
            </w:r>
          </w:p>
        </w:tc>
        <w:tc>
          <w:tcPr>
            <w:tcW w:w="6513" w:type="dxa"/>
          </w:tcPr>
          <w:p w:rsidR="00523AE8" w:rsidRPr="00FD098A" w:rsidRDefault="00523AE8">
            <w:pPr>
              <w:pStyle w:val="ConsPlusNormal"/>
              <w:jc w:val="both"/>
            </w:pPr>
            <w:r w:rsidRPr="00FD098A">
              <w:t>Прочие безвозмездные поступления в территориальные фонды обязательного медицинского страхования от бюджетов внутригородских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2 02 09100 00 0000 151</w:t>
            </w:r>
          </w:p>
        </w:tc>
        <w:tc>
          <w:tcPr>
            <w:tcW w:w="6513" w:type="dxa"/>
          </w:tcPr>
          <w:p w:rsidR="00523AE8" w:rsidRPr="00FD098A" w:rsidRDefault="00523AE8">
            <w:pPr>
              <w:pStyle w:val="ConsPlusNormal"/>
              <w:jc w:val="both"/>
            </w:pPr>
            <w:r w:rsidRPr="00FD098A">
              <w:t>Прочие безвозмездные поступления от бюджетов городских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2 02 09101 01 0000 151</w:t>
            </w:r>
          </w:p>
        </w:tc>
        <w:tc>
          <w:tcPr>
            <w:tcW w:w="6513" w:type="dxa"/>
          </w:tcPr>
          <w:p w:rsidR="00523AE8" w:rsidRPr="00FD098A" w:rsidRDefault="00523AE8">
            <w:pPr>
              <w:pStyle w:val="ConsPlusNormal"/>
              <w:jc w:val="both"/>
            </w:pPr>
            <w:r w:rsidRPr="00FD098A">
              <w:t>Прочие безвозмездные поступления в федеральный бюджет от бюджетов городских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2 02 09102 02 0000 151</w:t>
            </w:r>
          </w:p>
        </w:tc>
        <w:tc>
          <w:tcPr>
            <w:tcW w:w="6513" w:type="dxa"/>
          </w:tcPr>
          <w:p w:rsidR="00523AE8" w:rsidRPr="00FD098A" w:rsidRDefault="00523AE8">
            <w:pPr>
              <w:pStyle w:val="ConsPlusNormal"/>
              <w:jc w:val="both"/>
            </w:pPr>
            <w:r w:rsidRPr="00FD098A">
              <w:t>Прочие безвозмездные поступления в бюджеты субъектов Российской Федерации от бюджетов городских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2 02 09104 04 0000 151</w:t>
            </w:r>
          </w:p>
        </w:tc>
        <w:tc>
          <w:tcPr>
            <w:tcW w:w="6513" w:type="dxa"/>
          </w:tcPr>
          <w:p w:rsidR="00523AE8" w:rsidRPr="00FD098A" w:rsidRDefault="00523AE8">
            <w:pPr>
              <w:pStyle w:val="ConsPlusNormal"/>
              <w:jc w:val="both"/>
            </w:pPr>
            <w:r w:rsidRPr="00FD098A">
              <w:t>Прочие безвозмездные поступления в бюджеты городских округов от бюджетов городских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2 02 09105 05 0000 151</w:t>
            </w:r>
          </w:p>
        </w:tc>
        <w:tc>
          <w:tcPr>
            <w:tcW w:w="6513" w:type="dxa"/>
          </w:tcPr>
          <w:p w:rsidR="00523AE8" w:rsidRPr="00FD098A" w:rsidRDefault="00523AE8">
            <w:pPr>
              <w:pStyle w:val="ConsPlusNormal"/>
              <w:jc w:val="both"/>
            </w:pPr>
            <w:r w:rsidRPr="00FD098A">
              <w:t>Прочие безвозмездные поступления в бюджеты муниципальных районов от бюджетов городских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2 02 09105 10 0000 151</w:t>
            </w:r>
          </w:p>
        </w:tc>
        <w:tc>
          <w:tcPr>
            <w:tcW w:w="6513" w:type="dxa"/>
          </w:tcPr>
          <w:p w:rsidR="00523AE8" w:rsidRPr="00FD098A" w:rsidRDefault="00523AE8">
            <w:pPr>
              <w:pStyle w:val="ConsPlusNormal"/>
              <w:jc w:val="both"/>
            </w:pPr>
            <w:r w:rsidRPr="00FD098A">
              <w:t>Прочие безвозмездные поступления в бюджеты сельских поселений от бюджетов городских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2 02 09105 11 0000 151</w:t>
            </w:r>
          </w:p>
        </w:tc>
        <w:tc>
          <w:tcPr>
            <w:tcW w:w="6513" w:type="dxa"/>
          </w:tcPr>
          <w:p w:rsidR="00523AE8" w:rsidRPr="00FD098A" w:rsidRDefault="00523AE8">
            <w:pPr>
              <w:pStyle w:val="ConsPlusNormal"/>
              <w:jc w:val="both"/>
            </w:pPr>
            <w:r w:rsidRPr="00FD098A">
              <w:t xml:space="preserve">Прочие безвозмездные поступления в бюджеты городских округов </w:t>
            </w:r>
            <w:r w:rsidRPr="00FD098A">
              <w:lastRenderedPageBreak/>
              <w:t>с внутригородским делением от бюджетов городских поселений</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2 02 09105 12 0000 151</w:t>
            </w:r>
          </w:p>
        </w:tc>
        <w:tc>
          <w:tcPr>
            <w:tcW w:w="6513" w:type="dxa"/>
          </w:tcPr>
          <w:p w:rsidR="00523AE8" w:rsidRPr="00FD098A" w:rsidRDefault="00523AE8">
            <w:pPr>
              <w:pStyle w:val="ConsPlusNormal"/>
              <w:jc w:val="both"/>
            </w:pPr>
            <w:r w:rsidRPr="00FD098A">
              <w:t>Прочие безвозмездные поступления в бюджеты внутригородских районов от бюджетов городских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2 02 09106 06 0000 151</w:t>
            </w:r>
          </w:p>
        </w:tc>
        <w:tc>
          <w:tcPr>
            <w:tcW w:w="6513" w:type="dxa"/>
          </w:tcPr>
          <w:p w:rsidR="00523AE8" w:rsidRPr="00FD098A" w:rsidRDefault="00523AE8">
            <w:pPr>
              <w:pStyle w:val="ConsPlusNormal"/>
              <w:jc w:val="both"/>
            </w:pPr>
            <w:r w:rsidRPr="00FD098A">
              <w:t>Прочие безвозмездные поступления в Пенсионный фонд Российской Федерации от бюджетов городских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2 02 09107 07 0000 151</w:t>
            </w:r>
          </w:p>
        </w:tc>
        <w:tc>
          <w:tcPr>
            <w:tcW w:w="6513" w:type="dxa"/>
          </w:tcPr>
          <w:p w:rsidR="00523AE8" w:rsidRPr="00FD098A" w:rsidRDefault="00523AE8">
            <w:pPr>
              <w:pStyle w:val="ConsPlusNormal"/>
              <w:jc w:val="both"/>
            </w:pPr>
            <w:r w:rsidRPr="00FD098A">
              <w:t>Прочие безвозмездные поступления в Фонд социального страхования Российской Федерации от бюджетов городских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2 02 09108 08 0000 151</w:t>
            </w:r>
          </w:p>
        </w:tc>
        <w:tc>
          <w:tcPr>
            <w:tcW w:w="6513" w:type="dxa"/>
          </w:tcPr>
          <w:p w:rsidR="00523AE8" w:rsidRPr="00FD098A" w:rsidRDefault="00523AE8">
            <w:pPr>
              <w:pStyle w:val="ConsPlusNormal"/>
              <w:jc w:val="both"/>
            </w:pPr>
            <w:r w:rsidRPr="00FD098A">
              <w:t>Прочие безвозмездные поступления в Федеральный фонд обязательного медицинского страхования от бюджетов городских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2 02 09109 09 0000 151</w:t>
            </w:r>
          </w:p>
        </w:tc>
        <w:tc>
          <w:tcPr>
            <w:tcW w:w="6513" w:type="dxa"/>
          </w:tcPr>
          <w:p w:rsidR="00523AE8" w:rsidRPr="00FD098A" w:rsidRDefault="00523AE8">
            <w:pPr>
              <w:pStyle w:val="ConsPlusNormal"/>
              <w:jc w:val="both"/>
            </w:pPr>
            <w:r w:rsidRPr="00FD098A">
              <w:t>Прочие безвозмездные поступления в территориальные фонды обязательного медицинского страхования от бюджетов городских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outlineLvl w:val="3"/>
            </w:pPr>
            <w:r w:rsidRPr="00FD098A">
              <w:t>000</w:t>
            </w:r>
          </w:p>
        </w:tc>
        <w:tc>
          <w:tcPr>
            <w:tcW w:w="2891" w:type="dxa"/>
          </w:tcPr>
          <w:p w:rsidR="00523AE8" w:rsidRPr="00FD098A" w:rsidRDefault="00523AE8">
            <w:pPr>
              <w:pStyle w:val="ConsPlusNormal"/>
              <w:jc w:val="center"/>
            </w:pPr>
            <w:r w:rsidRPr="00FD098A">
              <w:t>2 03 00000 00 0000 000</w:t>
            </w:r>
          </w:p>
        </w:tc>
        <w:tc>
          <w:tcPr>
            <w:tcW w:w="6513" w:type="dxa"/>
          </w:tcPr>
          <w:p w:rsidR="00523AE8" w:rsidRPr="00FD098A" w:rsidRDefault="00523AE8">
            <w:pPr>
              <w:pStyle w:val="ConsPlusNormal"/>
              <w:jc w:val="both"/>
            </w:pPr>
            <w:r w:rsidRPr="00FD098A">
              <w:t>БЕЗВОЗМЕЗДНЫЕ ПОСТУПЛЕНИЯ ОТ ГОСУДАРСТВЕННЫХ (МУНИЦИПАЛЬНЫХ) ОРГАНИЗАЦИЙ</w:t>
            </w:r>
          </w:p>
        </w:tc>
        <w:tc>
          <w:tcPr>
            <w:tcW w:w="1302" w:type="dxa"/>
            <w:vAlign w:val="center"/>
          </w:tcPr>
          <w:p w:rsidR="00523AE8" w:rsidRPr="00FD098A" w:rsidRDefault="00523AE8">
            <w:pPr>
              <w:pStyle w:val="ConsPlusNormal"/>
              <w:jc w:val="center"/>
            </w:pPr>
            <w:r w:rsidRPr="00FD098A">
              <w:t>2</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2 03 01000 01 0000 180</w:t>
            </w:r>
          </w:p>
        </w:tc>
        <w:tc>
          <w:tcPr>
            <w:tcW w:w="6513" w:type="dxa"/>
          </w:tcPr>
          <w:p w:rsidR="00523AE8" w:rsidRPr="00FD098A" w:rsidRDefault="00523AE8">
            <w:pPr>
              <w:pStyle w:val="ConsPlusNormal"/>
              <w:jc w:val="both"/>
            </w:pPr>
            <w:r w:rsidRPr="00FD098A">
              <w:t>Безвозмездные поступления от государственных (муниципальных) организаций в федеральный бюджет</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2 03 01010 01 0000 180</w:t>
            </w:r>
          </w:p>
        </w:tc>
        <w:tc>
          <w:tcPr>
            <w:tcW w:w="6513" w:type="dxa"/>
          </w:tcPr>
          <w:p w:rsidR="00523AE8" w:rsidRPr="00FD098A" w:rsidRDefault="00523AE8">
            <w:pPr>
              <w:pStyle w:val="ConsPlusNormal"/>
              <w:jc w:val="both"/>
            </w:pPr>
            <w:r w:rsidRPr="00FD098A">
              <w:t>Предоставление государственными (муниципальными) организациями грантов для получателей средств федерального бюджета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2 03 01020 01 0000 180</w:t>
            </w:r>
          </w:p>
        </w:tc>
        <w:tc>
          <w:tcPr>
            <w:tcW w:w="6513" w:type="dxa"/>
          </w:tcPr>
          <w:p w:rsidR="00523AE8" w:rsidRPr="00FD098A" w:rsidRDefault="00523AE8">
            <w:pPr>
              <w:pStyle w:val="ConsPlusNormal"/>
              <w:jc w:val="both"/>
            </w:pPr>
            <w:r w:rsidRPr="00FD098A">
              <w:t>Поступления от денежных пожертвований, предоставляемых государственными (муниципальными) организациями получателям средств федерального бюджета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2 03 01030 01 0000 180</w:t>
            </w:r>
          </w:p>
        </w:tc>
        <w:tc>
          <w:tcPr>
            <w:tcW w:w="6513" w:type="dxa"/>
          </w:tcPr>
          <w:p w:rsidR="00523AE8" w:rsidRPr="00FD098A" w:rsidRDefault="00523AE8">
            <w:pPr>
              <w:pStyle w:val="ConsPlusNormal"/>
              <w:jc w:val="both"/>
            </w:pPr>
            <w:r w:rsidRPr="00FD098A">
              <w:t>Средства территориальных фондов обязательного медицинского страхования, предоставляемые получателям средств федерального бюджета на осуществление внедрения стандартов медицинской помощи, повышения доступности амбулаторной помощи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2 03 01099 01 0000 180</w:t>
            </w:r>
          </w:p>
        </w:tc>
        <w:tc>
          <w:tcPr>
            <w:tcW w:w="6513" w:type="dxa"/>
          </w:tcPr>
          <w:p w:rsidR="00523AE8" w:rsidRPr="00FD098A" w:rsidRDefault="00523AE8">
            <w:pPr>
              <w:pStyle w:val="ConsPlusNormal"/>
              <w:jc w:val="both"/>
            </w:pPr>
            <w:r w:rsidRPr="00FD098A">
              <w:t>Прочие безвозмездные поступления от государственных (муниципальных) организаций в федеральный бюджет</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2 03 02000 02 0000 180</w:t>
            </w:r>
          </w:p>
        </w:tc>
        <w:tc>
          <w:tcPr>
            <w:tcW w:w="6513" w:type="dxa"/>
          </w:tcPr>
          <w:p w:rsidR="00523AE8" w:rsidRPr="00FD098A" w:rsidRDefault="00523AE8">
            <w:pPr>
              <w:pStyle w:val="ConsPlusNormal"/>
              <w:jc w:val="both"/>
            </w:pPr>
            <w:r w:rsidRPr="00FD098A">
              <w:t xml:space="preserve">Безвозмездные поступления от государственных (муниципальных) </w:t>
            </w:r>
            <w:r w:rsidRPr="00FD098A">
              <w:lastRenderedPageBreak/>
              <w:t>организаций в бюджеты субъектов Российской Федерации</w:t>
            </w:r>
          </w:p>
        </w:tc>
        <w:tc>
          <w:tcPr>
            <w:tcW w:w="1302" w:type="dxa"/>
            <w:vAlign w:val="center"/>
          </w:tcPr>
          <w:p w:rsidR="00523AE8" w:rsidRPr="00FD098A" w:rsidRDefault="00523AE8">
            <w:pPr>
              <w:pStyle w:val="ConsPlusNormal"/>
              <w:jc w:val="center"/>
            </w:pPr>
            <w:r w:rsidRPr="00FD098A">
              <w:lastRenderedPageBreak/>
              <w:t>3</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2 03 02010 02 0000 180</w:t>
            </w:r>
          </w:p>
        </w:tc>
        <w:tc>
          <w:tcPr>
            <w:tcW w:w="6513" w:type="dxa"/>
          </w:tcPr>
          <w:p w:rsidR="00523AE8" w:rsidRPr="00FD098A" w:rsidRDefault="00523AE8">
            <w:pPr>
              <w:pStyle w:val="ConsPlusNormal"/>
              <w:jc w:val="both"/>
            </w:pPr>
            <w:r w:rsidRPr="00FD098A">
              <w:t>Предоставление государственными (муниципальными) организациями грантов для получателей средств бюджетов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2 03 02020 02 0000 180</w:t>
            </w:r>
          </w:p>
        </w:tc>
        <w:tc>
          <w:tcPr>
            <w:tcW w:w="6513" w:type="dxa"/>
          </w:tcPr>
          <w:p w:rsidR="00523AE8" w:rsidRPr="00FD098A" w:rsidRDefault="00523AE8">
            <w:pPr>
              <w:pStyle w:val="ConsPlusNormal"/>
              <w:jc w:val="both"/>
            </w:pPr>
            <w:r w:rsidRPr="00FD098A">
              <w:t>Поступления от денежных пожертвований, предоставляемых государственными (муниципальными) организациями получателям средств бюджетов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2 03 02030 02 0000 180</w:t>
            </w:r>
          </w:p>
        </w:tc>
        <w:tc>
          <w:tcPr>
            <w:tcW w:w="6513" w:type="dxa"/>
          </w:tcPr>
          <w:p w:rsidR="00523AE8" w:rsidRPr="00FD098A" w:rsidRDefault="00523AE8">
            <w:pPr>
              <w:pStyle w:val="ConsPlusNormal"/>
              <w:jc w:val="both"/>
            </w:pPr>
            <w:r w:rsidRPr="00FD098A">
              <w:t>Безвозмездные поступления в бюджеты субъектов Российской Федерации от государственной корпорации - Фонда содействия реформированию жилищно-коммунального хозяйства на обеспечение мероприятий по капитальному ремонту многоквартирных домов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2 03 02040 02 0000 180</w:t>
            </w:r>
          </w:p>
        </w:tc>
        <w:tc>
          <w:tcPr>
            <w:tcW w:w="6513" w:type="dxa"/>
          </w:tcPr>
          <w:p w:rsidR="00523AE8" w:rsidRPr="00FD098A" w:rsidRDefault="00523AE8">
            <w:pPr>
              <w:pStyle w:val="ConsPlusNormal"/>
              <w:jc w:val="both"/>
            </w:pPr>
            <w:r w:rsidRPr="00FD098A">
              <w:t>Безвозмездные поступления в бюджеты субъектов Российской Федерации от государственной корпорации - Фонда содействия реформированию жилищно-коммунального хозяйства на обеспечение мероприятий по переселению граждан из аварийного жилищного фонда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2 03 02050 02 0000 180</w:t>
            </w:r>
          </w:p>
        </w:tc>
        <w:tc>
          <w:tcPr>
            <w:tcW w:w="6513" w:type="dxa"/>
          </w:tcPr>
          <w:p w:rsidR="00523AE8" w:rsidRPr="00FD098A" w:rsidRDefault="00523AE8">
            <w:pPr>
              <w:pStyle w:val="ConsPlusNormal"/>
              <w:jc w:val="both"/>
            </w:pPr>
            <w:r w:rsidRPr="00FD098A">
              <w:t>Безвозмездные поступления в бюджеты субъектов Российской Федерации от государственной корпорации - Фонда содействия реформированию жилищно-коммунального хозяйства на обеспечение мероприятий по переселению граждан из аварийного жилищного фонда с учетом необходимости стимулирования рынка жилья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2 03 02060 02 0000 180</w:t>
            </w:r>
          </w:p>
        </w:tc>
        <w:tc>
          <w:tcPr>
            <w:tcW w:w="6513" w:type="dxa"/>
          </w:tcPr>
          <w:p w:rsidR="00523AE8" w:rsidRPr="00FD098A" w:rsidRDefault="00523AE8">
            <w:pPr>
              <w:pStyle w:val="ConsPlusNormal"/>
              <w:jc w:val="both"/>
            </w:pPr>
            <w:r w:rsidRPr="00FD098A">
              <w:t>Безвозмездные поступления в бюджеты субъектов Российской Федерации от государственной корпорации - Фонда содействия реформированию жилищно-коммунального хозяйства на обеспечение мероприятий по переселению граждан из аварийного жилищного фонда с учетом необходимости развития малоэтажного жилищного строительства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2 03 02070 02 0000 180</w:t>
            </w:r>
          </w:p>
        </w:tc>
        <w:tc>
          <w:tcPr>
            <w:tcW w:w="6513" w:type="dxa"/>
          </w:tcPr>
          <w:p w:rsidR="00523AE8" w:rsidRPr="00FD098A" w:rsidRDefault="00523AE8">
            <w:pPr>
              <w:pStyle w:val="ConsPlusNormal"/>
              <w:jc w:val="both"/>
            </w:pPr>
            <w:r w:rsidRPr="00FD098A">
              <w:t>Безвозмездные поступления в бюджет Приморского края от государственной корпорации - Фонда содействия реформированию жилищно-коммунального хозяйства на обеспечение мероприятий по капитальному ремонту многоквартирных домов (в части ремонта крыш, утепления и ремонта фасадов) на территории города Владивостока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2 03 02080 02 0000 180</w:t>
            </w:r>
          </w:p>
        </w:tc>
        <w:tc>
          <w:tcPr>
            <w:tcW w:w="6513" w:type="dxa"/>
          </w:tcPr>
          <w:p w:rsidR="00523AE8" w:rsidRPr="00FD098A" w:rsidRDefault="00523AE8">
            <w:pPr>
              <w:pStyle w:val="ConsPlusNormal"/>
              <w:jc w:val="both"/>
            </w:pPr>
            <w:r w:rsidRPr="00FD098A">
              <w:t xml:space="preserve">Безвозмездные поступления в бюджеты субъектов Российской </w:t>
            </w:r>
            <w:r w:rsidRPr="00FD098A">
              <w:lastRenderedPageBreak/>
              <w:t>Федерации от государственной корпорации - Фонда содействия реформированию жилищно-коммунального хозяйства на обеспечение мероприятий по модернизации систем коммунальной инфраструктуры</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2 03 02099 02 0000 180</w:t>
            </w:r>
          </w:p>
        </w:tc>
        <w:tc>
          <w:tcPr>
            <w:tcW w:w="6513" w:type="dxa"/>
          </w:tcPr>
          <w:p w:rsidR="00523AE8" w:rsidRPr="00FD098A" w:rsidRDefault="00523AE8">
            <w:pPr>
              <w:pStyle w:val="ConsPlusNormal"/>
              <w:jc w:val="both"/>
            </w:pPr>
            <w:r w:rsidRPr="00FD098A">
              <w:t>Прочие безвозмездные поступления от государственных (муниципальных) организаций в бюджеты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2 03 03000 03 0000 180</w:t>
            </w:r>
          </w:p>
        </w:tc>
        <w:tc>
          <w:tcPr>
            <w:tcW w:w="6513" w:type="dxa"/>
          </w:tcPr>
          <w:p w:rsidR="00523AE8" w:rsidRPr="00FD098A" w:rsidRDefault="00523AE8">
            <w:pPr>
              <w:pStyle w:val="ConsPlusNormal"/>
              <w:jc w:val="both"/>
            </w:pPr>
            <w:r w:rsidRPr="00FD098A">
              <w:t>Безвозмездные поступления от государственных (муниципальных) организаций в бюджеты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2 03 03010 03 0000 180</w:t>
            </w:r>
          </w:p>
        </w:tc>
        <w:tc>
          <w:tcPr>
            <w:tcW w:w="6513" w:type="dxa"/>
          </w:tcPr>
          <w:p w:rsidR="00523AE8" w:rsidRPr="00FD098A" w:rsidRDefault="00523AE8">
            <w:pPr>
              <w:pStyle w:val="ConsPlusNormal"/>
              <w:jc w:val="both"/>
            </w:pPr>
            <w:r w:rsidRPr="00FD098A">
              <w:t>Предоставление государственными (муниципальными) организациями грантов для получателей средств бюджетов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2 03 03020 03 0000 180</w:t>
            </w:r>
          </w:p>
        </w:tc>
        <w:tc>
          <w:tcPr>
            <w:tcW w:w="6513" w:type="dxa"/>
          </w:tcPr>
          <w:p w:rsidR="00523AE8" w:rsidRPr="00FD098A" w:rsidRDefault="00523AE8">
            <w:pPr>
              <w:pStyle w:val="ConsPlusNormal"/>
              <w:jc w:val="both"/>
            </w:pPr>
            <w:r w:rsidRPr="00FD098A">
              <w:t>Поступления от денежных пожертвований, предоставляемых государственными (муниципальными) организациями получателям средств бюджетов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2 03 03030 03 0000 180</w:t>
            </w:r>
          </w:p>
        </w:tc>
        <w:tc>
          <w:tcPr>
            <w:tcW w:w="6513" w:type="dxa"/>
          </w:tcPr>
          <w:p w:rsidR="00523AE8" w:rsidRPr="00FD098A" w:rsidRDefault="00523AE8">
            <w:pPr>
              <w:pStyle w:val="ConsPlusNormal"/>
              <w:jc w:val="both"/>
            </w:pPr>
            <w:r w:rsidRPr="00FD098A">
              <w:t>Безвозмездные поступления в бюджеты внутригородских муниципальных образований городов федерального значения от государственной корпорации - Фонда содействия реформированию жилищно-коммунального хозяйства на обеспечение мероприятий по капитальному ремонту многоквартирных домов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2 03 03040 03 0000 180</w:t>
            </w:r>
          </w:p>
        </w:tc>
        <w:tc>
          <w:tcPr>
            <w:tcW w:w="6513" w:type="dxa"/>
          </w:tcPr>
          <w:p w:rsidR="00523AE8" w:rsidRPr="00FD098A" w:rsidRDefault="00523AE8">
            <w:pPr>
              <w:pStyle w:val="ConsPlusNormal"/>
              <w:jc w:val="both"/>
            </w:pPr>
            <w:r w:rsidRPr="00FD098A">
              <w:t>Безвозмездные поступления в бюджеты внутригородских муниципальных образований городов федерального значения от государственной корпорации - Фонда содействия реформированию жилищно-коммунального хозяйства на обеспечение мероприятий по переселению граждан из аварийного жилищного фонда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2 03 03050 03 0000 180</w:t>
            </w:r>
          </w:p>
        </w:tc>
        <w:tc>
          <w:tcPr>
            <w:tcW w:w="6513" w:type="dxa"/>
          </w:tcPr>
          <w:p w:rsidR="00523AE8" w:rsidRPr="00FD098A" w:rsidRDefault="00523AE8">
            <w:pPr>
              <w:pStyle w:val="ConsPlusNormal"/>
              <w:jc w:val="both"/>
            </w:pPr>
            <w:r w:rsidRPr="00FD098A">
              <w:t>Безвозмездные поступления в бюджеты внутригородских муниципальных образований городов федерального значения от государственной корпорации - Фонда содействия реформированию жилищно-коммунального хозяйства на обеспечение мероприятий по переселению граждан из аварийного жилищного фонда с учетом необходимости развития малоэтажного жилищного строительства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2 03 03060 03 0000 180</w:t>
            </w:r>
          </w:p>
        </w:tc>
        <w:tc>
          <w:tcPr>
            <w:tcW w:w="6513" w:type="dxa"/>
          </w:tcPr>
          <w:p w:rsidR="00523AE8" w:rsidRPr="00FD098A" w:rsidRDefault="00523AE8">
            <w:pPr>
              <w:pStyle w:val="ConsPlusNormal"/>
              <w:jc w:val="both"/>
            </w:pPr>
            <w:r w:rsidRPr="00FD098A">
              <w:t xml:space="preserve">Безвозмездные поступления в бюджеты внутригородских муниципальных образований городов федерального значения от </w:t>
            </w:r>
            <w:r w:rsidRPr="00FD098A">
              <w:lastRenderedPageBreak/>
              <w:t>государственной корпорации - Фонда содействия реформированию жилищно-коммунального хозяйства на обеспечение мероприятий по модернизации систем коммунальной инфраструктуры</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2 03 03099 03 0000 180</w:t>
            </w:r>
          </w:p>
        </w:tc>
        <w:tc>
          <w:tcPr>
            <w:tcW w:w="6513" w:type="dxa"/>
          </w:tcPr>
          <w:p w:rsidR="00523AE8" w:rsidRPr="00FD098A" w:rsidRDefault="00523AE8">
            <w:pPr>
              <w:pStyle w:val="ConsPlusNormal"/>
              <w:jc w:val="both"/>
            </w:pPr>
            <w:r w:rsidRPr="00FD098A">
              <w:t>Прочие безвозмездные поступления от государственных (муниципальных) организаций в бюджеты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2 03 04000 04 0000 180</w:t>
            </w:r>
          </w:p>
        </w:tc>
        <w:tc>
          <w:tcPr>
            <w:tcW w:w="6513" w:type="dxa"/>
          </w:tcPr>
          <w:p w:rsidR="00523AE8" w:rsidRPr="00FD098A" w:rsidRDefault="00523AE8">
            <w:pPr>
              <w:pStyle w:val="ConsPlusNormal"/>
              <w:jc w:val="both"/>
            </w:pPr>
            <w:r w:rsidRPr="00FD098A">
              <w:t>Безвозмездные поступления от государственных (муниципальных) организаций в бюджеты городских округов</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2 03 04010 04 0000 180</w:t>
            </w:r>
          </w:p>
        </w:tc>
        <w:tc>
          <w:tcPr>
            <w:tcW w:w="6513" w:type="dxa"/>
          </w:tcPr>
          <w:p w:rsidR="00523AE8" w:rsidRPr="00FD098A" w:rsidRDefault="00523AE8">
            <w:pPr>
              <w:pStyle w:val="ConsPlusNormal"/>
              <w:jc w:val="both"/>
            </w:pPr>
            <w:r w:rsidRPr="00FD098A">
              <w:t>Предоставление государственными (муниципальными) организациями грантов для получателей средств бюджетов городских округов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2 03 04020 04 0000 180</w:t>
            </w:r>
          </w:p>
        </w:tc>
        <w:tc>
          <w:tcPr>
            <w:tcW w:w="6513" w:type="dxa"/>
          </w:tcPr>
          <w:p w:rsidR="00523AE8" w:rsidRPr="00FD098A" w:rsidRDefault="00523AE8">
            <w:pPr>
              <w:pStyle w:val="ConsPlusNormal"/>
              <w:jc w:val="both"/>
            </w:pPr>
            <w:r w:rsidRPr="00FD098A">
              <w:t>Поступления от денежных пожертвований, предоставляемых государственными (муниципальными) организациями получателям средств бюджетов городских округов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2 03 04030 04 0000 180</w:t>
            </w:r>
          </w:p>
        </w:tc>
        <w:tc>
          <w:tcPr>
            <w:tcW w:w="6513" w:type="dxa"/>
          </w:tcPr>
          <w:p w:rsidR="00523AE8" w:rsidRPr="00FD098A" w:rsidRDefault="00523AE8">
            <w:pPr>
              <w:pStyle w:val="ConsPlusNormal"/>
              <w:jc w:val="both"/>
            </w:pPr>
            <w:r w:rsidRPr="00FD098A">
              <w:t>Безвозмездные поступления в бюджеты городских округов от государственной корпорации - Фонда содействия реформированию жилищно-коммунального хозяйства на обеспечение мероприятий по капитальному ремонту многоквартирных домов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2 03 04040 04 0000 180</w:t>
            </w:r>
          </w:p>
        </w:tc>
        <w:tc>
          <w:tcPr>
            <w:tcW w:w="6513" w:type="dxa"/>
          </w:tcPr>
          <w:p w:rsidR="00523AE8" w:rsidRPr="00FD098A" w:rsidRDefault="00523AE8">
            <w:pPr>
              <w:pStyle w:val="ConsPlusNormal"/>
              <w:jc w:val="both"/>
            </w:pPr>
            <w:r w:rsidRPr="00FD098A">
              <w:t>Безвозмездные поступления в бюджеты городских округов от государственной корпорации - Фонда содействия реформированию жилищно-коммунального хозяйства на обеспечение мероприятий по переселению граждан из аварийного жилищного фонда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2 03 04050 04 0000 180</w:t>
            </w:r>
          </w:p>
        </w:tc>
        <w:tc>
          <w:tcPr>
            <w:tcW w:w="6513" w:type="dxa"/>
          </w:tcPr>
          <w:p w:rsidR="00523AE8" w:rsidRPr="00FD098A" w:rsidRDefault="00523AE8">
            <w:pPr>
              <w:pStyle w:val="ConsPlusNormal"/>
              <w:jc w:val="both"/>
            </w:pPr>
            <w:r w:rsidRPr="00FD098A">
              <w:t>Безвозмездные поступления в бюджеты городских округов от государственной корпорации - Фонда содействия реформированию жилищно-коммунального хозяйства на обеспечение мероприятий по переселению граждан из аварийного жилищного фонда с учетом необходимости развития малоэтажного жилищного строительства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2 03 04060 04 0000 180</w:t>
            </w:r>
          </w:p>
        </w:tc>
        <w:tc>
          <w:tcPr>
            <w:tcW w:w="6513" w:type="dxa"/>
          </w:tcPr>
          <w:p w:rsidR="00523AE8" w:rsidRPr="00FD098A" w:rsidRDefault="00523AE8">
            <w:pPr>
              <w:pStyle w:val="ConsPlusNormal"/>
              <w:jc w:val="both"/>
            </w:pPr>
            <w:r w:rsidRPr="00FD098A">
              <w:t>Безвозмездные поступления в бюджеты городских округов от государственной корпорации - Фонда содействия реформированию жилищно-коммунального хозяйства на обеспечение мероприятий по модернизации систем коммунальной инфраструктуры</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2 03 04099 04 0000 180</w:t>
            </w:r>
          </w:p>
        </w:tc>
        <w:tc>
          <w:tcPr>
            <w:tcW w:w="6513" w:type="dxa"/>
          </w:tcPr>
          <w:p w:rsidR="00523AE8" w:rsidRPr="00FD098A" w:rsidRDefault="00523AE8">
            <w:pPr>
              <w:pStyle w:val="ConsPlusNormal"/>
              <w:jc w:val="both"/>
            </w:pPr>
            <w:r w:rsidRPr="00FD098A">
              <w:t>Прочие безвозмездные поступления от государственных (муниципальных) организаций в бюджеты городских округов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2 03 05000 05 0000 180</w:t>
            </w:r>
          </w:p>
        </w:tc>
        <w:tc>
          <w:tcPr>
            <w:tcW w:w="6513" w:type="dxa"/>
          </w:tcPr>
          <w:p w:rsidR="00523AE8" w:rsidRPr="00FD098A" w:rsidRDefault="00523AE8">
            <w:pPr>
              <w:pStyle w:val="ConsPlusNormal"/>
              <w:jc w:val="both"/>
            </w:pPr>
            <w:r w:rsidRPr="00FD098A">
              <w:t xml:space="preserve">Безвозмездные поступления от государственных (муниципальных) </w:t>
            </w:r>
            <w:r w:rsidRPr="00FD098A">
              <w:lastRenderedPageBreak/>
              <w:t>организаций в бюджеты муниципальных районов</w:t>
            </w:r>
          </w:p>
        </w:tc>
        <w:tc>
          <w:tcPr>
            <w:tcW w:w="1302" w:type="dxa"/>
            <w:vAlign w:val="center"/>
          </w:tcPr>
          <w:p w:rsidR="00523AE8" w:rsidRPr="00FD098A" w:rsidRDefault="00523AE8">
            <w:pPr>
              <w:pStyle w:val="ConsPlusNormal"/>
              <w:jc w:val="center"/>
            </w:pPr>
            <w:r w:rsidRPr="00FD098A">
              <w:lastRenderedPageBreak/>
              <w:t>3</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2 03 05010 05 0000 180</w:t>
            </w:r>
          </w:p>
        </w:tc>
        <w:tc>
          <w:tcPr>
            <w:tcW w:w="6513" w:type="dxa"/>
          </w:tcPr>
          <w:p w:rsidR="00523AE8" w:rsidRPr="00FD098A" w:rsidRDefault="00523AE8">
            <w:pPr>
              <w:pStyle w:val="ConsPlusNormal"/>
              <w:jc w:val="both"/>
            </w:pPr>
            <w:r w:rsidRPr="00FD098A">
              <w:t>Предоставление государственными (муниципальными) организациями грантов для получателей средств бюджетов муниципальных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2 03 05020 05 0000 180</w:t>
            </w:r>
          </w:p>
        </w:tc>
        <w:tc>
          <w:tcPr>
            <w:tcW w:w="6513" w:type="dxa"/>
          </w:tcPr>
          <w:p w:rsidR="00523AE8" w:rsidRPr="00FD098A" w:rsidRDefault="00523AE8">
            <w:pPr>
              <w:pStyle w:val="ConsPlusNormal"/>
              <w:jc w:val="both"/>
            </w:pPr>
            <w:r w:rsidRPr="00FD098A">
              <w:t>Поступления от денежных пожертвований, предоставляемых государственными (муниципальными) организациями получателям средств бюджетов муниципальных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2 03 05030 05 0000 180</w:t>
            </w:r>
          </w:p>
        </w:tc>
        <w:tc>
          <w:tcPr>
            <w:tcW w:w="6513" w:type="dxa"/>
          </w:tcPr>
          <w:p w:rsidR="00523AE8" w:rsidRPr="00FD098A" w:rsidRDefault="00523AE8">
            <w:pPr>
              <w:pStyle w:val="ConsPlusNormal"/>
              <w:jc w:val="both"/>
            </w:pPr>
            <w:r w:rsidRPr="00FD098A">
              <w:t>Безвозмездные поступления в бюджеты муниципальных районов от государственной корпорации - Фонда содействия реформированию жилищно-коммунального хозяйства на обеспечение мероприятий по капитальному ремонту многоквартирных домов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2 03 05040 05 0000 180</w:t>
            </w:r>
          </w:p>
        </w:tc>
        <w:tc>
          <w:tcPr>
            <w:tcW w:w="6513" w:type="dxa"/>
          </w:tcPr>
          <w:p w:rsidR="00523AE8" w:rsidRPr="00FD098A" w:rsidRDefault="00523AE8">
            <w:pPr>
              <w:pStyle w:val="ConsPlusNormal"/>
              <w:jc w:val="both"/>
            </w:pPr>
            <w:r w:rsidRPr="00FD098A">
              <w:t>Безвозмездные поступления в бюджеты муниципальных районов от государственной корпорации - Фонда содействия реформированию жилищно-коммунального хозяйства на обеспечение мероприятий по переселению граждан из аварийного жилищного фонда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2 03 05050 05 0000 180</w:t>
            </w:r>
          </w:p>
        </w:tc>
        <w:tc>
          <w:tcPr>
            <w:tcW w:w="6513" w:type="dxa"/>
          </w:tcPr>
          <w:p w:rsidR="00523AE8" w:rsidRPr="00FD098A" w:rsidRDefault="00523AE8">
            <w:pPr>
              <w:pStyle w:val="ConsPlusNormal"/>
              <w:jc w:val="both"/>
            </w:pPr>
            <w:r w:rsidRPr="00FD098A">
              <w:t>Безвозмездные поступления в бюджеты муниципальных районов от государственной корпорации - Фонда содействия реформированию жилищно-коммунального хозяйства на обеспечение мероприятий по переселению граждан из аварийного жилищного фонда с учетом необходимости развития малоэтажного жилищного строительства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2 03 05060 05 0000 180</w:t>
            </w:r>
          </w:p>
        </w:tc>
        <w:tc>
          <w:tcPr>
            <w:tcW w:w="6513" w:type="dxa"/>
          </w:tcPr>
          <w:p w:rsidR="00523AE8" w:rsidRPr="00FD098A" w:rsidRDefault="00523AE8">
            <w:pPr>
              <w:pStyle w:val="ConsPlusNormal"/>
              <w:jc w:val="both"/>
            </w:pPr>
            <w:r w:rsidRPr="00FD098A">
              <w:t>Безвозмездные поступления в бюджеты муниципальных районов от государственной корпорации - Фонда содействия реформированию жилищно-коммунального хозяйства на обеспечение мероприятий по модернизации систем коммунальной инфраструктуры</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2 03 05099 05 0000 180</w:t>
            </w:r>
          </w:p>
        </w:tc>
        <w:tc>
          <w:tcPr>
            <w:tcW w:w="6513" w:type="dxa"/>
          </w:tcPr>
          <w:p w:rsidR="00523AE8" w:rsidRPr="00FD098A" w:rsidRDefault="00523AE8">
            <w:pPr>
              <w:pStyle w:val="ConsPlusNormal"/>
              <w:jc w:val="both"/>
            </w:pPr>
            <w:r w:rsidRPr="00FD098A">
              <w:t>Прочие безвозмездные поступления от государственных (муниципальных) организаций в бюджеты муниципальных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2 03 05000 10 0000 180</w:t>
            </w:r>
          </w:p>
        </w:tc>
        <w:tc>
          <w:tcPr>
            <w:tcW w:w="6513" w:type="dxa"/>
          </w:tcPr>
          <w:p w:rsidR="00523AE8" w:rsidRPr="00FD098A" w:rsidRDefault="00523AE8">
            <w:pPr>
              <w:pStyle w:val="ConsPlusNormal"/>
              <w:jc w:val="both"/>
            </w:pPr>
            <w:r w:rsidRPr="00FD098A">
              <w:t>Безвозмездные поступления от государственных (муниципальных) организаций в бюджеты сельских поселений</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2 03 05010 10 0000 180</w:t>
            </w:r>
          </w:p>
        </w:tc>
        <w:tc>
          <w:tcPr>
            <w:tcW w:w="6513" w:type="dxa"/>
          </w:tcPr>
          <w:p w:rsidR="00523AE8" w:rsidRPr="00FD098A" w:rsidRDefault="00523AE8">
            <w:pPr>
              <w:pStyle w:val="ConsPlusNormal"/>
              <w:jc w:val="both"/>
            </w:pPr>
            <w:r w:rsidRPr="00FD098A">
              <w:t>Предоставление государственными (муниципальными) организациями грантов для получателей средств бюджетов сельских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2 03 05020 10 0000 180</w:t>
            </w:r>
          </w:p>
        </w:tc>
        <w:tc>
          <w:tcPr>
            <w:tcW w:w="6513" w:type="dxa"/>
          </w:tcPr>
          <w:p w:rsidR="00523AE8" w:rsidRPr="00FD098A" w:rsidRDefault="00523AE8">
            <w:pPr>
              <w:pStyle w:val="ConsPlusNormal"/>
              <w:jc w:val="both"/>
            </w:pPr>
            <w:r w:rsidRPr="00FD098A">
              <w:t>Поступления от денежных пожертвований, предоставляемых государственными (муниципальными) организациями получателям средств бюджетов сельских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2 03 05030 10 0000 180</w:t>
            </w:r>
          </w:p>
        </w:tc>
        <w:tc>
          <w:tcPr>
            <w:tcW w:w="6513" w:type="dxa"/>
          </w:tcPr>
          <w:p w:rsidR="00523AE8" w:rsidRPr="00FD098A" w:rsidRDefault="00523AE8">
            <w:pPr>
              <w:pStyle w:val="ConsPlusNormal"/>
              <w:jc w:val="both"/>
            </w:pPr>
            <w:r w:rsidRPr="00FD098A">
              <w:t>Безвозмездные поступления в бюджеты сельских поселений от государственной корпорации - Фонда содействия реформированию жилищно-коммунального хозяйства на обеспечение мероприятий по капитальному ремонту многоквартирных домов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2 03 05040 10 0000 180</w:t>
            </w:r>
          </w:p>
        </w:tc>
        <w:tc>
          <w:tcPr>
            <w:tcW w:w="6513" w:type="dxa"/>
          </w:tcPr>
          <w:p w:rsidR="00523AE8" w:rsidRPr="00FD098A" w:rsidRDefault="00523AE8">
            <w:pPr>
              <w:pStyle w:val="ConsPlusNormal"/>
              <w:jc w:val="both"/>
            </w:pPr>
            <w:r w:rsidRPr="00FD098A">
              <w:t>Безвозмездные поступления в бюджеты сельских поселений от государственной корпорации - Фонда содействия реформированию жилищно-коммунального хозяйства на обеспечение мероприятий по переселению граждан из аварийного жилищного фонда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2 03 05050 10 0000 180</w:t>
            </w:r>
          </w:p>
        </w:tc>
        <w:tc>
          <w:tcPr>
            <w:tcW w:w="6513" w:type="dxa"/>
          </w:tcPr>
          <w:p w:rsidR="00523AE8" w:rsidRPr="00FD098A" w:rsidRDefault="00523AE8">
            <w:pPr>
              <w:pStyle w:val="ConsPlusNormal"/>
              <w:jc w:val="both"/>
            </w:pPr>
            <w:r w:rsidRPr="00FD098A">
              <w:t>Безвозмездные поступления в сельских бюджеты поселений от государственной корпорации - Фонда содействия реформированию жилищно-коммунального хозяйства на обеспечение мероприятий по переселению граждан из аварийного жилищного фонда с учетом необходимости развития малоэтажного жилищного строительства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2 03 05060 10 0000 180</w:t>
            </w:r>
          </w:p>
        </w:tc>
        <w:tc>
          <w:tcPr>
            <w:tcW w:w="6513" w:type="dxa"/>
          </w:tcPr>
          <w:p w:rsidR="00523AE8" w:rsidRPr="00FD098A" w:rsidRDefault="00523AE8">
            <w:pPr>
              <w:pStyle w:val="ConsPlusNormal"/>
              <w:jc w:val="both"/>
            </w:pPr>
            <w:r w:rsidRPr="00FD098A">
              <w:t>Безвозмездные поступления в бюджеты сельских поселений от государственной корпорации - Фонда содействия реформированию жилищно-коммунального хозяйства на обеспечение мероприятий по модернизации систем коммунальной инфраструктуры</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2 03 05099 10 0000 180</w:t>
            </w:r>
          </w:p>
        </w:tc>
        <w:tc>
          <w:tcPr>
            <w:tcW w:w="6513" w:type="dxa"/>
          </w:tcPr>
          <w:p w:rsidR="00523AE8" w:rsidRPr="00FD098A" w:rsidRDefault="00523AE8">
            <w:pPr>
              <w:pStyle w:val="ConsPlusNormal"/>
              <w:jc w:val="both"/>
            </w:pPr>
            <w:r w:rsidRPr="00FD098A">
              <w:t>Прочие безвозмездные поступления от государственных (муниципальных) организаций в бюджеты сельских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2 03 05000 11 0000 180</w:t>
            </w:r>
          </w:p>
        </w:tc>
        <w:tc>
          <w:tcPr>
            <w:tcW w:w="6513" w:type="dxa"/>
          </w:tcPr>
          <w:p w:rsidR="00523AE8" w:rsidRPr="00FD098A" w:rsidRDefault="00523AE8">
            <w:pPr>
              <w:pStyle w:val="ConsPlusNormal"/>
              <w:jc w:val="both"/>
            </w:pPr>
            <w:r w:rsidRPr="00FD098A">
              <w:t>Безвозмездные поступления от государственных (муниципальных) организаций в бюджеты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2 03 05010 11 0000 180</w:t>
            </w:r>
          </w:p>
        </w:tc>
        <w:tc>
          <w:tcPr>
            <w:tcW w:w="6513" w:type="dxa"/>
          </w:tcPr>
          <w:p w:rsidR="00523AE8" w:rsidRPr="00FD098A" w:rsidRDefault="00523AE8">
            <w:pPr>
              <w:pStyle w:val="ConsPlusNormal"/>
              <w:jc w:val="both"/>
            </w:pPr>
            <w:r w:rsidRPr="00FD098A">
              <w:t>Предоставление государственными (муниципальными) организациями грантов для получателей средств бюджетов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2 03 05020 11 0000 180</w:t>
            </w:r>
          </w:p>
        </w:tc>
        <w:tc>
          <w:tcPr>
            <w:tcW w:w="6513" w:type="dxa"/>
          </w:tcPr>
          <w:p w:rsidR="00523AE8" w:rsidRPr="00FD098A" w:rsidRDefault="00523AE8">
            <w:pPr>
              <w:pStyle w:val="ConsPlusNormal"/>
              <w:jc w:val="both"/>
            </w:pPr>
            <w:r w:rsidRPr="00FD098A">
              <w:t>Поступления от денежных пожертвований, предоставляемых государственными (муниципальными) организациями получателям средств бюджетов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2 03 05030 11 0000 180</w:t>
            </w:r>
          </w:p>
        </w:tc>
        <w:tc>
          <w:tcPr>
            <w:tcW w:w="6513" w:type="dxa"/>
          </w:tcPr>
          <w:p w:rsidR="00523AE8" w:rsidRPr="00FD098A" w:rsidRDefault="00523AE8">
            <w:pPr>
              <w:pStyle w:val="ConsPlusNormal"/>
              <w:jc w:val="both"/>
            </w:pPr>
            <w:r w:rsidRPr="00FD098A">
              <w:t xml:space="preserve">Безвозмездные поступления в бюджеты городских округов с внутригородским делением от государственной корпорации - Фонда содействия реформированию жилищно-коммунального хозяйства на обеспечение мероприятий по капитальному ремонту </w:t>
            </w:r>
            <w:r w:rsidRPr="00FD098A">
              <w:lastRenderedPageBreak/>
              <w:t>многоквартирных домов</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2 03 05040 11 0000 180</w:t>
            </w:r>
          </w:p>
        </w:tc>
        <w:tc>
          <w:tcPr>
            <w:tcW w:w="6513" w:type="dxa"/>
          </w:tcPr>
          <w:p w:rsidR="00523AE8" w:rsidRPr="00FD098A" w:rsidRDefault="00523AE8">
            <w:pPr>
              <w:pStyle w:val="ConsPlusNormal"/>
              <w:jc w:val="both"/>
            </w:pPr>
            <w:r w:rsidRPr="00FD098A">
              <w:t>Безвозмездные поступления в бюджеты городских округов с внутригородским делением от государственной корпорации - Фонда содействия реформированию жилищно-коммунального хозяйства на обеспечение мероприятий по переселению граждан из аварийного жилищного фонда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2 03 05050 11 0000 180</w:t>
            </w:r>
          </w:p>
        </w:tc>
        <w:tc>
          <w:tcPr>
            <w:tcW w:w="6513" w:type="dxa"/>
          </w:tcPr>
          <w:p w:rsidR="00523AE8" w:rsidRPr="00FD098A" w:rsidRDefault="00523AE8">
            <w:pPr>
              <w:pStyle w:val="ConsPlusNormal"/>
              <w:jc w:val="both"/>
            </w:pPr>
            <w:r w:rsidRPr="00FD098A">
              <w:t>Безвозмездные поступления в бюджеты городских округов с внутригородским делением от государственной корпорации - Фонда содействия реформированию жилищно-коммунального хозяйства на обеспечение мероприятий по переселению граждан из аварийного жилищного фонда с учетом необходимости развития малоэтажного жилищного строительства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2 03 05060 11 0000 180</w:t>
            </w:r>
          </w:p>
        </w:tc>
        <w:tc>
          <w:tcPr>
            <w:tcW w:w="6513" w:type="dxa"/>
          </w:tcPr>
          <w:p w:rsidR="00523AE8" w:rsidRPr="00FD098A" w:rsidRDefault="00523AE8">
            <w:pPr>
              <w:pStyle w:val="ConsPlusNormal"/>
              <w:jc w:val="both"/>
            </w:pPr>
            <w:r w:rsidRPr="00FD098A">
              <w:t>Безвозмездные поступления в бюджеты городских округов с внутригородским делением от государственной корпорации - Фонда содействия реформированию жилищно-коммунального хозяйства на обеспечение мероприятий по модернизации систем коммунальной инфраструктуры</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2 03 05099 11 0000 180</w:t>
            </w:r>
          </w:p>
        </w:tc>
        <w:tc>
          <w:tcPr>
            <w:tcW w:w="6513" w:type="dxa"/>
          </w:tcPr>
          <w:p w:rsidR="00523AE8" w:rsidRPr="00FD098A" w:rsidRDefault="00523AE8">
            <w:pPr>
              <w:pStyle w:val="ConsPlusNormal"/>
              <w:jc w:val="both"/>
            </w:pPr>
            <w:r w:rsidRPr="00FD098A">
              <w:t>Прочие безвозмездные поступления от государственных (муниципальных) организаций в бюджеты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2 03 05000 12 0000 180</w:t>
            </w:r>
          </w:p>
        </w:tc>
        <w:tc>
          <w:tcPr>
            <w:tcW w:w="6513" w:type="dxa"/>
          </w:tcPr>
          <w:p w:rsidR="00523AE8" w:rsidRPr="00FD098A" w:rsidRDefault="00523AE8">
            <w:pPr>
              <w:pStyle w:val="ConsPlusNormal"/>
              <w:jc w:val="both"/>
            </w:pPr>
            <w:r w:rsidRPr="00FD098A">
              <w:t>Безвозмездные поступления от государственных (муниципальных) организаций в бюджеты внутригородских районов</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2 03 05010 12 0000 180</w:t>
            </w:r>
          </w:p>
        </w:tc>
        <w:tc>
          <w:tcPr>
            <w:tcW w:w="6513" w:type="dxa"/>
          </w:tcPr>
          <w:p w:rsidR="00523AE8" w:rsidRPr="00FD098A" w:rsidRDefault="00523AE8">
            <w:pPr>
              <w:pStyle w:val="ConsPlusNormal"/>
              <w:jc w:val="both"/>
            </w:pPr>
            <w:r w:rsidRPr="00FD098A">
              <w:t>Предоставление государственными (муниципальными) организациями грантов для получателей средств бюджетов внутригородских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2 03 05020 12 0000 180</w:t>
            </w:r>
          </w:p>
        </w:tc>
        <w:tc>
          <w:tcPr>
            <w:tcW w:w="6513" w:type="dxa"/>
          </w:tcPr>
          <w:p w:rsidR="00523AE8" w:rsidRPr="00FD098A" w:rsidRDefault="00523AE8">
            <w:pPr>
              <w:pStyle w:val="ConsPlusNormal"/>
              <w:jc w:val="both"/>
            </w:pPr>
            <w:r w:rsidRPr="00FD098A">
              <w:t>Поступления от денежных пожертвований, предоставляемых государственными (муниципальными) организациями получателям средств бюджетов внутригородских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2 03 05030 12 0000 180</w:t>
            </w:r>
          </w:p>
        </w:tc>
        <w:tc>
          <w:tcPr>
            <w:tcW w:w="6513" w:type="dxa"/>
          </w:tcPr>
          <w:p w:rsidR="00523AE8" w:rsidRPr="00FD098A" w:rsidRDefault="00523AE8">
            <w:pPr>
              <w:pStyle w:val="ConsPlusNormal"/>
              <w:jc w:val="both"/>
            </w:pPr>
            <w:r w:rsidRPr="00FD098A">
              <w:t>Безвозмездные поступления в бюджеты внутригородских районов от государственной корпорации - Фонда содействия реформированию жилищно-коммунального хозяйства на обеспечение мероприятий по капитальному ремонту многоквартирных домов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2 03 05040 12 0000 180</w:t>
            </w:r>
          </w:p>
        </w:tc>
        <w:tc>
          <w:tcPr>
            <w:tcW w:w="6513" w:type="dxa"/>
          </w:tcPr>
          <w:p w:rsidR="00523AE8" w:rsidRPr="00FD098A" w:rsidRDefault="00523AE8">
            <w:pPr>
              <w:pStyle w:val="ConsPlusNormal"/>
              <w:jc w:val="both"/>
            </w:pPr>
            <w:r w:rsidRPr="00FD098A">
              <w:t xml:space="preserve">Безвозмездные поступления в бюджеты внутригородских районов от государственной корпорации - Фонда содействия </w:t>
            </w:r>
            <w:r w:rsidRPr="00FD098A">
              <w:lastRenderedPageBreak/>
              <w:t>реформированию жилищно-коммунального хозяйства на обеспечение мероприятий по переселению граждан из аварийного жилищного фонда</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2 03 05050 12 0000 180</w:t>
            </w:r>
          </w:p>
        </w:tc>
        <w:tc>
          <w:tcPr>
            <w:tcW w:w="6513" w:type="dxa"/>
          </w:tcPr>
          <w:p w:rsidR="00523AE8" w:rsidRPr="00FD098A" w:rsidRDefault="00523AE8">
            <w:pPr>
              <w:pStyle w:val="ConsPlusNormal"/>
              <w:jc w:val="both"/>
            </w:pPr>
            <w:r w:rsidRPr="00FD098A">
              <w:t>Безвозмездные поступления в бюджеты внутригородских районов от государственной корпорации - Фонда содействия реформированию жилищно-коммунального хозяйства на обеспечение мероприятий по переселению граждан из аварийного жилищного фонда с учетом необходимости развития малоэтажного жилищного строительства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2 03 05060 12 0000 180</w:t>
            </w:r>
          </w:p>
        </w:tc>
        <w:tc>
          <w:tcPr>
            <w:tcW w:w="6513" w:type="dxa"/>
          </w:tcPr>
          <w:p w:rsidR="00523AE8" w:rsidRPr="00FD098A" w:rsidRDefault="00523AE8">
            <w:pPr>
              <w:pStyle w:val="ConsPlusNormal"/>
              <w:jc w:val="both"/>
            </w:pPr>
            <w:r w:rsidRPr="00FD098A">
              <w:t>Безвозмездные поступления в бюджеты внутригородских районов от государственной корпорации - Фонда содействия реформированию жилищно-коммунального хозяйства на обеспечение мероприятий по модернизации систем коммунальной инфраструктуры</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2 03 05099 12 0000 180</w:t>
            </w:r>
          </w:p>
        </w:tc>
        <w:tc>
          <w:tcPr>
            <w:tcW w:w="6513" w:type="dxa"/>
          </w:tcPr>
          <w:p w:rsidR="00523AE8" w:rsidRPr="00FD098A" w:rsidRDefault="00523AE8">
            <w:pPr>
              <w:pStyle w:val="ConsPlusNormal"/>
              <w:jc w:val="both"/>
            </w:pPr>
            <w:r w:rsidRPr="00FD098A">
              <w:t>Прочие безвозмездные поступления от государственных (муниципальных) организаций в бюджеты внутригородских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2 03 05000 13 0000 180</w:t>
            </w:r>
          </w:p>
        </w:tc>
        <w:tc>
          <w:tcPr>
            <w:tcW w:w="6513" w:type="dxa"/>
          </w:tcPr>
          <w:p w:rsidR="00523AE8" w:rsidRPr="00FD098A" w:rsidRDefault="00523AE8">
            <w:pPr>
              <w:pStyle w:val="ConsPlusNormal"/>
              <w:jc w:val="both"/>
            </w:pPr>
            <w:r w:rsidRPr="00FD098A">
              <w:t>Безвозмездные поступления от государственных (муниципальных) организаций в бюджеты городских поселений</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2 03 05010 13 0000 180</w:t>
            </w:r>
          </w:p>
        </w:tc>
        <w:tc>
          <w:tcPr>
            <w:tcW w:w="6513" w:type="dxa"/>
          </w:tcPr>
          <w:p w:rsidR="00523AE8" w:rsidRPr="00FD098A" w:rsidRDefault="00523AE8">
            <w:pPr>
              <w:pStyle w:val="ConsPlusNormal"/>
              <w:jc w:val="both"/>
            </w:pPr>
            <w:r w:rsidRPr="00FD098A">
              <w:t>Предоставление государственными (муниципальными) организациями грантов для получателей средств бюджетов городских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2 03 05020 13 0000 180</w:t>
            </w:r>
          </w:p>
        </w:tc>
        <w:tc>
          <w:tcPr>
            <w:tcW w:w="6513" w:type="dxa"/>
          </w:tcPr>
          <w:p w:rsidR="00523AE8" w:rsidRPr="00FD098A" w:rsidRDefault="00523AE8">
            <w:pPr>
              <w:pStyle w:val="ConsPlusNormal"/>
              <w:jc w:val="both"/>
            </w:pPr>
            <w:r w:rsidRPr="00FD098A">
              <w:t>Поступления от денежных пожертвований, предоставляемых государственными (муниципальными) организациями получателям средств бюджетов городских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2 03 05030 13 0000 180</w:t>
            </w:r>
          </w:p>
        </w:tc>
        <w:tc>
          <w:tcPr>
            <w:tcW w:w="6513" w:type="dxa"/>
          </w:tcPr>
          <w:p w:rsidR="00523AE8" w:rsidRPr="00FD098A" w:rsidRDefault="00523AE8">
            <w:pPr>
              <w:pStyle w:val="ConsPlusNormal"/>
              <w:jc w:val="both"/>
            </w:pPr>
            <w:r w:rsidRPr="00FD098A">
              <w:t>Безвозмездные поступления в бюджеты городских поселений от государственной корпорации - Фонда содействия реформированию жилищно-коммунального хозяйства на обеспечение мероприятий по капитальному ремонту многоквартирных домов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2 03 05040 13 0000 180</w:t>
            </w:r>
          </w:p>
        </w:tc>
        <w:tc>
          <w:tcPr>
            <w:tcW w:w="6513" w:type="dxa"/>
          </w:tcPr>
          <w:p w:rsidR="00523AE8" w:rsidRPr="00FD098A" w:rsidRDefault="00523AE8">
            <w:pPr>
              <w:pStyle w:val="ConsPlusNormal"/>
              <w:jc w:val="both"/>
            </w:pPr>
            <w:r w:rsidRPr="00FD098A">
              <w:t>Безвозмездные поступления в бюджеты городских поселений от государственной корпорации - Фонда содействия реформированию жилищно-коммунального хозяйства на обеспечение мероприятий по переселению граждан из аварийного жилищного фонда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2 03 05050 13 0000 180</w:t>
            </w:r>
          </w:p>
        </w:tc>
        <w:tc>
          <w:tcPr>
            <w:tcW w:w="6513" w:type="dxa"/>
          </w:tcPr>
          <w:p w:rsidR="00523AE8" w:rsidRPr="00FD098A" w:rsidRDefault="00523AE8">
            <w:pPr>
              <w:pStyle w:val="ConsPlusNormal"/>
              <w:jc w:val="both"/>
            </w:pPr>
            <w:r w:rsidRPr="00FD098A">
              <w:t xml:space="preserve">Безвозмездные поступления в бюджеты городских поселений от государственной корпорации - Фонда содействия реформированию жилищно-коммунального хозяйства на обеспечение мероприятий </w:t>
            </w:r>
            <w:r w:rsidRPr="00FD098A">
              <w:lastRenderedPageBreak/>
              <w:t>по переселению граждан из аварийного жилищного фонда с учетом необходимости развития малоэтажного жилищного строительства</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2 03 05060 13 0000 180</w:t>
            </w:r>
          </w:p>
        </w:tc>
        <w:tc>
          <w:tcPr>
            <w:tcW w:w="6513" w:type="dxa"/>
          </w:tcPr>
          <w:p w:rsidR="00523AE8" w:rsidRPr="00FD098A" w:rsidRDefault="00523AE8">
            <w:pPr>
              <w:pStyle w:val="ConsPlusNormal"/>
              <w:jc w:val="both"/>
            </w:pPr>
            <w:r w:rsidRPr="00FD098A">
              <w:t>Безвозмездные поступления в бюджеты городских поселений от государственной корпорации - Фонда содействия реформированию жилищно-коммунального хозяйства на обеспечение мероприятий по модернизации систем коммунальной инфраструктуры</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2 03 05099 13 0000 180</w:t>
            </w:r>
          </w:p>
        </w:tc>
        <w:tc>
          <w:tcPr>
            <w:tcW w:w="6513" w:type="dxa"/>
          </w:tcPr>
          <w:p w:rsidR="00523AE8" w:rsidRPr="00FD098A" w:rsidRDefault="00523AE8">
            <w:pPr>
              <w:pStyle w:val="ConsPlusNormal"/>
              <w:jc w:val="both"/>
            </w:pPr>
            <w:r w:rsidRPr="00FD098A">
              <w:t>Прочие безвозмездные поступления от государственных (муниципальных) организаций в бюджеты городских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2 03 06000 06 0000 180</w:t>
            </w:r>
          </w:p>
        </w:tc>
        <w:tc>
          <w:tcPr>
            <w:tcW w:w="6513" w:type="dxa"/>
          </w:tcPr>
          <w:p w:rsidR="00523AE8" w:rsidRPr="00FD098A" w:rsidRDefault="00523AE8">
            <w:pPr>
              <w:pStyle w:val="ConsPlusNormal"/>
              <w:jc w:val="both"/>
            </w:pPr>
            <w:r w:rsidRPr="00FD098A">
              <w:t>Безвозмездные поступления от государственных (муниципальных) организаций в бюджет Пенсионного фонда Российской Федерации</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2 03 06010 06 0000 180</w:t>
            </w:r>
          </w:p>
        </w:tc>
        <w:tc>
          <w:tcPr>
            <w:tcW w:w="6513" w:type="dxa"/>
          </w:tcPr>
          <w:p w:rsidR="00523AE8" w:rsidRPr="00FD098A" w:rsidRDefault="00523AE8">
            <w:pPr>
              <w:pStyle w:val="ConsPlusNormal"/>
              <w:jc w:val="both"/>
            </w:pPr>
            <w:r w:rsidRPr="00FD098A">
              <w:t>Предоставление государственными (муниципальными) организациями грантов для получателей средств бюджета Пенсионного фонда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2 03 06020 06 0000 180</w:t>
            </w:r>
          </w:p>
        </w:tc>
        <w:tc>
          <w:tcPr>
            <w:tcW w:w="6513" w:type="dxa"/>
          </w:tcPr>
          <w:p w:rsidR="00523AE8" w:rsidRPr="00FD098A" w:rsidRDefault="00523AE8">
            <w:pPr>
              <w:pStyle w:val="ConsPlusNormal"/>
              <w:jc w:val="both"/>
            </w:pPr>
            <w:r w:rsidRPr="00FD098A">
              <w:t>Поступления от денежных пожертвований, предоставляемых государственными (муниципальными) организациями получателям средств бюджета Пенсионного фонда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2 03 06099 06 0000 180</w:t>
            </w:r>
          </w:p>
        </w:tc>
        <w:tc>
          <w:tcPr>
            <w:tcW w:w="6513" w:type="dxa"/>
          </w:tcPr>
          <w:p w:rsidR="00523AE8" w:rsidRPr="00FD098A" w:rsidRDefault="00523AE8">
            <w:pPr>
              <w:pStyle w:val="ConsPlusNormal"/>
              <w:jc w:val="both"/>
            </w:pPr>
            <w:r w:rsidRPr="00FD098A">
              <w:t>Прочие безвозмездные поступления от государственных (муниципальных) организаций в бюджет Пенсионного фонда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2 03 07000 07 0000 180</w:t>
            </w:r>
          </w:p>
        </w:tc>
        <w:tc>
          <w:tcPr>
            <w:tcW w:w="6513" w:type="dxa"/>
          </w:tcPr>
          <w:p w:rsidR="00523AE8" w:rsidRPr="00FD098A" w:rsidRDefault="00523AE8">
            <w:pPr>
              <w:pStyle w:val="ConsPlusNormal"/>
              <w:jc w:val="both"/>
            </w:pPr>
            <w:r w:rsidRPr="00FD098A">
              <w:t>Безвозмездные поступления от государственных (муниципальных) организаций в бюджет Фонда социального страхования Российской Федерации</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2 03 07010 07 0000 180</w:t>
            </w:r>
          </w:p>
        </w:tc>
        <w:tc>
          <w:tcPr>
            <w:tcW w:w="6513" w:type="dxa"/>
          </w:tcPr>
          <w:p w:rsidR="00523AE8" w:rsidRPr="00FD098A" w:rsidRDefault="00523AE8">
            <w:pPr>
              <w:pStyle w:val="ConsPlusNormal"/>
              <w:jc w:val="both"/>
            </w:pPr>
            <w:r w:rsidRPr="00FD098A">
              <w:t>Предоставление государственными (муниципальными) организациями грантов для получателей средств бюджета Фонда социального страхования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2 03 07020 07 0000 180</w:t>
            </w:r>
          </w:p>
        </w:tc>
        <w:tc>
          <w:tcPr>
            <w:tcW w:w="6513" w:type="dxa"/>
          </w:tcPr>
          <w:p w:rsidR="00523AE8" w:rsidRPr="00FD098A" w:rsidRDefault="00523AE8">
            <w:pPr>
              <w:pStyle w:val="ConsPlusNormal"/>
              <w:jc w:val="both"/>
            </w:pPr>
            <w:r w:rsidRPr="00FD098A">
              <w:t>Поступления от денежных пожертвований, предоставляемых государственными (муниципальными) организациями получателям средств бюджета Фонда социального страхования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2 03 07099 07 0000 180</w:t>
            </w:r>
          </w:p>
        </w:tc>
        <w:tc>
          <w:tcPr>
            <w:tcW w:w="6513" w:type="dxa"/>
          </w:tcPr>
          <w:p w:rsidR="00523AE8" w:rsidRPr="00FD098A" w:rsidRDefault="00523AE8">
            <w:pPr>
              <w:pStyle w:val="ConsPlusNormal"/>
              <w:jc w:val="both"/>
            </w:pPr>
            <w:r w:rsidRPr="00FD098A">
              <w:t>Прочие безвозмездные поступления от государственных (муниципальных) организаций в бюджет Фонда социального страхования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2 03 08000 08 0000 180</w:t>
            </w:r>
          </w:p>
        </w:tc>
        <w:tc>
          <w:tcPr>
            <w:tcW w:w="6513" w:type="dxa"/>
          </w:tcPr>
          <w:p w:rsidR="00523AE8" w:rsidRPr="00FD098A" w:rsidRDefault="00523AE8">
            <w:pPr>
              <w:pStyle w:val="ConsPlusNormal"/>
              <w:jc w:val="both"/>
            </w:pPr>
            <w:r w:rsidRPr="00FD098A">
              <w:t xml:space="preserve">Безвозмездные поступления от государственных (муниципальных) </w:t>
            </w:r>
            <w:r w:rsidRPr="00FD098A">
              <w:lastRenderedPageBreak/>
              <w:t>организаций в бюджет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lastRenderedPageBreak/>
              <w:t>3</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2 03 08010 08 0000 180</w:t>
            </w:r>
          </w:p>
        </w:tc>
        <w:tc>
          <w:tcPr>
            <w:tcW w:w="6513" w:type="dxa"/>
          </w:tcPr>
          <w:p w:rsidR="00523AE8" w:rsidRPr="00FD098A" w:rsidRDefault="00523AE8">
            <w:pPr>
              <w:pStyle w:val="ConsPlusNormal"/>
              <w:jc w:val="both"/>
            </w:pPr>
            <w:r w:rsidRPr="00FD098A">
              <w:t>Предоставление государственными (муниципальными) организациями грантов для получателей средств бюджета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2 03 08020 08 0000 180</w:t>
            </w:r>
          </w:p>
        </w:tc>
        <w:tc>
          <w:tcPr>
            <w:tcW w:w="6513" w:type="dxa"/>
          </w:tcPr>
          <w:p w:rsidR="00523AE8" w:rsidRPr="00FD098A" w:rsidRDefault="00523AE8">
            <w:pPr>
              <w:pStyle w:val="ConsPlusNormal"/>
              <w:jc w:val="both"/>
            </w:pPr>
            <w:r w:rsidRPr="00FD098A">
              <w:t>Поступления от денежных пожертвований, предоставляемых государственными (муниципальными) организациями получателям средств бюджета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2 03 08099 08 0000 180</w:t>
            </w:r>
          </w:p>
        </w:tc>
        <w:tc>
          <w:tcPr>
            <w:tcW w:w="6513" w:type="dxa"/>
          </w:tcPr>
          <w:p w:rsidR="00523AE8" w:rsidRPr="00FD098A" w:rsidRDefault="00523AE8">
            <w:pPr>
              <w:pStyle w:val="ConsPlusNormal"/>
              <w:jc w:val="both"/>
            </w:pPr>
            <w:r w:rsidRPr="00FD098A">
              <w:t>Прочие безвозмездные поступления от государственных (муниципальных) организаций в бюджет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2 03 09000 09 0000 180</w:t>
            </w:r>
          </w:p>
        </w:tc>
        <w:tc>
          <w:tcPr>
            <w:tcW w:w="6513" w:type="dxa"/>
          </w:tcPr>
          <w:p w:rsidR="00523AE8" w:rsidRPr="00FD098A" w:rsidRDefault="00523AE8">
            <w:pPr>
              <w:pStyle w:val="ConsPlusNormal"/>
              <w:jc w:val="both"/>
            </w:pPr>
            <w:r w:rsidRPr="00FD098A">
              <w:t>Безвозмездные поступления от государственных (муниципальных) организаций в бюджеты территориальных фондов обязательного медицинского страхования</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2 03 09010 09 0000 180</w:t>
            </w:r>
          </w:p>
        </w:tc>
        <w:tc>
          <w:tcPr>
            <w:tcW w:w="6513" w:type="dxa"/>
          </w:tcPr>
          <w:p w:rsidR="00523AE8" w:rsidRPr="00FD098A" w:rsidRDefault="00523AE8">
            <w:pPr>
              <w:pStyle w:val="ConsPlusNormal"/>
              <w:jc w:val="both"/>
            </w:pPr>
            <w:r w:rsidRPr="00FD098A">
              <w:t>Предоставление государственными (муниципальными) организациями грантов для получателей средств бюджетов территориальных фондов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2 03 09020 09 0000 180</w:t>
            </w:r>
          </w:p>
        </w:tc>
        <w:tc>
          <w:tcPr>
            <w:tcW w:w="6513" w:type="dxa"/>
          </w:tcPr>
          <w:p w:rsidR="00523AE8" w:rsidRPr="00FD098A" w:rsidRDefault="00523AE8">
            <w:pPr>
              <w:pStyle w:val="ConsPlusNormal"/>
              <w:jc w:val="both"/>
            </w:pPr>
            <w:r w:rsidRPr="00FD098A">
              <w:t>Поступления от денежных пожертвований, предоставляемых государственными (муниципальными) организациями получателям средств бюджетов территориальных фондов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2 03 09099 09 0000 180</w:t>
            </w:r>
          </w:p>
        </w:tc>
        <w:tc>
          <w:tcPr>
            <w:tcW w:w="6513" w:type="dxa"/>
          </w:tcPr>
          <w:p w:rsidR="00523AE8" w:rsidRPr="00FD098A" w:rsidRDefault="00523AE8">
            <w:pPr>
              <w:pStyle w:val="ConsPlusNormal"/>
              <w:jc w:val="both"/>
            </w:pPr>
            <w:r w:rsidRPr="00FD098A">
              <w:t>Прочие безвозмездные поступления от государственных (муниципальных) организаций в бюджеты территориальных фондов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pPr>
          </w:p>
        </w:tc>
        <w:tc>
          <w:tcPr>
            <w:tcW w:w="2891" w:type="dxa"/>
          </w:tcPr>
          <w:p w:rsidR="00523AE8" w:rsidRPr="00FD098A" w:rsidRDefault="00523AE8">
            <w:pPr>
              <w:pStyle w:val="ConsPlusNormal"/>
            </w:pPr>
          </w:p>
        </w:tc>
        <w:tc>
          <w:tcPr>
            <w:tcW w:w="6513" w:type="dxa"/>
          </w:tcPr>
          <w:p w:rsidR="00523AE8" w:rsidRPr="00FD098A" w:rsidRDefault="00523AE8">
            <w:pPr>
              <w:pStyle w:val="ConsPlusNormal"/>
            </w:pPr>
          </w:p>
        </w:tc>
        <w:tc>
          <w:tcPr>
            <w:tcW w:w="1302" w:type="dxa"/>
            <w:vAlign w:val="center"/>
          </w:tcPr>
          <w:p w:rsidR="00523AE8" w:rsidRPr="00FD098A" w:rsidRDefault="00523AE8">
            <w:pPr>
              <w:pStyle w:val="ConsPlusNormal"/>
            </w:pPr>
          </w:p>
        </w:tc>
      </w:tr>
      <w:tr w:rsidR="00523AE8" w:rsidRPr="00FD098A">
        <w:tc>
          <w:tcPr>
            <w:tcW w:w="850" w:type="dxa"/>
          </w:tcPr>
          <w:p w:rsidR="00523AE8" w:rsidRPr="00FD098A" w:rsidRDefault="00523AE8">
            <w:pPr>
              <w:pStyle w:val="ConsPlusNormal"/>
              <w:jc w:val="center"/>
              <w:outlineLvl w:val="3"/>
            </w:pPr>
            <w:r w:rsidRPr="00FD098A">
              <w:t>000</w:t>
            </w:r>
          </w:p>
        </w:tc>
        <w:tc>
          <w:tcPr>
            <w:tcW w:w="2891" w:type="dxa"/>
          </w:tcPr>
          <w:p w:rsidR="00523AE8" w:rsidRPr="00FD098A" w:rsidRDefault="00523AE8">
            <w:pPr>
              <w:pStyle w:val="ConsPlusNormal"/>
              <w:jc w:val="center"/>
            </w:pPr>
            <w:r w:rsidRPr="00FD098A">
              <w:t>2 04 00000 00 0000 000</w:t>
            </w:r>
          </w:p>
        </w:tc>
        <w:tc>
          <w:tcPr>
            <w:tcW w:w="6513" w:type="dxa"/>
          </w:tcPr>
          <w:p w:rsidR="00523AE8" w:rsidRPr="00FD098A" w:rsidRDefault="00523AE8">
            <w:pPr>
              <w:pStyle w:val="ConsPlusNormal"/>
              <w:jc w:val="both"/>
            </w:pPr>
            <w:r w:rsidRPr="00FD098A">
              <w:t>БЕЗВОЗМЕЗДНЫЕ ПОСТУПЛЕНИЯ ОТ НЕГОСУДАРСТВЕННЫХ ОРГАНИЗАЦИЙ</w:t>
            </w:r>
          </w:p>
        </w:tc>
        <w:tc>
          <w:tcPr>
            <w:tcW w:w="1302" w:type="dxa"/>
            <w:vAlign w:val="center"/>
          </w:tcPr>
          <w:p w:rsidR="00523AE8" w:rsidRPr="00FD098A" w:rsidRDefault="00523AE8">
            <w:pPr>
              <w:pStyle w:val="ConsPlusNormal"/>
              <w:jc w:val="center"/>
            </w:pPr>
            <w:r w:rsidRPr="00FD098A">
              <w:t>2</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2 04 01000 01 0000 180</w:t>
            </w:r>
          </w:p>
        </w:tc>
        <w:tc>
          <w:tcPr>
            <w:tcW w:w="6513" w:type="dxa"/>
          </w:tcPr>
          <w:p w:rsidR="00523AE8" w:rsidRPr="00FD098A" w:rsidRDefault="00523AE8">
            <w:pPr>
              <w:pStyle w:val="ConsPlusNormal"/>
              <w:jc w:val="both"/>
            </w:pPr>
            <w:r w:rsidRPr="00FD098A">
              <w:t>Безвозмездные поступления от негосударственных организаций в федеральный бюджет</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2 04 01010 01 0000 180</w:t>
            </w:r>
          </w:p>
        </w:tc>
        <w:tc>
          <w:tcPr>
            <w:tcW w:w="6513" w:type="dxa"/>
          </w:tcPr>
          <w:p w:rsidR="00523AE8" w:rsidRPr="00FD098A" w:rsidRDefault="00523AE8">
            <w:pPr>
              <w:pStyle w:val="ConsPlusNormal"/>
              <w:jc w:val="both"/>
            </w:pPr>
            <w:r w:rsidRPr="00FD098A">
              <w:t>Предоставление негосударственными организациями грантов для получателей средств федерального бюджета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2 04 01020 01 0000 180</w:t>
            </w:r>
          </w:p>
        </w:tc>
        <w:tc>
          <w:tcPr>
            <w:tcW w:w="6513" w:type="dxa"/>
          </w:tcPr>
          <w:p w:rsidR="00523AE8" w:rsidRPr="00FD098A" w:rsidRDefault="00523AE8">
            <w:pPr>
              <w:pStyle w:val="ConsPlusNormal"/>
              <w:jc w:val="both"/>
            </w:pPr>
            <w:r w:rsidRPr="00FD098A">
              <w:t>Поступления от денежных пожертвований, предоставляемых негосударственными организациями получателям средств федерального бюджета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2 04 01030 01 0000 180</w:t>
            </w:r>
          </w:p>
        </w:tc>
        <w:tc>
          <w:tcPr>
            <w:tcW w:w="6513" w:type="dxa"/>
          </w:tcPr>
          <w:p w:rsidR="00523AE8" w:rsidRPr="00FD098A" w:rsidRDefault="00523AE8">
            <w:pPr>
              <w:pStyle w:val="ConsPlusNormal"/>
              <w:jc w:val="both"/>
            </w:pPr>
            <w:r w:rsidRPr="00FD098A">
              <w:t>Средства страховых медицинских организаций, поступившие в федеральный бюджет на осуществление внедрения стандартов медицинской помощи, повышения доступности амбулаторной помощи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2 04 01099 01 0000 180</w:t>
            </w:r>
          </w:p>
        </w:tc>
        <w:tc>
          <w:tcPr>
            <w:tcW w:w="6513" w:type="dxa"/>
          </w:tcPr>
          <w:p w:rsidR="00523AE8" w:rsidRPr="00FD098A" w:rsidRDefault="00523AE8">
            <w:pPr>
              <w:pStyle w:val="ConsPlusNormal"/>
              <w:jc w:val="both"/>
            </w:pPr>
            <w:r w:rsidRPr="00FD098A">
              <w:t>Прочие безвозмездные поступления от негосударственных организаций в федеральный бюджет</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2 04 02000 02 0000 180</w:t>
            </w:r>
          </w:p>
        </w:tc>
        <w:tc>
          <w:tcPr>
            <w:tcW w:w="6513" w:type="dxa"/>
          </w:tcPr>
          <w:p w:rsidR="00523AE8" w:rsidRPr="00FD098A" w:rsidRDefault="00523AE8">
            <w:pPr>
              <w:pStyle w:val="ConsPlusNormal"/>
              <w:jc w:val="both"/>
            </w:pPr>
            <w:r w:rsidRPr="00FD098A">
              <w:t>Безвозмездные поступления от негосударственных организаций в бюджеты субъектов Российской Федерации</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2 04 02010 02 0000 180</w:t>
            </w:r>
          </w:p>
        </w:tc>
        <w:tc>
          <w:tcPr>
            <w:tcW w:w="6513" w:type="dxa"/>
          </w:tcPr>
          <w:p w:rsidR="00523AE8" w:rsidRPr="00FD098A" w:rsidRDefault="00523AE8">
            <w:pPr>
              <w:pStyle w:val="ConsPlusNormal"/>
              <w:jc w:val="both"/>
            </w:pPr>
            <w:r w:rsidRPr="00FD098A">
              <w:t>Предоставление негосударственными организациями грантов для получателей средств бюджетов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2 04 02020 02 0000 180</w:t>
            </w:r>
          </w:p>
        </w:tc>
        <w:tc>
          <w:tcPr>
            <w:tcW w:w="6513" w:type="dxa"/>
          </w:tcPr>
          <w:p w:rsidR="00523AE8" w:rsidRPr="00FD098A" w:rsidRDefault="00523AE8">
            <w:pPr>
              <w:pStyle w:val="ConsPlusNormal"/>
              <w:jc w:val="both"/>
            </w:pPr>
            <w:r w:rsidRPr="00FD098A">
              <w:t>Поступления от денежных пожертвований, предоставляемых негосударственными организациями получателям средств бюджетов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2 04 02030 02 0000 180</w:t>
            </w:r>
          </w:p>
        </w:tc>
        <w:tc>
          <w:tcPr>
            <w:tcW w:w="6513" w:type="dxa"/>
          </w:tcPr>
          <w:p w:rsidR="00523AE8" w:rsidRPr="00FD098A" w:rsidRDefault="00523AE8">
            <w:pPr>
              <w:pStyle w:val="ConsPlusNormal"/>
              <w:jc w:val="both"/>
            </w:pPr>
            <w:r w:rsidRPr="00FD098A">
              <w:t>Средства страховых медицинских организаций, поступившие в бюджеты субъектов Российской Федерации на осуществление внедрения стандартов медицинской помощи, повышения доступности амбулаторной помощи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2 04 02040 02 0000 180</w:t>
            </w:r>
          </w:p>
        </w:tc>
        <w:tc>
          <w:tcPr>
            <w:tcW w:w="6513" w:type="dxa"/>
            <w:vAlign w:val="center"/>
          </w:tcPr>
          <w:p w:rsidR="00523AE8" w:rsidRPr="00FD098A" w:rsidRDefault="00523AE8">
            <w:pPr>
              <w:pStyle w:val="ConsPlusNormal"/>
              <w:jc w:val="both"/>
            </w:pPr>
            <w:r w:rsidRPr="00FD098A">
              <w:t>Поступления от некоммерческой организации "Фонд развития моногородов" в бюджеты субъектов Российской Федерации на строительство и (или) реконструкцию объектов инфраструктуры, находящихся в государственной (муниципальной) собственности, в целях реализации инвестиционных проектов, направленных на модернизацию экономики моногородов с наиболее сложным социально-экономическим положением</w:t>
            </w:r>
          </w:p>
        </w:tc>
        <w:tc>
          <w:tcPr>
            <w:tcW w:w="1302" w:type="dxa"/>
            <w:vAlign w:val="center"/>
          </w:tcPr>
          <w:p w:rsidR="00523AE8" w:rsidRPr="00FD098A" w:rsidRDefault="00523AE8">
            <w:pPr>
              <w:pStyle w:val="ConsPlusNormal"/>
              <w:jc w:val="center"/>
            </w:pPr>
            <w:r w:rsidRPr="00FD098A">
              <w:t>4</w:t>
            </w:r>
          </w:p>
        </w:tc>
      </w:tr>
      <w:tr w:rsidR="00523AE8" w:rsidRPr="00FD098A">
        <w:tc>
          <w:tcPr>
            <w:tcW w:w="11556" w:type="dxa"/>
            <w:gridSpan w:val="4"/>
          </w:tcPr>
          <w:p w:rsidR="00523AE8" w:rsidRPr="00FD098A" w:rsidRDefault="00523AE8">
            <w:pPr>
              <w:pStyle w:val="ConsPlusNormal"/>
              <w:jc w:val="both"/>
            </w:pPr>
            <w:r w:rsidRPr="00FD098A">
              <w:t>(введено Приказом Минфина России от 21.07.2015 N 114н)</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2 04 02099 02 0000 180</w:t>
            </w:r>
          </w:p>
        </w:tc>
        <w:tc>
          <w:tcPr>
            <w:tcW w:w="6513" w:type="dxa"/>
          </w:tcPr>
          <w:p w:rsidR="00523AE8" w:rsidRPr="00FD098A" w:rsidRDefault="00523AE8">
            <w:pPr>
              <w:pStyle w:val="ConsPlusNormal"/>
              <w:jc w:val="both"/>
            </w:pPr>
            <w:r w:rsidRPr="00FD098A">
              <w:t>Прочие безвозмездные поступления от негосударственных организаций в бюджеты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2 04 03000 03 0000 180</w:t>
            </w:r>
          </w:p>
        </w:tc>
        <w:tc>
          <w:tcPr>
            <w:tcW w:w="6513" w:type="dxa"/>
          </w:tcPr>
          <w:p w:rsidR="00523AE8" w:rsidRPr="00FD098A" w:rsidRDefault="00523AE8">
            <w:pPr>
              <w:pStyle w:val="ConsPlusNormal"/>
              <w:jc w:val="both"/>
            </w:pPr>
            <w:r w:rsidRPr="00FD098A">
              <w:t>Безвозмездные поступления от негосударственных организаций в бюджеты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2 04 03010 03 0000 180</w:t>
            </w:r>
          </w:p>
        </w:tc>
        <w:tc>
          <w:tcPr>
            <w:tcW w:w="6513" w:type="dxa"/>
          </w:tcPr>
          <w:p w:rsidR="00523AE8" w:rsidRPr="00FD098A" w:rsidRDefault="00523AE8">
            <w:pPr>
              <w:pStyle w:val="ConsPlusNormal"/>
              <w:jc w:val="both"/>
            </w:pPr>
            <w:r w:rsidRPr="00FD098A">
              <w:t>Предоставление негосударственными организациями грантов для получателей средств бюджетов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2 04 03020 03 0000 180</w:t>
            </w:r>
          </w:p>
        </w:tc>
        <w:tc>
          <w:tcPr>
            <w:tcW w:w="6513" w:type="dxa"/>
          </w:tcPr>
          <w:p w:rsidR="00523AE8" w:rsidRPr="00FD098A" w:rsidRDefault="00523AE8">
            <w:pPr>
              <w:pStyle w:val="ConsPlusNormal"/>
              <w:jc w:val="both"/>
            </w:pPr>
            <w:r w:rsidRPr="00FD098A">
              <w:t>Поступления от денежных пожертвований, предоставляемых негосударственными организациями получателям средств бюджетов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2 04 03030 03 0000 180</w:t>
            </w:r>
          </w:p>
        </w:tc>
        <w:tc>
          <w:tcPr>
            <w:tcW w:w="6513" w:type="dxa"/>
          </w:tcPr>
          <w:p w:rsidR="00523AE8" w:rsidRPr="00FD098A" w:rsidRDefault="00523AE8">
            <w:pPr>
              <w:pStyle w:val="ConsPlusNormal"/>
              <w:jc w:val="both"/>
            </w:pPr>
            <w:r w:rsidRPr="00FD098A">
              <w:t>Средства страховых медицинских организаций, поступившие в бюджеты внутригородских муниципальных образований городов федерального значения на осуществление внедрения стандартов медицинской помощи, повышения доступности амбулаторной помощи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2 04 03099 03 0000 180</w:t>
            </w:r>
          </w:p>
        </w:tc>
        <w:tc>
          <w:tcPr>
            <w:tcW w:w="6513" w:type="dxa"/>
          </w:tcPr>
          <w:p w:rsidR="00523AE8" w:rsidRPr="00FD098A" w:rsidRDefault="00523AE8">
            <w:pPr>
              <w:pStyle w:val="ConsPlusNormal"/>
              <w:jc w:val="both"/>
            </w:pPr>
            <w:r w:rsidRPr="00FD098A">
              <w:t>Прочие безвозмездные поступления от негосударственных организаций в бюджеты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2 04 04000 04 0000 180</w:t>
            </w:r>
          </w:p>
        </w:tc>
        <w:tc>
          <w:tcPr>
            <w:tcW w:w="6513" w:type="dxa"/>
          </w:tcPr>
          <w:p w:rsidR="00523AE8" w:rsidRPr="00FD098A" w:rsidRDefault="00523AE8">
            <w:pPr>
              <w:pStyle w:val="ConsPlusNormal"/>
              <w:jc w:val="both"/>
            </w:pPr>
            <w:r w:rsidRPr="00FD098A">
              <w:t>Безвозмездные поступления от негосударственных организаций в бюджеты городских округов</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2 04 04010 04 0000 180</w:t>
            </w:r>
          </w:p>
        </w:tc>
        <w:tc>
          <w:tcPr>
            <w:tcW w:w="6513" w:type="dxa"/>
          </w:tcPr>
          <w:p w:rsidR="00523AE8" w:rsidRPr="00FD098A" w:rsidRDefault="00523AE8">
            <w:pPr>
              <w:pStyle w:val="ConsPlusNormal"/>
              <w:jc w:val="both"/>
            </w:pPr>
            <w:r w:rsidRPr="00FD098A">
              <w:t>Предоставление негосударственными организациями грантов для получателей средств бюджетов городских округов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2 04 04020 04 0000 180</w:t>
            </w:r>
          </w:p>
        </w:tc>
        <w:tc>
          <w:tcPr>
            <w:tcW w:w="6513" w:type="dxa"/>
          </w:tcPr>
          <w:p w:rsidR="00523AE8" w:rsidRPr="00FD098A" w:rsidRDefault="00523AE8">
            <w:pPr>
              <w:pStyle w:val="ConsPlusNormal"/>
              <w:jc w:val="both"/>
            </w:pPr>
            <w:r w:rsidRPr="00FD098A">
              <w:t>Поступления от денежных пожертвований, предоставляемых негосударственными организациями получателям средств бюджетов городских округов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2 04 04030 04 0000 180</w:t>
            </w:r>
          </w:p>
        </w:tc>
        <w:tc>
          <w:tcPr>
            <w:tcW w:w="6513" w:type="dxa"/>
          </w:tcPr>
          <w:p w:rsidR="00523AE8" w:rsidRPr="00FD098A" w:rsidRDefault="00523AE8">
            <w:pPr>
              <w:pStyle w:val="ConsPlusNormal"/>
              <w:jc w:val="both"/>
            </w:pPr>
            <w:r w:rsidRPr="00FD098A">
              <w:t>Средства страховых медицинских организаций, поступившие в бюджеты городских округов на осуществление внедрения стандартов медицинской помощи, повышения доступности амбулаторной помощи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2 04 04099 04 0000 180</w:t>
            </w:r>
          </w:p>
        </w:tc>
        <w:tc>
          <w:tcPr>
            <w:tcW w:w="6513" w:type="dxa"/>
          </w:tcPr>
          <w:p w:rsidR="00523AE8" w:rsidRPr="00FD098A" w:rsidRDefault="00523AE8">
            <w:pPr>
              <w:pStyle w:val="ConsPlusNormal"/>
              <w:jc w:val="both"/>
            </w:pPr>
            <w:r w:rsidRPr="00FD098A">
              <w:t>Прочие безвозмездные поступления от негосударственных организаций в бюджеты городских округов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2 04 05000 05 0000 180</w:t>
            </w:r>
          </w:p>
        </w:tc>
        <w:tc>
          <w:tcPr>
            <w:tcW w:w="6513" w:type="dxa"/>
          </w:tcPr>
          <w:p w:rsidR="00523AE8" w:rsidRPr="00FD098A" w:rsidRDefault="00523AE8">
            <w:pPr>
              <w:pStyle w:val="ConsPlusNormal"/>
              <w:jc w:val="both"/>
            </w:pPr>
            <w:r w:rsidRPr="00FD098A">
              <w:t>Безвозмездные поступления от негосударственных организаций в бюджеты муниципальных районов</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2 04 05010 05 0000 180</w:t>
            </w:r>
          </w:p>
        </w:tc>
        <w:tc>
          <w:tcPr>
            <w:tcW w:w="6513" w:type="dxa"/>
          </w:tcPr>
          <w:p w:rsidR="00523AE8" w:rsidRPr="00FD098A" w:rsidRDefault="00523AE8">
            <w:pPr>
              <w:pStyle w:val="ConsPlusNormal"/>
              <w:jc w:val="both"/>
            </w:pPr>
            <w:r w:rsidRPr="00FD098A">
              <w:t>Предоставление негосударственными организациями грантов для получателей средств бюджетов муниципальных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2 04 05020 05 0000 180</w:t>
            </w:r>
          </w:p>
        </w:tc>
        <w:tc>
          <w:tcPr>
            <w:tcW w:w="6513" w:type="dxa"/>
          </w:tcPr>
          <w:p w:rsidR="00523AE8" w:rsidRPr="00FD098A" w:rsidRDefault="00523AE8">
            <w:pPr>
              <w:pStyle w:val="ConsPlusNormal"/>
              <w:jc w:val="both"/>
            </w:pPr>
            <w:r w:rsidRPr="00FD098A">
              <w:t xml:space="preserve">Поступления от денежных пожертвований, предоставляемых </w:t>
            </w:r>
            <w:r w:rsidRPr="00FD098A">
              <w:lastRenderedPageBreak/>
              <w:t>негосударственными организациями получателям средств бюджетов муниципальных районов</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2 04 05030 05 0000 180</w:t>
            </w:r>
          </w:p>
        </w:tc>
        <w:tc>
          <w:tcPr>
            <w:tcW w:w="6513" w:type="dxa"/>
          </w:tcPr>
          <w:p w:rsidR="00523AE8" w:rsidRPr="00FD098A" w:rsidRDefault="00523AE8">
            <w:pPr>
              <w:pStyle w:val="ConsPlusNormal"/>
              <w:jc w:val="both"/>
            </w:pPr>
            <w:r w:rsidRPr="00FD098A">
              <w:t>Средства страховых медицинских организаций, поступившие в бюджеты муниципальных районов на осуществление внедрения стандартов медицинской помощи, повышения доступности амбулаторной помощи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2 04 05099 05 0000 180</w:t>
            </w:r>
          </w:p>
        </w:tc>
        <w:tc>
          <w:tcPr>
            <w:tcW w:w="6513" w:type="dxa"/>
          </w:tcPr>
          <w:p w:rsidR="00523AE8" w:rsidRPr="00FD098A" w:rsidRDefault="00523AE8">
            <w:pPr>
              <w:pStyle w:val="ConsPlusNormal"/>
              <w:jc w:val="both"/>
            </w:pPr>
            <w:r w:rsidRPr="00FD098A">
              <w:t>Прочие безвозмездные поступления от негосударственных организаций в бюджеты муниципальных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2 04 05000 10 0000 180</w:t>
            </w:r>
          </w:p>
        </w:tc>
        <w:tc>
          <w:tcPr>
            <w:tcW w:w="6513" w:type="dxa"/>
          </w:tcPr>
          <w:p w:rsidR="00523AE8" w:rsidRPr="00FD098A" w:rsidRDefault="00523AE8">
            <w:pPr>
              <w:pStyle w:val="ConsPlusNormal"/>
              <w:jc w:val="both"/>
            </w:pPr>
            <w:r w:rsidRPr="00FD098A">
              <w:t>Безвозмездные поступления от негосударственных организаций в бюджеты сельских поселений</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2 04 05010 10 0000 180</w:t>
            </w:r>
          </w:p>
        </w:tc>
        <w:tc>
          <w:tcPr>
            <w:tcW w:w="6513" w:type="dxa"/>
          </w:tcPr>
          <w:p w:rsidR="00523AE8" w:rsidRPr="00FD098A" w:rsidRDefault="00523AE8">
            <w:pPr>
              <w:pStyle w:val="ConsPlusNormal"/>
              <w:jc w:val="both"/>
            </w:pPr>
            <w:r w:rsidRPr="00FD098A">
              <w:t>Предоставление негосударственными организациями грантов для получателей средств бюджетов сельских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2 04 05020 10 0000 180</w:t>
            </w:r>
          </w:p>
        </w:tc>
        <w:tc>
          <w:tcPr>
            <w:tcW w:w="6513" w:type="dxa"/>
          </w:tcPr>
          <w:p w:rsidR="00523AE8" w:rsidRPr="00FD098A" w:rsidRDefault="00523AE8">
            <w:pPr>
              <w:pStyle w:val="ConsPlusNormal"/>
              <w:jc w:val="both"/>
            </w:pPr>
            <w:r w:rsidRPr="00FD098A">
              <w:t>Поступления от денежных пожертвований, предоставляемых негосударственными организациями получателям средств бюджетов сельских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2 04 05099 10 0000 180</w:t>
            </w:r>
          </w:p>
        </w:tc>
        <w:tc>
          <w:tcPr>
            <w:tcW w:w="6513" w:type="dxa"/>
          </w:tcPr>
          <w:p w:rsidR="00523AE8" w:rsidRPr="00FD098A" w:rsidRDefault="00523AE8">
            <w:pPr>
              <w:pStyle w:val="ConsPlusNormal"/>
              <w:jc w:val="both"/>
            </w:pPr>
            <w:r w:rsidRPr="00FD098A">
              <w:t>Прочие безвозмездные поступления от негосударственных организаций в бюджеты сельских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2 04 05000 11 0000 180</w:t>
            </w:r>
          </w:p>
        </w:tc>
        <w:tc>
          <w:tcPr>
            <w:tcW w:w="6513" w:type="dxa"/>
          </w:tcPr>
          <w:p w:rsidR="00523AE8" w:rsidRPr="00FD098A" w:rsidRDefault="00523AE8">
            <w:pPr>
              <w:pStyle w:val="ConsPlusNormal"/>
              <w:jc w:val="both"/>
            </w:pPr>
            <w:r w:rsidRPr="00FD098A">
              <w:t>Безвозмездные поступления от негосударственных организаций в бюджеты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2 04 05010 11 0000 180</w:t>
            </w:r>
          </w:p>
        </w:tc>
        <w:tc>
          <w:tcPr>
            <w:tcW w:w="6513" w:type="dxa"/>
          </w:tcPr>
          <w:p w:rsidR="00523AE8" w:rsidRPr="00FD098A" w:rsidRDefault="00523AE8">
            <w:pPr>
              <w:pStyle w:val="ConsPlusNormal"/>
              <w:jc w:val="both"/>
            </w:pPr>
            <w:r w:rsidRPr="00FD098A">
              <w:t>Предоставление негосударственными организациями грантов для получателей средств бюджетов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2 04 05020 11 0000 180</w:t>
            </w:r>
          </w:p>
        </w:tc>
        <w:tc>
          <w:tcPr>
            <w:tcW w:w="6513" w:type="dxa"/>
          </w:tcPr>
          <w:p w:rsidR="00523AE8" w:rsidRPr="00FD098A" w:rsidRDefault="00523AE8">
            <w:pPr>
              <w:pStyle w:val="ConsPlusNormal"/>
              <w:jc w:val="both"/>
            </w:pPr>
            <w:r w:rsidRPr="00FD098A">
              <w:t>Поступления от денежных пожертвований, предоставляемых негосударственными организациями получателям средств бюджетов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2 04 05030 11 0000 180</w:t>
            </w:r>
          </w:p>
        </w:tc>
        <w:tc>
          <w:tcPr>
            <w:tcW w:w="6513" w:type="dxa"/>
          </w:tcPr>
          <w:p w:rsidR="00523AE8" w:rsidRPr="00FD098A" w:rsidRDefault="00523AE8">
            <w:pPr>
              <w:pStyle w:val="ConsPlusNormal"/>
              <w:jc w:val="both"/>
            </w:pPr>
            <w:r w:rsidRPr="00FD098A">
              <w:t>Средства страховых медицинских организаций, поступившие в бюджеты городских округов с внутригородским делением на осуществление внедрения стандартов медицинской помощи, повышения доступности амбулаторной помощи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2 04 05099 11 0000 180</w:t>
            </w:r>
          </w:p>
        </w:tc>
        <w:tc>
          <w:tcPr>
            <w:tcW w:w="6513" w:type="dxa"/>
          </w:tcPr>
          <w:p w:rsidR="00523AE8" w:rsidRPr="00FD098A" w:rsidRDefault="00523AE8">
            <w:pPr>
              <w:pStyle w:val="ConsPlusNormal"/>
              <w:jc w:val="both"/>
            </w:pPr>
            <w:r w:rsidRPr="00FD098A">
              <w:t>Прочие безвозмездные поступления от негосударственных организаций в бюджеты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2 04 05000 12 0000 180</w:t>
            </w:r>
          </w:p>
        </w:tc>
        <w:tc>
          <w:tcPr>
            <w:tcW w:w="6513" w:type="dxa"/>
          </w:tcPr>
          <w:p w:rsidR="00523AE8" w:rsidRPr="00FD098A" w:rsidRDefault="00523AE8">
            <w:pPr>
              <w:pStyle w:val="ConsPlusNormal"/>
              <w:jc w:val="both"/>
            </w:pPr>
            <w:r w:rsidRPr="00FD098A">
              <w:t>Безвозмездные поступления от негосударственных организаций в бюджеты внутригородских районов</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2 04 05010 12 0000 180</w:t>
            </w:r>
          </w:p>
        </w:tc>
        <w:tc>
          <w:tcPr>
            <w:tcW w:w="6513" w:type="dxa"/>
          </w:tcPr>
          <w:p w:rsidR="00523AE8" w:rsidRPr="00FD098A" w:rsidRDefault="00523AE8">
            <w:pPr>
              <w:pStyle w:val="ConsPlusNormal"/>
              <w:jc w:val="both"/>
            </w:pPr>
            <w:r w:rsidRPr="00FD098A">
              <w:t>Предоставление негосударственными организациями грантов для получателей средств бюджетов внутригородских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2 04 05020 12 0000 180</w:t>
            </w:r>
          </w:p>
        </w:tc>
        <w:tc>
          <w:tcPr>
            <w:tcW w:w="6513" w:type="dxa"/>
          </w:tcPr>
          <w:p w:rsidR="00523AE8" w:rsidRPr="00FD098A" w:rsidRDefault="00523AE8">
            <w:pPr>
              <w:pStyle w:val="ConsPlusNormal"/>
              <w:jc w:val="both"/>
            </w:pPr>
            <w:r w:rsidRPr="00FD098A">
              <w:t>Поступления от денежных пожертвований, предоставляемых негосударственными организациями получателям средств бюджетов внутригородских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2 04 05030 12 0000 180</w:t>
            </w:r>
          </w:p>
        </w:tc>
        <w:tc>
          <w:tcPr>
            <w:tcW w:w="6513" w:type="dxa"/>
          </w:tcPr>
          <w:p w:rsidR="00523AE8" w:rsidRPr="00FD098A" w:rsidRDefault="00523AE8">
            <w:pPr>
              <w:pStyle w:val="ConsPlusNormal"/>
              <w:jc w:val="both"/>
            </w:pPr>
            <w:r w:rsidRPr="00FD098A">
              <w:t>Средства страховых медицинских организаций, поступившие в бюджеты внутригородских районов на осуществление внедрения стандартов медицинской помощи, повышения доступности амбулаторной помощи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2 04 05099 12 0000 180</w:t>
            </w:r>
          </w:p>
        </w:tc>
        <w:tc>
          <w:tcPr>
            <w:tcW w:w="6513" w:type="dxa"/>
          </w:tcPr>
          <w:p w:rsidR="00523AE8" w:rsidRPr="00FD098A" w:rsidRDefault="00523AE8">
            <w:pPr>
              <w:pStyle w:val="ConsPlusNormal"/>
              <w:jc w:val="both"/>
            </w:pPr>
            <w:r w:rsidRPr="00FD098A">
              <w:t>Прочие безвозмездные поступления от негосударственных организаций в бюджеты внутригородских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2 04 05000 13 0000 180</w:t>
            </w:r>
          </w:p>
        </w:tc>
        <w:tc>
          <w:tcPr>
            <w:tcW w:w="6513" w:type="dxa"/>
          </w:tcPr>
          <w:p w:rsidR="00523AE8" w:rsidRPr="00FD098A" w:rsidRDefault="00523AE8">
            <w:pPr>
              <w:pStyle w:val="ConsPlusNormal"/>
              <w:jc w:val="both"/>
            </w:pPr>
            <w:r w:rsidRPr="00FD098A">
              <w:t>Безвозмездные поступления от негосударственных организаций в бюджеты городских поселений</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2 04 05010 13 0000 180</w:t>
            </w:r>
          </w:p>
        </w:tc>
        <w:tc>
          <w:tcPr>
            <w:tcW w:w="6513" w:type="dxa"/>
          </w:tcPr>
          <w:p w:rsidR="00523AE8" w:rsidRPr="00FD098A" w:rsidRDefault="00523AE8">
            <w:pPr>
              <w:pStyle w:val="ConsPlusNormal"/>
              <w:jc w:val="both"/>
            </w:pPr>
            <w:r w:rsidRPr="00FD098A">
              <w:t>Предоставление негосударственными организациями грантов для получателей средств бюджетов городских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2 04 05020 13 0000 180</w:t>
            </w:r>
          </w:p>
        </w:tc>
        <w:tc>
          <w:tcPr>
            <w:tcW w:w="6513" w:type="dxa"/>
          </w:tcPr>
          <w:p w:rsidR="00523AE8" w:rsidRPr="00FD098A" w:rsidRDefault="00523AE8">
            <w:pPr>
              <w:pStyle w:val="ConsPlusNormal"/>
              <w:jc w:val="both"/>
            </w:pPr>
            <w:r w:rsidRPr="00FD098A">
              <w:t>Поступления от денежных пожертвований, предоставляемых негосударственными организациями получателям средств бюджетов городских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2 04 05099 13 0000 180</w:t>
            </w:r>
          </w:p>
        </w:tc>
        <w:tc>
          <w:tcPr>
            <w:tcW w:w="6513" w:type="dxa"/>
          </w:tcPr>
          <w:p w:rsidR="00523AE8" w:rsidRPr="00FD098A" w:rsidRDefault="00523AE8">
            <w:pPr>
              <w:pStyle w:val="ConsPlusNormal"/>
              <w:jc w:val="both"/>
            </w:pPr>
            <w:r w:rsidRPr="00FD098A">
              <w:t>Прочие безвозмездные поступления от негосударственных организаций в бюджеты городских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2 04 06000 06 0000 180</w:t>
            </w:r>
          </w:p>
        </w:tc>
        <w:tc>
          <w:tcPr>
            <w:tcW w:w="6513" w:type="dxa"/>
          </w:tcPr>
          <w:p w:rsidR="00523AE8" w:rsidRPr="00FD098A" w:rsidRDefault="00523AE8">
            <w:pPr>
              <w:pStyle w:val="ConsPlusNormal"/>
              <w:jc w:val="both"/>
            </w:pPr>
            <w:r w:rsidRPr="00FD098A">
              <w:t>Безвозмездные поступления от негосударственных организаций в бюджет Пенсионного фонда Российской Федерации</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2 04 06010 06 0000 180</w:t>
            </w:r>
          </w:p>
        </w:tc>
        <w:tc>
          <w:tcPr>
            <w:tcW w:w="6513" w:type="dxa"/>
          </w:tcPr>
          <w:p w:rsidR="00523AE8" w:rsidRPr="00FD098A" w:rsidRDefault="00523AE8">
            <w:pPr>
              <w:pStyle w:val="ConsPlusNormal"/>
              <w:jc w:val="both"/>
            </w:pPr>
            <w:r w:rsidRPr="00FD098A">
              <w:t>Предоставление негосударственными организациями грантов для получателей средств бюджета Пенсионного фонда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2 04 06020 06 0000 180</w:t>
            </w:r>
          </w:p>
        </w:tc>
        <w:tc>
          <w:tcPr>
            <w:tcW w:w="6513" w:type="dxa"/>
          </w:tcPr>
          <w:p w:rsidR="00523AE8" w:rsidRPr="00FD098A" w:rsidRDefault="00523AE8">
            <w:pPr>
              <w:pStyle w:val="ConsPlusNormal"/>
              <w:jc w:val="both"/>
            </w:pPr>
            <w:r w:rsidRPr="00FD098A">
              <w:t>Поступления от денежных пожертвований, предоставляемых негосударственными организациями получателям средств бюджета Пенсионного фонда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2 04 06030 06 0000 180</w:t>
            </w:r>
          </w:p>
        </w:tc>
        <w:tc>
          <w:tcPr>
            <w:tcW w:w="6513" w:type="dxa"/>
          </w:tcPr>
          <w:p w:rsidR="00523AE8" w:rsidRPr="00FD098A" w:rsidRDefault="00523AE8">
            <w:pPr>
              <w:pStyle w:val="ConsPlusNormal"/>
              <w:jc w:val="both"/>
            </w:pPr>
            <w:r w:rsidRPr="00FD098A">
              <w:t xml:space="preserve">Средства пенсионных накоплений, поступившие от негосударственных пенсионных фондов в бюджет Пенсионного </w:t>
            </w:r>
            <w:r w:rsidRPr="00FD098A">
              <w:lastRenderedPageBreak/>
              <w:t>фонда Российской Федерации для перечисления их в управляющие компании или государственную управляющую компанию</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2 04 06040 06 0000 180</w:t>
            </w:r>
          </w:p>
        </w:tc>
        <w:tc>
          <w:tcPr>
            <w:tcW w:w="6513" w:type="dxa"/>
          </w:tcPr>
          <w:p w:rsidR="00523AE8" w:rsidRPr="00FD098A" w:rsidRDefault="00523AE8">
            <w:pPr>
              <w:pStyle w:val="ConsPlusNormal"/>
              <w:jc w:val="both"/>
            </w:pPr>
            <w:r w:rsidRPr="00FD098A">
              <w:t>Средства пенсионных накоплений, полученные бюджетом Пенсионного фонда Российской Федерации от негосударственных пенсионных фондов для зачисления их в резерв Пенсионного фонда Российской Федерации по обязательному пенсионному страхованию в связи с отсутствием правопреемников умерших застрахованных лиц, а также проценты за неправомерное пользование средствами пенсионных накоплений негосударственным пенсионным фондом, являвшимся предыдущим страховщиком по обязательному пенсионному страхованию, и средства, направленные указанным негосударственным пенсионным фондом на формирование имущества, предназначенного для обеспечения уставной деятельности указанного негосударственного пенсионного фонда, сформированные за счет дохода от инвестирования неправомерно полученных средств пенсионных накоплений застрахованных лиц</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2 04 06050 06 0000 180</w:t>
            </w:r>
          </w:p>
        </w:tc>
        <w:tc>
          <w:tcPr>
            <w:tcW w:w="6513" w:type="dxa"/>
          </w:tcPr>
          <w:p w:rsidR="00523AE8" w:rsidRPr="00FD098A" w:rsidRDefault="00523AE8">
            <w:pPr>
              <w:pStyle w:val="ConsPlusNormal"/>
              <w:jc w:val="both"/>
            </w:pPr>
            <w:r w:rsidRPr="00FD098A">
              <w:t>Средства пенсионных накоплений, сформированных за счет средств материнского (семейного) капитала, поступившие в бюджет Пенсионного фонда Российской Федерации от негосударственных пенсионных фондов для последующего направления на улучшение жилищных условий, получение образования ребенком (детьми)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2 04 06060 06 0000 180</w:t>
            </w:r>
          </w:p>
        </w:tc>
        <w:tc>
          <w:tcPr>
            <w:tcW w:w="6513" w:type="dxa"/>
          </w:tcPr>
          <w:p w:rsidR="00523AE8" w:rsidRPr="00FD098A" w:rsidRDefault="00523AE8">
            <w:pPr>
              <w:pStyle w:val="ConsPlusNormal"/>
              <w:jc w:val="both"/>
            </w:pPr>
            <w:r w:rsidRPr="00FD098A">
              <w:t>Средства пенсионных накоплений, перечисленных негосударственными пенсионными фондами в бюджет Пенсионного фонда Российской Федерации в связи с проведением в отношении негосударственных пенсионных фондов процедур, влекущих обязанность передачи средств пенсионных накоплений бюджету Пенсионного фонда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2 04 06099 06 0000 180</w:t>
            </w:r>
          </w:p>
        </w:tc>
        <w:tc>
          <w:tcPr>
            <w:tcW w:w="6513" w:type="dxa"/>
          </w:tcPr>
          <w:p w:rsidR="00523AE8" w:rsidRPr="00FD098A" w:rsidRDefault="00523AE8">
            <w:pPr>
              <w:pStyle w:val="ConsPlusNormal"/>
              <w:jc w:val="both"/>
            </w:pPr>
            <w:r w:rsidRPr="00FD098A">
              <w:t>Прочие безвозмездные поступления от негосударственных организаций в бюджет Пенсионного фонда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2 04 07000 07 0000 180</w:t>
            </w:r>
          </w:p>
        </w:tc>
        <w:tc>
          <w:tcPr>
            <w:tcW w:w="6513" w:type="dxa"/>
          </w:tcPr>
          <w:p w:rsidR="00523AE8" w:rsidRPr="00FD098A" w:rsidRDefault="00523AE8">
            <w:pPr>
              <w:pStyle w:val="ConsPlusNormal"/>
              <w:jc w:val="both"/>
            </w:pPr>
            <w:r w:rsidRPr="00FD098A">
              <w:t>Безвозмездные поступления от негосударственных организаций в бюджет Фонда социального страхования Российской Федерации</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2 04 07010 07 0000 180</w:t>
            </w:r>
          </w:p>
        </w:tc>
        <w:tc>
          <w:tcPr>
            <w:tcW w:w="6513" w:type="dxa"/>
          </w:tcPr>
          <w:p w:rsidR="00523AE8" w:rsidRPr="00FD098A" w:rsidRDefault="00523AE8">
            <w:pPr>
              <w:pStyle w:val="ConsPlusNormal"/>
              <w:jc w:val="both"/>
            </w:pPr>
            <w:r w:rsidRPr="00FD098A">
              <w:t>Предоставление негосударственными организациями грантов для получателей средств бюджета Фонда социального страхования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2 04 07020 07 0000 180</w:t>
            </w:r>
          </w:p>
        </w:tc>
        <w:tc>
          <w:tcPr>
            <w:tcW w:w="6513" w:type="dxa"/>
          </w:tcPr>
          <w:p w:rsidR="00523AE8" w:rsidRPr="00FD098A" w:rsidRDefault="00523AE8">
            <w:pPr>
              <w:pStyle w:val="ConsPlusNormal"/>
              <w:jc w:val="both"/>
            </w:pPr>
            <w:r w:rsidRPr="00FD098A">
              <w:t>Поступления от денежных пожертвований, предоставляемых негосударственными организациями получателям средств бюджета Фонда социального страхования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2 04 07099 07 0000 180</w:t>
            </w:r>
          </w:p>
        </w:tc>
        <w:tc>
          <w:tcPr>
            <w:tcW w:w="6513" w:type="dxa"/>
          </w:tcPr>
          <w:p w:rsidR="00523AE8" w:rsidRPr="00FD098A" w:rsidRDefault="00523AE8">
            <w:pPr>
              <w:pStyle w:val="ConsPlusNormal"/>
              <w:jc w:val="both"/>
            </w:pPr>
            <w:r w:rsidRPr="00FD098A">
              <w:t>Прочие безвозмездные поступления от негосударственных организаций в бюджет Фонда социального страхования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2 04 08000 08 0000 180</w:t>
            </w:r>
          </w:p>
        </w:tc>
        <w:tc>
          <w:tcPr>
            <w:tcW w:w="6513" w:type="dxa"/>
          </w:tcPr>
          <w:p w:rsidR="00523AE8" w:rsidRPr="00FD098A" w:rsidRDefault="00523AE8">
            <w:pPr>
              <w:pStyle w:val="ConsPlusNormal"/>
              <w:jc w:val="both"/>
            </w:pPr>
            <w:r w:rsidRPr="00FD098A">
              <w:t>Безвозмездные поступления от негосударственных организаций в бюджет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2 04 08010 08 0000 180</w:t>
            </w:r>
          </w:p>
        </w:tc>
        <w:tc>
          <w:tcPr>
            <w:tcW w:w="6513" w:type="dxa"/>
          </w:tcPr>
          <w:p w:rsidR="00523AE8" w:rsidRPr="00FD098A" w:rsidRDefault="00523AE8">
            <w:pPr>
              <w:pStyle w:val="ConsPlusNormal"/>
              <w:jc w:val="both"/>
            </w:pPr>
            <w:r w:rsidRPr="00FD098A">
              <w:t>Предоставление негосударственными организациями грантов для получателей средств бюджета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2 04 08020 08 0000 180</w:t>
            </w:r>
          </w:p>
        </w:tc>
        <w:tc>
          <w:tcPr>
            <w:tcW w:w="6513" w:type="dxa"/>
          </w:tcPr>
          <w:p w:rsidR="00523AE8" w:rsidRPr="00FD098A" w:rsidRDefault="00523AE8">
            <w:pPr>
              <w:pStyle w:val="ConsPlusNormal"/>
              <w:jc w:val="both"/>
            </w:pPr>
            <w:r w:rsidRPr="00FD098A">
              <w:t>Поступления от денежных пожертвований, предоставляемых негосударственными организациями получателям средств бюджета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2 04 08099 08 0000 180</w:t>
            </w:r>
          </w:p>
        </w:tc>
        <w:tc>
          <w:tcPr>
            <w:tcW w:w="6513" w:type="dxa"/>
          </w:tcPr>
          <w:p w:rsidR="00523AE8" w:rsidRPr="00FD098A" w:rsidRDefault="00523AE8">
            <w:pPr>
              <w:pStyle w:val="ConsPlusNormal"/>
              <w:jc w:val="both"/>
            </w:pPr>
            <w:r w:rsidRPr="00FD098A">
              <w:t>Прочие безвозмездные поступления от негосударственных организаций в бюджет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2 04 09000 09 0000 180</w:t>
            </w:r>
          </w:p>
        </w:tc>
        <w:tc>
          <w:tcPr>
            <w:tcW w:w="6513" w:type="dxa"/>
          </w:tcPr>
          <w:p w:rsidR="00523AE8" w:rsidRPr="00FD098A" w:rsidRDefault="00523AE8">
            <w:pPr>
              <w:pStyle w:val="ConsPlusNormal"/>
              <w:jc w:val="both"/>
            </w:pPr>
            <w:r w:rsidRPr="00FD098A">
              <w:t>Безвозмездные поступления от негосударственных организаций в бюджеты территориальных фондов обязательного медицинского страхования</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2 04 09010 09 0000 180</w:t>
            </w:r>
          </w:p>
        </w:tc>
        <w:tc>
          <w:tcPr>
            <w:tcW w:w="6513" w:type="dxa"/>
          </w:tcPr>
          <w:p w:rsidR="00523AE8" w:rsidRPr="00FD098A" w:rsidRDefault="00523AE8">
            <w:pPr>
              <w:pStyle w:val="ConsPlusNormal"/>
              <w:jc w:val="both"/>
            </w:pPr>
            <w:r w:rsidRPr="00FD098A">
              <w:t>Предоставление негосударственными организациями грантов для получателей средств бюджетов территориальных фондов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2 04 09020 09 0000 180</w:t>
            </w:r>
          </w:p>
        </w:tc>
        <w:tc>
          <w:tcPr>
            <w:tcW w:w="6513" w:type="dxa"/>
          </w:tcPr>
          <w:p w:rsidR="00523AE8" w:rsidRPr="00FD098A" w:rsidRDefault="00523AE8">
            <w:pPr>
              <w:pStyle w:val="ConsPlusNormal"/>
              <w:jc w:val="both"/>
            </w:pPr>
            <w:r w:rsidRPr="00FD098A">
              <w:t>Поступления от денежных пожертвований, предоставляемых негосударственными организациями получателям средств бюджетов территориальных фондов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2 04 09099 09 0000 180</w:t>
            </w:r>
          </w:p>
        </w:tc>
        <w:tc>
          <w:tcPr>
            <w:tcW w:w="6513" w:type="dxa"/>
          </w:tcPr>
          <w:p w:rsidR="00523AE8" w:rsidRPr="00FD098A" w:rsidRDefault="00523AE8">
            <w:pPr>
              <w:pStyle w:val="ConsPlusNormal"/>
              <w:jc w:val="both"/>
            </w:pPr>
            <w:r w:rsidRPr="00FD098A">
              <w:t>Прочие безвозмездные поступления от негосударственных организаций в бюджеты территориальных фондов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pPr>
          </w:p>
        </w:tc>
        <w:tc>
          <w:tcPr>
            <w:tcW w:w="2891" w:type="dxa"/>
          </w:tcPr>
          <w:p w:rsidR="00523AE8" w:rsidRPr="00FD098A" w:rsidRDefault="00523AE8">
            <w:pPr>
              <w:pStyle w:val="ConsPlusNormal"/>
            </w:pPr>
          </w:p>
        </w:tc>
        <w:tc>
          <w:tcPr>
            <w:tcW w:w="6513" w:type="dxa"/>
          </w:tcPr>
          <w:p w:rsidR="00523AE8" w:rsidRPr="00FD098A" w:rsidRDefault="00523AE8">
            <w:pPr>
              <w:pStyle w:val="ConsPlusNormal"/>
            </w:pPr>
          </w:p>
        </w:tc>
        <w:tc>
          <w:tcPr>
            <w:tcW w:w="1302" w:type="dxa"/>
            <w:vAlign w:val="center"/>
          </w:tcPr>
          <w:p w:rsidR="00523AE8" w:rsidRPr="00FD098A" w:rsidRDefault="00523AE8">
            <w:pPr>
              <w:pStyle w:val="ConsPlusNormal"/>
            </w:pPr>
          </w:p>
        </w:tc>
      </w:tr>
      <w:tr w:rsidR="00523AE8" w:rsidRPr="00FD098A">
        <w:tc>
          <w:tcPr>
            <w:tcW w:w="850" w:type="dxa"/>
          </w:tcPr>
          <w:p w:rsidR="00523AE8" w:rsidRPr="00FD098A" w:rsidRDefault="00523AE8">
            <w:pPr>
              <w:pStyle w:val="ConsPlusNormal"/>
              <w:jc w:val="center"/>
              <w:outlineLvl w:val="3"/>
            </w:pPr>
            <w:r w:rsidRPr="00FD098A">
              <w:t>000</w:t>
            </w:r>
          </w:p>
        </w:tc>
        <w:tc>
          <w:tcPr>
            <w:tcW w:w="2891" w:type="dxa"/>
          </w:tcPr>
          <w:p w:rsidR="00523AE8" w:rsidRPr="00FD098A" w:rsidRDefault="00523AE8">
            <w:pPr>
              <w:pStyle w:val="ConsPlusNormal"/>
              <w:jc w:val="center"/>
            </w:pPr>
            <w:r w:rsidRPr="00FD098A">
              <w:t>2 05 00000 01 0000 152</w:t>
            </w:r>
          </w:p>
        </w:tc>
        <w:tc>
          <w:tcPr>
            <w:tcW w:w="6513" w:type="dxa"/>
          </w:tcPr>
          <w:p w:rsidR="00523AE8" w:rsidRPr="00FD098A" w:rsidRDefault="00523AE8">
            <w:pPr>
              <w:pStyle w:val="ConsPlusNormal"/>
              <w:jc w:val="both"/>
            </w:pPr>
            <w:r w:rsidRPr="00FD098A">
              <w:t xml:space="preserve">БЕЗВОЗМЕЗДНЫЕ ПОСТУПЛЕНИЯ ОТ НАДНАЦИОНАЛЬНЫХ </w:t>
            </w:r>
            <w:r w:rsidRPr="00FD098A">
              <w:lastRenderedPageBreak/>
              <w:t>ОРГАНИЗАЦИЙ</w:t>
            </w:r>
          </w:p>
        </w:tc>
        <w:tc>
          <w:tcPr>
            <w:tcW w:w="1302" w:type="dxa"/>
            <w:vAlign w:val="center"/>
          </w:tcPr>
          <w:p w:rsidR="00523AE8" w:rsidRPr="00FD098A" w:rsidRDefault="00523AE8">
            <w:pPr>
              <w:pStyle w:val="ConsPlusNormal"/>
              <w:jc w:val="center"/>
            </w:pPr>
            <w:r w:rsidRPr="00FD098A">
              <w:lastRenderedPageBreak/>
              <w:t>2</w:t>
            </w:r>
          </w:p>
        </w:tc>
      </w:tr>
      <w:tr w:rsidR="00523AE8" w:rsidRPr="00FD098A">
        <w:tc>
          <w:tcPr>
            <w:tcW w:w="850" w:type="dxa"/>
          </w:tcPr>
          <w:p w:rsidR="00523AE8" w:rsidRPr="00FD098A" w:rsidRDefault="00523AE8">
            <w:pPr>
              <w:pStyle w:val="ConsPlusNormal"/>
            </w:pPr>
          </w:p>
        </w:tc>
        <w:tc>
          <w:tcPr>
            <w:tcW w:w="2891" w:type="dxa"/>
          </w:tcPr>
          <w:p w:rsidR="00523AE8" w:rsidRPr="00FD098A" w:rsidRDefault="00523AE8">
            <w:pPr>
              <w:pStyle w:val="ConsPlusNormal"/>
            </w:pPr>
          </w:p>
        </w:tc>
        <w:tc>
          <w:tcPr>
            <w:tcW w:w="6513" w:type="dxa"/>
          </w:tcPr>
          <w:p w:rsidR="00523AE8" w:rsidRPr="00FD098A" w:rsidRDefault="00523AE8">
            <w:pPr>
              <w:pStyle w:val="ConsPlusNormal"/>
            </w:pPr>
          </w:p>
        </w:tc>
        <w:tc>
          <w:tcPr>
            <w:tcW w:w="1302" w:type="dxa"/>
            <w:vAlign w:val="center"/>
          </w:tcPr>
          <w:p w:rsidR="00523AE8" w:rsidRPr="00FD098A" w:rsidRDefault="00523AE8">
            <w:pPr>
              <w:pStyle w:val="ConsPlusNormal"/>
            </w:pPr>
          </w:p>
        </w:tc>
      </w:tr>
      <w:tr w:rsidR="00523AE8" w:rsidRPr="00FD098A">
        <w:tc>
          <w:tcPr>
            <w:tcW w:w="850" w:type="dxa"/>
          </w:tcPr>
          <w:p w:rsidR="00523AE8" w:rsidRPr="00FD098A" w:rsidRDefault="00523AE8">
            <w:pPr>
              <w:pStyle w:val="ConsPlusNormal"/>
              <w:jc w:val="center"/>
              <w:outlineLvl w:val="3"/>
            </w:pPr>
            <w:r w:rsidRPr="00FD098A">
              <w:t>000</w:t>
            </w:r>
          </w:p>
        </w:tc>
        <w:tc>
          <w:tcPr>
            <w:tcW w:w="2891" w:type="dxa"/>
          </w:tcPr>
          <w:p w:rsidR="00523AE8" w:rsidRPr="00FD098A" w:rsidRDefault="00523AE8">
            <w:pPr>
              <w:pStyle w:val="ConsPlusNormal"/>
              <w:jc w:val="center"/>
            </w:pPr>
            <w:r w:rsidRPr="00FD098A">
              <w:t>2 07 00000 00 0000 000</w:t>
            </w:r>
          </w:p>
        </w:tc>
        <w:tc>
          <w:tcPr>
            <w:tcW w:w="6513" w:type="dxa"/>
          </w:tcPr>
          <w:p w:rsidR="00523AE8" w:rsidRPr="00FD098A" w:rsidRDefault="00523AE8">
            <w:pPr>
              <w:pStyle w:val="ConsPlusNormal"/>
              <w:jc w:val="both"/>
            </w:pPr>
            <w:r w:rsidRPr="00FD098A">
              <w:t>ПРОЧИЕ БЕЗВОЗМЕЗДНЫЕ ПОСТУПЛЕНИЯ</w:t>
            </w:r>
          </w:p>
        </w:tc>
        <w:tc>
          <w:tcPr>
            <w:tcW w:w="1302" w:type="dxa"/>
            <w:vAlign w:val="center"/>
          </w:tcPr>
          <w:p w:rsidR="00523AE8" w:rsidRPr="00FD098A" w:rsidRDefault="00523AE8">
            <w:pPr>
              <w:pStyle w:val="ConsPlusNormal"/>
              <w:jc w:val="center"/>
            </w:pPr>
            <w:r w:rsidRPr="00FD098A">
              <w:t>2</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2 07 01000 01 0000 180</w:t>
            </w:r>
          </w:p>
        </w:tc>
        <w:tc>
          <w:tcPr>
            <w:tcW w:w="6513" w:type="dxa"/>
          </w:tcPr>
          <w:p w:rsidR="00523AE8" w:rsidRPr="00FD098A" w:rsidRDefault="00523AE8">
            <w:pPr>
              <w:pStyle w:val="ConsPlusNormal"/>
              <w:jc w:val="both"/>
            </w:pPr>
            <w:r w:rsidRPr="00FD098A">
              <w:t>Прочие безвозмездные поступления в федеральный бюджет</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2 07 01010 01 0000 180</w:t>
            </w:r>
          </w:p>
        </w:tc>
        <w:tc>
          <w:tcPr>
            <w:tcW w:w="6513" w:type="dxa"/>
          </w:tcPr>
          <w:p w:rsidR="00523AE8" w:rsidRPr="00FD098A" w:rsidRDefault="00523AE8">
            <w:pPr>
              <w:pStyle w:val="ConsPlusNormal"/>
              <w:jc w:val="both"/>
            </w:pPr>
            <w:r w:rsidRPr="00FD098A">
              <w:t>Проценты, уплачиваемые в случае нарушения сроков перечисления сумм по соглашениям между государствами - членами Евразийского экономического союза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2 07 01011 01 0000 180</w:t>
            </w:r>
          </w:p>
        </w:tc>
        <w:tc>
          <w:tcPr>
            <w:tcW w:w="6513" w:type="dxa"/>
          </w:tcPr>
          <w:p w:rsidR="00523AE8" w:rsidRPr="00FD098A" w:rsidRDefault="00523AE8">
            <w:pPr>
              <w:pStyle w:val="ConsPlusNormal"/>
              <w:jc w:val="both"/>
            </w:pPr>
            <w:r w:rsidRPr="00FD098A">
              <w:t>Проценты, уплачиваемые в случае нарушения сроков перечисления сумм ввозных таможенных пошлин</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2 07 01012 01 0000 180</w:t>
            </w:r>
          </w:p>
        </w:tc>
        <w:tc>
          <w:tcPr>
            <w:tcW w:w="6513" w:type="dxa"/>
          </w:tcPr>
          <w:p w:rsidR="00523AE8" w:rsidRPr="00FD098A" w:rsidRDefault="00523AE8">
            <w:pPr>
              <w:pStyle w:val="ConsPlusNormal"/>
              <w:jc w:val="both"/>
            </w:pPr>
            <w:r w:rsidRPr="00FD098A">
              <w:t>Проценты, уплачиваемые в случае нарушения сроков перечисления сумм вывозных таможенных пошлин</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2 07 01013 01 0000 180</w:t>
            </w:r>
          </w:p>
        </w:tc>
        <w:tc>
          <w:tcPr>
            <w:tcW w:w="6513" w:type="dxa"/>
          </w:tcPr>
          <w:p w:rsidR="00523AE8" w:rsidRPr="00FD098A" w:rsidRDefault="00523AE8">
            <w:pPr>
              <w:pStyle w:val="ConsPlusNormal"/>
              <w:jc w:val="both"/>
            </w:pPr>
            <w:r w:rsidRPr="00FD098A">
              <w:t>Проценты, уплачиваемые в случае нарушения сроков перечисления сумм специальных, антидемпинговых и компенсационных пошлин</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2 07 01020 01 0000 180</w:t>
            </w:r>
          </w:p>
        </w:tc>
        <w:tc>
          <w:tcPr>
            <w:tcW w:w="6513" w:type="dxa"/>
          </w:tcPr>
          <w:p w:rsidR="00523AE8" w:rsidRPr="00FD098A" w:rsidRDefault="00523AE8">
            <w:pPr>
              <w:pStyle w:val="ConsPlusNormal"/>
              <w:jc w:val="both"/>
            </w:pPr>
            <w:r w:rsidRPr="00FD098A">
              <w:t>Прочие безвозмездные поступления в федеральный бюджет</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2 07 01030 01 0000 180</w:t>
            </w:r>
          </w:p>
        </w:tc>
        <w:tc>
          <w:tcPr>
            <w:tcW w:w="6513" w:type="dxa"/>
          </w:tcPr>
          <w:p w:rsidR="00523AE8" w:rsidRPr="00FD098A" w:rsidRDefault="00523AE8">
            <w:pPr>
              <w:pStyle w:val="ConsPlusNormal"/>
              <w:jc w:val="both"/>
            </w:pPr>
            <w:r w:rsidRPr="00FD098A">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федерального значения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2 07 01040 01 0000 180</w:t>
            </w:r>
          </w:p>
        </w:tc>
        <w:tc>
          <w:tcPr>
            <w:tcW w:w="6513" w:type="dxa"/>
          </w:tcPr>
          <w:p w:rsidR="00523AE8" w:rsidRPr="00FD098A" w:rsidRDefault="00523AE8">
            <w:pPr>
              <w:pStyle w:val="ConsPlusNormal"/>
              <w:jc w:val="both"/>
            </w:pPr>
            <w:r w:rsidRPr="00FD098A">
              <w:t>Поступления от денежных пожертвований, предоставляемых физическими лицами получателям средств федерального бюджета</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2 07 02000 02 0000 180</w:t>
            </w:r>
          </w:p>
        </w:tc>
        <w:tc>
          <w:tcPr>
            <w:tcW w:w="6513" w:type="dxa"/>
          </w:tcPr>
          <w:p w:rsidR="00523AE8" w:rsidRPr="00FD098A" w:rsidRDefault="00523AE8">
            <w:pPr>
              <w:pStyle w:val="ConsPlusNormal"/>
              <w:jc w:val="both"/>
            </w:pPr>
            <w:r w:rsidRPr="00FD098A">
              <w:t>Прочие безвозмездные поступления в бюджеты субъектов Российской Федерации</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2 07 02010 02 0000 180</w:t>
            </w:r>
          </w:p>
        </w:tc>
        <w:tc>
          <w:tcPr>
            <w:tcW w:w="6513" w:type="dxa"/>
          </w:tcPr>
          <w:p w:rsidR="00523AE8" w:rsidRPr="00FD098A" w:rsidRDefault="00523AE8">
            <w:pPr>
              <w:pStyle w:val="ConsPlusNormal"/>
              <w:jc w:val="both"/>
            </w:pPr>
            <w:r w:rsidRPr="00FD098A">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регионального или межмуниципального значения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2 07 02020 02 0000 180</w:t>
            </w:r>
          </w:p>
        </w:tc>
        <w:tc>
          <w:tcPr>
            <w:tcW w:w="6513" w:type="dxa"/>
          </w:tcPr>
          <w:p w:rsidR="00523AE8" w:rsidRPr="00FD098A" w:rsidRDefault="00523AE8">
            <w:pPr>
              <w:pStyle w:val="ConsPlusNormal"/>
              <w:jc w:val="both"/>
            </w:pPr>
            <w:r w:rsidRPr="00FD098A">
              <w:t>Поступления от денежных пожертвований, предоставляемых физическими лицами получателям средств бюджетов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2 07 02030 02 0000 180</w:t>
            </w:r>
          </w:p>
        </w:tc>
        <w:tc>
          <w:tcPr>
            <w:tcW w:w="6513" w:type="dxa"/>
          </w:tcPr>
          <w:p w:rsidR="00523AE8" w:rsidRPr="00FD098A" w:rsidRDefault="00523AE8">
            <w:pPr>
              <w:pStyle w:val="ConsPlusNormal"/>
              <w:jc w:val="both"/>
            </w:pPr>
            <w:r w:rsidRPr="00FD098A">
              <w:t>Прочие безвозмездные поступления в бюджеты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2 07 03000 03 0000 180</w:t>
            </w:r>
          </w:p>
        </w:tc>
        <w:tc>
          <w:tcPr>
            <w:tcW w:w="6513" w:type="dxa"/>
          </w:tcPr>
          <w:p w:rsidR="00523AE8" w:rsidRPr="00FD098A" w:rsidRDefault="00523AE8">
            <w:pPr>
              <w:pStyle w:val="ConsPlusNormal"/>
              <w:jc w:val="both"/>
            </w:pPr>
            <w:r w:rsidRPr="00FD098A">
              <w:t>Прочие безвозмездные поступления в бюджеты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2 07 03010 03 0000 180</w:t>
            </w:r>
          </w:p>
        </w:tc>
        <w:tc>
          <w:tcPr>
            <w:tcW w:w="6513" w:type="dxa"/>
          </w:tcPr>
          <w:p w:rsidR="00523AE8" w:rsidRPr="00FD098A" w:rsidRDefault="00523AE8">
            <w:pPr>
              <w:pStyle w:val="ConsPlusNormal"/>
              <w:jc w:val="both"/>
            </w:pPr>
            <w:r w:rsidRPr="00FD098A">
              <w:t>Поступления от денежных пожертвований, предоставляемых физическими лицами получателям средств бюджетов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2 07 03020 03 0000 180</w:t>
            </w:r>
          </w:p>
        </w:tc>
        <w:tc>
          <w:tcPr>
            <w:tcW w:w="6513" w:type="dxa"/>
          </w:tcPr>
          <w:p w:rsidR="00523AE8" w:rsidRPr="00FD098A" w:rsidRDefault="00523AE8">
            <w:pPr>
              <w:pStyle w:val="ConsPlusNormal"/>
              <w:jc w:val="both"/>
            </w:pPr>
            <w:r w:rsidRPr="00FD098A">
              <w:t>Прочие безвозмездные поступления в бюджеты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2 07 04000 04 0000 180</w:t>
            </w:r>
          </w:p>
        </w:tc>
        <w:tc>
          <w:tcPr>
            <w:tcW w:w="6513" w:type="dxa"/>
          </w:tcPr>
          <w:p w:rsidR="00523AE8" w:rsidRPr="00FD098A" w:rsidRDefault="00523AE8">
            <w:pPr>
              <w:pStyle w:val="ConsPlusNormal"/>
              <w:jc w:val="both"/>
            </w:pPr>
            <w:r w:rsidRPr="00FD098A">
              <w:t>Прочие безвозмездные поступления в бюджеты городских округов</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2 07 04010 04 0000 180</w:t>
            </w:r>
          </w:p>
        </w:tc>
        <w:tc>
          <w:tcPr>
            <w:tcW w:w="6513" w:type="dxa"/>
          </w:tcPr>
          <w:p w:rsidR="00523AE8" w:rsidRPr="00FD098A" w:rsidRDefault="00523AE8">
            <w:pPr>
              <w:pStyle w:val="ConsPlusNormal"/>
              <w:jc w:val="both"/>
            </w:pPr>
            <w:r w:rsidRPr="00FD098A">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городских округов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2 07 04020 04 0000 180</w:t>
            </w:r>
          </w:p>
        </w:tc>
        <w:tc>
          <w:tcPr>
            <w:tcW w:w="6513" w:type="dxa"/>
          </w:tcPr>
          <w:p w:rsidR="00523AE8" w:rsidRPr="00FD098A" w:rsidRDefault="00523AE8">
            <w:pPr>
              <w:pStyle w:val="ConsPlusNormal"/>
              <w:jc w:val="both"/>
            </w:pPr>
            <w:r w:rsidRPr="00FD098A">
              <w:t>Поступления от денежных пожертвований, предоставляемых физическими лицами получателям средств бюджетов городских округов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2 07 04030 04 0000 180</w:t>
            </w:r>
          </w:p>
        </w:tc>
        <w:tc>
          <w:tcPr>
            <w:tcW w:w="6513" w:type="dxa"/>
          </w:tcPr>
          <w:p w:rsidR="00523AE8" w:rsidRPr="00FD098A" w:rsidRDefault="00523AE8">
            <w:pPr>
              <w:pStyle w:val="ConsPlusNormal"/>
              <w:jc w:val="both"/>
            </w:pPr>
            <w:r w:rsidRPr="00FD098A">
              <w:t>Прочие безвозмездные поступления в бюджеты закрытых административно-территориальных образований от организаций и (или) объектов на социально-экономическое развитие соответствующей территории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2 07 04040 04 0000 180</w:t>
            </w:r>
          </w:p>
        </w:tc>
        <w:tc>
          <w:tcPr>
            <w:tcW w:w="6513" w:type="dxa"/>
          </w:tcPr>
          <w:p w:rsidR="00523AE8" w:rsidRPr="00FD098A" w:rsidRDefault="00523AE8">
            <w:pPr>
              <w:pStyle w:val="ConsPlusNormal"/>
              <w:jc w:val="both"/>
            </w:pPr>
            <w:r w:rsidRPr="00FD098A">
              <w:t>Прочие безвозмездные поступления в бюджеты закрытых административно-территориальных образований от организаций и (или) объектов для дополнительного финансирования программ в области экологии и здравоохранения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2 07 04050 04 0000 180</w:t>
            </w:r>
          </w:p>
        </w:tc>
        <w:tc>
          <w:tcPr>
            <w:tcW w:w="6513" w:type="dxa"/>
          </w:tcPr>
          <w:p w:rsidR="00523AE8" w:rsidRPr="00FD098A" w:rsidRDefault="00523AE8">
            <w:pPr>
              <w:pStyle w:val="ConsPlusNormal"/>
              <w:jc w:val="both"/>
            </w:pPr>
            <w:r w:rsidRPr="00FD098A">
              <w:t>Прочие безвозмездные поступления в бюджеты городских округов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2 07 05000 05 0000 180</w:t>
            </w:r>
          </w:p>
        </w:tc>
        <w:tc>
          <w:tcPr>
            <w:tcW w:w="6513" w:type="dxa"/>
          </w:tcPr>
          <w:p w:rsidR="00523AE8" w:rsidRPr="00FD098A" w:rsidRDefault="00523AE8">
            <w:pPr>
              <w:pStyle w:val="ConsPlusNormal"/>
              <w:jc w:val="both"/>
            </w:pPr>
            <w:r w:rsidRPr="00FD098A">
              <w:t>Прочие безвозмездные поступления в бюджеты муниципальных районов</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2 07 05010 05 0000 180</w:t>
            </w:r>
          </w:p>
        </w:tc>
        <w:tc>
          <w:tcPr>
            <w:tcW w:w="6513" w:type="dxa"/>
          </w:tcPr>
          <w:p w:rsidR="00523AE8" w:rsidRPr="00FD098A" w:rsidRDefault="00523AE8">
            <w:pPr>
              <w:pStyle w:val="ConsPlusNormal"/>
              <w:jc w:val="both"/>
            </w:pPr>
            <w:r w:rsidRPr="00FD098A">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муниципальных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2 07 05020 05 0000 180</w:t>
            </w:r>
          </w:p>
        </w:tc>
        <w:tc>
          <w:tcPr>
            <w:tcW w:w="6513" w:type="dxa"/>
          </w:tcPr>
          <w:p w:rsidR="00523AE8" w:rsidRPr="00FD098A" w:rsidRDefault="00523AE8">
            <w:pPr>
              <w:pStyle w:val="ConsPlusNormal"/>
              <w:jc w:val="both"/>
            </w:pPr>
            <w:r w:rsidRPr="00FD098A">
              <w:t>Поступления от денежных пожертвований, предоставляемых физическими лицами получателям средств бюджетов муниципальных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2 07 05030 05 0000 180</w:t>
            </w:r>
          </w:p>
        </w:tc>
        <w:tc>
          <w:tcPr>
            <w:tcW w:w="6513" w:type="dxa"/>
          </w:tcPr>
          <w:p w:rsidR="00523AE8" w:rsidRPr="00FD098A" w:rsidRDefault="00523AE8">
            <w:pPr>
              <w:pStyle w:val="ConsPlusNormal"/>
              <w:jc w:val="both"/>
            </w:pPr>
            <w:r w:rsidRPr="00FD098A">
              <w:t>Прочие безвозмездные поступления в бюджеты муниципальных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2 07 05000 10 0000 180</w:t>
            </w:r>
          </w:p>
        </w:tc>
        <w:tc>
          <w:tcPr>
            <w:tcW w:w="6513" w:type="dxa"/>
          </w:tcPr>
          <w:p w:rsidR="00523AE8" w:rsidRPr="00FD098A" w:rsidRDefault="00523AE8">
            <w:pPr>
              <w:pStyle w:val="ConsPlusNormal"/>
              <w:jc w:val="both"/>
            </w:pPr>
            <w:r w:rsidRPr="00FD098A">
              <w:t>Прочие безвозмездные поступления в бюджеты сельских поселений</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2 07 05010 10 0000 180</w:t>
            </w:r>
          </w:p>
        </w:tc>
        <w:tc>
          <w:tcPr>
            <w:tcW w:w="6513" w:type="dxa"/>
          </w:tcPr>
          <w:p w:rsidR="00523AE8" w:rsidRPr="00FD098A" w:rsidRDefault="00523AE8">
            <w:pPr>
              <w:pStyle w:val="ConsPlusNormal"/>
              <w:jc w:val="both"/>
            </w:pPr>
            <w:r w:rsidRPr="00FD098A">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сельских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2 07 05020 10 0000 180</w:t>
            </w:r>
          </w:p>
        </w:tc>
        <w:tc>
          <w:tcPr>
            <w:tcW w:w="6513" w:type="dxa"/>
          </w:tcPr>
          <w:p w:rsidR="00523AE8" w:rsidRPr="00FD098A" w:rsidRDefault="00523AE8">
            <w:pPr>
              <w:pStyle w:val="ConsPlusNormal"/>
              <w:jc w:val="both"/>
            </w:pPr>
            <w:r w:rsidRPr="00FD098A">
              <w:t>Поступления от денежных пожертвований, предоставляемых физическими лицами получателям средств бюджетов сельских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2 07 05030 10 0000 180</w:t>
            </w:r>
          </w:p>
        </w:tc>
        <w:tc>
          <w:tcPr>
            <w:tcW w:w="6513" w:type="dxa"/>
          </w:tcPr>
          <w:p w:rsidR="00523AE8" w:rsidRPr="00FD098A" w:rsidRDefault="00523AE8">
            <w:pPr>
              <w:pStyle w:val="ConsPlusNormal"/>
              <w:jc w:val="both"/>
            </w:pPr>
            <w:r w:rsidRPr="00FD098A">
              <w:t>Прочие безвозмездные поступления в бюджеты сельских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2 07 05000 11 0000 180</w:t>
            </w:r>
          </w:p>
        </w:tc>
        <w:tc>
          <w:tcPr>
            <w:tcW w:w="6513" w:type="dxa"/>
          </w:tcPr>
          <w:p w:rsidR="00523AE8" w:rsidRPr="00FD098A" w:rsidRDefault="00523AE8">
            <w:pPr>
              <w:pStyle w:val="ConsPlusNormal"/>
              <w:jc w:val="both"/>
            </w:pPr>
            <w:r w:rsidRPr="00FD098A">
              <w:t>Прочие безвозмездные поступления в бюджеты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2 07 05010 11 0000 180</w:t>
            </w:r>
          </w:p>
        </w:tc>
        <w:tc>
          <w:tcPr>
            <w:tcW w:w="6513" w:type="dxa"/>
          </w:tcPr>
          <w:p w:rsidR="00523AE8" w:rsidRPr="00FD098A" w:rsidRDefault="00523AE8">
            <w:pPr>
              <w:pStyle w:val="ConsPlusNormal"/>
              <w:jc w:val="both"/>
            </w:pPr>
            <w:r w:rsidRPr="00FD098A">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2 07 05020 11 0000 180</w:t>
            </w:r>
          </w:p>
        </w:tc>
        <w:tc>
          <w:tcPr>
            <w:tcW w:w="6513" w:type="dxa"/>
          </w:tcPr>
          <w:p w:rsidR="00523AE8" w:rsidRPr="00FD098A" w:rsidRDefault="00523AE8">
            <w:pPr>
              <w:pStyle w:val="ConsPlusNormal"/>
              <w:jc w:val="both"/>
            </w:pPr>
            <w:r w:rsidRPr="00FD098A">
              <w:t>Поступления от денежных пожертвований, предоставляемых физическими лицами получателям средств бюджетов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2 07 05050 11 0000 180</w:t>
            </w:r>
          </w:p>
        </w:tc>
        <w:tc>
          <w:tcPr>
            <w:tcW w:w="6513" w:type="dxa"/>
          </w:tcPr>
          <w:p w:rsidR="00523AE8" w:rsidRPr="00FD098A" w:rsidRDefault="00523AE8">
            <w:pPr>
              <w:pStyle w:val="ConsPlusNormal"/>
              <w:jc w:val="both"/>
            </w:pPr>
            <w:r w:rsidRPr="00FD098A">
              <w:t>Прочие безвозмездные поступления в бюджеты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2 07 05000 12 0000 180</w:t>
            </w:r>
          </w:p>
        </w:tc>
        <w:tc>
          <w:tcPr>
            <w:tcW w:w="6513" w:type="dxa"/>
          </w:tcPr>
          <w:p w:rsidR="00523AE8" w:rsidRPr="00FD098A" w:rsidRDefault="00523AE8">
            <w:pPr>
              <w:pStyle w:val="ConsPlusNormal"/>
              <w:jc w:val="both"/>
            </w:pPr>
            <w:r w:rsidRPr="00FD098A">
              <w:t>Прочие безвозмездные поступления в бюджеты внутригородских районов</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2 07 05010 12 0000 180</w:t>
            </w:r>
          </w:p>
        </w:tc>
        <w:tc>
          <w:tcPr>
            <w:tcW w:w="6513" w:type="dxa"/>
          </w:tcPr>
          <w:p w:rsidR="00523AE8" w:rsidRPr="00FD098A" w:rsidRDefault="00523AE8">
            <w:pPr>
              <w:pStyle w:val="ConsPlusNormal"/>
              <w:jc w:val="both"/>
            </w:pPr>
            <w:r w:rsidRPr="00FD098A">
              <w:t xml:space="preserve">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w:t>
            </w:r>
            <w:r w:rsidRPr="00FD098A">
              <w:lastRenderedPageBreak/>
              <w:t>общего пользования местного значения внутригородских районов</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2 07 05020 12 0000 180</w:t>
            </w:r>
          </w:p>
        </w:tc>
        <w:tc>
          <w:tcPr>
            <w:tcW w:w="6513" w:type="dxa"/>
          </w:tcPr>
          <w:p w:rsidR="00523AE8" w:rsidRPr="00FD098A" w:rsidRDefault="00523AE8">
            <w:pPr>
              <w:pStyle w:val="ConsPlusNormal"/>
              <w:jc w:val="both"/>
            </w:pPr>
            <w:r w:rsidRPr="00FD098A">
              <w:t>Поступления от денежных пожертвований, предоставляемых физическими лицами получателям средств бюджетов внутригородских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2 07 05050 12 0000 180</w:t>
            </w:r>
          </w:p>
        </w:tc>
        <w:tc>
          <w:tcPr>
            <w:tcW w:w="6513" w:type="dxa"/>
          </w:tcPr>
          <w:p w:rsidR="00523AE8" w:rsidRPr="00FD098A" w:rsidRDefault="00523AE8">
            <w:pPr>
              <w:pStyle w:val="ConsPlusNormal"/>
              <w:jc w:val="both"/>
            </w:pPr>
            <w:r w:rsidRPr="00FD098A">
              <w:t>Прочие безвозмездные поступления в бюджеты внутригородских районов</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2 07 05000 13 0000 180</w:t>
            </w:r>
          </w:p>
        </w:tc>
        <w:tc>
          <w:tcPr>
            <w:tcW w:w="6513" w:type="dxa"/>
          </w:tcPr>
          <w:p w:rsidR="00523AE8" w:rsidRPr="00FD098A" w:rsidRDefault="00523AE8">
            <w:pPr>
              <w:pStyle w:val="ConsPlusNormal"/>
              <w:jc w:val="both"/>
            </w:pPr>
            <w:r w:rsidRPr="00FD098A">
              <w:t>Прочие безвозмездные поступления в бюджеты городских поселений</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2 07 05010 13 0000 180</w:t>
            </w:r>
          </w:p>
        </w:tc>
        <w:tc>
          <w:tcPr>
            <w:tcW w:w="6513" w:type="dxa"/>
          </w:tcPr>
          <w:p w:rsidR="00523AE8" w:rsidRPr="00FD098A" w:rsidRDefault="00523AE8">
            <w:pPr>
              <w:pStyle w:val="ConsPlusNormal"/>
              <w:jc w:val="both"/>
            </w:pPr>
            <w:r w:rsidRPr="00FD098A">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городских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2 07 05020 13 0000 180</w:t>
            </w:r>
          </w:p>
        </w:tc>
        <w:tc>
          <w:tcPr>
            <w:tcW w:w="6513" w:type="dxa"/>
          </w:tcPr>
          <w:p w:rsidR="00523AE8" w:rsidRPr="00FD098A" w:rsidRDefault="00523AE8">
            <w:pPr>
              <w:pStyle w:val="ConsPlusNormal"/>
              <w:jc w:val="both"/>
            </w:pPr>
            <w:r w:rsidRPr="00FD098A">
              <w:t>Поступления от денежных пожертвований, предоставляемых физическими лицами получателям средств бюджетов городских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2 07 05030 13 0000 180</w:t>
            </w:r>
          </w:p>
        </w:tc>
        <w:tc>
          <w:tcPr>
            <w:tcW w:w="6513" w:type="dxa"/>
          </w:tcPr>
          <w:p w:rsidR="00523AE8" w:rsidRPr="00FD098A" w:rsidRDefault="00523AE8">
            <w:pPr>
              <w:pStyle w:val="ConsPlusNormal"/>
              <w:jc w:val="both"/>
            </w:pPr>
            <w:r w:rsidRPr="00FD098A">
              <w:t>Прочие безвозмездные поступления в бюджеты городских поселений</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pPr>
          </w:p>
        </w:tc>
        <w:tc>
          <w:tcPr>
            <w:tcW w:w="2891" w:type="dxa"/>
          </w:tcPr>
          <w:p w:rsidR="00523AE8" w:rsidRPr="00FD098A" w:rsidRDefault="00523AE8">
            <w:pPr>
              <w:pStyle w:val="ConsPlusNormal"/>
            </w:pPr>
          </w:p>
        </w:tc>
        <w:tc>
          <w:tcPr>
            <w:tcW w:w="6513" w:type="dxa"/>
          </w:tcPr>
          <w:p w:rsidR="00523AE8" w:rsidRPr="00FD098A" w:rsidRDefault="00523AE8">
            <w:pPr>
              <w:pStyle w:val="ConsPlusNormal"/>
            </w:pPr>
          </w:p>
        </w:tc>
        <w:tc>
          <w:tcPr>
            <w:tcW w:w="1302" w:type="dxa"/>
            <w:vAlign w:val="center"/>
          </w:tcPr>
          <w:p w:rsidR="00523AE8" w:rsidRPr="00FD098A" w:rsidRDefault="00523AE8">
            <w:pPr>
              <w:pStyle w:val="ConsPlusNormal"/>
            </w:pPr>
          </w:p>
        </w:tc>
      </w:tr>
      <w:tr w:rsidR="00523AE8" w:rsidRPr="00FD098A">
        <w:tc>
          <w:tcPr>
            <w:tcW w:w="850" w:type="dxa"/>
          </w:tcPr>
          <w:p w:rsidR="00523AE8" w:rsidRPr="00FD098A" w:rsidRDefault="00523AE8">
            <w:pPr>
              <w:pStyle w:val="ConsPlusNormal"/>
              <w:jc w:val="center"/>
              <w:outlineLvl w:val="3"/>
            </w:pPr>
            <w:r w:rsidRPr="00FD098A">
              <w:t>000</w:t>
            </w:r>
          </w:p>
        </w:tc>
        <w:tc>
          <w:tcPr>
            <w:tcW w:w="2891" w:type="dxa"/>
          </w:tcPr>
          <w:p w:rsidR="00523AE8" w:rsidRPr="00FD098A" w:rsidRDefault="00523AE8">
            <w:pPr>
              <w:pStyle w:val="ConsPlusNormal"/>
              <w:jc w:val="center"/>
            </w:pPr>
            <w:r w:rsidRPr="00FD098A">
              <w:t>2 08 00000 00 0000 000</w:t>
            </w:r>
          </w:p>
        </w:tc>
        <w:tc>
          <w:tcPr>
            <w:tcW w:w="6513" w:type="dxa"/>
          </w:tcPr>
          <w:p w:rsidR="00523AE8" w:rsidRPr="00FD098A" w:rsidRDefault="00523AE8">
            <w:pPr>
              <w:pStyle w:val="ConsPlusNormal"/>
              <w:jc w:val="both"/>
            </w:pPr>
            <w:r w:rsidRPr="00FD098A">
              <w:t>ПЕРЕЧИСЛЕНИЯ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1302" w:type="dxa"/>
            <w:vAlign w:val="center"/>
          </w:tcPr>
          <w:p w:rsidR="00523AE8" w:rsidRPr="00FD098A" w:rsidRDefault="00523AE8">
            <w:pPr>
              <w:pStyle w:val="ConsPlusNormal"/>
              <w:jc w:val="center"/>
            </w:pPr>
            <w:r w:rsidRPr="00FD098A">
              <w:t>2</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2 08 01000 01 0000 180</w:t>
            </w:r>
          </w:p>
        </w:tc>
        <w:tc>
          <w:tcPr>
            <w:tcW w:w="6513" w:type="dxa"/>
          </w:tcPr>
          <w:p w:rsidR="00523AE8" w:rsidRPr="00FD098A" w:rsidRDefault="00523AE8">
            <w:pPr>
              <w:pStyle w:val="ConsPlusNormal"/>
              <w:jc w:val="both"/>
            </w:pPr>
            <w:r w:rsidRPr="00FD098A">
              <w:t>Перечисления из федерального бюджета (в федеральный бюджет)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2 08 02000 02 0000 180</w:t>
            </w:r>
          </w:p>
        </w:tc>
        <w:tc>
          <w:tcPr>
            <w:tcW w:w="6513" w:type="dxa"/>
          </w:tcPr>
          <w:p w:rsidR="00523AE8" w:rsidRPr="00FD098A" w:rsidRDefault="00523AE8">
            <w:pPr>
              <w:pStyle w:val="ConsPlusNormal"/>
              <w:jc w:val="both"/>
            </w:pPr>
            <w:r w:rsidRPr="00FD098A">
              <w:t xml:space="preserve">Перечисления из бюджетов субъектов Российской Федерации (в бюджеты субъектов Российской Федерации)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w:t>
            </w:r>
            <w:r w:rsidRPr="00FD098A">
              <w:lastRenderedPageBreak/>
              <w:t>начисленных на излишне взысканные суммы</w:t>
            </w:r>
          </w:p>
        </w:tc>
        <w:tc>
          <w:tcPr>
            <w:tcW w:w="1302" w:type="dxa"/>
            <w:vAlign w:val="center"/>
          </w:tcPr>
          <w:p w:rsidR="00523AE8" w:rsidRPr="00FD098A" w:rsidRDefault="00523AE8">
            <w:pPr>
              <w:pStyle w:val="ConsPlusNormal"/>
              <w:jc w:val="center"/>
            </w:pPr>
            <w:r w:rsidRPr="00FD098A">
              <w:lastRenderedPageBreak/>
              <w:t>3</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2 08 03000 03 0000 180</w:t>
            </w:r>
          </w:p>
        </w:tc>
        <w:tc>
          <w:tcPr>
            <w:tcW w:w="6513" w:type="dxa"/>
          </w:tcPr>
          <w:p w:rsidR="00523AE8" w:rsidRPr="00FD098A" w:rsidRDefault="00523AE8">
            <w:pPr>
              <w:pStyle w:val="ConsPlusNormal"/>
              <w:jc w:val="both"/>
            </w:pPr>
            <w:r w:rsidRPr="00FD098A">
              <w:t>Перечисления из бюджетов внутригородских муниципальных образований городов федерального значения (в бюджеты внутригородских муниципальных образований городов федерального значения)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2 08 04000 04 0000 180</w:t>
            </w:r>
          </w:p>
        </w:tc>
        <w:tc>
          <w:tcPr>
            <w:tcW w:w="6513" w:type="dxa"/>
          </w:tcPr>
          <w:p w:rsidR="00523AE8" w:rsidRPr="00FD098A" w:rsidRDefault="00523AE8">
            <w:pPr>
              <w:pStyle w:val="ConsPlusNormal"/>
              <w:jc w:val="both"/>
            </w:pPr>
            <w:r w:rsidRPr="00FD098A">
              <w:t>Перечисления из бюджетов городских округов (в бюджеты городских округов)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2 08 05000 05 0000 180</w:t>
            </w:r>
          </w:p>
        </w:tc>
        <w:tc>
          <w:tcPr>
            <w:tcW w:w="6513" w:type="dxa"/>
          </w:tcPr>
          <w:p w:rsidR="00523AE8" w:rsidRPr="00FD098A" w:rsidRDefault="00523AE8">
            <w:pPr>
              <w:pStyle w:val="ConsPlusNormal"/>
              <w:jc w:val="both"/>
            </w:pPr>
            <w:r w:rsidRPr="00FD098A">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2 08 05000 10 0000 180</w:t>
            </w:r>
          </w:p>
        </w:tc>
        <w:tc>
          <w:tcPr>
            <w:tcW w:w="6513" w:type="dxa"/>
          </w:tcPr>
          <w:p w:rsidR="00523AE8" w:rsidRPr="00FD098A" w:rsidRDefault="00523AE8">
            <w:pPr>
              <w:pStyle w:val="ConsPlusNormal"/>
              <w:jc w:val="both"/>
            </w:pPr>
            <w:r w:rsidRPr="00FD098A">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2 08 05000 11 0000 180</w:t>
            </w:r>
          </w:p>
        </w:tc>
        <w:tc>
          <w:tcPr>
            <w:tcW w:w="6513" w:type="dxa"/>
          </w:tcPr>
          <w:p w:rsidR="00523AE8" w:rsidRPr="00FD098A" w:rsidRDefault="00523AE8">
            <w:pPr>
              <w:pStyle w:val="ConsPlusNormal"/>
              <w:jc w:val="both"/>
            </w:pPr>
            <w:r w:rsidRPr="00FD098A">
              <w:t>Перечисления из бюджетов городских округов с внутригородским делением (в бюджеты городских округов с внутригородским делением)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2 08 05000 12 0000 180</w:t>
            </w:r>
          </w:p>
        </w:tc>
        <w:tc>
          <w:tcPr>
            <w:tcW w:w="6513" w:type="dxa"/>
          </w:tcPr>
          <w:p w:rsidR="00523AE8" w:rsidRPr="00FD098A" w:rsidRDefault="00523AE8">
            <w:pPr>
              <w:pStyle w:val="ConsPlusNormal"/>
              <w:jc w:val="both"/>
            </w:pPr>
            <w:r w:rsidRPr="00FD098A">
              <w:t xml:space="preserve">Перечисления из бюджетов внутригородских районов (в бюджеты внутригородских районов) для осуществления возврата (зачета) излишне уплаченных или излишне взысканных сумм налогов, сборов и иных платежей, а также сумм процентов за </w:t>
            </w:r>
            <w:r w:rsidRPr="00FD098A">
              <w:lastRenderedPageBreak/>
              <w:t>несвоевременное осуществление такого возврата и процентов, начисленных на излишне взысканные суммы</w:t>
            </w:r>
          </w:p>
        </w:tc>
        <w:tc>
          <w:tcPr>
            <w:tcW w:w="1302" w:type="dxa"/>
            <w:vAlign w:val="center"/>
          </w:tcPr>
          <w:p w:rsidR="00523AE8" w:rsidRPr="00FD098A" w:rsidRDefault="00523AE8">
            <w:pPr>
              <w:pStyle w:val="ConsPlusNormal"/>
              <w:jc w:val="center"/>
            </w:pPr>
            <w:r w:rsidRPr="00FD098A">
              <w:lastRenderedPageBreak/>
              <w:t>3</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2 08 05000 13 0000 180</w:t>
            </w:r>
          </w:p>
        </w:tc>
        <w:tc>
          <w:tcPr>
            <w:tcW w:w="6513" w:type="dxa"/>
          </w:tcPr>
          <w:p w:rsidR="00523AE8" w:rsidRPr="00FD098A" w:rsidRDefault="00523AE8">
            <w:pPr>
              <w:pStyle w:val="ConsPlusNormal"/>
              <w:jc w:val="both"/>
            </w:pPr>
            <w:r w:rsidRPr="00FD098A">
              <w:t>Перечисления из бюджетов городских поселений (в бюджеты городских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2 08 06000 06 0000 180</w:t>
            </w:r>
          </w:p>
        </w:tc>
        <w:tc>
          <w:tcPr>
            <w:tcW w:w="6513" w:type="dxa"/>
          </w:tcPr>
          <w:p w:rsidR="00523AE8" w:rsidRPr="00FD098A" w:rsidRDefault="00523AE8">
            <w:pPr>
              <w:pStyle w:val="ConsPlusNormal"/>
              <w:jc w:val="both"/>
            </w:pPr>
            <w:r w:rsidRPr="00FD098A">
              <w:t>Перечисления из бюджета Пенсионного фонда Российской Федерации (в бюджет Пенсионного фонда Российской Федерации)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2 08 07000 07 0000 180</w:t>
            </w:r>
          </w:p>
        </w:tc>
        <w:tc>
          <w:tcPr>
            <w:tcW w:w="6513" w:type="dxa"/>
          </w:tcPr>
          <w:p w:rsidR="00523AE8" w:rsidRPr="00FD098A" w:rsidRDefault="00523AE8">
            <w:pPr>
              <w:pStyle w:val="ConsPlusNormal"/>
              <w:jc w:val="both"/>
            </w:pPr>
            <w:r w:rsidRPr="00FD098A">
              <w:t>Перечисления из бюджета Фонда социального страхования Российской Федерации (в бюджет Фонда социального страхования Российской Федерации)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2 08 08000 08 0000 180</w:t>
            </w:r>
          </w:p>
        </w:tc>
        <w:tc>
          <w:tcPr>
            <w:tcW w:w="6513" w:type="dxa"/>
          </w:tcPr>
          <w:p w:rsidR="00523AE8" w:rsidRPr="00FD098A" w:rsidRDefault="00523AE8">
            <w:pPr>
              <w:pStyle w:val="ConsPlusNormal"/>
              <w:jc w:val="both"/>
            </w:pPr>
            <w:r w:rsidRPr="00FD098A">
              <w:t>Перечисления из бюджета Федерального фонда обязательного медицинского страхования (в бюджет Федерального фонда обязательного медицинского страхования)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2 08 09000 09 0000 180</w:t>
            </w:r>
          </w:p>
        </w:tc>
        <w:tc>
          <w:tcPr>
            <w:tcW w:w="6513" w:type="dxa"/>
          </w:tcPr>
          <w:p w:rsidR="00523AE8" w:rsidRPr="00FD098A" w:rsidRDefault="00523AE8">
            <w:pPr>
              <w:pStyle w:val="ConsPlusNormal"/>
              <w:jc w:val="both"/>
            </w:pPr>
            <w:r w:rsidRPr="00FD098A">
              <w:t>Перечисления из бюджетов территориальных фондов обязательного медицинского страхования (в бюджеты территориальных фондов обязательного медицинского страхования)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pPr>
          </w:p>
        </w:tc>
        <w:tc>
          <w:tcPr>
            <w:tcW w:w="2891" w:type="dxa"/>
          </w:tcPr>
          <w:p w:rsidR="00523AE8" w:rsidRPr="00FD098A" w:rsidRDefault="00523AE8">
            <w:pPr>
              <w:pStyle w:val="ConsPlusNormal"/>
            </w:pPr>
          </w:p>
        </w:tc>
        <w:tc>
          <w:tcPr>
            <w:tcW w:w="6513" w:type="dxa"/>
          </w:tcPr>
          <w:p w:rsidR="00523AE8" w:rsidRPr="00FD098A" w:rsidRDefault="00523AE8">
            <w:pPr>
              <w:pStyle w:val="ConsPlusNormal"/>
            </w:pPr>
          </w:p>
        </w:tc>
        <w:tc>
          <w:tcPr>
            <w:tcW w:w="1302" w:type="dxa"/>
            <w:vAlign w:val="center"/>
          </w:tcPr>
          <w:p w:rsidR="00523AE8" w:rsidRPr="00FD098A" w:rsidRDefault="00523AE8">
            <w:pPr>
              <w:pStyle w:val="ConsPlusNormal"/>
            </w:pPr>
          </w:p>
        </w:tc>
      </w:tr>
      <w:tr w:rsidR="00523AE8" w:rsidRPr="00FD098A">
        <w:tc>
          <w:tcPr>
            <w:tcW w:w="850" w:type="dxa"/>
          </w:tcPr>
          <w:p w:rsidR="00523AE8" w:rsidRPr="00FD098A" w:rsidRDefault="00523AE8">
            <w:pPr>
              <w:pStyle w:val="ConsPlusNormal"/>
              <w:jc w:val="center"/>
              <w:outlineLvl w:val="3"/>
            </w:pPr>
            <w:r w:rsidRPr="00FD098A">
              <w:lastRenderedPageBreak/>
              <w:t>000</w:t>
            </w:r>
          </w:p>
        </w:tc>
        <w:tc>
          <w:tcPr>
            <w:tcW w:w="2891" w:type="dxa"/>
          </w:tcPr>
          <w:p w:rsidR="00523AE8" w:rsidRPr="00FD098A" w:rsidRDefault="00523AE8">
            <w:pPr>
              <w:pStyle w:val="ConsPlusNormal"/>
              <w:jc w:val="center"/>
            </w:pPr>
            <w:r w:rsidRPr="00FD098A">
              <w:t>2 18 00000 00 0000 000</w:t>
            </w:r>
          </w:p>
        </w:tc>
        <w:tc>
          <w:tcPr>
            <w:tcW w:w="6513" w:type="dxa"/>
          </w:tcPr>
          <w:p w:rsidR="00523AE8" w:rsidRPr="00FD098A" w:rsidRDefault="00523AE8">
            <w:pPr>
              <w:pStyle w:val="ConsPlusNormal"/>
              <w:jc w:val="both"/>
            </w:pPr>
            <w:r w:rsidRPr="00FD098A">
              <w:t>ДОХОДЫ БЮДЖЕТОВ БЮДЖЕТНОЙ СИСТЕМЫ РОССИЙСКОЙ ФЕДЕРАЦИИ ОТ ВОЗВРАТА БЮДЖЕТАМИ БЮДЖЕТНОЙ СИСТЕМЫ РОССИЙСКОЙ ФЕДЕРАЦИИ И ОРГАНИЗАЦИЯМИ ОСТАТКОВ СУБСИДИЙ, СУБВЕНЦИЙ И ИНЫХ МЕЖБЮДЖЕТНЫХ ТРАНСФЕРТОВ, ИМЕЮЩИХ ЦЕЛЕВОЕ НАЗНАЧЕНИЕ, ПРОШЛЫХ ЛЕТ</w:t>
            </w:r>
          </w:p>
        </w:tc>
        <w:tc>
          <w:tcPr>
            <w:tcW w:w="1302" w:type="dxa"/>
            <w:vAlign w:val="center"/>
          </w:tcPr>
          <w:p w:rsidR="00523AE8" w:rsidRPr="00FD098A" w:rsidRDefault="00523AE8">
            <w:pPr>
              <w:pStyle w:val="ConsPlusNormal"/>
              <w:jc w:val="center"/>
            </w:pPr>
            <w:r w:rsidRPr="00FD098A">
              <w:t>2</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2 18 00000 00 0000 151</w:t>
            </w:r>
          </w:p>
        </w:tc>
        <w:tc>
          <w:tcPr>
            <w:tcW w:w="6513" w:type="dxa"/>
          </w:tcPr>
          <w:p w:rsidR="00523AE8" w:rsidRPr="00FD098A" w:rsidRDefault="00523AE8">
            <w:pPr>
              <w:pStyle w:val="ConsPlusNormal"/>
              <w:jc w:val="both"/>
            </w:pPr>
            <w:r w:rsidRPr="00FD098A">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2 18 01000 01 0000 151</w:t>
            </w:r>
          </w:p>
        </w:tc>
        <w:tc>
          <w:tcPr>
            <w:tcW w:w="6513" w:type="dxa"/>
          </w:tcPr>
          <w:p w:rsidR="00523AE8" w:rsidRPr="00FD098A" w:rsidRDefault="00523AE8">
            <w:pPr>
              <w:pStyle w:val="ConsPlusNormal"/>
              <w:jc w:val="both"/>
            </w:pPr>
            <w:r w:rsidRPr="00FD098A">
              <w:t>Доходы федерального бюджета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2 18 01010 01 0000 151</w:t>
            </w:r>
          </w:p>
        </w:tc>
        <w:tc>
          <w:tcPr>
            <w:tcW w:w="6513" w:type="dxa"/>
          </w:tcPr>
          <w:p w:rsidR="00523AE8" w:rsidRPr="00FD098A" w:rsidRDefault="00523AE8">
            <w:pPr>
              <w:pStyle w:val="ConsPlusNormal"/>
              <w:jc w:val="both"/>
            </w:pPr>
            <w:r w:rsidRPr="00FD098A">
              <w:t>Доходы федерального бюджета от возврата остатков субсидий, субвенций и иных межбюджетных трансфертов, имеющих целевое назначение, прошлых лет из бюджетов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2 18 01020 01 0000 151</w:t>
            </w:r>
          </w:p>
        </w:tc>
        <w:tc>
          <w:tcPr>
            <w:tcW w:w="6513" w:type="dxa"/>
          </w:tcPr>
          <w:p w:rsidR="00523AE8" w:rsidRPr="00FD098A" w:rsidRDefault="00523AE8">
            <w:pPr>
              <w:pStyle w:val="ConsPlusNormal"/>
              <w:jc w:val="both"/>
            </w:pPr>
            <w:r w:rsidRPr="00FD098A">
              <w:t>Доходы федерального бюджета от возврата остатков субсидий, субвенций и иных межбюджетных трансфертов, имеющих целевое назначение, прошлых лет из бюджетов государственных внебюджетных фондов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2 18 02000 02 0000 151</w:t>
            </w:r>
          </w:p>
        </w:tc>
        <w:tc>
          <w:tcPr>
            <w:tcW w:w="6513" w:type="dxa"/>
          </w:tcPr>
          <w:p w:rsidR="00523AE8" w:rsidRPr="00FD098A" w:rsidRDefault="00523AE8">
            <w:pPr>
              <w:pStyle w:val="ConsPlusNormal"/>
              <w:jc w:val="both"/>
            </w:pPr>
            <w:r w:rsidRPr="00FD098A">
              <w:t>Доходы бюджетов субъектов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2 18 02010 02 0000 151</w:t>
            </w:r>
          </w:p>
        </w:tc>
        <w:tc>
          <w:tcPr>
            <w:tcW w:w="6513" w:type="dxa"/>
          </w:tcPr>
          <w:p w:rsidR="00523AE8" w:rsidRPr="00FD098A" w:rsidRDefault="00523AE8">
            <w:pPr>
              <w:pStyle w:val="ConsPlusNormal"/>
              <w:jc w:val="both"/>
            </w:pPr>
            <w:r w:rsidRPr="00FD098A">
              <w:t>Доходы бюджетов субъектов Российской Федерации от возврата остатков субсидий, субвенций и иных межбюджетных трансфертов, имеющих целевое назначение, прошлых лет из федерального бюджета</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2 18 02020 02 0000 151</w:t>
            </w:r>
          </w:p>
        </w:tc>
        <w:tc>
          <w:tcPr>
            <w:tcW w:w="6513" w:type="dxa"/>
          </w:tcPr>
          <w:p w:rsidR="00523AE8" w:rsidRPr="00FD098A" w:rsidRDefault="00523AE8">
            <w:pPr>
              <w:pStyle w:val="ConsPlusNormal"/>
              <w:jc w:val="both"/>
            </w:pPr>
            <w:r w:rsidRPr="00FD098A">
              <w:t>Доходы бюджетов субъектов Российской Федерации от возврата остатков субсидий, субвенций и иных межбюджетных трансфертов, имеющих целевое назначение, прошлых лет из бюджетов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2 18 02030 02 0000 151</w:t>
            </w:r>
          </w:p>
        </w:tc>
        <w:tc>
          <w:tcPr>
            <w:tcW w:w="6513" w:type="dxa"/>
          </w:tcPr>
          <w:p w:rsidR="00523AE8" w:rsidRPr="00FD098A" w:rsidRDefault="00523AE8">
            <w:pPr>
              <w:pStyle w:val="ConsPlusNormal"/>
              <w:jc w:val="both"/>
            </w:pPr>
            <w:r w:rsidRPr="00FD098A">
              <w:t xml:space="preserve">Доходы бюджетов субъектов Российской Федерации от возврата </w:t>
            </w:r>
            <w:r w:rsidRPr="00FD098A">
              <w:lastRenderedPageBreak/>
              <w:t>остатков субсидий, субвенций и иных межбюджетных трансфертов, имеющих целевое назначение, прошлых лет из бюджетов городских округов</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2 18 02040 02 0000 151</w:t>
            </w:r>
          </w:p>
        </w:tc>
        <w:tc>
          <w:tcPr>
            <w:tcW w:w="6513" w:type="dxa"/>
          </w:tcPr>
          <w:p w:rsidR="00523AE8" w:rsidRPr="00FD098A" w:rsidRDefault="00523AE8">
            <w:pPr>
              <w:pStyle w:val="ConsPlusNormal"/>
              <w:jc w:val="both"/>
            </w:pPr>
            <w:r w:rsidRPr="00FD098A">
              <w:t>Доходы бюджетов субъектов Российской Федерации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2 18 02050 02 0000 151</w:t>
            </w:r>
          </w:p>
        </w:tc>
        <w:tc>
          <w:tcPr>
            <w:tcW w:w="6513" w:type="dxa"/>
          </w:tcPr>
          <w:p w:rsidR="00523AE8" w:rsidRPr="00FD098A" w:rsidRDefault="00523AE8">
            <w:pPr>
              <w:pStyle w:val="ConsPlusNormal"/>
              <w:jc w:val="both"/>
            </w:pPr>
            <w:r w:rsidRPr="00FD098A">
              <w:t>Доходы бюджетов субъектов Российской Федерации от возврата остатков субсидий, субвенций и иных межбюджетных трансфертов, имеющих целевое назначение, прошлых лет из бюджетов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2 18 02060 02 0000 151</w:t>
            </w:r>
          </w:p>
        </w:tc>
        <w:tc>
          <w:tcPr>
            <w:tcW w:w="6513" w:type="dxa"/>
          </w:tcPr>
          <w:p w:rsidR="00523AE8" w:rsidRPr="00FD098A" w:rsidRDefault="00523AE8">
            <w:pPr>
              <w:pStyle w:val="ConsPlusNormal"/>
              <w:jc w:val="both"/>
            </w:pPr>
            <w:r w:rsidRPr="00FD098A">
              <w:t>Доходы бюджетов субъектов Российской Федерации от возврата остатков субсидий, субвенций и иных межбюджетных трансфертов, имеющих целевое назначение, прошлых лет из бюджетов государственных внебюджетных фондов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2 18 02070 02 0000 151</w:t>
            </w:r>
          </w:p>
        </w:tc>
        <w:tc>
          <w:tcPr>
            <w:tcW w:w="6513" w:type="dxa"/>
          </w:tcPr>
          <w:p w:rsidR="00523AE8" w:rsidRPr="00FD098A" w:rsidRDefault="00523AE8">
            <w:pPr>
              <w:pStyle w:val="ConsPlusNormal"/>
              <w:jc w:val="both"/>
            </w:pPr>
            <w:r w:rsidRPr="00FD098A">
              <w:t>Доходы бюджетов субъектов Российской Федерации от возврата остатков субсидий, субвенций и иных межбюджетных трансфертов, имеющих целевое назначение, прошлых лет из бюджетов субъектов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2 18 03000 03 0000 151</w:t>
            </w:r>
          </w:p>
        </w:tc>
        <w:tc>
          <w:tcPr>
            <w:tcW w:w="6513" w:type="dxa"/>
          </w:tcPr>
          <w:p w:rsidR="00523AE8" w:rsidRPr="00FD098A" w:rsidRDefault="00523AE8">
            <w:pPr>
              <w:pStyle w:val="ConsPlusNormal"/>
              <w:jc w:val="both"/>
            </w:pPr>
            <w:r w:rsidRPr="00FD098A">
              <w:t>Доходы бюджетов внутригородских муниципальных образований городов федерального значения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2 18 03010 03 0000 151</w:t>
            </w:r>
          </w:p>
        </w:tc>
        <w:tc>
          <w:tcPr>
            <w:tcW w:w="6513" w:type="dxa"/>
          </w:tcPr>
          <w:p w:rsidR="00523AE8" w:rsidRPr="00FD098A" w:rsidRDefault="00523AE8">
            <w:pPr>
              <w:pStyle w:val="ConsPlusNormal"/>
              <w:jc w:val="both"/>
            </w:pPr>
            <w:r w:rsidRPr="00FD098A">
              <w:t>Доходы бюджетов внутригородских муниципальных образований городов федерального значения от возврата остатков субсидий, субвенций и иных межбюджетных трансфертов, имеющих целевое назначение, прошлых лет из бюджетов государственных внебюджетных фондов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2 18 03020 03 0000 151</w:t>
            </w:r>
          </w:p>
        </w:tc>
        <w:tc>
          <w:tcPr>
            <w:tcW w:w="6513" w:type="dxa"/>
          </w:tcPr>
          <w:p w:rsidR="00523AE8" w:rsidRPr="00FD098A" w:rsidRDefault="00523AE8">
            <w:pPr>
              <w:pStyle w:val="ConsPlusNormal"/>
              <w:jc w:val="both"/>
            </w:pPr>
            <w:r w:rsidRPr="00FD098A">
              <w:t>Доходы бюджетов внутригородских муниципальных образований городов федерального значения от возврата остатков субсидий, субвенций и иных межбюджетных трансфертов, имеющих целевое назначение, прошлых лет из бюджетов бюджетной системы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2 18 04000 04 0000 151</w:t>
            </w:r>
          </w:p>
        </w:tc>
        <w:tc>
          <w:tcPr>
            <w:tcW w:w="6513" w:type="dxa"/>
          </w:tcPr>
          <w:p w:rsidR="00523AE8" w:rsidRPr="00FD098A" w:rsidRDefault="00523AE8">
            <w:pPr>
              <w:pStyle w:val="ConsPlusNormal"/>
              <w:jc w:val="both"/>
            </w:pPr>
            <w:r w:rsidRPr="00FD098A">
              <w:t xml:space="preserve">Доходы бюджетов городских округов от возврата бюджетами бюджетной системы Российской Федерации остатков субсидий, </w:t>
            </w:r>
            <w:r w:rsidRPr="00FD098A">
              <w:lastRenderedPageBreak/>
              <w:t>субвенций и иных межбюджетных трансфертов, имеющих целевое назначение, прошлых лет</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2 18 04010 04 0000 151</w:t>
            </w:r>
          </w:p>
        </w:tc>
        <w:tc>
          <w:tcPr>
            <w:tcW w:w="6513" w:type="dxa"/>
          </w:tcPr>
          <w:p w:rsidR="00523AE8" w:rsidRPr="00FD098A" w:rsidRDefault="00523AE8">
            <w:pPr>
              <w:pStyle w:val="ConsPlusNormal"/>
              <w:jc w:val="both"/>
            </w:pPr>
            <w:r w:rsidRPr="00FD098A">
              <w:t>Доходы бюджетов городских округов от возврата остатков субсидий, субвенций и иных межбюджетных трансфертов, имеющих целевое назначение, прошлых лет из бюджетов государственных внебюджетных фондов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2 18 05000 05 0000 151</w:t>
            </w:r>
          </w:p>
        </w:tc>
        <w:tc>
          <w:tcPr>
            <w:tcW w:w="6513" w:type="dxa"/>
          </w:tcPr>
          <w:p w:rsidR="00523AE8" w:rsidRPr="00FD098A" w:rsidRDefault="00523AE8">
            <w:pPr>
              <w:pStyle w:val="ConsPlusNormal"/>
              <w:jc w:val="both"/>
            </w:pPr>
            <w:r w:rsidRPr="00FD098A">
              <w:t>Доходы бюджетов муниципальных районов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2 18 05010 05 0000 151</w:t>
            </w:r>
          </w:p>
        </w:tc>
        <w:tc>
          <w:tcPr>
            <w:tcW w:w="6513" w:type="dxa"/>
          </w:tcPr>
          <w:p w:rsidR="00523AE8" w:rsidRPr="00FD098A" w:rsidRDefault="00523AE8">
            <w:pPr>
              <w:pStyle w:val="ConsPlusNormal"/>
              <w:jc w:val="both"/>
            </w:pPr>
            <w:r w:rsidRPr="00FD098A">
              <w:t>Доходы бюджетов муниципальных районов от возврата остатков субсидий, субвенций и иных межбюджетных трансфертов, имеющих целевое назначение, прошлых лет из бюджетов поселений</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2 18 05020 05 0000 151</w:t>
            </w:r>
          </w:p>
        </w:tc>
        <w:tc>
          <w:tcPr>
            <w:tcW w:w="6513" w:type="dxa"/>
          </w:tcPr>
          <w:p w:rsidR="00523AE8" w:rsidRPr="00FD098A" w:rsidRDefault="00523AE8">
            <w:pPr>
              <w:pStyle w:val="ConsPlusNormal"/>
              <w:jc w:val="both"/>
            </w:pPr>
            <w:r w:rsidRPr="00FD098A">
              <w:t>Доходы бюджетов муниципальных районов от возврата остатков субсидий, субвенций и иных межбюджетных трансфертов, имеющих целевое назначение, прошлых лет из бюджетов государственных внебюджетных фондов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2 18 05000 10 0000 151</w:t>
            </w:r>
          </w:p>
        </w:tc>
        <w:tc>
          <w:tcPr>
            <w:tcW w:w="6513" w:type="dxa"/>
          </w:tcPr>
          <w:p w:rsidR="00523AE8" w:rsidRPr="00FD098A" w:rsidRDefault="00523AE8">
            <w:pPr>
              <w:pStyle w:val="ConsPlusNormal"/>
              <w:jc w:val="both"/>
            </w:pPr>
            <w:r w:rsidRPr="00FD098A">
              <w:t>Доходы бюджетов сельских поселений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2 18 05010 10 0000 151</w:t>
            </w:r>
          </w:p>
        </w:tc>
        <w:tc>
          <w:tcPr>
            <w:tcW w:w="6513" w:type="dxa"/>
          </w:tcPr>
          <w:p w:rsidR="00523AE8" w:rsidRPr="00FD098A" w:rsidRDefault="00523AE8">
            <w:pPr>
              <w:pStyle w:val="ConsPlusNormal"/>
              <w:jc w:val="both"/>
            </w:pPr>
            <w:r w:rsidRPr="00FD098A">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2 18 05020 10 0000 151</w:t>
            </w:r>
          </w:p>
        </w:tc>
        <w:tc>
          <w:tcPr>
            <w:tcW w:w="6513" w:type="dxa"/>
          </w:tcPr>
          <w:p w:rsidR="00523AE8" w:rsidRPr="00FD098A" w:rsidRDefault="00523AE8">
            <w:pPr>
              <w:pStyle w:val="ConsPlusNormal"/>
              <w:jc w:val="both"/>
            </w:pPr>
            <w:r w:rsidRPr="00FD098A">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государственных внебюджетных фондов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2 18 05000 11 0000 151</w:t>
            </w:r>
          </w:p>
        </w:tc>
        <w:tc>
          <w:tcPr>
            <w:tcW w:w="6513" w:type="dxa"/>
          </w:tcPr>
          <w:p w:rsidR="00523AE8" w:rsidRPr="00FD098A" w:rsidRDefault="00523AE8">
            <w:pPr>
              <w:pStyle w:val="ConsPlusNormal"/>
              <w:jc w:val="both"/>
            </w:pPr>
            <w:r w:rsidRPr="00FD098A">
              <w:t>Доходы бюджетов городских округов с внутригородским делением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2 18 05010 11 0000 151</w:t>
            </w:r>
          </w:p>
        </w:tc>
        <w:tc>
          <w:tcPr>
            <w:tcW w:w="6513" w:type="dxa"/>
          </w:tcPr>
          <w:p w:rsidR="00523AE8" w:rsidRPr="00FD098A" w:rsidRDefault="00523AE8">
            <w:pPr>
              <w:pStyle w:val="ConsPlusNormal"/>
              <w:jc w:val="both"/>
            </w:pPr>
            <w:r w:rsidRPr="00FD098A">
              <w:t xml:space="preserve">Доходы бюджетов городских округов с внутригородским делением </w:t>
            </w:r>
            <w:r w:rsidRPr="00FD098A">
              <w:lastRenderedPageBreak/>
              <w:t>от возврата остатков субсидий, субвенций и иных межбюджетных трансфертов, имеющих целевое назначение, прошлых лет из бюджетов государственных внебюджетных фондов</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2 18 05020 11 0000 151</w:t>
            </w:r>
          </w:p>
        </w:tc>
        <w:tc>
          <w:tcPr>
            <w:tcW w:w="6513" w:type="dxa"/>
          </w:tcPr>
          <w:p w:rsidR="00523AE8" w:rsidRPr="00FD098A" w:rsidRDefault="00523AE8">
            <w:pPr>
              <w:pStyle w:val="ConsPlusNormal"/>
              <w:jc w:val="both"/>
            </w:pPr>
            <w:r w:rsidRPr="00FD098A">
              <w:t>Доходы бюджетов городских округов с внутригородским делением от возврата остатков субсидий, субвенций и иных межбюджетных трансфертов, имеющих целевое назначение, прошлых лет из бюджетов внутригородских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2 18 05000 12 0000 151</w:t>
            </w:r>
          </w:p>
        </w:tc>
        <w:tc>
          <w:tcPr>
            <w:tcW w:w="6513" w:type="dxa"/>
          </w:tcPr>
          <w:p w:rsidR="00523AE8" w:rsidRPr="00FD098A" w:rsidRDefault="00523AE8">
            <w:pPr>
              <w:pStyle w:val="ConsPlusNormal"/>
              <w:jc w:val="both"/>
            </w:pPr>
            <w:r w:rsidRPr="00FD098A">
              <w:t>Доходы бюджетов внутригородских районов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2 18 05010 12 0000 151</w:t>
            </w:r>
          </w:p>
        </w:tc>
        <w:tc>
          <w:tcPr>
            <w:tcW w:w="6513" w:type="dxa"/>
          </w:tcPr>
          <w:p w:rsidR="00523AE8" w:rsidRPr="00FD098A" w:rsidRDefault="00523AE8">
            <w:pPr>
              <w:pStyle w:val="ConsPlusNormal"/>
              <w:jc w:val="both"/>
            </w:pPr>
            <w:r w:rsidRPr="00FD098A">
              <w:t>Доходы бюджетов внутригородских районов от возврата остатков субсидий, субвенций и иных межбюджетных трансфертов, имеющих целевое назначение, прошлых лет из бюджетов государственных внебюджетных фондов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2 18 05000 13 0000 151</w:t>
            </w:r>
          </w:p>
        </w:tc>
        <w:tc>
          <w:tcPr>
            <w:tcW w:w="6513" w:type="dxa"/>
          </w:tcPr>
          <w:p w:rsidR="00523AE8" w:rsidRPr="00FD098A" w:rsidRDefault="00523AE8">
            <w:pPr>
              <w:pStyle w:val="ConsPlusNormal"/>
              <w:jc w:val="both"/>
            </w:pPr>
            <w:r w:rsidRPr="00FD098A">
              <w:t>Доходы бюджетов городских поселений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2 18 05010 13 0000 151</w:t>
            </w:r>
          </w:p>
        </w:tc>
        <w:tc>
          <w:tcPr>
            <w:tcW w:w="6513" w:type="dxa"/>
          </w:tcPr>
          <w:p w:rsidR="00523AE8" w:rsidRPr="00FD098A" w:rsidRDefault="00523AE8">
            <w:pPr>
              <w:pStyle w:val="ConsPlusNormal"/>
              <w:jc w:val="both"/>
            </w:pPr>
            <w:r w:rsidRPr="00FD098A">
              <w:t>Доходы бюджетов городских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2 18 05020 13 0000 151</w:t>
            </w:r>
          </w:p>
        </w:tc>
        <w:tc>
          <w:tcPr>
            <w:tcW w:w="6513" w:type="dxa"/>
          </w:tcPr>
          <w:p w:rsidR="00523AE8" w:rsidRPr="00FD098A" w:rsidRDefault="00523AE8">
            <w:pPr>
              <w:pStyle w:val="ConsPlusNormal"/>
              <w:jc w:val="both"/>
            </w:pPr>
            <w:r w:rsidRPr="00FD098A">
              <w:t>Доходы бюджетов городских поселений от возврата остатков субсидий, субвенций и иных межбюджетных трансфертов, имеющих целевое назначение, прошлых лет из бюджетов государственных внебюджетных фондов</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2 18 06000 00 0000 151</w:t>
            </w:r>
          </w:p>
        </w:tc>
        <w:tc>
          <w:tcPr>
            <w:tcW w:w="6513" w:type="dxa"/>
          </w:tcPr>
          <w:p w:rsidR="00523AE8" w:rsidRPr="00FD098A" w:rsidRDefault="00523AE8">
            <w:pPr>
              <w:pStyle w:val="ConsPlusNormal"/>
              <w:jc w:val="both"/>
            </w:pPr>
            <w:r w:rsidRPr="00FD098A">
              <w:t>Доходы бюджетов государственных внебюджетных фондов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2 18 06010 06 0000 151</w:t>
            </w:r>
          </w:p>
        </w:tc>
        <w:tc>
          <w:tcPr>
            <w:tcW w:w="6513" w:type="dxa"/>
          </w:tcPr>
          <w:p w:rsidR="00523AE8" w:rsidRPr="00FD098A" w:rsidRDefault="00523AE8">
            <w:pPr>
              <w:pStyle w:val="ConsPlusNormal"/>
              <w:jc w:val="both"/>
            </w:pPr>
            <w:r w:rsidRPr="00FD098A">
              <w:t>Доходы бюджета Пенсионного фонда Российской Федерации от возврата остатков субсидий, субвенций и иных межбюджетных трансфертов, имеющих целевое назначение, прошлых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2 18 06020 07 0000 151</w:t>
            </w:r>
          </w:p>
        </w:tc>
        <w:tc>
          <w:tcPr>
            <w:tcW w:w="6513" w:type="dxa"/>
          </w:tcPr>
          <w:p w:rsidR="00523AE8" w:rsidRPr="00FD098A" w:rsidRDefault="00523AE8">
            <w:pPr>
              <w:pStyle w:val="ConsPlusNormal"/>
              <w:jc w:val="both"/>
            </w:pPr>
            <w:r w:rsidRPr="00FD098A">
              <w:t xml:space="preserve">Доходы бюджета Фонда социального страхования Российской </w:t>
            </w:r>
            <w:r w:rsidRPr="00FD098A">
              <w:lastRenderedPageBreak/>
              <w:t>Федерации от возврата остатков субсидий, субвенций и иных межбюджетных трансфертов, имеющих целевое назначение, прошлых лет</w:t>
            </w:r>
          </w:p>
        </w:tc>
        <w:tc>
          <w:tcPr>
            <w:tcW w:w="1302" w:type="dxa"/>
            <w:vAlign w:val="center"/>
          </w:tcPr>
          <w:p w:rsidR="00523AE8" w:rsidRPr="00FD098A" w:rsidRDefault="00523AE8">
            <w:pPr>
              <w:pStyle w:val="ConsPlusNormal"/>
              <w:jc w:val="center"/>
            </w:pPr>
            <w:r w:rsidRPr="00FD098A">
              <w:lastRenderedPageBreak/>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2 18 06030 08 0000 151</w:t>
            </w:r>
          </w:p>
        </w:tc>
        <w:tc>
          <w:tcPr>
            <w:tcW w:w="6513" w:type="dxa"/>
          </w:tcPr>
          <w:p w:rsidR="00523AE8" w:rsidRPr="00FD098A" w:rsidRDefault="00523AE8">
            <w:pPr>
              <w:pStyle w:val="ConsPlusNormal"/>
              <w:jc w:val="both"/>
            </w:pPr>
            <w:r w:rsidRPr="00FD098A">
              <w:t>Доходы бюджета Федерального фонда обязательного медицинского страхования от возврата остатков субсидий, субвенций и иных межбюджетных трансфертов, имеющих целевое назначение, прошлых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2 18 06040 09 0000 151</w:t>
            </w:r>
          </w:p>
        </w:tc>
        <w:tc>
          <w:tcPr>
            <w:tcW w:w="6513" w:type="dxa"/>
          </w:tcPr>
          <w:p w:rsidR="00523AE8" w:rsidRPr="00FD098A" w:rsidRDefault="00523AE8">
            <w:pPr>
              <w:pStyle w:val="ConsPlusNormal"/>
              <w:jc w:val="both"/>
            </w:pPr>
            <w:r w:rsidRPr="00FD098A">
              <w:t>Доходы бюджетов территориальных фондов обязательного медицинского страхования от возврата остатков субсидий, субвенций и иных межбюджетных трансфертов, имеющих целевое назначение, прошлых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2 18 00000 00 0000 180</w:t>
            </w:r>
          </w:p>
        </w:tc>
        <w:tc>
          <w:tcPr>
            <w:tcW w:w="6513" w:type="dxa"/>
          </w:tcPr>
          <w:p w:rsidR="00523AE8" w:rsidRPr="00FD098A" w:rsidRDefault="00523AE8">
            <w:pPr>
              <w:pStyle w:val="ConsPlusNormal"/>
              <w:jc w:val="both"/>
            </w:pPr>
            <w:r w:rsidRPr="00FD098A">
              <w:t>Доходы бюджетов бюджетной системы Российской Федерации от возврата организациями остатков субсидий прошлых лет</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2 18 01000 01 0000 180</w:t>
            </w:r>
          </w:p>
        </w:tc>
        <w:tc>
          <w:tcPr>
            <w:tcW w:w="6513" w:type="dxa"/>
          </w:tcPr>
          <w:p w:rsidR="00523AE8" w:rsidRPr="00FD098A" w:rsidRDefault="00523AE8">
            <w:pPr>
              <w:pStyle w:val="ConsPlusNormal"/>
              <w:jc w:val="both"/>
            </w:pPr>
            <w:r w:rsidRPr="00FD098A">
              <w:t>Доходы федерального бюджета от возврата организациями остатков субсидий прошлых лет</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2 18 01010 01 0000 180</w:t>
            </w:r>
          </w:p>
        </w:tc>
        <w:tc>
          <w:tcPr>
            <w:tcW w:w="6513" w:type="dxa"/>
          </w:tcPr>
          <w:p w:rsidR="00523AE8" w:rsidRPr="00FD098A" w:rsidRDefault="00523AE8">
            <w:pPr>
              <w:pStyle w:val="ConsPlusNormal"/>
              <w:jc w:val="both"/>
            </w:pPr>
            <w:r w:rsidRPr="00FD098A">
              <w:t>Доходы федерального бюджета от возврата бюджетными учреждениями остатков субсидий прошлых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2 18 01020 01 0000 180</w:t>
            </w:r>
          </w:p>
        </w:tc>
        <w:tc>
          <w:tcPr>
            <w:tcW w:w="6513" w:type="dxa"/>
          </w:tcPr>
          <w:p w:rsidR="00523AE8" w:rsidRPr="00FD098A" w:rsidRDefault="00523AE8">
            <w:pPr>
              <w:pStyle w:val="ConsPlusNormal"/>
              <w:jc w:val="both"/>
            </w:pPr>
            <w:r w:rsidRPr="00FD098A">
              <w:t>Доходы федерального бюджета от возврата автономными учреждениями остатков субсидий прошлых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2 18 01030 01 0000 180</w:t>
            </w:r>
          </w:p>
        </w:tc>
        <w:tc>
          <w:tcPr>
            <w:tcW w:w="6513" w:type="dxa"/>
          </w:tcPr>
          <w:p w:rsidR="00523AE8" w:rsidRPr="00FD098A" w:rsidRDefault="00523AE8">
            <w:pPr>
              <w:pStyle w:val="ConsPlusNormal"/>
              <w:jc w:val="both"/>
            </w:pPr>
            <w:r w:rsidRPr="00FD098A">
              <w:t>Доходы федерального бюджета от возврата иными организациями остатков субсидий прошлых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2 18 02000 02 0000 180</w:t>
            </w:r>
          </w:p>
        </w:tc>
        <w:tc>
          <w:tcPr>
            <w:tcW w:w="6513" w:type="dxa"/>
          </w:tcPr>
          <w:p w:rsidR="00523AE8" w:rsidRPr="00FD098A" w:rsidRDefault="00523AE8">
            <w:pPr>
              <w:pStyle w:val="ConsPlusNormal"/>
              <w:jc w:val="both"/>
            </w:pPr>
            <w:r w:rsidRPr="00FD098A">
              <w:t>Доходы бюджетов субъектов Российской Федерации от возврата организациями остатков субсидий прошлых лет</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2 18 02010 02 0000 180</w:t>
            </w:r>
          </w:p>
        </w:tc>
        <w:tc>
          <w:tcPr>
            <w:tcW w:w="6513" w:type="dxa"/>
          </w:tcPr>
          <w:p w:rsidR="00523AE8" w:rsidRPr="00FD098A" w:rsidRDefault="00523AE8">
            <w:pPr>
              <w:pStyle w:val="ConsPlusNormal"/>
              <w:jc w:val="both"/>
            </w:pPr>
            <w:r w:rsidRPr="00FD098A">
              <w:t>Доходы бюджетов субъектов Российской Федерации от возврата бюджетными учреждениями остатков субсидий прошлых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2 18 02020 02 0000 180</w:t>
            </w:r>
          </w:p>
        </w:tc>
        <w:tc>
          <w:tcPr>
            <w:tcW w:w="6513" w:type="dxa"/>
          </w:tcPr>
          <w:p w:rsidR="00523AE8" w:rsidRPr="00FD098A" w:rsidRDefault="00523AE8">
            <w:pPr>
              <w:pStyle w:val="ConsPlusNormal"/>
              <w:jc w:val="both"/>
            </w:pPr>
            <w:r w:rsidRPr="00FD098A">
              <w:t>Доходы бюджетов субъектов Российской Федерации от возврата автономными учреждениями остатков субсидий прошлых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2 18 02030 02 0000 180</w:t>
            </w:r>
          </w:p>
        </w:tc>
        <w:tc>
          <w:tcPr>
            <w:tcW w:w="6513" w:type="dxa"/>
          </w:tcPr>
          <w:p w:rsidR="00523AE8" w:rsidRPr="00FD098A" w:rsidRDefault="00523AE8">
            <w:pPr>
              <w:pStyle w:val="ConsPlusNormal"/>
              <w:jc w:val="both"/>
            </w:pPr>
            <w:r w:rsidRPr="00FD098A">
              <w:t>Доходы бюджетов субъектов Российской Федерации от возврата иными организациями остатков субсидий прошлых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2 18 03000 03 0000 180</w:t>
            </w:r>
          </w:p>
        </w:tc>
        <w:tc>
          <w:tcPr>
            <w:tcW w:w="6513" w:type="dxa"/>
          </w:tcPr>
          <w:p w:rsidR="00523AE8" w:rsidRPr="00FD098A" w:rsidRDefault="00523AE8">
            <w:pPr>
              <w:pStyle w:val="ConsPlusNormal"/>
              <w:jc w:val="both"/>
            </w:pPr>
            <w:r w:rsidRPr="00FD098A">
              <w:t>Доходы бюджетов внутригородских муниципальных образований городов федерального значения от возврата организациями остатков субсидий прошлых лет</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2 18 03010 03 0000 180</w:t>
            </w:r>
          </w:p>
        </w:tc>
        <w:tc>
          <w:tcPr>
            <w:tcW w:w="6513" w:type="dxa"/>
          </w:tcPr>
          <w:p w:rsidR="00523AE8" w:rsidRPr="00FD098A" w:rsidRDefault="00523AE8">
            <w:pPr>
              <w:pStyle w:val="ConsPlusNormal"/>
              <w:jc w:val="both"/>
            </w:pPr>
            <w:r w:rsidRPr="00FD098A">
              <w:t>Доходы бюджетов внутригородских муниципальных образований городов федерального значения от возврата бюджетными учреждениями остатков субсидий прошлых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2 18 03020 03 0000 180</w:t>
            </w:r>
          </w:p>
        </w:tc>
        <w:tc>
          <w:tcPr>
            <w:tcW w:w="6513" w:type="dxa"/>
          </w:tcPr>
          <w:p w:rsidR="00523AE8" w:rsidRPr="00FD098A" w:rsidRDefault="00523AE8">
            <w:pPr>
              <w:pStyle w:val="ConsPlusNormal"/>
              <w:jc w:val="both"/>
            </w:pPr>
            <w:r w:rsidRPr="00FD098A">
              <w:t>Доходы бюджетов внутригородских муниципальных образований городов федерального значения от возврата автономными учреждениями остатков субсидий прошлых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2 18 03030 03 0000 180</w:t>
            </w:r>
          </w:p>
        </w:tc>
        <w:tc>
          <w:tcPr>
            <w:tcW w:w="6513" w:type="dxa"/>
          </w:tcPr>
          <w:p w:rsidR="00523AE8" w:rsidRPr="00FD098A" w:rsidRDefault="00523AE8">
            <w:pPr>
              <w:pStyle w:val="ConsPlusNormal"/>
              <w:jc w:val="both"/>
            </w:pPr>
            <w:r w:rsidRPr="00FD098A">
              <w:t>Доходы бюджетов внутригородских муниципальных образований городов федерального значения от возврата иными организациями остатков субсидий прошлых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2 18 04000 04 0000 180</w:t>
            </w:r>
          </w:p>
        </w:tc>
        <w:tc>
          <w:tcPr>
            <w:tcW w:w="6513" w:type="dxa"/>
          </w:tcPr>
          <w:p w:rsidR="00523AE8" w:rsidRPr="00FD098A" w:rsidRDefault="00523AE8">
            <w:pPr>
              <w:pStyle w:val="ConsPlusNormal"/>
              <w:jc w:val="both"/>
            </w:pPr>
            <w:r w:rsidRPr="00FD098A">
              <w:t>Доходы бюджетов городских округов от возврата организациями остатков субсидий прошлых лет</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2 18 04010 04 0000 180</w:t>
            </w:r>
          </w:p>
        </w:tc>
        <w:tc>
          <w:tcPr>
            <w:tcW w:w="6513" w:type="dxa"/>
          </w:tcPr>
          <w:p w:rsidR="00523AE8" w:rsidRPr="00FD098A" w:rsidRDefault="00523AE8">
            <w:pPr>
              <w:pStyle w:val="ConsPlusNormal"/>
              <w:jc w:val="both"/>
            </w:pPr>
            <w:r w:rsidRPr="00FD098A">
              <w:t>Доходы бюджетов городских округов от возврата бюджетными учреждениями остатков субсидий прошлых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2 18 04020 04 0000 180</w:t>
            </w:r>
          </w:p>
        </w:tc>
        <w:tc>
          <w:tcPr>
            <w:tcW w:w="6513" w:type="dxa"/>
          </w:tcPr>
          <w:p w:rsidR="00523AE8" w:rsidRPr="00FD098A" w:rsidRDefault="00523AE8">
            <w:pPr>
              <w:pStyle w:val="ConsPlusNormal"/>
              <w:jc w:val="both"/>
            </w:pPr>
            <w:r w:rsidRPr="00FD098A">
              <w:t>Доходы бюджетов городских округов от возврата автономными учреждениями остатков субсидий прошлых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2 18 04030 04 0000 180</w:t>
            </w:r>
          </w:p>
        </w:tc>
        <w:tc>
          <w:tcPr>
            <w:tcW w:w="6513" w:type="dxa"/>
          </w:tcPr>
          <w:p w:rsidR="00523AE8" w:rsidRPr="00FD098A" w:rsidRDefault="00523AE8">
            <w:pPr>
              <w:pStyle w:val="ConsPlusNormal"/>
              <w:jc w:val="both"/>
            </w:pPr>
            <w:r w:rsidRPr="00FD098A">
              <w:t>Доходы бюджетов городских округов от возврата иными организациями остатков субсидий прошлых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2 18 05000 05 0000 180</w:t>
            </w:r>
          </w:p>
        </w:tc>
        <w:tc>
          <w:tcPr>
            <w:tcW w:w="6513" w:type="dxa"/>
          </w:tcPr>
          <w:p w:rsidR="00523AE8" w:rsidRPr="00FD098A" w:rsidRDefault="00523AE8">
            <w:pPr>
              <w:pStyle w:val="ConsPlusNormal"/>
              <w:jc w:val="both"/>
            </w:pPr>
            <w:r w:rsidRPr="00FD098A">
              <w:t>Доходы бюджетов муниципальных районов от возврата организациями остатков субсидий прошлых лет</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2 18 05010 05 0000 180</w:t>
            </w:r>
          </w:p>
        </w:tc>
        <w:tc>
          <w:tcPr>
            <w:tcW w:w="6513" w:type="dxa"/>
          </w:tcPr>
          <w:p w:rsidR="00523AE8" w:rsidRPr="00FD098A" w:rsidRDefault="00523AE8">
            <w:pPr>
              <w:pStyle w:val="ConsPlusNormal"/>
              <w:jc w:val="both"/>
            </w:pPr>
            <w:r w:rsidRPr="00FD098A">
              <w:t>Доходы бюджетов муниципальных районов от возврата бюджетными учреждениями остатков субсидий прошлых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2 18 05020 05 0000 180</w:t>
            </w:r>
          </w:p>
        </w:tc>
        <w:tc>
          <w:tcPr>
            <w:tcW w:w="6513" w:type="dxa"/>
          </w:tcPr>
          <w:p w:rsidR="00523AE8" w:rsidRPr="00FD098A" w:rsidRDefault="00523AE8">
            <w:pPr>
              <w:pStyle w:val="ConsPlusNormal"/>
              <w:jc w:val="both"/>
            </w:pPr>
            <w:r w:rsidRPr="00FD098A">
              <w:t>Доходы бюджетов муниципальных районов от возврата автономными учреждениями остатков субсидий прошлых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2 18 05030 05 0000 180</w:t>
            </w:r>
          </w:p>
        </w:tc>
        <w:tc>
          <w:tcPr>
            <w:tcW w:w="6513" w:type="dxa"/>
          </w:tcPr>
          <w:p w:rsidR="00523AE8" w:rsidRPr="00FD098A" w:rsidRDefault="00523AE8">
            <w:pPr>
              <w:pStyle w:val="ConsPlusNormal"/>
              <w:jc w:val="both"/>
            </w:pPr>
            <w:r w:rsidRPr="00FD098A">
              <w:t>Доходы бюджетов муниципальных районов от возврата иными организациями остатков субсидий прошлых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2 18 05000 10 0000 180</w:t>
            </w:r>
          </w:p>
        </w:tc>
        <w:tc>
          <w:tcPr>
            <w:tcW w:w="6513" w:type="dxa"/>
          </w:tcPr>
          <w:p w:rsidR="00523AE8" w:rsidRPr="00FD098A" w:rsidRDefault="00523AE8">
            <w:pPr>
              <w:pStyle w:val="ConsPlusNormal"/>
              <w:jc w:val="both"/>
            </w:pPr>
            <w:r w:rsidRPr="00FD098A">
              <w:t>Доходы бюджетов сельских поселений от возврата организациями остатков субсидий прошлых лет</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2 18 05010 10 0000 180</w:t>
            </w:r>
          </w:p>
        </w:tc>
        <w:tc>
          <w:tcPr>
            <w:tcW w:w="6513" w:type="dxa"/>
          </w:tcPr>
          <w:p w:rsidR="00523AE8" w:rsidRPr="00FD098A" w:rsidRDefault="00523AE8">
            <w:pPr>
              <w:pStyle w:val="ConsPlusNormal"/>
              <w:jc w:val="both"/>
            </w:pPr>
            <w:r w:rsidRPr="00FD098A">
              <w:t>Доходы бюджетов сельских поселений от возврата бюджетными учреждениями остатков субсидий прошлых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2 18 05020 10 0000 180</w:t>
            </w:r>
          </w:p>
        </w:tc>
        <w:tc>
          <w:tcPr>
            <w:tcW w:w="6513" w:type="dxa"/>
          </w:tcPr>
          <w:p w:rsidR="00523AE8" w:rsidRPr="00FD098A" w:rsidRDefault="00523AE8">
            <w:pPr>
              <w:pStyle w:val="ConsPlusNormal"/>
              <w:jc w:val="both"/>
            </w:pPr>
            <w:r w:rsidRPr="00FD098A">
              <w:t>Доходы бюджетов сельских поселений от возврата автономными учреждениями остатков субсидий прошлых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2 18 05030 10 0000 180</w:t>
            </w:r>
          </w:p>
        </w:tc>
        <w:tc>
          <w:tcPr>
            <w:tcW w:w="6513" w:type="dxa"/>
          </w:tcPr>
          <w:p w:rsidR="00523AE8" w:rsidRPr="00FD098A" w:rsidRDefault="00523AE8">
            <w:pPr>
              <w:pStyle w:val="ConsPlusNormal"/>
              <w:jc w:val="both"/>
            </w:pPr>
            <w:r w:rsidRPr="00FD098A">
              <w:t>Доходы бюджетов сельских поселений от возврата иными организациями остатков субсидий прошлых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2 18 05000 11 0000 180</w:t>
            </w:r>
          </w:p>
        </w:tc>
        <w:tc>
          <w:tcPr>
            <w:tcW w:w="6513" w:type="dxa"/>
          </w:tcPr>
          <w:p w:rsidR="00523AE8" w:rsidRPr="00FD098A" w:rsidRDefault="00523AE8">
            <w:pPr>
              <w:pStyle w:val="ConsPlusNormal"/>
              <w:jc w:val="both"/>
            </w:pPr>
            <w:r w:rsidRPr="00FD098A">
              <w:t>Доходы бюджетов городских округов с внутригородским делением от возврата организациями остатков субсидий прошлых лет</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2 18 05010 11 0000 180</w:t>
            </w:r>
          </w:p>
        </w:tc>
        <w:tc>
          <w:tcPr>
            <w:tcW w:w="6513" w:type="dxa"/>
          </w:tcPr>
          <w:p w:rsidR="00523AE8" w:rsidRPr="00FD098A" w:rsidRDefault="00523AE8">
            <w:pPr>
              <w:pStyle w:val="ConsPlusNormal"/>
              <w:jc w:val="both"/>
            </w:pPr>
            <w:r w:rsidRPr="00FD098A">
              <w:t>Доходы бюджетов городских округов с внутригородским делением от возврата бюджетными учреждениями остатков субсидий прошлых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2 18 05020 11 0000 180</w:t>
            </w:r>
          </w:p>
        </w:tc>
        <w:tc>
          <w:tcPr>
            <w:tcW w:w="6513" w:type="dxa"/>
          </w:tcPr>
          <w:p w:rsidR="00523AE8" w:rsidRPr="00FD098A" w:rsidRDefault="00523AE8">
            <w:pPr>
              <w:pStyle w:val="ConsPlusNormal"/>
              <w:jc w:val="both"/>
            </w:pPr>
            <w:r w:rsidRPr="00FD098A">
              <w:t>Доходы бюджетов городских округов с внутригородским делением от возврата автономными учреждениями остатков субсидий прошлых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2 18 05030 11 0000 180</w:t>
            </w:r>
          </w:p>
        </w:tc>
        <w:tc>
          <w:tcPr>
            <w:tcW w:w="6513" w:type="dxa"/>
          </w:tcPr>
          <w:p w:rsidR="00523AE8" w:rsidRPr="00FD098A" w:rsidRDefault="00523AE8">
            <w:pPr>
              <w:pStyle w:val="ConsPlusNormal"/>
              <w:jc w:val="both"/>
            </w:pPr>
            <w:r w:rsidRPr="00FD098A">
              <w:t>Доходы бюджетов городских округов с внутригородским делением от возврата иными организациями остатков субсидий прошлых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2 18 05000 12 0000 180</w:t>
            </w:r>
          </w:p>
        </w:tc>
        <w:tc>
          <w:tcPr>
            <w:tcW w:w="6513" w:type="dxa"/>
          </w:tcPr>
          <w:p w:rsidR="00523AE8" w:rsidRPr="00FD098A" w:rsidRDefault="00523AE8">
            <w:pPr>
              <w:pStyle w:val="ConsPlusNormal"/>
              <w:jc w:val="both"/>
            </w:pPr>
            <w:r w:rsidRPr="00FD098A">
              <w:t>Доходы бюджетов внутригородских районов от возврата организациями остатков субсидий прошлых лет</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2 18 05010 12 0000 180</w:t>
            </w:r>
          </w:p>
        </w:tc>
        <w:tc>
          <w:tcPr>
            <w:tcW w:w="6513" w:type="dxa"/>
          </w:tcPr>
          <w:p w:rsidR="00523AE8" w:rsidRPr="00FD098A" w:rsidRDefault="00523AE8">
            <w:pPr>
              <w:pStyle w:val="ConsPlusNormal"/>
              <w:jc w:val="both"/>
            </w:pPr>
            <w:r w:rsidRPr="00FD098A">
              <w:t>Доходы бюджетов внутригородских районов от возврата бюджетными учреждениями остатков субсидий прошлых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2 18 05020 12 0000 180</w:t>
            </w:r>
          </w:p>
        </w:tc>
        <w:tc>
          <w:tcPr>
            <w:tcW w:w="6513" w:type="dxa"/>
          </w:tcPr>
          <w:p w:rsidR="00523AE8" w:rsidRPr="00FD098A" w:rsidRDefault="00523AE8">
            <w:pPr>
              <w:pStyle w:val="ConsPlusNormal"/>
              <w:jc w:val="both"/>
            </w:pPr>
            <w:r w:rsidRPr="00FD098A">
              <w:t>Доходы бюджетов внутригородских районов от возврата автономными учреждениями остатков субсидий прошлых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2 18 05030 12 0000 180</w:t>
            </w:r>
          </w:p>
        </w:tc>
        <w:tc>
          <w:tcPr>
            <w:tcW w:w="6513" w:type="dxa"/>
          </w:tcPr>
          <w:p w:rsidR="00523AE8" w:rsidRPr="00FD098A" w:rsidRDefault="00523AE8">
            <w:pPr>
              <w:pStyle w:val="ConsPlusNormal"/>
              <w:jc w:val="both"/>
            </w:pPr>
            <w:r w:rsidRPr="00FD098A">
              <w:t>Доходы бюджетов внутригородских районов от возврата иными организациями остатков субсидий прошлых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2 18 05000 13 0000 180</w:t>
            </w:r>
          </w:p>
        </w:tc>
        <w:tc>
          <w:tcPr>
            <w:tcW w:w="6513" w:type="dxa"/>
          </w:tcPr>
          <w:p w:rsidR="00523AE8" w:rsidRPr="00FD098A" w:rsidRDefault="00523AE8">
            <w:pPr>
              <w:pStyle w:val="ConsPlusNormal"/>
              <w:jc w:val="both"/>
            </w:pPr>
            <w:r w:rsidRPr="00FD098A">
              <w:t>Доходы бюджетов городских поселений от возврата организациями остатков субсидий прошлых лет</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2 18 05010 13 0000 180</w:t>
            </w:r>
          </w:p>
        </w:tc>
        <w:tc>
          <w:tcPr>
            <w:tcW w:w="6513" w:type="dxa"/>
          </w:tcPr>
          <w:p w:rsidR="00523AE8" w:rsidRPr="00FD098A" w:rsidRDefault="00523AE8">
            <w:pPr>
              <w:pStyle w:val="ConsPlusNormal"/>
              <w:jc w:val="both"/>
            </w:pPr>
            <w:r w:rsidRPr="00FD098A">
              <w:t>Доходы бюджетов городских поселений от возврата бюджетными учреждениями остатков субсидий прошлых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2 18 05020 13 0000 180</w:t>
            </w:r>
          </w:p>
        </w:tc>
        <w:tc>
          <w:tcPr>
            <w:tcW w:w="6513" w:type="dxa"/>
          </w:tcPr>
          <w:p w:rsidR="00523AE8" w:rsidRPr="00FD098A" w:rsidRDefault="00523AE8">
            <w:pPr>
              <w:pStyle w:val="ConsPlusNormal"/>
              <w:jc w:val="both"/>
            </w:pPr>
            <w:r w:rsidRPr="00FD098A">
              <w:t>Доходы бюджетов городских поселений от возврата автономными учреждениями остатков субсидий прошлых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2 18 05030 13 0000 180</w:t>
            </w:r>
          </w:p>
        </w:tc>
        <w:tc>
          <w:tcPr>
            <w:tcW w:w="6513" w:type="dxa"/>
          </w:tcPr>
          <w:p w:rsidR="00523AE8" w:rsidRPr="00FD098A" w:rsidRDefault="00523AE8">
            <w:pPr>
              <w:pStyle w:val="ConsPlusNormal"/>
              <w:jc w:val="both"/>
            </w:pPr>
            <w:r w:rsidRPr="00FD098A">
              <w:t>Доходы бюджетов городских поселений от возврата иными организациями остатков субсидий прошлых лет</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pPr>
          </w:p>
        </w:tc>
        <w:tc>
          <w:tcPr>
            <w:tcW w:w="2891" w:type="dxa"/>
          </w:tcPr>
          <w:p w:rsidR="00523AE8" w:rsidRPr="00FD098A" w:rsidRDefault="00523AE8">
            <w:pPr>
              <w:pStyle w:val="ConsPlusNormal"/>
            </w:pPr>
          </w:p>
        </w:tc>
        <w:tc>
          <w:tcPr>
            <w:tcW w:w="6513" w:type="dxa"/>
          </w:tcPr>
          <w:p w:rsidR="00523AE8" w:rsidRPr="00FD098A" w:rsidRDefault="00523AE8">
            <w:pPr>
              <w:pStyle w:val="ConsPlusNormal"/>
            </w:pPr>
          </w:p>
        </w:tc>
        <w:tc>
          <w:tcPr>
            <w:tcW w:w="1302" w:type="dxa"/>
          </w:tcPr>
          <w:p w:rsidR="00523AE8" w:rsidRPr="00FD098A" w:rsidRDefault="00523AE8">
            <w:pPr>
              <w:pStyle w:val="ConsPlusNormal"/>
            </w:pPr>
          </w:p>
        </w:tc>
      </w:tr>
      <w:tr w:rsidR="00523AE8" w:rsidRPr="00FD098A">
        <w:tc>
          <w:tcPr>
            <w:tcW w:w="850" w:type="dxa"/>
          </w:tcPr>
          <w:p w:rsidR="00523AE8" w:rsidRPr="00FD098A" w:rsidRDefault="00523AE8">
            <w:pPr>
              <w:pStyle w:val="ConsPlusNormal"/>
              <w:jc w:val="center"/>
              <w:outlineLvl w:val="3"/>
            </w:pPr>
            <w:r w:rsidRPr="00FD098A">
              <w:t>000</w:t>
            </w:r>
          </w:p>
        </w:tc>
        <w:tc>
          <w:tcPr>
            <w:tcW w:w="2891" w:type="dxa"/>
          </w:tcPr>
          <w:p w:rsidR="00523AE8" w:rsidRPr="00FD098A" w:rsidRDefault="00523AE8">
            <w:pPr>
              <w:pStyle w:val="ConsPlusNormal"/>
              <w:jc w:val="center"/>
            </w:pPr>
            <w:r w:rsidRPr="00FD098A">
              <w:t>2 19 00000 00 0000 000</w:t>
            </w:r>
          </w:p>
        </w:tc>
        <w:tc>
          <w:tcPr>
            <w:tcW w:w="6513" w:type="dxa"/>
          </w:tcPr>
          <w:p w:rsidR="00523AE8" w:rsidRPr="00FD098A" w:rsidRDefault="00523AE8">
            <w:pPr>
              <w:pStyle w:val="ConsPlusNormal"/>
              <w:jc w:val="both"/>
            </w:pPr>
            <w:r w:rsidRPr="00FD098A">
              <w:t xml:space="preserve">ВОЗВРАТ ОСТАТКОВ СУБСИДИЙ, СУБВЕНЦИЙ И ИНЫХ МЕЖБЮДЖЕТНЫХ ТРАНСФЕРТОВ, ИМЕЮЩИХ ЦЕЛЕВОЕ </w:t>
            </w:r>
            <w:r w:rsidRPr="00FD098A">
              <w:lastRenderedPageBreak/>
              <w:t>НАЗНАЧЕНИЕ, ПРОШЛЫХ ЛЕТ</w:t>
            </w:r>
          </w:p>
        </w:tc>
        <w:tc>
          <w:tcPr>
            <w:tcW w:w="1302" w:type="dxa"/>
            <w:vAlign w:val="center"/>
          </w:tcPr>
          <w:p w:rsidR="00523AE8" w:rsidRPr="00FD098A" w:rsidRDefault="00523AE8">
            <w:pPr>
              <w:pStyle w:val="ConsPlusNormal"/>
              <w:jc w:val="center"/>
            </w:pPr>
            <w:r w:rsidRPr="00FD098A">
              <w:lastRenderedPageBreak/>
              <w:t>2</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2 19 01000 01 0000 151</w:t>
            </w:r>
          </w:p>
        </w:tc>
        <w:tc>
          <w:tcPr>
            <w:tcW w:w="6513" w:type="dxa"/>
          </w:tcPr>
          <w:p w:rsidR="00523AE8" w:rsidRPr="00FD098A" w:rsidRDefault="00523AE8">
            <w:pPr>
              <w:pStyle w:val="ConsPlusNormal"/>
              <w:jc w:val="both"/>
            </w:pPr>
            <w:r w:rsidRPr="00FD098A">
              <w:t>Возврат остатков субсидий, субвенций и иных межбюджетных трансфертов, имеющих целевое назначение, прошлых лет из федерального бюджета</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2 19 02000 02 0000 151</w:t>
            </w:r>
          </w:p>
        </w:tc>
        <w:tc>
          <w:tcPr>
            <w:tcW w:w="6513" w:type="dxa"/>
          </w:tcPr>
          <w:p w:rsidR="00523AE8" w:rsidRPr="00FD098A" w:rsidRDefault="00523AE8">
            <w:pPr>
              <w:pStyle w:val="ConsPlusNormal"/>
              <w:jc w:val="both"/>
            </w:pPr>
            <w:r w:rsidRPr="00FD098A">
              <w:t>Возврат остатков субсидий, субвенций и иных межбюджетных трансфертов, имеющих целевое назначение, прошлых лет из бюджетов субъектов Российской Федерации</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2 19 03000 03 0000 151</w:t>
            </w:r>
          </w:p>
        </w:tc>
        <w:tc>
          <w:tcPr>
            <w:tcW w:w="6513" w:type="dxa"/>
          </w:tcPr>
          <w:p w:rsidR="00523AE8" w:rsidRPr="00FD098A" w:rsidRDefault="00523AE8">
            <w:pPr>
              <w:pStyle w:val="ConsPlusNormal"/>
              <w:jc w:val="both"/>
            </w:pPr>
            <w:r w:rsidRPr="00FD098A">
              <w:t>Возврат остатков субсидий, субвенций и иных межбюджетных трансфертов, имеющих целевое назначение, прошлых лет из бюджетов внутригородских муниципальных образований городов федерального значения</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2 19 04000 04 0000 151</w:t>
            </w:r>
          </w:p>
        </w:tc>
        <w:tc>
          <w:tcPr>
            <w:tcW w:w="6513" w:type="dxa"/>
          </w:tcPr>
          <w:p w:rsidR="00523AE8" w:rsidRPr="00FD098A" w:rsidRDefault="00523AE8">
            <w:pPr>
              <w:pStyle w:val="ConsPlusNormal"/>
              <w:jc w:val="both"/>
            </w:pPr>
            <w:r w:rsidRPr="00FD098A">
              <w:t>Возврат остатков субсидий, субвенций и иных межбюджетных трансфертов, имеющих целевое назначение, прошлых лет из бюджетов городских округов</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2 19 05000 05 0000 151</w:t>
            </w:r>
          </w:p>
        </w:tc>
        <w:tc>
          <w:tcPr>
            <w:tcW w:w="6513" w:type="dxa"/>
          </w:tcPr>
          <w:p w:rsidR="00523AE8" w:rsidRPr="00FD098A" w:rsidRDefault="00523AE8">
            <w:pPr>
              <w:pStyle w:val="ConsPlusNormal"/>
              <w:jc w:val="both"/>
            </w:pPr>
            <w:r w:rsidRPr="00FD098A">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2 19 05000 10 0000 151</w:t>
            </w:r>
          </w:p>
        </w:tc>
        <w:tc>
          <w:tcPr>
            <w:tcW w:w="6513" w:type="dxa"/>
          </w:tcPr>
          <w:p w:rsidR="00523AE8" w:rsidRPr="00FD098A" w:rsidRDefault="00523AE8">
            <w:pPr>
              <w:pStyle w:val="ConsPlusNormal"/>
              <w:jc w:val="both"/>
            </w:pPr>
            <w:r w:rsidRPr="00FD098A">
              <w:t>Возврат остатков субсидий, субвенций и иных межбюджетных трансфертов, имеющих целевое назначение, прошлых лет из бюджетов сельских поселений</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2 19 05000 11 0000 151</w:t>
            </w:r>
          </w:p>
        </w:tc>
        <w:tc>
          <w:tcPr>
            <w:tcW w:w="6513" w:type="dxa"/>
          </w:tcPr>
          <w:p w:rsidR="00523AE8" w:rsidRPr="00FD098A" w:rsidRDefault="00523AE8">
            <w:pPr>
              <w:pStyle w:val="ConsPlusNormal"/>
              <w:jc w:val="both"/>
            </w:pPr>
            <w:r w:rsidRPr="00FD098A">
              <w:t>Возврат остатков субсидий, субвенций и иных межбюджетных трансфертов, имеющих целевое назначение, прошлых лет из бюджетов городских округов с внутригородским делением</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2 19 05000 12 0000 151</w:t>
            </w:r>
          </w:p>
        </w:tc>
        <w:tc>
          <w:tcPr>
            <w:tcW w:w="6513" w:type="dxa"/>
          </w:tcPr>
          <w:p w:rsidR="00523AE8" w:rsidRPr="00FD098A" w:rsidRDefault="00523AE8">
            <w:pPr>
              <w:pStyle w:val="ConsPlusNormal"/>
              <w:jc w:val="both"/>
            </w:pPr>
            <w:r w:rsidRPr="00FD098A">
              <w:t>Возврат остатков субсидий, субвенций и иных межбюджетных трансфертов, имеющих целевое назначение, прошлых лет из бюджетов внутригородских районов</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2 19 05000 13 0000 151</w:t>
            </w:r>
          </w:p>
        </w:tc>
        <w:tc>
          <w:tcPr>
            <w:tcW w:w="6513" w:type="dxa"/>
          </w:tcPr>
          <w:p w:rsidR="00523AE8" w:rsidRPr="00FD098A" w:rsidRDefault="00523AE8">
            <w:pPr>
              <w:pStyle w:val="ConsPlusNormal"/>
              <w:jc w:val="both"/>
            </w:pPr>
            <w:r w:rsidRPr="00FD098A">
              <w:t>Возврат остатков субсидий, субвенций и иных межбюджетных трансфертов, имеющих целевое назначение, прошлых лет из бюджетов городских поселений</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2 19 06000 00 0000 151</w:t>
            </w:r>
          </w:p>
        </w:tc>
        <w:tc>
          <w:tcPr>
            <w:tcW w:w="6513" w:type="dxa"/>
          </w:tcPr>
          <w:p w:rsidR="00523AE8" w:rsidRPr="00FD098A" w:rsidRDefault="00523AE8">
            <w:pPr>
              <w:pStyle w:val="ConsPlusNormal"/>
              <w:jc w:val="both"/>
            </w:pPr>
            <w:r w:rsidRPr="00FD098A">
              <w:t>Возврат остатков субсидий, субвенций и иных межбюджетных трансфертов, имеющих целевое назначение, прошлых лет из бюджетов государственных внебюджетных фондов</w:t>
            </w:r>
          </w:p>
        </w:tc>
        <w:tc>
          <w:tcPr>
            <w:tcW w:w="1302" w:type="dxa"/>
            <w:vAlign w:val="center"/>
          </w:tcPr>
          <w:p w:rsidR="00523AE8" w:rsidRPr="00FD098A" w:rsidRDefault="00523AE8">
            <w:pPr>
              <w:pStyle w:val="ConsPlusNormal"/>
              <w:jc w:val="center"/>
            </w:pPr>
            <w:r w:rsidRPr="00FD098A">
              <w:t>3</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2 19 06010 00 0000 151</w:t>
            </w:r>
          </w:p>
        </w:tc>
        <w:tc>
          <w:tcPr>
            <w:tcW w:w="6513" w:type="dxa"/>
          </w:tcPr>
          <w:p w:rsidR="00523AE8" w:rsidRPr="00FD098A" w:rsidRDefault="00523AE8">
            <w:pPr>
              <w:pStyle w:val="ConsPlusNormal"/>
              <w:jc w:val="both"/>
            </w:pPr>
            <w:r w:rsidRPr="00FD098A">
              <w:t xml:space="preserve">Возврат остатков субсидий, субвенций и иных межбюджетных </w:t>
            </w:r>
            <w:r w:rsidRPr="00FD098A">
              <w:lastRenderedPageBreak/>
              <w:t>трансфертов, имеющих целевое назначение, прошлых лет из бюджетов государственных внебюджетных фондов в федеральный бюджет</w:t>
            </w:r>
          </w:p>
        </w:tc>
        <w:tc>
          <w:tcPr>
            <w:tcW w:w="1302" w:type="dxa"/>
            <w:vAlign w:val="center"/>
          </w:tcPr>
          <w:p w:rsidR="00523AE8" w:rsidRPr="00FD098A" w:rsidRDefault="00523AE8">
            <w:pPr>
              <w:pStyle w:val="ConsPlusNormal"/>
              <w:jc w:val="center"/>
            </w:pPr>
            <w:r w:rsidRPr="00FD098A">
              <w:lastRenderedPageBreak/>
              <w:t>4</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2 19 06011 06 0000 151</w:t>
            </w:r>
          </w:p>
        </w:tc>
        <w:tc>
          <w:tcPr>
            <w:tcW w:w="6513" w:type="dxa"/>
          </w:tcPr>
          <w:p w:rsidR="00523AE8" w:rsidRPr="00FD098A" w:rsidRDefault="00523AE8">
            <w:pPr>
              <w:pStyle w:val="ConsPlusNormal"/>
              <w:jc w:val="both"/>
            </w:pPr>
            <w:r w:rsidRPr="00FD098A">
              <w:t>Возврат остатков субсидий, субвенций и иных межбюджетных трансфертов, имеющих целевое назначение, прошлых лет из бюджета Пенсионного фонда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2 19 06012 07 0000 151</w:t>
            </w:r>
          </w:p>
        </w:tc>
        <w:tc>
          <w:tcPr>
            <w:tcW w:w="6513" w:type="dxa"/>
          </w:tcPr>
          <w:p w:rsidR="00523AE8" w:rsidRPr="00FD098A" w:rsidRDefault="00523AE8">
            <w:pPr>
              <w:pStyle w:val="ConsPlusNormal"/>
              <w:jc w:val="both"/>
            </w:pPr>
            <w:r w:rsidRPr="00FD098A">
              <w:t>Возврат остатков субсидий, субвенций и иных межбюджетных трансфертов, имеющих целевое назначение, прошлых лет из бюджета Фонда социального страхования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2 19 06013 08 0000 151</w:t>
            </w:r>
          </w:p>
        </w:tc>
        <w:tc>
          <w:tcPr>
            <w:tcW w:w="6513" w:type="dxa"/>
          </w:tcPr>
          <w:p w:rsidR="00523AE8" w:rsidRPr="00FD098A" w:rsidRDefault="00523AE8">
            <w:pPr>
              <w:pStyle w:val="ConsPlusNormal"/>
              <w:jc w:val="both"/>
            </w:pPr>
            <w:r w:rsidRPr="00FD098A">
              <w:t>Возврат остатков субсидий, субвенций и иных межбюджетных трансфертов, имеющих целевое назначение, прошлых лет из бюджета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2 19 06014 09 0000 151</w:t>
            </w:r>
          </w:p>
        </w:tc>
        <w:tc>
          <w:tcPr>
            <w:tcW w:w="6513" w:type="dxa"/>
          </w:tcPr>
          <w:p w:rsidR="00523AE8" w:rsidRPr="00FD098A" w:rsidRDefault="00523AE8">
            <w:pPr>
              <w:pStyle w:val="ConsPlusNormal"/>
              <w:jc w:val="both"/>
            </w:pPr>
            <w:r w:rsidRPr="00FD098A">
              <w:t>Возврат остатков субсидий, субвенций и иных межбюджетных трансфертов, имеющих целевое назначение, прошлых лет из бюджетов территориальных фондов обязательного медицинского страхования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2 19 06020 00 0000 151</w:t>
            </w:r>
          </w:p>
        </w:tc>
        <w:tc>
          <w:tcPr>
            <w:tcW w:w="6513" w:type="dxa"/>
          </w:tcPr>
          <w:p w:rsidR="00523AE8" w:rsidRPr="00FD098A" w:rsidRDefault="00523AE8">
            <w:pPr>
              <w:pStyle w:val="ConsPlusNormal"/>
              <w:jc w:val="both"/>
            </w:pPr>
            <w:r w:rsidRPr="00FD098A">
              <w:t>Возврат остатков субсидий, субвенций и иных межбюджетных трансфертов, имеющих целевое назначение, прошлых лет из бюджетов государственных внебюджетных фондов в бюджеты субъектов Российской Федерации</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2 19 06021 06 0000 151</w:t>
            </w:r>
          </w:p>
        </w:tc>
        <w:tc>
          <w:tcPr>
            <w:tcW w:w="6513" w:type="dxa"/>
          </w:tcPr>
          <w:p w:rsidR="00523AE8" w:rsidRPr="00FD098A" w:rsidRDefault="00523AE8">
            <w:pPr>
              <w:pStyle w:val="ConsPlusNormal"/>
              <w:jc w:val="both"/>
            </w:pPr>
            <w:r w:rsidRPr="00FD098A">
              <w:t>Возврат остатков субсидий, субвенций и иных межбюджетных трансфертов, имеющих целевое назначение, прошлых лет из бюджета Пенсионного фонда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2 19 06022 07 0000 151</w:t>
            </w:r>
          </w:p>
        </w:tc>
        <w:tc>
          <w:tcPr>
            <w:tcW w:w="6513" w:type="dxa"/>
          </w:tcPr>
          <w:p w:rsidR="00523AE8" w:rsidRPr="00FD098A" w:rsidRDefault="00523AE8">
            <w:pPr>
              <w:pStyle w:val="ConsPlusNormal"/>
              <w:jc w:val="both"/>
            </w:pPr>
            <w:r w:rsidRPr="00FD098A">
              <w:t>Возврат остатков субсидий, субвенций и иных межбюджетных трансфертов, имеющих целевое назначение, прошлых лет из бюджета Фонда социального страхования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2 19 06023 08 0000 151</w:t>
            </w:r>
          </w:p>
        </w:tc>
        <w:tc>
          <w:tcPr>
            <w:tcW w:w="6513" w:type="dxa"/>
          </w:tcPr>
          <w:p w:rsidR="00523AE8" w:rsidRPr="00FD098A" w:rsidRDefault="00523AE8">
            <w:pPr>
              <w:pStyle w:val="ConsPlusNormal"/>
              <w:jc w:val="both"/>
            </w:pPr>
            <w:r w:rsidRPr="00FD098A">
              <w:t>Возврат остатков субсидий, субвенций и иных межбюджетных трансфертов, имеющих целевое назначение, прошлых лет из бюджета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2 19 06024 09 0000 151</w:t>
            </w:r>
          </w:p>
        </w:tc>
        <w:tc>
          <w:tcPr>
            <w:tcW w:w="6513" w:type="dxa"/>
          </w:tcPr>
          <w:p w:rsidR="00523AE8" w:rsidRPr="00FD098A" w:rsidRDefault="00523AE8">
            <w:pPr>
              <w:pStyle w:val="ConsPlusNormal"/>
              <w:jc w:val="both"/>
            </w:pPr>
            <w:r w:rsidRPr="00FD098A">
              <w:t>Возврат остатков субсидий, субвенций и иных межбюджетных трансфертов, имеющих целевое назначение, прошлых лет из бюджетов территориальных фондов обязательного медицинского страхования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lastRenderedPageBreak/>
              <w:t>000</w:t>
            </w:r>
          </w:p>
        </w:tc>
        <w:tc>
          <w:tcPr>
            <w:tcW w:w="2891" w:type="dxa"/>
          </w:tcPr>
          <w:p w:rsidR="00523AE8" w:rsidRPr="00FD098A" w:rsidRDefault="00523AE8">
            <w:pPr>
              <w:pStyle w:val="ConsPlusNormal"/>
              <w:jc w:val="center"/>
            </w:pPr>
            <w:r w:rsidRPr="00FD098A">
              <w:t>2 19 06030 00 0000 151</w:t>
            </w:r>
          </w:p>
        </w:tc>
        <w:tc>
          <w:tcPr>
            <w:tcW w:w="6513" w:type="dxa"/>
          </w:tcPr>
          <w:p w:rsidR="00523AE8" w:rsidRPr="00FD098A" w:rsidRDefault="00523AE8">
            <w:pPr>
              <w:pStyle w:val="ConsPlusNormal"/>
              <w:jc w:val="both"/>
            </w:pPr>
            <w:r w:rsidRPr="00FD098A">
              <w:t>Возврат остатков субсидий, субвенций и иных межбюджетных трансфертов, имеющих целевое назначение, прошлых лет из бюджетов государственных внебюджетных фондов в местные бюджеты</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2 19 06031 06 0000 151</w:t>
            </w:r>
          </w:p>
        </w:tc>
        <w:tc>
          <w:tcPr>
            <w:tcW w:w="6513" w:type="dxa"/>
          </w:tcPr>
          <w:p w:rsidR="00523AE8" w:rsidRPr="00FD098A" w:rsidRDefault="00523AE8">
            <w:pPr>
              <w:pStyle w:val="ConsPlusNormal"/>
              <w:jc w:val="both"/>
            </w:pPr>
            <w:r w:rsidRPr="00FD098A">
              <w:t>Возврат остатков субсидий, субвенций и иных межбюджетных трансфертов, имеющих целевое назначение, прошлых лет из бюджета Пенсионного фонда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2 19 06032 07 0000 151</w:t>
            </w:r>
          </w:p>
        </w:tc>
        <w:tc>
          <w:tcPr>
            <w:tcW w:w="6513" w:type="dxa"/>
          </w:tcPr>
          <w:p w:rsidR="00523AE8" w:rsidRPr="00FD098A" w:rsidRDefault="00523AE8">
            <w:pPr>
              <w:pStyle w:val="ConsPlusNormal"/>
              <w:jc w:val="both"/>
            </w:pPr>
            <w:r w:rsidRPr="00FD098A">
              <w:t>Возврат остатков субсидий, субвенций и иных межбюджетных трансфертов, имеющих целевое назначение, прошлых лет из бюджета Фонда социального страхования Российской Федерации</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2 19 06033 08 0000 151</w:t>
            </w:r>
          </w:p>
        </w:tc>
        <w:tc>
          <w:tcPr>
            <w:tcW w:w="6513" w:type="dxa"/>
          </w:tcPr>
          <w:p w:rsidR="00523AE8" w:rsidRPr="00FD098A" w:rsidRDefault="00523AE8">
            <w:pPr>
              <w:pStyle w:val="ConsPlusNormal"/>
              <w:jc w:val="both"/>
            </w:pPr>
            <w:r w:rsidRPr="00FD098A">
              <w:t>Возврат остатков субсидий, субвенций и иных межбюджетных трансфертов, имеющих целевое назначение, прошлых лет из бюджета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2 19 06034 09 0000 151</w:t>
            </w:r>
          </w:p>
        </w:tc>
        <w:tc>
          <w:tcPr>
            <w:tcW w:w="6513" w:type="dxa"/>
          </w:tcPr>
          <w:p w:rsidR="00523AE8" w:rsidRPr="00FD098A" w:rsidRDefault="00523AE8">
            <w:pPr>
              <w:pStyle w:val="ConsPlusNormal"/>
              <w:jc w:val="both"/>
            </w:pPr>
            <w:r w:rsidRPr="00FD098A">
              <w:t>Возврат остатков субсидий, субвенций и иных межбюджетных трансфертов, имеющих целевое назначение, прошлых лет из бюджетов территориальных фондов обязательного медицинского страхования</w:t>
            </w:r>
          </w:p>
        </w:tc>
        <w:tc>
          <w:tcPr>
            <w:tcW w:w="1302" w:type="dxa"/>
            <w:vAlign w:val="center"/>
          </w:tcPr>
          <w:p w:rsidR="00523AE8" w:rsidRPr="00FD098A" w:rsidRDefault="00523AE8">
            <w:pPr>
              <w:pStyle w:val="ConsPlusNormal"/>
              <w:jc w:val="center"/>
            </w:pPr>
            <w:r w:rsidRPr="00FD098A">
              <w:t>5</w:t>
            </w:r>
          </w:p>
        </w:tc>
      </w:tr>
      <w:tr w:rsidR="00523AE8" w:rsidRPr="00FD098A">
        <w:tc>
          <w:tcPr>
            <w:tcW w:w="850" w:type="dxa"/>
          </w:tcPr>
          <w:p w:rsidR="00523AE8" w:rsidRPr="00FD098A" w:rsidRDefault="00523AE8">
            <w:pPr>
              <w:pStyle w:val="ConsPlusNormal"/>
              <w:jc w:val="center"/>
            </w:pPr>
            <w:r w:rsidRPr="00FD098A">
              <w:t>000</w:t>
            </w:r>
          </w:p>
        </w:tc>
        <w:tc>
          <w:tcPr>
            <w:tcW w:w="2891" w:type="dxa"/>
          </w:tcPr>
          <w:p w:rsidR="00523AE8" w:rsidRPr="00FD098A" w:rsidRDefault="00523AE8">
            <w:pPr>
              <w:pStyle w:val="ConsPlusNormal"/>
              <w:jc w:val="center"/>
            </w:pPr>
            <w:r w:rsidRPr="00FD098A">
              <w:t>2 19 06080 00 0000 151</w:t>
            </w:r>
          </w:p>
        </w:tc>
        <w:tc>
          <w:tcPr>
            <w:tcW w:w="6513" w:type="dxa"/>
          </w:tcPr>
          <w:p w:rsidR="00523AE8" w:rsidRPr="00FD098A" w:rsidRDefault="00523AE8">
            <w:pPr>
              <w:pStyle w:val="ConsPlusNormal"/>
              <w:jc w:val="both"/>
            </w:pPr>
            <w:r w:rsidRPr="00FD098A">
              <w:t>Возврат остатков субсидий, субвенций и иных межбюджетных трансфертов, имеющих целевое назначение, прошлых лет в бюджет Федерального фонда обязательного медицинского страхования</w:t>
            </w:r>
          </w:p>
        </w:tc>
        <w:tc>
          <w:tcPr>
            <w:tcW w:w="1302" w:type="dxa"/>
            <w:vAlign w:val="center"/>
          </w:tcPr>
          <w:p w:rsidR="00523AE8" w:rsidRPr="00FD098A" w:rsidRDefault="00523AE8">
            <w:pPr>
              <w:pStyle w:val="ConsPlusNormal"/>
              <w:jc w:val="center"/>
            </w:pPr>
            <w:r w:rsidRPr="00FD098A">
              <w:t>4</w:t>
            </w:r>
          </w:p>
        </w:tc>
      </w:tr>
      <w:tr w:rsidR="00523AE8" w:rsidRPr="00FD098A">
        <w:tc>
          <w:tcPr>
            <w:tcW w:w="850" w:type="dxa"/>
            <w:tcBorders>
              <w:bottom w:val="single" w:sz="4" w:space="0" w:color="auto"/>
            </w:tcBorders>
          </w:tcPr>
          <w:p w:rsidR="00523AE8" w:rsidRPr="00FD098A" w:rsidRDefault="00523AE8">
            <w:pPr>
              <w:pStyle w:val="ConsPlusNormal"/>
              <w:jc w:val="center"/>
            </w:pPr>
            <w:r w:rsidRPr="00FD098A">
              <w:t>000</w:t>
            </w:r>
          </w:p>
        </w:tc>
        <w:tc>
          <w:tcPr>
            <w:tcW w:w="2891" w:type="dxa"/>
            <w:tcBorders>
              <w:bottom w:val="single" w:sz="4" w:space="0" w:color="auto"/>
            </w:tcBorders>
          </w:tcPr>
          <w:p w:rsidR="00523AE8" w:rsidRPr="00FD098A" w:rsidRDefault="00523AE8">
            <w:pPr>
              <w:pStyle w:val="ConsPlusNormal"/>
              <w:jc w:val="center"/>
            </w:pPr>
            <w:r w:rsidRPr="00FD098A">
              <w:t>2 19 06080 09 0000 151</w:t>
            </w:r>
          </w:p>
        </w:tc>
        <w:tc>
          <w:tcPr>
            <w:tcW w:w="6513" w:type="dxa"/>
            <w:tcBorders>
              <w:bottom w:val="single" w:sz="4" w:space="0" w:color="auto"/>
            </w:tcBorders>
          </w:tcPr>
          <w:p w:rsidR="00523AE8" w:rsidRPr="00FD098A" w:rsidRDefault="00523AE8">
            <w:pPr>
              <w:pStyle w:val="ConsPlusNormal"/>
              <w:jc w:val="both"/>
            </w:pPr>
            <w:r w:rsidRPr="00FD098A">
              <w:t>Возврат остатков субсидий, субвенций и иных межбюджетных трансфертов, имеющих целевое назначение, прошлых лет в бюджет Федерального фонда обязательного медицинского страхования из бюджетов территориальных фондов обязательного медицинского страхования</w:t>
            </w:r>
          </w:p>
        </w:tc>
        <w:tc>
          <w:tcPr>
            <w:tcW w:w="1302" w:type="dxa"/>
            <w:tcBorders>
              <w:bottom w:val="single" w:sz="4" w:space="0" w:color="auto"/>
            </w:tcBorders>
            <w:vAlign w:val="center"/>
          </w:tcPr>
          <w:p w:rsidR="00523AE8" w:rsidRPr="00FD098A" w:rsidRDefault="00523AE8">
            <w:pPr>
              <w:pStyle w:val="ConsPlusNormal"/>
              <w:jc w:val="center"/>
            </w:pPr>
            <w:r w:rsidRPr="00FD098A">
              <w:t>5</w:t>
            </w:r>
          </w:p>
        </w:tc>
      </w:tr>
    </w:tbl>
    <w:p w:rsidR="00523AE8" w:rsidRPr="00FD098A" w:rsidRDefault="00523AE8" w:rsidP="00523AE8">
      <w:pPr>
        <w:pStyle w:val="ConsPlusNormal"/>
        <w:jc w:val="both"/>
        <w:sectPr w:rsidR="00523AE8" w:rsidRPr="00FD098A">
          <w:pgSz w:w="16838" w:h="11906" w:orient="landscape"/>
          <w:pgMar w:top="1133" w:right="1440" w:bottom="566" w:left="1440" w:header="0" w:footer="0" w:gutter="0"/>
          <w:cols w:space="720"/>
          <w:noEndnote/>
        </w:sectPr>
      </w:pPr>
    </w:p>
    <w:p w:rsidR="00523AE8" w:rsidRPr="00FD098A" w:rsidRDefault="00523AE8" w:rsidP="00523AE8">
      <w:pPr>
        <w:pStyle w:val="ConsPlusNormal"/>
        <w:jc w:val="both"/>
      </w:pPr>
    </w:p>
    <w:p w:rsidR="00523AE8" w:rsidRPr="00FD098A" w:rsidRDefault="00523AE8" w:rsidP="00523AE8">
      <w:pPr>
        <w:pStyle w:val="ConsPlusNormal"/>
        <w:ind w:firstLine="540"/>
        <w:jc w:val="both"/>
      </w:pPr>
      <w:r w:rsidRPr="00FD098A">
        <w:t>--------------------------------</w:t>
      </w:r>
    </w:p>
    <w:p w:rsidR="00523AE8" w:rsidRPr="00FD098A" w:rsidRDefault="00523AE8" w:rsidP="00523AE8">
      <w:pPr>
        <w:pStyle w:val="ConsPlusNormal"/>
        <w:ind w:firstLine="540"/>
        <w:jc w:val="both"/>
      </w:pPr>
      <w:bookmarkStart w:id="18" w:name="Par32941"/>
      <w:bookmarkEnd w:id="18"/>
      <w:r w:rsidRPr="00FD098A">
        <w:t>&lt;1&gt; Уровень кода служит для определения уровней агрегирования кодов классификации доходов бюджетов. В рамках вида и подвида доходов код с большим значением уровня агрегируется на вышестоящий код с меньшим значением уровня.</w:t>
      </w:r>
    </w:p>
    <w:p w:rsidR="00523AE8" w:rsidRPr="00FD098A" w:rsidRDefault="00523AE8" w:rsidP="00523AE8">
      <w:pPr>
        <w:pStyle w:val="ConsPlusNormal"/>
        <w:ind w:firstLine="540"/>
        <w:jc w:val="both"/>
      </w:pPr>
      <w:bookmarkStart w:id="19" w:name="Par32942"/>
      <w:bookmarkEnd w:id="19"/>
      <w:r w:rsidRPr="00FD098A">
        <w:t>&lt;2&gt; На указанный код зачисляется также акциз на природный газ, добытый до 1 января 2004 года.</w:t>
      </w:r>
    </w:p>
    <w:p w:rsidR="00523AE8" w:rsidRPr="00FD098A" w:rsidRDefault="00523AE8" w:rsidP="00523AE8">
      <w:pPr>
        <w:pStyle w:val="ConsPlusNormal"/>
        <w:ind w:firstLine="540"/>
        <w:jc w:val="both"/>
      </w:pPr>
      <w:bookmarkStart w:id="20" w:name="Par32943"/>
      <w:bookmarkEnd w:id="20"/>
      <w:r w:rsidRPr="00FD098A">
        <w:t>&lt;3&gt; На указанный вид доходов также зачисляются суммы единого социального налога, обязанность по внесению которых возникла по итогам налогового периода 2009 года.</w:t>
      </w:r>
    </w:p>
    <w:p w:rsidR="00523AE8" w:rsidRPr="00FD098A" w:rsidRDefault="00523AE8" w:rsidP="00523AE8">
      <w:pPr>
        <w:pStyle w:val="ConsPlusNormal"/>
        <w:ind w:firstLine="540"/>
        <w:jc w:val="both"/>
      </w:pPr>
      <w:bookmarkStart w:id="21" w:name="Par32944"/>
      <w:bookmarkEnd w:id="21"/>
      <w:r w:rsidRPr="00FD098A">
        <w:t>&lt;4&gt; Указанный код не применяется для учета доходов от акцизов на сидр, пуаре, медовуху.</w:t>
      </w:r>
    </w:p>
    <w:p w:rsidR="00523AE8" w:rsidRPr="00FD098A" w:rsidRDefault="00523AE8" w:rsidP="00523AE8">
      <w:pPr>
        <w:pStyle w:val="ConsPlusNormal"/>
        <w:ind w:firstLine="540"/>
        <w:jc w:val="both"/>
      </w:pPr>
      <w:bookmarkStart w:id="22" w:name="Par32945"/>
      <w:bookmarkEnd w:id="22"/>
      <w:r w:rsidRPr="00FD098A">
        <w:t>&lt;5&gt; По указанному коду учитываются доходы от налога, взимаемого в связи с применением патентной системы налогообложения, зачисляемого в бюджеты муниципальных районов, поселений муниципальных районов (в случае установления муниципальными правовыми актами соответствующих нормативов отчислений).</w:t>
      </w:r>
    </w:p>
    <w:p w:rsidR="00523AE8" w:rsidRPr="00FD098A" w:rsidRDefault="00523AE8" w:rsidP="00523AE8">
      <w:pPr>
        <w:pStyle w:val="ConsPlusNormal"/>
        <w:ind w:firstLine="540"/>
        <w:jc w:val="both"/>
      </w:pPr>
      <w:r w:rsidRPr="00FD098A">
        <w:t>&lt;6&gt; По указанному коду учитываются доходы от налога, взимаемого в связи с применением патентной системы налогообложения, зачисляемого в бюджеты городов федерального значения, бюджеты внутригородских муниципальных образований городов федерального значения (в случае установления законами указанных субъектов Российской Федерации соответствующих нормативов отчислений).</w:t>
      </w:r>
    </w:p>
    <w:p w:rsidR="00523AE8" w:rsidRPr="00FD098A" w:rsidRDefault="00523AE8" w:rsidP="00523AE8">
      <w:pPr>
        <w:pStyle w:val="ConsPlusNormal"/>
        <w:ind w:firstLine="540"/>
        <w:jc w:val="both"/>
      </w:pPr>
      <w:bookmarkStart w:id="23" w:name="Par32947"/>
      <w:bookmarkEnd w:id="23"/>
      <w:r w:rsidRPr="00FD098A">
        <w:t>&lt;7&gt; Указанный код не применяется для учета доходов от платы за выбросы загрязняющих веществ в атмосферный воздух стационарными объектами, образующихся при сжигании на факельных установках и (или) рассеивании попутного нефтяного газа.</w:t>
      </w:r>
    </w:p>
    <w:p w:rsidR="00523AE8" w:rsidRPr="00FD098A" w:rsidRDefault="00523AE8" w:rsidP="00523AE8">
      <w:pPr>
        <w:pStyle w:val="ConsPlusNormal"/>
        <w:ind w:firstLine="540"/>
        <w:jc w:val="both"/>
      </w:pPr>
      <w:bookmarkStart w:id="24" w:name="Par32948"/>
      <w:bookmarkEnd w:id="24"/>
      <w:r w:rsidRPr="00FD098A">
        <w:t>&lt;8&gt; Указанный код применяется для учета доходов от платы за загрязнение окружающей среды шумом, теплом, электромагнитными, ионизирующими и другими видами физического воздействия на окружающую среду с даты принятия Правительством Российской Федерации нормативного правового акта, устанавливающего нормативы платы за указанные виды негативного воздействия на окружающую среду.</w:t>
      </w:r>
    </w:p>
    <w:p w:rsidR="00523AE8" w:rsidRPr="00FD098A" w:rsidRDefault="00523AE8" w:rsidP="00523AE8">
      <w:pPr>
        <w:pStyle w:val="ConsPlusNormal"/>
        <w:ind w:firstLine="540"/>
        <w:jc w:val="both"/>
      </w:pPr>
      <w:bookmarkStart w:id="25" w:name="Par32949"/>
      <w:bookmarkEnd w:id="25"/>
      <w:r w:rsidRPr="00FD098A">
        <w:t>&lt;9&gt; По указанному коду отражаются операции по возврату сумм акцизов на топливо печное бытовое, вырабатываемое из дизельных фракций прямой перегонки и (или) вторичного происхождения, кипящих в интервале температур от 280 до 360 градусов Цельсия, производимое на территории Российской Федерации, уплаченных до 1 января 2014 года.</w:t>
      </w:r>
    </w:p>
    <w:p w:rsidR="00523AE8" w:rsidRPr="00FD098A" w:rsidRDefault="00523AE8" w:rsidP="00523AE8">
      <w:pPr>
        <w:pStyle w:val="ConsPlusNormal"/>
        <w:ind w:firstLine="540"/>
        <w:jc w:val="both"/>
      </w:pPr>
      <w:bookmarkStart w:id="26" w:name="Par32950"/>
      <w:bookmarkEnd w:id="26"/>
      <w:r w:rsidRPr="00FD098A">
        <w:t>&lt;10&gt; Указанный вид доходов не применяется для отражения поступлений от предоставления субсидий на софинансирование объектов капитального строительства муниципальной собственности.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jc w:val="right"/>
        <w:outlineLvl w:val="1"/>
      </w:pPr>
      <w:r w:rsidRPr="00FD098A">
        <w:t>Приложение 2</w:t>
      </w:r>
    </w:p>
    <w:p w:rsidR="00523AE8" w:rsidRPr="00FD098A" w:rsidRDefault="00523AE8" w:rsidP="00523AE8">
      <w:pPr>
        <w:pStyle w:val="ConsPlusNormal"/>
        <w:jc w:val="right"/>
      </w:pPr>
      <w:r w:rsidRPr="00FD098A">
        <w:t>к Указаниям о порядке применения</w:t>
      </w:r>
    </w:p>
    <w:p w:rsidR="00523AE8" w:rsidRPr="00FD098A" w:rsidRDefault="00523AE8" w:rsidP="00523AE8">
      <w:pPr>
        <w:pStyle w:val="ConsPlusNormal"/>
        <w:jc w:val="right"/>
      </w:pPr>
      <w:r w:rsidRPr="00FD098A">
        <w:t>бюджетной классификации</w:t>
      </w:r>
    </w:p>
    <w:p w:rsidR="00523AE8" w:rsidRPr="00FD098A" w:rsidRDefault="00523AE8" w:rsidP="00523AE8">
      <w:pPr>
        <w:pStyle w:val="ConsPlusNormal"/>
        <w:jc w:val="right"/>
      </w:pPr>
      <w:r w:rsidRPr="00FD098A">
        <w:t>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jc w:val="center"/>
      </w:pPr>
      <w:bookmarkStart w:id="27" w:name="Par32961"/>
      <w:bookmarkEnd w:id="27"/>
      <w:r w:rsidRPr="00FD098A">
        <w:t>ПЕРЕЧЕНЬ</w:t>
      </w:r>
    </w:p>
    <w:p w:rsidR="00523AE8" w:rsidRPr="00FD098A" w:rsidRDefault="00523AE8" w:rsidP="00523AE8">
      <w:pPr>
        <w:pStyle w:val="ConsPlusNormal"/>
        <w:jc w:val="center"/>
      </w:pPr>
      <w:r w:rsidRPr="00FD098A">
        <w:t>РАЗДЕЛОВ И ПОДРАЗДЕЛОВ КЛАССИФИКАЦИИ РАСХОДОВ БЮДЖЕТОВ</w:t>
      </w:r>
    </w:p>
    <w:p w:rsidR="00523AE8" w:rsidRPr="00FD098A" w:rsidRDefault="00523AE8" w:rsidP="00523AE8">
      <w:pPr>
        <w:pStyle w:val="ConsPlusNormal"/>
        <w:jc w:val="center"/>
      </w:pPr>
      <w:r w:rsidRPr="00FD098A">
        <w:t>(в ред. Приказа Минфина России т 16.12.2014 N 150н)</w:t>
      </w:r>
    </w:p>
    <w:p w:rsidR="00523AE8" w:rsidRPr="00FD098A" w:rsidRDefault="00523AE8" w:rsidP="00523AE8">
      <w:pPr>
        <w:pStyle w:val="ConsPlusNormal"/>
        <w:jc w:val="center"/>
        <w:sectPr w:rsidR="00523AE8" w:rsidRPr="00FD098A">
          <w:pgSz w:w="11906" w:h="16838"/>
          <w:pgMar w:top="1440" w:right="566" w:bottom="1440" w:left="1133" w:header="0" w:footer="0" w:gutter="0"/>
          <w:cols w:space="720"/>
          <w:noEndnote/>
        </w:sectPr>
      </w:pPr>
    </w:p>
    <w:p w:rsidR="00523AE8" w:rsidRPr="00FD098A" w:rsidRDefault="00523AE8" w:rsidP="00523AE8">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2126"/>
        <w:gridCol w:w="10480"/>
      </w:tblGrid>
      <w:tr w:rsidR="00523AE8" w:rsidRPr="00FD098A">
        <w:tc>
          <w:tcPr>
            <w:tcW w:w="2126"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Код</w:t>
            </w:r>
          </w:p>
        </w:tc>
        <w:tc>
          <w:tcPr>
            <w:tcW w:w="10480"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Наименование раздела, подраздела</w:t>
            </w:r>
          </w:p>
        </w:tc>
      </w:tr>
      <w:tr w:rsidR="00523AE8" w:rsidRPr="00FD098A">
        <w:tc>
          <w:tcPr>
            <w:tcW w:w="2126" w:type="dxa"/>
            <w:tcBorders>
              <w:top w:val="single" w:sz="4" w:space="0" w:color="auto"/>
            </w:tcBorders>
          </w:tcPr>
          <w:p w:rsidR="00523AE8" w:rsidRPr="00FD098A" w:rsidRDefault="00523AE8">
            <w:pPr>
              <w:pStyle w:val="ConsPlusNormal"/>
              <w:jc w:val="center"/>
              <w:outlineLvl w:val="2"/>
            </w:pPr>
            <w:bookmarkStart w:id="28" w:name="Par32967"/>
            <w:bookmarkEnd w:id="28"/>
            <w:r w:rsidRPr="00FD098A">
              <w:t>0100</w:t>
            </w:r>
          </w:p>
        </w:tc>
        <w:tc>
          <w:tcPr>
            <w:tcW w:w="10480" w:type="dxa"/>
            <w:tcBorders>
              <w:top w:val="single" w:sz="4" w:space="0" w:color="auto"/>
            </w:tcBorders>
          </w:tcPr>
          <w:p w:rsidR="00523AE8" w:rsidRPr="00FD098A" w:rsidRDefault="00523AE8">
            <w:pPr>
              <w:pStyle w:val="ConsPlusNormal"/>
            </w:pPr>
            <w:r w:rsidRPr="00FD098A">
              <w:t>ОБЩЕГОСУДАРСТВЕННЫЕ ВОПРОСЫ</w:t>
            </w:r>
          </w:p>
        </w:tc>
      </w:tr>
      <w:tr w:rsidR="00523AE8" w:rsidRPr="00FD098A">
        <w:tc>
          <w:tcPr>
            <w:tcW w:w="2126" w:type="dxa"/>
          </w:tcPr>
          <w:p w:rsidR="00523AE8" w:rsidRPr="00FD098A" w:rsidRDefault="00523AE8">
            <w:pPr>
              <w:pStyle w:val="ConsPlusNormal"/>
              <w:jc w:val="center"/>
            </w:pPr>
          </w:p>
        </w:tc>
        <w:tc>
          <w:tcPr>
            <w:tcW w:w="10480" w:type="dxa"/>
          </w:tcPr>
          <w:p w:rsidR="00523AE8" w:rsidRPr="00FD098A" w:rsidRDefault="00523AE8">
            <w:pPr>
              <w:pStyle w:val="ConsPlusNormal"/>
            </w:pPr>
          </w:p>
        </w:tc>
      </w:tr>
      <w:tr w:rsidR="00523AE8" w:rsidRPr="00FD098A">
        <w:tc>
          <w:tcPr>
            <w:tcW w:w="2126" w:type="dxa"/>
          </w:tcPr>
          <w:p w:rsidR="00523AE8" w:rsidRPr="00FD098A" w:rsidRDefault="00523AE8">
            <w:pPr>
              <w:pStyle w:val="ConsPlusNormal"/>
              <w:jc w:val="center"/>
            </w:pPr>
            <w:r w:rsidRPr="00FD098A">
              <w:t>0101</w:t>
            </w:r>
          </w:p>
        </w:tc>
        <w:tc>
          <w:tcPr>
            <w:tcW w:w="10480" w:type="dxa"/>
          </w:tcPr>
          <w:p w:rsidR="00523AE8" w:rsidRPr="00FD098A" w:rsidRDefault="00523AE8">
            <w:pPr>
              <w:pStyle w:val="ConsPlusNormal"/>
            </w:pPr>
            <w:r w:rsidRPr="00FD098A">
              <w:t>Функционирование Президента Российской Федерации</w:t>
            </w:r>
          </w:p>
        </w:tc>
      </w:tr>
      <w:tr w:rsidR="00523AE8" w:rsidRPr="00FD098A">
        <w:tc>
          <w:tcPr>
            <w:tcW w:w="2126" w:type="dxa"/>
          </w:tcPr>
          <w:p w:rsidR="00523AE8" w:rsidRPr="00FD098A" w:rsidRDefault="00523AE8">
            <w:pPr>
              <w:pStyle w:val="ConsPlusNormal"/>
              <w:jc w:val="center"/>
            </w:pPr>
            <w:r w:rsidRPr="00FD098A">
              <w:t>0102</w:t>
            </w:r>
          </w:p>
        </w:tc>
        <w:tc>
          <w:tcPr>
            <w:tcW w:w="10480" w:type="dxa"/>
          </w:tcPr>
          <w:p w:rsidR="00523AE8" w:rsidRPr="00FD098A" w:rsidRDefault="00523AE8">
            <w:pPr>
              <w:pStyle w:val="ConsPlusNormal"/>
            </w:pPr>
            <w:r w:rsidRPr="00FD098A">
              <w:t>Функционирование высшего должностного лица субъекта Российской Федерации и муниципального образования</w:t>
            </w:r>
          </w:p>
        </w:tc>
      </w:tr>
      <w:tr w:rsidR="00523AE8" w:rsidRPr="00FD098A">
        <w:tc>
          <w:tcPr>
            <w:tcW w:w="2126" w:type="dxa"/>
          </w:tcPr>
          <w:p w:rsidR="00523AE8" w:rsidRPr="00FD098A" w:rsidRDefault="00523AE8">
            <w:pPr>
              <w:pStyle w:val="ConsPlusNormal"/>
              <w:jc w:val="center"/>
            </w:pPr>
            <w:r w:rsidRPr="00FD098A">
              <w:t>0103</w:t>
            </w:r>
          </w:p>
        </w:tc>
        <w:tc>
          <w:tcPr>
            <w:tcW w:w="10480" w:type="dxa"/>
          </w:tcPr>
          <w:p w:rsidR="00523AE8" w:rsidRPr="00FD098A" w:rsidRDefault="00523AE8">
            <w:pPr>
              <w:pStyle w:val="ConsPlusNormal"/>
            </w:pPr>
            <w:r w:rsidRPr="00FD098A">
              <w:t>Функционирование законодательных (представительных) органов государственной власти и представительных органов муниципальных образований</w:t>
            </w:r>
          </w:p>
        </w:tc>
      </w:tr>
      <w:tr w:rsidR="00523AE8" w:rsidRPr="00FD098A">
        <w:tc>
          <w:tcPr>
            <w:tcW w:w="2126" w:type="dxa"/>
          </w:tcPr>
          <w:p w:rsidR="00523AE8" w:rsidRPr="00FD098A" w:rsidRDefault="00523AE8">
            <w:pPr>
              <w:pStyle w:val="ConsPlusNormal"/>
              <w:jc w:val="center"/>
            </w:pPr>
            <w:r w:rsidRPr="00FD098A">
              <w:t>0104</w:t>
            </w:r>
          </w:p>
        </w:tc>
        <w:tc>
          <w:tcPr>
            <w:tcW w:w="10480" w:type="dxa"/>
          </w:tcPr>
          <w:p w:rsidR="00523AE8" w:rsidRPr="00FD098A" w:rsidRDefault="00523AE8">
            <w:pPr>
              <w:pStyle w:val="ConsPlusNormal"/>
            </w:pPr>
            <w:r w:rsidRPr="00FD098A">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r>
      <w:tr w:rsidR="00523AE8" w:rsidRPr="00FD098A">
        <w:tc>
          <w:tcPr>
            <w:tcW w:w="2126" w:type="dxa"/>
          </w:tcPr>
          <w:p w:rsidR="00523AE8" w:rsidRPr="00FD098A" w:rsidRDefault="00523AE8">
            <w:pPr>
              <w:pStyle w:val="ConsPlusNormal"/>
              <w:jc w:val="center"/>
            </w:pPr>
            <w:r w:rsidRPr="00FD098A">
              <w:t>0105</w:t>
            </w:r>
          </w:p>
        </w:tc>
        <w:tc>
          <w:tcPr>
            <w:tcW w:w="10480" w:type="dxa"/>
          </w:tcPr>
          <w:p w:rsidR="00523AE8" w:rsidRPr="00FD098A" w:rsidRDefault="00523AE8">
            <w:pPr>
              <w:pStyle w:val="ConsPlusNormal"/>
            </w:pPr>
            <w:r w:rsidRPr="00FD098A">
              <w:t>Судебная система</w:t>
            </w:r>
          </w:p>
        </w:tc>
      </w:tr>
      <w:tr w:rsidR="00523AE8" w:rsidRPr="00FD098A">
        <w:tc>
          <w:tcPr>
            <w:tcW w:w="2126" w:type="dxa"/>
          </w:tcPr>
          <w:p w:rsidR="00523AE8" w:rsidRPr="00FD098A" w:rsidRDefault="00523AE8">
            <w:pPr>
              <w:pStyle w:val="ConsPlusNormal"/>
              <w:jc w:val="center"/>
            </w:pPr>
            <w:r w:rsidRPr="00FD098A">
              <w:t>0106</w:t>
            </w:r>
          </w:p>
        </w:tc>
        <w:tc>
          <w:tcPr>
            <w:tcW w:w="10480" w:type="dxa"/>
          </w:tcPr>
          <w:p w:rsidR="00523AE8" w:rsidRPr="00FD098A" w:rsidRDefault="00523AE8">
            <w:pPr>
              <w:pStyle w:val="ConsPlusNormal"/>
            </w:pPr>
            <w:r w:rsidRPr="00FD098A">
              <w:t>Обеспечение деятельности финансовых, налоговых и таможенных органов и органов финансового (финансово-бюджетного) надзора</w:t>
            </w:r>
          </w:p>
        </w:tc>
      </w:tr>
      <w:tr w:rsidR="00523AE8" w:rsidRPr="00FD098A">
        <w:tc>
          <w:tcPr>
            <w:tcW w:w="2126" w:type="dxa"/>
          </w:tcPr>
          <w:p w:rsidR="00523AE8" w:rsidRPr="00FD098A" w:rsidRDefault="00523AE8">
            <w:pPr>
              <w:pStyle w:val="ConsPlusNormal"/>
              <w:jc w:val="center"/>
            </w:pPr>
            <w:r w:rsidRPr="00FD098A">
              <w:t>0107</w:t>
            </w:r>
          </w:p>
        </w:tc>
        <w:tc>
          <w:tcPr>
            <w:tcW w:w="10480" w:type="dxa"/>
          </w:tcPr>
          <w:p w:rsidR="00523AE8" w:rsidRPr="00FD098A" w:rsidRDefault="00523AE8">
            <w:pPr>
              <w:pStyle w:val="ConsPlusNormal"/>
            </w:pPr>
            <w:r w:rsidRPr="00FD098A">
              <w:t>Обеспечение проведения выборов и референдумов</w:t>
            </w:r>
          </w:p>
        </w:tc>
      </w:tr>
      <w:tr w:rsidR="00523AE8" w:rsidRPr="00FD098A">
        <w:tc>
          <w:tcPr>
            <w:tcW w:w="2126" w:type="dxa"/>
          </w:tcPr>
          <w:p w:rsidR="00523AE8" w:rsidRPr="00FD098A" w:rsidRDefault="00523AE8">
            <w:pPr>
              <w:pStyle w:val="ConsPlusNormal"/>
              <w:jc w:val="center"/>
            </w:pPr>
            <w:r w:rsidRPr="00FD098A">
              <w:t>0108</w:t>
            </w:r>
          </w:p>
        </w:tc>
        <w:tc>
          <w:tcPr>
            <w:tcW w:w="10480" w:type="dxa"/>
          </w:tcPr>
          <w:p w:rsidR="00523AE8" w:rsidRPr="00FD098A" w:rsidRDefault="00523AE8">
            <w:pPr>
              <w:pStyle w:val="ConsPlusNormal"/>
            </w:pPr>
            <w:r w:rsidRPr="00FD098A">
              <w:t>Международные отношения и международное сотрудничество</w:t>
            </w:r>
          </w:p>
        </w:tc>
      </w:tr>
      <w:tr w:rsidR="00523AE8" w:rsidRPr="00FD098A">
        <w:tc>
          <w:tcPr>
            <w:tcW w:w="2126" w:type="dxa"/>
          </w:tcPr>
          <w:p w:rsidR="00523AE8" w:rsidRPr="00FD098A" w:rsidRDefault="00523AE8">
            <w:pPr>
              <w:pStyle w:val="ConsPlusNormal"/>
              <w:jc w:val="center"/>
            </w:pPr>
            <w:r w:rsidRPr="00FD098A">
              <w:t>0109</w:t>
            </w:r>
          </w:p>
        </w:tc>
        <w:tc>
          <w:tcPr>
            <w:tcW w:w="10480" w:type="dxa"/>
          </w:tcPr>
          <w:p w:rsidR="00523AE8" w:rsidRPr="00FD098A" w:rsidRDefault="00523AE8">
            <w:pPr>
              <w:pStyle w:val="ConsPlusNormal"/>
            </w:pPr>
            <w:r w:rsidRPr="00FD098A">
              <w:t>Государственный материальный резерв</w:t>
            </w:r>
          </w:p>
        </w:tc>
      </w:tr>
      <w:tr w:rsidR="00523AE8" w:rsidRPr="00FD098A">
        <w:tc>
          <w:tcPr>
            <w:tcW w:w="2126" w:type="dxa"/>
          </w:tcPr>
          <w:p w:rsidR="00523AE8" w:rsidRPr="00FD098A" w:rsidRDefault="00523AE8">
            <w:pPr>
              <w:pStyle w:val="ConsPlusNormal"/>
              <w:jc w:val="center"/>
            </w:pPr>
            <w:r w:rsidRPr="00FD098A">
              <w:t>0110</w:t>
            </w:r>
          </w:p>
        </w:tc>
        <w:tc>
          <w:tcPr>
            <w:tcW w:w="10480" w:type="dxa"/>
          </w:tcPr>
          <w:p w:rsidR="00523AE8" w:rsidRPr="00FD098A" w:rsidRDefault="00523AE8">
            <w:pPr>
              <w:pStyle w:val="ConsPlusNormal"/>
            </w:pPr>
            <w:r w:rsidRPr="00FD098A">
              <w:t>Фундаментальные исследования</w:t>
            </w:r>
          </w:p>
        </w:tc>
      </w:tr>
      <w:tr w:rsidR="00523AE8" w:rsidRPr="00FD098A">
        <w:tc>
          <w:tcPr>
            <w:tcW w:w="2126" w:type="dxa"/>
          </w:tcPr>
          <w:p w:rsidR="00523AE8" w:rsidRPr="00FD098A" w:rsidRDefault="00523AE8">
            <w:pPr>
              <w:pStyle w:val="ConsPlusNormal"/>
              <w:jc w:val="center"/>
            </w:pPr>
            <w:r w:rsidRPr="00FD098A">
              <w:t>0111</w:t>
            </w:r>
          </w:p>
        </w:tc>
        <w:tc>
          <w:tcPr>
            <w:tcW w:w="10480" w:type="dxa"/>
          </w:tcPr>
          <w:p w:rsidR="00523AE8" w:rsidRPr="00FD098A" w:rsidRDefault="00523AE8">
            <w:pPr>
              <w:pStyle w:val="ConsPlusNormal"/>
            </w:pPr>
            <w:r w:rsidRPr="00FD098A">
              <w:t>Резервные фонды</w:t>
            </w:r>
          </w:p>
        </w:tc>
      </w:tr>
      <w:tr w:rsidR="00523AE8" w:rsidRPr="00FD098A">
        <w:tc>
          <w:tcPr>
            <w:tcW w:w="2126" w:type="dxa"/>
          </w:tcPr>
          <w:p w:rsidR="00523AE8" w:rsidRPr="00FD098A" w:rsidRDefault="00523AE8">
            <w:pPr>
              <w:pStyle w:val="ConsPlusNormal"/>
              <w:jc w:val="center"/>
            </w:pPr>
            <w:r w:rsidRPr="00FD098A">
              <w:t>0112</w:t>
            </w:r>
          </w:p>
        </w:tc>
        <w:tc>
          <w:tcPr>
            <w:tcW w:w="10480" w:type="dxa"/>
          </w:tcPr>
          <w:p w:rsidR="00523AE8" w:rsidRPr="00FD098A" w:rsidRDefault="00523AE8">
            <w:pPr>
              <w:pStyle w:val="ConsPlusNormal"/>
            </w:pPr>
            <w:r w:rsidRPr="00FD098A">
              <w:t>Прикладные научные исследования в области общегосударственных вопросов</w:t>
            </w:r>
          </w:p>
        </w:tc>
      </w:tr>
      <w:tr w:rsidR="00523AE8" w:rsidRPr="00FD098A">
        <w:tc>
          <w:tcPr>
            <w:tcW w:w="2126" w:type="dxa"/>
          </w:tcPr>
          <w:p w:rsidR="00523AE8" w:rsidRPr="00FD098A" w:rsidRDefault="00523AE8">
            <w:pPr>
              <w:pStyle w:val="ConsPlusNormal"/>
              <w:jc w:val="center"/>
            </w:pPr>
            <w:r w:rsidRPr="00FD098A">
              <w:t>0113</w:t>
            </w:r>
          </w:p>
        </w:tc>
        <w:tc>
          <w:tcPr>
            <w:tcW w:w="10480" w:type="dxa"/>
          </w:tcPr>
          <w:p w:rsidR="00523AE8" w:rsidRPr="00FD098A" w:rsidRDefault="00523AE8">
            <w:pPr>
              <w:pStyle w:val="ConsPlusNormal"/>
            </w:pPr>
            <w:r w:rsidRPr="00FD098A">
              <w:t>Другие общегосударственные вопросы</w:t>
            </w:r>
          </w:p>
        </w:tc>
      </w:tr>
      <w:tr w:rsidR="00523AE8" w:rsidRPr="00FD098A">
        <w:tc>
          <w:tcPr>
            <w:tcW w:w="2126" w:type="dxa"/>
          </w:tcPr>
          <w:p w:rsidR="00523AE8" w:rsidRPr="00FD098A" w:rsidRDefault="00523AE8">
            <w:pPr>
              <w:pStyle w:val="ConsPlusNormal"/>
              <w:jc w:val="center"/>
            </w:pPr>
          </w:p>
        </w:tc>
        <w:tc>
          <w:tcPr>
            <w:tcW w:w="10480" w:type="dxa"/>
          </w:tcPr>
          <w:p w:rsidR="00523AE8" w:rsidRPr="00FD098A" w:rsidRDefault="00523AE8">
            <w:pPr>
              <w:pStyle w:val="ConsPlusNormal"/>
            </w:pPr>
          </w:p>
        </w:tc>
      </w:tr>
      <w:tr w:rsidR="00523AE8" w:rsidRPr="00FD098A">
        <w:tc>
          <w:tcPr>
            <w:tcW w:w="2126" w:type="dxa"/>
          </w:tcPr>
          <w:p w:rsidR="00523AE8" w:rsidRPr="00FD098A" w:rsidRDefault="00523AE8">
            <w:pPr>
              <w:pStyle w:val="ConsPlusNormal"/>
              <w:jc w:val="center"/>
              <w:outlineLvl w:val="2"/>
            </w:pPr>
            <w:bookmarkStart w:id="29" w:name="Par32999"/>
            <w:bookmarkEnd w:id="29"/>
            <w:r w:rsidRPr="00FD098A">
              <w:t>0200</w:t>
            </w:r>
          </w:p>
        </w:tc>
        <w:tc>
          <w:tcPr>
            <w:tcW w:w="10480" w:type="dxa"/>
          </w:tcPr>
          <w:p w:rsidR="00523AE8" w:rsidRPr="00FD098A" w:rsidRDefault="00523AE8">
            <w:pPr>
              <w:pStyle w:val="ConsPlusNormal"/>
            </w:pPr>
            <w:r w:rsidRPr="00FD098A">
              <w:t>НАЦИОНАЛЬНАЯ ОБОРОНА</w:t>
            </w:r>
          </w:p>
        </w:tc>
      </w:tr>
      <w:tr w:rsidR="00523AE8" w:rsidRPr="00FD098A">
        <w:tc>
          <w:tcPr>
            <w:tcW w:w="2126" w:type="dxa"/>
          </w:tcPr>
          <w:p w:rsidR="00523AE8" w:rsidRPr="00FD098A" w:rsidRDefault="00523AE8">
            <w:pPr>
              <w:pStyle w:val="ConsPlusNormal"/>
              <w:jc w:val="center"/>
            </w:pPr>
          </w:p>
        </w:tc>
        <w:tc>
          <w:tcPr>
            <w:tcW w:w="10480" w:type="dxa"/>
          </w:tcPr>
          <w:p w:rsidR="00523AE8" w:rsidRPr="00FD098A" w:rsidRDefault="00523AE8">
            <w:pPr>
              <w:pStyle w:val="ConsPlusNormal"/>
            </w:pPr>
          </w:p>
        </w:tc>
      </w:tr>
      <w:tr w:rsidR="00523AE8" w:rsidRPr="00FD098A">
        <w:tc>
          <w:tcPr>
            <w:tcW w:w="2126" w:type="dxa"/>
          </w:tcPr>
          <w:p w:rsidR="00523AE8" w:rsidRPr="00FD098A" w:rsidRDefault="00523AE8">
            <w:pPr>
              <w:pStyle w:val="ConsPlusNormal"/>
              <w:jc w:val="center"/>
            </w:pPr>
            <w:r w:rsidRPr="00FD098A">
              <w:t>0201</w:t>
            </w:r>
          </w:p>
        </w:tc>
        <w:tc>
          <w:tcPr>
            <w:tcW w:w="10480" w:type="dxa"/>
          </w:tcPr>
          <w:p w:rsidR="00523AE8" w:rsidRPr="00FD098A" w:rsidRDefault="00523AE8">
            <w:pPr>
              <w:pStyle w:val="ConsPlusNormal"/>
            </w:pPr>
            <w:r w:rsidRPr="00FD098A">
              <w:t>Вооруженные Силы Российской Федерации</w:t>
            </w:r>
          </w:p>
        </w:tc>
      </w:tr>
      <w:tr w:rsidR="00523AE8" w:rsidRPr="00FD098A">
        <w:tc>
          <w:tcPr>
            <w:tcW w:w="2126" w:type="dxa"/>
          </w:tcPr>
          <w:p w:rsidR="00523AE8" w:rsidRPr="00FD098A" w:rsidRDefault="00523AE8">
            <w:pPr>
              <w:pStyle w:val="ConsPlusNormal"/>
              <w:jc w:val="center"/>
            </w:pPr>
            <w:r w:rsidRPr="00FD098A">
              <w:lastRenderedPageBreak/>
              <w:t>0203</w:t>
            </w:r>
          </w:p>
        </w:tc>
        <w:tc>
          <w:tcPr>
            <w:tcW w:w="10480" w:type="dxa"/>
          </w:tcPr>
          <w:p w:rsidR="00523AE8" w:rsidRPr="00FD098A" w:rsidRDefault="00523AE8">
            <w:pPr>
              <w:pStyle w:val="ConsPlusNormal"/>
            </w:pPr>
            <w:r w:rsidRPr="00FD098A">
              <w:t>Мобилизационная и вневойсковая подготовка</w:t>
            </w:r>
          </w:p>
        </w:tc>
      </w:tr>
      <w:tr w:rsidR="00523AE8" w:rsidRPr="00FD098A">
        <w:tc>
          <w:tcPr>
            <w:tcW w:w="2126" w:type="dxa"/>
          </w:tcPr>
          <w:p w:rsidR="00523AE8" w:rsidRPr="00FD098A" w:rsidRDefault="00523AE8">
            <w:pPr>
              <w:pStyle w:val="ConsPlusNormal"/>
              <w:jc w:val="center"/>
            </w:pPr>
            <w:r w:rsidRPr="00FD098A">
              <w:t>0204</w:t>
            </w:r>
          </w:p>
        </w:tc>
        <w:tc>
          <w:tcPr>
            <w:tcW w:w="10480" w:type="dxa"/>
          </w:tcPr>
          <w:p w:rsidR="00523AE8" w:rsidRPr="00FD098A" w:rsidRDefault="00523AE8">
            <w:pPr>
              <w:pStyle w:val="ConsPlusNormal"/>
            </w:pPr>
            <w:r w:rsidRPr="00FD098A">
              <w:t>Мобилизационная подготовка экономики</w:t>
            </w:r>
          </w:p>
        </w:tc>
      </w:tr>
      <w:tr w:rsidR="00523AE8" w:rsidRPr="00FD098A">
        <w:tc>
          <w:tcPr>
            <w:tcW w:w="2126" w:type="dxa"/>
          </w:tcPr>
          <w:p w:rsidR="00523AE8" w:rsidRPr="00FD098A" w:rsidRDefault="00523AE8">
            <w:pPr>
              <w:pStyle w:val="ConsPlusNormal"/>
              <w:jc w:val="center"/>
            </w:pPr>
            <w:r w:rsidRPr="00FD098A">
              <w:t>0205</w:t>
            </w:r>
          </w:p>
        </w:tc>
        <w:tc>
          <w:tcPr>
            <w:tcW w:w="10480" w:type="dxa"/>
          </w:tcPr>
          <w:p w:rsidR="00523AE8" w:rsidRPr="00FD098A" w:rsidRDefault="00523AE8">
            <w:pPr>
              <w:pStyle w:val="ConsPlusNormal"/>
            </w:pPr>
            <w:r w:rsidRPr="00FD098A">
              <w:t>Подготовка и участие в обеспечении коллективной безопасности и миротворческой деятельности</w:t>
            </w:r>
          </w:p>
        </w:tc>
      </w:tr>
      <w:tr w:rsidR="00523AE8" w:rsidRPr="00FD098A">
        <w:tc>
          <w:tcPr>
            <w:tcW w:w="2126" w:type="dxa"/>
          </w:tcPr>
          <w:p w:rsidR="00523AE8" w:rsidRPr="00FD098A" w:rsidRDefault="00523AE8">
            <w:pPr>
              <w:pStyle w:val="ConsPlusNormal"/>
              <w:jc w:val="center"/>
            </w:pPr>
            <w:r w:rsidRPr="00FD098A">
              <w:t>0206</w:t>
            </w:r>
          </w:p>
        </w:tc>
        <w:tc>
          <w:tcPr>
            <w:tcW w:w="10480" w:type="dxa"/>
          </w:tcPr>
          <w:p w:rsidR="00523AE8" w:rsidRPr="00FD098A" w:rsidRDefault="00523AE8">
            <w:pPr>
              <w:pStyle w:val="ConsPlusNormal"/>
            </w:pPr>
            <w:r w:rsidRPr="00FD098A">
              <w:t>Ядерно-оружейный комплекс</w:t>
            </w:r>
          </w:p>
        </w:tc>
      </w:tr>
      <w:tr w:rsidR="00523AE8" w:rsidRPr="00FD098A">
        <w:tc>
          <w:tcPr>
            <w:tcW w:w="2126" w:type="dxa"/>
          </w:tcPr>
          <w:p w:rsidR="00523AE8" w:rsidRPr="00FD098A" w:rsidRDefault="00523AE8">
            <w:pPr>
              <w:pStyle w:val="ConsPlusNormal"/>
              <w:jc w:val="center"/>
            </w:pPr>
            <w:r w:rsidRPr="00FD098A">
              <w:t>0207</w:t>
            </w:r>
          </w:p>
        </w:tc>
        <w:tc>
          <w:tcPr>
            <w:tcW w:w="10480" w:type="dxa"/>
          </w:tcPr>
          <w:p w:rsidR="00523AE8" w:rsidRPr="00FD098A" w:rsidRDefault="00523AE8">
            <w:pPr>
              <w:pStyle w:val="ConsPlusNormal"/>
            </w:pPr>
            <w:r w:rsidRPr="00FD098A">
              <w:t>Реализация международных обязательств в сфере военно-технического сотрудничества</w:t>
            </w:r>
          </w:p>
        </w:tc>
      </w:tr>
      <w:tr w:rsidR="00523AE8" w:rsidRPr="00FD098A">
        <w:tc>
          <w:tcPr>
            <w:tcW w:w="2126" w:type="dxa"/>
          </w:tcPr>
          <w:p w:rsidR="00523AE8" w:rsidRPr="00FD098A" w:rsidRDefault="00523AE8">
            <w:pPr>
              <w:pStyle w:val="ConsPlusNormal"/>
              <w:jc w:val="center"/>
            </w:pPr>
            <w:r w:rsidRPr="00FD098A">
              <w:t>0208</w:t>
            </w:r>
          </w:p>
        </w:tc>
        <w:tc>
          <w:tcPr>
            <w:tcW w:w="10480" w:type="dxa"/>
          </w:tcPr>
          <w:p w:rsidR="00523AE8" w:rsidRPr="00FD098A" w:rsidRDefault="00523AE8">
            <w:pPr>
              <w:pStyle w:val="ConsPlusNormal"/>
            </w:pPr>
            <w:r w:rsidRPr="00FD098A">
              <w:t>Прикладные научные исследования в области национальной обороны</w:t>
            </w:r>
          </w:p>
        </w:tc>
      </w:tr>
      <w:tr w:rsidR="00523AE8" w:rsidRPr="00FD098A">
        <w:tc>
          <w:tcPr>
            <w:tcW w:w="2126" w:type="dxa"/>
          </w:tcPr>
          <w:p w:rsidR="00523AE8" w:rsidRPr="00FD098A" w:rsidRDefault="00523AE8">
            <w:pPr>
              <w:pStyle w:val="ConsPlusNormal"/>
              <w:jc w:val="center"/>
            </w:pPr>
            <w:r w:rsidRPr="00FD098A">
              <w:t>0209</w:t>
            </w:r>
          </w:p>
        </w:tc>
        <w:tc>
          <w:tcPr>
            <w:tcW w:w="10480" w:type="dxa"/>
          </w:tcPr>
          <w:p w:rsidR="00523AE8" w:rsidRPr="00FD098A" w:rsidRDefault="00523AE8">
            <w:pPr>
              <w:pStyle w:val="ConsPlusNormal"/>
            </w:pPr>
            <w:r w:rsidRPr="00FD098A">
              <w:t>Другие вопросы в области национальной обороны</w:t>
            </w:r>
          </w:p>
        </w:tc>
      </w:tr>
      <w:tr w:rsidR="00523AE8" w:rsidRPr="00FD098A">
        <w:tc>
          <w:tcPr>
            <w:tcW w:w="2126" w:type="dxa"/>
          </w:tcPr>
          <w:p w:rsidR="00523AE8" w:rsidRPr="00FD098A" w:rsidRDefault="00523AE8">
            <w:pPr>
              <w:pStyle w:val="ConsPlusNormal"/>
              <w:jc w:val="center"/>
            </w:pPr>
          </w:p>
        </w:tc>
        <w:tc>
          <w:tcPr>
            <w:tcW w:w="10480" w:type="dxa"/>
          </w:tcPr>
          <w:p w:rsidR="00523AE8" w:rsidRPr="00FD098A" w:rsidRDefault="00523AE8">
            <w:pPr>
              <w:pStyle w:val="ConsPlusNormal"/>
            </w:pPr>
          </w:p>
        </w:tc>
      </w:tr>
      <w:tr w:rsidR="00523AE8" w:rsidRPr="00FD098A">
        <w:tc>
          <w:tcPr>
            <w:tcW w:w="2126" w:type="dxa"/>
          </w:tcPr>
          <w:p w:rsidR="00523AE8" w:rsidRPr="00FD098A" w:rsidRDefault="00523AE8">
            <w:pPr>
              <w:pStyle w:val="ConsPlusNormal"/>
              <w:jc w:val="center"/>
              <w:outlineLvl w:val="2"/>
            </w:pPr>
            <w:bookmarkStart w:id="30" w:name="Par33021"/>
            <w:bookmarkEnd w:id="30"/>
            <w:r w:rsidRPr="00FD098A">
              <w:t>0300</w:t>
            </w:r>
          </w:p>
        </w:tc>
        <w:tc>
          <w:tcPr>
            <w:tcW w:w="10480" w:type="dxa"/>
          </w:tcPr>
          <w:p w:rsidR="00523AE8" w:rsidRPr="00FD098A" w:rsidRDefault="00523AE8">
            <w:pPr>
              <w:pStyle w:val="ConsPlusNormal"/>
            </w:pPr>
            <w:r w:rsidRPr="00FD098A">
              <w:t>НАЦИОНАЛЬНАЯ БЕЗОПАСНОСТЬ И ПРАВООХРАНИТЕЛЬНАЯ ДЕЯТЕЛЬНОСТЬ</w:t>
            </w:r>
          </w:p>
        </w:tc>
      </w:tr>
      <w:tr w:rsidR="00523AE8" w:rsidRPr="00FD098A">
        <w:tc>
          <w:tcPr>
            <w:tcW w:w="2126" w:type="dxa"/>
          </w:tcPr>
          <w:p w:rsidR="00523AE8" w:rsidRPr="00FD098A" w:rsidRDefault="00523AE8">
            <w:pPr>
              <w:pStyle w:val="ConsPlusNormal"/>
              <w:jc w:val="center"/>
            </w:pPr>
          </w:p>
        </w:tc>
        <w:tc>
          <w:tcPr>
            <w:tcW w:w="10480" w:type="dxa"/>
          </w:tcPr>
          <w:p w:rsidR="00523AE8" w:rsidRPr="00FD098A" w:rsidRDefault="00523AE8">
            <w:pPr>
              <w:pStyle w:val="ConsPlusNormal"/>
            </w:pPr>
          </w:p>
        </w:tc>
      </w:tr>
      <w:tr w:rsidR="00523AE8" w:rsidRPr="00FD098A">
        <w:tc>
          <w:tcPr>
            <w:tcW w:w="2126" w:type="dxa"/>
          </w:tcPr>
          <w:p w:rsidR="00523AE8" w:rsidRPr="00FD098A" w:rsidRDefault="00523AE8">
            <w:pPr>
              <w:pStyle w:val="ConsPlusNormal"/>
              <w:jc w:val="center"/>
            </w:pPr>
            <w:r w:rsidRPr="00FD098A">
              <w:t>0301</w:t>
            </w:r>
          </w:p>
        </w:tc>
        <w:tc>
          <w:tcPr>
            <w:tcW w:w="10480" w:type="dxa"/>
          </w:tcPr>
          <w:p w:rsidR="00523AE8" w:rsidRPr="00FD098A" w:rsidRDefault="00523AE8">
            <w:pPr>
              <w:pStyle w:val="ConsPlusNormal"/>
            </w:pPr>
            <w:r w:rsidRPr="00FD098A">
              <w:t>Органы прокуратуры и следствия</w:t>
            </w:r>
          </w:p>
        </w:tc>
      </w:tr>
      <w:tr w:rsidR="00523AE8" w:rsidRPr="00FD098A">
        <w:tc>
          <w:tcPr>
            <w:tcW w:w="2126" w:type="dxa"/>
          </w:tcPr>
          <w:p w:rsidR="00523AE8" w:rsidRPr="00FD098A" w:rsidRDefault="00523AE8">
            <w:pPr>
              <w:pStyle w:val="ConsPlusNormal"/>
              <w:jc w:val="center"/>
            </w:pPr>
            <w:r w:rsidRPr="00FD098A">
              <w:t>0302</w:t>
            </w:r>
          </w:p>
        </w:tc>
        <w:tc>
          <w:tcPr>
            <w:tcW w:w="10480" w:type="dxa"/>
          </w:tcPr>
          <w:p w:rsidR="00523AE8" w:rsidRPr="00FD098A" w:rsidRDefault="00523AE8">
            <w:pPr>
              <w:pStyle w:val="ConsPlusNormal"/>
            </w:pPr>
            <w:r w:rsidRPr="00FD098A">
              <w:t>Органы внутренних дел</w:t>
            </w:r>
          </w:p>
        </w:tc>
      </w:tr>
      <w:tr w:rsidR="00523AE8" w:rsidRPr="00FD098A">
        <w:tc>
          <w:tcPr>
            <w:tcW w:w="2126" w:type="dxa"/>
          </w:tcPr>
          <w:p w:rsidR="00523AE8" w:rsidRPr="00FD098A" w:rsidRDefault="00523AE8">
            <w:pPr>
              <w:pStyle w:val="ConsPlusNormal"/>
              <w:jc w:val="center"/>
            </w:pPr>
            <w:r w:rsidRPr="00FD098A">
              <w:t>0303</w:t>
            </w:r>
          </w:p>
        </w:tc>
        <w:tc>
          <w:tcPr>
            <w:tcW w:w="10480" w:type="dxa"/>
          </w:tcPr>
          <w:p w:rsidR="00523AE8" w:rsidRPr="00FD098A" w:rsidRDefault="00523AE8">
            <w:pPr>
              <w:pStyle w:val="ConsPlusNormal"/>
            </w:pPr>
            <w:r w:rsidRPr="00FD098A">
              <w:t>Внутренние войска</w:t>
            </w:r>
          </w:p>
        </w:tc>
      </w:tr>
      <w:tr w:rsidR="00523AE8" w:rsidRPr="00FD098A">
        <w:tc>
          <w:tcPr>
            <w:tcW w:w="2126" w:type="dxa"/>
          </w:tcPr>
          <w:p w:rsidR="00523AE8" w:rsidRPr="00FD098A" w:rsidRDefault="00523AE8">
            <w:pPr>
              <w:pStyle w:val="ConsPlusNormal"/>
              <w:jc w:val="center"/>
            </w:pPr>
            <w:r w:rsidRPr="00FD098A">
              <w:t>0304</w:t>
            </w:r>
          </w:p>
        </w:tc>
        <w:tc>
          <w:tcPr>
            <w:tcW w:w="10480" w:type="dxa"/>
          </w:tcPr>
          <w:p w:rsidR="00523AE8" w:rsidRPr="00FD098A" w:rsidRDefault="00523AE8">
            <w:pPr>
              <w:pStyle w:val="ConsPlusNormal"/>
            </w:pPr>
            <w:r w:rsidRPr="00FD098A">
              <w:t>Органы юстиции</w:t>
            </w:r>
          </w:p>
        </w:tc>
      </w:tr>
      <w:tr w:rsidR="00523AE8" w:rsidRPr="00FD098A">
        <w:tc>
          <w:tcPr>
            <w:tcW w:w="2126" w:type="dxa"/>
          </w:tcPr>
          <w:p w:rsidR="00523AE8" w:rsidRPr="00FD098A" w:rsidRDefault="00523AE8">
            <w:pPr>
              <w:pStyle w:val="ConsPlusNormal"/>
              <w:jc w:val="center"/>
            </w:pPr>
            <w:r w:rsidRPr="00FD098A">
              <w:t>0305</w:t>
            </w:r>
          </w:p>
        </w:tc>
        <w:tc>
          <w:tcPr>
            <w:tcW w:w="10480" w:type="dxa"/>
          </w:tcPr>
          <w:p w:rsidR="00523AE8" w:rsidRPr="00FD098A" w:rsidRDefault="00523AE8">
            <w:pPr>
              <w:pStyle w:val="ConsPlusNormal"/>
            </w:pPr>
            <w:r w:rsidRPr="00FD098A">
              <w:t>Система исполнения наказаний</w:t>
            </w:r>
          </w:p>
        </w:tc>
      </w:tr>
      <w:tr w:rsidR="00523AE8" w:rsidRPr="00FD098A">
        <w:tc>
          <w:tcPr>
            <w:tcW w:w="2126" w:type="dxa"/>
          </w:tcPr>
          <w:p w:rsidR="00523AE8" w:rsidRPr="00FD098A" w:rsidRDefault="00523AE8">
            <w:pPr>
              <w:pStyle w:val="ConsPlusNormal"/>
              <w:jc w:val="center"/>
            </w:pPr>
            <w:r w:rsidRPr="00FD098A">
              <w:t>0306</w:t>
            </w:r>
          </w:p>
        </w:tc>
        <w:tc>
          <w:tcPr>
            <w:tcW w:w="10480" w:type="dxa"/>
          </w:tcPr>
          <w:p w:rsidR="00523AE8" w:rsidRPr="00FD098A" w:rsidRDefault="00523AE8">
            <w:pPr>
              <w:pStyle w:val="ConsPlusNormal"/>
            </w:pPr>
            <w:r w:rsidRPr="00FD098A">
              <w:t>Органы безопасности</w:t>
            </w:r>
          </w:p>
        </w:tc>
      </w:tr>
      <w:tr w:rsidR="00523AE8" w:rsidRPr="00FD098A">
        <w:tc>
          <w:tcPr>
            <w:tcW w:w="2126" w:type="dxa"/>
          </w:tcPr>
          <w:p w:rsidR="00523AE8" w:rsidRPr="00FD098A" w:rsidRDefault="00523AE8">
            <w:pPr>
              <w:pStyle w:val="ConsPlusNormal"/>
              <w:jc w:val="center"/>
            </w:pPr>
            <w:r w:rsidRPr="00FD098A">
              <w:t>0307</w:t>
            </w:r>
          </w:p>
        </w:tc>
        <w:tc>
          <w:tcPr>
            <w:tcW w:w="10480" w:type="dxa"/>
          </w:tcPr>
          <w:p w:rsidR="00523AE8" w:rsidRPr="00FD098A" w:rsidRDefault="00523AE8">
            <w:pPr>
              <w:pStyle w:val="ConsPlusNormal"/>
            </w:pPr>
            <w:r w:rsidRPr="00FD098A">
              <w:t>Органы пограничной службы</w:t>
            </w:r>
          </w:p>
        </w:tc>
      </w:tr>
      <w:tr w:rsidR="00523AE8" w:rsidRPr="00FD098A">
        <w:tc>
          <w:tcPr>
            <w:tcW w:w="2126" w:type="dxa"/>
          </w:tcPr>
          <w:p w:rsidR="00523AE8" w:rsidRPr="00FD098A" w:rsidRDefault="00523AE8">
            <w:pPr>
              <w:pStyle w:val="ConsPlusNormal"/>
              <w:jc w:val="center"/>
            </w:pPr>
            <w:r w:rsidRPr="00FD098A">
              <w:t>0308</w:t>
            </w:r>
          </w:p>
        </w:tc>
        <w:tc>
          <w:tcPr>
            <w:tcW w:w="10480" w:type="dxa"/>
          </w:tcPr>
          <w:p w:rsidR="00523AE8" w:rsidRPr="00FD098A" w:rsidRDefault="00523AE8">
            <w:pPr>
              <w:pStyle w:val="ConsPlusNormal"/>
            </w:pPr>
            <w:r w:rsidRPr="00FD098A">
              <w:t>Органы по контролю за оборотом наркотических средств и психотропных веществ</w:t>
            </w:r>
          </w:p>
        </w:tc>
      </w:tr>
      <w:tr w:rsidR="00523AE8" w:rsidRPr="00FD098A">
        <w:tc>
          <w:tcPr>
            <w:tcW w:w="2126" w:type="dxa"/>
          </w:tcPr>
          <w:p w:rsidR="00523AE8" w:rsidRPr="00FD098A" w:rsidRDefault="00523AE8">
            <w:pPr>
              <w:pStyle w:val="ConsPlusNormal"/>
              <w:jc w:val="center"/>
            </w:pPr>
            <w:r w:rsidRPr="00FD098A">
              <w:t>0309</w:t>
            </w:r>
          </w:p>
        </w:tc>
        <w:tc>
          <w:tcPr>
            <w:tcW w:w="10480" w:type="dxa"/>
          </w:tcPr>
          <w:p w:rsidR="00523AE8" w:rsidRPr="00FD098A" w:rsidRDefault="00523AE8">
            <w:pPr>
              <w:pStyle w:val="ConsPlusNormal"/>
            </w:pPr>
            <w:r w:rsidRPr="00FD098A">
              <w:t>Защита населения и территории от чрезвычайных ситуаций природного и техногенного характера, гражданская оборона</w:t>
            </w:r>
          </w:p>
        </w:tc>
      </w:tr>
      <w:tr w:rsidR="00523AE8" w:rsidRPr="00FD098A">
        <w:tc>
          <w:tcPr>
            <w:tcW w:w="2126" w:type="dxa"/>
          </w:tcPr>
          <w:p w:rsidR="00523AE8" w:rsidRPr="00FD098A" w:rsidRDefault="00523AE8">
            <w:pPr>
              <w:pStyle w:val="ConsPlusNormal"/>
              <w:jc w:val="center"/>
            </w:pPr>
            <w:r w:rsidRPr="00FD098A">
              <w:t>0310</w:t>
            </w:r>
          </w:p>
        </w:tc>
        <w:tc>
          <w:tcPr>
            <w:tcW w:w="10480" w:type="dxa"/>
          </w:tcPr>
          <w:p w:rsidR="00523AE8" w:rsidRPr="00FD098A" w:rsidRDefault="00523AE8">
            <w:pPr>
              <w:pStyle w:val="ConsPlusNormal"/>
            </w:pPr>
            <w:r w:rsidRPr="00FD098A">
              <w:t>Обеспечение пожарной безопасности</w:t>
            </w:r>
          </w:p>
        </w:tc>
      </w:tr>
      <w:tr w:rsidR="00523AE8" w:rsidRPr="00FD098A">
        <w:tc>
          <w:tcPr>
            <w:tcW w:w="2126" w:type="dxa"/>
          </w:tcPr>
          <w:p w:rsidR="00523AE8" w:rsidRPr="00FD098A" w:rsidRDefault="00523AE8">
            <w:pPr>
              <w:pStyle w:val="ConsPlusNormal"/>
              <w:jc w:val="center"/>
            </w:pPr>
            <w:r w:rsidRPr="00FD098A">
              <w:t>0311</w:t>
            </w:r>
          </w:p>
        </w:tc>
        <w:tc>
          <w:tcPr>
            <w:tcW w:w="10480" w:type="dxa"/>
          </w:tcPr>
          <w:p w:rsidR="00523AE8" w:rsidRPr="00FD098A" w:rsidRDefault="00523AE8">
            <w:pPr>
              <w:pStyle w:val="ConsPlusNormal"/>
            </w:pPr>
            <w:r w:rsidRPr="00FD098A">
              <w:t>Миграционная политика</w:t>
            </w:r>
          </w:p>
        </w:tc>
      </w:tr>
      <w:tr w:rsidR="00523AE8" w:rsidRPr="00FD098A">
        <w:tc>
          <w:tcPr>
            <w:tcW w:w="2126" w:type="dxa"/>
          </w:tcPr>
          <w:p w:rsidR="00523AE8" w:rsidRPr="00FD098A" w:rsidRDefault="00523AE8">
            <w:pPr>
              <w:pStyle w:val="ConsPlusNormal"/>
              <w:jc w:val="center"/>
            </w:pPr>
            <w:r w:rsidRPr="00FD098A">
              <w:t>0313</w:t>
            </w:r>
          </w:p>
        </w:tc>
        <w:tc>
          <w:tcPr>
            <w:tcW w:w="10480" w:type="dxa"/>
          </w:tcPr>
          <w:p w:rsidR="00523AE8" w:rsidRPr="00FD098A" w:rsidRDefault="00523AE8">
            <w:pPr>
              <w:pStyle w:val="ConsPlusNormal"/>
            </w:pPr>
            <w:r w:rsidRPr="00FD098A">
              <w:t>Прикладные научные исследования в области национальной безопасности и правоохранительной деятельности</w:t>
            </w:r>
          </w:p>
        </w:tc>
      </w:tr>
      <w:tr w:rsidR="00523AE8" w:rsidRPr="00FD098A">
        <w:tc>
          <w:tcPr>
            <w:tcW w:w="2126" w:type="dxa"/>
          </w:tcPr>
          <w:p w:rsidR="00523AE8" w:rsidRPr="00FD098A" w:rsidRDefault="00523AE8">
            <w:pPr>
              <w:pStyle w:val="ConsPlusNormal"/>
              <w:jc w:val="center"/>
            </w:pPr>
            <w:r w:rsidRPr="00FD098A">
              <w:lastRenderedPageBreak/>
              <w:t>0314</w:t>
            </w:r>
          </w:p>
        </w:tc>
        <w:tc>
          <w:tcPr>
            <w:tcW w:w="10480" w:type="dxa"/>
          </w:tcPr>
          <w:p w:rsidR="00523AE8" w:rsidRPr="00FD098A" w:rsidRDefault="00523AE8">
            <w:pPr>
              <w:pStyle w:val="ConsPlusNormal"/>
              <w:jc w:val="both"/>
            </w:pPr>
            <w:r w:rsidRPr="00FD098A">
              <w:t>Другие вопросы в области национальной безопасности и правоохранительной деятельности</w:t>
            </w:r>
          </w:p>
        </w:tc>
      </w:tr>
      <w:tr w:rsidR="00523AE8" w:rsidRPr="00FD098A">
        <w:tc>
          <w:tcPr>
            <w:tcW w:w="2126" w:type="dxa"/>
          </w:tcPr>
          <w:p w:rsidR="00523AE8" w:rsidRPr="00FD098A" w:rsidRDefault="00523AE8">
            <w:pPr>
              <w:pStyle w:val="ConsPlusNormal"/>
              <w:jc w:val="center"/>
            </w:pPr>
          </w:p>
        </w:tc>
        <w:tc>
          <w:tcPr>
            <w:tcW w:w="10480" w:type="dxa"/>
          </w:tcPr>
          <w:p w:rsidR="00523AE8" w:rsidRPr="00FD098A" w:rsidRDefault="00523AE8">
            <w:pPr>
              <w:pStyle w:val="ConsPlusNormal"/>
            </w:pPr>
          </w:p>
        </w:tc>
      </w:tr>
      <w:tr w:rsidR="00523AE8" w:rsidRPr="00FD098A">
        <w:tc>
          <w:tcPr>
            <w:tcW w:w="2126" w:type="dxa"/>
          </w:tcPr>
          <w:p w:rsidR="00523AE8" w:rsidRPr="00FD098A" w:rsidRDefault="00523AE8">
            <w:pPr>
              <w:pStyle w:val="ConsPlusNormal"/>
              <w:jc w:val="center"/>
              <w:outlineLvl w:val="2"/>
            </w:pPr>
            <w:bookmarkStart w:id="31" w:name="Par33053"/>
            <w:bookmarkEnd w:id="31"/>
            <w:r w:rsidRPr="00FD098A">
              <w:t>0400</w:t>
            </w:r>
          </w:p>
        </w:tc>
        <w:tc>
          <w:tcPr>
            <w:tcW w:w="10480" w:type="dxa"/>
          </w:tcPr>
          <w:p w:rsidR="00523AE8" w:rsidRPr="00FD098A" w:rsidRDefault="00523AE8">
            <w:pPr>
              <w:pStyle w:val="ConsPlusNormal"/>
            </w:pPr>
            <w:r w:rsidRPr="00FD098A">
              <w:t>НАЦИОНАЛЬНАЯ ЭКОНОМИКА</w:t>
            </w:r>
          </w:p>
        </w:tc>
      </w:tr>
      <w:tr w:rsidR="00523AE8" w:rsidRPr="00FD098A">
        <w:tc>
          <w:tcPr>
            <w:tcW w:w="2126" w:type="dxa"/>
          </w:tcPr>
          <w:p w:rsidR="00523AE8" w:rsidRPr="00FD098A" w:rsidRDefault="00523AE8">
            <w:pPr>
              <w:pStyle w:val="ConsPlusNormal"/>
              <w:jc w:val="center"/>
            </w:pPr>
          </w:p>
        </w:tc>
        <w:tc>
          <w:tcPr>
            <w:tcW w:w="10480" w:type="dxa"/>
          </w:tcPr>
          <w:p w:rsidR="00523AE8" w:rsidRPr="00FD098A" w:rsidRDefault="00523AE8">
            <w:pPr>
              <w:pStyle w:val="ConsPlusNormal"/>
            </w:pPr>
          </w:p>
        </w:tc>
      </w:tr>
      <w:tr w:rsidR="00523AE8" w:rsidRPr="00FD098A">
        <w:tc>
          <w:tcPr>
            <w:tcW w:w="2126" w:type="dxa"/>
          </w:tcPr>
          <w:p w:rsidR="00523AE8" w:rsidRPr="00FD098A" w:rsidRDefault="00523AE8">
            <w:pPr>
              <w:pStyle w:val="ConsPlusNormal"/>
              <w:jc w:val="center"/>
            </w:pPr>
            <w:r w:rsidRPr="00FD098A">
              <w:t>0401</w:t>
            </w:r>
          </w:p>
        </w:tc>
        <w:tc>
          <w:tcPr>
            <w:tcW w:w="10480" w:type="dxa"/>
          </w:tcPr>
          <w:p w:rsidR="00523AE8" w:rsidRPr="00FD098A" w:rsidRDefault="00523AE8">
            <w:pPr>
              <w:pStyle w:val="ConsPlusNormal"/>
            </w:pPr>
            <w:r w:rsidRPr="00FD098A">
              <w:t>Общеэкономические вопросы</w:t>
            </w:r>
          </w:p>
        </w:tc>
      </w:tr>
      <w:tr w:rsidR="00523AE8" w:rsidRPr="00FD098A">
        <w:tc>
          <w:tcPr>
            <w:tcW w:w="2126" w:type="dxa"/>
          </w:tcPr>
          <w:p w:rsidR="00523AE8" w:rsidRPr="00FD098A" w:rsidRDefault="00523AE8">
            <w:pPr>
              <w:pStyle w:val="ConsPlusNormal"/>
              <w:jc w:val="center"/>
            </w:pPr>
            <w:r w:rsidRPr="00FD098A">
              <w:t>0402</w:t>
            </w:r>
          </w:p>
        </w:tc>
        <w:tc>
          <w:tcPr>
            <w:tcW w:w="10480" w:type="dxa"/>
          </w:tcPr>
          <w:p w:rsidR="00523AE8" w:rsidRPr="00FD098A" w:rsidRDefault="00523AE8">
            <w:pPr>
              <w:pStyle w:val="ConsPlusNormal"/>
            </w:pPr>
            <w:r w:rsidRPr="00FD098A">
              <w:t>Топливно-энергетический комплекс</w:t>
            </w:r>
          </w:p>
        </w:tc>
      </w:tr>
      <w:tr w:rsidR="00523AE8" w:rsidRPr="00FD098A">
        <w:tc>
          <w:tcPr>
            <w:tcW w:w="2126" w:type="dxa"/>
          </w:tcPr>
          <w:p w:rsidR="00523AE8" w:rsidRPr="00FD098A" w:rsidRDefault="00523AE8">
            <w:pPr>
              <w:pStyle w:val="ConsPlusNormal"/>
              <w:jc w:val="center"/>
            </w:pPr>
            <w:r w:rsidRPr="00FD098A">
              <w:t>0403</w:t>
            </w:r>
          </w:p>
        </w:tc>
        <w:tc>
          <w:tcPr>
            <w:tcW w:w="10480" w:type="dxa"/>
          </w:tcPr>
          <w:p w:rsidR="00523AE8" w:rsidRPr="00FD098A" w:rsidRDefault="00523AE8">
            <w:pPr>
              <w:pStyle w:val="ConsPlusNormal"/>
            </w:pPr>
            <w:r w:rsidRPr="00FD098A">
              <w:t>Исследование и использование космического пространства</w:t>
            </w:r>
          </w:p>
        </w:tc>
      </w:tr>
      <w:tr w:rsidR="00523AE8" w:rsidRPr="00FD098A">
        <w:tc>
          <w:tcPr>
            <w:tcW w:w="2126" w:type="dxa"/>
          </w:tcPr>
          <w:p w:rsidR="00523AE8" w:rsidRPr="00FD098A" w:rsidRDefault="00523AE8">
            <w:pPr>
              <w:pStyle w:val="ConsPlusNormal"/>
              <w:jc w:val="center"/>
            </w:pPr>
            <w:r w:rsidRPr="00FD098A">
              <w:t>0404</w:t>
            </w:r>
          </w:p>
        </w:tc>
        <w:tc>
          <w:tcPr>
            <w:tcW w:w="10480" w:type="dxa"/>
          </w:tcPr>
          <w:p w:rsidR="00523AE8" w:rsidRPr="00FD098A" w:rsidRDefault="00523AE8">
            <w:pPr>
              <w:pStyle w:val="ConsPlusNormal"/>
            </w:pPr>
            <w:r w:rsidRPr="00FD098A">
              <w:t>Воспроизводство минерально-сырьевой базы</w:t>
            </w:r>
          </w:p>
        </w:tc>
      </w:tr>
      <w:tr w:rsidR="00523AE8" w:rsidRPr="00FD098A">
        <w:tc>
          <w:tcPr>
            <w:tcW w:w="2126" w:type="dxa"/>
          </w:tcPr>
          <w:p w:rsidR="00523AE8" w:rsidRPr="00FD098A" w:rsidRDefault="00523AE8">
            <w:pPr>
              <w:pStyle w:val="ConsPlusNormal"/>
              <w:jc w:val="center"/>
            </w:pPr>
            <w:r w:rsidRPr="00FD098A">
              <w:t>0405</w:t>
            </w:r>
          </w:p>
        </w:tc>
        <w:tc>
          <w:tcPr>
            <w:tcW w:w="10480" w:type="dxa"/>
          </w:tcPr>
          <w:p w:rsidR="00523AE8" w:rsidRPr="00FD098A" w:rsidRDefault="00523AE8">
            <w:pPr>
              <w:pStyle w:val="ConsPlusNormal"/>
            </w:pPr>
            <w:r w:rsidRPr="00FD098A">
              <w:t>Сельское хозяйство и рыболовство</w:t>
            </w:r>
          </w:p>
        </w:tc>
      </w:tr>
      <w:tr w:rsidR="00523AE8" w:rsidRPr="00FD098A">
        <w:tc>
          <w:tcPr>
            <w:tcW w:w="2126" w:type="dxa"/>
          </w:tcPr>
          <w:p w:rsidR="00523AE8" w:rsidRPr="00FD098A" w:rsidRDefault="00523AE8">
            <w:pPr>
              <w:pStyle w:val="ConsPlusNormal"/>
              <w:jc w:val="center"/>
            </w:pPr>
            <w:r w:rsidRPr="00FD098A">
              <w:t>0406</w:t>
            </w:r>
          </w:p>
        </w:tc>
        <w:tc>
          <w:tcPr>
            <w:tcW w:w="10480" w:type="dxa"/>
          </w:tcPr>
          <w:p w:rsidR="00523AE8" w:rsidRPr="00FD098A" w:rsidRDefault="00523AE8">
            <w:pPr>
              <w:pStyle w:val="ConsPlusNormal"/>
            </w:pPr>
            <w:r w:rsidRPr="00FD098A">
              <w:t>Водное хозяйство</w:t>
            </w:r>
          </w:p>
        </w:tc>
      </w:tr>
      <w:tr w:rsidR="00523AE8" w:rsidRPr="00FD098A">
        <w:tc>
          <w:tcPr>
            <w:tcW w:w="2126" w:type="dxa"/>
          </w:tcPr>
          <w:p w:rsidR="00523AE8" w:rsidRPr="00FD098A" w:rsidRDefault="00523AE8">
            <w:pPr>
              <w:pStyle w:val="ConsPlusNormal"/>
              <w:jc w:val="center"/>
            </w:pPr>
            <w:r w:rsidRPr="00FD098A">
              <w:t>0407</w:t>
            </w:r>
          </w:p>
        </w:tc>
        <w:tc>
          <w:tcPr>
            <w:tcW w:w="10480" w:type="dxa"/>
          </w:tcPr>
          <w:p w:rsidR="00523AE8" w:rsidRPr="00FD098A" w:rsidRDefault="00523AE8">
            <w:pPr>
              <w:pStyle w:val="ConsPlusNormal"/>
            </w:pPr>
            <w:r w:rsidRPr="00FD098A">
              <w:t>Лесное хозяйство</w:t>
            </w:r>
          </w:p>
        </w:tc>
      </w:tr>
      <w:tr w:rsidR="00523AE8" w:rsidRPr="00FD098A">
        <w:tc>
          <w:tcPr>
            <w:tcW w:w="2126" w:type="dxa"/>
          </w:tcPr>
          <w:p w:rsidR="00523AE8" w:rsidRPr="00FD098A" w:rsidRDefault="00523AE8">
            <w:pPr>
              <w:pStyle w:val="ConsPlusNormal"/>
              <w:jc w:val="center"/>
            </w:pPr>
            <w:r w:rsidRPr="00FD098A">
              <w:t>0408</w:t>
            </w:r>
          </w:p>
        </w:tc>
        <w:tc>
          <w:tcPr>
            <w:tcW w:w="10480" w:type="dxa"/>
          </w:tcPr>
          <w:p w:rsidR="00523AE8" w:rsidRPr="00FD098A" w:rsidRDefault="00523AE8">
            <w:pPr>
              <w:pStyle w:val="ConsPlusNormal"/>
            </w:pPr>
            <w:r w:rsidRPr="00FD098A">
              <w:t>Транспорт</w:t>
            </w:r>
          </w:p>
        </w:tc>
      </w:tr>
      <w:tr w:rsidR="00523AE8" w:rsidRPr="00FD098A">
        <w:tc>
          <w:tcPr>
            <w:tcW w:w="2126" w:type="dxa"/>
          </w:tcPr>
          <w:p w:rsidR="00523AE8" w:rsidRPr="00FD098A" w:rsidRDefault="00523AE8">
            <w:pPr>
              <w:pStyle w:val="ConsPlusNormal"/>
              <w:jc w:val="center"/>
            </w:pPr>
            <w:r w:rsidRPr="00FD098A">
              <w:t>0409</w:t>
            </w:r>
          </w:p>
        </w:tc>
        <w:tc>
          <w:tcPr>
            <w:tcW w:w="10480" w:type="dxa"/>
          </w:tcPr>
          <w:p w:rsidR="00523AE8" w:rsidRPr="00FD098A" w:rsidRDefault="00523AE8">
            <w:pPr>
              <w:pStyle w:val="ConsPlusNormal"/>
            </w:pPr>
            <w:r w:rsidRPr="00FD098A">
              <w:t>Дорожное хозяйство (дорожные фонды)</w:t>
            </w:r>
          </w:p>
        </w:tc>
      </w:tr>
      <w:tr w:rsidR="00523AE8" w:rsidRPr="00FD098A">
        <w:tc>
          <w:tcPr>
            <w:tcW w:w="2126" w:type="dxa"/>
          </w:tcPr>
          <w:p w:rsidR="00523AE8" w:rsidRPr="00FD098A" w:rsidRDefault="00523AE8">
            <w:pPr>
              <w:pStyle w:val="ConsPlusNormal"/>
              <w:jc w:val="center"/>
            </w:pPr>
            <w:r w:rsidRPr="00FD098A">
              <w:t>0410</w:t>
            </w:r>
          </w:p>
        </w:tc>
        <w:tc>
          <w:tcPr>
            <w:tcW w:w="10480" w:type="dxa"/>
          </w:tcPr>
          <w:p w:rsidR="00523AE8" w:rsidRPr="00FD098A" w:rsidRDefault="00523AE8">
            <w:pPr>
              <w:pStyle w:val="ConsPlusNormal"/>
            </w:pPr>
            <w:r w:rsidRPr="00FD098A">
              <w:t>Связь и информатика</w:t>
            </w:r>
          </w:p>
        </w:tc>
      </w:tr>
      <w:tr w:rsidR="00523AE8" w:rsidRPr="00FD098A">
        <w:tc>
          <w:tcPr>
            <w:tcW w:w="2126" w:type="dxa"/>
          </w:tcPr>
          <w:p w:rsidR="00523AE8" w:rsidRPr="00FD098A" w:rsidRDefault="00523AE8">
            <w:pPr>
              <w:pStyle w:val="ConsPlusNormal"/>
              <w:jc w:val="center"/>
            </w:pPr>
            <w:r w:rsidRPr="00FD098A">
              <w:t>0411</w:t>
            </w:r>
          </w:p>
        </w:tc>
        <w:tc>
          <w:tcPr>
            <w:tcW w:w="10480" w:type="dxa"/>
          </w:tcPr>
          <w:p w:rsidR="00523AE8" w:rsidRPr="00FD098A" w:rsidRDefault="00523AE8">
            <w:pPr>
              <w:pStyle w:val="ConsPlusNormal"/>
            </w:pPr>
            <w:r w:rsidRPr="00FD098A">
              <w:t>Прикладные научные исследования в области национальной экономики</w:t>
            </w:r>
          </w:p>
        </w:tc>
      </w:tr>
      <w:tr w:rsidR="00523AE8" w:rsidRPr="00FD098A">
        <w:tc>
          <w:tcPr>
            <w:tcW w:w="2126" w:type="dxa"/>
          </w:tcPr>
          <w:p w:rsidR="00523AE8" w:rsidRPr="00FD098A" w:rsidRDefault="00523AE8">
            <w:pPr>
              <w:pStyle w:val="ConsPlusNormal"/>
              <w:jc w:val="center"/>
            </w:pPr>
            <w:r w:rsidRPr="00FD098A">
              <w:t>0412</w:t>
            </w:r>
          </w:p>
        </w:tc>
        <w:tc>
          <w:tcPr>
            <w:tcW w:w="10480" w:type="dxa"/>
          </w:tcPr>
          <w:p w:rsidR="00523AE8" w:rsidRPr="00FD098A" w:rsidRDefault="00523AE8">
            <w:pPr>
              <w:pStyle w:val="ConsPlusNormal"/>
            </w:pPr>
            <w:r w:rsidRPr="00FD098A">
              <w:t>Другие вопросы в области национальной экономики</w:t>
            </w:r>
          </w:p>
        </w:tc>
      </w:tr>
      <w:tr w:rsidR="00523AE8" w:rsidRPr="00FD098A">
        <w:tc>
          <w:tcPr>
            <w:tcW w:w="2126" w:type="dxa"/>
          </w:tcPr>
          <w:p w:rsidR="00523AE8" w:rsidRPr="00FD098A" w:rsidRDefault="00523AE8">
            <w:pPr>
              <w:pStyle w:val="ConsPlusNormal"/>
              <w:jc w:val="center"/>
            </w:pPr>
          </w:p>
        </w:tc>
        <w:tc>
          <w:tcPr>
            <w:tcW w:w="10480" w:type="dxa"/>
          </w:tcPr>
          <w:p w:rsidR="00523AE8" w:rsidRPr="00FD098A" w:rsidRDefault="00523AE8">
            <w:pPr>
              <w:pStyle w:val="ConsPlusNormal"/>
            </w:pPr>
          </w:p>
        </w:tc>
      </w:tr>
      <w:tr w:rsidR="00523AE8" w:rsidRPr="00FD098A">
        <w:tc>
          <w:tcPr>
            <w:tcW w:w="2126" w:type="dxa"/>
          </w:tcPr>
          <w:p w:rsidR="00523AE8" w:rsidRPr="00FD098A" w:rsidRDefault="00523AE8">
            <w:pPr>
              <w:pStyle w:val="ConsPlusNormal"/>
              <w:jc w:val="center"/>
              <w:outlineLvl w:val="2"/>
            </w:pPr>
            <w:bookmarkStart w:id="32" w:name="Par33083"/>
            <w:bookmarkEnd w:id="32"/>
            <w:r w:rsidRPr="00FD098A">
              <w:t>0500</w:t>
            </w:r>
          </w:p>
        </w:tc>
        <w:tc>
          <w:tcPr>
            <w:tcW w:w="10480" w:type="dxa"/>
          </w:tcPr>
          <w:p w:rsidR="00523AE8" w:rsidRPr="00FD098A" w:rsidRDefault="00523AE8">
            <w:pPr>
              <w:pStyle w:val="ConsPlusNormal"/>
            </w:pPr>
            <w:r w:rsidRPr="00FD098A">
              <w:t>ЖИЛИЩНО-КОММУНАЛЬНОЕ ХОЗЯЙСТВО</w:t>
            </w:r>
          </w:p>
        </w:tc>
      </w:tr>
      <w:tr w:rsidR="00523AE8" w:rsidRPr="00FD098A">
        <w:tc>
          <w:tcPr>
            <w:tcW w:w="2126" w:type="dxa"/>
          </w:tcPr>
          <w:p w:rsidR="00523AE8" w:rsidRPr="00FD098A" w:rsidRDefault="00523AE8">
            <w:pPr>
              <w:pStyle w:val="ConsPlusNormal"/>
              <w:jc w:val="center"/>
            </w:pPr>
          </w:p>
        </w:tc>
        <w:tc>
          <w:tcPr>
            <w:tcW w:w="10480" w:type="dxa"/>
          </w:tcPr>
          <w:p w:rsidR="00523AE8" w:rsidRPr="00FD098A" w:rsidRDefault="00523AE8">
            <w:pPr>
              <w:pStyle w:val="ConsPlusNormal"/>
            </w:pPr>
          </w:p>
        </w:tc>
      </w:tr>
      <w:tr w:rsidR="00523AE8" w:rsidRPr="00FD098A">
        <w:tc>
          <w:tcPr>
            <w:tcW w:w="2126" w:type="dxa"/>
          </w:tcPr>
          <w:p w:rsidR="00523AE8" w:rsidRPr="00FD098A" w:rsidRDefault="00523AE8">
            <w:pPr>
              <w:pStyle w:val="ConsPlusNormal"/>
              <w:jc w:val="center"/>
            </w:pPr>
            <w:r w:rsidRPr="00FD098A">
              <w:t>0501</w:t>
            </w:r>
          </w:p>
        </w:tc>
        <w:tc>
          <w:tcPr>
            <w:tcW w:w="10480" w:type="dxa"/>
          </w:tcPr>
          <w:p w:rsidR="00523AE8" w:rsidRPr="00FD098A" w:rsidRDefault="00523AE8">
            <w:pPr>
              <w:pStyle w:val="ConsPlusNormal"/>
            </w:pPr>
            <w:r w:rsidRPr="00FD098A">
              <w:t>Жилищное хозяйство</w:t>
            </w:r>
          </w:p>
        </w:tc>
      </w:tr>
      <w:tr w:rsidR="00523AE8" w:rsidRPr="00FD098A">
        <w:tc>
          <w:tcPr>
            <w:tcW w:w="2126" w:type="dxa"/>
          </w:tcPr>
          <w:p w:rsidR="00523AE8" w:rsidRPr="00FD098A" w:rsidRDefault="00523AE8">
            <w:pPr>
              <w:pStyle w:val="ConsPlusNormal"/>
              <w:jc w:val="center"/>
            </w:pPr>
            <w:r w:rsidRPr="00FD098A">
              <w:t>0502</w:t>
            </w:r>
          </w:p>
        </w:tc>
        <w:tc>
          <w:tcPr>
            <w:tcW w:w="10480" w:type="dxa"/>
          </w:tcPr>
          <w:p w:rsidR="00523AE8" w:rsidRPr="00FD098A" w:rsidRDefault="00523AE8">
            <w:pPr>
              <w:pStyle w:val="ConsPlusNormal"/>
            </w:pPr>
            <w:r w:rsidRPr="00FD098A">
              <w:t>Коммунальное хозяйство</w:t>
            </w:r>
          </w:p>
        </w:tc>
      </w:tr>
      <w:tr w:rsidR="00523AE8" w:rsidRPr="00FD098A">
        <w:tc>
          <w:tcPr>
            <w:tcW w:w="2126" w:type="dxa"/>
          </w:tcPr>
          <w:p w:rsidR="00523AE8" w:rsidRPr="00FD098A" w:rsidRDefault="00523AE8">
            <w:pPr>
              <w:pStyle w:val="ConsPlusNormal"/>
              <w:jc w:val="center"/>
            </w:pPr>
            <w:r w:rsidRPr="00FD098A">
              <w:t>0503</w:t>
            </w:r>
          </w:p>
        </w:tc>
        <w:tc>
          <w:tcPr>
            <w:tcW w:w="10480" w:type="dxa"/>
          </w:tcPr>
          <w:p w:rsidR="00523AE8" w:rsidRPr="00FD098A" w:rsidRDefault="00523AE8">
            <w:pPr>
              <w:pStyle w:val="ConsPlusNormal"/>
            </w:pPr>
            <w:r w:rsidRPr="00FD098A">
              <w:t>Благоустройство</w:t>
            </w:r>
          </w:p>
        </w:tc>
      </w:tr>
      <w:tr w:rsidR="00523AE8" w:rsidRPr="00FD098A">
        <w:tc>
          <w:tcPr>
            <w:tcW w:w="2126" w:type="dxa"/>
          </w:tcPr>
          <w:p w:rsidR="00523AE8" w:rsidRPr="00FD098A" w:rsidRDefault="00523AE8">
            <w:pPr>
              <w:pStyle w:val="ConsPlusNormal"/>
              <w:jc w:val="center"/>
            </w:pPr>
            <w:r w:rsidRPr="00FD098A">
              <w:t>0504</w:t>
            </w:r>
          </w:p>
        </w:tc>
        <w:tc>
          <w:tcPr>
            <w:tcW w:w="10480" w:type="dxa"/>
          </w:tcPr>
          <w:p w:rsidR="00523AE8" w:rsidRPr="00FD098A" w:rsidRDefault="00523AE8">
            <w:pPr>
              <w:pStyle w:val="ConsPlusNormal"/>
              <w:jc w:val="both"/>
            </w:pPr>
            <w:r w:rsidRPr="00FD098A">
              <w:t>Прикладные научные исследования в области жилищно-коммунального хозяйства</w:t>
            </w:r>
          </w:p>
        </w:tc>
      </w:tr>
      <w:tr w:rsidR="00523AE8" w:rsidRPr="00FD098A">
        <w:tc>
          <w:tcPr>
            <w:tcW w:w="2126" w:type="dxa"/>
          </w:tcPr>
          <w:p w:rsidR="00523AE8" w:rsidRPr="00FD098A" w:rsidRDefault="00523AE8">
            <w:pPr>
              <w:pStyle w:val="ConsPlusNormal"/>
              <w:jc w:val="center"/>
            </w:pPr>
            <w:r w:rsidRPr="00FD098A">
              <w:lastRenderedPageBreak/>
              <w:t>0505</w:t>
            </w:r>
          </w:p>
        </w:tc>
        <w:tc>
          <w:tcPr>
            <w:tcW w:w="10480" w:type="dxa"/>
          </w:tcPr>
          <w:p w:rsidR="00523AE8" w:rsidRPr="00FD098A" w:rsidRDefault="00523AE8">
            <w:pPr>
              <w:pStyle w:val="ConsPlusNormal"/>
              <w:jc w:val="both"/>
            </w:pPr>
            <w:r w:rsidRPr="00FD098A">
              <w:t>Другие вопросы в области жилищно-коммунального хозяйства</w:t>
            </w:r>
          </w:p>
        </w:tc>
      </w:tr>
      <w:tr w:rsidR="00523AE8" w:rsidRPr="00FD098A">
        <w:tc>
          <w:tcPr>
            <w:tcW w:w="2126" w:type="dxa"/>
          </w:tcPr>
          <w:p w:rsidR="00523AE8" w:rsidRPr="00FD098A" w:rsidRDefault="00523AE8">
            <w:pPr>
              <w:pStyle w:val="ConsPlusNormal"/>
              <w:jc w:val="center"/>
            </w:pPr>
          </w:p>
        </w:tc>
        <w:tc>
          <w:tcPr>
            <w:tcW w:w="10480" w:type="dxa"/>
          </w:tcPr>
          <w:p w:rsidR="00523AE8" w:rsidRPr="00FD098A" w:rsidRDefault="00523AE8">
            <w:pPr>
              <w:pStyle w:val="ConsPlusNormal"/>
            </w:pPr>
          </w:p>
        </w:tc>
      </w:tr>
      <w:tr w:rsidR="00523AE8" w:rsidRPr="00FD098A">
        <w:tc>
          <w:tcPr>
            <w:tcW w:w="2126" w:type="dxa"/>
          </w:tcPr>
          <w:p w:rsidR="00523AE8" w:rsidRPr="00FD098A" w:rsidRDefault="00523AE8">
            <w:pPr>
              <w:pStyle w:val="ConsPlusNormal"/>
              <w:jc w:val="center"/>
              <w:outlineLvl w:val="2"/>
            </w:pPr>
            <w:bookmarkStart w:id="33" w:name="Par33099"/>
            <w:bookmarkEnd w:id="33"/>
            <w:r w:rsidRPr="00FD098A">
              <w:t>0600</w:t>
            </w:r>
          </w:p>
        </w:tc>
        <w:tc>
          <w:tcPr>
            <w:tcW w:w="10480" w:type="dxa"/>
          </w:tcPr>
          <w:p w:rsidR="00523AE8" w:rsidRPr="00FD098A" w:rsidRDefault="00523AE8">
            <w:pPr>
              <w:pStyle w:val="ConsPlusNormal"/>
            </w:pPr>
            <w:r w:rsidRPr="00FD098A">
              <w:t>ОХРАНА ОКРУЖАЮЩЕЙ СРЕДЫ</w:t>
            </w:r>
          </w:p>
        </w:tc>
      </w:tr>
      <w:tr w:rsidR="00523AE8" w:rsidRPr="00FD098A">
        <w:tc>
          <w:tcPr>
            <w:tcW w:w="2126" w:type="dxa"/>
          </w:tcPr>
          <w:p w:rsidR="00523AE8" w:rsidRPr="00FD098A" w:rsidRDefault="00523AE8">
            <w:pPr>
              <w:pStyle w:val="ConsPlusNormal"/>
              <w:jc w:val="center"/>
            </w:pPr>
          </w:p>
        </w:tc>
        <w:tc>
          <w:tcPr>
            <w:tcW w:w="10480" w:type="dxa"/>
          </w:tcPr>
          <w:p w:rsidR="00523AE8" w:rsidRPr="00FD098A" w:rsidRDefault="00523AE8">
            <w:pPr>
              <w:pStyle w:val="ConsPlusNormal"/>
            </w:pPr>
          </w:p>
        </w:tc>
      </w:tr>
      <w:tr w:rsidR="00523AE8" w:rsidRPr="00FD098A">
        <w:tc>
          <w:tcPr>
            <w:tcW w:w="2126" w:type="dxa"/>
          </w:tcPr>
          <w:p w:rsidR="00523AE8" w:rsidRPr="00FD098A" w:rsidRDefault="00523AE8">
            <w:pPr>
              <w:pStyle w:val="ConsPlusNormal"/>
              <w:jc w:val="center"/>
            </w:pPr>
            <w:r w:rsidRPr="00FD098A">
              <w:t>0601</w:t>
            </w:r>
          </w:p>
        </w:tc>
        <w:tc>
          <w:tcPr>
            <w:tcW w:w="10480" w:type="dxa"/>
          </w:tcPr>
          <w:p w:rsidR="00523AE8" w:rsidRPr="00FD098A" w:rsidRDefault="00523AE8">
            <w:pPr>
              <w:pStyle w:val="ConsPlusNormal"/>
            </w:pPr>
            <w:r w:rsidRPr="00FD098A">
              <w:t>Экологический контроль</w:t>
            </w:r>
          </w:p>
        </w:tc>
      </w:tr>
      <w:tr w:rsidR="00523AE8" w:rsidRPr="00FD098A">
        <w:tc>
          <w:tcPr>
            <w:tcW w:w="2126" w:type="dxa"/>
          </w:tcPr>
          <w:p w:rsidR="00523AE8" w:rsidRPr="00FD098A" w:rsidRDefault="00523AE8">
            <w:pPr>
              <w:pStyle w:val="ConsPlusNormal"/>
              <w:jc w:val="center"/>
            </w:pPr>
            <w:r w:rsidRPr="00FD098A">
              <w:t>0602</w:t>
            </w:r>
          </w:p>
        </w:tc>
        <w:tc>
          <w:tcPr>
            <w:tcW w:w="10480" w:type="dxa"/>
          </w:tcPr>
          <w:p w:rsidR="00523AE8" w:rsidRPr="00FD098A" w:rsidRDefault="00523AE8">
            <w:pPr>
              <w:pStyle w:val="ConsPlusNormal"/>
            </w:pPr>
            <w:r w:rsidRPr="00FD098A">
              <w:t>Сбор, удаление отходов и очистка сточных вод</w:t>
            </w:r>
          </w:p>
        </w:tc>
      </w:tr>
      <w:tr w:rsidR="00523AE8" w:rsidRPr="00FD098A">
        <w:tc>
          <w:tcPr>
            <w:tcW w:w="2126" w:type="dxa"/>
          </w:tcPr>
          <w:p w:rsidR="00523AE8" w:rsidRPr="00FD098A" w:rsidRDefault="00523AE8">
            <w:pPr>
              <w:pStyle w:val="ConsPlusNormal"/>
              <w:jc w:val="center"/>
            </w:pPr>
            <w:r w:rsidRPr="00FD098A">
              <w:t>0603</w:t>
            </w:r>
          </w:p>
        </w:tc>
        <w:tc>
          <w:tcPr>
            <w:tcW w:w="10480" w:type="dxa"/>
          </w:tcPr>
          <w:p w:rsidR="00523AE8" w:rsidRPr="00FD098A" w:rsidRDefault="00523AE8">
            <w:pPr>
              <w:pStyle w:val="ConsPlusNormal"/>
            </w:pPr>
            <w:r w:rsidRPr="00FD098A">
              <w:t>Охрана объектов растительного и животного мира и среды их обитания</w:t>
            </w:r>
          </w:p>
        </w:tc>
      </w:tr>
      <w:tr w:rsidR="00523AE8" w:rsidRPr="00FD098A">
        <w:tc>
          <w:tcPr>
            <w:tcW w:w="2126" w:type="dxa"/>
          </w:tcPr>
          <w:p w:rsidR="00523AE8" w:rsidRPr="00FD098A" w:rsidRDefault="00523AE8">
            <w:pPr>
              <w:pStyle w:val="ConsPlusNormal"/>
              <w:jc w:val="center"/>
            </w:pPr>
            <w:r w:rsidRPr="00FD098A">
              <w:t>0604</w:t>
            </w:r>
          </w:p>
        </w:tc>
        <w:tc>
          <w:tcPr>
            <w:tcW w:w="10480" w:type="dxa"/>
          </w:tcPr>
          <w:p w:rsidR="00523AE8" w:rsidRPr="00FD098A" w:rsidRDefault="00523AE8">
            <w:pPr>
              <w:pStyle w:val="ConsPlusNormal"/>
            </w:pPr>
            <w:r w:rsidRPr="00FD098A">
              <w:t>Прикладные научные исследования в области охраны окружающей среды</w:t>
            </w:r>
          </w:p>
        </w:tc>
      </w:tr>
      <w:tr w:rsidR="00523AE8" w:rsidRPr="00FD098A">
        <w:tc>
          <w:tcPr>
            <w:tcW w:w="2126" w:type="dxa"/>
          </w:tcPr>
          <w:p w:rsidR="00523AE8" w:rsidRPr="00FD098A" w:rsidRDefault="00523AE8">
            <w:pPr>
              <w:pStyle w:val="ConsPlusNormal"/>
              <w:jc w:val="center"/>
            </w:pPr>
            <w:r w:rsidRPr="00FD098A">
              <w:t>0605</w:t>
            </w:r>
          </w:p>
        </w:tc>
        <w:tc>
          <w:tcPr>
            <w:tcW w:w="10480" w:type="dxa"/>
          </w:tcPr>
          <w:p w:rsidR="00523AE8" w:rsidRPr="00FD098A" w:rsidRDefault="00523AE8">
            <w:pPr>
              <w:pStyle w:val="ConsPlusNormal"/>
            </w:pPr>
            <w:r w:rsidRPr="00FD098A">
              <w:t>Другие вопросы в области охраны окружающей среды</w:t>
            </w:r>
          </w:p>
        </w:tc>
      </w:tr>
      <w:tr w:rsidR="00523AE8" w:rsidRPr="00FD098A">
        <w:tc>
          <w:tcPr>
            <w:tcW w:w="2126" w:type="dxa"/>
          </w:tcPr>
          <w:p w:rsidR="00523AE8" w:rsidRPr="00FD098A" w:rsidRDefault="00523AE8">
            <w:pPr>
              <w:pStyle w:val="ConsPlusNormal"/>
              <w:jc w:val="center"/>
            </w:pPr>
          </w:p>
        </w:tc>
        <w:tc>
          <w:tcPr>
            <w:tcW w:w="10480" w:type="dxa"/>
          </w:tcPr>
          <w:p w:rsidR="00523AE8" w:rsidRPr="00FD098A" w:rsidRDefault="00523AE8">
            <w:pPr>
              <w:pStyle w:val="ConsPlusNormal"/>
            </w:pPr>
          </w:p>
        </w:tc>
      </w:tr>
      <w:tr w:rsidR="00523AE8" w:rsidRPr="00FD098A">
        <w:tc>
          <w:tcPr>
            <w:tcW w:w="2126" w:type="dxa"/>
          </w:tcPr>
          <w:p w:rsidR="00523AE8" w:rsidRPr="00FD098A" w:rsidRDefault="00523AE8">
            <w:pPr>
              <w:pStyle w:val="ConsPlusNormal"/>
              <w:jc w:val="center"/>
              <w:outlineLvl w:val="2"/>
            </w:pPr>
            <w:bookmarkStart w:id="34" w:name="Par33115"/>
            <w:bookmarkEnd w:id="34"/>
            <w:r w:rsidRPr="00FD098A">
              <w:t>0700</w:t>
            </w:r>
          </w:p>
        </w:tc>
        <w:tc>
          <w:tcPr>
            <w:tcW w:w="10480" w:type="dxa"/>
          </w:tcPr>
          <w:p w:rsidR="00523AE8" w:rsidRPr="00FD098A" w:rsidRDefault="00523AE8">
            <w:pPr>
              <w:pStyle w:val="ConsPlusNormal"/>
            </w:pPr>
            <w:r w:rsidRPr="00FD098A">
              <w:t>ОБРАЗОВАНИЕ</w:t>
            </w:r>
          </w:p>
        </w:tc>
      </w:tr>
      <w:tr w:rsidR="00523AE8" w:rsidRPr="00FD098A">
        <w:tc>
          <w:tcPr>
            <w:tcW w:w="2126" w:type="dxa"/>
          </w:tcPr>
          <w:p w:rsidR="00523AE8" w:rsidRPr="00FD098A" w:rsidRDefault="00523AE8">
            <w:pPr>
              <w:pStyle w:val="ConsPlusNormal"/>
              <w:jc w:val="center"/>
            </w:pPr>
          </w:p>
        </w:tc>
        <w:tc>
          <w:tcPr>
            <w:tcW w:w="10480" w:type="dxa"/>
          </w:tcPr>
          <w:p w:rsidR="00523AE8" w:rsidRPr="00FD098A" w:rsidRDefault="00523AE8">
            <w:pPr>
              <w:pStyle w:val="ConsPlusNormal"/>
            </w:pPr>
          </w:p>
        </w:tc>
      </w:tr>
      <w:tr w:rsidR="00523AE8" w:rsidRPr="00FD098A">
        <w:tc>
          <w:tcPr>
            <w:tcW w:w="2126" w:type="dxa"/>
          </w:tcPr>
          <w:p w:rsidR="00523AE8" w:rsidRPr="00FD098A" w:rsidRDefault="00523AE8">
            <w:pPr>
              <w:pStyle w:val="ConsPlusNormal"/>
              <w:jc w:val="center"/>
            </w:pPr>
            <w:r w:rsidRPr="00FD098A">
              <w:t>0701</w:t>
            </w:r>
          </w:p>
        </w:tc>
        <w:tc>
          <w:tcPr>
            <w:tcW w:w="10480" w:type="dxa"/>
          </w:tcPr>
          <w:p w:rsidR="00523AE8" w:rsidRPr="00FD098A" w:rsidRDefault="00523AE8">
            <w:pPr>
              <w:pStyle w:val="ConsPlusNormal"/>
            </w:pPr>
            <w:r w:rsidRPr="00FD098A">
              <w:t>Дошкольное образование</w:t>
            </w:r>
          </w:p>
        </w:tc>
      </w:tr>
      <w:tr w:rsidR="00523AE8" w:rsidRPr="00FD098A">
        <w:tc>
          <w:tcPr>
            <w:tcW w:w="2126" w:type="dxa"/>
          </w:tcPr>
          <w:p w:rsidR="00523AE8" w:rsidRPr="00FD098A" w:rsidRDefault="00523AE8">
            <w:pPr>
              <w:pStyle w:val="ConsPlusNormal"/>
              <w:jc w:val="center"/>
            </w:pPr>
            <w:r w:rsidRPr="00FD098A">
              <w:t>0702</w:t>
            </w:r>
          </w:p>
        </w:tc>
        <w:tc>
          <w:tcPr>
            <w:tcW w:w="10480" w:type="dxa"/>
          </w:tcPr>
          <w:p w:rsidR="00523AE8" w:rsidRPr="00FD098A" w:rsidRDefault="00523AE8">
            <w:pPr>
              <w:pStyle w:val="ConsPlusNormal"/>
            </w:pPr>
            <w:r w:rsidRPr="00FD098A">
              <w:t>Общее образование</w:t>
            </w:r>
          </w:p>
        </w:tc>
      </w:tr>
      <w:tr w:rsidR="00523AE8" w:rsidRPr="00FD098A">
        <w:tc>
          <w:tcPr>
            <w:tcW w:w="2126" w:type="dxa"/>
          </w:tcPr>
          <w:p w:rsidR="00523AE8" w:rsidRPr="00FD098A" w:rsidRDefault="00523AE8">
            <w:pPr>
              <w:pStyle w:val="ConsPlusNormal"/>
              <w:jc w:val="center"/>
            </w:pPr>
            <w:r w:rsidRPr="00FD098A">
              <w:t>0704</w:t>
            </w:r>
          </w:p>
        </w:tc>
        <w:tc>
          <w:tcPr>
            <w:tcW w:w="10480" w:type="dxa"/>
          </w:tcPr>
          <w:p w:rsidR="00523AE8" w:rsidRPr="00FD098A" w:rsidRDefault="00523AE8">
            <w:pPr>
              <w:pStyle w:val="ConsPlusNormal"/>
            </w:pPr>
            <w:r w:rsidRPr="00FD098A">
              <w:t>Среднее профессиональное образование</w:t>
            </w:r>
          </w:p>
        </w:tc>
      </w:tr>
      <w:tr w:rsidR="00523AE8" w:rsidRPr="00FD098A">
        <w:tc>
          <w:tcPr>
            <w:tcW w:w="2126" w:type="dxa"/>
          </w:tcPr>
          <w:p w:rsidR="00523AE8" w:rsidRPr="00FD098A" w:rsidRDefault="00523AE8">
            <w:pPr>
              <w:pStyle w:val="ConsPlusNormal"/>
              <w:jc w:val="center"/>
            </w:pPr>
            <w:r w:rsidRPr="00FD098A">
              <w:t>0705</w:t>
            </w:r>
          </w:p>
        </w:tc>
        <w:tc>
          <w:tcPr>
            <w:tcW w:w="10480" w:type="dxa"/>
          </w:tcPr>
          <w:p w:rsidR="00523AE8" w:rsidRPr="00FD098A" w:rsidRDefault="00523AE8">
            <w:pPr>
              <w:pStyle w:val="ConsPlusNormal"/>
            </w:pPr>
            <w:r w:rsidRPr="00FD098A">
              <w:t>Профессиональная подготовка, переподготовка и повышение квалификации</w:t>
            </w:r>
          </w:p>
        </w:tc>
      </w:tr>
      <w:tr w:rsidR="00523AE8" w:rsidRPr="00FD098A">
        <w:tc>
          <w:tcPr>
            <w:tcW w:w="2126" w:type="dxa"/>
          </w:tcPr>
          <w:p w:rsidR="00523AE8" w:rsidRPr="00FD098A" w:rsidRDefault="00523AE8">
            <w:pPr>
              <w:pStyle w:val="ConsPlusNormal"/>
              <w:jc w:val="center"/>
            </w:pPr>
            <w:r w:rsidRPr="00FD098A">
              <w:t>0706</w:t>
            </w:r>
          </w:p>
        </w:tc>
        <w:tc>
          <w:tcPr>
            <w:tcW w:w="10480" w:type="dxa"/>
          </w:tcPr>
          <w:p w:rsidR="00523AE8" w:rsidRPr="00FD098A" w:rsidRDefault="00523AE8">
            <w:pPr>
              <w:pStyle w:val="ConsPlusNormal"/>
            </w:pPr>
            <w:r w:rsidRPr="00FD098A">
              <w:t>Высшее и послевузовское профессиональное образование</w:t>
            </w:r>
          </w:p>
        </w:tc>
      </w:tr>
      <w:tr w:rsidR="00523AE8" w:rsidRPr="00FD098A">
        <w:tc>
          <w:tcPr>
            <w:tcW w:w="2126" w:type="dxa"/>
          </w:tcPr>
          <w:p w:rsidR="00523AE8" w:rsidRPr="00FD098A" w:rsidRDefault="00523AE8">
            <w:pPr>
              <w:pStyle w:val="ConsPlusNormal"/>
              <w:jc w:val="center"/>
            </w:pPr>
            <w:r w:rsidRPr="00FD098A">
              <w:t>0707</w:t>
            </w:r>
          </w:p>
        </w:tc>
        <w:tc>
          <w:tcPr>
            <w:tcW w:w="10480" w:type="dxa"/>
          </w:tcPr>
          <w:p w:rsidR="00523AE8" w:rsidRPr="00FD098A" w:rsidRDefault="00523AE8">
            <w:pPr>
              <w:pStyle w:val="ConsPlusNormal"/>
            </w:pPr>
            <w:r w:rsidRPr="00FD098A">
              <w:t>Молодежная политика и оздоровление детей</w:t>
            </w:r>
          </w:p>
        </w:tc>
      </w:tr>
      <w:tr w:rsidR="00523AE8" w:rsidRPr="00FD098A">
        <w:tc>
          <w:tcPr>
            <w:tcW w:w="2126" w:type="dxa"/>
          </w:tcPr>
          <w:p w:rsidR="00523AE8" w:rsidRPr="00FD098A" w:rsidRDefault="00523AE8">
            <w:pPr>
              <w:pStyle w:val="ConsPlusNormal"/>
              <w:jc w:val="center"/>
            </w:pPr>
            <w:r w:rsidRPr="00FD098A">
              <w:t>0708</w:t>
            </w:r>
          </w:p>
        </w:tc>
        <w:tc>
          <w:tcPr>
            <w:tcW w:w="10480" w:type="dxa"/>
          </w:tcPr>
          <w:p w:rsidR="00523AE8" w:rsidRPr="00FD098A" w:rsidRDefault="00523AE8">
            <w:pPr>
              <w:pStyle w:val="ConsPlusNormal"/>
            </w:pPr>
            <w:r w:rsidRPr="00FD098A">
              <w:t>Прикладные научные исследования в области образования</w:t>
            </w:r>
          </w:p>
        </w:tc>
      </w:tr>
      <w:tr w:rsidR="00523AE8" w:rsidRPr="00FD098A">
        <w:tc>
          <w:tcPr>
            <w:tcW w:w="2126" w:type="dxa"/>
          </w:tcPr>
          <w:p w:rsidR="00523AE8" w:rsidRPr="00FD098A" w:rsidRDefault="00523AE8">
            <w:pPr>
              <w:pStyle w:val="ConsPlusNormal"/>
              <w:jc w:val="center"/>
            </w:pPr>
            <w:r w:rsidRPr="00FD098A">
              <w:t>0709</w:t>
            </w:r>
          </w:p>
        </w:tc>
        <w:tc>
          <w:tcPr>
            <w:tcW w:w="10480" w:type="dxa"/>
          </w:tcPr>
          <w:p w:rsidR="00523AE8" w:rsidRPr="00FD098A" w:rsidRDefault="00523AE8">
            <w:pPr>
              <w:pStyle w:val="ConsPlusNormal"/>
            </w:pPr>
            <w:r w:rsidRPr="00FD098A">
              <w:t>Другие вопросы в области образования</w:t>
            </w:r>
          </w:p>
        </w:tc>
      </w:tr>
      <w:tr w:rsidR="00523AE8" w:rsidRPr="00FD098A">
        <w:tc>
          <w:tcPr>
            <w:tcW w:w="2126" w:type="dxa"/>
          </w:tcPr>
          <w:p w:rsidR="00523AE8" w:rsidRPr="00FD098A" w:rsidRDefault="00523AE8">
            <w:pPr>
              <w:pStyle w:val="ConsPlusNormal"/>
              <w:jc w:val="center"/>
            </w:pPr>
          </w:p>
        </w:tc>
        <w:tc>
          <w:tcPr>
            <w:tcW w:w="10480" w:type="dxa"/>
          </w:tcPr>
          <w:p w:rsidR="00523AE8" w:rsidRPr="00FD098A" w:rsidRDefault="00523AE8">
            <w:pPr>
              <w:pStyle w:val="ConsPlusNormal"/>
            </w:pPr>
          </w:p>
        </w:tc>
      </w:tr>
      <w:tr w:rsidR="00523AE8" w:rsidRPr="00FD098A">
        <w:tc>
          <w:tcPr>
            <w:tcW w:w="2126" w:type="dxa"/>
          </w:tcPr>
          <w:p w:rsidR="00523AE8" w:rsidRPr="00FD098A" w:rsidRDefault="00523AE8">
            <w:pPr>
              <w:pStyle w:val="ConsPlusNormal"/>
              <w:jc w:val="center"/>
              <w:outlineLvl w:val="2"/>
            </w:pPr>
            <w:bookmarkStart w:id="35" w:name="Par33137"/>
            <w:bookmarkEnd w:id="35"/>
            <w:r w:rsidRPr="00FD098A">
              <w:t>0800</w:t>
            </w:r>
          </w:p>
        </w:tc>
        <w:tc>
          <w:tcPr>
            <w:tcW w:w="10480" w:type="dxa"/>
          </w:tcPr>
          <w:p w:rsidR="00523AE8" w:rsidRPr="00FD098A" w:rsidRDefault="00523AE8">
            <w:pPr>
              <w:pStyle w:val="ConsPlusNormal"/>
            </w:pPr>
            <w:r w:rsidRPr="00FD098A">
              <w:t>КУЛЬТУРА, КИНЕМАТОГРАФИЯ</w:t>
            </w:r>
          </w:p>
        </w:tc>
      </w:tr>
      <w:tr w:rsidR="00523AE8" w:rsidRPr="00FD098A">
        <w:tc>
          <w:tcPr>
            <w:tcW w:w="2126" w:type="dxa"/>
          </w:tcPr>
          <w:p w:rsidR="00523AE8" w:rsidRPr="00FD098A" w:rsidRDefault="00523AE8">
            <w:pPr>
              <w:pStyle w:val="ConsPlusNormal"/>
              <w:jc w:val="center"/>
            </w:pPr>
          </w:p>
        </w:tc>
        <w:tc>
          <w:tcPr>
            <w:tcW w:w="10480" w:type="dxa"/>
          </w:tcPr>
          <w:p w:rsidR="00523AE8" w:rsidRPr="00FD098A" w:rsidRDefault="00523AE8">
            <w:pPr>
              <w:pStyle w:val="ConsPlusNormal"/>
            </w:pPr>
          </w:p>
        </w:tc>
      </w:tr>
      <w:tr w:rsidR="00523AE8" w:rsidRPr="00FD098A">
        <w:tc>
          <w:tcPr>
            <w:tcW w:w="2126" w:type="dxa"/>
          </w:tcPr>
          <w:p w:rsidR="00523AE8" w:rsidRPr="00FD098A" w:rsidRDefault="00523AE8">
            <w:pPr>
              <w:pStyle w:val="ConsPlusNormal"/>
              <w:jc w:val="center"/>
            </w:pPr>
            <w:r w:rsidRPr="00FD098A">
              <w:lastRenderedPageBreak/>
              <w:t>0801</w:t>
            </w:r>
          </w:p>
        </w:tc>
        <w:tc>
          <w:tcPr>
            <w:tcW w:w="10480" w:type="dxa"/>
          </w:tcPr>
          <w:p w:rsidR="00523AE8" w:rsidRPr="00FD098A" w:rsidRDefault="00523AE8">
            <w:pPr>
              <w:pStyle w:val="ConsPlusNormal"/>
            </w:pPr>
            <w:r w:rsidRPr="00FD098A">
              <w:t>Культура</w:t>
            </w:r>
          </w:p>
        </w:tc>
      </w:tr>
      <w:tr w:rsidR="00523AE8" w:rsidRPr="00FD098A">
        <w:tc>
          <w:tcPr>
            <w:tcW w:w="2126" w:type="dxa"/>
          </w:tcPr>
          <w:p w:rsidR="00523AE8" w:rsidRPr="00FD098A" w:rsidRDefault="00523AE8">
            <w:pPr>
              <w:pStyle w:val="ConsPlusNormal"/>
              <w:jc w:val="center"/>
            </w:pPr>
            <w:r w:rsidRPr="00FD098A">
              <w:t>0802</w:t>
            </w:r>
          </w:p>
        </w:tc>
        <w:tc>
          <w:tcPr>
            <w:tcW w:w="10480" w:type="dxa"/>
          </w:tcPr>
          <w:p w:rsidR="00523AE8" w:rsidRPr="00FD098A" w:rsidRDefault="00523AE8">
            <w:pPr>
              <w:pStyle w:val="ConsPlusNormal"/>
            </w:pPr>
            <w:r w:rsidRPr="00FD098A">
              <w:t>Кинематография</w:t>
            </w:r>
          </w:p>
        </w:tc>
      </w:tr>
      <w:tr w:rsidR="00523AE8" w:rsidRPr="00FD098A">
        <w:tc>
          <w:tcPr>
            <w:tcW w:w="2126" w:type="dxa"/>
          </w:tcPr>
          <w:p w:rsidR="00523AE8" w:rsidRPr="00FD098A" w:rsidRDefault="00523AE8">
            <w:pPr>
              <w:pStyle w:val="ConsPlusNormal"/>
              <w:jc w:val="center"/>
            </w:pPr>
            <w:r w:rsidRPr="00FD098A">
              <w:t>0803</w:t>
            </w:r>
          </w:p>
        </w:tc>
        <w:tc>
          <w:tcPr>
            <w:tcW w:w="10480" w:type="dxa"/>
          </w:tcPr>
          <w:p w:rsidR="00523AE8" w:rsidRPr="00FD098A" w:rsidRDefault="00523AE8">
            <w:pPr>
              <w:pStyle w:val="ConsPlusNormal"/>
            </w:pPr>
            <w:r w:rsidRPr="00FD098A">
              <w:t>Прикладные научные исследования в области культуры, кинематографии</w:t>
            </w:r>
          </w:p>
        </w:tc>
      </w:tr>
      <w:tr w:rsidR="00523AE8" w:rsidRPr="00FD098A">
        <w:tc>
          <w:tcPr>
            <w:tcW w:w="2126" w:type="dxa"/>
          </w:tcPr>
          <w:p w:rsidR="00523AE8" w:rsidRPr="00FD098A" w:rsidRDefault="00523AE8">
            <w:pPr>
              <w:pStyle w:val="ConsPlusNormal"/>
              <w:jc w:val="center"/>
            </w:pPr>
            <w:r w:rsidRPr="00FD098A">
              <w:t>0804</w:t>
            </w:r>
          </w:p>
        </w:tc>
        <w:tc>
          <w:tcPr>
            <w:tcW w:w="10480" w:type="dxa"/>
          </w:tcPr>
          <w:p w:rsidR="00523AE8" w:rsidRPr="00FD098A" w:rsidRDefault="00523AE8">
            <w:pPr>
              <w:pStyle w:val="ConsPlusNormal"/>
            </w:pPr>
            <w:r w:rsidRPr="00FD098A">
              <w:t>Другие вопросы в области культуры, кинематографии</w:t>
            </w:r>
          </w:p>
        </w:tc>
      </w:tr>
      <w:tr w:rsidR="00523AE8" w:rsidRPr="00FD098A">
        <w:tc>
          <w:tcPr>
            <w:tcW w:w="2126" w:type="dxa"/>
          </w:tcPr>
          <w:p w:rsidR="00523AE8" w:rsidRPr="00FD098A" w:rsidRDefault="00523AE8">
            <w:pPr>
              <w:pStyle w:val="ConsPlusNormal"/>
              <w:jc w:val="center"/>
            </w:pPr>
          </w:p>
        </w:tc>
        <w:tc>
          <w:tcPr>
            <w:tcW w:w="10480" w:type="dxa"/>
          </w:tcPr>
          <w:p w:rsidR="00523AE8" w:rsidRPr="00FD098A" w:rsidRDefault="00523AE8">
            <w:pPr>
              <w:pStyle w:val="ConsPlusNormal"/>
            </w:pPr>
          </w:p>
        </w:tc>
      </w:tr>
      <w:tr w:rsidR="00523AE8" w:rsidRPr="00FD098A">
        <w:tc>
          <w:tcPr>
            <w:tcW w:w="2126" w:type="dxa"/>
          </w:tcPr>
          <w:p w:rsidR="00523AE8" w:rsidRPr="00FD098A" w:rsidRDefault="00523AE8">
            <w:pPr>
              <w:pStyle w:val="ConsPlusNormal"/>
              <w:jc w:val="center"/>
              <w:outlineLvl w:val="2"/>
            </w:pPr>
            <w:bookmarkStart w:id="36" w:name="Par33151"/>
            <w:bookmarkEnd w:id="36"/>
            <w:r w:rsidRPr="00FD098A">
              <w:t>0900</w:t>
            </w:r>
          </w:p>
        </w:tc>
        <w:tc>
          <w:tcPr>
            <w:tcW w:w="10480" w:type="dxa"/>
          </w:tcPr>
          <w:p w:rsidR="00523AE8" w:rsidRPr="00FD098A" w:rsidRDefault="00523AE8">
            <w:pPr>
              <w:pStyle w:val="ConsPlusNormal"/>
            </w:pPr>
            <w:r w:rsidRPr="00FD098A">
              <w:t>ЗДРАВООХРАНЕНИЕ</w:t>
            </w:r>
          </w:p>
        </w:tc>
      </w:tr>
      <w:tr w:rsidR="00523AE8" w:rsidRPr="00FD098A">
        <w:tc>
          <w:tcPr>
            <w:tcW w:w="2126" w:type="dxa"/>
          </w:tcPr>
          <w:p w:rsidR="00523AE8" w:rsidRPr="00FD098A" w:rsidRDefault="00523AE8">
            <w:pPr>
              <w:pStyle w:val="ConsPlusNormal"/>
              <w:jc w:val="center"/>
            </w:pPr>
          </w:p>
        </w:tc>
        <w:tc>
          <w:tcPr>
            <w:tcW w:w="10480" w:type="dxa"/>
          </w:tcPr>
          <w:p w:rsidR="00523AE8" w:rsidRPr="00FD098A" w:rsidRDefault="00523AE8">
            <w:pPr>
              <w:pStyle w:val="ConsPlusNormal"/>
            </w:pPr>
          </w:p>
        </w:tc>
      </w:tr>
      <w:tr w:rsidR="00523AE8" w:rsidRPr="00FD098A">
        <w:tc>
          <w:tcPr>
            <w:tcW w:w="2126" w:type="dxa"/>
          </w:tcPr>
          <w:p w:rsidR="00523AE8" w:rsidRPr="00FD098A" w:rsidRDefault="00523AE8">
            <w:pPr>
              <w:pStyle w:val="ConsPlusNormal"/>
              <w:jc w:val="center"/>
            </w:pPr>
            <w:r w:rsidRPr="00FD098A">
              <w:t>0901</w:t>
            </w:r>
          </w:p>
        </w:tc>
        <w:tc>
          <w:tcPr>
            <w:tcW w:w="10480" w:type="dxa"/>
          </w:tcPr>
          <w:p w:rsidR="00523AE8" w:rsidRPr="00FD098A" w:rsidRDefault="00523AE8">
            <w:pPr>
              <w:pStyle w:val="ConsPlusNormal"/>
            </w:pPr>
            <w:r w:rsidRPr="00FD098A">
              <w:t>Стационарная медицинская помощь</w:t>
            </w:r>
          </w:p>
        </w:tc>
      </w:tr>
      <w:tr w:rsidR="00523AE8" w:rsidRPr="00FD098A">
        <w:tc>
          <w:tcPr>
            <w:tcW w:w="2126" w:type="dxa"/>
          </w:tcPr>
          <w:p w:rsidR="00523AE8" w:rsidRPr="00FD098A" w:rsidRDefault="00523AE8">
            <w:pPr>
              <w:pStyle w:val="ConsPlusNormal"/>
              <w:jc w:val="center"/>
            </w:pPr>
            <w:r w:rsidRPr="00FD098A">
              <w:t>0902</w:t>
            </w:r>
          </w:p>
        </w:tc>
        <w:tc>
          <w:tcPr>
            <w:tcW w:w="10480" w:type="dxa"/>
          </w:tcPr>
          <w:p w:rsidR="00523AE8" w:rsidRPr="00FD098A" w:rsidRDefault="00523AE8">
            <w:pPr>
              <w:pStyle w:val="ConsPlusNormal"/>
            </w:pPr>
            <w:r w:rsidRPr="00FD098A">
              <w:t>Амбулаторная помощь</w:t>
            </w:r>
          </w:p>
        </w:tc>
      </w:tr>
      <w:tr w:rsidR="00523AE8" w:rsidRPr="00FD098A">
        <w:tc>
          <w:tcPr>
            <w:tcW w:w="2126" w:type="dxa"/>
          </w:tcPr>
          <w:p w:rsidR="00523AE8" w:rsidRPr="00FD098A" w:rsidRDefault="00523AE8">
            <w:pPr>
              <w:pStyle w:val="ConsPlusNormal"/>
              <w:jc w:val="center"/>
            </w:pPr>
            <w:r w:rsidRPr="00FD098A">
              <w:t>0903</w:t>
            </w:r>
          </w:p>
        </w:tc>
        <w:tc>
          <w:tcPr>
            <w:tcW w:w="10480" w:type="dxa"/>
          </w:tcPr>
          <w:p w:rsidR="00523AE8" w:rsidRPr="00FD098A" w:rsidRDefault="00523AE8">
            <w:pPr>
              <w:pStyle w:val="ConsPlusNormal"/>
            </w:pPr>
            <w:r w:rsidRPr="00FD098A">
              <w:t>Медицинская помощь в дневных стационарах всех типов</w:t>
            </w:r>
          </w:p>
        </w:tc>
      </w:tr>
      <w:tr w:rsidR="00523AE8" w:rsidRPr="00FD098A">
        <w:tc>
          <w:tcPr>
            <w:tcW w:w="2126" w:type="dxa"/>
          </w:tcPr>
          <w:p w:rsidR="00523AE8" w:rsidRPr="00FD098A" w:rsidRDefault="00523AE8">
            <w:pPr>
              <w:pStyle w:val="ConsPlusNormal"/>
              <w:jc w:val="center"/>
            </w:pPr>
            <w:r w:rsidRPr="00FD098A">
              <w:t>0904</w:t>
            </w:r>
          </w:p>
        </w:tc>
        <w:tc>
          <w:tcPr>
            <w:tcW w:w="10480" w:type="dxa"/>
          </w:tcPr>
          <w:p w:rsidR="00523AE8" w:rsidRPr="00FD098A" w:rsidRDefault="00523AE8">
            <w:pPr>
              <w:pStyle w:val="ConsPlusNormal"/>
            </w:pPr>
            <w:r w:rsidRPr="00FD098A">
              <w:t>Скорая медицинская помощь</w:t>
            </w:r>
          </w:p>
        </w:tc>
      </w:tr>
      <w:tr w:rsidR="00523AE8" w:rsidRPr="00FD098A">
        <w:tc>
          <w:tcPr>
            <w:tcW w:w="2126" w:type="dxa"/>
          </w:tcPr>
          <w:p w:rsidR="00523AE8" w:rsidRPr="00FD098A" w:rsidRDefault="00523AE8">
            <w:pPr>
              <w:pStyle w:val="ConsPlusNormal"/>
              <w:jc w:val="center"/>
            </w:pPr>
            <w:r w:rsidRPr="00FD098A">
              <w:t>0905</w:t>
            </w:r>
          </w:p>
        </w:tc>
        <w:tc>
          <w:tcPr>
            <w:tcW w:w="10480" w:type="dxa"/>
          </w:tcPr>
          <w:p w:rsidR="00523AE8" w:rsidRPr="00FD098A" w:rsidRDefault="00523AE8">
            <w:pPr>
              <w:pStyle w:val="ConsPlusNormal"/>
              <w:jc w:val="both"/>
            </w:pPr>
            <w:r w:rsidRPr="00FD098A">
              <w:t>Санаторно-оздоровительная помощь</w:t>
            </w:r>
          </w:p>
        </w:tc>
      </w:tr>
      <w:tr w:rsidR="00523AE8" w:rsidRPr="00FD098A">
        <w:tc>
          <w:tcPr>
            <w:tcW w:w="2126" w:type="dxa"/>
          </w:tcPr>
          <w:p w:rsidR="00523AE8" w:rsidRPr="00FD098A" w:rsidRDefault="00523AE8">
            <w:pPr>
              <w:pStyle w:val="ConsPlusNormal"/>
              <w:jc w:val="center"/>
            </w:pPr>
            <w:r w:rsidRPr="00FD098A">
              <w:t>0906</w:t>
            </w:r>
          </w:p>
        </w:tc>
        <w:tc>
          <w:tcPr>
            <w:tcW w:w="10480" w:type="dxa"/>
          </w:tcPr>
          <w:p w:rsidR="00523AE8" w:rsidRPr="00FD098A" w:rsidRDefault="00523AE8">
            <w:pPr>
              <w:pStyle w:val="ConsPlusNormal"/>
              <w:jc w:val="both"/>
            </w:pPr>
            <w:r w:rsidRPr="00FD098A">
              <w:t>Заготовка, переработка, хранение и обеспечение безопасности донорской крови и ее компонентов</w:t>
            </w:r>
          </w:p>
        </w:tc>
      </w:tr>
      <w:tr w:rsidR="00523AE8" w:rsidRPr="00FD098A">
        <w:tc>
          <w:tcPr>
            <w:tcW w:w="2126" w:type="dxa"/>
          </w:tcPr>
          <w:p w:rsidR="00523AE8" w:rsidRPr="00FD098A" w:rsidRDefault="00523AE8">
            <w:pPr>
              <w:pStyle w:val="ConsPlusNormal"/>
              <w:jc w:val="center"/>
            </w:pPr>
            <w:r w:rsidRPr="00FD098A">
              <w:t>0907</w:t>
            </w:r>
          </w:p>
        </w:tc>
        <w:tc>
          <w:tcPr>
            <w:tcW w:w="10480" w:type="dxa"/>
          </w:tcPr>
          <w:p w:rsidR="00523AE8" w:rsidRPr="00FD098A" w:rsidRDefault="00523AE8">
            <w:pPr>
              <w:pStyle w:val="ConsPlusNormal"/>
            </w:pPr>
            <w:r w:rsidRPr="00FD098A">
              <w:t>Санитарно-эпидемиологическое благополучие</w:t>
            </w:r>
          </w:p>
        </w:tc>
      </w:tr>
      <w:tr w:rsidR="00523AE8" w:rsidRPr="00FD098A">
        <w:tc>
          <w:tcPr>
            <w:tcW w:w="2126" w:type="dxa"/>
          </w:tcPr>
          <w:p w:rsidR="00523AE8" w:rsidRPr="00FD098A" w:rsidRDefault="00523AE8">
            <w:pPr>
              <w:pStyle w:val="ConsPlusNormal"/>
              <w:jc w:val="center"/>
            </w:pPr>
            <w:r w:rsidRPr="00FD098A">
              <w:t>0908</w:t>
            </w:r>
          </w:p>
        </w:tc>
        <w:tc>
          <w:tcPr>
            <w:tcW w:w="10480" w:type="dxa"/>
          </w:tcPr>
          <w:p w:rsidR="00523AE8" w:rsidRPr="00FD098A" w:rsidRDefault="00523AE8">
            <w:pPr>
              <w:pStyle w:val="ConsPlusNormal"/>
            </w:pPr>
            <w:r w:rsidRPr="00FD098A">
              <w:t>Прикладные научные исследования в области здравоохранения</w:t>
            </w:r>
          </w:p>
        </w:tc>
      </w:tr>
      <w:tr w:rsidR="00523AE8" w:rsidRPr="00FD098A">
        <w:tc>
          <w:tcPr>
            <w:tcW w:w="2126" w:type="dxa"/>
          </w:tcPr>
          <w:p w:rsidR="00523AE8" w:rsidRPr="00FD098A" w:rsidRDefault="00523AE8">
            <w:pPr>
              <w:pStyle w:val="ConsPlusNormal"/>
              <w:jc w:val="center"/>
            </w:pPr>
            <w:r w:rsidRPr="00FD098A">
              <w:t>0909</w:t>
            </w:r>
          </w:p>
        </w:tc>
        <w:tc>
          <w:tcPr>
            <w:tcW w:w="10480" w:type="dxa"/>
          </w:tcPr>
          <w:p w:rsidR="00523AE8" w:rsidRPr="00FD098A" w:rsidRDefault="00523AE8">
            <w:pPr>
              <w:pStyle w:val="ConsPlusNormal"/>
            </w:pPr>
            <w:r w:rsidRPr="00FD098A">
              <w:t>Другие вопросы в области здравоохранения</w:t>
            </w:r>
          </w:p>
        </w:tc>
      </w:tr>
      <w:tr w:rsidR="00523AE8" w:rsidRPr="00FD098A">
        <w:tc>
          <w:tcPr>
            <w:tcW w:w="2126" w:type="dxa"/>
          </w:tcPr>
          <w:p w:rsidR="00523AE8" w:rsidRPr="00FD098A" w:rsidRDefault="00523AE8">
            <w:pPr>
              <w:pStyle w:val="ConsPlusNormal"/>
              <w:jc w:val="both"/>
            </w:pPr>
          </w:p>
        </w:tc>
        <w:tc>
          <w:tcPr>
            <w:tcW w:w="10480" w:type="dxa"/>
          </w:tcPr>
          <w:p w:rsidR="00523AE8" w:rsidRPr="00FD098A" w:rsidRDefault="00523AE8">
            <w:pPr>
              <w:pStyle w:val="ConsPlusNormal"/>
            </w:pPr>
          </w:p>
        </w:tc>
      </w:tr>
      <w:tr w:rsidR="00523AE8" w:rsidRPr="00FD098A">
        <w:tc>
          <w:tcPr>
            <w:tcW w:w="2126" w:type="dxa"/>
          </w:tcPr>
          <w:p w:rsidR="00523AE8" w:rsidRPr="00FD098A" w:rsidRDefault="00523AE8">
            <w:pPr>
              <w:pStyle w:val="ConsPlusNormal"/>
              <w:jc w:val="center"/>
              <w:outlineLvl w:val="2"/>
            </w:pPr>
            <w:bookmarkStart w:id="37" w:name="Par33175"/>
            <w:bookmarkEnd w:id="37"/>
            <w:r w:rsidRPr="00FD098A">
              <w:t>1000</w:t>
            </w:r>
          </w:p>
        </w:tc>
        <w:tc>
          <w:tcPr>
            <w:tcW w:w="10480" w:type="dxa"/>
          </w:tcPr>
          <w:p w:rsidR="00523AE8" w:rsidRPr="00FD098A" w:rsidRDefault="00523AE8">
            <w:pPr>
              <w:pStyle w:val="ConsPlusNormal"/>
            </w:pPr>
            <w:r w:rsidRPr="00FD098A">
              <w:t>СОЦИАЛЬНАЯ ПОЛИТИКА</w:t>
            </w:r>
          </w:p>
        </w:tc>
      </w:tr>
      <w:tr w:rsidR="00523AE8" w:rsidRPr="00FD098A">
        <w:tc>
          <w:tcPr>
            <w:tcW w:w="2126" w:type="dxa"/>
          </w:tcPr>
          <w:p w:rsidR="00523AE8" w:rsidRPr="00FD098A" w:rsidRDefault="00523AE8">
            <w:pPr>
              <w:pStyle w:val="ConsPlusNormal"/>
              <w:jc w:val="center"/>
            </w:pPr>
          </w:p>
        </w:tc>
        <w:tc>
          <w:tcPr>
            <w:tcW w:w="10480" w:type="dxa"/>
          </w:tcPr>
          <w:p w:rsidR="00523AE8" w:rsidRPr="00FD098A" w:rsidRDefault="00523AE8">
            <w:pPr>
              <w:pStyle w:val="ConsPlusNormal"/>
            </w:pPr>
          </w:p>
        </w:tc>
      </w:tr>
      <w:tr w:rsidR="00523AE8" w:rsidRPr="00FD098A">
        <w:tc>
          <w:tcPr>
            <w:tcW w:w="2126" w:type="dxa"/>
          </w:tcPr>
          <w:p w:rsidR="00523AE8" w:rsidRPr="00FD098A" w:rsidRDefault="00523AE8">
            <w:pPr>
              <w:pStyle w:val="ConsPlusNormal"/>
              <w:jc w:val="center"/>
            </w:pPr>
            <w:r w:rsidRPr="00FD098A">
              <w:t>1001</w:t>
            </w:r>
          </w:p>
        </w:tc>
        <w:tc>
          <w:tcPr>
            <w:tcW w:w="10480" w:type="dxa"/>
          </w:tcPr>
          <w:p w:rsidR="00523AE8" w:rsidRPr="00FD098A" w:rsidRDefault="00523AE8">
            <w:pPr>
              <w:pStyle w:val="ConsPlusNormal"/>
            </w:pPr>
            <w:r w:rsidRPr="00FD098A">
              <w:t>Пенсионное обеспечение</w:t>
            </w:r>
          </w:p>
        </w:tc>
      </w:tr>
      <w:tr w:rsidR="00523AE8" w:rsidRPr="00FD098A">
        <w:tc>
          <w:tcPr>
            <w:tcW w:w="2126" w:type="dxa"/>
          </w:tcPr>
          <w:p w:rsidR="00523AE8" w:rsidRPr="00FD098A" w:rsidRDefault="00523AE8">
            <w:pPr>
              <w:pStyle w:val="ConsPlusNormal"/>
              <w:jc w:val="center"/>
            </w:pPr>
            <w:r w:rsidRPr="00FD098A">
              <w:t>1002</w:t>
            </w:r>
          </w:p>
        </w:tc>
        <w:tc>
          <w:tcPr>
            <w:tcW w:w="10480" w:type="dxa"/>
          </w:tcPr>
          <w:p w:rsidR="00523AE8" w:rsidRPr="00FD098A" w:rsidRDefault="00523AE8">
            <w:pPr>
              <w:pStyle w:val="ConsPlusNormal"/>
            </w:pPr>
            <w:r w:rsidRPr="00FD098A">
              <w:t>Социальное обслуживание населения</w:t>
            </w:r>
          </w:p>
        </w:tc>
      </w:tr>
      <w:tr w:rsidR="00523AE8" w:rsidRPr="00FD098A">
        <w:tc>
          <w:tcPr>
            <w:tcW w:w="2126" w:type="dxa"/>
          </w:tcPr>
          <w:p w:rsidR="00523AE8" w:rsidRPr="00FD098A" w:rsidRDefault="00523AE8">
            <w:pPr>
              <w:pStyle w:val="ConsPlusNormal"/>
              <w:jc w:val="center"/>
            </w:pPr>
            <w:r w:rsidRPr="00FD098A">
              <w:t>1003</w:t>
            </w:r>
          </w:p>
        </w:tc>
        <w:tc>
          <w:tcPr>
            <w:tcW w:w="10480" w:type="dxa"/>
          </w:tcPr>
          <w:p w:rsidR="00523AE8" w:rsidRPr="00FD098A" w:rsidRDefault="00523AE8">
            <w:pPr>
              <w:pStyle w:val="ConsPlusNormal"/>
            </w:pPr>
            <w:r w:rsidRPr="00FD098A">
              <w:t>Социальное обеспечение населения</w:t>
            </w:r>
          </w:p>
        </w:tc>
      </w:tr>
      <w:tr w:rsidR="00523AE8" w:rsidRPr="00FD098A">
        <w:tc>
          <w:tcPr>
            <w:tcW w:w="2126" w:type="dxa"/>
          </w:tcPr>
          <w:p w:rsidR="00523AE8" w:rsidRPr="00FD098A" w:rsidRDefault="00523AE8">
            <w:pPr>
              <w:pStyle w:val="ConsPlusNormal"/>
              <w:jc w:val="center"/>
            </w:pPr>
            <w:r w:rsidRPr="00FD098A">
              <w:t>1004</w:t>
            </w:r>
          </w:p>
        </w:tc>
        <w:tc>
          <w:tcPr>
            <w:tcW w:w="10480" w:type="dxa"/>
          </w:tcPr>
          <w:p w:rsidR="00523AE8" w:rsidRPr="00FD098A" w:rsidRDefault="00523AE8">
            <w:pPr>
              <w:pStyle w:val="ConsPlusNormal"/>
            </w:pPr>
            <w:r w:rsidRPr="00FD098A">
              <w:t>Охрана семьи и детства</w:t>
            </w:r>
          </w:p>
        </w:tc>
      </w:tr>
      <w:tr w:rsidR="00523AE8" w:rsidRPr="00FD098A">
        <w:tc>
          <w:tcPr>
            <w:tcW w:w="2126" w:type="dxa"/>
          </w:tcPr>
          <w:p w:rsidR="00523AE8" w:rsidRPr="00FD098A" w:rsidRDefault="00523AE8">
            <w:pPr>
              <w:pStyle w:val="ConsPlusNormal"/>
              <w:jc w:val="center"/>
            </w:pPr>
            <w:r w:rsidRPr="00FD098A">
              <w:lastRenderedPageBreak/>
              <w:t>1005</w:t>
            </w:r>
          </w:p>
        </w:tc>
        <w:tc>
          <w:tcPr>
            <w:tcW w:w="10480" w:type="dxa"/>
          </w:tcPr>
          <w:p w:rsidR="00523AE8" w:rsidRPr="00FD098A" w:rsidRDefault="00523AE8">
            <w:pPr>
              <w:pStyle w:val="ConsPlusNormal"/>
            </w:pPr>
            <w:r w:rsidRPr="00FD098A">
              <w:t>Прикладные научные исследования в области социальной политики</w:t>
            </w:r>
          </w:p>
        </w:tc>
      </w:tr>
      <w:tr w:rsidR="00523AE8" w:rsidRPr="00FD098A">
        <w:tc>
          <w:tcPr>
            <w:tcW w:w="2126" w:type="dxa"/>
          </w:tcPr>
          <w:p w:rsidR="00523AE8" w:rsidRPr="00FD098A" w:rsidRDefault="00523AE8">
            <w:pPr>
              <w:pStyle w:val="ConsPlusNormal"/>
              <w:jc w:val="center"/>
            </w:pPr>
            <w:r w:rsidRPr="00FD098A">
              <w:t>1006</w:t>
            </w:r>
          </w:p>
        </w:tc>
        <w:tc>
          <w:tcPr>
            <w:tcW w:w="10480" w:type="dxa"/>
          </w:tcPr>
          <w:p w:rsidR="00523AE8" w:rsidRPr="00FD098A" w:rsidRDefault="00523AE8">
            <w:pPr>
              <w:pStyle w:val="ConsPlusNormal"/>
            </w:pPr>
            <w:r w:rsidRPr="00FD098A">
              <w:t>Другие вопросы в области социальной политики</w:t>
            </w:r>
          </w:p>
        </w:tc>
      </w:tr>
      <w:tr w:rsidR="00523AE8" w:rsidRPr="00FD098A">
        <w:tc>
          <w:tcPr>
            <w:tcW w:w="2126" w:type="dxa"/>
          </w:tcPr>
          <w:p w:rsidR="00523AE8" w:rsidRPr="00FD098A" w:rsidRDefault="00523AE8">
            <w:pPr>
              <w:pStyle w:val="ConsPlusNormal"/>
              <w:jc w:val="center"/>
            </w:pPr>
          </w:p>
        </w:tc>
        <w:tc>
          <w:tcPr>
            <w:tcW w:w="10480" w:type="dxa"/>
          </w:tcPr>
          <w:p w:rsidR="00523AE8" w:rsidRPr="00FD098A" w:rsidRDefault="00523AE8">
            <w:pPr>
              <w:pStyle w:val="ConsPlusNormal"/>
            </w:pPr>
          </w:p>
        </w:tc>
      </w:tr>
      <w:tr w:rsidR="00523AE8" w:rsidRPr="00FD098A">
        <w:tc>
          <w:tcPr>
            <w:tcW w:w="2126" w:type="dxa"/>
          </w:tcPr>
          <w:p w:rsidR="00523AE8" w:rsidRPr="00FD098A" w:rsidRDefault="00523AE8">
            <w:pPr>
              <w:pStyle w:val="ConsPlusNormal"/>
              <w:jc w:val="center"/>
              <w:outlineLvl w:val="2"/>
            </w:pPr>
            <w:bookmarkStart w:id="38" w:name="Par33193"/>
            <w:bookmarkEnd w:id="38"/>
            <w:r w:rsidRPr="00FD098A">
              <w:t>1100</w:t>
            </w:r>
          </w:p>
        </w:tc>
        <w:tc>
          <w:tcPr>
            <w:tcW w:w="10480" w:type="dxa"/>
          </w:tcPr>
          <w:p w:rsidR="00523AE8" w:rsidRPr="00FD098A" w:rsidRDefault="00523AE8">
            <w:pPr>
              <w:pStyle w:val="ConsPlusNormal"/>
            </w:pPr>
            <w:r w:rsidRPr="00FD098A">
              <w:t>ФИЗИЧЕСКАЯ КУЛЬТУРА И СПОРТ</w:t>
            </w:r>
          </w:p>
        </w:tc>
      </w:tr>
      <w:tr w:rsidR="00523AE8" w:rsidRPr="00FD098A">
        <w:tc>
          <w:tcPr>
            <w:tcW w:w="2126" w:type="dxa"/>
          </w:tcPr>
          <w:p w:rsidR="00523AE8" w:rsidRPr="00FD098A" w:rsidRDefault="00523AE8">
            <w:pPr>
              <w:pStyle w:val="ConsPlusNormal"/>
              <w:jc w:val="center"/>
            </w:pPr>
          </w:p>
        </w:tc>
        <w:tc>
          <w:tcPr>
            <w:tcW w:w="10480" w:type="dxa"/>
          </w:tcPr>
          <w:p w:rsidR="00523AE8" w:rsidRPr="00FD098A" w:rsidRDefault="00523AE8">
            <w:pPr>
              <w:pStyle w:val="ConsPlusNormal"/>
            </w:pPr>
          </w:p>
        </w:tc>
      </w:tr>
      <w:tr w:rsidR="00523AE8" w:rsidRPr="00FD098A">
        <w:tc>
          <w:tcPr>
            <w:tcW w:w="2126" w:type="dxa"/>
          </w:tcPr>
          <w:p w:rsidR="00523AE8" w:rsidRPr="00FD098A" w:rsidRDefault="00523AE8">
            <w:pPr>
              <w:pStyle w:val="ConsPlusNormal"/>
              <w:jc w:val="center"/>
            </w:pPr>
            <w:r w:rsidRPr="00FD098A">
              <w:t>1101</w:t>
            </w:r>
          </w:p>
        </w:tc>
        <w:tc>
          <w:tcPr>
            <w:tcW w:w="10480" w:type="dxa"/>
          </w:tcPr>
          <w:p w:rsidR="00523AE8" w:rsidRPr="00FD098A" w:rsidRDefault="00523AE8">
            <w:pPr>
              <w:pStyle w:val="ConsPlusNormal"/>
            </w:pPr>
            <w:r w:rsidRPr="00FD098A">
              <w:t>Физическая культура</w:t>
            </w:r>
          </w:p>
        </w:tc>
      </w:tr>
      <w:tr w:rsidR="00523AE8" w:rsidRPr="00FD098A">
        <w:tc>
          <w:tcPr>
            <w:tcW w:w="2126" w:type="dxa"/>
          </w:tcPr>
          <w:p w:rsidR="00523AE8" w:rsidRPr="00FD098A" w:rsidRDefault="00523AE8">
            <w:pPr>
              <w:pStyle w:val="ConsPlusNormal"/>
              <w:jc w:val="center"/>
            </w:pPr>
            <w:r w:rsidRPr="00FD098A">
              <w:t>1102</w:t>
            </w:r>
          </w:p>
        </w:tc>
        <w:tc>
          <w:tcPr>
            <w:tcW w:w="10480" w:type="dxa"/>
          </w:tcPr>
          <w:p w:rsidR="00523AE8" w:rsidRPr="00FD098A" w:rsidRDefault="00523AE8">
            <w:pPr>
              <w:pStyle w:val="ConsPlusNormal"/>
            </w:pPr>
            <w:r w:rsidRPr="00FD098A">
              <w:t>Массовый спорт</w:t>
            </w:r>
          </w:p>
        </w:tc>
      </w:tr>
      <w:tr w:rsidR="00523AE8" w:rsidRPr="00FD098A">
        <w:tc>
          <w:tcPr>
            <w:tcW w:w="2126" w:type="dxa"/>
          </w:tcPr>
          <w:p w:rsidR="00523AE8" w:rsidRPr="00FD098A" w:rsidRDefault="00523AE8">
            <w:pPr>
              <w:pStyle w:val="ConsPlusNormal"/>
              <w:jc w:val="center"/>
            </w:pPr>
            <w:r w:rsidRPr="00FD098A">
              <w:t>1103</w:t>
            </w:r>
          </w:p>
        </w:tc>
        <w:tc>
          <w:tcPr>
            <w:tcW w:w="10480" w:type="dxa"/>
          </w:tcPr>
          <w:p w:rsidR="00523AE8" w:rsidRPr="00FD098A" w:rsidRDefault="00523AE8">
            <w:pPr>
              <w:pStyle w:val="ConsPlusNormal"/>
            </w:pPr>
            <w:r w:rsidRPr="00FD098A">
              <w:t>Спорт высших достижений</w:t>
            </w:r>
          </w:p>
        </w:tc>
      </w:tr>
      <w:tr w:rsidR="00523AE8" w:rsidRPr="00FD098A">
        <w:tc>
          <w:tcPr>
            <w:tcW w:w="2126" w:type="dxa"/>
          </w:tcPr>
          <w:p w:rsidR="00523AE8" w:rsidRPr="00FD098A" w:rsidRDefault="00523AE8">
            <w:pPr>
              <w:pStyle w:val="ConsPlusNormal"/>
              <w:jc w:val="center"/>
            </w:pPr>
            <w:r w:rsidRPr="00FD098A">
              <w:t>1104</w:t>
            </w:r>
          </w:p>
        </w:tc>
        <w:tc>
          <w:tcPr>
            <w:tcW w:w="10480" w:type="dxa"/>
          </w:tcPr>
          <w:p w:rsidR="00523AE8" w:rsidRPr="00FD098A" w:rsidRDefault="00523AE8">
            <w:pPr>
              <w:pStyle w:val="ConsPlusNormal"/>
            </w:pPr>
            <w:r w:rsidRPr="00FD098A">
              <w:t>Прикладные научные исследования в области физической культуры и спорта</w:t>
            </w:r>
          </w:p>
        </w:tc>
      </w:tr>
      <w:tr w:rsidR="00523AE8" w:rsidRPr="00FD098A">
        <w:tc>
          <w:tcPr>
            <w:tcW w:w="2126" w:type="dxa"/>
          </w:tcPr>
          <w:p w:rsidR="00523AE8" w:rsidRPr="00FD098A" w:rsidRDefault="00523AE8">
            <w:pPr>
              <w:pStyle w:val="ConsPlusNormal"/>
              <w:jc w:val="center"/>
            </w:pPr>
            <w:r w:rsidRPr="00FD098A">
              <w:t>1105</w:t>
            </w:r>
          </w:p>
        </w:tc>
        <w:tc>
          <w:tcPr>
            <w:tcW w:w="10480" w:type="dxa"/>
          </w:tcPr>
          <w:p w:rsidR="00523AE8" w:rsidRPr="00FD098A" w:rsidRDefault="00523AE8">
            <w:pPr>
              <w:pStyle w:val="ConsPlusNormal"/>
            </w:pPr>
            <w:r w:rsidRPr="00FD098A">
              <w:t>Другие вопросы в области физической культуры и спорта</w:t>
            </w:r>
          </w:p>
        </w:tc>
      </w:tr>
      <w:tr w:rsidR="00523AE8" w:rsidRPr="00FD098A">
        <w:tc>
          <w:tcPr>
            <w:tcW w:w="2126" w:type="dxa"/>
          </w:tcPr>
          <w:p w:rsidR="00523AE8" w:rsidRPr="00FD098A" w:rsidRDefault="00523AE8">
            <w:pPr>
              <w:pStyle w:val="ConsPlusNormal"/>
              <w:jc w:val="center"/>
            </w:pPr>
          </w:p>
        </w:tc>
        <w:tc>
          <w:tcPr>
            <w:tcW w:w="10480" w:type="dxa"/>
          </w:tcPr>
          <w:p w:rsidR="00523AE8" w:rsidRPr="00FD098A" w:rsidRDefault="00523AE8">
            <w:pPr>
              <w:pStyle w:val="ConsPlusNormal"/>
            </w:pPr>
          </w:p>
        </w:tc>
      </w:tr>
      <w:tr w:rsidR="00523AE8" w:rsidRPr="00FD098A">
        <w:tc>
          <w:tcPr>
            <w:tcW w:w="2126" w:type="dxa"/>
          </w:tcPr>
          <w:p w:rsidR="00523AE8" w:rsidRPr="00FD098A" w:rsidRDefault="00523AE8">
            <w:pPr>
              <w:pStyle w:val="ConsPlusNormal"/>
              <w:jc w:val="center"/>
              <w:outlineLvl w:val="2"/>
            </w:pPr>
            <w:bookmarkStart w:id="39" w:name="Par33209"/>
            <w:bookmarkEnd w:id="39"/>
            <w:r w:rsidRPr="00FD098A">
              <w:t>1200</w:t>
            </w:r>
          </w:p>
        </w:tc>
        <w:tc>
          <w:tcPr>
            <w:tcW w:w="10480" w:type="dxa"/>
          </w:tcPr>
          <w:p w:rsidR="00523AE8" w:rsidRPr="00FD098A" w:rsidRDefault="00523AE8">
            <w:pPr>
              <w:pStyle w:val="ConsPlusNormal"/>
            </w:pPr>
            <w:r w:rsidRPr="00FD098A">
              <w:t>СРЕДСТВА МАССОВОЙ ИНФОРМАЦИИ</w:t>
            </w:r>
          </w:p>
        </w:tc>
      </w:tr>
      <w:tr w:rsidR="00523AE8" w:rsidRPr="00FD098A">
        <w:tc>
          <w:tcPr>
            <w:tcW w:w="2126" w:type="dxa"/>
          </w:tcPr>
          <w:p w:rsidR="00523AE8" w:rsidRPr="00FD098A" w:rsidRDefault="00523AE8">
            <w:pPr>
              <w:pStyle w:val="ConsPlusNormal"/>
              <w:jc w:val="center"/>
            </w:pPr>
          </w:p>
        </w:tc>
        <w:tc>
          <w:tcPr>
            <w:tcW w:w="10480" w:type="dxa"/>
          </w:tcPr>
          <w:p w:rsidR="00523AE8" w:rsidRPr="00FD098A" w:rsidRDefault="00523AE8">
            <w:pPr>
              <w:pStyle w:val="ConsPlusNormal"/>
            </w:pPr>
          </w:p>
        </w:tc>
      </w:tr>
      <w:tr w:rsidR="00523AE8" w:rsidRPr="00FD098A">
        <w:tc>
          <w:tcPr>
            <w:tcW w:w="2126" w:type="dxa"/>
          </w:tcPr>
          <w:p w:rsidR="00523AE8" w:rsidRPr="00FD098A" w:rsidRDefault="00523AE8">
            <w:pPr>
              <w:pStyle w:val="ConsPlusNormal"/>
              <w:jc w:val="center"/>
            </w:pPr>
            <w:r w:rsidRPr="00FD098A">
              <w:t>1201</w:t>
            </w:r>
          </w:p>
        </w:tc>
        <w:tc>
          <w:tcPr>
            <w:tcW w:w="10480" w:type="dxa"/>
          </w:tcPr>
          <w:p w:rsidR="00523AE8" w:rsidRPr="00FD098A" w:rsidRDefault="00523AE8">
            <w:pPr>
              <w:pStyle w:val="ConsPlusNormal"/>
            </w:pPr>
            <w:r w:rsidRPr="00FD098A">
              <w:t>Телевидение и радиовещание</w:t>
            </w:r>
          </w:p>
        </w:tc>
      </w:tr>
      <w:tr w:rsidR="00523AE8" w:rsidRPr="00FD098A">
        <w:tc>
          <w:tcPr>
            <w:tcW w:w="2126" w:type="dxa"/>
          </w:tcPr>
          <w:p w:rsidR="00523AE8" w:rsidRPr="00FD098A" w:rsidRDefault="00523AE8">
            <w:pPr>
              <w:pStyle w:val="ConsPlusNormal"/>
              <w:jc w:val="center"/>
            </w:pPr>
            <w:r w:rsidRPr="00FD098A">
              <w:t>1202</w:t>
            </w:r>
          </w:p>
        </w:tc>
        <w:tc>
          <w:tcPr>
            <w:tcW w:w="10480" w:type="dxa"/>
          </w:tcPr>
          <w:p w:rsidR="00523AE8" w:rsidRPr="00FD098A" w:rsidRDefault="00523AE8">
            <w:pPr>
              <w:pStyle w:val="ConsPlusNormal"/>
            </w:pPr>
            <w:r w:rsidRPr="00FD098A">
              <w:t>Периодическая печать и издательства</w:t>
            </w:r>
          </w:p>
        </w:tc>
      </w:tr>
      <w:tr w:rsidR="00523AE8" w:rsidRPr="00FD098A">
        <w:tc>
          <w:tcPr>
            <w:tcW w:w="2126" w:type="dxa"/>
          </w:tcPr>
          <w:p w:rsidR="00523AE8" w:rsidRPr="00FD098A" w:rsidRDefault="00523AE8">
            <w:pPr>
              <w:pStyle w:val="ConsPlusNormal"/>
              <w:jc w:val="center"/>
            </w:pPr>
            <w:r w:rsidRPr="00FD098A">
              <w:t>1203</w:t>
            </w:r>
          </w:p>
        </w:tc>
        <w:tc>
          <w:tcPr>
            <w:tcW w:w="10480" w:type="dxa"/>
          </w:tcPr>
          <w:p w:rsidR="00523AE8" w:rsidRPr="00FD098A" w:rsidRDefault="00523AE8">
            <w:pPr>
              <w:pStyle w:val="ConsPlusNormal"/>
              <w:jc w:val="both"/>
            </w:pPr>
            <w:r w:rsidRPr="00FD098A">
              <w:t>Прикладные научные исследования в области средств массовой информации</w:t>
            </w:r>
          </w:p>
        </w:tc>
      </w:tr>
      <w:tr w:rsidR="00523AE8" w:rsidRPr="00FD098A">
        <w:tc>
          <w:tcPr>
            <w:tcW w:w="2126" w:type="dxa"/>
          </w:tcPr>
          <w:p w:rsidR="00523AE8" w:rsidRPr="00FD098A" w:rsidRDefault="00523AE8">
            <w:pPr>
              <w:pStyle w:val="ConsPlusNormal"/>
              <w:jc w:val="center"/>
            </w:pPr>
            <w:r w:rsidRPr="00FD098A">
              <w:t>1204</w:t>
            </w:r>
          </w:p>
        </w:tc>
        <w:tc>
          <w:tcPr>
            <w:tcW w:w="10480" w:type="dxa"/>
          </w:tcPr>
          <w:p w:rsidR="00523AE8" w:rsidRPr="00FD098A" w:rsidRDefault="00523AE8">
            <w:pPr>
              <w:pStyle w:val="ConsPlusNormal"/>
              <w:jc w:val="both"/>
            </w:pPr>
            <w:r w:rsidRPr="00FD098A">
              <w:t>Другие вопросы в области средств массовой информации</w:t>
            </w:r>
          </w:p>
        </w:tc>
      </w:tr>
      <w:tr w:rsidR="00523AE8" w:rsidRPr="00FD098A">
        <w:tc>
          <w:tcPr>
            <w:tcW w:w="2126" w:type="dxa"/>
          </w:tcPr>
          <w:p w:rsidR="00523AE8" w:rsidRPr="00FD098A" w:rsidRDefault="00523AE8">
            <w:pPr>
              <w:pStyle w:val="ConsPlusNormal"/>
              <w:jc w:val="center"/>
            </w:pPr>
          </w:p>
        </w:tc>
        <w:tc>
          <w:tcPr>
            <w:tcW w:w="10480" w:type="dxa"/>
          </w:tcPr>
          <w:p w:rsidR="00523AE8" w:rsidRPr="00FD098A" w:rsidRDefault="00523AE8">
            <w:pPr>
              <w:pStyle w:val="ConsPlusNormal"/>
            </w:pPr>
          </w:p>
        </w:tc>
      </w:tr>
      <w:tr w:rsidR="00523AE8" w:rsidRPr="00FD098A">
        <w:tc>
          <w:tcPr>
            <w:tcW w:w="2126" w:type="dxa"/>
          </w:tcPr>
          <w:p w:rsidR="00523AE8" w:rsidRPr="00FD098A" w:rsidRDefault="00523AE8">
            <w:pPr>
              <w:pStyle w:val="ConsPlusNormal"/>
              <w:jc w:val="center"/>
              <w:outlineLvl w:val="2"/>
            </w:pPr>
            <w:bookmarkStart w:id="40" w:name="Par33223"/>
            <w:bookmarkEnd w:id="40"/>
            <w:r w:rsidRPr="00FD098A">
              <w:t>1300</w:t>
            </w:r>
          </w:p>
        </w:tc>
        <w:tc>
          <w:tcPr>
            <w:tcW w:w="10480" w:type="dxa"/>
          </w:tcPr>
          <w:p w:rsidR="00523AE8" w:rsidRPr="00FD098A" w:rsidRDefault="00523AE8">
            <w:pPr>
              <w:pStyle w:val="ConsPlusNormal"/>
            </w:pPr>
            <w:r w:rsidRPr="00FD098A">
              <w:t>ОБСЛУЖИВАНИЕ ГОСУДАРСТВЕННОГО И МУНИЦИПАЛЬНОГО ДОЛГА</w:t>
            </w:r>
          </w:p>
        </w:tc>
      </w:tr>
      <w:tr w:rsidR="00523AE8" w:rsidRPr="00FD098A">
        <w:tc>
          <w:tcPr>
            <w:tcW w:w="2126" w:type="dxa"/>
          </w:tcPr>
          <w:p w:rsidR="00523AE8" w:rsidRPr="00FD098A" w:rsidRDefault="00523AE8">
            <w:pPr>
              <w:pStyle w:val="ConsPlusNormal"/>
              <w:jc w:val="center"/>
            </w:pPr>
          </w:p>
        </w:tc>
        <w:tc>
          <w:tcPr>
            <w:tcW w:w="10480" w:type="dxa"/>
          </w:tcPr>
          <w:p w:rsidR="00523AE8" w:rsidRPr="00FD098A" w:rsidRDefault="00523AE8">
            <w:pPr>
              <w:pStyle w:val="ConsPlusNormal"/>
            </w:pPr>
          </w:p>
        </w:tc>
      </w:tr>
      <w:tr w:rsidR="00523AE8" w:rsidRPr="00FD098A">
        <w:tc>
          <w:tcPr>
            <w:tcW w:w="2126" w:type="dxa"/>
          </w:tcPr>
          <w:p w:rsidR="00523AE8" w:rsidRPr="00FD098A" w:rsidRDefault="00523AE8">
            <w:pPr>
              <w:pStyle w:val="ConsPlusNormal"/>
              <w:jc w:val="center"/>
            </w:pPr>
            <w:r w:rsidRPr="00FD098A">
              <w:t>1301</w:t>
            </w:r>
          </w:p>
        </w:tc>
        <w:tc>
          <w:tcPr>
            <w:tcW w:w="10480" w:type="dxa"/>
          </w:tcPr>
          <w:p w:rsidR="00523AE8" w:rsidRPr="00FD098A" w:rsidRDefault="00523AE8">
            <w:pPr>
              <w:pStyle w:val="ConsPlusNormal"/>
            </w:pPr>
            <w:r w:rsidRPr="00FD098A">
              <w:t>Обслуживание государственного внутреннего и муниципального долга</w:t>
            </w:r>
          </w:p>
        </w:tc>
      </w:tr>
      <w:tr w:rsidR="00523AE8" w:rsidRPr="00FD098A">
        <w:tc>
          <w:tcPr>
            <w:tcW w:w="2126" w:type="dxa"/>
          </w:tcPr>
          <w:p w:rsidR="00523AE8" w:rsidRPr="00FD098A" w:rsidRDefault="00523AE8">
            <w:pPr>
              <w:pStyle w:val="ConsPlusNormal"/>
              <w:jc w:val="center"/>
            </w:pPr>
            <w:r w:rsidRPr="00FD098A">
              <w:t>1302</w:t>
            </w:r>
          </w:p>
        </w:tc>
        <w:tc>
          <w:tcPr>
            <w:tcW w:w="10480" w:type="dxa"/>
          </w:tcPr>
          <w:p w:rsidR="00523AE8" w:rsidRPr="00FD098A" w:rsidRDefault="00523AE8">
            <w:pPr>
              <w:pStyle w:val="ConsPlusNormal"/>
            </w:pPr>
            <w:r w:rsidRPr="00FD098A">
              <w:t>Обслуживание государственного внешнего долга</w:t>
            </w:r>
          </w:p>
        </w:tc>
      </w:tr>
      <w:tr w:rsidR="00523AE8" w:rsidRPr="00FD098A">
        <w:tc>
          <w:tcPr>
            <w:tcW w:w="2126" w:type="dxa"/>
          </w:tcPr>
          <w:p w:rsidR="00523AE8" w:rsidRPr="00FD098A" w:rsidRDefault="00523AE8">
            <w:pPr>
              <w:pStyle w:val="ConsPlusNormal"/>
              <w:jc w:val="center"/>
            </w:pPr>
          </w:p>
        </w:tc>
        <w:tc>
          <w:tcPr>
            <w:tcW w:w="10480" w:type="dxa"/>
          </w:tcPr>
          <w:p w:rsidR="00523AE8" w:rsidRPr="00FD098A" w:rsidRDefault="00523AE8">
            <w:pPr>
              <w:pStyle w:val="ConsPlusNormal"/>
            </w:pPr>
          </w:p>
        </w:tc>
      </w:tr>
      <w:tr w:rsidR="00523AE8" w:rsidRPr="00FD098A">
        <w:tc>
          <w:tcPr>
            <w:tcW w:w="2126" w:type="dxa"/>
          </w:tcPr>
          <w:p w:rsidR="00523AE8" w:rsidRPr="00FD098A" w:rsidRDefault="00523AE8">
            <w:pPr>
              <w:pStyle w:val="ConsPlusNormal"/>
              <w:jc w:val="center"/>
              <w:outlineLvl w:val="2"/>
            </w:pPr>
            <w:bookmarkStart w:id="41" w:name="Par33233"/>
            <w:bookmarkEnd w:id="41"/>
            <w:r w:rsidRPr="00FD098A">
              <w:lastRenderedPageBreak/>
              <w:t>1400</w:t>
            </w:r>
          </w:p>
        </w:tc>
        <w:tc>
          <w:tcPr>
            <w:tcW w:w="10480" w:type="dxa"/>
          </w:tcPr>
          <w:p w:rsidR="00523AE8" w:rsidRPr="00FD098A" w:rsidRDefault="00523AE8">
            <w:pPr>
              <w:pStyle w:val="ConsPlusNormal"/>
            </w:pPr>
            <w:r w:rsidRPr="00FD098A">
              <w:t>МЕЖБЮДЖЕТНЫЕ ТРАНСФЕРТЫ ОБЩЕГО ХАРАКТЕРА БЮДЖЕТАМ БЮДЖЕТНОЙ СИСТЕМЫ РОССИЙСКОЙ ФЕДЕРАЦИИ</w:t>
            </w:r>
          </w:p>
        </w:tc>
      </w:tr>
      <w:tr w:rsidR="00523AE8" w:rsidRPr="00FD098A">
        <w:tc>
          <w:tcPr>
            <w:tcW w:w="12606" w:type="dxa"/>
            <w:gridSpan w:val="2"/>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2126" w:type="dxa"/>
          </w:tcPr>
          <w:p w:rsidR="00523AE8" w:rsidRPr="00FD098A" w:rsidRDefault="00523AE8">
            <w:pPr>
              <w:pStyle w:val="ConsPlusNormal"/>
              <w:jc w:val="center"/>
            </w:pPr>
          </w:p>
        </w:tc>
        <w:tc>
          <w:tcPr>
            <w:tcW w:w="10480" w:type="dxa"/>
          </w:tcPr>
          <w:p w:rsidR="00523AE8" w:rsidRPr="00FD098A" w:rsidRDefault="00523AE8">
            <w:pPr>
              <w:pStyle w:val="ConsPlusNormal"/>
            </w:pPr>
          </w:p>
        </w:tc>
      </w:tr>
      <w:tr w:rsidR="00523AE8" w:rsidRPr="00FD098A">
        <w:tc>
          <w:tcPr>
            <w:tcW w:w="2126" w:type="dxa"/>
          </w:tcPr>
          <w:p w:rsidR="00523AE8" w:rsidRPr="00FD098A" w:rsidRDefault="00523AE8">
            <w:pPr>
              <w:pStyle w:val="ConsPlusNormal"/>
              <w:jc w:val="center"/>
            </w:pPr>
            <w:r w:rsidRPr="00FD098A">
              <w:t>1401</w:t>
            </w:r>
          </w:p>
        </w:tc>
        <w:tc>
          <w:tcPr>
            <w:tcW w:w="10480" w:type="dxa"/>
          </w:tcPr>
          <w:p w:rsidR="00523AE8" w:rsidRPr="00FD098A" w:rsidRDefault="00523AE8">
            <w:pPr>
              <w:pStyle w:val="ConsPlusNormal"/>
            </w:pPr>
            <w:r w:rsidRPr="00FD098A">
              <w:t>Дотации на выравнивание бюджетной обеспеченности субъектов Российской Федерации и муниципальных образований</w:t>
            </w:r>
          </w:p>
        </w:tc>
      </w:tr>
      <w:tr w:rsidR="00523AE8" w:rsidRPr="00FD098A">
        <w:tc>
          <w:tcPr>
            <w:tcW w:w="2126" w:type="dxa"/>
          </w:tcPr>
          <w:p w:rsidR="00523AE8" w:rsidRPr="00FD098A" w:rsidRDefault="00523AE8">
            <w:pPr>
              <w:pStyle w:val="ConsPlusNormal"/>
              <w:jc w:val="center"/>
            </w:pPr>
            <w:r w:rsidRPr="00FD098A">
              <w:t>1402</w:t>
            </w:r>
          </w:p>
        </w:tc>
        <w:tc>
          <w:tcPr>
            <w:tcW w:w="10480" w:type="dxa"/>
          </w:tcPr>
          <w:p w:rsidR="00523AE8" w:rsidRPr="00FD098A" w:rsidRDefault="00523AE8">
            <w:pPr>
              <w:pStyle w:val="ConsPlusNormal"/>
            </w:pPr>
            <w:r w:rsidRPr="00FD098A">
              <w:t>Иные дотации</w:t>
            </w:r>
          </w:p>
        </w:tc>
      </w:tr>
      <w:tr w:rsidR="00523AE8" w:rsidRPr="00FD098A">
        <w:tc>
          <w:tcPr>
            <w:tcW w:w="2126" w:type="dxa"/>
            <w:tcBorders>
              <w:bottom w:val="single" w:sz="4" w:space="0" w:color="auto"/>
            </w:tcBorders>
          </w:tcPr>
          <w:p w:rsidR="00523AE8" w:rsidRPr="00FD098A" w:rsidRDefault="00523AE8">
            <w:pPr>
              <w:pStyle w:val="ConsPlusNormal"/>
              <w:jc w:val="center"/>
            </w:pPr>
            <w:r w:rsidRPr="00FD098A">
              <w:t>1403</w:t>
            </w:r>
          </w:p>
        </w:tc>
        <w:tc>
          <w:tcPr>
            <w:tcW w:w="10480" w:type="dxa"/>
            <w:tcBorders>
              <w:bottom w:val="single" w:sz="4" w:space="0" w:color="auto"/>
            </w:tcBorders>
          </w:tcPr>
          <w:p w:rsidR="00523AE8" w:rsidRPr="00FD098A" w:rsidRDefault="00523AE8">
            <w:pPr>
              <w:pStyle w:val="ConsPlusNormal"/>
            </w:pPr>
            <w:r w:rsidRPr="00FD098A">
              <w:t>Прочие межбюджетные трансферты общего характера</w:t>
            </w:r>
          </w:p>
        </w:tc>
      </w:tr>
    </w:tbl>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jc w:val="right"/>
        <w:outlineLvl w:val="1"/>
      </w:pPr>
      <w:r w:rsidRPr="00FD098A">
        <w:t>Приложение 3</w:t>
      </w:r>
    </w:p>
    <w:p w:rsidR="00523AE8" w:rsidRPr="00FD098A" w:rsidRDefault="00523AE8" w:rsidP="00523AE8">
      <w:pPr>
        <w:pStyle w:val="ConsPlusNormal"/>
        <w:jc w:val="right"/>
      </w:pPr>
      <w:r w:rsidRPr="00FD098A">
        <w:t>к Указаниям о порядке применения</w:t>
      </w:r>
    </w:p>
    <w:p w:rsidR="00523AE8" w:rsidRPr="00FD098A" w:rsidRDefault="00523AE8" w:rsidP="00523AE8">
      <w:pPr>
        <w:pStyle w:val="ConsPlusNormal"/>
        <w:jc w:val="right"/>
      </w:pPr>
      <w:r w:rsidRPr="00FD098A">
        <w:t>бюджетной классификации</w:t>
      </w:r>
    </w:p>
    <w:p w:rsidR="00523AE8" w:rsidRPr="00FD098A" w:rsidRDefault="00523AE8" w:rsidP="00523AE8">
      <w:pPr>
        <w:pStyle w:val="ConsPlusNormal"/>
        <w:jc w:val="right"/>
      </w:pPr>
      <w:r w:rsidRPr="00FD098A">
        <w:t>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jc w:val="center"/>
      </w:pPr>
      <w:r w:rsidRPr="00FD098A">
        <w:t>ПЕРЕЧЕНЬ</w:t>
      </w:r>
    </w:p>
    <w:p w:rsidR="00523AE8" w:rsidRPr="00FD098A" w:rsidRDefault="00523AE8" w:rsidP="00523AE8">
      <w:pPr>
        <w:pStyle w:val="ConsPlusNormal"/>
        <w:jc w:val="center"/>
      </w:pPr>
      <w:r w:rsidRPr="00FD098A">
        <w:t>ВИДОВ (ГРУПП, ПОДГРУПП, ЭЛЕМЕНТОВ) РАСХОДОВ КЛАССИФИКАЦИИ</w:t>
      </w:r>
    </w:p>
    <w:p w:rsidR="00523AE8" w:rsidRPr="00FD098A" w:rsidRDefault="00523AE8" w:rsidP="00523AE8">
      <w:pPr>
        <w:pStyle w:val="ConsPlusNormal"/>
        <w:jc w:val="center"/>
      </w:pPr>
      <w:r w:rsidRPr="00FD098A">
        <w:t>РАСХОДОВ БЮДЖЕТОВ</w:t>
      </w:r>
    </w:p>
    <w:p w:rsidR="00523AE8" w:rsidRPr="00FD098A" w:rsidRDefault="00523AE8" w:rsidP="00523AE8">
      <w:pPr>
        <w:pStyle w:val="ConsPlusNormal"/>
        <w:jc w:val="center"/>
      </w:pPr>
      <w:r w:rsidRPr="00FD098A">
        <w:t>Список изменяющих документов</w:t>
      </w:r>
    </w:p>
    <w:p w:rsidR="00523AE8" w:rsidRPr="00FD098A" w:rsidRDefault="00523AE8" w:rsidP="00523AE8">
      <w:pPr>
        <w:pStyle w:val="ConsPlusNormal"/>
        <w:jc w:val="center"/>
      </w:pPr>
      <w:r w:rsidRPr="00FD098A">
        <w:t>(в ред. Приказов Минфина России от 16.12.2013 N 121н,</w:t>
      </w:r>
    </w:p>
    <w:p w:rsidR="00523AE8" w:rsidRPr="00FD098A" w:rsidRDefault="00523AE8" w:rsidP="00523AE8">
      <w:pPr>
        <w:pStyle w:val="ConsPlusNormal"/>
        <w:jc w:val="center"/>
      </w:pPr>
      <w:r w:rsidRPr="00FD098A">
        <w:t>от 26.05.2014 N 38н, от 11.06.2014 N 47н, от 16.12.2014 N 150н,</w:t>
      </w:r>
    </w:p>
    <w:p w:rsidR="00523AE8" w:rsidRPr="00FD098A" w:rsidRDefault="00523AE8" w:rsidP="00523AE8">
      <w:pPr>
        <w:pStyle w:val="ConsPlusNormal"/>
        <w:jc w:val="center"/>
      </w:pPr>
      <w:r w:rsidRPr="00FD098A">
        <w:t>от 08.06.2015 N 90н)</w:t>
      </w:r>
    </w:p>
    <w:p w:rsidR="00523AE8" w:rsidRPr="00FD098A" w:rsidRDefault="00523AE8" w:rsidP="00523AE8">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2126"/>
        <w:gridCol w:w="10585"/>
      </w:tblGrid>
      <w:tr w:rsidR="00523AE8" w:rsidRPr="00FD098A">
        <w:tc>
          <w:tcPr>
            <w:tcW w:w="2126" w:type="dxa"/>
            <w:tcBorders>
              <w:top w:val="single" w:sz="4" w:space="0" w:color="auto"/>
              <w:left w:val="single" w:sz="4" w:space="0" w:color="auto"/>
              <w:bottom w:val="single" w:sz="4" w:space="0" w:color="auto"/>
              <w:right w:val="single" w:sz="4" w:space="0" w:color="auto"/>
            </w:tcBorders>
            <w:vAlign w:val="center"/>
          </w:tcPr>
          <w:p w:rsidR="00523AE8" w:rsidRPr="00FD098A" w:rsidRDefault="00523AE8">
            <w:pPr>
              <w:pStyle w:val="ConsPlusNormal"/>
              <w:jc w:val="center"/>
            </w:pPr>
            <w:r w:rsidRPr="00FD098A">
              <w:t>Код</w:t>
            </w:r>
          </w:p>
        </w:tc>
        <w:tc>
          <w:tcPr>
            <w:tcW w:w="10585" w:type="dxa"/>
            <w:tcBorders>
              <w:top w:val="single" w:sz="4" w:space="0" w:color="auto"/>
              <w:left w:val="single" w:sz="4" w:space="0" w:color="auto"/>
              <w:bottom w:val="single" w:sz="4" w:space="0" w:color="auto"/>
              <w:right w:val="single" w:sz="4" w:space="0" w:color="auto"/>
            </w:tcBorders>
            <w:vAlign w:val="center"/>
          </w:tcPr>
          <w:p w:rsidR="00523AE8" w:rsidRPr="00FD098A" w:rsidRDefault="00523AE8">
            <w:pPr>
              <w:pStyle w:val="ConsPlusNormal"/>
              <w:jc w:val="center"/>
            </w:pPr>
            <w:r w:rsidRPr="00FD098A">
              <w:t>Наименование вида расходов</w:t>
            </w:r>
          </w:p>
        </w:tc>
      </w:tr>
      <w:tr w:rsidR="00523AE8" w:rsidRPr="00FD098A">
        <w:tc>
          <w:tcPr>
            <w:tcW w:w="2126" w:type="dxa"/>
            <w:tcBorders>
              <w:top w:val="single" w:sz="4" w:space="0" w:color="auto"/>
            </w:tcBorders>
          </w:tcPr>
          <w:p w:rsidR="00523AE8" w:rsidRPr="00FD098A" w:rsidRDefault="00523AE8">
            <w:pPr>
              <w:pStyle w:val="ConsPlusNormal"/>
              <w:jc w:val="center"/>
            </w:pPr>
            <w:r w:rsidRPr="00FD098A">
              <w:t>100</w:t>
            </w:r>
          </w:p>
        </w:tc>
        <w:tc>
          <w:tcPr>
            <w:tcW w:w="10585" w:type="dxa"/>
            <w:tcBorders>
              <w:top w:val="single" w:sz="4" w:space="0" w:color="auto"/>
            </w:tcBorders>
          </w:tcPr>
          <w:p w:rsidR="00523AE8" w:rsidRPr="00FD098A" w:rsidRDefault="00523AE8">
            <w:pPr>
              <w:pStyle w:val="ConsPlusNormal"/>
              <w:jc w:val="both"/>
            </w:pPr>
            <w:r w:rsidRPr="00FD098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r>
      <w:tr w:rsidR="00523AE8" w:rsidRPr="00FD098A">
        <w:tc>
          <w:tcPr>
            <w:tcW w:w="2126" w:type="dxa"/>
          </w:tcPr>
          <w:p w:rsidR="00523AE8" w:rsidRPr="00FD098A" w:rsidRDefault="00523AE8">
            <w:pPr>
              <w:pStyle w:val="ConsPlusNormal"/>
              <w:jc w:val="center"/>
            </w:pPr>
            <w:r w:rsidRPr="00FD098A">
              <w:t>110</w:t>
            </w:r>
          </w:p>
        </w:tc>
        <w:tc>
          <w:tcPr>
            <w:tcW w:w="10585" w:type="dxa"/>
          </w:tcPr>
          <w:p w:rsidR="00523AE8" w:rsidRPr="00FD098A" w:rsidRDefault="00523AE8">
            <w:pPr>
              <w:pStyle w:val="ConsPlusNormal"/>
              <w:jc w:val="both"/>
            </w:pPr>
            <w:r w:rsidRPr="00FD098A">
              <w:t>Расходы на выплаты персоналу казенных учреждений</w:t>
            </w:r>
          </w:p>
        </w:tc>
      </w:tr>
      <w:tr w:rsidR="00523AE8" w:rsidRPr="00FD098A">
        <w:tc>
          <w:tcPr>
            <w:tcW w:w="2126" w:type="dxa"/>
          </w:tcPr>
          <w:p w:rsidR="00523AE8" w:rsidRPr="00FD098A" w:rsidRDefault="00523AE8">
            <w:pPr>
              <w:pStyle w:val="ConsPlusNormal"/>
              <w:jc w:val="center"/>
            </w:pPr>
            <w:r w:rsidRPr="00FD098A">
              <w:t>111</w:t>
            </w:r>
          </w:p>
        </w:tc>
        <w:tc>
          <w:tcPr>
            <w:tcW w:w="10585" w:type="dxa"/>
          </w:tcPr>
          <w:p w:rsidR="00523AE8" w:rsidRPr="00FD098A" w:rsidRDefault="00523AE8">
            <w:pPr>
              <w:pStyle w:val="ConsPlusNormal"/>
              <w:jc w:val="both"/>
            </w:pPr>
            <w:r w:rsidRPr="00FD098A">
              <w:t>Фонд оплаты труда казенных учреждений</w:t>
            </w:r>
          </w:p>
        </w:tc>
      </w:tr>
      <w:tr w:rsidR="00523AE8" w:rsidRPr="00FD098A">
        <w:tc>
          <w:tcPr>
            <w:tcW w:w="12711" w:type="dxa"/>
            <w:gridSpan w:val="2"/>
          </w:tcPr>
          <w:p w:rsidR="00523AE8" w:rsidRPr="00FD098A" w:rsidRDefault="00523AE8">
            <w:pPr>
              <w:pStyle w:val="ConsPlusNormal"/>
              <w:jc w:val="both"/>
            </w:pPr>
            <w:r w:rsidRPr="00FD098A">
              <w:t>(в ред. Приказа Минфина России от 08.06.2015 N 90н)</w:t>
            </w:r>
          </w:p>
        </w:tc>
      </w:tr>
      <w:tr w:rsidR="00523AE8" w:rsidRPr="00FD098A">
        <w:tc>
          <w:tcPr>
            <w:tcW w:w="2126" w:type="dxa"/>
          </w:tcPr>
          <w:p w:rsidR="00523AE8" w:rsidRPr="00FD098A" w:rsidRDefault="00523AE8">
            <w:pPr>
              <w:pStyle w:val="ConsPlusNormal"/>
              <w:jc w:val="center"/>
            </w:pPr>
            <w:r w:rsidRPr="00FD098A">
              <w:lastRenderedPageBreak/>
              <w:t>112</w:t>
            </w:r>
          </w:p>
        </w:tc>
        <w:tc>
          <w:tcPr>
            <w:tcW w:w="10585" w:type="dxa"/>
          </w:tcPr>
          <w:p w:rsidR="00523AE8" w:rsidRPr="00FD098A" w:rsidRDefault="00523AE8">
            <w:pPr>
              <w:pStyle w:val="ConsPlusNormal"/>
              <w:jc w:val="both"/>
            </w:pPr>
            <w:r w:rsidRPr="00FD098A">
              <w:t>Иные выплаты персоналу казенных учреждений, за исключением фонда оплаты труда</w:t>
            </w:r>
          </w:p>
        </w:tc>
      </w:tr>
      <w:tr w:rsidR="00523AE8" w:rsidRPr="00FD098A">
        <w:tc>
          <w:tcPr>
            <w:tcW w:w="2126" w:type="dxa"/>
          </w:tcPr>
          <w:p w:rsidR="00523AE8" w:rsidRPr="00FD098A" w:rsidRDefault="00523AE8">
            <w:pPr>
              <w:pStyle w:val="ConsPlusNormal"/>
              <w:jc w:val="center"/>
            </w:pPr>
            <w:r w:rsidRPr="00FD098A">
              <w:t>113</w:t>
            </w:r>
          </w:p>
        </w:tc>
        <w:tc>
          <w:tcPr>
            <w:tcW w:w="10585" w:type="dxa"/>
          </w:tcPr>
          <w:p w:rsidR="00523AE8" w:rsidRPr="00FD098A" w:rsidRDefault="00523AE8">
            <w:pPr>
              <w:pStyle w:val="ConsPlusNormal"/>
              <w:jc w:val="both"/>
            </w:pPr>
            <w:r w:rsidRPr="00FD098A">
              <w:t>Иные выплаты, за исключением фонда оплаты труда казенных учреждений, лицам, привлекаемым согласно законодательству для выполнения отдельных полномочий</w:t>
            </w:r>
          </w:p>
        </w:tc>
      </w:tr>
      <w:tr w:rsidR="00523AE8" w:rsidRPr="00FD098A">
        <w:tc>
          <w:tcPr>
            <w:tcW w:w="2126" w:type="dxa"/>
          </w:tcPr>
          <w:p w:rsidR="00523AE8" w:rsidRPr="00FD098A" w:rsidRDefault="00523AE8">
            <w:pPr>
              <w:pStyle w:val="ConsPlusNormal"/>
              <w:jc w:val="center"/>
            </w:pPr>
            <w:r w:rsidRPr="00FD098A">
              <w:t>119</w:t>
            </w:r>
          </w:p>
        </w:tc>
        <w:tc>
          <w:tcPr>
            <w:tcW w:w="10585" w:type="dxa"/>
          </w:tcPr>
          <w:p w:rsidR="00523AE8" w:rsidRPr="00FD098A" w:rsidRDefault="00523AE8">
            <w:pPr>
              <w:pStyle w:val="ConsPlusNormal"/>
              <w:jc w:val="both"/>
            </w:pPr>
            <w:r w:rsidRPr="00FD098A">
              <w:t>Взносы по обязательному социальному страхованию на выплаты по оплате труда работников и иные выплаты работникам казенных учреждений</w:t>
            </w:r>
          </w:p>
        </w:tc>
      </w:tr>
      <w:tr w:rsidR="00523AE8" w:rsidRPr="00FD098A">
        <w:tc>
          <w:tcPr>
            <w:tcW w:w="12711" w:type="dxa"/>
            <w:gridSpan w:val="2"/>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2126" w:type="dxa"/>
          </w:tcPr>
          <w:p w:rsidR="00523AE8" w:rsidRPr="00FD098A" w:rsidRDefault="00523AE8">
            <w:pPr>
              <w:pStyle w:val="ConsPlusNormal"/>
              <w:jc w:val="center"/>
            </w:pPr>
            <w:r w:rsidRPr="00FD098A">
              <w:t>120</w:t>
            </w:r>
          </w:p>
        </w:tc>
        <w:tc>
          <w:tcPr>
            <w:tcW w:w="10585" w:type="dxa"/>
          </w:tcPr>
          <w:p w:rsidR="00523AE8" w:rsidRPr="00FD098A" w:rsidRDefault="00523AE8">
            <w:pPr>
              <w:pStyle w:val="ConsPlusNormal"/>
              <w:jc w:val="both"/>
            </w:pPr>
            <w:r w:rsidRPr="00FD098A">
              <w:t>Расходы на выплаты персоналу государственных (муниципальных) органов</w:t>
            </w:r>
          </w:p>
        </w:tc>
      </w:tr>
      <w:tr w:rsidR="00523AE8" w:rsidRPr="00FD098A">
        <w:tc>
          <w:tcPr>
            <w:tcW w:w="2126" w:type="dxa"/>
          </w:tcPr>
          <w:p w:rsidR="00523AE8" w:rsidRPr="00FD098A" w:rsidRDefault="00523AE8">
            <w:pPr>
              <w:pStyle w:val="ConsPlusNormal"/>
              <w:jc w:val="center"/>
            </w:pPr>
            <w:r w:rsidRPr="00FD098A">
              <w:t>121</w:t>
            </w:r>
          </w:p>
        </w:tc>
        <w:tc>
          <w:tcPr>
            <w:tcW w:w="10585" w:type="dxa"/>
            <w:vAlign w:val="bottom"/>
          </w:tcPr>
          <w:p w:rsidR="00523AE8" w:rsidRPr="00FD098A" w:rsidRDefault="00523AE8">
            <w:pPr>
              <w:pStyle w:val="ConsPlusNormal"/>
              <w:jc w:val="both"/>
            </w:pPr>
            <w:r w:rsidRPr="00FD098A">
              <w:t>Фонд оплаты труда государственных (муниципальных) органов</w:t>
            </w:r>
          </w:p>
        </w:tc>
      </w:tr>
      <w:tr w:rsidR="00523AE8" w:rsidRPr="00FD098A">
        <w:tc>
          <w:tcPr>
            <w:tcW w:w="12711" w:type="dxa"/>
            <w:gridSpan w:val="2"/>
          </w:tcPr>
          <w:p w:rsidR="00523AE8" w:rsidRPr="00FD098A" w:rsidRDefault="00523AE8">
            <w:pPr>
              <w:pStyle w:val="ConsPlusNormal"/>
              <w:jc w:val="both"/>
            </w:pPr>
            <w:r w:rsidRPr="00FD098A">
              <w:t>(в ред. Приказа Минфина России от 08.06.2015 N 90н)</w:t>
            </w:r>
          </w:p>
        </w:tc>
      </w:tr>
      <w:tr w:rsidR="00523AE8" w:rsidRPr="00FD098A">
        <w:tc>
          <w:tcPr>
            <w:tcW w:w="2126" w:type="dxa"/>
          </w:tcPr>
          <w:p w:rsidR="00523AE8" w:rsidRPr="00FD098A" w:rsidRDefault="00523AE8">
            <w:pPr>
              <w:pStyle w:val="ConsPlusNormal"/>
              <w:jc w:val="center"/>
            </w:pPr>
            <w:r w:rsidRPr="00FD098A">
              <w:t>122</w:t>
            </w:r>
          </w:p>
        </w:tc>
        <w:tc>
          <w:tcPr>
            <w:tcW w:w="10585" w:type="dxa"/>
          </w:tcPr>
          <w:p w:rsidR="00523AE8" w:rsidRPr="00FD098A" w:rsidRDefault="00523AE8">
            <w:pPr>
              <w:pStyle w:val="ConsPlusNormal"/>
              <w:jc w:val="both"/>
            </w:pPr>
            <w:r w:rsidRPr="00FD098A">
              <w:t>Иные выплаты персоналу государственных (муниципальных) органов, за исключением фонда оплаты труда</w:t>
            </w:r>
          </w:p>
        </w:tc>
      </w:tr>
      <w:tr w:rsidR="00523AE8" w:rsidRPr="00FD098A">
        <w:tc>
          <w:tcPr>
            <w:tcW w:w="2126" w:type="dxa"/>
          </w:tcPr>
          <w:p w:rsidR="00523AE8" w:rsidRPr="00FD098A" w:rsidRDefault="00523AE8">
            <w:pPr>
              <w:pStyle w:val="ConsPlusNormal"/>
              <w:jc w:val="center"/>
            </w:pPr>
            <w:r w:rsidRPr="00FD098A">
              <w:t>123</w:t>
            </w:r>
          </w:p>
        </w:tc>
        <w:tc>
          <w:tcPr>
            <w:tcW w:w="10585" w:type="dxa"/>
          </w:tcPr>
          <w:p w:rsidR="00523AE8" w:rsidRPr="00FD098A" w:rsidRDefault="00523AE8">
            <w:pPr>
              <w:pStyle w:val="ConsPlusNormal"/>
              <w:jc w:val="both"/>
            </w:pPr>
            <w:r w:rsidRPr="00FD098A">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r>
      <w:tr w:rsidR="00523AE8" w:rsidRPr="00FD098A">
        <w:tc>
          <w:tcPr>
            <w:tcW w:w="2126" w:type="dxa"/>
          </w:tcPr>
          <w:p w:rsidR="00523AE8" w:rsidRPr="00FD098A" w:rsidRDefault="00523AE8">
            <w:pPr>
              <w:pStyle w:val="ConsPlusNormal"/>
              <w:jc w:val="center"/>
            </w:pPr>
            <w:r w:rsidRPr="00FD098A">
              <w:t>129</w:t>
            </w:r>
          </w:p>
        </w:tc>
        <w:tc>
          <w:tcPr>
            <w:tcW w:w="10585" w:type="dxa"/>
          </w:tcPr>
          <w:p w:rsidR="00523AE8" w:rsidRPr="00FD098A" w:rsidRDefault="00523AE8">
            <w:pPr>
              <w:pStyle w:val="ConsPlusNormal"/>
              <w:jc w:val="both"/>
            </w:pPr>
            <w:r w:rsidRPr="00FD098A">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r>
      <w:tr w:rsidR="00523AE8" w:rsidRPr="00FD098A">
        <w:tc>
          <w:tcPr>
            <w:tcW w:w="12711" w:type="dxa"/>
            <w:gridSpan w:val="2"/>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2126" w:type="dxa"/>
          </w:tcPr>
          <w:p w:rsidR="00523AE8" w:rsidRPr="00FD098A" w:rsidRDefault="00523AE8">
            <w:pPr>
              <w:pStyle w:val="ConsPlusNormal"/>
              <w:jc w:val="center"/>
            </w:pPr>
            <w:r w:rsidRPr="00FD098A">
              <w:t>130</w:t>
            </w:r>
          </w:p>
        </w:tc>
        <w:tc>
          <w:tcPr>
            <w:tcW w:w="10585" w:type="dxa"/>
          </w:tcPr>
          <w:p w:rsidR="00523AE8" w:rsidRPr="00FD098A" w:rsidRDefault="00523AE8">
            <w:pPr>
              <w:pStyle w:val="ConsPlusNormal"/>
              <w:jc w:val="both"/>
            </w:pPr>
            <w:r w:rsidRPr="00FD098A">
              <w:t>Расходы на выплаты персоналу в сфере национальной безопасности, правоохранительной деятельности и обороны</w:t>
            </w:r>
          </w:p>
        </w:tc>
      </w:tr>
      <w:tr w:rsidR="00523AE8" w:rsidRPr="00FD098A">
        <w:tc>
          <w:tcPr>
            <w:tcW w:w="2126" w:type="dxa"/>
          </w:tcPr>
          <w:p w:rsidR="00523AE8" w:rsidRPr="00FD098A" w:rsidRDefault="00523AE8">
            <w:pPr>
              <w:pStyle w:val="ConsPlusNormal"/>
              <w:jc w:val="center"/>
            </w:pPr>
            <w:r w:rsidRPr="00FD098A">
              <w:t>131</w:t>
            </w:r>
          </w:p>
        </w:tc>
        <w:tc>
          <w:tcPr>
            <w:tcW w:w="10585" w:type="dxa"/>
          </w:tcPr>
          <w:p w:rsidR="00523AE8" w:rsidRPr="00FD098A" w:rsidRDefault="00523AE8">
            <w:pPr>
              <w:pStyle w:val="ConsPlusNormal"/>
              <w:jc w:val="both"/>
            </w:pPr>
            <w:r w:rsidRPr="00FD098A">
              <w:t>Денежное довольствие военнослужащих и сотрудников, имеющих специальные звания</w:t>
            </w:r>
          </w:p>
        </w:tc>
      </w:tr>
      <w:tr w:rsidR="00523AE8" w:rsidRPr="00FD098A">
        <w:tc>
          <w:tcPr>
            <w:tcW w:w="2126" w:type="dxa"/>
          </w:tcPr>
          <w:p w:rsidR="00523AE8" w:rsidRPr="00FD098A" w:rsidRDefault="00523AE8">
            <w:pPr>
              <w:pStyle w:val="ConsPlusNormal"/>
              <w:jc w:val="center"/>
            </w:pPr>
            <w:r w:rsidRPr="00FD098A">
              <w:t>133</w:t>
            </w:r>
          </w:p>
        </w:tc>
        <w:tc>
          <w:tcPr>
            <w:tcW w:w="10585" w:type="dxa"/>
          </w:tcPr>
          <w:p w:rsidR="00523AE8" w:rsidRPr="00FD098A" w:rsidRDefault="00523AE8">
            <w:pPr>
              <w:pStyle w:val="ConsPlusNormal"/>
              <w:jc w:val="both"/>
            </w:pPr>
            <w:r w:rsidRPr="00FD098A">
              <w:t>Расходы на выплаты военнослужащим и сотрудникам, имеющим специальные звания, зависящие от размера денежного довольствия</w:t>
            </w:r>
          </w:p>
        </w:tc>
      </w:tr>
      <w:tr w:rsidR="00523AE8" w:rsidRPr="00FD098A">
        <w:tc>
          <w:tcPr>
            <w:tcW w:w="2126" w:type="dxa"/>
          </w:tcPr>
          <w:p w:rsidR="00523AE8" w:rsidRPr="00FD098A" w:rsidRDefault="00523AE8">
            <w:pPr>
              <w:pStyle w:val="ConsPlusNormal"/>
              <w:jc w:val="center"/>
            </w:pPr>
            <w:r w:rsidRPr="00FD098A">
              <w:t>134</w:t>
            </w:r>
          </w:p>
        </w:tc>
        <w:tc>
          <w:tcPr>
            <w:tcW w:w="10585" w:type="dxa"/>
          </w:tcPr>
          <w:p w:rsidR="00523AE8" w:rsidRPr="00FD098A" w:rsidRDefault="00523AE8">
            <w:pPr>
              <w:pStyle w:val="ConsPlusNormal"/>
              <w:jc w:val="both"/>
            </w:pPr>
            <w:r w:rsidRPr="00FD098A">
              <w:t>Иные выплаты персоналу и сотрудникам, имеющим специальные звания</w:t>
            </w:r>
          </w:p>
        </w:tc>
      </w:tr>
      <w:tr w:rsidR="00523AE8" w:rsidRPr="00FD098A">
        <w:tc>
          <w:tcPr>
            <w:tcW w:w="2126" w:type="dxa"/>
          </w:tcPr>
          <w:p w:rsidR="00523AE8" w:rsidRPr="00FD098A" w:rsidRDefault="00523AE8">
            <w:pPr>
              <w:pStyle w:val="ConsPlusNormal"/>
              <w:jc w:val="center"/>
            </w:pPr>
            <w:r w:rsidRPr="00FD098A">
              <w:t>139</w:t>
            </w:r>
          </w:p>
        </w:tc>
        <w:tc>
          <w:tcPr>
            <w:tcW w:w="10585" w:type="dxa"/>
          </w:tcPr>
          <w:p w:rsidR="00523AE8" w:rsidRPr="00FD098A" w:rsidRDefault="00523AE8">
            <w:pPr>
              <w:pStyle w:val="ConsPlusNormal"/>
              <w:jc w:val="both"/>
            </w:pPr>
            <w:r w:rsidRPr="00FD098A">
              <w:t>Взносы по обязательному социальному страхованию на выплаты по оплате труда лиц, принимаемых на должности стажеров</w:t>
            </w:r>
          </w:p>
        </w:tc>
      </w:tr>
      <w:tr w:rsidR="00523AE8" w:rsidRPr="00FD098A">
        <w:tc>
          <w:tcPr>
            <w:tcW w:w="12711" w:type="dxa"/>
            <w:gridSpan w:val="2"/>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2126" w:type="dxa"/>
          </w:tcPr>
          <w:p w:rsidR="00523AE8" w:rsidRPr="00FD098A" w:rsidRDefault="00523AE8">
            <w:pPr>
              <w:pStyle w:val="ConsPlusNormal"/>
              <w:jc w:val="center"/>
            </w:pPr>
            <w:r w:rsidRPr="00FD098A">
              <w:t>140</w:t>
            </w:r>
          </w:p>
        </w:tc>
        <w:tc>
          <w:tcPr>
            <w:tcW w:w="10585" w:type="dxa"/>
          </w:tcPr>
          <w:p w:rsidR="00523AE8" w:rsidRPr="00FD098A" w:rsidRDefault="00523AE8">
            <w:pPr>
              <w:pStyle w:val="ConsPlusNormal"/>
              <w:jc w:val="both"/>
            </w:pPr>
            <w:r w:rsidRPr="00FD098A">
              <w:t>Расходы на выплаты персоналу государственных внебюджетных фондов</w:t>
            </w:r>
          </w:p>
        </w:tc>
      </w:tr>
      <w:tr w:rsidR="00523AE8" w:rsidRPr="00FD098A">
        <w:tc>
          <w:tcPr>
            <w:tcW w:w="2126" w:type="dxa"/>
          </w:tcPr>
          <w:p w:rsidR="00523AE8" w:rsidRPr="00FD098A" w:rsidRDefault="00523AE8">
            <w:pPr>
              <w:pStyle w:val="ConsPlusNormal"/>
              <w:jc w:val="center"/>
            </w:pPr>
            <w:r w:rsidRPr="00FD098A">
              <w:t>141</w:t>
            </w:r>
          </w:p>
        </w:tc>
        <w:tc>
          <w:tcPr>
            <w:tcW w:w="10585" w:type="dxa"/>
          </w:tcPr>
          <w:p w:rsidR="00523AE8" w:rsidRPr="00FD098A" w:rsidRDefault="00523AE8">
            <w:pPr>
              <w:pStyle w:val="ConsPlusNormal"/>
              <w:jc w:val="both"/>
            </w:pPr>
            <w:r w:rsidRPr="00FD098A">
              <w:t>Фонд оплаты труда государственных внебюджетных фондов</w:t>
            </w:r>
          </w:p>
        </w:tc>
      </w:tr>
      <w:tr w:rsidR="00523AE8" w:rsidRPr="00FD098A">
        <w:tc>
          <w:tcPr>
            <w:tcW w:w="12711" w:type="dxa"/>
            <w:gridSpan w:val="2"/>
          </w:tcPr>
          <w:p w:rsidR="00523AE8" w:rsidRPr="00FD098A" w:rsidRDefault="00523AE8">
            <w:pPr>
              <w:pStyle w:val="ConsPlusNormal"/>
              <w:jc w:val="both"/>
            </w:pPr>
            <w:r w:rsidRPr="00FD098A">
              <w:lastRenderedPageBreak/>
              <w:t>(в ред. Приказа Минфина России от 08.06.2015 N 90н)</w:t>
            </w:r>
          </w:p>
        </w:tc>
      </w:tr>
      <w:tr w:rsidR="00523AE8" w:rsidRPr="00FD098A">
        <w:tc>
          <w:tcPr>
            <w:tcW w:w="2126" w:type="dxa"/>
          </w:tcPr>
          <w:p w:rsidR="00523AE8" w:rsidRPr="00FD098A" w:rsidRDefault="00523AE8">
            <w:pPr>
              <w:pStyle w:val="ConsPlusNormal"/>
              <w:jc w:val="center"/>
            </w:pPr>
            <w:r w:rsidRPr="00FD098A">
              <w:t>142</w:t>
            </w:r>
          </w:p>
        </w:tc>
        <w:tc>
          <w:tcPr>
            <w:tcW w:w="10585" w:type="dxa"/>
          </w:tcPr>
          <w:p w:rsidR="00523AE8" w:rsidRPr="00FD098A" w:rsidRDefault="00523AE8">
            <w:pPr>
              <w:pStyle w:val="ConsPlusNormal"/>
              <w:jc w:val="both"/>
            </w:pPr>
            <w:r w:rsidRPr="00FD098A">
              <w:t>Иные выплаты персоналу, за исключением фонда оплаты труда</w:t>
            </w:r>
          </w:p>
        </w:tc>
      </w:tr>
      <w:tr w:rsidR="00523AE8" w:rsidRPr="00FD098A">
        <w:tc>
          <w:tcPr>
            <w:tcW w:w="2126" w:type="dxa"/>
          </w:tcPr>
          <w:p w:rsidR="00523AE8" w:rsidRPr="00FD098A" w:rsidRDefault="00523AE8">
            <w:pPr>
              <w:pStyle w:val="ConsPlusNormal"/>
              <w:jc w:val="center"/>
            </w:pPr>
            <w:r w:rsidRPr="00FD098A">
              <w:t>149</w:t>
            </w:r>
          </w:p>
        </w:tc>
        <w:tc>
          <w:tcPr>
            <w:tcW w:w="10585" w:type="dxa"/>
          </w:tcPr>
          <w:p w:rsidR="00523AE8" w:rsidRPr="00FD098A" w:rsidRDefault="00523AE8">
            <w:pPr>
              <w:pStyle w:val="ConsPlusNormal"/>
              <w:jc w:val="both"/>
            </w:pPr>
            <w:r w:rsidRPr="00FD098A">
              <w:t>Взносы по обязательному социальному страхованию на выплаты по оплате труда работников и иные выплаты работникам государственных внебюджетных фондов</w:t>
            </w:r>
          </w:p>
        </w:tc>
      </w:tr>
      <w:tr w:rsidR="00523AE8" w:rsidRPr="00FD098A">
        <w:tc>
          <w:tcPr>
            <w:tcW w:w="12711" w:type="dxa"/>
            <w:gridSpan w:val="2"/>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2126" w:type="dxa"/>
          </w:tcPr>
          <w:p w:rsidR="00523AE8" w:rsidRPr="00FD098A" w:rsidRDefault="00523AE8">
            <w:pPr>
              <w:pStyle w:val="ConsPlusNormal"/>
              <w:jc w:val="center"/>
            </w:pPr>
            <w:r w:rsidRPr="00FD098A">
              <w:t>200</w:t>
            </w:r>
          </w:p>
        </w:tc>
        <w:tc>
          <w:tcPr>
            <w:tcW w:w="10585" w:type="dxa"/>
          </w:tcPr>
          <w:p w:rsidR="00523AE8" w:rsidRPr="00FD098A" w:rsidRDefault="00523AE8">
            <w:pPr>
              <w:pStyle w:val="ConsPlusNormal"/>
              <w:jc w:val="both"/>
            </w:pPr>
            <w:r w:rsidRPr="00FD098A">
              <w:t>Закупка товаров, работ и услуг для обеспечения государственных (муниципальных) нужд</w:t>
            </w:r>
          </w:p>
        </w:tc>
      </w:tr>
      <w:tr w:rsidR="00523AE8" w:rsidRPr="00FD098A">
        <w:tc>
          <w:tcPr>
            <w:tcW w:w="12711" w:type="dxa"/>
            <w:gridSpan w:val="2"/>
          </w:tcPr>
          <w:p w:rsidR="00523AE8" w:rsidRPr="00FD098A" w:rsidRDefault="00523AE8">
            <w:pPr>
              <w:pStyle w:val="ConsPlusNormal"/>
              <w:jc w:val="both"/>
            </w:pPr>
            <w:r w:rsidRPr="00FD098A">
              <w:t>(в ред. Приказа Минфина России от 08.06.2015 N 90н)</w:t>
            </w:r>
          </w:p>
        </w:tc>
      </w:tr>
      <w:tr w:rsidR="00523AE8" w:rsidRPr="00FD098A">
        <w:tc>
          <w:tcPr>
            <w:tcW w:w="2126" w:type="dxa"/>
          </w:tcPr>
          <w:p w:rsidR="00523AE8" w:rsidRPr="00FD098A" w:rsidRDefault="00523AE8">
            <w:pPr>
              <w:pStyle w:val="ConsPlusNormal"/>
              <w:jc w:val="center"/>
            </w:pPr>
            <w:r w:rsidRPr="00FD098A">
              <w:t>210</w:t>
            </w:r>
          </w:p>
        </w:tc>
        <w:tc>
          <w:tcPr>
            <w:tcW w:w="10585" w:type="dxa"/>
          </w:tcPr>
          <w:p w:rsidR="00523AE8" w:rsidRPr="00FD098A" w:rsidRDefault="00523AE8">
            <w:pPr>
              <w:pStyle w:val="ConsPlusNormal"/>
              <w:jc w:val="both"/>
            </w:pPr>
            <w:r w:rsidRPr="00FD098A">
              <w:t>Разработка, закупка и ремонт вооружений, военной и специальной техники, продукции производственно-технического назначения и имущества</w:t>
            </w:r>
          </w:p>
        </w:tc>
      </w:tr>
      <w:tr w:rsidR="00523AE8" w:rsidRPr="00FD098A">
        <w:tc>
          <w:tcPr>
            <w:tcW w:w="12711" w:type="dxa"/>
            <w:gridSpan w:val="2"/>
          </w:tcPr>
          <w:p w:rsidR="00523AE8" w:rsidRPr="00FD098A" w:rsidRDefault="00523AE8">
            <w:pPr>
              <w:pStyle w:val="ConsPlusNormal"/>
              <w:jc w:val="both"/>
            </w:pPr>
            <w:r w:rsidRPr="00FD098A">
              <w:t>(в ред. Приказа Минфина России от 08.06.2015 N 90н)</w:t>
            </w:r>
          </w:p>
        </w:tc>
      </w:tr>
      <w:tr w:rsidR="00523AE8" w:rsidRPr="00FD098A">
        <w:tc>
          <w:tcPr>
            <w:tcW w:w="2126" w:type="dxa"/>
          </w:tcPr>
          <w:p w:rsidR="00523AE8" w:rsidRPr="00FD098A" w:rsidRDefault="00523AE8">
            <w:pPr>
              <w:pStyle w:val="ConsPlusNormal"/>
              <w:jc w:val="center"/>
            </w:pPr>
            <w:r w:rsidRPr="00FD098A">
              <w:t>211</w:t>
            </w:r>
          </w:p>
        </w:tc>
        <w:tc>
          <w:tcPr>
            <w:tcW w:w="10585" w:type="dxa"/>
          </w:tcPr>
          <w:p w:rsidR="00523AE8" w:rsidRPr="00FD098A" w:rsidRDefault="00523AE8">
            <w:pPr>
              <w:pStyle w:val="ConsPlusNormal"/>
              <w:jc w:val="both"/>
            </w:pPr>
            <w:r w:rsidRPr="00FD098A">
              <w:t>Закупка вооружений, военной и специальной техники, продукции производственно-технического назначения и имущества в рамках государственного оборонного заказа в целях обеспечения государственной программы вооружения</w:t>
            </w:r>
          </w:p>
        </w:tc>
      </w:tr>
      <w:tr w:rsidR="00523AE8" w:rsidRPr="00FD098A">
        <w:tc>
          <w:tcPr>
            <w:tcW w:w="2126" w:type="dxa"/>
          </w:tcPr>
          <w:p w:rsidR="00523AE8" w:rsidRPr="00FD098A" w:rsidRDefault="00523AE8">
            <w:pPr>
              <w:pStyle w:val="ConsPlusNormal"/>
              <w:jc w:val="center"/>
            </w:pPr>
            <w:r w:rsidRPr="00FD098A">
              <w:t>212</w:t>
            </w:r>
          </w:p>
        </w:tc>
        <w:tc>
          <w:tcPr>
            <w:tcW w:w="10585" w:type="dxa"/>
          </w:tcPr>
          <w:p w:rsidR="00523AE8" w:rsidRPr="00FD098A" w:rsidRDefault="00523AE8">
            <w:pPr>
              <w:pStyle w:val="ConsPlusNormal"/>
              <w:jc w:val="both"/>
            </w:pPr>
            <w:r w:rsidRPr="00FD098A">
              <w:t>Закупка вооружений, военной и специальной техники, продукции производственно-технического назначения и имущества в рамках государственного оборонного заказа вне рамок государственной программы вооружения</w:t>
            </w:r>
          </w:p>
        </w:tc>
      </w:tr>
      <w:tr w:rsidR="00523AE8" w:rsidRPr="00FD098A">
        <w:tc>
          <w:tcPr>
            <w:tcW w:w="2126" w:type="dxa"/>
          </w:tcPr>
          <w:p w:rsidR="00523AE8" w:rsidRPr="00FD098A" w:rsidRDefault="00523AE8">
            <w:pPr>
              <w:pStyle w:val="ConsPlusNormal"/>
              <w:jc w:val="center"/>
            </w:pPr>
            <w:r w:rsidRPr="00FD098A">
              <w:t>213</w:t>
            </w:r>
          </w:p>
        </w:tc>
        <w:tc>
          <w:tcPr>
            <w:tcW w:w="10585" w:type="dxa"/>
          </w:tcPr>
          <w:p w:rsidR="00523AE8" w:rsidRPr="00FD098A" w:rsidRDefault="00523AE8">
            <w:pPr>
              <w:pStyle w:val="ConsPlusNormal"/>
              <w:jc w:val="both"/>
            </w:pPr>
            <w:r w:rsidRPr="00FD098A">
              <w:t>Закупка товаров, работ и услуг для обеспечения государственных нужд в области геодезии и картографии в рамках государственного оборонного заказа</w:t>
            </w:r>
          </w:p>
        </w:tc>
      </w:tr>
      <w:tr w:rsidR="00523AE8" w:rsidRPr="00FD098A">
        <w:tc>
          <w:tcPr>
            <w:tcW w:w="12711" w:type="dxa"/>
            <w:gridSpan w:val="2"/>
          </w:tcPr>
          <w:p w:rsidR="00523AE8" w:rsidRPr="00FD098A" w:rsidRDefault="00523AE8">
            <w:pPr>
              <w:pStyle w:val="ConsPlusNormal"/>
              <w:jc w:val="both"/>
            </w:pPr>
            <w:r w:rsidRPr="00FD098A">
              <w:t>(введено Приказом Минфина России от 11.06.2014 N 47н)</w:t>
            </w:r>
          </w:p>
        </w:tc>
      </w:tr>
      <w:tr w:rsidR="00523AE8" w:rsidRPr="00FD098A">
        <w:tc>
          <w:tcPr>
            <w:tcW w:w="2126" w:type="dxa"/>
          </w:tcPr>
          <w:p w:rsidR="00523AE8" w:rsidRPr="00FD098A" w:rsidRDefault="00523AE8">
            <w:pPr>
              <w:pStyle w:val="ConsPlusNormal"/>
              <w:jc w:val="center"/>
            </w:pPr>
            <w:r w:rsidRPr="00FD098A">
              <w:t>214</w:t>
            </w:r>
          </w:p>
        </w:tc>
        <w:tc>
          <w:tcPr>
            <w:tcW w:w="10585" w:type="dxa"/>
          </w:tcPr>
          <w:p w:rsidR="00523AE8" w:rsidRPr="00FD098A" w:rsidRDefault="00523AE8">
            <w:pPr>
              <w:pStyle w:val="ConsPlusNormal"/>
              <w:jc w:val="both"/>
            </w:pPr>
            <w:r w:rsidRPr="00FD098A">
              <w:t>Ремонт вооружений, военной и специальной техники, продукции производственно-технического назначения и имущества в рамках государственного оборонного заказа в целях обеспечения государственной программы вооружения</w:t>
            </w:r>
          </w:p>
        </w:tc>
      </w:tr>
      <w:tr w:rsidR="00523AE8" w:rsidRPr="00FD098A">
        <w:tc>
          <w:tcPr>
            <w:tcW w:w="2126" w:type="dxa"/>
          </w:tcPr>
          <w:p w:rsidR="00523AE8" w:rsidRPr="00FD098A" w:rsidRDefault="00523AE8">
            <w:pPr>
              <w:pStyle w:val="ConsPlusNormal"/>
              <w:jc w:val="center"/>
            </w:pPr>
            <w:r w:rsidRPr="00FD098A">
              <w:t>215</w:t>
            </w:r>
          </w:p>
        </w:tc>
        <w:tc>
          <w:tcPr>
            <w:tcW w:w="10585" w:type="dxa"/>
          </w:tcPr>
          <w:p w:rsidR="00523AE8" w:rsidRPr="00FD098A" w:rsidRDefault="00523AE8">
            <w:pPr>
              <w:pStyle w:val="ConsPlusNormal"/>
              <w:jc w:val="both"/>
            </w:pPr>
            <w:r w:rsidRPr="00FD098A">
              <w:t>Ремонт вооружений, военной и специальной техники, продукции производственно-технического назначения и имущества в рамках государственного оборонного заказа вне рамок государственной программы вооружения</w:t>
            </w:r>
          </w:p>
        </w:tc>
      </w:tr>
      <w:tr w:rsidR="00523AE8" w:rsidRPr="00FD098A">
        <w:tc>
          <w:tcPr>
            <w:tcW w:w="2126" w:type="dxa"/>
          </w:tcPr>
          <w:p w:rsidR="00523AE8" w:rsidRPr="00FD098A" w:rsidRDefault="00523AE8">
            <w:pPr>
              <w:pStyle w:val="ConsPlusNormal"/>
              <w:jc w:val="center"/>
            </w:pPr>
            <w:r w:rsidRPr="00FD098A">
              <w:t>216</w:t>
            </w:r>
          </w:p>
        </w:tc>
        <w:tc>
          <w:tcPr>
            <w:tcW w:w="10585" w:type="dxa"/>
          </w:tcPr>
          <w:p w:rsidR="00523AE8" w:rsidRPr="00FD098A" w:rsidRDefault="00523AE8">
            <w:pPr>
              <w:pStyle w:val="ConsPlusNormal"/>
              <w:jc w:val="both"/>
            </w:pPr>
            <w:r w:rsidRPr="00FD098A">
              <w:t>Фундаментальные исследования в интересах национальной обороны, национальной безопасности и правоохранительной деятельности в рамках государственного оборонного заказа в целях обеспечения государственной программы вооружения</w:t>
            </w:r>
          </w:p>
        </w:tc>
      </w:tr>
      <w:tr w:rsidR="00523AE8" w:rsidRPr="00FD098A">
        <w:tc>
          <w:tcPr>
            <w:tcW w:w="2126" w:type="dxa"/>
          </w:tcPr>
          <w:p w:rsidR="00523AE8" w:rsidRPr="00FD098A" w:rsidRDefault="00523AE8">
            <w:pPr>
              <w:pStyle w:val="ConsPlusNormal"/>
              <w:jc w:val="center"/>
            </w:pPr>
            <w:r w:rsidRPr="00FD098A">
              <w:t>217</w:t>
            </w:r>
          </w:p>
        </w:tc>
        <w:tc>
          <w:tcPr>
            <w:tcW w:w="10585" w:type="dxa"/>
          </w:tcPr>
          <w:p w:rsidR="00523AE8" w:rsidRPr="00FD098A" w:rsidRDefault="00523AE8">
            <w:pPr>
              <w:pStyle w:val="ConsPlusNormal"/>
              <w:jc w:val="both"/>
            </w:pPr>
            <w:r w:rsidRPr="00FD098A">
              <w:t>Исследования в области разработки вооружений, военной и специальной техники, продукции производственно-технического назначения в рамках государственного оборонного заказа в целях обеспечения государственной программы вооружения</w:t>
            </w:r>
          </w:p>
        </w:tc>
      </w:tr>
      <w:tr w:rsidR="00523AE8" w:rsidRPr="00FD098A">
        <w:tc>
          <w:tcPr>
            <w:tcW w:w="2126" w:type="dxa"/>
          </w:tcPr>
          <w:p w:rsidR="00523AE8" w:rsidRPr="00FD098A" w:rsidRDefault="00523AE8">
            <w:pPr>
              <w:pStyle w:val="ConsPlusNormal"/>
              <w:jc w:val="center"/>
            </w:pPr>
            <w:r w:rsidRPr="00FD098A">
              <w:lastRenderedPageBreak/>
              <w:t>218</w:t>
            </w:r>
          </w:p>
        </w:tc>
        <w:tc>
          <w:tcPr>
            <w:tcW w:w="10585" w:type="dxa"/>
          </w:tcPr>
          <w:p w:rsidR="00523AE8" w:rsidRPr="00FD098A" w:rsidRDefault="00523AE8">
            <w:pPr>
              <w:pStyle w:val="ConsPlusNormal"/>
              <w:jc w:val="both"/>
            </w:pPr>
            <w:r w:rsidRPr="00FD098A">
              <w:t>Исследования в области разработки вооружений, военной и специальной техники, продукции производственно-технического назначения в рамках государственного оборонного заказа вне рамок государственной программы вооружения</w:t>
            </w:r>
          </w:p>
        </w:tc>
      </w:tr>
      <w:tr w:rsidR="00523AE8" w:rsidRPr="00FD098A">
        <w:tc>
          <w:tcPr>
            <w:tcW w:w="2126" w:type="dxa"/>
          </w:tcPr>
          <w:p w:rsidR="00523AE8" w:rsidRPr="00FD098A" w:rsidRDefault="00523AE8">
            <w:pPr>
              <w:pStyle w:val="ConsPlusNormal"/>
              <w:jc w:val="center"/>
            </w:pPr>
            <w:r w:rsidRPr="00FD098A">
              <w:t>219</w:t>
            </w:r>
          </w:p>
        </w:tc>
        <w:tc>
          <w:tcPr>
            <w:tcW w:w="10585" w:type="dxa"/>
          </w:tcPr>
          <w:p w:rsidR="00523AE8" w:rsidRPr="00FD098A" w:rsidRDefault="00523AE8">
            <w:pPr>
              <w:pStyle w:val="ConsPlusNormal"/>
              <w:jc w:val="both"/>
            </w:pPr>
            <w:r w:rsidRPr="00FD098A">
              <w:t>Закупка работ и услуг в целях обеспечения мероприятий в рамках государственного оборонного заказа</w:t>
            </w:r>
          </w:p>
        </w:tc>
      </w:tr>
      <w:tr w:rsidR="00523AE8" w:rsidRPr="00FD098A">
        <w:tc>
          <w:tcPr>
            <w:tcW w:w="2126" w:type="dxa"/>
          </w:tcPr>
          <w:p w:rsidR="00523AE8" w:rsidRPr="00FD098A" w:rsidRDefault="00523AE8">
            <w:pPr>
              <w:pStyle w:val="ConsPlusNormal"/>
              <w:jc w:val="center"/>
            </w:pPr>
            <w:r w:rsidRPr="00FD098A">
              <w:t>220</w:t>
            </w:r>
          </w:p>
        </w:tc>
        <w:tc>
          <w:tcPr>
            <w:tcW w:w="10585" w:type="dxa"/>
          </w:tcPr>
          <w:p w:rsidR="00523AE8" w:rsidRPr="00FD098A" w:rsidRDefault="00523AE8">
            <w:pPr>
              <w:pStyle w:val="ConsPlusNormal"/>
              <w:jc w:val="both"/>
            </w:pPr>
            <w:r w:rsidRPr="00FD098A">
              <w:t>Закупка товаров, работ и услуг для обеспечения специальным топливом и горюче-смазочными материалами, продовольственного и вещевого обеспечения органов в сфере национальной безопасности, правоохранительной деятельности и обороны</w:t>
            </w:r>
          </w:p>
        </w:tc>
      </w:tr>
      <w:tr w:rsidR="00523AE8" w:rsidRPr="00FD098A">
        <w:tc>
          <w:tcPr>
            <w:tcW w:w="2126" w:type="dxa"/>
          </w:tcPr>
          <w:p w:rsidR="00523AE8" w:rsidRPr="00FD098A" w:rsidRDefault="00523AE8">
            <w:pPr>
              <w:pStyle w:val="ConsPlusNormal"/>
              <w:jc w:val="center"/>
            </w:pPr>
            <w:r w:rsidRPr="00FD098A">
              <w:t>221</w:t>
            </w:r>
          </w:p>
        </w:tc>
        <w:tc>
          <w:tcPr>
            <w:tcW w:w="10585" w:type="dxa"/>
          </w:tcPr>
          <w:p w:rsidR="00523AE8" w:rsidRPr="00FD098A" w:rsidRDefault="00523AE8">
            <w:pPr>
              <w:pStyle w:val="ConsPlusNormal"/>
              <w:jc w:val="both"/>
            </w:pPr>
            <w:r w:rsidRPr="00FD098A">
              <w:t>Обеспечение специальным топливом и горюче-смазочными материалами в рамках государственного оборонного заказа</w:t>
            </w:r>
          </w:p>
        </w:tc>
      </w:tr>
      <w:tr w:rsidR="00523AE8" w:rsidRPr="00FD098A">
        <w:tc>
          <w:tcPr>
            <w:tcW w:w="2126" w:type="dxa"/>
          </w:tcPr>
          <w:p w:rsidR="00523AE8" w:rsidRPr="00FD098A" w:rsidRDefault="00523AE8">
            <w:pPr>
              <w:pStyle w:val="ConsPlusNormal"/>
              <w:jc w:val="center"/>
            </w:pPr>
            <w:r w:rsidRPr="00FD098A">
              <w:t>222</w:t>
            </w:r>
          </w:p>
        </w:tc>
        <w:tc>
          <w:tcPr>
            <w:tcW w:w="10585" w:type="dxa"/>
          </w:tcPr>
          <w:p w:rsidR="00523AE8" w:rsidRPr="00FD098A" w:rsidRDefault="00523AE8">
            <w:pPr>
              <w:pStyle w:val="ConsPlusNormal"/>
              <w:jc w:val="both"/>
            </w:pPr>
            <w:r w:rsidRPr="00FD098A">
              <w:t>Обеспечение специальным топливом и горюче-смазочными материалами вне рамок государственного оборонного заказа</w:t>
            </w:r>
          </w:p>
        </w:tc>
      </w:tr>
      <w:tr w:rsidR="00523AE8" w:rsidRPr="00FD098A">
        <w:tc>
          <w:tcPr>
            <w:tcW w:w="2126" w:type="dxa"/>
          </w:tcPr>
          <w:p w:rsidR="00523AE8" w:rsidRPr="00FD098A" w:rsidRDefault="00523AE8">
            <w:pPr>
              <w:pStyle w:val="ConsPlusNormal"/>
              <w:jc w:val="center"/>
            </w:pPr>
            <w:r w:rsidRPr="00FD098A">
              <w:t>223</w:t>
            </w:r>
          </w:p>
        </w:tc>
        <w:tc>
          <w:tcPr>
            <w:tcW w:w="10585" w:type="dxa"/>
          </w:tcPr>
          <w:p w:rsidR="00523AE8" w:rsidRPr="00FD098A" w:rsidRDefault="00523AE8">
            <w:pPr>
              <w:pStyle w:val="ConsPlusNormal"/>
              <w:jc w:val="both"/>
            </w:pPr>
            <w:r w:rsidRPr="00FD098A">
              <w:t>Продовольственное обеспечение в рамках государственного оборонного заказа</w:t>
            </w:r>
          </w:p>
        </w:tc>
      </w:tr>
      <w:tr w:rsidR="00523AE8" w:rsidRPr="00FD098A">
        <w:tc>
          <w:tcPr>
            <w:tcW w:w="2126" w:type="dxa"/>
          </w:tcPr>
          <w:p w:rsidR="00523AE8" w:rsidRPr="00FD098A" w:rsidRDefault="00523AE8">
            <w:pPr>
              <w:pStyle w:val="ConsPlusNormal"/>
              <w:jc w:val="center"/>
            </w:pPr>
            <w:r w:rsidRPr="00FD098A">
              <w:t>224</w:t>
            </w:r>
          </w:p>
        </w:tc>
        <w:tc>
          <w:tcPr>
            <w:tcW w:w="10585" w:type="dxa"/>
          </w:tcPr>
          <w:p w:rsidR="00523AE8" w:rsidRPr="00FD098A" w:rsidRDefault="00523AE8">
            <w:pPr>
              <w:pStyle w:val="ConsPlusNormal"/>
              <w:jc w:val="both"/>
            </w:pPr>
            <w:r w:rsidRPr="00FD098A">
              <w:t>Продовольственное обеспечение вне рамок государственного оборонного заказа</w:t>
            </w:r>
          </w:p>
        </w:tc>
      </w:tr>
      <w:tr w:rsidR="00523AE8" w:rsidRPr="00FD098A">
        <w:tc>
          <w:tcPr>
            <w:tcW w:w="2126" w:type="dxa"/>
          </w:tcPr>
          <w:p w:rsidR="00523AE8" w:rsidRPr="00FD098A" w:rsidRDefault="00523AE8">
            <w:pPr>
              <w:pStyle w:val="ConsPlusNormal"/>
              <w:jc w:val="center"/>
            </w:pPr>
            <w:r w:rsidRPr="00FD098A">
              <w:t>225</w:t>
            </w:r>
          </w:p>
        </w:tc>
        <w:tc>
          <w:tcPr>
            <w:tcW w:w="10585" w:type="dxa"/>
          </w:tcPr>
          <w:p w:rsidR="00523AE8" w:rsidRPr="00FD098A" w:rsidRDefault="00523AE8">
            <w:pPr>
              <w:pStyle w:val="ConsPlusNormal"/>
              <w:jc w:val="both"/>
            </w:pPr>
            <w:r w:rsidRPr="00FD098A">
              <w:t>Вещевое обеспечение в рамках государственного оборонного заказа</w:t>
            </w:r>
          </w:p>
        </w:tc>
      </w:tr>
      <w:tr w:rsidR="00523AE8" w:rsidRPr="00FD098A">
        <w:tc>
          <w:tcPr>
            <w:tcW w:w="2126" w:type="dxa"/>
          </w:tcPr>
          <w:p w:rsidR="00523AE8" w:rsidRPr="00FD098A" w:rsidRDefault="00523AE8">
            <w:pPr>
              <w:pStyle w:val="ConsPlusNormal"/>
              <w:jc w:val="center"/>
            </w:pPr>
            <w:r w:rsidRPr="00FD098A">
              <w:t>226</w:t>
            </w:r>
          </w:p>
        </w:tc>
        <w:tc>
          <w:tcPr>
            <w:tcW w:w="10585" w:type="dxa"/>
          </w:tcPr>
          <w:p w:rsidR="00523AE8" w:rsidRPr="00FD098A" w:rsidRDefault="00523AE8">
            <w:pPr>
              <w:pStyle w:val="ConsPlusNormal"/>
              <w:jc w:val="both"/>
            </w:pPr>
            <w:r w:rsidRPr="00FD098A">
              <w:t>Вещевое обеспечение вне рамок государственного оборонного заказа</w:t>
            </w:r>
          </w:p>
        </w:tc>
      </w:tr>
      <w:tr w:rsidR="00523AE8" w:rsidRPr="00FD098A">
        <w:tc>
          <w:tcPr>
            <w:tcW w:w="2126" w:type="dxa"/>
          </w:tcPr>
          <w:p w:rsidR="00523AE8" w:rsidRPr="00FD098A" w:rsidRDefault="00523AE8">
            <w:pPr>
              <w:pStyle w:val="ConsPlusNormal"/>
              <w:jc w:val="center"/>
            </w:pPr>
            <w:r w:rsidRPr="00FD098A">
              <w:t>230</w:t>
            </w:r>
          </w:p>
        </w:tc>
        <w:tc>
          <w:tcPr>
            <w:tcW w:w="10585" w:type="dxa"/>
          </w:tcPr>
          <w:p w:rsidR="00523AE8" w:rsidRPr="00FD098A" w:rsidRDefault="00523AE8">
            <w:pPr>
              <w:pStyle w:val="ConsPlusNormal"/>
              <w:jc w:val="both"/>
            </w:pPr>
            <w:r w:rsidRPr="00FD098A">
              <w:t>Закупка товаров, работ и услуг в целях формирования государственного материального резерва</w:t>
            </w:r>
          </w:p>
        </w:tc>
      </w:tr>
      <w:tr w:rsidR="00523AE8" w:rsidRPr="00FD098A">
        <w:tc>
          <w:tcPr>
            <w:tcW w:w="12711" w:type="dxa"/>
            <w:gridSpan w:val="2"/>
          </w:tcPr>
          <w:p w:rsidR="00523AE8" w:rsidRPr="00FD098A" w:rsidRDefault="00523AE8">
            <w:pPr>
              <w:pStyle w:val="ConsPlusNormal"/>
              <w:jc w:val="both"/>
            </w:pPr>
            <w:r w:rsidRPr="00FD098A">
              <w:t>(в ред. Приказа Минфина России от 08.06.2015 N 90н)</w:t>
            </w:r>
          </w:p>
        </w:tc>
      </w:tr>
      <w:tr w:rsidR="00523AE8" w:rsidRPr="00FD098A">
        <w:tc>
          <w:tcPr>
            <w:tcW w:w="2126" w:type="dxa"/>
          </w:tcPr>
          <w:p w:rsidR="00523AE8" w:rsidRPr="00FD098A" w:rsidRDefault="00523AE8">
            <w:pPr>
              <w:pStyle w:val="ConsPlusNormal"/>
              <w:jc w:val="center"/>
            </w:pPr>
            <w:r w:rsidRPr="00FD098A">
              <w:t>231</w:t>
            </w:r>
          </w:p>
        </w:tc>
        <w:tc>
          <w:tcPr>
            <w:tcW w:w="10585" w:type="dxa"/>
          </w:tcPr>
          <w:p w:rsidR="00523AE8" w:rsidRPr="00FD098A" w:rsidRDefault="00523AE8">
            <w:pPr>
              <w:pStyle w:val="ConsPlusNormal"/>
              <w:jc w:val="both"/>
            </w:pPr>
            <w:r w:rsidRPr="00FD098A">
              <w:t>Закупка товаров, работ, услуг в целях формирования государственного материального резерва в рамках государственного оборонного заказа</w:t>
            </w:r>
          </w:p>
        </w:tc>
      </w:tr>
      <w:tr w:rsidR="00523AE8" w:rsidRPr="00FD098A">
        <w:tc>
          <w:tcPr>
            <w:tcW w:w="12711" w:type="dxa"/>
            <w:gridSpan w:val="2"/>
          </w:tcPr>
          <w:p w:rsidR="00523AE8" w:rsidRPr="00FD098A" w:rsidRDefault="00523AE8">
            <w:pPr>
              <w:pStyle w:val="ConsPlusNormal"/>
              <w:jc w:val="both"/>
            </w:pPr>
            <w:r w:rsidRPr="00FD098A">
              <w:t>(введено Приказом Минфина России от 14.05.2014 N 34н)</w:t>
            </w:r>
          </w:p>
        </w:tc>
      </w:tr>
      <w:tr w:rsidR="00523AE8" w:rsidRPr="00FD098A">
        <w:tc>
          <w:tcPr>
            <w:tcW w:w="2126" w:type="dxa"/>
          </w:tcPr>
          <w:p w:rsidR="00523AE8" w:rsidRPr="00FD098A" w:rsidRDefault="00523AE8">
            <w:pPr>
              <w:pStyle w:val="ConsPlusNormal"/>
              <w:jc w:val="center"/>
            </w:pPr>
            <w:r w:rsidRPr="00FD098A">
              <w:t>232</w:t>
            </w:r>
          </w:p>
        </w:tc>
        <w:tc>
          <w:tcPr>
            <w:tcW w:w="10585" w:type="dxa"/>
          </w:tcPr>
          <w:p w:rsidR="00523AE8" w:rsidRPr="00FD098A" w:rsidRDefault="00523AE8">
            <w:pPr>
              <w:pStyle w:val="ConsPlusNormal"/>
              <w:jc w:val="both"/>
            </w:pPr>
            <w:r w:rsidRPr="00FD098A">
              <w:t>Закупка товаров, работ, услуг в целях обеспечения формирования государственного материального резерва, резервов материальных ресурсов</w:t>
            </w:r>
          </w:p>
        </w:tc>
      </w:tr>
      <w:tr w:rsidR="00523AE8" w:rsidRPr="00FD098A">
        <w:tc>
          <w:tcPr>
            <w:tcW w:w="12711" w:type="dxa"/>
            <w:gridSpan w:val="2"/>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2126" w:type="dxa"/>
          </w:tcPr>
          <w:p w:rsidR="00523AE8" w:rsidRPr="00FD098A" w:rsidRDefault="00523AE8">
            <w:pPr>
              <w:pStyle w:val="ConsPlusNormal"/>
              <w:jc w:val="center"/>
            </w:pPr>
            <w:r w:rsidRPr="00FD098A">
              <w:t>240</w:t>
            </w:r>
          </w:p>
        </w:tc>
        <w:tc>
          <w:tcPr>
            <w:tcW w:w="10585" w:type="dxa"/>
          </w:tcPr>
          <w:p w:rsidR="00523AE8" w:rsidRPr="00FD098A" w:rsidRDefault="00523AE8">
            <w:pPr>
              <w:pStyle w:val="ConsPlusNormal"/>
              <w:jc w:val="both"/>
            </w:pPr>
            <w:r w:rsidRPr="00FD098A">
              <w:t>Иные закупки товаров, работ и услуг для обеспечения государственных (муниципальных) нужд</w:t>
            </w:r>
          </w:p>
        </w:tc>
      </w:tr>
      <w:tr w:rsidR="00523AE8" w:rsidRPr="00FD098A">
        <w:tc>
          <w:tcPr>
            <w:tcW w:w="2126" w:type="dxa"/>
          </w:tcPr>
          <w:p w:rsidR="00523AE8" w:rsidRPr="00FD098A" w:rsidRDefault="00523AE8">
            <w:pPr>
              <w:pStyle w:val="ConsPlusNormal"/>
              <w:jc w:val="center"/>
            </w:pPr>
            <w:r w:rsidRPr="00FD098A">
              <w:t>241</w:t>
            </w:r>
          </w:p>
        </w:tc>
        <w:tc>
          <w:tcPr>
            <w:tcW w:w="10585" w:type="dxa"/>
          </w:tcPr>
          <w:p w:rsidR="00523AE8" w:rsidRPr="00FD098A" w:rsidRDefault="00523AE8">
            <w:pPr>
              <w:pStyle w:val="ConsPlusNormal"/>
              <w:jc w:val="both"/>
            </w:pPr>
            <w:r w:rsidRPr="00FD098A">
              <w:t>Научно-исследовательские и опытно-конструкторские работы</w:t>
            </w:r>
          </w:p>
        </w:tc>
      </w:tr>
      <w:tr w:rsidR="00523AE8" w:rsidRPr="00FD098A">
        <w:tc>
          <w:tcPr>
            <w:tcW w:w="2126" w:type="dxa"/>
          </w:tcPr>
          <w:p w:rsidR="00523AE8" w:rsidRPr="00FD098A" w:rsidRDefault="00523AE8">
            <w:pPr>
              <w:pStyle w:val="ConsPlusNormal"/>
              <w:jc w:val="center"/>
            </w:pPr>
            <w:r w:rsidRPr="00FD098A">
              <w:t>242</w:t>
            </w:r>
          </w:p>
        </w:tc>
        <w:tc>
          <w:tcPr>
            <w:tcW w:w="10585" w:type="dxa"/>
          </w:tcPr>
          <w:p w:rsidR="00523AE8" w:rsidRPr="00FD098A" w:rsidRDefault="00523AE8">
            <w:pPr>
              <w:pStyle w:val="ConsPlusNormal"/>
              <w:jc w:val="both"/>
            </w:pPr>
            <w:r w:rsidRPr="00FD098A">
              <w:t>Закупка товаров, работ, услуг в сфере информационно-коммуникационных технологий</w:t>
            </w:r>
          </w:p>
        </w:tc>
      </w:tr>
      <w:tr w:rsidR="00523AE8" w:rsidRPr="00FD098A">
        <w:tc>
          <w:tcPr>
            <w:tcW w:w="2126" w:type="dxa"/>
          </w:tcPr>
          <w:p w:rsidR="00523AE8" w:rsidRPr="00FD098A" w:rsidRDefault="00523AE8">
            <w:pPr>
              <w:pStyle w:val="ConsPlusNormal"/>
              <w:jc w:val="center"/>
            </w:pPr>
            <w:r w:rsidRPr="00FD098A">
              <w:t>243</w:t>
            </w:r>
          </w:p>
        </w:tc>
        <w:tc>
          <w:tcPr>
            <w:tcW w:w="10585" w:type="dxa"/>
          </w:tcPr>
          <w:p w:rsidR="00523AE8" w:rsidRPr="00FD098A" w:rsidRDefault="00523AE8">
            <w:pPr>
              <w:pStyle w:val="ConsPlusNormal"/>
              <w:jc w:val="both"/>
            </w:pPr>
            <w:r w:rsidRPr="00FD098A">
              <w:t>Закупка товаров, работ, услуг в целях капитального ремонта государственного (муниципального) имущества</w:t>
            </w:r>
          </w:p>
        </w:tc>
      </w:tr>
      <w:tr w:rsidR="00523AE8" w:rsidRPr="00FD098A">
        <w:tc>
          <w:tcPr>
            <w:tcW w:w="2126" w:type="dxa"/>
          </w:tcPr>
          <w:p w:rsidR="00523AE8" w:rsidRPr="00FD098A" w:rsidRDefault="00523AE8">
            <w:pPr>
              <w:pStyle w:val="ConsPlusNormal"/>
              <w:jc w:val="center"/>
            </w:pPr>
            <w:r w:rsidRPr="00FD098A">
              <w:lastRenderedPageBreak/>
              <w:t>244</w:t>
            </w:r>
          </w:p>
        </w:tc>
        <w:tc>
          <w:tcPr>
            <w:tcW w:w="10585" w:type="dxa"/>
          </w:tcPr>
          <w:p w:rsidR="00523AE8" w:rsidRPr="00FD098A" w:rsidRDefault="00523AE8">
            <w:pPr>
              <w:pStyle w:val="ConsPlusNormal"/>
              <w:jc w:val="both"/>
            </w:pPr>
            <w:r w:rsidRPr="00FD098A">
              <w:t>Прочая закупка товаров, работ и услуг для обеспечения государственных (муниципальных) нужд</w:t>
            </w:r>
          </w:p>
        </w:tc>
      </w:tr>
      <w:tr w:rsidR="00523AE8" w:rsidRPr="00FD098A">
        <w:tc>
          <w:tcPr>
            <w:tcW w:w="2126" w:type="dxa"/>
          </w:tcPr>
          <w:p w:rsidR="00523AE8" w:rsidRPr="00FD098A" w:rsidRDefault="00523AE8">
            <w:pPr>
              <w:pStyle w:val="ConsPlusNormal"/>
              <w:jc w:val="center"/>
            </w:pPr>
            <w:r w:rsidRPr="00FD098A">
              <w:t>245</w:t>
            </w:r>
          </w:p>
        </w:tc>
        <w:tc>
          <w:tcPr>
            <w:tcW w:w="10585" w:type="dxa"/>
          </w:tcPr>
          <w:p w:rsidR="00523AE8" w:rsidRPr="00FD098A" w:rsidRDefault="00523AE8">
            <w:pPr>
              <w:pStyle w:val="ConsPlusNormal"/>
              <w:jc w:val="both"/>
            </w:pPr>
            <w:r w:rsidRPr="00FD098A">
              <w:t>Закупка товаров, работ и услуг для обеспечения государственных (муниципальных) нужд в области геодезии и картографии вне рамок государственного оборонного заказа</w:t>
            </w:r>
          </w:p>
        </w:tc>
      </w:tr>
      <w:tr w:rsidR="00523AE8" w:rsidRPr="00FD098A">
        <w:tc>
          <w:tcPr>
            <w:tcW w:w="12711" w:type="dxa"/>
            <w:gridSpan w:val="2"/>
          </w:tcPr>
          <w:p w:rsidR="00523AE8" w:rsidRPr="00FD098A" w:rsidRDefault="00523AE8">
            <w:pPr>
              <w:pStyle w:val="ConsPlusNormal"/>
              <w:jc w:val="both"/>
            </w:pPr>
            <w:r w:rsidRPr="00FD098A">
              <w:t>(введено Приказом Минфина России от 11.06.2014 N 47н)</w:t>
            </w:r>
          </w:p>
        </w:tc>
      </w:tr>
      <w:tr w:rsidR="00523AE8" w:rsidRPr="00FD098A">
        <w:tc>
          <w:tcPr>
            <w:tcW w:w="2126" w:type="dxa"/>
          </w:tcPr>
          <w:p w:rsidR="00523AE8" w:rsidRPr="00FD098A" w:rsidRDefault="00523AE8">
            <w:pPr>
              <w:pStyle w:val="ConsPlusNormal"/>
              <w:jc w:val="center"/>
            </w:pPr>
            <w:r w:rsidRPr="00FD098A">
              <w:t>300</w:t>
            </w:r>
          </w:p>
        </w:tc>
        <w:tc>
          <w:tcPr>
            <w:tcW w:w="10585" w:type="dxa"/>
          </w:tcPr>
          <w:p w:rsidR="00523AE8" w:rsidRPr="00FD098A" w:rsidRDefault="00523AE8">
            <w:pPr>
              <w:pStyle w:val="ConsPlusNormal"/>
              <w:jc w:val="both"/>
            </w:pPr>
            <w:r w:rsidRPr="00FD098A">
              <w:t>Социальное обеспечение и иные выплаты населению</w:t>
            </w:r>
          </w:p>
        </w:tc>
      </w:tr>
      <w:tr w:rsidR="00523AE8" w:rsidRPr="00FD098A">
        <w:tc>
          <w:tcPr>
            <w:tcW w:w="2126" w:type="dxa"/>
          </w:tcPr>
          <w:p w:rsidR="00523AE8" w:rsidRPr="00FD098A" w:rsidRDefault="00523AE8">
            <w:pPr>
              <w:pStyle w:val="ConsPlusNormal"/>
              <w:jc w:val="center"/>
            </w:pPr>
            <w:r w:rsidRPr="00FD098A">
              <w:t>310</w:t>
            </w:r>
          </w:p>
        </w:tc>
        <w:tc>
          <w:tcPr>
            <w:tcW w:w="10585" w:type="dxa"/>
          </w:tcPr>
          <w:p w:rsidR="00523AE8" w:rsidRPr="00FD098A" w:rsidRDefault="00523AE8">
            <w:pPr>
              <w:pStyle w:val="ConsPlusNormal"/>
              <w:jc w:val="both"/>
            </w:pPr>
            <w:r w:rsidRPr="00FD098A">
              <w:t>Публичные нормативные социальные выплаты гражданам</w:t>
            </w:r>
          </w:p>
        </w:tc>
      </w:tr>
      <w:tr w:rsidR="00523AE8" w:rsidRPr="00FD098A">
        <w:tc>
          <w:tcPr>
            <w:tcW w:w="2126" w:type="dxa"/>
          </w:tcPr>
          <w:p w:rsidR="00523AE8" w:rsidRPr="00FD098A" w:rsidRDefault="00523AE8">
            <w:pPr>
              <w:pStyle w:val="ConsPlusNormal"/>
              <w:jc w:val="center"/>
            </w:pPr>
            <w:r w:rsidRPr="00FD098A">
              <w:t>311</w:t>
            </w:r>
          </w:p>
        </w:tc>
        <w:tc>
          <w:tcPr>
            <w:tcW w:w="10585" w:type="dxa"/>
          </w:tcPr>
          <w:p w:rsidR="00523AE8" w:rsidRPr="00FD098A" w:rsidRDefault="00523AE8">
            <w:pPr>
              <w:pStyle w:val="ConsPlusNormal"/>
              <w:jc w:val="both"/>
            </w:pPr>
            <w:r w:rsidRPr="00FD098A">
              <w:t>Пенсии, выплачиваемые по пенсионному страхованию населения</w:t>
            </w:r>
          </w:p>
        </w:tc>
      </w:tr>
      <w:tr w:rsidR="00523AE8" w:rsidRPr="00FD098A">
        <w:tc>
          <w:tcPr>
            <w:tcW w:w="2126" w:type="dxa"/>
          </w:tcPr>
          <w:p w:rsidR="00523AE8" w:rsidRPr="00FD098A" w:rsidRDefault="00523AE8">
            <w:pPr>
              <w:pStyle w:val="ConsPlusNormal"/>
              <w:jc w:val="center"/>
            </w:pPr>
            <w:r w:rsidRPr="00FD098A">
              <w:t>312</w:t>
            </w:r>
          </w:p>
        </w:tc>
        <w:tc>
          <w:tcPr>
            <w:tcW w:w="10585" w:type="dxa"/>
          </w:tcPr>
          <w:p w:rsidR="00523AE8" w:rsidRPr="00FD098A" w:rsidRDefault="00523AE8">
            <w:pPr>
              <w:pStyle w:val="ConsPlusNormal"/>
              <w:jc w:val="both"/>
            </w:pPr>
            <w:r w:rsidRPr="00FD098A">
              <w:t>Иные пенсии, социальные доплаты к пенсиям</w:t>
            </w:r>
          </w:p>
        </w:tc>
      </w:tr>
      <w:tr w:rsidR="00523AE8" w:rsidRPr="00FD098A">
        <w:tc>
          <w:tcPr>
            <w:tcW w:w="2126" w:type="dxa"/>
          </w:tcPr>
          <w:p w:rsidR="00523AE8" w:rsidRPr="00FD098A" w:rsidRDefault="00523AE8">
            <w:pPr>
              <w:pStyle w:val="ConsPlusNormal"/>
              <w:jc w:val="center"/>
            </w:pPr>
            <w:r w:rsidRPr="00FD098A">
              <w:t>313</w:t>
            </w:r>
          </w:p>
        </w:tc>
        <w:tc>
          <w:tcPr>
            <w:tcW w:w="10585" w:type="dxa"/>
          </w:tcPr>
          <w:p w:rsidR="00523AE8" w:rsidRPr="00FD098A" w:rsidRDefault="00523AE8">
            <w:pPr>
              <w:pStyle w:val="ConsPlusNormal"/>
              <w:jc w:val="both"/>
            </w:pPr>
            <w:r w:rsidRPr="00FD098A">
              <w:t>Пособия, компенсации, меры социальной поддержки по публичным нормативным обязательствам</w:t>
            </w:r>
          </w:p>
        </w:tc>
      </w:tr>
      <w:tr w:rsidR="00523AE8" w:rsidRPr="00FD098A">
        <w:tc>
          <w:tcPr>
            <w:tcW w:w="2126" w:type="dxa"/>
          </w:tcPr>
          <w:p w:rsidR="00523AE8" w:rsidRPr="00FD098A" w:rsidRDefault="00523AE8">
            <w:pPr>
              <w:pStyle w:val="ConsPlusNormal"/>
              <w:jc w:val="center"/>
            </w:pPr>
            <w:r w:rsidRPr="00FD098A">
              <w:t>320</w:t>
            </w:r>
          </w:p>
        </w:tc>
        <w:tc>
          <w:tcPr>
            <w:tcW w:w="10585" w:type="dxa"/>
          </w:tcPr>
          <w:p w:rsidR="00523AE8" w:rsidRPr="00FD098A" w:rsidRDefault="00523AE8">
            <w:pPr>
              <w:pStyle w:val="ConsPlusNormal"/>
              <w:jc w:val="both"/>
            </w:pPr>
            <w:r w:rsidRPr="00FD098A">
              <w:t>Социальные выплаты гражданам, кроме публичных нормативных социальных выплат</w:t>
            </w:r>
          </w:p>
        </w:tc>
      </w:tr>
      <w:tr w:rsidR="00523AE8" w:rsidRPr="00FD098A">
        <w:tc>
          <w:tcPr>
            <w:tcW w:w="2126" w:type="dxa"/>
          </w:tcPr>
          <w:p w:rsidR="00523AE8" w:rsidRPr="00FD098A" w:rsidRDefault="00523AE8">
            <w:pPr>
              <w:pStyle w:val="ConsPlusNormal"/>
              <w:jc w:val="center"/>
            </w:pPr>
            <w:r w:rsidRPr="00FD098A">
              <w:t>321</w:t>
            </w:r>
          </w:p>
        </w:tc>
        <w:tc>
          <w:tcPr>
            <w:tcW w:w="10585" w:type="dxa"/>
          </w:tcPr>
          <w:p w:rsidR="00523AE8" w:rsidRPr="00FD098A" w:rsidRDefault="00523AE8">
            <w:pPr>
              <w:pStyle w:val="ConsPlusNormal"/>
              <w:jc w:val="both"/>
            </w:pPr>
            <w:r w:rsidRPr="00FD098A">
              <w:t>Пособия, компенсации и иные социальные выплаты гражданам, кроме публичных нормативных обязательств</w:t>
            </w:r>
          </w:p>
        </w:tc>
      </w:tr>
      <w:tr w:rsidR="00523AE8" w:rsidRPr="00FD098A">
        <w:tc>
          <w:tcPr>
            <w:tcW w:w="2126" w:type="dxa"/>
          </w:tcPr>
          <w:p w:rsidR="00523AE8" w:rsidRPr="00FD098A" w:rsidRDefault="00523AE8">
            <w:pPr>
              <w:pStyle w:val="ConsPlusNormal"/>
              <w:jc w:val="center"/>
            </w:pPr>
            <w:r w:rsidRPr="00FD098A">
              <w:t>322</w:t>
            </w:r>
          </w:p>
        </w:tc>
        <w:tc>
          <w:tcPr>
            <w:tcW w:w="10585" w:type="dxa"/>
          </w:tcPr>
          <w:p w:rsidR="00523AE8" w:rsidRPr="00FD098A" w:rsidRDefault="00523AE8">
            <w:pPr>
              <w:pStyle w:val="ConsPlusNormal"/>
              <w:jc w:val="both"/>
            </w:pPr>
            <w:r w:rsidRPr="00FD098A">
              <w:t>Субсидии гражданам на приобретение жилья</w:t>
            </w:r>
          </w:p>
        </w:tc>
      </w:tr>
      <w:tr w:rsidR="00523AE8" w:rsidRPr="00FD098A">
        <w:tc>
          <w:tcPr>
            <w:tcW w:w="2126" w:type="dxa"/>
          </w:tcPr>
          <w:p w:rsidR="00523AE8" w:rsidRPr="00FD098A" w:rsidRDefault="00523AE8">
            <w:pPr>
              <w:pStyle w:val="ConsPlusNormal"/>
              <w:jc w:val="center"/>
            </w:pPr>
            <w:r w:rsidRPr="00FD098A">
              <w:t>323</w:t>
            </w:r>
          </w:p>
        </w:tc>
        <w:tc>
          <w:tcPr>
            <w:tcW w:w="10585" w:type="dxa"/>
          </w:tcPr>
          <w:p w:rsidR="00523AE8" w:rsidRPr="00FD098A" w:rsidRDefault="00523AE8">
            <w:pPr>
              <w:pStyle w:val="ConsPlusNormal"/>
              <w:jc w:val="both"/>
            </w:pPr>
            <w:r w:rsidRPr="00FD098A">
              <w:t>Приобретение товаров, работ, услуг в пользу граждан в целях их социального обеспечения</w:t>
            </w:r>
          </w:p>
        </w:tc>
      </w:tr>
      <w:tr w:rsidR="00523AE8" w:rsidRPr="00FD098A">
        <w:tc>
          <w:tcPr>
            <w:tcW w:w="2126" w:type="dxa"/>
          </w:tcPr>
          <w:p w:rsidR="00523AE8" w:rsidRPr="00FD098A" w:rsidRDefault="00523AE8">
            <w:pPr>
              <w:pStyle w:val="ConsPlusNormal"/>
              <w:jc w:val="center"/>
            </w:pPr>
            <w:r w:rsidRPr="00FD098A">
              <w:t>330</w:t>
            </w:r>
          </w:p>
        </w:tc>
        <w:tc>
          <w:tcPr>
            <w:tcW w:w="10585" w:type="dxa"/>
          </w:tcPr>
          <w:p w:rsidR="00523AE8" w:rsidRPr="00FD098A" w:rsidRDefault="00523AE8">
            <w:pPr>
              <w:pStyle w:val="ConsPlusNormal"/>
              <w:jc w:val="both"/>
            </w:pPr>
            <w:r w:rsidRPr="00FD098A">
              <w:t>Публичные нормативные выплаты гражданам несоциального характера</w:t>
            </w:r>
          </w:p>
        </w:tc>
      </w:tr>
      <w:tr w:rsidR="00523AE8" w:rsidRPr="00FD098A">
        <w:tc>
          <w:tcPr>
            <w:tcW w:w="2126" w:type="dxa"/>
          </w:tcPr>
          <w:p w:rsidR="00523AE8" w:rsidRPr="00FD098A" w:rsidRDefault="00523AE8">
            <w:pPr>
              <w:pStyle w:val="ConsPlusNormal"/>
              <w:jc w:val="center"/>
            </w:pPr>
            <w:r w:rsidRPr="00FD098A">
              <w:t>340</w:t>
            </w:r>
          </w:p>
        </w:tc>
        <w:tc>
          <w:tcPr>
            <w:tcW w:w="10585" w:type="dxa"/>
          </w:tcPr>
          <w:p w:rsidR="00523AE8" w:rsidRPr="00FD098A" w:rsidRDefault="00523AE8">
            <w:pPr>
              <w:pStyle w:val="ConsPlusNormal"/>
              <w:jc w:val="both"/>
            </w:pPr>
            <w:r w:rsidRPr="00FD098A">
              <w:t>Стипендии</w:t>
            </w:r>
          </w:p>
        </w:tc>
      </w:tr>
      <w:tr w:rsidR="00523AE8" w:rsidRPr="00FD098A">
        <w:tc>
          <w:tcPr>
            <w:tcW w:w="2126" w:type="dxa"/>
          </w:tcPr>
          <w:p w:rsidR="00523AE8" w:rsidRPr="00FD098A" w:rsidRDefault="00523AE8">
            <w:pPr>
              <w:pStyle w:val="ConsPlusNormal"/>
              <w:jc w:val="center"/>
            </w:pPr>
            <w:r w:rsidRPr="00FD098A">
              <w:t>350</w:t>
            </w:r>
          </w:p>
        </w:tc>
        <w:tc>
          <w:tcPr>
            <w:tcW w:w="10585" w:type="dxa"/>
          </w:tcPr>
          <w:p w:rsidR="00523AE8" w:rsidRPr="00FD098A" w:rsidRDefault="00523AE8">
            <w:pPr>
              <w:pStyle w:val="ConsPlusNormal"/>
              <w:jc w:val="both"/>
            </w:pPr>
            <w:r w:rsidRPr="00FD098A">
              <w:t>Премии и гранты</w:t>
            </w:r>
          </w:p>
        </w:tc>
      </w:tr>
      <w:tr w:rsidR="00523AE8" w:rsidRPr="00FD098A">
        <w:tc>
          <w:tcPr>
            <w:tcW w:w="2126" w:type="dxa"/>
          </w:tcPr>
          <w:p w:rsidR="00523AE8" w:rsidRPr="00FD098A" w:rsidRDefault="00523AE8">
            <w:pPr>
              <w:pStyle w:val="ConsPlusNormal"/>
              <w:jc w:val="center"/>
            </w:pPr>
            <w:r w:rsidRPr="00FD098A">
              <w:t>360</w:t>
            </w:r>
          </w:p>
        </w:tc>
        <w:tc>
          <w:tcPr>
            <w:tcW w:w="10585" w:type="dxa"/>
          </w:tcPr>
          <w:p w:rsidR="00523AE8" w:rsidRPr="00FD098A" w:rsidRDefault="00523AE8">
            <w:pPr>
              <w:pStyle w:val="ConsPlusNormal"/>
              <w:jc w:val="both"/>
            </w:pPr>
            <w:r w:rsidRPr="00FD098A">
              <w:t>Иные выплаты населению</w:t>
            </w:r>
          </w:p>
        </w:tc>
      </w:tr>
      <w:tr w:rsidR="00523AE8" w:rsidRPr="00FD098A">
        <w:tc>
          <w:tcPr>
            <w:tcW w:w="2126" w:type="dxa"/>
          </w:tcPr>
          <w:p w:rsidR="00523AE8" w:rsidRPr="00FD098A" w:rsidRDefault="00523AE8">
            <w:pPr>
              <w:pStyle w:val="ConsPlusNormal"/>
              <w:jc w:val="center"/>
            </w:pPr>
            <w:r w:rsidRPr="00FD098A">
              <w:t>400</w:t>
            </w:r>
          </w:p>
        </w:tc>
        <w:tc>
          <w:tcPr>
            <w:tcW w:w="10585" w:type="dxa"/>
          </w:tcPr>
          <w:p w:rsidR="00523AE8" w:rsidRPr="00FD098A" w:rsidRDefault="00523AE8">
            <w:pPr>
              <w:pStyle w:val="ConsPlusNormal"/>
              <w:jc w:val="both"/>
            </w:pPr>
            <w:r w:rsidRPr="00FD098A">
              <w:t>Капитальные вложения в объекты государственной (муниципальной) собственности</w:t>
            </w:r>
          </w:p>
        </w:tc>
      </w:tr>
      <w:tr w:rsidR="00523AE8" w:rsidRPr="00FD098A">
        <w:tc>
          <w:tcPr>
            <w:tcW w:w="12711" w:type="dxa"/>
            <w:gridSpan w:val="2"/>
          </w:tcPr>
          <w:p w:rsidR="00523AE8" w:rsidRPr="00FD098A" w:rsidRDefault="00523AE8">
            <w:pPr>
              <w:pStyle w:val="ConsPlusNormal"/>
              <w:jc w:val="both"/>
            </w:pPr>
            <w:r w:rsidRPr="00FD098A">
              <w:t>(в ред. Приказа Минфина России от 26.05.2014 N 38н)</w:t>
            </w:r>
          </w:p>
        </w:tc>
      </w:tr>
      <w:tr w:rsidR="00523AE8" w:rsidRPr="00FD098A">
        <w:tc>
          <w:tcPr>
            <w:tcW w:w="2126" w:type="dxa"/>
          </w:tcPr>
          <w:p w:rsidR="00523AE8" w:rsidRPr="00FD098A" w:rsidRDefault="00523AE8">
            <w:pPr>
              <w:pStyle w:val="ConsPlusNormal"/>
              <w:jc w:val="center"/>
            </w:pPr>
            <w:r w:rsidRPr="00FD098A">
              <w:t>410</w:t>
            </w:r>
          </w:p>
        </w:tc>
        <w:tc>
          <w:tcPr>
            <w:tcW w:w="10585" w:type="dxa"/>
          </w:tcPr>
          <w:p w:rsidR="00523AE8" w:rsidRPr="00FD098A" w:rsidRDefault="00523AE8">
            <w:pPr>
              <w:pStyle w:val="ConsPlusNormal"/>
              <w:jc w:val="both"/>
            </w:pPr>
            <w:r w:rsidRPr="00FD098A">
              <w:t>Бюджетные инвестиции</w:t>
            </w:r>
          </w:p>
        </w:tc>
      </w:tr>
      <w:tr w:rsidR="00523AE8" w:rsidRPr="00FD098A">
        <w:tc>
          <w:tcPr>
            <w:tcW w:w="2126" w:type="dxa"/>
          </w:tcPr>
          <w:p w:rsidR="00523AE8" w:rsidRPr="00FD098A" w:rsidRDefault="00523AE8">
            <w:pPr>
              <w:pStyle w:val="ConsPlusNormal"/>
              <w:jc w:val="center"/>
            </w:pPr>
            <w:r w:rsidRPr="00FD098A">
              <w:t>411</w:t>
            </w:r>
          </w:p>
        </w:tc>
        <w:tc>
          <w:tcPr>
            <w:tcW w:w="10585" w:type="dxa"/>
          </w:tcPr>
          <w:p w:rsidR="00523AE8" w:rsidRPr="00FD098A" w:rsidRDefault="00523AE8">
            <w:pPr>
              <w:pStyle w:val="ConsPlusNormal"/>
              <w:jc w:val="both"/>
            </w:pPr>
            <w:r w:rsidRPr="00FD098A">
              <w:t>Бюджетные инвестиции на приобретение объектов недвижимого имущества в федеральную собственность в рамках государственного оборонного заказа</w:t>
            </w:r>
          </w:p>
        </w:tc>
      </w:tr>
      <w:tr w:rsidR="00523AE8" w:rsidRPr="00FD098A">
        <w:tc>
          <w:tcPr>
            <w:tcW w:w="2126" w:type="dxa"/>
          </w:tcPr>
          <w:p w:rsidR="00523AE8" w:rsidRPr="00FD098A" w:rsidRDefault="00523AE8">
            <w:pPr>
              <w:pStyle w:val="ConsPlusNormal"/>
              <w:jc w:val="center"/>
            </w:pPr>
            <w:r w:rsidRPr="00FD098A">
              <w:t>412</w:t>
            </w:r>
          </w:p>
        </w:tc>
        <w:tc>
          <w:tcPr>
            <w:tcW w:w="10585" w:type="dxa"/>
          </w:tcPr>
          <w:p w:rsidR="00523AE8" w:rsidRPr="00FD098A" w:rsidRDefault="00523AE8">
            <w:pPr>
              <w:pStyle w:val="ConsPlusNormal"/>
              <w:jc w:val="both"/>
            </w:pPr>
            <w:r w:rsidRPr="00FD098A">
              <w:t>Бюджетные инвестиции на приобретение объектов недвижимого имущества в государственную (муниципальную) собственность</w:t>
            </w:r>
          </w:p>
        </w:tc>
      </w:tr>
      <w:tr w:rsidR="00523AE8" w:rsidRPr="00FD098A">
        <w:tc>
          <w:tcPr>
            <w:tcW w:w="2126" w:type="dxa"/>
          </w:tcPr>
          <w:p w:rsidR="00523AE8" w:rsidRPr="00FD098A" w:rsidRDefault="00523AE8">
            <w:pPr>
              <w:pStyle w:val="ConsPlusNormal"/>
              <w:jc w:val="center"/>
            </w:pPr>
            <w:r w:rsidRPr="00FD098A">
              <w:lastRenderedPageBreak/>
              <w:t>413</w:t>
            </w:r>
          </w:p>
        </w:tc>
        <w:tc>
          <w:tcPr>
            <w:tcW w:w="10585" w:type="dxa"/>
          </w:tcPr>
          <w:p w:rsidR="00523AE8" w:rsidRPr="00FD098A" w:rsidRDefault="00523AE8">
            <w:pPr>
              <w:pStyle w:val="ConsPlusNormal"/>
              <w:jc w:val="both"/>
            </w:pPr>
            <w:r w:rsidRPr="00FD098A">
              <w:t>Бюджетные инвестиции в объекты капитального строительства в рамках государственного оборонного заказа</w:t>
            </w:r>
          </w:p>
        </w:tc>
      </w:tr>
      <w:tr w:rsidR="00523AE8" w:rsidRPr="00FD098A">
        <w:tc>
          <w:tcPr>
            <w:tcW w:w="2126" w:type="dxa"/>
          </w:tcPr>
          <w:p w:rsidR="00523AE8" w:rsidRPr="00FD098A" w:rsidRDefault="00523AE8">
            <w:pPr>
              <w:pStyle w:val="ConsPlusNormal"/>
              <w:jc w:val="center"/>
            </w:pPr>
            <w:r w:rsidRPr="00FD098A">
              <w:t>414</w:t>
            </w:r>
          </w:p>
        </w:tc>
        <w:tc>
          <w:tcPr>
            <w:tcW w:w="10585" w:type="dxa"/>
          </w:tcPr>
          <w:p w:rsidR="00523AE8" w:rsidRPr="00FD098A" w:rsidRDefault="00523AE8">
            <w:pPr>
              <w:pStyle w:val="ConsPlusNormal"/>
              <w:jc w:val="both"/>
            </w:pPr>
            <w:r w:rsidRPr="00FD098A">
              <w:t>Бюджетные инвестиции в объекты капитального строительства государственной (муниципальной) собственности</w:t>
            </w:r>
          </w:p>
        </w:tc>
      </w:tr>
      <w:tr w:rsidR="00523AE8" w:rsidRPr="00FD098A">
        <w:tc>
          <w:tcPr>
            <w:tcW w:w="2126" w:type="dxa"/>
          </w:tcPr>
          <w:p w:rsidR="00523AE8" w:rsidRPr="00FD098A" w:rsidRDefault="00523AE8">
            <w:pPr>
              <w:pStyle w:val="ConsPlusNormal"/>
              <w:jc w:val="center"/>
            </w:pPr>
            <w:r w:rsidRPr="00FD098A">
              <w:t>415</w:t>
            </w:r>
          </w:p>
        </w:tc>
        <w:tc>
          <w:tcPr>
            <w:tcW w:w="10585" w:type="dxa"/>
          </w:tcPr>
          <w:p w:rsidR="00523AE8" w:rsidRPr="00FD098A" w:rsidRDefault="00523AE8">
            <w:pPr>
              <w:pStyle w:val="ConsPlusNormal"/>
              <w:jc w:val="both"/>
            </w:pPr>
            <w:r w:rsidRPr="00FD098A">
              <w:t>Бюджетные инвестиции в соответствии с концессионными соглашениями</w:t>
            </w:r>
          </w:p>
        </w:tc>
      </w:tr>
      <w:tr w:rsidR="00523AE8" w:rsidRPr="00FD098A">
        <w:tc>
          <w:tcPr>
            <w:tcW w:w="2126" w:type="dxa"/>
          </w:tcPr>
          <w:p w:rsidR="00523AE8" w:rsidRPr="00FD098A" w:rsidRDefault="00523AE8">
            <w:pPr>
              <w:pStyle w:val="ConsPlusNormal"/>
              <w:jc w:val="center"/>
            </w:pPr>
            <w:r w:rsidRPr="00FD098A">
              <w:t>450</w:t>
            </w:r>
          </w:p>
        </w:tc>
        <w:tc>
          <w:tcPr>
            <w:tcW w:w="10585" w:type="dxa"/>
          </w:tcPr>
          <w:p w:rsidR="00523AE8" w:rsidRPr="00FD098A" w:rsidRDefault="00523AE8">
            <w:pPr>
              <w:pStyle w:val="ConsPlusNormal"/>
              <w:jc w:val="both"/>
            </w:pPr>
            <w:r w:rsidRPr="00FD098A">
              <w:t>Бюджетные инвестиции иным юридическим лицам</w:t>
            </w:r>
          </w:p>
        </w:tc>
      </w:tr>
      <w:tr w:rsidR="00523AE8" w:rsidRPr="00FD098A">
        <w:tc>
          <w:tcPr>
            <w:tcW w:w="2126" w:type="dxa"/>
          </w:tcPr>
          <w:p w:rsidR="00523AE8" w:rsidRPr="00FD098A" w:rsidRDefault="00523AE8">
            <w:pPr>
              <w:pStyle w:val="ConsPlusNormal"/>
              <w:jc w:val="center"/>
            </w:pPr>
            <w:r w:rsidRPr="00FD098A">
              <w:t>451</w:t>
            </w:r>
          </w:p>
        </w:tc>
        <w:tc>
          <w:tcPr>
            <w:tcW w:w="10585" w:type="dxa"/>
          </w:tcPr>
          <w:p w:rsidR="00523AE8" w:rsidRPr="00FD098A" w:rsidRDefault="00523AE8">
            <w:pPr>
              <w:pStyle w:val="ConsPlusNormal"/>
              <w:jc w:val="both"/>
            </w:pPr>
            <w:r w:rsidRPr="00FD098A">
              <w:t>Бюджетные инвестиции иным юридическим лицам в объекты капитального строительства</w:t>
            </w:r>
          </w:p>
        </w:tc>
      </w:tr>
      <w:tr w:rsidR="00523AE8" w:rsidRPr="00FD098A">
        <w:tc>
          <w:tcPr>
            <w:tcW w:w="2126" w:type="dxa"/>
          </w:tcPr>
          <w:p w:rsidR="00523AE8" w:rsidRPr="00FD098A" w:rsidRDefault="00523AE8">
            <w:pPr>
              <w:pStyle w:val="ConsPlusNormal"/>
              <w:jc w:val="center"/>
            </w:pPr>
            <w:r w:rsidRPr="00FD098A">
              <w:t>452</w:t>
            </w:r>
          </w:p>
        </w:tc>
        <w:tc>
          <w:tcPr>
            <w:tcW w:w="10585" w:type="dxa"/>
          </w:tcPr>
          <w:p w:rsidR="00523AE8" w:rsidRPr="00FD098A" w:rsidRDefault="00523AE8">
            <w:pPr>
              <w:pStyle w:val="ConsPlusNormal"/>
              <w:jc w:val="both"/>
            </w:pPr>
            <w:r w:rsidRPr="00FD098A">
              <w:t>Бюджетные инвестиции иным юридическим лицам, за исключением бюджетных инвестиций в объекты капитального строительства</w:t>
            </w:r>
          </w:p>
        </w:tc>
      </w:tr>
      <w:tr w:rsidR="00523AE8" w:rsidRPr="00FD098A">
        <w:tc>
          <w:tcPr>
            <w:tcW w:w="2126" w:type="dxa"/>
          </w:tcPr>
          <w:p w:rsidR="00523AE8" w:rsidRPr="00FD098A" w:rsidRDefault="00523AE8">
            <w:pPr>
              <w:pStyle w:val="ConsPlusNormal"/>
              <w:jc w:val="center"/>
            </w:pPr>
            <w:r w:rsidRPr="00FD098A">
              <w:t>460</w:t>
            </w:r>
          </w:p>
        </w:tc>
        <w:tc>
          <w:tcPr>
            <w:tcW w:w="10585" w:type="dxa"/>
          </w:tcPr>
          <w:p w:rsidR="00523AE8" w:rsidRPr="00FD098A" w:rsidRDefault="00523AE8">
            <w:pPr>
              <w:pStyle w:val="ConsPlusNormal"/>
              <w:jc w:val="both"/>
            </w:pPr>
            <w:r w:rsidRPr="00FD098A">
              <w:t>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r>
      <w:tr w:rsidR="00523AE8" w:rsidRPr="00FD098A">
        <w:tc>
          <w:tcPr>
            <w:tcW w:w="12711" w:type="dxa"/>
            <w:gridSpan w:val="2"/>
          </w:tcPr>
          <w:p w:rsidR="00523AE8" w:rsidRPr="00FD098A" w:rsidRDefault="00523AE8">
            <w:pPr>
              <w:pStyle w:val="ConsPlusNormal"/>
              <w:jc w:val="both"/>
            </w:pPr>
            <w:r w:rsidRPr="00FD098A">
              <w:t>(в ред. Приказа Минфина России от 26.05.2014 N 38н)</w:t>
            </w:r>
          </w:p>
        </w:tc>
      </w:tr>
      <w:tr w:rsidR="00523AE8" w:rsidRPr="00FD098A">
        <w:tc>
          <w:tcPr>
            <w:tcW w:w="2126" w:type="dxa"/>
          </w:tcPr>
          <w:p w:rsidR="00523AE8" w:rsidRPr="00FD098A" w:rsidRDefault="00523AE8">
            <w:pPr>
              <w:pStyle w:val="ConsPlusNormal"/>
              <w:jc w:val="center"/>
            </w:pPr>
            <w:r w:rsidRPr="00FD098A">
              <w:t>461</w:t>
            </w:r>
          </w:p>
        </w:tc>
        <w:tc>
          <w:tcPr>
            <w:tcW w:w="10585" w:type="dxa"/>
          </w:tcPr>
          <w:p w:rsidR="00523AE8" w:rsidRPr="00FD098A" w:rsidRDefault="00523AE8">
            <w:pPr>
              <w:pStyle w:val="ConsPlusNormal"/>
              <w:jc w:val="both"/>
            </w:pPr>
            <w:r w:rsidRPr="00FD098A">
              <w:t>Субсидии на приобретение объектов недвижимого имущества в государственную (муниципальную) собственность бюджетным учреждениям</w:t>
            </w:r>
          </w:p>
        </w:tc>
      </w:tr>
      <w:tr w:rsidR="00523AE8" w:rsidRPr="00FD098A">
        <w:tc>
          <w:tcPr>
            <w:tcW w:w="2126" w:type="dxa"/>
          </w:tcPr>
          <w:p w:rsidR="00523AE8" w:rsidRPr="00FD098A" w:rsidRDefault="00523AE8">
            <w:pPr>
              <w:pStyle w:val="ConsPlusNormal"/>
              <w:jc w:val="center"/>
            </w:pPr>
            <w:r w:rsidRPr="00FD098A">
              <w:t>462</w:t>
            </w:r>
          </w:p>
        </w:tc>
        <w:tc>
          <w:tcPr>
            <w:tcW w:w="10585" w:type="dxa"/>
          </w:tcPr>
          <w:p w:rsidR="00523AE8" w:rsidRPr="00FD098A" w:rsidRDefault="00523AE8">
            <w:pPr>
              <w:pStyle w:val="ConsPlusNormal"/>
              <w:jc w:val="both"/>
            </w:pPr>
            <w:r w:rsidRPr="00FD098A">
              <w:t>Субсидии на приобретение объектов недвижимого имущества в государственную (муниципальную) собственность автономным учреждениям</w:t>
            </w:r>
          </w:p>
        </w:tc>
      </w:tr>
      <w:tr w:rsidR="00523AE8" w:rsidRPr="00FD098A">
        <w:tc>
          <w:tcPr>
            <w:tcW w:w="2126" w:type="dxa"/>
          </w:tcPr>
          <w:p w:rsidR="00523AE8" w:rsidRPr="00FD098A" w:rsidRDefault="00523AE8">
            <w:pPr>
              <w:pStyle w:val="ConsPlusNormal"/>
              <w:jc w:val="center"/>
            </w:pPr>
            <w:r w:rsidRPr="00FD098A">
              <w:t>463</w:t>
            </w:r>
          </w:p>
        </w:tc>
        <w:tc>
          <w:tcPr>
            <w:tcW w:w="10585" w:type="dxa"/>
          </w:tcPr>
          <w:p w:rsidR="00523AE8" w:rsidRPr="00FD098A" w:rsidRDefault="00523AE8">
            <w:pPr>
              <w:pStyle w:val="ConsPlusNormal"/>
              <w:jc w:val="both"/>
            </w:pPr>
            <w:r w:rsidRPr="00FD098A">
              <w:t>Субсидии на приобретение объектов недвижимого имущества в государственную (муниципальную) собственность государственным (муниципальным) унитарным предприятиям</w:t>
            </w:r>
          </w:p>
        </w:tc>
      </w:tr>
      <w:tr w:rsidR="00523AE8" w:rsidRPr="00FD098A">
        <w:tc>
          <w:tcPr>
            <w:tcW w:w="2126" w:type="dxa"/>
          </w:tcPr>
          <w:p w:rsidR="00523AE8" w:rsidRPr="00FD098A" w:rsidRDefault="00523AE8">
            <w:pPr>
              <w:pStyle w:val="ConsPlusNormal"/>
              <w:jc w:val="center"/>
            </w:pPr>
            <w:r w:rsidRPr="00FD098A">
              <w:t>464</w:t>
            </w:r>
          </w:p>
        </w:tc>
        <w:tc>
          <w:tcPr>
            <w:tcW w:w="10585" w:type="dxa"/>
          </w:tcPr>
          <w:p w:rsidR="00523AE8" w:rsidRPr="00FD098A" w:rsidRDefault="00523AE8">
            <w:pPr>
              <w:pStyle w:val="ConsPlusNormal"/>
              <w:jc w:val="both"/>
            </w:pPr>
            <w:r w:rsidRPr="00FD098A">
              <w:t>Субсидии на осуществление капитальных вложений в объекты капитального строительства государственной (муниципальной) собственности бюджетным учреждениям</w:t>
            </w:r>
          </w:p>
        </w:tc>
      </w:tr>
      <w:tr w:rsidR="00523AE8" w:rsidRPr="00FD098A">
        <w:tc>
          <w:tcPr>
            <w:tcW w:w="2126" w:type="dxa"/>
          </w:tcPr>
          <w:p w:rsidR="00523AE8" w:rsidRPr="00FD098A" w:rsidRDefault="00523AE8">
            <w:pPr>
              <w:pStyle w:val="ConsPlusNormal"/>
              <w:jc w:val="center"/>
            </w:pPr>
            <w:r w:rsidRPr="00FD098A">
              <w:t>465</w:t>
            </w:r>
          </w:p>
        </w:tc>
        <w:tc>
          <w:tcPr>
            <w:tcW w:w="10585" w:type="dxa"/>
          </w:tcPr>
          <w:p w:rsidR="00523AE8" w:rsidRPr="00FD098A" w:rsidRDefault="00523AE8">
            <w:pPr>
              <w:pStyle w:val="ConsPlusNormal"/>
              <w:jc w:val="both"/>
            </w:pPr>
            <w:r w:rsidRPr="00FD098A">
              <w:t>Субсидии на осуществление капитальных вложений в объекты капитального строительства государственной (муниципальной) собственности автономным учреждениям</w:t>
            </w:r>
          </w:p>
        </w:tc>
      </w:tr>
      <w:tr w:rsidR="00523AE8" w:rsidRPr="00FD098A">
        <w:tc>
          <w:tcPr>
            <w:tcW w:w="2126" w:type="dxa"/>
          </w:tcPr>
          <w:p w:rsidR="00523AE8" w:rsidRPr="00FD098A" w:rsidRDefault="00523AE8">
            <w:pPr>
              <w:pStyle w:val="ConsPlusNormal"/>
              <w:jc w:val="center"/>
            </w:pPr>
            <w:r w:rsidRPr="00FD098A">
              <w:t>466</w:t>
            </w:r>
          </w:p>
        </w:tc>
        <w:tc>
          <w:tcPr>
            <w:tcW w:w="10585" w:type="dxa"/>
          </w:tcPr>
          <w:p w:rsidR="00523AE8" w:rsidRPr="00FD098A" w:rsidRDefault="00523AE8">
            <w:pPr>
              <w:pStyle w:val="ConsPlusNormal"/>
              <w:jc w:val="both"/>
            </w:pPr>
            <w:r w:rsidRPr="00FD098A">
              <w:t>Субсидии на осуществление капитальных вложений в объекты капитального строительства государственной (муниципальной) собственности государственным (муниципальным) унитарным предприятиям</w:t>
            </w:r>
          </w:p>
        </w:tc>
      </w:tr>
      <w:tr w:rsidR="00523AE8" w:rsidRPr="00FD098A">
        <w:tc>
          <w:tcPr>
            <w:tcW w:w="2126" w:type="dxa"/>
          </w:tcPr>
          <w:p w:rsidR="00523AE8" w:rsidRPr="00FD098A" w:rsidRDefault="00523AE8">
            <w:pPr>
              <w:pStyle w:val="ConsPlusNormal"/>
              <w:jc w:val="center"/>
            </w:pPr>
            <w:r w:rsidRPr="00FD098A">
              <w:t>500</w:t>
            </w:r>
          </w:p>
        </w:tc>
        <w:tc>
          <w:tcPr>
            <w:tcW w:w="10585" w:type="dxa"/>
          </w:tcPr>
          <w:p w:rsidR="00523AE8" w:rsidRPr="00FD098A" w:rsidRDefault="00523AE8">
            <w:pPr>
              <w:pStyle w:val="ConsPlusNormal"/>
              <w:jc w:val="both"/>
            </w:pPr>
            <w:r w:rsidRPr="00FD098A">
              <w:t>Межбюджетные трансферты</w:t>
            </w:r>
          </w:p>
        </w:tc>
      </w:tr>
      <w:tr w:rsidR="00523AE8" w:rsidRPr="00FD098A">
        <w:tc>
          <w:tcPr>
            <w:tcW w:w="2126" w:type="dxa"/>
          </w:tcPr>
          <w:p w:rsidR="00523AE8" w:rsidRPr="00FD098A" w:rsidRDefault="00523AE8">
            <w:pPr>
              <w:pStyle w:val="ConsPlusNormal"/>
              <w:jc w:val="center"/>
            </w:pPr>
            <w:r w:rsidRPr="00FD098A">
              <w:t>510</w:t>
            </w:r>
          </w:p>
        </w:tc>
        <w:tc>
          <w:tcPr>
            <w:tcW w:w="10585" w:type="dxa"/>
          </w:tcPr>
          <w:p w:rsidR="00523AE8" w:rsidRPr="00FD098A" w:rsidRDefault="00523AE8">
            <w:pPr>
              <w:pStyle w:val="ConsPlusNormal"/>
              <w:jc w:val="both"/>
            </w:pPr>
            <w:r w:rsidRPr="00FD098A">
              <w:t>Дотации</w:t>
            </w:r>
          </w:p>
        </w:tc>
      </w:tr>
      <w:tr w:rsidR="00523AE8" w:rsidRPr="00FD098A">
        <w:tc>
          <w:tcPr>
            <w:tcW w:w="2126" w:type="dxa"/>
          </w:tcPr>
          <w:p w:rsidR="00523AE8" w:rsidRPr="00FD098A" w:rsidRDefault="00523AE8">
            <w:pPr>
              <w:pStyle w:val="ConsPlusNormal"/>
              <w:jc w:val="center"/>
            </w:pPr>
            <w:r w:rsidRPr="00FD098A">
              <w:t>511</w:t>
            </w:r>
          </w:p>
        </w:tc>
        <w:tc>
          <w:tcPr>
            <w:tcW w:w="10585" w:type="dxa"/>
          </w:tcPr>
          <w:p w:rsidR="00523AE8" w:rsidRPr="00FD098A" w:rsidRDefault="00523AE8">
            <w:pPr>
              <w:pStyle w:val="ConsPlusNormal"/>
              <w:jc w:val="both"/>
            </w:pPr>
            <w:r w:rsidRPr="00FD098A">
              <w:t>Дотации на выравнивание бюджетной обеспеченности</w:t>
            </w:r>
          </w:p>
        </w:tc>
      </w:tr>
      <w:tr w:rsidR="00523AE8" w:rsidRPr="00FD098A">
        <w:tc>
          <w:tcPr>
            <w:tcW w:w="2126" w:type="dxa"/>
          </w:tcPr>
          <w:p w:rsidR="00523AE8" w:rsidRPr="00FD098A" w:rsidRDefault="00523AE8">
            <w:pPr>
              <w:pStyle w:val="ConsPlusNormal"/>
              <w:jc w:val="center"/>
            </w:pPr>
            <w:r w:rsidRPr="00FD098A">
              <w:lastRenderedPageBreak/>
              <w:t>512</w:t>
            </w:r>
          </w:p>
        </w:tc>
        <w:tc>
          <w:tcPr>
            <w:tcW w:w="10585" w:type="dxa"/>
          </w:tcPr>
          <w:p w:rsidR="00523AE8" w:rsidRPr="00FD098A" w:rsidRDefault="00523AE8">
            <w:pPr>
              <w:pStyle w:val="ConsPlusNormal"/>
              <w:jc w:val="both"/>
            </w:pPr>
            <w:r w:rsidRPr="00FD098A">
              <w:t>Иные дотации</w:t>
            </w:r>
          </w:p>
        </w:tc>
      </w:tr>
      <w:tr w:rsidR="00523AE8" w:rsidRPr="00FD098A">
        <w:tc>
          <w:tcPr>
            <w:tcW w:w="2126" w:type="dxa"/>
          </w:tcPr>
          <w:p w:rsidR="00523AE8" w:rsidRPr="00FD098A" w:rsidRDefault="00523AE8">
            <w:pPr>
              <w:pStyle w:val="ConsPlusNormal"/>
              <w:jc w:val="center"/>
            </w:pPr>
            <w:r w:rsidRPr="00FD098A">
              <w:t>520</w:t>
            </w:r>
          </w:p>
        </w:tc>
        <w:tc>
          <w:tcPr>
            <w:tcW w:w="10585" w:type="dxa"/>
          </w:tcPr>
          <w:p w:rsidR="00523AE8" w:rsidRPr="00FD098A" w:rsidRDefault="00523AE8">
            <w:pPr>
              <w:pStyle w:val="ConsPlusNormal"/>
              <w:jc w:val="both"/>
            </w:pPr>
            <w:r w:rsidRPr="00FD098A">
              <w:t>Субсидии</w:t>
            </w:r>
          </w:p>
        </w:tc>
      </w:tr>
      <w:tr w:rsidR="00523AE8" w:rsidRPr="00FD098A">
        <w:tc>
          <w:tcPr>
            <w:tcW w:w="2126" w:type="dxa"/>
          </w:tcPr>
          <w:p w:rsidR="00523AE8" w:rsidRPr="00FD098A" w:rsidRDefault="00523AE8">
            <w:pPr>
              <w:pStyle w:val="ConsPlusNormal"/>
              <w:jc w:val="center"/>
            </w:pPr>
            <w:r w:rsidRPr="00FD098A">
              <w:t>521</w:t>
            </w:r>
          </w:p>
        </w:tc>
        <w:tc>
          <w:tcPr>
            <w:tcW w:w="10585" w:type="dxa"/>
          </w:tcPr>
          <w:p w:rsidR="00523AE8" w:rsidRPr="00FD098A" w:rsidRDefault="00523AE8">
            <w:pPr>
              <w:pStyle w:val="ConsPlusNormal"/>
              <w:jc w:val="both"/>
            </w:pPr>
            <w:r w:rsidRPr="00FD098A">
              <w:t>Субсидии, за исключением субсидий на софинансирование капитальных вложений в объекты государственной (муниципальной) собственности</w:t>
            </w:r>
          </w:p>
        </w:tc>
      </w:tr>
      <w:tr w:rsidR="00523AE8" w:rsidRPr="00FD098A">
        <w:tc>
          <w:tcPr>
            <w:tcW w:w="2126" w:type="dxa"/>
          </w:tcPr>
          <w:p w:rsidR="00523AE8" w:rsidRPr="00FD098A" w:rsidRDefault="00523AE8">
            <w:pPr>
              <w:pStyle w:val="ConsPlusNormal"/>
              <w:jc w:val="center"/>
            </w:pPr>
            <w:r w:rsidRPr="00FD098A">
              <w:t>522</w:t>
            </w:r>
          </w:p>
        </w:tc>
        <w:tc>
          <w:tcPr>
            <w:tcW w:w="10585" w:type="dxa"/>
          </w:tcPr>
          <w:p w:rsidR="00523AE8" w:rsidRPr="00FD098A" w:rsidRDefault="00523AE8">
            <w:pPr>
              <w:pStyle w:val="ConsPlusNormal"/>
              <w:jc w:val="both"/>
            </w:pPr>
            <w:r w:rsidRPr="00FD098A">
              <w:t>Субсидии на софинансирование капитальных вложений в объекты государственной (муниципальной) собственности</w:t>
            </w:r>
          </w:p>
        </w:tc>
      </w:tr>
      <w:tr w:rsidR="00523AE8" w:rsidRPr="00FD098A">
        <w:tc>
          <w:tcPr>
            <w:tcW w:w="2126" w:type="dxa"/>
          </w:tcPr>
          <w:p w:rsidR="00523AE8" w:rsidRPr="00FD098A" w:rsidRDefault="00523AE8">
            <w:pPr>
              <w:pStyle w:val="ConsPlusNormal"/>
              <w:jc w:val="center"/>
            </w:pPr>
            <w:r w:rsidRPr="00FD098A">
              <w:t>530</w:t>
            </w:r>
          </w:p>
        </w:tc>
        <w:tc>
          <w:tcPr>
            <w:tcW w:w="10585" w:type="dxa"/>
          </w:tcPr>
          <w:p w:rsidR="00523AE8" w:rsidRPr="00FD098A" w:rsidRDefault="00523AE8">
            <w:pPr>
              <w:pStyle w:val="ConsPlusNormal"/>
              <w:jc w:val="both"/>
            </w:pPr>
            <w:r w:rsidRPr="00FD098A">
              <w:t>Субвенции</w:t>
            </w:r>
          </w:p>
        </w:tc>
      </w:tr>
      <w:tr w:rsidR="00523AE8" w:rsidRPr="00FD098A">
        <w:tc>
          <w:tcPr>
            <w:tcW w:w="2126" w:type="dxa"/>
          </w:tcPr>
          <w:p w:rsidR="00523AE8" w:rsidRPr="00FD098A" w:rsidRDefault="00523AE8">
            <w:pPr>
              <w:pStyle w:val="ConsPlusNormal"/>
              <w:jc w:val="center"/>
            </w:pPr>
            <w:r w:rsidRPr="00FD098A">
              <w:t>540</w:t>
            </w:r>
          </w:p>
        </w:tc>
        <w:tc>
          <w:tcPr>
            <w:tcW w:w="10585" w:type="dxa"/>
          </w:tcPr>
          <w:p w:rsidR="00523AE8" w:rsidRPr="00FD098A" w:rsidRDefault="00523AE8">
            <w:pPr>
              <w:pStyle w:val="ConsPlusNormal"/>
              <w:jc w:val="both"/>
            </w:pPr>
            <w:r w:rsidRPr="00FD098A">
              <w:t>Иные межбюджетные трансферты</w:t>
            </w:r>
          </w:p>
        </w:tc>
      </w:tr>
      <w:tr w:rsidR="00523AE8" w:rsidRPr="00FD098A">
        <w:tc>
          <w:tcPr>
            <w:tcW w:w="2126" w:type="dxa"/>
          </w:tcPr>
          <w:p w:rsidR="00523AE8" w:rsidRPr="00FD098A" w:rsidRDefault="00523AE8">
            <w:pPr>
              <w:pStyle w:val="ConsPlusNormal"/>
              <w:jc w:val="center"/>
            </w:pPr>
            <w:r w:rsidRPr="00FD098A">
              <w:t>550</w:t>
            </w:r>
          </w:p>
        </w:tc>
        <w:tc>
          <w:tcPr>
            <w:tcW w:w="10585" w:type="dxa"/>
          </w:tcPr>
          <w:p w:rsidR="00523AE8" w:rsidRPr="00FD098A" w:rsidRDefault="00523AE8">
            <w:pPr>
              <w:pStyle w:val="ConsPlusNormal"/>
              <w:jc w:val="both"/>
            </w:pPr>
            <w:r w:rsidRPr="00FD098A">
              <w:t>Межбюджетные трансферты бюджету Фонда социального страхования Российской Федерации</w:t>
            </w:r>
          </w:p>
        </w:tc>
      </w:tr>
      <w:tr w:rsidR="00523AE8" w:rsidRPr="00FD098A">
        <w:tc>
          <w:tcPr>
            <w:tcW w:w="2126" w:type="dxa"/>
          </w:tcPr>
          <w:p w:rsidR="00523AE8" w:rsidRPr="00FD098A" w:rsidRDefault="00523AE8">
            <w:pPr>
              <w:pStyle w:val="ConsPlusNormal"/>
              <w:jc w:val="center"/>
            </w:pPr>
            <w:r w:rsidRPr="00FD098A">
              <w:t>560</w:t>
            </w:r>
          </w:p>
        </w:tc>
        <w:tc>
          <w:tcPr>
            <w:tcW w:w="10585" w:type="dxa"/>
          </w:tcPr>
          <w:p w:rsidR="00523AE8" w:rsidRPr="00FD098A" w:rsidRDefault="00523AE8">
            <w:pPr>
              <w:pStyle w:val="ConsPlusNormal"/>
              <w:jc w:val="both"/>
            </w:pPr>
            <w:r w:rsidRPr="00FD098A">
              <w:t>Межбюджетные трансферты бюджету Федерального фонда обязательного медицинского страхования</w:t>
            </w:r>
          </w:p>
        </w:tc>
      </w:tr>
      <w:tr w:rsidR="00523AE8" w:rsidRPr="00FD098A">
        <w:tc>
          <w:tcPr>
            <w:tcW w:w="2126" w:type="dxa"/>
          </w:tcPr>
          <w:p w:rsidR="00523AE8" w:rsidRPr="00FD098A" w:rsidRDefault="00523AE8">
            <w:pPr>
              <w:pStyle w:val="ConsPlusNormal"/>
              <w:jc w:val="center"/>
            </w:pPr>
            <w:r w:rsidRPr="00FD098A">
              <w:t>570</w:t>
            </w:r>
          </w:p>
        </w:tc>
        <w:tc>
          <w:tcPr>
            <w:tcW w:w="10585" w:type="dxa"/>
          </w:tcPr>
          <w:p w:rsidR="00523AE8" w:rsidRPr="00FD098A" w:rsidRDefault="00523AE8">
            <w:pPr>
              <w:pStyle w:val="ConsPlusNormal"/>
              <w:jc w:val="both"/>
            </w:pPr>
            <w:r w:rsidRPr="00FD098A">
              <w:t>Межбюджетные трансферты бюджету Пенсионного фонда Российской Федерации</w:t>
            </w:r>
          </w:p>
        </w:tc>
      </w:tr>
      <w:tr w:rsidR="00523AE8" w:rsidRPr="00FD098A">
        <w:tc>
          <w:tcPr>
            <w:tcW w:w="2126" w:type="dxa"/>
          </w:tcPr>
          <w:p w:rsidR="00523AE8" w:rsidRPr="00FD098A" w:rsidRDefault="00523AE8">
            <w:pPr>
              <w:pStyle w:val="ConsPlusNormal"/>
              <w:jc w:val="center"/>
            </w:pPr>
            <w:r w:rsidRPr="00FD098A">
              <w:t>580</w:t>
            </w:r>
          </w:p>
        </w:tc>
        <w:tc>
          <w:tcPr>
            <w:tcW w:w="10585" w:type="dxa"/>
          </w:tcPr>
          <w:p w:rsidR="00523AE8" w:rsidRPr="00FD098A" w:rsidRDefault="00523AE8">
            <w:pPr>
              <w:pStyle w:val="ConsPlusNormal"/>
              <w:jc w:val="both"/>
            </w:pPr>
            <w:r w:rsidRPr="00FD098A">
              <w:t>Межбюджетные трансферты бюджетам территориальных фондов обязательного медицинского страхования</w:t>
            </w:r>
          </w:p>
        </w:tc>
      </w:tr>
      <w:tr w:rsidR="00523AE8" w:rsidRPr="00FD098A">
        <w:tc>
          <w:tcPr>
            <w:tcW w:w="2126" w:type="dxa"/>
          </w:tcPr>
          <w:p w:rsidR="00523AE8" w:rsidRPr="00FD098A" w:rsidRDefault="00523AE8">
            <w:pPr>
              <w:pStyle w:val="ConsPlusNormal"/>
              <w:jc w:val="center"/>
            </w:pPr>
            <w:r w:rsidRPr="00FD098A">
              <w:t>600</w:t>
            </w:r>
          </w:p>
        </w:tc>
        <w:tc>
          <w:tcPr>
            <w:tcW w:w="10585" w:type="dxa"/>
          </w:tcPr>
          <w:p w:rsidR="00523AE8" w:rsidRPr="00FD098A" w:rsidRDefault="00523AE8">
            <w:pPr>
              <w:pStyle w:val="ConsPlusNormal"/>
              <w:jc w:val="both"/>
            </w:pPr>
            <w:r w:rsidRPr="00FD098A">
              <w:t>Предоставление субсидий бюджетным, автономным учреждениям и иным некоммерческим организациям</w:t>
            </w:r>
          </w:p>
        </w:tc>
      </w:tr>
      <w:tr w:rsidR="00523AE8" w:rsidRPr="00FD098A">
        <w:tc>
          <w:tcPr>
            <w:tcW w:w="2126" w:type="dxa"/>
          </w:tcPr>
          <w:p w:rsidR="00523AE8" w:rsidRPr="00FD098A" w:rsidRDefault="00523AE8">
            <w:pPr>
              <w:pStyle w:val="ConsPlusNormal"/>
              <w:jc w:val="center"/>
            </w:pPr>
            <w:r w:rsidRPr="00FD098A">
              <w:t>610</w:t>
            </w:r>
          </w:p>
        </w:tc>
        <w:tc>
          <w:tcPr>
            <w:tcW w:w="10585" w:type="dxa"/>
          </w:tcPr>
          <w:p w:rsidR="00523AE8" w:rsidRPr="00FD098A" w:rsidRDefault="00523AE8">
            <w:pPr>
              <w:pStyle w:val="ConsPlusNormal"/>
              <w:jc w:val="both"/>
            </w:pPr>
            <w:r w:rsidRPr="00FD098A">
              <w:t>Субсидии бюджетным учреждениям</w:t>
            </w:r>
          </w:p>
        </w:tc>
      </w:tr>
      <w:tr w:rsidR="00523AE8" w:rsidRPr="00FD098A">
        <w:tc>
          <w:tcPr>
            <w:tcW w:w="2126" w:type="dxa"/>
          </w:tcPr>
          <w:p w:rsidR="00523AE8" w:rsidRPr="00FD098A" w:rsidRDefault="00523AE8">
            <w:pPr>
              <w:pStyle w:val="ConsPlusNormal"/>
              <w:jc w:val="center"/>
            </w:pPr>
            <w:r w:rsidRPr="00FD098A">
              <w:t>611</w:t>
            </w:r>
          </w:p>
        </w:tc>
        <w:tc>
          <w:tcPr>
            <w:tcW w:w="10585" w:type="dxa"/>
          </w:tcPr>
          <w:p w:rsidR="00523AE8" w:rsidRPr="00FD098A" w:rsidRDefault="00523AE8">
            <w:pPr>
              <w:pStyle w:val="ConsPlusNormal"/>
              <w:jc w:val="both"/>
            </w:pPr>
            <w:r w:rsidRPr="00FD098A">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r>
      <w:tr w:rsidR="00523AE8" w:rsidRPr="00FD098A">
        <w:tc>
          <w:tcPr>
            <w:tcW w:w="2126" w:type="dxa"/>
          </w:tcPr>
          <w:p w:rsidR="00523AE8" w:rsidRPr="00FD098A" w:rsidRDefault="00523AE8">
            <w:pPr>
              <w:pStyle w:val="ConsPlusNormal"/>
              <w:jc w:val="center"/>
            </w:pPr>
            <w:r w:rsidRPr="00FD098A">
              <w:t>612</w:t>
            </w:r>
          </w:p>
        </w:tc>
        <w:tc>
          <w:tcPr>
            <w:tcW w:w="10585" w:type="dxa"/>
          </w:tcPr>
          <w:p w:rsidR="00523AE8" w:rsidRPr="00FD098A" w:rsidRDefault="00523AE8">
            <w:pPr>
              <w:pStyle w:val="ConsPlusNormal"/>
              <w:jc w:val="both"/>
            </w:pPr>
            <w:r w:rsidRPr="00FD098A">
              <w:t>Субсидии бюджетным учреждениям на иные цели</w:t>
            </w:r>
          </w:p>
        </w:tc>
      </w:tr>
      <w:tr w:rsidR="00523AE8" w:rsidRPr="00FD098A">
        <w:tc>
          <w:tcPr>
            <w:tcW w:w="2126" w:type="dxa"/>
          </w:tcPr>
          <w:p w:rsidR="00523AE8" w:rsidRPr="00FD098A" w:rsidRDefault="00523AE8">
            <w:pPr>
              <w:pStyle w:val="ConsPlusNormal"/>
              <w:jc w:val="center"/>
            </w:pPr>
            <w:r w:rsidRPr="00FD098A">
              <w:t>613</w:t>
            </w:r>
          </w:p>
        </w:tc>
        <w:tc>
          <w:tcPr>
            <w:tcW w:w="10585" w:type="dxa"/>
          </w:tcPr>
          <w:p w:rsidR="00523AE8" w:rsidRPr="00FD098A" w:rsidRDefault="00523AE8">
            <w:pPr>
              <w:pStyle w:val="ConsPlusNormal"/>
              <w:jc w:val="both"/>
            </w:pPr>
            <w:r w:rsidRPr="00FD098A">
              <w:t>Гранты в форме субсидии бюджетным учреждениям</w:t>
            </w:r>
          </w:p>
        </w:tc>
      </w:tr>
      <w:tr w:rsidR="00523AE8" w:rsidRPr="00FD098A">
        <w:tc>
          <w:tcPr>
            <w:tcW w:w="12711" w:type="dxa"/>
            <w:gridSpan w:val="2"/>
          </w:tcPr>
          <w:p w:rsidR="00523AE8" w:rsidRPr="00FD098A" w:rsidRDefault="00523AE8">
            <w:pPr>
              <w:pStyle w:val="ConsPlusNormal"/>
              <w:jc w:val="both"/>
            </w:pPr>
            <w:r w:rsidRPr="00FD098A">
              <w:t>(введено Приказом Минфина России от 16.12.2013 N 121н)</w:t>
            </w:r>
          </w:p>
        </w:tc>
      </w:tr>
      <w:tr w:rsidR="00523AE8" w:rsidRPr="00FD098A">
        <w:tc>
          <w:tcPr>
            <w:tcW w:w="2126" w:type="dxa"/>
          </w:tcPr>
          <w:p w:rsidR="00523AE8" w:rsidRPr="00FD098A" w:rsidRDefault="00523AE8">
            <w:pPr>
              <w:pStyle w:val="ConsPlusNormal"/>
              <w:jc w:val="center"/>
            </w:pPr>
            <w:r w:rsidRPr="00FD098A">
              <w:t>620</w:t>
            </w:r>
          </w:p>
        </w:tc>
        <w:tc>
          <w:tcPr>
            <w:tcW w:w="10585" w:type="dxa"/>
          </w:tcPr>
          <w:p w:rsidR="00523AE8" w:rsidRPr="00FD098A" w:rsidRDefault="00523AE8">
            <w:pPr>
              <w:pStyle w:val="ConsPlusNormal"/>
              <w:jc w:val="both"/>
            </w:pPr>
            <w:r w:rsidRPr="00FD098A">
              <w:t>Субсидии автономным учреждениям</w:t>
            </w:r>
          </w:p>
        </w:tc>
      </w:tr>
      <w:tr w:rsidR="00523AE8" w:rsidRPr="00FD098A">
        <w:tc>
          <w:tcPr>
            <w:tcW w:w="2126" w:type="dxa"/>
          </w:tcPr>
          <w:p w:rsidR="00523AE8" w:rsidRPr="00FD098A" w:rsidRDefault="00523AE8">
            <w:pPr>
              <w:pStyle w:val="ConsPlusNormal"/>
              <w:jc w:val="center"/>
            </w:pPr>
            <w:r w:rsidRPr="00FD098A">
              <w:t>621</w:t>
            </w:r>
          </w:p>
        </w:tc>
        <w:tc>
          <w:tcPr>
            <w:tcW w:w="10585" w:type="dxa"/>
          </w:tcPr>
          <w:p w:rsidR="00523AE8" w:rsidRPr="00FD098A" w:rsidRDefault="00523AE8">
            <w:pPr>
              <w:pStyle w:val="ConsPlusNormal"/>
              <w:jc w:val="both"/>
            </w:pPr>
            <w:r w:rsidRPr="00FD098A">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r>
      <w:tr w:rsidR="00523AE8" w:rsidRPr="00FD098A">
        <w:tc>
          <w:tcPr>
            <w:tcW w:w="2126" w:type="dxa"/>
          </w:tcPr>
          <w:p w:rsidR="00523AE8" w:rsidRPr="00FD098A" w:rsidRDefault="00523AE8">
            <w:pPr>
              <w:pStyle w:val="ConsPlusNormal"/>
              <w:jc w:val="center"/>
            </w:pPr>
            <w:r w:rsidRPr="00FD098A">
              <w:t>622</w:t>
            </w:r>
          </w:p>
        </w:tc>
        <w:tc>
          <w:tcPr>
            <w:tcW w:w="10585" w:type="dxa"/>
          </w:tcPr>
          <w:p w:rsidR="00523AE8" w:rsidRPr="00FD098A" w:rsidRDefault="00523AE8">
            <w:pPr>
              <w:pStyle w:val="ConsPlusNormal"/>
              <w:jc w:val="both"/>
            </w:pPr>
            <w:r w:rsidRPr="00FD098A">
              <w:t>Субсидии автономным учреждениям на иные цели</w:t>
            </w:r>
          </w:p>
        </w:tc>
      </w:tr>
      <w:tr w:rsidR="00523AE8" w:rsidRPr="00FD098A">
        <w:tc>
          <w:tcPr>
            <w:tcW w:w="2126" w:type="dxa"/>
          </w:tcPr>
          <w:p w:rsidR="00523AE8" w:rsidRPr="00FD098A" w:rsidRDefault="00523AE8">
            <w:pPr>
              <w:pStyle w:val="ConsPlusNormal"/>
              <w:jc w:val="center"/>
            </w:pPr>
            <w:r w:rsidRPr="00FD098A">
              <w:t>623</w:t>
            </w:r>
          </w:p>
        </w:tc>
        <w:tc>
          <w:tcPr>
            <w:tcW w:w="10585" w:type="dxa"/>
          </w:tcPr>
          <w:p w:rsidR="00523AE8" w:rsidRPr="00FD098A" w:rsidRDefault="00523AE8">
            <w:pPr>
              <w:pStyle w:val="ConsPlusNormal"/>
              <w:jc w:val="both"/>
            </w:pPr>
            <w:r w:rsidRPr="00FD098A">
              <w:t>Гранты в форме субсидии автономным учреждениям</w:t>
            </w:r>
          </w:p>
        </w:tc>
      </w:tr>
      <w:tr w:rsidR="00523AE8" w:rsidRPr="00FD098A">
        <w:tc>
          <w:tcPr>
            <w:tcW w:w="12711" w:type="dxa"/>
            <w:gridSpan w:val="2"/>
          </w:tcPr>
          <w:p w:rsidR="00523AE8" w:rsidRPr="00FD098A" w:rsidRDefault="00523AE8">
            <w:pPr>
              <w:pStyle w:val="ConsPlusNormal"/>
              <w:jc w:val="both"/>
            </w:pPr>
            <w:r w:rsidRPr="00FD098A">
              <w:t>(введено Приказом Минфина России от 16.12.2013 N 121н)</w:t>
            </w:r>
          </w:p>
        </w:tc>
      </w:tr>
      <w:tr w:rsidR="00523AE8" w:rsidRPr="00FD098A">
        <w:tc>
          <w:tcPr>
            <w:tcW w:w="2126" w:type="dxa"/>
          </w:tcPr>
          <w:p w:rsidR="00523AE8" w:rsidRPr="00FD098A" w:rsidRDefault="00523AE8">
            <w:pPr>
              <w:pStyle w:val="ConsPlusNormal"/>
              <w:jc w:val="center"/>
            </w:pPr>
            <w:r w:rsidRPr="00FD098A">
              <w:lastRenderedPageBreak/>
              <w:t>630</w:t>
            </w:r>
          </w:p>
        </w:tc>
        <w:tc>
          <w:tcPr>
            <w:tcW w:w="10585" w:type="dxa"/>
          </w:tcPr>
          <w:p w:rsidR="00523AE8" w:rsidRPr="00FD098A" w:rsidRDefault="00523AE8">
            <w:pPr>
              <w:pStyle w:val="ConsPlusNormal"/>
              <w:jc w:val="both"/>
            </w:pPr>
            <w:r w:rsidRPr="00FD098A">
              <w:t>Субсидии некоммерческим организациям (за исключением государственных (муниципальных) учреждений)</w:t>
            </w:r>
          </w:p>
        </w:tc>
      </w:tr>
      <w:tr w:rsidR="00523AE8" w:rsidRPr="00FD098A">
        <w:tc>
          <w:tcPr>
            <w:tcW w:w="2126" w:type="dxa"/>
          </w:tcPr>
          <w:p w:rsidR="00523AE8" w:rsidRPr="00FD098A" w:rsidRDefault="00523AE8">
            <w:pPr>
              <w:pStyle w:val="ConsPlusNormal"/>
              <w:jc w:val="center"/>
            </w:pPr>
            <w:r w:rsidRPr="00FD098A">
              <w:t>700</w:t>
            </w:r>
          </w:p>
        </w:tc>
        <w:tc>
          <w:tcPr>
            <w:tcW w:w="10585" w:type="dxa"/>
          </w:tcPr>
          <w:p w:rsidR="00523AE8" w:rsidRPr="00FD098A" w:rsidRDefault="00523AE8">
            <w:pPr>
              <w:pStyle w:val="ConsPlusNormal"/>
              <w:jc w:val="both"/>
            </w:pPr>
            <w:r w:rsidRPr="00FD098A">
              <w:t>Обслуживание государственного (муниципального) долга</w:t>
            </w:r>
          </w:p>
        </w:tc>
      </w:tr>
      <w:tr w:rsidR="00523AE8" w:rsidRPr="00FD098A">
        <w:tc>
          <w:tcPr>
            <w:tcW w:w="2126" w:type="dxa"/>
          </w:tcPr>
          <w:p w:rsidR="00523AE8" w:rsidRPr="00FD098A" w:rsidRDefault="00523AE8">
            <w:pPr>
              <w:pStyle w:val="ConsPlusNormal"/>
              <w:jc w:val="center"/>
            </w:pPr>
            <w:r w:rsidRPr="00FD098A">
              <w:t>710</w:t>
            </w:r>
          </w:p>
        </w:tc>
        <w:tc>
          <w:tcPr>
            <w:tcW w:w="10585" w:type="dxa"/>
          </w:tcPr>
          <w:p w:rsidR="00523AE8" w:rsidRPr="00FD098A" w:rsidRDefault="00523AE8">
            <w:pPr>
              <w:pStyle w:val="ConsPlusNormal"/>
              <w:jc w:val="both"/>
            </w:pPr>
            <w:r w:rsidRPr="00FD098A">
              <w:t>Обслуживание государственного долга Российской Федерации</w:t>
            </w:r>
          </w:p>
        </w:tc>
      </w:tr>
      <w:tr w:rsidR="00523AE8" w:rsidRPr="00FD098A">
        <w:tc>
          <w:tcPr>
            <w:tcW w:w="2126" w:type="dxa"/>
          </w:tcPr>
          <w:p w:rsidR="00523AE8" w:rsidRPr="00FD098A" w:rsidRDefault="00523AE8">
            <w:pPr>
              <w:pStyle w:val="ConsPlusNormal"/>
              <w:jc w:val="center"/>
            </w:pPr>
            <w:r w:rsidRPr="00FD098A">
              <w:t>720</w:t>
            </w:r>
          </w:p>
        </w:tc>
        <w:tc>
          <w:tcPr>
            <w:tcW w:w="10585" w:type="dxa"/>
          </w:tcPr>
          <w:p w:rsidR="00523AE8" w:rsidRPr="00FD098A" w:rsidRDefault="00523AE8">
            <w:pPr>
              <w:pStyle w:val="ConsPlusNormal"/>
              <w:jc w:val="both"/>
            </w:pPr>
            <w:r w:rsidRPr="00FD098A">
              <w:t>Обслуживание государственного долга субъекта Российской Федерации</w:t>
            </w:r>
          </w:p>
        </w:tc>
      </w:tr>
      <w:tr w:rsidR="00523AE8" w:rsidRPr="00FD098A">
        <w:tc>
          <w:tcPr>
            <w:tcW w:w="2126" w:type="dxa"/>
          </w:tcPr>
          <w:p w:rsidR="00523AE8" w:rsidRPr="00FD098A" w:rsidRDefault="00523AE8">
            <w:pPr>
              <w:pStyle w:val="ConsPlusNormal"/>
              <w:jc w:val="center"/>
            </w:pPr>
            <w:r w:rsidRPr="00FD098A">
              <w:t>730</w:t>
            </w:r>
          </w:p>
        </w:tc>
        <w:tc>
          <w:tcPr>
            <w:tcW w:w="10585" w:type="dxa"/>
          </w:tcPr>
          <w:p w:rsidR="00523AE8" w:rsidRPr="00FD098A" w:rsidRDefault="00523AE8">
            <w:pPr>
              <w:pStyle w:val="ConsPlusNormal"/>
              <w:jc w:val="both"/>
            </w:pPr>
            <w:r w:rsidRPr="00FD098A">
              <w:t>Обслуживание муниципального долга</w:t>
            </w:r>
          </w:p>
        </w:tc>
      </w:tr>
      <w:tr w:rsidR="00523AE8" w:rsidRPr="00FD098A">
        <w:tc>
          <w:tcPr>
            <w:tcW w:w="2126" w:type="dxa"/>
          </w:tcPr>
          <w:p w:rsidR="00523AE8" w:rsidRPr="00FD098A" w:rsidRDefault="00523AE8">
            <w:pPr>
              <w:pStyle w:val="ConsPlusNormal"/>
              <w:jc w:val="center"/>
            </w:pPr>
            <w:r w:rsidRPr="00FD098A">
              <w:t>800</w:t>
            </w:r>
          </w:p>
        </w:tc>
        <w:tc>
          <w:tcPr>
            <w:tcW w:w="10585" w:type="dxa"/>
          </w:tcPr>
          <w:p w:rsidR="00523AE8" w:rsidRPr="00FD098A" w:rsidRDefault="00523AE8">
            <w:pPr>
              <w:pStyle w:val="ConsPlusNormal"/>
              <w:jc w:val="both"/>
            </w:pPr>
            <w:r w:rsidRPr="00FD098A">
              <w:t>Иные бюджетные ассигнования</w:t>
            </w:r>
          </w:p>
        </w:tc>
      </w:tr>
      <w:tr w:rsidR="00523AE8" w:rsidRPr="00FD098A">
        <w:tc>
          <w:tcPr>
            <w:tcW w:w="2126" w:type="dxa"/>
          </w:tcPr>
          <w:p w:rsidR="00523AE8" w:rsidRPr="00FD098A" w:rsidRDefault="00523AE8">
            <w:pPr>
              <w:pStyle w:val="ConsPlusNormal"/>
              <w:jc w:val="center"/>
            </w:pPr>
            <w:r w:rsidRPr="00FD098A">
              <w:t>810</w:t>
            </w:r>
          </w:p>
        </w:tc>
        <w:tc>
          <w:tcPr>
            <w:tcW w:w="10585" w:type="dxa"/>
          </w:tcPr>
          <w:p w:rsidR="00523AE8" w:rsidRPr="00FD098A" w:rsidRDefault="00523AE8">
            <w:pPr>
              <w:pStyle w:val="ConsPlusNormal"/>
              <w:jc w:val="both"/>
            </w:pPr>
            <w:r w:rsidRPr="00FD098A">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r>
      <w:tr w:rsidR="00523AE8" w:rsidRPr="00FD098A">
        <w:tc>
          <w:tcPr>
            <w:tcW w:w="12711" w:type="dxa"/>
            <w:gridSpan w:val="2"/>
          </w:tcPr>
          <w:p w:rsidR="00523AE8" w:rsidRPr="00FD098A" w:rsidRDefault="00523AE8">
            <w:pPr>
              <w:pStyle w:val="ConsPlusNormal"/>
              <w:jc w:val="both"/>
            </w:pPr>
            <w:r w:rsidRPr="00FD098A">
              <w:t>(в ред. Приказа Минфина России от 08.06.2015 N 90н)</w:t>
            </w:r>
          </w:p>
        </w:tc>
      </w:tr>
      <w:tr w:rsidR="00523AE8" w:rsidRPr="00FD098A">
        <w:tc>
          <w:tcPr>
            <w:tcW w:w="2126" w:type="dxa"/>
          </w:tcPr>
          <w:p w:rsidR="00523AE8" w:rsidRPr="00FD098A" w:rsidRDefault="00523AE8">
            <w:pPr>
              <w:pStyle w:val="ConsPlusNormal"/>
              <w:jc w:val="center"/>
            </w:pPr>
            <w:r w:rsidRPr="00FD098A">
              <w:t>820</w:t>
            </w:r>
          </w:p>
        </w:tc>
        <w:tc>
          <w:tcPr>
            <w:tcW w:w="10585" w:type="dxa"/>
          </w:tcPr>
          <w:p w:rsidR="00523AE8" w:rsidRPr="00FD098A" w:rsidRDefault="00523AE8">
            <w:pPr>
              <w:pStyle w:val="ConsPlusNormal"/>
              <w:jc w:val="both"/>
            </w:pPr>
            <w:r w:rsidRPr="00FD098A">
              <w:t>Субсидии государственным корпорациям (компаниям)</w:t>
            </w:r>
          </w:p>
        </w:tc>
      </w:tr>
      <w:tr w:rsidR="00523AE8" w:rsidRPr="00FD098A">
        <w:tc>
          <w:tcPr>
            <w:tcW w:w="2126" w:type="dxa"/>
          </w:tcPr>
          <w:p w:rsidR="00523AE8" w:rsidRPr="00FD098A" w:rsidRDefault="00523AE8">
            <w:pPr>
              <w:pStyle w:val="ConsPlusNormal"/>
              <w:jc w:val="center"/>
            </w:pPr>
            <w:r w:rsidRPr="00FD098A">
              <w:t>821</w:t>
            </w:r>
          </w:p>
        </w:tc>
        <w:tc>
          <w:tcPr>
            <w:tcW w:w="10585" w:type="dxa"/>
          </w:tcPr>
          <w:p w:rsidR="00523AE8" w:rsidRPr="00FD098A" w:rsidRDefault="00523AE8">
            <w:pPr>
              <w:pStyle w:val="ConsPlusNormal"/>
              <w:jc w:val="both"/>
            </w:pPr>
            <w:r w:rsidRPr="00FD098A">
              <w:t>Субсидии государственным корпорациям (компаниям) в виде имущественного взноса</w:t>
            </w:r>
          </w:p>
        </w:tc>
      </w:tr>
      <w:tr w:rsidR="00523AE8" w:rsidRPr="00FD098A">
        <w:tc>
          <w:tcPr>
            <w:tcW w:w="2126" w:type="dxa"/>
          </w:tcPr>
          <w:p w:rsidR="00523AE8" w:rsidRPr="00FD098A" w:rsidRDefault="00523AE8">
            <w:pPr>
              <w:pStyle w:val="ConsPlusNormal"/>
              <w:jc w:val="center"/>
            </w:pPr>
            <w:r w:rsidRPr="00FD098A">
              <w:t>822</w:t>
            </w:r>
          </w:p>
        </w:tc>
        <w:tc>
          <w:tcPr>
            <w:tcW w:w="10585" w:type="dxa"/>
          </w:tcPr>
          <w:p w:rsidR="00523AE8" w:rsidRPr="00FD098A" w:rsidRDefault="00523AE8">
            <w:pPr>
              <w:pStyle w:val="ConsPlusNormal"/>
              <w:jc w:val="both"/>
            </w:pPr>
            <w:r w:rsidRPr="00FD098A">
              <w:t>Субсидии государственным корпорациям (компаниям) на выполнение возложенных на них государственных полномочий</w:t>
            </w:r>
          </w:p>
        </w:tc>
      </w:tr>
      <w:tr w:rsidR="00523AE8" w:rsidRPr="00FD098A">
        <w:tc>
          <w:tcPr>
            <w:tcW w:w="2126" w:type="dxa"/>
          </w:tcPr>
          <w:p w:rsidR="00523AE8" w:rsidRPr="00FD098A" w:rsidRDefault="00523AE8">
            <w:pPr>
              <w:pStyle w:val="ConsPlusNormal"/>
              <w:jc w:val="center"/>
            </w:pPr>
            <w:r w:rsidRPr="00FD098A">
              <w:t>823</w:t>
            </w:r>
          </w:p>
        </w:tc>
        <w:tc>
          <w:tcPr>
            <w:tcW w:w="10585" w:type="dxa"/>
          </w:tcPr>
          <w:p w:rsidR="00523AE8" w:rsidRPr="00FD098A" w:rsidRDefault="00523AE8">
            <w:pPr>
              <w:pStyle w:val="ConsPlusNormal"/>
              <w:jc w:val="both"/>
            </w:pPr>
            <w:r w:rsidRPr="00FD098A">
              <w:t>Субсидии государственным корпорациям (компаниям) на иные цели</w:t>
            </w:r>
          </w:p>
        </w:tc>
      </w:tr>
      <w:tr w:rsidR="00523AE8" w:rsidRPr="00FD098A">
        <w:tc>
          <w:tcPr>
            <w:tcW w:w="2126" w:type="dxa"/>
          </w:tcPr>
          <w:p w:rsidR="00523AE8" w:rsidRPr="00FD098A" w:rsidRDefault="00523AE8">
            <w:pPr>
              <w:pStyle w:val="ConsPlusNormal"/>
              <w:jc w:val="center"/>
            </w:pPr>
            <w:r w:rsidRPr="00FD098A">
              <w:t>830</w:t>
            </w:r>
          </w:p>
        </w:tc>
        <w:tc>
          <w:tcPr>
            <w:tcW w:w="10585" w:type="dxa"/>
          </w:tcPr>
          <w:p w:rsidR="00523AE8" w:rsidRPr="00FD098A" w:rsidRDefault="00523AE8">
            <w:pPr>
              <w:pStyle w:val="ConsPlusNormal"/>
              <w:jc w:val="both"/>
            </w:pPr>
            <w:r w:rsidRPr="00FD098A">
              <w:t>Исполнение судебных актов</w:t>
            </w:r>
          </w:p>
        </w:tc>
      </w:tr>
      <w:tr w:rsidR="00523AE8" w:rsidRPr="00FD098A">
        <w:tc>
          <w:tcPr>
            <w:tcW w:w="2126" w:type="dxa"/>
          </w:tcPr>
          <w:p w:rsidR="00523AE8" w:rsidRPr="00FD098A" w:rsidRDefault="00523AE8">
            <w:pPr>
              <w:pStyle w:val="ConsPlusNormal"/>
              <w:jc w:val="center"/>
            </w:pPr>
            <w:r w:rsidRPr="00FD098A">
              <w:t>831</w:t>
            </w:r>
          </w:p>
        </w:tc>
        <w:tc>
          <w:tcPr>
            <w:tcW w:w="10585" w:type="dxa"/>
          </w:tcPr>
          <w:p w:rsidR="00523AE8" w:rsidRPr="00FD098A" w:rsidRDefault="00523AE8">
            <w:pPr>
              <w:pStyle w:val="ConsPlusNormal"/>
              <w:jc w:val="both"/>
            </w:pPr>
            <w:r w:rsidRPr="00FD098A">
              <w:t>Исполнение судебных актов Российской Федерации и мировых соглашений по возмещению вреда, причиненного в результате незаконных действий (бездействия) органов государственной власти (государственных органов), органов местного самоуправления либо должностных лиц этих органов, а также в результате деятельности казенных учреждений</w:t>
            </w:r>
          </w:p>
        </w:tc>
      </w:tr>
      <w:tr w:rsidR="00523AE8" w:rsidRPr="00FD098A">
        <w:tc>
          <w:tcPr>
            <w:tcW w:w="2126" w:type="dxa"/>
          </w:tcPr>
          <w:p w:rsidR="00523AE8" w:rsidRPr="00FD098A" w:rsidRDefault="00523AE8">
            <w:pPr>
              <w:pStyle w:val="ConsPlusNormal"/>
              <w:jc w:val="center"/>
            </w:pPr>
            <w:r w:rsidRPr="00FD098A">
              <w:t>832</w:t>
            </w:r>
          </w:p>
        </w:tc>
        <w:tc>
          <w:tcPr>
            <w:tcW w:w="10585" w:type="dxa"/>
          </w:tcPr>
          <w:p w:rsidR="00523AE8" w:rsidRPr="00FD098A" w:rsidRDefault="00523AE8">
            <w:pPr>
              <w:pStyle w:val="ConsPlusNormal"/>
              <w:jc w:val="both"/>
            </w:pPr>
            <w:r w:rsidRPr="00FD098A">
              <w:t>Исполнение судебных актов судебных органов иностранных государств, международных судов и арбитражей, определяемых международными договорами Российской Федерации, в результате незаконных действий (бездействия) органов государственной власти (государственных органов) либо должностных лиц этих органов, мировых соглашений, заключенных в рамках судебных процессов в судебных органах иностранных государств, в международных судах и арбитражах</w:t>
            </w:r>
          </w:p>
        </w:tc>
      </w:tr>
      <w:tr w:rsidR="00523AE8" w:rsidRPr="00FD098A">
        <w:tc>
          <w:tcPr>
            <w:tcW w:w="2126" w:type="dxa"/>
          </w:tcPr>
          <w:p w:rsidR="00523AE8" w:rsidRPr="00FD098A" w:rsidRDefault="00523AE8">
            <w:pPr>
              <w:pStyle w:val="ConsPlusNormal"/>
              <w:jc w:val="center"/>
            </w:pPr>
            <w:r w:rsidRPr="00FD098A">
              <w:t>840</w:t>
            </w:r>
          </w:p>
        </w:tc>
        <w:tc>
          <w:tcPr>
            <w:tcW w:w="10585" w:type="dxa"/>
          </w:tcPr>
          <w:p w:rsidR="00523AE8" w:rsidRPr="00FD098A" w:rsidRDefault="00523AE8">
            <w:pPr>
              <w:pStyle w:val="ConsPlusNormal"/>
              <w:jc w:val="both"/>
            </w:pPr>
            <w:r w:rsidRPr="00FD098A">
              <w:t>Исполнение государственных (муниципальных) гарантий без права регрессного требования гаранта к принципалу или уступки гаранту прав требования бенефициара к принципалу</w:t>
            </w:r>
          </w:p>
        </w:tc>
      </w:tr>
      <w:tr w:rsidR="00523AE8" w:rsidRPr="00FD098A">
        <w:tc>
          <w:tcPr>
            <w:tcW w:w="2126" w:type="dxa"/>
          </w:tcPr>
          <w:p w:rsidR="00523AE8" w:rsidRPr="00FD098A" w:rsidRDefault="00523AE8">
            <w:pPr>
              <w:pStyle w:val="ConsPlusNormal"/>
              <w:jc w:val="center"/>
            </w:pPr>
            <w:r w:rsidRPr="00FD098A">
              <w:t>841</w:t>
            </w:r>
          </w:p>
        </w:tc>
        <w:tc>
          <w:tcPr>
            <w:tcW w:w="10585" w:type="dxa"/>
          </w:tcPr>
          <w:p w:rsidR="00523AE8" w:rsidRPr="00FD098A" w:rsidRDefault="00523AE8">
            <w:pPr>
              <w:pStyle w:val="ConsPlusNormal"/>
              <w:jc w:val="both"/>
            </w:pPr>
            <w:r w:rsidRPr="00FD098A">
              <w:t>Исполнение государственных гарантий Российской Федерации</w:t>
            </w:r>
          </w:p>
        </w:tc>
      </w:tr>
      <w:tr w:rsidR="00523AE8" w:rsidRPr="00FD098A">
        <w:tc>
          <w:tcPr>
            <w:tcW w:w="2126" w:type="dxa"/>
          </w:tcPr>
          <w:p w:rsidR="00523AE8" w:rsidRPr="00FD098A" w:rsidRDefault="00523AE8">
            <w:pPr>
              <w:pStyle w:val="ConsPlusNormal"/>
              <w:jc w:val="center"/>
            </w:pPr>
            <w:r w:rsidRPr="00FD098A">
              <w:t>842</w:t>
            </w:r>
          </w:p>
        </w:tc>
        <w:tc>
          <w:tcPr>
            <w:tcW w:w="10585" w:type="dxa"/>
          </w:tcPr>
          <w:p w:rsidR="00523AE8" w:rsidRPr="00FD098A" w:rsidRDefault="00523AE8">
            <w:pPr>
              <w:pStyle w:val="ConsPlusNormal"/>
              <w:jc w:val="both"/>
            </w:pPr>
            <w:r w:rsidRPr="00FD098A">
              <w:t>Исполнение государственных гарантий субъекта Российской Федерации</w:t>
            </w:r>
          </w:p>
        </w:tc>
      </w:tr>
      <w:tr w:rsidR="00523AE8" w:rsidRPr="00FD098A">
        <w:tc>
          <w:tcPr>
            <w:tcW w:w="2126" w:type="dxa"/>
          </w:tcPr>
          <w:p w:rsidR="00523AE8" w:rsidRPr="00FD098A" w:rsidRDefault="00523AE8">
            <w:pPr>
              <w:pStyle w:val="ConsPlusNormal"/>
              <w:jc w:val="center"/>
            </w:pPr>
            <w:r w:rsidRPr="00FD098A">
              <w:lastRenderedPageBreak/>
              <w:t>843</w:t>
            </w:r>
          </w:p>
        </w:tc>
        <w:tc>
          <w:tcPr>
            <w:tcW w:w="10585" w:type="dxa"/>
          </w:tcPr>
          <w:p w:rsidR="00523AE8" w:rsidRPr="00FD098A" w:rsidRDefault="00523AE8">
            <w:pPr>
              <w:pStyle w:val="ConsPlusNormal"/>
              <w:jc w:val="both"/>
            </w:pPr>
            <w:r w:rsidRPr="00FD098A">
              <w:t>Исполнение муниципальных гарантий</w:t>
            </w:r>
          </w:p>
        </w:tc>
      </w:tr>
      <w:tr w:rsidR="00523AE8" w:rsidRPr="00FD098A">
        <w:tc>
          <w:tcPr>
            <w:tcW w:w="2126" w:type="dxa"/>
          </w:tcPr>
          <w:p w:rsidR="00523AE8" w:rsidRPr="00FD098A" w:rsidRDefault="00523AE8">
            <w:pPr>
              <w:pStyle w:val="ConsPlusNormal"/>
              <w:jc w:val="center"/>
            </w:pPr>
            <w:r w:rsidRPr="00FD098A">
              <w:t>850</w:t>
            </w:r>
          </w:p>
        </w:tc>
        <w:tc>
          <w:tcPr>
            <w:tcW w:w="10585" w:type="dxa"/>
          </w:tcPr>
          <w:p w:rsidR="00523AE8" w:rsidRPr="00FD098A" w:rsidRDefault="00523AE8">
            <w:pPr>
              <w:pStyle w:val="ConsPlusNormal"/>
              <w:jc w:val="both"/>
            </w:pPr>
            <w:r w:rsidRPr="00FD098A">
              <w:t>Уплата налогов, сборов и иных платежей</w:t>
            </w:r>
          </w:p>
        </w:tc>
      </w:tr>
      <w:tr w:rsidR="00523AE8" w:rsidRPr="00FD098A">
        <w:tc>
          <w:tcPr>
            <w:tcW w:w="2126" w:type="dxa"/>
          </w:tcPr>
          <w:p w:rsidR="00523AE8" w:rsidRPr="00FD098A" w:rsidRDefault="00523AE8">
            <w:pPr>
              <w:pStyle w:val="ConsPlusNormal"/>
              <w:jc w:val="center"/>
            </w:pPr>
            <w:r w:rsidRPr="00FD098A">
              <w:t>851</w:t>
            </w:r>
          </w:p>
        </w:tc>
        <w:tc>
          <w:tcPr>
            <w:tcW w:w="10585" w:type="dxa"/>
          </w:tcPr>
          <w:p w:rsidR="00523AE8" w:rsidRPr="00FD098A" w:rsidRDefault="00523AE8">
            <w:pPr>
              <w:pStyle w:val="ConsPlusNormal"/>
              <w:jc w:val="both"/>
            </w:pPr>
            <w:r w:rsidRPr="00FD098A">
              <w:t>Уплата налога на имущество организаций и земельного налога</w:t>
            </w:r>
          </w:p>
        </w:tc>
      </w:tr>
      <w:tr w:rsidR="00523AE8" w:rsidRPr="00FD098A">
        <w:tc>
          <w:tcPr>
            <w:tcW w:w="2126" w:type="dxa"/>
          </w:tcPr>
          <w:p w:rsidR="00523AE8" w:rsidRPr="00FD098A" w:rsidRDefault="00523AE8">
            <w:pPr>
              <w:pStyle w:val="ConsPlusNormal"/>
              <w:jc w:val="center"/>
            </w:pPr>
            <w:r w:rsidRPr="00FD098A">
              <w:t>852</w:t>
            </w:r>
          </w:p>
        </w:tc>
        <w:tc>
          <w:tcPr>
            <w:tcW w:w="10585" w:type="dxa"/>
          </w:tcPr>
          <w:p w:rsidR="00523AE8" w:rsidRPr="00FD098A" w:rsidRDefault="00523AE8">
            <w:pPr>
              <w:pStyle w:val="ConsPlusNormal"/>
              <w:jc w:val="both"/>
            </w:pPr>
            <w:r w:rsidRPr="00FD098A">
              <w:t>Уплата прочих налогов, сборов</w:t>
            </w:r>
          </w:p>
        </w:tc>
      </w:tr>
      <w:tr w:rsidR="00523AE8" w:rsidRPr="00FD098A">
        <w:tc>
          <w:tcPr>
            <w:tcW w:w="12711" w:type="dxa"/>
            <w:gridSpan w:val="2"/>
          </w:tcPr>
          <w:p w:rsidR="00523AE8" w:rsidRPr="00FD098A" w:rsidRDefault="00523AE8">
            <w:pPr>
              <w:pStyle w:val="ConsPlusNormal"/>
              <w:jc w:val="both"/>
            </w:pPr>
            <w:r w:rsidRPr="00FD098A">
              <w:t>(в ред. Приказа Минфина России от 26.05.2014 N 38н)</w:t>
            </w:r>
          </w:p>
        </w:tc>
      </w:tr>
      <w:tr w:rsidR="00523AE8" w:rsidRPr="00FD098A">
        <w:tc>
          <w:tcPr>
            <w:tcW w:w="2126" w:type="dxa"/>
          </w:tcPr>
          <w:p w:rsidR="00523AE8" w:rsidRPr="00FD098A" w:rsidRDefault="00523AE8">
            <w:pPr>
              <w:pStyle w:val="ConsPlusNormal"/>
              <w:jc w:val="center"/>
            </w:pPr>
            <w:r w:rsidRPr="00FD098A">
              <w:t>853</w:t>
            </w:r>
          </w:p>
        </w:tc>
        <w:tc>
          <w:tcPr>
            <w:tcW w:w="10585" w:type="dxa"/>
          </w:tcPr>
          <w:p w:rsidR="00523AE8" w:rsidRPr="00FD098A" w:rsidRDefault="00523AE8">
            <w:pPr>
              <w:pStyle w:val="ConsPlusNormal"/>
              <w:jc w:val="both"/>
            </w:pPr>
            <w:r w:rsidRPr="00FD098A">
              <w:t>Уплата иных платежей</w:t>
            </w:r>
          </w:p>
        </w:tc>
      </w:tr>
      <w:tr w:rsidR="00523AE8" w:rsidRPr="00FD098A">
        <w:tc>
          <w:tcPr>
            <w:tcW w:w="12711" w:type="dxa"/>
            <w:gridSpan w:val="2"/>
          </w:tcPr>
          <w:p w:rsidR="00523AE8" w:rsidRPr="00FD098A" w:rsidRDefault="00523AE8">
            <w:pPr>
              <w:pStyle w:val="ConsPlusNormal"/>
              <w:jc w:val="both"/>
            </w:pPr>
            <w:r w:rsidRPr="00FD098A">
              <w:t>(введено Приказом Минфина России от 26.05.2014 N 38н)</w:t>
            </w:r>
          </w:p>
        </w:tc>
      </w:tr>
      <w:tr w:rsidR="00523AE8" w:rsidRPr="00FD098A">
        <w:tc>
          <w:tcPr>
            <w:tcW w:w="2126" w:type="dxa"/>
          </w:tcPr>
          <w:p w:rsidR="00523AE8" w:rsidRPr="00FD098A" w:rsidRDefault="00523AE8">
            <w:pPr>
              <w:pStyle w:val="ConsPlusNormal"/>
              <w:jc w:val="center"/>
            </w:pPr>
            <w:r w:rsidRPr="00FD098A">
              <w:t>860</w:t>
            </w:r>
          </w:p>
        </w:tc>
        <w:tc>
          <w:tcPr>
            <w:tcW w:w="10585" w:type="dxa"/>
          </w:tcPr>
          <w:p w:rsidR="00523AE8" w:rsidRPr="00FD098A" w:rsidRDefault="00523AE8">
            <w:pPr>
              <w:pStyle w:val="ConsPlusNormal"/>
              <w:jc w:val="both"/>
            </w:pPr>
            <w:r w:rsidRPr="00FD098A">
              <w:t>Предоставление платежей, взносов, безвозмездных перечислений субъектам международного права</w:t>
            </w:r>
          </w:p>
        </w:tc>
      </w:tr>
      <w:tr w:rsidR="00523AE8" w:rsidRPr="00FD098A">
        <w:tc>
          <w:tcPr>
            <w:tcW w:w="2126" w:type="dxa"/>
          </w:tcPr>
          <w:p w:rsidR="00523AE8" w:rsidRPr="00FD098A" w:rsidRDefault="00523AE8">
            <w:pPr>
              <w:pStyle w:val="ConsPlusNormal"/>
              <w:jc w:val="center"/>
            </w:pPr>
            <w:r w:rsidRPr="00FD098A">
              <w:t>861</w:t>
            </w:r>
          </w:p>
        </w:tc>
        <w:tc>
          <w:tcPr>
            <w:tcW w:w="10585" w:type="dxa"/>
          </w:tcPr>
          <w:p w:rsidR="00523AE8" w:rsidRPr="00FD098A" w:rsidRDefault="00523AE8">
            <w:pPr>
              <w:pStyle w:val="ConsPlusNormal"/>
              <w:jc w:val="both"/>
            </w:pPr>
            <w:r w:rsidRPr="00FD098A">
              <w:t>Безвозмездные перечисления субъектам международного права</w:t>
            </w:r>
          </w:p>
        </w:tc>
      </w:tr>
      <w:tr w:rsidR="00523AE8" w:rsidRPr="00FD098A">
        <w:tc>
          <w:tcPr>
            <w:tcW w:w="2126" w:type="dxa"/>
          </w:tcPr>
          <w:p w:rsidR="00523AE8" w:rsidRPr="00FD098A" w:rsidRDefault="00523AE8">
            <w:pPr>
              <w:pStyle w:val="ConsPlusNormal"/>
              <w:jc w:val="center"/>
            </w:pPr>
            <w:r w:rsidRPr="00FD098A">
              <w:t>862</w:t>
            </w:r>
          </w:p>
        </w:tc>
        <w:tc>
          <w:tcPr>
            <w:tcW w:w="10585" w:type="dxa"/>
          </w:tcPr>
          <w:p w:rsidR="00523AE8" w:rsidRPr="00FD098A" w:rsidRDefault="00523AE8">
            <w:pPr>
              <w:pStyle w:val="ConsPlusNormal"/>
              <w:jc w:val="both"/>
            </w:pPr>
            <w:r w:rsidRPr="00FD098A">
              <w:t>Взносы в международные организации</w:t>
            </w:r>
          </w:p>
        </w:tc>
      </w:tr>
      <w:tr w:rsidR="00523AE8" w:rsidRPr="00FD098A">
        <w:tc>
          <w:tcPr>
            <w:tcW w:w="2126" w:type="dxa"/>
          </w:tcPr>
          <w:p w:rsidR="00523AE8" w:rsidRPr="00FD098A" w:rsidRDefault="00523AE8">
            <w:pPr>
              <w:pStyle w:val="ConsPlusNormal"/>
              <w:jc w:val="center"/>
            </w:pPr>
            <w:r w:rsidRPr="00FD098A">
              <w:t>863</w:t>
            </w:r>
          </w:p>
        </w:tc>
        <w:tc>
          <w:tcPr>
            <w:tcW w:w="10585" w:type="dxa"/>
          </w:tcPr>
          <w:p w:rsidR="00523AE8" w:rsidRPr="00FD098A" w:rsidRDefault="00523AE8">
            <w:pPr>
              <w:pStyle w:val="ConsPlusNormal"/>
              <w:jc w:val="both"/>
            </w:pPr>
            <w:r w:rsidRPr="00FD098A">
              <w:t>Платежи в целях обеспечения реализации соглашений с правительствами иностранных государств и международными организациями</w:t>
            </w:r>
          </w:p>
        </w:tc>
      </w:tr>
      <w:tr w:rsidR="00523AE8" w:rsidRPr="00FD098A">
        <w:tc>
          <w:tcPr>
            <w:tcW w:w="2126" w:type="dxa"/>
          </w:tcPr>
          <w:p w:rsidR="00523AE8" w:rsidRPr="00FD098A" w:rsidRDefault="00523AE8">
            <w:pPr>
              <w:pStyle w:val="ConsPlusNormal"/>
              <w:jc w:val="center"/>
            </w:pPr>
            <w:r w:rsidRPr="00FD098A">
              <w:t>870</w:t>
            </w:r>
          </w:p>
        </w:tc>
        <w:tc>
          <w:tcPr>
            <w:tcW w:w="10585" w:type="dxa"/>
          </w:tcPr>
          <w:p w:rsidR="00523AE8" w:rsidRPr="00FD098A" w:rsidRDefault="00523AE8">
            <w:pPr>
              <w:pStyle w:val="ConsPlusNormal"/>
              <w:jc w:val="both"/>
            </w:pPr>
            <w:r w:rsidRPr="00FD098A">
              <w:t>Резервные средства</w:t>
            </w:r>
          </w:p>
        </w:tc>
      </w:tr>
      <w:tr w:rsidR="00523AE8" w:rsidRPr="00FD098A">
        <w:tc>
          <w:tcPr>
            <w:tcW w:w="2126" w:type="dxa"/>
            <w:tcBorders>
              <w:bottom w:val="single" w:sz="4" w:space="0" w:color="auto"/>
            </w:tcBorders>
          </w:tcPr>
          <w:p w:rsidR="00523AE8" w:rsidRPr="00FD098A" w:rsidRDefault="00523AE8">
            <w:pPr>
              <w:pStyle w:val="ConsPlusNormal"/>
              <w:jc w:val="center"/>
            </w:pPr>
            <w:r w:rsidRPr="00FD098A">
              <w:t>880</w:t>
            </w:r>
          </w:p>
        </w:tc>
        <w:tc>
          <w:tcPr>
            <w:tcW w:w="10585" w:type="dxa"/>
            <w:tcBorders>
              <w:bottom w:val="single" w:sz="4" w:space="0" w:color="auto"/>
            </w:tcBorders>
          </w:tcPr>
          <w:p w:rsidR="00523AE8" w:rsidRPr="00FD098A" w:rsidRDefault="00523AE8">
            <w:pPr>
              <w:pStyle w:val="ConsPlusNormal"/>
              <w:jc w:val="both"/>
            </w:pPr>
            <w:r w:rsidRPr="00FD098A">
              <w:t>Специальные расходы</w:t>
            </w:r>
          </w:p>
        </w:tc>
      </w:tr>
    </w:tbl>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jc w:val="right"/>
        <w:outlineLvl w:val="1"/>
      </w:pPr>
      <w:r w:rsidRPr="00FD098A">
        <w:t>Приложение 4</w:t>
      </w:r>
    </w:p>
    <w:p w:rsidR="00523AE8" w:rsidRPr="00FD098A" w:rsidRDefault="00523AE8" w:rsidP="00523AE8">
      <w:pPr>
        <w:pStyle w:val="ConsPlusNormal"/>
        <w:jc w:val="right"/>
      </w:pPr>
      <w:r w:rsidRPr="00FD098A">
        <w:t>к Указаниям о порядке применения</w:t>
      </w:r>
    </w:p>
    <w:p w:rsidR="00523AE8" w:rsidRPr="00FD098A" w:rsidRDefault="00523AE8" w:rsidP="00523AE8">
      <w:pPr>
        <w:pStyle w:val="ConsPlusNormal"/>
        <w:jc w:val="right"/>
      </w:pPr>
      <w:r w:rsidRPr="00FD098A">
        <w:t>бюджетной классификации</w:t>
      </w:r>
    </w:p>
    <w:p w:rsidR="00523AE8" w:rsidRPr="00FD098A" w:rsidRDefault="00523AE8" w:rsidP="00523AE8">
      <w:pPr>
        <w:pStyle w:val="ConsPlusNormal"/>
        <w:jc w:val="right"/>
      </w:pPr>
      <w:r w:rsidRPr="00FD098A">
        <w:t>Российской Федерации</w:t>
      </w:r>
    </w:p>
    <w:p w:rsidR="00523AE8" w:rsidRPr="00FD098A" w:rsidRDefault="00523AE8" w:rsidP="00523AE8">
      <w:pPr>
        <w:pStyle w:val="ConsPlusNormal"/>
        <w:jc w:val="right"/>
      </w:pPr>
    </w:p>
    <w:p w:rsidR="00523AE8" w:rsidRPr="00FD098A" w:rsidRDefault="00523AE8" w:rsidP="00523AE8">
      <w:pPr>
        <w:pStyle w:val="ConsPlusNormal"/>
        <w:jc w:val="center"/>
      </w:pPr>
      <w:bookmarkStart w:id="42" w:name="Par33549"/>
      <w:bookmarkEnd w:id="42"/>
      <w:r w:rsidRPr="00FD098A">
        <w:t>КЛАССИФИКАЦИЯ ОПЕРАЦИЙ СЕКТОРА ГОСУДАРСТВЕННОГО УПРАВЛЕНИЯ</w:t>
      </w:r>
    </w:p>
    <w:p w:rsidR="00523AE8" w:rsidRPr="00FD098A" w:rsidRDefault="00523AE8" w:rsidP="00523AE8">
      <w:pPr>
        <w:pStyle w:val="ConsPlusNormal"/>
        <w:jc w:val="center"/>
      </w:pPr>
      <w:r w:rsidRPr="00FD098A">
        <w:t>Список изменяющих документов</w:t>
      </w:r>
    </w:p>
    <w:p w:rsidR="00523AE8" w:rsidRPr="00FD098A" w:rsidRDefault="00523AE8" w:rsidP="00523AE8">
      <w:pPr>
        <w:pStyle w:val="ConsPlusNormal"/>
        <w:jc w:val="center"/>
      </w:pPr>
      <w:r w:rsidRPr="00FD098A">
        <w:t>(в ред. Приказа Минфина России от 17.04.2015 N 66н)</w:t>
      </w:r>
    </w:p>
    <w:p w:rsidR="00523AE8" w:rsidRPr="00FD098A" w:rsidRDefault="00523AE8" w:rsidP="00523AE8">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2126"/>
        <w:gridCol w:w="10585"/>
      </w:tblGrid>
      <w:tr w:rsidR="00523AE8" w:rsidRPr="00FD098A">
        <w:tc>
          <w:tcPr>
            <w:tcW w:w="2126"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Код</w:t>
            </w:r>
          </w:p>
        </w:tc>
        <w:tc>
          <w:tcPr>
            <w:tcW w:w="10585"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Наименование показателя</w:t>
            </w:r>
          </w:p>
        </w:tc>
      </w:tr>
      <w:tr w:rsidR="00523AE8" w:rsidRPr="00FD098A">
        <w:tc>
          <w:tcPr>
            <w:tcW w:w="2126" w:type="dxa"/>
            <w:tcBorders>
              <w:top w:val="single" w:sz="4" w:space="0" w:color="auto"/>
            </w:tcBorders>
          </w:tcPr>
          <w:p w:rsidR="00523AE8" w:rsidRPr="00FD098A" w:rsidRDefault="00523AE8">
            <w:pPr>
              <w:pStyle w:val="ConsPlusNormal"/>
              <w:jc w:val="center"/>
              <w:outlineLvl w:val="2"/>
            </w:pPr>
            <w:r w:rsidRPr="00FD098A">
              <w:t>100</w:t>
            </w:r>
          </w:p>
        </w:tc>
        <w:tc>
          <w:tcPr>
            <w:tcW w:w="10585" w:type="dxa"/>
            <w:tcBorders>
              <w:top w:val="single" w:sz="4" w:space="0" w:color="auto"/>
            </w:tcBorders>
          </w:tcPr>
          <w:p w:rsidR="00523AE8" w:rsidRPr="00FD098A" w:rsidRDefault="00523AE8">
            <w:pPr>
              <w:pStyle w:val="ConsPlusNormal"/>
            </w:pPr>
            <w:r w:rsidRPr="00FD098A">
              <w:t>Доходы</w:t>
            </w:r>
          </w:p>
        </w:tc>
      </w:tr>
      <w:tr w:rsidR="00523AE8" w:rsidRPr="00FD098A">
        <w:tc>
          <w:tcPr>
            <w:tcW w:w="2126" w:type="dxa"/>
          </w:tcPr>
          <w:p w:rsidR="00523AE8" w:rsidRPr="00FD098A" w:rsidRDefault="00523AE8">
            <w:pPr>
              <w:pStyle w:val="ConsPlusNormal"/>
              <w:jc w:val="center"/>
            </w:pPr>
            <w:r w:rsidRPr="00FD098A">
              <w:lastRenderedPageBreak/>
              <w:t>110</w:t>
            </w:r>
          </w:p>
        </w:tc>
        <w:tc>
          <w:tcPr>
            <w:tcW w:w="10585" w:type="dxa"/>
          </w:tcPr>
          <w:p w:rsidR="00523AE8" w:rsidRPr="00FD098A" w:rsidRDefault="00523AE8">
            <w:pPr>
              <w:pStyle w:val="ConsPlusNormal"/>
              <w:jc w:val="both"/>
            </w:pPr>
            <w:r w:rsidRPr="00FD098A">
              <w:t>Налоговые доходы</w:t>
            </w:r>
          </w:p>
        </w:tc>
      </w:tr>
      <w:tr w:rsidR="00523AE8" w:rsidRPr="00FD098A">
        <w:tc>
          <w:tcPr>
            <w:tcW w:w="2126" w:type="dxa"/>
          </w:tcPr>
          <w:p w:rsidR="00523AE8" w:rsidRPr="00FD098A" w:rsidRDefault="00523AE8">
            <w:pPr>
              <w:pStyle w:val="ConsPlusNormal"/>
              <w:jc w:val="center"/>
            </w:pPr>
            <w:r w:rsidRPr="00FD098A">
              <w:t>120</w:t>
            </w:r>
          </w:p>
        </w:tc>
        <w:tc>
          <w:tcPr>
            <w:tcW w:w="10585" w:type="dxa"/>
          </w:tcPr>
          <w:p w:rsidR="00523AE8" w:rsidRPr="00FD098A" w:rsidRDefault="00523AE8">
            <w:pPr>
              <w:pStyle w:val="ConsPlusNormal"/>
              <w:jc w:val="both"/>
            </w:pPr>
            <w:r w:rsidRPr="00FD098A">
              <w:t>Доходы от собственности</w:t>
            </w:r>
          </w:p>
        </w:tc>
      </w:tr>
      <w:tr w:rsidR="00523AE8" w:rsidRPr="00FD098A">
        <w:tc>
          <w:tcPr>
            <w:tcW w:w="2126" w:type="dxa"/>
          </w:tcPr>
          <w:p w:rsidR="00523AE8" w:rsidRPr="00FD098A" w:rsidRDefault="00523AE8">
            <w:pPr>
              <w:pStyle w:val="ConsPlusNormal"/>
              <w:jc w:val="center"/>
            </w:pPr>
            <w:r w:rsidRPr="00FD098A">
              <w:t>130</w:t>
            </w:r>
          </w:p>
        </w:tc>
        <w:tc>
          <w:tcPr>
            <w:tcW w:w="10585" w:type="dxa"/>
          </w:tcPr>
          <w:p w:rsidR="00523AE8" w:rsidRPr="00FD098A" w:rsidRDefault="00523AE8">
            <w:pPr>
              <w:pStyle w:val="ConsPlusNormal"/>
              <w:jc w:val="both"/>
            </w:pPr>
            <w:r w:rsidRPr="00FD098A">
              <w:t>Доходы от оказания платных услуг (работ)</w:t>
            </w:r>
          </w:p>
        </w:tc>
      </w:tr>
      <w:tr w:rsidR="00523AE8" w:rsidRPr="00FD098A">
        <w:tc>
          <w:tcPr>
            <w:tcW w:w="12711" w:type="dxa"/>
            <w:gridSpan w:val="2"/>
          </w:tcPr>
          <w:p w:rsidR="00523AE8" w:rsidRPr="00FD098A" w:rsidRDefault="00523AE8">
            <w:pPr>
              <w:pStyle w:val="ConsPlusNormal"/>
              <w:jc w:val="both"/>
            </w:pPr>
            <w:r w:rsidRPr="00FD098A">
              <w:t>(в ред. Приказа Минфина России от 17.04.2015 N 66н)</w:t>
            </w:r>
          </w:p>
        </w:tc>
      </w:tr>
      <w:tr w:rsidR="00523AE8" w:rsidRPr="00FD098A">
        <w:tc>
          <w:tcPr>
            <w:tcW w:w="2126" w:type="dxa"/>
          </w:tcPr>
          <w:p w:rsidR="00523AE8" w:rsidRPr="00FD098A" w:rsidRDefault="00523AE8">
            <w:pPr>
              <w:pStyle w:val="ConsPlusNormal"/>
              <w:jc w:val="center"/>
            </w:pPr>
            <w:r w:rsidRPr="00FD098A">
              <w:t>140</w:t>
            </w:r>
          </w:p>
        </w:tc>
        <w:tc>
          <w:tcPr>
            <w:tcW w:w="10585" w:type="dxa"/>
          </w:tcPr>
          <w:p w:rsidR="00523AE8" w:rsidRPr="00FD098A" w:rsidRDefault="00523AE8">
            <w:pPr>
              <w:pStyle w:val="ConsPlusNormal"/>
              <w:jc w:val="both"/>
            </w:pPr>
            <w:r w:rsidRPr="00FD098A">
              <w:t>Суммы принудительного изъятия</w:t>
            </w:r>
          </w:p>
        </w:tc>
      </w:tr>
      <w:tr w:rsidR="00523AE8" w:rsidRPr="00FD098A">
        <w:tc>
          <w:tcPr>
            <w:tcW w:w="2126" w:type="dxa"/>
          </w:tcPr>
          <w:p w:rsidR="00523AE8" w:rsidRPr="00FD098A" w:rsidRDefault="00523AE8">
            <w:pPr>
              <w:pStyle w:val="ConsPlusNormal"/>
              <w:jc w:val="center"/>
            </w:pPr>
            <w:r w:rsidRPr="00FD098A">
              <w:t>150</w:t>
            </w:r>
          </w:p>
        </w:tc>
        <w:tc>
          <w:tcPr>
            <w:tcW w:w="10585" w:type="dxa"/>
          </w:tcPr>
          <w:p w:rsidR="00523AE8" w:rsidRPr="00FD098A" w:rsidRDefault="00523AE8">
            <w:pPr>
              <w:pStyle w:val="ConsPlusNormal"/>
              <w:jc w:val="both"/>
            </w:pPr>
            <w:r w:rsidRPr="00FD098A">
              <w:t>Безвозмездные поступления от бюджетов</w:t>
            </w:r>
          </w:p>
        </w:tc>
      </w:tr>
      <w:tr w:rsidR="00523AE8" w:rsidRPr="00FD098A">
        <w:tc>
          <w:tcPr>
            <w:tcW w:w="2126" w:type="dxa"/>
          </w:tcPr>
          <w:p w:rsidR="00523AE8" w:rsidRPr="00FD098A" w:rsidRDefault="00523AE8">
            <w:pPr>
              <w:pStyle w:val="ConsPlusNormal"/>
              <w:jc w:val="center"/>
            </w:pPr>
            <w:r w:rsidRPr="00FD098A">
              <w:t>151</w:t>
            </w:r>
          </w:p>
        </w:tc>
        <w:tc>
          <w:tcPr>
            <w:tcW w:w="10585" w:type="dxa"/>
          </w:tcPr>
          <w:p w:rsidR="00523AE8" w:rsidRPr="00FD098A" w:rsidRDefault="00523AE8">
            <w:pPr>
              <w:pStyle w:val="ConsPlusNormal"/>
              <w:jc w:val="both"/>
            </w:pPr>
            <w:r w:rsidRPr="00FD098A">
              <w:t>Поступления от других бюджетов бюджетной системы Российской Федерации</w:t>
            </w:r>
          </w:p>
        </w:tc>
      </w:tr>
      <w:tr w:rsidR="00523AE8" w:rsidRPr="00FD098A">
        <w:tc>
          <w:tcPr>
            <w:tcW w:w="2126" w:type="dxa"/>
          </w:tcPr>
          <w:p w:rsidR="00523AE8" w:rsidRPr="00FD098A" w:rsidRDefault="00523AE8">
            <w:pPr>
              <w:pStyle w:val="ConsPlusNormal"/>
              <w:jc w:val="center"/>
            </w:pPr>
            <w:r w:rsidRPr="00FD098A">
              <w:t>152</w:t>
            </w:r>
          </w:p>
        </w:tc>
        <w:tc>
          <w:tcPr>
            <w:tcW w:w="10585" w:type="dxa"/>
          </w:tcPr>
          <w:p w:rsidR="00523AE8" w:rsidRPr="00FD098A" w:rsidRDefault="00523AE8">
            <w:pPr>
              <w:pStyle w:val="ConsPlusNormal"/>
              <w:jc w:val="both"/>
            </w:pPr>
            <w:r w:rsidRPr="00FD098A">
              <w:t>Поступления от наднациональных организаций и правительств иностранных государств</w:t>
            </w:r>
          </w:p>
        </w:tc>
      </w:tr>
      <w:tr w:rsidR="00523AE8" w:rsidRPr="00FD098A">
        <w:tc>
          <w:tcPr>
            <w:tcW w:w="2126" w:type="dxa"/>
          </w:tcPr>
          <w:p w:rsidR="00523AE8" w:rsidRPr="00FD098A" w:rsidRDefault="00523AE8">
            <w:pPr>
              <w:pStyle w:val="ConsPlusNormal"/>
              <w:jc w:val="center"/>
            </w:pPr>
            <w:r w:rsidRPr="00FD098A">
              <w:t>153</w:t>
            </w:r>
          </w:p>
        </w:tc>
        <w:tc>
          <w:tcPr>
            <w:tcW w:w="10585" w:type="dxa"/>
          </w:tcPr>
          <w:p w:rsidR="00523AE8" w:rsidRPr="00FD098A" w:rsidRDefault="00523AE8">
            <w:pPr>
              <w:pStyle w:val="ConsPlusNormal"/>
              <w:jc w:val="both"/>
            </w:pPr>
            <w:r w:rsidRPr="00FD098A">
              <w:t>Поступления от международных финансовых организаций</w:t>
            </w:r>
          </w:p>
        </w:tc>
      </w:tr>
      <w:tr w:rsidR="00523AE8" w:rsidRPr="00FD098A">
        <w:tc>
          <w:tcPr>
            <w:tcW w:w="2126" w:type="dxa"/>
          </w:tcPr>
          <w:p w:rsidR="00523AE8" w:rsidRPr="00FD098A" w:rsidRDefault="00523AE8">
            <w:pPr>
              <w:pStyle w:val="ConsPlusNormal"/>
              <w:jc w:val="center"/>
            </w:pPr>
            <w:r w:rsidRPr="00FD098A">
              <w:t>160</w:t>
            </w:r>
          </w:p>
        </w:tc>
        <w:tc>
          <w:tcPr>
            <w:tcW w:w="10585" w:type="dxa"/>
          </w:tcPr>
          <w:p w:rsidR="00523AE8" w:rsidRPr="00FD098A" w:rsidRDefault="00523AE8">
            <w:pPr>
              <w:pStyle w:val="ConsPlusNormal"/>
              <w:jc w:val="both"/>
            </w:pPr>
            <w:r w:rsidRPr="00FD098A">
              <w:t>Страховые взносы на обязательное социальное страхование</w:t>
            </w:r>
          </w:p>
        </w:tc>
      </w:tr>
      <w:tr w:rsidR="00523AE8" w:rsidRPr="00FD098A">
        <w:tc>
          <w:tcPr>
            <w:tcW w:w="2126" w:type="dxa"/>
          </w:tcPr>
          <w:p w:rsidR="00523AE8" w:rsidRPr="00FD098A" w:rsidRDefault="00523AE8">
            <w:pPr>
              <w:pStyle w:val="ConsPlusNormal"/>
              <w:jc w:val="center"/>
            </w:pPr>
            <w:r w:rsidRPr="00FD098A">
              <w:t>170</w:t>
            </w:r>
          </w:p>
        </w:tc>
        <w:tc>
          <w:tcPr>
            <w:tcW w:w="10585" w:type="dxa"/>
          </w:tcPr>
          <w:p w:rsidR="00523AE8" w:rsidRPr="00FD098A" w:rsidRDefault="00523AE8">
            <w:pPr>
              <w:pStyle w:val="ConsPlusNormal"/>
              <w:jc w:val="both"/>
            </w:pPr>
            <w:r w:rsidRPr="00FD098A">
              <w:t>Доходы от операций с активами</w:t>
            </w:r>
          </w:p>
        </w:tc>
      </w:tr>
      <w:tr w:rsidR="00523AE8" w:rsidRPr="00FD098A">
        <w:tc>
          <w:tcPr>
            <w:tcW w:w="2126" w:type="dxa"/>
          </w:tcPr>
          <w:p w:rsidR="00523AE8" w:rsidRPr="00FD098A" w:rsidRDefault="00523AE8">
            <w:pPr>
              <w:pStyle w:val="ConsPlusNormal"/>
              <w:jc w:val="center"/>
            </w:pPr>
            <w:r w:rsidRPr="00FD098A">
              <w:t>171</w:t>
            </w:r>
          </w:p>
        </w:tc>
        <w:tc>
          <w:tcPr>
            <w:tcW w:w="10585" w:type="dxa"/>
          </w:tcPr>
          <w:p w:rsidR="00523AE8" w:rsidRPr="00FD098A" w:rsidRDefault="00523AE8">
            <w:pPr>
              <w:pStyle w:val="ConsPlusNormal"/>
              <w:jc w:val="both"/>
            </w:pPr>
            <w:r w:rsidRPr="00FD098A">
              <w:t>Доходы от переоценки активов</w:t>
            </w:r>
          </w:p>
        </w:tc>
      </w:tr>
      <w:tr w:rsidR="00523AE8" w:rsidRPr="00FD098A">
        <w:tc>
          <w:tcPr>
            <w:tcW w:w="2126" w:type="dxa"/>
          </w:tcPr>
          <w:p w:rsidR="00523AE8" w:rsidRPr="00FD098A" w:rsidRDefault="00523AE8">
            <w:pPr>
              <w:pStyle w:val="ConsPlusNormal"/>
              <w:jc w:val="center"/>
            </w:pPr>
            <w:r w:rsidRPr="00FD098A">
              <w:t>172</w:t>
            </w:r>
          </w:p>
        </w:tc>
        <w:tc>
          <w:tcPr>
            <w:tcW w:w="10585" w:type="dxa"/>
          </w:tcPr>
          <w:p w:rsidR="00523AE8" w:rsidRPr="00FD098A" w:rsidRDefault="00523AE8">
            <w:pPr>
              <w:pStyle w:val="ConsPlusNormal"/>
              <w:jc w:val="both"/>
            </w:pPr>
            <w:r w:rsidRPr="00FD098A">
              <w:t>Доходы от реализации активов</w:t>
            </w:r>
          </w:p>
        </w:tc>
      </w:tr>
      <w:tr w:rsidR="00523AE8" w:rsidRPr="00FD098A">
        <w:tc>
          <w:tcPr>
            <w:tcW w:w="2126" w:type="dxa"/>
          </w:tcPr>
          <w:p w:rsidR="00523AE8" w:rsidRPr="00FD098A" w:rsidRDefault="00523AE8">
            <w:pPr>
              <w:pStyle w:val="ConsPlusNormal"/>
              <w:jc w:val="center"/>
            </w:pPr>
            <w:r w:rsidRPr="00FD098A">
              <w:t>173</w:t>
            </w:r>
          </w:p>
        </w:tc>
        <w:tc>
          <w:tcPr>
            <w:tcW w:w="10585" w:type="dxa"/>
          </w:tcPr>
          <w:p w:rsidR="00523AE8" w:rsidRPr="00FD098A" w:rsidRDefault="00523AE8">
            <w:pPr>
              <w:pStyle w:val="ConsPlusNormal"/>
              <w:jc w:val="both"/>
            </w:pPr>
            <w:r w:rsidRPr="00FD098A">
              <w:t>Чрезвычайные доходы от операций с активами</w:t>
            </w:r>
          </w:p>
        </w:tc>
      </w:tr>
      <w:tr w:rsidR="00523AE8" w:rsidRPr="00FD098A">
        <w:tc>
          <w:tcPr>
            <w:tcW w:w="2126" w:type="dxa"/>
          </w:tcPr>
          <w:p w:rsidR="00523AE8" w:rsidRPr="00FD098A" w:rsidRDefault="00523AE8">
            <w:pPr>
              <w:pStyle w:val="ConsPlusNormal"/>
              <w:jc w:val="center"/>
            </w:pPr>
            <w:r w:rsidRPr="00FD098A">
              <w:t>180</w:t>
            </w:r>
          </w:p>
        </w:tc>
        <w:tc>
          <w:tcPr>
            <w:tcW w:w="10585" w:type="dxa"/>
          </w:tcPr>
          <w:p w:rsidR="00523AE8" w:rsidRPr="00FD098A" w:rsidRDefault="00523AE8">
            <w:pPr>
              <w:pStyle w:val="ConsPlusNormal"/>
            </w:pPr>
            <w:r w:rsidRPr="00FD098A">
              <w:t>Прочие доходы</w:t>
            </w:r>
          </w:p>
        </w:tc>
      </w:tr>
      <w:tr w:rsidR="00523AE8" w:rsidRPr="00FD098A">
        <w:tc>
          <w:tcPr>
            <w:tcW w:w="2126" w:type="dxa"/>
          </w:tcPr>
          <w:p w:rsidR="00523AE8" w:rsidRPr="00FD098A" w:rsidRDefault="00523AE8">
            <w:pPr>
              <w:pStyle w:val="ConsPlusNormal"/>
              <w:jc w:val="center"/>
              <w:outlineLvl w:val="2"/>
            </w:pPr>
            <w:r w:rsidRPr="00FD098A">
              <w:t>200</w:t>
            </w:r>
          </w:p>
        </w:tc>
        <w:tc>
          <w:tcPr>
            <w:tcW w:w="10585" w:type="dxa"/>
          </w:tcPr>
          <w:p w:rsidR="00523AE8" w:rsidRPr="00FD098A" w:rsidRDefault="00523AE8">
            <w:pPr>
              <w:pStyle w:val="ConsPlusNormal"/>
            </w:pPr>
            <w:r w:rsidRPr="00FD098A">
              <w:t>Расходы</w:t>
            </w:r>
          </w:p>
        </w:tc>
      </w:tr>
      <w:tr w:rsidR="00523AE8" w:rsidRPr="00FD098A">
        <w:tc>
          <w:tcPr>
            <w:tcW w:w="2126" w:type="dxa"/>
          </w:tcPr>
          <w:p w:rsidR="00523AE8" w:rsidRPr="00FD098A" w:rsidRDefault="00523AE8">
            <w:pPr>
              <w:pStyle w:val="ConsPlusNormal"/>
              <w:jc w:val="center"/>
            </w:pPr>
            <w:r w:rsidRPr="00FD098A">
              <w:t>210</w:t>
            </w:r>
          </w:p>
        </w:tc>
        <w:tc>
          <w:tcPr>
            <w:tcW w:w="10585" w:type="dxa"/>
          </w:tcPr>
          <w:p w:rsidR="00523AE8" w:rsidRPr="00FD098A" w:rsidRDefault="00523AE8">
            <w:pPr>
              <w:pStyle w:val="ConsPlusNormal"/>
              <w:jc w:val="both"/>
            </w:pPr>
            <w:r w:rsidRPr="00FD098A">
              <w:t>Оплата труда и начисления на выплаты по оплате труда</w:t>
            </w:r>
          </w:p>
        </w:tc>
      </w:tr>
      <w:tr w:rsidR="00523AE8" w:rsidRPr="00FD098A">
        <w:tc>
          <w:tcPr>
            <w:tcW w:w="2126" w:type="dxa"/>
          </w:tcPr>
          <w:p w:rsidR="00523AE8" w:rsidRPr="00FD098A" w:rsidRDefault="00523AE8">
            <w:pPr>
              <w:pStyle w:val="ConsPlusNormal"/>
              <w:jc w:val="center"/>
            </w:pPr>
            <w:r w:rsidRPr="00FD098A">
              <w:t>211</w:t>
            </w:r>
          </w:p>
        </w:tc>
        <w:tc>
          <w:tcPr>
            <w:tcW w:w="10585" w:type="dxa"/>
          </w:tcPr>
          <w:p w:rsidR="00523AE8" w:rsidRPr="00FD098A" w:rsidRDefault="00523AE8">
            <w:pPr>
              <w:pStyle w:val="ConsPlusNormal"/>
              <w:jc w:val="both"/>
            </w:pPr>
            <w:r w:rsidRPr="00FD098A">
              <w:t>Заработная плата</w:t>
            </w:r>
          </w:p>
        </w:tc>
      </w:tr>
      <w:tr w:rsidR="00523AE8" w:rsidRPr="00FD098A">
        <w:tc>
          <w:tcPr>
            <w:tcW w:w="2126" w:type="dxa"/>
          </w:tcPr>
          <w:p w:rsidR="00523AE8" w:rsidRPr="00FD098A" w:rsidRDefault="00523AE8">
            <w:pPr>
              <w:pStyle w:val="ConsPlusNormal"/>
              <w:jc w:val="center"/>
            </w:pPr>
            <w:r w:rsidRPr="00FD098A">
              <w:t>212</w:t>
            </w:r>
          </w:p>
        </w:tc>
        <w:tc>
          <w:tcPr>
            <w:tcW w:w="10585" w:type="dxa"/>
          </w:tcPr>
          <w:p w:rsidR="00523AE8" w:rsidRPr="00FD098A" w:rsidRDefault="00523AE8">
            <w:pPr>
              <w:pStyle w:val="ConsPlusNormal"/>
              <w:jc w:val="both"/>
            </w:pPr>
            <w:r w:rsidRPr="00FD098A">
              <w:t>Прочие выплаты</w:t>
            </w:r>
          </w:p>
        </w:tc>
      </w:tr>
      <w:tr w:rsidR="00523AE8" w:rsidRPr="00FD098A">
        <w:tc>
          <w:tcPr>
            <w:tcW w:w="2126" w:type="dxa"/>
          </w:tcPr>
          <w:p w:rsidR="00523AE8" w:rsidRPr="00FD098A" w:rsidRDefault="00523AE8">
            <w:pPr>
              <w:pStyle w:val="ConsPlusNormal"/>
              <w:jc w:val="center"/>
            </w:pPr>
            <w:r w:rsidRPr="00FD098A">
              <w:t>213</w:t>
            </w:r>
          </w:p>
        </w:tc>
        <w:tc>
          <w:tcPr>
            <w:tcW w:w="10585" w:type="dxa"/>
          </w:tcPr>
          <w:p w:rsidR="00523AE8" w:rsidRPr="00FD098A" w:rsidRDefault="00523AE8">
            <w:pPr>
              <w:pStyle w:val="ConsPlusNormal"/>
              <w:jc w:val="both"/>
            </w:pPr>
            <w:r w:rsidRPr="00FD098A">
              <w:t>Начисления на выплаты по оплате труда</w:t>
            </w:r>
          </w:p>
        </w:tc>
      </w:tr>
      <w:tr w:rsidR="00523AE8" w:rsidRPr="00FD098A">
        <w:tc>
          <w:tcPr>
            <w:tcW w:w="2126" w:type="dxa"/>
          </w:tcPr>
          <w:p w:rsidR="00523AE8" w:rsidRPr="00FD098A" w:rsidRDefault="00523AE8">
            <w:pPr>
              <w:pStyle w:val="ConsPlusNormal"/>
              <w:jc w:val="center"/>
            </w:pPr>
            <w:r w:rsidRPr="00FD098A">
              <w:t>220</w:t>
            </w:r>
          </w:p>
        </w:tc>
        <w:tc>
          <w:tcPr>
            <w:tcW w:w="10585" w:type="dxa"/>
          </w:tcPr>
          <w:p w:rsidR="00523AE8" w:rsidRPr="00FD098A" w:rsidRDefault="00523AE8">
            <w:pPr>
              <w:pStyle w:val="ConsPlusNormal"/>
              <w:jc w:val="both"/>
            </w:pPr>
            <w:r w:rsidRPr="00FD098A">
              <w:t>Оплата работ, услуг</w:t>
            </w:r>
          </w:p>
        </w:tc>
      </w:tr>
      <w:tr w:rsidR="00523AE8" w:rsidRPr="00FD098A">
        <w:tc>
          <w:tcPr>
            <w:tcW w:w="2126" w:type="dxa"/>
          </w:tcPr>
          <w:p w:rsidR="00523AE8" w:rsidRPr="00FD098A" w:rsidRDefault="00523AE8">
            <w:pPr>
              <w:pStyle w:val="ConsPlusNormal"/>
              <w:jc w:val="center"/>
            </w:pPr>
            <w:r w:rsidRPr="00FD098A">
              <w:t>221</w:t>
            </w:r>
          </w:p>
        </w:tc>
        <w:tc>
          <w:tcPr>
            <w:tcW w:w="10585" w:type="dxa"/>
          </w:tcPr>
          <w:p w:rsidR="00523AE8" w:rsidRPr="00FD098A" w:rsidRDefault="00523AE8">
            <w:pPr>
              <w:pStyle w:val="ConsPlusNormal"/>
              <w:jc w:val="both"/>
            </w:pPr>
            <w:r w:rsidRPr="00FD098A">
              <w:t>Услуги связи</w:t>
            </w:r>
          </w:p>
        </w:tc>
      </w:tr>
      <w:tr w:rsidR="00523AE8" w:rsidRPr="00FD098A">
        <w:tc>
          <w:tcPr>
            <w:tcW w:w="2126" w:type="dxa"/>
          </w:tcPr>
          <w:p w:rsidR="00523AE8" w:rsidRPr="00FD098A" w:rsidRDefault="00523AE8">
            <w:pPr>
              <w:pStyle w:val="ConsPlusNormal"/>
              <w:jc w:val="center"/>
            </w:pPr>
            <w:r w:rsidRPr="00FD098A">
              <w:t>222</w:t>
            </w:r>
          </w:p>
        </w:tc>
        <w:tc>
          <w:tcPr>
            <w:tcW w:w="10585" w:type="dxa"/>
          </w:tcPr>
          <w:p w:rsidR="00523AE8" w:rsidRPr="00FD098A" w:rsidRDefault="00523AE8">
            <w:pPr>
              <w:pStyle w:val="ConsPlusNormal"/>
              <w:jc w:val="both"/>
            </w:pPr>
            <w:r w:rsidRPr="00FD098A">
              <w:t>Транспортные услуги</w:t>
            </w:r>
          </w:p>
        </w:tc>
      </w:tr>
      <w:tr w:rsidR="00523AE8" w:rsidRPr="00FD098A">
        <w:tc>
          <w:tcPr>
            <w:tcW w:w="2126" w:type="dxa"/>
          </w:tcPr>
          <w:p w:rsidR="00523AE8" w:rsidRPr="00FD098A" w:rsidRDefault="00523AE8">
            <w:pPr>
              <w:pStyle w:val="ConsPlusNormal"/>
              <w:jc w:val="center"/>
            </w:pPr>
            <w:r w:rsidRPr="00FD098A">
              <w:lastRenderedPageBreak/>
              <w:t>223</w:t>
            </w:r>
          </w:p>
        </w:tc>
        <w:tc>
          <w:tcPr>
            <w:tcW w:w="10585" w:type="dxa"/>
          </w:tcPr>
          <w:p w:rsidR="00523AE8" w:rsidRPr="00FD098A" w:rsidRDefault="00523AE8">
            <w:pPr>
              <w:pStyle w:val="ConsPlusNormal"/>
              <w:jc w:val="both"/>
            </w:pPr>
            <w:r w:rsidRPr="00FD098A">
              <w:t>Коммунальные услуги</w:t>
            </w:r>
          </w:p>
        </w:tc>
      </w:tr>
      <w:tr w:rsidR="00523AE8" w:rsidRPr="00FD098A">
        <w:tc>
          <w:tcPr>
            <w:tcW w:w="2126" w:type="dxa"/>
          </w:tcPr>
          <w:p w:rsidR="00523AE8" w:rsidRPr="00FD098A" w:rsidRDefault="00523AE8">
            <w:pPr>
              <w:pStyle w:val="ConsPlusNormal"/>
              <w:jc w:val="center"/>
            </w:pPr>
            <w:r w:rsidRPr="00FD098A">
              <w:t>224</w:t>
            </w:r>
          </w:p>
        </w:tc>
        <w:tc>
          <w:tcPr>
            <w:tcW w:w="10585" w:type="dxa"/>
          </w:tcPr>
          <w:p w:rsidR="00523AE8" w:rsidRPr="00FD098A" w:rsidRDefault="00523AE8">
            <w:pPr>
              <w:pStyle w:val="ConsPlusNormal"/>
              <w:jc w:val="both"/>
            </w:pPr>
            <w:r w:rsidRPr="00FD098A">
              <w:t>Арендная плата за пользование имуществом</w:t>
            </w:r>
          </w:p>
        </w:tc>
      </w:tr>
      <w:tr w:rsidR="00523AE8" w:rsidRPr="00FD098A">
        <w:tc>
          <w:tcPr>
            <w:tcW w:w="2126" w:type="dxa"/>
          </w:tcPr>
          <w:p w:rsidR="00523AE8" w:rsidRPr="00FD098A" w:rsidRDefault="00523AE8">
            <w:pPr>
              <w:pStyle w:val="ConsPlusNormal"/>
              <w:jc w:val="center"/>
            </w:pPr>
            <w:r w:rsidRPr="00FD098A">
              <w:t>225</w:t>
            </w:r>
          </w:p>
        </w:tc>
        <w:tc>
          <w:tcPr>
            <w:tcW w:w="10585" w:type="dxa"/>
          </w:tcPr>
          <w:p w:rsidR="00523AE8" w:rsidRPr="00FD098A" w:rsidRDefault="00523AE8">
            <w:pPr>
              <w:pStyle w:val="ConsPlusNormal"/>
              <w:jc w:val="both"/>
            </w:pPr>
            <w:r w:rsidRPr="00FD098A">
              <w:t>Работы, услуги по содержанию имущества</w:t>
            </w:r>
          </w:p>
        </w:tc>
      </w:tr>
      <w:tr w:rsidR="00523AE8" w:rsidRPr="00FD098A">
        <w:tc>
          <w:tcPr>
            <w:tcW w:w="2126" w:type="dxa"/>
          </w:tcPr>
          <w:p w:rsidR="00523AE8" w:rsidRPr="00FD098A" w:rsidRDefault="00523AE8">
            <w:pPr>
              <w:pStyle w:val="ConsPlusNormal"/>
              <w:jc w:val="center"/>
            </w:pPr>
            <w:r w:rsidRPr="00FD098A">
              <w:t>226</w:t>
            </w:r>
          </w:p>
        </w:tc>
        <w:tc>
          <w:tcPr>
            <w:tcW w:w="10585" w:type="dxa"/>
          </w:tcPr>
          <w:p w:rsidR="00523AE8" w:rsidRPr="00FD098A" w:rsidRDefault="00523AE8">
            <w:pPr>
              <w:pStyle w:val="ConsPlusNormal"/>
              <w:jc w:val="both"/>
            </w:pPr>
            <w:r w:rsidRPr="00FD098A">
              <w:t>Прочие работы, услуги</w:t>
            </w:r>
          </w:p>
        </w:tc>
      </w:tr>
      <w:tr w:rsidR="00523AE8" w:rsidRPr="00FD098A">
        <w:tc>
          <w:tcPr>
            <w:tcW w:w="2126" w:type="dxa"/>
          </w:tcPr>
          <w:p w:rsidR="00523AE8" w:rsidRPr="00FD098A" w:rsidRDefault="00523AE8">
            <w:pPr>
              <w:pStyle w:val="ConsPlusNormal"/>
              <w:jc w:val="center"/>
            </w:pPr>
            <w:r w:rsidRPr="00FD098A">
              <w:t>230</w:t>
            </w:r>
          </w:p>
        </w:tc>
        <w:tc>
          <w:tcPr>
            <w:tcW w:w="10585" w:type="dxa"/>
          </w:tcPr>
          <w:p w:rsidR="00523AE8" w:rsidRPr="00FD098A" w:rsidRDefault="00523AE8">
            <w:pPr>
              <w:pStyle w:val="ConsPlusNormal"/>
              <w:jc w:val="both"/>
            </w:pPr>
            <w:r w:rsidRPr="00FD098A">
              <w:t>Обслуживание государственного (муниципального) долга</w:t>
            </w:r>
          </w:p>
        </w:tc>
      </w:tr>
      <w:tr w:rsidR="00523AE8" w:rsidRPr="00FD098A">
        <w:tc>
          <w:tcPr>
            <w:tcW w:w="2126" w:type="dxa"/>
          </w:tcPr>
          <w:p w:rsidR="00523AE8" w:rsidRPr="00FD098A" w:rsidRDefault="00523AE8">
            <w:pPr>
              <w:pStyle w:val="ConsPlusNormal"/>
              <w:jc w:val="center"/>
            </w:pPr>
            <w:r w:rsidRPr="00FD098A">
              <w:t>231</w:t>
            </w:r>
          </w:p>
        </w:tc>
        <w:tc>
          <w:tcPr>
            <w:tcW w:w="10585" w:type="dxa"/>
          </w:tcPr>
          <w:p w:rsidR="00523AE8" w:rsidRPr="00FD098A" w:rsidRDefault="00523AE8">
            <w:pPr>
              <w:pStyle w:val="ConsPlusNormal"/>
              <w:jc w:val="both"/>
            </w:pPr>
            <w:r w:rsidRPr="00FD098A">
              <w:t>Обслуживание внутреннего долга</w:t>
            </w:r>
          </w:p>
        </w:tc>
      </w:tr>
      <w:tr w:rsidR="00523AE8" w:rsidRPr="00FD098A">
        <w:tc>
          <w:tcPr>
            <w:tcW w:w="2126" w:type="dxa"/>
          </w:tcPr>
          <w:p w:rsidR="00523AE8" w:rsidRPr="00FD098A" w:rsidRDefault="00523AE8">
            <w:pPr>
              <w:pStyle w:val="ConsPlusNormal"/>
              <w:jc w:val="center"/>
            </w:pPr>
            <w:r w:rsidRPr="00FD098A">
              <w:t>232</w:t>
            </w:r>
          </w:p>
        </w:tc>
        <w:tc>
          <w:tcPr>
            <w:tcW w:w="10585" w:type="dxa"/>
          </w:tcPr>
          <w:p w:rsidR="00523AE8" w:rsidRPr="00FD098A" w:rsidRDefault="00523AE8">
            <w:pPr>
              <w:pStyle w:val="ConsPlusNormal"/>
              <w:jc w:val="both"/>
            </w:pPr>
            <w:r w:rsidRPr="00FD098A">
              <w:t>Обслуживание внешнего долга</w:t>
            </w:r>
          </w:p>
        </w:tc>
      </w:tr>
      <w:tr w:rsidR="00523AE8" w:rsidRPr="00FD098A">
        <w:tc>
          <w:tcPr>
            <w:tcW w:w="2126" w:type="dxa"/>
          </w:tcPr>
          <w:p w:rsidR="00523AE8" w:rsidRPr="00FD098A" w:rsidRDefault="00523AE8">
            <w:pPr>
              <w:pStyle w:val="ConsPlusNormal"/>
              <w:jc w:val="center"/>
            </w:pPr>
            <w:r w:rsidRPr="00FD098A">
              <w:t>240</w:t>
            </w:r>
          </w:p>
        </w:tc>
        <w:tc>
          <w:tcPr>
            <w:tcW w:w="10585" w:type="dxa"/>
          </w:tcPr>
          <w:p w:rsidR="00523AE8" w:rsidRPr="00FD098A" w:rsidRDefault="00523AE8">
            <w:pPr>
              <w:pStyle w:val="ConsPlusNormal"/>
              <w:jc w:val="both"/>
            </w:pPr>
            <w:r w:rsidRPr="00FD098A">
              <w:t>Безвозмездные перечисления организациям</w:t>
            </w:r>
          </w:p>
        </w:tc>
      </w:tr>
      <w:tr w:rsidR="00523AE8" w:rsidRPr="00FD098A">
        <w:tc>
          <w:tcPr>
            <w:tcW w:w="2126" w:type="dxa"/>
          </w:tcPr>
          <w:p w:rsidR="00523AE8" w:rsidRPr="00FD098A" w:rsidRDefault="00523AE8">
            <w:pPr>
              <w:pStyle w:val="ConsPlusNormal"/>
              <w:jc w:val="center"/>
            </w:pPr>
            <w:r w:rsidRPr="00FD098A">
              <w:t>241</w:t>
            </w:r>
          </w:p>
        </w:tc>
        <w:tc>
          <w:tcPr>
            <w:tcW w:w="10585" w:type="dxa"/>
          </w:tcPr>
          <w:p w:rsidR="00523AE8" w:rsidRPr="00FD098A" w:rsidRDefault="00523AE8">
            <w:pPr>
              <w:pStyle w:val="ConsPlusNormal"/>
              <w:jc w:val="both"/>
            </w:pPr>
            <w:r w:rsidRPr="00FD098A">
              <w:t>Безвозмездные перечисления государственным и муниципальным организациям</w:t>
            </w:r>
          </w:p>
        </w:tc>
      </w:tr>
      <w:tr w:rsidR="00523AE8" w:rsidRPr="00FD098A">
        <w:tc>
          <w:tcPr>
            <w:tcW w:w="2126" w:type="dxa"/>
          </w:tcPr>
          <w:p w:rsidR="00523AE8" w:rsidRPr="00FD098A" w:rsidRDefault="00523AE8">
            <w:pPr>
              <w:pStyle w:val="ConsPlusNormal"/>
              <w:jc w:val="center"/>
            </w:pPr>
            <w:r w:rsidRPr="00FD098A">
              <w:t>242</w:t>
            </w:r>
          </w:p>
        </w:tc>
        <w:tc>
          <w:tcPr>
            <w:tcW w:w="10585" w:type="dxa"/>
          </w:tcPr>
          <w:p w:rsidR="00523AE8" w:rsidRPr="00FD098A" w:rsidRDefault="00523AE8">
            <w:pPr>
              <w:pStyle w:val="ConsPlusNormal"/>
              <w:jc w:val="both"/>
            </w:pPr>
            <w:r w:rsidRPr="00FD098A">
              <w:t>Безвозмездные перечисления организациям, за исключением государственных и муниципальных организаций</w:t>
            </w:r>
          </w:p>
        </w:tc>
      </w:tr>
      <w:tr w:rsidR="00523AE8" w:rsidRPr="00FD098A">
        <w:tc>
          <w:tcPr>
            <w:tcW w:w="2126" w:type="dxa"/>
          </w:tcPr>
          <w:p w:rsidR="00523AE8" w:rsidRPr="00FD098A" w:rsidRDefault="00523AE8">
            <w:pPr>
              <w:pStyle w:val="ConsPlusNormal"/>
              <w:jc w:val="center"/>
            </w:pPr>
            <w:r w:rsidRPr="00FD098A">
              <w:t>250</w:t>
            </w:r>
          </w:p>
        </w:tc>
        <w:tc>
          <w:tcPr>
            <w:tcW w:w="10585" w:type="dxa"/>
          </w:tcPr>
          <w:p w:rsidR="00523AE8" w:rsidRPr="00FD098A" w:rsidRDefault="00523AE8">
            <w:pPr>
              <w:pStyle w:val="ConsPlusNormal"/>
              <w:jc w:val="both"/>
            </w:pPr>
            <w:r w:rsidRPr="00FD098A">
              <w:t>Безвозмездные перечисления бюджетам</w:t>
            </w:r>
          </w:p>
        </w:tc>
      </w:tr>
      <w:tr w:rsidR="00523AE8" w:rsidRPr="00FD098A">
        <w:tc>
          <w:tcPr>
            <w:tcW w:w="2126" w:type="dxa"/>
          </w:tcPr>
          <w:p w:rsidR="00523AE8" w:rsidRPr="00FD098A" w:rsidRDefault="00523AE8">
            <w:pPr>
              <w:pStyle w:val="ConsPlusNormal"/>
              <w:jc w:val="center"/>
            </w:pPr>
            <w:r w:rsidRPr="00FD098A">
              <w:t>251</w:t>
            </w:r>
          </w:p>
        </w:tc>
        <w:tc>
          <w:tcPr>
            <w:tcW w:w="10585" w:type="dxa"/>
          </w:tcPr>
          <w:p w:rsidR="00523AE8" w:rsidRPr="00FD098A" w:rsidRDefault="00523AE8">
            <w:pPr>
              <w:pStyle w:val="ConsPlusNormal"/>
              <w:jc w:val="both"/>
            </w:pPr>
            <w:r w:rsidRPr="00FD098A">
              <w:t>Перечисления другим бюджетам бюджетной системы Российской Федерации</w:t>
            </w:r>
          </w:p>
        </w:tc>
      </w:tr>
      <w:tr w:rsidR="00523AE8" w:rsidRPr="00FD098A">
        <w:tc>
          <w:tcPr>
            <w:tcW w:w="2126" w:type="dxa"/>
          </w:tcPr>
          <w:p w:rsidR="00523AE8" w:rsidRPr="00FD098A" w:rsidRDefault="00523AE8">
            <w:pPr>
              <w:pStyle w:val="ConsPlusNormal"/>
              <w:jc w:val="center"/>
            </w:pPr>
            <w:r w:rsidRPr="00FD098A">
              <w:t>252</w:t>
            </w:r>
          </w:p>
        </w:tc>
        <w:tc>
          <w:tcPr>
            <w:tcW w:w="10585" w:type="dxa"/>
          </w:tcPr>
          <w:p w:rsidR="00523AE8" w:rsidRPr="00FD098A" w:rsidRDefault="00523AE8">
            <w:pPr>
              <w:pStyle w:val="ConsPlusNormal"/>
              <w:jc w:val="both"/>
            </w:pPr>
            <w:r w:rsidRPr="00FD098A">
              <w:t>Перечисления наднациональным организациям и правительствам иностранных государств</w:t>
            </w:r>
          </w:p>
        </w:tc>
      </w:tr>
      <w:tr w:rsidR="00523AE8" w:rsidRPr="00FD098A">
        <w:tc>
          <w:tcPr>
            <w:tcW w:w="2126" w:type="dxa"/>
          </w:tcPr>
          <w:p w:rsidR="00523AE8" w:rsidRPr="00FD098A" w:rsidRDefault="00523AE8">
            <w:pPr>
              <w:pStyle w:val="ConsPlusNormal"/>
              <w:jc w:val="center"/>
            </w:pPr>
            <w:r w:rsidRPr="00FD098A">
              <w:t>253</w:t>
            </w:r>
          </w:p>
        </w:tc>
        <w:tc>
          <w:tcPr>
            <w:tcW w:w="10585" w:type="dxa"/>
          </w:tcPr>
          <w:p w:rsidR="00523AE8" w:rsidRPr="00FD098A" w:rsidRDefault="00523AE8">
            <w:pPr>
              <w:pStyle w:val="ConsPlusNormal"/>
              <w:jc w:val="both"/>
            </w:pPr>
            <w:r w:rsidRPr="00FD098A">
              <w:t>Перечисления международным организациям</w:t>
            </w:r>
          </w:p>
        </w:tc>
      </w:tr>
      <w:tr w:rsidR="00523AE8" w:rsidRPr="00FD098A">
        <w:tc>
          <w:tcPr>
            <w:tcW w:w="2126" w:type="dxa"/>
          </w:tcPr>
          <w:p w:rsidR="00523AE8" w:rsidRPr="00FD098A" w:rsidRDefault="00523AE8">
            <w:pPr>
              <w:pStyle w:val="ConsPlusNormal"/>
              <w:jc w:val="center"/>
            </w:pPr>
            <w:r w:rsidRPr="00FD098A">
              <w:t>260</w:t>
            </w:r>
          </w:p>
        </w:tc>
        <w:tc>
          <w:tcPr>
            <w:tcW w:w="10585" w:type="dxa"/>
          </w:tcPr>
          <w:p w:rsidR="00523AE8" w:rsidRPr="00FD098A" w:rsidRDefault="00523AE8">
            <w:pPr>
              <w:pStyle w:val="ConsPlusNormal"/>
              <w:jc w:val="both"/>
            </w:pPr>
            <w:r w:rsidRPr="00FD098A">
              <w:t>Социальное обеспечение</w:t>
            </w:r>
          </w:p>
        </w:tc>
      </w:tr>
      <w:tr w:rsidR="00523AE8" w:rsidRPr="00FD098A">
        <w:tc>
          <w:tcPr>
            <w:tcW w:w="2126" w:type="dxa"/>
          </w:tcPr>
          <w:p w:rsidR="00523AE8" w:rsidRPr="00FD098A" w:rsidRDefault="00523AE8">
            <w:pPr>
              <w:pStyle w:val="ConsPlusNormal"/>
              <w:jc w:val="center"/>
            </w:pPr>
            <w:r w:rsidRPr="00FD098A">
              <w:t>261</w:t>
            </w:r>
          </w:p>
        </w:tc>
        <w:tc>
          <w:tcPr>
            <w:tcW w:w="10585" w:type="dxa"/>
          </w:tcPr>
          <w:p w:rsidR="00523AE8" w:rsidRPr="00FD098A" w:rsidRDefault="00523AE8">
            <w:pPr>
              <w:pStyle w:val="ConsPlusNormal"/>
              <w:jc w:val="both"/>
            </w:pPr>
            <w:r w:rsidRPr="00FD098A">
              <w:t>Пенсии, пособия и выплаты по пенсионному, социальному и медицинскому страхованию населения</w:t>
            </w:r>
          </w:p>
        </w:tc>
      </w:tr>
      <w:tr w:rsidR="00523AE8" w:rsidRPr="00FD098A">
        <w:tc>
          <w:tcPr>
            <w:tcW w:w="2126" w:type="dxa"/>
          </w:tcPr>
          <w:p w:rsidR="00523AE8" w:rsidRPr="00FD098A" w:rsidRDefault="00523AE8">
            <w:pPr>
              <w:pStyle w:val="ConsPlusNormal"/>
              <w:jc w:val="center"/>
            </w:pPr>
            <w:r w:rsidRPr="00FD098A">
              <w:t>262</w:t>
            </w:r>
          </w:p>
        </w:tc>
        <w:tc>
          <w:tcPr>
            <w:tcW w:w="10585" w:type="dxa"/>
          </w:tcPr>
          <w:p w:rsidR="00523AE8" w:rsidRPr="00FD098A" w:rsidRDefault="00523AE8">
            <w:pPr>
              <w:pStyle w:val="ConsPlusNormal"/>
              <w:jc w:val="both"/>
            </w:pPr>
            <w:r w:rsidRPr="00FD098A">
              <w:t>Пособия по социальной помощи населению</w:t>
            </w:r>
          </w:p>
        </w:tc>
      </w:tr>
      <w:tr w:rsidR="00523AE8" w:rsidRPr="00FD098A">
        <w:tc>
          <w:tcPr>
            <w:tcW w:w="2126" w:type="dxa"/>
          </w:tcPr>
          <w:p w:rsidR="00523AE8" w:rsidRPr="00FD098A" w:rsidRDefault="00523AE8">
            <w:pPr>
              <w:pStyle w:val="ConsPlusNormal"/>
              <w:jc w:val="center"/>
            </w:pPr>
            <w:r w:rsidRPr="00FD098A">
              <w:t>263</w:t>
            </w:r>
          </w:p>
        </w:tc>
        <w:tc>
          <w:tcPr>
            <w:tcW w:w="10585" w:type="dxa"/>
          </w:tcPr>
          <w:p w:rsidR="00523AE8" w:rsidRPr="00FD098A" w:rsidRDefault="00523AE8">
            <w:pPr>
              <w:pStyle w:val="ConsPlusNormal"/>
              <w:jc w:val="both"/>
            </w:pPr>
            <w:r w:rsidRPr="00FD098A">
              <w:t>Пенсии, пособия, выплачиваемые организациями сектора государственного управления</w:t>
            </w:r>
          </w:p>
        </w:tc>
      </w:tr>
      <w:tr w:rsidR="00523AE8" w:rsidRPr="00FD098A">
        <w:tc>
          <w:tcPr>
            <w:tcW w:w="2126" w:type="dxa"/>
          </w:tcPr>
          <w:p w:rsidR="00523AE8" w:rsidRPr="00FD098A" w:rsidRDefault="00523AE8">
            <w:pPr>
              <w:pStyle w:val="ConsPlusNormal"/>
              <w:jc w:val="center"/>
            </w:pPr>
            <w:r w:rsidRPr="00FD098A">
              <w:t>270</w:t>
            </w:r>
          </w:p>
        </w:tc>
        <w:tc>
          <w:tcPr>
            <w:tcW w:w="10585" w:type="dxa"/>
          </w:tcPr>
          <w:p w:rsidR="00523AE8" w:rsidRPr="00FD098A" w:rsidRDefault="00523AE8">
            <w:pPr>
              <w:pStyle w:val="ConsPlusNormal"/>
              <w:jc w:val="both"/>
            </w:pPr>
            <w:r w:rsidRPr="00FD098A">
              <w:t>Расходы по операциям с активами</w:t>
            </w:r>
          </w:p>
        </w:tc>
      </w:tr>
      <w:tr w:rsidR="00523AE8" w:rsidRPr="00FD098A">
        <w:tc>
          <w:tcPr>
            <w:tcW w:w="2126" w:type="dxa"/>
          </w:tcPr>
          <w:p w:rsidR="00523AE8" w:rsidRPr="00FD098A" w:rsidRDefault="00523AE8">
            <w:pPr>
              <w:pStyle w:val="ConsPlusNormal"/>
              <w:jc w:val="center"/>
            </w:pPr>
            <w:r w:rsidRPr="00FD098A">
              <w:t>271</w:t>
            </w:r>
          </w:p>
        </w:tc>
        <w:tc>
          <w:tcPr>
            <w:tcW w:w="10585" w:type="dxa"/>
          </w:tcPr>
          <w:p w:rsidR="00523AE8" w:rsidRPr="00FD098A" w:rsidRDefault="00523AE8">
            <w:pPr>
              <w:pStyle w:val="ConsPlusNormal"/>
              <w:jc w:val="both"/>
            </w:pPr>
            <w:r w:rsidRPr="00FD098A">
              <w:t>Амортизация основных средств и нематериальных активов</w:t>
            </w:r>
          </w:p>
        </w:tc>
      </w:tr>
      <w:tr w:rsidR="00523AE8" w:rsidRPr="00FD098A">
        <w:tc>
          <w:tcPr>
            <w:tcW w:w="2126" w:type="dxa"/>
          </w:tcPr>
          <w:p w:rsidR="00523AE8" w:rsidRPr="00FD098A" w:rsidRDefault="00523AE8">
            <w:pPr>
              <w:pStyle w:val="ConsPlusNormal"/>
              <w:jc w:val="center"/>
            </w:pPr>
            <w:r w:rsidRPr="00FD098A">
              <w:t>272</w:t>
            </w:r>
          </w:p>
        </w:tc>
        <w:tc>
          <w:tcPr>
            <w:tcW w:w="10585" w:type="dxa"/>
          </w:tcPr>
          <w:p w:rsidR="00523AE8" w:rsidRPr="00FD098A" w:rsidRDefault="00523AE8">
            <w:pPr>
              <w:pStyle w:val="ConsPlusNormal"/>
              <w:jc w:val="both"/>
            </w:pPr>
            <w:r w:rsidRPr="00FD098A">
              <w:t>Расходование материальных запасов</w:t>
            </w:r>
          </w:p>
        </w:tc>
      </w:tr>
      <w:tr w:rsidR="00523AE8" w:rsidRPr="00FD098A">
        <w:tc>
          <w:tcPr>
            <w:tcW w:w="2126" w:type="dxa"/>
          </w:tcPr>
          <w:p w:rsidR="00523AE8" w:rsidRPr="00FD098A" w:rsidRDefault="00523AE8">
            <w:pPr>
              <w:pStyle w:val="ConsPlusNormal"/>
              <w:jc w:val="center"/>
            </w:pPr>
            <w:r w:rsidRPr="00FD098A">
              <w:t>273</w:t>
            </w:r>
          </w:p>
        </w:tc>
        <w:tc>
          <w:tcPr>
            <w:tcW w:w="10585" w:type="dxa"/>
          </w:tcPr>
          <w:p w:rsidR="00523AE8" w:rsidRPr="00FD098A" w:rsidRDefault="00523AE8">
            <w:pPr>
              <w:pStyle w:val="ConsPlusNormal"/>
              <w:jc w:val="both"/>
            </w:pPr>
            <w:r w:rsidRPr="00FD098A">
              <w:t>Чрезвычайные расходы по операциям с активами</w:t>
            </w:r>
          </w:p>
        </w:tc>
      </w:tr>
      <w:tr w:rsidR="00523AE8" w:rsidRPr="00FD098A">
        <w:tc>
          <w:tcPr>
            <w:tcW w:w="2126" w:type="dxa"/>
          </w:tcPr>
          <w:p w:rsidR="00523AE8" w:rsidRPr="00FD098A" w:rsidRDefault="00523AE8">
            <w:pPr>
              <w:pStyle w:val="ConsPlusNormal"/>
              <w:jc w:val="center"/>
            </w:pPr>
            <w:r w:rsidRPr="00FD098A">
              <w:t>290</w:t>
            </w:r>
          </w:p>
        </w:tc>
        <w:tc>
          <w:tcPr>
            <w:tcW w:w="10585" w:type="dxa"/>
          </w:tcPr>
          <w:p w:rsidR="00523AE8" w:rsidRPr="00FD098A" w:rsidRDefault="00523AE8">
            <w:pPr>
              <w:pStyle w:val="ConsPlusNormal"/>
              <w:jc w:val="both"/>
            </w:pPr>
            <w:r w:rsidRPr="00FD098A">
              <w:t>Прочие расходы</w:t>
            </w:r>
          </w:p>
        </w:tc>
      </w:tr>
      <w:tr w:rsidR="00523AE8" w:rsidRPr="00FD098A">
        <w:tc>
          <w:tcPr>
            <w:tcW w:w="2126" w:type="dxa"/>
          </w:tcPr>
          <w:p w:rsidR="00523AE8" w:rsidRPr="00FD098A" w:rsidRDefault="00523AE8">
            <w:pPr>
              <w:pStyle w:val="ConsPlusNormal"/>
              <w:jc w:val="center"/>
              <w:outlineLvl w:val="2"/>
            </w:pPr>
            <w:r w:rsidRPr="00FD098A">
              <w:lastRenderedPageBreak/>
              <w:t>300</w:t>
            </w:r>
          </w:p>
        </w:tc>
        <w:tc>
          <w:tcPr>
            <w:tcW w:w="10585" w:type="dxa"/>
          </w:tcPr>
          <w:p w:rsidR="00523AE8" w:rsidRPr="00FD098A" w:rsidRDefault="00523AE8">
            <w:pPr>
              <w:pStyle w:val="ConsPlusNormal"/>
            </w:pPr>
            <w:r w:rsidRPr="00FD098A">
              <w:t>Поступление нефинансовых активов</w:t>
            </w:r>
          </w:p>
        </w:tc>
      </w:tr>
      <w:tr w:rsidR="00523AE8" w:rsidRPr="00FD098A">
        <w:tc>
          <w:tcPr>
            <w:tcW w:w="2126" w:type="dxa"/>
          </w:tcPr>
          <w:p w:rsidR="00523AE8" w:rsidRPr="00FD098A" w:rsidRDefault="00523AE8">
            <w:pPr>
              <w:pStyle w:val="ConsPlusNormal"/>
              <w:jc w:val="center"/>
            </w:pPr>
            <w:r w:rsidRPr="00FD098A">
              <w:t>310</w:t>
            </w:r>
          </w:p>
        </w:tc>
        <w:tc>
          <w:tcPr>
            <w:tcW w:w="10585" w:type="dxa"/>
          </w:tcPr>
          <w:p w:rsidR="00523AE8" w:rsidRPr="00FD098A" w:rsidRDefault="00523AE8">
            <w:pPr>
              <w:pStyle w:val="ConsPlusNormal"/>
            </w:pPr>
            <w:r w:rsidRPr="00FD098A">
              <w:t>Увеличение стоимости основных средств</w:t>
            </w:r>
          </w:p>
        </w:tc>
      </w:tr>
      <w:tr w:rsidR="00523AE8" w:rsidRPr="00FD098A">
        <w:tc>
          <w:tcPr>
            <w:tcW w:w="2126" w:type="dxa"/>
          </w:tcPr>
          <w:p w:rsidR="00523AE8" w:rsidRPr="00FD098A" w:rsidRDefault="00523AE8">
            <w:pPr>
              <w:pStyle w:val="ConsPlusNormal"/>
              <w:jc w:val="center"/>
            </w:pPr>
            <w:r w:rsidRPr="00FD098A">
              <w:t>320</w:t>
            </w:r>
          </w:p>
        </w:tc>
        <w:tc>
          <w:tcPr>
            <w:tcW w:w="10585" w:type="dxa"/>
          </w:tcPr>
          <w:p w:rsidR="00523AE8" w:rsidRPr="00FD098A" w:rsidRDefault="00523AE8">
            <w:pPr>
              <w:pStyle w:val="ConsPlusNormal"/>
            </w:pPr>
            <w:r w:rsidRPr="00FD098A">
              <w:t>Увеличение стоимости нематериальных активов</w:t>
            </w:r>
          </w:p>
        </w:tc>
      </w:tr>
      <w:tr w:rsidR="00523AE8" w:rsidRPr="00FD098A">
        <w:tc>
          <w:tcPr>
            <w:tcW w:w="2126" w:type="dxa"/>
          </w:tcPr>
          <w:p w:rsidR="00523AE8" w:rsidRPr="00FD098A" w:rsidRDefault="00523AE8">
            <w:pPr>
              <w:pStyle w:val="ConsPlusNormal"/>
              <w:jc w:val="center"/>
            </w:pPr>
            <w:r w:rsidRPr="00FD098A">
              <w:t>330</w:t>
            </w:r>
          </w:p>
        </w:tc>
        <w:tc>
          <w:tcPr>
            <w:tcW w:w="10585" w:type="dxa"/>
          </w:tcPr>
          <w:p w:rsidR="00523AE8" w:rsidRPr="00FD098A" w:rsidRDefault="00523AE8">
            <w:pPr>
              <w:pStyle w:val="ConsPlusNormal"/>
            </w:pPr>
            <w:r w:rsidRPr="00FD098A">
              <w:t>Увеличение стоимости непроизведенных активов</w:t>
            </w:r>
          </w:p>
        </w:tc>
      </w:tr>
      <w:tr w:rsidR="00523AE8" w:rsidRPr="00FD098A">
        <w:tc>
          <w:tcPr>
            <w:tcW w:w="2126" w:type="dxa"/>
          </w:tcPr>
          <w:p w:rsidR="00523AE8" w:rsidRPr="00FD098A" w:rsidRDefault="00523AE8">
            <w:pPr>
              <w:pStyle w:val="ConsPlusNormal"/>
              <w:jc w:val="center"/>
            </w:pPr>
            <w:r w:rsidRPr="00FD098A">
              <w:t>340</w:t>
            </w:r>
          </w:p>
        </w:tc>
        <w:tc>
          <w:tcPr>
            <w:tcW w:w="10585" w:type="dxa"/>
          </w:tcPr>
          <w:p w:rsidR="00523AE8" w:rsidRPr="00FD098A" w:rsidRDefault="00523AE8">
            <w:pPr>
              <w:pStyle w:val="ConsPlusNormal"/>
            </w:pPr>
            <w:r w:rsidRPr="00FD098A">
              <w:t>Увеличение стоимости материальных запасов</w:t>
            </w:r>
          </w:p>
        </w:tc>
      </w:tr>
      <w:tr w:rsidR="00523AE8" w:rsidRPr="00FD098A">
        <w:tc>
          <w:tcPr>
            <w:tcW w:w="2126" w:type="dxa"/>
          </w:tcPr>
          <w:p w:rsidR="00523AE8" w:rsidRPr="00FD098A" w:rsidRDefault="00523AE8">
            <w:pPr>
              <w:pStyle w:val="ConsPlusNormal"/>
              <w:jc w:val="center"/>
              <w:outlineLvl w:val="2"/>
            </w:pPr>
            <w:r w:rsidRPr="00FD098A">
              <w:t>400</w:t>
            </w:r>
          </w:p>
        </w:tc>
        <w:tc>
          <w:tcPr>
            <w:tcW w:w="10585" w:type="dxa"/>
          </w:tcPr>
          <w:p w:rsidR="00523AE8" w:rsidRPr="00FD098A" w:rsidRDefault="00523AE8">
            <w:pPr>
              <w:pStyle w:val="ConsPlusNormal"/>
            </w:pPr>
            <w:r w:rsidRPr="00FD098A">
              <w:t>Выбытие нефинансовых активов</w:t>
            </w:r>
          </w:p>
        </w:tc>
      </w:tr>
      <w:tr w:rsidR="00523AE8" w:rsidRPr="00FD098A">
        <w:tc>
          <w:tcPr>
            <w:tcW w:w="2126" w:type="dxa"/>
          </w:tcPr>
          <w:p w:rsidR="00523AE8" w:rsidRPr="00FD098A" w:rsidRDefault="00523AE8">
            <w:pPr>
              <w:pStyle w:val="ConsPlusNormal"/>
              <w:jc w:val="center"/>
            </w:pPr>
            <w:r w:rsidRPr="00FD098A">
              <w:t>410</w:t>
            </w:r>
          </w:p>
        </w:tc>
        <w:tc>
          <w:tcPr>
            <w:tcW w:w="10585" w:type="dxa"/>
          </w:tcPr>
          <w:p w:rsidR="00523AE8" w:rsidRPr="00FD098A" w:rsidRDefault="00523AE8">
            <w:pPr>
              <w:pStyle w:val="ConsPlusNormal"/>
            </w:pPr>
            <w:r w:rsidRPr="00FD098A">
              <w:t>Уменьшение стоимости основных средств</w:t>
            </w:r>
          </w:p>
        </w:tc>
      </w:tr>
      <w:tr w:rsidR="00523AE8" w:rsidRPr="00FD098A">
        <w:tc>
          <w:tcPr>
            <w:tcW w:w="2126" w:type="dxa"/>
          </w:tcPr>
          <w:p w:rsidR="00523AE8" w:rsidRPr="00FD098A" w:rsidRDefault="00523AE8">
            <w:pPr>
              <w:pStyle w:val="ConsPlusNormal"/>
              <w:jc w:val="center"/>
            </w:pPr>
            <w:r w:rsidRPr="00FD098A">
              <w:t>420</w:t>
            </w:r>
          </w:p>
        </w:tc>
        <w:tc>
          <w:tcPr>
            <w:tcW w:w="10585" w:type="dxa"/>
          </w:tcPr>
          <w:p w:rsidR="00523AE8" w:rsidRPr="00FD098A" w:rsidRDefault="00523AE8">
            <w:pPr>
              <w:pStyle w:val="ConsPlusNormal"/>
            </w:pPr>
            <w:r w:rsidRPr="00FD098A">
              <w:t>Уменьшение стоимости нематериальных активов</w:t>
            </w:r>
          </w:p>
        </w:tc>
      </w:tr>
      <w:tr w:rsidR="00523AE8" w:rsidRPr="00FD098A">
        <w:tc>
          <w:tcPr>
            <w:tcW w:w="2126" w:type="dxa"/>
          </w:tcPr>
          <w:p w:rsidR="00523AE8" w:rsidRPr="00FD098A" w:rsidRDefault="00523AE8">
            <w:pPr>
              <w:pStyle w:val="ConsPlusNormal"/>
              <w:jc w:val="center"/>
            </w:pPr>
            <w:r w:rsidRPr="00FD098A">
              <w:t>430</w:t>
            </w:r>
          </w:p>
        </w:tc>
        <w:tc>
          <w:tcPr>
            <w:tcW w:w="10585" w:type="dxa"/>
          </w:tcPr>
          <w:p w:rsidR="00523AE8" w:rsidRPr="00FD098A" w:rsidRDefault="00523AE8">
            <w:pPr>
              <w:pStyle w:val="ConsPlusNormal"/>
            </w:pPr>
            <w:r w:rsidRPr="00FD098A">
              <w:t>Уменьшение стоимости непроизведенных активов</w:t>
            </w:r>
          </w:p>
        </w:tc>
      </w:tr>
      <w:tr w:rsidR="00523AE8" w:rsidRPr="00FD098A">
        <w:tc>
          <w:tcPr>
            <w:tcW w:w="2126" w:type="dxa"/>
          </w:tcPr>
          <w:p w:rsidR="00523AE8" w:rsidRPr="00FD098A" w:rsidRDefault="00523AE8">
            <w:pPr>
              <w:pStyle w:val="ConsPlusNormal"/>
              <w:jc w:val="center"/>
            </w:pPr>
            <w:r w:rsidRPr="00FD098A">
              <w:t>440</w:t>
            </w:r>
          </w:p>
        </w:tc>
        <w:tc>
          <w:tcPr>
            <w:tcW w:w="10585" w:type="dxa"/>
          </w:tcPr>
          <w:p w:rsidR="00523AE8" w:rsidRPr="00FD098A" w:rsidRDefault="00523AE8">
            <w:pPr>
              <w:pStyle w:val="ConsPlusNormal"/>
            </w:pPr>
            <w:r w:rsidRPr="00FD098A">
              <w:t>Уменьшение стоимости материальных запасов</w:t>
            </w:r>
          </w:p>
        </w:tc>
      </w:tr>
      <w:tr w:rsidR="00523AE8" w:rsidRPr="00FD098A">
        <w:tc>
          <w:tcPr>
            <w:tcW w:w="2126" w:type="dxa"/>
          </w:tcPr>
          <w:p w:rsidR="00523AE8" w:rsidRPr="00FD098A" w:rsidRDefault="00523AE8">
            <w:pPr>
              <w:pStyle w:val="ConsPlusNormal"/>
              <w:jc w:val="center"/>
              <w:outlineLvl w:val="2"/>
            </w:pPr>
            <w:r w:rsidRPr="00FD098A">
              <w:t>500</w:t>
            </w:r>
          </w:p>
        </w:tc>
        <w:tc>
          <w:tcPr>
            <w:tcW w:w="10585" w:type="dxa"/>
          </w:tcPr>
          <w:p w:rsidR="00523AE8" w:rsidRPr="00FD098A" w:rsidRDefault="00523AE8">
            <w:pPr>
              <w:pStyle w:val="ConsPlusNormal"/>
            </w:pPr>
            <w:r w:rsidRPr="00FD098A">
              <w:t>Поступление финансовых активов</w:t>
            </w:r>
          </w:p>
        </w:tc>
      </w:tr>
      <w:tr w:rsidR="00523AE8" w:rsidRPr="00FD098A">
        <w:tc>
          <w:tcPr>
            <w:tcW w:w="2126" w:type="dxa"/>
          </w:tcPr>
          <w:p w:rsidR="00523AE8" w:rsidRPr="00FD098A" w:rsidRDefault="00523AE8">
            <w:pPr>
              <w:pStyle w:val="ConsPlusNormal"/>
              <w:jc w:val="center"/>
            </w:pPr>
            <w:r w:rsidRPr="00FD098A">
              <w:t>510</w:t>
            </w:r>
          </w:p>
        </w:tc>
        <w:tc>
          <w:tcPr>
            <w:tcW w:w="10585" w:type="dxa"/>
          </w:tcPr>
          <w:p w:rsidR="00523AE8" w:rsidRPr="00FD098A" w:rsidRDefault="00523AE8">
            <w:pPr>
              <w:pStyle w:val="ConsPlusNormal"/>
            </w:pPr>
            <w:r w:rsidRPr="00FD098A">
              <w:t>Поступление на счета бюджетов</w:t>
            </w:r>
          </w:p>
        </w:tc>
      </w:tr>
      <w:tr w:rsidR="00523AE8" w:rsidRPr="00FD098A">
        <w:tc>
          <w:tcPr>
            <w:tcW w:w="2126" w:type="dxa"/>
          </w:tcPr>
          <w:p w:rsidR="00523AE8" w:rsidRPr="00FD098A" w:rsidRDefault="00523AE8">
            <w:pPr>
              <w:pStyle w:val="ConsPlusNormal"/>
              <w:jc w:val="center"/>
            </w:pPr>
            <w:r w:rsidRPr="00FD098A">
              <w:t>520</w:t>
            </w:r>
          </w:p>
        </w:tc>
        <w:tc>
          <w:tcPr>
            <w:tcW w:w="10585" w:type="dxa"/>
          </w:tcPr>
          <w:p w:rsidR="00523AE8" w:rsidRPr="00FD098A" w:rsidRDefault="00523AE8">
            <w:pPr>
              <w:pStyle w:val="ConsPlusNormal"/>
              <w:jc w:val="both"/>
            </w:pPr>
            <w:r w:rsidRPr="00FD098A">
              <w:t>Увеличение стоимости ценных бумаг, кроме акций и иных форм участия в капитале</w:t>
            </w:r>
          </w:p>
        </w:tc>
      </w:tr>
      <w:tr w:rsidR="00523AE8" w:rsidRPr="00FD098A">
        <w:tc>
          <w:tcPr>
            <w:tcW w:w="2126" w:type="dxa"/>
          </w:tcPr>
          <w:p w:rsidR="00523AE8" w:rsidRPr="00FD098A" w:rsidRDefault="00523AE8">
            <w:pPr>
              <w:pStyle w:val="ConsPlusNormal"/>
              <w:jc w:val="center"/>
            </w:pPr>
            <w:r w:rsidRPr="00FD098A">
              <w:t>530</w:t>
            </w:r>
          </w:p>
        </w:tc>
        <w:tc>
          <w:tcPr>
            <w:tcW w:w="10585" w:type="dxa"/>
          </w:tcPr>
          <w:p w:rsidR="00523AE8" w:rsidRPr="00FD098A" w:rsidRDefault="00523AE8">
            <w:pPr>
              <w:pStyle w:val="ConsPlusNormal"/>
              <w:jc w:val="both"/>
            </w:pPr>
            <w:r w:rsidRPr="00FD098A">
              <w:t>Увеличение стоимости акций и иных форм участия в капитале</w:t>
            </w:r>
          </w:p>
        </w:tc>
      </w:tr>
      <w:tr w:rsidR="00523AE8" w:rsidRPr="00FD098A">
        <w:tc>
          <w:tcPr>
            <w:tcW w:w="2126" w:type="dxa"/>
          </w:tcPr>
          <w:p w:rsidR="00523AE8" w:rsidRPr="00FD098A" w:rsidRDefault="00523AE8">
            <w:pPr>
              <w:pStyle w:val="ConsPlusNormal"/>
              <w:jc w:val="center"/>
            </w:pPr>
            <w:r w:rsidRPr="00FD098A">
              <w:t>540</w:t>
            </w:r>
          </w:p>
        </w:tc>
        <w:tc>
          <w:tcPr>
            <w:tcW w:w="10585" w:type="dxa"/>
          </w:tcPr>
          <w:p w:rsidR="00523AE8" w:rsidRPr="00FD098A" w:rsidRDefault="00523AE8">
            <w:pPr>
              <w:pStyle w:val="ConsPlusNormal"/>
              <w:jc w:val="both"/>
            </w:pPr>
            <w:r w:rsidRPr="00FD098A">
              <w:t>Увеличение задолженности по бюджетным кредитам</w:t>
            </w:r>
          </w:p>
        </w:tc>
      </w:tr>
      <w:tr w:rsidR="00523AE8" w:rsidRPr="00FD098A">
        <w:tc>
          <w:tcPr>
            <w:tcW w:w="2126" w:type="dxa"/>
          </w:tcPr>
          <w:p w:rsidR="00523AE8" w:rsidRPr="00FD098A" w:rsidRDefault="00523AE8">
            <w:pPr>
              <w:pStyle w:val="ConsPlusNormal"/>
              <w:jc w:val="center"/>
            </w:pPr>
            <w:r w:rsidRPr="00FD098A">
              <w:t>550</w:t>
            </w:r>
          </w:p>
        </w:tc>
        <w:tc>
          <w:tcPr>
            <w:tcW w:w="10585" w:type="dxa"/>
          </w:tcPr>
          <w:p w:rsidR="00523AE8" w:rsidRPr="00FD098A" w:rsidRDefault="00523AE8">
            <w:pPr>
              <w:pStyle w:val="ConsPlusNormal"/>
              <w:jc w:val="both"/>
            </w:pPr>
            <w:r w:rsidRPr="00FD098A">
              <w:t>Увеличение стоимости иных финансовых активов</w:t>
            </w:r>
          </w:p>
        </w:tc>
      </w:tr>
      <w:tr w:rsidR="00523AE8" w:rsidRPr="00FD098A">
        <w:tc>
          <w:tcPr>
            <w:tcW w:w="2126" w:type="dxa"/>
          </w:tcPr>
          <w:p w:rsidR="00523AE8" w:rsidRPr="00FD098A" w:rsidRDefault="00523AE8">
            <w:pPr>
              <w:pStyle w:val="ConsPlusNormal"/>
              <w:jc w:val="center"/>
            </w:pPr>
            <w:r w:rsidRPr="00FD098A">
              <w:t>560</w:t>
            </w:r>
          </w:p>
        </w:tc>
        <w:tc>
          <w:tcPr>
            <w:tcW w:w="10585" w:type="dxa"/>
          </w:tcPr>
          <w:p w:rsidR="00523AE8" w:rsidRPr="00FD098A" w:rsidRDefault="00523AE8">
            <w:pPr>
              <w:pStyle w:val="ConsPlusNormal"/>
              <w:jc w:val="both"/>
            </w:pPr>
            <w:r w:rsidRPr="00FD098A">
              <w:t>Увеличение прочей дебиторской задолженности</w:t>
            </w:r>
          </w:p>
        </w:tc>
      </w:tr>
      <w:tr w:rsidR="00523AE8" w:rsidRPr="00FD098A">
        <w:tc>
          <w:tcPr>
            <w:tcW w:w="2126" w:type="dxa"/>
          </w:tcPr>
          <w:p w:rsidR="00523AE8" w:rsidRPr="00FD098A" w:rsidRDefault="00523AE8">
            <w:pPr>
              <w:pStyle w:val="ConsPlusNormal"/>
              <w:jc w:val="center"/>
              <w:outlineLvl w:val="2"/>
            </w:pPr>
            <w:r w:rsidRPr="00FD098A">
              <w:t>600</w:t>
            </w:r>
          </w:p>
        </w:tc>
        <w:tc>
          <w:tcPr>
            <w:tcW w:w="10585" w:type="dxa"/>
          </w:tcPr>
          <w:p w:rsidR="00523AE8" w:rsidRPr="00FD098A" w:rsidRDefault="00523AE8">
            <w:pPr>
              <w:pStyle w:val="ConsPlusNormal"/>
            </w:pPr>
            <w:r w:rsidRPr="00FD098A">
              <w:t>Выбытие финансовых активов</w:t>
            </w:r>
          </w:p>
        </w:tc>
      </w:tr>
      <w:tr w:rsidR="00523AE8" w:rsidRPr="00FD098A">
        <w:tc>
          <w:tcPr>
            <w:tcW w:w="2126" w:type="dxa"/>
          </w:tcPr>
          <w:p w:rsidR="00523AE8" w:rsidRPr="00FD098A" w:rsidRDefault="00523AE8">
            <w:pPr>
              <w:pStyle w:val="ConsPlusNormal"/>
              <w:jc w:val="center"/>
            </w:pPr>
            <w:r w:rsidRPr="00FD098A">
              <w:t>610</w:t>
            </w:r>
          </w:p>
        </w:tc>
        <w:tc>
          <w:tcPr>
            <w:tcW w:w="10585" w:type="dxa"/>
          </w:tcPr>
          <w:p w:rsidR="00523AE8" w:rsidRPr="00FD098A" w:rsidRDefault="00523AE8">
            <w:pPr>
              <w:pStyle w:val="ConsPlusNormal"/>
            </w:pPr>
            <w:r w:rsidRPr="00FD098A">
              <w:t>Выбытие со счетов бюджетов</w:t>
            </w:r>
          </w:p>
        </w:tc>
      </w:tr>
      <w:tr w:rsidR="00523AE8" w:rsidRPr="00FD098A">
        <w:tc>
          <w:tcPr>
            <w:tcW w:w="2126" w:type="dxa"/>
          </w:tcPr>
          <w:p w:rsidR="00523AE8" w:rsidRPr="00FD098A" w:rsidRDefault="00523AE8">
            <w:pPr>
              <w:pStyle w:val="ConsPlusNormal"/>
              <w:jc w:val="center"/>
            </w:pPr>
            <w:r w:rsidRPr="00FD098A">
              <w:t>620</w:t>
            </w:r>
          </w:p>
        </w:tc>
        <w:tc>
          <w:tcPr>
            <w:tcW w:w="10585" w:type="dxa"/>
          </w:tcPr>
          <w:p w:rsidR="00523AE8" w:rsidRPr="00FD098A" w:rsidRDefault="00523AE8">
            <w:pPr>
              <w:pStyle w:val="ConsPlusNormal"/>
              <w:jc w:val="both"/>
            </w:pPr>
            <w:r w:rsidRPr="00FD098A">
              <w:t>Уменьшение стоимости ценных бумаг, кроме акций и иных форм участия в капитале</w:t>
            </w:r>
          </w:p>
        </w:tc>
      </w:tr>
      <w:tr w:rsidR="00523AE8" w:rsidRPr="00FD098A">
        <w:tc>
          <w:tcPr>
            <w:tcW w:w="2126" w:type="dxa"/>
          </w:tcPr>
          <w:p w:rsidR="00523AE8" w:rsidRPr="00FD098A" w:rsidRDefault="00523AE8">
            <w:pPr>
              <w:pStyle w:val="ConsPlusNormal"/>
              <w:jc w:val="center"/>
            </w:pPr>
            <w:r w:rsidRPr="00FD098A">
              <w:t>630</w:t>
            </w:r>
          </w:p>
        </w:tc>
        <w:tc>
          <w:tcPr>
            <w:tcW w:w="10585" w:type="dxa"/>
          </w:tcPr>
          <w:p w:rsidR="00523AE8" w:rsidRPr="00FD098A" w:rsidRDefault="00523AE8">
            <w:pPr>
              <w:pStyle w:val="ConsPlusNormal"/>
              <w:jc w:val="both"/>
            </w:pPr>
            <w:r w:rsidRPr="00FD098A">
              <w:t>Уменьшение стоимости акций и иных форм участия в капитале</w:t>
            </w:r>
          </w:p>
        </w:tc>
      </w:tr>
      <w:tr w:rsidR="00523AE8" w:rsidRPr="00FD098A">
        <w:tc>
          <w:tcPr>
            <w:tcW w:w="2126" w:type="dxa"/>
          </w:tcPr>
          <w:p w:rsidR="00523AE8" w:rsidRPr="00FD098A" w:rsidRDefault="00523AE8">
            <w:pPr>
              <w:pStyle w:val="ConsPlusNormal"/>
              <w:jc w:val="center"/>
            </w:pPr>
            <w:r w:rsidRPr="00FD098A">
              <w:t>640</w:t>
            </w:r>
          </w:p>
        </w:tc>
        <w:tc>
          <w:tcPr>
            <w:tcW w:w="10585" w:type="dxa"/>
          </w:tcPr>
          <w:p w:rsidR="00523AE8" w:rsidRPr="00FD098A" w:rsidRDefault="00523AE8">
            <w:pPr>
              <w:pStyle w:val="ConsPlusNormal"/>
              <w:jc w:val="both"/>
            </w:pPr>
            <w:r w:rsidRPr="00FD098A">
              <w:t>Уменьшение задолженности по бюджетным ссудам и кредитам</w:t>
            </w:r>
          </w:p>
        </w:tc>
      </w:tr>
      <w:tr w:rsidR="00523AE8" w:rsidRPr="00FD098A">
        <w:tc>
          <w:tcPr>
            <w:tcW w:w="2126" w:type="dxa"/>
          </w:tcPr>
          <w:p w:rsidR="00523AE8" w:rsidRPr="00FD098A" w:rsidRDefault="00523AE8">
            <w:pPr>
              <w:pStyle w:val="ConsPlusNormal"/>
              <w:jc w:val="center"/>
            </w:pPr>
            <w:r w:rsidRPr="00FD098A">
              <w:t>650</w:t>
            </w:r>
          </w:p>
        </w:tc>
        <w:tc>
          <w:tcPr>
            <w:tcW w:w="10585" w:type="dxa"/>
          </w:tcPr>
          <w:p w:rsidR="00523AE8" w:rsidRPr="00FD098A" w:rsidRDefault="00523AE8">
            <w:pPr>
              <w:pStyle w:val="ConsPlusNormal"/>
              <w:jc w:val="both"/>
            </w:pPr>
            <w:r w:rsidRPr="00FD098A">
              <w:t>Уменьшение стоимости иных финансовых активов</w:t>
            </w:r>
          </w:p>
        </w:tc>
      </w:tr>
      <w:tr w:rsidR="00523AE8" w:rsidRPr="00FD098A">
        <w:tc>
          <w:tcPr>
            <w:tcW w:w="2126" w:type="dxa"/>
          </w:tcPr>
          <w:p w:rsidR="00523AE8" w:rsidRPr="00FD098A" w:rsidRDefault="00523AE8">
            <w:pPr>
              <w:pStyle w:val="ConsPlusNormal"/>
              <w:jc w:val="center"/>
            </w:pPr>
            <w:r w:rsidRPr="00FD098A">
              <w:lastRenderedPageBreak/>
              <w:t>660</w:t>
            </w:r>
          </w:p>
        </w:tc>
        <w:tc>
          <w:tcPr>
            <w:tcW w:w="10585" w:type="dxa"/>
          </w:tcPr>
          <w:p w:rsidR="00523AE8" w:rsidRPr="00FD098A" w:rsidRDefault="00523AE8">
            <w:pPr>
              <w:pStyle w:val="ConsPlusNormal"/>
              <w:jc w:val="both"/>
            </w:pPr>
            <w:r w:rsidRPr="00FD098A">
              <w:t>Уменьшение прочей дебиторской задолженности</w:t>
            </w:r>
          </w:p>
        </w:tc>
      </w:tr>
      <w:tr w:rsidR="00523AE8" w:rsidRPr="00FD098A">
        <w:tc>
          <w:tcPr>
            <w:tcW w:w="2126" w:type="dxa"/>
          </w:tcPr>
          <w:p w:rsidR="00523AE8" w:rsidRPr="00FD098A" w:rsidRDefault="00523AE8">
            <w:pPr>
              <w:pStyle w:val="ConsPlusNormal"/>
              <w:jc w:val="center"/>
              <w:outlineLvl w:val="2"/>
            </w:pPr>
            <w:r w:rsidRPr="00FD098A">
              <w:t>700</w:t>
            </w:r>
          </w:p>
        </w:tc>
        <w:tc>
          <w:tcPr>
            <w:tcW w:w="10585" w:type="dxa"/>
          </w:tcPr>
          <w:p w:rsidR="00523AE8" w:rsidRPr="00FD098A" w:rsidRDefault="00523AE8">
            <w:pPr>
              <w:pStyle w:val="ConsPlusNormal"/>
            </w:pPr>
            <w:r w:rsidRPr="00FD098A">
              <w:t>Увеличение обязательств</w:t>
            </w:r>
          </w:p>
        </w:tc>
      </w:tr>
      <w:tr w:rsidR="00523AE8" w:rsidRPr="00FD098A">
        <w:tc>
          <w:tcPr>
            <w:tcW w:w="2126" w:type="dxa"/>
          </w:tcPr>
          <w:p w:rsidR="00523AE8" w:rsidRPr="00FD098A" w:rsidRDefault="00523AE8">
            <w:pPr>
              <w:pStyle w:val="ConsPlusNormal"/>
              <w:jc w:val="center"/>
            </w:pPr>
            <w:r w:rsidRPr="00FD098A">
              <w:t>710</w:t>
            </w:r>
          </w:p>
        </w:tc>
        <w:tc>
          <w:tcPr>
            <w:tcW w:w="10585" w:type="dxa"/>
          </w:tcPr>
          <w:p w:rsidR="00523AE8" w:rsidRPr="00FD098A" w:rsidRDefault="00523AE8">
            <w:pPr>
              <w:pStyle w:val="ConsPlusNormal"/>
              <w:jc w:val="both"/>
            </w:pPr>
            <w:r w:rsidRPr="00FD098A">
              <w:t>Увеличение задолженности по внутреннему государственному (муниципальному) долгу</w:t>
            </w:r>
          </w:p>
        </w:tc>
      </w:tr>
      <w:tr w:rsidR="00523AE8" w:rsidRPr="00FD098A">
        <w:tc>
          <w:tcPr>
            <w:tcW w:w="2126" w:type="dxa"/>
          </w:tcPr>
          <w:p w:rsidR="00523AE8" w:rsidRPr="00FD098A" w:rsidRDefault="00523AE8">
            <w:pPr>
              <w:pStyle w:val="ConsPlusNormal"/>
              <w:jc w:val="center"/>
            </w:pPr>
            <w:r w:rsidRPr="00FD098A">
              <w:t>720</w:t>
            </w:r>
          </w:p>
        </w:tc>
        <w:tc>
          <w:tcPr>
            <w:tcW w:w="10585" w:type="dxa"/>
          </w:tcPr>
          <w:p w:rsidR="00523AE8" w:rsidRPr="00FD098A" w:rsidRDefault="00523AE8">
            <w:pPr>
              <w:pStyle w:val="ConsPlusNormal"/>
              <w:jc w:val="both"/>
            </w:pPr>
            <w:r w:rsidRPr="00FD098A">
              <w:t>Увеличение задолженности по внешнему государственному долгу</w:t>
            </w:r>
          </w:p>
        </w:tc>
      </w:tr>
      <w:tr w:rsidR="00523AE8" w:rsidRPr="00FD098A">
        <w:tc>
          <w:tcPr>
            <w:tcW w:w="2126" w:type="dxa"/>
          </w:tcPr>
          <w:p w:rsidR="00523AE8" w:rsidRPr="00FD098A" w:rsidRDefault="00523AE8">
            <w:pPr>
              <w:pStyle w:val="ConsPlusNormal"/>
              <w:jc w:val="center"/>
            </w:pPr>
            <w:r w:rsidRPr="00FD098A">
              <w:t>730</w:t>
            </w:r>
          </w:p>
        </w:tc>
        <w:tc>
          <w:tcPr>
            <w:tcW w:w="10585" w:type="dxa"/>
          </w:tcPr>
          <w:p w:rsidR="00523AE8" w:rsidRPr="00FD098A" w:rsidRDefault="00523AE8">
            <w:pPr>
              <w:pStyle w:val="ConsPlusNormal"/>
              <w:jc w:val="both"/>
            </w:pPr>
            <w:r w:rsidRPr="00FD098A">
              <w:t>Увеличение прочей кредиторской задолженности</w:t>
            </w:r>
          </w:p>
        </w:tc>
      </w:tr>
      <w:tr w:rsidR="00523AE8" w:rsidRPr="00FD098A">
        <w:tc>
          <w:tcPr>
            <w:tcW w:w="2126" w:type="dxa"/>
          </w:tcPr>
          <w:p w:rsidR="00523AE8" w:rsidRPr="00FD098A" w:rsidRDefault="00523AE8">
            <w:pPr>
              <w:pStyle w:val="ConsPlusNormal"/>
              <w:jc w:val="center"/>
              <w:outlineLvl w:val="2"/>
            </w:pPr>
            <w:r w:rsidRPr="00FD098A">
              <w:t>800</w:t>
            </w:r>
          </w:p>
        </w:tc>
        <w:tc>
          <w:tcPr>
            <w:tcW w:w="10585" w:type="dxa"/>
          </w:tcPr>
          <w:p w:rsidR="00523AE8" w:rsidRPr="00FD098A" w:rsidRDefault="00523AE8">
            <w:pPr>
              <w:pStyle w:val="ConsPlusNormal"/>
            </w:pPr>
            <w:r w:rsidRPr="00FD098A">
              <w:t>Уменьшение обязательств</w:t>
            </w:r>
          </w:p>
        </w:tc>
      </w:tr>
      <w:tr w:rsidR="00523AE8" w:rsidRPr="00FD098A">
        <w:tc>
          <w:tcPr>
            <w:tcW w:w="2126" w:type="dxa"/>
          </w:tcPr>
          <w:p w:rsidR="00523AE8" w:rsidRPr="00FD098A" w:rsidRDefault="00523AE8">
            <w:pPr>
              <w:pStyle w:val="ConsPlusNormal"/>
              <w:jc w:val="center"/>
            </w:pPr>
            <w:r w:rsidRPr="00FD098A">
              <w:t>810</w:t>
            </w:r>
          </w:p>
        </w:tc>
        <w:tc>
          <w:tcPr>
            <w:tcW w:w="10585" w:type="dxa"/>
          </w:tcPr>
          <w:p w:rsidR="00523AE8" w:rsidRPr="00FD098A" w:rsidRDefault="00523AE8">
            <w:pPr>
              <w:pStyle w:val="ConsPlusNormal"/>
              <w:jc w:val="both"/>
            </w:pPr>
            <w:r w:rsidRPr="00FD098A">
              <w:t>Уменьшение задолженности по внутреннему государственному (муниципальному) долгу</w:t>
            </w:r>
          </w:p>
        </w:tc>
      </w:tr>
      <w:tr w:rsidR="00523AE8" w:rsidRPr="00FD098A">
        <w:tc>
          <w:tcPr>
            <w:tcW w:w="2126" w:type="dxa"/>
          </w:tcPr>
          <w:p w:rsidR="00523AE8" w:rsidRPr="00FD098A" w:rsidRDefault="00523AE8">
            <w:pPr>
              <w:pStyle w:val="ConsPlusNormal"/>
              <w:jc w:val="center"/>
            </w:pPr>
            <w:r w:rsidRPr="00FD098A">
              <w:t>820</w:t>
            </w:r>
          </w:p>
        </w:tc>
        <w:tc>
          <w:tcPr>
            <w:tcW w:w="10585" w:type="dxa"/>
          </w:tcPr>
          <w:p w:rsidR="00523AE8" w:rsidRPr="00FD098A" w:rsidRDefault="00523AE8">
            <w:pPr>
              <w:pStyle w:val="ConsPlusNormal"/>
              <w:jc w:val="both"/>
            </w:pPr>
            <w:r w:rsidRPr="00FD098A">
              <w:t>Уменьшение задолженности по внешнему государственному долгу</w:t>
            </w:r>
          </w:p>
        </w:tc>
      </w:tr>
      <w:tr w:rsidR="00523AE8" w:rsidRPr="00FD098A">
        <w:tc>
          <w:tcPr>
            <w:tcW w:w="2126" w:type="dxa"/>
            <w:tcBorders>
              <w:bottom w:val="single" w:sz="4" w:space="0" w:color="auto"/>
            </w:tcBorders>
          </w:tcPr>
          <w:p w:rsidR="00523AE8" w:rsidRPr="00FD098A" w:rsidRDefault="00523AE8">
            <w:pPr>
              <w:pStyle w:val="ConsPlusNormal"/>
              <w:jc w:val="center"/>
            </w:pPr>
            <w:r w:rsidRPr="00FD098A">
              <w:t>830</w:t>
            </w:r>
          </w:p>
        </w:tc>
        <w:tc>
          <w:tcPr>
            <w:tcW w:w="10585" w:type="dxa"/>
            <w:tcBorders>
              <w:bottom w:val="single" w:sz="4" w:space="0" w:color="auto"/>
            </w:tcBorders>
          </w:tcPr>
          <w:p w:rsidR="00523AE8" w:rsidRPr="00FD098A" w:rsidRDefault="00523AE8">
            <w:pPr>
              <w:pStyle w:val="ConsPlusNormal"/>
              <w:jc w:val="both"/>
            </w:pPr>
            <w:r w:rsidRPr="00FD098A">
              <w:t>Уменьшение прочей кредиторской задолженности</w:t>
            </w:r>
          </w:p>
        </w:tc>
      </w:tr>
    </w:tbl>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jc w:val="right"/>
        <w:outlineLvl w:val="1"/>
      </w:pPr>
      <w:r w:rsidRPr="00FD098A">
        <w:t>Приложение 5</w:t>
      </w:r>
    </w:p>
    <w:p w:rsidR="00523AE8" w:rsidRPr="00FD098A" w:rsidRDefault="00523AE8" w:rsidP="00523AE8">
      <w:pPr>
        <w:pStyle w:val="ConsPlusNormal"/>
        <w:jc w:val="right"/>
      </w:pPr>
      <w:r w:rsidRPr="00FD098A">
        <w:t>к Указаниям о порядке применения</w:t>
      </w:r>
    </w:p>
    <w:p w:rsidR="00523AE8" w:rsidRPr="00FD098A" w:rsidRDefault="00523AE8" w:rsidP="00523AE8">
      <w:pPr>
        <w:pStyle w:val="ConsPlusNormal"/>
        <w:jc w:val="right"/>
      </w:pPr>
      <w:r w:rsidRPr="00FD098A">
        <w:t>бюджетной классификации</w:t>
      </w:r>
    </w:p>
    <w:p w:rsidR="00523AE8" w:rsidRPr="00FD098A" w:rsidRDefault="00523AE8" w:rsidP="00523AE8">
      <w:pPr>
        <w:pStyle w:val="ConsPlusNormal"/>
        <w:jc w:val="right"/>
      </w:pPr>
      <w:r w:rsidRPr="00FD098A">
        <w:t>Российской Федерации</w:t>
      </w:r>
    </w:p>
    <w:p w:rsidR="00523AE8" w:rsidRPr="00FD098A" w:rsidRDefault="00523AE8" w:rsidP="00523AE8">
      <w:pPr>
        <w:pStyle w:val="ConsPlusNormal"/>
        <w:jc w:val="center"/>
      </w:pPr>
    </w:p>
    <w:p w:rsidR="00523AE8" w:rsidRPr="00FD098A" w:rsidRDefault="00523AE8" w:rsidP="00523AE8">
      <w:pPr>
        <w:pStyle w:val="ConsPlusNormal"/>
        <w:jc w:val="center"/>
      </w:pPr>
      <w:bookmarkStart w:id="43" w:name="Par33722"/>
      <w:bookmarkEnd w:id="43"/>
      <w:r w:rsidRPr="00FD098A">
        <w:t>ТАБЛИЦА</w:t>
      </w:r>
    </w:p>
    <w:p w:rsidR="00523AE8" w:rsidRPr="00FD098A" w:rsidRDefault="00523AE8" w:rsidP="00523AE8">
      <w:pPr>
        <w:pStyle w:val="ConsPlusNormal"/>
        <w:jc w:val="center"/>
      </w:pPr>
      <w:r w:rsidRPr="00FD098A">
        <w:t>СООТВЕТСТВИЯ ВИДОВ РАСХОДОВ КЛАССИФИКАЦИИ РАСХОДОВ БЮДЖЕТОВ</w:t>
      </w:r>
    </w:p>
    <w:p w:rsidR="00523AE8" w:rsidRPr="00FD098A" w:rsidRDefault="00523AE8" w:rsidP="00523AE8">
      <w:pPr>
        <w:pStyle w:val="ConsPlusNormal"/>
        <w:jc w:val="center"/>
      </w:pPr>
      <w:r w:rsidRPr="00FD098A">
        <w:t>И СТАТЕЙ (ПОДСТАТЕЙ) КЛАССИФИКАЦИИ ОПЕРАЦИЙ СЕКТОРА</w:t>
      </w:r>
    </w:p>
    <w:p w:rsidR="00523AE8" w:rsidRPr="00FD098A" w:rsidRDefault="00523AE8" w:rsidP="00523AE8">
      <w:pPr>
        <w:pStyle w:val="ConsPlusNormal"/>
        <w:jc w:val="center"/>
      </w:pPr>
      <w:r w:rsidRPr="00FD098A">
        <w:t>ГОСУДАРСТВЕННОГО УПРАВЛЕНИЯ</w:t>
      </w:r>
    </w:p>
    <w:p w:rsidR="00523AE8" w:rsidRPr="00FD098A" w:rsidRDefault="00523AE8" w:rsidP="00523AE8">
      <w:pPr>
        <w:pStyle w:val="ConsPlusNormal"/>
        <w:jc w:val="center"/>
      </w:pPr>
      <w:r w:rsidRPr="00FD098A">
        <w:t>Список изменяющих документов</w:t>
      </w:r>
    </w:p>
    <w:p w:rsidR="00523AE8" w:rsidRPr="00FD098A" w:rsidRDefault="00523AE8" w:rsidP="00523AE8">
      <w:pPr>
        <w:pStyle w:val="ConsPlusNormal"/>
        <w:jc w:val="center"/>
      </w:pPr>
      <w:r w:rsidRPr="00FD098A">
        <w:t>(в ред. Приказов Минфина России от 16.12.2013 N 121н,</w:t>
      </w:r>
    </w:p>
    <w:p w:rsidR="00523AE8" w:rsidRPr="00FD098A" w:rsidRDefault="00523AE8" w:rsidP="00523AE8">
      <w:pPr>
        <w:pStyle w:val="ConsPlusNormal"/>
        <w:jc w:val="center"/>
      </w:pPr>
      <w:r w:rsidRPr="00FD098A">
        <w:t>от 20.02.2014 N 11н, от 14.05.2014 N 34н,</w:t>
      </w:r>
    </w:p>
    <w:p w:rsidR="00523AE8" w:rsidRPr="00FD098A" w:rsidRDefault="00523AE8" w:rsidP="00523AE8">
      <w:pPr>
        <w:pStyle w:val="ConsPlusNormal"/>
        <w:jc w:val="center"/>
      </w:pPr>
      <w:r w:rsidRPr="00FD098A">
        <w:t>от 26.05.2014 N 38н, от 11.06.2014 N 47н,</w:t>
      </w:r>
    </w:p>
    <w:p w:rsidR="00523AE8" w:rsidRPr="00FD098A" w:rsidRDefault="00523AE8" w:rsidP="00523AE8">
      <w:pPr>
        <w:pStyle w:val="ConsPlusNormal"/>
        <w:jc w:val="center"/>
      </w:pPr>
      <w:r w:rsidRPr="00FD098A">
        <w:t>от 16.12.2014 N 150н, от 21.07.2015 N 114н)</w:t>
      </w:r>
    </w:p>
    <w:p w:rsidR="00523AE8" w:rsidRPr="00FD098A" w:rsidRDefault="00523AE8" w:rsidP="00523AE8">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1993"/>
        <w:gridCol w:w="6107"/>
        <w:gridCol w:w="1099"/>
        <w:gridCol w:w="3859"/>
      </w:tblGrid>
      <w:tr w:rsidR="00523AE8" w:rsidRPr="00FD098A">
        <w:tc>
          <w:tcPr>
            <w:tcW w:w="8100" w:type="dxa"/>
            <w:gridSpan w:val="2"/>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Вид расходов</w:t>
            </w:r>
          </w:p>
        </w:tc>
        <w:tc>
          <w:tcPr>
            <w:tcW w:w="4958" w:type="dxa"/>
            <w:gridSpan w:val="2"/>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КОСГУ</w:t>
            </w:r>
          </w:p>
        </w:tc>
      </w:tr>
      <w:tr w:rsidR="00523AE8" w:rsidRPr="00FD098A">
        <w:tc>
          <w:tcPr>
            <w:tcW w:w="1993"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Код</w:t>
            </w:r>
          </w:p>
        </w:tc>
        <w:tc>
          <w:tcPr>
            <w:tcW w:w="610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Наименование</w:t>
            </w:r>
          </w:p>
        </w:tc>
        <w:tc>
          <w:tcPr>
            <w:tcW w:w="10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Код</w:t>
            </w:r>
          </w:p>
        </w:tc>
        <w:tc>
          <w:tcPr>
            <w:tcW w:w="385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Наименование</w:t>
            </w:r>
          </w:p>
        </w:tc>
      </w:tr>
      <w:tr w:rsidR="00523AE8" w:rsidRPr="00FD098A">
        <w:tc>
          <w:tcPr>
            <w:tcW w:w="13058" w:type="dxa"/>
            <w:gridSpan w:val="4"/>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r>
      <w:tr w:rsidR="00523AE8" w:rsidRPr="00FD098A">
        <w:tc>
          <w:tcPr>
            <w:tcW w:w="13058" w:type="dxa"/>
            <w:gridSpan w:val="4"/>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outlineLvl w:val="2"/>
            </w:pPr>
            <w:r w:rsidRPr="00FD098A">
              <w:lastRenderedPageBreak/>
              <w:t>100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r>
      <w:tr w:rsidR="00523AE8" w:rsidRPr="00FD098A">
        <w:tc>
          <w:tcPr>
            <w:tcW w:w="13058" w:type="dxa"/>
            <w:gridSpan w:val="4"/>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outlineLvl w:val="3"/>
            </w:pPr>
            <w:r w:rsidRPr="00FD098A">
              <w:t>110 Расходы на выплаты персоналу казенных учреждений</w:t>
            </w:r>
          </w:p>
        </w:tc>
      </w:tr>
      <w:tr w:rsidR="00523AE8" w:rsidRPr="00FD098A">
        <w:tc>
          <w:tcPr>
            <w:tcW w:w="1993"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111</w:t>
            </w:r>
          </w:p>
        </w:tc>
        <w:tc>
          <w:tcPr>
            <w:tcW w:w="6107"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Фонд оплаты труда казенных учреждений и взносы по обязательному социальному страхованию</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211</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Заработная плата</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213</w:t>
            </w:r>
          </w:p>
        </w:tc>
        <w:tc>
          <w:tcPr>
            <w:tcW w:w="3859" w:type="dxa"/>
            <w:tcBorders>
              <w:left w:val="single" w:sz="4" w:space="0" w:color="auto"/>
              <w:bottom w:val="single" w:sz="4" w:space="0" w:color="auto"/>
              <w:right w:val="single" w:sz="4" w:space="0" w:color="auto"/>
            </w:tcBorders>
          </w:tcPr>
          <w:p w:rsidR="00523AE8" w:rsidRPr="00FD098A" w:rsidRDefault="00523AE8">
            <w:pPr>
              <w:pStyle w:val="ConsPlusNormal"/>
            </w:pPr>
            <w:r w:rsidRPr="00FD098A">
              <w:t>Начисления на выплаты по оплате труда</w:t>
            </w:r>
          </w:p>
        </w:tc>
      </w:tr>
      <w:tr w:rsidR="00523AE8" w:rsidRPr="00FD098A">
        <w:tc>
          <w:tcPr>
            <w:tcW w:w="1993"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112</w:t>
            </w:r>
          </w:p>
        </w:tc>
        <w:tc>
          <w:tcPr>
            <w:tcW w:w="6107"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Иные выплаты персоналу казенных учреждений, за исключением фонда оплаты труда</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212</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Прочие выплаты</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213</w:t>
            </w:r>
          </w:p>
        </w:tc>
        <w:tc>
          <w:tcPr>
            <w:tcW w:w="3859" w:type="dxa"/>
            <w:tcBorders>
              <w:left w:val="single" w:sz="4" w:space="0" w:color="auto"/>
              <w:right w:val="single" w:sz="4" w:space="0" w:color="auto"/>
            </w:tcBorders>
          </w:tcPr>
          <w:p w:rsidR="00523AE8" w:rsidRPr="00FD098A" w:rsidRDefault="00523AE8">
            <w:pPr>
              <w:pStyle w:val="ConsPlusNormal"/>
            </w:pPr>
            <w:r w:rsidRPr="00FD098A">
              <w:t>Начисления на выплаты по оплате труда</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222</w:t>
            </w:r>
          </w:p>
        </w:tc>
        <w:tc>
          <w:tcPr>
            <w:tcW w:w="3859" w:type="dxa"/>
            <w:tcBorders>
              <w:left w:val="single" w:sz="4" w:space="0" w:color="auto"/>
              <w:right w:val="single" w:sz="4" w:space="0" w:color="auto"/>
            </w:tcBorders>
          </w:tcPr>
          <w:p w:rsidR="00523AE8" w:rsidRPr="00FD098A" w:rsidRDefault="00523AE8">
            <w:pPr>
              <w:pStyle w:val="ConsPlusNormal"/>
            </w:pPr>
            <w:r w:rsidRPr="00FD098A">
              <w:t>Транспортные услуги</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226</w:t>
            </w:r>
          </w:p>
        </w:tc>
        <w:tc>
          <w:tcPr>
            <w:tcW w:w="3859" w:type="dxa"/>
            <w:tcBorders>
              <w:left w:val="single" w:sz="4" w:space="0" w:color="auto"/>
              <w:right w:val="single" w:sz="4" w:space="0" w:color="auto"/>
            </w:tcBorders>
          </w:tcPr>
          <w:p w:rsidR="00523AE8" w:rsidRPr="00FD098A" w:rsidRDefault="00523AE8">
            <w:pPr>
              <w:pStyle w:val="ConsPlusNormal"/>
            </w:pPr>
            <w:r w:rsidRPr="00FD098A">
              <w:t>Прочие работы, услуги</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262</w:t>
            </w:r>
          </w:p>
        </w:tc>
        <w:tc>
          <w:tcPr>
            <w:tcW w:w="3859" w:type="dxa"/>
            <w:tcBorders>
              <w:left w:val="single" w:sz="4" w:space="0" w:color="auto"/>
              <w:right w:val="single" w:sz="4" w:space="0" w:color="auto"/>
            </w:tcBorders>
          </w:tcPr>
          <w:p w:rsidR="00523AE8" w:rsidRPr="00FD098A" w:rsidRDefault="00523AE8">
            <w:pPr>
              <w:pStyle w:val="ConsPlusNormal"/>
            </w:pPr>
            <w:r w:rsidRPr="00FD098A">
              <w:t>Пособия по социальной помощи населению</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290</w:t>
            </w:r>
          </w:p>
        </w:tc>
        <w:tc>
          <w:tcPr>
            <w:tcW w:w="3859" w:type="dxa"/>
            <w:tcBorders>
              <w:left w:val="single" w:sz="4" w:space="0" w:color="auto"/>
              <w:bottom w:val="single" w:sz="4" w:space="0" w:color="auto"/>
              <w:right w:val="single" w:sz="4" w:space="0" w:color="auto"/>
            </w:tcBorders>
          </w:tcPr>
          <w:p w:rsidR="00523AE8" w:rsidRPr="00FD098A" w:rsidRDefault="00523AE8">
            <w:pPr>
              <w:pStyle w:val="ConsPlusNormal"/>
            </w:pPr>
            <w:r w:rsidRPr="00FD098A">
              <w:t>Прочие расходы</w:t>
            </w:r>
          </w:p>
        </w:tc>
      </w:tr>
      <w:tr w:rsidR="00523AE8" w:rsidRPr="00FD098A">
        <w:tc>
          <w:tcPr>
            <w:tcW w:w="1993"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113</w:t>
            </w:r>
          </w:p>
        </w:tc>
        <w:tc>
          <w:tcPr>
            <w:tcW w:w="6107"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Иные выплаты, за исключением фонда оплаты труда казенных учреждений, лицам, привлекаемым согласно законодательству для выполнения отдельных полномочий</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222</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Транспортные услуги</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226</w:t>
            </w:r>
          </w:p>
        </w:tc>
        <w:tc>
          <w:tcPr>
            <w:tcW w:w="3859" w:type="dxa"/>
            <w:tcBorders>
              <w:left w:val="single" w:sz="4" w:space="0" w:color="auto"/>
              <w:right w:val="single" w:sz="4" w:space="0" w:color="auto"/>
            </w:tcBorders>
          </w:tcPr>
          <w:p w:rsidR="00523AE8" w:rsidRPr="00FD098A" w:rsidRDefault="00523AE8">
            <w:pPr>
              <w:pStyle w:val="ConsPlusNormal"/>
            </w:pPr>
            <w:r w:rsidRPr="00FD098A">
              <w:t>Прочие работы, услуги</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290</w:t>
            </w:r>
          </w:p>
        </w:tc>
        <w:tc>
          <w:tcPr>
            <w:tcW w:w="3859" w:type="dxa"/>
            <w:tcBorders>
              <w:left w:val="single" w:sz="4" w:space="0" w:color="auto"/>
              <w:bottom w:val="single" w:sz="4" w:space="0" w:color="auto"/>
              <w:right w:val="single" w:sz="4" w:space="0" w:color="auto"/>
            </w:tcBorders>
          </w:tcPr>
          <w:p w:rsidR="00523AE8" w:rsidRPr="00FD098A" w:rsidRDefault="00523AE8">
            <w:pPr>
              <w:pStyle w:val="ConsPlusNormal"/>
            </w:pPr>
            <w:r w:rsidRPr="00FD098A">
              <w:t>Прочие расходы</w:t>
            </w:r>
          </w:p>
        </w:tc>
      </w:tr>
      <w:tr w:rsidR="00523AE8" w:rsidRPr="00FD098A">
        <w:tc>
          <w:tcPr>
            <w:tcW w:w="13058" w:type="dxa"/>
            <w:gridSpan w:val="4"/>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outlineLvl w:val="3"/>
            </w:pPr>
            <w:r w:rsidRPr="00FD098A">
              <w:t>120 Расходы на выплаты персоналу государственных (муниципальных) органов</w:t>
            </w:r>
          </w:p>
        </w:tc>
      </w:tr>
      <w:tr w:rsidR="00523AE8" w:rsidRPr="00FD098A">
        <w:tc>
          <w:tcPr>
            <w:tcW w:w="1993"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121</w:t>
            </w:r>
          </w:p>
        </w:tc>
        <w:tc>
          <w:tcPr>
            <w:tcW w:w="6107"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Фонд оплаты труда государственных (муниципальных) органов и взносы по обязательному социальному страхованию</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211</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Заработная плата</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213</w:t>
            </w:r>
          </w:p>
        </w:tc>
        <w:tc>
          <w:tcPr>
            <w:tcW w:w="3859" w:type="dxa"/>
            <w:tcBorders>
              <w:left w:val="single" w:sz="4" w:space="0" w:color="auto"/>
              <w:bottom w:val="single" w:sz="4" w:space="0" w:color="auto"/>
              <w:right w:val="single" w:sz="4" w:space="0" w:color="auto"/>
            </w:tcBorders>
          </w:tcPr>
          <w:p w:rsidR="00523AE8" w:rsidRPr="00FD098A" w:rsidRDefault="00523AE8">
            <w:pPr>
              <w:pStyle w:val="ConsPlusNormal"/>
            </w:pPr>
            <w:r w:rsidRPr="00FD098A">
              <w:t>Начисления на выплаты по оплате труда</w:t>
            </w:r>
          </w:p>
        </w:tc>
      </w:tr>
      <w:tr w:rsidR="00523AE8" w:rsidRPr="00FD098A">
        <w:tc>
          <w:tcPr>
            <w:tcW w:w="1993"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122</w:t>
            </w:r>
          </w:p>
        </w:tc>
        <w:tc>
          <w:tcPr>
            <w:tcW w:w="6107"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Иные выплаты персоналу государственных (муниципальных) органов, за исключением фонда оплаты труда</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211</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Заработная плата &lt;1&gt;</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212</w:t>
            </w:r>
          </w:p>
        </w:tc>
        <w:tc>
          <w:tcPr>
            <w:tcW w:w="3859" w:type="dxa"/>
            <w:tcBorders>
              <w:left w:val="single" w:sz="4" w:space="0" w:color="auto"/>
              <w:right w:val="single" w:sz="4" w:space="0" w:color="auto"/>
            </w:tcBorders>
          </w:tcPr>
          <w:p w:rsidR="00523AE8" w:rsidRPr="00FD098A" w:rsidRDefault="00523AE8">
            <w:pPr>
              <w:pStyle w:val="ConsPlusNormal"/>
            </w:pPr>
            <w:r w:rsidRPr="00FD098A">
              <w:t>Прочие выплаты</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213</w:t>
            </w:r>
          </w:p>
        </w:tc>
        <w:tc>
          <w:tcPr>
            <w:tcW w:w="3859" w:type="dxa"/>
            <w:tcBorders>
              <w:left w:val="single" w:sz="4" w:space="0" w:color="auto"/>
              <w:right w:val="single" w:sz="4" w:space="0" w:color="auto"/>
            </w:tcBorders>
          </w:tcPr>
          <w:p w:rsidR="00523AE8" w:rsidRPr="00FD098A" w:rsidRDefault="00523AE8">
            <w:pPr>
              <w:pStyle w:val="ConsPlusNormal"/>
            </w:pPr>
            <w:r w:rsidRPr="00FD098A">
              <w:t>Начисления на выплаты по оплате труда</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222</w:t>
            </w:r>
          </w:p>
        </w:tc>
        <w:tc>
          <w:tcPr>
            <w:tcW w:w="3859" w:type="dxa"/>
            <w:tcBorders>
              <w:left w:val="single" w:sz="4" w:space="0" w:color="auto"/>
              <w:right w:val="single" w:sz="4" w:space="0" w:color="auto"/>
            </w:tcBorders>
          </w:tcPr>
          <w:p w:rsidR="00523AE8" w:rsidRPr="00FD098A" w:rsidRDefault="00523AE8">
            <w:pPr>
              <w:pStyle w:val="ConsPlusNormal"/>
            </w:pPr>
            <w:r w:rsidRPr="00FD098A">
              <w:t>Транспортные услуги</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226</w:t>
            </w:r>
          </w:p>
        </w:tc>
        <w:tc>
          <w:tcPr>
            <w:tcW w:w="3859" w:type="dxa"/>
            <w:tcBorders>
              <w:left w:val="single" w:sz="4" w:space="0" w:color="auto"/>
              <w:right w:val="single" w:sz="4" w:space="0" w:color="auto"/>
            </w:tcBorders>
          </w:tcPr>
          <w:p w:rsidR="00523AE8" w:rsidRPr="00FD098A" w:rsidRDefault="00523AE8">
            <w:pPr>
              <w:pStyle w:val="ConsPlusNormal"/>
            </w:pPr>
            <w:r w:rsidRPr="00FD098A">
              <w:t>Прочие работы, услуги</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262</w:t>
            </w:r>
          </w:p>
        </w:tc>
        <w:tc>
          <w:tcPr>
            <w:tcW w:w="3859" w:type="dxa"/>
            <w:tcBorders>
              <w:left w:val="single" w:sz="4" w:space="0" w:color="auto"/>
              <w:right w:val="single" w:sz="4" w:space="0" w:color="auto"/>
            </w:tcBorders>
          </w:tcPr>
          <w:p w:rsidR="00523AE8" w:rsidRPr="00FD098A" w:rsidRDefault="00523AE8">
            <w:pPr>
              <w:pStyle w:val="ConsPlusNormal"/>
            </w:pPr>
            <w:r w:rsidRPr="00FD098A">
              <w:t>Пособия по социальной помощи населению</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290</w:t>
            </w:r>
          </w:p>
        </w:tc>
        <w:tc>
          <w:tcPr>
            <w:tcW w:w="3859" w:type="dxa"/>
            <w:tcBorders>
              <w:left w:val="single" w:sz="4" w:space="0" w:color="auto"/>
              <w:bottom w:val="single" w:sz="4" w:space="0" w:color="auto"/>
              <w:right w:val="single" w:sz="4" w:space="0" w:color="auto"/>
            </w:tcBorders>
          </w:tcPr>
          <w:p w:rsidR="00523AE8" w:rsidRPr="00FD098A" w:rsidRDefault="00523AE8">
            <w:pPr>
              <w:pStyle w:val="ConsPlusNormal"/>
            </w:pPr>
            <w:r w:rsidRPr="00FD098A">
              <w:t>Прочие расходы</w:t>
            </w:r>
          </w:p>
        </w:tc>
      </w:tr>
      <w:tr w:rsidR="00523AE8" w:rsidRPr="00FD098A">
        <w:tc>
          <w:tcPr>
            <w:tcW w:w="1993"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123</w:t>
            </w:r>
          </w:p>
        </w:tc>
        <w:tc>
          <w:tcPr>
            <w:tcW w:w="6107"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222</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Транспортные услуги</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226</w:t>
            </w:r>
          </w:p>
        </w:tc>
        <w:tc>
          <w:tcPr>
            <w:tcW w:w="3859" w:type="dxa"/>
            <w:tcBorders>
              <w:left w:val="single" w:sz="4" w:space="0" w:color="auto"/>
              <w:right w:val="single" w:sz="4" w:space="0" w:color="auto"/>
            </w:tcBorders>
          </w:tcPr>
          <w:p w:rsidR="00523AE8" w:rsidRPr="00FD098A" w:rsidRDefault="00523AE8">
            <w:pPr>
              <w:pStyle w:val="ConsPlusNormal"/>
            </w:pPr>
            <w:r w:rsidRPr="00FD098A">
              <w:t>Прочие работы, услуги</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290</w:t>
            </w:r>
          </w:p>
        </w:tc>
        <w:tc>
          <w:tcPr>
            <w:tcW w:w="3859" w:type="dxa"/>
            <w:tcBorders>
              <w:left w:val="single" w:sz="4" w:space="0" w:color="auto"/>
              <w:bottom w:val="single" w:sz="4" w:space="0" w:color="auto"/>
              <w:right w:val="single" w:sz="4" w:space="0" w:color="auto"/>
            </w:tcBorders>
          </w:tcPr>
          <w:p w:rsidR="00523AE8" w:rsidRPr="00FD098A" w:rsidRDefault="00523AE8">
            <w:pPr>
              <w:pStyle w:val="ConsPlusNormal"/>
            </w:pPr>
            <w:r w:rsidRPr="00FD098A">
              <w:t>Прочие расходы</w:t>
            </w:r>
          </w:p>
        </w:tc>
      </w:tr>
      <w:tr w:rsidR="00523AE8" w:rsidRPr="00FD098A">
        <w:tc>
          <w:tcPr>
            <w:tcW w:w="13058" w:type="dxa"/>
            <w:gridSpan w:val="4"/>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outlineLvl w:val="3"/>
            </w:pPr>
            <w:r w:rsidRPr="00FD098A">
              <w:t>130 Расходы на выплаты персоналу в сфере национальной безопасности, правоохранительной деятельности и обороны</w:t>
            </w:r>
          </w:p>
        </w:tc>
      </w:tr>
      <w:tr w:rsidR="00523AE8" w:rsidRPr="00FD098A">
        <w:tc>
          <w:tcPr>
            <w:tcW w:w="1993"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131</w:t>
            </w:r>
          </w:p>
        </w:tc>
        <w:tc>
          <w:tcPr>
            <w:tcW w:w="6107"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Денежное довольствие военнослужащих и сотрудников, имеющих специальные звания</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211</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Заработная плата</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213</w:t>
            </w:r>
          </w:p>
        </w:tc>
        <w:tc>
          <w:tcPr>
            <w:tcW w:w="3859" w:type="dxa"/>
            <w:tcBorders>
              <w:left w:val="single" w:sz="4" w:space="0" w:color="auto"/>
              <w:bottom w:val="single" w:sz="4" w:space="0" w:color="auto"/>
              <w:right w:val="single" w:sz="4" w:space="0" w:color="auto"/>
            </w:tcBorders>
          </w:tcPr>
          <w:p w:rsidR="00523AE8" w:rsidRPr="00FD098A" w:rsidRDefault="00523AE8">
            <w:pPr>
              <w:pStyle w:val="ConsPlusNormal"/>
            </w:pPr>
            <w:r w:rsidRPr="00FD098A">
              <w:t>Начисления на выплаты по оплате труда</w:t>
            </w:r>
          </w:p>
        </w:tc>
      </w:tr>
      <w:tr w:rsidR="00523AE8" w:rsidRPr="00FD098A">
        <w:tc>
          <w:tcPr>
            <w:tcW w:w="1993"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133</w:t>
            </w:r>
          </w:p>
        </w:tc>
        <w:tc>
          <w:tcPr>
            <w:tcW w:w="6107"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Расходы на выплаты военнослужащим и сотрудникам, имеющим специальные звания, зависящие от размера денежного довольствия</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212</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Прочие выплаты</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262</w:t>
            </w:r>
          </w:p>
        </w:tc>
        <w:tc>
          <w:tcPr>
            <w:tcW w:w="3859" w:type="dxa"/>
            <w:tcBorders>
              <w:left w:val="single" w:sz="4" w:space="0" w:color="auto"/>
              <w:bottom w:val="single" w:sz="4" w:space="0" w:color="auto"/>
              <w:right w:val="single" w:sz="4" w:space="0" w:color="auto"/>
            </w:tcBorders>
          </w:tcPr>
          <w:p w:rsidR="00523AE8" w:rsidRPr="00FD098A" w:rsidRDefault="00523AE8">
            <w:pPr>
              <w:pStyle w:val="ConsPlusNormal"/>
            </w:pPr>
            <w:r w:rsidRPr="00FD098A">
              <w:t>Пособия по социальной помощи населению</w:t>
            </w:r>
          </w:p>
        </w:tc>
      </w:tr>
      <w:tr w:rsidR="00523AE8" w:rsidRPr="00FD098A">
        <w:tc>
          <w:tcPr>
            <w:tcW w:w="1993"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134</w:t>
            </w:r>
          </w:p>
        </w:tc>
        <w:tc>
          <w:tcPr>
            <w:tcW w:w="6107"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Иные выплаты персоналу и сотрудникам, имеющим специальные звания</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212</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Прочие выплаты</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222</w:t>
            </w:r>
          </w:p>
        </w:tc>
        <w:tc>
          <w:tcPr>
            <w:tcW w:w="3859" w:type="dxa"/>
            <w:tcBorders>
              <w:left w:val="single" w:sz="4" w:space="0" w:color="auto"/>
              <w:right w:val="single" w:sz="4" w:space="0" w:color="auto"/>
            </w:tcBorders>
          </w:tcPr>
          <w:p w:rsidR="00523AE8" w:rsidRPr="00FD098A" w:rsidRDefault="00523AE8">
            <w:pPr>
              <w:pStyle w:val="ConsPlusNormal"/>
            </w:pPr>
            <w:r w:rsidRPr="00FD098A">
              <w:t>Транспортные услуги</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226</w:t>
            </w:r>
          </w:p>
        </w:tc>
        <w:tc>
          <w:tcPr>
            <w:tcW w:w="3859" w:type="dxa"/>
            <w:tcBorders>
              <w:left w:val="single" w:sz="4" w:space="0" w:color="auto"/>
              <w:right w:val="single" w:sz="4" w:space="0" w:color="auto"/>
            </w:tcBorders>
          </w:tcPr>
          <w:p w:rsidR="00523AE8" w:rsidRPr="00FD098A" w:rsidRDefault="00523AE8">
            <w:pPr>
              <w:pStyle w:val="ConsPlusNormal"/>
            </w:pPr>
            <w:r w:rsidRPr="00FD098A">
              <w:t>Прочие работы, услуги</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262</w:t>
            </w:r>
          </w:p>
        </w:tc>
        <w:tc>
          <w:tcPr>
            <w:tcW w:w="3859" w:type="dxa"/>
            <w:tcBorders>
              <w:left w:val="single" w:sz="4" w:space="0" w:color="auto"/>
              <w:right w:val="single" w:sz="4" w:space="0" w:color="auto"/>
            </w:tcBorders>
          </w:tcPr>
          <w:p w:rsidR="00523AE8" w:rsidRPr="00FD098A" w:rsidRDefault="00523AE8">
            <w:pPr>
              <w:pStyle w:val="ConsPlusNormal"/>
            </w:pPr>
            <w:r w:rsidRPr="00FD098A">
              <w:t>Пособия по социальной помощи населению</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290</w:t>
            </w:r>
          </w:p>
        </w:tc>
        <w:tc>
          <w:tcPr>
            <w:tcW w:w="3859" w:type="dxa"/>
            <w:tcBorders>
              <w:left w:val="single" w:sz="4" w:space="0" w:color="auto"/>
              <w:bottom w:val="single" w:sz="4" w:space="0" w:color="auto"/>
              <w:right w:val="single" w:sz="4" w:space="0" w:color="auto"/>
            </w:tcBorders>
          </w:tcPr>
          <w:p w:rsidR="00523AE8" w:rsidRPr="00FD098A" w:rsidRDefault="00523AE8">
            <w:pPr>
              <w:pStyle w:val="ConsPlusNormal"/>
            </w:pPr>
            <w:r w:rsidRPr="00FD098A">
              <w:t>Прочие расходы</w:t>
            </w:r>
          </w:p>
        </w:tc>
      </w:tr>
      <w:tr w:rsidR="00523AE8" w:rsidRPr="00FD098A">
        <w:tc>
          <w:tcPr>
            <w:tcW w:w="13058" w:type="dxa"/>
            <w:gridSpan w:val="4"/>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outlineLvl w:val="3"/>
            </w:pPr>
            <w:r w:rsidRPr="00FD098A">
              <w:t>140 Расходы на выплаты персоналу государственных внебюджетных фондов</w:t>
            </w:r>
          </w:p>
        </w:tc>
      </w:tr>
      <w:tr w:rsidR="00523AE8" w:rsidRPr="00FD098A">
        <w:tc>
          <w:tcPr>
            <w:tcW w:w="1993"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141</w:t>
            </w:r>
          </w:p>
        </w:tc>
        <w:tc>
          <w:tcPr>
            <w:tcW w:w="6107"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Фонд оплаты труда и страховые взносы</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211</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Заработная плата</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213</w:t>
            </w:r>
          </w:p>
        </w:tc>
        <w:tc>
          <w:tcPr>
            <w:tcW w:w="3859" w:type="dxa"/>
            <w:tcBorders>
              <w:left w:val="single" w:sz="4" w:space="0" w:color="auto"/>
              <w:bottom w:val="single" w:sz="4" w:space="0" w:color="auto"/>
              <w:right w:val="single" w:sz="4" w:space="0" w:color="auto"/>
            </w:tcBorders>
          </w:tcPr>
          <w:p w:rsidR="00523AE8" w:rsidRPr="00FD098A" w:rsidRDefault="00523AE8">
            <w:pPr>
              <w:pStyle w:val="ConsPlusNormal"/>
            </w:pPr>
            <w:r w:rsidRPr="00FD098A">
              <w:t>Начисления на выплаты по оплате труда</w:t>
            </w:r>
          </w:p>
        </w:tc>
      </w:tr>
      <w:tr w:rsidR="00523AE8" w:rsidRPr="00FD098A">
        <w:tc>
          <w:tcPr>
            <w:tcW w:w="1993"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lastRenderedPageBreak/>
              <w:t>142</w:t>
            </w:r>
          </w:p>
        </w:tc>
        <w:tc>
          <w:tcPr>
            <w:tcW w:w="6107"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Иные выплаты персоналу, за исключением фонда оплаты труда</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212</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Прочие выплаты</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213</w:t>
            </w:r>
          </w:p>
        </w:tc>
        <w:tc>
          <w:tcPr>
            <w:tcW w:w="3859" w:type="dxa"/>
            <w:tcBorders>
              <w:left w:val="single" w:sz="4" w:space="0" w:color="auto"/>
              <w:right w:val="single" w:sz="4" w:space="0" w:color="auto"/>
            </w:tcBorders>
          </w:tcPr>
          <w:p w:rsidR="00523AE8" w:rsidRPr="00FD098A" w:rsidRDefault="00523AE8">
            <w:pPr>
              <w:pStyle w:val="ConsPlusNormal"/>
            </w:pPr>
            <w:r w:rsidRPr="00FD098A">
              <w:t>Начисления на выплаты по оплате труда</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222</w:t>
            </w:r>
          </w:p>
        </w:tc>
        <w:tc>
          <w:tcPr>
            <w:tcW w:w="3859" w:type="dxa"/>
            <w:tcBorders>
              <w:left w:val="single" w:sz="4" w:space="0" w:color="auto"/>
              <w:right w:val="single" w:sz="4" w:space="0" w:color="auto"/>
            </w:tcBorders>
          </w:tcPr>
          <w:p w:rsidR="00523AE8" w:rsidRPr="00FD098A" w:rsidRDefault="00523AE8">
            <w:pPr>
              <w:pStyle w:val="ConsPlusNormal"/>
            </w:pPr>
            <w:r w:rsidRPr="00FD098A">
              <w:t>Транспортные услуги</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226</w:t>
            </w:r>
          </w:p>
        </w:tc>
        <w:tc>
          <w:tcPr>
            <w:tcW w:w="3859" w:type="dxa"/>
            <w:tcBorders>
              <w:left w:val="single" w:sz="4" w:space="0" w:color="auto"/>
              <w:right w:val="single" w:sz="4" w:space="0" w:color="auto"/>
            </w:tcBorders>
          </w:tcPr>
          <w:p w:rsidR="00523AE8" w:rsidRPr="00FD098A" w:rsidRDefault="00523AE8">
            <w:pPr>
              <w:pStyle w:val="ConsPlusNormal"/>
            </w:pPr>
            <w:r w:rsidRPr="00FD098A">
              <w:t>Прочие работы, услуги</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262</w:t>
            </w:r>
          </w:p>
        </w:tc>
        <w:tc>
          <w:tcPr>
            <w:tcW w:w="3859" w:type="dxa"/>
            <w:tcBorders>
              <w:left w:val="single" w:sz="4" w:space="0" w:color="auto"/>
              <w:bottom w:val="single" w:sz="4" w:space="0" w:color="auto"/>
              <w:right w:val="single" w:sz="4" w:space="0" w:color="auto"/>
            </w:tcBorders>
          </w:tcPr>
          <w:p w:rsidR="00523AE8" w:rsidRPr="00FD098A" w:rsidRDefault="00523AE8">
            <w:pPr>
              <w:pStyle w:val="ConsPlusNormal"/>
            </w:pPr>
            <w:r w:rsidRPr="00FD098A">
              <w:t>Пособия по социальной помощи населению</w:t>
            </w:r>
          </w:p>
        </w:tc>
      </w:tr>
      <w:tr w:rsidR="00523AE8" w:rsidRPr="00FD098A">
        <w:tc>
          <w:tcPr>
            <w:tcW w:w="13058" w:type="dxa"/>
            <w:gridSpan w:val="4"/>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outlineLvl w:val="2"/>
            </w:pPr>
            <w:r w:rsidRPr="00FD098A">
              <w:t>200 Закупка товаров, работ и услуг для государственных (муниципальных) нужд</w:t>
            </w:r>
          </w:p>
        </w:tc>
      </w:tr>
      <w:tr w:rsidR="00523AE8" w:rsidRPr="00FD098A">
        <w:tc>
          <w:tcPr>
            <w:tcW w:w="13058" w:type="dxa"/>
            <w:gridSpan w:val="4"/>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outlineLvl w:val="3"/>
            </w:pPr>
            <w:r w:rsidRPr="00FD098A">
              <w:t>210 Разработка, закупка и ремонт вооружений, военной и специальной техники, продукции производственно-технического назначения и имущества в рамках государственного оборонного заказа</w:t>
            </w:r>
          </w:p>
        </w:tc>
      </w:tr>
      <w:tr w:rsidR="00523AE8" w:rsidRPr="00FD098A">
        <w:tc>
          <w:tcPr>
            <w:tcW w:w="1993"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211</w:t>
            </w:r>
          </w:p>
        </w:tc>
        <w:tc>
          <w:tcPr>
            <w:tcW w:w="6107"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Закупка вооружений, военной и специальной техники, продукции производственно-технического назначения и имущества в рамках государственного оборонного заказа в целях обеспечения государственной программы вооружения</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226</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Прочие работы, услуги</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310</w:t>
            </w:r>
          </w:p>
        </w:tc>
        <w:tc>
          <w:tcPr>
            <w:tcW w:w="3859" w:type="dxa"/>
            <w:tcBorders>
              <w:left w:val="single" w:sz="4" w:space="0" w:color="auto"/>
              <w:right w:val="single" w:sz="4" w:space="0" w:color="auto"/>
            </w:tcBorders>
          </w:tcPr>
          <w:p w:rsidR="00523AE8" w:rsidRPr="00FD098A" w:rsidRDefault="00523AE8">
            <w:pPr>
              <w:pStyle w:val="ConsPlusNormal"/>
            </w:pPr>
            <w:r w:rsidRPr="00FD098A">
              <w:t>Увеличение стоимости основных средств</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340</w:t>
            </w:r>
          </w:p>
        </w:tc>
        <w:tc>
          <w:tcPr>
            <w:tcW w:w="3859" w:type="dxa"/>
            <w:tcBorders>
              <w:left w:val="single" w:sz="4" w:space="0" w:color="auto"/>
              <w:bottom w:val="single" w:sz="4" w:space="0" w:color="auto"/>
              <w:right w:val="single" w:sz="4" w:space="0" w:color="auto"/>
            </w:tcBorders>
          </w:tcPr>
          <w:p w:rsidR="00523AE8" w:rsidRPr="00FD098A" w:rsidRDefault="00523AE8">
            <w:pPr>
              <w:pStyle w:val="ConsPlusNormal"/>
            </w:pPr>
            <w:r w:rsidRPr="00FD098A">
              <w:t>Увеличение стоимости материальных запасов</w:t>
            </w:r>
          </w:p>
        </w:tc>
      </w:tr>
      <w:tr w:rsidR="00523AE8" w:rsidRPr="00FD098A">
        <w:tc>
          <w:tcPr>
            <w:tcW w:w="1993"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212</w:t>
            </w:r>
          </w:p>
        </w:tc>
        <w:tc>
          <w:tcPr>
            <w:tcW w:w="6107"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Закупка вооружений, военной и специальной техники, продукции производственно-технического назначения и имущества в рамках государственного оборонного заказа вне рамок государственной программы вооружения</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226</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Прочие работы, услуги</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310</w:t>
            </w:r>
          </w:p>
        </w:tc>
        <w:tc>
          <w:tcPr>
            <w:tcW w:w="3859" w:type="dxa"/>
            <w:tcBorders>
              <w:left w:val="single" w:sz="4" w:space="0" w:color="auto"/>
              <w:right w:val="single" w:sz="4" w:space="0" w:color="auto"/>
            </w:tcBorders>
          </w:tcPr>
          <w:p w:rsidR="00523AE8" w:rsidRPr="00FD098A" w:rsidRDefault="00523AE8">
            <w:pPr>
              <w:pStyle w:val="ConsPlusNormal"/>
            </w:pPr>
            <w:r w:rsidRPr="00FD098A">
              <w:t>Увеличение стоимости основных средств</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340</w:t>
            </w:r>
          </w:p>
        </w:tc>
        <w:tc>
          <w:tcPr>
            <w:tcW w:w="3859" w:type="dxa"/>
            <w:tcBorders>
              <w:left w:val="single" w:sz="4" w:space="0" w:color="auto"/>
              <w:bottom w:val="single" w:sz="4" w:space="0" w:color="auto"/>
              <w:right w:val="single" w:sz="4" w:space="0" w:color="auto"/>
            </w:tcBorders>
          </w:tcPr>
          <w:p w:rsidR="00523AE8" w:rsidRPr="00FD098A" w:rsidRDefault="00523AE8">
            <w:pPr>
              <w:pStyle w:val="ConsPlusNormal"/>
            </w:pPr>
            <w:r w:rsidRPr="00FD098A">
              <w:t>Увеличение стоимости материальных запасов</w:t>
            </w:r>
          </w:p>
        </w:tc>
      </w:tr>
      <w:tr w:rsidR="00523AE8" w:rsidRPr="00FD098A">
        <w:tc>
          <w:tcPr>
            <w:tcW w:w="1993" w:type="dxa"/>
            <w:vMerge w:val="restart"/>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213</w:t>
            </w:r>
          </w:p>
        </w:tc>
        <w:tc>
          <w:tcPr>
            <w:tcW w:w="6107" w:type="dxa"/>
            <w:vMerge w:val="restart"/>
            <w:tcBorders>
              <w:top w:val="single" w:sz="4" w:space="0" w:color="auto"/>
              <w:left w:val="single" w:sz="4" w:space="0" w:color="auto"/>
              <w:right w:val="single" w:sz="4" w:space="0" w:color="auto"/>
            </w:tcBorders>
          </w:tcPr>
          <w:p w:rsidR="00523AE8" w:rsidRPr="00FD098A" w:rsidRDefault="00523AE8">
            <w:pPr>
              <w:pStyle w:val="ConsPlusNormal"/>
            </w:pPr>
            <w:r w:rsidRPr="00FD098A">
              <w:t>Закупка товаров, работ и услуг для обеспечения государственных нужд в области геодезии и картографии в рамках государственного оборонного заказа</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220</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Оплата работ, услуг</w:t>
            </w:r>
          </w:p>
        </w:tc>
      </w:tr>
      <w:tr w:rsidR="00523AE8" w:rsidRPr="00FD098A">
        <w:tc>
          <w:tcPr>
            <w:tcW w:w="1993"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310</w:t>
            </w:r>
          </w:p>
        </w:tc>
        <w:tc>
          <w:tcPr>
            <w:tcW w:w="3859" w:type="dxa"/>
            <w:tcBorders>
              <w:left w:val="single" w:sz="4" w:space="0" w:color="auto"/>
              <w:right w:val="single" w:sz="4" w:space="0" w:color="auto"/>
            </w:tcBorders>
          </w:tcPr>
          <w:p w:rsidR="00523AE8" w:rsidRPr="00FD098A" w:rsidRDefault="00523AE8">
            <w:pPr>
              <w:pStyle w:val="ConsPlusNormal"/>
            </w:pPr>
            <w:r w:rsidRPr="00FD098A">
              <w:t>Увеличение стоимости основных средств</w:t>
            </w:r>
          </w:p>
        </w:tc>
      </w:tr>
      <w:tr w:rsidR="00523AE8" w:rsidRPr="00FD098A">
        <w:tc>
          <w:tcPr>
            <w:tcW w:w="1993"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320</w:t>
            </w:r>
          </w:p>
        </w:tc>
        <w:tc>
          <w:tcPr>
            <w:tcW w:w="3859" w:type="dxa"/>
            <w:tcBorders>
              <w:left w:val="single" w:sz="4" w:space="0" w:color="auto"/>
              <w:right w:val="single" w:sz="4" w:space="0" w:color="auto"/>
            </w:tcBorders>
          </w:tcPr>
          <w:p w:rsidR="00523AE8" w:rsidRPr="00FD098A" w:rsidRDefault="00523AE8">
            <w:pPr>
              <w:pStyle w:val="ConsPlusNormal"/>
            </w:pPr>
            <w:r w:rsidRPr="00FD098A">
              <w:t>Увеличение стоимости нематериальных активов</w:t>
            </w:r>
          </w:p>
        </w:tc>
      </w:tr>
      <w:tr w:rsidR="00523AE8" w:rsidRPr="00FD098A">
        <w:tc>
          <w:tcPr>
            <w:tcW w:w="1993"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340</w:t>
            </w:r>
          </w:p>
        </w:tc>
        <w:tc>
          <w:tcPr>
            <w:tcW w:w="3859" w:type="dxa"/>
            <w:tcBorders>
              <w:left w:val="single" w:sz="4" w:space="0" w:color="auto"/>
              <w:right w:val="single" w:sz="4" w:space="0" w:color="auto"/>
            </w:tcBorders>
          </w:tcPr>
          <w:p w:rsidR="00523AE8" w:rsidRPr="00FD098A" w:rsidRDefault="00523AE8">
            <w:pPr>
              <w:pStyle w:val="ConsPlusNormal"/>
            </w:pPr>
            <w:r w:rsidRPr="00FD098A">
              <w:t>Увеличение стоимости материальных запасов</w:t>
            </w:r>
          </w:p>
        </w:tc>
      </w:tr>
      <w:tr w:rsidR="00523AE8" w:rsidRPr="00FD098A">
        <w:tc>
          <w:tcPr>
            <w:tcW w:w="13058" w:type="dxa"/>
            <w:gridSpan w:val="4"/>
            <w:tcBorders>
              <w:left w:val="single" w:sz="4" w:space="0" w:color="auto"/>
              <w:bottom w:val="single" w:sz="4" w:space="0" w:color="auto"/>
              <w:right w:val="single" w:sz="4" w:space="0" w:color="auto"/>
            </w:tcBorders>
          </w:tcPr>
          <w:p w:rsidR="00523AE8" w:rsidRPr="00FD098A" w:rsidRDefault="00523AE8">
            <w:pPr>
              <w:pStyle w:val="ConsPlusNormal"/>
            </w:pPr>
            <w:r w:rsidRPr="00FD098A">
              <w:lastRenderedPageBreak/>
              <w:t>(введено Приказом Минфина России от 11.06.2014 N 47н)</w:t>
            </w:r>
          </w:p>
        </w:tc>
      </w:tr>
      <w:tr w:rsidR="00523AE8" w:rsidRPr="00FD098A">
        <w:tc>
          <w:tcPr>
            <w:tcW w:w="1993"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214</w:t>
            </w:r>
          </w:p>
        </w:tc>
        <w:tc>
          <w:tcPr>
            <w:tcW w:w="6107"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Ремонт вооружений, военной и специальной техники, продукции производственно-технического назначения и имущества в рамках государственного оборонного заказа в целях обеспечения государственной программы вооружения</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225</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Работы, услуги по содержанию имущества</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226</w:t>
            </w:r>
          </w:p>
        </w:tc>
        <w:tc>
          <w:tcPr>
            <w:tcW w:w="3859" w:type="dxa"/>
            <w:tcBorders>
              <w:left w:val="single" w:sz="4" w:space="0" w:color="auto"/>
              <w:right w:val="single" w:sz="4" w:space="0" w:color="auto"/>
            </w:tcBorders>
          </w:tcPr>
          <w:p w:rsidR="00523AE8" w:rsidRPr="00FD098A" w:rsidRDefault="00523AE8">
            <w:pPr>
              <w:pStyle w:val="ConsPlusNormal"/>
            </w:pPr>
            <w:r w:rsidRPr="00FD098A">
              <w:t>Прочие работы, услуги</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310</w:t>
            </w:r>
          </w:p>
        </w:tc>
        <w:tc>
          <w:tcPr>
            <w:tcW w:w="3859" w:type="dxa"/>
            <w:tcBorders>
              <w:left w:val="single" w:sz="4" w:space="0" w:color="auto"/>
              <w:right w:val="single" w:sz="4" w:space="0" w:color="auto"/>
            </w:tcBorders>
          </w:tcPr>
          <w:p w:rsidR="00523AE8" w:rsidRPr="00FD098A" w:rsidRDefault="00523AE8">
            <w:pPr>
              <w:pStyle w:val="ConsPlusNormal"/>
            </w:pPr>
            <w:r w:rsidRPr="00FD098A">
              <w:t>Увеличение стоимости основных средств</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340</w:t>
            </w:r>
          </w:p>
        </w:tc>
        <w:tc>
          <w:tcPr>
            <w:tcW w:w="3859" w:type="dxa"/>
            <w:tcBorders>
              <w:left w:val="single" w:sz="4" w:space="0" w:color="auto"/>
              <w:bottom w:val="single" w:sz="4" w:space="0" w:color="auto"/>
              <w:right w:val="single" w:sz="4" w:space="0" w:color="auto"/>
            </w:tcBorders>
          </w:tcPr>
          <w:p w:rsidR="00523AE8" w:rsidRPr="00FD098A" w:rsidRDefault="00523AE8">
            <w:pPr>
              <w:pStyle w:val="ConsPlusNormal"/>
            </w:pPr>
            <w:r w:rsidRPr="00FD098A">
              <w:t>Увеличение стоимости материальных запасов</w:t>
            </w:r>
          </w:p>
        </w:tc>
      </w:tr>
      <w:tr w:rsidR="00523AE8" w:rsidRPr="00FD098A">
        <w:tc>
          <w:tcPr>
            <w:tcW w:w="1993"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215</w:t>
            </w:r>
          </w:p>
        </w:tc>
        <w:tc>
          <w:tcPr>
            <w:tcW w:w="6107"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Ремонт вооружений, военной и специальной техники, продукции производственно-технического назначения и имущества в рамках государственного оборонного заказа вне рамок государственной программы вооружения</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225</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Работы, услуги по содержанию имущества</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226</w:t>
            </w:r>
          </w:p>
        </w:tc>
        <w:tc>
          <w:tcPr>
            <w:tcW w:w="3859" w:type="dxa"/>
            <w:tcBorders>
              <w:left w:val="single" w:sz="4" w:space="0" w:color="auto"/>
              <w:right w:val="single" w:sz="4" w:space="0" w:color="auto"/>
            </w:tcBorders>
          </w:tcPr>
          <w:p w:rsidR="00523AE8" w:rsidRPr="00FD098A" w:rsidRDefault="00523AE8">
            <w:pPr>
              <w:pStyle w:val="ConsPlusNormal"/>
            </w:pPr>
            <w:r w:rsidRPr="00FD098A">
              <w:t>Прочие работы, услуги</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340</w:t>
            </w:r>
          </w:p>
        </w:tc>
        <w:tc>
          <w:tcPr>
            <w:tcW w:w="3859" w:type="dxa"/>
            <w:tcBorders>
              <w:left w:val="single" w:sz="4" w:space="0" w:color="auto"/>
              <w:bottom w:val="single" w:sz="4" w:space="0" w:color="auto"/>
              <w:right w:val="single" w:sz="4" w:space="0" w:color="auto"/>
            </w:tcBorders>
          </w:tcPr>
          <w:p w:rsidR="00523AE8" w:rsidRPr="00FD098A" w:rsidRDefault="00523AE8">
            <w:pPr>
              <w:pStyle w:val="ConsPlusNormal"/>
            </w:pPr>
            <w:r w:rsidRPr="00FD098A">
              <w:t>Увеличение стоимости материальных запасов</w:t>
            </w:r>
          </w:p>
        </w:tc>
      </w:tr>
      <w:tr w:rsidR="00523AE8" w:rsidRPr="00FD098A">
        <w:tc>
          <w:tcPr>
            <w:tcW w:w="1993"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216</w:t>
            </w:r>
          </w:p>
        </w:tc>
        <w:tc>
          <w:tcPr>
            <w:tcW w:w="6107"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Фундаментальные исследования в интересах национальной обороны, национальной безопасности и правоохранительной деятельности в рамках государственного оборонного заказа в целях обеспечения государственной программы вооружения</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226</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Прочие работы, услуги</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320</w:t>
            </w:r>
          </w:p>
        </w:tc>
        <w:tc>
          <w:tcPr>
            <w:tcW w:w="3859" w:type="dxa"/>
            <w:tcBorders>
              <w:left w:val="single" w:sz="4" w:space="0" w:color="auto"/>
              <w:bottom w:val="single" w:sz="4" w:space="0" w:color="auto"/>
              <w:right w:val="single" w:sz="4" w:space="0" w:color="auto"/>
            </w:tcBorders>
          </w:tcPr>
          <w:p w:rsidR="00523AE8" w:rsidRPr="00FD098A" w:rsidRDefault="00523AE8">
            <w:pPr>
              <w:pStyle w:val="ConsPlusNormal"/>
            </w:pPr>
            <w:r w:rsidRPr="00FD098A">
              <w:t>Увеличение стоимости нематериальных активов</w:t>
            </w:r>
          </w:p>
        </w:tc>
      </w:tr>
      <w:tr w:rsidR="00523AE8" w:rsidRPr="00FD098A">
        <w:tc>
          <w:tcPr>
            <w:tcW w:w="1993"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217</w:t>
            </w:r>
          </w:p>
        </w:tc>
        <w:tc>
          <w:tcPr>
            <w:tcW w:w="6107"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Исследования в области разработки вооружений, военной и специальной техники, продукции производственно-технического назначения в рамках государственного оборонного заказа в целях обеспечения государственной программы вооружения</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226</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Прочие работы, услуги</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320</w:t>
            </w:r>
          </w:p>
        </w:tc>
        <w:tc>
          <w:tcPr>
            <w:tcW w:w="3859" w:type="dxa"/>
            <w:tcBorders>
              <w:left w:val="single" w:sz="4" w:space="0" w:color="auto"/>
              <w:bottom w:val="single" w:sz="4" w:space="0" w:color="auto"/>
              <w:right w:val="single" w:sz="4" w:space="0" w:color="auto"/>
            </w:tcBorders>
          </w:tcPr>
          <w:p w:rsidR="00523AE8" w:rsidRPr="00FD098A" w:rsidRDefault="00523AE8">
            <w:pPr>
              <w:pStyle w:val="ConsPlusNormal"/>
            </w:pPr>
            <w:r w:rsidRPr="00FD098A">
              <w:t>Увеличение стоимости нематериальных активов</w:t>
            </w:r>
          </w:p>
        </w:tc>
      </w:tr>
      <w:tr w:rsidR="00523AE8" w:rsidRPr="00FD098A">
        <w:tc>
          <w:tcPr>
            <w:tcW w:w="1993"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218</w:t>
            </w:r>
          </w:p>
        </w:tc>
        <w:tc>
          <w:tcPr>
            <w:tcW w:w="6107"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Исследования в области разработки вооружений, военной и специальной техники, продукции производственно-технического назначения в рамках государственного оборонного заказа вне рамок государственной программы вооружения</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226</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Прочие работы, услуги</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320</w:t>
            </w:r>
          </w:p>
        </w:tc>
        <w:tc>
          <w:tcPr>
            <w:tcW w:w="3859" w:type="dxa"/>
            <w:tcBorders>
              <w:left w:val="single" w:sz="4" w:space="0" w:color="auto"/>
              <w:bottom w:val="single" w:sz="4" w:space="0" w:color="auto"/>
              <w:right w:val="single" w:sz="4" w:space="0" w:color="auto"/>
            </w:tcBorders>
          </w:tcPr>
          <w:p w:rsidR="00523AE8" w:rsidRPr="00FD098A" w:rsidRDefault="00523AE8">
            <w:pPr>
              <w:pStyle w:val="ConsPlusNormal"/>
            </w:pPr>
            <w:r w:rsidRPr="00FD098A">
              <w:t>Увеличение стоимости нематериальных активов</w:t>
            </w:r>
          </w:p>
        </w:tc>
      </w:tr>
      <w:tr w:rsidR="00523AE8" w:rsidRPr="00FD098A">
        <w:tc>
          <w:tcPr>
            <w:tcW w:w="1993"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219</w:t>
            </w:r>
          </w:p>
        </w:tc>
        <w:tc>
          <w:tcPr>
            <w:tcW w:w="6107"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Закупка работ и услуг в целях обеспечения мероприятий в рамках государственного оборонного заказа</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221</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Услуги связи</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222</w:t>
            </w:r>
          </w:p>
        </w:tc>
        <w:tc>
          <w:tcPr>
            <w:tcW w:w="3859" w:type="dxa"/>
            <w:tcBorders>
              <w:left w:val="single" w:sz="4" w:space="0" w:color="auto"/>
              <w:right w:val="single" w:sz="4" w:space="0" w:color="auto"/>
            </w:tcBorders>
          </w:tcPr>
          <w:p w:rsidR="00523AE8" w:rsidRPr="00FD098A" w:rsidRDefault="00523AE8">
            <w:pPr>
              <w:pStyle w:val="ConsPlusNormal"/>
            </w:pPr>
            <w:r w:rsidRPr="00FD098A">
              <w:t>Транспортные услуги</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223</w:t>
            </w:r>
          </w:p>
        </w:tc>
        <w:tc>
          <w:tcPr>
            <w:tcW w:w="3859" w:type="dxa"/>
            <w:tcBorders>
              <w:left w:val="single" w:sz="4" w:space="0" w:color="auto"/>
              <w:right w:val="single" w:sz="4" w:space="0" w:color="auto"/>
            </w:tcBorders>
          </w:tcPr>
          <w:p w:rsidR="00523AE8" w:rsidRPr="00FD098A" w:rsidRDefault="00523AE8">
            <w:pPr>
              <w:pStyle w:val="ConsPlusNormal"/>
            </w:pPr>
            <w:r w:rsidRPr="00FD098A">
              <w:t>Коммунальные услуги</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224</w:t>
            </w:r>
          </w:p>
        </w:tc>
        <w:tc>
          <w:tcPr>
            <w:tcW w:w="3859" w:type="dxa"/>
            <w:tcBorders>
              <w:left w:val="single" w:sz="4" w:space="0" w:color="auto"/>
              <w:right w:val="single" w:sz="4" w:space="0" w:color="auto"/>
            </w:tcBorders>
          </w:tcPr>
          <w:p w:rsidR="00523AE8" w:rsidRPr="00FD098A" w:rsidRDefault="00523AE8">
            <w:pPr>
              <w:pStyle w:val="ConsPlusNormal"/>
            </w:pPr>
            <w:r w:rsidRPr="00FD098A">
              <w:t>Арендная плата за пользование имуществом</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225</w:t>
            </w:r>
          </w:p>
        </w:tc>
        <w:tc>
          <w:tcPr>
            <w:tcW w:w="3859" w:type="dxa"/>
            <w:tcBorders>
              <w:left w:val="single" w:sz="4" w:space="0" w:color="auto"/>
              <w:right w:val="single" w:sz="4" w:space="0" w:color="auto"/>
            </w:tcBorders>
          </w:tcPr>
          <w:p w:rsidR="00523AE8" w:rsidRPr="00FD098A" w:rsidRDefault="00523AE8">
            <w:pPr>
              <w:pStyle w:val="ConsPlusNormal"/>
            </w:pPr>
            <w:r w:rsidRPr="00FD098A">
              <w:t>Работы, услуги по содержанию имущества</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226</w:t>
            </w:r>
          </w:p>
        </w:tc>
        <w:tc>
          <w:tcPr>
            <w:tcW w:w="3859" w:type="dxa"/>
            <w:tcBorders>
              <w:left w:val="single" w:sz="4" w:space="0" w:color="auto"/>
              <w:right w:val="single" w:sz="4" w:space="0" w:color="auto"/>
            </w:tcBorders>
          </w:tcPr>
          <w:p w:rsidR="00523AE8" w:rsidRPr="00FD098A" w:rsidRDefault="00523AE8">
            <w:pPr>
              <w:pStyle w:val="ConsPlusNormal"/>
            </w:pPr>
            <w:r w:rsidRPr="00FD098A">
              <w:t>Прочие работы, услуги</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310</w:t>
            </w:r>
          </w:p>
        </w:tc>
        <w:tc>
          <w:tcPr>
            <w:tcW w:w="3859" w:type="dxa"/>
            <w:tcBorders>
              <w:left w:val="single" w:sz="4" w:space="0" w:color="auto"/>
              <w:right w:val="single" w:sz="4" w:space="0" w:color="auto"/>
            </w:tcBorders>
          </w:tcPr>
          <w:p w:rsidR="00523AE8" w:rsidRPr="00FD098A" w:rsidRDefault="00523AE8">
            <w:pPr>
              <w:pStyle w:val="ConsPlusNormal"/>
            </w:pPr>
            <w:r w:rsidRPr="00FD098A">
              <w:t>Увеличение стоимости основных средств</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340</w:t>
            </w:r>
          </w:p>
        </w:tc>
        <w:tc>
          <w:tcPr>
            <w:tcW w:w="3859" w:type="dxa"/>
            <w:tcBorders>
              <w:left w:val="single" w:sz="4" w:space="0" w:color="auto"/>
              <w:bottom w:val="single" w:sz="4" w:space="0" w:color="auto"/>
              <w:right w:val="single" w:sz="4" w:space="0" w:color="auto"/>
            </w:tcBorders>
          </w:tcPr>
          <w:p w:rsidR="00523AE8" w:rsidRPr="00FD098A" w:rsidRDefault="00523AE8">
            <w:pPr>
              <w:pStyle w:val="ConsPlusNormal"/>
            </w:pPr>
            <w:r w:rsidRPr="00FD098A">
              <w:t>Увеличение стоимости материальных запасов</w:t>
            </w:r>
          </w:p>
        </w:tc>
      </w:tr>
      <w:tr w:rsidR="00523AE8" w:rsidRPr="00FD098A">
        <w:tc>
          <w:tcPr>
            <w:tcW w:w="13058" w:type="dxa"/>
            <w:gridSpan w:val="4"/>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outlineLvl w:val="3"/>
            </w:pPr>
            <w:r w:rsidRPr="00FD098A">
              <w:t>220 Закупка товаров, работ и услуг для обеспечения специальным топливом и горюче-смазочными материалами, продовольственного и вещевого обеспечения органов в сфере национальной безопасности, правоохранительной деятельности и обороны</w:t>
            </w:r>
          </w:p>
        </w:tc>
      </w:tr>
      <w:tr w:rsidR="00523AE8" w:rsidRPr="00FD098A">
        <w:tc>
          <w:tcPr>
            <w:tcW w:w="1993"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221</w:t>
            </w:r>
          </w:p>
        </w:tc>
        <w:tc>
          <w:tcPr>
            <w:tcW w:w="6107"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Обеспечение специальным топливом и горюче-смазочными материалами в рамках государственного оборонного заказа</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222</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Транспортные услуги</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224</w:t>
            </w:r>
          </w:p>
        </w:tc>
        <w:tc>
          <w:tcPr>
            <w:tcW w:w="3859" w:type="dxa"/>
            <w:tcBorders>
              <w:left w:val="single" w:sz="4" w:space="0" w:color="auto"/>
              <w:right w:val="single" w:sz="4" w:space="0" w:color="auto"/>
            </w:tcBorders>
          </w:tcPr>
          <w:p w:rsidR="00523AE8" w:rsidRPr="00FD098A" w:rsidRDefault="00523AE8">
            <w:pPr>
              <w:pStyle w:val="ConsPlusNormal"/>
            </w:pPr>
            <w:r w:rsidRPr="00FD098A">
              <w:t>Арендная плата за пользование имуществом</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225</w:t>
            </w:r>
          </w:p>
        </w:tc>
        <w:tc>
          <w:tcPr>
            <w:tcW w:w="3859" w:type="dxa"/>
            <w:tcBorders>
              <w:left w:val="single" w:sz="4" w:space="0" w:color="auto"/>
              <w:right w:val="single" w:sz="4" w:space="0" w:color="auto"/>
            </w:tcBorders>
          </w:tcPr>
          <w:p w:rsidR="00523AE8" w:rsidRPr="00FD098A" w:rsidRDefault="00523AE8">
            <w:pPr>
              <w:pStyle w:val="ConsPlusNormal"/>
            </w:pPr>
            <w:r w:rsidRPr="00FD098A">
              <w:t>Работы, услуги по содержанию имущества</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226</w:t>
            </w:r>
          </w:p>
        </w:tc>
        <w:tc>
          <w:tcPr>
            <w:tcW w:w="3859" w:type="dxa"/>
            <w:tcBorders>
              <w:left w:val="single" w:sz="4" w:space="0" w:color="auto"/>
              <w:right w:val="single" w:sz="4" w:space="0" w:color="auto"/>
            </w:tcBorders>
          </w:tcPr>
          <w:p w:rsidR="00523AE8" w:rsidRPr="00FD098A" w:rsidRDefault="00523AE8">
            <w:pPr>
              <w:pStyle w:val="ConsPlusNormal"/>
            </w:pPr>
            <w:r w:rsidRPr="00FD098A">
              <w:t>Прочие работы, услуги</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290</w:t>
            </w:r>
          </w:p>
        </w:tc>
        <w:tc>
          <w:tcPr>
            <w:tcW w:w="3859" w:type="dxa"/>
            <w:tcBorders>
              <w:left w:val="single" w:sz="4" w:space="0" w:color="auto"/>
              <w:right w:val="single" w:sz="4" w:space="0" w:color="auto"/>
            </w:tcBorders>
          </w:tcPr>
          <w:p w:rsidR="00523AE8" w:rsidRPr="00FD098A" w:rsidRDefault="00523AE8">
            <w:pPr>
              <w:pStyle w:val="ConsPlusNormal"/>
            </w:pPr>
            <w:r w:rsidRPr="00FD098A">
              <w:t>Прочие расходы</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310</w:t>
            </w:r>
          </w:p>
        </w:tc>
        <w:tc>
          <w:tcPr>
            <w:tcW w:w="3859" w:type="dxa"/>
            <w:tcBorders>
              <w:left w:val="single" w:sz="4" w:space="0" w:color="auto"/>
              <w:right w:val="single" w:sz="4" w:space="0" w:color="auto"/>
            </w:tcBorders>
          </w:tcPr>
          <w:p w:rsidR="00523AE8" w:rsidRPr="00FD098A" w:rsidRDefault="00523AE8">
            <w:pPr>
              <w:pStyle w:val="ConsPlusNormal"/>
            </w:pPr>
            <w:r w:rsidRPr="00FD098A">
              <w:t>Увеличение стоимости основных средств</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340</w:t>
            </w:r>
          </w:p>
        </w:tc>
        <w:tc>
          <w:tcPr>
            <w:tcW w:w="3859" w:type="dxa"/>
            <w:tcBorders>
              <w:left w:val="single" w:sz="4" w:space="0" w:color="auto"/>
              <w:bottom w:val="single" w:sz="4" w:space="0" w:color="auto"/>
              <w:right w:val="single" w:sz="4" w:space="0" w:color="auto"/>
            </w:tcBorders>
          </w:tcPr>
          <w:p w:rsidR="00523AE8" w:rsidRPr="00FD098A" w:rsidRDefault="00523AE8">
            <w:pPr>
              <w:pStyle w:val="ConsPlusNormal"/>
            </w:pPr>
            <w:r w:rsidRPr="00FD098A">
              <w:t>Увеличение стоимости материальных запасов</w:t>
            </w:r>
          </w:p>
        </w:tc>
      </w:tr>
      <w:tr w:rsidR="00523AE8" w:rsidRPr="00FD098A">
        <w:tc>
          <w:tcPr>
            <w:tcW w:w="1993"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222</w:t>
            </w:r>
          </w:p>
        </w:tc>
        <w:tc>
          <w:tcPr>
            <w:tcW w:w="6107"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Обеспечение специальным топливом и горюче-смазочными материалами вне рамок государственного оборонного заказа</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222</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Транспортные услуги</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224</w:t>
            </w:r>
          </w:p>
        </w:tc>
        <w:tc>
          <w:tcPr>
            <w:tcW w:w="3859" w:type="dxa"/>
            <w:tcBorders>
              <w:left w:val="single" w:sz="4" w:space="0" w:color="auto"/>
              <w:right w:val="single" w:sz="4" w:space="0" w:color="auto"/>
            </w:tcBorders>
          </w:tcPr>
          <w:p w:rsidR="00523AE8" w:rsidRPr="00FD098A" w:rsidRDefault="00523AE8">
            <w:pPr>
              <w:pStyle w:val="ConsPlusNormal"/>
            </w:pPr>
            <w:r w:rsidRPr="00FD098A">
              <w:t>Арендная плата за пользование имуществом</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225</w:t>
            </w:r>
          </w:p>
        </w:tc>
        <w:tc>
          <w:tcPr>
            <w:tcW w:w="3859" w:type="dxa"/>
            <w:tcBorders>
              <w:left w:val="single" w:sz="4" w:space="0" w:color="auto"/>
              <w:right w:val="single" w:sz="4" w:space="0" w:color="auto"/>
            </w:tcBorders>
          </w:tcPr>
          <w:p w:rsidR="00523AE8" w:rsidRPr="00FD098A" w:rsidRDefault="00523AE8">
            <w:pPr>
              <w:pStyle w:val="ConsPlusNormal"/>
            </w:pPr>
            <w:r w:rsidRPr="00FD098A">
              <w:t>Работы, услуги по содержанию имущества</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226</w:t>
            </w:r>
          </w:p>
        </w:tc>
        <w:tc>
          <w:tcPr>
            <w:tcW w:w="3859" w:type="dxa"/>
            <w:tcBorders>
              <w:left w:val="single" w:sz="4" w:space="0" w:color="auto"/>
              <w:right w:val="single" w:sz="4" w:space="0" w:color="auto"/>
            </w:tcBorders>
          </w:tcPr>
          <w:p w:rsidR="00523AE8" w:rsidRPr="00FD098A" w:rsidRDefault="00523AE8">
            <w:pPr>
              <w:pStyle w:val="ConsPlusNormal"/>
            </w:pPr>
            <w:r w:rsidRPr="00FD098A">
              <w:t>Прочие работы, услуги</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290</w:t>
            </w:r>
          </w:p>
        </w:tc>
        <w:tc>
          <w:tcPr>
            <w:tcW w:w="3859" w:type="dxa"/>
            <w:tcBorders>
              <w:left w:val="single" w:sz="4" w:space="0" w:color="auto"/>
              <w:right w:val="single" w:sz="4" w:space="0" w:color="auto"/>
            </w:tcBorders>
          </w:tcPr>
          <w:p w:rsidR="00523AE8" w:rsidRPr="00FD098A" w:rsidRDefault="00523AE8">
            <w:pPr>
              <w:pStyle w:val="ConsPlusNormal"/>
            </w:pPr>
            <w:r w:rsidRPr="00FD098A">
              <w:t>Прочие расходы</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310</w:t>
            </w:r>
          </w:p>
        </w:tc>
        <w:tc>
          <w:tcPr>
            <w:tcW w:w="3859" w:type="dxa"/>
            <w:tcBorders>
              <w:left w:val="single" w:sz="4" w:space="0" w:color="auto"/>
              <w:right w:val="single" w:sz="4" w:space="0" w:color="auto"/>
            </w:tcBorders>
          </w:tcPr>
          <w:p w:rsidR="00523AE8" w:rsidRPr="00FD098A" w:rsidRDefault="00523AE8">
            <w:pPr>
              <w:pStyle w:val="ConsPlusNormal"/>
            </w:pPr>
            <w:r w:rsidRPr="00FD098A">
              <w:t>Увеличение стоимости основных средств</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340</w:t>
            </w:r>
          </w:p>
        </w:tc>
        <w:tc>
          <w:tcPr>
            <w:tcW w:w="3859" w:type="dxa"/>
            <w:tcBorders>
              <w:left w:val="single" w:sz="4" w:space="0" w:color="auto"/>
              <w:bottom w:val="single" w:sz="4" w:space="0" w:color="auto"/>
              <w:right w:val="single" w:sz="4" w:space="0" w:color="auto"/>
            </w:tcBorders>
          </w:tcPr>
          <w:p w:rsidR="00523AE8" w:rsidRPr="00FD098A" w:rsidRDefault="00523AE8">
            <w:pPr>
              <w:pStyle w:val="ConsPlusNormal"/>
            </w:pPr>
            <w:r w:rsidRPr="00FD098A">
              <w:t>Увеличение стоимости материальных запасов</w:t>
            </w:r>
          </w:p>
        </w:tc>
      </w:tr>
      <w:tr w:rsidR="00523AE8" w:rsidRPr="00FD098A">
        <w:tc>
          <w:tcPr>
            <w:tcW w:w="1993"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223</w:t>
            </w:r>
          </w:p>
        </w:tc>
        <w:tc>
          <w:tcPr>
            <w:tcW w:w="6107"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Продовольственное обеспечение в рамках государственного оборонного заказа</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222</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Транспортные услуги</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224</w:t>
            </w:r>
          </w:p>
        </w:tc>
        <w:tc>
          <w:tcPr>
            <w:tcW w:w="3859" w:type="dxa"/>
            <w:tcBorders>
              <w:left w:val="single" w:sz="4" w:space="0" w:color="auto"/>
              <w:right w:val="single" w:sz="4" w:space="0" w:color="auto"/>
            </w:tcBorders>
          </w:tcPr>
          <w:p w:rsidR="00523AE8" w:rsidRPr="00FD098A" w:rsidRDefault="00523AE8">
            <w:pPr>
              <w:pStyle w:val="ConsPlusNormal"/>
            </w:pPr>
            <w:r w:rsidRPr="00FD098A">
              <w:t>Арендная плата за пользование имуществом</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225</w:t>
            </w:r>
          </w:p>
        </w:tc>
        <w:tc>
          <w:tcPr>
            <w:tcW w:w="3859" w:type="dxa"/>
            <w:tcBorders>
              <w:left w:val="single" w:sz="4" w:space="0" w:color="auto"/>
              <w:right w:val="single" w:sz="4" w:space="0" w:color="auto"/>
            </w:tcBorders>
          </w:tcPr>
          <w:p w:rsidR="00523AE8" w:rsidRPr="00FD098A" w:rsidRDefault="00523AE8">
            <w:pPr>
              <w:pStyle w:val="ConsPlusNormal"/>
            </w:pPr>
            <w:r w:rsidRPr="00FD098A">
              <w:t>Работы, услуги по содержанию имущества</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226</w:t>
            </w:r>
          </w:p>
        </w:tc>
        <w:tc>
          <w:tcPr>
            <w:tcW w:w="3859" w:type="dxa"/>
            <w:tcBorders>
              <w:left w:val="single" w:sz="4" w:space="0" w:color="auto"/>
              <w:right w:val="single" w:sz="4" w:space="0" w:color="auto"/>
            </w:tcBorders>
          </w:tcPr>
          <w:p w:rsidR="00523AE8" w:rsidRPr="00FD098A" w:rsidRDefault="00523AE8">
            <w:pPr>
              <w:pStyle w:val="ConsPlusNormal"/>
            </w:pPr>
            <w:r w:rsidRPr="00FD098A">
              <w:t>Прочие работы, услуги</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290</w:t>
            </w:r>
          </w:p>
        </w:tc>
        <w:tc>
          <w:tcPr>
            <w:tcW w:w="3859" w:type="dxa"/>
            <w:tcBorders>
              <w:left w:val="single" w:sz="4" w:space="0" w:color="auto"/>
              <w:right w:val="single" w:sz="4" w:space="0" w:color="auto"/>
            </w:tcBorders>
          </w:tcPr>
          <w:p w:rsidR="00523AE8" w:rsidRPr="00FD098A" w:rsidRDefault="00523AE8">
            <w:pPr>
              <w:pStyle w:val="ConsPlusNormal"/>
            </w:pPr>
            <w:r w:rsidRPr="00FD098A">
              <w:t>Прочие расходы</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310</w:t>
            </w:r>
          </w:p>
        </w:tc>
        <w:tc>
          <w:tcPr>
            <w:tcW w:w="3859" w:type="dxa"/>
            <w:tcBorders>
              <w:left w:val="single" w:sz="4" w:space="0" w:color="auto"/>
              <w:right w:val="single" w:sz="4" w:space="0" w:color="auto"/>
            </w:tcBorders>
          </w:tcPr>
          <w:p w:rsidR="00523AE8" w:rsidRPr="00FD098A" w:rsidRDefault="00523AE8">
            <w:pPr>
              <w:pStyle w:val="ConsPlusNormal"/>
            </w:pPr>
            <w:r w:rsidRPr="00FD098A">
              <w:t>Увеличение стоимости основных средств</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340</w:t>
            </w:r>
          </w:p>
        </w:tc>
        <w:tc>
          <w:tcPr>
            <w:tcW w:w="3859" w:type="dxa"/>
            <w:tcBorders>
              <w:left w:val="single" w:sz="4" w:space="0" w:color="auto"/>
              <w:bottom w:val="single" w:sz="4" w:space="0" w:color="auto"/>
              <w:right w:val="single" w:sz="4" w:space="0" w:color="auto"/>
            </w:tcBorders>
          </w:tcPr>
          <w:p w:rsidR="00523AE8" w:rsidRPr="00FD098A" w:rsidRDefault="00523AE8">
            <w:pPr>
              <w:pStyle w:val="ConsPlusNormal"/>
            </w:pPr>
            <w:r w:rsidRPr="00FD098A">
              <w:t>Увеличение стоимости материальных запасов</w:t>
            </w:r>
          </w:p>
        </w:tc>
      </w:tr>
      <w:tr w:rsidR="00523AE8" w:rsidRPr="00FD098A">
        <w:tc>
          <w:tcPr>
            <w:tcW w:w="1993"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224</w:t>
            </w:r>
          </w:p>
        </w:tc>
        <w:tc>
          <w:tcPr>
            <w:tcW w:w="6107"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Продовольственное обеспечение вне рамок государственного оборонного заказа</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222</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Транспортные услуги</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224</w:t>
            </w:r>
          </w:p>
        </w:tc>
        <w:tc>
          <w:tcPr>
            <w:tcW w:w="3859" w:type="dxa"/>
            <w:tcBorders>
              <w:left w:val="single" w:sz="4" w:space="0" w:color="auto"/>
              <w:right w:val="single" w:sz="4" w:space="0" w:color="auto"/>
            </w:tcBorders>
          </w:tcPr>
          <w:p w:rsidR="00523AE8" w:rsidRPr="00FD098A" w:rsidRDefault="00523AE8">
            <w:pPr>
              <w:pStyle w:val="ConsPlusNormal"/>
            </w:pPr>
            <w:r w:rsidRPr="00FD098A">
              <w:t>Арендная плата за пользование имуществом</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225</w:t>
            </w:r>
          </w:p>
        </w:tc>
        <w:tc>
          <w:tcPr>
            <w:tcW w:w="3859" w:type="dxa"/>
            <w:tcBorders>
              <w:left w:val="single" w:sz="4" w:space="0" w:color="auto"/>
              <w:right w:val="single" w:sz="4" w:space="0" w:color="auto"/>
            </w:tcBorders>
          </w:tcPr>
          <w:p w:rsidR="00523AE8" w:rsidRPr="00FD098A" w:rsidRDefault="00523AE8">
            <w:pPr>
              <w:pStyle w:val="ConsPlusNormal"/>
            </w:pPr>
            <w:r w:rsidRPr="00FD098A">
              <w:t>Работы, услуги по содержанию имущества</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226</w:t>
            </w:r>
          </w:p>
        </w:tc>
        <w:tc>
          <w:tcPr>
            <w:tcW w:w="3859" w:type="dxa"/>
            <w:tcBorders>
              <w:left w:val="single" w:sz="4" w:space="0" w:color="auto"/>
              <w:right w:val="single" w:sz="4" w:space="0" w:color="auto"/>
            </w:tcBorders>
          </w:tcPr>
          <w:p w:rsidR="00523AE8" w:rsidRPr="00FD098A" w:rsidRDefault="00523AE8">
            <w:pPr>
              <w:pStyle w:val="ConsPlusNormal"/>
            </w:pPr>
            <w:r w:rsidRPr="00FD098A">
              <w:t>Прочие работы, услуги</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290</w:t>
            </w:r>
          </w:p>
        </w:tc>
        <w:tc>
          <w:tcPr>
            <w:tcW w:w="3859" w:type="dxa"/>
            <w:tcBorders>
              <w:left w:val="single" w:sz="4" w:space="0" w:color="auto"/>
              <w:right w:val="single" w:sz="4" w:space="0" w:color="auto"/>
            </w:tcBorders>
          </w:tcPr>
          <w:p w:rsidR="00523AE8" w:rsidRPr="00FD098A" w:rsidRDefault="00523AE8">
            <w:pPr>
              <w:pStyle w:val="ConsPlusNormal"/>
            </w:pPr>
            <w:r w:rsidRPr="00FD098A">
              <w:t>Прочие расходы</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310</w:t>
            </w:r>
          </w:p>
        </w:tc>
        <w:tc>
          <w:tcPr>
            <w:tcW w:w="3859" w:type="dxa"/>
            <w:tcBorders>
              <w:left w:val="single" w:sz="4" w:space="0" w:color="auto"/>
              <w:right w:val="single" w:sz="4" w:space="0" w:color="auto"/>
            </w:tcBorders>
          </w:tcPr>
          <w:p w:rsidR="00523AE8" w:rsidRPr="00FD098A" w:rsidRDefault="00523AE8">
            <w:pPr>
              <w:pStyle w:val="ConsPlusNormal"/>
            </w:pPr>
            <w:r w:rsidRPr="00FD098A">
              <w:t>Увеличение стоимости основных средств</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340</w:t>
            </w:r>
          </w:p>
        </w:tc>
        <w:tc>
          <w:tcPr>
            <w:tcW w:w="3859" w:type="dxa"/>
            <w:tcBorders>
              <w:left w:val="single" w:sz="4" w:space="0" w:color="auto"/>
              <w:bottom w:val="single" w:sz="4" w:space="0" w:color="auto"/>
              <w:right w:val="single" w:sz="4" w:space="0" w:color="auto"/>
            </w:tcBorders>
          </w:tcPr>
          <w:p w:rsidR="00523AE8" w:rsidRPr="00FD098A" w:rsidRDefault="00523AE8">
            <w:pPr>
              <w:pStyle w:val="ConsPlusNormal"/>
            </w:pPr>
            <w:r w:rsidRPr="00FD098A">
              <w:t>Увеличение стоимости материальных запасов</w:t>
            </w:r>
          </w:p>
        </w:tc>
      </w:tr>
      <w:tr w:rsidR="00523AE8" w:rsidRPr="00FD098A">
        <w:tc>
          <w:tcPr>
            <w:tcW w:w="1993"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lastRenderedPageBreak/>
              <w:t>225</w:t>
            </w:r>
          </w:p>
        </w:tc>
        <w:tc>
          <w:tcPr>
            <w:tcW w:w="6107"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Вещевое обеспечение в рамках государственного оборонного заказа</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222</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Транспортные услуги</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224</w:t>
            </w:r>
          </w:p>
        </w:tc>
        <w:tc>
          <w:tcPr>
            <w:tcW w:w="3859" w:type="dxa"/>
            <w:tcBorders>
              <w:left w:val="single" w:sz="4" w:space="0" w:color="auto"/>
              <w:right w:val="single" w:sz="4" w:space="0" w:color="auto"/>
            </w:tcBorders>
          </w:tcPr>
          <w:p w:rsidR="00523AE8" w:rsidRPr="00FD098A" w:rsidRDefault="00523AE8">
            <w:pPr>
              <w:pStyle w:val="ConsPlusNormal"/>
            </w:pPr>
            <w:r w:rsidRPr="00FD098A">
              <w:t>Арендная плата за пользование имуществом</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225</w:t>
            </w:r>
          </w:p>
        </w:tc>
        <w:tc>
          <w:tcPr>
            <w:tcW w:w="3859" w:type="dxa"/>
            <w:tcBorders>
              <w:left w:val="single" w:sz="4" w:space="0" w:color="auto"/>
              <w:right w:val="single" w:sz="4" w:space="0" w:color="auto"/>
            </w:tcBorders>
          </w:tcPr>
          <w:p w:rsidR="00523AE8" w:rsidRPr="00FD098A" w:rsidRDefault="00523AE8">
            <w:pPr>
              <w:pStyle w:val="ConsPlusNormal"/>
            </w:pPr>
            <w:r w:rsidRPr="00FD098A">
              <w:t>Работы, услуги по содержанию имущества</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226</w:t>
            </w:r>
          </w:p>
        </w:tc>
        <w:tc>
          <w:tcPr>
            <w:tcW w:w="3859" w:type="dxa"/>
            <w:tcBorders>
              <w:left w:val="single" w:sz="4" w:space="0" w:color="auto"/>
              <w:right w:val="single" w:sz="4" w:space="0" w:color="auto"/>
            </w:tcBorders>
          </w:tcPr>
          <w:p w:rsidR="00523AE8" w:rsidRPr="00FD098A" w:rsidRDefault="00523AE8">
            <w:pPr>
              <w:pStyle w:val="ConsPlusNormal"/>
            </w:pPr>
            <w:r w:rsidRPr="00FD098A">
              <w:t>Прочие работы, услуги</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290</w:t>
            </w:r>
          </w:p>
        </w:tc>
        <w:tc>
          <w:tcPr>
            <w:tcW w:w="3859" w:type="dxa"/>
            <w:tcBorders>
              <w:left w:val="single" w:sz="4" w:space="0" w:color="auto"/>
              <w:right w:val="single" w:sz="4" w:space="0" w:color="auto"/>
            </w:tcBorders>
          </w:tcPr>
          <w:p w:rsidR="00523AE8" w:rsidRPr="00FD098A" w:rsidRDefault="00523AE8">
            <w:pPr>
              <w:pStyle w:val="ConsPlusNormal"/>
            </w:pPr>
            <w:r w:rsidRPr="00FD098A">
              <w:t>Прочие расходы</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310</w:t>
            </w:r>
          </w:p>
        </w:tc>
        <w:tc>
          <w:tcPr>
            <w:tcW w:w="3859" w:type="dxa"/>
            <w:tcBorders>
              <w:left w:val="single" w:sz="4" w:space="0" w:color="auto"/>
              <w:right w:val="single" w:sz="4" w:space="0" w:color="auto"/>
            </w:tcBorders>
          </w:tcPr>
          <w:p w:rsidR="00523AE8" w:rsidRPr="00FD098A" w:rsidRDefault="00523AE8">
            <w:pPr>
              <w:pStyle w:val="ConsPlusNormal"/>
            </w:pPr>
            <w:r w:rsidRPr="00FD098A">
              <w:t>Увеличение стоимости основных средств</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340</w:t>
            </w:r>
          </w:p>
        </w:tc>
        <w:tc>
          <w:tcPr>
            <w:tcW w:w="3859" w:type="dxa"/>
            <w:tcBorders>
              <w:left w:val="single" w:sz="4" w:space="0" w:color="auto"/>
              <w:bottom w:val="single" w:sz="4" w:space="0" w:color="auto"/>
              <w:right w:val="single" w:sz="4" w:space="0" w:color="auto"/>
            </w:tcBorders>
          </w:tcPr>
          <w:p w:rsidR="00523AE8" w:rsidRPr="00FD098A" w:rsidRDefault="00523AE8">
            <w:pPr>
              <w:pStyle w:val="ConsPlusNormal"/>
            </w:pPr>
            <w:r w:rsidRPr="00FD098A">
              <w:t>Увеличение стоимости материальных запасов</w:t>
            </w:r>
          </w:p>
        </w:tc>
      </w:tr>
      <w:tr w:rsidR="00523AE8" w:rsidRPr="00FD098A">
        <w:tc>
          <w:tcPr>
            <w:tcW w:w="1993"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226</w:t>
            </w:r>
          </w:p>
        </w:tc>
        <w:tc>
          <w:tcPr>
            <w:tcW w:w="6107"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Вещевое обеспечение вне рамок государственного оборонного заказа</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222</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Транспортные услуги</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224</w:t>
            </w:r>
          </w:p>
        </w:tc>
        <w:tc>
          <w:tcPr>
            <w:tcW w:w="3859" w:type="dxa"/>
            <w:tcBorders>
              <w:left w:val="single" w:sz="4" w:space="0" w:color="auto"/>
              <w:right w:val="single" w:sz="4" w:space="0" w:color="auto"/>
            </w:tcBorders>
          </w:tcPr>
          <w:p w:rsidR="00523AE8" w:rsidRPr="00FD098A" w:rsidRDefault="00523AE8">
            <w:pPr>
              <w:pStyle w:val="ConsPlusNormal"/>
            </w:pPr>
            <w:r w:rsidRPr="00FD098A">
              <w:t>Арендная плата за пользование имуществом</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225</w:t>
            </w:r>
          </w:p>
        </w:tc>
        <w:tc>
          <w:tcPr>
            <w:tcW w:w="3859" w:type="dxa"/>
            <w:tcBorders>
              <w:left w:val="single" w:sz="4" w:space="0" w:color="auto"/>
              <w:right w:val="single" w:sz="4" w:space="0" w:color="auto"/>
            </w:tcBorders>
          </w:tcPr>
          <w:p w:rsidR="00523AE8" w:rsidRPr="00FD098A" w:rsidRDefault="00523AE8">
            <w:pPr>
              <w:pStyle w:val="ConsPlusNormal"/>
            </w:pPr>
            <w:r w:rsidRPr="00FD098A">
              <w:t>Работы, услуги по содержанию имущества</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226</w:t>
            </w:r>
          </w:p>
        </w:tc>
        <w:tc>
          <w:tcPr>
            <w:tcW w:w="3859" w:type="dxa"/>
            <w:tcBorders>
              <w:left w:val="single" w:sz="4" w:space="0" w:color="auto"/>
              <w:right w:val="single" w:sz="4" w:space="0" w:color="auto"/>
            </w:tcBorders>
          </w:tcPr>
          <w:p w:rsidR="00523AE8" w:rsidRPr="00FD098A" w:rsidRDefault="00523AE8">
            <w:pPr>
              <w:pStyle w:val="ConsPlusNormal"/>
            </w:pPr>
            <w:r w:rsidRPr="00FD098A">
              <w:t>Прочие работы, услуги</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290</w:t>
            </w:r>
          </w:p>
        </w:tc>
        <w:tc>
          <w:tcPr>
            <w:tcW w:w="3859" w:type="dxa"/>
            <w:tcBorders>
              <w:left w:val="single" w:sz="4" w:space="0" w:color="auto"/>
              <w:right w:val="single" w:sz="4" w:space="0" w:color="auto"/>
            </w:tcBorders>
          </w:tcPr>
          <w:p w:rsidR="00523AE8" w:rsidRPr="00FD098A" w:rsidRDefault="00523AE8">
            <w:pPr>
              <w:pStyle w:val="ConsPlusNormal"/>
            </w:pPr>
            <w:r w:rsidRPr="00FD098A">
              <w:t>Прочие расходы</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310</w:t>
            </w:r>
          </w:p>
        </w:tc>
        <w:tc>
          <w:tcPr>
            <w:tcW w:w="3859" w:type="dxa"/>
            <w:tcBorders>
              <w:left w:val="single" w:sz="4" w:space="0" w:color="auto"/>
              <w:right w:val="single" w:sz="4" w:space="0" w:color="auto"/>
            </w:tcBorders>
          </w:tcPr>
          <w:p w:rsidR="00523AE8" w:rsidRPr="00FD098A" w:rsidRDefault="00523AE8">
            <w:pPr>
              <w:pStyle w:val="ConsPlusNormal"/>
            </w:pPr>
            <w:r w:rsidRPr="00FD098A">
              <w:t>Увеличение стоимости основных средств</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340</w:t>
            </w:r>
          </w:p>
        </w:tc>
        <w:tc>
          <w:tcPr>
            <w:tcW w:w="3859" w:type="dxa"/>
            <w:tcBorders>
              <w:left w:val="single" w:sz="4" w:space="0" w:color="auto"/>
              <w:bottom w:val="single" w:sz="4" w:space="0" w:color="auto"/>
              <w:right w:val="single" w:sz="4" w:space="0" w:color="auto"/>
            </w:tcBorders>
          </w:tcPr>
          <w:p w:rsidR="00523AE8" w:rsidRPr="00FD098A" w:rsidRDefault="00523AE8">
            <w:pPr>
              <w:pStyle w:val="ConsPlusNormal"/>
            </w:pPr>
            <w:r w:rsidRPr="00FD098A">
              <w:t>Увеличение стоимости материальных запасов</w:t>
            </w:r>
          </w:p>
        </w:tc>
      </w:tr>
      <w:tr w:rsidR="00523AE8" w:rsidRPr="00FD098A">
        <w:tc>
          <w:tcPr>
            <w:tcW w:w="13058" w:type="dxa"/>
            <w:gridSpan w:val="4"/>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outlineLvl w:val="3"/>
            </w:pPr>
            <w:r w:rsidRPr="00FD098A">
              <w:t>230 Закупка товаров, работ, услуг в целях формирования государственного материального резерва</w:t>
            </w:r>
          </w:p>
        </w:tc>
      </w:tr>
      <w:tr w:rsidR="00523AE8" w:rsidRPr="00FD098A">
        <w:tc>
          <w:tcPr>
            <w:tcW w:w="1993"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231</w:t>
            </w:r>
          </w:p>
        </w:tc>
        <w:tc>
          <w:tcPr>
            <w:tcW w:w="6107"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Закупка товаров, работ, услуг в целях формирования государственного материального резерва в рамках государственного оборонного заказа</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220</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Оплата работ, услуг</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300</w:t>
            </w:r>
          </w:p>
        </w:tc>
        <w:tc>
          <w:tcPr>
            <w:tcW w:w="3859" w:type="dxa"/>
            <w:tcBorders>
              <w:left w:val="single" w:sz="4" w:space="0" w:color="auto"/>
              <w:bottom w:val="single" w:sz="4" w:space="0" w:color="auto"/>
              <w:right w:val="single" w:sz="4" w:space="0" w:color="auto"/>
            </w:tcBorders>
          </w:tcPr>
          <w:p w:rsidR="00523AE8" w:rsidRPr="00FD098A" w:rsidRDefault="00523AE8">
            <w:pPr>
              <w:pStyle w:val="ConsPlusNormal"/>
            </w:pPr>
            <w:r w:rsidRPr="00FD098A">
              <w:t>Поступление нефинансовых активов</w:t>
            </w:r>
          </w:p>
        </w:tc>
      </w:tr>
      <w:tr w:rsidR="00523AE8" w:rsidRPr="00FD098A">
        <w:tc>
          <w:tcPr>
            <w:tcW w:w="1993" w:type="dxa"/>
            <w:vMerge w:val="restart"/>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232</w:t>
            </w:r>
          </w:p>
        </w:tc>
        <w:tc>
          <w:tcPr>
            <w:tcW w:w="6107" w:type="dxa"/>
            <w:vMerge w:val="restart"/>
            <w:tcBorders>
              <w:top w:val="single" w:sz="4" w:space="0" w:color="auto"/>
              <w:left w:val="single" w:sz="4" w:space="0" w:color="auto"/>
              <w:right w:val="single" w:sz="4" w:space="0" w:color="auto"/>
            </w:tcBorders>
          </w:tcPr>
          <w:p w:rsidR="00523AE8" w:rsidRPr="00FD098A" w:rsidRDefault="00523AE8">
            <w:pPr>
              <w:pStyle w:val="ConsPlusNormal"/>
            </w:pPr>
            <w:r w:rsidRPr="00FD098A">
              <w:t xml:space="preserve">Закупка товаров, работ, услуг в целях формирования </w:t>
            </w:r>
            <w:r w:rsidRPr="00FD098A">
              <w:lastRenderedPageBreak/>
              <w:t>государственного материального резерва вне рамок государственного оборонного заказа</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lastRenderedPageBreak/>
              <w:t>220</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Оплата работ, услуг</w:t>
            </w:r>
          </w:p>
        </w:tc>
      </w:tr>
      <w:tr w:rsidR="00523AE8" w:rsidRPr="00FD098A">
        <w:tc>
          <w:tcPr>
            <w:tcW w:w="1993"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300</w:t>
            </w:r>
          </w:p>
        </w:tc>
        <w:tc>
          <w:tcPr>
            <w:tcW w:w="3859" w:type="dxa"/>
            <w:tcBorders>
              <w:left w:val="single" w:sz="4" w:space="0" w:color="auto"/>
              <w:right w:val="single" w:sz="4" w:space="0" w:color="auto"/>
            </w:tcBorders>
          </w:tcPr>
          <w:p w:rsidR="00523AE8" w:rsidRPr="00FD098A" w:rsidRDefault="00523AE8">
            <w:pPr>
              <w:pStyle w:val="ConsPlusNormal"/>
            </w:pPr>
            <w:r w:rsidRPr="00FD098A">
              <w:t>Поступление нефинансовых активов</w:t>
            </w:r>
          </w:p>
        </w:tc>
      </w:tr>
      <w:tr w:rsidR="00523AE8" w:rsidRPr="00FD098A">
        <w:tc>
          <w:tcPr>
            <w:tcW w:w="13058" w:type="dxa"/>
            <w:gridSpan w:val="4"/>
            <w:tcBorders>
              <w:left w:val="single" w:sz="4" w:space="0" w:color="auto"/>
              <w:bottom w:val="single" w:sz="4" w:space="0" w:color="auto"/>
              <w:right w:val="single" w:sz="4" w:space="0" w:color="auto"/>
            </w:tcBorders>
          </w:tcPr>
          <w:p w:rsidR="00523AE8" w:rsidRPr="00FD098A" w:rsidRDefault="00523AE8">
            <w:pPr>
              <w:pStyle w:val="ConsPlusNormal"/>
              <w:jc w:val="both"/>
            </w:pPr>
            <w:r w:rsidRPr="00FD098A">
              <w:lastRenderedPageBreak/>
              <w:t>(в ред. Приказа Минфина России от 16.12.2014 N 150н)</w:t>
            </w:r>
          </w:p>
        </w:tc>
      </w:tr>
      <w:tr w:rsidR="00523AE8" w:rsidRPr="00FD098A">
        <w:tc>
          <w:tcPr>
            <w:tcW w:w="13058" w:type="dxa"/>
            <w:gridSpan w:val="4"/>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outlineLvl w:val="3"/>
            </w:pPr>
            <w:r w:rsidRPr="00FD098A">
              <w:t>240 Иные закупки товаров, работ и услуг для обеспечения государственных (муниципальных) нужд</w:t>
            </w:r>
          </w:p>
        </w:tc>
      </w:tr>
      <w:tr w:rsidR="00523AE8" w:rsidRPr="00FD098A">
        <w:tc>
          <w:tcPr>
            <w:tcW w:w="1993"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241</w:t>
            </w:r>
          </w:p>
        </w:tc>
        <w:tc>
          <w:tcPr>
            <w:tcW w:w="6107"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Научно-исследовательские и опытно-конструкторские работы</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226</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Прочие работы, услуги</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320</w:t>
            </w:r>
          </w:p>
        </w:tc>
        <w:tc>
          <w:tcPr>
            <w:tcW w:w="3859" w:type="dxa"/>
            <w:tcBorders>
              <w:left w:val="single" w:sz="4" w:space="0" w:color="auto"/>
              <w:bottom w:val="single" w:sz="4" w:space="0" w:color="auto"/>
              <w:right w:val="single" w:sz="4" w:space="0" w:color="auto"/>
            </w:tcBorders>
          </w:tcPr>
          <w:p w:rsidR="00523AE8" w:rsidRPr="00FD098A" w:rsidRDefault="00523AE8">
            <w:pPr>
              <w:pStyle w:val="ConsPlusNormal"/>
            </w:pPr>
            <w:r w:rsidRPr="00FD098A">
              <w:t>Увеличение стоимости нематериальных активов</w:t>
            </w:r>
          </w:p>
        </w:tc>
      </w:tr>
      <w:tr w:rsidR="00523AE8" w:rsidRPr="00FD098A">
        <w:tc>
          <w:tcPr>
            <w:tcW w:w="1993"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242</w:t>
            </w:r>
          </w:p>
        </w:tc>
        <w:tc>
          <w:tcPr>
            <w:tcW w:w="6107"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Закупка товаров, работ, услуг в сфере информационно-коммуникационных технологий</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221</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Услуги связи</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224</w:t>
            </w:r>
          </w:p>
        </w:tc>
        <w:tc>
          <w:tcPr>
            <w:tcW w:w="3859" w:type="dxa"/>
            <w:tcBorders>
              <w:left w:val="single" w:sz="4" w:space="0" w:color="auto"/>
              <w:right w:val="single" w:sz="4" w:space="0" w:color="auto"/>
            </w:tcBorders>
          </w:tcPr>
          <w:p w:rsidR="00523AE8" w:rsidRPr="00FD098A" w:rsidRDefault="00523AE8">
            <w:pPr>
              <w:pStyle w:val="ConsPlusNormal"/>
            </w:pPr>
            <w:r w:rsidRPr="00FD098A">
              <w:t>Арендная плата за пользование имуществом</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225</w:t>
            </w:r>
          </w:p>
        </w:tc>
        <w:tc>
          <w:tcPr>
            <w:tcW w:w="3859" w:type="dxa"/>
            <w:tcBorders>
              <w:left w:val="single" w:sz="4" w:space="0" w:color="auto"/>
              <w:right w:val="single" w:sz="4" w:space="0" w:color="auto"/>
            </w:tcBorders>
          </w:tcPr>
          <w:p w:rsidR="00523AE8" w:rsidRPr="00FD098A" w:rsidRDefault="00523AE8">
            <w:pPr>
              <w:pStyle w:val="ConsPlusNormal"/>
            </w:pPr>
            <w:r w:rsidRPr="00FD098A">
              <w:t>Работы, услуги по содержанию имущества</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226</w:t>
            </w:r>
          </w:p>
        </w:tc>
        <w:tc>
          <w:tcPr>
            <w:tcW w:w="3859" w:type="dxa"/>
            <w:tcBorders>
              <w:left w:val="single" w:sz="4" w:space="0" w:color="auto"/>
              <w:right w:val="single" w:sz="4" w:space="0" w:color="auto"/>
            </w:tcBorders>
          </w:tcPr>
          <w:p w:rsidR="00523AE8" w:rsidRPr="00FD098A" w:rsidRDefault="00523AE8">
            <w:pPr>
              <w:pStyle w:val="ConsPlusNormal"/>
            </w:pPr>
            <w:r w:rsidRPr="00FD098A">
              <w:t>Прочие работы, услуги</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290</w:t>
            </w:r>
          </w:p>
        </w:tc>
        <w:tc>
          <w:tcPr>
            <w:tcW w:w="3859" w:type="dxa"/>
            <w:tcBorders>
              <w:left w:val="single" w:sz="4" w:space="0" w:color="auto"/>
              <w:right w:val="single" w:sz="4" w:space="0" w:color="auto"/>
            </w:tcBorders>
          </w:tcPr>
          <w:p w:rsidR="00523AE8" w:rsidRPr="00FD098A" w:rsidRDefault="00523AE8">
            <w:pPr>
              <w:pStyle w:val="ConsPlusNormal"/>
            </w:pPr>
            <w:r w:rsidRPr="00FD098A">
              <w:t>Прочие расходы</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310</w:t>
            </w:r>
          </w:p>
        </w:tc>
        <w:tc>
          <w:tcPr>
            <w:tcW w:w="3859" w:type="dxa"/>
            <w:tcBorders>
              <w:left w:val="single" w:sz="4" w:space="0" w:color="auto"/>
              <w:right w:val="single" w:sz="4" w:space="0" w:color="auto"/>
            </w:tcBorders>
          </w:tcPr>
          <w:p w:rsidR="00523AE8" w:rsidRPr="00FD098A" w:rsidRDefault="00523AE8">
            <w:pPr>
              <w:pStyle w:val="ConsPlusNormal"/>
            </w:pPr>
            <w:r w:rsidRPr="00FD098A">
              <w:t>Увеличение стоимости основных средств</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320</w:t>
            </w:r>
          </w:p>
        </w:tc>
        <w:tc>
          <w:tcPr>
            <w:tcW w:w="3859" w:type="dxa"/>
            <w:tcBorders>
              <w:left w:val="single" w:sz="4" w:space="0" w:color="auto"/>
              <w:right w:val="single" w:sz="4" w:space="0" w:color="auto"/>
            </w:tcBorders>
          </w:tcPr>
          <w:p w:rsidR="00523AE8" w:rsidRPr="00FD098A" w:rsidRDefault="00523AE8">
            <w:pPr>
              <w:pStyle w:val="ConsPlusNormal"/>
            </w:pPr>
            <w:r w:rsidRPr="00FD098A">
              <w:t>Увеличение стоимости нематериальных активов</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340</w:t>
            </w:r>
          </w:p>
        </w:tc>
        <w:tc>
          <w:tcPr>
            <w:tcW w:w="3859" w:type="dxa"/>
            <w:tcBorders>
              <w:left w:val="single" w:sz="4" w:space="0" w:color="auto"/>
              <w:bottom w:val="single" w:sz="4" w:space="0" w:color="auto"/>
              <w:right w:val="single" w:sz="4" w:space="0" w:color="auto"/>
            </w:tcBorders>
          </w:tcPr>
          <w:p w:rsidR="00523AE8" w:rsidRPr="00FD098A" w:rsidRDefault="00523AE8">
            <w:pPr>
              <w:pStyle w:val="ConsPlusNormal"/>
            </w:pPr>
            <w:r w:rsidRPr="00FD098A">
              <w:t>Увеличение стоимости материальных запасов</w:t>
            </w:r>
          </w:p>
        </w:tc>
      </w:tr>
      <w:tr w:rsidR="00523AE8" w:rsidRPr="00FD098A">
        <w:tc>
          <w:tcPr>
            <w:tcW w:w="1993"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243</w:t>
            </w:r>
          </w:p>
        </w:tc>
        <w:tc>
          <w:tcPr>
            <w:tcW w:w="6107"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Закупка товаров, работ, услуг в целях капитального ремонта государственного (муниципального) имущества</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222</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Транспортные услуги</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224</w:t>
            </w:r>
          </w:p>
        </w:tc>
        <w:tc>
          <w:tcPr>
            <w:tcW w:w="3859" w:type="dxa"/>
            <w:tcBorders>
              <w:left w:val="single" w:sz="4" w:space="0" w:color="auto"/>
              <w:right w:val="single" w:sz="4" w:space="0" w:color="auto"/>
            </w:tcBorders>
          </w:tcPr>
          <w:p w:rsidR="00523AE8" w:rsidRPr="00FD098A" w:rsidRDefault="00523AE8">
            <w:pPr>
              <w:pStyle w:val="ConsPlusNormal"/>
            </w:pPr>
            <w:r w:rsidRPr="00FD098A">
              <w:t>Арендная плата за пользование имуществом</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225</w:t>
            </w:r>
          </w:p>
        </w:tc>
        <w:tc>
          <w:tcPr>
            <w:tcW w:w="3859" w:type="dxa"/>
            <w:tcBorders>
              <w:left w:val="single" w:sz="4" w:space="0" w:color="auto"/>
              <w:right w:val="single" w:sz="4" w:space="0" w:color="auto"/>
            </w:tcBorders>
          </w:tcPr>
          <w:p w:rsidR="00523AE8" w:rsidRPr="00FD098A" w:rsidRDefault="00523AE8">
            <w:pPr>
              <w:pStyle w:val="ConsPlusNormal"/>
            </w:pPr>
            <w:r w:rsidRPr="00FD098A">
              <w:t>Работы, услуги по содержанию имущества</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226</w:t>
            </w:r>
          </w:p>
        </w:tc>
        <w:tc>
          <w:tcPr>
            <w:tcW w:w="3859" w:type="dxa"/>
            <w:tcBorders>
              <w:left w:val="single" w:sz="4" w:space="0" w:color="auto"/>
              <w:right w:val="single" w:sz="4" w:space="0" w:color="auto"/>
            </w:tcBorders>
          </w:tcPr>
          <w:p w:rsidR="00523AE8" w:rsidRPr="00FD098A" w:rsidRDefault="00523AE8">
            <w:pPr>
              <w:pStyle w:val="ConsPlusNormal"/>
            </w:pPr>
            <w:r w:rsidRPr="00FD098A">
              <w:t>Прочие работы, услуги</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290</w:t>
            </w:r>
          </w:p>
        </w:tc>
        <w:tc>
          <w:tcPr>
            <w:tcW w:w="3859" w:type="dxa"/>
            <w:tcBorders>
              <w:left w:val="single" w:sz="4" w:space="0" w:color="auto"/>
              <w:right w:val="single" w:sz="4" w:space="0" w:color="auto"/>
            </w:tcBorders>
          </w:tcPr>
          <w:p w:rsidR="00523AE8" w:rsidRPr="00FD098A" w:rsidRDefault="00523AE8">
            <w:pPr>
              <w:pStyle w:val="ConsPlusNormal"/>
            </w:pPr>
            <w:r w:rsidRPr="00FD098A">
              <w:t>Прочие расходы</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310</w:t>
            </w:r>
          </w:p>
        </w:tc>
        <w:tc>
          <w:tcPr>
            <w:tcW w:w="3859" w:type="dxa"/>
            <w:tcBorders>
              <w:left w:val="single" w:sz="4" w:space="0" w:color="auto"/>
              <w:right w:val="single" w:sz="4" w:space="0" w:color="auto"/>
            </w:tcBorders>
          </w:tcPr>
          <w:p w:rsidR="00523AE8" w:rsidRPr="00FD098A" w:rsidRDefault="00523AE8">
            <w:pPr>
              <w:pStyle w:val="ConsPlusNormal"/>
            </w:pPr>
            <w:r w:rsidRPr="00FD098A">
              <w:t>Увеличение стоимости основных средств</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340</w:t>
            </w:r>
          </w:p>
        </w:tc>
        <w:tc>
          <w:tcPr>
            <w:tcW w:w="3859" w:type="dxa"/>
            <w:tcBorders>
              <w:left w:val="single" w:sz="4" w:space="0" w:color="auto"/>
              <w:bottom w:val="single" w:sz="4" w:space="0" w:color="auto"/>
              <w:right w:val="single" w:sz="4" w:space="0" w:color="auto"/>
            </w:tcBorders>
          </w:tcPr>
          <w:p w:rsidR="00523AE8" w:rsidRPr="00FD098A" w:rsidRDefault="00523AE8">
            <w:pPr>
              <w:pStyle w:val="ConsPlusNormal"/>
            </w:pPr>
            <w:r w:rsidRPr="00FD098A">
              <w:t>Увеличение стоимости материальных запасов</w:t>
            </w:r>
          </w:p>
        </w:tc>
      </w:tr>
      <w:tr w:rsidR="00523AE8" w:rsidRPr="00FD098A">
        <w:tc>
          <w:tcPr>
            <w:tcW w:w="1993"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244</w:t>
            </w:r>
          </w:p>
        </w:tc>
        <w:tc>
          <w:tcPr>
            <w:tcW w:w="6107"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Прочая закупка товаров, работ и услуг для обеспечения государственных (муниципальных) нужд</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221</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Услуги связи &lt;2&gt;</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222</w:t>
            </w:r>
          </w:p>
        </w:tc>
        <w:tc>
          <w:tcPr>
            <w:tcW w:w="3859" w:type="dxa"/>
            <w:tcBorders>
              <w:left w:val="single" w:sz="4" w:space="0" w:color="auto"/>
              <w:right w:val="single" w:sz="4" w:space="0" w:color="auto"/>
            </w:tcBorders>
          </w:tcPr>
          <w:p w:rsidR="00523AE8" w:rsidRPr="00FD098A" w:rsidRDefault="00523AE8">
            <w:pPr>
              <w:pStyle w:val="ConsPlusNormal"/>
            </w:pPr>
            <w:r w:rsidRPr="00FD098A">
              <w:t>Транспортные услуги</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223</w:t>
            </w:r>
          </w:p>
        </w:tc>
        <w:tc>
          <w:tcPr>
            <w:tcW w:w="3859" w:type="dxa"/>
            <w:tcBorders>
              <w:left w:val="single" w:sz="4" w:space="0" w:color="auto"/>
              <w:right w:val="single" w:sz="4" w:space="0" w:color="auto"/>
            </w:tcBorders>
          </w:tcPr>
          <w:p w:rsidR="00523AE8" w:rsidRPr="00FD098A" w:rsidRDefault="00523AE8">
            <w:pPr>
              <w:pStyle w:val="ConsPlusNormal"/>
            </w:pPr>
            <w:r w:rsidRPr="00FD098A">
              <w:t>Коммунальные услуги</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224</w:t>
            </w:r>
          </w:p>
        </w:tc>
        <w:tc>
          <w:tcPr>
            <w:tcW w:w="3859" w:type="dxa"/>
            <w:tcBorders>
              <w:left w:val="single" w:sz="4" w:space="0" w:color="auto"/>
              <w:right w:val="single" w:sz="4" w:space="0" w:color="auto"/>
            </w:tcBorders>
          </w:tcPr>
          <w:p w:rsidR="00523AE8" w:rsidRPr="00FD098A" w:rsidRDefault="00523AE8">
            <w:pPr>
              <w:pStyle w:val="ConsPlusNormal"/>
            </w:pPr>
            <w:r w:rsidRPr="00FD098A">
              <w:t>Арендная плата за пользование имуществом</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225</w:t>
            </w:r>
          </w:p>
        </w:tc>
        <w:tc>
          <w:tcPr>
            <w:tcW w:w="3859" w:type="dxa"/>
            <w:tcBorders>
              <w:left w:val="single" w:sz="4" w:space="0" w:color="auto"/>
              <w:right w:val="single" w:sz="4" w:space="0" w:color="auto"/>
            </w:tcBorders>
          </w:tcPr>
          <w:p w:rsidR="00523AE8" w:rsidRPr="00FD098A" w:rsidRDefault="00523AE8">
            <w:pPr>
              <w:pStyle w:val="ConsPlusNormal"/>
            </w:pPr>
            <w:r w:rsidRPr="00FD098A">
              <w:t>Работы, услуги по содержанию имущества</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226</w:t>
            </w:r>
          </w:p>
        </w:tc>
        <w:tc>
          <w:tcPr>
            <w:tcW w:w="3859" w:type="dxa"/>
            <w:tcBorders>
              <w:left w:val="single" w:sz="4" w:space="0" w:color="auto"/>
              <w:right w:val="single" w:sz="4" w:space="0" w:color="auto"/>
            </w:tcBorders>
          </w:tcPr>
          <w:p w:rsidR="00523AE8" w:rsidRPr="00FD098A" w:rsidRDefault="00523AE8">
            <w:pPr>
              <w:pStyle w:val="ConsPlusNormal"/>
            </w:pPr>
            <w:r w:rsidRPr="00FD098A">
              <w:t>Прочие работы, услуги &lt;2&gt;</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290</w:t>
            </w:r>
          </w:p>
        </w:tc>
        <w:tc>
          <w:tcPr>
            <w:tcW w:w="3859" w:type="dxa"/>
            <w:tcBorders>
              <w:left w:val="single" w:sz="4" w:space="0" w:color="auto"/>
              <w:right w:val="single" w:sz="4" w:space="0" w:color="auto"/>
            </w:tcBorders>
          </w:tcPr>
          <w:p w:rsidR="00523AE8" w:rsidRPr="00FD098A" w:rsidRDefault="00523AE8">
            <w:pPr>
              <w:pStyle w:val="ConsPlusNormal"/>
            </w:pPr>
            <w:r w:rsidRPr="00FD098A">
              <w:t>Прочие расходы</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310</w:t>
            </w:r>
          </w:p>
        </w:tc>
        <w:tc>
          <w:tcPr>
            <w:tcW w:w="3859" w:type="dxa"/>
            <w:tcBorders>
              <w:left w:val="single" w:sz="4" w:space="0" w:color="auto"/>
              <w:right w:val="single" w:sz="4" w:space="0" w:color="auto"/>
            </w:tcBorders>
          </w:tcPr>
          <w:p w:rsidR="00523AE8" w:rsidRPr="00FD098A" w:rsidRDefault="00523AE8">
            <w:pPr>
              <w:pStyle w:val="ConsPlusNormal"/>
            </w:pPr>
            <w:r w:rsidRPr="00FD098A">
              <w:t>Увеличение стоимости основных средств</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320</w:t>
            </w:r>
          </w:p>
        </w:tc>
        <w:tc>
          <w:tcPr>
            <w:tcW w:w="3859" w:type="dxa"/>
            <w:tcBorders>
              <w:left w:val="single" w:sz="4" w:space="0" w:color="auto"/>
              <w:right w:val="single" w:sz="4" w:space="0" w:color="auto"/>
            </w:tcBorders>
          </w:tcPr>
          <w:p w:rsidR="00523AE8" w:rsidRPr="00FD098A" w:rsidRDefault="00523AE8">
            <w:pPr>
              <w:pStyle w:val="ConsPlusNormal"/>
            </w:pPr>
            <w:r w:rsidRPr="00FD098A">
              <w:t>Увеличение стоимости нематериальных активов</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340</w:t>
            </w:r>
          </w:p>
        </w:tc>
        <w:tc>
          <w:tcPr>
            <w:tcW w:w="3859" w:type="dxa"/>
            <w:tcBorders>
              <w:left w:val="single" w:sz="4" w:space="0" w:color="auto"/>
              <w:right w:val="single" w:sz="4" w:space="0" w:color="auto"/>
            </w:tcBorders>
          </w:tcPr>
          <w:p w:rsidR="00523AE8" w:rsidRPr="00FD098A" w:rsidRDefault="00523AE8">
            <w:pPr>
              <w:pStyle w:val="ConsPlusNormal"/>
            </w:pPr>
            <w:r w:rsidRPr="00FD098A">
              <w:t>Увеличение стоимости материальных запасов</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530</w:t>
            </w:r>
          </w:p>
        </w:tc>
        <w:tc>
          <w:tcPr>
            <w:tcW w:w="3859" w:type="dxa"/>
            <w:tcBorders>
              <w:left w:val="single" w:sz="4" w:space="0" w:color="auto"/>
              <w:bottom w:val="single" w:sz="4" w:space="0" w:color="auto"/>
              <w:right w:val="single" w:sz="4" w:space="0" w:color="auto"/>
            </w:tcBorders>
          </w:tcPr>
          <w:p w:rsidR="00523AE8" w:rsidRPr="00FD098A" w:rsidRDefault="00523AE8">
            <w:pPr>
              <w:pStyle w:val="ConsPlusNormal"/>
            </w:pPr>
            <w:r w:rsidRPr="00FD098A">
              <w:t>Увеличение стоимости акций и иных форм участия в капитале</w:t>
            </w:r>
          </w:p>
        </w:tc>
      </w:tr>
      <w:tr w:rsidR="00523AE8" w:rsidRPr="00FD098A">
        <w:tc>
          <w:tcPr>
            <w:tcW w:w="1993" w:type="dxa"/>
            <w:vMerge w:val="restart"/>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245</w:t>
            </w:r>
          </w:p>
        </w:tc>
        <w:tc>
          <w:tcPr>
            <w:tcW w:w="6107" w:type="dxa"/>
            <w:vMerge w:val="restart"/>
            <w:tcBorders>
              <w:top w:val="single" w:sz="4" w:space="0" w:color="auto"/>
              <w:left w:val="single" w:sz="4" w:space="0" w:color="auto"/>
              <w:right w:val="single" w:sz="4" w:space="0" w:color="auto"/>
            </w:tcBorders>
          </w:tcPr>
          <w:p w:rsidR="00523AE8" w:rsidRPr="00FD098A" w:rsidRDefault="00523AE8">
            <w:pPr>
              <w:pStyle w:val="ConsPlusNormal"/>
            </w:pPr>
            <w:r w:rsidRPr="00FD098A">
              <w:t>Закупка товаров, работ и услуг для обеспечения государственных (муниципальных) нужд в области геодезии и картографии вне рамок государственного оборонного заказа</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220</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Оплата работ, услуг</w:t>
            </w:r>
          </w:p>
        </w:tc>
      </w:tr>
      <w:tr w:rsidR="00523AE8" w:rsidRPr="00FD098A">
        <w:tc>
          <w:tcPr>
            <w:tcW w:w="1993"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310</w:t>
            </w:r>
          </w:p>
        </w:tc>
        <w:tc>
          <w:tcPr>
            <w:tcW w:w="3859" w:type="dxa"/>
            <w:tcBorders>
              <w:left w:val="single" w:sz="4" w:space="0" w:color="auto"/>
              <w:right w:val="single" w:sz="4" w:space="0" w:color="auto"/>
            </w:tcBorders>
          </w:tcPr>
          <w:p w:rsidR="00523AE8" w:rsidRPr="00FD098A" w:rsidRDefault="00523AE8">
            <w:pPr>
              <w:pStyle w:val="ConsPlusNormal"/>
            </w:pPr>
            <w:r w:rsidRPr="00FD098A">
              <w:t>Увеличение стоимости основных средств</w:t>
            </w:r>
          </w:p>
        </w:tc>
      </w:tr>
      <w:tr w:rsidR="00523AE8" w:rsidRPr="00FD098A">
        <w:tc>
          <w:tcPr>
            <w:tcW w:w="1993"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320</w:t>
            </w:r>
          </w:p>
        </w:tc>
        <w:tc>
          <w:tcPr>
            <w:tcW w:w="3859" w:type="dxa"/>
            <w:tcBorders>
              <w:left w:val="single" w:sz="4" w:space="0" w:color="auto"/>
              <w:right w:val="single" w:sz="4" w:space="0" w:color="auto"/>
            </w:tcBorders>
          </w:tcPr>
          <w:p w:rsidR="00523AE8" w:rsidRPr="00FD098A" w:rsidRDefault="00523AE8">
            <w:pPr>
              <w:pStyle w:val="ConsPlusNormal"/>
            </w:pPr>
            <w:r w:rsidRPr="00FD098A">
              <w:t>Увеличение стоимости нематериальных активов</w:t>
            </w:r>
          </w:p>
        </w:tc>
      </w:tr>
      <w:tr w:rsidR="00523AE8" w:rsidRPr="00FD098A">
        <w:tc>
          <w:tcPr>
            <w:tcW w:w="1993"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340</w:t>
            </w:r>
          </w:p>
        </w:tc>
        <w:tc>
          <w:tcPr>
            <w:tcW w:w="3859" w:type="dxa"/>
            <w:tcBorders>
              <w:left w:val="single" w:sz="4" w:space="0" w:color="auto"/>
              <w:right w:val="single" w:sz="4" w:space="0" w:color="auto"/>
            </w:tcBorders>
          </w:tcPr>
          <w:p w:rsidR="00523AE8" w:rsidRPr="00FD098A" w:rsidRDefault="00523AE8">
            <w:pPr>
              <w:pStyle w:val="ConsPlusNormal"/>
            </w:pPr>
            <w:r w:rsidRPr="00FD098A">
              <w:t>Увеличение стоимости материальных запасов</w:t>
            </w:r>
          </w:p>
        </w:tc>
      </w:tr>
      <w:tr w:rsidR="00523AE8" w:rsidRPr="00FD098A">
        <w:tc>
          <w:tcPr>
            <w:tcW w:w="13058" w:type="dxa"/>
            <w:gridSpan w:val="4"/>
            <w:tcBorders>
              <w:left w:val="single" w:sz="4" w:space="0" w:color="auto"/>
              <w:bottom w:val="single" w:sz="4" w:space="0" w:color="auto"/>
              <w:right w:val="single" w:sz="4" w:space="0" w:color="auto"/>
            </w:tcBorders>
          </w:tcPr>
          <w:p w:rsidR="00523AE8" w:rsidRPr="00FD098A" w:rsidRDefault="00523AE8">
            <w:pPr>
              <w:pStyle w:val="ConsPlusNormal"/>
            </w:pPr>
            <w:r w:rsidRPr="00FD098A">
              <w:lastRenderedPageBreak/>
              <w:t>(введено Приказом Минфина России от 11.06.2014 N 47н)</w:t>
            </w:r>
          </w:p>
        </w:tc>
      </w:tr>
      <w:tr w:rsidR="00523AE8" w:rsidRPr="00FD098A">
        <w:tc>
          <w:tcPr>
            <w:tcW w:w="13058" w:type="dxa"/>
            <w:gridSpan w:val="4"/>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outlineLvl w:val="2"/>
            </w:pPr>
            <w:r w:rsidRPr="00FD098A">
              <w:t>300 Социальное обеспечение и иные выплаты населению</w:t>
            </w:r>
          </w:p>
        </w:tc>
      </w:tr>
      <w:tr w:rsidR="00523AE8" w:rsidRPr="00FD098A">
        <w:tc>
          <w:tcPr>
            <w:tcW w:w="13058" w:type="dxa"/>
            <w:gridSpan w:val="4"/>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outlineLvl w:val="3"/>
            </w:pPr>
            <w:r w:rsidRPr="00FD098A">
              <w:t>310 Публичные нормативные социальные выплаты гражданам</w:t>
            </w:r>
          </w:p>
        </w:tc>
      </w:tr>
      <w:tr w:rsidR="00523AE8" w:rsidRPr="00FD098A">
        <w:tc>
          <w:tcPr>
            <w:tcW w:w="1993"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311</w:t>
            </w:r>
          </w:p>
        </w:tc>
        <w:tc>
          <w:tcPr>
            <w:tcW w:w="6107"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Пенсии, выплачиваемые по пенсионному страхованию населения</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261</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Пенсии, пособия и выплаты по пенсионному, социальному и медицинскому страхованию населения</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262</w:t>
            </w:r>
          </w:p>
        </w:tc>
        <w:tc>
          <w:tcPr>
            <w:tcW w:w="3859" w:type="dxa"/>
            <w:tcBorders>
              <w:left w:val="single" w:sz="4" w:space="0" w:color="auto"/>
              <w:right w:val="single" w:sz="4" w:space="0" w:color="auto"/>
            </w:tcBorders>
          </w:tcPr>
          <w:p w:rsidR="00523AE8" w:rsidRPr="00FD098A" w:rsidRDefault="00523AE8">
            <w:pPr>
              <w:pStyle w:val="ConsPlusNormal"/>
            </w:pPr>
            <w:r w:rsidRPr="00FD098A">
              <w:t>Пособия по социальной помощи населению</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263</w:t>
            </w:r>
          </w:p>
        </w:tc>
        <w:tc>
          <w:tcPr>
            <w:tcW w:w="3859" w:type="dxa"/>
            <w:tcBorders>
              <w:left w:val="single" w:sz="4" w:space="0" w:color="auto"/>
              <w:bottom w:val="single" w:sz="4" w:space="0" w:color="auto"/>
              <w:right w:val="single" w:sz="4" w:space="0" w:color="auto"/>
            </w:tcBorders>
          </w:tcPr>
          <w:p w:rsidR="00523AE8" w:rsidRPr="00FD098A" w:rsidRDefault="00523AE8">
            <w:pPr>
              <w:pStyle w:val="ConsPlusNormal"/>
            </w:pPr>
            <w:r w:rsidRPr="00FD098A">
              <w:t>Пенсии, пособия, выплачиваемые организациями сектора государственного управления</w:t>
            </w:r>
          </w:p>
        </w:tc>
      </w:tr>
      <w:tr w:rsidR="00523AE8" w:rsidRPr="00FD098A">
        <w:tc>
          <w:tcPr>
            <w:tcW w:w="1993" w:type="dxa"/>
            <w:vMerge w:val="restart"/>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312</w:t>
            </w:r>
          </w:p>
        </w:tc>
        <w:tc>
          <w:tcPr>
            <w:tcW w:w="6107" w:type="dxa"/>
            <w:vMerge w:val="restart"/>
            <w:tcBorders>
              <w:top w:val="single" w:sz="4" w:space="0" w:color="auto"/>
              <w:left w:val="single" w:sz="4" w:space="0" w:color="auto"/>
              <w:right w:val="single" w:sz="4" w:space="0" w:color="auto"/>
            </w:tcBorders>
          </w:tcPr>
          <w:p w:rsidR="00523AE8" w:rsidRPr="00FD098A" w:rsidRDefault="00523AE8">
            <w:pPr>
              <w:pStyle w:val="ConsPlusNormal"/>
            </w:pPr>
            <w:r w:rsidRPr="00FD098A">
              <w:t>Иные пенсии, социальные доплаты к пенсиям</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262</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Пособия по социальной помощи населению</w:t>
            </w:r>
          </w:p>
        </w:tc>
      </w:tr>
      <w:tr w:rsidR="00523AE8" w:rsidRPr="00FD098A">
        <w:tc>
          <w:tcPr>
            <w:tcW w:w="1993"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263</w:t>
            </w:r>
          </w:p>
        </w:tc>
        <w:tc>
          <w:tcPr>
            <w:tcW w:w="3859" w:type="dxa"/>
            <w:tcBorders>
              <w:left w:val="single" w:sz="4" w:space="0" w:color="auto"/>
              <w:right w:val="single" w:sz="4" w:space="0" w:color="auto"/>
            </w:tcBorders>
          </w:tcPr>
          <w:p w:rsidR="00523AE8" w:rsidRPr="00FD098A" w:rsidRDefault="00523AE8">
            <w:pPr>
              <w:pStyle w:val="ConsPlusNormal"/>
            </w:pPr>
            <w:r w:rsidRPr="00FD098A">
              <w:t>Пенсии, пособия, выплачиваемые организациями сектора государственного управления</w:t>
            </w:r>
          </w:p>
        </w:tc>
      </w:tr>
      <w:tr w:rsidR="00523AE8" w:rsidRPr="00FD098A">
        <w:tc>
          <w:tcPr>
            <w:tcW w:w="1993"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290</w:t>
            </w:r>
          </w:p>
        </w:tc>
        <w:tc>
          <w:tcPr>
            <w:tcW w:w="3859" w:type="dxa"/>
            <w:tcBorders>
              <w:left w:val="single" w:sz="4" w:space="0" w:color="auto"/>
              <w:right w:val="single" w:sz="4" w:space="0" w:color="auto"/>
            </w:tcBorders>
          </w:tcPr>
          <w:p w:rsidR="00523AE8" w:rsidRPr="00FD098A" w:rsidRDefault="00523AE8">
            <w:pPr>
              <w:pStyle w:val="ConsPlusNormal"/>
            </w:pPr>
            <w:r w:rsidRPr="00FD098A">
              <w:t>Исключено. - Приказ Минфина России от 26.05.2014 N 38н</w:t>
            </w:r>
          </w:p>
        </w:tc>
      </w:tr>
      <w:tr w:rsidR="00523AE8" w:rsidRPr="00FD098A">
        <w:tc>
          <w:tcPr>
            <w:tcW w:w="13058" w:type="dxa"/>
            <w:gridSpan w:val="4"/>
            <w:tcBorders>
              <w:left w:val="single" w:sz="4" w:space="0" w:color="auto"/>
              <w:bottom w:val="single" w:sz="4" w:space="0" w:color="auto"/>
              <w:right w:val="single" w:sz="4" w:space="0" w:color="auto"/>
            </w:tcBorders>
          </w:tcPr>
          <w:p w:rsidR="00523AE8" w:rsidRPr="00FD098A" w:rsidRDefault="00523AE8">
            <w:pPr>
              <w:pStyle w:val="ConsPlusNormal"/>
              <w:jc w:val="both"/>
            </w:pPr>
            <w:r w:rsidRPr="00FD098A">
              <w:t>(в ред. Приказа Минфина России от 26.05.2014 N 38н)</w:t>
            </w:r>
          </w:p>
        </w:tc>
      </w:tr>
      <w:tr w:rsidR="00523AE8" w:rsidRPr="00FD098A">
        <w:tc>
          <w:tcPr>
            <w:tcW w:w="1993" w:type="dxa"/>
            <w:vMerge w:val="restart"/>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313</w:t>
            </w:r>
          </w:p>
        </w:tc>
        <w:tc>
          <w:tcPr>
            <w:tcW w:w="6107" w:type="dxa"/>
            <w:vMerge w:val="restart"/>
            <w:tcBorders>
              <w:top w:val="single" w:sz="4" w:space="0" w:color="auto"/>
              <w:left w:val="single" w:sz="4" w:space="0" w:color="auto"/>
              <w:right w:val="single" w:sz="4" w:space="0" w:color="auto"/>
            </w:tcBorders>
          </w:tcPr>
          <w:p w:rsidR="00523AE8" w:rsidRPr="00FD098A" w:rsidRDefault="00523AE8">
            <w:pPr>
              <w:pStyle w:val="ConsPlusNormal"/>
            </w:pPr>
            <w:r w:rsidRPr="00FD098A">
              <w:t>Пособия, компенсации, меры социальной поддержки по публичным нормативным обязательствам</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261</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Пенсии, пособия и выплаты по пенсионному, социальному и медицинскому страхованию населения</w:t>
            </w:r>
          </w:p>
        </w:tc>
      </w:tr>
      <w:tr w:rsidR="00523AE8" w:rsidRPr="00FD098A">
        <w:tc>
          <w:tcPr>
            <w:tcW w:w="1993"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262</w:t>
            </w:r>
          </w:p>
        </w:tc>
        <w:tc>
          <w:tcPr>
            <w:tcW w:w="3859" w:type="dxa"/>
            <w:tcBorders>
              <w:left w:val="single" w:sz="4" w:space="0" w:color="auto"/>
              <w:right w:val="single" w:sz="4" w:space="0" w:color="auto"/>
            </w:tcBorders>
          </w:tcPr>
          <w:p w:rsidR="00523AE8" w:rsidRPr="00FD098A" w:rsidRDefault="00523AE8">
            <w:pPr>
              <w:pStyle w:val="ConsPlusNormal"/>
            </w:pPr>
            <w:r w:rsidRPr="00FD098A">
              <w:t>Пособия по социальной помощи населению</w:t>
            </w:r>
          </w:p>
        </w:tc>
      </w:tr>
      <w:tr w:rsidR="00523AE8" w:rsidRPr="00FD098A">
        <w:tc>
          <w:tcPr>
            <w:tcW w:w="1993"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263</w:t>
            </w:r>
          </w:p>
        </w:tc>
        <w:tc>
          <w:tcPr>
            <w:tcW w:w="3859" w:type="dxa"/>
            <w:tcBorders>
              <w:left w:val="single" w:sz="4" w:space="0" w:color="auto"/>
              <w:right w:val="single" w:sz="4" w:space="0" w:color="auto"/>
            </w:tcBorders>
          </w:tcPr>
          <w:p w:rsidR="00523AE8" w:rsidRPr="00FD098A" w:rsidRDefault="00523AE8">
            <w:pPr>
              <w:pStyle w:val="ConsPlusNormal"/>
            </w:pPr>
            <w:r w:rsidRPr="00FD098A">
              <w:t>Пенсии, пособия, выплачиваемые организациями сектора государственного управления</w:t>
            </w:r>
          </w:p>
        </w:tc>
      </w:tr>
      <w:tr w:rsidR="00523AE8" w:rsidRPr="00FD098A">
        <w:tc>
          <w:tcPr>
            <w:tcW w:w="1993"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290</w:t>
            </w:r>
          </w:p>
        </w:tc>
        <w:tc>
          <w:tcPr>
            <w:tcW w:w="3859" w:type="dxa"/>
            <w:tcBorders>
              <w:left w:val="single" w:sz="4" w:space="0" w:color="auto"/>
              <w:right w:val="single" w:sz="4" w:space="0" w:color="auto"/>
            </w:tcBorders>
          </w:tcPr>
          <w:p w:rsidR="00523AE8" w:rsidRPr="00FD098A" w:rsidRDefault="00523AE8">
            <w:pPr>
              <w:pStyle w:val="ConsPlusNormal"/>
            </w:pPr>
            <w:r w:rsidRPr="00FD098A">
              <w:t>Исключено. - Приказ Минфина России от 26.05.2014 N 38н</w:t>
            </w:r>
          </w:p>
        </w:tc>
      </w:tr>
      <w:tr w:rsidR="00523AE8" w:rsidRPr="00FD098A">
        <w:tc>
          <w:tcPr>
            <w:tcW w:w="13058" w:type="dxa"/>
            <w:gridSpan w:val="4"/>
            <w:tcBorders>
              <w:left w:val="single" w:sz="4" w:space="0" w:color="auto"/>
              <w:bottom w:val="single" w:sz="4" w:space="0" w:color="auto"/>
              <w:right w:val="single" w:sz="4" w:space="0" w:color="auto"/>
            </w:tcBorders>
          </w:tcPr>
          <w:p w:rsidR="00523AE8" w:rsidRPr="00FD098A" w:rsidRDefault="00523AE8">
            <w:pPr>
              <w:pStyle w:val="ConsPlusNormal"/>
              <w:jc w:val="both"/>
            </w:pPr>
            <w:r w:rsidRPr="00FD098A">
              <w:t>(в ред. Приказа Минфина России от 26.05.2014 N 38н)</w:t>
            </w:r>
          </w:p>
        </w:tc>
      </w:tr>
      <w:tr w:rsidR="00523AE8" w:rsidRPr="00FD098A">
        <w:tc>
          <w:tcPr>
            <w:tcW w:w="13058" w:type="dxa"/>
            <w:gridSpan w:val="4"/>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outlineLvl w:val="3"/>
            </w:pPr>
            <w:r w:rsidRPr="00FD098A">
              <w:lastRenderedPageBreak/>
              <w:t>320 Социальные выплаты гражданам, кроме публичных нормативных социальных выплат</w:t>
            </w:r>
          </w:p>
        </w:tc>
      </w:tr>
      <w:tr w:rsidR="00523AE8" w:rsidRPr="00FD098A">
        <w:tc>
          <w:tcPr>
            <w:tcW w:w="1993" w:type="dxa"/>
            <w:vMerge w:val="restart"/>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321</w:t>
            </w:r>
          </w:p>
        </w:tc>
        <w:tc>
          <w:tcPr>
            <w:tcW w:w="6107" w:type="dxa"/>
            <w:vMerge w:val="restart"/>
            <w:tcBorders>
              <w:top w:val="single" w:sz="4" w:space="0" w:color="auto"/>
              <w:left w:val="single" w:sz="4" w:space="0" w:color="auto"/>
              <w:right w:val="single" w:sz="4" w:space="0" w:color="auto"/>
            </w:tcBorders>
          </w:tcPr>
          <w:p w:rsidR="00523AE8" w:rsidRPr="00FD098A" w:rsidRDefault="00523AE8">
            <w:pPr>
              <w:pStyle w:val="ConsPlusNormal"/>
            </w:pPr>
            <w:r w:rsidRPr="00FD098A">
              <w:t>Пособия, компенсации и иные социальные выплаты гражданам, кроме публичных нормативных обязательств</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261</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jc w:val="both"/>
            </w:pPr>
            <w:r w:rsidRPr="00FD098A">
              <w:t>Пенсии, пособия и выплаты по пенсионному, социальному и медицинскому страхованию населения</w:t>
            </w:r>
          </w:p>
        </w:tc>
      </w:tr>
      <w:tr w:rsidR="00523AE8" w:rsidRPr="00FD098A">
        <w:tc>
          <w:tcPr>
            <w:tcW w:w="1993"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262</w:t>
            </w:r>
          </w:p>
        </w:tc>
        <w:tc>
          <w:tcPr>
            <w:tcW w:w="3859" w:type="dxa"/>
            <w:tcBorders>
              <w:left w:val="single" w:sz="4" w:space="0" w:color="auto"/>
              <w:right w:val="single" w:sz="4" w:space="0" w:color="auto"/>
            </w:tcBorders>
          </w:tcPr>
          <w:p w:rsidR="00523AE8" w:rsidRPr="00FD098A" w:rsidRDefault="00523AE8">
            <w:pPr>
              <w:pStyle w:val="ConsPlusNormal"/>
            </w:pPr>
            <w:r w:rsidRPr="00FD098A">
              <w:t>Пособия по социальной помощи населению</w:t>
            </w:r>
          </w:p>
        </w:tc>
      </w:tr>
      <w:tr w:rsidR="00523AE8" w:rsidRPr="00FD098A">
        <w:tc>
          <w:tcPr>
            <w:tcW w:w="1993"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263</w:t>
            </w:r>
          </w:p>
        </w:tc>
        <w:tc>
          <w:tcPr>
            <w:tcW w:w="3859" w:type="dxa"/>
            <w:tcBorders>
              <w:left w:val="single" w:sz="4" w:space="0" w:color="auto"/>
              <w:right w:val="single" w:sz="4" w:space="0" w:color="auto"/>
            </w:tcBorders>
          </w:tcPr>
          <w:p w:rsidR="00523AE8" w:rsidRPr="00FD098A" w:rsidRDefault="00523AE8">
            <w:pPr>
              <w:pStyle w:val="ConsPlusNormal"/>
            </w:pPr>
            <w:r w:rsidRPr="00FD098A">
              <w:t>Пенсии, пособия, выплачиваемые организациями сектора государственного управления</w:t>
            </w:r>
          </w:p>
        </w:tc>
      </w:tr>
      <w:tr w:rsidR="00523AE8" w:rsidRPr="00FD098A">
        <w:tc>
          <w:tcPr>
            <w:tcW w:w="1993"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290</w:t>
            </w:r>
          </w:p>
        </w:tc>
        <w:tc>
          <w:tcPr>
            <w:tcW w:w="3859" w:type="dxa"/>
            <w:tcBorders>
              <w:left w:val="single" w:sz="4" w:space="0" w:color="auto"/>
              <w:right w:val="single" w:sz="4" w:space="0" w:color="auto"/>
            </w:tcBorders>
          </w:tcPr>
          <w:p w:rsidR="00523AE8" w:rsidRPr="00FD098A" w:rsidRDefault="00523AE8">
            <w:pPr>
              <w:pStyle w:val="ConsPlusNormal"/>
            </w:pPr>
            <w:r w:rsidRPr="00FD098A">
              <w:t>Исключено. - Приказ Минфина России от 26.05.2014 N 38н</w:t>
            </w:r>
          </w:p>
        </w:tc>
      </w:tr>
      <w:tr w:rsidR="00523AE8" w:rsidRPr="00FD098A">
        <w:tc>
          <w:tcPr>
            <w:tcW w:w="13058" w:type="dxa"/>
            <w:gridSpan w:val="4"/>
            <w:tcBorders>
              <w:left w:val="single" w:sz="4" w:space="0" w:color="auto"/>
              <w:bottom w:val="single" w:sz="4" w:space="0" w:color="auto"/>
              <w:right w:val="single" w:sz="4" w:space="0" w:color="auto"/>
            </w:tcBorders>
          </w:tcPr>
          <w:p w:rsidR="00523AE8" w:rsidRPr="00FD098A" w:rsidRDefault="00523AE8">
            <w:pPr>
              <w:pStyle w:val="ConsPlusNormal"/>
              <w:jc w:val="both"/>
            </w:pPr>
            <w:r w:rsidRPr="00FD098A">
              <w:t>(в ред. Приказов Минфина России от 14.05.2014 N 34н, от 26.05.2014 N 38н)</w:t>
            </w:r>
          </w:p>
        </w:tc>
      </w:tr>
      <w:tr w:rsidR="00523AE8" w:rsidRPr="00FD098A">
        <w:tc>
          <w:tcPr>
            <w:tcW w:w="1993"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322</w:t>
            </w:r>
          </w:p>
        </w:tc>
        <w:tc>
          <w:tcPr>
            <w:tcW w:w="610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Субсидии гражданам на приобретение жилья</w:t>
            </w:r>
          </w:p>
        </w:tc>
        <w:tc>
          <w:tcPr>
            <w:tcW w:w="10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262</w:t>
            </w:r>
          </w:p>
        </w:tc>
        <w:tc>
          <w:tcPr>
            <w:tcW w:w="385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Пособия по социальной помощи населению</w:t>
            </w:r>
          </w:p>
        </w:tc>
      </w:tr>
      <w:tr w:rsidR="00523AE8" w:rsidRPr="00FD098A">
        <w:tc>
          <w:tcPr>
            <w:tcW w:w="1993"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323</w:t>
            </w:r>
          </w:p>
        </w:tc>
        <w:tc>
          <w:tcPr>
            <w:tcW w:w="6107"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Приобретение товаров, работ, услуг в пользу граждан в целях их социального обеспечения</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220</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Оплата работ, услуг</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261</w:t>
            </w:r>
          </w:p>
        </w:tc>
        <w:tc>
          <w:tcPr>
            <w:tcW w:w="3859" w:type="dxa"/>
            <w:tcBorders>
              <w:left w:val="single" w:sz="4" w:space="0" w:color="auto"/>
              <w:right w:val="single" w:sz="4" w:space="0" w:color="auto"/>
            </w:tcBorders>
          </w:tcPr>
          <w:p w:rsidR="00523AE8" w:rsidRPr="00FD098A" w:rsidRDefault="00523AE8">
            <w:pPr>
              <w:pStyle w:val="ConsPlusNormal"/>
            </w:pPr>
            <w:r w:rsidRPr="00FD098A">
              <w:t>Пенсии, пособия и выплаты по пенсионному, социальному и медицинскому страхованию населения</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262</w:t>
            </w:r>
          </w:p>
        </w:tc>
        <w:tc>
          <w:tcPr>
            <w:tcW w:w="3859" w:type="dxa"/>
            <w:tcBorders>
              <w:left w:val="single" w:sz="4" w:space="0" w:color="auto"/>
              <w:right w:val="single" w:sz="4" w:space="0" w:color="auto"/>
            </w:tcBorders>
          </w:tcPr>
          <w:p w:rsidR="00523AE8" w:rsidRPr="00FD098A" w:rsidRDefault="00523AE8">
            <w:pPr>
              <w:pStyle w:val="ConsPlusNormal"/>
            </w:pPr>
            <w:r w:rsidRPr="00FD098A">
              <w:t>Пособия по социальной помощи населению</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263</w:t>
            </w:r>
          </w:p>
        </w:tc>
        <w:tc>
          <w:tcPr>
            <w:tcW w:w="3859" w:type="dxa"/>
            <w:tcBorders>
              <w:left w:val="single" w:sz="4" w:space="0" w:color="auto"/>
              <w:right w:val="single" w:sz="4" w:space="0" w:color="auto"/>
            </w:tcBorders>
          </w:tcPr>
          <w:p w:rsidR="00523AE8" w:rsidRPr="00FD098A" w:rsidRDefault="00523AE8">
            <w:pPr>
              <w:pStyle w:val="ConsPlusNormal"/>
            </w:pPr>
            <w:r w:rsidRPr="00FD098A">
              <w:t>Пенсии, пособия, выплачиваемые организациями сектора государственного управления</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300</w:t>
            </w:r>
          </w:p>
        </w:tc>
        <w:tc>
          <w:tcPr>
            <w:tcW w:w="3859" w:type="dxa"/>
            <w:tcBorders>
              <w:left w:val="single" w:sz="4" w:space="0" w:color="auto"/>
              <w:bottom w:val="single" w:sz="4" w:space="0" w:color="auto"/>
              <w:right w:val="single" w:sz="4" w:space="0" w:color="auto"/>
            </w:tcBorders>
          </w:tcPr>
          <w:p w:rsidR="00523AE8" w:rsidRPr="00FD098A" w:rsidRDefault="00523AE8">
            <w:pPr>
              <w:pStyle w:val="ConsPlusNormal"/>
            </w:pPr>
            <w:r w:rsidRPr="00FD098A">
              <w:t>Поступление нефинансовых активов</w:t>
            </w:r>
          </w:p>
        </w:tc>
      </w:tr>
      <w:tr w:rsidR="00523AE8" w:rsidRPr="00FD098A">
        <w:tc>
          <w:tcPr>
            <w:tcW w:w="1993"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330</w:t>
            </w:r>
          </w:p>
        </w:tc>
        <w:tc>
          <w:tcPr>
            <w:tcW w:w="610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Публичные нормативные выплаты гражданам несоциального характера</w:t>
            </w:r>
          </w:p>
        </w:tc>
        <w:tc>
          <w:tcPr>
            <w:tcW w:w="10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290</w:t>
            </w:r>
          </w:p>
        </w:tc>
        <w:tc>
          <w:tcPr>
            <w:tcW w:w="385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Прочие расходы</w:t>
            </w:r>
          </w:p>
        </w:tc>
      </w:tr>
      <w:tr w:rsidR="00523AE8" w:rsidRPr="00FD098A">
        <w:tc>
          <w:tcPr>
            <w:tcW w:w="1993"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340</w:t>
            </w:r>
          </w:p>
        </w:tc>
        <w:tc>
          <w:tcPr>
            <w:tcW w:w="610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Стипендии</w:t>
            </w:r>
          </w:p>
        </w:tc>
        <w:tc>
          <w:tcPr>
            <w:tcW w:w="10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290</w:t>
            </w:r>
          </w:p>
        </w:tc>
        <w:tc>
          <w:tcPr>
            <w:tcW w:w="385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Прочие расходы</w:t>
            </w:r>
          </w:p>
        </w:tc>
      </w:tr>
      <w:tr w:rsidR="00523AE8" w:rsidRPr="00FD098A">
        <w:tc>
          <w:tcPr>
            <w:tcW w:w="1993"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350</w:t>
            </w:r>
          </w:p>
        </w:tc>
        <w:tc>
          <w:tcPr>
            <w:tcW w:w="610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Премии и гранты</w:t>
            </w:r>
          </w:p>
        </w:tc>
        <w:tc>
          <w:tcPr>
            <w:tcW w:w="10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290</w:t>
            </w:r>
          </w:p>
        </w:tc>
        <w:tc>
          <w:tcPr>
            <w:tcW w:w="385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Прочие расходы</w:t>
            </w:r>
          </w:p>
        </w:tc>
      </w:tr>
      <w:tr w:rsidR="00523AE8" w:rsidRPr="00FD098A">
        <w:tc>
          <w:tcPr>
            <w:tcW w:w="1993" w:type="dxa"/>
            <w:vMerge w:val="restart"/>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360</w:t>
            </w:r>
          </w:p>
        </w:tc>
        <w:tc>
          <w:tcPr>
            <w:tcW w:w="6107" w:type="dxa"/>
            <w:vMerge w:val="restart"/>
            <w:tcBorders>
              <w:top w:val="single" w:sz="4" w:space="0" w:color="auto"/>
              <w:left w:val="single" w:sz="4" w:space="0" w:color="auto"/>
              <w:right w:val="single" w:sz="4" w:space="0" w:color="auto"/>
            </w:tcBorders>
          </w:tcPr>
          <w:p w:rsidR="00523AE8" w:rsidRPr="00FD098A" w:rsidRDefault="00523AE8">
            <w:pPr>
              <w:pStyle w:val="ConsPlusNormal"/>
            </w:pPr>
            <w:r w:rsidRPr="00FD098A">
              <w:t>Иные выплаты населению</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221</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Услуги связи</w:t>
            </w:r>
          </w:p>
        </w:tc>
      </w:tr>
      <w:tr w:rsidR="00523AE8" w:rsidRPr="00FD098A">
        <w:tc>
          <w:tcPr>
            <w:tcW w:w="1993"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222</w:t>
            </w:r>
          </w:p>
        </w:tc>
        <w:tc>
          <w:tcPr>
            <w:tcW w:w="3859" w:type="dxa"/>
            <w:tcBorders>
              <w:left w:val="single" w:sz="4" w:space="0" w:color="auto"/>
              <w:right w:val="single" w:sz="4" w:space="0" w:color="auto"/>
            </w:tcBorders>
          </w:tcPr>
          <w:p w:rsidR="00523AE8" w:rsidRPr="00FD098A" w:rsidRDefault="00523AE8">
            <w:pPr>
              <w:pStyle w:val="ConsPlusNormal"/>
            </w:pPr>
            <w:r w:rsidRPr="00FD098A">
              <w:t>Транспортные услуги</w:t>
            </w:r>
          </w:p>
        </w:tc>
      </w:tr>
      <w:tr w:rsidR="00523AE8" w:rsidRPr="00FD098A">
        <w:tc>
          <w:tcPr>
            <w:tcW w:w="1993"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226</w:t>
            </w:r>
          </w:p>
        </w:tc>
        <w:tc>
          <w:tcPr>
            <w:tcW w:w="3859" w:type="dxa"/>
            <w:tcBorders>
              <w:left w:val="single" w:sz="4" w:space="0" w:color="auto"/>
              <w:right w:val="single" w:sz="4" w:space="0" w:color="auto"/>
            </w:tcBorders>
          </w:tcPr>
          <w:p w:rsidR="00523AE8" w:rsidRPr="00FD098A" w:rsidRDefault="00523AE8">
            <w:pPr>
              <w:pStyle w:val="ConsPlusNormal"/>
            </w:pPr>
            <w:r w:rsidRPr="00FD098A">
              <w:t>Прочие работы, услуги</w:t>
            </w:r>
          </w:p>
        </w:tc>
      </w:tr>
      <w:tr w:rsidR="00523AE8" w:rsidRPr="00FD098A">
        <w:tc>
          <w:tcPr>
            <w:tcW w:w="1993"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261</w:t>
            </w:r>
          </w:p>
        </w:tc>
        <w:tc>
          <w:tcPr>
            <w:tcW w:w="3859" w:type="dxa"/>
            <w:tcBorders>
              <w:left w:val="single" w:sz="4" w:space="0" w:color="auto"/>
              <w:right w:val="single" w:sz="4" w:space="0" w:color="auto"/>
            </w:tcBorders>
          </w:tcPr>
          <w:p w:rsidR="00523AE8" w:rsidRPr="00FD098A" w:rsidRDefault="00523AE8">
            <w:pPr>
              <w:pStyle w:val="ConsPlusNormal"/>
            </w:pPr>
            <w:r w:rsidRPr="00FD098A">
              <w:t>Пенсии, пособия и выплаты по пенсионному, социальному и медицинскому страхованию населения</w:t>
            </w:r>
          </w:p>
        </w:tc>
      </w:tr>
      <w:tr w:rsidR="00523AE8" w:rsidRPr="00FD098A">
        <w:tc>
          <w:tcPr>
            <w:tcW w:w="1993"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262</w:t>
            </w:r>
          </w:p>
        </w:tc>
        <w:tc>
          <w:tcPr>
            <w:tcW w:w="3859" w:type="dxa"/>
            <w:tcBorders>
              <w:left w:val="single" w:sz="4" w:space="0" w:color="auto"/>
              <w:right w:val="single" w:sz="4" w:space="0" w:color="auto"/>
            </w:tcBorders>
          </w:tcPr>
          <w:p w:rsidR="00523AE8" w:rsidRPr="00FD098A" w:rsidRDefault="00523AE8">
            <w:pPr>
              <w:pStyle w:val="ConsPlusNormal"/>
            </w:pPr>
            <w:r w:rsidRPr="00FD098A">
              <w:t>Пособия по социальной помощи населению</w:t>
            </w:r>
          </w:p>
        </w:tc>
      </w:tr>
      <w:tr w:rsidR="00523AE8" w:rsidRPr="00FD098A">
        <w:tc>
          <w:tcPr>
            <w:tcW w:w="1993"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290</w:t>
            </w:r>
          </w:p>
        </w:tc>
        <w:tc>
          <w:tcPr>
            <w:tcW w:w="3859" w:type="dxa"/>
            <w:tcBorders>
              <w:left w:val="single" w:sz="4" w:space="0" w:color="auto"/>
              <w:right w:val="single" w:sz="4" w:space="0" w:color="auto"/>
            </w:tcBorders>
          </w:tcPr>
          <w:p w:rsidR="00523AE8" w:rsidRPr="00FD098A" w:rsidRDefault="00523AE8">
            <w:pPr>
              <w:pStyle w:val="ConsPlusNormal"/>
            </w:pPr>
            <w:r w:rsidRPr="00FD098A">
              <w:t>Прочие расходы</w:t>
            </w:r>
          </w:p>
        </w:tc>
      </w:tr>
      <w:tr w:rsidR="00523AE8" w:rsidRPr="00FD098A">
        <w:tc>
          <w:tcPr>
            <w:tcW w:w="13058" w:type="dxa"/>
            <w:gridSpan w:val="4"/>
            <w:tcBorders>
              <w:left w:val="single" w:sz="4" w:space="0" w:color="auto"/>
              <w:bottom w:val="single" w:sz="4" w:space="0" w:color="auto"/>
              <w:right w:val="single" w:sz="4" w:space="0" w:color="auto"/>
            </w:tcBorders>
          </w:tcPr>
          <w:p w:rsidR="00523AE8" w:rsidRPr="00FD098A" w:rsidRDefault="00523AE8">
            <w:pPr>
              <w:pStyle w:val="ConsPlusNormal"/>
              <w:jc w:val="both"/>
            </w:pPr>
            <w:r w:rsidRPr="00FD098A">
              <w:t>(в ред. Приказа Минфина России от 21.07.2015 N 114н)</w:t>
            </w:r>
          </w:p>
        </w:tc>
      </w:tr>
      <w:tr w:rsidR="00523AE8" w:rsidRPr="00FD098A">
        <w:tc>
          <w:tcPr>
            <w:tcW w:w="13058" w:type="dxa"/>
            <w:gridSpan w:val="4"/>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outlineLvl w:val="2"/>
            </w:pPr>
            <w:r w:rsidRPr="00FD098A">
              <w:t>400 Капитальные вложения в объекты недвижимого имущества государственной (муниципальной) собственности</w:t>
            </w:r>
          </w:p>
        </w:tc>
      </w:tr>
      <w:tr w:rsidR="00523AE8" w:rsidRPr="00FD098A">
        <w:tc>
          <w:tcPr>
            <w:tcW w:w="13058" w:type="dxa"/>
            <w:gridSpan w:val="4"/>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outlineLvl w:val="3"/>
            </w:pPr>
            <w:r w:rsidRPr="00FD098A">
              <w:t>410 Бюджетные инвестиции</w:t>
            </w:r>
          </w:p>
        </w:tc>
      </w:tr>
      <w:tr w:rsidR="00523AE8" w:rsidRPr="00FD098A">
        <w:tc>
          <w:tcPr>
            <w:tcW w:w="1993"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411</w:t>
            </w:r>
          </w:p>
        </w:tc>
        <w:tc>
          <w:tcPr>
            <w:tcW w:w="6107"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Бюджетные инвестиции на приобретение объектов недвижимого имущества в федеральную собственность в рамках государственного оборонного заказа</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310</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Увеличение стоимости основных средств</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330</w:t>
            </w:r>
          </w:p>
        </w:tc>
        <w:tc>
          <w:tcPr>
            <w:tcW w:w="3859" w:type="dxa"/>
            <w:tcBorders>
              <w:left w:val="single" w:sz="4" w:space="0" w:color="auto"/>
              <w:bottom w:val="single" w:sz="4" w:space="0" w:color="auto"/>
              <w:right w:val="single" w:sz="4" w:space="0" w:color="auto"/>
            </w:tcBorders>
          </w:tcPr>
          <w:p w:rsidR="00523AE8" w:rsidRPr="00FD098A" w:rsidRDefault="00523AE8">
            <w:pPr>
              <w:pStyle w:val="ConsPlusNormal"/>
            </w:pPr>
            <w:r w:rsidRPr="00FD098A">
              <w:t>Увеличение стоимости непроизведенных активов</w:t>
            </w:r>
          </w:p>
        </w:tc>
      </w:tr>
      <w:tr w:rsidR="00523AE8" w:rsidRPr="00FD098A">
        <w:tc>
          <w:tcPr>
            <w:tcW w:w="1993"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412</w:t>
            </w:r>
          </w:p>
        </w:tc>
        <w:tc>
          <w:tcPr>
            <w:tcW w:w="6107"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Бюджетные инвестиции на приобретение объектов недвижимого имущества в государственную (муниципальную) собственность</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310</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Увеличение стоимости основных средств</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330</w:t>
            </w:r>
          </w:p>
        </w:tc>
        <w:tc>
          <w:tcPr>
            <w:tcW w:w="3859" w:type="dxa"/>
            <w:tcBorders>
              <w:left w:val="single" w:sz="4" w:space="0" w:color="auto"/>
              <w:bottom w:val="single" w:sz="4" w:space="0" w:color="auto"/>
              <w:right w:val="single" w:sz="4" w:space="0" w:color="auto"/>
            </w:tcBorders>
          </w:tcPr>
          <w:p w:rsidR="00523AE8" w:rsidRPr="00FD098A" w:rsidRDefault="00523AE8">
            <w:pPr>
              <w:pStyle w:val="ConsPlusNormal"/>
            </w:pPr>
            <w:r w:rsidRPr="00FD098A">
              <w:t>Увеличение стоимости непроизведенных активов</w:t>
            </w:r>
          </w:p>
        </w:tc>
      </w:tr>
      <w:tr w:rsidR="00523AE8" w:rsidRPr="00FD098A">
        <w:tc>
          <w:tcPr>
            <w:tcW w:w="1993" w:type="dxa"/>
            <w:vMerge w:val="restart"/>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413</w:t>
            </w:r>
          </w:p>
        </w:tc>
        <w:tc>
          <w:tcPr>
            <w:tcW w:w="6107" w:type="dxa"/>
            <w:vMerge w:val="restart"/>
            <w:tcBorders>
              <w:top w:val="single" w:sz="4" w:space="0" w:color="auto"/>
              <w:left w:val="single" w:sz="4" w:space="0" w:color="auto"/>
              <w:right w:val="single" w:sz="4" w:space="0" w:color="auto"/>
            </w:tcBorders>
          </w:tcPr>
          <w:p w:rsidR="00523AE8" w:rsidRPr="00FD098A" w:rsidRDefault="00523AE8">
            <w:pPr>
              <w:pStyle w:val="ConsPlusNormal"/>
            </w:pPr>
            <w:r w:rsidRPr="00FD098A">
              <w:t>Бюджетные инвестиции в объекты капитального строительства в рамках государственного оборонного заказа</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224</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Арендная плата за пользование имуществом</w:t>
            </w:r>
          </w:p>
        </w:tc>
      </w:tr>
      <w:tr w:rsidR="00523AE8" w:rsidRPr="00FD098A">
        <w:tc>
          <w:tcPr>
            <w:tcW w:w="1993"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226</w:t>
            </w:r>
          </w:p>
        </w:tc>
        <w:tc>
          <w:tcPr>
            <w:tcW w:w="3859" w:type="dxa"/>
            <w:tcBorders>
              <w:left w:val="single" w:sz="4" w:space="0" w:color="auto"/>
              <w:right w:val="single" w:sz="4" w:space="0" w:color="auto"/>
            </w:tcBorders>
          </w:tcPr>
          <w:p w:rsidR="00523AE8" w:rsidRPr="00FD098A" w:rsidRDefault="00523AE8">
            <w:pPr>
              <w:pStyle w:val="ConsPlusNormal"/>
            </w:pPr>
            <w:r w:rsidRPr="00FD098A">
              <w:t>Прочие работы, услуги</w:t>
            </w:r>
          </w:p>
        </w:tc>
      </w:tr>
      <w:tr w:rsidR="00523AE8" w:rsidRPr="00FD098A">
        <w:tc>
          <w:tcPr>
            <w:tcW w:w="1993"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290</w:t>
            </w:r>
          </w:p>
        </w:tc>
        <w:tc>
          <w:tcPr>
            <w:tcW w:w="3859" w:type="dxa"/>
            <w:tcBorders>
              <w:left w:val="single" w:sz="4" w:space="0" w:color="auto"/>
              <w:right w:val="single" w:sz="4" w:space="0" w:color="auto"/>
            </w:tcBorders>
          </w:tcPr>
          <w:p w:rsidR="00523AE8" w:rsidRPr="00FD098A" w:rsidRDefault="00523AE8">
            <w:pPr>
              <w:pStyle w:val="ConsPlusNormal"/>
            </w:pPr>
            <w:r w:rsidRPr="00FD098A">
              <w:t>Прочие расходы</w:t>
            </w:r>
          </w:p>
        </w:tc>
      </w:tr>
      <w:tr w:rsidR="00523AE8" w:rsidRPr="00FD098A">
        <w:tc>
          <w:tcPr>
            <w:tcW w:w="1993"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310</w:t>
            </w:r>
          </w:p>
        </w:tc>
        <w:tc>
          <w:tcPr>
            <w:tcW w:w="3859" w:type="dxa"/>
            <w:tcBorders>
              <w:left w:val="single" w:sz="4" w:space="0" w:color="auto"/>
              <w:right w:val="single" w:sz="4" w:space="0" w:color="auto"/>
            </w:tcBorders>
          </w:tcPr>
          <w:p w:rsidR="00523AE8" w:rsidRPr="00FD098A" w:rsidRDefault="00523AE8">
            <w:pPr>
              <w:pStyle w:val="ConsPlusNormal"/>
            </w:pPr>
            <w:r w:rsidRPr="00FD098A">
              <w:t>Увеличение стоимости основных средств</w:t>
            </w:r>
          </w:p>
        </w:tc>
      </w:tr>
      <w:tr w:rsidR="00523AE8" w:rsidRPr="00FD098A">
        <w:tc>
          <w:tcPr>
            <w:tcW w:w="1993"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330</w:t>
            </w:r>
          </w:p>
        </w:tc>
        <w:tc>
          <w:tcPr>
            <w:tcW w:w="3859" w:type="dxa"/>
            <w:tcBorders>
              <w:left w:val="single" w:sz="4" w:space="0" w:color="auto"/>
              <w:right w:val="single" w:sz="4" w:space="0" w:color="auto"/>
            </w:tcBorders>
          </w:tcPr>
          <w:p w:rsidR="00523AE8" w:rsidRPr="00FD098A" w:rsidRDefault="00523AE8">
            <w:pPr>
              <w:pStyle w:val="ConsPlusNormal"/>
              <w:jc w:val="both"/>
            </w:pPr>
            <w:r w:rsidRPr="00FD098A">
              <w:t>Увеличение стоимости непроизведенных активов</w:t>
            </w:r>
          </w:p>
        </w:tc>
      </w:tr>
      <w:tr w:rsidR="00523AE8" w:rsidRPr="00FD098A">
        <w:tc>
          <w:tcPr>
            <w:tcW w:w="1993"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340</w:t>
            </w:r>
          </w:p>
        </w:tc>
        <w:tc>
          <w:tcPr>
            <w:tcW w:w="3859" w:type="dxa"/>
            <w:tcBorders>
              <w:left w:val="single" w:sz="4" w:space="0" w:color="auto"/>
              <w:right w:val="single" w:sz="4" w:space="0" w:color="auto"/>
            </w:tcBorders>
          </w:tcPr>
          <w:p w:rsidR="00523AE8" w:rsidRPr="00FD098A" w:rsidRDefault="00523AE8">
            <w:pPr>
              <w:pStyle w:val="ConsPlusNormal"/>
            </w:pPr>
            <w:r w:rsidRPr="00FD098A">
              <w:t>Увеличение стоимости материальных запасов</w:t>
            </w:r>
          </w:p>
        </w:tc>
      </w:tr>
      <w:tr w:rsidR="00523AE8" w:rsidRPr="00FD098A">
        <w:tc>
          <w:tcPr>
            <w:tcW w:w="13058" w:type="dxa"/>
            <w:gridSpan w:val="4"/>
            <w:tcBorders>
              <w:left w:val="single" w:sz="4" w:space="0" w:color="auto"/>
              <w:bottom w:val="single" w:sz="4" w:space="0" w:color="auto"/>
              <w:right w:val="single" w:sz="4" w:space="0" w:color="auto"/>
            </w:tcBorders>
          </w:tcPr>
          <w:p w:rsidR="00523AE8" w:rsidRPr="00FD098A" w:rsidRDefault="00523AE8">
            <w:pPr>
              <w:pStyle w:val="ConsPlusNormal"/>
              <w:jc w:val="both"/>
            </w:pPr>
            <w:r w:rsidRPr="00FD098A">
              <w:t>(в ред. Приказа Минфина России от 20.02.2014 N 11н)</w:t>
            </w:r>
          </w:p>
        </w:tc>
      </w:tr>
      <w:tr w:rsidR="00523AE8" w:rsidRPr="00FD098A">
        <w:tc>
          <w:tcPr>
            <w:tcW w:w="1993" w:type="dxa"/>
            <w:vMerge w:val="restart"/>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414</w:t>
            </w:r>
          </w:p>
        </w:tc>
        <w:tc>
          <w:tcPr>
            <w:tcW w:w="6107" w:type="dxa"/>
            <w:vMerge w:val="restart"/>
            <w:tcBorders>
              <w:top w:val="single" w:sz="4" w:space="0" w:color="auto"/>
              <w:left w:val="single" w:sz="4" w:space="0" w:color="auto"/>
              <w:right w:val="single" w:sz="4" w:space="0" w:color="auto"/>
            </w:tcBorders>
          </w:tcPr>
          <w:p w:rsidR="00523AE8" w:rsidRPr="00FD098A" w:rsidRDefault="00523AE8">
            <w:pPr>
              <w:pStyle w:val="ConsPlusNormal"/>
            </w:pPr>
            <w:r w:rsidRPr="00FD098A">
              <w:t>Бюджетные инвестиции в объекты капитального строительства государственной (муниципальной) собственности</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224</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Арендная плата за пользование имуществом</w:t>
            </w:r>
          </w:p>
        </w:tc>
      </w:tr>
      <w:tr w:rsidR="00523AE8" w:rsidRPr="00FD098A">
        <w:tc>
          <w:tcPr>
            <w:tcW w:w="1993"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226</w:t>
            </w:r>
          </w:p>
        </w:tc>
        <w:tc>
          <w:tcPr>
            <w:tcW w:w="3859" w:type="dxa"/>
            <w:tcBorders>
              <w:left w:val="single" w:sz="4" w:space="0" w:color="auto"/>
              <w:right w:val="single" w:sz="4" w:space="0" w:color="auto"/>
            </w:tcBorders>
          </w:tcPr>
          <w:p w:rsidR="00523AE8" w:rsidRPr="00FD098A" w:rsidRDefault="00523AE8">
            <w:pPr>
              <w:pStyle w:val="ConsPlusNormal"/>
            </w:pPr>
            <w:r w:rsidRPr="00FD098A">
              <w:t>Прочие работы, услуги</w:t>
            </w:r>
          </w:p>
        </w:tc>
      </w:tr>
      <w:tr w:rsidR="00523AE8" w:rsidRPr="00FD098A">
        <w:tc>
          <w:tcPr>
            <w:tcW w:w="1993"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290</w:t>
            </w:r>
          </w:p>
        </w:tc>
        <w:tc>
          <w:tcPr>
            <w:tcW w:w="3859" w:type="dxa"/>
            <w:tcBorders>
              <w:left w:val="single" w:sz="4" w:space="0" w:color="auto"/>
              <w:right w:val="single" w:sz="4" w:space="0" w:color="auto"/>
            </w:tcBorders>
          </w:tcPr>
          <w:p w:rsidR="00523AE8" w:rsidRPr="00FD098A" w:rsidRDefault="00523AE8">
            <w:pPr>
              <w:pStyle w:val="ConsPlusNormal"/>
            </w:pPr>
            <w:r w:rsidRPr="00FD098A">
              <w:t>Прочие расходы</w:t>
            </w:r>
          </w:p>
        </w:tc>
      </w:tr>
      <w:tr w:rsidR="00523AE8" w:rsidRPr="00FD098A">
        <w:tc>
          <w:tcPr>
            <w:tcW w:w="1993"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310</w:t>
            </w:r>
          </w:p>
        </w:tc>
        <w:tc>
          <w:tcPr>
            <w:tcW w:w="3859" w:type="dxa"/>
            <w:tcBorders>
              <w:left w:val="single" w:sz="4" w:space="0" w:color="auto"/>
              <w:right w:val="single" w:sz="4" w:space="0" w:color="auto"/>
            </w:tcBorders>
          </w:tcPr>
          <w:p w:rsidR="00523AE8" w:rsidRPr="00FD098A" w:rsidRDefault="00523AE8">
            <w:pPr>
              <w:pStyle w:val="ConsPlusNormal"/>
            </w:pPr>
            <w:r w:rsidRPr="00FD098A">
              <w:t>Увеличение стоимости основных средств</w:t>
            </w:r>
          </w:p>
        </w:tc>
      </w:tr>
      <w:tr w:rsidR="00523AE8" w:rsidRPr="00FD098A">
        <w:tc>
          <w:tcPr>
            <w:tcW w:w="1993"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330</w:t>
            </w:r>
          </w:p>
        </w:tc>
        <w:tc>
          <w:tcPr>
            <w:tcW w:w="3859" w:type="dxa"/>
            <w:tcBorders>
              <w:left w:val="single" w:sz="4" w:space="0" w:color="auto"/>
              <w:right w:val="single" w:sz="4" w:space="0" w:color="auto"/>
            </w:tcBorders>
          </w:tcPr>
          <w:p w:rsidR="00523AE8" w:rsidRPr="00FD098A" w:rsidRDefault="00523AE8">
            <w:pPr>
              <w:pStyle w:val="ConsPlusNormal"/>
            </w:pPr>
            <w:r w:rsidRPr="00FD098A">
              <w:t>Увеличение стоимости непроизведенных активов</w:t>
            </w:r>
          </w:p>
        </w:tc>
      </w:tr>
      <w:tr w:rsidR="00523AE8" w:rsidRPr="00FD098A">
        <w:tc>
          <w:tcPr>
            <w:tcW w:w="1993"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340</w:t>
            </w:r>
          </w:p>
        </w:tc>
        <w:tc>
          <w:tcPr>
            <w:tcW w:w="3859" w:type="dxa"/>
            <w:tcBorders>
              <w:left w:val="single" w:sz="4" w:space="0" w:color="auto"/>
              <w:right w:val="single" w:sz="4" w:space="0" w:color="auto"/>
            </w:tcBorders>
          </w:tcPr>
          <w:p w:rsidR="00523AE8" w:rsidRPr="00FD098A" w:rsidRDefault="00523AE8">
            <w:pPr>
              <w:pStyle w:val="ConsPlusNormal"/>
            </w:pPr>
            <w:r w:rsidRPr="00FD098A">
              <w:t>Увеличение стоимости материальных запасов</w:t>
            </w:r>
          </w:p>
        </w:tc>
      </w:tr>
      <w:tr w:rsidR="00523AE8" w:rsidRPr="00FD098A">
        <w:tc>
          <w:tcPr>
            <w:tcW w:w="13058" w:type="dxa"/>
            <w:gridSpan w:val="4"/>
            <w:tcBorders>
              <w:left w:val="single" w:sz="4" w:space="0" w:color="auto"/>
              <w:bottom w:val="single" w:sz="4" w:space="0" w:color="auto"/>
              <w:right w:val="single" w:sz="4" w:space="0" w:color="auto"/>
            </w:tcBorders>
          </w:tcPr>
          <w:p w:rsidR="00523AE8" w:rsidRPr="00FD098A" w:rsidRDefault="00523AE8">
            <w:pPr>
              <w:pStyle w:val="ConsPlusNormal"/>
              <w:jc w:val="both"/>
            </w:pPr>
            <w:r w:rsidRPr="00FD098A">
              <w:t>(в ред. Приказа Минфина России от 20.02.2014 N 11н)</w:t>
            </w:r>
          </w:p>
        </w:tc>
      </w:tr>
      <w:tr w:rsidR="00523AE8" w:rsidRPr="00FD098A">
        <w:tc>
          <w:tcPr>
            <w:tcW w:w="1993"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415</w:t>
            </w:r>
          </w:p>
        </w:tc>
        <w:tc>
          <w:tcPr>
            <w:tcW w:w="6107"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Бюджетные инвестиции в соответствии с концессионными соглашениями</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224</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Арендная плата за пользование имуществом</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226</w:t>
            </w:r>
          </w:p>
        </w:tc>
        <w:tc>
          <w:tcPr>
            <w:tcW w:w="3859" w:type="dxa"/>
            <w:tcBorders>
              <w:left w:val="single" w:sz="4" w:space="0" w:color="auto"/>
              <w:right w:val="single" w:sz="4" w:space="0" w:color="auto"/>
            </w:tcBorders>
          </w:tcPr>
          <w:p w:rsidR="00523AE8" w:rsidRPr="00FD098A" w:rsidRDefault="00523AE8">
            <w:pPr>
              <w:pStyle w:val="ConsPlusNormal"/>
            </w:pPr>
            <w:r w:rsidRPr="00FD098A">
              <w:t>Прочие работы, услуги</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290</w:t>
            </w:r>
          </w:p>
        </w:tc>
        <w:tc>
          <w:tcPr>
            <w:tcW w:w="3859" w:type="dxa"/>
            <w:tcBorders>
              <w:left w:val="single" w:sz="4" w:space="0" w:color="auto"/>
              <w:right w:val="single" w:sz="4" w:space="0" w:color="auto"/>
            </w:tcBorders>
          </w:tcPr>
          <w:p w:rsidR="00523AE8" w:rsidRPr="00FD098A" w:rsidRDefault="00523AE8">
            <w:pPr>
              <w:pStyle w:val="ConsPlusNormal"/>
            </w:pPr>
            <w:r w:rsidRPr="00FD098A">
              <w:t>Прочие расходы</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310</w:t>
            </w:r>
          </w:p>
        </w:tc>
        <w:tc>
          <w:tcPr>
            <w:tcW w:w="3859" w:type="dxa"/>
            <w:tcBorders>
              <w:left w:val="single" w:sz="4" w:space="0" w:color="auto"/>
              <w:right w:val="single" w:sz="4" w:space="0" w:color="auto"/>
            </w:tcBorders>
          </w:tcPr>
          <w:p w:rsidR="00523AE8" w:rsidRPr="00FD098A" w:rsidRDefault="00523AE8">
            <w:pPr>
              <w:pStyle w:val="ConsPlusNormal"/>
            </w:pPr>
            <w:r w:rsidRPr="00FD098A">
              <w:t>Увеличение стоимости основных средств</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340</w:t>
            </w:r>
          </w:p>
        </w:tc>
        <w:tc>
          <w:tcPr>
            <w:tcW w:w="3859" w:type="dxa"/>
            <w:tcBorders>
              <w:left w:val="single" w:sz="4" w:space="0" w:color="auto"/>
              <w:bottom w:val="single" w:sz="4" w:space="0" w:color="auto"/>
              <w:right w:val="single" w:sz="4" w:space="0" w:color="auto"/>
            </w:tcBorders>
          </w:tcPr>
          <w:p w:rsidR="00523AE8" w:rsidRPr="00FD098A" w:rsidRDefault="00523AE8">
            <w:pPr>
              <w:pStyle w:val="ConsPlusNormal"/>
            </w:pPr>
            <w:r w:rsidRPr="00FD098A">
              <w:t>Увеличение стоимости материальных запасов</w:t>
            </w:r>
          </w:p>
        </w:tc>
      </w:tr>
      <w:tr w:rsidR="00523AE8" w:rsidRPr="00FD098A">
        <w:tc>
          <w:tcPr>
            <w:tcW w:w="13058" w:type="dxa"/>
            <w:gridSpan w:val="4"/>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outlineLvl w:val="3"/>
            </w:pPr>
            <w:r w:rsidRPr="00FD098A">
              <w:t>450 Бюджетные инвестиции иным юридическим лицам</w:t>
            </w:r>
          </w:p>
        </w:tc>
      </w:tr>
      <w:tr w:rsidR="00523AE8" w:rsidRPr="00FD098A">
        <w:tc>
          <w:tcPr>
            <w:tcW w:w="1993"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451</w:t>
            </w:r>
          </w:p>
        </w:tc>
        <w:tc>
          <w:tcPr>
            <w:tcW w:w="610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Бюджетные инвестиции иным юридическим лицам в объекты капитального строительства</w:t>
            </w:r>
          </w:p>
        </w:tc>
        <w:tc>
          <w:tcPr>
            <w:tcW w:w="10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530</w:t>
            </w:r>
          </w:p>
        </w:tc>
        <w:tc>
          <w:tcPr>
            <w:tcW w:w="385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Увеличение стоимости акций и иных форм участия в капитале</w:t>
            </w:r>
          </w:p>
        </w:tc>
      </w:tr>
      <w:tr w:rsidR="00523AE8" w:rsidRPr="00FD098A">
        <w:tc>
          <w:tcPr>
            <w:tcW w:w="1993"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452</w:t>
            </w:r>
          </w:p>
        </w:tc>
        <w:tc>
          <w:tcPr>
            <w:tcW w:w="610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Бюджетные инвестиции иным юридическим лицам, за исключением бюджетных инвестиций в объекты капитального строительства</w:t>
            </w:r>
          </w:p>
        </w:tc>
        <w:tc>
          <w:tcPr>
            <w:tcW w:w="10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530</w:t>
            </w:r>
          </w:p>
        </w:tc>
        <w:tc>
          <w:tcPr>
            <w:tcW w:w="385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Увеличение стоимости акций и иных форм участия в капитале</w:t>
            </w:r>
          </w:p>
        </w:tc>
      </w:tr>
      <w:tr w:rsidR="00523AE8" w:rsidRPr="00FD098A">
        <w:tc>
          <w:tcPr>
            <w:tcW w:w="13058" w:type="dxa"/>
            <w:gridSpan w:val="4"/>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outlineLvl w:val="3"/>
            </w:pPr>
            <w:r w:rsidRPr="00FD098A">
              <w:lastRenderedPageBreak/>
              <w:t>460 Субсидии на осуществление капитальных вложений бюджетным и автономным учреждениям, государственным (муниципальным) унитарным предприятиям</w:t>
            </w:r>
          </w:p>
        </w:tc>
      </w:tr>
      <w:tr w:rsidR="00523AE8" w:rsidRPr="00FD098A">
        <w:tc>
          <w:tcPr>
            <w:tcW w:w="1993"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461</w:t>
            </w:r>
          </w:p>
        </w:tc>
        <w:tc>
          <w:tcPr>
            <w:tcW w:w="610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Субсидии на приобретение объектов недвижимого имущества в государственную (муниципальную) собственность бюджетным учреждениям</w:t>
            </w:r>
          </w:p>
        </w:tc>
        <w:tc>
          <w:tcPr>
            <w:tcW w:w="10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530</w:t>
            </w:r>
          </w:p>
        </w:tc>
        <w:tc>
          <w:tcPr>
            <w:tcW w:w="385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Увеличение стоимости акций и иных форм участия в капитале</w:t>
            </w:r>
          </w:p>
        </w:tc>
      </w:tr>
      <w:tr w:rsidR="00523AE8" w:rsidRPr="00FD098A">
        <w:tc>
          <w:tcPr>
            <w:tcW w:w="1993"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462</w:t>
            </w:r>
          </w:p>
        </w:tc>
        <w:tc>
          <w:tcPr>
            <w:tcW w:w="610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Субсидии на приобретение объектов недвижимого имущества в государственную (муниципальную) собственность автономным учреждениям</w:t>
            </w:r>
          </w:p>
        </w:tc>
        <w:tc>
          <w:tcPr>
            <w:tcW w:w="10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530</w:t>
            </w:r>
          </w:p>
        </w:tc>
        <w:tc>
          <w:tcPr>
            <w:tcW w:w="385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Увеличение стоимости акций и иных форм участия в капитале</w:t>
            </w:r>
          </w:p>
        </w:tc>
      </w:tr>
      <w:tr w:rsidR="00523AE8" w:rsidRPr="00FD098A">
        <w:tc>
          <w:tcPr>
            <w:tcW w:w="1993"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463</w:t>
            </w:r>
          </w:p>
        </w:tc>
        <w:tc>
          <w:tcPr>
            <w:tcW w:w="610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Субсидии на приобретение объектов недвижимого имущества в государственную (муниципальную) собственность государственным (муниципальным) унитарным предприятиям</w:t>
            </w:r>
          </w:p>
        </w:tc>
        <w:tc>
          <w:tcPr>
            <w:tcW w:w="10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530</w:t>
            </w:r>
          </w:p>
        </w:tc>
        <w:tc>
          <w:tcPr>
            <w:tcW w:w="385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Увеличение стоимости акций и иных форм участия в капитале</w:t>
            </w:r>
          </w:p>
        </w:tc>
      </w:tr>
      <w:tr w:rsidR="00523AE8" w:rsidRPr="00FD098A">
        <w:tc>
          <w:tcPr>
            <w:tcW w:w="1993"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464</w:t>
            </w:r>
          </w:p>
        </w:tc>
        <w:tc>
          <w:tcPr>
            <w:tcW w:w="610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Субсидии на осуществление капитальных вложений в объекты капитального строительства государственной (муниципальной) собственности бюджетным учреждениям</w:t>
            </w:r>
          </w:p>
        </w:tc>
        <w:tc>
          <w:tcPr>
            <w:tcW w:w="10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530</w:t>
            </w:r>
          </w:p>
        </w:tc>
        <w:tc>
          <w:tcPr>
            <w:tcW w:w="385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Увеличение стоимости акций и иных форм участия в капитале</w:t>
            </w:r>
          </w:p>
        </w:tc>
      </w:tr>
      <w:tr w:rsidR="00523AE8" w:rsidRPr="00FD098A">
        <w:tc>
          <w:tcPr>
            <w:tcW w:w="1993"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465</w:t>
            </w:r>
          </w:p>
        </w:tc>
        <w:tc>
          <w:tcPr>
            <w:tcW w:w="610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Субсидии на осуществление капитальных вложений в объекты капитального строительства государственной (муниципальной) собственности автономным учреждениям</w:t>
            </w:r>
          </w:p>
        </w:tc>
        <w:tc>
          <w:tcPr>
            <w:tcW w:w="10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530</w:t>
            </w:r>
          </w:p>
        </w:tc>
        <w:tc>
          <w:tcPr>
            <w:tcW w:w="385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Увеличение стоимости акций и иных форм участия в капитале</w:t>
            </w:r>
          </w:p>
        </w:tc>
      </w:tr>
      <w:tr w:rsidR="00523AE8" w:rsidRPr="00FD098A">
        <w:tc>
          <w:tcPr>
            <w:tcW w:w="1993"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466</w:t>
            </w:r>
          </w:p>
        </w:tc>
        <w:tc>
          <w:tcPr>
            <w:tcW w:w="610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Субсидии на осуществление капитальных вложений в объекты капитального строительства государственной (муниципальной) собственности государственным (муниципальным) унитарным предприятиям</w:t>
            </w:r>
          </w:p>
        </w:tc>
        <w:tc>
          <w:tcPr>
            <w:tcW w:w="10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530</w:t>
            </w:r>
          </w:p>
        </w:tc>
        <w:tc>
          <w:tcPr>
            <w:tcW w:w="385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Увеличение стоимости акций и иных форм участия в капитале</w:t>
            </w:r>
          </w:p>
        </w:tc>
      </w:tr>
      <w:tr w:rsidR="00523AE8" w:rsidRPr="00FD098A">
        <w:tc>
          <w:tcPr>
            <w:tcW w:w="13058" w:type="dxa"/>
            <w:gridSpan w:val="4"/>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outlineLvl w:val="2"/>
            </w:pPr>
            <w:r w:rsidRPr="00FD098A">
              <w:t>500 Межбюджетные трансферты</w:t>
            </w:r>
          </w:p>
        </w:tc>
      </w:tr>
      <w:tr w:rsidR="00523AE8" w:rsidRPr="00FD098A">
        <w:tc>
          <w:tcPr>
            <w:tcW w:w="13058" w:type="dxa"/>
            <w:gridSpan w:val="4"/>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outlineLvl w:val="3"/>
            </w:pPr>
            <w:r w:rsidRPr="00FD098A">
              <w:t>510 Дотации</w:t>
            </w:r>
          </w:p>
        </w:tc>
      </w:tr>
      <w:tr w:rsidR="00523AE8" w:rsidRPr="00FD098A">
        <w:tc>
          <w:tcPr>
            <w:tcW w:w="1993"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511</w:t>
            </w:r>
          </w:p>
        </w:tc>
        <w:tc>
          <w:tcPr>
            <w:tcW w:w="610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Дотации на выравнивание бюджетной обеспеченности</w:t>
            </w:r>
          </w:p>
        </w:tc>
        <w:tc>
          <w:tcPr>
            <w:tcW w:w="10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251</w:t>
            </w:r>
          </w:p>
        </w:tc>
        <w:tc>
          <w:tcPr>
            <w:tcW w:w="385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Перечисления другим бюджетам бюджетной системы Российской Федерации</w:t>
            </w:r>
          </w:p>
        </w:tc>
      </w:tr>
      <w:tr w:rsidR="00523AE8" w:rsidRPr="00FD098A">
        <w:tc>
          <w:tcPr>
            <w:tcW w:w="1993"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512</w:t>
            </w:r>
          </w:p>
        </w:tc>
        <w:tc>
          <w:tcPr>
            <w:tcW w:w="610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Иные дотации</w:t>
            </w:r>
          </w:p>
        </w:tc>
        <w:tc>
          <w:tcPr>
            <w:tcW w:w="10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251</w:t>
            </w:r>
          </w:p>
        </w:tc>
        <w:tc>
          <w:tcPr>
            <w:tcW w:w="385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Перечисления другим бюджетам бюджетной системы Российской Федерации</w:t>
            </w:r>
          </w:p>
        </w:tc>
      </w:tr>
      <w:tr w:rsidR="00523AE8" w:rsidRPr="00FD098A">
        <w:tc>
          <w:tcPr>
            <w:tcW w:w="13058" w:type="dxa"/>
            <w:gridSpan w:val="4"/>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outlineLvl w:val="3"/>
            </w:pPr>
            <w:r w:rsidRPr="00FD098A">
              <w:t>520 Субсидии</w:t>
            </w:r>
          </w:p>
        </w:tc>
      </w:tr>
      <w:tr w:rsidR="00523AE8" w:rsidRPr="00FD098A">
        <w:tc>
          <w:tcPr>
            <w:tcW w:w="1993"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521</w:t>
            </w:r>
          </w:p>
        </w:tc>
        <w:tc>
          <w:tcPr>
            <w:tcW w:w="610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 xml:space="preserve">Субсидии, за исключением субсидий на софинансирование капитальных вложений в объекты государственной </w:t>
            </w:r>
            <w:r w:rsidRPr="00FD098A">
              <w:lastRenderedPageBreak/>
              <w:t>(муниципальной) собственности</w:t>
            </w:r>
          </w:p>
        </w:tc>
        <w:tc>
          <w:tcPr>
            <w:tcW w:w="10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lastRenderedPageBreak/>
              <w:t>251</w:t>
            </w:r>
          </w:p>
        </w:tc>
        <w:tc>
          <w:tcPr>
            <w:tcW w:w="385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 xml:space="preserve">Перечисления другим бюджетам бюджетной системы Российской </w:t>
            </w:r>
            <w:r w:rsidRPr="00FD098A">
              <w:lastRenderedPageBreak/>
              <w:t>Федерации</w:t>
            </w:r>
          </w:p>
        </w:tc>
      </w:tr>
      <w:tr w:rsidR="00523AE8" w:rsidRPr="00FD098A">
        <w:tc>
          <w:tcPr>
            <w:tcW w:w="1993"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lastRenderedPageBreak/>
              <w:t>522</w:t>
            </w:r>
          </w:p>
        </w:tc>
        <w:tc>
          <w:tcPr>
            <w:tcW w:w="610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Субсидии на софинансирование капитальных вложений в объекты государственной (муниципальной) собственности</w:t>
            </w:r>
          </w:p>
        </w:tc>
        <w:tc>
          <w:tcPr>
            <w:tcW w:w="10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251</w:t>
            </w:r>
          </w:p>
        </w:tc>
        <w:tc>
          <w:tcPr>
            <w:tcW w:w="385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Перечисления другим бюджетам бюджетной системы Российской Федерации</w:t>
            </w:r>
          </w:p>
        </w:tc>
      </w:tr>
      <w:tr w:rsidR="00523AE8" w:rsidRPr="00FD098A">
        <w:tc>
          <w:tcPr>
            <w:tcW w:w="1993"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530</w:t>
            </w:r>
          </w:p>
        </w:tc>
        <w:tc>
          <w:tcPr>
            <w:tcW w:w="610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Субвенции</w:t>
            </w:r>
          </w:p>
        </w:tc>
        <w:tc>
          <w:tcPr>
            <w:tcW w:w="10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251</w:t>
            </w:r>
          </w:p>
        </w:tc>
        <w:tc>
          <w:tcPr>
            <w:tcW w:w="385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Перечисления другим бюджетам бюджетной системы Российской Федерации</w:t>
            </w:r>
          </w:p>
        </w:tc>
      </w:tr>
      <w:tr w:rsidR="00523AE8" w:rsidRPr="00FD098A">
        <w:tc>
          <w:tcPr>
            <w:tcW w:w="1993"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540</w:t>
            </w:r>
          </w:p>
        </w:tc>
        <w:tc>
          <w:tcPr>
            <w:tcW w:w="610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Иные межбюджетные трансферты</w:t>
            </w:r>
          </w:p>
        </w:tc>
        <w:tc>
          <w:tcPr>
            <w:tcW w:w="10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251</w:t>
            </w:r>
          </w:p>
        </w:tc>
        <w:tc>
          <w:tcPr>
            <w:tcW w:w="385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Перечисления другим бюджетам бюджетной системы Российской Федерации</w:t>
            </w:r>
          </w:p>
        </w:tc>
      </w:tr>
      <w:tr w:rsidR="00523AE8" w:rsidRPr="00FD098A">
        <w:tc>
          <w:tcPr>
            <w:tcW w:w="1993"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550</w:t>
            </w:r>
          </w:p>
        </w:tc>
        <w:tc>
          <w:tcPr>
            <w:tcW w:w="610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Межбюджетные трансферты бюджету Фонда социального страхования Российской Федерации</w:t>
            </w:r>
          </w:p>
        </w:tc>
        <w:tc>
          <w:tcPr>
            <w:tcW w:w="10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251</w:t>
            </w:r>
          </w:p>
        </w:tc>
        <w:tc>
          <w:tcPr>
            <w:tcW w:w="385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Перечисления другим бюджетам бюджетной системы Российской Федерации</w:t>
            </w:r>
          </w:p>
        </w:tc>
      </w:tr>
      <w:tr w:rsidR="00523AE8" w:rsidRPr="00FD098A">
        <w:tc>
          <w:tcPr>
            <w:tcW w:w="1993"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560</w:t>
            </w:r>
          </w:p>
        </w:tc>
        <w:tc>
          <w:tcPr>
            <w:tcW w:w="610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Межбюджетные трансферты бюджету Федерального фонда обязательного медицинского страхования</w:t>
            </w:r>
          </w:p>
        </w:tc>
        <w:tc>
          <w:tcPr>
            <w:tcW w:w="10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251</w:t>
            </w:r>
          </w:p>
        </w:tc>
        <w:tc>
          <w:tcPr>
            <w:tcW w:w="385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Перечисления другим бюджетам бюджетной системы Российской Федерации</w:t>
            </w:r>
          </w:p>
        </w:tc>
      </w:tr>
      <w:tr w:rsidR="00523AE8" w:rsidRPr="00FD098A">
        <w:tc>
          <w:tcPr>
            <w:tcW w:w="1993"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570</w:t>
            </w:r>
          </w:p>
        </w:tc>
        <w:tc>
          <w:tcPr>
            <w:tcW w:w="610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Межбюджетные трансферты бюджету Пенсионного фонда Российской Федерации</w:t>
            </w:r>
          </w:p>
        </w:tc>
        <w:tc>
          <w:tcPr>
            <w:tcW w:w="10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251</w:t>
            </w:r>
          </w:p>
        </w:tc>
        <w:tc>
          <w:tcPr>
            <w:tcW w:w="385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Перечисления другим бюджетам бюджетной системы Российской Федерации</w:t>
            </w:r>
          </w:p>
        </w:tc>
      </w:tr>
      <w:tr w:rsidR="00523AE8" w:rsidRPr="00FD098A">
        <w:tc>
          <w:tcPr>
            <w:tcW w:w="1993"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580</w:t>
            </w:r>
          </w:p>
        </w:tc>
        <w:tc>
          <w:tcPr>
            <w:tcW w:w="610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Межбюджетные трансферты бюджетам территориальных фондов обязательного медицинского страхования</w:t>
            </w:r>
          </w:p>
        </w:tc>
        <w:tc>
          <w:tcPr>
            <w:tcW w:w="10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251</w:t>
            </w:r>
          </w:p>
        </w:tc>
        <w:tc>
          <w:tcPr>
            <w:tcW w:w="385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Перечисления другим бюджетам бюджетной системы Российской Федерации</w:t>
            </w:r>
          </w:p>
        </w:tc>
      </w:tr>
      <w:tr w:rsidR="00523AE8" w:rsidRPr="00FD098A">
        <w:tc>
          <w:tcPr>
            <w:tcW w:w="13058" w:type="dxa"/>
            <w:gridSpan w:val="4"/>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outlineLvl w:val="2"/>
            </w:pPr>
            <w:r w:rsidRPr="00FD098A">
              <w:t>600 Предоставление субсидий бюджетным, автономным учреждениям и иным некоммерческим организациям</w:t>
            </w:r>
          </w:p>
        </w:tc>
      </w:tr>
      <w:tr w:rsidR="00523AE8" w:rsidRPr="00FD098A">
        <w:tc>
          <w:tcPr>
            <w:tcW w:w="13058" w:type="dxa"/>
            <w:gridSpan w:val="4"/>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outlineLvl w:val="3"/>
            </w:pPr>
            <w:r w:rsidRPr="00FD098A">
              <w:t>610 Субсидии бюджетным учреждениям</w:t>
            </w:r>
          </w:p>
        </w:tc>
      </w:tr>
      <w:tr w:rsidR="00523AE8" w:rsidRPr="00FD098A">
        <w:tc>
          <w:tcPr>
            <w:tcW w:w="1993"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611</w:t>
            </w:r>
          </w:p>
        </w:tc>
        <w:tc>
          <w:tcPr>
            <w:tcW w:w="610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241</w:t>
            </w:r>
          </w:p>
        </w:tc>
        <w:tc>
          <w:tcPr>
            <w:tcW w:w="385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Безвозмездные перечисления государственным и муниципальным организациям</w:t>
            </w:r>
          </w:p>
        </w:tc>
      </w:tr>
      <w:tr w:rsidR="00523AE8" w:rsidRPr="00FD098A">
        <w:tc>
          <w:tcPr>
            <w:tcW w:w="1993"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612</w:t>
            </w:r>
          </w:p>
        </w:tc>
        <w:tc>
          <w:tcPr>
            <w:tcW w:w="610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Субсидии бюджетным учреждениям на иные цели</w:t>
            </w:r>
          </w:p>
        </w:tc>
        <w:tc>
          <w:tcPr>
            <w:tcW w:w="10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241</w:t>
            </w:r>
          </w:p>
        </w:tc>
        <w:tc>
          <w:tcPr>
            <w:tcW w:w="385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Безвозмездные перечисления государственным и муниципальным организациям</w:t>
            </w:r>
          </w:p>
        </w:tc>
      </w:tr>
      <w:tr w:rsidR="00523AE8" w:rsidRPr="00FD098A">
        <w:tc>
          <w:tcPr>
            <w:tcW w:w="1993"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613</w:t>
            </w:r>
          </w:p>
        </w:tc>
        <w:tc>
          <w:tcPr>
            <w:tcW w:w="610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Гранты в форме субсидии бюджетным учреждениям</w:t>
            </w:r>
          </w:p>
        </w:tc>
        <w:tc>
          <w:tcPr>
            <w:tcW w:w="10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241</w:t>
            </w:r>
          </w:p>
        </w:tc>
        <w:tc>
          <w:tcPr>
            <w:tcW w:w="385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 xml:space="preserve">Безвозмездные перечисления </w:t>
            </w:r>
            <w:r w:rsidRPr="00FD098A">
              <w:lastRenderedPageBreak/>
              <w:t>государственным и муниципальным организациям</w:t>
            </w:r>
          </w:p>
        </w:tc>
      </w:tr>
      <w:tr w:rsidR="00523AE8" w:rsidRPr="00FD098A">
        <w:tc>
          <w:tcPr>
            <w:tcW w:w="13058" w:type="dxa"/>
            <w:gridSpan w:val="4"/>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outlineLvl w:val="3"/>
            </w:pPr>
            <w:r w:rsidRPr="00FD098A">
              <w:lastRenderedPageBreak/>
              <w:t>620 Субсидии автономным учреждениям</w:t>
            </w:r>
          </w:p>
        </w:tc>
      </w:tr>
      <w:tr w:rsidR="00523AE8" w:rsidRPr="00FD098A">
        <w:tc>
          <w:tcPr>
            <w:tcW w:w="1993"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621</w:t>
            </w:r>
          </w:p>
        </w:tc>
        <w:tc>
          <w:tcPr>
            <w:tcW w:w="610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241</w:t>
            </w:r>
          </w:p>
        </w:tc>
        <w:tc>
          <w:tcPr>
            <w:tcW w:w="385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Безвозмездные перечисления государственным и муниципальным организациям</w:t>
            </w:r>
          </w:p>
        </w:tc>
      </w:tr>
      <w:tr w:rsidR="00523AE8" w:rsidRPr="00FD098A">
        <w:tc>
          <w:tcPr>
            <w:tcW w:w="1993"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622</w:t>
            </w:r>
          </w:p>
        </w:tc>
        <w:tc>
          <w:tcPr>
            <w:tcW w:w="610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Субсидии автономным учреждениям на иные цели</w:t>
            </w:r>
          </w:p>
        </w:tc>
        <w:tc>
          <w:tcPr>
            <w:tcW w:w="10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241</w:t>
            </w:r>
          </w:p>
        </w:tc>
        <w:tc>
          <w:tcPr>
            <w:tcW w:w="385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Безвозмездные перечисления государственным и муниципальным организациям</w:t>
            </w:r>
          </w:p>
        </w:tc>
      </w:tr>
      <w:tr w:rsidR="00523AE8" w:rsidRPr="00FD098A">
        <w:tc>
          <w:tcPr>
            <w:tcW w:w="1993"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623</w:t>
            </w:r>
          </w:p>
        </w:tc>
        <w:tc>
          <w:tcPr>
            <w:tcW w:w="610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Гранты в форме субсидии автономным учреждениям</w:t>
            </w:r>
          </w:p>
        </w:tc>
        <w:tc>
          <w:tcPr>
            <w:tcW w:w="10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241</w:t>
            </w:r>
          </w:p>
        </w:tc>
        <w:tc>
          <w:tcPr>
            <w:tcW w:w="385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Безвозмездные перечисления государственным и муниципальным организациям</w:t>
            </w:r>
          </w:p>
        </w:tc>
      </w:tr>
      <w:tr w:rsidR="00523AE8" w:rsidRPr="00FD098A">
        <w:tc>
          <w:tcPr>
            <w:tcW w:w="1993"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630</w:t>
            </w:r>
          </w:p>
        </w:tc>
        <w:tc>
          <w:tcPr>
            <w:tcW w:w="610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Субсидии некоммерческим организациям (за исключением государственных (муниципальных) учреждений)</w:t>
            </w:r>
          </w:p>
        </w:tc>
        <w:tc>
          <w:tcPr>
            <w:tcW w:w="10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242</w:t>
            </w:r>
          </w:p>
        </w:tc>
        <w:tc>
          <w:tcPr>
            <w:tcW w:w="385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Безвозмездные перечисления организациям, за исключением государственных и муниципальных организаций</w:t>
            </w:r>
          </w:p>
        </w:tc>
      </w:tr>
      <w:tr w:rsidR="00523AE8" w:rsidRPr="00FD098A">
        <w:tc>
          <w:tcPr>
            <w:tcW w:w="13058" w:type="dxa"/>
            <w:gridSpan w:val="4"/>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outlineLvl w:val="2"/>
            </w:pPr>
            <w:r w:rsidRPr="00FD098A">
              <w:t>700 Обслуживание государственного (муниципального) долга</w:t>
            </w:r>
          </w:p>
        </w:tc>
      </w:tr>
      <w:tr w:rsidR="00523AE8" w:rsidRPr="00FD098A">
        <w:tc>
          <w:tcPr>
            <w:tcW w:w="1993"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710</w:t>
            </w:r>
          </w:p>
        </w:tc>
        <w:tc>
          <w:tcPr>
            <w:tcW w:w="6107"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Обслуживание государственного долга Российской Федерации</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226</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Прочие работы, услуги</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231</w:t>
            </w:r>
          </w:p>
        </w:tc>
        <w:tc>
          <w:tcPr>
            <w:tcW w:w="3859" w:type="dxa"/>
            <w:tcBorders>
              <w:left w:val="single" w:sz="4" w:space="0" w:color="auto"/>
              <w:right w:val="single" w:sz="4" w:space="0" w:color="auto"/>
            </w:tcBorders>
          </w:tcPr>
          <w:p w:rsidR="00523AE8" w:rsidRPr="00FD098A" w:rsidRDefault="00523AE8">
            <w:pPr>
              <w:pStyle w:val="ConsPlusNormal"/>
            </w:pPr>
            <w:r w:rsidRPr="00FD098A">
              <w:t>Обслуживание внутреннего долга</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232</w:t>
            </w:r>
          </w:p>
        </w:tc>
        <w:tc>
          <w:tcPr>
            <w:tcW w:w="3859" w:type="dxa"/>
            <w:tcBorders>
              <w:left w:val="single" w:sz="4" w:space="0" w:color="auto"/>
              <w:bottom w:val="single" w:sz="4" w:space="0" w:color="auto"/>
              <w:right w:val="single" w:sz="4" w:space="0" w:color="auto"/>
            </w:tcBorders>
          </w:tcPr>
          <w:p w:rsidR="00523AE8" w:rsidRPr="00FD098A" w:rsidRDefault="00523AE8">
            <w:pPr>
              <w:pStyle w:val="ConsPlusNormal"/>
            </w:pPr>
            <w:r w:rsidRPr="00FD098A">
              <w:t>Обслуживание внешнего долга</w:t>
            </w:r>
          </w:p>
        </w:tc>
      </w:tr>
      <w:tr w:rsidR="00523AE8" w:rsidRPr="00FD098A">
        <w:tc>
          <w:tcPr>
            <w:tcW w:w="1993"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720</w:t>
            </w:r>
          </w:p>
        </w:tc>
        <w:tc>
          <w:tcPr>
            <w:tcW w:w="6107"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Обслуживание государственного долга субъекта Российской Федерации</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226</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Прочие работы, услуги</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231</w:t>
            </w:r>
          </w:p>
        </w:tc>
        <w:tc>
          <w:tcPr>
            <w:tcW w:w="3859" w:type="dxa"/>
            <w:tcBorders>
              <w:left w:val="single" w:sz="4" w:space="0" w:color="auto"/>
              <w:right w:val="single" w:sz="4" w:space="0" w:color="auto"/>
            </w:tcBorders>
          </w:tcPr>
          <w:p w:rsidR="00523AE8" w:rsidRPr="00FD098A" w:rsidRDefault="00523AE8">
            <w:pPr>
              <w:pStyle w:val="ConsPlusNormal"/>
            </w:pPr>
            <w:r w:rsidRPr="00FD098A">
              <w:t>Обслуживание внутреннего долга</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232</w:t>
            </w:r>
          </w:p>
        </w:tc>
        <w:tc>
          <w:tcPr>
            <w:tcW w:w="3859" w:type="dxa"/>
            <w:tcBorders>
              <w:left w:val="single" w:sz="4" w:space="0" w:color="auto"/>
              <w:bottom w:val="single" w:sz="4" w:space="0" w:color="auto"/>
              <w:right w:val="single" w:sz="4" w:space="0" w:color="auto"/>
            </w:tcBorders>
          </w:tcPr>
          <w:p w:rsidR="00523AE8" w:rsidRPr="00FD098A" w:rsidRDefault="00523AE8">
            <w:pPr>
              <w:pStyle w:val="ConsPlusNormal"/>
            </w:pPr>
            <w:r w:rsidRPr="00FD098A">
              <w:t>Обслуживание внешнего долга</w:t>
            </w:r>
          </w:p>
        </w:tc>
      </w:tr>
      <w:tr w:rsidR="00523AE8" w:rsidRPr="00FD098A">
        <w:tc>
          <w:tcPr>
            <w:tcW w:w="1993"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730</w:t>
            </w:r>
          </w:p>
        </w:tc>
        <w:tc>
          <w:tcPr>
            <w:tcW w:w="6107"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Обслуживание муниципального долга</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226</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Прочие работы, услуги</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231</w:t>
            </w:r>
          </w:p>
        </w:tc>
        <w:tc>
          <w:tcPr>
            <w:tcW w:w="3859" w:type="dxa"/>
            <w:tcBorders>
              <w:left w:val="single" w:sz="4" w:space="0" w:color="auto"/>
              <w:bottom w:val="single" w:sz="4" w:space="0" w:color="auto"/>
              <w:right w:val="single" w:sz="4" w:space="0" w:color="auto"/>
            </w:tcBorders>
          </w:tcPr>
          <w:p w:rsidR="00523AE8" w:rsidRPr="00FD098A" w:rsidRDefault="00523AE8">
            <w:pPr>
              <w:pStyle w:val="ConsPlusNormal"/>
            </w:pPr>
            <w:r w:rsidRPr="00FD098A">
              <w:t>Обслуживание внутреннего долга</w:t>
            </w:r>
          </w:p>
        </w:tc>
      </w:tr>
      <w:tr w:rsidR="00523AE8" w:rsidRPr="00FD098A">
        <w:tc>
          <w:tcPr>
            <w:tcW w:w="13058" w:type="dxa"/>
            <w:gridSpan w:val="4"/>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outlineLvl w:val="2"/>
            </w:pPr>
            <w:r w:rsidRPr="00FD098A">
              <w:t>800 Иные бюджетные ассигнования</w:t>
            </w:r>
          </w:p>
        </w:tc>
      </w:tr>
      <w:tr w:rsidR="00523AE8" w:rsidRPr="00FD098A">
        <w:tc>
          <w:tcPr>
            <w:tcW w:w="1993"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810</w:t>
            </w:r>
          </w:p>
        </w:tc>
        <w:tc>
          <w:tcPr>
            <w:tcW w:w="6107"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 xml:space="preserve">Субсидии юридическим лицам (кроме некоммерческих </w:t>
            </w:r>
            <w:r w:rsidRPr="00FD098A">
              <w:lastRenderedPageBreak/>
              <w:t>организаций), индивидуальным предпринимателям, физическим лицам</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lastRenderedPageBreak/>
              <w:t>241</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 xml:space="preserve">Безвозмездные перечисления </w:t>
            </w:r>
            <w:r w:rsidRPr="00FD098A">
              <w:lastRenderedPageBreak/>
              <w:t>государственным и муниципальным организациям</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242</w:t>
            </w:r>
          </w:p>
        </w:tc>
        <w:tc>
          <w:tcPr>
            <w:tcW w:w="3859" w:type="dxa"/>
            <w:tcBorders>
              <w:left w:val="single" w:sz="4" w:space="0" w:color="auto"/>
              <w:right w:val="single" w:sz="4" w:space="0" w:color="auto"/>
            </w:tcBorders>
          </w:tcPr>
          <w:p w:rsidR="00523AE8" w:rsidRPr="00FD098A" w:rsidRDefault="00523AE8">
            <w:pPr>
              <w:pStyle w:val="ConsPlusNormal"/>
            </w:pPr>
            <w:r w:rsidRPr="00FD098A">
              <w:t>Безвозмездные перечисления организациям, за исключением государственных и муниципальных организаций</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530</w:t>
            </w:r>
          </w:p>
        </w:tc>
        <w:tc>
          <w:tcPr>
            <w:tcW w:w="3859" w:type="dxa"/>
            <w:tcBorders>
              <w:left w:val="single" w:sz="4" w:space="0" w:color="auto"/>
              <w:bottom w:val="single" w:sz="4" w:space="0" w:color="auto"/>
              <w:right w:val="single" w:sz="4" w:space="0" w:color="auto"/>
            </w:tcBorders>
          </w:tcPr>
          <w:p w:rsidR="00523AE8" w:rsidRPr="00FD098A" w:rsidRDefault="00523AE8">
            <w:pPr>
              <w:pStyle w:val="ConsPlusNormal"/>
            </w:pPr>
            <w:r w:rsidRPr="00FD098A">
              <w:t>Увеличение стоимости акций и иных форм участия в капитале</w:t>
            </w:r>
          </w:p>
        </w:tc>
      </w:tr>
      <w:tr w:rsidR="00523AE8" w:rsidRPr="00FD098A">
        <w:tc>
          <w:tcPr>
            <w:tcW w:w="13058" w:type="dxa"/>
            <w:gridSpan w:val="4"/>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outlineLvl w:val="3"/>
            </w:pPr>
            <w:r w:rsidRPr="00FD098A">
              <w:t>820 Субсидии государственным корпорациям (компаниям)</w:t>
            </w:r>
          </w:p>
        </w:tc>
      </w:tr>
      <w:tr w:rsidR="00523AE8" w:rsidRPr="00FD098A">
        <w:tc>
          <w:tcPr>
            <w:tcW w:w="1993"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821</w:t>
            </w:r>
          </w:p>
        </w:tc>
        <w:tc>
          <w:tcPr>
            <w:tcW w:w="610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Субсидии государственным корпорациям (компаниям) в виде имущественного взноса</w:t>
            </w:r>
          </w:p>
        </w:tc>
        <w:tc>
          <w:tcPr>
            <w:tcW w:w="10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242</w:t>
            </w:r>
          </w:p>
        </w:tc>
        <w:tc>
          <w:tcPr>
            <w:tcW w:w="385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Безвозмездные перечисления организациям, за исключением государственных и муниципальных организаций</w:t>
            </w:r>
          </w:p>
        </w:tc>
      </w:tr>
      <w:tr w:rsidR="00523AE8" w:rsidRPr="00FD098A">
        <w:tc>
          <w:tcPr>
            <w:tcW w:w="1993"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822</w:t>
            </w:r>
          </w:p>
        </w:tc>
        <w:tc>
          <w:tcPr>
            <w:tcW w:w="610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Субсидии государственным корпорациям (компаниям) на выполнение возложенных на них государственных полномочий</w:t>
            </w:r>
          </w:p>
        </w:tc>
        <w:tc>
          <w:tcPr>
            <w:tcW w:w="10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242</w:t>
            </w:r>
          </w:p>
        </w:tc>
        <w:tc>
          <w:tcPr>
            <w:tcW w:w="385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Безвозмездные перечисления организациям, за исключением государственных и муниципальных организаций</w:t>
            </w:r>
          </w:p>
        </w:tc>
      </w:tr>
      <w:tr w:rsidR="00523AE8" w:rsidRPr="00FD098A">
        <w:tc>
          <w:tcPr>
            <w:tcW w:w="1993"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823</w:t>
            </w:r>
          </w:p>
        </w:tc>
        <w:tc>
          <w:tcPr>
            <w:tcW w:w="6107" w:type="dxa"/>
            <w:tcBorders>
              <w:top w:val="single" w:sz="4" w:space="0" w:color="auto"/>
              <w:left w:val="single" w:sz="4" w:space="0" w:color="auto"/>
              <w:right w:val="single" w:sz="4" w:space="0" w:color="auto"/>
            </w:tcBorders>
          </w:tcPr>
          <w:p w:rsidR="00523AE8" w:rsidRPr="00FD098A" w:rsidRDefault="00523AE8">
            <w:pPr>
              <w:pStyle w:val="ConsPlusNormal"/>
            </w:pPr>
            <w:r w:rsidRPr="00FD098A">
              <w:t>Субсидии государственным корпорациям (компаниям) на иные цели</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242</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Безвозмездные перечисления организациям, за исключением государственных и муниципальных организаций</w:t>
            </w:r>
          </w:p>
        </w:tc>
      </w:tr>
      <w:tr w:rsidR="00523AE8" w:rsidRPr="00FD098A">
        <w:tc>
          <w:tcPr>
            <w:tcW w:w="13058" w:type="dxa"/>
            <w:gridSpan w:val="4"/>
            <w:tcBorders>
              <w:left w:val="single" w:sz="4" w:space="0" w:color="auto"/>
              <w:bottom w:val="single" w:sz="4" w:space="0" w:color="auto"/>
              <w:right w:val="single" w:sz="4" w:space="0" w:color="auto"/>
            </w:tcBorders>
          </w:tcPr>
          <w:p w:rsidR="00523AE8" w:rsidRPr="00FD098A" w:rsidRDefault="00523AE8">
            <w:pPr>
              <w:pStyle w:val="ConsPlusNormal"/>
              <w:jc w:val="both"/>
            </w:pPr>
            <w:r w:rsidRPr="00FD098A">
              <w:t>(в ред. Приказа Минфина России от 14.05.2014 N 34н)</w:t>
            </w:r>
          </w:p>
        </w:tc>
      </w:tr>
      <w:tr w:rsidR="00523AE8" w:rsidRPr="00FD098A">
        <w:tc>
          <w:tcPr>
            <w:tcW w:w="13058" w:type="dxa"/>
            <w:gridSpan w:val="4"/>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outlineLvl w:val="3"/>
            </w:pPr>
            <w:r w:rsidRPr="00FD098A">
              <w:t>830 Исполнение судебных актов</w:t>
            </w:r>
          </w:p>
        </w:tc>
      </w:tr>
      <w:tr w:rsidR="00523AE8" w:rsidRPr="00FD098A">
        <w:tc>
          <w:tcPr>
            <w:tcW w:w="1993"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831</w:t>
            </w:r>
          </w:p>
        </w:tc>
        <w:tc>
          <w:tcPr>
            <w:tcW w:w="6107"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Исполнение судебных актов Российской Федерации и мировых соглашений по возмещению вреда, причиненного в результате незаконных действий (бездействия) органов государственной власти (государственных органов), органов местного самоуправления либо должностных лиц этих органов, а также в результате деятельности казенных учреждений</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262</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Пособия по социальной помощи населению</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290</w:t>
            </w:r>
          </w:p>
        </w:tc>
        <w:tc>
          <w:tcPr>
            <w:tcW w:w="3859" w:type="dxa"/>
            <w:tcBorders>
              <w:left w:val="single" w:sz="4" w:space="0" w:color="auto"/>
              <w:bottom w:val="single" w:sz="4" w:space="0" w:color="auto"/>
              <w:right w:val="single" w:sz="4" w:space="0" w:color="auto"/>
            </w:tcBorders>
          </w:tcPr>
          <w:p w:rsidR="00523AE8" w:rsidRPr="00FD098A" w:rsidRDefault="00523AE8">
            <w:pPr>
              <w:pStyle w:val="ConsPlusNormal"/>
            </w:pPr>
            <w:r w:rsidRPr="00FD098A">
              <w:t>Прочие расходы</w:t>
            </w:r>
          </w:p>
        </w:tc>
      </w:tr>
      <w:tr w:rsidR="00523AE8" w:rsidRPr="00FD098A">
        <w:tc>
          <w:tcPr>
            <w:tcW w:w="1993"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832</w:t>
            </w:r>
          </w:p>
        </w:tc>
        <w:tc>
          <w:tcPr>
            <w:tcW w:w="6107"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 xml:space="preserve">Исполнение судебных актов судебных органов иностранных государств, международных судов и арбитражей, определяемых международными договорами Российской </w:t>
            </w:r>
            <w:r w:rsidRPr="00FD098A">
              <w:lastRenderedPageBreak/>
              <w:t>Федерации, в результате незаконных действий (бездействия) органов государственной власти (государственных органов) либо должностных лиц этих органов, мировых соглашений, заключенных в рамках судебных процессов в судебных органах иностранных государств, в международных судах и арбитражах</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lastRenderedPageBreak/>
              <w:t>226</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Прочие работы, услуги</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262</w:t>
            </w:r>
          </w:p>
        </w:tc>
        <w:tc>
          <w:tcPr>
            <w:tcW w:w="3859" w:type="dxa"/>
            <w:tcBorders>
              <w:left w:val="single" w:sz="4" w:space="0" w:color="auto"/>
              <w:right w:val="single" w:sz="4" w:space="0" w:color="auto"/>
            </w:tcBorders>
          </w:tcPr>
          <w:p w:rsidR="00523AE8" w:rsidRPr="00FD098A" w:rsidRDefault="00523AE8">
            <w:pPr>
              <w:pStyle w:val="ConsPlusNormal"/>
            </w:pPr>
            <w:r w:rsidRPr="00FD098A">
              <w:t>Пособия по социальной помощи населению</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290</w:t>
            </w:r>
          </w:p>
        </w:tc>
        <w:tc>
          <w:tcPr>
            <w:tcW w:w="3859" w:type="dxa"/>
            <w:tcBorders>
              <w:left w:val="single" w:sz="4" w:space="0" w:color="auto"/>
              <w:bottom w:val="single" w:sz="4" w:space="0" w:color="auto"/>
              <w:right w:val="single" w:sz="4" w:space="0" w:color="auto"/>
            </w:tcBorders>
          </w:tcPr>
          <w:p w:rsidR="00523AE8" w:rsidRPr="00FD098A" w:rsidRDefault="00523AE8">
            <w:pPr>
              <w:pStyle w:val="ConsPlusNormal"/>
            </w:pPr>
            <w:r w:rsidRPr="00FD098A">
              <w:t>Прочие расходы</w:t>
            </w:r>
          </w:p>
        </w:tc>
      </w:tr>
      <w:tr w:rsidR="00523AE8" w:rsidRPr="00FD098A">
        <w:tc>
          <w:tcPr>
            <w:tcW w:w="13058" w:type="dxa"/>
            <w:gridSpan w:val="4"/>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outlineLvl w:val="3"/>
            </w:pPr>
            <w:r w:rsidRPr="00FD098A">
              <w:lastRenderedPageBreak/>
              <w:t>840 Исполнение государственных (муниципальных) гарантий без права регрессного требования гаранта к принципалу или уступки гаранту прав требования бенефициара к принципалу</w:t>
            </w:r>
          </w:p>
        </w:tc>
      </w:tr>
      <w:tr w:rsidR="00523AE8" w:rsidRPr="00FD098A">
        <w:tc>
          <w:tcPr>
            <w:tcW w:w="1993"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841</w:t>
            </w:r>
          </w:p>
        </w:tc>
        <w:tc>
          <w:tcPr>
            <w:tcW w:w="610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Исполнение государственных гарантий Российской Федерации</w:t>
            </w:r>
          </w:p>
        </w:tc>
        <w:tc>
          <w:tcPr>
            <w:tcW w:w="10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290</w:t>
            </w:r>
          </w:p>
        </w:tc>
        <w:tc>
          <w:tcPr>
            <w:tcW w:w="385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Прочие расходы</w:t>
            </w:r>
          </w:p>
        </w:tc>
      </w:tr>
      <w:tr w:rsidR="00523AE8" w:rsidRPr="00FD098A">
        <w:tc>
          <w:tcPr>
            <w:tcW w:w="1993"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842</w:t>
            </w:r>
          </w:p>
        </w:tc>
        <w:tc>
          <w:tcPr>
            <w:tcW w:w="610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Исполнение государственных гарантий субъекта Российской Федерации</w:t>
            </w:r>
          </w:p>
        </w:tc>
        <w:tc>
          <w:tcPr>
            <w:tcW w:w="10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290</w:t>
            </w:r>
          </w:p>
        </w:tc>
        <w:tc>
          <w:tcPr>
            <w:tcW w:w="385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Прочие расходы</w:t>
            </w:r>
          </w:p>
        </w:tc>
      </w:tr>
      <w:tr w:rsidR="00523AE8" w:rsidRPr="00FD098A">
        <w:tc>
          <w:tcPr>
            <w:tcW w:w="1993"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843</w:t>
            </w:r>
          </w:p>
        </w:tc>
        <w:tc>
          <w:tcPr>
            <w:tcW w:w="610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Исполнение муниципальных гарантий</w:t>
            </w:r>
          </w:p>
        </w:tc>
        <w:tc>
          <w:tcPr>
            <w:tcW w:w="10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290</w:t>
            </w:r>
          </w:p>
        </w:tc>
        <w:tc>
          <w:tcPr>
            <w:tcW w:w="385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Прочие расходы</w:t>
            </w:r>
          </w:p>
        </w:tc>
      </w:tr>
      <w:tr w:rsidR="00523AE8" w:rsidRPr="00FD098A">
        <w:tc>
          <w:tcPr>
            <w:tcW w:w="13058" w:type="dxa"/>
            <w:gridSpan w:val="4"/>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outlineLvl w:val="3"/>
            </w:pPr>
            <w:r w:rsidRPr="00FD098A">
              <w:t>850 Уплата налогов, сборов и иных платежей</w:t>
            </w:r>
          </w:p>
        </w:tc>
      </w:tr>
      <w:tr w:rsidR="00523AE8" w:rsidRPr="00FD098A">
        <w:tc>
          <w:tcPr>
            <w:tcW w:w="1993"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851</w:t>
            </w:r>
          </w:p>
        </w:tc>
        <w:tc>
          <w:tcPr>
            <w:tcW w:w="610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Уплата налога на имущество организаций и земельного налога</w:t>
            </w:r>
          </w:p>
        </w:tc>
        <w:tc>
          <w:tcPr>
            <w:tcW w:w="10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290</w:t>
            </w:r>
          </w:p>
        </w:tc>
        <w:tc>
          <w:tcPr>
            <w:tcW w:w="385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Прочие расходы</w:t>
            </w:r>
          </w:p>
        </w:tc>
      </w:tr>
      <w:tr w:rsidR="00523AE8" w:rsidRPr="00FD098A">
        <w:tc>
          <w:tcPr>
            <w:tcW w:w="1993"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852</w:t>
            </w:r>
          </w:p>
        </w:tc>
        <w:tc>
          <w:tcPr>
            <w:tcW w:w="6107" w:type="dxa"/>
            <w:tcBorders>
              <w:top w:val="single" w:sz="4" w:space="0" w:color="auto"/>
              <w:left w:val="single" w:sz="4" w:space="0" w:color="auto"/>
              <w:right w:val="single" w:sz="4" w:space="0" w:color="auto"/>
            </w:tcBorders>
          </w:tcPr>
          <w:p w:rsidR="00523AE8" w:rsidRPr="00FD098A" w:rsidRDefault="00523AE8">
            <w:pPr>
              <w:pStyle w:val="ConsPlusNormal"/>
            </w:pPr>
            <w:r w:rsidRPr="00FD098A">
              <w:t>Уплата прочих налогов, сборов</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290</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Прочие расходы</w:t>
            </w:r>
          </w:p>
        </w:tc>
      </w:tr>
      <w:tr w:rsidR="00523AE8" w:rsidRPr="00FD098A">
        <w:tc>
          <w:tcPr>
            <w:tcW w:w="13058" w:type="dxa"/>
            <w:gridSpan w:val="4"/>
            <w:tcBorders>
              <w:left w:val="single" w:sz="4" w:space="0" w:color="auto"/>
              <w:bottom w:val="single" w:sz="4" w:space="0" w:color="auto"/>
              <w:right w:val="single" w:sz="4" w:space="0" w:color="auto"/>
            </w:tcBorders>
          </w:tcPr>
          <w:p w:rsidR="00523AE8" w:rsidRPr="00FD098A" w:rsidRDefault="00523AE8">
            <w:pPr>
              <w:pStyle w:val="ConsPlusNormal"/>
              <w:jc w:val="both"/>
            </w:pPr>
            <w:r w:rsidRPr="00FD098A">
              <w:t>(в ред. Приказа Минфина России от 26.05.2014 N 38н)</w:t>
            </w:r>
          </w:p>
        </w:tc>
      </w:tr>
      <w:tr w:rsidR="00523AE8" w:rsidRPr="00FD098A">
        <w:tc>
          <w:tcPr>
            <w:tcW w:w="1993"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853</w:t>
            </w:r>
          </w:p>
        </w:tc>
        <w:tc>
          <w:tcPr>
            <w:tcW w:w="6107" w:type="dxa"/>
            <w:tcBorders>
              <w:top w:val="single" w:sz="4" w:space="0" w:color="auto"/>
              <w:left w:val="single" w:sz="4" w:space="0" w:color="auto"/>
              <w:right w:val="single" w:sz="4" w:space="0" w:color="auto"/>
            </w:tcBorders>
          </w:tcPr>
          <w:p w:rsidR="00523AE8" w:rsidRPr="00FD098A" w:rsidRDefault="00523AE8">
            <w:pPr>
              <w:pStyle w:val="ConsPlusNormal"/>
            </w:pPr>
            <w:r w:rsidRPr="00FD098A">
              <w:t>Уплата иных платежей</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290</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Прочие расходы</w:t>
            </w:r>
          </w:p>
        </w:tc>
      </w:tr>
      <w:tr w:rsidR="00523AE8" w:rsidRPr="00FD098A">
        <w:tc>
          <w:tcPr>
            <w:tcW w:w="13058" w:type="dxa"/>
            <w:gridSpan w:val="4"/>
            <w:tcBorders>
              <w:left w:val="single" w:sz="4" w:space="0" w:color="auto"/>
              <w:bottom w:val="single" w:sz="4" w:space="0" w:color="auto"/>
              <w:right w:val="single" w:sz="4" w:space="0" w:color="auto"/>
            </w:tcBorders>
          </w:tcPr>
          <w:p w:rsidR="00523AE8" w:rsidRPr="00FD098A" w:rsidRDefault="00523AE8">
            <w:pPr>
              <w:pStyle w:val="ConsPlusNormal"/>
              <w:jc w:val="both"/>
            </w:pPr>
            <w:r w:rsidRPr="00FD098A">
              <w:t>(введено Приказом Минфина России от 26.05.2014 N 38н)</w:t>
            </w:r>
          </w:p>
        </w:tc>
      </w:tr>
      <w:tr w:rsidR="00523AE8" w:rsidRPr="00FD098A">
        <w:tc>
          <w:tcPr>
            <w:tcW w:w="13058" w:type="dxa"/>
            <w:gridSpan w:val="4"/>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outlineLvl w:val="3"/>
            </w:pPr>
            <w:r w:rsidRPr="00FD098A">
              <w:t>860 Предоставление платежей, взносов, безвозмездных перечислений субъектам международного права</w:t>
            </w:r>
          </w:p>
        </w:tc>
      </w:tr>
      <w:tr w:rsidR="00523AE8" w:rsidRPr="00FD098A">
        <w:tc>
          <w:tcPr>
            <w:tcW w:w="1993"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861</w:t>
            </w:r>
          </w:p>
        </w:tc>
        <w:tc>
          <w:tcPr>
            <w:tcW w:w="6107"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Безвозмездные перечисления субъектам международного права</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252</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Перечисления наднациональным организациям и правительствам иностранных государств</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253</w:t>
            </w:r>
          </w:p>
        </w:tc>
        <w:tc>
          <w:tcPr>
            <w:tcW w:w="3859" w:type="dxa"/>
            <w:tcBorders>
              <w:left w:val="single" w:sz="4" w:space="0" w:color="auto"/>
              <w:bottom w:val="single" w:sz="4" w:space="0" w:color="auto"/>
              <w:right w:val="single" w:sz="4" w:space="0" w:color="auto"/>
            </w:tcBorders>
          </w:tcPr>
          <w:p w:rsidR="00523AE8" w:rsidRPr="00FD098A" w:rsidRDefault="00523AE8">
            <w:pPr>
              <w:pStyle w:val="ConsPlusNormal"/>
            </w:pPr>
            <w:r w:rsidRPr="00FD098A">
              <w:t>Перечисления международным организациям</w:t>
            </w:r>
          </w:p>
        </w:tc>
      </w:tr>
      <w:tr w:rsidR="00523AE8" w:rsidRPr="00FD098A">
        <w:tc>
          <w:tcPr>
            <w:tcW w:w="1993"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862</w:t>
            </w:r>
          </w:p>
        </w:tc>
        <w:tc>
          <w:tcPr>
            <w:tcW w:w="610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Взносы в международные организации</w:t>
            </w:r>
          </w:p>
        </w:tc>
        <w:tc>
          <w:tcPr>
            <w:tcW w:w="10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253</w:t>
            </w:r>
          </w:p>
        </w:tc>
        <w:tc>
          <w:tcPr>
            <w:tcW w:w="385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Перечисления международным организациям</w:t>
            </w:r>
          </w:p>
        </w:tc>
      </w:tr>
      <w:tr w:rsidR="00523AE8" w:rsidRPr="00FD098A">
        <w:tc>
          <w:tcPr>
            <w:tcW w:w="1993"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863</w:t>
            </w:r>
          </w:p>
        </w:tc>
        <w:tc>
          <w:tcPr>
            <w:tcW w:w="6107" w:type="dxa"/>
            <w:vMerge w:val="restart"/>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 xml:space="preserve">Платежи в целях обеспечения реализации соглашений с правительствами иностранных государств и международными </w:t>
            </w:r>
            <w:r w:rsidRPr="00FD098A">
              <w:lastRenderedPageBreak/>
              <w:t>организациями</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lastRenderedPageBreak/>
              <w:t>220</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Оплата работ, услуг</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252</w:t>
            </w:r>
          </w:p>
        </w:tc>
        <w:tc>
          <w:tcPr>
            <w:tcW w:w="3859" w:type="dxa"/>
            <w:tcBorders>
              <w:left w:val="single" w:sz="4" w:space="0" w:color="auto"/>
              <w:right w:val="single" w:sz="4" w:space="0" w:color="auto"/>
            </w:tcBorders>
          </w:tcPr>
          <w:p w:rsidR="00523AE8" w:rsidRPr="00FD098A" w:rsidRDefault="00523AE8">
            <w:pPr>
              <w:pStyle w:val="ConsPlusNormal"/>
            </w:pPr>
            <w:r w:rsidRPr="00FD098A">
              <w:t xml:space="preserve">Перечисления наднациональным </w:t>
            </w:r>
            <w:r w:rsidRPr="00FD098A">
              <w:lastRenderedPageBreak/>
              <w:t>организациям и правительствам иностранных государств</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253</w:t>
            </w:r>
          </w:p>
        </w:tc>
        <w:tc>
          <w:tcPr>
            <w:tcW w:w="3859" w:type="dxa"/>
            <w:tcBorders>
              <w:left w:val="single" w:sz="4" w:space="0" w:color="auto"/>
              <w:right w:val="single" w:sz="4" w:space="0" w:color="auto"/>
            </w:tcBorders>
          </w:tcPr>
          <w:p w:rsidR="00523AE8" w:rsidRPr="00FD098A" w:rsidRDefault="00523AE8">
            <w:pPr>
              <w:pStyle w:val="ConsPlusNormal"/>
            </w:pPr>
            <w:r w:rsidRPr="00FD098A">
              <w:t>Перечисления международным организациям</w:t>
            </w:r>
          </w:p>
        </w:tc>
      </w:tr>
      <w:tr w:rsidR="00523AE8" w:rsidRPr="00FD098A">
        <w:tc>
          <w:tcPr>
            <w:tcW w:w="1993"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bottom w:val="single" w:sz="4" w:space="0" w:color="auto"/>
              <w:right w:val="single" w:sz="4" w:space="0" w:color="auto"/>
            </w:tcBorders>
          </w:tcPr>
          <w:p w:rsidR="00523AE8" w:rsidRPr="00FD098A" w:rsidRDefault="00523AE8">
            <w:pPr>
              <w:pStyle w:val="ConsPlusNormal"/>
              <w:jc w:val="center"/>
            </w:pPr>
            <w:r w:rsidRPr="00FD098A">
              <w:t>290</w:t>
            </w:r>
          </w:p>
        </w:tc>
        <w:tc>
          <w:tcPr>
            <w:tcW w:w="3859" w:type="dxa"/>
            <w:tcBorders>
              <w:left w:val="single" w:sz="4" w:space="0" w:color="auto"/>
              <w:bottom w:val="single" w:sz="4" w:space="0" w:color="auto"/>
              <w:right w:val="single" w:sz="4" w:space="0" w:color="auto"/>
            </w:tcBorders>
          </w:tcPr>
          <w:p w:rsidR="00523AE8" w:rsidRPr="00FD098A" w:rsidRDefault="00523AE8">
            <w:pPr>
              <w:pStyle w:val="ConsPlusNormal"/>
            </w:pPr>
            <w:r w:rsidRPr="00FD098A">
              <w:t>Прочие расходы</w:t>
            </w:r>
          </w:p>
        </w:tc>
      </w:tr>
      <w:tr w:rsidR="00523AE8" w:rsidRPr="00FD098A">
        <w:tc>
          <w:tcPr>
            <w:tcW w:w="1993"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870</w:t>
            </w:r>
          </w:p>
        </w:tc>
        <w:tc>
          <w:tcPr>
            <w:tcW w:w="610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Резервные средства</w:t>
            </w:r>
          </w:p>
        </w:tc>
        <w:tc>
          <w:tcPr>
            <w:tcW w:w="109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290</w:t>
            </w:r>
          </w:p>
        </w:tc>
        <w:tc>
          <w:tcPr>
            <w:tcW w:w="385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pPr>
            <w:r w:rsidRPr="00FD098A">
              <w:t>Прочие расходы</w:t>
            </w:r>
          </w:p>
        </w:tc>
      </w:tr>
      <w:tr w:rsidR="00523AE8" w:rsidRPr="00FD098A">
        <w:tc>
          <w:tcPr>
            <w:tcW w:w="1993" w:type="dxa"/>
            <w:vMerge w:val="restart"/>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880</w:t>
            </w:r>
          </w:p>
        </w:tc>
        <w:tc>
          <w:tcPr>
            <w:tcW w:w="6107" w:type="dxa"/>
            <w:vMerge w:val="restart"/>
            <w:tcBorders>
              <w:top w:val="single" w:sz="4" w:space="0" w:color="auto"/>
              <w:left w:val="single" w:sz="4" w:space="0" w:color="auto"/>
              <w:right w:val="single" w:sz="4" w:space="0" w:color="auto"/>
            </w:tcBorders>
          </w:tcPr>
          <w:p w:rsidR="00523AE8" w:rsidRPr="00FD098A" w:rsidRDefault="00523AE8">
            <w:pPr>
              <w:pStyle w:val="ConsPlusNormal"/>
            </w:pPr>
            <w:r w:rsidRPr="00FD098A">
              <w:t>Специальные расходы</w:t>
            </w:r>
          </w:p>
        </w:tc>
        <w:tc>
          <w:tcPr>
            <w:tcW w:w="1099" w:type="dxa"/>
            <w:tcBorders>
              <w:top w:val="single" w:sz="4" w:space="0" w:color="auto"/>
              <w:left w:val="single" w:sz="4" w:space="0" w:color="auto"/>
              <w:right w:val="single" w:sz="4" w:space="0" w:color="auto"/>
            </w:tcBorders>
          </w:tcPr>
          <w:p w:rsidR="00523AE8" w:rsidRPr="00FD098A" w:rsidRDefault="00523AE8">
            <w:pPr>
              <w:pStyle w:val="ConsPlusNormal"/>
              <w:jc w:val="center"/>
            </w:pPr>
            <w:r w:rsidRPr="00FD098A">
              <w:t>212</w:t>
            </w:r>
          </w:p>
        </w:tc>
        <w:tc>
          <w:tcPr>
            <w:tcW w:w="3859" w:type="dxa"/>
            <w:tcBorders>
              <w:top w:val="single" w:sz="4" w:space="0" w:color="auto"/>
              <w:left w:val="single" w:sz="4" w:space="0" w:color="auto"/>
              <w:right w:val="single" w:sz="4" w:space="0" w:color="auto"/>
            </w:tcBorders>
          </w:tcPr>
          <w:p w:rsidR="00523AE8" w:rsidRPr="00FD098A" w:rsidRDefault="00523AE8">
            <w:pPr>
              <w:pStyle w:val="ConsPlusNormal"/>
            </w:pPr>
            <w:r w:rsidRPr="00FD098A">
              <w:t>Прочие выплаты</w:t>
            </w:r>
          </w:p>
        </w:tc>
      </w:tr>
      <w:tr w:rsidR="00523AE8" w:rsidRPr="00FD098A">
        <w:tc>
          <w:tcPr>
            <w:tcW w:w="1993"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221</w:t>
            </w:r>
          </w:p>
        </w:tc>
        <w:tc>
          <w:tcPr>
            <w:tcW w:w="3859" w:type="dxa"/>
            <w:tcBorders>
              <w:left w:val="single" w:sz="4" w:space="0" w:color="auto"/>
              <w:right w:val="single" w:sz="4" w:space="0" w:color="auto"/>
            </w:tcBorders>
          </w:tcPr>
          <w:p w:rsidR="00523AE8" w:rsidRPr="00FD098A" w:rsidRDefault="00523AE8">
            <w:pPr>
              <w:pStyle w:val="ConsPlusNormal"/>
            </w:pPr>
            <w:r w:rsidRPr="00FD098A">
              <w:t>Услуги связи</w:t>
            </w:r>
          </w:p>
        </w:tc>
      </w:tr>
      <w:tr w:rsidR="00523AE8" w:rsidRPr="00FD098A">
        <w:tc>
          <w:tcPr>
            <w:tcW w:w="1993"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222</w:t>
            </w:r>
          </w:p>
        </w:tc>
        <w:tc>
          <w:tcPr>
            <w:tcW w:w="3859" w:type="dxa"/>
            <w:tcBorders>
              <w:left w:val="single" w:sz="4" w:space="0" w:color="auto"/>
              <w:right w:val="single" w:sz="4" w:space="0" w:color="auto"/>
            </w:tcBorders>
          </w:tcPr>
          <w:p w:rsidR="00523AE8" w:rsidRPr="00FD098A" w:rsidRDefault="00523AE8">
            <w:pPr>
              <w:pStyle w:val="ConsPlusNormal"/>
            </w:pPr>
            <w:r w:rsidRPr="00FD098A">
              <w:t>Транспортные услуги</w:t>
            </w:r>
          </w:p>
        </w:tc>
      </w:tr>
      <w:tr w:rsidR="00523AE8" w:rsidRPr="00FD098A">
        <w:tc>
          <w:tcPr>
            <w:tcW w:w="1993"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223</w:t>
            </w:r>
          </w:p>
        </w:tc>
        <w:tc>
          <w:tcPr>
            <w:tcW w:w="3859" w:type="dxa"/>
            <w:tcBorders>
              <w:left w:val="single" w:sz="4" w:space="0" w:color="auto"/>
              <w:right w:val="single" w:sz="4" w:space="0" w:color="auto"/>
            </w:tcBorders>
          </w:tcPr>
          <w:p w:rsidR="00523AE8" w:rsidRPr="00FD098A" w:rsidRDefault="00523AE8">
            <w:pPr>
              <w:pStyle w:val="ConsPlusNormal"/>
              <w:jc w:val="both"/>
            </w:pPr>
            <w:r w:rsidRPr="00FD098A">
              <w:t>Коммунальные услуги</w:t>
            </w:r>
          </w:p>
        </w:tc>
      </w:tr>
      <w:tr w:rsidR="00523AE8" w:rsidRPr="00FD098A">
        <w:tc>
          <w:tcPr>
            <w:tcW w:w="1993"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224</w:t>
            </w:r>
          </w:p>
        </w:tc>
        <w:tc>
          <w:tcPr>
            <w:tcW w:w="3859" w:type="dxa"/>
            <w:tcBorders>
              <w:left w:val="single" w:sz="4" w:space="0" w:color="auto"/>
              <w:right w:val="single" w:sz="4" w:space="0" w:color="auto"/>
            </w:tcBorders>
          </w:tcPr>
          <w:p w:rsidR="00523AE8" w:rsidRPr="00FD098A" w:rsidRDefault="00523AE8">
            <w:pPr>
              <w:pStyle w:val="ConsPlusNormal"/>
            </w:pPr>
            <w:r w:rsidRPr="00FD098A">
              <w:t>Арендная плата за пользование имуществом</w:t>
            </w:r>
          </w:p>
        </w:tc>
      </w:tr>
      <w:tr w:rsidR="00523AE8" w:rsidRPr="00FD098A">
        <w:tc>
          <w:tcPr>
            <w:tcW w:w="1993"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225</w:t>
            </w:r>
          </w:p>
        </w:tc>
        <w:tc>
          <w:tcPr>
            <w:tcW w:w="3859" w:type="dxa"/>
            <w:tcBorders>
              <w:left w:val="single" w:sz="4" w:space="0" w:color="auto"/>
              <w:right w:val="single" w:sz="4" w:space="0" w:color="auto"/>
            </w:tcBorders>
          </w:tcPr>
          <w:p w:rsidR="00523AE8" w:rsidRPr="00FD098A" w:rsidRDefault="00523AE8">
            <w:pPr>
              <w:pStyle w:val="ConsPlusNormal"/>
            </w:pPr>
            <w:r w:rsidRPr="00FD098A">
              <w:t>Работы, услуги по содержанию имущества</w:t>
            </w:r>
          </w:p>
        </w:tc>
      </w:tr>
      <w:tr w:rsidR="00523AE8" w:rsidRPr="00FD098A">
        <w:tc>
          <w:tcPr>
            <w:tcW w:w="1993"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226</w:t>
            </w:r>
          </w:p>
        </w:tc>
        <w:tc>
          <w:tcPr>
            <w:tcW w:w="3859" w:type="dxa"/>
            <w:tcBorders>
              <w:left w:val="single" w:sz="4" w:space="0" w:color="auto"/>
              <w:right w:val="single" w:sz="4" w:space="0" w:color="auto"/>
            </w:tcBorders>
          </w:tcPr>
          <w:p w:rsidR="00523AE8" w:rsidRPr="00FD098A" w:rsidRDefault="00523AE8">
            <w:pPr>
              <w:pStyle w:val="ConsPlusNormal"/>
            </w:pPr>
            <w:r w:rsidRPr="00FD098A">
              <w:t>Прочие работы, услуги</w:t>
            </w:r>
          </w:p>
        </w:tc>
      </w:tr>
      <w:tr w:rsidR="00523AE8" w:rsidRPr="00FD098A">
        <w:tc>
          <w:tcPr>
            <w:tcW w:w="1993"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290</w:t>
            </w:r>
          </w:p>
        </w:tc>
        <w:tc>
          <w:tcPr>
            <w:tcW w:w="3859" w:type="dxa"/>
            <w:tcBorders>
              <w:left w:val="single" w:sz="4" w:space="0" w:color="auto"/>
              <w:right w:val="single" w:sz="4" w:space="0" w:color="auto"/>
            </w:tcBorders>
          </w:tcPr>
          <w:p w:rsidR="00523AE8" w:rsidRPr="00FD098A" w:rsidRDefault="00523AE8">
            <w:pPr>
              <w:pStyle w:val="ConsPlusNormal"/>
            </w:pPr>
            <w:r w:rsidRPr="00FD098A">
              <w:t>Прочие расходы</w:t>
            </w:r>
          </w:p>
        </w:tc>
      </w:tr>
      <w:tr w:rsidR="00523AE8" w:rsidRPr="00FD098A">
        <w:tc>
          <w:tcPr>
            <w:tcW w:w="1993"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310</w:t>
            </w:r>
          </w:p>
        </w:tc>
        <w:tc>
          <w:tcPr>
            <w:tcW w:w="3859" w:type="dxa"/>
            <w:tcBorders>
              <w:left w:val="single" w:sz="4" w:space="0" w:color="auto"/>
              <w:right w:val="single" w:sz="4" w:space="0" w:color="auto"/>
            </w:tcBorders>
          </w:tcPr>
          <w:p w:rsidR="00523AE8" w:rsidRPr="00FD098A" w:rsidRDefault="00523AE8">
            <w:pPr>
              <w:pStyle w:val="ConsPlusNormal"/>
            </w:pPr>
            <w:r w:rsidRPr="00FD098A">
              <w:t>Увеличение стоимости основных средств</w:t>
            </w:r>
          </w:p>
        </w:tc>
      </w:tr>
      <w:tr w:rsidR="00523AE8" w:rsidRPr="00FD098A">
        <w:tc>
          <w:tcPr>
            <w:tcW w:w="1993"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6107" w:type="dxa"/>
            <w:vMerge/>
            <w:tcBorders>
              <w:top w:val="single" w:sz="4" w:space="0" w:color="auto"/>
              <w:left w:val="single" w:sz="4" w:space="0" w:color="auto"/>
              <w:right w:val="single" w:sz="4" w:space="0" w:color="auto"/>
            </w:tcBorders>
          </w:tcPr>
          <w:p w:rsidR="00523AE8" w:rsidRPr="00FD098A" w:rsidRDefault="00523AE8">
            <w:pPr>
              <w:pStyle w:val="ConsPlusNormal"/>
              <w:jc w:val="center"/>
            </w:pPr>
          </w:p>
        </w:tc>
        <w:tc>
          <w:tcPr>
            <w:tcW w:w="1099" w:type="dxa"/>
            <w:tcBorders>
              <w:left w:val="single" w:sz="4" w:space="0" w:color="auto"/>
              <w:right w:val="single" w:sz="4" w:space="0" w:color="auto"/>
            </w:tcBorders>
          </w:tcPr>
          <w:p w:rsidR="00523AE8" w:rsidRPr="00FD098A" w:rsidRDefault="00523AE8">
            <w:pPr>
              <w:pStyle w:val="ConsPlusNormal"/>
              <w:jc w:val="center"/>
            </w:pPr>
            <w:r w:rsidRPr="00FD098A">
              <w:t>340</w:t>
            </w:r>
          </w:p>
        </w:tc>
        <w:tc>
          <w:tcPr>
            <w:tcW w:w="3859" w:type="dxa"/>
            <w:tcBorders>
              <w:left w:val="single" w:sz="4" w:space="0" w:color="auto"/>
              <w:right w:val="single" w:sz="4" w:space="0" w:color="auto"/>
            </w:tcBorders>
          </w:tcPr>
          <w:p w:rsidR="00523AE8" w:rsidRPr="00FD098A" w:rsidRDefault="00523AE8">
            <w:pPr>
              <w:pStyle w:val="ConsPlusNormal"/>
            </w:pPr>
            <w:r w:rsidRPr="00FD098A">
              <w:t>Увеличение стоимости материальных запасов</w:t>
            </w:r>
          </w:p>
        </w:tc>
      </w:tr>
      <w:tr w:rsidR="00523AE8" w:rsidRPr="00FD098A">
        <w:tc>
          <w:tcPr>
            <w:tcW w:w="13058" w:type="dxa"/>
            <w:gridSpan w:val="4"/>
            <w:tcBorders>
              <w:left w:val="single" w:sz="4" w:space="0" w:color="auto"/>
              <w:bottom w:val="single" w:sz="4" w:space="0" w:color="auto"/>
              <w:right w:val="single" w:sz="4" w:space="0" w:color="auto"/>
            </w:tcBorders>
          </w:tcPr>
          <w:p w:rsidR="00523AE8" w:rsidRPr="00FD098A" w:rsidRDefault="00523AE8">
            <w:pPr>
              <w:pStyle w:val="ConsPlusNormal"/>
              <w:jc w:val="both"/>
            </w:pPr>
            <w:r w:rsidRPr="00FD098A">
              <w:t>(в ред. Приказа Минфина России от 20.02.2014 N 11н)</w:t>
            </w:r>
          </w:p>
        </w:tc>
      </w:tr>
    </w:tbl>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w:t>
      </w:r>
    </w:p>
    <w:p w:rsidR="00523AE8" w:rsidRPr="00FD098A" w:rsidRDefault="00523AE8" w:rsidP="00523AE8">
      <w:pPr>
        <w:pStyle w:val="ConsPlusNormal"/>
        <w:ind w:firstLine="540"/>
        <w:jc w:val="both"/>
      </w:pPr>
      <w:bookmarkStart w:id="44" w:name="Par34502"/>
      <w:bookmarkEnd w:id="44"/>
      <w:r w:rsidRPr="00FD098A">
        <w:t>&lt;1&gt; В части выплат поощрительного характера, производимых вне фонда оплаты труда гражданских служащих.</w:t>
      </w:r>
    </w:p>
    <w:p w:rsidR="00523AE8" w:rsidRPr="00FD098A" w:rsidRDefault="00523AE8" w:rsidP="00523AE8">
      <w:pPr>
        <w:pStyle w:val="ConsPlusNormal"/>
        <w:ind w:firstLine="540"/>
        <w:jc w:val="both"/>
      </w:pPr>
      <w:bookmarkStart w:id="45" w:name="Par34503"/>
      <w:bookmarkEnd w:id="45"/>
      <w:r w:rsidRPr="00FD098A">
        <w:t>&lt;2&gt; В том числе, в части расходов по доставке (пересылке) пенсий, пособий и иных социальных выплат населению.</w:t>
      </w:r>
    </w:p>
    <w:p w:rsidR="00523AE8" w:rsidRPr="00FD098A" w:rsidRDefault="00523AE8" w:rsidP="00523AE8">
      <w:pPr>
        <w:pStyle w:val="ConsPlusNormal"/>
        <w:ind w:firstLine="540"/>
        <w:jc w:val="both"/>
      </w:pPr>
      <w:r w:rsidRPr="00FD098A">
        <w:t>&lt;3&gt; Сноска исключена. - Приказ Минфина России от 26.05.2014 N 38н.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jc w:val="right"/>
        <w:outlineLvl w:val="1"/>
      </w:pPr>
      <w:r w:rsidRPr="00FD098A">
        <w:t>Приложение 6</w:t>
      </w:r>
    </w:p>
    <w:p w:rsidR="00523AE8" w:rsidRPr="00FD098A" w:rsidRDefault="00523AE8" w:rsidP="00523AE8">
      <w:pPr>
        <w:pStyle w:val="ConsPlusNormal"/>
        <w:jc w:val="right"/>
      </w:pPr>
      <w:r w:rsidRPr="00FD098A">
        <w:t>к Указаниям о порядке применения</w:t>
      </w:r>
    </w:p>
    <w:p w:rsidR="00523AE8" w:rsidRPr="00FD098A" w:rsidRDefault="00523AE8" w:rsidP="00523AE8">
      <w:pPr>
        <w:pStyle w:val="ConsPlusNormal"/>
        <w:jc w:val="right"/>
      </w:pPr>
      <w:r w:rsidRPr="00FD098A">
        <w:t>бюджетной классификации</w:t>
      </w:r>
    </w:p>
    <w:p w:rsidR="00523AE8" w:rsidRPr="00FD098A" w:rsidRDefault="00523AE8" w:rsidP="00523AE8">
      <w:pPr>
        <w:pStyle w:val="ConsPlusNormal"/>
        <w:jc w:val="right"/>
      </w:pPr>
      <w:r w:rsidRPr="00FD098A">
        <w:t>Российской Федерации</w:t>
      </w:r>
    </w:p>
    <w:p w:rsidR="00523AE8" w:rsidRPr="00FD098A" w:rsidRDefault="00523AE8" w:rsidP="00523AE8">
      <w:pPr>
        <w:pStyle w:val="ConsPlusNormal"/>
        <w:jc w:val="center"/>
      </w:pPr>
    </w:p>
    <w:p w:rsidR="00523AE8" w:rsidRPr="00FD098A" w:rsidRDefault="00523AE8" w:rsidP="00523AE8">
      <w:pPr>
        <w:pStyle w:val="ConsPlusNormal"/>
        <w:jc w:val="center"/>
      </w:pPr>
      <w:bookmarkStart w:id="46" w:name="Par34515"/>
      <w:bookmarkEnd w:id="46"/>
      <w:r w:rsidRPr="00FD098A">
        <w:t>ПЕРЕЧЕНЬ КОДОВ ИСТОЧНИКОВ ФИНАНСИРОВАНИЯ ДЕФИЦИТОВ БЮДЖЕТОВ</w:t>
      </w:r>
    </w:p>
    <w:p w:rsidR="00523AE8" w:rsidRPr="00FD098A" w:rsidRDefault="00523AE8" w:rsidP="00523AE8">
      <w:pPr>
        <w:pStyle w:val="ConsPlusNormal"/>
        <w:jc w:val="center"/>
      </w:pPr>
      <w:r w:rsidRPr="00FD098A">
        <w:t>И СООТВЕТСТВУЮЩИХ ИМ КОДОВ АНАЛИТИЧЕСКОЙ ГРУППЫ ВИДА</w:t>
      </w:r>
    </w:p>
    <w:p w:rsidR="00523AE8" w:rsidRPr="00FD098A" w:rsidRDefault="00523AE8" w:rsidP="00523AE8">
      <w:pPr>
        <w:pStyle w:val="ConsPlusNormal"/>
        <w:jc w:val="center"/>
      </w:pPr>
      <w:r w:rsidRPr="00FD098A">
        <w:t>ИСТОЧНИКОВ ФИНАНСИРОВАНИЯ ДЕФИЦИТОВ БЮДЖЕТОВ</w:t>
      </w:r>
    </w:p>
    <w:p w:rsidR="00523AE8" w:rsidRPr="00FD098A" w:rsidRDefault="00523AE8" w:rsidP="00523AE8">
      <w:pPr>
        <w:pStyle w:val="ConsPlusNormal"/>
        <w:jc w:val="center"/>
      </w:pPr>
      <w:r w:rsidRPr="00FD098A">
        <w:t>Список изменяющих документов</w:t>
      </w:r>
    </w:p>
    <w:p w:rsidR="00523AE8" w:rsidRPr="00FD098A" w:rsidRDefault="00523AE8" w:rsidP="00523AE8">
      <w:pPr>
        <w:pStyle w:val="ConsPlusNormal"/>
        <w:jc w:val="center"/>
      </w:pPr>
      <w:r w:rsidRPr="00FD098A">
        <w:t>(в ред. Приказов Минфина России от 16.12.2013 N 121н,</w:t>
      </w:r>
    </w:p>
    <w:p w:rsidR="00523AE8" w:rsidRPr="00FD098A" w:rsidRDefault="00523AE8" w:rsidP="00523AE8">
      <w:pPr>
        <w:pStyle w:val="ConsPlusNormal"/>
        <w:jc w:val="center"/>
      </w:pPr>
      <w:r w:rsidRPr="00FD098A">
        <w:t>от 20.02.2014 N 11н, от 14.05.2014 N 34н,</w:t>
      </w:r>
    </w:p>
    <w:p w:rsidR="00523AE8" w:rsidRPr="00FD098A" w:rsidRDefault="00523AE8" w:rsidP="00523AE8">
      <w:pPr>
        <w:pStyle w:val="ConsPlusNormal"/>
        <w:jc w:val="center"/>
      </w:pPr>
      <w:r w:rsidRPr="00FD098A">
        <w:t>от 26.05.2014 N 38н, от 26.09.2014 N 109н,</w:t>
      </w:r>
    </w:p>
    <w:p w:rsidR="00523AE8" w:rsidRPr="00FD098A" w:rsidRDefault="00523AE8" w:rsidP="00523AE8">
      <w:pPr>
        <w:pStyle w:val="ConsPlusNormal"/>
        <w:jc w:val="center"/>
      </w:pPr>
      <w:r w:rsidRPr="00FD098A">
        <w:t>от 21.11.2014 N 134н, от 16.12.2014 N 150н,</w:t>
      </w:r>
    </w:p>
    <w:p w:rsidR="00523AE8" w:rsidRPr="00FD098A" w:rsidRDefault="00523AE8" w:rsidP="00523AE8">
      <w:pPr>
        <w:pStyle w:val="ConsPlusNormal"/>
        <w:jc w:val="center"/>
      </w:pPr>
      <w:r w:rsidRPr="00FD098A">
        <w:t>от 12.03.2015 N 36н, от 08.06.2015 N 90н)</w:t>
      </w:r>
    </w:p>
    <w:p w:rsidR="00523AE8" w:rsidRPr="00FD098A" w:rsidRDefault="00523AE8" w:rsidP="00523AE8">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4251"/>
        <w:gridCol w:w="8716"/>
        <w:gridCol w:w="1439"/>
      </w:tblGrid>
      <w:tr w:rsidR="00523AE8" w:rsidRPr="00FD098A">
        <w:tc>
          <w:tcPr>
            <w:tcW w:w="4251"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Код</w:t>
            </w:r>
          </w:p>
        </w:tc>
        <w:tc>
          <w:tcPr>
            <w:tcW w:w="8716"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Наименование кода поступлений в бюджет, группы, подгруппы, статьи, подстатьи, элемента, подвида, аналитической группы вида источников финансирования дефицитов бюджетов</w:t>
            </w:r>
          </w:p>
        </w:tc>
        <w:tc>
          <w:tcPr>
            <w:tcW w:w="143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Уровень кода &lt;1&gt;</w:t>
            </w:r>
          </w:p>
        </w:tc>
      </w:tr>
      <w:tr w:rsidR="00523AE8" w:rsidRPr="00FD098A">
        <w:tc>
          <w:tcPr>
            <w:tcW w:w="4251" w:type="dxa"/>
            <w:tcBorders>
              <w:top w:val="single" w:sz="4" w:space="0" w:color="auto"/>
            </w:tcBorders>
          </w:tcPr>
          <w:p w:rsidR="00523AE8" w:rsidRPr="00FD098A" w:rsidRDefault="00523AE8">
            <w:pPr>
              <w:pStyle w:val="ConsPlusNormal"/>
              <w:jc w:val="center"/>
              <w:outlineLvl w:val="2"/>
            </w:pPr>
            <w:r w:rsidRPr="00FD098A">
              <w:t>000 01 00 00 00 00 0000 000</w:t>
            </w:r>
          </w:p>
        </w:tc>
        <w:tc>
          <w:tcPr>
            <w:tcW w:w="8716" w:type="dxa"/>
            <w:tcBorders>
              <w:top w:val="single" w:sz="4" w:space="0" w:color="auto"/>
            </w:tcBorders>
          </w:tcPr>
          <w:p w:rsidR="00523AE8" w:rsidRPr="00FD098A" w:rsidRDefault="00523AE8">
            <w:pPr>
              <w:pStyle w:val="ConsPlusNormal"/>
              <w:jc w:val="both"/>
            </w:pPr>
            <w:r w:rsidRPr="00FD098A">
              <w:t>ИСТОЧНИКИ ВНУТРЕННЕГО ФИНАНСИРОВАНИЯ ДЕФИЦИТОВ БЮДЖЕТОВ</w:t>
            </w:r>
          </w:p>
        </w:tc>
        <w:tc>
          <w:tcPr>
            <w:tcW w:w="1439" w:type="dxa"/>
            <w:tcBorders>
              <w:top w:val="single" w:sz="4" w:space="0" w:color="auto"/>
            </w:tcBorders>
          </w:tcPr>
          <w:p w:rsidR="00523AE8" w:rsidRPr="00FD098A" w:rsidRDefault="00523AE8">
            <w:pPr>
              <w:pStyle w:val="ConsPlusNormal"/>
              <w:jc w:val="center"/>
            </w:pPr>
            <w:r w:rsidRPr="00FD098A">
              <w:t>1</w:t>
            </w:r>
          </w:p>
        </w:tc>
      </w:tr>
      <w:tr w:rsidR="00523AE8" w:rsidRPr="00FD098A">
        <w:tc>
          <w:tcPr>
            <w:tcW w:w="4251" w:type="dxa"/>
          </w:tcPr>
          <w:p w:rsidR="00523AE8" w:rsidRPr="00FD098A" w:rsidRDefault="00523AE8">
            <w:pPr>
              <w:pStyle w:val="ConsPlusNormal"/>
              <w:jc w:val="center"/>
            </w:pPr>
          </w:p>
        </w:tc>
        <w:tc>
          <w:tcPr>
            <w:tcW w:w="8716" w:type="dxa"/>
          </w:tcPr>
          <w:p w:rsidR="00523AE8" w:rsidRPr="00FD098A" w:rsidRDefault="00523AE8">
            <w:pPr>
              <w:pStyle w:val="ConsPlusNormal"/>
              <w:jc w:val="both"/>
            </w:pPr>
          </w:p>
        </w:tc>
        <w:tc>
          <w:tcPr>
            <w:tcW w:w="1439" w:type="dxa"/>
          </w:tcPr>
          <w:p w:rsidR="00523AE8" w:rsidRPr="00FD098A" w:rsidRDefault="00523AE8">
            <w:pPr>
              <w:pStyle w:val="ConsPlusNormal"/>
              <w:jc w:val="center"/>
            </w:pPr>
          </w:p>
        </w:tc>
      </w:tr>
      <w:tr w:rsidR="00523AE8" w:rsidRPr="00FD098A">
        <w:tc>
          <w:tcPr>
            <w:tcW w:w="4251" w:type="dxa"/>
          </w:tcPr>
          <w:p w:rsidR="00523AE8" w:rsidRPr="00FD098A" w:rsidRDefault="00523AE8">
            <w:pPr>
              <w:pStyle w:val="ConsPlusNormal"/>
              <w:jc w:val="center"/>
              <w:outlineLvl w:val="3"/>
            </w:pPr>
            <w:r w:rsidRPr="00FD098A">
              <w:t>000 01 01 00 00 00 0000 000</w:t>
            </w:r>
          </w:p>
        </w:tc>
        <w:tc>
          <w:tcPr>
            <w:tcW w:w="8716" w:type="dxa"/>
          </w:tcPr>
          <w:p w:rsidR="00523AE8" w:rsidRPr="00FD098A" w:rsidRDefault="00523AE8">
            <w:pPr>
              <w:pStyle w:val="ConsPlusNormal"/>
              <w:jc w:val="both"/>
            </w:pPr>
            <w:r w:rsidRPr="00FD098A">
              <w:t>Государственные (муниципальные) ценные бумаги, номинальная стоимость которых указана в валюте Российской Федерации</w:t>
            </w:r>
          </w:p>
        </w:tc>
        <w:tc>
          <w:tcPr>
            <w:tcW w:w="1439" w:type="dxa"/>
          </w:tcPr>
          <w:p w:rsidR="00523AE8" w:rsidRPr="00FD098A" w:rsidRDefault="00523AE8">
            <w:pPr>
              <w:pStyle w:val="ConsPlusNormal"/>
              <w:jc w:val="center"/>
            </w:pPr>
            <w:r w:rsidRPr="00FD098A">
              <w:t>2</w:t>
            </w:r>
          </w:p>
        </w:tc>
      </w:tr>
      <w:tr w:rsidR="00523AE8" w:rsidRPr="00FD098A">
        <w:tc>
          <w:tcPr>
            <w:tcW w:w="4251" w:type="dxa"/>
          </w:tcPr>
          <w:p w:rsidR="00523AE8" w:rsidRPr="00FD098A" w:rsidRDefault="00523AE8">
            <w:pPr>
              <w:pStyle w:val="ConsPlusNormal"/>
              <w:jc w:val="center"/>
            </w:pPr>
            <w:r w:rsidRPr="00FD098A">
              <w:t>000 01 01 00 00 00 0000 700</w:t>
            </w:r>
          </w:p>
        </w:tc>
        <w:tc>
          <w:tcPr>
            <w:tcW w:w="8716" w:type="dxa"/>
          </w:tcPr>
          <w:p w:rsidR="00523AE8" w:rsidRPr="00FD098A" w:rsidRDefault="00523AE8">
            <w:pPr>
              <w:pStyle w:val="ConsPlusNormal"/>
              <w:jc w:val="both"/>
            </w:pPr>
            <w:r w:rsidRPr="00FD098A">
              <w:t>Размещение государственных (муниципальных) ценных бумаг, номинальная стоимость которых указана в валюте Российской Федерации</w:t>
            </w:r>
          </w:p>
        </w:tc>
        <w:tc>
          <w:tcPr>
            <w:tcW w:w="1439" w:type="dxa"/>
          </w:tcPr>
          <w:p w:rsidR="00523AE8" w:rsidRPr="00FD098A" w:rsidRDefault="00523AE8">
            <w:pPr>
              <w:pStyle w:val="ConsPlusNormal"/>
              <w:jc w:val="center"/>
            </w:pPr>
            <w:r w:rsidRPr="00FD098A">
              <w:t>3</w:t>
            </w:r>
          </w:p>
        </w:tc>
      </w:tr>
      <w:tr w:rsidR="00523AE8" w:rsidRPr="00FD098A">
        <w:tc>
          <w:tcPr>
            <w:tcW w:w="4251" w:type="dxa"/>
          </w:tcPr>
          <w:p w:rsidR="00523AE8" w:rsidRPr="00FD098A" w:rsidRDefault="00523AE8">
            <w:pPr>
              <w:pStyle w:val="ConsPlusNormal"/>
              <w:jc w:val="center"/>
            </w:pPr>
            <w:r w:rsidRPr="00FD098A">
              <w:t>000 01 01 00 00 01 0000 710</w:t>
            </w:r>
          </w:p>
        </w:tc>
        <w:tc>
          <w:tcPr>
            <w:tcW w:w="8716" w:type="dxa"/>
          </w:tcPr>
          <w:p w:rsidR="00523AE8" w:rsidRPr="00FD098A" w:rsidRDefault="00523AE8">
            <w:pPr>
              <w:pStyle w:val="ConsPlusNormal"/>
              <w:jc w:val="both"/>
            </w:pPr>
            <w:r w:rsidRPr="00FD098A">
              <w:t>Размещение государственных ценных бумаг Российской Федерации, номинальная стоимость которых указана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000 01 01 00 00 02 0000 710</w:t>
            </w:r>
          </w:p>
        </w:tc>
        <w:tc>
          <w:tcPr>
            <w:tcW w:w="8716" w:type="dxa"/>
          </w:tcPr>
          <w:p w:rsidR="00523AE8" w:rsidRPr="00FD098A" w:rsidRDefault="00523AE8">
            <w:pPr>
              <w:pStyle w:val="ConsPlusNormal"/>
              <w:jc w:val="both"/>
            </w:pPr>
            <w:r w:rsidRPr="00FD098A">
              <w:t>Размещение государственных ценных бумаг субъектов Российской Федерации, номинальная стоимость которых указана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000 01 01 00 00 03 0000 710</w:t>
            </w:r>
          </w:p>
        </w:tc>
        <w:tc>
          <w:tcPr>
            <w:tcW w:w="8716" w:type="dxa"/>
          </w:tcPr>
          <w:p w:rsidR="00523AE8" w:rsidRPr="00FD098A" w:rsidRDefault="00523AE8">
            <w:pPr>
              <w:pStyle w:val="ConsPlusNormal"/>
              <w:jc w:val="both"/>
            </w:pPr>
            <w:r w:rsidRPr="00FD098A">
              <w:t>Размещение муниципальных ценных бумаг внутригородских муниципальных образований городов федерального значения, номинальная стоимость которых указана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tc>
          <w:tcPr>
            <w:tcW w:w="4251" w:type="dxa"/>
          </w:tcPr>
          <w:p w:rsidR="00523AE8" w:rsidRPr="00FD098A" w:rsidRDefault="00523AE8">
            <w:pPr>
              <w:pStyle w:val="ConsPlusNormal"/>
              <w:jc w:val="center"/>
            </w:pPr>
            <w:r w:rsidRPr="00FD098A">
              <w:t>000 01 01 00 00 04 0000 710</w:t>
            </w:r>
          </w:p>
        </w:tc>
        <w:tc>
          <w:tcPr>
            <w:tcW w:w="8716" w:type="dxa"/>
          </w:tcPr>
          <w:p w:rsidR="00523AE8" w:rsidRPr="00FD098A" w:rsidRDefault="00523AE8">
            <w:pPr>
              <w:pStyle w:val="ConsPlusNormal"/>
              <w:jc w:val="both"/>
            </w:pPr>
            <w:r w:rsidRPr="00FD098A">
              <w:t>Размещение муниципальных ценных бумаг городских округов, номинальная стоимость которых указана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lastRenderedPageBreak/>
              <w:t>000 01 01 00 00 05 0000 710</w:t>
            </w:r>
          </w:p>
        </w:tc>
        <w:tc>
          <w:tcPr>
            <w:tcW w:w="8716" w:type="dxa"/>
          </w:tcPr>
          <w:p w:rsidR="00523AE8" w:rsidRPr="00FD098A" w:rsidRDefault="00523AE8">
            <w:pPr>
              <w:pStyle w:val="ConsPlusNormal"/>
              <w:jc w:val="both"/>
            </w:pPr>
            <w:r w:rsidRPr="00FD098A">
              <w:t>Размещение муниципальных ценных бумаг муниципальных районов, номинальная стоимость которых указана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000 01 01 00 00 10 0000 710</w:t>
            </w:r>
          </w:p>
        </w:tc>
        <w:tc>
          <w:tcPr>
            <w:tcW w:w="8716" w:type="dxa"/>
          </w:tcPr>
          <w:p w:rsidR="00523AE8" w:rsidRPr="00FD098A" w:rsidRDefault="00523AE8">
            <w:pPr>
              <w:pStyle w:val="ConsPlusNormal"/>
              <w:jc w:val="both"/>
            </w:pPr>
            <w:r w:rsidRPr="00FD098A">
              <w:t>Размещение муниципальных ценных бумаг сельских поселений, номинальная стоимость которых указана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4251" w:type="dxa"/>
          </w:tcPr>
          <w:p w:rsidR="00523AE8" w:rsidRPr="00FD098A" w:rsidRDefault="00523AE8">
            <w:pPr>
              <w:pStyle w:val="ConsPlusNormal"/>
              <w:jc w:val="center"/>
            </w:pPr>
            <w:r w:rsidRPr="00FD098A">
              <w:t>000 01 01 00 00 11 0000 710</w:t>
            </w:r>
          </w:p>
        </w:tc>
        <w:tc>
          <w:tcPr>
            <w:tcW w:w="8716" w:type="dxa"/>
          </w:tcPr>
          <w:p w:rsidR="00523AE8" w:rsidRPr="00FD098A" w:rsidRDefault="00523AE8">
            <w:pPr>
              <w:pStyle w:val="ConsPlusNormal"/>
              <w:jc w:val="both"/>
            </w:pPr>
            <w:r w:rsidRPr="00FD098A">
              <w:t>Размещение муниципальных ценных бумаг городских округов с внутригородским делением, номинальная стоимость которых указана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000 01 01 00 00 12 0000 710</w:t>
            </w:r>
          </w:p>
        </w:tc>
        <w:tc>
          <w:tcPr>
            <w:tcW w:w="8716" w:type="dxa"/>
          </w:tcPr>
          <w:p w:rsidR="00523AE8" w:rsidRPr="00FD098A" w:rsidRDefault="00523AE8">
            <w:pPr>
              <w:pStyle w:val="ConsPlusNormal"/>
              <w:jc w:val="both"/>
            </w:pPr>
            <w:r w:rsidRPr="00FD098A">
              <w:t>Размещение муниципальных ценных бумаг внутригородских районов, номинальная стоимость которых указана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000 01 01 00 00 13 0000 710</w:t>
            </w:r>
          </w:p>
        </w:tc>
        <w:tc>
          <w:tcPr>
            <w:tcW w:w="8716" w:type="dxa"/>
          </w:tcPr>
          <w:p w:rsidR="00523AE8" w:rsidRPr="00FD098A" w:rsidRDefault="00523AE8">
            <w:pPr>
              <w:pStyle w:val="ConsPlusNormal"/>
              <w:jc w:val="both"/>
            </w:pPr>
            <w:r w:rsidRPr="00FD098A">
              <w:t>Размещение муниципальных ценных бумаг городских поселений, номинальная стоимость которых указана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000 01 01 00 00 00 0000 800</w:t>
            </w:r>
          </w:p>
        </w:tc>
        <w:tc>
          <w:tcPr>
            <w:tcW w:w="8716" w:type="dxa"/>
          </w:tcPr>
          <w:p w:rsidR="00523AE8" w:rsidRPr="00FD098A" w:rsidRDefault="00523AE8">
            <w:pPr>
              <w:pStyle w:val="ConsPlusNormal"/>
              <w:jc w:val="both"/>
            </w:pPr>
            <w:r w:rsidRPr="00FD098A">
              <w:t>Погашение государственных (муниципальных) ценных бумаг, номинальная стоимость которых указана в валюте Российской Федерации</w:t>
            </w:r>
          </w:p>
        </w:tc>
        <w:tc>
          <w:tcPr>
            <w:tcW w:w="1439" w:type="dxa"/>
          </w:tcPr>
          <w:p w:rsidR="00523AE8" w:rsidRPr="00FD098A" w:rsidRDefault="00523AE8">
            <w:pPr>
              <w:pStyle w:val="ConsPlusNormal"/>
              <w:jc w:val="center"/>
            </w:pPr>
            <w:r w:rsidRPr="00FD098A">
              <w:t>3</w:t>
            </w:r>
          </w:p>
        </w:tc>
      </w:tr>
      <w:tr w:rsidR="00523AE8" w:rsidRPr="00FD098A">
        <w:tc>
          <w:tcPr>
            <w:tcW w:w="4251" w:type="dxa"/>
          </w:tcPr>
          <w:p w:rsidR="00523AE8" w:rsidRPr="00FD098A" w:rsidRDefault="00523AE8">
            <w:pPr>
              <w:pStyle w:val="ConsPlusNormal"/>
              <w:jc w:val="center"/>
            </w:pPr>
            <w:r w:rsidRPr="00FD098A">
              <w:t>000 01 01 00 00 01 0000 810</w:t>
            </w:r>
          </w:p>
        </w:tc>
        <w:tc>
          <w:tcPr>
            <w:tcW w:w="8716" w:type="dxa"/>
          </w:tcPr>
          <w:p w:rsidR="00523AE8" w:rsidRPr="00FD098A" w:rsidRDefault="00523AE8">
            <w:pPr>
              <w:pStyle w:val="ConsPlusNormal"/>
              <w:jc w:val="both"/>
            </w:pPr>
            <w:r w:rsidRPr="00FD098A">
              <w:t>Погашение государственных ценных бумаг Российской Федерации, номинальная стоимость которых указана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000 01 01 00 00 02 0000 810</w:t>
            </w:r>
          </w:p>
        </w:tc>
        <w:tc>
          <w:tcPr>
            <w:tcW w:w="8716" w:type="dxa"/>
          </w:tcPr>
          <w:p w:rsidR="00523AE8" w:rsidRPr="00FD098A" w:rsidRDefault="00523AE8">
            <w:pPr>
              <w:pStyle w:val="ConsPlusNormal"/>
              <w:jc w:val="both"/>
            </w:pPr>
            <w:r w:rsidRPr="00FD098A">
              <w:t>Погашение государственных ценных бумаг субъектов Российской Федерации, номинальная стоимость которых указана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000 01 01 00 00 03 0000 810</w:t>
            </w:r>
          </w:p>
        </w:tc>
        <w:tc>
          <w:tcPr>
            <w:tcW w:w="8716" w:type="dxa"/>
          </w:tcPr>
          <w:p w:rsidR="00523AE8" w:rsidRPr="00FD098A" w:rsidRDefault="00523AE8">
            <w:pPr>
              <w:pStyle w:val="ConsPlusNormal"/>
              <w:jc w:val="both"/>
            </w:pPr>
            <w:r w:rsidRPr="00FD098A">
              <w:t>Погашение муниципальных ценных бумаг внутригородских муниципальных образований городов федерального значения, номинальная стоимость которых указана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tc>
          <w:tcPr>
            <w:tcW w:w="4251" w:type="dxa"/>
          </w:tcPr>
          <w:p w:rsidR="00523AE8" w:rsidRPr="00FD098A" w:rsidRDefault="00523AE8">
            <w:pPr>
              <w:pStyle w:val="ConsPlusNormal"/>
              <w:jc w:val="center"/>
            </w:pPr>
            <w:r w:rsidRPr="00FD098A">
              <w:t>000 01 01 00 00 04 0000 810</w:t>
            </w:r>
          </w:p>
        </w:tc>
        <w:tc>
          <w:tcPr>
            <w:tcW w:w="8716" w:type="dxa"/>
          </w:tcPr>
          <w:p w:rsidR="00523AE8" w:rsidRPr="00FD098A" w:rsidRDefault="00523AE8">
            <w:pPr>
              <w:pStyle w:val="ConsPlusNormal"/>
              <w:jc w:val="both"/>
            </w:pPr>
            <w:r w:rsidRPr="00FD098A">
              <w:t>Погашение муниципальных ценных бумаг городских округов, номинальная стоимость которых указана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000 01 01 00 00 05 0000 810</w:t>
            </w:r>
          </w:p>
        </w:tc>
        <w:tc>
          <w:tcPr>
            <w:tcW w:w="8716" w:type="dxa"/>
          </w:tcPr>
          <w:p w:rsidR="00523AE8" w:rsidRPr="00FD098A" w:rsidRDefault="00523AE8">
            <w:pPr>
              <w:pStyle w:val="ConsPlusNormal"/>
              <w:jc w:val="both"/>
            </w:pPr>
            <w:r w:rsidRPr="00FD098A">
              <w:t>Погашение муниципальных ценных бумаг муниципальных районов, номинальная стоимость которых указана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000 01 01 00 00 10 0000 810</w:t>
            </w:r>
          </w:p>
        </w:tc>
        <w:tc>
          <w:tcPr>
            <w:tcW w:w="8716" w:type="dxa"/>
          </w:tcPr>
          <w:p w:rsidR="00523AE8" w:rsidRPr="00FD098A" w:rsidRDefault="00523AE8">
            <w:pPr>
              <w:pStyle w:val="ConsPlusNormal"/>
            </w:pPr>
            <w:r w:rsidRPr="00FD098A">
              <w:t xml:space="preserve">Погашение муниципальных ценных бумаг сельских поселений, номинальная стоимость </w:t>
            </w:r>
            <w:r w:rsidRPr="00FD098A">
              <w:lastRenderedPageBreak/>
              <w:t>которых указана в валюте Российской Федерации</w:t>
            </w:r>
          </w:p>
        </w:tc>
        <w:tc>
          <w:tcPr>
            <w:tcW w:w="1439" w:type="dxa"/>
          </w:tcPr>
          <w:p w:rsidR="00523AE8" w:rsidRPr="00FD098A" w:rsidRDefault="00523AE8">
            <w:pPr>
              <w:pStyle w:val="ConsPlusNormal"/>
              <w:jc w:val="center"/>
            </w:pPr>
            <w:r w:rsidRPr="00FD098A">
              <w:lastRenderedPageBreak/>
              <w:t>4</w:t>
            </w:r>
          </w:p>
        </w:tc>
      </w:tr>
      <w:tr w:rsidR="00523AE8" w:rsidRPr="00FD098A">
        <w:tc>
          <w:tcPr>
            <w:tcW w:w="14406" w:type="dxa"/>
            <w:gridSpan w:val="3"/>
          </w:tcPr>
          <w:p w:rsidR="00523AE8" w:rsidRPr="00FD098A" w:rsidRDefault="00523AE8">
            <w:pPr>
              <w:pStyle w:val="ConsPlusNormal"/>
              <w:jc w:val="both"/>
            </w:pPr>
            <w:r w:rsidRPr="00FD098A">
              <w:lastRenderedPageBreak/>
              <w:t>(в ред. Приказа Минфина России от 16.12.2014 N 150н)</w:t>
            </w:r>
          </w:p>
        </w:tc>
      </w:tr>
      <w:tr w:rsidR="00523AE8" w:rsidRPr="00FD098A">
        <w:tc>
          <w:tcPr>
            <w:tcW w:w="4251" w:type="dxa"/>
          </w:tcPr>
          <w:p w:rsidR="00523AE8" w:rsidRPr="00FD098A" w:rsidRDefault="00523AE8">
            <w:pPr>
              <w:pStyle w:val="ConsPlusNormal"/>
              <w:jc w:val="center"/>
            </w:pPr>
            <w:r w:rsidRPr="00FD098A">
              <w:t>000 01 01 00 00 11 0000 810</w:t>
            </w:r>
          </w:p>
        </w:tc>
        <w:tc>
          <w:tcPr>
            <w:tcW w:w="8716" w:type="dxa"/>
          </w:tcPr>
          <w:p w:rsidR="00523AE8" w:rsidRPr="00FD098A" w:rsidRDefault="00523AE8">
            <w:pPr>
              <w:pStyle w:val="ConsPlusNormal"/>
              <w:jc w:val="both"/>
            </w:pPr>
            <w:r w:rsidRPr="00FD098A">
              <w:t>Погашение муниципальных ценных бумаг городских округов с внутригородским делением, номинальная стоимость которых указана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000 01 01 00 00 12 0000 810</w:t>
            </w:r>
          </w:p>
        </w:tc>
        <w:tc>
          <w:tcPr>
            <w:tcW w:w="8716" w:type="dxa"/>
          </w:tcPr>
          <w:p w:rsidR="00523AE8" w:rsidRPr="00FD098A" w:rsidRDefault="00523AE8">
            <w:pPr>
              <w:pStyle w:val="ConsPlusNormal"/>
              <w:jc w:val="both"/>
            </w:pPr>
            <w:r w:rsidRPr="00FD098A">
              <w:t>Погашение муниципальных ценных бумаг внутригородских районов, номинальная стоимость которых указана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000 01 01 00 00 13 0000 810</w:t>
            </w:r>
          </w:p>
        </w:tc>
        <w:tc>
          <w:tcPr>
            <w:tcW w:w="8716" w:type="dxa"/>
          </w:tcPr>
          <w:p w:rsidR="00523AE8" w:rsidRPr="00FD098A" w:rsidRDefault="00523AE8">
            <w:pPr>
              <w:pStyle w:val="ConsPlusNormal"/>
              <w:jc w:val="both"/>
            </w:pPr>
            <w:r w:rsidRPr="00FD098A">
              <w:t>Погашение муниципальных ценных бумаг городских поселений, номинальная стоимость которых указана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outlineLvl w:val="3"/>
            </w:pPr>
            <w:r w:rsidRPr="00FD098A">
              <w:t>000 01 02 00 00 00 0000 000</w:t>
            </w:r>
          </w:p>
        </w:tc>
        <w:tc>
          <w:tcPr>
            <w:tcW w:w="8716" w:type="dxa"/>
          </w:tcPr>
          <w:p w:rsidR="00523AE8" w:rsidRPr="00FD098A" w:rsidRDefault="00523AE8">
            <w:pPr>
              <w:pStyle w:val="ConsPlusNormal"/>
              <w:jc w:val="both"/>
            </w:pPr>
            <w:r w:rsidRPr="00FD098A">
              <w:t>Кредиты кредитных организаций в валюте Российской Федерации</w:t>
            </w:r>
          </w:p>
        </w:tc>
        <w:tc>
          <w:tcPr>
            <w:tcW w:w="1439" w:type="dxa"/>
          </w:tcPr>
          <w:p w:rsidR="00523AE8" w:rsidRPr="00FD098A" w:rsidRDefault="00523AE8">
            <w:pPr>
              <w:pStyle w:val="ConsPlusNormal"/>
              <w:jc w:val="center"/>
            </w:pPr>
            <w:r w:rsidRPr="00FD098A">
              <w:t>2</w:t>
            </w:r>
          </w:p>
        </w:tc>
      </w:tr>
      <w:tr w:rsidR="00523AE8" w:rsidRPr="00FD098A">
        <w:tc>
          <w:tcPr>
            <w:tcW w:w="4251" w:type="dxa"/>
          </w:tcPr>
          <w:p w:rsidR="00523AE8" w:rsidRPr="00FD098A" w:rsidRDefault="00523AE8">
            <w:pPr>
              <w:pStyle w:val="ConsPlusNormal"/>
              <w:jc w:val="center"/>
            </w:pPr>
            <w:r w:rsidRPr="00FD098A">
              <w:t>000 01 02 00 00 00 0000 700</w:t>
            </w:r>
          </w:p>
        </w:tc>
        <w:tc>
          <w:tcPr>
            <w:tcW w:w="8716" w:type="dxa"/>
          </w:tcPr>
          <w:p w:rsidR="00523AE8" w:rsidRPr="00FD098A" w:rsidRDefault="00523AE8">
            <w:pPr>
              <w:pStyle w:val="ConsPlusNormal"/>
              <w:jc w:val="both"/>
            </w:pPr>
            <w:r w:rsidRPr="00FD098A">
              <w:t>Получение кредитов от кредитных организаций в валюте Российской Федерации</w:t>
            </w:r>
          </w:p>
        </w:tc>
        <w:tc>
          <w:tcPr>
            <w:tcW w:w="1439" w:type="dxa"/>
          </w:tcPr>
          <w:p w:rsidR="00523AE8" w:rsidRPr="00FD098A" w:rsidRDefault="00523AE8">
            <w:pPr>
              <w:pStyle w:val="ConsPlusNormal"/>
              <w:jc w:val="center"/>
            </w:pPr>
            <w:r w:rsidRPr="00FD098A">
              <w:t>3</w:t>
            </w:r>
          </w:p>
        </w:tc>
      </w:tr>
      <w:tr w:rsidR="00523AE8" w:rsidRPr="00FD098A">
        <w:tc>
          <w:tcPr>
            <w:tcW w:w="4251" w:type="dxa"/>
          </w:tcPr>
          <w:p w:rsidR="00523AE8" w:rsidRPr="00FD098A" w:rsidRDefault="00523AE8">
            <w:pPr>
              <w:pStyle w:val="ConsPlusNormal"/>
              <w:jc w:val="center"/>
            </w:pPr>
            <w:r w:rsidRPr="00FD098A">
              <w:t>000 01 02 00 00 01 0000 710</w:t>
            </w:r>
          </w:p>
        </w:tc>
        <w:tc>
          <w:tcPr>
            <w:tcW w:w="8716" w:type="dxa"/>
          </w:tcPr>
          <w:p w:rsidR="00523AE8" w:rsidRPr="00FD098A" w:rsidRDefault="00523AE8">
            <w:pPr>
              <w:pStyle w:val="ConsPlusNormal"/>
              <w:jc w:val="both"/>
            </w:pPr>
            <w:r w:rsidRPr="00FD098A">
              <w:t>Получение кредитов от кредитных организаций федеральным бюджетом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000 01 02 00 00 02 0000 710</w:t>
            </w:r>
          </w:p>
        </w:tc>
        <w:tc>
          <w:tcPr>
            <w:tcW w:w="8716" w:type="dxa"/>
          </w:tcPr>
          <w:p w:rsidR="00523AE8" w:rsidRPr="00FD098A" w:rsidRDefault="00523AE8">
            <w:pPr>
              <w:pStyle w:val="ConsPlusNormal"/>
              <w:jc w:val="both"/>
            </w:pPr>
            <w:r w:rsidRPr="00FD098A">
              <w:t>Получение кредитов от кредитных организаций бюджетами субъектов Российской Федерации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000 01 02 00 00 03 0000 710</w:t>
            </w:r>
          </w:p>
        </w:tc>
        <w:tc>
          <w:tcPr>
            <w:tcW w:w="8716" w:type="dxa"/>
          </w:tcPr>
          <w:p w:rsidR="00523AE8" w:rsidRPr="00FD098A" w:rsidRDefault="00523AE8">
            <w:pPr>
              <w:pStyle w:val="ConsPlusNormal"/>
              <w:jc w:val="both"/>
            </w:pPr>
            <w:r w:rsidRPr="00FD098A">
              <w:t>Получение кредитов от кредитных организаций бюджетами внутригородских муниципальных образований городов федерального значения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tc>
          <w:tcPr>
            <w:tcW w:w="4251" w:type="dxa"/>
          </w:tcPr>
          <w:p w:rsidR="00523AE8" w:rsidRPr="00FD098A" w:rsidRDefault="00523AE8">
            <w:pPr>
              <w:pStyle w:val="ConsPlusNormal"/>
              <w:jc w:val="center"/>
            </w:pPr>
            <w:r w:rsidRPr="00FD098A">
              <w:t>000 01 02 00 00 04 0000 710</w:t>
            </w:r>
          </w:p>
        </w:tc>
        <w:tc>
          <w:tcPr>
            <w:tcW w:w="8716" w:type="dxa"/>
          </w:tcPr>
          <w:p w:rsidR="00523AE8" w:rsidRPr="00FD098A" w:rsidRDefault="00523AE8">
            <w:pPr>
              <w:pStyle w:val="ConsPlusNormal"/>
              <w:jc w:val="both"/>
            </w:pPr>
            <w:r w:rsidRPr="00FD098A">
              <w:t>Получение кредитов от кредитных организаций бюджетами городских округов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000 01 02 00 00 05 0000 710</w:t>
            </w:r>
          </w:p>
        </w:tc>
        <w:tc>
          <w:tcPr>
            <w:tcW w:w="8716" w:type="dxa"/>
          </w:tcPr>
          <w:p w:rsidR="00523AE8" w:rsidRPr="00FD098A" w:rsidRDefault="00523AE8">
            <w:pPr>
              <w:pStyle w:val="ConsPlusNormal"/>
              <w:jc w:val="both"/>
            </w:pPr>
            <w:r w:rsidRPr="00FD098A">
              <w:t>Получение кредитов от кредитных организаций бюджетами муниципальных районов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000 01 02 00 00 10 0000 710</w:t>
            </w:r>
          </w:p>
        </w:tc>
        <w:tc>
          <w:tcPr>
            <w:tcW w:w="8716" w:type="dxa"/>
          </w:tcPr>
          <w:p w:rsidR="00523AE8" w:rsidRPr="00FD098A" w:rsidRDefault="00523AE8">
            <w:pPr>
              <w:pStyle w:val="ConsPlusNormal"/>
              <w:jc w:val="both"/>
            </w:pPr>
            <w:r w:rsidRPr="00FD098A">
              <w:t>Получение кредитов от кредитных организаций бюджетами сельских поселений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4251" w:type="dxa"/>
          </w:tcPr>
          <w:p w:rsidR="00523AE8" w:rsidRPr="00FD098A" w:rsidRDefault="00523AE8">
            <w:pPr>
              <w:pStyle w:val="ConsPlusNormal"/>
              <w:jc w:val="center"/>
            </w:pPr>
            <w:r w:rsidRPr="00FD098A">
              <w:lastRenderedPageBreak/>
              <w:t>000 01 02 00 00 06 0000 710</w:t>
            </w:r>
          </w:p>
        </w:tc>
        <w:tc>
          <w:tcPr>
            <w:tcW w:w="8716" w:type="dxa"/>
          </w:tcPr>
          <w:p w:rsidR="00523AE8" w:rsidRPr="00FD098A" w:rsidRDefault="00523AE8">
            <w:pPr>
              <w:pStyle w:val="ConsPlusNormal"/>
              <w:jc w:val="both"/>
            </w:pPr>
            <w:r w:rsidRPr="00FD098A">
              <w:t>Получение кредитов от кредитных организаций бюджетом Пенсионного фонда Российской Федерации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000 01 02 00 00 07 0000 710</w:t>
            </w:r>
          </w:p>
        </w:tc>
        <w:tc>
          <w:tcPr>
            <w:tcW w:w="8716" w:type="dxa"/>
          </w:tcPr>
          <w:p w:rsidR="00523AE8" w:rsidRPr="00FD098A" w:rsidRDefault="00523AE8">
            <w:pPr>
              <w:pStyle w:val="ConsPlusNormal"/>
              <w:jc w:val="both"/>
            </w:pPr>
            <w:r w:rsidRPr="00FD098A">
              <w:t>Получение кредитов от кредитных организаций бюджетом Фонда социального страхования Российской Федерации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000 01 02 00 00 08 0000 710</w:t>
            </w:r>
          </w:p>
        </w:tc>
        <w:tc>
          <w:tcPr>
            <w:tcW w:w="8716" w:type="dxa"/>
          </w:tcPr>
          <w:p w:rsidR="00523AE8" w:rsidRPr="00FD098A" w:rsidRDefault="00523AE8">
            <w:pPr>
              <w:pStyle w:val="ConsPlusNormal"/>
              <w:jc w:val="both"/>
            </w:pPr>
            <w:r w:rsidRPr="00FD098A">
              <w:t>Получение кредитов от кредитных организаций бюджетом Федерального фонда обязательного медицинского страхования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000 01 02 00 00 09 0000 710</w:t>
            </w:r>
          </w:p>
        </w:tc>
        <w:tc>
          <w:tcPr>
            <w:tcW w:w="8716" w:type="dxa"/>
          </w:tcPr>
          <w:p w:rsidR="00523AE8" w:rsidRPr="00FD098A" w:rsidRDefault="00523AE8">
            <w:pPr>
              <w:pStyle w:val="ConsPlusNormal"/>
              <w:jc w:val="both"/>
            </w:pPr>
            <w:r w:rsidRPr="00FD098A">
              <w:t>Получение кредитов от кредитных организаций бюджетами территориальных фондов обязательного медицинского страхования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000 01 02 00 00 11 0000 710</w:t>
            </w:r>
          </w:p>
        </w:tc>
        <w:tc>
          <w:tcPr>
            <w:tcW w:w="8716" w:type="dxa"/>
          </w:tcPr>
          <w:p w:rsidR="00523AE8" w:rsidRPr="00FD098A" w:rsidRDefault="00523AE8">
            <w:pPr>
              <w:pStyle w:val="ConsPlusNormal"/>
              <w:jc w:val="both"/>
            </w:pPr>
            <w:r w:rsidRPr="00FD098A">
              <w:t>Получение кредитов от кредитных организаций бюджетами городских округов с внутригородским делением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14406" w:type="dxa"/>
            <w:gridSpan w:val="3"/>
            <w:tcBorders>
              <w:left w:val="single" w:sz="4" w:space="0" w:color="auto"/>
            </w:tcBorders>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000 01 02 00 00 12 0000 710</w:t>
            </w:r>
          </w:p>
        </w:tc>
        <w:tc>
          <w:tcPr>
            <w:tcW w:w="8716" w:type="dxa"/>
          </w:tcPr>
          <w:p w:rsidR="00523AE8" w:rsidRPr="00FD098A" w:rsidRDefault="00523AE8">
            <w:pPr>
              <w:pStyle w:val="ConsPlusNormal"/>
              <w:jc w:val="both"/>
            </w:pPr>
            <w:r w:rsidRPr="00FD098A">
              <w:t>Получение кредитов от кредитных организаций бюджетами внутригородских районов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14406" w:type="dxa"/>
            <w:gridSpan w:val="3"/>
            <w:tcBorders>
              <w:left w:val="single" w:sz="4" w:space="0" w:color="auto"/>
            </w:tcBorders>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000 01 02 00 00 13 0000 710</w:t>
            </w:r>
          </w:p>
        </w:tc>
        <w:tc>
          <w:tcPr>
            <w:tcW w:w="8716" w:type="dxa"/>
          </w:tcPr>
          <w:p w:rsidR="00523AE8" w:rsidRPr="00FD098A" w:rsidRDefault="00523AE8">
            <w:pPr>
              <w:pStyle w:val="ConsPlusNormal"/>
              <w:jc w:val="both"/>
            </w:pPr>
            <w:r w:rsidRPr="00FD098A">
              <w:t>Получение кредитов от кредитных организаций бюджетами городских поселений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14406" w:type="dxa"/>
            <w:gridSpan w:val="3"/>
            <w:tcBorders>
              <w:left w:val="single" w:sz="4" w:space="0" w:color="auto"/>
            </w:tcBorders>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000 01 02 00 00 00 0000 800</w:t>
            </w:r>
          </w:p>
        </w:tc>
        <w:tc>
          <w:tcPr>
            <w:tcW w:w="8716" w:type="dxa"/>
          </w:tcPr>
          <w:p w:rsidR="00523AE8" w:rsidRPr="00FD098A" w:rsidRDefault="00523AE8">
            <w:pPr>
              <w:pStyle w:val="ConsPlusNormal"/>
              <w:jc w:val="both"/>
            </w:pPr>
            <w:r w:rsidRPr="00FD098A">
              <w:t>Погашение кредитов, предоставленных кредитными организациями в валюте Российской Федерации</w:t>
            </w:r>
          </w:p>
        </w:tc>
        <w:tc>
          <w:tcPr>
            <w:tcW w:w="1439" w:type="dxa"/>
          </w:tcPr>
          <w:p w:rsidR="00523AE8" w:rsidRPr="00FD098A" w:rsidRDefault="00523AE8">
            <w:pPr>
              <w:pStyle w:val="ConsPlusNormal"/>
              <w:jc w:val="center"/>
            </w:pPr>
            <w:r w:rsidRPr="00FD098A">
              <w:t>3</w:t>
            </w:r>
          </w:p>
        </w:tc>
      </w:tr>
      <w:tr w:rsidR="00523AE8" w:rsidRPr="00FD098A">
        <w:tc>
          <w:tcPr>
            <w:tcW w:w="4251" w:type="dxa"/>
          </w:tcPr>
          <w:p w:rsidR="00523AE8" w:rsidRPr="00FD098A" w:rsidRDefault="00523AE8">
            <w:pPr>
              <w:pStyle w:val="ConsPlusNormal"/>
              <w:jc w:val="center"/>
            </w:pPr>
            <w:r w:rsidRPr="00FD098A">
              <w:t>000 01 02 00 00 01 0000 810</w:t>
            </w:r>
          </w:p>
        </w:tc>
        <w:tc>
          <w:tcPr>
            <w:tcW w:w="8716" w:type="dxa"/>
          </w:tcPr>
          <w:p w:rsidR="00523AE8" w:rsidRPr="00FD098A" w:rsidRDefault="00523AE8">
            <w:pPr>
              <w:pStyle w:val="ConsPlusNormal"/>
              <w:jc w:val="both"/>
            </w:pPr>
            <w:r w:rsidRPr="00FD098A">
              <w:t>Погашение федеральным бюджетом кредитов от кредитных организаций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000 01 02 00 00 02 0000 810</w:t>
            </w:r>
          </w:p>
        </w:tc>
        <w:tc>
          <w:tcPr>
            <w:tcW w:w="8716" w:type="dxa"/>
          </w:tcPr>
          <w:p w:rsidR="00523AE8" w:rsidRPr="00FD098A" w:rsidRDefault="00523AE8">
            <w:pPr>
              <w:pStyle w:val="ConsPlusNormal"/>
              <w:jc w:val="both"/>
            </w:pPr>
            <w:r w:rsidRPr="00FD098A">
              <w:t>Погашение бюджетами субъектов Российской Федерации кредитов от кредитных организаций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000 01 02 00 00 03 0000 810</w:t>
            </w:r>
          </w:p>
        </w:tc>
        <w:tc>
          <w:tcPr>
            <w:tcW w:w="8716" w:type="dxa"/>
          </w:tcPr>
          <w:p w:rsidR="00523AE8" w:rsidRPr="00FD098A" w:rsidRDefault="00523AE8">
            <w:pPr>
              <w:pStyle w:val="ConsPlusNormal"/>
              <w:jc w:val="both"/>
            </w:pPr>
            <w:r w:rsidRPr="00FD098A">
              <w:t>Погашение бюджетами внутригородских муниципальных образований городов федерального значения кредитов от кредитных организаций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tc>
          <w:tcPr>
            <w:tcW w:w="4251" w:type="dxa"/>
          </w:tcPr>
          <w:p w:rsidR="00523AE8" w:rsidRPr="00FD098A" w:rsidRDefault="00523AE8">
            <w:pPr>
              <w:pStyle w:val="ConsPlusNormal"/>
              <w:jc w:val="center"/>
            </w:pPr>
            <w:r w:rsidRPr="00FD098A">
              <w:t>000 01 02 00 00 04 0000 810</w:t>
            </w:r>
          </w:p>
        </w:tc>
        <w:tc>
          <w:tcPr>
            <w:tcW w:w="8716" w:type="dxa"/>
          </w:tcPr>
          <w:p w:rsidR="00523AE8" w:rsidRPr="00FD098A" w:rsidRDefault="00523AE8">
            <w:pPr>
              <w:pStyle w:val="ConsPlusNormal"/>
              <w:jc w:val="both"/>
            </w:pPr>
            <w:r w:rsidRPr="00FD098A">
              <w:t>Погашение бюджетами городских округов кредитов от кредитных организаций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lastRenderedPageBreak/>
              <w:t>000 01 02 00 00 05 0000 810</w:t>
            </w:r>
          </w:p>
        </w:tc>
        <w:tc>
          <w:tcPr>
            <w:tcW w:w="8716" w:type="dxa"/>
          </w:tcPr>
          <w:p w:rsidR="00523AE8" w:rsidRPr="00FD098A" w:rsidRDefault="00523AE8">
            <w:pPr>
              <w:pStyle w:val="ConsPlusNormal"/>
              <w:jc w:val="both"/>
            </w:pPr>
            <w:r w:rsidRPr="00FD098A">
              <w:t>Погашение бюджетами муниципальных районов кредитов от кредитных организаций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000 01 02 00 00 10 0000 810</w:t>
            </w:r>
          </w:p>
        </w:tc>
        <w:tc>
          <w:tcPr>
            <w:tcW w:w="8716" w:type="dxa"/>
          </w:tcPr>
          <w:p w:rsidR="00523AE8" w:rsidRPr="00FD098A" w:rsidRDefault="00523AE8">
            <w:pPr>
              <w:pStyle w:val="ConsPlusNormal"/>
              <w:jc w:val="both"/>
            </w:pPr>
            <w:r w:rsidRPr="00FD098A">
              <w:t>Погашение бюджетами сельских поселений кредитов от кредитных организаций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4251" w:type="dxa"/>
          </w:tcPr>
          <w:p w:rsidR="00523AE8" w:rsidRPr="00FD098A" w:rsidRDefault="00523AE8">
            <w:pPr>
              <w:pStyle w:val="ConsPlusNormal"/>
              <w:jc w:val="center"/>
            </w:pPr>
            <w:r w:rsidRPr="00FD098A">
              <w:t>000 01 02 00 00 06 0000 810</w:t>
            </w:r>
          </w:p>
        </w:tc>
        <w:tc>
          <w:tcPr>
            <w:tcW w:w="8716" w:type="dxa"/>
          </w:tcPr>
          <w:p w:rsidR="00523AE8" w:rsidRPr="00FD098A" w:rsidRDefault="00523AE8">
            <w:pPr>
              <w:pStyle w:val="ConsPlusNormal"/>
              <w:jc w:val="both"/>
            </w:pPr>
            <w:r w:rsidRPr="00FD098A">
              <w:t>Погашение кредитов, полученных от кредитных организаций бюджетом Пенсионного фонда Российской Федерации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000 01 02 00 00 07 0000 810</w:t>
            </w:r>
          </w:p>
        </w:tc>
        <w:tc>
          <w:tcPr>
            <w:tcW w:w="8716" w:type="dxa"/>
          </w:tcPr>
          <w:p w:rsidR="00523AE8" w:rsidRPr="00FD098A" w:rsidRDefault="00523AE8">
            <w:pPr>
              <w:pStyle w:val="ConsPlusNormal"/>
              <w:jc w:val="both"/>
            </w:pPr>
            <w:r w:rsidRPr="00FD098A">
              <w:t>Погашение кредитов, полученных от кредитных организаций бюджетом Фонда социального страхования Российской Федерации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000 01 02 00 00 08 0000 810</w:t>
            </w:r>
          </w:p>
        </w:tc>
        <w:tc>
          <w:tcPr>
            <w:tcW w:w="8716" w:type="dxa"/>
          </w:tcPr>
          <w:p w:rsidR="00523AE8" w:rsidRPr="00FD098A" w:rsidRDefault="00523AE8">
            <w:pPr>
              <w:pStyle w:val="ConsPlusNormal"/>
              <w:jc w:val="both"/>
            </w:pPr>
            <w:r w:rsidRPr="00FD098A">
              <w:t>Погашение кредитов, полученных от кредитных организаций бюджетом Федерального фонда обязательного медицинского страхования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000 01 02 00 00 09 0000 810</w:t>
            </w:r>
          </w:p>
        </w:tc>
        <w:tc>
          <w:tcPr>
            <w:tcW w:w="8716" w:type="dxa"/>
          </w:tcPr>
          <w:p w:rsidR="00523AE8" w:rsidRPr="00FD098A" w:rsidRDefault="00523AE8">
            <w:pPr>
              <w:pStyle w:val="ConsPlusNormal"/>
              <w:jc w:val="both"/>
            </w:pPr>
            <w:r w:rsidRPr="00FD098A">
              <w:t>Погашение кредитов, полученных от кредитных организаций бюджетами территориальных фондов обязательного медицинского страхования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000 01 02 00 00 11 0000 810</w:t>
            </w:r>
          </w:p>
        </w:tc>
        <w:tc>
          <w:tcPr>
            <w:tcW w:w="8716" w:type="dxa"/>
          </w:tcPr>
          <w:p w:rsidR="00523AE8" w:rsidRPr="00FD098A" w:rsidRDefault="00523AE8">
            <w:pPr>
              <w:pStyle w:val="ConsPlusNormal"/>
              <w:jc w:val="both"/>
            </w:pPr>
            <w:r w:rsidRPr="00FD098A">
              <w:t>Погашение бюджетами городских округов с внутригородским делением кредитов от кредитных организаций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000 01 02 00 00 12 0000 810</w:t>
            </w:r>
          </w:p>
        </w:tc>
        <w:tc>
          <w:tcPr>
            <w:tcW w:w="8716" w:type="dxa"/>
          </w:tcPr>
          <w:p w:rsidR="00523AE8" w:rsidRPr="00FD098A" w:rsidRDefault="00523AE8">
            <w:pPr>
              <w:pStyle w:val="ConsPlusNormal"/>
              <w:jc w:val="both"/>
            </w:pPr>
            <w:r w:rsidRPr="00FD098A">
              <w:t>Погашение бюджетами внутригородских районов кредитов от кредитных организаций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000 01 02 00 00 13 0000 810</w:t>
            </w:r>
          </w:p>
        </w:tc>
        <w:tc>
          <w:tcPr>
            <w:tcW w:w="8716" w:type="dxa"/>
          </w:tcPr>
          <w:p w:rsidR="00523AE8" w:rsidRPr="00FD098A" w:rsidRDefault="00523AE8">
            <w:pPr>
              <w:pStyle w:val="ConsPlusNormal"/>
              <w:jc w:val="both"/>
            </w:pPr>
            <w:r w:rsidRPr="00FD098A">
              <w:t>Погашение бюджетами городских поселений кредитов от кредитных организаций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outlineLvl w:val="3"/>
            </w:pPr>
            <w:r w:rsidRPr="00FD098A">
              <w:t>000 01 03 00 00 00 0000 000</w:t>
            </w:r>
          </w:p>
        </w:tc>
        <w:tc>
          <w:tcPr>
            <w:tcW w:w="8716" w:type="dxa"/>
          </w:tcPr>
          <w:p w:rsidR="00523AE8" w:rsidRPr="00FD098A" w:rsidRDefault="00523AE8">
            <w:pPr>
              <w:pStyle w:val="ConsPlusNormal"/>
              <w:jc w:val="both"/>
            </w:pPr>
            <w:r w:rsidRPr="00FD098A">
              <w:t>Бюджетные кредиты от других бюджетов бюджетной системы Российской Федерации</w:t>
            </w:r>
          </w:p>
        </w:tc>
        <w:tc>
          <w:tcPr>
            <w:tcW w:w="1439" w:type="dxa"/>
          </w:tcPr>
          <w:p w:rsidR="00523AE8" w:rsidRPr="00FD098A" w:rsidRDefault="00523AE8">
            <w:pPr>
              <w:pStyle w:val="ConsPlusNormal"/>
              <w:jc w:val="center"/>
            </w:pPr>
            <w:r w:rsidRPr="00FD098A">
              <w:t>2</w:t>
            </w:r>
          </w:p>
        </w:tc>
      </w:tr>
      <w:tr w:rsidR="00523AE8" w:rsidRPr="00FD098A">
        <w:tc>
          <w:tcPr>
            <w:tcW w:w="4251" w:type="dxa"/>
          </w:tcPr>
          <w:p w:rsidR="00523AE8" w:rsidRPr="00FD098A" w:rsidRDefault="00523AE8">
            <w:pPr>
              <w:pStyle w:val="ConsPlusNormal"/>
              <w:jc w:val="center"/>
            </w:pPr>
            <w:r w:rsidRPr="00FD098A">
              <w:t>000 01 03 01 00 00 0000 000</w:t>
            </w:r>
          </w:p>
        </w:tc>
        <w:tc>
          <w:tcPr>
            <w:tcW w:w="8716" w:type="dxa"/>
          </w:tcPr>
          <w:p w:rsidR="00523AE8" w:rsidRPr="00FD098A" w:rsidRDefault="00523AE8">
            <w:pPr>
              <w:pStyle w:val="ConsPlusNormal"/>
              <w:jc w:val="both"/>
            </w:pPr>
            <w:r w:rsidRPr="00FD098A">
              <w:t>Бюджетные кредиты от других бюджетов бюджетной системы Российской Федерации в валюте Российской Федерации</w:t>
            </w:r>
          </w:p>
        </w:tc>
        <w:tc>
          <w:tcPr>
            <w:tcW w:w="1439" w:type="dxa"/>
          </w:tcPr>
          <w:p w:rsidR="00523AE8" w:rsidRPr="00FD098A" w:rsidRDefault="00523AE8">
            <w:pPr>
              <w:pStyle w:val="ConsPlusNormal"/>
              <w:jc w:val="center"/>
            </w:pPr>
            <w:r w:rsidRPr="00FD098A">
              <w:t>3</w:t>
            </w:r>
          </w:p>
        </w:tc>
      </w:tr>
      <w:tr w:rsidR="00523AE8" w:rsidRPr="00FD098A">
        <w:tc>
          <w:tcPr>
            <w:tcW w:w="4251" w:type="dxa"/>
          </w:tcPr>
          <w:p w:rsidR="00523AE8" w:rsidRPr="00FD098A" w:rsidRDefault="00523AE8">
            <w:pPr>
              <w:pStyle w:val="ConsPlusNormal"/>
              <w:jc w:val="center"/>
            </w:pPr>
            <w:r w:rsidRPr="00FD098A">
              <w:t>000 01 03 01 00 00 0000 700</w:t>
            </w:r>
          </w:p>
        </w:tc>
        <w:tc>
          <w:tcPr>
            <w:tcW w:w="8716" w:type="dxa"/>
          </w:tcPr>
          <w:p w:rsidR="00523AE8" w:rsidRPr="00FD098A" w:rsidRDefault="00523AE8">
            <w:pPr>
              <w:pStyle w:val="ConsPlusNormal"/>
              <w:jc w:val="both"/>
            </w:pPr>
            <w:r w:rsidRPr="00FD098A">
              <w:t>Получение бюджетных кредитов от других бюджетов бюджетной системы Российской Федерации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000 01 03 01 00 01 0000 710</w:t>
            </w:r>
          </w:p>
        </w:tc>
        <w:tc>
          <w:tcPr>
            <w:tcW w:w="8716" w:type="dxa"/>
          </w:tcPr>
          <w:p w:rsidR="00523AE8" w:rsidRPr="00FD098A" w:rsidRDefault="00523AE8">
            <w:pPr>
              <w:pStyle w:val="ConsPlusNormal"/>
              <w:jc w:val="both"/>
            </w:pPr>
            <w:r w:rsidRPr="00FD098A">
              <w:t>Получение кредитов от других бюджетов бюджетной системы Российской Федерации федеральным бюджетом в валюте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lastRenderedPageBreak/>
              <w:t>000 01 03 01 00 02 0000 710</w:t>
            </w:r>
          </w:p>
        </w:tc>
        <w:tc>
          <w:tcPr>
            <w:tcW w:w="8716" w:type="dxa"/>
          </w:tcPr>
          <w:p w:rsidR="00523AE8" w:rsidRPr="00FD098A" w:rsidRDefault="00523AE8">
            <w:pPr>
              <w:pStyle w:val="ConsPlusNormal"/>
              <w:jc w:val="both"/>
            </w:pPr>
            <w:r w:rsidRPr="00FD098A">
              <w:t>Получение кредитов от других бюджетов бюджетной системы Российской Федерации бюджетами субъектов Российской Федерации в валюте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000 01 03 01 00 03 0000 710</w:t>
            </w:r>
          </w:p>
        </w:tc>
        <w:tc>
          <w:tcPr>
            <w:tcW w:w="8716" w:type="dxa"/>
          </w:tcPr>
          <w:p w:rsidR="00523AE8" w:rsidRPr="00FD098A" w:rsidRDefault="00523AE8">
            <w:pPr>
              <w:pStyle w:val="ConsPlusNormal"/>
              <w:jc w:val="both"/>
            </w:pPr>
            <w:r w:rsidRPr="00FD098A">
              <w:t>Получение кредитов от других бюджетов бюджетной системы Российской Федерации бюджетами внутригородских муниципальных образований городов федерального значения Москвы и Санкт-Петербурга в валюте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000 01 03 01 00 04 0000 710</w:t>
            </w:r>
          </w:p>
        </w:tc>
        <w:tc>
          <w:tcPr>
            <w:tcW w:w="8716" w:type="dxa"/>
          </w:tcPr>
          <w:p w:rsidR="00523AE8" w:rsidRPr="00FD098A" w:rsidRDefault="00523AE8">
            <w:pPr>
              <w:pStyle w:val="ConsPlusNormal"/>
              <w:jc w:val="both"/>
            </w:pPr>
            <w:r w:rsidRPr="00FD098A">
              <w:t>Получение кредитов от других бюджетов бюджетной системы Российской Федерации бюджетами городских округов в валюте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000 01 03 01 00 05 0000 710</w:t>
            </w:r>
          </w:p>
        </w:tc>
        <w:tc>
          <w:tcPr>
            <w:tcW w:w="8716" w:type="dxa"/>
          </w:tcPr>
          <w:p w:rsidR="00523AE8" w:rsidRPr="00FD098A" w:rsidRDefault="00523AE8">
            <w:pPr>
              <w:pStyle w:val="ConsPlusNormal"/>
              <w:jc w:val="both"/>
            </w:pPr>
            <w:r w:rsidRPr="00FD098A">
              <w:t>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000 01 03 01 00 10 0000 710</w:t>
            </w:r>
          </w:p>
        </w:tc>
        <w:tc>
          <w:tcPr>
            <w:tcW w:w="8716" w:type="dxa"/>
          </w:tcPr>
          <w:p w:rsidR="00523AE8" w:rsidRPr="00FD098A" w:rsidRDefault="00523AE8">
            <w:pPr>
              <w:pStyle w:val="ConsPlusNormal"/>
              <w:jc w:val="both"/>
            </w:pPr>
            <w:r w:rsidRPr="00FD098A">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4251" w:type="dxa"/>
          </w:tcPr>
          <w:p w:rsidR="00523AE8" w:rsidRPr="00FD098A" w:rsidRDefault="00523AE8">
            <w:pPr>
              <w:pStyle w:val="ConsPlusNormal"/>
              <w:jc w:val="center"/>
            </w:pPr>
            <w:r w:rsidRPr="00FD098A">
              <w:t>000 01 03 01 00 06 0000 710</w:t>
            </w:r>
          </w:p>
        </w:tc>
        <w:tc>
          <w:tcPr>
            <w:tcW w:w="8716" w:type="dxa"/>
          </w:tcPr>
          <w:p w:rsidR="00523AE8" w:rsidRPr="00FD098A" w:rsidRDefault="00523AE8">
            <w:pPr>
              <w:pStyle w:val="ConsPlusNormal"/>
              <w:jc w:val="both"/>
            </w:pPr>
            <w:r w:rsidRPr="00FD098A">
              <w:t>Получение кредитов от других бюджетов бюджетной системы Российской Федерации бюджетом Пенсионного фонда Российской Федерации в валюте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000 01 03 01 00 07 0000 710</w:t>
            </w:r>
          </w:p>
        </w:tc>
        <w:tc>
          <w:tcPr>
            <w:tcW w:w="8716" w:type="dxa"/>
          </w:tcPr>
          <w:p w:rsidR="00523AE8" w:rsidRPr="00FD098A" w:rsidRDefault="00523AE8">
            <w:pPr>
              <w:pStyle w:val="ConsPlusNormal"/>
              <w:jc w:val="both"/>
            </w:pPr>
            <w:r w:rsidRPr="00FD098A">
              <w:t>Получение кредитов от других бюджетов бюджетной системы Российской Федерации бюджетом Фонда социального страхования Российской Федерации в валюте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000 01 03 01 00 08 0000 710</w:t>
            </w:r>
          </w:p>
        </w:tc>
        <w:tc>
          <w:tcPr>
            <w:tcW w:w="8716" w:type="dxa"/>
          </w:tcPr>
          <w:p w:rsidR="00523AE8" w:rsidRPr="00FD098A" w:rsidRDefault="00523AE8">
            <w:pPr>
              <w:pStyle w:val="ConsPlusNormal"/>
              <w:jc w:val="both"/>
            </w:pPr>
            <w:r w:rsidRPr="00FD098A">
              <w:t>Получение кредитов от других бюджетов бюджетной системы Российской Федерации бюджетом Федерального фонда обязательного медицинского страхования в валюте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000 01 03 01 00 09 0000 710</w:t>
            </w:r>
          </w:p>
        </w:tc>
        <w:tc>
          <w:tcPr>
            <w:tcW w:w="8716" w:type="dxa"/>
          </w:tcPr>
          <w:p w:rsidR="00523AE8" w:rsidRPr="00FD098A" w:rsidRDefault="00523AE8">
            <w:pPr>
              <w:pStyle w:val="ConsPlusNormal"/>
              <w:jc w:val="both"/>
            </w:pPr>
            <w:r w:rsidRPr="00FD098A">
              <w:t>Получение кредитов от других бюджетов бюджетной системы Российской Федерации бюджетами территориальных фондов обязательного медицинского страхования в валюте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000 01 03 01 00 11 0000 710</w:t>
            </w:r>
          </w:p>
        </w:tc>
        <w:tc>
          <w:tcPr>
            <w:tcW w:w="8716" w:type="dxa"/>
          </w:tcPr>
          <w:p w:rsidR="00523AE8" w:rsidRPr="00FD098A" w:rsidRDefault="00523AE8">
            <w:pPr>
              <w:pStyle w:val="ConsPlusNormal"/>
              <w:jc w:val="both"/>
            </w:pPr>
            <w:r w:rsidRPr="00FD098A">
              <w:t>Получение кредитов от других бюджетов бюджетной системы Российской Федерации бюджетами городских округов с внутригородским делением в валюте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000 01 03 01 00 12 0000 710</w:t>
            </w:r>
          </w:p>
        </w:tc>
        <w:tc>
          <w:tcPr>
            <w:tcW w:w="8716" w:type="dxa"/>
          </w:tcPr>
          <w:p w:rsidR="00523AE8" w:rsidRPr="00FD098A" w:rsidRDefault="00523AE8">
            <w:pPr>
              <w:pStyle w:val="ConsPlusNormal"/>
              <w:jc w:val="both"/>
            </w:pPr>
            <w:r w:rsidRPr="00FD098A">
              <w:t>Получение кредитов от других бюджетов бюджетной системы Российской Федерации бюджетами внутригородских районов в валюте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000 01 03 01 00 13 0000 710</w:t>
            </w:r>
          </w:p>
        </w:tc>
        <w:tc>
          <w:tcPr>
            <w:tcW w:w="8716" w:type="dxa"/>
          </w:tcPr>
          <w:p w:rsidR="00523AE8" w:rsidRPr="00FD098A" w:rsidRDefault="00523AE8">
            <w:pPr>
              <w:pStyle w:val="ConsPlusNormal"/>
              <w:jc w:val="both"/>
            </w:pPr>
            <w:r w:rsidRPr="00FD098A">
              <w:t xml:space="preserve">Получение кредитов от других бюджетов бюджетной системы Российской Федерации </w:t>
            </w:r>
            <w:r w:rsidRPr="00FD098A">
              <w:lastRenderedPageBreak/>
              <w:t>бюджетами городских поселений в валюте Российской Федерации</w:t>
            </w:r>
          </w:p>
        </w:tc>
        <w:tc>
          <w:tcPr>
            <w:tcW w:w="1439" w:type="dxa"/>
          </w:tcPr>
          <w:p w:rsidR="00523AE8" w:rsidRPr="00FD098A" w:rsidRDefault="00523AE8">
            <w:pPr>
              <w:pStyle w:val="ConsPlusNormal"/>
              <w:jc w:val="center"/>
            </w:pPr>
            <w:r w:rsidRPr="00FD098A">
              <w:lastRenderedPageBreak/>
              <w:t>5</w:t>
            </w:r>
          </w:p>
        </w:tc>
      </w:tr>
      <w:tr w:rsidR="00523AE8" w:rsidRPr="00FD098A">
        <w:tc>
          <w:tcPr>
            <w:tcW w:w="14406" w:type="dxa"/>
            <w:gridSpan w:val="3"/>
          </w:tcPr>
          <w:p w:rsidR="00523AE8" w:rsidRPr="00FD098A" w:rsidRDefault="00523AE8">
            <w:pPr>
              <w:pStyle w:val="ConsPlusNormal"/>
              <w:jc w:val="both"/>
            </w:pPr>
            <w:r w:rsidRPr="00FD098A">
              <w:lastRenderedPageBreak/>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000 01 03 01 00 00 0000 800</w:t>
            </w:r>
          </w:p>
        </w:tc>
        <w:tc>
          <w:tcPr>
            <w:tcW w:w="8716" w:type="dxa"/>
          </w:tcPr>
          <w:p w:rsidR="00523AE8" w:rsidRPr="00FD098A" w:rsidRDefault="00523AE8">
            <w:pPr>
              <w:pStyle w:val="ConsPlusNormal"/>
              <w:jc w:val="both"/>
            </w:pPr>
            <w:r w:rsidRPr="00FD098A">
              <w:t>Погашение бюджетных кредитов, полученных от других бюджетов бюджетной системы Российской Федерации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000 01 03 01 00 01 0000 810</w:t>
            </w:r>
          </w:p>
        </w:tc>
        <w:tc>
          <w:tcPr>
            <w:tcW w:w="8716" w:type="dxa"/>
          </w:tcPr>
          <w:p w:rsidR="00523AE8" w:rsidRPr="00FD098A" w:rsidRDefault="00523AE8">
            <w:pPr>
              <w:pStyle w:val="ConsPlusNormal"/>
              <w:jc w:val="both"/>
            </w:pPr>
            <w:r w:rsidRPr="00FD098A">
              <w:t>Погашение федеральным бюджетом кредитов от других бюджетов бюджетной системы Российской Федерации в валюте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000 01 03 01 00 02 0000 810</w:t>
            </w:r>
          </w:p>
        </w:tc>
        <w:tc>
          <w:tcPr>
            <w:tcW w:w="8716" w:type="dxa"/>
          </w:tcPr>
          <w:p w:rsidR="00523AE8" w:rsidRPr="00FD098A" w:rsidRDefault="00523AE8">
            <w:pPr>
              <w:pStyle w:val="ConsPlusNormal"/>
              <w:jc w:val="both"/>
            </w:pPr>
            <w:r w:rsidRPr="00FD098A">
              <w:t>Погашение бюджетами субъектов Российской Федерации кредитов от других бюджетов бюджетной системы Российской Федерации в валюте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000 01 03 01 00 03 0000 810</w:t>
            </w:r>
          </w:p>
        </w:tc>
        <w:tc>
          <w:tcPr>
            <w:tcW w:w="8716" w:type="dxa"/>
          </w:tcPr>
          <w:p w:rsidR="00523AE8" w:rsidRPr="00FD098A" w:rsidRDefault="00523AE8">
            <w:pPr>
              <w:pStyle w:val="ConsPlusNormal"/>
              <w:jc w:val="both"/>
            </w:pPr>
            <w:r w:rsidRPr="00FD098A">
              <w:t>Погашение бюджетами внутригородских муниципальных образований городов федерального значения кредитов от других бюджетов бюджетной системы Российской Федерации в валюте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tc>
          <w:tcPr>
            <w:tcW w:w="4251" w:type="dxa"/>
          </w:tcPr>
          <w:p w:rsidR="00523AE8" w:rsidRPr="00FD098A" w:rsidRDefault="00523AE8">
            <w:pPr>
              <w:pStyle w:val="ConsPlusNormal"/>
              <w:jc w:val="center"/>
            </w:pPr>
            <w:r w:rsidRPr="00FD098A">
              <w:t>000 01 03 01 00 04 0000 810</w:t>
            </w:r>
          </w:p>
        </w:tc>
        <w:tc>
          <w:tcPr>
            <w:tcW w:w="8716" w:type="dxa"/>
          </w:tcPr>
          <w:p w:rsidR="00523AE8" w:rsidRPr="00FD098A" w:rsidRDefault="00523AE8">
            <w:pPr>
              <w:pStyle w:val="ConsPlusNormal"/>
              <w:jc w:val="both"/>
            </w:pPr>
            <w:r w:rsidRPr="00FD098A">
              <w:t>Погашение бюджетами городских округов кредитов от других бюджетов бюджетной системы Российской Федерации в валюте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000 01 03 01 00 05 0000 810</w:t>
            </w:r>
          </w:p>
        </w:tc>
        <w:tc>
          <w:tcPr>
            <w:tcW w:w="8716" w:type="dxa"/>
          </w:tcPr>
          <w:p w:rsidR="00523AE8" w:rsidRPr="00FD098A" w:rsidRDefault="00523AE8">
            <w:pPr>
              <w:pStyle w:val="ConsPlusNormal"/>
              <w:jc w:val="both"/>
            </w:pPr>
            <w:r w:rsidRPr="00FD098A">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000 01 03 01 00 10 0000 810</w:t>
            </w:r>
          </w:p>
        </w:tc>
        <w:tc>
          <w:tcPr>
            <w:tcW w:w="8716" w:type="dxa"/>
          </w:tcPr>
          <w:p w:rsidR="00523AE8" w:rsidRPr="00FD098A" w:rsidRDefault="00523AE8">
            <w:pPr>
              <w:pStyle w:val="ConsPlusNormal"/>
              <w:jc w:val="both"/>
            </w:pPr>
            <w:r w:rsidRPr="00FD098A">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4251" w:type="dxa"/>
          </w:tcPr>
          <w:p w:rsidR="00523AE8" w:rsidRPr="00FD098A" w:rsidRDefault="00523AE8">
            <w:pPr>
              <w:pStyle w:val="ConsPlusNormal"/>
              <w:jc w:val="center"/>
            </w:pPr>
            <w:r w:rsidRPr="00FD098A">
              <w:t>000 01 03 01 00 06 0000 810</w:t>
            </w:r>
          </w:p>
        </w:tc>
        <w:tc>
          <w:tcPr>
            <w:tcW w:w="8716" w:type="dxa"/>
          </w:tcPr>
          <w:p w:rsidR="00523AE8" w:rsidRPr="00FD098A" w:rsidRDefault="00523AE8">
            <w:pPr>
              <w:pStyle w:val="ConsPlusNormal"/>
              <w:jc w:val="both"/>
            </w:pPr>
            <w:r w:rsidRPr="00FD098A">
              <w:t>Погашение бюджетом Пенсионного фонда Российской Федерации кредитов от других бюджетов бюджетной системы Российской Федерации в валюте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000 01 03 01 00 07 0000 810</w:t>
            </w:r>
          </w:p>
        </w:tc>
        <w:tc>
          <w:tcPr>
            <w:tcW w:w="8716" w:type="dxa"/>
          </w:tcPr>
          <w:p w:rsidR="00523AE8" w:rsidRPr="00FD098A" w:rsidRDefault="00523AE8">
            <w:pPr>
              <w:pStyle w:val="ConsPlusNormal"/>
              <w:jc w:val="both"/>
            </w:pPr>
            <w:r w:rsidRPr="00FD098A">
              <w:t>Погашение бюджетом Фонда социального страхования Российской Федерации кредитов от других бюджетов бюджетной системы Российской Федерации в валюте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000 01 03 01 00 08 0000 810</w:t>
            </w:r>
          </w:p>
        </w:tc>
        <w:tc>
          <w:tcPr>
            <w:tcW w:w="8716" w:type="dxa"/>
          </w:tcPr>
          <w:p w:rsidR="00523AE8" w:rsidRPr="00FD098A" w:rsidRDefault="00523AE8">
            <w:pPr>
              <w:pStyle w:val="ConsPlusNormal"/>
              <w:jc w:val="both"/>
            </w:pPr>
            <w:r w:rsidRPr="00FD098A">
              <w:t>Погашение бюджетом Федерального фонда обязательного медицинского страхования кредитов от других бюджетов бюджетной системы Российской Федерации в валюте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000 01 03 01 00 09 0000 810</w:t>
            </w:r>
          </w:p>
        </w:tc>
        <w:tc>
          <w:tcPr>
            <w:tcW w:w="8716" w:type="dxa"/>
          </w:tcPr>
          <w:p w:rsidR="00523AE8" w:rsidRPr="00FD098A" w:rsidRDefault="00523AE8">
            <w:pPr>
              <w:pStyle w:val="ConsPlusNormal"/>
              <w:jc w:val="both"/>
            </w:pPr>
            <w:r w:rsidRPr="00FD098A">
              <w:t>Погашение бюджетами территориальных фондов обязательного медицинского страхования кредитов от других бюджетов бюджетной системы Российской Федерации в валюте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lastRenderedPageBreak/>
              <w:t>000 01 03 01 00 11 0000 810</w:t>
            </w:r>
          </w:p>
        </w:tc>
        <w:tc>
          <w:tcPr>
            <w:tcW w:w="8716" w:type="dxa"/>
          </w:tcPr>
          <w:p w:rsidR="00523AE8" w:rsidRPr="00FD098A" w:rsidRDefault="00523AE8">
            <w:pPr>
              <w:pStyle w:val="ConsPlusNormal"/>
              <w:jc w:val="both"/>
            </w:pPr>
            <w:r w:rsidRPr="00FD098A">
              <w:t>Погашение бюджетами городских округов с внутригородским делением кредитов от других бюджетов бюджетной системы Российской Федерации в валюте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000 01 03 01 00 12 0000 810</w:t>
            </w:r>
          </w:p>
        </w:tc>
        <w:tc>
          <w:tcPr>
            <w:tcW w:w="8716" w:type="dxa"/>
          </w:tcPr>
          <w:p w:rsidR="00523AE8" w:rsidRPr="00FD098A" w:rsidRDefault="00523AE8">
            <w:pPr>
              <w:pStyle w:val="ConsPlusNormal"/>
              <w:jc w:val="both"/>
            </w:pPr>
            <w:r w:rsidRPr="00FD098A">
              <w:t>Погашение бюджетами внутригородских районов кредитов от других бюджетов бюджетной системы Российской Федерации в валюте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000 01 03 01 00 13 0000 810</w:t>
            </w:r>
          </w:p>
        </w:tc>
        <w:tc>
          <w:tcPr>
            <w:tcW w:w="8716" w:type="dxa"/>
          </w:tcPr>
          <w:p w:rsidR="00523AE8" w:rsidRPr="00FD098A" w:rsidRDefault="00523AE8">
            <w:pPr>
              <w:pStyle w:val="ConsPlusNormal"/>
              <w:jc w:val="both"/>
            </w:pPr>
            <w:r w:rsidRPr="00FD098A">
              <w:t>Погашение бюджетами городских поселений кредитов от других бюджетов бюджетной системы Российской Федерации в валюте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000 01 03 02 00 00 0000 000</w:t>
            </w:r>
          </w:p>
        </w:tc>
        <w:tc>
          <w:tcPr>
            <w:tcW w:w="8716" w:type="dxa"/>
          </w:tcPr>
          <w:p w:rsidR="00523AE8" w:rsidRPr="00FD098A" w:rsidRDefault="00523AE8">
            <w:pPr>
              <w:pStyle w:val="ConsPlusNormal"/>
              <w:jc w:val="both"/>
            </w:pPr>
            <w:r w:rsidRPr="00FD098A">
              <w:t>Бюджетные кредиты от других бюджетов бюджетной системы Российской Федерации в иностранной валюте, предоставленные в рамках использования целевых иностранных кредитов (заимствований)</w:t>
            </w:r>
          </w:p>
        </w:tc>
        <w:tc>
          <w:tcPr>
            <w:tcW w:w="1439" w:type="dxa"/>
          </w:tcPr>
          <w:p w:rsidR="00523AE8" w:rsidRPr="00FD098A" w:rsidRDefault="00523AE8">
            <w:pPr>
              <w:pStyle w:val="ConsPlusNormal"/>
              <w:jc w:val="center"/>
            </w:pPr>
            <w:r w:rsidRPr="00FD098A">
              <w:t>3</w:t>
            </w:r>
          </w:p>
        </w:tc>
      </w:tr>
      <w:tr w:rsidR="00523AE8" w:rsidRPr="00FD098A">
        <w:tc>
          <w:tcPr>
            <w:tcW w:w="4251" w:type="dxa"/>
          </w:tcPr>
          <w:p w:rsidR="00523AE8" w:rsidRPr="00FD098A" w:rsidRDefault="00523AE8">
            <w:pPr>
              <w:pStyle w:val="ConsPlusNormal"/>
              <w:jc w:val="center"/>
            </w:pPr>
            <w:r w:rsidRPr="00FD098A">
              <w:t>000 01 03 02 00 00 0000 700</w:t>
            </w:r>
          </w:p>
        </w:tc>
        <w:tc>
          <w:tcPr>
            <w:tcW w:w="8716" w:type="dxa"/>
          </w:tcPr>
          <w:p w:rsidR="00523AE8" w:rsidRPr="00FD098A" w:rsidRDefault="00523AE8">
            <w:pPr>
              <w:pStyle w:val="ConsPlusNormal"/>
              <w:jc w:val="both"/>
            </w:pPr>
            <w:r w:rsidRPr="00FD098A">
              <w:t>Получение бюджетных кредитов в иностранной валюте, предоставленных из федерального бюджета в рамках использования целевых иностранных кредитов (заимствований)</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000 01 03 02 00 02 0000 710</w:t>
            </w:r>
          </w:p>
        </w:tc>
        <w:tc>
          <w:tcPr>
            <w:tcW w:w="8716" w:type="dxa"/>
          </w:tcPr>
          <w:p w:rsidR="00523AE8" w:rsidRPr="00FD098A" w:rsidRDefault="00523AE8">
            <w:pPr>
              <w:pStyle w:val="ConsPlusNormal"/>
              <w:jc w:val="both"/>
            </w:pPr>
            <w:r w:rsidRPr="00FD098A">
              <w:t>Получение бюджетами субъектов Российской Федерации бюджетных кредитов в иностранной валюте, предоставленных из федерального бюджета в рамках использования целевых иностранных кредитов (заимствований)</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000 01 03 02 00 03 0000 710</w:t>
            </w:r>
          </w:p>
        </w:tc>
        <w:tc>
          <w:tcPr>
            <w:tcW w:w="8716" w:type="dxa"/>
          </w:tcPr>
          <w:p w:rsidR="00523AE8" w:rsidRPr="00FD098A" w:rsidRDefault="00523AE8">
            <w:pPr>
              <w:pStyle w:val="ConsPlusNormal"/>
              <w:jc w:val="both"/>
            </w:pPr>
            <w:r w:rsidRPr="00FD098A">
              <w:t>Получение бюджетами внутригородских муниципальных образований городов федерального значения бюджетных кредитов в иностранной валюте, предоставленных из федерального бюджета в рамках использования целевых иностранных кредитов (заимствований)</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tc>
          <w:tcPr>
            <w:tcW w:w="4251" w:type="dxa"/>
          </w:tcPr>
          <w:p w:rsidR="00523AE8" w:rsidRPr="00FD098A" w:rsidRDefault="00523AE8">
            <w:pPr>
              <w:pStyle w:val="ConsPlusNormal"/>
              <w:jc w:val="center"/>
            </w:pPr>
            <w:r w:rsidRPr="00FD098A">
              <w:t>000 01 03 02 00 04 0000 710</w:t>
            </w:r>
          </w:p>
        </w:tc>
        <w:tc>
          <w:tcPr>
            <w:tcW w:w="8716" w:type="dxa"/>
          </w:tcPr>
          <w:p w:rsidR="00523AE8" w:rsidRPr="00FD098A" w:rsidRDefault="00523AE8">
            <w:pPr>
              <w:pStyle w:val="ConsPlusNormal"/>
              <w:jc w:val="both"/>
            </w:pPr>
            <w:r w:rsidRPr="00FD098A">
              <w:t>Получение бюджетами городских округов бюджетных кредитов в иностранной валюте, предоставленных из федерального бюджета в рамках использования целевых иностранных кредитов (заимствований)</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000 01 03 02 00 05 0000 710</w:t>
            </w:r>
          </w:p>
        </w:tc>
        <w:tc>
          <w:tcPr>
            <w:tcW w:w="8716" w:type="dxa"/>
          </w:tcPr>
          <w:p w:rsidR="00523AE8" w:rsidRPr="00FD098A" w:rsidRDefault="00523AE8">
            <w:pPr>
              <w:pStyle w:val="ConsPlusNormal"/>
              <w:jc w:val="both"/>
            </w:pPr>
            <w:r w:rsidRPr="00FD098A">
              <w:t>Получение бюджетами муниципальных районов бюджетных кредитов в иностранной валюте, предоставленных из федерального бюджета в рамках использования целевых иностранных кредитов (заимствований)</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000 01 03 02 00 10 0000 710</w:t>
            </w:r>
          </w:p>
        </w:tc>
        <w:tc>
          <w:tcPr>
            <w:tcW w:w="8716" w:type="dxa"/>
          </w:tcPr>
          <w:p w:rsidR="00523AE8" w:rsidRPr="00FD098A" w:rsidRDefault="00523AE8">
            <w:pPr>
              <w:pStyle w:val="ConsPlusNormal"/>
              <w:jc w:val="both"/>
            </w:pPr>
            <w:r w:rsidRPr="00FD098A">
              <w:t xml:space="preserve">Получение бюджетами сельских поселений бюджетных кредитов в иностранной валюте, предоставленных из федерального бюджета в рамках использования целевых </w:t>
            </w:r>
            <w:r w:rsidRPr="00FD098A">
              <w:lastRenderedPageBreak/>
              <w:t>иностранных кредитов (заимствований)</w:t>
            </w:r>
          </w:p>
        </w:tc>
        <w:tc>
          <w:tcPr>
            <w:tcW w:w="1439" w:type="dxa"/>
          </w:tcPr>
          <w:p w:rsidR="00523AE8" w:rsidRPr="00FD098A" w:rsidRDefault="00523AE8">
            <w:pPr>
              <w:pStyle w:val="ConsPlusNormal"/>
              <w:jc w:val="center"/>
            </w:pPr>
            <w:r w:rsidRPr="00FD098A">
              <w:lastRenderedPageBreak/>
              <w:t>5</w:t>
            </w:r>
          </w:p>
        </w:tc>
      </w:tr>
      <w:tr w:rsidR="00523AE8" w:rsidRPr="00FD098A">
        <w:tc>
          <w:tcPr>
            <w:tcW w:w="14406" w:type="dxa"/>
            <w:gridSpan w:val="3"/>
          </w:tcPr>
          <w:p w:rsidR="00523AE8" w:rsidRPr="00FD098A" w:rsidRDefault="00523AE8">
            <w:pPr>
              <w:pStyle w:val="ConsPlusNormal"/>
              <w:jc w:val="both"/>
            </w:pPr>
            <w:r w:rsidRPr="00FD098A">
              <w:lastRenderedPageBreak/>
              <w:t>(в ред. Приказа Минфина России от 16.12.2014 N 150н)</w:t>
            </w:r>
          </w:p>
        </w:tc>
      </w:tr>
      <w:tr w:rsidR="00523AE8" w:rsidRPr="00FD098A">
        <w:tc>
          <w:tcPr>
            <w:tcW w:w="4251" w:type="dxa"/>
          </w:tcPr>
          <w:p w:rsidR="00523AE8" w:rsidRPr="00FD098A" w:rsidRDefault="00523AE8">
            <w:pPr>
              <w:pStyle w:val="ConsPlusNormal"/>
              <w:jc w:val="center"/>
            </w:pPr>
            <w:r w:rsidRPr="00FD098A">
              <w:t>000 01 03 02 00 11 0000 710</w:t>
            </w:r>
          </w:p>
        </w:tc>
        <w:tc>
          <w:tcPr>
            <w:tcW w:w="8716" w:type="dxa"/>
          </w:tcPr>
          <w:p w:rsidR="00523AE8" w:rsidRPr="00FD098A" w:rsidRDefault="00523AE8">
            <w:pPr>
              <w:pStyle w:val="ConsPlusNormal"/>
              <w:jc w:val="both"/>
            </w:pPr>
            <w:r w:rsidRPr="00FD098A">
              <w:t>Получение бюджетами городских округов с внутригородским делением бюджетных кредитов в иностранной валюте, предоставленных из федерального бюджета в рамках использования целевых иностранных кредитов (заимствований)</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000 01 03 02 00 12 0000 710</w:t>
            </w:r>
          </w:p>
        </w:tc>
        <w:tc>
          <w:tcPr>
            <w:tcW w:w="8716" w:type="dxa"/>
          </w:tcPr>
          <w:p w:rsidR="00523AE8" w:rsidRPr="00FD098A" w:rsidRDefault="00523AE8">
            <w:pPr>
              <w:pStyle w:val="ConsPlusNormal"/>
              <w:jc w:val="both"/>
            </w:pPr>
            <w:r w:rsidRPr="00FD098A">
              <w:t>Получение бюджетами внутригородских районов бюджетных кредитов в иностранной валюте, предоставленных из федерального бюджета в рамках использования целевых иностранных кредитов (заимствований)</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000 01 03 02 00 13 0000 710</w:t>
            </w:r>
          </w:p>
        </w:tc>
        <w:tc>
          <w:tcPr>
            <w:tcW w:w="8716" w:type="dxa"/>
          </w:tcPr>
          <w:p w:rsidR="00523AE8" w:rsidRPr="00FD098A" w:rsidRDefault="00523AE8">
            <w:pPr>
              <w:pStyle w:val="ConsPlusNormal"/>
              <w:jc w:val="both"/>
            </w:pPr>
            <w:r w:rsidRPr="00FD098A">
              <w:t>Получение бюджетами городских поселений бюджетных кредитов в иностранной валюте, предоставленных из федерального бюджета в рамках использования целевых иностранных кредитов (заимствований)</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000 01 03 02 00 00 0000 800</w:t>
            </w:r>
          </w:p>
        </w:tc>
        <w:tc>
          <w:tcPr>
            <w:tcW w:w="8716" w:type="dxa"/>
          </w:tcPr>
          <w:p w:rsidR="00523AE8" w:rsidRPr="00FD098A" w:rsidRDefault="00523AE8">
            <w:pPr>
              <w:pStyle w:val="ConsPlusNormal"/>
              <w:jc w:val="both"/>
            </w:pPr>
            <w:r w:rsidRPr="00FD098A">
              <w:t>Погашение бюджетных кредитов в иностранной валюте, предоставленных из федерального бюджета в рамках использования целевых иностранных кредитов (заимствований)</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000 01 03 02 00 02 0000 810</w:t>
            </w:r>
          </w:p>
        </w:tc>
        <w:tc>
          <w:tcPr>
            <w:tcW w:w="8716" w:type="dxa"/>
          </w:tcPr>
          <w:p w:rsidR="00523AE8" w:rsidRPr="00FD098A" w:rsidRDefault="00523AE8">
            <w:pPr>
              <w:pStyle w:val="ConsPlusNormal"/>
              <w:jc w:val="both"/>
            </w:pPr>
            <w:r w:rsidRPr="00FD098A">
              <w:t>Погашение бюджетами субъектов Российской Федерации бюджетных кредитов в иностранной валюте, предоставленных из федерального бюджета в рамках использования целевых иностранных кредитов (заимствований)</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000 01 03 02 00 03 0000 810</w:t>
            </w:r>
          </w:p>
        </w:tc>
        <w:tc>
          <w:tcPr>
            <w:tcW w:w="8716" w:type="dxa"/>
          </w:tcPr>
          <w:p w:rsidR="00523AE8" w:rsidRPr="00FD098A" w:rsidRDefault="00523AE8">
            <w:pPr>
              <w:pStyle w:val="ConsPlusNormal"/>
              <w:jc w:val="both"/>
            </w:pPr>
            <w:r w:rsidRPr="00FD098A">
              <w:t>Погашение бюджетами внутригородских муниципальных образований городов федерального значения бюджетных кредитов в иностранной валюте, предоставленных из федерального бюджета в рамках использования целевых иностранных кредитов (заимствований)</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tc>
          <w:tcPr>
            <w:tcW w:w="4251" w:type="dxa"/>
          </w:tcPr>
          <w:p w:rsidR="00523AE8" w:rsidRPr="00FD098A" w:rsidRDefault="00523AE8">
            <w:pPr>
              <w:pStyle w:val="ConsPlusNormal"/>
              <w:jc w:val="center"/>
            </w:pPr>
            <w:r w:rsidRPr="00FD098A">
              <w:t>000 01 03 02 00 04 0000 810</w:t>
            </w:r>
          </w:p>
        </w:tc>
        <w:tc>
          <w:tcPr>
            <w:tcW w:w="8716" w:type="dxa"/>
          </w:tcPr>
          <w:p w:rsidR="00523AE8" w:rsidRPr="00FD098A" w:rsidRDefault="00523AE8">
            <w:pPr>
              <w:pStyle w:val="ConsPlusNormal"/>
              <w:jc w:val="both"/>
            </w:pPr>
            <w:r w:rsidRPr="00FD098A">
              <w:t>Погашение бюджетами городских округов бюджетных кредитов в иностранной валюте, предоставленных из федерального бюджета в рамках использования целевых иностранных кредитов (заимствований)</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000 01 03 02 00 05 0000 810</w:t>
            </w:r>
          </w:p>
        </w:tc>
        <w:tc>
          <w:tcPr>
            <w:tcW w:w="8716" w:type="dxa"/>
          </w:tcPr>
          <w:p w:rsidR="00523AE8" w:rsidRPr="00FD098A" w:rsidRDefault="00523AE8">
            <w:pPr>
              <w:pStyle w:val="ConsPlusNormal"/>
              <w:jc w:val="both"/>
            </w:pPr>
            <w:r w:rsidRPr="00FD098A">
              <w:t>Погашение бюджетами муниципальных районов бюджетных кредитов в иностранной валюте, предоставленных из федерального бюджета в рамках использования целевых иностранных кредитов (заимствований)</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lastRenderedPageBreak/>
              <w:t>000 01 03 02 00 10 0000 810</w:t>
            </w:r>
          </w:p>
        </w:tc>
        <w:tc>
          <w:tcPr>
            <w:tcW w:w="8716" w:type="dxa"/>
          </w:tcPr>
          <w:p w:rsidR="00523AE8" w:rsidRPr="00FD098A" w:rsidRDefault="00523AE8">
            <w:pPr>
              <w:pStyle w:val="ConsPlusNormal"/>
              <w:jc w:val="both"/>
            </w:pPr>
            <w:r w:rsidRPr="00FD098A">
              <w:t>Погашение бюджетами сельских поселений бюджетных кредитов в иностранной валюте, предоставленных из федерального бюджета в рамках использования целевых иностранных кредитов (заимствований)</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4251" w:type="dxa"/>
          </w:tcPr>
          <w:p w:rsidR="00523AE8" w:rsidRPr="00FD098A" w:rsidRDefault="00523AE8">
            <w:pPr>
              <w:pStyle w:val="ConsPlusNormal"/>
              <w:jc w:val="center"/>
            </w:pPr>
            <w:r w:rsidRPr="00FD098A">
              <w:t>000 01 03 02 00 11 0000 810</w:t>
            </w:r>
          </w:p>
        </w:tc>
        <w:tc>
          <w:tcPr>
            <w:tcW w:w="8716" w:type="dxa"/>
          </w:tcPr>
          <w:p w:rsidR="00523AE8" w:rsidRPr="00FD098A" w:rsidRDefault="00523AE8">
            <w:pPr>
              <w:pStyle w:val="ConsPlusNormal"/>
              <w:jc w:val="both"/>
            </w:pPr>
            <w:r w:rsidRPr="00FD098A">
              <w:t>Погашение бюджетами городских округов с внутригородским делением бюджетных кредитов в иностранной валюте, предоставленных из федерального бюджета в рамках использования целевых иностранных кредитов (заимствований)</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000 01 03 02 00 12 0000 810</w:t>
            </w:r>
          </w:p>
        </w:tc>
        <w:tc>
          <w:tcPr>
            <w:tcW w:w="8716" w:type="dxa"/>
          </w:tcPr>
          <w:p w:rsidR="00523AE8" w:rsidRPr="00FD098A" w:rsidRDefault="00523AE8">
            <w:pPr>
              <w:pStyle w:val="ConsPlusNormal"/>
              <w:jc w:val="both"/>
            </w:pPr>
            <w:r w:rsidRPr="00FD098A">
              <w:t>Погашение бюджетами внутригородских районов бюджетных кредитов в иностранной валюте, предоставленных из федерального бюджета в рамках использования целевых иностранных кредитов (заимствований)</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000 01 03 02 00 13 0000 810</w:t>
            </w:r>
          </w:p>
        </w:tc>
        <w:tc>
          <w:tcPr>
            <w:tcW w:w="8716" w:type="dxa"/>
          </w:tcPr>
          <w:p w:rsidR="00523AE8" w:rsidRPr="00FD098A" w:rsidRDefault="00523AE8">
            <w:pPr>
              <w:pStyle w:val="ConsPlusNormal"/>
              <w:jc w:val="both"/>
            </w:pPr>
            <w:r w:rsidRPr="00FD098A">
              <w:t>Погашение бюджетами городских поселений бюджетных кредитов в иностранной валюте, предоставленных из федерального бюджета в рамках использования целевых иностранных кредитов (заимствований)</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outlineLvl w:val="3"/>
            </w:pPr>
            <w:r w:rsidRPr="00FD098A">
              <w:t>000 01 04 00 00 00 0000 000</w:t>
            </w:r>
          </w:p>
        </w:tc>
        <w:tc>
          <w:tcPr>
            <w:tcW w:w="8716" w:type="dxa"/>
          </w:tcPr>
          <w:p w:rsidR="00523AE8" w:rsidRPr="00FD098A" w:rsidRDefault="00523AE8">
            <w:pPr>
              <w:pStyle w:val="ConsPlusNormal"/>
              <w:jc w:val="both"/>
            </w:pPr>
            <w:r w:rsidRPr="00FD098A">
              <w:t>Кредиты международных финансовых организаций в валюте Российской Федерации</w:t>
            </w:r>
          </w:p>
        </w:tc>
        <w:tc>
          <w:tcPr>
            <w:tcW w:w="1439" w:type="dxa"/>
          </w:tcPr>
          <w:p w:rsidR="00523AE8" w:rsidRPr="00FD098A" w:rsidRDefault="00523AE8">
            <w:pPr>
              <w:pStyle w:val="ConsPlusNormal"/>
              <w:jc w:val="center"/>
            </w:pPr>
            <w:r w:rsidRPr="00FD098A">
              <w:t>2</w:t>
            </w:r>
          </w:p>
        </w:tc>
      </w:tr>
      <w:tr w:rsidR="00523AE8" w:rsidRPr="00FD098A">
        <w:tc>
          <w:tcPr>
            <w:tcW w:w="4251" w:type="dxa"/>
          </w:tcPr>
          <w:p w:rsidR="00523AE8" w:rsidRPr="00FD098A" w:rsidRDefault="00523AE8">
            <w:pPr>
              <w:pStyle w:val="ConsPlusNormal"/>
              <w:jc w:val="center"/>
            </w:pPr>
            <w:r w:rsidRPr="00FD098A">
              <w:t>000 01 04 00 00 00 0000 700</w:t>
            </w:r>
          </w:p>
        </w:tc>
        <w:tc>
          <w:tcPr>
            <w:tcW w:w="8716" w:type="dxa"/>
          </w:tcPr>
          <w:p w:rsidR="00523AE8" w:rsidRPr="00FD098A" w:rsidRDefault="00523AE8">
            <w:pPr>
              <w:pStyle w:val="ConsPlusNormal"/>
              <w:jc w:val="both"/>
            </w:pPr>
            <w:r w:rsidRPr="00FD098A">
              <w:t>Получение кредитов международных финансовых организаций в валюте Российской Федерации</w:t>
            </w:r>
          </w:p>
        </w:tc>
        <w:tc>
          <w:tcPr>
            <w:tcW w:w="1439" w:type="dxa"/>
          </w:tcPr>
          <w:p w:rsidR="00523AE8" w:rsidRPr="00FD098A" w:rsidRDefault="00523AE8">
            <w:pPr>
              <w:pStyle w:val="ConsPlusNormal"/>
              <w:jc w:val="center"/>
            </w:pPr>
            <w:r w:rsidRPr="00FD098A">
              <w:t>3</w:t>
            </w:r>
          </w:p>
        </w:tc>
      </w:tr>
      <w:tr w:rsidR="00523AE8" w:rsidRPr="00FD098A">
        <w:tc>
          <w:tcPr>
            <w:tcW w:w="4251" w:type="dxa"/>
          </w:tcPr>
          <w:p w:rsidR="00523AE8" w:rsidRPr="00FD098A" w:rsidRDefault="00523AE8">
            <w:pPr>
              <w:pStyle w:val="ConsPlusNormal"/>
              <w:jc w:val="center"/>
            </w:pPr>
            <w:r w:rsidRPr="00FD098A">
              <w:t>000 01 04 00 00 01 0000 710</w:t>
            </w:r>
          </w:p>
        </w:tc>
        <w:tc>
          <w:tcPr>
            <w:tcW w:w="8716" w:type="dxa"/>
          </w:tcPr>
          <w:p w:rsidR="00523AE8" w:rsidRPr="00FD098A" w:rsidRDefault="00523AE8">
            <w:pPr>
              <w:pStyle w:val="ConsPlusNormal"/>
              <w:jc w:val="both"/>
            </w:pPr>
            <w:r w:rsidRPr="00FD098A">
              <w:t>Получение Российской Федерацией кредитов международных финансовых организаций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000 01 04 00 00 02 0000 710</w:t>
            </w:r>
          </w:p>
        </w:tc>
        <w:tc>
          <w:tcPr>
            <w:tcW w:w="8716" w:type="dxa"/>
          </w:tcPr>
          <w:p w:rsidR="00523AE8" w:rsidRPr="00FD098A" w:rsidRDefault="00523AE8">
            <w:pPr>
              <w:pStyle w:val="ConsPlusNormal"/>
              <w:jc w:val="both"/>
            </w:pPr>
            <w:r w:rsidRPr="00FD098A">
              <w:t>Получение субъектами Российской Федерации кредитов международных финансовых организаций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000 01 04 00 00 00 0000 800</w:t>
            </w:r>
          </w:p>
        </w:tc>
        <w:tc>
          <w:tcPr>
            <w:tcW w:w="8716" w:type="dxa"/>
          </w:tcPr>
          <w:p w:rsidR="00523AE8" w:rsidRPr="00FD098A" w:rsidRDefault="00523AE8">
            <w:pPr>
              <w:pStyle w:val="ConsPlusNormal"/>
              <w:jc w:val="both"/>
            </w:pPr>
            <w:r w:rsidRPr="00FD098A">
              <w:t>Погашение кредитов международных финансовых организаций в валюте Российской Федерации</w:t>
            </w:r>
          </w:p>
        </w:tc>
        <w:tc>
          <w:tcPr>
            <w:tcW w:w="1439" w:type="dxa"/>
          </w:tcPr>
          <w:p w:rsidR="00523AE8" w:rsidRPr="00FD098A" w:rsidRDefault="00523AE8">
            <w:pPr>
              <w:pStyle w:val="ConsPlusNormal"/>
              <w:jc w:val="center"/>
            </w:pPr>
            <w:r w:rsidRPr="00FD098A">
              <w:t>3</w:t>
            </w:r>
          </w:p>
        </w:tc>
      </w:tr>
      <w:tr w:rsidR="00523AE8" w:rsidRPr="00FD098A">
        <w:tc>
          <w:tcPr>
            <w:tcW w:w="4251" w:type="dxa"/>
          </w:tcPr>
          <w:p w:rsidR="00523AE8" w:rsidRPr="00FD098A" w:rsidRDefault="00523AE8">
            <w:pPr>
              <w:pStyle w:val="ConsPlusNormal"/>
              <w:jc w:val="center"/>
            </w:pPr>
            <w:r w:rsidRPr="00FD098A">
              <w:t>000 01 04 00 00 01 0000 810</w:t>
            </w:r>
          </w:p>
        </w:tc>
        <w:tc>
          <w:tcPr>
            <w:tcW w:w="8716" w:type="dxa"/>
          </w:tcPr>
          <w:p w:rsidR="00523AE8" w:rsidRPr="00FD098A" w:rsidRDefault="00523AE8">
            <w:pPr>
              <w:pStyle w:val="ConsPlusNormal"/>
              <w:jc w:val="both"/>
            </w:pPr>
            <w:r w:rsidRPr="00FD098A">
              <w:t>Погашение Российской Федерацией кредитов международных финансовых организаций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000 01 04 00 00 02 0000 810</w:t>
            </w:r>
          </w:p>
        </w:tc>
        <w:tc>
          <w:tcPr>
            <w:tcW w:w="8716" w:type="dxa"/>
          </w:tcPr>
          <w:p w:rsidR="00523AE8" w:rsidRPr="00FD098A" w:rsidRDefault="00523AE8">
            <w:pPr>
              <w:pStyle w:val="ConsPlusNormal"/>
              <w:jc w:val="both"/>
            </w:pPr>
            <w:r w:rsidRPr="00FD098A">
              <w:t>Погашение субъектами Российской Федерации кредитов международных финансовых организаций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outlineLvl w:val="3"/>
            </w:pPr>
            <w:r w:rsidRPr="00FD098A">
              <w:t>000 01 05 00 00 00 0000 000</w:t>
            </w:r>
          </w:p>
        </w:tc>
        <w:tc>
          <w:tcPr>
            <w:tcW w:w="8716" w:type="dxa"/>
          </w:tcPr>
          <w:p w:rsidR="00523AE8" w:rsidRPr="00FD098A" w:rsidRDefault="00523AE8">
            <w:pPr>
              <w:pStyle w:val="ConsPlusNormal"/>
              <w:jc w:val="both"/>
            </w:pPr>
            <w:r w:rsidRPr="00FD098A">
              <w:t>Изменение остатков средств на счетах по учету средств бюджетов</w:t>
            </w:r>
          </w:p>
        </w:tc>
        <w:tc>
          <w:tcPr>
            <w:tcW w:w="1439" w:type="dxa"/>
          </w:tcPr>
          <w:p w:rsidR="00523AE8" w:rsidRPr="00FD098A" w:rsidRDefault="00523AE8">
            <w:pPr>
              <w:pStyle w:val="ConsPlusNormal"/>
              <w:jc w:val="center"/>
            </w:pPr>
            <w:r w:rsidRPr="00FD098A">
              <w:t>2</w:t>
            </w:r>
          </w:p>
        </w:tc>
      </w:tr>
      <w:tr w:rsidR="00523AE8" w:rsidRPr="00FD098A">
        <w:tc>
          <w:tcPr>
            <w:tcW w:w="4251" w:type="dxa"/>
          </w:tcPr>
          <w:p w:rsidR="00523AE8" w:rsidRPr="00FD098A" w:rsidRDefault="00523AE8">
            <w:pPr>
              <w:pStyle w:val="ConsPlusNormal"/>
              <w:jc w:val="center"/>
            </w:pPr>
            <w:r w:rsidRPr="00FD098A">
              <w:lastRenderedPageBreak/>
              <w:t>000 01 05 00 00 00 0000 500</w:t>
            </w:r>
          </w:p>
        </w:tc>
        <w:tc>
          <w:tcPr>
            <w:tcW w:w="8716" w:type="dxa"/>
          </w:tcPr>
          <w:p w:rsidR="00523AE8" w:rsidRPr="00FD098A" w:rsidRDefault="00523AE8">
            <w:pPr>
              <w:pStyle w:val="ConsPlusNormal"/>
              <w:jc w:val="both"/>
            </w:pPr>
            <w:r w:rsidRPr="00FD098A">
              <w:t>Увеличение остатков средств бюджетов</w:t>
            </w:r>
          </w:p>
        </w:tc>
        <w:tc>
          <w:tcPr>
            <w:tcW w:w="1439" w:type="dxa"/>
          </w:tcPr>
          <w:p w:rsidR="00523AE8" w:rsidRPr="00FD098A" w:rsidRDefault="00523AE8">
            <w:pPr>
              <w:pStyle w:val="ConsPlusNormal"/>
              <w:jc w:val="center"/>
            </w:pPr>
            <w:r w:rsidRPr="00FD098A">
              <w:t>3</w:t>
            </w:r>
          </w:p>
        </w:tc>
      </w:tr>
      <w:tr w:rsidR="00523AE8" w:rsidRPr="00FD098A">
        <w:tc>
          <w:tcPr>
            <w:tcW w:w="4251" w:type="dxa"/>
          </w:tcPr>
          <w:p w:rsidR="00523AE8" w:rsidRPr="00FD098A" w:rsidRDefault="00523AE8">
            <w:pPr>
              <w:pStyle w:val="ConsPlusNormal"/>
              <w:jc w:val="center"/>
            </w:pPr>
            <w:r w:rsidRPr="00FD098A">
              <w:t>000 01 05 01 00 00 0000 500</w:t>
            </w:r>
          </w:p>
        </w:tc>
        <w:tc>
          <w:tcPr>
            <w:tcW w:w="8716" w:type="dxa"/>
          </w:tcPr>
          <w:p w:rsidR="00523AE8" w:rsidRPr="00FD098A" w:rsidRDefault="00523AE8">
            <w:pPr>
              <w:pStyle w:val="ConsPlusNormal"/>
              <w:jc w:val="both"/>
            </w:pPr>
            <w:r w:rsidRPr="00FD098A">
              <w:t>Увеличение остатков финансовых резервов бюджетов</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000 01 05 01 01 00 0000 510</w:t>
            </w:r>
          </w:p>
        </w:tc>
        <w:tc>
          <w:tcPr>
            <w:tcW w:w="8716" w:type="dxa"/>
          </w:tcPr>
          <w:p w:rsidR="00523AE8" w:rsidRPr="00FD098A" w:rsidRDefault="00523AE8">
            <w:pPr>
              <w:pStyle w:val="ConsPlusNormal"/>
              <w:jc w:val="both"/>
            </w:pPr>
            <w:r w:rsidRPr="00FD098A">
              <w:t>Увеличение остатков денежных средств финансовых резервов бюджетов</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000 01 05 01 01 01 0000 510</w:t>
            </w:r>
          </w:p>
        </w:tc>
        <w:tc>
          <w:tcPr>
            <w:tcW w:w="8716" w:type="dxa"/>
          </w:tcPr>
          <w:p w:rsidR="00523AE8" w:rsidRPr="00FD098A" w:rsidRDefault="00523AE8">
            <w:pPr>
              <w:pStyle w:val="ConsPlusNormal"/>
              <w:jc w:val="both"/>
            </w:pPr>
            <w:r w:rsidRPr="00FD098A">
              <w:t>Увеличение остатков денежных средств финансового резерва федерального бюджета</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000 01 05 01 01 02 0000 510</w:t>
            </w:r>
          </w:p>
        </w:tc>
        <w:tc>
          <w:tcPr>
            <w:tcW w:w="8716" w:type="dxa"/>
          </w:tcPr>
          <w:p w:rsidR="00523AE8" w:rsidRPr="00FD098A" w:rsidRDefault="00523AE8">
            <w:pPr>
              <w:pStyle w:val="ConsPlusNormal"/>
              <w:jc w:val="both"/>
            </w:pPr>
            <w:r w:rsidRPr="00FD098A">
              <w:t>Увеличение остатков денежных средств финансовых резервов бюджетов субъектов Российской Федерации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000 01 05 01 01 03 0000 510</w:t>
            </w:r>
          </w:p>
        </w:tc>
        <w:tc>
          <w:tcPr>
            <w:tcW w:w="8716" w:type="dxa"/>
          </w:tcPr>
          <w:p w:rsidR="00523AE8" w:rsidRPr="00FD098A" w:rsidRDefault="00523AE8">
            <w:pPr>
              <w:pStyle w:val="ConsPlusNormal"/>
              <w:jc w:val="both"/>
            </w:pPr>
            <w:r w:rsidRPr="00FD098A">
              <w:t>Увеличение остатков денежных средств финансовых резервов бюджетов внутригородских муниципальных образований городов федерального значения</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tc>
          <w:tcPr>
            <w:tcW w:w="4251" w:type="dxa"/>
          </w:tcPr>
          <w:p w:rsidR="00523AE8" w:rsidRPr="00FD098A" w:rsidRDefault="00523AE8">
            <w:pPr>
              <w:pStyle w:val="ConsPlusNormal"/>
              <w:jc w:val="center"/>
            </w:pPr>
            <w:r w:rsidRPr="00FD098A">
              <w:t>000 01 05 01 01 04 0000 510</w:t>
            </w:r>
          </w:p>
        </w:tc>
        <w:tc>
          <w:tcPr>
            <w:tcW w:w="8716" w:type="dxa"/>
          </w:tcPr>
          <w:p w:rsidR="00523AE8" w:rsidRPr="00FD098A" w:rsidRDefault="00523AE8">
            <w:pPr>
              <w:pStyle w:val="ConsPlusNormal"/>
              <w:jc w:val="both"/>
            </w:pPr>
            <w:r w:rsidRPr="00FD098A">
              <w:t>Увеличение остатков денежных средств финансовых резервов бюджетов городских округов</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000 01 05 01 01 05 0000 510</w:t>
            </w:r>
          </w:p>
        </w:tc>
        <w:tc>
          <w:tcPr>
            <w:tcW w:w="8716" w:type="dxa"/>
          </w:tcPr>
          <w:p w:rsidR="00523AE8" w:rsidRPr="00FD098A" w:rsidRDefault="00523AE8">
            <w:pPr>
              <w:pStyle w:val="ConsPlusNormal"/>
              <w:jc w:val="both"/>
            </w:pPr>
            <w:r w:rsidRPr="00FD098A">
              <w:t>Увеличение остатков денежных средств финансовых резервов бюджетов муниципальных районов</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000 01 05 01 01 10 0000 510</w:t>
            </w:r>
          </w:p>
        </w:tc>
        <w:tc>
          <w:tcPr>
            <w:tcW w:w="8716" w:type="dxa"/>
          </w:tcPr>
          <w:p w:rsidR="00523AE8" w:rsidRPr="00FD098A" w:rsidRDefault="00523AE8">
            <w:pPr>
              <w:pStyle w:val="ConsPlusNormal"/>
              <w:jc w:val="both"/>
            </w:pPr>
            <w:r w:rsidRPr="00FD098A">
              <w:t>Увеличение остатков денежных средств финансовых резервов бюджетов сельских поселений</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4251" w:type="dxa"/>
          </w:tcPr>
          <w:p w:rsidR="00523AE8" w:rsidRPr="00FD098A" w:rsidRDefault="00523AE8">
            <w:pPr>
              <w:pStyle w:val="ConsPlusNormal"/>
              <w:jc w:val="center"/>
            </w:pPr>
            <w:r w:rsidRPr="00FD098A">
              <w:t>000 01 05 01 01 06 0000 510</w:t>
            </w:r>
          </w:p>
        </w:tc>
        <w:tc>
          <w:tcPr>
            <w:tcW w:w="8716" w:type="dxa"/>
          </w:tcPr>
          <w:p w:rsidR="00523AE8" w:rsidRPr="00FD098A" w:rsidRDefault="00523AE8">
            <w:pPr>
              <w:pStyle w:val="ConsPlusNormal"/>
              <w:jc w:val="both"/>
            </w:pPr>
            <w:r w:rsidRPr="00FD098A">
              <w:t>Увеличение остатков денежных средств финансового резерва бюджета Пенсионного фонда Российской Федерации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000 01 05 01 01 07 0000 510</w:t>
            </w:r>
          </w:p>
        </w:tc>
        <w:tc>
          <w:tcPr>
            <w:tcW w:w="8716" w:type="dxa"/>
          </w:tcPr>
          <w:p w:rsidR="00523AE8" w:rsidRPr="00FD098A" w:rsidRDefault="00523AE8">
            <w:pPr>
              <w:pStyle w:val="ConsPlusNormal"/>
              <w:jc w:val="both"/>
            </w:pPr>
            <w:r w:rsidRPr="00FD098A">
              <w:t>Увеличение остатков денежных средств финансового резерва бюджета Фонда социального страхования Российской Федерации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000 01 05 01 01 08 0000 510</w:t>
            </w:r>
          </w:p>
        </w:tc>
        <w:tc>
          <w:tcPr>
            <w:tcW w:w="8716" w:type="dxa"/>
          </w:tcPr>
          <w:p w:rsidR="00523AE8" w:rsidRPr="00FD098A" w:rsidRDefault="00523AE8">
            <w:pPr>
              <w:pStyle w:val="ConsPlusNormal"/>
              <w:jc w:val="both"/>
            </w:pPr>
            <w:r w:rsidRPr="00FD098A">
              <w:t>Увеличение остатков денежных средств финансового резерва бюджета Федерального фонда обязательного медицинского страхования</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000 01 05 01 01 09 0000 510</w:t>
            </w:r>
          </w:p>
        </w:tc>
        <w:tc>
          <w:tcPr>
            <w:tcW w:w="8716" w:type="dxa"/>
          </w:tcPr>
          <w:p w:rsidR="00523AE8" w:rsidRPr="00FD098A" w:rsidRDefault="00523AE8">
            <w:pPr>
              <w:pStyle w:val="ConsPlusNormal"/>
              <w:jc w:val="both"/>
            </w:pPr>
            <w:r w:rsidRPr="00FD098A">
              <w:t>Увеличение остатков денежных средств финансовых резервов бюджетов территориальных фондов обязательного медицинского страхования</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000 01 05 01 01 11 0000 510</w:t>
            </w:r>
          </w:p>
        </w:tc>
        <w:tc>
          <w:tcPr>
            <w:tcW w:w="8716" w:type="dxa"/>
          </w:tcPr>
          <w:p w:rsidR="00523AE8" w:rsidRPr="00FD098A" w:rsidRDefault="00523AE8">
            <w:pPr>
              <w:pStyle w:val="ConsPlusNormal"/>
              <w:jc w:val="both"/>
            </w:pPr>
            <w:r w:rsidRPr="00FD098A">
              <w:t>Увеличение остатков денежных средств финансовых резервов бюджетов городских округов с внутригородским делением</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000 01 05 01 01 12 0000 510</w:t>
            </w:r>
          </w:p>
        </w:tc>
        <w:tc>
          <w:tcPr>
            <w:tcW w:w="8716" w:type="dxa"/>
          </w:tcPr>
          <w:p w:rsidR="00523AE8" w:rsidRPr="00FD098A" w:rsidRDefault="00523AE8">
            <w:pPr>
              <w:pStyle w:val="ConsPlusNormal"/>
              <w:jc w:val="both"/>
            </w:pPr>
            <w:r w:rsidRPr="00FD098A">
              <w:t xml:space="preserve">Увеличение остатков денежных средств финансовых резервов бюджетов внутригородских </w:t>
            </w:r>
            <w:r w:rsidRPr="00FD098A">
              <w:lastRenderedPageBreak/>
              <w:t>районов</w:t>
            </w:r>
          </w:p>
        </w:tc>
        <w:tc>
          <w:tcPr>
            <w:tcW w:w="1439" w:type="dxa"/>
          </w:tcPr>
          <w:p w:rsidR="00523AE8" w:rsidRPr="00FD098A" w:rsidRDefault="00523AE8">
            <w:pPr>
              <w:pStyle w:val="ConsPlusNormal"/>
              <w:jc w:val="center"/>
            </w:pPr>
            <w:r w:rsidRPr="00FD098A">
              <w:lastRenderedPageBreak/>
              <w:t>6</w:t>
            </w:r>
          </w:p>
        </w:tc>
      </w:tr>
      <w:tr w:rsidR="00523AE8" w:rsidRPr="00FD098A">
        <w:tc>
          <w:tcPr>
            <w:tcW w:w="14406" w:type="dxa"/>
            <w:gridSpan w:val="3"/>
          </w:tcPr>
          <w:p w:rsidR="00523AE8" w:rsidRPr="00FD098A" w:rsidRDefault="00523AE8">
            <w:pPr>
              <w:pStyle w:val="ConsPlusNormal"/>
              <w:jc w:val="both"/>
            </w:pPr>
            <w:r w:rsidRPr="00FD098A">
              <w:lastRenderedPageBreak/>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000 01 05 01 01 13 0000 510</w:t>
            </w:r>
          </w:p>
        </w:tc>
        <w:tc>
          <w:tcPr>
            <w:tcW w:w="8716" w:type="dxa"/>
          </w:tcPr>
          <w:p w:rsidR="00523AE8" w:rsidRPr="00FD098A" w:rsidRDefault="00523AE8">
            <w:pPr>
              <w:pStyle w:val="ConsPlusNormal"/>
              <w:jc w:val="both"/>
            </w:pPr>
            <w:r w:rsidRPr="00FD098A">
              <w:t>Увеличение остатков денежных средств финансовых резервов бюджетов городских поселений</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000 01 05 01 02 00 0000 520</w:t>
            </w:r>
          </w:p>
        </w:tc>
        <w:tc>
          <w:tcPr>
            <w:tcW w:w="8716" w:type="dxa"/>
          </w:tcPr>
          <w:p w:rsidR="00523AE8" w:rsidRPr="00FD098A" w:rsidRDefault="00523AE8">
            <w:pPr>
              <w:pStyle w:val="ConsPlusNormal"/>
              <w:jc w:val="both"/>
            </w:pPr>
            <w:r w:rsidRPr="00FD098A">
              <w:t>Увеличение остатков средств финансовых резервов бюджетов, размещенных в ценные бумаги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000 01 05 01 02 01 0000 520</w:t>
            </w:r>
          </w:p>
        </w:tc>
        <w:tc>
          <w:tcPr>
            <w:tcW w:w="8716" w:type="dxa"/>
          </w:tcPr>
          <w:p w:rsidR="00523AE8" w:rsidRPr="00FD098A" w:rsidRDefault="00523AE8">
            <w:pPr>
              <w:pStyle w:val="ConsPlusNormal"/>
              <w:jc w:val="both"/>
            </w:pPr>
            <w:r w:rsidRPr="00FD098A">
              <w:t>Увеличение остатков средств финансового резерва федерального бюджета,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000 01 05 01 02 02 0000 520</w:t>
            </w:r>
          </w:p>
        </w:tc>
        <w:tc>
          <w:tcPr>
            <w:tcW w:w="8716" w:type="dxa"/>
          </w:tcPr>
          <w:p w:rsidR="00523AE8" w:rsidRPr="00FD098A" w:rsidRDefault="00523AE8">
            <w:pPr>
              <w:pStyle w:val="ConsPlusNormal"/>
              <w:jc w:val="both"/>
            </w:pPr>
            <w:r w:rsidRPr="00FD098A">
              <w:t>Увеличение остатков средств финансовых резервов бюджетов субъектов Российской Федерации,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000 01 05 01 02 03 0000 520</w:t>
            </w:r>
          </w:p>
        </w:tc>
        <w:tc>
          <w:tcPr>
            <w:tcW w:w="8716" w:type="dxa"/>
          </w:tcPr>
          <w:p w:rsidR="00523AE8" w:rsidRPr="00FD098A" w:rsidRDefault="00523AE8">
            <w:pPr>
              <w:pStyle w:val="ConsPlusNormal"/>
              <w:jc w:val="both"/>
            </w:pPr>
            <w:r w:rsidRPr="00FD098A">
              <w:t>Увеличение остатков средств финансовых резервов бюджетов внутригородских муниципальных образований городов федерального значения,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tc>
          <w:tcPr>
            <w:tcW w:w="4251" w:type="dxa"/>
          </w:tcPr>
          <w:p w:rsidR="00523AE8" w:rsidRPr="00FD098A" w:rsidRDefault="00523AE8">
            <w:pPr>
              <w:pStyle w:val="ConsPlusNormal"/>
              <w:jc w:val="center"/>
            </w:pPr>
            <w:r w:rsidRPr="00FD098A">
              <w:t>000 01 05 01 02 04 0000 520</w:t>
            </w:r>
          </w:p>
        </w:tc>
        <w:tc>
          <w:tcPr>
            <w:tcW w:w="8716" w:type="dxa"/>
          </w:tcPr>
          <w:p w:rsidR="00523AE8" w:rsidRPr="00FD098A" w:rsidRDefault="00523AE8">
            <w:pPr>
              <w:pStyle w:val="ConsPlusNormal"/>
              <w:jc w:val="both"/>
            </w:pPr>
            <w:r w:rsidRPr="00FD098A">
              <w:t>Увеличение остатков средств финансовых резервов бюджетов городских округов,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000 01 05 01 02 05 0000 520</w:t>
            </w:r>
          </w:p>
        </w:tc>
        <w:tc>
          <w:tcPr>
            <w:tcW w:w="8716" w:type="dxa"/>
          </w:tcPr>
          <w:p w:rsidR="00523AE8" w:rsidRPr="00FD098A" w:rsidRDefault="00523AE8">
            <w:pPr>
              <w:pStyle w:val="ConsPlusNormal"/>
              <w:jc w:val="both"/>
            </w:pPr>
            <w:r w:rsidRPr="00FD098A">
              <w:t>Увеличение остатков средств финансовых резервов бюджетов муниципальных районов,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000 01 05 01 02 10 0000 520</w:t>
            </w:r>
          </w:p>
        </w:tc>
        <w:tc>
          <w:tcPr>
            <w:tcW w:w="8716" w:type="dxa"/>
          </w:tcPr>
          <w:p w:rsidR="00523AE8" w:rsidRPr="00FD098A" w:rsidRDefault="00523AE8">
            <w:pPr>
              <w:pStyle w:val="ConsPlusNormal"/>
              <w:jc w:val="both"/>
            </w:pPr>
            <w:r w:rsidRPr="00FD098A">
              <w:t>Увеличение остатков средств финансовых резервов бюджетов сельских поселений,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4251" w:type="dxa"/>
          </w:tcPr>
          <w:p w:rsidR="00523AE8" w:rsidRPr="00FD098A" w:rsidRDefault="00523AE8">
            <w:pPr>
              <w:pStyle w:val="ConsPlusNormal"/>
              <w:jc w:val="center"/>
            </w:pPr>
            <w:r w:rsidRPr="00FD098A">
              <w:t>000 01 05 01 02 06 0000 520</w:t>
            </w:r>
          </w:p>
        </w:tc>
        <w:tc>
          <w:tcPr>
            <w:tcW w:w="8716" w:type="dxa"/>
          </w:tcPr>
          <w:p w:rsidR="00523AE8" w:rsidRPr="00FD098A" w:rsidRDefault="00523AE8">
            <w:pPr>
              <w:pStyle w:val="ConsPlusNormal"/>
              <w:jc w:val="both"/>
            </w:pPr>
            <w:r w:rsidRPr="00FD098A">
              <w:t>Увеличение остатков средств финансового резерва бюджета Пенсионного фонда Российской Федерации,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000 01 05 01 02 07 0000 520</w:t>
            </w:r>
          </w:p>
        </w:tc>
        <w:tc>
          <w:tcPr>
            <w:tcW w:w="8716" w:type="dxa"/>
          </w:tcPr>
          <w:p w:rsidR="00523AE8" w:rsidRPr="00FD098A" w:rsidRDefault="00523AE8">
            <w:pPr>
              <w:pStyle w:val="ConsPlusNormal"/>
              <w:jc w:val="both"/>
            </w:pPr>
            <w:r w:rsidRPr="00FD098A">
              <w:t>Увеличение остатков средств финансового резерва бюджета Фонда социального страхования Российской Федерации,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000 01 05 01 02 08 0000 520</w:t>
            </w:r>
          </w:p>
        </w:tc>
        <w:tc>
          <w:tcPr>
            <w:tcW w:w="8716" w:type="dxa"/>
          </w:tcPr>
          <w:p w:rsidR="00523AE8" w:rsidRPr="00FD098A" w:rsidRDefault="00523AE8">
            <w:pPr>
              <w:pStyle w:val="ConsPlusNormal"/>
              <w:jc w:val="both"/>
            </w:pPr>
            <w:r w:rsidRPr="00FD098A">
              <w:t>Увеличение остатков средств финансового резерва бюджета Федерального фонда обязательного медицинского страхования,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000 01 05 01 02 09 0000 520</w:t>
            </w:r>
          </w:p>
        </w:tc>
        <w:tc>
          <w:tcPr>
            <w:tcW w:w="8716" w:type="dxa"/>
          </w:tcPr>
          <w:p w:rsidR="00523AE8" w:rsidRPr="00FD098A" w:rsidRDefault="00523AE8">
            <w:pPr>
              <w:pStyle w:val="ConsPlusNormal"/>
              <w:jc w:val="both"/>
            </w:pPr>
            <w:r w:rsidRPr="00FD098A">
              <w:t xml:space="preserve">Увеличение остатков средств финансовых резервов бюджетов территориальных фондов </w:t>
            </w:r>
            <w:r w:rsidRPr="00FD098A">
              <w:lastRenderedPageBreak/>
              <w:t>обязательного медицинского страхования, размещенных в ценные бумаги</w:t>
            </w:r>
          </w:p>
        </w:tc>
        <w:tc>
          <w:tcPr>
            <w:tcW w:w="1439" w:type="dxa"/>
          </w:tcPr>
          <w:p w:rsidR="00523AE8" w:rsidRPr="00FD098A" w:rsidRDefault="00523AE8">
            <w:pPr>
              <w:pStyle w:val="ConsPlusNormal"/>
              <w:jc w:val="center"/>
            </w:pPr>
            <w:r w:rsidRPr="00FD098A">
              <w:lastRenderedPageBreak/>
              <w:t>6</w:t>
            </w:r>
          </w:p>
        </w:tc>
      </w:tr>
      <w:tr w:rsidR="00523AE8" w:rsidRPr="00FD098A">
        <w:tc>
          <w:tcPr>
            <w:tcW w:w="4251" w:type="dxa"/>
          </w:tcPr>
          <w:p w:rsidR="00523AE8" w:rsidRPr="00FD098A" w:rsidRDefault="00523AE8">
            <w:pPr>
              <w:pStyle w:val="ConsPlusNormal"/>
              <w:jc w:val="center"/>
            </w:pPr>
            <w:r w:rsidRPr="00FD098A">
              <w:lastRenderedPageBreak/>
              <w:t>000 01 05 01 02 11 0000 520</w:t>
            </w:r>
          </w:p>
        </w:tc>
        <w:tc>
          <w:tcPr>
            <w:tcW w:w="8716" w:type="dxa"/>
          </w:tcPr>
          <w:p w:rsidR="00523AE8" w:rsidRPr="00FD098A" w:rsidRDefault="00523AE8">
            <w:pPr>
              <w:pStyle w:val="ConsPlusNormal"/>
              <w:jc w:val="both"/>
            </w:pPr>
            <w:r w:rsidRPr="00FD098A">
              <w:t>Увеличение остатков средств финансовых резервов бюджетов городских округов с внутригородским делением,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000 01 05 01 02 12 0000 520</w:t>
            </w:r>
          </w:p>
        </w:tc>
        <w:tc>
          <w:tcPr>
            <w:tcW w:w="8716" w:type="dxa"/>
          </w:tcPr>
          <w:p w:rsidR="00523AE8" w:rsidRPr="00FD098A" w:rsidRDefault="00523AE8">
            <w:pPr>
              <w:pStyle w:val="ConsPlusNormal"/>
              <w:jc w:val="both"/>
            </w:pPr>
            <w:r w:rsidRPr="00FD098A">
              <w:t>Увеличение остатков средств финансовых резервов бюджетов внутригородских районов,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000 01 05 01 02 13 0000 520</w:t>
            </w:r>
          </w:p>
        </w:tc>
        <w:tc>
          <w:tcPr>
            <w:tcW w:w="8716" w:type="dxa"/>
          </w:tcPr>
          <w:p w:rsidR="00523AE8" w:rsidRPr="00FD098A" w:rsidRDefault="00523AE8">
            <w:pPr>
              <w:pStyle w:val="ConsPlusNormal"/>
              <w:jc w:val="both"/>
            </w:pPr>
            <w:r w:rsidRPr="00FD098A">
              <w:t>Увеличение остатков средств финансовых резервов бюджетов городских поселений,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000 01 05 02 00 00 0000 500</w:t>
            </w:r>
          </w:p>
        </w:tc>
        <w:tc>
          <w:tcPr>
            <w:tcW w:w="8716" w:type="dxa"/>
          </w:tcPr>
          <w:p w:rsidR="00523AE8" w:rsidRPr="00FD098A" w:rsidRDefault="00523AE8">
            <w:pPr>
              <w:pStyle w:val="ConsPlusNormal"/>
              <w:jc w:val="both"/>
            </w:pPr>
            <w:r w:rsidRPr="00FD098A">
              <w:t>Увеличение прочих остатков средств бюджетов</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000 01 05 02 01 00 0000 510</w:t>
            </w:r>
          </w:p>
        </w:tc>
        <w:tc>
          <w:tcPr>
            <w:tcW w:w="8716" w:type="dxa"/>
          </w:tcPr>
          <w:p w:rsidR="00523AE8" w:rsidRPr="00FD098A" w:rsidRDefault="00523AE8">
            <w:pPr>
              <w:pStyle w:val="ConsPlusNormal"/>
              <w:jc w:val="both"/>
            </w:pPr>
            <w:r w:rsidRPr="00FD098A">
              <w:t>Увеличение прочих остатков денежных средств бюджетов</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000 01 05 02 01 01 0000 510</w:t>
            </w:r>
          </w:p>
        </w:tc>
        <w:tc>
          <w:tcPr>
            <w:tcW w:w="8716" w:type="dxa"/>
          </w:tcPr>
          <w:p w:rsidR="00523AE8" w:rsidRPr="00FD098A" w:rsidRDefault="00523AE8">
            <w:pPr>
              <w:pStyle w:val="ConsPlusNormal"/>
              <w:jc w:val="both"/>
            </w:pPr>
            <w:r w:rsidRPr="00FD098A">
              <w:t>Увеличение прочих остатков денежных средств федерального бюджета</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000 01 05 02 01 02 0000 510</w:t>
            </w:r>
          </w:p>
        </w:tc>
        <w:tc>
          <w:tcPr>
            <w:tcW w:w="8716" w:type="dxa"/>
          </w:tcPr>
          <w:p w:rsidR="00523AE8" w:rsidRPr="00FD098A" w:rsidRDefault="00523AE8">
            <w:pPr>
              <w:pStyle w:val="ConsPlusNormal"/>
              <w:jc w:val="both"/>
            </w:pPr>
            <w:r w:rsidRPr="00FD098A">
              <w:t>Увеличение прочих остатков денежных средств бюджетов субъектов Российской Федерации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000 01 05 02 01 03 0000 510</w:t>
            </w:r>
          </w:p>
        </w:tc>
        <w:tc>
          <w:tcPr>
            <w:tcW w:w="8716" w:type="dxa"/>
          </w:tcPr>
          <w:p w:rsidR="00523AE8" w:rsidRPr="00FD098A" w:rsidRDefault="00523AE8">
            <w:pPr>
              <w:pStyle w:val="ConsPlusNormal"/>
              <w:jc w:val="both"/>
            </w:pPr>
            <w:r w:rsidRPr="00FD098A">
              <w:t>Увеличение прочих остатков денежных средств бюджетов внутригородских муниципальных образований городов федерального значения</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tc>
          <w:tcPr>
            <w:tcW w:w="4251" w:type="dxa"/>
          </w:tcPr>
          <w:p w:rsidR="00523AE8" w:rsidRPr="00FD098A" w:rsidRDefault="00523AE8">
            <w:pPr>
              <w:pStyle w:val="ConsPlusNormal"/>
              <w:jc w:val="center"/>
            </w:pPr>
            <w:r w:rsidRPr="00FD098A">
              <w:t>000 01 05 02 01 04 0000 510</w:t>
            </w:r>
          </w:p>
        </w:tc>
        <w:tc>
          <w:tcPr>
            <w:tcW w:w="8716" w:type="dxa"/>
          </w:tcPr>
          <w:p w:rsidR="00523AE8" w:rsidRPr="00FD098A" w:rsidRDefault="00523AE8">
            <w:pPr>
              <w:pStyle w:val="ConsPlusNormal"/>
              <w:jc w:val="both"/>
            </w:pPr>
            <w:r w:rsidRPr="00FD098A">
              <w:t>Увеличение прочих остатков денежных средств бюджетов городских округов</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000 01 05 02 01 05 0000 510</w:t>
            </w:r>
          </w:p>
        </w:tc>
        <w:tc>
          <w:tcPr>
            <w:tcW w:w="8716" w:type="dxa"/>
          </w:tcPr>
          <w:p w:rsidR="00523AE8" w:rsidRPr="00FD098A" w:rsidRDefault="00523AE8">
            <w:pPr>
              <w:pStyle w:val="ConsPlusNormal"/>
              <w:jc w:val="both"/>
            </w:pPr>
            <w:r w:rsidRPr="00FD098A">
              <w:t>Увеличение прочих остатков денежных средств бюджетов муниципальных районов</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000 01 05 02 01 10 0000 510</w:t>
            </w:r>
          </w:p>
        </w:tc>
        <w:tc>
          <w:tcPr>
            <w:tcW w:w="8716" w:type="dxa"/>
          </w:tcPr>
          <w:p w:rsidR="00523AE8" w:rsidRPr="00FD098A" w:rsidRDefault="00523AE8">
            <w:pPr>
              <w:pStyle w:val="ConsPlusNormal"/>
              <w:jc w:val="both"/>
            </w:pPr>
            <w:r w:rsidRPr="00FD098A">
              <w:t>Увеличение прочих остатков денежных средств бюджетов сельских поселений</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4251" w:type="dxa"/>
          </w:tcPr>
          <w:p w:rsidR="00523AE8" w:rsidRPr="00FD098A" w:rsidRDefault="00523AE8">
            <w:pPr>
              <w:pStyle w:val="ConsPlusNormal"/>
              <w:jc w:val="center"/>
            </w:pPr>
            <w:r w:rsidRPr="00FD098A">
              <w:t>000 01 05 02 01 06 0000 510</w:t>
            </w:r>
          </w:p>
        </w:tc>
        <w:tc>
          <w:tcPr>
            <w:tcW w:w="8716" w:type="dxa"/>
          </w:tcPr>
          <w:p w:rsidR="00523AE8" w:rsidRPr="00FD098A" w:rsidRDefault="00523AE8">
            <w:pPr>
              <w:pStyle w:val="ConsPlusNormal"/>
              <w:jc w:val="both"/>
            </w:pPr>
            <w:r w:rsidRPr="00FD098A">
              <w:t>Увеличение остатков средств пенсионных накоплений бюджета Пенсионного фонда Российской Федерации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000 01 05 02 01 07 0000 510</w:t>
            </w:r>
          </w:p>
        </w:tc>
        <w:tc>
          <w:tcPr>
            <w:tcW w:w="8716" w:type="dxa"/>
          </w:tcPr>
          <w:p w:rsidR="00523AE8" w:rsidRPr="00FD098A" w:rsidRDefault="00523AE8">
            <w:pPr>
              <w:pStyle w:val="ConsPlusNormal"/>
              <w:jc w:val="both"/>
            </w:pPr>
            <w:r w:rsidRPr="00FD098A">
              <w:t>Увеличение прочих остатков денежных средств бюджета Фонда социального страхования Российской Федерации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lastRenderedPageBreak/>
              <w:t>000 01 05 02 01 08 0000 510</w:t>
            </w:r>
          </w:p>
        </w:tc>
        <w:tc>
          <w:tcPr>
            <w:tcW w:w="8716" w:type="dxa"/>
          </w:tcPr>
          <w:p w:rsidR="00523AE8" w:rsidRPr="00FD098A" w:rsidRDefault="00523AE8">
            <w:pPr>
              <w:pStyle w:val="ConsPlusNormal"/>
              <w:jc w:val="both"/>
            </w:pPr>
            <w:r w:rsidRPr="00FD098A">
              <w:t>Увеличение прочих остатков денежных средств бюджета Федерального фонда обязательного медицинского страхования</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000 01 05 02 01 09 0000 510</w:t>
            </w:r>
          </w:p>
        </w:tc>
        <w:tc>
          <w:tcPr>
            <w:tcW w:w="8716" w:type="dxa"/>
          </w:tcPr>
          <w:p w:rsidR="00523AE8" w:rsidRPr="00FD098A" w:rsidRDefault="00523AE8">
            <w:pPr>
              <w:pStyle w:val="ConsPlusNormal"/>
              <w:jc w:val="both"/>
            </w:pPr>
            <w:r w:rsidRPr="00FD098A">
              <w:t>Увеличение прочих остатков денежных средств бюджетов территориальных фондов обязательного медицинского страхования</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000 01 05 02 01 11 0000 510</w:t>
            </w:r>
          </w:p>
        </w:tc>
        <w:tc>
          <w:tcPr>
            <w:tcW w:w="8716" w:type="dxa"/>
          </w:tcPr>
          <w:p w:rsidR="00523AE8" w:rsidRPr="00FD098A" w:rsidRDefault="00523AE8">
            <w:pPr>
              <w:pStyle w:val="ConsPlusNormal"/>
              <w:jc w:val="both"/>
            </w:pPr>
            <w:r w:rsidRPr="00FD098A">
              <w:t>Увеличение прочих остатков денежных средств бюджетов городских округов с внутригородским делением</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000 01 05 02 01 12 0000 510</w:t>
            </w:r>
          </w:p>
        </w:tc>
        <w:tc>
          <w:tcPr>
            <w:tcW w:w="8716" w:type="dxa"/>
          </w:tcPr>
          <w:p w:rsidR="00523AE8" w:rsidRPr="00FD098A" w:rsidRDefault="00523AE8">
            <w:pPr>
              <w:pStyle w:val="ConsPlusNormal"/>
              <w:jc w:val="both"/>
            </w:pPr>
            <w:r w:rsidRPr="00FD098A">
              <w:t>Увеличение прочих остатков денежных средств бюджетов внутригородских районов</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000 01 05 02 01 13 0000 510</w:t>
            </w:r>
          </w:p>
        </w:tc>
        <w:tc>
          <w:tcPr>
            <w:tcW w:w="8716" w:type="dxa"/>
          </w:tcPr>
          <w:p w:rsidR="00523AE8" w:rsidRPr="00FD098A" w:rsidRDefault="00523AE8">
            <w:pPr>
              <w:pStyle w:val="ConsPlusNormal"/>
              <w:jc w:val="both"/>
            </w:pPr>
            <w:r w:rsidRPr="00FD098A">
              <w:t>Увеличение прочих остатков денежных средств бюджетов городских поселений</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000 01 05 02 02 00 0000 520</w:t>
            </w:r>
          </w:p>
        </w:tc>
        <w:tc>
          <w:tcPr>
            <w:tcW w:w="8716" w:type="dxa"/>
          </w:tcPr>
          <w:p w:rsidR="00523AE8" w:rsidRPr="00FD098A" w:rsidRDefault="00523AE8">
            <w:pPr>
              <w:pStyle w:val="ConsPlusNormal"/>
              <w:jc w:val="both"/>
            </w:pPr>
            <w:r w:rsidRPr="00FD098A">
              <w:t>Увеличение прочих остатков средств бюджетов, временно размещенных в ценные бумаги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000 01 05 02 02 01 0000 520</w:t>
            </w:r>
          </w:p>
        </w:tc>
        <w:tc>
          <w:tcPr>
            <w:tcW w:w="8716" w:type="dxa"/>
          </w:tcPr>
          <w:p w:rsidR="00523AE8" w:rsidRPr="00FD098A" w:rsidRDefault="00523AE8">
            <w:pPr>
              <w:pStyle w:val="ConsPlusNormal"/>
              <w:jc w:val="both"/>
            </w:pPr>
            <w:r w:rsidRPr="00FD098A">
              <w:t>Увеличение прочих остатков средств федерального бюджета, временно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000 01 05 02 02 02 0000 520</w:t>
            </w:r>
          </w:p>
        </w:tc>
        <w:tc>
          <w:tcPr>
            <w:tcW w:w="8716" w:type="dxa"/>
          </w:tcPr>
          <w:p w:rsidR="00523AE8" w:rsidRPr="00FD098A" w:rsidRDefault="00523AE8">
            <w:pPr>
              <w:pStyle w:val="ConsPlusNormal"/>
              <w:jc w:val="both"/>
            </w:pPr>
            <w:r w:rsidRPr="00FD098A">
              <w:t>Увеличение прочих остатков средств бюджетов субъектов Российской Федерации, временно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000 01 05 02 02 03 0000 520</w:t>
            </w:r>
          </w:p>
        </w:tc>
        <w:tc>
          <w:tcPr>
            <w:tcW w:w="8716" w:type="dxa"/>
          </w:tcPr>
          <w:p w:rsidR="00523AE8" w:rsidRPr="00FD098A" w:rsidRDefault="00523AE8">
            <w:pPr>
              <w:pStyle w:val="ConsPlusNormal"/>
              <w:jc w:val="both"/>
            </w:pPr>
            <w:r w:rsidRPr="00FD098A">
              <w:t>Увеличение прочих остатков средств бюджетов внутригородских муниципальных образований городов федерального значения, временно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tc>
          <w:tcPr>
            <w:tcW w:w="4251" w:type="dxa"/>
          </w:tcPr>
          <w:p w:rsidR="00523AE8" w:rsidRPr="00FD098A" w:rsidRDefault="00523AE8">
            <w:pPr>
              <w:pStyle w:val="ConsPlusNormal"/>
              <w:jc w:val="center"/>
            </w:pPr>
            <w:r w:rsidRPr="00FD098A">
              <w:t>000 01 05 02 02 04 0000 520</w:t>
            </w:r>
          </w:p>
        </w:tc>
        <w:tc>
          <w:tcPr>
            <w:tcW w:w="8716" w:type="dxa"/>
          </w:tcPr>
          <w:p w:rsidR="00523AE8" w:rsidRPr="00FD098A" w:rsidRDefault="00523AE8">
            <w:pPr>
              <w:pStyle w:val="ConsPlusNormal"/>
              <w:jc w:val="both"/>
            </w:pPr>
            <w:r w:rsidRPr="00FD098A">
              <w:t>Увеличение прочих остатков средств бюджетов городских округов, временно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000 01 05 02 02 05 0000 520</w:t>
            </w:r>
          </w:p>
        </w:tc>
        <w:tc>
          <w:tcPr>
            <w:tcW w:w="8716" w:type="dxa"/>
          </w:tcPr>
          <w:p w:rsidR="00523AE8" w:rsidRPr="00FD098A" w:rsidRDefault="00523AE8">
            <w:pPr>
              <w:pStyle w:val="ConsPlusNormal"/>
              <w:jc w:val="both"/>
            </w:pPr>
            <w:r w:rsidRPr="00FD098A">
              <w:t>Увеличение прочих остатков средств бюджетов муниципальных районов, временно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000 01 05 02 02 10 0000 520</w:t>
            </w:r>
          </w:p>
        </w:tc>
        <w:tc>
          <w:tcPr>
            <w:tcW w:w="8716" w:type="dxa"/>
          </w:tcPr>
          <w:p w:rsidR="00523AE8" w:rsidRPr="00FD098A" w:rsidRDefault="00523AE8">
            <w:pPr>
              <w:pStyle w:val="ConsPlusNormal"/>
              <w:jc w:val="both"/>
            </w:pPr>
            <w:r w:rsidRPr="00FD098A">
              <w:t>Увеличение прочих остатков средств бюджетов сельских поселений, временно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4251" w:type="dxa"/>
          </w:tcPr>
          <w:p w:rsidR="00523AE8" w:rsidRPr="00FD098A" w:rsidRDefault="00523AE8">
            <w:pPr>
              <w:pStyle w:val="ConsPlusNormal"/>
              <w:jc w:val="center"/>
            </w:pPr>
            <w:r w:rsidRPr="00FD098A">
              <w:t>000 01 05 02 02 06 0000 520</w:t>
            </w:r>
          </w:p>
        </w:tc>
        <w:tc>
          <w:tcPr>
            <w:tcW w:w="8716" w:type="dxa"/>
          </w:tcPr>
          <w:p w:rsidR="00523AE8" w:rsidRPr="00FD098A" w:rsidRDefault="00523AE8">
            <w:pPr>
              <w:pStyle w:val="ConsPlusNormal"/>
              <w:jc w:val="both"/>
            </w:pPr>
            <w:r w:rsidRPr="00FD098A">
              <w:t>Увеличение прочих остатков средств бюджета Пенсионного фонда Российской Федерации, временно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lastRenderedPageBreak/>
              <w:t>000 01 05 02 02 07 0000 520</w:t>
            </w:r>
          </w:p>
        </w:tc>
        <w:tc>
          <w:tcPr>
            <w:tcW w:w="8716" w:type="dxa"/>
          </w:tcPr>
          <w:p w:rsidR="00523AE8" w:rsidRPr="00FD098A" w:rsidRDefault="00523AE8">
            <w:pPr>
              <w:pStyle w:val="ConsPlusNormal"/>
              <w:jc w:val="both"/>
            </w:pPr>
            <w:r w:rsidRPr="00FD098A">
              <w:t>Увеличение прочих остатков денежных средств бюджета Фонда социального страхования Российской Федерации, временно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000 01 05 02 02 08 0000 520</w:t>
            </w:r>
          </w:p>
        </w:tc>
        <w:tc>
          <w:tcPr>
            <w:tcW w:w="8716" w:type="dxa"/>
          </w:tcPr>
          <w:p w:rsidR="00523AE8" w:rsidRPr="00FD098A" w:rsidRDefault="00523AE8">
            <w:pPr>
              <w:pStyle w:val="ConsPlusNormal"/>
              <w:jc w:val="both"/>
            </w:pPr>
            <w:r w:rsidRPr="00FD098A">
              <w:t>Увеличение прочих остатков средств бюджета Федерального фонда обязательного медицинского страхования, временно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000 01 05 02 02 09 0000 520</w:t>
            </w:r>
          </w:p>
        </w:tc>
        <w:tc>
          <w:tcPr>
            <w:tcW w:w="8716" w:type="dxa"/>
          </w:tcPr>
          <w:p w:rsidR="00523AE8" w:rsidRPr="00FD098A" w:rsidRDefault="00523AE8">
            <w:pPr>
              <w:pStyle w:val="ConsPlusNormal"/>
              <w:jc w:val="both"/>
            </w:pPr>
            <w:r w:rsidRPr="00FD098A">
              <w:t>Увеличение прочих остатков средств бюджетов территориальных фондов обязательного медицинского страхования, временно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000 01 05 02 02 11 0000 520</w:t>
            </w:r>
          </w:p>
        </w:tc>
        <w:tc>
          <w:tcPr>
            <w:tcW w:w="8716" w:type="dxa"/>
          </w:tcPr>
          <w:p w:rsidR="00523AE8" w:rsidRPr="00FD098A" w:rsidRDefault="00523AE8">
            <w:pPr>
              <w:pStyle w:val="ConsPlusNormal"/>
              <w:jc w:val="both"/>
            </w:pPr>
            <w:r w:rsidRPr="00FD098A">
              <w:t>Увеличение прочих остатков средств бюджетов городских округов с внутригородским делением, временно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000 01 05 02 02 12 0000 520</w:t>
            </w:r>
          </w:p>
        </w:tc>
        <w:tc>
          <w:tcPr>
            <w:tcW w:w="8716" w:type="dxa"/>
          </w:tcPr>
          <w:p w:rsidR="00523AE8" w:rsidRPr="00FD098A" w:rsidRDefault="00523AE8">
            <w:pPr>
              <w:pStyle w:val="ConsPlusNormal"/>
              <w:jc w:val="both"/>
            </w:pPr>
            <w:r w:rsidRPr="00FD098A">
              <w:t>Увеличение прочих остатков средств бюджетов внутригородских районов, временно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000 01 05 02 02 13 0000 520</w:t>
            </w:r>
          </w:p>
        </w:tc>
        <w:tc>
          <w:tcPr>
            <w:tcW w:w="8716" w:type="dxa"/>
          </w:tcPr>
          <w:p w:rsidR="00523AE8" w:rsidRPr="00FD098A" w:rsidRDefault="00523AE8">
            <w:pPr>
              <w:pStyle w:val="ConsPlusNormal"/>
              <w:jc w:val="both"/>
            </w:pPr>
            <w:r w:rsidRPr="00FD098A">
              <w:t>Увеличение прочих остатков средств бюджетов городских поселений, временно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000 01 05 03 00 00 0000 500</w:t>
            </w:r>
          </w:p>
        </w:tc>
        <w:tc>
          <w:tcPr>
            <w:tcW w:w="8716" w:type="dxa"/>
          </w:tcPr>
          <w:p w:rsidR="00523AE8" w:rsidRPr="00FD098A" w:rsidRDefault="00523AE8">
            <w:pPr>
              <w:pStyle w:val="ConsPlusNormal"/>
              <w:jc w:val="both"/>
            </w:pPr>
            <w:r w:rsidRPr="00FD098A">
              <w:t>Увеличение остатков денежных средств пенсионных накоплений</w:t>
            </w:r>
          </w:p>
        </w:tc>
        <w:tc>
          <w:tcPr>
            <w:tcW w:w="1439" w:type="dxa"/>
          </w:tcPr>
          <w:p w:rsidR="00523AE8" w:rsidRPr="00FD098A" w:rsidRDefault="00523AE8">
            <w:pPr>
              <w:pStyle w:val="ConsPlusNormal"/>
              <w:jc w:val="center"/>
            </w:pPr>
            <w:r w:rsidRPr="00FD098A">
              <w:t>4</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14.05.2014 N 34н)</w:t>
            </w:r>
          </w:p>
        </w:tc>
      </w:tr>
      <w:tr w:rsidR="00523AE8" w:rsidRPr="00FD098A">
        <w:tc>
          <w:tcPr>
            <w:tcW w:w="4251" w:type="dxa"/>
          </w:tcPr>
          <w:p w:rsidR="00523AE8" w:rsidRPr="00FD098A" w:rsidRDefault="00523AE8">
            <w:pPr>
              <w:pStyle w:val="ConsPlusNormal"/>
              <w:jc w:val="center"/>
            </w:pPr>
            <w:r w:rsidRPr="00FD098A">
              <w:t>000 01 05 03 00 06 0000 510</w:t>
            </w:r>
          </w:p>
        </w:tc>
        <w:tc>
          <w:tcPr>
            <w:tcW w:w="8716" w:type="dxa"/>
          </w:tcPr>
          <w:p w:rsidR="00523AE8" w:rsidRPr="00FD098A" w:rsidRDefault="00523AE8">
            <w:pPr>
              <w:pStyle w:val="ConsPlusNormal"/>
              <w:jc w:val="both"/>
            </w:pPr>
            <w:r w:rsidRPr="00FD098A">
              <w:t>Увеличение остатков денежных средств пенсионных накоплений бюджета Пенсионного фонда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14.05.2014 N 34н)</w:t>
            </w:r>
          </w:p>
        </w:tc>
      </w:tr>
      <w:tr w:rsidR="00523AE8" w:rsidRPr="00FD098A">
        <w:tc>
          <w:tcPr>
            <w:tcW w:w="4251" w:type="dxa"/>
          </w:tcPr>
          <w:p w:rsidR="00523AE8" w:rsidRPr="00FD098A" w:rsidRDefault="00523AE8">
            <w:pPr>
              <w:pStyle w:val="ConsPlusNormal"/>
              <w:jc w:val="center"/>
            </w:pPr>
            <w:r w:rsidRPr="00FD098A">
              <w:t>000 01 05 03 01 06 0000 510</w:t>
            </w:r>
          </w:p>
        </w:tc>
        <w:tc>
          <w:tcPr>
            <w:tcW w:w="8716" w:type="dxa"/>
          </w:tcPr>
          <w:p w:rsidR="00523AE8" w:rsidRPr="00FD098A" w:rsidRDefault="00523AE8">
            <w:pPr>
              <w:pStyle w:val="ConsPlusNormal"/>
              <w:jc w:val="both"/>
            </w:pPr>
            <w:r w:rsidRPr="00FD098A">
              <w:t>Увеличение остатков денежных средств пенсионных накоплений бюджета Пенсионного фонда Российской Федерации, сформированных в пользу застрахованных лиц</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14.05.2014 N 34н)</w:t>
            </w:r>
          </w:p>
        </w:tc>
      </w:tr>
      <w:tr w:rsidR="00523AE8" w:rsidRPr="00FD098A">
        <w:tc>
          <w:tcPr>
            <w:tcW w:w="4251" w:type="dxa"/>
          </w:tcPr>
          <w:p w:rsidR="00523AE8" w:rsidRPr="00FD098A" w:rsidRDefault="00523AE8">
            <w:pPr>
              <w:pStyle w:val="ConsPlusNormal"/>
              <w:jc w:val="center"/>
            </w:pPr>
            <w:r w:rsidRPr="00FD098A">
              <w:t>000 01 05 04 00 06 0000 500</w:t>
            </w:r>
          </w:p>
        </w:tc>
        <w:tc>
          <w:tcPr>
            <w:tcW w:w="8716" w:type="dxa"/>
          </w:tcPr>
          <w:p w:rsidR="00523AE8" w:rsidRPr="00FD098A" w:rsidRDefault="00523AE8">
            <w:pPr>
              <w:pStyle w:val="ConsPlusNormal"/>
              <w:jc w:val="both"/>
            </w:pPr>
            <w:r w:rsidRPr="00FD098A">
              <w:t>Увеличение остатков денежных средств резерва Пенсионного фонда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14.05.2014 N 34н)</w:t>
            </w:r>
          </w:p>
        </w:tc>
      </w:tr>
      <w:tr w:rsidR="00523AE8" w:rsidRPr="00FD098A">
        <w:tc>
          <w:tcPr>
            <w:tcW w:w="4251" w:type="dxa"/>
          </w:tcPr>
          <w:p w:rsidR="00523AE8" w:rsidRPr="00FD098A" w:rsidRDefault="00523AE8">
            <w:pPr>
              <w:pStyle w:val="ConsPlusNormal"/>
              <w:jc w:val="center"/>
            </w:pPr>
            <w:r w:rsidRPr="00FD098A">
              <w:t>000 01 05 04 01 06 0000 510</w:t>
            </w:r>
          </w:p>
        </w:tc>
        <w:tc>
          <w:tcPr>
            <w:tcW w:w="8716" w:type="dxa"/>
          </w:tcPr>
          <w:p w:rsidR="00523AE8" w:rsidRPr="00FD098A" w:rsidRDefault="00523AE8">
            <w:pPr>
              <w:pStyle w:val="ConsPlusNormal"/>
              <w:jc w:val="both"/>
            </w:pPr>
            <w:r w:rsidRPr="00FD098A">
              <w:t>Увеличение остатков денежных средств резерва Пенсионного фонда Российской Федерации по обязательному пенсионному страхованию</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lastRenderedPageBreak/>
              <w:t>000 01 05 00 00 00 0000 600</w:t>
            </w:r>
          </w:p>
        </w:tc>
        <w:tc>
          <w:tcPr>
            <w:tcW w:w="8716" w:type="dxa"/>
          </w:tcPr>
          <w:p w:rsidR="00523AE8" w:rsidRPr="00FD098A" w:rsidRDefault="00523AE8">
            <w:pPr>
              <w:pStyle w:val="ConsPlusNormal"/>
              <w:jc w:val="both"/>
            </w:pPr>
            <w:r w:rsidRPr="00FD098A">
              <w:t>Уменьшение остатков средств бюджетов</w:t>
            </w:r>
          </w:p>
        </w:tc>
        <w:tc>
          <w:tcPr>
            <w:tcW w:w="1439" w:type="dxa"/>
          </w:tcPr>
          <w:p w:rsidR="00523AE8" w:rsidRPr="00FD098A" w:rsidRDefault="00523AE8">
            <w:pPr>
              <w:pStyle w:val="ConsPlusNormal"/>
              <w:jc w:val="center"/>
            </w:pPr>
            <w:r w:rsidRPr="00FD098A">
              <w:t>3</w:t>
            </w:r>
          </w:p>
        </w:tc>
      </w:tr>
      <w:tr w:rsidR="00523AE8" w:rsidRPr="00FD098A">
        <w:tc>
          <w:tcPr>
            <w:tcW w:w="4251" w:type="dxa"/>
          </w:tcPr>
          <w:p w:rsidR="00523AE8" w:rsidRPr="00FD098A" w:rsidRDefault="00523AE8">
            <w:pPr>
              <w:pStyle w:val="ConsPlusNormal"/>
              <w:jc w:val="center"/>
            </w:pPr>
            <w:r w:rsidRPr="00FD098A">
              <w:t>000 01 05 01 00 00 0000 600</w:t>
            </w:r>
          </w:p>
        </w:tc>
        <w:tc>
          <w:tcPr>
            <w:tcW w:w="8716" w:type="dxa"/>
          </w:tcPr>
          <w:p w:rsidR="00523AE8" w:rsidRPr="00FD098A" w:rsidRDefault="00523AE8">
            <w:pPr>
              <w:pStyle w:val="ConsPlusNormal"/>
              <w:jc w:val="both"/>
            </w:pPr>
            <w:r w:rsidRPr="00FD098A">
              <w:t>Уменьшение остатков финансовых резервов бюджетов</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000 01 05 01 01 00 0000 610</w:t>
            </w:r>
          </w:p>
        </w:tc>
        <w:tc>
          <w:tcPr>
            <w:tcW w:w="8716" w:type="dxa"/>
          </w:tcPr>
          <w:p w:rsidR="00523AE8" w:rsidRPr="00FD098A" w:rsidRDefault="00523AE8">
            <w:pPr>
              <w:pStyle w:val="ConsPlusNormal"/>
              <w:jc w:val="both"/>
            </w:pPr>
            <w:r w:rsidRPr="00FD098A">
              <w:t>Уменьшение остатков денежных средств финансовых резервов бюджетов</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000 01 05 01 01 01 0000 610</w:t>
            </w:r>
          </w:p>
        </w:tc>
        <w:tc>
          <w:tcPr>
            <w:tcW w:w="8716" w:type="dxa"/>
          </w:tcPr>
          <w:p w:rsidR="00523AE8" w:rsidRPr="00FD098A" w:rsidRDefault="00523AE8">
            <w:pPr>
              <w:pStyle w:val="ConsPlusNormal"/>
              <w:jc w:val="both"/>
            </w:pPr>
            <w:r w:rsidRPr="00FD098A">
              <w:t>Уменьшение остатков денежных средств финансового резерва федерального бюджета</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000 01 05 01 01 02 0000 610</w:t>
            </w:r>
          </w:p>
        </w:tc>
        <w:tc>
          <w:tcPr>
            <w:tcW w:w="8716" w:type="dxa"/>
          </w:tcPr>
          <w:p w:rsidR="00523AE8" w:rsidRPr="00FD098A" w:rsidRDefault="00523AE8">
            <w:pPr>
              <w:pStyle w:val="ConsPlusNormal"/>
              <w:jc w:val="both"/>
            </w:pPr>
            <w:r w:rsidRPr="00FD098A">
              <w:t>Уменьшение остатков денежных средств финансовых резервов бюджетов субъектов Российской Федерации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000 01 05 01 01 03 0000 610</w:t>
            </w:r>
          </w:p>
        </w:tc>
        <w:tc>
          <w:tcPr>
            <w:tcW w:w="8716" w:type="dxa"/>
          </w:tcPr>
          <w:p w:rsidR="00523AE8" w:rsidRPr="00FD098A" w:rsidRDefault="00523AE8">
            <w:pPr>
              <w:pStyle w:val="ConsPlusNormal"/>
              <w:jc w:val="both"/>
            </w:pPr>
            <w:r w:rsidRPr="00FD098A">
              <w:t>Уменьшение остатков денежных средств финансовых резервов бюджетов внутригородских муниципальных образований городов федерального значения</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tc>
          <w:tcPr>
            <w:tcW w:w="4251" w:type="dxa"/>
          </w:tcPr>
          <w:p w:rsidR="00523AE8" w:rsidRPr="00FD098A" w:rsidRDefault="00523AE8">
            <w:pPr>
              <w:pStyle w:val="ConsPlusNormal"/>
              <w:jc w:val="center"/>
            </w:pPr>
            <w:r w:rsidRPr="00FD098A">
              <w:t>000 01 05 01 01 04 0000 610</w:t>
            </w:r>
          </w:p>
        </w:tc>
        <w:tc>
          <w:tcPr>
            <w:tcW w:w="8716" w:type="dxa"/>
          </w:tcPr>
          <w:p w:rsidR="00523AE8" w:rsidRPr="00FD098A" w:rsidRDefault="00523AE8">
            <w:pPr>
              <w:pStyle w:val="ConsPlusNormal"/>
              <w:jc w:val="both"/>
            </w:pPr>
            <w:r w:rsidRPr="00FD098A">
              <w:t>Уменьшение остатков денежных средств финансовых резервов бюджетов городских округов</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000 01 05 01 01 05 0000 610</w:t>
            </w:r>
          </w:p>
        </w:tc>
        <w:tc>
          <w:tcPr>
            <w:tcW w:w="8716" w:type="dxa"/>
          </w:tcPr>
          <w:p w:rsidR="00523AE8" w:rsidRPr="00FD098A" w:rsidRDefault="00523AE8">
            <w:pPr>
              <w:pStyle w:val="ConsPlusNormal"/>
              <w:jc w:val="both"/>
            </w:pPr>
            <w:r w:rsidRPr="00FD098A">
              <w:t>Уменьшение остатков денежных средств финансовых резервов бюджетов муниципальных районов</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000 01 05 01 01 10 0000 610</w:t>
            </w:r>
          </w:p>
        </w:tc>
        <w:tc>
          <w:tcPr>
            <w:tcW w:w="8716" w:type="dxa"/>
          </w:tcPr>
          <w:p w:rsidR="00523AE8" w:rsidRPr="00FD098A" w:rsidRDefault="00523AE8">
            <w:pPr>
              <w:pStyle w:val="ConsPlusNormal"/>
              <w:jc w:val="both"/>
            </w:pPr>
            <w:r w:rsidRPr="00FD098A">
              <w:t>Уменьшение остатков денежных средств финансовых резервов бюджетов сельских поселений</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4251" w:type="dxa"/>
          </w:tcPr>
          <w:p w:rsidR="00523AE8" w:rsidRPr="00FD098A" w:rsidRDefault="00523AE8">
            <w:pPr>
              <w:pStyle w:val="ConsPlusNormal"/>
              <w:jc w:val="center"/>
            </w:pPr>
            <w:r w:rsidRPr="00FD098A">
              <w:t>000 01 05 01 01 06 0000 610</w:t>
            </w:r>
          </w:p>
        </w:tc>
        <w:tc>
          <w:tcPr>
            <w:tcW w:w="8716" w:type="dxa"/>
          </w:tcPr>
          <w:p w:rsidR="00523AE8" w:rsidRPr="00FD098A" w:rsidRDefault="00523AE8">
            <w:pPr>
              <w:pStyle w:val="ConsPlusNormal"/>
              <w:jc w:val="both"/>
            </w:pPr>
            <w:r w:rsidRPr="00FD098A">
              <w:t>Уменьшение остатков денежных средств финансового резерва бюджета Пенсионного фонда Российской Федерации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000 01 05 01 01 07 0000 610</w:t>
            </w:r>
          </w:p>
        </w:tc>
        <w:tc>
          <w:tcPr>
            <w:tcW w:w="8716" w:type="dxa"/>
          </w:tcPr>
          <w:p w:rsidR="00523AE8" w:rsidRPr="00FD098A" w:rsidRDefault="00523AE8">
            <w:pPr>
              <w:pStyle w:val="ConsPlusNormal"/>
              <w:jc w:val="both"/>
            </w:pPr>
            <w:r w:rsidRPr="00FD098A">
              <w:t>Уменьшение остатков денежных средств финансового резерва бюджета Фонда социального страхования Российской Федерации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000 01 05 01 01 08 0000 610</w:t>
            </w:r>
          </w:p>
        </w:tc>
        <w:tc>
          <w:tcPr>
            <w:tcW w:w="8716" w:type="dxa"/>
          </w:tcPr>
          <w:p w:rsidR="00523AE8" w:rsidRPr="00FD098A" w:rsidRDefault="00523AE8">
            <w:pPr>
              <w:pStyle w:val="ConsPlusNormal"/>
              <w:jc w:val="both"/>
            </w:pPr>
            <w:r w:rsidRPr="00FD098A">
              <w:t>Уменьшение остатков денежных средств финансового резерва бюджета Федерального фонда обязательного медицинского страхования</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000 01 05 01 01 09 0000 610</w:t>
            </w:r>
          </w:p>
        </w:tc>
        <w:tc>
          <w:tcPr>
            <w:tcW w:w="8716" w:type="dxa"/>
          </w:tcPr>
          <w:p w:rsidR="00523AE8" w:rsidRPr="00FD098A" w:rsidRDefault="00523AE8">
            <w:pPr>
              <w:pStyle w:val="ConsPlusNormal"/>
              <w:jc w:val="both"/>
            </w:pPr>
            <w:r w:rsidRPr="00FD098A">
              <w:t>Уменьшение остатков денежных средств финансовых резервов бюджетов территориальных фондов обязательного медицинского страхования</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000 01 05 01 01 11 0000 610</w:t>
            </w:r>
          </w:p>
        </w:tc>
        <w:tc>
          <w:tcPr>
            <w:tcW w:w="8716" w:type="dxa"/>
          </w:tcPr>
          <w:p w:rsidR="00523AE8" w:rsidRPr="00FD098A" w:rsidRDefault="00523AE8">
            <w:pPr>
              <w:pStyle w:val="ConsPlusNormal"/>
              <w:jc w:val="both"/>
            </w:pPr>
            <w:r w:rsidRPr="00FD098A">
              <w:t>Уменьшение остатков денежных средств финансовых резервов бюджетов городских округов с внутригородским делением</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000 01 05 01 01 12 0000 610</w:t>
            </w:r>
          </w:p>
        </w:tc>
        <w:tc>
          <w:tcPr>
            <w:tcW w:w="8716" w:type="dxa"/>
          </w:tcPr>
          <w:p w:rsidR="00523AE8" w:rsidRPr="00FD098A" w:rsidRDefault="00523AE8">
            <w:pPr>
              <w:pStyle w:val="ConsPlusNormal"/>
              <w:jc w:val="both"/>
            </w:pPr>
            <w:r w:rsidRPr="00FD098A">
              <w:t xml:space="preserve">Уменьшение остатков денежных средств финансовых резервов бюджетов внутригородских </w:t>
            </w:r>
            <w:r w:rsidRPr="00FD098A">
              <w:lastRenderedPageBreak/>
              <w:t>районов</w:t>
            </w:r>
          </w:p>
        </w:tc>
        <w:tc>
          <w:tcPr>
            <w:tcW w:w="1439" w:type="dxa"/>
          </w:tcPr>
          <w:p w:rsidR="00523AE8" w:rsidRPr="00FD098A" w:rsidRDefault="00523AE8">
            <w:pPr>
              <w:pStyle w:val="ConsPlusNormal"/>
              <w:jc w:val="center"/>
            </w:pPr>
            <w:r w:rsidRPr="00FD098A">
              <w:lastRenderedPageBreak/>
              <w:t>6</w:t>
            </w:r>
          </w:p>
        </w:tc>
      </w:tr>
      <w:tr w:rsidR="00523AE8" w:rsidRPr="00FD098A">
        <w:tc>
          <w:tcPr>
            <w:tcW w:w="14406" w:type="dxa"/>
            <w:gridSpan w:val="3"/>
          </w:tcPr>
          <w:p w:rsidR="00523AE8" w:rsidRPr="00FD098A" w:rsidRDefault="00523AE8">
            <w:pPr>
              <w:pStyle w:val="ConsPlusNormal"/>
              <w:jc w:val="both"/>
            </w:pPr>
            <w:r w:rsidRPr="00FD098A">
              <w:lastRenderedPageBreak/>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000 01 05 01 01 13 0000 610</w:t>
            </w:r>
          </w:p>
        </w:tc>
        <w:tc>
          <w:tcPr>
            <w:tcW w:w="8716" w:type="dxa"/>
          </w:tcPr>
          <w:p w:rsidR="00523AE8" w:rsidRPr="00FD098A" w:rsidRDefault="00523AE8">
            <w:pPr>
              <w:pStyle w:val="ConsPlusNormal"/>
              <w:jc w:val="both"/>
            </w:pPr>
            <w:r w:rsidRPr="00FD098A">
              <w:t>Уменьшение остатков денежных средств финансовых резервов бюджетов городских поселений</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000 01 05 01 02 00 0000 620</w:t>
            </w:r>
          </w:p>
        </w:tc>
        <w:tc>
          <w:tcPr>
            <w:tcW w:w="8716" w:type="dxa"/>
          </w:tcPr>
          <w:p w:rsidR="00523AE8" w:rsidRPr="00FD098A" w:rsidRDefault="00523AE8">
            <w:pPr>
              <w:pStyle w:val="ConsPlusNormal"/>
              <w:jc w:val="both"/>
            </w:pPr>
            <w:r w:rsidRPr="00FD098A">
              <w:t>Уменьшение остатков средств финансовых резервов бюджетов, размещенных в ценные бумаги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000 01 05 01 02 01 0000 620</w:t>
            </w:r>
          </w:p>
        </w:tc>
        <w:tc>
          <w:tcPr>
            <w:tcW w:w="8716" w:type="dxa"/>
          </w:tcPr>
          <w:p w:rsidR="00523AE8" w:rsidRPr="00FD098A" w:rsidRDefault="00523AE8">
            <w:pPr>
              <w:pStyle w:val="ConsPlusNormal"/>
              <w:jc w:val="both"/>
            </w:pPr>
            <w:r w:rsidRPr="00FD098A">
              <w:t>Уменьшение остатков средств финансового резерва федерального бюджета,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000 01 05 01 02 02 0000 620</w:t>
            </w:r>
          </w:p>
        </w:tc>
        <w:tc>
          <w:tcPr>
            <w:tcW w:w="8716" w:type="dxa"/>
          </w:tcPr>
          <w:p w:rsidR="00523AE8" w:rsidRPr="00FD098A" w:rsidRDefault="00523AE8">
            <w:pPr>
              <w:pStyle w:val="ConsPlusNormal"/>
              <w:jc w:val="both"/>
            </w:pPr>
            <w:r w:rsidRPr="00FD098A">
              <w:t>Уменьшение остатков средств финансовых резервов бюджетов субъектов Российской Федерации,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000 01 05 01 02 03 0000 620</w:t>
            </w:r>
          </w:p>
        </w:tc>
        <w:tc>
          <w:tcPr>
            <w:tcW w:w="8716" w:type="dxa"/>
          </w:tcPr>
          <w:p w:rsidR="00523AE8" w:rsidRPr="00FD098A" w:rsidRDefault="00523AE8">
            <w:pPr>
              <w:pStyle w:val="ConsPlusNormal"/>
              <w:jc w:val="both"/>
            </w:pPr>
            <w:r w:rsidRPr="00FD098A">
              <w:t>Уменьшение остатков средств финансовых резервов бюджетов внутригородских муниципальных образований городов федерального значения,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tc>
          <w:tcPr>
            <w:tcW w:w="4251" w:type="dxa"/>
          </w:tcPr>
          <w:p w:rsidR="00523AE8" w:rsidRPr="00FD098A" w:rsidRDefault="00523AE8">
            <w:pPr>
              <w:pStyle w:val="ConsPlusNormal"/>
              <w:jc w:val="center"/>
            </w:pPr>
            <w:r w:rsidRPr="00FD098A">
              <w:t>000 01 05 01 02 04 0000 620</w:t>
            </w:r>
          </w:p>
        </w:tc>
        <w:tc>
          <w:tcPr>
            <w:tcW w:w="8716" w:type="dxa"/>
          </w:tcPr>
          <w:p w:rsidR="00523AE8" w:rsidRPr="00FD098A" w:rsidRDefault="00523AE8">
            <w:pPr>
              <w:pStyle w:val="ConsPlusNormal"/>
              <w:jc w:val="both"/>
            </w:pPr>
            <w:r w:rsidRPr="00FD098A">
              <w:t>Уменьшение остатков средств финансовых резервов бюджетов городских округов,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000 01 05 01 02 05 0000 620</w:t>
            </w:r>
          </w:p>
        </w:tc>
        <w:tc>
          <w:tcPr>
            <w:tcW w:w="8716" w:type="dxa"/>
          </w:tcPr>
          <w:p w:rsidR="00523AE8" w:rsidRPr="00FD098A" w:rsidRDefault="00523AE8">
            <w:pPr>
              <w:pStyle w:val="ConsPlusNormal"/>
              <w:jc w:val="both"/>
            </w:pPr>
            <w:r w:rsidRPr="00FD098A">
              <w:t>Уменьшение остатков средств финансовых резервов бюджетов муниципальных районов,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000 01 05 01 02 10 0000 620</w:t>
            </w:r>
          </w:p>
        </w:tc>
        <w:tc>
          <w:tcPr>
            <w:tcW w:w="8716" w:type="dxa"/>
          </w:tcPr>
          <w:p w:rsidR="00523AE8" w:rsidRPr="00FD098A" w:rsidRDefault="00523AE8">
            <w:pPr>
              <w:pStyle w:val="ConsPlusNormal"/>
              <w:jc w:val="both"/>
            </w:pPr>
            <w:r w:rsidRPr="00FD098A">
              <w:t>Уменьшение остатков средств финансовых резервов бюджетов сельских поселений,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4251" w:type="dxa"/>
          </w:tcPr>
          <w:p w:rsidR="00523AE8" w:rsidRPr="00FD098A" w:rsidRDefault="00523AE8">
            <w:pPr>
              <w:pStyle w:val="ConsPlusNormal"/>
              <w:jc w:val="center"/>
            </w:pPr>
            <w:r w:rsidRPr="00FD098A">
              <w:t>000 01 05 01 02 06 0000 620</w:t>
            </w:r>
          </w:p>
        </w:tc>
        <w:tc>
          <w:tcPr>
            <w:tcW w:w="8716" w:type="dxa"/>
          </w:tcPr>
          <w:p w:rsidR="00523AE8" w:rsidRPr="00FD098A" w:rsidRDefault="00523AE8">
            <w:pPr>
              <w:pStyle w:val="ConsPlusNormal"/>
              <w:jc w:val="both"/>
            </w:pPr>
            <w:r w:rsidRPr="00FD098A">
              <w:t>Уменьшение остатков средств финансового резерва бюджета Пенсионного фонда Российской Федерации,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000 01 05 01 02 07 0000 620</w:t>
            </w:r>
          </w:p>
        </w:tc>
        <w:tc>
          <w:tcPr>
            <w:tcW w:w="8716" w:type="dxa"/>
          </w:tcPr>
          <w:p w:rsidR="00523AE8" w:rsidRPr="00FD098A" w:rsidRDefault="00523AE8">
            <w:pPr>
              <w:pStyle w:val="ConsPlusNormal"/>
              <w:jc w:val="both"/>
            </w:pPr>
            <w:r w:rsidRPr="00FD098A">
              <w:t>Уменьшение остатков средств финансового резерва бюджета Фонда социального страхования Российской Федерации,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000 01 05 01 02 08 0000 620</w:t>
            </w:r>
          </w:p>
        </w:tc>
        <w:tc>
          <w:tcPr>
            <w:tcW w:w="8716" w:type="dxa"/>
          </w:tcPr>
          <w:p w:rsidR="00523AE8" w:rsidRPr="00FD098A" w:rsidRDefault="00523AE8">
            <w:pPr>
              <w:pStyle w:val="ConsPlusNormal"/>
              <w:jc w:val="both"/>
            </w:pPr>
            <w:r w:rsidRPr="00FD098A">
              <w:t>Уменьшение остатков средств финансового резерва бюджета Федерального фонда обязательного медицинского страхования,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000 01 05 01 02 09 0000 620</w:t>
            </w:r>
          </w:p>
        </w:tc>
        <w:tc>
          <w:tcPr>
            <w:tcW w:w="8716" w:type="dxa"/>
          </w:tcPr>
          <w:p w:rsidR="00523AE8" w:rsidRPr="00FD098A" w:rsidRDefault="00523AE8">
            <w:pPr>
              <w:pStyle w:val="ConsPlusNormal"/>
              <w:jc w:val="both"/>
            </w:pPr>
            <w:r w:rsidRPr="00FD098A">
              <w:t xml:space="preserve">Уменьшение остатков средств финансовых резервов бюджетов территориальных фондов </w:t>
            </w:r>
            <w:r w:rsidRPr="00FD098A">
              <w:lastRenderedPageBreak/>
              <w:t>обязательного медицинского страхования, размещенных в ценные бумаги</w:t>
            </w:r>
          </w:p>
        </w:tc>
        <w:tc>
          <w:tcPr>
            <w:tcW w:w="1439" w:type="dxa"/>
          </w:tcPr>
          <w:p w:rsidR="00523AE8" w:rsidRPr="00FD098A" w:rsidRDefault="00523AE8">
            <w:pPr>
              <w:pStyle w:val="ConsPlusNormal"/>
              <w:jc w:val="center"/>
            </w:pPr>
            <w:r w:rsidRPr="00FD098A">
              <w:lastRenderedPageBreak/>
              <w:t>6</w:t>
            </w:r>
          </w:p>
        </w:tc>
      </w:tr>
      <w:tr w:rsidR="00523AE8" w:rsidRPr="00FD098A">
        <w:tc>
          <w:tcPr>
            <w:tcW w:w="4251" w:type="dxa"/>
          </w:tcPr>
          <w:p w:rsidR="00523AE8" w:rsidRPr="00FD098A" w:rsidRDefault="00523AE8">
            <w:pPr>
              <w:pStyle w:val="ConsPlusNormal"/>
              <w:jc w:val="center"/>
            </w:pPr>
            <w:r w:rsidRPr="00FD098A">
              <w:lastRenderedPageBreak/>
              <w:t>000 01 05 01 02 11 0000 620</w:t>
            </w:r>
          </w:p>
        </w:tc>
        <w:tc>
          <w:tcPr>
            <w:tcW w:w="8716" w:type="dxa"/>
          </w:tcPr>
          <w:p w:rsidR="00523AE8" w:rsidRPr="00FD098A" w:rsidRDefault="00523AE8">
            <w:pPr>
              <w:pStyle w:val="ConsPlusNormal"/>
              <w:jc w:val="both"/>
            </w:pPr>
            <w:r w:rsidRPr="00FD098A">
              <w:t>Уменьшение остатков средств финансовых резервов бюджетов городских округов с внутригородским делением,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000 01 05 01 02 12 0000 620</w:t>
            </w:r>
          </w:p>
        </w:tc>
        <w:tc>
          <w:tcPr>
            <w:tcW w:w="8716" w:type="dxa"/>
          </w:tcPr>
          <w:p w:rsidR="00523AE8" w:rsidRPr="00FD098A" w:rsidRDefault="00523AE8">
            <w:pPr>
              <w:pStyle w:val="ConsPlusNormal"/>
              <w:jc w:val="both"/>
            </w:pPr>
            <w:r w:rsidRPr="00FD098A">
              <w:t>Уменьшение остатков средств финансовых резервов бюджетов внутригородских районов,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000 01 05 01 02 13 0000 620</w:t>
            </w:r>
          </w:p>
        </w:tc>
        <w:tc>
          <w:tcPr>
            <w:tcW w:w="8716" w:type="dxa"/>
          </w:tcPr>
          <w:p w:rsidR="00523AE8" w:rsidRPr="00FD098A" w:rsidRDefault="00523AE8">
            <w:pPr>
              <w:pStyle w:val="ConsPlusNormal"/>
              <w:jc w:val="both"/>
            </w:pPr>
            <w:r w:rsidRPr="00FD098A">
              <w:t>Уменьшение остатков средств финансовых резервов бюджетов городских поселений,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000 01 05 02 00 00 0000 600</w:t>
            </w:r>
          </w:p>
        </w:tc>
        <w:tc>
          <w:tcPr>
            <w:tcW w:w="8716" w:type="dxa"/>
          </w:tcPr>
          <w:p w:rsidR="00523AE8" w:rsidRPr="00FD098A" w:rsidRDefault="00523AE8">
            <w:pPr>
              <w:pStyle w:val="ConsPlusNormal"/>
              <w:jc w:val="both"/>
            </w:pPr>
            <w:r w:rsidRPr="00FD098A">
              <w:t>Уменьшение прочих остатков средств бюджетов</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000 01 05 02 01 00 0000 610</w:t>
            </w:r>
          </w:p>
        </w:tc>
        <w:tc>
          <w:tcPr>
            <w:tcW w:w="8716" w:type="dxa"/>
          </w:tcPr>
          <w:p w:rsidR="00523AE8" w:rsidRPr="00FD098A" w:rsidRDefault="00523AE8">
            <w:pPr>
              <w:pStyle w:val="ConsPlusNormal"/>
              <w:jc w:val="both"/>
            </w:pPr>
            <w:r w:rsidRPr="00FD098A">
              <w:t>Уменьшение прочих остатков денежных средств бюджетов</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000 01 05 02 01 01 0000 610</w:t>
            </w:r>
          </w:p>
        </w:tc>
        <w:tc>
          <w:tcPr>
            <w:tcW w:w="8716" w:type="dxa"/>
          </w:tcPr>
          <w:p w:rsidR="00523AE8" w:rsidRPr="00FD098A" w:rsidRDefault="00523AE8">
            <w:pPr>
              <w:pStyle w:val="ConsPlusNormal"/>
              <w:jc w:val="both"/>
            </w:pPr>
            <w:r w:rsidRPr="00FD098A">
              <w:t>Уменьшение прочих остатков денежных средств федерального бюджета</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000 01 05 02 01 02 0000 610</w:t>
            </w:r>
          </w:p>
        </w:tc>
        <w:tc>
          <w:tcPr>
            <w:tcW w:w="8716" w:type="dxa"/>
          </w:tcPr>
          <w:p w:rsidR="00523AE8" w:rsidRPr="00FD098A" w:rsidRDefault="00523AE8">
            <w:pPr>
              <w:pStyle w:val="ConsPlusNormal"/>
              <w:jc w:val="both"/>
            </w:pPr>
            <w:r w:rsidRPr="00FD098A">
              <w:t>Уменьшение прочих остатков денежных средств бюджетов субъектов Российской Федерации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000 01 05 02 01 03 0000 610</w:t>
            </w:r>
          </w:p>
        </w:tc>
        <w:tc>
          <w:tcPr>
            <w:tcW w:w="8716" w:type="dxa"/>
          </w:tcPr>
          <w:p w:rsidR="00523AE8" w:rsidRPr="00FD098A" w:rsidRDefault="00523AE8">
            <w:pPr>
              <w:pStyle w:val="ConsPlusNormal"/>
              <w:jc w:val="both"/>
            </w:pPr>
            <w:r w:rsidRPr="00FD098A">
              <w:t>Уменьшение прочих остатков денежных средств бюджетов внутригородских муниципальных образований городов федерального значения</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tc>
          <w:tcPr>
            <w:tcW w:w="4251" w:type="dxa"/>
          </w:tcPr>
          <w:p w:rsidR="00523AE8" w:rsidRPr="00FD098A" w:rsidRDefault="00523AE8">
            <w:pPr>
              <w:pStyle w:val="ConsPlusNormal"/>
              <w:jc w:val="center"/>
            </w:pPr>
            <w:r w:rsidRPr="00FD098A">
              <w:t>000 01 05 02 01 04 0000 610</w:t>
            </w:r>
          </w:p>
        </w:tc>
        <w:tc>
          <w:tcPr>
            <w:tcW w:w="8716" w:type="dxa"/>
          </w:tcPr>
          <w:p w:rsidR="00523AE8" w:rsidRPr="00FD098A" w:rsidRDefault="00523AE8">
            <w:pPr>
              <w:pStyle w:val="ConsPlusNormal"/>
              <w:jc w:val="both"/>
            </w:pPr>
            <w:r w:rsidRPr="00FD098A">
              <w:t>Уменьшение прочих остатков денежных средств бюджетов городских округов</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000 01 05 02 01 05 0000 610</w:t>
            </w:r>
          </w:p>
        </w:tc>
        <w:tc>
          <w:tcPr>
            <w:tcW w:w="8716" w:type="dxa"/>
          </w:tcPr>
          <w:p w:rsidR="00523AE8" w:rsidRPr="00FD098A" w:rsidRDefault="00523AE8">
            <w:pPr>
              <w:pStyle w:val="ConsPlusNormal"/>
              <w:jc w:val="both"/>
            </w:pPr>
            <w:r w:rsidRPr="00FD098A">
              <w:t>Уменьшение прочих остатков денежных средств бюджетов муниципальных районов</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000 01 05 02 01 10 0000 610</w:t>
            </w:r>
          </w:p>
        </w:tc>
        <w:tc>
          <w:tcPr>
            <w:tcW w:w="8716" w:type="dxa"/>
          </w:tcPr>
          <w:p w:rsidR="00523AE8" w:rsidRPr="00FD098A" w:rsidRDefault="00523AE8">
            <w:pPr>
              <w:pStyle w:val="ConsPlusNormal"/>
              <w:jc w:val="both"/>
            </w:pPr>
            <w:r w:rsidRPr="00FD098A">
              <w:t>Уменьшение прочих остатков денежных средств бюджетов сельских поселений</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4251" w:type="dxa"/>
          </w:tcPr>
          <w:p w:rsidR="00523AE8" w:rsidRPr="00FD098A" w:rsidRDefault="00523AE8">
            <w:pPr>
              <w:pStyle w:val="ConsPlusNormal"/>
              <w:jc w:val="center"/>
            </w:pPr>
            <w:r w:rsidRPr="00FD098A">
              <w:t>000 01 05 02 01 06 0000 610</w:t>
            </w:r>
          </w:p>
        </w:tc>
        <w:tc>
          <w:tcPr>
            <w:tcW w:w="8716" w:type="dxa"/>
          </w:tcPr>
          <w:p w:rsidR="00523AE8" w:rsidRPr="00FD098A" w:rsidRDefault="00523AE8">
            <w:pPr>
              <w:pStyle w:val="ConsPlusNormal"/>
              <w:jc w:val="both"/>
            </w:pPr>
            <w:r w:rsidRPr="00FD098A">
              <w:t>Уменьшение остатков средств пенсионных накоплений бюджета Пенсионного фонда Российской Федерации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000 01 05 02 01 07 0000 610</w:t>
            </w:r>
          </w:p>
        </w:tc>
        <w:tc>
          <w:tcPr>
            <w:tcW w:w="8716" w:type="dxa"/>
          </w:tcPr>
          <w:p w:rsidR="00523AE8" w:rsidRPr="00FD098A" w:rsidRDefault="00523AE8">
            <w:pPr>
              <w:pStyle w:val="ConsPlusNormal"/>
              <w:jc w:val="both"/>
            </w:pPr>
            <w:r w:rsidRPr="00FD098A">
              <w:t>Уменьшение прочих остатков денежных средств бюджета Фонда социального страхования Российской Федерации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lastRenderedPageBreak/>
              <w:t>000 01 05 02 01 08 0000 610</w:t>
            </w:r>
          </w:p>
        </w:tc>
        <w:tc>
          <w:tcPr>
            <w:tcW w:w="8716" w:type="dxa"/>
          </w:tcPr>
          <w:p w:rsidR="00523AE8" w:rsidRPr="00FD098A" w:rsidRDefault="00523AE8">
            <w:pPr>
              <w:pStyle w:val="ConsPlusNormal"/>
              <w:jc w:val="both"/>
            </w:pPr>
            <w:r w:rsidRPr="00FD098A">
              <w:t>Уменьшение прочих остатков денежных средств бюджета Федерального фонда обязательного медицинского страхования</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000 01 05 02 01 09 0000 610</w:t>
            </w:r>
          </w:p>
        </w:tc>
        <w:tc>
          <w:tcPr>
            <w:tcW w:w="8716" w:type="dxa"/>
          </w:tcPr>
          <w:p w:rsidR="00523AE8" w:rsidRPr="00FD098A" w:rsidRDefault="00523AE8">
            <w:pPr>
              <w:pStyle w:val="ConsPlusNormal"/>
              <w:jc w:val="both"/>
            </w:pPr>
            <w:r w:rsidRPr="00FD098A">
              <w:t>Уменьшение прочих остатков денежных средств бюджетов территориальных фондов обязательного медицинского страхования</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000 01 05 02 01 11 0000 610</w:t>
            </w:r>
          </w:p>
        </w:tc>
        <w:tc>
          <w:tcPr>
            <w:tcW w:w="8716" w:type="dxa"/>
          </w:tcPr>
          <w:p w:rsidR="00523AE8" w:rsidRPr="00FD098A" w:rsidRDefault="00523AE8">
            <w:pPr>
              <w:pStyle w:val="ConsPlusNormal"/>
              <w:jc w:val="both"/>
            </w:pPr>
            <w:r w:rsidRPr="00FD098A">
              <w:t>Уменьшение прочих остатков денежных средств бюджетов городских округов с внутригородским делением</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000 01 05 02 01 12 0000 610</w:t>
            </w:r>
          </w:p>
        </w:tc>
        <w:tc>
          <w:tcPr>
            <w:tcW w:w="8716" w:type="dxa"/>
          </w:tcPr>
          <w:p w:rsidR="00523AE8" w:rsidRPr="00FD098A" w:rsidRDefault="00523AE8">
            <w:pPr>
              <w:pStyle w:val="ConsPlusNormal"/>
              <w:jc w:val="both"/>
            </w:pPr>
            <w:r w:rsidRPr="00FD098A">
              <w:t>Уменьшение прочих остатков денежных средств бюджетов внутригородских районов</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000 01 05 02 01 13 0000 610</w:t>
            </w:r>
          </w:p>
        </w:tc>
        <w:tc>
          <w:tcPr>
            <w:tcW w:w="8716" w:type="dxa"/>
          </w:tcPr>
          <w:p w:rsidR="00523AE8" w:rsidRPr="00FD098A" w:rsidRDefault="00523AE8">
            <w:pPr>
              <w:pStyle w:val="ConsPlusNormal"/>
              <w:jc w:val="both"/>
            </w:pPr>
            <w:r w:rsidRPr="00FD098A">
              <w:t>Уменьшение прочих остатков денежных средств бюджетов городских поселений</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000 01 05 02 02 00 0000 620</w:t>
            </w:r>
          </w:p>
        </w:tc>
        <w:tc>
          <w:tcPr>
            <w:tcW w:w="8716" w:type="dxa"/>
          </w:tcPr>
          <w:p w:rsidR="00523AE8" w:rsidRPr="00FD098A" w:rsidRDefault="00523AE8">
            <w:pPr>
              <w:pStyle w:val="ConsPlusNormal"/>
              <w:jc w:val="both"/>
            </w:pPr>
            <w:r w:rsidRPr="00FD098A">
              <w:t>Уменьшение прочих остатков средств бюджетов, временно размещенных в ценные бумаги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000 01 05 02 02 01 0000 620</w:t>
            </w:r>
          </w:p>
        </w:tc>
        <w:tc>
          <w:tcPr>
            <w:tcW w:w="8716" w:type="dxa"/>
          </w:tcPr>
          <w:p w:rsidR="00523AE8" w:rsidRPr="00FD098A" w:rsidRDefault="00523AE8">
            <w:pPr>
              <w:pStyle w:val="ConsPlusNormal"/>
              <w:jc w:val="both"/>
            </w:pPr>
            <w:r w:rsidRPr="00FD098A">
              <w:t>Уменьшение прочих остатков средств федерального бюджета, временно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000 01 05 02 02 02 0000 620</w:t>
            </w:r>
          </w:p>
        </w:tc>
        <w:tc>
          <w:tcPr>
            <w:tcW w:w="8716" w:type="dxa"/>
          </w:tcPr>
          <w:p w:rsidR="00523AE8" w:rsidRPr="00FD098A" w:rsidRDefault="00523AE8">
            <w:pPr>
              <w:pStyle w:val="ConsPlusNormal"/>
              <w:jc w:val="both"/>
            </w:pPr>
            <w:r w:rsidRPr="00FD098A">
              <w:t>Уменьшение прочих остатков средств бюджетов субъектов Российской Федерации, временно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000 01 05 02 02 03 0000 620</w:t>
            </w:r>
          </w:p>
        </w:tc>
        <w:tc>
          <w:tcPr>
            <w:tcW w:w="8716" w:type="dxa"/>
          </w:tcPr>
          <w:p w:rsidR="00523AE8" w:rsidRPr="00FD098A" w:rsidRDefault="00523AE8">
            <w:pPr>
              <w:pStyle w:val="ConsPlusNormal"/>
              <w:jc w:val="both"/>
            </w:pPr>
            <w:r w:rsidRPr="00FD098A">
              <w:t>Уменьшение прочих остатков средств бюджетов внутригородских муниципальных образований городов федерального значения, временно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tc>
          <w:tcPr>
            <w:tcW w:w="4251" w:type="dxa"/>
          </w:tcPr>
          <w:p w:rsidR="00523AE8" w:rsidRPr="00FD098A" w:rsidRDefault="00523AE8">
            <w:pPr>
              <w:pStyle w:val="ConsPlusNormal"/>
              <w:jc w:val="center"/>
            </w:pPr>
            <w:r w:rsidRPr="00FD098A">
              <w:t>000 01 05 02 02 04 0000 620</w:t>
            </w:r>
          </w:p>
        </w:tc>
        <w:tc>
          <w:tcPr>
            <w:tcW w:w="8716" w:type="dxa"/>
          </w:tcPr>
          <w:p w:rsidR="00523AE8" w:rsidRPr="00FD098A" w:rsidRDefault="00523AE8">
            <w:pPr>
              <w:pStyle w:val="ConsPlusNormal"/>
              <w:jc w:val="both"/>
            </w:pPr>
            <w:r w:rsidRPr="00FD098A">
              <w:t>Уменьшение прочих остатков средств бюджетов городских округов, временно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000 01 05 02 02 05 0000 620</w:t>
            </w:r>
          </w:p>
        </w:tc>
        <w:tc>
          <w:tcPr>
            <w:tcW w:w="8716" w:type="dxa"/>
          </w:tcPr>
          <w:p w:rsidR="00523AE8" w:rsidRPr="00FD098A" w:rsidRDefault="00523AE8">
            <w:pPr>
              <w:pStyle w:val="ConsPlusNormal"/>
              <w:jc w:val="both"/>
            </w:pPr>
            <w:r w:rsidRPr="00FD098A">
              <w:t>Уменьшение прочих остатков средств бюджетов муниципальных районов, временно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000 01 05 02 02 10 0000 620</w:t>
            </w:r>
          </w:p>
        </w:tc>
        <w:tc>
          <w:tcPr>
            <w:tcW w:w="8716" w:type="dxa"/>
          </w:tcPr>
          <w:p w:rsidR="00523AE8" w:rsidRPr="00FD098A" w:rsidRDefault="00523AE8">
            <w:pPr>
              <w:pStyle w:val="ConsPlusNormal"/>
              <w:jc w:val="both"/>
            </w:pPr>
            <w:r w:rsidRPr="00FD098A">
              <w:t>Уменьшение прочих остатков средств бюджетов сельских поселений, временно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4251" w:type="dxa"/>
          </w:tcPr>
          <w:p w:rsidR="00523AE8" w:rsidRPr="00FD098A" w:rsidRDefault="00523AE8">
            <w:pPr>
              <w:pStyle w:val="ConsPlusNormal"/>
              <w:jc w:val="center"/>
            </w:pPr>
            <w:r w:rsidRPr="00FD098A">
              <w:t>000 01 05 02 02 06 0000 620</w:t>
            </w:r>
          </w:p>
        </w:tc>
        <w:tc>
          <w:tcPr>
            <w:tcW w:w="8716" w:type="dxa"/>
          </w:tcPr>
          <w:p w:rsidR="00523AE8" w:rsidRPr="00FD098A" w:rsidRDefault="00523AE8">
            <w:pPr>
              <w:pStyle w:val="ConsPlusNormal"/>
              <w:jc w:val="both"/>
            </w:pPr>
            <w:r w:rsidRPr="00FD098A">
              <w:t>Уменьшение прочих остатков средств бюджета Пенсионного фонда Российской Федерации, временно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lastRenderedPageBreak/>
              <w:t>000 01 05 02 02 07 0000 620</w:t>
            </w:r>
          </w:p>
        </w:tc>
        <w:tc>
          <w:tcPr>
            <w:tcW w:w="8716" w:type="dxa"/>
          </w:tcPr>
          <w:p w:rsidR="00523AE8" w:rsidRPr="00FD098A" w:rsidRDefault="00523AE8">
            <w:pPr>
              <w:pStyle w:val="ConsPlusNormal"/>
              <w:jc w:val="both"/>
            </w:pPr>
            <w:r w:rsidRPr="00FD098A">
              <w:t>Уменьшение прочих остатков денежных средств бюджета Фонда социального страхования Российской Федерации, временно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000 01 05 02 02 08 0000 620</w:t>
            </w:r>
          </w:p>
        </w:tc>
        <w:tc>
          <w:tcPr>
            <w:tcW w:w="8716" w:type="dxa"/>
          </w:tcPr>
          <w:p w:rsidR="00523AE8" w:rsidRPr="00FD098A" w:rsidRDefault="00523AE8">
            <w:pPr>
              <w:pStyle w:val="ConsPlusNormal"/>
              <w:jc w:val="both"/>
            </w:pPr>
            <w:r w:rsidRPr="00FD098A">
              <w:t>Уменьшение прочих остатков средств бюджета Федерального фонда обязательного медицинского страхования, временно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000 01 05 02 02 09 0000 620</w:t>
            </w:r>
          </w:p>
        </w:tc>
        <w:tc>
          <w:tcPr>
            <w:tcW w:w="8716" w:type="dxa"/>
          </w:tcPr>
          <w:p w:rsidR="00523AE8" w:rsidRPr="00FD098A" w:rsidRDefault="00523AE8">
            <w:pPr>
              <w:pStyle w:val="ConsPlusNormal"/>
              <w:jc w:val="both"/>
            </w:pPr>
            <w:r w:rsidRPr="00FD098A">
              <w:t>Уменьшение прочих остатков средств бюджетов территориальных фондов обязательного медицинского страхования, временно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000 01 05 02 02 11 0000 620</w:t>
            </w:r>
          </w:p>
        </w:tc>
        <w:tc>
          <w:tcPr>
            <w:tcW w:w="8716" w:type="dxa"/>
          </w:tcPr>
          <w:p w:rsidR="00523AE8" w:rsidRPr="00FD098A" w:rsidRDefault="00523AE8">
            <w:pPr>
              <w:pStyle w:val="ConsPlusNormal"/>
              <w:jc w:val="both"/>
            </w:pPr>
            <w:r w:rsidRPr="00FD098A">
              <w:t>Уменьшение прочих остатков средств бюджетов городских округов с внутригородским делением, временно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000 01 05 02 02 12 0000 620</w:t>
            </w:r>
          </w:p>
        </w:tc>
        <w:tc>
          <w:tcPr>
            <w:tcW w:w="8716" w:type="dxa"/>
          </w:tcPr>
          <w:p w:rsidR="00523AE8" w:rsidRPr="00FD098A" w:rsidRDefault="00523AE8">
            <w:pPr>
              <w:pStyle w:val="ConsPlusNormal"/>
              <w:jc w:val="both"/>
            </w:pPr>
            <w:r w:rsidRPr="00FD098A">
              <w:t>Уменьшение прочих остатков средств бюджетов внутригородских районов, временно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000 01 05 02 02 13 0000 620</w:t>
            </w:r>
          </w:p>
        </w:tc>
        <w:tc>
          <w:tcPr>
            <w:tcW w:w="8716" w:type="dxa"/>
          </w:tcPr>
          <w:p w:rsidR="00523AE8" w:rsidRPr="00FD098A" w:rsidRDefault="00523AE8">
            <w:pPr>
              <w:pStyle w:val="ConsPlusNormal"/>
              <w:jc w:val="both"/>
            </w:pPr>
            <w:r w:rsidRPr="00FD098A">
              <w:t>Уменьшение прочих остатков средств бюджетов городских поселений, временно размещенных в ценные бумаги</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000 01 05 03 00 00 0000 600</w:t>
            </w:r>
          </w:p>
        </w:tc>
        <w:tc>
          <w:tcPr>
            <w:tcW w:w="8716" w:type="dxa"/>
          </w:tcPr>
          <w:p w:rsidR="00523AE8" w:rsidRPr="00FD098A" w:rsidRDefault="00523AE8">
            <w:pPr>
              <w:pStyle w:val="ConsPlusNormal"/>
              <w:jc w:val="both"/>
            </w:pPr>
            <w:r w:rsidRPr="00FD098A">
              <w:t>Уменьшение остатков денежных средств пенсионных накоплений</w:t>
            </w:r>
          </w:p>
        </w:tc>
        <w:tc>
          <w:tcPr>
            <w:tcW w:w="1439" w:type="dxa"/>
          </w:tcPr>
          <w:p w:rsidR="00523AE8" w:rsidRPr="00FD098A" w:rsidRDefault="00523AE8">
            <w:pPr>
              <w:pStyle w:val="ConsPlusNormal"/>
              <w:jc w:val="center"/>
            </w:pPr>
            <w:r w:rsidRPr="00FD098A">
              <w:t>4</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14.05.2014 N 34н)</w:t>
            </w:r>
          </w:p>
        </w:tc>
      </w:tr>
      <w:tr w:rsidR="00523AE8" w:rsidRPr="00FD098A">
        <w:tc>
          <w:tcPr>
            <w:tcW w:w="4251" w:type="dxa"/>
          </w:tcPr>
          <w:p w:rsidR="00523AE8" w:rsidRPr="00FD098A" w:rsidRDefault="00523AE8">
            <w:pPr>
              <w:pStyle w:val="ConsPlusNormal"/>
              <w:jc w:val="center"/>
            </w:pPr>
            <w:r w:rsidRPr="00FD098A">
              <w:t>000 01 05 03 00 06 0000 610</w:t>
            </w:r>
          </w:p>
        </w:tc>
        <w:tc>
          <w:tcPr>
            <w:tcW w:w="8716" w:type="dxa"/>
          </w:tcPr>
          <w:p w:rsidR="00523AE8" w:rsidRPr="00FD098A" w:rsidRDefault="00523AE8">
            <w:pPr>
              <w:pStyle w:val="ConsPlusNormal"/>
              <w:jc w:val="both"/>
            </w:pPr>
            <w:r w:rsidRPr="00FD098A">
              <w:t>Уменьшение остатков денежных средств пенсионных накоплений бюджета Пенсионного фонда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14.05.2014 N 34н)</w:t>
            </w:r>
          </w:p>
        </w:tc>
      </w:tr>
      <w:tr w:rsidR="00523AE8" w:rsidRPr="00FD098A">
        <w:tc>
          <w:tcPr>
            <w:tcW w:w="4251" w:type="dxa"/>
          </w:tcPr>
          <w:p w:rsidR="00523AE8" w:rsidRPr="00FD098A" w:rsidRDefault="00523AE8">
            <w:pPr>
              <w:pStyle w:val="ConsPlusNormal"/>
              <w:jc w:val="center"/>
            </w:pPr>
            <w:r w:rsidRPr="00FD098A">
              <w:t>000 01 05 03 01 06 0000 610</w:t>
            </w:r>
          </w:p>
        </w:tc>
        <w:tc>
          <w:tcPr>
            <w:tcW w:w="8716" w:type="dxa"/>
          </w:tcPr>
          <w:p w:rsidR="00523AE8" w:rsidRPr="00FD098A" w:rsidRDefault="00523AE8">
            <w:pPr>
              <w:pStyle w:val="ConsPlusNormal"/>
              <w:jc w:val="both"/>
            </w:pPr>
            <w:r w:rsidRPr="00FD098A">
              <w:t>Уменьшение остатков денежных средств пенсионных накоплений бюджета Пенсионного фонда Российской Федерации, сформированных в пользу застрахованных лиц</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14.05.2014 N 34н)</w:t>
            </w:r>
          </w:p>
        </w:tc>
      </w:tr>
      <w:tr w:rsidR="00523AE8" w:rsidRPr="00FD098A">
        <w:tc>
          <w:tcPr>
            <w:tcW w:w="4251" w:type="dxa"/>
          </w:tcPr>
          <w:p w:rsidR="00523AE8" w:rsidRPr="00FD098A" w:rsidRDefault="00523AE8">
            <w:pPr>
              <w:pStyle w:val="ConsPlusNormal"/>
              <w:jc w:val="center"/>
            </w:pPr>
            <w:r w:rsidRPr="00FD098A">
              <w:t>000 01 05 04 01 06 0000 610</w:t>
            </w:r>
          </w:p>
        </w:tc>
        <w:tc>
          <w:tcPr>
            <w:tcW w:w="8716" w:type="dxa"/>
          </w:tcPr>
          <w:p w:rsidR="00523AE8" w:rsidRPr="00FD098A" w:rsidRDefault="00523AE8">
            <w:pPr>
              <w:pStyle w:val="ConsPlusNormal"/>
              <w:jc w:val="both"/>
            </w:pPr>
            <w:r w:rsidRPr="00FD098A">
              <w:t>Уменьшение остатков денежных средств резерва Пенсионного фонда Российской Федерации по обязательному пенсионному страхованию</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outlineLvl w:val="3"/>
            </w:pPr>
            <w:r w:rsidRPr="00FD098A">
              <w:t>000 01 06 00 00 00 0000 000</w:t>
            </w:r>
          </w:p>
        </w:tc>
        <w:tc>
          <w:tcPr>
            <w:tcW w:w="8716" w:type="dxa"/>
          </w:tcPr>
          <w:p w:rsidR="00523AE8" w:rsidRPr="00FD098A" w:rsidRDefault="00523AE8">
            <w:pPr>
              <w:pStyle w:val="ConsPlusNormal"/>
              <w:jc w:val="both"/>
            </w:pPr>
            <w:r w:rsidRPr="00FD098A">
              <w:t>Иные источники внутреннего финансирования дефицитов бюджетов</w:t>
            </w:r>
          </w:p>
        </w:tc>
        <w:tc>
          <w:tcPr>
            <w:tcW w:w="1439" w:type="dxa"/>
          </w:tcPr>
          <w:p w:rsidR="00523AE8" w:rsidRPr="00FD098A" w:rsidRDefault="00523AE8">
            <w:pPr>
              <w:pStyle w:val="ConsPlusNormal"/>
              <w:jc w:val="center"/>
            </w:pPr>
            <w:r w:rsidRPr="00FD098A">
              <w:t>2</w:t>
            </w:r>
          </w:p>
        </w:tc>
      </w:tr>
      <w:tr w:rsidR="00523AE8" w:rsidRPr="00FD098A">
        <w:tc>
          <w:tcPr>
            <w:tcW w:w="4251" w:type="dxa"/>
          </w:tcPr>
          <w:p w:rsidR="00523AE8" w:rsidRPr="00FD098A" w:rsidRDefault="00523AE8">
            <w:pPr>
              <w:pStyle w:val="ConsPlusNormal"/>
              <w:jc w:val="center"/>
            </w:pPr>
            <w:r w:rsidRPr="00FD098A">
              <w:t>000 01 06 00 00 00 0000 500</w:t>
            </w:r>
          </w:p>
        </w:tc>
        <w:tc>
          <w:tcPr>
            <w:tcW w:w="8716" w:type="dxa"/>
          </w:tcPr>
          <w:p w:rsidR="00523AE8" w:rsidRPr="00FD098A" w:rsidRDefault="00523AE8">
            <w:pPr>
              <w:pStyle w:val="ConsPlusNormal"/>
              <w:jc w:val="both"/>
            </w:pPr>
            <w:r w:rsidRPr="00FD098A">
              <w:t>Увеличение финансовых активов, являющихся иными источниками внутреннего финансирования дефицитов бюджетов</w:t>
            </w:r>
          </w:p>
        </w:tc>
        <w:tc>
          <w:tcPr>
            <w:tcW w:w="1439" w:type="dxa"/>
          </w:tcPr>
          <w:p w:rsidR="00523AE8" w:rsidRPr="00FD098A" w:rsidRDefault="00523AE8">
            <w:pPr>
              <w:pStyle w:val="ConsPlusNormal"/>
              <w:jc w:val="center"/>
            </w:pPr>
            <w:r w:rsidRPr="00FD098A">
              <w:t>3</w:t>
            </w:r>
          </w:p>
        </w:tc>
      </w:tr>
      <w:tr w:rsidR="00523AE8" w:rsidRPr="00FD098A">
        <w:tc>
          <w:tcPr>
            <w:tcW w:w="4251" w:type="dxa"/>
          </w:tcPr>
          <w:p w:rsidR="00523AE8" w:rsidRPr="00FD098A" w:rsidRDefault="00523AE8">
            <w:pPr>
              <w:pStyle w:val="ConsPlusNormal"/>
              <w:jc w:val="center"/>
            </w:pPr>
            <w:r w:rsidRPr="00FD098A">
              <w:lastRenderedPageBreak/>
              <w:t>000 01 06 00 00 00 0000 600</w:t>
            </w:r>
          </w:p>
        </w:tc>
        <w:tc>
          <w:tcPr>
            <w:tcW w:w="8716" w:type="dxa"/>
          </w:tcPr>
          <w:p w:rsidR="00523AE8" w:rsidRPr="00FD098A" w:rsidRDefault="00523AE8">
            <w:pPr>
              <w:pStyle w:val="ConsPlusNormal"/>
              <w:jc w:val="both"/>
            </w:pPr>
            <w:r w:rsidRPr="00FD098A">
              <w:t>Уменьшение финансовых активов, являющихся иными источниками внутреннего финансирования дефицитов бюджетов</w:t>
            </w:r>
          </w:p>
        </w:tc>
        <w:tc>
          <w:tcPr>
            <w:tcW w:w="1439" w:type="dxa"/>
          </w:tcPr>
          <w:p w:rsidR="00523AE8" w:rsidRPr="00FD098A" w:rsidRDefault="00523AE8">
            <w:pPr>
              <w:pStyle w:val="ConsPlusNormal"/>
              <w:jc w:val="center"/>
            </w:pPr>
            <w:r w:rsidRPr="00FD098A">
              <w:t>3</w:t>
            </w:r>
          </w:p>
        </w:tc>
      </w:tr>
      <w:tr w:rsidR="00523AE8" w:rsidRPr="00FD098A">
        <w:tc>
          <w:tcPr>
            <w:tcW w:w="4251" w:type="dxa"/>
          </w:tcPr>
          <w:p w:rsidR="00523AE8" w:rsidRPr="00FD098A" w:rsidRDefault="00523AE8">
            <w:pPr>
              <w:pStyle w:val="ConsPlusNormal"/>
              <w:jc w:val="center"/>
            </w:pPr>
            <w:r w:rsidRPr="00FD098A">
              <w:t>000 01 06 01 00 00 0000 000</w:t>
            </w:r>
          </w:p>
        </w:tc>
        <w:tc>
          <w:tcPr>
            <w:tcW w:w="8716" w:type="dxa"/>
          </w:tcPr>
          <w:p w:rsidR="00523AE8" w:rsidRPr="00FD098A" w:rsidRDefault="00523AE8">
            <w:pPr>
              <w:pStyle w:val="ConsPlusNormal"/>
              <w:jc w:val="both"/>
            </w:pPr>
            <w:r w:rsidRPr="00FD098A">
              <w:t>Акции и иные формы участия в капитале, находящиеся в государственной и муниципальной собственности</w:t>
            </w:r>
          </w:p>
        </w:tc>
        <w:tc>
          <w:tcPr>
            <w:tcW w:w="1439" w:type="dxa"/>
          </w:tcPr>
          <w:p w:rsidR="00523AE8" w:rsidRPr="00FD098A" w:rsidRDefault="00523AE8">
            <w:pPr>
              <w:pStyle w:val="ConsPlusNormal"/>
              <w:jc w:val="center"/>
            </w:pPr>
            <w:r w:rsidRPr="00FD098A">
              <w:t>3</w:t>
            </w:r>
          </w:p>
        </w:tc>
      </w:tr>
      <w:tr w:rsidR="00523AE8" w:rsidRPr="00FD098A">
        <w:tc>
          <w:tcPr>
            <w:tcW w:w="4251" w:type="dxa"/>
          </w:tcPr>
          <w:p w:rsidR="00523AE8" w:rsidRPr="00FD098A" w:rsidRDefault="00523AE8">
            <w:pPr>
              <w:pStyle w:val="ConsPlusNormal"/>
              <w:jc w:val="center"/>
            </w:pPr>
            <w:r w:rsidRPr="00FD098A">
              <w:t>000 01 06 01 00 00 0000 630</w:t>
            </w:r>
          </w:p>
        </w:tc>
        <w:tc>
          <w:tcPr>
            <w:tcW w:w="8716" w:type="dxa"/>
          </w:tcPr>
          <w:p w:rsidR="00523AE8" w:rsidRPr="00FD098A" w:rsidRDefault="00523AE8">
            <w:pPr>
              <w:pStyle w:val="ConsPlusNormal"/>
              <w:jc w:val="both"/>
            </w:pPr>
            <w:r w:rsidRPr="00FD098A">
              <w:t>Средства от продажи акций и иных форм участия в капитале, находящихся в государственной и муниципальной собственности</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000 01 06 01 00 01 0000 630</w:t>
            </w:r>
          </w:p>
        </w:tc>
        <w:tc>
          <w:tcPr>
            <w:tcW w:w="8716" w:type="dxa"/>
          </w:tcPr>
          <w:p w:rsidR="00523AE8" w:rsidRPr="00FD098A" w:rsidRDefault="00523AE8">
            <w:pPr>
              <w:pStyle w:val="ConsPlusNormal"/>
              <w:jc w:val="both"/>
            </w:pPr>
            <w:r w:rsidRPr="00FD098A">
              <w:t>Средства от продажи акций и иных форм участия в капитале, находящихся в федеральной собственности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000 01 06 01 00 02 0000 630</w:t>
            </w:r>
          </w:p>
        </w:tc>
        <w:tc>
          <w:tcPr>
            <w:tcW w:w="8716" w:type="dxa"/>
          </w:tcPr>
          <w:p w:rsidR="00523AE8" w:rsidRPr="00FD098A" w:rsidRDefault="00523AE8">
            <w:pPr>
              <w:pStyle w:val="ConsPlusNormal"/>
              <w:jc w:val="both"/>
            </w:pPr>
            <w:r w:rsidRPr="00FD098A">
              <w:t>Средства от продажи акций и иных форм участия в капитале, находящихся в собственности субъектов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000 01 06 01 00 03 0000 630</w:t>
            </w:r>
          </w:p>
        </w:tc>
        <w:tc>
          <w:tcPr>
            <w:tcW w:w="8716" w:type="dxa"/>
          </w:tcPr>
          <w:p w:rsidR="00523AE8" w:rsidRPr="00FD098A" w:rsidRDefault="00523AE8">
            <w:pPr>
              <w:pStyle w:val="ConsPlusNormal"/>
              <w:jc w:val="both"/>
            </w:pPr>
            <w:r w:rsidRPr="00FD098A">
              <w:t>Средства от продажи акций и иных форм участия в капитале, находящихся в собственности внутригородских муниципальных образований городов федерального значения</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tc>
          <w:tcPr>
            <w:tcW w:w="4251" w:type="dxa"/>
          </w:tcPr>
          <w:p w:rsidR="00523AE8" w:rsidRPr="00FD098A" w:rsidRDefault="00523AE8">
            <w:pPr>
              <w:pStyle w:val="ConsPlusNormal"/>
              <w:jc w:val="center"/>
            </w:pPr>
            <w:r w:rsidRPr="00FD098A">
              <w:t>000 01 06 01 00 04 0000 630</w:t>
            </w:r>
          </w:p>
        </w:tc>
        <w:tc>
          <w:tcPr>
            <w:tcW w:w="8716" w:type="dxa"/>
          </w:tcPr>
          <w:p w:rsidR="00523AE8" w:rsidRPr="00FD098A" w:rsidRDefault="00523AE8">
            <w:pPr>
              <w:pStyle w:val="ConsPlusNormal"/>
              <w:jc w:val="both"/>
            </w:pPr>
            <w:r w:rsidRPr="00FD098A">
              <w:t>Средства от продажи акций и иных форм участия в капитале, находящихся в собственности городских округов</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000 01 06 01 00 05 0000 630</w:t>
            </w:r>
          </w:p>
        </w:tc>
        <w:tc>
          <w:tcPr>
            <w:tcW w:w="8716" w:type="dxa"/>
          </w:tcPr>
          <w:p w:rsidR="00523AE8" w:rsidRPr="00FD098A" w:rsidRDefault="00523AE8">
            <w:pPr>
              <w:pStyle w:val="ConsPlusNormal"/>
              <w:jc w:val="both"/>
            </w:pPr>
            <w:r w:rsidRPr="00FD098A">
              <w:t>Средства от продажи акций и иных форм участия в капитале, находящихся в собственности муниципальных районов</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000 01 06 01 00 10 0000 630</w:t>
            </w:r>
          </w:p>
        </w:tc>
        <w:tc>
          <w:tcPr>
            <w:tcW w:w="8716" w:type="dxa"/>
          </w:tcPr>
          <w:p w:rsidR="00523AE8" w:rsidRPr="00FD098A" w:rsidRDefault="00523AE8">
            <w:pPr>
              <w:pStyle w:val="ConsPlusNormal"/>
              <w:jc w:val="both"/>
            </w:pPr>
            <w:r w:rsidRPr="00FD098A">
              <w:t>Средства от продажи акций и иных форм участия в капитале, находящихся в собственности сельских поселений</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000 01 06 01 00 06 0000 630</w:t>
            </w:r>
          </w:p>
        </w:tc>
        <w:tc>
          <w:tcPr>
            <w:tcW w:w="8716" w:type="dxa"/>
          </w:tcPr>
          <w:p w:rsidR="00523AE8" w:rsidRPr="00FD098A" w:rsidRDefault="00523AE8">
            <w:pPr>
              <w:pStyle w:val="ConsPlusNormal"/>
              <w:jc w:val="both"/>
            </w:pPr>
            <w:r w:rsidRPr="00FD098A">
              <w:t>Средства от продажи акций и иных форм участия в капитале, находящихся в собственности Пенсионного фонда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000 01 06 01 00 07 0000 630</w:t>
            </w:r>
          </w:p>
        </w:tc>
        <w:tc>
          <w:tcPr>
            <w:tcW w:w="8716" w:type="dxa"/>
          </w:tcPr>
          <w:p w:rsidR="00523AE8" w:rsidRPr="00FD098A" w:rsidRDefault="00523AE8">
            <w:pPr>
              <w:pStyle w:val="ConsPlusNormal"/>
              <w:jc w:val="both"/>
            </w:pPr>
            <w:r w:rsidRPr="00FD098A">
              <w:t>Средства от продажи акций и иных форм участия в капитале, находящихся в собственности Фонда социального страхования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000 01 06 01 00 08 0000 630</w:t>
            </w:r>
          </w:p>
        </w:tc>
        <w:tc>
          <w:tcPr>
            <w:tcW w:w="8716" w:type="dxa"/>
          </w:tcPr>
          <w:p w:rsidR="00523AE8" w:rsidRPr="00FD098A" w:rsidRDefault="00523AE8">
            <w:pPr>
              <w:pStyle w:val="ConsPlusNormal"/>
              <w:jc w:val="both"/>
            </w:pPr>
            <w:r w:rsidRPr="00FD098A">
              <w:t>Средства от продажи акций и иных форм участия в капитале, находящихся в собственности Федерального фонда обязательного медицинского страхования</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000 01 06 01 00 09 0000 630</w:t>
            </w:r>
          </w:p>
        </w:tc>
        <w:tc>
          <w:tcPr>
            <w:tcW w:w="8716" w:type="dxa"/>
          </w:tcPr>
          <w:p w:rsidR="00523AE8" w:rsidRPr="00FD098A" w:rsidRDefault="00523AE8">
            <w:pPr>
              <w:pStyle w:val="ConsPlusNormal"/>
              <w:jc w:val="both"/>
            </w:pPr>
            <w:r w:rsidRPr="00FD098A">
              <w:t>Средства от продажи акций и иных форм участия в капитале, находящихся в собственности территориальных фондов обязательного медицинского страхования</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000 01 06 01 00 11 0000 630</w:t>
            </w:r>
          </w:p>
        </w:tc>
        <w:tc>
          <w:tcPr>
            <w:tcW w:w="8716" w:type="dxa"/>
          </w:tcPr>
          <w:p w:rsidR="00523AE8" w:rsidRPr="00FD098A" w:rsidRDefault="00523AE8">
            <w:pPr>
              <w:pStyle w:val="ConsPlusNormal"/>
              <w:jc w:val="both"/>
            </w:pPr>
            <w:r w:rsidRPr="00FD098A">
              <w:t xml:space="preserve">Средства от продажи акций и иных форм участия в капитале, находящихся в </w:t>
            </w:r>
            <w:r w:rsidRPr="00FD098A">
              <w:lastRenderedPageBreak/>
              <w:t>собственности городских округов с внутригородским делением</w:t>
            </w:r>
          </w:p>
        </w:tc>
        <w:tc>
          <w:tcPr>
            <w:tcW w:w="1439" w:type="dxa"/>
          </w:tcPr>
          <w:p w:rsidR="00523AE8" w:rsidRPr="00FD098A" w:rsidRDefault="00523AE8">
            <w:pPr>
              <w:pStyle w:val="ConsPlusNormal"/>
              <w:jc w:val="center"/>
            </w:pPr>
            <w:r w:rsidRPr="00FD098A">
              <w:lastRenderedPageBreak/>
              <w:t>5</w:t>
            </w:r>
          </w:p>
        </w:tc>
      </w:tr>
      <w:tr w:rsidR="00523AE8" w:rsidRPr="00FD098A">
        <w:tc>
          <w:tcPr>
            <w:tcW w:w="14406" w:type="dxa"/>
            <w:gridSpan w:val="3"/>
          </w:tcPr>
          <w:p w:rsidR="00523AE8" w:rsidRPr="00FD098A" w:rsidRDefault="00523AE8">
            <w:pPr>
              <w:pStyle w:val="ConsPlusNormal"/>
              <w:jc w:val="both"/>
            </w:pPr>
            <w:r w:rsidRPr="00FD098A">
              <w:lastRenderedPageBreak/>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000 01 06 01 00 12 0000 630</w:t>
            </w:r>
          </w:p>
        </w:tc>
        <w:tc>
          <w:tcPr>
            <w:tcW w:w="8716" w:type="dxa"/>
          </w:tcPr>
          <w:p w:rsidR="00523AE8" w:rsidRPr="00FD098A" w:rsidRDefault="00523AE8">
            <w:pPr>
              <w:pStyle w:val="ConsPlusNormal"/>
              <w:jc w:val="both"/>
            </w:pPr>
            <w:r w:rsidRPr="00FD098A">
              <w:t>Средства от продажи акций и иных форм участия в капитале, находящихся в собственности внутригородских районов</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000 01 06 01 00 13 0000 630</w:t>
            </w:r>
          </w:p>
        </w:tc>
        <w:tc>
          <w:tcPr>
            <w:tcW w:w="8716" w:type="dxa"/>
          </w:tcPr>
          <w:p w:rsidR="00523AE8" w:rsidRPr="00FD098A" w:rsidRDefault="00523AE8">
            <w:pPr>
              <w:pStyle w:val="ConsPlusNormal"/>
              <w:jc w:val="both"/>
            </w:pPr>
            <w:r w:rsidRPr="00FD098A">
              <w:t>Средства от продажи акций и иных форм участия в капитале, находящихся в собственности городских поселений</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000 01 06 02 00 01 0000 000</w:t>
            </w:r>
          </w:p>
        </w:tc>
        <w:tc>
          <w:tcPr>
            <w:tcW w:w="8716" w:type="dxa"/>
          </w:tcPr>
          <w:p w:rsidR="00523AE8" w:rsidRPr="00FD098A" w:rsidRDefault="00523AE8">
            <w:pPr>
              <w:pStyle w:val="ConsPlusNormal"/>
              <w:jc w:val="both"/>
            </w:pPr>
            <w:r w:rsidRPr="00FD098A">
              <w:t>Государственные запасы драгоценных металлов и драгоценных камней</w:t>
            </w:r>
          </w:p>
        </w:tc>
        <w:tc>
          <w:tcPr>
            <w:tcW w:w="1439" w:type="dxa"/>
          </w:tcPr>
          <w:p w:rsidR="00523AE8" w:rsidRPr="00FD098A" w:rsidRDefault="00523AE8">
            <w:pPr>
              <w:pStyle w:val="ConsPlusNormal"/>
              <w:jc w:val="center"/>
            </w:pPr>
            <w:r w:rsidRPr="00FD098A">
              <w:t>3</w:t>
            </w:r>
          </w:p>
        </w:tc>
      </w:tr>
      <w:tr w:rsidR="00523AE8" w:rsidRPr="00FD098A">
        <w:tc>
          <w:tcPr>
            <w:tcW w:w="4251" w:type="dxa"/>
          </w:tcPr>
          <w:p w:rsidR="00523AE8" w:rsidRPr="00FD098A" w:rsidRDefault="00523AE8">
            <w:pPr>
              <w:pStyle w:val="ConsPlusNormal"/>
              <w:jc w:val="center"/>
            </w:pPr>
            <w:r w:rsidRPr="00FD098A">
              <w:t>000 01 06 02 01 01 0000 410</w:t>
            </w:r>
          </w:p>
        </w:tc>
        <w:tc>
          <w:tcPr>
            <w:tcW w:w="8716" w:type="dxa"/>
          </w:tcPr>
          <w:p w:rsidR="00523AE8" w:rsidRPr="00FD098A" w:rsidRDefault="00523AE8">
            <w:pPr>
              <w:pStyle w:val="ConsPlusNormal"/>
              <w:jc w:val="both"/>
            </w:pPr>
            <w:r w:rsidRPr="00FD098A">
              <w:t>Поступления от реализации государственных запасов драгоценных металлов и драгоценных камней на внутреннем рынке</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000 01 06 02 02 01 0000 410</w:t>
            </w:r>
          </w:p>
        </w:tc>
        <w:tc>
          <w:tcPr>
            <w:tcW w:w="8716" w:type="dxa"/>
          </w:tcPr>
          <w:p w:rsidR="00523AE8" w:rsidRPr="00FD098A" w:rsidRDefault="00523AE8">
            <w:pPr>
              <w:pStyle w:val="ConsPlusNormal"/>
              <w:jc w:val="both"/>
            </w:pPr>
            <w:r w:rsidRPr="00FD098A">
              <w:t>Поступления от реализации государственных запасов драгоценных металлов и драгоценных камней на внешнем рынке</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000 01 06 02 00 01 0000 310</w:t>
            </w:r>
          </w:p>
        </w:tc>
        <w:tc>
          <w:tcPr>
            <w:tcW w:w="8716" w:type="dxa"/>
          </w:tcPr>
          <w:p w:rsidR="00523AE8" w:rsidRPr="00FD098A" w:rsidRDefault="00523AE8">
            <w:pPr>
              <w:pStyle w:val="ConsPlusNormal"/>
              <w:jc w:val="both"/>
            </w:pPr>
            <w:r w:rsidRPr="00FD098A">
              <w:t>Выплаты на приобретение государственных запасов драгоценных металлов и драгоценных камней</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000 01 06 03 00 00 0000 000</w:t>
            </w:r>
          </w:p>
        </w:tc>
        <w:tc>
          <w:tcPr>
            <w:tcW w:w="8716" w:type="dxa"/>
          </w:tcPr>
          <w:p w:rsidR="00523AE8" w:rsidRPr="00FD098A" w:rsidRDefault="00523AE8">
            <w:pPr>
              <w:pStyle w:val="ConsPlusNormal"/>
              <w:jc w:val="both"/>
            </w:pPr>
            <w:r w:rsidRPr="00FD098A">
              <w:t>Курсовая разница</w:t>
            </w:r>
          </w:p>
        </w:tc>
        <w:tc>
          <w:tcPr>
            <w:tcW w:w="1439" w:type="dxa"/>
          </w:tcPr>
          <w:p w:rsidR="00523AE8" w:rsidRPr="00FD098A" w:rsidRDefault="00523AE8">
            <w:pPr>
              <w:pStyle w:val="ConsPlusNormal"/>
              <w:jc w:val="center"/>
            </w:pPr>
            <w:r w:rsidRPr="00FD098A">
              <w:t>3</w:t>
            </w:r>
          </w:p>
        </w:tc>
      </w:tr>
      <w:tr w:rsidR="00523AE8" w:rsidRPr="00FD098A">
        <w:tc>
          <w:tcPr>
            <w:tcW w:w="4251" w:type="dxa"/>
          </w:tcPr>
          <w:p w:rsidR="00523AE8" w:rsidRPr="00FD098A" w:rsidRDefault="00523AE8">
            <w:pPr>
              <w:pStyle w:val="ConsPlusNormal"/>
              <w:jc w:val="center"/>
            </w:pPr>
            <w:r w:rsidRPr="00FD098A">
              <w:t>000 01 06 03 00 01 0000 171</w:t>
            </w:r>
          </w:p>
        </w:tc>
        <w:tc>
          <w:tcPr>
            <w:tcW w:w="8716" w:type="dxa"/>
          </w:tcPr>
          <w:p w:rsidR="00523AE8" w:rsidRPr="00FD098A" w:rsidRDefault="00523AE8">
            <w:pPr>
              <w:pStyle w:val="ConsPlusNormal"/>
              <w:jc w:val="both"/>
            </w:pPr>
            <w:r w:rsidRPr="00FD098A">
              <w:t>Курсовая разница по средствам федерального бюджета</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000 01 06 03 00 02 0000 171</w:t>
            </w:r>
          </w:p>
        </w:tc>
        <w:tc>
          <w:tcPr>
            <w:tcW w:w="8716" w:type="dxa"/>
          </w:tcPr>
          <w:p w:rsidR="00523AE8" w:rsidRPr="00FD098A" w:rsidRDefault="00523AE8">
            <w:pPr>
              <w:pStyle w:val="ConsPlusNormal"/>
              <w:jc w:val="both"/>
            </w:pPr>
            <w:r w:rsidRPr="00FD098A">
              <w:t>Курсовая разница по средствам бюджетов субъектов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000 01 06 03 00 03 0000 171</w:t>
            </w:r>
          </w:p>
        </w:tc>
        <w:tc>
          <w:tcPr>
            <w:tcW w:w="8716" w:type="dxa"/>
          </w:tcPr>
          <w:p w:rsidR="00523AE8" w:rsidRPr="00FD098A" w:rsidRDefault="00523AE8">
            <w:pPr>
              <w:pStyle w:val="ConsPlusNormal"/>
              <w:jc w:val="both"/>
            </w:pPr>
            <w:r w:rsidRPr="00FD098A">
              <w:t>Курсовая разница по средствам бюджетов внутригородских муниципальных образований городов федерального значения</w:t>
            </w:r>
          </w:p>
        </w:tc>
        <w:tc>
          <w:tcPr>
            <w:tcW w:w="1439" w:type="dxa"/>
          </w:tcPr>
          <w:p w:rsidR="00523AE8" w:rsidRPr="00FD098A" w:rsidRDefault="00523AE8">
            <w:pPr>
              <w:pStyle w:val="ConsPlusNormal"/>
              <w:jc w:val="center"/>
            </w:pPr>
            <w:r w:rsidRPr="00FD098A">
              <w:t>4</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tc>
          <w:tcPr>
            <w:tcW w:w="4251" w:type="dxa"/>
          </w:tcPr>
          <w:p w:rsidR="00523AE8" w:rsidRPr="00FD098A" w:rsidRDefault="00523AE8">
            <w:pPr>
              <w:pStyle w:val="ConsPlusNormal"/>
              <w:jc w:val="center"/>
            </w:pPr>
            <w:r w:rsidRPr="00FD098A">
              <w:t>000 01 06 03 00 04 0000 171</w:t>
            </w:r>
          </w:p>
        </w:tc>
        <w:tc>
          <w:tcPr>
            <w:tcW w:w="8716" w:type="dxa"/>
          </w:tcPr>
          <w:p w:rsidR="00523AE8" w:rsidRPr="00FD098A" w:rsidRDefault="00523AE8">
            <w:pPr>
              <w:pStyle w:val="ConsPlusNormal"/>
              <w:jc w:val="both"/>
            </w:pPr>
            <w:r w:rsidRPr="00FD098A">
              <w:t>Курсовая разница по средствам бюджетов городских округов</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000 01 06 03 00 05 0000 171</w:t>
            </w:r>
          </w:p>
        </w:tc>
        <w:tc>
          <w:tcPr>
            <w:tcW w:w="8716" w:type="dxa"/>
          </w:tcPr>
          <w:p w:rsidR="00523AE8" w:rsidRPr="00FD098A" w:rsidRDefault="00523AE8">
            <w:pPr>
              <w:pStyle w:val="ConsPlusNormal"/>
              <w:jc w:val="both"/>
            </w:pPr>
            <w:r w:rsidRPr="00FD098A">
              <w:t>Курсовая разница по средствам бюджетов муниципальных районов</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000 01 06 03 00 10 0000 171</w:t>
            </w:r>
          </w:p>
        </w:tc>
        <w:tc>
          <w:tcPr>
            <w:tcW w:w="8716" w:type="dxa"/>
          </w:tcPr>
          <w:p w:rsidR="00523AE8" w:rsidRPr="00FD098A" w:rsidRDefault="00523AE8">
            <w:pPr>
              <w:pStyle w:val="ConsPlusNormal"/>
              <w:jc w:val="both"/>
            </w:pPr>
            <w:r w:rsidRPr="00FD098A">
              <w:t>Курсовая разница по средствам бюджетов сельских поселений</w:t>
            </w:r>
          </w:p>
        </w:tc>
        <w:tc>
          <w:tcPr>
            <w:tcW w:w="1439" w:type="dxa"/>
          </w:tcPr>
          <w:p w:rsidR="00523AE8" w:rsidRPr="00FD098A" w:rsidRDefault="00523AE8">
            <w:pPr>
              <w:pStyle w:val="ConsPlusNormal"/>
              <w:jc w:val="center"/>
            </w:pPr>
            <w:r w:rsidRPr="00FD098A">
              <w:t>4</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000 01 06 03 00 06 0000 171</w:t>
            </w:r>
          </w:p>
        </w:tc>
        <w:tc>
          <w:tcPr>
            <w:tcW w:w="8716" w:type="dxa"/>
          </w:tcPr>
          <w:p w:rsidR="00523AE8" w:rsidRPr="00FD098A" w:rsidRDefault="00523AE8">
            <w:pPr>
              <w:pStyle w:val="ConsPlusNormal"/>
              <w:jc w:val="both"/>
            </w:pPr>
            <w:r w:rsidRPr="00FD098A">
              <w:t>Курсовая разница по средствам бюджета Пенсионного фонда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lastRenderedPageBreak/>
              <w:t>000 01 06 03 00 07 0000 171</w:t>
            </w:r>
          </w:p>
        </w:tc>
        <w:tc>
          <w:tcPr>
            <w:tcW w:w="8716" w:type="dxa"/>
          </w:tcPr>
          <w:p w:rsidR="00523AE8" w:rsidRPr="00FD098A" w:rsidRDefault="00523AE8">
            <w:pPr>
              <w:pStyle w:val="ConsPlusNormal"/>
              <w:jc w:val="both"/>
            </w:pPr>
            <w:r w:rsidRPr="00FD098A">
              <w:t>Курсовая разница по средствам бюджета Фонда социального страхования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000 01 06 03 00 08 0000 171</w:t>
            </w:r>
          </w:p>
        </w:tc>
        <w:tc>
          <w:tcPr>
            <w:tcW w:w="8716" w:type="dxa"/>
          </w:tcPr>
          <w:p w:rsidR="00523AE8" w:rsidRPr="00FD098A" w:rsidRDefault="00523AE8">
            <w:pPr>
              <w:pStyle w:val="ConsPlusNormal"/>
              <w:jc w:val="both"/>
            </w:pPr>
            <w:r w:rsidRPr="00FD098A">
              <w:t>Курсовая разница по средствам бюджета Федерального фонда обязательного медицинского страхования</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000 01 06 03 00 09 0000 171</w:t>
            </w:r>
          </w:p>
        </w:tc>
        <w:tc>
          <w:tcPr>
            <w:tcW w:w="8716" w:type="dxa"/>
          </w:tcPr>
          <w:p w:rsidR="00523AE8" w:rsidRPr="00FD098A" w:rsidRDefault="00523AE8">
            <w:pPr>
              <w:pStyle w:val="ConsPlusNormal"/>
              <w:jc w:val="both"/>
            </w:pPr>
            <w:r w:rsidRPr="00FD098A">
              <w:t>Курсовая разница по средствам бюджетов территориальных фондов обязательного медицинского страхования</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000 01 06 03 00 11 0000 171</w:t>
            </w:r>
          </w:p>
        </w:tc>
        <w:tc>
          <w:tcPr>
            <w:tcW w:w="8716" w:type="dxa"/>
          </w:tcPr>
          <w:p w:rsidR="00523AE8" w:rsidRPr="00FD098A" w:rsidRDefault="00523AE8">
            <w:pPr>
              <w:pStyle w:val="ConsPlusNormal"/>
              <w:jc w:val="both"/>
            </w:pPr>
            <w:r w:rsidRPr="00FD098A">
              <w:t>Курсовая разница по средствам бюджетов городских округов с внутригородским делением</w:t>
            </w:r>
          </w:p>
        </w:tc>
        <w:tc>
          <w:tcPr>
            <w:tcW w:w="1439" w:type="dxa"/>
          </w:tcPr>
          <w:p w:rsidR="00523AE8" w:rsidRPr="00FD098A" w:rsidRDefault="00523AE8">
            <w:pPr>
              <w:pStyle w:val="ConsPlusNormal"/>
              <w:jc w:val="center"/>
            </w:pPr>
            <w:r w:rsidRPr="00FD098A">
              <w:t>4</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000 01 06 03 00 12 0000 171</w:t>
            </w:r>
          </w:p>
        </w:tc>
        <w:tc>
          <w:tcPr>
            <w:tcW w:w="8716" w:type="dxa"/>
          </w:tcPr>
          <w:p w:rsidR="00523AE8" w:rsidRPr="00FD098A" w:rsidRDefault="00523AE8">
            <w:pPr>
              <w:pStyle w:val="ConsPlusNormal"/>
              <w:jc w:val="both"/>
            </w:pPr>
            <w:r w:rsidRPr="00FD098A">
              <w:t>Курсовая разница по средствам бюджетов внутригородских районов</w:t>
            </w:r>
          </w:p>
        </w:tc>
        <w:tc>
          <w:tcPr>
            <w:tcW w:w="1439" w:type="dxa"/>
          </w:tcPr>
          <w:p w:rsidR="00523AE8" w:rsidRPr="00FD098A" w:rsidRDefault="00523AE8">
            <w:pPr>
              <w:pStyle w:val="ConsPlusNormal"/>
              <w:jc w:val="center"/>
            </w:pPr>
            <w:r w:rsidRPr="00FD098A">
              <w:t>4</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000 01 06 03 00 13 0000 171</w:t>
            </w:r>
          </w:p>
        </w:tc>
        <w:tc>
          <w:tcPr>
            <w:tcW w:w="8716" w:type="dxa"/>
          </w:tcPr>
          <w:p w:rsidR="00523AE8" w:rsidRPr="00FD098A" w:rsidRDefault="00523AE8">
            <w:pPr>
              <w:pStyle w:val="ConsPlusNormal"/>
              <w:jc w:val="both"/>
            </w:pPr>
            <w:r w:rsidRPr="00FD098A">
              <w:t>Курсовая разница по средствам бюджетов городских поселений</w:t>
            </w:r>
          </w:p>
        </w:tc>
        <w:tc>
          <w:tcPr>
            <w:tcW w:w="1439" w:type="dxa"/>
          </w:tcPr>
          <w:p w:rsidR="00523AE8" w:rsidRPr="00FD098A" w:rsidRDefault="00523AE8">
            <w:pPr>
              <w:pStyle w:val="ConsPlusNormal"/>
              <w:jc w:val="center"/>
            </w:pPr>
            <w:r w:rsidRPr="00FD098A">
              <w:t>4</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000 01 06 04 00 00 0000 000</w:t>
            </w:r>
          </w:p>
        </w:tc>
        <w:tc>
          <w:tcPr>
            <w:tcW w:w="8716" w:type="dxa"/>
          </w:tcPr>
          <w:p w:rsidR="00523AE8" w:rsidRPr="00FD098A" w:rsidRDefault="00523AE8">
            <w:pPr>
              <w:pStyle w:val="ConsPlusNormal"/>
              <w:jc w:val="both"/>
            </w:pPr>
            <w:r w:rsidRPr="00FD098A">
              <w:t>Исполнение государственных и муниципальных гарантий</w:t>
            </w:r>
          </w:p>
        </w:tc>
        <w:tc>
          <w:tcPr>
            <w:tcW w:w="1439" w:type="dxa"/>
          </w:tcPr>
          <w:p w:rsidR="00523AE8" w:rsidRPr="00FD098A" w:rsidRDefault="00523AE8">
            <w:pPr>
              <w:pStyle w:val="ConsPlusNormal"/>
              <w:jc w:val="center"/>
            </w:pPr>
            <w:r w:rsidRPr="00FD098A">
              <w:t>3</w:t>
            </w:r>
          </w:p>
        </w:tc>
      </w:tr>
      <w:tr w:rsidR="00523AE8" w:rsidRPr="00FD098A">
        <w:tc>
          <w:tcPr>
            <w:tcW w:w="4251" w:type="dxa"/>
          </w:tcPr>
          <w:p w:rsidR="00523AE8" w:rsidRPr="00FD098A" w:rsidRDefault="00523AE8">
            <w:pPr>
              <w:pStyle w:val="ConsPlusNormal"/>
              <w:jc w:val="center"/>
            </w:pPr>
            <w:r w:rsidRPr="00FD098A">
              <w:t>000 01 06 04 01 00 0000 000</w:t>
            </w:r>
          </w:p>
        </w:tc>
        <w:tc>
          <w:tcPr>
            <w:tcW w:w="8716" w:type="dxa"/>
          </w:tcPr>
          <w:p w:rsidR="00523AE8" w:rsidRPr="00FD098A" w:rsidRDefault="00523AE8">
            <w:pPr>
              <w:pStyle w:val="ConsPlusNormal"/>
              <w:jc w:val="both"/>
            </w:pPr>
            <w:r w:rsidRPr="00FD098A">
              <w:t>Исполнение государственных и муниципальных гарантий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000 01 06 04 01 00 0000 800</w:t>
            </w:r>
          </w:p>
        </w:tc>
        <w:tc>
          <w:tcPr>
            <w:tcW w:w="8716" w:type="dxa"/>
          </w:tcPr>
          <w:p w:rsidR="00523AE8" w:rsidRPr="00FD098A" w:rsidRDefault="00523AE8">
            <w:pPr>
              <w:pStyle w:val="ConsPlusNormal"/>
              <w:jc w:val="both"/>
            </w:pPr>
            <w:r w:rsidRPr="00FD098A">
              <w:t>Исполнение государственных и муниципальных гарантий в валюте Российской Федерации в случае, если исполнение гарантом государственных и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000 01 06 04 01 01 0000 810</w:t>
            </w:r>
          </w:p>
        </w:tc>
        <w:tc>
          <w:tcPr>
            <w:tcW w:w="8716" w:type="dxa"/>
          </w:tcPr>
          <w:p w:rsidR="00523AE8" w:rsidRPr="00FD098A" w:rsidRDefault="00523AE8">
            <w:pPr>
              <w:pStyle w:val="ConsPlusNormal"/>
              <w:jc w:val="both"/>
            </w:pPr>
            <w:r w:rsidRPr="00FD098A">
              <w:t>Исполнение государственных гарантий Российской Федерации в валюте Российской Федерации в случае, если исполнение гарантом государственных гарантий Российской Федерации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000 01 06 04 01 02 0000 810</w:t>
            </w:r>
          </w:p>
        </w:tc>
        <w:tc>
          <w:tcPr>
            <w:tcW w:w="8716" w:type="dxa"/>
          </w:tcPr>
          <w:p w:rsidR="00523AE8" w:rsidRPr="00FD098A" w:rsidRDefault="00523AE8">
            <w:pPr>
              <w:pStyle w:val="ConsPlusNormal"/>
              <w:jc w:val="both"/>
            </w:pPr>
            <w:r w:rsidRPr="00FD098A">
              <w:t>Исполнение государственных гарантий субъектов Российской Федерации в валюте Российской Федерации в случае, если исполнение гарантом государственных гарантий субъекта Российской Федерации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000 01 06 04 01 03 0000 810</w:t>
            </w:r>
          </w:p>
        </w:tc>
        <w:tc>
          <w:tcPr>
            <w:tcW w:w="8716" w:type="dxa"/>
          </w:tcPr>
          <w:p w:rsidR="00523AE8" w:rsidRPr="00FD098A" w:rsidRDefault="00523AE8">
            <w:pPr>
              <w:pStyle w:val="ConsPlusNormal"/>
              <w:jc w:val="both"/>
            </w:pPr>
            <w:r w:rsidRPr="00FD098A">
              <w:t xml:space="preserve">Исполнение муниципальных гарантий внутригородских муниципальных образований городов федерального значения в валюте Российской Федерации в случае, если исполнение гарантом муниципальных гарантий ведет к возникновению права регрессного требования гаранта к принципалу либо обусловлено уступкой гаранту прав требования </w:t>
            </w:r>
            <w:r w:rsidRPr="00FD098A">
              <w:lastRenderedPageBreak/>
              <w:t>бенефициара к принципалу</w:t>
            </w:r>
          </w:p>
        </w:tc>
        <w:tc>
          <w:tcPr>
            <w:tcW w:w="1439" w:type="dxa"/>
          </w:tcPr>
          <w:p w:rsidR="00523AE8" w:rsidRPr="00FD098A" w:rsidRDefault="00523AE8">
            <w:pPr>
              <w:pStyle w:val="ConsPlusNormal"/>
              <w:jc w:val="center"/>
            </w:pPr>
            <w:r w:rsidRPr="00FD098A">
              <w:lastRenderedPageBreak/>
              <w:t>6</w:t>
            </w:r>
          </w:p>
        </w:tc>
      </w:tr>
      <w:tr w:rsidR="00523AE8" w:rsidRPr="00FD098A">
        <w:tc>
          <w:tcPr>
            <w:tcW w:w="14406" w:type="dxa"/>
            <w:gridSpan w:val="3"/>
          </w:tcPr>
          <w:p w:rsidR="00523AE8" w:rsidRPr="00FD098A" w:rsidRDefault="00523AE8">
            <w:pPr>
              <w:pStyle w:val="ConsPlusNormal"/>
              <w:jc w:val="both"/>
            </w:pPr>
            <w:r w:rsidRPr="00FD098A">
              <w:lastRenderedPageBreak/>
              <w:t>(в ред. Приказа Минфина России от 26.05.2014 N 38н)</w:t>
            </w:r>
          </w:p>
        </w:tc>
      </w:tr>
      <w:tr w:rsidR="00523AE8" w:rsidRPr="00FD098A">
        <w:tc>
          <w:tcPr>
            <w:tcW w:w="4251" w:type="dxa"/>
          </w:tcPr>
          <w:p w:rsidR="00523AE8" w:rsidRPr="00FD098A" w:rsidRDefault="00523AE8">
            <w:pPr>
              <w:pStyle w:val="ConsPlusNormal"/>
              <w:jc w:val="center"/>
            </w:pPr>
            <w:r w:rsidRPr="00FD098A">
              <w:t>000 01 06 04 01 04 0000 810</w:t>
            </w:r>
          </w:p>
        </w:tc>
        <w:tc>
          <w:tcPr>
            <w:tcW w:w="8716" w:type="dxa"/>
          </w:tcPr>
          <w:p w:rsidR="00523AE8" w:rsidRPr="00FD098A" w:rsidRDefault="00523AE8">
            <w:pPr>
              <w:pStyle w:val="ConsPlusNormal"/>
              <w:jc w:val="both"/>
            </w:pPr>
            <w:r w:rsidRPr="00FD098A">
              <w:t>Исполнение муниципальных гарантий городских округов в валюте Российской Федерации в случае, если исполнение гарантом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000 01 06 04 01 05 0000 810</w:t>
            </w:r>
          </w:p>
        </w:tc>
        <w:tc>
          <w:tcPr>
            <w:tcW w:w="8716" w:type="dxa"/>
          </w:tcPr>
          <w:p w:rsidR="00523AE8" w:rsidRPr="00FD098A" w:rsidRDefault="00523AE8">
            <w:pPr>
              <w:pStyle w:val="ConsPlusNormal"/>
              <w:jc w:val="both"/>
            </w:pPr>
            <w:r w:rsidRPr="00FD098A">
              <w:t>Исполнение муниципальных гарантий муниципальных районов в валюте Российской Федерации в случае, если исполнение гарантом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000 01 06 04 01 10 0000 810</w:t>
            </w:r>
          </w:p>
        </w:tc>
        <w:tc>
          <w:tcPr>
            <w:tcW w:w="8716" w:type="dxa"/>
          </w:tcPr>
          <w:p w:rsidR="00523AE8" w:rsidRPr="00FD098A" w:rsidRDefault="00523AE8">
            <w:pPr>
              <w:pStyle w:val="ConsPlusNormal"/>
              <w:jc w:val="both"/>
            </w:pPr>
            <w:r w:rsidRPr="00FD098A">
              <w:t>Исполнение муниципальных гарантий сельских поселений в валюте Российской Федерации в случае, если исполнение гарантом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000 01 06 04 01 11 0000 810</w:t>
            </w:r>
          </w:p>
        </w:tc>
        <w:tc>
          <w:tcPr>
            <w:tcW w:w="8716" w:type="dxa"/>
          </w:tcPr>
          <w:p w:rsidR="00523AE8" w:rsidRPr="00FD098A" w:rsidRDefault="00523AE8">
            <w:pPr>
              <w:pStyle w:val="ConsPlusNormal"/>
              <w:jc w:val="both"/>
            </w:pPr>
            <w:r w:rsidRPr="00FD098A">
              <w:t>Исполнение муниципальных гарантий городских округов с внутригородским делением в валюте Российской Федерации в случае, если исполнение гарантом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000 01 06 04 01 12 0000 810</w:t>
            </w:r>
          </w:p>
        </w:tc>
        <w:tc>
          <w:tcPr>
            <w:tcW w:w="8716" w:type="dxa"/>
          </w:tcPr>
          <w:p w:rsidR="00523AE8" w:rsidRPr="00FD098A" w:rsidRDefault="00523AE8">
            <w:pPr>
              <w:pStyle w:val="ConsPlusNormal"/>
              <w:jc w:val="both"/>
            </w:pPr>
            <w:r w:rsidRPr="00FD098A">
              <w:t>Исполнение муниципальных гарантий внутригородских районов в валюте Российской Федерации в случае, если исполнение гарантом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000 01 06 04 01 13 0000 810</w:t>
            </w:r>
          </w:p>
        </w:tc>
        <w:tc>
          <w:tcPr>
            <w:tcW w:w="8716" w:type="dxa"/>
          </w:tcPr>
          <w:p w:rsidR="00523AE8" w:rsidRPr="00FD098A" w:rsidRDefault="00523AE8">
            <w:pPr>
              <w:pStyle w:val="ConsPlusNormal"/>
              <w:jc w:val="both"/>
            </w:pPr>
            <w:r w:rsidRPr="00FD098A">
              <w:t>Исполнение муниципальных гарантий городских поселений в валюте Российской Федерации в случае, если исполнение гарантом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000 01 06 04 02 00 0000 000</w:t>
            </w:r>
          </w:p>
        </w:tc>
        <w:tc>
          <w:tcPr>
            <w:tcW w:w="8716" w:type="dxa"/>
          </w:tcPr>
          <w:p w:rsidR="00523AE8" w:rsidRPr="00FD098A" w:rsidRDefault="00523AE8">
            <w:pPr>
              <w:pStyle w:val="ConsPlusNormal"/>
              <w:jc w:val="both"/>
            </w:pPr>
            <w:r w:rsidRPr="00FD098A">
              <w:t>Исполнение государственных и муниципальных гарантий в иностранной валюте</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lastRenderedPageBreak/>
              <w:t>000 01 06 04 02 00 0000 800</w:t>
            </w:r>
          </w:p>
        </w:tc>
        <w:tc>
          <w:tcPr>
            <w:tcW w:w="8716" w:type="dxa"/>
          </w:tcPr>
          <w:p w:rsidR="00523AE8" w:rsidRPr="00FD098A" w:rsidRDefault="00523AE8">
            <w:pPr>
              <w:pStyle w:val="ConsPlusNormal"/>
              <w:jc w:val="both"/>
            </w:pPr>
            <w:r w:rsidRPr="00FD098A">
              <w:t>Исполнение государственных и муниципальных гарантий в иностранной валюте, предоставленных Российской Федерации в рамках использования целевых иностранных кредитов (заимствований), в случае, если исполнение гарантом государственных и муниципальных гарантий ведет к возникновению права регрессного требования гаранта к принципалу</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000 01 06 04 02 02 0000 820</w:t>
            </w:r>
          </w:p>
        </w:tc>
        <w:tc>
          <w:tcPr>
            <w:tcW w:w="8716" w:type="dxa"/>
          </w:tcPr>
          <w:p w:rsidR="00523AE8" w:rsidRPr="00FD098A" w:rsidRDefault="00523AE8">
            <w:pPr>
              <w:pStyle w:val="ConsPlusNormal"/>
              <w:jc w:val="both"/>
            </w:pPr>
            <w:r w:rsidRPr="00FD098A">
              <w:t>Исполнение государственных гарантий субъекта Российской Федерации в иностранной валюте, предоставленных Российской Федерации в рамках использования целевых иностранных кредитов (заимствований), в случае, если исполнение гарантом государственных гарантий субъекта Российской Федерации ведет к возникновению права регрессного требования гаранта к принципалу</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000 01 06 04 02 03 0000 820</w:t>
            </w:r>
          </w:p>
        </w:tc>
        <w:tc>
          <w:tcPr>
            <w:tcW w:w="8716" w:type="dxa"/>
          </w:tcPr>
          <w:p w:rsidR="00523AE8" w:rsidRPr="00FD098A" w:rsidRDefault="00523AE8">
            <w:pPr>
              <w:pStyle w:val="ConsPlusNormal"/>
              <w:jc w:val="both"/>
            </w:pPr>
            <w:r w:rsidRPr="00FD098A">
              <w:t>Исполнение муниципальных гарантий внутригородских муниципальных образований городов федерального значения в иностранной валюте, предоставленных Российской Федерации в рамках использования целевых иностранных кредитов (заимствований), в случае, если исполнение гарантом муниципальных гарантий ведет к возникновению права регрессного требования гаранта к принципалу</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tc>
          <w:tcPr>
            <w:tcW w:w="4251" w:type="dxa"/>
          </w:tcPr>
          <w:p w:rsidR="00523AE8" w:rsidRPr="00FD098A" w:rsidRDefault="00523AE8">
            <w:pPr>
              <w:pStyle w:val="ConsPlusNormal"/>
              <w:jc w:val="center"/>
            </w:pPr>
            <w:r w:rsidRPr="00FD098A">
              <w:t>000 01 06 04 02 04 0000 820</w:t>
            </w:r>
          </w:p>
        </w:tc>
        <w:tc>
          <w:tcPr>
            <w:tcW w:w="8716" w:type="dxa"/>
          </w:tcPr>
          <w:p w:rsidR="00523AE8" w:rsidRPr="00FD098A" w:rsidRDefault="00523AE8">
            <w:pPr>
              <w:pStyle w:val="ConsPlusNormal"/>
              <w:jc w:val="both"/>
            </w:pPr>
            <w:r w:rsidRPr="00FD098A">
              <w:t>Исполнение муниципальных гарантий городских округов в иностранной валюте, предоставленных Российской Федерации в рамках использования целевых иностранных кредитов (заимствований), в случае, если исполнение гарантом муниципальных гарантий ведет к возникновению права регрессного требования гаранта к принципалу</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000 01 06 04 02 05 0000 820</w:t>
            </w:r>
          </w:p>
        </w:tc>
        <w:tc>
          <w:tcPr>
            <w:tcW w:w="8716" w:type="dxa"/>
          </w:tcPr>
          <w:p w:rsidR="00523AE8" w:rsidRPr="00FD098A" w:rsidRDefault="00523AE8">
            <w:pPr>
              <w:pStyle w:val="ConsPlusNormal"/>
              <w:jc w:val="both"/>
            </w:pPr>
            <w:r w:rsidRPr="00FD098A">
              <w:t>Исполнение муниципальных гарантий муниципальных районов в иностранной валюте, предоставленных Российской Федерации в рамках использования целевых иностранных кредитов (заимствований), в случае, если исполнение гарантом муниципальных гарантий ведет к возникновению права регрессного требования гаранта к принципалу</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000 01 06 04 02 10 0000 820</w:t>
            </w:r>
          </w:p>
        </w:tc>
        <w:tc>
          <w:tcPr>
            <w:tcW w:w="8716" w:type="dxa"/>
          </w:tcPr>
          <w:p w:rsidR="00523AE8" w:rsidRPr="00FD098A" w:rsidRDefault="00523AE8">
            <w:pPr>
              <w:pStyle w:val="ConsPlusNormal"/>
              <w:jc w:val="both"/>
            </w:pPr>
            <w:r w:rsidRPr="00FD098A">
              <w:t>Исполнение муниципальных гарантий сельских поселений в иностранной валюте, предоставленных Российской Федерации в рамках использования целевых иностранных кредитов (заимствований), в случае, если исполнение гарантом муниципальных гарантий ведет к возникновению права регрессного требования гаранта к принципалу</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000 01 06 04 02 11 0000 820</w:t>
            </w:r>
          </w:p>
        </w:tc>
        <w:tc>
          <w:tcPr>
            <w:tcW w:w="8716" w:type="dxa"/>
          </w:tcPr>
          <w:p w:rsidR="00523AE8" w:rsidRPr="00FD098A" w:rsidRDefault="00523AE8">
            <w:pPr>
              <w:pStyle w:val="ConsPlusNormal"/>
              <w:jc w:val="both"/>
            </w:pPr>
            <w:r w:rsidRPr="00FD098A">
              <w:t>Исполнение муниципальных гарантий городских округов с внутригородским делением в иностранной валюте, предоставленных Российской Федерации в рамках использования целевых иностранных кредитов (заимствований), в случае, если исполнение гарантом муниципальных гарантий ведет к возникновению права регрессного требования гаранта к принципалу</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lastRenderedPageBreak/>
              <w:t>000 01 06 04 02 12 0000 820</w:t>
            </w:r>
          </w:p>
        </w:tc>
        <w:tc>
          <w:tcPr>
            <w:tcW w:w="8716" w:type="dxa"/>
          </w:tcPr>
          <w:p w:rsidR="00523AE8" w:rsidRPr="00FD098A" w:rsidRDefault="00523AE8">
            <w:pPr>
              <w:pStyle w:val="ConsPlusNormal"/>
              <w:jc w:val="both"/>
            </w:pPr>
            <w:r w:rsidRPr="00FD098A">
              <w:t>Исполнение муниципальных гарантий внутригородских районов в иностранной валюте, предоставленных Российской Федерации в рамках использования целевых иностранных кредитов (заимствований), в случае, если исполнение гарантом муниципальных гарантий ведет к возникновению права регрессного требования гаранта к принципалу</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000 01 06 04 02 13 0000 820</w:t>
            </w:r>
          </w:p>
        </w:tc>
        <w:tc>
          <w:tcPr>
            <w:tcW w:w="8716" w:type="dxa"/>
          </w:tcPr>
          <w:p w:rsidR="00523AE8" w:rsidRPr="00FD098A" w:rsidRDefault="00523AE8">
            <w:pPr>
              <w:pStyle w:val="ConsPlusNormal"/>
              <w:jc w:val="both"/>
            </w:pPr>
            <w:r w:rsidRPr="00FD098A">
              <w:t>Исполнение муниципальных гарантий городских поселений в иностранной валюте, предоставленных Российской Федерации в рамках использования целевых иностранных кредитов (заимствований), в случае, если исполнение гарантом муниципальных гарантий ведет к возникновению права регрессного требования гаранта к принципалу</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000 01 06 05 00 00 0000 000</w:t>
            </w:r>
          </w:p>
        </w:tc>
        <w:tc>
          <w:tcPr>
            <w:tcW w:w="8716" w:type="dxa"/>
          </w:tcPr>
          <w:p w:rsidR="00523AE8" w:rsidRPr="00FD098A" w:rsidRDefault="00523AE8">
            <w:pPr>
              <w:pStyle w:val="ConsPlusNormal"/>
              <w:jc w:val="both"/>
            </w:pPr>
            <w:r w:rsidRPr="00FD098A">
              <w:t>Бюджетные кредиты, предоставленные внутри страны в валюте Российской Федерации</w:t>
            </w:r>
          </w:p>
        </w:tc>
        <w:tc>
          <w:tcPr>
            <w:tcW w:w="1439" w:type="dxa"/>
          </w:tcPr>
          <w:p w:rsidR="00523AE8" w:rsidRPr="00FD098A" w:rsidRDefault="00523AE8">
            <w:pPr>
              <w:pStyle w:val="ConsPlusNormal"/>
              <w:jc w:val="center"/>
            </w:pPr>
            <w:r w:rsidRPr="00FD098A">
              <w:t>3</w:t>
            </w:r>
          </w:p>
        </w:tc>
      </w:tr>
      <w:tr w:rsidR="00523AE8" w:rsidRPr="00FD098A">
        <w:tc>
          <w:tcPr>
            <w:tcW w:w="4251" w:type="dxa"/>
          </w:tcPr>
          <w:p w:rsidR="00523AE8" w:rsidRPr="00FD098A" w:rsidRDefault="00523AE8">
            <w:pPr>
              <w:pStyle w:val="ConsPlusNormal"/>
              <w:jc w:val="center"/>
            </w:pPr>
            <w:r w:rsidRPr="00FD098A">
              <w:t>000 01 06 05 00 00 0000 600</w:t>
            </w:r>
          </w:p>
        </w:tc>
        <w:tc>
          <w:tcPr>
            <w:tcW w:w="8716" w:type="dxa"/>
          </w:tcPr>
          <w:p w:rsidR="00523AE8" w:rsidRPr="00FD098A" w:rsidRDefault="00523AE8">
            <w:pPr>
              <w:pStyle w:val="ConsPlusNormal"/>
              <w:jc w:val="both"/>
            </w:pPr>
            <w:r w:rsidRPr="00FD098A">
              <w:t>Возврат бюджетных кредитов, предоставленных внутри страны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000 01 06 05 01 00 0000 600</w:t>
            </w:r>
          </w:p>
        </w:tc>
        <w:tc>
          <w:tcPr>
            <w:tcW w:w="8716" w:type="dxa"/>
          </w:tcPr>
          <w:p w:rsidR="00523AE8" w:rsidRPr="00FD098A" w:rsidRDefault="00523AE8">
            <w:pPr>
              <w:pStyle w:val="ConsPlusNormal"/>
              <w:jc w:val="both"/>
            </w:pPr>
            <w:r w:rsidRPr="00FD098A">
              <w:t>Возврат бюджетных кредитов, предоставленных юридическим лицам в валюте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000 01 06 05 01 01 0000 640</w:t>
            </w:r>
          </w:p>
        </w:tc>
        <w:tc>
          <w:tcPr>
            <w:tcW w:w="8716" w:type="dxa"/>
          </w:tcPr>
          <w:p w:rsidR="00523AE8" w:rsidRPr="00FD098A" w:rsidRDefault="00523AE8">
            <w:pPr>
              <w:pStyle w:val="ConsPlusNormal"/>
              <w:jc w:val="both"/>
            </w:pPr>
            <w:r w:rsidRPr="00FD098A">
              <w:t>Возврат бюджетных кредитов, предоставленных юридическим лицам из федерального бюджета в валюте Российской Федерации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000 01 06 05 01 02 0000 640</w:t>
            </w:r>
          </w:p>
        </w:tc>
        <w:tc>
          <w:tcPr>
            <w:tcW w:w="8716" w:type="dxa"/>
          </w:tcPr>
          <w:p w:rsidR="00523AE8" w:rsidRPr="00FD098A" w:rsidRDefault="00523AE8">
            <w:pPr>
              <w:pStyle w:val="ConsPlusNormal"/>
              <w:jc w:val="both"/>
            </w:pPr>
            <w:r w:rsidRPr="00FD098A">
              <w:t>Возврат бюджетных кредитов, предоставленных юридическим лицам из бюджетов субъектов Российской Федерации в валюте Российской Федерации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000 01 06 05 01 03 0000 640</w:t>
            </w:r>
          </w:p>
        </w:tc>
        <w:tc>
          <w:tcPr>
            <w:tcW w:w="8716" w:type="dxa"/>
          </w:tcPr>
          <w:p w:rsidR="00523AE8" w:rsidRPr="00FD098A" w:rsidRDefault="00523AE8">
            <w:pPr>
              <w:pStyle w:val="ConsPlusNormal"/>
              <w:jc w:val="both"/>
            </w:pPr>
            <w:r w:rsidRPr="00FD098A">
              <w:t>Возврат бюджетных кредитов, предоставленных юридическим лицам из бюджетов внутригородских муниципальных образований городов федерального значения в валюте Российской Федерации</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tc>
          <w:tcPr>
            <w:tcW w:w="4251" w:type="dxa"/>
          </w:tcPr>
          <w:p w:rsidR="00523AE8" w:rsidRPr="00FD098A" w:rsidRDefault="00523AE8">
            <w:pPr>
              <w:pStyle w:val="ConsPlusNormal"/>
              <w:jc w:val="center"/>
            </w:pPr>
            <w:r w:rsidRPr="00FD098A">
              <w:t>000 01 06 05 01 04 0000 640</w:t>
            </w:r>
          </w:p>
        </w:tc>
        <w:tc>
          <w:tcPr>
            <w:tcW w:w="8716" w:type="dxa"/>
          </w:tcPr>
          <w:p w:rsidR="00523AE8" w:rsidRPr="00FD098A" w:rsidRDefault="00523AE8">
            <w:pPr>
              <w:pStyle w:val="ConsPlusNormal"/>
              <w:jc w:val="both"/>
            </w:pPr>
            <w:r w:rsidRPr="00FD098A">
              <w:t>Возврат бюджетных кредитов, предоставленных юридическим лицам из бюджетов городских округов в валюте Российской Федерации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000 01 06 05 01 05 0000 640</w:t>
            </w:r>
          </w:p>
        </w:tc>
        <w:tc>
          <w:tcPr>
            <w:tcW w:w="8716" w:type="dxa"/>
          </w:tcPr>
          <w:p w:rsidR="00523AE8" w:rsidRPr="00FD098A" w:rsidRDefault="00523AE8">
            <w:pPr>
              <w:pStyle w:val="ConsPlusNormal"/>
              <w:jc w:val="both"/>
            </w:pPr>
            <w:r w:rsidRPr="00FD098A">
              <w:t>Возврат бюджетных кредитов, предоставленных юридическим лицам из бюджетов муниципальных районов в валюте Российской Федерации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000 01 06 05 01 10 0000 640</w:t>
            </w:r>
          </w:p>
        </w:tc>
        <w:tc>
          <w:tcPr>
            <w:tcW w:w="8716" w:type="dxa"/>
          </w:tcPr>
          <w:p w:rsidR="00523AE8" w:rsidRPr="00FD098A" w:rsidRDefault="00523AE8">
            <w:pPr>
              <w:pStyle w:val="ConsPlusNormal"/>
              <w:jc w:val="both"/>
            </w:pPr>
            <w:r w:rsidRPr="00FD098A">
              <w:t>Возврат бюджетных кредитов, предоставленных юридическим лицам из бюджетов сельских поселений в валюте Российской Федерации</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4251" w:type="dxa"/>
          </w:tcPr>
          <w:p w:rsidR="00523AE8" w:rsidRPr="00FD098A" w:rsidRDefault="00523AE8">
            <w:pPr>
              <w:pStyle w:val="ConsPlusNormal"/>
              <w:jc w:val="center"/>
            </w:pPr>
            <w:r w:rsidRPr="00FD098A">
              <w:lastRenderedPageBreak/>
              <w:t>000 01 06 05 02 00 0000 600</w:t>
            </w:r>
          </w:p>
        </w:tc>
        <w:tc>
          <w:tcPr>
            <w:tcW w:w="8716" w:type="dxa"/>
          </w:tcPr>
          <w:p w:rsidR="00523AE8" w:rsidRPr="00FD098A" w:rsidRDefault="00523AE8">
            <w:pPr>
              <w:pStyle w:val="ConsPlusNormal"/>
              <w:jc w:val="both"/>
            </w:pPr>
            <w:r w:rsidRPr="00FD098A">
              <w:t>Возврат бюджетных кредитов, предоставленных другим бюджетам бюджетной системы Российской Федерации в валюте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000 01 06 05 02 01 0000 640</w:t>
            </w:r>
          </w:p>
        </w:tc>
        <w:tc>
          <w:tcPr>
            <w:tcW w:w="8716" w:type="dxa"/>
          </w:tcPr>
          <w:p w:rsidR="00523AE8" w:rsidRPr="00FD098A" w:rsidRDefault="00523AE8">
            <w:pPr>
              <w:pStyle w:val="ConsPlusNormal"/>
              <w:jc w:val="both"/>
            </w:pPr>
            <w:r w:rsidRPr="00FD098A">
              <w:t>Возврат бюджетных кредитов, предоставленных другим бюджетам бюджетной системы Российской Федерации из федерального бюджета в валюте Российской Федерации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000 01 06 05 02 02 0000 640</w:t>
            </w:r>
          </w:p>
        </w:tc>
        <w:tc>
          <w:tcPr>
            <w:tcW w:w="8716" w:type="dxa"/>
          </w:tcPr>
          <w:p w:rsidR="00523AE8" w:rsidRPr="00FD098A" w:rsidRDefault="00523AE8">
            <w:pPr>
              <w:pStyle w:val="ConsPlusNormal"/>
              <w:jc w:val="both"/>
            </w:pPr>
            <w:r w:rsidRPr="00FD098A">
              <w:t>Возврат бюджетных кредитов, предоставленных другим бюджетам бюджетной системы Российской Федерации из бюджетов субъектов Российской Федерации в валюте Российской Федерации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000 01 06 05 02 05 0000 640</w:t>
            </w:r>
          </w:p>
        </w:tc>
        <w:tc>
          <w:tcPr>
            <w:tcW w:w="8716" w:type="dxa"/>
          </w:tcPr>
          <w:p w:rsidR="00523AE8" w:rsidRPr="00FD098A" w:rsidRDefault="00523AE8">
            <w:pPr>
              <w:pStyle w:val="ConsPlusNormal"/>
              <w:jc w:val="both"/>
            </w:pPr>
            <w:r w:rsidRPr="00FD098A">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000 01 06 05 01 11 0000 640</w:t>
            </w:r>
          </w:p>
        </w:tc>
        <w:tc>
          <w:tcPr>
            <w:tcW w:w="8716" w:type="dxa"/>
          </w:tcPr>
          <w:p w:rsidR="00523AE8" w:rsidRPr="00FD098A" w:rsidRDefault="00523AE8">
            <w:pPr>
              <w:pStyle w:val="ConsPlusNormal"/>
              <w:jc w:val="both"/>
            </w:pPr>
            <w:r w:rsidRPr="00FD098A">
              <w:t>Возврат бюджетных кредитов, предоставленных юридическим лицам из бюджетов городских округов с внутригородским делением в валюте Российской Федерации</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000 01 06 05 01 12 0000 640</w:t>
            </w:r>
          </w:p>
        </w:tc>
        <w:tc>
          <w:tcPr>
            <w:tcW w:w="8716" w:type="dxa"/>
          </w:tcPr>
          <w:p w:rsidR="00523AE8" w:rsidRPr="00FD098A" w:rsidRDefault="00523AE8">
            <w:pPr>
              <w:pStyle w:val="ConsPlusNormal"/>
              <w:jc w:val="both"/>
            </w:pPr>
            <w:r w:rsidRPr="00FD098A">
              <w:t>Возврат бюджетных кредитов, предоставленных юридическим лицам из бюджетов внутригородских районов в валюте Российской Федерации</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000 01 06 05 01 13 0000 640</w:t>
            </w:r>
          </w:p>
        </w:tc>
        <w:tc>
          <w:tcPr>
            <w:tcW w:w="8716" w:type="dxa"/>
          </w:tcPr>
          <w:p w:rsidR="00523AE8" w:rsidRPr="00FD098A" w:rsidRDefault="00523AE8">
            <w:pPr>
              <w:pStyle w:val="ConsPlusNormal"/>
              <w:jc w:val="both"/>
            </w:pPr>
            <w:r w:rsidRPr="00FD098A">
              <w:t>Возврат бюджетных кредитов, предоставленных юридическим лицам из бюджетов городских поселений в валюте Российской Федерации</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000 01 06 05 00 00 0000 500</w:t>
            </w:r>
          </w:p>
        </w:tc>
        <w:tc>
          <w:tcPr>
            <w:tcW w:w="8716" w:type="dxa"/>
          </w:tcPr>
          <w:p w:rsidR="00523AE8" w:rsidRPr="00FD098A" w:rsidRDefault="00523AE8">
            <w:pPr>
              <w:pStyle w:val="ConsPlusNormal"/>
              <w:jc w:val="both"/>
            </w:pPr>
            <w:r w:rsidRPr="00FD098A">
              <w:t>Предоставление бюджетных кредитов внутри страны в валюте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000 01 06 05 01 00 0000 500</w:t>
            </w:r>
          </w:p>
        </w:tc>
        <w:tc>
          <w:tcPr>
            <w:tcW w:w="8716" w:type="dxa"/>
          </w:tcPr>
          <w:p w:rsidR="00523AE8" w:rsidRPr="00FD098A" w:rsidRDefault="00523AE8">
            <w:pPr>
              <w:pStyle w:val="ConsPlusNormal"/>
              <w:jc w:val="both"/>
            </w:pPr>
            <w:r w:rsidRPr="00FD098A">
              <w:t>Предоставление бюджетных кредитов юридическим лицам в валюте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000 01 06 05 01 01 0000 540</w:t>
            </w:r>
          </w:p>
        </w:tc>
        <w:tc>
          <w:tcPr>
            <w:tcW w:w="8716" w:type="dxa"/>
          </w:tcPr>
          <w:p w:rsidR="00523AE8" w:rsidRPr="00FD098A" w:rsidRDefault="00523AE8">
            <w:pPr>
              <w:pStyle w:val="ConsPlusNormal"/>
              <w:jc w:val="both"/>
            </w:pPr>
            <w:r w:rsidRPr="00FD098A">
              <w:t>Предоставление бюджетных кредитов юридическим лицам из федерального бюджета в валюте Российской Федерации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000 01 06 05 01 02 0000 540</w:t>
            </w:r>
          </w:p>
        </w:tc>
        <w:tc>
          <w:tcPr>
            <w:tcW w:w="8716" w:type="dxa"/>
          </w:tcPr>
          <w:p w:rsidR="00523AE8" w:rsidRPr="00FD098A" w:rsidRDefault="00523AE8">
            <w:pPr>
              <w:pStyle w:val="ConsPlusNormal"/>
              <w:jc w:val="both"/>
            </w:pPr>
            <w:r w:rsidRPr="00FD098A">
              <w:t>Предоставление бюджетных кредитов юридическим лицам из бюджетов субъектов Российской Федерации в валюте Российской Федерации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000 01 06 05 01 03 0000 540</w:t>
            </w:r>
          </w:p>
        </w:tc>
        <w:tc>
          <w:tcPr>
            <w:tcW w:w="8716" w:type="dxa"/>
          </w:tcPr>
          <w:p w:rsidR="00523AE8" w:rsidRPr="00FD098A" w:rsidRDefault="00523AE8">
            <w:pPr>
              <w:pStyle w:val="ConsPlusNormal"/>
              <w:jc w:val="both"/>
            </w:pPr>
            <w:r w:rsidRPr="00FD098A">
              <w:t>Предоставление бюджетных кредитов юридическим лицам из бюджетов внутригородских муниципальных образований городов федерального значения в валюте Российской Федерации</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tc>
          <w:tcPr>
            <w:tcW w:w="4251" w:type="dxa"/>
          </w:tcPr>
          <w:p w:rsidR="00523AE8" w:rsidRPr="00FD098A" w:rsidRDefault="00523AE8">
            <w:pPr>
              <w:pStyle w:val="ConsPlusNormal"/>
              <w:jc w:val="center"/>
            </w:pPr>
            <w:r w:rsidRPr="00FD098A">
              <w:lastRenderedPageBreak/>
              <w:t>000 01 06 05 01 04 0000 540</w:t>
            </w:r>
          </w:p>
        </w:tc>
        <w:tc>
          <w:tcPr>
            <w:tcW w:w="8716" w:type="dxa"/>
          </w:tcPr>
          <w:p w:rsidR="00523AE8" w:rsidRPr="00FD098A" w:rsidRDefault="00523AE8">
            <w:pPr>
              <w:pStyle w:val="ConsPlusNormal"/>
              <w:jc w:val="both"/>
            </w:pPr>
            <w:r w:rsidRPr="00FD098A">
              <w:t>Предоставление бюджетных кредитов юридическим лицам из бюджетов городских округов в валюте Российской Федерации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000 01 06 05 01 05 0000 540</w:t>
            </w:r>
          </w:p>
        </w:tc>
        <w:tc>
          <w:tcPr>
            <w:tcW w:w="8716" w:type="dxa"/>
          </w:tcPr>
          <w:p w:rsidR="00523AE8" w:rsidRPr="00FD098A" w:rsidRDefault="00523AE8">
            <w:pPr>
              <w:pStyle w:val="ConsPlusNormal"/>
              <w:jc w:val="both"/>
            </w:pPr>
            <w:r w:rsidRPr="00FD098A">
              <w:t>Предоставление бюджетных кредитов юридическим лицам из бюджетов муниципальных районов в валюте Российской Федерации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000 01 06 05 01 10 0000 540</w:t>
            </w:r>
          </w:p>
        </w:tc>
        <w:tc>
          <w:tcPr>
            <w:tcW w:w="8716" w:type="dxa"/>
          </w:tcPr>
          <w:p w:rsidR="00523AE8" w:rsidRPr="00FD098A" w:rsidRDefault="00523AE8">
            <w:pPr>
              <w:pStyle w:val="ConsPlusNormal"/>
              <w:jc w:val="both"/>
            </w:pPr>
            <w:r w:rsidRPr="00FD098A">
              <w:t>Возврат бюджетных кредитов юридическим лицам из бюджетов сельских поселений в валюте Российской Федерации</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000 01 06 05 02 00 0000 500</w:t>
            </w:r>
          </w:p>
        </w:tc>
        <w:tc>
          <w:tcPr>
            <w:tcW w:w="8716" w:type="dxa"/>
          </w:tcPr>
          <w:p w:rsidR="00523AE8" w:rsidRPr="00FD098A" w:rsidRDefault="00523AE8">
            <w:pPr>
              <w:pStyle w:val="ConsPlusNormal"/>
              <w:jc w:val="both"/>
            </w:pPr>
            <w:r w:rsidRPr="00FD098A">
              <w:t>Предоставление бюджетных кредитов другим бюджетам бюджетной системы Российской Федерации в валюте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000 01 06 05 02 01 0000 540</w:t>
            </w:r>
          </w:p>
        </w:tc>
        <w:tc>
          <w:tcPr>
            <w:tcW w:w="8716" w:type="dxa"/>
          </w:tcPr>
          <w:p w:rsidR="00523AE8" w:rsidRPr="00FD098A" w:rsidRDefault="00523AE8">
            <w:pPr>
              <w:pStyle w:val="ConsPlusNormal"/>
              <w:jc w:val="both"/>
            </w:pPr>
            <w:r w:rsidRPr="00FD098A">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000 01 06 05 02 02 0000 540</w:t>
            </w:r>
          </w:p>
        </w:tc>
        <w:tc>
          <w:tcPr>
            <w:tcW w:w="8716" w:type="dxa"/>
          </w:tcPr>
          <w:p w:rsidR="00523AE8" w:rsidRPr="00FD098A" w:rsidRDefault="00523AE8">
            <w:pPr>
              <w:pStyle w:val="ConsPlusNormal"/>
              <w:jc w:val="both"/>
            </w:pPr>
            <w:r w:rsidRPr="00FD098A">
              <w:t>Предоставление бюджетных кредитов другим бюджетам бюджетной системы Российской Федерации из бюджетов субъектов Российской Федерации в валюте Российской Федерации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000 01 06 05 02 05 0000 540</w:t>
            </w:r>
          </w:p>
        </w:tc>
        <w:tc>
          <w:tcPr>
            <w:tcW w:w="8716" w:type="dxa"/>
          </w:tcPr>
          <w:p w:rsidR="00523AE8" w:rsidRPr="00FD098A" w:rsidRDefault="00523AE8">
            <w:pPr>
              <w:pStyle w:val="ConsPlusNormal"/>
              <w:jc w:val="both"/>
            </w:pPr>
            <w:r w:rsidRPr="00FD098A">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000 01 06 05 01 11 0000 540</w:t>
            </w:r>
          </w:p>
        </w:tc>
        <w:tc>
          <w:tcPr>
            <w:tcW w:w="8716" w:type="dxa"/>
          </w:tcPr>
          <w:p w:rsidR="00523AE8" w:rsidRPr="00FD098A" w:rsidRDefault="00523AE8">
            <w:pPr>
              <w:pStyle w:val="ConsPlusNormal"/>
              <w:jc w:val="both"/>
            </w:pPr>
            <w:r w:rsidRPr="00FD098A">
              <w:t>Предоставление бюджетных кредитов юридическим лицам из бюджетов городских округов с внутригородским делением в валюте Российской Федерации</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000 01 06 05 01 12 0000 540</w:t>
            </w:r>
          </w:p>
        </w:tc>
        <w:tc>
          <w:tcPr>
            <w:tcW w:w="8716" w:type="dxa"/>
          </w:tcPr>
          <w:p w:rsidR="00523AE8" w:rsidRPr="00FD098A" w:rsidRDefault="00523AE8">
            <w:pPr>
              <w:pStyle w:val="ConsPlusNormal"/>
              <w:jc w:val="both"/>
            </w:pPr>
            <w:r w:rsidRPr="00FD098A">
              <w:t>Предоставление бюджетных кредитов юридическим лицам из бюджетов внутригородских районов в валюте Российской Федерации</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000 01 06 05 01 13 0000 540</w:t>
            </w:r>
          </w:p>
        </w:tc>
        <w:tc>
          <w:tcPr>
            <w:tcW w:w="8716" w:type="dxa"/>
          </w:tcPr>
          <w:p w:rsidR="00523AE8" w:rsidRPr="00FD098A" w:rsidRDefault="00523AE8">
            <w:pPr>
              <w:pStyle w:val="ConsPlusNormal"/>
              <w:jc w:val="both"/>
            </w:pPr>
            <w:r w:rsidRPr="00FD098A">
              <w:t>Возврат бюджетных кредитов юридическим лицам из бюджетов городских поселений в валюте Российской Федерации</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000 01 06 06 00 00 0000 000</w:t>
            </w:r>
          </w:p>
        </w:tc>
        <w:tc>
          <w:tcPr>
            <w:tcW w:w="8716" w:type="dxa"/>
          </w:tcPr>
          <w:p w:rsidR="00523AE8" w:rsidRPr="00FD098A" w:rsidRDefault="00523AE8">
            <w:pPr>
              <w:pStyle w:val="ConsPlusNormal"/>
              <w:jc w:val="both"/>
            </w:pPr>
            <w:r w:rsidRPr="00FD098A">
              <w:t>Прочие источники внутреннего финансирования дефицитов бюджетов</w:t>
            </w:r>
          </w:p>
        </w:tc>
        <w:tc>
          <w:tcPr>
            <w:tcW w:w="1439" w:type="dxa"/>
          </w:tcPr>
          <w:p w:rsidR="00523AE8" w:rsidRPr="00FD098A" w:rsidRDefault="00523AE8">
            <w:pPr>
              <w:pStyle w:val="ConsPlusNormal"/>
              <w:jc w:val="center"/>
            </w:pPr>
            <w:r w:rsidRPr="00FD098A">
              <w:t>3</w:t>
            </w:r>
          </w:p>
        </w:tc>
      </w:tr>
      <w:tr w:rsidR="00523AE8" w:rsidRPr="00FD098A">
        <w:tc>
          <w:tcPr>
            <w:tcW w:w="4251" w:type="dxa"/>
          </w:tcPr>
          <w:p w:rsidR="00523AE8" w:rsidRPr="00FD098A" w:rsidRDefault="00523AE8">
            <w:pPr>
              <w:pStyle w:val="ConsPlusNormal"/>
              <w:jc w:val="center"/>
            </w:pPr>
            <w:r w:rsidRPr="00FD098A">
              <w:t>000 01 06 06 00 00 0000 500</w:t>
            </w:r>
          </w:p>
        </w:tc>
        <w:tc>
          <w:tcPr>
            <w:tcW w:w="8716" w:type="dxa"/>
          </w:tcPr>
          <w:p w:rsidR="00523AE8" w:rsidRPr="00FD098A" w:rsidRDefault="00523AE8">
            <w:pPr>
              <w:pStyle w:val="ConsPlusNormal"/>
              <w:jc w:val="both"/>
            </w:pPr>
            <w:r w:rsidRPr="00FD098A">
              <w:t>Увеличение прочих источников финансирования дефицитов бюджетов за счет иных финансовых активов</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000 01 06 06 00 01 0000 500</w:t>
            </w:r>
          </w:p>
        </w:tc>
        <w:tc>
          <w:tcPr>
            <w:tcW w:w="8716" w:type="dxa"/>
          </w:tcPr>
          <w:p w:rsidR="00523AE8" w:rsidRPr="00FD098A" w:rsidRDefault="00523AE8">
            <w:pPr>
              <w:pStyle w:val="ConsPlusNormal"/>
              <w:jc w:val="both"/>
            </w:pPr>
            <w:r w:rsidRPr="00FD098A">
              <w:t>Увеличение иных финансовых активов в федеральной собственности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lastRenderedPageBreak/>
              <w:t>000 01 06 06 00 11 0000 500</w:t>
            </w:r>
          </w:p>
        </w:tc>
        <w:tc>
          <w:tcPr>
            <w:tcW w:w="8716" w:type="dxa"/>
          </w:tcPr>
          <w:p w:rsidR="00523AE8" w:rsidRPr="00FD098A" w:rsidRDefault="00523AE8">
            <w:pPr>
              <w:pStyle w:val="ConsPlusNormal"/>
              <w:jc w:val="both"/>
            </w:pPr>
            <w:r w:rsidRPr="00FD098A">
              <w:t>Увеличение иных финансовых активов в собственности городских округов с внутригородским делением</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000 01 06 06 00 12 0000 500</w:t>
            </w:r>
          </w:p>
        </w:tc>
        <w:tc>
          <w:tcPr>
            <w:tcW w:w="8716" w:type="dxa"/>
          </w:tcPr>
          <w:p w:rsidR="00523AE8" w:rsidRPr="00FD098A" w:rsidRDefault="00523AE8">
            <w:pPr>
              <w:pStyle w:val="ConsPlusNormal"/>
              <w:jc w:val="both"/>
            </w:pPr>
            <w:r w:rsidRPr="00FD098A">
              <w:t>Увеличение иных финансовых активов в собственности внутригородских районов</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000 01 06 06 00 13 0000 500</w:t>
            </w:r>
          </w:p>
        </w:tc>
        <w:tc>
          <w:tcPr>
            <w:tcW w:w="8716" w:type="dxa"/>
          </w:tcPr>
          <w:p w:rsidR="00523AE8" w:rsidRPr="00FD098A" w:rsidRDefault="00523AE8">
            <w:pPr>
              <w:pStyle w:val="ConsPlusNormal"/>
              <w:jc w:val="both"/>
            </w:pPr>
            <w:r w:rsidRPr="00FD098A">
              <w:t>Увеличение иных финансовых активов в собственности городских поселений</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000 01 06 06 01 01 0000 550</w:t>
            </w:r>
          </w:p>
        </w:tc>
        <w:tc>
          <w:tcPr>
            <w:tcW w:w="8716" w:type="dxa"/>
          </w:tcPr>
          <w:p w:rsidR="00523AE8" w:rsidRPr="00FD098A" w:rsidRDefault="00523AE8">
            <w:pPr>
              <w:pStyle w:val="ConsPlusNormal"/>
              <w:jc w:val="both"/>
            </w:pPr>
            <w:r w:rsidRPr="00FD098A">
              <w:t>Увеличение иных финансовых активов в федеральной собственности за счет средств федерального бюджета</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000 01 06 06 01 11 0000 550</w:t>
            </w:r>
          </w:p>
        </w:tc>
        <w:tc>
          <w:tcPr>
            <w:tcW w:w="8716" w:type="dxa"/>
          </w:tcPr>
          <w:p w:rsidR="00523AE8" w:rsidRPr="00FD098A" w:rsidRDefault="00523AE8">
            <w:pPr>
              <w:pStyle w:val="ConsPlusNormal"/>
              <w:jc w:val="both"/>
            </w:pPr>
            <w:r w:rsidRPr="00FD098A">
              <w:t>Увеличение иных финансовых активов в собственности городских округов с внутригородским делением</w:t>
            </w:r>
          </w:p>
        </w:tc>
        <w:tc>
          <w:tcPr>
            <w:tcW w:w="1439" w:type="dxa"/>
          </w:tcPr>
          <w:p w:rsidR="00523AE8" w:rsidRPr="00FD098A" w:rsidRDefault="00523AE8">
            <w:pPr>
              <w:pStyle w:val="ConsPlusNormal"/>
              <w:jc w:val="center"/>
            </w:pPr>
            <w:r w:rsidRPr="00FD098A">
              <w:t>6</w:t>
            </w:r>
          </w:p>
        </w:tc>
      </w:tr>
      <w:tr w:rsidR="00523AE8" w:rsidRPr="00FD098A">
        <w:tc>
          <w:tcPr>
            <w:tcW w:w="12967" w:type="dxa"/>
            <w:gridSpan w:val="2"/>
            <w:tcBorders>
              <w:left w:val="single" w:sz="4" w:space="0" w:color="auto"/>
            </w:tcBorders>
          </w:tcPr>
          <w:p w:rsidR="00523AE8" w:rsidRPr="00FD098A" w:rsidRDefault="00523AE8">
            <w:pPr>
              <w:pStyle w:val="ConsPlusNormal"/>
              <w:jc w:val="both"/>
            </w:pPr>
            <w:r w:rsidRPr="00FD098A">
              <w:t>(введено Приказом Минфина России от 16.12.2014 N 150н)</w:t>
            </w:r>
          </w:p>
        </w:tc>
        <w:tc>
          <w:tcPr>
            <w:tcW w:w="1439" w:type="dxa"/>
          </w:tcPr>
          <w:p w:rsidR="00523AE8" w:rsidRPr="00FD098A" w:rsidRDefault="00523AE8">
            <w:pPr>
              <w:pStyle w:val="ConsPlusNormal"/>
              <w:jc w:val="both"/>
            </w:pPr>
          </w:p>
        </w:tc>
      </w:tr>
      <w:tr w:rsidR="00523AE8" w:rsidRPr="00FD098A">
        <w:tc>
          <w:tcPr>
            <w:tcW w:w="4251" w:type="dxa"/>
          </w:tcPr>
          <w:p w:rsidR="00523AE8" w:rsidRPr="00FD098A" w:rsidRDefault="00523AE8">
            <w:pPr>
              <w:pStyle w:val="ConsPlusNormal"/>
              <w:jc w:val="center"/>
            </w:pPr>
            <w:r w:rsidRPr="00FD098A">
              <w:t>000 01 06 06 01 12 0000 550</w:t>
            </w:r>
          </w:p>
        </w:tc>
        <w:tc>
          <w:tcPr>
            <w:tcW w:w="8716" w:type="dxa"/>
          </w:tcPr>
          <w:p w:rsidR="00523AE8" w:rsidRPr="00FD098A" w:rsidRDefault="00523AE8">
            <w:pPr>
              <w:pStyle w:val="ConsPlusNormal"/>
              <w:jc w:val="both"/>
            </w:pPr>
            <w:r w:rsidRPr="00FD098A">
              <w:t>Увеличение иных финансовых активов в собственности внутригородских районов</w:t>
            </w:r>
          </w:p>
        </w:tc>
        <w:tc>
          <w:tcPr>
            <w:tcW w:w="1439" w:type="dxa"/>
          </w:tcPr>
          <w:p w:rsidR="00523AE8" w:rsidRPr="00FD098A" w:rsidRDefault="00523AE8">
            <w:pPr>
              <w:pStyle w:val="ConsPlusNormal"/>
              <w:jc w:val="center"/>
            </w:pPr>
            <w:r w:rsidRPr="00FD098A">
              <w:t>6</w:t>
            </w:r>
          </w:p>
        </w:tc>
      </w:tr>
      <w:tr w:rsidR="00523AE8" w:rsidRPr="00FD098A">
        <w:tc>
          <w:tcPr>
            <w:tcW w:w="12967" w:type="dxa"/>
            <w:gridSpan w:val="2"/>
            <w:tcBorders>
              <w:left w:val="single" w:sz="4" w:space="0" w:color="auto"/>
            </w:tcBorders>
          </w:tcPr>
          <w:p w:rsidR="00523AE8" w:rsidRPr="00FD098A" w:rsidRDefault="00523AE8">
            <w:pPr>
              <w:pStyle w:val="ConsPlusNormal"/>
              <w:jc w:val="both"/>
            </w:pPr>
            <w:r w:rsidRPr="00FD098A">
              <w:t>(введено Приказом Минфина России от 16.12.2014 N 150н)</w:t>
            </w:r>
          </w:p>
        </w:tc>
        <w:tc>
          <w:tcPr>
            <w:tcW w:w="1439" w:type="dxa"/>
          </w:tcPr>
          <w:p w:rsidR="00523AE8" w:rsidRPr="00FD098A" w:rsidRDefault="00523AE8">
            <w:pPr>
              <w:pStyle w:val="ConsPlusNormal"/>
              <w:jc w:val="both"/>
            </w:pPr>
          </w:p>
        </w:tc>
      </w:tr>
      <w:tr w:rsidR="00523AE8" w:rsidRPr="00FD098A">
        <w:tc>
          <w:tcPr>
            <w:tcW w:w="4251" w:type="dxa"/>
          </w:tcPr>
          <w:p w:rsidR="00523AE8" w:rsidRPr="00FD098A" w:rsidRDefault="00523AE8">
            <w:pPr>
              <w:pStyle w:val="ConsPlusNormal"/>
              <w:jc w:val="center"/>
            </w:pPr>
            <w:r w:rsidRPr="00FD098A">
              <w:t>000 01 06 06 01 13 0000 550</w:t>
            </w:r>
          </w:p>
        </w:tc>
        <w:tc>
          <w:tcPr>
            <w:tcW w:w="8716" w:type="dxa"/>
          </w:tcPr>
          <w:p w:rsidR="00523AE8" w:rsidRPr="00FD098A" w:rsidRDefault="00523AE8">
            <w:pPr>
              <w:pStyle w:val="ConsPlusNormal"/>
              <w:jc w:val="both"/>
            </w:pPr>
            <w:r w:rsidRPr="00FD098A">
              <w:t>Увеличение иных финансовых активов в собственности городских поселений</w:t>
            </w:r>
          </w:p>
        </w:tc>
        <w:tc>
          <w:tcPr>
            <w:tcW w:w="1439" w:type="dxa"/>
          </w:tcPr>
          <w:p w:rsidR="00523AE8" w:rsidRPr="00FD098A" w:rsidRDefault="00523AE8">
            <w:pPr>
              <w:pStyle w:val="ConsPlusNormal"/>
              <w:jc w:val="center"/>
            </w:pPr>
            <w:r w:rsidRPr="00FD098A">
              <w:t>6</w:t>
            </w:r>
          </w:p>
        </w:tc>
      </w:tr>
      <w:tr w:rsidR="00523AE8" w:rsidRPr="00FD098A">
        <w:tc>
          <w:tcPr>
            <w:tcW w:w="12967" w:type="dxa"/>
            <w:gridSpan w:val="2"/>
            <w:tcBorders>
              <w:left w:val="single" w:sz="4" w:space="0" w:color="auto"/>
            </w:tcBorders>
          </w:tcPr>
          <w:p w:rsidR="00523AE8" w:rsidRPr="00FD098A" w:rsidRDefault="00523AE8">
            <w:pPr>
              <w:pStyle w:val="ConsPlusNormal"/>
              <w:jc w:val="both"/>
            </w:pPr>
            <w:r w:rsidRPr="00FD098A">
              <w:t>(введено Приказом Минфина России от 16.12.2014 N 150н)</w:t>
            </w:r>
          </w:p>
        </w:tc>
        <w:tc>
          <w:tcPr>
            <w:tcW w:w="1439" w:type="dxa"/>
          </w:tcPr>
          <w:p w:rsidR="00523AE8" w:rsidRPr="00FD098A" w:rsidRDefault="00523AE8">
            <w:pPr>
              <w:pStyle w:val="ConsPlusNormal"/>
              <w:jc w:val="both"/>
            </w:pPr>
          </w:p>
        </w:tc>
      </w:tr>
      <w:tr w:rsidR="00523AE8" w:rsidRPr="00FD098A">
        <w:tc>
          <w:tcPr>
            <w:tcW w:w="4251" w:type="dxa"/>
          </w:tcPr>
          <w:p w:rsidR="00523AE8" w:rsidRPr="00FD098A" w:rsidRDefault="00523AE8">
            <w:pPr>
              <w:pStyle w:val="ConsPlusNormal"/>
              <w:jc w:val="center"/>
            </w:pPr>
            <w:r w:rsidRPr="00FD098A">
              <w:t>000 01 06 06 02 01 0000 520</w:t>
            </w:r>
          </w:p>
        </w:tc>
        <w:tc>
          <w:tcPr>
            <w:tcW w:w="8716" w:type="dxa"/>
          </w:tcPr>
          <w:p w:rsidR="00523AE8" w:rsidRPr="00FD098A" w:rsidRDefault="00523AE8">
            <w:pPr>
              <w:pStyle w:val="ConsPlusNormal"/>
              <w:jc w:val="both"/>
            </w:pPr>
            <w:r w:rsidRPr="00FD098A">
              <w:t>Увеличение иных финансовых активов в федеральной собственности (долговых обязательств) за счет средств Фонда национального благосостояния</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21.11.2014 N 134н)</w:t>
            </w:r>
          </w:p>
        </w:tc>
      </w:tr>
      <w:tr w:rsidR="00523AE8" w:rsidRPr="00FD098A">
        <w:tc>
          <w:tcPr>
            <w:tcW w:w="4251" w:type="dxa"/>
          </w:tcPr>
          <w:p w:rsidR="00523AE8" w:rsidRPr="00FD098A" w:rsidRDefault="00523AE8">
            <w:pPr>
              <w:pStyle w:val="ConsPlusNormal"/>
              <w:jc w:val="center"/>
            </w:pPr>
            <w:r w:rsidRPr="00FD098A">
              <w:t>000 01 06 06 02 01 0000 530</w:t>
            </w:r>
          </w:p>
        </w:tc>
        <w:tc>
          <w:tcPr>
            <w:tcW w:w="8716" w:type="dxa"/>
          </w:tcPr>
          <w:p w:rsidR="00523AE8" w:rsidRPr="00FD098A" w:rsidRDefault="00523AE8">
            <w:pPr>
              <w:pStyle w:val="ConsPlusNormal"/>
              <w:jc w:val="both"/>
            </w:pPr>
            <w:r w:rsidRPr="00FD098A">
              <w:t>Увеличение иных финансовых активов в федеральной собственности (акций) за счет средств Фонда национального благосостояния</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26.09.2014 N 109н)</w:t>
            </w:r>
          </w:p>
        </w:tc>
      </w:tr>
      <w:tr w:rsidR="00523AE8" w:rsidRPr="00FD098A">
        <w:tc>
          <w:tcPr>
            <w:tcW w:w="4251" w:type="dxa"/>
          </w:tcPr>
          <w:p w:rsidR="00523AE8" w:rsidRPr="00FD098A" w:rsidRDefault="00523AE8">
            <w:pPr>
              <w:pStyle w:val="ConsPlusNormal"/>
              <w:jc w:val="center"/>
            </w:pPr>
            <w:r w:rsidRPr="00FD098A">
              <w:t>000 01 06 06 02 01 0000 550</w:t>
            </w:r>
          </w:p>
        </w:tc>
        <w:tc>
          <w:tcPr>
            <w:tcW w:w="8716" w:type="dxa"/>
          </w:tcPr>
          <w:p w:rsidR="00523AE8" w:rsidRPr="00FD098A" w:rsidRDefault="00523AE8">
            <w:pPr>
              <w:pStyle w:val="ConsPlusNormal"/>
              <w:jc w:val="both"/>
            </w:pPr>
            <w:r w:rsidRPr="00FD098A">
              <w:t>Увеличение иных финансовых активов в федеральной собственности за счет средств Фонда национального благосостояния</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000 01 06 06 03 01 0000 550</w:t>
            </w:r>
          </w:p>
        </w:tc>
        <w:tc>
          <w:tcPr>
            <w:tcW w:w="8716" w:type="dxa"/>
          </w:tcPr>
          <w:p w:rsidR="00523AE8" w:rsidRPr="00FD098A" w:rsidRDefault="00523AE8">
            <w:pPr>
              <w:pStyle w:val="ConsPlusNormal"/>
              <w:jc w:val="both"/>
            </w:pPr>
            <w:r w:rsidRPr="00FD098A">
              <w:t>Увеличение остатков средств Резервного фонда, размещенных в иные финансовые активы</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lastRenderedPageBreak/>
              <w:t>000 01 06 06 00 02 0000 500</w:t>
            </w:r>
          </w:p>
        </w:tc>
        <w:tc>
          <w:tcPr>
            <w:tcW w:w="8716" w:type="dxa"/>
          </w:tcPr>
          <w:p w:rsidR="00523AE8" w:rsidRPr="00FD098A" w:rsidRDefault="00523AE8">
            <w:pPr>
              <w:pStyle w:val="ConsPlusNormal"/>
              <w:jc w:val="both"/>
            </w:pPr>
            <w:r w:rsidRPr="00FD098A">
              <w:t>Увеличение иных финансовых активов в собственности субъектов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000 01 06 06 01 02 0000 550</w:t>
            </w:r>
          </w:p>
        </w:tc>
        <w:tc>
          <w:tcPr>
            <w:tcW w:w="8716" w:type="dxa"/>
          </w:tcPr>
          <w:p w:rsidR="00523AE8" w:rsidRPr="00FD098A" w:rsidRDefault="00523AE8">
            <w:pPr>
              <w:pStyle w:val="ConsPlusNormal"/>
              <w:jc w:val="both"/>
            </w:pPr>
            <w:r w:rsidRPr="00FD098A">
              <w:t>Увеличение иных финансовых активов в собственности субъектов Российской Федерации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000 01 06 06 00 03 0000 500</w:t>
            </w:r>
          </w:p>
        </w:tc>
        <w:tc>
          <w:tcPr>
            <w:tcW w:w="8716" w:type="dxa"/>
          </w:tcPr>
          <w:p w:rsidR="00523AE8" w:rsidRPr="00FD098A" w:rsidRDefault="00523AE8">
            <w:pPr>
              <w:pStyle w:val="ConsPlusNormal"/>
              <w:jc w:val="both"/>
            </w:pPr>
            <w:r w:rsidRPr="00FD098A">
              <w:t>Увеличение иных финансовых активов в собственности внутригородских муниципальных образований городов федерального значения</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tc>
          <w:tcPr>
            <w:tcW w:w="4251" w:type="dxa"/>
          </w:tcPr>
          <w:p w:rsidR="00523AE8" w:rsidRPr="00FD098A" w:rsidRDefault="00523AE8">
            <w:pPr>
              <w:pStyle w:val="ConsPlusNormal"/>
              <w:jc w:val="center"/>
            </w:pPr>
            <w:r w:rsidRPr="00FD098A">
              <w:t>000 01 06 06 01 03 0000 550</w:t>
            </w:r>
          </w:p>
        </w:tc>
        <w:tc>
          <w:tcPr>
            <w:tcW w:w="8716" w:type="dxa"/>
          </w:tcPr>
          <w:p w:rsidR="00523AE8" w:rsidRPr="00FD098A" w:rsidRDefault="00523AE8">
            <w:pPr>
              <w:pStyle w:val="ConsPlusNormal"/>
              <w:jc w:val="both"/>
            </w:pPr>
            <w:r w:rsidRPr="00FD098A">
              <w:t>Увеличение иных финансовых активов в собственности внутригородских муниципальных образований городов федерального значения</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tc>
          <w:tcPr>
            <w:tcW w:w="4251" w:type="dxa"/>
          </w:tcPr>
          <w:p w:rsidR="00523AE8" w:rsidRPr="00FD098A" w:rsidRDefault="00523AE8">
            <w:pPr>
              <w:pStyle w:val="ConsPlusNormal"/>
              <w:jc w:val="center"/>
            </w:pPr>
            <w:r w:rsidRPr="00FD098A">
              <w:t>000 01 06 06 00 04 0000 500</w:t>
            </w:r>
          </w:p>
        </w:tc>
        <w:tc>
          <w:tcPr>
            <w:tcW w:w="8716" w:type="dxa"/>
          </w:tcPr>
          <w:p w:rsidR="00523AE8" w:rsidRPr="00FD098A" w:rsidRDefault="00523AE8">
            <w:pPr>
              <w:pStyle w:val="ConsPlusNormal"/>
              <w:jc w:val="both"/>
            </w:pPr>
            <w:r w:rsidRPr="00FD098A">
              <w:t>Увеличение иных финансовых активов в собственности городских округов</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000 01 06 06 01 04 0000 550</w:t>
            </w:r>
          </w:p>
        </w:tc>
        <w:tc>
          <w:tcPr>
            <w:tcW w:w="8716" w:type="dxa"/>
          </w:tcPr>
          <w:p w:rsidR="00523AE8" w:rsidRPr="00FD098A" w:rsidRDefault="00523AE8">
            <w:pPr>
              <w:pStyle w:val="ConsPlusNormal"/>
              <w:jc w:val="both"/>
            </w:pPr>
            <w:r w:rsidRPr="00FD098A">
              <w:t>Увеличение иных финансовых активов в собственности городских округов</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000 01 06 06 00 05 0000 500</w:t>
            </w:r>
          </w:p>
        </w:tc>
        <w:tc>
          <w:tcPr>
            <w:tcW w:w="8716" w:type="dxa"/>
          </w:tcPr>
          <w:p w:rsidR="00523AE8" w:rsidRPr="00FD098A" w:rsidRDefault="00523AE8">
            <w:pPr>
              <w:pStyle w:val="ConsPlusNormal"/>
              <w:jc w:val="both"/>
            </w:pPr>
            <w:r w:rsidRPr="00FD098A">
              <w:t>Увеличение иных финансовых активов в собственности муниципальных районов</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000 01 06 06 01 05 0000 550</w:t>
            </w:r>
          </w:p>
        </w:tc>
        <w:tc>
          <w:tcPr>
            <w:tcW w:w="8716" w:type="dxa"/>
          </w:tcPr>
          <w:p w:rsidR="00523AE8" w:rsidRPr="00FD098A" w:rsidRDefault="00523AE8">
            <w:pPr>
              <w:pStyle w:val="ConsPlusNormal"/>
              <w:jc w:val="both"/>
            </w:pPr>
            <w:r w:rsidRPr="00FD098A">
              <w:t>Увеличение иных финансовых активов в собственности муниципальных районов</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000 01 06 06 00 10 0000 500</w:t>
            </w:r>
          </w:p>
        </w:tc>
        <w:tc>
          <w:tcPr>
            <w:tcW w:w="8716" w:type="dxa"/>
          </w:tcPr>
          <w:p w:rsidR="00523AE8" w:rsidRPr="00FD098A" w:rsidRDefault="00523AE8">
            <w:pPr>
              <w:pStyle w:val="ConsPlusNormal"/>
              <w:jc w:val="both"/>
            </w:pPr>
            <w:r w:rsidRPr="00FD098A">
              <w:t>Увеличение иных финансовых активов в собственности сельских поселений</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000 01 06 06 01 10 0000 550</w:t>
            </w:r>
          </w:p>
        </w:tc>
        <w:tc>
          <w:tcPr>
            <w:tcW w:w="8716" w:type="dxa"/>
          </w:tcPr>
          <w:p w:rsidR="00523AE8" w:rsidRPr="00FD098A" w:rsidRDefault="00523AE8">
            <w:pPr>
              <w:pStyle w:val="ConsPlusNormal"/>
              <w:jc w:val="both"/>
            </w:pPr>
            <w:r w:rsidRPr="00FD098A">
              <w:t>Увеличение иных финансовых активов в собственности сельских поселений</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000 01 06 06 00 06 0000 500</w:t>
            </w:r>
          </w:p>
        </w:tc>
        <w:tc>
          <w:tcPr>
            <w:tcW w:w="8716" w:type="dxa"/>
          </w:tcPr>
          <w:p w:rsidR="00523AE8" w:rsidRPr="00FD098A" w:rsidRDefault="00523AE8">
            <w:pPr>
              <w:pStyle w:val="ConsPlusNormal"/>
              <w:jc w:val="both"/>
            </w:pPr>
            <w:r w:rsidRPr="00FD098A">
              <w:t>Увеличение иных финансовых активов в собственности Пенсионного фонда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000 01 06 06 01 06 0000 510</w:t>
            </w:r>
          </w:p>
        </w:tc>
        <w:tc>
          <w:tcPr>
            <w:tcW w:w="8716" w:type="dxa"/>
          </w:tcPr>
          <w:p w:rsidR="00523AE8" w:rsidRPr="00FD098A" w:rsidRDefault="00523AE8">
            <w:pPr>
              <w:pStyle w:val="ConsPlusNormal"/>
              <w:jc w:val="both"/>
            </w:pPr>
            <w:r w:rsidRPr="00FD098A">
              <w:t>Увеличение остатков средств пенсионных накоплений бюджета Пенсионного фонда Российской Федерации, временно размещенных в депозиты в валюте Российской Федерации в кредитных организациях</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000 01 06 06 02 06 0000 510</w:t>
            </w:r>
          </w:p>
        </w:tc>
        <w:tc>
          <w:tcPr>
            <w:tcW w:w="8716" w:type="dxa"/>
          </w:tcPr>
          <w:p w:rsidR="00523AE8" w:rsidRPr="00FD098A" w:rsidRDefault="00523AE8">
            <w:pPr>
              <w:pStyle w:val="ConsPlusNormal"/>
              <w:jc w:val="both"/>
            </w:pPr>
            <w:r w:rsidRPr="00FD098A">
              <w:t>Увеличение остатков средств пенсионных накоплений бюджета Пенсионного фонда Российской Федерации, сформированных за счет сумм дополнительных страховых взносов на накопительную пенсию и взносов работодателя в пользу застрахованных лиц, уплачивающих дополнительные страховые взносы на накопительную пенсию, временно размещенных в депозиты в валюте Российской Федерации в кредитных организациях</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000 01 06 06 03 06 0000 550</w:t>
            </w:r>
          </w:p>
        </w:tc>
        <w:tc>
          <w:tcPr>
            <w:tcW w:w="8716" w:type="dxa"/>
          </w:tcPr>
          <w:p w:rsidR="00523AE8" w:rsidRPr="00FD098A" w:rsidRDefault="00523AE8">
            <w:pPr>
              <w:pStyle w:val="ConsPlusNormal"/>
              <w:jc w:val="both"/>
            </w:pPr>
            <w:r w:rsidRPr="00FD098A">
              <w:t>Увеличение остатков средств пенсионных накоплений бюджета Пенсионного фонда Российской Федерации, переданных управляющим компаниям</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lastRenderedPageBreak/>
              <w:t>000 01 06 06 04 06 0000 550</w:t>
            </w:r>
          </w:p>
        </w:tc>
        <w:tc>
          <w:tcPr>
            <w:tcW w:w="8716" w:type="dxa"/>
          </w:tcPr>
          <w:p w:rsidR="00523AE8" w:rsidRPr="00FD098A" w:rsidRDefault="00523AE8">
            <w:pPr>
              <w:pStyle w:val="ConsPlusNormal"/>
              <w:jc w:val="both"/>
            </w:pPr>
            <w:r w:rsidRPr="00FD098A">
              <w:t>Увеличение прочих финансовых активов в собственности Пенсионного фонда Российской Федерации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000 01 06 06 05 06 0000 550</w:t>
            </w:r>
          </w:p>
        </w:tc>
        <w:tc>
          <w:tcPr>
            <w:tcW w:w="8716" w:type="dxa"/>
          </w:tcPr>
          <w:p w:rsidR="00523AE8" w:rsidRPr="00FD098A" w:rsidRDefault="00523AE8">
            <w:pPr>
              <w:pStyle w:val="ConsPlusNormal"/>
              <w:jc w:val="both"/>
            </w:pPr>
            <w:r w:rsidRPr="00FD098A">
              <w:t>Увеличение остатков средств выплатного резерва бюджета Пенсионного фонда Российской Федерации, переданных государственной управляющей компании средствами выплатного резерва</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000 01 06 06 06 06 0000 550</w:t>
            </w:r>
          </w:p>
        </w:tc>
        <w:tc>
          <w:tcPr>
            <w:tcW w:w="8716" w:type="dxa"/>
          </w:tcPr>
          <w:p w:rsidR="00523AE8" w:rsidRPr="00FD098A" w:rsidRDefault="00523AE8">
            <w:pPr>
              <w:pStyle w:val="ConsPlusNormal"/>
              <w:jc w:val="both"/>
            </w:pPr>
            <w:r w:rsidRPr="00FD098A">
              <w:t>Увеличение остатков средств пенсионных накоплений бюджета Пенсионного фонда Российской Федерации, сформированных в пользу застрахованных лиц, которым установлена срочная пенсионная выплата, переданных государственной управляющей компании средствами выплатного резерва</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000 01 06 06 00 07 0000 500</w:t>
            </w:r>
          </w:p>
        </w:tc>
        <w:tc>
          <w:tcPr>
            <w:tcW w:w="8716" w:type="dxa"/>
          </w:tcPr>
          <w:p w:rsidR="00523AE8" w:rsidRPr="00FD098A" w:rsidRDefault="00523AE8">
            <w:pPr>
              <w:pStyle w:val="ConsPlusNormal"/>
              <w:jc w:val="both"/>
            </w:pPr>
            <w:r w:rsidRPr="00FD098A">
              <w:t>Увеличение иных финансовых активов в собственности Фонда социального страхования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000 01 06 06 01 07 0000 510</w:t>
            </w:r>
          </w:p>
        </w:tc>
        <w:tc>
          <w:tcPr>
            <w:tcW w:w="8716" w:type="dxa"/>
          </w:tcPr>
          <w:p w:rsidR="00523AE8" w:rsidRPr="00FD098A" w:rsidRDefault="00523AE8">
            <w:pPr>
              <w:pStyle w:val="ConsPlusNormal"/>
              <w:jc w:val="both"/>
            </w:pPr>
            <w:r w:rsidRPr="00FD098A">
              <w:t>Увеличение иных финансовых активов в собственности Фонда социального страхования Российской Федерации за счет средств бюджета Фонда социального страхования Российской Федерации, размещенных в депозиты в валюте Российской Федерации в кредитных организациях</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000 01 06 06 02 07 0000 550</w:t>
            </w:r>
          </w:p>
        </w:tc>
        <w:tc>
          <w:tcPr>
            <w:tcW w:w="8716" w:type="dxa"/>
          </w:tcPr>
          <w:p w:rsidR="00523AE8" w:rsidRPr="00FD098A" w:rsidRDefault="00523AE8">
            <w:pPr>
              <w:pStyle w:val="ConsPlusNormal"/>
              <w:jc w:val="both"/>
            </w:pPr>
            <w:r w:rsidRPr="00FD098A">
              <w:t>Увеличение прочих финансовых активов в собственности Фонда социального страхования Российской Федерации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000 01 06 06 00 08 0000 500</w:t>
            </w:r>
          </w:p>
        </w:tc>
        <w:tc>
          <w:tcPr>
            <w:tcW w:w="8716" w:type="dxa"/>
          </w:tcPr>
          <w:p w:rsidR="00523AE8" w:rsidRPr="00FD098A" w:rsidRDefault="00523AE8">
            <w:pPr>
              <w:pStyle w:val="ConsPlusNormal"/>
              <w:jc w:val="both"/>
            </w:pPr>
            <w:r w:rsidRPr="00FD098A">
              <w:t>Увеличение иных финансовых активов в собственности Федерального фонда обязательного медицинского страхования</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000 01 06 06 01 08 0000 510</w:t>
            </w:r>
          </w:p>
        </w:tc>
        <w:tc>
          <w:tcPr>
            <w:tcW w:w="8716" w:type="dxa"/>
          </w:tcPr>
          <w:p w:rsidR="00523AE8" w:rsidRPr="00FD098A" w:rsidRDefault="00523AE8">
            <w:pPr>
              <w:pStyle w:val="ConsPlusNormal"/>
              <w:jc w:val="both"/>
            </w:pPr>
            <w:r w:rsidRPr="00FD098A">
              <w:t>Увеличение иных финансовых активов в собственности Федерального фонда обязательного медицинского страхования за счет средств бюджета Федерального фонда обязательного медицинского страхования, размещенных в депозиты в валюте Российской Федерации в кредитных организациях</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000 01 06 06 02 08 0000 550</w:t>
            </w:r>
          </w:p>
        </w:tc>
        <w:tc>
          <w:tcPr>
            <w:tcW w:w="8716" w:type="dxa"/>
          </w:tcPr>
          <w:p w:rsidR="00523AE8" w:rsidRPr="00FD098A" w:rsidRDefault="00523AE8">
            <w:pPr>
              <w:pStyle w:val="ConsPlusNormal"/>
              <w:jc w:val="both"/>
            </w:pPr>
            <w:r w:rsidRPr="00FD098A">
              <w:t>Увеличение прочих финансовых активов в собственности Федерального фонда обязательного медицинского страхования</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000 01 06 06 00 09 0000 500</w:t>
            </w:r>
          </w:p>
        </w:tc>
        <w:tc>
          <w:tcPr>
            <w:tcW w:w="8716" w:type="dxa"/>
          </w:tcPr>
          <w:p w:rsidR="00523AE8" w:rsidRPr="00FD098A" w:rsidRDefault="00523AE8">
            <w:pPr>
              <w:pStyle w:val="ConsPlusNormal"/>
              <w:jc w:val="both"/>
            </w:pPr>
            <w:r w:rsidRPr="00FD098A">
              <w:t>Увеличение иных финансовых активов в собственности территориальных фондов обязательного медицинского страхования</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000 01 06 06 01 09 0000 510</w:t>
            </w:r>
          </w:p>
        </w:tc>
        <w:tc>
          <w:tcPr>
            <w:tcW w:w="8716" w:type="dxa"/>
          </w:tcPr>
          <w:p w:rsidR="00523AE8" w:rsidRPr="00FD098A" w:rsidRDefault="00523AE8">
            <w:pPr>
              <w:pStyle w:val="ConsPlusNormal"/>
              <w:jc w:val="both"/>
            </w:pPr>
            <w:r w:rsidRPr="00FD098A">
              <w:t>Увеличение иных финансовых активов в собственности территориальных фондов обязательного медицинского страхования за счет средств бюджетов территориальных фондов обязательного медицинского страхования, размещенных в депозиты в валюте Российской Федерации в кредитных организациях</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000 01 06 06 02 09 0000 550</w:t>
            </w:r>
          </w:p>
        </w:tc>
        <w:tc>
          <w:tcPr>
            <w:tcW w:w="8716" w:type="dxa"/>
          </w:tcPr>
          <w:p w:rsidR="00523AE8" w:rsidRPr="00FD098A" w:rsidRDefault="00523AE8">
            <w:pPr>
              <w:pStyle w:val="ConsPlusNormal"/>
              <w:jc w:val="both"/>
            </w:pPr>
            <w:r w:rsidRPr="00FD098A">
              <w:t>Увеличение прочих финансовых активов в собственности территориальных фондов обязательного медицинского страхования</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lastRenderedPageBreak/>
              <w:t>000 01 06 06 00 00 0000 600</w:t>
            </w:r>
          </w:p>
        </w:tc>
        <w:tc>
          <w:tcPr>
            <w:tcW w:w="8716" w:type="dxa"/>
          </w:tcPr>
          <w:p w:rsidR="00523AE8" w:rsidRPr="00FD098A" w:rsidRDefault="00523AE8">
            <w:pPr>
              <w:pStyle w:val="ConsPlusNormal"/>
              <w:jc w:val="both"/>
            </w:pPr>
            <w:r w:rsidRPr="00FD098A">
              <w:t>Уменьшение прочих источников финансирования дефицитов бюджетов за счет иных финансовых активов</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000 01 06 06 00 01 0000 600</w:t>
            </w:r>
          </w:p>
        </w:tc>
        <w:tc>
          <w:tcPr>
            <w:tcW w:w="8716" w:type="dxa"/>
          </w:tcPr>
          <w:p w:rsidR="00523AE8" w:rsidRPr="00FD098A" w:rsidRDefault="00523AE8">
            <w:pPr>
              <w:pStyle w:val="ConsPlusNormal"/>
              <w:jc w:val="both"/>
            </w:pPr>
            <w:r w:rsidRPr="00FD098A">
              <w:t>Уменьшение иных финансовых активов в федеральной собственности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000 01 06 06 02 01 0000 620</w:t>
            </w:r>
          </w:p>
        </w:tc>
        <w:tc>
          <w:tcPr>
            <w:tcW w:w="8716" w:type="dxa"/>
          </w:tcPr>
          <w:p w:rsidR="00523AE8" w:rsidRPr="00FD098A" w:rsidRDefault="00523AE8">
            <w:pPr>
              <w:pStyle w:val="ConsPlusNormal"/>
              <w:jc w:val="both"/>
            </w:pPr>
            <w:r w:rsidRPr="00FD098A">
              <w:t>Уменьшение иных финансовых активов в федеральной собственности (долговых обязательств) за счет средств Фонда национального благосостояния</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21.11.2014 N 134н)</w:t>
            </w:r>
          </w:p>
        </w:tc>
      </w:tr>
      <w:tr w:rsidR="00523AE8" w:rsidRPr="00FD098A">
        <w:tc>
          <w:tcPr>
            <w:tcW w:w="4251" w:type="dxa"/>
          </w:tcPr>
          <w:p w:rsidR="00523AE8" w:rsidRPr="00FD098A" w:rsidRDefault="00523AE8">
            <w:pPr>
              <w:pStyle w:val="ConsPlusNormal"/>
              <w:jc w:val="center"/>
            </w:pPr>
            <w:r w:rsidRPr="00FD098A">
              <w:t>000 01 06 06 02 01 0000 630</w:t>
            </w:r>
          </w:p>
        </w:tc>
        <w:tc>
          <w:tcPr>
            <w:tcW w:w="8716" w:type="dxa"/>
          </w:tcPr>
          <w:p w:rsidR="00523AE8" w:rsidRPr="00FD098A" w:rsidRDefault="00523AE8">
            <w:pPr>
              <w:pStyle w:val="ConsPlusNormal"/>
              <w:jc w:val="both"/>
            </w:pPr>
            <w:r w:rsidRPr="00FD098A">
              <w:t>Уменьшение иных финансовых активов в федеральной собственности (акций) за счет средств Фонда национального благосостояния</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26.09.2014 N 109н)</w:t>
            </w:r>
          </w:p>
        </w:tc>
      </w:tr>
      <w:tr w:rsidR="00523AE8" w:rsidRPr="00FD098A">
        <w:tc>
          <w:tcPr>
            <w:tcW w:w="4251" w:type="dxa"/>
          </w:tcPr>
          <w:p w:rsidR="00523AE8" w:rsidRPr="00FD098A" w:rsidRDefault="00523AE8">
            <w:pPr>
              <w:pStyle w:val="ConsPlusNormal"/>
              <w:jc w:val="center"/>
            </w:pPr>
            <w:r w:rsidRPr="00FD098A">
              <w:t>000 01 06 06 01 01 0000 650</w:t>
            </w:r>
          </w:p>
        </w:tc>
        <w:tc>
          <w:tcPr>
            <w:tcW w:w="8716" w:type="dxa"/>
          </w:tcPr>
          <w:p w:rsidR="00523AE8" w:rsidRPr="00FD098A" w:rsidRDefault="00523AE8">
            <w:pPr>
              <w:pStyle w:val="ConsPlusNormal"/>
              <w:jc w:val="both"/>
            </w:pPr>
            <w:r w:rsidRPr="00FD098A">
              <w:t>Уменьшение иных финансовых активов в федеральной собственности за счет средств федерального бюджета</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000 01 06 06 02 01 0000 650</w:t>
            </w:r>
          </w:p>
        </w:tc>
        <w:tc>
          <w:tcPr>
            <w:tcW w:w="8716" w:type="dxa"/>
          </w:tcPr>
          <w:p w:rsidR="00523AE8" w:rsidRPr="00FD098A" w:rsidRDefault="00523AE8">
            <w:pPr>
              <w:pStyle w:val="ConsPlusNormal"/>
              <w:jc w:val="both"/>
            </w:pPr>
            <w:r w:rsidRPr="00FD098A">
              <w:t>Уменьшение иных финансовых активов в федеральной собственности за счет средств Фонда национального благосостояния</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000 01 06 06 03 01 0000 650</w:t>
            </w:r>
          </w:p>
        </w:tc>
        <w:tc>
          <w:tcPr>
            <w:tcW w:w="8716" w:type="dxa"/>
          </w:tcPr>
          <w:p w:rsidR="00523AE8" w:rsidRPr="00FD098A" w:rsidRDefault="00523AE8">
            <w:pPr>
              <w:pStyle w:val="ConsPlusNormal"/>
              <w:jc w:val="both"/>
            </w:pPr>
            <w:r w:rsidRPr="00FD098A">
              <w:t>Уменьшение остатков средств Резервного фонда, размещенных в иные финансовые активы</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000 01 06 06 00 02 0000 600</w:t>
            </w:r>
          </w:p>
        </w:tc>
        <w:tc>
          <w:tcPr>
            <w:tcW w:w="8716" w:type="dxa"/>
          </w:tcPr>
          <w:p w:rsidR="00523AE8" w:rsidRPr="00FD098A" w:rsidRDefault="00523AE8">
            <w:pPr>
              <w:pStyle w:val="ConsPlusNormal"/>
              <w:jc w:val="both"/>
            </w:pPr>
            <w:r w:rsidRPr="00FD098A">
              <w:t>Уменьшение иных финансовых активов в собственности субъектов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000 01 06 06 01 02 0000 650</w:t>
            </w:r>
          </w:p>
        </w:tc>
        <w:tc>
          <w:tcPr>
            <w:tcW w:w="8716" w:type="dxa"/>
          </w:tcPr>
          <w:p w:rsidR="00523AE8" w:rsidRPr="00FD098A" w:rsidRDefault="00523AE8">
            <w:pPr>
              <w:pStyle w:val="ConsPlusNormal"/>
              <w:jc w:val="both"/>
            </w:pPr>
            <w:r w:rsidRPr="00FD098A">
              <w:t>Уменьшение иных финансовых активов в собственности субъектов Российской Федерации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000 01 06 06 00 03 0000 600</w:t>
            </w:r>
          </w:p>
        </w:tc>
        <w:tc>
          <w:tcPr>
            <w:tcW w:w="8716" w:type="dxa"/>
          </w:tcPr>
          <w:p w:rsidR="00523AE8" w:rsidRPr="00FD098A" w:rsidRDefault="00523AE8">
            <w:pPr>
              <w:pStyle w:val="ConsPlusNormal"/>
              <w:jc w:val="both"/>
            </w:pPr>
            <w:r w:rsidRPr="00FD098A">
              <w:t>Уменьшение иных финансовых активов в собственности внутригородских муниципальных образований городов федерального значения</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tc>
          <w:tcPr>
            <w:tcW w:w="4251" w:type="dxa"/>
          </w:tcPr>
          <w:p w:rsidR="00523AE8" w:rsidRPr="00FD098A" w:rsidRDefault="00523AE8">
            <w:pPr>
              <w:pStyle w:val="ConsPlusNormal"/>
              <w:jc w:val="center"/>
            </w:pPr>
            <w:r w:rsidRPr="00FD098A">
              <w:t>000 01 06 06 01 03 0000 650</w:t>
            </w:r>
          </w:p>
        </w:tc>
        <w:tc>
          <w:tcPr>
            <w:tcW w:w="8716" w:type="dxa"/>
          </w:tcPr>
          <w:p w:rsidR="00523AE8" w:rsidRPr="00FD098A" w:rsidRDefault="00523AE8">
            <w:pPr>
              <w:pStyle w:val="ConsPlusNormal"/>
              <w:jc w:val="both"/>
            </w:pPr>
            <w:r w:rsidRPr="00FD098A">
              <w:t>Уменьшение иных финансовых активов в собственности внутригородских муниципальных образований городов федерального значения</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tc>
          <w:tcPr>
            <w:tcW w:w="4251" w:type="dxa"/>
          </w:tcPr>
          <w:p w:rsidR="00523AE8" w:rsidRPr="00FD098A" w:rsidRDefault="00523AE8">
            <w:pPr>
              <w:pStyle w:val="ConsPlusNormal"/>
              <w:jc w:val="center"/>
            </w:pPr>
            <w:r w:rsidRPr="00FD098A">
              <w:t>000 01 06 06 00 04 0000 600</w:t>
            </w:r>
          </w:p>
        </w:tc>
        <w:tc>
          <w:tcPr>
            <w:tcW w:w="8716" w:type="dxa"/>
          </w:tcPr>
          <w:p w:rsidR="00523AE8" w:rsidRPr="00FD098A" w:rsidRDefault="00523AE8">
            <w:pPr>
              <w:pStyle w:val="ConsPlusNormal"/>
              <w:jc w:val="both"/>
            </w:pPr>
            <w:r w:rsidRPr="00FD098A">
              <w:t>Уменьшение иных финансовых активов в собственности городских округов</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000 01 06 06 01 04 0000 650</w:t>
            </w:r>
          </w:p>
        </w:tc>
        <w:tc>
          <w:tcPr>
            <w:tcW w:w="8716" w:type="dxa"/>
          </w:tcPr>
          <w:p w:rsidR="00523AE8" w:rsidRPr="00FD098A" w:rsidRDefault="00523AE8">
            <w:pPr>
              <w:pStyle w:val="ConsPlusNormal"/>
              <w:jc w:val="both"/>
            </w:pPr>
            <w:r w:rsidRPr="00FD098A">
              <w:t>Уменьшение иных финансовых активов в собственности городских округов</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000 01 06 06 00 05 0000 600</w:t>
            </w:r>
          </w:p>
        </w:tc>
        <w:tc>
          <w:tcPr>
            <w:tcW w:w="8716" w:type="dxa"/>
          </w:tcPr>
          <w:p w:rsidR="00523AE8" w:rsidRPr="00FD098A" w:rsidRDefault="00523AE8">
            <w:pPr>
              <w:pStyle w:val="ConsPlusNormal"/>
              <w:jc w:val="both"/>
            </w:pPr>
            <w:r w:rsidRPr="00FD098A">
              <w:t>Уменьшение иных финансовых активов в собственности муниципальных районов</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000 01 06 06 01 05 0000 650</w:t>
            </w:r>
          </w:p>
        </w:tc>
        <w:tc>
          <w:tcPr>
            <w:tcW w:w="8716" w:type="dxa"/>
          </w:tcPr>
          <w:p w:rsidR="00523AE8" w:rsidRPr="00FD098A" w:rsidRDefault="00523AE8">
            <w:pPr>
              <w:pStyle w:val="ConsPlusNormal"/>
              <w:jc w:val="both"/>
            </w:pPr>
            <w:r w:rsidRPr="00FD098A">
              <w:t>Уменьшение иных финансовых активов в собственности муниципальных районов</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lastRenderedPageBreak/>
              <w:t>000 01 06 06 00 10 0000 600</w:t>
            </w:r>
          </w:p>
        </w:tc>
        <w:tc>
          <w:tcPr>
            <w:tcW w:w="8716" w:type="dxa"/>
          </w:tcPr>
          <w:p w:rsidR="00523AE8" w:rsidRPr="00FD098A" w:rsidRDefault="00523AE8">
            <w:pPr>
              <w:pStyle w:val="ConsPlusNormal"/>
              <w:jc w:val="both"/>
            </w:pPr>
            <w:r w:rsidRPr="00FD098A">
              <w:t>Уменьшение иных финансовых активов в собственности сельских поселений</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000 01 06 06 01 10 0000 650</w:t>
            </w:r>
          </w:p>
        </w:tc>
        <w:tc>
          <w:tcPr>
            <w:tcW w:w="8716" w:type="dxa"/>
          </w:tcPr>
          <w:p w:rsidR="00523AE8" w:rsidRPr="00FD098A" w:rsidRDefault="00523AE8">
            <w:pPr>
              <w:pStyle w:val="ConsPlusNormal"/>
              <w:jc w:val="both"/>
            </w:pPr>
            <w:r w:rsidRPr="00FD098A">
              <w:t>Уменьшение иных финансовых активов в собственности сельских поселений</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000 01 06 06 01 11 0000 650</w:t>
            </w:r>
          </w:p>
        </w:tc>
        <w:tc>
          <w:tcPr>
            <w:tcW w:w="8716" w:type="dxa"/>
          </w:tcPr>
          <w:p w:rsidR="00523AE8" w:rsidRPr="00FD098A" w:rsidRDefault="00523AE8">
            <w:pPr>
              <w:pStyle w:val="ConsPlusNormal"/>
              <w:jc w:val="both"/>
            </w:pPr>
            <w:r w:rsidRPr="00FD098A">
              <w:t>Уменьшение иных финансовых активов в собственности городских округов с внутригородским делением</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Borders>
              <w:left w:val="single" w:sz="4" w:space="0" w:color="auto"/>
            </w:tcBorders>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000 01 06 06 01 12 0000 650</w:t>
            </w:r>
          </w:p>
        </w:tc>
        <w:tc>
          <w:tcPr>
            <w:tcW w:w="8716" w:type="dxa"/>
          </w:tcPr>
          <w:p w:rsidR="00523AE8" w:rsidRPr="00FD098A" w:rsidRDefault="00523AE8">
            <w:pPr>
              <w:pStyle w:val="ConsPlusNormal"/>
              <w:jc w:val="both"/>
            </w:pPr>
            <w:r w:rsidRPr="00FD098A">
              <w:t>Уменьшение иных финансовых активов в собственности внутригородских районов</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Borders>
              <w:left w:val="single" w:sz="4" w:space="0" w:color="auto"/>
            </w:tcBorders>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000 01 06 06 01 13 0000 650</w:t>
            </w:r>
          </w:p>
        </w:tc>
        <w:tc>
          <w:tcPr>
            <w:tcW w:w="8716" w:type="dxa"/>
          </w:tcPr>
          <w:p w:rsidR="00523AE8" w:rsidRPr="00FD098A" w:rsidRDefault="00523AE8">
            <w:pPr>
              <w:pStyle w:val="ConsPlusNormal"/>
              <w:jc w:val="both"/>
            </w:pPr>
            <w:r w:rsidRPr="00FD098A">
              <w:t>Уменьшение иных финансовых активов в собственности городских поселений</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Borders>
              <w:left w:val="single" w:sz="4" w:space="0" w:color="auto"/>
            </w:tcBorders>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000 01 06 06 00 06 0000 600</w:t>
            </w:r>
          </w:p>
        </w:tc>
        <w:tc>
          <w:tcPr>
            <w:tcW w:w="8716" w:type="dxa"/>
          </w:tcPr>
          <w:p w:rsidR="00523AE8" w:rsidRPr="00FD098A" w:rsidRDefault="00523AE8">
            <w:pPr>
              <w:pStyle w:val="ConsPlusNormal"/>
              <w:jc w:val="both"/>
            </w:pPr>
            <w:r w:rsidRPr="00FD098A">
              <w:t>Уменьшение иных финансовых активов в собственности Пенсионного фонда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000 01 06 06 01 06 0000 610</w:t>
            </w:r>
          </w:p>
        </w:tc>
        <w:tc>
          <w:tcPr>
            <w:tcW w:w="8716" w:type="dxa"/>
          </w:tcPr>
          <w:p w:rsidR="00523AE8" w:rsidRPr="00FD098A" w:rsidRDefault="00523AE8">
            <w:pPr>
              <w:pStyle w:val="ConsPlusNormal"/>
              <w:jc w:val="both"/>
            </w:pPr>
            <w:r w:rsidRPr="00FD098A">
              <w:t>Уменьшение остатков средств пенсионных накоплений бюджета Пенсионного фонда Российской Федерации, временно размещенных в депозиты в валюте Российской Федерации в кредитных организациях</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000 01 06 06 02 06 0000 610</w:t>
            </w:r>
          </w:p>
        </w:tc>
        <w:tc>
          <w:tcPr>
            <w:tcW w:w="8716" w:type="dxa"/>
          </w:tcPr>
          <w:p w:rsidR="00523AE8" w:rsidRPr="00FD098A" w:rsidRDefault="00523AE8">
            <w:pPr>
              <w:pStyle w:val="ConsPlusNormal"/>
              <w:jc w:val="both"/>
            </w:pPr>
            <w:r w:rsidRPr="00FD098A">
              <w:t>Уменьшение остатков средств пенсионных накоплений бюджета Пенсионного фонда Российской Федерации, сформированных за счет сумм дополнительных страховых взносов на накопительную пенсию и взносов работодателя в пользу застрахованных лиц, уплачивающих дополнительные страховые взносы на накопительную пенсию, временно размещенных в депозиты в валюте Российской Федерации в кредитных организациях</w:t>
            </w:r>
          </w:p>
        </w:tc>
        <w:tc>
          <w:tcPr>
            <w:tcW w:w="1439" w:type="dxa"/>
          </w:tcPr>
          <w:p w:rsidR="00523AE8" w:rsidRPr="00FD098A" w:rsidRDefault="00523AE8">
            <w:pPr>
              <w:pStyle w:val="ConsPlusNormal"/>
              <w:jc w:val="center"/>
            </w:pPr>
            <w:r w:rsidRPr="00FD098A">
              <w:t>6</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000 01 06 06 03 06 0000 650</w:t>
            </w:r>
          </w:p>
        </w:tc>
        <w:tc>
          <w:tcPr>
            <w:tcW w:w="8716" w:type="dxa"/>
          </w:tcPr>
          <w:p w:rsidR="00523AE8" w:rsidRPr="00FD098A" w:rsidRDefault="00523AE8">
            <w:pPr>
              <w:pStyle w:val="ConsPlusNormal"/>
              <w:jc w:val="both"/>
            </w:pPr>
            <w:r w:rsidRPr="00FD098A">
              <w:t>Уменьшение остатков средств пенсионных накоплений бюджета Пенсионного фонда Российской Федерации, переданных управляющим компаниям</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000 01 06 06 04 06 0000 650</w:t>
            </w:r>
          </w:p>
        </w:tc>
        <w:tc>
          <w:tcPr>
            <w:tcW w:w="8716" w:type="dxa"/>
          </w:tcPr>
          <w:p w:rsidR="00523AE8" w:rsidRPr="00FD098A" w:rsidRDefault="00523AE8">
            <w:pPr>
              <w:pStyle w:val="ConsPlusNormal"/>
              <w:jc w:val="both"/>
            </w:pPr>
            <w:r w:rsidRPr="00FD098A">
              <w:t>Уменьшение прочих финансовых активов в собственности Пенсионного фонда Российской Федерации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000 01 06 06 05 06 0000 650</w:t>
            </w:r>
          </w:p>
        </w:tc>
        <w:tc>
          <w:tcPr>
            <w:tcW w:w="8716" w:type="dxa"/>
          </w:tcPr>
          <w:p w:rsidR="00523AE8" w:rsidRPr="00FD098A" w:rsidRDefault="00523AE8">
            <w:pPr>
              <w:pStyle w:val="ConsPlusNormal"/>
              <w:jc w:val="both"/>
            </w:pPr>
            <w:r w:rsidRPr="00FD098A">
              <w:t>Уменьшение остатков средств выплатного резерва бюджета Пенсионного фонда Российской Федерации, переданных государственной управляющей компании средствами выплатного резерва</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lastRenderedPageBreak/>
              <w:t>000 01 06 06 06 06 0000 650</w:t>
            </w:r>
          </w:p>
        </w:tc>
        <w:tc>
          <w:tcPr>
            <w:tcW w:w="8716" w:type="dxa"/>
          </w:tcPr>
          <w:p w:rsidR="00523AE8" w:rsidRPr="00FD098A" w:rsidRDefault="00523AE8">
            <w:pPr>
              <w:pStyle w:val="ConsPlusNormal"/>
              <w:jc w:val="both"/>
            </w:pPr>
            <w:r w:rsidRPr="00FD098A">
              <w:t>Уменьшение остатков средств пенсионных накоплений бюджета Пенсионного фонда Российской Федерации, сформированных в пользу застрахованных лиц, которым установлена срочная пенсионная выплата, переданных государственной управляющей компании средствами выплатного резерва</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000 01 06 06 00 07 0000 600</w:t>
            </w:r>
          </w:p>
        </w:tc>
        <w:tc>
          <w:tcPr>
            <w:tcW w:w="8716" w:type="dxa"/>
          </w:tcPr>
          <w:p w:rsidR="00523AE8" w:rsidRPr="00FD098A" w:rsidRDefault="00523AE8">
            <w:pPr>
              <w:pStyle w:val="ConsPlusNormal"/>
              <w:jc w:val="both"/>
            </w:pPr>
            <w:r w:rsidRPr="00FD098A">
              <w:t>Уменьшение иных финансовых активов в собственности Фонда социального страхования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000 01 06 06 01 07 0000 610</w:t>
            </w:r>
          </w:p>
        </w:tc>
        <w:tc>
          <w:tcPr>
            <w:tcW w:w="8716" w:type="dxa"/>
          </w:tcPr>
          <w:p w:rsidR="00523AE8" w:rsidRPr="00FD098A" w:rsidRDefault="00523AE8">
            <w:pPr>
              <w:pStyle w:val="ConsPlusNormal"/>
              <w:jc w:val="both"/>
            </w:pPr>
            <w:r w:rsidRPr="00FD098A">
              <w:t>Уменьшение иных финансовых активов в собственности Фонда социального страхования Российской Федерации за счет средств бюджета Фонда социального страхования Российской Федерации, размещенных в депозиты в валюте Российской Федерации в кредитных организациях</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000 01 06 06 02 07 0000 650</w:t>
            </w:r>
          </w:p>
        </w:tc>
        <w:tc>
          <w:tcPr>
            <w:tcW w:w="8716" w:type="dxa"/>
          </w:tcPr>
          <w:p w:rsidR="00523AE8" w:rsidRPr="00FD098A" w:rsidRDefault="00523AE8">
            <w:pPr>
              <w:pStyle w:val="ConsPlusNormal"/>
              <w:jc w:val="both"/>
            </w:pPr>
            <w:r w:rsidRPr="00FD098A">
              <w:t>Уменьшение прочих финансовых активов в собственности Фонда социального страхования Российской Федерации</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000 01 06 06 00 08 0000 600</w:t>
            </w:r>
          </w:p>
        </w:tc>
        <w:tc>
          <w:tcPr>
            <w:tcW w:w="8716" w:type="dxa"/>
          </w:tcPr>
          <w:p w:rsidR="00523AE8" w:rsidRPr="00FD098A" w:rsidRDefault="00523AE8">
            <w:pPr>
              <w:pStyle w:val="ConsPlusNormal"/>
              <w:jc w:val="both"/>
            </w:pPr>
            <w:r w:rsidRPr="00FD098A">
              <w:t>Уменьшение иных финансовых активов в собственности Федерального фонда обязательного медицинского страхования</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000 01 06 06 01 08 0000 610</w:t>
            </w:r>
          </w:p>
        </w:tc>
        <w:tc>
          <w:tcPr>
            <w:tcW w:w="8716" w:type="dxa"/>
          </w:tcPr>
          <w:p w:rsidR="00523AE8" w:rsidRPr="00FD098A" w:rsidRDefault="00523AE8">
            <w:pPr>
              <w:pStyle w:val="ConsPlusNormal"/>
              <w:jc w:val="both"/>
            </w:pPr>
            <w:r w:rsidRPr="00FD098A">
              <w:t>Уменьшение иных финансовых активов в собственности Федерального фонда обязательного медицинского страхования за счет средств бюджета Федерального фонда обязательного медицинского страхования, размещенных в депозиты в валюте Российской Федерации в кредитных организациях</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000 01 06 06 02 08 0000 650</w:t>
            </w:r>
          </w:p>
        </w:tc>
        <w:tc>
          <w:tcPr>
            <w:tcW w:w="8716" w:type="dxa"/>
          </w:tcPr>
          <w:p w:rsidR="00523AE8" w:rsidRPr="00FD098A" w:rsidRDefault="00523AE8">
            <w:pPr>
              <w:pStyle w:val="ConsPlusNormal"/>
              <w:jc w:val="both"/>
            </w:pPr>
            <w:r w:rsidRPr="00FD098A">
              <w:t>Уменьшение прочих финансовых активов в собственности Федерального фонда обязательного медицинского страхования</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000 01 06 06 00 09 0000 600</w:t>
            </w:r>
          </w:p>
        </w:tc>
        <w:tc>
          <w:tcPr>
            <w:tcW w:w="8716" w:type="dxa"/>
          </w:tcPr>
          <w:p w:rsidR="00523AE8" w:rsidRPr="00FD098A" w:rsidRDefault="00523AE8">
            <w:pPr>
              <w:pStyle w:val="ConsPlusNormal"/>
              <w:jc w:val="both"/>
            </w:pPr>
            <w:r w:rsidRPr="00FD098A">
              <w:t>Уменьшение иных финансовых активов в собственности территориальных фондов обязательного медицинского страхования</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000 01 06 06 00 11 0000 600</w:t>
            </w:r>
          </w:p>
        </w:tc>
        <w:tc>
          <w:tcPr>
            <w:tcW w:w="8716" w:type="dxa"/>
          </w:tcPr>
          <w:p w:rsidR="00523AE8" w:rsidRPr="00FD098A" w:rsidRDefault="00523AE8">
            <w:pPr>
              <w:pStyle w:val="ConsPlusNormal"/>
              <w:jc w:val="both"/>
            </w:pPr>
            <w:r w:rsidRPr="00FD098A">
              <w:t>Уменьшение иных финансовых активов в собственности городских округов с внутригородским делением</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000 01 06 06 00 12 0000 600</w:t>
            </w:r>
          </w:p>
        </w:tc>
        <w:tc>
          <w:tcPr>
            <w:tcW w:w="8716" w:type="dxa"/>
          </w:tcPr>
          <w:p w:rsidR="00523AE8" w:rsidRPr="00FD098A" w:rsidRDefault="00523AE8">
            <w:pPr>
              <w:pStyle w:val="ConsPlusNormal"/>
              <w:jc w:val="both"/>
            </w:pPr>
            <w:r w:rsidRPr="00FD098A">
              <w:t>Уменьшение иных финансовых активов в собственности внутригородских районов</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000 01 06 06 00 13 0000 600</w:t>
            </w:r>
          </w:p>
        </w:tc>
        <w:tc>
          <w:tcPr>
            <w:tcW w:w="8716" w:type="dxa"/>
          </w:tcPr>
          <w:p w:rsidR="00523AE8" w:rsidRPr="00FD098A" w:rsidRDefault="00523AE8">
            <w:pPr>
              <w:pStyle w:val="ConsPlusNormal"/>
              <w:jc w:val="both"/>
            </w:pPr>
            <w:r w:rsidRPr="00FD098A">
              <w:t>Уменьшение иных финансовых активов в собственности городских поселений</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000 01 06 06 01 09 0000 610</w:t>
            </w:r>
          </w:p>
        </w:tc>
        <w:tc>
          <w:tcPr>
            <w:tcW w:w="8716" w:type="dxa"/>
          </w:tcPr>
          <w:p w:rsidR="00523AE8" w:rsidRPr="00FD098A" w:rsidRDefault="00523AE8">
            <w:pPr>
              <w:pStyle w:val="ConsPlusNormal"/>
              <w:jc w:val="both"/>
            </w:pPr>
            <w:r w:rsidRPr="00FD098A">
              <w:t xml:space="preserve">Уменьшение иных финансовых активов в собственности территориальных фондов обязательного медицинского страхования за счет средств бюджетов территориальных </w:t>
            </w:r>
            <w:r w:rsidRPr="00FD098A">
              <w:lastRenderedPageBreak/>
              <w:t>фондов обязательного медицинского страхования, размещенных в депозиты в валюте Российской Федерации в кредитных организациях</w:t>
            </w:r>
          </w:p>
        </w:tc>
        <w:tc>
          <w:tcPr>
            <w:tcW w:w="1439" w:type="dxa"/>
          </w:tcPr>
          <w:p w:rsidR="00523AE8" w:rsidRPr="00FD098A" w:rsidRDefault="00523AE8">
            <w:pPr>
              <w:pStyle w:val="ConsPlusNormal"/>
              <w:jc w:val="center"/>
            </w:pPr>
            <w:r w:rsidRPr="00FD098A">
              <w:lastRenderedPageBreak/>
              <w:t>6</w:t>
            </w:r>
          </w:p>
        </w:tc>
      </w:tr>
      <w:tr w:rsidR="00523AE8" w:rsidRPr="00FD098A">
        <w:tc>
          <w:tcPr>
            <w:tcW w:w="4251" w:type="dxa"/>
          </w:tcPr>
          <w:p w:rsidR="00523AE8" w:rsidRPr="00FD098A" w:rsidRDefault="00523AE8">
            <w:pPr>
              <w:pStyle w:val="ConsPlusNormal"/>
              <w:jc w:val="center"/>
            </w:pPr>
            <w:r w:rsidRPr="00FD098A">
              <w:lastRenderedPageBreak/>
              <w:t>000 01 06 06 02 09 0000 650</w:t>
            </w:r>
          </w:p>
        </w:tc>
        <w:tc>
          <w:tcPr>
            <w:tcW w:w="8716" w:type="dxa"/>
          </w:tcPr>
          <w:p w:rsidR="00523AE8" w:rsidRPr="00FD098A" w:rsidRDefault="00523AE8">
            <w:pPr>
              <w:pStyle w:val="ConsPlusNormal"/>
              <w:jc w:val="both"/>
            </w:pPr>
            <w:r w:rsidRPr="00FD098A">
              <w:t>Уменьшение прочих финансовых активов в собственности территориальных фондов обязательного медицинского страхования</w:t>
            </w:r>
          </w:p>
        </w:tc>
        <w:tc>
          <w:tcPr>
            <w:tcW w:w="1439" w:type="dxa"/>
          </w:tcPr>
          <w:p w:rsidR="00523AE8" w:rsidRPr="00FD098A" w:rsidRDefault="00523AE8">
            <w:pPr>
              <w:pStyle w:val="ConsPlusNormal"/>
              <w:jc w:val="center"/>
            </w:pPr>
            <w:r w:rsidRPr="00FD098A">
              <w:t>6</w:t>
            </w:r>
          </w:p>
        </w:tc>
      </w:tr>
      <w:tr w:rsidR="00523AE8" w:rsidRPr="00FD098A">
        <w:tc>
          <w:tcPr>
            <w:tcW w:w="4251" w:type="dxa"/>
          </w:tcPr>
          <w:p w:rsidR="00523AE8" w:rsidRPr="00FD098A" w:rsidRDefault="00523AE8">
            <w:pPr>
              <w:pStyle w:val="ConsPlusNormal"/>
              <w:jc w:val="center"/>
            </w:pPr>
            <w:r w:rsidRPr="00FD098A">
              <w:t>000 01 06 06 00 00 0000 700</w:t>
            </w:r>
          </w:p>
        </w:tc>
        <w:tc>
          <w:tcPr>
            <w:tcW w:w="8716" w:type="dxa"/>
          </w:tcPr>
          <w:p w:rsidR="00523AE8" w:rsidRPr="00FD098A" w:rsidRDefault="00523AE8">
            <w:pPr>
              <w:pStyle w:val="ConsPlusNormal"/>
              <w:jc w:val="both"/>
            </w:pPr>
            <w:r w:rsidRPr="00FD098A">
              <w:t>Привлечение прочих источников внутреннего финансирования дефицитов бюджетов</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000 01 06 06 00 01 0000 710</w:t>
            </w:r>
          </w:p>
        </w:tc>
        <w:tc>
          <w:tcPr>
            <w:tcW w:w="8716" w:type="dxa"/>
          </w:tcPr>
          <w:p w:rsidR="00523AE8" w:rsidRPr="00FD098A" w:rsidRDefault="00523AE8">
            <w:pPr>
              <w:pStyle w:val="ConsPlusNormal"/>
              <w:jc w:val="both"/>
            </w:pPr>
            <w:r w:rsidRPr="00FD098A">
              <w:t>Привлечение прочих источников внутреннего финансирования дефицита федерального бюджета</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000 01 06 06 00 02 0000 710</w:t>
            </w:r>
          </w:p>
        </w:tc>
        <w:tc>
          <w:tcPr>
            <w:tcW w:w="8716" w:type="dxa"/>
          </w:tcPr>
          <w:p w:rsidR="00523AE8" w:rsidRPr="00FD098A" w:rsidRDefault="00523AE8">
            <w:pPr>
              <w:pStyle w:val="ConsPlusNormal"/>
              <w:jc w:val="both"/>
            </w:pPr>
            <w:r w:rsidRPr="00FD098A">
              <w:t>Привлечение прочих источников внутреннего финансирования дефицитов бюджетов субъектов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000 01 06 06 00 03 0000 710</w:t>
            </w:r>
          </w:p>
        </w:tc>
        <w:tc>
          <w:tcPr>
            <w:tcW w:w="8716" w:type="dxa"/>
          </w:tcPr>
          <w:p w:rsidR="00523AE8" w:rsidRPr="00FD098A" w:rsidRDefault="00523AE8">
            <w:pPr>
              <w:pStyle w:val="ConsPlusNormal"/>
              <w:jc w:val="both"/>
            </w:pPr>
            <w:r w:rsidRPr="00FD098A">
              <w:t>Привлечение прочих источников внутреннего финансирования дефицитов бюджетов внутригородских муниципальных образований городов федерального значения</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tc>
          <w:tcPr>
            <w:tcW w:w="4251" w:type="dxa"/>
          </w:tcPr>
          <w:p w:rsidR="00523AE8" w:rsidRPr="00FD098A" w:rsidRDefault="00523AE8">
            <w:pPr>
              <w:pStyle w:val="ConsPlusNormal"/>
              <w:jc w:val="center"/>
            </w:pPr>
            <w:r w:rsidRPr="00FD098A">
              <w:t>000 01 06 06 00 04 0000 710</w:t>
            </w:r>
          </w:p>
        </w:tc>
        <w:tc>
          <w:tcPr>
            <w:tcW w:w="8716" w:type="dxa"/>
          </w:tcPr>
          <w:p w:rsidR="00523AE8" w:rsidRPr="00FD098A" w:rsidRDefault="00523AE8">
            <w:pPr>
              <w:pStyle w:val="ConsPlusNormal"/>
              <w:jc w:val="both"/>
            </w:pPr>
            <w:r w:rsidRPr="00FD098A">
              <w:t>Привлечение прочих источников внутреннего финансирования дефицитов бюджетов городских округов</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000 01 06 06 00 05 0000 710</w:t>
            </w:r>
          </w:p>
        </w:tc>
        <w:tc>
          <w:tcPr>
            <w:tcW w:w="8716" w:type="dxa"/>
          </w:tcPr>
          <w:p w:rsidR="00523AE8" w:rsidRPr="00FD098A" w:rsidRDefault="00523AE8">
            <w:pPr>
              <w:pStyle w:val="ConsPlusNormal"/>
              <w:jc w:val="both"/>
            </w:pPr>
            <w:r w:rsidRPr="00FD098A">
              <w:t>Привлечение прочих источников внутреннего финансирования дефицитов бюджетов муниципальных районов</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000 01 06 06 00 10 0000 710</w:t>
            </w:r>
          </w:p>
        </w:tc>
        <w:tc>
          <w:tcPr>
            <w:tcW w:w="8716" w:type="dxa"/>
          </w:tcPr>
          <w:p w:rsidR="00523AE8" w:rsidRPr="00FD098A" w:rsidRDefault="00523AE8">
            <w:pPr>
              <w:pStyle w:val="ConsPlusNormal"/>
              <w:jc w:val="both"/>
            </w:pPr>
            <w:r w:rsidRPr="00FD098A">
              <w:t>Привлечение прочих источников внутреннего финансирования дефицитов бюджетов сельских поселений</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000 01 06 06 00 06 0000 710</w:t>
            </w:r>
          </w:p>
        </w:tc>
        <w:tc>
          <w:tcPr>
            <w:tcW w:w="8716" w:type="dxa"/>
          </w:tcPr>
          <w:p w:rsidR="00523AE8" w:rsidRPr="00FD098A" w:rsidRDefault="00523AE8">
            <w:pPr>
              <w:pStyle w:val="ConsPlusNormal"/>
              <w:jc w:val="both"/>
            </w:pPr>
            <w:r w:rsidRPr="00FD098A">
              <w:t>Привлечение прочих источников внутреннего финансирования дефицита бюджета Пенсионного фонда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000 01 06 06 00 07 0000 710</w:t>
            </w:r>
          </w:p>
        </w:tc>
        <w:tc>
          <w:tcPr>
            <w:tcW w:w="8716" w:type="dxa"/>
          </w:tcPr>
          <w:p w:rsidR="00523AE8" w:rsidRPr="00FD098A" w:rsidRDefault="00523AE8">
            <w:pPr>
              <w:pStyle w:val="ConsPlusNormal"/>
              <w:jc w:val="both"/>
            </w:pPr>
            <w:r w:rsidRPr="00FD098A">
              <w:t>Привлечение прочих источников внутреннего финансирования дефицита бюджета Фонда социального страхования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000 01 06 06 00 08 0000 710</w:t>
            </w:r>
          </w:p>
        </w:tc>
        <w:tc>
          <w:tcPr>
            <w:tcW w:w="8716" w:type="dxa"/>
          </w:tcPr>
          <w:p w:rsidR="00523AE8" w:rsidRPr="00FD098A" w:rsidRDefault="00523AE8">
            <w:pPr>
              <w:pStyle w:val="ConsPlusNormal"/>
              <w:jc w:val="both"/>
            </w:pPr>
            <w:r w:rsidRPr="00FD098A">
              <w:t>Привлечение прочих источников внутреннего финансирования дефицита бюджета Федерального фонда обязательного медицинского страхования</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000 01 06 06 00 09 0000 710</w:t>
            </w:r>
          </w:p>
        </w:tc>
        <w:tc>
          <w:tcPr>
            <w:tcW w:w="8716" w:type="dxa"/>
          </w:tcPr>
          <w:p w:rsidR="00523AE8" w:rsidRPr="00FD098A" w:rsidRDefault="00523AE8">
            <w:pPr>
              <w:pStyle w:val="ConsPlusNormal"/>
              <w:jc w:val="both"/>
            </w:pPr>
            <w:r w:rsidRPr="00FD098A">
              <w:t>Привлечение прочих источников внутреннего финансирования дефицитов бюджетов территориальных фондов обязательного медицинского страхования</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000 01 06 06 00 11 0000 710</w:t>
            </w:r>
          </w:p>
        </w:tc>
        <w:tc>
          <w:tcPr>
            <w:tcW w:w="8716" w:type="dxa"/>
          </w:tcPr>
          <w:p w:rsidR="00523AE8" w:rsidRPr="00FD098A" w:rsidRDefault="00523AE8">
            <w:pPr>
              <w:pStyle w:val="ConsPlusNormal"/>
              <w:jc w:val="both"/>
            </w:pPr>
            <w:r w:rsidRPr="00FD098A">
              <w:t>Привлечение прочих источников внутреннего финансирования дефицитов бюджетов городских округов с внутригородским делением</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lastRenderedPageBreak/>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000 01 06 06 00 12 0000 710</w:t>
            </w:r>
          </w:p>
        </w:tc>
        <w:tc>
          <w:tcPr>
            <w:tcW w:w="8716" w:type="dxa"/>
          </w:tcPr>
          <w:p w:rsidR="00523AE8" w:rsidRPr="00FD098A" w:rsidRDefault="00523AE8">
            <w:pPr>
              <w:pStyle w:val="ConsPlusNormal"/>
              <w:jc w:val="both"/>
            </w:pPr>
            <w:r w:rsidRPr="00FD098A">
              <w:t>Привлечение прочих источников внутреннего финансирования дефицитов бюджетов внутригородских районов</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000 01 06 06 00 13 0000 710</w:t>
            </w:r>
          </w:p>
        </w:tc>
        <w:tc>
          <w:tcPr>
            <w:tcW w:w="8716" w:type="dxa"/>
          </w:tcPr>
          <w:p w:rsidR="00523AE8" w:rsidRPr="00FD098A" w:rsidRDefault="00523AE8">
            <w:pPr>
              <w:pStyle w:val="ConsPlusNormal"/>
              <w:jc w:val="both"/>
            </w:pPr>
            <w:r w:rsidRPr="00FD098A">
              <w:t>Привлечение прочих источников внутреннего финансирования дефицитов бюджетов городских поселений</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000 01 06 06 00 00 0000 800</w:t>
            </w:r>
          </w:p>
        </w:tc>
        <w:tc>
          <w:tcPr>
            <w:tcW w:w="8716" w:type="dxa"/>
          </w:tcPr>
          <w:p w:rsidR="00523AE8" w:rsidRPr="00FD098A" w:rsidRDefault="00523AE8">
            <w:pPr>
              <w:pStyle w:val="ConsPlusNormal"/>
              <w:jc w:val="both"/>
            </w:pPr>
            <w:r w:rsidRPr="00FD098A">
              <w:t>Погашение обязательств за счет прочих источников внутреннего финансирования дефицитов бюджетов</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000 01 06 06 00 01 0000 810</w:t>
            </w:r>
          </w:p>
        </w:tc>
        <w:tc>
          <w:tcPr>
            <w:tcW w:w="8716" w:type="dxa"/>
          </w:tcPr>
          <w:p w:rsidR="00523AE8" w:rsidRPr="00FD098A" w:rsidRDefault="00523AE8">
            <w:pPr>
              <w:pStyle w:val="ConsPlusNormal"/>
              <w:jc w:val="both"/>
            </w:pPr>
            <w:r w:rsidRPr="00FD098A">
              <w:t>Погашение обязательств за счет прочих источников внутреннего финансирования дефицита федерального бюджета</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000 01 06 06 00 02 0000 810</w:t>
            </w:r>
          </w:p>
        </w:tc>
        <w:tc>
          <w:tcPr>
            <w:tcW w:w="8716" w:type="dxa"/>
          </w:tcPr>
          <w:p w:rsidR="00523AE8" w:rsidRPr="00FD098A" w:rsidRDefault="00523AE8">
            <w:pPr>
              <w:pStyle w:val="ConsPlusNormal"/>
              <w:jc w:val="both"/>
            </w:pPr>
            <w:r w:rsidRPr="00FD098A">
              <w:t>Погашение обязательств за счет прочих источников внутреннего финансирования дефицитов бюджетов субъектов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000 01 06 06 00 03 0000 810</w:t>
            </w:r>
          </w:p>
        </w:tc>
        <w:tc>
          <w:tcPr>
            <w:tcW w:w="8716" w:type="dxa"/>
          </w:tcPr>
          <w:p w:rsidR="00523AE8" w:rsidRPr="00FD098A" w:rsidRDefault="00523AE8">
            <w:pPr>
              <w:pStyle w:val="ConsPlusNormal"/>
              <w:jc w:val="both"/>
            </w:pPr>
            <w:r w:rsidRPr="00FD098A">
              <w:t>Погашение обязательств за счет прочих источников внутреннего финансирования дефицитов бюджетов внутригородских муниципальных образований городов федерального значения</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tc>
          <w:tcPr>
            <w:tcW w:w="4251" w:type="dxa"/>
          </w:tcPr>
          <w:p w:rsidR="00523AE8" w:rsidRPr="00FD098A" w:rsidRDefault="00523AE8">
            <w:pPr>
              <w:pStyle w:val="ConsPlusNormal"/>
              <w:jc w:val="center"/>
            </w:pPr>
            <w:r w:rsidRPr="00FD098A">
              <w:t>000 01 06 06 00 04 0000 810</w:t>
            </w:r>
          </w:p>
        </w:tc>
        <w:tc>
          <w:tcPr>
            <w:tcW w:w="8716" w:type="dxa"/>
          </w:tcPr>
          <w:p w:rsidR="00523AE8" w:rsidRPr="00FD098A" w:rsidRDefault="00523AE8">
            <w:pPr>
              <w:pStyle w:val="ConsPlusNormal"/>
              <w:jc w:val="both"/>
            </w:pPr>
            <w:r w:rsidRPr="00FD098A">
              <w:t>Погашение обязательств за счет прочих источников внутреннего финансирования дефицитов бюджетов городских округов</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000 01 06 06 00 05 0000 810</w:t>
            </w:r>
          </w:p>
        </w:tc>
        <w:tc>
          <w:tcPr>
            <w:tcW w:w="8716" w:type="dxa"/>
          </w:tcPr>
          <w:p w:rsidR="00523AE8" w:rsidRPr="00FD098A" w:rsidRDefault="00523AE8">
            <w:pPr>
              <w:pStyle w:val="ConsPlusNormal"/>
              <w:jc w:val="both"/>
            </w:pPr>
            <w:r w:rsidRPr="00FD098A">
              <w:t>Погашение обязательств за счет прочих источников внутреннего финансирования дефицитов бюджетов муниципальных районов</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000 01 06 06 00 10 0000 810</w:t>
            </w:r>
          </w:p>
        </w:tc>
        <w:tc>
          <w:tcPr>
            <w:tcW w:w="8716" w:type="dxa"/>
          </w:tcPr>
          <w:p w:rsidR="00523AE8" w:rsidRPr="00FD098A" w:rsidRDefault="00523AE8">
            <w:pPr>
              <w:pStyle w:val="ConsPlusNormal"/>
              <w:jc w:val="both"/>
            </w:pPr>
            <w:r w:rsidRPr="00FD098A">
              <w:t>Погашение обязательств за счет прочих источников внутреннего финансирования дефицитов бюджетов сельских поселений</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000 01 06 06 00 06 0000 810</w:t>
            </w:r>
          </w:p>
        </w:tc>
        <w:tc>
          <w:tcPr>
            <w:tcW w:w="8716" w:type="dxa"/>
          </w:tcPr>
          <w:p w:rsidR="00523AE8" w:rsidRPr="00FD098A" w:rsidRDefault="00523AE8">
            <w:pPr>
              <w:pStyle w:val="ConsPlusNormal"/>
              <w:jc w:val="both"/>
            </w:pPr>
            <w:r w:rsidRPr="00FD098A">
              <w:t>Погашение обязательств за счет прочих источников внутреннего финансирования дефицита бюджета Пенсионного фонда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000 01 06 06 00 07 0000 810</w:t>
            </w:r>
          </w:p>
        </w:tc>
        <w:tc>
          <w:tcPr>
            <w:tcW w:w="8716" w:type="dxa"/>
          </w:tcPr>
          <w:p w:rsidR="00523AE8" w:rsidRPr="00FD098A" w:rsidRDefault="00523AE8">
            <w:pPr>
              <w:pStyle w:val="ConsPlusNormal"/>
              <w:jc w:val="both"/>
            </w:pPr>
            <w:r w:rsidRPr="00FD098A">
              <w:t>Погашение обязательств за счет прочих источников внутреннего финансирования дефицита бюджета Фонда социального страхования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000 01 06 06 00 08 0000 810</w:t>
            </w:r>
          </w:p>
        </w:tc>
        <w:tc>
          <w:tcPr>
            <w:tcW w:w="8716" w:type="dxa"/>
          </w:tcPr>
          <w:p w:rsidR="00523AE8" w:rsidRPr="00FD098A" w:rsidRDefault="00523AE8">
            <w:pPr>
              <w:pStyle w:val="ConsPlusNormal"/>
              <w:jc w:val="both"/>
            </w:pPr>
            <w:r w:rsidRPr="00FD098A">
              <w:t xml:space="preserve">Погашение обязательств за счет прочих источников внутреннего финансирования </w:t>
            </w:r>
            <w:r w:rsidRPr="00FD098A">
              <w:lastRenderedPageBreak/>
              <w:t>дефицита бюджета Федерального фонда обязательного медицинского страхования</w:t>
            </w:r>
          </w:p>
        </w:tc>
        <w:tc>
          <w:tcPr>
            <w:tcW w:w="1439" w:type="dxa"/>
          </w:tcPr>
          <w:p w:rsidR="00523AE8" w:rsidRPr="00FD098A" w:rsidRDefault="00523AE8">
            <w:pPr>
              <w:pStyle w:val="ConsPlusNormal"/>
              <w:jc w:val="center"/>
            </w:pPr>
            <w:r w:rsidRPr="00FD098A">
              <w:lastRenderedPageBreak/>
              <w:t>5</w:t>
            </w:r>
          </w:p>
        </w:tc>
      </w:tr>
      <w:tr w:rsidR="00523AE8" w:rsidRPr="00FD098A">
        <w:tc>
          <w:tcPr>
            <w:tcW w:w="4251" w:type="dxa"/>
          </w:tcPr>
          <w:p w:rsidR="00523AE8" w:rsidRPr="00FD098A" w:rsidRDefault="00523AE8">
            <w:pPr>
              <w:pStyle w:val="ConsPlusNormal"/>
              <w:jc w:val="center"/>
            </w:pPr>
            <w:r w:rsidRPr="00FD098A">
              <w:lastRenderedPageBreak/>
              <w:t>000 01 06 06 00 09 0000 810</w:t>
            </w:r>
          </w:p>
        </w:tc>
        <w:tc>
          <w:tcPr>
            <w:tcW w:w="8716" w:type="dxa"/>
          </w:tcPr>
          <w:p w:rsidR="00523AE8" w:rsidRPr="00FD098A" w:rsidRDefault="00523AE8">
            <w:pPr>
              <w:pStyle w:val="ConsPlusNormal"/>
              <w:jc w:val="both"/>
            </w:pPr>
            <w:r w:rsidRPr="00FD098A">
              <w:t>Погашение обязательств за счет прочих источников внутреннего финансирования дефицитов бюджетов территориальных фондов обязательного медицинского страхования</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000 01 06 06 00 11 0000 810</w:t>
            </w:r>
          </w:p>
        </w:tc>
        <w:tc>
          <w:tcPr>
            <w:tcW w:w="8716" w:type="dxa"/>
          </w:tcPr>
          <w:p w:rsidR="00523AE8" w:rsidRPr="00FD098A" w:rsidRDefault="00523AE8">
            <w:pPr>
              <w:pStyle w:val="ConsPlusNormal"/>
              <w:jc w:val="both"/>
            </w:pPr>
            <w:r w:rsidRPr="00FD098A">
              <w:t>Погашение обязательств за счет прочих источников внутреннего финансирования дефицитов бюджетов городских округов с внутригородским делением</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000 01 06 06 00 12 0000 810</w:t>
            </w:r>
          </w:p>
        </w:tc>
        <w:tc>
          <w:tcPr>
            <w:tcW w:w="8716" w:type="dxa"/>
          </w:tcPr>
          <w:p w:rsidR="00523AE8" w:rsidRPr="00FD098A" w:rsidRDefault="00523AE8">
            <w:pPr>
              <w:pStyle w:val="ConsPlusNormal"/>
              <w:jc w:val="both"/>
            </w:pPr>
            <w:r w:rsidRPr="00FD098A">
              <w:t>Погашение обязательств за счет прочих источников внутреннего финансирования дефицитов бюджетов внутригородских районов</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000 01 06 06 00 13 0000 810</w:t>
            </w:r>
          </w:p>
        </w:tc>
        <w:tc>
          <w:tcPr>
            <w:tcW w:w="8716" w:type="dxa"/>
          </w:tcPr>
          <w:p w:rsidR="00523AE8" w:rsidRPr="00FD098A" w:rsidRDefault="00523AE8">
            <w:pPr>
              <w:pStyle w:val="ConsPlusNormal"/>
              <w:jc w:val="both"/>
            </w:pPr>
            <w:r w:rsidRPr="00FD098A">
              <w:t>Погашение обязательств за счет прочих источников внутреннего финансирования дефицитов бюджетов городских поселений</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000 01 06 07 00 01 0000 000</w:t>
            </w:r>
          </w:p>
        </w:tc>
        <w:tc>
          <w:tcPr>
            <w:tcW w:w="8716" w:type="dxa"/>
          </w:tcPr>
          <w:p w:rsidR="00523AE8" w:rsidRPr="00FD098A" w:rsidRDefault="00523AE8">
            <w:pPr>
              <w:pStyle w:val="ConsPlusNormal"/>
              <w:jc w:val="both"/>
            </w:pPr>
            <w:r w:rsidRPr="00FD098A">
              <w:t>Бюджетные кредиты, предоставленные федеральным бюджетом внутри страны за счет средств целевых иностранных кредитов (заимствований)</w:t>
            </w:r>
          </w:p>
        </w:tc>
        <w:tc>
          <w:tcPr>
            <w:tcW w:w="1439" w:type="dxa"/>
          </w:tcPr>
          <w:p w:rsidR="00523AE8" w:rsidRPr="00FD098A" w:rsidRDefault="00523AE8">
            <w:pPr>
              <w:pStyle w:val="ConsPlusNormal"/>
              <w:jc w:val="center"/>
            </w:pPr>
            <w:r w:rsidRPr="00FD098A">
              <w:t>3</w:t>
            </w:r>
          </w:p>
        </w:tc>
      </w:tr>
      <w:tr w:rsidR="00523AE8" w:rsidRPr="00FD098A">
        <w:tc>
          <w:tcPr>
            <w:tcW w:w="4251" w:type="dxa"/>
          </w:tcPr>
          <w:p w:rsidR="00523AE8" w:rsidRPr="00FD098A" w:rsidRDefault="00523AE8">
            <w:pPr>
              <w:pStyle w:val="ConsPlusNormal"/>
              <w:jc w:val="center"/>
            </w:pPr>
            <w:r w:rsidRPr="00FD098A">
              <w:t>000 01 06 07 00 01 0000 640</w:t>
            </w:r>
          </w:p>
        </w:tc>
        <w:tc>
          <w:tcPr>
            <w:tcW w:w="8716" w:type="dxa"/>
          </w:tcPr>
          <w:p w:rsidR="00523AE8" w:rsidRPr="00FD098A" w:rsidRDefault="00523AE8">
            <w:pPr>
              <w:pStyle w:val="ConsPlusNormal"/>
              <w:jc w:val="both"/>
            </w:pPr>
            <w:r w:rsidRPr="00FD098A">
              <w:t>Возврат бюджетных кредитов, предоставленных федеральным бюджетом внутри страны за счет средств целевых иностранных кредитов (заимствований)</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000 01 06 07 00 01 0000 540</w:t>
            </w:r>
          </w:p>
        </w:tc>
        <w:tc>
          <w:tcPr>
            <w:tcW w:w="8716" w:type="dxa"/>
          </w:tcPr>
          <w:p w:rsidR="00523AE8" w:rsidRPr="00FD098A" w:rsidRDefault="00523AE8">
            <w:pPr>
              <w:pStyle w:val="ConsPlusNormal"/>
              <w:jc w:val="both"/>
            </w:pPr>
            <w:r w:rsidRPr="00FD098A">
              <w:t>Предоставление бюджетных кредитов федеральным бюджетом внутри страны за счет средств целевых иностранных кредитов (заимствований)</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000 01 06 08 00 00 0000 000</w:t>
            </w:r>
          </w:p>
        </w:tc>
        <w:tc>
          <w:tcPr>
            <w:tcW w:w="8716" w:type="dxa"/>
          </w:tcPr>
          <w:p w:rsidR="00523AE8" w:rsidRPr="00FD098A" w:rsidRDefault="00523AE8">
            <w:pPr>
              <w:pStyle w:val="ConsPlusNormal"/>
              <w:jc w:val="both"/>
            </w:pPr>
            <w:r w:rsidRPr="00FD098A">
              <w:t>Прочие бюджетные кредиты (ссуды), предоставленные внутри страны</w:t>
            </w:r>
          </w:p>
        </w:tc>
        <w:tc>
          <w:tcPr>
            <w:tcW w:w="1439" w:type="dxa"/>
          </w:tcPr>
          <w:p w:rsidR="00523AE8" w:rsidRPr="00FD098A" w:rsidRDefault="00523AE8">
            <w:pPr>
              <w:pStyle w:val="ConsPlusNormal"/>
              <w:jc w:val="center"/>
            </w:pPr>
            <w:r w:rsidRPr="00FD098A">
              <w:t>3</w:t>
            </w:r>
          </w:p>
        </w:tc>
      </w:tr>
      <w:tr w:rsidR="00523AE8" w:rsidRPr="00FD098A">
        <w:tc>
          <w:tcPr>
            <w:tcW w:w="4251" w:type="dxa"/>
          </w:tcPr>
          <w:p w:rsidR="00523AE8" w:rsidRPr="00FD098A" w:rsidRDefault="00523AE8">
            <w:pPr>
              <w:pStyle w:val="ConsPlusNormal"/>
              <w:jc w:val="center"/>
            </w:pPr>
            <w:r w:rsidRPr="00FD098A">
              <w:t>000 01 06 08 00 00 0000 600</w:t>
            </w:r>
          </w:p>
        </w:tc>
        <w:tc>
          <w:tcPr>
            <w:tcW w:w="8716" w:type="dxa"/>
          </w:tcPr>
          <w:p w:rsidR="00523AE8" w:rsidRPr="00FD098A" w:rsidRDefault="00523AE8">
            <w:pPr>
              <w:pStyle w:val="ConsPlusNormal"/>
              <w:jc w:val="both"/>
            </w:pPr>
            <w:r w:rsidRPr="00FD098A">
              <w:t>Возврат прочих бюджетных кредитов (ссуд), предоставленных внутри страны</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000 01 06 08 00 01 0000 640</w:t>
            </w:r>
          </w:p>
        </w:tc>
        <w:tc>
          <w:tcPr>
            <w:tcW w:w="8716" w:type="dxa"/>
          </w:tcPr>
          <w:p w:rsidR="00523AE8" w:rsidRPr="00FD098A" w:rsidRDefault="00523AE8">
            <w:pPr>
              <w:pStyle w:val="ConsPlusNormal"/>
              <w:jc w:val="both"/>
            </w:pPr>
            <w:r w:rsidRPr="00FD098A">
              <w:t>Возврат прочих бюджетных кредитов (ссуд), предоставленных федеральным бюджетом внутри страны</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000 01 06 08 00 02 0000 640</w:t>
            </w:r>
          </w:p>
        </w:tc>
        <w:tc>
          <w:tcPr>
            <w:tcW w:w="8716" w:type="dxa"/>
          </w:tcPr>
          <w:p w:rsidR="00523AE8" w:rsidRPr="00FD098A" w:rsidRDefault="00523AE8">
            <w:pPr>
              <w:pStyle w:val="ConsPlusNormal"/>
              <w:jc w:val="both"/>
            </w:pPr>
            <w:r w:rsidRPr="00FD098A">
              <w:t>Возврат прочих бюджетных кредитов (ссуд), предоставленных бюджетами субъектов Российской Федерации внутри страны</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000 01 06 08 00 03 0000 640</w:t>
            </w:r>
          </w:p>
        </w:tc>
        <w:tc>
          <w:tcPr>
            <w:tcW w:w="8716" w:type="dxa"/>
          </w:tcPr>
          <w:p w:rsidR="00523AE8" w:rsidRPr="00FD098A" w:rsidRDefault="00523AE8">
            <w:pPr>
              <w:pStyle w:val="ConsPlusNormal"/>
              <w:jc w:val="both"/>
            </w:pPr>
            <w:r w:rsidRPr="00FD098A">
              <w:t>Возврат прочих бюджетных кредитов (ссуд), предоставленных бюджетами внутригородских муниципальных образований городов федерального значения внутри страны</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tc>
          <w:tcPr>
            <w:tcW w:w="4251" w:type="dxa"/>
          </w:tcPr>
          <w:p w:rsidR="00523AE8" w:rsidRPr="00FD098A" w:rsidRDefault="00523AE8">
            <w:pPr>
              <w:pStyle w:val="ConsPlusNormal"/>
              <w:jc w:val="center"/>
            </w:pPr>
            <w:r w:rsidRPr="00FD098A">
              <w:lastRenderedPageBreak/>
              <w:t>000 01 06 08 00 04 0000 640</w:t>
            </w:r>
          </w:p>
        </w:tc>
        <w:tc>
          <w:tcPr>
            <w:tcW w:w="8716" w:type="dxa"/>
          </w:tcPr>
          <w:p w:rsidR="00523AE8" w:rsidRPr="00FD098A" w:rsidRDefault="00523AE8">
            <w:pPr>
              <w:pStyle w:val="ConsPlusNormal"/>
              <w:jc w:val="both"/>
            </w:pPr>
            <w:r w:rsidRPr="00FD098A">
              <w:t>Возврат прочих бюджетных кредитов (ссуд), предоставленных бюджетами городских округов внутри страны</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000 01 06 08 00 05 0000 640</w:t>
            </w:r>
          </w:p>
        </w:tc>
        <w:tc>
          <w:tcPr>
            <w:tcW w:w="8716" w:type="dxa"/>
          </w:tcPr>
          <w:p w:rsidR="00523AE8" w:rsidRPr="00FD098A" w:rsidRDefault="00523AE8">
            <w:pPr>
              <w:pStyle w:val="ConsPlusNormal"/>
              <w:jc w:val="both"/>
            </w:pPr>
            <w:r w:rsidRPr="00FD098A">
              <w:t>Возврат прочих бюджетных кредитов (ссуд), предоставленных бюджетами муниципальных районов внутри страны</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000 01 06 08 00 10 0000 640</w:t>
            </w:r>
          </w:p>
        </w:tc>
        <w:tc>
          <w:tcPr>
            <w:tcW w:w="8716" w:type="dxa"/>
          </w:tcPr>
          <w:p w:rsidR="00523AE8" w:rsidRPr="00FD098A" w:rsidRDefault="00523AE8">
            <w:pPr>
              <w:pStyle w:val="ConsPlusNormal"/>
              <w:jc w:val="both"/>
            </w:pPr>
            <w:r w:rsidRPr="00FD098A">
              <w:t>Возврат прочих бюджетных кредитов (ссуд), предоставленных бюджетами сельских поселений внутри страны</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000 01 06 08 00 11 0000 640</w:t>
            </w:r>
          </w:p>
        </w:tc>
        <w:tc>
          <w:tcPr>
            <w:tcW w:w="8716" w:type="dxa"/>
          </w:tcPr>
          <w:p w:rsidR="00523AE8" w:rsidRPr="00FD098A" w:rsidRDefault="00523AE8">
            <w:pPr>
              <w:pStyle w:val="ConsPlusNormal"/>
              <w:jc w:val="both"/>
            </w:pPr>
            <w:r w:rsidRPr="00FD098A">
              <w:t>Возврат прочих бюджетных кредитов (ссуд), предоставленных бюджетами городских округов с внутригородским делением внутри страны</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000 01 06 08 00 12 0000 640</w:t>
            </w:r>
          </w:p>
        </w:tc>
        <w:tc>
          <w:tcPr>
            <w:tcW w:w="8716" w:type="dxa"/>
          </w:tcPr>
          <w:p w:rsidR="00523AE8" w:rsidRPr="00FD098A" w:rsidRDefault="00523AE8">
            <w:pPr>
              <w:pStyle w:val="ConsPlusNormal"/>
              <w:jc w:val="both"/>
            </w:pPr>
            <w:r w:rsidRPr="00FD098A">
              <w:t>Возврат прочих бюджетных кредитов (ссуд), предоставленных бюджетами внутригородских районов внутри страны</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000 01 06 08 00 13 0000 640</w:t>
            </w:r>
          </w:p>
        </w:tc>
        <w:tc>
          <w:tcPr>
            <w:tcW w:w="8716" w:type="dxa"/>
          </w:tcPr>
          <w:p w:rsidR="00523AE8" w:rsidRPr="00FD098A" w:rsidRDefault="00523AE8">
            <w:pPr>
              <w:pStyle w:val="ConsPlusNormal"/>
              <w:jc w:val="both"/>
            </w:pPr>
            <w:r w:rsidRPr="00FD098A">
              <w:t>Возврат прочих бюджетных кредитов (ссуд), предоставленных бюджетами городских поселений внутри страны</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000 01 06 08 00 00 0000 500</w:t>
            </w:r>
          </w:p>
        </w:tc>
        <w:tc>
          <w:tcPr>
            <w:tcW w:w="8716" w:type="dxa"/>
          </w:tcPr>
          <w:p w:rsidR="00523AE8" w:rsidRPr="00FD098A" w:rsidRDefault="00523AE8">
            <w:pPr>
              <w:pStyle w:val="ConsPlusNormal"/>
              <w:jc w:val="both"/>
            </w:pPr>
            <w:r w:rsidRPr="00FD098A">
              <w:t>Предоставление прочих бюджетных кредитов внутри страны</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000 01 06 08 00 01 0000 540</w:t>
            </w:r>
          </w:p>
        </w:tc>
        <w:tc>
          <w:tcPr>
            <w:tcW w:w="8716" w:type="dxa"/>
          </w:tcPr>
          <w:p w:rsidR="00523AE8" w:rsidRPr="00FD098A" w:rsidRDefault="00523AE8">
            <w:pPr>
              <w:pStyle w:val="ConsPlusNormal"/>
              <w:jc w:val="both"/>
            </w:pPr>
            <w:r w:rsidRPr="00FD098A">
              <w:t>Предоставление прочих бюджетных кредитов федеральным бюджетом внутри страны</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000 01 06 08 00 02 0000 540</w:t>
            </w:r>
          </w:p>
        </w:tc>
        <w:tc>
          <w:tcPr>
            <w:tcW w:w="8716" w:type="dxa"/>
          </w:tcPr>
          <w:p w:rsidR="00523AE8" w:rsidRPr="00FD098A" w:rsidRDefault="00523AE8">
            <w:pPr>
              <w:pStyle w:val="ConsPlusNormal"/>
              <w:jc w:val="both"/>
            </w:pPr>
            <w:r w:rsidRPr="00FD098A">
              <w:t>Предоставление прочих бюджетных кредитов бюджетами субъектов Российской Федерации внутри страны</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000 01 06 08 00 03 0000 540</w:t>
            </w:r>
          </w:p>
        </w:tc>
        <w:tc>
          <w:tcPr>
            <w:tcW w:w="8716" w:type="dxa"/>
          </w:tcPr>
          <w:p w:rsidR="00523AE8" w:rsidRPr="00FD098A" w:rsidRDefault="00523AE8">
            <w:pPr>
              <w:pStyle w:val="ConsPlusNormal"/>
              <w:jc w:val="both"/>
            </w:pPr>
            <w:r w:rsidRPr="00FD098A">
              <w:t>Предоставление прочих бюджетных кредитов бюджетами внутригородских муниципальных образований городов федерального значения</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tc>
          <w:tcPr>
            <w:tcW w:w="4251" w:type="dxa"/>
          </w:tcPr>
          <w:p w:rsidR="00523AE8" w:rsidRPr="00FD098A" w:rsidRDefault="00523AE8">
            <w:pPr>
              <w:pStyle w:val="ConsPlusNormal"/>
              <w:jc w:val="center"/>
            </w:pPr>
            <w:r w:rsidRPr="00FD098A">
              <w:t>000 01 06 08 00 04 0000 540</w:t>
            </w:r>
          </w:p>
        </w:tc>
        <w:tc>
          <w:tcPr>
            <w:tcW w:w="8716" w:type="dxa"/>
          </w:tcPr>
          <w:p w:rsidR="00523AE8" w:rsidRPr="00FD098A" w:rsidRDefault="00523AE8">
            <w:pPr>
              <w:pStyle w:val="ConsPlusNormal"/>
              <w:jc w:val="both"/>
            </w:pPr>
            <w:r w:rsidRPr="00FD098A">
              <w:t>Предоставление прочих бюджетных кредитов бюджетами городских округов</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000 01 06 08 00 05 0000 540</w:t>
            </w:r>
          </w:p>
        </w:tc>
        <w:tc>
          <w:tcPr>
            <w:tcW w:w="8716" w:type="dxa"/>
          </w:tcPr>
          <w:p w:rsidR="00523AE8" w:rsidRPr="00FD098A" w:rsidRDefault="00523AE8">
            <w:pPr>
              <w:pStyle w:val="ConsPlusNormal"/>
              <w:jc w:val="both"/>
            </w:pPr>
            <w:r w:rsidRPr="00FD098A">
              <w:t>Предоставление прочих бюджетных кредитов бюджетами муниципальных районов</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000 01 06 08 00 10 0000 540</w:t>
            </w:r>
          </w:p>
        </w:tc>
        <w:tc>
          <w:tcPr>
            <w:tcW w:w="8716" w:type="dxa"/>
          </w:tcPr>
          <w:p w:rsidR="00523AE8" w:rsidRPr="00FD098A" w:rsidRDefault="00523AE8">
            <w:pPr>
              <w:pStyle w:val="ConsPlusNormal"/>
              <w:jc w:val="both"/>
            </w:pPr>
            <w:r w:rsidRPr="00FD098A">
              <w:t>Предоставление прочих бюджетных кредитов бюджетами сельских поселений</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4251" w:type="dxa"/>
          </w:tcPr>
          <w:p w:rsidR="00523AE8" w:rsidRPr="00FD098A" w:rsidRDefault="00523AE8">
            <w:pPr>
              <w:pStyle w:val="ConsPlusNormal"/>
              <w:jc w:val="center"/>
            </w:pPr>
            <w:r w:rsidRPr="00FD098A">
              <w:lastRenderedPageBreak/>
              <w:t>000 01 06 08 00 11 0000 540</w:t>
            </w:r>
          </w:p>
        </w:tc>
        <w:tc>
          <w:tcPr>
            <w:tcW w:w="8716" w:type="dxa"/>
          </w:tcPr>
          <w:p w:rsidR="00523AE8" w:rsidRPr="00FD098A" w:rsidRDefault="00523AE8">
            <w:pPr>
              <w:pStyle w:val="ConsPlusNormal"/>
              <w:jc w:val="both"/>
            </w:pPr>
            <w:r w:rsidRPr="00FD098A">
              <w:t>Предоставление прочих бюджетных кредитов бюджетами городских округов с внутригородским делением</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000 01 06 08 00 12 0000 540</w:t>
            </w:r>
          </w:p>
        </w:tc>
        <w:tc>
          <w:tcPr>
            <w:tcW w:w="8716" w:type="dxa"/>
          </w:tcPr>
          <w:p w:rsidR="00523AE8" w:rsidRPr="00FD098A" w:rsidRDefault="00523AE8">
            <w:pPr>
              <w:pStyle w:val="ConsPlusNormal"/>
              <w:jc w:val="both"/>
            </w:pPr>
            <w:r w:rsidRPr="00FD098A">
              <w:t>Предоставление прочих бюджетных кредитов бюджетами внутригородских районов</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000 01 06 08 00 13 0000 540</w:t>
            </w:r>
          </w:p>
        </w:tc>
        <w:tc>
          <w:tcPr>
            <w:tcW w:w="8716" w:type="dxa"/>
          </w:tcPr>
          <w:p w:rsidR="00523AE8" w:rsidRPr="00FD098A" w:rsidRDefault="00523AE8">
            <w:pPr>
              <w:pStyle w:val="ConsPlusNormal"/>
              <w:jc w:val="both"/>
            </w:pPr>
            <w:r w:rsidRPr="00FD098A">
              <w:t>Предоставление прочих бюджетных кредитов бюджетами городских поселений</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000 01 06 09 00 00 0000 000</w:t>
            </w:r>
          </w:p>
        </w:tc>
        <w:tc>
          <w:tcPr>
            <w:tcW w:w="8716" w:type="dxa"/>
          </w:tcPr>
          <w:p w:rsidR="00523AE8" w:rsidRPr="00FD098A" w:rsidRDefault="00523AE8">
            <w:pPr>
              <w:pStyle w:val="ConsPlusNormal"/>
              <w:jc w:val="both"/>
            </w:pPr>
            <w:r w:rsidRPr="00FD098A">
              <w:t>Кредиты иностранных государств - членов Евразийского экономического союза по государственным долговым обязательствам Российской Федерации по соглашениям между государствами - членами Евразийского экономического союза</w:t>
            </w:r>
          </w:p>
        </w:tc>
        <w:tc>
          <w:tcPr>
            <w:tcW w:w="1439" w:type="dxa"/>
          </w:tcPr>
          <w:p w:rsidR="00523AE8" w:rsidRPr="00FD098A" w:rsidRDefault="00523AE8">
            <w:pPr>
              <w:pStyle w:val="ConsPlusNormal"/>
              <w:jc w:val="center"/>
            </w:pPr>
            <w:r w:rsidRPr="00FD098A">
              <w:t>3</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000 01 06 09 00 01 0000 000</w:t>
            </w:r>
          </w:p>
        </w:tc>
        <w:tc>
          <w:tcPr>
            <w:tcW w:w="8716" w:type="dxa"/>
          </w:tcPr>
          <w:p w:rsidR="00523AE8" w:rsidRPr="00FD098A" w:rsidRDefault="00523AE8">
            <w:pPr>
              <w:pStyle w:val="ConsPlusNormal"/>
              <w:jc w:val="both"/>
            </w:pPr>
            <w:r w:rsidRPr="00FD098A">
              <w:t>Кредиты иностранных государств - членов Евразийского экономического союза по государственным долговым обязательствам Российской Федерации по соглашениям между государствами - членами Евразийского экономического союза</w:t>
            </w:r>
          </w:p>
        </w:tc>
        <w:tc>
          <w:tcPr>
            <w:tcW w:w="1439" w:type="dxa"/>
          </w:tcPr>
          <w:p w:rsidR="00523AE8" w:rsidRPr="00FD098A" w:rsidRDefault="00523AE8">
            <w:pPr>
              <w:pStyle w:val="ConsPlusNormal"/>
              <w:jc w:val="center"/>
            </w:pPr>
            <w:r w:rsidRPr="00FD098A">
              <w:t>4</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000 01 06 09 00 01 0000 710</w:t>
            </w:r>
          </w:p>
        </w:tc>
        <w:tc>
          <w:tcPr>
            <w:tcW w:w="8716" w:type="dxa"/>
          </w:tcPr>
          <w:p w:rsidR="00523AE8" w:rsidRPr="00FD098A" w:rsidRDefault="00523AE8">
            <w:pPr>
              <w:pStyle w:val="ConsPlusNormal"/>
              <w:jc w:val="both"/>
            </w:pPr>
            <w:r w:rsidRPr="00FD098A">
              <w:t>Получение кредитов иностранных государств - членов Евразийского экономического союза по государственным долговым обязательствам Российской Федерации по соглашениям между государствами - членами Евразийского экономического союза</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000 01 06 09 00 01 0000 810</w:t>
            </w:r>
          </w:p>
        </w:tc>
        <w:tc>
          <w:tcPr>
            <w:tcW w:w="8716" w:type="dxa"/>
          </w:tcPr>
          <w:p w:rsidR="00523AE8" w:rsidRPr="00FD098A" w:rsidRDefault="00523AE8">
            <w:pPr>
              <w:pStyle w:val="ConsPlusNormal"/>
              <w:jc w:val="both"/>
            </w:pPr>
            <w:r w:rsidRPr="00FD098A">
              <w:t>Погашение кредитов иностранных государств - членов Евразийского экономического союза по государственным долговым обязательствам Российской Федерации по соглашениям между государствами - членами Евразийского экономического союза</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4251" w:type="dxa"/>
          </w:tcPr>
          <w:p w:rsidR="00523AE8" w:rsidRPr="00FD098A" w:rsidRDefault="00523AE8">
            <w:pPr>
              <w:pStyle w:val="ConsPlusNormal"/>
              <w:jc w:val="center"/>
            </w:pPr>
          </w:p>
        </w:tc>
        <w:tc>
          <w:tcPr>
            <w:tcW w:w="8716" w:type="dxa"/>
          </w:tcPr>
          <w:p w:rsidR="00523AE8" w:rsidRPr="00FD098A" w:rsidRDefault="00523AE8">
            <w:pPr>
              <w:pStyle w:val="ConsPlusNormal"/>
              <w:jc w:val="both"/>
            </w:pPr>
          </w:p>
        </w:tc>
        <w:tc>
          <w:tcPr>
            <w:tcW w:w="1439" w:type="dxa"/>
          </w:tcPr>
          <w:p w:rsidR="00523AE8" w:rsidRPr="00FD098A" w:rsidRDefault="00523AE8">
            <w:pPr>
              <w:pStyle w:val="ConsPlusNormal"/>
              <w:jc w:val="center"/>
            </w:pPr>
          </w:p>
        </w:tc>
      </w:tr>
      <w:tr w:rsidR="00523AE8" w:rsidRPr="00FD098A">
        <w:tc>
          <w:tcPr>
            <w:tcW w:w="4251" w:type="dxa"/>
          </w:tcPr>
          <w:p w:rsidR="00523AE8" w:rsidRPr="00FD098A" w:rsidRDefault="00523AE8">
            <w:pPr>
              <w:pStyle w:val="ConsPlusNormal"/>
              <w:jc w:val="center"/>
            </w:pPr>
            <w:r w:rsidRPr="00FD098A">
              <w:t>000 01 06 10 00 00 0000 000</w:t>
            </w:r>
          </w:p>
        </w:tc>
        <w:tc>
          <w:tcPr>
            <w:tcW w:w="8716" w:type="dxa"/>
          </w:tcPr>
          <w:p w:rsidR="00523AE8" w:rsidRPr="00FD098A" w:rsidRDefault="00523AE8">
            <w:pPr>
              <w:pStyle w:val="ConsPlusNormal"/>
              <w:jc w:val="both"/>
            </w:pPr>
            <w:r w:rsidRPr="00FD098A">
              <w:t>Операции по управлению остатками средств на единых счетах бюджетов</w:t>
            </w:r>
          </w:p>
        </w:tc>
        <w:tc>
          <w:tcPr>
            <w:tcW w:w="1439" w:type="dxa"/>
          </w:tcPr>
          <w:p w:rsidR="00523AE8" w:rsidRPr="00FD098A" w:rsidRDefault="00523AE8">
            <w:pPr>
              <w:pStyle w:val="ConsPlusNormal"/>
              <w:jc w:val="center"/>
            </w:pPr>
            <w:r w:rsidRPr="00FD098A">
              <w:t>3</w:t>
            </w:r>
          </w:p>
        </w:tc>
      </w:tr>
      <w:tr w:rsidR="00523AE8" w:rsidRPr="00FD098A">
        <w:tc>
          <w:tcPr>
            <w:tcW w:w="4251" w:type="dxa"/>
          </w:tcPr>
          <w:p w:rsidR="00523AE8" w:rsidRPr="00FD098A" w:rsidRDefault="00523AE8">
            <w:pPr>
              <w:pStyle w:val="ConsPlusNormal"/>
              <w:jc w:val="center"/>
            </w:pPr>
            <w:r w:rsidRPr="00FD098A">
              <w:t>000 01 06 10 01 00 0000 500</w:t>
            </w:r>
          </w:p>
        </w:tc>
        <w:tc>
          <w:tcPr>
            <w:tcW w:w="8716" w:type="dxa"/>
          </w:tcPr>
          <w:p w:rsidR="00523AE8" w:rsidRPr="00FD098A" w:rsidRDefault="00523AE8">
            <w:pPr>
              <w:pStyle w:val="ConsPlusNormal"/>
              <w:jc w:val="both"/>
            </w:pPr>
            <w:r w:rsidRPr="00FD098A">
              <w:t>Увеличение финансовых активов в государственной собственности за счет средств бюджетов, размещенных на банковских депозитах</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000 01 06 10 01 01 0000 510</w:t>
            </w:r>
          </w:p>
        </w:tc>
        <w:tc>
          <w:tcPr>
            <w:tcW w:w="8716" w:type="dxa"/>
          </w:tcPr>
          <w:p w:rsidR="00523AE8" w:rsidRPr="00FD098A" w:rsidRDefault="00523AE8">
            <w:pPr>
              <w:pStyle w:val="ConsPlusNormal"/>
              <w:jc w:val="both"/>
            </w:pPr>
            <w:r w:rsidRPr="00FD098A">
              <w:t xml:space="preserve">Увеличение финансовых активов в федеральной собственности за счет средств </w:t>
            </w:r>
            <w:r w:rsidRPr="00FD098A">
              <w:lastRenderedPageBreak/>
              <w:t>федерального бюджета, размещенных на банковских депозитах</w:t>
            </w:r>
          </w:p>
        </w:tc>
        <w:tc>
          <w:tcPr>
            <w:tcW w:w="1439" w:type="dxa"/>
          </w:tcPr>
          <w:p w:rsidR="00523AE8" w:rsidRPr="00FD098A" w:rsidRDefault="00523AE8">
            <w:pPr>
              <w:pStyle w:val="ConsPlusNormal"/>
              <w:jc w:val="center"/>
            </w:pPr>
            <w:r w:rsidRPr="00FD098A">
              <w:lastRenderedPageBreak/>
              <w:t>5</w:t>
            </w:r>
          </w:p>
        </w:tc>
      </w:tr>
      <w:tr w:rsidR="00523AE8" w:rsidRPr="00FD098A">
        <w:tc>
          <w:tcPr>
            <w:tcW w:w="4251" w:type="dxa"/>
          </w:tcPr>
          <w:p w:rsidR="00523AE8" w:rsidRPr="00FD098A" w:rsidRDefault="00523AE8">
            <w:pPr>
              <w:pStyle w:val="ConsPlusNormal"/>
              <w:jc w:val="center"/>
            </w:pPr>
            <w:r w:rsidRPr="00FD098A">
              <w:lastRenderedPageBreak/>
              <w:t>000 01 06 10 01 02 0000 510</w:t>
            </w:r>
          </w:p>
        </w:tc>
        <w:tc>
          <w:tcPr>
            <w:tcW w:w="8716" w:type="dxa"/>
          </w:tcPr>
          <w:p w:rsidR="00523AE8" w:rsidRPr="00FD098A" w:rsidRDefault="00523AE8">
            <w:pPr>
              <w:pStyle w:val="ConsPlusNormal"/>
              <w:jc w:val="both"/>
            </w:pPr>
            <w:r w:rsidRPr="00FD098A">
              <w:t>Увеличение финансовых активов в собственности субъектов Российской Федерации за счет средств бюджетов субъектов Российской Федерации, размещенных на депозитах в валюте Российской Федерации и в иностранной валюте в кредитных организациях</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000 01 06 10 02 00 0000 500</w:t>
            </w:r>
          </w:p>
        </w:tc>
        <w:tc>
          <w:tcPr>
            <w:tcW w:w="8716" w:type="dxa"/>
          </w:tcPr>
          <w:p w:rsidR="00523AE8" w:rsidRPr="00FD098A" w:rsidRDefault="00523AE8">
            <w:pPr>
              <w:pStyle w:val="ConsPlusNormal"/>
              <w:jc w:val="both"/>
            </w:pPr>
            <w:r w:rsidRPr="00FD098A">
              <w:t>Увеличение финансовых активов в государственной (муниципальной) собственности за счет средств организаций, лицевые счета которым открыты в территориальных органах Федерального казначейства или в финансовых органах в соответствии с законодательством Российской Федерации</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000 01 06 10 02 01 0000 550</w:t>
            </w:r>
          </w:p>
        </w:tc>
        <w:tc>
          <w:tcPr>
            <w:tcW w:w="8716" w:type="dxa"/>
          </w:tcPr>
          <w:p w:rsidR="00523AE8" w:rsidRPr="00FD098A" w:rsidRDefault="00523AE8">
            <w:pPr>
              <w:pStyle w:val="ConsPlusNormal"/>
              <w:jc w:val="both"/>
            </w:pPr>
            <w:r w:rsidRPr="00FD098A">
              <w:t>Увеличение финансовых активов в федеральной собственности за счет средств организаций, лицевые счета которым открыты в территориальных органах Федерального казначейства в соответствии с законодательством Российской Федерации</w:t>
            </w:r>
          </w:p>
        </w:tc>
        <w:tc>
          <w:tcPr>
            <w:tcW w:w="1439" w:type="dxa"/>
            <w:vAlign w:val="center"/>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12.03.2015 N 36н)</w:t>
            </w:r>
          </w:p>
        </w:tc>
      </w:tr>
      <w:tr w:rsidR="00523AE8" w:rsidRPr="00FD098A">
        <w:tc>
          <w:tcPr>
            <w:tcW w:w="4251" w:type="dxa"/>
          </w:tcPr>
          <w:p w:rsidR="00523AE8" w:rsidRPr="00FD098A" w:rsidRDefault="00523AE8">
            <w:pPr>
              <w:pStyle w:val="ConsPlusNormal"/>
              <w:jc w:val="center"/>
            </w:pPr>
            <w:r w:rsidRPr="00FD098A">
              <w:t>000 01 06 10 02 02 0000 550</w:t>
            </w:r>
          </w:p>
        </w:tc>
        <w:tc>
          <w:tcPr>
            <w:tcW w:w="8716" w:type="dxa"/>
          </w:tcPr>
          <w:p w:rsidR="00523AE8" w:rsidRPr="00FD098A" w:rsidRDefault="00523AE8">
            <w:pPr>
              <w:pStyle w:val="ConsPlusNormal"/>
              <w:jc w:val="both"/>
            </w:pPr>
            <w:r w:rsidRPr="00FD098A">
              <w:t>Увеличение финансовых активов в собственности субъектов Российской Федерации за счет средств организаций, учредителями которых являются субъекты Российской Федерации и лицевые счета которым открыты в территориальных органах Федерального казначейства или в финансовых органах субъектов Российской Федерации в соответствии с законодательством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000 01 06 10 02 03 0000 550</w:t>
            </w:r>
          </w:p>
        </w:tc>
        <w:tc>
          <w:tcPr>
            <w:tcW w:w="8716" w:type="dxa"/>
          </w:tcPr>
          <w:p w:rsidR="00523AE8" w:rsidRPr="00FD098A" w:rsidRDefault="00523AE8">
            <w:pPr>
              <w:pStyle w:val="ConsPlusNormal"/>
              <w:jc w:val="both"/>
            </w:pPr>
            <w:r w:rsidRPr="00FD098A">
              <w:t>Увеличение финансовых активов в собственности внутригородских муниципальных образований городов федерального значения за счет средств организаций, учредителями которых являются внутригородские муниципальные образования городов федерального значения и лицевые счета которым открыты в территориальных органах Федерального казначейства или в финансовых органах муниципальных образований в соответствии с законодательством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tc>
          <w:tcPr>
            <w:tcW w:w="4251" w:type="dxa"/>
          </w:tcPr>
          <w:p w:rsidR="00523AE8" w:rsidRPr="00FD098A" w:rsidRDefault="00523AE8">
            <w:pPr>
              <w:pStyle w:val="ConsPlusNormal"/>
              <w:jc w:val="center"/>
            </w:pPr>
            <w:r w:rsidRPr="00FD098A">
              <w:t>000 01 06 10 02 04 0000 550</w:t>
            </w:r>
          </w:p>
        </w:tc>
        <w:tc>
          <w:tcPr>
            <w:tcW w:w="8716" w:type="dxa"/>
          </w:tcPr>
          <w:p w:rsidR="00523AE8" w:rsidRPr="00FD098A" w:rsidRDefault="00523AE8">
            <w:pPr>
              <w:pStyle w:val="ConsPlusNormal"/>
              <w:jc w:val="both"/>
            </w:pPr>
            <w:r w:rsidRPr="00FD098A">
              <w:t>Увеличение финансовых активов в собственности городских округов за счет средств организаций, учредителями которых являются городские округа и лицевые счета которым открыты в территориальных органах Федерального казначейства или в финансовых органах муниципальных образований в соответствии с законодательством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000 01 06 10 02 05 0000 550</w:t>
            </w:r>
          </w:p>
        </w:tc>
        <w:tc>
          <w:tcPr>
            <w:tcW w:w="8716" w:type="dxa"/>
          </w:tcPr>
          <w:p w:rsidR="00523AE8" w:rsidRPr="00FD098A" w:rsidRDefault="00523AE8">
            <w:pPr>
              <w:pStyle w:val="ConsPlusNormal"/>
              <w:jc w:val="both"/>
            </w:pPr>
            <w:r w:rsidRPr="00FD098A">
              <w:t>Увеличение финансовых активов в собственности муниципальных районов за счет средств организаций, учредителями которых являются муниципальные районы и лицевые счета которым открыты в территориальных органах Федерального казначейства или в финансовых органах муниципальных образований в соответствии с законодательством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lastRenderedPageBreak/>
              <w:t>000 01 06 10 02 10 0000 550</w:t>
            </w:r>
          </w:p>
        </w:tc>
        <w:tc>
          <w:tcPr>
            <w:tcW w:w="8716" w:type="dxa"/>
          </w:tcPr>
          <w:p w:rsidR="00523AE8" w:rsidRPr="00FD098A" w:rsidRDefault="00523AE8">
            <w:pPr>
              <w:pStyle w:val="ConsPlusNormal"/>
              <w:jc w:val="both"/>
            </w:pPr>
            <w:r w:rsidRPr="00FD098A">
              <w:t>Увеличение финансовых активов в собственности сельских поселений за счет средств организаций, учредителями которых являются сельские поселения и лицевые счета которым открыты в территориальных органах Федерального казначейства или в финансовых органах муниципальных образований в соответствии с законодательством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000 01 06 10 02 11 0000 550</w:t>
            </w:r>
          </w:p>
        </w:tc>
        <w:tc>
          <w:tcPr>
            <w:tcW w:w="8716" w:type="dxa"/>
          </w:tcPr>
          <w:p w:rsidR="00523AE8" w:rsidRPr="00FD098A" w:rsidRDefault="00523AE8">
            <w:pPr>
              <w:pStyle w:val="ConsPlusNormal"/>
              <w:jc w:val="both"/>
            </w:pPr>
            <w:r w:rsidRPr="00FD098A">
              <w:t>Увеличение финансовых активов в собственности городских округов с внутригородским делением за счет средств организаций, учредителями которых являются городские округа с внутригородским делением и лицевые счета которым открыты в территориальных органах Федерального казначейства или в финансовых органах муниципальных образований в соответствии с законодательством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000 01 06 10 02 12 0000 550</w:t>
            </w:r>
          </w:p>
        </w:tc>
        <w:tc>
          <w:tcPr>
            <w:tcW w:w="8716" w:type="dxa"/>
          </w:tcPr>
          <w:p w:rsidR="00523AE8" w:rsidRPr="00FD098A" w:rsidRDefault="00523AE8">
            <w:pPr>
              <w:pStyle w:val="ConsPlusNormal"/>
              <w:jc w:val="both"/>
            </w:pPr>
            <w:r w:rsidRPr="00FD098A">
              <w:t>Увеличение финансовых активов в собственности внутригородских районов за счет средств организаций, учредителями которых являются внутригородские районы и лицевые счета которым открыты в территориальных органах Федерального казначейства или в финансовых органах муниципальных образований в соответствии с законодательством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000 01 06 10 02 13 0000 550</w:t>
            </w:r>
          </w:p>
        </w:tc>
        <w:tc>
          <w:tcPr>
            <w:tcW w:w="8716" w:type="dxa"/>
          </w:tcPr>
          <w:p w:rsidR="00523AE8" w:rsidRPr="00FD098A" w:rsidRDefault="00523AE8">
            <w:pPr>
              <w:pStyle w:val="ConsPlusNormal"/>
              <w:jc w:val="both"/>
            </w:pPr>
            <w:r w:rsidRPr="00FD098A">
              <w:t>Увеличение финансовых активов в собственности городских поселений за счет средств организаций, учредителями которых являются городские поселения и лицевые счета которым открыты в территориальных органах Федерального казначейства или в финансовых органах муниципальных образований в соответствии с законодательством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4251" w:type="dxa"/>
          </w:tcPr>
          <w:p w:rsidR="00523AE8" w:rsidRPr="00FD098A" w:rsidRDefault="00523AE8">
            <w:pPr>
              <w:pStyle w:val="ConsPlusNormal"/>
              <w:jc w:val="center"/>
            </w:pPr>
            <w:r w:rsidRPr="00FD098A">
              <w:t>000 01 06 10 03 00 0000 500</w:t>
            </w:r>
          </w:p>
        </w:tc>
        <w:tc>
          <w:tcPr>
            <w:tcW w:w="8716" w:type="dxa"/>
          </w:tcPr>
          <w:p w:rsidR="00523AE8" w:rsidRPr="00FD098A" w:rsidRDefault="00523AE8">
            <w:pPr>
              <w:pStyle w:val="ConsPlusNormal"/>
              <w:jc w:val="both"/>
            </w:pPr>
            <w:r w:rsidRPr="00FD098A">
              <w:t>Предоставление бюджетных кредитов на пополнение остатков средств на счетах бюджетов субъектов Российской Федерации (местных бюджетов)</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000 01 06 10 03 01 0000 540</w:t>
            </w:r>
          </w:p>
        </w:tc>
        <w:tc>
          <w:tcPr>
            <w:tcW w:w="8716" w:type="dxa"/>
          </w:tcPr>
          <w:p w:rsidR="00523AE8" w:rsidRPr="00FD098A" w:rsidRDefault="00523AE8">
            <w:pPr>
              <w:pStyle w:val="ConsPlusNormal"/>
              <w:jc w:val="both"/>
            </w:pPr>
            <w:r w:rsidRPr="00FD098A">
              <w:t>Предоставление за счет средств федерального бюджета бюджетных кредитов на пополнение остатков средств на счетах бюджетов субъектов Российской Федерации (местных бюджетов)</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000 01 06 10 01 00 0000 600</w:t>
            </w:r>
          </w:p>
        </w:tc>
        <w:tc>
          <w:tcPr>
            <w:tcW w:w="8716" w:type="dxa"/>
          </w:tcPr>
          <w:p w:rsidR="00523AE8" w:rsidRPr="00FD098A" w:rsidRDefault="00523AE8">
            <w:pPr>
              <w:pStyle w:val="ConsPlusNormal"/>
              <w:jc w:val="both"/>
            </w:pPr>
            <w:r w:rsidRPr="00FD098A">
              <w:t>Уменьшение финансовых активов в государственной собственности за счет средств бюджетов, размещенных на банковских депозитах</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000 01 06 10 01 01 0000 610</w:t>
            </w:r>
          </w:p>
        </w:tc>
        <w:tc>
          <w:tcPr>
            <w:tcW w:w="8716" w:type="dxa"/>
          </w:tcPr>
          <w:p w:rsidR="00523AE8" w:rsidRPr="00FD098A" w:rsidRDefault="00523AE8">
            <w:pPr>
              <w:pStyle w:val="ConsPlusNormal"/>
              <w:jc w:val="both"/>
            </w:pPr>
            <w:r w:rsidRPr="00FD098A">
              <w:t>Уменьшение финансовых активов в федеральной собственности за счет средств федерального бюджета, размещенных на банковских депозитах</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lastRenderedPageBreak/>
              <w:t>000 01 06 10 01 02 0000 610</w:t>
            </w:r>
          </w:p>
        </w:tc>
        <w:tc>
          <w:tcPr>
            <w:tcW w:w="8716" w:type="dxa"/>
          </w:tcPr>
          <w:p w:rsidR="00523AE8" w:rsidRPr="00FD098A" w:rsidRDefault="00523AE8">
            <w:pPr>
              <w:pStyle w:val="ConsPlusNormal"/>
              <w:jc w:val="both"/>
            </w:pPr>
            <w:r w:rsidRPr="00FD098A">
              <w:t>Уменьшение финансовых активов в собственности субъектов Российской Федерации за счет средств бюджетов субъектов Российской Федерации, размещенных на депозитах в валюте Российской Федерации и в иностранной валюте в кредитных организациях</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000 01 06 10 02 00 0000 600</w:t>
            </w:r>
          </w:p>
        </w:tc>
        <w:tc>
          <w:tcPr>
            <w:tcW w:w="10155" w:type="dxa"/>
            <w:gridSpan w:val="2"/>
          </w:tcPr>
          <w:p w:rsidR="00523AE8" w:rsidRPr="00FD098A" w:rsidRDefault="00523AE8">
            <w:pPr>
              <w:pStyle w:val="ConsPlusNormal"/>
              <w:jc w:val="both"/>
            </w:pPr>
            <w:r w:rsidRPr="00FD098A">
              <w:t>Исключено. - Приказ Минфина России от 20.02.2014 N 11н</w:t>
            </w:r>
          </w:p>
        </w:tc>
      </w:tr>
      <w:tr w:rsidR="00523AE8" w:rsidRPr="00FD098A">
        <w:tc>
          <w:tcPr>
            <w:tcW w:w="4251" w:type="dxa"/>
          </w:tcPr>
          <w:p w:rsidR="00523AE8" w:rsidRPr="00FD098A" w:rsidRDefault="00523AE8">
            <w:pPr>
              <w:pStyle w:val="ConsPlusNormal"/>
              <w:jc w:val="center"/>
            </w:pPr>
            <w:r w:rsidRPr="00FD098A">
              <w:t>000 01 06 10 02 01 0000 650</w:t>
            </w:r>
          </w:p>
        </w:tc>
        <w:tc>
          <w:tcPr>
            <w:tcW w:w="10155" w:type="dxa"/>
            <w:gridSpan w:val="2"/>
          </w:tcPr>
          <w:p w:rsidR="00523AE8" w:rsidRPr="00FD098A" w:rsidRDefault="00523AE8">
            <w:pPr>
              <w:pStyle w:val="ConsPlusNormal"/>
              <w:jc w:val="both"/>
            </w:pPr>
            <w:r w:rsidRPr="00FD098A">
              <w:t>Исключено. - Приказ Минфина России от 20.02.2014 N 11н</w:t>
            </w:r>
          </w:p>
        </w:tc>
      </w:tr>
      <w:tr w:rsidR="00523AE8" w:rsidRPr="00FD098A">
        <w:tc>
          <w:tcPr>
            <w:tcW w:w="4251" w:type="dxa"/>
          </w:tcPr>
          <w:p w:rsidR="00523AE8" w:rsidRPr="00FD098A" w:rsidRDefault="00523AE8">
            <w:pPr>
              <w:pStyle w:val="ConsPlusNormal"/>
              <w:jc w:val="center"/>
            </w:pPr>
            <w:r w:rsidRPr="00FD098A">
              <w:t>000 01 06 10 02 02 0000 650</w:t>
            </w:r>
          </w:p>
        </w:tc>
        <w:tc>
          <w:tcPr>
            <w:tcW w:w="10155" w:type="dxa"/>
            <w:gridSpan w:val="2"/>
          </w:tcPr>
          <w:p w:rsidR="00523AE8" w:rsidRPr="00FD098A" w:rsidRDefault="00523AE8">
            <w:pPr>
              <w:pStyle w:val="ConsPlusNormal"/>
              <w:jc w:val="both"/>
            </w:pPr>
            <w:r w:rsidRPr="00FD098A">
              <w:t>Исключено. - Приказ Минфина России от 20.02.2014 N 11н</w:t>
            </w:r>
          </w:p>
        </w:tc>
      </w:tr>
      <w:tr w:rsidR="00523AE8" w:rsidRPr="00FD098A">
        <w:tc>
          <w:tcPr>
            <w:tcW w:w="4251" w:type="dxa"/>
          </w:tcPr>
          <w:p w:rsidR="00523AE8" w:rsidRPr="00FD098A" w:rsidRDefault="00523AE8">
            <w:pPr>
              <w:pStyle w:val="ConsPlusNormal"/>
              <w:jc w:val="center"/>
            </w:pPr>
            <w:r w:rsidRPr="00FD098A">
              <w:t>000 01 06 10 02 03 0000 650</w:t>
            </w:r>
          </w:p>
        </w:tc>
        <w:tc>
          <w:tcPr>
            <w:tcW w:w="10155" w:type="dxa"/>
            <w:gridSpan w:val="2"/>
          </w:tcPr>
          <w:p w:rsidR="00523AE8" w:rsidRPr="00FD098A" w:rsidRDefault="00523AE8">
            <w:pPr>
              <w:pStyle w:val="ConsPlusNormal"/>
              <w:jc w:val="both"/>
            </w:pPr>
            <w:r w:rsidRPr="00FD098A">
              <w:t>Исключено. - Приказ Минфина России от 20.02.2014 N 11н</w:t>
            </w:r>
          </w:p>
        </w:tc>
      </w:tr>
      <w:tr w:rsidR="00523AE8" w:rsidRPr="00FD098A">
        <w:tc>
          <w:tcPr>
            <w:tcW w:w="4251" w:type="dxa"/>
          </w:tcPr>
          <w:p w:rsidR="00523AE8" w:rsidRPr="00FD098A" w:rsidRDefault="00523AE8">
            <w:pPr>
              <w:pStyle w:val="ConsPlusNormal"/>
              <w:jc w:val="center"/>
            </w:pPr>
            <w:r w:rsidRPr="00FD098A">
              <w:t>000 01 06 10 02 04 0000 650</w:t>
            </w:r>
          </w:p>
        </w:tc>
        <w:tc>
          <w:tcPr>
            <w:tcW w:w="10155" w:type="dxa"/>
            <w:gridSpan w:val="2"/>
          </w:tcPr>
          <w:p w:rsidR="00523AE8" w:rsidRPr="00FD098A" w:rsidRDefault="00523AE8">
            <w:pPr>
              <w:pStyle w:val="ConsPlusNormal"/>
              <w:jc w:val="both"/>
            </w:pPr>
            <w:r w:rsidRPr="00FD098A">
              <w:t>Исключено. - Приказ Минфина России от 20.02.2014 N 11н</w:t>
            </w:r>
          </w:p>
        </w:tc>
      </w:tr>
      <w:tr w:rsidR="00523AE8" w:rsidRPr="00FD098A">
        <w:tc>
          <w:tcPr>
            <w:tcW w:w="4251" w:type="dxa"/>
          </w:tcPr>
          <w:p w:rsidR="00523AE8" w:rsidRPr="00FD098A" w:rsidRDefault="00523AE8">
            <w:pPr>
              <w:pStyle w:val="ConsPlusNormal"/>
              <w:jc w:val="center"/>
            </w:pPr>
            <w:r w:rsidRPr="00FD098A">
              <w:t>000 01 06 10 02 05 0000 650</w:t>
            </w:r>
          </w:p>
        </w:tc>
        <w:tc>
          <w:tcPr>
            <w:tcW w:w="10155" w:type="dxa"/>
            <w:gridSpan w:val="2"/>
          </w:tcPr>
          <w:p w:rsidR="00523AE8" w:rsidRPr="00FD098A" w:rsidRDefault="00523AE8">
            <w:pPr>
              <w:pStyle w:val="ConsPlusNormal"/>
              <w:jc w:val="both"/>
            </w:pPr>
            <w:r w:rsidRPr="00FD098A">
              <w:t>Исключено. - Приказ Минфина России от 20.02.2014 N 11н</w:t>
            </w:r>
          </w:p>
        </w:tc>
      </w:tr>
      <w:tr w:rsidR="00523AE8" w:rsidRPr="00FD098A">
        <w:tc>
          <w:tcPr>
            <w:tcW w:w="4251" w:type="dxa"/>
          </w:tcPr>
          <w:p w:rsidR="00523AE8" w:rsidRPr="00FD098A" w:rsidRDefault="00523AE8">
            <w:pPr>
              <w:pStyle w:val="ConsPlusNormal"/>
              <w:jc w:val="center"/>
            </w:pPr>
            <w:r w:rsidRPr="00FD098A">
              <w:t>000 01 06 10 02 10 0000 650</w:t>
            </w:r>
          </w:p>
        </w:tc>
        <w:tc>
          <w:tcPr>
            <w:tcW w:w="10155" w:type="dxa"/>
            <w:gridSpan w:val="2"/>
          </w:tcPr>
          <w:p w:rsidR="00523AE8" w:rsidRPr="00FD098A" w:rsidRDefault="00523AE8">
            <w:pPr>
              <w:pStyle w:val="ConsPlusNormal"/>
              <w:jc w:val="both"/>
            </w:pPr>
            <w:r w:rsidRPr="00FD098A">
              <w:t>Исключено. - Приказ Минфина России от 20.02.2014 N 11н</w:t>
            </w:r>
          </w:p>
        </w:tc>
      </w:tr>
      <w:tr w:rsidR="00523AE8" w:rsidRPr="00FD098A">
        <w:tc>
          <w:tcPr>
            <w:tcW w:w="4251" w:type="dxa"/>
          </w:tcPr>
          <w:p w:rsidR="00523AE8" w:rsidRPr="00FD098A" w:rsidRDefault="00523AE8">
            <w:pPr>
              <w:pStyle w:val="ConsPlusNormal"/>
              <w:jc w:val="center"/>
            </w:pPr>
            <w:r w:rsidRPr="00FD098A">
              <w:t>000 01 06 10 03 00 0000 600</w:t>
            </w:r>
          </w:p>
        </w:tc>
        <w:tc>
          <w:tcPr>
            <w:tcW w:w="8716" w:type="dxa"/>
          </w:tcPr>
          <w:p w:rsidR="00523AE8" w:rsidRPr="00FD098A" w:rsidRDefault="00523AE8">
            <w:pPr>
              <w:pStyle w:val="ConsPlusNormal"/>
              <w:jc w:val="both"/>
            </w:pPr>
            <w:r w:rsidRPr="00FD098A">
              <w:t>Возврат бюджетных кредитов на пополнение остатков средств на счетах бюджетов субъектов Российской Федерации (местных бюджетов)</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000 01 06 10 03 01 0000 640</w:t>
            </w:r>
          </w:p>
        </w:tc>
        <w:tc>
          <w:tcPr>
            <w:tcW w:w="8716" w:type="dxa"/>
          </w:tcPr>
          <w:p w:rsidR="00523AE8" w:rsidRPr="00FD098A" w:rsidRDefault="00523AE8">
            <w:pPr>
              <w:pStyle w:val="ConsPlusNormal"/>
              <w:jc w:val="both"/>
            </w:pPr>
            <w:r w:rsidRPr="00FD098A">
              <w:t>Возврат бюджетных кредитов на пополнение остатков средств на счетах бюджетов субъектов Российской Федерации (местных бюджетов), предоставленных за счет средств федерального бюджета</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p>
        </w:tc>
        <w:tc>
          <w:tcPr>
            <w:tcW w:w="8716" w:type="dxa"/>
          </w:tcPr>
          <w:p w:rsidR="00523AE8" w:rsidRPr="00FD098A" w:rsidRDefault="00523AE8">
            <w:pPr>
              <w:pStyle w:val="ConsPlusNormal"/>
              <w:jc w:val="both"/>
            </w:pPr>
          </w:p>
        </w:tc>
        <w:tc>
          <w:tcPr>
            <w:tcW w:w="1439" w:type="dxa"/>
          </w:tcPr>
          <w:p w:rsidR="00523AE8" w:rsidRPr="00FD098A" w:rsidRDefault="00523AE8">
            <w:pPr>
              <w:pStyle w:val="ConsPlusNormal"/>
              <w:jc w:val="center"/>
            </w:pPr>
          </w:p>
        </w:tc>
      </w:tr>
      <w:tr w:rsidR="00523AE8" w:rsidRPr="00FD098A">
        <w:tc>
          <w:tcPr>
            <w:tcW w:w="4251" w:type="dxa"/>
          </w:tcPr>
          <w:p w:rsidR="00523AE8" w:rsidRPr="00FD098A" w:rsidRDefault="00523AE8">
            <w:pPr>
              <w:pStyle w:val="ConsPlusNormal"/>
              <w:jc w:val="center"/>
              <w:outlineLvl w:val="2"/>
            </w:pPr>
            <w:r w:rsidRPr="00FD098A">
              <w:t>000 02 00 00 00 00 0000 000</w:t>
            </w:r>
          </w:p>
        </w:tc>
        <w:tc>
          <w:tcPr>
            <w:tcW w:w="8716" w:type="dxa"/>
          </w:tcPr>
          <w:p w:rsidR="00523AE8" w:rsidRPr="00FD098A" w:rsidRDefault="00523AE8">
            <w:pPr>
              <w:pStyle w:val="ConsPlusNormal"/>
              <w:jc w:val="both"/>
            </w:pPr>
            <w:r w:rsidRPr="00FD098A">
              <w:t>ИСТОЧНИКИ ВНЕШНЕГО ФИНАНСИРОВАНИЯ ДЕФИЦИТОВ БЮДЖЕТОВ</w:t>
            </w:r>
          </w:p>
        </w:tc>
        <w:tc>
          <w:tcPr>
            <w:tcW w:w="1439" w:type="dxa"/>
          </w:tcPr>
          <w:p w:rsidR="00523AE8" w:rsidRPr="00FD098A" w:rsidRDefault="00523AE8">
            <w:pPr>
              <w:pStyle w:val="ConsPlusNormal"/>
              <w:jc w:val="center"/>
            </w:pPr>
            <w:r w:rsidRPr="00FD098A">
              <w:t>1</w:t>
            </w:r>
          </w:p>
        </w:tc>
      </w:tr>
      <w:tr w:rsidR="00523AE8" w:rsidRPr="00FD098A">
        <w:tc>
          <w:tcPr>
            <w:tcW w:w="4251" w:type="dxa"/>
          </w:tcPr>
          <w:p w:rsidR="00523AE8" w:rsidRPr="00FD098A" w:rsidRDefault="00523AE8">
            <w:pPr>
              <w:pStyle w:val="ConsPlusNormal"/>
              <w:jc w:val="center"/>
              <w:outlineLvl w:val="3"/>
            </w:pPr>
            <w:r w:rsidRPr="00FD098A">
              <w:t>000 02 01 00 00 00 0000 000</w:t>
            </w:r>
          </w:p>
        </w:tc>
        <w:tc>
          <w:tcPr>
            <w:tcW w:w="8716" w:type="dxa"/>
          </w:tcPr>
          <w:p w:rsidR="00523AE8" w:rsidRPr="00FD098A" w:rsidRDefault="00523AE8">
            <w:pPr>
              <w:pStyle w:val="ConsPlusNormal"/>
              <w:jc w:val="both"/>
            </w:pPr>
            <w:r w:rsidRPr="00FD098A">
              <w:t>Государственные ценные бумаги, номинальная стоимость которых указана в иностранной валюте</w:t>
            </w:r>
          </w:p>
        </w:tc>
        <w:tc>
          <w:tcPr>
            <w:tcW w:w="1439" w:type="dxa"/>
          </w:tcPr>
          <w:p w:rsidR="00523AE8" w:rsidRPr="00FD098A" w:rsidRDefault="00523AE8">
            <w:pPr>
              <w:pStyle w:val="ConsPlusNormal"/>
              <w:jc w:val="center"/>
            </w:pPr>
            <w:r w:rsidRPr="00FD098A">
              <w:t>2</w:t>
            </w:r>
          </w:p>
        </w:tc>
      </w:tr>
      <w:tr w:rsidR="00523AE8" w:rsidRPr="00FD098A">
        <w:tc>
          <w:tcPr>
            <w:tcW w:w="4251" w:type="dxa"/>
          </w:tcPr>
          <w:p w:rsidR="00523AE8" w:rsidRPr="00FD098A" w:rsidRDefault="00523AE8">
            <w:pPr>
              <w:pStyle w:val="ConsPlusNormal"/>
              <w:jc w:val="center"/>
            </w:pPr>
            <w:r w:rsidRPr="00FD098A">
              <w:t>000 02 01 00 00 00 0000 720</w:t>
            </w:r>
          </w:p>
        </w:tc>
        <w:tc>
          <w:tcPr>
            <w:tcW w:w="8716" w:type="dxa"/>
          </w:tcPr>
          <w:p w:rsidR="00523AE8" w:rsidRPr="00FD098A" w:rsidRDefault="00523AE8">
            <w:pPr>
              <w:pStyle w:val="ConsPlusNormal"/>
              <w:jc w:val="both"/>
            </w:pPr>
            <w:r w:rsidRPr="00FD098A">
              <w:t>Размещение государственных ценных бумаг, номинальная стоимость которых указана в иностранной валюте</w:t>
            </w:r>
          </w:p>
        </w:tc>
        <w:tc>
          <w:tcPr>
            <w:tcW w:w="1439" w:type="dxa"/>
          </w:tcPr>
          <w:p w:rsidR="00523AE8" w:rsidRPr="00FD098A" w:rsidRDefault="00523AE8">
            <w:pPr>
              <w:pStyle w:val="ConsPlusNormal"/>
              <w:jc w:val="center"/>
            </w:pPr>
            <w:r w:rsidRPr="00FD098A">
              <w:t>3</w:t>
            </w:r>
          </w:p>
        </w:tc>
      </w:tr>
      <w:tr w:rsidR="00523AE8" w:rsidRPr="00FD098A">
        <w:tc>
          <w:tcPr>
            <w:tcW w:w="4251" w:type="dxa"/>
          </w:tcPr>
          <w:p w:rsidR="00523AE8" w:rsidRPr="00FD098A" w:rsidRDefault="00523AE8">
            <w:pPr>
              <w:pStyle w:val="ConsPlusNormal"/>
              <w:jc w:val="center"/>
            </w:pPr>
            <w:r w:rsidRPr="00FD098A">
              <w:t>000 02 01 00 00 01 0000 720</w:t>
            </w:r>
          </w:p>
        </w:tc>
        <w:tc>
          <w:tcPr>
            <w:tcW w:w="8716" w:type="dxa"/>
          </w:tcPr>
          <w:p w:rsidR="00523AE8" w:rsidRPr="00FD098A" w:rsidRDefault="00523AE8">
            <w:pPr>
              <w:pStyle w:val="ConsPlusNormal"/>
              <w:jc w:val="both"/>
            </w:pPr>
            <w:r w:rsidRPr="00FD098A">
              <w:t>Размещение государственных ценных бумаг Российской Федерации, номинальная стоимость которых указана в иностранной валюте</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000 02 01 00 00 02 0000 720</w:t>
            </w:r>
          </w:p>
        </w:tc>
        <w:tc>
          <w:tcPr>
            <w:tcW w:w="8716" w:type="dxa"/>
          </w:tcPr>
          <w:p w:rsidR="00523AE8" w:rsidRPr="00FD098A" w:rsidRDefault="00523AE8">
            <w:pPr>
              <w:pStyle w:val="ConsPlusNormal"/>
              <w:jc w:val="both"/>
            </w:pPr>
            <w:r w:rsidRPr="00FD098A">
              <w:t>Размещение государственных ценных бумаг субъектов Российской Федерации, номинальная стоимость которых указана в иностранной валюте</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000 02 01 00 00 00 0000 820</w:t>
            </w:r>
          </w:p>
        </w:tc>
        <w:tc>
          <w:tcPr>
            <w:tcW w:w="8716" w:type="dxa"/>
          </w:tcPr>
          <w:p w:rsidR="00523AE8" w:rsidRPr="00FD098A" w:rsidRDefault="00523AE8">
            <w:pPr>
              <w:pStyle w:val="ConsPlusNormal"/>
              <w:jc w:val="both"/>
            </w:pPr>
            <w:r w:rsidRPr="00FD098A">
              <w:t>Погашение государственных ценных бумаг, номинальная стоимость которых указана в иностранной валюте</w:t>
            </w:r>
          </w:p>
        </w:tc>
        <w:tc>
          <w:tcPr>
            <w:tcW w:w="1439" w:type="dxa"/>
          </w:tcPr>
          <w:p w:rsidR="00523AE8" w:rsidRPr="00FD098A" w:rsidRDefault="00523AE8">
            <w:pPr>
              <w:pStyle w:val="ConsPlusNormal"/>
              <w:jc w:val="center"/>
            </w:pPr>
            <w:r w:rsidRPr="00FD098A">
              <w:t>3</w:t>
            </w:r>
          </w:p>
        </w:tc>
      </w:tr>
      <w:tr w:rsidR="00523AE8" w:rsidRPr="00FD098A">
        <w:tc>
          <w:tcPr>
            <w:tcW w:w="4251" w:type="dxa"/>
          </w:tcPr>
          <w:p w:rsidR="00523AE8" w:rsidRPr="00FD098A" w:rsidRDefault="00523AE8">
            <w:pPr>
              <w:pStyle w:val="ConsPlusNormal"/>
              <w:jc w:val="center"/>
            </w:pPr>
            <w:r w:rsidRPr="00FD098A">
              <w:t>000 02 01 00 00 01 0000 820</w:t>
            </w:r>
          </w:p>
        </w:tc>
        <w:tc>
          <w:tcPr>
            <w:tcW w:w="8716" w:type="dxa"/>
          </w:tcPr>
          <w:p w:rsidR="00523AE8" w:rsidRPr="00FD098A" w:rsidRDefault="00523AE8">
            <w:pPr>
              <w:pStyle w:val="ConsPlusNormal"/>
              <w:jc w:val="both"/>
            </w:pPr>
            <w:r w:rsidRPr="00FD098A">
              <w:t xml:space="preserve">Погашение государственных ценных бумаг Российской Федерации, номинальная </w:t>
            </w:r>
            <w:r w:rsidRPr="00FD098A">
              <w:lastRenderedPageBreak/>
              <w:t>стоимость которых указана в иностранной валюте</w:t>
            </w:r>
          </w:p>
        </w:tc>
        <w:tc>
          <w:tcPr>
            <w:tcW w:w="1439" w:type="dxa"/>
          </w:tcPr>
          <w:p w:rsidR="00523AE8" w:rsidRPr="00FD098A" w:rsidRDefault="00523AE8">
            <w:pPr>
              <w:pStyle w:val="ConsPlusNormal"/>
              <w:jc w:val="center"/>
            </w:pPr>
            <w:r w:rsidRPr="00FD098A">
              <w:lastRenderedPageBreak/>
              <w:t>4</w:t>
            </w:r>
          </w:p>
        </w:tc>
      </w:tr>
      <w:tr w:rsidR="00523AE8" w:rsidRPr="00FD098A">
        <w:tc>
          <w:tcPr>
            <w:tcW w:w="4251" w:type="dxa"/>
          </w:tcPr>
          <w:p w:rsidR="00523AE8" w:rsidRPr="00FD098A" w:rsidRDefault="00523AE8">
            <w:pPr>
              <w:pStyle w:val="ConsPlusNormal"/>
              <w:jc w:val="center"/>
            </w:pPr>
            <w:r w:rsidRPr="00FD098A">
              <w:lastRenderedPageBreak/>
              <w:t>000 02 01 00 00 02 0000 820</w:t>
            </w:r>
          </w:p>
        </w:tc>
        <w:tc>
          <w:tcPr>
            <w:tcW w:w="8716" w:type="dxa"/>
          </w:tcPr>
          <w:p w:rsidR="00523AE8" w:rsidRPr="00FD098A" w:rsidRDefault="00523AE8">
            <w:pPr>
              <w:pStyle w:val="ConsPlusNormal"/>
              <w:jc w:val="both"/>
            </w:pPr>
            <w:r w:rsidRPr="00FD098A">
              <w:t>Погашение государственных ценных бумаг субъектов Российской Федерации, номинальная стоимость которых указана в иностранной валюте</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outlineLvl w:val="3"/>
            </w:pPr>
            <w:r w:rsidRPr="00FD098A">
              <w:t>000 02 02 00 00 01 0000 000</w:t>
            </w:r>
          </w:p>
        </w:tc>
        <w:tc>
          <w:tcPr>
            <w:tcW w:w="8716" w:type="dxa"/>
          </w:tcPr>
          <w:p w:rsidR="00523AE8" w:rsidRPr="00FD098A" w:rsidRDefault="00523AE8">
            <w:pPr>
              <w:pStyle w:val="ConsPlusNormal"/>
              <w:jc w:val="both"/>
            </w:pPr>
            <w:r w:rsidRPr="00FD098A">
              <w:t>Кредиты иностранных государств, включая целевые иностранные кредиты (заимствования), международных финансовых организаций, иных субъектов международного права, иностранных юридических лиц в иностранной валюте</w:t>
            </w:r>
          </w:p>
        </w:tc>
        <w:tc>
          <w:tcPr>
            <w:tcW w:w="1439" w:type="dxa"/>
          </w:tcPr>
          <w:p w:rsidR="00523AE8" w:rsidRPr="00FD098A" w:rsidRDefault="00523AE8">
            <w:pPr>
              <w:pStyle w:val="ConsPlusNormal"/>
              <w:jc w:val="center"/>
            </w:pPr>
            <w:r w:rsidRPr="00FD098A">
              <w:t>2</w:t>
            </w:r>
          </w:p>
        </w:tc>
      </w:tr>
      <w:tr w:rsidR="00523AE8" w:rsidRPr="00FD098A">
        <w:tc>
          <w:tcPr>
            <w:tcW w:w="4251" w:type="dxa"/>
          </w:tcPr>
          <w:p w:rsidR="00523AE8" w:rsidRPr="00FD098A" w:rsidRDefault="00523AE8">
            <w:pPr>
              <w:pStyle w:val="ConsPlusNormal"/>
              <w:jc w:val="center"/>
            </w:pPr>
            <w:r w:rsidRPr="00FD098A">
              <w:t>000 02 02 00 00 01 0000 720</w:t>
            </w:r>
          </w:p>
        </w:tc>
        <w:tc>
          <w:tcPr>
            <w:tcW w:w="8716" w:type="dxa"/>
          </w:tcPr>
          <w:p w:rsidR="00523AE8" w:rsidRPr="00FD098A" w:rsidRDefault="00523AE8">
            <w:pPr>
              <w:pStyle w:val="ConsPlusNormal"/>
              <w:jc w:val="both"/>
            </w:pPr>
            <w:r w:rsidRPr="00FD098A">
              <w:t>Получение Российской Федерацией кредитов иностранных государств, включая целевые иностранные кредиты (заимствования), международных финансовых организаций, иных субъектов международного права и иностранных юридических лиц в иностранной валюте</w:t>
            </w:r>
          </w:p>
        </w:tc>
        <w:tc>
          <w:tcPr>
            <w:tcW w:w="1439" w:type="dxa"/>
          </w:tcPr>
          <w:p w:rsidR="00523AE8" w:rsidRPr="00FD098A" w:rsidRDefault="00523AE8">
            <w:pPr>
              <w:pStyle w:val="ConsPlusNormal"/>
              <w:jc w:val="center"/>
            </w:pPr>
            <w:r w:rsidRPr="00FD098A">
              <w:t>3</w:t>
            </w:r>
          </w:p>
        </w:tc>
      </w:tr>
      <w:tr w:rsidR="00523AE8" w:rsidRPr="00FD098A">
        <w:tc>
          <w:tcPr>
            <w:tcW w:w="4251" w:type="dxa"/>
          </w:tcPr>
          <w:p w:rsidR="00523AE8" w:rsidRPr="00FD098A" w:rsidRDefault="00523AE8">
            <w:pPr>
              <w:pStyle w:val="ConsPlusNormal"/>
              <w:jc w:val="center"/>
            </w:pPr>
            <w:r w:rsidRPr="00FD098A">
              <w:t>000 02 02 00 00 01 0000 820</w:t>
            </w:r>
          </w:p>
        </w:tc>
        <w:tc>
          <w:tcPr>
            <w:tcW w:w="8716" w:type="dxa"/>
          </w:tcPr>
          <w:p w:rsidR="00523AE8" w:rsidRPr="00FD098A" w:rsidRDefault="00523AE8">
            <w:pPr>
              <w:pStyle w:val="ConsPlusNormal"/>
              <w:jc w:val="both"/>
            </w:pPr>
            <w:r w:rsidRPr="00FD098A">
              <w:t>Погашение Российской Федерацией кредитов иностранных государств, включая целевые иностранные кредиты (заимствования), с учетом средств, перечисленных из федерального бюджета российским поставщикам товаров и (или) услуг на экспорт в счет погашения государственного внешнего долга Российской Федерации, международных финансовых организаций, иных субъектов международного права и иностранных юридических лиц, полученных в иностранной валюте</w:t>
            </w:r>
          </w:p>
        </w:tc>
        <w:tc>
          <w:tcPr>
            <w:tcW w:w="1439" w:type="dxa"/>
          </w:tcPr>
          <w:p w:rsidR="00523AE8" w:rsidRPr="00FD098A" w:rsidRDefault="00523AE8">
            <w:pPr>
              <w:pStyle w:val="ConsPlusNormal"/>
              <w:jc w:val="center"/>
            </w:pPr>
            <w:r w:rsidRPr="00FD098A">
              <w:t>3</w:t>
            </w:r>
          </w:p>
        </w:tc>
      </w:tr>
      <w:tr w:rsidR="00523AE8" w:rsidRPr="00FD098A">
        <w:tc>
          <w:tcPr>
            <w:tcW w:w="4251" w:type="dxa"/>
          </w:tcPr>
          <w:p w:rsidR="00523AE8" w:rsidRPr="00FD098A" w:rsidRDefault="00523AE8">
            <w:pPr>
              <w:pStyle w:val="ConsPlusNormal"/>
              <w:jc w:val="center"/>
              <w:outlineLvl w:val="3"/>
            </w:pPr>
            <w:r w:rsidRPr="00FD098A">
              <w:t>000 02 03 00 00 00 0000 000</w:t>
            </w:r>
          </w:p>
        </w:tc>
        <w:tc>
          <w:tcPr>
            <w:tcW w:w="8716" w:type="dxa"/>
          </w:tcPr>
          <w:p w:rsidR="00523AE8" w:rsidRPr="00FD098A" w:rsidRDefault="00523AE8">
            <w:pPr>
              <w:pStyle w:val="ConsPlusNormal"/>
              <w:jc w:val="both"/>
            </w:pPr>
            <w:r w:rsidRPr="00FD098A">
              <w:t>Кредиты кредитных организаций в иностранной валюте</w:t>
            </w:r>
          </w:p>
        </w:tc>
        <w:tc>
          <w:tcPr>
            <w:tcW w:w="1439" w:type="dxa"/>
          </w:tcPr>
          <w:p w:rsidR="00523AE8" w:rsidRPr="00FD098A" w:rsidRDefault="00523AE8">
            <w:pPr>
              <w:pStyle w:val="ConsPlusNormal"/>
              <w:jc w:val="center"/>
            </w:pPr>
            <w:r w:rsidRPr="00FD098A">
              <w:t>2</w:t>
            </w:r>
          </w:p>
        </w:tc>
      </w:tr>
      <w:tr w:rsidR="00523AE8" w:rsidRPr="00FD098A">
        <w:tc>
          <w:tcPr>
            <w:tcW w:w="4251" w:type="dxa"/>
          </w:tcPr>
          <w:p w:rsidR="00523AE8" w:rsidRPr="00FD098A" w:rsidRDefault="00523AE8">
            <w:pPr>
              <w:pStyle w:val="ConsPlusNormal"/>
              <w:jc w:val="center"/>
            </w:pPr>
            <w:r w:rsidRPr="00FD098A">
              <w:t>000 02 03 00 00 00 0000 700</w:t>
            </w:r>
          </w:p>
        </w:tc>
        <w:tc>
          <w:tcPr>
            <w:tcW w:w="8716" w:type="dxa"/>
          </w:tcPr>
          <w:p w:rsidR="00523AE8" w:rsidRPr="00FD098A" w:rsidRDefault="00523AE8">
            <w:pPr>
              <w:pStyle w:val="ConsPlusNormal"/>
              <w:jc w:val="both"/>
            </w:pPr>
            <w:r w:rsidRPr="00FD098A">
              <w:t>Получение кредитов кредитных организаций в иностранной валюте</w:t>
            </w:r>
          </w:p>
        </w:tc>
        <w:tc>
          <w:tcPr>
            <w:tcW w:w="1439" w:type="dxa"/>
          </w:tcPr>
          <w:p w:rsidR="00523AE8" w:rsidRPr="00FD098A" w:rsidRDefault="00523AE8">
            <w:pPr>
              <w:pStyle w:val="ConsPlusNormal"/>
              <w:jc w:val="center"/>
            </w:pPr>
            <w:r w:rsidRPr="00FD098A">
              <w:t>3</w:t>
            </w:r>
          </w:p>
        </w:tc>
      </w:tr>
      <w:tr w:rsidR="00523AE8" w:rsidRPr="00FD098A">
        <w:tc>
          <w:tcPr>
            <w:tcW w:w="4251" w:type="dxa"/>
          </w:tcPr>
          <w:p w:rsidR="00523AE8" w:rsidRPr="00FD098A" w:rsidRDefault="00523AE8">
            <w:pPr>
              <w:pStyle w:val="ConsPlusNormal"/>
              <w:jc w:val="center"/>
            </w:pPr>
            <w:r w:rsidRPr="00FD098A">
              <w:t>000 02 03 00 00 01 0000 720</w:t>
            </w:r>
          </w:p>
        </w:tc>
        <w:tc>
          <w:tcPr>
            <w:tcW w:w="8716" w:type="dxa"/>
          </w:tcPr>
          <w:p w:rsidR="00523AE8" w:rsidRPr="00FD098A" w:rsidRDefault="00523AE8">
            <w:pPr>
              <w:pStyle w:val="ConsPlusNormal"/>
              <w:jc w:val="both"/>
            </w:pPr>
            <w:r w:rsidRPr="00FD098A">
              <w:t>Получение Российской Федерацией кредитов кредитных организаций в иностранной валюте</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000 02 03 00 00 02 0000 720</w:t>
            </w:r>
          </w:p>
        </w:tc>
        <w:tc>
          <w:tcPr>
            <w:tcW w:w="8716" w:type="dxa"/>
          </w:tcPr>
          <w:p w:rsidR="00523AE8" w:rsidRPr="00FD098A" w:rsidRDefault="00523AE8">
            <w:pPr>
              <w:pStyle w:val="ConsPlusNormal"/>
              <w:jc w:val="both"/>
            </w:pPr>
            <w:r w:rsidRPr="00FD098A">
              <w:t>Получение субъектами Российской Федерации кредитов кредитных организаций в иностранной валюте</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000 02 03 00 00 00 0000 800</w:t>
            </w:r>
          </w:p>
        </w:tc>
        <w:tc>
          <w:tcPr>
            <w:tcW w:w="8716" w:type="dxa"/>
          </w:tcPr>
          <w:p w:rsidR="00523AE8" w:rsidRPr="00FD098A" w:rsidRDefault="00523AE8">
            <w:pPr>
              <w:pStyle w:val="ConsPlusNormal"/>
              <w:jc w:val="both"/>
            </w:pPr>
            <w:r w:rsidRPr="00FD098A">
              <w:t>Погашение кредитов кредитных организаций в иностранной валюте</w:t>
            </w:r>
          </w:p>
        </w:tc>
        <w:tc>
          <w:tcPr>
            <w:tcW w:w="1439" w:type="dxa"/>
          </w:tcPr>
          <w:p w:rsidR="00523AE8" w:rsidRPr="00FD098A" w:rsidRDefault="00523AE8">
            <w:pPr>
              <w:pStyle w:val="ConsPlusNormal"/>
              <w:jc w:val="center"/>
            </w:pPr>
            <w:r w:rsidRPr="00FD098A">
              <w:t>3</w:t>
            </w:r>
          </w:p>
        </w:tc>
      </w:tr>
      <w:tr w:rsidR="00523AE8" w:rsidRPr="00FD098A">
        <w:tc>
          <w:tcPr>
            <w:tcW w:w="4251" w:type="dxa"/>
          </w:tcPr>
          <w:p w:rsidR="00523AE8" w:rsidRPr="00FD098A" w:rsidRDefault="00523AE8">
            <w:pPr>
              <w:pStyle w:val="ConsPlusNormal"/>
              <w:jc w:val="center"/>
            </w:pPr>
            <w:r w:rsidRPr="00FD098A">
              <w:t>000 02 03 00 00 01 0000 820</w:t>
            </w:r>
          </w:p>
        </w:tc>
        <w:tc>
          <w:tcPr>
            <w:tcW w:w="8716" w:type="dxa"/>
          </w:tcPr>
          <w:p w:rsidR="00523AE8" w:rsidRPr="00FD098A" w:rsidRDefault="00523AE8">
            <w:pPr>
              <w:pStyle w:val="ConsPlusNormal"/>
              <w:jc w:val="both"/>
            </w:pPr>
            <w:r w:rsidRPr="00FD098A">
              <w:t>Погашение Российской Федерацией кредитов кредитных организаций в иностранной валюте</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000 02 03 00 00 02 0000 820</w:t>
            </w:r>
          </w:p>
        </w:tc>
        <w:tc>
          <w:tcPr>
            <w:tcW w:w="8716" w:type="dxa"/>
          </w:tcPr>
          <w:p w:rsidR="00523AE8" w:rsidRPr="00FD098A" w:rsidRDefault="00523AE8">
            <w:pPr>
              <w:pStyle w:val="ConsPlusNormal"/>
              <w:jc w:val="both"/>
            </w:pPr>
            <w:r w:rsidRPr="00FD098A">
              <w:t>Погашение субъектами Российской Федерации кредитов кредитных организаций в иностранной валюте</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outlineLvl w:val="3"/>
            </w:pPr>
            <w:r w:rsidRPr="00FD098A">
              <w:t>000 02 04 00 00 00 0000 000</w:t>
            </w:r>
          </w:p>
        </w:tc>
        <w:tc>
          <w:tcPr>
            <w:tcW w:w="8716" w:type="dxa"/>
          </w:tcPr>
          <w:p w:rsidR="00523AE8" w:rsidRPr="00FD098A" w:rsidRDefault="00523AE8">
            <w:pPr>
              <w:pStyle w:val="ConsPlusNormal"/>
              <w:jc w:val="both"/>
            </w:pPr>
            <w:r w:rsidRPr="00FD098A">
              <w:t>Иные источники внешнего финансирования дефицитов бюджетов</w:t>
            </w:r>
          </w:p>
        </w:tc>
        <w:tc>
          <w:tcPr>
            <w:tcW w:w="1439" w:type="dxa"/>
          </w:tcPr>
          <w:p w:rsidR="00523AE8" w:rsidRPr="00FD098A" w:rsidRDefault="00523AE8">
            <w:pPr>
              <w:pStyle w:val="ConsPlusNormal"/>
              <w:jc w:val="center"/>
            </w:pPr>
            <w:r w:rsidRPr="00FD098A">
              <w:t>2</w:t>
            </w:r>
          </w:p>
        </w:tc>
      </w:tr>
      <w:tr w:rsidR="00523AE8" w:rsidRPr="00FD098A">
        <w:tc>
          <w:tcPr>
            <w:tcW w:w="4251" w:type="dxa"/>
          </w:tcPr>
          <w:p w:rsidR="00523AE8" w:rsidRPr="00FD098A" w:rsidRDefault="00523AE8">
            <w:pPr>
              <w:pStyle w:val="ConsPlusNormal"/>
              <w:jc w:val="center"/>
            </w:pPr>
            <w:r w:rsidRPr="00FD098A">
              <w:t>000 02 04 01 00 00 0000 000</w:t>
            </w:r>
          </w:p>
        </w:tc>
        <w:tc>
          <w:tcPr>
            <w:tcW w:w="8716" w:type="dxa"/>
          </w:tcPr>
          <w:p w:rsidR="00523AE8" w:rsidRPr="00FD098A" w:rsidRDefault="00523AE8">
            <w:pPr>
              <w:pStyle w:val="ConsPlusNormal"/>
              <w:jc w:val="both"/>
            </w:pPr>
            <w:r w:rsidRPr="00FD098A">
              <w:t>Государственные гарантии в иностранной валюте</w:t>
            </w:r>
          </w:p>
        </w:tc>
        <w:tc>
          <w:tcPr>
            <w:tcW w:w="1439" w:type="dxa"/>
          </w:tcPr>
          <w:p w:rsidR="00523AE8" w:rsidRPr="00FD098A" w:rsidRDefault="00523AE8">
            <w:pPr>
              <w:pStyle w:val="ConsPlusNormal"/>
              <w:jc w:val="center"/>
            </w:pPr>
            <w:r w:rsidRPr="00FD098A">
              <w:t>3</w:t>
            </w:r>
          </w:p>
        </w:tc>
      </w:tr>
      <w:tr w:rsidR="00523AE8" w:rsidRPr="00FD098A">
        <w:tc>
          <w:tcPr>
            <w:tcW w:w="4251" w:type="dxa"/>
          </w:tcPr>
          <w:p w:rsidR="00523AE8" w:rsidRPr="00FD098A" w:rsidRDefault="00523AE8">
            <w:pPr>
              <w:pStyle w:val="ConsPlusNormal"/>
              <w:jc w:val="center"/>
            </w:pPr>
            <w:r w:rsidRPr="00FD098A">
              <w:t>000 02 04 01 00 00 0000 800</w:t>
            </w:r>
          </w:p>
        </w:tc>
        <w:tc>
          <w:tcPr>
            <w:tcW w:w="8716" w:type="dxa"/>
          </w:tcPr>
          <w:p w:rsidR="00523AE8" w:rsidRPr="00FD098A" w:rsidRDefault="00523AE8">
            <w:pPr>
              <w:pStyle w:val="ConsPlusNormal"/>
              <w:jc w:val="both"/>
            </w:pPr>
            <w:r w:rsidRPr="00FD098A">
              <w:t xml:space="preserve">Исполнение государственных гарантий в иностранной валюте в случае, если исполнение гарантом государственных гарантий ведет к возникновению права регрессного требования гаранта к принципалу либо обусловлено уступкой гаранту прав требования бенефициара к </w:t>
            </w:r>
            <w:r w:rsidRPr="00FD098A">
              <w:lastRenderedPageBreak/>
              <w:t>принципалу</w:t>
            </w:r>
          </w:p>
        </w:tc>
        <w:tc>
          <w:tcPr>
            <w:tcW w:w="1439" w:type="dxa"/>
          </w:tcPr>
          <w:p w:rsidR="00523AE8" w:rsidRPr="00FD098A" w:rsidRDefault="00523AE8">
            <w:pPr>
              <w:pStyle w:val="ConsPlusNormal"/>
              <w:jc w:val="center"/>
            </w:pPr>
            <w:r w:rsidRPr="00FD098A">
              <w:lastRenderedPageBreak/>
              <w:t>4</w:t>
            </w:r>
          </w:p>
        </w:tc>
      </w:tr>
      <w:tr w:rsidR="00523AE8" w:rsidRPr="00FD098A">
        <w:tc>
          <w:tcPr>
            <w:tcW w:w="4251" w:type="dxa"/>
          </w:tcPr>
          <w:p w:rsidR="00523AE8" w:rsidRPr="00FD098A" w:rsidRDefault="00523AE8">
            <w:pPr>
              <w:pStyle w:val="ConsPlusNormal"/>
              <w:jc w:val="center"/>
            </w:pPr>
            <w:r w:rsidRPr="00FD098A">
              <w:lastRenderedPageBreak/>
              <w:t>000 02 04 01 00 01 0000 820</w:t>
            </w:r>
          </w:p>
        </w:tc>
        <w:tc>
          <w:tcPr>
            <w:tcW w:w="8716" w:type="dxa"/>
          </w:tcPr>
          <w:p w:rsidR="00523AE8" w:rsidRPr="00FD098A" w:rsidRDefault="00523AE8">
            <w:pPr>
              <w:pStyle w:val="ConsPlusNormal"/>
              <w:jc w:val="both"/>
            </w:pPr>
            <w:r w:rsidRPr="00FD098A">
              <w:t>Исполнение государственных гарантий Российской Федерации в иностранной валюте в случае, если исполнение гарантом государственных гарантий Российской Федерации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000 02 04 01 00 02 0000 820</w:t>
            </w:r>
          </w:p>
        </w:tc>
        <w:tc>
          <w:tcPr>
            <w:tcW w:w="8716" w:type="dxa"/>
          </w:tcPr>
          <w:p w:rsidR="00523AE8" w:rsidRPr="00FD098A" w:rsidRDefault="00523AE8">
            <w:pPr>
              <w:pStyle w:val="ConsPlusNormal"/>
              <w:jc w:val="both"/>
            </w:pPr>
            <w:r w:rsidRPr="00FD098A">
              <w:t>Исполнение государственных гарантий субъектов Российской Федерации в иностранной валюте в случае, если исполнение гарантом государственных гарантий субъекта Российской Федерации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000 02 04 02 00 01 0000 000</w:t>
            </w:r>
          </w:p>
        </w:tc>
        <w:tc>
          <w:tcPr>
            <w:tcW w:w="8716" w:type="dxa"/>
          </w:tcPr>
          <w:p w:rsidR="00523AE8" w:rsidRPr="00FD098A" w:rsidRDefault="00523AE8">
            <w:pPr>
              <w:pStyle w:val="ConsPlusNormal"/>
              <w:jc w:val="both"/>
            </w:pPr>
            <w:r w:rsidRPr="00FD098A">
              <w:t>Государственные финансовые и государственные экспортные кредиты</w:t>
            </w:r>
          </w:p>
        </w:tc>
        <w:tc>
          <w:tcPr>
            <w:tcW w:w="1439" w:type="dxa"/>
          </w:tcPr>
          <w:p w:rsidR="00523AE8" w:rsidRPr="00FD098A" w:rsidRDefault="00523AE8">
            <w:pPr>
              <w:pStyle w:val="ConsPlusNormal"/>
              <w:jc w:val="center"/>
            </w:pPr>
            <w:r w:rsidRPr="00FD098A">
              <w:t>3</w:t>
            </w:r>
          </w:p>
        </w:tc>
      </w:tr>
      <w:tr w:rsidR="00523AE8" w:rsidRPr="00FD098A">
        <w:tc>
          <w:tcPr>
            <w:tcW w:w="4251" w:type="dxa"/>
          </w:tcPr>
          <w:p w:rsidR="00523AE8" w:rsidRPr="00FD098A" w:rsidRDefault="00523AE8">
            <w:pPr>
              <w:pStyle w:val="ConsPlusNormal"/>
              <w:jc w:val="center"/>
            </w:pPr>
            <w:r w:rsidRPr="00FD098A">
              <w:t>000 02 04 02 00 01 0000 640</w:t>
            </w:r>
          </w:p>
        </w:tc>
        <w:tc>
          <w:tcPr>
            <w:tcW w:w="8716" w:type="dxa"/>
          </w:tcPr>
          <w:p w:rsidR="00523AE8" w:rsidRPr="00FD098A" w:rsidRDefault="00523AE8">
            <w:pPr>
              <w:pStyle w:val="ConsPlusNormal"/>
              <w:jc w:val="both"/>
            </w:pPr>
            <w:r w:rsidRPr="00FD098A">
              <w:t>Возврат государственных финансовых и государственных экспортных кредитов, предоставленных иностранным государствам и (или) иностранным юридическим лицам, в федеральный бюджет</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000 02 04 02 00 01 0000 540</w:t>
            </w:r>
          </w:p>
        </w:tc>
        <w:tc>
          <w:tcPr>
            <w:tcW w:w="8716" w:type="dxa"/>
          </w:tcPr>
          <w:p w:rsidR="00523AE8" w:rsidRPr="00FD098A" w:rsidRDefault="00523AE8">
            <w:pPr>
              <w:pStyle w:val="ConsPlusNormal"/>
              <w:jc w:val="both"/>
            </w:pPr>
            <w:r w:rsidRPr="00FD098A">
              <w:t>Предоставление государственных финансовых и государственных экспортных кредитов иностранным государствам и (или) иностранным юридическим лицам из федерального бюджета</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000 02 04 03 00 00 0000 000</w:t>
            </w:r>
          </w:p>
        </w:tc>
        <w:tc>
          <w:tcPr>
            <w:tcW w:w="8716" w:type="dxa"/>
          </w:tcPr>
          <w:p w:rsidR="00523AE8" w:rsidRPr="00FD098A" w:rsidRDefault="00523AE8">
            <w:pPr>
              <w:pStyle w:val="ConsPlusNormal"/>
              <w:jc w:val="both"/>
            </w:pPr>
            <w:r w:rsidRPr="00FD098A">
              <w:t>Прочие источники внешнего финансирования дефицитов бюджетов</w:t>
            </w:r>
          </w:p>
        </w:tc>
        <w:tc>
          <w:tcPr>
            <w:tcW w:w="1439" w:type="dxa"/>
          </w:tcPr>
          <w:p w:rsidR="00523AE8" w:rsidRPr="00FD098A" w:rsidRDefault="00523AE8">
            <w:pPr>
              <w:pStyle w:val="ConsPlusNormal"/>
              <w:jc w:val="center"/>
            </w:pPr>
            <w:r w:rsidRPr="00FD098A">
              <w:t>3</w:t>
            </w:r>
          </w:p>
        </w:tc>
      </w:tr>
      <w:tr w:rsidR="00523AE8" w:rsidRPr="00FD098A">
        <w:tc>
          <w:tcPr>
            <w:tcW w:w="4251" w:type="dxa"/>
          </w:tcPr>
          <w:p w:rsidR="00523AE8" w:rsidRPr="00FD098A" w:rsidRDefault="00523AE8">
            <w:pPr>
              <w:pStyle w:val="ConsPlusNormal"/>
              <w:jc w:val="center"/>
            </w:pPr>
            <w:r w:rsidRPr="00FD098A">
              <w:t>000 02 04 03 00 00 0000 500</w:t>
            </w:r>
          </w:p>
        </w:tc>
        <w:tc>
          <w:tcPr>
            <w:tcW w:w="8716" w:type="dxa"/>
          </w:tcPr>
          <w:p w:rsidR="00523AE8" w:rsidRPr="00FD098A" w:rsidRDefault="00523AE8">
            <w:pPr>
              <w:pStyle w:val="ConsPlusNormal"/>
              <w:jc w:val="both"/>
            </w:pPr>
            <w:r w:rsidRPr="00FD098A">
              <w:t>Увеличение прочих источников внешнего финансирования дефицита федерального бюджета</w:t>
            </w:r>
          </w:p>
        </w:tc>
        <w:tc>
          <w:tcPr>
            <w:tcW w:w="1439" w:type="dxa"/>
          </w:tcPr>
          <w:p w:rsidR="00523AE8" w:rsidRPr="00FD098A" w:rsidRDefault="00523AE8">
            <w:pPr>
              <w:pStyle w:val="ConsPlusNormal"/>
              <w:jc w:val="center"/>
            </w:pPr>
            <w:r w:rsidRPr="00FD098A">
              <w:t>4</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20.02.2014 N 11н)</w:t>
            </w:r>
          </w:p>
        </w:tc>
      </w:tr>
      <w:tr w:rsidR="00523AE8" w:rsidRPr="00FD098A">
        <w:tc>
          <w:tcPr>
            <w:tcW w:w="4251" w:type="dxa"/>
          </w:tcPr>
          <w:p w:rsidR="00523AE8" w:rsidRPr="00FD098A" w:rsidRDefault="00523AE8">
            <w:pPr>
              <w:pStyle w:val="ConsPlusNormal"/>
              <w:jc w:val="center"/>
            </w:pPr>
            <w:r w:rsidRPr="00FD098A">
              <w:t>000 02 04 03 00 01 0000 520</w:t>
            </w:r>
          </w:p>
        </w:tc>
        <w:tc>
          <w:tcPr>
            <w:tcW w:w="8716" w:type="dxa"/>
          </w:tcPr>
          <w:p w:rsidR="00523AE8" w:rsidRPr="00FD098A" w:rsidRDefault="00523AE8">
            <w:pPr>
              <w:pStyle w:val="ConsPlusNormal"/>
              <w:jc w:val="both"/>
            </w:pPr>
            <w:r w:rsidRPr="00FD098A">
              <w:t>Увеличение прочих источников внешнего финансирования дефицита федерального бюджета - ценных бумаг иностранных государств</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20.02.2014 N 11н)</w:t>
            </w:r>
          </w:p>
        </w:tc>
      </w:tr>
      <w:tr w:rsidR="00523AE8" w:rsidRPr="00FD098A">
        <w:tc>
          <w:tcPr>
            <w:tcW w:w="4251" w:type="dxa"/>
          </w:tcPr>
          <w:p w:rsidR="00523AE8" w:rsidRPr="00FD098A" w:rsidRDefault="00523AE8">
            <w:pPr>
              <w:pStyle w:val="ConsPlusNormal"/>
              <w:jc w:val="center"/>
            </w:pPr>
            <w:r w:rsidRPr="00FD098A">
              <w:t>000 02 04 03 00 00 0000 600</w:t>
            </w:r>
          </w:p>
        </w:tc>
        <w:tc>
          <w:tcPr>
            <w:tcW w:w="8716" w:type="dxa"/>
          </w:tcPr>
          <w:p w:rsidR="00523AE8" w:rsidRPr="00FD098A" w:rsidRDefault="00523AE8">
            <w:pPr>
              <w:pStyle w:val="ConsPlusNormal"/>
              <w:jc w:val="both"/>
            </w:pPr>
            <w:r w:rsidRPr="00FD098A">
              <w:t>Уменьшение прочих источников внешнего финансирования дефицита федерального бюджета</w:t>
            </w:r>
          </w:p>
        </w:tc>
        <w:tc>
          <w:tcPr>
            <w:tcW w:w="1439" w:type="dxa"/>
          </w:tcPr>
          <w:p w:rsidR="00523AE8" w:rsidRPr="00FD098A" w:rsidRDefault="00523AE8">
            <w:pPr>
              <w:pStyle w:val="ConsPlusNormal"/>
              <w:jc w:val="center"/>
            </w:pPr>
            <w:r w:rsidRPr="00FD098A">
              <w:t>4</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20.02.2014 N 11н)</w:t>
            </w:r>
          </w:p>
        </w:tc>
      </w:tr>
      <w:tr w:rsidR="00523AE8" w:rsidRPr="00FD098A">
        <w:tc>
          <w:tcPr>
            <w:tcW w:w="4251" w:type="dxa"/>
          </w:tcPr>
          <w:p w:rsidR="00523AE8" w:rsidRPr="00FD098A" w:rsidRDefault="00523AE8">
            <w:pPr>
              <w:pStyle w:val="ConsPlusNormal"/>
              <w:jc w:val="center"/>
            </w:pPr>
            <w:r w:rsidRPr="00FD098A">
              <w:t>000 02 04 03 00 01 0000 620</w:t>
            </w:r>
          </w:p>
        </w:tc>
        <w:tc>
          <w:tcPr>
            <w:tcW w:w="8716" w:type="dxa"/>
          </w:tcPr>
          <w:p w:rsidR="00523AE8" w:rsidRPr="00FD098A" w:rsidRDefault="00523AE8">
            <w:pPr>
              <w:pStyle w:val="ConsPlusNormal"/>
              <w:jc w:val="both"/>
            </w:pPr>
            <w:r w:rsidRPr="00FD098A">
              <w:t>Уменьшение прочих источников внешнего финансирования дефицита федерального бюджета - ценных бумаг иностранных государств</w:t>
            </w:r>
          </w:p>
        </w:tc>
        <w:tc>
          <w:tcPr>
            <w:tcW w:w="1439" w:type="dxa"/>
          </w:tcPr>
          <w:p w:rsidR="00523AE8" w:rsidRPr="00FD098A" w:rsidRDefault="00523AE8">
            <w:pPr>
              <w:pStyle w:val="ConsPlusNormal"/>
              <w:jc w:val="center"/>
            </w:pPr>
            <w:r w:rsidRPr="00FD098A">
              <w:t>5</w:t>
            </w:r>
          </w:p>
        </w:tc>
      </w:tr>
      <w:tr w:rsidR="00523AE8" w:rsidRPr="00FD098A">
        <w:tc>
          <w:tcPr>
            <w:tcW w:w="14406" w:type="dxa"/>
            <w:gridSpan w:val="3"/>
          </w:tcPr>
          <w:p w:rsidR="00523AE8" w:rsidRPr="00FD098A" w:rsidRDefault="00523AE8">
            <w:pPr>
              <w:pStyle w:val="ConsPlusNormal"/>
              <w:jc w:val="both"/>
            </w:pPr>
            <w:r w:rsidRPr="00FD098A">
              <w:t>(введено Приказом Минфина России от 20.02.2014 N 11н)</w:t>
            </w:r>
          </w:p>
        </w:tc>
      </w:tr>
      <w:tr w:rsidR="00523AE8" w:rsidRPr="00FD098A">
        <w:tc>
          <w:tcPr>
            <w:tcW w:w="4251" w:type="dxa"/>
          </w:tcPr>
          <w:p w:rsidR="00523AE8" w:rsidRPr="00FD098A" w:rsidRDefault="00523AE8">
            <w:pPr>
              <w:pStyle w:val="ConsPlusNormal"/>
              <w:jc w:val="center"/>
            </w:pPr>
            <w:r w:rsidRPr="00FD098A">
              <w:lastRenderedPageBreak/>
              <w:t>000 02 04 03 00 00 0000 700</w:t>
            </w:r>
          </w:p>
        </w:tc>
        <w:tc>
          <w:tcPr>
            <w:tcW w:w="8716" w:type="dxa"/>
          </w:tcPr>
          <w:p w:rsidR="00523AE8" w:rsidRPr="00FD098A" w:rsidRDefault="00523AE8">
            <w:pPr>
              <w:pStyle w:val="ConsPlusNormal"/>
              <w:jc w:val="both"/>
            </w:pPr>
            <w:r w:rsidRPr="00FD098A">
              <w:t>Привлечение прочих источников внешнего финансирования дефицитов бюджетов</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000 02 04 03 00 01 0000 720</w:t>
            </w:r>
          </w:p>
        </w:tc>
        <w:tc>
          <w:tcPr>
            <w:tcW w:w="8716" w:type="dxa"/>
          </w:tcPr>
          <w:p w:rsidR="00523AE8" w:rsidRPr="00FD098A" w:rsidRDefault="00523AE8">
            <w:pPr>
              <w:pStyle w:val="ConsPlusNormal"/>
              <w:jc w:val="both"/>
            </w:pPr>
            <w:r w:rsidRPr="00FD098A">
              <w:t>Привлечение прочих источников внешнего финансирования дефицита федерального бюджета</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000 02 04 03 00 02 0000 720</w:t>
            </w:r>
          </w:p>
        </w:tc>
        <w:tc>
          <w:tcPr>
            <w:tcW w:w="8716" w:type="dxa"/>
          </w:tcPr>
          <w:p w:rsidR="00523AE8" w:rsidRPr="00FD098A" w:rsidRDefault="00523AE8">
            <w:pPr>
              <w:pStyle w:val="ConsPlusNormal"/>
              <w:jc w:val="both"/>
            </w:pPr>
            <w:r w:rsidRPr="00FD098A">
              <w:t>Привлечение прочих источников внешнего финансирования дефицитов бюджетов субъектов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000 02 04 03 00 00 0000 800</w:t>
            </w:r>
          </w:p>
        </w:tc>
        <w:tc>
          <w:tcPr>
            <w:tcW w:w="8716" w:type="dxa"/>
          </w:tcPr>
          <w:p w:rsidR="00523AE8" w:rsidRPr="00FD098A" w:rsidRDefault="00523AE8">
            <w:pPr>
              <w:pStyle w:val="ConsPlusNormal"/>
              <w:jc w:val="both"/>
            </w:pPr>
            <w:r w:rsidRPr="00FD098A">
              <w:t>Погашение обязательств за счет прочих источников внешнего финансирования дефицитов бюджетов</w:t>
            </w:r>
          </w:p>
        </w:tc>
        <w:tc>
          <w:tcPr>
            <w:tcW w:w="1439" w:type="dxa"/>
          </w:tcPr>
          <w:p w:rsidR="00523AE8" w:rsidRPr="00FD098A" w:rsidRDefault="00523AE8">
            <w:pPr>
              <w:pStyle w:val="ConsPlusNormal"/>
              <w:jc w:val="center"/>
            </w:pPr>
            <w:r w:rsidRPr="00FD098A">
              <w:t>4</w:t>
            </w:r>
          </w:p>
        </w:tc>
      </w:tr>
      <w:tr w:rsidR="00523AE8" w:rsidRPr="00FD098A">
        <w:tc>
          <w:tcPr>
            <w:tcW w:w="4251" w:type="dxa"/>
          </w:tcPr>
          <w:p w:rsidR="00523AE8" w:rsidRPr="00FD098A" w:rsidRDefault="00523AE8">
            <w:pPr>
              <w:pStyle w:val="ConsPlusNormal"/>
              <w:jc w:val="center"/>
            </w:pPr>
            <w:r w:rsidRPr="00FD098A">
              <w:t>000 02 04 03 00 01 0000 820</w:t>
            </w:r>
          </w:p>
        </w:tc>
        <w:tc>
          <w:tcPr>
            <w:tcW w:w="8716" w:type="dxa"/>
          </w:tcPr>
          <w:p w:rsidR="00523AE8" w:rsidRPr="00FD098A" w:rsidRDefault="00523AE8">
            <w:pPr>
              <w:pStyle w:val="ConsPlusNormal"/>
              <w:jc w:val="both"/>
            </w:pPr>
            <w:r w:rsidRPr="00FD098A">
              <w:t>Погашение обязательств за счет прочих источников внешнего финансирования дефицита федерального бюджета</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000 02 04 03 00 02 0000 820</w:t>
            </w:r>
          </w:p>
        </w:tc>
        <w:tc>
          <w:tcPr>
            <w:tcW w:w="8716" w:type="dxa"/>
          </w:tcPr>
          <w:p w:rsidR="00523AE8" w:rsidRPr="00FD098A" w:rsidRDefault="00523AE8">
            <w:pPr>
              <w:pStyle w:val="ConsPlusNormal"/>
              <w:jc w:val="both"/>
            </w:pPr>
            <w:r w:rsidRPr="00FD098A">
              <w:t>Погашение обязательств за счет прочих источников внешнего финансирования дефицитов бюджетов субъектов Российской Федерации</w:t>
            </w:r>
          </w:p>
        </w:tc>
        <w:tc>
          <w:tcPr>
            <w:tcW w:w="1439" w:type="dxa"/>
          </w:tcPr>
          <w:p w:rsidR="00523AE8" w:rsidRPr="00FD098A" w:rsidRDefault="00523AE8">
            <w:pPr>
              <w:pStyle w:val="ConsPlusNormal"/>
              <w:jc w:val="center"/>
            </w:pPr>
            <w:r w:rsidRPr="00FD098A">
              <w:t>5</w:t>
            </w:r>
          </w:p>
        </w:tc>
      </w:tr>
      <w:tr w:rsidR="00523AE8" w:rsidRPr="00FD098A">
        <w:tc>
          <w:tcPr>
            <w:tcW w:w="4251" w:type="dxa"/>
          </w:tcPr>
          <w:p w:rsidR="00523AE8" w:rsidRPr="00FD098A" w:rsidRDefault="00523AE8">
            <w:pPr>
              <w:pStyle w:val="ConsPlusNormal"/>
              <w:jc w:val="center"/>
            </w:pPr>
            <w:r w:rsidRPr="00FD098A">
              <w:t>000 02 04 04 00 01 0000 000</w:t>
            </w:r>
          </w:p>
        </w:tc>
        <w:tc>
          <w:tcPr>
            <w:tcW w:w="8716" w:type="dxa"/>
          </w:tcPr>
          <w:p w:rsidR="00523AE8" w:rsidRPr="00FD098A" w:rsidRDefault="00523AE8">
            <w:pPr>
              <w:pStyle w:val="ConsPlusNormal"/>
              <w:jc w:val="both"/>
            </w:pPr>
            <w:r w:rsidRPr="00FD098A">
              <w:t>Государственные кредиты по соглашениям между государствами - членами Евразийского экономического союза</w:t>
            </w:r>
          </w:p>
        </w:tc>
        <w:tc>
          <w:tcPr>
            <w:tcW w:w="1439" w:type="dxa"/>
          </w:tcPr>
          <w:p w:rsidR="00523AE8" w:rsidRPr="00FD098A" w:rsidRDefault="00523AE8">
            <w:pPr>
              <w:pStyle w:val="ConsPlusNormal"/>
              <w:jc w:val="center"/>
            </w:pPr>
            <w:r w:rsidRPr="00FD098A">
              <w:t>3</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4251" w:type="dxa"/>
          </w:tcPr>
          <w:p w:rsidR="00523AE8" w:rsidRPr="00FD098A" w:rsidRDefault="00523AE8">
            <w:pPr>
              <w:pStyle w:val="ConsPlusNormal"/>
              <w:jc w:val="center"/>
            </w:pPr>
            <w:r w:rsidRPr="00FD098A">
              <w:t>000 02 04 04 00 01 0000 540</w:t>
            </w:r>
          </w:p>
        </w:tc>
        <w:tc>
          <w:tcPr>
            <w:tcW w:w="8716" w:type="dxa"/>
          </w:tcPr>
          <w:p w:rsidR="00523AE8" w:rsidRPr="00FD098A" w:rsidRDefault="00523AE8">
            <w:pPr>
              <w:pStyle w:val="ConsPlusNormal"/>
              <w:jc w:val="both"/>
            </w:pPr>
            <w:r w:rsidRPr="00FD098A">
              <w:t>Предоставление государственного кредита по соглашениям между государствами - членами Евразийского экономического союза</w:t>
            </w:r>
          </w:p>
        </w:tc>
        <w:tc>
          <w:tcPr>
            <w:tcW w:w="1439" w:type="dxa"/>
          </w:tcPr>
          <w:p w:rsidR="00523AE8" w:rsidRPr="00FD098A" w:rsidRDefault="00523AE8">
            <w:pPr>
              <w:pStyle w:val="ConsPlusNormal"/>
              <w:jc w:val="center"/>
            </w:pPr>
            <w:r w:rsidRPr="00FD098A">
              <w:t>4</w:t>
            </w:r>
          </w:p>
        </w:tc>
      </w:tr>
      <w:tr w:rsidR="00523AE8" w:rsidRPr="00FD098A">
        <w:tc>
          <w:tcPr>
            <w:tcW w:w="14406"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4251" w:type="dxa"/>
          </w:tcPr>
          <w:p w:rsidR="00523AE8" w:rsidRPr="00FD098A" w:rsidRDefault="00523AE8">
            <w:pPr>
              <w:pStyle w:val="ConsPlusNormal"/>
              <w:jc w:val="center"/>
            </w:pPr>
            <w:r w:rsidRPr="00FD098A">
              <w:t>000 02 04 04 00 01 0000 640</w:t>
            </w:r>
          </w:p>
        </w:tc>
        <w:tc>
          <w:tcPr>
            <w:tcW w:w="8716" w:type="dxa"/>
          </w:tcPr>
          <w:p w:rsidR="00523AE8" w:rsidRPr="00FD098A" w:rsidRDefault="00523AE8">
            <w:pPr>
              <w:pStyle w:val="ConsPlusNormal"/>
              <w:jc w:val="both"/>
            </w:pPr>
            <w:r w:rsidRPr="00FD098A">
              <w:t>Возврат государственного кредита по соглашениям между государствами - членами Евразийского экономического союза</w:t>
            </w:r>
          </w:p>
        </w:tc>
        <w:tc>
          <w:tcPr>
            <w:tcW w:w="1439" w:type="dxa"/>
          </w:tcPr>
          <w:p w:rsidR="00523AE8" w:rsidRPr="00FD098A" w:rsidRDefault="00523AE8">
            <w:pPr>
              <w:pStyle w:val="ConsPlusNormal"/>
              <w:jc w:val="center"/>
            </w:pPr>
            <w:r w:rsidRPr="00FD098A">
              <w:t>4</w:t>
            </w:r>
          </w:p>
        </w:tc>
      </w:tr>
      <w:tr w:rsidR="00523AE8" w:rsidRPr="00FD098A">
        <w:tc>
          <w:tcPr>
            <w:tcW w:w="14406" w:type="dxa"/>
            <w:gridSpan w:val="3"/>
            <w:tcBorders>
              <w:bottom w:val="single" w:sz="4" w:space="0" w:color="auto"/>
            </w:tcBorders>
          </w:tcPr>
          <w:p w:rsidR="00523AE8" w:rsidRPr="00FD098A" w:rsidRDefault="00523AE8">
            <w:pPr>
              <w:pStyle w:val="ConsPlusNormal"/>
              <w:jc w:val="both"/>
            </w:pPr>
            <w:r w:rsidRPr="00FD098A">
              <w:t>(в ред. Приказа Минфина России от 16.12.2014 N 150н)</w:t>
            </w:r>
          </w:p>
        </w:tc>
      </w:tr>
    </w:tbl>
    <w:p w:rsidR="00523AE8" w:rsidRPr="00FD098A" w:rsidRDefault="00523AE8" w:rsidP="00523AE8">
      <w:pPr>
        <w:pStyle w:val="ConsPlusNormal"/>
        <w:ind w:firstLine="540"/>
        <w:jc w:val="both"/>
      </w:pPr>
      <w:r w:rsidRPr="00FD098A">
        <w:t>(в ред. Приказа Минфина России от 08.06.2015 N 90н)</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w:t>
      </w:r>
    </w:p>
    <w:p w:rsidR="00523AE8" w:rsidRPr="00FD098A" w:rsidRDefault="00523AE8" w:rsidP="00523AE8">
      <w:pPr>
        <w:pStyle w:val="ConsPlusNormal"/>
        <w:ind w:firstLine="540"/>
        <w:jc w:val="both"/>
      </w:pPr>
      <w:bookmarkStart w:id="47" w:name="Par36295"/>
      <w:bookmarkEnd w:id="47"/>
      <w:r w:rsidRPr="00FD098A">
        <w:t>&lt;1&gt; Уровень кода служит для определения уровней агрегирования кодов источников финансирования дефицитов бюджетов. В рамках группы (подгруппы) источников финансирования дефицитов бюджетов код с большим значением агрегируется на вышестоящий код с меньшим значением уровня.</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jc w:val="center"/>
      </w:pPr>
    </w:p>
    <w:p w:rsidR="00523AE8" w:rsidRPr="00FD098A" w:rsidRDefault="00523AE8" w:rsidP="00523AE8">
      <w:pPr>
        <w:pStyle w:val="ConsPlusNormal"/>
        <w:jc w:val="right"/>
        <w:outlineLvl w:val="1"/>
      </w:pPr>
      <w:r w:rsidRPr="00FD098A">
        <w:t>Приложение 7</w:t>
      </w:r>
    </w:p>
    <w:p w:rsidR="00523AE8" w:rsidRPr="00FD098A" w:rsidRDefault="00523AE8" w:rsidP="00523AE8">
      <w:pPr>
        <w:pStyle w:val="ConsPlusNormal"/>
        <w:jc w:val="right"/>
      </w:pPr>
      <w:r w:rsidRPr="00FD098A">
        <w:t>к Указаниям о порядке применения</w:t>
      </w:r>
    </w:p>
    <w:p w:rsidR="00523AE8" w:rsidRPr="00FD098A" w:rsidRDefault="00523AE8" w:rsidP="00523AE8">
      <w:pPr>
        <w:pStyle w:val="ConsPlusNormal"/>
        <w:jc w:val="right"/>
      </w:pPr>
      <w:r w:rsidRPr="00FD098A">
        <w:lastRenderedPageBreak/>
        <w:t>бюджетной классификации</w:t>
      </w:r>
    </w:p>
    <w:p w:rsidR="00523AE8" w:rsidRPr="00FD098A" w:rsidRDefault="00523AE8" w:rsidP="00523AE8">
      <w:pPr>
        <w:pStyle w:val="ConsPlusNormal"/>
        <w:jc w:val="right"/>
      </w:pPr>
      <w:r w:rsidRPr="00FD098A">
        <w:t>Российской Федерации</w:t>
      </w:r>
    </w:p>
    <w:p w:rsidR="00523AE8" w:rsidRPr="00FD098A" w:rsidRDefault="00523AE8" w:rsidP="00523AE8">
      <w:pPr>
        <w:pStyle w:val="ConsPlusNormal"/>
        <w:jc w:val="center"/>
      </w:pPr>
    </w:p>
    <w:p w:rsidR="00523AE8" w:rsidRPr="00FD098A" w:rsidRDefault="00523AE8" w:rsidP="00523AE8">
      <w:pPr>
        <w:pStyle w:val="ConsPlusNormal"/>
        <w:jc w:val="center"/>
      </w:pPr>
      <w:bookmarkStart w:id="48" w:name="Par36306"/>
      <w:bookmarkEnd w:id="48"/>
      <w:r w:rsidRPr="00FD098A">
        <w:t>ПЕРЕЧЕНЬ</w:t>
      </w:r>
    </w:p>
    <w:p w:rsidR="00523AE8" w:rsidRPr="00FD098A" w:rsidRDefault="00523AE8" w:rsidP="00523AE8">
      <w:pPr>
        <w:pStyle w:val="ConsPlusNormal"/>
        <w:jc w:val="center"/>
      </w:pPr>
      <w:r w:rsidRPr="00FD098A">
        <w:t>ГЛАВНЫХ АДМИНИСТРАТОРОВ ДОХОДОВ БЮДЖЕТОВ БЮДЖЕТНОЙ СИСТЕМЫ</w:t>
      </w:r>
    </w:p>
    <w:p w:rsidR="00523AE8" w:rsidRPr="00FD098A" w:rsidRDefault="00523AE8" w:rsidP="00523AE8">
      <w:pPr>
        <w:pStyle w:val="ConsPlusNormal"/>
        <w:jc w:val="center"/>
      </w:pPr>
      <w:r w:rsidRPr="00FD098A">
        <w:t>РОССИЙСКОЙ ФЕДЕРАЦИИ</w:t>
      </w:r>
    </w:p>
    <w:p w:rsidR="00523AE8" w:rsidRPr="00FD098A" w:rsidRDefault="00523AE8" w:rsidP="00523AE8">
      <w:pPr>
        <w:pStyle w:val="ConsPlusNormal"/>
        <w:jc w:val="center"/>
      </w:pPr>
      <w:r w:rsidRPr="00FD098A">
        <w:t>Список изменяющих документов</w:t>
      </w:r>
    </w:p>
    <w:p w:rsidR="00523AE8" w:rsidRPr="00FD098A" w:rsidRDefault="00523AE8" w:rsidP="00523AE8">
      <w:pPr>
        <w:pStyle w:val="ConsPlusNormal"/>
        <w:jc w:val="center"/>
      </w:pPr>
      <w:r w:rsidRPr="00FD098A">
        <w:t>(в ред. Приказов Минфина России от 16.12.2013 N 121н,</w:t>
      </w:r>
    </w:p>
    <w:p w:rsidR="00523AE8" w:rsidRPr="00FD098A" w:rsidRDefault="00523AE8" w:rsidP="00523AE8">
      <w:pPr>
        <w:pStyle w:val="ConsPlusNormal"/>
        <w:jc w:val="center"/>
      </w:pPr>
      <w:r w:rsidRPr="00FD098A">
        <w:t>от 20.02.2014 N 11н, от 14.05.2014 N 34н,</w:t>
      </w:r>
    </w:p>
    <w:p w:rsidR="00523AE8" w:rsidRPr="00FD098A" w:rsidRDefault="00523AE8" w:rsidP="00523AE8">
      <w:pPr>
        <w:pStyle w:val="ConsPlusNormal"/>
        <w:jc w:val="center"/>
      </w:pPr>
      <w:r w:rsidRPr="00FD098A">
        <w:t>от 26.05.2014 N 38н, от 30.07.2014 N 67н,</w:t>
      </w:r>
    </w:p>
    <w:p w:rsidR="00523AE8" w:rsidRPr="00FD098A" w:rsidRDefault="00523AE8" w:rsidP="00523AE8">
      <w:pPr>
        <w:pStyle w:val="ConsPlusNormal"/>
        <w:jc w:val="center"/>
      </w:pPr>
      <w:r w:rsidRPr="00FD098A">
        <w:t>от 29.08.2014 N 88н, от 21.11.2014 N 134н,</w:t>
      </w:r>
    </w:p>
    <w:p w:rsidR="00523AE8" w:rsidRPr="00FD098A" w:rsidRDefault="00523AE8" w:rsidP="00523AE8">
      <w:pPr>
        <w:pStyle w:val="ConsPlusNormal"/>
        <w:jc w:val="center"/>
      </w:pPr>
      <w:r w:rsidRPr="00FD098A">
        <w:t>от 16.12.2014 N 150н, от 12.03.2015 N 36н,</w:t>
      </w:r>
    </w:p>
    <w:p w:rsidR="00523AE8" w:rsidRPr="00FD098A" w:rsidRDefault="00523AE8" w:rsidP="00523AE8">
      <w:pPr>
        <w:pStyle w:val="ConsPlusNormal"/>
        <w:jc w:val="center"/>
      </w:pPr>
      <w:r w:rsidRPr="00FD098A">
        <w:t>от 17.04.2015 N 66н, от 02.06.2015 N 86н,</w:t>
      </w:r>
    </w:p>
    <w:p w:rsidR="00523AE8" w:rsidRPr="00FD098A" w:rsidRDefault="00523AE8" w:rsidP="00523AE8">
      <w:pPr>
        <w:pStyle w:val="ConsPlusNormal"/>
        <w:jc w:val="center"/>
      </w:pPr>
      <w:r w:rsidRPr="00FD098A">
        <w:t>от 08.06.2015 N 90н)</w:t>
      </w:r>
    </w:p>
    <w:p w:rsidR="00523AE8" w:rsidRPr="00FD098A" w:rsidRDefault="00523AE8" w:rsidP="00523AE8">
      <w:pPr>
        <w:pStyle w:val="ConsPlusNormal"/>
        <w:jc w:val="center"/>
      </w:pPr>
    </w:p>
    <w:tbl>
      <w:tblPr>
        <w:tblW w:w="15304" w:type="dxa"/>
        <w:tblInd w:w="62" w:type="dxa"/>
        <w:tblLayout w:type="fixed"/>
        <w:tblCellMar>
          <w:top w:w="102" w:type="dxa"/>
          <w:left w:w="62" w:type="dxa"/>
          <w:bottom w:w="102" w:type="dxa"/>
          <w:right w:w="62" w:type="dxa"/>
        </w:tblCellMar>
        <w:tblLook w:val="0000"/>
      </w:tblPr>
      <w:tblGrid>
        <w:gridCol w:w="2126"/>
        <w:gridCol w:w="4253"/>
        <w:gridCol w:w="8925"/>
      </w:tblGrid>
      <w:tr w:rsidR="00523AE8" w:rsidRPr="00FD098A" w:rsidTr="00865BD4">
        <w:tc>
          <w:tcPr>
            <w:tcW w:w="2126"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Код главы</w:t>
            </w:r>
          </w:p>
        </w:tc>
        <w:tc>
          <w:tcPr>
            <w:tcW w:w="4253"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Код</w:t>
            </w:r>
          </w:p>
        </w:tc>
        <w:tc>
          <w:tcPr>
            <w:tcW w:w="8925"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Наименование главного администратора доходов бюджетов бюджетной системы Российской Федерации</w:t>
            </w:r>
          </w:p>
        </w:tc>
      </w:tr>
      <w:tr w:rsidR="00523AE8" w:rsidRPr="00FD098A" w:rsidTr="00865BD4">
        <w:tc>
          <w:tcPr>
            <w:tcW w:w="2126" w:type="dxa"/>
            <w:tcBorders>
              <w:top w:val="single" w:sz="4" w:space="0" w:color="auto"/>
            </w:tcBorders>
          </w:tcPr>
          <w:p w:rsidR="00523AE8" w:rsidRPr="00FD098A" w:rsidRDefault="00523AE8">
            <w:pPr>
              <w:pStyle w:val="ConsPlusNormal"/>
              <w:jc w:val="center"/>
              <w:outlineLvl w:val="2"/>
            </w:pPr>
            <w:r w:rsidRPr="00FD098A">
              <w:t>007</w:t>
            </w:r>
          </w:p>
        </w:tc>
        <w:tc>
          <w:tcPr>
            <w:tcW w:w="4253" w:type="dxa"/>
            <w:tcBorders>
              <w:top w:val="single" w:sz="4" w:space="0" w:color="auto"/>
            </w:tcBorders>
          </w:tcPr>
          <w:p w:rsidR="00523AE8" w:rsidRPr="00FD098A" w:rsidRDefault="00523AE8">
            <w:pPr>
              <w:pStyle w:val="ConsPlusNormal"/>
              <w:jc w:val="both"/>
            </w:pPr>
          </w:p>
        </w:tc>
        <w:tc>
          <w:tcPr>
            <w:tcW w:w="8925" w:type="dxa"/>
            <w:tcBorders>
              <w:top w:val="single" w:sz="4" w:space="0" w:color="auto"/>
            </w:tcBorders>
          </w:tcPr>
          <w:p w:rsidR="00523AE8" w:rsidRPr="00FD098A" w:rsidRDefault="00523AE8">
            <w:pPr>
              <w:pStyle w:val="ConsPlusNormal"/>
              <w:jc w:val="both"/>
            </w:pPr>
            <w:r w:rsidRPr="00FD098A">
              <w:t>Федеральное агентство научных организаций</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16.12.2013 N 121н)</w:t>
            </w:r>
          </w:p>
        </w:tc>
      </w:tr>
      <w:tr w:rsidR="00523AE8" w:rsidRPr="00FD098A" w:rsidTr="00865BD4">
        <w:tc>
          <w:tcPr>
            <w:tcW w:w="2126" w:type="dxa"/>
          </w:tcPr>
          <w:p w:rsidR="00523AE8" w:rsidRPr="00FD098A" w:rsidRDefault="00523AE8">
            <w:pPr>
              <w:pStyle w:val="ConsPlusNormal"/>
              <w:jc w:val="center"/>
              <w:outlineLvl w:val="2"/>
            </w:pPr>
            <w:r w:rsidRPr="00FD098A">
              <w:t>020</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Министерство промышленности и торговли Российской Федерации</w:t>
            </w:r>
          </w:p>
        </w:tc>
      </w:tr>
      <w:tr w:rsidR="00523AE8" w:rsidRPr="00FD098A" w:rsidTr="00865BD4">
        <w:tc>
          <w:tcPr>
            <w:tcW w:w="2126" w:type="dxa"/>
          </w:tcPr>
          <w:p w:rsidR="00523AE8" w:rsidRPr="00FD098A" w:rsidRDefault="00523AE8">
            <w:pPr>
              <w:pStyle w:val="ConsPlusNormal"/>
              <w:jc w:val="center"/>
            </w:pPr>
            <w:r w:rsidRPr="00FD098A">
              <w:t>020</w:t>
            </w:r>
          </w:p>
        </w:tc>
        <w:tc>
          <w:tcPr>
            <w:tcW w:w="4253" w:type="dxa"/>
          </w:tcPr>
          <w:p w:rsidR="00523AE8" w:rsidRPr="00FD098A" w:rsidRDefault="00523AE8">
            <w:pPr>
              <w:pStyle w:val="ConsPlusNormal"/>
              <w:jc w:val="center"/>
            </w:pPr>
            <w:r w:rsidRPr="00FD098A">
              <w:t>1 14 02015 01 0000 410</w:t>
            </w:r>
          </w:p>
        </w:tc>
        <w:tc>
          <w:tcPr>
            <w:tcW w:w="8925" w:type="dxa"/>
          </w:tcPr>
          <w:p w:rsidR="00523AE8" w:rsidRPr="00FD098A" w:rsidRDefault="00523AE8">
            <w:pPr>
              <w:pStyle w:val="ConsPlusNormal"/>
              <w:jc w:val="both"/>
            </w:pPr>
            <w:r w:rsidRPr="00FD098A">
              <w:t>Доходы от реализации продуктов утилизации вооружения, военной техники и боеприпасов (в части реализации основных средств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020</w:t>
            </w:r>
          </w:p>
        </w:tc>
        <w:tc>
          <w:tcPr>
            <w:tcW w:w="4253" w:type="dxa"/>
          </w:tcPr>
          <w:p w:rsidR="00523AE8" w:rsidRPr="00FD098A" w:rsidRDefault="00523AE8">
            <w:pPr>
              <w:pStyle w:val="ConsPlusNormal"/>
              <w:jc w:val="center"/>
            </w:pPr>
            <w:r w:rsidRPr="00FD098A">
              <w:t>1 14 02015 01 0000 440</w:t>
            </w:r>
          </w:p>
        </w:tc>
        <w:tc>
          <w:tcPr>
            <w:tcW w:w="8925" w:type="dxa"/>
          </w:tcPr>
          <w:p w:rsidR="00523AE8" w:rsidRPr="00FD098A" w:rsidRDefault="00523AE8">
            <w:pPr>
              <w:pStyle w:val="ConsPlusNormal"/>
              <w:jc w:val="both"/>
            </w:pPr>
            <w:r w:rsidRPr="00FD098A">
              <w:t>Доходы от реализации продуктов утилизации вооружения, военной техники и боеприпасов (в части реализации материальных запасов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020</w:t>
            </w:r>
          </w:p>
        </w:tc>
        <w:tc>
          <w:tcPr>
            <w:tcW w:w="4253" w:type="dxa"/>
          </w:tcPr>
          <w:p w:rsidR="00523AE8" w:rsidRPr="00FD098A" w:rsidRDefault="00523AE8">
            <w:pPr>
              <w:pStyle w:val="ConsPlusNormal"/>
              <w:jc w:val="center"/>
            </w:pPr>
            <w:r w:rsidRPr="00FD098A">
              <w:t>1 14 02017 01 0000 410</w:t>
            </w:r>
          </w:p>
        </w:tc>
        <w:tc>
          <w:tcPr>
            <w:tcW w:w="8925" w:type="dxa"/>
          </w:tcPr>
          <w:p w:rsidR="00523AE8" w:rsidRPr="00FD098A" w:rsidRDefault="00523AE8">
            <w:pPr>
              <w:pStyle w:val="ConsPlusNormal"/>
              <w:jc w:val="both"/>
            </w:pPr>
            <w:r w:rsidRPr="00FD098A">
              <w:t>Доходы от реализации продуктов утилизации вооружения и военной техники в рамках федеральной целевой программы "Промышленная утилизация вооружения и военной техники (2005 - 2010 годы)" (в части реализации основных средств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020</w:t>
            </w:r>
          </w:p>
        </w:tc>
        <w:tc>
          <w:tcPr>
            <w:tcW w:w="4253" w:type="dxa"/>
          </w:tcPr>
          <w:p w:rsidR="00523AE8" w:rsidRPr="00FD098A" w:rsidRDefault="00523AE8">
            <w:pPr>
              <w:pStyle w:val="ConsPlusNormal"/>
              <w:jc w:val="center"/>
            </w:pPr>
            <w:r w:rsidRPr="00FD098A">
              <w:t>1 14 02017 01 0000 440</w:t>
            </w:r>
          </w:p>
        </w:tc>
        <w:tc>
          <w:tcPr>
            <w:tcW w:w="8925" w:type="dxa"/>
          </w:tcPr>
          <w:p w:rsidR="00523AE8" w:rsidRPr="00FD098A" w:rsidRDefault="00523AE8">
            <w:pPr>
              <w:pStyle w:val="ConsPlusNormal"/>
              <w:jc w:val="both"/>
            </w:pPr>
            <w:r w:rsidRPr="00FD098A">
              <w:t>Доходы от реализации продуктов утилизации вооружения и военной техники в рамках федеральной целевой программы "Промышленная утилизация вооружения и военной техники (2005 - 2010 годы)" (в части реализации материальных запасов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020</w:t>
            </w:r>
          </w:p>
        </w:tc>
        <w:tc>
          <w:tcPr>
            <w:tcW w:w="4253" w:type="dxa"/>
          </w:tcPr>
          <w:p w:rsidR="00523AE8" w:rsidRPr="00FD098A" w:rsidRDefault="00523AE8">
            <w:pPr>
              <w:pStyle w:val="ConsPlusNormal"/>
              <w:jc w:val="center"/>
            </w:pPr>
            <w:r w:rsidRPr="00FD098A">
              <w:t>1 15 05020 01 0000 140</w:t>
            </w:r>
          </w:p>
        </w:tc>
        <w:tc>
          <w:tcPr>
            <w:tcW w:w="8925" w:type="dxa"/>
          </w:tcPr>
          <w:p w:rsidR="00523AE8" w:rsidRPr="00FD098A" w:rsidRDefault="00523AE8">
            <w:pPr>
              <w:pStyle w:val="ConsPlusNormal"/>
              <w:jc w:val="both"/>
            </w:pPr>
            <w:r w:rsidRPr="00FD098A">
              <w:t xml:space="preserve">Патентные и иные пошлины за совершение юридически значимых действий, связанных с патентом на изобретение, полезную модель, промышленный образец, с государственной регистрацией товарного знака и знака обслуживания, с государственной регистрацией и предоставлением исключительного права на наименование мест происхождения товара, а </w:t>
            </w:r>
            <w:r w:rsidRPr="00FD098A">
              <w:lastRenderedPageBreak/>
              <w:t>также с государственной регистрацией перехода исключительных прав к другим лицам и договоров о распоряжении этими правами</w:t>
            </w:r>
          </w:p>
        </w:tc>
      </w:tr>
      <w:tr w:rsidR="00523AE8" w:rsidRPr="00FD098A" w:rsidTr="00865BD4">
        <w:tc>
          <w:tcPr>
            <w:tcW w:w="2126" w:type="dxa"/>
          </w:tcPr>
          <w:p w:rsidR="00523AE8" w:rsidRPr="00FD098A" w:rsidRDefault="00523AE8">
            <w:pPr>
              <w:pStyle w:val="ConsPlusNormal"/>
              <w:jc w:val="center"/>
            </w:pPr>
            <w:r w:rsidRPr="00FD098A">
              <w:lastRenderedPageBreak/>
              <w:t>022</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Министерство энергетики Российской Федерации</w:t>
            </w:r>
          </w:p>
        </w:tc>
      </w:tr>
      <w:tr w:rsidR="00523AE8" w:rsidRPr="00FD098A" w:rsidTr="00865BD4">
        <w:tc>
          <w:tcPr>
            <w:tcW w:w="2126" w:type="dxa"/>
          </w:tcPr>
          <w:p w:rsidR="00523AE8" w:rsidRPr="00FD098A" w:rsidRDefault="00523AE8">
            <w:pPr>
              <w:pStyle w:val="ConsPlusNormal"/>
              <w:jc w:val="center"/>
            </w:pPr>
            <w:r w:rsidRPr="00FD098A">
              <w:t>022</w:t>
            </w:r>
          </w:p>
        </w:tc>
        <w:tc>
          <w:tcPr>
            <w:tcW w:w="4253" w:type="dxa"/>
          </w:tcPr>
          <w:p w:rsidR="00523AE8" w:rsidRPr="00FD098A" w:rsidRDefault="00523AE8">
            <w:pPr>
              <w:pStyle w:val="ConsPlusNormal"/>
              <w:jc w:val="center"/>
            </w:pPr>
            <w:r w:rsidRPr="00FD098A">
              <w:t>1 09 03063 01 0000 110</w:t>
            </w:r>
          </w:p>
        </w:tc>
        <w:tc>
          <w:tcPr>
            <w:tcW w:w="8925"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rsidTr="00865BD4">
        <w:tc>
          <w:tcPr>
            <w:tcW w:w="2126" w:type="dxa"/>
          </w:tcPr>
          <w:p w:rsidR="00523AE8" w:rsidRPr="00FD098A" w:rsidRDefault="00523AE8">
            <w:pPr>
              <w:pStyle w:val="ConsPlusNormal"/>
              <w:jc w:val="center"/>
            </w:pPr>
            <w:r w:rsidRPr="00FD098A">
              <w:t>022</w:t>
            </w:r>
          </w:p>
        </w:tc>
        <w:tc>
          <w:tcPr>
            <w:tcW w:w="4253" w:type="dxa"/>
          </w:tcPr>
          <w:p w:rsidR="00523AE8" w:rsidRPr="00FD098A" w:rsidRDefault="00523AE8">
            <w:pPr>
              <w:pStyle w:val="ConsPlusNormal"/>
              <w:jc w:val="center"/>
            </w:pPr>
            <w:r w:rsidRPr="00FD098A">
              <w:t>1 12 02040 01 0000 120</w:t>
            </w:r>
          </w:p>
        </w:tc>
        <w:tc>
          <w:tcPr>
            <w:tcW w:w="8925" w:type="dxa"/>
          </w:tcPr>
          <w:p w:rsidR="00523AE8" w:rsidRPr="00FD098A" w:rsidRDefault="00523AE8">
            <w:pPr>
              <w:pStyle w:val="ConsPlusNormal"/>
              <w:jc w:val="both"/>
            </w:pPr>
            <w:r w:rsidRPr="00FD098A">
              <w:t>Плата за договорную акваторию и участки морского дна, полученная при пользовании недрами на территории Российской Федерации</w:t>
            </w:r>
          </w:p>
        </w:tc>
      </w:tr>
      <w:tr w:rsidR="00523AE8" w:rsidRPr="00FD098A" w:rsidTr="00865BD4">
        <w:tc>
          <w:tcPr>
            <w:tcW w:w="2126" w:type="dxa"/>
          </w:tcPr>
          <w:p w:rsidR="00523AE8" w:rsidRPr="00FD098A" w:rsidRDefault="00523AE8">
            <w:pPr>
              <w:pStyle w:val="ConsPlusNormal"/>
              <w:jc w:val="center"/>
            </w:pPr>
            <w:r w:rsidRPr="00FD098A">
              <w:t>022</w:t>
            </w:r>
          </w:p>
        </w:tc>
        <w:tc>
          <w:tcPr>
            <w:tcW w:w="4253" w:type="dxa"/>
          </w:tcPr>
          <w:p w:rsidR="00523AE8" w:rsidRPr="00FD098A" w:rsidRDefault="00523AE8">
            <w:pPr>
              <w:pStyle w:val="ConsPlusNormal"/>
              <w:jc w:val="center"/>
            </w:pPr>
            <w:r w:rsidRPr="00FD098A">
              <w:t>1 12 02090 01 0000 120</w:t>
            </w:r>
          </w:p>
        </w:tc>
        <w:tc>
          <w:tcPr>
            <w:tcW w:w="8925" w:type="dxa"/>
          </w:tcPr>
          <w:p w:rsidR="00523AE8" w:rsidRPr="00FD098A" w:rsidRDefault="00523AE8">
            <w:pPr>
              <w:pStyle w:val="ConsPlusNormal"/>
              <w:jc w:val="both"/>
            </w:pPr>
            <w:r w:rsidRPr="00FD098A">
              <w:t>Плата за договорную акваторию и участки морского дна, полученная при пользовании недрами на континентальном шельфе Российской Федерации, в исключительной экономической зоне Российской Федерации и за пределами Российской Федерации</w:t>
            </w:r>
          </w:p>
        </w:tc>
      </w:tr>
      <w:tr w:rsidR="00523AE8" w:rsidRPr="00FD098A" w:rsidTr="00865BD4">
        <w:tc>
          <w:tcPr>
            <w:tcW w:w="2126" w:type="dxa"/>
          </w:tcPr>
          <w:p w:rsidR="00523AE8" w:rsidRPr="00FD098A" w:rsidRDefault="00523AE8">
            <w:pPr>
              <w:pStyle w:val="ConsPlusNormal"/>
              <w:jc w:val="center"/>
            </w:pPr>
            <w:r w:rsidRPr="00FD098A">
              <w:t>022</w:t>
            </w:r>
          </w:p>
        </w:tc>
        <w:tc>
          <w:tcPr>
            <w:tcW w:w="4253" w:type="dxa"/>
          </w:tcPr>
          <w:p w:rsidR="00523AE8" w:rsidRPr="00FD098A" w:rsidRDefault="00523AE8">
            <w:pPr>
              <w:pStyle w:val="ConsPlusNormal"/>
              <w:jc w:val="center"/>
            </w:pPr>
            <w:r w:rsidRPr="00FD098A">
              <w:t>1 13 01120 01 0000 130</w:t>
            </w:r>
          </w:p>
        </w:tc>
        <w:tc>
          <w:tcPr>
            <w:tcW w:w="8925" w:type="dxa"/>
          </w:tcPr>
          <w:p w:rsidR="00523AE8" w:rsidRPr="00FD098A" w:rsidRDefault="00523AE8">
            <w:pPr>
              <w:pStyle w:val="ConsPlusNormal"/>
              <w:jc w:val="both"/>
            </w:pPr>
            <w:r w:rsidRPr="00FD098A">
              <w:t>Плата за услуги, предоставляемые на договорной основе учреждениями аварийно-спасательных формирований противофонтанных военизированных частей, находящихся в ведении Министерства энергетики Российской Федерации, по предотвращению и ликвидации аварий, связанных с открытыми фонтанными проявлениями</w:t>
            </w:r>
          </w:p>
        </w:tc>
      </w:tr>
      <w:tr w:rsidR="00523AE8" w:rsidRPr="00FD098A" w:rsidTr="00865BD4">
        <w:tc>
          <w:tcPr>
            <w:tcW w:w="2126" w:type="dxa"/>
          </w:tcPr>
          <w:p w:rsidR="00523AE8" w:rsidRPr="00FD098A" w:rsidRDefault="00523AE8">
            <w:pPr>
              <w:pStyle w:val="ConsPlusNormal"/>
              <w:jc w:val="center"/>
            </w:pPr>
            <w:r w:rsidRPr="00FD098A">
              <w:t>022</w:t>
            </w:r>
          </w:p>
        </w:tc>
        <w:tc>
          <w:tcPr>
            <w:tcW w:w="4253" w:type="dxa"/>
          </w:tcPr>
          <w:p w:rsidR="00523AE8" w:rsidRPr="00FD098A" w:rsidRDefault="00523AE8">
            <w:pPr>
              <w:pStyle w:val="ConsPlusNormal"/>
              <w:jc w:val="center"/>
            </w:pPr>
            <w:r w:rsidRPr="00FD098A">
              <w:t>1 14 05000 01 0000 440</w:t>
            </w:r>
          </w:p>
        </w:tc>
        <w:tc>
          <w:tcPr>
            <w:tcW w:w="8925" w:type="dxa"/>
          </w:tcPr>
          <w:p w:rsidR="00523AE8" w:rsidRPr="00FD098A" w:rsidRDefault="00523AE8">
            <w:pPr>
              <w:pStyle w:val="ConsPlusNormal"/>
              <w:jc w:val="both"/>
            </w:pPr>
            <w:r w:rsidRPr="00FD098A">
              <w:t>Доходы в виде доли прибыльной продукции государства при выполнении соглашений о разделе продукции &lt;1&gt;</w:t>
            </w:r>
          </w:p>
        </w:tc>
      </w:tr>
      <w:tr w:rsidR="00523AE8" w:rsidRPr="00FD098A" w:rsidTr="00865BD4">
        <w:tc>
          <w:tcPr>
            <w:tcW w:w="2126" w:type="dxa"/>
          </w:tcPr>
          <w:p w:rsidR="00523AE8" w:rsidRPr="00FD098A" w:rsidRDefault="00523AE8">
            <w:pPr>
              <w:pStyle w:val="ConsPlusNormal"/>
              <w:jc w:val="center"/>
              <w:outlineLvl w:val="2"/>
            </w:pPr>
            <w:r w:rsidRPr="00FD098A">
              <w:t>048</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Федеральная служба по надзору в сфере природопользования</w:t>
            </w:r>
          </w:p>
        </w:tc>
      </w:tr>
      <w:tr w:rsidR="00523AE8" w:rsidRPr="00FD098A" w:rsidTr="00865BD4">
        <w:tc>
          <w:tcPr>
            <w:tcW w:w="2126" w:type="dxa"/>
          </w:tcPr>
          <w:p w:rsidR="00523AE8" w:rsidRPr="00FD098A" w:rsidRDefault="00523AE8">
            <w:pPr>
              <w:pStyle w:val="ConsPlusNormal"/>
              <w:jc w:val="center"/>
            </w:pPr>
            <w:r w:rsidRPr="00FD098A">
              <w:t>048</w:t>
            </w:r>
          </w:p>
        </w:tc>
        <w:tc>
          <w:tcPr>
            <w:tcW w:w="4253" w:type="dxa"/>
          </w:tcPr>
          <w:p w:rsidR="00523AE8" w:rsidRPr="00FD098A" w:rsidRDefault="00523AE8">
            <w:pPr>
              <w:pStyle w:val="ConsPlusNormal"/>
              <w:jc w:val="center"/>
            </w:pPr>
            <w:r w:rsidRPr="00FD098A">
              <w:t>1 08 07210 01 0000 110</w:t>
            </w:r>
          </w:p>
        </w:tc>
        <w:tc>
          <w:tcPr>
            <w:tcW w:w="8925" w:type="dxa"/>
          </w:tcPr>
          <w:p w:rsidR="00523AE8" w:rsidRPr="00FD098A" w:rsidRDefault="00523AE8">
            <w:pPr>
              <w:pStyle w:val="ConsPlusNormal"/>
              <w:jc w:val="both"/>
            </w:pPr>
            <w:r w:rsidRPr="00FD098A">
              <w:t>Государственная пошлина за выдачу разрешения на трансграничное перемещение опасных отходов</w:t>
            </w:r>
          </w:p>
        </w:tc>
      </w:tr>
      <w:tr w:rsidR="00523AE8" w:rsidRPr="00FD098A" w:rsidTr="00865BD4">
        <w:tc>
          <w:tcPr>
            <w:tcW w:w="2126" w:type="dxa"/>
          </w:tcPr>
          <w:p w:rsidR="00523AE8" w:rsidRPr="00FD098A" w:rsidRDefault="00523AE8">
            <w:pPr>
              <w:pStyle w:val="ConsPlusNormal"/>
              <w:jc w:val="center"/>
            </w:pPr>
            <w:r w:rsidRPr="00FD098A">
              <w:t>048</w:t>
            </w:r>
          </w:p>
        </w:tc>
        <w:tc>
          <w:tcPr>
            <w:tcW w:w="4253" w:type="dxa"/>
          </w:tcPr>
          <w:p w:rsidR="00523AE8" w:rsidRPr="00FD098A" w:rsidRDefault="00523AE8">
            <w:pPr>
              <w:pStyle w:val="ConsPlusNormal"/>
              <w:jc w:val="center"/>
            </w:pPr>
            <w:r w:rsidRPr="00FD098A">
              <w:t>1 08 07220 01 0000 110</w:t>
            </w:r>
          </w:p>
        </w:tc>
        <w:tc>
          <w:tcPr>
            <w:tcW w:w="8925" w:type="dxa"/>
          </w:tcPr>
          <w:p w:rsidR="00523AE8" w:rsidRPr="00FD098A" w:rsidRDefault="00523AE8">
            <w:pPr>
              <w:pStyle w:val="ConsPlusNormal"/>
              <w:jc w:val="both"/>
            </w:pPr>
            <w:r w:rsidRPr="00FD098A">
              <w:t>Государственная пошлина за выдачу разрешения на трансграничное перемещение озоноразрушающих веществ и содержащей их продукции</w:t>
            </w:r>
          </w:p>
        </w:tc>
      </w:tr>
      <w:tr w:rsidR="00523AE8" w:rsidRPr="00FD098A" w:rsidTr="00865BD4">
        <w:tc>
          <w:tcPr>
            <w:tcW w:w="2126" w:type="dxa"/>
          </w:tcPr>
          <w:p w:rsidR="00523AE8" w:rsidRPr="00FD098A" w:rsidRDefault="00523AE8">
            <w:pPr>
              <w:pStyle w:val="ConsPlusNormal"/>
              <w:jc w:val="center"/>
            </w:pPr>
            <w:r w:rsidRPr="00FD098A">
              <w:t>048</w:t>
            </w:r>
          </w:p>
        </w:tc>
        <w:tc>
          <w:tcPr>
            <w:tcW w:w="4253" w:type="dxa"/>
          </w:tcPr>
          <w:p w:rsidR="00523AE8" w:rsidRPr="00FD098A" w:rsidRDefault="00523AE8">
            <w:pPr>
              <w:pStyle w:val="ConsPlusNormal"/>
              <w:jc w:val="center"/>
            </w:pPr>
            <w:r w:rsidRPr="00FD098A">
              <w:t>1 08 07230 01 0000 110</w:t>
            </w:r>
          </w:p>
        </w:tc>
        <w:tc>
          <w:tcPr>
            <w:tcW w:w="8925" w:type="dxa"/>
          </w:tcPr>
          <w:p w:rsidR="00523AE8" w:rsidRPr="00FD098A" w:rsidRDefault="00523AE8">
            <w:pPr>
              <w:pStyle w:val="ConsPlusNormal"/>
              <w:jc w:val="both"/>
            </w:pPr>
            <w:r w:rsidRPr="00FD098A">
              <w:t>Государственная пошлина за выдачу разрешения на ввоз на территорию Российской Федерации ядовитых веществ</w:t>
            </w:r>
          </w:p>
        </w:tc>
      </w:tr>
      <w:tr w:rsidR="00523AE8" w:rsidRPr="00FD098A" w:rsidTr="00865BD4">
        <w:tc>
          <w:tcPr>
            <w:tcW w:w="2126" w:type="dxa"/>
          </w:tcPr>
          <w:p w:rsidR="00523AE8" w:rsidRPr="00FD098A" w:rsidRDefault="00523AE8">
            <w:pPr>
              <w:pStyle w:val="ConsPlusNormal"/>
              <w:jc w:val="center"/>
            </w:pPr>
            <w:r w:rsidRPr="00FD098A">
              <w:t>048</w:t>
            </w:r>
          </w:p>
        </w:tc>
        <w:tc>
          <w:tcPr>
            <w:tcW w:w="4253" w:type="dxa"/>
          </w:tcPr>
          <w:p w:rsidR="00523AE8" w:rsidRPr="00FD098A" w:rsidRDefault="00523AE8">
            <w:pPr>
              <w:pStyle w:val="ConsPlusNormal"/>
              <w:jc w:val="center"/>
            </w:pPr>
            <w:r w:rsidRPr="00FD098A">
              <w:t>1 08 07240 01 0000 110</w:t>
            </w:r>
          </w:p>
        </w:tc>
        <w:tc>
          <w:tcPr>
            <w:tcW w:w="8925" w:type="dxa"/>
          </w:tcPr>
          <w:p w:rsidR="00523AE8" w:rsidRPr="00FD098A" w:rsidRDefault="00523AE8">
            <w:pPr>
              <w:pStyle w:val="ConsPlusNormal"/>
              <w:jc w:val="both"/>
            </w:pPr>
            <w:r w:rsidRPr="00FD098A">
              <w:t>Государственная пошлина за предоставление разрешения на добычу объектов животного мира, а также за выдачу дубликата указанного разрешения</w:t>
            </w:r>
          </w:p>
        </w:tc>
      </w:tr>
      <w:tr w:rsidR="00523AE8" w:rsidRPr="00FD098A" w:rsidTr="00865BD4">
        <w:tc>
          <w:tcPr>
            <w:tcW w:w="2126" w:type="dxa"/>
          </w:tcPr>
          <w:p w:rsidR="00523AE8" w:rsidRPr="00FD098A" w:rsidRDefault="00523AE8">
            <w:pPr>
              <w:pStyle w:val="ConsPlusNormal"/>
              <w:jc w:val="center"/>
            </w:pPr>
            <w:r w:rsidRPr="00FD098A">
              <w:t>048</w:t>
            </w:r>
          </w:p>
        </w:tc>
        <w:tc>
          <w:tcPr>
            <w:tcW w:w="4253" w:type="dxa"/>
          </w:tcPr>
          <w:p w:rsidR="00523AE8" w:rsidRPr="00FD098A" w:rsidRDefault="00523AE8">
            <w:pPr>
              <w:pStyle w:val="ConsPlusNormal"/>
              <w:jc w:val="center"/>
            </w:pPr>
            <w:r w:rsidRPr="00FD098A">
              <w:t>1 08 07250 01 0000 110</w:t>
            </w:r>
          </w:p>
        </w:tc>
        <w:tc>
          <w:tcPr>
            <w:tcW w:w="8925" w:type="dxa"/>
          </w:tcPr>
          <w:p w:rsidR="00523AE8" w:rsidRPr="00FD098A" w:rsidRDefault="00523AE8">
            <w:pPr>
              <w:pStyle w:val="ConsPlusNormal"/>
              <w:jc w:val="both"/>
            </w:pPr>
            <w:r w:rsidRPr="00FD098A">
              <w:t>Государственная пошлина за выдачу разрешения на вредное физическое воздействие на атмосферный воздух</w:t>
            </w:r>
          </w:p>
        </w:tc>
      </w:tr>
      <w:tr w:rsidR="00523AE8" w:rsidRPr="00FD098A" w:rsidTr="00865BD4">
        <w:tc>
          <w:tcPr>
            <w:tcW w:w="2126" w:type="dxa"/>
          </w:tcPr>
          <w:p w:rsidR="00523AE8" w:rsidRPr="00FD098A" w:rsidRDefault="00523AE8">
            <w:pPr>
              <w:pStyle w:val="ConsPlusNormal"/>
              <w:jc w:val="center"/>
            </w:pPr>
            <w:r w:rsidRPr="00FD098A">
              <w:t>048</w:t>
            </w:r>
          </w:p>
        </w:tc>
        <w:tc>
          <w:tcPr>
            <w:tcW w:w="4253" w:type="dxa"/>
          </w:tcPr>
          <w:p w:rsidR="00523AE8" w:rsidRPr="00FD098A" w:rsidRDefault="00523AE8">
            <w:pPr>
              <w:pStyle w:val="ConsPlusNormal"/>
              <w:jc w:val="center"/>
            </w:pPr>
            <w:r w:rsidRPr="00FD098A">
              <w:t>1 08 07261 01 0000 110</w:t>
            </w:r>
          </w:p>
        </w:tc>
        <w:tc>
          <w:tcPr>
            <w:tcW w:w="8925" w:type="dxa"/>
          </w:tcPr>
          <w:p w:rsidR="00523AE8" w:rsidRPr="00FD098A" w:rsidRDefault="00523AE8">
            <w:pPr>
              <w:pStyle w:val="ConsPlusNormal"/>
              <w:jc w:val="both"/>
            </w:pPr>
            <w:r w:rsidRPr="00FD098A">
              <w:t>Государственная пошлина за выдачу разрешения на выброс вредных (загрязняющих) веществ в атмосферный воздух стационарных источников, находящихся на объектах хозяйственной и иной деятельности, подлежащих федеральному государственному экологическому контролю</w:t>
            </w:r>
          </w:p>
        </w:tc>
      </w:tr>
      <w:tr w:rsidR="00523AE8" w:rsidRPr="00FD098A" w:rsidTr="00865BD4">
        <w:tc>
          <w:tcPr>
            <w:tcW w:w="2126" w:type="dxa"/>
          </w:tcPr>
          <w:p w:rsidR="00523AE8" w:rsidRPr="00FD098A" w:rsidRDefault="00523AE8">
            <w:pPr>
              <w:pStyle w:val="ConsPlusNormal"/>
              <w:jc w:val="center"/>
            </w:pPr>
            <w:r w:rsidRPr="00FD098A">
              <w:t>048</w:t>
            </w:r>
          </w:p>
        </w:tc>
        <w:tc>
          <w:tcPr>
            <w:tcW w:w="4253" w:type="dxa"/>
          </w:tcPr>
          <w:p w:rsidR="00523AE8" w:rsidRPr="00FD098A" w:rsidRDefault="00523AE8">
            <w:pPr>
              <w:pStyle w:val="ConsPlusNormal"/>
              <w:jc w:val="center"/>
            </w:pPr>
            <w:r w:rsidRPr="00FD098A">
              <w:t>1 08 07263 01 0000 110</w:t>
            </w:r>
          </w:p>
        </w:tc>
        <w:tc>
          <w:tcPr>
            <w:tcW w:w="8925" w:type="dxa"/>
          </w:tcPr>
          <w:p w:rsidR="00523AE8" w:rsidRPr="00FD098A" w:rsidRDefault="00523AE8">
            <w:pPr>
              <w:pStyle w:val="ConsPlusNormal"/>
              <w:jc w:val="both"/>
            </w:pPr>
            <w:r w:rsidRPr="00FD098A">
              <w:t xml:space="preserve">Государственная пошлина за выдачу разрешения на выброс вредных (загрязняющих) </w:t>
            </w:r>
            <w:r w:rsidRPr="00FD098A">
              <w:lastRenderedPageBreak/>
              <w:t>веществ в атмосферный воздух при эксплуатации транспортных и иных передвижных средств</w:t>
            </w:r>
          </w:p>
        </w:tc>
      </w:tr>
      <w:tr w:rsidR="00523AE8" w:rsidRPr="00FD098A" w:rsidTr="00865BD4">
        <w:tc>
          <w:tcPr>
            <w:tcW w:w="2126" w:type="dxa"/>
          </w:tcPr>
          <w:p w:rsidR="00523AE8" w:rsidRPr="00FD098A" w:rsidRDefault="00523AE8">
            <w:pPr>
              <w:pStyle w:val="ConsPlusNormal"/>
              <w:jc w:val="center"/>
            </w:pPr>
            <w:r w:rsidRPr="00FD098A">
              <w:lastRenderedPageBreak/>
              <w:t>048</w:t>
            </w:r>
          </w:p>
        </w:tc>
        <w:tc>
          <w:tcPr>
            <w:tcW w:w="4253" w:type="dxa"/>
          </w:tcPr>
          <w:p w:rsidR="00523AE8" w:rsidRPr="00FD098A" w:rsidRDefault="00523AE8">
            <w:pPr>
              <w:pStyle w:val="ConsPlusNormal"/>
              <w:jc w:val="center"/>
            </w:pPr>
            <w:r w:rsidRPr="00FD098A">
              <w:t>1 08 07270 01 0000 110</w:t>
            </w:r>
          </w:p>
        </w:tc>
        <w:tc>
          <w:tcPr>
            <w:tcW w:w="8925" w:type="dxa"/>
          </w:tcPr>
          <w:p w:rsidR="00523AE8" w:rsidRPr="00FD098A" w:rsidRDefault="00523AE8">
            <w:pPr>
              <w:pStyle w:val="ConsPlusNormal"/>
              <w:jc w:val="both"/>
            </w:pPr>
            <w:r w:rsidRPr="00FD098A">
              <w:t>Государственная пошлина за выдачу разрешения на сброс загрязняющих веществ в окружающую среду</w:t>
            </w:r>
          </w:p>
        </w:tc>
      </w:tr>
      <w:tr w:rsidR="00523AE8" w:rsidRPr="00FD098A" w:rsidTr="00865BD4">
        <w:tc>
          <w:tcPr>
            <w:tcW w:w="2126" w:type="dxa"/>
          </w:tcPr>
          <w:p w:rsidR="00523AE8" w:rsidRPr="00FD098A" w:rsidRDefault="00523AE8">
            <w:pPr>
              <w:pStyle w:val="ConsPlusNormal"/>
              <w:jc w:val="center"/>
            </w:pPr>
            <w:r w:rsidRPr="00FD098A">
              <w:t>048</w:t>
            </w:r>
          </w:p>
        </w:tc>
        <w:tc>
          <w:tcPr>
            <w:tcW w:w="4253" w:type="dxa"/>
          </w:tcPr>
          <w:p w:rsidR="00523AE8" w:rsidRPr="00FD098A" w:rsidRDefault="00523AE8">
            <w:pPr>
              <w:pStyle w:val="ConsPlusNormal"/>
              <w:jc w:val="center"/>
            </w:pPr>
            <w:r w:rsidRPr="00FD098A">
              <w:t>1 08 07281 01 0000 110</w:t>
            </w:r>
          </w:p>
        </w:tc>
        <w:tc>
          <w:tcPr>
            <w:tcW w:w="8925" w:type="dxa"/>
          </w:tcPr>
          <w:p w:rsidR="00523AE8" w:rsidRPr="00FD098A" w:rsidRDefault="00523AE8">
            <w:pPr>
              <w:pStyle w:val="ConsPlusNormal"/>
              <w:jc w:val="both"/>
            </w:pPr>
            <w:r w:rsidRPr="00FD098A">
              <w:t>Государственная пошлина за выдачу уполномоченным федеральным органом исполнительной власти документа об утверждении нормативов образования отходов производства и потребления и лимитов на их размещение, а также за переоформление и выдачу дубликата указанного документа</w:t>
            </w:r>
          </w:p>
        </w:tc>
      </w:tr>
      <w:tr w:rsidR="00523AE8" w:rsidRPr="00FD098A" w:rsidTr="00865BD4">
        <w:tc>
          <w:tcPr>
            <w:tcW w:w="2126" w:type="dxa"/>
          </w:tcPr>
          <w:p w:rsidR="00523AE8" w:rsidRPr="00FD098A" w:rsidRDefault="00523AE8">
            <w:pPr>
              <w:pStyle w:val="ConsPlusNormal"/>
              <w:jc w:val="center"/>
            </w:pPr>
            <w:r w:rsidRPr="00FD098A">
              <w:t>048</w:t>
            </w:r>
          </w:p>
        </w:tc>
        <w:tc>
          <w:tcPr>
            <w:tcW w:w="4253" w:type="dxa"/>
          </w:tcPr>
          <w:p w:rsidR="00523AE8" w:rsidRPr="00FD098A" w:rsidRDefault="00523AE8">
            <w:pPr>
              <w:pStyle w:val="ConsPlusNormal"/>
              <w:jc w:val="center"/>
            </w:pPr>
            <w:r w:rsidRPr="00FD098A">
              <w:t>1 08 07330 01 0000 110</w:t>
            </w:r>
          </w:p>
        </w:tc>
        <w:tc>
          <w:tcPr>
            <w:tcW w:w="8925" w:type="dxa"/>
          </w:tcPr>
          <w:p w:rsidR="00523AE8" w:rsidRPr="00FD098A" w:rsidRDefault="00523AE8">
            <w:pPr>
              <w:pStyle w:val="ConsPlusNormal"/>
              <w:jc w:val="both"/>
            </w:pPr>
            <w:r w:rsidRPr="00FD098A">
              <w:t>Государственная пошлина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w:t>
            </w:r>
          </w:p>
        </w:tc>
      </w:tr>
      <w:tr w:rsidR="00523AE8" w:rsidRPr="00FD098A" w:rsidTr="00865BD4">
        <w:tc>
          <w:tcPr>
            <w:tcW w:w="2126" w:type="dxa"/>
          </w:tcPr>
          <w:p w:rsidR="00523AE8" w:rsidRPr="00FD098A" w:rsidRDefault="00523AE8">
            <w:pPr>
              <w:pStyle w:val="ConsPlusNormal"/>
              <w:jc w:val="center"/>
            </w:pPr>
            <w:r w:rsidRPr="00FD098A">
              <w:t>048</w:t>
            </w:r>
          </w:p>
        </w:tc>
        <w:tc>
          <w:tcPr>
            <w:tcW w:w="4253" w:type="dxa"/>
          </w:tcPr>
          <w:p w:rsidR="00523AE8" w:rsidRPr="00FD098A" w:rsidRDefault="00523AE8">
            <w:pPr>
              <w:pStyle w:val="ConsPlusNormal"/>
              <w:jc w:val="center"/>
            </w:pPr>
            <w:r w:rsidRPr="00FD098A">
              <w:t>1 08 07370 01 0000 110</w:t>
            </w:r>
          </w:p>
        </w:tc>
        <w:tc>
          <w:tcPr>
            <w:tcW w:w="8925" w:type="dxa"/>
          </w:tcPr>
          <w:p w:rsidR="00523AE8" w:rsidRPr="00FD098A" w:rsidRDefault="00523AE8">
            <w:pPr>
              <w:pStyle w:val="ConsPlusNormal"/>
              <w:jc w:val="both"/>
            </w:pPr>
            <w:r w:rsidRPr="00FD098A">
              <w:t>Государственная пошлина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и дубликата указанного разрешения</w:t>
            </w:r>
          </w:p>
        </w:tc>
      </w:tr>
      <w:tr w:rsidR="00523AE8" w:rsidRPr="00FD098A" w:rsidTr="00865BD4">
        <w:tc>
          <w:tcPr>
            <w:tcW w:w="2126" w:type="dxa"/>
          </w:tcPr>
          <w:p w:rsidR="00523AE8" w:rsidRPr="00FD098A" w:rsidRDefault="00523AE8">
            <w:pPr>
              <w:pStyle w:val="ConsPlusNormal"/>
              <w:jc w:val="center"/>
            </w:pPr>
            <w:r w:rsidRPr="00FD098A">
              <w:t>048</w:t>
            </w:r>
          </w:p>
        </w:tc>
        <w:tc>
          <w:tcPr>
            <w:tcW w:w="4253" w:type="dxa"/>
          </w:tcPr>
          <w:p w:rsidR="00523AE8" w:rsidRPr="00FD098A" w:rsidRDefault="00523AE8">
            <w:pPr>
              <w:pStyle w:val="ConsPlusNormal"/>
              <w:jc w:val="center"/>
            </w:pPr>
            <w:r w:rsidRPr="00FD098A">
              <w:t>1 12 01010 01 0000 120</w:t>
            </w:r>
          </w:p>
        </w:tc>
        <w:tc>
          <w:tcPr>
            <w:tcW w:w="8925" w:type="dxa"/>
          </w:tcPr>
          <w:p w:rsidR="00523AE8" w:rsidRPr="00FD098A" w:rsidRDefault="00523AE8">
            <w:pPr>
              <w:pStyle w:val="ConsPlusNormal"/>
              <w:jc w:val="both"/>
            </w:pPr>
            <w:r w:rsidRPr="00FD098A">
              <w:t>Плата за выбросы загрязняющих веществ в атмосферный воздух стационарными объектами</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12.03.2015 N 36н)</w:t>
            </w:r>
          </w:p>
        </w:tc>
      </w:tr>
      <w:tr w:rsidR="00523AE8" w:rsidRPr="00FD098A" w:rsidTr="00865BD4">
        <w:tc>
          <w:tcPr>
            <w:tcW w:w="2126" w:type="dxa"/>
          </w:tcPr>
          <w:p w:rsidR="00523AE8" w:rsidRPr="00FD098A" w:rsidRDefault="00523AE8">
            <w:pPr>
              <w:pStyle w:val="ConsPlusNormal"/>
              <w:jc w:val="center"/>
            </w:pPr>
            <w:r w:rsidRPr="00FD098A">
              <w:t>048</w:t>
            </w:r>
          </w:p>
        </w:tc>
        <w:tc>
          <w:tcPr>
            <w:tcW w:w="4253" w:type="dxa"/>
          </w:tcPr>
          <w:p w:rsidR="00523AE8" w:rsidRPr="00FD098A" w:rsidRDefault="00523AE8">
            <w:pPr>
              <w:pStyle w:val="ConsPlusNormal"/>
              <w:jc w:val="center"/>
            </w:pPr>
            <w:r w:rsidRPr="00FD098A">
              <w:t>1 12 01020 01 0000 120</w:t>
            </w:r>
          </w:p>
        </w:tc>
        <w:tc>
          <w:tcPr>
            <w:tcW w:w="8925" w:type="dxa"/>
          </w:tcPr>
          <w:p w:rsidR="00523AE8" w:rsidRPr="00FD098A" w:rsidRDefault="00523AE8">
            <w:pPr>
              <w:pStyle w:val="ConsPlusNormal"/>
              <w:jc w:val="both"/>
            </w:pPr>
            <w:r w:rsidRPr="00FD098A">
              <w:t>Плата за выбросы загрязняющих веществ в атмосферный воздух передвижными объектами</w:t>
            </w:r>
          </w:p>
        </w:tc>
      </w:tr>
      <w:tr w:rsidR="00523AE8" w:rsidRPr="00FD098A" w:rsidTr="00865BD4">
        <w:tc>
          <w:tcPr>
            <w:tcW w:w="2126" w:type="dxa"/>
          </w:tcPr>
          <w:p w:rsidR="00523AE8" w:rsidRPr="00FD098A" w:rsidRDefault="00523AE8">
            <w:pPr>
              <w:pStyle w:val="ConsPlusNormal"/>
              <w:jc w:val="center"/>
            </w:pPr>
            <w:r w:rsidRPr="00FD098A">
              <w:t>048</w:t>
            </w:r>
          </w:p>
        </w:tc>
        <w:tc>
          <w:tcPr>
            <w:tcW w:w="4253" w:type="dxa"/>
          </w:tcPr>
          <w:p w:rsidR="00523AE8" w:rsidRPr="00FD098A" w:rsidRDefault="00523AE8">
            <w:pPr>
              <w:pStyle w:val="ConsPlusNormal"/>
              <w:jc w:val="center"/>
            </w:pPr>
            <w:r w:rsidRPr="00FD098A">
              <w:t>1 12 01030 01 0000 120</w:t>
            </w:r>
          </w:p>
        </w:tc>
        <w:tc>
          <w:tcPr>
            <w:tcW w:w="8925" w:type="dxa"/>
          </w:tcPr>
          <w:p w:rsidR="00523AE8" w:rsidRPr="00FD098A" w:rsidRDefault="00523AE8">
            <w:pPr>
              <w:pStyle w:val="ConsPlusNormal"/>
              <w:jc w:val="both"/>
            </w:pPr>
            <w:r w:rsidRPr="00FD098A">
              <w:t>Плата за сбросы загрязняющих веществ в водные объекты</w:t>
            </w:r>
          </w:p>
        </w:tc>
      </w:tr>
      <w:tr w:rsidR="00523AE8" w:rsidRPr="00FD098A" w:rsidTr="00865BD4">
        <w:tc>
          <w:tcPr>
            <w:tcW w:w="2126" w:type="dxa"/>
          </w:tcPr>
          <w:p w:rsidR="00523AE8" w:rsidRPr="00FD098A" w:rsidRDefault="00523AE8">
            <w:pPr>
              <w:pStyle w:val="ConsPlusNormal"/>
              <w:jc w:val="center"/>
            </w:pPr>
            <w:r w:rsidRPr="00FD098A">
              <w:t>048</w:t>
            </w:r>
          </w:p>
        </w:tc>
        <w:tc>
          <w:tcPr>
            <w:tcW w:w="4253" w:type="dxa"/>
          </w:tcPr>
          <w:p w:rsidR="00523AE8" w:rsidRPr="00FD098A" w:rsidRDefault="00523AE8">
            <w:pPr>
              <w:pStyle w:val="ConsPlusNormal"/>
              <w:jc w:val="center"/>
            </w:pPr>
            <w:r w:rsidRPr="00FD098A">
              <w:t>1 12 01040 01 0000 120</w:t>
            </w:r>
          </w:p>
        </w:tc>
        <w:tc>
          <w:tcPr>
            <w:tcW w:w="8925" w:type="dxa"/>
          </w:tcPr>
          <w:p w:rsidR="00523AE8" w:rsidRPr="00FD098A" w:rsidRDefault="00523AE8">
            <w:pPr>
              <w:pStyle w:val="ConsPlusNormal"/>
              <w:jc w:val="both"/>
            </w:pPr>
            <w:r w:rsidRPr="00FD098A">
              <w:t>Плата за размещение отходов производства и потребления</w:t>
            </w:r>
          </w:p>
        </w:tc>
      </w:tr>
      <w:tr w:rsidR="00523AE8" w:rsidRPr="00FD098A" w:rsidTr="00865BD4">
        <w:tc>
          <w:tcPr>
            <w:tcW w:w="2126" w:type="dxa"/>
          </w:tcPr>
          <w:p w:rsidR="00523AE8" w:rsidRPr="00FD098A" w:rsidRDefault="00523AE8">
            <w:pPr>
              <w:pStyle w:val="ConsPlusNormal"/>
              <w:jc w:val="center"/>
            </w:pPr>
            <w:r w:rsidRPr="00FD098A">
              <w:t>048</w:t>
            </w:r>
          </w:p>
        </w:tc>
        <w:tc>
          <w:tcPr>
            <w:tcW w:w="4253" w:type="dxa"/>
          </w:tcPr>
          <w:p w:rsidR="00523AE8" w:rsidRPr="00FD098A" w:rsidRDefault="00523AE8">
            <w:pPr>
              <w:pStyle w:val="ConsPlusNormal"/>
              <w:jc w:val="center"/>
            </w:pPr>
            <w:r w:rsidRPr="00FD098A">
              <w:t>1 12 01050 01 0000 120</w:t>
            </w:r>
          </w:p>
        </w:tc>
        <w:tc>
          <w:tcPr>
            <w:tcW w:w="8925" w:type="dxa"/>
          </w:tcPr>
          <w:p w:rsidR="00523AE8" w:rsidRPr="00FD098A" w:rsidRDefault="00523AE8">
            <w:pPr>
              <w:pStyle w:val="ConsPlusNormal"/>
              <w:jc w:val="both"/>
            </w:pPr>
            <w:r w:rsidRPr="00FD098A">
              <w:t>Плата за иные виды негативного воздействия на окружающую среду</w:t>
            </w:r>
          </w:p>
        </w:tc>
      </w:tr>
      <w:tr w:rsidR="00523AE8" w:rsidRPr="00FD098A" w:rsidTr="00865BD4">
        <w:tc>
          <w:tcPr>
            <w:tcW w:w="2126" w:type="dxa"/>
          </w:tcPr>
          <w:p w:rsidR="00523AE8" w:rsidRPr="00FD098A" w:rsidRDefault="00523AE8">
            <w:pPr>
              <w:pStyle w:val="ConsPlusNormal"/>
              <w:jc w:val="center"/>
            </w:pPr>
            <w:r w:rsidRPr="00FD098A">
              <w:t>048</w:t>
            </w:r>
          </w:p>
        </w:tc>
        <w:tc>
          <w:tcPr>
            <w:tcW w:w="4253" w:type="dxa"/>
          </w:tcPr>
          <w:p w:rsidR="00523AE8" w:rsidRPr="00FD098A" w:rsidRDefault="00523AE8">
            <w:pPr>
              <w:pStyle w:val="ConsPlusNormal"/>
              <w:jc w:val="center"/>
            </w:pPr>
            <w:r w:rsidRPr="00FD098A">
              <w:t>1 12 01070 01 0000 120</w:t>
            </w:r>
          </w:p>
        </w:tc>
        <w:tc>
          <w:tcPr>
            <w:tcW w:w="8925" w:type="dxa"/>
          </w:tcPr>
          <w:p w:rsidR="00523AE8" w:rsidRPr="00FD098A" w:rsidRDefault="00523AE8">
            <w:pPr>
              <w:pStyle w:val="ConsPlusNormal"/>
              <w:jc w:val="both"/>
            </w:pPr>
            <w:r w:rsidRPr="00FD098A">
              <w:t>Плата за выбросы загрязняющих веществ, образующихся при сжигании на факельных установках и (или) рассеивании попутного нефтяного газа</w:t>
            </w:r>
          </w:p>
        </w:tc>
      </w:tr>
      <w:tr w:rsidR="00523AE8" w:rsidRPr="00FD098A" w:rsidTr="00865BD4">
        <w:tc>
          <w:tcPr>
            <w:tcW w:w="2126" w:type="dxa"/>
          </w:tcPr>
          <w:p w:rsidR="00523AE8" w:rsidRPr="00FD098A" w:rsidRDefault="00523AE8">
            <w:pPr>
              <w:pStyle w:val="ConsPlusNormal"/>
              <w:jc w:val="center"/>
            </w:pPr>
            <w:r w:rsidRPr="00FD098A">
              <w:t>048</w:t>
            </w:r>
          </w:p>
        </w:tc>
        <w:tc>
          <w:tcPr>
            <w:tcW w:w="4253" w:type="dxa"/>
          </w:tcPr>
          <w:p w:rsidR="00523AE8" w:rsidRPr="00FD098A" w:rsidRDefault="00523AE8">
            <w:pPr>
              <w:pStyle w:val="ConsPlusNormal"/>
              <w:jc w:val="center"/>
            </w:pPr>
            <w:r w:rsidRPr="00FD098A">
              <w:t>1 12 08010 01 0000 120</w:t>
            </w:r>
          </w:p>
        </w:tc>
        <w:tc>
          <w:tcPr>
            <w:tcW w:w="8925" w:type="dxa"/>
          </w:tcPr>
          <w:p w:rsidR="00523AE8" w:rsidRPr="00FD098A" w:rsidRDefault="00523AE8">
            <w:pPr>
              <w:pStyle w:val="ConsPlusNormal"/>
              <w:jc w:val="both"/>
            </w:pPr>
            <w:r w:rsidRPr="00FD098A">
              <w:t>Экологический сбор</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08.06.2015 N 90н)</w:t>
            </w:r>
          </w:p>
        </w:tc>
      </w:tr>
      <w:tr w:rsidR="00523AE8" w:rsidRPr="00FD098A" w:rsidTr="00865BD4">
        <w:tc>
          <w:tcPr>
            <w:tcW w:w="2126" w:type="dxa"/>
          </w:tcPr>
          <w:p w:rsidR="00523AE8" w:rsidRPr="00FD098A" w:rsidRDefault="00523AE8">
            <w:pPr>
              <w:pStyle w:val="ConsPlusNormal"/>
              <w:jc w:val="center"/>
            </w:pPr>
            <w:r w:rsidRPr="00FD098A">
              <w:t>048</w:t>
            </w:r>
          </w:p>
        </w:tc>
        <w:tc>
          <w:tcPr>
            <w:tcW w:w="4253" w:type="dxa"/>
          </w:tcPr>
          <w:p w:rsidR="00523AE8" w:rsidRPr="00FD098A" w:rsidRDefault="00523AE8">
            <w:pPr>
              <w:pStyle w:val="ConsPlusNormal"/>
              <w:jc w:val="center"/>
            </w:pPr>
            <w:r w:rsidRPr="00FD098A">
              <w:t>1 15 07010 01 0000 140</w:t>
            </w:r>
          </w:p>
        </w:tc>
        <w:tc>
          <w:tcPr>
            <w:tcW w:w="8925" w:type="dxa"/>
          </w:tcPr>
          <w:p w:rsidR="00523AE8" w:rsidRPr="00FD098A" w:rsidRDefault="00523AE8">
            <w:pPr>
              <w:pStyle w:val="ConsPlusNormal"/>
              <w:jc w:val="both"/>
            </w:pPr>
            <w:r w:rsidRPr="00FD098A">
              <w:t>Сборы, вносимые заказчиками документации, подлежащей государственной экологической экспертизе, организация и проведение которой осуществляется федеральным органом исполнительной власти в области экологической экспертизы, рассчитанные в соответствии со сметой расходов на проведение государственной экологической экспертизы</w:t>
            </w:r>
          </w:p>
        </w:tc>
      </w:tr>
      <w:tr w:rsidR="00523AE8" w:rsidRPr="00FD098A" w:rsidTr="00865BD4">
        <w:tc>
          <w:tcPr>
            <w:tcW w:w="2126" w:type="dxa"/>
          </w:tcPr>
          <w:p w:rsidR="00523AE8" w:rsidRPr="00FD098A" w:rsidRDefault="00523AE8">
            <w:pPr>
              <w:pStyle w:val="ConsPlusNormal"/>
              <w:jc w:val="center"/>
            </w:pPr>
            <w:r w:rsidRPr="00FD098A">
              <w:lastRenderedPageBreak/>
              <w:t>048</w:t>
            </w:r>
          </w:p>
        </w:tc>
        <w:tc>
          <w:tcPr>
            <w:tcW w:w="4253" w:type="dxa"/>
          </w:tcPr>
          <w:p w:rsidR="00523AE8" w:rsidRPr="00FD098A" w:rsidRDefault="00523AE8">
            <w:pPr>
              <w:pStyle w:val="ConsPlusNormal"/>
              <w:jc w:val="center"/>
            </w:pPr>
            <w:r w:rsidRPr="00FD098A">
              <w:t>1 16 13000 01 0000 140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внутренних морских водах, территориальном море, континентальном шельфе, об исключительной экономической зоне Российской Федерации</w:t>
            </w:r>
          </w:p>
        </w:tc>
      </w:tr>
      <w:tr w:rsidR="00523AE8" w:rsidRPr="00FD098A" w:rsidTr="00865BD4">
        <w:tc>
          <w:tcPr>
            <w:tcW w:w="2126" w:type="dxa"/>
          </w:tcPr>
          <w:p w:rsidR="00523AE8" w:rsidRPr="00FD098A" w:rsidRDefault="00523AE8">
            <w:pPr>
              <w:pStyle w:val="ConsPlusNormal"/>
              <w:jc w:val="center"/>
            </w:pPr>
            <w:r w:rsidRPr="00FD098A">
              <w:t>048</w:t>
            </w:r>
          </w:p>
        </w:tc>
        <w:tc>
          <w:tcPr>
            <w:tcW w:w="4253" w:type="dxa"/>
          </w:tcPr>
          <w:p w:rsidR="00523AE8" w:rsidRPr="00FD098A" w:rsidRDefault="00523AE8">
            <w:pPr>
              <w:pStyle w:val="ConsPlusNormal"/>
              <w:jc w:val="center"/>
            </w:pPr>
            <w:r w:rsidRPr="00FD098A">
              <w:t>1 16 25000 00 0000 140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недрах, об особо охраняемых природных территориях, об охране и использовании животного мира, об экологической экспертизе, в области охраны окружающей среды, о рыболовстве и сохранении водных биологических ресурсов, земельного законодательства, лесного законодательства, водного законодательства &lt;1&gt;</w:t>
            </w:r>
          </w:p>
        </w:tc>
      </w:tr>
      <w:tr w:rsidR="00523AE8" w:rsidRPr="00FD098A" w:rsidTr="00865BD4">
        <w:tc>
          <w:tcPr>
            <w:tcW w:w="2126" w:type="dxa"/>
          </w:tcPr>
          <w:p w:rsidR="00523AE8" w:rsidRPr="00FD098A" w:rsidRDefault="00523AE8">
            <w:pPr>
              <w:pStyle w:val="ConsPlusNormal"/>
              <w:jc w:val="center"/>
              <w:outlineLvl w:val="2"/>
            </w:pPr>
            <w:r w:rsidRPr="00FD098A">
              <w:t>049</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Федеральное агентство по недропользованию</w:t>
            </w:r>
          </w:p>
        </w:tc>
      </w:tr>
      <w:tr w:rsidR="00523AE8" w:rsidRPr="00FD098A" w:rsidTr="00865BD4">
        <w:tc>
          <w:tcPr>
            <w:tcW w:w="2126" w:type="dxa"/>
          </w:tcPr>
          <w:p w:rsidR="00523AE8" w:rsidRPr="00FD098A" w:rsidRDefault="00523AE8">
            <w:pPr>
              <w:pStyle w:val="ConsPlusNormal"/>
              <w:jc w:val="center"/>
            </w:pPr>
            <w:r w:rsidRPr="00FD098A">
              <w:t>049</w:t>
            </w:r>
          </w:p>
        </w:tc>
        <w:tc>
          <w:tcPr>
            <w:tcW w:w="4253" w:type="dxa"/>
          </w:tcPr>
          <w:p w:rsidR="00523AE8" w:rsidRPr="00FD098A" w:rsidRDefault="00523AE8">
            <w:pPr>
              <w:pStyle w:val="ConsPlusNormal"/>
              <w:jc w:val="center"/>
            </w:pPr>
            <w:r w:rsidRPr="00FD098A">
              <w:t>1 09 05070 01 0000 110</w:t>
            </w:r>
          </w:p>
        </w:tc>
        <w:tc>
          <w:tcPr>
            <w:tcW w:w="8925" w:type="dxa"/>
          </w:tcPr>
          <w:p w:rsidR="00523AE8" w:rsidRPr="00FD098A" w:rsidRDefault="00523AE8">
            <w:pPr>
              <w:pStyle w:val="ConsPlusNormal"/>
              <w:jc w:val="both"/>
            </w:pPr>
            <w:r w:rsidRPr="00FD098A">
              <w:t>Исключено. - Приказ Минфина России от 16.12.2013 N 121н</w:t>
            </w:r>
          </w:p>
        </w:tc>
      </w:tr>
      <w:tr w:rsidR="00523AE8" w:rsidRPr="00FD098A" w:rsidTr="00865BD4">
        <w:tc>
          <w:tcPr>
            <w:tcW w:w="2126" w:type="dxa"/>
          </w:tcPr>
          <w:p w:rsidR="00523AE8" w:rsidRPr="00FD098A" w:rsidRDefault="00523AE8">
            <w:pPr>
              <w:pStyle w:val="ConsPlusNormal"/>
              <w:jc w:val="center"/>
            </w:pPr>
            <w:r w:rsidRPr="00FD098A">
              <w:t>049</w:t>
            </w:r>
          </w:p>
        </w:tc>
        <w:tc>
          <w:tcPr>
            <w:tcW w:w="4253" w:type="dxa"/>
          </w:tcPr>
          <w:p w:rsidR="00523AE8" w:rsidRPr="00FD098A" w:rsidRDefault="00523AE8">
            <w:pPr>
              <w:pStyle w:val="ConsPlusNormal"/>
              <w:jc w:val="center"/>
            </w:pPr>
            <w:r w:rsidRPr="00FD098A">
              <w:t>1 12 02011 01 0000 120</w:t>
            </w:r>
          </w:p>
        </w:tc>
        <w:tc>
          <w:tcPr>
            <w:tcW w:w="8925" w:type="dxa"/>
          </w:tcPr>
          <w:p w:rsidR="00523AE8" w:rsidRPr="00FD098A" w:rsidRDefault="00523AE8">
            <w:pPr>
              <w:pStyle w:val="ConsPlusNormal"/>
              <w:jc w:val="both"/>
            </w:pPr>
            <w:r w:rsidRPr="00FD098A">
              <w:t>Разовые платежи за пользование недрами при наступлении определенных событий, оговоренных в лицензии, при пользовании недрами на территории Российской Федерации (за исключением участков недр, содержащих месторождения природных алмазов, и участков недр местного значения)</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16.12.2013 N 121н)</w:t>
            </w:r>
          </w:p>
        </w:tc>
      </w:tr>
      <w:tr w:rsidR="00523AE8" w:rsidRPr="00FD098A" w:rsidTr="00865BD4">
        <w:tc>
          <w:tcPr>
            <w:tcW w:w="2126" w:type="dxa"/>
          </w:tcPr>
          <w:p w:rsidR="00523AE8" w:rsidRPr="00FD098A" w:rsidRDefault="00523AE8">
            <w:pPr>
              <w:pStyle w:val="ConsPlusNormal"/>
              <w:jc w:val="center"/>
            </w:pPr>
            <w:r w:rsidRPr="00FD098A">
              <w:t>049</w:t>
            </w:r>
          </w:p>
        </w:tc>
        <w:tc>
          <w:tcPr>
            <w:tcW w:w="4253" w:type="dxa"/>
          </w:tcPr>
          <w:p w:rsidR="00523AE8" w:rsidRPr="00FD098A" w:rsidRDefault="00523AE8">
            <w:pPr>
              <w:pStyle w:val="ConsPlusNormal"/>
              <w:jc w:val="center"/>
            </w:pPr>
            <w:r w:rsidRPr="00FD098A">
              <w:t>1 12 02013 01 0000 120</w:t>
            </w:r>
          </w:p>
        </w:tc>
        <w:tc>
          <w:tcPr>
            <w:tcW w:w="8925" w:type="dxa"/>
          </w:tcPr>
          <w:p w:rsidR="00523AE8" w:rsidRPr="00FD098A" w:rsidRDefault="00523AE8">
            <w:pPr>
              <w:pStyle w:val="ConsPlusNormal"/>
              <w:jc w:val="both"/>
            </w:pPr>
            <w:r w:rsidRPr="00FD098A">
              <w:t>Разовые платежи за пользование недрами при наступлении определенных событий, оговоренных в лицензии, при пользовании недрами на территории Российской Федерации по участкам недр, содержащих месторождения природных алмазов</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08.06.2015 N 90н)</w:t>
            </w:r>
          </w:p>
        </w:tc>
      </w:tr>
      <w:tr w:rsidR="00523AE8" w:rsidRPr="00FD098A" w:rsidTr="00865BD4">
        <w:tc>
          <w:tcPr>
            <w:tcW w:w="2126" w:type="dxa"/>
          </w:tcPr>
          <w:p w:rsidR="00523AE8" w:rsidRPr="00FD098A" w:rsidRDefault="00523AE8">
            <w:pPr>
              <w:pStyle w:val="ConsPlusNormal"/>
              <w:jc w:val="center"/>
            </w:pPr>
            <w:r w:rsidRPr="00FD098A">
              <w:t>049</w:t>
            </w:r>
          </w:p>
        </w:tc>
        <w:tc>
          <w:tcPr>
            <w:tcW w:w="4253" w:type="dxa"/>
          </w:tcPr>
          <w:p w:rsidR="00523AE8" w:rsidRPr="00FD098A" w:rsidRDefault="00523AE8">
            <w:pPr>
              <w:pStyle w:val="ConsPlusNormal"/>
              <w:jc w:val="center"/>
            </w:pPr>
            <w:r w:rsidRPr="00FD098A">
              <w:t>1 12 02051 01 0000 120</w:t>
            </w:r>
          </w:p>
        </w:tc>
        <w:tc>
          <w:tcPr>
            <w:tcW w:w="8925" w:type="dxa"/>
          </w:tcPr>
          <w:p w:rsidR="00523AE8" w:rsidRPr="00FD098A" w:rsidRDefault="00523AE8">
            <w:pPr>
              <w:pStyle w:val="ConsPlusNormal"/>
              <w:jc w:val="both"/>
            </w:pPr>
            <w:r w:rsidRPr="00FD098A">
              <w:t>Плата за проведение государственной экспертизы запасов полезных ископаемых, геологической, экономической и экологической информации о предоставляемых в пользование участках недр (кроме участков недр местного значения)</w:t>
            </w:r>
          </w:p>
        </w:tc>
      </w:tr>
      <w:tr w:rsidR="00523AE8" w:rsidRPr="00FD098A" w:rsidTr="00865BD4">
        <w:tc>
          <w:tcPr>
            <w:tcW w:w="2126" w:type="dxa"/>
          </w:tcPr>
          <w:p w:rsidR="00523AE8" w:rsidRPr="00FD098A" w:rsidRDefault="00523AE8">
            <w:pPr>
              <w:pStyle w:val="ConsPlusNormal"/>
              <w:jc w:val="center"/>
            </w:pPr>
            <w:r w:rsidRPr="00FD098A">
              <w:t>049</w:t>
            </w:r>
          </w:p>
        </w:tc>
        <w:tc>
          <w:tcPr>
            <w:tcW w:w="4253" w:type="dxa"/>
          </w:tcPr>
          <w:p w:rsidR="00523AE8" w:rsidRPr="00FD098A" w:rsidRDefault="00523AE8">
            <w:pPr>
              <w:pStyle w:val="ConsPlusNormal"/>
              <w:jc w:val="center"/>
            </w:pPr>
            <w:r w:rsidRPr="00FD098A">
              <w:t>1 12 02060 01 0000 120</w:t>
            </w:r>
          </w:p>
        </w:tc>
        <w:tc>
          <w:tcPr>
            <w:tcW w:w="8925" w:type="dxa"/>
          </w:tcPr>
          <w:p w:rsidR="00523AE8" w:rsidRPr="00FD098A" w:rsidRDefault="00523AE8">
            <w:pPr>
              <w:pStyle w:val="ConsPlusNormal"/>
              <w:jc w:val="both"/>
            </w:pPr>
            <w:r w:rsidRPr="00FD098A">
              <w:t>Разовые платежи за пользование недрами при наступлении определенных событий, оговоренных в лицензии, при пользовании недрами на континентальном шельфе Российской Федерации, в исключительной экономической зоне Российской Федерации и за пределами Российской Федерации на территориях, находящихся под юрисдикцией Российской Федерации</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16.12.2013 N 121н)</w:t>
            </w:r>
          </w:p>
        </w:tc>
      </w:tr>
      <w:tr w:rsidR="00523AE8" w:rsidRPr="00FD098A" w:rsidTr="00865BD4">
        <w:tc>
          <w:tcPr>
            <w:tcW w:w="2126" w:type="dxa"/>
          </w:tcPr>
          <w:p w:rsidR="00523AE8" w:rsidRPr="00FD098A" w:rsidRDefault="00523AE8">
            <w:pPr>
              <w:pStyle w:val="ConsPlusNormal"/>
              <w:jc w:val="center"/>
            </w:pPr>
            <w:r w:rsidRPr="00FD098A">
              <w:t>049</w:t>
            </w:r>
          </w:p>
        </w:tc>
        <w:tc>
          <w:tcPr>
            <w:tcW w:w="4253" w:type="dxa"/>
          </w:tcPr>
          <w:p w:rsidR="00523AE8" w:rsidRPr="00FD098A" w:rsidRDefault="00523AE8">
            <w:pPr>
              <w:pStyle w:val="ConsPlusNormal"/>
              <w:jc w:val="center"/>
            </w:pPr>
            <w:r w:rsidRPr="00FD098A">
              <w:t>1 12 02101 01 0000 120</w:t>
            </w:r>
          </w:p>
        </w:tc>
        <w:tc>
          <w:tcPr>
            <w:tcW w:w="8925" w:type="dxa"/>
          </w:tcPr>
          <w:p w:rsidR="00523AE8" w:rsidRPr="00FD098A" w:rsidRDefault="00523AE8">
            <w:pPr>
              <w:pStyle w:val="ConsPlusNormal"/>
              <w:jc w:val="both"/>
            </w:pPr>
            <w:r w:rsidRPr="00FD098A">
              <w:t>Сборы за участие в конкурсе (аукционе) на право пользования участками недр (кроме участков недр местного значения)</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16.12.2013 N 121н)</w:t>
            </w:r>
          </w:p>
        </w:tc>
      </w:tr>
      <w:tr w:rsidR="00523AE8" w:rsidRPr="00FD098A" w:rsidTr="00865BD4">
        <w:tc>
          <w:tcPr>
            <w:tcW w:w="2126" w:type="dxa"/>
          </w:tcPr>
          <w:p w:rsidR="00523AE8" w:rsidRPr="00FD098A" w:rsidRDefault="00523AE8">
            <w:pPr>
              <w:pStyle w:val="ConsPlusNormal"/>
              <w:jc w:val="center"/>
            </w:pPr>
            <w:r w:rsidRPr="00FD098A">
              <w:lastRenderedPageBreak/>
              <w:t>049</w:t>
            </w:r>
          </w:p>
        </w:tc>
        <w:tc>
          <w:tcPr>
            <w:tcW w:w="4253" w:type="dxa"/>
          </w:tcPr>
          <w:p w:rsidR="00523AE8" w:rsidRPr="00FD098A" w:rsidRDefault="00523AE8">
            <w:pPr>
              <w:pStyle w:val="ConsPlusNormal"/>
              <w:jc w:val="center"/>
            </w:pPr>
            <w:r w:rsidRPr="00FD098A">
              <w:t>1 15 02012 01 0000 140</w:t>
            </w:r>
          </w:p>
        </w:tc>
        <w:tc>
          <w:tcPr>
            <w:tcW w:w="8925" w:type="dxa"/>
          </w:tcPr>
          <w:p w:rsidR="00523AE8" w:rsidRPr="00FD098A" w:rsidRDefault="00523AE8">
            <w:pPr>
              <w:pStyle w:val="ConsPlusNormal"/>
              <w:jc w:val="both"/>
            </w:pPr>
            <w:r w:rsidRPr="00FD098A">
              <w:t>Плата, взимаемая при исполнении государственной функции по проведению экспертизы проектов геологического изучения недр</w:t>
            </w:r>
          </w:p>
        </w:tc>
      </w:tr>
      <w:tr w:rsidR="00523AE8" w:rsidRPr="00FD098A" w:rsidTr="00865BD4">
        <w:tc>
          <w:tcPr>
            <w:tcW w:w="2126" w:type="dxa"/>
          </w:tcPr>
          <w:p w:rsidR="00523AE8" w:rsidRPr="00FD098A" w:rsidRDefault="00523AE8">
            <w:pPr>
              <w:pStyle w:val="ConsPlusNormal"/>
              <w:jc w:val="center"/>
              <w:outlineLvl w:val="2"/>
            </w:pPr>
            <w:r w:rsidRPr="00FD098A">
              <w:t>051</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Министерство природных ресурсов и экологии Российской Федерации</w:t>
            </w:r>
          </w:p>
        </w:tc>
      </w:tr>
      <w:tr w:rsidR="00523AE8" w:rsidRPr="00FD098A" w:rsidTr="00865BD4">
        <w:tc>
          <w:tcPr>
            <w:tcW w:w="2126" w:type="dxa"/>
          </w:tcPr>
          <w:p w:rsidR="00523AE8" w:rsidRPr="00FD098A" w:rsidRDefault="00523AE8">
            <w:pPr>
              <w:pStyle w:val="ConsPlusNormal"/>
              <w:jc w:val="center"/>
              <w:outlineLvl w:val="2"/>
            </w:pPr>
            <w:r w:rsidRPr="00FD098A">
              <w:t>052</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Федеральное агентство водных ресурсов</w:t>
            </w:r>
          </w:p>
        </w:tc>
      </w:tr>
      <w:tr w:rsidR="00523AE8" w:rsidRPr="00FD098A" w:rsidTr="00865BD4">
        <w:tc>
          <w:tcPr>
            <w:tcW w:w="2126" w:type="dxa"/>
          </w:tcPr>
          <w:p w:rsidR="00523AE8" w:rsidRPr="00FD098A" w:rsidRDefault="00523AE8">
            <w:pPr>
              <w:pStyle w:val="ConsPlusNormal"/>
              <w:jc w:val="center"/>
            </w:pPr>
            <w:r w:rsidRPr="00FD098A">
              <w:t>052</w:t>
            </w:r>
          </w:p>
        </w:tc>
        <w:tc>
          <w:tcPr>
            <w:tcW w:w="4253" w:type="dxa"/>
          </w:tcPr>
          <w:p w:rsidR="00523AE8" w:rsidRPr="00FD098A" w:rsidRDefault="00523AE8">
            <w:pPr>
              <w:pStyle w:val="ConsPlusNormal"/>
              <w:jc w:val="center"/>
            </w:pPr>
            <w:r w:rsidRPr="00FD098A">
              <w:t>1 12 05010 01 0000 120</w:t>
            </w:r>
          </w:p>
        </w:tc>
        <w:tc>
          <w:tcPr>
            <w:tcW w:w="8925" w:type="dxa"/>
          </w:tcPr>
          <w:p w:rsidR="00523AE8" w:rsidRPr="00FD098A" w:rsidRDefault="00523AE8">
            <w:pPr>
              <w:pStyle w:val="ConsPlusNormal"/>
              <w:jc w:val="both"/>
            </w:pPr>
            <w:r w:rsidRPr="00FD098A">
              <w:t>Плата за пользование водными объектами, находящимися в федеральной собственности</w:t>
            </w:r>
          </w:p>
        </w:tc>
      </w:tr>
      <w:tr w:rsidR="00523AE8" w:rsidRPr="00FD098A" w:rsidTr="00865BD4">
        <w:tc>
          <w:tcPr>
            <w:tcW w:w="2126" w:type="dxa"/>
          </w:tcPr>
          <w:p w:rsidR="00523AE8" w:rsidRPr="00FD098A" w:rsidRDefault="00523AE8">
            <w:pPr>
              <w:pStyle w:val="ConsPlusNormal"/>
              <w:jc w:val="center"/>
            </w:pPr>
            <w:r w:rsidRPr="00FD098A">
              <w:t>052</w:t>
            </w:r>
          </w:p>
        </w:tc>
        <w:tc>
          <w:tcPr>
            <w:tcW w:w="4253" w:type="dxa"/>
          </w:tcPr>
          <w:p w:rsidR="00523AE8" w:rsidRPr="00FD098A" w:rsidRDefault="00523AE8">
            <w:pPr>
              <w:pStyle w:val="ConsPlusNormal"/>
              <w:jc w:val="center"/>
            </w:pPr>
            <w:r w:rsidRPr="00FD098A">
              <w:t>1 16 25081 01 0000 140</w:t>
            </w:r>
          </w:p>
        </w:tc>
        <w:tc>
          <w:tcPr>
            <w:tcW w:w="8925" w:type="dxa"/>
          </w:tcPr>
          <w:p w:rsidR="00523AE8" w:rsidRPr="00FD098A" w:rsidRDefault="00523AE8">
            <w:pPr>
              <w:pStyle w:val="ConsPlusNormal"/>
              <w:jc w:val="both"/>
            </w:pPr>
            <w:r w:rsidRPr="00FD098A">
              <w:t>Денежные взыскания (штрафы) за нарушение водного законодательства, установленное на водных объектах, находящихся в федеральной собственности (за исключением денежных взысканий (штрафов), налагаемых исполнительными органами государственной власти субъектов Российской Федерации)</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rsidTr="00865BD4">
        <w:tc>
          <w:tcPr>
            <w:tcW w:w="2126" w:type="dxa"/>
          </w:tcPr>
          <w:p w:rsidR="00523AE8" w:rsidRPr="00FD098A" w:rsidRDefault="00523AE8">
            <w:pPr>
              <w:pStyle w:val="ConsPlusNormal"/>
              <w:jc w:val="center"/>
              <w:outlineLvl w:val="2"/>
            </w:pPr>
            <w:r w:rsidRPr="00FD098A">
              <w:t>053</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Федеральное агентство лесного хозяйства</w:t>
            </w:r>
          </w:p>
        </w:tc>
      </w:tr>
      <w:tr w:rsidR="00523AE8" w:rsidRPr="00FD098A" w:rsidTr="00865BD4">
        <w:tc>
          <w:tcPr>
            <w:tcW w:w="2126" w:type="dxa"/>
          </w:tcPr>
          <w:p w:rsidR="00523AE8" w:rsidRPr="00FD098A" w:rsidRDefault="00523AE8">
            <w:pPr>
              <w:pStyle w:val="ConsPlusNormal"/>
              <w:jc w:val="center"/>
            </w:pPr>
            <w:r w:rsidRPr="00FD098A">
              <w:t>053</w:t>
            </w:r>
          </w:p>
        </w:tc>
        <w:tc>
          <w:tcPr>
            <w:tcW w:w="4253" w:type="dxa"/>
          </w:tcPr>
          <w:p w:rsidR="00523AE8" w:rsidRPr="00FD098A" w:rsidRDefault="00523AE8">
            <w:pPr>
              <w:pStyle w:val="ConsPlusNormal"/>
              <w:jc w:val="center"/>
            </w:pPr>
            <w:r w:rsidRPr="00FD098A">
              <w:t>1 12 04011 01 0000 120</w:t>
            </w:r>
          </w:p>
        </w:tc>
        <w:tc>
          <w:tcPr>
            <w:tcW w:w="8925" w:type="dxa"/>
          </w:tcPr>
          <w:p w:rsidR="00523AE8" w:rsidRPr="00FD098A" w:rsidRDefault="00523AE8">
            <w:pPr>
              <w:pStyle w:val="ConsPlusNormal"/>
              <w:jc w:val="both"/>
            </w:pPr>
            <w:r w:rsidRPr="00FD098A">
              <w:t>Плата за использование лесов, расположенных на землях лесного фонда, в части минимального размера платы по договору купли-продажи лесных насаждений</w:t>
            </w:r>
          </w:p>
        </w:tc>
      </w:tr>
      <w:tr w:rsidR="00523AE8" w:rsidRPr="00FD098A" w:rsidTr="00865BD4">
        <w:tc>
          <w:tcPr>
            <w:tcW w:w="2126" w:type="dxa"/>
          </w:tcPr>
          <w:p w:rsidR="00523AE8" w:rsidRPr="00FD098A" w:rsidRDefault="00523AE8">
            <w:pPr>
              <w:pStyle w:val="ConsPlusNormal"/>
              <w:jc w:val="center"/>
            </w:pPr>
            <w:r w:rsidRPr="00FD098A">
              <w:t>053</w:t>
            </w:r>
          </w:p>
        </w:tc>
        <w:tc>
          <w:tcPr>
            <w:tcW w:w="4253" w:type="dxa"/>
          </w:tcPr>
          <w:p w:rsidR="00523AE8" w:rsidRPr="00FD098A" w:rsidRDefault="00523AE8">
            <w:pPr>
              <w:pStyle w:val="ConsPlusNormal"/>
              <w:jc w:val="center"/>
            </w:pPr>
            <w:r w:rsidRPr="00FD098A">
              <w:t>1 12 04012 01 0000 120</w:t>
            </w:r>
          </w:p>
        </w:tc>
        <w:tc>
          <w:tcPr>
            <w:tcW w:w="8925" w:type="dxa"/>
          </w:tcPr>
          <w:p w:rsidR="00523AE8" w:rsidRPr="00FD098A" w:rsidRDefault="00523AE8">
            <w:pPr>
              <w:pStyle w:val="ConsPlusNormal"/>
              <w:jc w:val="both"/>
            </w:pPr>
            <w:r w:rsidRPr="00FD098A">
              <w:t>Плата за использование лесов, расположенных на землях лесного фонда, в части минимального размера арендной платы</w:t>
            </w:r>
          </w:p>
        </w:tc>
      </w:tr>
      <w:tr w:rsidR="00523AE8" w:rsidRPr="00FD098A" w:rsidTr="00865BD4">
        <w:tc>
          <w:tcPr>
            <w:tcW w:w="2126" w:type="dxa"/>
          </w:tcPr>
          <w:p w:rsidR="00523AE8" w:rsidRPr="00FD098A" w:rsidRDefault="00523AE8">
            <w:pPr>
              <w:pStyle w:val="ConsPlusNormal"/>
              <w:jc w:val="center"/>
            </w:pPr>
            <w:r w:rsidRPr="00FD098A">
              <w:t>053</w:t>
            </w:r>
          </w:p>
        </w:tc>
        <w:tc>
          <w:tcPr>
            <w:tcW w:w="4253" w:type="dxa"/>
          </w:tcPr>
          <w:p w:rsidR="00523AE8" w:rsidRPr="00FD098A" w:rsidRDefault="00523AE8">
            <w:pPr>
              <w:pStyle w:val="ConsPlusNormal"/>
              <w:jc w:val="center"/>
            </w:pPr>
            <w:r w:rsidRPr="00FD098A">
              <w:t>1 12 04013 02 0000 120</w:t>
            </w:r>
          </w:p>
        </w:tc>
        <w:tc>
          <w:tcPr>
            <w:tcW w:w="8925" w:type="dxa"/>
          </w:tcPr>
          <w:p w:rsidR="00523AE8" w:rsidRPr="00FD098A" w:rsidRDefault="00523AE8">
            <w:pPr>
              <w:pStyle w:val="ConsPlusNormal"/>
              <w:jc w:val="both"/>
            </w:pPr>
            <w:r w:rsidRPr="00FD098A">
              <w:t>Плата за использование лесов, расположенных на землях лесного фонда, в части, превышающей минимальный размер платы по договору купли-продажи лесных насаждений &lt;12&gt;</w:t>
            </w:r>
          </w:p>
        </w:tc>
      </w:tr>
      <w:tr w:rsidR="00523AE8" w:rsidRPr="00FD098A" w:rsidTr="00865BD4">
        <w:tc>
          <w:tcPr>
            <w:tcW w:w="2126" w:type="dxa"/>
          </w:tcPr>
          <w:p w:rsidR="00523AE8" w:rsidRPr="00FD098A" w:rsidRDefault="00523AE8">
            <w:pPr>
              <w:pStyle w:val="ConsPlusNormal"/>
              <w:jc w:val="center"/>
            </w:pPr>
            <w:r w:rsidRPr="00FD098A">
              <w:t>053</w:t>
            </w:r>
          </w:p>
        </w:tc>
        <w:tc>
          <w:tcPr>
            <w:tcW w:w="4253" w:type="dxa"/>
          </w:tcPr>
          <w:p w:rsidR="00523AE8" w:rsidRPr="00FD098A" w:rsidRDefault="00523AE8">
            <w:pPr>
              <w:pStyle w:val="ConsPlusNormal"/>
              <w:jc w:val="center"/>
            </w:pPr>
            <w:r w:rsidRPr="00FD098A">
              <w:t>1 12 04014 02 0000 120</w:t>
            </w:r>
          </w:p>
        </w:tc>
        <w:tc>
          <w:tcPr>
            <w:tcW w:w="8925" w:type="dxa"/>
          </w:tcPr>
          <w:p w:rsidR="00523AE8" w:rsidRPr="00FD098A" w:rsidRDefault="00523AE8">
            <w:pPr>
              <w:pStyle w:val="ConsPlusNormal"/>
              <w:jc w:val="both"/>
            </w:pPr>
            <w:r w:rsidRPr="00FD098A">
              <w:t>Плата за использование лесов, расположенных на землях лесного фонда, в части, превышающей минимальный размер арендной платы &lt;12&gt;</w:t>
            </w:r>
          </w:p>
        </w:tc>
      </w:tr>
      <w:tr w:rsidR="00523AE8" w:rsidRPr="00FD098A" w:rsidTr="00865BD4">
        <w:tc>
          <w:tcPr>
            <w:tcW w:w="2126" w:type="dxa"/>
          </w:tcPr>
          <w:p w:rsidR="00523AE8" w:rsidRPr="00FD098A" w:rsidRDefault="00523AE8">
            <w:pPr>
              <w:pStyle w:val="ConsPlusNormal"/>
              <w:jc w:val="center"/>
            </w:pPr>
            <w:r w:rsidRPr="00FD098A">
              <w:t>053</w:t>
            </w:r>
          </w:p>
        </w:tc>
        <w:tc>
          <w:tcPr>
            <w:tcW w:w="4253" w:type="dxa"/>
          </w:tcPr>
          <w:p w:rsidR="00523AE8" w:rsidRPr="00FD098A" w:rsidRDefault="00523AE8">
            <w:pPr>
              <w:pStyle w:val="ConsPlusNormal"/>
              <w:jc w:val="center"/>
            </w:pPr>
            <w:r w:rsidRPr="00FD098A">
              <w:t>1 12 04015 02 0000 120</w:t>
            </w:r>
          </w:p>
        </w:tc>
        <w:tc>
          <w:tcPr>
            <w:tcW w:w="8925" w:type="dxa"/>
          </w:tcPr>
          <w:p w:rsidR="00523AE8" w:rsidRPr="00FD098A" w:rsidRDefault="00523AE8">
            <w:pPr>
              <w:pStyle w:val="ConsPlusNormal"/>
              <w:jc w:val="both"/>
            </w:pPr>
            <w:r w:rsidRPr="00FD098A">
              <w:t>Плата за использование лесов, расположенных на землях лесного фонда, в части платы по договору купли-продажи лесных насаждений для собственных нужд &lt;12&gt;</w:t>
            </w:r>
          </w:p>
        </w:tc>
      </w:tr>
      <w:tr w:rsidR="00523AE8" w:rsidRPr="00FD098A" w:rsidTr="00865BD4">
        <w:tc>
          <w:tcPr>
            <w:tcW w:w="2126" w:type="dxa"/>
          </w:tcPr>
          <w:p w:rsidR="00523AE8" w:rsidRPr="00FD098A" w:rsidRDefault="00523AE8">
            <w:pPr>
              <w:pStyle w:val="ConsPlusNormal"/>
              <w:jc w:val="center"/>
            </w:pPr>
            <w:r w:rsidRPr="00FD098A">
              <w:t>053</w:t>
            </w:r>
          </w:p>
        </w:tc>
        <w:tc>
          <w:tcPr>
            <w:tcW w:w="4253" w:type="dxa"/>
          </w:tcPr>
          <w:p w:rsidR="00523AE8" w:rsidRPr="00FD098A" w:rsidRDefault="00523AE8">
            <w:pPr>
              <w:pStyle w:val="ConsPlusNormal"/>
              <w:jc w:val="center"/>
            </w:pPr>
            <w:r w:rsidRPr="00FD098A">
              <w:t>1 12 04070 01 0000 120</w:t>
            </w:r>
          </w:p>
        </w:tc>
        <w:tc>
          <w:tcPr>
            <w:tcW w:w="8925" w:type="dxa"/>
          </w:tcPr>
          <w:p w:rsidR="00523AE8" w:rsidRPr="00FD098A" w:rsidRDefault="00523AE8">
            <w:pPr>
              <w:pStyle w:val="ConsPlusNormal"/>
              <w:jc w:val="both"/>
            </w:pPr>
            <w:r w:rsidRPr="00FD098A">
              <w:t>Плата за перевод лесных земель в нелесные и перевод земель лесного фонда в земли иных категорий (по обязательствам, возникшим до 1 января 2007 года)</w:t>
            </w:r>
          </w:p>
        </w:tc>
      </w:tr>
      <w:tr w:rsidR="00523AE8" w:rsidRPr="00FD098A" w:rsidTr="00865BD4">
        <w:tc>
          <w:tcPr>
            <w:tcW w:w="2126" w:type="dxa"/>
          </w:tcPr>
          <w:p w:rsidR="00523AE8" w:rsidRPr="00FD098A" w:rsidRDefault="00523AE8">
            <w:pPr>
              <w:pStyle w:val="ConsPlusNormal"/>
              <w:jc w:val="center"/>
            </w:pPr>
            <w:r w:rsidRPr="00FD098A">
              <w:t>053</w:t>
            </w:r>
          </w:p>
        </w:tc>
        <w:tc>
          <w:tcPr>
            <w:tcW w:w="4253" w:type="dxa"/>
          </w:tcPr>
          <w:p w:rsidR="00523AE8" w:rsidRPr="00FD098A" w:rsidRDefault="00523AE8">
            <w:pPr>
              <w:pStyle w:val="ConsPlusNormal"/>
              <w:jc w:val="center"/>
            </w:pPr>
            <w:r w:rsidRPr="00FD098A">
              <w:t>1 12 04080 02 0000 120</w:t>
            </w:r>
          </w:p>
        </w:tc>
        <w:tc>
          <w:tcPr>
            <w:tcW w:w="8925" w:type="dxa"/>
          </w:tcPr>
          <w:p w:rsidR="00523AE8" w:rsidRPr="00FD098A" w:rsidRDefault="00523AE8">
            <w:pPr>
              <w:pStyle w:val="ConsPlusNormal"/>
              <w:jc w:val="both"/>
            </w:pPr>
            <w:r w:rsidRPr="00FD098A">
              <w:t>Прочие доходы от использования лесного фонда Российской Федерации и лесов иных категорий (по обязательствам, возникшим до 1 января 2007 года) &lt;3&gt;</w:t>
            </w:r>
          </w:p>
        </w:tc>
      </w:tr>
      <w:tr w:rsidR="00523AE8" w:rsidRPr="00FD098A" w:rsidTr="00865BD4">
        <w:tc>
          <w:tcPr>
            <w:tcW w:w="2126" w:type="dxa"/>
          </w:tcPr>
          <w:p w:rsidR="00523AE8" w:rsidRPr="00FD098A" w:rsidRDefault="00523AE8">
            <w:pPr>
              <w:pStyle w:val="ConsPlusNormal"/>
              <w:jc w:val="center"/>
            </w:pPr>
            <w:r w:rsidRPr="00FD098A">
              <w:t>053</w:t>
            </w:r>
          </w:p>
        </w:tc>
        <w:tc>
          <w:tcPr>
            <w:tcW w:w="4253" w:type="dxa"/>
          </w:tcPr>
          <w:p w:rsidR="00523AE8" w:rsidRPr="00FD098A" w:rsidRDefault="00523AE8">
            <w:pPr>
              <w:pStyle w:val="ConsPlusNormal"/>
              <w:jc w:val="center"/>
            </w:pPr>
            <w:r w:rsidRPr="00FD098A">
              <w:t>1 12 04090 01 0000 120</w:t>
            </w:r>
          </w:p>
        </w:tc>
        <w:tc>
          <w:tcPr>
            <w:tcW w:w="8925" w:type="dxa"/>
          </w:tcPr>
          <w:p w:rsidR="00523AE8" w:rsidRPr="00FD098A" w:rsidRDefault="00523AE8">
            <w:pPr>
              <w:pStyle w:val="ConsPlusNormal"/>
              <w:jc w:val="both"/>
            </w:pPr>
            <w:r w:rsidRPr="00FD098A">
              <w:t>Арендная плата за пользование участками лесного фонда в целях, не связанных с ведением лесного хозяйства и осуществлением лесопользования (по обязательствам, возникшим до 1 января 2007 года) &lt;3&gt;</w:t>
            </w:r>
          </w:p>
        </w:tc>
      </w:tr>
      <w:tr w:rsidR="00523AE8" w:rsidRPr="00FD098A" w:rsidTr="00865BD4">
        <w:tc>
          <w:tcPr>
            <w:tcW w:w="2126" w:type="dxa"/>
          </w:tcPr>
          <w:p w:rsidR="00523AE8" w:rsidRPr="00FD098A" w:rsidRDefault="00523AE8">
            <w:pPr>
              <w:pStyle w:val="ConsPlusNormal"/>
              <w:jc w:val="center"/>
            </w:pPr>
            <w:r w:rsidRPr="00FD098A">
              <w:t>053</w:t>
            </w:r>
          </w:p>
        </w:tc>
        <w:tc>
          <w:tcPr>
            <w:tcW w:w="4253" w:type="dxa"/>
          </w:tcPr>
          <w:p w:rsidR="00523AE8" w:rsidRPr="00FD098A" w:rsidRDefault="00523AE8">
            <w:pPr>
              <w:pStyle w:val="ConsPlusNormal"/>
              <w:jc w:val="center"/>
            </w:pPr>
            <w:r w:rsidRPr="00FD098A">
              <w:t>1 16 25071 01 0000 140</w:t>
            </w:r>
          </w:p>
        </w:tc>
        <w:tc>
          <w:tcPr>
            <w:tcW w:w="8925" w:type="dxa"/>
          </w:tcPr>
          <w:p w:rsidR="00523AE8" w:rsidRPr="00FD098A" w:rsidRDefault="00523AE8">
            <w:pPr>
              <w:pStyle w:val="ConsPlusNormal"/>
              <w:jc w:val="both"/>
            </w:pPr>
            <w:r w:rsidRPr="00FD098A">
              <w:t xml:space="preserve">Денежные взыскания (штрафы) за нарушение лесного законодательства на лесных участках, </w:t>
            </w:r>
            <w:r w:rsidRPr="00FD098A">
              <w:lastRenderedPageBreak/>
              <w:t>находящихся в федеральной собственности</w:t>
            </w:r>
          </w:p>
        </w:tc>
      </w:tr>
      <w:tr w:rsidR="00523AE8" w:rsidRPr="00FD098A" w:rsidTr="00865BD4">
        <w:tc>
          <w:tcPr>
            <w:tcW w:w="2126" w:type="dxa"/>
          </w:tcPr>
          <w:p w:rsidR="00523AE8" w:rsidRPr="00FD098A" w:rsidRDefault="00523AE8">
            <w:pPr>
              <w:pStyle w:val="ConsPlusNormal"/>
              <w:jc w:val="center"/>
              <w:outlineLvl w:val="2"/>
            </w:pPr>
            <w:r w:rsidRPr="00FD098A">
              <w:lastRenderedPageBreak/>
              <w:t>054</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Министерство культуры Российской Федерации</w:t>
            </w:r>
          </w:p>
        </w:tc>
      </w:tr>
      <w:tr w:rsidR="00523AE8" w:rsidRPr="00FD098A" w:rsidTr="00865BD4">
        <w:tc>
          <w:tcPr>
            <w:tcW w:w="2126" w:type="dxa"/>
          </w:tcPr>
          <w:p w:rsidR="00523AE8" w:rsidRPr="00FD098A" w:rsidRDefault="00523AE8">
            <w:pPr>
              <w:pStyle w:val="ConsPlusNormal"/>
              <w:jc w:val="center"/>
            </w:pPr>
            <w:r w:rsidRPr="00FD098A">
              <w:t>054</w:t>
            </w:r>
          </w:p>
        </w:tc>
        <w:tc>
          <w:tcPr>
            <w:tcW w:w="4253" w:type="dxa"/>
          </w:tcPr>
          <w:p w:rsidR="00523AE8" w:rsidRPr="00FD098A" w:rsidRDefault="00523AE8">
            <w:pPr>
              <w:pStyle w:val="ConsPlusNormal"/>
              <w:jc w:val="center"/>
            </w:pPr>
            <w:r w:rsidRPr="00FD098A">
              <w:t>1 08 07180 01 0000 110</w:t>
            </w:r>
          </w:p>
        </w:tc>
        <w:tc>
          <w:tcPr>
            <w:tcW w:w="8925" w:type="dxa"/>
          </w:tcPr>
          <w:p w:rsidR="00523AE8" w:rsidRPr="00FD098A" w:rsidRDefault="00523AE8">
            <w:pPr>
              <w:pStyle w:val="ConsPlusNormal"/>
              <w:jc w:val="both"/>
            </w:pPr>
            <w:r w:rsidRPr="00FD098A">
              <w:t>Государственная пошлина за право вывоза культурных ценностей, предметов коллекционирования по палеонтологии и минералогии</w:t>
            </w:r>
          </w:p>
        </w:tc>
      </w:tr>
      <w:tr w:rsidR="00523AE8" w:rsidRPr="00FD098A" w:rsidTr="00865BD4">
        <w:tc>
          <w:tcPr>
            <w:tcW w:w="2126" w:type="dxa"/>
          </w:tcPr>
          <w:p w:rsidR="00523AE8" w:rsidRPr="00FD098A" w:rsidRDefault="00523AE8">
            <w:pPr>
              <w:pStyle w:val="ConsPlusNormal"/>
              <w:jc w:val="center"/>
              <w:outlineLvl w:val="2"/>
            </w:pPr>
            <w:r w:rsidRPr="00FD098A">
              <w:t>056</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Министерство здравоохранения Российской Федерации</w:t>
            </w:r>
          </w:p>
        </w:tc>
      </w:tr>
      <w:tr w:rsidR="00523AE8" w:rsidRPr="00FD098A" w:rsidTr="00865BD4">
        <w:tc>
          <w:tcPr>
            <w:tcW w:w="2126" w:type="dxa"/>
          </w:tcPr>
          <w:p w:rsidR="00523AE8" w:rsidRPr="00FD098A" w:rsidRDefault="00523AE8">
            <w:pPr>
              <w:pStyle w:val="ConsPlusNormal"/>
              <w:jc w:val="center"/>
            </w:pPr>
            <w:r w:rsidRPr="00FD098A">
              <w:t>056</w:t>
            </w:r>
          </w:p>
        </w:tc>
        <w:tc>
          <w:tcPr>
            <w:tcW w:w="4253" w:type="dxa"/>
          </w:tcPr>
          <w:p w:rsidR="00523AE8" w:rsidRPr="00FD098A" w:rsidRDefault="00523AE8">
            <w:pPr>
              <w:pStyle w:val="ConsPlusNormal"/>
              <w:jc w:val="center"/>
            </w:pPr>
            <w:r w:rsidRPr="00FD098A">
              <w:t>1 15 05020 01 0000 140</w:t>
            </w:r>
          </w:p>
        </w:tc>
        <w:tc>
          <w:tcPr>
            <w:tcW w:w="8925" w:type="dxa"/>
          </w:tcPr>
          <w:p w:rsidR="00523AE8" w:rsidRPr="00FD098A" w:rsidRDefault="00523AE8">
            <w:pPr>
              <w:pStyle w:val="ConsPlusNormal"/>
              <w:jc w:val="both"/>
            </w:pPr>
            <w:r w:rsidRPr="00FD098A">
              <w:t>Патентные и иные пошлины за совершение юридически значимых действий, связанных с патентом на изобретение, полезную модель, промышленный образец, с государственной регистрацией товарного знака и знака обслуживания, с государственной регистрацией и предоставлением исключительного права на наименование мест происхождения товара, а также с государственной регистрацией перехода исключительных прав к другим лицам и договоров о распоряжении этими правами</w:t>
            </w:r>
          </w:p>
        </w:tc>
      </w:tr>
      <w:tr w:rsidR="00523AE8" w:rsidRPr="00FD098A" w:rsidTr="00865BD4">
        <w:tc>
          <w:tcPr>
            <w:tcW w:w="2126" w:type="dxa"/>
          </w:tcPr>
          <w:p w:rsidR="00523AE8" w:rsidRPr="00FD098A" w:rsidRDefault="00523AE8">
            <w:pPr>
              <w:pStyle w:val="ConsPlusNormal"/>
              <w:jc w:val="center"/>
              <w:outlineLvl w:val="2"/>
            </w:pPr>
            <w:r w:rsidRPr="00FD098A">
              <w:t>060</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Федеральная служба по надзору в сфере здравоохранения</w:t>
            </w:r>
          </w:p>
        </w:tc>
      </w:tr>
      <w:tr w:rsidR="00523AE8" w:rsidRPr="00FD098A" w:rsidTr="00865BD4">
        <w:tc>
          <w:tcPr>
            <w:tcW w:w="2126" w:type="dxa"/>
          </w:tcPr>
          <w:p w:rsidR="00523AE8" w:rsidRPr="00FD098A" w:rsidRDefault="00523AE8">
            <w:pPr>
              <w:pStyle w:val="ConsPlusNormal"/>
              <w:jc w:val="center"/>
              <w:outlineLvl w:val="2"/>
            </w:pPr>
            <w:r w:rsidRPr="00FD098A">
              <w:t>069</w:t>
            </w:r>
          </w:p>
        </w:tc>
        <w:tc>
          <w:tcPr>
            <w:tcW w:w="4253" w:type="dxa"/>
          </w:tcPr>
          <w:p w:rsidR="00523AE8" w:rsidRPr="00FD098A" w:rsidRDefault="00523AE8">
            <w:pPr>
              <w:pStyle w:val="ConsPlusNormal"/>
              <w:jc w:val="both"/>
            </w:pPr>
          </w:p>
        </w:tc>
        <w:tc>
          <w:tcPr>
            <w:tcW w:w="8925" w:type="dxa"/>
          </w:tcPr>
          <w:p w:rsidR="00523AE8" w:rsidRPr="00FD098A" w:rsidRDefault="00523AE8">
            <w:pPr>
              <w:pStyle w:val="ConsPlusNormal"/>
              <w:jc w:val="both"/>
            </w:pPr>
            <w:r w:rsidRPr="00FD098A">
              <w:t>Министерство строительства и жилищно-коммунального хозяйства Российской Федерации</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16.12.2013 N 121н)</w:t>
            </w:r>
          </w:p>
        </w:tc>
      </w:tr>
      <w:tr w:rsidR="00523AE8" w:rsidRPr="00FD098A" w:rsidTr="00865BD4">
        <w:tc>
          <w:tcPr>
            <w:tcW w:w="2126" w:type="dxa"/>
          </w:tcPr>
          <w:p w:rsidR="00523AE8" w:rsidRPr="00FD098A" w:rsidRDefault="00523AE8">
            <w:pPr>
              <w:pStyle w:val="ConsPlusNormal"/>
              <w:jc w:val="center"/>
              <w:outlineLvl w:val="2"/>
            </w:pPr>
            <w:r w:rsidRPr="00FD098A">
              <w:t>071</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Министерство связи и массовых коммуникаций Российской Федерации</w:t>
            </w:r>
          </w:p>
        </w:tc>
      </w:tr>
      <w:tr w:rsidR="00523AE8" w:rsidRPr="00FD098A" w:rsidTr="00865BD4">
        <w:tc>
          <w:tcPr>
            <w:tcW w:w="2126" w:type="dxa"/>
          </w:tcPr>
          <w:p w:rsidR="00523AE8" w:rsidRPr="00FD098A" w:rsidRDefault="00523AE8">
            <w:pPr>
              <w:pStyle w:val="ConsPlusNormal"/>
              <w:jc w:val="center"/>
              <w:outlineLvl w:val="2"/>
            </w:pPr>
            <w:r w:rsidRPr="00FD098A">
              <w:t>074</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Министерство образования и науки Российской Федерации</w:t>
            </w:r>
          </w:p>
        </w:tc>
      </w:tr>
      <w:tr w:rsidR="00523AE8" w:rsidRPr="00FD098A" w:rsidTr="00865BD4">
        <w:tc>
          <w:tcPr>
            <w:tcW w:w="2126" w:type="dxa"/>
          </w:tcPr>
          <w:p w:rsidR="00523AE8" w:rsidRPr="00FD098A" w:rsidRDefault="00523AE8">
            <w:pPr>
              <w:pStyle w:val="ConsPlusNormal"/>
              <w:jc w:val="center"/>
            </w:pPr>
            <w:r w:rsidRPr="00FD098A">
              <w:t>074</w:t>
            </w:r>
          </w:p>
        </w:tc>
        <w:tc>
          <w:tcPr>
            <w:tcW w:w="4253" w:type="dxa"/>
          </w:tcPr>
          <w:p w:rsidR="00523AE8" w:rsidRPr="00FD098A" w:rsidRDefault="00523AE8">
            <w:pPr>
              <w:pStyle w:val="ConsPlusNormal"/>
              <w:jc w:val="center"/>
            </w:pPr>
            <w:r w:rsidRPr="00FD098A">
              <w:t>1 12 04021 01 0000 120</w:t>
            </w:r>
          </w:p>
        </w:tc>
        <w:tc>
          <w:tcPr>
            <w:tcW w:w="8925" w:type="dxa"/>
          </w:tcPr>
          <w:p w:rsidR="00523AE8" w:rsidRPr="00FD098A" w:rsidRDefault="00523AE8">
            <w:pPr>
              <w:pStyle w:val="ConsPlusNormal"/>
              <w:jc w:val="both"/>
            </w:pPr>
            <w:r w:rsidRPr="00FD098A">
              <w:t>Плата за использование лесов, расположенных на землях иных категорий, находящихся в федеральной собственности, в части платы по договору купли- продажи лесных насаждений</w:t>
            </w:r>
          </w:p>
        </w:tc>
      </w:tr>
      <w:tr w:rsidR="00523AE8" w:rsidRPr="00FD098A" w:rsidTr="00865BD4">
        <w:tc>
          <w:tcPr>
            <w:tcW w:w="2126" w:type="dxa"/>
          </w:tcPr>
          <w:p w:rsidR="00523AE8" w:rsidRPr="00FD098A" w:rsidRDefault="00523AE8">
            <w:pPr>
              <w:pStyle w:val="ConsPlusNormal"/>
              <w:jc w:val="center"/>
            </w:pPr>
            <w:r w:rsidRPr="00FD098A">
              <w:t>074</w:t>
            </w:r>
          </w:p>
        </w:tc>
        <w:tc>
          <w:tcPr>
            <w:tcW w:w="4253" w:type="dxa"/>
          </w:tcPr>
          <w:p w:rsidR="00523AE8" w:rsidRPr="00FD098A" w:rsidRDefault="00523AE8">
            <w:pPr>
              <w:pStyle w:val="ConsPlusNormal"/>
              <w:jc w:val="center"/>
            </w:pPr>
            <w:r w:rsidRPr="00FD098A">
              <w:t>1 12 04022 01 0000 120</w:t>
            </w:r>
          </w:p>
        </w:tc>
        <w:tc>
          <w:tcPr>
            <w:tcW w:w="8925" w:type="dxa"/>
          </w:tcPr>
          <w:p w:rsidR="00523AE8" w:rsidRPr="00FD098A" w:rsidRDefault="00523AE8">
            <w:pPr>
              <w:pStyle w:val="ConsPlusNormal"/>
              <w:jc w:val="both"/>
            </w:pPr>
            <w:r w:rsidRPr="00FD098A">
              <w:t>Плата за использование лесов, расположенных на землях иных категорий, находящихся в федеральной собственности, в части арендной платы</w:t>
            </w:r>
          </w:p>
        </w:tc>
      </w:tr>
      <w:tr w:rsidR="00523AE8" w:rsidRPr="00FD098A" w:rsidTr="00865BD4">
        <w:tc>
          <w:tcPr>
            <w:tcW w:w="2126" w:type="dxa"/>
          </w:tcPr>
          <w:p w:rsidR="00523AE8" w:rsidRPr="00FD098A" w:rsidRDefault="00523AE8">
            <w:pPr>
              <w:pStyle w:val="ConsPlusNormal"/>
              <w:jc w:val="center"/>
            </w:pPr>
            <w:r w:rsidRPr="00FD098A">
              <w:t>074</w:t>
            </w:r>
          </w:p>
        </w:tc>
        <w:tc>
          <w:tcPr>
            <w:tcW w:w="4253" w:type="dxa"/>
          </w:tcPr>
          <w:p w:rsidR="00523AE8" w:rsidRPr="00FD098A" w:rsidRDefault="00523AE8">
            <w:pPr>
              <w:pStyle w:val="ConsPlusNormal"/>
              <w:jc w:val="center"/>
            </w:pPr>
            <w:r w:rsidRPr="00FD098A">
              <w:t>1 12 04070 01 0000 120</w:t>
            </w:r>
          </w:p>
        </w:tc>
        <w:tc>
          <w:tcPr>
            <w:tcW w:w="8925" w:type="dxa"/>
          </w:tcPr>
          <w:p w:rsidR="00523AE8" w:rsidRPr="00FD098A" w:rsidRDefault="00523AE8">
            <w:pPr>
              <w:pStyle w:val="ConsPlusNormal"/>
              <w:jc w:val="both"/>
            </w:pPr>
            <w:r w:rsidRPr="00FD098A">
              <w:t>Плата за перевод лесных земель в нелесные и перевод земель лесного фонда в земли иных категорий (по обязательствам, возникшим до 1 января 2007 года)</w:t>
            </w:r>
          </w:p>
        </w:tc>
      </w:tr>
      <w:tr w:rsidR="00523AE8" w:rsidRPr="00FD098A" w:rsidTr="00865BD4">
        <w:tc>
          <w:tcPr>
            <w:tcW w:w="2126" w:type="dxa"/>
          </w:tcPr>
          <w:p w:rsidR="00523AE8" w:rsidRPr="00FD098A" w:rsidRDefault="00523AE8">
            <w:pPr>
              <w:pStyle w:val="ConsPlusNormal"/>
              <w:jc w:val="center"/>
            </w:pPr>
            <w:r w:rsidRPr="00FD098A">
              <w:t>074</w:t>
            </w:r>
          </w:p>
        </w:tc>
        <w:tc>
          <w:tcPr>
            <w:tcW w:w="4253" w:type="dxa"/>
          </w:tcPr>
          <w:p w:rsidR="00523AE8" w:rsidRPr="00FD098A" w:rsidRDefault="00523AE8">
            <w:pPr>
              <w:pStyle w:val="ConsPlusNormal"/>
              <w:jc w:val="center"/>
            </w:pPr>
            <w:r w:rsidRPr="00FD098A">
              <w:t>1 12 04080 02 0000 120</w:t>
            </w:r>
          </w:p>
        </w:tc>
        <w:tc>
          <w:tcPr>
            <w:tcW w:w="8925" w:type="dxa"/>
          </w:tcPr>
          <w:p w:rsidR="00523AE8" w:rsidRPr="00FD098A" w:rsidRDefault="00523AE8">
            <w:pPr>
              <w:pStyle w:val="ConsPlusNormal"/>
              <w:jc w:val="both"/>
            </w:pPr>
            <w:r w:rsidRPr="00FD098A">
              <w:t>Прочие доходы от использования лесного фонда Российской Федерации и лесов иных категорий (по обязательствам, возникшим до 1 января 2007 года)</w:t>
            </w:r>
          </w:p>
        </w:tc>
      </w:tr>
      <w:tr w:rsidR="00523AE8" w:rsidRPr="00FD098A" w:rsidTr="00865BD4">
        <w:tc>
          <w:tcPr>
            <w:tcW w:w="2126" w:type="dxa"/>
          </w:tcPr>
          <w:p w:rsidR="00523AE8" w:rsidRPr="00FD098A" w:rsidRDefault="00523AE8">
            <w:pPr>
              <w:pStyle w:val="ConsPlusNormal"/>
              <w:jc w:val="center"/>
              <w:outlineLvl w:val="2"/>
            </w:pPr>
            <w:r w:rsidRPr="00FD098A">
              <w:t>076</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Федеральное агентство по рыболовству</w:t>
            </w:r>
          </w:p>
        </w:tc>
      </w:tr>
      <w:tr w:rsidR="00523AE8" w:rsidRPr="00FD098A" w:rsidTr="00865BD4">
        <w:tc>
          <w:tcPr>
            <w:tcW w:w="2126" w:type="dxa"/>
          </w:tcPr>
          <w:p w:rsidR="00523AE8" w:rsidRPr="00FD098A" w:rsidRDefault="00523AE8">
            <w:pPr>
              <w:pStyle w:val="ConsPlusNormal"/>
              <w:jc w:val="center"/>
            </w:pPr>
            <w:r w:rsidRPr="00FD098A">
              <w:t>076</w:t>
            </w:r>
          </w:p>
        </w:tc>
        <w:tc>
          <w:tcPr>
            <w:tcW w:w="4253" w:type="dxa"/>
          </w:tcPr>
          <w:p w:rsidR="00523AE8" w:rsidRPr="00FD098A" w:rsidRDefault="00523AE8">
            <w:pPr>
              <w:pStyle w:val="ConsPlusNormal"/>
              <w:jc w:val="center"/>
            </w:pPr>
            <w:r w:rsidRPr="00FD098A">
              <w:t>1 12 03000 01 0000 120</w:t>
            </w:r>
          </w:p>
        </w:tc>
        <w:tc>
          <w:tcPr>
            <w:tcW w:w="8925" w:type="dxa"/>
          </w:tcPr>
          <w:p w:rsidR="00523AE8" w:rsidRPr="00FD098A" w:rsidRDefault="00523AE8">
            <w:pPr>
              <w:pStyle w:val="ConsPlusNormal"/>
              <w:jc w:val="both"/>
            </w:pPr>
            <w:r w:rsidRPr="00FD098A">
              <w:t>Плата за пользование водными биологическими ресурсами по межправительственным соглашениям</w:t>
            </w:r>
          </w:p>
        </w:tc>
      </w:tr>
      <w:tr w:rsidR="00523AE8" w:rsidRPr="00FD098A" w:rsidTr="00865BD4">
        <w:tc>
          <w:tcPr>
            <w:tcW w:w="2126" w:type="dxa"/>
          </w:tcPr>
          <w:p w:rsidR="00523AE8" w:rsidRPr="00FD098A" w:rsidRDefault="00523AE8">
            <w:pPr>
              <w:pStyle w:val="ConsPlusNormal"/>
              <w:jc w:val="center"/>
            </w:pPr>
            <w:r w:rsidRPr="00FD098A">
              <w:t>076</w:t>
            </w:r>
          </w:p>
        </w:tc>
        <w:tc>
          <w:tcPr>
            <w:tcW w:w="4253" w:type="dxa"/>
          </w:tcPr>
          <w:p w:rsidR="00523AE8" w:rsidRPr="00FD098A" w:rsidRDefault="00523AE8">
            <w:pPr>
              <w:pStyle w:val="ConsPlusNormal"/>
              <w:jc w:val="center"/>
            </w:pPr>
            <w:r w:rsidRPr="00FD098A">
              <w:t>1 12 06010 01 0000 120</w:t>
            </w:r>
          </w:p>
        </w:tc>
        <w:tc>
          <w:tcPr>
            <w:tcW w:w="8925" w:type="dxa"/>
          </w:tcPr>
          <w:p w:rsidR="00523AE8" w:rsidRPr="00FD098A" w:rsidRDefault="00523AE8">
            <w:pPr>
              <w:pStyle w:val="ConsPlusNormal"/>
              <w:jc w:val="both"/>
            </w:pPr>
            <w:r w:rsidRPr="00FD098A">
              <w:t xml:space="preserve">Доходы в виде платы за предоставление рыбопромыслового участка, полученной от победителя конкурса на право заключения договора о предоставлении рыбопромыслового </w:t>
            </w:r>
            <w:r w:rsidRPr="00FD098A">
              <w:lastRenderedPageBreak/>
              <w:t>участка для осуществления рыболовства в отношении водных биологических ресурсов, находящихся в федеральной собственности</w:t>
            </w:r>
          </w:p>
        </w:tc>
      </w:tr>
      <w:tr w:rsidR="00523AE8" w:rsidRPr="00FD098A" w:rsidTr="00865BD4">
        <w:tc>
          <w:tcPr>
            <w:tcW w:w="2126" w:type="dxa"/>
          </w:tcPr>
          <w:p w:rsidR="00523AE8" w:rsidRPr="00FD098A" w:rsidRDefault="00523AE8">
            <w:pPr>
              <w:pStyle w:val="ConsPlusNormal"/>
              <w:jc w:val="center"/>
            </w:pPr>
            <w:r w:rsidRPr="00FD098A">
              <w:lastRenderedPageBreak/>
              <w:t>076</w:t>
            </w:r>
          </w:p>
        </w:tc>
        <w:tc>
          <w:tcPr>
            <w:tcW w:w="4253" w:type="dxa"/>
          </w:tcPr>
          <w:p w:rsidR="00523AE8" w:rsidRPr="00FD098A" w:rsidRDefault="00523AE8">
            <w:pPr>
              <w:pStyle w:val="ConsPlusNormal"/>
              <w:jc w:val="center"/>
            </w:pPr>
            <w:r w:rsidRPr="00FD098A">
              <w:t>1 12 07010 01 0000 120</w:t>
            </w:r>
          </w:p>
        </w:tc>
        <w:tc>
          <w:tcPr>
            <w:tcW w:w="8925" w:type="dxa"/>
          </w:tcPr>
          <w:p w:rsidR="00523AE8" w:rsidRPr="00FD098A" w:rsidRDefault="00523AE8">
            <w:pPr>
              <w:pStyle w:val="ConsPlusNormal"/>
              <w:jc w:val="both"/>
            </w:pPr>
            <w:r w:rsidRPr="00FD098A">
              <w:t>Доходы, полученные от продажи на аукционе права на заключение договора о закреплении долей квот добычи (вылова) водных биологических ресурсов и (или) договора пользования водными биологическими ресурсами, находящимися в федеральной собственности</w:t>
            </w:r>
          </w:p>
        </w:tc>
      </w:tr>
      <w:tr w:rsidR="00523AE8" w:rsidRPr="00FD098A" w:rsidTr="00865BD4">
        <w:tc>
          <w:tcPr>
            <w:tcW w:w="2126" w:type="dxa"/>
          </w:tcPr>
          <w:p w:rsidR="00523AE8" w:rsidRPr="00FD098A" w:rsidRDefault="00523AE8">
            <w:pPr>
              <w:pStyle w:val="ConsPlusNormal"/>
              <w:jc w:val="center"/>
            </w:pPr>
            <w:r w:rsidRPr="00FD098A">
              <w:t>076</w:t>
            </w:r>
          </w:p>
        </w:tc>
        <w:tc>
          <w:tcPr>
            <w:tcW w:w="4253" w:type="dxa"/>
          </w:tcPr>
          <w:p w:rsidR="00523AE8" w:rsidRPr="00FD098A" w:rsidRDefault="00523AE8">
            <w:pPr>
              <w:pStyle w:val="ConsPlusNormal"/>
              <w:jc w:val="center"/>
            </w:pPr>
            <w:r w:rsidRPr="00FD098A">
              <w:t>1 16 25030 01 0000 140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об охране и использовании животного мира</w:t>
            </w:r>
          </w:p>
        </w:tc>
      </w:tr>
      <w:tr w:rsidR="00523AE8" w:rsidRPr="00FD098A" w:rsidTr="00865BD4">
        <w:tc>
          <w:tcPr>
            <w:tcW w:w="2126" w:type="dxa"/>
          </w:tcPr>
          <w:p w:rsidR="00523AE8" w:rsidRPr="00FD098A" w:rsidRDefault="00523AE8">
            <w:pPr>
              <w:pStyle w:val="ConsPlusNormal"/>
              <w:jc w:val="center"/>
            </w:pPr>
            <w:r w:rsidRPr="00FD098A">
              <w:t>076</w:t>
            </w:r>
          </w:p>
        </w:tc>
        <w:tc>
          <w:tcPr>
            <w:tcW w:w="4253" w:type="dxa"/>
          </w:tcPr>
          <w:p w:rsidR="00523AE8" w:rsidRPr="00FD098A" w:rsidRDefault="00523AE8">
            <w:pPr>
              <w:pStyle w:val="ConsPlusNormal"/>
              <w:jc w:val="center"/>
            </w:pPr>
            <w:r w:rsidRPr="00FD098A">
              <w:t>1 16 25090 01 0000 140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рыболовстве и сохранении водных биологических ресурсов</w:t>
            </w:r>
          </w:p>
        </w:tc>
      </w:tr>
      <w:tr w:rsidR="00523AE8" w:rsidRPr="00FD098A" w:rsidTr="00865BD4">
        <w:tc>
          <w:tcPr>
            <w:tcW w:w="2126" w:type="dxa"/>
          </w:tcPr>
          <w:p w:rsidR="00523AE8" w:rsidRPr="00FD098A" w:rsidRDefault="00523AE8">
            <w:pPr>
              <w:pStyle w:val="ConsPlusNormal"/>
              <w:jc w:val="center"/>
              <w:outlineLvl w:val="2"/>
            </w:pPr>
            <w:r w:rsidRPr="00FD098A">
              <w:t>077</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Федеральная служба по надзору в сфере образования и науки</w:t>
            </w:r>
          </w:p>
        </w:tc>
      </w:tr>
      <w:tr w:rsidR="00523AE8" w:rsidRPr="00FD098A" w:rsidTr="00865BD4">
        <w:tc>
          <w:tcPr>
            <w:tcW w:w="2126" w:type="dxa"/>
          </w:tcPr>
          <w:p w:rsidR="00523AE8" w:rsidRPr="00FD098A" w:rsidRDefault="00523AE8">
            <w:pPr>
              <w:pStyle w:val="ConsPlusNormal"/>
              <w:jc w:val="center"/>
              <w:outlineLvl w:val="2"/>
            </w:pPr>
            <w:r w:rsidRPr="00FD098A">
              <w:t>081</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Федеральная служба по ветеринарному и фитосанитарному надзору</w:t>
            </w:r>
          </w:p>
        </w:tc>
      </w:tr>
      <w:tr w:rsidR="00523AE8" w:rsidRPr="00FD098A" w:rsidTr="00865BD4">
        <w:tc>
          <w:tcPr>
            <w:tcW w:w="2126" w:type="dxa"/>
          </w:tcPr>
          <w:p w:rsidR="00523AE8" w:rsidRPr="00FD098A" w:rsidRDefault="00523AE8">
            <w:pPr>
              <w:pStyle w:val="ConsPlusNormal"/>
              <w:jc w:val="center"/>
            </w:pPr>
            <w:r w:rsidRPr="00FD098A">
              <w:t>081</w:t>
            </w:r>
          </w:p>
        </w:tc>
        <w:tc>
          <w:tcPr>
            <w:tcW w:w="4253" w:type="dxa"/>
          </w:tcPr>
          <w:p w:rsidR="00523AE8" w:rsidRPr="00FD098A" w:rsidRDefault="00523AE8">
            <w:pPr>
              <w:pStyle w:val="ConsPlusNormal"/>
              <w:jc w:val="center"/>
            </w:pPr>
            <w:r w:rsidRPr="00FD098A">
              <w:t>1 16 25030 01 0000 140</w:t>
            </w:r>
          </w:p>
        </w:tc>
        <w:tc>
          <w:tcPr>
            <w:tcW w:w="8925"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rsidTr="00865BD4">
        <w:tc>
          <w:tcPr>
            <w:tcW w:w="2126" w:type="dxa"/>
          </w:tcPr>
          <w:p w:rsidR="00523AE8" w:rsidRPr="00FD098A" w:rsidRDefault="00523AE8">
            <w:pPr>
              <w:pStyle w:val="ConsPlusNormal"/>
              <w:jc w:val="center"/>
            </w:pPr>
            <w:r w:rsidRPr="00FD098A">
              <w:t>081</w:t>
            </w:r>
          </w:p>
        </w:tc>
        <w:tc>
          <w:tcPr>
            <w:tcW w:w="4253" w:type="dxa"/>
          </w:tcPr>
          <w:p w:rsidR="00523AE8" w:rsidRPr="00FD098A" w:rsidRDefault="00523AE8">
            <w:pPr>
              <w:pStyle w:val="ConsPlusNormal"/>
              <w:jc w:val="center"/>
            </w:pPr>
            <w:r w:rsidRPr="00FD098A">
              <w:t>1 16 25060 01 0000 140</w:t>
            </w:r>
          </w:p>
        </w:tc>
        <w:tc>
          <w:tcPr>
            <w:tcW w:w="8925" w:type="dxa"/>
          </w:tcPr>
          <w:p w:rsidR="00523AE8" w:rsidRPr="00FD098A" w:rsidRDefault="00523AE8">
            <w:pPr>
              <w:pStyle w:val="ConsPlusNormal"/>
              <w:jc w:val="both"/>
            </w:pPr>
            <w:r w:rsidRPr="00FD098A">
              <w:t>Денежные взыскания (штрафы) за нарушение земельного законодательства</w:t>
            </w:r>
          </w:p>
        </w:tc>
      </w:tr>
      <w:tr w:rsidR="00523AE8" w:rsidRPr="00FD098A" w:rsidTr="00865BD4">
        <w:tc>
          <w:tcPr>
            <w:tcW w:w="2126" w:type="dxa"/>
          </w:tcPr>
          <w:p w:rsidR="00523AE8" w:rsidRPr="00FD098A" w:rsidRDefault="00523AE8">
            <w:pPr>
              <w:pStyle w:val="ConsPlusNormal"/>
              <w:jc w:val="center"/>
            </w:pPr>
            <w:r w:rsidRPr="00FD098A">
              <w:t>081</w:t>
            </w:r>
          </w:p>
        </w:tc>
        <w:tc>
          <w:tcPr>
            <w:tcW w:w="4253" w:type="dxa"/>
          </w:tcPr>
          <w:p w:rsidR="00523AE8" w:rsidRPr="00FD098A" w:rsidRDefault="00523AE8">
            <w:pPr>
              <w:pStyle w:val="ConsPlusNormal"/>
              <w:jc w:val="center"/>
            </w:pPr>
            <w:r w:rsidRPr="00FD098A">
              <w:t>1 16 60000 01 0000 140</w:t>
            </w:r>
          </w:p>
        </w:tc>
        <w:tc>
          <w:tcPr>
            <w:tcW w:w="8925" w:type="dxa"/>
          </w:tcPr>
          <w:p w:rsidR="00523AE8" w:rsidRPr="00FD098A" w:rsidRDefault="00523AE8">
            <w:pPr>
              <w:pStyle w:val="ConsPlusNormal"/>
              <w:jc w:val="both"/>
            </w:pPr>
            <w:r w:rsidRPr="00FD098A">
              <w:t>Денежные взыскания (штрафы) за нарушение требований законодательства Российской Федерации в сфере ветеринарии и карантина растений на государственной границе Российской Федерации (включая пункты пропуска через государственную границу) и на транспорте, включающих требования по обеспечению охраны территории Российской Федерации от заноса из иностранных государств и распространения заразных болезней животных, вредителей растений, возбудителей болезней растений, а также растений (сорняков) карантинного значения, ввоза опасных в ветеринарно-санитарном и фитосанитарном отношении поднадзорных грузов</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16.12.2013 N 121н)</w:t>
            </w:r>
          </w:p>
        </w:tc>
      </w:tr>
      <w:tr w:rsidR="00523AE8" w:rsidRPr="00FD098A" w:rsidTr="00865BD4">
        <w:tc>
          <w:tcPr>
            <w:tcW w:w="2126" w:type="dxa"/>
          </w:tcPr>
          <w:p w:rsidR="00523AE8" w:rsidRPr="00FD098A" w:rsidRDefault="00523AE8">
            <w:pPr>
              <w:pStyle w:val="ConsPlusNormal"/>
              <w:jc w:val="center"/>
              <w:outlineLvl w:val="2"/>
            </w:pPr>
            <w:r w:rsidRPr="00FD098A">
              <w:t>082</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Министерство сельского хозяйства Российской Федерации</w:t>
            </w:r>
          </w:p>
        </w:tc>
      </w:tr>
      <w:tr w:rsidR="00523AE8" w:rsidRPr="00FD098A" w:rsidTr="00865BD4">
        <w:tc>
          <w:tcPr>
            <w:tcW w:w="2126" w:type="dxa"/>
          </w:tcPr>
          <w:p w:rsidR="00523AE8" w:rsidRPr="00FD098A" w:rsidRDefault="00523AE8">
            <w:pPr>
              <w:pStyle w:val="ConsPlusNormal"/>
              <w:jc w:val="center"/>
            </w:pPr>
            <w:r w:rsidRPr="00FD098A">
              <w:t>082</w:t>
            </w:r>
          </w:p>
        </w:tc>
        <w:tc>
          <w:tcPr>
            <w:tcW w:w="4253" w:type="dxa"/>
          </w:tcPr>
          <w:p w:rsidR="00523AE8" w:rsidRPr="00FD098A" w:rsidRDefault="00523AE8">
            <w:pPr>
              <w:pStyle w:val="ConsPlusNormal"/>
              <w:jc w:val="center"/>
            </w:pPr>
            <w:r w:rsidRPr="00FD098A">
              <w:t>1 14 08000 01 0000 440</w:t>
            </w:r>
          </w:p>
        </w:tc>
        <w:tc>
          <w:tcPr>
            <w:tcW w:w="8925" w:type="dxa"/>
          </w:tcPr>
          <w:p w:rsidR="00523AE8" w:rsidRPr="00FD098A" w:rsidRDefault="00523AE8">
            <w:pPr>
              <w:pStyle w:val="ConsPlusNormal"/>
              <w:jc w:val="both"/>
            </w:pPr>
            <w:r w:rsidRPr="00FD098A">
              <w:t>Доходы от отпуска семян из федеральных фондов семян</w:t>
            </w:r>
          </w:p>
        </w:tc>
      </w:tr>
      <w:tr w:rsidR="00523AE8" w:rsidRPr="00FD098A" w:rsidTr="00865BD4">
        <w:tc>
          <w:tcPr>
            <w:tcW w:w="2126" w:type="dxa"/>
          </w:tcPr>
          <w:p w:rsidR="00523AE8" w:rsidRPr="00FD098A" w:rsidRDefault="00523AE8">
            <w:pPr>
              <w:pStyle w:val="ConsPlusNormal"/>
              <w:jc w:val="center"/>
            </w:pPr>
            <w:r w:rsidRPr="00FD098A">
              <w:t>082</w:t>
            </w:r>
          </w:p>
        </w:tc>
        <w:tc>
          <w:tcPr>
            <w:tcW w:w="4253" w:type="dxa"/>
          </w:tcPr>
          <w:p w:rsidR="00523AE8" w:rsidRPr="00FD098A" w:rsidRDefault="00523AE8">
            <w:pPr>
              <w:pStyle w:val="ConsPlusNormal"/>
              <w:jc w:val="center"/>
            </w:pPr>
            <w:r w:rsidRPr="00FD098A">
              <w:t>1 14 09000 01 0000 440</w:t>
            </w:r>
          </w:p>
        </w:tc>
        <w:tc>
          <w:tcPr>
            <w:tcW w:w="8925" w:type="dxa"/>
          </w:tcPr>
          <w:p w:rsidR="00523AE8" w:rsidRPr="00FD098A" w:rsidRDefault="00523AE8">
            <w:pPr>
              <w:pStyle w:val="ConsPlusNormal"/>
              <w:jc w:val="both"/>
            </w:pPr>
            <w:r w:rsidRPr="00FD098A">
              <w:t>Доходы от проведения товарных интервенций из запасов федерального интервенционного фонда сельскохозяйственной продукции, сырья и продовольствия</w:t>
            </w:r>
          </w:p>
        </w:tc>
      </w:tr>
      <w:tr w:rsidR="00523AE8" w:rsidRPr="00FD098A" w:rsidTr="00865BD4">
        <w:tc>
          <w:tcPr>
            <w:tcW w:w="2126" w:type="dxa"/>
          </w:tcPr>
          <w:p w:rsidR="00523AE8" w:rsidRPr="00FD098A" w:rsidRDefault="00523AE8">
            <w:pPr>
              <w:pStyle w:val="ConsPlusNormal"/>
              <w:jc w:val="center"/>
            </w:pPr>
            <w:r w:rsidRPr="00FD098A">
              <w:t>082</w:t>
            </w:r>
          </w:p>
        </w:tc>
        <w:tc>
          <w:tcPr>
            <w:tcW w:w="4253" w:type="dxa"/>
          </w:tcPr>
          <w:p w:rsidR="00523AE8" w:rsidRPr="00FD098A" w:rsidRDefault="00523AE8">
            <w:pPr>
              <w:pStyle w:val="ConsPlusNormal"/>
              <w:jc w:val="center"/>
            </w:pPr>
            <w:r w:rsidRPr="00FD098A">
              <w:t>1 15 05010 01 0000 140</w:t>
            </w:r>
          </w:p>
        </w:tc>
        <w:tc>
          <w:tcPr>
            <w:tcW w:w="8925" w:type="dxa"/>
          </w:tcPr>
          <w:p w:rsidR="00523AE8" w:rsidRPr="00FD098A" w:rsidRDefault="00523AE8">
            <w:pPr>
              <w:pStyle w:val="ConsPlusNormal"/>
              <w:jc w:val="both"/>
            </w:pPr>
            <w:r w:rsidRPr="00FD098A">
              <w:t>Патентные пошлины за селекционные достижения</w:t>
            </w:r>
          </w:p>
        </w:tc>
      </w:tr>
      <w:tr w:rsidR="00523AE8" w:rsidRPr="00FD098A" w:rsidTr="00865BD4">
        <w:tc>
          <w:tcPr>
            <w:tcW w:w="2126" w:type="dxa"/>
          </w:tcPr>
          <w:p w:rsidR="00523AE8" w:rsidRPr="00FD098A" w:rsidRDefault="00523AE8">
            <w:pPr>
              <w:pStyle w:val="ConsPlusNormal"/>
              <w:jc w:val="center"/>
              <w:outlineLvl w:val="2"/>
            </w:pPr>
            <w:r w:rsidRPr="00FD098A">
              <w:t>084</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Федеральное агентство связи</w:t>
            </w:r>
          </w:p>
        </w:tc>
      </w:tr>
      <w:tr w:rsidR="00523AE8" w:rsidRPr="00FD098A" w:rsidTr="00865BD4">
        <w:tc>
          <w:tcPr>
            <w:tcW w:w="2126" w:type="dxa"/>
          </w:tcPr>
          <w:p w:rsidR="00523AE8" w:rsidRPr="00FD098A" w:rsidRDefault="00523AE8">
            <w:pPr>
              <w:pStyle w:val="ConsPlusNormal"/>
              <w:jc w:val="center"/>
            </w:pPr>
            <w:r w:rsidRPr="00FD098A">
              <w:t>084</w:t>
            </w:r>
          </w:p>
        </w:tc>
        <w:tc>
          <w:tcPr>
            <w:tcW w:w="4253" w:type="dxa"/>
          </w:tcPr>
          <w:p w:rsidR="00523AE8" w:rsidRPr="00FD098A" w:rsidRDefault="00523AE8">
            <w:pPr>
              <w:pStyle w:val="ConsPlusNormal"/>
              <w:jc w:val="center"/>
            </w:pPr>
            <w:r w:rsidRPr="00FD098A">
              <w:t>1 08 10000 01 0000 110</w:t>
            </w:r>
          </w:p>
        </w:tc>
        <w:tc>
          <w:tcPr>
            <w:tcW w:w="8925" w:type="dxa"/>
          </w:tcPr>
          <w:p w:rsidR="00523AE8" w:rsidRPr="00FD098A" w:rsidRDefault="00523AE8">
            <w:pPr>
              <w:pStyle w:val="ConsPlusNormal"/>
              <w:jc w:val="both"/>
            </w:pPr>
            <w:r w:rsidRPr="00FD098A">
              <w:t>Государственная пошлина за получение ресурса нумерации оператором связи</w:t>
            </w:r>
          </w:p>
        </w:tc>
      </w:tr>
      <w:tr w:rsidR="00523AE8" w:rsidRPr="00FD098A" w:rsidTr="00865BD4">
        <w:tc>
          <w:tcPr>
            <w:tcW w:w="2126" w:type="dxa"/>
          </w:tcPr>
          <w:p w:rsidR="00523AE8" w:rsidRPr="00FD098A" w:rsidRDefault="00523AE8">
            <w:pPr>
              <w:pStyle w:val="ConsPlusNormal"/>
              <w:jc w:val="center"/>
            </w:pPr>
            <w:r w:rsidRPr="00FD098A">
              <w:lastRenderedPageBreak/>
              <w:t>084</w:t>
            </w:r>
          </w:p>
        </w:tc>
        <w:tc>
          <w:tcPr>
            <w:tcW w:w="4253" w:type="dxa"/>
          </w:tcPr>
          <w:p w:rsidR="00523AE8" w:rsidRPr="00FD098A" w:rsidRDefault="00523AE8">
            <w:pPr>
              <w:pStyle w:val="ConsPlusNormal"/>
              <w:jc w:val="center"/>
            </w:pPr>
            <w:r w:rsidRPr="00FD098A">
              <w:t>1 08 11000 01 0000 110</w:t>
            </w:r>
          </w:p>
        </w:tc>
        <w:tc>
          <w:tcPr>
            <w:tcW w:w="8925" w:type="dxa"/>
          </w:tcPr>
          <w:p w:rsidR="00523AE8" w:rsidRPr="00FD098A" w:rsidRDefault="00523AE8">
            <w:pPr>
              <w:pStyle w:val="ConsPlusNormal"/>
              <w:jc w:val="both"/>
            </w:pPr>
            <w:r w:rsidRPr="00FD098A">
              <w:t>Государственная пошлина за регистрацию декларации о соответствии требованиям средств связи и услуг связи</w:t>
            </w:r>
          </w:p>
        </w:tc>
      </w:tr>
      <w:tr w:rsidR="00523AE8" w:rsidRPr="00FD098A" w:rsidTr="00865BD4">
        <w:tc>
          <w:tcPr>
            <w:tcW w:w="2126" w:type="dxa"/>
          </w:tcPr>
          <w:p w:rsidR="00523AE8" w:rsidRPr="00FD098A" w:rsidRDefault="00523AE8">
            <w:pPr>
              <w:pStyle w:val="ConsPlusNormal"/>
              <w:jc w:val="center"/>
            </w:pPr>
            <w:r w:rsidRPr="00FD098A">
              <w:t>084</w:t>
            </w:r>
          </w:p>
        </w:tc>
        <w:tc>
          <w:tcPr>
            <w:tcW w:w="4253" w:type="dxa"/>
          </w:tcPr>
          <w:p w:rsidR="00523AE8" w:rsidRPr="00FD098A" w:rsidRDefault="00523AE8">
            <w:pPr>
              <w:pStyle w:val="ConsPlusNormal"/>
              <w:jc w:val="center"/>
            </w:pPr>
            <w:r w:rsidRPr="00FD098A">
              <w:t>1 17 09000 01 0000 180</w:t>
            </w:r>
          </w:p>
        </w:tc>
        <w:tc>
          <w:tcPr>
            <w:tcW w:w="8925" w:type="dxa"/>
          </w:tcPr>
          <w:p w:rsidR="00523AE8" w:rsidRPr="00FD098A" w:rsidRDefault="00523AE8">
            <w:pPr>
              <w:pStyle w:val="ConsPlusNormal"/>
              <w:jc w:val="both"/>
            </w:pPr>
            <w:r w:rsidRPr="00FD098A">
              <w:t>Средства отчислений операторов сети связи общего пользования в резерв универсального обслуживания</w:t>
            </w:r>
          </w:p>
        </w:tc>
      </w:tr>
      <w:tr w:rsidR="00523AE8" w:rsidRPr="00FD098A" w:rsidTr="00865BD4">
        <w:tc>
          <w:tcPr>
            <w:tcW w:w="2126" w:type="dxa"/>
          </w:tcPr>
          <w:p w:rsidR="00523AE8" w:rsidRPr="00FD098A" w:rsidRDefault="00523AE8">
            <w:pPr>
              <w:pStyle w:val="ConsPlusNormal"/>
              <w:jc w:val="center"/>
              <w:outlineLvl w:val="2"/>
            </w:pPr>
            <w:r w:rsidRPr="00FD098A">
              <w:t>089</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Государственная фельдъегерская служба Российской Федерации</w:t>
            </w:r>
          </w:p>
        </w:tc>
      </w:tr>
      <w:tr w:rsidR="00523AE8" w:rsidRPr="00FD098A" w:rsidTr="00865BD4">
        <w:tc>
          <w:tcPr>
            <w:tcW w:w="2126" w:type="dxa"/>
          </w:tcPr>
          <w:p w:rsidR="00523AE8" w:rsidRPr="00FD098A" w:rsidRDefault="00523AE8">
            <w:pPr>
              <w:pStyle w:val="ConsPlusNormal"/>
              <w:jc w:val="center"/>
            </w:pPr>
            <w:r w:rsidRPr="00FD098A">
              <w:t>089</w:t>
            </w:r>
          </w:p>
        </w:tc>
        <w:tc>
          <w:tcPr>
            <w:tcW w:w="4253" w:type="dxa"/>
          </w:tcPr>
          <w:p w:rsidR="00523AE8" w:rsidRPr="00FD098A" w:rsidRDefault="00523AE8">
            <w:pPr>
              <w:pStyle w:val="ConsPlusNormal"/>
              <w:jc w:val="center"/>
            </w:pPr>
            <w:r w:rsidRPr="00FD098A">
              <w:t>1 13 01090 01 0000 130</w:t>
            </w:r>
          </w:p>
        </w:tc>
        <w:tc>
          <w:tcPr>
            <w:tcW w:w="8925" w:type="dxa"/>
          </w:tcPr>
          <w:p w:rsidR="00523AE8" w:rsidRPr="00FD098A" w:rsidRDefault="00523AE8">
            <w:pPr>
              <w:pStyle w:val="ConsPlusNormal"/>
              <w:jc w:val="both"/>
            </w:pPr>
            <w:r w:rsidRPr="00FD098A">
              <w:t>Доходы от оказания платных услуг органами Государственной фельдъегерской службы Российской Федерации</w:t>
            </w:r>
          </w:p>
        </w:tc>
      </w:tr>
      <w:tr w:rsidR="00523AE8" w:rsidRPr="00FD098A" w:rsidTr="00865BD4">
        <w:tc>
          <w:tcPr>
            <w:tcW w:w="2126" w:type="dxa"/>
          </w:tcPr>
          <w:p w:rsidR="00523AE8" w:rsidRPr="00FD098A" w:rsidRDefault="00523AE8">
            <w:pPr>
              <w:pStyle w:val="ConsPlusNormal"/>
              <w:jc w:val="center"/>
            </w:pPr>
            <w:r w:rsidRPr="00FD098A">
              <w:t>089</w:t>
            </w:r>
          </w:p>
        </w:tc>
        <w:tc>
          <w:tcPr>
            <w:tcW w:w="4253" w:type="dxa"/>
          </w:tcPr>
          <w:p w:rsidR="00523AE8" w:rsidRPr="00FD098A" w:rsidRDefault="00523AE8">
            <w:pPr>
              <w:pStyle w:val="ConsPlusNormal"/>
              <w:jc w:val="center"/>
            </w:pPr>
            <w:r w:rsidRPr="00FD098A">
              <w:t>1 14 02014 01 0000 410</w:t>
            </w:r>
          </w:p>
        </w:tc>
        <w:tc>
          <w:tcPr>
            <w:tcW w:w="8925" w:type="dxa"/>
          </w:tcPr>
          <w:p w:rsidR="00523AE8" w:rsidRPr="00FD098A" w:rsidRDefault="00523AE8">
            <w:pPr>
              <w:pStyle w:val="ConsPlusNormal"/>
              <w:jc w:val="both"/>
            </w:pPr>
            <w:r w:rsidRPr="00FD098A">
              <w:t>Доходы от реализации высвобождаемого движимого и недвижимого военного и иного имущества федеральных органов исполнительной власти, в которых предусмотрена военная и приравненная к ней служба (в части реализации основных средств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089</w:t>
            </w:r>
          </w:p>
        </w:tc>
        <w:tc>
          <w:tcPr>
            <w:tcW w:w="4253" w:type="dxa"/>
          </w:tcPr>
          <w:p w:rsidR="00523AE8" w:rsidRPr="00FD098A" w:rsidRDefault="00523AE8">
            <w:pPr>
              <w:pStyle w:val="ConsPlusNormal"/>
              <w:jc w:val="center"/>
            </w:pPr>
            <w:r w:rsidRPr="00FD098A">
              <w:t>1 14 02014 01 0000 440</w:t>
            </w:r>
          </w:p>
        </w:tc>
        <w:tc>
          <w:tcPr>
            <w:tcW w:w="8925" w:type="dxa"/>
          </w:tcPr>
          <w:p w:rsidR="00523AE8" w:rsidRPr="00FD098A" w:rsidRDefault="00523AE8">
            <w:pPr>
              <w:pStyle w:val="ConsPlusNormal"/>
              <w:jc w:val="both"/>
            </w:pPr>
            <w:r w:rsidRPr="00FD098A">
              <w:t>Доходы от реализации высвобождаемого движимого и недвижимого военного и иного имущества федеральных органов исполнительной власти, в которых предусмотрена военная и приравненная к ней служба (в части реализации материальных запасов по указанному имуществу)</w:t>
            </w:r>
          </w:p>
        </w:tc>
      </w:tr>
      <w:tr w:rsidR="00523AE8" w:rsidRPr="00FD098A" w:rsidTr="00865BD4">
        <w:tc>
          <w:tcPr>
            <w:tcW w:w="2126" w:type="dxa"/>
          </w:tcPr>
          <w:p w:rsidR="00523AE8" w:rsidRPr="00FD098A" w:rsidRDefault="00523AE8">
            <w:pPr>
              <w:pStyle w:val="ConsPlusNormal"/>
              <w:jc w:val="center"/>
              <w:outlineLvl w:val="2"/>
            </w:pPr>
            <w:r w:rsidRPr="00FD098A">
              <w:t>091</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Федеральное агентство по делам молодежи</w:t>
            </w:r>
          </w:p>
        </w:tc>
      </w:tr>
      <w:tr w:rsidR="00523AE8" w:rsidRPr="00FD098A" w:rsidTr="00865BD4">
        <w:tc>
          <w:tcPr>
            <w:tcW w:w="2126" w:type="dxa"/>
          </w:tcPr>
          <w:p w:rsidR="00523AE8" w:rsidRPr="00FD098A" w:rsidRDefault="00523AE8">
            <w:pPr>
              <w:pStyle w:val="ConsPlusNormal"/>
              <w:jc w:val="center"/>
              <w:outlineLvl w:val="2"/>
            </w:pPr>
            <w:r w:rsidRPr="00FD098A">
              <w:t>092</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Министерство финансов Российской Федерации</w:t>
            </w:r>
          </w:p>
        </w:tc>
      </w:tr>
      <w:tr w:rsidR="00523AE8" w:rsidRPr="00FD098A" w:rsidTr="00865BD4">
        <w:tc>
          <w:tcPr>
            <w:tcW w:w="2126" w:type="dxa"/>
          </w:tcPr>
          <w:p w:rsidR="00523AE8" w:rsidRPr="00FD098A" w:rsidRDefault="00523AE8">
            <w:pPr>
              <w:pStyle w:val="ConsPlusNormal"/>
              <w:jc w:val="center"/>
            </w:pPr>
            <w:r w:rsidRPr="00FD098A">
              <w:t>092</w:t>
            </w:r>
          </w:p>
        </w:tc>
        <w:tc>
          <w:tcPr>
            <w:tcW w:w="4253" w:type="dxa"/>
          </w:tcPr>
          <w:p w:rsidR="00523AE8" w:rsidRPr="00FD098A" w:rsidRDefault="00523AE8">
            <w:pPr>
              <w:pStyle w:val="ConsPlusNormal"/>
              <w:jc w:val="center"/>
            </w:pPr>
            <w:r w:rsidRPr="00FD098A">
              <w:t>1 08 08000 01 0000 110</w:t>
            </w:r>
          </w:p>
        </w:tc>
        <w:tc>
          <w:tcPr>
            <w:tcW w:w="8925" w:type="dxa"/>
          </w:tcPr>
          <w:p w:rsidR="00523AE8" w:rsidRPr="00FD098A" w:rsidRDefault="00523AE8">
            <w:pPr>
              <w:pStyle w:val="ConsPlusNormal"/>
              <w:jc w:val="both"/>
            </w:pPr>
            <w:r w:rsidRPr="00FD098A">
              <w:t>Государственная пошлина за совершение действий уполномоченными государственными учреждениями при осуществлении федерального пробирного надзора</w:t>
            </w:r>
          </w:p>
        </w:tc>
      </w:tr>
      <w:tr w:rsidR="00523AE8" w:rsidRPr="00FD098A" w:rsidTr="00865BD4">
        <w:tc>
          <w:tcPr>
            <w:tcW w:w="2126" w:type="dxa"/>
          </w:tcPr>
          <w:p w:rsidR="00523AE8" w:rsidRPr="00FD098A" w:rsidRDefault="00523AE8">
            <w:pPr>
              <w:pStyle w:val="ConsPlusNormal"/>
              <w:jc w:val="center"/>
            </w:pPr>
            <w:r w:rsidRPr="00FD098A">
              <w:t>092</w:t>
            </w:r>
          </w:p>
        </w:tc>
        <w:tc>
          <w:tcPr>
            <w:tcW w:w="4253" w:type="dxa"/>
          </w:tcPr>
          <w:p w:rsidR="00523AE8" w:rsidRPr="00FD098A" w:rsidRDefault="00523AE8">
            <w:pPr>
              <w:pStyle w:val="ConsPlusNormal"/>
              <w:jc w:val="center"/>
            </w:pPr>
            <w:r w:rsidRPr="00FD098A">
              <w:t>1 11 02013 01 0000 120</w:t>
            </w:r>
          </w:p>
        </w:tc>
        <w:tc>
          <w:tcPr>
            <w:tcW w:w="8925" w:type="dxa"/>
          </w:tcPr>
          <w:p w:rsidR="00523AE8" w:rsidRPr="00FD098A" w:rsidRDefault="00523AE8">
            <w:pPr>
              <w:pStyle w:val="ConsPlusNormal"/>
              <w:jc w:val="both"/>
            </w:pPr>
            <w:r w:rsidRPr="00FD098A">
              <w:t>Доходы от управления средствами Резервного фонда &lt;1&gt;</w:t>
            </w:r>
          </w:p>
        </w:tc>
      </w:tr>
      <w:tr w:rsidR="00523AE8" w:rsidRPr="00FD098A" w:rsidTr="00865BD4">
        <w:tc>
          <w:tcPr>
            <w:tcW w:w="2126" w:type="dxa"/>
          </w:tcPr>
          <w:p w:rsidR="00523AE8" w:rsidRPr="00FD098A" w:rsidRDefault="00523AE8">
            <w:pPr>
              <w:pStyle w:val="ConsPlusNormal"/>
              <w:jc w:val="center"/>
            </w:pPr>
            <w:r w:rsidRPr="00FD098A">
              <w:t>092</w:t>
            </w:r>
          </w:p>
        </w:tc>
        <w:tc>
          <w:tcPr>
            <w:tcW w:w="4253" w:type="dxa"/>
          </w:tcPr>
          <w:p w:rsidR="00523AE8" w:rsidRPr="00FD098A" w:rsidRDefault="00523AE8">
            <w:pPr>
              <w:pStyle w:val="ConsPlusNormal"/>
              <w:jc w:val="center"/>
            </w:pPr>
            <w:r w:rsidRPr="00FD098A">
              <w:t>1 11 02014 01 0000 120</w:t>
            </w:r>
          </w:p>
        </w:tc>
        <w:tc>
          <w:tcPr>
            <w:tcW w:w="8925" w:type="dxa"/>
          </w:tcPr>
          <w:p w:rsidR="00523AE8" w:rsidRPr="00FD098A" w:rsidRDefault="00523AE8">
            <w:pPr>
              <w:pStyle w:val="ConsPlusNormal"/>
              <w:jc w:val="both"/>
            </w:pPr>
            <w:r w:rsidRPr="00FD098A">
              <w:t>Доходы от управления средствами Фонда национального благосостояния &lt;1&gt;</w:t>
            </w:r>
          </w:p>
        </w:tc>
      </w:tr>
      <w:tr w:rsidR="00523AE8" w:rsidRPr="00FD098A" w:rsidTr="00865BD4">
        <w:tc>
          <w:tcPr>
            <w:tcW w:w="2126" w:type="dxa"/>
          </w:tcPr>
          <w:p w:rsidR="00523AE8" w:rsidRPr="00FD098A" w:rsidRDefault="00523AE8">
            <w:pPr>
              <w:pStyle w:val="ConsPlusNormal"/>
              <w:jc w:val="center"/>
            </w:pPr>
            <w:r w:rsidRPr="00FD098A">
              <w:t>092</w:t>
            </w:r>
          </w:p>
        </w:tc>
        <w:tc>
          <w:tcPr>
            <w:tcW w:w="4253" w:type="dxa"/>
          </w:tcPr>
          <w:p w:rsidR="00523AE8" w:rsidRPr="00FD098A" w:rsidRDefault="00523AE8">
            <w:pPr>
              <w:pStyle w:val="ConsPlusNormal"/>
              <w:jc w:val="center"/>
            </w:pPr>
            <w:r w:rsidRPr="00FD098A">
              <w:t>1 11 03010 01 0000 120</w:t>
            </w:r>
          </w:p>
        </w:tc>
        <w:tc>
          <w:tcPr>
            <w:tcW w:w="8925"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w:t>
            </w:r>
          </w:p>
        </w:tc>
      </w:tr>
      <w:tr w:rsidR="00523AE8" w:rsidRPr="00FD098A" w:rsidTr="00865BD4">
        <w:tc>
          <w:tcPr>
            <w:tcW w:w="2126" w:type="dxa"/>
          </w:tcPr>
          <w:p w:rsidR="00523AE8" w:rsidRPr="00FD098A" w:rsidRDefault="00523AE8">
            <w:pPr>
              <w:pStyle w:val="ConsPlusNormal"/>
              <w:jc w:val="center"/>
            </w:pPr>
            <w:r w:rsidRPr="00FD098A">
              <w:t>092</w:t>
            </w:r>
          </w:p>
        </w:tc>
        <w:tc>
          <w:tcPr>
            <w:tcW w:w="4253" w:type="dxa"/>
          </w:tcPr>
          <w:p w:rsidR="00523AE8" w:rsidRPr="00FD098A" w:rsidRDefault="00523AE8">
            <w:pPr>
              <w:pStyle w:val="ConsPlusNormal"/>
              <w:jc w:val="center"/>
            </w:pPr>
            <w:r w:rsidRPr="00FD098A">
              <w:t>1 11 04000 00 0000 120</w:t>
            </w:r>
          </w:p>
        </w:tc>
        <w:tc>
          <w:tcPr>
            <w:tcW w:w="8925" w:type="dxa"/>
          </w:tcPr>
          <w:p w:rsidR="00523AE8" w:rsidRPr="00FD098A" w:rsidRDefault="00523AE8">
            <w:pPr>
              <w:pStyle w:val="ConsPlusNormal"/>
              <w:jc w:val="both"/>
            </w:pPr>
            <w:r w:rsidRPr="00FD098A">
              <w:t>Проценты по государственным кредитам &lt;1&gt;</w:t>
            </w:r>
          </w:p>
        </w:tc>
      </w:tr>
      <w:tr w:rsidR="00523AE8" w:rsidRPr="00FD098A" w:rsidTr="00865BD4">
        <w:tc>
          <w:tcPr>
            <w:tcW w:w="2126" w:type="dxa"/>
          </w:tcPr>
          <w:p w:rsidR="00523AE8" w:rsidRPr="00FD098A" w:rsidRDefault="00523AE8">
            <w:pPr>
              <w:pStyle w:val="ConsPlusNormal"/>
              <w:jc w:val="center"/>
            </w:pPr>
            <w:r w:rsidRPr="00FD098A">
              <w:t>092</w:t>
            </w:r>
          </w:p>
        </w:tc>
        <w:tc>
          <w:tcPr>
            <w:tcW w:w="4253" w:type="dxa"/>
          </w:tcPr>
          <w:p w:rsidR="00523AE8" w:rsidRPr="00FD098A" w:rsidRDefault="00523AE8">
            <w:pPr>
              <w:pStyle w:val="ConsPlusNormal"/>
              <w:jc w:val="center"/>
            </w:pPr>
            <w:r w:rsidRPr="00FD098A">
              <w:t>1 11 06000 01 0000 120</w:t>
            </w:r>
          </w:p>
        </w:tc>
        <w:tc>
          <w:tcPr>
            <w:tcW w:w="8925" w:type="dxa"/>
          </w:tcPr>
          <w:p w:rsidR="00523AE8" w:rsidRPr="00FD098A" w:rsidRDefault="00523AE8">
            <w:pPr>
              <w:pStyle w:val="ConsPlusNormal"/>
              <w:jc w:val="both"/>
            </w:pPr>
            <w:r w:rsidRPr="00FD098A">
              <w:t>Доходы от перечисления части прибыли Центрального банка Российской Федерации</w:t>
            </w:r>
          </w:p>
        </w:tc>
      </w:tr>
      <w:tr w:rsidR="00523AE8" w:rsidRPr="00FD098A" w:rsidTr="00865BD4">
        <w:tc>
          <w:tcPr>
            <w:tcW w:w="2126" w:type="dxa"/>
          </w:tcPr>
          <w:p w:rsidR="00523AE8" w:rsidRPr="00FD098A" w:rsidRDefault="00523AE8">
            <w:pPr>
              <w:pStyle w:val="ConsPlusNormal"/>
              <w:jc w:val="center"/>
            </w:pPr>
            <w:r w:rsidRPr="00FD098A">
              <w:t>092</w:t>
            </w:r>
          </w:p>
        </w:tc>
        <w:tc>
          <w:tcPr>
            <w:tcW w:w="4253" w:type="dxa"/>
          </w:tcPr>
          <w:p w:rsidR="00523AE8" w:rsidRPr="00FD098A" w:rsidRDefault="00523AE8">
            <w:pPr>
              <w:pStyle w:val="ConsPlusNormal"/>
              <w:jc w:val="center"/>
            </w:pPr>
            <w:r w:rsidRPr="00FD098A">
              <w:t>1 11 11000 01 0000 120</w:t>
            </w:r>
          </w:p>
        </w:tc>
        <w:tc>
          <w:tcPr>
            <w:tcW w:w="8925" w:type="dxa"/>
          </w:tcPr>
          <w:p w:rsidR="00523AE8" w:rsidRPr="00FD098A" w:rsidRDefault="00523AE8">
            <w:pPr>
              <w:pStyle w:val="ConsPlusNormal"/>
              <w:jc w:val="both"/>
            </w:pPr>
            <w:r w:rsidRPr="00FD098A">
              <w:t>Проценты по государственным кредитам по соглашениям между государствами - членами Евразийского экономического союза &lt;1&gt;</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rsidTr="00865BD4">
        <w:tc>
          <w:tcPr>
            <w:tcW w:w="2126" w:type="dxa"/>
          </w:tcPr>
          <w:p w:rsidR="00523AE8" w:rsidRPr="00FD098A" w:rsidRDefault="00523AE8">
            <w:pPr>
              <w:pStyle w:val="ConsPlusNormal"/>
              <w:jc w:val="center"/>
            </w:pPr>
            <w:r w:rsidRPr="00FD098A">
              <w:t>092</w:t>
            </w:r>
          </w:p>
        </w:tc>
        <w:tc>
          <w:tcPr>
            <w:tcW w:w="4253" w:type="dxa"/>
          </w:tcPr>
          <w:p w:rsidR="00523AE8" w:rsidRPr="00FD098A" w:rsidRDefault="00523AE8">
            <w:pPr>
              <w:pStyle w:val="ConsPlusNormal"/>
              <w:jc w:val="center"/>
            </w:pPr>
            <w:r w:rsidRPr="00FD098A">
              <w:t>1 13 01100 01 0000 130</w:t>
            </w:r>
          </w:p>
        </w:tc>
        <w:tc>
          <w:tcPr>
            <w:tcW w:w="8925" w:type="dxa"/>
          </w:tcPr>
          <w:p w:rsidR="00523AE8" w:rsidRPr="00FD098A" w:rsidRDefault="00523AE8">
            <w:pPr>
              <w:pStyle w:val="ConsPlusNormal"/>
              <w:jc w:val="both"/>
            </w:pPr>
            <w:r w:rsidRPr="00FD098A">
              <w:t>Плата за услуги (работы), оказываемые Гохраном России</w:t>
            </w:r>
          </w:p>
        </w:tc>
      </w:tr>
      <w:tr w:rsidR="00523AE8" w:rsidRPr="00FD098A" w:rsidTr="00865BD4">
        <w:tc>
          <w:tcPr>
            <w:tcW w:w="2126" w:type="dxa"/>
          </w:tcPr>
          <w:p w:rsidR="00523AE8" w:rsidRPr="00FD098A" w:rsidRDefault="00523AE8">
            <w:pPr>
              <w:pStyle w:val="ConsPlusNormal"/>
              <w:jc w:val="center"/>
            </w:pPr>
            <w:r w:rsidRPr="00FD098A">
              <w:lastRenderedPageBreak/>
              <w:t>092</w:t>
            </w:r>
          </w:p>
        </w:tc>
        <w:tc>
          <w:tcPr>
            <w:tcW w:w="4253" w:type="dxa"/>
          </w:tcPr>
          <w:p w:rsidR="00523AE8" w:rsidRPr="00FD098A" w:rsidRDefault="00523AE8">
            <w:pPr>
              <w:pStyle w:val="ConsPlusNormal"/>
              <w:jc w:val="center"/>
            </w:pPr>
            <w:r w:rsidRPr="00FD098A">
              <w:t>1 16 42012 01 0000 140</w:t>
            </w:r>
          </w:p>
        </w:tc>
        <w:tc>
          <w:tcPr>
            <w:tcW w:w="8925" w:type="dxa"/>
          </w:tcPr>
          <w:p w:rsidR="00523AE8" w:rsidRPr="00FD098A" w:rsidRDefault="00523AE8">
            <w:pPr>
              <w:pStyle w:val="ConsPlusNormal"/>
              <w:jc w:val="both"/>
            </w:pPr>
            <w:r w:rsidRPr="00FD098A">
              <w:t>Денежные взыскания (штрафы) за нарушение условий договоров (соглашений) о предоставлении бюджетных кредитов за счет средств федерального бюджета, за исключением бюджетных кредитов на пополнение остатков средств на счетах бюджетов субъектов Российской Федерации (местных бюджетов)</w:t>
            </w:r>
          </w:p>
        </w:tc>
      </w:tr>
      <w:tr w:rsidR="00523AE8" w:rsidRPr="00FD098A" w:rsidTr="00865BD4">
        <w:tc>
          <w:tcPr>
            <w:tcW w:w="2126" w:type="dxa"/>
          </w:tcPr>
          <w:p w:rsidR="00523AE8" w:rsidRPr="00FD098A" w:rsidRDefault="00523AE8">
            <w:pPr>
              <w:pStyle w:val="ConsPlusNormal"/>
              <w:jc w:val="center"/>
            </w:pPr>
            <w:r w:rsidRPr="00FD098A">
              <w:t>092</w:t>
            </w:r>
          </w:p>
        </w:tc>
        <w:tc>
          <w:tcPr>
            <w:tcW w:w="4253" w:type="dxa"/>
          </w:tcPr>
          <w:p w:rsidR="00523AE8" w:rsidRPr="00FD098A" w:rsidRDefault="00523AE8">
            <w:pPr>
              <w:pStyle w:val="ConsPlusNormal"/>
              <w:jc w:val="center"/>
            </w:pPr>
            <w:r w:rsidRPr="00FD098A">
              <w:t>1 17 10000 01 0000 180</w:t>
            </w:r>
          </w:p>
        </w:tc>
        <w:tc>
          <w:tcPr>
            <w:tcW w:w="8925" w:type="dxa"/>
          </w:tcPr>
          <w:p w:rsidR="00523AE8" w:rsidRPr="00FD098A" w:rsidRDefault="00523AE8">
            <w:pPr>
              <w:pStyle w:val="ConsPlusNormal"/>
              <w:jc w:val="both"/>
            </w:pPr>
            <w:r w:rsidRPr="00FD098A">
              <w:t>Перечисления нефтегазовых доходов &lt;1&gt;</w:t>
            </w:r>
          </w:p>
        </w:tc>
      </w:tr>
      <w:tr w:rsidR="00523AE8" w:rsidRPr="00FD098A" w:rsidTr="00865BD4">
        <w:tc>
          <w:tcPr>
            <w:tcW w:w="2126" w:type="dxa"/>
          </w:tcPr>
          <w:p w:rsidR="00523AE8" w:rsidRPr="00FD098A" w:rsidRDefault="00523AE8">
            <w:pPr>
              <w:pStyle w:val="ConsPlusNormal"/>
              <w:jc w:val="center"/>
            </w:pPr>
            <w:r w:rsidRPr="00FD098A">
              <w:t>092</w:t>
            </w:r>
          </w:p>
        </w:tc>
        <w:tc>
          <w:tcPr>
            <w:tcW w:w="4253" w:type="dxa"/>
          </w:tcPr>
          <w:p w:rsidR="00523AE8" w:rsidRPr="00FD098A" w:rsidRDefault="00523AE8">
            <w:pPr>
              <w:pStyle w:val="ConsPlusNormal"/>
              <w:jc w:val="center"/>
            </w:pPr>
            <w:r w:rsidRPr="00FD098A">
              <w:t>1 17 12011 01 0000 180</w:t>
            </w:r>
          </w:p>
        </w:tc>
        <w:tc>
          <w:tcPr>
            <w:tcW w:w="8925" w:type="dxa"/>
          </w:tcPr>
          <w:p w:rsidR="00523AE8" w:rsidRPr="00FD098A" w:rsidRDefault="00523AE8">
            <w:pPr>
              <w:pStyle w:val="ConsPlusNormal"/>
              <w:jc w:val="both"/>
            </w:pPr>
            <w:r w:rsidRPr="00FD098A">
              <w:t>Целевые отчисления от всероссийских государственных лотерей в поддержку организации и проведения XXII Олимпийских зимних игр и XI Паралимпийских зимних игр 2014 года в г. Сочи</w:t>
            </w:r>
          </w:p>
        </w:tc>
      </w:tr>
      <w:tr w:rsidR="00523AE8" w:rsidRPr="00FD098A" w:rsidTr="00865BD4">
        <w:tc>
          <w:tcPr>
            <w:tcW w:w="2126" w:type="dxa"/>
          </w:tcPr>
          <w:p w:rsidR="00523AE8" w:rsidRPr="00FD098A" w:rsidRDefault="00523AE8">
            <w:pPr>
              <w:pStyle w:val="ConsPlusNormal"/>
              <w:jc w:val="center"/>
              <w:outlineLvl w:val="2"/>
            </w:pPr>
            <w:r w:rsidRPr="00FD098A">
              <w:t>095</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Федеральное агентство по делам Содружества Независимых Государств, соотечественников, проживающих за рубежом, и по международному гуманитарному сотрудничеству</w:t>
            </w:r>
          </w:p>
        </w:tc>
      </w:tr>
      <w:tr w:rsidR="00523AE8" w:rsidRPr="00FD098A" w:rsidTr="00865BD4">
        <w:tc>
          <w:tcPr>
            <w:tcW w:w="2126" w:type="dxa"/>
          </w:tcPr>
          <w:p w:rsidR="00523AE8" w:rsidRPr="00FD098A" w:rsidRDefault="00523AE8">
            <w:pPr>
              <w:pStyle w:val="ConsPlusNormal"/>
              <w:jc w:val="center"/>
              <w:outlineLvl w:val="2"/>
            </w:pPr>
            <w:r w:rsidRPr="00FD098A">
              <w:t>096</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Федеральная служба по надзору в сфере связи, информационных технологий и массовых коммуникаций</w:t>
            </w:r>
          </w:p>
        </w:tc>
      </w:tr>
      <w:tr w:rsidR="00523AE8" w:rsidRPr="00FD098A" w:rsidTr="00865BD4">
        <w:tc>
          <w:tcPr>
            <w:tcW w:w="2126" w:type="dxa"/>
          </w:tcPr>
          <w:p w:rsidR="00523AE8" w:rsidRPr="00FD098A" w:rsidRDefault="00523AE8">
            <w:pPr>
              <w:pStyle w:val="ConsPlusNormal"/>
              <w:jc w:val="center"/>
            </w:pPr>
            <w:r w:rsidRPr="00FD098A">
              <w:t>096</w:t>
            </w:r>
          </w:p>
        </w:tc>
        <w:tc>
          <w:tcPr>
            <w:tcW w:w="4253" w:type="dxa"/>
          </w:tcPr>
          <w:p w:rsidR="00523AE8" w:rsidRPr="00FD098A" w:rsidRDefault="00523AE8">
            <w:pPr>
              <w:pStyle w:val="ConsPlusNormal"/>
              <w:jc w:val="center"/>
            </w:pPr>
            <w:r w:rsidRPr="00FD098A">
              <w:t>1 08 07130 01 0000 110</w:t>
            </w:r>
          </w:p>
        </w:tc>
        <w:tc>
          <w:tcPr>
            <w:tcW w:w="8925" w:type="dxa"/>
          </w:tcPr>
          <w:p w:rsidR="00523AE8" w:rsidRPr="00FD098A" w:rsidRDefault="00523AE8">
            <w:pPr>
              <w:pStyle w:val="ConsPlusNormal"/>
              <w:jc w:val="both"/>
            </w:pPr>
            <w:r w:rsidRPr="00FD098A">
              <w:t>Государственная пошлина за государственную регистрацию средств массовой информации, продукция которых предназначена для распространения преимущественно на территории субъекта Российской Федерации, а также за выдачу дубликата свидетельства о такой регистрации</w:t>
            </w:r>
          </w:p>
        </w:tc>
      </w:tr>
      <w:tr w:rsidR="00523AE8" w:rsidRPr="00FD098A" w:rsidTr="00865BD4">
        <w:tc>
          <w:tcPr>
            <w:tcW w:w="2126" w:type="dxa"/>
          </w:tcPr>
          <w:p w:rsidR="00523AE8" w:rsidRPr="00FD098A" w:rsidRDefault="00523AE8">
            <w:pPr>
              <w:pStyle w:val="ConsPlusNormal"/>
              <w:jc w:val="center"/>
            </w:pPr>
            <w:r w:rsidRPr="00FD098A">
              <w:t>096</w:t>
            </w:r>
          </w:p>
        </w:tc>
        <w:tc>
          <w:tcPr>
            <w:tcW w:w="4253" w:type="dxa"/>
          </w:tcPr>
          <w:p w:rsidR="00523AE8" w:rsidRPr="00FD098A" w:rsidRDefault="00523AE8">
            <w:pPr>
              <w:pStyle w:val="ConsPlusNormal"/>
              <w:jc w:val="center"/>
            </w:pPr>
            <w:r w:rsidRPr="00FD098A">
              <w:t>1 13 01110 01 0000 130</w:t>
            </w:r>
          </w:p>
        </w:tc>
        <w:tc>
          <w:tcPr>
            <w:tcW w:w="8925" w:type="dxa"/>
          </w:tcPr>
          <w:p w:rsidR="00523AE8" w:rsidRPr="00FD098A" w:rsidRDefault="00523AE8">
            <w:pPr>
              <w:pStyle w:val="ConsPlusNormal"/>
              <w:jc w:val="both"/>
            </w:pPr>
            <w:r w:rsidRPr="00FD098A">
              <w:t>Плата пользователей радиочастотным спектром</w:t>
            </w:r>
          </w:p>
        </w:tc>
      </w:tr>
      <w:tr w:rsidR="00523AE8" w:rsidRPr="00FD098A" w:rsidTr="00865BD4">
        <w:tc>
          <w:tcPr>
            <w:tcW w:w="2126" w:type="dxa"/>
          </w:tcPr>
          <w:p w:rsidR="00523AE8" w:rsidRPr="00FD098A" w:rsidRDefault="00523AE8">
            <w:pPr>
              <w:pStyle w:val="ConsPlusNormal"/>
              <w:jc w:val="center"/>
              <w:outlineLvl w:val="2"/>
            </w:pPr>
            <w:r w:rsidRPr="00FD098A">
              <w:t>100</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Федеральное казначейство</w:t>
            </w:r>
          </w:p>
        </w:tc>
      </w:tr>
      <w:tr w:rsidR="00523AE8" w:rsidRPr="00FD098A" w:rsidTr="00865BD4">
        <w:tc>
          <w:tcPr>
            <w:tcW w:w="2126" w:type="dxa"/>
          </w:tcPr>
          <w:p w:rsidR="00523AE8" w:rsidRPr="00FD098A" w:rsidRDefault="00523AE8">
            <w:pPr>
              <w:pStyle w:val="ConsPlusNormal"/>
              <w:jc w:val="center"/>
            </w:pPr>
            <w:r w:rsidRPr="00FD098A">
              <w:t>100</w:t>
            </w:r>
          </w:p>
        </w:tc>
        <w:tc>
          <w:tcPr>
            <w:tcW w:w="4253" w:type="dxa"/>
          </w:tcPr>
          <w:p w:rsidR="00523AE8" w:rsidRPr="00FD098A" w:rsidRDefault="00523AE8">
            <w:pPr>
              <w:pStyle w:val="ConsPlusNormal"/>
              <w:jc w:val="center"/>
            </w:pPr>
            <w:r w:rsidRPr="00FD098A">
              <w:t>1 03 02150 01 0000 110</w:t>
            </w:r>
          </w:p>
        </w:tc>
        <w:tc>
          <w:tcPr>
            <w:tcW w:w="8925" w:type="dxa"/>
          </w:tcPr>
          <w:p w:rsidR="00523AE8" w:rsidRPr="00FD098A" w:rsidRDefault="00523AE8">
            <w:pPr>
              <w:pStyle w:val="ConsPlusNormal"/>
              <w:jc w:val="both"/>
            </w:pPr>
            <w:r w:rsidRPr="00FD098A">
              <w:t>Доходы от уплаты акцизов на дизельное топливо, направляемые в уполномоченный территориальный орган Федерального казначейства для распределения в бюджеты субъектов Российской Федерации</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16.12.2013 N 121н)</w:t>
            </w:r>
          </w:p>
        </w:tc>
      </w:tr>
      <w:tr w:rsidR="00523AE8" w:rsidRPr="00FD098A" w:rsidTr="00865BD4">
        <w:tc>
          <w:tcPr>
            <w:tcW w:w="2126" w:type="dxa"/>
          </w:tcPr>
          <w:p w:rsidR="00523AE8" w:rsidRPr="00FD098A" w:rsidRDefault="00523AE8">
            <w:pPr>
              <w:pStyle w:val="ConsPlusNormal"/>
              <w:jc w:val="center"/>
            </w:pPr>
            <w:r w:rsidRPr="00FD098A">
              <w:t>100</w:t>
            </w:r>
          </w:p>
        </w:tc>
        <w:tc>
          <w:tcPr>
            <w:tcW w:w="4253" w:type="dxa"/>
          </w:tcPr>
          <w:p w:rsidR="00523AE8" w:rsidRPr="00FD098A" w:rsidRDefault="00523AE8">
            <w:pPr>
              <w:pStyle w:val="ConsPlusNormal"/>
              <w:jc w:val="center"/>
            </w:pPr>
            <w:r w:rsidRPr="00FD098A">
              <w:t>1 03 02160 01 0000 110</w:t>
            </w:r>
          </w:p>
        </w:tc>
        <w:tc>
          <w:tcPr>
            <w:tcW w:w="8925" w:type="dxa"/>
          </w:tcPr>
          <w:p w:rsidR="00523AE8" w:rsidRPr="00FD098A" w:rsidRDefault="00523AE8">
            <w:pPr>
              <w:pStyle w:val="ConsPlusNormal"/>
              <w:jc w:val="both"/>
            </w:pPr>
            <w:r w:rsidRPr="00FD098A">
              <w:t>Доходы от уплаты акцизов на моторные масла для дизельных и (или) карбюраторных (инжекторных) двигателей, направляемые в уполномоченный территориальный орган Федерального казначейства для распределения в бюджеты субъектов Российской Федерации</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16.12.2013 N 121н)</w:t>
            </w:r>
          </w:p>
        </w:tc>
      </w:tr>
      <w:tr w:rsidR="00523AE8" w:rsidRPr="00FD098A" w:rsidTr="00865BD4">
        <w:tc>
          <w:tcPr>
            <w:tcW w:w="2126" w:type="dxa"/>
          </w:tcPr>
          <w:p w:rsidR="00523AE8" w:rsidRPr="00FD098A" w:rsidRDefault="00523AE8">
            <w:pPr>
              <w:pStyle w:val="ConsPlusNormal"/>
              <w:jc w:val="center"/>
            </w:pPr>
            <w:r w:rsidRPr="00FD098A">
              <w:t>100</w:t>
            </w:r>
          </w:p>
        </w:tc>
        <w:tc>
          <w:tcPr>
            <w:tcW w:w="4253" w:type="dxa"/>
          </w:tcPr>
          <w:p w:rsidR="00523AE8" w:rsidRPr="00FD098A" w:rsidRDefault="00523AE8">
            <w:pPr>
              <w:pStyle w:val="ConsPlusNormal"/>
              <w:jc w:val="center"/>
            </w:pPr>
            <w:r w:rsidRPr="00FD098A">
              <w:t>1 03 02170 01 0000 110</w:t>
            </w:r>
          </w:p>
        </w:tc>
        <w:tc>
          <w:tcPr>
            <w:tcW w:w="8925" w:type="dxa"/>
          </w:tcPr>
          <w:p w:rsidR="00523AE8" w:rsidRPr="00FD098A" w:rsidRDefault="00523AE8">
            <w:pPr>
              <w:pStyle w:val="ConsPlusNormal"/>
              <w:jc w:val="both"/>
            </w:pPr>
            <w:r w:rsidRPr="00FD098A">
              <w:t>Доходы от уплаты акцизов на автомобильный бензин, направляемые в уполномоченный территориальный орган Федерального казначейства для распределения в бюджеты субъектов Российской Федерации</w:t>
            </w:r>
          </w:p>
        </w:tc>
      </w:tr>
      <w:tr w:rsidR="00523AE8" w:rsidRPr="00FD098A" w:rsidTr="00865BD4">
        <w:tc>
          <w:tcPr>
            <w:tcW w:w="15304" w:type="dxa"/>
            <w:gridSpan w:val="3"/>
          </w:tcPr>
          <w:p w:rsidR="00523AE8" w:rsidRPr="00FD098A" w:rsidRDefault="00523AE8">
            <w:pPr>
              <w:pStyle w:val="ConsPlusNormal"/>
              <w:jc w:val="both"/>
            </w:pPr>
            <w:r w:rsidRPr="00FD098A">
              <w:lastRenderedPageBreak/>
              <w:t>(в ред. Приказа Минфина России от 16.12.2013 N 121н)</w:t>
            </w:r>
          </w:p>
        </w:tc>
      </w:tr>
      <w:tr w:rsidR="00523AE8" w:rsidRPr="00FD098A" w:rsidTr="00865BD4">
        <w:tc>
          <w:tcPr>
            <w:tcW w:w="2126" w:type="dxa"/>
          </w:tcPr>
          <w:p w:rsidR="00523AE8" w:rsidRPr="00FD098A" w:rsidRDefault="00523AE8">
            <w:pPr>
              <w:pStyle w:val="ConsPlusNormal"/>
              <w:jc w:val="center"/>
            </w:pPr>
            <w:r w:rsidRPr="00FD098A">
              <w:t>100</w:t>
            </w:r>
          </w:p>
        </w:tc>
        <w:tc>
          <w:tcPr>
            <w:tcW w:w="4253" w:type="dxa"/>
          </w:tcPr>
          <w:p w:rsidR="00523AE8" w:rsidRPr="00FD098A" w:rsidRDefault="00523AE8">
            <w:pPr>
              <w:pStyle w:val="ConsPlusNormal"/>
              <w:jc w:val="center"/>
            </w:pPr>
            <w:r w:rsidRPr="00FD098A">
              <w:t>1 03 02180 01 0000 110</w:t>
            </w:r>
          </w:p>
        </w:tc>
        <w:tc>
          <w:tcPr>
            <w:tcW w:w="8925" w:type="dxa"/>
          </w:tcPr>
          <w:p w:rsidR="00523AE8" w:rsidRPr="00FD098A" w:rsidRDefault="00523AE8">
            <w:pPr>
              <w:pStyle w:val="ConsPlusNormal"/>
              <w:jc w:val="both"/>
            </w:pPr>
            <w:r w:rsidRPr="00FD098A">
              <w:t>Доходы от уплаты акцизов на прямогонный бензин, направляемые в уполномоченный территориальный орган Федерального казначейства для распределения в бюджеты субъектов Российской Федерации</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16.12.2013 N 121н)</w:t>
            </w:r>
          </w:p>
        </w:tc>
      </w:tr>
      <w:tr w:rsidR="00523AE8" w:rsidRPr="00FD098A" w:rsidTr="00865BD4">
        <w:tc>
          <w:tcPr>
            <w:tcW w:w="2126" w:type="dxa"/>
          </w:tcPr>
          <w:p w:rsidR="00523AE8" w:rsidRPr="00FD098A" w:rsidRDefault="00523AE8">
            <w:pPr>
              <w:pStyle w:val="ConsPlusNormal"/>
              <w:jc w:val="center"/>
            </w:pPr>
            <w:r w:rsidRPr="00FD098A">
              <w:t>100</w:t>
            </w:r>
          </w:p>
        </w:tc>
        <w:tc>
          <w:tcPr>
            <w:tcW w:w="4253" w:type="dxa"/>
          </w:tcPr>
          <w:p w:rsidR="00523AE8" w:rsidRPr="00FD098A" w:rsidRDefault="00523AE8">
            <w:pPr>
              <w:pStyle w:val="ConsPlusNormal"/>
              <w:jc w:val="center"/>
            </w:pPr>
            <w:r w:rsidRPr="00FD098A">
              <w:t>1 03 02220 01 0000 110</w:t>
            </w:r>
          </w:p>
        </w:tc>
        <w:tc>
          <w:tcPr>
            <w:tcW w:w="8925" w:type="dxa"/>
          </w:tcPr>
          <w:p w:rsidR="00523AE8" w:rsidRPr="00FD098A" w:rsidRDefault="00523AE8">
            <w:pPr>
              <w:pStyle w:val="ConsPlusNormal"/>
              <w:jc w:val="both"/>
            </w:pPr>
            <w:r w:rsidRPr="00FD098A">
              <w:t>Исключено. - Приказ Минфина России от 16.12.2013 N 121н</w:t>
            </w:r>
          </w:p>
        </w:tc>
      </w:tr>
      <w:tr w:rsidR="00523AE8" w:rsidRPr="00FD098A" w:rsidTr="00865BD4">
        <w:tc>
          <w:tcPr>
            <w:tcW w:w="2126" w:type="dxa"/>
          </w:tcPr>
          <w:p w:rsidR="00523AE8" w:rsidRPr="00FD098A" w:rsidRDefault="00523AE8">
            <w:pPr>
              <w:pStyle w:val="ConsPlusNormal"/>
              <w:jc w:val="center"/>
            </w:pPr>
            <w:r w:rsidRPr="00FD098A">
              <w:t>100</w:t>
            </w:r>
          </w:p>
        </w:tc>
        <w:tc>
          <w:tcPr>
            <w:tcW w:w="4253" w:type="dxa"/>
          </w:tcPr>
          <w:p w:rsidR="00523AE8" w:rsidRPr="00FD098A" w:rsidRDefault="00523AE8">
            <w:pPr>
              <w:pStyle w:val="ConsPlusNormal"/>
              <w:jc w:val="center"/>
            </w:pPr>
            <w:r w:rsidRPr="00FD098A">
              <w:t>1 03 02230 01 0000 110</w:t>
            </w:r>
          </w:p>
        </w:tc>
        <w:tc>
          <w:tcPr>
            <w:tcW w:w="8925" w:type="dxa"/>
          </w:tcPr>
          <w:p w:rsidR="00523AE8" w:rsidRPr="00FD098A" w:rsidRDefault="00523AE8">
            <w:pPr>
              <w:pStyle w:val="ConsPlusNormal"/>
              <w:jc w:val="both"/>
            </w:pPr>
            <w:r w:rsidRPr="00FD098A">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16.12.2013 N 121н)</w:t>
            </w:r>
          </w:p>
        </w:tc>
      </w:tr>
      <w:tr w:rsidR="00523AE8" w:rsidRPr="00FD098A" w:rsidTr="00865BD4">
        <w:tc>
          <w:tcPr>
            <w:tcW w:w="2126" w:type="dxa"/>
          </w:tcPr>
          <w:p w:rsidR="00523AE8" w:rsidRPr="00FD098A" w:rsidRDefault="00523AE8">
            <w:pPr>
              <w:pStyle w:val="ConsPlusNormal"/>
              <w:jc w:val="center"/>
            </w:pPr>
            <w:r w:rsidRPr="00FD098A">
              <w:t>100</w:t>
            </w:r>
          </w:p>
        </w:tc>
        <w:tc>
          <w:tcPr>
            <w:tcW w:w="4253" w:type="dxa"/>
          </w:tcPr>
          <w:p w:rsidR="00523AE8" w:rsidRPr="00FD098A" w:rsidRDefault="00523AE8">
            <w:pPr>
              <w:pStyle w:val="ConsPlusNormal"/>
              <w:jc w:val="center"/>
            </w:pPr>
            <w:r w:rsidRPr="00FD098A">
              <w:t>1 03 02240 01 0000 110</w:t>
            </w:r>
          </w:p>
        </w:tc>
        <w:tc>
          <w:tcPr>
            <w:tcW w:w="8925" w:type="dxa"/>
          </w:tcPr>
          <w:p w:rsidR="00523AE8" w:rsidRPr="00FD098A" w:rsidRDefault="00523AE8">
            <w:pPr>
              <w:pStyle w:val="ConsPlusNormal"/>
              <w:jc w:val="both"/>
            </w:pPr>
            <w:r w:rsidRPr="00FD098A">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16.12.2013 N 121н)</w:t>
            </w:r>
          </w:p>
        </w:tc>
      </w:tr>
      <w:tr w:rsidR="00523AE8" w:rsidRPr="00FD098A" w:rsidTr="00865BD4">
        <w:tc>
          <w:tcPr>
            <w:tcW w:w="2126" w:type="dxa"/>
          </w:tcPr>
          <w:p w:rsidR="00523AE8" w:rsidRPr="00FD098A" w:rsidRDefault="00523AE8">
            <w:pPr>
              <w:pStyle w:val="ConsPlusNormal"/>
              <w:jc w:val="center"/>
            </w:pPr>
            <w:r w:rsidRPr="00FD098A">
              <w:t>100</w:t>
            </w:r>
          </w:p>
        </w:tc>
        <w:tc>
          <w:tcPr>
            <w:tcW w:w="4253" w:type="dxa"/>
          </w:tcPr>
          <w:p w:rsidR="00523AE8" w:rsidRPr="00FD098A" w:rsidRDefault="00523AE8">
            <w:pPr>
              <w:pStyle w:val="ConsPlusNormal"/>
              <w:jc w:val="center"/>
            </w:pPr>
            <w:r w:rsidRPr="00FD098A">
              <w:t>1 03 02250 01 0000 110</w:t>
            </w:r>
          </w:p>
        </w:tc>
        <w:tc>
          <w:tcPr>
            <w:tcW w:w="8925" w:type="dxa"/>
          </w:tcPr>
          <w:p w:rsidR="00523AE8" w:rsidRPr="00FD098A" w:rsidRDefault="00523AE8">
            <w:pPr>
              <w:pStyle w:val="ConsPlusNormal"/>
              <w:jc w:val="both"/>
            </w:pPr>
            <w:r w:rsidRPr="00FD098A">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16.12.2013 N 121н)</w:t>
            </w:r>
          </w:p>
        </w:tc>
      </w:tr>
      <w:tr w:rsidR="00523AE8" w:rsidRPr="00FD098A" w:rsidTr="00865BD4">
        <w:tc>
          <w:tcPr>
            <w:tcW w:w="2126" w:type="dxa"/>
          </w:tcPr>
          <w:p w:rsidR="00523AE8" w:rsidRPr="00FD098A" w:rsidRDefault="00523AE8">
            <w:pPr>
              <w:pStyle w:val="ConsPlusNormal"/>
              <w:jc w:val="center"/>
            </w:pPr>
            <w:r w:rsidRPr="00FD098A">
              <w:t>100</w:t>
            </w:r>
          </w:p>
        </w:tc>
        <w:tc>
          <w:tcPr>
            <w:tcW w:w="4253" w:type="dxa"/>
          </w:tcPr>
          <w:p w:rsidR="00523AE8" w:rsidRPr="00FD098A" w:rsidRDefault="00523AE8">
            <w:pPr>
              <w:pStyle w:val="ConsPlusNormal"/>
              <w:jc w:val="center"/>
            </w:pPr>
            <w:r w:rsidRPr="00FD098A">
              <w:t>1 03 02260 01 0000 110</w:t>
            </w:r>
          </w:p>
        </w:tc>
        <w:tc>
          <w:tcPr>
            <w:tcW w:w="8925" w:type="dxa"/>
          </w:tcPr>
          <w:p w:rsidR="00523AE8" w:rsidRPr="00FD098A" w:rsidRDefault="00523AE8">
            <w:pPr>
              <w:pStyle w:val="ConsPlusNormal"/>
              <w:jc w:val="both"/>
            </w:pPr>
            <w:r w:rsidRPr="00FD098A">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16.12.2013 N 121н)</w:t>
            </w:r>
          </w:p>
        </w:tc>
      </w:tr>
      <w:tr w:rsidR="00523AE8" w:rsidRPr="00FD098A" w:rsidTr="00865BD4">
        <w:tc>
          <w:tcPr>
            <w:tcW w:w="2126" w:type="dxa"/>
          </w:tcPr>
          <w:p w:rsidR="00523AE8" w:rsidRPr="00FD098A" w:rsidRDefault="00523AE8">
            <w:pPr>
              <w:pStyle w:val="ConsPlusNormal"/>
              <w:jc w:val="center"/>
            </w:pPr>
            <w:r w:rsidRPr="00FD098A">
              <w:t>100</w:t>
            </w:r>
          </w:p>
        </w:tc>
        <w:tc>
          <w:tcPr>
            <w:tcW w:w="4253" w:type="dxa"/>
          </w:tcPr>
          <w:p w:rsidR="00523AE8" w:rsidRPr="00FD098A" w:rsidRDefault="00523AE8">
            <w:pPr>
              <w:pStyle w:val="ConsPlusNormal"/>
              <w:jc w:val="center"/>
            </w:pPr>
            <w:r w:rsidRPr="00FD098A">
              <w:t>1 03 02270 01 0000 110</w:t>
            </w:r>
          </w:p>
        </w:tc>
        <w:tc>
          <w:tcPr>
            <w:tcW w:w="8925" w:type="dxa"/>
          </w:tcPr>
          <w:p w:rsidR="00523AE8" w:rsidRPr="00FD098A" w:rsidRDefault="00523AE8">
            <w:pPr>
              <w:pStyle w:val="ConsPlusNormal"/>
              <w:jc w:val="both"/>
            </w:pPr>
            <w:r w:rsidRPr="00FD098A">
              <w:t>Исключено. - Приказ Минфина России от 14.05.2014 N 34н</w:t>
            </w:r>
          </w:p>
        </w:tc>
      </w:tr>
      <w:tr w:rsidR="00523AE8" w:rsidRPr="00FD098A" w:rsidTr="00865BD4">
        <w:tc>
          <w:tcPr>
            <w:tcW w:w="2126" w:type="dxa"/>
          </w:tcPr>
          <w:p w:rsidR="00523AE8" w:rsidRPr="00FD098A" w:rsidRDefault="00523AE8">
            <w:pPr>
              <w:pStyle w:val="ConsPlusNormal"/>
              <w:jc w:val="center"/>
            </w:pPr>
            <w:r w:rsidRPr="00FD098A">
              <w:t>100</w:t>
            </w:r>
          </w:p>
        </w:tc>
        <w:tc>
          <w:tcPr>
            <w:tcW w:w="4253" w:type="dxa"/>
          </w:tcPr>
          <w:p w:rsidR="00523AE8" w:rsidRPr="00FD098A" w:rsidRDefault="00523AE8">
            <w:pPr>
              <w:pStyle w:val="ConsPlusNormal"/>
              <w:jc w:val="center"/>
            </w:pPr>
            <w:r w:rsidRPr="00FD098A">
              <w:t>1 03 02280 01 0000 110</w:t>
            </w:r>
          </w:p>
        </w:tc>
        <w:tc>
          <w:tcPr>
            <w:tcW w:w="8925" w:type="dxa"/>
          </w:tcPr>
          <w:p w:rsidR="00523AE8" w:rsidRPr="00FD098A" w:rsidRDefault="00523AE8">
            <w:pPr>
              <w:pStyle w:val="ConsPlusNormal"/>
              <w:jc w:val="both"/>
            </w:pPr>
            <w:r w:rsidRPr="00FD098A">
              <w:t>Возврат распределенных в консолидированные бюджеты субъектов Российской Федерации сумм акцизов на топливо печное бытовое, вырабатываемое из дизельных фракций прямой перегонки и (или) вторичного происхождения, кипящих в интервале температур от 280 до 360 градусов Цельсия, производимое на территории Российской Федерации</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14.05.2014 N 34н)</w:t>
            </w:r>
          </w:p>
        </w:tc>
      </w:tr>
      <w:tr w:rsidR="00523AE8" w:rsidRPr="00FD098A" w:rsidTr="00865BD4">
        <w:tc>
          <w:tcPr>
            <w:tcW w:w="2126" w:type="dxa"/>
          </w:tcPr>
          <w:p w:rsidR="00523AE8" w:rsidRPr="00FD098A" w:rsidRDefault="00523AE8">
            <w:pPr>
              <w:pStyle w:val="ConsPlusNormal"/>
              <w:jc w:val="center"/>
            </w:pPr>
            <w:r w:rsidRPr="00FD098A">
              <w:t>100</w:t>
            </w:r>
          </w:p>
        </w:tc>
        <w:tc>
          <w:tcPr>
            <w:tcW w:w="4253" w:type="dxa"/>
          </w:tcPr>
          <w:p w:rsidR="00523AE8" w:rsidRPr="00FD098A" w:rsidRDefault="00523AE8">
            <w:pPr>
              <w:pStyle w:val="ConsPlusNormal"/>
              <w:jc w:val="center"/>
            </w:pPr>
            <w:r w:rsidRPr="00FD098A">
              <w:t>1 03 02290 01 0000 110</w:t>
            </w:r>
          </w:p>
        </w:tc>
        <w:tc>
          <w:tcPr>
            <w:tcW w:w="8925" w:type="dxa"/>
          </w:tcPr>
          <w:p w:rsidR="00523AE8" w:rsidRPr="00FD098A" w:rsidRDefault="00523AE8">
            <w:pPr>
              <w:pStyle w:val="ConsPlusNormal"/>
              <w:jc w:val="both"/>
            </w:pPr>
            <w:r w:rsidRPr="00FD098A">
              <w:t xml:space="preserve">Возврат сумм доходов от уплаты акцизов на топливо печное бытовое, вырабатываемое из </w:t>
            </w:r>
            <w:r w:rsidRPr="00FD098A">
              <w:lastRenderedPageBreak/>
              <w:t>дизельных фракций прямой перегонки и (или) вторичного происхождения, кипящих в интервале температур от 280 до 360 градусов Цельсия, производимое на территории Российской Федерации, за счет доходов бюджетов субъектов Российской Федерации</w:t>
            </w:r>
          </w:p>
        </w:tc>
      </w:tr>
      <w:tr w:rsidR="00523AE8" w:rsidRPr="00FD098A" w:rsidTr="00865BD4">
        <w:tc>
          <w:tcPr>
            <w:tcW w:w="15304" w:type="dxa"/>
            <w:gridSpan w:val="3"/>
          </w:tcPr>
          <w:p w:rsidR="00523AE8" w:rsidRPr="00FD098A" w:rsidRDefault="00523AE8">
            <w:pPr>
              <w:pStyle w:val="ConsPlusNormal"/>
              <w:jc w:val="both"/>
            </w:pPr>
            <w:r w:rsidRPr="00FD098A">
              <w:lastRenderedPageBreak/>
              <w:t>(введено Приказом Минфина России от 14.05.2014 N 34н)</w:t>
            </w:r>
          </w:p>
        </w:tc>
      </w:tr>
      <w:tr w:rsidR="00523AE8" w:rsidRPr="00FD098A" w:rsidTr="00865BD4">
        <w:tc>
          <w:tcPr>
            <w:tcW w:w="2126" w:type="dxa"/>
          </w:tcPr>
          <w:p w:rsidR="00523AE8" w:rsidRPr="00FD098A" w:rsidRDefault="00523AE8">
            <w:pPr>
              <w:pStyle w:val="ConsPlusNormal"/>
              <w:jc w:val="center"/>
            </w:pPr>
            <w:r w:rsidRPr="00FD098A">
              <w:t>100</w:t>
            </w:r>
          </w:p>
        </w:tc>
        <w:tc>
          <w:tcPr>
            <w:tcW w:w="4253" w:type="dxa"/>
          </w:tcPr>
          <w:p w:rsidR="00523AE8" w:rsidRPr="00FD098A" w:rsidRDefault="00523AE8">
            <w:pPr>
              <w:pStyle w:val="ConsPlusNormal"/>
              <w:jc w:val="center"/>
            </w:pPr>
            <w:r w:rsidRPr="00FD098A">
              <w:t>1 10 11010 01 0000 180</w:t>
            </w:r>
          </w:p>
        </w:tc>
        <w:tc>
          <w:tcPr>
            <w:tcW w:w="8925"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rsidTr="00865BD4">
        <w:tc>
          <w:tcPr>
            <w:tcW w:w="2126" w:type="dxa"/>
          </w:tcPr>
          <w:p w:rsidR="00523AE8" w:rsidRPr="00FD098A" w:rsidRDefault="00523AE8">
            <w:pPr>
              <w:pStyle w:val="ConsPlusNormal"/>
              <w:jc w:val="center"/>
            </w:pPr>
            <w:r w:rsidRPr="00FD098A">
              <w:t>100</w:t>
            </w:r>
          </w:p>
        </w:tc>
        <w:tc>
          <w:tcPr>
            <w:tcW w:w="4253" w:type="dxa"/>
          </w:tcPr>
          <w:p w:rsidR="00523AE8" w:rsidRPr="00FD098A" w:rsidRDefault="00523AE8">
            <w:pPr>
              <w:pStyle w:val="ConsPlusNormal"/>
              <w:jc w:val="center"/>
            </w:pPr>
            <w:r w:rsidRPr="00FD098A">
              <w:t>1 10 11060 01 0000 180</w:t>
            </w:r>
          </w:p>
        </w:tc>
        <w:tc>
          <w:tcPr>
            <w:tcW w:w="8925"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Республики Беларусь</w:t>
            </w:r>
          </w:p>
        </w:tc>
      </w:tr>
      <w:tr w:rsidR="00523AE8" w:rsidRPr="00FD098A" w:rsidTr="00865BD4">
        <w:tc>
          <w:tcPr>
            <w:tcW w:w="2126" w:type="dxa"/>
          </w:tcPr>
          <w:p w:rsidR="00523AE8" w:rsidRPr="00FD098A" w:rsidRDefault="00523AE8">
            <w:pPr>
              <w:pStyle w:val="ConsPlusNormal"/>
              <w:jc w:val="center"/>
            </w:pPr>
            <w:r w:rsidRPr="00FD098A">
              <w:t>100</w:t>
            </w:r>
          </w:p>
        </w:tc>
        <w:tc>
          <w:tcPr>
            <w:tcW w:w="4253" w:type="dxa"/>
          </w:tcPr>
          <w:p w:rsidR="00523AE8" w:rsidRPr="00FD098A" w:rsidRDefault="00523AE8">
            <w:pPr>
              <w:pStyle w:val="ConsPlusNormal"/>
              <w:jc w:val="center"/>
            </w:pPr>
            <w:r w:rsidRPr="00FD098A">
              <w:t>1 10 11070 01 0000 180</w:t>
            </w:r>
          </w:p>
        </w:tc>
        <w:tc>
          <w:tcPr>
            <w:tcW w:w="8925"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Республики Казахстан</w:t>
            </w:r>
          </w:p>
        </w:tc>
      </w:tr>
      <w:tr w:rsidR="00523AE8" w:rsidRPr="00FD098A" w:rsidTr="00865BD4">
        <w:tc>
          <w:tcPr>
            <w:tcW w:w="2126" w:type="dxa"/>
          </w:tcPr>
          <w:p w:rsidR="00523AE8" w:rsidRPr="00FD098A" w:rsidRDefault="00523AE8">
            <w:pPr>
              <w:pStyle w:val="ConsPlusNormal"/>
              <w:jc w:val="center"/>
            </w:pPr>
            <w:r w:rsidRPr="00FD098A">
              <w:t>100</w:t>
            </w:r>
          </w:p>
        </w:tc>
        <w:tc>
          <w:tcPr>
            <w:tcW w:w="4253" w:type="dxa"/>
          </w:tcPr>
          <w:p w:rsidR="00523AE8" w:rsidRPr="00FD098A" w:rsidRDefault="00523AE8">
            <w:pPr>
              <w:pStyle w:val="ConsPlusNormal"/>
              <w:jc w:val="center"/>
            </w:pPr>
            <w:r w:rsidRPr="00FD098A">
              <w:t>1 10 11080 01 0000 180</w:t>
            </w:r>
          </w:p>
        </w:tc>
        <w:tc>
          <w:tcPr>
            <w:tcW w:w="8925"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Российской Федерации</w:t>
            </w:r>
          </w:p>
        </w:tc>
      </w:tr>
      <w:tr w:rsidR="00523AE8" w:rsidRPr="00FD098A" w:rsidTr="00865BD4">
        <w:tc>
          <w:tcPr>
            <w:tcW w:w="2126" w:type="dxa"/>
          </w:tcPr>
          <w:p w:rsidR="00523AE8" w:rsidRPr="00FD098A" w:rsidRDefault="00523AE8">
            <w:pPr>
              <w:pStyle w:val="ConsPlusNormal"/>
              <w:jc w:val="center"/>
            </w:pPr>
            <w:r w:rsidRPr="00FD098A">
              <w:t>100</w:t>
            </w:r>
          </w:p>
        </w:tc>
        <w:tc>
          <w:tcPr>
            <w:tcW w:w="4253" w:type="dxa"/>
          </w:tcPr>
          <w:p w:rsidR="00523AE8" w:rsidRPr="00FD098A" w:rsidRDefault="00523AE8">
            <w:pPr>
              <w:pStyle w:val="ConsPlusNormal"/>
              <w:jc w:val="center"/>
            </w:pPr>
            <w:r w:rsidRPr="00FD098A">
              <w:t>1 10 11110 01 0000 180</w:t>
            </w:r>
          </w:p>
        </w:tc>
        <w:tc>
          <w:tcPr>
            <w:tcW w:w="8925"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Республики Беларусь, подлежащие распределению в бюджет Российской Федерации</w:t>
            </w:r>
          </w:p>
        </w:tc>
      </w:tr>
      <w:tr w:rsidR="00523AE8" w:rsidRPr="00FD098A" w:rsidTr="00865BD4">
        <w:tc>
          <w:tcPr>
            <w:tcW w:w="2126" w:type="dxa"/>
          </w:tcPr>
          <w:p w:rsidR="00523AE8" w:rsidRPr="00FD098A" w:rsidRDefault="00523AE8">
            <w:pPr>
              <w:pStyle w:val="ConsPlusNormal"/>
              <w:jc w:val="center"/>
            </w:pPr>
            <w:r w:rsidRPr="00FD098A">
              <w:t>100</w:t>
            </w:r>
          </w:p>
        </w:tc>
        <w:tc>
          <w:tcPr>
            <w:tcW w:w="4253" w:type="dxa"/>
          </w:tcPr>
          <w:p w:rsidR="00523AE8" w:rsidRPr="00FD098A" w:rsidRDefault="00523AE8">
            <w:pPr>
              <w:pStyle w:val="ConsPlusNormal"/>
              <w:jc w:val="center"/>
            </w:pPr>
            <w:r w:rsidRPr="00FD098A">
              <w:t>1 10 11120 01 0000 180</w:t>
            </w:r>
          </w:p>
        </w:tc>
        <w:tc>
          <w:tcPr>
            <w:tcW w:w="8925"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Республики Казахстан, подлежащие распределению в бюджет Российской Федерации</w:t>
            </w:r>
          </w:p>
        </w:tc>
      </w:tr>
      <w:tr w:rsidR="00523AE8" w:rsidRPr="00FD098A" w:rsidTr="00865BD4">
        <w:tc>
          <w:tcPr>
            <w:tcW w:w="2126" w:type="dxa"/>
          </w:tcPr>
          <w:p w:rsidR="00523AE8" w:rsidRPr="00FD098A" w:rsidRDefault="00523AE8">
            <w:pPr>
              <w:pStyle w:val="ConsPlusNormal"/>
              <w:jc w:val="center"/>
            </w:pPr>
            <w:r w:rsidRPr="00FD098A">
              <w:t>100</w:t>
            </w:r>
          </w:p>
        </w:tc>
        <w:tc>
          <w:tcPr>
            <w:tcW w:w="4253" w:type="dxa"/>
          </w:tcPr>
          <w:p w:rsidR="00523AE8" w:rsidRPr="00FD098A" w:rsidRDefault="00523AE8">
            <w:pPr>
              <w:pStyle w:val="ConsPlusNormal"/>
              <w:jc w:val="center"/>
            </w:pPr>
            <w:r w:rsidRPr="00FD098A">
              <w:t>1 10 11130 01 0000 180</w:t>
            </w:r>
          </w:p>
        </w:tc>
        <w:tc>
          <w:tcPr>
            <w:tcW w:w="8925"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Республики Беларусь, перечисление которых приостановлено</w:t>
            </w:r>
          </w:p>
        </w:tc>
      </w:tr>
      <w:tr w:rsidR="00523AE8" w:rsidRPr="00FD098A" w:rsidTr="00865BD4">
        <w:tc>
          <w:tcPr>
            <w:tcW w:w="2126" w:type="dxa"/>
          </w:tcPr>
          <w:p w:rsidR="00523AE8" w:rsidRPr="00FD098A" w:rsidRDefault="00523AE8">
            <w:pPr>
              <w:pStyle w:val="ConsPlusNormal"/>
              <w:jc w:val="center"/>
            </w:pPr>
            <w:r w:rsidRPr="00FD098A">
              <w:t>100</w:t>
            </w:r>
          </w:p>
        </w:tc>
        <w:tc>
          <w:tcPr>
            <w:tcW w:w="4253" w:type="dxa"/>
          </w:tcPr>
          <w:p w:rsidR="00523AE8" w:rsidRPr="00FD098A" w:rsidRDefault="00523AE8">
            <w:pPr>
              <w:pStyle w:val="ConsPlusNormal"/>
              <w:jc w:val="center"/>
            </w:pPr>
            <w:r w:rsidRPr="00FD098A">
              <w:t>1 10 11140 01 0000 180</w:t>
            </w:r>
          </w:p>
        </w:tc>
        <w:tc>
          <w:tcPr>
            <w:tcW w:w="8925"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Республики Казахстан, перечисление которых приостановлено</w:t>
            </w:r>
          </w:p>
        </w:tc>
      </w:tr>
      <w:tr w:rsidR="00523AE8" w:rsidRPr="00FD098A" w:rsidTr="00865BD4">
        <w:tc>
          <w:tcPr>
            <w:tcW w:w="2126" w:type="dxa"/>
          </w:tcPr>
          <w:p w:rsidR="00523AE8" w:rsidRPr="00FD098A" w:rsidRDefault="00523AE8">
            <w:pPr>
              <w:pStyle w:val="ConsPlusNormal"/>
              <w:jc w:val="center"/>
            </w:pPr>
            <w:r w:rsidRPr="00FD098A">
              <w:t>100</w:t>
            </w:r>
          </w:p>
        </w:tc>
        <w:tc>
          <w:tcPr>
            <w:tcW w:w="4253" w:type="dxa"/>
          </w:tcPr>
          <w:p w:rsidR="00523AE8" w:rsidRPr="00FD098A" w:rsidRDefault="00523AE8">
            <w:pPr>
              <w:pStyle w:val="ConsPlusNormal"/>
              <w:jc w:val="center"/>
            </w:pPr>
            <w:r w:rsidRPr="00FD098A">
              <w:t>1 10 11170 01 0000 180</w:t>
            </w:r>
          </w:p>
        </w:tc>
        <w:tc>
          <w:tcPr>
            <w:tcW w:w="8925"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Республики Беларусь</w:t>
            </w:r>
          </w:p>
        </w:tc>
      </w:tr>
      <w:tr w:rsidR="00523AE8" w:rsidRPr="00FD098A" w:rsidTr="00865BD4">
        <w:tc>
          <w:tcPr>
            <w:tcW w:w="2126" w:type="dxa"/>
          </w:tcPr>
          <w:p w:rsidR="00523AE8" w:rsidRPr="00FD098A" w:rsidRDefault="00523AE8">
            <w:pPr>
              <w:pStyle w:val="ConsPlusNormal"/>
              <w:jc w:val="center"/>
            </w:pPr>
            <w:r w:rsidRPr="00FD098A">
              <w:t>100</w:t>
            </w:r>
          </w:p>
        </w:tc>
        <w:tc>
          <w:tcPr>
            <w:tcW w:w="4253" w:type="dxa"/>
          </w:tcPr>
          <w:p w:rsidR="00523AE8" w:rsidRPr="00FD098A" w:rsidRDefault="00523AE8">
            <w:pPr>
              <w:pStyle w:val="ConsPlusNormal"/>
              <w:jc w:val="center"/>
            </w:pPr>
            <w:r w:rsidRPr="00FD098A">
              <w:t>1 10 11180 01 0000 180</w:t>
            </w:r>
          </w:p>
        </w:tc>
        <w:tc>
          <w:tcPr>
            <w:tcW w:w="8925"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Республики Казахстан</w:t>
            </w:r>
          </w:p>
        </w:tc>
      </w:tr>
      <w:tr w:rsidR="00523AE8" w:rsidRPr="00FD098A" w:rsidTr="00865BD4">
        <w:tc>
          <w:tcPr>
            <w:tcW w:w="2126" w:type="dxa"/>
          </w:tcPr>
          <w:p w:rsidR="00523AE8" w:rsidRPr="00FD098A" w:rsidRDefault="00523AE8">
            <w:pPr>
              <w:pStyle w:val="ConsPlusNormal"/>
              <w:jc w:val="center"/>
            </w:pPr>
            <w:r w:rsidRPr="00FD098A">
              <w:t>100</w:t>
            </w:r>
          </w:p>
        </w:tc>
        <w:tc>
          <w:tcPr>
            <w:tcW w:w="4253" w:type="dxa"/>
          </w:tcPr>
          <w:p w:rsidR="00523AE8" w:rsidRPr="00FD098A" w:rsidRDefault="00523AE8">
            <w:pPr>
              <w:pStyle w:val="ConsPlusNormal"/>
              <w:jc w:val="center"/>
            </w:pPr>
            <w:r w:rsidRPr="00FD098A">
              <w:t>1 10 11190 01 0000 180</w:t>
            </w:r>
          </w:p>
        </w:tc>
        <w:tc>
          <w:tcPr>
            <w:tcW w:w="8925"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Российской Федерации</w:t>
            </w:r>
          </w:p>
        </w:tc>
      </w:tr>
      <w:tr w:rsidR="00523AE8" w:rsidRPr="00FD098A" w:rsidTr="00865BD4">
        <w:tc>
          <w:tcPr>
            <w:tcW w:w="2126" w:type="dxa"/>
          </w:tcPr>
          <w:p w:rsidR="00523AE8" w:rsidRPr="00FD098A" w:rsidRDefault="00523AE8">
            <w:pPr>
              <w:pStyle w:val="ConsPlusNormal"/>
              <w:jc w:val="center"/>
            </w:pPr>
            <w:r w:rsidRPr="00FD098A">
              <w:lastRenderedPageBreak/>
              <w:t>100</w:t>
            </w:r>
          </w:p>
        </w:tc>
        <w:tc>
          <w:tcPr>
            <w:tcW w:w="4253" w:type="dxa"/>
          </w:tcPr>
          <w:p w:rsidR="00523AE8" w:rsidRPr="00FD098A" w:rsidRDefault="00523AE8">
            <w:pPr>
              <w:pStyle w:val="ConsPlusNormal"/>
              <w:jc w:val="center"/>
            </w:pPr>
            <w:r w:rsidRPr="00FD098A">
              <w:t>1 10 11210 01 0000 180</w:t>
            </w:r>
          </w:p>
        </w:tc>
        <w:tc>
          <w:tcPr>
            <w:tcW w:w="8925"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Республики Беларусь, подлежащие распределению в бюджет Российской Федерации</w:t>
            </w:r>
          </w:p>
        </w:tc>
      </w:tr>
      <w:tr w:rsidR="00523AE8" w:rsidRPr="00FD098A" w:rsidTr="00865BD4">
        <w:tc>
          <w:tcPr>
            <w:tcW w:w="2126" w:type="dxa"/>
          </w:tcPr>
          <w:p w:rsidR="00523AE8" w:rsidRPr="00FD098A" w:rsidRDefault="00523AE8">
            <w:pPr>
              <w:pStyle w:val="ConsPlusNormal"/>
              <w:jc w:val="center"/>
            </w:pPr>
            <w:r w:rsidRPr="00FD098A">
              <w:t>100</w:t>
            </w:r>
          </w:p>
        </w:tc>
        <w:tc>
          <w:tcPr>
            <w:tcW w:w="4253" w:type="dxa"/>
          </w:tcPr>
          <w:p w:rsidR="00523AE8" w:rsidRPr="00FD098A" w:rsidRDefault="00523AE8">
            <w:pPr>
              <w:pStyle w:val="ConsPlusNormal"/>
              <w:jc w:val="center"/>
            </w:pPr>
            <w:r w:rsidRPr="00FD098A">
              <w:t>1 10 11220 01 0000 180</w:t>
            </w:r>
          </w:p>
        </w:tc>
        <w:tc>
          <w:tcPr>
            <w:tcW w:w="8925"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Республики Казахстан, подлежащие распределению в бюджет Российской Федерации</w:t>
            </w:r>
          </w:p>
        </w:tc>
      </w:tr>
      <w:tr w:rsidR="00523AE8" w:rsidRPr="00FD098A" w:rsidTr="00865BD4">
        <w:tc>
          <w:tcPr>
            <w:tcW w:w="2126" w:type="dxa"/>
          </w:tcPr>
          <w:p w:rsidR="00523AE8" w:rsidRPr="00FD098A" w:rsidRDefault="00523AE8">
            <w:pPr>
              <w:pStyle w:val="ConsPlusNormal"/>
              <w:jc w:val="center"/>
            </w:pPr>
            <w:r w:rsidRPr="00FD098A">
              <w:t>100</w:t>
            </w:r>
          </w:p>
        </w:tc>
        <w:tc>
          <w:tcPr>
            <w:tcW w:w="4253" w:type="dxa"/>
          </w:tcPr>
          <w:p w:rsidR="00523AE8" w:rsidRPr="00FD098A" w:rsidRDefault="00523AE8">
            <w:pPr>
              <w:pStyle w:val="ConsPlusNormal"/>
              <w:jc w:val="center"/>
            </w:pPr>
            <w:r w:rsidRPr="00FD098A">
              <w:t>1 10 11260 01 0000 180</w:t>
            </w:r>
          </w:p>
        </w:tc>
        <w:tc>
          <w:tcPr>
            <w:tcW w:w="8925"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Республики Армения</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rsidTr="00865BD4">
        <w:tc>
          <w:tcPr>
            <w:tcW w:w="2126" w:type="dxa"/>
          </w:tcPr>
          <w:p w:rsidR="00523AE8" w:rsidRPr="00FD098A" w:rsidRDefault="00523AE8">
            <w:pPr>
              <w:pStyle w:val="ConsPlusNormal"/>
              <w:jc w:val="center"/>
            </w:pPr>
            <w:r w:rsidRPr="00FD098A">
              <w:t>100</w:t>
            </w:r>
          </w:p>
        </w:tc>
        <w:tc>
          <w:tcPr>
            <w:tcW w:w="4253" w:type="dxa"/>
          </w:tcPr>
          <w:p w:rsidR="00523AE8" w:rsidRPr="00FD098A" w:rsidRDefault="00523AE8">
            <w:pPr>
              <w:pStyle w:val="ConsPlusNormal"/>
              <w:jc w:val="center"/>
            </w:pPr>
            <w:r w:rsidRPr="00FD098A">
              <w:t>1 10 11270 01 0000 180</w:t>
            </w:r>
          </w:p>
        </w:tc>
        <w:tc>
          <w:tcPr>
            <w:tcW w:w="8925"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Республики Армения, подлежащие распределению в бюджет Российской Федерации</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rsidTr="00865BD4">
        <w:tc>
          <w:tcPr>
            <w:tcW w:w="2126" w:type="dxa"/>
          </w:tcPr>
          <w:p w:rsidR="00523AE8" w:rsidRPr="00FD098A" w:rsidRDefault="00523AE8">
            <w:pPr>
              <w:pStyle w:val="ConsPlusNormal"/>
              <w:jc w:val="center"/>
            </w:pPr>
            <w:r w:rsidRPr="00FD098A">
              <w:t>100</w:t>
            </w:r>
          </w:p>
        </w:tc>
        <w:tc>
          <w:tcPr>
            <w:tcW w:w="4253" w:type="dxa"/>
          </w:tcPr>
          <w:p w:rsidR="00523AE8" w:rsidRPr="00FD098A" w:rsidRDefault="00523AE8">
            <w:pPr>
              <w:pStyle w:val="ConsPlusNormal"/>
              <w:jc w:val="center"/>
            </w:pPr>
            <w:r w:rsidRPr="00FD098A">
              <w:t>1 10 11280 01 0000 180</w:t>
            </w:r>
          </w:p>
        </w:tc>
        <w:tc>
          <w:tcPr>
            <w:tcW w:w="8925"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Республики Армения, перечисление которых приостановлено</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rsidTr="00865BD4">
        <w:tc>
          <w:tcPr>
            <w:tcW w:w="2126" w:type="dxa"/>
          </w:tcPr>
          <w:p w:rsidR="00523AE8" w:rsidRPr="00FD098A" w:rsidRDefault="00523AE8">
            <w:pPr>
              <w:pStyle w:val="ConsPlusNormal"/>
              <w:jc w:val="center"/>
            </w:pPr>
            <w:r w:rsidRPr="00FD098A">
              <w:t>100</w:t>
            </w:r>
          </w:p>
        </w:tc>
        <w:tc>
          <w:tcPr>
            <w:tcW w:w="4253" w:type="dxa"/>
          </w:tcPr>
          <w:p w:rsidR="00523AE8" w:rsidRPr="00FD098A" w:rsidRDefault="00523AE8">
            <w:pPr>
              <w:pStyle w:val="ConsPlusNormal"/>
              <w:jc w:val="center"/>
            </w:pPr>
            <w:r w:rsidRPr="00FD098A">
              <w:t>1 10 11290 01 0000 180</w:t>
            </w:r>
          </w:p>
        </w:tc>
        <w:tc>
          <w:tcPr>
            <w:tcW w:w="8925"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Республики Армения</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rsidTr="00865BD4">
        <w:tc>
          <w:tcPr>
            <w:tcW w:w="2126" w:type="dxa"/>
          </w:tcPr>
          <w:p w:rsidR="00523AE8" w:rsidRPr="00FD098A" w:rsidRDefault="00523AE8">
            <w:pPr>
              <w:pStyle w:val="ConsPlusNormal"/>
              <w:jc w:val="center"/>
            </w:pPr>
            <w:r w:rsidRPr="00FD098A">
              <w:t>100</w:t>
            </w:r>
          </w:p>
        </w:tc>
        <w:tc>
          <w:tcPr>
            <w:tcW w:w="4253" w:type="dxa"/>
          </w:tcPr>
          <w:p w:rsidR="00523AE8" w:rsidRPr="00FD098A" w:rsidRDefault="00523AE8">
            <w:pPr>
              <w:pStyle w:val="ConsPlusNormal"/>
              <w:jc w:val="center"/>
            </w:pPr>
            <w:r w:rsidRPr="00FD098A">
              <w:t>1 10 11300 01 0000 180</w:t>
            </w:r>
          </w:p>
        </w:tc>
        <w:tc>
          <w:tcPr>
            <w:tcW w:w="8925"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Республики Армения, подлежащие распределению в бюджет Российской Федерации</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rsidTr="00865BD4">
        <w:tc>
          <w:tcPr>
            <w:tcW w:w="2126" w:type="dxa"/>
          </w:tcPr>
          <w:p w:rsidR="00523AE8" w:rsidRPr="00FD098A" w:rsidRDefault="00523AE8">
            <w:pPr>
              <w:pStyle w:val="ConsPlusNormal"/>
              <w:jc w:val="center"/>
            </w:pPr>
            <w:r w:rsidRPr="00FD098A">
              <w:t>100</w:t>
            </w:r>
          </w:p>
        </w:tc>
        <w:tc>
          <w:tcPr>
            <w:tcW w:w="4253" w:type="dxa"/>
          </w:tcPr>
          <w:p w:rsidR="00523AE8" w:rsidRPr="00FD098A" w:rsidRDefault="00523AE8">
            <w:pPr>
              <w:pStyle w:val="ConsPlusNormal"/>
              <w:jc w:val="center"/>
            </w:pPr>
            <w:r w:rsidRPr="00FD098A">
              <w:t>1 10 11310 01 0000 180</w:t>
            </w:r>
          </w:p>
        </w:tc>
        <w:tc>
          <w:tcPr>
            <w:tcW w:w="8925"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Республики Армения, перечисление которых приостановлено</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rsidTr="00865BD4">
        <w:tc>
          <w:tcPr>
            <w:tcW w:w="2126" w:type="dxa"/>
          </w:tcPr>
          <w:p w:rsidR="00523AE8" w:rsidRPr="00FD098A" w:rsidRDefault="00523AE8">
            <w:pPr>
              <w:pStyle w:val="ConsPlusNormal"/>
              <w:jc w:val="center"/>
            </w:pPr>
            <w:r w:rsidRPr="00FD098A">
              <w:t>100</w:t>
            </w:r>
          </w:p>
        </w:tc>
        <w:tc>
          <w:tcPr>
            <w:tcW w:w="4253" w:type="dxa"/>
          </w:tcPr>
          <w:p w:rsidR="00523AE8" w:rsidRPr="00FD098A" w:rsidRDefault="00523AE8">
            <w:pPr>
              <w:pStyle w:val="ConsPlusNormal"/>
              <w:jc w:val="center"/>
            </w:pPr>
            <w:r w:rsidRPr="00FD098A">
              <w:t>1 10 11320 01 0000 180</w:t>
            </w:r>
          </w:p>
        </w:tc>
        <w:tc>
          <w:tcPr>
            <w:tcW w:w="8925"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Республики Казахстан, перечисление которых приостановлено</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rsidTr="00865BD4">
        <w:tc>
          <w:tcPr>
            <w:tcW w:w="2126" w:type="dxa"/>
          </w:tcPr>
          <w:p w:rsidR="00523AE8" w:rsidRPr="00FD098A" w:rsidRDefault="00523AE8">
            <w:pPr>
              <w:pStyle w:val="ConsPlusNormal"/>
              <w:jc w:val="center"/>
            </w:pPr>
            <w:r w:rsidRPr="00FD098A">
              <w:lastRenderedPageBreak/>
              <w:t>100</w:t>
            </w:r>
          </w:p>
        </w:tc>
        <w:tc>
          <w:tcPr>
            <w:tcW w:w="4253" w:type="dxa"/>
          </w:tcPr>
          <w:p w:rsidR="00523AE8" w:rsidRPr="00FD098A" w:rsidRDefault="00523AE8">
            <w:pPr>
              <w:pStyle w:val="ConsPlusNormal"/>
              <w:jc w:val="center"/>
            </w:pPr>
            <w:r w:rsidRPr="00FD098A">
              <w:t>1 10 11330 01 0000 180</w:t>
            </w:r>
          </w:p>
        </w:tc>
        <w:tc>
          <w:tcPr>
            <w:tcW w:w="8925"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Республики Беларусь, перечисление которых приостановлено</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rsidTr="00865BD4">
        <w:tc>
          <w:tcPr>
            <w:tcW w:w="2126" w:type="dxa"/>
          </w:tcPr>
          <w:p w:rsidR="00523AE8" w:rsidRPr="00FD098A" w:rsidRDefault="00523AE8">
            <w:pPr>
              <w:pStyle w:val="ConsPlusNormal"/>
              <w:jc w:val="center"/>
            </w:pPr>
            <w:r w:rsidRPr="00FD098A">
              <w:t>100</w:t>
            </w:r>
          </w:p>
        </w:tc>
        <w:tc>
          <w:tcPr>
            <w:tcW w:w="4253" w:type="dxa"/>
          </w:tcPr>
          <w:p w:rsidR="00523AE8" w:rsidRPr="00FD098A" w:rsidRDefault="00523AE8">
            <w:pPr>
              <w:pStyle w:val="ConsPlusNormal"/>
              <w:jc w:val="center"/>
            </w:pPr>
            <w:r w:rsidRPr="00FD098A">
              <w:t>1 10 11360 01 0000 180</w:t>
            </w:r>
          </w:p>
        </w:tc>
        <w:tc>
          <w:tcPr>
            <w:tcW w:w="8925" w:type="dxa"/>
            <w:vAlign w:val="center"/>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Кыргызской Республики</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02.06.2015 N 86н)</w:t>
            </w:r>
          </w:p>
        </w:tc>
      </w:tr>
      <w:tr w:rsidR="00523AE8" w:rsidRPr="00FD098A" w:rsidTr="00865BD4">
        <w:tc>
          <w:tcPr>
            <w:tcW w:w="2126" w:type="dxa"/>
          </w:tcPr>
          <w:p w:rsidR="00523AE8" w:rsidRPr="00FD098A" w:rsidRDefault="00523AE8">
            <w:pPr>
              <w:pStyle w:val="ConsPlusNormal"/>
              <w:jc w:val="center"/>
            </w:pPr>
            <w:r w:rsidRPr="00FD098A">
              <w:t>100</w:t>
            </w:r>
          </w:p>
        </w:tc>
        <w:tc>
          <w:tcPr>
            <w:tcW w:w="4253" w:type="dxa"/>
          </w:tcPr>
          <w:p w:rsidR="00523AE8" w:rsidRPr="00FD098A" w:rsidRDefault="00523AE8">
            <w:pPr>
              <w:pStyle w:val="ConsPlusNormal"/>
              <w:jc w:val="center"/>
            </w:pPr>
            <w:r w:rsidRPr="00FD098A">
              <w:t>1 10 11370 01 0000 180</w:t>
            </w:r>
          </w:p>
        </w:tc>
        <w:tc>
          <w:tcPr>
            <w:tcW w:w="8925" w:type="dxa"/>
            <w:vAlign w:val="center"/>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Кыргызской Республики, подлежащие распределению в бюджет Российской Федерации</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02.06.2015 N 86н)</w:t>
            </w:r>
          </w:p>
        </w:tc>
      </w:tr>
      <w:tr w:rsidR="00523AE8" w:rsidRPr="00FD098A" w:rsidTr="00865BD4">
        <w:tc>
          <w:tcPr>
            <w:tcW w:w="2126" w:type="dxa"/>
          </w:tcPr>
          <w:p w:rsidR="00523AE8" w:rsidRPr="00FD098A" w:rsidRDefault="00523AE8">
            <w:pPr>
              <w:pStyle w:val="ConsPlusNormal"/>
              <w:jc w:val="center"/>
            </w:pPr>
            <w:r w:rsidRPr="00FD098A">
              <w:t>100</w:t>
            </w:r>
          </w:p>
        </w:tc>
        <w:tc>
          <w:tcPr>
            <w:tcW w:w="4253" w:type="dxa"/>
          </w:tcPr>
          <w:p w:rsidR="00523AE8" w:rsidRPr="00FD098A" w:rsidRDefault="00523AE8">
            <w:pPr>
              <w:pStyle w:val="ConsPlusNormal"/>
              <w:jc w:val="center"/>
            </w:pPr>
            <w:r w:rsidRPr="00FD098A">
              <w:t>1 10 11380 01 0000 180</w:t>
            </w:r>
          </w:p>
        </w:tc>
        <w:tc>
          <w:tcPr>
            <w:tcW w:w="8925" w:type="dxa"/>
            <w:vAlign w:val="center"/>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Кыргызской Республики, перечисление которых приостановлено</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02.06.2015 N 86н)</w:t>
            </w:r>
          </w:p>
        </w:tc>
      </w:tr>
      <w:tr w:rsidR="00523AE8" w:rsidRPr="00FD098A" w:rsidTr="00865BD4">
        <w:tc>
          <w:tcPr>
            <w:tcW w:w="2126" w:type="dxa"/>
          </w:tcPr>
          <w:p w:rsidR="00523AE8" w:rsidRPr="00FD098A" w:rsidRDefault="00523AE8">
            <w:pPr>
              <w:pStyle w:val="ConsPlusNormal"/>
              <w:jc w:val="center"/>
            </w:pPr>
            <w:r w:rsidRPr="00FD098A">
              <w:t>100</w:t>
            </w:r>
          </w:p>
        </w:tc>
        <w:tc>
          <w:tcPr>
            <w:tcW w:w="4253" w:type="dxa"/>
          </w:tcPr>
          <w:p w:rsidR="00523AE8" w:rsidRPr="00FD098A" w:rsidRDefault="00523AE8">
            <w:pPr>
              <w:pStyle w:val="ConsPlusNormal"/>
              <w:jc w:val="center"/>
            </w:pPr>
            <w:r w:rsidRPr="00FD098A">
              <w:t>1 10 11390 01 0000 180</w:t>
            </w:r>
          </w:p>
        </w:tc>
        <w:tc>
          <w:tcPr>
            <w:tcW w:w="8925" w:type="dxa"/>
            <w:vAlign w:val="center"/>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Кыргызской Республики</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02.06.2015 N 86н)</w:t>
            </w:r>
          </w:p>
        </w:tc>
      </w:tr>
      <w:tr w:rsidR="00523AE8" w:rsidRPr="00FD098A" w:rsidTr="00865BD4">
        <w:tc>
          <w:tcPr>
            <w:tcW w:w="2126" w:type="dxa"/>
          </w:tcPr>
          <w:p w:rsidR="00523AE8" w:rsidRPr="00FD098A" w:rsidRDefault="00523AE8">
            <w:pPr>
              <w:pStyle w:val="ConsPlusNormal"/>
              <w:jc w:val="center"/>
            </w:pPr>
            <w:r w:rsidRPr="00FD098A">
              <w:t>100</w:t>
            </w:r>
          </w:p>
        </w:tc>
        <w:tc>
          <w:tcPr>
            <w:tcW w:w="4253" w:type="dxa"/>
          </w:tcPr>
          <w:p w:rsidR="00523AE8" w:rsidRPr="00FD098A" w:rsidRDefault="00523AE8">
            <w:pPr>
              <w:pStyle w:val="ConsPlusNormal"/>
              <w:jc w:val="center"/>
            </w:pPr>
            <w:r w:rsidRPr="00FD098A">
              <w:t>1 10 11400 01 0000 180</w:t>
            </w:r>
          </w:p>
        </w:tc>
        <w:tc>
          <w:tcPr>
            <w:tcW w:w="8925" w:type="dxa"/>
            <w:vAlign w:val="center"/>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Кыргызской Республики, подлежащие распределению в бюджет Российской Федерации</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02.06.2015 N 86н)</w:t>
            </w:r>
          </w:p>
        </w:tc>
      </w:tr>
      <w:tr w:rsidR="00523AE8" w:rsidRPr="00FD098A" w:rsidTr="00865BD4">
        <w:tc>
          <w:tcPr>
            <w:tcW w:w="2126" w:type="dxa"/>
          </w:tcPr>
          <w:p w:rsidR="00523AE8" w:rsidRPr="00FD098A" w:rsidRDefault="00523AE8">
            <w:pPr>
              <w:pStyle w:val="ConsPlusNormal"/>
              <w:jc w:val="center"/>
            </w:pPr>
            <w:r w:rsidRPr="00FD098A">
              <w:t>100</w:t>
            </w:r>
          </w:p>
        </w:tc>
        <w:tc>
          <w:tcPr>
            <w:tcW w:w="4253" w:type="dxa"/>
          </w:tcPr>
          <w:p w:rsidR="00523AE8" w:rsidRPr="00FD098A" w:rsidRDefault="00523AE8">
            <w:pPr>
              <w:pStyle w:val="ConsPlusNormal"/>
              <w:jc w:val="center"/>
            </w:pPr>
            <w:r w:rsidRPr="00FD098A">
              <w:t>1 10 11410 01 0000 180</w:t>
            </w:r>
          </w:p>
        </w:tc>
        <w:tc>
          <w:tcPr>
            <w:tcW w:w="8925" w:type="dxa"/>
            <w:vAlign w:val="center"/>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Кыргызской Республики, перечисление которых приостановлено</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02.06.2015 N 86н)</w:t>
            </w:r>
          </w:p>
        </w:tc>
      </w:tr>
      <w:tr w:rsidR="00523AE8" w:rsidRPr="00FD098A" w:rsidTr="00865BD4">
        <w:tc>
          <w:tcPr>
            <w:tcW w:w="2126" w:type="dxa"/>
          </w:tcPr>
          <w:p w:rsidR="00523AE8" w:rsidRPr="00FD098A" w:rsidRDefault="00523AE8">
            <w:pPr>
              <w:pStyle w:val="ConsPlusNormal"/>
              <w:jc w:val="center"/>
            </w:pPr>
            <w:r w:rsidRPr="00FD098A">
              <w:t>100</w:t>
            </w:r>
          </w:p>
        </w:tc>
        <w:tc>
          <w:tcPr>
            <w:tcW w:w="4253" w:type="dxa"/>
          </w:tcPr>
          <w:p w:rsidR="00523AE8" w:rsidRPr="00FD098A" w:rsidRDefault="00523AE8">
            <w:pPr>
              <w:pStyle w:val="ConsPlusNormal"/>
              <w:jc w:val="center"/>
            </w:pPr>
            <w:r w:rsidRPr="00FD098A">
              <w:t>1 11 03060 01 0000 120</w:t>
            </w:r>
          </w:p>
        </w:tc>
        <w:tc>
          <w:tcPr>
            <w:tcW w:w="8925" w:type="dxa"/>
          </w:tcPr>
          <w:p w:rsidR="00523AE8" w:rsidRPr="00FD098A" w:rsidRDefault="00523AE8">
            <w:pPr>
              <w:pStyle w:val="ConsPlusNormal"/>
            </w:pPr>
            <w:r w:rsidRPr="00FD098A">
              <w:t>Проценты, полученные от предоставления за счет средств федерального бюджета бюджетных кредитов на пополнение остатков средств на счетах бюджетов субъектов Российской Федерации (местных бюджетов)</w:t>
            </w:r>
          </w:p>
        </w:tc>
      </w:tr>
      <w:tr w:rsidR="00523AE8" w:rsidRPr="00FD098A" w:rsidTr="00865BD4">
        <w:tc>
          <w:tcPr>
            <w:tcW w:w="2126" w:type="dxa"/>
          </w:tcPr>
          <w:p w:rsidR="00523AE8" w:rsidRPr="00FD098A" w:rsidRDefault="00523AE8">
            <w:pPr>
              <w:pStyle w:val="ConsPlusNormal"/>
              <w:jc w:val="center"/>
            </w:pPr>
            <w:r w:rsidRPr="00FD098A">
              <w:t>100</w:t>
            </w:r>
          </w:p>
        </w:tc>
        <w:tc>
          <w:tcPr>
            <w:tcW w:w="4253" w:type="dxa"/>
          </w:tcPr>
          <w:p w:rsidR="00523AE8" w:rsidRPr="00FD098A" w:rsidRDefault="00523AE8">
            <w:pPr>
              <w:pStyle w:val="ConsPlusNormal"/>
              <w:jc w:val="center"/>
            </w:pPr>
            <w:r w:rsidRPr="00FD098A">
              <w:t>1 16 42011 01 0000 140</w:t>
            </w:r>
          </w:p>
        </w:tc>
        <w:tc>
          <w:tcPr>
            <w:tcW w:w="8925" w:type="dxa"/>
          </w:tcPr>
          <w:p w:rsidR="00523AE8" w:rsidRPr="00FD098A" w:rsidRDefault="00523AE8">
            <w:pPr>
              <w:pStyle w:val="ConsPlusNormal"/>
              <w:jc w:val="both"/>
            </w:pPr>
            <w:r w:rsidRPr="00FD098A">
              <w:t xml:space="preserve">Денежные взыскания (штрафы) за нарушение условий договоров (соглашений) о </w:t>
            </w:r>
            <w:r w:rsidRPr="00FD098A">
              <w:lastRenderedPageBreak/>
              <w:t>предоставлении за счет средств федерального бюджета бюджетных кредитов на пополнение остатков средств на счетах бюджетов субъектов Российской Федерации (местных бюджетов)</w:t>
            </w:r>
          </w:p>
        </w:tc>
      </w:tr>
      <w:tr w:rsidR="00523AE8" w:rsidRPr="00FD098A" w:rsidTr="00865BD4">
        <w:tc>
          <w:tcPr>
            <w:tcW w:w="2126" w:type="dxa"/>
          </w:tcPr>
          <w:p w:rsidR="00523AE8" w:rsidRPr="00FD098A" w:rsidRDefault="00523AE8">
            <w:pPr>
              <w:pStyle w:val="ConsPlusNormal"/>
              <w:jc w:val="center"/>
            </w:pPr>
            <w:r w:rsidRPr="00FD098A">
              <w:lastRenderedPageBreak/>
              <w:t>100</w:t>
            </w:r>
          </w:p>
        </w:tc>
        <w:tc>
          <w:tcPr>
            <w:tcW w:w="4253" w:type="dxa"/>
          </w:tcPr>
          <w:p w:rsidR="00523AE8" w:rsidRPr="00FD098A" w:rsidRDefault="00523AE8">
            <w:pPr>
              <w:pStyle w:val="ConsPlusNormal"/>
              <w:jc w:val="center"/>
            </w:pPr>
            <w:r w:rsidRPr="00FD098A">
              <w:t>1 17 01010 01 0000 180</w:t>
            </w:r>
          </w:p>
        </w:tc>
        <w:tc>
          <w:tcPr>
            <w:tcW w:w="8925" w:type="dxa"/>
          </w:tcPr>
          <w:p w:rsidR="00523AE8" w:rsidRPr="00FD098A" w:rsidRDefault="00523AE8">
            <w:pPr>
              <w:pStyle w:val="ConsPlusNormal"/>
              <w:jc w:val="both"/>
            </w:pPr>
            <w:r w:rsidRPr="00FD098A">
              <w:t>Невыясненные поступления, зачисляемые в федеральный бюджет</w:t>
            </w:r>
          </w:p>
        </w:tc>
      </w:tr>
      <w:tr w:rsidR="00523AE8" w:rsidRPr="00FD098A" w:rsidTr="00865BD4">
        <w:tc>
          <w:tcPr>
            <w:tcW w:w="2126" w:type="dxa"/>
          </w:tcPr>
          <w:p w:rsidR="00523AE8" w:rsidRPr="00FD098A" w:rsidRDefault="00523AE8">
            <w:pPr>
              <w:pStyle w:val="ConsPlusNormal"/>
              <w:jc w:val="center"/>
            </w:pPr>
            <w:r w:rsidRPr="00FD098A">
              <w:t>100</w:t>
            </w:r>
          </w:p>
        </w:tc>
        <w:tc>
          <w:tcPr>
            <w:tcW w:w="4253" w:type="dxa"/>
          </w:tcPr>
          <w:p w:rsidR="00523AE8" w:rsidRPr="00FD098A" w:rsidRDefault="00523AE8">
            <w:pPr>
              <w:pStyle w:val="ConsPlusNormal"/>
              <w:jc w:val="center"/>
            </w:pPr>
            <w:r w:rsidRPr="00FD098A">
              <w:t>2 07 01011 01 0000 180</w:t>
            </w:r>
          </w:p>
        </w:tc>
        <w:tc>
          <w:tcPr>
            <w:tcW w:w="8925" w:type="dxa"/>
          </w:tcPr>
          <w:p w:rsidR="00523AE8" w:rsidRPr="00FD098A" w:rsidRDefault="00523AE8">
            <w:pPr>
              <w:pStyle w:val="ConsPlusNormal"/>
              <w:jc w:val="both"/>
            </w:pPr>
            <w:r w:rsidRPr="00FD098A">
              <w:t>Проценты, уплачиваемые в случае нарушения сроков перечисления сумм ввозных таможенных пошлин</w:t>
            </w:r>
          </w:p>
        </w:tc>
      </w:tr>
      <w:tr w:rsidR="00523AE8" w:rsidRPr="00FD098A" w:rsidTr="00865BD4">
        <w:tc>
          <w:tcPr>
            <w:tcW w:w="2126" w:type="dxa"/>
          </w:tcPr>
          <w:p w:rsidR="00523AE8" w:rsidRPr="00FD098A" w:rsidRDefault="00523AE8">
            <w:pPr>
              <w:pStyle w:val="ConsPlusNormal"/>
              <w:jc w:val="center"/>
            </w:pPr>
            <w:r w:rsidRPr="00FD098A">
              <w:t>100</w:t>
            </w:r>
          </w:p>
        </w:tc>
        <w:tc>
          <w:tcPr>
            <w:tcW w:w="4253" w:type="dxa"/>
          </w:tcPr>
          <w:p w:rsidR="00523AE8" w:rsidRPr="00FD098A" w:rsidRDefault="00523AE8">
            <w:pPr>
              <w:pStyle w:val="ConsPlusNormal"/>
              <w:jc w:val="center"/>
            </w:pPr>
            <w:r w:rsidRPr="00FD098A">
              <w:t>2 07 01013 01 0000 180</w:t>
            </w:r>
          </w:p>
        </w:tc>
        <w:tc>
          <w:tcPr>
            <w:tcW w:w="8925" w:type="dxa"/>
          </w:tcPr>
          <w:p w:rsidR="00523AE8" w:rsidRPr="00FD098A" w:rsidRDefault="00523AE8">
            <w:pPr>
              <w:pStyle w:val="ConsPlusNormal"/>
              <w:ind w:firstLine="5"/>
              <w:jc w:val="both"/>
            </w:pPr>
            <w:r w:rsidRPr="00FD098A">
              <w:t>Проценты, уплачиваемые в случае нарушения сроков перечисления сумм специальных, антидемпинговых и компенсационных пошлин</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21.11.2014 N 134н)</w:t>
            </w:r>
          </w:p>
        </w:tc>
      </w:tr>
      <w:tr w:rsidR="00523AE8" w:rsidRPr="00FD098A" w:rsidTr="00865BD4">
        <w:tc>
          <w:tcPr>
            <w:tcW w:w="2126" w:type="dxa"/>
          </w:tcPr>
          <w:p w:rsidR="00523AE8" w:rsidRPr="00FD098A" w:rsidRDefault="00523AE8">
            <w:pPr>
              <w:pStyle w:val="ConsPlusNormal"/>
              <w:jc w:val="center"/>
              <w:outlineLvl w:val="2"/>
            </w:pPr>
            <w:r w:rsidRPr="00FD098A">
              <w:t>103</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Министерство транспорта Российской Федерации</w:t>
            </w:r>
          </w:p>
        </w:tc>
      </w:tr>
      <w:tr w:rsidR="00523AE8" w:rsidRPr="00FD098A" w:rsidTr="00865BD4">
        <w:tc>
          <w:tcPr>
            <w:tcW w:w="2126" w:type="dxa"/>
          </w:tcPr>
          <w:p w:rsidR="00523AE8" w:rsidRPr="00FD098A" w:rsidRDefault="00523AE8">
            <w:pPr>
              <w:pStyle w:val="ConsPlusNormal"/>
              <w:jc w:val="center"/>
              <w:outlineLvl w:val="2"/>
            </w:pPr>
            <w:r w:rsidRPr="00FD098A">
              <w:t>106</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Федеральная служба по надзору в сфере транспорта</w:t>
            </w:r>
          </w:p>
        </w:tc>
      </w:tr>
      <w:tr w:rsidR="00523AE8" w:rsidRPr="00FD098A" w:rsidTr="00865BD4">
        <w:tc>
          <w:tcPr>
            <w:tcW w:w="2126" w:type="dxa"/>
          </w:tcPr>
          <w:p w:rsidR="00523AE8" w:rsidRPr="00FD098A" w:rsidRDefault="00523AE8">
            <w:pPr>
              <w:pStyle w:val="ConsPlusNormal"/>
              <w:jc w:val="center"/>
            </w:pPr>
            <w:r w:rsidRPr="00FD098A">
              <w:t>106</w:t>
            </w:r>
          </w:p>
        </w:tc>
        <w:tc>
          <w:tcPr>
            <w:tcW w:w="4253" w:type="dxa"/>
          </w:tcPr>
          <w:p w:rsidR="00523AE8" w:rsidRPr="00FD098A" w:rsidRDefault="00523AE8">
            <w:pPr>
              <w:pStyle w:val="ConsPlusNormal"/>
              <w:jc w:val="center"/>
            </w:pPr>
            <w:r w:rsidRPr="00FD098A">
              <w:t>1 08 07070 01 0000 110</w:t>
            </w:r>
          </w:p>
        </w:tc>
        <w:tc>
          <w:tcPr>
            <w:tcW w:w="8925" w:type="dxa"/>
          </w:tcPr>
          <w:p w:rsidR="00523AE8" w:rsidRPr="00FD098A" w:rsidRDefault="00523AE8">
            <w:pPr>
              <w:pStyle w:val="ConsPlusNormal"/>
              <w:jc w:val="both"/>
            </w:pPr>
            <w:r w:rsidRPr="00FD098A">
              <w:t>Исключено. - Приказ Минфина России от 12.03.2015 N 36н</w:t>
            </w:r>
          </w:p>
        </w:tc>
      </w:tr>
      <w:tr w:rsidR="00523AE8" w:rsidRPr="00FD098A" w:rsidTr="00865BD4">
        <w:tc>
          <w:tcPr>
            <w:tcW w:w="2126" w:type="dxa"/>
          </w:tcPr>
          <w:p w:rsidR="00523AE8" w:rsidRPr="00FD098A" w:rsidRDefault="00523AE8">
            <w:pPr>
              <w:pStyle w:val="ConsPlusNormal"/>
              <w:jc w:val="center"/>
            </w:pPr>
            <w:r w:rsidRPr="00FD098A">
              <w:t>106</w:t>
            </w:r>
          </w:p>
        </w:tc>
        <w:tc>
          <w:tcPr>
            <w:tcW w:w="4253" w:type="dxa"/>
          </w:tcPr>
          <w:p w:rsidR="00523AE8" w:rsidRPr="00FD098A" w:rsidRDefault="00523AE8">
            <w:pPr>
              <w:pStyle w:val="ConsPlusNormal"/>
              <w:jc w:val="center"/>
            </w:pPr>
            <w:r w:rsidRPr="00FD098A">
              <w:t>1 16 01000 01 0000 140</w:t>
            </w:r>
          </w:p>
        </w:tc>
        <w:tc>
          <w:tcPr>
            <w:tcW w:w="8925" w:type="dxa"/>
          </w:tcPr>
          <w:p w:rsidR="00523AE8" w:rsidRPr="00FD098A" w:rsidRDefault="00523AE8">
            <w:pPr>
              <w:pStyle w:val="ConsPlusNormal"/>
              <w:jc w:val="both"/>
            </w:pPr>
            <w:r w:rsidRPr="00FD098A">
              <w:t>Денежные взыскания (штрафы) за нарушение обязательных требований государственных стандартов, правил обязательной сертификации, нарушение требований нормативных документов по обеспечению единства измерений</w:t>
            </w:r>
          </w:p>
        </w:tc>
      </w:tr>
      <w:tr w:rsidR="00523AE8" w:rsidRPr="00FD098A" w:rsidTr="00865BD4">
        <w:tc>
          <w:tcPr>
            <w:tcW w:w="2126" w:type="dxa"/>
          </w:tcPr>
          <w:p w:rsidR="00523AE8" w:rsidRPr="00FD098A" w:rsidRDefault="00523AE8">
            <w:pPr>
              <w:pStyle w:val="ConsPlusNormal"/>
              <w:jc w:val="center"/>
            </w:pPr>
            <w:r w:rsidRPr="00FD098A">
              <w:t>106</w:t>
            </w:r>
          </w:p>
        </w:tc>
        <w:tc>
          <w:tcPr>
            <w:tcW w:w="4253" w:type="dxa"/>
          </w:tcPr>
          <w:p w:rsidR="00523AE8" w:rsidRPr="00FD098A" w:rsidRDefault="00523AE8">
            <w:pPr>
              <w:pStyle w:val="ConsPlusNormal"/>
              <w:jc w:val="center"/>
            </w:pPr>
            <w:r w:rsidRPr="00FD098A">
              <w:t>1 16 29000 01 0000 140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о государственном контроле за осуществлением международных автомобильных перевозок</w:t>
            </w:r>
          </w:p>
        </w:tc>
      </w:tr>
      <w:tr w:rsidR="00523AE8" w:rsidRPr="00FD098A" w:rsidTr="00865BD4">
        <w:tc>
          <w:tcPr>
            <w:tcW w:w="2126" w:type="dxa"/>
          </w:tcPr>
          <w:p w:rsidR="00523AE8" w:rsidRPr="00FD098A" w:rsidRDefault="00523AE8">
            <w:pPr>
              <w:pStyle w:val="ConsPlusNormal"/>
              <w:jc w:val="center"/>
            </w:pPr>
            <w:r w:rsidRPr="00FD098A">
              <w:t>106</w:t>
            </w:r>
          </w:p>
        </w:tc>
        <w:tc>
          <w:tcPr>
            <w:tcW w:w="4253" w:type="dxa"/>
          </w:tcPr>
          <w:p w:rsidR="00523AE8" w:rsidRPr="00FD098A" w:rsidRDefault="00523AE8">
            <w:pPr>
              <w:pStyle w:val="ConsPlusNormal"/>
              <w:jc w:val="center"/>
            </w:pPr>
            <w:r w:rsidRPr="00FD098A">
              <w:t>1 16 30000 01 0000 140</w:t>
            </w:r>
          </w:p>
        </w:tc>
        <w:tc>
          <w:tcPr>
            <w:tcW w:w="8925" w:type="dxa"/>
          </w:tcPr>
          <w:p w:rsidR="00523AE8" w:rsidRPr="00FD098A" w:rsidRDefault="00523AE8">
            <w:pPr>
              <w:pStyle w:val="ConsPlusNormal"/>
              <w:jc w:val="both"/>
            </w:pPr>
            <w:r w:rsidRPr="00FD098A">
              <w:t>Денежные взыскания (штрафы) за правонарушения в области дорожного движения &lt;1&gt;</w:t>
            </w:r>
          </w:p>
        </w:tc>
      </w:tr>
      <w:tr w:rsidR="00523AE8" w:rsidRPr="00FD098A" w:rsidTr="00865BD4">
        <w:tc>
          <w:tcPr>
            <w:tcW w:w="2126" w:type="dxa"/>
          </w:tcPr>
          <w:p w:rsidR="00523AE8" w:rsidRPr="00FD098A" w:rsidRDefault="00523AE8">
            <w:pPr>
              <w:pStyle w:val="ConsPlusNormal"/>
              <w:jc w:val="center"/>
            </w:pPr>
            <w:r w:rsidRPr="00FD098A">
              <w:t>106</w:t>
            </w:r>
          </w:p>
        </w:tc>
        <w:tc>
          <w:tcPr>
            <w:tcW w:w="4253" w:type="dxa"/>
          </w:tcPr>
          <w:p w:rsidR="00523AE8" w:rsidRPr="00FD098A" w:rsidRDefault="00523AE8">
            <w:pPr>
              <w:pStyle w:val="ConsPlusNormal"/>
              <w:jc w:val="center"/>
            </w:pPr>
            <w:r w:rsidRPr="00FD098A">
              <w:t>1 16 48000 01 0000 140</w:t>
            </w:r>
          </w:p>
        </w:tc>
        <w:tc>
          <w:tcPr>
            <w:tcW w:w="8925" w:type="dxa"/>
          </w:tcPr>
          <w:p w:rsidR="00523AE8" w:rsidRPr="00FD098A" w:rsidRDefault="00523AE8">
            <w:pPr>
              <w:pStyle w:val="ConsPlusNormal"/>
              <w:jc w:val="both"/>
            </w:pPr>
            <w:r w:rsidRPr="00FD098A">
              <w:t>Поступления сумм, неосновательно сбереженных перевозчиком вследствие неисполнения им обязанности по страхованию гражданской ответственности за причинение вреда жизни, здоровью, имуществу пассажиров, взысканных в соответствии с Федеральным законом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16.12.2013 N 121н)</w:t>
            </w:r>
          </w:p>
        </w:tc>
      </w:tr>
      <w:tr w:rsidR="00523AE8" w:rsidRPr="00FD098A" w:rsidTr="00865BD4">
        <w:tc>
          <w:tcPr>
            <w:tcW w:w="2126" w:type="dxa"/>
          </w:tcPr>
          <w:p w:rsidR="00523AE8" w:rsidRPr="00FD098A" w:rsidRDefault="00523AE8">
            <w:pPr>
              <w:pStyle w:val="ConsPlusNormal"/>
              <w:jc w:val="center"/>
              <w:outlineLvl w:val="2"/>
            </w:pPr>
            <w:r w:rsidRPr="00FD098A">
              <w:t>107</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Федеральное агентство воздушного транспорта</w:t>
            </w:r>
          </w:p>
        </w:tc>
      </w:tr>
      <w:tr w:rsidR="00523AE8" w:rsidRPr="00FD098A" w:rsidTr="00865BD4">
        <w:tc>
          <w:tcPr>
            <w:tcW w:w="2126" w:type="dxa"/>
          </w:tcPr>
          <w:p w:rsidR="00523AE8" w:rsidRPr="00FD098A" w:rsidRDefault="00523AE8">
            <w:pPr>
              <w:pStyle w:val="ConsPlusNormal"/>
              <w:jc w:val="center"/>
            </w:pPr>
            <w:r w:rsidRPr="00FD098A">
              <w:t>107</w:t>
            </w:r>
          </w:p>
        </w:tc>
        <w:tc>
          <w:tcPr>
            <w:tcW w:w="4253" w:type="dxa"/>
          </w:tcPr>
          <w:p w:rsidR="00523AE8" w:rsidRPr="00FD098A" w:rsidRDefault="00523AE8">
            <w:pPr>
              <w:pStyle w:val="ConsPlusNormal"/>
              <w:jc w:val="center"/>
            </w:pPr>
            <w:r w:rsidRPr="00FD098A">
              <w:t>1 08 07070 01 0000 110</w:t>
            </w:r>
          </w:p>
        </w:tc>
        <w:tc>
          <w:tcPr>
            <w:tcW w:w="8925" w:type="dxa"/>
          </w:tcPr>
          <w:p w:rsidR="00523AE8" w:rsidRPr="00FD098A" w:rsidRDefault="00523AE8">
            <w:pPr>
              <w:pStyle w:val="ConsPlusNormal"/>
              <w:jc w:val="both"/>
            </w:pPr>
            <w:r w:rsidRPr="00FD098A">
              <w:t>Государственная пошлина за государственную регистрацию морских судов, судов внутреннего плавания, судов смешанного (река - море) плавания, воздушных судов, за выдачу свидетельств о праве собственности на судно, о праве плавания под Государственным флагом Российской Федерации и другие юридически значимые действия &lt;1&gt;</w:t>
            </w:r>
          </w:p>
        </w:tc>
      </w:tr>
      <w:tr w:rsidR="00523AE8" w:rsidRPr="00FD098A" w:rsidTr="00865BD4">
        <w:tc>
          <w:tcPr>
            <w:tcW w:w="15304" w:type="dxa"/>
            <w:gridSpan w:val="3"/>
          </w:tcPr>
          <w:p w:rsidR="00523AE8" w:rsidRPr="00FD098A" w:rsidRDefault="00523AE8">
            <w:pPr>
              <w:pStyle w:val="ConsPlusNormal"/>
              <w:jc w:val="both"/>
            </w:pPr>
            <w:r w:rsidRPr="00FD098A">
              <w:lastRenderedPageBreak/>
              <w:t>(в ред. Приказа Минфина России от 12.03.2015 N 36н)</w:t>
            </w:r>
          </w:p>
        </w:tc>
      </w:tr>
      <w:tr w:rsidR="00523AE8" w:rsidRPr="00FD098A" w:rsidTr="00865BD4">
        <w:tc>
          <w:tcPr>
            <w:tcW w:w="2126" w:type="dxa"/>
          </w:tcPr>
          <w:p w:rsidR="00523AE8" w:rsidRPr="00FD098A" w:rsidRDefault="00523AE8">
            <w:pPr>
              <w:pStyle w:val="ConsPlusNormal"/>
              <w:jc w:val="center"/>
            </w:pPr>
            <w:r w:rsidRPr="00FD098A">
              <w:t>107</w:t>
            </w:r>
          </w:p>
        </w:tc>
        <w:tc>
          <w:tcPr>
            <w:tcW w:w="4253" w:type="dxa"/>
          </w:tcPr>
          <w:p w:rsidR="00523AE8" w:rsidRPr="00FD098A" w:rsidRDefault="00523AE8">
            <w:pPr>
              <w:pStyle w:val="ConsPlusNormal"/>
              <w:jc w:val="center"/>
            </w:pPr>
            <w:r w:rsidRPr="00FD098A">
              <w:t>1 11 05021 01 0000 120</w:t>
            </w:r>
          </w:p>
        </w:tc>
        <w:tc>
          <w:tcPr>
            <w:tcW w:w="8925" w:type="dxa"/>
          </w:tcPr>
          <w:p w:rsidR="00523AE8" w:rsidRPr="00FD098A" w:rsidRDefault="00523AE8">
            <w:pPr>
              <w:pStyle w:val="ConsPlusNormal"/>
              <w:jc w:val="both"/>
            </w:pPr>
            <w:r w:rsidRPr="00FD098A">
              <w:t>Доходы, получаемые в виде в арендной платы, а также средства от продажи права на заключение договоров аренды за земли, находящиеся в федеральной собственности (за исключением земельных участков федеральных бюджетных и автономных учреждений)</w:t>
            </w:r>
          </w:p>
        </w:tc>
      </w:tr>
      <w:tr w:rsidR="00523AE8" w:rsidRPr="00FD098A" w:rsidTr="00865BD4">
        <w:tc>
          <w:tcPr>
            <w:tcW w:w="2126" w:type="dxa"/>
          </w:tcPr>
          <w:p w:rsidR="00523AE8" w:rsidRPr="00FD098A" w:rsidRDefault="00523AE8">
            <w:pPr>
              <w:pStyle w:val="ConsPlusNormal"/>
              <w:jc w:val="center"/>
            </w:pPr>
            <w:r w:rsidRPr="00FD098A">
              <w:t>107</w:t>
            </w:r>
          </w:p>
        </w:tc>
        <w:tc>
          <w:tcPr>
            <w:tcW w:w="4253" w:type="dxa"/>
          </w:tcPr>
          <w:p w:rsidR="00523AE8" w:rsidRPr="00FD098A" w:rsidRDefault="00523AE8">
            <w:pPr>
              <w:pStyle w:val="ConsPlusNormal"/>
              <w:jc w:val="center"/>
            </w:pPr>
            <w:r w:rsidRPr="00FD098A">
              <w:t>1 13 01030 01 0000 130</w:t>
            </w:r>
          </w:p>
        </w:tc>
        <w:tc>
          <w:tcPr>
            <w:tcW w:w="8925" w:type="dxa"/>
          </w:tcPr>
          <w:p w:rsidR="00523AE8" w:rsidRPr="00FD098A" w:rsidRDefault="00523AE8">
            <w:pPr>
              <w:pStyle w:val="ConsPlusNormal"/>
              <w:jc w:val="both"/>
            </w:pPr>
            <w:r w:rsidRPr="00FD098A">
              <w:t>Плата за предоставление информации о зарегистрированных правах на недвижимое имущество и сделках с ним, выдачу копий договоров и иных документов, выражающих содержание односторонних сделок, совершенных в простой письменной форме</w:t>
            </w:r>
          </w:p>
        </w:tc>
      </w:tr>
      <w:tr w:rsidR="00523AE8" w:rsidRPr="00FD098A" w:rsidTr="00865BD4">
        <w:tc>
          <w:tcPr>
            <w:tcW w:w="2126" w:type="dxa"/>
          </w:tcPr>
          <w:p w:rsidR="00523AE8" w:rsidRPr="00FD098A" w:rsidRDefault="00523AE8">
            <w:pPr>
              <w:pStyle w:val="ConsPlusNormal"/>
              <w:jc w:val="center"/>
              <w:outlineLvl w:val="2"/>
            </w:pPr>
            <w:r w:rsidRPr="00FD098A">
              <w:t>108</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Федеральное дорожное агентство</w:t>
            </w:r>
          </w:p>
        </w:tc>
      </w:tr>
      <w:tr w:rsidR="00523AE8" w:rsidRPr="00FD098A" w:rsidTr="00865BD4">
        <w:tc>
          <w:tcPr>
            <w:tcW w:w="2126" w:type="dxa"/>
          </w:tcPr>
          <w:p w:rsidR="00523AE8" w:rsidRPr="00FD098A" w:rsidRDefault="00523AE8">
            <w:pPr>
              <w:pStyle w:val="ConsPlusNormal"/>
              <w:jc w:val="center"/>
            </w:pPr>
            <w:r w:rsidRPr="00FD098A">
              <w:t>108</w:t>
            </w:r>
          </w:p>
        </w:tc>
        <w:tc>
          <w:tcPr>
            <w:tcW w:w="4253" w:type="dxa"/>
          </w:tcPr>
          <w:p w:rsidR="00523AE8" w:rsidRPr="00FD098A" w:rsidRDefault="00523AE8">
            <w:pPr>
              <w:pStyle w:val="ConsPlusNormal"/>
              <w:jc w:val="center"/>
            </w:pPr>
            <w:r w:rsidRPr="00FD098A">
              <w:t>1 11 05021 01 0000 120</w:t>
            </w:r>
          </w:p>
        </w:tc>
        <w:tc>
          <w:tcPr>
            <w:tcW w:w="8925" w:type="dxa"/>
          </w:tcPr>
          <w:p w:rsidR="00523AE8" w:rsidRPr="00FD098A" w:rsidRDefault="00523AE8">
            <w:pPr>
              <w:pStyle w:val="ConsPlusNormal"/>
              <w:jc w:val="both"/>
            </w:pPr>
            <w:r w:rsidRPr="00FD098A">
              <w:t>Доходы, получаемые в виде в арендной платы, а также средства от продажи права на заключение договоров аренды за земли, находящиеся в федеральной собственности (за исключением земельных участков федеральных бюджетных и автономных учреждений)</w:t>
            </w:r>
          </w:p>
        </w:tc>
      </w:tr>
      <w:tr w:rsidR="00523AE8" w:rsidRPr="00FD098A" w:rsidTr="00865BD4">
        <w:tc>
          <w:tcPr>
            <w:tcW w:w="2126" w:type="dxa"/>
          </w:tcPr>
          <w:p w:rsidR="00523AE8" w:rsidRPr="00FD098A" w:rsidRDefault="00523AE8">
            <w:pPr>
              <w:pStyle w:val="ConsPlusNormal"/>
              <w:jc w:val="center"/>
            </w:pPr>
            <w:r w:rsidRPr="00FD098A">
              <w:t>108</w:t>
            </w:r>
          </w:p>
        </w:tc>
        <w:tc>
          <w:tcPr>
            <w:tcW w:w="4253" w:type="dxa"/>
          </w:tcPr>
          <w:p w:rsidR="00523AE8" w:rsidRPr="00FD098A" w:rsidRDefault="00523AE8">
            <w:pPr>
              <w:pStyle w:val="ConsPlusNormal"/>
              <w:jc w:val="center"/>
            </w:pPr>
            <w:r w:rsidRPr="00FD098A">
              <w:t>1 11 05060 01 0000 120</w:t>
            </w:r>
          </w:p>
        </w:tc>
        <w:tc>
          <w:tcPr>
            <w:tcW w:w="8925" w:type="dxa"/>
          </w:tcPr>
          <w:p w:rsidR="00523AE8" w:rsidRPr="00FD098A" w:rsidRDefault="00523AE8">
            <w:pPr>
              <w:pStyle w:val="ConsPlusNormal"/>
              <w:jc w:val="both"/>
            </w:pPr>
            <w:r w:rsidRPr="00FD098A">
              <w:t>Плата от реализации соглашений об установлении сервитутов в отношении земельных участков в границах полос отвода автомобильных дорог общего пользования федерального значения в целях строительства (реконструкции), капитального ремонта и эксплуатации объектов дорожного сервиса, прокладки, переноса, переустройства и эксплуатации инженерных коммуникаций, установки и эксплуатации рекламных конструкций</w:t>
            </w:r>
          </w:p>
        </w:tc>
      </w:tr>
      <w:tr w:rsidR="00523AE8" w:rsidRPr="00FD098A" w:rsidTr="00865BD4">
        <w:tc>
          <w:tcPr>
            <w:tcW w:w="2126" w:type="dxa"/>
          </w:tcPr>
          <w:p w:rsidR="00523AE8" w:rsidRPr="00FD098A" w:rsidRDefault="00523AE8">
            <w:pPr>
              <w:pStyle w:val="ConsPlusNormal"/>
              <w:jc w:val="center"/>
            </w:pPr>
            <w:r w:rsidRPr="00FD098A">
              <w:t>108</w:t>
            </w:r>
          </w:p>
        </w:tc>
        <w:tc>
          <w:tcPr>
            <w:tcW w:w="4253" w:type="dxa"/>
          </w:tcPr>
          <w:p w:rsidR="00523AE8" w:rsidRPr="00FD098A" w:rsidRDefault="00523AE8">
            <w:pPr>
              <w:pStyle w:val="ConsPlusNormal"/>
              <w:jc w:val="center"/>
            </w:pPr>
            <w:r w:rsidRPr="00FD098A">
              <w:t>1 11 10000 01 0000 120</w:t>
            </w:r>
          </w:p>
        </w:tc>
        <w:tc>
          <w:tcPr>
            <w:tcW w:w="8925" w:type="dxa"/>
          </w:tcPr>
          <w:p w:rsidR="00523AE8" w:rsidRPr="00FD098A" w:rsidRDefault="00523AE8">
            <w:pPr>
              <w:pStyle w:val="ConsPlusNormal"/>
              <w:jc w:val="both"/>
            </w:pPr>
            <w:r w:rsidRPr="00FD098A">
              <w:t>Сбор за проезд автотранспортных средств, зарегистрированных на территории иностранных государств, по автомобильным дорогам Российской Федерации</w:t>
            </w:r>
          </w:p>
        </w:tc>
      </w:tr>
      <w:tr w:rsidR="00523AE8" w:rsidRPr="00FD098A" w:rsidTr="00865BD4">
        <w:tc>
          <w:tcPr>
            <w:tcW w:w="2126" w:type="dxa"/>
          </w:tcPr>
          <w:p w:rsidR="00523AE8" w:rsidRPr="00FD098A" w:rsidRDefault="00523AE8">
            <w:pPr>
              <w:pStyle w:val="ConsPlusNormal"/>
              <w:jc w:val="center"/>
            </w:pPr>
            <w:r w:rsidRPr="00FD098A">
              <w:t>108</w:t>
            </w:r>
          </w:p>
        </w:tc>
        <w:tc>
          <w:tcPr>
            <w:tcW w:w="4253" w:type="dxa"/>
          </w:tcPr>
          <w:p w:rsidR="00523AE8" w:rsidRPr="00FD098A" w:rsidRDefault="00523AE8">
            <w:pPr>
              <w:pStyle w:val="ConsPlusNormal"/>
              <w:jc w:val="center"/>
            </w:pPr>
            <w:r w:rsidRPr="00FD098A">
              <w:t>1 13 01510 01 0000 130</w:t>
            </w:r>
          </w:p>
        </w:tc>
        <w:tc>
          <w:tcPr>
            <w:tcW w:w="8925" w:type="dxa"/>
          </w:tcPr>
          <w:p w:rsidR="00523AE8" w:rsidRPr="00FD098A" w:rsidRDefault="00523AE8">
            <w:pPr>
              <w:pStyle w:val="ConsPlusNormal"/>
              <w:jc w:val="both"/>
            </w:pPr>
            <w:r w:rsidRPr="00FD098A">
              <w:t>Плата за оказание услуг по присоединению объектов дорожного сервиса к автомобильным дорогам общего пользования федерального значения, зачисляемая в федеральный бюджет</w:t>
            </w:r>
          </w:p>
        </w:tc>
      </w:tr>
      <w:tr w:rsidR="00523AE8" w:rsidRPr="00FD098A" w:rsidTr="00865BD4">
        <w:tc>
          <w:tcPr>
            <w:tcW w:w="2126" w:type="dxa"/>
          </w:tcPr>
          <w:p w:rsidR="00523AE8" w:rsidRPr="00FD098A" w:rsidRDefault="00523AE8">
            <w:pPr>
              <w:pStyle w:val="ConsPlusNormal"/>
              <w:jc w:val="center"/>
            </w:pPr>
            <w:r w:rsidRPr="00FD098A">
              <w:t>108</w:t>
            </w:r>
          </w:p>
        </w:tc>
        <w:tc>
          <w:tcPr>
            <w:tcW w:w="4253" w:type="dxa"/>
          </w:tcPr>
          <w:p w:rsidR="00523AE8" w:rsidRPr="00FD098A" w:rsidRDefault="00523AE8">
            <w:pPr>
              <w:pStyle w:val="ConsPlusNormal"/>
              <w:jc w:val="center"/>
            </w:pPr>
            <w:r w:rsidRPr="00FD098A">
              <w:t>1 13 02080 01 0000 130</w:t>
            </w:r>
          </w:p>
        </w:tc>
        <w:tc>
          <w:tcPr>
            <w:tcW w:w="8925" w:type="dxa"/>
          </w:tcPr>
          <w:p w:rsidR="00523AE8" w:rsidRPr="00FD098A" w:rsidRDefault="00523AE8">
            <w:pPr>
              <w:pStyle w:val="ConsPlusNormal"/>
              <w:jc w:val="both"/>
            </w:pPr>
            <w:r w:rsidRPr="00FD098A">
              <w:t>Доходы от возврата дебиторской задолженности прошлых лет по государственным контрактам или иным договорам, финансирование которых осуществлялось за счет ассигнований Федерального дорожного фонда, расторгнутым в связи с нарушением исполнителем (подрядчиком) условий государственного контракта или иного договора</w:t>
            </w:r>
          </w:p>
        </w:tc>
      </w:tr>
      <w:tr w:rsidR="00523AE8" w:rsidRPr="00FD098A" w:rsidTr="00865BD4">
        <w:tc>
          <w:tcPr>
            <w:tcW w:w="2126" w:type="dxa"/>
          </w:tcPr>
          <w:p w:rsidR="00523AE8" w:rsidRPr="00FD098A" w:rsidRDefault="00523AE8">
            <w:pPr>
              <w:pStyle w:val="ConsPlusNormal"/>
              <w:jc w:val="center"/>
            </w:pPr>
            <w:r w:rsidRPr="00FD098A">
              <w:t>108</w:t>
            </w:r>
          </w:p>
        </w:tc>
        <w:tc>
          <w:tcPr>
            <w:tcW w:w="4253" w:type="dxa"/>
          </w:tcPr>
          <w:p w:rsidR="00523AE8" w:rsidRPr="00FD098A" w:rsidRDefault="00523AE8">
            <w:pPr>
              <w:pStyle w:val="ConsPlusNormal"/>
              <w:jc w:val="center"/>
            </w:pPr>
            <w:r w:rsidRPr="00FD098A">
              <w:t>1 16 24000 01 0000 140</w:t>
            </w:r>
          </w:p>
        </w:tc>
        <w:tc>
          <w:tcPr>
            <w:tcW w:w="8925" w:type="dxa"/>
          </w:tcPr>
          <w:p w:rsidR="00523AE8" w:rsidRPr="00FD098A" w:rsidRDefault="00523AE8">
            <w:pPr>
              <w:pStyle w:val="ConsPlusNormal"/>
              <w:jc w:val="both"/>
            </w:pPr>
            <w:r w:rsidRPr="00FD098A">
              <w:t>Средства страховых выплат при возникновении страховых случаев на федеральных автомобильных дорогах и имущественных комплексах, необходимых для их эксплуатации</w:t>
            </w:r>
          </w:p>
        </w:tc>
      </w:tr>
      <w:tr w:rsidR="00523AE8" w:rsidRPr="00FD098A" w:rsidTr="00865BD4">
        <w:tc>
          <w:tcPr>
            <w:tcW w:w="2126" w:type="dxa"/>
          </w:tcPr>
          <w:p w:rsidR="00523AE8" w:rsidRPr="00FD098A" w:rsidRDefault="00523AE8">
            <w:pPr>
              <w:pStyle w:val="ConsPlusNormal"/>
              <w:jc w:val="center"/>
            </w:pPr>
            <w:r w:rsidRPr="00FD098A">
              <w:t>108</w:t>
            </w:r>
          </w:p>
        </w:tc>
        <w:tc>
          <w:tcPr>
            <w:tcW w:w="4253" w:type="dxa"/>
          </w:tcPr>
          <w:p w:rsidR="00523AE8" w:rsidRPr="00FD098A" w:rsidRDefault="00523AE8">
            <w:pPr>
              <w:pStyle w:val="ConsPlusNormal"/>
              <w:jc w:val="center"/>
            </w:pPr>
            <w:r w:rsidRPr="00FD098A">
              <w:t>1 16 37010 01 0000 140</w:t>
            </w:r>
          </w:p>
        </w:tc>
        <w:tc>
          <w:tcPr>
            <w:tcW w:w="8925" w:type="dxa"/>
          </w:tcPr>
          <w:p w:rsidR="00523AE8" w:rsidRPr="00FD098A" w:rsidRDefault="00523AE8">
            <w:pPr>
              <w:pStyle w:val="ConsPlusNormal"/>
              <w:jc w:val="both"/>
            </w:pPr>
            <w:r w:rsidRPr="00FD098A">
              <w:t>Поступления сумм в возмещение вреда, причиняемого автомобильным дорогам федерального значения транспортными средствами, осуществляющими перевозки тяжеловесных и (или) крупногабаритных грузов, зачисляемые в федеральный бюджет</w:t>
            </w:r>
          </w:p>
        </w:tc>
      </w:tr>
      <w:tr w:rsidR="00523AE8" w:rsidRPr="00FD098A" w:rsidTr="00865BD4">
        <w:tc>
          <w:tcPr>
            <w:tcW w:w="2126" w:type="dxa"/>
          </w:tcPr>
          <w:p w:rsidR="00523AE8" w:rsidRPr="00FD098A" w:rsidRDefault="00523AE8">
            <w:pPr>
              <w:pStyle w:val="ConsPlusNormal"/>
              <w:jc w:val="center"/>
            </w:pPr>
            <w:r w:rsidRPr="00FD098A">
              <w:t>108</w:t>
            </w:r>
          </w:p>
        </w:tc>
        <w:tc>
          <w:tcPr>
            <w:tcW w:w="4253" w:type="dxa"/>
          </w:tcPr>
          <w:p w:rsidR="00523AE8" w:rsidRPr="00FD098A" w:rsidRDefault="00523AE8">
            <w:pPr>
              <w:pStyle w:val="ConsPlusNormal"/>
              <w:jc w:val="center"/>
            </w:pPr>
            <w:r w:rsidRPr="00FD098A">
              <w:t>1 16 46000 01 0000 140</w:t>
            </w:r>
          </w:p>
        </w:tc>
        <w:tc>
          <w:tcPr>
            <w:tcW w:w="8925" w:type="dxa"/>
          </w:tcPr>
          <w:p w:rsidR="00523AE8" w:rsidRPr="00FD098A" w:rsidRDefault="00523AE8">
            <w:pPr>
              <w:pStyle w:val="ConsPlusNormal"/>
              <w:jc w:val="both"/>
            </w:pPr>
            <w:r w:rsidRPr="00FD098A">
              <w:t>Поступления сумм в возмещение ущерба в связи с нарушением исполнителем (подрядчиком) условий государственного контракта или иных договоров, финансируемых за счет средств Федерального дорожного фонда, либо в связи с уклонением от заключения таких контрактов или иных договоров</w:t>
            </w:r>
          </w:p>
        </w:tc>
      </w:tr>
      <w:tr w:rsidR="00523AE8" w:rsidRPr="00FD098A" w:rsidTr="00865BD4">
        <w:tc>
          <w:tcPr>
            <w:tcW w:w="2126" w:type="dxa"/>
          </w:tcPr>
          <w:p w:rsidR="00523AE8" w:rsidRPr="00FD098A" w:rsidRDefault="00523AE8">
            <w:pPr>
              <w:pStyle w:val="ConsPlusNormal"/>
              <w:jc w:val="center"/>
            </w:pPr>
            <w:r w:rsidRPr="00FD098A">
              <w:lastRenderedPageBreak/>
              <w:t>108</w:t>
            </w:r>
          </w:p>
        </w:tc>
        <w:tc>
          <w:tcPr>
            <w:tcW w:w="4253" w:type="dxa"/>
          </w:tcPr>
          <w:p w:rsidR="00523AE8" w:rsidRPr="00FD098A" w:rsidRDefault="00523AE8">
            <w:pPr>
              <w:pStyle w:val="ConsPlusNormal"/>
              <w:jc w:val="center"/>
            </w:pPr>
            <w:r w:rsidRPr="00FD098A">
              <w:t>1 16 47000 01 0000 140</w:t>
            </w:r>
          </w:p>
        </w:tc>
        <w:tc>
          <w:tcPr>
            <w:tcW w:w="8925" w:type="dxa"/>
          </w:tcPr>
          <w:p w:rsidR="00523AE8" w:rsidRPr="00FD098A" w:rsidRDefault="00523AE8">
            <w:pPr>
              <w:pStyle w:val="ConsPlusNormal"/>
              <w:jc w:val="both"/>
            </w:pPr>
            <w:r w:rsidRPr="00FD098A">
              <w:t>Поступления сумм в возмещение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tc>
      </w:tr>
      <w:tr w:rsidR="00523AE8" w:rsidRPr="00FD098A" w:rsidTr="00865BD4">
        <w:tc>
          <w:tcPr>
            <w:tcW w:w="2126" w:type="dxa"/>
          </w:tcPr>
          <w:p w:rsidR="00523AE8" w:rsidRPr="00FD098A" w:rsidRDefault="00523AE8">
            <w:pPr>
              <w:pStyle w:val="ConsPlusNormal"/>
              <w:jc w:val="center"/>
            </w:pPr>
            <w:r w:rsidRPr="00FD098A">
              <w:t>108</w:t>
            </w:r>
          </w:p>
        </w:tc>
        <w:tc>
          <w:tcPr>
            <w:tcW w:w="4253" w:type="dxa"/>
          </w:tcPr>
          <w:p w:rsidR="00523AE8" w:rsidRPr="00FD098A" w:rsidRDefault="00523AE8">
            <w:pPr>
              <w:pStyle w:val="ConsPlusNormal"/>
              <w:jc w:val="center"/>
            </w:pPr>
            <w:r w:rsidRPr="00FD098A">
              <w:t>1 17 05060 01 0000 180</w:t>
            </w:r>
          </w:p>
        </w:tc>
        <w:tc>
          <w:tcPr>
            <w:tcW w:w="8925" w:type="dxa"/>
          </w:tcPr>
          <w:p w:rsidR="00523AE8" w:rsidRPr="00FD098A" w:rsidRDefault="00523AE8">
            <w:pPr>
              <w:pStyle w:val="ConsPlusNormal"/>
              <w:jc w:val="both"/>
            </w:pPr>
            <w:r w:rsidRPr="00FD098A">
              <w:t>Прочие неналоговые доходы федерального бюджета от поступления денежных средств, внесенных участником конкурса (аукциона), проводимого в целях заключения государственного контракта, финансируемого за счет средств Федерального дорожного фонда, в качестве обеспечения заявки на участие в таком конкурсе (аукционе) в случае уклонения участника конкурса (аукциона) от заключения данного контракта и в иных случаях, установленных законодательством Российской Федерации</w:t>
            </w:r>
          </w:p>
        </w:tc>
      </w:tr>
      <w:tr w:rsidR="00523AE8" w:rsidRPr="00FD098A" w:rsidTr="00865BD4">
        <w:tc>
          <w:tcPr>
            <w:tcW w:w="2126" w:type="dxa"/>
          </w:tcPr>
          <w:p w:rsidR="00523AE8" w:rsidRPr="00FD098A" w:rsidRDefault="00523AE8">
            <w:pPr>
              <w:pStyle w:val="ConsPlusNormal"/>
              <w:jc w:val="center"/>
            </w:pPr>
            <w:r w:rsidRPr="00FD098A">
              <w:t>108</w:t>
            </w:r>
          </w:p>
        </w:tc>
        <w:tc>
          <w:tcPr>
            <w:tcW w:w="4253" w:type="dxa"/>
          </w:tcPr>
          <w:p w:rsidR="00523AE8" w:rsidRPr="00FD098A" w:rsidRDefault="00523AE8">
            <w:pPr>
              <w:pStyle w:val="ConsPlusNormal"/>
              <w:jc w:val="center"/>
            </w:pPr>
            <w:r w:rsidRPr="00FD098A">
              <w:t>2 02 02113 01 0000 151</w:t>
            </w:r>
          </w:p>
        </w:tc>
        <w:tc>
          <w:tcPr>
            <w:tcW w:w="8925" w:type="dxa"/>
          </w:tcPr>
          <w:p w:rsidR="00523AE8" w:rsidRPr="00FD098A" w:rsidRDefault="00523AE8">
            <w:pPr>
              <w:pStyle w:val="ConsPlusNormal"/>
              <w:jc w:val="both"/>
            </w:pPr>
            <w:r w:rsidRPr="00FD098A">
              <w:t>Субсидии федеральному бюджету на финансовое обеспечение дорожной деятельности в отношении автомобильных дорог общего пользования федерального значения</w:t>
            </w:r>
          </w:p>
        </w:tc>
      </w:tr>
      <w:tr w:rsidR="00523AE8" w:rsidRPr="00FD098A" w:rsidTr="00865BD4">
        <w:tc>
          <w:tcPr>
            <w:tcW w:w="2126" w:type="dxa"/>
          </w:tcPr>
          <w:p w:rsidR="00523AE8" w:rsidRPr="00FD098A" w:rsidRDefault="00523AE8">
            <w:pPr>
              <w:pStyle w:val="ConsPlusNormal"/>
              <w:jc w:val="center"/>
            </w:pPr>
            <w:r w:rsidRPr="00FD098A">
              <w:t>108</w:t>
            </w:r>
          </w:p>
        </w:tc>
        <w:tc>
          <w:tcPr>
            <w:tcW w:w="4253" w:type="dxa"/>
          </w:tcPr>
          <w:p w:rsidR="00523AE8" w:rsidRPr="00FD098A" w:rsidRDefault="00523AE8">
            <w:pPr>
              <w:pStyle w:val="ConsPlusNormal"/>
              <w:jc w:val="center"/>
            </w:pPr>
            <w:r w:rsidRPr="00FD098A">
              <w:t>2 07 01030 01 0000 180</w:t>
            </w:r>
          </w:p>
        </w:tc>
        <w:tc>
          <w:tcPr>
            <w:tcW w:w="8925" w:type="dxa"/>
          </w:tcPr>
          <w:p w:rsidR="00523AE8" w:rsidRPr="00FD098A" w:rsidRDefault="00523AE8">
            <w:pPr>
              <w:pStyle w:val="ConsPlusNormal"/>
              <w:jc w:val="both"/>
            </w:pPr>
            <w:r w:rsidRPr="00FD098A">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федерального значения</w:t>
            </w:r>
          </w:p>
        </w:tc>
      </w:tr>
      <w:tr w:rsidR="00523AE8" w:rsidRPr="00FD098A" w:rsidTr="00865BD4">
        <w:tc>
          <w:tcPr>
            <w:tcW w:w="2126" w:type="dxa"/>
          </w:tcPr>
          <w:p w:rsidR="00523AE8" w:rsidRPr="00FD098A" w:rsidRDefault="00523AE8">
            <w:pPr>
              <w:pStyle w:val="ConsPlusNormal"/>
              <w:jc w:val="center"/>
              <w:outlineLvl w:val="2"/>
            </w:pPr>
            <w:r w:rsidRPr="00FD098A">
              <w:t>109</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Федеральное агентство железнодорожного транспорта</w:t>
            </w:r>
          </w:p>
        </w:tc>
      </w:tr>
      <w:tr w:rsidR="00523AE8" w:rsidRPr="00FD098A" w:rsidTr="00865BD4">
        <w:tc>
          <w:tcPr>
            <w:tcW w:w="2126" w:type="dxa"/>
          </w:tcPr>
          <w:p w:rsidR="00523AE8" w:rsidRPr="00FD098A" w:rsidRDefault="00523AE8">
            <w:pPr>
              <w:pStyle w:val="ConsPlusNormal"/>
              <w:jc w:val="center"/>
            </w:pPr>
            <w:r w:rsidRPr="00FD098A">
              <w:t>109</w:t>
            </w:r>
          </w:p>
        </w:tc>
        <w:tc>
          <w:tcPr>
            <w:tcW w:w="4253" w:type="dxa"/>
          </w:tcPr>
          <w:p w:rsidR="00523AE8" w:rsidRPr="00FD098A" w:rsidRDefault="00523AE8">
            <w:pPr>
              <w:pStyle w:val="ConsPlusNormal"/>
              <w:jc w:val="center"/>
            </w:pPr>
            <w:r w:rsidRPr="00FD098A">
              <w:t>1 11 01010 01 0000 120</w:t>
            </w:r>
          </w:p>
        </w:tc>
        <w:tc>
          <w:tcPr>
            <w:tcW w:w="8925" w:type="dxa"/>
          </w:tcPr>
          <w:p w:rsidR="00523AE8" w:rsidRPr="00FD098A" w:rsidRDefault="00523AE8">
            <w:pPr>
              <w:pStyle w:val="ConsPlusNormal"/>
              <w:jc w:val="both"/>
            </w:pPr>
            <w:r w:rsidRPr="00FD098A">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Российской Федерации</w:t>
            </w:r>
          </w:p>
        </w:tc>
      </w:tr>
      <w:tr w:rsidR="00523AE8" w:rsidRPr="00FD098A" w:rsidTr="00865BD4">
        <w:tc>
          <w:tcPr>
            <w:tcW w:w="2126" w:type="dxa"/>
          </w:tcPr>
          <w:p w:rsidR="00523AE8" w:rsidRPr="00FD098A" w:rsidRDefault="00523AE8">
            <w:pPr>
              <w:pStyle w:val="ConsPlusNormal"/>
              <w:jc w:val="center"/>
              <w:outlineLvl w:val="2"/>
            </w:pPr>
            <w:r w:rsidRPr="00FD098A">
              <w:t>110</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Федеральное агентство морского и речного транспорта</w:t>
            </w:r>
          </w:p>
        </w:tc>
      </w:tr>
      <w:tr w:rsidR="00523AE8" w:rsidRPr="00FD098A" w:rsidTr="00865BD4">
        <w:tc>
          <w:tcPr>
            <w:tcW w:w="2126" w:type="dxa"/>
          </w:tcPr>
          <w:p w:rsidR="00523AE8" w:rsidRPr="00FD098A" w:rsidRDefault="00523AE8">
            <w:pPr>
              <w:pStyle w:val="ConsPlusNormal"/>
              <w:jc w:val="center"/>
            </w:pPr>
            <w:r w:rsidRPr="00FD098A">
              <w:t>110</w:t>
            </w:r>
          </w:p>
        </w:tc>
        <w:tc>
          <w:tcPr>
            <w:tcW w:w="4253" w:type="dxa"/>
          </w:tcPr>
          <w:p w:rsidR="00523AE8" w:rsidRPr="00FD098A" w:rsidRDefault="00523AE8">
            <w:pPr>
              <w:pStyle w:val="ConsPlusNormal"/>
              <w:jc w:val="center"/>
            </w:pPr>
            <w:r w:rsidRPr="00FD098A">
              <w:t>1 08 07070 01 0000 110</w:t>
            </w:r>
          </w:p>
        </w:tc>
        <w:tc>
          <w:tcPr>
            <w:tcW w:w="8925" w:type="dxa"/>
          </w:tcPr>
          <w:p w:rsidR="00523AE8" w:rsidRPr="00FD098A" w:rsidRDefault="00523AE8">
            <w:pPr>
              <w:pStyle w:val="ConsPlusNormal"/>
              <w:jc w:val="both"/>
            </w:pPr>
            <w:r w:rsidRPr="00FD098A">
              <w:t>Государственная пошлина за государственную регистрацию морских судов, судов внутреннего плавания, судов смешанного (река - море) плавания, воздушных судов, за выдачу свидетельств о праве собственности на судно, о праве плавания под Государственным флагом Российской Федерации и другие юридически значимые действия &lt;1&gt;</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12.03.2015 N 36н)</w:t>
            </w:r>
          </w:p>
        </w:tc>
      </w:tr>
      <w:tr w:rsidR="00523AE8" w:rsidRPr="00FD098A" w:rsidTr="00865BD4">
        <w:tc>
          <w:tcPr>
            <w:tcW w:w="2126" w:type="dxa"/>
          </w:tcPr>
          <w:p w:rsidR="00523AE8" w:rsidRPr="00FD098A" w:rsidRDefault="00523AE8">
            <w:pPr>
              <w:pStyle w:val="ConsPlusNormal"/>
              <w:jc w:val="center"/>
            </w:pPr>
            <w:r w:rsidRPr="00FD098A">
              <w:t>110</w:t>
            </w:r>
          </w:p>
        </w:tc>
        <w:tc>
          <w:tcPr>
            <w:tcW w:w="4253" w:type="dxa"/>
          </w:tcPr>
          <w:p w:rsidR="00523AE8" w:rsidRPr="00FD098A" w:rsidRDefault="00523AE8">
            <w:pPr>
              <w:pStyle w:val="ConsPlusNormal"/>
              <w:jc w:val="center"/>
            </w:pPr>
            <w:r w:rsidRPr="00FD098A">
              <w:t>1 11 05021 01 0000 120</w:t>
            </w:r>
          </w:p>
        </w:tc>
        <w:tc>
          <w:tcPr>
            <w:tcW w:w="8925" w:type="dxa"/>
          </w:tcPr>
          <w:p w:rsidR="00523AE8" w:rsidRPr="00FD098A" w:rsidRDefault="00523AE8">
            <w:pPr>
              <w:pStyle w:val="ConsPlusNormal"/>
              <w:jc w:val="both"/>
            </w:pPr>
            <w:r w:rsidRPr="00FD098A">
              <w:t>Доходы, получаемые в виде в арендной платы, а также средства от продажи права на заключение договоров аренды за земли, находящиеся в федеральной собственности (за исключением земельных участков федеральных бюджетных и автономных учреждений)</w:t>
            </w:r>
          </w:p>
        </w:tc>
      </w:tr>
      <w:tr w:rsidR="00523AE8" w:rsidRPr="00FD098A" w:rsidTr="00865BD4">
        <w:tc>
          <w:tcPr>
            <w:tcW w:w="2126" w:type="dxa"/>
          </w:tcPr>
          <w:p w:rsidR="00523AE8" w:rsidRPr="00FD098A" w:rsidRDefault="00523AE8">
            <w:pPr>
              <w:pStyle w:val="ConsPlusNormal"/>
              <w:jc w:val="center"/>
            </w:pPr>
            <w:r w:rsidRPr="00FD098A">
              <w:t>110</w:t>
            </w:r>
          </w:p>
        </w:tc>
        <w:tc>
          <w:tcPr>
            <w:tcW w:w="4253" w:type="dxa"/>
          </w:tcPr>
          <w:p w:rsidR="00523AE8" w:rsidRPr="00FD098A" w:rsidRDefault="00523AE8">
            <w:pPr>
              <w:pStyle w:val="ConsPlusNormal"/>
              <w:jc w:val="center"/>
            </w:pPr>
            <w:r w:rsidRPr="00FD098A">
              <w:t>1 11 05080 01 0000 120</w:t>
            </w:r>
          </w:p>
        </w:tc>
        <w:tc>
          <w:tcPr>
            <w:tcW w:w="8925" w:type="dxa"/>
          </w:tcPr>
          <w:p w:rsidR="00523AE8" w:rsidRPr="00FD098A" w:rsidRDefault="00523AE8">
            <w:pPr>
              <w:pStyle w:val="ConsPlusNormal"/>
              <w:jc w:val="both"/>
            </w:pPr>
            <w:r w:rsidRPr="00FD098A">
              <w:t>Доходы, получаемые в виде арендной платы, взимаемой в соответствии с Договором между Российской Федерацией и Финляндской Республикой об аренде Финляндской Республикой российской части Сайменского канала и прилегающей к нему территории и об осуществлении судоходства через Сайменский канал от 27 мая 2010 года</w:t>
            </w:r>
          </w:p>
        </w:tc>
      </w:tr>
      <w:tr w:rsidR="00523AE8" w:rsidRPr="00FD098A" w:rsidTr="00865BD4">
        <w:tc>
          <w:tcPr>
            <w:tcW w:w="2126" w:type="dxa"/>
          </w:tcPr>
          <w:p w:rsidR="00523AE8" w:rsidRPr="00FD098A" w:rsidRDefault="00523AE8">
            <w:pPr>
              <w:pStyle w:val="ConsPlusNormal"/>
              <w:jc w:val="center"/>
              <w:outlineLvl w:val="2"/>
            </w:pPr>
            <w:r w:rsidRPr="00FD098A">
              <w:t>135</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Федеральное агентство по печати и массовым коммуникациям</w:t>
            </w:r>
          </w:p>
        </w:tc>
      </w:tr>
      <w:tr w:rsidR="00523AE8" w:rsidRPr="00FD098A" w:rsidTr="00865BD4">
        <w:tc>
          <w:tcPr>
            <w:tcW w:w="2126" w:type="dxa"/>
          </w:tcPr>
          <w:p w:rsidR="00523AE8" w:rsidRPr="00FD098A" w:rsidRDefault="00523AE8">
            <w:pPr>
              <w:pStyle w:val="ConsPlusNormal"/>
              <w:jc w:val="center"/>
              <w:outlineLvl w:val="2"/>
            </w:pPr>
            <w:r w:rsidRPr="00FD098A">
              <w:lastRenderedPageBreak/>
              <w:t>139</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Министерство экономического развития Российской Федерации</w:t>
            </w:r>
          </w:p>
        </w:tc>
      </w:tr>
      <w:tr w:rsidR="00523AE8" w:rsidRPr="00FD098A" w:rsidTr="00865BD4">
        <w:tc>
          <w:tcPr>
            <w:tcW w:w="2126" w:type="dxa"/>
          </w:tcPr>
          <w:p w:rsidR="00523AE8" w:rsidRPr="00FD098A" w:rsidRDefault="00523AE8">
            <w:pPr>
              <w:pStyle w:val="ConsPlusNormal"/>
              <w:jc w:val="center"/>
              <w:outlineLvl w:val="2"/>
            </w:pPr>
            <w:r w:rsidRPr="00FD098A">
              <w:t>141</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Федеральная служба по надзору в сфере защиты прав потребителей и благополучия человека</w:t>
            </w:r>
          </w:p>
        </w:tc>
      </w:tr>
      <w:tr w:rsidR="00523AE8" w:rsidRPr="00FD098A" w:rsidTr="00865BD4">
        <w:tc>
          <w:tcPr>
            <w:tcW w:w="2126" w:type="dxa"/>
          </w:tcPr>
          <w:p w:rsidR="00523AE8" w:rsidRPr="00FD098A" w:rsidRDefault="00523AE8">
            <w:pPr>
              <w:pStyle w:val="ConsPlusNormal"/>
              <w:jc w:val="center"/>
            </w:pPr>
            <w:r w:rsidRPr="00FD098A">
              <w:t>141</w:t>
            </w:r>
          </w:p>
        </w:tc>
        <w:tc>
          <w:tcPr>
            <w:tcW w:w="4253" w:type="dxa"/>
          </w:tcPr>
          <w:p w:rsidR="00523AE8" w:rsidRPr="00FD098A" w:rsidRDefault="00523AE8">
            <w:pPr>
              <w:pStyle w:val="ConsPlusNormal"/>
              <w:jc w:val="center"/>
            </w:pPr>
            <w:r w:rsidRPr="00FD098A">
              <w:t>1 13 02010 01 0000 130</w:t>
            </w:r>
          </w:p>
        </w:tc>
        <w:tc>
          <w:tcPr>
            <w:tcW w:w="8925" w:type="dxa"/>
          </w:tcPr>
          <w:p w:rsidR="00523AE8" w:rsidRPr="00FD098A" w:rsidRDefault="00523AE8">
            <w:pPr>
              <w:pStyle w:val="ConsPlusNormal"/>
              <w:jc w:val="both"/>
            </w:pPr>
            <w:r w:rsidRPr="00FD098A">
              <w:t>Средства, возмещаемые юридическими лицами и индивидуальными предпринимателями за проведение контрольных мероприятий, контрольных покупок и проведение экспертиз, испытаний образцов товаров</w:t>
            </w:r>
          </w:p>
        </w:tc>
      </w:tr>
      <w:tr w:rsidR="00523AE8" w:rsidRPr="00FD098A" w:rsidTr="00865BD4">
        <w:tc>
          <w:tcPr>
            <w:tcW w:w="2126" w:type="dxa"/>
          </w:tcPr>
          <w:p w:rsidR="00523AE8" w:rsidRPr="00FD098A" w:rsidRDefault="00523AE8">
            <w:pPr>
              <w:pStyle w:val="ConsPlusNormal"/>
              <w:jc w:val="center"/>
            </w:pPr>
            <w:r w:rsidRPr="00FD098A">
              <w:t>141</w:t>
            </w:r>
          </w:p>
        </w:tc>
        <w:tc>
          <w:tcPr>
            <w:tcW w:w="4253" w:type="dxa"/>
          </w:tcPr>
          <w:p w:rsidR="00523AE8" w:rsidRPr="00FD098A" w:rsidRDefault="00523AE8">
            <w:pPr>
              <w:pStyle w:val="ConsPlusNormal"/>
              <w:jc w:val="center"/>
            </w:pPr>
            <w:r w:rsidRPr="00FD098A">
              <w:t>1 14 12000 01 0000 440</w:t>
            </w:r>
          </w:p>
        </w:tc>
        <w:tc>
          <w:tcPr>
            <w:tcW w:w="8925" w:type="dxa"/>
          </w:tcPr>
          <w:p w:rsidR="00523AE8" w:rsidRPr="00FD098A" w:rsidRDefault="00523AE8">
            <w:pPr>
              <w:pStyle w:val="ConsPlusNormal"/>
              <w:jc w:val="both"/>
            </w:pPr>
            <w:r w:rsidRPr="00FD098A">
              <w:t>Доходы от реализации продукции особого хранения</w:t>
            </w:r>
          </w:p>
        </w:tc>
      </w:tr>
      <w:tr w:rsidR="00523AE8" w:rsidRPr="00FD098A" w:rsidTr="00865BD4">
        <w:tc>
          <w:tcPr>
            <w:tcW w:w="2126" w:type="dxa"/>
          </w:tcPr>
          <w:p w:rsidR="00523AE8" w:rsidRPr="00FD098A" w:rsidRDefault="00523AE8">
            <w:pPr>
              <w:pStyle w:val="ConsPlusNormal"/>
              <w:jc w:val="center"/>
            </w:pPr>
            <w:r w:rsidRPr="00FD098A">
              <w:t>141</w:t>
            </w:r>
          </w:p>
        </w:tc>
        <w:tc>
          <w:tcPr>
            <w:tcW w:w="4253" w:type="dxa"/>
          </w:tcPr>
          <w:p w:rsidR="00523AE8" w:rsidRPr="00FD098A" w:rsidRDefault="00523AE8">
            <w:pPr>
              <w:pStyle w:val="ConsPlusNormal"/>
              <w:jc w:val="center"/>
            </w:pPr>
            <w:r w:rsidRPr="00FD098A">
              <w:t>1 16 01000 01 0000 140</w:t>
            </w:r>
          </w:p>
        </w:tc>
        <w:tc>
          <w:tcPr>
            <w:tcW w:w="8925" w:type="dxa"/>
          </w:tcPr>
          <w:p w:rsidR="00523AE8" w:rsidRPr="00FD098A" w:rsidRDefault="00523AE8">
            <w:pPr>
              <w:pStyle w:val="ConsPlusNormal"/>
              <w:jc w:val="both"/>
            </w:pPr>
            <w:r w:rsidRPr="00FD098A">
              <w:t>Денежные взыскания (штрафы) за нарушение обязательных требований государственных стандартов, правил обязательной сертификации, нарушение требований нормативных документов по обеспечению единства измерений</w:t>
            </w:r>
          </w:p>
        </w:tc>
      </w:tr>
      <w:tr w:rsidR="00523AE8" w:rsidRPr="00FD098A" w:rsidTr="00865BD4">
        <w:tc>
          <w:tcPr>
            <w:tcW w:w="2126" w:type="dxa"/>
          </w:tcPr>
          <w:p w:rsidR="00523AE8" w:rsidRPr="00FD098A" w:rsidRDefault="00523AE8">
            <w:pPr>
              <w:pStyle w:val="ConsPlusNormal"/>
              <w:jc w:val="center"/>
            </w:pPr>
            <w:r w:rsidRPr="00FD098A">
              <w:t>141</w:t>
            </w:r>
          </w:p>
        </w:tc>
        <w:tc>
          <w:tcPr>
            <w:tcW w:w="4253" w:type="dxa"/>
          </w:tcPr>
          <w:p w:rsidR="00523AE8" w:rsidRPr="00FD098A" w:rsidRDefault="00523AE8">
            <w:pPr>
              <w:pStyle w:val="ConsPlusNormal"/>
              <w:jc w:val="center"/>
            </w:pPr>
            <w:r w:rsidRPr="00FD098A">
              <w:t>1 16 02010 01 0000 140</w:t>
            </w:r>
          </w:p>
        </w:tc>
        <w:tc>
          <w:tcPr>
            <w:tcW w:w="8925" w:type="dxa"/>
          </w:tcPr>
          <w:p w:rsidR="00523AE8" w:rsidRPr="00FD098A" w:rsidRDefault="00523AE8">
            <w:pPr>
              <w:pStyle w:val="ConsPlusNormal"/>
              <w:jc w:val="both"/>
            </w:pPr>
            <w:r w:rsidRPr="00FD098A">
              <w:t>Денежные взыскания (штрафы) за нарушение антимонопольного законодательства в сфере конкуренции на товарных рынках, защиты конкуренции на рынке финансовых услуг, законодательства о естественных монополиях и законодательства о государственном регулировании цен (тарифов), налагаемые федеральными органами государственной власти</w:t>
            </w:r>
          </w:p>
        </w:tc>
      </w:tr>
      <w:tr w:rsidR="00523AE8" w:rsidRPr="00FD098A" w:rsidTr="00865BD4">
        <w:tc>
          <w:tcPr>
            <w:tcW w:w="2126" w:type="dxa"/>
          </w:tcPr>
          <w:p w:rsidR="00523AE8" w:rsidRPr="00FD098A" w:rsidRDefault="00523AE8">
            <w:pPr>
              <w:pStyle w:val="ConsPlusNormal"/>
              <w:jc w:val="center"/>
            </w:pPr>
            <w:r w:rsidRPr="00FD098A">
              <w:t>141</w:t>
            </w:r>
          </w:p>
        </w:tc>
        <w:tc>
          <w:tcPr>
            <w:tcW w:w="4253" w:type="dxa"/>
          </w:tcPr>
          <w:p w:rsidR="00523AE8" w:rsidRPr="00FD098A" w:rsidRDefault="00523AE8">
            <w:pPr>
              <w:pStyle w:val="ConsPlusNormal"/>
              <w:jc w:val="center"/>
            </w:pPr>
            <w:r w:rsidRPr="00FD098A">
              <w:t>1 16 08000 01 0000 140</w:t>
            </w:r>
          </w:p>
        </w:tc>
        <w:tc>
          <w:tcPr>
            <w:tcW w:w="8925" w:type="dxa"/>
          </w:tcPr>
          <w:p w:rsidR="00523AE8" w:rsidRPr="00FD098A" w:rsidRDefault="00523AE8">
            <w:pPr>
              <w:pStyle w:val="ConsPlusNormal"/>
              <w:jc w:val="both"/>
            </w:pPr>
            <w:r w:rsidRPr="00FD098A">
              <w:t>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и табачной продукции &lt;1&gt;</w:t>
            </w:r>
          </w:p>
        </w:tc>
      </w:tr>
      <w:tr w:rsidR="00523AE8" w:rsidRPr="00FD098A" w:rsidTr="00865BD4">
        <w:tc>
          <w:tcPr>
            <w:tcW w:w="2126" w:type="dxa"/>
          </w:tcPr>
          <w:p w:rsidR="00523AE8" w:rsidRPr="00FD098A" w:rsidRDefault="00523AE8">
            <w:pPr>
              <w:pStyle w:val="ConsPlusNormal"/>
              <w:jc w:val="center"/>
            </w:pPr>
            <w:r w:rsidRPr="00FD098A">
              <w:t>141</w:t>
            </w:r>
          </w:p>
        </w:tc>
        <w:tc>
          <w:tcPr>
            <w:tcW w:w="4253" w:type="dxa"/>
          </w:tcPr>
          <w:p w:rsidR="00523AE8" w:rsidRPr="00FD098A" w:rsidRDefault="00523AE8">
            <w:pPr>
              <w:pStyle w:val="ConsPlusNormal"/>
              <w:jc w:val="center"/>
            </w:pPr>
            <w:r w:rsidRPr="00FD098A">
              <w:t>1 16 25050 01 0000 140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в области охраны окружающей среды</w:t>
            </w:r>
          </w:p>
        </w:tc>
      </w:tr>
      <w:tr w:rsidR="00523AE8" w:rsidRPr="00FD098A" w:rsidTr="00865BD4">
        <w:tc>
          <w:tcPr>
            <w:tcW w:w="2126" w:type="dxa"/>
          </w:tcPr>
          <w:p w:rsidR="00523AE8" w:rsidRPr="00FD098A" w:rsidRDefault="00523AE8">
            <w:pPr>
              <w:pStyle w:val="ConsPlusNormal"/>
              <w:jc w:val="center"/>
            </w:pPr>
            <w:r w:rsidRPr="00FD098A">
              <w:t>141</w:t>
            </w:r>
          </w:p>
        </w:tc>
        <w:tc>
          <w:tcPr>
            <w:tcW w:w="4253" w:type="dxa"/>
          </w:tcPr>
          <w:p w:rsidR="00523AE8" w:rsidRPr="00FD098A" w:rsidRDefault="00523AE8">
            <w:pPr>
              <w:pStyle w:val="ConsPlusNormal"/>
              <w:jc w:val="center"/>
            </w:pPr>
            <w:r w:rsidRPr="00FD098A">
              <w:t>1 16 25060 01 0000 140</w:t>
            </w:r>
          </w:p>
        </w:tc>
        <w:tc>
          <w:tcPr>
            <w:tcW w:w="8925" w:type="dxa"/>
          </w:tcPr>
          <w:p w:rsidR="00523AE8" w:rsidRPr="00FD098A" w:rsidRDefault="00523AE8">
            <w:pPr>
              <w:pStyle w:val="ConsPlusNormal"/>
              <w:jc w:val="both"/>
            </w:pPr>
            <w:r w:rsidRPr="00FD098A">
              <w:t>Денежные взыскания (штрафы) за нарушение земельного законодательства</w:t>
            </w:r>
          </w:p>
        </w:tc>
      </w:tr>
      <w:tr w:rsidR="00523AE8" w:rsidRPr="00FD098A" w:rsidTr="00865BD4">
        <w:tc>
          <w:tcPr>
            <w:tcW w:w="2126" w:type="dxa"/>
          </w:tcPr>
          <w:p w:rsidR="00523AE8" w:rsidRPr="00FD098A" w:rsidRDefault="00523AE8">
            <w:pPr>
              <w:pStyle w:val="ConsPlusNormal"/>
              <w:jc w:val="center"/>
            </w:pPr>
            <w:r w:rsidRPr="00FD098A">
              <w:t>141</w:t>
            </w:r>
          </w:p>
        </w:tc>
        <w:tc>
          <w:tcPr>
            <w:tcW w:w="4253" w:type="dxa"/>
          </w:tcPr>
          <w:p w:rsidR="00523AE8" w:rsidRPr="00FD098A" w:rsidRDefault="00523AE8">
            <w:pPr>
              <w:pStyle w:val="ConsPlusNormal"/>
              <w:jc w:val="center"/>
            </w:pPr>
            <w:r w:rsidRPr="00FD098A">
              <w:t>1 16 25080 00 0000 140</w:t>
            </w:r>
          </w:p>
        </w:tc>
        <w:tc>
          <w:tcPr>
            <w:tcW w:w="8925" w:type="dxa"/>
          </w:tcPr>
          <w:p w:rsidR="00523AE8" w:rsidRPr="00FD098A" w:rsidRDefault="00523AE8">
            <w:pPr>
              <w:pStyle w:val="ConsPlusNormal"/>
              <w:jc w:val="both"/>
            </w:pPr>
            <w:r w:rsidRPr="00FD098A">
              <w:t>Денежные взыскания (штрафы) за нарушение водного законодательства &lt;1&gt;</w:t>
            </w:r>
          </w:p>
        </w:tc>
      </w:tr>
      <w:tr w:rsidR="00523AE8" w:rsidRPr="00FD098A" w:rsidTr="00865BD4">
        <w:tc>
          <w:tcPr>
            <w:tcW w:w="2126" w:type="dxa"/>
          </w:tcPr>
          <w:p w:rsidR="00523AE8" w:rsidRPr="00FD098A" w:rsidRDefault="00523AE8">
            <w:pPr>
              <w:pStyle w:val="ConsPlusNormal"/>
              <w:jc w:val="center"/>
            </w:pPr>
            <w:r w:rsidRPr="00FD098A">
              <w:t>141</w:t>
            </w:r>
          </w:p>
        </w:tc>
        <w:tc>
          <w:tcPr>
            <w:tcW w:w="4253" w:type="dxa"/>
          </w:tcPr>
          <w:p w:rsidR="00523AE8" w:rsidRPr="00FD098A" w:rsidRDefault="00523AE8">
            <w:pPr>
              <w:pStyle w:val="ConsPlusNormal"/>
              <w:jc w:val="center"/>
            </w:pPr>
            <w:r w:rsidRPr="00FD098A">
              <w:t>1 16 28000 01 0000 140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r>
      <w:tr w:rsidR="00523AE8" w:rsidRPr="00FD098A" w:rsidTr="00865BD4">
        <w:tc>
          <w:tcPr>
            <w:tcW w:w="2126" w:type="dxa"/>
          </w:tcPr>
          <w:p w:rsidR="00523AE8" w:rsidRPr="00FD098A" w:rsidRDefault="00523AE8">
            <w:pPr>
              <w:pStyle w:val="ConsPlusNormal"/>
              <w:jc w:val="center"/>
              <w:outlineLvl w:val="2"/>
            </w:pPr>
            <w:r w:rsidRPr="00FD098A">
              <w:t>149</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Министерство труда и социальной защиты Российской Федерации</w:t>
            </w:r>
          </w:p>
        </w:tc>
      </w:tr>
      <w:tr w:rsidR="00523AE8" w:rsidRPr="00FD098A" w:rsidTr="00865BD4">
        <w:tc>
          <w:tcPr>
            <w:tcW w:w="2126" w:type="dxa"/>
          </w:tcPr>
          <w:p w:rsidR="00523AE8" w:rsidRPr="00FD098A" w:rsidRDefault="00523AE8">
            <w:pPr>
              <w:pStyle w:val="ConsPlusNormal"/>
              <w:jc w:val="center"/>
              <w:outlineLvl w:val="2"/>
            </w:pPr>
            <w:r w:rsidRPr="00FD098A">
              <w:t>150</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Федеральная служба по труду и занятости</w:t>
            </w:r>
          </w:p>
        </w:tc>
      </w:tr>
      <w:tr w:rsidR="00523AE8" w:rsidRPr="00FD098A" w:rsidTr="00865BD4">
        <w:tc>
          <w:tcPr>
            <w:tcW w:w="2126" w:type="dxa"/>
          </w:tcPr>
          <w:p w:rsidR="00523AE8" w:rsidRPr="00FD098A" w:rsidRDefault="00523AE8">
            <w:pPr>
              <w:pStyle w:val="ConsPlusNormal"/>
              <w:jc w:val="center"/>
            </w:pPr>
            <w:r w:rsidRPr="00FD098A">
              <w:t>150</w:t>
            </w:r>
          </w:p>
        </w:tc>
        <w:tc>
          <w:tcPr>
            <w:tcW w:w="4253" w:type="dxa"/>
          </w:tcPr>
          <w:p w:rsidR="00523AE8" w:rsidRPr="00FD098A" w:rsidRDefault="00523AE8">
            <w:pPr>
              <w:pStyle w:val="ConsPlusNormal"/>
              <w:jc w:val="center"/>
            </w:pPr>
            <w:r w:rsidRPr="00FD098A">
              <w:t>1 16 19000 01 0000 140</w:t>
            </w:r>
          </w:p>
        </w:tc>
        <w:tc>
          <w:tcPr>
            <w:tcW w:w="8925" w:type="dxa"/>
          </w:tcPr>
          <w:p w:rsidR="00523AE8" w:rsidRPr="00FD098A" w:rsidRDefault="00523AE8">
            <w:pPr>
              <w:pStyle w:val="ConsPlusNormal"/>
              <w:jc w:val="both"/>
            </w:pPr>
            <w:r w:rsidRPr="00FD098A">
              <w:t>Денежные взыскания (штрафы) за нарушение трудового законодательства</w:t>
            </w:r>
          </w:p>
        </w:tc>
      </w:tr>
      <w:tr w:rsidR="00523AE8" w:rsidRPr="00FD098A" w:rsidTr="00865BD4">
        <w:tc>
          <w:tcPr>
            <w:tcW w:w="2126" w:type="dxa"/>
          </w:tcPr>
          <w:p w:rsidR="00523AE8" w:rsidRPr="00FD098A" w:rsidRDefault="00523AE8">
            <w:pPr>
              <w:pStyle w:val="ConsPlusNormal"/>
              <w:jc w:val="center"/>
              <w:outlineLvl w:val="2"/>
            </w:pPr>
            <w:r w:rsidRPr="00FD098A">
              <w:t>151</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Федеральная служба финансово-бюджетного надзора</w:t>
            </w:r>
          </w:p>
        </w:tc>
      </w:tr>
      <w:tr w:rsidR="00523AE8" w:rsidRPr="00FD098A" w:rsidTr="00865BD4">
        <w:tc>
          <w:tcPr>
            <w:tcW w:w="2126" w:type="dxa"/>
          </w:tcPr>
          <w:p w:rsidR="00523AE8" w:rsidRPr="00FD098A" w:rsidRDefault="00523AE8">
            <w:pPr>
              <w:pStyle w:val="ConsPlusNormal"/>
              <w:jc w:val="center"/>
            </w:pPr>
            <w:r w:rsidRPr="00FD098A">
              <w:t>151</w:t>
            </w:r>
          </w:p>
        </w:tc>
        <w:tc>
          <w:tcPr>
            <w:tcW w:w="4253" w:type="dxa"/>
          </w:tcPr>
          <w:p w:rsidR="00523AE8" w:rsidRPr="00FD098A" w:rsidRDefault="00523AE8">
            <w:pPr>
              <w:pStyle w:val="ConsPlusNormal"/>
              <w:jc w:val="center"/>
            </w:pPr>
            <w:r w:rsidRPr="00FD098A">
              <w:t>1 16 05000 01 0000 140</w:t>
            </w:r>
          </w:p>
        </w:tc>
        <w:tc>
          <w:tcPr>
            <w:tcW w:w="8925" w:type="dxa"/>
          </w:tcPr>
          <w:p w:rsidR="00523AE8" w:rsidRPr="00FD098A" w:rsidRDefault="00523AE8">
            <w:pPr>
              <w:pStyle w:val="ConsPlusNormal"/>
              <w:jc w:val="both"/>
            </w:pPr>
            <w:r w:rsidRPr="00FD098A">
              <w:t xml:space="preserve">Денежные взыскания (штрафы) за нарушение валютного законодательства Российской Федерации и актов органов валютного регулирования, а также законодательства Российской </w:t>
            </w:r>
            <w:r w:rsidRPr="00FD098A">
              <w:lastRenderedPageBreak/>
              <w:t>Федерации в области экспортного контроля</w:t>
            </w:r>
          </w:p>
        </w:tc>
      </w:tr>
      <w:tr w:rsidR="00523AE8" w:rsidRPr="00FD098A" w:rsidTr="00865BD4">
        <w:tc>
          <w:tcPr>
            <w:tcW w:w="2126" w:type="dxa"/>
          </w:tcPr>
          <w:p w:rsidR="00523AE8" w:rsidRPr="00FD098A" w:rsidRDefault="00523AE8">
            <w:pPr>
              <w:pStyle w:val="ConsPlusNormal"/>
              <w:jc w:val="center"/>
            </w:pPr>
            <w:r w:rsidRPr="00FD098A">
              <w:lastRenderedPageBreak/>
              <w:t>151</w:t>
            </w:r>
          </w:p>
        </w:tc>
        <w:tc>
          <w:tcPr>
            <w:tcW w:w="4253" w:type="dxa"/>
          </w:tcPr>
          <w:p w:rsidR="00523AE8" w:rsidRPr="00FD098A" w:rsidRDefault="00523AE8">
            <w:pPr>
              <w:pStyle w:val="ConsPlusNormal"/>
              <w:jc w:val="center"/>
            </w:pPr>
            <w:r w:rsidRPr="00FD098A">
              <w:t>1 16 18010 01 0000 140</w:t>
            </w:r>
          </w:p>
        </w:tc>
        <w:tc>
          <w:tcPr>
            <w:tcW w:w="8925" w:type="dxa"/>
          </w:tcPr>
          <w:p w:rsidR="00523AE8" w:rsidRPr="00FD098A" w:rsidRDefault="00523AE8">
            <w:pPr>
              <w:pStyle w:val="ConsPlusNormal"/>
              <w:jc w:val="both"/>
            </w:pPr>
            <w:r w:rsidRPr="00FD098A">
              <w:t>Денежные взыскания (штрафы) за нарушение бюджетного законодательства (в части федерального бюджета)</w:t>
            </w:r>
          </w:p>
        </w:tc>
      </w:tr>
      <w:tr w:rsidR="00523AE8" w:rsidRPr="00FD098A" w:rsidTr="00865BD4">
        <w:tc>
          <w:tcPr>
            <w:tcW w:w="2126" w:type="dxa"/>
          </w:tcPr>
          <w:p w:rsidR="00523AE8" w:rsidRPr="00FD098A" w:rsidRDefault="00523AE8">
            <w:pPr>
              <w:pStyle w:val="ConsPlusNormal"/>
              <w:jc w:val="center"/>
            </w:pPr>
            <w:r w:rsidRPr="00FD098A">
              <w:t>151</w:t>
            </w:r>
          </w:p>
        </w:tc>
        <w:tc>
          <w:tcPr>
            <w:tcW w:w="4253" w:type="dxa"/>
          </w:tcPr>
          <w:p w:rsidR="00523AE8" w:rsidRPr="00FD098A" w:rsidRDefault="00523AE8">
            <w:pPr>
              <w:pStyle w:val="ConsPlusNormal"/>
              <w:jc w:val="center"/>
            </w:pPr>
            <w:r w:rsidRPr="00FD098A">
              <w:t>1 16 20010 06 0000 140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государственных внебюджетных фондах и о конкретных видах обязательного социального страхования, бюджетного законодательства (в части бюджета Пенсионного фонда Российской Федерации)</w:t>
            </w:r>
          </w:p>
        </w:tc>
      </w:tr>
      <w:tr w:rsidR="00523AE8" w:rsidRPr="00FD098A" w:rsidTr="00865BD4">
        <w:tc>
          <w:tcPr>
            <w:tcW w:w="2126" w:type="dxa"/>
          </w:tcPr>
          <w:p w:rsidR="00523AE8" w:rsidRPr="00FD098A" w:rsidRDefault="00523AE8">
            <w:pPr>
              <w:pStyle w:val="ConsPlusNormal"/>
              <w:jc w:val="center"/>
            </w:pPr>
            <w:r w:rsidRPr="00FD098A">
              <w:t>151</w:t>
            </w:r>
          </w:p>
        </w:tc>
        <w:tc>
          <w:tcPr>
            <w:tcW w:w="4253" w:type="dxa"/>
          </w:tcPr>
          <w:p w:rsidR="00523AE8" w:rsidRPr="00FD098A" w:rsidRDefault="00523AE8">
            <w:pPr>
              <w:pStyle w:val="ConsPlusNormal"/>
              <w:jc w:val="center"/>
            </w:pPr>
            <w:r w:rsidRPr="00FD098A">
              <w:t>1 16 20020 07 0000 140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государственных внебюджетных фондах и о конкретных видах обязательного социального страхования, бюджетного законодательства (в части бюджета Фонда социального страхования Российской Федерации)</w:t>
            </w:r>
          </w:p>
        </w:tc>
      </w:tr>
      <w:tr w:rsidR="00523AE8" w:rsidRPr="00FD098A" w:rsidTr="00865BD4">
        <w:tc>
          <w:tcPr>
            <w:tcW w:w="2126" w:type="dxa"/>
          </w:tcPr>
          <w:p w:rsidR="00523AE8" w:rsidRPr="00FD098A" w:rsidRDefault="00523AE8">
            <w:pPr>
              <w:pStyle w:val="ConsPlusNormal"/>
              <w:jc w:val="center"/>
            </w:pPr>
            <w:r w:rsidRPr="00FD098A">
              <w:t>151</w:t>
            </w:r>
          </w:p>
        </w:tc>
        <w:tc>
          <w:tcPr>
            <w:tcW w:w="4253" w:type="dxa"/>
          </w:tcPr>
          <w:p w:rsidR="00523AE8" w:rsidRPr="00FD098A" w:rsidRDefault="00523AE8">
            <w:pPr>
              <w:pStyle w:val="ConsPlusNormal"/>
              <w:jc w:val="center"/>
            </w:pPr>
            <w:r w:rsidRPr="00FD098A">
              <w:t>1 16 20030 08 0000 140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государственных внебюджетных фондах и о конкретных видах обязательного социального страхования, бюджетного законодательства (в части бюджета Федерального фонда обязательного медицинского страхования)</w:t>
            </w:r>
          </w:p>
        </w:tc>
      </w:tr>
      <w:tr w:rsidR="00523AE8" w:rsidRPr="00FD098A" w:rsidTr="00865BD4">
        <w:tc>
          <w:tcPr>
            <w:tcW w:w="2126" w:type="dxa"/>
          </w:tcPr>
          <w:p w:rsidR="00523AE8" w:rsidRPr="00FD098A" w:rsidRDefault="00523AE8">
            <w:pPr>
              <w:pStyle w:val="ConsPlusNormal"/>
              <w:jc w:val="center"/>
            </w:pPr>
            <w:r w:rsidRPr="00FD098A">
              <w:t>151</w:t>
            </w:r>
          </w:p>
        </w:tc>
        <w:tc>
          <w:tcPr>
            <w:tcW w:w="4253" w:type="dxa"/>
          </w:tcPr>
          <w:p w:rsidR="00523AE8" w:rsidRPr="00FD098A" w:rsidRDefault="00523AE8">
            <w:pPr>
              <w:pStyle w:val="ConsPlusNormal"/>
              <w:jc w:val="center"/>
            </w:pPr>
            <w:r w:rsidRPr="00FD098A">
              <w:t>1 16 31000 01 0000 140</w:t>
            </w:r>
          </w:p>
        </w:tc>
        <w:tc>
          <w:tcPr>
            <w:tcW w:w="8925" w:type="dxa"/>
          </w:tcPr>
          <w:p w:rsidR="00523AE8" w:rsidRPr="00FD098A" w:rsidRDefault="00523AE8">
            <w:pPr>
              <w:pStyle w:val="ConsPlusNormal"/>
              <w:jc w:val="both"/>
            </w:pPr>
            <w:r w:rsidRPr="00FD098A">
              <w:t>Денежные взыскания (штрафы) за нарушение порядка работы с денежной наличностью, порядка ведения кассовых операций, а также нарушение требований об использовании специальных банковских счетов</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16.12.2013 N 121н)</w:t>
            </w:r>
          </w:p>
        </w:tc>
      </w:tr>
      <w:tr w:rsidR="00523AE8" w:rsidRPr="00FD098A" w:rsidTr="00865BD4">
        <w:tc>
          <w:tcPr>
            <w:tcW w:w="2126" w:type="dxa"/>
          </w:tcPr>
          <w:p w:rsidR="00523AE8" w:rsidRPr="00FD098A" w:rsidRDefault="00523AE8">
            <w:pPr>
              <w:pStyle w:val="ConsPlusNormal"/>
              <w:jc w:val="center"/>
              <w:outlineLvl w:val="2"/>
            </w:pPr>
            <w:r w:rsidRPr="00FD098A">
              <w:t>153</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Федеральная таможенная служба</w:t>
            </w:r>
          </w:p>
        </w:tc>
      </w:tr>
      <w:tr w:rsidR="00523AE8" w:rsidRPr="00FD098A" w:rsidTr="00865BD4">
        <w:tc>
          <w:tcPr>
            <w:tcW w:w="2126" w:type="dxa"/>
          </w:tcPr>
          <w:p w:rsidR="00523AE8" w:rsidRPr="00FD098A" w:rsidRDefault="00523AE8">
            <w:pPr>
              <w:pStyle w:val="ConsPlusNormal"/>
              <w:jc w:val="center"/>
            </w:pPr>
            <w:r w:rsidRPr="00FD098A">
              <w:t>153</w:t>
            </w:r>
          </w:p>
        </w:tc>
        <w:tc>
          <w:tcPr>
            <w:tcW w:w="4253" w:type="dxa"/>
          </w:tcPr>
          <w:p w:rsidR="00523AE8" w:rsidRPr="00FD098A" w:rsidRDefault="00523AE8">
            <w:pPr>
              <w:pStyle w:val="ConsPlusNormal"/>
              <w:jc w:val="center"/>
            </w:pPr>
            <w:r w:rsidRPr="00FD098A">
              <w:t>1 04 01000 01 0000 110</w:t>
            </w:r>
          </w:p>
        </w:tc>
        <w:tc>
          <w:tcPr>
            <w:tcW w:w="8925" w:type="dxa"/>
          </w:tcPr>
          <w:p w:rsidR="00523AE8" w:rsidRPr="00FD098A" w:rsidRDefault="00523AE8">
            <w:pPr>
              <w:pStyle w:val="ConsPlusNormal"/>
              <w:jc w:val="both"/>
            </w:pPr>
            <w:r w:rsidRPr="00FD098A">
              <w:t>Налог на добавленную стоимость на товары, ввозимые на территорию Российской Федерации</w:t>
            </w:r>
          </w:p>
        </w:tc>
      </w:tr>
      <w:tr w:rsidR="00523AE8" w:rsidRPr="00FD098A" w:rsidTr="00865BD4">
        <w:tc>
          <w:tcPr>
            <w:tcW w:w="2126" w:type="dxa"/>
          </w:tcPr>
          <w:p w:rsidR="00523AE8" w:rsidRPr="00FD098A" w:rsidRDefault="00523AE8">
            <w:pPr>
              <w:pStyle w:val="ConsPlusNormal"/>
              <w:jc w:val="center"/>
            </w:pPr>
            <w:r w:rsidRPr="00FD098A">
              <w:t>153</w:t>
            </w:r>
          </w:p>
        </w:tc>
        <w:tc>
          <w:tcPr>
            <w:tcW w:w="4253" w:type="dxa"/>
          </w:tcPr>
          <w:p w:rsidR="00523AE8" w:rsidRPr="00FD098A" w:rsidRDefault="00523AE8">
            <w:pPr>
              <w:pStyle w:val="ConsPlusNormal"/>
              <w:jc w:val="center"/>
            </w:pPr>
            <w:r w:rsidRPr="00FD098A">
              <w:t>1 04 02000 01 0000 110</w:t>
            </w:r>
          </w:p>
        </w:tc>
        <w:tc>
          <w:tcPr>
            <w:tcW w:w="8925" w:type="dxa"/>
          </w:tcPr>
          <w:p w:rsidR="00523AE8" w:rsidRPr="00FD098A" w:rsidRDefault="00523AE8">
            <w:pPr>
              <w:pStyle w:val="ConsPlusNormal"/>
              <w:jc w:val="both"/>
            </w:pPr>
            <w:r w:rsidRPr="00FD098A">
              <w:t>Акцизы по подакцизным товарам (продукции), ввозимым на территорию Российской Федерации &lt;1&gt;</w:t>
            </w:r>
          </w:p>
        </w:tc>
      </w:tr>
      <w:tr w:rsidR="00523AE8" w:rsidRPr="00FD098A" w:rsidTr="00865BD4">
        <w:tc>
          <w:tcPr>
            <w:tcW w:w="2126" w:type="dxa"/>
          </w:tcPr>
          <w:p w:rsidR="00523AE8" w:rsidRPr="00FD098A" w:rsidRDefault="00523AE8">
            <w:pPr>
              <w:pStyle w:val="ConsPlusNormal"/>
              <w:jc w:val="center"/>
            </w:pPr>
            <w:r w:rsidRPr="00FD098A">
              <w:t>153</w:t>
            </w:r>
          </w:p>
        </w:tc>
        <w:tc>
          <w:tcPr>
            <w:tcW w:w="4253" w:type="dxa"/>
          </w:tcPr>
          <w:p w:rsidR="00523AE8" w:rsidRPr="00FD098A" w:rsidRDefault="00523AE8">
            <w:pPr>
              <w:pStyle w:val="ConsPlusNormal"/>
              <w:jc w:val="center"/>
            </w:pPr>
            <w:r w:rsidRPr="00FD098A">
              <w:t>1 08 07410 01 0000 110</w:t>
            </w:r>
          </w:p>
        </w:tc>
        <w:tc>
          <w:tcPr>
            <w:tcW w:w="8925" w:type="dxa"/>
          </w:tcPr>
          <w:p w:rsidR="00523AE8" w:rsidRPr="00FD098A" w:rsidRDefault="00523AE8">
            <w:pPr>
              <w:pStyle w:val="ConsPlusNormal"/>
              <w:ind w:firstLine="5"/>
              <w:jc w:val="both"/>
            </w:pPr>
            <w:r w:rsidRPr="00FD098A">
              <w:t>Государственная пошлина за принятие предварительных решений по классификации товаров по единой Товарной номенклатуре внешнеэкономической деятельности Таможенного союза</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21.11.2014 N 134н)</w:t>
            </w:r>
          </w:p>
        </w:tc>
      </w:tr>
      <w:tr w:rsidR="00523AE8" w:rsidRPr="00FD098A" w:rsidTr="00865BD4">
        <w:tc>
          <w:tcPr>
            <w:tcW w:w="2126" w:type="dxa"/>
          </w:tcPr>
          <w:p w:rsidR="00523AE8" w:rsidRPr="00FD098A" w:rsidRDefault="00523AE8">
            <w:pPr>
              <w:pStyle w:val="ConsPlusNormal"/>
              <w:jc w:val="center"/>
            </w:pPr>
            <w:r w:rsidRPr="00FD098A">
              <w:t>153</w:t>
            </w:r>
          </w:p>
        </w:tc>
        <w:tc>
          <w:tcPr>
            <w:tcW w:w="4253" w:type="dxa"/>
          </w:tcPr>
          <w:p w:rsidR="00523AE8" w:rsidRPr="00FD098A" w:rsidRDefault="00523AE8">
            <w:pPr>
              <w:pStyle w:val="ConsPlusNormal"/>
              <w:jc w:val="center"/>
            </w:pPr>
            <w:r w:rsidRPr="00FD098A">
              <w:t>1 09 02020 01 0000 110</w:t>
            </w:r>
          </w:p>
        </w:tc>
        <w:tc>
          <w:tcPr>
            <w:tcW w:w="8925" w:type="dxa"/>
          </w:tcPr>
          <w:p w:rsidR="00523AE8" w:rsidRPr="00FD098A" w:rsidRDefault="00523AE8">
            <w:pPr>
              <w:pStyle w:val="ConsPlusNormal"/>
              <w:jc w:val="both"/>
            </w:pPr>
            <w:r w:rsidRPr="00FD098A">
              <w:t>Исключено. - Приказ Минфина России от 16.12.2014 N 150н</w:t>
            </w:r>
          </w:p>
        </w:tc>
      </w:tr>
      <w:tr w:rsidR="00523AE8" w:rsidRPr="00FD098A" w:rsidTr="00865BD4">
        <w:tc>
          <w:tcPr>
            <w:tcW w:w="2126" w:type="dxa"/>
          </w:tcPr>
          <w:p w:rsidR="00523AE8" w:rsidRPr="00FD098A" w:rsidRDefault="00523AE8">
            <w:pPr>
              <w:pStyle w:val="ConsPlusNormal"/>
              <w:jc w:val="center"/>
            </w:pPr>
            <w:r w:rsidRPr="00FD098A">
              <w:t>153</w:t>
            </w:r>
          </w:p>
        </w:tc>
        <w:tc>
          <w:tcPr>
            <w:tcW w:w="4253" w:type="dxa"/>
          </w:tcPr>
          <w:p w:rsidR="00523AE8" w:rsidRPr="00FD098A" w:rsidRDefault="00523AE8">
            <w:pPr>
              <w:pStyle w:val="ConsPlusNormal"/>
              <w:jc w:val="center"/>
            </w:pPr>
            <w:r w:rsidRPr="00FD098A">
              <w:t>1 10 01000 01 0000 180</w:t>
            </w:r>
          </w:p>
        </w:tc>
        <w:tc>
          <w:tcPr>
            <w:tcW w:w="8925" w:type="dxa"/>
          </w:tcPr>
          <w:p w:rsidR="00523AE8" w:rsidRPr="00FD098A" w:rsidRDefault="00523AE8">
            <w:pPr>
              <w:pStyle w:val="ConsPlusNormal"/>
              <w:jc w:val="both"/>
            </w:pPr>
            <w:r w:rsidRPr="00FD098A">
              <w:t>Таможенные пошлины &lt;1&gt;</w:t>
            </w:r>
          </w:p>
        </w:tc>
      </w:tr>
      <w:tr w:rsidR="00523AE8" w:rsidRPr="00FD098A" w:rsidTr="00865BD4">
        <w:tc>
          <w:tcPr>
            <w:tcW w:w="2126" w:type="dxa"/>
          </w:tcPr>
          <w:p w:rsidR="00523AE8" w:rsidRPr="00FD098A" w:rsidRDefault="00523AE8">
            <w:pPr>
              <w:pStyle w:val="ConsPlusNormal"/>
              <w:jc w:val="center"/>
            </w:pPr>
            <w:r w:rsidRPr="00FD098A">
              <w:t>153</w:t>
            </w:r>
          </w:p>
        </w:tc>
        <w:tc>
          <w:tcPr>
            <w:tcW w:w="4253" w:type="dxa"/>
          </w:tcPr>
          <w:p w:rsidR="00523AE8" w:rsidRPr="00FD098A" w:rsidRDefault="00523AE8">
            <w:pPr>
              <w:pStyle w:val="ConsPlusNormal"/>
              <w:jc w:val="center"/>
            </w:pPr>
            <w:r w:rsidRPr="00FD098A">
              <w:t>1 10 02000 01 0000 180</w:t>
            </w:r>
          </w:p>
        </w:tc>
        <w:tc>
          <w:tcPr>
            <w:tcW w:w="8925" w:type="dxa"/>
          </w:tcPr>
          <w:p w:rsidR="00523AE8" w:rsidRPr="00FD098A" w:rsidRDefault="00523AE8">
            <w:pPr>
              <w:pStyle w:val="ConsPlusNormal"/>
              <w:jc w:val="both"/>
            </w:pPr>
            <w:r w:rsidRPr="00FD098A">
              <w:t>Таможенные сборы</w:t>
            </w:r>
          </w:p>
        </w:tc>
      </w:tr>
      <w:tr w:rsidR="00523AE8" w:rsidRPr="00FD098A" w:rsidTr="00865BD4">
        <w:tc>
          <w:tcPr>
            <w:tcW w:w="2126" w:type="dxa"/>
          </w:tcPr>
          <w:p w:rsidR="00523AE8" w:rsidRPr="00FD098A" w:rsidRDefault="00523AE8">
            <w:pPr>
              <w:pStyle w:val="ConsPlusNormal"/>
              <w:jc w:val="center"/>
            </w:pPr>
            <w:r w:rsidRPr="00FD098A">
              <w:lastRenderedPageBreak/>
              <w:t>153</w:t>
            </w:r>
          </w:p>
        </w:tc>
        <w:tc>
          <w:tcPr>
            <w:tcW w:w="4253" w:type="dxa"/>
          </w:tcPr>
          <w:p w:rsidR="00523AE8" w:rsidRPr="00FD098A" w:rsidRDefault="00523AE8">
            <w:pPr>
              <w:pStyle w:val="ConsPlusNormal"/>
              <w:jc w:val="center"/>
            </w:pPr>
            <w:r w:rsidRPr="00FD098A">
              <w:t>1 10 05000 01 0000 180</w:t>
            </w:r>
          </w:p>
        </w:tc>
        <w:tc>
          <w:tcPr>
            <w:tcW w:w="8925" w:type="dxa"/>
          </w:tcPr>
          <w:p w:rsidR="00523AE8" w:rsidRPr="00FD098A" w:rsidRDefault="00523AE8">
            <w:pPr>
              <w:pStyle w:val="ConsPlusNormal"/>
              <w:jc w:val="both"/>
            </w:pPr>
            <w:r w:rsidRPr="00FD098A">
              <w:t>Таможенные пошлины, налоги, уплачиваемые физическими лицами по единым ставкам таможенных пошлин, налогов или в виде совокупного таможенного платежа</w:t>
            </w:r>
          </w:p>
        </w:tc>
      </w:tr>
      <w:tr w:rsidR="00523AE8" w:rsidRPr="00FD098A" w:rsidTr="00865BD4">
        <w:tc>
          <w:tcPr>
            <w:tcW w:w="2126" w:type="dxa"/>
          </w:tcPr>
          <w:p w:rsidR="00523AE8" w:rsidRPr="00FD098A" w:rsidRDefault="00523AE8">
            <w:pPr>
              <w:pStyle w:val="ConsPlusNormal"/>
              <w:jc w:val="center"/>
            </w:pPr>
            <w:r w:rsidRPr="00FD098A">
              <w:t>153</w:t>
            </w:r>
          </w:p>
        </w:tc>
        <w:tc>
          <w:tcPr>
            <w:tcW w:w="4253" w:type="dxa"/>
          </w:tcPr>
          <w:p w:rsidR="00523AE8" w:rsidRPr="00FD098A" w:rsidRDefault="00523AE8">
            <w:pPr>
              <w:pStyle w:val="ConsPlusNormal"/>
              <w:jc w:val="center"/>
            </w:pPr>
            <w:r w:rsidRPr="00FD098A">
              <w:t>1 10 07000 01 0000 180</w:t>
            </w:r>
          </w:p>
        </w:tc>
        <w:tc>
          <w:tcPr>
            <w:tcW w:w="8925" w:type="dxa"/>
          </w:tcPr>
          <w:p w:rsidR="00523AE8" w:rsidRPr="00FD098A" w:rsidRDefault="00523AE8">
            <w:pPr>
              <w:pStyle w:val="ConsPlusNormal"/>
              <w:jc w:val="both"/>
            </w:pPr>
            <w:r w:rsidRPr="00FD098A">
              <w:t>Прочие поступления от внешнеэкономической деятельности</w:t>
            </w:r>
          </w:p>
        </w:tc>
      </w:tr>
      <w:tr w:rsidR="00523AE8" w:rsidRPr="00FD098A" w:rsidTr="00865BD4">
        <w:tc>
          <w:tcPr>
            <w:tcW w:w="2126" w:type="dxa"/>
          </w:tcPr>
          <w:p w:rsidR="00523AE8" w:rsidRPr="00FD098A" w:rsidRDefault="00523AE8">
            <w:pPr>
              <w:pStyle w:val="ConsPlusNormal"/>
              <w:jc w:val="center"/>
            </w:pPr>
            <w:r w:rsidRPr="00FD098A">
              <w:t>153</w:t>
            </w:r>
          </w:p>
        </w:tc>
        <w:tc>
          <w:tcPr>
            <w:tcW w:w="4253" w:type="dxa"/>
          </w:tcPr>
          <w:p w:rsidR="00523AE8" w:rsidRPr="00FD098A" w:rsidRDefault="00523AE8">
            <w:pPr>
              <w:pStyle w:val="ConsPlusNormal"/>
              <w:jc w:val="center"/>
            </w:pPr>
            <w:r w:rsidRPr="00FD098A">
              <w:t>1 10 08010 01 0000 180</w:t>
            </w:r>
          </w:p>
        </w:tc>
        <w:tc>
          <w:tcPr>
            <w:tcW w:w="8925" w:type="dxa"/>
          </w:tcPr>
          <w:p w:rsidR="00523AE8" w:rsidRPr="00FD098A" w:rsidRDefault="00523AE8">
            <w:pPr>
              <w:pStyle w:val="ConsPlusNormal"/>
              <w:jc w:val="both"/>
            </w:pPr>
            <w:r w:rsidRPr="00FD098A">
              <w:t>Поступления от внешнеэкономической деятельности в рамках межправительственных соглашений между Правительством Российской Федерации и Правительством Республики Беларусь</w:t>
            </w:r>
          </w:p>
        </w:tc>
      </w:tr>
      <w:tr w:rsidR="00523AE8" w:rsidRPr="00FD098A" w:rsidTr="00865BD4">
        <w:tc>
          <w:tcPr>
            <w:tcW w:w="2126" w:type="dxa"/>
          </w:tcPr>
          <w:p w:rsidR="00523AE8" w:rsidRPr="00FD098A" w:rsidRDefault="00523AE8">
            <w:pPr>
              <w:pStyle w:val="ConsPlusNormal"/>
              <w:jc w:val="center"/>
            </w:pPr>
            <w:r w:rsidRPr="00FD098A">
              <w:t>153</w:t>
            </w:r>
          </w:p>
        </w:tc>
        <w:tc>
          <w:tcPr>
            <w:tcW w:w="4253" w:type="dxa"/>
          </w:tcPr>
          <w:p w:rsidR="00523AE8" w:rsidRPr="00FD098A" w:rsidRDefault="00523AE8">
            <w:pPr>
              <w:pStyle w:val="ConsPlusNormal"/>
              <w:jc w:val="center"/>
            </w:pPr>
            <w:r w:rsidRPr="00FD098A">
              <w:t>1 10 09000 01 0000 180</w:t>
            </w:r>
          </w:p>
        </w:tc>
        <w:tc>
          <w:tcPr>
            <w:tcW w:w="8925" w:type="dxa"/>
          </w:tcPr>
          <w:p w:rsidR="00523AE8" w:rsidRPr="00FD098A" w:rsidRDefault="00523AE8">
            <w:pPr>
              <w:pStyle w:val="ConsPlusNormal"/>
              <w:jc w:val="both"/>
            </w:pPr>
            <w:r w:rsidRPr="00FD098A">
              <w:t>Авансовые платежи в счет будущих таможенных и иных платежей</w:t>
            </w:r>
          </w:p>
        </w:tc>
      </w:tr>
      <w:tr w:rsidR="00523AE8" w:rsidRPr="00FD098A" w:rsidTr="00865BD4">
        <w:tc>
          <w:tcPr>
            <w:tcW w:w="2126" w:type="dxa"/>
          </w:tcPr>
          <w:p w:rsidR="00523AE8" w:rsidRPr="00FD098A" w:rsidRDefault="00523AE8">
            <w:pPr>
              <w:pStyle w:val="ConsPlusNormal"/>
              <w:jc w:val="center"/>
            </w:pPr>
            <w:r w:rsidRPr="00FD098A">
              <w:t>153</w:t>
            </w:r>
          </w:p>
        </w:tc>
        <w:tc>
          <w:tcPr>
            <w:tcW w:w="4253" w:type="dxa"/>
          </w:tcPr>
          <w:p w:rsidR="00523AE8" w:rsidRPr="00FD098A" w:rsidRDefault="00523AE8">
            <w:pPr>
              <w:pStyle w:val="ConsPlusNormal"/>
              <w:jc w:val="center"/>
            </w:pPr>
            <w:r w:rsidRPr="00FD098A">
              <w:t>1 10 10000 01 0000 180</w:t>
            </w:r>
          </w:p>
        </w:tc>
        <w:tc>
          <w:tcPr>
            <w:tcW w:w="8925" w:type="dxa"/>
          </w:tcPr>
          <w:p w:rsidR="00523AE8" w:rsidRPr="00FD098A" w:rsidRDefault="00523AE8">
            <w:pPr>
              <w:pStyle w:val="ConsPlusNormal"/>
              <w:jc w:val="both"/>
            </w:pPr>
            <w:r w:rsidRPr="00FD098A">
              <w:t>Денежный залог в обеспечение уплаты таможенных и иных платежей</w:t>
            </w:r>
          </w:p>
        </w:tc>
      </w:tr>
      <w:tr w:rsidR="00523AE8" w:rsidRPr="00FD098A" w:rsidTr="00865BD4">
        <w:tc>
          <w:tcPr>
            <w:tcW w:w="2126" w:type="dxa"/>
          </w:tcPr>
          <w:p w:rsidR="00523AE8" w:rsidRPr="00FD098A" w:rsidRDefault="00523AE8">
            <w:pPr>
              <w:pStyle w:val="ConsPlusNormal"/>
              <w:jc w:val="center"/>
            </w:pPr>
            <w:r w:rsidRPr="00FD098A">
              <w:t>153</w:t>
            </w:r>
          </w:p>
        </w:tc>
        <w:tc>
          <w:tcPr>
            <w:tcW w:w="4253" w:type="dxa"/>
          </w:tcPr>
          <w:p w:rsidR="00523AE8" w:rsidRPr="00FD098A" w:rsidRDefault="00523AE8">
            <w:pPr>
              <w:pStyle w:val="ConsPlusNormal"/>
              <w:jc w:val="center"/>
            </w:pPr>
            <w:r w:rsidRPr="00FD098A">
              <w:t>1 10 11010 01 0000 180</w:t>
            </w:r>
          </w:p>
        </w:tc>
        <w:tc>
          <w:tcPr>
            <w:tcW w:w="8925"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в соответствии с Приложением N 5 к Договору о Евразийском экономическом союзе от 29 мая 2014 года</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rsidTr="00865BD4">
        <w:tc>
          <w:tcPr>
            <w:tcW w:w="2126" w:type="dxa"/>
          </w:tcPr>
          <w:p w:rsidR="00523AE8" w:rsidRPr="00FD098A" w:rsidRDefault="00523AE8">
            <w:pPr>
              <w:pStyle w:val="ConsPlusNormal"/>
              <w:jc w:val="center"/>
            </w:pPr>
            <w:r w:rsidRPr="00FD098A">
              <w:t>153</w:t>
            </w:r>
          </w:p>
        </w:tc>
        <w:tc>
          <w:tcPr>
            <w:tcW w:w="4253" w:type="dxa"/>
          </w:tcPr>
          <w:p w:rsidR="00523AE8" w:rsidRPr="00FD098A" w:rsidRDefault="00523AE8">
            <w:pPr>
              <w:pStyle w:val="ConsPlusNormal"/>
              <w:jc w:val="center"/>
            </w:pPr>
            <w:r w:rsidRPr="00FD098A">
              <w:t>1 10 11020 01 0000 180</w:t>
            </w:r>
          </w:p>
        </w:tc>
        <w:tc>
          <w:tcPr>
            <w:tcW w:w="8925" w:type="dxa"/>
          </w:tcPr>
          <w:p w:rsidR="00523AE8" w:rsidRPr="00FD098A" w:rsidRDefault="00523AE8">
            <w:pPr>
              <w:pStyle w:val="ConsPlusNormal"/>
              <w:jc w:val="both"/>
            </w:pPr>
            <w:r w:rsidRPr="00FD098A">
              <w:t>Суммы таможенных пошлин, налогов, взысканные таможенными органами Российской Федерации за счет обеспечения уплаты таможенных пошлин, налогов, предоставленного таможенным органам Российской Федерации, и подлежащие перечислению в бюджет Республики Беларусь</w:t>
            </w:r>
          </w:p>
        </w:tc>
      </w:tr>
      <w:tr w:rsidR="00523AE8" w:rsidRPr="00FD098A" w:rsidTr="00865BD4">
        <w:tc>
          <w:tcPr>
            <w:tcW w:w="2126" w:type="dxa"/>
          </w:tcPr>
          <w:p w:rsidR="00523AE8" w:rsidRPr="00FD098A" w:rsidRDefault="00523AE8">
            <w:pPr>
              <w:pStyle w:val="ConsPlusNormal"/>
              <w:jc w:val="center"/>
            </w:pPr>
            <w:r w:rsidRPr="00FD098A">
              <w:t>153</w:t>
            </w:r>
          </w:p>
        </w:tc>
        <w:tc>
          <w:tcPr>
            <w:tcW w:w="4253" w:type="dxa"/>
          </w:tcPr>
          <w:p w:rsidR="00523AE8" w:rsidRPr="00FD098A" w:rsidRDefault="00523AE8">
            <w:pPr>
              <w:pStyle w:val="ConsPlusNormal"/>
              <w:jc w:val="center"/>
            </w:pPr>
            <w:r w:rsidRPr="00FD098A">
              <w:t>1 10 11030 01 0000 180</w:t>
            </w:r>
          </w:p>
        </w:tc>
        <w:tc>
          <w:tcPr>
            <w:tcW w:w="8925" w:type="dxa"/>
          </w:tcPr>
          <w:p w:rsidR="00523AE8" w:rsidRPr="00FD098A" w:rsidRDefault="00523AE8">
            <w:pPr>
              <w:pStyle w:val="ConsPlusNormal"/>
              <w:jc w:val="both"/>
            </w:pPr>
            <w:r w:rsidRPr="00FD098A">
              <w:t>Суммы таможенных пошлин, налогов, взысканные таможенными органами Российской Федерации за счет обеспечения уплаты таможенных пошлин, налогов, предоставленного таможенным органам Российской Федерации, и подлежащие перечислению в бюджет Республики Казахстан</w:t>
            </w:r>
          </w:p>
        </w:tc>
      </w:tr>
      <w:tr w:rsidR="00523AE8" w:rsidRPr="00FD098A" w:rsidTr="00865BD4">
        <w:tc>
          <w:tcPr>
            <w:tcW w:w="2126" w:type="dxa"/>
          </w:tcPr>
          <w:p w:rsidR="00523AE8" w:rsidRPr="00FD098A" w:rsidRDefault="00523AE8">
            <w:pPr>
              <w:pStyle w:val="ConsPlusNormal"/>
              <w:jc w:val="center"/>
            </w:pPr>
            <w:r w:rsidRPr="00FD098A">
              <w:t>153</w:t>
            </w:r>
          </w:p>
        </w:tc>
        <w:tc>
          <w:tcPr>
            <w:tcW w:w="4253" w:type="dxa"/>
          </w:tcPr>
          <w:p w:rsidR="00523AE8" w:rsidRPr="00FD098A" w:rsidRDefault="00523AE8">
            <w:pPr>
              <w:pStyle w:val="ConsPlusNormal"/>
              <w:jc w:val="center"/>
            </w:pPr>
            <w:r w:rsidRPr="00FD098A">
              <w:t>1 10 11040 01 0000 140</w:t>
            </w:r>
          </w:p>
        </w:tc>
        <w:tc>
          <w:tcPr>
            <w:tcW w:w="8925" w:type="dxa"/>
          </w:tcPr>
          <w:p w:rsidR="00523AE8" w:rsidRPr="00FD098A" w:rsidRDefault="00523AE8">
            <w:pPr>
              <w:pStyle w:val="ConsPlusNormal"/>
              <w:jc w:val="both"/>
            </w:pPr>
            <w:r w:rsidRPr="00FD098A">
              <w:t>Денежные взыскания за счет обеспечения уплаты таможенных пошлин, налогов, предоставленного таможенным органам Республики Беларусь при перевозке товаров в соответствии с таможенной процедурой таможенного транзита по таможенной территории Евразийского экономического союза</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rsidTr="00865BD4">
        <w:tc>
          <w:tcPr>
            <w:tcW w:w="2126" w:type="dxa"/>
          </w:tcPr>
          <w:p w:rsidR="00523AE8" w:rsidRPr="00FD098A" w:rsidRDefault="00523AE8">
            <w:pPr>
              <w:pStyle w:val="ConsPlusNormal"/>
              <w:jc w:val="center"/>
            </w:pPr>
            <w:r w:rsidRPr="00FD098A">
              <w:t>153</w:t>
            </w:r>
          </w:p>
        </w:tc>
        <w:tc>
          <w:tcPr>
            <w:tcW w:w="4253" w:type="dxa"/>
          </w:tcPr>
          <w:p w:rsidR="00523AE8" w:rsidRPr="00FD098A" w:rsidRDefault="00523AE8">
            <w:pPr>
              <w:pStyle w:val="ConsPlusNormal"/>
              <w:jc w:val="center"/>
            </w:pPr>
            <w:r w:rsidRPr="00FD098A">
              <w:t>1 10 11050 01 0000 140</w:t>
            </w:r>
          </w:p>
        </w:tc>
        <w:tc>
          <w:tcPr>
            <w:tcW w:w="8925" w:type="dxa"/>
          </w:tcPr>
          <w:p w:rsidR="00523AE8" w:rsidRPr="00FD098A" w:rsidRDefault="00523AE8">
            <w:pPr>
              <w:pStyle w:val="ConsPlusNormal"/>
              <w:jc w:val="both"/>
            </w:pPr>
            <w:r w:rsidRPr="00FD098A">
              <w:t>Денежные взыскания за счет обеспечения уплаты таможенных пошлин, налогов, предоставленного таможенным органам Республики Казахстан при перевозке товаров в соответствии с таможенной процедурой таможенного транзита по таможенной территории Евразийского экономического союза</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rsidTr="00865BD4">
        <w:tc>
          <w:tcPr>
            <w:tcW w:w="2126" w:type="dxa"/>
          </w:tcPr>
          <w:p w:rsidR="00523AE8" w:rsidRPr="00FD098A" w:rsidRDefault="00523AE8">
            <w:pPr>
              <w:pStyle w:val="ConsPlusNormal"/>
              <w:jc w:val="center"/>
            </w:pPr>
            <w:r w:rsidRPr="00FD098A">
              <w:t>153</w:t>
            </w:r>
          </w:p>
        </w:tc>
        <w:tc>
          <w:tcPr>
            <w:tcW w:w="4253" w:type="dxa"/>
          </w:tcPr>
          <w:p w:rsidR="00523AE8" w:rsidRPr="00FD098A" w:rsidRDefault="00523AE8">
            <w:pPr>
              <w:pStyle w:val="ConsPlusNormal"/>
              <w:jc w:val="center"/>
            </w:pPr>
            <w:r w:rsidRPr="00FD098A">
              <w:t>1 10 11090 01 0000 180</w:t>
            </w:r>
          </w:p>
        </w:tc>
        <w:tc>
          <w:tcPr>
            <w:tcW w:w="8925" w:type="dxa"/>
          </w:tcPr>
          <w:p w:rsidR="00523AE8" w:rsidRPr="00FD098A" w:rsidRDefault="00523AE8">
            <w:pPr>
              <w:pStyle w:val="ConsPlusNormal"/>
              <w:jc w:val="both"/>
            </w:pPr>
            <w:r w:rsidRPr="00FD098A">
              <w:t xml:space="preserve">Распределенные ввозные таможенные пошлины (иные пошлины, налоги и сборы, имеющие </w:t>
            </w:r>
            <w:r w:rsidRPr="00FD098A">
              <w:lastRenderedPageBreak/>
              <w:t>эквивалентное действие), уплаченные на территории Российской Федерации</w:t>
            </w:r>
          </w:p>
        </w:tc>
      </w:tr>
      <w:tr w:rsidR="00523AE8" w:rsidRPr="00FD098A" w:rsidTr="00865BD4">
        <w:tc>
          <w:tcPr>
            <w:tcW w:w="2126" w:type="dxa"/>
          </w:tcPr>
          <w:p w:rsidR="00523AE8" w:rsidRPr="00FD098A" w:rsidRDefault="00523AE8">
            <w:pPr>
              <w:pStyle w:val="ConsPlusNormal"/>
              <w:jc w:val="center"/>
            </w:pPr>
            <w:r w:rsidRPr="00FD098A">
              <w:lastRenderedPageBreak/>
              <w:t>153</w:t>
            </w:r>
          </w:p>
        </w:tc>
        <w:tc>
          <w:tcPr>
            <w:tcW w:w="4253" w:type="dxa"/>
          </w:tcPr>
          <w:p w:rsidR="00523AE8" w:rsidRPr="00FD098A" w:rsidRDefault="00523AE8">
            <w:pPr>
              <w:pStyle w:val="ConsPlusNormal"/>
              <w:jc w:val="center"/>
            </w:pPr>
            <w:r w:rsidRPr="00FD098A">
              <w:t>1 10 11150 01 0000 180</w:t>
            </w:r>
          </w:p>
        </w:tc>
        <w:tc>
          <w:tcPr>
            <w:tcW w:w="8925" w:type="dxa"/>
          </w:tcPr>
          <w:p w:rsidR="00523AE8" w:rsidRPr="00FD098A" w:rsidRDefault="00523AE8">
            <w:pPr>
              <w:pStyle w:val="ConsPlusNormal"/>
              <w:jc w:val="both"/>
            </w:pPr>
            <w:r w:rsidRPr="00FD098A">
              <w:t>Вывозные таможенные пошлины (иные пошлины, налоги и сборы, имеющие эквивалентное действие), уплаченные в соответствии с Соглашением о порядке уплаты и зачисления вывозных таможенных пошлин (иных пошлин, налогов и сборов, имеющих эквивалентное действие) при вывозе с территории Республики Беларусь за пределы таможенной территории Таможенного союза нефти сырой и отдельных категорий товаров, выработанных из нефти</w:t>
            </w:r>
          </w:p>
        </w:tc>
      </w:tr>
      <w:tr w:rsidR="00523AE8" w:rsidRPr="00FD098A" w:rsidTr="00865BD4">
        <w:tc>
          <w:tcPr>
            <w:tcW w:w="2126" w:type="dxa"/>
          </w:tcPr>
          <w:p w:rsidR="00523AE8" w:rsidRPr="00FD098A" w:rsidRDefault="00523AE8">
            <w:pPr>
              <w:pStyle w:val="ConsPlusNormal"/>
              <w:jc w:val="center"/>
            </w:pPr>
            <w:r w:rsidRPr="00FD098A">
              <w:t>153</w:t>
            </w:r>
          </w:p>
        </w:tc>
        <w:tc>
          <w:tcPr>
            <w:tcW w:w="4253" w:type="dxa"/>
          </w:tcPr>
          <w:p w:rsidR="00523AE8" w:rsidRPr="00FD098A" w:rsidRDefault="00523AE8">
            <w:pPr>
              <w:pStyle w:val="ConsPlusNormal"/>
              <w:jc w:val="center"/>
            </w:pPr>
            <w:r w:rsidRPr="00FD098A">
              <w:t>1 10 11160 01 0000 180</w:t>
            </w:r>
          </w:p>
        </w:tc>
        <w:tc>
          <w:tcPr>
            <w:tcW w:w="8925" w:type="dxa"/>
          </w:tcPr>
          <w:p w:rsidR="00523AE8" w:rsidRPr="00FD098A" w:rsidRDefault="00523AE8">
            <w:pPr>
              <w:pStyle w:val="ConsPlusNormal"/>
              <w:jc w:val="both"/>
            </w:pPr>
            <w:r w:rsidRPr="00FD098A">
              <w:t>Специальные, антидемпинговые и компенсационные пошлины, уплаченные в соответствии с Приложением N 8 к Договору о Евразийском экономическом союзе от 29 мая 2014 года</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rsidTr="00865BD4">
        <w:tc>
          <w:tcPr>
            <w:tcW w:w="2126" w:type="dxa"/>
          </w:tcPr>
          <w:p w:rsidR="00523AE8" w:rsidRPr="00FD098A" w:rsidRDefault="00523AE8">
            <w:pPr>
              <w:pStyle w:val="ConsPlusNormal"/>
              <w:jc w:val="center"/>
            </w:pPr>
            <w:r w:rsidRPr="00FD098A">
              <w:t>153</w:t>
            </w:r>
          </w:p>
        </w:tc>
        <w:tc>
          <w:tcPr>
            <w:tcW w:w="4253" w:type="dxa"/>
          </w:tcPr>
          <w:p w:rsidR="00523AE8" w:rsidRPr="00FD098A" w:rsidRDefault="00523AE8">
            <w:pPr>
              <w:pStyle w:val="ConsPlusNormal"/>
              <w:jc w:val="center"/>
            </w:pPr>
            <w:r w:rsidRPr="00FD098A">
              <w:t>1 10 11200 01 0000 180</w:t>
            </w:r>
          </w:p>
        </w:tc>
        <w:tc>
          <w:tcPr>
            <w:tcW w:w="8925" w:type="dxa"/>
          </w:tcPr>
          <w:p w:rsidR="00523AE8" w:rsidRPr="00FD098A" w:rsidRDefault="00523AE8">
            <w:pPr>
              <w:pStyle w:val="ConsPlusNormal"/>
              <w:jc w:val="both"/>
            </w:pPr>
            <w:r w:rsidRPr="00FD098A">
              <w:t>Распределенные специальные, антидемпинговые и компенсационные пошлины, уплаченные на территории Российской Федерации</w:t>
            </w:r>
          </w:p>
        </w:tc>
      </w:tr>
      <w:tr w:rsidR="00523AE8" w:rsidRPr="00FD098A" w:rsidTr="00865BD4">
        <w:tc>
          <w:tcPr>
            <w:tcW w:w="2126" w:type="dxa"/>
          </w:tcPr>
          <w:p w:rsidR="00523AE8" w:rsidRPr="00FD098A" w:rsidRDefault="00523AE8">
            <w:pPr>
              <w:pStyle w:val="ConsPlusNormal"/>
              <w:jc w:val="center"/>
            </w:pPr>
            <w:r w:rsidRPr="00FD098A">
              <w:t>153</w:t>
            </w:r>
          </w:p>
        </w:tc>
        <w:tc>
          <w:tcPr>
            <w:tcW w:w="4253" w:type="dxa"/>
          </w:tcPr>
          <w:p w:rsidR="00523AE8" w:rsidRPr="00FD098A" w:rsidRDefault="00523AE8">
            <w:pPr>
              <w:pStyle w:val="ConsPlusNormal"/>
              <w:jc w:val="center"/>
            </w:pPr>
            <w:r w:rsidRPr="00FD098A">
              <w:t>1 10 11230 01 0000 180</w:t>
            </w:r>
          </w:p>
        </w:tc>
        <w:tc>
          <w:tcPr>
            <w:tcW w:w="8925" w:type="dxa"/>
          </w:tcPr>
          <w:p w:rsidR="00523AE8" w:rsidRPr="00FD098A" w:rsidRDefault="00523AE8">
            <w:pPr>
              <w:pStyle w:val="ConsPlusNormal"/>
              <w:jc w:val="both"/>
            </w:pPr>
            <w:r w:rsidRPr="00FD098A">
              <w:t>Предварительные специальные, предварительные антидемпинговые и предварительные компенсационные пошлины, уплаченные в соответствии с Приложением N 8 к Договору о Евразийском экономическом союзе от 29 мая 2014 года</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rsidTr="00865BD4">
        <w:tc>
          <w:tcPr>
            <w:tcW w:w="2126" w:type="dxa"/>
          </w:tcPr>
          <w:p w:rsidR="00523AE8" w:rsidRPr="00FD098A" w:rsidRDefault="00523AE8">
            <w:pPr>
              <w:pStyle w:val="ConsPlusNormal"/>
              <w:jc w:val="center"/>
            </w:pPr>
            <w:r w:rsidRPr="00FD098A">
              <w:t>153</w:t>
            </w:r>
          </w:p>
        </w:tc>
        <w:tc>
          <w:tcPr>
            <w:tcW w:w="4253" w:type="dxa"/>
          </w:tcPr>
          <w:p w:rsidR="00523AE8" w:rsidRPr="00FD098A" w:rsidRDefault="00523AE8">
            <w:pPr>
              <w:pStyle w:val="ConsPlusNormal"/>
              <w:jc w:val="center"/>
            </w:pPr>
            <w:r w:rsidRPr="00FD098A">
              <w:t>1 10 11240 01 0000 180</w:t>
            </w:r>
          </w:p>
        </w:tc>
        <w:tc>
          <w:tcPr>
            <w:tcW w:w="8925" w:type="dxa"/>
          </w:tcPr>
          <w:p w:rsidR="00523AE8" w:rsidRPr="00FD098A" w:rsidRDefault="00523AE8">
            <w:pPr>
              <w:pStyle w:val="ConsPlusNormal"/>
              <w:jc w:val="both"/>
            </w:pPr>
            <w:r w:rsidRPr="00FD098A">
              <w:t>Суммы таможенных пошлин, налогов, взысканные таможенными органами Российской Федерации за счет обеспечения уплаты таможенных пошлин, налогов, предоставленного таможенным органам Российской Федерации, и подлежащие перечислению в бюджет Республики Армения</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rsidTr="00865BD4">
        <w:tc>
          <w:tcPr>
            <w:tcW w:w="2126" w:type="dxa"/>
          </w:tcPr>
          <w:p w:rsidR="00523AE8" w:rsidRPr="00FD098A" w:rsidRDefault="00523AE8">
            <w:pPr>
              <w:pStyle w:val="ConsPlusNormal"/>
              <w:jc w:val="center"/>
            </w:pPr>
            <w:r w:rsidRPr="00FD098A">
              <w:t>153</w:t>
            </w:r>
          </w:p>
        </w:tc>
        <w:tc>
          <w:tcPr>
            <w:tcW w:w="4253" w:type="dxa"/>
          </w:tcPr>
          <w:p w:rsidR="00523AE8" w:rsidRPr="00FD098A" w:rsidRDefault="00523AE8">
            <w:pPr>
              <w:pStyle w:val="ConsPlusNormal"/>
              <w:jc w:val="center"/>
            </w:pPr>
            <w:r w:rsidRPr="00FD098A">
              <w:t>1 10 11250 01 0000 140</w:t>
            </w:r>
          </w:p>
        </w:tc>
        <w:tc>
          <w:tcPr>
            <w:tcW w:w="8925" w:type="dxa"/>
          </w:tcPr>
          <w:p w:rsidR="00523AE8" w:rsidRPr="00FD098A" w:rsidRDefault="00523AE8">
            <w:pPr>
              <w:pStyle w:val="ConsPlusNormal"/>
              <w:jc w:val="both"/>
            </w:pPr>
            <w:r w:rsidRPr="00FD098A">
              <w:t>Денежные взыскания за счет обеспечения уплаты таможенных пошлин, налогов, предоставленного таможенным органам Республики Армения при перевозке товаров в соответствии с таможенной процедурой таможенного транзита по таможенной территории Евразийского экономического союза</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rsidTr="00865BD4">
        <w:tc>
          <w:tcPr>
            <w:tcW w:w="2126" w:type="dxa"/>
          </w:tcPr>
          <w:p w:rsidR="00523AE8" w:rsidRPr="00FD098A" w:rsidRDefault="00523AE8">
            <w:pPr>
              <w:pStyle w:val="ConsPlusNormal"/>
              <w:jc w:val="center"/>
            </w:pPr>
            <w:r w:rsidRPr="00FD098A">
              <w:t>000</w:t>
            </w:r>
          </w:p>
        </w:tc>
        <w:tc>
          <w:tcPr>
            <w:tcW w:w="4253" w:type="dxa"/>
          </w:tcPr>
          <w:p w:rsidR="00523AE8" w:rsidRPr="00FD098A" w:rsidRDefault="00523AE8">
            <w:pPr>
              <w:pStyle w:val="ConsPlusNormal"/>
              <w:jc w:val="center"/>
            </w:pPr>
            <w:r w:rsidRPr="00FD098A">
              <w:t>1 10 11340 01 0000 180</w:t>
            </w:r>
          </w:p>
        </w:tc>
        <w:tc>
          <w:tcPr>
            <w:tcW w:w="8925" w:type="dxa"/>
            <w:vAlign w:val="center"/>
          </w:tcPr>
          <w:p w:rsidR="00523AE8" w:rsidRPr="00FD098A" w:rsidRDefault="00523AE8">
            <w:pPr>
              <w:pStyle w:val="ConsPlusNormal"/>
              <w:jc w:val="both"/>
            </w:pPr>
            <w:r w:rsidRPr="00FD098A">
              <w:t>Суммы таможенных пошлин, налогов, взысканные таможенными органами Российской Федерации за счет обеспечения уплаты таможенных пошлин, налогов, предоставленного таможенным органам Российской Федерации, и подлежащие перечислению в бюджет Кыргызской Республики</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02.06.2015 N 86н)</w:t>
            </w:r>
          </w:p>
        </w:tc>
      </w:tr>
      <w:tr w:rsidR="00523AE8" w:rsidRPr="00FD098A" w:rsidTr="00865BD4">
        <w:tc>
          <w:tcPr>
            <w:tcW w:w="2126" w:type="dxa"/>
          </w:tcPr>
          <w:p w:rsidR="00523AE8" w:rsidRPr="00FD098A" w:rsidRDefault="00523AE8">
            <w:pPr>
              <w:pStyle w:val="ConsPlusNormal"/>
              <w:jc w:val="center"/>
            </w:pPr>
            <w:r w:rsidRPr="00FD098A">
              <w:lastRenderedPageBreak/>
              <w:t>000</w:t>
            </w:r>
          </w:p>
        </w:tc>
        <w:tc>
          <w:tcPr>
            <w:tcW w:w="4253" w:type="dxa"/>
          </w:tcPr>
          <w:p w:rsidR="00523AE8" w:rsidRPr="00FD098A" w:rsidRDefault="00523AE8">
            <w:pPr>
              <w:pStyle w:val="ConsPlusNormal"/>
              <w:jc w:val="center"/>
            </w:pPr>
            <w:r w:rsidRPr="00FD098A">
              <w:t>1 10 11350 01 0000 140</w:t>
            </w:r>
          </w:p>
        </w:tc>
        <w:tc>
          <w:tcPr>
            <w:tcW w:w="8925" w:type="dxa"/>
            <w:vAlign w:val="center"/>
          </w:tcPr>
          <w:p w:rsidR="00523AE8" w:rsidRPr="00FD098A" w:rsidRDefault="00523AE8">
            <w:pPr>
              <w:pStyle w:val="ConsPlusNormal"/>
              <w:jc w:val="both"/>
            </w:pPr>
            <w:r w:rsidRPr="00FD098A">
              <w:t>Денежные взыскания за счет обеспечения уплаты таможенных пошлин, налогов, предоставленного таможенным органам Кыргызской Республики при перевозке товаров в соответствии с таможенной процедурой таможенного транзита по таможенной территории Евразийского экономического союза</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02.06.2015 N 86н)</w:t>
            </w:r>
          </w:p>
        </w:tc>
      </w:tr>
      <w:tr w:rsidR="00523AE8" w:rsidRPr="00FD098A" w:rsidTr="00865BD4">
        <w:tc>
          <w:tcPr>
            <w:tcW w:w="2126" w:type="dxa"/>
          </w:tcPr>
          <w:p w:rsidR="00523AE8" w:rsidRPr="00FD098A" w:rsidRDefault="00523AE8">
            <w:pPr>
              <w:pStyle w:val="ConsPlusNormal"/>
              <w:jc w:val="center"/>
            </w:pPr>
            <w:r w:rsidRPr="00FD098A">
              <w:t>153</w:t>
            </w:r>
          </w:p>
        </w:tc>
        <w:tc>
          <w:tcPr>
            <w:tcW w:w="4253" w:type="dxa"/>
          </w:tcPr>
          <w:p w:rsidR="00523AE8" w:rsidRPr="00FD098A" w:rsidRDefault="00523AE8">
            <w:pPr>
              <w:pStyle w:val="ConsPlusNormal"/>
              <w:jc w:val="center"/>
            </w:pPr>
            <w:r w:rsidRPr="00FD098A">
              <w:t>1 12 08000 01 0000 120</w:t>
            </w:r>
          </w:p>
        </w:tc>
        <w:tc>
          <w:tcPr>
            <w:tcW w:w="8925" w:type="dxa"/>
          </w:tcPr>
          <w:p w:rsidR="00523AE8" w:rsidRPr="00FD098A" w:rsidRDefault="00523AE8">
            <w:pPr>
              <w:pStyle w:val="ConsPlusNormal"/>
              <w:jc w:val="both"/>
            </w:pPr>
            <w:r w:rsidRPr="00FD098A">
              <w:t>Утилизационный сбор</w:t>
            </w:r>
          </w:p>
        </w:tc>
      </w:tr>
      <w:tr w:rsidR="00523AE8" w:rsidRPr="00FD098A" w:rsidTr="00865BD4">
        <w:tc>
          <w:tcPr>
            <w:tcW w:w="2126" w:type="dxa"/>
          </w:tcPr>
          <w:p w:rsidR="00523AE8" w:rsidRPr="00FD098A" w:rsidRDefault="00523AE8">
            <w:pPr>
              <w:pStyle w:val="ConsPlusNormal"/>
              <w:jc w:val="center"/>
            </w:pPr>
            <w:r w:rsidRPr="00FD098A">
              <w:t>153</w:t>
            </w:r>
          </w:p>
        </w:tc>
        <w:tc>
          <w:tcPr>
            <w:tcW w:w="4253" w:type="dxa"/>
          </w:tcPr>
          <w:p w:rsidR="00523AE8" w:rsidRPr="00FD098A" w:rsidRDefault="00523AE8">
            <w:pPr>
              <w:pStyle w:val="ConsPlusNormal"/>
              <w:jc w:val="center"/>
            </w:pPr>
            <w:r w:rsidRPr="00FD098A">
              <w:t>1 14 02014 01 0000 410</w:t>
            </w:r>
          </w:p>
        </w:tc>
        <w:tc>
          <w:tcPr>
            <w:tcW w:w="8925" w:type="dxa"/>
          </w:tcPr>
          <w:p w:rsidR="00523AE8" w:rsidRPr="00FD098A" w:rsidRDefault="00523AE8">
            <w:pPr>
              <w:pStyle w:val="ConsPlusNormal"/>
              <w:jc w:val="both"/>
            </w:pPr>
            <w:r w:rsidRPr="00FD098A">
              <w:t>Доходы от реализации высвобождаемого движимого и недвижимого военного и иного имущества федеральных органов исполнительной власти, в которых предусмотрена военная и приравненная к ней служба (в части реализации основных средств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153</w:t>
            </w:r>
          </w:p>
        </w:tc>
        <w:tc>
          <w:tcPr>
            <w:tcW w:w="4253" w:type="dxa"/>
          </w:tcPr>
          <w:p w:rsidR="00523AE8" w:rsidRPr="00FD098A" w:rsidRDefault="00523AE8">
            <w:pPr>
              <w:pStyle w:val="ConsPlusNormal"/>
              <w:jc w:val="center"/>
            </w:pPr>
            <w:r w:rsidRPr="00FD098A">
              <w:t>1 14 02014 01 0000 440</w:t>
            </w:r>
          </w:p>
        </w:tc>
        <w:tc>
          <w:tcPr>
            <w:tcW w:w="8925" w:type="dxa"/>
          </w:tcPr>
          <w:p w:rsidR="00523AE8" w:rsidRPr="00FD098A" w:rsidRDefault="00523AE8">
            <w:pPr>
              <w:pStyle w:val="ConsPlusNormal"/>
              <w:jc w:val="both"/>
            </w:pPr>
            <w:r w:rsidRPr="00FD098A">
              <w:t>Доходы от реализации высвобождаемого движимого и недвижимого военного и иного имущества федеральных органов исполнительной власти, в которых предусмотрена военная и приравненная к ней служба (в части реализации материальных запасов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153</w:t>
            </w:r>
          </w:p>
        </w:tc>
        <w:tc>
          <w:tcPr>
            <w:tcW w:w="4253" w:type="dxa"/>
          </w:tcPr>
          <w:p w:rsidR="00523AE8" w:rsidRPr="00FD098A" w:rsidRDefault="00523AE8">
            <w:pPr>
              <w:pStyle w:val="ConsPlusNormal"/>
              <w:jc w:val="center"/>
            </w:pPr>
            <w:r w:rsidRPr="00FD098A">
              <w:t>1 15 06000 01 0000 140</w:t>
            </w:r>
          </w:p>
        </w:tc>
        <w:tc>
          <w:tcPr>
            <w:tcW w:w="8925" w:type="dxa"/>
          </w:tcPr>
          <w:p w:rsidR="00523AE8" w:rsidRPr="00FD098A" w:rsidRDefault="00523AE8">
            <w:pPr>
              <w:pStyle w:val="ConsPlusNormal"/>
              <w:jc w:val="both"/>
            </w:pPr>
            <w:r w:rsidRPr="00FD098A">
              <w:t>Средства, уплачиваемые импортерами таможенным органам за выдачу акцизных марок</w:t>
            </w:r>
          </w:p>
        </w:tc>
      </w:tr>
      <w:tr w:rsidR="00523AE8" w:rsidRPr="00FD098A" w:rsidTr="00865BD4">
        <w:tc>
          <w:tcPr>
            <w:tcW w:w="2126" w:type="dxa"/>
          </w:tcPr>
          <w:p w:rsidR="00523AE8" w:rsidRPr="00FD098A" w:rsidRDefault="00523AE8">
            <w:pPr>
              <w:pStyle w:val="ConsPlusNormal"/>
              <w:jc w:val="center"/>
            </w:pPr>
            <w:r w:rsidRPr="00FD098A">
              <w:t>153</w:t>
            </w:r>
          </w:p>
        </w:tc>
        <w:tc>
          <w:tcPr>
            <w:tcW w:w="4253" w:type="dxa"/>
          </w:tcPr>
          <w:p w:rsidR="00523AE8" w:rsidRPr="00FD098A" w:rsidRDefault="00523AE8">
            <w:pPr>
              <w:pStyle w:val="ConsPlusNormal"/>
              <w:jc w:val="center"/>
            </w:pPr>
            <w:r w:rsidRPr="00FD098A">
              <w:t>1 16 04000 01 0000 140</w:t>
            </w:r>
          </w:p>
        </w:tc>
        <w:tc>
          <w:tcPr>
            <w:tcW w:w="8925" w:type="dxa"/>
          </w:tcPr>
          <w:p w:rsidR="00523AE8" w:rsidRPr="00FD098A" w:rsidRDefault="00523AE8">
            <w:pPr>
              <w:pStyle w:val="ConsPlusNormal"/>
              <w:jc w:val="both"/>
            </w:pPr>
            <w:r w:rsidRPr="00FD098A">
              <w:t>Денежные взыскания (штрафы) за нарушение актов, составляющих право Евразийского экономического союза, законодательства Российской Федерации о таможенном деле</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rsidTr="00865BD4">
        <w:tc>
          <w:tcPr>
            <w:tcW w:w="2126" w:type="dxa"/>
          </w:tcPr>
          <w:p w:rsidR="00523AE8" w:rsidRPr="00FD098A" w:rsidRDefault="00523AE8">
            <w:pPr>
              <w:pStyle w:val="ConsPlusNormal"/>
              <w:jc w:val="center"/>
            </w:pPr>
            <w:r w:rsidRPr="00FD098A">
              <w:t>153</w:t>
            </w:r>
          </w:p>
        </w:tc>
        <w:tc>
          <w:tcPr>
            <w:tcW w:w="4253" w:type="dxa"/>
          </w:tcPr>
          <w:p w:rsidR="00523AE8" w:rsidRPr="00FD098A" w:rsidRDefault="00523AE8">
            <w:pPr>
              <w:pStyle w:val="ConsPlusNormal"/>
              <w:jc w:val="center"/>
            </w:pPr>
            <w:r w:rsidRPr="00FD098A">
              <w:t>1 17 13010 01 0000 180</w:t>
            </w:r>
          </w:p>
        </w:tc>
        <w:tc>
          <w:tcPr>
            <w:tcW w:w="8925" w:type="dxa"/>
          </w:tcPr>
          <w:p w:rsidR="00523AE8" w:rsidRPr="00FD098A" w:rsidRDefault="00523AE8">
            <w:pPr>
              <w:pStyle w:val="ConsPlusNormal"/>
              <w:jc w:val="both"/>
            </w:pPr>
            <w:r w:rsidRPr="00FD098A">
              <w:t>Денежные средства, вырученные от реализации товаров, задержанных или изъятых таможенными органами</w:t>
            </w:r>
          </w:p>
        </w:tc>
      </w:tr>
      <w:tr w:rsidR="00523AE8" w:rsidRPr="00FD098A" w:rsidTr="00865BD4">
        <w:tc>
          <w:tcPr>
            <w:tcW w:w="2126" w:type="dxa"/>
          </w:tcPr>
          <w:p w:rsidR="00523AE8" w:rsidRPr="00FD098A" w:rsidRDefault="00523AE8">
            <w:pPr>
              <w:pStyle w:val="ConsPlusNormal"/>
              <w:jc w:val="center"/>
            </w:pPr>
            <w:r w:rsidRPr="00FD098A">
              <w:t>153</w:t>
            </w:r>
          </w:p>
        </w:tc>
        <w:tc>
          <w:tcPr>
            <w:tcW w:w="4253" w:type="dxa"/>
          </w:tcPr>
          <w:p w:rsidR="00523AE8" w:rsidRPr="00FD098A" w:rsidRDefault="00523AE8">
            <w:pPr>
              <w:pStyle w:val="ConsPlusNormal"/>
              <w:jc w:val="center"/>
            </w:pPr>
            <w:r w:rsidRPr="00FD098A">
              <w:t>1 17 13020 01 0000 180</w:t>
            </w:r>
          </w:p>
        </w:tc>
        <w:tc>
          <w:tcPr>
            <w:tcW w:w="8925"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rsidTr="00865BD4">
        <w:tc>
          <w:tcPr>
            <w:tcW w:w="2126" w:type="dxa"/>
          </w:tcPr>
          <w:p w:rsidR="00523AE8" w:rsidRPr="00FD098A" w:rsidRDefault="00523AE8">
            <w:pPr>
              <w:pStyle w:val="ConsPlusNormal"/>
              <w:jc w:val="center"/>
            </w:pPr>
            <w:r w:rsidRPr="00FD098A">
              <w:t>153</w:t>
            </w:r>
          </w:p>
        </w:tc>
        <w:tc>
          <w:tcPr>
            <w:tcW w:w="4253" w:type="dxa"/>
          </w:tcPr>
          <w:p w:rsidR="00523AE8" w:rsidRPr="00FD098A" w:rsidRDefault="00523AE8">
            <w:pPr>
              <w:pStyle w:val="ConsPlusNormal"/>
              <w:jc w:val="center"/>
            </w:pPr>
            <w:r w:rsidRPr="00FD098A">
              <w:t>2 07 01012 01 0000 180</w:t>
            </w:r>
          </w:p>
        </w:tc>
        <w:tc>
          <w:tcPr>
            <w:tcW w:w="8925" w:type="dxa"/>
          </w:tcPr>
          <w:p w:rsidR="00523AE8" w:rsidRPr="00FD098A" w:rsidRDefault="00523AE8">
            <w:pPr>
              <w:pStyle w:val="ConsPlusNormal"/>
              <w:jc w:val="both"/>
            </w:pPr>
            <w:r w:rsidRPr="00FD098A">
              <w:t>Проценты, уплачиваемые в случае нарушения сроков перечисления сумм вывозных таможенных пошлин</w:t>
            </w:r>
          </w:p>
        </w:tc>
      </w:tr>
      <w:tr w:rsidR="00523AE8" w:rsidRPr="00FD098A" w:rsidTr="00865BD4">
        <w:tc>
          <w:tcPr>
            <w:tcW w:w="2126" w:type="dxa"/>
          </w:tcPr>
          <w:p w:rsidR="00523AE8" w:rsidRPr="00FD098A" w:rsidRDefault="00523AE8">
            <w:pPr>
              <w:pStyle w:val="ConsPlusNormal"/>
              <w:jc w:val="center"/>
              <w:outlineLvl w:val="2"/>
            </w:pPr>
            <w:r w:rsidRPr="00FD098A">
              <w:t>155</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Федеральное архивное агентство</w:t>
            </w:r>
          </w:p>
        </w:tc>
      </w:tr>
      <w:tr w:rsidR="00523AE8" w:rsidRPr="00FD098A" w:rsidTr="00865BD4">
        <w:tc>
          <w:tcPr>
            <w:tcW w:w="2126" w:type="dxa"/>
          </w:tcPr>
          <w:p w:rsidR="00523AE8" w:rsidRPr="00FD098A" w:rsidRDefault="00523AE8">
            <w:pPr>
              <w:pStyle w:val="ConsPlusNormal"/>
              <w:jc w:val="center"/>
              <w:outlineLvl w:val="2"/>
            </w:pPr>
            <w:r w:rsidRPr="00FD098A">
              <w:t>157</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Федеральная служба государственной статистики</w:t>
            </w:r>
          </w:p>
        </w:tc>
      </w:tr>
      <w:tr w:rsidR="00523AE8" w:rsidRPr="00FD098A" w:rsidTr="00865BD4">
        <w:tc>
          <w:tcPr>
            <w:tcW w:w="2126" w:type="dxa"/>
          </w:tcPr>
          <w:p w:rsidR="00523AE8" w:rsidRPr="00FD098A" w:rsidRDefault="00523AE8">
            <w:pPr>
              <w:pStyle w:val="ConsPlusNormal"/>
              <w:jc w:val="center"/>
            </w:pPr>
            <w:r w:rsidRPr="00FD098A">
              <w:t>157</w:t>
            </w:r>
          </w:p>
        </w:tc>
        <w:tc>
          <w:tcPr>
            <w:tcW w:w="4253" w:type="dxa"/>
          </w:tcPr>
          <w:p w:rsidR="00523AE8" w:rsidRPr="00FD098A" w:rsidRDefault="00523AE8">
            <w:pPr>
              <w:pStyle w:val="ConsPlusNormal"/>
              <w:jc w:val="center"/>
            </w:pPr>
            <w:r w:rsidRPr="00FD098A">
              <w:t>1 13 01040 01 0000 130</w:t>
            </w:r>
          </w:p>
        </w:tc>
        <w:tc>
          <w:tcPr>
            <w:tcW w:w="8925" w:type="dxa"/>
          </w:tcPr>
          <w:p w:rsidR="00523AE8" w:rsidRPr="00FD098A" w:rsidRDefault="00523AE8">
            <w:pPr>
              <w:pStyle w:val="ConsPlusNormal"/>
              <w:jc w:val="both"/>
            </w:pPr>
            <w:r w:rsidRPr="00FD098A">
              <w:t>Доходы от оказания платных услуг по предоставлению статистической информации</w:t>
            </w:r>
          </w:p>
        </w:tc>
      </w:tr>
      <w:tr w:rsidR="00523AE8" w:rsidRPr="00FD098A" w:rsidTr="00865BD4">
        <w:tc>
          <w:tcPr>
            <w:tcW w:w="2126" w:type="dxa"/>
          </w:tcPr>
          <w:p w:rsidR="00523AE8" w:rsidRPr="00FD098A" w:rsidRDefault="00523AE8">
            <w:pPr>
              <w:pStyle w:val="ConsPlusNormal"/>
              <w:jc w:val="center"/>
              <w:outlineLvl w:val="2"/>
            </w:pPr>
            <w:r w:rsidRPr="00FD098A">
              <w:t>160</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Федеральная служба по регулированию алкогольного рынка</w:t>
            </w:r>
          </w:p>
        </w:tc>
      </w:tr>
      <w:tr w:rsidR="00523AE8" w:rsidRPr="00FD098A" w:rsidTr="00865BD4">
        <w:tc>
          <w:tcPr>
            <w:tcW w:w="2126" w:type="dxa"/>
          </w:tcPr>
          <w:p w:rsidR="00523AE8" w:rsidRPr="00FD098A" w:rsidRDefault="00523AE8">
            <w:pPr>
              <w:pStyle w:val="ConsPlusNormal"/>
              <w:jc w:val="center"/>
            </w:pPr>
            <w:r w:rsidRPr="00FD098A">
              <w:t>160</w:t>
            </w:r>
          </w:p>
        </w:tc>
        <w:tc>
          <w:tcPr>
            <w:tcW w:w="4253" w:type="dxa"/>
          </w:tcPr>
          <w:p w:rsidR="00523AE8" w:rsidRPr="00FD098A" w:rsidRDefault="00523AE8">
            <w:pPr>
              <w:pStyle w:val="ConsPlusNormal"/>
              <w:jc w:val="center"/>
            </w:pPr>
            <w:r w:rsidRPr="00FD098A">
              <w:t>1 09 05060 01 0000 110</w:t>
            </w:r>
          </w:p>
        </w:tc>
        <w:tc>
          <w:tcPr>
            <w:tcW w:w="8925" w:type="dxa"/>
          </w:tcPr>
          <w:p w:rsidR="00523AE8" w:rsidRPr="00FD098A" w:rsidRDefault="00523AE8">
            <w:pPr>
              <w:pStyle w:val="ConsPlusNormal"/>
              <w:jc w:val="both"/>
            </w:pPr>
            <w:r w:rsidRPr="00FD098A">
              <w:t>Исключено. - Приказ Минфина России от 16.12.2013 N 121н</w:t>
            </w:r>
          </w:p>
        </w:tc>
      </w:tr>
      <w:tr w:rsidR="00523AE8" w:rsidRPr="00FD098A" w:rsidTr="00865BD4">
        <w:tc>
          <w:tcPr>
            <w:tcW w:w="2126" w:type="dxa"/>
          </w:tcPr>
          <w:p w:rsidR="00523AE8" w:rsidRPr="00FD098A" w:rsidRDefault="00523AE8">
            <w:pPr>
              <w:pStyle w:val="ConsPlusNormal"/>
              <w:jc w:val="center"/>
            </w:pPr>
            <w:r w:rsidRPr="00FD098A">
              <w:t>160</w:t>
            </w:r>
          </w:p>
        </w:tc>
        <w:tc>
          <w:tcPr>
            <w:tcW w:w="4253" w:type="dxa"/>
          </w:tcPr>
          <w:p w:rsidR="00523AE8" w:rsidRPr="00FD098A" w:rsidRDefault="00523AE8">
            <w:pPr>
              <w:pStyle w:val="ConsPlusNormal"/>
              <w:jc w:val="center"/>
            </w:pPr>
            <w:r w:rsidRPr="00FD098A">
              <w:t>1 16 02010 01 0000 140</w:t>
            </w:r>
          </w:p>
        </w:tc>
        <w:tc>
          <w:tcPr>
            <w:tcW w:w="8925" w:type="dxa"/>
          </w:tcPr>
          <w:p w:rsidR="00523AE8" w:rsidRPr="00FD098A" w:rsidRDefault="00523AE8">
            <w:pPr>
              <w:pStyle w:val="ConsPlusNormal"/>
              <w:jc w:val="both"/>
            </w:pPr>
            <w:r w:rsidRPr="00FD098A">
              <w:t xml:space="preserve">Денежные взыскания (штрафы) за нарушение антимонопольного законодательства в сфере </w:t>
            </w:r>
            <w:r w:rsidRPr="00FD098A">
              <w:lastRenderedPageBreak/>
              <w:t>конкуренции на товарных рынках, защиты конкуренции на рынке финансовых услуг, законодательства о естественных монополиях и законодательства о государственном регулировании цен (тарифов), налагаемые федеральными органами государственной власти</w:t>
            </w:r>
          </w:p>
        </w:tc>
      </w:tr>
      <w:tr w:rsidR="00523AE8" w:rsidRPr="00FD098A" w:rsidTr="00865BD4">
        <w:tc>
          <w:tcPr>
            <w:tcW w:w="2126" w:type="dxa"/>
          </w:tcPr>
          <w:p w:rsidR="00523AE8" w:rsidRPr="00FD098A" w:rsidRDefault="00523AE8">
            <w:pPr>
              <w:pStyle w:val="ConsPlusNormal"/>
              <w:jc w:val="center"/>
            </w:pPr>
            <w:r w:rsidRPr="00FD098A">
              <w:lastRenderedPageBreak/>
              <w:t>160</w:t>
            </w:r>
          </w:p>
        </w:tc>
        <w:tc>
          <w:tcPr>
            <w:tcW w:w="4253" w:type="dxa"/>
          </w:tcPr>
          <w:p w:rsidR="00523AE8" w:rsidRPr="00FD098A" w:rsidRDefault="00523AE8">
            <w:pPr>
              <w:pStyle w:val="ConsPlusNormal"/>
              <w:jc w:val="center"/>
            </w:pPr>
            <w:r w:rsidRPr="00FD098A">
              <w:t>1 16 08010 01 0000 140</w:t>
            </w:r>
          </w:p>
        </w:tc>
        <w:tc>
          <w:tcPr>
            <w:tcW w:w="8925" w:type="dxa"/>
          </w:tcPr>
          <w:p w:rsidR="00523AE8" w:rsidRPr="00FD098A" w:rsidRDefault="00523AE8">
            <w:pPr>
              <w:pStyle w:val="ConsPlusNormal"/>
              <w:jc w:val="both"/>
            </w:pPr>
            <w:r w:rsidRPr="00FD098A">
              <w:t>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продукции</w:t>
            </w:r>
          </w:p>
        </w:tc>
      </w:tr>
      <w:tr w:rsidR="00523AE8" w:rsidRPr="00FD098A" w:rsidTr="00865BD4">
        <w:tc>
          <w:tcPr>
            <w:tcW w:w="2126" w:type="dxa"/>
          </w:tcPr>
          <w:p w:rsidR="00523AE8" w:rsidRPr="00FD098A" w:rsidRDefault="00523AE8">
            <w:pPr>
              <w:pStyle w:val="ConsPlusNormal"/>
              <w:jc w:val="center"/>
              <w:outlineLvl w:val="2"/>
            </w:pPr>
            <w:r w:rsidRPr="00FD098A">
              <w:t>161</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Федеральная антимонопольная служба</w:t>
            </w:r>
          </w:p>
        </w:tc>
      </w:tr>
      <w:tr w:rsidR="00523AE8" w:rsidRPr="00FD098A" w:rsidTr="00865BD4">
        <w:tc>
          <w:tcPr>
            <w:tcW w:w="2126" w:type="dxa"/>
          </w:tcPr>
          <w:p w:rsidR="00523AE8" w:rsidRPr="00FD098A" w:rsidRDefault="00523AE8">
            <w:pPr>
              <w:pStyle w:val="ConsPlusNormal"/>
              <w:jc w:val="center"/>
            </w:pPr>
            <w:r w:rsidRPr="00FD098A">
              <w:t>161</w:t>
            </w:r>
          </w:p>
        </w:tc>
        <w:tc>
          <w:tcPr>
            <w:tcW w:w="4253" w:type="dxa"/>
          </w:tcPr>
          <w:p w:rsidR="00523AE8" w:rsidRPr="00FD098A" w:rsidRDefault="00523AE8">
            <w:pPr>
              <w:pStyle w:val="ConsPlusNormal"/>
              <w:jc w:val="center"/>
            </w:pPr>
            <w:r w:rsidRPr="00FD098A">
              <w:t>1 08 07090 01 0000 110</w:t>
            </w:r>
          </w:p>
        </w:tc>
        <w:tc>
          <w:tcPr>
            <w:tcW w:w="8925" w:type="dxa"/>
          </w:tcPr>
          <w:p w:rsidR="00523AE8" w:rsidRPr="00FD098A" w:rsidRDefault="00523AE8">
            <w:pPr>
              <w:pStyle w:val="ConsPlusNormal"/>
              <w:jc w:val="both"/>
            </w:pPr>
            <w:r w:rsidRPr="00FD098A">
              <w:t>Государственная пошлина за рассмотрение ходатайств, предусмотренных антимонопольным законодательством</w:t>
            </w:r>
          </w:p>
        </w:tc>
      </w:tr>
      <w:tr w:rsidR="00523AE8" w:rsidRPr="00FD098A" w:rsidTr="00865BD4">
        <w:tc>
          <w:tcPr>
            <w:tcW w:w="2126" w:type="dxa"/>
          </w:tcPr>
          <w:p w:rsidR="00523AE8" w:rsidRPr="00FD098A" w:rsidRDefault="00523AE8">
            <w:pPr>
              <w:pStyle w:val="ConsPlusNormal"/>
              <w:jc w:val="center"/>
            </w:pPr>
            <w:r w:rsidRPr="00FD098A">
              <w:t>161</w:t>
            </w:r>
          </w:p>
        </w:tc>
        <w:tc>
          <w:tcPr>
            <w:tcW w:w="4253" w:type="dxa"/>
          </w:tcPr>
          <w:p w:rsidR="00523AE8" w:rsidRPr="00FD098A" w:rsidRDefault="00523AE8">
            <w:pPr>
              <w:pStyle w:val="ConsPlusNormal"/>
              <w:jc w:val="center"/>
            </w:pPr>
            <w:r w:rsidRPr="00FD098A">
              <w:t>1 08 07290 01 0000 110</w:t>
            </w:r>
          </w:p>
        </w:tc>
        <w:tc>
          <w:tcPr>
            <w:tcW w:w="8925" w:type="dxa"/>
          </w:tcPr>
          <w:p w:rsidR="00523AE8" w:rsidRPr="00FD098A" w:rsidRDefault="00523AE8">
            <w:pPr>
              <w:pStyle w:val="ConsPlusNormal"/>
              <w:jc w:val="both"/>
            </w:pPr>
            <w:r w:rsidRPr="00FD098A">
              <w:t>Государственная пошлина за рассмотрение ходатайства, предусмотренного законодательством о естественных монополиях</w:t>
            </w:r>
          </w:p>
        </w:tc>
      </w:tr>
      <w:tr w:rsidR="00523AE8" w:rsidRPr="00FD098A" w:rsidTr="00865BD4">
        <w:tc>
          <w:tcPr>
            <w:tcW w:w="2126" w:type="dxa"/>
          </w:tcPr>
          <w:p w:rsidR="00523AE8" w:rsidRPr="00FD098A" w:rsidRDefault="00523AE8">
            <w:pPr>
              <w:pStyle w:val="ConsPlusNormal"/>
              <w:jc w:val="center"/>
            </w:pPr>
            <w:r w:rsidRPr="00FD098A">
              <w:t>161</w:t>
            </w:r>
          </w:p>
        </w:tc>
        <w:tc>
          <w:tcPr>
            <w:tcW w:w="4253" w:type="dxa"/>
          </w:tcPr>
          <w:p w:rsidR="00523AE8" w:rsidRPr="00FD098A" w:rsidRDefault="00523AE8">
            <w:pPr>
              <w:pStyle w:val="ConsPlusNormal"/>
              <w:jc w:val="center"/>
            </w:pPr>
            <w:r w:rsidRPr="00FD098A">
              <w:t>1 16 02010 01 0000 140</w:t>
            </w:r>
          </w:p>
        </w:tc>
        <w:tc>
          <w:tcPr>
            <w:tcW w:w="8925" w:type="dxa"/>
          </w:tcPr>
          <w:p w:rsidR="00523AE8" w:rsidRPr="00FD098A" w:rsidRDefault="00523AE8">
            <w:pPr>
              <w:pStyle w:val="ConsPlusNormal"/>
              <w:jc w:val="both"/>
            </w:pPr>
            <w:r w:rsidRPr="00FD098A">
              <w:t>Денежные взыскания (штрафы) за нарушение антимонопольного законодательства в сфере конкуренции на товарных рынках, защиты конкуренции на рынке финансовых услуг, законодательства о естественных монополиях и законодательства о государственном регулировании цен (тарифов), налагаемые федеральными органами государственной власти</w:t>
            </w:r>
          </w:p>
        </w:tc>
      </w:tr>
      <w:tr w:rsidR="00523AE8" w:rsidRPr="00FD098A" w:rsidTr="00865BD4">
        <w:tc>
          <w:tcPr>
            <w:tcW w:w="2126" w:type="dxa"/>
          </w:tcPr>
          <w:p w:rsidR="00523AE8" w:rsidRPr="00FD098A" w:rsidRDefault="00523AE8">
            <w:pPr>
              <w:pStyle w:val="ConsPlusNormal"/>
              <w:jc w:val="center"/>
            </w:pPr>
            <w:r w:rsidRPr="00FD098A">
              <w:t>161</w:t>
            </w:r>
          </w:p>
        </w:tc>
        <w:tc>
          <w:tcPr>
            <w:tcW w:w="4253" w:type="dxa"/>
          </w:tcPr>
          <w:p w:rsidR="00523AE8" w:rsidRPr="00FD098A" w:rsidRDefault="00523AE8">
            <w:pPr>
              <w:pStyle w:val="ConsPlusNormal"/>
              <w:jc w:val="center"/>
            </w:pPr>
            <w:r w:rsidRPr="00FD098A">
              <w:t>1 16 02040 00 0000 140</w:t>
            </w:r>
          </w:p>
        </w:tc>
        <w:tc>
          <w:tcPr>
            <w:tcW w:w="8925" w:type="dxa"/>
          </w:tcPr>
          <w:p w:rsidR="00523AE8" w:rsidRPr="00FD098A" w:rsidRDefault="00523AE8">
            <w:pPr>
              <w:pStyle w:val="ConsPlusNormal"/>
              <w:jc w:val="both"/>
            </w:pPr>
            <w:r w:rsidRPr="00FD098A">
              <w:t>Денежные взыскания (штрафы) за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08.06.2015 N 90н)</w:t>
            </w:r>
          </w:p>
        </w:tc>
      </w:tr>
      <w:tr w:rsidR="00523AE8" w:rsidRPr="00FD098A" w:rsidTr="00865BD4">
        <w:tc>
          <w:tcPr>
            <w:tcW w:w="2126" w:type="dxa"/>
          </w:tcPr>
          <w:p w:rsidR="00523AE8" w:rsidRPr="00FD098A" w:rsidRDefault="00523AE8">
            <w:pPr>
              <w:pStyle w:val="ConsPlusNormal"/>
              <w:jc w:val="center"/>
            </w:pPr>
            <w:r w:rsidRPr="00FD098A">
              <w:t>161</w:t>
            </w:r>
          </w:p>
        </w:tc>
        <w:tc>
          <w:tcPr>
            <w:tcW w:w="4253" w:type="dxa"/>
          </w:tcPr>
          <w:p w:rsidR="00523AE8" w:rsidRPr="00FD098A" w:rsidRDefault="00523AE8">
            <w:pPr>
              <w:pStyle w:val="ConsPlusNormal"/>
              <w:jc w:val="center"/>
            </w:pPr>
            <w:r w:rsidRPr="00FD098A">
              <w:t>1 16 16000 01 0000 140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об организованных торгах</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12.03.2015 N 36н)</w:t>
            </w:r>
          </w:p>
        </w:tc>
      </w:tr>
      <w:tr w:rsidR="00523AE8" w:rsidRPr="00FD098A" w:rsidTr="00865BD4">
        <w:tc>
          <w:tcPr>
            <w:tcW w:w="2126" w:type="dxa"/>
          </w:tcPr>
          <w:p w:rsidR="00523AE8" w:rsidRPr="00FD098A" w:rsidRDefault="00523AE8">
            <w:pPr>
              <w:pStyle w:val="ConsPlusNormal"/>
              <w:jc w:val="center"/>
            </w:pPr>
            <w:r w:rsidRPr="00FD098A">
              <w:t>161</w:t>
            </w:r>
          </w:p>
        </w:tc>
        <w:tc>
          <w:tcPr>
            <w:tcW w:w="4253" w:type="dxa"/>
          </w:tcPr>
          <w:p w:rsidR="00523AE8" w:rsidRPr="00FD098A" w:rsidRDefault="00523AE8">
            <w:pPr>
              <w:pStyle w:val="ConsPlusNormal"/>
              <w:jc w:val="center"/>
            </w:pPr>
            <w:r w:rsidRPr="00FD098A">
              <w:t>1 16 33010 01 0000 140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Российской Федерации</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rsidTr="00865BD4">
        <w:tc>
          <w:tcPr>
            <w:tcW w:w="2126" w:type="dxa"/>
          </w:tcPr>
          <w:p w:rsidR="00523AE8" w:rsidRPr="00FD098A" w:rsidRDefault="00523AE8">
            <w:pPr>
              <w:pStyle w:val="ConsPlusNormal"/>
              <w:jc w:val="center"/>
            </w:pPr>
            <w:r w:rsidRPr="00FD098A">
              <w:t>161</w:t>
            </w:r>
          </w:p>
        </w:tc>
        <w:tc>
          <w:tcPr>
            <w:tcW w:w="4253" w:type="dxa"/>
          </w:tcPr>
          <w:p w:rsidR="00523AE8" w:rsidRPr="00FD098A" w:rsidRDefault="00523AE8">
            <w:pPr>
              <w:pStyle w:val="ConsPlusNormal"/>
              <w:jc w:val="center"/>
            </w:pPr>
            <w:r w:rsidRPr="00FD098A">
              <w:t>1 16 33060 06 0000 140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зачисляемые в бюджет Пенсионного фонда Российской Федерации</w:t>
            </w:r>
          </w:p>
        </w:tc>
      </w:tr>
      <w:tr w:rsidR="00523AE8" w:rsidRPr="00FD098A" w:rsidTr="00865BD4">
        <w:tc>
          <w:tcPr>
            <w:tcW w:w="15304" w:type="dxa"/>
            <w:gridSpan w:val="3"/>
          </w:tcPr>
          <w:p w:rsidR="00523AE8" w:rsidRPr="00FD098A" w:rsidRDefault="00523AE8">
            <w:pPr>
              <w:pStyle w:val="ConsPlusNormal"/>
              <w:jc w:val="both"/>
            </w:pPr>
            <w:r w:rsidRPr="00FD098A">
              <w:lastRenderedPageBreak/>
              <w:t>(в ред. Приказа Минфина России от 26.05.2014 N 38н)</w:t>
            </w:r>
          </w:p>
        </w:tc>
      </w:tr>
      <w:tr w:rsidR="00523AE8" w:rsidRPr="00FD098A" w:rsidTr="00865BD4">
        <w:tc>
          <w:tcPr>
            <w:tcW w:w="2126" w:type="dxa"/>
          </w:tcPr>
          <w:p w:rsidR="00523AE8" w:rsidRPr="00FD098A" w:rsidRDefault="00523AE8">
            <w:pPr>
              <w:pStyle w:val="ConsPlusNormal"/>
              <w:jc w:val="center"/>
            </w:pPr>
            <w:r w:rsidRPr="00FD098A">
              <w:t>161</w:t>
            </w:r>
          </w:p>
        </w:tc>
        <w:tc>
          <w:tcPr>
            <w:tcW w:w="4253" w:type="dxa"/>
          </w:tcPr>
          <w:p w:rsidR="00523AE8" w:rsidRPr="00FD098A" w:rsidRDefault="00523AE8">
            <w:pPr>
              <w:pStyle w:val="ConsPlusNormal"/>
              <w:jc w:val="center"/>
            </w:pPr>
            <w:r w:rsidRPr="00FD098A">
              <w:t>1 16 33070 07 0000 140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зачисляемые в бюджет Фонда социального страхования Российской Федерации</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rsidTr="00865BD4">
        <w:tc>
          <w:tcPr>
            <w:tcW w:w="2126" w:type="dxa"/>
          </w:tcPr>
          <w:p w:rsidR="00523AE8" w:rsidRPr="00FD098A" w:rsidRDefault="00523AE8">
            <w:pPr>
              <w:pStyle w:val="ConsPlusNormal"/>
              <w:jc w:val="center"/>
            </w:pPr>
            <w:r w:rsidRPr="00FD098A">
              <w:t>161</w:t>
            </w:r>
          </w:p>
        </w:tc>
        <w:tc>
          <w:tcPr>
            <w:tcW w:w="4253" w:type="dxa"/>
          </w:tcPr>
          <w:p w:rsidR="00523AE8" w:rsidRPr="00FD098A" w:rsidRDefault="00523AE8">
            <w:pPr>
              <w:pStyle w:val="ConsPlusNormal"/>
              <w:jc w:val="center"/>
            </w:pPr>
            <w:r w:rsidRPr="00FD098A">
              <w:t>1 16 33080 08 0000 140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зачисляемые в бюджет Федерального фонда обязательного медицинского страхования</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rsidTr="00865BD4">
        <w:tc>
          <w:tcPr>
            <w:tcW w:w="2126" w:type="dxa"/>
          </w:tcPr>
          <w:p w:rsidR="00523AE8" w:rsidRPr="00FD098A" w:rsidRDefault="00523AE8">
            <w:pPr>
              <w:pStyle w:val="ConsPlusNormal"/>
              <w:jc w:val="center"/>
            </w:pPr>
            <w:r w:rsidRPr="00FD098A">
              <w:t>161</w:t>
            </w:r>
          </w:p>
        </w:tc>
        <w:tc>
          <w:tcPr>
            <w:tcW w:w="4253" w:type="dxa"/>
          </w:tcPr>
          <w:p w:rsidR="00523AE8" w:rsidRPr="00FD098A" w:rsidRDefault="00523AE8">
            <w:pPr>
              <w:pStyle w:val="ConsPlusNormal"/>
              <w:jc w:val="center"/>
            </w:pPr>
            <w:r w:rsidRPr="00FD098A">
              <w:t>1 16 33090 09 0000 140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зачисляемые в бюджеты территориальных фондов обязательного медицинского страхования</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rsidTr="00865BD4">
        <w:tc>
          <w:tcPr>
            <w:tcW w:w="2126" w:type="dxa"/>
          </w:tcPr>
          <w:p w:rsidR="00523AE8" w:rsidRPr="00FD098A" w:rsidRDefault="00523AE8">
            <w:pPr>
              <w:pStyle w:val="ConsPlusNormal"/>
              <w:jc w:val="center"/>
            </w:pPr>
            <w:r w:rsidRPr="00FD098A">
              <w:t>161</w:t>
            </w:r>
          </w:p>
        </w:tc>
        <w:tc>
          <w:tcPr>
            <w:tcW w:w="4253" w:type="dxa"/>
          </w:tcPr>
          <w:p w:rsidR="00523AE8" w:rsidRPr="00FD098A" w:rsidRDefault="00523AE8">
            <w:pPr>
              <w:pStyle w:val="ConsPlusNormal"/>
              <w:jc w:val="center"/>
            </w:pPr>
            <w:r w:rsidRPr="00FD098A">
              <w:t>1 16 41000 01 0000 140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об электроэнергетике</w:t>
            </w:r>
          </w:p>
        </w:tc>
      </w:tr>
      <w:tr w:rsidR="00523AE8" w:rsidRPr="00FD098A" w:rsidTr="00865BD4">
        <w:tc>
          <w:tcPr>
            <w:tcW w:w="2126" w:type="dxa"/>
          </w:tcPr>
          <w:p w:rsidR="00523AE8" w:rsidRPr="00FD098A" w:rsidRDefault="00523AE8">
            <w:pPr>
              <w:pStyle w:val="ConsPlusNormal"/>
              <w:jc w:val="center"/>
              <w:outlineLvl w:val="2"/>
            </w:pPr>
            <w:r w:rsidRPr="00FD098A">
              <w:t>165</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Федеральная служба по аккредитации</w:t>
            </w:r>
          </w:p>
        </w:tc>
      </w:tr>
      <w:tr w:rsidR="00523AE8" w:rsidRPr="00FD098A" w:rsidTr="00865BD4">
        <w:tc>
          <w:tcPr>
            <w:tcW w:w="2126" w:type="dxa"/>
          </w:tcPr>
          <w:p w:rsidR="00523AE8" w:rsidRPr="00FD098A" w:rsidRDefault="00523AE8">
            <w:pPr>
              <w:pStyle w:val="ConsPlusNormal"/>
              <w:jc w:val="center"/>
              <w:outlineLvl w:val="2"/>
            </w:pPr>
            <w:r w:rsidRPr="00FD098A">
              <w:t>167</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Федеральное агентство по управлению государственным имуществом</w:t>
            </w:r>
          </w:p>
        </w:tc>
      </w:tr>
      <w:tr w:rsidR="00523AE8" w:rsidRPr="00FD098A" w:rsidTr="00865BD4">
        <w:tc>
          <w:tcPr>
            <w:tcW w:w="2126" w:type="dxa"/>
          </w:tcPr>
          <w:p w:rsidR="00523AE8" w:rsidRPr="00FD098A" w:rsidRDefault="00523AE8">
            <w:pPr>
              <w:pStyle w:val="ConsPlusNormal"/>
              <w:jc w:val="center"/>
            </w:pPr>
            <w:r w:rsidRPr="00FD098A">
              <w:t>167</w:t>
            </w:r>
          </w:p>
        </w:tc>
        <w:tc>
          <w:tcPr>
            <w:tcW w:w="4253" w:type="dxa"/>
          </w:tcPr>
          <w:p w:rsidR="00523AE8" w:rsidRPr="00FD098A" w:rsidRDefault="00523AE8">
            <w:pPr>
              <w:pStyle w:val="ConsPlusNormal"/>
              <w:jc w:val="center"/>
            </w:pPr>
            <w:r w:rsidRPr="00FD098A">
              <w:t>1 11 01010 01 0000 120</w:t>
            </w:r>
          </w:p>
        </w:tc>
        <w:tc>
          <w:tcPr>
            <w:tcW w:w="8925" w:type="dxa"/>
          </w:tcPr>
          <w:p w:rsidR="00523AE8" w:rsidRPr="00FD098A" w:rsidRDefault="00523AE8">
            <w:pPr>
              <w:pStyle w:val="ConsPlusNormal"/>
              <w:jc w:val="both"/>
            </w:pPr>
            <w:r w:rsidRPr="00FD098A">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Российской Федерации</w:t>
            </w:r>
          </w:p>
        </w:tc>
      </w:tr>
      <w:tr w:rsidR="00523AE8" w:rsidRPr="00FD098A" w:rsidTr="00865BD4">
        <w:tc>
          <w:tcPr>
            <w:tcW w:w="2126" w:type="dxa"/>
          </w:tcPr>
          <w:p w:rsidR="00523AE8" w:rsidRPr="00FD098A" w:rsidRDefault="00523AE8">
            <w:pPr>
              <w:pStyle w:val="ConsPlusNormal"/>
              <w:jc w:val="center"/>
            </w:pPr>
            <w:r w:rsidRPr="00FD098A">
              <w:t>167</w:t>
            </w:r>
          </w:p>
        </w:tc>
        <w:tc>
          <w:tcPr>
            <w:tcW w:w="4253" w:type="dxa"/>
          </w:tcPr>
          <w:p w:rsidR="00523AE8" w:rsidRPr="00FD098A" w:rsidRDefault="00523AE8">
            <w:pPr>
              <w:pStyle w:val="ConsPlusNormal"/>
              <w:jc w:val="center"/>
            </w:pPr>
            <w:r w:rsidRPr="00FD098A">
              <w:t>1 11 02081 01 0000 120</w:t>
            </w:r>
          </w:p>
        </w:tc>
        <w:tc>
          <w:tcPr>
            <w:tcW w:w="8925" w:type="dxa"/>
          </w:tcPr>
          <w:p w:rsidR="00523AE8" w:rsidRPr="00FD098A" w:rsidRDefault="00523AE8">
            <w:pPr>
              <w:pStyle w:val="ConsPlusNormal"/>
              <w:jc w:val="both"/>
            </w:pPr>
            <w:r w:rsidRPr="00FD098A">
              <w:t>Доходы от размещения сумм, аккумулируемых в ходе проведения аукционов по продаже акций, находящихся в собственности Российской Федерации</w:t>
            </w:r>
          </w:p>
        </w:tc>
      </w:tr>
      <w:tr w:rsidR="00523AE8" w:rsidRPr="00FD098A" w:rsidTr="00865BD4">
        <w:tc>
          <w:tcPr>
            <w:tcW w:w="2126" w:type="dxa"/>
          </w:tcPr>
          <w:p w:rsidR="00523AE8" w:rsidRPr="00FD098A" w:rsidRDefault="00523AE8">
            <w:pPr>
              <w:pStyle w:val="ConsPlusNormal"/>
              <w:jc w:val="center"/>
            </w:pPr>
            <w:r w:rsidRPr="00FD098A">
              <w:t>167</w:t>
            </w:r>
          </w:p>
        </w:tc>
        <w:tc>
          <w:tcPr>
            <w:tcW w:w="4253" w:type="dxa"/>
          </w:tcPr>
          <w:p w:rsidR="00523AE8" w:rsidRPr="00FD098A" w:rsidRDefault="00523AE8">
            <w:pPr>
              <w:pStyle w:val="ConsPlusNormal"/>
              <w:jc w:val="center"/>
            </w:pPr>
            <w:r w:rsidRPr="00FD098A">
              <w:t>1 11 05021 01 0000 120</w:t>
            </w:r>
          </w:p>
        </w:tc>
        <w:tc>
          <w:tcPr>
            <w:tcW w:w="8925" w:type="dxa"/>
          </w:tcPr>
          <w:p w:rsidR="00523AE8" w:rsidRPr="00FD098A" w:rsidRDefault="00523AE8">
            <w:pPr>
              <w:pStyle w:val="ConsPlusNormal"/>
              <w:jc w:val="both"/>
            </w:pPr>
            <w:r w:rsidRPr="00FD098A">
              <w:t>Доходы, получаемые в виде арендной платы, а также средства от продажи права на заключение договоров аренды за земли, находящиеся в федеральной собственности (за исключением земельных участков федеральных бюджетных и автономных учреждений)</w:t>
            </w:r>
          </w:p>
        </w:tc>
      </w:tr>
      <w:tr w:rsidR="00523AE8" w:rsidRPr="00FD098A" w:rsidTr="00865BD4">
        <w:tc>
          <w:tcPr>
            <w:tcW w:w="2126" w:type="dxa"/>
          </w:tcPr>
          <w:p w:rsidR="00523AE8" w:rsidRPr="00FD098A" w:rsidRDefault="00523AE8">
            <w:pPr>
              <w:pStyle w:val="ConsPlusNormal"/>
              <w:jc w:val="center"/>
            </w:pPr>
            <w:r w:rsidRPr="00FD098A">
              <w:t>167</w:t>
            </w:r>
          </w:p>
        </w:tc>
        <w:tc>
          <w:tcPr>
            <w:tcW w:w="4253" w:type="dxa"/>
          </w:tcPr>
          <w:p w:rsidR="00523AE8" w:rsidRPr="00FD098A" w:rsidRDefault="00523AE8">
            <w:pPr>
              <w:pStyle w:val="ConsPlusNormal"/>
              <w:jc w:val="center"/>
            </w:pPr>
            <w:r w:rsidRPr="00FD098A">
              <w:t>1 11 05027 01 0000 120</w:t>
            </w:r>
          </w:p>
        </w:tc>
        <w:tc>
          <w:tcPr>
            <w:tcW w:w="8925" w:type="dxa"/>
          </w:tcPr>
          <w:p w:rsidR="00523AE8" w:rsidRPr="00FD098A" w:rsidRDefault="00523AE8">
            <w:pPr>
              <w:pStyle w:val="ConsPlusNormal"/>
              <w:jc w:val="both"/>
            </w:pPr>
            <w:r w:rsidRPr="00FD098A">
              <w:t>Доходы, получаемые в виде арендной платы за земельные участки, расположенные в полосе отвода автомобильных дорог общего пользования федерального значения, находящихся в федеральной собственности</w:t>
            </w:r>
          </w:p>
        </w:tc>
      </w:tr>
      <w:tr w:rsidR="00523AE8" w:rsidRPr="00FD098A" w:rsidTr="00865BD4">
        <w:tc>
          <w:tcPr>
            <w:tcW w:w="2126" w:type="dxa"/>
          </w:tcPr>
          <w:p w:rsidR="00523AE8" w:rsidRPr="00FD098A" w:rsidRDefault="00523AE8">
            <w:pPr>
              <w:pStyle w:val="ConsPlusNormal"/>
              <w:jc w:val="center"/>
            </w:pPr>
            <w:r w:rsidRPr="00FD098A">
              <w:lastRenderedPageBreak/>
              <w:t>167</w:t>
            </w:r>
          </w:p>
        </w:tc>
        <w:tc>
          <w:tcPr>
            <w:tcW w:w="4253" w:type="dxa"/>
          </w:tcPr>
          <w:p w:rsidR="00523AE8" w:rsidRPr="00FD098A" w:rsidRDefault="00523AE8">
            <w:pPr>
              <w:pStyle w:val="ConsPlusNormal"/>
              <w:jc w:val="center"/>
            </w:pPr>
            <w:r w:rsidRPr="00FD098A">
              <w:t>1 11 05031 01 0000 120</w:t>
            </w:r>
          </w:p>
        </w:tc>
        <w:tc>
          <w:tcPr>
            <w:tcW w:w="8925" w:type="dxa"/>
          </w:tcPr>
          <w:p w:rsidR="00523AE8" w:rsidRPr="00FD098A" w:rsidRDefault="00523AE8">
            <w:pPr>
              <w:pStyle w:val="ConsPlusNormal"/>
              <w:jc w:val="both"/>
            </w:pPr>
            <w:r w:rsidRPr="00FD098A">
              <w:t>Доходы от сдачи в аренду имущества, находящегося в оперативном управлении федеральных органов государственной власти и созданных ими учреждений (за исключением имущества федеральных бюджетных и автономных учреждений) &lt;6&gt;</w:t>
            </w:r>
          </w:p>
        </w:tc>
      </w:tr>
      <w:tr w:rsidR="00523AE8" w:rsidRPr="00FD098A" w:rsidTr="00865BD4">
        <w:tc>
          <w:tcPr>
            <w:tcW w:w="2126" w:type="dxa"/>
          </w:tcPr>
          <w:p w:rsidR="00523AE8" w:rsidRPr="00FD098A" w:rsidRDefault="00523AE8">
            <w:pPr>
              <w:pStyle w:val="ConsPlusNormal"/>
              <w:jc w:val="center"/>
            </w:pPr>
            <w:r w:rsidRPr="00FD098A">
              <w:t>167</w:t>
            </w:r>
          </w:p>
        </w:tc>
        <w:tc>
          <w:tcPr>
            <w:tcW w:w="4253" w:type="dxa"/>
          </w:tcPr>
          <w:p w:rsidR="00523AE8" w:rsidRPr="00FD098A" w:rsidRDefault="00523AE8">
            <w:pPr>
              <w:pStyle w:val="ConsPlusNormal"/>
              <w:jc w:val="center"/>
            </w:pPr>
            <w:r w:rsidRPr="00FD098A">
              <w:t>1 11 05071 01 0000 120</w:t>
            </w:r>
          </w:p>
        </w:tc>
        <w:tc>
          <w:tcPr>
            <w:tcW w:w="8925" w:type="dxa"/>
          </w:tcPr>
          <w:p w:rsidR="00523AE8" w:rsidRPr="00FD098A" w:rsidRDefault="00523AE8">
            <w:pPr>
              <w:pStyle w:val="ConsPlusNormal"/>
              <w:jc w:val="both"/>
            </w:pPr>
            <w:r w:rsidRPr="00FD098A">
              <w:t>Доходы от сдачи в аренду имущества, составляющего казну Российской Федерации (за исключением земельных участков)</w:t>
            </w:r>
          </w:p>
        </w:tc>
      </w:tr>
      <w:tr w:rsidR="00523AE8" w:rsidRPr="00FD098A" w:rsidTr="00865BD4">
        <w:tc>
          <w:tcPr>
            <w:tcW w:w="2126" w:type="dxa"/>
          </w:tcPr>
          <w:p w:rsidR="00523AE8" w:rsidRPr="00FD098A" w:rsidRDefault="00523AE8">
            <w:pPr>
              <w:pStyle w:val="ConsPlusNormal"/>
              <w:jc w:val="center"/>
            </w:pPr>
            <w:r w:rsidRPr="00FD098A">
              <w:t>167</w:t>
            </w:r>
          </w:p>
        </w:tc>
        <w:tc>
          <w:tcPr>
            <w:tcW w:w="4253" w:type="dxa"/>
          </w:tcPr>
          <w:p w:rsidR="00523AE8" w:rsidRPr="00FD098A" w:rsidRDefault="00523AE8">
            <w:pPr>
              <w:pStyle w:val="ConsPlusNormal"/>
              <w:jc w:val="center"/>
            </w:pPr>
            <w:r w:rsidRPr="00FD098A">
              <w:t>1 11 07020 01 0000 120</w:t>
            </w:r>
          </w:p>
        </w:tc>
        <w:tc>
          <w:tcPr>
            <w:tcW w:w="8925" w:type="dxa"/>
          </w:tcPr>
          <w:p w:rsidR="00523AE8" w:rsidRPr="00FD098A" w:rsidRDefault="00523AE8">
            <w:pPr>
              <w:pStyle w:val="ConsPlusNormal"/>
              <w:jc w:val="both"/>
            </w:pPr>
            <w:r w:rsidRPr="00FD098A">
              <w:t>Доходы от деятельности совместного предприятия "Вьетсовпетро" (в части расчетов по поступлениям прошлых лет)</w:t>
            </w:r>
          </w:p>
        </w:tc>
      </w:tr>
      <w:tr w:rsidR="00523AE8" w:rsidRPr="00FD098A" w:rsidTr="00865BD4">
        <w:tc>
          <w:tcPr>
            <w:tcW w:w="2126" w:type="dxa"/>
          </w:tcPr>
          <w:p w:rsidR="00523AE8" w:rsidRPr="00FD098A" w:rsidRDefault="00523AE8">
            <w:pPr>
              <w:pStyle w:val="ConsPlusNormal"/>
              <w:jc w:val="center"/>
            </w:pPr>
            <w:r w:rsidRPr="00FD098A">
              <w:t>167</w:t>
            </w:r>
          </w:p>
        </w:tc>
        <w:tc>
          <w:tcPr>
            <w:tcW w:w="4253" w:type="dxa"/>
          </w:tcPr>
          <w:p w:rsidR="00523AE8" w:rsidRPr="00FD098A" w:rsidRDefault="00523AE8">
            <w:pPr>
              <w:pStyle w:val="ConsPlusNormal"/>
              <w:jc w:val="center"/>
            </w:pPr>
            <w:r w:rsidRPr="00FD098A">
              <w:t>1 11 09031 01 0000 120</w:t>
            </w:r>
          </w:p>
        </w:tc>
        <w:tc>
          <w:tcPr>
            <w:tcW w:w="8925" w:type="dxa"/>
          </w:tcPr>
          <w:p w:rsidR="00523AE8" w:rsidRPr="00FD098A" w:rsidRDefault="00523AE8">
            <w:pPr>
              <w:pStyle w:val="ConsPlusNormal"/>
              <w:jc w:val="both"/>
            </w:pPr>
            <w:r w:rsidRPr="00FD098A">
              <w:t>Доходы от эксплуатации и использования имущества автомобильных дорог, находящихся в федеральной собственности</w:t>
            </w:r>
          </w:p>
        </w:tc>
      </w:tr>
      <w:tr w:rsidR="00523AE8" w:rsidRPr="00FD098A" w:rsidTr="00865BD4">
        <w:tc>
          <w:tcPr>
            <w:tcW w:w="2126" w:type="dxa"/>
          </w:tcPr>
          <w:p w:rsidR="00523AE8" w:rsidRPr="00FD098A" w:rsidRDefault="00523AE8">
            <w:pPr>
              <w:pStyle w:val="ConsPlusNormal"/>
              <w:jc w:val="center"/>
            </w:pPr>
            <w:r w:rsidRPr="00FD098A">
              <w:t>167</w:t>
            </w:r>
          </w:p>
        </w:tc>
        <w:tc>
          <w:tcPr>
            <w:tcW w:w="4253" w:type="dxa"/>
          </w:tcPr>
          <w:p w:rsidR="00523AE8" w:rsidRPr="00FD098A" w:rsidRDefault="00523AE8">
            <w:pPr>
              <w:pStyle w:val="ConsPlusNormal"/>
              <w:jc w:val="center"/>
            </w:pPr>
            <w:r w:rsidRPr="00FD098A">
              <w:t>1 14 02013 01 0000 410</w:t>
            </w:r>
          </w:p>
        </w:tc>
        <w:tc>
          <w:tcPr>
            <w:tcW w:w="8925" w:type="dxa"/>
          </w:tcPr>
          <w:p w:rsidR="00523AE8" w:rsidRPr="00FD098A" w:rsidRDefault="00523AE8">
            <w:pPr>
              <w:pStyle w:val="ConsPlusNormal"/>
              <w:jc w:val="both"/>
            </w:pPr>
            <w:r w:rsidRPr="00FD098A">
              <w:t>Доходы от реализации имущества, находящегося в оперативном управлении федеральных учреждений (за исключением имущества федеральных бюджетных и автономных учреждений), в части реализации основных средств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167</w:t>
            </w:r>
          </w:p>
        </w:tc>
        <w:tc>
          <w:tcPr>
            <w:tcW w:w="4253" w:type="dxa"/>
          </w:tcPr>
          <w:p w:rsidR="00523AE8" w:rsidRPr="00FD098A" w:rsidRDefault="00523AE8">
            <w:pPr>
              <w:pStyle w:val="ConsPlusNormal"/>
              <w:jc w:val="center"/>
            </w:pPr>
            <w:r w:rsidRPr="00FD098A">
              <w:t>1 14 02013 01 0000 440</w:t>
            </w:r>
          </w:p>
        </w:tc>
        <w:tc>
          <w:tcPr>
            <w:tcW w:w="8925" w:type="dxa"/>
          </w:tcPr>
          <w:p w:rsidR="00523AE8" w:rsidRPr="00FD098A" w:rsidRDefault="00523AE8">
            <w:pPr>
              <w:pStyle w:val="ConsPlusNormal"/>
              <w:jc w:val="both"/>
            </w:pPr>
            <w:r w:rsidRPr="00FD098A">
              <w:t>Доходы от реализации имущества, находящегося в оперативном управлении федеральных учреждений (за исключением имущества федеральных бюджетных и автономных учреждений), в части реализации материальных запасов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167</w:t>
            </w:r>
          </w:p>
        </w:tc>
        <w:tc>
          <w:tcPr>
            <w:tcW w:w="4253" w:type="dxa"/>
          </w:tcPr>
          <w:p w:rsidR="00523AE8" w:rsidRPr="00FD098A" w:rsidRDefault="00523AE8">
            <w:pPr>
              <w:pStyle w:val="ConsPlusNormal"/>
              <w:jc w:val="center"/>
            </w:pPr>
            <w:r w:rsidRPr="00FD098A">
              <w:t>1 14 03010 01 0000 410</w:t>
            </w:r>
          </w:p>
        </w:tc>
        <w:tc>
          <w:tcPr>
            <w:tcW w:w="8925" w:type="dxa"/>
          </w:tcPr>
          <w:p w:rsidR="00523AE8" w:rsidRPr="00FD098A" w:rsidRDefault="00523AE8">
            <w:pPr>
              <w:pStyle w:val="ConsPlusNormal"/>
              <w:jc w:val="both"/>
            </w:pPr>
            <w:r w:rsidRPr="00FD098A">
              <w:t>Средства от распоряжения и реализации имущества, обращенного в доход Российской Федерации (в части реализации основных средств по указанному имуществу) &lt;1&gt;</w:t>
            </w:r>
          </w:p>
        </w:tc>
      </w:tr>
      <w:tr w:rsidR="00523AE8" w:rsidRPr="00FD098A" w:rsidTr="00865BD4">
        <w:tc>
          <w:tcPr>
            <w:tcW w:w="2126" w:type="dxa"/>
          </w:tcPr>
          <w:p w:rsidR="00523AE8" w:rsidRPr="00FD098A" w:rsidRDefault="00523AE8">
            <w:pPr>
              <w:pStyle w:val="ConsPlusNormal"/>
              <w:jc w:val="center"/>
            </w:pPr>
            <w:r w:rsidRPr="00FD098A">
              <w:t>167</w:t>
            </w:r>
          </w:p>
        </w:tc>
        <w:tc>
          <w:tcPr>
            <w:tcW w:w="4253" w:type="dxa"/>
          </w:tcPr>
          <w:p w:rsidR="00523AE8" w:rsidRPr="00FD098A" w:rsidRDefault="00523AE8">
            <w:pPr>
              <w:pStyle w:val="ConsPlusNormal"/>
              <w:jc w:val="center"/>
            </w:pPr>
            <w:r w:rsidRPr="00FD098A">
              <w:t>1 14 03010 01 0000 440</w:t>
            </w:r>
          </w:p>
        </w:tc>
        <w:tc>
          <w:tcPr>
            <w:tcW w:w="8925" w:type="dxa"/>
          </w:tcPr>
          <w:p w:rsidR="00523AE8" w:rsidRPr="00FD098A" w:rsidRDefault="00523AE8">
            <w:pPr>
              <w:pStyle w:val="ConsPlusNormal"/>
              <w:jc w:val="both"/>
            </w:pPr>
            <w:r w:rsidRPr="00FD098A">
              <w:t>Средства от распоряжения и реализации имущества, обращенного в доход Российской Федерации (в части реализации материальных запасов по указанному имуществу) &lt;1&gt;</w:t>
            </w:r>
          </w:p>
        </w:tc>
      </w:tr>
      <w:tr w:rsidR="00523AE8" w:rsidRPr="00FD098A" w:rsidTr="00865BD4">
        <w:tc>
          <w:tcPr>
            <w:tcW w:w="2126" w:type="dxa"/>
          </w:tcPr>
          <w:p w:rsidR="00523AE8" w:rsidRPr="00FD098A" w:rsidRDefault="00523AE8">
            <w:pPr>
              <w:pStyle w:val="ConsPlusNormal"/>
              <w:jc w:val="center"/>
            </w:pPr>
            <w:r w:rsidRPr="00FD098A">
              <w:t>167</w:t>
            </w:r>
          </w:p>
        </w:tc>
        <w:tc>
          <w:tcPr>
            <w:tcW w:w="4253" w:type="dxa"/>
          </w:tcPr>
          <w:p w:rsidR="00523AE8" w:rsidRPr="00FD098A" w:rsidRDefault="00523AE8">
            <w:pPr>
              <w:pStyle w:val="ConsPlusNormal"/>
              <w:jc w:val="center"/>
            </w:pPr>
            <w:r w:rsidRPr="00FD098A">
              <w:t>1 14 06021 01 0000 430</w:t>
            </w:r>
          </w:p>
        </w:tc>
        <w:tc>
          <w:tcPr>
            <w:tcW w:w="8925" w:type="dxa"/>
          </w:tcPr>
          <w:p w:rsidR="00523AE8" w:rsidRPr="00FD098A" w:rsidRDefault="00523AE8">
            <w:pPr>
              <w:pStyle w:val="ConsPlusNormal"/>
              <w:jc w:val="both"/>
            </w:pPr>
            <w:r w:rsidRPr="00FD098A">
              <w:t>Доходы от продажи земельных участков, находящихся в федеральной собственности (за исключением земельных участков федеральных бюджетных и автономных учреждений)</w:t>
            </w:r>
          </w:p>
        </w:tc>
      </w:tr>
      <w:tr w:rsidR="00523AE8" w:rsidRPr="00FD098A" w:rsidTr="00865BD4">
        <w:tc>
          <w:tcPr>
            <w:tcW w:w="2126" w:type="dxa"/>
          </w:tcPr>
          <w:p w:rsidR="00523AE8" w:rsidRPr="00FD098A" w:rsidRDefault="00523AE8">
            <w:pPr>
              <w:pStyle w:val="ConsPlusNormal"/>
              <w:jc w:val="center"/>
              <w:outlineLvl w:val="2"/>
            </w:pPr>
            <w:r w:rsidRPr="00FD098A">
              <w:t>168</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Федеральная служба по интеллектуальной собственности</w:t>
            </w:r>
          </w:p>
        </w:tc>
      </w:tr>
      <w:tr w:rsidR="00523AE8" w:rsidRPr="00FD098A" w:rsidTr="00865BD4">
        <w:tc>
          <w:tcPr>
            <w:tcW w:w="2126" w:type="dxa"/>
          </w:tcPr>
          <w:p w:rsidR="00523AE8" w:rsidRPr="00FD098A" w:rsidRDefault="00523AE8">
            <w:pPr>
              <w:pStyle w:val="ConsPlusNormal"/>
              <w:jc w:val="center"/>
            </w:pPr>
            <w:r w:rsidRPr="00FD098A">
              <w:t>168</w:t>
            </w:r>
          </w:p>
        </w:tc>
        <w:tc>
          <w:tcPr>
            <w:tcW w:w="4253" w:type="dxa"/>
          </w:tcPr>
          <w:p w:rsidR="00523AE8" w:rsidRPr="00FD098A" w:rsidRDefault="00523AE8">
            <w:pPr>
              <w:pStyle w:val="ConsPlusNormal"/>
              <w:jc w:val="center"/>
            </w:pPr>
            <w:r w:rsidRPr="00FD098A">
              <w:t>1 08 09000 01 0000 110</w:t>
            </w:r>
          </w:p>
        </w:tc>
        <w:tc>
          <w:tcPr>
            <w:tcW w:w="8925" w:type="dxa"/>
          </w:tcPr>
          <w:p w:rsidR="00523AE8" w:rsidRPr="00FD098A" w:rsidRDefault="00523AE8">
            <w:pPr>
              <w:pStyle w:val="ConsPlusNormal"/>
              <w:jc w:val="both"/>
            </w:pPr>
            <w:r w:rsidRPr="00FD098A">
              <w:t>Государственная пошлина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tc>
      </w:tr>
      <w:tr w:rsidR="00523AE8" w:rsidRPr="00FD098A" w:rsidTr="00865BD4">
        <w:tc>
          <w:tcPr>
            <w:tcW w:w="2126" w:type="dxa"/>
          </w:tcPr>
          <w:p w:rsidR="00523AE8" w:rsidRPr="00FD098A" w:rsidRDefault="00523AE8">
            <w:pPr>
              <w:pStyle w:val="ConsPlusNormal"/>
              <w:jc w:val="center"/>
            </w:pPr>
            <w:r w:rsidRPr="00FD098A">
              <w:t>168</w:t>
            </w:r>
          </w:p>
        </w:tc>
        <w:tc>
          <w:tcPr>
            <w:tcW w:w="4253" w:type="dxa"/>
          </w:tcPr>
          <w:p w:rsidR="00523AE8" w:rsidRPr="00FD098A" w:rsidRDefault="00523AE8">
            <w:pPr>
              <w:pStyle w:val="ConsPlusNormal"/>
              <w:jc w:val="center"/>
            </w:pPr>
            <w:r w:rsidRPr="00FD098A">
              <w:t>1 15 05020 01 0000 140</w:t>
            </w:r>
          </w:p>
        </w:tc>
        <w:tc>
          <w:tcPr>
            <w:tcW w:w="8925" w:type="dxa"/>
          </w:tcPr>
          <w:p w:rsidR="00523AE8" w:rsidRPr="00FD098A" w:rsidRDefault="00523AE8">
            <w:pPr>
              <w:pStyle w:val="ConsPlusNormal"/>
              <w:jc w:val="both"/>
            </w:pPr>
            <w:r w:rsidRPr="00FD098A">
              <w:t>Патентные и иные пошлины за совершение юридически значимых действий, связанных с патентом на изобретение, полезную модель, промышленный образец, с государственной регистрацией товарного знака и знака обслуживания, с государственной регистрацией и предоставлением исключительного права на наименование мест происхождения товара, а также с государственной регистрацией перехода исключительных прав к другим лицам и договоров о распоряжении этими правами</w:t>
            </w:r>
          </w:p>
        </w:tc>
      </w:tr>
      <w:tr w:rsidR="00523AE8" w:rsidRPr="00FD098A" w:rsidTr="00865BD4">
        <w:tc>
          <w:tcPr>
            <w:tcW w:w="2126" w:type="dxa"/>
          </w:tcPr>
          <w:p w:rsidR="00523AE8" w:rsidRPr="00FD098A" w:rsidRDefault="00523AE8">
            <w:pPr>
              <w:pStyle w:val="ConsPlusNormal"/>
              <w:jc w:val="center"/>
              <w:outlineLvl w:val="2"/>
            </w:pPr>
            <w:r w:rsidRPr="00FD098A">
              <w:t>169</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Федеральная служба по гидрометеорологии и мониторингу окружающей среды</w:t>
            </w:r>
          </w:p>
        </w:tc>
      </w:tr>
      <w:tr w:rsidR="00523AE8" w:rsidRPr="00FD098A" w:rsidTr="00865BD4">
        <w:tc>
          <w:tcPr>
            <w:tcW w:w="2126" w:type="dxa"/>
          </w:tcPr>
          <w:p w:rsidR="00523AE8" w:rsidRPr="00FD098A" w:rsidRDefault="00523AE8">
            <w:pPr>
              <w:pStyle w:val="ConsPlusNormal"/>
              <w:jc w:val="center"/>
            </w:pPr>
            <w:r w:rsidRPr="00FD098A">
              <w:lastRenderedPageBreak/>
              <w:t>169</w:t>
            </w:r>
          </w:p>
        </w:tc>
        <w:tc>
          <w:tcPr>
            <w:tcW w:w="4253" w:type="dxa"/>
          </w:tcPr>
          <w:p w:rsidR="00523AE8" w:rsidRPr="00FD098A" w:rsidRDefault="00523AE8">
            <w:pPr>
              <w:pStyle w:val="ConsPlusNormal"/>
              <w:jc w:val="center"/>
            </w:pPr>
            <w:r w:rsidRPr="00FD098A">
              <w:t>1 16 25050 01 0000 140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в области охраны окружающей среды</w:t>
            </w:r>
          </w:p>
        </w:tc>
      </w:tr>
      <w:tr w:rsidR="00523AE8" w:rsidRPr="00FD098A" w:rsidTr="00865BD4">
        <w:tc>
          <w:tcPr>
            <w:tcW w:w="2126" w:type="dxa"/>
          </w:tcPr>
          <w:p w:rsidR="00523AE8" w:rsidRPr="00FD098A" w:rsidRDefault="00523AE8">
            <w:pPr>
              <w:pStyle w:val="ConsPlusNormal"/>
              <w:jc w:val="center"/>
              <w:outlineLvl w:val="2"/>
            </w:pPr>
            <w:r w:rsidRPr="00FD098A">
              <w:t>171</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Федеральное агентство по государственным резервам</w:t>
            </w:r>
          </w:p>
        </w:tc>
      </w:tr>
      <w:tr w:rsidR="00523AE8" w:rsidRPr="00FD098A" w:rsidTr="00865BD4">
        <w:tc>
          <w:tcPr>
            <w:tcW w:w="2126" w:type="dxa"/>
          </w:tcPr>
          <w:p w:rsidR="00523AE8" w:rsidRPr="00FD098A" w:rsidRDefault="00523AE8">
            <w:pPr>
              <w:pStyle w:val="ConsPlusNormal"/>
              <w:jc w:val="center"/>
            </w:pPr>
            <w:r w:rsidRPr="00FD098A">
              <w:t>171</w:t>
            </w:r>
          </w:p>
        </w:tc>
        <w:tc>
          <w:tcPr>
            <w:tcW w:w="4253" w:type="dxa"/>
          </w:tcPr>
          <w:p w:rsidR="00523AE8" w:rsidRPr="00FD098A" w:rsidRDefault="00523AE8">
            <w:pPr>
              <w:pStyle w:val="ConsPlusNormal"/>
              <w:jc w:val="center"/>
            </w:pPr>
            <w:r w:rsidRPr="00FD098A">
              <w:t>1 13 01160 01 0000 130</w:t>
            </w:r>
          </w:p>
        </w:tc>
        <w:tc>
          <w:tcPr>
            <w:tcW w:w="8925" w:type="dxa"/>
          </w:tcPr>
          <w:p w:rsidR="00523AE8" w:rsidRPr="00FD098A" w:rsidRDefault="00523AE8">
            <w:pPr>
              <w:pStyle w:val="ConsPlusNormal"/>
              <w:jc w:val="both"/>
            </w:pPr>
            <w:r w:rsidRPr="00FD098A">
              <w:t>Плата за заимствование материальных ценностей из государственного резерва</w:t>
            </w:r>
          </w:p>
        </w:tc>
      </w:tr>
      <w:tr w:rsidR="00523AE8" w:rsidRPr="00FD098A" w:rsidTr="00865BD4">
        <w:tc>
          <w:tcPr>
            <w:tcW w:w="2126" w:type="dxa"/>
          </w:tcPr>
          <w:p w:rsidR="00523AE8" w:rsidRPr="00FD098A" w:rsidRDefault="00523AE8">
            <w:pPr>
              <w:pStyle w:val="ConsPlusNormal"/>
              <w:jc w:val="center"/>
            </w:pPr>
            <w:r w:rsidRPr="00FD098A">
              <w:t>171</w:t>
            </w:r>
          </w:p>
        </w:tc>
        <w:tc>
          <w:tcPr>
            <w:tcW w:w="4253" w:type="dxa"/>
          </w:tcPr>
          <w:p w:rsidR="00523AE8" w:rsidRPr="00FD098A" w:rsidRDefault="00523AE8">
            <w:pPr>
              <w:pStyle w:val="ConsPlusNormal"/>
              <w:jc w:val="center"/>
            </w:pPr>
            <w:r w:rsidRPr="00FD098A">
              <w:t>1 14 10000 01 0000 440</w:t>
            </w:r>
          </w:p>
        </w:tc>
        <w:tc>
          <w:tcPr>
            <w:tcW w:w="8925" w:type="dxa"/>
          </w:tcPr>
          <w:p w:rsidR="00523AE8" w:rsidRPr="00FD098A" w:rsidRDefault="00523AE8">
            <w:pPr>
              <w:pStyle w:val="ConsPlusNormal"/>
              <w:jc w:val="both"/>
            </w:pPr>
            <w:r w:rsidRPr="00FD098A">
              <w:t>Доходы от выпуска материальных ценностей из государственного резерва</w:t>
            </w:r>
          </w:p>
        </w:tc>
      </w:tr>
      <w:tr w:rsidR="00523AE8" w:rsidRPr="00FD098A" w:rsidTr="00865BD4">
        <w:tc>
          <w:tcPr>
            <w:tcW w:w="2126" w:type="dxa"/>
          </w:tcPr>
          <w:p w:rsidR="00523AE8" w:rsidRPr="00FD098A" w:rsidRDefault="00523AE8">
            <w:pPr>
              <w:pStyle w:val="ConsPlusNormal"/>
              <w:jc w:val="center"/>
              <w:outlineLvl w:val="2"/>
            </w:pPr>
            <w:r w:rsidRPr="00FD098A">
              <w:t>172</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Федеральное агентство по техническому регулированию и метрологии</w:t>
            </w:r>
          </w:p>
        </w:tc>
      </w:tr>
      <w:tr w:rsidR="00523AE8" w:rsidRPr="00FD098A" w:rsidTr="00865BD4">
        <w:tc>
          <w:tcPr>
            <w:tcW w:w="2126" w:type="dxa"/>
          </w:tcPr>
          <w:p w:rsidR="00523AE8" w:rsidRPr="00FD098A" w:rsidRDefault="00523AE8">
            <w:pPr>
              <w:pStyle w:val="ConsPlusNormal"/>
              <w:jc w:val="center"/>
            </w:pPr>
            <w:r w:rsidRPr="00FD098A">
              <w:t>172</w:t>
            </w:r>
          </w:p>
        </w:tc>
        <w:tc>
          <w:tcPr>
            <w:tcW w:w="4253" w:type="dxa"/>
          </w:tcPr>
          <w:p w:rsidR="00523AE8" w:rsidRPr="00FD098A" w:rsidRDefault="00523AE8">
            <w:pPr>
              <w:pStyle w:val="ConsPlusNormal"/>
              <w:jc w:val="center"/>
            </w:pPr>
            <w:r w:rsidRPr="00FD098A">
              <w:t>1 16 01000 01 0000 140</w:t>
            </w:r>
          </w:p>
        </w:tc>
        <w:tc>
          <w:tcPr>
            <w:tcW w:w="8925" w:type="dxa"/>
          </w:tcPr>
          <w:p w:rsidR="00523AE8" w:rsidRPr="00FD098A" w:rsidRDefault="00523AE8">
            <w:pPr>
              <w:pStyle w:val="ConsPlusNormal"/>
              <w:jc w:val="both"/>
            </w:pPr>
            <w:r w:rsidRPr="00FD098A">
              <w:t>Денежные взыскания (штрафы) за нарушение обязательных требований государственных стандартов, правил обязательной сертификации, нарушение требований нормативных документов по обеспечению единства измерений</w:t>
            </w:r>
          </w:p>
        </w:tc>
      </w:tr>
      <w:tr w:rsidR="00523AE8" w:rsidRPr="00FD098A" w:rsidTr="00865BD4">
        <w:tc>
          <w:tcPr>
            <w:tcW w:w="2126" w:type="dxa"/>
          </w:tcPr>
          <w:p w:rsidR="00523AE8" w:rsidRPr="00FD098A" w:rsidRDefault="00523AE8">
            <w:pPr>
              <w:pStyle w:val="ConsPlusNormal"/>
              <w:jc w:val="center"/>
              <w:outlineLvl w:val="2"/>
            </w:pPr>
            <w:r w:rsidRPr="00FD098A">
              <w:t>174</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Федеральное агентство по туризму</w:t>
            </w:r>
          </w:p>
        </w:tc>
      </w:tr>
      <w:tr w:rsidR="00523AE8" w:rsidRPr="00FD098A" w:rsidTr="00865BD4">
        <w:tc>
          <w:tcPr>
            <w:tcW w:w="2126" w:type="dxa"/>
          </w:tcPr>
          <w:p w:rsidR="00523AE8" w:rsidRPr="00FD098A" w:rsidRDefault="00523AE8">
            <w:pPr>
              <w:pStyle w:val="ConsPlusNormal"/>
              <w:jc w:val="center"/>
              <w:outlineLvl w:val="2"/>
            </w:pPr>
            <w:r w:rsidRPr="00FD098A">
              <w:t>177</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Министерство Российской Федерации по делам гражданской обороны, чрезвычайным ситуациям и ликвидации последствий стихийных бедствий</w:t>
            </w:r>
          </w:p>
        </w:tc>
      </w:tr>
      <w:tr w:rsidR="00523AE8" w:rsidRPr="00FD098A" w:rsidTr="00865BD4">
        <w:tc>
          <w:tcPr>
            <w:tcW w:w="2126" w:type="dxa"/>
          </w:tcPr>
          <w:p w:rsidR="00523AE8" w:rsidRPr="00FD098A" w:rsidRDefault="00523AE8">
            <w:pPr>
              <w:pStyle w:val="ConsPlusNormal"/>
              <w:jc w:val="center"/>
            </w:pPr>
            <w:r w:rsidRPr="00FD098A">
              <w:t>177</w:t>
            </w:r>
          </w:p>
        </w:tc>
        <w:tc>
          <w:tcPr>
            <w:tcW w:w="4253" w:type="dxa"/>
          </w:tcPr>
          <w:p w:rsidR="00523AE8" w:rsidRPr="00FD098A" w:rsidRDefault="00523AE8">
            <w:pPr>
              <w:pStyle w:val="ConsPlusNormal"/>
              <w:jc w:val="center"/>
            </w:pPr>
            <w:r w:rsidRPr="00FD098A">
              <w:t>1 08 07070 01 0000 110</w:t>
            </w:r>
          </w:p>
        </w:tc>
        <w:tc>
          <w:tcPr>
            <w:tcW w:w="8925" w:type="dxa"/>
          </w:tcPr>
          <w:p w:rsidR="00523AE8" w:rsidRPr="00FD098A" w:rsidRDefault="00523AE8">
            <w:pPr>
              <w:pStyle w:val="ConsPlusNormal"/>
              <w:jc w:val="both"/>
            </w:pPr>
            <w:r w:rsidRPr="00FD098A">
              <w:t>Государственная пошлина за государственную регистрацию морских судов, судов внутреннего плавания, судов смешанного (река - море) плавания, воздушных судов, за выдачу свидетельств о праве собственности на судно, о праве плавания под Государственным флагом Российской Федерации и другие юридически значимые действия &lt;1&gt;</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12.03.2015 N 36н)</w:t>
            </w:r>
          </w:p>
        </w:tc>
      </w:tr>
      <w:tr w:rsidR="00523AE8" w:rsidRPr="00FD098A" w:rsidTr="00865BD4">
        <w:tc>
          <w:tcPr>
            <w:tcW w:w="2126" w:type="dxa"/>
          </w:tcPr>
          <w:p w:rsidR="00523AE8" w:rsidRPr="00FD098A" w:rsidRDefault="00523AE8">
            <w:pPr>
              <w:pStyle w:val="ConsPlusNormal"/>
              <w:jc w:val="center"/>
            </w:pPr>
            <w:r w:rsidRPr="00FD098A">
              <w:t>177</w:t>
            </w:r>
          </w:p>
        </w:tc>
        <w:tc>
          <w:tcPr>
            <w:tcW w:w="4253" w:type="dxa"/>
          </w:tcPr>
          <w:p w:rsidR="00523AE8" w:rsidRPr="00FD098A" w:rsidRDefault="00523AE8">
            <w:pPr>
              <w:pStyle w:val="ConsPlusNormal"/>
              <w:jc w:val="center"/>
            </w:pPr>
            <w:r w:rsidRPr="00FD098A">
              <w:t>1 13 01130 01 0000 130</w:t>
            </w:r>
          </w:p>
        </w:tc>
        <w:tc>
          <w:tcPr>
            <w:tcW w:w="8925" w:type="dxa"/>
          </w:tcPr>
          <w:p w:rsidR="00523AE8" w:rsidRPr="00FD098A" w:rsidRDefault="00523AE8">
            <w:pPr>
              <w:pStyle w:val="ConsPlusNormal"/>
              <w:jc w:val="both"/>
            </w:pPr>
            <w:r w:rsidRPr="00FD098A">
              <w:t>Плата за услуги, предоставляемые на договорной основе ФГКУ "Управление военизированных горноспасательных частей в строительстве", находящимся в ведении Министерства Российской Федерации по делам гражданской обороны, чрезвычайным ситуациям и ликвидации последствий стихийных бедствий, за проведение профилактических обследований в целях повышения безопасности работ и подготовленности объектов к ликвидации возможных аварий</w:t>
            </w:r>
          </w:p>
        </w:tc>
      </w:tr>
      <w:tr w:rsidR="00523AE8" w:rsidRPr="00FD098A" w:rsidTr="00865BD4">
        <w:tc>
          <w:tcPr>
            <w:tcW w:w="2126" w:type="dxa"/>
          </w:tcPr>
          <w:p w:rsidR="00523AE8" w:rsidRPr="00FD098A" w:rsidRDefault="00523AE8">
            <w:pPr>
              <w:pStyle w:val="ConsPlusNormal"/>
              <w:jc w:val="center"/>
            </w:pPr>
            <w:r w:rsidRPr="00FD098A">
              <w:t>177</w:t>
            </w:r>
          </w:p>
        </w:tc>
        <w:tc>
          <w:tcPr>
            <w:tcW w:w="4253" w:type="dxa"/>
          </w:tcPr>
          <w:p w:rsidR="00523AE8" w:rsidRPr="00FD098A" w:rsidRDefault="00523AE8">
            <w:pPr>
              <w:pStyle w:val="ConsPlusNormal"/>
              <w:jc w:val="center"/>
            </w:pPr>
            <w:r w:rsidRPr="00FD098A">
              <w:t>1 13 01140 01 0000 130</w:t>
            </w:r>
          </w:p>
        </w:tc>
        <w:tc>
          <w:tcPr>
            <w:tcW w:w="8925" w:type="dxa"/>
          </w:tcPr>
          <w:p w:rsidR="00523AE8" w:rsidRPr="00FD098A" w:rsidRDefault="00523AE8">
            <w:pPr>
              <w:pStyle w:val="ConsPlusNormal"/>
              <w:jc w:val="both"/>
            </w:pPr>
            <w:r w:rsidRPr="00FD098A">
              <w:t>Плата за услуги, предоставляемые договорными подразделениями федеральной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w:t>
            </w:r>
          </w:p>
        </w:tc>
      </w:tr>
      <w:tr w:rsidR="00523AE8" w:rsidRPr="00FD098A" w:rsidTr="00865BD4">
        <w:tc>
          <w:tcPr>
            <w:tcW w:w="2126" w:type="dxa"/>
          </w:tcPr>
          <w:p w:rsidR="00523AE8" w:rsidRPr="00FD098A" w:rsidRDefault="00523AE8">
            <w:pPr>
              <w:pStyle w:val="ConsPlusNormal"/>
              <w:jc w:val="center"/>
            </w:pPr>
            <w:r w:rsidRPr="00FD098A">
              <w:t>177</w:t>
            </w:r>
          </w:p>
        </w:tc>
        <w:tc>
          <w:tcPr>
            <w:tcW w:w="4253" w:type="dxa"/>
          </w:tcPr>
          <w:p w:rsidR="00523AE8" w:rsidRPr="00FD098A" w:rsidRDefault="00523AE8">
            <w:pPr>
              <w:pStyle w:val="ConsPlusNormal"/>
              <w:jc w:val="center"/>
            </w:pPr>
            <w:r w:rsidRPr="00FD098A">
              <w:t>1 14 02014 01 0000 410</w:t>
            </w:r>
          </w:p>
        </w:tc>
        <w:tc>
          <w:tcPr>
            <w:tcW w:w="8925" w:type="dxa"/>
          </w:tcPr>
          <w:p w:rsidR="00523AE8" w:rsidRPr="00FD098A" w:rsidRDefault="00523AE8">
            <w:pPr>
              <w:pStyle w:val="ConsPlusNormal"/>
              <w:jc w:val="both"/>
            </w:pPr>
            <w:r w:rsidRPr="00FD098A">
              <w:t>Доходы от реализации высвобождаемого движимого и недвижимого военного и иного имущества федеральных органов исполнительной власти, в которых предусмотрена военная и приравненная к ней служба (в части реализации основных средств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lastRenderedPageBreak/>
              <w:t>177</w:t>
            </w:r>
          </w:p>
        </w:tc>
        <w:tc>
          <w:tcPr>
            <w:tcW w:w="4253" w:type="dxa"/>
          </w:tcPr>
          <w:p w:rsidR="00523AE8" w:rsidRPr="00FD098A" w:rsidRDefault="00523AE8">
            <w:pPr>
              <w:pStyle w:val="ConsPlusNormal"/>
              <w:jc w:val="center"/>
            </w:pPr>
            <w:r w:rsidRPr="00FD098A">
              <w:t>1 14 02014 01 0000 440</w:t>
            </w:r>
          </w:p>
        </w:tc>
        <w:tc>
          <w:tcPr>
            <w:tcW w:w="8925" w:type="dxa"/>
          </w:tcPr>
          <w:p w:rsidR="00523AE8" w:rsidRPr="00FD098A" w:rsidRDefault="00523AE8">
            <w:pPr>
              <w:pStyle w:val="ConsPlusNormal"/>
              <w:jc w:val="both"/>
            </w:pPr>
            <w:r w:rsidRPr="00FD098A">
              <w:t>Доходы от реализации высвобождаемого движимого и недвижимого военного и иного имущества федеральных органов исполнительной власти, в которых предусмотрена военная и приравненная к ней служба (в части реализации материальных запасов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177</w:t>
            </w:r>
          </w:p>
        </w:tc>
        <w:tc>
          <w:tcPr>
            <w:tcW w:w="4253" w:type="dxa"/>
          </w:tcPr>
          <w:p w:rsidR="00523AE8" w:rsidRPr="00FD098A" w:rsidRDefault="00523AE8">
            <w:pPr>
              <w:pStyle w:val="ConsPlusNormal"/>
              <w:jc w:val="center"/>
            </w:pPr>
            <w:r w:rsidRPr="00FD098A">
              <w:t>1 16 01000 01 0000 140</w:t>
            </w:r>
          </w:p>
        </w:tc>
        <w:tc>
          <w:tcPr>
            <w:tcW w:w="8925" w:type="dxa"/>
          </w:tcPr>
          <w:p w:rsidR="00523AE8" w:rsidRPr="00FD098A" w:rsidRDefault="00523AE8">
            <w:pPr>
              <w:pStyle w:val="ConsPlusNormal"/>
              <w:jc w:val="both"/>
            </w:pPr>
            <w:r w:rsidRPr="00FD098A">
              <w:t>Денежные взыскания (штрафы) за нарушение обязательных требований государственных стандартов, правил обязательной сертификации, нарушение требований нормативных документов по обеспечению единства измерений</w:t>
            </w:r>
          </w:p>
        </w:tc>
      </w:tr>
      <w:tr w:rsidR="00523AE8" w:rsidRPr="00FD098A" w:rsidTr="00865BD4">
        <w:tc>
          <w:tcPr>
            <w:tcW w:w="2126" w:type="dxa"/>
          </w:tcPr>
          <w:p w:rsidR="00523AE8" w:rsidRPr="00FD098A" w:rsidRDefault="00523AE8">
            <w:pPr>
              <w:pStyle w:val="ConsPlusNormal"/>
              <w:jc w:val="center"/>
            </w:pPr>
            <w:r w:rsidRPr="00FD098A">
              <w:t>177</w:t>
            </w:r>
          </w:p>
        </w:tc>
        <w:tc>
          <w:tcPr>
            <w:tcW w:w="4253" w:type="dxa"/>
          </w:tcPr>
          <w:p w:rsidR="00523AE8" w:rsidRPr="00FD098A" w:rsidRDefault="00523AE8">
            <w:pPr>
              <w:pStyle w:val="ConsPlusNormal"/>
              <w:jc w:val="center"/>
            </w:pPr>
            <w:r w:rsidRPr="00FD098A">
              <w:t>1 16 09000 01 0000 140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военном и чрезвычайном положении, об обороне и безопасности государства, о воинской обязанности и военной службе и административные правонарушения в области защиты Государственной границы Российской Федерации</w:t>
            </w:r>
          </w:p>
        </w:tc>
      </w:tr>
      <w:tr w:rsidR="00523AE8" w:rsidRPr="00FD098A" w:rsidTr="00865BD4">
        <w:tc>
          <w:tcPr>
            <w:tcW w:w="2126" w:type="dxa"/>
          </w:tcPr>
          <w:p w:rsidR="00523AE8" w:rsidRPr="00FD098A" w:rsidRDefault="00523AE8">
            <w:pPr>
              <w:pStyle w:val="ConsPlusNormal"/>
              <w:jc w:val="center"/>
            </w:pPr>
            <w:r w:rsidRPr="00FD098A">
              <w:t>177</w:t>
            </w:r>
          </w:p>
        </w:tc>
        <w:tc>
          <w:tcPr>
            <w:tcW w:w="4253" w:type="dxa"/>
          </w:tcPr>
          <w:p w:rsidR="00523AE8" w:rsidRPr="00FD098A" w:rsidRDefault="00523AE8">
            <w:pPr>
              <w:pStyle w:val="ConsPlusNormal"/>
              <w:jc w:val="center"/>
            </w:pPr>
            <w:r w:rsidRPr="00FD098A">
              <w:t>1 16 22000 01 0000 140</w:t>
            </w:r>
          </w:p>
        </w:tc>
        <w:tc>
          <w:tcPr>
            <w:tcW w:w="8925" w:type="dxa"/>
          </w:tcPr>
          <w:p w:rsidR="00523AE8" w:rsidRPr="00FD098A" w:rsidRDefault="00523AE8">
            <w:pPr>
              <w:pStyle w:val="ConsPlusNormal"/>
              <w:jc w:val="both"/>
            </w:pPr>
            <w:r w:rsidRPr="00FD098A">
              <w:t>Поступление сумм в возмещение причиненного военному имуществу ущерба</w:t>
            </w:r>
          </w:p>
        </w:tc>
      </w:tr>
      <w:tr w:rsidR="00523AE8" w:rsidRPr="00FD098A" w:rsidTr="00865BD4">
        <w:tc>
          <w:tcPr>
            <w:tcW w:w="2126" w:type="dxa"/>
          </w:tcPr>
          <w:p w:rsidR="00523AE8" w:rsidRPr="00FD098A" w:rsidRDefault="00523AE8">
            <w:pPr>
              <w:pStyle w:val="ConsPlusNormal"/>
              <w:jc w:val="center"/>
              <w:outlineLvl w:val="2"/>
            </w:pPr>
            <w:r w:rsidRPr="00FD098A">
              <w:t>182</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Федеральная налоговая служба</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1 01 01000 00 0000 110</w:t>
            </w:r>
          </w:p>
        </w:tc>
        <w:tc>
          <w:tcPr>
            <w:tcW w:w="8925" w:type="dxa"/>
          </w:tcPr>
          <w:p w:rsidR="00523AE8" w:rsidRPr="00FD098A" w:rsidRDefault="00523AE8">
            <w:pPr>
              <w:pStyle w:val="ConsPlusNormal"/>
              <w:jc w:val="both"/>
            </w:pPr>
            <w:r w:rsidRPr="00FD098A">
              <w:t>Налог на прибыль организаций &lt;1&gt;</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1 01 02000 01 0000 110</w:t>
            </w:r>
          </w:p>
        </w:tc>
        <w:tc>
          <w:tcPr>
            <w:tcW w:w="8925" w:type="dxa"/>
          </w:tcPr>
          <w:p w:rsidR="00523AE8" w:rsidRPr="00FD098A" w:rsidRDefault="00523AE8">
            <w:pPr>
              <w:pStyle w:val="ConsPlusNormal"/>
              <w:jc w:val="both"/>
            </w:pPr>
            <w:r w:rsidRPr="00FD098A">
              <w:t>Налог на доходы физических лиц &lt;1&gt;</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1 03 01000 01 0000 110</w:t>
            </w:r>
          </w:p>
        </w:tc>
        <w:tc>
          <w:tcPr>
            <w:tcW w:w="8925" w:type="dxa"/>
          </w:tcPr>
          <w:p w:rsidR="00523AE8" w:rsidRPr="00FD098A" w:rsidRDefault="00523AE8">
            <w:pPr>
              <w:pStyle w:val="ConsPlusNormal"/>
              <w:jc w:val="both"/>
            </w:pPr>
            <w:r w:rsidRPr="00FD098A">
              <w:t>Налог на добавленную стоимость на товары (работы, услуги), реализуемые на территории Российской Федерации</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1 03 02000 01 0000 110</w:t>
            </w:r>
          </w:p>
        </w:tc>
        <w:tc>
          <w:tcPr>
            <w:tcW w:w="8925" w:type="dxa"/>
          </w:tcPr>
          <w:p w:rsidR="00523AE8" w:rsidRPr="00FD098A" w:rsidRDefault="00523AE8">
            <w:pPr>
              <w:pStyle w:val="ConsPlusNormal"/>
              <w:jc w:val="both"/>
            </w:pPr>
            <w:r w:rsidRPr="00FD098A">
              <w:t>Акцизы по подакцизным товарам (продукции), производимым на территории Российской Федерации &lt;1&gt;</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1 03 02270 01 0000 110</w:t>
            </w:r>
          </w:p>
        </w:tc>
        <w:tc>
          <w:tcPr>
            <w:tcW w:w="8925" w:type="dxa"/>
          </w:tcPr>
          <w:p w:rsidR="00523AE8" w:rsidRPr="00FD098A" w:rsidRDefault="00523AE8">
            <w:pPr>
              <w:pStyle w:val="ConsPlusNormal"/>
              <w:jc w:val="both"/>
            </w:pPr>
            <w:r w:rsidRPr="00FD098A">
              <w:t>Возврат сумм акцизов на топливо печное бытовое, вырабатываемое из дизельных фракций прямой перегонки и (или) вторичного происхождения, кипящих в интервале температур от 280 до 360 градусов Цельсия, производимое на территории Российской Федерации</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14.05.2014 N 34н)</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1 03 02280 01 0000 110</w:t>
            </w:r>
          </w:p>
        </w:tc>
        <w:tc>
          <w:tcPr>
            <w:tcW w:w="8925" w:type="dxa"/>
          </w:tcPr>
          <w:p w:rsidR="00523AE8" w:rsidRPr="00FD098A" w:rsidRDefault="00523AE8">
            <w:pPr>
              <w:pStyle w:val="ConsPlusNormal"/>
              <w:jc w:val="both"/>
            </w:pPr>
            <w:r w:rsidRPr="00FD098A">
              <w:t>Исключено. - Приказ Минфина России от 14.05.2014 N 34н</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1 04 01000 01 0000 110</w:t>
            </w:r>
          </w:p>
        </w:tc>
        <w:tc>
          <w:tcPr>
            <w:tcW w:w="8925" w:type="dxa"/>
          </w:tcPr>
          <w:p w:rsidR="00523AE8" w:rsidRPr="00FD098A" w:rsidRDefault="00523AE8">
            <w:pPr>
              <w:pStyle w:val="ConsPlusNormal"/>
              <w:jc w:val="both"/>
            </w:pPr>
            <w:r w:rsidRPr="00FD098A">
              <w:t>Налог на добавленную стоимость на товары, ввозимые на территорию Российской Федерации</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1 04 02000 01 0000 110</w:t>
            </w:r>
          </w:p>
        </w:tc>
        <w:tc>
          <w:tcPr>
            <w:tcW w:w="8925" w:type="dxa"/>
          </w:tcPr>
          <w:p w:rsidR="00523AE8" w:rsidRPr="00FD098A" w:rsidRDefault="00523AE8">
            <w:pPr>
              <w:pStyle w:val="ConsPlusNormal"/>
              <w:jc w:val="both"/>
            </w:pPr>
            <w:r w:rsidRPr="00FD098A">
              <w:t>Акцизы по подакцизным товарам (продукции), ввозимым на территорию Российской Федерации &lt;1&gt;</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1 05 01000 00 0000 110</w:t>
            </w:r>
          </w:p>
        </w:tc>
        <w:tc>
          <w:tcPr>
            <w:tcW w:w="8925" w:type="dxa"/>
          </w:tcPr>
          <w:p w:rsidR="00523AE8" w:rsidRPr="00FD098A" w:rsidRDefault="00523AE8">
            <w:pPr>
              <w:pStyle w:val="ConsPlusNormal"/>
              <w:jc w:val="both"/>
            </w:pPr>
            <w:r w:rsidRPr="00FD098A">
              <w:t>Налог, взимаемый в связи с применением упрощенной системы налогообложения &lt;1&gt;</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1 05 02000 02 0000 110</w:t>
            </w:r>
          </w:p>
        </w:tc>
        <w:tc>
          <w:tcPr>
            <w:tcW w:w="8925" w:type="dxa"/>
          </w:tcPr>
          <w:p w:rsidR="00523AE8" w:rsidRPr="00FD098A" w:rsidRDefault="00523AE8">
            <w:pPr>
              <w:pStyle w:val="ConsPlusNormal"/>
              <w:jc w:val="both"/>
            </w:pPr>
            <w:r w:rsidRPr="00FD098A">
              <w:t>Единый налог на вмененный доход для отдельных видов деятельности &lt;1&gt;</w:t>
            </w:r>
          </w:p>
        </w:tc>
      </w:tr>
      <w:tr w:rsidR="00523AE8" w:rsidRPr="00FD098A" w:rsidTr="00865BD4">
        <w:tc>
          <w:tcPr>
            <w:tcW w:w="2126" w:type="dxa"/>
          </w:tcPr>
          <w:p w:rsidR="00523AE8" w:rsidRPr="00FD098A" w:rsidRDefault="00523AE8">
            <w:pPr>
              <w:pStyle w:val="ConsPlusNormal"/>
              <w:jc w:val="center"/>
            </w:pPr>
            <w:r w:rsidRPr="00FD098A">
              <w:lastRenderedPageBreak/>
              <w:t>182</w:t>
            </w:r>
          </w:p>
        </w:tc>
        <w:tc>
          <w:tcPr>
            <w:tcW w:w="4253" w:type="dxa"/>
          </w:tcPr>
          <w:p w:rsidR="00523AE8" w:rsidRPr="00FD098A" w:rsidRDefault="00523AE8">
            <w:pPr>
              <w:pStyle w:val="ConsPlusNormal"/>
              <w:jc w:val="center"/>
            </w:pPr>
            <w:r w:rsidRPr="00FD098A">
              <w:t>1 05 03000 01 0000 110</w:t>
            </w:r>
          </w:p>
        </w:tc>
        <w:tc>
          <w:tcPr>
            <w:tcW w:w="8925" w:type="dxa"/>
          </w:tcPr>
          <w:p w:rsidR="00523AE8" w:rsidRPr="00FD098A" w:rsidRDefault="00523AE8">
            <w:pPr>
              <w:pStyle w:val="ConsPlusNormal"/>
              <w:jc w:val="both"/>
            </w:pPr>
            <w:r w:rsidRPr="00FD098A">
              <w:t>Единый сельскохозяйственный налог &lt;1&gt;</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1 05 04000 02 0000 110</w:t>
            </w:r>
          </w:p>
        </w:tc>
        <w:tc>
          <w:tcPr>
            <w:tcW w:w="8925" w:type="dxa"/>
          </w:tcPr>
          <w:p w:rsidR="00523AE8" w:rsidRPr="00FD098A" w:rsidRDefault="00523AE8">
            <w:pPr>
              <w:pStyle w:val="ConsPlusNormal"/>
              <w:jc w:val="both"/>
            </w:pPr>
            <w:r w:rsidRPr="00FD098A">
              <w:t>Налог, взимаемый в связи с применением патентной системы налогообложения &lt;1&gt;</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1 05 05000 00 0000 110</w:t>
            </w:r>
          </w:p>
        </w:tc>
        <w:tc>
          <w:tcPr>
            <w:tcW w:w="8925" w:type="dxa"/>
          </w:tcPr>
          <w:p w:rsidR="00523AE8" w:rsidRPr="00FD098A" w:rsidRDefault="00523AE8">
            <w:pPr>
              <w:pStyle w:val="ConsPlusNormal"/>
              <w:jc w:val="both"/>
            </w:pPr>
            <w:r w:rsidRPr="00FD098A">
              <w:t>Торговый сбор &lt;1&gt;</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12.03.2015 N 36н)</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1 06 01000 00 0000 110</w:t>
            </w:r>
          </w:p>
        </w:tc>
        <w:tc>
          <w:tcPr>
            <w:tcW w:w="8925" w:type="dxa"/>
          </w:tcPr>
          <w:p w:rsidR="00523AE8" w:rsidRPr="00FD098A" w:rsidRDefault="00523AE8">
            <w:pPr>
              <w:pStyle w:val="ConsPlusNormal"/>
              <w:jc w:val="both"/>
            </w:pPr>
            <w:r w:rsidRPr="00FD098A">
              <w:t>Налог на имущество физических лиц &lt;1&gt;</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1 06 02000 02 0000 110</w:t>
            </w:r>
          </w:p>
        </w:tc>
        <w:tc>
          <w:tcPr>
            <w:tcW w:w="8925" w:type="dxa"/>
          </w:tcPr>
          <w:p w:rsidR="00523AE8" w:rsidRPr="00FD098A" w:rsidRDefault="00523AE8">
            <w:pPr>
              <w:pStyle w:val="ConsPlusNormal"/>
              <w:jc w:val="both"/>
            </w:pPr>
            <w:r w:rsidRPr="00FD098A">
              <w:t>Налог на имущество организаций &lt;1&gt;</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1 06 04000 02 0000 110</w:t>
            </w:r>
          </w:p>
        </w:tc>
        <w:tc>
          <w:tcPr>
            <w:tcW w:w="8925" w:type="dxa"/>
          </w:tcPr>
          <w:p w:rsidR="00523AE8" w:rsidRPr="00FD098A" w:rsidRDefault="00523AE8">
            <w:pPr>
              <w:pStyle w:val="ConsPlusNormal"/>
              <w:jc w:val="both"/>
            </w:pPr>
            <w:r w:rsidRPr="00FD098A">
              <w:t>Транспортный налог &lt;1&gt;</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1 06 05000 02 0000 110</w:t>
            </w:r>
          </w:p>
        </w:tc>
        <w:tc>
          <w:tcPr>
            <w:tcW w:w="8925" w:type="dxa"/>
          </w:tcPr>
          <w:p w:rsidR="00523AE8" w:rsidRPr="00FD098A" w:rsidRDefault="00523AE8">
            <w:pPr>
              <w:pStyle w:val="ConsPlusNormal"/>
              <w:jc w:val="both"/>
            </w:pPr>
            <w:r w:rsidRPr="00FD098A">
              <w:t>Налог на игорный бизнес</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1 06 06000 00 0000 110</w:t>
            </w:r>
          </w:p>
        </w:tc>
        <w:tc>
          <w:tcPr>
            <w:tcW w:w="8925" w:type="dxa"/>
          </w:tcPr>
          <w:p w:rsidR="00523AE8" w:rsidRPr="00FD098A" w:rsidRDefault="00523AE8">
            <w:pPr>
              <w:pStyle w:val="ConsPlusNormal"/>
              <w:jc w:val="both"/>
            </w:pPr>
            <w:r w:rsidRPr="00FD098A">
              <w:t>Земельный налог &lt;1&gt;</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1 06 07000 04 0000 110</w:t>
            </w:r>
          </w:p>
        </w:tc>
        <w:tc>
          <w:tcPr>
            <w:tcW w:w="8925" w:type="dxa"/>
          </w:tcPr>
          <w:p w:rsidR="00523AE8" w:rsidRPr="00FD098A" w:rsidRDefault="00523AE8">
            <w:pPr>
              <w:pStyle w:val="ConsPlusNormal"/>
              <w:jc w:val="both"/>
            </w:pPr>
            <w:r w:rsidRPr="00FD098A">
              <w:t>Исключено. - Приказ Минфина России от 16.12.2014 N 150н</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1 06 08000 00 0000 110</w:t>
            </w:r>
          </w:p>
        </w:tc>
        <w:tc>
          <w:tcPr>
            <w:tcW w:w="8925" w:type="dxa"/>
          </w:tcPr>
          <w:p w:rsidR="00523AE8" w:rsidRPr="00FD098A" w:rsidRDefault="00523AE8">
            <w:pPr>
              <w:pStyle w:val="ConsPlusNormal"/>
              <w:jc w:val="both"/>
            </w:pPr>
            <w:r w:rsidRPr="00FD098A">
              <w:t>Исключено. - Приказ Минфина России от 16.12.2014 N 150н</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1 07 01000 01 0000 110</w:t>
            </w:r>
          </w:p>
        </w:tc>
        <w:tc>
          <w:tcPr>
            <w:tcW w:w="8925" w:type="dxa"/>
          </w:tcPr>
          <w:p w:rsidR="00523AE8" w:rsidRPr="00FD098A" w:rsidRDefault="00523AE8">
            <w:pPr>
              <w:pStyle w:val="ConsPlusNormal"/>
              <w:jc w:val="both"/>
            </w:pPr>
            <w:r w:rsidRPr="00FD098A">
              <w:t>Налог на добычу полезных ископаемых &lt;1&gt;</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1 07 02000 01 0000 110</w:t>
            </w:r>
          </w:p>
        </w:tc>
        <w:tc>
          <w:tcPr>
            <w:tcW w:w="8925" w:type="dxa"/>
          </w:tcPr>
          <w:p w:rsidR="00523AE8" w:rsidRPr="00FD098A" w:rsidRDefault="00523AE8">
            <w:pPr>
              <w:pStyle w:val="ConsPlusNormal"/>
              <w:jc w:val="both"/>
            </w:pPr>
            <w:r w:rsidRPr="00FD098A">
              <w:t>Регулярные платежи за добычу полезных ископаемых (роялти) при выполнении соглашений о разделе продукции &lt;1&gt;</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1 07 03000 01 0000 110</w:t>
            </w:r>
          </w:p>
        </w:tc>
        <w:tc>
          <w:tcPr>
            <w:tcW w:w="8925" w:type="dxa"/>
          </w:tcPr>
          <w:p w:rsidR="00523AE8" w:rsidRPr="00FD098A" w:rsidRDefault="00523AE8">
            <w:pPr>
              <w:pStyle w:val="ConsPlusNormal"/>
              <w:jc w:val="both"/>
            </w:pPr>
            <w:r w:rsidRPr="00FD098A">
              <w:t>Водный налог</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1 07 04000 01 0000 110</w:t>
            </w:r>
          </w:p>
        </w:tc>
        <w:tc>
          <w:tcPr>
            <w:tcW w:w="8925" w:type="dxa"/>
          </w:tcPr>
          <w:p w:rsidR="00523AE8" w:rsidRPr="00FD098A" w:rsidRDefault="00523AE8">
            <w:pPr>
              <w:pStyle w:val="ConsPlusNormal"/>
              <w:jc w:val="both"/>
            </w:pPr>
            <w:r w:rsidRPr="00FD098A">
              <w:t>Сборы за пользование объектами животного мира и за пользование объектами водных биологических ресурсов &lt;1&gt;</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1 08 01000 01 0000 110</w:t>
            </w:r>
          </w:p>
        </w:tc>
        <w:tc>
          <w:tcPr>
            <w:tcW w:w="8925" w:type="dxa"/>
          </w:tcPr>
          <w:p w:rsidR="00523AE8" w:rsidRPr="00FD098A" w:rsidRDefault="00523AE8">
            <w:pPr>
              <w:pStyle w:val="ConsPlusNormal"/>
              <w:jc w:val="both"/>
            </w:pPr>
            <w:r w:rsidRPr="00FD098A">
              <w:t>Государственная пошлина по делам, рассматриваемым в арбитражных судах</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1 08 02000 01 0000 110</w:t>
            </w:r>
          </w:p>
        </w:tc>
        <w:tc>
          <w:tcPr>
            <w:tcW w:w="8925" w:type="dxa"/>
          </w:tcPr>
          <w:p w:rsidR="00523AE8" w:rsidRPr="00FD098A" w:rsidRDefault="00523AE8">
            <w:pPr>
              <w:pStyle w:val="ConsPlusNormal"/>
              <w:jc w:val="both"/>
            </w:pPr>
            <w:r w:rsidRPr="00FD098A">
              <w:t>Государственная пошлина по делам, рассматриваемым Конституционным Судом Российской Федерации и конституционными (уставными) судами субъектов Российской Федерации1</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1 08 03000 01 0000 110</w:t>
            </w:r>
          </w:p>
        </w:tc>
        <w:tc>
          <w:tcPr>
            <w:tcW w:w="8925" w:type="dxa"/>
          </w:tcPr>
          <w:p w:rsidR="00523AE8" w:rsidRPr="00FD098A" w:rsidRDefault="00523AE8">
            <w:pPr>
              <w:pStyle w:val="ConsPlusNormal"/>
              <w:jc w:val="both"/>
            </w:pPr>
            <w:r w:rsidRPr="00FD098A">
              <w:t>Государственная пошлина по делам, рассматриваемым в судах общей юрисдикции, мировыми судьями &lt;1&gt;</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1 08 07010 01 0000 110</w:t>
            </w:r>
          </w:p>
        </w:tc>
        <w:tc>
          <w:tcPr>
            <w:tcW w:w="8925" w:type="dxa"/>
          </w:tcPr>
          <w:p w:rsidR="00523AE8" w:rsidRPr="00FD098A" w:rsidRDefault="00523AE8">
            <w:pPr>
              <w:pStyle w:val="ConsPlusNormal"/>
              <w:jc w:val="both"/>
            </w:pPr>
            <w:r w:rsidRPr="00FD098A">
              <w:t>Государственная пошлина за государственную регистрацию юридического лица, физических лиц в качестве индивидуальных предпринимателей, изменений, вносимых в учредительные документы юридического лица, за государственную регистрацию ликвидации юридического лица и другие юридически значимые действия</w:t>
            </w:r>
          </w:p>
        </w:tc>
      </w:tr>
      <w:tr w:rsidR="00523AE8" w:rsidRPr="00FD098A" w:rsidTr="00865BD4">
        <w:tc>
          <w:tcPr>
            <w:tcW w:w="2126" w:type="dxa"/>
          </w:tcPr>
          <w:p w:rsidR="00523AE8" w:rsidRPr="00FD098A" w:rsidRDefault="00523AE8">
            <w:pPr>
              <w:pStyle w:val="ConsPlusNormal"/>
              <w:jc w:val="center"/>
            </w:pPr>
            <w:r w:rsidRPr="00FD098A">
              <w:lastRenderedPageBreak/>
              <w:t>182</w:t>
            </w:r>
          </w:p>
        </w:tc>
        <w:tc>
          <w:tcPr>
            <w:tcW w:w="4253" w:type="dxa"/>
          </w:tcPr>
          <w:p w:rsidR="00523AE8" w:rsidRPr="00FD098A" w:rsidRDefault="00523AE8">
            <w:pPr>
              <w:pStyle w:val="ConsPlusNormal"/>
              <w:jc w:val="center"/>
            </w:pPr>
            <w:r w:rsidRPr="00FD098A">
              <w:t>1 08 07030 01 0000 110</w:t>
            </w:r>
          </w:p>
        </w:tc>
        <w:tc>
          <w:tcPr>
            <w:tcW w:w="8925" w:type="dxa"/>
          </w:tcPr>
          <w:p w:rsidR="00523AE8" w:rsidRPr="00FD098A" w:rsidRDefault="00523AE8">
            <w:pPr>
              <w:pStyle w:val="ConsPlusNormal"/>
              <w:jc w:val="both"/>
            </w:pPr>
            <w:r w:rsidRPr="00FD098A">
              <w:t>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1 08 07310 01 0000 110</w:t>
            </w:r>
          </w:p>
        </w:tc>
        <w:tc>
          <w:tcPr>
            <w:tcW w:w="8925" w:type="dxa"/>
          </w:tcPr>
          <w:p w:rsidR="00523AE8" w:rsidRPr="00FD098A" w:rsidRDefault="00523AE8">
            <w:pPr>
              <w:pStyle w:val="ConsPlusNormal"/>
              <w:jc w:val="both"/>
            </w:pPr>
            <w:r w:rsidRPr="00FD098A">
              <w:t>Государственная пошлина за повторную выдачу свидетельства о постановке на учет в налоговом органе</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1 08 07320 01 0000 110</w:t>
            </w:r>
          </w:p>
        </w:tc>
        <w:tc>
          <w:tcPr>
            <w:tcW w:w="8925" w:type="dxa"/>
          </w:tcPr>
          <w:p w:rsidR="00523AE8" w:rsidRPr="00FD098A" w:rsidRDefault="00523AE8">
            <w:pPr>
              <w:pStyle w:val="ConsPlusNormal"/>
              <w:jc w:val="both"/>
            </w:pPr>
            <w:r w:rsidRPr="00FD098A">
              <w:t>Государственная пошлина за рассмотрение заявления о заключении соглашения о ценообразовании, заявления о внесении изменений в соглашение о ценообразовании</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1 09 01000 00 0000 110</w:t>
            </w:r>
          </w:p>
        </w:tc>
        <w:tc>
          <w:tcPr>
            <w:tcW w:w="8925" w:type="dxa"/>
          </w:tcPr>
          <w:p w:rsidR="00523AE8" w:rsidRPr="00FD098A" w:rsidRDefault="00523AE8">
            <w:pPr>
              <w:pStyle w:val="ConsPlusNormal"/>
              <w:jc w:val="both"/>
            </w:pPr>
            <w:r w:rsidRPr="00FD098A">
              <w:t>Налог на прибыль организаций, зачислявшийся до 1 января 2005 года в местные бюджеты &lt;1&gt;</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1 09 02000 01 0000 110</w:t>
            </w:r>
          </w:p>
        </w:tc>
        <w:tc>
          <w:tcPr>
            <w:tcW w:w="8925" w:type="dxa"/>
          </w:tcPr>
          <w:p w:rsidR="00523AE8" w:rsidRPr="00FD098A" w:rsidRDefault="00523AE8">
            <w:pPr>
              <w:pStyle w:val="ConsPlusNormal"/>
              <w:jc w:val="both"/>
            </w:pPr>
            <w:r w:rsidRPr="00FD098A">
              <w:t>Акцизы &lt;1&gt;</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1 09 03000 00 0000 110</w:t>
            </w:r>
          </w:p>
        </w:tc>
        <w:tc>
          <w:tcPr>
            <w:tcW w:w="8925" w:type="dxa"/>
          </w:tcPr>
          <w:p w:rsidR="00523AE8" w:rsidRPr="00FD098A" w:rsidRDefault="00523AE8">
            <w:pPr>
              <w:pStyle w:val="ConsPlusNormal"/>
              <w:jc w:val="both"/>
            </w:pPr>
            <w:r w:rsidRPr="00FD098A">
              <w:t>Платежи за пользование природными ресурсами &lt;1&gt;</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1 09 04000 00 0000 110</w:t>
            </w:r>
          </w:p>
        </w:tc>
        <w:tc>
          <w:tcPr>
            <w:tcW w:w="8925" w:type="dxa"/>
          </w:tcPr>
          <w:p w:rsidR="00523AE8" w:rsidRPr="00FD098A" w:rsidRDefault="00523AE8">
            <w:pPr>
              <w:pStyle w:val="ConsPlusNormal"/>
              <w:jc w:val="both"/>
            </w:pPr>
            <w:r w:rsidRPr="00FD098A">
              <w:t>Налоги на имущество &lt;1&gt;</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1 09 05000 01 0000 110</w:t>
            </w:r>
          </w:p>
        </w:tc>
        <w:tc>
          <w:tcPr>
            <w:tcW w:w="8925" w:type="dxa"/>
          </w:tcPr>
          <w:p w:rsidR="00523AE8" w:rsidRPr="00FD098A" w:rsidRDefault="00523AE8">
            <w:pPr>
              <w:pStyle w:val="ConsPlusNormal"/>
              <w:jc w:val="both"/>
            </w:pPr>
            <w:r w:rsidRPr="00FD098A">
              <w:t>Прочие налоги и сборы (по отмененным федеральным налогам и сборам) &lt;1&gt;</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1 09 06000 02 0000 110</w:t>
            </w:r>
          </w:p>
        </w:tc>
        <w:tc>
          <w:tcPr>
            <w:tcW w:w="8925" w:type="dxa"/>
          </w:tcPr>
          <w:p w:rsidR="00523AE8" w:rsidRPr="00FD098A" w:rsidRDefault="00523AE8">
            <w:pPr>
              <w:pStyle w:val="ConsPlusNormal"/>
              <w:jc w:val="both"/>
            </w:pPr>
            <w:r w:rsidRPr="00FD098A">
              <w:t>Прочие налоги и сборы (по отмененным налогам и сборам субъектов Российской Федерации) &lt;1&gt;</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1 09 07000 00 0000 110</w:t>
            </w:r>
          </w:p>
        </w:tc>
        <w:tc>
          <w:tcPr>
            <w:tcW w:w="8925" w:type="dxa"/>
          </w:tcPr>
          <w:p w:rsidR="00523AE8" w:rsidRPr="00FD098A" w:rsidRDefault="00523AE8">
            <w:pPr>
              <w:pStyle w:val="ConsPlusNormal"/>
              <w:jc w:val="both"/>
            </w:pPr>
            <w:r w:rsidRPr="00FD098A">
              <w:t>Прочие налоги и сборы (по отмененным местным налогам и сборам) &lt;1&gt;</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1 09 08000 00 0000 140</w:t>
            </w:r>
          </w:p>
        </w:tc>
        <w:tc>
          <w:tcPr>
            <w:tcW w:w="8925" w:type="dxa"/>
          </w:tcPr>
          <w:p w:rsidR="00523AE8" w:rsidRPr="00FD098A" w:rsidRDefault="00523AE8">
            <w:pPr>
              <w:pStyle w:val="ConsPlusNormal"/>
              <w:jc w:val="both"/>
            </w:pPr>
            <w:r w:rsidRPr="00FD098A">
              <w:t>Недоимка, пени и штрафы по страховым взносам &lt;1&gt;</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1 09 90000 00 0000 110</w:t>
            </w:r>
          </w:p>
        </w:tc>
        <w:tc>
          <w:tcPr>
            <w:tcW w:w="8925" w:type="dxa"/>
          </w:tcPr>
          <w:p w:rsidR="00523AE8" w:rsidRPr="00FD098A" w:rsidRDefault="00523AE8">
            <w:pPr>
              <w:pStyle w:val="ConsPlusNormal"/>
              <w:jc w:val="both"/>
            </w:pPr>
            <w:r w:rsidRPr="00FD098A">
              <w:t>Налоги, сборы и иные обязательные платежи, зачисляемые в бюджет Республики Крым и города федерального значения Севастополя &lt;3&gt;</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1 09 09010 01 0000 110</w:t>
            </w:r>
          </w:p>
        </w:tc>
        <w:tc>
          <w:tcPr>
            <w:tcW w:w="8925" w:type="dxa"/>
          </w:tcPr>
          <w:p w:rsidR="00523AE8" w:rsidRPr="00FD098A" w:rsidRDefault="00523AE8">
            <w:pPr>
              <w:pStyle w:val="ConsPlusNormal"/>
              <w:jc w:val="both"/>
            </w:pPr>
            <w:r w:rsidRPr="00FD098A">
              <w:t>Единый социальный налог, зачисляемый в федеральный бюджет</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1 09 09020 07 0000 110</w:t>
            </w:r>
          </w:p>
        </w:tc>
        <w:tc>
          <w:tcPr>
            <w:tcW w:w="8925" w:type="dxa"/>
          </w:tcPr>
          <w:p w:rsidR="00523AE8" w:rsidRPr="00FD098A" w:rsidRDefault="00523AE8">
            <w:pPr>
              <w:pStyle w:val="ConsPlusNormal"/>
              <w:jc w:val="both"/>
            </w:pPr>
            <w:r w:rsidRPr="00FD098A">
              <w:t>Единый социальный налог, зачисляемый в бюджет Фонда социального страхования Российской Федерации</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1 09 09030 08 0000 110</w:t>
            </w:r>
          </w:p>
        </w:tc>
        <w:tc>
          <w:tcPr>
            <w:tcW w:w="8925" w:type="dxa"/>
          </w:tcPr>
          <w:p w:rsidR="00523AE8" w:rsidRPr="00FD098A" w:rsidRDefault="00523AE8">
            <w:pPr>
              <w:pStyle w:val="ConsPlusNormal"/>
              <w:jc w:val="both"/>
            </w:pPr>
            <w:r w:rsidRPr="00FD098A">
              <w:t>Единый социальный налог, зачисляемый в бюджет Федерального фонда обязательного медицинского страхования</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1 09 11000 02 0000 110</w:t>
            </w:r>
          </w:p>
        </w:tc>
        <w:tc>
          <w:tcPr>
            <w:tcW w:w="8925" w:type="dxa"/>
          </w:tcPr>
          <w:p w:rsidR="00523AE8" w:rsidRPr="00FD098A" w:rsidRDefault="00523AE8">
            <w:pPr>
              <w:pStyle w:val="ConsPlusNormal"/>
              <w:jc w:val="both"/>
            </w:pPr>
            <w:r w:rsidRPr="00FD098A">
              <w:t>Налог, взимаемый в виде стоимости патента в связи с применением упрощенной системы налогообложения &lt;1&gt;</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1 12 02030 01 0000 120</w:t>
            </w:r>
          </w:p>
        </w:tc>
        <w:tc>
          <w:tcPr>
            <w:tcW w:w="8925" w:type="dxa"/>
          </w:tcPr>
          <w:p w:rsidR="00523AE8" w:rsidRPr="00FD098A" w:rsidRDefault="00523AE8">
            <w:pPr>
              <w:pStyle w:val="ConsPlusNormal"/>
              <w:jc w:val="both"/>
            </w:pPr>
            <w:r w:rsidRPr="00FD098A">
              <w:t xml:space="preserve">Регулярные платежи за пользование недрами при пользовании недрами на территории </w:t>
            </w:r>
            <w:r w:rsidRPr="00FD098A">
              <w:lastRenderedPageBreak/>
              <w:t>Российской Федерации</w:t>
            </w:r>
          </w:p>
        </w:tc>
      </w:tr>
      <w:tr w:rsidR="00523AE8" w:rsidRPr="00FD098A" w:rsidTr="00865BD4">
        <w:tc>
          <w:tcPr>
            <w:tcW w:w="15304" w:type="dxa"/>
            <w:gridSpan w:val="3"/>
          </w:tcPr>
          <w:p w:rsidR="00523AE8" w:rsidRPr="00FD098A" w:rsidRDefault="00523AE8">
            <w:pPr>
              <w:pStyle w:val="ConsPlusNormal"/>
              <w:jc w:val="both"/>
            </w:pPr>
            <w:r w:rsidRPr="00FD098A">
              <w:lastRenderedPageBreak/>
              <w:t>(в ред. Приказа Минфина России от 16.12.2013 N 121н)</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1 12 02080 01 0000 120</w:t>
            </w:r>
          </w:p>
        </w:tc>
        <w:tc>
          <w:tcPr>
            <w:tcW w:w="8925" w:type="dxa"/>
          </w:tcPr>
          <w:p w:rsidR="00523AE8" w:rsidRPr="00FD098A" w:rsidRDefault="00523AE8">
            <w:pPr>
              <w:pStyle w:val="ConsPlusNormal"/>
              <w:jc w:val="both"/>
            </w:pPr>
            <w:r w:rsidRPr="00FD098A">
              <w:t>Регулярные платежи за пользование недрами с пользователей недр, осуществляющих поиск и разведку месторождений на континентальном шельфе и в исключительной экономической зоне Российской Федерации, а также за пределами Российской Федерации на территориях, находящихся под юрисдикцией Российской Федерации</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16.12.2013 N 121н)</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1 12 08000 01 0000 120</w:t>
            </w:r>
          </w:p>
        </w:tc>
        <w:tc>
          <w:tcPr>
            <w:tcW w:w="8925" w:type="dxa"/>
          </w:tcPr>
          <w:p w:rsidR="00523AE8" w:rsidRPr="00FD098A" w:rsidRDefault="00523AE8">
            <w:pPr>
              <w:pStyle w:val="ConsPlusNormal"/>
              <w:jc w:val="both"/>
            </w:pPr>
            <w:r w:rsidRPr="00FD098A">
              <w:t>Утилизационный сбор</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16.12.2013 N 121н)</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1 12 08010 01 0000 120</w:t>
            </w:r>
          </w:p>
        </w:tc>
        <w:tc>
          <w:tcPr>
            <w:tcW w:w="8925"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1 13 01010 01 0000 130</w:t>
            </w:r>
          </w:p>
        </w:tc>
        <w:tc>
          <w:tcPr>
            <w:tcW w:w="8925" w:type="dxa"/>
          </w:tcPr>
          <w:p w:rsidR="00523AE8" w:rsidRPr="00FD098A" w:rsidRDefault="00523AE8">
            <w:pPr>
              <w:pStyle w:val="ConsPlusNormal"/>
              <w:jc w:val="both"/>
            </w:pPr>
            <w:r w:rsidRPr="00FD098A">
              <w:t>Плата за предоставление информации, содержащейся в Едином государственном реестре налогоплательщиков</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1 13 01020 01 0000 130</w:t>
            </w:r>
          </w:p>
        </w:tc>
        <w:tc>
          <w:tcPr>
            <w:tcW w:w="8925" w:type="dxa"/>
          </w:tcPr>
          <w:p w:rsidR="00523AE8" w:rsidRPr="00FD098A" w:rsidRDefault="00523AE8">
            <w:pPr>
              <w:pStyle w:val="ConsPlusNormal"/>
              <w:jc w:val="both"/>
            </w:pPr>
            <w:r w:rsidRPr="00FD098A">
              <w:t>Плата за предоставление сведений и документов, содержащихся в Едином государственном реестре юридических лиц и в Едином государственном реестре индивидуальных предпринимателей</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1 13 01060 01 0000 130</w:t>
            </w:r>
          </w:p>
        </w:tc>
        <w:tc>
          <w:tcPr>
            <w:tcW w:w="8925" w:type="dxa"/>
          </w:tcPr>
          <w:p w:rsidR="00523AE8" w:rsidRPr="00FD098A" w:rsidRDefault="00523AE8">
            <w:pPr>
              <w:pStyle w:val="ConsPlusNormal"/>
              <w:jc w:val="both"/>
            </w:pPr>
            <w:r w:rsidRPr="00FD098A">
              <w:t>Плата за предоставление сведений, содержащихся в государственном адресном реестре</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29.08.2014 N 88н)</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1 13 01190 01 0000 130</w:t>
            </w:r>
          </w:p>
        </w:tc>
        <w:tc>
          <w:tcPr>
            <w:tcW w:w="8925" w:type="dxa"/>
          </w:tcPr>
          <w:p w:rsidR="00523AE8" w:rsidRPr="00FD098A" w:rsidRDefault="00523AE8">
            <w:pPr>
              <w:pStyle w:val="ConsPlusNormal"/>
              <w:jc w:val="both"/>
            </w:pPr>
            <w:r w:rsidRPr="00FD098A">
              <w:t>Плата за предоставление информации из реестра дисквалифицированных лиц</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1 13 01401 01 0000 130</w:t>
            </w:r>
          </w:p>
        </w:tc>
        <w:tc>
          <w:tcPr>
            <w:tcW w:w="8925" w:type="dxa"/>
          </w:tcPr>
          <w:p w:rsidR="00523AE8" w:rsidRPr="00FD098A" w:rsidRDefault="00523AE8">
            <w:pPr>
              <w:pStyle w:val="ConsPlusNormal"/>
              <w:jc w:val="both"/>
            </w:pPr>
            <w:r w:rsidRPr="00FD098A">
              <w:t>Плата за предоставление сведений, содержащихся в государственном реестре аккредитованных филиалов, представительств иностранных юридических лиц</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12.03.2015 N 36н)</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1 14 03011 01 0000 410</w:t>
            </w:r>
          </w:p>
        </w:tc>
        <w:tc>
          <w:tcPr>
            <w:tcW w:w="8925" w:type="dxa"/>
          </w:tcPr>
          <w:p w:rsidR="00523AE8" w:rsidRPr="00FD098A" w:rsidRDefault="00523AE8">
            <w:pPr>
              <w:pStyle w:val="ConsPlusNormal"/>
              <w:jc w:val="both"/>
            </w:pPr>
            <w:r w:rsidRPr="00FD098A">
              <w:t>Средства от распоряжения и реализации выморочного имущества, обращенного в доход Российской Федерации (в части реализации основных средств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1 14 03011 01 0000 440</w:t>
            </w:r>
          </w:p>
        </w:tc>
        <w:tc>
          <w:tcPr>
            <w:tcW w:w="8925" w:type="dxa"/>
          </w:tcPr>
          <w:p w:rsidR="00523AE8" w:rsidRPr="00FD098A" w:rsidRDefault="00523AE8">
            <w:pPr>
              <w:pStyle w:val="ConsPlusNormal"/>
              <w:jc w:val="both"/>
            </w:pPr>
            <w:r w:rsidRPr="00FD098A">
              <w:t>Средства от распоряжения и реализации выморочного имущества, обращенного в доход Российской Федерации (в части реализации материальных запасов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1 16 03000 00 0000 140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о налогах и сборах &lt;1&gt;</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1 16 06000 01 0000 140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о применении контрольно-</w:t>
            </w:r>
            <w:r w:rsidRPr="00FD098A">
              <w:lastRenderedPageBreak/>
              <w:t>кассовой техники при осуществлении наличных денежных расчетов и (или) расчетов с использованием платежных карт</w:t>
            </w:r>
          </w:p>
        </w:tc>
      </w:tr>
      <w:tr w:rsidR="00523AE8" w:rsidRPr="00FD098A" w:rsidTr="00865BD4">
        <w:tc>
          <w:tcPr>
            <w:tcW w:w="2126" w:type="dxa"/>
          </w:tcPr>
          <w:p w:rsidR="00523AE8" w:rsidRPr="00FD098A" w:rsidRDefault="00523AE8">
            <w:pPr>
              <w:pStyle w:val="ConsPlusNormal"/>
              <w:jc w:val="center"/>
            </w:pPr>
            <w:r w:rsidRPr="00FD098A">
              <w:lastRenderedPageBreak/>
              <w:t>182</w:t>
            </w:r>
          </w:p>
        </w:tc>
        <w:tc>
          <w:tcPr>
            <w:tcW w:w="4253" w:type="dxa"/>
          </w:tcPr>
          <w:p w:rsidR="00523AE8" w:rsidRPr="00FD098A" w:rsidRDefault="00523AE8">
            <w:pPr>
              <w:pStyle w:val="ConsPlusNormal"/>
              <w:jc w:val="center"/>
            </w:pPr>
            <w:r w:rsidRPr="00FD098A">
              <w:t>1 16 70020 01 0000 140</w:t>
            </w:r>
          </w:p>
        </w:tc>
        <w:tc>
          <w:tcPr>
            <w:tcW w:w="8925" w:type="dxa"/>
          </w:tcPr>
          <w:p w:rsidR="00523AE8" w:rsidRPr="00FD098A" w:rsidRDefault="00523AE8">
            <w:pPr>
              <w:pStyle w:val="ConsPlusNormal"/>
              <w:jc w:val="both"/>
            </w:pPr>
            <w:r w:rsidRPr="00FD098A">
              <w:t>Денежные взыскания с лиц, привлеченных к субсидиарной ответственности, а также к ответственности в виде возмещения причиненных должнику убытков, в соответствии с Федеральным законом от 26 октября 2002 года N 127-ФЗ "О несостоятельности (банкротстве)"</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30.07.2014 N 67н)</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1 16 70030 01 0000 140</w:t>
            </w:r>
          </w:p>
        </w:tc>
        <w:tc>
          <w:tcPr>
            <w:tcW w:w="8925" w:type="dxa"/>
          </w:tcPr>
          <w:p w:rsidR="00523AE8" w:rsidRPr="00FD098A" w:rsidRDefault="00523AE8">
            <w:pPr>
              <w:pStyle w:val="ConsPlusNormal"/>
              <w:jc w:val="both"/>
            </w:pPr>
            <w:r w:rsidRPr="00FD098A">
              <w:t>Возмещение убытков, причиненных арбитражными управляющими вследствие ненадлежащего исполнения ими своих должностных обязанностей</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30.07.2014 N 67н)</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1 16 08020 01 0000 140</w:t>
            </w:r>
          </w:p>
        </w:tc>
        <w:tc>
          <w:tcPr>
            <w:tcW w:w="8925" w:type="dxa"/>
          </w:tcPr>
          <w:p w:rsidR="00523AE8" w:rsidRPr="00FD098A" w:rsidRDefault="00523AE8">
            <w:pPr>
              <w:pStyle w:val="ConsPlusNormal"/>
              <w:jc w:val="both"/>
            </w:pPr>
            <w:r w:rsidRPr="00FD098A">
              <w:t>Денежные взыскания (штрафы) за административные правонарушения в области государственного регулирования производства и оборота табачной продукции</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1 16 31000 01 0000 140</w:t>
            </w:r>
          </w:p>
        </w:tc>
        <w:tc>
          <w:tcPr>
            <w:tcW w:w="8925" w:type="dxa"/>
          </w:tcPr>
          <w:p w:rsidR="00523AE8" w:rsidRPr="00FD098A" w:rsidRDefault="00523AE8">
            <w:pPr>
              <w:pStyle w:val="ConsPlusNormal"/>
              <w:jc w:val="both"/>
            </w:pPr>
            <w:r w:rsidRPr="00FD098A">
              <w:t>Денежные взыскания (штрафы) за нарушение порядка работы с денежной наличностью, порядка ведения кассовых операций, а также нарушение требований об использовании специальных банковских счетов</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16.12.2013 N 121н)</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1 17 04000 01 0000 180</w:t>
            </w:r>
          </w:p>
        </w:tc>
        <w:tc>
          <w:tcPr>
            <w:tcW w:w="8925" w:type="dxa"/>
          </w:tcPr>
          <w:p w:rsidR="00523AE8" w:rsidRPr="00FD098A" w:rsidRDefault="00523AE8">
            <w:pPr>
              <w:pStyle w:val="ConsPlusNormal"/>
              <w:jc w:val="both"/>
            </w:pPr>
            <w:r w:rsidRPr="00FD098A">
              <w:t>Исключено. - Приказ Минфина России от 29.08.2014 N 88н</w:t>
            </w:r>
          </w:p>
        </w:tc>
      </w:tr>
      <w:tr w:rsidR="00523AE8" w:rsidRPr="00FD098A" w:rsidTr="00865BD4">
        <w:tc>
          <w:tcPr>
            <w:tcW w:w="2126" w:type="dxa"/>
          </w:tcPr>
          <w:p w:rsidR="00523AE8" w:rsidRPr="00FD098A" w:rsidRDefault="00523AE8">
            <w:pPr>
              <w:pStyle w:val="ConsPlusNormal"/>
              <w:jc w:val="center"/>
            </w:pPr>
            <w:r w:rsidRPr="00FD098A">
              <w:t>182</w:t>
            </w:r>
          </w:p>
        </w:tc>
        <w:tc>
          <w:tcPr>
            <w:tcW w:w="4253" w:type="dxa"/>
          </w:tcPr>
          <w:p w:rsidR="00523AE8" w:rsidRPr="00FD098A" w:rsidRDefault="00523AE8">
            <w:pPr>
              <w:pStyle w:val="ConsPlusNormal"/>
              <w:jc w:val="center"/>
            </w:pPr>
            <w:r w:rsidRPr="00FD098A">
              <w:t>1 17 04100 01 0000 180</w:t>
            </w:r>
          </w:p>
        </w:tc>
        <w:tc>
          <w:tcPr>
            <w:tcW w:w="8925" w:type="dxa"/>
          </w:tcPr>
          <w:p w:rsidR="00523AE8" w:rsidRPr="00FD098A" w:rsidRDefault="00523AE8">
            <w:pPr>
              <w:pStyle w:val="ConsPlusNormal"/>
              <w:jc w:val="both"/>
            </w:pPr>
            <w:r w:rsidRPr="00FD098A">
              <w:t>Поступления капитализированных платежей предприятий в соответствии с Федеральным законом от 26 октября 2002 года N 127-ФЗ "О несостоятельности (банкротстве)"</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08.06.2015 N 90н)</w:t>
            </w:r>
          </w:p>
        </w:tc>
      </w:tr>
      <w:tr w:rsidR="00523AE8" w:rsidRPr="00FD098A" w:rsidTr="00865BD4">
        <w:tc>
          <w:tcPr>
            <w:tcW w:w="2126" w:type="dxa"/>
          </w:tcPr>
          <w:p w:rsidR="00523AE8" w:rsidRPr="00FD098A" w:rsidRDefault="00523AE8">
            <w:pPr>
              <w:pStyle w:val="ConsPlusNormal"/>
              <w:jc w:val="center"/>
              <w:outlineLvl w:val="2"/>
            </w:pPr>
            <w:r w:rsidRPr="00FD098A">
              <w:t>184</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Служба внешней разведки Российской Федерации</w:t>
            </w:r>
          </w:p>
        </w:tc>
      </w:tr>
      <w:tr w:rsidR="00523AE8" w:rsidRPr="00FD098A" w:rsidTr="00865BD4">
        <w:tc>
          <w:tcPr>
            <w:tcW w:w="2126" w:type="dxa"/>
          </w:tcPr>
          <w:p w:rsidR="00523AE8" w:rsidRPr="00FD098A" w:rsidRDefault="00523AE8">
            <w:pPr>
              <w:pStyle w:val="ConsPlusNormal"/>
              <w:jc w:val="center"/>
            </w:pPr>
            <w:r w:rsidRPr="00FD098A">
              <w:t>184</w:t>
            </w:r>
          </w:p>
        </w:tc>
        <w:tc>
          <w:tcPr>
            <w:tcW w:w="4253" w:type="dxa"/>
          </w:tcPr>
          <w:p w:rsidR="00523AE8" w:rsidRPr="00FD098A" w:rsidRDefault="00523AE8">
            <w:pPr>
              <w:pStyle w:val="ConsPlusNormal"/>
              <w:jc w:val="center"/>
            </w:pPr>
            <w:r w:rsidRPr="00FD098A">
              <w:t>1 14 02014 01 0000 410</w:t>
            </w:r>
          </w:p>
        </w:tc>
        <w:tc>
          <w:tcPr>
            <w:tcW w:w="8925" w:type="dxa"/>
          </w:tcPr>
          <w:p w:rsidR="00523AE8" w:rsidRPr="00FD098A" w:rsidRDefault="00523AE8">
            <w:pPr>
              <w:pStyle w:val="ConsPlusNormal"/>
              <w:jc w:val="both"/>
            </w:pPr>
            <w:r w:rsidRPr="00FD098A">
              <w:t>Доходы от реализации высвобождаемого движимого и недвижимого военного и иного имущества федеральных органов исполнительной власти, в которых предусмотрена военная и приравненная к ней служба (в части реализации основных средств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184</w:t>
            </w:r>
          </w:p>
        </w:tc>
        <w:tc>
          <w:tcPr>
            <w:tcW w:w="4253" w:type="dxa"/>
          </w:tcPr>
          <w:p w:rsidR="00523AE8" w:rsidRPr="00FD098A" w:rsidRDefault="00523AE8">
            <w:pPr>
              <w:pStyle w:val="ConsPlusNormal"/>
              <w:jc w:val="center"/>
            </w:pPr>
            <w:r w:rsidRPr="00FD098A">
              <w:t>1 14 02014 01 0000 440</w:t>
            </w:r>
          </w:p>
        </w:tc>
        <w:tc>
          <w:tcPr>
            <w:tcW w:w="8925" w:type="dxa"/>
          </w:tcPr>
          <w:p w:rsidR="00523AE8" w:rsidRPr="00FD098A" w:rsidRDefault="00523AE8">
            <w:pPr>
              <w:pStyle w:val="ConsPlusNormal"/>
              <w:jc w:val="both"/>
            </w:pPr>
            <w:r w:rsidRPr="00FD098A">
              <w:t>Доходы от реализации высвобождаемого движимого и недвижимого военного и иного имущества федеральных органов исполнительной власти, в которых предусмотрена военная и приравненная к ней служба (в части реализации материальных запасов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184</w:t>
            </w:r>
          </w:p>
        </w:tc>
        <w:tc>
          <w:tcPr>
            <w:tcW w:w="4253" w:type="dxa"/>
          </w:tcPr>
          <w:p w:rsidR="00523AE8" w:rsidRPr="00FD098A" w:rsidRDefault="00523AE8">
            <w:pPr>
              <w:pStyle w:val="ConsPlusNormal"/>
              <w:jc w:val="center"/>
            </w:pPr>
            <w:r w:rsidRPr="00FD098A">
              <w:t>1 16 09000 01 0000 140</w:t>
            </w:r>
          </w:p>
        </w:tc>
        <w:tc>
          <w:tcPr>
            <w:tcW w:w="8925" w:type="dxa"/>
          </w:tcPr>
          <w:p w:rsidR="00523AE8" w:rsidRPr="00FD098A" w:rsidRDefault="00523AE8">
            <w:pPr>
              <w:pStyle w:val="ConsPlusNormal"/>
              <w:jc w:val="both"/>
            </w:pPr>
            <w:r w:rsidRPr="00FD098A">
              <w:t xml:space="preserve">Денежные взыскания (штрафы) за нарушение законодательства Российской Федерации о военном и чрезвычайном положении, об обороне и безопасности государства, о воинской </w:t>
            </w:r>
            <w:r w:rsidRPr="00FD098A">
              <w:lastRenderedPageBreak/>
              <w:t>обязанности и военной службе и административные правонарушения в области защиты Государственной границы Российской Федерации</w:t>
            </w:r>
          </w:p>
        </w:tc>
      </w:tr>
      <w:tr w:rsidR="00523AE8" w:rsidRPr="00FD098A" w:rsidTr="00865BD4">
        <w:tc>
          <w:tcPr>
            <w:tcW w:w="2126" w:type="dxa"/>
          </w:tcPr>
          <w:p w:rsidR="00523AE8" w:rsidRPr="00FD098A" w:rsidRDefault="00523AE8">
            <w:pPr>
              <w:pStyle w:val="ConsPlusNormal"/>
              <w:jc w:val="center"/>
            </w:pPr>
            <w:r w:rsidRPr="00FD098A">
              <w:lastRenderedPageBreak/>
              <w:t>184</w:t>
            </w:r>
          </w:p>
        </w:tc>
        <w:tc>
          <w:tcPr>
            <w:tcW w:w="4253" w:type="dxa"/>
          </w:tcPr>
          <w:p w:rsidR="00523AE8" w:rsidRPr="00FD098A" w:rsidRDefault="00523AE8">
            <w:pPr>
              <w:pStyle w:val="ConsPlusNormal"/>
              <w:jc w:val="center"/>
            </w:pPr>
            <w:r w:rsidRPr="00FD098A">
              <w:t>1 16 22000 01 0000 140</w:t>
            </w:r>
          </w:p>
        </w:tc>
        <w:tc>
          <w:tcPr>
            <w:tcW w:w="8925" w:type="dxa"/>
          </w:tcPr>
          <w:p w:rsidR="00523AE8" w:rsidRPr="00FD098A" w:rsidRDefault="00523AE8">
            <w:pPr>
              <w:pStyle w:val="ConsPlusNormal"/>
              <w:jc w:val="both"/>
            </w:pPr>
            <w:r w:rsidRPr="00FD098A">
              <w:t>Поступление сумм в возмещение причиненного военному имуществу ущерба</w:t>
            </w:r>
          </w:p>
        </w:tc>
      </w:tr>
      <w:tr w:rsidR="00523AE8" w:rsidRPr="00FD098A" w:rsidTr="00865BD4">
        <w:tc>
          <w:tcPr>
            <w:tcW w:w="2126" w:type="dxa"/>
          </w:tcPr>
          <w:p w:rsidR="00523AE8" w:rsidRPr="00FD098A" w:rsidRDefault="00523AE8">
            <w:pPr>
              <w:pStyle w:val="ConsPlusNormal"/>
              <w:jc w:val="center"/>
              <w:outlineLvl w:val="2"/>
            </w:pPr>
            <w:r w:rsidRPr="00FD098A">
              <w:t>185</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Исключено. - Приказ Минфина России от 16.12.2014 N 150н</w:t>
            </w:r>
          </w:p>
        </w:tc>
      </w:tr>
      <w:tr w:rsidR="00523AE8" w:rsidRPr="00FD098A" w:rsidTr="00865BD4">
        <w:tc>
          <w:tcPr>
            <w:tcW w:w="2126" w:type="dxa"/>
          </w:tcPr>
          <w:p w:rsidR="00523AE8" w:rsidRPr="00FD098A" w:rsidRDefault="00523AE8">
            <w:pPr>
              <w:pStyle w:val="ConsPlusNormal"/>
              <w:jc w:val="center"/>
              <w:outlineLvl w:val="2"/>
            </w:pPr>
            <w:r w:rsidRPr="00FD098A">
              <w:t>186</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Исключено. - Приказ Минфина России от 16.12.2014 N 150н</w:t>
            </w:r>
          </w:p>
        </w:tc>
      </w:tr>
      <w:tr w:rsidR="00523AE8" w:rsidRPr="00FD098A" w:rsidTr="00865BD4">
        <w:tc>
          <w:tcPr>
            <w:tcW w:w="2126" w:type="dxa"/>
          </w:tcPr>
          <w:p w:rsidR="00523AE8" w:rsidRPr="00FD098A" w:rsidRDefault="00523AE8">
            <w:pPr>
              <w:pStyle w:val="ConsPlusNormal"/>
              <w:jc w:val="center"/>
              <w:outlineLvl w:val="2"/>
            </w:pPr>
            <w:r w:rsidRPr="00FD098A">
              <w:t>187</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Министерство обороны Российской Федерации</w:t>
            </w:r>
          </w:p>
        </w:tc>
      </w:tr>
      <w:tr w:rsidR="00523AE8" w:rsidRPr="00FD098A" w:rsidTr="00865BD4">
        <w:tc>
          <w:tcPr>
            <w:tcW w:w="2126" w:type="dxa"/>
          </w:tcPr>
          <w:p w:rsidR="00523AE8" w:rsidRPr="00FD098A" w:rsidRDefault="00523AE8">
            <w:pPr>
              <w:pStyle w:val="ConsPlusNormal"/>
              <w:jc w:val="center"/>
            </w:pPr>
            <w:r w:rsidRPr="00FD098A">
              <w:t>187</w:t>
            </w:r>
          </w:p>
        </w:tc>
        <w:tc>
          <w:tcPr>
            <w:tcW w:w="4253" w:type="dxa"/>
          </w:tcPr>
          <w:p w:rsidR="00523AE8" w:rsidRPr="00FD098A" w:rsidRDefault="00523AE8">
            <w:pPr>
              <w:pStyle w:val="ConsPlusNormal"/>
              <w:jc w:val="center"/>
            </w:pPr>
            <w:r w:rsidRPr="00FD098A">
              <w:t>1 11 01010 01 0000 120</w:t>
            </w:r>
          </w:p>
        </w:tc>
        <w:tc>
          <w:tcPr>
            <w:tcW w:w="8925" w:type="dxa"/>
          </w:tcPr>
          <w:p w:rsidR="00523AE8" w:rsidRPr="00FD098A" w:rsidRDefault="00523AE8">
            <w:pPr>
              <w:pStyle w:val="ConsPlusNormal"/>
              <w:jc w:val="both"/>
            </w:pPr>
            <w:r w:rsidRPr="00FD098A">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Российской Федерации</w:t>
            </w:r>
          </w:p>
        </w:tc>
      </w:tr>
      <w:tr w:rsidR="00523AE8" w:rsidRPr="00FD098A" w:rsidTr="00865BD4">
        <w:tc>
          <w:tcPr>
            <w:tcW w:w="2126" w:type="dxa"/>
          </w:tcPr>
          <w:p w:rsidR="00523AE8" w:rsidRPr="00FD098A" w:rsidRDefault="00523AE8">
            <w:pPr>
              <w:pStyle w:val="ConsPlusNormal"/>
              <w:jc w:val="center"/>
            </w:pPr>
            <w:r w:rsidRPr="00FD098A">
              <w:t>187</w:t>
            </w:r>
          </w:p>
        </w:tc>
        <w:tc>
          <w:tcPr>
            <w:tcW w:w="4253" w:type="dxa"/>
          </w:tcPr>
          <w:p w:rsidR="00523AE8" w:rsidRPr="00FD098A" w:rsidRDefault="00523AE8">
            <w:pPr>
              <w:pStyle w:val="ConsPlusNormal"/>
              <w:jc w:val="center"/>
            </w:pPr>
            <w:r w:rsidRPr="00FD098A">
              <w:t>1 11 02081 01 0000 120</w:t>
            </w:r>
          </w:p>
        </w:tc>
        <w:tc>
          <w:tcPr>
            <w:tcW w:w="8925" w:type="dxa"/>
          </w:tcPr>
          <w:p w:rsidR="00523AE8" w:rsidRPr="00FD098A" w:rsidRDefault="00523AE8">
            <w:pPr>
              <w:pStyle w:val="ConsPlusNormal"/>
              <w:jc w:val="both"/>
            </w:pPr>
            <w:r w:rsidRPr="00FD098A">
              <w:t>Доходы от размещения сумм, аккумулируемых в ходе проведения аукционов по продаже акций, находящихся в собственности Российской Федерации</w:t>
            </w:r>
          </w:p>
        </w:tc>
      </w:tr>
      <w:tr w:rsidR="00523AE8" w:rsidRPr="00FD098A" w:rsidTr="00865BD4">
        <w:tc>
          <w:tcPr>
            <w:tcW w:w="2126" w:type="dxa"/>
          </w:tcPr>
          <w:p w:rsidR="00523AE8" w:rsidRPr="00FD098A" w:rsidRDefault="00523AE8">
            <w:pPr>
              <w:pStyle w:val="ConsPlusNormal"/>
              <w:jc w:val="center"/>
            </w:pPr>
            <w:r w:rsidRPr="00FD098A">
              <w:t>187</w:t>
            </w:r>
          </w:p>
        </w:tc>
        <w:tc>
          <w:tcPr>
            <w:tcW w:w="4253" w:type="dxa"/>
          </w:tcPr>
          <w:p w:rsidR="00523AE8" w:rsidRPr="00FD098A" w:rsidRDefault="00523AE8">
            <w:pPr>
              <w:pStyle w:val="ConsPlusNormal"/>
              <w:jc w:val="center"/>
            </w:pPr>
            <w:r w:rsidRPr="00FD098A">
              <w:t>1 11 05021 01 0000 120</w:t>
            </w:r>
          </w:p>
        </w:tc>
        <w:tc>
          <w:tcPr>
            <w:tcW w:w="8925" w:type="dxa"/>
          </w:tcPr>
          <w:p w:rsidR="00523AE8" w:rsidRPr="00FD098A" w:rsidRDefault="00523AE8">
            <w:pPr>
              <w:pStyle w:val="ConsPlusNormal"/>
              <w:jc w:val="both"/>
            </w:pPr>
            <w:r w:rsidRPr="00FD098A">
              <w:t>Доходы, получаемые в виде арендной платы, а также средства от продажи права на заключение договоров аренды за земли, находящиеся в федеральной собственности (за исключением земельных участков федеральных бюджетных и автономных учреждений)</w:t>
            </w:r>
          </w:p>
        </w:tc>
      </w:tr>
      <w:tr w:rsidR="00523AE8" w:rsidRPr="00FD098A" w:rsidTr="00865BD4">
        <w:tc>
          <w:tcPr>
            <w:tcW w:w="2126" w:type="dxa"/>
          </w:tcPr>
          <w:p w:rsidR="00523AE8" w:rsidRPr="00FD098A" w:rsidRDefault="00523AE8">
            <w:pPr>
              <w:pStyle w:val="ConsPlusNormal"/>
              <w:jc w:val="center"/>
            </w:pPr>
            <w:r w:rsidRPr="00FD098A">
              <w:t>187</w:t>
            </w:r>
          </w:p>
        </w:tc>
        <w:tc>
          <w:tcPr>
            <w:tcW w:w="4253" w:type="dxa"/>
          </w:tcPr>
          <w:p w:rsidR="00523AE8" w:rsidRPr="00FD098A" w:rsidRDefault="00523AE8">
            <w:pPr>
              <w:pStyle w:val="ConsPlusNormal"/>
              <w:jc w:val="center"/>
            </w:pPr>
            <w:r w:rsidRPr="00FD098A">
              <w:t>1 11 05031 01 0000 120</w:t>
            </w:r>
          </w:p>
        </w:tc>
        <w:tc>
          <w:tcPr>
            <w:tcW w:w="8925" w:type="dxa"/>
          </w:tcPr>
          <w:p w:rsidR="00523AE8" w:rsidRPr="00FD098A" w:rsidRDefault="00523AE8">
            <w:pPr>
              <w:pStyle w:val="ConsPlusNormal"/>
              <w:jc w:val="both"/>
            </w:pPr>
            <w:r w:rsidRPr="00FD098A">
              <w:t>Доходы от сдачи в аренду имущества, находящегося в оперативном управлении федеральных органов государственной власти и созданных ими учреждений (за исключением имущества федеральных бюджетных и автономных учреждений) &lt;6&gt;</w:t>
            </w:r>
          </w:p>
        </w:tc>
      </w:tr>
      <w:tr w:rsidR="00523AE8" w:rsidRPr="00FD098A" w:rsidTr="00865BD4">
        <w:tc>
          <w:tcPr>
            <w:tcW w:w="2126" w:type="dxa"/>
          </w:tcPr>
          <w:p w:rsidR="00523AE8" w:rsidRPr="00FD098A" w:rsidRDefault="00523AE8">
            <w:pPr>
              <w:pStyle w:val="ConsPlusNormal"/>
              <w:jc w:val="center"/>
            </w:pPr>
            <w:r w:rsidRPr="00FD098A">
              <w:t>187</w:t>
            </w:r>
          </w:p>
        </w:tc>
        <w:tc>
          <w:tcPr>
            <w:tcW w:w="4253" w:type="dxa"/>
          </w:tcPr>
          <w:p w:rsidR="00523AE8" w:rsidRPr="00FD098A" w:rsidRDefault="00523AE8">
            <w:pPr>
              <w:pStyle w:val="ConsPlusNormal"/>
              <w:jc w:val="center"/>
            </w:pPr>
            <w:r w:rsidRPr="00FD098A">
              <w:t>1 12 04000 00 0000 120</w:t>
            </w:r>
          </w:p>
        </w:tc>
        <w:tc>
          <w:tcPr>
            <w:tcW w:w="8925" w:type="dxa"/>
          </w:tcPr>
          <w:p w:rsidR="00523AE8" w:rsidRPr="00FD098A" w:rsidRDefault="00523AE8">
            <w:pPr>
              <w:pStyle w:val="ConsPlusNormal"/>
              <w:jc w:val="both"/>
            </w:pPr>
            <w:r w:rsidRPr="00FD098A">
              <w:t>Плата за использование лесов &lt;1&gt;</w:t>
            </w:r>
          </w:p>
        </w:tc>
      </w:tr>
      <w:tr w:rsidR="00523AE8" w:rsidRPr="00FD098A" w:rsidTr="00865BD4">
        <w:tc>
          <w:tcPr>
            <w:tcW w:w="2126" w:type="dxa"/>
          </w:tcPr>
          <w:p w:rsidR="00523AE8" w:rsidRPr="00FD098A" w:rsidRDefault="00523AE8">
            <w:pPr>
              <w:pStyle w:val="ConsPlusNormal"/>
              <w:jc w:val="center"/>
            </w:pPr>
            <w:r w:rsidRPr="00FD098A">
              <w:t>187</w:t>
            </w:r>
          </w:p>
        </w:tc>
        <w:tc>
          <w:tcPr>
            <w:tcW w:w="4253" w:type="dxa"/>
          </w:tcPr>
          <w:p w:rsidR="00523AE8" w:rsidRPr="00FD098A" w:rsidRDefault="00523AE8">
            <w:pPr>
              <w:pStyle w:val="ConsPlusNormal"/>
              <w:jc w:val="center"/>
            </w:pPr>
            <w:r w:rsidRPr="00FD098A">
              <w:t>1 13 01110 01 0000 130</w:t>
            </w:r>
          </w:p>
        </w:tc>
        <w:tc>
          <w:tcPr>
            <w:tcW w:w="8925" w:type="dxa"/>
          </w:tcPr>
          <w:p w:rsidR="00523AE8" w:rsidRPr="00FD098A" w:rsidRDefault="00523AE8">
            <w:pPr>
              <w:pStyle w:val="ConsPlusNormal"/>
              <w:jc w:val="both"/>
            </w:pPr>
            <w:r w:rsidRPr="00FD098A">
              <w:t>Плата пользователей радиочастотным спектром</w:t>
            </w:r>
          </w:p>
        </w:tc>
      </w:tr>
      <w:tr w:rsidR="00523AE8" w:rsidRPr="00FD098A" w:rsidTr="00865BD4">
        <w:tc>
          <w:tcPr>
            <w:tcW w:w="2126" w:type="dxa"/>
          </w:tcPr>
          <w:p w:rsidR="00523AE8" w:rsidRPr="00FD098A" w:rsidRDefault="00523AE8">
            <w:pPr>
              <w:pStyle w:val="ConsPlusNormal"/>
              <w:jc w:val="center"/>
            </w:pPr>
            <w:r w:rsidRPr="00FD098A">
              <w:t>187</w:t>
            </w:r>
          </w:p>
        </w:tc>
        <w:tc>
          <w:tcPr>
            <w:tcW w:w="4253" w:type="dxa"/>
          </w:tcPr>
          <w:p w:rsidR="00523AE8" w:rsidRPr="00FD098A" w:rsidRDefault="00523AE8">
            <w:pPr>
              <w:pStyle w:val="ConsPlusNormal"/>
              <w:jc w:val="center"/>
            </w:pPr>
            <w:r w:rsidRPr="00FD098A">
              <w:t>1 13 01200 01 0000 130</w:t>
            </w:r>
          </w:p>
        </w:tc>
        <w:tc>
          <w:tcPr>
            <w:tcW w:w="8925" w:type="dxa"/>
          </w:tcPr>
          <w:p w:rsidR="00523AE8" w:rsidRPr="00FD098A" w:rsidRDefault="00523AE8">
            <w:pPr>
              <w:pStyle w:val="ConsPlusNormal"/>
              <w:jc w:val="both"/>
            </w:pPr>
            <w:r w:rsidRPr="00FD098A">
              <w:t>Доходы от оказания платных услуг (работ) в рамках военно-технического сотрудничества</w:t>
            </w:r>
          </w:p>
        </w:tc>
      </w:tr>
      <w:tr w:rsidR="00523AE8" w:rsidRPr="00FD098A" w:rsidTr="00865BD4">
        <w:tc>
          <w:tcPr>
            <w:tcW w:w="2126" w:type="dxa"/>
          </w:tcPr>
          <w:p w:rsidR="00523AE8" w:rsidRPr="00FD098A" w:rsidRDefault="00523AE8">
            <w:pPr>
              <w:pStyle w:val="ConsPlusNormal"/>
              <w:jc w:val="center"/>
            </w:pPr>
            <w:r w:rsidRPr="00FD098A">
              <w:t>187</w:t>
            </w:r>
          </w:p>
        </w:tc>
        <w:tc>
          <w:tcPr>
            <w:tcW w:w="4253" w:type="dxa"/>
          </w:tcPr>
          <w:p w:rsidR="00523AE8" w:rsidRPr="00FD098A" w:rsidRDefault="00523AE8">
            <w:pPr>
              <w:pStyle w:val="ConsPlusNormal"/>
              <w:jc w:val="center"/>
            </w:pPr>
            <w:r w:rsidRPr="00FD098A">
              <w:t>1 14 02014 01 0000 410</w:t>
            </w:r>
          </w:p>
        </w:tc>
        <w:tc>
          <w:tcPr>
            <w:tcW w:w="8925" w:type="dxa"/>
          </w:tcPr>
          <w:p w:rsidR="00523AE8" w:rsidRPr="00FD098A" w:rsidRDefault="00523AE8">
            <w:pPr>
              <w:pStyle w:val="ConsPlusNormal"/>
              <w:jc w:val="both"/>
            </w:pPr>
            <w:r w:rsidRPr="00FD098A">
              <w:t>Доходы от реализации высвобождаемого движимого и недвижимого военного и иного имущества федеральных органов исполнительной власти, в которых предусмотрена военная и приравненная к ней служба (в части реализации основных средств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187</w:t>
            </w:r>
          </w:p>
        </w:tc>
        <w:tc>
          <w:tcPr>
            <w:tcW w:w="4253" w:type="dxa"/>
          </w:tcPr>
          <w:p w:rsidR="00523AE8" w:rsidRPr="00FD098A" w:rsidRDefault="00523AE8">
            <w:pPr>
              <w:pStyle w:val="ConsPlusNormal"/>
              <w:jc w:val="center"/>
            </w:pPr>
            <w:r w:rsidRPr="00FD098A">
              <w:t>1 14 02014 01 0000 440</w:t>
            </w:r>
          </w:p>
        </w:tc>
        <w:tc>
          <w:tcPr>
            <w:tcW w:w="8925" w:type="dxa"/>
          </w:tcPr>
          <w:p w:rsidR="00523AE8" w:rsidRPr="00FD098A" w:rsidRDefault="00523AE8">
            <w:pPr>
              <w:pStyle w:val="ConsPlusNormal"/>
              <w:jc w:val="both"/>
            </w:pPr>
            <w:r w:rsidRPr="00FD098A">
              <w:t>Доходы от реализации высвобождаемого движимого и недвижимого военного и иного имущества федеральных органов исполнительной власти, в которых предусмотрена военная и приравненная к ней служба (в части реализации материальных запасов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187</w:t>
            </w:r>
          </w:p>
        </w:tc>
        <w:tc>
          <w:tcPr>
            <w:tcW w:w="4253" w:type="dxa"/>
          </w:tcPr>
          <w:p w:rsidR="00523AE8" w:rsidRPr="00FD098A" w:rsidRDefault="00523AE8">
            <w:pPr>
              <w:pStyle w:val="ConsPlusNormal"/>
              <w:jc w:val="center"/>
            </w:pPr>
            <w:r w:rsidRPr="00FD098A">
              <w:t>1 14 02015 01 0000 410</w:t>
            </w:r>
          </w:p>
        </w:tc>
        <w:tc>
          <w:tcPr>
            <w:tcW w:w="8925" w:type="dxa"/>
          </w:tcPr>
          <w:p w:rsidR="00523AE8" w:rsidRPr="00FD098A" w:rsidRDefault="00523AE8">
            <w:pPr>
              <w:pStyle w:val="ConsPlusNormal"/>
              <w:jc w:val="both"/>
            </w:pPr>
            <w:r w:rsidRPr="00FD098A">
              <w:t>Доходы от реализации продуктов утилизации вооружения, военной техники и боеприпасов (в части реализации основных средств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lastRenderedPageBreak/>
              <w:t>187</w:t>
            </w:r>
          </w:p>
        </w:tc>
        <w:tc>
          <w:tcPr>
            <w:tcW w:w="4253" w:type="dxa"/>
          </w:tcPr>
          <w:p w:rsidR="00523AE8" w:rsidRPr="00FD098A" w:rsidRDefault="00523AE8">
            <w:pPr>
              <w:pStyle w:val="ConsPlusNormal"/>
              <w:jc w:val="center"/>
            </w:pPr>
            <w:r w:rsidRPr="00FD098A">
              <w:t>1 14 02015 01 0000 440</w:t>
            </w:r>
          </w:p>
        </w:tc>
        <w:tc>
          <w:tcPr>
            <w:tcW w:w="8925" w:type="dxa"/>
          </w:tcPr>
          <w:p w:rsidR="00523AE8" w:rsidRPr="00FD098A" w:rsidRDefault="00523AE8">
            <w:pPr>
              <w:pStyle w:val="ConsPlusNormal"/>
              <w:jc w:val="both"/>
            </w:pPr>
            <w:r w:rsidRPr="00FD098A">
              <w:t>Доходы от реализации продуктов утилизации вооружения, военной техники и боеприпасов (в части реализации материальных запасов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187</w:t>
            </w:r>
          </w:p>
        </w:tc>
        <w:tc>
          <w:tcPr>
            <w:tcW w:w="4253" w:type="dxa"/>
          </w:tcPr>
          <w:p w:rsidR="00523AE8" w:rsidRPr="00FD098A" w:rsidRDefault="00523AE8">
            <w:pPr>
              <w:pStyle w:val="ConsPlusNormal"/>
              <w:jc w:val="center"/>
            </w:pPr>
            <w:r w:rsidRPr="00FD098A">
              <w:t>1 14 02016 01 0000 410</w:t>
            </w:r>
          </w:p>
        </w:tc>
        <w:tc>
          <w:tcPr>
            <w:tcW w:w="8925" w:type="dxa"/>
          </w:tcPr>
          <w:p w:rsidR="00523AE8" w:rsidRPr="00FD098A" w:rsidRDefault="00523AE8">
            <w:pPr>
              <w:pStyle w:val="ConsPlusNormal"/>
              <w:jc w:val="both"/>
            </w:pPr>
            <w:r w:rsidRPr="00FD098A">
              <w:t>Доходы от реализации продукции военного назначения из наличия федеральных органов исполнительной власти в рамках военно-технического сотрудничества (в части реализации основных средств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187</w:t>
            </w:r>
          </w:p>
        </w:tc>
        <w:tc>
          <w:tcPr>
            <w:tcW w:w="4253" w:type="dxa"/>
          </w:tcPr>
          <w:p w:rsidR="00523AE8" w:rsidRPr="00FD098A" w:rsidRDefault="00523AE8">
            <w:pPr>
              <w:pStyle w:val="ConsPlusNormal"/>
              <w:jc w:val="center"/>
            </w:pPr>
            <w:r w:rsidRPr="00FD098A">
              <w:t>1 14 02016 01 0000 440</w:t>
            </w:r>
          </w:p>
        </w:tc>
        <w:tc>
          <w:tcPr>
            <w:tcW w:w="8925" w:type="dxa"/>
          </w:tcPr>
          <w:p w:rsidR="00523AE8" w:rsidRPr="00FD098A" w:rsidRDefault="00523AE8">
            <w:pPr>
              <w:pStyle w:val="ConsPlusNormal"/>
              <w:jc w:val="both"/>
            </w:pPr>
            <w:r w:rsidRPr="00FD098A">
              <w:t>Доходы от реализации продукции военного назначения из наличия федеральных органов исполнительной власти в рамках военно-технического сотрудничества (в части реализации материальных запасов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187</w:t>
            </w:r>
          </w:p>
        </w:tc>
        <w:tc>
          <w:tcPr>
            <w:tcW w:w="4253" w:type="dxa"/>
          </w:tcPr>
          <w:p w:rsidR="00523AE8" w:rsidRPr="00FD098A" w:rsidRDefault="00523AE8">
            <w:pPr>
              <w:pStyle w:val="ConsPlusNormal"/>
              <w:jc w:val="center"/>
            </w:pPr>
            <w:r w:rsidRPr="00FD098A">
              <w:t>1 14 02017 01 0000 410</w:t>
            </w:r>
          </w:p>
        </w:tc>
        <w:tc>
          <w:tcPr>
            <w:tcW w:w="8925" w:type="dxa"/>
          </w:tcPr>
          <w:p w:rsidR="00523AE8" w:rsidRPr="00FD098A" w:rsidRDefault="00523AE8">
            <w:pPr>
              <w:pStyle w:val="ConsPlusNormal"/>
              <w:jc w:val="both"/>
            </w:pPr>
            <w:r w:rsidRPr="00FD098A">
              <w:t>Доходы от реализации продуктов утилизации вооружения и военной техники в рамках федеральной целевой программы "Промышленная утилизация вооружения и военной техники (2005 - 2010 годы)" (в части реализации основных средств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187</w:t>
            </w:r>
          </w:p>
        </w:tc>
        <w:tc>
          <w:tcPr>
            <w:tcW w:w="4253" w:type="dxa"/>
          </w:tcPr>
          <w:p w:rsidR="00523AE8" w:rsidRPr="00FD098A" w:rsidRDefault="00523AE8">
            <w:pPr>
              <w:pStyle w:val="ConsPlusNormal"/>
              <w:jc w:val="center"/>
            </w:pPr>
            <w:r w:rsidRPr="00FD098A">
              <w:t>1 14 02017 01 0000 440</w:t>
            </w:r>
          </w:p>
        </w:tc>
        <w:tc>
          <w:tcPr>
            <w:tcW w:w="8925" w:type="dxa"/>
          </w:tcPr>
          <w:p w:rsidR="00523AE8" w:rsidRPr="00FD098A" w:rsidRDefault="00523AE8">
            <w:pPr>
              <w:pStyle w:val="ConsPlusNormal"/>
              <w:jc w:val="both"/>
            </w:pPr>
            <w:r w:rsidRPr="00FD098A">
              <w:t>Доходы от реализации продуктов утилизации вооружения и военной техники в рамках федеральной целевой программы "Промышленная утилизация вооружения и военной техники (2005-2010 годы)" (в части реализации материальных запасов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187</w:t>
            </w:r>
          </w:p>
        </w:tc>
        <w:tc>
          <w:tcPr>
            <w:tcW w:w="4253" w:type="dxa"/>
          </w:tcPr>
          <w:p w:rsidR="00523AE8" w:rsidRPr="00FD098A" w:rsidRDefault="00523AE8">
            <w:pPr>
              <w:pStyle w:val="ConsPlusNormal"/>
              <w:jc w:val="center"/>
            </w:pPr>
            <w:r w:rsidRPr="00FD098A">
              <w:t>1 14 06021 01 0000 430</w:t>
            </w:r>
          </w:p>
        </w:tc>
        <w:tc>
          <w:tcPr>
            <w:tcW w:w="8925" w:type="dxa"/>
          </w:tcPr>
          <w:p w:rsidR="00523AE8" w:rsidRPr="00FD098A" w:rsidRDefault="00523AE8">
            <w:pPr>
              <w:pStyle w:val="ConsPlusNormal"/>
              <w:jc w:val="both"/>
            </w:pPr>
            <w:r w:rsidRPr="00FD098A">
              <w:t>Доходы от продажи земельных участков, находящихся в федеральной собственности (за исключением земельных участков федеральных бюджетных и автономных учреждений)</w:t>
            </w:r>
          </w:p>
        </w:tc>
      </w:tr>
      <w:tr w:rsidR="00523AE8" w:rsidRPr="00FD098A" w:rsidTr="00865BD4">
        <w:tc>
          <w:tcPr>
            <w:tcW w:w="2126" w:type="dxa"/>
          </w:tcPr>
          <w:p w:rsidR="00523AE8" w:rsidRPr="00FD098A" w:rsidRDefault="00523AE8">
            <w:pPr>
              <w:pStyle w:val="ConsPlusNormal"/>
              <w:jc w:val="center"/>
            </w:pPr>
            <w:r w:rsidRPr="00FD098A">
              <w:t>187</w:t>
            </w:r>
          </w:p>
        </w:tc>
        <w:tc>
          <w:tcPr>
            <w:tcW w:w="4253" w:type="dxa"/>
          </w:tcPr>
          <w:p w:rsidR="00523AE8" w:rsidRPr="00FD098A" w:rsidRDefault="00523AE8">
            <w:pPr>
              <w:pStyle w:val="ConsPlusNormal"/>
              <w:jc w:val="center"/>
            </w:pPr>
            <w:r w:rsidRPr="00FD098A">
              <w:t>1 14 11000 01 0000 440</w:t>
            </w:r>
          </w:p>
        </w:tc>
        <w:tc>
          <w:tcPr>
            <w:tcW w:w="8925" w:type="dxa"/>
          </w:tcPr>
          <w:p w:rsidR="00523AE8" w:rsidRPr="00FD098A" w:rsidRDefault="00523AE8">
            <w:pPr>
              <w:pStyle w:val="ConsPlusNormal"/>
              <w:jc w:val="both"/>
            </w:pPr>
            <w:r w:rsidRPr="00FD098A">
              <w:t>Доходы от привлечения осужденных к оплачиваемому труду (в части реализации готовой продукции)</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rsidTr="00865BD4">
        <w:tc>
          <w:tcPr>
            <w:tcW w:w="2126" w:type="dxa"/>
          </w:tcPr>
          <w:p w:rsidR="00523AE8" w:rsidRPr="00FD098A" w:rsidRDefault="00523AE8">
            <w:pPr>
              <w:pStyle w:val="ConsPlusNormal"/>
              <w:jc w:val="center"/>
            </w:pPr>
            <w:r w:rsidRPr="00FD098A">
              <w:t>187</w:t>
            </w:r>
          </w:p>
        </w:tc>
        <w:tc>
          <w:tcPr>
            <w:tcW w:w="4253" w:type="dxa"/>
          </w:tcPr>
          <w:p w:rsidR="00523AE8" w:rsidRPr="00FD098A" w:rsidRDefault="00523AE8">
            <w:pPr>
              <w:pStyle w:val="ConsPlusNormal"/>
              <w:jc w:val="center"/>
            </w:pPr>
            <w:r w:rsidRPr="00FD098A">
              <w:t>1 15 05020 01 0000 140</w:t>
            </w:r>
          </w:p>
        </w:tc>
        <w:tc>
          <w:tcPr>
            <w:tcW w:w="8925" w:type="dxa"/>
          </w:tcPr>
          <w:p w:rsidR="00523AE8" w:rsidRPr="00FD098A" w:rsidRDefault="00523AE8">
            <w:pPr>
              <w:pStyle w:val="ConsPlusNormal"/>
              <w:jc w:val="both"/>
            </w:pPr>
            <w:r w:rsidRPr="00FD098A">
              <w:t>Патентные и иные пошлины за совершение юридически значимых действий, связанных с патентом на изобретение, полезную модель, промышленный образец, с государственной регистрацией товарного знака и знака обслуживания, с государственной регистрацией и предоставлением исключительного права на наименование мест происхождения товара, а также с государственной регистрацией перехода исключительных прав к другим лицам и договоров о распоряжении этими правами</w:t>
            </w:r>
          </w:p>
        </w:tc>
      </w:tr>
      <w:tr w:rsidR="00523AE8" w:rsidRPr="00FD098A" w:rsidTr="00865BD4">
        <w:tc>
          <w:tcPr>
            <w:tcW w:w="2126" w:type="dxa"/>
          </w:tcPr>
          <w:p w:rsidR="00523AE8" w:rsidRPr="00FD098A" w:rsidRDefault="00523AE8">
            <w:pPr>
              <w:pStyle w:val="ConsPlusNormal"/>
              <w:jc w:val="center"/>
            </w:pPr>
            <w:r w:rsidRPr="00FD098A">
              <w:t>187</w:t>
            </w:r>
          </w:p>
        </w:tc>
        <w:tc>
          <w:tcPr>
            <w:tcW w:w="4253" w:type="dxa"/>
          </w:tcPr>
          <w:p w:rsidR="00523AE8" w:rsidRPr="00FD098A" w:rsidRDefault="00523AE8">
            <w:pPr>
              <w:pStyle w:val="ConsPlusNormal"/>
              <w:jc w:val="center"/>
            </w:pPr>
            <w:r w:rsidRPr="00FD098A">
              <w:t>1 16 09000 01 0000 140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военном и чрезвычайном положении, об обороне и безопасности государства, о воинской обязанности и военной службе и административные правонарушения в области защиты Государственной границы Российской Федерации</w:t>
            </w:r>
          </w:p>
        </w:tc>
      </w:tr>
      <w:tr w:rsidR="00523AE8" w:rsidRPr="00FD098A" w:rsidTr="00865BD4">
        <w:tc>
          <w:tcPr>
            <w:tcW w:w="2126" w:type="dxa"/>
          </w:tcPr>
          <w:p w:rsidR="00523AE8" w:rsidRPr="00FD098A" w:rsidRDefault="00523AE8">
            <w:pPr>
              <w:pStyle w:val="ConsPlusNormal"/>
              <w:jc w:val="center"/>
            </w:pPr>
            <w:r w:rsidRPr="00FD098A">
              <w:t>187</w:t>
            </w:r>
          </w:p>
        </w:tc>
        <w:tc>
          <w:tcPr>
            <w:tcW w:w="4253" w:type="dxa"/>
          </w:tcPr>
          <w:p w:rsidR="00523AE8" w:rsidRPr="00FD098A" w:rsidRDefault="00523AE8">
            <w:pPr>
              <w:pStyle w:val="ConsPlusNormal"/>
              <w:jc w:val="center"/>
            </w:pPr>
            <w:r w:rsidRPr="00FD098A">
              <w:t>1 16 22000 01 0000 140</w:t>
            </w:r>
          </w:p>
        </w:tc>
        <w:tc>
          <w:tcPr>
            <w:tcW w:w="8925" w:type="dxa"/>
          </w:tcPr>
          <w:p w:rsidR="00523AE8" w:rsidRPr="00FD098A" w:rsidRDefault="00523AE8">
            <w:pPr>
              <w:pStyle w:val="ConsPlusNormal"/>
              <w:jc w:val="both"/>
            </w:pPr>
            <w:r w:rsidRPr="00FD098A">
              <w:t>Поступление сумм в возмещение причиненного военному имуществу ущерба</w:t>
            </w:r>
          </w:p>
        </w:tc>
      </w:tr>
      <w:tr w:rsidR="00523AE8" w:rsidRPr="00FD098A" w:rsidTr="00865BD4">
        <w:tc>
          <w:tcPr>
            <w:tcW w:w="2126" w:type="dxa"/>
          </w:tcPr>
          <w:p w:rsidR="00523AE8" w:rsidRPr="00FD098A" w:rsidRDefault="00523AE8">
            <w:pPr>
              <w:pStyle w:val="ConsPlusNormal"/>
              <w:jc w:val="center"/>
            </w:pPr>
            <w:r w:rsidRPr="00FD098A">
              <w:t>187</w:t>
            </w:r>
          </w:p>
        </w:tc>
        <w:tc>
          <w:tcPr>
            <w:tcW w:w="4253" w:type="dxa"/>
          </w:tcPr>
          <w:p w:rsidR="00523AE8" w:rsidRPr="00FD098A" w:rsidRDefault="00523AE8">
            <w:pPr>
              <w:pStyle w:val="ConsPlusNormal"/>
              <w:jc w:val="center"/>
            </w:pPr>
            <w:r w:rsidRPr="00FD098A">
              <w:t>1 16 28000 01 0000 140</w:t>
            </w:r>
          </w:p>
        </w:tc>
        <w:tc>
          <w:tcPr>
            <w:tcW w:w="8925" w:type="dxa"/>
          </w:tcPr>
          <w:p w:rsidR="00523AE8" w:rsidRPr="00FD098A" w:rsidRDefault="00523AE8">
            <w:pPr>
              <w:pStyle w:val="ConsPlusNormal"/>
              <w:jc w:val="both"/>
            </w:pPr>
            <w:r w:rsidRPr="00FD098A">
              <w:t xml:space="preserve">Денежные взыскания (штрафы) за нарушение законодательства в области обеспечения </w:t>
            </w:r>
            <w:r w:rsidRPr="00FD098A">
              <w:lastRenderedPageBreak/>
              <w:t>санитарно-эпидемиологического благополучия человека и законодательства в сфере защиты прав потребителей</w:t>
            </w:r>
          </w:p>
        </w:tc>
      </w:tr>
      <w:tr w:rsidR="00523AE8" w:rsidRPr="00FD098A" w:rsidTr="00865BD4">
        <w:tc>
          <w:tcPr>
            <w:tcW w:w="2126" w:type="dxa"/>
          </w:tcPr>
          <w:p w:rsidR="00523AE8" w:rsidRPr="00FD098A" w:rsidRDefault="00523AE8">
            <w:pPr>
              <w:pStyle w:val="ConsPlusNormal"/>
              <w:jc w:val="center"/>
            </w:pPr>
            <w:r w:rsidRPr="00FD098A">
              <w:lastRenderedPageBreak/>
              <w:t>187</w:t>
            </w:r>
          </w:p>
        </w:tc>
        <w:tc>
          <w:tcPr>
            <w:tcW w:w="4253" w:type="dxa"/>
          </w:tcPr>
          <w:p w:rsidR="00523AE8" w:rsidRPr="00FD098A" w:rsidRDefault="00523AE8">
            <w:pPr>
              <w:pStyle w:val="ConsPlusNormal"/>
              <w:jc w:val="center"/>
            </w:pPr>
            <w:r w:rsidRPr="00FD098A">
              <w:t>1 16 30000 01 0000 140</w:t>
            </w:r>
          </w:p>
        </w:tc>
        <w:tc>
          <w:tcPr>
            <w:tcW w:w="8925" w:type="dxa"/>
          </w:tcPr>
          <w:p w:rsidR="00523AE8" w:rsidRPr="00FD098A" w:rsidRDefault="00523AE8">
            <w:pPr>
              <w:pStyle w:val="ConsPlusNormal"/>
              <w:jc w:val="both"/>
            </w:pPr>
            <w:r w:rsidRPr="00FD098A">
              <w:t>Денежные взыскания (штрафы) за правонарушения в области дорожного движения &lt;1&gt;</w:t>
            </w:r>
          </w:p>
        </w:tc>
      </w:tr>
      <w:tr w:rsidR="00523AE8" w:rsidRPr="00FD098A" w:rsidTr="00865BD4">
        <w:tc>
          <w:tcPr>
            <w:tcW w:w="2126" w:type="dxa"/>
          </w:tcPr>
          <w:p w:rsidR="00523AE8" w:rsidRPr="00FD098A" w:rsidRDefault="00523AE8">
            <w:pPr>
              <w:pStyle w:val="ConsPlusNormal"/>
              <w:jc w:val="center"/>
              <w:outlineLvl w:val="2"/>
            </w:pPr>
            <w:r w:rsidRPr="00FD098A">
              <w:t>188</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Министерство внутренних дел Российской Федерации</w:t>
            </w:r>
          </w:p>
        </w:tc>
      </w:tr>
      <w:tr w:rsidR="00523AE8" w:rsidRPr="00FD098A" w:rsidTr="00865BD4">
        <w:tc>
          <w:tcPr>
            <w:tcW w:w="2126" w:type="dxa"/>
          </w:tcPr>
          <w:p w:rsidR="00523AE8" w:rsidRPr="00FD098A" w:rsidRDefault="00523AE8">
            <w:pPr>
              <w:pStyle w:val="ConsPlusNormal"/>
              <w:jc w:val="center"/>
            </w:pPr>
            <w:r w:rsidRPr="00FD098A">
              <w:t>188</w:t>
            </w:r>
          </w:p>
        </w:tc>
        <w:tc>
          <w:tcPr>
            <w:tcW w:w="4253" w:type="dxa"/>
          </w:tcPr>
          <w:p w:rsidR="00523AE8" w:rsidRPr="00FD098A" w:rsidRDefault="00523AE8">
            <w:pPr>
              <w:pStyle w:val="ConsPlusNormal"/>
              <w:jc w:val="center"/>
            </w:pPr>
            <w:r w:rsidRPr="00FD098A">
              <w:t>1 08 07141 01 0000 110</w:t>
            </w:r>
          </w:p>
        </w:tc>
        <w:tc>
          <w:tcPr>
            <w:tcW w:w="8925" w:type="dxa"/>
          </w:tcPr>
          <w:p w:rsidR="00523AE8" w:rsidRPr="00FD098A" w:rsidRDefault="00523AE8">
            <w:pPr>
              <w:pStyle w:val="ConsPlusNormal"/>
              <w:jc w:val="both"/>
            </w:pPr>
            <w:r w:rsidRPr="00FD098A">
              <w:t>Государственная пошлина за государственную регистрацию транспортных средств и иные юридически значимые действия уполномоченных федеральных государственных органов, связанные с изменением и выдачей документов на транспортные средства, регистрационных знаков, водительских удостоверений</w:t>
            </w:r>
          </w:p>
        </w:tc>
      </w:tr>
      <w:tr w:rsidR="00523AE8" w:rsidRPr="00FD098A" w:rsidTr="00865BD4">
        <w:tc>
          <w:tcPr>
            <w:tcW w:w="2126" w:type="dxa"/>
          </w:tcPr>
          <w:p w:rsidR="00523AE8" w:rsidRPr="00FD098A" w:rsidRDefault="00523AE8">
            <w:pPr>
              <w:pStyle w:val="ConsPlusNormal"/>
              <w:jc w:val="center"/>
            </w:pPr>
            <w:r w:rsidRPr="00FD098A">
              <w:t>188</w:t>
            </w:r>
          </w:p>
        </w:tc>
        <w:tc>
          <w:tcPr>
            <w:tcW w:w="4253" w:type="dxa"/>
          </w:tcPr>
          <w:p w:rsidR="00523AE8" w:rsidRPr="00FD098A" w:rsidRDefault="00523AE8">
            <w:pPr>
              <w:pStyle w:val="ConsPlusNormal"/>
              <w:jc w:val="center"/>
            </w:pPr>
            <w:r w:rsidRPr="00FD098A">
              <w:t>1 08 07190 01 0000 110</w:t>
            </w:r>
          </w:p>
        </w:tc>
        <w:tc>
          <w:tcPr>
            <w:tcW w:w="8925" w:type="dxa"/>
          </w:tcPr>
          <w:p w:rsidR="00523AE8" w:rsidRPr="00FD098A" w:rsidRDefault="00523AE8">
            <w:pPr>
              <w:pStyle w:val="ConsPlusNormal"/>
              <w:jc w:val="both"/>
            </w:pPr>
            <w:r w:rsidRPr="00FD098A">
              <w:t>Государственная пошлина за совершение уполномоченным органом юридически значимых действий, связанных с выдачей удостоверения частного охранника</w:t>
            </w:r>
          </w:p>
        </w:tc>
      </w:tr>
      <w:tr w:rsidR="00523AE8" w:rsidRPr="00FD098A" w:rsidTr="00865BD4">
        <w:tc>
          <w:tcPr>
            <w:tcW w:w="2126" w:type="dxa"/>
          </w:tcPr>
          <w:p w:rsidR="00523AE8" w:rsidRPr="00FD098A" w:rsidRDefault="00523AE8">
            <w:pPr>
              <w:pStyle w:val="ConsPlusNormal"/>
              <w:jc w:val="center"/>
            </w:pPr>
            <w:r w:rsidRPr="00FD098A">
              <w:t>188</w:t>
            </w:r>
          </w:p>
        </w:tc>
        <w:tc>
          <w:tcPr>
            <w:tcW w:w="4253" w:type="dxa"/>
          </w:tcPr>
          <w:p w:rsidR="00523AE8" w:rsidRPr="00FD098A" w:rsidRDefault="00523AE8">
            <w:pPr>
              <w:pStyle w:val="ConsPlusNormal"/>
              <w:jc w:val="center"/>
            </w:pPr>
            <w:r w:rsidRPr="00FD098A">
              <w:t>1 13 01080 01 0000 130</w:t>
            </w:r>
          </w:p>
        </w:tc>
        <w:tc>
          <w:tcPr>
            <w:tcW w:w="8925" w:type="dxa"/>
          </w:tcPr>
          <w:p w:rsidR="00523AE8" w:rsidRPr="00FD098A" w:rsidRDefault="00523AE8">
            <w:pPr>
              <w:pStyle w:val="ConsPlusNormal"/>
              <w:jc w:val="both"/>
            </w:pPr>
            <w:r w:rsidRPr="00FD098A">
              <w:t>Плата за услуги, предоставляемые на договорной основе подразделениями органов внутренних дел Министерства внутренних дел Российской Федерации по охране имущества юридических и физических лиц, и иные услуги, связанные с обеспечением охраны и безопасности граждан</w:t>
            </w:r>
          </w:p>
        </w:tc>
      </w:tr>
      <w:tr w:rsidR="00523AE8" w:rsidRPr="00FD098A" w:rsidTr="00865BD4">
        <w:tc>
          <w:tcPr>
            <w:tcW w:w="2126" w:type="dxa"/>
          </w:tcPr>
          <w:p w:rsidR="00523AE8" w:rsidRPr="00FD098A" w:rsidRDefault="00523AE8">
            <w:pPr>
              <w:pStyle w:val="ConsPlusNormal"/>
              <w:jc w:val="center"/>
            </w:pPr>
            <w:r w:rsidRPr="00FD098A">
              <w:t>188</w:t>
            </w:r>
          </w:p>
        </w:tc>
        <w:tc>
          <w:tcPr>
            <w:tcW w:w="4253" w:type="dxa"/>
          </w:tcPr>
          <w:p w:rsidR="00523AE8" w:rsidRPr="00FD098A" w:rsidRDefault="00523AE8">
            <w:pPr>
              <w:pStyle w:val="ConsPlusNormal"/>
              <w:jc w:val="center"/>
            </w:pPr>
            <w:r w:rsidRPr="00FD098A">
              <w:t>1 14 02014 01 0000 410</w:t>
            </w:r>
          </w:p>
        </w:tc>
        <w:tc>
          <w:tcPr>
            <w:tcW w:w="8925" w:type="dxa"/>
          </w:tcPr>
          <w:p w:rsidR="00523AE8" w:rsidRPr="00FD098A" w:rsidRDefault="00523AE8">
            <w:pPr>
              <w:pStyle w:val="ConsPlusNormal"/>
              <w:jc w:val="both"/>
            </w:pPr>
            <w:r w:rsidRPr="00FD098A">
              <w:t>Доходы от реализации высвобождаемого движимого и недвижимого военного и иного имущества федеральных органов исполнительной власти, в которых предусмотрена военная и приравненная к ней служба (в части реализации основных средств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188</w:t>
            </w:r>
          </w:p>
        </w:tc>
        <w:tc>
          <w:tcPr>
            <w:tcW w:w="4253" w:type="dxa"/>
          </w:tcPr>
          <w:p w:rsidR="00523AE8" w:rsidRPr="00FD098A" w:rsidRDefault="00523AE8">
            <w:pPr>
              <w:pStyle w:val="ConsPlusNormal"/>
              <w:jc w:val="center"/>
            </w:pPr>
            <w:r w:rsidRPr="00FD098A">
              <w:t>1 14 02014 01 0000 440</w:t>
            </w:r>
          </w:p>
        </w:tc>
        <w:tc>
          <w:tcPr>
            <w:tcW w:w="8925" w:type="dxa"/>
          </w:tcPr>
          <w:p w:rsidR="00523AE8" w:rsidRPr="00FD098A" w:rsidRDefault="00523AE8">
            <w:pPr>
              <w:pStyle w:val="ConsPlusNormal"/>
              <w:jc w:val="both"/>
            </w:pPr>
            <w:r w:rsidRPr="00FD098A">
              <w:t>Доходы от реализации высвобождаемого движимого и недвижимого военного и иного имущества федеральных органов исполнительной власти, в которых предусмотрена военная и приравненная к ней служба (в части реализации материальных запасов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188</w:t>
            </w:r>
          </w:p>
        </w:tc>
        <w:tc>
          <w:tcPr>
            <w:tcW w:w="4253" w:type="dxa"/>
          </w:tcPr>
          <w:p w:rsidR="00523AE8" w:rsidRPr="00FD098A" w:rsidRDefault="00523AE8">
            <w:pPr>
              <w:pStyle w:val="ConsPlusNormal"/>
              <w:jc w:val="center"/>
            </w:pPr>
            <w:r w:rsidRPr="00FD098A">
              <w:t>1 14 02016 01 0000 410</w:t>
            </w:r>
          </w:p>
        </w:tc>
        <w:tc>
          <w:tcPr>
            <w:tcW w:w="8925" w:type="dxa"/>
          </w:tcPr>
          <w:p w:rsidR="00523AE8" w:rsidRPr="00FD098A" w:rsidRDefault="00523AE8">
            <w:pPr>
              <w:pStyle w:val="ConsPlusNormal"/>
              <w:jc w:val="both"/>
            </w:pPr>
            <w:r w:rsidRPr="00FD098A">
              <w:t>Доходы от реализации продукции военного назначения из наличия федеральных органов исполнительной власти в рамках военно-технического сотрудничества (в части реализации основных средств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188</w:t>
            </w:r>
          </w:p>
        </w:tc>
        <w:tc>
          <w:tcPr>
            <w:tcW w:w="4253" w:type="dxa"/>
          </w:tcPr>
          <w:p w:rsidR="00523AE8" w:rsidRPr="00FD098A" w:rsidRDefault="00523AE8">
            <w:pPr>
              <w:pStyle w:val="ConsPlusNormal"/>
              <w:jc w:val="center"/>
            </w:pPr>
            <w:r w:rsidRPr="00FD098A">
              <w:t>1 14 02016 01 0000 440</w:t>
            </w:r>
          </w:p>
        </w:tc>
        <w:tc>
          <w:tcPr>
            <w:tcW w:w="8925" w:type="dxa"/>
          </w:tcPr>
          <w:p w:rsidR="00523AE8" w:rsidRPr="00FD098A" w:rsidRDefault="00523AE8">
            <w:pPr>
              <w:pStyle w:val="ConsPlusNormal"/>
              <w:jc w:val="both"/>
            </w:pPr>
            <w:r w:rsidRPr="00FD098A">
              <w:t>Доходы от реализации продукции военного назначения из наличия федеральных органов исполнительной власти в рамках военно-технического сотрудничества (в части реализации материальных запасов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188</w:t>
            </w:r>
          </w:p>
        </w:tc>
        <w:tc>
          <w:tcPr>
            <w:tcW w:w="4253" w:type="dxa"/>
          </w:tcPr>
          <w:p w:rsidR="00523AE8" w:rsidRPr="00FD098A" w:rsidRDefault="00523AE8">
            <w:pPr>
              <w:pStyle w:val="ConsPlusNormal"/>
              <w:jc w:val="center"/>
            </w:pPr>
            <w:r w:rsidRPr="00FD098A">
              <w:t>1 15 05020 01 0000 140</w:t>
            </w:r>
          </w:p>
        </w:tc>
        <w:tc>
          <w:tcPr>
            <w:tcW w:w="8925" w:type="dxa"/>
          </w:tcPr>
          <w:p w:rsidR="00523AE8" w:rsidRPr="00FD098A" w:rsidRDefault="00523AE8">
            <w:pPr>
              <w:pStyle w:val="ConsPlusNormal"/>
              <w:jc w:val="both"/>
            </w:pPr>
            <w:r w:rsidRPr="00FD098A">
              <w:t>Патентные и иные пошлины за совершение юридически значимых действий, связанных с патентом на изобретение, полезную модель, промышленный образец, с государственной регистрацией товарного знака и знака обслуживания, с государственной регистрацией и предоставлением исключительного права на наименование мест происхождения товара, а также с государственной регистрацией перехода исключительных прав к другим лицам и договоров о распоряжении этими правами</w:t>
            </w:r>
          </w:p>
        </w:tc>
      </w:tr>
      <w:tr w:rsidR="00523AE8" w:rsidRPr="00FD098A" w:rsidTr="00865BD4">
        <w:tc>
          <w:tcPr>
            <w:tcW w:w="2126" w:type="dxa"/>
          </w:tcPr>
          <w:p w:rsidR="00523AE8" w:rsidRPr="00FD098A" w:rsidRDefault="00523AE8">
            <w:pPr>
              <w:pStyle w:val="ConsPlusNormal"/>
              <w:jc w:val="center"/>
            </w:pPr>
            <w:r w:rsidRPr="00FD098A">
              <w:lastRenderedPageBreak/>
              <w:t>188</w:t>
            </w:r>
          </w:p>
        </w:tc>
        <w:tc>
          <w:tcPr>
            <w:tcW w:w="4253" w:type="dxa"/>
          </w:tcPr>
          <w:p w:rsidR="00523AE8" w:rsidRPr="00FD098A" w:rsidRDefault="00523AE8">
            <w:pPr>
              <w:pStyle w:val="ConsPlusNormal"/>
              <w:jc w:val="center"/>
            </w:pPr>
            <w:r w:rsidRPr="00FD098A">
              <w:t>1 16 08000 01 0000 140</w:t>
            </w:r>
          </w:p>
        </w:tc>
        <w:tc>
          <w:tcPr>
            <w:tcW w:w="8925" w:type="dxa"/>
          </w:tcPr>
          <w:p w:rsidR="00523AE8" w:rsidRPr="00FD098A" w:rsidRDefault="00523AE8">
            <w:pPr>
              <w:pStyle w:val="ConsPlusNormal"/>
              <w:jc w:val="both"/>
            </w:pPr>
            <w:r w:rsidRPr="00FD098A">
              <w:t>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и табачной продукции &lt;1&gt;</w:t>
            </w:r>
          </w:p>
        </w:tc>
      </w:tr>
      <w:tr w:rsidR="00523AE8" w:rsidRPr="00FD098A" w:rsidTr="00865BD4">
        <w:tc>
          <w:tcPr>
            <w:tcW w:w="2126" w:type="dxa"/>
          </w:tcPr>
          <w:p w:rsidR="00523AE8" w:rsidRPr="00FD098A" w:rsidRDefault="00523AE8">
            <w:pPr>
              <w:pStyle w:val="ConsPlusNormal"/>
              <w:jc w:val="center"/>
            </w:pPr>
            <w:r w:rsidRPr="00FD098A">
              <w:t>188</w:t>
            </w:r>
          </w:p>
        </w:tc>
        <w:tc>
          <w:tcPr>
            <w:tcW w:w="4253" w:type="dxa"/>
          </w:tcPr>
          <w:p w:rsidR="00523AE8" w:rsidRPr="00FD098A" w:rsidRDefault="00523AE8">
            <w:pPr>
              <w:pStyle w:val="ConsPlusNormal"/>
              <w:jc w:val="center"/>
            </w:pPr>
            <w:r w:rsidRPr="00FD098A">
              <w:t>1 16 09000 01 0000 140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военном и чрезвычайном положении, об обороне и безопасности государства, о воинской обязанности и военной службе и административные правонарушения в области защиты Государственной границы Российской Федерации</w:t>
            </w:r>
          </w:p>
        </w:tc>
      </w:tr>
      <w:tr w:rsidR="00523AE8" w:rsidRPr="00FD098A" w:rsidTr="00865BD4">
        <w:tc>
          <w:tcPr>
            <w:tcW w:w="2126" w:type="dxa"/>
          </w:tcPr>
          <w:p w:rsidR="00523AE8" w:rsidRPr="00FD098A" w:rsidRDefault="00523AE8">
            <w:pPr>
              <w:pStyle w:val="ConsPlusNormal"/>
              <w:jc w:val="center"/>
            </w:pPr>
            <w:r w:rsidRPr="00FD098A">
              <w:t>188</w:t>
            </w:r>
          </w:p>
        </w:tc>
        <w:tc>
          <w:tcPr>
            <w:tcW w:w="4253" w:type="dxa"/>
          </w:tcPr>
          <w:p w:rsidR="00523AE8" w:rsidRPr="00FD098A" w:rsidRDefault="00523AE8">
            <w:pPr>
              <w:pStyle w:val="ConsPlusNormal"/>
              <w:jc w:val="center"/>
            </w:pPr>
            <w:r w:rsidRPr="00FD098A">
              <w:t>1 16 22000 01 0000 140</w:t>
            </w:r>
          </w:p>
        </w:tc>
        <w:tc>
          <w:tcPr>
            <w:tcW w:w="8925" w:type="dxa"/>
          </w:tcPr>
          <w:p w:rsidR="00523AE8" w:rsidRPr="00FD098A" w:rsidRDefault="00523AE8">
            <w:pPr>
              <w:pStyle w:val="ConsPlusNormal"/>
              <w:jc w:val="both"/>
            </w:pPr>
            <w:r w:rsidRPr="00FD098A">
              <w:t>Поступление сумм в возмещение причиненного военному имуществу ущерба</w:t>
            </w:r>
          </w:p>
        </w:tc>
      </w:tr>
      <w:tr w:rsidR="00523AE8" w:rsidRPr="00FD098A" w:rsidTr="00865BD4">
        <w:tc>
          <w:tcPr>
            <w:tcW w:w="2126" w:type="dxa"/>
          </w:tcPr>
          <w:p w:rsidR="00523AE8" w:rsidRPr="00FD098A" w:rsidRDefault="00523AE8">
            <w:pPr>
              <w:pStyle w:val="ConsPlusNormal"/>
              <w:jc w:val="center"/>
            </w:pPr>
            <w:r w:rsidRPr="00FD098A">
              <w:t>188</w:t>
            </w:r>
          </w:p>
        </w:tc>
        <w:tc>
          <w:tcPr>
            <w:tcW w:w="4253" w:type="dxa"/>
          </w:tcPr>
          <w:p w:rsidR="00523AE8" w:rsidRPr="00FD098A" w:rsidRDefault="00523AE8">
            <w:pPr>
              <w:pStyle w:val="ConsPlusNormal"/>
              <w:jc w:val="center"/>
            </w:pPr>
            <w:r w:rsidRPr="00FD098A">
              <w:t>1 16 25010 01 0000 140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недрах</w:t>
            </w:r>
          </w:p>
        </w:tc>
      </w:tr>
      <w:tr w:rsidR="00523AE8" w:rsidRPr="00FD098A" w:rsidTr="00865BD4">
        <w:tc>
          <w:tcPr>
            <w:tcW w:w="2126" w:type="dxa"/>
          </w:tcPr>
          <w:p w:rsidR="00523AE8" w:rsidRPr="00FD098A" w:rsidRDefault="00523AE8">
            <w:pPr>
              <w:pStyle w:val="ConsPlusNormal"/>
              <w:jc w:val="center"/>
            </w:pPr>
            <w:r w:rsidRPr="00FD098A">
              <w:t>188</w:t>
            </w:r>
          </w:p>
        </w:tc>
        <w:tc>
          <w:tcPr>
            <w:tcW w:w="4253" w:type="dxa"/>
          </w:tcPr>
          <w:p w:rsidR="00523AE8" w:rsidRPr="00FD098A" w:rsidRDefault="00523AE8">
            <w:pPr>
              <w:pStyle w:val="ConsPlusNormal"/>
              <w:jc w:val="center"/>
            </w:pPr>
            <w:r w:rsidRPr="00FD098A">
              <w:t>1 16 25030 01 0000 140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об охране и использовании животного мира</w:t>
            </w:r>
          </w:p>
        </w:tc>
      </w:tr>
      <w:tr w:rsidR="00523AE8" w:rsidRPr="00FD098A" w:rsidTr="00865BD4">
        <w:tc>
          <w:tcPr>
            <w:tcW w:w="2126" w:type="dxa"/>
          </w:tcPr>
          <w:p w:rsidR="00523AE8" w:rsidRPr="00FD098A" w:rsidRDefault="00523AE8">
            <w:pPr>
              <w:pStyle w:val="ConsPlusNormal"/>
              <w:jc w:val="center"/>
            </w:pPr>
            <w:r w:rsidRPr="00FD098A">
              <w:t>188</w:t>
            </w:r>
          </w:p>
        </w:tc>
        <w:tc>
          <w:tcPr>
            <w:tcW w:w="4253" w:type="dxa"/>
          </w:tcPr>
          <w:p w:rsidR="00523AE8" w:rsidRPr="00FD098A" w:rsidRDefault="00523AE8">
            <w:pPr>
              <w:pStyle w:val="ConsPlusNormal"/>
              <w:jc w:val="center"/>
            </w:pPr>
            <w:r w:rsidRPr="00FD098A">
              <w:t>1 16 25050 01 0000 140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в области охраны окружающей среды</w:t>
            </w:r>
          </w:p>
        </w:tc>
      </w:tr>
      <w:tr w:rsidR="00523AE8" w:rsidRPr="00FD098A" w:rsidTr="00865BD4">
        <w:tc>
          <w:tcPr>
            <w:tcW w:w="2126" w:type="dxa"/>
          </w:tcPr>
          <w:p w:rsidR="00523AE8" w:rsidRPr="00FD098A" w:rsidRDefault="00523AE8">
            <w:pPr>
              <w:pStyle w:val="ConsPlusNormal"/>
              <w:jc w:val="center"/>
            </w:pPr>
            <w:r w:rsidRPr="00FD098A">
              <w:t>188</w:t>
            </w:r>
          </w:p>
        </w:tc>
        <w:tc>
          <w:tcPr>
            <w:tcW w:w="4253" w:type="dxa"/>
          </w:tcPr>
          <w:p w:rsidR="00523AE8" w:rsidRPr="00FD098A" w:rsidRDefault="00523AE8">
            <w:pPr>
              <w:pStyle w:val="ConsPlusNormal"/>
              <w:jc w:val="center"/>
            </w:pPr>
            <w:r w:rsidRPr="00FD098A">
              <w:t>1 16 25060 01 0000 140</w:t>
            </w:r>
          </w:p>
        </w:tc>
        <w:tc>
          <w:tcPr>
            <w:tcW w:w="8925" w:type="dxa"/>
          </w:tcPr>
          <w:p w:rsidR="00523AE8" w:rsidRPr="00FD098A" w:rsidRDefault="00523AE8">
            <w:pPr>
              <w:pStyle w:val="ConsPlusNormal"/>
              <w:jc w:val="both"/>
            </w:pPr>
            <w:r w:rsidRPr="00FD098A">
              <w:t>Денежные взыскания (штрафы) за нарушение земельного законодательства</w:t>
            </w:r>
          </w:p>
        </w:tc>
      </w:tr>
      <w:tr w:rsidR="00523AE8" w:rsidRPr="00FD098A" w:rsidTr="00865BD4">
        <w:tc>
          <w:tcPr>
            <w:tcW w:w="2126" w:type="dxa"/>
          </w:tcPr>
          <w:p w:rsidR="00523AE8" w:rsidRPr="00FD098A" w:rsidRDefault="00523AE8">
            <w:pPr>
              <w:pStyle w:val="ConsPlusNormal"/>
              <w:jc w:val="center"/>
            </w:pPr>
            <w:r w:rsidRPr="00FD098A">
              <w:t>188</w:t>
            </w:r>
          </w:p>
        </w:tc>
        <w:tc>
          <w:tcPr>
            <w:tcW w:w="4253" w:type="dxa"/>
          </w:tcPr>
          <w:p w:rsidR="00523AE8" w:rsidRPr="00FD098A" w:rsidRDefault="00523AE8">
            <w:pPr>
              <w:pStyle w:val="ConsPlusNormal"/>
              <w:jc w:val="center"/>
            </w:pPr>
            <w:r w:rsidRPr="00FD098A">
              <w:t>1 16 25080 00 0000 140</w:t>
            </w:r>
          </w:p>
        </w:tc>
        <w:tc>
          <w:tcPr>
            <w:tcW w:w="8925" w:type="dxa"/>
          </w:tcPr>
          <w:p w:rsidR="00523AE8" w:rsidRPr="00FD098A" w:rsidRDefault="00523AE8">
            <w:pPr>
              <w:pStyle w:val="ConsPlusNormal"/>
              <w:jc w:val="both"/>
            </w:pPr>
            <w:r w:rsidRPr="00FD098A">
              <w:t>Денежные взыскания (штрафы) за нарушение водного законодательства &lt;1&gt;</w:t>
            </w:r>
          </w:p>
        </w:tc>
      </w:tr>
      <w:tr w:rsidR="00523AE8" w:rsidRPr="00FD098A" w:rsidTr="00865BD4">
        <w:tc>
          <w:tcPr>
            <w:tcW w:w="2126" w:type="dxa"/>
          </w:tcPr>
          <w:p w:rsidR="00523AE8" w:rsidRPr="00FD098A" w:rsidRDefault="00523AE8">
            <w:pPr>
              <w:pStyle w:val="ConsPlusNormal"/>
              <w:jc w:val="center"/>
            </w:pPr>
            <w:r w:rsidRPr="00FD098A">
              <w:t>188</w:t>
            </w:r>
          </w:p>
        </w:tc>
        <w:tc>
          <w:tcPr>
            <w:tcW w:w="4253" w:type="dxa"/>
          </w:tcPr>
          <w:p w:rsidR="00523AE8" w:rsidRPr="00FD098A" w:rsidRDefault="00523AE8">
            <w:pPr>
              <w:pStyle w:val="ConsPlusNormal"/>
              <w:jc w:val="center"/>
            </w:pPr>
            <w:r w:rsidRPr="00FD098A">
              <w:t>1 16 28000 01 0000 140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r>
      <w:tr w:rsidR="00523AE8" w:rsidRPr="00FD098A" w:rsidTr="00865BD4">
        <w:tc>
          <w:tcPr>
            <w:tcW w:w="2126" w:type="dxa"/>
          </w:tcPr>
          <w:p w:rsidR="00523AE8" w:rsidRPr="00FD098A" w:rsidRDefault="00523AE8">
            <w:pPr>
              <w:pStyle w:val="ConsPlusNormal"/>
              <w:jc w:val="center"/>
            </w:pPr>
            <w:r w:rsidRPr="00FD098A">
              <w:t>188</w:t>
            </w:r>
          </w:p>
        </w:tc>
        <w:tc>
          <w:tcPr>
            <w:tcW w:w="4253" w:type="dxa"/>
          </w:tcPr>
          <w:p w:rsidR="00523AE8" w:rsidRPr="00FD098A" w:rsidRDefault="00523AE8">
            <w:pPr>
              <w:pStyle w:val="ConsPlusNormal"/>
              <w:jc w:val="center"/>
            </w:pPr>
            <w:r w:rsidRPr="00FD098A">
              <w:t>1 16 29000 01 0000 140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о государственном контроле за осуществлением международных автомобильных перевозок</w:t>
            </w:r>
          </w:p>
        </w:tc>
      </w:tr>
      <w:tr w:rsidR="00523AE8" w:rsidRPr="00FD098A" w:rsidTr="00865BD4">
        <w:tc>
          <w:tcPr>
            <w:tcW w:w="2126" w:type="dxa"/>
          </w:tcPr>
          <w:p w:rsidR="00523AE8" w:rsidRPr="00FD098A" w:rsidRDefault="00523AE8">
            <w:pPr>
              <w:pStyle w:val="ConsPlusNormal"/>
              <w:jc w:val="center"/>
            </w:pPr>
            <w:r w:rsidRPr="00FD098A">
              <w:t>188</w:t>
            </w:r>
          </w:p>
        </w:tc>
        <w:tc>
          <w:tcPr>
            <w:tcW w:w="4253" w:type="dxa"/>
          </w:tcPr>
          <w:p w:rsidR="00523AE8" w:rsidRPr="00FD098A" w:rsidRDefault="00523AE8">
            <w:pPr>
              <w:pStyle w:val="ConsPlusNormal"/>
              <w:jc w:val="center"/>
            </w:pPr>
            <w:r w:rsidRPr="00FD098A">
              <w:t>1 16 30000 01 0000 140</w:t>
            </w:r>
          </w:p>
        </w:tc>
        <w:tc>
          <w:tcPr>
            <w:tcW w:w="8925" w:type="dxa"/>
          </w:tcPr>
          <w:p w:rsidR="00523AE8" w:rsidRPr="00FD098A" w:rsidRDefault="00523AE8">
            <w:pPr>
              <w:pStyle w:val="ConsPlusNormal"/>
              <w:jc w:val="both"/>
            </w:pPr>
            <w:r w:rsidRPr="00FD098A">
              <w:t>Денежные взыскания (штрафы) за правонарушения в области дорожного движения &lt;1&gt;</w:t>
            </w:r>
          </w:p>
        </w:tc>
      </w:tr>
      <w:tr w:rsidR="00523AE8" w:rsidRPr="00FD098A" w:rsidTr="00865BD4">
        <w:tc>
          <w:tcPr>
            <w:tcW w:w="2126" w:type="dxa"/>
          </w:tcPr>
          <w:p w:rsidR="00523AE8" w:rsidRPr="00FD098A" w:rsidRDefault="00523AE8">
            <w:pPr>
              <w:pStyle w:val="ConsPlusNormal"/>
              <w:jc w:val="center"/>
              <w:outlineLvl w:val="2"/>
            </w:pPr>
            <w:r w:rsidRPr="00FD098A">
              <w:t>189</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Федеральная служба безопасности Российской Федерации</w:t>
            </w:r>
          </w:p>
        </w:tc>
      </w:tr>
      <w:tr w:rsidR="00523AE8" w:rsidRPr="00FD098A" w:rsidTr="00865BD4">
        <w:tc>
          <w:tcPr>
            <w:tcW w:w="2126" w:type="dxa"/>
          </w:tcPr>
          <w:p w:rsidR="00523AE8" w:rsidRPr="00FD098A" w:rsidRDefault="00523AE8">
            <w:pPr>
              <w:pStyle w:val="ConsPlusNormal"/>
              <w:jc w:val="center"/>
            </w:pPr>
            <w:r w:rsidRPr="00FD098A">
              <w:t>189</w:t>
            </w:r>
          </w:p>
        </w:tc>
        <w:tc>
          <w:tcPr>
            <w:tcW w:w="4253" w:type="dxa"/>
          </w:tcPr>
          <w:p w:rsidR="00523AE8" w:rsidRPr="00FD098A" w:rsidRDefault="00523AE8">
            <w:pPr>
              <w:pStyle w:val="ConsPlusNormal"/>
              <w:jc w:val="center"/>
            </w:pPr>
            <w:r w:rsidRPr="00FD098A">
              <w:t>1 08 06000 01 0000 110</w:t>
            </w:r>
          </w:p>
        </w:tc>
        <w:tc>
          <w:tcPr>
            <w:tcW w:w="8925" w:type="dxa"/>
          </w:tcPr>
          <w:p w:rsidR="00523AE8" w:rsidRPr="00FD098A" w:rsidRDefault="00523AE8">
            <w:pPr>
              <w:pStyle w:val="ConsPlusNormal"/>
              <w:jc w:val="both"/>
            </w:pPr>
            <w:r w:rsidRPr="00FD098A">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&lt;1&gt;</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08.06.2015 N 90н)</w:t>
            </w:r>
          </w:p>
        </w:tc>
      </w:tr>
      <w:tr w:rsidR="00523AE8" w:rsidRPr="00FD098A" w:rsidTr="00865BD4">
        <w:tc>
          <w:tcPr>
            <w:tcW w:w="2126" w:type="dxa"/>
          </w:tcPr>
          <w:p w:rsidR="00523AE8" w:rsidRPr="00FD098A" w:rsidRDefault="00523AE8">
            <w:pPr>
              <w:pStyle w:val="ConsPlusNormal"/>
              <w:jc w:val="center"/>
            </w:pPr>
            <w:r w:rsidRPr="00FD098A">
              <w:t>189</w:t>
            </w:r>
          </w:p>
        </w:tc>
        <w:tc>
          <w:tcPr>
            <w:tcW w:w="4253" w:type="dxa"/>
          </w:tcPr>
          <w:p w:rsidR="00523AE8" w:rsidRPr="00FD098A" w:rsidRDefault="00523AE8">
            <w:pPr>
              <w:pStyle w:val="ConsPlusNormal"/>
              <w:jc w:val="center"/>
            </w:pPr>
            <w:r w:rsidRPr="00FD098A">
              <w:t>1 14 02014 01 0000 410</w:t>
            </w:r>
          </w:p>
        </w:tc>
        <w:tc>
          <w:tcPr>
            <w:tcW w:w="8925" w:type="dxa"/>
          </w:tcPr>
          <w:p w:rsidR="00523AE8" w:rsidRPr="00FD098A" w:rsidRDefault="00523AE8">
            <w:pPr>
              <w:pStyle w:val="ConsPlusNormal"/>
              <w:jc w:val="both"/>
            </w:pPr>
            <w:r w:rsidRPr="00FD098A">
              <w:t>Доходы от реализации высвобождаемого движимого и недвижимого военного и иного имущества федеральных органов исполнительной власти, в которых предусмотрена военная и приравненная к ней служба (в части реализации основных средств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lastRenderedPageBreak/>
              <w:t>189</w:t>
            </w:r>
          </w:p>
        </w:tc>
        <w:tc>
          <w:tcPr>
            <w:tcW w:w="4253" w:type="dxa"/>
          </w:tcPr>
          <w:p w:rsidR="00523AE8" w:rsidRPr="00FD098A" w:rsidRDefault="00523AE8">
            <w:pPr>
              <w:pStyle w:val="ConsPlusNormal"/>
              <w:jc w:val="center"/>
            </w:pPr>
            <w:r w:rsidRPr="00FD098A">
              <w:t>1 14 02014 01 0000 440</w:t>
            </w:r>
          </w:p>
        </w:tc>
        <w:tc>
          <w:tcPr>
            <w:tcW w:w="8925" w:type="dxa"/>
          </w:tcPr>
          <w:p w:rsidR="00523AE8" w:rsidRPr="00FD098A" w:rsidRDefault="00523AE8">
            <w:pPr>
              <w:pStyle w:val="ConsPlusNormal"/>
              <w:jc w:val="both"/>
            </w:pPr>
            <w:r w:rsidRPr="00FD098A">
              <w:t>Доходы от реализации высвобождаемого движимого и недвижимого военного и иного имущества федеральных органов исполнительной власти, в которых предусмотрена военная и приравненная к ней служба (в части реализации материальных запасов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189</w:t>
            </w:r>
          </w:p>
        </w:tc>
        <w:tc>
          <w:tcPr>
            <w:tcW w:w="4253" w:type="dxa"/>
          </w:tcPr>
          <w:p w:rsidR="00523AE8" w:rsidRPr="00FD098A" w:rsidRDefault="00523AE8">
            <w:pPr>
              <w:pStyle w:val="ConsPlusNormal"/>
              <w:jc w:val="center"/>
            </w:pPr>
            <w:r w:rsidRPr="00FD098A">
              <w:t>1 14 02016 01 0000 410</w:t>
            </w:r>
          </w:p>
        </w:tc>
        <w:tc>
          <w:tcPr>
            <w:tcW w:w="8925" w:type="dxa"/>
          </w:tcPr>
          <w:p w:rsidR="00523AE8" w:rsidRPr="00FD098A" w:rsidRDefault="00523AE8">
            <w:pPr>
              <w:pStyle w:val="ConsPlusNormal"/>
              <w:jc w:val="both"/>
            </w:pPr>
            <w:r w:rsidRPr="00FD098A">
              <w:t>Доходы от реализации продукции военного назначения из наличия федеральных органов исполнительной власти в рамках военно-технического сотрудничества (в части реализации основных средств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189</w:t>
            </w:r>
          </w:p>
        </w:tc>
        <w:tc>
          <w:tcPr>
            <w:tcW w:w="4253" w:type="dxa"/>
          </w:tcPr>
          <w:p w:rsidR="00523AE8" w:rsidRPr="00FD098A" w:rsidRDefault="00523AE8">
            <w:pPr>
              <w:pStyle w:val="ConsPlusNormal"/>
              <w:jc w:val="center"/>
            </w:pPr>
            <w:r w:rsidRPr="00FD098A">
              <w:t>1 14 02016 01 0000 440</w:t>
            </w:r>
          </w:p>
        </w:tc>
        <w:tc>
          <w:tcPr>
            <w:tcW w:w="8925" w:type="dxa"/>
          </w:tcPr>
          <w:p w:rsidR="00523AE8" w:rsidRPr="00FD098A" w:rsidRDefault="00523AE8">
            <w:pPr>
              <w:pStyle w:val="ConsPlusNormal"/>
              <w:jc w:val="both"/>
            </w:pPr>
            <w:r w:rsidRPr="00FD098A">
              <w:t>Доходы от реализации продукции военного назначения из наличия федеральных органов исполнительной власти в рамках военно-технического сотрудничества (в части реализации материальных запасов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189</w:t>
            </w:r>
          </w:p>
        </w:tc>
        <w:tc>
          <w:tcPr>
            <w:tcW w:w="4253" w:type="dxa"/>
          </w:tcPr>
          <w:p w:rsidR="00523AE8" w:rsidRPr="00FD098A" w:rsidRDefault="00523AE8">
            <w:pPr>
              <w:pStyle w:val="ConsPlusNormal"/>
              <w:jc w:val="center"/>
            </w:pPr>
            <w:r w:rsidRPr="00FD098A">
              <w:t>1 15 02013 01 0000 140</w:t>
            </w:r>
          </w:p>
        </w:tc>
        <w:tc>
          <w:tcPr>
            <w:tcW w:w="8925"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rsidTr="00865BD4">
        <w:tc>
          <w:tcPr>
            <w:tcW w:w="2126" w:type="dxa"/>
          </w:tcPr>
          <w:p w:rsidR="00523AE8" w:rsidRPr="00FD098A" w:rsidRDefault="00523AE8">
            <w:pPr>
              <w:pStyle w:val="ConsPlusNormal"/>
              <w:jc w:val="center"/>
            </w:pPr>
            <w:r w:rsidRPr="00FD098A">
              <w:t>189</w:t>
            </w:r>
          </w:p>
        </w:tc>
        <w:tc>
          <w:tcPr>
            <w:tcW w:w="4253" w:type="dxa"/>
          </w:tcPr>
          <w:p w:rsidR="00523AE8" w:rsidRPr="00FD098A" w:rsidRDefault="00523AE8">
            <w:pPr>
              <w:pStyle w:val="ConsPlusNormal"/>
              <w:jc w:val="center"/>
            </w:pPr>
            <w:r w:rsidRPr="00FD098A">
              <w:t>1 15 05020 01 0000 140</w:t>
            </w:r>
          </w:p>
        </w:tc>
        <w:tc>
          <w:tcPr>
            <w:tcW w:w="8925" w:type="dxa"/>
          </w:tcPr>
          <w:p w:rsidR="00523AE8" w:rsidRPr="00FD098A" w:rsidRDefault="00523AE8">
            <w:pPr>
              <w:pStyle w:val="ConsPlusNormal"/>
              <w:jc w:val="both"/>
            </w:pPr>
            <w:r w:rsidRPr="00FD098A">
              <w:t>Патентные и иные пошлины за совершение юридически значимых действий, связанных с патентом на изобретение, полезную модель, промышленный образец, с государственной регистрацией товарного знака и знака обслуживания, с государственной регистрацией и предоставлением исключительного права на наименование мест происхождения товара, а также с государственной регистрацией перехода исключительных прав к другим лицам и договоров о распоряжении этими правами</w:t>
            </w:r>
          </w:p>
        </w:tc>
      </w:tr>
      <w:tr w:rsidR="00523AE8" w:rsidRPr="00FD098A" w:rsidTr="00865BD4">
        <w:tc>
          <w:tcPr>
            <w:tcW w:w="2126" w:type="dxa"/>
          </w:tcPr>
          <w:p w:rsidR="00523AE8" w:rsidRPr="00FD098A" w:rsidRDefault="00523AE8">
            <w:pPr>
              <w:pStyle w:val="ConsPlusNormal"/>
              <w:jc w:val="center"/>
            </w:pPr>
            <w:r w:rsidRPr="00FD098A">
              <w:t>189</w:t>
            </w:r>
          </w:p>
        </w:tc>
        <w:tc>
          <w:tcPr>
            <w:tcW w:w="4253" w:type="dxa"/>
          </w:tcPr>
          <w:p w:rsidR="00523AE8" w:rsidRPr="00FD098A" w:rsidRDefault="00523AE8">
            <w:pPr>
              <w:pStyle w:val="ConsPlusNormal"/>
              <w:jc w:val="center"/>
            </w:pPr>
            <w:r w:rsidRPr="00FD098A">
              <w:t>1 16 09000 01 0000 140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военном и чрезвычайном положении, об обороне и безопасности государства, о воинской обязанности и военной службе и административные правонарушения в области защиты Государственной границы Российской Федерации</w:t>
            </w:r>
          </w:p>
        </w:tc>
      </w:tr>
      <w:tr w:rsidR="00523AE8" w:rsidRPr="00FD098A" w:rsidTr="00865BD4">
        <w:tc>
          <w:tcPr>
            <w:tcW w:w="2126" w:type="dxa"/>
          </w:tcPr>
          <w:p w:rsidR="00523AE8" w:rsidRPr="00FD098A" w:rsidRDefault="00523AE8">
            <w:pPr>
              <w:pStyle w:val="ConsPlusNormal"/>
              <w:jc w:val="center"/>
            </w:pPr>
            <w:r w:rsidRPr="00FD098A">
              <w:t>189</w:t>
            </w:r>
          </w:p>
        </w:tc>
        <w:tc>
          <w:tcPr>
            <w:tcW w:w="4253" w:type="dxa"/>
          </w:tcPr>
          <w:p w:rsidR="00523AE8" w:rsidRPr="00FD098A" w:rsidRDefault="00523AE8">
            <w:pPr>
              <w:pStyle w:val="ConsPlusNormal"/>
              <w:jc w:val="center"/>
            </w:pPr>
            <w:r w:rsidRPr="00FD098A">
              <w:t>1 16 13000 01 0000 140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внутренних морских водах, территориальном море, континентальном шельфе, об исключительной экономической зоне Российской Федерации</w:t>
            </w:r>
          </w:p>
        </w:tc>
      </w:tr>
      <w:tr w:rsidR="00523AE8" w:rsidRPr="00FD098A" w:rsidTr="00865BD4">
        <w:tc>
          <w:tcPr>
            <w:tcW w:w="2126" w:type="dxa"/>
          </w:tcPr>
          <w:p w:rsidR="00523AE8" w:rsidRPr="00FD098A" w:rsidRDefault="00523AE8">
            <w:pPr>
              <w:pStyle w:val="ConsPlusNormal"/>
              <w:jc w:val="center"/>
            </w:pPr>
            <w:r w:rsidRPr="00FD098A">
              <w:t>189</w:t>
            </w:r>
          </w:p>
        </w:tc>
        <w:tc>
          <w:tcPr>
            <w:tcW w:w="4253" w:type="dxa"/>
          </w:tcPr>
          <w:p w:rsidR="00523AE8" w:rsidRPr="00FD098A" w:rsidRDefault="00523AE8">
            <w:pPr>
              <w:pStyle w:val="ConsPlusNormal"/>
              <w:jc w:val="center"/>
            </w:pPr>
            <w:r w:rsidRPr="00FD098A">
              <w:t>1 16 22000 01 0000 140</w:t>
            </w:r>
          </w:p>
        </w:tc>
        <w:tc>
          <w:tcPr>
            <w:tcW w:w="8925" w:type="dxa"/>
          </w:tcPr>
          <w:p w:rsidR="00523AE8" w:rsidRPr="00FD098A" w:rsidRDefault="00523AE8">
            <w:pPr>
              <w:pStyle w:val="ConsPlusNormal"/>
              <w:jc w:val="both"/>
            </w:pPr>
            <w:r w:rsidRPr="00FD098A">
              <w:t>Поступление сумм в возмещение причиненного военному имуществу ущерба</w:t>
            </w:r>
          </w:p>
        </w:tc>
      </w:tr>
      <w:tr w:rsidR="00523AE8" w:rsidRPr="00FD098A" w:rsidTr="00865BD4">
        <w:tc>
          <w:tcPr>
            <w:tcW w:w="2126" w:type="dxa"/>
          </w:tcPr>
          <w:p w:rsidR="00523AE8" w:rsidRPr="00FD098A" w:rsidRDefault="00523AE8">
            <w:pPr>
              <w:pStyle w:val="ConsPlusNormal"/>
              <w:jc w:val="center"/>
            </w:pPr>
            <w:r w:rsidRPr="00FD098A">
              <w:t>189</w:t>
            </w:r>
          </w:p>
        </w:tc>
        <w:tc>
          <w:tcPr>
            <w:tcW w:w="4253" w:type="dxa"/>
          </w:tcPr>
          <w:p w:rsidR="00523AE8" w:rsidRPr="00FD098A" w:rsidRDefault="00523AE8">
            <w:pPr>
              <w:pStyle w:val="ConsPlusNormal"/>
              <w:jc w:val="center"/>
            </w:pPr>
            <w:r w:rsidRPr="00FD098A">
              <w:t>1 16 25030 01 0000 140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об охране и использовании животного мира</w:t>
            </w:r>
          </w:p>
        </w:tc>
      </w:tr>
      <w:tr w:rsidR="00523AE8" w:rsidRPr="00FD098A" w:rsidTr="00865BD4">
        <w:tc>
          <w:tcPr>
            <w:tcW w:w="2126" w:type="dxa"/>
          </w:tcPr>
          <w:p w:rsidR="00523AE8" w:rsidRPr="00FD098A" w:rsidRDefault="00523AE8">
            <w:pPr>
              <w:pStyle w:val="ConsPlusNormal"/>
              <w:jc w:val="center"/>
            </w:pPr>
            <w:r w:rsidRPr="00FD098A">
              <w:t>189</w:t>
            </w:r>
          </w:p>
        </w:tc>
        <w:tc>
          <w:tcPr>
            <w:tcW w:w="4253" w:type="dxa"/>
          </w:tcPr>
          <w:p w:rsidR="00523AE8" w:rsidRPr="00FD098A" w:rsidRDefault="00523AE8">
            <w:pPr>
              <w:pStyle w:val="ConsPlusNormal"/>
              <w:jc w:val="center"/>
            </w:pPr>
            <w:r w:rsidRPr="00FD098A">
              <w:t>1 16 28000 01 0000 140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r>
      <w:tr w:rsidR="00523AE8" w:rsidRPr="00FD098A" w:rsidTr="00865BD4">
        <w:tc>
          <w:tcPr>
            <w:tcW w:w="2126" w:type="dxa"/>
          </w:tcPr>
          <w:p w:rsidR="00523AE8" w:rsidRPr="00FD098A" w:rsidRDefault="00523AE8">
            <w:pPr>
              <w:pStyle w:val="ConsPlusNormal"/>
              <w:jc w:val="center"/>
              <w:outlineLvl w:val="2"/>
            </w:pPr>
            <w:r w:rsidRPr="00FD098A">
              <w:t>192</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Федеральная миграционная служба</w:t>
            </w:r>
          </w:p>
        </w:tc>
      </w:tr>
      <w:tr w:rsidR="00523AE8" w:rsidRPr="00FD098A" w:rsidTr="00865BD4">
        <w:tc>
          <w:tcPr>
            <w:tcW w:w="2126" w:type="dxa"/>
          </w:tcPr>
          <w:p w:rsidR="00523AE8" w:rsidRPr="00FD098A" w:rsidRDefault="00523AE8">
            <w:pPr>
              <w:pStyle w:val="ConsPlusNormal"/>
              <w:jc w:val="center"/>
            </w:pPr>
            <w:r w:rsidRPr="00FD098A">
              <w:t>192</w:t>
            </w:r>
          </w:p>
        </w:tc>
        <w:tc>
          <w:tcPr>
            <w:tcW w:w="4253" w:type="dxa"/>
          </w:tcPr>
          <w:p w:rsidR="00523AE8" w:rsidRPr="00FD098A" w:rsidRDefault="00523AE8">
            <w:pPr>
              <w:pStyle w:val="ConsPlusNormal"/>
              <w:jc w:val="center"/>
            </w:pPr>
            <w:r w:rsidRPr="00FD098A">
              <w:t>1 08 06000 01 0000 110</w:t>
            </w:r>
          </w:p>
        </w:tc>
        <w:tc>
          <w:tcPr>
            <w:tcW w:w="8925" w:type="dxa"/>
          </w:tcPr>
          <w:p w:rsidR="00523AE8" w:rsidRPr="00FD098A" w:rsidRDefault="00523AE8">
            <w:pPr>
              <w:pStyle w:val="ConsPlusNormal"/>
              <w:jc w:val="both"/>
            </w:pPr>
            <w:r w:rsidRPr="00FD098A">
              <w:t xml:space="preserve">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w:t>
            </w:r>
            <w:r w:rsidRPr="00FD098A">
              <w:lastRenderedPageBreak/>
              <w:t>также с въездом в Российскую Федерацию или выездом из Российской Федерации</w:t>
            </w:r>
          </w:p>
        </w:tc>
      </w:tr>
      <w:tr w:rsidR="00523AE8" w:rsidRPr="00FD098A" w:rsidTr="00865BD4">
        <w:tc>
          <w:tcPr>
            <w:tcW w:w="2126" w:type="dxa"/>
          </w:tcPr>
          <w:p w:rsidR="00523AE8" w:rsidRPr="00FD098A" w:rsidRDefault="00523AE8">
            <w:pPr>
              <w:pStyle w:val="ConsPlusNormal"/>
              <w:jc w:val="center"/>
            </w:pPr>
            <w:r w:rsidRPr="00FD098A">
              <w:lastRenderedPageBreak/>
              <w:t>192</w:t>
            </w:r>
          </w:p>
        </w:tc>
        <w:tc>
          <w:tcPr>
            <w:tcW w:w="4253" w:type="dxa"/>
          </w:tcPr>
          <w:p w:rsidR="00523AE8" w:rsidRPr="00FD098A" w:rsidRDefault="00523AE8">
            <w:pPr>
              <w:pStyle w:val="ConsPlusNormal"/>
              <w:jc w:val="center"/>
            </w:pPr>
            <w:r w:rsidRPr="00FD098A">
              <w:t>1 08 07100 01 0000 110</w:t>
            </w:r>
          </w:p>
        </w:tc>
        <w:tc>
          <w:tcPr>
            <w:tcW w:w="8925" w:type="dxa"/>
          </w:tcPr>
          <w:p w:rsidR="00523AE8" w:rsidRPr="00FD098A" w:rsidRDefault="00523AE8">
            <w:pPr>
              <w:pStyle w:val="ConsPlusNormal"/>
              <w:jc w:val="both"/>
            </w:pPr>
            <w:r w:rsidRPr="00FD098A">
              <w:t>Государственная пошлина за выдачу и обмен паспорта гражданина Российской Федерации</w:t>
            </w:r>
          </w:p>
        </w:tc>
      </w:tr>
      <w:tr w:rsidR="00523AE8" w:rsidRPr="00FD098A" w:rsidTr="00865BD4">
        <w:tc>
          <w:tcPr>
            <w:tcW w:w="2126" w:type="dxa"/>
          </w:tcPr>
          <w:p w:rsidR="00523AE8" w:rsidRPr="00FD098A" w:rsidRDefault="00523AE8">
            <w:pPr>
              <w:pStyle w:val="ConsPlusNormal"/>
              <w:jc w:val="center"/>
            </w:pPr>
            <w:r w:rsidRPr="00FD098A">
              <w:t>192</w:t>
            </w:r>
          </w:p>
        </w:tc>
        <w:tc>
          <w:tcPr>
            <w:tcW w:w="4253" w:type="dxa"/>
          </w:tcPr>
          <w:p w:rsidR="00523AE8" w:rsidRPr="00FD098A" w:rsidRDefault="00523AE8">
            <w:pPr>
              <w:pStyle w:val="ConsPlusNormal"/>
              <w:jc w:val="center"/>
            </w:pPr>
            <w:r w:rsidRPr="00FD098A">
              <w:t>1 14 02014 01 0000 410</w:t>
            </w:r>
          </w:p>
        </w:tc>
        <w:tc>
          <w:tcPr>
            <w:tcW w:w="8925" w:type="dxa"/>
          </w:tcPr>
          <w:p w:rsidR="00523AE8" w:rsidRPr="00FD098A" w:rsidRDefault="00523AE8">
            <w:pPr>
              <w:pStyle w:val="ConsPlusNormal"/>
              <w:jc w:val="both"/>
            </w:pPr>
            <w:r w:rsidRPr="00FD098A">
              <w:t>Доходы от реализации высвобождаемого движимого и недвижимого военного и иного имущества федеральных органов исполнительной власти, в которых предусмотрена военная и приравненная к ней служба (в части реализации основных средств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192</w:t>
            </w:r>
          </w:p>
        </w:tc>
        <w:tc>
          <w:tcPr>
            <w:tcW w:w="4253" w:type="dxa"/>
          </w:tcPr>
          <w:p w:rsidR="00523AE8" w:rsidRPr="00FD098A" w:rsidRDefault="00523AE8">
            <w:pPr>
              <w:pStyle w:val="ConsPlusNormal"/>
              <w:jc w:val="center"/>
            </w:pPr>
            <w:r w:rsidRPr="00FD098A">
              <w:t>1 14 02014 01 0000 440</w:t>
            </w:r>
          </w:p>
        </w:tc>
        <w:tc>
          <w:tcPr>
            <w:tcW w:w="8925" w:type="dxa"/>
          </w:tcPr>
          <w:p w:rsidR="00523AE8" w:rsidRPr="00FD098A" w:rsidRDefault="00523AE8">
            <w:pPr>
              <w:pStyle w:val="ConsPlusNormal"/>
              <w:jc w:val="both"/>
            </w:pPr>
            <w:r w:rsidRPr="00FD098A">
              <w:t>Доходы от реализации высвобождаемого движимого и недвижимого военного и иного имущества федеральных органов исполнительной власти, в которых предусмотрена военная и приравненная к ней служба (в части реализации материальных запасов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192</w:t>
            </w:r>
          </w:p>
        </w:tc>
        <w:tc>
          <w:tcPr>
            <w:tcW w:w="4253" w:type="dxa"/>
          </w:tcPr>
          <w:p w:rsidR="00523AE8" w:rsidRPr="00FD098A" w:rsidRDefault="00523AE8">
            <w:pPr>
              <w:pStyle w:val="ConsPlusNormal"/>
              <w:jc w:val="center"/>
            </w:pPr>
            <w:r w:rsidRPr="00FD098A">
              <w:t>1 16 40000 01 0000 140</w:t>
            </w:r>
          </w:p>
        </w:tc>
        <w:tc>
          <w:tcPr>
            <w:tcW w:w="8925" w:type="dxa"/>
          </w:tcPr>
          <w:p w:rsidR="00523AE8" w:rsidRPr="00FD098A" w:rsidRDefault="00523AE8">
            <w:pPr>
              <w:pStyle w:val="ConsPlusNormal"/>
              <w:jc w:val="both"/>
            </w:pPr>
            <w:r w:rsidRPr="00FD098A">
              <w:t>Денежные взыскания (штрафы) за нарушение миграционного законодательства Российской Федерации &lt;1&gt;</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rsidTr="00865BD4">
        <w:tc>
          <w:tcPr>
            <w:tcW w:w="2126" w:type="dxa"/>
          </w:tcPr>
          <w:p w:rsidR="00523AE8" w:rsidRPr="00FD098A" w:rsidRDefault="00523AE8">
            <w:pPr>
              <w:pStyle w:val="ConsPlusNormal"/>
              <w:jc w:val="center"/>
            </w:pPr>
            <w:r w:rsidRPr="00FD098A">
              <w:t>192</w:t>
            </w:r>
          </w:p>
        </w:tc>
        <w:tc>
          <w:tcPr>
            <w:tcW w:w="4253" w:type="dxa"/>
          </w:tcPr>
          <w:p w:rsidR="00523AE8" w:rsidRPr="00FD098A" w:rsidRDefault="00523AE8">
            <w:pPr>
              <w:pStyle w:val="ConsPlusNormal"/>
              <w:jc w:val="center"/>
            </w:pPr>
            <w:r w:rsidRPr="00FD098A">
              <w:t>1 16 43000 01 0000 140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r>
      <w:tr w:rsidR="00523AE8" w:rsidRPr="00FD098A" w:rsidTr="00865BD4">
        <w:tc>
          <w:tcPr>
            <w:tcW w:w="2126" w:type="dxa"/>
          </w:tcPr>
          <w:p w:rsidR="00523AE8" w:rsidRPr="00FD098A" w:rsidRDefault="00523AE8">
            <w:pPr>
              <w:pStyle w:val="ConsPlusNormal"/>
              <w:jc w:val="center"/>
              <w:outlineLvl w:val="2"/>
            </w:pPr>
            <w:r w:rsidRPr="00FD098A">
              <w:t>202</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Федеральная служба охраны Российской Федерации</w:t>
            </w:r>
          </w:p>
        </w:tc>
      </w:tr>
      <w:tr w:rsidR="00523AE8" w:rsidRPr="00FD098A" w:rsidTr="00865BD4">
        <w:tc>
          <w:tcPr>
            <w:tcW w:w="2126" w:type="dxa"/>
          </w:tcPr>
          <w:p w:rsidR="00523AE8" w:rsidRPr="00FD098A" w:rsidRDefault="00523AE8">
            <w:pPr>
              <w:pStyle w:val="ConsPlusNormal"/>
              <w:jc w:val="center"/>
            </w:pPr>
            <w:r w:rsidRPr="00FD098A">
              <w:t>202</w:t>
            </w:r>
          </w:p>
        </w:tc>
        <w:tc>
          <w:tcPr>
            <w:tcW w:w="4253" w:type="dxa"/>
          </w:tcPr>
          <w:p w:rsidR="00523AE8" w:rsidRPr="00FD098A" w:rsidRDefault="00523AE8">
            <w:pPr>
              <w:pStyle w:val="ConsPlusNormal"/>
              <w:jc w:val="center"/>
            </w:pPr>
            <w:r w:rsidRPr="00FD098A">
              <w:t>1 14 02014 01 0000 410</w:t>
            </w:r>
          </w:p>
        </w:tc>
        <w:tc>
          <w:tcPr>
            <w:tcW w:w="8925" w:type="dxa"/>
          </w:tcPr>
          <w:p w:rsidR="00523AE8" w:rsidRPr="00FD098A" w:rsidRDefault="00523AE8">
            <w:pPr>
              <w:pStyle w:val="ConsPlusNormal"/>
              <w:jc w:val="both"/>
            </w:pPr>
            <w:r w:rsidRPr="00FD098A">
              <w:t>Доходы от реализации высвобождаемого движимого и недвижимого военного и иного имущества федеральных органов исполнительной власти, в которых предусмотрена военная и приравненная к ней служба (в части реализации основных средств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202</w:t>
            </w:r>
          </w:p>
        </w:tc>
        <w:tc>
          <w:tcPr>
            <w:tcW w:w="4253" w:type="dxa"/>
          </w:tcPr>
          <w:p w:rsidR="00523AE8" w:rsidRPr="00FD098A" w:rsidRDefault="00523AE8">
            <w:pPr>
              <w:pStyle w:val="ConsPlusNormal"/>
              <w:jc w:val="center"/>
            </w:pPr>
            <w:r w:rsidRPr="00FD098A">
              <w:t>1 14 02014 01 0000 440</w:t>
            </w:r>
          </w:p>
        </w:tc>
        <w:tc>
          <w:tcPr>
            <w:tcW w:w="8925" w:type="dxa"/>
          </w:tcPr>
          <w:p w:rsidR="00523AE8" w:rsidRPr="00FD098A" w:rsidRDefault="00523AE8">
            <w:pPr>
              <w:pStyle w:val="ConsPlusNormal"/>
              <w:jc w:val="both"/>
            </w:pPr>
            <w:r w:rsidRPr="00FD098A">
              <w:t>Доходы от реализации высвобождаемого движимого и недвижимого военного и иного имущества федеральных органов исполнительной власти, в которых предусмотрена военная и приравненная к ней служба (в части реализации материальных запасов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202</w:t>
            </w:r>
          </w:p>
        </w:tc>
        <w:tc>
          <w:tcPr>
            <w:tcW w:w="4253" w:type="dxa"/>
          </w:tcPr>
          <w:p w:rsidR="00523AE8" w:rsidRPr="00FD098A" w:rsidRDefault="00523AE8">
            <w:pPr>
              <w:pStyle w:val="ConsPlusNormal"/>
              <w:jc w:val="center"/>
            </w:pPr>
            <w:r w:rsidRPr="00FD098A">
              <w:t>1 16 22000 01 0000 140</w:t>
            </w:r>
          </w:p>
        </w:tc>
        <w:tc>
          <w:tcPr>
            <w:tcW w:w="8925" w:type="dxa"/>
          </w:tcPr>
          <w:p w:rsidR="00523AE8" w:rsidRPr="00FD098A" w:rsidRDefault="00523AE8">
            <w:pPr>
              <w:pStyle w:val="ConsPlusNormal"/>
              <w:jc w:val="both"/>
            </w:pPr>
            <w:r w:rsidRPr="00FD098A">
              <w:t>Поступление сумм в возмещение причиненного военному имуществу ущерба</w:t>
            </w:r>
          </w:p>
        </w:tc>
      </w:tr>
      <w:tr w:rsidR="00523AE8" w:rsidRPr="00FD098A" w:rsidTr="00865BD4">
        <w:tc>
          <w:tcPr>
            <w:tcW w:w="2126" w:type="dxa"/>
          </w:tcPr>
          <w:p w:rsidR="00523AE8" w:rsidRPr="00FD098A" w:rsidRDefault="00523AE8">
            <w:pPr>
              <w:pStyle w:val="ConsPlusNormal"/>
              <w:jc w:val="center"/>
            </w:pPr>
            <w:r w:rsidRPr="00FD098A">
              <w:t>202</w:t>
            </w:r>
          </w:p>
        </w:tc>
        <w:tc>
          <w:tcPr>
            <w:tcW w:w="4253" w:type="dxa"/>
          </w:tcPr>
          <w:p w:rsidR="00523AE8" w:rsidRPr="00FD098A" w:rsidRDefault="00523AE8">
            <w:pPr>
              <w:pStyle w:val="ConsPlusNormal"/>
              <w:jc w:val="center"/>
            </w:pPr>
            <w:r w:rsidRPr="00FD098A">
              <w:t>1 16 28000 01 0000 140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r>
      <w:tr w:rsidR="00523AE8" w:rsidRPr="00FD098A" w:rsidTr="00865BD4">
        <w:tc>
          <w:tcPr>
            <w:tcW w:w="2126" w:type="dxa"/>
          </w:tcPr>
          <w:p w:rsidR="00523AE8" w:rsidRPr="00FD098A" w:rsidRDefault="00523AE8">
            <w:pPr>
              <w:pStyle w:val="ConsPlusNormal"/>
              <w:jc w:val="center"/>
              <w:outlineLvl w:val="2"/>
            </w:pPr>
            <w:r w:rsidRPr="00FD098A">
              <w:t>204</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Федеральная служба Российской Федерации по контролю за оборотом наркотиков</w:t>
            </w:r>
          </w:p>
        </w:tc>
      </w:tr>
      <w:tr w:rsidR="00523AE8" w:rsidRPr="00FD098A" w:rsidTr="00865BD4">
        <w:tc>
          <w:tcPr>
            <w:tcW w:w="2126" w:type="dxa"/>
          </w:tcPr>
          <w:p w:rsidR="00523AE8" w:rsidRPr="00FD098A" w:rsidRDefault="00523AE8">
            <w:pPr>
              <w:pStyle w:val="ConsPlusNormal"/>
              <w:jc w:val="center"/>
            </w:pPr>
            <w:r w:rsidRPr="00FD098A">
              <w:t>204</w:t>
            </w:r>
          </w:p>
        </w:tc>
        <w:tc>
          <w:tcPr>
            <w:tcW w:w="4253" w:type="dxa"/>
          </w:tcPr>
          <w:p w:rsidR="00523AE8" w:rsidRPr="00FD098A" w:rsidRDefault="00523AE8">
            <w:pPr>
              <w:pStyle w:val="ConsPlusNormal"/>
              <w:jc w:val="center"/>
            </w:pPr>
            <w:r w:rsidRPr="00FD098A">
              <w:t>1 14 02014 01 0000 410</w:t>
            </w:r>
          </w:p>
        </w:tc>
        <w:tc>
          <w:tcPr>
            <w:tcW w:w="8925" w:type="dxa"/>
          </w:tcPr>
          <w:p w:rsidR="00523AE8" w:rsidRPr="00FD098A" w:rsidRDefault="00523AE8">
            <w:pPr>
              <w:pStyle w:val="ConsPlusNormal"/>
              <w:jc w:val="both"/>
            </w:pPr>
            <w:r w:rsidRPr="00FD098A">
              <w:t xml:space="preserve">Доходы от реализации высвобождаемого движимого и недвижимого военного и иного </w:t>
            </w:r>
            <w:r w:rsidRPr="00FD098A">
              <w:lastRenderedPageBreak/>
              <w:t>имущества федеральных органов исполнительной власти, в которых предусмотрена военная и приравненная к ней служба (в части реализации основных средств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lastRenderedPageBreak/>
              <w:t>204</w:t>
            </w:r>
          </w:p>
        </w:tc>
        <w:tc>
          <w:tcPr>
            <w:tcW w:w="4253" w:type="dxa"/>
          </w:tcPr>
          <w:p w:rsidR="00523AE8" w:rsidRPr="00FD098A" w:rsidRDefault="00523AE8">
            <w:pPr>
              <w:pStyle w:val="ConsPlusNormal"/>
              <w:jc w:val="center"/>
            </w:pPr>
            <w:r w:rsidRPr="00FD098A">
              <w:t>1 14 02014 01 0000 440</w:t>
            </w:r>
          </w:p>
        </w:tc>
        <w:tc>
          <w:tcPr>
            <w:tcW w:w="8925" w:type="dxa"/>
          </w:tcPr>
          <w:p w:rsidR="00523AE8" w:rsidRPr="00FD098A" w:rsidRDefault="00523AE8">
            <w:pPr>
              <w:pStyle w:val="ConsPlusNormal"/>
              <w:jc w:val="both"/>
            </w:pPr>
            <w:r w:rsidRPr="00FD098A">
              <w:t>Доходы от реализации высвобождаемого движимого и недвижимого военного и иного имущества федеральных органов исполнительной власти, в которых предусмотрена военная и приравненная к ней служба (в части реализации материальных запасов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204</w:t>
            </w:r>
          </w:p>
        </w:tc>
        <w:tc>
          <w:tcPr>
            <w:tcW w:w="4253" w:type="dxa"/>
          </w:tcPr>
          <w:p w:rsidR="00523AE8" w:rsidRPr="00FD098A" w:rsidRDefault="00523AE8">
            <w:pPr>
              <w:pStyle w:val="ConsPlusNormal"/>
              <w:jc w:val="center"/>
            </w:pPr>
            <w:r w:rsidRPr="00FD098A">
              <w:t>1 16 28000 01 0000 140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r>
      <w:tr w:rsidR="00523AE8" w:rsidRPr="00FD098A" w:rsidTr="00865BD4">
        <w:tc>
          <w:tcPr>
            <w:tcW w:w="2126" w:type="dxa"/>
          </w:tcPr>
          <w:p w:rsidR="00523AE8" w:rsidRPr="00FD098A" w:rsidRDefault="00523AE8">
            <w:pPr>
              <w:pStyle w:val="ConsPlusNormal"/>
              <w:jc w:val="center"/>
              <w:outlineLvl w:val="2"/>
            </w:pPr>
            <w:r w:rsidRPr="00FD098A">
              <w:t>259</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Федеральное космическое агентство</w:t>
            </w:r>
          </w:p>
        </w:tc>
      </w:tr>
      <w:tr w:rsidR="00523AE8" w:rsidRPr="00FD098A" w:rsidTr="00865BD4">
        <w:tc>
          <w:tcPr>
            <w:tcW w:w="2126" w:type="dxa"/>
          </w:tcPr>
          <w:p w:rsidR="00523AE8" w:rsidRPr="00FD098A" w:rsidRDefault="00523AE8">
            <w:pPr>
              <w:pStyle w:val="ConsPlusNormal"/>
              <w:jc w:val="center"/>
            </w:pPr>
            <w:r w:rsidRPr="00FD098A">
              <w:t>259</w:t>
            </w:r>
          </w:p>
        </w:tc>
        <w:tc>
          <w:tcPr>
            <w:tcW w:w="4253" w:type="dxa"/>
          </w:tcPr>
          <w:p w:rsidR="00523AE8" w:rsidRPr="00FD098A" w:rsidRDefault="00523AE8">
            <w:pPr>
              <w:pStyle w:val="ConsPlusNormal"/>
              <w:jc w:val="center"/>
            </w:pPr>
            <w:r w:rsidRPr="00FD098A">
              <w:t>1 14 02015 01 0000 410</w:t>
            </w:r>
          </w:p>
        </w:tc>
        <w:tc>
          <w:tcPr>
            <w:tcW w:w="8925" w:type="dxa"/>
          </w:tcPr>
          <w:p w:rsidR="00523AE8" w:rsidRPr="00FD098A" w:rsidRDefault="00523AE8">
            <w:pPr>
              <w:pStyle w:val="ConsPlusNormal"/>
              <w:jc w:val="both"/>
            </w:pPr>
            <w:r w:rsidRPr="00FD098A">
              <w:t>Доходы от реализации продуктов утилизации вооружения, военной техники и боеприпасов (в части реализации основных средств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259</w:t>
            </w:r>
          </w:p>
        </w:tc>
        <w:tc>
          <w:tcPr>
            <w:tcW w:w="4253" w:type="dxa"/>
          </w:tcPr>
          <w:p w:rsidR="00523AE8" w:rsidRPr="00FD098A" w:rsidRDefault="00523AE8">
            <w:pPr>
              <w:pStyle w:val="ConsPlusNormal"/>
              <w:jc w:val="center"/>
            </w:pPr>
            <w:r w:rsidRPr="00FD098A">
              <w:t>1 14 02015 01 0000 440</w:t>
            </w:r>
          </w:p>
        </w:tc>
        <w:tc>
          <w:tcPr>
            <w:tcW w:w="8925" w:type="dxa"/>
          </w:tcPr>
          <w:p w:rsidR="00523AE8" w:rsidRPr="00FD098A" w:rsidRDefault="00523AE8">
            <w:pPr>
              <w:pStyle w:val="ConsPlusNormal"/>
              <w:jc w:val="both"/>
            </w:pPr>
            <w:r w:rsidRPr="00FD098A">
              <w:t>Доходы от реализации продуктов утилизации вооружения, военной техники и боеприпасов (в части реализации материальных запасов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259</w:t>
            </w:r>
          </w:p>
        </w:tc>
        <w:tc>
          <w:tcPr>
            <w:tcW w:w="4253" w:type="dxa"/>
          </w:tcPr>
          <w:p w:rsidR="00523AE8" w:rsidRPr="00FD098A" w:rsidRDefault="00523AE8">
            <w:pPr>
              <w:pStyle w:val="ConsPlusNormal"/>
              <w:jc w:val="center"/>
            </w:pPr>
            <w:r w:rsidRPr="00FD098A">
              <w:t>1 14 02017 01 0000 410</w:t>
            </w:r>
          </w:p>
        </w:tc>
        <w:tc>
          <w:tcPr>
            <w:tcW w:w="8925" w:type="dxa"/>
          </w:tcPr>
          <w:p w:rsidR="00523AE8" w:rsidRPr="00FD098A" w:rsidRDefault="00523AE8">
            <w:pPr>
              <w:pStyle w:val="ConsPlusNormal"/>
              <w:jc w:val="both"/>
            </w:pPr>
            <w:r w:rsidRPr="00FD098A">
              <w:t>Исключено. - Приказ Минфина России от 16.12.2014 N 150н</w:t>
            </w:r>
          </w:p>
        </w:tc>
      </w:tr>
      <w:tr w:rsidR="00523AE8" w:rsidRPr="00FD098A" w:rsidTr="00865BD4">
        <w:tc>
          <w:tcPr>
            <w:tcW w:w="2126" w:type="dxa"/>
          </w:tcPr>
          <w:p w:rsidR="00523AE8" w:rsidRPr="00FD098A" w:rsidRDefault="00523AE8">
            <w:pPr>
              <w:pStyle w:val="ConsPlusNormal"/>
              <w:jc w:val="center"/>
            </w:pPr>
            <w:r w:rsidRPr="00FD098A">
              <w:t>259</w:t>
            </w:r>
          </w:p>
        </w:tc>
        <w:tc>
          <w:tcPr>
            <w:tcW w:w="4253" w:type="dxa"/>
          </w:tcPr>
          <w:p w:rsidR="00523AE8" w:rsidRPr="00FD098A" w:rsidRDefault="00523AE8">
            <w:pPr>
              <w:pStyle w:val="ConsPlusNormal"/>
              <w:jc w:val="center"/>
            </w:pPr>
            <w:r w:rsidRPr="00FD098A">
              <w:t>1 14 02017 01 0000 440</w:t>
            </w:r>
          </w:p>
        </w:tc>
        <w:tc>
          <w:tcPr>
            <w:tcW w:w="8925" w:type="dxa"/>
          </w:tcPr>
          <w:p w:rsidR="00523AE8" w:rsidRPr="00FD098A" w:rsidRDefault="00523AE8">
            <w:pPr>
              <w:pStyle w:val="ConsPlusNormal"/>
              <w:jc w:val="both"/>
            </w:pPr>
            <w:r w:rsidRPr="00FD098A">
              <w:t>Исключено. - Приказ Минфина России от 16.12.2014 N 150н</w:t>
            </w:r>
          </w:p>
        </w:tc>
      </w:tr>
      <w:tr w:rsidR="00523AE8" w:rsidRPr="00FD098A" w:rsidTr="00865BD4">
        <w:tc>
          <w:tcPr>
            <w:tcW w:w="2126" w:type="dxa"/>
          </w:tcPr>
          <w:p w:rsidR="00523AE8" w:rsidRPr="00FD098A" w:rsidRDefault="00523AE8">
            <w:pPr>
              <w:pStyle w:val="ConsPlusNormal"/>
              <w:jc w:val="center"/>
              <w:outlineLvl w:val="2"/>
            </w:pPr>
            <w:r w:rsidRPr="00FD098A">
              <w:t>260</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Федеральное агентство по обустройству государственной границы Российской Федерации</w:t>
            </w:r>
          </w:p>
        </w:tc>
      </w:tr>
      <w:tr w:rsidR="00523AE8" w:rsidRPr="00FD098A" w:rsidTr="00865BD4">
        <w:tc>
          <w:tcPr>
            <w:tcW w:w="2126" w:type="dxa"/>
          </w:tcPr>
          <w:p w:rsidR="00523AE8" w:rsidRPr="00FD098A" w:rsidRDefault="00523AE8">
            <w:pPr>
              <w:pStyle w:val="ConsPlusNormal"/>
              <w:jc w:val="center"/>
              <w:outlineLvl w:val="2"/>
            </w:pPr>
            <w:r w:rsidRPr="00FD098A">
              <w:t>279</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Федеральное агентство специального строительства</w:t>
            </w:r>
          </w:p>
        </w:tc>
      </w:tr>
      <w:tr w:rsidR="00523AE8" w:rsidRPr="00FD098A" w:rsidTr="00865BD4">
        <w:tc>
          <w:tcPr>
            <w:tcW w:w="2126" w:type="dxa"/>
          </w:tcPr>
          <w:p w:rsidR="00523AE8" w:rsidRPr="00FD098A" w:rsidRDefault="00523AE8">
            <w:pPr>
              <w:pStyle w:val="ConsPlusNormal"/>
              <w:jc w:val="center"/>
            </w:pPr>
            <w:r w:rsidRPr="00FD098A">
              <w:t>279</w:t>
            </w:r>
          </w:p>
        </w:tc>
        <w:tc>
          <w:tcPr>
            <w:tcW w:w="4253" w:type="dxa"/>
          </w:tcPr>
          <w:p w:rsidR="00523AE8" w:rsidRPr="00FD098A" w:rsidRDefault="00523AE8">
            <w:pPr>
              <w:pStyle w:val="ConsPlusNormal"/>
              <w:jc w:val="center"/>
            </w:pPr>
            <w:r w:rsidRPr="00FD098A">
              <w:t>1 14 02014 01 0000 410</w:t>
            </w:r>
          </w:p>
        </w:tc>
        <w:tc>
          <w:tcPr>
            <w:tcW w:w="8925" w:type="dxa"/>
          </w:tcPr>
          <w:p w:rsidR="00523AE8" w:rsidRPr="00FD098A" w:rsidRDefault="00523AE8">
            <w:pPr>
              <w:pStyle w:val="ConsPlusNormal"/>
              <w:jc w:val="both"/>
            </w:pPr>
            <w:r w:rsidRPr="00FD098A">
              <w:t>Доходы от реализации высвобождаемого движимого и недвижимого военного и иного имущества федеральных органов исполнительной власти, в которых предусмотрена военная и приравненная к ней служба (в части реализации основных средств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279</w:t>
            </w:r>
          </w:p>
        </w:tc>
        <w:tc>
          <w:tcPr>
            <w:tcW w:w="4253" w:type="dxa"/>
          </w:tcPr>
          <w:p w:rsidR="00523AE8" w:rsidRPr="00FD098A" w:rsidRDefault="00523AE8">
            <w:pPr>
              <w:pStyle w:val="ConsPlusNormal"/>
              <w:jc w:val="center"/>
            </w:pPr>
            <w:r w:rsidRPr="00FD098A">
              <w:t>1 14 02014 01 0000 440</w:t>
            </w:r>
          </w:p>
        </w:tc>
        <w:tc>
          <w:tcPr>
            <w:tcW w:w="8925" w:type="dxa"/>
          </w:tcPr>
          <w:p w:rsidR="00523AE8" w:rsidRPr="00FD098A" w:rsidRDefault="00523AE8">
            <w:pPr>
              <w:pStyle w:val="ConsPlusNormal"/>
              <w:jc w:val="both"/>
            </w:pPr>
            <w:r w:rsidRPr="00FD098A">
              <w:t>Доходы от реализации высвобождаемого движимого и недвижимого военного и иного имущества федеральных органов исполнительной власти, в которых предусмотрена военная и приравненная к ней служба (в части реализации материальных запасов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279</w:t>
            </w:r>
          </w:p>
        </w:tc>
        <w:tc>
          <w:tcPr>
            <w:tcW w:w="4253" w:type="dxa"/>
          </w:tcPr>
          <w:p w:rsidR="00523AE8" w:rsidRPr="00FD098A" w:rsidRDefault="00523AE8">
            <w:pPr>
              <w:pStyle w:val="ConsPlusNormal"/>
              <w:jc w:val="center"/>
            </w:pPr>
            <w:r w:rsidRPr="00FD098A">
              <w:t>1 16 22000 01 0000 140</w:t>
            </w:r>
          </w:p>
        </w:tc>
        <w:tc>
          <w:tcPr>
            <w:tcW w:w="8925" w:type="dxa"/>
          </w:tcPr>
          <w:p w:rsidR="00523AE8" w:rsidRPr="00FD098A" w:rsidRDefault="00523AE8">
            <w:pPr>
              <w:pStyle w:val="ConsPlusNormal"/>
              <w:jc w:val="both"/>
            </w:pPr>
            <w:r w:rsidRPr="00FD098A">
              <w:t>Поступление сумм в возмещение причиненного военному имуществу ущерба</w:t>
            </w:r>
          </w:p>
        </w:tc>
      </w:tr>
      <w:tr w:rsidR="00523AE8" w:rsidRPr="00FD098A" w:rsidTr="00865BD4">
        <w:tc>
          <w:tcPr>
            <w:tcW w:w="2126" w:type="dxa"/>
          </w:tcPr>
          <w:p w:rsidR="00523AE8" w:rsidRPr="00FD098A" w:rsidRDefault="00523AE8">
            <w:pPr>
              <w:pStyle w:val="ConsPlusNormal"/>
              <w:jc w:val="center"/>
            </w:pPr>
            <w:r w:rsidRPr="00FD098A">
              <w:t>279</w:t>
            </w:r>
          </w:p>
        </w:tc>
        <w:tc>
          <w:tcPr>
            <w:tcW w:w="4253" w:type="dxa"/>
          </w:tcPr>
          <w:p w:rsidR="00523AE8" w:rsidRPr="00FD098A" w:rsidRDefault="00523AE8">
            <w:pPr>
              <w:pStyle w:val="ConsPlusNormal"/>
              <w:jc w:val="center"/>
            </w:pPr>
            <w:r w:rsidRPr="00FD098A">
              <w:t>1 17 12012 01 0000 180</w:t>
            </w:r>
          </w:p>
        </w:tc>
        <w:tc>
          <w:tcPr>
            <w:tcW w:w="8925" w:type="dxa"/>
          </w:tcPr>
          <w:p w:rsidR="00523AE8" w:rsidRPr="00FD098A" w:rsidRDefault="00523AE8">
            <w:pPr>
              <w:pStyle w:val="ConsPlusNormal"/>
              <w:jc w:val="both"/>
            </w:pPr>
            <w:r w:rsidRPr="00FD098A">
              <w:t>Прочие целевые отчисления от всероссийских государственных лотерей</w:t>
            </w:r>
          </w:p>
        </w:tc>
      </w:tr>
      <w:tr w:rsidR="00523AE8" w:rsidRPr="00FD098A" w:rsidTr="00865BD4">
        <w:tc>
          <w:tcPr>
            <w:tcW w:w="2126" w:type="dxa"/>
          </w:tcPr>
          <w:p w:rsidR="00523AE8" w:rsidRPr="00FD098A" w:rsidRDefault="00523AE8">
            <w:pPr>
              <w:pStyle w:val="ConsPlusNormal"/>
              <w:jc w:val="center"/>
              <w:outlineLvl w:val="2"/>
            </w:pPr>
            <w:r w:rsidRPr="00FD098A">
              <w:t>302</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Уполномоченный по правам человека в Российской Федерации</w:t>
            </w:r>
          </w:p>
        </w:tc>
      </w:tr>
      <w:tr w:rsidR="00523AE8" w:rsidRPr="00FD098A" w:rsidTr="00865BD4">
        <w:tc>
          <w:tcPr>
            <w:tcW w:w="2126" w:type="dxa"/>
          </w:tcPr>
          <w:p w:rsidR="00523AE8" w:rsidRPr="00FD098A" w:rsidRDefault="00523AE8">
            <w:pPr>
              <w:pStyle w:val="ConsPlusNormal"/>
              <w:jc w:val="center"/>
              <w:outlineLvl w:val="2"/>
            </w:pPr>
            <w:r w:rsidRPr="00FD098A">
              <w:lastRenderedPageBreak/>
              <w:t>303</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Управление делами Президента Российской Федерации</w:t>
            </w:r>
          </w:p>
        </w:tc>
      </w:tr>
      <w:tr w:rsidR="00523AE8" w:rsidRPr="00FD098A" w:rsidTr="00865BD4">
        <w:tc>
          <w:tcPr>
            <w:tcW w:w="2126" w:type="dxa"/>
          </w:tcPr>
          <w:p w:rsidR="00523AE8" w:rsidRPr="00FD098A" w:rsidRDefault="00523AE8">
            <w:pPr>
              <w:pStyle w:val="ConsPlusNormal"/>
              <w:jc w:val="center"/>
            </w:pPr>
            <w:r w:rsidRPr="00FD098A">
              <w:t>303</w:t>
            </w:r>
          </w:p>
        </w:tc>
        <w:tc>
          <w:tcPr>
            <w:tcW w:w="4253" w:type="dxa"/>
          </w:tcPr>
          <w:p w:rsidR="00523AE8" w:rsidRPr="00FD098A" w:rsidRDefault="00523AE8">
            <w:pPr>
              <w:pStyle w:val="ConsPlusNormal"/>
              <w:jc w:val="center"/>
            </w:pPr>
            <w:r w:rsidRPr="00FD098A">
              <w:t>1 11 01010 01 0000 120</w:t>
            </w:r>
          </w:p>
        </w:tc>
        <w:tc>
          <w:tcPr>
            <w:tcW w:w="8925" w:type="dxa"/>
          </w:tcPr>
          <w:p w:rsidR="00523AE8" w:rsidRPr="00FD098A" w:rsidRDefault="00523AE8">
            <w:pPr>
              <w:pStyle w:val="ConsPlusNormal"/>
              <w:jc w:val="both"/>
            </w:pPr>
            <w:r w:rsidRPr="00FD098A">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Российской Федерации</w:t>
            </w:r>
          </w:p>
        </w:tc>
      </w:tr>
      <w:tr w:rsidR="00523AE8" w:rsidRPr="00FD098A" w:rsidTr="00865BD4">
        <w:tc>
          <w:tcPr>
            <w:tcW w:w="2126" w:type="dxa"/>
          </w:tcPr>
          <w:p w:rsidR="00523AE8" w:rsidRPr="00FD098A" w:rsidRDefault="00523AE8">
            <w:pPr>
              <w:pStyle w:val="ConsPlusNormal"/>
              <w:jc w:val="center"/>
            </w:pPr>
            <w:r w:rsidRPr="00FD098A">
              <w:t>303</w:t>
            </w:r>
          </w:p>
        </w:tc>
        <w:tc>
          <w:tcPr>
            <w:tcW w:w="4253" w:type="dxa"/>
          </w:tcPr>
          <w:p w:rsidR="00523AE8" w:rsidRPr="00FD098A" w:rsidRDefault="00523AE8">
            <w:pPr>
              <w:pStyle w:val="ConsPlusNormal"/>
              <w:jc w:val="center"/>
            </w:pPr>
            <w:r w:rsidRPr="00FD098A">
              <w:t>1 11 02081 01 0000 120</w:t>
            </w:r>
          </w:p>
        </w:tc>
        <w:tc>
          <w:tcPr>
            <w:tcW w:w="8925" w:type="dxa"/>
          </w:tcPr>
          <w:p w:rsidR="00523AE8" w:rsidRPr="00FD098A" w:rsidRDefault="00523AE8">
            <w:pPr>
              <w:pStyle w:val="ConsPlusNormal"/>
              <w:jc w:val="both"/>
            </w:pPr>
            <w:r w:rsidRPr="00FD098A">
              <w:t>Доходы от размещения сумм, аккумулируемых в ходе проведения аукционов по продаже акций, находящихся в собственности Российской Федерации</w:t>
            </w:r>
          </w:p>
        </w:tc>
      </w:tr>
      <w:tr w:rsidR="00523AE8" w:rsidRPr="00FD098A" w:rsidTr="00865BD4">
        <w:tc>
          <w:tcPr>
            <w:tcW w:w="2126" w:type="dxa"/>
          </w:tcPr>
          <w:p w:rsidR="00523AE8" w:rsidRPr="00FD098A" w:rsidRDefault="00523AE8">
            <w:pPr>
              <w:pStyle w:val="ConsPlusNormal"/>
              <w:jc w:val="center"/>
            </w:pPr>
            <w:r w:rsidRPr="00FD098A">
              <w:t>303</w:t>
            </w:r>
          </w:p>
        </w:tc>
        <w:tc>
          <w:tcPr>
            <w:tcW w:w="4253" w:type="dxa"/>
          </w:tcPr>
          <w:p w:rsidR="00523AE8" w:rsidRPr="00FD098A" w:rsidRDefault="00523AE8">
            <w:pPr>
              <w:pStyle w:val="ConsPlusNormal"/>
              <w:jc w:val="center"/>
            </w:pPr>
            <w:r w:rsidRPr="00FD098A">
              <w:t>1 11 05021 01 0000 120</w:t>
            </w:r>
          </w:p>
        </w:tc>
        <w:tc>
          <w:tcPr>
            <w:tcW w:w="8925" w:type="dxa"/>
          </w:tcPr>
          <w:p w:rsidR="00523AE8" w:rsidRPr="00FD098A" w:rsidRDefault="00523AE8">
            <w:pPr>
              <w:pStyle w:val="ConsPlusNormal"/>
              <w:jc w:val="both"/>
            </w:pPr>
            <w:r w:rsidRPr="00FD098A">
              <w:t>Доходы, получаемые в виде арендной платы, а также средства от продажи права на заключение договоров аренды за земли, находящиеся в федеральной собственности (за исключением земельных участков федеральных бюджетных и автономных учреждений)</w:t>
            </w:r>
          </w:p>
        </w:tc>
      </w:tr>
      <w:tr w:rsidR="00523AE8" w:rsidRPr="00FD098A" w:rsidTr="00865BD4">
        <w:tc>
          <w:tcPr>
            <w:tcW w:w="2126" w:type="dxa"/>
          </w:tcPr>
          <w:p w:rsidR="00523AE8" w:rsidRPr="00FD098A" w:rsidRDefault="00523AE8">
            <w:pPr>
              <w:pStyle w:val="ConsPlusNormal"/>
              <w:jc w:val="center"/>
            </w:pPr>
            <w:r w:rsidRPr="00FD098A">
              <w:t>303</w:t>
            </w:r>
          </w:p>
        </w:tc>
        <w:tc>
          <w:tcPr>
            <w:tcW w:w="4253" w:type="dxa"/>
          </w:tcPr>
          <w:p w:rsidR="00523AE8" w:rsidRPr="00FD098A" w:rsidRDefault="00523AE8">
            <w:pPr>
              <w:pStyle w:val="ConsPlusNormal"/>
              <w:jc w:val="center"/>
            </w:pPr>
            <w:r w:rsidRPr="00FD098A">
              <w:t>1 11 05031 01 0000 120</w:t>
            </w:r>
          </w:p>
        </w:tc>
        <w:tc>
          <w:tcPr>
            <w:tcW w:w="8925" w:type="dxa"/>
          </w:tcPr>
          <w:p w:rsidR="00523AE8" w:rsidRPr="00FD098A" w:rsidRDefault="00523AE8">
            <w:pPr>
              <w:pStyle w:val="ConsPlusNormal"/>
              <w:jc w:val="both"/>
            </w:pPr>
            <w:r w:rsidRPr="00FD098A">
              <w:t>Доходы от сдачи в аренду имущества, находящегося в оперативном управлении федеральных органов государственной власти и созданных ими учреждений (за исключением имущества федеральных бюджетных и автономных учреждений) &lt;6&gt;</w:t>
            </w:r>
          </w:p>
        </w:tc>
      </w:tr>
      <w:tr w:rsidR="00523AE8" w:rsidRPr="00FD098A" w:rsidTr="00865BD4">
        <w:tc>
          <w:tcPr>
            <w:tcW w:w="2126" w:type="dxa"/>
          </w:tcPr>
          <w:p w:rsidR="00523AE8" w:rsidRPr="00FD098A" w:rsidRDefault="00523AE8">
            <w:pPr>
              <w:pStyle w:val="ConsPlusNormal"/>
              <w:jc w:val="center"/>
            </w:pPr>
            <w:r w:rsidRPr="00FD098A">
              <w:t>303</w:t>
            </w:r>
          </w:p>
        </w:tc>
        <w:tc>
          <w:tcPr>
            <w:tcW w:w="4253" w:type="dxa"/>
          </w:tcPr>
          <w:p w:rsidR="00523AE8" w:rsidRPr="00FD098A" w:rsidRDefault="00523AE8">
            <w:pPr>
              <w:pStyle w:val="ConsPlusNormal"/>
              <w:jc w:val="center"/>
            </w:pPr>
            <w:r w:rsidRPr="00FD098A">
              <w:t>1 11 05040 01 0000 120</w:t>
            </w:r>
          </w:p>
        </w:tc>
        <w:tc>
          <w:tcPr>
            <w:tcW w:w="8925" w:type="dxa"/>
          </w:tcPr>
          <w:p w:rsidR="00523AE8" w:rsidRPr="00FD098A" w:rsidRDefault="00523AE8">
            <w:pPr>
              <w:pStyle w:val="ConsPlusNormal"/>
              <w:jc w:val="both"/>
            </w:pPr>
            <w:r w:rsidRPr="00FD098A">
              <w:t>Доходы от использования федерального имущества, расположенного за пределами территории Российской Федерации</w:t>
            </w:r>
          </w:p>
        </w:tc>
      </w:tr>
      <w:tr w:rsidR="00523AE8" w:rsidRPr="00FD098A" w:rsidTr="00865BD4">
        <w:tc>
          <w:tcPr>
            <w:tcW w:w="2126" w:type="dxa"/>
          </w:tcPr>
          <w:p w:rsidR="00523AE8" w:rsidRPr="00FD098A" w:rsidRDefault="00523AE8">
            <w:pPr>
              <w:pStyle w:val="ConsPlusNormal"/>
              <w:jc w:val="center"/>
            </w:pPr>
            <w:r w:rsidRPr="00FD098A">
              <w:t>303</w:t>
            </w:r>
          </w:p>
        </w:tc>
        <w:tc>
          <w:tcPr>
            <w:tcW w:w="4253" w:type="dxa"/>
          </w:tcPr>
          <w:p w:rsidR="00523AE8" w:rsidRPr="00FD098A" w:rsidRDefault="00523AE8">
            <w:pPr>
              <w:pStyle w:val="ConsPlusNormal"/>
              <w:jc w:val="center"/>
            </w:pPr>
            <w:r w:rsidRPr="00FD098A">
              <w:t>1 11 05071 01 0000 120</w:t>
            </w:r>
          </w:p>
        </w:tc>
        <w:tc>
          <w:tcPr>
            <w:tcW w:w="8925" w:type="dxa"/>
          </w:tcPr>
          <w:p w:rsidR="00523AE8" w:rsidRPr="00FD098A" w:rsidRDefault="00523AE8">
            <w:pPr>
              <w:pStyle w:val="ConsPlusNormal"/>
              <w:jc w:val="both"/>
            </w:pPr>
            <w:r w:rsidRPr="00FD098A">
              <w:t>Доходы от сдачи в аренду имущества, составляющего казну Российской Федерации (за исключением земельных участков)</w:t>
            </w:r>
          </w:p>
        </w:tc>
      </w:tr>
      <w:tr w:rsidR="00523AE8" w:rsidRPr="00FD098A" w:rsidTr="00865BD4">
        <w:tc>
          <w:tcPr>
            <w:tcW w:w="2126" w:type="dxa"/>
          </w:tcPr>
          <w:p w:rsidR="00523AE8" w:rsidRPr="00FD098A" w:rsidRDefault="00523AE8">
            <w:pPr>
              <w:pStyle w:val="ConsPlusNormal"/>
              <w:jc w:val="center"/>
            </w:pPr>
            <w:r w:rsidRPr="00FD098A">
              <w:t>303</w:t>
            </w:r>
          </w:p>
        </w:tc>
        <w:tc>
          <w:tcPr>
            <w:tcW w:w="4253" w:type="dxa"/>
          </w:tcPr>
          <w:p w:rsidR="00523AE8" w:rsidRPr="00FD098A" w:rsidRDefault="00523AE8">
            <w:pPr>
              <w:pStyle w:val="ConsPlusNormal"/>
              <w:jc w:val="center"/>
            </w:pPr>
            <w:r w:rsidRPr="00FD098A">
              <w:t>1 14 06021 01 0000 430</w:t>
            </w:r>
          </w:p>
        </w:tc>
        <w:tc>
          <w:tcPr>
            <w:tcW w:w="8925" w:type="dxa"/>
          </w:tcPr>
          <w:p w:rsidR="00523AE8" w:rsidRPr="00FD098A" w:rsidRDefault="00523AE8">
            <w:pPr>
              <w:pStyle w:val="ConsPlusNormal"/>
              <w:jc w:val="both"/>
            </w:pPr>
            <w:r w:rsidRPr="00FD098A">
              <w:t>Доходы от продажи земельных участков, находящихся в федеральной собственности (за исключением земельных участков федеральных бюджетных и автономных учреждений)</w:t>
            </w:r>
          </w:p>
        </w:tc>
      </w:tr>
      <w:tr w:rsidR="00523AE8" w:rsidRPr="00FD098A" w:rsidTr="00865BD4">
        <w:tc>
          <w:tcPr>
            <w:tcW w:w="2126" w:type="dxa"/>
          </w:tcPr>
          <w:p w:rsidR="00523AE8" w:rsidRPr="00FD098A" w:rsidRDefault="00523AE8">
            <w:pPr>
              <w:pStyle w:val="ConsPlusNormal"/>
              <w:jc w:val="center"/>
            </w:pPr>
            <w:r w:rsidRPr="00FD098A">
              <w:t>303</w:t>
            </w:r>
          </w:p>
        </w:tc>
        <w:tc>
          <w:tcPr>
            <w:tcW w:w="4253" w:type="dxa"/>
          </w:tcPr>
          <w:p w:rsidR="00523AE8" w:rsidRPr="00FD098A" w:rsidRDefault="00523AE8">
            <w:pPr>
              <w:pStyle w:val="ConsPlusNormal"/>
              <w:jc w:val="center"/>
            </w:pPr>
            <w:r w:rsidRPr="00FD098A">
              <w:t>1 16 28000 01 0000 140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r>
      <w:tr w:rsidR="00523AE8" w:rsidRPr="00FD098A" w:rsidTr="00865BD4">
        <w:tc>
          <w:tcPr>
            <w:tcW w:w="2126" w:type="dxa"/>
          </w:tcPr>
          <w:p w:rsidR="00523AE8" w:rsidRPr="00FD098A" w:rsidRDefault="00523AE8">
            <w:pPr>
              <w:pStyle w:val="ConsPlusNormal"/>
              <w:jc w:val="center"/>
              <w:outlineLvl w:val="2"/>
            </w:pPr>
            <w:r w:rsidRPr="00FD098A">
              <w:t>304</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Главное управление специальных программ Президента Российской Федерации</w:t>
            </w:r>
          </w:p>
        </w:tc>
      </w:tr>
      <w:tr w:rsidR="00523AE8" w:rsidRPr="00FD098A" w:rsidTr="00865BD4">
        <w:tc>
          <w:tcPr>
            <w:tcW w:w="2126" w:type="dxa"/>
          </w:tcPr>
          <w:p w:rsidR="00523AE8" w:rsidRPr="00FD098A" w:rsidRDefault="00523AE8">
            <w:pPr>
              <w:pStyle w:val="ConsPlusNormal"/>
              <w:jc w:val="center"/>
            </w:pPr>
            <w:r w:rsidRPr="00FD098A">
              <w:t>304</w:t>
            </w:r>
          </w:p>
        </w:tc>
        <w:tc>
          <w:tcPr>
            <w:tcW w:w="4253" w:type="dxa"/>
          </w:tcPr>
          <w:p w:rsidR="00523AE8" w:rsidRPr="00FD098A" w:rsidRDefault="00523AE8">
            <w:pPr>
              <w:pStyle w:val="ConsPlusNormal"/>
              <w:jc w:val="center"/>
            </w:pPr>
            <w:r w:rsidRPr="00FD098A">
              <w:t>1 14 02014 01 0000 410</w:t>
            </w:r>
          </w:p>
        </w:tc>
        <w:tc>
          <w:tcPr>
            <w:tcW w:w="8925" w:type="dxa"/>
          </w:tcPr>
          <w:p w:rsidR="00523AE8" w:rsidRPr="00FD098A" w:rsidRDefault="00523AE8">
            <w:pPr>
              <w:pStyle w:val="ConsPlusNormal"/>
              <w:jc w:val="both"/>
            </w:pPr>
            <w:r w:rsidRPr="00FD098A">
              <w:t>Доходы от реализации высвобождаемого движимого и недвижимого военного и иного имущества федеральных органов исполнительной власти, в которых предусмотрена военная и приравненная к ней служба (в части реализации основных средств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304</w:t>
            </w:r>
          </w:p>
        </w:tc>
        <w:tc>
          <w:tcPr>
            <w:tcW w:w="4253" w:type="dxa"/>
          </w:tcPr>
          <w:p w:rsidR="00523AE8" w:rsidRPr="00FD098A" w:rsidRDefault="00523AE8">
            <w:pPr>
              <w:pStyle w:val="ConsPlusNormal"/>
              <w:jc w:val="center"/>
            </w:pPr>
            <w:r w:rsidRPr="00FD098A">
              <w:t>1 14 02014 01 0000 440</w:t>
            </w:r>
          </w:p>
        </w:tc>
        <w:tc>
          <w:tcPr>
            <w:tcW w:w="8925" w:type="dxa"/>
          </w:tcPr>
          <w:p w:rsidR="00523AE8" w:rsidRPr="00FD098A" w:rsidRDefault="00523AE8">
            <w:pPr>
              <w:pStyle w:val="ConsPlusNormal"/>
              <w:jc w:val="both"/>
            </w:pPr>
            <w:r w:rsidRPr="00FD098A">
              <w:t>Доходы от реализации высвобождаемого движимого и недвижимого военного и иного имущества федеральных органов исполнительной власти, в которых предусмотрена военная и приравненная к ней служба (в части реализации материальных запасов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304</w:t>
            </w:r>
          </w:p>
        </w:tc>
        <w:tc>
          <w:tcPr>
            <w:tcW w:w="4253" w:type="dxa"/>
          </w:tcPr>
          <w:p w:rsidR="00523AE8" w:rsidRPr="00FD098A" w:rsidRDefault="00523AE8">
            <w:pPr>
              <w:pStyle w:val="ConsPlusNormal"/>
              <w:jc w:val="center"/>
            </w:pPr>
            <w:r w:rsidRPr="00FD098A">
              <w:t>1 16 22000 01 0000 140</w:t>
            </w:r>
          </w:p>
        </w:tc>
        <w:tc>
          <w:tcPr>
            <w:tcW w:w="8925" w:type="dxa"/>
          </w:tcPr>
          <w:p w:rsidR="00523AE8" w:rsidRPr="00FD098A" w:rsidRDefault="00523AE8">
            <w:pPr>
              <w:pStyle w:val="ConsPlusNormal"/>
              <w:jc w:val="both"/>
            </w:pPr>
            <w:r w:rsidRPr="00FD098A">
              <w:t>Поступление сумм в возмещение причиненного военному имуществу ущерба</w:t>
            </w:r>
          </w:p>
        </w:tc>
      </w:tr>
      <w:tr w:rsidR="00523AE8" w:rsidRPr="00FD098A" w:rsidTr="00865BD4">
        <w:tc>
          <w:tcPr>
            <w:tcW w:w="2126" w:type="dxa"/>
          </w:tcPr>
          <w:p w:rsidR="00523AE8" w:rsidRPr="00FD098A" w:rsidRDefault="00523AE8">
            <w:pPr>
              <w:pStyle w:val="ConsPlusNormal"/>
              <w:jc w:val="center"/>
            </w:pPr>
            <w:r w:rsidRPr="00FD098A">
              <w:lastRenderedPageBreak/>
              <w:t>304</w:t>
            </w:r>
          </w:p>
        </w:tc>
        <w:tc>
          <w:tcPr>
            <w:tcW w:w="4253" w:type="dxa"/>
          </w:tcPr>
          <w:p w:rsidR="00523AE8" w:rsidRPr="00FD098A" w:rsidRDefault="00523AE8">
            <w:pPr>
              <w:pStyle w:val="ConsPlusNormal"/>
              <w:jc w:val="center"/>
            </w:pPr>
            <w:r w:rsidRPr="00FD098A">
              <w:t>1 16 28000 01 0000 140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r>
      <w:tr w:rsidR="00523AE8" w:rsidRPr="00FD098A" w:rsidTr="00865BD4">
        <w:tc>
          <w:tcPr>
            <w:tcW w:w="2126" w:type="dxa"/>
          </w:tcPr>
          <w:p w:rsidR="00523AE8" w:rsidRPr="00FD098A" w:rsidRDefault="00523AE8">
            <w:pPr>
              <w:pStyle w:val="ConsPlusNormal"/>
              <w:jc w:val="center"/>
              <w:outlineLvl w:val="2"/>
            </w:pPr>
            <w:r w:rsidRPr="00FD098A">
              <w:t>305</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Счетная палата Российской Федерации</w:t>
            </w:r>
          </w:p>
        </w:tc>
      </w:tr>
      <w:tr w:rsidR="00523AE8" w:rsidRPr="00FD098A" w:rsidTr="00865BD4">
        <w:tc>
          <w:tcPr>
            <w:tcW w:w="2126" w:type="dxa"/>
          </w:tcPr>
          <w:p w:rsidR="00523AE8" w:rsidRPr="00FD098A" w:rsidRDefault="00523AE8">
            <w:pPr>
              <w:pStyle w:val="ConsPlusNormal"/>
              <w:jc w:val="center"/>
              <w:outlineLvl w:val="2"/>
            </w:pPr>
            <w:r w:rsidRPr="00FD098A">
              <w:t>307</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Федеральная служба по тарифам</w:t>
            </w:r>
          </w:p>
        </w:tc>
      </w:tr>
      <w:tr w:rsidR="00523AE8" w:rsidRPr="00FD098A" w:rsidTr="00865BD4">
        <w:tc>
          <w:tcPr>
            <w:tcW w:w="2126" w:type="dxa"/>
          </w:tcPr>
          <w:p w:rsidR="00523AE8" w:rsidRPr="00FD098A" w:rsidRDefault="00523AE8">
            <w:pPr>
              <w:pStyle w:val="ConsPlusNormal"/>
              <w:jc w:val="center"/>
            </w:pPr>
            <w:r w:rsidRPr="00FD098A">
              <w:t>307</w:t>
            </w:r>
          </w:p>
        </w:tc>
        <w:tc>
          <w:tcPr>
            <w:tcW w:w="4253" w:type="dxa"/>
          </w:tcPr>
          <w:p w:rsidR="00523AE8" w:rsidRPr="00FD098A" w:rsidRDefault="00523AE8">
            <w:pPr>
              <w:pStyle w:val="ConsPlusNormal"/>
              <w:jc w:val="center"/>
            </w:pPr>
            <w:r w:rsidRPr="00FD098A">
              <w:t>1 16 02010 01 0000 140</w:t>
            </w:r>
          </w:p>
        </w:tc>
        <w:tc>
          <w:tcPr>
            <w:tcW w:w="8925" w:type="dxa"/>
          </w:tcPr>
          <w:p w:rsidR="00523AE8" w:rsidRPr="00FD098A" w:rsidRDefault="00523AE8">
            <w:pPr>
              <w:pStyle w:val="ConsPlusNormal"/>
              <w:jc w:val="both"/>
            </w:pPr>
            <w:r w:rsidRPr="00FD098A">
              <w:t>Денежные взыскания (штрафы) за нарушение антимонопольного законодательства в сфере конкуренции на товарных рынках, защиты конкуренции на рынке финансовых услуг, законодательства о естественных монополиях и законодательства о государственном регулировании цен (тарифов), налагаемые федеральными органами государственной власти</w:t>
            </w:r>
          </w:p>
        </w:tc>
      </w:tr>
      <w:tr w:rsidR="00523AE8" w:rsidRPr="00FD098A" w:rsidTr="00865BD4">
        <w:tc>
          <w:tcPr>
            <w:tcW w:w="2126" w:type="dxa"/>
          </w:tcPr>
          <w:p w:rsidR="00523AE8" w:rsidRPr="00FD098A" w:rsidRDefault="00523AE8">
            <w:pPr>
              <w:pStyle w:val="ConsPlusNormal"/>
              <w:jc w:val="center"/>
              <w:outlineLvl w:val="2"/>
            </w:pPr>
            <w:r w:rsidRPr="00FD098A">
              <w:t>308</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Центральная избирательная комиссия Российской Федерации</w:t>
            </w:r>
          </w:p>
        </w:tc>
      </w:tr>
      <w:tr w:rsidR="00523AE8" w:rsidRPr="00FD098A" w:rsidTr="00865BD4">
        <w:tc>
          <w:tcPr>
            <w:tcW w:w="2126" w:type="dxa"/>
          </w:tcPr>
          <w:p w:rsidR="00523AE8" w:rsidRPr="00FD098A" w:rsidRDefault="00523AE8">
            <w:pPr>
              <w:pStyle w:val="ConsPlusNormal"/>
              <w:jc w:val="center"/>
              <w:outlineLvl w:val="2"/>
            </w:pPr>
            <w:r w:rsidRPr="00FD098A">
              <w:t>309</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Исключено. - Приказ Минфина России от 16.12.2014 N 150н</w:t>
            </w:r>
          </w:p>
        </w:tc>
      </w:tr>
      <w:tr w:rsidR="00523AE8" w:rsidRPr="00FD098A" w:rsidTr="00865BD4">
        <w:tc>
          <w:tcPr>
            <w:tcW w:w="2126" w:type="dxa"/>
          </w:tcPr>
          <w:p w:rsidR="00523AE8" w:rsidRPr="00FD098A" w:rsidRDefault="00523AE8">
            <w:pPr>
              <w:pStyle w:val="ConsPlusNormal"/>
              <w:jc w:val="center"/>
              <w:outlineLvl w:val="2"/>
            </w:pPr>
            <w:r w:rsidRPr="00FD098A">
              <w:t>310</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Министерство иностранных дел Российской Федерации</w:t>
            </w:r>
          </w:p>
        </w:tc>
      </w:tr>
      <w:tr w:rsidR="00523AE8" w:rsidRPr="00FD098A" w:rsidTr="00865BD4">
        <w:tc>
          <w:tcPr>
            <w:tcW w:w="2126" w:type="dxa"/>
          </w:tcPr>
          <w:p w:rsidR="00523AE8" w:rsidRPr="00FD098A" w:rsidRDefault="00523AE8">
            <w:pPr>
              <w:pStyle w:val="ConsPlusNormal"/>
              <w:jc w:val="center"/>
            </w:pPr>
            <w:r w:rsidRPr="00FD098A">
              <w:t>310</w:t>
            </w:r>
          </w:p>
        </w:tc>
        <w:tc>
          <w:tcPr>
            <w:tcW w:w="4253" w:type="dxa"/>
          </w:tcPr>
          <w:p w:rsidR="00523AE8" w:rsidRPr="00FD098A" w:rsidRDefault="00523AE8">
            <w:pPr>
              <w:pStyle w:val="ConsPlusNormal"/>
              <w:jc w:val="center"/>
            </w:pPr>
            <w:r w:rsidRPr="00FD098A">
              <w:t>1 08 06000 01 0000 110</w:t>
            </w:r>
          </w:p>
        </w:tc>
        <w:tc>
          <w:tcPr>
            <w:tcW w:w="8925" w:type="dxa"/>
          </w:tcPr>
          <w:p w:rsidR="00523AE8" w:rsidRPr="00FD098A" w:rsidRDefault="00523AE8">
            <w:pPr>
              <w:pStyle w:val="ConsPlusNormal"/>
              <w:jc w:val="both"/>
            </w:pPr>
            <w:r w:rsidRPr="00FD098A">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tc>
      </w:tr>
      <w:tr w:rsidR="00523AE8" w:rsidRPr="00FD098A" w:rsidTr="00865BD4">
        <w:tc>
          <w:tcPr>
            <w:tcW w:w="2126" w:type="dxa"/>
          </w:tcPr>
          <w:p w:rsidR="00523AE8" w:rsidRPr="00FD098A" w:rsidRDefault="00523AE8">
            <w:pPr>
              <w:pStyle w:val="ConsPlusNormal"/>
              <w:jc w:val="center"/>
            </w:pPr>
            <w:r w:rsidRPr="00FD098A">
              <w:t>310</w:t>
            </w:r>
          </w:p>
        </w:tc>
        <w:tc>
          <w:tcPr>
            <w:tcW w:w="4253" w:type="dxa"/>
          </w:tcPr>
          <w:p w:rsidR="00523AE8" w:rsidRPr="00FD098A" w:rsidRDefault="00523AE8">
            <w:pPr>
              <w:pStyle w:val="ConsPlusNormal"/>
              <w:jc w:val="center"/>
            </w:pPr>
            <w:r w:rsidRPr="00FD098A">
              <w:t>1 13 02020 01 0000 130</w:t>
            </w:r>
          </w:p>
        </w:tc>
        <w:tc>
          <w:tcPr>
            <w:tcW w:w="8925" w:type="dxa"/>
          </w:tcPr>
          <w:p w:rsidR="00523AE8" w:rsidRPr="00FD098A" w:rsidRDefault="00523AE8">
            <w:pPr>
              <w:pStyle w:val="ConsPlusNormal"/>
              <w:jc w:val="both"/>
            </w:pPr>
            <w:r w:rsidRPr="00FD098A">
              <w:t>Доходы, взимаемые в возмещение фактических расходов, связанных с консульскими действиями</w:t>
            </w:r>
          </w:p>
        </w:tc>
      </w:tr>
      <w:tr w:rsidR="00523AE8" w:rsidRPr="00FD098A" w:rsidTr="00865BD4">
        <w:tc>
          <w:tcPr>
            <w:tcW w:w="2126" w:type="dxa"/>
          </w:tcPr>
          <w:p w:rsidR="00523AE8" w:rsidRPr="00FD098A" w:rsidRDefault="00523AE8">
            <w:pPr>
              <w:pStyle w:val="ConsPlusNormal"/>
              <w:jc w:val="center"/>
            </w:pPr>
            <w:r w:rsidRPr="00FD098A">
              <w:t>310</w:t>
            </w:r>
          </w:p>
        </w:tc>
        <w:tc>
          <w:tcPr>
            <w:tcW w:w="4253" w:type="dxa"/>
          </w:tcPr>
          <w:p w:rsidR="00523AE8" w:rsidRPr="00FD098A" w:rsidRDefault="00523AE8">
            <w:pPr>
              <w:pStyle w:val="ConsPlusNormal"/>
              <w:jc w:val="center"/>
            </w:pPr>
            <w:r w:rsidRPr="00FD098A">
              <w:t>1 13 02050 01 0000 130</w:t>
            </w:r>
          </w:p>
        </w:tc>
        <w:tc>
          <w:tcPr>
            <w:tcW w:w="8925" w:type="dxa"/>
          </w:tcPr>
          <w:p w:rsidR="00523AE8" w:rsidRPr="00FD098A" w:rsidRDefault="00523AE8">
            <w:pPr>
              <w:pStyle w:val="ConsPlusNormal"/>
              <w:jc w:val="both"/>
            </w:pPr>
            <w:r w:rsidRPr="00FD098A">
              <w:t>Доходы, поступающие в виде компенсации Российской Федерации за участие российских воинских контингентов в миротворческих операциях ООН, получаемые за рубежом</w:t>
            </w:r>
          </w:p>
        </w:tc>
      </w:tr>
      <w:tr w:rsidR="00523AE8" w:rsidRPr="00FD098A" w:rsidTr="00865BD4">
        <w:tc>
          <w:tcPr>
            <w:tcW w:w="2126" w:type="dxa"/>
          </w:tcPr>
          <w:p w:rsidR="00523AE8" w:rsidRPr="00FD098A" w:rsidRDefault="00523AE8">
            <w:pPr>
              <w:pStyle w:val="ConsPlusNormal"/>
              <w:jc w:val="center"/>
            </w:pPr>
            <w:r w:rsidRPr="00FD098A">
              <w:t>310</w:t>
            </w:r>
          </w:p>
        </w:tc>
        <w:tc>
          <w:tcPr>
            <w:tcW w:w="4253" w:type="dxa"/>
          </w:tcPr>
          <w:p w:rsidR="00523AE8" w:rsidRPr="00FD098A" w:rsidRDefault="00523AE8">
            <w:pPr>
              <w:pStyle w:val="ConsPlusNormal"/>
              <w:jc w:val="center"/>
            </w:pPr>
            <w:r w:rsidRPr="00FD098A">
              <w:t>1 15 04000 01 0000 140</w:t>
            </w:r>
          </w:p>
        </w:tc>
        <w:tc>
          <w:tcPr>
            <w:tcW w:w="8925" w:type="dxa"/>
          </w:tcPr>
          <w:p w:rsidR="00523AE8" w:rsidRPr="00FD098A" w:rsidRDefault="00523AE8">
            <w:pPr>
              <w:pStyle w:val="ConsPlusNormal"/>
              <w:jc w:val="both"/>
            </w:pPr>
            <w:r w:rsidRPr="00FD098A">
              <w:t>Консульские сборы</w:t>
            </w:r>
          </w:p>
        </w:tc>
      </w:tr>
      <w:tr w:rsidR="00523AE8" w:rsidRPr="00FD098A" w:rsidTr="00865BD4">
        <w:tc>
          <w:tcPr>
            <w:tcW w:w="2126" w:type="dxa"/>
          </w:tcPr>
          <w:p w:rsidR="00523AE8" w:rsidRPr="00FD098A" w:rsidRDefault="00523AE8">
            <w:pPr>
              <w:pStyle w:val="ConsPlusNormal"/>
              <w:jc w:val="center"/>
              <w:outlineLvl w:val="2"/>
            </w:pPr>
            <w:r w:rsidRPr="00FD098A">
              <w:t>318</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Министерство юстиции Российской Федерации</w:t>
            </w:r>
          </w:p>
        </w:tc>
      </w:tr>
      <w:tr w:rsidR="00523AE8" w:rsidRPr="00FD098A" w:rsidTr="00865BD4">
        <w:tc>
          <w:tcPr>
            <w:tcW w:w="2126" w:type="dxa"/>
          </w:tcPr>
          <w:p w:rsidR="00523AE8" w:rsidRPr="00FD098A" w:rsidRDefault="00523AE8">
            <w:pPr>
              <w:pStyle w:val="ConsPlusNormal"/>
              <w:jc w:val="center"/>
            </w:pPr>
            <w:r w:rsidRPr="00FD098A">
              <w:t>318</w:t>
            </w:r>
          </w:p>
        </w:tc>
        <w:tc>
          <w:tcPr>
            <w:tcW w:w="4253" w:type="dxa"/>
          </w:tcPr>
          <w:p w:rsidR="00523AE8" w:rsidRPr="00FD098A" w:rsidRDefault="00523AE8">
            <w:pPr>
              <w:pStyle w:val="ConsPlusNormal"/>
              <w:jc w:val="center"/>
            </w:pPr>
            <w:r w:rsidRPr="00FD098A">
              <w:t>1 08 05000 01 0000 110</w:t>
            </w:r>
          </w:p>
        </w:tc>
        <w:tc>
          <w:tcPr>
            <w:tcW w:w="8925" w:type="dxa"/>
          </w:tcPr>
          <w:p w:rsidR="00523AE8" w:rsidRPr="00FD098A" w:rsidRDefault="00523AE8">
            <w:pPr>
              <w:pStyle w:val="ConsPlusNormal"/>
              <w:jc w:val="both"/>
            </w:pPr>
            <w:r w:rsidRPr="00FD098A">
              <w:t>Государственная пошлина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(за исключением консульских учреждений Российской Федерации)</w:t>
            </w:r>
          </w:p>
        </w:tc>
      </w:tr>
      <w:tr w:rsidR="00523AE8" w:rsidRPr="00FD098A" w:rsidTr="00865BD4">
        <w:tc>
          <w:tcPr>
            <w:tcW w:w="2126" w:type="dxa"/>
          </w:tcPr>
          <w:p w:rsidR="00523AE8" w:rsidRPr="00FD098A" w:rsidRDefault="00523AE8">
            <w:pPr>
              <w:pStyle w:val="ConsPlusNormal"/>
              <w:jc w:val="center"/>
            </w:pPr>
            <w:r w:rsidRPr="00FD098A">
              <w:t>318</w:t>
            </w:r>
          </w:p>
        </w:tc>
        <w:tc>
          <w:tcPr>
            <w:tcW w:w="4253" w:type="dxa"/>
          </w:tcPr>
          <w:p w:rsidR="00523AE8" w:rsidRPr="00FD098A" w:rsidRDefault="00523AE8">
            <w:pPr>
              <w:pStyle w:val="ConsPlusNormal"/>
              <w:jc w:val="center"/>
            </w:pPr>
            <w:r w:rsidRPr="00FD098A">
              <w:t>1 08 07010 01 0000 110</w:t>
            </w:r>
          </w:p>
        </w:tc>
        <w:tc>
          <w:tcPr>
            <w:tcW w:w="8925" w:type="dxa"/>
          </w:tcPr>
          <w:p w:rsidR="00523AE8" w:rsidRPr="00FD098A" w:rsidRDefault="00523AE8">
            <w:pPr>
              <w:pStyle w:val="ConsPlusNormal"/>
              <w:jc w:val="both"/>
            </w:pPr>
            <w:r w:rsidRPr="00FD098A">
              <w:t>Государственная пошлина за государственную регистрацию юридического лица, физических лиц в качестве индивидуальных предпринимателей, изменений, вносимых в учредительные документы юридического лица, за государственную регистрацию ликвидации юридического лица и другие юридически значимые действия</w:t>
            </w:r>
          </w:p>
        </w:tc>
      </w:tr>
      <w:tr w:rsidR="00523AE8" w:rsidRPr="00FD098A" w:rsidTr="00865BD4">
        <w:tc>
          <w:tcPr>
            <w:tcW w:w="2126" w:type="dxa"/>
          </w:tcPr>
          <w:p w:rsidR="00523AE8" w:rsidRPr="00FD098A" w:rsidRDefault="00523AE8">
            <w:pPr>
              <w:pStyle w:val="ConsPlusNormal"/>
              <w:jc w:val="center"/>
            </w:pPr>
            <w:r w:rsidRPr="00FD098A">
              <w:t>318</w:t>
            </w:r>
          </w:p>
        </w:tc>
        <w:tc>
          <w:tcPr>
            <w:tcW w:w="4253" w:type="dxa"/>
          </w:tcPr>
          <w:p w:rsidR="00523AE8" w:rsidRPr="00FD098A" w:rsidRDefault="00523AE8">
            <w:pPr>
              <w:pStyle w:val="ConsPlusNormal"/>
              <w:jc w:val="center"/>
            </w:pPr>
            <w:r w:rsidRPr="00FD098A">
              <w:t>1 08 07110 01 0000 110</w:t>
            </w:r>
          </w:p>
        </w:tc>
        <w:tc>
          <w:tcPr>
            <w:tcW w:w="8925" w:type="dxa"/>
          </w:tcPr>
          <w:p w:rsidR="00523AE8" w:rsidRPr="00FD098A" w:rsidRDefault="00523AE8">
            <w:pPr>
              <w:pStyle w:val="ConsPlusNormal"/>
              <w:jc w:val="both"/>
            </w:pPr>
            <w:r w:rsidRPr="00FD098A">
              <w:t xml:space="preserve">Государственная пошлина за государственную регистрацию межрегиональных, региональных и местных общественных объединений, отделений общественных </w:t>
            </w:r>
            <w:r w:rsidRPr="00FD098A">
              <w:lastRenderedPageBreak/>
              <w:t>объединений, а также за государственную регистрацию изменений их учредительных документов</w:t>
            </w:r>
          </w:p>
        </w:tc>
      </w:tr>
      <w:tr w:rsidR="00523AE8" w:rsidRPr="00FD098A" w:rsidTr="00865BD4">
        <w:tc>
          <w:tcPr>
            <w:tcW w:w="2126" w:type="dxa"/>
          </w:tcPr>
          <w:p w:rsidR="00523AE8" w:rsidRPr="00FD098A" w:rsidRDefault="00523AE8">
            <w:pPr>
              <w:pStyle w:val="ConsPlusNormal"/>
              <w:jc w:val="center"/>
            </w:pPr>
            <w:r w:rsidRPr="00FD098A">
              <w:lastRenderedPageBreak/>
              <w:t>318</w:t>
            </w:r>
          </w:p>
        </w:tc>
        <w:tc>
          <w:tcPr>
            <w:tcW w:w="4253" w:type="dxa"/>
          </w:tcPr>
          <w:p w:rsidR="00523AE8" w:rsidRPr="00FD098A" w:rsidRDefault="00523AE8">
            <w:pPr>
              <w:pStyle w:val="ConsPlusNormal"/>
              <w:jc w:val="center"/>
            </w:pPr>
            <w:r w:rsidRPr="00FD098A">
              <w:t>1 08 07120 01 0000 110</w:t>
            </w:r>
          </w:p>
        </w:tc>
        <w:tc>
          <w:tcPr>
            <w:tcW w:w="8925" w:type="dxa"/>
          </w:tcPr>
          <w:p w:rsidR="00523AE8" w:rsidRPr="00FD098A" w:rsidRDefault="00523AE8">
            <w:pPr>
              <w:pStyle w:val="ConsPlusNormal"/>
              <w:jc w:val="both"/>
            </w:pPr>
            <w:r w:rsidRPr="00FD098A">
              <w:t>Государственная пошлина за государственную регистрацию политических партий и региональных отделений политических партий</w:t>
            </w:r>
          </w:p>
        </w:tc>
      </w:tr>
      <w:tr w:rsidR="00523AE8" w:rsidRPr="00FD098A" w:rsidTr="00865BD4">
        <w:tc>
          <w:tcPr>
            <w:tcW w:w="2126" w:type="dxa"/>
          </w:tcPr>
          <w:p w:rsidR="00523AE8" w:rsidRPr="00FD098A" w:rsidRDefault="00523AE8">
            <w:pPr>
              <w:pStyle w:val="ConsPlusNormal"/>
              <w:jc w:val="center"/>
              <w:outlineLvl w:val="2"/>
            </w:pPr>
            <w:r w:rsidRPr="00FD098A">
              <w:t>320</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Федеральная служба исполнения наказаний</w:t>
            </w:r>
          </w:p>
        </w:tc>
      </w:tr>
      <w:tr w:rsidR="00523AE8" w:rsidRPr="00FD098A" w:rsidTr="00865BD4">
        <w:tc>
          <w:tcPr>
            <w:tcW w:w="2126" w:type="dxa"/>
          </w:tcPr>
          <w:p w:rsidR="00523AE8" w:rsidRPr="00FD098A" w:rsidRDefault="00523AE8">
            <w:pPr>
              <w:pStyle w:val="ConsPlusNormal"/>
              <w:jc w:val="center"/>
            </w:pPr>
            <w:r w:rsidRPr="00FD098A">
              <w:t>320</w:t>
            </w:r>
          </w:p>
        </w:tc>
        <w:tc>
          <w:tcPr>
            <w:tcW w:w="4253" w:type="dxa"/>
          </w:tcPr>
          <w:p w:rsidR="00523AE8" w:rsidRPr="00FD098A" w:rsidRDefault="00523AE8">
            <w:pPr>
              <w:pStyle w:val="ConsPlusNormal"/>
              <w:jc w:val="center"/>
            </w:pPr>
            <w:r w:rsidRPr="00FD098A">
              <w:t>1 13 01150 01 0000 130</w:t>
            </w:r>
          </w:p>
        </w:tc>
        <w:tc>
          <w:tcPr>
            <w:tcW w:w="8925" w:type="dxa"/>
          </w:tcPr>
          <w:p w:rsidR="00523AE8" w:rsidRPr="00FD098A" w:rsidRDefault="00523AE8">
            <w:pPr>
              <w:pStyle w:val="ConsPlusNormal"/>
              <w:jc w:val="both"/>
            </w:pPr>
            <w:r w:rsidRPr="00FD098A">
              <w:t>Доходы от привлечения осужденных к оплачиваемому труду (в части оказания услуг (работ)</w:t>
            </w:r>
          </w:p>
        </w:tc>
      </w:tr>
      <w:tr w:rsidR="00523AE8" w:rsidRPr="00FD098A" w:rsidTr="00865BD4">
        <w:tc>
          <w:tcPr>
            <w:tcW w:w="2126" w:type="dxa"/>
          </w:tcPr>
          <w:p w:rsidR="00523AE8" w:rsidRPr="00FD098A" w:rsidRDefault="00523AE8">
            <w:pPr>
              <w:pStyle w:val="ConsPlusNormal"/>
              <w:jc w:val="center"/>
            </w:pPr>
            <w:r w:rsidRPr="00FD098A">
              <w:t>320</w:t>
            </w:r>
          </w:p>
        </w:tc>
        <w:tc>
          <w:tcPr>
            <w:tcW w:w="4253" w:type="dxa"/>
          </w:tcPr>
          <w:p w:rsidR="00523AE8" w:rsidRPr="00FD098A" w:rsidRDefault="00523AE8">
            <w:pPr>
              <w:pStyle w:val="ConsPlusNormal"/>
              <w:jc w:val="center"/>
            </w:pPr>
            <w:r w:rsidRPr="00FD098A">
              <w:t>1 13 02030 01 0000 130</w:t>
            </w:r>
          </w:p>
        </w:tc>
        <w:tc>
          <w:tcPr>
            <w:tcW w:w="8925" w:type="dxa"/>
          </w:tcPr>
          <w:p w:rsidR="00523AE8" w:rsidRPr="00FD098A" w:rsidRDefault="00523AE8">
            <w:pPr>
              <w:pStyle w:val="ConsPlusNormal"/>
              <w:jc w:val="both"/>
            </w:pPr>
            <w:r w:rsidRPr="00FD098A">
              <w:t>Доходы, поступающие в порядке возмещения федеральному бюджету расходов, направленных на покрытие процессуальных издержек</w:t>
            </w:r>
          </w:p>
        </w:tc>
      </w:tr>
      <w:tr w:rsidR="00523AE8" w:rsidRPr="00FD098A" w:rsidTr="00865BD4">
        <w:tc>
          <w:tcPr>
            <w:tcW w:w="2126" w:type="dxa"/>
          </w:tcPr>
          <w:p w:rsidR="00523AE8" w:rsidRPr="00FD098A" w:rsidRDefault="00523AE8">
            <w:pPr>
              <w:pStyle w:val="ConsPlusNormal"/>
              <w:jc w:val="center"/>
            </w:pPr>
            <w:r w:rsidRPr="00FD098A">
              <w:t>320</w:t>
            </w:r>
          </w:p>
        </w:tc>
        <w:tc>
          <w:tcPr>
            <w:tcW w:w="4253" w:type="dxa"/>
          </w:tcPr>
          <w:p w:rsidR="00523AE8" w:rsidRPr="00FD098A" w:rsidRDefault="00523AE8">
            <w:pPr>
              <w:pStyle w:val="ConsPlusNormal"/>
              <w:jc w:val="center"/>
            </w:pPr>
            <w:r w:rsidRPr="00FD098A">
              <w:t>1 14 02014 01 0000 410</w:t>
            </w:r>
          </w:p>
        </w:tc>
        <w:tc>
          <w:tcPr>
            <w:tcW w:w="8925" w:type="dxa"/>
          </w:tcPr>
          <w:p w:rsidR="00523AE8" w:rsidRPr="00FD098A" w:rsidRDefault="00523AE8">
            <w:pPr>
              <w:pStyle w:val="ConsPlusNormal"/>
              <w:jc w:val="both"/>
            </w:pPr>
            <w:r w:rsidRPr="00FD098A">
              <w:t>Доходы от реализации высвобождаемого движимого и недвижимого военного и иного имущества федеральных органов исполнительной власти, в которых предусмотрена военная и приравненная к ней служба (в части реализации основных средств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320</w:t>
            </w:r>
          </w:p>
        </w:tc>
        <w:tc>
          <w:tcPr>
            <w:tcW w:w="4253" w:type="dxa"/>
          </w:tcPr>
          <w:p w:rsidR="00523AE8" w:rsidRPr="00FD098A" w:rsidRDefault="00523AE8">
            <w:pPr>
              <w:pStyle w:val="ConsPlusNormal"/>
              <w:jc w:val="center"/>
            </w:pPr>
            <w:r w:rsidRPr="00FD098A">
              <w:t>1 14 02014 01 0000 440</w:t>
            </w:r>
          </w:p>
        </w:tc>
        <w:tc>
          <w:tcPr>
            <w:tcW w:w="8925" w:type="dxa"/>
          </w:tcPr>
          <w:p w:rsidR="00523AE8" w:rsidRPr="00FD098A" w:rsidRDefault="00523AE8">
            <w:pPr>
              <w:pStyle w:val="ConsPlusNormal"/>
              <w:jc w:val="both"/>
            </w:pPr>
            <w:r w:rsidRPr="00FD098A">
              <w:t>Доходы от реализации высвобождаемого движимого и недвижимого военного и иного имущества федеральных органов исполнительной власти, в которых предусмотрена военная и приравненная к ней служба (в части реализации материальных запасов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320</w:t>
            </w:r>
          </w:p>
        </w:tc>
        <w:tc>
          <w:tcPr>
            <w:tcW w:w="4253" w:type="dxa"/>
          </w:tcPr>
          <w:p w:rsidR="00523AE8" w:rsidRPr="00FD098A" w:rsidRDefault="00523AE8">
            <w:pPr>
              <w:pStyle w:val="ConsPlusNormal"/>
              <w:jc w:val="center"/>
            </w:pPr>
            <w:r w:rsidRPr="00FD098A">
              <w:t>1 14 11000 01 0000 440</w:t>
            </w:r>
          </w:p>
        </w:tc>
        <w:tc>
          <w:tcPr>
            <w:tcW w:w="8925" w:type="dxa"/>
          </w:tcPr>
          <w:p w:rsidR="00523AE8" w:rsidRPr="00FD098A" w:rsidRDefault="00523AE8">
            <w:pPr>
              <w:pStyle w:val="ConsPlusNormal"/>
              <w:jc w:val="both"/>
            </w:pPr>
            <w:r w:rsidRPr="00FD098A">
              <w:t>Доходы от привлечения осужденных к оплачиваемому труду (в части реализации готовой продукции)</w:t>
            </w:r>
          </w:p>
        </w:tc>
      </w:tr>
      <w:tr w:rsidR="00523AE8" w:rsidRPr="00FD098A" w:rsidTr="00865BD4">
        <w:tc>
          <w:tcPr>
            <w:tcW w:w="2126" w:type="dxa"/>
          </w:tcPr>
          <w:p w:rsidR="00523AE8" w:rsidRPr="00FD098A" w:rsidRDefault="00523AE8">
            <w:pPr>
              <w:pStyle w:val="ConsPlusNormal"/>
              <w:jc w:val="center"/>
            </w:pPr>
            <w:r w:rsidRPr="00FD098A">
              <w:t>320</w:t>
            </w:r>
          </w:p>
        </w:tc>
        <w:tc>
          <w:tcPr>
            <w:tcW w:w="4253" w:type="dxa"/>
          </w:tcPr>
          <w:p w:rsidR="00523AE8" w:rsidRPr="00FD098A" w:rsidRDefault="00523AE8">
            <w:pPr>
              <w:pStyle w:val="ConsPlusNormal"/>
              <w:jc w:val="center"/>
            </w:pPr>
            <w:r w:rsidRPr="00FD098A">
              <w:t>1 16 28000 01 0000 140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r>
      <w:tr w:rsidR="00523AE8" w:rsidRPr="00FD098A" w:rsidTr="00865BD4">
        <w:tc>
          <w:tcPr>
            <w:tcW w:w="2126" w:type="dxa"/>
          </w:tcPr>
          <w:p w:rsidR="00523AE8" w:rsidRPr="00FD098A" w:rsidRDefault="00523AE8">
            <w:pPr>
              <w:pStyle w:val="ConsPlusNormal"/>
              <w:jc w:val="center"/>
            </w:pPr>
            <w:r w:rsidRPr="00FD098A">
              <w:t>320</w:t>
            </w:r>
          </w:p>
        </w:tc>
        <w:tc>
          <w:tcPr>
            <w:tcW w:w="4253" w:type="dxa"/>
          </w:tcPr>
          <w:p w:rsidR="00523AE8" w:rsidRPr="00FD098A" w:rsidRDefault="00523AE8">
            <w:pPr>
              <w:pStyle w:val="ConsPlusNormal"/>
              <w:jc w:val="center"/>
            </w:pPr>
            <w:r w:rsidRPr="00FD098A">
              <w:t>1 17 03000 01 0000 180</w:t>
            </w:r>
          </w:p>
        </w:tc>
        <w:tc>
          <w:tcPr>
            <w:tcW w:w="8925" w:type="dxa"/>
          </w:tcPr>
          <w:p w:rsidR="00523AE8" w:rsidRPr="00FD098A" w:rsidRDefault="00523AE8">
            <w:pPr>
              <w:pStyle w:val="ConsPlusNormal"/>
              <w:jc w:val="both"/>
            </w:pPr>
            <w:r w:rsidRPr="00FD098A">
              <w:t>Поступление средств, удерживаемых из заработной платы осужденных</w:t>
            </w:r>
          </w:p>
        </w:tc>
      </w:tr>
      <w:tr w:rsidR="00523AE8" w:rsidRPr="00FD098A" w:rsidTr="00865BD4">
        <w:tc>
          <w:tcPr>
            <w:tcW w:w="2126" w:type="dxa"/>
          </w:tcPr>
          <w:p w:rsidR="00523AE8" w:rsidRPr="00FD098A" w:rsidRDefault="00523AE8">
            <w:pPr>
              <w:pStyle w:val="ConsPlusNormal"/>
              <w:jc w:val="center"/>
            </w:pPr>
            <w:r w:rsidRPr="00FD098A">
              <w:t>320</w:t>
            </w:r>
          </w:p>
        </w:tc>
        <w:tc>
          <w:tcPr>
            <w:tcW w:w="4253" w:type="dxa"/>
          </w:tcPr>
          <w:p w:rsidR="00523AE8" w:rsidRPr="00FD098A" w:rsidRDefault="00523AE8">
            <w:pPr>
              <w:pStyle w:val="ConsPlusNormal"/>
              <w:jc w:val="center"/>
            </w:pPr>
            <w:r w:rsidRPr="00FD098A">
              <w:t>1 17 08000 01 0000 180</w:t>
            </w:r>
          </w:p>
        </w:tc>
        <w:tc>
          <w:tcPr>
            <w:tcW w:w="8925" w:type="dxa"/>
          </w:tcPr>
          <w:p w:rsidR="00523AE8" w:rsidRPr="00FD098A" w:rsidRDefault="00523AE8">
            <w:pPr>
              <w:pStyle w:val="ConsPlusNormal"/>
              <w:jc w:val="both"/>
            </w:pPr>
            <w:r w:rsidRPr="00FD098A">
              <w:t>Доходы от привлечения осужденных к оплачиваемому труду (в части прочих поступлений)</w:t>
            </w:r>
          </w:p>
        </w:tc>
      </w:tr>
      <w:tr w:rsidR="00523AE8" w:rsidRPr="00FD098A" w:rsidTr="00865BD4">
        <w:tc>
          <w:tcPr>
            <w:tcW w:w="2126" w:type="dxa"/>
          </w:tcPr>
          <w:p w:rsidR="00523AE8" w:rsidRPr="00FD098A" w:rsidRDefault="00523AE8">
            <w:pPr>
              <w:pStyle w:val="ConsPlusNormal"/>
              <w:jc w:val="center"/>
              <w:outlineLvl w:val="2"/>
            </w:pPr>
            <w:r w:rsidRPr="00FD098A">
              <w:t>321</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Федеральная служба государственной регистрации, кадастра и картографии</w:t>
            </w:r>
          </w:p>
        </w:tc>
      </w:tr>
      <w:tr w:rsidR="00523AE8" w:rsidRPr="00FD098A" w:rsidTr="00865BD4">
        <w:tc>
          <w:tcPr>
            <w:tcW w:w="2126" w:type="dxa"/>
          </w:tcPr>
          <w:p w:rsidR="00523AE8" w:rsidRPr="00FD098A" w:rsidRDefault="00523AE8">
            <w:pPr>
              <w:pStyle w:val="ConsPlusNormal"/>
              <w:jc w:val="center"/>
            </w:pPr>
            <w:r w:rsidRPr="00FD098A">
              <w:t>321</w:t>
            </w:r>
          </w:p>
        </w:tc>
        <w:tc>
          <w:tcPr>
            <w:tcW w:w="4253" w:type="dxa"/>
          </w:tcPr>
          <w:p w:rsidR="00523AE8" w:rsidRPr="00FD098A" w:rsidRDefault="00523AE8">
            <w:pPr>
              <w:pStyle w:val="ConsPlusNormal"/>
              <w:jc w:val="center"/>
            </w:pPr>
            <w:r w:rsidRPr="00FD098A">
              <w:t>1 08 07020 01 0000 110</w:t>
            </w:r>
          </w:p>
        </w:tc>
        <w:tc>
          <w:tcPr>
            <w:tcW w:w="8925" w:type="dxa"/>
          </w:tcPr>
          <w:p w:rsidR="00523AE8" w:rsidRPr="00FD098A" w:rsidRDefault="00523AE8">
            <w:pPr>
              <w:pStyle w:val="ConsPlusNormal"/>
              <w:jc w:val="both"/>
            </w:pPr>
            <w:r w:rsidRPr="00FD098A">
              <w:t>Государственная пошлина за государственную регистрацию прав, ограничений (обременений) прав на недвижимое имущество и сделок с ним</w:t>
            </w:r>
          </w:p>
        </w:tc>
      </w:tr>
      <w:tr w:rsidR="00523AE8" w:rsidRPr="00FD098A" w:rsidTr="00865BD4">
        <w:tc>
          <w:tcPr>
            <w:tcW w:w="2126" w:type="dxa"/>
          </w:tcPr>
          <w:p w:rsidR="00523AE8" w:rsidRPr="00FD098A" w:rsidRDefault="00523AE8">
            <w:pPr>
              <w:pStyle w:val="ConsPlusNormal"/>
              <w:jc w:val="center"/>
            </w:pPr>
            <w:r w:rsidRPr="00FD098A">
              <w:t>321</w:t>
            </w:r>
          </w:p>
        </w:tc>
        <w:tc>
          <w:tcPr>
            <w:tcW w:w="4253" w:type="dxa"/>
          </w:tcPr>
          <w:p w:rsidR="00523AE8" w:rsidRPr="00FD098A" w:rsidRDefault="00523AE8">
            <w:pPr>
              <w:pStyle w:val="ConsPlusNormal"/>
              <w:jc w:val="center"/>
            </w:pPr>
            <w:r w:rsidRPr="00FD098A">
              <w:t>1 13 01030 01 0000 130</w:t>
            </w:r>
          </w:p>
        </w:tc>
        <w:tc>
          <w:tcPr>
            <w:tcW w:w="8925" w:type="dxa"/>
          </w:tcPr>
          <w:p w:rsidR="00523AE8" w:rsidRPr="00FD098A" w:rsidRDefault="00523AE8">
            <w:pPr>
              <w:pStyle w:val="ConsPlusNormal"/>
              <w:jc w:val="both"/>
            </w:pPr>
            <w:r w:rsidRPr="00FD098A">
              <w:t>Плата за предоставление информации о зарегистрированных правах на недвижимое имущество и сделках с ним, выдачу копий договоров и иных документов, выражающих содержание односторонних сделок, совершенных в простой письменной форме</w:t>
            </w:r>
          </w:p>
        </w:tc>
      </w:tr>
      <w:tr w:rsidR="00523AE8" w:rsidRPr="00FD098A" w:rsidTr="00865BD4">
        <w:tc>
          <w:tcPr>
            <w:tcW w:w="2126" w:type="dxa"/>
          </w:tcPr>
          <w:p w:rsidR="00523AE8" w:rsidRPr="00FD098A" w:rsidRDefault="00523AE8">
            <w:pPr>
              <w:pStyle w:val="ConsPlusNormal"/>
              <w:jc w:val="center"/>
            </w:pPr>
            <w:r w:rsidRPr="00FD098A">
              <w:t>321</w:t>
            </w:r>
          </w:p>
        </w:tc>
        <w:tc>
          <w:tcPr>
            <w:tcW w:w="4253" w:type="dxa"/>
          </w:tcPr>
          <w:p w:rsidR="00523AE8" w:rsidRPr="00FD098A" w:rsidRDefault="00523AE8">
            <w:pPr>
              <w:pStyle w:val="ConsPlusNormal"/>
              <w:jc w:val="center"/>
            </w:pPr>
            <w:r w:rsidRPr="00FD098A">
              <w:t>1 16 25060 01 0000 140</w:t>
            </w:r>
          </w:p>
        </w:tc>
        <w:tc>
          <w:tcPr>
            <w:tcW w:w="8925" w:type="dxa"/>
          </w:tcPr>
          <w:p w:rsidR="00523AE8" w:rsidRPr="00FD098A" w:rsidRDefault="00523AE8">
            <w:pPr>
              <w:pStyle w:val="ConsPlusNormal"/>
              <w:jc w:val="both"/>
            </w:pPr>
            <w:r w:rsidRPr="00FD098A">
              <w:t>Денежные взыскания (штрафы) за нарушение земельного законодательства</w:t>
            </w:r>
          </w:p>
        </w:tc>
      </w:tr>
      <w:tr w:rsidR="00523AE8" w:rsidRPr="00FD098A" w:rsidTr="00865BD4">
        <w:tc>
          <w:tcPr>
            <w:tcW w:w="2126" w:type="dxa"/>
          </w:tcPr>
          <w:p w:rsidR="00523AE8" w:rsidRPr="00FD098A" w:rsidRDefault="00523AE8">
            <w:pPr>
              <w:pStyle w:val="ConsPlusNormal"/>
              <w:jc w:val="center"/>
            </w:pPr>
            <w:r w:rsidRPr="00FD098A">
              <w:lastRenderedPageBreak/>
              <w:t>321</w:t>
            </w:r>
          </w:p>
        </w:tc>
        <w:tc>
          <w:tcPr>
            <w:tcW w:w="4253" w:type="dxa"/>
          </w:tcPr>
          <w:p w:rsidR="00523AE8" w:rsidRPr="00FD098A" w:rsidRDefault="00523AE8">
            <w:pPr>
              <w:pStyle w:val="ConsPlusNormal"/>
              <w:jc w:val="center"/>
            </w:pPr>
            <w:r w:rsidRPr="00FD098A">
              <w:t>1 16 70010 01 0000 140</w:t>
            </w:r>
          </w:p>
        </w:tc>
        <w:tc>
          <w:tcPr>
            <w:tcW w:w="8925" w:type="dxa"/>
          </w:tcPr>
          <w:p w:rsidR="00523AE8" w:rsidRPr="00FD098A" w:rsidRDefault="00523AE8">
            <w:pPr>
              <w:pStyle w:val="ConsPlusNormal"/>
              <w:jc w:val="both"/>
            </w:pPr>
            <w:r w:rsidRPr="00FD098A">
              <w:t>Денежные взыскания (штрафы), установленные законодательством Российской Федерации за фиктивное или преднамеренное банкротство, за совершение неправомерных действий при банкротстве</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16.12.2013 N 121н)</w:t>
            </w:r>
          </w:p>
        </w:tc>
      </w:tr>
      <w:tr w:rsidR="00523AE8" w:rsidRPr="00FD098A" w:rsidTr="00865BD4">
        <w:tc>
          <w:tcPr>
            <w:tcW w:w="2126" w:type="dxa"/>
          </w:tcPr>
          <w:p w:rsidR="00523AE8" w:rsidRPr="00FD098A" w:rsidRDefault="00523AE8">
            <w:pPr>
              <w:pStyle w:val="ConsPlusNormal"/>
              <w:jc w:val="center"/>
              <w:outlineLvl w:val="2"/>
            </w:pPr>
            <w:r w:rsidRPr="00FD098A">
              <w:t>322</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Федеральная служба судебных приставов</w:t>
            </w:r>
          </w:p>
        </w:tc>
      </w:tr>
      <w:tr w:rsidR="00523AE8" w:rsidRPr="00FD098A" w:rsidTr="00865BD4">
        <w:tc>
          <w:tcPr>
            <w:tcW w:w="2126" w:type="dxa"/>
          </w:tcPr>
          <w:p w:rsidR="00523AE8" w:rsidRPr="00FD098A" w:rsidRDefault="00523AE8">
            <w:pPr>
              <w:pStyle w:val="ConsPlusNormal"/>
              <w:jc w:val="center"/>
            </w:pPr>
            <w:r w:rsidRPr="00FD098A">
              <w:t>322</w:t>
            </w:r>
          </w:p>
        </w:tc>
        <w:tc>
          <w:tcPr>
            <w:tcW w:w="4253" w:type="dxa"/>
          </w:tcPr>
          <w:p w:rsidR="00523AE8" w:rsidRPr="00FD098A" w:rsidRDefault="00523AE8">
            <w:pPr>
              <w:pStyle w:val="ConsPlusNormal"/>
              <w:jc w:val="center"/>
            </w:pPr>
            <w:r w:rsidRPr="00FD098A">
              <w:t>1 13 02030 01 0000 130</w:t>
            </w:r>
          </w:p>
        </w:tc>
        <w:tc>
          <w:tcPr>
            <w:tcW w:w="8925" w:type="dxa"/>
          </w:tcPr>
          <w:p w:rsidR="00523AE8" w:rsidRPr="00FD098A" w:rsidRDefault="00523AE8">
            <w:pPr>
              <w:pStyle w:val="ConsPlusNormal"/>
              <w:jc w:val="both"/>
            </w:pPr>
            <w:r w:rsidRPr="00FD098A">
              <w:t>Доходы, поступающие в порядке возмещения федеральному бюджету расходов, направленных на покрытие процессуальных издержек</w:t>
            </w:r>
          </w:p>
        </w:tc>
      </w:tr>
      <w:tr w:rsidR="00523AE8" w:rsidRPr="00FD098A" w:rsidTr="00865BD4">
        <w:tc>
          <w:tcPr>
            <w:tcW w:w="2126" w:type="dxa"/>
          </w:tcPr>
          <w:p w:rsidR="00523AE8" w:rsidRPr="00FD098A" w:rsidRDefault="00523AE8">
            <w:pPr>
              <w:pStyle w:val="ConsPlusNormal"/>
              <w:jc w:val="center"/>
            </w:pPr>
            <w:r w:rsidRPr="00FD098A">
              <w:t>322</w:t>
            </w:r>
          </w:p>
        </w:tc>
        <w:tc>
          <w:tcPr>
            <w:tcW w:w="4253" w:type="dxa"/>
          </w:tcPr>
          <w:p w:rsidR="00523AE8" w:rsidRPr="00FD098A" w:rsidRDefault="00523AE8">
            <w:pPr>
              <w:pStyle w:val="ConsPlusNormal"/>
              <w:jc w:val="center"/>
            </w:pPr>
            <w:r w:rsidRPr="00FD098A">
              <w:t>1 15 01010 01 0000 140</w:t>
            </w:r>
          </w:p>
        </w:tc>
        <w:tc>
          <w:tcPr>
            <w:tcW w:w="8925" w:type="dxa"/>
          </w:tcPr>
          <w:p w:rsidR="00523AE8" w:rsidRPr="00FD098A" w:rsidRDefault="00523AE8">
            <w:pPr>
              <w:pStyle w:val="ConsPlusNormal"/>
              <w:jc w:val="both"/>
            </w:pPr>
            <w:r w:rsidRPr="00FD098A">
              <w:t>Исполнительский сбор</w:t>
            </w:r>
          </w:p>
        </w:tc>
      </w:tr>
      <w:tr w:rsidR="00523AE8" w:rsidRPr="00FD098A" w:rsidTr="00865BD4">
        <w:tc>
          <w:tcPr>
            <w:tcW w:w="2126" w:type="dxa"/>
          </w:tcPr>
          <w:p w:rsidR="00523AE8" w:rsidRPr="00FD098A" w:rsidRDefault="00523AE8">
            <w:pPr>
              <w:pStyle w:val="ConsPlusNormal"/>
              <w:jc w:val="center"/>
            </w:pPr>
            <w:r w:rsidRPr="00FD098A">
              <w:t>322</w:t>
            </w:r>
          </w:p>
        </w:tc>
        <w:tc>
          <w:tcPr>
            <w:tcW w:w="4253" w:type="dxa"/>
          </w:tcPr>
          <w:p w:rsidR="00523AE8" w:rsidRPr="00FD098A" w:rsidRDefault="00523AE8">
            <w:pPr>
              <w:pStyle w:val="ConsPlusNormal"/>
              <w:jc w:val="center"/>
            </w:pPr>
            <w:r w:rsidRPr="00FD098A">
              <w:t>1 16 17000 01 0000 140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суде и судоустройстве, об исполнительном производстве и судебные штрафы</w:t>
            </w:r>
          </w:p>
        </w:tc>
      </w:tr>
      <w:tr w:rsidR="00523AE8" w:rsidRPr="00FD098A" w:rsidTr="00865BD4">
        <w:tc>
          <w:tcPr>
            <w:tcW w:w="2126" w:type="dxa"/>
          </w:tcPr>
          <w:p w:rsidR="00523AE8" w:rsidRPr="00FD098A" w:rsidRDefault="00523AE8">
            <w:pPr>
              <w:pStyle w:val="ConsPlusNormal"/>
              <w:jc w:val="center"/>
              <w:outlineLvl w:val="2"/>
            </w:pPr>
            <w:r w:rsidRPr="00FD098A">
              <w:t>330</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Государственная Дума Федерального Собрания Российской Федерации</w:t>
            </w:r>
          </w:p>
        </w:tc>
      </w:tr>
      <w:tr w:rsidR="00523AE8" w:rsidRPr="00FD098A" w:rsidTr="00865BD4">
        <w:tc>
          <w:tcPr>
            <w:tcW w:w="2126" w:type="dxa"/>
          </w:tcPr>
          <w:p w:rsidR="00523AE8" w:rsidRPr="00FD098A" w:rsidRDefault="00523AE8">
            <w:pPr>
              <w:pStyle w:val="ConsPlusNormal"/>
              <w:jc w:val="center"/>
              <w:outlineLvl w:val="2"/>
            </w:pPr>
            <w:r w:rsidRPr="00FD098A">
              <w:t>333</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Совет Федерации Федерального Собрания Российской Федерации</w:t>
            </w:r>
          </w:p>
        </w:tc>
      </w:tr>
      <w:tr w:rsidR="00523AE8" w:rsidRPr="00FD098A" w:rsidTr="00865BD4">
        <w:tc>
          <w:tcPr>
            <w:tcW w:w="2126" w:type="dxa"/>
          </w:tcPr>
          <w:p w:rsidR="00523AE8" w:rsidRPr="00FD098A" w:rsidRDefault="00523AE8">
            <w:pPr>
              <w:pStyle w:val="ConsPlusNormal"/>
              <w:jc w:val="center"/>
              <w:outlineLvl w:val="2"/>
            </w:pPr>
            <w:r w:rsidRPr="00FD098A">
              <w:t>340</w:t>
            </w:r>
          </w:p>
        </w:tc>
        <w:tc>
          <w:tcPr>
            <w:tcW w:w="4253" w:type="dxa"/>
          </w:tcPr>
          <w:p w:rsidR="00523AE8" w:rsidRPr="00FD098A" w:rsidRDefault="00523AE8">
            <w:pPr>
              <w:pStyle w:val="ConsPlusNormal"/>
              <w:jc w:val="both"/>
            </w:pPr>
          </w:p>
        </w:tc>
        <w:tc>
          <w:tcPr>
            <w:tcW w:w="8925" w:type="dxa"/>
          </w:tcPr>
          <w:p w:rsidR="00523AE8" w:rsidRPr="00FD098A" w:rsidRDefault="00523AE8">
            <w:pPr>
              <w:pStyle w:val="ConsPlusNormal"/>
              <w:jc w:val="both"/>
            </w:pPr>
            <w:r w:rsidRPr="00FD098A">
              <w:t>Министерство Российской Федерации по делам Крыма</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14.05.2014 N 34н)</w:t>
            </w:r>
          </w:p>
        </w:tc>
      </w:tr>
      <w:tr w:rsidR="00523AE8" w:rsidRPr="00FD098A" w:rsidTr="00865BD4">
        <w:tc>
          <w:tcPr>
            <w:tcW w:w="2126" w:type="dxa"/>
          </w:tcPr>
          <w:p w:rsidR="00523AE8" w:rsidRPr="00FD098A" w:rsidRDefault="00523AE8">
            <w:pPr>
              <w:pStyle w:val="ConsPlusNormal"/>
              <w:jc w:val="center"/>
              <w:outlineLvl w:val="2"/>
            </w:pPr>
            <w:r w:rsidRPr="00FD098A">
              <w:t>350</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Министерство Российской Федерации по развитию Дальнего Востока</w:t>
            </w:r>
          </w:p>
        </w:tc>
      </w:tr>
      <w:tr w:rsidR="00523AE8" w:rsidRPr="00FD098A" w:rsidTr="00865BD4">
        <w:tc>
          <w:tcPr>
            <w:tcW w:w="2126" w:type="dxa"/>
          </w:tcPr>
          <w:p w:rsidR="00523AE8" w:rsidRPr="00FD098A" w:rsidRDefault="00523AE8">
            <w:pPr>
              <w:pStyle w:val="ConsPlusNormal"/>
              <w:jc w:val="center"/>
              <w:outlineLvl w:val="2"/>
            </w:pPr>
            <w:r w:rsidRPr="00FD098A">
              <w:t>360</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Исключено. - Приказ Минфина России от 16.12.2013 N 121н</w:t>
            </w:r>
          </w:p>
        </w:tc>
      </w:tr>
      <w:tr w:rsidR="00523AE8" w:rsidRPr="00FD098A" w:rsidTr="00865BD4">
        <w:tc>
          <w:tcPr>
            <w:tcW w:w="2126" w:type="dxa"/>
          </w:tcPr>
          <w:p w:rsidR="00523AE8" w:rsidRPr="00FD098A" w:rsidRDefault="00523AE8">
            <w:pPr>
              <w:pStyle w:val="ConsPlusNormal"/>
              <w:jc w:val="center"/>
              <w:outlineLvl w:val="2"/>
            </w:pPr>
            <w:r w:rsidRPr="00FD098A">
              <w:t>370</w:t>
            </w:r>
          </w:p>
        </w:tc>
        <w:tc>
          <w:tcPr>
            <w:tcW w:w="4253" w:type="dxa"/>
          </w:tcPr>
          <w:p w:rsidR="00523AE8" w:rsidRPr="00FD098A" w:rsidRDefault="00523AE8">
            <w:pPr>
              <w:pStyle w:val="ConsPlusNormal"/>
              <w:jc w:val="both"/>
            </w:pPr>
          </w:p>
        </w:tc>
        <w:tc>
          <w:tcPr>
            <w:tcW w:w="8925" w:type="dxa"/>
          </w:tcPr>
          <w:p w:rsidR="00523AE8" w:rsidRPr="00FD098A" w:rsidRDefault="00523AE8">
            <w:pPr>
              <w:pStyle w:val="ConsPlusNormal"/>
              <w:jc w:val="both"/>
            </w:pPr>
            <w:r w:rsidRPr="00FD098A">
              <w:t>Министерство Российской Федерации по делам Северного Кавказа</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14.05.2014 N 34н)</w:t>
            </w:r>
          </w:p>
        </w:tc>
      </w:tr>
      <w:tr w:rsidR="00523AE8" w:rsidRPr="00FD098A" w:rsidTr="00865BD4">
        <w:tc>
          <w:tcPr>
            <w:tcW w:w="2126" w:type="dxa"/>
          </w:tcPr>
          <w:p w:rsidR="00523AE8" w:rsidRPr="00FD098A" w:rsidRDefault="00523AE8">
            <w:pPr>
              <w:pStyle w:val="ConsPlusNormal"/>
              <w:jc w:val="center"/>
              <w:outlineLvl w:val="2"/>
            </w:pPr>
            <w:r w:rsidRPr="00FD098A">
              <w:t>380</w:t>
            </w:r>
          </w:p>
        </w:tc>
        <w:tc>
          <w:tcPr>
            <w:tcW w:w="4253" w:type="dxa"/>
          </w:tcPr>
          <w:p w:rsidR="00523AE8" w:rsidRPr="00FD098A" w:rsidRDefault="00523AE8">
            <w:pPr>
              <w:pStyle w:val="ConsPlusNormal"/>
              <w:jc w:val="both"/>
            </w:pPr>
          </w:p>
        </w:tc>
        <w:tc>
          <w:tcPr>
            <w:tcW w:w="8925" w:type="dxa"/>
          </w:tcPr>
          <w:p w:rsidR="00523AE8" w:rsidRPr="00FD098A" w:rsidRDefault="00523AE8">
            <w:pPr>
              <w:pStyle w:val="ConsPlusNormal"/>
              <w:jc w:val="both"/>
            </w:pPr>
            <w:r w:rsidRPr="00FD098A">
              <w:t>Федеральное агентство по делам национальностей</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17.04.2015 N 66н)</w:t>
            </w:r>
          </w:p>
        </w:tc>
      </w:tr>
      <w:tr w:rsidR="00523AE8" w:rsidRPr="00FD098A" w:rsidTr="00865BD4">
        <w:tc>
          <w:tcPr>
            <w:tcW w:w="2126" w:type="dxa"/>
          </w:tcPr>
          <w:p w:rsidR="00523AE8" w:rsidRPr="00FD098A" w:rsidRDefault="00523AE8">
            <w:pPr>
              <w:pStyle w:val="ConsPlusNormal"/>
              <w:jc w:val="center"/>
              <w:outlineLvl w:val="2"/>
            </w:pPr>
            <w:r w:rsidRPr="00FD098A">
              <w:t>388</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Федеральное медико-биологическое агентство</w:t>
            </w:r>
          </w:p>
        </w:tc>
      </w:tr>
      <w:tr w:rsidR="00523AE8" w:rsidRPr="00FD098A" w:rsidTr="00865BD4">
        <w:tc>
          <w:tcPr>
            <w:tcW w:w="2126" w:type="dxa"/>
          </w:tcPr>
          <w:p w:rsidR="00523AE8" w:rsidRPr="00FD098A" w:rsidRDefault="00523AE8">
            <w:pPr>
              <w:pStyle w:val="ConsPlusNormal"/>
              <w:jc w:val="center"/>
            </w:pPr>
            <w:r w:rsidRPr="00FD098A">
              <w:t>388</w:t>
            </w:r>
          </w:p>
        </w:tc>
        <w:tc>
          <w:tcPr>
            <w:tcW w:w="4253" w:type="dxa"/>
          </w:tcPr>
          <w:p w:rsidR="00523AE8" w:rsidRPr="00FD098A" w:rsidRDefault="00523AE8">
            <w:pPr>
              <w:pStyle w:val="ConsPlusNormal"/>
              <w:jc w:val="center"/>
            </w:pPr>
            <w:r w:rsidRPr="00FD098A">
              <w:t>1 16 25040 01 0000 140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об экологической экспертизе</w:t>
            </w:r>
          </w:p>
        </w:tc>
      </w:tr>
      <w:tr w:rsidR="00523AE8" w:rsidRPr="00FD098A" w:rsidTr="00865BD4">
        <w:tc>
          <w:tcPr>
            <w:tcW w:w="2126" w:type="dxa"/>
          </w:tcPr>
          <w:p w:rsidR="00523AE8" w:rsidRPr="00FD098A" w:rsidRDefault="00523AE8">
            <w:pPr>
              <w:pStyle w:val="ConsPlusNormal"/>
              <w:jc w:val="center"/>
            </w:pPr>
            <w:r w:rsidRPr="00FD098A">
              <w:t>388</w:t>
            </w:r>
          </w:p>
        </w:tc>
        <w:tc>
          <w:tcPr>
            <w:tcW w:w="4253" w:type="dxa"/>
          </w:tcPr>
          <w:p w:rsidR="00523AE8" w:rsidRPr="00FD098A" w:rsidRDefault="00523AE8">
            <w:pPr>
              <w:pStyle w:val="ConsPlusNormal"/>
              <w:jc w:val="center"/>
            </w:pPr>
            <w:r w:rsidRPr="00FD098A">
              <w:t>1 16 25050 01 0000 140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в области охраны окружающей среды</w:t>
            </w:r>
          </w:p>
        </w:tc>
      </w:tr>
      <w:tr w:rsidR="00523AE8" w:rsidRPr="00FD098A" w:rsidTr="00865BD4">
        <w:tc>
          <w:tcPr>
            <w:tcW w:w="2126" w:type="dxa"/>
          </w:tcPr>
          <w:p w:rsidR="00523AE8" w:rsidRPr="00FD098A" w:rsidRDefault="00523AE8">
            <w:pPr>
              <w:pStyle w:val="ConsPlusNormal"/>
              <w:jc w:val="center"/>
            </w:pPr>
            <w:r w:rsidRPr="00FD098A">
              <w:t>388</w:t>
            </w:r>
          </w:p>
        </w:tc>
        <w:tc>
          <w:tcPr>
            <w:tcW w:w="4253" w:type="dxa"/>
          </w:tcPr>
          <w:p w:rsidR="00523AE8" w:rsidRPr="00FD098A" w:rsidRDefault="00523AE8">
            <w:pPr>
              <w:pStyle w:val="ConsPlusNormal"/>
              <w:jc w:val="center"/>
            </w:pPr>
            <w:r w:rsidRPr="00FD098A">
              <w:t>1 16 25060 01 0000 140</w:t>
            </w:r>
          </w:p>
        </w:tc>
        <w:tc>
          <w:tcPr>
            <w:tcW w:w="8925" w:type="dxa"/>
          </w:tcPr>
          <w:p w:rsidR="00523AE8" w:rsidRPr="00FD098A" w:rsidRDefault="00523AE8">
            <w:pPr>
              <w:pStyle w:val="ConsPlusNormal"/>
              <w:jc w:val="both"/>
            </w:pPr>
            <w:r w:rsidRPr="00FD098A">
              <w:t>Денежные взыскания (штрафы) за нарушение земельного законодательства</w:t>
            </w:r>
          </w:p>
        </w:tc>
      </w:tr>
      <w:tr w:rsidR="00523AE8" w:rsidRPr="00FD098A" w:rsidTr="00865BD4">
        <w:tc>
          <w:tcPr>
            <w:tcW w:w="2126" w:type="dxa"/>
          </w:tcPr>
          <w:p w:rsidR="00523AE8" w:rsidRPr="00FD098A" w:rsidRDefault="00523AE8">
            <w:pPr>
              <w:pStyle w:val="ConsPlusNormal"/>
              <w:jc w:val="center"/>
            </w:pPr>
            <w:r w:rsidRPr="00FD098A">
              <w:lastRenderedPageBreak/>
              <w:t>388</w:t>
            </w:r>
          </w:p>
        </w:tc>
        <w:tc>
          <w:tcPr>
            <w:tcW w:w="4253" w:type="dxa"/>
          </w:tcPr>
          <w:p w:rsidR="00523AE8" w:rsidRPr="00FD098A" w:rsidRDefault="00523AE8">
            <w:pPr>
              <w:pStyle w:val="ConsPlusNormal"/>
              <w:jc w:val="center"/>
            </w:pPr>
            <w:r w:rsidRPr="00FD098A">
              <w:t>1 16 25080 00 0000 140</w:t>
            </w:r>
          </w:p>
        </w:tc>
        <w:tc>
          <w:tcPr>
            <w:tcW w:w="8925" w:type="dxa"/>
          </w:tcPr>
          <w:p w:rsidR="00523AE8" w:rsidRPr="00FD098A" w:rsidRDefault="00523AE8">
            <w:pPr>
              <w:pStyle w:val="ConsPlusNormal"/>
              <w:jc w:val="both"/>
            </w:pPr>
            <w:r w:rsidRPr="00FD098A">
              <w:t>Денежные взыскания (штрафы) за нарушение водного законодательства1</w:t>
            </w:r>
          </w:p>
        </w:tc>
      </w:tr>
      <w:tr w:rsidR="00523AE8" w:rsidRPr="00FD098A" w:rsidTr="00865BD4">
        <w:tc>
          <w:tcPr>
            <w:tcW w:w="2126" w:type="dxa"/>
          </w:tcPr>
          <w:p w:rsidR="00523AE8" w:rsidRPr="00FD098A" w:rsidRDefault="00523AE8">
            <w:pPr>
              <w:pStyle w:val="ConsPlusNormal"/>
              <w:jc w:val="center"/>
            </w:pPr>
            <w:r w:rsidRPr="00FD098A">
              <w:t>388</w:t>
            </w:r>
          </w:p>
        </w:tc>
        <w:tc>
          <w:tcPr>
            <w:tcW w:w="4253" w:type="dxa"/>
          </w:tcPr>
          <w:p w:rsidR="00523AE8" w:rsidRPr="00FD098A" w:rsidRDefault="00523AE8">
            <w:pPr>
              <w:pStyle w:val="ConsPlusNormal"/>
              <w:jc w:val="center"/>
            </w:pPr>
            <w:r w:rsidRPr="00FD098A">
              <w:t>1 16 28000 01 0000 140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r>
      <w:tr w:rsidR="00523AE8" w:rsidRPr="00FD098A" w:rsidTr="00865BD4">
        <w:tc>
          <w:tcPr>
            <w:tcW w:w="2126" w:type="dxa"/>
          </w:tcPr>
          <w:p w:rsidR="00523AE8" w:rsidRPr="00FD098A" w:rsidRDefault="00523AE8">
            <w:pPr>
              <w:pStyle w:val="ConsPlusNormal"/>
              <w:jc w:val="center"/>
            </w:pPr>
            <w:r w:rsidRPr="00FD098A">
              <w:t>388</w:t>
            </w:r>
          </w:p>
        </w:tc>
        <w:tc>
          <w:tcPr>
            <w:tcW w:w="4253" w:type="dxa"/>
          </w:tcPr>
          <w:p w:rsidR="00523AE8" w:rsidRPr="00FD098A" w:rsidRDefault="00523AE8">
            <w:pPr>
              <w:pStyle w:val="ConsPlusNormal"/>
              <w:jc w:val="center"/>
            </w:pPr>
            <w:r w:rsidRPr="00FD098A">
              <w:t>1 16 74000 01 0000 140</w:t>
            </w:r>
          </w:p>
        </w:tc>
        <w:tc>
          <w:tcPr>
            <w:tcW w:w="8925" w:type="dxa"/>
          </w:tcPr>
          <w:p w:rsidR="00523AE8" w:rsidRPr="00FD098A" w:rsidRDefault="00523AE8">
            <w:pPr>
              <w:pStyle w:val="ConsPlusNormal"/>
              <w:jc w:val="both"/>
            </w:pPr>
            <w:r w:rsidRPr="00FD098A">
              <w:t>Денежные взыскания (штрафы) за административные правонарушения, посягающие на здоровье, предусмотренные Кодексом Российской Федерации об административных правонарушениях</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30.07.2014 N 67н)</w:t>
            </w:r>
          </w:p>
        </w:tc>
      </w:tr>
      <w:tr w:rsidR="00523AE8" w:rsidRPr="00FD098A" w:rsidTr="00865BD4">
        <w:tc>
          <w:tcPr>
            <w:tcW w:w="2126" w:type="dxa"/>
          </w:tcPr>
          <w:p w:rsidR="00523AE8" w:rsidRPr="00FD098A" w:rsidRDefault="00523AE8">
            <w:pPr>
              <w:pStyle w:val="ConsPlusNormal"/>
              <w:jc w:val="center"/>
              <w:outlineLvl w:val="2"/>
            </w:pPr>
            <w:r w:rsidRPr="00FD098A">
              <w:t>392</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Пенсионный фонд Российской Федерации</w:t>
            </w:r>
          </w:p>
        </w:tc>
      </w:tr>
      <w:tr w:rsidR="00523AE8" w:rsidRPr="00FD098A" w:rsidTr="00865BD4">
        <w:tc>
          <w:tcPr>
            <w:tcW w:w="2126" w:type="dxa"/>
          </w:tcPr>
          <w:p w:rsidR="00523AE8" w:rsidRPr="00FD098A" w:rsidRDefault="00523AE8">
            <w:pPr>
              <w:pStyle w:val="ConsPlusNormal"/>
              <w:jc w:val="center"/>
            </w:pPr>
            <w:r w:rsidRPr="00FD098A">
              <w:t>392</w:t>
            </w:r>
          </w:p>
        </w:tc>
        <w:tc>
          <w:tcPr>
            <w:tcW w:w="4253" w:type="dxa"/>
          </w:tcPr>
          <w:p w:rsidR="00523AE8" w:rsidRPr="00FD098A" w:rsidRDefault="00523AE8">
            <w:pPr>
              <w:pStyle w:val="ConsPlusNormal"/>
              <w:jc w:val="center"/>
            </w:pPr>
            <w:r w:rsidRPr="00FD098A">
              <w:t>1 02 02010 06 0000 160</w:t>
            </w:r>
          </w:p>
        </w:tc>
        <w:tc>
          <w:tcPr>
            <w:tcW w:w="8925" w:type="dxa"/>
          </w:tcPr>
          <w:p w:rsidR="00523AE8" w:rsidRPr="00FD098A" w:rsidRDefault="00523AE8">
            <w:pPr>
              <w:pStyle w:val="ConsPlusNormal"/>
              <w:jc w:val="both"/>
            </w:pPr>
            <w:r w:rsidRPr="00FD098A">
              <w:t>Страховые взносы на обязательное пенсионное страхование в Российской Федерации, зачисляемые в Пенсионный фонд Российской Федерации на выплату страховой пенсии</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rsidTr="00865BD4">
        <w:tc>
          <w:tcPr>
            <w:tcW w:w="2126" w:type="dxa"/>
          </w:tcPr>
          <w:p w:rsidR="00523AE8" w:rsidRPr="00FD098A" w:rsidRDefault="00523AE8">
            <w:pPr>
              <w:pStyle w:val="ConsPlusNormal"/>
              <w:jc w:val="center"/>
            </w:pPr>
            <w:r w:rsidRPr="00FD098A">
              <w:t>392</w:t>
            </w:r>
          </w:p>
        </w:tc>
        <w:tc>
          <w:tcPr>
            <w:tcW w:w="4253" w:type="dxa"/>
          </w:tcPr>
          <w:p w:rsidR="00523AE8" w:rsidRPr="00FD098A" w:rsidRDefault="00523AE8">
            <w:pPr>
              <w:pStyle w:val="ConsPlusNormal"/>
              <w:jc w:val="center"/>
            </w:pPr>
            <w:r w:rsidRPr="00FD098A">
              <w:t>1 02 02020 06 0000 160</w:t>
            </w:r>
          </w:p>
        </w:tc>
        <w:tc>
          <w:tcPr>
            <w:tcW w:w="8925" w:type="dxa"/>
          </w:tcPr>
          <w:p w:rsidR="00523AE8" w:rsidRPr="00FD098A" w:rsidRDefault="00523AE8">
            <w:pPr>
              <w:pStyle w:val="ConsPlusNormal"/>
              <w:jc w:val="both"/>
            </w:pPr>
            <w:r w:rsidRPr="00FD098A">
              <w:t>Страховые взносы на обязательное пенсионное страхование в Российской Федерации, зачисляемые в Пенсионный фонд Российской Федерации на выплату накопительной пенсии</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rsidTr="00865BD4">
        <w:tc>
          <w:tcPr>
            <w:tcW w:w="2126" w:type="dxa"/>
          </w:tcPr>
          <w:p w:rsidR="00523AE8" w:rsidRPr="00FD098A" w:rsidRDefault="00523AE8">
            <w:pPr>
              <w:pStyle w:val="ConsPlusNormal"/>
              <w:jc w:val="center"/>
            </w:pPr>
            <w:r w:rsidRPr="00FD098A">
              <w:t>392</w:t>
            </w:r>
          </w:p>
        </w:tc>
        <w:tc>
          <w:tcPr>
            <w:tcW w:w="4253" w:type="dxa"/>
          </w:tcPr>
          <w:p w:rsidR="00523AE8" w:rsidRPr="00FD098A" w:rsidRDefault="00523AE8">
            <w:pPr>
              <w:pStyle w:val="ConsPlusNormal"/>
              <w:jc w:val="center"/>
            </w:pPr>
            <w:r w:rsidRPr="00FD098A">
              <w:t>1 02 02031 06 0000 160</w:t>
            </w:r>
          </w:p>
        </w:tc>
        <w:tc>
          <w:tcPr>
            <w:tcW w:w="8925" w:type="dxa"/>
          </w:tcPr>
          <w:p w:rsidR="00523AE8" w:rsidRPr="00FD098A" w:rsidRDefault="00523AE8">
            <w:pPr>
              <w:pStyle w:val="ConsPlusNormal"/>
              <w:jc w:val="both"/>
            </w:pPr>
            <w:r w:rsidRPr="00FD098A">
              <w:t>Страховые взносы на обязательное пенсионное страхование в Российской Федерации, зачисляемые в Пенсионный фонд Российской Федерации на выплату страховой пенсии (за расчетные периоды с 2002 года по 2009 год включительно)</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rsidTr="00865BD4">
        <w:tc>
          <w:tcPr>
            <w:tcW w:w="2126" w:type="dxa"/>
          </w:tcPr>
          <w:p w:rsidR="00523AE8" w:rsidRPr="00FD098A" w:rsidRDefault="00523AE8">
            <w:pPr>
              <w:pStyle w:val="ConsPlusNormal"/>
              <w:jc w:val="center"/>
            </w:pPr>
            <w:r w:rsidRPr="00FD098A">
              <w:t>392</w:t>
            </w:r>
          </w:p>
        </w:tc>
        <w:tc>
          <w:tcPr>
            <w:tcW w:w="4253" w:type="dxa"/>
          </w:tcPr>
          <w:p w:rsidR="00523AE8" w:rsidRPr="00FD098A" w:rsidRDefault="00523AE8">
            <w:pPr>
              <w:pStyle w:val="ConsPlusNormal"/>
              <w:jc w:val="center"/>
            </w:pPr>
            <w:r w:rsidRPr="00FD098A">
              <w:t>1 02 02032 06 0000 160</w:t>
            </w:r>
          </w:p>
        </w:tc>
        <w:tc>
          <w:tcPr>
            <w:tcW w:w="8925" w:type="dxa"/>
          </w:tcPr>
          <w:p w:rsidR="00523AE8" w:rsidRPr="00FD098A" w:rsidRDefault="00523AE8">
            <w:pPr>
              <w:pStyle w:val="ConsPlusNormal"/>
              <w:jc w:val="both"/>
            </w:pPr>
            <w:r w:rsidRPr="00FD098A">
              <w:t>Страховые взносы на обязательное пенсионное страхование в Российской Федерации, зачисляемые в Пенсионный фонд Российской Федерации на выплату накопительной пенсии (за расчетные периоды с 2002 года по 2009 год включительно)</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rsidTr="00865BD4">
        <w:tc>
          <w:tcPr>
            <w:tcW w:w="2126" w:type="dxa"/>
          </w:tcPr>
          <w:p w:rsidR="00523AE8" w:rsidRPr="00FD098A" w:rsidRDefault="00523AE8">
            <w:pPr>
              <w:pStyle w:val="ConsPlusNormal"/>
              <w:jc w:val="center"/>
            </w:pPr>
            <w:r w:rsidRPr="00FD098A">
              <w:t>392</w:t>
            </w:r>
          </w:p>
        </w:tc>
        <w:tc>
          <w:tcPr>
            <w:tcW w:w="4253" w:type="dxa"/>
          </w:tcPr>
          <w:p w:rsidR="00523AE8" w:rsidRPr="00FD098A" w:rsidRDefault="00523AE8">
            <w:pPr>
              <w:pStyle w:val="ConsPlusNormal"/>
              <w:jc w:val="center"/>
            </w:pPr>
            <w:r w:rsidRPr="00FD098A">
              <w:t>1 02 02041 06 0000 160</w:t>
            </w:r>
          </w:p>
        </w:tc>
        <w:tc>
          <w:tcPr>
            <w:tcW w:w="8925" w:type="dxa"/>
          </w:tcPr>
          <w:p w:rsidR="00523AE8" w:rsidRPr="00FD098A" w:rsidRDefault="00523AE8">
            <w:pPr>
              <w:pStyle w:val="ConsPlusNormal"/>
              <w:jc w:val="both"/>
            </w:pPr>
            <w:r w:rsidRPr="00FD098A">
              <w:t>Дополнительные страховые взносы на накопительную пенсию и взносы работодателя в пользу застрахованных лиц, уплачивающих дополнительные страховые взносы на накопительную пенсию, зачисляемые в Пенсионный фонд Российской Федерации</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rsidTr="00865BD4">
        <w:tc>
          <w:tcPr>
            <w:tcW w:w="2126" w:type="dxa"/>
          </w:tcPr>
          <w:p w:rsidR="00523AE8" w:rsidRPr="00FD098A" w:rsidRDefault="00523AE8">
            <w:pPr>
              <w:pStyle w:val="ConsPlusNormal"/>
              <w:jc w:val="center"/>
            </w:pPr>
            <w:r w:rsidRPr="00FD098A">
              <w:t>392</w:t>
            </w:r>
          </w:p>
        </w:tc>
        <w:tc>
          <w:tcPr>
            <w:tcW w:w="4253" w:type="dxa"/>
          </w:tcPr>
          <w:p w:rsidR="00523AE8" w:rsidRPr="00FD098A" w:rsidRDefault="00523AE8">
            <w:pPr>
              <w:pStyle w:val="ConsPlusNormal"/>
              <w:jc w:val="center"/>
            </w:pPr>
            <w:r w:rsidRPr="00FD098A">
              <w:t>1 02 02080 06 0000 160</w:t>
            </w:r>
          </w:p>
        </w:tc>
        <w:tc>
          <w:tcPr>
            <w:tcW w:w="8925" w:type="dxa"/>
          </w:tcPr>
          <w:p w:rsidR="00523AE8" w:rsidRPr="00FD098A" w:rsidRDefault="00523AE8">
            <w:pPr>
              <w:pStyle w:val="ConsPlusNormal"/>
              <w:jc w:val="both"/>
            </w:pPr>
            <w:r w:rsidRPr="00FD098A">
              <w:t>Взносы организаций, использующих труд членов летных экипажей воздушных судов гражданской авиации, зачисляемые в Пенсионный фонд Российской Федерации на выплату доплат к пенсии</w:t>
            </w:r>
          </w:p>
        </w:tc>
      </w:tr>
      <w:tr w:rsidR="00523AE8" w:rsidRPr="00FD098A" w:rsidTr="00865BD4">
        <w:tc>
          <w:tcPr>
            <w:tcW w:w="2126" w:type="dxa"/>
          </w:tcPr>
          <w:p w:rsidR="00523AE8" w:rsidRPr="00FD098A" w:rsidRDefault="00523AE8">
            <w:pPr>
              <w:pStyle w:val="ConsPlusNormal"/>
              <w:jc w:val="center"/>
            </w:pPr>
            <w:r w:rsidRPr="00FD098A">
              <w:lastRenderedPageBreak/>
              <w:t>392</w:t>
            </w:r>
          </w:p>
        </w:tc>
        <w:tc>
          <w:tcPr>
            <w:tcW w:w="4253" w:type="dxa"/>
          </w:tcPr>
          <w:p w:rsidR="00523AE8" w:rsidRPr="00FD098A" w:rsidRDefault="00523AE8">
            <w:pPr>
              <w:pStyle w:val="ConsPlusNormal"/>
              <w:jc w:val="center"/>
            </w:pPr>
            <w:r w:rsidRPr="00FD098A">
              <w:t>1 02 02100 06 0000 160</w:t>
            </w:r>
          </w:p>
        </w:tc>
        <w:tc>
          <w:tcPr>
            <w:tcW w:w="8925" w:type="dxa"/>
          </w:tcPr>
          <w:p w:rsidR="00523AE8" w:rsidRPr="00FD098A" w:rsidRDefault="00523AE8">
            <w:pPr>
              <w:pStyle w:val="ConsPlusNormal"/>
              <w:jc w:val="both"/>
            </w:pPr>
            <w:r w:rsidRPr="00FD098A">
              <w:t>Страховые взносы на обязательное пенсионное страхование в размере, определяемом исходя из стоимости страхового года, зачисляемые в Пенсионный фонд Российской Федерации на выплату страховой пенсии (за расчетные периоды, истекшие до 1 января 2013 года)</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rsidTr="00865BD4">
        <w:tc>
          <w:tcPr>
            <w:tcW w:w="2126" w:type="dxa"/>
          </w:tcPr>
          <w:p w:rsidR="00523AE8" w:rsidRPr="00FD098A" w:rsidRDefault="00523AE8">
            <w:pPr>
              <w:pStyle w:val="ConsPlusNormal"/>
              <w:jc w:val="center"/>
            </w:pPr>
            <w:r w:rsidRPr="00FD098A">
              <w:t>392</w:t>
            </w:r>
          </w:p>
        </w:tc>
        <w:tc>
          <w:tcPr>
            <w:tcW w:w="4253" w:type="dxa"/>
          </w:tcPr>
          <w:p w:rsidR="00523AE8" w:rsidRPr="00FD098A" w:rsidRDefault="00523AE8">
            <w:pPr>
              <w:pStyle w:val="ConsPlusNormal"/>
              <w:jc w:val="center"/>
            </w:pPr>
            <w:r w:rsidRPr="00FD098A">
              <w:t>1 02 02101 08 0000 160</w:t>
            </w:r>
          </w:p>
        </w:tc>
        <w:tc>
          <w:tcPr>
            <w:tcW w:w="8925" w:type="dxa"/>
          </w:tcPr>
          <w:p w:rsidR="00523AE8" w:rsidRPr="00FD098A" w:rsidRDefault="00523AE8">
            <w:pPr>
              <w:pStyle w:val="ConsPlusNormal"/>
              <w:jc w:val="both"/>
            </w:pPr>
            <w:r w:rsidRPr="00FD098A">
              <w:t>Страховые взносы на обязательное медицинское страхование работающего населения, зачисляемые в бюджет Федерального фонда обязательного медицинского страхования</w:t>
            </w:r>
          </w:p>
        </w:tc>
      </w:tr>
      <w:tr w:rsidR="00523AE8" w:rsidRPr="00FD098A" w:rsidTr="00865BD4">
        <w:tc>
          <w:tcPr>
            <w:tcW w:w="2126" w:type="dxa"/>
          </w:tcPr>
          <w:p w:rsidR="00523AE8" w:rsidRPr="00FD098A" w:rsidRDefault="00523AE8">
            <w:pPr>
              <w:pStyle w:val="ConsPlusNormal"/>
              <w:jc w:val="center"/>
            </w:pPr>
            <w:r w:rsidRPr="00FD098A">
              <w:t>392</w:t>
            </w:r>
          </w:p>
        </w:tc>
        <w:tc>
          <w:tcPr>
            <w:tcW w:w="4253" w:type="dxa"/>
          </w:tcPr>
          <w:p w:rsidR="00523AE8" w:rsidRPr="00FD098A" w:rsidRDefault="00523AE8">
            <w:pPr>
              <w:pStyle w:val="ConsPlusNormal"/>
              <w:jc w:val="center"/>
            </w:pPr>
            <w:r w:rsidRPr="00FD098A">
              <w:t>1 02 02103 08 0000 160</w:t>
            </w:r>
          </w:p>
        </w:tc>
        <w:tc>
          <w:tcPr>
            <w:tcW w:w="8925" w:type="dxa"/>
          </w:tcPr>
          <w:p w:rsidR="00523AE8" w:rsidRPr="00FD098A" w:rsidRDefault="00523AE8">
            <w:pPr>
              <w:pStyle w:val="ConsPlusNormal"/>
              <w:jc w:val="both"/>
            </w:pPr>
            <w:r w:rsidRPr="00FD098A">
              <w:t>Страховые взносы на обязательное медицинское страхование работающего населения в фиксированном размере, зачисляемые в бюджет Федерального фонда обязательного медицинского страхования</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08.06.2015 N 90н)</w:t>
            </w:r>
          </w:p>
        </w:tc>
      </w:tr>
      <w:tr w:rsidR="00523AE8" w:rsidRPr="00FD098A" w:rsidTr="00865BD4">
        <w:tc>
          <w:tcPr>
            <w:tcW w:w="2126" w:type="dxa"/>
          </w:tcPr>
          <w:p w:rsidR="00523AE8" w:rsidRPr="00FD098A" w:rsidRDefault="00523AE8">
            <w:pPr>
              <w:pStyle w:val="ConsPlusNormal"/>
              <w:jc w:val="center"/>
            </w:pPr>
            <w:r w:rsidRPr="00FD098A">
              <w:t>392</w:t>
            </w:r>
          </w:p>
        </w:tc>
        <w:tc>
          <w:tcPr>
            <w:tcW w:w="4253" w:type="dxa"/>
          </w:tcPr>
          <w:p w:rsidR="00523AE8" w:rsidRPr="00FD098A" w:rsidRDefault="00523AE8">
            <w:pPr>
              <w:pStyle w:val="ConsPlusNormal"/>
              <w:jc w:val="center"/>
            </w:pPr>
            <w:r w:rsidRPr="00FD098A">
              <w:t>1 02 02110 06 0000 160</w:t>
            </w:r>
          </w:p>
        </w:tc>
        <w:tc>
          <w:tcPr>
            <w:tcW w:w="8925" w:type="dxa"/>
          </w:tcPr>
          <w:p w:rsidR="00523AE8" w:rsidRPr="00FD098A" w:rsidRDefault="00523AE8">
            <w:pPr>
              <w:pStyle w:val="ConsPlusNormal"/>
              <w:jc w:val="both"/>
            </w:pPr>
            <w:r w:rsidRPr="00FD098A">
              <w:t>Страховые взносы на обязательное пенсионное страхование в размере, определяемом исходя из стоимости страхового года, зачисляемые в Пенсионный фонд Российской Федерации на выплату накопительной пенсии (за расчетные периоды, истекшие до 1 января 2013 года)</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rsidTr="00865BD4">
        <w:tc>
          <w:tcPr>
            <w:tcW w:w="2126" w:type="dxa"/>
          </w:tcPr>
          <w:p w:rsidR="00523AE8" w:rsidRPr="00FD098A" w:rsidRDefault="00523AE8">
            <w:pPr>
              <w:pStyle w:val="ConsPlusNormal"/>
              <w:jc w:val="center"/>
            </w:pPr>
            <w:r w:rsidRPr="00FD098A">
              <w:t>392</w:t>
            </w:r>
          </w:p>
        </w:tc>
        <w:tc>
          <w:tcPr>
            <w:tcW w:w="4253" w:type="dxa"/>
          </w:tcPr>
          <w:p w:rsidR="00523AE8" w:rsidRPr="00FD098A" w:rsidRDefault="00523AE8">
            <w:pPr>
              <w:pStyle w:val="ConsPlusNormal"/>
              <w:jc w:val="center"/>
            </w:pPr>
            <w:r w:rsidRPr="00FD098A">
              <w:t>1 02 02120 06 0000 160</w:t>
            </w:r>
          </w:p>
        </w:tc>
        <w:tc>
          <w:tcPr>
            <w:tcW w:w="8925" w:type="dxa"/>
          </w:tcPr>
          <w:p w:rsidR="00523AE8" w:rsidRPr="00FD098A" w:rsidRDefault="00523AE8">
            <w:pPr>
              <w:pStyle w:val="ConsPlusNormal"/>
              <w:jc w:val="both"/>
            </w:pPr>
            <w:r w:rsidRPr="00FD098A">
              <w:t>Взносы, уплачиваемые организациями угольной промышленности в бюджет Пенсионного фонда Российской Федерации на выплату доплаты к пенсии</w:t>
            </w:r>
          </w:p>
        </w:tc>
      </w:tr>
      <w:tr w:rsidR="00523AE8" w:rsidRPr="00FD098A" w:rsidTr="00865BD4">
        <w:tc>
          <w:tcPr>
            <w:tcW w:w="2126" w:type="dxa"/>
          </w:tcPr>
          <w:p w:rsidR="00523AE8" w:rsidRPr="00FD098A" w:rsidRDefault="00523AE8">
            <w:pPr>
              <w:pStyle w:val="ConsPlusNormal"/>
              <w:jc w:val="center"/>
            </w:pPr>
            <w:r w:rsidRPr="00FD098A">
              <w:t>392</w:t>
            </w:r>
          </w:p>
        </w:tc>
        <w:tc>
          <w:tcPr>
            <w:tcW w:w="4253" w:type="dxa"/>
          </w:tcPr>
          <w:p w:rsidR="00523AE8" w:rsidRPr="00FD098A" w:rsidRDefault="00523AE8">
            <w:pPr>
              <w:pStyle w:val="ConsPlusNormal"/>
              <w:jc w:val="center"/>
            </w:pPr>
            <w:r w:rsidRPr="00FD098A">
              <w:t>1 02 02131 06 0000 160</w:t>
            </w:r>
          </w:p>
        </w:tc>
        <w:tc>
          <w:tcPr>
            <w:tcW w:w="8925" w:type="dxa"/>
          </w:tcPr>
          <w:p w:rsidR="00523AE8" w:rsidRPr="00FD098A" w:rsidRDefault="00523AE8">
            <w:pPr>
              <w:pStyle w:val="ConsPlusNormal"/>
              <w:jc w:val="both"/>
            </w:pPr>
            <w:r w:rsidRPr="00FD098A">
              <w:t>Страховые взносы по дополнительному тарифу за застрахованных лиц, занятых на соответствующих видах работ, указанных в пункте 1 части 1 статьи 30 Федерального закона от 28 декабря 2013 года N 400-ФЗ "О страховых пенсиях", зачисляемые в бюджет Пенсионного фонда Российской Федерации на выплату страховой пенсии</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rsidTr="00865BD4">
        <w:tc>
          <w:tcPr>
            <w:tcW w:w="2126" w:type="dxa"/>
          </w:tcPr>
          <w:p w:rsidR="00523AE8" w:rsidRPr="00FD098A" w:rsidRDefault="00523AE8">
            <w:pPr>
              <w:pStyle w:val="ConsPlusNormal"/>
              <w:jc w:val="center"/>
            </w:pPr>
            <w:r w:rsidRPr="00FD098A">
              <w:t>392</w:t>
            </w:r>
          </w:p>
        </w:tc>
        <w:tc>
          <w:tcPr>
            <w:tcW w:w="4253" w:type="dxa"/>
          </w:tcPr>
          <w:p w:rsidR="00523AE8" w:rsidRPr="00FD098A" w:rsidRDefault="00523AE8">
            <w:pPr>
              <w:pStyle w:val="ConsPlusNormal"/>
              <w:jc w:val="center"/>
            </w:pPr>
            <w:r w:rsidRPr="00FD098A">
              <w:t>1 02 02132 06 0000 160</w:t>
            </w:r>
          </w:p>
        </w:tc>
        <w:tc>
          <w:tcPr>
            <w:tcW w:w="8925" w:type="dxa"/>
          </w:tcPr>
          <w:p w:rsidR="00523AE8" w:rsidRPr="00FD098A" w:rsidRDefault="00523AE8">
            <w:pPr>
              <w:pStyle w:val="ConsPlusNormal"/>
              <w:jc w:val="both"/>
            </w:pPr>
            <w:r w:rsidRPr="00FD098A">
              <w:t>Страховые взносы по дополнительному тарифу за застрахованных лиц, занятых на соответствующих видах работ, указанных в пунктах 2 - 18 части 1 статьи 30 Федерального закона от 28 декабря 2013 года N 400-ФЗ "О страховых пенсиях", зачисляемые в бюджет Пенсионного фонда Российской Федерации на выплату страховой пенсии</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rsidTr="00865BD4">
        <w:tc>
          <w:tcPr>
            <w:tcW w:w="2126" w:type="dxa"/>
          </w:tcPr>
          <w:p w:rsidR="00523AE8" w:rsidRPr="00FD098A" w:rsidRDefault="00523AE8">
            <w:pPr>
              <w:pStyle w:val="ConsPlusNormal"/>
              <w:jc w:val="center"/>
            </w:pPr>
            <w:r w:rsidRPr="00FD098A">
              <w:t>392</w:t>
            </w:r>
          </w:p>
        </w:tc>
        <w:tc>
          <w:tcPr>
            <w:tcW w:w="4253" w:type="dxa"/>
          </w:tcPr>
          <w:p w:rsidR="00523AE8" w:rsidRPr="00FD098A" w:rsidRDefault="00523AE8">
            <w:pPr>
              <w:pStyle w:val="ConsPlusNormal"/>
              <w:jc w:val="center"/>
            </w:pPr>
            <w:r w:rsidRPr="00FD098A">
              <w:t>1 02 02140 06 0000 160</w:t>
            </w:r>
          </w:p>
        </w:tc>
        <w:tc>
          <w:tcPr>
            <w:tcW w:w="8925" w:type="dxa"/>
          </w:tcPr>
          <w:p w:rsidR="00523AE8" w:rsidRPr="00FD098A" w:rsidRDefault="00523AE8">
            <w:pPr>
              <w:pStyle w:val="ConsPlusNormal"/>
              <w:jc w:val="both"/>
            </w:pPr>
            <w:r w:rsidRPr="00FD098A">
              <w:t>Страховые взносы на обязательное пенсионное страхование в фиксированном размере, зачисляемые в бюджет Пенсионного фонда Российской Федерации на выплату страховой пенсии</w:t>
            </w:r>
          </w:p>
        </w:tc>
      </w:tr>
      <w:tr w:rsidR="00523AE8" w:rsidRPr="00FD098A" w:rsidTr="00865BD4">
        <w:tc>
          <w:tcPr>
            <w:tcW w:w="15304" w:type="dxa"/>
            <w:gridSpan w:val="3"/>
          </w:tcPr>
          <w:p w:rsidR="00523AE8" w:rsidRPr="00FD098A" w:rsidRDefault="00523AE8">
            <w:pPr>
              <w:pStyle w:val="ConsPlusNormal"/>
              <w:jc w:val="both"/>
            </w:pPr>
            <w:r w:rsidRPr="00FD098A">
              <w:lastRenderedPageBreak/>
              <w:t>(в ред. Приказа Минфина России от 26.05.2014 N 38н)</w:t>
            </w:r>
          </w:p>
        </w:tc>
      </w:tr>
      <w:tr w:rsidR="00523AE8" w:rsidRPr="00FD098A" w:rsidTr="00865BD4">
        <w:tc>
          <w:tcPr>
            <w:tcW w:w="2126" w:type="dxa"/>
          </w:tcPr>
          <w:p w:rsidR="00523AE8" w:rsidRPr="00FD098A" w:rsidRDefault="00523AE8">
            <w:pPr>
              <w:pStyle w:val="ConsPlusNormal"/>
              <w:jc w:val="center"/>
            </w:pPr>
            <w:r w:rsidRPr="00FD098A">
              <w:t>392</w:t>
            </w:r>
          </w:p>
        </w:tc>
        <w:tc>
          <w:tcPr>
            <w:tcW w:w="4253" w:type="dxa"/>
          </w:tcPr>
          <w:p w:rsidR="00523AE8" w:rsidRPr="00FD098A" w:rsidRDefault="00523AE8">
            <w:pPr>
              <w:pStyle w:val="ConsPlusNormal"/>
              <w:jc w:val="center"/>
            </w:pPr>
            <w:r w:rsidRPr="00FD098A">
              <w:t>1 02 02150 06 0000 160</w:t>
            </w:r>
          </w:p>
        </w:tc>
        <w:tc>
          <w:tcPr>
            <w:tcW w:w="8925" w:type="dxa"/>
          </w:tcPr>
          <w:p w:rsidR="00523AE8" w:rsidRPr="00FD098A" w:rsidRDefault="00523AE8">
            <w:pPr>
              <w:pStyle w:val="ConsPlusNormal"/>
              <w:jc w:val="both"/>
            </w:pPr>
            <w:r w:rsidRPr="00FD098A">
              <w:t>Страховые взносы на обязательное пенсионное страхование в фиксированном размере, зачисляемые в бюджет Пенсионного фонда Российской Федерации на выплату накопительной пенсии</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rsidTr="00865BD4">
        <w:tc>
          <w:tcPr>
            <w:tcW w:w="2126" w:type="dxa"/>
          </w:tcPr>
          <w:p w:rsidR="00523AE8" w:rsidRPr="00FD098A" w:rsidRDefault="00523AE8">
            <w:pPr>
              <w:pStyle w:val="ConsPlusNormal"/>
              <w:jc w:val="center"/>
            </w:pPr>
            <w:r w:rsidRPr="00FD098A">
              <w:t>392</w:t>
            </w:r>
          </w:p>
        </w:tc>
        <w:tc>
          <w:tcPr>
            <w:tcW w:w="4253" w:type="dxa"/>
          </w:tcPr>
          <w:p w:rsidR="00523AE8" w:rsidRPr="00FD098A" w:rsidRDefault="00523AE8">
            <w:pPr>
              <w:pStyle w:val="ConsPlusNormal"/>
              <w:jc w:val="center"/>
            </w:pPr>
            <w:r w:rsidRPr="00FD098A">
              <w:t>1 09 10000 06 0000 160</w:t>
            </w:r>
          </w:p>
        </w:tc>
        <w:tc>
          <w:tcPr>
            <w:tcW w:w="8925" w:type="dxa"/>
          </w:tcPr>
          <w:p w:rsidR="00523AE8" w:rsidRPr="00FD098A" w:rsidRDefault="00523AE8">
            <w:pPr>
              <w:pStyle w:val="ConsPlusNormal"/>
              <w:jc w:val="both"/>
            </w:pPr>
            <w:r w:rsidRPr="00FD098A">
              <w:t>Страховые взносы в виде фиксированного платежа, зачисляемые в бюджет Пенсионного фонда Российской Федерации (по расчетным периодам, истекшим до 1 января 2010 года) &lt;1&gt;</w:t>
            </w:r>
          </w:p>
        </w:tc>
      </w:tr>
      <w:tr w:rsidR="00523AE8" w:rsidRPr="00FD098A" w:rsidTr="00865BD4">
        <w:tc>
          <w:tcPr>
            <w:tcW w:w="2126" w:type="dxa"/>
          </w:tcPr>
          <w:p w:rsidR="00523AE8" w:rsidRPr="00FD098A" w:rsidRDefault="00523AE8">
            <w:pPr>
              <w:pStyle w:val="ConsPlusNormal"/>
              <w:jc w:val="center"/>
            </w:pPr>
            <w:r w:rsidRPr="00FD098A">
              <w:t>392</w:t>
            </w:r>
          </w:p>
        </w:tc>
        <w:tc>
          <w:tcPr>
            <w:tcW w:w="4253" w:type="dxa"/>
          </w:tcPr>
          <w:p w:rsidR="00523AE8" w:rsidRPr="00FD098A" w:rsidRDefault="00523AE8">
            <w:pPr>
              <w:pStyle w:val="ConsPlusNormal"/>
              <w:jc w:val="center"/>
            </w:pPr>
            <w:r w:rsidRPr="00FD098A">
              <w:t>1 11 02040 06 0000 120</w:t>
            </w:r>
          </w:p>
        </w:tc>
        <w:tc>
          <w:tcPr>
            <w:tcW w:w="8925" w:type="dxa"/>
          </w:tcPr>
          <w:p w:rsidR="00523AE8" w:rsidRPr="00FD098A" w:rsidRDefault="00523AE8">
            <w:pPr>
              <w:pStyle w:val="ConsPlusNormal"/>
              <w:jc w:val="both"/>
            </w:pPr>
            <w:r w:rsidRPr="00FD098A">
              <w:t>Доходы от размещения временно свободных средств Пенсионного фонда Российской Федерации, сформированных за счет сумм страховых взносов на страховую пенсию</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rsidTr="00865BD4">
        <w:tc>
          <w:tcPr>
            <w:tcW w:w="2126" w:type="dxa"/>
          </w:tcPr>
          <w:p w:rsidR="00523AE8" w:rsidRPr="00FD098A" w:rsidRDefault="00523AE8">
            <w:pPr>
              <w:pStyle w:val="ConsPlusNormal"/>
              <w:jc w:val="center"/>
            </w:pPr>
            <w:r w:rsidRPr="00FD098A">
              <w:t>392</w:t>
            </w:r>
          </w:p>
        </w:tc>
        <w:tc>
          <w:tcPr>
            <w:tcW w:w="4253" w:type="dxa"/>
          </w:tcPr>
          <w:p w:rsidR="00523AE8" w:rsidRPr="00FD098A" w:rsidRDefault="00523AE8">
            <w:pPr>
              <w:pStyle w:val="ConsPlusNormal"/>
              <w:jc w:val="center"/>
            </w:pPr>
            <w:r w:rsidRPr="00FD098A">
              <w:t>1 11 02050 06 0000 120</w:t>
            </w:r>
          </w:p>
        </w:tc>
        <w:tc>
          <w:tcPr>
            <w:tcW w:w="8925" w:type="dxa"/>
          </w:tcPr>
          <w:p w:rsidR="00523AE8" w:rsidRPr="00FD098A" w:rsidRDefault="00523AE8">
            <w:pPr>
              <w:pStyle w:val="ConsPlusNormal"/>
              <w:jc w:val="both"/>
            </w:pPr>
            <w:r w:rsidRPr="00FD098A">
              <w:t>Доходы от размещения средств Пенсионного фонда Российской Федерации, сформированных за счет сумм страховых взносов на накопительную пенсию &lt;1&gt;</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rsidTr="00865BD4">
        <w:tc>
          <w:tcPr>
            <w:tcW w:w="2126" w:type="dxa"/>
          </w:tcPr>
          <w:p w:rsidR="00523AE8" w:rsidRPr="00FD098A" w:rsidRDefault="00523AE8">
            <w:pPr>
              <w:pStyle w:val="ConsPlusNormal"/>
              <w:jc w:val="center"/>
            </w:pPr>
            <w:r w:rsidRPr="00FD098A">
              <w:t>392</w:t>
            </w:r>
          </w:p>
        </w:tc>
        <w:tc>
          <w:tcPr>
            <w:tcW w:w="4253" w:type="dxa"/>
          </w:tcPr>
          <w:p w:rsidR="00523AE8" w:rsidRPr="00FD098A" w:rsidRDefault="00523AE8">
            <w:pPr>
              <w:pStyle w:val="ConsPlusNormal"/>
              <w:jc w:val="center"/>
            </w:pPr>
            <w:r w:rsidRPr="00FD098A">
              <w:t>1 11 02090 06 0000 120</w:t>
            </w:r>
          </w:p>
        </w:tc>
        <w:tc>
          <w:tcPr>
            <w:tcW w:w="8925" w:type="dxa"/>
          </w:tcPr>
          <w:p w:rsidR="00523AE8" w:rsidRPr="00FD098A" w:rsidRDefault="00523AE8">
            <w:pPr>
              <w:pStyle w:val="ConsPlusNormal"/>
              <w:jc w:val="both"/>
            </w:pPr>
            <w:r w:rsidRPr="00FD098A">
              <w:t>Исключено. - Приказ Минфина России от 16.12.2014 N 150н</w:t>
            </w:r>
          </w:p>
        </w:tc>
      </w:tr>
      <w:tr w:rsidR="00523AE8" w:rsidRPr="00FD098A" w:rsidTr="00865BD4">
        <w:tc>
          <w:tcPr>
            <w:tcW w:w="2126" w:type="dxa"/>
          </w:tcPr>
          <w:p w:rsidR="00523AE8" w:rsidRPr="00FD098A" w:rsidRDefault="00523AE8">
            <w:pPr>
              <w:pStyle w:val="ConsPlusNormal"/>
              <w:jc w:val="center"/>
            </w:pPr>
            <w:r w:rsidRPr="00FD098A">
              <w:t>392</w:t>
            </w:r>
          </w:p>
        </w:tc>
        <w:tc>
          <w:tcPr>
            <w:tcW w:w="4253" w:type="dxa"/>
          </w:tcPr>
          <w:p w:rsidR="00523AE8" w:rsidRPr="00FD098A" w:rsidRDefault="00523AE8">
            <w:pPr>
              <w:pStyle w:val="ConsPlusNormal"/>
              <w:jc w:val="center"/>
            </w:pPr>
            <w:r w:rsidRPr="00FD098A">
              <w:t>1 11 02100 06 0000 120</w:t>
            </w:r>
          </w:p>
        </w:tc>
        <w:tc>
          <w:tcPr>
            <w:tcW w:w="8925" w:type="dxa"/>
          </w:tcPr>
          <w:p w:rsidR="00523AE8" w:rsidRPr="00FD098A" w:rsidRDefault="00523AE8">
            <w:pPr>
              <w:pStyle w:val="ConsPlusNormal"/>
              <w:jc w:val="both"/>
            </w:pPr>
            <w:r w:rsidRPr="00FD098A">
              <w:t>Доходы Пенсионного фонда Российской Федерации от инвестирования средств выплатного резерва &lt;1&gt;</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rsidTr="00865BD4">
        <w:tc>
          <w:tcPr>
            <w:tcW w:w="2126" w:type="dxa"/>
          </w:tcPr>
          <w:p w:rsidR="00523AE8" w:rsidRPr="00FD098A" w:rsidRDefault="00523AE8">
            <w:pPr>
              <w:pStyle w:val="ConsPlusNormal"/>
              <w:jc w:val="center"/>
            </w:pPr>
            <w:r w:rsidRPr="00FD098A">
              <w:t>392</w:t>
            </w:r>
          </w:p>
        </w:tc>
        <w:tc>
          <w:tcPr>
            <w:tcW w:w="4253" w:type="dxa"/>
          </w:tcPr>
          <w:p w:rsidR="00523AE8" w:rsidRPr="00FD098A" w:rsidRDefault="00523AE8">
            <w:pPr>
              <w:pStyle w:val="ConsPlusNormal"/>
              <w:jc w:val="center"/>
            </w:pPr>
            <w:r w:rsidRPr="00FD098A">
              <w:t>1 11 02200 06 0000 120</w:t>
            </w:r>
          </w:p>
        </w:tc>
        <w:tc>
          <w:tcPr>
            <w:tcW w:w="8925" w:type="dxa"/>
          </w:tcPr>
          <w:p w:rsidR="00523AE8" w:rsidRPr="00FD098A" w:rsidRDefault="00523AE8">
            <w:pPr>
              <w:pStyle w:val="ConsPlusNormal"/>
              <w:jc w:val="both"/>
            </w:pPr>
            <w:r w:rsidRPr="00FD098A">
              <w:t>Доходы Пенсионного фонда Российской Федерации от инвестирования средств резерва по обязательному пенсионному страхованию &lt;1&gt;</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rsidTr="00865BD4">
        <w:tc>
          <w:tcPr>
            <w:tcW w:w="2126" w:type="dxa"/>
          </w:tcPr>
          <w:p w:rsidR="00523AE8" w:rsidRPr="00FD098A" w:rsidRDefault="00523AE8">
            <w:pPr>
              <w:pStyle w:val="ConsPlusNormal"/>
              <w:jc w:val="center"/>
            </w:pPr>
            <w:r w:rsidRPr="00FD098A">
              <w:t>392</w:t>
            </w:r>
          </w:p>
        </w:tc>
        <w:tc>
          <w:tcPr>
            <w:tcW w:w="4253" w:type="dxa"/>
          </w:tcPr>
          <w:p w:rsidR="00523AE8" w:rsidRPr="00FD098A" w:rsidRDefault="00523AE8">
            <w:pPr>
              <w:pStyle w:val="ConsPlusNormal"/>
              <w:jc w:val="center"/>
            </w:pPr>
            <w:r w:rsidRPr="00FD098A">
              <w:t>1 11 05036 06 0000 120</w:t>
            </w:r>
          </w:p>
        </w:tc>
        <w:tc>
          <w:tcPr>
            <w:tcW w:w="8925" w:type="dxa"/>
          </w:tcPr>
          <w:p w:rsidR="00523AE8" w:rsidRPr="00FD098A" w:rsidRDefault="00523AE8">
            <w:pPr>
              <w:pStyle w:val="ConsPlusNormal"/>
              <w:jc w:val="both"/>
            </w:pPr>
            <w:r w:rsidRPr="00FD098A">
              <w:t>Доходы от сдачи в аренду имущества, находящегося в оперативном управлении Пенсионного фонда Российской Федерации</w:t>
            </w:r>
          </w:p>
        </w:tc>
      </w:tr>
      <w:tr w:rsidR="00523AE8" w:rsidRPr="00FD098A" w:rsidTr="00865BD4">
        <w:tc>
          <w:tcPr>
            <w:tcW w:w="2126" w:type="dxa"/>
          </w:tcPr>
          <w:p w:rsidR="00523AE8" w:rsidRPr="00FD098A" w:rsidRDefault="00523AE8">
            <w:pPr>
              <w:pStyle w:val="ConsPlusNormal"/>
              <w:jc w:val="center"/>
            </w:pPr>
            <w:r w:rsidRPr="00FD098A">
              <w:t>392</w:t>
            </w:r>
          </w:p>
        </w:tc>
        <w:tc>
          <w:tcPr>
            <w:tcW w:w="4253" w:type="dxa"/>
          </w:tcPr>
          <w:p w:rsidR="00523AE8" w:rsidRPr="00FD098A" w:rsidRDefault="00523AE8">
            <w:pPr>
              <w:pStyle w:val="ConsPlusNormal"/>
              <w:jc w:val="center"/>
            </w:pPr>
            <w:r w:rsidRPr="00FD098A">
              <w:t>1 11 09046 06 0000 120</w:t>
            </w:r>
          </w:p>
        </w:tc>
        <w:tc>
          <w:tcPr>
            <w:tcW w:w="8925" w:type="dxa"/>
          </w:tcPr>
          <w:p w:rsidR="00523AE8" w:rsidRPr="00FD098A" w:rsidRDefault="00523AE8">
            <w:pPr>
              <w:pStyle w:val="ConsPlusNormal"/>
              <w:jc w:val="both"/>
            </w:pPr>
            <w:r w:rsidRPr="00FD098A">
              <w:t>Прочие поступления от использования имущества, находящегося в оперативном управлении Пенсионного фонда Российской Федерации</w:t>
            </w:r>
          </w:p>
        </w:tc>
      </w:tr>
      <w:tr w:rsidR="00523AE8" w:rsidRPr="00FD098A" w:rsidTr="00865BD4">
        <w:tc>
          <w:tcPr>
            <w:tcW w:w="2126" w:type="dxa"/>
          </w:tcPr>
          <w:p w:rsidR="00523AE8" w:rsidRPr="00FD098A" w:rsidRDefault="00523AE8">
            <w:pPr>
              <w:pStyle w:val="ConsPlusNormal"/>
              <w:jc w:val="center"/>
            </w:pPr>
            <w:r w:rsidRPr="00FD098A">
              <w:t>392</w:t>
            </w:r>
          </w:p>
        </w:tc>
        <w:tc>
          <w:tcPr>
            <w:tcW w:w="4253" w:type="dxa"/>
          </w:tcPr>
          <w:p w:rsidR="00523AE8" w:rsidRPr="00FD098A" w:rsidRDefault="00523AE8">
            <w:pPr>
              <w:pStyle w:val="ConsPlusNormal"/>
              <w:jc w:val="center"/>
            </w:pPr>
            <w:r w:rsidRPr="00FD098A">
              <w:t>1 13 01996 06 0000 130</w:t>
            </w:r>
          </w:p>
        </w:tc>
        <w:tc>
          <w:tcPr>
            <w:tcW w:w="8925" w:type="dxa"/>
          </w:tcPr>
          <w:p w:rsidR="00523AE8" w:rsidRPr="00FD098A" w:rsidRDefault="00523AE8">
            <w:pPr>
              <w:pStyle w:val="ConsPlusNormal"/>
              <w:jc w:val="both"/>
            </w:pPr>
            <w:r w:rsidRPr="00FD098A">
              <w:t>Прочие доходы бюджета Пенсионного фонда Российской Федерации от оказания платных услуг (работ)</w:t>
            </w:r>
          </w:p>
        </w:tc>
      </w:tr>
      <w:tr w:rsidR="00523AE8" w:rsidRPr="00FD098A" w:rsidTr="00865BD4">
        <w:tc>
          <w:tcPr>
            <w:tcW w:w="2126" w:type="dxa"/>
          </w:tcPr>
          <w:p w:rsidR="00523AE8" w:rsidRPr="00FD098A" w:rsidRDefault="00523AE8">
            <w:pPr>
              <w:pStyle w:val="ConsPlusNormal"/>
              <w:jc w:val="center"/>
            </w:pPr>
            <w:r w:rsidRPr="00FD098A">
              <w:t>392</w:t>
            </w:r>
          </w:p>
        </w:tc>
        <w:tc>
          <w:tcPr>
            <w:tcW w:w="4253" w:type="dxa"/>
          </w:tcPr>
          <w:p w:rsidR="00523AE8" w:rsidRPr="00FD098A" w:rsidRDefault="00523AE8">
            <w:pPr>
              <w:pStyle w:val="ConsPlusNormal"/>
              <w:jc w:val="center"/>
            </w:pPr>
            <w:r w:rsidRPr="00FD098A">
              <w:t>1 13 02066 06 0000 130</w:t>
            </w:r>
          </w:p>
        </w:tc>
        <w:tc>
          <w:tcPr>
            <w:tcW w:w="8925" w:type="dxa"/>
          </w:tcPr>
          <w:p w:rsidR="00523AE8" w:rsidRPr="00FD098A" w:rsidRDefault="00523AE8">
            <w:pPr>
              <w:pStyle w:val="ConsPlusNormal"/>
              <w:jc w:val="both"/>
            </w:pPr>
            <w:r w:rsidRPr="00FD098A">
              <w:t xml:space="preserve">Доходы, поступающие в порядке возмещения расходов, понесенных в связи с эксплуатацией федерального имущества, закрепленного на праве оперативного управления за Пенсионным </w:t>
            </w:r>
            <w:r w:rsidRPr="00FD098A">
              <w:lastRenderedPageBreak/>
              <w:t>фондом Российской Федерации</w:t>
            </w:r>
          </w:p>
        </w:tc>
      </w:tr>
      <w:tr w:rsidR="00523AE8" w:rsidRPr="00FD098A" w:rsidTr="00865BD4">
        <w:tc>
          <w:tcPr>
            <w:tcW w:w="2126" w:type="dxa"/>
          </w:tcPr>
          <w:p w:rsidR="00523AE8" w:rsidRPr="00FD098A" w:rsidRDefault="00523AE8">
            <w:pPr>
              <w:pStyle w:val="ConsPlusNormal"/>
              <w:jc w:val="center"/>
            </w:pPr>
            <w:r w:rsidRPr="00FD098A">
              <w:lastRenderedPageBreak/>
              <w:t>392</w:t>
            </w:r>
          </w:p>
        </w:tc>
        <w:tc>
          <w:tcPr>
            <w:tcW w:w="4253" w:type="dxa"/>
          </w:tcPr>
          <w:p w:rsidR="00523AE8" w:rsidRPr="00FD098A" w:rsidRDefault="00523AE8">
            <w:pPr>
              <w:pStyle w:val="ConsPlusNormal"/>
              <w:jc w:val="center"/>
            </w:pPr>
            <w:r w:rsidRPr="00FD098A">
              <w:t>1 13 02996 06 0000 130</w:t>
            </w:r>
          </w:p>
        </w:tc>
        <w:tc>
          <w:tcPr>
            <w:tcW w:w="8925" w:type="dxa"/>
          </w:tcPr>
          <w:p w:rsidR="00523AE8" w:rsidRPr="00FD098A" w:rsidRDefault="00523AE8">
            <w:pPr>
              <w:pStyle w:val="ConsPlusNormal"/>
              <w:jc w:val="both"/>
            </w:pPr>
            <w:r w:rsidRPr="00FD098A">
              <w:t>Прочие доходы от компенсации затрат бюджета Пенсионного фонда Российской Федерации</w:t>
            </w:r>
          </w:p>
        </w:tc>
      </w:tr>
      <w:tr w:rsidR="00523AE8" w:rsidRPr="00FD098A" w:rsidTr="00865BD4">
        <w:tc>
          <w:tcPr>
            <w:tcW w:w="2126" w:type="dxa"/>
          </w:tcPr>
          <w:p w:rsidR="00523AE8" w:rsidRPr="00FD098A" w:rsidRDefault="00523AE8">
            <w:pPr>
              <w:pStyle w:val="ConsPlusNormal"/>
              <w:jc w:val="center"/>
            </w:pPr>
            <w:r w:rsidRPr="00FD098A">
              <w:t>392</w:t>
            </w:r>
          </w:p>
        </w:tc>
        <w:tc>
          <w:tcPr>
            <w:tcW w:w="4253" w:type="dxa"/>
          </w:tcPr>
          <w:p w:rsidR="00523AE8" w:rsidRPr="00FD098A" w:rsidRDefault="00523AE8">
            <w:pPr>
              <w:pStyle w:val="ConsPlusNormal"/>
              <w:jc w:val="center"/>
            </w:pPr>
            <w:r w:rsidRPr="00FD098A">
              <w:t>1 14 02060 06 0000 410</w:t>
            </w:r>
          </w:p>
        </w:tc>
        <w:tc>
          <w:tcPr>
            <w:tcW w:w="8925" w:type="dxa"/>
          </w:tcPr>
          <w:p w:rsidR="00523AE8" w:rsidRPr="00FD098A" w:rsidRDefault="00523AE8">
            <w:pPr>
              <w:pStyle w:val="ConsPlusNormal"/>
              <w:jc w:val="both"/>
            </w:pPr>
            <w:r w:rsidRPr="00FD098A">
              <w:t>Доходы от реализации имущества, находящегося в оперативном управлении Пенсионного фонда Российской Федерации (в части реализации основных средств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392</w:t>
            </w:r>
          </w:p>
        </w:tc>
        <w:tc>
          <w:tcPr>
            <w:tcW w:w="4253" w:type="dxa"/>
          </w:tcPr>
          <w:p w:rsidR="00523AE8" w:rsidRPr="00FD098A" w:rsidRDefault="00523AE8">
            <w:pPr>
              <w:pStyle w:val="ConsPlusNormal"/>
              <w:jc w:val="center"/>
            </w:pPr>
            <w:r w:rsidRPr="00FD098A">
              <w:t>1 14 02060 06 0000 440</w:t>
            </w:r>
          </w:p>
        </w:tc>
        <w:tc>
          <w:tcPr>
            <w:tcW w:w="8925" w:type="dxa"/>
          </w:tcPr>
          <w:p w:rsidR="00523AE8" w:rsidRPr="00FD098A" w:rsidRDefault="00523AE8">
            <w:pPr>
              <w:pStyle w:val="ConsPlusNormal"/>
              <w:jc w:val="both"/>
            </w:pPr>
            <w:r w:rsidRPr="00FD098A">
              <w:t>Доходы от реализации имущества, находящегося в оперативном управлении Пенсионного фонда Российской Федерации (в части реализации материальных запасов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392</w:t>
            </w:r>
          </w:p>
        </w:tc>
        <w:tc>
          <w:tcPr>
            <w:tcW w:w="4253" w:type="dxa"/>
          </w:tcPr>
          <w:p w:rsidR="00523AE8" w:rsidRPr="00FD098A" w:rsidRDefault="00523AE8">
            <w:pPr>
              <w:pStyle w:val="ConsPlusNormal"/>
              <w:jc w:val="center"/>
            </w:pPr>
            <w:r w:rsidRPr="00FD098A">
              <w:t>1 16 20010 06 0000 140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государственных внебюджетных фондах и о конкретных видах обязательного социального страхования, бюджетного законодательства (в части бюджета Пенсионного фонда Российской Федерации)</w:t>
            </w:r>
          </w:p>
        </w:tc>
      </w:tr>
      <w:tr w:rsidR="00523AE8" w:rsidRPr="00FD098A" w:rsidTr="00865BD4">
        <w:tc>
          <w:tcPr>
            <w:tcW w:w="2126" w:type="dxa"/>
          </w:tcPr>
          <w:p w:rsidR="00523AE8" w:rsidRPr="00FD098A" w:rsidRDefault="00523AE8">
            <w:pPr>
              <w:pStyle w:val="ConsPlusNormal"/>
              <w:jc w:val="center"/>
            </w:pPr>
            <w:r w:rsidRPr="00FD098A">
              <w:t>392</w:t>
            </w:r>
          </w:p>
        </w:tc>
        <w:tc>
          <w:tcPr>
            <w:tcW w:w="4253" w:type="dxa"/>
          </w:tcPr>
          <w:p w:rsidR="00523AE8" w:rsidRPr="00FD098A" w:rsidRDefault="00523AE8">
            <w:pPr>
              <w:pStyle w:val="ConsPlusNormal"/>
              <w:jc w:val="center"/>
            </w:pPr>
            <w:r w:rsidRPr="00FD098A">
              <w:t>1 16 20050 01 0000 140</w:t>
            </w:r>
          </w:p>
        </w:tc>
        <w:tc>
          <w:tcPr>
            <w:tcW w:w="8925" w:type="dxa"/>
          </w:tcPr>
          <w:p w:rsidR="00523AE8" w:rsidRPr="00FD098A" w:rsidRDefault="00523AE8">
            <w:pPr>
              <w:pStyle w:val="ConsPlusNormal"/>
              <w:jc w:val="both"/>
            </w:pPr>
            <w:r w:rsidRPr="00FD098A">
              <w:t>Денежные взыскания (штрафы), налагаемые Пенсионным фондом Российской Федерации и его территориальными органами в соответствии со статьями 48 - 51 Федерального закона от 24 июля 2009 года N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rsidTr="00865BD4">
        <w:tc>
          <w:tcPr>
            <w:tcW w:w="2126" w:type="dxa"/>
          </w:tcPr>
          <w:p w:rsidR="00523AE8" w:rsidRPr="00FD098A" w:rsidRDefault="00523AE8">
            <w:pPr>
              <w:pStyle w:val="ConsPlusNormal"/>
              <w:jc w:val="center"/>
            </w:pPr>
            <w:r w:rsidRPr="00FD098A">
              <w:t>392</w:t>
            </w:r>
          </w:p>
        </w:tc>
        <w:tc>
          <w:tcPr>
            <w:tcW w:w="4253" w:type="dxa"/>
          </w:tcPr>
          <w:p w:rsidR="00523AE8" w:rsidRPr="00FD098A" w:rsidRDefault="00523AE8">
            <w:pPr>
              <w:pStyle w:val="ConsPlusNormal"/>
              <w:jc w:val="center"/>
            </w:pPr>
            <w:r w:rsidRPr="00FD098A">
              <w:t>1 16 21060 06 0000 140</w:t>
            </w:r>
          </w:p>
        </w:tc>
        <w:tc>
          <w:tcPr>
            <w:tcW w:w="8925" w:type="dxa"/>
          </w:tcPr>
          <w:p w:rsidR="00523AE8" w:rsidRPr="00FD098A" w:rsidRDefault="00523AE8">
            <w:pPr>
              <w:pStyle w:val="ConsPlusNormal"/>
              <w:jc w:val="both"/>
            </w:pPr>
            <w:r w:rsidRPr="00FD098A">
              <w:t>Денежные взыскания (штрафы) и иные суммы, взыскиваемые с лиц, виновных в совершении преступлений, и в возмещение ущерба имуществу, зачисляемые в бюджет Пенсионного фонда Российской Федерации</w:t>
            </w:r>
          </w:p>
        </w:tc>
      </w:tr>
      <w:tr w:rsidR="00523AE8" w:rsidRPr="00FD098A" w:rsidTr="00865BD4">
        <w:tc>
          <w:tcPr>
            <w:tcW w:w="2126" w:type="dxa"/>
          </w:tcPr>
          <w:p w:rsidR="00523AE8" w:rsidRPr="00FD098A" w:rsidRDefault="00523AE8">
            <w:pPr>
              <w:pStyle w:val="ConsPlusNormal"/>
              <w:jc w:val="center"/>
            </w:pPr>
            <w:r w:rsidRPr="00FD098A">
              <w:t>392</w:t>
            </w:r>
          </w:p>
        </w:tc>
        <w:tc>
          <w:tcPr>
            <w:tcW w:w="4253" w:type="dxa"/>
          </w:tcPr>
          <w:p w:rsidR="00523AE8" w:rsidRPr="00FD098A" w:rsidRDefault="00523AE8">
            <w:pPr>
              <w:pStyle w:val="ConsPlusNormal"/>
              <w:jc w:val="center"/>
            </w:pPr>
            <w:r w:rsidRPr="00FD098A">
              <w:t>1 16 23060 06 0000 140</w:t>
            </w:r>
          </w:p>
        </w:tc>
        <w:tc>
          <w:tcPr>
            <w:tcW w:w="8925" w:type="dxa"/>
          </w:tcPr>
          <w:p w:rsidR="00523AE8" w:rsidRPr="00FD098A" w:rsidRDefault="00523AE8">
            <w:pPr>
              <w:pStyle w:val="ConsPlusNormal"/>
              <w:jc w:val="both"/>
            </w:pPr>
            <w:r w:rsidRPr="00FD098A">
              <w:t>Доходы от возмещения ущерба при возникновении страховых случаев, когда выгодоприобретателями выступают получатели средств бюджета Пенсионного фонда Российской Федерации &lt;1&gt;</w:t>
            </w:r>
          </w:p>
        </w:tc>
      </w:tr>
      <w:tr w:rsidR="00523AE8" w:rsidRPr="00FD098A" w:rsidTr="00865BD4">
        <w:tc>
          <w:tcPr>
            <w:tcW w:w="2126" w:type="dxa"/>
          </w:tcPr>
          <w:p w:rsidR="00523AE8" w:rsidRPr="00FD098A" w:rsidRDefault="00523AE8">
            <w:pPr>
              <w:pStyle w:val="ConsPlusNormal"/>
              <w:jc w:val="center"/>
            </w:pPr>
            <w:r w:rsidRPr="00FD098A">
              <w:t>392</w:t>
            </w:r>
          </w:p>
        </w:tc>
        <w:tc>
          <w:tcPr>
            <w:tcW w:w="4253" w:type="dxa"/>
          </w:tcPr>
          <w:p w:rsidR="00523AE8" w:rsidRPr="00FD098A" w:rsidRDefault="00523AE8">
            <w:pPr>
              <w:pStyle w:val="ConsPlusNormal"/>
              <w:jc w:val="center"/>
            </w:pPr>
            <w:r w:rsidRPr="00FD098A">
              <w:t>1 16 32000 06 0000 140</w:t>
            </w:r>
          </w:p>
        </w:tc>
        <w:tc>
          <w:tcPr>
            <w:tcW w:w="8925" w:type="dxa"/>
          </w:tcPr>
          <w:p w:rsidR="00523AE8" w:rsidRPr="00FD098A" w:rsidRDefault="00523AE8">
            <w:pPr>
              <w:pStyle w:val="ConsPlusNormal"/>
              <w:jc w:val="both"/>
            </w:pPr>
            <w:r w:rsidRPr="00FD098A">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бюджета Пенсионного фонда Российской Федерации)</w:t>
            </w:r>
          </w:p>
        </w:tc>
      </w:tr>
      <w:tr w:rsidR="00523AE8" w:rsidRPr="00FD098A" w:rsidTr="00865BD4">
        <w:tc>
          <w:tcPr>
            <w:tcW w:w="2126" w:type="dxa"/>
          </w:tcPr>
          <w:p w:rsidR="00523AE8" w:rsidRPr="00FD098A" w:rsidRDefault="00523AE8">
            <w:pPr>
              <w:pStyle w:val="ConsPlusNormal"/>
              <w:jc w:val="center"/>
            </w:pPr>
            <w:r w:rsidRPr="00FD098A">
              <w:t>392</w:t>
            </w:r>
          </w:p>
        </w:tc>
        <w:tc>
          <w:tcPr>
            <w:tcW w:w="4253" w:type="dxa"/>
          </w:tcPr>
          <w:p w:rsidR="00523AE8" w:rsidRPr="00FD098A" w:rsidRDefault="00523AE8">
            <w:pPr>
              <w:pStyle w:val="ConsPlusNormal"/>
              <w:jc w:val="center"/>
            </w:pPr>
            <w:r w:rsidRPr="00FD098A">
              <w:t>1 16 33060 06 0000 140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размещении заказов на поставки товаров, выполнение работ, оказание услуг для нужд Пенсионного фонда Российской Федерации</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14.05.2014 N 34н)</w:t>
            </w:r>
          </w:p>
        </w:tc>
      </w:tr>
      <w:tr w:rsidR="00523AE8" w:rsidRPr="00FD098A" w:rsidTr="00865BD4">
        <w:tc>
          <w:tcPr>
            <w:tcW w:w="2126" w:type="dxa"/>
          </w:tcPr>
          <w:p w:rsidR="00523AE8" w:rsidRPr="00FD098A" w:rsidRDefault="00523AE8">
            <w:pPr>
              <w:pStyle w:val="ConsPlusNormal"/>
              <w:jc w:val="center"/>
            </w:pPr>
            <w:r w:rsidRPr="00FD098A">
              <w:t>392</w:t>
            </w:r>
          </w:p>
        </w:tc>
        <w:tc>
          <w:tcPr>
            <w:tcW w:w="4253" w:type="dxa"/>
          </w:tcPr>
          <w:p w:rsidR="00523AE8" w:rsidRPr="00FD098A" w:rsidRDefault="00523AE8">
            <w:pPr>
              <w:pStyle w:val="ConsPlusNormal"/>
              <w:jc w:val="center"/>
            </w:pPr>
            <w:r w:rsidRPr="00FD098A">
              <w:t>1 16 52000 06 0000 140</w:t>
            </w:r>
          </w:p>
        </w:tc>
        <w:tc>
          <w:tcPr>
            <w:tcW w:w="8925" w:type="dxa"/>
          </w:tcPr>
          <w:p w:rsidR="00523AE8" w:rsidRPr="00FD098A" w:rsidRDefault="00523AE8">
            <w:pPr>
              <w:pStyle w:val="ConsPlusNormal"/>
              <w:jc w:val="both"/>
            </w:pPr>
            <w:r w:rsidRPr="00FD098A">
              <w:t xml:space="preserve">Средства, зачисляемые в Пенсионный фонд Российской Федерации в соответствии с </w:t>
            </w:r>
            <w:r w:rsidRPr="00FD098A">
              <w:lastRenderedPageBreak/>
              <w:t>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tc>
      </w:tr>
      <w:tr w:rsidR="00523AE8" w:rsidRPr="00FD098A" w:rsidTr="00865BD4">
        <w:tc>
          <w:tcPr>
            <w:tcW w:w="15304" w:type="dxa"/>
            <w:gridSpan w:val="3"/>
          </w:tcPr>
          <w:p w:rsidR="00523AE8" w:rsidRPr="00FD098A" w:rsidRDefault="00523AE8">
            <w:pPr>
              <w:pStyle w:val="ConsPlusNormal"/>
              <w:jc w:val="both"/>
            </w:pPr>
            <w:r w:rsidRPr="00FD098A">
              <w:lastRenderedPageBreak/>
              <w:t>(введено Приказом Минфина России от 16.12.2014 N 150н)</w:t>
            </w:r>
          </w:p>
        </w:tc>
      </w:tr>
      <w:tr w:rsidR="00523AE8" w:rsidRPr="00FD098A" w:rsidTr="00865BD4">
        <w:tc>
          <w:tcPr>
            <w:tcW w:w="2126" w:type="dxa"/>
          </w:tcPr>
          <w:p w:rsidR="00523AE8" w:rsidRPr="00FD098A" w:rsidRDefault="00523AE8">
            <w:pPr>
              <w:pStyle w:val="ConsPlusNormal"/>
              <w:jc w:val="center"/>
            </w:pPr>
            <w:r w:rsidRPr="00FD098A">
              <w:t>392</w:t>
            </w:r>
          </w:p>
        </w:tc>
        <w:tc>
          <w:tcPr>
            <w:tcW w:w="4253" w:type="dxa"/>
          </w:tcPr>
          <w:p w:rsidR="00523AE8" w:rsidRPr="00FD098A" w:rsidRDefault="00523AE8">
            <w:pPr>
              <w:pStyle w:val="ConsPlusNormal"/>
              <w:jc w:val="center"/>
            </w:pPr>
            <w:r w:rsidRPr="00FD098A">
              <w:t>1 16 90010 01 0000 140</w:t>
            </w:r>
          </w:p>
        </w:tc>
        <w:tc>
          <w:tcPr>
            <w:tcW w:w="8925" w:type="dxa"/>
          </w:tcPr>
          <w:p w:rsidR="00523AE8" w:rsidRPr="00FD098A" w:rsidRDefault="00523AE8">
            <w:pPr>
              <w:pStyle w:val="ConsPlusNormal"/>
              <w:jc w:val="both"/>
            </w:pPr>
            <w:r w:rsidRPr="00FD098A">
              <w:t>Прочие поступления от денежных взысканий (штрафов) и иных сумм в возмещение ущерба, зачисляемые в федеральный бюджет</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14.05.2014 N 34н)</w:t>
            </w:r>
          </w:p>
        </w:tc>
      </w:tr>
      <w:tr w:rsidR="00523AE8" w:rsidRPr="00FD098A" w:rsidTr="00865BD4">
        <w:tc>
          <w:tcPr>
            <w:tcW w:w="2126" w:type="dxa"/>
          </w:tcPr>
          <w:p w:rsidR="00523AE8" w:rsidRPr="00FD098A" w:rsidRDefault="00523AE8">
            <w:pPr>
              <w:pStyle w:val="ConsPlusNormal"/>
              <w:jc w:val="center"/>
            </w:pPr>
            <w:r w:rsidRPr="00FD098A">
              <w:t>392</w:t>
            </w:r>
          </w:p>
        </w:tc>
        <w:tc>
          <w:tcPr>
            <w:tcW w:w="4253" w:type="dxa"/>
          </w:tcPr>
          <w:p w:rsidR="00523AE8" w:rsidRPr="00FD098A" w:rsidRDefault="00523AE8">
            <w:pPr>
              <w:pStyle w:val="ConsPlusNormal"/>
              <w:jc w:val="center"/>
            </w:pPr>
            <w:r w:rsidRPr="00FD098A">
              <w:t>1 16 90060 06 0000 140</w:t>
            </w:r>
          </w:p>
        </w:tc>
        <w:tc>
          <w:tcPr>
            <w:tcW w:w="8925" w:type="dxa"/>
          </w:tcPr>
          <w:p w:rsidR="00523AE8" w:rsidRPr="00FD098A" w:rsidRDefault="00523AE8">
            <w:pPr>
              <w:pStyle w:val="ConsPlusNormal"/>
              <w:jc w:val="both"/>
            </w:pPr>
            <w:r w:rsidRPr="00FD098A">
              <w:t>Прочие поступления от денежных взысканий (штрафов) и иных сумм в возмещение ущерба, зачисляемые в бюджет Пенсионного фонда Российской Федерации</w:t>
            </w:r>
          </w:p>
        </w:tc>
      </w:tr>
      <w:tr w:rsidR="00523AE8" w:rsidRPr="00FD098A" w:rsidTr="00865BD4">
        <w:tc>
          <w:tcPr>
            <w:tcW w:w="2126" w:type="dxa"/>
          </w:tcPr>
          <w:p w:rsidR="00523AE8" w:rsidRPr="00FD098A" w:rsidRDefault="00523AE8">
            <w:pPr>
              <w:pStyle w:val="ConsPlusNormal"/>
              <w:jc w:val="center"/>
            </w:pPr>
            <w:r w:rsidRPr="00FD098A">
              <w:t>392</w:t>
            </w:r>
          </w:p>
        </w:tc>
        <w:tc>
          <w:tcPr>
            <w:tcW w:w="4253" w:type="dxa"/>
          </w:tcPr>
          <w:p w:rsidR="00523AE8" w:rsidRPr="00FD098A" w:rsidRDefault="00523AE8">
            <w:pPr>
              <w:pStyle w:val="ConsPlusNormal"/>
              <w:jc w:val="center"/>
            </w:pPr>
            <w:r w:rsidRPr="00FD098A">
              <w:t>1 17 01060 06 0000 180</w:t>
            </w:r>
          </w:p>
        </w:tc>
        <w:tc>
          <w:tcPr>
            <w:tcW w:w="8925" w:type="dxa"/>
          </w:tcPr>
          <w:p w:rsidR="00523AE8" w:rsidRPr="00FD098A" w:rsidRDefault="00523AE8">
            <w:pPr>
              <w:pStyle w:val="ConsPlusNormal"/>
              <w:jc w:val="both"/>
            </w:pPr>
            <w:r w:rsidRPr="00FD098A">
              <w:t>Невыясненные поступления, зачисляемые в бюджет Пенсионного фонда Российской Федерации</w:t>
            </w:r>
          </w:p>
        </w:tc>
      </w:tr>
      <w:tr w:rsidR="00523AE8" w:rsidRPr="00FD098A" w:rsidTr="00865BD4">
        <w:tc>
          <w:tcPr>
            <w:tcW w:w="2126" w:type="dxa"/>
          </w:tcPr>
          <w:p w:rsidR="00523AE8" w:rsidRPr="00FD098A" w:rsidRDefault="00523AE8">
            <w:pPr>
              <w:pStyle w:val="ConsPlusNormal"/>
              <w:jc w:val="center"/>
            </w:pPr>
            <w:r w:rsidRPr="00FD098A">
              <w:t>392</w:t>
            </w:r>
          </w:p>
        </w:tc>
        <w:tc>
          <w:tcPr>
            <w:tcW w:w="4253" w:type="dxa"/>
          </w:tcPr>
          <w:p w:rsidR="00523AE8" w:rsidRPr="00FD098A" w:rsidRDefault="00523AE8">
            <w:pPr>
              <w:pStyle w:val="ConsPlusNormal"/>
              <w:jc w:val="center"/>
            </w:pPr>
            <w:r w:rsidRPr="00FD098A">
              <w:t>1 17 06011 06 0000 180</w:t>
            </w:r>
          </w:p>
        </w:tc>
        <w:tc>
          <w:tcPr>
            <w:tcW w:w="8925" w:type="dxa"/>
          </w:tcPr>
          <w:p w:rsidR="00523AE8" w:rsidRPr="00FD098A" w:rsidRDefault="00523AE8">
            <w:pPr>
              <w:pStyle w:val="ConsPlusNormal"/>
              <w:jc w:val="both"/>
            </w:pPr>
            <w:r w:rsidRPr="00FD098A">
              <w:t>Прочие неналоговые поступления по накопительной составляющей бюджета Пенсионного фонда Российской Федерации</w:t>
            </w:r>
          </w:p>
        </w:tc>
      </w:tr>
      <w:tr w:rsidR="00523AE8" w:rsidRPr="00FD098A" w:rsidTr="00865BD4">
        <w:tc>
          <w:tcPr>
            <w:tcW w:w="2126" w:type="dxa"/>
          </w:tcPr>
          <w:p w:rsidR="00523AE8" w:rsidRPr="00FD098A" w:rsidRDefault="00523AE8">
            <w:pPr>
              <w:pStyle w:val="ConsPlusNormal"/>
              <w:jc w:val="center"/>
            </w:pPr>
            <w:r w:rsidRPr="00FD098A">
              <w:t>392</w:t>
            </w:r>
          </w:p>
        </w:tc>
        <w:tc>
          <w:tcPr>
            <w:tcW w:w="4253" w:type="dxa"/>
          </w:tcPr>
          <w:p w:rsidR="00523AE8" w:rsidRPr="00FD098A" w:rsidRDefault="00523AE8">
            <w:pPr>
              <w:pStyle w:val="ConsPlusNormal"/>
              <w:jc w:val="center"/>
            </w:pPr>
            <w:r w:rsidRPr="00FD098A">
              <w:t>1 17 06012 06 0000 180</w:t>
            </w:r>
          </w:p>
        </w:tc>
        <w:tc>
          <w:tcPr>
            <w:tcW w:w="8925" w:type="dxa"/>
          </w:tcPr>
          <w:p w:rsidR="00523AE8" w:rsidRPr="00FD098A" w:rsidRDefault="00523AE8">
            <w:pPr>
              <w:pStyle w:val="ConsPlusNormal"/>
              <w:jc w:val="both"/>
            </w:pPr>
            <w:r w:rsidRPr="00FD098A">
              <w:t>Прочие неналоговые поступления по распределительной составляющей бюджета Пенсионного фонда Российской Федерации</w:t>
            </w:r>
          </w:p>
        </w:tc>
      </w:tr>
      <w:tr w:rsidR="00523AE8" w:rsidRPr="00FD098A" w:rsidTr="00865BD4">
        <w:tc>
          <w:tcPr>
            <w:tcW w:w="2126" w:type="dxa"/>
          </w:tcPr>
          <w:p w:rsidR="00523AE8" w:rsidRPr="00FD098A" w:rsidRDefault="00523AE8">
            <w:pPr>
              <w:pStyle w:val="ConsPlusNormal"/>
              <w:jc w:val="center"/>
            </w:pPr>
            <w:r w:rsidRPr="00FD098A">
              <w:t>392</w:t>
            </w:r>
          </w:p>
        </w:tc>
        <w:tc>
          <w:tcPr>
            <w:tcW w:w="4253" w:type="dxa"/>
          </w:tcPr>
          <w:p w:rsidR="00523AE8" w:rsidRPr="00FD098A" w:rsidRDefault="00523AE8">
            <w:pPr>
              <w:pStyle w:val="ConsPlusNormal"/>
              <w:jc w:val="center"/>
            </w:pPr>
            <w:r w:rsidRPr="00FD098A">
              <w:t>2 01 06000 06 0000 180</w:t>
            </w:r>
          </w:p>
        </w:tc>
        <w:tc>
          <w:tcPr>
            <w:tcW w:w="8925" w:type="dxa"/>
          </w:tcPr>
          <w:p w:rsidR="00523AE8" w:rsidRPr="00FD098A" w:rsidRDefault="00523AE8">
            <w:pPr>
              <w:pStyle w:val="ConsPlusNormal"/>
              <w:jc w:val="both"/>
            </w:pPr>
            <w:r w:rsidRPr="00FD098A">
              <w:t>Безвозмездные поступления от нерезидентов в бюджет Пенсионного фонда Российской Федерации &lt;1&gt;</w:t>
            </w:r>
          </w:p>
        </w:tc>
      </w:tr>
      <w:tr w:rsidR="00523AE8" w:rsidRPr="00FD098A" w:rsidTr="00865BD4">
        <w:tc>
          <w:tcPr>
            <w:tcW w:w="2126" w:type="dxa"/>
          </w:tcPr>
          <w:p w:rsidR="00523AE8" w:rsidRPr="00FD098A" w:rsidRDefault="00523AE8">
            <w:pPr>
              <w:pStyle w:val="ConsPlusNormal"/>
              <w:jc w:val="center"/>
            </w:pPr>
            <w:r w:rsidRPr="00FD098A">
              <w:t>392</w:t>
            </w:r>
          </w:p>
        </w:tc>
        <w:tc>
          <w:tcPr>
            <w:tcW w:w="4253" w:type="dxa"/>
          </w:tcPr>
          <w:p w:rsidR="00523AE8" w:rsidRPr="00FD098A" w:rsidRDefault="00523AE8">
            <w:pPr>
              <w:pStyle w:val="ConsPlusNormal"/>
              <w:jc w:val="center"/>
            </w:pPr>
            <w:r w:rsidRPr="00FD098A">
              <w:t>2 02 05100 06 0000 180</w:t>
            </w:r>
          </w:p>
        </w:tc>
        <w:tc>
          <w:tcPr>
            <w:tcW w:w="8925" w:type="dxa"/>
          </w:tcPr>
          <w:p w:rsidR="00523AE8" w:rsidRPr="00FD098A" w:rsidRDefault="00523AE8">
            <w:pPr>
              <w:pStyle w:val="ConsPlusNormal"/>
              <w:jc w:val="both"/>
            </w:pPr>
            <w:r w:rsidRPr="00FD098A">
              <w:t>Средства федерального бюджета, передаваемые бюджету Пенсионного фонда Российской Федерации &lt;1&gt;</w:t>
            </w:r>
          </w:p>
        </w:tc>
      </w:tr>
      <w:tr w:rsidR="00523AE8" w:rsidRPr="00FD098A" w:rsidTr="00865BD4">
        <w:tc>
          <w:tcPr>
            <w:tcW w:w="2126" w:type="dxa"/>
          </w:tcPr>
          <w:p w:rsidR="00523AE8" w:rsidRPr="00FD098A" w:rsidRDefault="00523AE8">
            <w:pPr>
              <w:pStyle w:val="ConsPlusNormal"/>
              <w:jc w:val="center"/>
            </w:pPr>
            <w:r w:rsidRPr="00FD098A">
              <w:t>392</w:t>
            </w:r>
          </w:p>
        </w:tc>
        <w:tc>
          <w:tcPr>
            <w:tcW w:w="4253" w:type="dxa"/>
          </w:tcPr>
          <w:p w:rsidR="00523AE8" w:rsidRPr="00FD098A" w:rsidRDefault="00523AE8">
            <w:pPr>
              <w:pStyle w:val="ConsPlusNormal"/>
              <w:jc w:val="center"/>
            </w:pPr>
            <w:r w:rsidRPr="00FD098A">
              <w:t>2 04 06000 06 0000 180</w:t>
            </w:r>
          </w:p>
        </w:tc>
        <w:tc>
          <w:tcPr>
            <w:tcW w:w="8925" w:type="dxa"/>
          </w:tcPr>
          <w:p w:rsidR="00523AE8" w:rsidRPr="00FD098A" w:rsidRDefault="00523AE8">
            <w:pPr>
              <w:pStyle w:val="ConsPlusNormal"/>
              <w:jc w:val="both"/>
            </w:pPr>
            <w:r w:rsidRPr="00FD098A">
              <w:t>Безвозмездные поступления от негосударственных организаций в бюджет Пенсионного фонда Российской Федерации &lt;1&gt;</w:t>
            </w:r>
          </w:p>
        </w:tc>
      </w:tr>
      <w:tr w:rsidR="00523AE8" w:rsidRPr="00FD098A" w:rsidTr="00865BD4">
        <w:tc>
          <w:tcPr>
            <w:tcW w:w="2126" w:type="dxa"/>
          </w:tcPr>
          <w:p w:rsidR="00523AE8" w:rsidRPr="00FD098A" w:rsidRDefault="00523AE8">
            <w:pPr>
              <w:pStyle w:val="ConsPlusNormal"/>
              <w:jc w:val="center"/>
            </w:pPr>
            <w:r w:rsidRPr="00FD098A">
              <w:t>392</w:t>
            </w:r>
          </w:p>
        </w:tc>
        <w:tc>
          <w:tcPr>
            <w:tcW w:w="4253" w:type="dxa"/>
          </w:tcPr>
          <w:p w:rsidR="00523AE8" w:rsidRPr="00FD098A" w:rsidRDefault="00523AE8">
            <w:pPr>
              <w:pStyle w:val="ConsPlusNormal"/>
              <w:jc w:val="center"/>
            </w:pPr>
            <w:r w:rsidRPr="00FD098A">
              <w:t>2 18 06010 06 0000 151</w:t>
            </w:r>
          </w:p>
        </w:tc>
        <w:tc>
          <w:tcPr>
            <w:tcW w:w="8925" w:type="dxa"/>
          </w:tcPr>
          <w:p w:rsidR="00523AE8" w:rsidRPr="00FD098A" w:rsidRDefault="00523AE8">
            <w:pPr>
              <w:pStyle w:val="ConsPlusNormal"/>
              <w:jc w:val="both"/>
            </w:pPr>
            <w:r w:rsidRPr="00FD098A">
              <w:t>Доходы бюджета Пенсионного фонда Российской Федерации от возврата остатков субсидий, субвенций и иных межбюджетных трансфертов, имеющих целевое назначение, прошлых лет</w:t>
            </w:r>
          </w:p>
        </w:tc>
      </w:tr>
      <w:tr w:rsidR="00523AE8" w:rsidRPr="00FD098A" w:rsidTr="00865BD4">
        <w:tc>
          <w:tcPr>
            <w:tcW w:w="2126" w:type="dxa"/>
          </w:tcPr>
          <w:p w:rsidR="00523AE8" w:rsidRPr="00FD098A" w:rsidRDefault="00523AE8">
            <w:pPr>
              <w:pStyle w:val="ConsPlusNormal"/>
              <w:jc w:val="center"/>
            </w:pPr>
            <w:r w:rsidRPr="00FD098A">
              <w:t>392</w:t>
            </w:r>
          </w:p>
        </w:tc>
        <w:tc>
          <w:tcPr>
            <w:tcW w:w="4253" w:type="dxa"/>
          </w:tcPr>
          <w:p w:rsidR="00523AE8" w:rsidRPr="00FD098A" w:rsidRDefault="00523AE8">
            <w:pPr>
              <w:pStyle w:val="ConsPlusNormal"/>
              <w:jc w:val="center"/>
            </w:pPr>
            <w:r w:rsidRPr="00FD098A">
              <w:t>2 19 06021 06 0000 151</w:t>
            </w:r>
          </w:p>
        </w:tc>
        <w:tc>
          <w:tcPr>
            <w:tcW w:w="8925" w:type="dxa"/>
          </w:tcPr>
          <w:p w:rsidR="00523AE8" w:rsidRPr="00FD098A" w:rsidRDefault="00523AE8">
            <w:pPr>
              <w:pStyle w:val="ConsPlusNormal"/>
              <w:jc w:val="both"/>
            </w:pPr>
            <w:r w:rsidRPr="00FD098A">
              <w:t>Возврат остатков субсидий, субвенций и иных межбюджетных трансфертов, имеющих целевое назначение, прошлых лет из бюджета Пенсионного фонда Российской Федерации</w:t>
            </w:r>
          </w:p>
        </w:tc>
      </w:tr>
      <w:tr w:rsidR="00523AE8" w:rsidRPr="00FD098A" w:rsidTr="00865BD4">
        <w:tc>
          <w:tcPr>
            <w:tcW w:w="2126" w:type="dxa"/>
          </w:tcPr>
          <w:p w:rsidR="00523AE8" w:rsidRPr="00FD098A" w:rsidRDefault="00523AE8">
            <w:pPr>
              <w:pStyle w:val="ConsPlusNormal"/>
              <w:jc w:val="center"/>
              <w:outlineLvl w:val="2"/>
            </w:pPr>
            <w:r w:rsidRPr="00FD098A">
              <w:t>393</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Фонд социального страхования Российской Федерации</w:t>
            </w:r>
          </w:p>
        </w:tc>
      </w:tr>
      <w:tr w:rsidR="00523AE8" w:rsidRPr="00FD098A" w:rsidTr="00865BD4">
        <w:tc>
          <w:tcPr>
            <w:tcW w:w="2126" w:type="dxa"/>
          </w:tcPr>
          <w:p w:rsidR="00523AE8" w:rsidRPr="00FD098A" w:rsidRDefault="00523AE8">
            <w:pPr>
              <w:pStyle w:val="ConsPlusNormal"/>
              <w:jc w:val="center"/>
            </w:pPr>
            <w:r w:rsidRPr="00FD098A">
              <w:t>393</w:t>
            </w:r>
          </w:p>
        </w:tc>
        <w:tc>
          <w:tcPr>
            <w:tcW w:w="4253" w:type="dxa"/>
          </w:tcPr>
          <w:p w:rsidR="00523AE8" w:rsidRPr="00FD098A" w:rsidRDefault="00523AE8">
            <w:pPr>
              <w:pStyle w:val="ConsPlusNormal"/>
              <w:jc w:val="center"/>
            </w:pPr>
            <w:r w:rsidRPr="00FD098A">
              <w:t>1 02 02050 07 0000 160</w:t>
            </w:r>
          </w:p>
        </w:tc>
        <w:tc>
          <w:tcPr>
            <w:tcW w:w="8925" w:type="dxa"/>
          </w:tcPr>
          <w:p w:rsidR="00523AE8" w:rsidRPr="00FD098A" w:rsidRDefault="00523AE8">
            <w:pPr>
              <w:pStyle w:val="ConsPlusNormal"/>
              <w:jc w:val="both"/>
            </w:pPr>
            <w:r w:rsidRPr="00FD098A">
              <w:t>Страховые взносы на обязательное социальное страхование от несчастных случаев на производстве и профессиональных заболеваний</w:t>
            </w:r>
          </w:p>
        </w:tc>
      </w:tr>
      <w:tr w:rsidR="00523AE8" w:rsidRPr="00FD098A" w:rsidTr="00865BD4">
        <w:tc>
          <w:tcPr>
            <w:tcW w:w="2126" w:type="dxa"/>
          </w:tcPr>
          <w:p w:rsidR="00523AE8" w:rsidRPr="00FD098A" w:rsidRDefault="00523AE8">
            <w:pPr>
              <w:pStyle w:val="ConsPlusNormal"/>
              <w:jc w:val="center"/>
            </w:pPr>
            <w:r w:rsidRPr="00FD098A">
              <w:t>393</w:t>
            </w:r>
          </w:p>
        </w:tc>
        <w:tc>
          <w:tcPr>
            <w:tcW w:w="4253" w:type="dxa"/>
          </w:tcPr>
          <w:p w:rsidR="00523AE8" w:rsidRPr="00FD098A" w:rsidRDefault="00523AE8">
            <w:pPr>
              <w:pStyle w:val="ConsPlusNormal"/>
              <w:jc w:val="center"/>
            </w:pPr>
            <w:r w:rsidRPr="00FD098A">
              <w:t>1 02 02090 07 0000 160</w:t>
            </w:r>
          </w:p>
        </w:tc>
        <w:tc>
          <w:tcPr>
            <w:tcW w:w="8925" w:type="dxa"/>
          </w:tcPr>
          <w:p w:rsidR="00523AE8" w:rsidRPr="00FD098A" w:rsidRDefault="00523AE8">
            <w:pPr>
              <w:pStyle w:val="ConsPlusNormal"/>
              <w:jc w:val="both"/>
            </w:pPr>
            <w:r w:rsidRPr="00FD098A">
              <w:t xml:space="preserve">Страховые взносы на обязательное социальное страхование на случай временной </w:t>
            </w:r>
            <w:r w:rsidRPr="00FD098A">
              <w:lastRenderedPageBreak/>
              <w:t>нетрудоспособности и в связи с материнством</w:t>
            </w:r>
          </w:p>
        </w:tc>
      </w:tr>
      <w:tr w:rsidR="00523AE8" w:rsidRPr="00FD098A" w:rsidTr="00865BD4">
        <w:tc>
          <w:tcPr>
            <w:tcW w:w="2126" w:type="dxa"/>
          </w:tcPr>
          <w:p w:rsidR="00523AE8" w:rsidRPr="00FD098A" w:rsidRDefault="00523AE8">
            <w:pPr>
              <w:pStyle w:val="ConsPlusNormal"/>
              <w:jc w:val="center"/>
            </w:pPr>
            <w:r w:rsidRPr="00FD098A">
              <w:lastRenderedPageBreak/>
              <w:t>393</w:t>
            </w:r>
          </w:p>
        </w:tc>
        <w:tc>
          <w:tcPr>
            <w:tcW w:w="4253" w:type="dxa"/>
          </w:tcPr>
          <w:p w:rsidR="00523AE8" w:rsidRPr="00FD098A" w:rsidRDefault="00523AE8">
            <w:pPr>
              <w:pStyle w:val="ConsPlusNormal"/>
              <w:jc w:val="center"/>
            </w:pPr>
            <w:r w:rsidRPr="00FD098A">
              <w:t>1 11 02061 07 0000 120</w:t>
            </w:r>
          </w:p>
        </w:tc>
        <w:tc>
          <w:tcPr>
            <w:tcW w:w="8925" w:type="dxa"/>
          </w:tcPr>
          <w:p w:rsidR="00523AE8" w:rsidRPr="00FD098A" w:rsidRDefault="00523AE8">
            <w:pPr>
              <w:pStyle w:val="ConsPlusNormal"/>
              <w:jc w:val="both"/>
            </w:pPr>
            <w:r w:rsidRPr="00FD098A">
              <w:t>Доходы от размещения временно свободных средств Фонда социального страхования Российской Федерации, сформированных за счет поступления страховых взносов на обязательное социальное страхование на случай временной нетрудоспособности и в связи с материнством</w:t>
            </w:r>
          </w:p>
        </w:tc>
      </w:tr>
      <w:tr w:rsidR="00523AE8" w:rsidRPr="00FD098A" w:rsidTr="00865BD4">
        <w:tc>
          <w:tcPr>
            <w:tcW w:w="2126" w:type="dxa"/>
          </w:tcPr>
          <w:p w:rsidR="00523AE8" w:rsidRPr="00FD098A" w:rsidRDefault="00523AE8">
            <w:pPr>
              <w:pStyle w:val="ConsPlusNormal"/>
              <w:jc w:val="center"/>
            </w:pPr>
            <w:r w:rsidRPr="00FD098A">
              <w:t>393</w:t>
            </w:r>
          </w:p>
        </w:tc>
        <w:tc>
          <w:tcPr>
            <w:tcW w:w="4253" w:type="dxa"/>
          </w:tcPr>
          <w:p w:rsidR="00523AE8" w:rsidRPr="00FD098A" w:rsidRDefault="00523AE8">
            <w:pPr>
              <w:pStyle w:val="ConsPlusNormal"/>
              <w:jc w:val="center"/>
            </w:pPr>
            <w:r w:rsidRPr="00FD098A">
              <w:t>1 11 02062 07 0000 120</w:t>
            </w:r>
          </w:p>
        </w:tc>
        <w:tc>
          <w:tcPr>
            <w:tcW w:w="8925" w:type="dxa"/>
          </w:tcPr>
          <w:p w:rsidR="00523AE8" w:rsidRPr="00FD098A" w:rsidRDefault="00523AE8">
            <w:pPr>
              <w:pStyle w:val="ConsPlusNormal"/>
              <w:jc w:val="both"/>
            </w:pPr>
            <w:r w:rsidRPr="00FD098A">
              <w:t>Доходы от размещения временно свободных средств Фонда социального страхования Российской Федерации, сформированных за счет поступления страховых взносов на обязательное социальное страхование от несчастных случаев на производстве и профессиональных заболеваний</w:t>
            </w:r>
          </w:p>
        </w:tc>
      </w:tr>
      <w:tr w:rsidR="00523AE8" w:rsidRPr="00FD098A" w:rsidTr="00865BD4">
        <w:tc>
          <w:tcPr>
            <w:tcW w:w="2126" w:type="dxa"/>
          </w:tcPr>
          <w:p w:rsidR="00523AE8" w:rsidRPr="00FD098A" w:rsidRDefault="00523AE8">
            <w:pPr>
              <w:pStyle w:val="ConsPlusNormal"/>
              <w:jc w:val="center"/>
            </w:pPr>
            <w:r w:rsidRPr="00FD098A">
              <w:t>393</w:t>
            </w:r>
          </w:p>
        </w:tc>
        <w:tc>
          <w:tcPr>
            <w:tcW w:w="4253" w:type="dxa"/>
          </w:tcPr>
          <w:p w:rsidR="00523AE8" w:rsidRPr="00FD098A" w:rsidRDefault="00523AE8">
            <w:pPr>
              <w:pStyle w:val="ConsPlusNormal"/>
              <w:jc w:val="center"/>
            </w:pPr>
            <w:r w:rsidRPr="00FD098A">
              <w:t>1 11 05037 07 0000 120</w:t>
            </w:r>
          </w:p>
        </w:tc>
        <w:tc>
          <w:tcPr>
            <w:tcW w:w="8925" w:type="dxa"/>
          </w:tcPr>
          <w:p w:rsidR="00523AE8" w:rsidRPr="00FD098A" w:rsidRDefault="00523AE8">
            <w:pPr>
              <w:pStyle w:val="ConsPlusNormal"/>
              <w:jc w:val="both"/>
            </w:pPr>
            <w:r w:rsidRPr="00FD098A">
              <w:t>Доходы от сдачи в аренду имущества, находящегося в оперативном управлении Фонда социального страхования Российской Федерации</w:t>
            </w:r>
          </w:p>
        </w:tc>
      </w:tr>
      <w:tr w:rsidR="00523AE8" w:rsidRPr="00FD098A" w:rsidTr="00865BD4">
        <w:tc>
          <w:tcPr>
            <w:tcW w:w="2126" w:type="dxa"/>
          </w:tcPr>
          <w:p w:rsidR="00523AE8" w:rsidRPr="00FD098A" w:rsidRDefault="00523AE8">
            <w:pPr>
              <w:pStyle w:val="ConsPlusNormal"/>
              <w:jc w:val="center"/>
            </w:pPr>
            <w:r w:rsidRPr="00FD098A">
              <w:t>393</w:t>
            </w:r>
          </w:p>
        </w:tc>
        <w:tc>
          <w:tcPr>
            <w:tcW w:w="4253" w:type="dxa"/>
          </w:tcPr>
          <w:p w:rsidR="00523AE8" w:rsidRPr="00FD098A" w:rsidRDefault="00523AE8">
            <w:pPr>
              <w:pStyle w:val="ConsPlusNormal"/>
              <w:jc w:val="center"/>
            </w:pPr>
            <w:r w:rsidRPr="00FD098A">
              <w:t>1 11 09047 07 0000 120</w:t>
            </w:r>
          </w:p>
        </w:tc>
        <w:tc>
          <w:tcPr>
            <w:tcW w:w="8925" w:type="dxa"/>
          </w:tcPr>
          <w:p w:rsidR="00523AE8" w:rsidRPr="00FD098A" w:rsidRDefault="00523AE8">
            <w:pPr>
              <w:pStyle w:val="ConsPlusNormal"/>
              <w:jc w:val="both"/>
            </w:pPr>
            <w:r w:rsidRPr="00FD098A">
              <w:t>Прочие поступления от использования имущества, находящегося в оперативном управлении Фонда социального страхования Российской Федерации</w:t>
            </w:r>
          </w:p>
        </w:tc>
      </w:tr>
      <w:tr w:rsidR="00523AE8" w:rsidRPr="00FD098A" w:rsidTr="00865BD4">
        <w:tc>
          <w:tcPr>
            <w:tcW w:w="2126" w:type="dxa"/>
          </w:tcPr>
          <w:p w:rsidR="00523AE8" w:rsidRPr="00FD098A" w:rsidRDefault="00523AE8">
            <w:pPr>
              <w:pStyle w:val="ConsPlusNormal"/>
              <w:jc w:val="center"/>
            </w:pPr>
            <w:r w:rsidRPr="00FD098A">
              <w:t>393</w:t>
            </w:r>
          </w:p>
        </w:tc>
        <w:tc>
          <w:tcPr>
            <w:tcW w:w="4253" w:type="dxa"/>
          </w:tcPr>
          <w:p w:rsidR="00523AE8" w:rsidRPr="00FD098A" w:rsidRDefault="00523AE8">
            <w:pPr>
              <w:pStyle w:val="ConsPlusNormal"/>
              <w:jc w:val="center"/>
            </w:pPr>
            <w:r w:rsidRPr="00FD098A">
              <w:t>1 13 01997 07 0000 130</w:t>
            </w:r>
          </w:p>
        </w:tc>
        <w:tc>
          <w:tcPr>
            <w:tcW w:w="8925" w:type="dxa"/>
          </w:tcPr>
          <w:p w:rsidR="00523AE8" w:rsidRPr="00FD098A" w:rsidRDefault="00523AE8">
            <w:pPr>
              <w:pStyle w:val="ConsPlusNormal"/>
              <w:jc w:val="both"/>
            </w:pPr>
            <w:r w:rsidRPr="00FD098A">
              <w:t>Прочие доходы бюджета Фонда социального страхования Российской Федерации от оказания платных услуг (работ)</w:t>
            </w:r>
          </w:p>
        </w:tc>
      </w:tr>
      <w:tr w:rsidR="00523AE8" w:rsidRPr="00FD098A" w:rsidTr="00865BD4">
        <w:tc>
          <w:tcPr>
            <w:tcW w:w="2126" w:type="dxa"/>
          </w:tcPr>
          <w:p w:rsidR="00523AE8" w:rsidRPr="00FD098A" w:rsidRDefault="00523AE8">
            <w:pPr>
              <w:pStyle w:val="ConsPlusNormal"/>
              <w:jc w:val="center"/>
            </w:pPr>
            <w:r w:rsidRPr="00FD098A">
              <w:t>393</w:t>
            </w:r>
          </w:p>
        </w:tc>
        <w:tc>
          <w:tcPr>
            <w:tcW w:w="4253" w:type="dxa"/>
          </w:tcPr>
          <w:p w:rsidR="00523AE8" w:rsidRPr="00FD098A" w:rsidRDefault="00523AE8">
            <w:pPr>
              <w:pStyle w:val="ConsPlusNormal"/>
              <w:jc w:val="center"/>
            </w:pPr>
            <w:r w:rsidRPr="00FD098A">
              <w:t>1 13 02067 07 0000 130</w:t>
            </w:r>
          </w:p>
        </w:tc>
        <w:tc>
          <w:tcPr>
            <w:tcW w:w="8925" w:type="dxa"/>
          </w:tcPr>
          <w:p w:rsidR="00523AE8" w:rsidRPr="00FD098A" w:rsidRDefault="00523AE8">
            <w:pPr>
              <w:pStyle w:val="ConsPlusNormal"/>
              <w:jc w:val="both"/>
            </w:pPr>
            <w:r w:rsidRPr="00FD098A">
              <w:t>Доходы, поступающие в порядке возмещения расходов, понесенных в связи с эксплуатацией федерального имущества, закрепленного на праве оперативного управления за Фондом социального страхования Российской Федерации</w:t>
            </w:r>
          </w:p>
        </w:tc>
      </w:tr>
      <w:tr w:rsidR="00523AE8" w:rsidRPr="00FD098A" w:rsidTr="00865BD4">
        <w:tc>
          <w:tcPr>
            <w:tcW w:w="2126" w:type="dxa"/>
          </w:tcPr>
          <w:p w:rsidR="00523AE8" w:rsidRPr="00FD098A" w:rsidRDefault="00523AE8">
            <w:pPr>
              <w:pStyle w:val="ConsPlusNormal"/>
              <w:jc w:val="center"/>
            </w:pPr>
            <w:r w:rsidRPr="00FD098A">
              <w:t>393</w:t>
            </w:r>
          </w:p>
        </w:tc>
        <w:tc>
          <w:tcPr>
            <w:tcW w:w="4253" w:type="dxa"/>
          </w:tcPr>
          <w:p w:rsidR="00523AE8" w:rsidRPr="00FD098A" w:rsidRDefault="00523AE8">
            <w:pPr>
              <w:pStyle w:val="ConsPlusNormal"/>
              <w:jc w:val="center"/>
            </w:pPr>
            <w:r w:rsidRPr="00FD098A">
              <w:t>1 13 02997 07 0000 130</w:t>
            </w:r>
          </w:p>
        </w:tc>
        <w:tc>
          <w:tcPr>
            <w:tcW w:w="8925" w:type="dxa"/>
          </w:tcPr>
          <w:p w:rsidR="00523AE8" w:rsidRPr="00FD098A" w:rsidRDefault="00523AE8">
            <w:pPr>
              <w:pStyle w:val="ConsPlusNormal"/>
              <w:jc w:val="both"/>
            </w:pPr>
            <w:r w:rsidRPr="00FD098A">
              <w:t>Прочие доходы от компенсации затрат бюджета Фонда социального страхования Российской Федерации</w:t>
            </w:r>
          </w:p>
        </w:tc>
      </w:tr>
      <w:tr w:rsidR="00523AE8" w:rsidRPr="00FD098A" w:rsidTr="00865BD4">
        <w:tc>
          <w:tcPr>
            <w:tcW w:w="2126" w:type="dxa"/>
          </w:tcPr>
          <w:p w:rsidR="00523AE8" w:rsidRPr="00FD098A" w:rsidRDefault="00523AE8">
            <w:pPr>
              <w:pStyle w:val="ConsPlusNormal"/>
              <w:jc w:val="center"/>
            </w:pPr>
            <w:r w:rsidRPr="00FD098A">
              <w:t>393</w:t>
            </w:r>
          </w:p>
        </w:tc>
        <w:tc>
          <w:tcPr>
            <w:tcW w:w="4253" w:type="dxa"/>
          </w:tcPr>
          <w:p w:rsidR="00523AE8" w:rsidRPr="00FD098A" w:rsidRDefault="00523AE8">
            <w:pPr>
              <w:pStyle w:val="ConsPlusNormal"/>
              <w:jc w:val="center"/>
            </w:pPr>
            <w:r w:rsidRPr="00FD098A">
              <w:t>1 14 02070 07 0000 410</w:t>
            </w:r>
          </w:p>
        </w:tc>
        <w:tc>
          <w:tcPr>
            <w:tcW w:w="8925" w:type="dxa"/>
          </w:tcPr>
          <w:p w:rsidR="00523AE8" w:rsidRPr="00FD098A" w:rsidRDefault="00523AE8">
            <w:pPr>
              <w:pStyle w:val="ConsPlusNormal"/>
              <w:jc w:val="both"/>
            </w:pPr>
            <w:r w:rsidRPr="00FD098A">
              <w:t>Доходы от реализации имущества, находящегося в оперативном управлении Фонда социального страхования Российской Федерации (в части реализации основных средств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393</w:t>
            </w:r>
          </w:p>
        </w:tc>
        <w:tc>
          <w:tcPr>
            <w:tcW w:w="4253" w:type="dxa"/>
          </w:tcPr>
          <w:p w:rsidR="00523AE8" w:rsidRPr="00FD098A" w:rsidRDefault="00523AE8">
            <w:pPr>
              <w:pStyle w:val="ConsPlusNormal"/>
              <w:jc w:val="center"/>
            </w:pPr>
            <w:r w:rsidRPr="00FD098A">
              <w:t>1 14 02070 07 0000 440</w:t>
            </w:r>
          </w:p>
        </w:tc>
        <w:tc>
          <w:tcPr>
            <w:tcW w:w="8925" w:type="dxa"/>
          </w:tcPr>
          <w:p w:rsidR="00523AE8" w:rsidRPr="00FD098A" w:rsidRDefault="00523AE8">
            <w:pPr>
              <w:pStyle w:val="ConsPlusNormal"/>
              <w:jc w:val="both"/>
            </w:pPr>
            <w:r w:rsidRPr="00FD098A">
              <w:t>Доходы от реализации имущества, находящегося в оперативном управлении Фонда социального страхования Российской Федерации (в части реализации материальных запасов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393</w:t>
            </w:r>
          </w:p>
        </w:tc>
        <w:tc>
          <w:tcPr>
            <w:tcW w:w="4253" w:type="dxa"/>
          </w:tcPr>
          <w:p w:rsidR="00523AE8" w:rsidRPr="00FD098A" w:rsidRDefault="00523AE8">
            <w:pPr>
              <w:pStyle w:val="ConsPlusNormal"/>
              <w:jc w:val="center"/>
            </w:pPr>
            <w:r w:rsidRPr="00FD098A">
              <w:t>1 14 04070 07 0000 420</w:t>
            </w:r>
          </w:p>
        </w:tc>
        <w:tc>
          <w:tcPr>
            <w:tcW w:w="8925" w:type="dxa"/>
          </w:tcPr>
          <w:p w:rsidR="00523AE8" w:rsidRPr="00FD098A" w:rsidRDefault="00523AE8">
            <w:pPr>
              <w:pStyle w:val="ConsPlusNormal"/>
              <w:jc w:val="both"/>
            </w:pPr>
            <w:r w:rsidRPr="00FD098A">
              <w:t>Доходы от продажи нематериальных активов, находящихся в федеральной собственности, закрепленных за Фондом социального страхования Российской Федерации</w:t>
            </w:r>
          </w:p>
        </w:tc>
      </w:tr>
      <w:tr w:rsidR="00523AE8" w:rsidRPr="00FD098A" w:rsidTr="00865BD4">
        <w:tc>
          <w:tcPr>
            <w:tcW w:w="2126" w:type="dxa"/>
          </w:tcPr>
          <w:p w:rsidR="00523AE8" w:rsidRPr="00FD098A" w:rsidRDefault="00523AE8">
            <w:pPr>
              <w:pStyle w:val="ConsPlusNormal"/>
              <w:jc w:val="center"/>
            </w:pPr>
            <w:r w:rsidRPr="00FD098A">
              <w:t>393</w:t>
            </w:r>
          </w:p>
        </w:tc>
        <w:tc>
          <w:tcPr>
            <w:tcW w:w="4253" w:type="dxa"/>
          </w:tcPr>
          <w:p w:rsidR="00523AE8" w:rsidRPr="00FD098A" w:rsidRDefault="00523AE8">
            <w:pPr>
              <w:pStyle w:val="ConsPlusNormal"/>
              <w:jc w:val="center"/>
            </w:pPr>
            <w:r w:rsidRPr="00FD098A">
              <w:t>1 16 20020 07 0000 140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государственных внебюджетных фондах и о конкретных видах обязательного социального страхования, бюджетного законодательства (в части бюджета Фонда социального страхования Российской Федерации)</w:t>
            </w:r>
          </w:p>
        </w:tc>
      </w:tr>
      <w:tr w:rsidR="00523AE8" w:rsidRPr="00FD098A" w:rsidTr="00865BD4">
        <w:tc>
          <w:tcPr>
            <w:tcW w:w="2126" w:type="dxa"/>
          </w:tcPr>
          <w:p w:rsidR="00523AE8" w:rsidRPr="00FD098A" w:rsidRDefault="00523AE8">
            <w:pPr>
              <w:pStyle w:val="ConsPlusNormal"/>
              <w:jc w:val="center"/>
            </w:pPr>
            <w:r w:rsidRPr="00FD098A">
              <w:lastRenderedPageBreak/>
              <w:t>393</w:t>
            </w:r>
          </w:p>
        </w:tc>
        <w:tc>
          <w:tcPr>
            <w:tcW w:w="4253" w:type="dxa"/>
          </w:tcPr>
          <w:p w:rsidR="00523AE8" w:rsidRPr="00FD098A" w:rsidRDefault="00523AE8">
            <w:pPr>
              <w:pStyle w:val="ConsPlusNormal"/>
              <w:jc w:val="center"/>
            </w:pPr>
            <w:r w:rsidRPr="00FD098A">
              <w:t>1 16 21070 07 0000 140</w:t>
            </w:r>
          </w:p>
        </w:tc>
        <w:tc>
          <w:tcPr>
            <w:tcW w:w="8925" w:type="dxa"/>
          </w:tcPr>
          <w:p w:rsidR="00523AE8" w:rsidRPr="00FD098A" w:rsidRDefault="00523AE8">
            <w:pPr>
              <w:pStyle w:val="ConsPlusNormal"/>
              <w:jc w:val="both"/>
            </w:pPr>
            <w:r w:rsidRPr="00FD098A">
              <w:t>Денежные взыскания (штрафы) и иные суммы, взыскиваемые с лиц, виновных в совершении преступлений, и в возмещение ущерба имуществу, зачисляемые в бюджет Фонда социального страхования Российской Федерации</w:t>
            </w:r>
          </w:p>
        </w:tc>
      </w:tr>
      <w:tr w:rsidR="00523AE8" w:rsidRPr="00FD098A" w:rsidTr="00865BD4">
        <w:tc>
          <w:tcPr>
            <w:tcW w:w="2126" w:type="dxa"/>
          </w:tcPr>
          <w:p w:rsidR="00523AE8" w:rsidRPr="00FD098A" w:rsidRDefault="00523AE8">
            <w:pPr>
              <w:pStyle w:val="ConsPlusNormal"/>
              <w:jc w:val="center"/>
            </w:pPr>
            <w:r w:rsidRPr="00FD098A">
              <w:t>393</w:t>
            </w:r>
          </w:p>
        </w:tc>
        <w:tc>
          <w:tcPr>
            <w:tcW w:w="4253" w:type="dxa"/>
          </w:tcPr>
          <w:p w:rsidR="00523AE8" w:rsidRPr="00FD098A" w:rsidRDefault="00523AE8">
            <w:pPr>
              <w:pStyle w:val="ConsPlusNormal"/>
              <w:jc w:val="center"/>
            </w:pPr>
            <w:r w:rsidRPr="00FD098A">
              <w:t>1 16 23071 07 0000 140</w:t>
            </w:r>
          </w:p>
        </w:tc>
        <w:tc>
          <w:tcPr>
            <w:tcW w:w="8925" w:type="dxa"/>
          </w:tcPr>
          <w:p w:rsidR="00523AE8" w:rsidRPr="00FD098A" w:rsidRDefault="00523AE8">
            <w:pPr>
              <w:pStyle w:val="ConsPlusNormal"/>
              <w:jc w:val="both"/>
            </w:pPr>
            <w:r w:rsidRPr="00FD098A">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бюджета Фонда социального страхования Российской Федерации</w:t>
            </w:r>
          </w:p>
        </w:tc>
      </w:tr>
      <w:tr w:rsidR="00523AE8" w:rsidRPr="00FD098A" w:rsidTr="00865BD4">
        <w:tc>
          <w:tcPr>
            <w:tcW w:w="2126" w:type="dxa"/>
          </w:tcPr>
          <w:p w:rsidR="00523AE8" w:rsidRPr="00FD098A" w:rsidRDefault="00523AE8">
            <w:pPr>
              <w:pStyle w:val="ConsPlusNormal"/>
              <w:jc w:val="center"/>
            </w:pPr>
            <w:r w:rsidRPr="00FD098A">
              <w:t>393</w:t>
            </w:r>
          </w:p>
        </w:tc>
        <w:tc>
          <w:tcPr>
            <w:tcW w:w="4253" w:type="dxa"/>
          </w:tcPr>
          <w:p w:rsidR="00523AE8" w:rsidRPr="00FD098A" w:rsidRDefault="00523AE8">
            <w:pPr>
              <w:pStyle w:val="ConsPlusNormal"/>
              <w:jc w:val="center"/>
            </w:pPr>
            <w:r w:rsidRPr="00FD098A">
              <w:t>1 16 23072 07 0000 140</w:t>
            </w:r>
          </w:p>
        </w:tc>
        <w:tc>
          <w:tcPr>
            <w:tcW w:w="8925" w:type="dxa"/>
          </w:tcPr>
          <w:p w:rsidR="00523AE8" w:rsidRPr="00FD098A" w:rsidRDefault="00523AE8">
            <w:pPr>
              <w:pStyle w:val="ConsPlusNormal"/>
              <w:jc w:val="both"/>
            </w:pPr>
            <w:r w:rsidRPr="00FD098A">
              <w:t>Доходы от возмещения ущерба при возникновении иных страховых случаев, когда выгодоприобретателями выступают получатели средств бюджета Фонда социального страхования Российской Федерации</w:t>
            </w:r>
          </w:p>
        </w:tc>
      </w:tr>
      <w:tr w:rsidR="00523AE8" w:rsidRPr="00FD098A" w:rsidTr="00865BD4">
        <w:tc>
          <w:tcPr>
            <w:tcW w:w="2126" w:type="dxa"/>
          </w:tcPr>
          <w:p w:rsidR="00523AE8" w:rsidRPr="00FD098A" w:rsidRDefault="00523AE8">
            <w:pPr>
              <w:pStyle w:val="ConsPlusNormal"/>
              <w:jc w:val="center"/>
            </w:pPr>
            <w:r w:rsidRPr="00FD098A">
              <w:t>393</w:t>
            </w:r>
          </w:p>
        </w:tc>
        <w:tc>
          <w:tcPr>
            <w:tcW w:w="4253" w:type="dxa"/>
          </w:tcPr>
          <w:p w:rsidR="00523AE8" w:rsidRPr="00FD098A" w:rsidRDefault="00523AE8">
            <w:pPr>
              <w:pStyle w:val="ConsPlusNormal"/>
              <w:jc w:val="center"/>
            </w:pPr>
            <w:r w:rsidRPr="00FD098A">
              <w:t>1 16 32000 07 0000 140</w:t>
            </w:r>
          </w:p>
        </w:tc>
        <w:tc>
          <w:tcPr>
            <w:tcW w:w="8925" w:type="dxa"/>
          </w:tcPr>
          <w:p w:rsidR="00523AE8" w:rsidRPr="00FD098A" w:rsidRDefault="00523AE8">
            <w:pPr>
              <w:pStyle w:val="ConsPlusNormal"/>
              <w:jc w:val="both"/>
            </w:pPr>
            <w:r w:rsidRPr="00FD098A">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бюджета Фонда социального страхования Российской Федерации)</w:t>
            </w:r>
          </w:p>
        </w:tc>
      </w:tr>
      <w:tr w:rsidR="00523AE8" w:rsidRPr="00FD098A" w:rsidTr="00865BD4">
        <w:tc>
          <w:tcPr>
            <w:tcW w:w="2126" w:type="dxa"/>
          </w:tcPr>
          <w:p w:rsidR="00523AE8" w:rsidRPr="00FD098A" w:rsidRDefault="00523AE8">
            <w:pPr>
              <w:pStyle w:val="ConsPlusNormal"/>
              <w:jc w:val="center"/>
            </w:pPr>
            <w:r w:rsidRPr="00FD098A">
              <w:t>393</w:t>
            </w:r>
          </w:p>
        </w:tc>
        <w:tc>
          <w:tcPr>
            <w:tcW w:w="4253" w:type="dxa"/>
          </w:tcPr>
          <w:p w:rsidR="00523AE8" w:rsidRPr="00FD098A" w:rsidRDefault="00523AE8">
            <w:pPr>
              <w:pStyle w:val="ConsPlusNormal"/>
              <w:jc w:val="center"/>
            </w:pPr>
            <w:r w:rsidRPr="00FD098A">
              <w:t>1 16 44000 07 0000 140</w:t>
            </w:r>
          </w:p>
        </w:tc>
        <w:tc>
          <w:tcPr>
            <w:tcW w:w="8925" w:type="dxa"/>
          </w:tcPr>
          <w:p w:rsidR="00523AE8" w:rsidRPr="00FD098A" w:rsidRDefault="00523AE8">
            <w:pPr>
              <w:pStyle w:val="ConsPlusNormal"/>
              <w:jc w:val="both"/>
            </w:pPr>
            <w:r w:rsidRPr="00FD098A">
              <w:t>Поступление сумм в возмещение ущерба Фонду социального страхования Российской Федерации, причиненного в результате предоставления работодателями недостоверных сведений, содержащихся в документах, выдаваемых ими застрахованным лицам и необходимых для назначения, исчисления и выплаты пособий по временной нетрудоспособности, по беременности и родам, ежемесячного пособия по уходу за ребенком</w:t>
            </w:r>
          </w:p>
        </w:tc>
      </w:tr>
      <w:tr w:rsidR="00523AE8" w:rsidRPr="00FD098A" w:rsidTr="00865BD4">
        <w:tc>
          <w:tcPr>
            <w:tcW w:w="2126" w:type="dxa"/>
          </w:tcPr>
          <w:p w:rsidR="00523AE8" w:rsidRPr="00FD098A" w:rsidRDefault="00523AE8">
            <w:pPr>
              <w:pStyle w:val="ConsPlusNormal"/>
              <w:jc w:val="center"/>
            </w:pPr>
            <w:r w:rsidRPr="00FD098A">
              <w:t>393</w:t>
            </w:r>
          </w:p>
        </w:tc>
        <w:tc>
          <w:tcPr>
            <w:tcW w:w="4253" w:type="dxa"/>
          </w:tcPr>
          <w:p w:rsidR="00523AE8" w:rsidRPr="00FD098A" w:rsidRDefault="00523AE8">
            <w:pPr>
              <w:pStyle w:val="ConsPlusNormal"/>
              <w:jc w:val="center"/>
            </w:pPr>
            <w:r w:rsidRPr="00FD098A">
              <w:t>1 16 90070 07 0000 140</w:t>
            </w:r>
          </w:p>
        </w:tc>
        <w:tc>
          <w:tcPr>
            <w:tcW w:w="8925" w:type="dxa"/>
          </w:tcPr>
          <w:p w:rsidR="00523AE8" w:rsidRPr="00FD098A" w:rsidRDefault="00523AE8">
            <w:pPr>
              <w:pStyle w:val="ConsPlusNormal"/>
              <w:jc w:val="both"/>
            </w:pPr>
            <w:r w:rsidRPr="00FD098A">
              <w:t>Прочие поступления от денежных взысканий (штрафов) и иных сумм в возмещение ущерба, зачисляемые в бюджет Фонда социального страхования Российской Федерации</w:t>
            </w:r>
          </w:p>
        </w:tc>
      </w:tr>
      <w:tr w:rsidR="00523AE8" w:rsidRPr="00FD098A" w:rsidTr="00865BD4">
        <w:tc>
          <w:tcPr>
            <w:tcW w:w="2126" w:type="dxa"/>
          </w:tcPr>
          <w:p w:rsidR="00523AE8" w:rsidRPr="00FD098A" w:rsidRDefault="00523AE8">
            <w:pPr>
              <w:pStyle w:val="ConsPlusNormal"/>
              <w:jc w:val="center"/>
            </w:pPr>
            <w:r w:rsidRPr="00FD098A">
              <w:t>393</w:t>
            </w:r>
          </w:p>
        </w:tc>
        <w:tc>
          <w:tcPr>
            <w:tcW w:w="4253" w:type="dxa"/>
          </w:tcPr>
          <w:p w:rsidR="00523AE8" w:rsidRPr="00FD098A" w:rsidRDefault="00523AE8">
            <w:pPr>
              <w:pStyle w:val="ConsPlusNormal"/>
              <w:jc w:val="center"/>
            </w:pPr>
            <w:r w:rsidRPr="00FD098A">
              <w:t>1 17 01070 07 0000 180</w:t>
            </w:r>
          </w:p>
        </w:tc>
        <w:tc>
          <w:tcPr>
            <w:tcW w:w="8925" w:type="dxa"/>
          </w:tcPr>
          <w:p w:rsidR="00523AE8" w:rsidRPr="00FD098A" w:rsidRDefault="00523AE8">
            <w:pPr>
              <w:pStyle w:val="ConsPlusNormal"/>
              <w:jc w:val="both"/>
            </w:pPr>
            <w:r w:rsidRPr="00FD098A">
              <w:t>Невыясненные поступления, зачисляемые в бюджет Фонда социального страхования Российской Федерации</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p>
        </w:tc>
      </w:tr>
      <w:tr w:rsidR="00523AE8" w:rsidRPr="00FD098A" w:rsidTr="00865BD4">
        <w:tc>
          <w:tcPr>
            <w:tcW w:w="2126" w:type="dxa"/>
          </w:tcPr>
          <w:p w:rsidR="00523AE8" w:rsidRPr="00FD098A" w:rsidRDefault="00523AE8">
            <w:pPr>
              <w:pStyle w:val="ConsPlusNormal"/>
              <w:jc w:val="center"/>
            </w:pPr>
            <w:r w:rsidRPr="00FD098A">
              <w:t>393</w:t>
            </w:r>
          </w:p>
        </w:tc>
        <w:tc>
          <w:tcPr>
            <w:tcW w:w="4253" w:type="dxa"/>
          </w:tcPr>
          <w:p w:rsidR="00523AE8" w:rsidRPr="00FD098A" w:rsidRDefault="00523AE8">
            <w:pPr>
              <w:pStyle w:val="ConsPlusNormal"/>
              <w:jc w:val="center"/>
            </w:pPr>
            <w:r w:rsidRPr="00FD098A">
              <w:t>1 17 04000 01 0000 180</w:t>
            </w:r>
          </w:p>
        </w:tc>
        <w:tc>
          <w:tcPr>
            <w:tcW w:w="8925" w:type="dxa"/>
          </w:tcPr>
          <w:p w:rsidR="00523AE8" w:rsidRPr="00FD098A" w:rsidRDefault="00523AE8">
            <w:pPr>
              <w:pStyle w:val="ConsPlusNormal"/>
              <w:jc w:val="both"/>
            </w:pPr>
            <w:r w:rsidRPr="00FD098A">
              <w:t>Поступления капитализированных платежей предприятий в соответствии с Федеральным законом от 24 июля 1998 года N 125-ФЗ "Об обязательном социальном страховании от несчастных случаев на производстве и профессиональных заболеваний</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08.06.2015 N 90н)</w:t>
            </w:r>
          </w:p>
        </w:tc>
      </w:tr>
      <w:tr w:rsidR="00523AE8" w:rsidRPr="00FD098A" w:rsidTr="00865BD4">
        <w:tc>
          <w:tcPr>
            <w:tcW w:w="2126" w:type="dxa"/>
          </w:tcPr>
          <w:p w:rsidR="00523AE8" w:rsidRPr="00FD098A" w:rsidRDefault="00523AE8">
            <w:pPr>
              <w:pStyle w:val="ConsPlusNormal"/>
              <w:jc w:val="center"/>
            </w:pPr>
            <w:r w:rsidRPr="00FD098A">
              <w:t>393</w:t>
            </w:r>
          </w:p>
        </w:tc>
        <w:tc>
          <w:tcPr>
            <w:tcW w:w="4253" w:type="dxa"/>
          </w:tcPr>
          <w:p w:rsidR="00523AE8" w:rsidRPr="00FD098A" w:rsidRDefault="00523AE8">
            <w:pPr>
              <w:pStyle w:val="ConsPlusNormal"/>
              <w:jc w:val="center"/>
            </w:pPr>
            <w:r w:rsidRPr="00FD098A">
              <w:t>1 17 06020 07 0000 180</w:t>
            </w:r>
          </w:p>
        </w:tc>
        <w:tc>
          <w:tcPr>
            <w:tcW w:w="8925" w:type="dxa"/>
          </w:tcPr>
          <w:p w:rsidR="00523AE8" w:rsidRPr="00FD098A" w:rsidRDefault="00523AE8">
            <w:pPr>
              <w:pStyle w:val="ConsPlusNormal"/>
              <w:jc w:val="both"/>
            </w:pPr>
            <w:r w:rsidRPr="00FD098A">
              <w:t>Прочие неналоговые поступления в Фонд социального страхования Российской Федерации</w:t>
            </w:r>
          </w:p>
        </w:tc>
      </w:tr>
      <w:tr w:rsidR="00523AE8" w:rsidRPr="00FD098A" w:rsidTr="00865BD4">
        <w:tc>
          <w:tcPr>
            <w:tcW w:w="2126" w:type="dxa"/>
          </w:tcPr>
          <w:p w:rsidR="00523AE8" w:rsidRPr="00FD098A" w:rsidRDefault="00523AE8">
            <w:pPr>
              <w:pStyle w:val="ConsPlusNormal"/>
              <w:jc w:val="center"/>
            </w:pPr>
            <w:r w:rsidRPr="00FD098A">
              <w:t>393</w:t>
            </w:r>
          </w:p>
        </w:tc>
        <w:tc>
          <w:tcPr>
            <w:tcW w:w="4253" w:type="dxa"/>
          </w:tcPr>
          <w:p w:rsidR="00523AE8" w:rsidRPr="00FD098A" w:rsidRDefault="00523AE8">
            <w:pPr>
              <w:pStyle w:val="ConsPlusNormal"/>
              <w:jc w:val="center"/>
            </w:pPr>
            <w:r w:rsidRPr="00FD098A">
              <w:t>2 02 05300 07 0000 151</w:t>
            </w:r>
          </w:p>
        </w:tc>
        <w:tc>
          <w:tcPr>
            <w:tcW w:w="8925" w:type="dxa"/>
          </w:tcPr>
          <w:p w:rsidR="00523AE8" w:rsidRPr="00FD098A" w:rsidRDefault="00523AE8">
            <w:pPr>
              <w:pStyle w:val="ConsPlusNormal"/>
              <w:jc w:val="both"/>
            </w:pPr>
            <w:r w:rsidRPr="00FD098A">
              <w:t>Средства, передаваемые бюджету Фонда социального страхования Российской Федерации &lt;1&gt;</w:t>
            </w:r>
          </w:p>
        </w:tc>
      </w:tr>
      <w:tr w:rsidR="00523AE8" w:rsidRPr="00FD098A" w:rsidTr="00865BD4">
        <w:tc>
          <w:tcPr>
            <w:tcW w:w="2126" w:type="dxa"/>
          </w:tcPr>
          <w:p w:rsidR="00523AE8" w:rsidRPr="00FD098A" w:rsidRDefault="00523AE8">
            <w:pPr>
              <w:pStyle w:val="ConsPlusNormal"/>
              <w:jc w:val="center"/>
              <w:outlineLvl w:val="2"/>
            </w:pPr>
            <w:r w:rsidRPr="00FD098A">
              <w:t>394</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Федеральный фонд обязательного медицинского страхования</w:t>
            </w:r>
          </w:p>
        </w:tc>
      </w:tr>
      <w:tr w:rsidR="00523AE8" w:rsidRPr="00FD098A" w:rsidTr="00865BD4">
        <w:tc>
          <w:tcPr>
            <w:tcW w:w="2126" w:type="dxa"/>
          </w:tcPr>
          <w:p w:rsidR="00523AE8" w:rsidRPr="00FD098A" w:rsidRDefault="00523AE8">
            <w:pPr>
              <w:pStyle w:val="ConsPlusNormal"/>
              <w:jc w:val="center"/>
            </w:pPr>
            <w:r w:rsidRPr="00FD098A">
              <w:t>394</w:t>
            </w:r>
          </w:p>
        </w:tc>
        <w:tc>
          <w:tcPr>
            <w:tcW w:w="4253" w:type="dxa"/>
          </w:tcPr>
          <w:p w:rsidR="00523AE8" w:rsidRPr="00FD098A" w:rsidRDefault="00523AE8">
            <w:pPr>
              <w:pStyle w:val="ConsPlusNormal"/>
              <w:jc w:val="center"/>
            </w:pPr>
            <w:r w:rsidRPr="00FD098A">
              <w:t>1 11 02071 08 0000 120</w:t>
            </w:r>
          </w:p>
        </w:tc>
        <w:tc>
          <w:tcPr>
            <w:tcW w:w="8925" w:type="dxa"/>
          </w:tcPr>
          <w:p w:rsidR="00523AE8" w:rsidRPr="00FD098A" w:rsidRDefault="00523AE8">
            <w:pPr>
              <w:pStyle w:val="ConsPlusNormal"/>
              <w:jc w:val="both"/>
            </w:pPr>
            <w:r w:rsidRPr="00FD098A">
              <w:t xml:space="preserve">Доходы от размещения временно свободных средств Федерального фонда обязательного </w:t>
            </w:r>
            <w:r w:rsidRPr="00FD098A">
              <w:lastRenderedPageBreak/>
              <w:t>медицинского страхования</w:t>
            </w:r>
          </w:p>
        </w:tc>
      </w:tr>
      <w:tr w:rsidR="00523AE8" w:rsidRPr="00FD098A" w:rsidTr="00865BD4">
        <w:tc>
          <w:tcPr>
            <w:tcW w:w="2126" w:type="dxa"/>
          </w:tcPr>
          <w:p w:rsidR="00523AE8" w:rsidRPr="00FD098A" w:rsidRDefault="00523AE8">
            <w:pPr>
              <w:pStyle w:val="ConsPlusNormal"/>
              <w:jc w:val="center"/>
            </w:pPr>
            <w:r w:rsidRPr="00FD098A">
              <w:lastRenderedPageBreak/>
              <w:t>394</w:t>
            </w:r>
          </w:p>
        </w:tc>
        <w:tc>
          <w:tcPr>
            <w:tcW w:w="4253" w:type="dxa"/>
          </w:tcPr>
          <w:p w:rsidR="00523AE8" w:rsidRPr="00FD098A" w:rsidRDefault="00523AE8">
            <w:pPr>
              <w:pStyle w:val="ConsPlusNormal"/>
              <w:jc w:val="center"/>
            </w:pPr>
            <w:r w:rsidRPr="00FD098A">
              <w:t>1 11 05038 08 0000 120</w:t>
            </w:r>
          </w:p>
        </w:tc>
        <w:tc>
          <w:tcPr>
            <w:tcW w:w="8925" w:type="dxa"/>
          </w:tcPr>
          <w:p w:rsidR="00523AE8" w:rsidRPr="00FD098A" w:rsidRDefault="00523AE8">
            <w:pPr>
              <w:pStyle w:val="ConsPlusNormal"/>
              <w:jc w:val="both"/>
            </w:pPr>
            <w:r w:rsidRPr="00FD098A">
              <w:t>Доходы от сдачи в аренду имущества, находящегося в оперативном управлении Федерального фонда обязательного медицинского страхования</w:t>
            </w:r>
          </w:p>
        </w:tc>
      </w:tr>
      <w:tr w:rsidR="00523AE8" w:rsidRPr="00FD098A" w:rsidTr="00865BD4">
        <w:tc>
          <w:tcPr>
            <w:tcW w:w="2126" w:type="dxa"/>
          </w:tcPr>
          <w:p w:rsidR="00523AE8" w:rsidRPr="00FD098A" w:rsidRDefault="00523AE8">
            <w:pPr>
              <w:pStyle w:val="ConsPlusNormal"/>
              <w:jc w:val="center"/>
            </w:pPr>
            <w:r w:rsidRPr="00FD098A">
              <w:t>394</w:t>
            </w:r>
          </w:p>
        </w:tc>
        <w:tc>
          <w:tcPr>
            <w:tcW w:w="4253" w:type="dxa"/>
          </w:tcPr>
          <w:p w:rsidR="00523AE8" w:rsidRPr="00FD098A" w:rsidRDefault="00523AE8">
            <w:pPr>
              <w:pStyle w:val="ConsPlusNormal"/>
              <w:jc w:val="center"/>
            </w:pPr>
            <w:r w:rsidRPr="00FD098A">
              <w:t>1 11 09048 08 0000 120</w:t>
            </w:r>
          </w:p>
        </w:tc>
        <w:tc>
          <w:tcPr>
            <w:tcW w:w="8925" w:type="dxa"/>
          </w:tcPr>
          <w:p w:rsidR="00523AE8" w:rsidRPr="00FD098A" w:rsidRDefault="00523AE8">
            <w:pPr>
              <w:pStyle w:val="ConsPlusNormal"/>
              <w:jc w:val="both"/>
            </w:pPr>
            <w:r w:rsidRPr="00FD098A">
              <w:t>Прочие поступления от использования имущества, находящегося в оперативном управлении Федерального фонда обязательного медицинского страхования</w:t>
            </w:r>
          </w:p>
        </w:tc>
      </w:tr>
      <w:tr w:rsidR="00523AE8" w:rsidRPr="00FD098A" w:rsidTr="00865BD4">
        <w:tc>
          <w:tcPr>
            <w:tcW w:w="2126" w:type="dxa"/>
          </w:tcPr>
          <w:p w:rsidR="00523AE8" w:rsidRPr="00FD098A" w:rsidRDefault="00523AE8">
            <w:pPr>
              <w:pStyle w:val="ConsPlusNormal"/>
              <w:jc w:val="center"/>
            </w:pPr>
            <w:r w:rsidRPr="00FD098A">
              <w:t>394</w:t>
            </w:r>
          </w:p>
        </w:tc>
        <w:tc>
          <w:tcPr>
            <w:tcW w:w="4253" w:type="dxa"/>
          </w:tcPr>
          <w:p w:rsidR="00523AE8" w:rsidRPr="00FD098A" w:rsidRDefault="00523AE8">
            <w:pPr>
              <w:pStyle w:val="ConsPlusNormal"/>
              <w:jc w:val="center"/>
            </w:pPr>
            <w:r w:rsidRPr="00FD098A">
              <w:t>1 13 02068 08 0000 130</w:t>
            </w:r>
          </w:p>
        </w:tc>
        <w:tc>
          <w:tcPr>
            <w:tcW w:w="8925" w:type="dxa"/>
          </w:tcPr>
          <w:p w:rsidR="00523AE8" w:rsidRPr="00FD098A" w:rsidRDefault="00523AE8">
            <w:pPr>
              <w:pStyle w:val="ConsPlusNormal"/>
              <w:jc w:val="both"/>
            </w:pPr>
            <w:r w:rsidRPr="00FD098A">
              <w:t>Доходы, поступающие в порядке возмещения расходов, понесенных в связи с эксплуатацией федерального имущества, закрепленного на праве оперативного управления за Федеральным фондом обязательного медицинского страхования</w:t>
            </w:r>
          </w:p>
        </w:tc>
      </w:tr>
      <w:tr w:rsidR="00523AE8" w:rsidRPr="00FD098A" w:rsidTr="00865BD4">
        <w:tc>
          <w:tcPr>
            <w:tcW w:w="2126" w:type="dxa"/>
          </w:tcPr>
          <w:p w:rsidR="00523AE8" w:rsidRPr="00FD098A" w:rsidRDefault="00523AE8">
            <w:pPr>
              <w:pStyle w:val="ConsPlusNormal"/>
              <w:jc w:val="center"/>
            </w:pPr>
            <w:r w:rsidRPr="00FD098A">
              <w:t>394</w:t>
            </w:r>
          </w:p>
        </w:tc>
        <w:tc>
          <w:tcPr>
            <w:tcW w:w="4253" w:type="dxa"/>
          </w:tcPr>
          <w:p w:rsidR="00523AE8" w:rsidRPr="00FD098A" w:rsidRDefault="00523AE8">
            <w:pPr>
              <w:pStyle w:val="ConsPlusNormal"/>
              <w:jc w:val="center"/>
            </w:pPr>
            <w:r w:rsidRPr="00FD098A">
              <w:t>1 13 02998 08 0000 130</w:t>
            </w:r>
          </w:p>
        </w:tc>
        <w:tc>
          <w:tcPr>
            <w:tcW w:w="8925" w:type="dxa"/>
          </w:tcPr>
          <w:p w:rsidR="00523AE8" w:rsidRPr="00FD098A" w:rsidRDefault="00523AE8">
            <w:pPr>
              <w:pStyle w:val="ConsPlusNormal"/>
              <w:jc w:val="both"/>
            </w:pPr>
            <w:r w:rsidRPr="00FD098A">
              <w:t>Прочие доходы от компенсации затрат бюджета Федерального фонда обязательного медицинского страхования</w:t>
            </w:r>
          </w:p>
        </w:tc>
      </w:tr>
      <w:tr w:rsidR="00523AE8" w:rsidRPr="00FD098A" w:rsidTr="00865BD4">
        <w:tc>
          <w:tcPr>
            <w:tcW w:w="2126" w:type="dxa"/>
          </w:tcPr>
          <w:p w:rsidR="00523AE8" w:rsidRPr="00FD098A" w:rsidRDefault="00523AE8">
            <w:pPr>
              <w:pStyle w:val="ConsPlusNormal"/>
              <w:jc w:val="center"/>
            </w:pPr>
            <w:r w:rsidRPr="00FD098A">
              <w:t>394</w:t>
            </w:r>
          </w:p>
        </w:tc>
        <w:tc>
          <w:tcPr>
            <w:tcW w:w="4253" w:type="dxa"/>
          </w:tcPr>
          <w:p w:rsidR="00523AE8" w:rsidRPr="00FD098A" w:rsidRDefault="00523AE8">
            <w:pPr>
              <w:pStyle w:val="ConsPlusNormal"/>
              <w:jc w:val="center"/>
            </w:pPr>
            <w:r w:rsidRPr="00FD098A">
              <w:t>1 14 02080 08 0000 410</w:t>
            </w:r>
          </w:p>
        </w:tc>
        <w:tc>
          <w:tcPr>
            <w:tcW w:w="8925" w:type="dxa"/>
          </w:tcPr>
          <w:p w:rsidR="00523AE8" w:rsidRPr="00FD098A" w:rsidRDefault="00523AE8">
            <w:pPr>
              <w:pStyle w:val="ConsPlusNormal"/>
              <w:jc w:val="both"/>
            </w:pPr>
            <w:r w:rsidRPr="00FD098A">
              <w:t>Доходы от реализации имущества, находящегося в оперативном управлении Федерального фонда обязательного медицинского страхования (в части реализации основных средств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394</w:t>
            </w:r>
          </w:p>
        </w:tc>
        <w:tc>
          <w:tcPr>
            <w:tcW w:w="4253" w:type="dxa"/>
          </w:tcPr>
          <w:p w:rsidR="00523AE8" w:rsidRPr="00FD098A" w:rsidRDefault="00523AE8">
            <w:pPr>
              <w:pStyle w:val="ConsPlusNormal"/>
              <w:jc w:val="center"/>
            </w:pPr>
            <w:r w:rsidRPr="00FD098A">
              <w:t>1 14 02080 08 0000 440</w:t>
            </w:r>
          </w:p>
        </w:tc>
        <w:tc>
          <w:tcPr>
            <w:tcW w:w="8925" w:type="dxa"/>
          </w:tcPr>
          <w:p w:rsidR="00523AE8" w:rsidRPr="00FD098A" w:rsidRDefault="00523AE8">
            <w:pPr>
              <w:pStyle w:val="ConsPlusNormal"/>
              <w:jc w:val="both"/>
            </w:pPr>
            <w:r w:rsidRPr="00FD098A">
              <w:t>Доходы от реализации имущества, находящегося в оперативном управлении Федерального фонда обязательного медицинского страхования (в части реализации материальных запасов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394</w:t>
            </w:r>
          </w:p>
        </w:tc>
        <w:tc>
          <w:tcPr>
            <w:tcW w:w="4253" w:type="dxa"/>
          </w:tcPr>
          <w:p w:rsidR="00523AE8" w:rsidRPr="00FD098A" w:rsidRDefault="00523AE8">
            <w:pPr>
              <w:pStyle w:val="ConsPlusNormal"/>
              <w:jc w:val="center"/>
            </w:pPr>
            <w:r w:rsidRPr="00FD098A">
              <w:t>1 14 04080 08 0000 420</w:t>
            </w:r>
          </w:p>
        </w:tc>
        <w:tc>
          <w:tcPr>
            <w:tcW w:w="8925" w:type="dxa"/>
          </w:tcPr>
          <w:p w:rsidR="00523AE8" w:rsidRPr="00FD098A" w:rsidRDefault="00523AE8">
            <w:pPr>
              <w:pStyle w:val="ConsPlusNormal"/>
              <w:jc w:val="both"/>
            </w:pPr>
            <w:r w:rsidRPr="00FD098A">
              <w:t>Доходы от продажи нематериальных активов, находящихся в федеральной собственности, закрепленных за Федеральным фондом обязательного медицинского страхования</w:t>
            </w:r>
          </w:p>
        </w:tc>
      </w:tr>
      <w:tr w:rsidR="00523AE8" w:rsidRPr="00FD098A" w:rsidTr="00865BD4">
        <w:tc>
          <w:tcPr>
            <w:tcW w:w="2126" w:type="dxa"/>
          </w:tcPr>
          <w:p w:rsidR="00523AE8" w:rsidRPr="00FD098A" w:rsidRDefault="00523AE8">
            <w:pPr>
              <w:pStyle w:val="ConsPlusNormal"/>
              <w:jc w:val="center"/>
            </w:pPr>
            <w:r w:rsidRPr="00FD098A">
              <w:t>394</w:t>
            </w:r>
          </w:p>
        </w:tc>
        <w:tc>
          <w:tcPr>
            <w:tcW w:w="4253" w:type="dxa"/>
          </w:tcPr>
          <w:p w:rsidR="00523AE8" w:rsidRPr="00FD098A" w:rsidRDefault="00523AE8">
            <w:pPr>
              <w:pStyle w:val="ConsPlusNormal"/>
              <w:jc w:val="center"/>
            </w:pPr>
            <w:r w:rsidRPr="00FD098A">
              <w:t>1 16 20030 08 0000 140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государственных внебюджетных фондах и о конкретных видах обязательного социального страхования, бюджетного законодательства (в части бюджета Федерального фонда обязательного медицинского страхования)</w:t>
            </w:r>
          </w:p>
        </w:tc>
      </w:tr>
      <w:tr w:rsidR="00523AE8" w:rsidRPr="00FD098A" w:rsidTr="00865BD4">
        <w:tc>
          <w:tcPr>
            <w:tcW w:w="2126" w:type="dxa"/>
          </w:tcPr>
          <w:p w:rsidR="00523AE8" w:rsidRPr="00FD098A" w:rsidRDefault="00523AE8">
            <w:pPr>
              <w:pStyle w:val="ConsPlusNormal"/>
              <w:jc w:val="center"/>
            </w:pPr>
            <w:r w:rsidRPr="00FD098A">
              <w:t>394</w:t>
            </w:r>
          </w:p>
        </w:tc>
        <w:tc>
          <w:tcPr>
            <w:tcW w:w="4253" w:type="dxa"/>
          </w:tcPr>
          <w:p w:rsidR="00523AE8" w:rsidRPr="00FD098A" w:rsidRDefault="00523AE8">
            <w:pPr>
              <w:pStyle w:val="ConsPlusNormal"/>
              <w:jc w:val="center"/>
            </w:pPr>
            <w:r w:rsidRPr="00FD098A">
              <w:t>1 16 21080 08 0000 140</w:t>
            </w:r>
          </w:p>
        </w:tc>
        <w:tc>
          <w:tcPr>
            <w:tcW w:w="8925" w:type="dxa"/>
          </w:tcPr>
          <w:p w:rsidR="00523AE8" w:rsidRPr="00FD098A" w:rsidRDefault="00523AE8">
            <w:pPr>
              <w:pStyle w:val="ConsPlusNormal"/>
              <w:jc w:val="both"/>
            </w:pPr>
            <w:r w:rsidRPr="00FD098A">
              <w:t>Денежные взыскания (штрафы) и иные суммы, взыскиваемые с лиц, виновных в совершении преступлений, и в возмещение ущерба имуществу, зачисляемые в бюджет Федерального фонда обязательного медицинского страхования</w:t>
            </w:r>
          </w:p>
        </w:tc>
      </w:tr>
      <w:tr w:rsidR="00523AE8" w:rsidRPr="00FD098A" w:rsidTr="00865BD4">
        <w:tc>
          <w:tcPr>
            <w:tcW w:w="2126" w:type="dxa"/>
          </w:tcPr>
          <w:p w:rsidR="00523AE8" w:rsidRPr="00FD098A" w:rsidRDefault="00523AE8">
            <w:pPr>
              <w:pStyle w:val="ConsPlusNormal"/>
              <w:jc w:val="center"/>
            </w:pPr>
            <w:r w:rsidRPr="00FD098A">
              <w:t>394</w:t>
            </w:r>
          </w:p>
        </w:tc>
        <w:tc>
          <w:tcPr>
            <w:tcW w:w="4253" w:type="dxa"/>
          </w:tcPr>
          <w:p w:rsidR="00523AE8" w:rsidRPr="00FD098A" w:rsidRDefault="00523AE8">
            <w:pPr>
              <w:pStyle w:val="ConsPlusNormal"/>
              <w:jc w:val="center"/>
            </w:pPr>
            <w:r w:rsidRPr="00FD098A">
              <w:t>1 16 23080 08 0000 140</w:t>
            </w:r>
          </w:p>
        </w:tc>
        <w:tc>
          <w:tcPr>
            <w:tcW w:w="8925" w:type="dxa"/>
          </w:tcPr>
          <w:p w:rsidR="00523AE8" w:rsidRPr="00FD098A" w:rsidRDefault="00523AE8">
            <w:pPr>
              <w:pStyle w:val="ConsPlusNormal"/>
              <w:jc w:val="both"/>
            </w:pPr>
            <w:r w:rsidRPr="00FD098A">
              <w:t>Доходы от возмещения ущерба при возникновении страховых случаев, когда выгодоприобретателями выступают получатели средств бюджета Федерального фонда обязательного медицинского страхования &lt;1&gt;</w:t>
            </w:r>
          </w:p>
        </w:tc>
      </w:tr>
      <w:tr w:rsidR="00523AE8" w:rsidRPr="00FD098A" w:rsidTr="00865BD4">
        <w:tc>
          <w:tcPr>
            <w:tcW w:w="2126" w:type="dxa"/>
          </w:tcPr>
          <w:p w:rsidR="00523AE8" w:rsidRPr="00FD098A" w:rsidRDefault="00523AE8">
            <w:pPr>
              <w:pStyle w:val="ConsPlusNormal"/>
              <w:jc w:val="center"/>
            </w:pPr>
            <w:r w:rsidRPr="00FD098A">
              <w:t>394</w:t>
            </w:r>
          </w:p>
        </w:tc>
        <w:tc>
          <w:tcPr>
            <w:tcW w:w="4253" w:type="dxa"/>
          </w:tcPr>
          <w:p w:rsidR="00523AE8" w:rsidRPr="00FD098A" w:rsidRDefault="00523AE8">
            <w:pPr>
              <w:pStyle w:val="ConsPlusNormal"/>
              <w:jc w:val="center"/>
            </w:pPr>
            <w:r w:rsidRPr="00FD098A">
              <w:t>1 16 32000 08 0000 140</w:t>
            </w:r>
          </w:p>
        </w:tc>
        <w:tc>
          <w:tcPr>
            <w:tcW w:w="8925" w:type="dxa"/>
          </w:tcPr>
          <w:p w:rsidR="00523AE8" w:rsidRPr="00FD098A" w:rsidRDefault="00523AE8">
            <w:pPr>
              <w:pStyle w:val="ConsPlusNormal"/>
              <w:jc w:val="both"/>
            </w:pPr>
            <w:r w:rsidRPr="00FD098A">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бюджета Федерального фонда обязательного медицинского страхования)</w:t>
            </w:r>
          </w:p>
        </w:tc>
      </w:tr>
      <w:tr w:rsidR="00523AE8" w:rsidRPr="00FD098A" w:rsidTr="00865BD4">
        <w:tc>
          <w:tcPr>
            <w:tcW w:w="2126" w:type="dxa"/>
          </w:tcPr>
          <w:p w:rsidR="00523AE8" w:rsidRPr="00FD098A" w:rsidRDefault="00523AE8">
            <w:pPr>
              <w:pStyle w:val="ConsPlusNormal"/>
              <w:jc w:val="center"/>
            </w:pPr>
            <w:r w:rsidRPr="00FD098A">
              <w:t>394</w:t>
            </w:r>
          </w:p>
        </w:tc>
        <w:tc>
          <w:tcPr>
            <w:tcW w:w="4253" w:type="dxa"/>
          </w:tcPr>
          <w:p w:rsidR="00523AE8" w:rsidRPr="00FD098A" w:rsidRDefault="00523AE8">
            <w:pPr>
              <w:pStyle w:val="ConsPlusNormal"/>
              <w:jc w:val="center"/>
            </w:pPr>
            <w:r w:rsidRPr="00FD098A">
              <w:t>1 16 90080 08 0000 140</w:t>
            </w:r>
          </w:p>
        </w:tc>
        <w:tc>
          <w:tcPr>
            <w:tcW w:w="8925" w:type="dxa"/>
          </w:tcPr>
          <w:p w:rsidR="00523AE8" w:rsidRPr="00FD098A" w:rsidRDefault="00523AE8">
            <w:pPr>
              <w:pStyle w:val="ConsPlusNormal"/>
              <w:jc w:val="both"/>
            </w:pPr>
            <w:r w:rsidRPr="00FD098A">
              <w:t xml:space="preserve">Прочие поступления от денежных взысканий (штрафов) и иных сумм в возмещение ущерба, </w:t>
            </w:r>
            <w:r w:rsidRPr="00FD098A">
              <w:lastRenderedPageBreak/>
              <w:t>зачисляемые в бюджет Федерального фонда обязательного медицинского страхования</w:t>
            </w:r>
          </w:p>
        </w:tc>
      </w:tr>
      <w:tr w:rsidR="00523AE8" w:rsidRPr="00FD098A" w:rsidTr="00865BD4">
        <w:tc>
          <w:tcPr>
            <w:tcW w:w="2126" w:type="dxa"/>
          </w:tcPr>
          <w:p w:rsidR="00523AE8" w:rsidRPr="00FD098A" w:rsidRDefault="00523AE8">
            <w:pPr>
              <w:pStyle w:val="ConsPlusNormal"/>
              <w:jc w:val="center"/>
            </w:pPr>
            <w:r w:rsidRPr="00FD098A">
              <w:lastRenderedPageBreak/>
              <w:t>394</w:t>
            </w:r>
          </w:p>
        </w:tc>
        <w:tc>
          <w:tcPr>
            <w:tcW w:w="4253" w:type="dxa"/>
          </w:tcPr>
          <w:p w:rsidR="00523AE8" w:rsidRPr="00FD098A" w:rsidRDefault="00523AE8">
            <w:pPr>
              <w:pStyle w:val="ConsPlusNormal"/>
              <w:jc w:val="center"/>
            </w:pPr>
            <w:r w:rsidRPr="00FD098A">
              <w:t>1 17 01080 08 0000 180</w:t>
            </w:r>
          </w:p>
        </w:tc>
        <w:tc>
          <w:tcPr>
            <w:tcW w:w="8925" w:type="dxa"/>
          </w:tcPr>
          <w:p w:rsidR="00523AE8" w:rsidRPr="00FD098A" w:rsidRDefault="00523AE8">
            <w:pPr>
              <w:pStyle w:val="ConsPlusNormal"/>
              <w:jc w:val="both"/>
            </w:pPr>
            <w:r w:rsidRPr="00FD098A">
              <w:t>Невыясненные поступления, зачисляемые в бюджет Федерального фонда обязательного медицинского страхования</w:t>
            </w:r>
          </w:p>
        </w:tc>
      </w:tr>
      <w:tr w:rsidR="00523AE8" w:rsidRPr="00FD098A" w:rsidTr="00865BD4">
        <w:tc>
          <w:tcPr>
            <w:tcW w:w="2126" w:type="dxa"/>
          </w:tcPr>
          <w:p w:rsidR="00523AE8" w:rsidRPr="00FD098A" w:rsidRDefault="00523AE8">
            <w:pPr>
              <w:pStyle w:val="ConsPlusNormal"/>
              <w:jc w:val="center"/>
            </w:pPr>
            <w:r w:rsidRPr="00FD098A">
              <w:t>394</w:t>
            </w:r>
          </w:p>
        </w:tc>
        <w:tc>
          <w:tcPr>
            <w:tcW w:w="4253" w:type="dxa"/>
          </w:tcPr>
          <w:p w:rsidR="00523AE8" w:rsidRPr="00FD098A" w:rsidRDefault="00523AE8">
            <w:pPr>
              <w:pStyle w:val="ConsPlusNormal"/>
              <w:jc w:val="center"/>
            </w:pPr>
            <w:r w:rsidRPr="00FD098A">
              <w:t>1 17 06030 08 0000 180</w:t>
            </w:r>
          </w:p>
        </w:tc>
        <w:tc>
          <w:tcPr>
            <w:tcW w:w="8925" w:type="dxa"/>
          </w:tcPr>
          <w:p w:rsidR="00523AE8" w:rsidRPr="00FD098A" w:rsidRDefault="00523AE8">
            <w:pPr>
              <w:pStyle w:val="ConsPlusNormal"/>
              <w:jc w:val="both"/>
            </w:pPr>
            <w:r w:rsidRPr="00FD098A">
              <w:t>Прочие неналоговые поступления в Федеральный фонд обязательного медицинского страхования</w:t>
            </w:r>
          </w:p>
        </w:tc>
      </w:tr>
      <w:tr w:rsidR="00523AE8" w:rsidRPr="00FD098A" w:rsidTr="00865BD4">
        <w:tc>
          <w:tcPr>
            <w:tcW w:w="2126" w:type="dxa"/>
          </w:tcPr>
          <w:p w:rsidR="00523AE8" w:rsidRPr="00FD098A" w:rsidRDefault="00523AE8">
            <w:pPr>
              <w:pStyle w:val="ConsPlusNormal"/>
              <w:jc w:val="center"/>
            </w:pPr>
            <w:r w:rsidRPr="00FD098A">
              <w:t>394</w:t>
            </w:r>
          </w:p>
        </w:tc>
        <w:tc>
          <w:tcPr>
            <w:tcW w:w="4253" w:type="dxa"/>
          </w:tcPr>
          <w:p w:rsidR="00523AE8" w:rsidRPr="00FD098A" w:rsidRDefault="00523AE8">
            <w:pPr>
              <w:pStyle w:val="ConsPlusNormal"/>
              <w:jc w:val="center"/>
            </w:pPr>
            <w:r w:rsidRPr="00FD098A">
              <w:t>2 02 05608 08 0000 151</w:t>
            </w:r>
          </w:p>
        </w:tc>
        <w:tc>
          <w:tcPr>
            <w:tcW w:w="8925" w:type="dxa"/>
          </w:tcPr>
          <w:p w:rsidR="00523AE8" w:rsidRPr="00FD098A" w:rsidRDefault="00523AE8">
            <w:pPr>
              <w:pStyle w:val="ConsPlusNormal"/>
              <w:jc w:val="both"/>
            </w:pPr>
            <w:r w:rsidRPr="00FD098A">
              <w:t>Межбюджетный трансферт бюджету Федерального фонда обязательного медицинского страхования на компенсацию выпадающих доходов бюджета Федерального фонда обязательного медицинского страхования в связи с установлением пониженных тарифов страховых взносов на обязательное медицинское страхование</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08.06.2015 N 90н)</w:t>
            </w:r>
          </w:p>
        </w:tc>
      </w:tr>
      <w:tr w:rsidR="00523AE8" w:rsidRPr="00FD098A" w:rsidTr="00865BD4">
        <w:tc>
          <w:tcPr>
            <w:tcW w:w="2126" w:type="dxa"/>
          </w:tcPr>
          <w:p w:rsidR="00523AE8" w:rsidRPr="00FD098A" w:rsidRDefault="00523AE8">
            <w:pPr>
              <w:pStyle w:val="ConsPlusNormal"/>
              <w:jc w:val="center"/>
            </w:pPr>
            <w:r w:rsidRPr="00FD098A">
              <w:t>394</w:t>
            </w:r>
          </w:p>
        </w:tc>
        <w:tc>
          <w:tcPr>
            <w:tcW w:w="4253" w:type="dxa"/>
          </w:tcPr>
          <w:p w:rsidR="00523AE8" w:rsidRPr="00FD098A" w:rsidRDefault="00523AE8">
            <w:pPr>
              <w:pStyle w:val="ConsPlusNormal"/>
              <w:jc w:val="center"/>
            </w:pPr>
            <w:r w:rsidRPr="00FD098A">
              <w:t>2 18 06030 08 0000 151</w:t>
            </w:r>
          </w:p>
        </w:tc>
        <w:tc>
          <w:tcPr>
            <w:tcW w:w="8925" w:type="dxa"/>
          </w:tcPr>
          <w:p w:rsidR="00523AE8" w:rsidRPr="00FD098A" w:rsidRDefault="00523AE8">
            <w:pPr>
              <w:pStyle w:val="ConsPlusNormal"/>
              <w:jc w:val="both"/>
            </w:pPr>
            <w:r w:rsidRPr="00FD098A">
              <w:t>Доходы бюджета Федерального фонда обязательного медицинского страхования от возврата остатков субсидий, субвенций и иных межбюджетных трансфертов, имеющих целевое назначение, прошлых лет</w:t>
            </w:r>
          </w:p>
        </w:tc>
      </w:tr>
      <w:tr w:rsidR="00523AE8" w:rsidRPr="00FD098A" w:rsidTr="00865BD4">
        <w:tc>
          <w:tcPr>
            <w:tcW w:w="2126" w:type="dxa"/>
          </w:tcPr>
          <w:p w:rsidR="00523AE8" w:rsidRPr="00FD098A" w:rsidRDefault="00523AE8">
            <w:pPr>
              <w:pStyle w:val="ConsPlusNormal"/>
              <w:jc w:val="center"/>
            </w:pPr>
            <w:r w:rsidRPr="00FD098A">
              <w:t>394</w:t>
            </w:r>
          </w:p>
        </w:tc>
        <w:tc>
          <w:tcPr>
            <w:tcW w:w="4253" w:type="dxa"/>
          </w:tcPr>
          <w:p w:rsidR="00523AE8" w:rsidRPr="00FD098A" w:rsidRDefault="00523AE8">
            <w:pPr>
              <w:pStyle w:val="ConsPlusNormal"/>
              <w:jc w:val="center"/>
            </w:pPr>
            <w:r w:rsidRPr="00FD098A">
              <w:t>2 19 06013 08 0000 151</w:t>
            </w:r>
          </w:p>
        </w:tc>
        <w:tc>
          <w:tcPr>
            <w:tcW w:w="8925" w:type="dxa"/>
          </w:tcPr>
          <w:p w:rsidR="00523AE8" w:rsidRPr="00FD098A" w:rsidRDefault="00523AE8">
            <w:pPr>
              <w:pStyle w:val="ConsPlusNormal"/>
              <w:jc w:val="both"/>
            </w:pPr>
            <w:r w:rsidRPr="00FD098A">
              <w:t>Возврат остатков субсидий, субвенций и иных межбюджетных трансфертов, имеющих целевое назначение, прошлых лет из бюджета Федерального фонда обязательного медицинского страхования</w:t>
            </w:r>
          </w:p>
        </w:tc>
      </w:tr>
      <w:tr w:rsidR="00523AE8" w:rsidRPr="00FD098A" w:rsidTr="00865BD4">
        <w:tc>
          <w:tcPr>
            <w:tcW w:w="2126" w:type="dxa"/>
          </w:tcPr>
          <w:p w:rsidR="00523AE8" w:rsidRPr="00FD098A" w:rsidRDefault="00523AE8">
            <w:pPr>
              <w:pStyle w:val="ConsPlusNormal"/>
              <w:jc w:val="center"/>
              <w:outlineLvl w:val="2"/>
            </w:pPr>
            <w:r w:rsidRPr="00FD098A">
              <w:t>395</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Исключено. - Приказ Минфина России от 16.12.2013 N 121н</w:t>
            </w:r>
          </w:p>
        </w:tc>
      </w:tr>
      <w:tr w:rsidR="00523AE8" w:rsidRPr="00FD098A" w:rsidTr="00865BD4">
        <w:tc>
          <w:tcPr>
            <w:tcW w:w="2126" w:type="dxa"/>
          </w:tcPr>
          <w:p w:rsidR="00523AE8" w:rsidRPr="00FD098A" w:rsidRDefault="00523AE8">
            <w:pPr>
              <w:pStyle w:val="ConsPlusNormal"/>
              <w:jc w:val="center"/>
              <w:outlineLvl w:val="2"/>
            </w:pPr>
            <w:r w:rsidRPr="00FD098A">
              <w:t>415</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Генеральная прокуратура Российской Федерации</w:t>
            </w:r>
          </w:p>
        </w:tc>
      </w:tr>
      <w:tr w:rsidR="00523AE8" w:rsidRPr="00FD098A" w:rsidTr="00865BD4">
        <w:tc>
          <w:tcPr>
            <w:tcW w:w="2126" w:type="dxa"/>
          </w:tcPr>
          <w:p w:rsidR="00523AE8" w:rsidRPr="00FD098A" w:rsidRDefault="00523AE8">
            <w:pPr>
              <w:pStyle w:val="ConsPlusNormal"/>
              <w:jc w:val="center"/>
              <w:outlineLvl w:val="2"/>
            </w:pPr>
            <w:r w:rsidRPr="00FD098A">
              <w:t>417</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Следственный комитет Российской Федерации</w:t>
            </w:r>
          </w:p>
        </w:tc>
      </w:tr>
      <w:tr w:rsidR="00523AE8" w:rsidRPr="00FD098A" w:rsidTr="00865BD4">
        <w:tc>
          <w:tcPr>
            <w:tcW w:w="2126" w:type="dxa"/>
          </w:tcPr>
          <w:p w:rsidR="00523AE8" w:rsidRPr="00FD098A" w:rsidRDefault="00523AE8">
            <w:pPr>
              <w:pStyle w:val="ConsPlusNormal"/>
              <w:jc w:val="center"/>
              <w:outlineLvl w:val="2"/>
            </w:pPr>
            <w:r w:rsidRPr="00FD098A">
              <w:t>434</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Исключено. - Приказ Минфина России от 16.12.2014 N 150н</w:t>
            </w:r>
          </w:p>
        </w:tc>
      </w:tr>
      <w:tr w:rsidR="00523AE8" w:rsidRPr="00FD098A" w:rsidTr="00865BD4">
        <w:tc>
          <w:tcPr>
            <w:tcW w:w="2126" w:type="dxa"/>
          </w:tcPr>
          <w:p w:rsidR="00523AE8" w:rsidRPr="00FD098A" w:rsidRDefault="00523AE8">
            <w:pPr>
              <w:pStyle w:val="ConsPlusNormal"/>
              <w:jc w:val="center"/>
              <w:outlineLvl w:val="2"/>
            </w:pPr>
            <w:r w:rsidRPr="00FD098A">
              <w:t>436</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Конституционный Суд Российской Федерации</w:t>
            </w:r>
          </w:p>
        </w:tc>
      </w:tr>
      <w:tr w:rsidR="00523AE8" w:rsidRPr="00FD098A" w:rsidTr="00865BD4">
        <w:tc>
          <w:tcPr>
            <w:tcW w:w="2126" w:type="dxa"/>
          </w:tcPr>
          <w:p w:rsidR="00523AE8" w:rsidRPr="00FD098A" w:rsidRDefault="00523AE8">
            <w:pPr>
              <w:pStyle w:val="ConsPlusNormal"/>
              <w:jc w:val="center"/>
              <w:outlineLvl w:val="2"/>
            </w:pPr>
            <w:r w:rsidRPr="00FD098A">
              <w:t>437</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Верховный Суд Российской Федерации</w:t>
            </w:r>
          </w:p>
        </w:tc>
      </w:tr>
      <w:tr w:rsidR="00523AE8" w:rsidRPr="00FD098A" w:rsidTr="00865BD4">
        <w:tc>
          <w:tcPr>
            <w:tcW w:w="2126" w:type="dxa"/>
          </w:tcPr>
          <w:p w:rsidR="00523AE8" w:rsidRPr="00FD098A" w:rsidRDefault="00523AE8">
            <w:pPr>
              <w:pStyle w:val="ConsPlusNormal"/>
              <w:jc w:val="center"/>
              <w:outlineLvl w:val="2"/>
            </w:pPr>
            <w:r w:rsidRPr="00FD098A">
              <w:t>438</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Судебный департамент при Верховном Суде Российской Федерации</w:t>
            </w:r>
          </w:p>
        </w:tc>
      </w:tr>
      <w:tr w:rsidR="00523AE8" w:rsidRPr="00FD098A" w:rsidTr="00865BD4">
        <w:tc>
          <w:tcPr>
            <w:tcW w:w="2126" w:type="dxa"/>
          </w:tcPr>
          <w:p w:rsidR="00523AE8" w:rsidRPr="00FD098A" w:rsidRDefault="00523AE8">
            <w:pPr>
              <w:pStyle w:val="ConsPlusNormal"/>
              <w:jc w:val="center"/>
              <w:outlineLvl w:val="2"/>
            </w:pPr>
            <w:r w:rsidRPr="00FD098A">
              <w:t>498</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Федеральная служба по экологическому, технологическому и атомному надзору</w:t>
            </w:r>
          </w:p>
        </w:tc>
      </w:tr>
      <w:tr w:rsidR="00523AE8" w:rsidRPr="00FD098A" w:rsidTr="00865BD4">
        <w:tc>
          <w:tcPr>
            <w:tcW w:w="2126" w:type="dxa"/>
          </w:tcPr>
          <w:p w:rsidR="00523AE8" w:rsidRPr="00FD098A" w:rsidRDefault="00523AE8">
            <w:pPr>
              <w:pStyle w:val="ConsPlusNormal"/>
              <w:jc w:val="center"/>
            </w:pPr>
            <w:r w:rsidRPr="00FD098A">
              <w:t>498</w:t>
            </w:r>
          </w:p>
        </w:tc>
        <w:tc>
          <w:tcPr>
            <w:tcW w:w="4253" w:type="dxa"/>
          </w:tcPr>
          <w:p w:rsidR="00523AE8" w:rsidRPr="00FD098A" w:rsidRDefault="00523AE8">
            <w:pPr>
              <w:pStyle w:val="ConsPlusNormal"/>
              <w:jc w:val="center"/>
            </w:pPr>
            <w:r w:rsidRPr="00FD098A">
              <w:t>1 16 01000 01 0000 140</w:t>
            </w:r>
          </w:p>
        </w:tc>
        <w:tc>
          <w:tcPr>
            <w:tcW w:w="8925" w:type="dxa"/>
          </w:tcPr>
          <w:p w:rsidR="00523AE8" w:rsidRPr="00FD098A" w:rsidRDefault="00523AE8">
            <w:pPr>
              <w:pStyle w:val="ConsPlusNormal"/>
              <w:jc w:val="both"/>
            </w:pPr>
            <w:r w:rsidRPr="00FD098A">
              <w:t>Денежные взыскания (штрафы) за нарушение обязательных требований государственных стандартов, правил обязательной сертификации, нарушение требований нормативных документов по обеспечению единства измерений</w:t>
            </w:r>
          </w:p>
        </w:tc>
      </w:tr>
      <w:tr w:rsidR="00523AE8" w:rsidRPr="00FD098A" w:rsidTr="00865BD4">
        <w:tc>
          <w:tcPr>
            <w:tcW w:w="2126" w:type="dxa"/>
          </w:tcPr>
          <w:p w:rsidR="00523AE8" w:rsidRPr="00FD098A" w:rsidRDefault="00523AE8">
            <w:pPr>
              <w:pStyle w:val="ConsPlusNormal"/>
              <w:jc w:val="center"/>
            </w:pPr>
            <w:r w:rsidRPr="00FD098A">
              <w:t>498</w:t>
            </w:r>
          </w:p>
        </w:tc>
        <w:tc>
          <w:tcPr>
            <w:tcW w:w="4253" w:type="dxa"/>
          </w:tcPr>
          <w:p w:rsidR="00523AE8" w:rsidRPr="00FD098A" w:rsidRDefault="00523AE8">
            <w:pPr>
              <w:pStyle w:val="ConsPlusNormal"/>
              <w:jc w:val="center"/>
            </w:pPr>
            <w:r w:rsidRPr="00FD098A">
              <w:t>1 16 11000 01 0000 140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об использовании атомной энергии</w:t>
            </w:r>
          </w:p>
        </w:tc>
      </w:tr>
      <w:tr w:rsidR="00523AE8" w:rsidRPr="00FD098A" w:rsidTr="00865BD4">
        <w:tc>
          <w:tcPr>
            <w:tcW w:w="2126" w:type="dxa"/>
          </w:tcPr>
          <w:p w:rsidR="00523AE8" w:rsidRPr="00FD098A" w:rsidRDefault="00523AE8">
            <w:pPr>
              <w:pStyle w:val="ConsPlusNormal"/>
              <w:jc w:val="center"/>
            </w:pPr>
            <w:r w:rsidRPr="00FD098A">
              <w:lastRenderedPageBreak/>
              <w:t>498</w:t>
            </w:r>
          </w:p>
        </w:tc>
        <w:tc>
          <w:tcPr>
            <w:tcW w:w="4253" w:type="dxa"/>
          </w:tcPr>
          <w:p w:rsidR="00523AE8" w:rsidRPr="00FD098A" w:rsidRDefault="00523AE8">
            <w:pPr>
              <w:pStyle w:val="ConsPlusNormal"/>
              <w:jc w:val="center"/>
            </w:pPr>
            <w:r w:rsidRPr="00FD098A">
              <w:t>1 16 13000 01 0000 140</w:t>
            </w:r>
          </w:p>
        </w:tc>
        <w:tc>
          <w:tcPr>
            <w:tcW w:w="8925" w:type="dxa"/>
          </w:tcPr>
          <w:p w:rsidR="00523AE8" w:rsidRPr="00FD098A" w:rsidRDefault="00523AE8">
            <w:pPr>
              <w:pStyle w:val="ConsPlusNormal"/>
              <w:jc w:val="both"/>
            </w:pPr>
            <w:r w:rsidRPr="00FD098A">
              <w:t>Исключено. - Приказ Минфина России от 16.12.2013 N 121н</w:t>
            </w:r>
          </w:p>
        </w:tc>
      </w:tr>
      <w:tr w:rsidR="00523AE8" w:rsidRPr="00FD098A" w:rsidTr="00865BD4">
        <w:tc>
          <w:tcPr>
            <w:tcW w:w="2126" w:type="dxa"/>
          </w:tcPr>
          <w:p w:rsidR="00523AE8" w:rsidRPr="00FD098A" w:rsidRDefault="00523AE8">
            <w:pPr>
              <w:pStyle w:val="ConsPlusNormal"/>
              <w:jc w:val="center"/>
            </w:pPr>
            <w:r w:rsidRPr="00FD098A">
              <w:t>498</w:t>
            </w:r>
          </w:p>
        </w:tc>
        <w:tc>
          <w:tcPr>
            <w:tcW w:w="4253" w:type="dxa"/>
          </w:tcPr>
          <w:p w:rsidR="00523AE8" w:rsidRPr="00FD098A" w:rsidRDefault="00523AE8">
            <w:pPr>
              <w:pStyle w:val="ConsPlusNormal"/>
              <w:jc w:val="center"/>
            </w:pPr>
            <w:r w:rsidRPr="00FD098A">
              <w:t>1 16 25080 00 0000 140</w:t>
            </w:r>
          </w:p>
        </w:tc>
        <w:tc>
          <w:tcPr>
            <w:tcW w:w="8925" w:type="dxa"/>
          </w:tcPr>
          <w:p w:rsidR="00523AE8" w:rsidRPr="00FD098A" w:rsidRDefault="00523AE8">
            <w:pPr>
              <w:pStyle w:val="ConsPlusNormal"/>
              <w:jc w:val="both"/>
            </w:pPr>
            <w:r w:rsidRPr="00FD098A">
              <w:t>Исключено. - Приказ Минфина России от 16.12.2013 N 121н</w:t>
            </w:r>
          </w:p>
        </w:tc>
      </w:tr>
      <w:tr w:rsidR="00523AE8" w:rsidRPr="00FD098A" w:rsidTr="00865BD4">
        <w:tc>
          <w:tcPr>
            <w:tcW w:w="2126" w:type="dxa"/>
          </w:tcPr>
          <w:p w:rsidR="00523AE8" w:rsidRPr="00FD098A" w:rsidRDefault="00523AE8">
            <w:pPr>
              <w:pStyle w:val="ConsPlusNormal"/>
              <w:jc w:val="center"/>
            </w:pPr>
            <w:r w:rsidRPr="00FD098A">
              <w:t>498</w:t>
            </w:r>
          </w:p>
        </w:tc>
        <w:tc>
          <w:tcPr>
            <w:tcW w:w="4253" w:type="dxa"/>
          </w:tcPr>
          <w:p w:rsidR="00523AE8" w:rsidRPr="00FD098A" w:rsidRDefault="00523AE8">
            <w:pPr>
              <w:pStyle w:val="ConsPlusNormal"/>
              <w:jc w:val="center"/>
            </w:pPr>
            <w:r w:rsidRPr="00FD098A">
              <w:t>1 16 41000 01 0000 140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об электроэнергетике</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p>
        </w:tc>
      </w:tr>
      <w:tr w:rsidR="00523AE8" w:rsidRPr="00FD098A" w:rsidTr="00865BD4">
        <w:tc>
          <w:tcPr>
            <w:tcW w:w="2126" w:type="dxa"/>
          </w:tcPr>
          <w:p w:rsidR="00523AE8" w:rsidRPr="00FD098A" w:rsidRDefault="00523AE8">
            <w:pPr>
              <w:pStyle w:val="ConsPlusNormal"/>
              <w:jc w:val="center"/>
              <w:outlineLvl w:val="2"/>
            </w:pPr>
            <w:r w:rsidRPr="00FD098A">
              <w:t>521</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Исключено. - Приказ Минфина России от 16.12.2013 N 121н</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p>
        </w:tc>
      </w:tr>
      <w:tr w:rsidR="00523AE8" w:rsidRPr="00FD098A" w:rsidTr="00865BD4">
        <w:tc>
          <w:tcPr>
            <w:tcW w:w="2126" w:type="dxa"/>
          </w:tcPr>
          <w:p w:rsidR="00523AE8" w:rsidRPr="00FD098A" w:rsidRDefault="00523AE8">
            <w:pPr>
              <w:pStyle w:val="ConsPlusNormal"/>
              <w:jc w:val="center"/>
              <w:outlineLvl w:val="2"/>
            </w:pPr>
            <w:r w:rsidRPr="00FD098A">
              <w:t>587</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Федеральная служба по техническому и экспортному контролю</w:t>
            </w:r>
          </w:p>
        </w:tc>
      </w:tr>
      <w:tr w:rsidR="00523AE8" w:rsidRPr="00FD098A" w:rsidTr="00865BD4">
        <w:tc>
          <w:tcPr>
            <w:tcW w:w="2126" w:type="dxa"/>
          </w:tcPr>
          <w:p w:rsidR="00523AE8" w:rsidRPr="00FD098A" w:rsidRDefault="00523AE8">
            <w:pPr>
              <w:pStyle w:val="ConsPlusNormal"/>
              <w:jc w:val="center"/>
            </w:pPr>
            <w:r w:rsidRPr="00FD098A">
              <w:t>587</w:t>
            </w:r>
          </w:p>
        </w:tc>
        <w:tc>
          <w:tcPr>
            <w:tcW w:w="4253" w:type="dxa"/>
          </w:tcPr>
          <w:p w:rsidR="00523AE8" w:rsidRPr="00FD098A" w:rsidRDefault="00523AE8">
            <w:pPr>
              <w:pStyle w:val="ConsPlusNormal"/>
              <w:jc w:val="center"/>
            </w:pPr>
            <w:r w:rsidRPr="00FD098A">
              <w:t>1 13 02010 01 0000 130</w:t>
            </w:r>
          </w:p>
        </w:tc>
        <w:tc>
          <w:tcPr>
            <w:tcW w:w="8925" w:type="dxa"/>
          </w:tcPr>
          <w:p w:rsidR="00523AE8" w:rsidRPr="00FD098A" w:rsidRDefault="00523AE8">
            <w:pPr>
              <w:pStyle w:val="ConsPlusNormal"/>
              <w:jc w:val="both"/>
            </w:pPr>
            <w:r w:rsidRPr="00FD098A">
              <w:t>Средства, возмещаемые юридическими лицами и индивидуальными предпринимателями за проведение контрольных мероприятий, контрольных покупок и проведение экспертиз, испытаний образцов товаров</w:t>
            </w:r>
          </w:p>
        </w:tc>
      </w:tr>
      <w:tr w:rsidR="00523AE8" w:rsidRPr="00FD098A" w:rsidTr="00865BD4">
        <w:tc>
          <w:tcPr>
            <w:tcW w:w="2126" w:type="dxa"/>
          </w:tcPr>
          <w:p w:rsidR="00523AE8" w:rsidRPr="00FD098A" w:rsidRDefault="00523AE8">
            <w:pPr>
              <w:pStyle w:val="ConsPlusNormal"/>
              <w:jc w:val="center"/>
            </w:pPr>
            <w:r w:rsidRPr="00FD098A">
              <w:t>587</w:t>
            </w:r>
          </w:p>
        </w:tc>
        <w:tc>
          <w:tcPr>
            <w:tcW w:w="4253" w:type="dxa"/>
          </w:tcPr>
          <w:p w:rsidR="00523AE8" w:rsidRPr="00FD098A" w:rsidRDefault="00523AE8">
            <w:pPr>
              <w:pStyle w:val="ConsPlusNormal"/>
              <w:jc w:val="center"/>
            </w:pPr>
            <w:r w:rsidRPr="00FD098A">
              <w:t>1 16 05000 01 0000 140</w:t>
            </w:r>
          </w:p>
        </w:tc>
        <w:tc>
          <w:tcPr>
            <w:tcW w:w="8925" w:type="dxa"/>
          </w:tcPr>
          <w:p w:rsidR="00523AE8" w:rsidRPr="00FD098A" w:rsidRDefault="00523AE8">
            <w:pPr>
              <w:pStyle w:val="ConsPlusNormal"/>
              <w:jc w:val="both"/>
            </w:pPr>
            <w:r w:rsidRPr="00FD098A">
              <w:t>Денежные взыскания (штрафы) за нарушение валютного законодательства Российской Федерации и актов органов валютного регулирования, а также законодательства Российской Федерации в области экспортного контроля</w:t>
            </w:r>
          </w:p>
        </w:tc>
      </w:tr>
      <w:tr w:rsidR="00523AE8" w:rsidRPr="00FD098A" w:rsidTr="00865BD4">
        <w:tc>
          <w:tcPr>
            <w:tcW w:w="2126" w:type="dxa"/>
          </w:tcPr>
          <w:p w:rsidR="00523AE8" w:rsidRPr="00FD098A" w:rsidRDefault="00523AE8">
            <w:pPr>
              <w:pStyle w:val="ConsPlusNormal"/>
              <w:jc w:val="center"/>
            </w:pPr>
            <w:r w:rsidRPr="00FD098A">
              <w:t>587</w:t>
            </w:r>
          </w:p>
        </w:tc>
        <w:tc>
          <w:tcPr>
            <w:tcW w:w="4253" w:type="dxa"/>
          </w:tcPr>
          <w:p w:rsidR="00523AE8" w:rsidRPr="00FD098A" w:rsidRDefault="00523AE8">
            <w:pPr>
              <w:pStyle w:val="ConsPlusNormal"/>
              <w:jc w:val="center"/>
            </w:pPr>
            <w:r w:rsidRPr="00FD098A">
              <w:t>1 16 09000 01 0000 140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военном и чрезвычайном положении, об обороне и безопасности государства, о воинской обязанности и военной службе и административные правонарушения в области защиты Государственной границы Российской Федерации</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p>
        </w:tc>
      </w:tr>
      <w:tr w:rsidR="00523AE8" w:rsidRPr="00FD098A" w:rsidTr="00865BD4">
        <w:tc>
          <w:tcPr>
            <w:tcW w:w="2126" w:type="dxa"/>
          </w:tcPr>
          <w:p w:rsidR="00523AE8" w:rsidRPr="00FD098A" w:rsidRDefault="00523AE8">
            <w:pPr>
              <w:pStyle w:val="ConsPlusNormal"/>
              <w:jc w:val="center"/>
              <w:outlineLvl w:val="2"/>
            </w:pPr>
            <w:r w:rsidRPr="00FD098A">
              <w:t>721</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Федеральная служба по военно-техническому сотрудничеству</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p>
        </w:tc>
      </w:tr>
      <w:tr w:rsidR="00523AE8" w:rsidRPr="00FD098A" w:rsidTr="00865BD4">
        <w:tc>
          <w:tcPr>
            <w:tcW w:w="2126" w:type="dxa"/>
          </w:tcPr>
          <w:p w:rsidR="00523AE8" w:rsidRPr="00FD098A" w:rsidRDefault="00523AE8">
            <w:pPr>
              <w:pStyle w:val="ConsPlusNormal"/>
              <w:jc w:val="center"/>
              <w:outlineLvl w:val="2"/>
            </w:pPr>
            <w:r w:rsidRPr="00FD098A">
              <w:t>724</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Федеральная служба по финансовому мониторингу</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pPr>
          </w:p>
        </w:tc>
      </w:tr>
      <w:tr w:rsidR="00523AE8" w:rsidRPr="00FD098A" w:rsidTr="00865BD4">
        <w:tc>
          <w:tcPr>
            <w:tcW w:w="2126" w:type="dxa"/>
          </w:tcPr>
          <w:p w:rsidR="00523AE8" w:rsidRPr="00FD098A" w:rsidRDefault="00523AE8">
            <w:pPr>
              <w:pStyle w:val="ConsPlusNormal"/>
              <w:jc w:val="center"/>
              <w:outlineLvl w:val="2"/>
            </w:pPr>
            <w:r w:rsidRPr="00FD098A">
              <w:t>725</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Государственная корпорация по атомной энергии "Росатом"</w:t>
            </w:r>
          </w:p>
        </w:tc>
      </w:tr>
      <w:tr w:rsidR="00523AE8" w:rsidRPr="00FD098A" w:rsidTr="00865BD4">
        <w:tc>
          <w:tcPr>
            <w:tcW w:w="2126" w:type="dxa"/>
          </w:tcPr>
          <w:p w:rsidR="00523AE8" w:rsidRPr="00FD098A" w:rsidRDefault="00523AE8">
            <w:pPr>
              <w:pStyle w:val="ConsPlusNormal"/>
              <w:jc w:val="center"/>
            </w:pPr>
            <w:r w:rsidRPr="00FD098A">
              <w:t>725</w:t>
            </w:r>
          </w:p>
        </w:tc>
        <w:tc>
          <w:tcPr>
            <w:tcW w:w="4253" w:type="dxa"/>
          </w:tcPr>
          <w:p w:rsidR="00523AE8" w:rsidRPr="00FD098A" w:rsidRDefault="00523AE8">
            <w:pPr>
              <w:pStyle w:val="ConsPlusNormal"/>
              <w:jc w:val="center"/>
            </w:pPr>
            <w:r w:rsidRPr="00FD098A">
              <w:t>1 10 03000 01 0000 180</w:t>
            </w:r>
          </w:p>
        </w:tc>
        <w:tc>
          <w:tcPr>
            <w:tcW w:w="8925"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rsidTr="00865BD4">
        <w:tc>
          <w:tcPr>
            <w:tcW w:w="2126" w:type="dxa"/>
          </w:tcPr>
          <w:p w:rsidR="00523AE8" w:rsidRPr="00FD098A" w:rsidRDefault="00523AE8">
            <w:pPr>
              <w:pStyle w:val="ConsPlusNormal"/>
              <w:jc w:val="center"/>
            </w:pPr>
            <w:r w:rsidRPr="00FD098A">
              <w:t>725</w:t>
            </w:r>
          </w:p>
        </w:tc>
        <w:tc>
          <w:tcPr>
            <w:tcW w:w="4253" w:type="dxa"/>
          </w:tcPr>
          <w:p w:rsidR="00523AE8" w:rsidRPr="00FD098A" w:rsidRDefault="00523AE8">
            <w:pPr>
              <w:pStyle w:val="ConsPlusNormal"/>
              <w:jc w:val="center"/>
            </w:pPr>
            <w:r w:rsidRPr="00FD098A">
              <w:t>1 10 04000 01 0000 180</w:t>
            </w:r>
          </w:p>
        </w:tc>
        <w:tc>
          <w:tcPr>
            <w:tcW w:w="8925"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rsidTr="00865BD4">
        <w:tc>
          <w:tcPr>
            <w:tcW w:w="2126" w:type="dxa"/>
          </w:tcPr>
          <w:p w:rsidR="00523AE8" w:rsidRPr="00FD098A" w:rsidRDefault="00523AE8">
            <w:pPr>
              <w:pStyle w:val="ConsPlusNormal"/>
              <w:jc w:val="center"/>
            </w:pPr>
            <w:r w:rsidRPr="00FD098A">
              <w:t>725</w:t>
            </w:r>
          </w:p>
        </w:tc>
        <w:tc>
          <w:tcPr>
            <w:tcW w:w="4253" w:type="dxa"/>
          </w:tcPr>
          <w:p w:rsidR="00523AE8" w:rsidRPr="00FD098A" w:rsidRDefault="00523AE8">
            <w:pPr>
              <w:pStyle w:val="ConsPlusNormal"/>
              <w:jc w:val="center"/>
            </w:pPr>
            <w:r w:rsidRPr="00FD098A">
              <w:t>1 14 02015 01 0000 410</w:t>
            </w:r>
          </w:p>
        </w:tc>
        <w:tc>
          <w:tcPr>
            <w:tcW w:w="8925" w:type="dxa"/>
          </w:tcPr>
          <w:p w:rsidR="00523AE8" w:rsidRPr="00FD098A" w:rsidRDefault="00523AE8">
            <w:pPr>
              <w:pStyle w:val="ConsPlusNormal"/>
              <w:jc w:val="both"/>
            </w:pPr>
            <w:r w:rsidRPr="00FD098A">
              <w:t xml:space="preserve">Доходы от реализации продуктов утилизации вооружения, военной техники и боеприпасов (в </w:t>
            </w:r>
            <w:r w:rsidRPr="00FD098A">
              <w:lastRenderedPageBreak/>
              <w:t>части реализации основных средств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lastRenderedPageBreak/>
              <w:t>725</w:t>
            </w:r>
          </w:p>
        </w:tc>
        <w:tc>
          <w:tcPr>
            <w:tcW w:w="4253" w:type="dxa"/>
          </w:tcPr>
          <w:p w:rsidR="00523AE8" w:rsidRPr="00FD098A" w:rsidRDefault="00523AE8">
            <w:pPr>
              <w:pStyle w:val="ConsPlusNormal"/>
              <w:jc w:val="center"/>
            </w:pPr>
            <w:r w:rsidRPr="00FD098A">
              <w:t>1 14 02015 01 0000 440</w:t>
            </w:r>
          </w:p>
        </w:tc>
        <w:tc>
          <w:tcPr>
            <w:tcW w:w="8925" w:type="dxa"/>
          </w:tcPr>
          <w:p w:rsidR="00523AE8" w:rsidRPr="00FD098A" w:rsidRDefault="00523AE8">
            <w:pPr>
              <w:pStyle w:val="ConsPlusNormal"/>
              <w:jc w:val="both"/>
            </w:pPr>
            <w:r w:rsidRPr="00FD098A">
              <w:t>Доходы от реализации продуктов утилизации вооружения, военной техники и боеприпасов (в части реализации материальных запасов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725</w:t>
            </w:r>
          </w:p>
        </w:tc>
        <w:tc>
          <w:tcPr>
            <w:tcW w:w="4253" w:type="dxa"/>
          </w:tcPr>
          <w:p w:rsidR="00523AE8" w:rsidRPr="00FD098A" w:rsidRDefault="00523AE8">
            <w:pPr>
              <w:pStyle w:val="ConsPlusNormal"/>
              <w:jc w:val="center"/>
            </w:pPr>
            <w:r w:rsidRPr="00FD098A">
              <w:t>1 14 02017 01 0000 410</w:t>
            </w:r>
          </w:p>
        </w:tc>
        <w:tc>
          <w:tcPr>
            <w:tcW w:w="8925" w:type="dxa"/>
          </w:tcPr>
          <w:p w:rsidR="00523AE8" w:rsidRPr="00FD098A" w:rsidRDefault="00523AE8">
            <w:pPr>
              <w:pStyle w:val="ConsPlusNormal"/>
              <w:jc w:val="both"/>
            </w:pPr>
            <w:r w:rsidRPr="00FD098A">
              <w:t>Доходы от реализации продуктов утилизации вооружения и военной техники в рамках федеральной целевой программы "Промышленная утилизация вооружения и военной техники (2005 - 2010 годы)" (в части реализации основных средств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725</w:t>
            </w:r>
          </w:p>
        </w:tc>
        <w:tc>
          <w:tcPr>
            <w:tcW w:w="4253" w:type="dxa"/>
          </w:tcPr>
          <w:p w:rsidR="00523AE8" w:rsidRPr="00FD098A" w:rsidRDefault="00523AE8">
            <w:pPr>
              <w:pStyle w:val="ConsPlusNormal"/>
              <w:jc w:val="center"/>
            </w:pPr>
            <w:r w:rsidRPr="00FD098A">
              <w:t>1 14 02017 01 0000 440</w:t>
            </w:r>
          </w:p>
        </w:tc>
        <w:tc>
          <w:tcPr>
            <w:tcW w:w="8925" w:type="dxa"/>
          </w:tcPr>
          <w:p w:rsidR="00523AE8" w:rsidRPr="00FD098A" w:rsidRDefault="00523AE8">
            <w:pPr>
              <w:pStyle w:val="ConsPlusNormal"/>
              <w:jc w:val="both"/>
            </w:pPr>
            <w:r w:rsidRPr="00FD098A">
              <w:t>Доходы от реализации продуктов утилизации вооружения и военной техники в рамках федеральной целевой программы "Промышленная утилизация вооружения и военной техники (2005 - 2010 годы)" (в части реализации материальных запасов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725</w:t>
            </w:r>
          </w:p>
        </w:tc>
        <w:tc>
          <w:tcPr>
            <w:tcW w:w="4253" w:type="dxa"/>
          </w:tcPr>
          <w:p w:rsidR="00523AE8" w:rsidRPr="00FD098A" w:rsidRDefault="00523AE8">
            <w:pPr>
              <w:pStyle w:val="ConsPlusNormal"/>
              <w:jc w:val="center"/>
            </w:pPr>
            <w:r w:rsidRPr="00FD098A">
              <w:t>1 14 02018 01 0000 440</w:t>
            </w:r>
          </w:p>
        </w:tc>
        <w:tc>
          <w:tcPr>
            <w:tcW w:w="8925" w:type="dxa"/>
          </w:tcPr>
          <w:p w:rsidR="00523AE8" w:rsidRPr="00FD098A" w:rsidRDefault="00523AE8">
            <w:pPr>
              <w:pStyle w:val="ConsPlusNormal"/>
              <w:jc w:val="both"/>
            </w:pPr>
            <w:r w:rsidRPr="00FD098A">
              <w:t>Доходы от выпуска материальных ценностей из государственного запаса специального сырья и делящихся материалов (в части доходов от реализации, от предоставления во временное заимствование и иного использования материальных ценностей по указанному имуществу)</w:t>
            </w:r>
          </w:p>
        </w:tc>
      </w:tr>
      <w:tr w:rsidR="00523AE8" w:rsidRPr="00FD098A" w:rsidTr="00865BD4">
        <w:tc>
          <w:tcPr>
            <w:tcW w:w="2126" w:type="dxa"/>
          </w:tcPr>
          <w:p w:rsidR="00523AE8" w:rsidRPr="00FD098A" w:rsidRDefault="00523AE8">
            <w:pPr>
              <w:pStyle w:val="ConsPlusNormal"/>
              <w:jc w:val="center"/>
            </w:pPr>
            <w:r w:rsidRPr="00FD098A">
              <w:t>725</w:t>
            </w:r>
          </w:p>
        </w:tc>
        <w:tc>
          <w:tcPr>
            <w:tcW w:w="4253" w:type="dxa"/>
          </w:tcPr>
          <w:p w:rsidR="00523AE8" w:rsidRPr="00FD098A" w:rsidRDefault="00523AE8">
            <w:pPr>
              <w:pStyle w:val="ConsPlusNormal"/>
              <w:jc w:val="center"/>
            </w:pPr>
            <w:r w:rsidRPr="00FD098A">
              <w:t>1 14 12000 01 0000 440</w:t>
            </w:r>
          </w:p>
        </w:tc>
        <w:tc>
          <w:tcPr>
            <w:tcW w:w="8925" w:type="dxa"/>
          </w:tcPr>
          <w:p w:rsidR="00523AE8" w:rsidRPr="00FD098A" w:rsidRDefault="00523AE8">
            <w:pPr>
              <w:pStyle w:val="ConsPlusNormal"/>
              <w:jc w:val="both"/>
            </w:pPr>
            <w:r w:rsidRPr="00FD098A">
              <w:t>Доходы от реализации продукции особого хранения</w:t>
            </w:r>
          </w:p>
        </w:tc>
      </w:tr>
      <w:tr w:rsidR="00523AE8" w:rsidRPr="00FD098A" w:rsidTr="00865BD4">
        <w:tc>
          <w:tcPr>
            <w:tcW w:w="2126" w:type="dxa"/>
          </w:tcPr>
          <w:p w:rsidR="00523AE8" w:rsidRPr="00FD098A" w:rsidRDefault="00523AE8">
            <w:pPr>
              <w:pStyle w:val="ConsPlusNormal"/>
              <w:jc w:val="center"/>
            </w:pPr>
            <w:r w:rsidRPr="00FD098A">
              <w:t>725</w:t>
            </w:r>
          </w:p>
        </w:tc>
        <w:tc>
          <w:tcPr>
            <w:tcW w:w="4253" w:type="dxa"/>
          </w:tcPr>
          <w:p w:rsidR="00523AE8" w:rsidRPr="00FD098A" w:rsidRDefault="00523AE8">
            <w:pPr>
              <w:pStyle w:val="ConsPlusNormal"/>
              <w:jc w:val="center"/>
            </w:pPr>
            <w:r w:rsidRPr="00FD098A">
              <w:t>1 15 05020 01 0000 140</w:t>
            </w:r>
          </w:p>
        </w:tc>
        <w:tc>
          <w:tcPr>
            <w:tcW w:w="8925" w:type="dxa"/>
          </w:tcPr>
          <w:p w:rsidR="00523AE8" w:rsidRPr="00FD098A" w:rsidRDefault="00523AE8">
            <w:pPr>
              <w:pStyle w:val="ConsPlusNormal"/>
              <w:jc w:val="both"/>
            </w:pPr>
            <w:r w:rsidRPr="00FD098A">
              <w:t>Патентные и иные пошлины за совершение юридически значимых действий, связанных с патентом на изобретение, полезную модель, промышленный образец, с государственной регистрацией товарного знака и знака обслуживания, с государственной регистрацией и предоставлением исключительного права на наименование мест происхождения товара, а также с государственной регистрацией перехода исключительных прав к другим лицам и договоров о распоряжении этими правами</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pPr>
          </w:p>
        </w:tc>
      </w:tr>
      <w:tr w:rsidR="00523AE8" w:rsidRPr="00FD098A" w:rsidTr="00865BD4">
        <w:tc>
          <w:tcPr>
            <w:tcW w:w="2126" w:type="dxa"/>
          </w:tcPr>
          <w:p w:rsidR="00523AE8" w:rsidRPr="00FD098A" w:rsidRDefault="00523AE8">
            <w:pPr>
              <w:pStyle w:val="ConsPlusNormal"/>
              <w:jc w:val="center"/>
              <w:outlineLvl w:val="2"/>
            </w:pPr>
            <w:r w:rsidRPr="00FD098A">
              <w:t>777</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pPr>
            <w:r w:rsidRPr="00FD098A">
              <w:t>Министерство спорта Российской Федерации</w:t>
            </w:r>
          </w:p>
        </w:tc>
      </w:tr>
      <w:tr w:rsidR="00523AE8" w:rsidRPr="00FD098A" w:rsidTr="00865BD4">
        <w:tc>
          <w:tcPr>
            <w:tcW w:w="2126" w:type="dxa"/>
          </w:tcPr>
          <w:p w:rsidR="00523AE8" w:rsidRPr="00FD098A" w:rsidRDefault="00523AE8">
            <w:pPr>
              <w:pStyle w:val="ConsPlusNormal"/>
              <w:jc w:val="center"/>
            </w:pPr>
            <w:r w:rsidRPr="00FD098A">
              <w:t>777</w:t>
            </w:r>
          </w:p>
        </w:tc>
        <w:tc>
          <w:tcPr>
            <w:tcW w:w="4253" w:type="dxa"/>
          </w:tcPr>
          <w:p w:rsidR="00523AE8" w:rsidRPr="00FD098A" w:rsidRDefault="00523AE8">
            <w:pPr>
              <w:pStyle w:val="ConsPlusNormal"/>
              <w:jc w:val="center"/>
            </w:pPr>
            <w:r w:rsidRPr="00FD098A">
              <w:t>1 17 12012 01 0000 180</w:t>
            </w:r>
          </w:p>
        </w:tc>
        <w:tc>
          <w:tcPr>
            <w:tcW w:w="8925" w:type="dxa"/>
          </w:tcPr>
          <w:p w:rsidR="00523AE8" w:rsidRPr="00FD098A" w:rsidRDefault="00523AE8">
            <w:pPr>
              <w:pStyle w:val="ConsPlusNormal"/>
              <w:jc w:val="both"/>
            </w:pPr>
            <w:r w:rsidRPr="00FD098A">
              <w:t>Прочие целевые отчисления от всероссийских государственных лотерей</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pPr>
          </w:p>
        </w:tc>
      </w:tr>
      <w:tr w:rsidR="00523AE8" w:rsidRPr="00FD098A" w:rsidTr="00865BD4">
        <w:tc>
          <w:tcPr>
            <w:tcW w:w="2126" w:type="dxa"/>
          </w:tcPr>
          <w:p w:rsidR="00523AE8" w:rsidRPr="00FD098A" w:rsidRDefault="00523AE8">
            <w:pPr>
              <w:pStyle w:val="ConsPlusNormal"/>
              <w:jc w:val="center"/>
              <w:outlineLvl w:val="2"/>
            </w:pPr>
            <w:r w:rsidRPr="00FD098A">
              <w:t>999</w:t>
            </w:r>
          </w:p>
        </w:tc>
        <w:tc>
          <w:tcPr>
            <w:tcW w:w="4253" w:type="dxa"/>
          </w:tcPr>
          <w:p w:rsidR="00523AE8" w:rsidRPr="00FD098A" w:rsidRDefault="00523AE8">
            <w:pPr>
              <w:pStyle w:val="ConsPlusNormal"/>
              <w:jc w:val="center"/>
            </w:pPr>
          </w:p>
        </w:tc>
        <w:tc>
          <w:tcPr>
            <w:tcW w:w="8925" w:type="dxa"/>
          </w:tcPr>
          <w:p w:rsidR="00523AE8" w:rsidRPr="00FD098A" w:rsidRDefault="00523AE8">
            <w:pPr>
              <w:pStyle w:val="ConsPlusNormal"/>
              <w:jc w:val="both"/>
            </w:pPr>
            <w:r w:rsidRPr="00FD098A">
              <w:t>Центральный банк Российской Федерации</w:t>
            </w:r>
          </w:p>
        </w:tc>
      </w:tr>
      <w:tr w:rsidR="00523AE8" w:rsidRPr="00FD098A" w:rsidTr="00865BD4">
        <w:tc>
          <w:tcPr>
            <w:tcW w:w="2126" w:type="dxa"/>
          </w:tcPr>
          <w:p w:rsidR="00523AE8" w:rsidRPr="00FD098A" w:rsidRDefault="00523AE8">
            <w:pPr>
              <w:pStyle w:val="ConsPlusNormal"/>
              <w:jc w:val="center"/>
            </w:pPr>
            <w:r w:rsidRPr="00FD098A">
              <w:t>999</w:t>
            </w:r>
          </w:p>
        </w:tc>
        <w:tc>
          <w:tcPr>
            <w:tcW w:w="4253" w:type="dxa"/>
          </w:tcPr>
          <w:p w:rsidR="00523AE8" w:rsidRPr="00FD098A" w:rsidRDefault="00523AE8">
            <w:pPr>
              <w:pStyle w:val="ConsPlusNormal"/>
              <w:jc w:val="center"/>
            </w:pPr>
            <w:r w:rsidRPr="00FD098A">
              <w:t>1 08 07010 01 0000 110</w:t>
            </w:r>
          </w:p>
        </w:tc>
        <w:tc>
          <w:tcPr>
            <w:tcW w:w="8925" w:type="dxa"/>
          </w:tcPr>
          <w:p w:rsidR="00523AE8" w:rsidRPr="00FD098A" w:rsidRDefault="00523AE8">
            <w:pPr>
              <w:pStyle w:val="ConsPlusNormal"/>
              <w:jc w:val="both"/>
            </w:pPr>
            <w:r w:rsidRPr="00FD098A">
              <w:t>Государственная пошлина за государственную регистрацию юридического лица, физических лиц в качестве индивидуальных предпринимателей, изменений, вносимых в учредительные документы юридического лица, за государственную регистрацию ликвидации юридического лица и другие юридически значимые действия</w:t>
            </w:r>
          </w:p>
        </w:tc>
      </w:tr>
      <w:tr w:rsidR="00523AE8" w:rsidRPr="00FD098A" w:rsidTr="00865BD4">
        <w:tc>
          <w:tcPr>
            <w:tcW w:w="2126" w:type="dxa"/>
          </w:tcPr>
          <w:p w:rsidR="00523AE8" w:rsidRPr="00FD098A" w:rsidRDefault="00523AE8">
            <w:pPr>
              <w:pStyle w:val="ConsPlusNormal"/>
              <w:jc w:val="center"/>
            </w:pPr>
            <w:r w:rsidRPr="00FD098A">
              <w:lastRenderedPageBreak/>
              <w:t>999</w:t>
            </w:r>
          </w:p>
        </w:tc>
        <w:tc>
          <w:tcPr>
            <w:tcW w:w="4253" w:type="dxa"/>
          </w:tcPr>
          <w:p w:rsidR="00523AE8" w:rsidRPr="00FD098A" w:rsidRDefault="00523AE8">
            <w:pPr>
              <w:pStyle w:val="ConsPlusNormal"/>
              <w:jc w:val="center"/>
            </w:pPr>
            <w:r w:rsidRPr="00FD098A">
              <w:t>1 08 07040 01 0000 110</w:t>
            </w:r>
          </w:p>
        </w:tc>
        <w:tc>
          <w:tcPr>
            <w:tcW w:w="8925" w:type="dxa"/>
          </w:tcPr>
          <w:p w:rsidR="00523AE8" w:rsidRPr="00FD098A" w:rsidRDefault="00523AE8">
            <w:pPr>
              <w:pStyle w:val="ConsPlusNormal"/>
              <w:jc w:val="both"/>
            </w:pPr>
            <w:r w:rsidRPr="00FD098A">
              <w:t>Государственная пошлина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tc>
      </w:tr>
      <w:tr w:rsidR="00523AE8" w:rsidRPr="00FD098A" w:rsidTr="00865BD4">
        <w:tc>
          <w:tcPr>
            <w:tcW w:w="2126" w:type="dxa"/>
          </w:tcPr>
          <w:p w:rsidR="00523AE8" w:rsidRPr="00FD098A" w:rsidRDefault="00523AE8">
            <w:pPr>
              <w:pStyle w:val="ConsPlusNormal"/>
              <w:jc w:val="center"/>
            </w:pPr>
            <w:r w:rsidRPr="00FD098A">
              <w:t>999</w:t>
            </w:r>
          </w:p>
        </w:tc>
        <w:tc>
          <w:tcPr>
            <w:tcW w:w="4253" w:type="dxa"/>
          </w:tcPr>
          <w:p w:rsidR="00523AE8" w:rsidRPr="00FD098A" w:rsidRDefault="00523AE8">
            <w:pPr>
              <w:pStyle w:val="ConsPlusNormal"/>
              <w:jc w:val="center"/>
            </w:pPr>
            <w:r w:rsidRPr="00FD098A">
              <w:t>1 08 07050 01 0000 110</w:t>
            </w:r>
          </w:p>
        </w:tc>
        <w:tc>
          <w:tcPr>
            <w:tcW w:w="8925" w:type="dxa"/>
          </w:tcPr>
          <w:p w:rsidR="00523AE8" w:rsidRPr="00FD098A" w:rsidRDefault="00523AE8">
            <w:pPr>
              <w:pStyle w:val="ConsPlusNormal"/>
              <w:jc w:val="both"/>
            </w:pPr>
            <w:r w:rsidRPr="00FD098A">
              <w:t>Государственная пошлина за совершение регистрационных действий, связанных с паевыми инвестиционными фондами и с осуществлением деятельности на рынке ценных бумаг</w:t>
            </w:r>
          </w:p>
        </w:tc>
      </w:tr>
      <w:tr w:rsidR="00523AE8" w:rsidRPr="00FD098A" w:rsidTr="00865BD4">
        <w:tc>
          <w:tcPr>
            <w:tcW w:w="2126" w:type="dxa"/>
          </w:tcPr>
          <w:p w:rsidR="00523AE8" w:rsidRPr="00FD098A" w:rsidRDefault="00523AE8">
            <w:pPr>
              <w:pStyle w:val="ConsPlusNormal"/>
              <w:jc w:val="center"/>
            </w:pPr>
            <w:r w:rsidRPr="00FD098A">
              <w:t>999</w:t>
            </w:r>
          </w:p>
        </w:tc>
        <w:tc>
          <w:tcPr>
            <w:tcW w:w="4253" w:type="dxa"/>
          </w:tcPr>
          <w:p w:rsidR="00523AE8" w:rsidRPr="00FD098A" w:rsidRDefault="00523AE8">
            <w:pPr>
              <w:pStyle w:val="ConsPlusNormal"/>
              <w:jc w:val="center"/>
            </w:pPr>
            <w:r w:rsidRPr="00FD098A">
              <w:t>1 08 07060 01 0000 110</w:t>
            </w:r>
          </w:p>
        </w:tc>
        <w:tc>
          <w:tcPr>
            <w:tcW w:w="8925" w:type="dxa"/>
          </w:tcPr>
          <w:p w:rsidR="00523AE8" w:rsidRPr="00FD098A" w:rsidRDefault="00523AE8">
            <w:pPr>
              <w:pStyle w:val="ConsPlusNormal"/>
              <w:jc w:val="both"/>
            </w:pPr>
            <w:r w:rsidRPr="00FD098A">
              <w:t>Государственная пошлина за совершение действий, связанных с выдачей разрешений на размещение и (или) обращение эмиссионных ценных бумаг российских эмитентов за пределами территории Российской Федерации</w:t>
            </w:r>
          </w:p>
        </w:tc>
      </w:tr>
      <w:tr w:rsidR="00523AE8" w:rsidRPr="00FD098A" w:rsidTr="00865BD4">
        <w:tc>
          <w:tcPr>
            <w:tcW w:w="2126" w:type="dxa"/>
          </w:tcPr>
          <w:p w:rsidR="00523AE8" w:rsidRPr="00FD098A" w:rsidRDefault="00523AE8">
            <w:pPr>
              <w:pStyle w:val="ConsPlusNormal"/>
              <w:jc w:val="center"/>
            </w:pPr>
            <w:r w:rsidRPr="00FD098A">
              <w:t>999</w:t>
            </w:r>
          </w:p>
        </w:tc>
        <w:tc>
          <w:tcPr>
            <w:tcW w:w="4253" w:type="dxa"/>
          </w:tcPr>
          <w:p w:rsidR="00523AE8" w:rsidRPr="00FD098A" w:rsidRDefault="00523AE8">
            <w:pPr>
              <w:pStyle w:val="ConsPlusNormal"/>
              <w:jc w:val="center"/>
            </w:pPr>
            <w:r w:rsidRPr="00FD098A">
              <w:t>1 16 05000 01 0000 140</w:t>
            </w:r>
          </w:p>
        </w:tc>
        <w:tc>
          <w:tcPr>
            <w:tcW w:w="8925" w:type="dxa"/>
          </w:tcPr>
          <w:p w:rsidR="00523AE8" w:rsidRPr="00FD098A" w:rsidRDefault="00523AE8">
            <w:pPr>
              <w:pStyle w:val="ConsPlusNormal"/>
              <w:jc w:val="both"/>
            </w:pPr>
            <w:r w:rsidRPr="00FD098A">
              <w:t>Денежные взыскания (штрафы) за нарушение валютного законодательства Российской Федерации и актов органов валютного регулирования, а также законодательства Российской Федерации в области экспортного контроля</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16.12.2013 N 121н)</w:t>
            </w:r>
          </w:p>
        </w:tc>
      </w:tr>
      <w:tr w:rsidR="00523AE8" w:rsidRPr="00FD098A" w:rsidTr="00865BD4">
        <w:tc>
          <w:tcPr>
            <w:tcW w:w="2126" w:type="dxa"/>
          </w:tcPr>
          <w:p w:rsidR="00523AE8" w:rsidRPr="00FD098A" w:rsidRDefault="00523AE8">
            <w:pPr>
              <w:pStyle w:val="ConsPlusNormal"/>
              <w:jc w:val="center"/>
            </w:pPr>
            <w:r w:rsidRPr="00FD098A">
              <w:t>999</w:t>
            </w:r>
          </w:p>
        </w:tc>
        <w:tc>
          <w:tcPr>
            <w:tcW w:w="4253" w:type="dxa"/>
          </w:tcPr>
          <w:p w:rsidR="00523AE8" w:rsidRPr="00FD098A" w:rsidRDefault="00523AE8">
            <w:pPr>
              <w:pStyle w:val="ConsPlusNormal"/>
              <w:jc w:val="center"/>
            </w:pPr>
            <w:r w:rsidRPr="00FD098A">
              <w:t>1 16 14000 01 0000 140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банках и банковской деятельности</w:t>
            </w:r>
          </w:p>
        </w:tc>
      </w:tr>
      <w:tr w:rsidR="00523AE8" w:rsidRPr="00FD098A" w:rsidTr="00865BD4">
        <w:tc>
          <w:tcPr>
            <w:tcW w:w="2126" w:type="dxa"/>
          </w:tcPr>
          <w:p w:rsidR="00523AE8" w:rsidRPr="00FD098A" w:rsidRDefault="00523AE8">
            <w:pPr>
              <w:pStyle w:val="ConsPlusNormal"/>
              <w:jc w:val="center"/>
            </w:pPr>
            <w:r w:rsidRPr="00FD098A">
              <w:t>999</w:t>
            </w:r>
          </w:p>
        </w:tc>
        <w:tc>
          <w:tcPr>
            <w:tcW w:w="4253" w:type="dxa"/>
          </w:tcPr>
          <w:p w:rsidR="00523AE8" w:rsidRPr="00FD098A" w:rsidRDefault="00523AE8">
            <w:pPr>
              <w:pStyle w:val="ConsPlusNormal"/>
              <w:jc w:val="center"/>
            </w:pPr>
            <w:r w:rsidRPr="00FD098A">
              <w:t>1 16 14100 01 0000 140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национальной платежной системе</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rsidTr="00865BD4">
        <w:tc>
          <w:tcPr>
            <w:tcW w:w="2126" w:type="dxa"/>
          </w:tcPr>
          <w:p w:rsidR="00523AE8" w:rsidRPr="00FD098A" w:rsidRDefault="00523AE8">
            <w:pPr>
              <w:pStyle w:val="ConsPlusNormal"/>
              <w:jc w:val="center"/>
            </w:pPr>
            <w:r w:rsidRPr="00FD098A">
              <w:t>999</w:t>
            </w:r>
          </w:p>
        </w:tc>
        <w:tc>
          <w:tcPr>
            <w:tcW w:w="4253" w:type="dxa"/>
          </w:tcPr>
          <w:p w:rsidR="00523AE8" w:rsidRPr="00FD098A" w:rsidRDefault="00523AE8">
            <w:pPr>
              <w:pStyle w:val="ConsPlusNormal"/>
              <w:jc w:val="center"/>
            </w:pPr>
            <w:r w:rsidRPr="00FD098A">
              <w:t>1 16 15000 01 0000 140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рынке ценных бумаг</w:t>
            </w:r>
          </w:p>
        </w:tc>
      </w:tr>
      <w:tr w:rsidR="00523AE8" w:rsidRPr="00FD098A" w:rsidTr="00865BD4">
        <w:tc>
          <w:tcPr>
            <w:tcW w:w="2126" w:type="dxa"/>
          </w:tcPr>
          <w:p w:rsidR="00523AE8" w:rsidRPr="00FD098A" w:rsidRDefault="00523AE8">
            <w:pPr>
              <w:pStyle w:val="ConsPlusNormal"/>
              <w:jc w:val="center"/>
            </w:pPr>
            <w:r w:rsidRPr="00FD098A">
              <w:t>999</w:t>
            </w:r>
          </w:p>
        </w:tc>
        <w:tc>
          <w:tcPr>
            <w:tcW w:w="4253" w:type="dxa"/>
          </w:tcPr>
          <w:p w:rsidR="00523AE8" w:rsidRPr="00FD098A" w:rsidRDefault="00523AE8">
            <w:pPr>
              <w:pStyle w:val="ConsPlusNormal"/>
              <w:jc w:val="center"/>
            </w:pPr>
            <w:r w:rsidRPr="00FD098A">
              <w:t>1 16 16000 01 0000 140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об организованных торгах</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rsidTr="00865BD4">
        <w:tc>
          <w:tcPr>
            <w:tcW w:w="2126" w:type="dxa"/>
          </w:tcPr>
          <w:p w:rsidR="00523AE8" w:rsidRPr="00FD098A" w:rsidRDefault="00523AE8">
            <w:pPr>
              <w:pStyle w:val="ConsPlusNormal"/>
              <w:jc w:val="center"/>
            </w:pPr>
            <w:r w:rsidRPr="00FD098A">
              <w:t>999</w:t>
            </w:r>
          </w:p>
        </w:tc>
        <w:tc>
          <w:tcPr>
            <w:tcW w:w="4253" w:type="dxa"/>
          </w:tcPr>
          <w:p w:rsidR="00523AE8" w:rsidRPr="00FD098A" w:rsidRDefault="00523AE8">
            <w:pPr>
              <w:pStyle w:val="ConsPlusNormal"/>
              <w:jc w:val="center"/>
            </w:pPr>
            <w:r w:rsidRPr="00FD098A">
              <w:t>1 16 34000 01 0000 140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кредитных историях</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08.06.2015 N 90н)</w:t>
            </w:r>
          </w:p>
        </w:tc>
      </w:tr>
      <w:tr w:rsidR="00523AE8" w:rsidRPr="00FD098A" w:rsidTr="00865BD4">
        <w:tc>
          <w:tcPr>
            <w:tcW w:w="2126" w:type="dxa"/>
          </w:tcPr>
          <w:p w:rsidR="00523AE8" w:rsidRPr="00FD098A" w:rsidRDefault="00523AE8">
            <w:pPr>
              <w:pStyle w:val="ConsPlusNormal"/>
              <w:jc w:val="center"/>
            </w:pPr>
            <w:r w:rsidRPr="00FD098A">
              <w:t>999</w:t>
            </w:r>
          </w:p>
        </w:tc>
        <w:tc>
          <w:tcPr>
            <w:tcW w:w="4253" w:type="dxa"/>
          </w:tcPr>
          <w:p w:rsidR="00523AE8" w:rsidRPr="00FD098A" w:rsidRDefault="00523AE8">
            <w:pPr>
              <w:pStyle w:val="ConsPlusNormal"/>
              <w:jc w:val="center"/>
            </w:pPr>
            <w:r w:rsidRPr="00FD098A">
              <w:t>1 16 38000 01 0000 140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противодействии неправомерному использованию инсайдерской информации и манипулированию рынком</w:t>
            </w:r>
          </w:p>
        </w:tc>
      </w:tr>
      <w:tr w:rsidR="00523AE8" w:rsidRPr="00FD098A" w:rsidTr="00865BD4">
        <w:tc>
          <w:tcPr>
            <w:tcW w:w="2126" w:type="dxa"/>
          </w:tcPr>
          <w:p w:rsidR="00523AE8" w:rsidRPr="00FD098A" w:rsidRDefault="00523AE8">
            <w:pPr>
              <w:pStyle w:val="ConsPlusNormal"/>
              <w:jc w:val="center"/>
            </w:pPr>
            <w:r w:rsidRPr="00FD098A">
              <w:t>999</w:t>
            </w:r>
          </w:p>
        </w:tc>
        <w:tc>
          <w:tcPr>
            <w:tcW w:w="4253" w:type="dxa"/>
          </w:tcPr>
          <w:p w:rsidR="00523AE8" w:rsidRPr="00FD098A" w:rsidRDefault="00523AE8">
            <w:pPr>
              <w:pStyle w:val="ConsPlusNormal"/>
              <w:jc w:val="center"/>
            </w:pPr>
            <w:r w:rsidRPr="00FD098A">
              <w:t>1 16 39000 01 0000 140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микрофинансовой деятельности</w:t>
            </w:r>
          </w:p>
        </w:tc>
      </w:tr>
      <w:tr w:rsidR="00523AE8" w:rsidRPr="00FD098A" w:rsidTr="00865BD4">
        <w:tc>
          <w:tcPr>
            <w:tcW w:w="2126" w:type="dxa"/>
          </w:tcPr>
          <w:p w:rsidR="00523AE8" w:rsidRPr="00FD098A" w:rsidRDefault="00523AE8">
            <w:pPr>
              <w:pStyle w:val="ConsPlusNormal"/>
              <w:jc w:val="center"/>
            </w:pPr>
            <w:r w:rsidRPr="00FD098A">
              <w:lastRenderedPageBreak/>
              <w:t>999</w:t>
            </w:r>
          </w:p>
        </w:tc>
        <w:tc>
          <w:tcPr>
            <w:tcW w:w="4253" w:type="dxa"/>
          </w:tcPr>
          <w:p w:rsidR="00523AE8" w:rsidRPr="00FD098A" w:rsidRDefault="00523AE8">
            <w:pPr>
              <w:pStyle w:val="ConsPlusNormal"/>
              <w:jc w:val="center"/>
            </w:pPr>
            <w:r w:rsidRPr="00FD098A">
              <w:t>1 16 48000 01 0000 140</w:t>
            </w:r>
          </w:p>
        </w:tc>
        <w:tc>
          <w:tcPr>
            <w:tcW w:w="8925" w:type="dxa"/>
          </w:tcPr>
          <w:p w:rsidR="00523AE8" w:rsidRPr="00FD098A" w:rsidRDefault="00523AE8">
            <w:pPr>
              <w:pStyle w:val="ConsPlusNormal"/>
              <w:jc w:val="both"/>
            </w:pPr>
            <w:r w:rsidRPr="00FD098A">
              <w:t>Исключено. - Приказ Минфина России от 16.12.2013 N 121н</w:t>
            </w:r>
          </w:p>
        </w:tc>
      </w:tr>
      <w:tr w:rsidR="00523AE8" w:rsidRPr="00FD098A" w:rsidTr="00865BD4">
        <w:tc>
          <w:tcPr>
            <w:tcW w:w="2126" w:type="dxa"/>
          </w:tcPr>
          <w:p w:rsidR="00523AE8" w:rsidRPr="00FD098A" w:rsidRDefault="00523AE8">
            <w:pPr>
              <w:pStyle w:val="ConsPlusNormal"/>
              <w:jc w:val="center"/>
            </w:pPr>
          </w:p>
        </w:tc>
        <w:tc>
          <w:tcPr>
            <w:tcW w:w="13178" w:type="dxa"/>
            <w:gridSpan w:val="2"/>
          </w:tcPr>
          <w:p w:rsidR="00523AE8" w:rsidRPr="00FD098A" w:rsidRDefault="00523AE8">
            <w:pPr>
              <w:pStyle w:val="ConsPlusNormal"/>
              <w:jc w:val="both"/>
              <w:outlineLvl w:val="2"/>
            </w:pPr>
            <w:r w:rsidRPr="00FD098A">
              <w:t>Иные доходы бюджетов бюджетной системы Российской Федерации, администрирование которых может осуществляться главными администраторами доходов в пределах их компетенции</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1 08 07081 01 0000 110</w:t>
            </w:r>
          </w:p>
        </w:tc>
        <w:tc>
          <w:tcPr>
            <w:tcW w:w="8925" w:type="dxa"/>
          </w:tcPr>
          <w:p w:rsidR="00523AE8" w:rsidRPr="00FD098A" w:rsidRDefault="00523AE8">
            <w:pPr>
              <w:pStyle w:val="ConsPlusNormal"/>
              <w:jc w:val="both"/>
            </w:pPr>
            <w:r w:rsidRPr="00FD098A">
              <w:t>Государственная пошлина за совершение действий, связанных с лицензированием, с проведением аттестации в случаях, если такая аттестация предусмотрена законодательством Российской Федерации, зачисляемая в федеральный бюджет &lt;3&gt;</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1 08 07141 01 0000 110</w:t>
            </w:r>
          </w:p>
        </w:tc>
        <w:tc>
          <w:tcPr>
            <w:tcW w:w="8925" w:type="dxa"/>
          </w:tcPr>
          <w:p w:rsidR="00523AE8" w:rsidRPr="00FD098A" w:rsidRDefault="00523AE8">
            <w:pPr>
              <w:pStyle w:val="ConsPlusNormal"/>
              <w:jc w:val="both"/>
            </w:pPr>
            <w:r w:rsidRPr="00FD098A">
              <w:t>Государственная пошлина за государственную регистрацию транспортных средств и иные юридически значимые действия уполномоченных федеральных государственных органов, связанные с изменениями и выдачей документов на транспортные средства, регистрационных знаков, водительских удостоверений</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1 08 07170 01 0000 110</w:t>
            </w:r>
          </w:p>
        </w:tc>
        <w:tc>
          <w:tcPr>
            <w:tcW w:w="8925" w:type="dxa"/>
          </w:tcPr>
          <w:p w:rsidR="00523AE8" w:rsidRPr="00FD098A" w:rsidRDefault="00523AE8">
            <w:pPr>
              <w:pStyle w:val="ConsPlusNormal"/>
              <w:jc w:val="both"/>
            </w:pPr>
            <w:r w:rsidRPr="00FD098A">
              <w:t>Государственная пошлина за выдачу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&lt;4&gt;</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1 08 07200 01 0000 110</w:t>
            </w:r>
          </w:p>
        </w:tc>
        <w:tc>
          <w:tcPr>
            <w:tcW w:w="8925" w:type="dxa"/>
          </w:tcPr>
          <w:p w:rsidR="00523AE8" w:rsidRPr="00FD098A" w:rsidRDefault="00523AE8">
            <w:pPr>
              <w:pStyle w:val="ConsPlusNormal"/>
              <w:jc w:val="both"/>
            </w:pPr>
            <w:r w:rsidRPr="00FD098A">
              <w:t>Прочие государственные пошлины за государственную регистрацию, а также за совершение прочих юридически значимых действий &lt;3&gt;</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1 09 06040 02 0000 110</w:t>
            </w:r>
          </w:p>
        </w:tc>
        <w:tc>
          <w:tcPr>
            <w:tcW w:w="8925" w:type="dxa"/>
          </w:tcPr>
          <w:p w:rsidR="00523AE8" w:rsidRPr="00FD098A" w:rsidRDefault="00523AE8">
            <w:pPr>
              <w:pStyle w:val="ConsPlusNormal"/>
              <w:jc w:val="both"/>
            </w:pPr>
            <w:r w:rsidRPr="00FD098A">
              <w:t>Сборы за выдачу лицензий на розничную продажу алкогольной продукции &lt;4&gt;</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1 10 07000 01 0000 180</w:t>
            </w:r>
          </w:p>
        </w:tc>
        <w:tc>
          <w:tcPr>
            <w:tcW w:w="8925" w:type="dxa"/>
          </w:tcPr>
          <w:p w:rsidR="00523AE8" w:rsidRPr="00FD098A" w:rsidRDefault="00523AE8">
            <w:pPr>
              <w:pStyle w:val="ConsPlusNormal"/>
              <w:jc w:val="both"/>
            </w:pPr>
            <w:r w:rsidRPr="00FD098A">
              <w:t>Прочие поступления от внешнеэкономической деятельности</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1 11 02012 01 0000 120</w:t>
            </w:r>
          </w:p>
        </w:tc>
        <w:tc>
          <w:tcPr>
            <w:tcW w:w="8925" w:type="dxa"/>
          </w:tcPr>
          <w:p w:rsidR="00523AE8" w:rsidRPr="00FD098A" w:rsidRDefault="00523AE8">
            <w:pPr>
              <w:pStyle w:val="ConsPlusNormal"/>
              <w:jc w:val="both"/>
            </w:pPr>
            <w:r w:rsidRPr="00FD098A">
              <w:t>Доходы по остаткам средств на счетах федерального бюджета и от их размещения, кроме средств Резервного фонда и Фонда национального благосостояния</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1 11 05021 01 0000 120</w:t>
            </w:r>
          </w:p>
        </w:tc>
        <w:tc>
          <w:tcPr>
            <w:tcW w:w="8925" w:type="dxa"/>
          </w:tcPr>
          <w:p w:rsidR="00523AE8" w:rsidRPr="00FD098A" w:rsidRDefault="00523AE8">
            <w:pPr>
              <w:pStyle w:val="ConsPlusNormal"/>
              <w:jc w:val="both"/>
            </w:pPr>
            <w:r w:rsidRPr="00FD098A">
              <w:t>Доходы, получаемые в виде в арендной платы, а также средства от продажи права на заключение договоров аренды за земли, находящиеся в федеральной собственности (за исключением земельных участков федеральных бюджетных и автономных учреждений) &lt;11&gt;</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1 11 05028 01 0000 120</w:t>
            </w:r>
          </w:p>
        </w:tc>
        <w:tc>
          <w:tcPr>
            <w:tcW w:w="8925" w:type="dxa"/>
          </w:tcPr>
          <w:p w:rsidR="00523AE8" w:rsidRPr="00FD098A" w:rsidRDefault="00523AE8">
            <w:pPr>
              <w:pStyle w:val="ConsPlusNormal"/>
              <w:jc w:val="both"/>
            </w:pPr>
            <w:r w:rsidRPr="00FD098A">
              <w:t>Исключено. - Приказ Минфина России от 16.12.2013 N 121н</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1 11 05028 02 0000 120</w:t>
            </w:r>
          </w:p>
        </w:tc>
        <w:tc>
          <w:tcPr>
            <w:tcW w:w="8925" w:type="dxa"/>
          </w:tcPr>
          <w:p w:rsidR="00523AE8" w:rsidRPr="00FD098A" w:rsidRDefault="00523AE8">
            <w:pPr>
              <w:pStyle w:val="ConsPlusNormal"/>
              <w:jc w:val="both"/>
            </w:pPr>
            <w:r w:rsidRPr="00FD098A">
              <w:t>Исключено. - Приказ Минфина России от 16.12.2013 N 121н</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1 11 05031 01 0000 120</w:t>
            </w:r>
          </w:p>
        </w:tc>
        <w:tc>
          <w:tcPr>
            <w:tcW w:w="8925" w:type="dxa"/>
          </w:tcPr>
          <w:p w:rsidR="00523AE8" w:rsidRPr="00FD098A" w:rsidRDefault="00523AE8">
            <w:pPr>
              <w:pStyle w:val="ConsPlusNormal"/>
              <w:jc w:val="both"/>
            </w:pPr>
            <w:r w:rsidRPr="00FD098A">
              <w:t>Доходы от сдачи в аренду имущества, находящегося в оперативном управлении федеральных органов государственной власти и созданных ими учреждений (за исключением имущества федеральных бюджетных и автономных учреждений) &lt;6&gt;, &lt;9&gt;</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1 11 05040 01 0000 120</w:t>
            </w:r>
          </w:p>
        </w:tc>
        <w:tc>
          <w:tcPr>
            <w:tcW w:w="8925" w:type="dxa"/>
          </w:tcPr>
          <w:p w:rsidR="00523AE8" w:rsidRPr="00FD098A" w:rsidRDefault="00523AE8">
            <w:pPr>
              <w:pStyle w:val="ConsPlusNormal"/>
              <w:jc w:val="both"/>
            </w:pPr>
            <w:r w:rsidRPr="00FD098A">
              <w:t>Доходы от использования федерального имущества, расположенного за пределами территории Российской Федерации &lt;5&gt;</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1 11 05050 01 0000 120</w:t>
            </w:r>
          </w:p>
        </w:tc>
        <w:tc>
          <w:tcPr>
            <w:tcW w:w="8925" w:type="dxa"/>
          </w:tcPr>
          <w:p w:rsidR="00523AE8" w:rsidRPr="00FD098A" w:rsidRDefault="00523AE8">
            <w:pPr>
              <w:pStyle w:val="ConsPlusNormal"/>
              <w:jc w:val="both"/>
            </w:pPr>
            <w:r w:rsidRPr="00FD098A">
              <w:t>Доходы от использования федерального имущества, расположенного за пределами территории Российской Федерации, получаемые за рубежом &lt;10&gt;</w:t>
            </w:r>
          </w:p>
        </w:tc>
      </w:tr>
      <w:tr w:rsidR="00523AE8" w:rsidRPr="00FD098A" w:rsidTr="00865BD4">
        <w:tc>
          <w:tcPr>
            <w:tcW w:w="2126" w:type="dxa"/>
          </w:tcPr>
          <w:p w:rsidR="00523AE8" w:rsidRPr="00FD098A" w:rsidRDefault="00523AE8">
            <w:pPr>
              <w:pStyle w:val="ConsPlusNormal"/>
              <w:jc w:val="both"/>
            </w:pPr>
          </w:p>
        </w:tc>
        <w:tc>
          <w:tcPr>
            <w:tcW w:w="4253" w:type="dxa"/>
          </w:tcPr>
          <w:p w:rsidR="00523AE8" w:rsidRPr="00FD098A" w:rsidRDefault="00523AE8">
            <w:pPr>
              <w:pStyle w:val="ConsPlusNormal"/>
              <w:jc w:val="center"/>
            </w:pPr>
            <w:r w:rsidRPr="00FD098A">
              <w:t>1 11 05141 01 0000 120</w:t>
            </w:r>
          </w:p>
        </w:tc>
        <w:tc>
          <w:tcPr>
            <w:tcW w:w="8925" w:type="dxa"/>
          </w:tcPr>
          <w:p w:rsidR="00523AE8" w:rsidRPr="00FD098A" w:rsidRDefault="00523AE8">
            <w:pPr>
              <w:pStyle w:val="ConsPlusNormal"/>
              <w:jc w:val="both"/>
            </w:pPr>
            <w:r w:rsidRPr="00FD098A">
              <w:t>Исключено. - Приказ Минфина России от 12.03.2015 N 36н</w:t>
            </w:r>
          </w:p>
        </w:tc>
      </w:tr>
      <w:tr w:rsidR="00523AE8" w:rsidRPr="00FD098A" w:rsidTr="00865BD4">
        <w:tc>
          <w:tcPr>
            <w:tcW w:w="2126" w:type="dxa"/>
          </w:tcPr>
          <w:p w:rsidR="00523AE8" w:rsidRPr="00FD098A" w:rsidRDefault="00523AE8">
            <w:pPr>
              <w:pStyle w:val="ConsPlusNormal"/>
              <w:jc w:val="center"/>
            </w:pPr>
            <w:r w:rsidRPr="00FD098A">
              <w:t>000</w:t>
            </w:r>
          </w:p>
        </w:tc>
        <w:tc>
          <w:tcPr>
            <w:tcW w:w="4253" w:type="dxa"/>
          </w:tcPr>
          <w:p w:rsidR="00523AE8" w:rsidRPr="00FD098A" w:rsidRDefault="00523AE8">
            <w:pPr>
              <w:pStyle w:val="ConsPlusNormal"/>
              <w:jc w:val="center"/>
            </w:pPr>
            <w:r w:rsidRPr="00FD098A">
              <w:t>1 11 05321 01 0000 120</w:t>
            </w:r>
          </w:p>
        </w:tc>
        <w:tc>
          <w:tcPr>
            <w:tcW w:w="8925" w:type="dxa"/>
          </w:tcPr>
          <w:p w:rsidR="00523AE8" w:rsidRPr="00FD098A" w:rsidRDefault="00523AE8">
            <w:pPr>
              <w:pStyle w:val="ConsPlusNormal"/>
              <w:jc w:val="both"/>
            </w:pPr>
            <w:r w:rsidRPr="00FD098A">
              <w:t>Плата по соглашениям об установлении сервитута, заключенным федеральными органами исполнительной власти,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федеральной собственности</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12.03.2015 N 36н)</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1 11 07011 01 0000 120</w:t>
            </w:r>
          </w:p>
        </w:tc>
        <w:tc>
          <w:tcPr>
            <w:tcW w:w="8925" w:type="dxa"/>
          </w:tcPr>
          <w:p w:rsidR="00523AE8" w:rsidRPr="00FD098A" w:rsidRDefault="00523AE8">
            <w:pPr>
              <w:pStyle w:val="ConsPlusNormal"/>
              <w:jc w:val="both"/>
            </w:pPr>
            <w:r w:rsidRPr="00FD098A">
              <w:t>Доходы от перечисления части прибыли, остающейся после уплаты налогов и иных обязательных платежей федеральных государственных унитарных предприятий</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1 11 08010 01 0000 120</w:t>
            </w:r>
          </w:p>
        </w:tc>
        <w:tc>
          <w:tcPr>
            <w:tcW w:w="8925" w:type="dxa"/>
          </w:tcPr>
          <w:p w:rsidR="00523AE8" w:rsidRPr="00FD098A" w:rsidRDefault="00523AE8">
            <w:pPr>
              <w:pStyle w:val="ConsPlusNormal"/>
              <w:jc w:val="both"/>
            </w:pPr>
            <w:r w:rsidRPr="00FD098A">
              <w:t>Средства, получаемые от передачи имущества, находящегося в федеральной собственности (за исключением имущества федеральных бюджетных и автономных учреждений, а также имущества федеральных государственных унитарных предприятий, в том числе казенных), в залог, в доверительное управление</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1 11 09011 01 0000 120</w:t>
            </w:r>
          </w:p>
        </w:tc>
        <w:tc>
          <w:tcPr>
            <w:tcW w:w="8925" w:type="dxa"/>
          </w:tcPr>
          <w:p w:rsidR="00523AE8" w:rsidRPr="00FD098A" w:rsidRDefault="00523AE8">
            <w:pPr>
              <w:pStyle w:val="ConsPlusNormal"/>
              <w:jc w:val="both"/>
            </w:pPr>
            <w:r w:rsidRPr="00FD098A">
              <w:t>Доходы от распоряжения правами на результаты интеллектуальной деятельности военного, специального и двойного назначения, находящимися в собственности Российской Федерации</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1 11 09021 01 0000 120</w:t>
            </w:r>
          </w:p>
        </w:tc>
        <w:tc>
          <w:tcPr>
            <w:tcW w:w="8925" w:type="dxa"/>
          </w:tcPr>
          <w:p w:rsidR="00523AE8" w:rsidRPr="00FD098A" w:rsidRDefault="00523AE8">
            <w:pPr>
              <w:pStyle w:val="ConsPlusNormal"/>
              <w:jc w:val="both"/>
            </w:pPr>
            <w:r w:rsidRPr="00FD098A">
              <w:t>Доходы от распоряжения правами на результаты научно-технической деятельности, находящимися в собственности Российской Федерации</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1 11 09041 01 0000 120</w:t>
            </w:r>
          </w:p>
        </w:tc>
        <w:tc>
          <w:tcPr>
            <w:tcW w:w="8925" w:type="dxa"/>
          </w:tcPr>
          <w:p w:rsidR="00523AE8" w:rsidRPr="00FD098A" w:rsidRDefault="00523AE8">
            <w:pPr>
              <w:pStyle w:val="ConsPlusNormal"/>
              <w:jc w:val="both"/>
            </w:pPr>
            <w:r w:rsidRPr="00FD098A">
              <w:t>Прочие поступления от использования имущества, находящегося в собственности Российской Федерации (за исключением имущества федеральных бюджетных и автономных учреждений, а также имущества федеральных государственных унитарных предприятий, в том числе казенных)</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1 11 09050 01 0000 120</w:t>
            </w:r>
          </w:p>
        </w:tc>
        <w:tc>
          <w:tcPr>
            <w:tcW w:w="8925" w:type="dxa"/>
          </w:tcPr>
          <w:p w:rsidR="00523AE8" w:rsidRPr="00FD098A" w:rsidRDefault="00523AE8">
            <w:pPr>
              <w:pStyle w:val="ConsPlusNormal"/>
              <w:jc w:val="both"/>
            </w:pPr>
            <w:r w:rsidRPr="00FD098A">
              <w:t>Доходы от распоряжения исключительным правом Российской Федерации на результаты интеллектуальной деятельности в области геодезии и картографии</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1 12 04021 01 0000 120</w:t>
            </w:r>
          </w:p>
        </w:tc>
        <w:tc>
          <w:tcPr>
            <w:tcW w:w="8925" w:type="dxa"/>
          </w:tcPr>
          <w:p w:rsidR="00523AE8" w:rsidRPr="00FD098A" w:rsidRDefault="00523AE8">
            <w:pPr>
              <w:pStyle w:val="ConsPlusNormal"/>
              <w:jc w:val="both"/>
            </w:pPr>
            <w:r w:rsidRPr="00FD098A">
              <w:t>Плата за использование лесов, расположенных на землях иных категорий, находящихся в федеральной собственности, в части платы по договору купли- продажи лесных насаждений</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1 12 04022 01 0000 120</w:t>
            </w:r>
          </w:p>
        </w:tc>
        <w:tc>
          <w:tcPr>
            <w:tcW w:w="8925" w:type="dxa"/>
          </w:tcPr>
          <w:p w:rsidR="00523AE8" w:rsidRPr="00FD098A" w:rsidRDefault="00523AE8">
            <w:pPr>
              <w:pStyle w:val="ConsPlusNormal"/>
              <w:jc w:val="both"/>
            </w:pPr>
            <w:r w:rsidRPr="00FD098A">
              <w:t>Плата за использование лесов, расположенных на землях иных категорий, находящихся в федеральной собственности, в части арендной платы</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1 12 04080 02 0000 120</w:t>
            </w:r>
          </w:p>
        </w:tc>
        <w:tc>
          <w:tcPr>
            <w:tcW w:w="8925" w:type="dxa"/>
          </w:tcPr>
          <w:p w:rsidR="00523AE8" w:rsidRPr="00FD098A" w:rsidRDefault="00523AE8">
            <w:pPr>
              <w:pStyle w:val="ConsPlusNormal"/>
              <w:jc w:val="both"/>
            </w:pPr>
            <w:r w:rsidRPr="00FD098A">
              <w:t>Прочие доходы от использования лесного фонда Российской Федерации и лесов иных категорий (по обязательствам, возникшим до 1 января 2007 года) &lt;3&gt;</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1 12 07020 02 0000 120</w:t>
            </w:r>
          </w:p>
        </w:tc>
        <w:tc>
          <w:tcPr>
            <w:tcW w:w="8925" w:type="dxa"/>
          </w:tcPr>
          <w:p w:rsidR="00523AE8" w:rsidRPr="00FD098A" w:rsidRDefault="00523AE8">
            <w:pPr>
              <w:pStyle w:val="ConsPlusNormal"/>
              <w:jc w:val="both"/>
            </w:pPr>
            <w:r w:rsidRPr="00FD098A">
              <w:t xml:space="preserve">Доходы, полученные от продажи на аукционе права на заключение договора о закреплении долей квот добычи (вылова) водных биологических ресурсов и (или) договора пользования водными биологическими ресурсами, находящимися в собственности субъектов Российской </w:t>
            </w:r>
            <w:r w:rsidRPr="00FD098A">
              <w:lastRenderedPageBreak/>
              <w:t>Федерации</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1 12 09000 01 0000 120</w:t>
            </w:r>
          </w:p>
        </w:tc>
        <w:tc>
          <w:tcPr>
            <w:tcW w:w="8925" w:type="dxa"/>
          </w:tcPr>
          <w:p w:rsidR="00523AE8" w:rsidRPr="00FD098A" w:rsidRDefault="00523AE8">
            <w:pPr>
              <w:pStyle w:val="ConsPlusNormal"/>
              <w:jc w:val="both"/>
            </w:pPr>
            <w:r w:rsidRPr="00FD098A">
              <w:t>Доходы, полученные от продажи (предоставления) права на заключение охотхозяйственных соглашений</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1 13 01050 01 0000 130</w:t>
            </w:r>
          </w:p>
        </w:tc>
        <w:tc>
          <w:tcPr>
            <w:tcW w:w="8925" w:type="dxa"/>
          </w:tcPr>
          <w:p w:rsidR="00523AE8" w:rsidRPr="00FD098A" w:rsidRDefault="00523AE8">
            <w:pPr>
              <w:pStyle w:val="ConsPlusNormal"/>
              <w:jc w:val="both"/>
            </w:pPr>
            <w:r w:rsidRPr="00FD098A">
              <w:t>Доходы от оказания платных услуг (работ) в соответствии с договорами по производству экспертиз и экспертных исследований и за выполнение научно-исследовательских, консультационных и других видов работ</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1 13 01070 01 0000 130</w:t>
            </w:r>
          </w:p>
        </w:tc>
        <w:tc>
          <w:tcPr>
            <w:tcW w:w="8925" w:type="dxa"/>
          </w:tcPr>
          <w:p w:rsidR="00523AE8" w:rsidRPr="00FD098A" w:rsidRDefault="00523AE8">
            <w:pPr>
              <w:pStyle w:val="ConsPlusNormal"/>
              <w:jc w:val="both"/>
            </w:pPr>
            <w:r w:rsidRPr="00FD098A">
              <w:t>Доходы от оказания информационных услуг федеральными государственными органами, федеральными казенными учреждениями</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1 13 01170 01 0000 130</w:t>
            </w:r>
          </w:p>
        </w:tc>
        <w:tc>
          <w:tcPr>
            <w:tcW w:w="8925" w:type="dxa"/>
          </w:tcPr>
          <w:p w:rsidR="00523AE8" w:rsidRPr="00FD098A" w:rsidRDefault="00523AE8">
            <w:pPr>
              <w:pStyle w:val="ConsPlusNormal"/>
              <w:jc w:val="both"/>
            </w:pPr>
            <w:r w:rsidRPr="00FD098A">
              <w:t>Доходы от оказания медицинских услуг, предоставляемых получателями средств федерального бюджета застрахованным лицам в системе обязательного медицинского страхования &lt;7&gt;</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1 13 01180 01 0000 130</w:t>
            </w:r>
          </w:p>
        </w:tc>
        <w:tc>
          <w:tcPr>
            <w:tcW w:w="8925" w:type="dxa"/>
          </w:tcPr>
          <w:p w:rsidR="00523AE8" w:rsidRPr="00FD098A" w:rsidRDefault="00523AE8">
            <w:pPr>
              <w:pStyle w:val="ConsPlusNormal"/>
              <w:jc w:val="both"/>
            </w:pPr>
            <w:r w:rsidRPr="00FD098A">
              <w:t>Доходы от оказания медицинских услуг, предоставляемых получателями средств федерального бюджета женщинам в период беременности, родов и в послеродовом периоде &lt;7&gt;</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1 13 01991 01 0000 130</w:t>
            </w:r>
          </w:p>
        </w:tc>
        <w:tc>
          <w:tcPr>
            <w:tcW w:w="8925" w:type="dxa"/>
          </w:tcPr>
          <w:p w:rsidR="00523AE8" w:rsidRPr="00FD098A" w:rsidRDefault="00523AE8">
            <w:pPr>
              <w:pStyle w:val="ConsPlusNormal"/>
              <w:jc w:val="both"/>
            </w:pPr>
            <w:r w:rsidRPr="00FD098A">
              <w:t>Прочие доходы от оказания платных услуг (работ) получателями средств федерального бюджета</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1 13 02061 01 0000 130</w:t>
            </w:r>
          </w:p>
        </w:tc>
        <w:tc>
          <w:tcPr>
            <w:tcW w:w="8925" w:type="dxa"/>
          </w:tcPr>
          <w:p w:rsidR="00523AE8" w:rsidRPr="00FD098A" w:rsidRDefault="00523AE8">
            <w:pPr>
              <w:pStyle w:val="ConsPlusNormal"/>
              <w:jc w:val="both"/>
            </w:pPr>
            <w:r w:rsidRPr="00FD098A">
              <w:t>Доходы, поступающие в порядке возмещения расходов, понесенных в связи с эксплуатацией федерального имущества</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1 13 02070 01 0000 130</w:t>
            </w:r>
          </w:p>
        </w:tc>
        <w:tc>
          <w:tcPr>
            <w:tcW w:w="8925" w:type="dxa"/>
          </w:tcPr>
          <w:p w:rsidR="00523AE8" w:rsidRPr="00FD098A" w:rsidRDefault="00523AE8">
            <w:pPr>
              <w:pStyle w:val="ConsPlusNormal"/>
              <w:jc w:val="both"/>
            </w:pPr>
            <w:r w:rsidRPr="00FD098A">
              <w:t>Доходы, поступающие в порядке возмещения расходов, связанных с реализацией товаров, задержанных или изъятых таможенными органами</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1 13 02991 01 0000 130</w:t>
            </w:r>
          </w:p>
        </w:tc>
        <w:tc>
          <w:tcPr>
            <w:tcW w:w="8925" w:type="dxa"/>
          </w:tcPr>
          <w:p w:rsidR="00523AE8" w:rsidRPr="00FD098A" w:rsidRDefault="00523AE8">
            <w:pPr>
              <w:pStyle w:val="ConsPlusNormal"/>
              <w:jc w:val="both"/>
            </w:pPr>
            <w:r w:rsidRPr="00FD098A">
              <w:t>Прочие доходы от компенсации затрат федерального бюджета</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1 14 01010 01 0000 410</w:t>
            </w:r>
          </w:p>
        </w:tc>
        <w:tc>
          <w:tcPr>
            <w:tcW w:w="8925" w:type="dxa"/>
          </w:tcPr>
          <w:p w:rsidR="00523AE8" w:rsidRPr="00FD098A" w:rsidRDefault="00523AE8">
            <w:pPr>
              <w:pStyle w:val="ConsPlusNormal"/>
              <w:jc w:val="both"/>
            </w:pPr>
            <w:r w:rsidRPr="00FD098A">
              <w:t>Доходы от продажи квартир, находящихся в федеральной собственности</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1 14 02013 01 0000 410</w:t>
            </w:r>
          </w:p>
        </w:tc>
        <w:tc>
          <w:tcPr>
            <w:tcW w:w="8925" w:type="dxa"/>
          </w:tcPr>
          <w:p w:rsidR="00523AE8" w:rsidRPr="00FD098A" w:rsidRDefault="00523AE8">
            <w:pPr>
              <w:pStyle w:val="ConsPlusNormal"/>
              <w:jc w:val="both"/>
            </w:pPr>
            <w:r w:rsidRPr="00FD098A">
              <w:t>Доходы от реализации имущества, находящегося в оперативном управлении федеральных учреждений (за исключением имущества федеральных бюджетных и автономных учреждений), в части реализации основных средств по указанному имуществу &lt;5&gt;</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1 14 02013 01 0000 440</w:t>
            </w:r>
          </w:p>
        </w:tc>
        <w:tc>
          <w:tcPr>
            <w:tcW w:w="8925" w:type="dxa"/>
          </w:tcPr>
          <w:p w:rsidR="00523AE8" w:rsidRPr="00FD098A" w:rsidRDefault="00523AE8">
            <w:pPr>
              <w:pStyle w:val="ConsPlusNormal"/>
              <w:jc w:val="both"/>
            </w:pPr>
            <w:r w:rsidRPr="00FD098A">
              <w:t>Доходы от реализации имущества, находящегося в оперативном управлении федеральных учреждений (за исключением имущества федеральных бюджетных и автономных учреждений), в части реализации материальных запасов по указанному имуществу &lt;5&gt;</w:t>
            </w:r>
          </w:p>
        </w:tc>
      </w:tr>
      <w:tr w:rsidR="00523AE8" w:rsidRPr="00FD098A" w:rsidTr="00865BD4">
        <w:tc>
          <w:tcPr>
            <w:tcW w:w="2126" w:type="dxa"/>
          </w:tcPr>
          <w:p w:rsidR="00523AE8" w:rsidRPr="00FD098A" w:rsidRDefault="00523AE8">
            <w:pPr>
              <w:pStyle w:val="ConsPlusNormal"/>
              <w:jc w:val="both"/>
            </w:pPr>
          </w:p>
        </w:tc>
        <w:tc>
          <w:tcPr>
            <w:tcW w:w="4253" w:type="dxa"/>
          </w:tcPr>
          <w:p w:rsidR="00523AE8" w:rsidRPr="00FD098A" w:rsidRDefault="00523AE8">
            <w:pPr>
              <w:pStyle w:val="ConsPlusNormal"/>
              <w:jc w:val="center"/>
            </w:pPr>
            <w:r w:rsidRPr="00FD098A">
              <w:t>1 14 02018 01 0000 410</w:t>
            </w:r>
          </w:p>
        </w:tc>
        <w:tc>
          <w:tcPr>
            <w:tcW w:w="8925" w:type="dxa"/>
          </w:tcPr>
          <w:p w:rsidR="00523AE8" w:rsidRPr="00FD098A" w:rsidRDefault="00523AE8">
            <w:pPr>
              <w:pStyle w:val="ConsPlusNormal"/>
              <w:jc w:val="both"/>
            </w:pPr>
            <w:r w:rsidRPr="00FD098A">
              <w:t>Доходы от реализации недвижимого имущества бюджетных, автономных учреждений, находящегося в федеральной собственности, в части реализации основных средств</w:t>
            </w:r>
          </w:p>
        </w:tc>
      </w:tr>
      <w:tr w:rsidR="00523AE8" w:rsidRPr="00FD098A" w:rsidTr="00865BD4">
        <w:tc>
          <w:tcPr>
            <w:tcW w:w="15304" w:type="dxa"/>
            <w:gridSpan w:val="3"/>
          </w:tcPr>
          <w:p w:rsidR="00523AE8" w:rsidRPr="00FD098A" w:rsidRDefault="00523AE8">
            <w:pPr>
              <w:pStyle w:val="ConsPlusNormal"/>
              <w:jc w:val="both"/>
            </w:pPr>
            <w:r w:rsidRPr="00FD098A">
              <w:lastRenderedPageBreak/>
              <w:t>(введено Приказом Минфина России от 20.02.2014 N 11н)</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1 14 02019 01 0000 410</w:t>
            </w:r>
          </w:p>
        </w:tc>
        <w:tc>
          <w:tcPr>
            <w:tcW w:w="8925" w:type="dxa"/>
          </w:tcPr>
          <w:p w:rsidR="00523AE8" w:rsidRPr="00FD098A" w:rsidRDefault="00523AE8">
            <w:pPr>
              <w:pStyle w:val="ConsPlusNormal"/>
              <w:jc w:val="both"/>
            </w:pPr>
            <w:r w:rsidRPr="00FD098A">
              <w:t>Доходы от реализации иного имущества, находящегося в федеральной собственности (за исключением имущества федеральных бюджетных и автономных учреждений, а также имущества федеральных государственных унитарных предприятий, в том числе казенных), в части реализации основных средств по указанному имуществу &lt;5&gt;</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1 14 02019 01 0000 440</w:t>
            </w:r>
          </w:p>
        </w:tc>
        <w:tc>
          <w:tcPr>
            <w:tcW w:w="8925" w:type="dxa"/>
          </w:tcPr>
          <w:p w:rsidR="00523AE8" w:rsidRPr="00FD098A" w:rsidRDefault="00523AE8">
            <w:pPr>
              <w:pStyle w:val="ConsPlusNormal"/>
              <w:jc w:val="both"/>
            </w:pPr>
            <w:r w:rsidRPr="00FD098A">
              <w:t>Доходы от реализации иного имущества, находящегося в федеральной собственности (за исключением имущества федеральных бюджетных и автономных учреждений, а также имущества федеральных государственных унитарных предприятий, в том числе казенных), в части реализации материальных запасов по указанному имуществу &lt;5&gt;</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1 14 03012 01 0000 410</w:t>
            </w:r>
          </w:p>
        </w:tc>
        <w:tc>
          <w:tcPr>
            <w:tcW w:w="8925" w:type="dxa"/>
          </w:tcPr>
          <w:p w:rsidR="00523AE8" w:rsidRPr="00FD098A" w:rsidRDefault="00523AE8">
            <w:pPr>
              <w:pStyle w:val="ConsPlusNormal"/>
              <w:jc w:val="both"/>
            </w:pPr>
            <w:r w:rsidRPr="00FD098A">
              <w:t>Средства от распоряжения и реализации конфискованного и иного имущества, обращенного в доход Российской Федерации (в части реализации основных средств по указанному имуществу) &lt;8&gt;</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1 14 03012 01 0000 440</w:t>
            </w:r>
          </w:p>
        </w:tc>
        <w:tc>
          <w:tcPr>
            <w:tcW w:w="8925" w:type="dxa"/>
          </w:tcPr>
          <w:p w:rsidR="00523AE8" w:rsidRPr="00FD098A" w:rsidRDefault="00523AE8">
            <w:pPr>
              <w:pStyle w:val="ConsPlusNormal"/>
              <w:jc w:val="both"/>
            </w:pPr>
            <w:r w:rsidRPr="00FD098A">
              <w:t>Средства от распоряжения и реализации конфискованного и иного имущества, обращенного в доход Российской Федерации (в части реализации материальных запасов по указанному имуществу) &lt;8&gt;</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1 14 04010 01 0000 420</w:t>
            </w:r>
          </w:p>
        </w:tc>
        <w:tc>
          <w:tcPr>
            <w:tcW w:w="8925" w:type="dxa"/>
          </w:tcPr>
          <w:p w:rsidR="00523AE8" w:rsidRPr="00FD098A" w:rsidRDefault="00523AE8">
            <w:pPr>
              <w:pStyle w:val="ConsPlusNormal"/>
              <w:jc w:val="both"/>
            </w:pPr>
            <w:r w:rsidRPr="00FD098A">
              <w:t>Доходы от продажи нематериальных активов, находящихся в федеральной собственности</w:t>
            </w:r>
          </w:p>
        </w:tc>
      </w:tr>
      <w:tr w:rsidR="00523AE8" w:rsidRPr="00FD098A" w:rsidTr="00865BD4">
        <w:tc>
          <w:tcPr>
            <w:tcW w:w="2126" w:type="dxa"/>
          </w:tcPr>
          <w:p w:rsidR="00523AE8" w:rsidRPr="00FD098A" w:rsidRDefault="00523AE8">
            <w:pPr>
              <w:pStyle w:val="ConsPlusNormal"/>
              <w:jc w:val="both"/>
            </w:pPr>
          </w:p>
        </w:tc>
        <w:tc>
          <w:tcPr>
            <w:tcW w:w="4253" w:type="dxa"/>
          </w:tcPr>
          <w:p w:rsidR="00523AE8" w:rsidRPr="00FD098A" w:rsidRDefault="00523AE8">
            <w:pPr>
              <w:pStyle w:val="ConsPlusNormal"/>
              <w:jc w:val="center"/>
            </w:pPr>
            <w:r w:rsidRPr="00FD098A">
              <w:t>1 14 06041 01 0000 430</w:t>
            </w:r>
          </w:p>
        </w:tc>
        <w:tc>
          <w:tcPr>
            <w:tcW w:w="8925" w:type="dxa"/>
          </w:tcPr>
          <w:p w:rsidR="00523AE8" w:rsidRPr="00FD098A" w:rsidRDefault="00523AE8">
            <w:pPr>
              <w:pStyle w:val="ConsPlusNormal"/>
              <w:jc w:val="both"/>
            </w:pPr>
            <w:r w:rsidRPr="00FD098A">
              <w:t>Доходы от продажи земельных участков, находящихся в федеральной собственности, находящихся в пользовании бюджетных и автономных учреждений</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20.02.2014 N 11н)</w:t>
            </w:r>
          </w:p>
        </w:tc>
      </w:tr>
      <w:tr w:rsidR="00523AE8" w:rsidRPr="00FD098A" w:rsidTr="00865BD4">
        <w:tc>
          <w:tcPr>
            <w:tcW w:w="2126" w:type="dxa"/>
          </w:tcPr>
          <w:p w:rsidR="00523AE8" w:rsidRPr="00FD098A" w:rsidRDefault="00523AE8">
            <w:pPr>
              <w:pStyle w:val="ConsPlusNormal"/>
              <w:jc w:val="center"/>
            </w:pPr>
            <w:r w:rsidRPr="00FD098A">
              <w:t>000</w:t>
            </w:r>
          </w:p>
        </w:tc>
        <w:tc>
          <w:tcPr>
            <w:tcW w:w="4253" w:type="dxa"/>
          </w:tcPr>
          <w:p w:rsidR="00523AE8" w:rsidRPr="00FD098A" w:rsidRDefault="00523AE8">
            <w:pPr>
              <w:pStyle w:val="ConsPlusNormal"/>
              <w:jc w:val="center"/>
            </w:pPr>
            <w:r w:rsidRPr="00FD098A">
              <w:t>1 14 06321 01 0000 430</w:t>
            </w:r>
          </w:p>
        </w:tc>
        <w:tc>
          <w:tcPr>
            <w:tcW w:w="8925" w:type="dxa"/>
          </w:tcPr>
          <w:p w:rsidR="00523AE8" w:rsidRPr="00FD098A" w:rsidRDefault="00523AE8">
            <w:pPr>
              <w:pStyle w:val="ConsPlusNormal"/>
              <w:jc w:val="both"/>
            </w:pPr>
            <w:r w:rsidRPr="00FD098A">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федеральной собственности</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12.03.2015 N 36н)</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1 15 02010 01 0000 140</w:t>
            </w:r>
          </w:p>
        </w:tc>
        <w:tc>
          <w:tcPr>
            <w:tcW w:w="8925" w:type="dxa"/>
          </w:tcPr>
          <w:p w:rsidR="00523AE8" w:rsidRPr="00FD098A" w:rsidRDefault="00523AE8">
            <w:pPr>
              <w:pStyle w:val="ConsPlusNormal"/>
              <w:jc w:val="both"/>
            </w:pPr>
            <w:r w:rsidRPr="00FD098A">
              <w:t>Платежи, взимаемые федеральными государственными органами (организациями) за выполнение определенных функций</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1 15 03010 01 0000 140</w:t>
            </w:r>
          </w:p>
        </w:tc>
        <w:tc>
          <w:tcPr>
            <w:tcW w:w="8925" w:type="dxa"/>
          </w:tcPr>
          <w:p w:rsidR="00523AE8" w:rsidRPr="00FD098A" w:rsidRDefault="00523AE8">
            <w:pPr>
              <w:pStyle w:val="ConsPlusNormal"/>
              <w:jc w:val="both"/>
            </w:pPr>
            <w:r w:rsidRPr="00FD098A">
              <w:t>Сборы за выдачу лицензий федеральными органами исполнительной власти</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1 16 03040 01 0000 140</w:t>
            </w:r>
          </w:p>
        </w:tc>
        <w:tc>
          <w:tcPr>
            <w:tcW w:w="8925" w:type="dxa"/>
          </w:tcPr>
          <w:p w:rsidR="00523AE8" w:rsidRPr="00FD098A" w:rsidRDefault="00523AE8">
            <w:pPr>
              <w:pStyle w:val="ConsPlusNormal"/>
              <w:jc w:val="both"/>
            </w:pPr>
            <w:r w:rsidRPr="00FD098A">
              <w:t>Денежные взыскания (штрафы), установленные Уголовным кодексом Российской Федерации за уклонение от уплаты налогов и (или) сборов, сокрытие денежных средств либо имущества организации или индивидуального предпринимателя, за счет которых должно производиться взыскание налогов и (или) сборов, а также за неисполнение обязанностей налогового агента</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16.12.2013 N 121н)</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1 16 04000 01 0000 140</w:t>
            </w:r>
          </w:p>
        </w:tc>
        <w:tc>
          <w:tcPr>
            <w:tcW w:w="8925" w:type="dxa"/>
          </w:tcPr>
          <w:p w:rsidR="00523AE8" w:rsidRPr="00FD098A" w:rsidRDefault="00523AE8">
            <w:pPr>
              <w:pStyle w:val="ConsPlusNormal"/>
              <w:jc w:val="both"/>
            </w:pPr>
            <w:r w:rsidRPr="00FD098A">
              <w:t>Денежные взыскания (штрафы) за нарушение актов, составляющих право Евразийского экономического союза, законодательства Российской Федерации о таможенном деле</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1 16 07000 01 0000 140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об основах конституционного строя Российской Федерации, о государственной власти Российской Федерации, о государственной службе Российской Федерации, о выборах и референдумах Российской Федерации, об Уполномоченном по правам человека в Российской Федерации</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1 16 08000 01 0000 140</w:t>
            </w:r>
          </w:p>
        </w:tc>
        <w:tc>
          <w:tcPr>
            <w:tcW w:w="8925" w:type="dxa"/>
          </w:tcPr>
          <w:p w:rsidR="00523AE8" w:rsidRPr="00FD098A" w:rsidRDefault="00523AE8">
            <w:pPr>
              <w:pStyle w:val="ConsPlusNormal"/>
              <w:jc w:val="both"/>
            </w:pPr>
            <w:r w:rsidRPr="00FD098A">
              <w:t>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и табачной продукции &lt;4&gt;</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1 16 10000 01 0000 140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государственном оборонном заказе</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1 16 12000 01 0000 140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противодействии легализации (отмыванию) доходов, полученных преступным путем, и финансированию терроризма, об обороте наркотических и психотропных средств</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1 16 21000 00 0000 140</w:t>
            </w:r>
          </w:p>
        </w:tc>
        <w:tc>
          <w:tcPr>
            <w:tcW w:w="8925" w:type="dxa"/>
          </w:tcPr>
          <w:p w:rsidR="00523AE8" w:rsidRPr="00FD098A" w:rsidRDefault="00523AE8">
            <w:pPr>
              <w:pStyle w:val="ConsPlusNormal"/>
              <w:jc w:val="both"/>
            </w:pPr>
            <w:r w:rsidRPr="00FD098A">
              <w:t>Денежные взыскания (штрафы) и иные суммы, взыскиваемые с лиц, виновных в совершении преступлений, и в возмещение ущерба имуществу &lt;1&gt;</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1 16 23010 01 0000 140</w:t>
            </w:r>
          </w:p>
        </w:tc>
        <w:tc>
          <w:tcPr>
            <w:tcW w:w="8925" w:type="dxa"/>
          </w:tcPr>
          <w:p w:rsidR="00523AE8" w:rsidRPr="00FD098A" w:rsidRDefault="00523AE8">
            <w:pPr>
              <w:pStyle w:val="ConsPlusNormal"/>
              <w:jc w:val="both"/>
            </w:pPr>
            <w:r w:rsidRPr="00FD098A">
              <w:t>Доходы от возмещения ущерба при возникновении страховых случаев, когда выгодоприобретателями выступают получатели средств федерального бюджета</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1 16 25000 00 0000 140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недрах, об особо охраняемых природных территориях, об охране и использовании животного мира, об экологической экспертизе, в области охраны окружающей среды, о рыболовстве и сохранении водных биологических ресурсов, земельного законодательства, лесного законодательства, водного законодательства &lt;1&gt;, &lt;3&gt;</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1 16 26000 01 0000 140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о рекламе</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1 16 27000 01 0000 140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пожарной безопасности</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1 16 30030 01 0000 140</w:t>
            </w:r>
          </w:p>
        </w:tc>
        <w:tc>
          <w:tcPr>
            <w:tcW w:w="8925" w:type="dxa"/>
          </w:tcPr>
          <w:p w:rsidR="00523AE8" w:rsidRPr="00FD098A" w:rsidRDefault="00523AE8">
            <w:pPr>
              <w:pStyle w:val="ConsPlusNormal"/>
              <w:jc w:val="both"/>
            </w:pPr>
            <w:r w:rsidRPr="00FD098A">
              <w:t>Прочие денежные взыскания (штрафы) за правонарушения в области дорожного движения &lt;3&gt;</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1 16 32000 01 0000 140</w:t>
            </w:r>
          </w:p>
        </w:tc>
        <w:tc>
          <w:tcPr>
            <w:tcW w:w="8925" w:type="dxa"/>
          </w:tcPr>
          <w:p w:rsidR="00523AE8" w:rsidRPr="00FD098A" w:rsidRDefault="00523AE8">
            <w:pPr>
              <w:pStyle w:val="ConsPlusNormal"/>
              <w:jc w:val="both"/>
            </w:pPr>
            <w:r w:rsidRPr="00FD098A">
              <w:t xml:space="preserve">Денежные взыскания, налагаемые в возмещение ущерба, причиненного в результате незаконного или нецелевого использования бюджетных средств (в части федерального </w:t>
            </w:r>
            <w:r w:rsidRPr="00FD098A">
              <w:lastRenderedPageBreak/>
              <w:t>бюджета)</w:t>
            </w:r>
          </w:p>
        </w:tc>
      </w:tr>
      <w:tr w:rsidR="00523AE8" w:rsidRPr="00FD098A" w:rsidTr="00865BD4">
        <w:tc>
          <w:tcPr>
            <w:tcW w:w="2126" w:type="dxa"/>
          </w:tcPr>
          <w:p w:rsidR="00523AE8" w:rsidRPr="00FD098A" w:rsidRDefault="00523AE8">
            <w:pPr>
              <w:pStyle w:val="ConsPlusNormal"/>
              <w:jc w:val="both"/>
            </w:pPr>
          </w:p>
        </w:tc>
        <w:tc>
          <w:tcPr>
            <w:tcW w:w="4253" w:type="dxa"/>
          </w:tcPr>
          <w:p w:rsidR="00523AE8" w:rsidRPr="00FD098A" w:rsidRDefault="00523AE8">
            <w:pPr>
              <w:pStyle w:val="ConsPlusNormal"/>
              <w:jc w:val="center"/>
            </w:pPr>
            <w:r w:rsidRPr="00FD098A">
              <w:t>1 16 33010 01 0000 140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Российской Федерации</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rsidTr="00865BD4">
        <w:tc>
          <w:tcPr>
            <w:tcW w:w="2126" w:type="dxa"/>
          </w:tcPr>
          <w:p w:rsidR="00523AE8" w:rsidRPr="00FD098A" w:rsidRDefault="00523AE8">
            <w:pPr>
              <w:pStyle w:val="ConsPlusNormal"/>
              <w:jc w:val="both"/>
            </w:pPr>
          </w:p>
        </w:tc>
        <w:tc>
          <w:tcPr>
            <w:tcW w:w="4253" w:type="dxa"/>
          </w:tcPr>
          <w:p w:rsidR="00523AE8" w:rsidRPr="00FD098A" w:rsidRDefault="00523AE8">
            <w:pPr>
              <w:pStyle w:val="ConsPlusNormal"/>
              <w:jc w:val="center"/>
            </w:pPr>
            <w:r w:rsidRPr="00FD098A">
              <w:t>1 16 33020 02 0000 140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субъектов Российской Федерации &lt;3&gt;</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rsidTr="00865BD4">
        <w:tc>
          <w:tcPr>
            <w:tcW w:w="2126" w:type="dxa"/>
          </w:tcPr>
          <w:p w:rsidR="00523AE8" w:rsidRPr="00FD098A" w:rsidRDefault="00523AE8">
            <w:pPr>
              <w:pStyle w:val="ConsPlusNormal"/>
              <w:jc w:val="both"/>
            </w:pPr>
          </w:p>
        </w:tc>
        <w:tc>
          <w:tcPr>
            <w:tcW w:w="4253" w:type="dxa"/>
          </w:tcPr>
          <w:p w:rsidR="00523AE8" w:rsidRPr="00FD098A" w:rsidRDefault="00523AE8">
            <w:pPr>
              <w:pStyle w:val="ConsPlusNormal"/>
              <w:jc w:val="center"/>
            </w:pPr>
            <w:r w:rsidRPr="00FD098A">
              <w:t>1 16 33030 03 0000 140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внутригородских муниципальных образований городов федерального значения &lt;4&gt;</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rsidTr="00865BD4">
        <w:tc>
          <w:tcPr>
            <w:tcW w:w="2126" w:type="dxa"/>
          </w:tcPr>
          <w:p w:rsidR="00523AE8" w:rsidRPr="00FD098A" w:rsidRDefault="00523AE8">
            <w:pPr>
              <w:pStyle w:val="ConsPlusNormal"/>
              <w:jc w:val="both"/>
            </w:pPr>
          </w:p>
        </w:tc>
        <w:tc>
          <w:tcPr>
            <w:tcW w:w="4253" w:type="dxa"/>
          </w:tcPr>
          <w:p w:rsidR="00523AE8" w:rsidRPr="00FD098A" w:rsidRDefault="00523AE8">
            <w:pPr>
              <w:pStyle w:val="ConsPlusNormal"/>
              <w:jc w:val="center"/>
            </w:pPr>
            <w:r w:rsidRPr="00FD098A">
              <w:t>1 16 33040 04 0000 140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городских округов &lt;4&gt;</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rsidTr="00865BD4">
        <w:tc>
          <w:tcPr>
            <w:tcW w:w="2126" w:type="dxa"/>
          </w:tcPr>
          <w:p w:rsidR="00523AE8" w:rsidRPr="00FD098A" w:rsidRDefault="00523AE8">
            <w:pPr>
              <w:pStyle w:val="ConsPlusNormal"/>
              <w:jc w:val="both"/>
            </w:pPr>
          </w:p>
        </w:tc>
        <w:tc>
          <w:tcPr>
            <w:tcW w:w="4253" w:type="dxa"/>
          </w:tcPr>
          <w:p w:rsidR="00523AE8" w:rsidRPr="00FD098A" w:rsidRDefault="00523AE8">
            <w:pPr>
              <w:pStyle w:val="ConsPlusNormal"/>
              <w:jc w:val="center"/>
            </w:pPr>
            <w:r w:rsidRPr="00FD098A">
              <w:t>1 16 33040 11 0000 140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городских округов с внутригородским делением &lt;4&gt;</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rsidTr="00865BD4">
        <w:tc>
          <w:tcPr>
            <w:tcW w:w="2126" w:type="dxa"/>
          </w:tcPr>
          <w:p w:rsidR="00523AE8" w:rsidRPr="00FD098A" w:rsidRDefault="00523AE8">
            <w:pPr>
              <w:pStyle w:val="ConsPlusNormal"/>
              <w:jc w:val="both"/>
            </w:pPr>
          </w:p>
        </w:tc>
        <w:tc>
          <w:tcPr>
            <w:tcW w:w="4253" w:type="dxa"/>
          </w:tcPr>
          <w:p w:rsidR="00523AE8" w:rsidRPr="00FD098A" w:rsidRDefault="00523AE8">
            <w:pPr>
              <w:pStyle w:val="ConsPlusNormal"/>
              <w:jc w:val="center"/>
            </w:pPr>
            <w:r w:rsidRPr="00FD098A">
              <w:t>1 16 33040 12 0000 140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внутригородских районов &lt;4&gt;</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rsidTr="00865BD4">
        <w:tc>
          <w:tcPr>
            <w:tcW w:w="2126" w:type="dxa"/>
          </w:tcPr>
          <w:p w:rsidR="00523AE8" w:rsidRPr="00FD098A" w:rsidRDefault="00523AE8">
            <w:pPr>
              <w:pStyle w:val="ConsPlusNormal"/>
              <w:jc w:val="both"/>
            </w:pPr>
          </w:p>
        </w:tc>
        <w:tc>
          <w:tcPr>
            <w:tcW w:w="4253" w:type="dxa"/>
          </w:tcPr>
          <w:p w:rsidR="00523AE8" w:rsidRPr="00FD098A" w:rsidRDefault="00523AE8">
            <w:pPr>
              <w:pStyle w:val="ConsPlusNormal"/>
              <w:jc w:val="center"/>
            </w:pPr>
            <w:r w:rsidRPr="00FD098A">
              <w:t>1 16 33050 05 0000 140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 &lt;4&gt;</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rsidTr="00865BD4">
        <w:tc>
          <w:tcPr>
            <w:tcW w:w="2126" w:type="dxa"/>
          </w:tcPr>
          <w:p w:rsidR="00523AE8" w:rsidRPr="00FD098A" w:rsidRDefault="00523AE8">
            <w:pPr>
              <w:pStyle w:val="ConsPlusNormal"/>
              <w:jc w:val="both"/>
            </w:pPr>
          </w:p>
        </w:tc>
        <w:tc>
          <w:tcPr>
            <w:tcW w:w="4253" w:type="dxa"/>
          </w:tcPr>
          <w:p w:rsidR="00523AE8" w:rsidRPr="00FD098A" w:rsidRDefault="00523AE8">
            <w:pPr>
              <w:pStyle w:val="ConsPlusNormal"/>
              <w:jc w:val="center"/>
            </w:pPr>
            <w:r w:rsidRPr="00FD098A">
              <w:t>1 16 33050 10 0000 140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сельских поселений &lt;4&gt;</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rsidTr="00865BD4">
        <w:tc>
          <w:tcPr>
            <w:tcW w:w="2126" w:type="dxa"/>
          </w:tcPr>
          <w:p w:rsidR="00523AE8" w:rsidRPr="00FD098A" w:rsidRDefault="00523AE8">
            <w:pPr>
              <w:pStyle w:val="ConsPlusNormal"/>
              <w:jc w:val="both"/>
            </w:pPr>
          </w:p>
        </w:tc>
        <w:tc>
          <w:tcPr>
            <w:tcW w:w="4253" w:type="dxa"/>
          </w:tcPr>
          <w:p w:rsidR="00523AE8" w:rsidRPr="00FD098A" w:rsidRDefault="00523AE8">
            <w:pPr>
              <w:pStyle w:val="ConsPlusNormal"/>
              <w:jc w:val="center"/>
            </w:pPr>
            <w:r w:rsidRPr="00FD098A">
              <w:t>1 16 33050 13 0000 140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городских поселений &lt;4&gt;</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1 16 35010 02 0000 140</w:t>
            </w:r>
          </w:p>
        </w:tc>
        <w:tc>
          <w:tcPr>
            <w:tcW w:w="8925" w:type="dxa"/>
          </w:tcPr>
          <w:p w:rsidR="00523AE8" w:rsidRPr="00FD098A" w:rsidRDefault="00523AE8">
            <w:pPr>
              <w:pStyle w:val="ConsPlusNormal"/>
              <w:jc w:val="both"/>
            </w:pPr>
            <w:r w:rsidRPr="00FD098A">
              <w:t>Суммы по искам о возмещении вреда, причиненного окружающей среде, подлежащие зачислению в бюджеты субъектов Российской Федерации &lt;4&gt;</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16.12.2013 N 121н)</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1 16 35020 04 0000 140</w:t>
            </w:r>
          </w:p>
        </w:tc>
        <w:tc>
          <w:tcPr>
            <w:tcW w:w="8925" w:type="dxa"/>
          </w:tcPr>
          <w:p w:rsidR="00523AE8" w:rsidRPr="00FD098A" w:rsidRDefault="00523AE8">
            <w:pPr>
              <w:pStyle w:val="ConsPlusNormal"/>
              <w:jc w:val="both"/>
            </w:pPr>
            <w:r w:rsidRPr="00FD098A">
              <w:t>Суммы по искам о возмещении вреда, причиненного окружающей среде, подлежащие зачислению в бюджеты городских округов &lt;4&gt;</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16.12.2013 N 121н)</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1 16 35030 05 0000 140</w:t>
            </w:r>
          </w:p>
        </w:tc>
        <w:tc>
          <w:tcPr>
            <w:tcW w:w="8925" w:type="dxa"/>
          </w:tcPr>
          <w:p w:rsidR="00523AE8" w:rsidRPr="00FD098A" w:rsidRDefault="00523AE8">
            <w:pPr>
              <w:pStyle w:val="ConsPlusNormal"/>
              <w:jc w:val="both"/>
            </w:pPr>
            <w:r w:rsidRPr="00FD098A">
              <w:t>Суммы по искам о возмещении вреда, причиненного окружающей среде, подлежащие зачислению в бюджеты муниципальных районов &lt;4&gt;</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16.12.2013 N 121н)</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1 16 36000 01 0000 140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о государственной регистрации юридических лиц и индивидуальных предпринимателей, предусмотренные статьей 14.25 Кодекса Российской Федерации об административных правонарушениях</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1 16 40000 01 0000 140</w:t>
            </w:r>
          </w:p>
        </w:tc>
        <w:tc>
          <w:tcPr>
            <w:tcW w:w="8925" w:type="dxa"/>
          </w:tcPr>
          <w:p w:rsidR="00523AE8" w:rsidRPr="00FD098A" w:rsidRDefault="00523AE8">
            <w:pPr>
              <w:pStyle w:val="ConsPlusNormal"/>
              <w:jc w:val="both"/>
            </w:pPr>
            <w:r w:rsidRPr="00FD098A">
              <w:t>Денежные взыскания (штрафы) за нарушение миграционного законодательства Российской Федерации</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1 16 41000 01 0000 140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в электроэнергетике</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1 16 43000 01 0000 140</w:t>
            </w:r>
          </w:p>
        </w:tc>
        <w:tc>
          <w:tcPr>
            <w:tcW w:w="8925"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1 16 45000 01 0000 140</w:t>
            </w:r>
          </w:p>
        </w:tc>
        <w:tc>
          <w:tcPr>
            <w:tcW w:w="8925" w:type="dxa"/>
          </w:tcPr>
          <w:p w:rsidR="00523AE8" w:rsidRPr="00FD098A" w:rsidRDefault="00523AE8">
            <w:pPr>
              <w:pStyle w:val="ConsPlusNormal"/>
              <w:jc w:val="both"/>
            </w:pPr>
            <w:r w:rsidRPr="00FD098A">
              <w:t>Денежные взыскания (штрафы) за нарушения законодательства Российской Федерации о промышленной безопасности</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1 16 70010 01 0000 140</w:t>
            </w:r>
          </w:p>
        </w:tc>
        <w:tc>
          <w:tcPr>
            <w:tcW w:w="8925" w:type="dxa"/>
          </w:tcPr>
          <w:p w:rsidR="00523AE8" w:rsidRPr="00FD098A" w:rsidRDefault="00523AE8">
            <w:pPr>
              <w:pStyle w:val="ConsPlusNormal"/>
              <w:jc w:val="both"/>
            </w:pPr>
            <w:r w:rsidRPr="00FD098A">
              <w:t xml:space="preserve">Денежные взыскания (штрафы), установленные законодательством Российской Федерации </w:t>
            </w:r>
            <w:r w:rsidRPr="00FD098A">
              <w:lastRenderedPageBreak/>
              <w:t>за фиктивное или преднамеренное банкротство, за совершение неправомерных действий при банкротстве</w:t>
            </w:r>
          </w:p>
        </w:tc>
      </w:tr>
      <w:tr w:rsidR="00523AE8" w:rsidRPr="00FD098A" w:rsidTr="00865BD4">
        <w:tc>
          <w:tcPr>
            <w:tcW w:w="15304" w:type="dxa"/>
            <w:gridSpan w:val="3"/>
          </w:tcPr>
          <w:p w:rsidR="00523AE8" w:rsidRPr="00FD098A" w:rsidRDefault="00523AE8">
            <w:pPr>
              <w:pStyle w:val="ConsPlusNormal"/>
              <w:jc w:val="both"/>
            </w:pPr>
            <w:r w:rsidRPr="00FD098A">
              <w:lastRenderedPageBreak/>
              <w:t>(введено Приказом Минфина России от 16.12.2013 N 121н)</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1 16 90010 01 0000 140</w:t>
            </w:r>
          </w:p>
        </w:tc>
        <w:tc>
          <w:tcPr>
            <w:tcW w:w="8925" w:type="dxa"/>
          </w:tcPr>
          <w:p w:rsidR="00523AE8" w:rsidRPr="00FD098A" w:rsidRDefault="00523AE8">
            <w:pPr>
              <w:pStyle w:val="ConsPlusNormal"/>
              <w:jc w:val="both"/>
            </w:pPr>
            <w:r w:rsidRPr="00FD098A">
              <w:t>Прочие поступления от денежных взысканий (штрафов) и иных сумм в возмещение ущерба, зачисляемые в федеральный бюджет &lt;3&gt;</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1 16 90020 02 0000 140</w:t>
            </w:r>
          </w:p>
        </w:tc>
        <w:tc>
          <w:tcPr>
            <w:tcW w:w="8925" w:type="dxa"/>
          </w:tcPr>
          <w:p w:rsidR="00523AE8" w:rsidRPr="00FD098A" w:rsidRDefault="00523AE8">
            <w:pPr>
              <w:pStyle w:val="ConsPlusNormal"/>
              <w:jc w:val="both"/>
            </w:pPr>
            <w:r w:rsidRPr="00FD098A">
              <w:t>Прочие поступления от денежных взысканий (штрафов) и иных сумм в возмещение ущерба, зачисляемые в бюджеты субъектов Российской Федерации &lt;4&gt;</w:t>
            </w:r>
          </w:p>
        </w:tc>
      </w:tr>
      <w:tr w:rsidR="00523AE8" w:rsidRPr="00FD098A" w:rsidTr="00865BD4">
        <w:tc>
          <w:tcPr>
            <w:tcW w:w="2126" w:type="dxa"/>
          </w:tcPr>
          <w:p w:rsidR="00523AE8" w:rsidRPr="00FD098A" w:rsidRDefault="00523AE8">
            <w:pPr>
              <w:pStyle w:val="ConsPlusNormal"/>
              <w:jc w:val="both"/>
            </w:pPr>
          </w:p>
        </w:tc>
        <w:tc>
          <w:tcPr>
            <w:tcW w:w="4253" w:type="dxa"/>
          </w:tcPr>
          <w:p w:rsidR="00523AE8" w:rsidRPr="00FD098A" w:rsidRDefault="00523AE8">
            <w:pPr>
              <w:pStyle w:val="ConsPlusNormal"/>
              <w:jc w:val="center"/>
            </w:pPr>
            <w:r w:rsidRPr="00FD098A">
              <w:t>1 16 90030 03 0000 140</w:t>
            </w:r>
          </w:p>
        </w:tc>
        <w:tc>
          <w:tcPr>
            <w:tcW w:w="8925" w:type="dxa"/>
          </w:tcPr>
          <w:p w:rsidR="00523AE8" w:rsidRPr="00FD098A" w:rsidRDefault="00523AE8">
            <w:pPr>
              <w:pStyle w:val="ConsPlusNormal"/>
              <w:jc w:val="both"/>
            </w:pPr>
            <w:r w:rsidRPr="00FD098A">
              <w:t>Прочие поступления от денежных взысканий (штрафов) и иных сумм в возмещение ущерба, зачисляемые в бюджеты внутригородских муниципальных образований городов федерального значения &lt;4&gt;</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26.05.2014 N 38н)</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1 16 90040 04 0000 140</w:t>
            </w:r>
          </w:p>
        </w:tc>
        <w:tc>
          <w:tcPr>
            <w:tcW w:w="8925" w:type="dxa"/>
          </w:tcPr>
          <w:p w:rsidR="00523AE8" w:rsidRPr="00FD098A" w:rsidRDefault="00523AE8">
            <w:pPr>
              <w:pStyle w:val="ConsPlusNormal"/>
              <w:jc w:val="both"/>
            </w:pPr>
            <w:r w:rsidRPr="00FD098A">
              <w:t>Прочие поступления от денежных взысканий (штрафов) и иных сумм в возмещение ущерба, зачисляемые в бюджеты городских округов &lt;4&gt;</w:t>
            </w:r>
          </w:p>
        </w:tc>
      </w:tr>
      <w:tr w:rsidR="00523AE8" w:rsidRPr="00FD098A" w:rsidTr="00865BD4">
        <w:tc>
          <w:tcPr>
            <w:tcW w:w="2126" w:type="dxa"/>
          </w:tcPr>
          <w:p w:rsidR="00523AE8" w:rsidRPr="00FD098A" w:rsidRDefault="00523AE8">
            <w:pPr>
              <w:pStyle w:val="ConsPlusNormal"/>
              <w:jc w:val="both"/>
            </w:pPr>
          </w:p>
        </w:tc>
        <w:tc>
          <w:tcPr>
            <w:tcW w:w="4253" w:type="dxa"/>
          </w:tcPr>
          <w:p w:rsidR="00523AE8" w:rsidRPr="00FD098A" w:rsidRDefault="00523AE8">
            <w:pPr>
              <w:pStyle w:val="ConsPlusNormal"/>
              <w:jc w:val="center"/>
            </w:pPr>
            <w:r w:rsidRPr="00FD098A">
              <w:t>1 16 90040 11 0000 140</w:t>
            </w:r>
          </w:p>
        </w:tc>
        <w:tc>
          <w:tcPr>
            <w:tcW w:w="8925" w:type="dxa"/>
          </w:tcPr>
          <w:p w:rsidR="00523AE8" w:rsidRPr="00FD098A" w:rsidRDefault="00523AE8">
            <w:pPr>
              <w:pStyle w:val="ConsPlusNormal"/>
              <w:jc w:val="both"/>
            </w:pPr>
            <w:r w:rsidRPr="00FD098A">
              <w:t>Прочие поступления от денежных взысканий (штрафов) и иных сумм в возмещение ущерба, зачисляемые в бюджеты городских округов с внутригородским делением &lt;4&gt;</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rsidTr="00865BD4">
        <w:tc>
          <w:tcPr>
            <w:tcW w:w="2126" w:type="dxa"/>
          </w:tcPr>
          <w:p w:rsidR="00523AE8" w:rsidRPr="00FD098A" w:rsidRDefault="00523AE8">
            <w:pPr>
              <w:pStyle w:val="ConsPlusNormal"/>
              <w:jc w:val="both"/>
            </w:pPr>
          </w:p>
        </w:tc>
        <w:tc>
          <w:tcPr>
            <w:tcW w:w="4253" w:type="dxa"/>
          </w:tcPr>
          <w:p w:rsidR="00523AE8" w:rsidRPr="00FD098A" w:rsidRDefault="00523AE8">
            <w:pPr>
              <w:pStyle w:val="ConsPlusNormal"/>
              <w:jc w:val="center"/>
            </w:pPr>
            <w:r w:rsidRPr="00FD098A">
              <w:t>1 16 90040 12 0000 140</w:t>
            </w:r>
          </w:p>
        </w:tc>
        <w:tc>
          <w:tcPr>
            <w:tcW w:w="8925" w:type="dxa"/>
          </w:tcPr>
          <w:p w:rsidR="00523AE8" w:rsidRPr="00FD098A" w:rsidRDefault="00523AE8">
            <w:pPr>
              <w:pStyle w:val="ConsPlusNormal"/>
              <w:jc w:val="both"/>
            </w:pPr>
            <w:r w:rsidRPr="00FD098A">
              <w:t>Прочие поступления от денежных взысканий (штрафов) и иных сумм в возмещение ущерба, зачисляемые в бюджеты внутригородских районов &lt;4&gt;</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1 16 90050 05 0000 140</w:t>
            </w:r>
          </w:p>
        </w:tc>
        <w:tc>
          <w:tcPr>
            <w:tcW w:w="8925" w:type="dxa"/>
          </w:tcPr>
          <w:p w:rsidR="00523AE8" w:rsidRPr="00FD098A" w:rsidRDefault="00523AE8">
            <w:pPr>
              <w:pStyle w:val="ConsPlusNormal"/>
              <w:jc w:val="both"/>
            </w:pPr>
            <w:r w:rsidRPr="00FD098A">
              <w:t>Прочие поступления от денежных взысканий (штрафов) и иных сумм в возмещение ущерба, зачисляемые в бюджеты муниципальных районов &lt;4&gt;</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1 16 90050 10 0000 140</w:t>
            </w:r>
          </w:p>
        </w:tc>
        <w:tc>
          <w:tcPr>
            <w:tcW w:w="8925" w:type="dxa"/>
          </w:tcPr>
          <w:p w:rsidR="00523AE8" w:rsidRPr="00FD098A" w:rsidRDefault="00523AE8">
            <w:pPr>
              <w:pStyle w:val="ConsPlusNormal"/>
              <w:jc w:val="both"/>
            </w:pPr>
            <w:r w:rsidRPr="00FD098A">
              <w:t>Прочие поступления от денежных взысканий (штрафов) и иных сумм в возмещение ущерба, зачисляемые в бюджеты сельских поселений &lt;4&gt;";</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rsidTr="00865BD4">
        <w:tc>
          <w:tcPr>
            <w:tcW w:w="2126" w:type="dxa"/>
          </w:tcPr>
          <w:p w:rsidR="00523AE8" w:rsidRPr="00FD098A" w:rsidRDefault="00523AE8">
            <w:pPr>
              <w:pStyle w:val="ConsPlusNormal"/>
              <w:jc w:val="both"/>
            </w:pPr>
          </w:p>
        </w:tc>
        <w:tc>
          <w:tcPr>
            <w:tcW w:w="4253" w:type="dxa"/>
          </w:tcPr>
          <w:p w:rsidR="00523AE8" w:rsidRPr="00FD098A" w:rsidRDefault="00523AE8">
            <w:pPr>
              <w:pStyle w:val="ConsPlusNormal"/>
              <w:jc w:val="center"/>
            </w:pPr>
            <w:r w:rsidRPr="00FD098A">
              <w:t>1 16 90050 13 0000 140</w:t>
            </w:r>
          </w:p>
        </w:tc>
        <w:tc>
          <w:tcPr>
            <w:tcW w:w="8925" w:type="dxa"/>
          </w:tcPr>
          <w:p w:rsidR="00523AE8" w:rsidRPr="00FD098A" w:rsidRDefault="00523AE8">
            <w:pPr>
              <w:pStyle w:val="ConsPlusNormal"/>
              <w:jc w:val="both"/>
            </w:pPr>
            <w:r w:rsidRPr="00FD098A">
              <w:t>Прочие поступления от денежных взысканий (штрафов) и иных сумм в возмещение ущерба, зачисляемые в бюджеты городских поселений &lt;4&gt;</w:t>
            </w:r>
          </w:p>
        </w:tc>
      </w:tr>
      <w:tr w:rsidR="00523AE8" w:rsidRPr="00FD098A" w:rsidTr="00865BD4">
        <w:tc>
          <w:tcPr>
            <w:tcW w:w="15304" w:type="dxa"/>
            <w:gridSpan w:val="3"/>
          </w:tcPr>
          <w:p w:rsidR="00523AE8" w:rsidRPr="00FD098A" w:rsidRDefault="00523AE8">
            <w:pPr>
              <w:pStyle w:val="ConsPlusNormal"/>
              <w:jc w:val="both"/>
            </w:pPr>
            <w:r w:rsidRPr="00FD098A">
              <w:t>(введено Приказом Минфина России от 16.12.2014 N 150н)</w:t>
            </w:r>
          </w:p>
        </w:tc>
      </w:tr>
      <w:tr w:rsidR="00523AE8" w:rsidRPr="00FD098A" w:rsidTr="00865BD4">
        <w:tc>
          <w:tcPr>
            <w:tcW w:w="2126" w:type="dxa"/>
          </w:tcPr>
          <w:p w:rsidR="00523AE8" w:rsidRPr="00FD098A" w:rsidRDefault="00523AE8">
            <w:pPr>
              <w:pStyle w:val="ConsPlusNormal"/>
              <w:jc w:val="center"/>
            </w:pPr>
          </w:p>
        </w:tc>
        <w:tc>
          <w:tcPr>
            <w:tcW w:w="4253" w:type="dxa"/>
          </w:tcPr>
          <w:p w:rsidR="00523AE8" w:rsidRPr="00FD098A" w:rsidRDefault="00523AE8">
            <w:pPr>
              <w:pStyle w:val="ConsPlusNormal"/>
              <w:jc w:val="center"/>
            </w:pPr>
            <w:r w:rsidRPr="00FD098A">
              <w:t>1 17 05010 01 0000 180</w:t>
            </w:r>
          </w:p>
        </w:tc>
        <w:tc>
          <w:tcPr>
            <w:tcW w:w="8925" w:type="dxa"/>
          </w:tcPr>
          <w:p w:rsidR="00523AE8" w:rsidRPr="00FD098A" w:rsidRDefault="00523AE8">
            <w:pPr>
              <w:pStyle w:val="ConsPlusNormal"/>
              <w:jc w:val="both"/>
            </w:pPr>
            <w:r w:rsidRPr="00FD098A">
              <w:t>Прочие неналоговые доходы федерального бюджета</w:t>
            </w:r>
          </w:p>
        </w:tc>
      </w:tr>
      <w:tr w:rsidR="00523AE8" w:rsidRPr="00FD098A" w:rsidTr="00865BD4">
        <w:tc>
          <w:tcPr>
            <w:tcW w:w="2126" w:type="dxa"/>
          </w:tcPr>
          <w:p w:rsidR="00523AE8" w:rsidRPr="00FD098A" w:rsidRDefault="00523AE8">
            <w:pPr>
              <w:pStyle w:val="ConsPlusNormal"/>
            </w:pPr>
          </w:p>
        </w:tc>
        <w:tc>
          <w:tcPr>
            <w:tcW w:w="4253" w:type="dxa"/>
          </w:tcPr>
          <w:p w:rsidR="00523AE8" w:rsidRPr="00FD098A" w:rsidRDefault="00523AE8">
            <w:pPr>
              <w:pStyle w:val="ConsPlusNormal"/>
              <w:jc w:val="center"/>
            </w:pPr>
            <w:r w:rsidRPr="00FD098A">
              <w:t>1 18 00000 00 0000 000</w:t>
            </w:r>
          </w:p>
        </w:tc>
        <w:tc>
          <w:tcPr>
            <w:tcW w:w="8925" w:type="dxa"/>
          </w:tcPr>
          <w:p w:rsidR="00523AE8" w:rsidRPr="00FD098A" w:rsidRDefault="00523AE8">
            <w:pPr>
              <w:pStyle w:val="ConsPlusNormal"/>
              <w:jc w:val="both"/>
            </w:pPr>
            <w:r w:rsidRPr="00FD098A">
              <w:t>Поступления (перечисления) по урегулированию расчетов между бюджетами бюджетной системы Российской Федерации &lt;1&gt;, &lt;4&gt;</w:t>
            </w:r>
          </w:p>
        </w:tc>
      </w:tr>
      <w:tr w:rsidR="00523AE8" w:rsidRPr="00FD098A" w:rsidTr="00865BD4">
        <w:tc>
          <w:tcPr>
            <w:tcW w:w="15304" w:type="dxa"/>
            <w:gridSpan w:val="3"/>
          </w:tcPr>
          <w:p w:rsidR="00523AE8" w:rsidRPr="00FD098A" w:rsidRDefault="00523AE8">
            <w:pPr>
              <w:pStyle w:val="ConsPlusNormal"/>
              <w:jc w:val="both"/>
            </w:pPr>
            <w:r w:rsidRPr="00FD098A">
              <w:t>(в ред. Приказа Минфина России от 08.06.2015 N 90н)</w:t>
            </w:r>
          </w:p>
        </w:tc>
      </w:tr>
      <w:tr w:rsidR="00523AE8" w:rsidRPr="00FD098A" w:rsidTr="00865BD4">
        <w:tc>
          <w:tcPr>
            <w:tcW w:w="2126" w:type="dxa"/>
            <w:tcBorders>
              <w:bottom w:val="single" w:sz="4" w:space="0" w:color="auto"/>
            </w:tcBorders>
          </w:tcPr>
          <w:p w:rsidR="00523AE8" w:rsidRPr="00FD098A" w:rsidRDefault="00523AE8">
            <w:pPr>
              <w:pStyle w:val="ConsPlusNormal"/>
              <w:jc w:val="center"/>
            </w:pPr>
          </w:p>
        </w:tc>
        <w:tc>
          <w:tcPr>
            <w:tcW w:w="4253" w:type="dxa"/>
            <w:tcBorders>
              <w:bottom w:val="single" w:sz="4" w:space="0" w:color="auto"/>
            </w:tcBorders>
          </w:tcPr>
          <w:p w:rsidR="00523AE8" w:rsidRPr="00FD098A" w:rsidRDefault="00523AE8">
            <w:pPr>
              <w:pStyle w:val="ConsPlusNormal"/>
              <w:jc w:val="center"/>
            </w:pPr>
            <w:r w:rsidRPr="00FD098A">
              <w:t>2 00 00000 00 0000 000</w:t>
            </w:r>
          </w:p>
        </w:tc>
        <w:tc>
          <w:tcPr>
            <w:tcW w:w="8925" w:type="dxa"/>
            <w:tcBorders>
              <w:bottom w:val="single" w:sz="4" w:space="0" w:color="auto"/>
            </w:tcBorders>
          </w:tcPr>
          <w:p w:rsidR="00523AE8" w:rsidRPr="00FD098A" w:rsidRDefault="00523AE8">
            <w:pPr>
              <w:pStyle w:val="ConsPlusNormal"/>
            </w:pPr>
            <w:r w:rsidRPr="00FD098A">
              <w:t>Безвозмездные поступления &lt;1&gt;, &lt;4&gt;</w:t>
            </w:r>
          </w:p>
        </w:tc>
      </w:tr>
    </w:tbl>
    <w:p w:rsidR="00523AE8" w:rsidRPr="00FD098A" w:rsidRDefault="00523AE8" w:rsidP="00523AE8">
      <w:pPr>
        <w:pStyle w:val="ConsPlusNormal"/>
        <w:jc w:val="center"/>
        <w:sectPr w:rsidR="00523AE8" w:rsidRPr="00FD098A">
          <w:pgSz w:w="16838" w:h="11906" w:orient="landscape"/>
          <w:pgMar w:top="1133" w:right="1440" w:bottom="566" w:left="1440" w:header="0" w:footer="0" w:gutter="0"/>
          <w:cols w:space="720"/>
          <w:noEndnote/>
        </w:sectPr>
      </w:pP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w:t>
      </w:r>
    </w:p>
    <w:p w:rsidR="00523AE8" w:rsidRPr="00FD098A" w:rsidRDefault="00523AE8" w:rsidP="00523AE8">
      <w:pPr>
        <w:pStyle w:val="ConsPlusNormal"/>
        <w:ind w:firstLine="540"/>
        <w:jc w:val="both"/>
      </w:pPr>
      <w:bookmarkStart w:id="49" w:name="Par38685"/>
      <w:bookmarkEnd w:id="49"/>
      <w:r w:rsidRPr="00FD098A">
        <w:t>&lt;1&gt; Администрирование поступлений по всем статьям, подстатьям соответствующей статьи, подвидам доходов бюджетов осуществляется администратором, указанным в группировочном коде бюджетной классификации в пределах определенной законодательством Российской Федерации компетенции.</w:t>
      </w:r>
    </w:p>
    <w:p w:rsidR="00523AE8" w:rsidRPr="00FD098A" w:rsidRDefault="00523AE8" w:rsidP="00523AE8">
      <w:pPr>
        <w:pStyle w:val="ConsPlusNormal"/>
        <w:jc w:val="both"/>
      </w:pPr>
      <w:r w:rsidRPr="00FD098A">
        <w:t>(сноска в ред. Приказа Минфина России от 08.06.2015 N 90н)</w:t>
      </w:r>
    </w:p>
    <w:p w:rsidR="00523AE8" w:rsidRPr="00FD098A" w:rsidRDefault="00523AE8" w:rsidP="00523AE8">
      <w:pPr>
        <w:pStyle w:val="ConsPlusNormal"/>
        <w:ind w:firstLine="540"/>
        <w:jc w:val="both"/>
      </w:pPr>
      <w:r w:rsidRPr="00FD098A">
        <w:t>&lt;2&gt; Администрирование доходов от акцизов на товары, производимые на территории Российской Федерации, осуществляется Федеральной налоговой службой, за исключением отчислений от уплаты акцизов, подлежащих распределению Федеральным казначейством в консолидированные бюджеты субъектов Российской Федерации и отражаемых по кодам бюджетной классификации 100 1 03 02150 01 0000 110, 100 1 03 02160 01 0000 110, 100 1 03 02170 01 0000 110, 100 1 03 02180 01 0000 110, 100 1 03 02220 01 0000 110, а также отчислений от уплаты акцизов, подлежащих зачислению в консолидированные бюджеты субъектов Российской Федерации для последующего распределения во входящие в их состав бюджеты по дифференцированным нормативам отчислений, установленным органами государственной власти субъектов Российской Федерации и отражаемых по кодам бюджетной классификации 000 1 03 02230 01 0000 110, 000 1 03 02240 01 0000 110, 000 1 03 02250 01 0000 110, 000 1 03 02260 01 0000 110.</w:t>
      </w:r>
    </w:p>
    <w:p w:rsidR="00523AE8" w:rsidRPr="00FD098A" w:rsidRDefault="00523AE8" w:rsidP="00523AE8">
      <w:pPr>
        <w:pStyle w:val="ConsPlusNormal"/>
        <w:ind w:firstLine="540"/>
        <w:jc w:val="both"/>
      </w:pPr>
      <w:bookmarkStart w:id="50" w:name="Par38688"/>
      <w:bookmarkEnd w:id="50"/>
      <w:r w:rsidRPr="00FD098A">
        <w:t>&lt;3&gt; Администрирование данных поступлений осуществляется как органами государственной власти Российской Федерации (органами управления государственными внебюджетными фондами Российской Федерации, Центральным банком Российской Федерации), так и органами государственной власти субъектов Российской Федерации.</w:t>
      </w:r>
    </w:p>
    <w:p w:rsidR="00523AE8" w:rsidRPr="00FD098A" w:rsidRDefault="00523AE8" w:rsidP="00523AE8">
      <w:pPr>
        <w:pStyle w:val="ConsPlusNormal"/>
        <w:ind w:firstLine="540"/>
        <w:jc w:val="both"/>
      </w:pPr>
      <w:bookmarkStart w:id="51" w:name="Par38689"/>
      <w:bookmarkEnd w:id="51"/>
      <w:r w:rsidRPr="00FD098A">
        <w:t>&lt;4&gt; Администрирование данных поступлений осуществляется как органами государственной власти Российской Федерации (органами управления государственными внебюджетными фондами Российской Федерации, Центральным банком Российской Федерации), органами государственной власти субъектов Российской Федерации, органами управления территориальными государственными внебюджетными фондами, так и органами местного самоуправления.</w:t>
      </w:r>
    </w:p>
    <w:p w:rsidR="00523AE8" w:rsidRPr="00FD098A" w:rsidRDefault="00523AE8" w:rsidP="00523AE8">
      <w:pPr>
        <w:pStyle w:val="ConsPlusNormal"/>
        <w:ind w:firstLine="540"/>
        <w:jc w:val="both"/>
      </w:pPr>
      <w:bookmarkStart w:id="52" w:name="Par38690"/>
      <w:bookmarkEnd w:id="52"/>
      <w:r w:rsidRPr="00FD098A">
        <w:t>&lt;5&gt; Администрирование данных поступлений осуществляется федеральными государственными органами и созданными ими казенными учреждениями, за которыми закреплено в установленном законодательством Российской Федерации порядке право распоряжения федеральным имуществом.</w:t>
      </w:r>
    </w:p>
    <w:p w:rsidR="00523AE8" w:rsidRPr="00FD098A" w:rsidRDefault="00523AE8" w:rsidP="00523AE8">
      <w:pPr>
        <w:pStyle w:val="ConsPlusNormal"/>
        <w:ind w:firstLine="540"/>
        <w:jc w:val="both"/>
      </w:pPr>
      <w:bookmarkStart w:id="53" w:name="Par38691"/>
      <w:bookmarkEnd w:id="53"/>
      <w:r w:rsidRPr="00FD098A">
        <w:t>&lt;6&gt; Администрирование поступлений по статье "1 11 05031 01 - Доходы от сдачи в аренду имущества, находящегося в оперативном управлении федеральных органов государственной власти и созданных ими казенных учреждений (за исключением имущества федеральных бюджетных и автономных учреждений)" осуществляется по установленному Министерством финансов Российской Федерации коду подвида названного кода вида дохода.</w:t>
      </w:r>
    </w:p>
    <w:p w:rsidR="00523AE8" w:rsidRPr="00FD098A" w:rsidRDefault="00523AE8" w:rsidP="00523AE8">
      <w:pPr>
        <w:pStyle w:val="ConsPlusNormal"/>
        <w:ind w:firstLine="540"/>
        <w:jc w:val="both"/>
      </w:pPr>
      <w:bookmarkStart w:id="54" w:name="Par38692"/>
      <w:bookmarkEnd w:id="54"/>
      <w:r w:rsidRPr="00FD098A">
        <w:t>&lt;7&gt; Администрирование данных поступлений осуществляется федеральными государственными органами и созданными ими казенными учреждениями, предоставляющими указанные услуги.</w:t>
      </w:r>
    </w:p>
    <w:p w:rsidR="00523AE8" w:rsidRPr="00FD098A" w:rsidRDefault="00523AE8" w:rsidP="00523AE8">
      <w:pPr>
        <w:pStyle w:val="ConsPlusNormal"/>
        <w:ind w:firstLine="540"/>
        <w:jc w:val="both"/>
      </w:pPr>
      <w:bookmarkStart w:id="55" w:name="Par38693"/>
      <w:bookmarkEnd w:id="55"/>
      <w:r w:rsidRPr="00FD098A">
        <w:t>&lt;8&gt; Администрирование поступлений от распоряжения и реализации конфискованного и иного имущества, обращенного в доход Российской Федерации, учитываемых по кодам бюджетной классификации 000 1 14 03012 01 0000 410 "Средства от распоряжения и реализации конфискованного и иного имущества, обращенного в доход Российской Федерации (в части реализации основных средств по указанному имуществу)" и 000 1 14 03012 01 0000 440 "Средства от распоряжения и реализации конфискованного и иного имущества, обращенного в доход Российской Федерации (в части реализации материальных запасов по указанному имуществу)" осуществляется федеральными государственными органами, наделенными в соответствии с законодательством Российской Федерации полномочиями по распоряжению и реализации указанного имущества, по установленным Министерством финансов Российской Федерации соответствующим кодам подвидов вышеуказанных кодов бюджетной классификации.</w:t>
      </w:r>
    </w:p>
    <w:p w:rsidR="00523AE8" w:rsidRPr="00FD098A" w:rsidRDefault="00523AE8" w:rsidP="00523AE8">
      <w:pPr>
        <w:pStyle w:val="ConsPlusNormal"/>
        <w:ind w:firstLine="540"/>
        <w:jc w:val="both"/>
      </w:pPr>
      <w:bookmarkStart w:id="56" w:name="Par38694"/>
      <w:bookmarkEnd w:id="56"/>
      <w:r w:rsidRPr="00FD098A">
        <w:t>&lt;9&gt; Администрирование данных поступлений осуществляется федеральными государственными органами и созданными ими казенными учреждениями в пределах установленных законодательством Российской Федерации соответствующих полномочий.</w:t>
      </w:r>
    </w:p>
    <w:p w:rsidR="00523AE8" w:rsidRPr="00FD098A" w:rsidRDefault="00523AE8" w:rsidP="00523AE8">
      <w:pPr>
        <w:pStyle w:val="ConsPlusNormal"/>
        <w:ind w:firstLine="540"/>
        <w:jc w:val="both"/>
      </w:pPr>
      <w:bookmarkStart w:id="57" w:name="Par38695"/>
      <w:bookmarkEnd w:id="57"/>
      <w:r w:rsidRPr="00FD098A">
        <w:t>&lt;10&gt; Администрирование данных поступлений осуществляется федеральными государственными органами и созданными ими казенными учреждениями, которым в соответствии с законодательством Российской Федерации предоставлено право распоряжения федеральным имуществом за пределами Российской Федерации.</w:t>
      </w:r>
    </w:p>
    <w:p w:rsidR="00523AE8" w:rsidRPr="00FD098A" w:rsidRDefault="00523AE8" w:rsidP="00523AE8">
      <w:pPr>
        <w:pStyle w:val="ConsPlusNormal"/>
        <w:ind w:firstLine="540"/>
        <w:jc w:val="both"/>
      </w:pPr>
      <w:bookmarkStart w:id="58" w:name="Par38696"/>
      <w:bookmarkEnd w:id="58"/>
      <w:r w:rsidRPr="00FD098A">
        <w:t>&lt;11&gt; Администрирование данных поступлений осуществляется федеральными государственными органами и созданными ими казенными учреждениями в пределах установленных законодательством Российской Федерации соответствующих полномочий.</w:t>
      </w:r>
    </w:p>
    <w:p w:rsidR="00523AE8" w:rsidRPr="00FD098A" w:rsidRDefault="00523AE8" w:rsidP="00523AE8">
      <w:pPr>
        <w:pStyle w:val="ConsPlusNormal"/>
        <w:ind w:firstLine="540"/>
        <w:jc w:val="both"/>
      </w:pPr>
      <w:bookmarkStart w:id="59" w:name="Par38697"/>
      <w:bookmarkEnd w:id="59"/>
      <w:r w:rsidRPr="00FD098A">
        <w:t xml:space="preserve">&lt;12&gt; В случае передачи осуществления полномочий Российской Федерации в области лесных отношений уполномоченные органы государственной власти субъектов Российской Федерации осуществляют администрирование данных поступлений с применением кода главного администратора </w:t>
      </w:r>
      <w:r w:rsidRPr="00FD098A">
        <w:lastRenderedPageBreak/>
        <w:t>доходов бюджета субъекта Российской Федерации, установленного законом о бюджете субъекта 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jc w:val="right"/>
        <w:outlineLvl w:val="1"/>
      </w:pPr>
      <w:r w:rsidRPr="00FD098A">
        <w:t>Приложение 8</w:t>
      </w:r>
    </w:p>
    <w:p w:rsidR="00523AE8" w:rsidRPr="00FD098A" w:rsidRDefault="00523AE8" w:rsidP="00523AE8">
      <w:pPr>
        <w:pStyle w:val="ConsPlusNormal"/>
        <w:jc w:val="right"/>
      </w:pPr>
      <w:r w:rsidRPr="00FD098A">
        <w:t>к Указаниям о порядке применения</w:t>
      </w:r>
    </w:p>
    <w:p w:rsidR="00523AE8" w:rsidRPr="00FD098A" w:rsidRDefault="00523AE8" w:rsidP="00523AE8">
      <w:pPr>
        <w:pStyle w:val="ConsPlusNormal"/>
        <w:jc w:val="right"/>
      </w:pPr>
      <w:r w:rsidRPr="00FD098A">
        <w:t>бюджетной классификации</w:t>
      </w:r>
    </w:p>
    <w:p w:rsidR="00523AE8" w:rsidRPr="00FD098A" w:rsidRDefault="00523AE8" w:rsidP="00523AE8">
      <w:pPr>
        <w:pStyle w:val="ConsPlusNormal"/>
        <w:jc w:val="right"/>
      </w:pPr>
      <w:r w:rsidRPr="00FD098A">
        <w:t>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jc w:val="center"/>
      </w:pPr>
      <w:bookmarkStart w:id="60" w:name="Par38708"/>
      <w:bookmarkEnd w:id="60"/>
      <w:r w:rsidRPr="00FD098A">
        <w:t>ПЕРЕЧЕНЬ</w:t>
      </w:r>
    </w:p>
    <w:p w:rsidR="00523AE8" w:rsidRPr="00FD098A" w:rsidRDefault="00523AE8" w:rsidP="00523AE8">
      <w:pPr>
        <w:pStyle w:val="ConsPlusNormal"/>
        <w:jc w:val="center"/>
      </w:pPr>
      <w:r w:rsidRPr="00FD098A">
        <w:t>ГЛАВНЫХ АДМИНИСТРАТОРОВ ИСТОЧНИКОВ ФИНАНСИРОВАНИЯ ДЕФИЦИТА</w:t>
      </w:r>
    </w:p>
    <w:p w:rsidR="00523AE8" w:rsidRPr="00FD098A" w:rsidRDefault="00523AE8" w:rsidP="00523AE8">
      <w:pPr>
        <w:pStyle w:val="ConsPlusNormal"/>
        <w:jc w:val="center"/>
      </w:pPr>
      <w:r w:rsidRPr="00FD098A">
        <w:t>ФЕДЕРАЛЬНОГО БЮДЖЕТА И БЮДЖЕТОВ ГОСУДАРСТВЕННЫХ</w:t>
      </w:r>
    </w:p>
    <w:p w:rsidR="00523AE8" w:rsidRPr="00FD098A" w:rsidRDefault="00523AE8" w:rsidP="00523AE8">
      <w:pPr>
        <w:pStyle w:val="ConsPlusNormal"/>
        <w:jc w:val="center"/>
      </w:pPr>
      <w:r w:rsidRPr="00FD098A">
        <w:t>ВНЕБЮДЖЕТНЫХ ФОНДОВ РОССИЙСКОЙ ФЕДЕРАЦИИ</w:t>
      </w:r>
    </w:p>
    <w:p w:rsidR="00523AE8" w:rsidRPr="00FD098A" w:rsidRDefault="00523AE8" w:rsidP="00523AE8">
      <w:pPr>
        <w:pStyle w:val="ConsPlusNormal"/>
        <w:jc w:val="center"/>
      </w:pPr>
      <w:r w:rsidRPr="00FD098A">
        <w:t>Список изменяющих документов</w:t>
      </w:r>
    </w:p>
    <w:p w:rsidR="00523AE8" w:rsidRPr="00FD098A" w:rsidRDefault="00523AE8" w:rsidP="00523AE8">
      <w:pPr>
        <w:pStyle w:val="ConsPlusNormal"/>
        <w:jc w:val="center"/>
      </w:pPr>
      <w:r w:rsidRPr="00FD098A">
        <w:t>(в ред. Приказов Минфина России от 16.12.2013 N 121н,</w:t>
      </w:r>
    </w:p>
    <w:p w:rsidR="00523AE8" w:rsidRPr="00FD098A" w:rsidRDefault="00523AE8" w:rsidP="00523AE8">
      <w:pPr>
        <w:pStyle w:val="ConsPlusNormal"/>
        <w:jc w:val="center"/>
      </w:pPr>
      <w:r w:rsidRPr="00FD098A">
        <w:t>от 20.02.2014 N 11н, от 14.05.2014 N 34н,</w:t>
      </w:r>
    </w:p>
    <w:p w:rsidR="00523AE8" w:rsidRPr="00FD098A" w:rsidRDefault="00523AE8" w:rsidP="00523AE8">
      <w:pPr>
        <w:pStyle w:val="ConsPlusNormal"/>
        <w:jc w:val="center"/>
      </w:pPr>
      <w:r w:rsidRPr="00FD098A">
        <w:t>от 29.08.2014 N 88н, от 26.09.2014 N 109н,</w:t>
      </w:r>
    </w:p>
    <w:p w:rsidR="00523AE8" w:rsidRPr="00FD098A" w:rsidRDefault="00523AE8" w:rsidP="00523AE8">
      <w:pPr>
        <w:pStyle w:val="ConsPlusNormal"/>
        <w:jc w:val="center"/>
      </w:pPr>
      <w:r w:rsidRPr="00FD098A">
        <w:t>от 21.11.2014 N 134н, от 16.12.2014 N 150н,</w:t>
      </w:r>
    </w:p>
    <w:p w:rsidR="00523AE8" w:rsidRPr="00FD098A" w:rsidRDefault="00523AE8" w:rsidP="00523AE8">
      <w:pPr>
        <w:pStyle w:val="ConsPlusNormal"/>
        <w:jc w:val="center"/>
      </w:pPr>
      <w:r w:rsidRPr="00FD098A">
        <w:t>от 12.03.2015 N 36н, от 17.04.2015 N 66н)</w:t>
      </w:r>
    </w:p>
    <w:p w:rsidR="00523AE8" w:rsidRPr="00FD098A" w:rsidRDefault="00523AE8" w:rsidP="00523AE8">
      <w:pPr>
        <w:pStyle w:val="ConsPlusNormal"/>
        <w:jc w:val="center"/>
        <w:sectPr w:rsidR="00523AE8" w:rsidRPr="00FD098A">
          <w:pgSz w:w="11906" w:h="16838"/>
          <w:pgMar w:top="1440" w:right="566" w:bottom="1440" w:left="1133" w:header="0" w:footer="0" w:gutter="0"/>
          <w:cols w:space="720"/>
          <w:noEndnote/>
        </w:sectPr>
      </w:pPr>
    </w:p>
    <w:p w:rsidR="00523AE8" w:rsidRPr="00FD098A" w:rsidRDefault="00523AE8" w:rsidP="00523AE8">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2126"/>
        <w:gridCol w:w="5301"/>
        <w:gridCol w:w="7759"/>
      </w:tblGrid>
      <w:tr w:rsidR="00523AE8" w:rsidRPr="00FD098A">
        <w:tc>
          <w:tcPr>
            <w:tcW w:w="2126"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Код главы</w:t>
            </w:r>
          </w:p>
        </w:tc>
        <w:tc>
          <w:tcPr>
            <w:tcW w:w="5301"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Код группы, подгруппы, статьи и вида источников</w:t>
            </w:r>
          </w:p>
        </w:tc>
        <w:tc>
          <w:tcPr>
            <w:tcW w:w="7759"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Наименование</w:t>
            </w:r>
          </w:p>
        </w:tc>
      </w:tr>
      <w:tr w:rsidR="00523AE8" w:rsidRPr="00FD098A">
        <w:tc>
          <w:tcPr>
            <w:tcW w:w="2126" w:type="dxa"/>
            <w:tcBorders>
              <w:top w:val="single" w:sz="4" w:space="0" w:color="auto"/>
            </w:tcBorders>
          </w:tcPr>
          <w:p w:rsidR="00523AE8" w:rsidRPr="00FD098A" w:rsidRDefault="00523AE8">
            <w:pPr>
              <w:pStyle w:val="ConsPlusNormal"/>
              <w:jc w:val="center"/>
            </w:pPr>
            <w:r w:rsidRPr="00FD098A">
              <w:t>007</w:t>
            </w:r>
          </w:p>
        </w:tc>
        <w:tc>
          <w:tcPr>
            <w:tcW w:w="5301" w:type="dxa"/>
            <w:tcBorders>
              <w:top w:val="single" w:sz="4" w:space="0" w:color="auto"/>
            </w:tcBorders>
          </w:tcPr>
          <w:p w:rsidR="00523AE8" w:rsidRPr="00FD098A" w:rsidRDefault="00523AE8">
            <w:pPr>
              <w:pStyle w:val="ConsPlusNormal"/>
              <w:jc w:val="both"/>
            </w:pPr>
          </w:p>
        </w:tc>
        <w:tc>
          <w:tcPr>
            <w:tcW w:w="7759" w:type="dxa"/>
            <w:tcBorders>
              <w:top w:val="single" w:sz="4" w:space="0" w:color="auto"/>
            </w:tcBorders>
          </w:tcPr>
          <w:p w:rsidR="00523AE8" w:rsidRPr="00FD098A" w:rsidRDefault="00523AE8">
            <w:pPr>
              <w:pStyle w:val="ConsPlusNormal"/>
              <w:jc w:val="both"/>
            </w:pPr>
            <w:r w:rsidRPr="00FD098A">
              <w:t>Федеральное агентство научных организаций</w:t>
            </w:r>
          </w:p>
        </w:tc>
      </w:tr>
      <w:tr w:rsidR="00523AE8" w:rsidRPr="00FD098A">
        <w:tc>
          <w:tcPr>
            <w:tcW w:w="15186" w:type="dxa"/>
            <w:gridSpan w:val="3"/>
          </w:tcPr>
          <w:p w:rsidR="00523AE8" w:rsidRPr="00FD098A" w:rsidRDefault="00523AE8">
            <w:pPr>
              <w:pStyle w:val="ConsPlusNormal"/>
              <w:jc w:val="both"/>
            </w:pPr>
            <w:r w:rsidRPr="00FD098A">
              <w:t>(введено Приказом Минфина России от 16.12.2013 N 121н)</w:t>
            </w:r>
          </w:p>
        </w:tc>
      </w:tr>
      <w:tr w:rsidR="00523AE8" w:rsidRPr="00FD098A">
        <w:tc>
          <w:tcPr>
            <w:tcW w:w="2126" w:type="dxa"/>
          </w:tcPr>
          <w:p w:rsidR="00523AE8" w:rsidRPr="00FD098A" w:rsidRDefault="00523AE8">
            <w:pPr>
              <w:pStyle w:val="ConsPlusNormal"/>
              <w:jc w:val="center"/>
            </w:pPr>
            <w:r w:rsidRPr="00FD098A">
              <w:t>020</w:t>
            </w:r>
          </w:p>
        </w:tc>
        <w:tc>
          <w:tcPr>
            <w:tcW w:w="5301" w:type="dxa"/>
          </w:tcPr>
          <w:p w:rsidR="00523AE8" w:rsidRPr="00FD098A" w:rsidRDefault="00523AE8">
            <w:pPr>
              <w:pStyle w:val="ConsPlusNormal"/>
            </w:pPr>
          </w:p>
        </w:tc>
        <w:tc>
          <w:tcPr>
            <w:tcW w:w="7759" w:type="dxa"/>
            <w:vAlign w:val="center"/>
          </w:tcPr>
          <w:p w:rsidR="00523AE8" w:rsidRPr="00FD098A" w:rsidRDefault="00523AE8">
            <w:pPr>
              <w:pStyle w:val="ConsPlusNormal"/>
            </w:pPr>
            <w:r w:rsidRPr="00FD098A">
              <w:t>Министерство промышленности и торговли Российской Федерации</w:t>
            </w:r>
          </w:p>
        </w:tc>
      </w:tr>
      <w:tr w:rsidR="00523AE8" w:rsidRPr="00FD098A">
        <w:tc>
          <w:tcPr>
            <w:tcW w:w="2126" w:type="dxa"/>
          </w:tcPr>
          <w:p w:rsidR="00523AE8" w:rsidRPr="00FD098A" w:rsidRDefault="00523AE8">
            <w:pPr>
              <w:pStyle w:val="ConsPlusNormal"/>
              <w:jc w:val="center"/>
            </w:pPr>
            <w:r w:rsidRPr="00FD098A">
              <w:t>022</w:t>
            </w:r>
          </w:p>
        </w:tc>
        <w:tc>
          <w:tcPr>
            <w:tcW w:w="5301" w:type="dxa"/>
          </w:tcPr>
          <w:p w:rsidR="00523AE8" w:rsidRPr="00FD098A" w:rsidRDefault="00523AE8">
            <w:pPr>
              <w:pStyle w:val="ConsPlusNormal"/>
            </w:pPr>
          </w:p>
        </w:tc>
        <w:tc>
          <w:tcPr>
            <w:tcW w:w="7759" w:type="dxa"/>
            <w:vAlign w:val="center"/>
          </w:tcPr>
          <w:p w:rsidR="00523AE8" w:rsidRPr="00FD098A" w:rsidRDefault="00523AE8">
            <w:pPr>
              <w:pStyle w:val="ConsPlusNormal"/>
            </w:pPr>
            <w:r w:rsidRPr="00FD098A">
              <w:t>Министерство энергетики Российской Федерации</w:t>
            </w:r>
          </w:p>
        </w:tc>
      </w:tr>
      <w:tr w:rsidR="00523AE8" w:rsidRPr="00FD098A">
        <w:tc>
          <w:tcPr>
            <w:tcW w:w="2126" w:type="dxa"/>
          </w:tcPr>
          <w:p w:rsidR="00523AE8" w:rsidRPr="00FD098A" w:rsidRDefault="00523AE8">
            <w:pPr>
              <w:pStyle w:val="ConsPlusNormal"/>
              <w:jc w:val="center"/>
            </w:pPr>
            <w:r w:rsidRPr="00FD098A">
              <w:t>048</w:t>
            </w:r>
          </w:p>
        </w:tc>
        <w:tc>
          <w:tcPr>
            <w:tcW w:w="5301" w:type="dxa"/>
          </w:tcPr>
          <w:p w:rsidR="00523AE8" w:rsidRPr="00FD098A" w:rsidRDefault="00523AE8">
            <w:pPr>
              <w:pStyle w:val="ConsPlusNormal"/>
            </w:pPr>
          </w:p>
        </w:tc>
        <w:tc>
          <w:tcPr>
            <w:tcW w:w="7759" w:type="dxa"/>
            <w:vAlign w:val="center"/>
          </w:tcPr>
          <w:p w:rsidR="00523AE8" w:rsidRPr="00FD098A" w:rsidRDefault="00523AE8">
            <w:pPr>
              <w:pStyle w:val="ConsPlusNormal"/>
            </w:pPr>
            <w:r w:rsidRPr="00FD098A">
              <w:t>Федеральная служба по надзору в сфере природопользования</w:t>
            </w:r>
          </w:p>
        </w:tc>
      </w:tr>
      <w:tr w:rsidR="00523AE8" w:rsidRPr="00FD098A">
        <w:tc>
          <w:tcPr>
            <w:tcW w:w="2126" w:type="dxa"/>
          </w:tcPr>
          <w:p w:rsidR="00523AE8" w:rsidRPr="00FD098A" w:rsidRDefault="00523AE8">
            <w:pPr>
              <w:pStyle w:val="ConsPlusNormal"/>
              <w:jc w:val="center"/>
            </w:pPr>
            <w:r w:rsidRPr="00FD098A">
              <w:t>049</w:t>
            </w:r>
          </w:p>
        </w:tc>
        <w:tc>
          <w:tcPr>
            <w:tcW w:w="5301" w:type="dxa"/>
          </w:tcPr>
          <w:p w:rsidR="00523AE8" w:rsidRPr="00FD098A" w:rsidRDefault="00523AE8">
            <w:pPr>
              <w:pStyle w:val="ConsPlusNormal"/>
            </w:pPr>
          </w:p>
        </w:tc>
        <w:tc>
          <w:tcPr>
            <w:tcW w:w="7759" w:type="dxa"/>
            <w:vAlign w:val="center"/>
          </w:tcPr>
          <w:p w:rsidR="00523AE8" w:rsidRPr="00FD098A" w:rsidRDefault="00523AE8">
            <w:pPr>
              <w:pStyle w:val="ConsPlusNormal"/>
            </w:pPr>
            <w:r w:rsidRPr="00FD098A">
              <w:t>Федеральное агентство по недропользованию</w:t>
            </w:r>
          </w:p>
        </w:tc>
      </w:tr>
      <w:tr w:rsidR="00523AE8" w:rsidRPr="00FD098A">
        <w:tc>
          <w:tcPr>
            <w:tcW w:w="2126" w:type="dxa"/>
          </w:tcPr>
          <w:p w:rsidR="00523AE8" w:rsidRPr="00FD098A" w:rsidRDefault="00523AE8">
            <w:pPr>
              <w:pStyle w:val="ConsPlusNormal"/>
              <w:jc w:val="center"/>
            </w:pPr>
            <w:r w:rsidRPr="00FD098A">
              <w:t>051</w:t>
            </w:r>
          </w:p>
        </w:tc>
        <w:tc>
          <w:tcPr>
            <w:tcW w:w="5301" w:type="dxa"/>
          </w:tcPr>
          <w:p w:rsidR="00523AE8" w:rsidRPr="00FD098A" w:rsidRDefault="00523AE8">
            <w:pPr>
              <w:pStyle w:val="ConsPlusNormal"/>
            </w:pPr>
          </w:p>
        </w:tc>
        <w:tc>
          <w:tcPr>
            <w:tcW w:w="7759" w:type="dxa"/>
            <w:vAlign w:val="center"/>
          </w:tcPr>
          <w:p w:rsidR="00523AE8" w:rsidRPr="00FD098A" w:rsidRDefault="00523AE8">
            <w:pPr>
              <w:pStyle w:val="ConsPlusNormal"/>
            </w:pPr>
            <w:r w:rsidRPr="00FD098A">
              <w:t>Министерство природных ресурсов и экологии Российской Федерации</w:t>
            </w:r>
          </w:p>
        </w:tc>
      </w:tr>
      <w:tr w:rsidR="00523AE8" w:rsidRPr="00FD098A">
        <w:tc>
          <w:tcPr>
            <w:tcW w:w="2126" w:type="dxa"/>
          </w:tcPr>
          <w:p w:rsidR="00523AE8" w:rsidRPr="00FD098A" w:rsidRDefault="00523AE8">
            <w:pPr>
              <w:pStyle w:val="ConsPlusNormal"/>
              <w:jc w:val="center"/>
            </w:pPr>
            <w:r w:rsidRPr="00FD098A">
              <w:t>052</w:t>
            </w:r>
          </w:p>
        </w:tc>
        <w:tc>
          <w:tcPr>
            <w:tcW w:w="5301" w:type="dxa"/>
          </w:tcPr>
          <w:p w:rsidR="00523AE8" w:rsidRPr="00FD098A" w:rsidRDefault="00523AE8">
            <w:pPr>
              <w:pStyle w:val="ConsPlusNormal"/>
            </w:pPr>
          </w:p>
        </w:tc>
        <w:tc>
          <w:tcPr>
            <w:tcW w:w="7759" w:type="dxa"/>
            <w:vAlign w:val="center"/>
          </w:tcPr>
          <w:p w:rsidR="00523AE8" w:rsidRPr="00FD098A" w:rsidRDefault="00523AE8">
            <w:pPr>
              <w:pStyle w:val="ConsPlusNormal"/>
            </w:pPr>
            <w:r w:rsidRPr="00FD098A">
              <w:t>Федеральное агентство водных ресурсов</w:t>
            </w:r>
          </w:p>
        </w:tc>
      </w:tr>
      <w:tr w:rsidR="00523AE8" w:rsidRPr="00FD098A">
        <w:tc>
          <w:tcPr>
            <w:tcW w:w="2126" w:type="dxa"/>
          </w:tcPr>
          <w:p w:rsidR="00523AE8" w:rsidRPr="00FD098A" w:rsidRDefault="00523AE8">
            <w:pPr>
              <w:pStyle w:val="ConsPlusNormal"/>
              <w:jc w:val="center"/>
            </w:pPr>
            <w:r w:rsidRPr="00FD098A">
              <w:t>053</w:t>
            </w:r>
          </w:p>
        </w:tc>
        <w:tc>
          <w:tcPr>
            <w:tcW w:w="5301" w:type="dxa"/>
          </w:tcPr>
          <w:p w:rsidR="00523AE8" w:rsidRPr="00FD098A" w:rsidRDefault="00523AE8">
            <w:pPr>
              <w:pStyle w:val="ConsPlusNormal"/>
            </w:pPr>
          </w:p>
        </w:tc>
        <w:tc>
          <w:tcPr>
            <w:tcW w:w="7759" w:type="dxa"/>
            <w:vAlign w:val="center"/>
          </w:tcPr>
          <w:p w:rsidR="00523AE8" w:rsidRPr="00FD098A" w:rsidRDefault="00523AE8">
            <w:pPr>
              <w:pStyle w:val="ConsPlusNormal"/>
            </w:pPr>
            <w:r w:rsidRPr="00FD098A">
              <w:t>Федеральное агентство лесного хозяйства</w:t>
            </w:r>
          </w:p>
        </w:tc>
      </w:tr>
      <w:tr w:rsidR="00523AE8" w:rsidRPr="00FD098A">
        <w:tc>
          <w:tcPr>
            <w:tcW w:w="2126" w:type="dxa"/>
          </w:tcPr>
          <w:p w:rsidR="00523AE8" w:rsidRPr="00FD098A" w:rsidRDefault="00523AE8">
            <w:pPr>
              <w:pStyle w:val="ConsPlusNormal"/>
              <w:jc w:val="center"/>
            </w:pPr>
            <w:r w:rsidRPr="00FD098A">
              <w:t>054</w:t>
            </w:r>
          </w:p>
        </w:tc>
        <w:tc>
          <w:tcPr>
            <w:tcW w:w="5301" w:type="dxa"/>
          </w:tcPr>
          <w:p w:rsidR="00523AE8" w:rsidRPr="00FD098A" w:rsidRDefault="00523AE8">
            <w:pPr>
              <w:pStyle w:val="ConsPlusNormal"/>
            </w:pPr>
          </w:p>
        </w:tc>
        <w:tc>
          <w:tcPr>
            <w:tcW w:w="7759" w:type="dxa"/>
            <w:vAlign w:val="center"/>
          </w:tcPr>
          <w:p w:rsidR="00523AE8" w:rsidRPr="00FD098A" w:rsidRDefault="00523AE8">
            <w:pPr>
              <w:pStyle w:val="ConsPlusNormal"/>
            </w:pPr>
            <w:r w:rsidRPr="00FD098A">
              <w:t>Министерство культуры Российской Федерации</w:t>
            </w:r>
          </w:p>
        </w:tc>
      </w:tr>
      <w:tr w:rsidR="00523AE8" w:rsidRPr="00FD098A">
        <w:tc>
          <w:tcPr>
            <w:tcW w:w="2126" w:type="dxa"/>
          </w:tcPr>
          <w:p w:rsidR="00523AE8" w:rsidRPr="00FD098A" w:rsidRDefault="00523AE8">
            <w:pPr>
              <w:pStyle w:val="ConsPlusNormal"/>
              <w:jc w:val="center"/>
            </w:pPr>
            <w:r w:rsidRPr="00FD098A">
              <w:t>056</w:t>
            </w:r>
          </w:p>
        </w:tc>
        <w:tc>
          <w:tcPr>
            <w:tcW w:w="5301" w:type="dxa"/>
          </w:tcPr>
          <w:p w:rsidR="00523AE8" w:rsidRPr="00FD098A" w:rsidRDefault="00523AE8">
            <w:pPr>
              <w:pStyle w:val="ConsPlusNormal"/>
            </w:pPr>
          </w:p>
        </w:tc>
        <w:tc>
          <w:tcPr>
            <w:tcW w:w="7759" w:type="dxa"/>
            <w:vAlign w:val="center"/>
          </w:tcPr>
          <w:p w:rsidR="00523AE8" w:rsidRPr="00FD098A" w:rsidRDefault="00523AE8">
            <w:pPr>
              <w:pStyle w:val="ConsPlusNormal"/>
            </w:pPr>
            <w:r w:rsidRPr="00FD098A">
              <w:t>Министерство здравоохранения Российской Федерации</w:t>
            </w:r>
          </w:p>
        </w:tc>
      </w:tr>
      <w:tr w:rsidR="00523AE8" w:rsidRPr="00FD098A">
        <w:tc>
          <w:tcPr>
            <w:tcW w:w="2126" w:type="dxa"/>
          </w:tcPr>
          <w:p w:rsidR="00523AE8" w:rsidRPr="00FD098A" w:rsidRDefault="00523AE8">
            <w:pPr>
              <w:pStyle w:val="ConsPlusNormal"/>
              <w:jc w:val="center"/>
            </w:pPr>
            <w:r w:rsidRPr="00FD098A">
              <w:t>060</w:t>
            </w:r>
          </w:p>
        </w:tc>
        <w:tc>
          <w:tcPr>
            <w:tcW w:w="5301" w:type="dxa"/>
          </w:tcPr>
          <w:p w:rsidR="00523AE8" w:rsidRPr="00FD098A" w:rsidRDefault="00523AE8">
            <w:pPr>
              <w:pStyle w:val="ConsPlusNormal"/>
            </w:pPr>
          </w:p>
        </w:tc>
        <w:tc>
          <w:tcPr>
            <w:tcW w:w="7759" w:type="dxa"/>
            <w:vAlign w:val="center"/>
          </w:tcPr>
          <w:p w:rsidR="00523AE8" w:rsidRPr="00FD098A" w:rsidRDefault="00523AE8">
            <w:pPr>
              <w:pStyle w:val="ConsPlusNormal"/>
            </w:pPr>
            <w:r w:rsidRPr="00FD098A">
              <w:t>Федеральная служба по надзору в сфере здравоохранения</w:t>
            </w:r>
          </w:p>
        </w:tc>
      </w:tr>
      <w:tr w:rsidR="00523AE8" w:rsidRPr="00FD098A">
        <w:tc>
          <w:tcPr>
            <w:tcW w:w="2126" w:type="dxa"/>
          </w:tcPr>
          <w:p w:rsidR="00523AE8" w:rsidRPr="00FD098A" w:rsidRDefault="00523AE8">
            <w:pPr>
              <w:pStyle w:val="ConsPlusNormal"/>
              <w:jc w:val="center"/>
            </w:pPr>
            <w:r w:rsidRPr="00FD098A">
              <w:t>069</w:t>
            </w:r>
          </w:p>
        </w:tc>
        <w:tc>
          <w:tcPr>
            <w:tcW w:w="5301" w:type="dxa"/>
          </w:tcPr>
          <w:p w:rsidR="00523AE8" w:rsidRPr="00FD098A" w:rsidRDefault="00523AE8">
            <w:pPr>
              <w:pStyle w:val="ConsPlusNormal"/>
              <w:jc w:val="both"/>
            </w:pPr>
          </w:p>
        </w:tc>
        <w:tc>
          <w:tcPr>
            <w:tcW w:w="7759" w:type="dxa"/>
          </w:tcPr>
          <w:p w:rsidR="00523AE8" w:rsidRPr="00FD098A" w:rsidRDefault="00523AE8">
            <w:pPr>
              <w:pStyle w:val="ConsPlusNormal"/>
              <w:jc w:val="both"/>
            </w:pPr>
            <w:r w:rsidRPr="00FD098A">
              <w:t>Министерство строительства и жилищно-коммунального хозяйства Российской Федерации</w:t>
            </w:r>
          </w:p>
        </w:tc>
      </w:tr>
      <w:tr w:rsidR="00523AE8" w:rsidRPr="00FD098A">
        <w:tc>
          <w:tcPr>
            <w:tcW w:w="15186" w:type="dxa"/>
            <w:gridSpan w:val="3"/>
          </w:tcPr>
          <w:p w:rsidR="00523AE8" w:rsidRPr="00FD098A" w:rsidRDefault="00523AE8">
            <w:pPr>
              <w:pStyle w:val="ConsPlusNormal"/>
              <w:jc w:val="both"/>
            </w:pPr>
            <w:r w:rsidRPr="00FD098A">
              <w:t>(введено Приказом Минфина России от 16.12.2013 N 121н)</w:t>
            </w:r>
          </w:p>
        </w:tc>
      </w:tr>
      <w:tr w:rsidR="00523AE8" w:rsidRPr="00FD098A">
        <w:tc>
          <w:tcPr>
            <w:tcW w:w="2126" w:type="dxa"/>
          </w:tcPr>
          <w:p w:rsidR="00523AE8" w:rsidRPr="00FD098A" w:rsidRDefault="00523AE8">
            <w:pPr>
              <w:pStyle w:val="ConsPlusNormal"/>
              <w:jc w:val="center"/>
            </w:pPr>
            <w:r w:rsidRPr="00FD098A">
              <w:t>071</w:t>
            </w:r>
          </w:p>
        </w:tc>
        <w:tc>
          <w:tcPr>
            <w:tcW w:w="5301" w:type="dxa"/>
          </w:tcPr>
          <w:p w:rsidR="00523AE8" w:rsidRPr="00FD098A" w:rsidRDefault="00523AE8">
            <w:pPr>
              <w:pStyle w:val="ConsPlusNormal"/>
            </w:pPr>
          </w:p>
        </w:tc>
        <w:tc>
          <w:tcPr>
            <w:tcW w:w="7759" w:type="dxa"/>
            <w:vAlign w:val="center"/>
          </w:tcPr>
          <w:p w:rsidR="00523AE8" w:rsidRPr="00FD098A" w:rsidRDefault="00523AE8">
            <w:pPr>
              <w:pStyle w:val="ConsPlusNormal"/>
            </w:pPr>
            <w:r w:rsidRPr="00FD098A">
              <w:t>Министерство связи и массовых коммуникаций Российской Федерации</w:t>
            </w:r>
          </w:p>
        </w:tc>
      </w:tr>
      <w:tr w:rsidR="00523AE8" w:rsidRPr="00FD098A">
        <w:tc>
          <w:tcPr>
            <w:tcW w:w="2126" w:type="dxa"/>
          </w:tcPr>
          <w:p w:rsidR="00523AE8" w:rsidRPr="00FD098A" w:rsidRDefault="00523AE8">
            <w:pPr>
              <w:pStyle w:val="ConsPlusNormal"/>
              <w:jc w:val="center"/>
            </w:pPr>
            <w:r w:rsidRPr="00FD098A">
              <w:t>074</w:t>
            </w:r>
          </w:p>
        </w:tc>
        <w:tc>
          <w:tcPr>
            <w:tcW w:w="5301" w:type="dxa"/>
          </w:tcPr>
          <w:p w:rsidR="00523AE8" w:rsidRPr="00FD098A" w:rsidRDefault="00523AE8">
            <w:pPr>
              <w:pStyle w:val="ConsPlusNormal"/>
            </w:pPr>
          </w:p>
        </w:tc>
        <w:tc>
          <w:tcPr>
            <w:tcW w:w="7759" w:type="dxa"/>
            <w:vAlign w:val="center"/>
          </w:tcPr>
          <w:p w:rsidR="00523AE8" w:rsidRPr="00FD098A" w:rsidRDefault="00523AE8">
            <w:pPr>
              <w:pStyle w:val="ConsPlusNormal"/>
            </w:pPr>
            <w:r w:rsidRPr="00FD098A">
              <w:t>Министерство образования и науки Российской Федерации</w:t>
            </w:r>
          </w:p>
        </w:tc>
      </w:tr>
      <w:tr w:rsidR="00523AE8" w:rsidRPr="00FD098A">
        <w:tc>
          <w:tcPr>
            <w:tcW w:w="2126" w:type="dxa"/>
          </w:tcPr>
          <w:p w:rsidR="00523AE8" w:rsidRPr="00FD098A" w:rsidRDefault="00523AE8">
            <w:pPr>
              <w:pStyle w:val="ConsPlusNormal"/>
              <w:jc w:val="center"/>
            </w:pPr>
            <w:r w:rsidRPr="00FD098A">
              <w:t>076</w:t>
            </w:r>
          </w:p>
        </w:tc>
        <w:tc>
          <w:tcPr>
            <w:tcW w:w="5301" w:type="dxa"/>
          </w:tcPr>
          <w:p w:rsidR="00523AE8" w:rsidRPr="00FD098A" w:rsidRDefault="00523AE8">
            <w:pPr>
              <w:pStyle w:val="ConsPlusNormal"/>
            </w:pPr>
          </w:p>
        </w:tc>
        <w:tc>
          <w:tcPr>
            <w:tcW w:w="7759" w:type="dxa"/>
            <w:vAlign w:val="center"/>
          </w:tcPr>
          <w:p w:rsidR="00523AE8" w:rsidRPr="00FD098A" w:rsidRDefault="00523AE8">
            <w:pPr>
              <w:pStyle w:val="ConsPlusNormal"/>
            </w:pPr>
            <w:r w:rsidRPr="00FD098A">
              <w:t>Федеральное агентство по рыболовству</w:t>
            </w:r>
          </w:p>
        </w:tc>
      </w:tr>
      <w:tr w:rsidR="00523AE8" w:rsidRPr="00FD098A">
        <w:tc>
          <w:tcPr>
            <w:tcW w:w="2126" w:type="dxa"/>
          </w:tcPr>
          <w:p w:rsidR="00523AE8" w:rsidRPr="00FD098A" w:rsidRDefault="00523AE8">
            <w:pPr>
              <w:pStyle w:val="ConsPlusNormal"/>
              <w:jc w:val="center"/>
            </w:pPr>
            <w:r w:rsidRPr="00FD098A">
              <w:t>077</w:t>
            </w:r>
          </w:p>
        </w:tc>
        <w:tc>
          <w:tcPr>
            <w:tcW w:w="5301" w:type="dxa"/>
          </w:tcPr>
          <w:p w:rsidR="00523AE8" w:rsidRPr="00FD098A" w:rsidRDefault="00523AE8">
            <w:pPr>
              <w:pStyle w:val="ConsPlusNormal"/>
            </w:pPr>
          </w:p>
        </w:tc>
        <w:tc>
          <w:tcPr>
            <w:tcW w:w="7759" w:type="dxa"/>
            <w:vAlign w:val="center"/>
          </w:tcPr>
          <w:p w:rsidR="00523AE8" w:rsidRPr="00FD098A" w:rsidRDefault="00523AE8">
            <w:pPr>
              <w:pStyle w:val="ConsPlusNormal"/>
            </w:pPr>
            <w:r w:rsidRPr="00FD098A">
              <w:t>Федеральная служба по надзору в сфере образования и науки</w:t>
            </w:r>
          </w:p>
        </w:tc>
      </w:tr>
      <w:tr w:rsidR="00523AE8" w:rsidRPr="00FD098A">
        <w:tc>
          <w:tcPr>
            <w:tcW w:w="2126" w:type="dxa"/>
          </w:tcPr>
          <w:p w:rsidR="00523AE8" w:rsidRPr="00FD098A" w:rsidRDefault="00523AE8">
            <w:pPr>
              <w:pStyle w:val="ConsPlusNormal"/>
              <w:jc w:val="center"/>
            </w:pPr>
            <w:r w:rsidRPr="00FD098A">
              <w:t>081</w:t>
            </w:r>
          </w:p>
        </w:tc>
        <w:tc>
          <w:tcPr>
            <w:tcW w:w="5301" w:type="dxa"/>
          </w:tcPr>
          <w:p w:rsidR="00523AE8" w:rsidRPr="00FD098A" w:rsidRDefault="00523AE8">
            <w:pPr>
              <w:pStyle w:val="ConsPlusNormal"/>
            </w:pPr>
          </w:p>
        </w:tc>
        <w:tc>
          <w:tcPr>
            <w:tcW w:w="7759" w:type="dxa"/>
            <w:vAlign w:val="center"/>
          </w:tcPr>
          <w:p w:rsidR="00523AE8" w:rsidRPr="00FD098A" w:rsidRDefault="00523AE8">
            <w:pPr>
              <w:pStyle w:val="ConsPlusNormal"/>
            </w:pPr>
            <w:r w:rsidRPr="00FD098A">
              <w:t>Федеральная служба по ветеринарному и фитосанитарному надзору</w:t>
            </w:r>
          </w:p>
        </w:tc>
      </w:tr>
      <w:tr w:rsidR="00523AE8" w:rsidRPr="00FD098A">
        <w:tc>
          <w:tcPr>
            <w:tcW w:w="2126" w:type="dxa"/>
          </w:tcPr>
          <w:p w:rsidR="00523AE8" w:rsidRPr="00FD098A" w:rsidRDefault="00523AE8">
            <w:pPr>
              <w:pStyle w:val="ConsPlusNormal"/>
              <w:jc w:val="center"/>
            </w:pPr>
            <w:r w:rsidRPr="00FD098A">
              <w:t>082</w:t>
            </w:r>
          </w:p>
        </w:tc>
        <w:tc>
          <w:tcPr>
            <w:tcW w:w="5301" w:type="dxa"/>
          </w:tcPr>
          <w:p w:rsidR="00523AE8" w:rsidRPr="00FD098A" w:rsidRDefault="00523AE8">
            <w:pPr>
              <w:pStyle w:val="ConsPlusNormal"/>
            </w:pPr>
          </w:p>
        </w:tc>
        <w:tc>
          <w:tcPr>
            <w:tcW w:w="7759" w:type="dxa"/>
            <w:vAlign w:val="center"/>
          </w:tcPr>
          <w:p w:rsidR="00523AE8" w:rsidRPr="00FD098A" w:rsidRDefault="00523AE8">
            <w:pPr>
              <w:pStyle w:val="ConsPlusNormal"/>
            </w:pPr>
            <w:r w:rsidRPr="00FD098A">
              <w:t>Министерство сельского хозяйства Российской Федерации</w:t>
            </w:r>
          </w:p>
        </w:tc>
      </w:tr>
      <w:tr w:rsidR="00523AE8" w:rsidRPr="00FD098A">
        <w:tc>
          <w:tcPr>
            <w:tcW w:w="2126" w:type="dxa"/>
          </w:tcPr>
          <w:p w:rsidR="00523AE8" w:rsidRPr="00FD098A" w:rsidRDefault="00523AE8">
            <w:pPr>
              <w:pStyle w:val="ConsPlusNormal"/>
              <w:jc w:val="center"/>
            </w:pPr>
            <w:r w:rsidRPr="00FD098A">
              <w:t>084</w:t>
            </w:r>
          </w:p>
        </w:tc>
        <w:tc>
          <w:tcPr>
            <w:tcW w:w="5301" w:type="dxa"/>
          </w:tcPr>
          <w:p w:rsidR="00523AE8" w:rsidRPr="00FD098A" w:rsidRDefault="00523AE8">
            <w:pPr>
              <w:pStyle w:val="ConsPlusNormal"/>
            </w:pPr>
          </w:p>
        </w:tc>
        <w:tc>
          <w:tcPr>
            <w:tcW w:w="7759" w:type="dxa"/>
            <w:vAlign w:val="center"/>
          </w:tcPr>
          <w:p w:rsidR="00523AE8" w:rsidRPr="00FD098A" w:rsidRDefault="00523AE8">
            <w:pPr>
              <w:pStyle w:val="ConsPlusNormal"/>
            </w:pPr>
            <w:r w:rsidRPr="00FD098A">
              <w:t>Федеральное агентство связи</w:t>
            </w:r>
          </w:p>
        </w:tc>
      </w:tr>
      <w:tr w:rsidR="00523AE8" w:rsidRPr="00FD098A">
        <w:tc>
          <w:tcPr>
            <w:tcW w:w="2126" w:type="dxa"/>
          </w:tcPr>
          <w:p w:rsidR="00523AE8" w:rsidRPr="00FD098A" w:rsidRDefault="00523AE8">
            <w:pPr>
              <w:pStyle w:val="ConsPlusNormal"/>
              <w:jc w:val="center"/>
            </w:pPr>
            <w:r w:rsidRPr="00FD098A">
              <w:lastRenderedPageBreak/>
              <w:t>089</w:t>
            </w:r>
          </w:p>
        </w:tc>
        <w:tc>
          <w:tcPr>
            <w:tcW w:w="5301" w:type="dxa"/>
          </w:tcPr>
          <w:p w:rsidR="00523AE8" w:rsidRPr="00FD098A" w:rsidRDefault="00523AE8">
            <w:pPr>
              <w:pStyle w:val="ConsPlusNormal"/>
            </w:pPr>
          </w:p>
        </w:tc>
        <w:tc>
          <w:tcPr>
            <w:tcW w:w="7759" w:type="dxa"/>
            <w:vAlign w:val="center"/>
          </w:tcPr>
          <w:p w:rsidR="00523AE8" w:rsidRPr="00FD098A" w:rsidRDefault="00523AE8">
            <w:pPr>
              <w:pStyle w:val="ConsPlusNormal"/>
            </w:pPr>
            <w:r w:rsidRPr="00FD098A">
              <w:t>Государственная фельдъегерская служба Российской Федерации</w:t>
            </w:r>
          </w:p>
        </w:tc>
      </w:tr>
      <w:tr w:rsidR="00523AE8" w:rsidRPr="00FD098A">
        <w:tc>
          <w:tcPr>
            <w:tcW w:w="2126" w:type="dxa"/>
            <w:vAlign w:val="center"/>
          </w:tcPr>
          <w:p w:rsidR="00523AE8" w:rsidRPr="00FD098A" w:rsidRDefault="00523AE8">
            <w:pPr>
              <w:pStyle w:val="ConsPlusNormal"/>
              <w:jc w:val="center"/>
            </w:pPr>
            <w:r w:rsidRPr="00FD098A">
              <w:t>091</w:t>
            </w:r>
          </w:p>
        </w:tc>
        <w:tc>
          <w:tcPr>
            <w:tcW w:w="5301" w:type="dxa"/>
          </w:tcPr>
          <w:p w:rsidR="00523AE8" w:rsidRPr="00FD098A" w:rsidRDefault="00523AE8">
            <w:pPr>
              <w:pStyle w:val="ConsPlusNormal"/>
              <w:jc w:val="both"/>
            </w:pPr>
          </w:p>
        </w:tc>
        <w:tc>
          <w:tcPr>
            <w:tcW w:w="7759" w:type="dxa"/>
          </w:tcPr>
          <w:p w:rsidR="00523AE8" w:rsidRPr="00FD098A" w:rsidRDefault="00523AE8">
            <w:pPr>
              <w:pStyle w:val="ConsPlusNormal"/>
              <w:jc w:val="both"/>
            </w:pPr>
            <w:r w:rsidRPr="00FD098A">
              <w:t>Федеральное агентство по делам молодежи</w:t>
            </w:r>
          </w:p>
        </w:tc>
      </w:tr>
      <w:tr w:rsidR="00523AE8" w:rsidRPr="00FD098A">
        <w:tc>
          <w:tcPr>
            <w:tcW w:w="2126" w:type="dxa"/>
            <w:vAlign w:val="center"/>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jc w:val="both"/>
            </w:pPr>
          </w:p>
        </w:tc>
        <w:tc>
          <w:tcPr>
            <w:tcW w:w="7759" w:type="dxa"/>
          </w:tcPr>
          <w:p w:rsidR="00523AE8" w:rsidRPr="00FD098A" w:rsidRDefault="00523AE8">
            <w:pPr>
              <w:pStyle w:val="ConsPlusNormal"/>
              <w:jc w:val="both"/>
            </w:pPr>
            <w:r w:rsidRPr="00FD098A">
              <w:t>Министерство финансов Российской Федерации</w:t>
            </w:r>
          </w:p>
        </w:tc>
      </w:tr>
      <w:tr w:rsidR="00523AE8" w:rsidRPr="00FD098A">
        <w:tc>
          <w:tcPr>
            <w:tcW w:w="2126" w:type="dxa"/>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pPr>
            <w:r w:rsidRPr="00FD098A">
              <w:t>01 01 00 00 01 0000 710</w:t>
            </w:r>
          </w:p>
        </w:tc>
        <w:tc>
          <w:tcPr>
            <w:tcW w:w="7759" w:type="dxa"/>
          </w:tcPr>
          <w:p w:rsidR="00523AE8" w:rsidRPr="00FD098A" w:rsidRDefault="00523AE8">
            <w:pPr>
              <w:pStyle w:val="ConsPlusNormal"/>
              <w:jc w:val="both"/>
            </w:pPr>
            <w:r w:rsidRPr="00FD098A">
              <w:t>Размещение государственных ценных бумаг Российской Федерации, номинальная стоимость которых указана в валюте Российской Федерации</w:t>
            </w:r>
          </w:p>
        </w:tc>
      </w:tr>
      <w:tr w:rsidR="00523AE8" w:rsidRPr="00FD098A">
        <w:tc>
          <w:tcPr>
            <w:tcW w:w="2126" w:type="dxa"/>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pPr>
            <w:r w:rsidRPr="00FD098A">
              <w:t>01 02 00 00 01 0000 710</w:t>
            </w:r>
          </w:p>
        </w:tc>
        <w:tc>
          <w:tcPr>
            <w:tcW w:w="7759" w:type="dxa"/>
          </w:tcPr>
          <w:p w:rsidR="00523AE8" w:rsidRPr="00FD098A" w:rsidRDefault="00523AE8">
            <w:pPr>
              <w:pStyle w:val="ConsPlusNormal"/>
              <w:jc w:val="both"/>
            </w:pPr>
            <w:r w:rsidRPr="00FD098A">
              <w:t>Получение кредитов от кредитных организаций федеральным бюджетом в валюте Российской Федерации</w:t>
            </w:r>
          </w:p>
        </w:tc>
      </w:tr>
      <w:tr w:rsidR="00523AE8" w:rsidRPr="00FD098A">
        <w:tc>
          <w:tcPr>
            <w:tcW w:w="2126" w:type="dxa"/>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pPr>
            <w:r w:rsidRPr="00FD098A">
              <w:t>01 03 01 00 01 0000 710</w:t>
            </w:r>
          </w:p>
        </w:tc>
        <w:tc>
          <w:tcPr>
            <w:tcW w:w="7759" w:type="dxa"/>
          </w:tcPr>
          <w:p w:rsidR="00523AE8" w:rsidRPr="00FD098A" w:rsidRDefault="00523AE8">
            <w:pPr>
              <w:pStyle w:val="ConsPlusNormal"/>
              <w:jc w:val="both"/>
            </w:pPr>
            <w:r w:rsidRPr="00FD098A">
              <w:t>Получение кредитов от других бюджетов бюджетной системы Российской Федерации федеральным бюджетом в валюте Российской Федерации</w:t>
            </w:r>
          </w:p>
        </w:tc>
      </w:tr>
      <w:tr w:rsidR="00523AE8" w:rsidRPr="00FD098A">
        <w:tc>
          <w:tcPr>
            <w:tcW w:w="2126" w:type="dxa"/>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pPr>
            <w:r w:rsidRPr="00FD098A">
              <w:t>01 04 00 00 01 0000 710</w:t>
            </w:r>
          </w:p>
        </w:tc>
        <w:tc>
          <w:tcPr>
            <w:tcW w:w="7759" w:type="dxa"/>
          </w:tcPr>
          <w:p w:rsidR="00523AE8" w:rsidRPr="00FD098A" w:rsidRDefault="00523AE8">
            <w:pPr>
              <w:pStyle w:val="ConsPlusNormal"/>
              <w:jc w:val="both"/>
            </w:pPr>
            <w:r w:rsidRPr="00FD098A">
              <w:t>Получение Российской Федерацией кредитов международных финансовых организаций в валюте Российской Федерации</w:t>
            </w:r>
          </w:p>
        </w:tc>
      </w:tr>
      <w:tr w:rsidR="00523AE8" w:rsidRPr="00FD098A">
        <w:tc>
          <w:tcPr>
            <w:tcW w:w="2126" w:type="dxa"/>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pPr>
            <w:r w:rsidRPr="00FD098A">
              <w:t>01 05 02 02 01 0000 520</w:t>
            </w:r>
          </w:p>
        </w:tc>
        <w:tc>
          <w:tcPr>
            <w:tcW w:w="7759" w:type="dxa"/>
          </w:tcPr>
          <w:p w:rsidR="00523AE8" w:rsidRPr="00FD098A" w:rsidRDefault="00523AE8">
            <w:pPr>
              <w:pStyle w:val="ConsPlusNormal"/>
              <w:jc w:val="both"/>
            </w:pPr>
            <w:r w:rsidRPr="00FD098A">
              <w:t>Увеличение прочих остатков средств федерального бюджета, временно размещенных в ценные бумаги</w:t>
            </w:r>
          </w:p>
        </w:tc>
      </w:tr>
      <w:tr w:rsidR="00523AE8" w:rsidRPr="00FD098A">
        <w:tc>
          <w:tcPr>
            <w:tcW w:w="2126" w:type="dxa"/>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pPr>
            <w:r w:rsidRPr="00FD098A">
              <w:t>01 06 02 01 01 0000 410</w:t>
            </w:r>
          </w:p>
        </w:tc>
        <w:tc>
          <w:tcPr>
            <w:tcW w:w="7759" w:type="dxa"/>
          </w:tcPr>
          <w:p w:rsidR="00523AE8" w:rsidRPr="00FD098A" w:rsidRDefault="00523AE8">
            <w:pPr>
              <w:pStyle w:val="ConsPlusNormal"/>
              <w:jc w:val="both"/>
            </w:pPr>
            <w:r w:rsidRPr="00FD098A">
              <w:t>Поступления от реализации государственных запасов драгоценных металлов и драгоценных камней на внутреннем рынке</w:t>
            </w:r>
          </w:p>
        </w:tc>
      </w:tr>
      <w:tr w:rsidR="00523AE8" w:rsidRPr="00FD098A">
        <w:tc>
          <w:tcPr>
            <w:tcW w:w="2126" w:type="dxa"/>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pPr>
            <w:r w:rsidRPr="00FD098A">
              <w:t>01 06 02 02 01 0000 410</w:t>
            </w:r>
          </w:p>
        </w:tc>
        <w:tc>
          <w:tcPr>
            <w:tcW w:w="7759" w:type="dxa"/>
          </w:tcPr>
          <w:p w:rsidR="00523AE8" w:rsidRPr="00FD098A" w:rsidRDefault="00523AE8">
            <w:pPr>
              <w:pStyle w:val="ConsPlusNormal"/>
              <w:jc w:val="both"/>
            </w:pPr>
            <w:r w:rsidRPr="00FD098A">
              <w:t>Поступления от реализации государственных запасов драгоценных металлов и драгоценных камней на внешнем рынке</w:t>
            </w:r>
          </w:p>
        </w:tc>
      </w:tr>
      <w:tr w:rsidR="00523AE8" w:rsidRPr="00FD098A">
        <w:tc>
          <w:tcPr>
            <w:tcW w:w="2126" w:type="dxa"/>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pPr>
            <w:r w:rsidRPr="00FD098A">
              <w:t>01 06 02 00 01 0000 310</w:t>
            </w:r>
          </w:p>
        </w:tc>
        <w:tc>
          <w:tcPr>
            <w:tcW w:w="7759" w:type="dxa"/>
          </w:tcPr>
          <w:p w:rsidR="00523AE8" w:rsidRPr="00FD098A" w:rsidRDefault="00523AE8">
            <w:pPr>
              <w:pStyle w:val="ConsPlusNormal"/>
              <w:jc w:val="both"/>
            </w:pPr>
            <w:r w:rsidRPr="00FD098A">
              <w:t>Выплаты на приобретение государственных запасов драгоценных металлов и драгоценных камней</w:t>
            </w:r>
          </w:p>
        </w:tc>
      </w:tr>
      <w:tr w:rsidR="00523AE8" w:rsidRPr="00FD098A">
        <w:tc>
          <w:tcPr>
            <w:tcW w:w="2126" w:type="dxa"/>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pPr>
            <w:r w:rsidRPr="00FD098A">
              <w:t>01 06 05 01 01 0000 640</w:t>
            </w:r>
          </w:p>
        </w:tc>
        <w:tc>
          <w:tcPr>
            <w:tcW w:w="7759" w:type="dxa"/>
          </w:tcPr>
          <w:p w:rsidR="00523AE8" w:rsidRPr="00FD098A" w:rsidRDefault="00523AE8">
            <w:pPr>
              <w:pStyle w:val="ConsPlusNormal"/>
              <w:jc w:val="both"/>
            </w:pPr>
            <w:r w:rsidRPr="00FD098A">
              <w:t>Возврат бюджетных кредитов, предоставленных юридическим лицам из федерального бюджета в валюте Российской Федерации</w:t>
            </w:r>
          </w:p>
        </w:tc>
      </w:tr>
      <w:tr w:rsidR="00523AE8" w:rsidRPr="00FD098A">
        <w:tc>
          <w:tcPr>
            <w:tcW w:w="2126" w:type="dxa"/>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pPr>
            <w:r w:rsidRPr="00FD098A">
              <w:t>01 06 05 02 01 0000 640</w:t>
            </w:r>
          </w:p>
        </w:tc>
        <w:tc>
          <w:tcPr>
            <w:tcW w:w="7759" w:type="dxa"/>
          </w:tcPr>
          <w:p w:rsidR="00523AE8" w:rsidRPr="00FD098A" w:rsidRDefault="00523AE8">
            <w:pPr>
              <w:pStyle w:val="ConsPlusNormal"/>
              <w:jc w:val="both"/>
            </w:pPr>
            <w:r w:rsidRPr="00FD098A">
              <w:t>Возврат бюджетных кредитов, предоставленных другим бюджетам бюджетной системы Российской Федерации из федерального бюджета в валюте Российской Федерации</w:t>
            </w:r>
          </w:p>
        </w:tc>
      </w:tr>
      <w:tr w:rsidR="00523AE8" w:rsidRPr="00FD098A">
        <w:tc>
          <w:tcPr>
            <w:tcW w:w="2126" w:type="dxa"/>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pPr>
            <w:r w:rsidRPr="00FD098A">
              <w:t>01 06 06 01 01 0000 550</w:t>
            </w:r>
          </w:p>
        </w:tc>
        <w:tc>
          <w:tcPr>
            <w:tcW w:w="7759" w:type="dxa"/>
          </w:tcPr>
          <w:p w:rsidR="00523AE8" w:rsidRPr="00FD098A" w:rsidRDefault="00523AE8">
            <w:pPr>
              <w:pStyle w:val="ConsPlusNormal"/>
              <w:jc w:val="both"/>
            </w:pPr>
            <w:r w:rsidRPr="00FD098A">
              <w:t>Увеличение иных финансовых активов в федеральной собственности за счет средств федерального бюджета</w:t>
            </w:r>
          </w:p>
        </w:tc>
      </w:tr>
      <w:tr w:rsidR="00523AE8" w:rsidRPr="00FD098A">
        <w:tc>
          <w:tcPr>
            <w:tcW w:w="2126" w:type="dxa"/>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jc w:val="both"/>
            </w:pPr>
            <w:r w:rsidRPr="00FD098A">
              <w:t>01 06 06 02 01 0000 520</w:t>
            </w:r>
          </w:p>
        </w:tc>
        <w:tc>
          <w:tcPr>
            <w:tcW w:w="7759" w:type="dxa"/>
          </w:tcPr>
          <w:p w:rsidR="00523AE8" w:rsidRPr="00FD098A" w:rsidRDefault="00523AE8">
            <w:pPr>
              <w:pStyle w:val="ConsPlusNormal"/>
              <w:jc w:val="both"/>
            </w:pPr>
            <w:r w:rsidRPr="00FD098A">
              <w:t>Увеличение иных финансовых активов в федеральной собственности (долговых обязательств) за счет средств Фонда национального благосостояния</w:t>
            </w:r>
          </w:p>
        </w:tc>
      </w:tr>
      <w:tr w:rsidR="00523AE8" w:rsidRPr="00FD098A">
        <w:tc>
          <w:tcPr>
            <w:tcW w:w="15186" w:type="dxa"/>
            <w:gridSpan w:val="3"/>
          </w:tcPr>
          <w:p w:rsidR="00523AE8" w:rsidRPr="00FD098A" w:rsidRDefault="00523AE8">
            <w:pPr>
              <w:pStyle w:val="ConsPlusNormal"/>
              <w:jc w:val="both"/>
            </w:pPr>
            <w:r w:rsidRPr="00FD098A">
              <w:t>(введено Приказом Минфина России от 21.11.2014 N 134н)</w:t>
            </w:r>
          </w:p>
        </w:tc>
      </w:tr>
      <w:tr w:rsidR="00523AE8" w:rsidRPr="00FD098A">
        <w:tc>
          <w:tcPr>
            <w:tcW w:w="2126" w:type="dxa"/>
          </w:tcPr>
          <w:p w:rsidR="00523AE8" w:rsidRPr="00FD098A" w:rsidRDefault="00523AE8">
            <w:pPr>
              <w:pStyle w:val="ConsPlusNormal"/>
              <w:jc w:val="center"/>
            </w:pPr>
            <w:r w:rsidRPr="00FD098A">
              <w:lastRenderedPageBreak/>
              <w:t>092</w:t>
            </w:r>
          </w:p>
        </w:tc>
        <w:tc>
          <w:tcPr>
            <w:tcW w:w="5301" w:type="dxa"/>
          </w:tcPr>
          <w:p w:rsidR="00523AE8" w:rsidRPr="00FD098A" w:rsidRDefault="00523AE8">
            <w:pPr>
              <w:pStyle w:val="ConsPlusNormal"/>
            </w:pPr>
            <w:r w:rsidRPr="00FD098A">
              <w:t>01 06 06 02 01 0000 530</w:t>
            </w:r>
          </w:p>
        </w:tc>
        <w:tc>
          <w:tcPr>
            <w:tcW w:w="7759" w:type="dxa"/>
          </w:tcPr>
          <w:p w:rsidR="00523AE8" w:rsidRPr="00FD098A" w:rsidRDefault="00523AE8">
            <w:pPr>
              <w:pStyle w:val="ConsPlusNormal"/>
              <w:jc w:val="both"/>
            </w:pPr>
            <w:r w:rsidRPr="00FD098A">
              <w:t>Увеличение иных финансовых активов в федеральной собственности (акций) за счет средств Фонда национального благосостояния</w:t>
            </w:r>
          </w:p>
        </w:tc>
      </w:tr>
      <w:tr w:rsidR="00523AE8" w:rsidRPr="00FD098A">
        <w:tc>
          <w:tcPr>
            <w:tcW w:w="15186" w:type="dxa"/>
            <w:gridSpan w:val="3"/>
          </w:tcPr>
          <w:p w:rsidR="00523AE8" w:rsidRPr="00FD098A" w:rsidRDefault="00523AE8">
            <w:pPr>
              <w:pStyle w:val="ConsPlusNormal"/>
              <w:jc w:val="both"/>
            </w:pPr>
            <w:r w:rsidRPr="00FD098A">
              <w:t>(введено Приказом Минфина России от 26.09.2014 N 109н)</w:t>
            </w:r>
          </w:p>
        </w:tc>
      </w:tr>
      <w:tr w:rsidR="00523AE8" w:rsidRPr="00FD098A">
        <w:tc>
          <w:tcPr>
            <w:tcW w:w="2126" w:type="dxa"/>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pPr>
            <w:r w:rsidRPr="00FD098A">
              <w:t>01 06 06 02 01 0000 550</w:t>
            </w:r>
          </w:p>
        </w:tc>
        <w:tc>
          <w:tcPr>
            <w:tcW w:w="7759" w:type="dxa"/>
          </w:tcPr>
          <w:p w:rsidR="00523AE8" w:rsidRPr="00FD098A" w:rsidRDefault="00523AE8">
            <w:pPr>
              <w:pStyle w:val="ConsPlusNormal"/>
              <w:jc w:val="both"/>
            </w:pPr>
            <w:r w:rsidRPr="00FD098A">
              <w:t>Увеличение иных финансовых активов в федеральной собственности за счет средств Фонда национального благосостояния</w:t>
            </w:r>
          </w:p>
        </w:tc>
      </w:tr>
      <w:tr w:rsidR="00523AE8" w:rsidRPr="00FD098A">
        <w:tc>
          <w:tcPr>
            <w:tcW w:w="2126" w:type="dxa"/>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jc w:val="both"/>
            </w:pPr>
            <w:r w:rsidRPr="00FD098A">
              <w:t>01 06 06 02 01 0000 620</w:t>
            </w:r>
          </w:p>
        </w:tc>
        <w:tc>
          <w:tcPr>
            <w:tcW w:w="7759" w:type="dxa"/>
          </w:tcPr>
          <w:p w:rsidR="00523AE8" w:rsidRPr="00FD098A" w:rsidRDefault="00523AE8">
            <w:pPr>
              <w:pStyle w:val="ConsPlusNormal"/>
              <w:jc w:val="both"/>
            </w:pPr>
            <w:r w:rsidRPr="00FD098A">
              <w:t>Уменьшение иных финансовых активов в федеральной собственности (долговых обязательств) за счет средств Фонда национального благосостояния</w:t>
            </w:r>
          </w:p>
        </w:tc>
      </w:tr>
      <w:tr w:rsidR="00523AE8" w:rsidRPr="00FD098A">
        <w:tc>
          <w:tcPr>
            <w:tcW w:w="15186" w:type="dxa"/>
            <w:gridSpan w:val="3"/>
          </w:tcPr>
          <w:p w:rsidR="00523AE8" w:rsidRPr="00FD098A" w:rsidRDefault="00523AE8">
            <w:pPr>
              <w:pStyle w:val="ConsPlusNormal"/>
              <w:jc w:val="both"/>
            </w:pPr>
            <w:r w:rsidRPr="00FD098A">
              <w:t>(введено Приказом Минфина России от 21.11.2014 N 134н)</w:t>
            </w:r>
          </w:p>
        </w:tc>
      </w:tr>
      <w:tr w:rsidR="00523AE8" w:rsidRPr="00FD098A">
        <w:tc>
          <w:tcPr>
            <w:tcW w:w="2126" w:type="dxa"/>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pPr>
            <w:r w:rsidRPr="00FD098A">
              <w:t>01 06 06 02 01 0000 630</w:t>
            </w:r>
          </w:p>
        </w:tc>
        <w:tc>
          <w:tcPr>
            <w:tcW w:w="7759" w:type="dxa"/>
          </w:tcPr>
          <w:p w:rsidR="00523AE8" w:rsidRPr="00FD098A" w:rsidRDefault="00523AE8">
            <w:pPr>
              <w:pStyle w:val="ConsPlusNormal"/>
              <w:jc w:val="both"/>
            </w:pPr>
            <w:r w:rsidRPr="00FD098A">
              <w:t>Уменьшение иных финансовых активов в федеральной собственности (акций) за счет средств Фонда национального благосостояния</w:t>
            </w:r>
          </w:p>
        </w:tc>
      </w:tr>
      <w:tr w:rsidR="00523AE8" w:rsidRPr="00FD098A">
        <w:tc>
          <w:tcPr>
            <w:tcW w:w="15186" w:type="dxa"/>
            <w:gridSpan w:val="3"/>
          </w:tcPr>
          <w:p w:rsidR="00523AE8" w:rsidRPr="00FD098A" w:rsidRDefault="00523AE8">
            <w:pPr>
              <w:pStyle w:val="ConsPlusNormal"/>
              <w:jc w:val="both"/>
            </w:pPr>
            <w:r w:rsidRPr="00FD098A">
              <w:t>(введено Приказом Минфина России от 26.09.2014 N 109н)</w:t>
            </w:r>
          </w:p>
        </w:tc>
      </w:tr>
      <w:tr w:rsidR="00523AE8" w:rsidRPr="00FD098A">
        <w:tc>
          <w:tcPr>
            <w:tcW w:w="2126" w:type="dxa"/>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pPr>
            <w:r w:rsidRPr="00FD098A">
              <w:t>01 06 06 03 01 0000 550</w:t>
            </w:r>
          </w:p>
        </w:tc>
        <w:tc>
          <w:tcPr>
            <w:tcW w:w="7759" w:type="dxa"/>
          </w:tcPr>
          <w:p w:rsidR="00523AE8" w:rsidRPr="00FD098A" w:rsidRDefault="00523AE8">
            <w:pPr>
              <w:pStyle w:val="ConsPlusNormal"/>
              <w:jc w:val="both"/>
            </w:pPr>
            <w:r w:rsidRPr="00FD098A">
              <w:t>Увеличение остатков средств Резервного фонда, размещенных в иные финансовые активы</w:t>
            </w:r>
          </w:p>
        </w:tc>
      </w:tr>
      <w:tr w:rsidR="00523AE8" w:rsidRPr="00FD098A">
        <w:tc>
          <w:tcPr>
            <w:tcW w:w="2126" w:type="dxa"/>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pPr>
            <w:r w:rsidRPr="00FD098A">
              <w:t>01 06 06 00 01 0000 710</w:t>
            </w:r>
          </w:p>
        </w:tc>
        <w:tc>
          <w:tcPr>
            <w:tcW w:w="7759" w:type="dxa"/>
          </w:tcPr>
          <w:p w:rsidR="00523AE8" w:rsidRPr="00FD098A" w:rsidRDefault="00523AE8">
            <w:pPr>
              <w:pStyle w:val="ConsPlusNormal"/>
              <w:jc w:val="both"/>
            </w:pPr>
            <w:r w:rsidRPr="00FD098A">
              <w:t>Привлечение прочих источников внутреннего финансирования дефицита федерального бюджета</w:t>
            </w:r>
          </w:p>
        </w:tc>
      </w:tr>
      <w:tr w:rsidR="00523AE8" w:rsidRPr="00FD098A">
        <w:tc>
          <w:tcPr>
            <w:tcW w:w="2126" w:type="dxa"/>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pPr>
            <w:r w:rsidRPr="00FD098A">
              <w:t>01 06 07 00 01 0000 640</w:t>
            </w:r>
          </w:p>
        </w:tc>
        <w:tc>
          <w:tcPr>
            <w:tcW w:w="7759" w:type="dxa"/>
          </w:tcPr>
          <w:p w:rsidR="00523AE8" w:rsidRPr="00FD098A" w:rsidRDefault="00523AE8">
            <w:pPr>
              <w:pStyle w:val="ConsPlusNormal"/>
              <w:jc w:val="both"/>
            </w:pPr>
            <w:r w:rsidRPr="00FD098A">
              <w:t>Возврат бюджетных кредитов, предоставленных федеральным бюджетом внутри страны за счет средств целевых иностранных кредитов (заимствований)</w:t>
            </w:r>
          </w:p>
        </w:tc>
      </w:tr>
      <w:tr w:rsidR="00523AE8" w:rsidRPr="00FD098A">
        <w:tc>
          <w:tcPr>
            <w:tcW w:w="2126" w:type="dxa"/>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pPr>
            <w:r w:rsidRPr="00FD098A">
              <w:t>01 06 08 00 01 0000 640</w:t>
            </w:r>
          </w:p>
        </w:tc>
        <w:tc>
          <w:tcPr>
            <w:tcW w:w="7759" w:type="dxa"/>
          </w:tcPr>
          <w:p w:rsidR="00523AE8" w:rsidRPr="00FD098A" w:rsidRDefault="00523AE8">
            <w:pPr>
              <w:pStyle w:val="ConsPlusNormal"/>
              <w:jc w:val="both"/>
            </w:pPr>
            <w:r w:rsidRPr="00FD098A">
              <w:t>Возврат прочих бюджетных кредитов (ссуд), предоставленных федеральным бюджетом внутри страны</w:t>
            </w:r>
          </w:p>
        </w:tc>
      </w:tr>
      <w:tr w:rsidR="00523AE8" w:rsidRPr="00FD098A">
        <w:tc>
          <w:tcPr>
            <w:tcW w:w="2126" w:type="dxa"/>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pPr>
            <w:r w:rsidRPr="00FD098A">
              <w:t>01 06 09 00 01 0000 710</w:t>
            </w:r>
          </w:p>
        </w:tc>
        <w:tc>
          <w:tcPr>
            <w:tcW w:w="7759" w:type="dxa"/>
          </w:tcPr>
          <w:p w:rsidR="00523AE8" w:rsidRPr="00FD098A" w:rsidRDefault="00523AE8">
            <w:pPr>
              <w:pStyle w:val="ConsPlusNormal"/>
              <w:jc w:val="both"/>
            </w:pPr>
            <w:r w:rsidRPr="00FD098A">
              <w:t>Получение кредитов иностранных государств - членов Евразийского экономического союза по государственным долговым обязательствам Российской Федерации по соглашениям между государствами - членами Евразийского экономического союза</w:t>
            </w:r>
          </w:p>
        </w:tc>
      </w:tr>
      <w:tr w:rsidR="00523AE8" w:rsidRPr="00FD098A">
        <w:tc>
          <w:tcPr>
            <w:tcW w:w="15186"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2126" w:type="dxa"/>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pPr>
            <w:r w:rsidRPr="00FD098A">
              <w:t>02 01 00 00 01 0000 720</w:t>
            </w:r>
          </w:p>
        </w:tc>
        <w:tc>
          <w:tcPr>
            <w:tcW w:w="7759" w:type="dxa"/>
          </w:tcPr>
          <w:p w:rsidR="00523AE8" w:rsidRPr="00FD098A" w:rsidRDefault="00523AE8">
            <w:pPr>
              <w:pStyle w:val="ConsPlusNormal"/>
              <w:jc w:val="both"/>
            </w:pPr>
            <w:r w:rsidRPr="00FD098A">
              <w:t>Размещение государственных ценных бумаг Российской Федерации, номинальная стоимость которых указана в иностранной валюте</w:t>
            </w:r>
          </w:p>
        </w:tc>
      </w:tr>
      <w:tr w:rsidR="00523AE8" w:rsidRPr="00FD098A">
        <w:tc>
          <w:tcPr>
            <w:tcW w:w="2126" w:type="dxa"/>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pPr>
            <w:r w:rsidRPr="00FD098A">
              <w:t>02 02 00 00 01 0000 720</w:t>
            </w:r>
          </w:p>
        </w:tc>
        <w:tc>
          <w:tcPr>
            <w:tcW w:w="7759" w:type="dxa"/>
          </w:tcPr>
          <w:p w:rsidR="00523AE8" w:rsidRPr="00FD098A" w:rsidRDefault="00523AE8">
            <w:pPr>
              <w:pStyle w:val="ConsPlusNormal"/>
              <w:jc w:val="both"/>
            </w:pPr>
            <w:r w:rsidRPr="00FD098A">
              <w:t>Получение Российской Федерацией кредитов иностранных государств, включая целевые иностранные кредиты (заимствования), международных финансовых организаций, иных субъектов международного права и иностранных юридических лиц в иностранной валюте</w:t>
            </w:r>
          </w:p>
        </w:tc>
      </w:tr>
      <w:tr w:rsidR="00523AE8" w:rsidRPr="00FD098A">
        <w:tc>
          <w:tcPr>
            <w:tcW w:w="2126" w:type="dxa"/>
          </w:tcPr>
          <w:p w:rsidR="00523AE8" w:rsidRPr="00FD098A" w:rsidRDefault="00523AE8">
            <w:pPr>
              <w:pStyle w:val="ConsPlusNormal"/>
              <w:jc w:val="center"/>
            </w:pPr>
            <w:r w:rsidRPr="00FD098A">
              <w:lastRenderedPageBreak/>
              <w:t>092</w:t>
            </w:r>
          </w:p>
        </w:tc>
        <w:tc>
          <w:tcPr>
            <w:tcW w:w="5301" w:type="dxa"/>
          </w:tcPr>
          <w:p w:rsidR="00523AE8" w:rsidRPr="00FD098A" w:rsidRDefault="00523AE8">
            <w:pPr>
              <w:pStyle w:val="ConsPlusNormal"/>
            </w:pPr>
            <w:r w:rsidRPr="00FD098A">
              <w:t>02 03 00 00 01 0000 720</w:t>
            </w:r>
          </w:p>
        </w:tc>
        <w:tc>
          <w:tcPr>
            <w:tcW w:w="7759" w:type="dxa"/>
          </w:tcPr>
          <w:p w:rsidR="00523AE8" w:rsidRPr="00FD098A" w:rsidRDefault="00523AE8">
            <w:pPr>
              <w:pStyle w:val="ConsPlusNormal"/>
              <w:jc w:val="both"/>
            </w:pPr>
            <w:r w:rsidRPr="00FD098A">
              <w:t>Получение Российской Федерацией кредитов кредитных организаций в иностранной валюте</w:t>
            </w:r>
          </w:p>
        </w:tc>
      </w:tr>
      <w:tr w:rsidR="00523AE8" w:rsidRPr="00FD098A">
        <w:tc>
          <w:tcPr>
            <w:tcW w:w="2126" w:type="dxa"/>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pPr>
            <w:r w:rsidRPr="00FD098A">
              <w:t>02 04 02 00 01 0000 640</w:t>
            </w:r>
          </w:p>
        </w:tc>
        <w:tc>
          <w:tcPr>
            <w:tcW w:w="7759" w:type="dxa"/>
          </w:tcPr>
          <w:p w:rsidR="00523AE8" w:rsidRPr="00FD098A" w:rsidRDefault="00523AE8">
            <w:pPr>
              <w:pStyle w:val="ConsPlusNormal"/>
              <w:jc w:val="both"/>
            </w:pPr>
            <w:r w:rsidRPr="00FD098A">
              <w:t>Возврат государственных финансовых и государственных экспортных кредитов, предоставленных иностранным государствам и (или) иностранным юридическим лицам, в федеральный бюджет</w:t>
            </w:r>
          </w:p>
        </w:tc>
      </w:tr>
      <w:tr w:rsidR="00523AE8" w:rsidRPr="00FD098A">
        <w:tc>
          <w:tcPr>
            <w:tcW w:w="2126" w:type="dxa"/>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pPr>
            <w:r w:rsidRPr="00FD098A">
              <w:t>02 04 03 00 01 0000 520</w:t>
            </w:r>
          </w:p>
        </w:tc>
        <w:tc>
          <w:tcPr>
            <w:tcW w:w="7759" w:type="dxa"/>
          </w:tcPr>
          <w:p w:rsidR="00523AE8" w:rsidRPr="00FD098A" w:rsidRDefault="00523AE8">
            <w:pPr>
              <w:pStyle w:val="ConsPlusNormal"/>
              <w:jc w:val="both"/>
            </w:pPr>
            <w:r w:rsidRPr="00FD098A">
              <w:t>Увеличение прочих источников внешнего финансирования дефицита федерального бюджета - ценных бумаг иностранных государств</w:t>
            </w:r>
          </w:p>
        </w:tc>
      </w:tr>
      <w:tr w:rsidR="00523AE8" w:rsidRPr="00FD098A">
        <w:tc>
          <w:tcPr>
            <w:tcW w:w="15186" w:type="dxa"/>
            <w:gridSpan w:val="3"/>
          </w:tcPr>
          <w:p w:rsidR="00523AE8" w:rsidRPr="00FD098A" w:rsidRDefault="00523AE8">
            <w:pPr>
              <w:pStyle w:val="ConsPlusNormal"/>
              <w:jc w:val="both"/>
            </w:pPr>
            <w:r w:rsidRPr="00FD098A">
              <w:t>(введено Приказом Минфина России от 20.02.2014 N 11н)</w:t>
            </w:r>
          </w:p>
        </w:tc>
      </w:tr>
      <w:tr w:rsidR="00523AE8" w:rsidRPr="00FD098A">
        <w:tc>
          <w:tcPr>
            <w:tcW w:w="2126" w:type="dxa"/>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pPr>
            <w:r w:rsidRPr="00FD098A">
              <w:t>02 04 03 00 01 0000 620</w:t>
            </w:r>
          </w:p>
        </w:tc>
        <w:tc>
          <w:tcPr>
            <w:tcW w:w="7759" w:type="dxa"/>
          </w:tcPr>
          <w:p w:rsidR="00523AE8" w:rsidRPr="00FD098A" w:rsidRDefault="00523AE8">
            <w:pPr>
              <w:pStyle w:val="ConsPlusNormal"/>
              <w:jc w:val="both"/>
            </w:pPr>
            <w:r w:rsidRPr="00FD098A">
              <w:t>Уменьшение прочих источников внешнего финансирования дефицита федерального бюджета - ценных бумаг иностранных государств</w:t>
            </w:r>
          </w:p>
        </w:tc>
      </w:tr>
      <w:tr w:rsidR="00523AE8" w:rsidRPr="00FD098A">
        <w:tc>
          <w:tcPr>
            <w:tcW w:w="15186" w:type="dxa"/>
            <w:gridSpan w:val="3"/>
          </w:tcPr>
          <w:p w:rsidR="00523AE8" w:rsidRPr="00FD098A" w:rsidRDefault="00523AE8">
            <w:pPr>
              <w:pStyle w:val="ConsPlusNormal"/>
              <w:jc w:val="both"/>
            </w:pPr>
            <w:r w:rsidRPr="00FD098A">
              <w:t>(введено Приказом Минфина России от 20.02.2014 N 11н)</w:t>
            </w:r>
          </w:p>
        </w:tc>
      </w:tr>
      <w:tr w:rsidR="00523AE8" w:rsidRPr="00FD098A">
        <w:tc>
          <w:tcPr>
            <w:tcW w:w="2126" w:type="dxa"/>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pPr>
            <w:r w:rsidRPr="00FD098A">
              <w:t>02 04 03 00 01 0000 720</w:t>
            </w:r>
          </w:p>
        </w:tc>
        <w:tc>
          <w:tcPr>
            <w:tcW w:w="7759" w:type="dxa"/>
          </w:tcPr>
          <w:p w:rsidR="00523AE8" w:rsidRPr="00FD098A" w:rsidRDefault="00523AE8">
            <w:pPr>
              <w:pStyle w:val="ConsPlusNormal"/>
              <w:jc w:val="both"/>
            </w:pPr>
            <w:r w:rsidRPr="00FD098A">
              <w:t>Привлечение прочих источников внешнего финансирования дефицита федерального бюджета</w:t>
            </w:r>
          </w:p>
        </w:tc>
      </w:tr>
      <w:tr w:rsidR="00523AE8" w:rsidRPr="00FD098A">
        <w:tc>
          <w:tcPr>
            <w:tcW w:w="2126" w:type="dxa"/>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pPr>
            <w:r w:rsidRPr="00FD098A">
              <w:t>02 04 04 00 01 0000 640</w:t>
            </w:r>
          </w:p>
        </w:tc>
        <w:tc>
          <w:tcPr>
            <w:tcW w:w="7759" w:type="dxa"/>
          </w:tcPr>
          <w:p w:rsidR="00523AE8" w:rsidRPr="00FD098A" w:rsidRDefault="00523AE8">
            <w:pPr>
              <w:pStyle w:val="ConsPlusNormal"/>
              <w:jc w:val="both"/>
            </w:pPr>
            <w:r w:rsidRPr="00FD098A">
              <w:t>Возврат государственного кредита по соглашениям между государствами - членами Евразийского экономического союза</w:t>
            </w:r>
          </w:p>
        </w:tc>
      </w:tr>
      <w:tr w:rsidR="00523AE8" w:rsidRPr="00FD098A">
        <w:tc>
          <w:tcPr>
            <w:tcW w:w="15186"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2126" w:type="dxa"/>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pPr>
            <w:r w:rsidRPr="00FD098A">
              <w:t>01 01 00 00 01 0000 810</w:t>
            </w:r>
          </w:p>
        </w:tc>
        <w:tc>
          <w:tcPr>
            <w:tcW w:w="7759" w:type="dxa"/>
          </w:tcPr>
          <w:p w:rsidR="00523AE8" w:rsidRPr="00FD098A" w:rsidRDefault="00523AE8">
            <w:pPr>
              <w:pStyle w:val="ConsPlusNormal"/>
              <w:jc w:val="both"/>
            </w:pPr>
            <w:r w:rsidRPr="00FD098A">
              <w:t>Погашение государственных ценных бумаг Российской Федерации, номинальная стоимость которых указана в валюте Российской Федерации</w:t>
            </w:r>
          </w:p>
        </w:tc>
      </w:tr>
      <w:tr w:rsidR="00523AE8" w:rsidRPr="00FD098A">
        <w:tc>
          <w:tcPr>
            <w:tcW w:w="2126" w:type="dxa"/>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pPr>
            <w:r w:rsidRPr="00FD098A">
              <w:t>01 02 00 00 01 0000 810</w:t>
            </w:r>
          </w:p>
        </w:tc>
        <w:tc>
          <w:tcPr>
            <w:tcW w:w="7759" w:type="dxa"/>
          </w:tcPr>
          <w:p w:rsidR="00523AE8" w:rsidRPr="00FD098A" w:rsidRDefault="00523AE8">
            <w:pPr>
              <w:pStyle w:val="ConsPlusNormal"/>
              <w:jc w:val="both"/>
            </w:pPr>
            <w:r w:rsidRPr="00FD098A">
              <w:t>Погашение федеральным бюджетом кредитов от кредитных организаций в валюте Российской Федерации</w:t>
            </w:r>
          </w:p>
        </w:tc>
      </w:tr>
      <w:tr w:rsidR="00523AE8" w:rsidRPr="00FD098A">
        <w:tc>
          <w:tcPr>
            <w:tcW w:w="2126" w:type="dxa"/>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pPr>
            <w:r w:rsidRPr="00FD098A">
              <w:t>01 03 01 00 01 0000 810</w:t>
            </w:r>
          </w:p>
        </w:tc>
        <w:tc>
          <w:tcPr>
            <w:tcW w:w="7759" w:type="dxa"/>
          </w:tcPr>
          <w:p w:rsidR="00523AE8" w:rsidRPr="00FD098A" w:rsidRDefault="00523AE8">
            <w:pPr>
              <w:pStyle w:val="ConsPlusNormal"/>
              <w:jc w:val="both"/>
            </w:pPr>
            <w:r w:rsidRPr="00FD098A">
              <w:t>Погашение федеральным бюджетом кредитов от других бюджетов бюджетной системы Российской Федерации в валюте Российской Федерации</w:t>
            </w:r>
          </w:p>
        </w:tc>
      </w:tr>
      <w:tr w:rsidR="00523AE8" w:rsidRPr="00FD098A">
        <w:tc>
          <w:tcPr>
            <w:tcW w:w="2126" w:type="dxa"/>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pPr>
            <w:r w:rsidRPr="00FD098A">
              <w:t>01 04 00 00 01 0000 810</w:t>
            </w:r>
          </w:p>
        </w:tc>
        <w:tc>
          <w:tcPr>
            <w:tcW w:w="7759" w:type="dxa"/>
          </w:tcPr>
          <w:p w:rsidR="00523AE8" w:rsidRPr="00FD098A" w:rsidRDefault="00523AE8">
            <w:pPr>
              <w:pStyle w:val="ConsPlusNormal"/>
              <w:jc w:val="both"/>
            </w:pPr>
            <w:r w:rsidRPr="00FD098A">
              <w:t>Погашение Российской Федерацией кредитов международных финансовых организаций в валюте Российской Федерации</w:t>
            </w:r>
          </w:p>
        </w:tc>
      </w:tr>
      <w:tr w:rsidR="00523AE8" w:rsidRPr="00FD098A">
        <w:tc>
          <w:tcPr>
            <w:tcW w:w="2126" w:type="dxa"/>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pPr>
            <w:r w:rsidRPr="00FD098A">
              <w:t>01 05 02 02 01 0000 620</w:t>
            </w:r>
          </w:p>
        </w:tc>
        <w:tc>
          <w:tcPr>
            <w:tcW w:w="7759" w:type="dxa"/>
          </w:tcPr>
          <w:p w:rsidR="00523AE8" w:rsidRPr="00FD098A" w:rsidRDefault="00523AE8">
            <w:pPr>
              <w:pStyle w:val="ConsPlusNormal"/>
              <w:jc w:val="both"/>
            </w:pPr>
            <w:r w:rsidRPr="00FD098A">
              <w:t>Уменьшение прочих остатков средств федерального бюджета, временно размещенных в ценные бумаги</w:t>
            </w:r>
          </w:p>
        </w:tc>
      </w:tr>
      <w:tr w:rsidR="00523AE8" w:rsidRPr="00FD098A">
        <w:tc>
          <w:tcPr>
            <w:tcW w:w="2126" w:type="dxa"/>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pPr>
            <w:r w:rsidRPr="00FD098A">
              <w:t>01 06 04 01 01 0000 810</w:t>
            </w:r>
          </w:p>
        </w:tc>
        <w:tc>
          <w:tcPr>
            <w:tcW w:w="7759" w:type="dxa"/>
          </w:tcPr>
          <w:p w:rsidR="00523AE8" w:rsidRPr="00FD098A" w:rsidRDefault="00523AE8">
            <w:pPr>
              <w:pStyle w:val="ConsPlusNormal"/>
              <w:jc w:val="both"/>
            </w:pPr>
            <w:r w:rsidRPr="00FD098A">
              <w:t>Исполнение государственных гарантий Российской Федерации в валюте Российской Федерации в случае, если исполнение гарантом государственных гарантий Российской Федерации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tc>
      </w:tr>
      <w:tr w:rsidR="00523AE8" w:rsidRPr="00FD098A">
        <w:tc>
          <w:tcPr>
            <w:tcW w:w="2126" w:type="dxa"/>
          </w:tcPr>
          <w:p w:rsidR="00523AE8" w:rsidRPr="00FD098A" w:rsidRDefault="00523AE8">
            <w:pPr>
              <w:pStyle w:val="ConsPlusNormal"/>
              <w:jc w:val="center"/>
            </w:pPr>
            <w:r w:rsidRPr="00FD098A">
              <w:lastRenderedPageBreak/>
              <w:t>092</w:t>
            </w:r>
          </w:p>
        </w:tc>
        <w:tc>
          <w:tcPr>
            <w:tcW w:w="5301" w:type="dxa"/>
          </w:tcPr>
          <w:p w:rsidR="00523AE8" w:rsidRPr="00FD098A" w:rsidRDefault="00523AE8">
            <w:pPr>
              <w:pStyle w:val="ConsPlusNormal"/>
            </w:pPr>
            <w:r w:rsidRPr="00FD098A">
              <w:t>01 06 05 01 01 0000 540</w:t>
            </w:r>
          </w:p>
        </w:tc>
        <w:tc>
          <w:tcPr>
            <w:tcW w:w="7759" w:type="dxa"/>
          </w:tcPr>
          <w:p w:rsidR="00523AE8" w:rsidRPr="00FD098A" w:rsidRDefault="00523AE8">
            <w:pPr>
              <w:pStyle w:val="ConsPlusNormal"/>
              <w:jc w:val="both"/>
            </w:pPr>
            <w:r w:rsidRPr="00FD098A">
              <w:t>Предоставление бюджетных кредитов юридическим лицам из федерального бюджета в валюте Российской Федерации</w:t>
            </w:r>
          </w:p>
        </w:tc>
      </w:tr>
      <w:tr w:rsidR="00523AE8" w:rsidRPr="00FD098A">
        <w:tc>
          <w:tcPr>
            <w:tcW w:w="2126" w:type="dxa"/>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pPr>
            <w:r w:rsidRPr="00FD098A">
              <w:t>01 06 05 02 01 0000 540</w:t>
            </w:r>
          </w:p>
        </w:tc>
        <w:tc>
          <w:tcPr>
            <w:tcW w:w="7759" w:type="dxa"/>
          </w:tcPr>
          <w:p w:rsidR="00523AE8" w:rsidRPr="00FD098A" w:rsidRDefault="00523AE8">
            <w:pPr>
              <w:pStyle w:val="ConsPlusNormal"/>
              <w:jc w:val="both"/>
            </w:pPr>
            <w:r w:rsidRPr="00FD098A">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r>
      <w:tr w:rsidR="00523AE8" w:rsidRPr="00FD098A">
        <w:tc>
          <w:tcPr>
            <w:tcW w:w="2126" w:type="dxa"/>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pPr>
            <w:r w:rsidRPr="00FD098A">
              <w:t>01 06 06 01 01 0000 650</w:t>
            </w:r>
          </w:p>
        </w:tc>
        <w:tc>
          <w:tcPr>
            <w:tcW w:w="7759" w:type="dxa"/>
          </w:tcPr>
          <w:p w:rsidR="00523AE8" w:rsidRPr="00FD098A" w:rsidRDefault="00523AE8">
            <w:pPr>
              <w:pStyle w:val="ConsPlusNormal"/>
              <w:jc w:val="both"/>
            </w:pPr>
            <w:r w:rsidRPr="00FD098A">
              <w:t>Уменьшение иных финансовых активов в федеральной собственности за счет средств федерального бюджета</w:t>
            </w:r>
          </w:p>
        </w:tc>
      </w:tr>
      <w:tr w:rsidR="00523AE8" w:rsidRPr="00FD098A">
        <w:tc>
          <w:tcPr>
            <w:tcW w:w="2126" w:type="dxa"/>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pPr>
            <w:r w:rsidRPr="00FD098A">
              <w:t>01 06 06 02 01 0000 650</w:t>
            </w:r>
          </w:p>
        </w:tc>
        <w:tc>
          <w:tcPr>
            <w:tcW w:w="7759" w:type="dxa"/>
          </w:tcPr>
          <w:p w:rsidR="00523AE8" w:rsidRPr="00FD098A" w:rsidRDefault="00523AE8">
            <w:pPr>
              <w:pStyle w:val="ConsPlusNormal"/>
              <w:jc w:val="both"/>
            </w:pPr>
            <w:r w:rsidRPr="00FD098A">
              <w:t>Уменьшение иных финансовых активов в федеральной собственности за счет средств Фонда национального благосостояния</w:t>
            </w:r>
          </w:p>
        </w:tc>
      </w:tr>
      <w:tr w:rsidR="00523AE8" w:rsidRPr="00FD098A">
        <w:tc>
          <w:tcPr>
            <w:tcW w:w="2126" w:type="dxa"/>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pPr>
            <w:r w:rsidRPr="00FD098A">
              <w:t>01 06 06 03 01 0000 650</w:t>
            </w:r>
          </w:p>
        </w:tc>
        <w:tc>
          <w:tcPr>
            <w:tcW w:w="7759" w:type="dxa"/>
          </w:tcPr>
          <w:p w:rsidR="00523AE8" w:rsidRPr="00FD098A" w:rsidRDefault="00523AE8">
            <w:pPr>
              <w:pStyle w:val="ConsPlusNormal"/>
              <w:jc w:val="both"/>
            </w:pPr>
            <w:r w:rsidRPr="00FD098A">
              <w:t>Уменьшение остатков средств Резервного фонда, размещенных в иные финансовые активы</w:t>
            </w:r>
          </w:p>
        </w:tc>
      </w:tr>
      <w:tr w:rsidR="00523AE8" w:rsidRPr="00FD098A">
        <w:tc>
          <w:tcPr>
            <w:tcW w:w="2126" w:type="dxa"/>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pPr>
            <w:r w:rsidRPr="00FD098A">
              <w:t>01 06 06 00 01 0000 810</w:t>
            </w:r>
          </w:p>
        </w:tc>
        <w:tc>
          <w:tcPr>
            <w:tcW w:w="7759" w:type="dxa"/>
          </w:tcPr>
          <w:p w:rsidR="00523AE8" w:rsidRPr="00FD098A" w:rsidRDefault="00523AE8">
            <w:pPr>
              <w:pStyle w:val="ConsPlusNormal"/>
              <w:jc w:val="both"/>
            </w:pPr>
            <w:r w:rsidRPr="00FD098A">
              <w:t>Погашение обязательств за счет прочих источников внутреннего финансирования дефицита федерального бюджета &lt;1&gt;</w:t>
            </w:r>
          </w:p>
        </w:tc>
      </w:tr>
      <w:tr w:rsidR="00523AE8" w:rsidRPr="00FD098A">
        <w:tc>
          <w:tcPr>
            <w:tcW w:w="15186"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2126" w:type="dxa"/>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pPr>
            <w:r w:rsidRPr="00FD098A">
              <w:t>01 06 07 00 01 0000 540</w:t>
            </w:r>
          </w:p>
        </w:tc>
        <w:tc>
          <w:tcPr>
            <w:tcW w:w="7759" w:type="dxa"/>
          </w:tcPr>
          <w:p w:rsidR="00523AE8" w:rsidRPr="00FD098A" w:rsidRDefault="00523AE8">
            <w:pPr>
              <w:pStyle w:val="ConsPlusNormal"/>
              <w:jc w:val="both"/>
            </w:pPr>
            <w:r w:rsidRPr="00FD098A">
              <w:t>Предоставление бюджетных кредитов федеральным бюджетом внутри страны за счет средств целевых иностранных кредитов (заимствований)</w:t>
            </w:r>
          </w:p>
        </w:tc>
      </w:tr>
      <w:tr w:rsidR="00523AE8" w:rsidRPr="00FD098A">
        <w:tc>
          <w:tcPr>
            <w:tcW w:w="2126" w:type="dxa"/>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pPr>
            <w:r w:rsidRPr="00FD098A">
              <w:t>01 06 08 00 01 0000 540</w:t>
            </w:r>
          </w:p>
        </w:tc>
        <w:tc>
          <w:tcPr>
            <w:tcW w:w="7759" w:type="dxa"/>
          </w:tcPr>
          <w:p w:rsidR="00523AE8" w:rsidRPr="00FD098A" w:rsidRDefault="00523AE8">
            <w:pPr>
              <w:pStyle w:val="ConsPlusNormal"/>
              <w:jc w:val="both"/>
            </w:pPr>
            <w:r w:rsidRPr="00FD098A">
              <w:t>Предоставление прочих бюджетных кредитов федеральным бюджетом внутри страны</w:t>
            </w:r>
          </w:p>
        </w:tc>
      </w:tr>
      <w:tr w:rsidR="00523AE8" w:rsidRPr="00FD098A">
        <w:tc>
          <w:tcPr>
            <w:tcW w:w="2126" w:type="dxa"/>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pPr>
            <w:r w:rsidRPr="00FD098A">
              <w:t>01 06 09 00 01 0000 810</w:t>
            </w:r>
          </w:p>
        </w:tc>
        <w:tc>
          <w:tcPr>
            <w:tcW w:w="7759" w:type="dxa"/>
          </w:tcPr>
          <w:p w:rsidR="00523AE8" w:rsidRPr="00FD098A" w:rsidRDefault="00523AE8">
            <w:pPr>
              <w:pStyle w:val="ConsPlusNormal"/>
              <w:jc w:val="both"/>
            </w:pPr>
            <w:r w:rsidRPr="00FD098A">
              <w:t>Погашение кредитов иностранных государств - членов Евразийского экономического союза по государственным долговым обязательствам Российской Федерации по соглашениям между государствами - членами Евразийского экономического союза</w:t>
            </w:r>
          </w:p>
        </w:tc>
      </w:tr>
      <w:tr w:rsidR="00523AE8" w:rsidRPr="00FD098A">
        <w:tc>
          <w:tcPr>
            <w:tcW w:w="15186"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2126" w:type="dxa"/>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pPr>
            <w:r w:rsidRPr="00FD098A">
              <w:t>02 01 00 00 01 0000 820</w:t>
            </w:r>
          </w:p>
        </w:tc>
        <w:tc>
          <w:tcPr>
            <w:tcW w:w="7759" w:type="dxa"/>
          </w:tcPr>
          <w:p w:rsidR="00523AE8" w:rsidRPr="00FD098A" w:rsidRDefault="00523AE8">
            <w:pPr>
              <w:pStyle w:val="ConsPlusNormal"/>
              <w:jc w:val="both"/>
            </w:pPr>
            <w:r w:rsidRPr="00FD098A">
              <w:t>Погашение государственных ценных бумаг Российской Федерации, номинальная стоимость которых указана в иностранной валюте</w:t>
            </w:r>
          </w:p>
        </w:tc>
      </w:tr>
      <w:tr w:rsidR="00523AE8" w:rsidRPr="00FD098A">
        <w:tc>
          <w:tcPr>
            <w:tcW w:w="2126" w:type="dxa"/>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pPr>
            <w:r w:rsidRPr="00FD098A">
              <w:t>02 02 00 00 01 0000 820</w:t>
            </w:r>
          </w:p>
        </w:tc>
        <w:tc>
          <w:tcPr>
            <w:tcW w:w="7759" w:type="dxa"/>
          </w:tcPr>
          <w:p w:rsidR="00523AE8" w:rsidRPr="00FD098A" w:rsidRDefault="00523AE8">
            <w:pPr>
              <w:pStyle w:val="ConsPlusNormal"/>
              <w:jc w:val="both"/>
            </w:pPr>
            <w:r w:rsidRPr="00FD098A">
              <w:t>Погашение Российской Федерацией кредитов иностранных государств, включая целевые иностранные кредиты (заимствования), с учетом средств, перечисленных из федерального бюджета российским поставщикам товаров и (или) услуг на экспорт в счет погашения государственного внешнего долга Российской Федерации, международных финансовых организаций, иных субъектов международного права и иностранных юридических лиц, полученных в иностранной валюте</w:t>
            </w:r>
          </w:p>
        </w:tc>
      </w:tr>
      <w:tr w:rsidR="00523AE8" w:rsidRPr="00FD098A">
        <w:tc>
          <w:tcPr>
            <w:tcW w:w="2126" w:type="dxa"/>
          </w:tcPr>
          <w:p w:rsidR="00523AE8" w:rsidRPr="00FD098A" w:rsidRDefault="00523AE8">
            <w:pPr>
              <w:pStyle w:val="ConsPlusNormal"/>
              <w:jc w:val="center"/>
            </w:pPr>
            <w:r w:rsidRPr="00FD098A">
              <w:lastRenderedPageBreak/>
              <w:t>092</w:t>
            </w:r>
          </w:p>
        </w:tc>
        <w:tc>
          <w:tcPr>
            <w:tcW w:w="5301" w:type="dxa"/>
          </w:tcPr>
          <w:p w:rsidR="00523AE8" w:rsidRPr="00FD098A" w:rsidRDefault="00523AE8">
            <w:pPr>
              <w:pStyle w:val="ConsPlusNormal"/>
            </w:pPr>
            <w:r w:rsidRPr="00FD098A">
              <w:t>02 03 00 00 01 0000 820</w:t>
            </w:r>
          </w:p>
        </w:tc>
        <w:tc>
          <w:tcPr>
            <w:tcW w:w="7759" w:type="dxa"/>
          </w:tcPr>
          <w:p w:rsidR="00523AE8" w:rsidRPr="00FD098A" w:rsidRDefault="00523AE8">
            <w:pPr>
              <w:pStyle w:val="ConsPlusNormal"/>
              <w:jc w:val="both"/>
            </w:pPr>
            <w:r w:rsidRPr="00FD098A">
              <w:t>Погашение Российской Федерацией кредитов кредитных организаций в иностранной валюте</w:t>
            </w:r>
          </w:p>
        </w:tc>
      </w:tr>
      <w:tr w:rsidR="00523AE8" w:rsidRPr="00FD098A">
        <w:tc>
          <w:tcPr>
            <w:tcW w:w="2126" w:type="dxa"/>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pPr>
            <w:r w:rsidRPr="00FD098A">
              <w:t>02 04 01 00 01 0000 820</w:t>
            </w:r>
          </w:p>
        </w:tc>
        <w:tc>
          <w:tcPr>
            <w:tcW w:w="7759" w:type="dxa"/>
          </w:tcPr>
          <w:p w:rsidR="00523AE8" w:rsidRPr="00FD098A" w:rsidRDefault="00523AE8">
            <w:pPr>
              <w:pStyle w:val="ConsPlusNormal"/>
              <w:jc w:val="both"/>
            </w:pPr>
            <w:r w:rsidRPr="00FD098A">
              <w:t>Исполнение государственных гарантий Российской Федерации в иностранной валюте в случае, если исполнение гарантом государственных гарантий Российской Федерации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tc>
      </w:tr>
      <w:tr w:rsidR="00523AE8" w:rsidRPr="00FD098A">
        <w:tc>
          <w:tcPr>
            <w:tcW w:w="2126" w:type="dxa"/>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pPr>
            <w:r w:rsidRPr="00FD098A">
              <w:t>02 04 02 00 01 0000 540</w:t>
            </w:r>
          </w:p>
        </w:tc>
        <w:tc>
          <w:tcPr>
            <w:tcW w:w="7759" w:type="dxa"/>
          </w:tcPr>
          <w:p w:rsidR="00523AE8" w:rsidRPr="00FD098A" w:rsidRDefault="00523AE8">
            <w:pPr>
              <w:pStyle w:val="ConsPlusNormal"/>
              <w:jc w:val="both"/>
            </w:pPr>
            <w:r w:rsidRPr="00FD098A">
              <w:t>Предоставление государственных финансовых и государственных экспортных кредитов иностранным государствам и (или) иностранным юридическим лицам из федерального бюджета</w:t>
            </w:r>
          </w:p>
        </w:tc>
      </w:tr>
      <w:tr w:rsidR="00523AE8" w:rsidRPr="00FD098A">
        <w:tc>
          <w:tcPr>
            <w:tcW w:w="2126" w:type="dxa"/>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pPr>
            <w:r w:rsidRPr="00FD098A">
              <w:t>02 04 03 00 01 0000 820</w:t>
            </w:r>
          </w:p>
        </w:tc>
        <w:tc>
          <w:tcPr>
            <w:tcW w:w="7759" w:type="dxa"/>
          </w:tcPr>
          <w:p w:rsidR="00523AE8" w:rsidRPr="00FD098A" w:rsidRDefault="00523AE8">
            <w:pPr>
              <w:pStyle w:val="ConsPlusNormal"/>
              <w:jc w:val="both"/>
            </w:pPr>
            <w:r w:rsidRPr="00FD098A">
              <w:t>Погашение обязательств за счет прочих источников внешнего финансирования дефицита федерального бюджета</w:t>
            </w:r>
          </w:p>
        </w:tc>
      </w:tr>
      <w:tr w:rsidR="00523AE8" w:rsidRPr="00FD098A">
        <w:tc>
          <w:tcPr>
            <w:tcW w:w="2126" w:type="dxa"/>
          </w:tcPr>
          <w:p w:rsidR="00523AE8" w:rsidRPr="00FD098A" w:rsidRDefault="00523AE8">
            <w:pPr>
              <w:pStyle w:val="ConsPlusNormal"/>
              <w:jc w:val="center"/>
            </w:pPr>
            <w:r w:rsidRPr="00FD098A">
              <w:t>092</w:t>
            </w:r>
          </w:p>
        </w:tc>
        <w:tc>
          <w:tcPr>
            <w:tcW w:w="5301" w:type="dxa"/>
          </w:tcPr>
          <w:p w:rsidR="00523AE8" w:rsidRPr="00FD098A" w:rsidRDefault="00523AE8">
            <w:pPr>
              <w:pStyle w:val="ConsPlusNormal"/>
            </w:pPr>
            <w:r w:rsidRPr="00FD098A">
              <w:t>02 04 04 00 01 0000 540</w:t>
            </w:r>
          </w:p>
        </w:tc>
        <w:tc>
          <w:tcPr>
            <w:tcW w:w="7759" w:type="dxa"/>
          </w:tcPr>
          <w:p w:rsidR="00523AE8" w:rsidRPr="00FD098A" w:rsidRDefault="00523AE8">
            <w:pPr>
              <w:pStyle w:val="ConsPlusNormal"/>
              <w:jc w:val="both"/>
            </w:pPr>
            <w:r w:rsidRPr="00FD098A">
              <w:t>Предоставление государственного кредита по соглашениям между государствами - членами Евразийского экономического союза</w:t>
            </w:r>
          </w:p>
        </w:tc>
      </w:tr>
      <w:tr w:rsidR="00523AE8" w:rsidRPr="00FD098A">
        <w:tc>
          <w:tcPr>
            <w:tcW w:w="15186"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2126" w:type="dxa"/>
          </w:tcPr>
          <w:p w:rsidR="00523AE8" w:rsidRPr="00FD098A" w:rsidRDefault="00523AE8">
            <w:pPr>
              <w:pStyle w:val="ConsPlusNormal"/>
              <w:jc w:val="center"/>
            </w:pP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p>
        </w:tc>
      </w:tr>
      <w:tr w:rsidR="00523AE8" w:rsidRPr="00FD098A">
        <w:tc>
          <w:tcPr>
            <w:tcW w:w="2126" w:type="dxa"/>
          </w:tcPr>
          <w:p w:rsidR="00523AE8" w:rsidRPr="00FD098A" w:rsidRDefault="00523AE8">
            <w:pPr>
              <w:pStyle w:val="ConsPlusNormal"/>
              <w:jc w:val="center"/>
            </w:pPr>
            <w:r w:rsidRPr="00FD098A">
              <w:t>095</w:t>
            </w:r>
          </w:p>
        </w:tc>
        <w:tc>
          <w:tcPr>
            <w:tcW w:w="5301" w:type="dxa"/>
          </w:tcPr>
          <w:p w:rsidR="00523AE8" w:rsidRPr="00FD098A" w:rsidRDefault="00523AE8">
            <w:pPr>
              <w:pStyle w:val="ConsPlusNormal"/>
              <w:jc w:val="both"/>
            </w:pPr>
          </w:p>
        </w:tc>
        <w:tc>
          <w:tcPr>
            <w:tcW w:w="7759" w:type="dxa"/>
          </w:tcPr>
          <w:p w:rsidR="00523AE8" w:rsidRPr="00FD098A" w:rsidRDefault="00523AE8">
            <w:pPr>
              <w:pStyle w:val="ConsPlusNormal"/>
            </w:pPr>
            <w:r w:rsidRPr="00FD098A">
              <w:t>Федеральное агентство по делам Содружества Независимых Государств, соотечественников, проживающих за рубежом, и по международному гуманитарному сотрудничеству</w:t>
            </w:r>
          </w:p>
        </w:tc>
      </w:tr>
      <w:tr w:rsidR="00523AE8" w:rsidRPr="00FD098A">
        <w:tc>
          <w:tcPr>
            <w:tcW w:w="2126" w:type="dxa"/>
          </w:tcPr>
          <w:p w:rsidR="00523AE8" w:rsidRPr="00FD098A" w:rsidRDefault="00523AE8">
            <w:pPr>
              <w:pStyle w:val="ConsPlusNormal"/>
              <w:jc w:val="center"/>
            </w:pPr>
            <w:r w:rsidRPr="00FD098A">
              <w:t>096</w:t>
            </w:r>
          </w:p>
        </w:tc>
        <w:tc>
          <w:tcPr>
            <w:tcW w:w="5301" w:type="dxa"/>
          </w:tcPr>
          <w:p w:rsidR="00523AE8" w:rsidRPr="00FD098A" w:rsidRDefault="00523AE8">
            <w:pPr>
              <w:pStyle w:val="ConsPlusNormal"/>
              <w:jc w:val="both"/>
            </w:pPr>
          </w:p>
        </w:tc>
        <w:tc>
          <w:tcPr>
            <w:tcW w:w="7759" w:type="dxa"/>
          </w:tcPr>
          <w:p w:rsidR="00523AE8" w:rsidRPr="00FD098A" w:rsidRDefault="00523AE8">
            <w:pPr>
              <w:pStyle w:val="ConsPlusNormal"/>
              <w:jc w:val="both"/>
            </w:pPr>
            <w:r w:rsidRPr="00FD098A">
              <w:t>Федеральная служба по надзору в сфере связи, информационных технологий и массовых коммуникаций</w:t>
            </w:r>
          </w:p>
        </w:tc>
      </w:tr>
      <w:tr w:rsidR="00523AE8" w:rsidRPr="00FD098A">
        <w:tc>
          <w:tcPr>
            <w:tcW w:w="2126" w:type="dxa"/>
          </w:tcPr>
          <w:p w:rsidR="00523AE8" w:rsidRPr="00FD098A" w:rsidRDefault="00523AE8">
            <w:pPr>
              <w:pStyle w:val="ConsPlusNormal"/>
              <w:jc w:val="center"/>
            </w:pPr>
            <w:r w:rsidRPr="00FD098A">
              <w:t>100</w:t>
            </w:r>
          </w:p>
        </w:tc>
        <w:tc>
          <w:tcPr>
            <w:tcW w:w="5301" w:type="dxa"/>
          </w:tcPr>
          <w:p w:rsidR="00523AE8" w:rsidRPr="00FD098A" w:rsidRDefault="00523AE8">
            <w:pPr>
              <w:pStyle w:val="ConsPlusNormal"/>
              <w:jc w:val="both"/>
            </w:pPr>
          </w:p>
        </w:tc>
        <w:tc>
          <w:tcPr>
            <w:tcW w:w="7759" w:type="dxa"/>
          </w:tcPr>
          <w:p w:rsidR="00523AE8" w:rsidRPr="00FD098A" w:rsidRDefault="00523AE8">
            <w:pPr>
              <w:pStyle w:val="ConsPlusNormal"/>
              <w:jc w:val="both"/>
            </w:pPr>
            <w:r w:rsidRPr="00FD098A">
              <w:t>Федеральное казначейство</w:t>
            </w:r>
          </w:p>
        </w:tc>
      </w:tr>
      <w:tr w:rsidR="00523AE8" w:rsidRPr="00FD098A">
        <w:tc>
          <w:tcPr>
            <w:tcW w:w="2126" w:type="dxa"/>
          </w:tcPr>
          <w:p w:rsidR="00523AE8" w:rsidRPr="00FD098A" w:rsidRDefault="00523AE8">
            <w:pPr>
              <w:pStyle w:val="ConsPlusNormal"/>
              <w:jc w:val="center"/>
            </w:pPr>
            <w:r w:rsidRPr="00FD098A">
              <w:t>100</w:t>
            </w:r>
          </w:p>
        </w:tc>
        <w:tc>
          <w:tcPr>
            <w:tcW w:w="5301" w:type="dxa"/>
          </w:tcPr>
          <w:p w:rsidR="00523AE8" w:rsidRPr="00FD098A" w:rsidRDefault="00523AE8">
            <w:pPr>
              <w:pStyle w:val="ConsPlusNormal"/>
            </w:pPr>
            <w:r w:rsidRPr="00FD098A">
              <w:t>01 05 01 01 01 0000 510</w:t>
            </w:r>
          </w:p>
        </w:tc>
        <w:tc>
          <w:tcPr>
            <w:tcW w:w="7759" w:type="dxa"/>
          </w:tcPr>
          <w:p w:rsidR="00523AE8" w:rsidRPr="00FD098A" w:rsidRDefault="00523AE8">
            <w:pPr>
              <w:pStyle w:val="ConsPlusNormal"/>
              <w:jc w:val="both"/>
            </w:pPr>
            <w:r w:rsidRPr="00FD098A">
              <w:t>Увеличение остатков денежных средств финансового резерва федерального бюджета &lt;1&gt;</w:t>
            </w:r>
          </w:p>
        </w:tc>
      </w:tr>
      <w:tr w:rsidR="00523AE8" w:rsidRPr="00FD098A">
        <w:tc>
          <w:tcPr>
            <w:tcW w:w="2126" w:type="dxa"/>
          </w:tcPr>
          <w:p w:rsidR="00523AE8" w:rsidRPr="00FD098A" w:rsidRDefault="00523AE8">
            <w:pPr>
              <w:pStyle w:val="ConsPlusNormal"/>
              <w:jc w:val="center"/>
            </w:pPr>
            <w:r w:rsidRPr="00FD098A">
              <w:t>100</w:t>
            </w:r>
          </w:p>
        </w:tc>
        <w:tc>
          <w:tcPr>
            <w:tcW w:w="5301" w:type="dxa"/>
          </w:tcPr>
          <w:p w:rsidR="00523AE8" w:rsidRPr="00FD098A" w:rsidRDefault="00523AE8">
            <w:pPr>
              <w:pStyle w:val="ConsPlusNormal"/>
            </w:pPr>
            <w:r w:rsidRPr="00FD098A">
              <w:t>01 05 01 02 01 0000 520</w:t>
            </w:r>
          </w:p>
        </w:tc>
        <w:tc>
          <w:tcPr>
            <w:tcW w:w="7759" w:type="dxa"/>
          </w:tcPr>
          <w:p w:rsidR="00523AE8" w:rsidRPr="00FD098A" w:rsidRDefault="00523AE8">
            <w:pPr>
              <w:pStyle w:val="ConsPlusNormal"/>
              <w:jc w:val="both"/>
            </w:pPr>
            <w:r w:rsidRPr="00FD098A">
              <w:t>Увеличение остатков средств финансового резерва федерального бюджета, размещенных в ценные бумаги &lt;1&gt;</w:t>
            </w:r>
          </w:p>
        </w:tc>
      </w:tr>
      <w:tr w:rsidR="00523AE8" w:rsidRPr="00FD098A">
        <w:tc>
          <w:tcPr>
            <w:tcW w:w="2126" w:type="dxa"/>
          </w:tcPr>
          <w:p w:rsidR="00523AE8" w:rsidRPr="00FD098A" w:rsidRDefault="00523AE8">
            <w:pPr>
              <w:pStyle w:val="ConsPlusNormal"/>
              <w:jc w:val="center"/>
            </w:pPr>
            <w:r w:rsidRPr="00FD098A">
              <w:t>100</w:t>
            </w:r>
          </w:p>
        </w:tc>
        <w:tc>
          <w:tcPr>
            <w:tcW w:w="5301" w:type="dxa"/>
          </w:tcPr>
          <w:p w:rsidR="00523AE8" w:rsidRPr="00FD098A" w:rsidRDefault="00523AE8">
            <w:pPr>
              <w:pStyle w:val="ConsPlusNormal"/>
            </w:pPr>
            <w:r w:rsidRPr="00FD098A">
              <w:t>01 05 01 01 01 0000 610</w:t>
            </w:r>
          </w:p>
        </w:tc>
        <w:tc>
          <w:tcPr>
            <w:tcW w:w="7759" w:type="dxa"/>
          </w:tcPr>
          <w:p w:rsidR="00523AE8" w:rsidRPr="00FD098A" w:rsidRDefault="00523AE8">
            <w:pPr>
              <w:pStyle w:val="ConsPlusNormal"/>
              <w:jc w:val="both"/>
            </w:pPr>
            <w:r w:rsidRPr="00FD098A">
              <w:t>Уменьшение остатков денежных средств финансового резерва федерального бюджета &lt;1&gt;</w:t>
            </w:r>
          </w:p>
        </w:tc>
      </w:tr>
      <w:tr w:rsidR="00523AE8" w:rsidRPr="00FD098A">
        <w:tc>
          <w:tcPr>
            <w:tcW w:w="2126" w:type="dxa"/>
          </w:tcPr>
          <w:p w:rsidR="00523AE8" w:rsidRPr="00FD098A" w:rsidRDefault="00523AE8">
            <w:pPr>
              <w:pStyle w:val="ConsPlusNormal"/>
              <w:jc w:val="center"/>
            </w:pPr>
            <w:r w:rsidRPr="00FD098A">
              <w:t>100</w:t>
            </w:r>
          </w:p>
        </w:tc>
        <w:tc>
          <w:tcPr>
            <w:tcW w:w="5301" w:type="dxa"/>
          </w:tcPr>
          <w:p w:rsidR="00523AE8" w:rsidRPr="00FD098A" w:rsidRDefault="00523AE8">
            <w:pPr>
              <w:pStyle w:val="ConsPlusNormal"/>
            </w:pPr>
            <w:r w:rsidRPr="00FD098A">
              <w:t>01 05 01 02 01 0000 620</w:t>
            </w:r>
          </w:p>
        </w:tc>
        <w:tc>
          <w:tcPr>
            <w:tcW w:w="7759" w:type="dxa"/>
          </w:tcPr>
          <w:p w:rsidR="00523AE8" w:rsidRPr="00FD098A" w:rsidRDefault="00523AE8">
            <w:pPr>
              <w:pStyle w:val="ConsPlusNormal"/>
              <w:jc w:val="both"/>
            </w:pPr>
            <w:r w:rsidRPr="00FD098A">
              <w:t>Уменьшение остатков средств финансового резерва федерального бюджета, размещенных в ценные бумаги &lt;1&gt;</w:t>
            </w:r>
          </w:p>
        </w:tc>
      </w:tr>
      <w:tr w:rsidR="00523AE8" w:rsidRPr="00FD098A">
        <w:tc>
          <w:tcPr>
            <w:tcW w:w="2126" w:type="dxa"/>
          </w:tcPr>
          <w:p w:rsidR="00523AE8" w:rsidRPr="00FD098A" w:rsidRDefault="00523AE8">
            <w:pPr>
              <w:pStyle w:val="ConsPlusNormal"/>
              <w:jc w:val="center"/>
            </w:pPr>
            <w:r w:rsidRPr="00FD098A">
              <w:t>100</w:t>
            </w:r>
          </w:p>
        </w:tc>
        <w:tc>
          <w:tcPr>
            <w:tcW w:w="5301" w:type="dxa"/>
          </w:tcPr>
          <w:p w:rsidR="00523AE8" w:rsidRPr="00FD098A" w:rsidRDefault="00523AE8">
            <w:pPr>
              <w:pStyle w:val="ConsPlusNormal"/>
              <w:jc w:val="both"/>
            </w:pPr>
            <w:r w:rsidRPr="00FD098A">
              <w:t>01 05 02 02 01 0000 520</w:t>
            </w:r>
          </w:p>
        </w:tc>
        <w:tc>
          <w:tcPr>
            <w:tcW w:w="7759" w:type="dxa"/>
          </w:tcPr>
          <w:p w:rsidR="00523AE8" w:rsidRPr="00FD098A" w:rsidRDefault="00523AE8">
            <w:pPr>
              <w:pStyle w:val="ConsPlusNormal"/>
              <w:jc w:val="both"/>
            </w:pPr>
            <w:r w:rsidRPr="00FD098A">
              <w:t xml:space="preserve">Увеличение прочих остатков средств федерального бюджета, временно </w:t>
            </w:r>
            <w:r w:rsidRPr="00FD098A">
              <w:lastRenderedPageBreak/>
              <w:t>размещенных в ценные бумаги</w:t>
            </w:r>
          </w:p>
        </w:tc>
      </w:tr>
      <w:tr w:rsidR="00523AE8" w:rsidRPr="00FD098A">
        <w:tc>
          <w:tcPr>
            <w:tcW w:w="15186" w:type="dxa"/>
            <w:gridSpan w:val="3"/>
          </w:tcPr>
          <w:p w:rsidR="00523AE8" w:rsidRPr="00FD098A" w:rsidRDefault="00523AE8">
            <w:pPr>
              <w:pStyle w:val="ConsPlusNormal"/>
              <w:jc w:val="both"/>
            </w:pPr>
            <w:r w:rsidRPr="00FD098A">
              <w:lastRenderedPageBreak/>
              <w:t>(введено Приказом Минфина России от 16.12.2013 N 121н)</w:t>
            </w:r>
          </w:p>
        </w:tc>
      </w:tr>
      <w:tr w:rsidR="00523AE8" w:rsidRPr="00FD098A">
        <w:tc>
          <w:tcPr>
            <w:tcW w:w="2126" w:type="dxa"/>
          </w:tcPr>
          <w:p w:rsidR="00523AE8" w:rsidRPr="00FD098A" w:rsidRDefault="00523AE8">
            <w:pPr>
              <w:pStyle w:val="ConsPlusNormal"/>
              <w:jc w:val="center"/>
            </w:pPr>
            <w:r w:rsidRPr="00FD098A">
              <w:t>100</w:t>
            </w:r>
          </w:p>
        </w:tc>
        <w:tc>
          <w:tcPr>
            <w:tcW w:w="5301" w:type="dxa"/>
          </w:tcPr>
          <w:p w:rsidR="00523AE8" w:rsidRPr="00FD098A" w:rsidRDefault="00523AE8">
            <w:pPr>
              <w:pStyle w:val="ConsPlusNormal"/>
              <w:jc w:val="both"/>
            </w:pPr>
            <w:r w:rsidRPr="00FD098A">
              <w:t>01 05 02 02 01 0000 620</w:t>
            </w:r>
          </w:p>
        </w:tc>
        <w:tc>
          <w:tcPr>
            <w:tcW w:w="7759" w:type="dxa"/>
          </w:tcPr>
          <w:p w:rsidR="00523AE8" w:rsidRPr="00FD098A" w:rsidRDefault="00523AE8">
            <w:pPr>
              <w:pStyle w:val="ConsPlusNormal"/>
              <w:jc w:val="both"/>
            </w:pPr>
            <w:r w:rsidRPr="00FD098A">
              <w:t>Уменьшение прочих остатков средств федерального бюджета, временно размещенных в ценные бумаги</w:t>
            </w:r>
          </w:p>
        </w:tc>
      </w:tr>
      <w:tr w:rsidR="00523AE8" w:rsidRPr="00FD098A">
        <w:tc>
          <w:tcPr>
            <w:tcW w:w="15186" w:type="dxa"/>
            <w:gridSpan w:val="3"/>
          </w:tcPr>
          <w:p w:rsidR="00523AE8" w:rsidRPr="00FD098A" w:rsidRDefault="00523AE8">
            <w:pPr>
              <w:pStyle w:val="ConsPlusNormal"/>
              <w:jc w:val="both"/>
            </w:pPr>
            <w:r w:rsidRPr="00FD098A">
              <w:t>(введено Приказом Минфина России от 16.12.2013 N 121н)</w:t>
            </w:r>
          </w:p>
        </w:tc>
      </w:tr>
      <w:tr w:rsidR="00523AE8" w:rsidRPr="00FD098A">
        <w:tc>
          <w:tcPr>
            <w:tcW w:w="2126" w:type="dxa"/>
          </w:tcPr>
          <w:p w:rsidR="00523AE8" w:rsidRPr="00FD098A" w:rsidRDefault="00523AE8">
            <w:pPr>
              <w:pStyle w:val="ConsPlusNormal"/>
              <w:jc w:val="center"/>
            </w:pPr>
            <w:r w:rsidRPr="00FD098A">
              <w:t>100</w:t>
            </w:r>
          </w:p>
        </w:tc>
        <w:tc>
          <w:tcPr>
            <w:tcW w:w="5301" w:type="dxa"/>
          </w:tcPr>
          <w:p w:rsidR="00523AE8" w:rsidRPr="00FD098A" w:rsidRDefault="00523AE8">
            <w:pPr>
              <w:pStyle w:val="ConsPlusNormal"/>
            </w:pPr>
            <w:r w:rsidRPr="00FD098A">
              <w:t>01 06 03 00 01 0000 171</w:t>
            </w:r>
          </w:p>
        </w:tc>
        <w:tc>
          <w:tcPr>
            <w:tcW w:w="7759" w:type="dxa"/>
          </w:tcPr>
          <w:p w:rsidR="00523AE8" w:rsidRPr="00FD098A" w:rsidRDefault="00523AE8">
            <w:pPr>
              <w:pStyle w:val="ConsPlusNormal"/>
              <w:jc w:val="both"/>
            </w:pPr>
            <w:r w:rsidRPr="00FD098A">
              <w:t>Курсовая разница по средствам федерального бюджета &lt;1&gt;</w:t>
            </w:r>
          </w:p>
        </w:tc>
      </w:tr>
      <w:tr w:rsidR="00523AE8" w:rsidRPr="00FD098A">
        <w:tc>
          <w:tcPr>
            <w:tcW w:w="2126" w:type="dxa"/>
          </w:tcPr>
          <w:p w:rsidR="00523AE8" w:rsidRPr="00FD098A" w:rsidRDefault="00523AE8">
            <w:pPr>
              <w:pStyle w:val="ConsPlusNormal"/>
              <w:jc w:val="center"/>
            </w:pPr>
            <w:r w:rsidRPr="00FD098A">
              <w:t>100</w:t>
            </w:r>
          </w:p>
        </w:tc>
        <w:tc>
          <w:tcPr>
            <w:tcW w:w="5301" w:type="dxa"/>
          </w:tcPr>
          <w:p w:rsidR="00523AE8" w:rsidRPr="00FD098A" w:rsidRDefault="00523AE8">
            <w:pPr>
              <w:pStyle w:val="ConsPlusNormal"/>
            </w:pPr>
            <w:r w:rsidRPr="00FD098A">
              <w:t>01 06 06 01 01 0000 550</w:t>
            </w:r>
          </w:p>
        </w:tc>
        <w:tc>
          <w:tcPr>
            <w:tcW w:w="7759" w:type="dxa"/>
          </w:tcPr>
          <w:p w:rsidR="00523AE8" w:rsidRPr="00FD098A" w:rsidRDefault="00523AE8">
            <w:pPr>
              <w:pStyle w:val="ConsPlusNormal"/>
              <w:jc w:val="both"/>
            </w:pPr>
            <w:r w:rsidRPr="00FD098A">
              <w:t>Увеличение иных финансовых активов в федеральной собственности за счет средств федерального бюджета</w:t>
            </w:r>
          </w:p>
        </w:tc>
      </w:tr>
      <w:tr w:rsidR="00523AE8" w:rsidRPr="00FD098A">
        <w:tc>
          <w:tcPr>
            <w:tcW w:w="2126" w:type="dxa"/>
          </w:tcPr>
          <w:p w:rsidR="00523AE8" w:rsidRPr="00FD098A" w:rsidRDefault="00523AE8">
            <w:pPr>
              <w:pStyle w:val="ConsPlusNormal"/>
              <w:jc w:val="center"/>
            </w:pPr>
            <w:r w:rsidRPr="00FD098A">
              <w:t>100</w:t>
            </w:r>
          </w:p>
        </w:tc>
        <w:tc>
          <w:tcPr>
            <w:tcW w:w="5301" w:type="dxa"/>
          </w:tcPr>
          <w:p w:rsidR="00523AE8" w:rsidRPr="00FD098A" w:rsidRDefault="00523AE8">
            <w:pPr>
              <w:pStyle w:val="ConsPlusNormal"/>
            </w:pPr>
            <w:r w:rsidRPr="00FD098A">
              <w:t>01 06 06 02 01 0000 550</w:t>
            </w:r>
          </w:p>
        </w:tc>
        <w:tc>
          <w:tcPr>
            <w:tcW w:w="7759" w:type="dxa"/>
          </w:tcPr>
          <w:p w:rsidR="00523AE8" w:rsidRPr="00FD098A" w:rsidRDefault="00523AE8">
            <w:pPr>
              <w:pStyle w:val="ConsPlusNormal"/>
              <w:jc w:val="both"/>
            </w:pPr>
            <w:r w:rsidRPr="00FD098A">
              <w:t>Увеличение иных финансовых активов в федеральной собственности за счет средств Фонда национального благосостояния</w:t>
            </w:r>
          </w:p>
        </w:tc>
      </w:tr>
      <w:tr w:rsidR="00523AE8" w:rsidRPr="00FD098A">
        <w:tc>
          <w:tcPr>
            <w:tcW w:w="2126" w:type="dxa"/>
          </w:tcPr>
          <w:p w:rsidR="00523AE8" w:rsidRPr="00FD098A" w:rsidRDefault="00523AE8">
            <w:pPr>
              <w:pStyle w:val="ConsPlusNormal"/>
              <w:jc w:val="center"/>
            </w:pPr>
            <w:r w:rsidRPr="00FD098A">
              <w:t>100</w:t>
            </w:r>
          </w:p>
        </w:tc>
        <w:tc>
          <w:tcPr>
            <w:tcW w:w="5301" w:type="dxa"/>
          </w:tcPr>
          <w:p w:rsidR="00523AE8" w:rsidRPr="00FD098A" w:rsidRDefault="00523AE8">
            <w:pPr>
              <w:pStyle w:val="ConsPlusNormal"/>
            </w:pPr>
            <w:r w:rsidRPr="00FD098A">
              <w:t>01 06 06 03 01 0000 550</w:t>
            </w:r>
          </w:p>
        </w:tc>
        <w:tc>
          <w:tcPr>
            <w:tcW w:w="7759" w:type="dxa"/>
          </w:tcPr>
          <w:p w:rsidR="00523AE8" w:rsidRPr="00FD098A" w:rsidRDefault="00523AE8">
            <w:pPr>
              <w:pStyle w:val="ConsPlusNormal"/>
              <w:jc w:val="both"/>
            </w:pPr>
            <w:r w:rsidRPr="00FD098A">
              <w:t>Увеличение остатков средств Резервного фонда, размещенных в иные финансовые активы</w:t>
            </w:r>
          </w:p>
        </w:tc>
      </w:tr>
      <w:tr w:rsidR="00523AE8" w:rsidRPr="00FD098A">
        <w:tc>
          <w:tcPr>
            <w:tcW w:w="2126" w:type="dxa"/>
          </w:tcPr>
          <w:p w:rsidR="00523AE8" w:rsidRPr="00FD098A" w:rsidRDefault="00523AE8">
            <w:pPr>
              <w:pStyle w:val="ConsPlusNormal"/>
              <w:jc w:val="center"/>
            </w:pPr>
            <w:r w:rsidRPr="00FD098A">
              <w:t>100</w:t>
            </w:r>
          </w:p>
        </w:tc>
        <w:tc>
          <w:tcPr>
            <w:tcW w:w="5301" w:type="dxa"/>
          </w:tcPr>
          <w:p w:rsidR="00523AE8" w:rsidRPr="00FD098A" w:rsidRDefault="00523AE8">
            <w:pPr>
              <w:pStyle w:val="ConsPlusNormal"/>
              <w:jc w:val="both"/>
            </w:pPr>
            <w:r w:rsidRPr="00FD098A">
              <w:t>01 06 10 01 01 0000 510</w:t>
            </w:r>
          </w:p>
        </w:tc>
        <w:tc>
          <w:tcPr>
            <w:tcW w:w="7759" w:type="dxa"/>
          </w:tcPr>
          <w:p w:rsidR="00523AE8" w:rsidRPr="00FD098A" w:rsidRDefault="00523AE8">
            <w:pPr>
              <w:pStyle w:val="ConsPlusNormal"/>
              <w:jc w:val="both"/>
            </w:pPr>
            <w:r w:rsidRPr="00FD098A">
              <w:t>Увеличение финансовых активов в федеральной собственности за счет средств федерального бюджета, размещенных на банковских депозитах &lt;1&gt;</w:t>
            </w:r>
          </w:p>
        </w:tc>
      </w:tr>
      <w:tr w:rsidR="00523AE8" w:rsidRPr="00FD098A">
        <w:tc>
          <w:tcPr>
            <w:tcW w:w="2126" w:type="dxa"/>
          </w:tcPr>
          <w:p w:rsidR="00523AE8" w:rsidRPr="00FD098A" w:rsidRDefault="00523AE8">
            <w:pPr>
              <w:pStyle w:val="ConsPlusNormal"/>
              <w:jc w:val="center"/>
            </w:pPr>
            <w:r w:rsidRPr="00FD098A">
              <w:t>100</w:t>
            </w:r>
          </w:p>
        </w:tc>
        <w:tc>
          <w:tcPr>
            <w:tcW w:w="5301" w:type="dxa"/>
          </w:tcPr>
          <w:p w:rsidR="00523AE8" w:rsidRPr="00FD098A" w:rsidRDefault="00523AE8">
            <w:pPr>
              <w:pStyle w:val="ConsPlusNormal"/>
              <w:jc w:val="both"/>
            </w:pPr>
            <w:r w:rsidRPr="00FD098A">
              <w:t>01 06 10 02 01 0000 550</w:t>
            </w:r>
          </w:p>
        </w:tc>
        <w:tc>
          <w:tcPr>
            <w:tcW w:w="7759" w:type="dxa"/>
          </w:tcPr>
          <w:p w:rsidR="00523AE8" w:rsidRPr="00FD098A" w:rsidRDefault="00523AE8">
            <w:pPr>
              <w:pStyle w:val="ConsPlusNormal"/>
              <w:jc w:val="both"/>
            </w:pPr>
            <w:r w:rsidRPr="00FD098A">
              <w:t>Увеличение финансовых активов в федеральной собственности за счет средств организаций, учредителем которых является Российская Федерация и лицевые счета которым открыты в территориальных органах Федерального казначейства в соответствии с законодательством Российской Федерации &lt;1&gt;</w:t>
            </w:r>
          </w:p>
        </w:tc>
      </w:tr>
      <w:tr w:rsidR="00523AE8" w:rsidRPr="00FD098A">
        <w:tc>
          <w:tcPr>
            <w:tcW w:w="15186" w:type="dxa"/>
            <w:gridSpan w:val="3"/>
          </w:tcPr>
          <w:p w:rsidR="00523AE8" w:rsidRPr="00FD098A" w:rsidRDefault="00523AE8">
            <w:pPr>
              <w:pStyle w:val="ConsPlusNormal"/>
              <w:jc w:val="both"/>
            </w:pPr>
            <w:r w:rsidRPr="00FD098A">
              <w:t>(в ред. Приказа Минфина России от 12.03.2015 N 36н)</w:t>
            </w:r>
          </w:p>
        </w:tc>
      </w:tr>
      <w:tr w:rsidR="00523AE8" w:rsidRPr="00FD098A">
        <w:tc>
          <w:tcPr>
            <w:tcW w:w="2126" w:type="dxa"/>
          </w:tcPr>
          <w:p w:rsidR="00523AE8" w:rsidRPr="00FD098A" w:rsidRDefault="00523AE8">
            <w:pPr>
              <w:pStyle w:val="ConsPlusNormal"/>
              <w:jc w:val="center"/>
            </w:pPr>
            <w:r w:rsidRPr="00FD098A">
              <w:t>100</w:t>
            </w:r>
          </w:p>
        </w:tc>
        <w:tc>
          <w:tcPr>
            <w:tcW w:w="5301" w:type="dxa"/>
          </w:tcPr>
          <w:p w:rsidR="00523AE8" w:rsidRPr="00FD098A" w:rsidRDefault="00523AE8">
            <w:pPr>
              <w:pStyle w:val="ConsPlusNormal"/>
              <w:jc w:val="both"/>
            </w:pPr>
            <w:r w:rsidRPr="00FD098A">
              <w:t>01 06 10 03 01 0000 540</w:t>
            </w:r>
          </w:p>
        </w:tc>
        <w:tc>
          <w:tcPr>
            <w:tcW w:w="7759" w:type="dxa"/>
          </w:tcPr>
          <w:p w:rsidR="00523AE8" w:rsidRPr="00FD098A" w:rsidRDefault="00523AE8">
            <w:pPr>
              <w:pStyle w:val="ConsPlusNormal"/>
              <w:jc w:val="both"/>
            </w:pPr>
            <w:r w:rsidRPr="00FD098A">
              <w:t>Предоставление за счет средств федерального бюджета бюджетных кредитов на пополнение остатков средств на счетах бюджетов субъектов Российской Федерации (местных бюджетов)</w:t>
            </w:r>
          </w:p>
        </w:tc>
      </w:tr>
      <w:tr w:rsidR="00523AE8" w:rsidRPr="00FD098A">
        <w:tc>
          <w:tcPr>
            <w:tcW w:w="2126" w:type="dxa"/>
          </w:tcPr>
          <w:p w:rsidR="00523AE8" w:rsidRPr="00FD098A" w:rsidRDefault="00523AE8">
            <w:pPr>
              <w:pStyle w:val="ConsPlusNormal"/>
              <w:jc w:val="center"/>
            </w:pPr>
            <w:r w:rsidRPr="00FD098A">
              <w:t>100</w:t>
            </w:r>
          </w:p>
        </w:tc>
        <w:tc>
          <w:tcPr>
            <w:tcW w:w="5301" w:type="dxa"/>
          </w:tcPr>
          <w:p w:rsidR="00523AE8" w:rsidRPr="00FD098A" w:rsidRDefault="00523AE8">
            <w:pPr>
              <w:pStyle w:val="ConsPlusNormal"/>
            </w:pPr>
            <w:r w:rsidRPr="00FD098A">
              <w:t>01 06 06 01 01 0000 650</w:t>
            </w:r>
          </w:p>
        </w:tc>
        <w:tc>
          <w:tcPr>
            <w:tcW w:w="7759" w:type="dxa"/>
          </w:tcPr>
          <w:p w:rsidR="00523AE8" w:rsidRPr="00FD098A" w:rsidRDefault="00523AE8">
            <w:pPr>
              <w:pStyle w:val="ConsPlusNormal"/>
              <w:jc w:val="both"/>
            </w:pPr>
            <w:r w:rsidRPr="00FD098A">
              <w:t>Уменьшение иных финансовых активов в федеральной собственности за счет средств федерального бюджета</w:t>
            </w:r>
          </w:p>
        </w:tc>
      </w:tr>
      <w:tr w:rsidR="00523AE8" w:rsidRPr="00FD098A">
        <w:tc>
          <w:tcPr>
            <w:tcW w:w="2126" w:type="dxa"/>
          </w:tcPr>
          <w:p w:rsidR="00523AE8" w:rsidRPr="00FD098A" w:rsidRDefault="00523AE8">
            <w:pPr>
              <w:pStyle w:val="ConsPlusNormal"/>
              <w:jc w:val="center"/>
            </w:pPr>
            <w:r w:rsidRPr="00FD098A">
              <w:t>100</w:t>
            </w:r>
          </w:p>
        </w:tc>
        <w:tc>
          <w:tcPr>
            <w:tcW w:w="5301" w:type="dxa"/>
          </w:tcPr>
          <w:p w:rsidR="00523AE8" w:rsidRPr="00FD098A" w:rsidRDefault="00523AE8">
            <w:pPr>
              <w:pStyle w:val="ConsPlusNormal"/>
            </w:pPr>
            <w:r w:rsidRPr="00FD098A">
              <w:t>01 06 06 02 01 0000 650</w:t>
            </w:r>
          </w:p>
        </w:tc>
        <w:tc>
          <w:tcPr>
            <w:tcW w:w="7759" w:type="dxa"/>
          </w:tcPr>
          <w:p w:rsidR="00523AE8" w:rsidRPr="00FD098A" w:rsidRDefault="00523AE8">
            <w:pPr>
              <w:pStyle w:val="ConsPlusNormal"/>
              <w:jc w:val="both"/>
            </w:pPr>
            <w:r w:rsidRPr="00FD098A">
              <w:t>Уменьшение иных финансовых активов в федеральной собственности за счет средств Фонда национального благосостояния</w:t>
            </w:r>
          </w:p>
        </w:tc>
      </w:tr>
      <w:tr w:rsidR="00523AE8" w:rsidRPr="00FD098A">
        <w:tc>
          <w:tcPr>
            <w:tcW w:w="2126" w:type="dxa"/>
          </w:tcPr>
          <w:p w:rsidR="00523AE8" w:rsidRPr="00FD098A" w:rsidRDefault="00523AE8">
            <w:pPr>
              <w:pStyle w:val="ConsPlusNormal"/>
              <w:jc w:val="center"/>
            </w:pPr>
            <w:r w:rsidRPr="00FD098A">
              <w:t>100</w:t>
            </w:r>
          </w:p>
        </w:tc>
        <w:tc>
          <w:tcPr>
            <w:tcW w:w="5301" w:type="dxa"/>
          </w:tcPr>
          <w:p w:rsidR="00523AE8" w:rsidRPr="00FD098A" w:rsidRDefault="00523AE8">
            <w:pPr>
              <w:pStyle w:val="ConsPlusNormal"/>
            </w:pPr>
            <w:r w:rsidRPr="00FD098A">
              <w:t>01 06 06 03 01 0000 650</w:t>
            </w:r>
          </w:p>
        </w:tc>
        <w:tc>
          <w:tcPr>
            <w:tcW w:w="7759" w:type="dxa"/>
          </w:tcPr>
          <w:p w:rsidR="00523AE8" w:rsidRPr="00FD098A" w:rsidRDefault="00523AE8">
            <w:pPr>
              <w:pStyle w:val="ConsPlusNormal"/>
              <w:jc w:val="both"/>
            </w:pPr>
            <w:r w:rsidRPr="00FD098A">
              <w:t>Уменьшение остатков средств Резервного фонда, размещенных в иные финансовые активы</w:t>
            </w:r>
          </w:p>
        </w:tc>
      </w:tr>
      <w:tr w:rsidR="00523AE8" w:rsidRPr="00FD098A">
        <w:tc>
          <w:tcPr>
            <w:tcW w:w="2126" w:type="dxa"/>
          </w:tcPr>
          <w:p w:rsidR="00523AE8" w:rsidRPr="00FD098A" w:rsidRDefault="00523AE8">
            <w:pPr>
              <w:pStyle w:val="ConsPlusNormal"/>
              <w:jc w:val="center"/>
            </w:pPr>
            <w:r w:rsidRPr="00FD098A">
              <w:t>100</w:t>
            </w:r>
          </w:p>
        </w:tc>
        <w:tc>
          <w:tcPr>
            <w:tcW w:w="5301" w:type="dxa"/>
          </w:tcPr>
          <w:p w:rsidR="00523AE8" w:rsidRPr="00FD098A" w:rsidRDefault="00523AE8">
            <w:pPr>
              <w:pStyle w:val="ConsPlusNormal"/>
            </w:pPr>
            <w:r w:rsidRPr="00FD098A">
              <w:t>01 06 06 00 01 0000 810</w:t>
            </w:r>
          </w:p>
        </w:tc>
        <w:tc>
          <w:tcPr>
            <w:tcW w:w="7759" w:type="dxa"/>
          </w:tcPr>
          <w:p w:rsidR="00523AE8" w:rsidRPr="00FD098A" w:rsidRDefault="00523AE8">
            <w:pPr>
              <w:pStyle w:val="ConsPlusNormal"/>
              <w:jc w:val="both"/>
            </w:pPr>
            <w:r w:rsidRPr="00FD098A">
              <w:t>Погашение обязательств за счет прочих источников внутреннего финансирования дефицита федерального бюджета &lt;1&gt;</w:t>
            </w:r>
          </w:p>
        </w:tc>
      </w:tr>
      <w:tr w:rsidR="00523AE8" w:rsidRPr="00FD098A">
        <w:tc>
          <w:tcPr>
            <w:tcW w:w="2126" w:type="dxa"/>
          </w:tcPr>
          <w:p w:rsidR="00523AE8" w:rsidRPr="00FD098A" w:rsidRDefault="00523AE8">
            <w:pPr>
              <w:pStyle w:val="ConsPlusNormal"/>
              <w:jc w:val="center"/>
            </w:pPr>
            <w:r w:rsidRPr="00FD098A">
              <w:lastRenderedPageBreak/>
              <w:t>100</w:t>
            </w:r>
          </w:p>
        </w:tc>
        <w:tc>
          <w:tcPr>
            <w:tcW w:w="5301" w:type="dxa"/>
          </w:tcPr>
          <w:p w:rsidR="00523AE8" w:rsidRPr="00FD098A" w:rsidRDefault="00523AE8">
            <w:pPr>
              <w:pStyle w:val="ConsPlusNormal"/>
            </w:pPr>
            <w:r w:rsidRPr="00FD098A">
              <w:t>01 06 10 01 01 0000 610</w:t>
            </w:r>
          </w:p>
        </w:tc>
        <w:tc>
          <w:tcPr>
            <w:tcW w:w="7759" w:type="dxa"/>
          </w:tcPr>
          <w:p w:rsidR="00523AE8" w:rsidRPr="00FD098A" w:rsidRDefault="00523AE8">
            <w:pPr>
              <w:pStyle w:val="ConsPlusNormal"/>
              <w:jc w:val="both"/>
            </w:pPr>
            <w:r w:rsidRPr="00FD098A">
              <w:t>Уменьшение финансовых активов в федеральной собственности за счет средств федерального бюджета, размещенных на банковских депозитах &lt;1&gt;</w:t>
            </w:r>
          </w:p>
        </w:tc>
      </w:tr>
      <w:tr w:rsidR="00523AE8" w:rsidRPr="00FD098A">
        <w:tc>
          <w:tcPr>
            <w:tcW w:w="2126" w:type="dxa"/>
          </w:tcPr>
          <w:p w:rsidR="00523AE8" w:rsidRPr="00FD098A" w:rsidRDefault="00523AE8">
            <w:pPr>
              <w:pStyle w:val="ConsPlusNormal"/>
              <w:jc w:val="center"/>
            </w:pPr>
            <w:r w:rsidRPr="00FD098A">
              <w:t>100</w:t>
            </w:r>
          </w:p>
        </w:tc>
        <w:tc>
          <w:tcPr>
            <w:tcW w:w="5301" w:type="dxa"/>
          </w:tcPr>
          <w:p w:rsidR="00523AE8" w:rsidRPr="00FD098A" w:rsidRDefault="00523AE8">
            <w:pPr>
              <w:pStyle w:val="ConsPlusNormal"/>
              <w:jc w:val="both"/>
            </w:pPr>
            <w:r w:rsidRPr="00FD098A">
              <w:t>01 06 10 02 01 0000 650</w:t>
            </w:r>
          </w:p>
        </w:tc>
        <w:tc>
          <w:tcPr>
            <w:tcW w:w="7759" w:type="dxa"/>
          </w:tcPr>
          <w:p w:rsidR="00523AE8" w:rsidRPr="00FD098A" w:rsidRDefault="00523AE8">
            <w:pPr>
              <w:pStyle w:val="ConsPlusNormal"/>
              <w:jc w:val="both"/>
            </w:pPr>
            <w:r w:rsidRPr="00FD098A">
              <w:t>Исключено. - Приказ Минфина России от 29.08.2014 N 88н</w:t>
            </w:r>
          </w:p>
        </w:tc>
      </w:tr>
      <w:tr w:rsidR="00523AE8" w:rsidRPr="00FD098A">
        <w:tc>
          <w:tcPr>
            <w:tcW w:w="2126" w:type="dxa"/>
          </w:tcPr>
          <w:p w:rsidR="00523AE8" w:rsidRPr="00FD098A" w:rsidRDefault="00523AE8">
            <w:pPr>
              <w:pStyle w:val="ConsPlusNormal"/>
              <w:jc w:val="center"/>
            </w:pPr>
            <w:r w:rsidRPr="00FD098A">
              <w:t>100</w:t>
            </w:r>
          </w:p>
        </w:tc>
        <w:tc>
          <w:tcPr>
            <w:tcW w:w="5301" w:type="dxa"/>
          </w:tcPr>
          <w:p w:rsidR="00523AE8" w:rsidRPr="00FD098A" w:rsidRDefault="00523AE8">
            <w:pPr>
              <w:pStyle w:val="ConsPlusNormal"/>
              <w:jc w:val="both"/>
            </w:pPr>
            <w:r w:rsidRPr="00FD098A">
              <w:t>01 06 10 03 01 0000 640</w:t>
            </w:r>
          </w:p>
        </w:tc>
        <w:tc>
          <w:tcPr>
            <w:tcW w:w="7759" w:type="dxa"/>
          </w:tcPr>
          <w:p w:rsidR="00523AE8" w:rsidRPr="00FD098A" w:rsidRDefault="00523AE8">
            <w:pPr>
              <w:pStyle w:val="ConsPlusNormal"/>
              <w:jc w:val="both"/>
            </w:pPr>
            <w:r w:rsidRPr="00FD098A">
              <w:t>Возврат бюджетных кредитов на пополнение остатков средств на счетах бюджетов субъектов Российской Федерации (местных бюджетов), предоставленных за счет средств федерального бюджета</w:t>
            </w:r>
          </w:p>
        </w:tc>
      </w:tr>
      <w:tr w:rsidR="00523AE8" w:rsidRPr="00FD098A">
        <w:tc>
          <w:tcPr>
            <w:tcW w:w="2126" w:type="dxa"/>
          </w:tcPr>
          <w:p w:rsidR="00523AE8" w:rsidRPr="00FD098A" w:rsidRDefault="00523AE8">
            <w:pPr>
              <w:pStyle w:val="ConsPlusNormal"/>
              <w:jc w:val="center"/>
            </w:pPr>
            <w:r w:rsidRPr="00FD098A">
              <w:t>103</w:t>
            </w:r>
          </w:p>
        </w:tc>
        <w:tc>
          <w:tcPr>
            <w:tcW w:w="5301" w:type="dxa"/>
          </w:tcPr>
          <w:p w:rsidR="00523AE8" w:rsidRPr="00FD098A" w:rsidRDefault="00523AE8">
            <w:pPr>
              <w:pStyle w:val="ConsPlusNormal"/>
              <w:jc w:val="both"/>
            </w:pPr>
          </w:p>
        </w:tc>
        <w:tc>
          <w:tcPr>
            <w:tcW w:w="7759" w:type="dxa"/>
          </w:tcPr>
          <w:p w:rsidR="00523AE8" w:rsidRPr="00FD098A" w:rsidRDefault="00523AE8">
            <w:pPr>
              <w:pStyle w:val="ConsPlusNormal"/>
              <w:jc w:val="both"/>
            </w:pPr>
            <w:r w:rsidRPr="00FD098A">
              <w:t>Министерство транспорта Российской Федерации</w:t>
            </w:r>
          </w:p>
        </w:tc>
      </w:tr>
      <w:tr w:rsidR="00523AE8" w:rsidRPr="00FD098A">
        <w:tc>
          <w:tcPr>
            <w:tcW w:w="2126" w:type="dxa"/>
          </w:tcPr>
          <w:p w:rsidR="00523AE8" w:rsidRPr="00FD098A" w:rsidRDefault="00523AE8">
            <w:pPr>
              <w:pStyle w:val="ConsPlusNormal"/>
              <w:jc w:val="center"/>
            </w:pPr>
            <w:r w:rsidRPr="00FD098A">
              <w:t>106</w:t>
            </w:r>
          </w:p>
        </w:tc>
        <w:tc>
          <w:tcPr>
            <w:tcW w:w="5301" w:type="dxa"/>
          </w:tcPr>
          <w:p w:rsidR="00523AE8" w:rsidRPr="00FD098A" w:rsidRDefault="00523AE8">
            <w:pPr>
              <w:pStyle w:val="ConsPlusNormal"/>
              <w:jc w:val="both"/>
            </w:pPr>
          </w:p>
        </w:tc>
        <w:tc>
          <w:tcPr>
            <w:tcW w:w="7759" w:type="dxa"/>
          </w:tcPr>
          <w:p w:rsidR="00523AE8" w:rsidRPr="00FD098A" w:rsidRDefault="00523AE8">
            <w:pPr>
              <w:pStyle w:val="ConsPlusNormal"/>
              <w:jc w:val="both"/>
            </w:pPr>
            <w:r w:rsidRPr="00FD098A">
              <w:t>Федеральная служба по надзору в сфере транспорта</w:t>
            </w:r>
          </w:p>
        </w:tc>
      </w:tr>
      <w:tr w:rsidR="00523AE8" w:rsidRPr="00FD098A">
        <w:tc>
          <w:tcPr>
            <w:tcW w:w="2126" w:type="dxa"/>
          </w:tcPr>
          <w:p w:rsidR="00523AE8" w:rsidRPr="00FD098A" w:rsidRDefault="00523AE8">
            <w:pPr>
              <w:pStyle w:val="ConsPlusNormal"/>
              <w:jc w:val="center"/>
            </w:pPr>
            <w:r w:rsidRPr="00FD098A">
              <w:t>107</w:t>
            </w:r>
          </w:p>
        </w:tc>
        <w:tc>
          <w:tcPr>
            <w:tcW w:w="5301" w:type="dxa"/>
          </w:tcPr>
          <w:p w:rsidR="00523AE8" w:rsidRPr="00FD098A" w:rsidRDefault="00523AE8">
            <w:pPr>
              <w:pStyle w:val="ConsPlusNormal"/>
              <w:jc w:val="both"/>
            </w:pPr>
          </w:p>
        </w:tc>
        <w:tc>
          <w:tcPr>
            <w:tcW w:w="7759" w:type="dxa"/>
          </w:tcPr>
          <w:p w:rsidR="00523AE8" w:rsidRPr="00FD098A" w:rsidRDefault="00523AE8">
            <w:pPr>
              <w:pStyle w:val="ConsPlusNormal"/>
              <w:jc w:val="both"/>
            </w:pPr>
            <w:r w:rsidRPr="00FD098A">
              <w:t>Федеральное агентство воздушного транспорта</w:t>
            </w:r>
          </w:p>
        </w:tc>
      </w:tr>
      <w:tr w:rsidR="00523AE8" w:rsidRPr="00FD098A">
        <w:tc>
          <w:tcPr>
            <w:tcW w:w="2126" w:type="dxa"/>
          </w:tcPr>
          <w:p w:rsidR="00523AE8" w:rsidRPr="00FD098A" w:rsidRDefault="00523AE8">
            <w:pPr>
              <w:pStyle w:val="ConsPlusNormal"/>
              <w:jc w:val="center"/>
            </w:pPr>
            <w:r w:rsidRPr="00FD098A">
              <w:t>108</w:t>
            </w:r>
          </w:p>
        </w:tc>
        <w:tc>
          <w:tcPr>
            <w:tcW w:w="5301" w:type="dxa"/>
          </w:tcPr>
          <w:p w:rsidR="00523AE8" w:rsidRPr="00FD098A" w:rsidRDefault="00523AE8">
            <w:pPr>
              <w:pStyle w:val="ConsPlusNormal"/>
              <w:jc w:val="both"/>
            </w:pPr>
          </w:p>
        </w:tc>
        <w:tc>
          <w:tcPr>
            <w:tcW w:w="7759" w:type="dxa"/>
          </w:tcPr>
          <w:p w:rsidR="00523AE8" w:rsidRPr="00FD098A" w:rsidRDefault="00523AE8">
            <w:pPr>
              <w:pStyle w:val="ConsPlusNormal"/>
              <w:jc w:val="both"/>
            </w:pPr>
            <w:r w:rsidRPr="00FD098A">
              <w:t>Федеральное дорожное агентство</w:t>
            </w:r>
          </w:p>
        </w:tc>
      </w:tr>
      <w:tr w:rsidR="00523AE8" w:rsidRPr="00FD098A">
        <w:tc>
          <w:tcPr>
            <w:tcW w:w="2126" w:type="dxa"/>
          </w:tcPr>
          <w:p w:rsidR="00523AE8" w:rsidRPr="00FD098A" w:rsidRDefault="00523AE8">
            <w:pPr>
              <w:pStyle w:val="ConsPlusNormal"/>
              <w:jc w:val="center"/>
            </w:pPr>
            <w:r w:rsidRPr="00FD098A">
              <w:t>109</w:t>
            </w:r>
          </w:p>
        </w:tc>
        <w:tc>
          <w:tcPr>
            <w:tcW w:w="5301" w:type="dxa"/>
          </w:tcPr>
          <w:p w:rsidR="00523AE8" w:rsidRPr="00FD098A" w:rsidRDefault="00523AE8">
            <w:pPr>
              <w:pStyle w:val="ConsPlusNormal"/>
              <w:jc w:val="both"/>
            </w:pPr>
          </w:p>
        </w:tc>
        <w:tc>
          <w:tcPr>
            <w:tcW w:w="7759" w:type="dxa"/>
          </w:tcPr>
          <w:p w:rsidR="00523AE8" w:rsidRPr="00FD098A" w:rsidRDefault="00523AE8">
            <w:pPr>
              <w:pStyle w:val="ConsPlusNormal"/>
              <w:jc w:val="both"/>
            </w:pPr>
            <w:r w:rsidRPr="00FD098A">
              <w:t>Федеральное агентство железнодорожного транспорта</w:t>
            </w:r>
          </w:p>
        </w:tc>
      </w:tr>
      <w:tr w:rsidR="00523AE8" w:rsidRPr="00FD098A">
        <w:tc>
          <w:tcPr>
            <w:tcW w:w="2126" w:type="dxa"/>
          </w:tcPr>
          <w:p w:rsidR="00523AE8" w:rsidRPr="00FD098A" w:rsidRDefault="00523AE8">
            <w:pPr>
              <w:pStyle w:val="ConsPlusNormal"/>
              <w:jc w:val="center"/>
            </w:pPr>
            <w:r w:rsidRPr="00FD098A">
              <w:t>110</w:t>
            </w:r>
          </w:p>
        </w:tc>
        <w:tc>
          <w:tcPr>
            <w:tcW w:w="5301" w:type="dxa"/>
          </w:tcPr>
          <w:p w:rsidR="00523AE8" w:rsidRPr="00FD098A" w:rsidRDefault="00523AE8">
            <w:pPr>
              <w:pStyle w:val="ConsPlusNormal"/>
              <w:jc w:val="both"/>
            </w:pPr>
          </w:p>
        </w:tc>
        <w:tc>
          <w:tcPr>
            <w:tcW w:w="7759" w:type="dxa"/>
          </w:tcPr>
          <w:p w:rsidR="00523AE8" w:rsidRPr="00FD098A" w:rsidRDefault="00523AE8">
            <w:pPr>
              <w:pStyle w:val="ConsPlusNormal"/>
              <w:jc w:val="both"/>
            </w:pPr>
            <w:r w:rsidRPr="00FD098A">
              <w:t>Федеральное агентство морского и речного транспорта</w:t>
            </w:r>
          </w:p>
        </w:tc>
      </w:tr>
      <w:tr w:rsidR="00523AE8" w:rsidRPr="00FD098A">
        <w:tc>
          <w:tcPr>
            <w:tcW w:w="2126" w:type="dxa"/>
          </w:tcPr>
          <w:p w:rsidR="00523AE8" w:rsidRPr="00FD098A" w:rsidRDefault="00523AE8">
            <w:pPr>
              <w:pStyle w:val="ConsPlusNormal"/>
              <w:jc w:val="center"/>
            </w:pPr>
            <w:r w:rsidRPr="00FD098A">
              <w:t>135</w:t>
            </w:r>
          </w:p>
        </w:tc>
        <w:tc>
          <w:tcPr>
            <w:tcW w:w="5301" w:type="dxa"/>
          </w:tcPr>
          <w:p w:rsidR="00523AE8" w:rsidRPr="00FD098A" w:rsidRDefault="00523AE8">
            <w:pPr>
              <w:pStyle w:val="ConsPlusNormal"/>
              <w:jc w:val="both"/>
            </w:pPr>
          </w:p>
        </w:tc>
        <w:tc>
          <w:tcPr>
            <w:tcW w:w="7759" w:type="dxa"/>
          </w:tcPr>
          <w:p w:rsidR="00523AE8" w:rsidRPr="00FD098A" w:rsidRDefault="00523AE8">
            <w:pPr>
              <w:pStyle w:val="ConsPlusNormal"/>
              <w:jc w:val="both"/>
            </w:pPr>
            <w:r w:rsidRPr="00FD098A">
              <w:t>Федеральное агентство по печати и массовым коммуникациям</w:t>
            </w:r>
          </w:p>
        </w:tc>
      </w:tr>
      <w:tr w:rsidR="00523AE8" w:rsidRPr="00FD098A">
        <w:tc>
          <w:tcPr>
            <w:tcW w:w="2126" w:type="dxa"/>
          </w:tcPr>
          <w:p w:rsidR="00523AE8" w:rsidRPr="00FD098A" w:rsidRDefault="00523AE8">
            <w:pPr>
              <w:pStyle w:val="ConsPlusNormal"/>
              <w:jc w:val="center"/>
            </w:pPr>
            <w:r w:rsidRPr="00FD098A">
              <w:t>139</w:t>
            </w:r>
          </w:p>
        </w:tc>
        <w:tc>
          <w:tcPr>
            <w:tcW w:w="5301" w:type="dxa"/>
          </w:tcPr>
          <w:p w:rsidR="00523AE8" w:rsidRPr="00FD098A" w:rsidRDefault="00523AE8">
            <w:pPr>
              <w:pStyle w:val="ConsPlusNormal"/>
              <w:jc w:val="both"/>
            </w:pPr>
          </w:p>
        </w:tc>
        <w:tc>
          <w:tcPr>
            <w:tcW w:w="7759" w:type="dxa"/>
          </w:tcPr>
          <w:p w:rsidR="00523AE8" w:rsidRPr="00FD098A" w:rsidRDefault="00523AE8">
            <w:pPr>
              <w:pStyle w:val="ConsPlusNormal"/>
              <w:jc w:val="both"/>
            </w:pPr>
            <w:r w:rsidRPr="00FD098A">
              <w:t>Министерство экономического развития Российской Федерации</w:t>
            </w:r>
          </w:p>
        </w:tc>
      </w:tr>
      <w:tr w:rsidR="00523AE8" w:rsidRPr="00FD098A">
        <w:tc>
          <w:tcPr>
            <w:tcW w:w="2126" w:type="dxa"/>
          </w:tcPr>
          <w:p w:rsidR="00523AE8" w:rsidRPr="00FD098A" w:rsidRDefault="00523AE8">
            <w:pPr>
              <w:pStyle w:val="ConsPlusNormal"/>
              <w:jc w:val="center"/>
            </w:pPr>
            <w:r w:rsidRPr="00FD098A">
              <w:t>141</w:t>
            </w:r>
          </w:p>
        </w:tc>
        <w:tc>
          <w:tcPr>
            <w:tcW w:w="5301" w:type="dxa"/>
          </w:tcPr>
          <w:p w:rsidR="00523AE8" w:rsidRPr="00FD098A" w:rsidRDefault="00523AE8">
            <w:pPr>
              <w:pStyle w:val="ConsPlusNormal"/>
              <w:jc w:val="both"/>
            </w:pPr>
          </w:p>
        </w:tc>
        <w:tc>
          <w:tcPr>
            <w:tcW w:w="7759" w:type="dxa"/>
          </w:tcPr>
          <w:p w:rsidR="00523AE8" w:rsidRPr="00FD098A" w:rsidRDefault="00523AE8">
            <w:pPr>
              <w:pStyle w:val="ConsPlusNormal"/>
              <w:jc w:val="both"/>
            </w:pPr>
            <w:r w:rsidRPr="00FD098A">
              <w:t>Федеральная служба по надзору в сфере защиты прав потребителей и благополучия человека</w:t>
            </w:r>
          </w:p>
        </w:tc>
      </w:tr>
      <w:tr w:rsidR="00523AE8" w:rsidRPr="00FD098A">
        <w:tc>
          <w:tcPr>
            <w:tcW w:w="2126" w:type="dxa"/>
          </w:tcPr>
          <w:p w:rsidR="00523AE8" w:rsidRPr="00FD098A" w:rsidRDefault="00523AE8">
            <w:pPr>
              <w:pStyle w:val="ConsPlusNormal"/>
              <w:jc w:val="center"/>
            </w:pPr>
            <w:r w:rsidRPr="00FD098A">
              <w:t>149</w:t>
            </w:r>
          </w:p>
        </w:tc>
        <w:tc>
          <w:tcPr>
            <w:tcW w:w="5301" w:type="dxa"/>
          </w:tcPr>
          <w:p w:rsidR="00523AE8" w:rsidRPr="00FD098A" w:rsidRDefault="00523AE8">
            <w:pPr>
              <w:pStyle w:val="ConsPlusNormal"/>
              <w:jc w:val="both"/>
            </w:pPr>
          </w:p>
        </w:tc>
        <w:tc>
          <w:tcPr>
            <w:tcW w:w="7759" w:type="dxa"/>
          </w:tcPr>
          <w:p w:rsidR="00523AE8" w:rsidRPr="00FD098A" w:rsidRDefault="00523AE8">
            <w:pPr>
              <w:pStyle w:val="ConsPlusNormal"/>
              <w:jc w:val="both"/>
            </w:pPr>
            <w:r w:rsidRPr="00FD098A">
              <w:t>Министерство труда и социальной защиты Российской Федерации</w:t>
            </w:r>
          </w:p>
        </w:tc>
      </w:tr>
      <w:tr w:rsidR="00523AE8" w:rsidRPr="00FD098A">
        <w:tc>
          <w:tcPr>
            <w:tcW w:w="2126" w:type="dxa"/>
          </w:tcPr>
          <w:p w:rsidR="00523AE8" w:rsidRPr="00FD098A" w:rsidRDefault="00523AE8">
            <w:pPr>
              <w:pStyle w:val="ConsPlusNormal"/>
              <w:jc w:val="center"/>
            </w:pPr>
            <w:r w:rsidRPr="00FD098A">
              <w:t>150</w:t>
            </w:r>
          </w:p>
        </w:tc>
        <w:tc>
          <w:tcPr>
            <w:tcW w:w="5301" w:type="dxa"/>
          </w:tcPr>
          <w:p w:rsidR="00523AE8" w:rsidRPr="00FD098A" w:rsidRDefault="00523AE8">
            <w:pPr>
              <w:pStyle w:val="ConsPlusNormal"/>
              <w:jc w:val="both"/>
            </w:pPr>
          </w:p>
        </w:tc>
        <w:tc>
          <w:tcPr>
            <w:tcW w:w="7759" w:type="dxa"/>
          </w:tcPr>
          <w:p w:rsidR="00523AE8" w:rsidRPr="00FD098A" w:rsidRDefault="00523AE8">
            <w:pPr>
              <w:pStyle w:val="ConsPlusNormal"/>
              <w:jc w:val="both"/>
            </w:pPr>
            <w:r w:rsidRPr="00FD098A">
              <w:t>Федеральная служба по труду и занятости</w:t>
            </w:r>
          </w:p>
        </w:tc>
      </w:tr>
      <w:tr w:rsidR="00523AE8" w:rsidRPr="00FD098A">
        <w:tc>
          <w:tcPr>
            <w:tcW w:w="2126" w:type="dxa"/>
          </w:tcPr>
          <w:p w:rsidR="00523AE8" w:rsidRPr="00FD098A" w:rsidRDefault="00523AE8">
            <w:pPr>
              <w:pStyle w:val="ConsPlusNormal"/>
              <w:jc w:val="center"/>
            </w:pPr>
            <w:r w:rsidRPr="00FD098A">
              <w:t>151</w:t>
            </w:r>
          </w:p>
        </w:tc>
        <w:tc>
          <w:tcPr>
            <w:tcW w:w="5301" w:type="dxa"/>
          </w:tcPr>
          <w:p w:rsidR="00523AE8" w:rsidRPr="00FD098A" w:rsidRDefault="00523AE8">
            <w:pPr>
              <w:pStyle w:val="ConsPlusNormal"/>
              <w:jc w:val="both"/>
            </w:pPr>
          </w:p>
        </w:tc>
        <w:tc>
          <w:tcPr>
            <w:tcW w:w="7759" w:type="dxa"/>
          </w:tcPr>
          <w:p w:rsidR="00523AE8" w:rsidRPr="00FD098A" w:rsidRDefault="00523AE8">
            <w:pPr>
              <w:pStyle w:val="ConsPlusNormal"/>
              <w:jc w:val="both"/>
            </w:pPr>
            <w:r w:rsidRPr="00FD098A">
              <w:t>Федеральная служба финансово-бюджетного надзора</w:t>
            </w:r>
          </w:p>
        </w:tc>
      </w:tr>
      <w:tr w:rsidR="00523AE8" w:rsidRPr="00FD098A">
        <w:tc>
          <w:tcPr>
            <w:tcW w:w="2126" w:type="dxa"/>
          </w:tcPr>
          <w:p w:rsidR="00523AE8" w:rsidRPr="00FD098A" w:rsidRDefault="00523AE8">
            <w:pPr>
              <w:pStyle w:val="ConsPlusNormal"/>
              <w:jc w:val="center"/>
            </w:pPr>
            <w:r w:rsidRPr="00FD098A">
              <w:t>153</w:t>
            </w:r>
          </w:p>
        </w:tc>
        <w:tc>
          <w:tcPr>
            <w:tcW w:w="5301" w:type="dxa"/>
          </w:tcPr>
          <w:p w:rsidR="00523AE8" w:rsidRPr="00FD098A" w:rsidRDefault="00523AE8">
            <w:pPr>
              <w:pStyle w:val="ConsPlusNormal"/>
              <w:jc w:val="both"/>
            </w:pPr>
          </w:p>
        </w:tc>
        <w:tc>
          <w:tcPr>
            <w:tcW w:w="7759" w:type="dxa"/>
          </w:tcPr>
          <w:p w:rsidR="00523AE8" w:rsidRPr="00FD098A" w:rsidRDefault="00523AE8">
            <w:pPr>
              <w:pStyle w:val="ConsPlusNormal"/>
              <w:jc w:val="both"/>
            </w:pPr>
            <w:r w:rsidRPr="00FD098A">
              <w:t>Федеральная таможенная служба</w:t>
            </w:r>
          </w:p>
        </w:tc>
      </w:tr>
      <w:tr w:rsidR="00523AE8" w:rsidRPr="00FD098A">
        <w:tc>
          <w:tcPr>
            <w:tcW w:w="2126" w:type="dxa"/>
          </w:tcPr>
          <w:p w:rsidR="00523AE8" w:rsidRPr="00FD098A" w:rsidRDefault="00523AE8">
            <w:pPr>
              <w:pStyle w:val="ConsPlusNormal"/>
              <w:jc w:val="center"/>
            </w:pPr>
            <w:r w:rsidRPr="00FD098A">
              <w:t>155</w:t>
            </w:r>
          </w:p>
        </w:tc>
        <w:tc>
          <w:tcPr>
            <w:tcW w:w="5301" w:type="dxa"/>
          </w:tcPr>
          <w:p w:rsidR="00523AE8" w:rsidRPr="00FD098A" w:rsidRDefault="00523AE8">
            <w:pPr>
              <w:pStyle w:val="ConsPlusNormal"/>
              <w:jc w:val="both"/>
            </w:pPr>
          </w:p>
        </w:tc>
        <w:tc>
          <w:tcPr>
            <w:tcW w:w="7759" w:type="dxa"/>
          </w:tcPr>
          <w:p w:rsidR="00523AE8" w:rsidRPr="00FD098A" w:rsidRDefault="00523AE8">
            <w:pPr>
              <w:pStyle w:val="ConsPlusNormal"/>
              <w:jc w:val="both"/>
            </w:pPr>
            <w:r w:rsidRPr="00FD098A">
              <w:t>Федеральное архивное агентство</w:t>
            </w:r>
          </w:p>
        </w:tc>
      </w:tr>
      <w:tr w:rsidR="00523AE8" w:rsidRPr="00FD098A">
        <w:tc>
          <w:tcPr>
            <w:tcW w:w="2126" w:type="dxa"/>
          </w:tcPr>
          <w:p w:rsidR="00523AE8" w:rsidRPr="00FD098A" w:rsidRDefault="00523AE8">
            <w:pPr>
              <w:pStyle w:val="ConsPlusNormal"/>
              <w:jc w:val="center"/>
            </w:pPr>
            <w:r w:rsidRPr="00FD098A">
              <w:t>157</w:t>
            </w:r>
          </w:p>
        </w:tc>
        <w:tc>
          <w:tcPr>
            <w:tcW w:w="5301" w:type="dxa"/>
          </w:tcPr>
          <w:p w:rsidR="00523AE8" w:rsidRPr="00FD098A" w:rsidRDefault="00523AE8">
            <w:pPr>
              <w:pStyle w:val="ConsPlusNormal"/>
              <w:jc w:val="both"/>
            </w:pPr>
          </w:p>
        </w:tc>
        <w:tc>
          <w:tcPr>
            <w:tcW w:w="7759" w:type="dxa"/>
          </w:tcPr>
          <w:p w:rsidR="00523AE8" w:rsidRPr="00FD098A" w:rsidRDefault="00523AE8">
            <w:pPr>
              <w:pStyle w:val="ConsPlusNormal"/>
              <w:jc w:val="both"/>
            </w:pPr>
            <w:r w:rsidRPr="00FD098A">
              <w:t>Федеральная служба государственной статистики</w:t>
            </w:r>
          </w:p>
        </w:tc>
      </w:tr>
      <w:tr w:rsidR="00523AE8" w:rsidRPr="00FD098A">
        <w:tc>
          <w:tcPr>
            <w:tcW w:w="2126" w:type="dxa"/>
          </w:tcPr>
          <w:p w:rsidR="00523AE8" w:rsidRPr="00FD098A" w:rsidRDefault="00523AE8">
            <w:pPr>
              <w:pStyle w:val="ConsPlusNormal"/>
              <w:jc w:val="center"/>
            </w:pPr>
            <w:r w:rsidRPr="00FD098A">
              <w:t>160</w:t>
            </w:r>
          </w:p>
        </w:tc>
        <w:tc>
          <w:tcPr>
            <w:tcW w:w="5301" w:type="dxa"/>
          </w:tcPr>
          <w:p w:rsidR="00523AE8" w:rsidRPr="00FD098A" w:rsidRDefault="00523AE8">
            <w:pPr>
              <w:pStyle w:val="ConsPlusNormal"/>
              <w:jc w:val="both"/>
            </w:pPr>
          </w:p>
        </w:tc>
        <w:tc>
          <w:tcPr>
            <w:tcW w:w="7759" w:type="dxa"/>
          </w:tcPr>
          <w:p w:rsidR="00523AE8" w:rsidRPr="00FD098A" w:rsidRDefault="00523AE8">
            <w:pPr>
              <w:pStyle w:val="ConsPlusNormal"/>
              <w:jc w:val="both"/>
            </w:pPr>
            <w:r w:rsidRPr="00FD098A">
              <w:t>Федеральная служба по регулированию алкогольного рынка</w:t>
            </w:r>
          </w:p>
        </w:tc>
      </w:tr>
      <w:tr w:rsidR="00523AE8" w:rsidRPr="00FD098A">
        <w:tc>
          <w:tcPr>
            <w:tcW w:w="2126" w:type="dxa"/>
          </w:tcPr>
          <w:p w:rsidR="00523AE8" w:rsidRPr="00FD098A" w:rsidRDefault="00523AE8">
            <w:pPr>
              <w:pStyle w:val="ConsPlusNormal"/>
              <w:jc w:val="center"/>
            </w:pPr>
            <w:r w:rsidRPr="00FD098A">
              <w:t>161</w:t>
            </w:r>
          </w:p>
        </w:tc>
        <w:tc>
          <w:tcPr>
            <w:tcW w:w="5301" w:type="dxa"/>
          </w:tcPr>
          <w:p w:rsidR="00523AE8" w:rsidRPr="00FD098A" w:rsidRDefault="00523AE8">
            <w:pPr>
              <w:pStyle w:val="ConsPlusNormal"/>
              <w:jc w:val="both"/>
            </w:pPr>
          </w:p>
        </w:tc>
        <w:tc>
          <w:tcPr>
            <w:tcW w:w="7759" w:type="dxa"/>
          </w:tcPr>
          <w:p w:rsidR="00523AE8" w:rsidRPr="00FD098A" w:rsidRDefault="00523AE8">
            <w:pPr>
              <w:pStyle w:val="ConsPlusNormal"/>
              <w:jc w:val="both"/>
            </w:pPr>
            <w:r w:rsidRPr="00FD098A">
              <w:t>Федеральная антимонопольная служба</w:t>
            </w:r>
          </w:p>
        </w:tc>
      </w:tr>
      <w:tr w:rsidR="00523AE8" w:rsidRPr="00FD098A">
        <w:tc>
          <w:tcPr>
            <w:tcW w:w="2126" w:type="dxa"/>
          </w:tcPr>
          <w:p w:rsidR="00523AE8" w:rsidRPr="00FD098A" w:rsidRDefault="00523AE8">
            <w:pPr>
              <w:pStyle w:val="ConsPlusNormal"/>
              <w:jc w:val="center"/>
            </w:pPr>
            <w:r w:rsidRPr="00FD098A">
              <w:t>165</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Федеральная служба по аккредитации</w:t>
            </w:r>
          </w:p>
        </w:tc>
      </w:tr>
      <w:tr w:rsidR="00523AE8" w:rsidRPr="00FD098A">
        <w:tc>
          <w:tcPr>
            <w:tcW w:w="2126" w:type="dxa"/>
          </w:tcPr>
          <w:p w:rsidR="00523AE8" w:rsidRPr="00FD098A" w:rsidRDefault="00523AE8">
            <w:pPr>
              <w:pStyle w:val="ConsPlusNormal"/>
              <w:jc w:val="center"/>
            </w:pPr>
            <w:r w:rsidRPr="00FD098A">
              <w:lastRenderedPageBreak/>
              <w:t>167</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Федеральное агентство по управлению государственным имуществом</w:t>
            </w:r>
          </w:p>
        </w:tc>
      </w:tr>
      <w:tr w:rsidR="00523AE8" w:rsidRPr="00FD098A">
        <w:tc>
          <w:tcPr>
            <w:tcW w:w="2126" w:type="dxa"/>
          </w:tcPr>
          <w:p w:rsidR="00523AE8" w:rsidRPr="00FD098A" w:rsidRDefault="00523AE8">
            <w:pPr>
              <w:pStyle w:val="ConsPlusNormal"/>
              <w:jc w:val="center"/>
            </w:pPr>
            <w:r w:rsidRPr="00FD098A">
              <w:t>167</w:t>
            </w:r>
          </w:p>
        </w:tc>
        <w:tc>
          <w:tcPr>
            <w:tcW w:w="5301" w:type="dxa"/>
          </w:tcPr>
          <w:p w:rsidR="00523AE8" w:rsidRPr="00FD098A" w:rsidRDefault="00523AE8">
            <w:pPr>
              <w:pStyle w:val="ConsPlusNormal"/>
            </w:pPr>
            <w:r w:rsidRPr="00FD098A">
              <w:t>01 06 01 00 01 0000 630</w:t>
            </w:r>
          </w:p>
        </w:tc>
        <w:tc>
          <w:tcPr>
            <w:tcW w:w="7759" w:type="dxa"/>
          </w:tcPr>
          <w:p w:rsidR="00523AE8" w:rsidRPr="00FD098A" w:rsidRDefault="00523AE8">
            <w:pPr>
              <w:pStyle w:val="ConsPlusNormal"/>
              <w:jc w:val="both"/>
            </w:pPr>
            <w:r w:rsidRPr="00FD098A">
              <w:t>Средства от продажи акций и иных форм участия в капитале, находящихся в федеральной собственности</w:t>
            </w:r>
          </w:p>
        </w:tc>
      </w:tr>
      <w:tr w:rsidR="00523AE8" w:rsidRPr="00FD098A">
        <w:tc>
          <w:tcPr>
            <w:tcW w:w="2126" w:type="dxa"/>
          </w:tcPr>
          <w:p w:rsidR="00523AE8" w:rsidRPr="00FD098A" w:rsidRDefault="00523AE8">
            <w:pPr>
              <w:pStyle w:val="ConsPlusNormal"/>
              <w:jc w:val="center"/>
            </w:pPr>
            <w:r w:rsidRPr="00FD098A">
              <w:t>168</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Федеральная служба по интеллектуальной собственности</w:t>
            </w:r>
          </w:p>
        </w:tc>
      </w:tr>
      <w:tr w:rsidR="00523AE8" w:rsidRPr="00FD098A">
        <w:tc>
          <w:tcPr>
            <w:tcW w:w="2126" w:type="dxa"/>
          </w:tcPr>
          <w:p w:rsidR="00523AE8" w:rsidRPr="00FD098A" w:rsidRDefault="00523AE8">
            <w:pPr>
              <w:pStyle w:val="ConsPlusNormal"/>
              <w:jc w:val="center"/>
            </w:pPr>
            <w:r w:rsidRPr="00FD098A">
              <w:t>169</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Федеральная служба по гидрометеорологии и мониторингу окружающей среды</w:t>
            </w:r>
          </w:p>
        </w:tc>
      </w:tr>
      <w:tr w:rsidR="00523AE8" w:rsidRPr="00FD098A">
        <w:tc>
          <w:tcPr>
            <w:tcW w:w="2126" w:type="dxa"/>
          </w:tcPr>
          <w:p w:rsidR="00523AE8" w:rsidRPr="00FD098A" w:rsidRDefault="00523AE8">
            <w:pPr>
              <w:pStyle w:val="ConsPlusNormal"/>
              <w:jc w:val="center"/>
            </w:pPr>
            <w:r w:rsidRPr="00FD098A">
              <w:t>171</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Федеральное агентство по государственным резервам</w:t>
            </w:r>
          </w:p>
        </w:tc>
      </w:tr>
      <w:tr w:rsidR="00523AE8" w:rsidRPr="00FD098A">
        <w:tc>
          <w:tcPr>
            <w:tcW w:w="2126" w:type="dxa"/>
          </w:tcPr>
          <w:p w:rsidR="00523AE8" w:rsidRPr="00FD098A" w:rsidRDefault="00523AE8">
            <w:pPr>
              <w:pStyle w:val="ConsPlusNormal"/>
              <w:jc w:val="center"/>
            </w:pPr>
            <w:r w:rsidRPr="00FD098A">
              <w:t>172</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Федеральное агентство по техническому регулированию и метрологии</w:t>
            </w:r>
          </w:p>
        </w:tc>
      </w:tr>
      <w:tr w:rsidR="00523AE8" w:rsidRPr="00FD098A">
        <w:tc>
          <w:tcPr>
            <w:tcW w:w="2126" w:type="dxa"/>
          </w:tcPr>
          <w:p w:rsidR="00523AE8" w:rsidRPr="00FD098A" w:rsidRDefault="00523AE8">
            <w:pPr>
              <w:pStyle w:val="ConsPlusNormal"/>
              <w:jc w:val="center"/>
            </w:pPr>
            <w:r w:rsidRPr="00FD098A">
              <w:t>174</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Федеральное агентство по туризму</w:t>
            </w:r>
          </w:p>
        </w:tc>
      </w:tr>
      <w:tr w:rsidR="00523AE8" w:rsidRPr="00FD098A">
        <w:tc>
          <w:tcPr>
            <w:tcW w:w="2126" w:type="dxa"/>
          </w:tcPr>
          <w:p w:rsidR="00523AE8" w:rsidRPr="00FD098A" w:rsidRDefault="00523AE8">
            <w:pPr>
              <w:pStyle w:val="ConsPlusNormal"/>
              <w:jc w:val="center"/>
            </w:pPr>
            <w:r w:rsidRPr="00FD098A">
              <w:t>177</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Министерство Российской Федерации по делам гражданской обороны, чрезвычайным ситуациям и ликвидации последствий стихийных бедствий</w:t>
            </w:r>
          </w:p>
        </w:tc>
      </w:tr>
      <w:tr w:rsidR="00523AE8" w:rsidRPr="00FD098A">
        <w:tc>
          <w:tcPr>
            <w:tcW w:w="2126" w:type="dxa"/>
          </w:tcPr>
          <w:p w:rsidR="00523AE8" w:rsidRPr="00FD098A" w:rsidRDefault="00523AE8">
            <w:pPr>
              <w:pStyle w:val="ConsPlusNormal"/>
              <w:jc w:val="center"/>
            </w:pPr>
            <w:r w:rsidRPr="00FD098A">
              <w:t>182</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Федеральная налоговая служба</w:t>
            </w:r>
          </w:p>
        </w:tc>
      </w:tr>
      <w:tr w:rsidR="00523AE8" w:rsidRPr="00FD098A">
        <w:tc>
          <w:tcPr>
            <w:tcW w:w="2126" w:type="dxa"/>
          </w:tcPr>
          <w:p w:rsidR="00523AE8" w:rsidRPr="00FD098A" w:rsidRDefault="00523AE8">
            <w:pPr>
              <w:pStyle w:val="ConsPlusNormal"/>
              <w:jc w:val="center"/>
            </w:pPr>
            <w:r w:rsidRPr="00FD098A">
              <w:t>184</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Служба внешней разведки Российской Федерации</w:t>
            </w:r>
          </w:p>
        </w:tc>
      </w:tr>
      <w:tr w:rsidR="00523AE8" w:rsidRPr="00FD098A">
        <w:tc>
          <w:tcPr>
            <w:tcW w:w="2126" w:type="dxa"/>
          </w:tcPr>
          <w:p w:rsidR="00523AE8" w:rsidRPr="00FD098A" w:rsidRDefault="00523AE8">
            <w:pPr>
              <w:pStyle w:val="ConsPlusNormal"/>
              <w:jc w:val="center"/>
            </w:pPr>
            <w:r w:rsidRPr="00FD098A">
              <w:t>185</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Исключено. - Приказ Минфина России от 16.12.2014 N 150н</w:t>
            </w:r>
          </w:p>
        </w:tc>
      </w:tr>
      <w:tr w:rsidR="00523AE8" w:rsidRPr="00FD098A">
        <w:tc>
          <w:tcPr>
            <w:tcW w:w="2126" w:type="dxa"/>
          </w:tcPr>
          <w:p w:rsidR="00523AE8" w:rsidRPr="00FD098A" w:rsidRDefault="00523AE8">
            <w:pPr>
              <w:pStyle w:val="ConsPlusNormal"/>
              <w:jc w:val="center"/>
            </w:pPr>
            <w:r w:rsidRPr="00FD098A">
              <w:t>186</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Исключено. - Приказ Минфина России от 16.12.2014 N 150н</w:t>
            </w:r>
          </w:p>
        </w:tc>
      </w:tr>
      <w:tr w:rsidR="00523AE8" w:rsidRPr="00FD098A">
        <w:tc>
          <w:tcPr>
            <w:tcW w:w="2126" w:type="dxa"/>
          </w:tcPr>
          <w:p w:rsidR="00523AE8" w:rsidRPr="00FD098A" w:rsidRDefault="00523AE8">
            <w:pPr>
              <w:pStyle w:val="ConsPlusNormal"/>
              <w:jc w:val="center"/>
            </w:pPr>
            <w:r w:rsidRPr="00FD098A">
              <w:t>187</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Министерство обороны Российской Федерации</w:t>
            </w:r>
          </w:p>
        </w:tc>
      </w:tr>
      <w:tr w:rsidR="00523AE8" w:rsidRPr="00FD098A">
        <w:tc>
          <w:tcPr>
            <w:tcW w:w="2126" w:type="dxa"/>
          </w:tcPr>
          <w:p w:rsidR="00523AE8" w:rsidRPr="00FD098A" w:rsidRDefault="00523AE8">
            <w:pPr>
              <w:pStyle w:val="ConsPlusNormal"/>
              <w:jc w:val="center"/>
            </w:pPr>
            <w:r w:rsidRPr="00FD098A">
              <w:t>187</w:t>
            </w:r>
          </w:p>
        </w:tc>
        <w:tc>
          <w:tcPr>
            <w:tcW w:w="5301" w:type="dxa"/>
          </w:tcPr>
          <w:p w:rsidR="00523AE8" w:rsidRPr="00FD098A" w:rsidRDefault="00523AE8">
            <w:pPr>
              <w:pStyle w:val="ConsPlusNormal"/>
            </w:pPr>
            <w:r w:rsidRPr="00FD098A">
              <w:t>01 06 01 00 01 0000 630</w:t>
            </w:r>
          </w:p>
        </w:tc>
        <w:tc>
          <w:tcPr>
            <w:tcW w:w="7759" w:type="dxa"/>
          </w:tcPr>
          <w:p w:rsidR="00523AE8" w:rsidRPr="00FD098A" w:rsidRDefault="00523AE8">
            <w:pPr>
              <w:pStyle w:val="ConsPlusNormal"/>
              <w:jc w:val="both"/>
            </w:pPr>
            <w:r w:rsidRPr="00FD098A">
              <w:t>Средства от продажи акций и иных форм участия в капитале, находящихся в федеральной собственности</w:t>
            </w:r>
          </w:p>
        </w:tc>
      </w:tr>
      <w:tr w:rsidR="00523AE8" w:rsidRPr="00FD098A">
        <w:tc>
          <w:tcPr>
            <w:tcW w:w="2126" w:type="dxa"/>
          </w:tcPr>
          <w:p w:rsidR="00523AE8" w:rsidRPr="00FD098A" w:rsidRDefault="00523AE8">
            <w:pPr>
              <w:pStyle w:val="ConsPlusNormal"/>
              <w:jc w:val="center"/>
            </w:pPr>
            <w:r w:rsidRPr="00FD098A">
              <w:t>188</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Министерство внутренних дел Российской Федерации</w:t>
            </w:r>
          </w:p>
        </w:tc>
      </w:tr>
      <w:tr w:rsidR="00523AE8" w:rsidRPr="00FD098A">
        <w:tc>
          <w:tcPr>
            <w:tcW w:w="2126" w:type="dxa"/>
          </w:tcPr>
          <w:p w:rsidR="00523AE8" w:rsidRPr="00FD098A" w:rsidRDefault="00523AE8">
            <w:pPr>
              <w:pStyle w:val="ConsPlusNormal"/>
              <w:jc w:val="center"/>
            </w:pPr>
            <w:r w:rsidRPr="00FD098A">
              <w:t>189</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Федеральная служба безопасности Российской Федерации</w:t>
            </w:r>
          </w:p>
        </w:tc>
      </w:tr>
      <w:tr w:rsidR="00523AE8" w:rsidRPr="00FD098A">
        <w:tc>
          <w:tcPr>
            <w:tcW w:w="2126" w:type="dxa"/>
          </w:tcPr>
          <w:p w:rsidR="00523AE8" w:rsidRPr="00FD098A" w:rsidRDefault="00523AE8">
            <w:pPr>
              <w:pStyle w:val="ConsPlusNormal"/>
              <w:jc w:val="center"/>
            </w:pPr>
            <w:r w:rsidRPr="00FD098A">
              <w:t>192</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Федеральная миграционная служба</w:t>
            </w:r>
          </w:p>
        </w:tc>
      </w:tr>
      <w:tr w:rsidR="00523AE8" w:rsidRPr="00FD098A">
        <w:tc>
          <w:tcPr>
            <w:tcW w:w="2126" w:type="dxa"/>
          </w:tcPr>
          <w:p w:rsidR="00523AE8" w:rsidRPr="00FD098A" w:rsidRDefault="00523AE8">
            <w:pPr>
              <w:pStyle w:val="ConsPlusNormal"/>
              <w:jc w:val="center"/>
            </w:pPr>
            <w:r w:rsidRPr="00FD098A">
              <w:t>202</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Федеральная служба охраны Российской Федерации</w:t>
            </w:r>
          </w:p>
        </w:tc>
      </w:tr>
      <w:tr w:rsidR="00523AE8" w:rsidRPr="00FD098A">
        <w:tc>
          <w:tcPr>
            <w:tcW w:w="2126" w:type="dxa"/>
          </w:tcPr>
          <w:p w:rsidR="00523AE8" w:rsidRPr="00FD098A" w:rsidRDefault="00523AE8">
            <w:pPr>
              <w:pStyle w:val="ConsPlusNormal"/>
              <w:jc w:val="center"/>
            </w:pPr>
            <w:r w:rsidRPr="00FD098A">
              <w:t>204</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Федеральная служба Российской Федерации по контролю за оборотом наркотиков</w:t>
            </w:r>
          </w:p>
        </w:tc>
      </w:tr>
      <w:tr w:rsidR="00523AE8" w:rsidRPr="00FD098A">
        <w:tc>
          <w:tcPr>
            <w:tcW w:w="2126" w:type="dxa"/>
          </w:tcPr>
          <w:p w:rsidR="00523AE8" w:rsidRPr="00FD098A" w:rsidRDefault="00523AE8">
            <w:pPr>
              <w:pStyle w:val="ConsPlusNormal"/>
              <w:jc w:val="center"/>
            </w:pPr>
            <w:r w:rsidRPr="00FD098A">
              <w:t>259</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Федеральное космическое агентство</w:t>
            </w:r>
          </w:p>
        </w:tc>
      </w:tr>
      <w:tr w:rsidR="00523AE8" w:rsidRPr="00FD098A">
        <w:tc>
          <w:tcPr>
            <w:tcW w:w="2126" w:type="dxa"/>
          </w:tcPr>
          <w:p w:rsidR="00523AE8" w:rsidRPr="00FD098A" w:rsidRDefault="00523AE8">
            <w:pPr>
              <w:pStyle w:val="ConsPlusNormal"/>
              <w:jc w:val="center"/>
            </w:pPr>
            <w:r w:rsidRPr="00FD098A">
              <w:t>260</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 xml:space="preserve">Федеральное агентство по обустройству государственной границы Российской </w:t>
            </w:r>
            <w:r w:rsidRPr="00FD098A">
              <w:lastRenderedPageBreak/>
              <w:t>Федерации</w:t>
            </w:r>
          </w:p>
        </w:tc>
      </w:tr>
      <w:tr w:rsidR="00523AE8" w:rsidRPr="00FD098A">
        <w:tc>
          <w:tcPr>
            <w:tcW w:w="2126" w:type="dxa"/>
          </w:tcPr>
          <w:p w:rsidR="00523AE8" w:rsidRPr="00FD098A" w:rsidRDefault="00523AE8">
            <w:pPr>
              <w:pStyle w:val="ConsPlusNormal"/>
              <w:jc w:val="center"/>
            </w:pPr>
            <w:r w:rsidRPr="00FD098A">
              <w:lastRenderedPageBreak/>
              <w:t>279</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Федеральное агентство специального строительства</w:t>
            </w:r>
          </w:p>
        </w:tc>
      </w:tr>
      <w:tr w:rsidR="00523AE8" w:rsidRPr="00FD098A">
        <w:tc>
          <w:tcPr>
            <w:tcW w:w="2126" w:type="dxa"/>
          </w:tcPr>
          <w:p w:rsidR="00523AE8" w:rsidRPr="00FD098A" w:rsidRDefault="00523AE8">
            <w:pPr>
              <w:pStyle w:val="ConsPlusNormal"/>
              <w:jc w:val="center"/>
            </w:pPr>
            <w:r w:rsidRPr="00FD098A">
              <w:t>302</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Уполномоченный по правам человека в Российской Федерации</w:t>
            </w:r>
          </w:p>
        </w:tc>
      </w:tr>
      <w:tr w:rsidR="00523AE8" w:rsidRPr="00FD098A">
        <w:tc>
          <w:tcPr>
            <w:tcW w:w="2126" w:type="dxa"/>
          </w:tcPr>
          <w:p w:rsidR="00523AE8" w:rsidRPr="00FD098A" w:rsidRDefault="00523AE8">
            <w:pPr>
              <w:pStyle w:val="ConsPlusNormal"/>
              <w:jc w:val="center"/>
            </w:pPr>
            <w:r w:rsidRPr="00FD098A">
              <w:t>303</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Управление делами Президента Российской Федерации</w:t>
            </w:r>
          </w:p>
        </w:tc>
      </w:tr>
      <w:tr w:rsidR="00523AE8" w:rsidRPr="00FD098A">
        <w:tc>
          <w:tcPr>
            <w:tcW w:w="2126" w:type="dxa"/>
          </w:tcPr>
          <w:p w:rsidR="00523AE8" w:rsidRPr="00FD098A" w:rsidRDefault="00523AE8">
            <w:pPr>
              <w:pStyle w:val="ConsPlusNormal"/>
              <w:jc w:val="center"/>
            </w:pPr>
            <w:r w:rsidRPr="00FD098A">
              <w:t>304</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Главное управление специальных программ Президента Российской Федерации</w:t>
            </w:r>
          </w:p>
        </w:tc>
      </w:tr>
      <w:tr w:rsidR="00523AE8" w:rsidRPr="00FD098A">
        <w:tc>
          <w:tcPr>
            <w:tcW w:w="2126" w:type="dxa"/>
          </w:tcPr>
          <w:p w:rsidR="00523AE8" w:rsidRPr="00FD098A" w:rsidRDefault="00523AE8">
            <w:pPr>
              <w:pStyle w:val="ConsPlusNormal"/>
              <w:jc w:val="center"/>
            </w:pPr>
            <w:r w:rsidRPr="00FD098A">
              <w:t>305</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Счетная палата Российской Федерации</w:t>
            </w:r>
          </w:p>
        </w:tc>
      </w:tr>
      <w:tr w:rsidR="00523AE8" w:rsidRPr="00FD098A">
        <w:tc>
          <w:tcPr>
            <w:tcW w:w="2126" w:type="dxa"/>
          </w:tcPr>
          <w:p w:rsidR="00523AE8" w:rsidRPr="00FD098A" w:rsidRDefault="00523AE8">
            <w:pPr>
              <w:pStyle w:val="ConsPlusNormal"/>
              <w:jc w:val="center"/>
            </w:pPr>
            <w:r w:rsidRPr="00FD098A">
              <w:t>307</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Федеральная служба по тарифам</w:t>
            </w:r>
          </w:p>
        </w:tc>
      </w:tr>
      <w:tr w:rsidR="00523AE8" w:rsidRPr="00FD098A">
        <w:tc>
          <w:tcPr>
            <w:tcW w:w="2126" w:type="dxa"/>
          </w:tcPr>
          <w:p w:rsidR="00523AE8" w:rsidRPr="00FD098A" w:rsidRDefault="00523AE8">
            <w:pPr>
              <w:pStyle w:val="ConsPlusNormal"/>
              <w:jc w:val="center"/>
            </w:pPr>
            <w:r w:rsidRPr="00FD098A">
              <w:t>308</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Центральная избирательная комиссия Российской Федерации</w:t>
            </w:r>
          </w:p>
        </w:tc>
      </w:tr>
      <w:tr w:rsidR="00523AE8" w:rsidRPr="00FD098A">
        <w:tc>
          <w:tcPr>
            <w:tcW w:w="2126" w:type="dxa"/>
          </w:tcPr>
          <w:p w:rsidR="00523AE8" w:rsidRPr="00FD098A" w:rsidRDefault="00523AE8">
            <w:pPr>
              <w:pStyle w:val="ConsPlusNormal"/>
              <w:jc w:val="center"/>
            </w:pPr>
            <w:r w:rsidRPr="00FD098A">
              <w:t>309</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Исключено. - Приказ Минфина России от 16.12.2014 N 150н</w:t>
            </w:r>
          </w:p>
        </w:tc>
      </w:tr>
      <w:tr w:rsidR="00523AE8" w:rsidRPr="00FD098A">
        <w:tc>
          <w:tcPr>
            <w:tcW w:w="2126" w:type="dxa"/>
          </w:tcPr>
          <w:p w:rsidR="00523AE8" w:rsidRPr="00FD098A" w:rsidRDefault="00523AE8">
            <w:pPr>
              <w:pStyle w:val="ConsPlusNormal"/>
              <w:jc w:val="center"/>
            </w:pPr>
            <w:r w:rsidRPr="00FD098A">
              <w:t>310</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Министерство иностранных дел Российской Федерации</w:t>
            </w:r>
          </w:p>
        </w:tc>
      </w:tr>
      <w:tr w:rsidR="00523AE8" w:rsidRPr="00FD098A">
        <w:tc>
          <w:tcPr>
            <w:tcW w:w="2126" w:type="dxa"/>
          </w:tcPr>
          <w:p w:rsidR="00523AE8" w:rsidRPr="00FD098A" w:rsidRDefault="00523AE8">
            <w:pPr>
              <w:pStyle w:val="ConsPlusNormal"/>
              <w:jc w:val="center"/>
            </w:pPr>
            <w:r w:rsidRPr="00FD098A">
              <w:t>318</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Министерство юстиции Российской Федерации</w:t>
            </w:r>
          </w:p>
        </w:tc>
      </w:tr>
      <w:tr w:rsidR="00523AE8" w:rsidRPr="00FD098A">
        <w:tc>
          <w:tcPr>
            <w:tcW w:w="2126" w:type="dxa"/>
          </w:tcPr>
          <w:p w:rsidR="00523AE8" w:rsidRPr="00FD098A" w:rsidRDefault="00523AE8">
            <w:pPr>
              <w:pStyle w:val="ConsPlusNormal"/>
              <w:jc w:val="center"/>
            </w:pPr>
            <w:r w:rsidRPr="00FD098A">
              <w:t>320</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Федеральная служба исполнения наказаний</w:t>
            </w:r>
          </w:p>
        </w:tc>
      </w:tr>
      <w:tr w:rsidR="00523AE8" w:rsidRPr="00FD098A">
        <w:tc>
          <w:tcPr>
            <w:tcW w:w="2126" w:type="dxa"/>
          </w:tcPr>
          <w:p w:rsidR="00523AE8" w:rsidRPr="00FD098A" w:rsidRDefault="00523AE8">
            <w:pPr>
              <w:pStyle w:val="ConsPlusNormal"/>
              <w:jc w:val="center"/>
            </w:pPr>
            <w:r w:rsidRPr="00FD098A">
              <w:t>321</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Федеральная служба государственной регистрации, кадастра и картографии</w:t>
            </w:r>
          </w:p>
        </w:tc>
      </w:tr>
      <w:tr w:rsidR="00523AE8" w:rsidRPr="00FD098A">
        <w:tc>
          <w:tcPr>
            <w:tcW w:w="2126" w:type="dxa"/>
          </w:tcPr>
          <w:p w:rsidR="00523AE8" w:rsidRPr="00FD098A" w:rsidRDefault="00523AE8">
            <w:pPr>
              <w:pStyle w:val="ConsPlusNormal"/>
              <w:jc w:val="center"/>
            </w:pPr>
            <w:r w:rsidRPr="00FD098A">
              <w:t>322</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Федеральная служба судебных приставов</w:t>
            </w:r>
          </w:p>
        </w:tc>
      </w:tr>
      <w:tr w:rsidR="00523AE8" w:rsidRPr="00FD098A">
        <w:tc>
          <w:tcPr>
            <w:tcW w:w="2126" w:type="dxa"/>
          </w:tcPr>
          <w:p w:rsidR="00523AE8" w:rsidRPr="00FD098A" w:rsidRDefault="00523AE8">
            <w:pPr>
              <w:pStyle w:val="ConsPlusNormal"/>
              <w:jc w:val="center"/>
            </w:pPr>
            <w:r w:rsidRPr="00FD098A">
              <w:t>330</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Государственная Дума Федерального Собрания Российской Федерации</w:t>
            </w:r>
          </w:p>
        </w:tc>
      </w:tr>
      <w:tr w:rsidR="00523AE8" w:rsidRPr="00FD098A">
        <w:tc>
          <w:tcPr>
            <w:tcW w:w="2126" w:type="dxa"/>
          </w:tcPr>
          <w:p w:rsidR="00523AE8" w:rsidRPr="00FD098A" w:rsidRDefault="00523AE8">
            <w:pPr>
              <w:pStyle w:val="ConsPlusNormal"/>
              <w:jc w:val="center"/>
            </w:pPr>
            <w:r w:rsidRPr="00FD098A">
              <w:t>333</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Совет Федерации Федерального Собрания Российской Федерации</w:t>
            </w:r>
          </w:p>
        </w:tc>
      </w:tr>
      <w:tr w:rsidR="00523AE8" w:rsidRPr="00FD098A">
        <w:tc>
          <w:tcPr>
            <w:tcW w:w="2126" w:type="dxa"/>
          </w:tcPr>
          <w:p w:rsidR="00523AE8" w:rsidRPr="00FD098A" w:rsidRDefault="00523AE8">
            <w:pPr>
              <w:pStyle w:val="ConsPlusNormal"/>
              <w:jc w:val="center"/>
            </w:pPr>
            <w:r w:rsidRPr="00FD098A">
              <w:t>340</w:t>
            </w:r>
          </w:p>
        </w:tc>
        <w:tc>
          <w:tcPr>
            <w:tcW w:w="5301" w:type="dxa"/>
          </w:tcPr>
          <w:p w:rsidR="00523AE8" w:rsidRPr="00FD098A" w:rsidRDefault="00523AE8">
            <w:pPr>
              <w:pStyle w:val="ConsPlusNormal"/>
              <w:jc w:val="both"/>
            </w:pPr>
          </w:p>
        </w:tc>
        <w:tc>
          <w:tcPr>
            <w:tcW w:w="7759" w:type="dxa"/>
          </w:tcPr>
          <w:p w:rsidR="00523AE8" w:rsidRPr="00FD098A" w:rsidRDefault="00523AE8">
            <w:pPr>
              <w:pStyle w:val="ConsPlusNormal"/>
              <w:jc w:val="both"/>
            </w:pPr>
            <w:r w:rsidRPr="00FD098A">
              <w:t>Министерство Российской Федерации по делам Крыма</w:t>
            </w:r>
          </w:p>
        </w:tc>
      </w:tr>
      <w:tr w:rsidR="00523AE8" w:rsidRPr="00FD098A">
        <w:tc>
          <w:tcPr>
            <w:tcW w:w="15186" w:type="dxa"/>
            <w:gridSpan w:val="3"/>
          </w:tcPr>
          <w:p w:rsidR="00523AE8" w:rsidRPr="00FD098A" w:rsidRDefault="00523AE8">
            <w:pPr>
              <w:pStyle w:val="ConsPlusNormal"/>
              <w:jc w:val="both"/>
            </w:pPr>
            <w:r w:rsidRPr="00FD098A">
              <w:t>(введено Приказом Минфина России от 14.05.2014 N 34н)</w:t>
            </w:r>
          </w:p>
        </w:tc>
      </w:tr>
      <w:tr w:rsidR="00523AE8" w:rsidRPr="00FD098A">
        <w:tc>
          <w:tcPr>
            <w:tcW w:w="2126" w:type="dxa"/>
          </w:tcPr>
          <w:p w:rsidR="00523AE8" w:rsidRPr="00FD098A" w:rsidRDefault="00523AE8">
            <w:pPr>
              <w:pStyle w:val="ConsPlusNormal"/>
              <w:jc w:val="center"/>
            </w:pPr>
            <w:r w:rsidRPr="00FD098A">
              <w:t>350</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Министерство Российской Федерации по развитию Дальнего Востока</w:t>
            </w:r>
          </w:p>
        </w:tc>
      </w:tr>
      <w:tr w:rsidR="00523AE8" w:rsidRPr="00FD098A">
        <w:tc>
          <w:tcPr>
            <w:tcW w:w="2126" w:type="dxa"/>
          </w:tcPr>
          <w:p w:rsidR="00523AE8" w:rsidRPr="00FD098A" w:rsidRDefault="00523AE8">
            <w:pPr>
              <w:pStyle w:val="ConsPlusNormal"/>
              <w:jc w:val="center"/>
            </w:pPr>
            <w:r w:rsidRPr="00FD098A">
              <w:t>360</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Исключено. - Приказ Минфина России от 16.12.2013 N 121н</w:t>
            </w:r>
          </w:p>
        </w:tc>
      </w:tr>
      <w:tr w:rsidR="00523AE8" w:rsidRPr="00FD098A">
        <w:tc>
          <w:tcPr>
            <w:tcW w:w="2126" w:type="dxa"/>
          </w:tcPr>
          <w:p w:rsidR="00523AE8" w:rsidRPr="00FD098A" w:rsidRDefault="00523AE8">
            <w:pPr>
              <w:pStyle w:val="ConsPlusNormal"/>
              <w:jc w:val="center"/>
            </w:pPr>
            <w:r w:rsidRPr="00FD098A">
              <w:t>370</w:t>
            </w:r>
          </w:p>
        </w:tc>
        <w:tc>
          <w:tcPr>
            <w:tcW w:w="5301" w:type="dxa"/>
          </w:tcPr>
          <w:p w:rsidR="00523AE8" w:rsidRPr="00FD098A" w:rsidRDefault="00523AE8">
            <w:pPr>
              <w:pStyle w:val="ConsPlusNormal"/>
              <w:jc w:val="both"/>
            </w:pPr>
          </w:p>
        </w:tc>
        <w:tc>
          <w:tcPr>
            <w:tcW w:w="7759" w:type="dxa"/>
          </w:tcPr>
          <w:p w:rsidR="00523AE8" w:rsidRPr="00FD098A" w:rsidRDefault="00523AE8">
            <w:pPr>
              <w:pStyle w:val="ConsPlusNormal"/>
              <w:jc w:val="both"/>
            </w:pPr>
            <w:r w:rsidRPr="00FD098A">
              <w:t>Министерство Российской Федерации по делам Северного Кавказа</w:t>
            </w:r>
          </w:p>
        </w:tc>
      </w:tr>
      <w:tr w:rsidR="00523AE8" w:rsidRPr="00FD098A">
        <w:tc>
          <w:tcPr>
            <w:tcW w:w="15186" w:type="dxa"/>
            <w:gridSpan w:val="3"/>
          </w:tcPr>
          <w:p w:rsidR="00523AE8" w:rsidRPr="00FD098A" w:rsidRDefault="00523AE8">
            <w:pPr>
              <w:pStyle w:val="ConsPlusNormal"/>
              <w:jc w:val="both"/>
            </w:pPr>
            <w:r w:rsidRPr="00FD098A">
              <w:t>(введено Приказом Минфина России от 14.05.2014 N 34н)</w:t>
            </w:r>
          </w:p>
        </w:tc>
      </w:tr>
      <w:tr w:rsidR="00523AE8" w:rsidRPr="00FD098A">
        <w:tc>
          <w:tcPr>
            <w:tcW w:w="2126" w:type="dxa"/>
          </w:tcPr>
          <w:p w:rsidR="00523AE8" w:rsidRPr="00FD098A" w:rsidRDefault="00523AE8">
            <w:pPr>
              <w:pStyle w:val="ConsPlusNormal"/>
              <w:jc w:val="center"/>
            </w:pPr>
            <w:r w:rsidRPr="00FD098A">
              <w:t>380</w:t>
            </w:r>
          </w:p>
        </w:tc>
        <w:tc>
          <w:tcPr>
            <w:tcW w:w="5301" w:type="dxa"/>
          </w:tcPr>
          <w:p w:rsidR="00523AE8" w:rsidRPr="00FD098A" w:rsidRDefault="00523AE8">
            <w:pPr>
              <w:pStyle w:val="ConsPlusNormal"/>
              <w:jc w:val="both"/>
            </w:pPr>
          </w:p>
        </w:tc>
        <w:tc>
          <w:tcPr>
            <w:tcW w:w="7759" w:type="dxa"/>
          </w:tcPr>
          <w:p w:rsidR="00523AE8" w:rsidRPr="00FD098A" w:rsidRDefault="00523AE8">
            <w:pPr>
              <w:pStyle w:val="ConsPlusNormal"/>
              <w:jc w:val="both"/>
            </w:pPr>
            <w:r w:rsidRPr="00FD098A">
              <w:t>Федеральное агентство по делам национальностей</w:t>
            </w:r>
          </w:p>
        </w:tc>
      </w:tr>
      <w:tr w:rsidR="00523AE8" w:rsidRPr="00FD098A">
        <w:tc>
          <w:tcPr>
            <w:tcW w:w="15186" w:type="dxa"/>
            <w:gridSpan w:val="3"/>
          </w:tcPr>
          <w:p w:rsidR="00523AE8" w:rsidRPr="00FD098A" w:rsidRDefault="00523AE8">
            <w:pPr>
              <w:pStyle w:val="ConsPlusNormal"/>
              <w:jc w:val="both"/>
            </w:pPr>
            <w:r w:rsidRPr="00FD098A">
              <w:lastRenderedPageBreak/>
              <w:t>(введено Приказом Минфина России от 17.04.2015 N 66н)</w:t>
            </w:r>
          </w:p>
        </w:tc>
      </w:tr>
      <w:tr w:rsidR="00523AE8" w:rsidRPr="00FD098A">
        <w:tc>
          <w:tcPr>
            <w:tcW w:w="2126" w:type="dxa"/>
          </w:tcPr>
          <w:p w:rsidR="00523AE8" w:rsidRPr="00FD098A" w:rsidRDefault="00523AE8">
            <w:pPr>
              <w:pStyle w:val="ConsPlusNormal"/>
              <w:jc w:val="center"/>
            </w:pPr>
            <w:r w:rsidRPr="00FD098A">
              <w:t>388</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Федеральное медико-биологическое агентство</w:t>
            </w:r>
          </w:p>
        </w:tc>
      </w:tr>
      <w:tr w:rsidR="00523AE8" w:rsidRPr="00FD098A">
        <w:tc>
          <w:tcPr>
            <w:tcW w:w="2126" w:type="dxa"/>
          </w:tcPr>
          <w:p w:rsidR="00523AE8" w:rsidRPr="00FD098A" w:rsidRDefault="00523AE8">
            <w:pPr>
              <w:pStyle w:val="ConsPlusNormal"/>
              <w:jc w:val="center"/>
            </w:pPr>
            <w:r w:rsidRPr="00FD098A">
              <w:t>392</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Пенсионный фонд Российской Федерации</w:t>
            </w:r>
          </w:p>
        </w:tc>
      </w:tr>
      <w:tr w:rsidR="00523AE8" w:rsidRPr="00FD098A">
        <w:tc>
          <w:tcPr>
            <w:tcW w:w="2126" w:type="dxa"/>
          </w:tcPr>
          <w:p w:rsidR="00523AE8" w:rsidRPr="00FD098A" w:rsidRDefault="00523AE8">
            <w:pPr>
              <w:pStyle w:val="ConsPlusNormal"/>
              <w:jc w:val="center"/>
            </w:pPr>
            <w:r w:rsidRPr="00FD098A">
              <w:t>392</w:t>
            </w:r>
          </w:p>
        </w:tc>
        <w:tc>
          <w:tcPr>
            <w:tcW w:w="5301" w:type="dxa"/>
          </w:tcPr>
          <w:p w:rsidR="00523AE8" w:rsidRPr="00FD098A" w:rsidRDefault="00523AE8">
            <w:pPr>
              <w:pStyle w:val="ConsPlusNormal"/>
            </w:pPr>
            <w:r w:rsidRPr="00FD098A">
              <w:t>01 02 00 00 06 0000 710</w:t>
            </w:r>
          </w:p>
        </w:tc>
        <w:tc>
          <w:tcPr>
            <w:tcW w:w="7759" w:type="dxa"/>
          </w:tcPr>
          <w:p w:rsidR="00523AE8" w:rsidRPr="00FD098A" w:rsidRDefault="00523AE8">
            <w:pPr>
              <w:pStyle w:val="ConsPlusNormal"/>
              <w:jc w:val="both"/>
            </w:pPr>
            <w:r w:rsidRPr="00FD098A">
              <w:t>Получение кредитов от кредитных организаций бюджетом Пенсионного фонда Российской Федерации в валюте Российской Федерации</w:t>
            </w:r>
          </w:p>
        </w:tc>
      </w:tr>
      <w:tr w:rsidR="00523AE8" w:rsidRPr="00FD098A">
        <w:tc>
          <w:tcPr>
            <w:tcW w:w="2126" w:type="dxa"/>
          </w:tcPr>
          <w:p w:rsidR="00523AE8" w:rsidRPr="00FD098A" w:rsidRDefault="00523AE8">
            <w:pPr>
              <w:pStyle w:val="ConsPlusNormal"/>
              <w:jc w:val="center"/>
            </w:pPr>
            <w:r w:rsidRPr="00FD098A">
              <w:t>392</w:t>
            </w:r>
          </w:p>
        </w:tc>
        <w:tc>
          <w:tcPr>
            <w:tcW w:w="5301" w:type="dxa"/>
          </w:tcPr>
          <w:p w:rsidR="00523AE8" w:rsidRPr="00FD098A" w:rsidRDefault="00523AE8">
            <w:pPr>
              <w:pStyle w:val="ConsPlusNormal"/>
            </w:pPr>
            <w:r w:rsidRPr="00FD098A">
              <w:t>01 02 00 00 06 0000 810</w:t>
            </w:r>
          </w:p>
        </w:tc>
        <w:tc>
          <w:tcPr>
            <w:tcW w:w="7759" w:type="dxa"/>
          </w:tcPr>
          <w:p w:rsidR="00523AE8" w:rsidRPr="00FD098A" w:rsidRDefault="00523AE8">
            <w:pPr>
              <w:pStyle w:val="ConsPlusNormal"/>
              <w:jc w:val="both"/>
            </w:pPr>
            <w:r w:rsidRPr="00FD098A">
              <w:t>Погашение кредитов, полученных от кредитных организаций бюджетом Пенсионного фонда Российской Федерации в валюте Российской Федерации</w:t>
            </w:r>
          </w:p>
        </w:tc>
      </w:tr>
      <w:tr w:rsidR="00523AE8" w:rsidRPr="00FD098A">
        <w:tc>
          <w:tcPr>
            <w:tcW w:w="2126" w:type="dxa"/>
          </w:tcPr>
          <w:p w:rsidR="00523AE8" w:rsidRPr="00FD098A" w:rsidRDefault="00523AE8">
            <w:pPr>
              <w:pStyle w:val="ConsPlusNormal"/>
              <w:jc w:val="center"/>
            </w:pPr>
            <w:r w:rsidRPr="00FD098A">
              <w:t>392</w:t>
            </w:r>
          </w:p>
        </w:tc>
        <w:tc>
          <w:tcPr>
            <w:tcW w:w="5301" w:type="dxa"/>
          </w:tcPr>
          <w:p w:rsidR="00523AE8" w:rsidRPr="00FD098A" w:rsidRDefault="00523AE8">
            <w:pPr>
              <w:pStyle w:val="ConsPlusNormal"/>
            </w:pPr>
            <w:r w:rsidRPr="00FD098A">
              <w:t>01 03 01 00 06 0000 710</w:t>
            </w:r>
          </w:p>
        </w:tc>
        <w:tc>
          <w:tcPr>
            <w:tcW w:w="7759" w:type="dxa"/>
          </w:tcPr>
          <w:p w:rsidR="00523AE8" w:rsidRPr="00FD098A" w:rsidRDefault="00523AE8">
            <w:pPr>
              <w:pStyle w:val="ConsPlusNormal"/>
              <w:jc w:val="both"/>
            </w:pPr>
            <w:r w:rsidRPr="00FD098A">
              <w:t>Получение кредитов от других бюджетов бюджетной системы Российской Федерации бюджетом Пенсионного фонда Российской Федерации в валюте Российской Федерации</w:t>
            </w:r>
          </w:p>
        </w:tc>
      </w:tr>
      <w:tr w:rsidR="00523AE8" w:rsidRPr="00FD098A">
        <w:tc>
          <w:tcPr>
            <w:tcW w:w="2126" w:type="dxa"/>
          </w:tcPr>
          <w:p w:rsidR="00523AE8" w:rsidRPr="00FD098A" w:rsidRDefault="00523AE8">
            <w:pPr>
              <w:pStyle w:val="ConsPlusNormal"/>
              <w:jc w:val="center"/>
            </w:pPr>
            <w:r w:rsidRPr="00FD098A">
              <w:t>392</w:t>
            </w:r>
          </w:p>
        </w:tc>
        <w:tc>
          <w:tcPr>
            <w:tcW w:w="5301" w:type="dxa"/>
          </w:tcPr>
          <w:p w:rsidR="00523AE8" w:rsidRPr="00FD098A" w:rsidRDefault="00523AE8">
            <w:pPr>
              <w:pStyle w:val="ConsPlusNormal"/>
            </w:pPr>
            <w:r w:rsidRPr="00FD098A">
              <w:t>01 03 01 00 06 0000 810</w:t>
            </w:r>
          </w:p>
        </w:tc>
        <w:tc>
          <w:tcPr>
            <w:tcW w:w="7759" w:type="dxa"/>
          </w:tcPr>
          <w:p w:rsidR="00523AE8" w:rsidRPr="00FD098A" w:rsidRDefault="00523AE8">
            <w:pPr>
              <w:pStyle w:val="ConsPlusNormal"/>
              <w:jc w:val="both"/>
            </w:pPr>
            <w:r w:rsidRPr="00FD098A">
              <w:t>Погашение бюджетом Пенсионного фонда Российской Федерации кредитов от других бюджетов бюджетной системы Российской Федерации в валюте Российской Федерации</w:t>
            </w:r>
          </w:p>
        </w:tc>
      </w:tr>
      <w:tr w:rsidR="00523AE8" w:rsidRPr="00FD098A">
        <w:tc>
          <w:tcPr>
            <w:tcW w:w="2126" w:type="dxa"/>
          </w:tcPr>
          <w:p w:rsidR="00523AE8" w:rsidRPr="00FD098A" w:rsidRDefault="00523AE8">
            <w:pPr>
              <w:pStyle w:val="ConsPlusNormal"/>
              <w:jc w:val="center"/>
            </w:pPr>
            <w:r w:rsidRPr="00FD098A">
              <w:t>392</w:t>
            </w:r>
          </w:p>
        </w:tc>
        <w:tc>
          <w:tcPr>
            <w:tcW w:w="5301" w:type="dxa"/>
          </w:tcPr>
          <w:p w:rsidR="00523AE8" w:rsidRPr="00FD098A" w:rsidRDefault="00523AE8">
            <w:pPr>
              <w:pStyle w:val="ConsPlusNormal"/>
            </w:pPr>
            <w:r w:rsidRPr="00FD098A">
              <w:t>01 05 01 01 06 0000 510</w:t>
            </w:r>
          </w:p>
        </w:tc>
        <w:tc>
          <w:tcPr>
            <w:tcW w:w="7759" w:type="dxa"/>
          </w:tcPr>
          <w:p w:rsidR="00523AE8" w:rsidRPr="00FD098A" w:rsidRDefault="00523AE8">
            <w:pPr>
              <w:pStyle w:val="ConsPlusNormal"/>
              <w:jc w:val="both"/>
            </w:pPr>
            <w:r w:rsidRPr="00FD098A">
              <w:t>Увеличение остатков денежных средств финансового резерва бюджета Пенсионного фонда Российской Федерации</w:t>
            </w:r>
          </w:p>
        </w:tc>
      </w:tr>
      <w:tr w:rsidR="00523AE8" w:rsidRPr="00FD098A">
        <w:tc>
          <w:tcPr>
            <w:tcW w:w="2126" w:type="dxa"/>
          </w:tcPr>
          <w:p w:rsidR="00523AE8" w:rsidRPr="00FD098A" w:rsidRDefault="00523AE8">
            <w:pPr>
              <w:pStyle w:val="ConsPlusNormal"/>
              <w:jc w:val="center"/>
            </w:pPr>
            <w:r w:rsidRPr="00FD098A">
              <w:t>392</w:t>
            </w:r>
          </w:p>
        </w:tc>
        <w:tc>
          <w:tcPr>
            <w:tcW w:w="5301" w:type="dxa"/>
          </w:tcPr>
          <w:p w:rsidR="00523AE8" w:rsidRPr="00FD098A" w:rsidRDefault="00523AE8">
            <w:pPr>
              <w:pStyle w:val="ConsPlusNormal"/>
            </w:pPr>
            <w:r w:rsidRPr="00FD098A">
              <w:t>01 05 01 02 06 0000 520</w:t>
            </w:r>
          </w:p>
        </w:tc>
        <w:tc>
          <w:tcPr>
            <w:tcW w:w="7759" w:type="dxa"/>
          </w:tcPr>
          <w:p w:rsidR="00523AE8" w:rsidRPr="00FD098A" w:rsidRDefault="00523AE8">
            <w:pPr>
              <w:pStyle w:val="ConsPlusNormal"/>
              <w:jc w:val="both"/>
            </w:pPr>
            <w:r w:rsidRPr="00FD098A">
              <w:t>Увеличение остатков средств финансового резерва бюджета Пенсионного фонда Российской Федерации, размещенных в ценные бумаги</w:t>
            </w:r>
          </w:p>
        </w:tc>
      </w:tr>
      <w:tr w:rsidR="00523AE8" w:rsidRPr="00FD098A">
        <w:tc>
          <w:tcPr>
            <w:tcW w:w="2126" w:type="dxa"/>
          </w:tcPr>
          <w:p w:rsidR="00523AE8" w:rsidRPr="00FD098A" w:rsidRDefault="00523AE8">
            <w:pPr>
              <w:pStyle w:val="ConsPlusNormal"/>
              <w:jc w:val="center"/>
            </w:pPr>
            <w:r w:rsidRPr="00FD098A">
              <w:t>392</w:t>
            </w:r>
          </w:p>
        </w:tc>
        <w:tc>
          <w:tcPr>
            <w:tcW w:w="5301" w:type="dxa"/>
          </w:tcPr>
          <w:p w:rsidR="00523AE8" w:rsidRPr="00FD098A" w:rsidRDefault="00523AE8">
            <w:pPr>
              <w:pStyle w:val="ConsPlusNormal"/>
            </w:pPr>
            <w:r w:rsidRPr="00FD098A">
              <w:t>01 05 02 01 06 0000 510</w:t>
            </w:r>
          </w:p>
        </w:tc>
        <w:tc>
          <w:tcPr>
            <w:tcW w:w="7759" w:type="dxa"/>
          </w:tcPr>
          <w:p w:rsidR="00523AE8" w:rsidRPr="00FD098A" w:rsidRDefault="00523AE8">
            <w:pPr>
              <w:pStyle w:val="ConsPlusNormal"/>
              <w:jc w:val="both"/>
            </w:pPr>
            <w:r w:rsidRPr="00FD098A">
              <w:t>Увеличение остатков средств пенсионных накоплений бюджета Пенсионного фонда Российской Федерации &lt;1&gt;</w:t>
            </w:r>
          </w:p>
        </w:tc>
      </w:tr>
      <w:tr w:rsidR="00523AE8" w:rsidRPr="00FD098A">
        <w:tc>
          <w:tcPr>
            <w:tcW w:w="2126" w:type="dxa"/>
          </w:tcPr>
          <w:p w:rsidR="00523AE8" w:rsidRPr="00FD098A" w:rsidRDefault="00523AE8">
            <w:pPr>
              <w:pStyle w:val="ConsPlusNormal"/>
              <w:jc w:val="center"/>
            </w:pPr>
            <w:r w:rsidRPr="00FD098A">
              <w:t>392</w:t>
            </w:r>
          </w:p>
        </w:tc>
        <w:tc>
          <w:tcPr>
            <w:tcW w:w="5301" w:type="dxa"/>
          </w:tcPr>
          <w:p w:rsidR="00523AE8" w:rsidRPr="00FD098A" w:rsidRDefault="00523AE8">
            <w:pPr>
              <w:pStyle w:val="ConsPlusNormal"/>
            </w:pPr>
            <w:r w:rsidRPr="00FD098A">
              <w:t>01 05 02 02 06 0000 520</w:t>
            </w:r>
          </w:p>
        </w:tc>
        <w:tc>
          <w:tcPr>
            <w:tcW w:w="7759" w:type="dxa"/>
          </w:tcPr>
          <w:p w:rsidR="00523AE8" w:rsidRPr="00FD098A" w:rsidRDefault="00523AE8">
            <w:pPr>
              <w:pStyle w:val="ConsPlusNormal"/>
              <w:jc w:val="both"/>
            </w:pPr>
            <w:r w:rsidRPr="00FD098A">
              <w:t>Увеличение прочих остатков средств бюджета Пенсионного фонда Российской Федерации, временно размещенных в ценные бумаги &lt;1&gt;</w:t>
            </w:r>
          </w:p>
        </w:tc>
      </w:tr>
      <w:tr w:rsidR="00523AE8" w:rsidRPr="00FD098A">
        <w:tc>
          <w:tcPr>
            <w:tcW w:w="2126" w:type="dxa"/>
          </w:tcPr>
          <w:p w:rsidR="00523AE8" w:rsidRPr="00FD098A" w:rsidRDefault="00523AE8">
            <w:pPr>
              <w:pStyle w:val="ConsPlusNormal"/>
              <w:jc w:val="center"/>
            </w:pPr>
            <w:r w:rsidRPr="00FD098A">
              <w:t>392</w:t>
            </w:r>
          </w:p>
        </w:tc>
        <w:tc>
          <w:tcPr>
            <w:tcW w:w="5301" w:type="dxa"/>
          </w:tcPr>
          <w:p w:rsidR="00523AE8" w:rsidRPr="00FD098A" w:rsidRDefault="00523AE8">
            <w:pPr>
              <w:pStyle w:val="ConsPlusNormal"/>
            </w:pPr>
            <w:r w:rsidRPr="00FD098A">
              <w:t>01 05 01 01 06 0000 610</w:t>
            </w:r>
          </w:p>
        </w:tc>
        <w:tc>
          <w:tcPr>
            <w:tcW w:w="7759" w:type="dxa"/>
          </w:tcPr>
          <w:p w:rsidR="00523AE8" w:rsidRPr="00FD098A" w:rsidRDefault="00523AE8">
            <w:pPr>
              <w:pStyle w:val="ConsPlusNormal"/>
              <w:jc w:val="both"/>
            </w:pPr>
            <w:r w:rsidRPr="00FD098A">
              <w:t>Уменьшение остатков денежных средств финансового резерва бюджета Пенсионного фонда Российской Федерации</w:t>
            </w:r>
          </w:p>
        </w:tc>
      </w:tr>
      <w:tr w:rsidR="00523AE8" w:rsidRPr="00FD098A">
        <w:tc>
          <w:tcPr>
            <w:tcW w:w="2126" w:type="dxa"/>
          </w:tcPr>
          <w:p w:rsidR="00523AE8" w:rsidRPr="00FD098A" w:rsidRDefault="00523AE8">
            <w:pPr>
              <w:pStyle w:val="ConsPlusNormal"/>
              <w:jc w:val="center"/>
            </w:pPr>
            <w:r w:rsidRPr="00FD098A">
              <w:t>392</w:t>
            </w:r>
          </w:p>
        </w:tc>
        <w:tc>
          <w:tcPr>
            <w:tcW w:w="5301" w:type="dxa"/>
          </w:tcPr>
          <w:p w:rsidR="00523AE8" w:rsidRPr="00FD098A" w:rsidRDefault="00523AE8">
            <w:pPr>
              <w:pStyle w:val="ConsPlusNormal"/>
            </w:pPr>
            <w:r w:rsidRPr="00FD098A">
              <w:t>01 05 01 02 06 0000 620</w:t>
            </w:r>
          </w:p>
        </w:tc>
        <w:tc>
          <w:tcPr>
            <w:tcW w:w="7759" w:type="dxa"/>
          </w:tcPr>
          <w:p w:rsidR="00523AE8" w:rsidRPr="00FD098A" w:rsidRDefault="00523AE8">
            <w:pPr>
              <w:pStyle w:val="ConsPlusNormal"/>
              <w:jc w:val="both"/>
            </w:pPr>
            <w:r w:rsidRPr="00FD098A">
              <w:t>Уменьшение остатков средств финансового резерва бюджета Пенсионного фонда Российской Федерации, размещенных в ценные бумаги</w:t>
            </w:r>
          </w:p>
        </w:tc>
      </w:tr>
      <w:tr w:rsidR="00523AE8" w:rsidRPr="00FD098A">
        <w:tc>
          <w:tcPr>
            <w:tcW w:w="2126" w:type="dxa"/>
          </w:tcPr>
          <w:p w:rsidR="00523AE8" w:rsidRPr="00FD098A" w:rsidRDefault="00523AE8">
            <w:pPr>
              <w:pStyle w:val="ConsPlusNormal"/>
              <w:jc w:val="center"/>
            </w:pPr>
            <w:r w:rsidRPr="00FD098A">
              <w:t>392</w:t>
            </w:r>
          </w:p>
        </w:tc>
        <w:tc>
          <w:tcPr>
            <w:tcW w:w="5301" w:type="dxa"/>
          </w:tcPr>
          <w:p w:rsidR="00523AE8" w:rsidRPr="00FD098A" w:rsidRDefault="00523AE8">
            <w:pPr>
              <w:pStyle w:val="ConsPlusNormal"/>
            </w:pPr>
            <w:r w:rsidRPr="00FD098A">
              <w:t>01 05 02 01 06 0000 610</w:t>
            </w:r>
          </w:p>
        </w:tc>
        <w:tc>
          <w:tcPr>
            <w:tcW w:w="7759" w:type="dxa"/>
          </w:tcPr>
          <w:p w:rsidR="00523AE8" w:rsidRPr="00FD098A" w:rsidRDefault="00523AE8">
            <w:pPr>
              <w:pStyle w:val="ConsPlusNormal"/>
              <w:jc w:val="both"/>
            </w:pPr>
            <w:r w:rsidRPr="00FD098A">
              <w:t>Уменьшение остатков средств пенсионных накоплений бюджета Пенсионного фонда Российской Федерации &lt;1&gt;</w:t>
            </w:r>
          </w:p>
        </w:tc>
      </w:tr>
      <w:tr w:rsidR="00523AE8" w:rsidRPr="00FD098A">
        <w:tc>
          <w:tcPr>
            <w:tcW w:w="2126" w:type="dxa"/>
          </w:tcPr>
          <w:p w:rsidR="00523AE8" w:rsidRPr="00FD098A" w:rsidRDefault="00523AE8">
            <w:pPr>
              <w:pStyle w:val="ConsPlusNormal"/>
              <w:jc w:val="center"/>
            </w:pPr>
            <w:r w:rsidRPr="00FD098A">
              <w:t>392</w:t>
            </w:r>
          </w:p>
        </w:tc>
        <w:tc>
          <w:tcPr>
            <w:tcW w:w="5301" w:type="dxa"/>
          </w:tcPr>
          <w:p w:rsidR="00523AE8" w:rsidRPr="00FD098A" w:rsidRDefault="00523AE8">
            <w:pPr>
              <w:pStyle w:val="ConsPlusNormal"/>
            </w:pPr>
            <w:r w:rsidRPr="00FD098A">
              <w:t>01 05 02 02 06 0000 620</w:t>
            </w:r>
          </w:p>
        </w:tc>
        <w:tc>
          <w:tcPr>
            <w:tcW w:w="7759" w:type="dxa"/>
          </w:tcPr>
          <w:p w:rsidR="00523AE8" w:rsidRPr="00FD098A" w:rsidRDefault="00523AE8">
            <w:pPr>
              <w:pStyle w:val="ConsPlusNormal"/>
              <w:jc w:val="both"/>
            </w:pPr>
            <w:r w:rsidRPr="00FD098A">
              <w:t>Уменьшение прочих остатков средств бюджета Пенсионного фонда Российской Федерации, временно размещенных в ценные бумаги &lt;1&gt;</w:t>
            </w:r>
          </w:p>
        </w:tc>
      </w:tr>
      <w:tr w:rsidR="00523AE8" w:rsidRPr="00FD098A">
        <w:tc>
          <w:tcPr>
            <w:tcW w:w="2126" w:type="dxa"/>
          </w:tcPr>
          <w:p w:rsidR="00523AE8" w:rsidRPr="00FD098A" w:rsidRDefault="00523AE8">
            <w:pPr>
              <w:pStyle w:val="ConsPlusNormal"/>
              <w:jc w:val="center"/>
            </w:pPr>
            <w:r w:rsidRPr="00FD098A">
              <w:t>392</w:t>
            </w:r>
          </w:p>
        </w:tc>
        <w:tc>
          <w:tcPr>
            <w:tcW w:w="5301" w:type="dxa"/>
          </w:tcPr>
          <w:p w:rsidR="00523AE8" w:rsidRPr="00FD098A" w:rsidRDefault="00523AE8">
            <w:pPr>
              <w:pStyle w:val="ConsPlusNormal"/>
            </w:pPr>
            <w:r w:rsidRPr="00FD098A">
              <w:t>01 06 01 00 06 0000 630</w:t>
            </w:r>
          </w:p>
        </w:tc>
        <w:tc>
          <w:tcPr>
            <w:tcW w:w="7759" w:type="dxa"/>
          </w:tcPr>
          <w:p w:rsidR="00523AE8" w:rsidRPr="00FD098A" w:rsidRDefault="00523AE8">
            <w:pPr>
              <w:pStyle w:val="ConsPlusNormal"/>
              <w:jc w:val="both"/>
            </w:pPr>
            <w:r w:rsidRPr="00FD098A">
              <w:t xml:space="preserve">Средства от продажи акций и иных форм участия в капитале, находящихся в </w:t>
            </w:r>
            <w:r w:rsidRPr="00FD098A">
              <w:lastRenderedPageBreak/>
              <w:t>собственности Пенсионного фонда Российской Федерации</w:t>
            </w:r>
          </w:p>
        </w:tc>
      </w:tr>
      <w:tr w:rsidR="00523AE8" w:rsidRPr="00FD098A">
        <w:tc>
          <w:tcPr>
            <w:tcW w:w="2126" w:type="dxa"/>
          </w:tcPr>
          <w:p w:rsidR="00523AE8" w:rsidRPr="00FD098A" w:rsidRDefault="00523AE8">
            <w:pPr>
              <w:pStyle w:val="ConsPlusNormal"/>
              <w:jc w:val="center"/>
            </w:pPr>
            <w:r w:rsidRPr="00FD098A">
              <w:lastRenderedPageBreak/>
              <w:t>392</w:t>
            </w:r>
          </w:p>
        </w:tc>
        <w:tc>
          <w:tcPr>
            <w:tcW w:w="5301" w:type="dxa"/>
          </w:tcPr>
          <w:p w:rsidR="00523AE8" w:rsidRPr="00FD098A" w:rsidRDefault="00523AE8">
            <w:pPr>
              <w:pStyle w:val="ConsPlusNormal"/>
            </w:pPr>
            <w:r w:rsidRPr="00FD098A">
              <w:t>01 06 03 00 06 0000 171</w:t>
            </w:r>
          </w:p>
        </w:tc>
        <w:tc>
          <w:tcPr>
            <w:tcW w:w="7759" w:type="dxa"/>
          </w:tcPr>
          <w:p w:rsidR="00523AE8" w:rsidRPr="00FD098A" w:rsidRDefault="00523AE8">
            <w:pPr>
              <w:pStyle w:val="ConsPlusNormal"/>
              <w:jc w:val="both"/>
            </w:pPr>
            <w:r w:rsidRPr="00FD098A">
              <w:t>Курсовая разница по средствам бюджета Пенсионного фонда Российской Федерации &lt;1&gt;</w:t>
            </w:r>
          </w:p>
        </w:tc>
      </w:tr>
      <w:tr w:rsidR="00523AE8" w:rsidRPr="00FD098A">
        <w:tc>
          <w:tcPr>
            <w:tcW w:w="2126" w:type="dxa"/>
          </w:tcPr>
          <w:p w:rsidR="00523AE8" w:rsidRPr="00FD098A" w:rsidRDefault="00523AE8">
            <w:pPr>
              <w:pStyle w:val="ConsPlusNormal"/>
              <w:jc w:val="center"/>
            </w:pPr>
            <w:r w:rsidRPr="00FD098A">
              <w:t>392</w:t>
            </w:r>
          </w:p>
        </w:tc>
        <w:tc>
          <w:tcPr>
            <w:tcW w:w="5301" w:type="dxa"/>
          </w:tcPr>
          <w:p w:rsidR="00523AE8" w:rsidRPr="00FD098A" w:rsidRDefault="00523AE8">
            <w:pPr>
              <w:pStyle w:val="ConsPlusNormal"/>
            </w:pPr>
            <w:r w:rsidRPr="00FD098A">
              <w:t>01 06 06 01 06 0000 510</w:t>
            </w:r>
          </w:p>
        </w:tc>
        <w:tc>
          <w:tcPr>
            <w:tcW w:w="7759" w:type="dxa"/>
          </w:tcPr>
          <w:p w:rsidR="00523AE8" w:rsidRPr="00FD098A" w:rsidRDefault="00523AE8">
            <w:pPr>
              <w:pStyle w:val="ConsPlusNormal"/>
              <w:jc w:val="both"/>
            </w:pPr>
            <w:r w:rsidRPr="00FD098A">
              <w:t>Увеличение остатков средств пенсионных накоплений бюджета Пенсионного фонда Российской Федерации, временно размещенных в депозиты в валюте Российской Федерации в кредитных организациях</w:t>
            </w:r>
          </w:p>
        </w:tc>
      </w:tr>
      <w:tr w:rsidR="00523AE8" w:rsidRPr="00FD098A">
        <w:tc>
          <w:tcPr>
            <w:tcW w:w="2126" w:type="dxa"/>
          </w:tcPr>
          <w:p w:rsidR="00523AE8" w:rsidRPr="00FD098A" w:rsidRDefault="00523AE8">
            <w:pPr>
              <w:pStyle w:val="ConsPlusNormal"/>
              <w:jc w:val="center"/>
            </w:pPr>
            <w:r w:rsidRPr="00FD098A">
              <w:t>392</w:t>
            </w:r>
          </w:p>
        </w:tc>
        <w:tc>
          <w:tcPr>
            <w:tcW w:w="5301" w:type="dxa"/>
          </w:tcPr>
          <w:p w:rsidR="00523AE8" w:rsidRPr="00FD098A" w:rsidRDefault="00523AE8">
            <w:pPr>
              <w:pStyle w:val="ConsPlusNormal"/>
            </w:pPr>
            <w:r w:rsidRPr="00FD098A">
              <w:t>01 06 06 02 06 0000 510</w:t>
            </w:r>
          </w:p>
        </w:tc>
        <w:tc>
          <w:tcPr>
            <w:tcW w:w="7759" w:type="dxa"/>
          </w:tcPr>
          <w:p w:rsidR="00523AE8" w:rsidRPr="00FD098A" w:rsidRDefault="00523AE8">
            <w:pPr>
              <w:pStyle w:val="ConsPlusNormal"/>
              <w:jc w:val="both"/>
            </w:pPr>
            <w:r w:rsidRPr="00FD098A">
              <w:t>Увеличение остатков средств пенсионных накоплений бюджета Пенсионного фонда Российской Федерации, сформированных за счет сумм дополнительных страховых взносов на накопительную пенсию и взносов работодателя в пользу застрахованных лиц, уплачивающих дополнительные страховые взносы на накопительную пенсию, временно размещенных в депозиты в валюте Российской Федерации в кредитных организациях</w:t>
            </w:r>
          </w:p>
        </w:tc>
      </w:tr>
      <w:tr w:rsidR="00523AE8" w:rsidRPr="00FD098A">
        <w:tc>
          <w:tcPr>
            <w:tcW w:w="15186" w:type="dxa"/>
            <w:gridSpan w:val="3"/>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2126" w:type="dxa"/>
          </w:tcPr>
          <w:p w:rsidR="00523AE8" w:rsidRPr="00FD098A" w:rsidRDefault="00523AE8">
            <w:pPr>
              <w:pStyle w:val="ConsPlusNormal"/>
              <w:jc w:val="center"/>
            </w:pPr>
            <w:r w:rsidRPr="00FD098A">
              <w:t>392</w:t>
            </w:r>
          </w:p>
        </w:tc>
        <w:tc>
          <w:tcPr>
            <w:tcW w:w="5301" w:type="dxa"/>
          </w:tcPr>
          <w:p w:rsidR="00523AE8" w:rsidRPr="00FD098A" w:rsidRDefault="00523AE8">
            <w:pPr>
              <w:pStyle w:val="ConsPlusNormal"/>
            </w:pPr>
            <w:r w:rsidRPr="00FD098A">
              <w:t>01 06 06 03 06 0000 550</w:t>
            </w:r>
          </w:p>
        </w:tc>
        <w:tc>
          <w:tcPr>
            <w:tcW w:w="7759" w:type="dxa"/>
          </w:tcPr>
          <w:p w:rsidR="00523AE8" w:rsidRPr="00FD098A" w:rsidRDefault="00523AE8">
            <w:pPr>
              <w:pStyle w:val="ConsPlusNormal"/>
              <w:jc w:val="both"/>
            </w:pPr>
            <w:r w:rsidRPr="00FD098A">
              <w:t>Увеличение остатков средств пенсионных накоплений бюджета Пенсионного фонда Российской Федерации, переданных управляющим компаниям</w:t>
            </w:r>
          </w:p>
        </w:tc>
      </w:tr>
      <w:tr w:rsidR="00523AE8" w:rsidRPr="00FD098A">
        <w:tc>
          <w:tcPr>
            <w:tcW w:w="2126" w:type="dxa"/>
          </w:tcPr>
          <w:p w:rsidR="00523AE8" w:rsidRPr="00FD098A" w:rsidRDefault="00523AE8">
            <w:pPr>
              <w:pStyle w:val="ConsPlusNormal"/>
              <w:jc w:val="center"/>
            </w:pPr>
            <w:r w:rsidRPr="00FD098A">
              <w:t>392</w:t>
            </w:r>
          </w:p>
        </w:tc>
        <w:tc>
          <w:tcPr>
            <w:tcW w:w="5301" w:type="dxa"/>
          </w:tcPr>
          <w:p w:rsidR="00523AE8" w:rsidRPr="00FD098A" w:rsidRDefault="00523AE8">
            <w:pPr>
              <w:pStyle w:val="ConsPlusNormal"/>
            </w:pPr>
            <w:r w:rsidRPr="00FD098A">
              <w:t>01 06 06 04 06 0000 550</w:t>
            </w:r>
          </w:p>
        </w:tc>
        <w:tc>
          <w:tcPr>
            <w:tcW w:w="7759" w:type="dxa"/>
          </w:tcPr>
          <w:p w:rsidR="00523AE8" w:rsidRPr="00FD098A" w:rsidRDefault="00523AE8">
            <w:pPr>
              <w:pStyle w:val="ConsPlusNormal"/>
              <w:jc w:val="both"/>
            </w:pPr>
            <w:r w:rsidRPr="00FD098A">
              <w:t>Увеличение прочих финансовых активов в собственности Пенсионного фонда Российской Федерации</w:t>
            </w:r>
          </w:p>
        </w:tc>
      </w:tr>
      <w:tr w:rsidR="00523AE8" w:rsidRPr="00FD098A">
        <w:tc>
          <w:tcPr>
            <w:tcW w:w="2126" w:type="dxa"/>
          </w:tcPr>
          <w:p w:rsidR="00523AE8" w:rsidRPr="00FD098A" w:rsidRDefault="00523AE8">
            <w:pPr>
              <w:pStyle w:val="ConsPlusNormal"/>
              <w:jc w:val="center"/>
            </w:pPr>
            <w:r w:rsidRPr="00FD098A">
              <w:t>392</w:t>
            </w:r>
          </w:p>
        </w:tc>
        <w:tc>
          <w:tcPr>
            <w:tcW w:w="5301" w:type="dxa"/>
          </w:tcPr>
          <w:p w:rsidR="00523AE8" w:rsidRPr="00FD098A" w:rsidRDefault="00523AE8">
            <w:pPr>
              <w:pStyle w:val="ConsPlusNormal"/>
            </w:pPr>
            <w:r w:rsidRPr="00FD098A">
              <w:t>01 06 06 05 06 0000 550</w:t>
            </w:r>
          </w:p>
        </w:tc>
        <w:tc>
          <w:tcPr>
            <w:tcW w:w="7759" w:type="dxa"/>
          </w:tcPr>
          <w:p w:rsidR="00523AE8" w:rsidRPr="00FD098A" w:rsidRDefault="00523AE8">
            <w:pPr>
              <w:pStyle w:val="ConsPlusNormal"/>
              <w:jc w:val="both"/>
            </w:pPr>
            <w:r w:rsidRPr="00FD098A">
              <w:t>Увеличение остатков средств выплатного резерва бюджета Пенсионного фонда Российской Федерации, переданных государственной управляющей компании средствами выплатного резерва</w:t>
            </w:r>
          </w:p>
        </w:tc>
      </w:tr>
      <w:tr w:rsidR="00523AE8" w:rsidRPr="00FD098A">
        <w:tc>
          <w:tcPr>
            <w:tcW w:w="2126" w:type="dxa"/>
          </w:tcPr>
          <w:p w:rsidR="00523AE8" w:rsidRPr="00FD098A" w:rsidRDefault="00523AE8">
            <w:pPr>
              <w:pStyle w:val="ConsPlusNormal"/>
              <w:jc w:val="center"/>
            </w:pPr>
            <w:r w:rsidRPr="00FD098A">
              <w:t>392</w:t>
            </w:r>
          </w:p>
        </w:tc>
        <w:tc>
          <w:tcPr>
            <w:tcW w:w="5301" w:type="dxa"/>
          </w:tcPr>
          <w:p w:rsidR="00523AE8" w:rsidRPr="00FD098A" w:rsidRDefault="00523AE8">
            <w:pPr>
              <w:pStyle w:val="ConsPlusNormal"/>
            </w:pPr>
            <w:r w:rsidRPr="00FD098A">
              <w:t>01 06 06 06 06 0000 550</w:t>
            </w:r>
          </w:p>
        </w:tc>
        <w:tc>
          <w:tcPr>
            <w:tcW w:w="7759" w:type="dxa"/>
          </w:tcPr>
          <w:p w:rsidR="00523AE8" w:rsidRPr="00FD098A" w:rsidRDefault="00523AE8">
            <w:pPr>
              <w:pStyle w:val="ConsPlusNormal"/>
              <w:jc w:val="both"/>
            </w:pPr>
            <w:r w:rsidRPr="00FD098A">
              <w:t>Увеличение остатков средств пенсионных накоплений бюджета Пенсионного фонда Российской Федерации, сформированных в пользу застрахованных лиц, которым установлена срочная пенсионная выплата, переданных государственной управляющей компании средствами выплатного резерва</w:t>
            </w:r>
          </w:p>
        </w:tc>
      </w:tr>
      <w:tr w:rsidR="00523AE8" w:rsidRPr="00FD098A">
        <w:tc>
          <w:tcPr>
            <w:tcW w:w="2126" w:type="dxa"/>
          </w:tcPr>
          <w:p w:rsidR="00523AE8" w:rsidRPr="00FD098A" w:rsidRDefault="00523AE8">
            <w:pPr>
              <w:pStyle w:val="ConsPlusNormal"/>
              <w:jc w:val="center"/>
            </w:pPr>
            <w:r w:rsidRPr="00FD098A">
              <w:t>392</w:t>
            </w:r>
          </w:p>
        </w:tc>
        <w:tc>
          <w:tcPr>
            <w:tcW w:w="5301" w:type="dxa"/>
          </w:tcPr>
          <w:p w:rsidR="00523AE8" w:rsidRPr="00FD098A" w:rsidRDefault="00523AE8">
            <w:pPr>
              <w:pStyle w:val="ConsPlusNormal"/>
            </w:pPr>
            <w:r w:rsidRPr="00FD098A">
              <w:t>01 06 06 01 06 0000 610</w:t>
            </w:r>
          </w:p>
        </w:tc>
        <w:tc>
          <w:tcPr>
            <w:tcW w:w="7759" w:type="dxa"/>
          </w:tcPr>
          <w:p w:rsidR="00523AE8" w:rsidRPr="00FD098A" w:rsidRDefault="00523AE8">
            <w:pPr>
              <w:pStyle w:val="ConsPlusNormal"/>
              <w:jc w:val="both"/>
            </w:pPr>
            <w:r w:rsidRPr="00FD098A">
              <w:t>Уменьшение остатков средств пенсионных накоплений бюджета Пенсионного фонда Российской Федерации, временно размещенных в депозиты в валюте Российской Федерации в кредитных организациях</w:t>
            </w:r>
          </w:p>
        </w:tc>
      </w:tr>
      <w:tr w:rsidR="00523AE8" w:rsidRPr="00FD098A">
        <w:tc>
          <w:tcPr>
            <w:tcW w:w="2126" w:type="dxa"/>
          </w:tcPr>
          <w:p w:rsidR="00523AE8" w:rsidRPr="00FD098A" w:rsidRDefault="00523AE8">
            <w:pPr>
              <w:pStyle w:val="ConsPlusNormal"/>
              <w:jc w:val="center"/>
            </w:pPr>
            <w:r w:rsidRPr="00FD098A">
              <w:t>392</w:t>
            </w:r>
          </w:p>
        </w:tc>
        <w:tc>
          <w:tcPr>
            <w:tcW w:w="5301" w:type="dxa"/>
          </w:tcPr>
          <w:p w:rsidR="00523AE8" w:rsidRPr="00FD098A" w:rsidRDefault="00523AE8">
            <w:pPr>
              <w:pStyle w:val="ConsPlusNormal"/>
            </w:pPr>
            <w:r w:rsidRPr="00FD098A">
              <w:t>01 06 06 02 06 0000 610</w:t>
            </w:r>
          </w:p>
        </w:tc>
        <w:tc>
          <w:tcPr>
            <w:tcW w:w="7759" w:type="dxa"/>
          </w:tcPr>
          <w:p w:rsidR="00523AE8" w:rsidRPr="00FD098A" w:rsidRDefault="00523AE8">
            <w:pPr>
              <w:pStyle w:val="ConsPlusNormal"/>
              <w:jc w:val="both"/>
            </w:pPr>
            <w:r w:rsidRPr="00FD098A">
              <w:t>Уменьшение остатков средств пенсионных накоплений бюджета Пенсионного фонда Российской Федерации, сформированных за счет сумм дополнительных страховых взносов на накопительную пенсию и взносов работодателя в пользу застрахованных лиц, уплачивающих дополнительные страховые взносы на накопительную пенсию, временно размещенных в депозиты в валюте Российской Федерации в кредитных организациях</w:t>
            </w:r>
          </w:p>
        </w:tc>
      </w:tr>
      <w:tr w:rsidR="00523AE8" w:rsidRPr="00FD098A">
        <w:tc>
          <w:tcPr>
            <w:tcW w:w="15186" w:type="dxa"/>
            <w:gridSpan w:val="3"/>
          </w:tcPr>
          <w:p w:rsidR="00523AE8" w:rsidRPr="00FD098A" w:rsidRDefault="00523AE8">
            <w:pPr>
              <w:pStyle w:val="ConsPlusNormal"/>
              <w:jc w:val="both"/>
            </w:pPr>
            <w:r w:rsidRPr="00FD098A">
              <w:lastRenderedPageBreak/>
              <w:t>(в ред. Приказа Минфина России от 16.12.2014 N 150н)</w:t>
            </w:r>
          </w:p>
        </w:tc>
      </w:tr>
      <w:tr w:rsidR="00523AE8" w:rsidRPr="00FD098A">
        <w:tc>
          <w:tcPr>
            <w:tcW w:w="2126" w:type="dxa"/>
          </w:tcPr>
          <w:p w:rsidR="00523AE8" w:rsidRPr="00FD098A" w:rsidRDefault="00523AE8">
            <w:pPr>
              <w:pStyle w:val="ConsPlusNormal"/>
              <w:jc w:val="center"/>
            </w:pPr>
            <w:r w:rsidRPr="00FD098A">
              <w:t>392</w:t>
            </w:r>
          </w:p>
        </w:tc>
        <w:tc>
          <w:tcPr>
            <w:tcW w:w="5301" w:type="dxa"/>
          </w:tcPr>
          <w:p w:rsidR="00523AE8" w:rsidRPr="00FD098A" w:rsidRDefault="00523AE8">
            <w:pPr>
              <w:pStyle w:val="ConsPlusNormal"/>
            </w:pPr>
            <w:r w:rsidRPr="00FD098A">
              <w:t>01 06 06 03 06 0000 650</w:t>
            </w:r>
          </w:p>
        </w:tc>
        <w:tc>
          <w:tcPr>
            <w:tcW w:w="7759" w:type="dxa"/>
          </w:tcPr>
          <w:p w:rsidR="00523AE8" w:rsidRPr="00FD098A" w:rsidRDefault="00523AE8">
            <w:pPr>
              <w:pStyle w:val="ConsPlusNormal"/>
              <w:jc w:val="both"/>
            </w:pPr>
            <w:r w:rsidRPr="00FD098A">
              <w:t>Уменьшение остатков средств пенсионных накоплений бюджета Пенсионного фонда Российской Федерации, переданных управляющим компаниям</w:t>
            </w:r>
          </w:p>
        </w:tc>
      </w:tr>
      <w:tr w:rsidR="00523AE8" w:rsidRPr="00FD098A">
        <w:tc>
          <w:tcPr>
            <w:tcW w:w="2126" w:type="dxa"/>
          </w:tcPr>
          <w:p w:rsidR="00523AE8" w:rsidRPr="00FD098A" w:rsidRDefault="00523AE8">
            <w:pPr>
              <w:pStyle w:val="ConsPlusNormal"/>
              <w:jc w:val="center"/>
            </w:pPr>
            <w:r w:rsidRPr="00FD098A">
              <w:t>392</w:t>
            </w:r>
          </w:p>
        </w:tc>
        <w:tc>
          <w:tcPr>
            <w:tcW w:w="5301" w:type="dxa"/>
          </w:tcPr>
          <w:p w:rsidR="00523AE8" w:rsidRPr="00FD098A" w:rsidRDefault="00523AE8">
            <w:pPr>
              <w:pStyle w:val="ConsPlusNormal"/>
            </w:pPr>
            <w:r w:rsidRPr="00FD098A">
              <w:t>01 06 06 04 06 0000 650</w:t>
            </w:r>
          </w:p>
        </w:tc>
        <w:tc>
          <w:tcPr>
            <w:tcW w:w="7759" w:type="dxa"/>
          </w:tcPr>
          <w:p w:rsidR="00523AE8" w:rsidRPr="00FD098A" w:rsidRDefault="00523AE8">
            <w:pPr>
              <w:pStyle w:val="ConsPlusNormal"/>
              <w:jc w:val="both"/>
            </w:pPr>
            <w:r w:rsidRPr="00FD098A">
              <w:t>Уменьшение прочих финансовых активов в собственности Пенсионного фонда Российской Федерации</w:t>
            </w:r>
          </w:p>
        </w:tc>
      </w:tr>
      <w:tr w:rsidR="00523AE8" w:rsidRPr="00FD098A">
        <w:tc>
          <w:tcPr>
            <w:tcW w:w="2126" w:type="dxa"/>
          </w:tcPr>
          <w:p w:rsidR="00523AE8" w:rsidRPr="00FD098A" w:rsidRDefault="00523AE8">
            <w:pPr>
              <w:pStyle w:val="ConsPlusNormal"/>
              <w:jc w:val="center"/>
            </w:pPr>
            <w:r w:rsidRPr="00FD098A">
              <w:t>392</w:t>
            </w:r>
          </w:p>
        </w:tc>
        <w:tc>
          <w:tcPr>
            <w:tcW w:w="5301" w:type="dxa"/>
          </w:tcPr>
          <w:p w:rsidR="00523AE8" w:rsidRPr="00FD098A" w:rsidRDefault="00523AE8">
            <w:pPr>
              <w:pStyle w:val="ConsPlusNormal"/>
            </w:pPr>
            <w:r w:rsidRPr="00FD098A">
              <w:t>01 06 06 05 06 0000 650</w:t>
            </w:r>
          </w:p>
        </w:tc>
        <w:tc>
          <w:tcPr>
            <w:tcW w:w="7759" w:type="dxa"/>
          </w:tcPr>
          <w:p w:rsidR="00523AE8" w:rsidRPr="00FD098A" w:rsidRDefault="00523AE8">
            <w:pPr>
              <w:pStyle w:val="ConsPlusNormal"/>
              <w:jc w:val="both"/>
            </w:pPr>
            <w:r w:rsidRPr="00FD098A">
              <w:t>Уменьшение остатков средств выплатного резерва бюджета Пенсионного фонда Российской Федерации, переданных государственной управляющей компании средствами выплатного резерва</w:t>
            </w:r>
          </w:p>
        </w:tc>
      </w:tr>
      <w:tr w:rsidR="00523AE8" w:rsidRPr="00FD098A">
        <w:tc>
          <w:tcPr>
            <w:tcW w:w="2126" w:type="dxa"/>
          </w:tcPr>
          <w:p w:rsidR="00523AE8" w:rsidRPr="00FD098A" w:rsidRDefault="00523AE8">
            <w:pPr>
              <w:pStyle w:val="ConsPlusNormal"/>
              <w:jc w:val="center"/>
            </w:pPr>
            <w:r w:rsidRPr="00FD098A">
              <w:t>392</w:t>
            </w:r>
          </w:p>
        </w:tc>
        <w:tc>
          <w:tcPr>
            <w:tcW w:w="5301" w:type="dxa"/>
          </w:tcPr>
          <w:p w:rsidR="00523AE8" w:rsidRPr="00FD098A" w:rsidRDefault="00523AE8">
            <w:pPr>
              <w:pStyle w:val="ConsPlusNormal"/>
            </w:pPr>
            <w:r w:rsidRPr="00FD098A">
              <w:t>01 06 06 06 06 0000 650</w:t>
            </w:r>
          </w:p>
        </w:tc>
        <w:tc>
          <w:tcPr>
            <w:tcW w:w="7759" w:type="dxa"/>
          </w:tcPr>
          <w:p w:rsidR="00523AE8" w:rsidRPr="00FD098A" w:rsidRDefault="00523AE8">
            <w:pPr>
              <w:pStyle w:val="ConsPlusNormal"/>
              <w:jc w:val="both"/>
            </w:pPr>
            <w:r w:rsidRPr="00FD098A">
              <w:t>Уменьшение остатков средств пенсионных накоплений бюджета Пенсионного фонда Российской Федерации, сформированных в пользу застрахованных лиц, которым установлена срочная пенсионная выплата, переданных государственной управляющей компании средствами выплатного резерва</w:t>
            </w:r>
          </w:p>
        </w:tc>
      </w:tr>
      <w:tr w:rsidR="00523AE8" w:rsidRPr="00FD098A">
        <w:tc>
          <w:tcPr>
            <w:tcW w:w="2126" w:type="dxa"/>
          </w:tcPr>
          <w:p w:rsidR="00523AE8" w:rsidRPr="00FD098A" w:rsidRDefault="00523AE8">
            <w:pPr>
              <w:pStyle w:val="ConsPlusNormal"/>
              <w:jc w:val="center"/>
            </w:pPr>
            <w:r w:rsidRPr="00FD098A">
              <w:t>392</w:t>
            </w:r>
          </w:p>
        </w:tc>
        <w:tc>
          <w:tcPr>
            <w:tcW w:w="5301" w:type="dxa"/>
          </w:tcPr>
          <w:p w:rsidR="00523AE8" w:rsidRPr="00FD098A" w:rsidRDefault="00523AE8">
            <w:pPr>
              <w:pStyle w:val="ConsPlusNormal"/>
            </w:pPr>
            <w:r w:rsidRPr="00FD098A">
              <w:t>01 06 06 00 06 0000 710</w:t>
            </w:r>
          </w:p>
        </w:tc>
        <w:tc>
          <w:tcPr>
            <w:tcW w:w="7759" w:type="dxa"/>
          </w:tcPr>
          <w:p w:rsidR="00523AE8" w:rsidRPr="00FD098A" w:rsidRDefault="00523AE8">
            <w:pPr>
              <w:pStyle w:val="ConsPlusNormal"/>
              <w:jc w:val="both"/>
            </w:pPr>
            <w:r w:rsidRPr="00FD098A">
              <w:t>Привлечение прочих источников внутреннего финансирования дефицита бюджета Пенсионного фонда Российской Федерации</w:t>
            </w:r>
          </w:p>
        </w:tc>
      </w:tr>
      <w:tr w:rsidR="00523AE8" w:rsidRPr="00FD098A">
        <w:tc>
          <w:tcPr>
            <w:tcW w:w="2126" w:type="dxa"/>
          </w:tcPr>
          <w:p w:rsidR="00523AE8" w:rsidRPr="00FD098A" w:rsidRDefault="00523AE8">
            <w:pPr>
              <w:pStyle w:val="ConsPlusNormal"/>
              <w:jc w:val="center"/>
            </w:pPr>
            <w:r w:rsidRPr="00FD098A">
              <w:t>392</w:t>
            </w:r>
          </w:p>
        </w:tc>
        <w:tc>
          <w:tcPr>
            <w:tcW w:w="5301" w:type="dxa"/>
          </w:tcPr>
          <w:p w:rsidR="00523AE8" w:rsidRPr="00FD098A" w:rsidRDefault="00523AE8">
            <w:pPr>
              <w:pStyle w:val="ConsPlusNormal"/>
            </w:pPr>
            <w:r w:rsidRPr="00FD098A">
              <w:t>01 06 06 00 06 0000 810</w:t>
            </w:r>
          </w:p>
        </w:tc>
        <w:tc>
          <w:tcPr>
            <w:tcW w:w="7759" w:type="dxa"/>
          </w:tcPr>
          <w:p w:rsidR="00523AE8" w:rsidRPr="00FD098A" w:rsidRDefault="00523AE8">
            <w:pPr>
              <w:pStyle w:val="ConsPlusNormal"/>
              <w:jc w:val="both"/>
            </w:pPr>
            <w:r w:rsidRPr="00FD098A">
              <w:t>Погашение обязательств за счет прочих источников внутреннего финансирования дефицита бюджета Пенсионного фонда Российской Федерации</w:t>
            </w:r>
          </w:p>
        </w:tc>
      </w:tr>
      <w:tr w:rsidR="00523AE8" w:rsidRPr="00FD098A">
        <w:tc>
          <w:tcPr>
            <w:tcW w:w="2126" w:type="dxa"/>
          </w:tcPr>
          <w:p w:rsidR="00523AE8" w:rsidRPr="00FD098A" w:rsidRDefault="00523AE8">
            <w:pPr>
              <w:pStyle w:val="ConsPlusNormal"/>
              <w:jc w:val="center"/>
            </w:pPr>
            <w:r w:rsidRPr="00FD098A">
              <w:t>393</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Фонд социального страхования Российской Федерации</w:t>
            </w:r>
          </w:p>
        </w:tc>
      </w:tr>
      <w:tr w:rsidR="00523AE8" w:rsidRPr="00FD098A">
        <w:tc>
          <w:tcPr>
            <w:tcW w:w="2126" w:type="dxa"/>
          </w:tcPr>
          <w:p w:rsidR="00523AE8" w:rsidRPr="00FD098A" w:rsidRDefault="00523AE8">
            <w:pPr>
              <w:pStyle w:val="ConsPlusNormal"/>
              <w:jc w:val="center"/>
            </w:pPr>
            <w:r w:rsidRPr="00FD098A">
              <w:t>393</w:t>
            </w:r>
          </w:p>
        </w:tc>
        <w:tc>
          <w:tcPr>
            <w:tcW w:w="5301" w:type="dxa"/>
          </w:tcPr>
          <w:p w:rsidR="00523AE8" w:rsidRPr="00FD098A" w:rsidRDefault="00523AE8">
            <w:pPr>
              <w:pStyle w:val="ConsPlusNormal"/>
            </w:pPr>
            <w:r w:rsidRPr="00FD098A">
              <w:t>01 02 00 00 07 0000 710</w:t>
            </w:r>
          </w:p>
        </w:tc>
        <w:tc>
          <w:tcPr>
            <w:tcW w:w="7759" w:type="dxa"/>
          </w:tcPr>
          <w:p w:rsidR="00523AE8" w:rsidRPr="00FD098A" w:rsidRDefault="00523AE8">
            <w:pPr>
              <w:pStyle w:val="ConsPlusNormal"/>
              <w:jc w:val="both"/>
            </w:pPr>
            <w:r w:rsidRPr="00FD098A">
              <w:t>Получение кредитов от кредитных организаций бюджетом Фонда социального страхования Российской Федерации в валюте Российской Федерации</w:t>
            </w:r>
          </w:p>
        </w:tc>
      </w:tr>
      <w:tr w:rsidR="00523AE8" w:rsidRPr="00FD098A">
        <w:tc>
          <w:tcPr>
            <w:tcW w:w="2126" w:type="dxa"/>
          </w:tcPr>
          <w:p w:rsidR="00523AE8" w:rsidRPr="00FD098A" w:rsidRDefault="00523AE8">
            <w:pPr>
              <w:pStyle w:val="ConsPlusNormal"/>
              <w:jc w:val="center"/>
            </w:pPr>
            <w:r w:rsidRPr="00FD098A">
              <w:t>393</w:t>
            </w:r>
          </w:p>
        </w:tc>
        <w:tc>
          <w:tcPr>
            <w:tcW w:w="5301" w:type="dxa"/>
          </w:tcPr>
          <w:p w:rsidR="00523AE8" w:rsidRPr="00FD098A" w:rsidRDefault="00523AE8">
            <w:pPr>
              <w:pStyle w:val="ConsPlusNormal"/>
            </w:pPr>
            <w:r w:rsidRPr="00FD098A">
              <w:t>01 02 00 00 07 0000 810</w:t>
            </w:r>
          </w:p>
        </w:tc>
        <w:tc>
          <w:tcPr>
            <w:tcW w:w="7759" w:type="dxa"/>
          </w:tcPr>
          <w:p w:rsidR="00523AE8" w:rsidRPr="00FD098A" w:rsidRDefault="00523AE8">
            <w:pPr>
              <w:pStyle w:val="ConsPlusNormal"/>
              <w:jc w:val="both"/>
            </w:pPr>
            <w:r w:rsidRPr="00FD098A">
              <w:t>Погашение кредитов, полученных от кредитных организаций бюджетом Фонда социального страхования Российской Федерации в валюте Российской Федерации</w:t>
            </w:r>
          </w:p>
        </w:tc>
      </w:tr>
      <w:tr w:rsidR="00523AE8" w:rsidRPr="00FD098A">
        <w:tc>
          <w:tcPr>
            <w:tcW w:w="2126" w:type="dxa"/>
          </w:tcPr>
          <w:p w:rsidR="00523AE8" w:rsidRPr="00FD098A" w:rsidRDefault="00523AE8">
            <w:pPr>
              <w:pStyle w:val="ConsPlusNormal"/>
              <w:jc w:val="center"/>
            </w:pPr>
            <w:r w:rsidRPr="00FD098A">
              <w:t>393</w:t>
            </w:r>
          </w:p>
        </w:tc>
        <w:tc>
          <w:tcPr>
            <w:tcW w:w="5301" w:type="dxa"/>
          </w:tcPr>
          <w:p w:rsidR="00523AE8" w:rsidRPr="00FD098A" w:rsidRDefault="00523AE8">
            <w:pPr>
              <w:pStyle w:val="ConsPlusNormal"/>
            </w:pPr>
            <w:r w:rsidRPr="00FD098A">
              <w:t>01 03 01 00 07 0000 710</w:t>
            </w:r>
          </w:p>
        </w:tc>
        <w:tc>
          <w:tcPr>
            <w:tcW w:w="7759" w:type="dxa"/>
          </w:tcPr>
          <w:p w:rsidR="00523AE8" w:rsidRPr="00FD098A" w:rsidRDefault="00523AE8">
            <w:pPr>
              <w:pStyle w:val="ConsPlusNormal"/>
              <w:jc w:val="both"/>
            </w:pPr>
            <w:r w:rsidRPr="00FD098A">
              <w:t>Получение кредитов от других бюджетов бюджетной системы Российской Федерации бюджетом Фонда социального страхования Российской Федерации в валюте Российской Федерации</w:t>
            </w:r>
          </w:p>
        </w:tc>
      </w:tr>
      <w:tr w:rsidR="00523AE8" w:rsidRPr="00FD098A">
        <w:tc>
          <w:tcPr>
            <w:tcW w:w="2126" w:type="dxa"/>
          </w:tcPr>
          <w:p w:rsidR="00523AE8" w:rsidRPr="00FD098A" w:rsidRDefault="00523AE8">
            <w:pPr>
              <w:pStyle w:val="ConsPlusNormal"/>
              <w:jc w:val="center"/>
            </w:pPr>
            <w:r w:rsidRPr="00FD098A">
              <w:t>393</w:t>
            </w:r>
          </w:p>
        </w:tc>
        <w:tc>
          <w:tcPr>
            <w:tcW w:w="5301" w:type="dxa"/>
          </w:tcPr>
          <w:p w:rsidR="00523AE8" w:rsidRPr="00FD098A" w:rsidRDefault="00523AE8">
            <w:pPr>
              <w:pStyle w:val="ConsPlusNormal"/>
            </w:pPr>
            <w:r w:rsidRPr="00FD098A">
              <w:t>01 03 01 00 07 0000 810</w:t>
            </w:r>
          </w:p>
        </w:tc>
        <w:tc>
          <w:tcPr>
            <w:tcW w:w="7759" w:type="dxa"/>
          </w:tcPr>
          <w:p w:rsidR="00523AE8" w:rsidRPr="00FD098A" w:rsidRDefault="00523AE8">
            <w:pPr>
              <w:pStyle w:val="ConsPlusNormal"/>
              <w:jc w:val="both"/>
            </w:pPr>
            <w:r w:rsidRPr="00FD098A">
              <w:t>Погашение бюджетом Фонда социального страхования Российской Федерации кредитов от других бюджетов бюджетной системы Российской Федерации в валюте Российской Федерации</w:t>
            </w:r>
          </w:p>
        </w:tc>
      </w:tr>
      <w:tr w:rsidR="00523AE8" w:rsidRPr="00FD098A">
        <w:tc>
          <w:tcPr>
            <w:tcW w:w="2126" w:type="dxa"/>
          </w:tcPr>
          <w:p w:rsidR="00523AE8" w:rsidRPr="00FD098A" w:rsidRDefault="00523AE8">
            <w:pPr>
              <w:pStyle w:val="ConsPlusNormal"/>
              <w:jc w:val="center"/>
            </w:pPr>
            <w:r w:rsidRPr="00FD098A">
              <w:t>393</w:t>
            </w:r>
          </w:p>
        </w:tc>
        <w:tc>
          <w:tcPr>
            <w:tcW w:w="5301" w:type="dxa"/>
          </w:tcPr>
          <w:p w:rsidR="00523AE8" w:rsidRPr="00FD098A" w:rsidRDefault="00523AE8">
            <w:pPr>
              <w:pStyle w:val="ConsPlusNormal"/>
            </w:pPr>
            <w:r w:rsidRPr="00FD098A">
              <w:t>01 05 01 01 07 0000 510</w:t>
            </w:r>
          </w:p>
        </w:tc>
        <w:tc>
          <w:tcPr>
            <w:tcW w:w="7759" w:type="dxa"/>
          </w:tcPr>
          <w:p w:rsidR="00523AE8" w:rsidRPr="00FD098A" w:rsidRDefault="00523AE8">
            <w:pPr>
              <w:pStyle w:val="ConsPlusNormal"/>
              <w:jc w:val="both"/>
            </w:pPr>
            <w:r w:rsidRPr="00FD098A">
              <w:t>Увеличение остатков денежных средств финансового резерва бюджета Фонда социального страхования Российской Федерации &lt;1&gt;</w:t>
            </w:r>
          </w:p>
        </w:tc>
      </w:tr>
      <w:tr w:rsidR="00523AE8" w:rsidRPr="00FD098A">
        <w:tc>
          <w:tcPr>
            <w:tcW w:w="2126" w:type="dxa"/>
          </w:tcPr>
          <w:p w:rsidR="00523AE8" w:rsidRPr="00FD098A" w:rsidRDefault="00523AE8">
            <w:pPr>
              <w:pStyle w:val="ConsPlusNormal"/>
              <w:jc w:val="center"/>
            </w:pPr>
            <w:r w:rsidRPr="00FD098A">
              <w:lastRenderedPageBreak/>
              <w:t>393</w:t>
            </w:r>
          </w:p>
        </w:tc>
        <w:tc>
          <w:tcPr>
            <w:tcW w:w="5301" w:type="dxa"/>
          </w:tcPr>
          <w:p w:rsidR="00523AE8" w:rsidRPr="00FD098A" w:rsidRDefault="00523AE8">
            <w:pPr>
              <w:pStyle w:val="ConsPlusNormal"/>
            </w:pPr>
            <w:r w:rsidRPr="00FD098A">
              <w:t>01 05 01 02 07 0000 520</w:t>
            </w:r>
          </w:p>
        </w:tc>
        <w:tc>
          <w:tcPr>
            <w:tcW w:w="7759" w:type="dxa"/>
          </w:tcPr>
          <w:p w:rsidR="00523AE8" w:rsidRPr="00FD098A" w:rsidRDefault="00523AE8">
            <w:pPr>
              <w:pStyle w:val="ConsPlusNormal"/>
              <w:jc w:val="both"/>
            </w:pPr>
            <w:r w:rsidRPr="00FD098A">
              <w:t>Увеличение остатков средств финансового резерва бюджета Фонда социального страхования Российской Федерации, размещенных в ценные бумаги</w:t>
            </w:r>
          </w:p>
        </w:tc>
      </w:tr>
      <w:tr w:rsidR="00523AE8" w:rsidRPr="00FD098A">
        <w:tc>
          <w:tcPr>
            <w:tcW w:w="2126" w:type="dxa"/>
          </w:tcPr>
          <w:p w:rsidR="00523AE8" w:rsidRPr="00FD098A" w:rsidRDefault="00523AE8">
            <w:pPr>
              <w:pStyle w:val="ConsPlusNormal"/>
              <w:jc w:val="center"/>
            </w:pPr>
            <w:r w:rsidRPr="00FD098A">
              <w:t>393</w:t>
            </w:r>
          </w:p>
        </w:tc>
        <w:tc>
          <w:tcPr>
            <w:tcW w:w="5301" w:type="dxa"/>
          </w:tcPr>
          <w:p w:rsidR="00523AE8" w:rsidRPr="00FD098A" w:rsidRDefault="00523AE8">
            <w:pPr>
              <w:pStyle w:val="ConsPlusNormal"/>
            </w:pPr>
            <w:r w:rsidRPr="00FD098A">
              <w:t>01 05 02 01 07 0000 510</w:t>
            </w:r>
          </w:p>
        </w:tc>
        <w:tc>
          <w:tcPr>
            <w:tcW w:w="7759" w:type="dxa"/>
          </w:tcPr>
          <w:p w:rsidR="00523AE8" w:rsidRPr="00FD098A" w:rsidRDefault="00523AE8">
            <w:pPr>
              <w:pStyle w:val="ConsPlusNormal"/>
              <w:jc w:val="both"/>
            </w:pPr>
            <w:r w:rsidRPr="00FD098A">
              <w:t>Увеличение прочих остатков денежных средств бюджета Фонда социального страхования Российской Федерации &lt;1&gt;</w:t>
            </w:r>
          </w:p>
        </w:tc>
      </w:tr>
      <w:tr w:rsidR="00523AE8" w:rsidRPr="00FD098A">
        <w:tc>
          <w:tcPr>
            <w:tcW w:w="2126" w:type="dxa"/>
          </w:tcPr>
          <w:p w:rsidR="00523AE8" w:rsidRPr="00FD098A" w:rsidRDefault="00523AE8">
            <w:pPr>
              <w:pStyle w:val="ConsPlusNormal"/>
              <w:jc w:val="center"/>
            </w:pPr>
            <w:r w:rsidRPr="00FD098A">
              <w:t>393</w:t>
            </w:r>
          </w:p>
        </w:tc>
        <w:tc>
          <w:tcPr>
            <w:tcW w:w="5301" w:type="dxa"/>
          </w:tcPr>
          <w:p w:rsidR="00523AE8" w:rsidRPr="00FD098A" w:rsidRDefault="00523AE8">
            <w:pPr>
              <w:pStyle w:val="ConsPlusNormal"/>
            </w:pPr>
            <w:r w:rsidRPr="00FD098A">
              <w:t>01 05 02 02 07 0000 520</w:t>
            </w:r>
          </w:p>
        </w:tc>
        <w:tc>
          <w:tcPr>
            <w:tcW w:w="7759" w:type="dxa"/>
          </w:tcPr>
          <w:p w:rsidR="00523AE8" w:rsidRPr="00FD098A" w:rsidRDefault="00523AE8">
            <w:pPr>
              <w:pStyle w:val="ConsPlusNormal"/>
              <w:jc w:val="both"/>
            </w:pPr>
            <w:r w:rsidRPr="00FD098A">
              <w:t>Увеличение прочих остатков денежных средств бюджета Фонда социального страхования Российской Федерации, временно размещенных в ценные бумаги &lt;1&gt;</w:t>
            </w:r>
          </w:p>
        </w:tc>
      </w:tr>
      <w:tr w:rsidR="00523AE8" w:rsidRPr="00FD098A">
        <w:tc>
          <w:tcPr>
            <w:tcW w:w="2126" w:type="dxa"/>
          </w:tcPr>
          <w:p w:rsidR="00523AE8" w:rsidRPr="00FD098A" w:rsidRDefault="00523AE8">
            <w:pPr>
              <w:pStyle w:val="ConsPlusNormal"/>
              <w:jc w:val="center"/>
            </w:pPr>
            <w:r w:rsidRPr="00FD098A">
              <w:t>393</w:t>
            </w:r>
          </w:p>
        </w:tc>
        <w:tc>
          <w:tcPr>
            <w:tcW w:w="5301" w:type="dxa"/>
          </w:tcPr>
          <w:p w:rsidR="00523AE8" w:rsidRPr="00FD098A" w:rsidRDefault="00523AE8">
            <w:pPr>
              <w:pStyle w:val="ConsPlusNormal"/>
            </w:pPr>
            <w:r w:rsidRPr="00FD098A">
              <w:t>01 05 01 01 07 0000 610</w:t>
            </w:r>
          </w:p>
        </w:tc>
        <w:tc>
          <w:tcPr>
            <w:tcW w:w="7759" w:type="dxa"/>
          </w:tcPr>
          <w:p w:rsidR="00523AE8" w:rsidRPr="00FD098A" w:rsidRDefault="00523AE8">
            <w:pPr>
              <w:pStyle w:val="ConsPlusNormal"/>
              <w:jc w:val="both"/>
            </w:pPr>
            <w:r w:rsidRPr="00FD098A">
              <w:t>Уменьшение остатков денежных средств финансового резерва бюджета Фонда социального страхования Российской Федерации &lt;1&gt;</w:t>
            </w:r>
          </w:p>
        </w:tc>
      </w:tr>
      <w:tr w:rsidR="00523AE8" w:rsidRPr="00FD098A">
        <w:tc>
          <w:tcPr>
            <w:tcW w:w="2126" w:type="dxa"/>
          </w:tcPr>
          <w:p w:rsidR="00523AE8" w:rsidRPr="00FD098A" w:rsidRDefault="00523AE8">
            <w:pPr>
              <w:pStyle w:val="ConsPlusNormal"/>
              <w:jc w:val="center"/>
            </w:pPr>
            <w:r w:rsidRPr="00FD098A">
              <w:t>393</w:t>
            </w:r>
          </w:p>
        </w:tc>
        <w:tc>
          <w:tcPr>
            <w:tcW w:w="5301" w:type="dxa"/>
          </w:tcPr>
          <w:p w:rsidR="00523AE8" w:rsidRPr="00FD098A" w:rsidRDefault="00523AE8">
            <w:pPr>
              <w:pStyle w:val="ConsPlusNormal"/>
            </w:pPr>
            <w:r w:rsidRPr="00FD098A">
              <w:t>01 05 01 02 07 0000 620</w:t>
            </w:r>
          </w:p>
        </w:tc>
        <w:tc>
          <w:tcPr>
            <w:tcW w:w="7759" w:type="dxa"/>
          </w:tcPr>
          <w:p w:rsidR="00523AE8" w:rsidRPr="00FD098A" w:rsidRDefault="00523AE8">
            <w:pPr>
              <w:pStyle w:val="ConsPlusNormal"/>
              <w:jc w:val="both"/>
            </w:pPr>
            <w:r w:rsidRPr="00FD098A">
              <w:t>Уменьшение остатков средств финансового резерва бюджета Фонда социального Российской Федерации, размещенных в ценные бумаги</w:t>
            </w:r>
          </w:p>
        </w:tc>
      </w:tr>
      <w:tr w:rsidR="00523AE8" w:rsidRPr="00FD098A">
        <w:tc>
          <w:tcPr>
            <w:tcW w:w="2126" w:type="dxa"/>
          </w:tcPr>
          <w:p w:rsidR="00523AE8" w:rsidRPr="00FD098A" w:rsidRDefault="00523AE8">
            <w:pPr>
              <w:pStyle w:val="ConsPlusNormal"/>
              <w:jc w:val="center"/>
            </w:pPr>
            <w:r w:rsidRPr="00FD098A">
              <w:t>393</w:t>
            </w:r>
          </w:p>
        </w:tc>
        <w:tc>
          <w:tcPr>
            <w:tcW w:w="5301" w:type="dxa"/>
          </w:tcPr>
          <w:p w:rsidR="00523AE8" w:rsidRPr="00FD098A" w:rsidRDefault="00523AE8">
            <w:pPr>
              <w:pStyle w:val="ConsPlusNormal"/>
            </w:pPr>
            <w:r w:rsidRPr="00FD098A">
              <w:t>01 05 02 01 07 0000 610</w:t>
            </w:r>
          </w:p>
        </w:tc>
        <w:tc>
          <w:tcPr>
            <w:tcW w:w="7759" w:type="dxa"/>
          </w:tcPr>
          <w:p w:rsidR="00523AE8" w:rsidRPr="00FD098A" w:rsidRDefault="00523AE8">
            <w:pPr>
              <w:pStyle w:val="ConsPlusNormal"/>
              <w:jc w:val="both"/>
            </w:pPr>
            <w:r w:rsidRPr="00FD098A">
              <w:t>Уменьшение прочих остатков денежных средств бюджета Фонда социального Российской Федерации &lt;1&gt;</w:t>
            </w:r>
          </w:p>
        </w:tc>
      </w:tr>
      <w:tr w:rsidR="00523AE8" w:rsidRPr="00FD098A">
        <w:tc>
          <w:tcPr>
            <w:tcW w:w="2126" w:type="dxa"/>
          </w:tcPr>
          <w:p w:rsidR="00523AE8" w:rsidRPr="00FD098A" w:rsidRDefault="00523AE8">
            <w:pPr>
              <w:pStyle w:val="ConsPlusNormal"/>
              <w:jc w:val="center"/>
            </w:pPr>
            <w:r w:rsidRPr="00FD098A">
              <w:t>393</w:t>
            </w:r>
          </w:p>
        </w:tc>
        <w:tc>
          <w:tcPr>
            <w:tcW w:w="5301" w:type="dxa"/>
          </w:tcPr>
          <w:p w:rsidR="00523AE8" w:rsidRPr="00FD098A" w:rsidRDefault="00523AE8">
            <w:pPr>
              <w:pStyle w:val="ConsPlusNormal"/>
            </w:pPr>
            <w:r w:rsidRPr="00FD098A">
              <w:t>01 05 02 02 07 0000 620</w:t>
            </w:r>
          </w:p>
        </w:tc>
        <w:tc>
          <w:tcPr>
            <w:tcW w:w="7759" w:type="dxa"/>
          </w:tcPr>
          <w:p w:rsidR="00523AE8" w:rsidRPr="00FD098A" w:rsidRDefault="00523AE8">
            <w:pPr>
              <w:pStyle w:val="ConsPlusNormal"/>
              <w:jc w:val="both"/>
            </w:pPr>
            <w:r w:rsidRPr="00FD098A">
              <w:t>Уменьшение прочих остатков денежных средств бюджета Фонда социального Российской Федерации, временно размещенных в ценные бумаги &lt;1&gt;</w:t>
            </w:r>
          </w:p>
        </w:tc>
      </w:tr>
      <w:tr w:rsidR="00523AE8" w:rsidRPr="00FD098A">
        <w:tc>
          <w:tcPr>
            <w:tcW w:w="2126" w:type="dxa"/>
          </w:tcPr>
          <w:p w:rsidR="00523AE8" w:rsidRPr="00FD098A" w:rsidRDefault="00523AE8">
            <w:pPr>
              <w:pStyle w:val="ConsPlusNormal"/>
              <w:jc w:val="center"/>
            </w:pPr>
            <w:r w:rsidRPr="00FD098A">
              <w:t>393</w:t>
            </w:r>
          </w:p>
        </w:tc>
        <w:tc>
          <w:tcPr>
            <w:tcW w:w="5301" w:type="dxa"/>
          </w:tcPr>
          <w:p w:rsidR="00523AE8" w:rsidRPr="00FD098A" w:rsidRDefault="00523AE8">
            <w:pPr>
              <w:pStyle w:val="ConsPlusNormal"/>
            </w:pPr>
            <w:r w:rsidRPr="00FD098A">
              <w:t>01 06 01 00 07 0000 630</w:t>
            </w:r>
          </w:p>
        </w:tc>
        <w:tc>
          <w:tcPr>
            <w:tcW w:w="7759" w:type="dxa"/>
          </w:tcPr>
          <w:p w:rsidR="00523AE8" w:rsidRPr="00FD098A" w:rsidRDefault="00523AE8">
            <w:pPr>
              <w:pStyle w:val="ConsPlusNormal"/>
              <w:jc w:val="both"/>
            </w:pPr>
            <w:r w:rsidRPr="00FD098A">
              <w:t>Средства от продажи акций и иных форм участия в капитале, находящихся в собственности Фонда социального Российской Федерации</w:t>
            </w:r>
          </w:p>
        </w:tc>
      </w:tr>
      <w:tr w:rsidR="00523AE8" w:rsidRPr="00FD098A">
        <w:tc>
          <w:tcPr>
            <w:tcW w:w="2126" w:type="dxa"/>
          </w:tcPr>
          <w:p w:rsidR="00523AE8" w:rsidRPr="00FD098A" w:rsidRDefault="00523AE8">
            <w:pPr>
              <w:pStyle w:val="ConsPlusNormal"/>
              <w:jc w:val="center"/>
            </w:pPr>
            <w:r w:rsidRPr="00FD098A">
              <w:t>393</w:t>
            </w:r>
          </w:p>
        </w:tc>
        <w:tc>
          <w:tcPr>
            <w:tcW w:w="5301" w:type="dxa"/>
          </w:tcPr>
          <w:p w:rsidR="00523AE8" w:rsidRPr="00FD098A" w:rsidRDefault="00523AE8">
            <w:pPr>
              <w:pStyle w:val="ConsPlusNormal"/>
            </w:pPr>
            <w:r w:rsidRPr="00FD098A">
              <w:t>01 06 03 00 07 0000 171</w:t>
            </w:r>
          </w:p>
        </w:tc>
        <w:tc>
          <w:tcPr>
            <w:tcW w:w="7759" w:type="dxa"/>
          </w:tcPr>
          <w:p w:rsidR="00523AE8" w:rsidRPr="00FD098A" w:rsidRDefault="00523AE8">
            <w:pPr>
              <w:pStyle w:val="ConsPlusNormal"/>
              <w:jc w:val="both"/>
            </w:pPr>
            <w:r w:rsidRPr="00FD098A">
              <w:t>Курсовая разница по средствам бюджета Фонда социального Российской Федерации</w:t>
            </w:r>
          </w:p>
        </w:tc>
      </w:tr>
      <w:tr w:rsidR="00523AE8" w:rsidRPr="00FD098A">
        <w:tc>
          <w:tcPr>
            <w:tcW w:w="2126" w:type="dxa"/>
          </w:tcPr>
          <w:p w:rsidR="00523AE8" w:rsidRPr="00FD098A" w:rsidRDefault="00523AE8">
            <w:pPr>
              <w:pStyle w:val="ConsPlusNormal"/>
              <w:jc w:val="center"/>
            </w:pPr>
            <w:r w:rsidRPr="00FD098A">
              <w:t>393</w:t>
            </w:r>
          </w:p>
        </w:tc>
        <w:tc>
          <w:tcPr>
            <w:tcW w:w="5301" w:type="dxa"/>
          </w:tcPr>
          <w:p w:rsidR="00523AE8" w:rsidRPr="00FD098A" w:rsidRDefault="00523AE8">
            <w:pPr>
              <w:pStyle w:val="ConsPlusNormal"/>
            </w:pPr>
            <w:r w:rsidRPr="00FD098A">
              <w:t>01 06 06 01 07 0000 510</w:t>
            </w:r>
          </w:p>
        </w:tc>
        <w:tc>
          <w:tcPr>
            <w:tcW w:w="7759" w:type="dxa"/>
          </w:tcPr>
          <w:p w:rsidR="00523AE8" w:rsidRPr="00FD098A" w:rsidRDefault="00523AE8">
            <w:pPr>
              <w:pStyle w:val="ConsPlusNormal"/>
              <w:jc w:val="both"/>
            </w:pPr>
            <w:r w:rsidRPr="00FD098A">
              <w:t>Увеличение иных финансовых активов в собственности Фонда социального страхования Российской Федерации за счет средств бюджета Фонда социального страхования Российской Федерации, размещенных в депозиты в валюте Российской Федерации в кредитных организациях</w:t>
            </w:r>
          </w:p>
        </w:tc>
      </w:tr>
      <w:tr w:rsidR="00523AE8" w:rsidRPr="00FD098A">
        <w:tc>
          <w:tcPr>
            <w:tcW w:w="2126" w:type="dxa"/>
          </w:tcPr>
          <w:p w:rsidR="00523AE8" w:rsidRPr="00FD098A" w:rsidRDefault="00523AE8">
            <w:pPr>
              <w:pStyle w:val="ConsPlusNormal"/>
              <w:jc w:val="center"/>
            </w:pPr>
            <w:r w:rsidRPr="00FD098A">
              <w:t>393</w:t>
            </w:r>
          </w:p>
        </w:tc>
        <w:tc>
          <w:tcPr>
            <w:tcW w:w="5301" w:type="dxa"/>
          </w:tcPr>
          <w:p w:rsidR="00523AE8" w:rsidRPr="00FD098A" w:rsidRDefault="00523AE8">
            <w:pPr>
              <w:pStyle w:val="ConsPlusNormal"/>
            </w:pPr>
            <w:r w:rsidRPr="00FD098A">
              <w:t>01 06 06 02 07 0000 550</w:t>
            </w:r>
          </w:p>
        </w:tc>
        <w:tc>
          <w:tcPr>
            <w:tcW w:w="7759" w:type="dxa"/>
          </w:tcPr>
          <w:p w:rsidR="00523AE8" w:rsidRPr="00FD098A" w:rsidRDefault="00523AE8">
            <w:pPr>
              <w:pStyle w:val="ConsPlusNormal"/>
              <w:jc w:val="both"/>
            </w:pPr>
            <w:r w:rsidRPr="00FD098A">
              <w:t>Увеличение прочих финансовых активов в собственности Фонда социального страхования Российской Федерации</w:t>
            </w:r>
          </w:p>
        </w:tc>
      </w:tr>
      <w:tr w:rsidR="00523AE8" w:rsidRPr="00FD098A">
        <w:tc>
          <w:tcPr>
            <w:tcW w:w="2126" w:type="dxa"/>
          </w:tcPr>
          <w:p w:rsidR="00523AE8" w:rsidRPr="00FD098A" w:rsidRDefault="00523AE8">
            <w:pPr>
              <w:pStyle w:val="ConsPlusNormal"/>
              <w:jc w:val="center"/>
            </w:pPr>
            <w:r w:rsidRPr="00FD098A">
              <w:t>393</w:t>
            </w:r>
          </w:p>
        </w:tc>
        <w:tc>
          <w:tcPr>
            <w:tcW w:w="5301" w:type="dxa"/>
          </w:tcPr>
          <w:p w:rsidR="00523AE8" w:rsidRPr="00FD098A" w:rsidRDefault="00523AE8">
            <w:pPr>
              <w:pStyle w:val="ConsPlusNormal"/>
            </w:pPr>
            <w:r w:rsidRPr="00FD098A">
              <w:t>01 06 06 01 07 0000 610</w:t>
            </w:r>
          </w:p>
        </w:tc>
        <w:tc>
          <w:tcPr>
            <w:tcW w:w="7759" w:type="dxa"/>
          </w:tcPr>
          <w:p w:rsidR="00523AE8" w:rsidRPr="00FD098A" w:rsidRDefault="00523AE8">
            <w:pPr>
              <w:pStyle w:val="ConsPlusNormal"/>
              <w:jc w:val="both"/>
            </w:pPr>
            <w:r w:rsidRPr="00FD098A">
              <w:t>Уменьшение иных финансовых активов в собственности Фонда социального страхования Российской Федерации за счет средств бюджета Фонда социального страхования Российской Федерации, размещенных в депозиты в валюте Российской Федерации в кредитных организациях</w:t>
            </w:r>
          </w:p>
        </w:tc>
      </w:tr>
      <w:tr w:rsidR="00523AE8" w:rsidRPr="00FD098A">
        <w:tc>
          <w:tcPr>
            <w:tcW w:w="2126" w:type="dxa"/>
          </w:tcPr>
          <w:p w:rsidR="00523AE8" w:rsidRPr="00FD098A" w:rsidRDefault="00523AE8">
            <w:pPr>
              <w:pStyle w:val="ConsPlusNormal"/>
              <w:jc w:val="center"/>
            </w:pPr>
            <w:r w:rsidRPr="00FD098A">
              <w:t>393</w:t>
            </w:r>
          </w:p>
        </w:tc>
        <w:tc>
          <w:tcPr>
            <w:tcW w:w="5301" w:type="dxa"/>
          </w:tcPr>
          <w:p w:rsidR="00523AE8" w:rsidRPr="00FD098A" w:rsidRDefault="00523AE8">
            <w:pPr>
              <w:pStyle w:val="ConsPlusNormal"/>
            </w:pPr>
            <w:r w:rsidRPr="00FD098A">
              <w:t>01 06 06 02 07 0000 650</w:t>
            </w:r>
          </w:p>
        </w:tc>
        <w:tc>
          <w:tcPr>
            <w:tcW w:w="7759" w:type="dxa"/>
          </w:tcPr>
          <w:p w:rsidR="00523AE8" w:rsidRPr="00FD098A" w:rsidRDefault="00523AE8">
            <w:pPr>
              <w:pStyle w:val="ConsPlusNormal"/>
              <w:jc w:val="both"/>
            </w:pPr>
            <w:r w:rsidRPr="00FD098A">
              <w:t>Уменьшение прочих финансовых активов в собственности Фонда социального страхования Российской Федерации</w:t>
            </w:r>
          </w:p>
        </w:tc>
      </w:tr>
      <w:tr w:rsidR="00523AE8" w:rsidRPr="00FD098A">
        <w:tc>
          <w:tcPr>
            <w:tcW w:w="2126" w:type="dxa"/>
          </w:tcPr>
          <w:p w:rsidR="00523AE8" w:rsidRPr="00FD098A" w:rsidRDefault="00523AE8">
            <w:pPr>
              <w:pStyle w:val="ConsPlusNormal"/>
              <w:jc w:val="center"/>
            </w:pPr>
            <w:r w:rsidRPr="00FD098A">
              <w:lastRenderedPageBreak/>
              <w:t>393</w:t>
            </w:r>
          </w:p>
        </w:tc>
        <w:tc>
          <w:tcPr>
            <w:tcW w:w="5301" w:type="dxa"/>
          </w:tcPr>
          <w:p w:rsidR="00523AE8" w:rsidRPr="00FD098A" w:rsidRDefault="00523AE8">
            <w:pPr>
              <w:pStyle w:val="ConsPlusNormal"/>
            </w:pPr>
            <w:r w:rsidRPr="00FD098A">
              <w:t>01 06 06 00 07 0000 710</w:t>
            </w:r>
          </w:p>
        </w:tc>
        <w:tc>
          <w:tcPr>
            <w:tcW w:w="7759" w:type="dxa"/>
          </w:tcPr>
          <w:p w:rsidR="00523AE8" w:rsidRPr="00FD098A" w:rsidRDefault="00523AE8">
            <w:pPr>
              <w:pStyle w:val="ConsPlusNormal"/>
              <w:jc w:val="both"/>
            </w:pPr>
            <w:r w:rsidRPr="00FD098A">
              <w:t>Привлечение прочих источников внутреннего финансирования дефицита бюджета Фонда социального страхования Российской Федерации</w:t>
            </w:r>
          </w:p>
        </w:tc>
      </w:tr>
      <w:tr w:rsidR="00523AE8" w:rsidRPr="00FD098A">
        <w:tc>
          <w:tcPr>
            <w:tcW w:w="2126" w:type="dxa"/>
          </w:tcPr>
          <w:p w:rsidR="00523AE8" w:rsidRPr="00FD098A" w:rsidRDefault="00523AE8">
            <w:pPr>
              <w:pStyle w:val="ConsPlusNormal"/>
              <w:jc w:val="center"/>
            </w:pPr>
            <w:r w:rsidRPr="00FD098A">
              <w:t>393</w:t>
            </w:r>
          </w:p>
        </w:tc>
        <w:tc>
          <w:tcPr>
            <w:tcW w:w="5301" w:type="dxa"/>
          </w:tcPr>
          <w:p w:rsidR="00523AE8" w:rsidRPr="00FD098A" w:rsidRDefault="00523AE8">
            <w:pPr>
              <w:pStyle w:val="ConsPlusNormal"/>
            </w:pPr>
            <w:r w:rsidRPr="00FD098A">
              <w:t>01 06 06 00 07 0000 810</w:t>
            </w:r>
          </w:p>
        </w:tc>
        <w:tc>
          <w:tcPr>
            <w:tcW w:w="7759" w:type="dxa"/>
          </w:tcPr>
          <w:p w:rsidR="00523AE8" w:rsidRPr="00FD098A" w:rsidRDefault="00523AE8">
            <w:pPr>
              <w:pStyle w:val="ConsPlusNormal"/>
              <w:jc w:val="both"/>
            </w:pPr>
            <w:r w:rsidRPr="00FD098A">
              <w:t>Погашение обязательств за счет прочих источников внутреннего финансирования дефицита бюджета Фонда социального страхования Российской Федерации</w:t>
            </w:r>
          </w:p>
        </w:tc>
      </w:tr>
      <w:tr w:rsidR="00523AE8" w:rsidRPr="00FD098A">
        <w:tc>
          <w:tcPr>
            <w:tcW w:w="2126" w:type="dxa"/>
          </w:tcPr>
          <w:p w:rsidR="00523AE8" w:rsidRPr="00FD098A" w:rsidRDefault="00523AE8">
            <w:pPr>
              <w:pStyle w:val="ConsPlusNormal"/>
              <w:jc w:val="center"/>
            </w:pPr>
            <w:r w:rsidRPr="00FD098A">
              <w:t>394</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Федеральный фонд обязательного медицинского страхования</w:t>
            </w:r>
          </w:p>
        </w:tc>
      </w:tr>
      <w:tr w:rsidR="00523AE8" w:rsidRPr="00FD098A">
        <w:tc>
          <w:tcPr>
            <w:tcW w:w="2126" w:type="dxa"/>
          </w:tcPr>
          <w:p w:rsidR="00523AE8" w:rsidRPr="00FD098A" w:rsidRDefault="00523AE8">
            <w:pPr>
              <w:pStyle w:val="ConsPlusNormal"/>
              <w:jc w:val="center"/>
            </w:pPr>
            <w:r w:rsidRPr="00FD098A">
              <w:t>394</w:t>
            </w:r>
          </w:p>
        </w:tc>
        <w:tc>
          <w:tcPr>
            <w:tcW w:w="5301" w:type="dxa"/>
          </w:tcPr>
          <w:p w:rsidR="00523AE8" w:rsidRPr="00FD098A" w:rsidRDefault="00523AE8">
            <w:pPr>
              <w:pStyle w:val="ConsPlusNormal"/>
            </w:pPr>
            <w:r w:rsidRPr="00FD098A">
              <w:t>01 02 00 00 08 0000 710</w:t>
            </w:r>
          </w:p>
        </w:tc>
        <w:tc>
          <w:tcPr>
            <w:tcW w:w="7759" w:type="dxa"/>
          </w:tcPr>
          <w:p w:rsidR="00523AE8" w:rsidRPr="00FD098A" w:rsidRDefault="00523AE8">
            <w:pPr>
              <w:pStyle w:val="ConsPlusNormal"/>
              <w:jc w:val="both"/>
            </w:pPr>
            <w:r w:rsidRPr="00FD098A">
              <w:t>Получение кредитов от кредитных организаций бюджетом Федерального фонда обязательного медицинского страхования в валюте Российской Федерации</w:t>
            </w:r>
          </w:p>
        </w:tc>
      </w:tr>
      <w:tr w:rsidR="00523AE8" w:rsidRPr="00FD098A">
        <w:tc>
          <w:tcPr>
            <w:tcW w:w="2126" w:type="dxa"/>
          </w:tcPr>
          <w:p w:rsidR="00523AE8" w:rsidRPr="00FD098A" w:rsidRDefault="00523AE8">
            <w:pPr>
              <w:pStyle w:val="ConsPlusNormal"/>
              <w:jc w:val="center"/>
            </w:pPr>
            <w:r w:rsidRPr="00FD098A">
              <w:t>394</w:t>
            </w:r>
          </w:p>
        </w:tc>
        <w:tc>
          <w:tcPr>
            <w:tcW w:w="5301" w:type="dxa"/>
          </w:tcPr>
          <w:p w:rsidR="00523AE8" w:rsidRPr="00FD098A" w:rsidRDefault="00523AE8">
            <w:pPr>
              <w:pStyle w:val="ConsPlusNormal"/>
            </w:pPr>
            <w:r w:rsidRPr="00FD098A">
              <w:t>01 02 00 00 08 0000 810</w:t>
            </w:r>
          </w:p>
        </w:tc>
        <w:tc>
          <w:tcPr>
            <w:tcW w:w="7759" w:type="dxa"/>
          </w:tcPr>
          <w:p w:rsidR="00523AE8" w:rsidRPr="00FD098A" w:rsidRDefault="00523AE8">
            <w:pPr>
              <w:pStyle w:val="ConsPlusNormal"/>
              <w:jc w:val="both"/>
            </w:pPr>
            <w:r w:rsidRPr="00FD098A">
              <w:t>Погашение кредитов, полученных от кредитных организаций бюджетом Федерального фонда обязательного медицинского страхования в валюте Российской Федерации</w:t>
            </w:r>
          </w:p>
        </w:tc>
      </w:tr>
      <w:tr w:rsidR="00523AE8" w:rsidRPr="00FD098A">
        <w:tc>
          <w:tcPr>
            <w:tcW w:w="2126" w:type="dxa"/>
          </w:tcPr>
          <w:p w:rsidR="00523AE8" w:rsidRPr="00FD098A" w:rsidRDefault="00523AE8">
            <w:pPr>
              <w:pStyle w:val="ConsPlusNormal"/>
              <w:jc w:val="center"/>
            </w:pPr>
            <w:r w:rsidRPr="00FD098A">
              <w:t>394</w:t>
            </w:r>
          </w:p>
        </w:tc>
        <w:tc>
          <w:tcPr>
            <w:tcW w:w="5301" w:type="dxa"/>
          </w:tcPr>
          <w:p w:rsidR="00523AE8" w:rsidRPr="00FD098A" w:rsidRDefault="00523AE8">
            <w:pPr>
              <w:pStyle w:val="ConsPlusNormal"/>
            </w:pPr>
            <w:r w:rsidRPr="00FD098A">
              <w:t>01 03 01 00 08 0000 710</w:t>
            </w:r>
          </w:p>
        </w:tc>
        <w:tc>
          <w:tcPr>
            <w:tcW w:w="7759" w:type="dxa"/>
          </w:tcPr>
          <w:p w:rsidR="00523AE8" w:rsidRPr="00FD098A" w:rsidRDefault="00523AE8">
            <w:pPr>
              <w:pStyle w:val="ConsPlusNormal"/>
              <w:jc w:val="both"/>
            </w:pPr>
            <w:r w:rsidRPr="00FD098A">
              <w:t>Получение кредитов от других бюджетов бюджетной системы Российской Федерации бюджетом Федерального фонда обязательного медицинского страхования в валюте Российской Федерации</w:t>
            </w:r>
          </w:p>
        </w:tc>
      </w:tr>
      <w:tr w:rsidR="00523AE8" w:rsidRPr="00FD098A">
        <w:tc>
          <w:tcPr>
            <w:tcW w:w="2126" w:type="dxa"/>
          </w:tcPr>
          <w:p w:rsidR="00523AE8" w:rsidRPr="00FD098A" w:rsidRDefault="00523AE8">
            <w:pPr>
              <w:pStyle w:val="ConsPlusNormal"/>
              <w:jc w:val="center"/>
            </w:pPr>
            <w:r w:rsidRPr="00FD098A">
              <w:t>394</w:t>
            </w:r>
          </w:p>
        </w:tc>
        <w:tc>
          <w:tcPr>
            <w:tcW w:w="5301" w:type="dxa"/>
          </w:tcPr>
          <w:p w:rsidR="00523AE8" w:rsidRPr="00FD098A" w:rsidRDefault="00523AE8">
            <w:pPr>
              <w:pStyle w:val="ConsPlusNormal"/>
            </w:pPr>
            <w:r w:rsidRPr="00FD098A">
              <w:t>01 03 01 00 08 0000 810</w:t>
            </w:r>
          </w:p>
        </w:tc>
        <w:tc>
          <w:tcPr>
            <w:tcW w:w="7759" w:type="dxa"/>
          </w:tcPr>
          <w:p w:rsidR="00523AE8" w:rsidRPr="00FD098A" w:rsidRDefault="00523AE8">
            <w:pPr>
              <w:pStyle w:val="ConsPlusNormal"/>
              <w:jc w:val="both"/>
            </w:pPr>
            <w:r w:rsidRPr="00FD098A">
              <w:t>Погашение бюджетом Федерального фонда обязательного медицинского страхования кредитов от других бюджетов бюджетной системы Российской Федерации в валюте Российской Федерации</w:t>
            </w:r>
          </w:p>
        </w:tc>
      </w:tr>
      <w:tr w:rsidR="00523AE8" w:rsidRPr="00FD098A">
        <w:tc>
          <w:tcPr>
            <w:tcW w:w="2126" w:type="dxa"/>
          </w:tcPr>
          <w:p w:rsidR="00523AE8" w:rsidRPr="00FD098A" w:rsidRDefault="00523AE8">
            <w:pPr>
              <w:pStyle w:val="ConsPlusNormal"/>
              <w:jc w:val="center"/>
            </w:pPr>
            <w:r w:rsidRPr="00FD098A">
              <w:t>394</w:t>
            </w:r>
          </w:p>
        </w:tc>
        <w:tc>
          <w:tcPr>
            <w:tcW w:w="5301" w:type="dxa"/>
          </w:tcPr>
          <w:p w:rsidR="00523AE8" w:rsidRPr="00FD098A" w:rsidRDefault="00523AE8">
            <w:pPr>
              <w:pStyle w:val="ConsPlusNormal"/>
            </w:pPr>
            <w:r w:rsidRPr="00FD098A">
              <w:t>01 05 01 01 08 0000 510</w:t>
            </w:r>
          </w:p>
        </w:tc>
        <w:tc>
          <w:tcPr>
            <w:tcW w:w="7759" w:type="dxa"/>
          </w:tcPr>
          <w:p w:rsidR="00523AE8" w:rsidRPr="00FD098A" w:rsidRDefault="00523AE8">
            <w:pPr>
              <w:pStyle w:val="ConsPlusNormal"/>
              <w:jc w:val="both"/>
            </w:pPr>
            <w:r w:rsidRPr="00FD098A">
              <w:t>Увеличение остатков денежных средств финансового резерва бюджета Федерального фонда обязательного медицинского страхования</w:t>
            </w:r>
          </w:p>
        </w:tc>
      </w:tr>
      <w:tr w:rsidR="00523AE8" w:rsidRPr="00FD098A">
        <w:tc>
          <w:tcPr>
            <w:tcW w:w="2126" w:type="dxa"/>
          </w:tcPr>
          <w:p w:rsidR="00523AE8" w:rsidRPr="00FD098A" w:rsidRDefault="00523AE8">
            <w:pPr>
              <w:pStyle w:val="ConsPlusNormal"/>
              <w:jc w:val="center"/>
            </w:pPr>
            <w:r w:rsidRPr="00FD098A">
              <w:t>394</w:t>
            </w:r>
          </w:p>
        </w:tc>
        <w:tc>
          <w:tcPr>
            <w:tcW w:w="5301" w:type="dxa"/>
          </w:tcPr>
          <w:p w:rsidR="00523AE8" w:rsidRPr="00FD098A" w:rsidRDefault="00523AE8">
            <w:pPr>
              <w:pStyle w:val="ConsPlusNormal"/>
            </w:pPr>
            <w:r w:rsidRPr="00FD098A">
              <w:t>01 05 01 02 08 0000 520</w:t>
            </w:r>
          </w:p>
        </w:tc>
        <w:tc>
          <w:tcPr>
            <w:tcW w:w="7759" w:type="dxa"/>
          </w:tcPr>
          <w:p w:rsidR="00523AE8" w:rsidRPr="00FD098A" w:rsidRDefault="00523AE8">
            <w:pPr>
              <w:pStyle w:val="ConsPlusNormal"/>
              <w:jc w:val="both"/>
            </w:pPr>
            <w:r w:rsidRPr="00FD098A">
              <w:t>Увеличение остатков средств финансового резерва бюджета Федерального фонда обязательного медицинского страхования, размещенных в ценные бумаги</w:t>
            </w:r>
          </w:p>
        </w:tc>
      </w:tr>
      <w:tr w:rsidR="00523AE8" w:rsidRPr="00FD098A">
        <w:tc>
          <w:tcPr>
            <w:tcW w:w="2126" w:type="dxa"/>
          </w:tcPr>
          <w:p w:rsidR="00523AE8" w:rsidRPr="00FD098A" w:rsidRDefault="00523AE8">
            <w:pPr>
              <w:pStyle w:val="ConsPlusNormal"/>
              <w:jc w:val="center"/>
            </w:pPr>
            <w:r w:rsidRPr="00FD098A">
              <w:t>394</w:t>
            </w:r>
          </w:p>
        </w:tc>
        <w:tc>
          <w:tcPr>
            <w:tcW w:w="5301" w:type="dxa"/>
          </w:tcPr>
          <w:p w:rsidR="00523AE8" w:rsidRPr="00FD098A" w:rsidRDefault="00523AE8">
            <w:pPr>
              <w:pStyle w:val="ConsPlusNormal"/>
            </w:pPr>
            <w:r w:rsidRPr="00FD098A">
              <w:t>01 05 02 01 08 0000 510</w:t>
            </w:r>
          </w:p>
        </w:tc>
        <w:tc>
          <w:tcPr>
            <w:tcW w:w="7759" w:type="dxa"/>
          </w:tcPr>
          <w:p w:rsidR="00523AE8" w:rsidRPr="00FD098A" w:rsidRDefault="00523AE8">
            <w:pPr>
              <w:pStyle w:val="ConsPlusNormal"/>
              <w:jc w:val="both"/>
            </w:pPr>
            <w:r w:rsidRPr="00FD098A">
              <w:t>Увеличение прочих остатков денежных средств бюджета Федерального фонда обязательного медицинского страхования</w:t>
            </w:r>
          </w:p>
        </w:tc>
      </w:tr>
      <w:tr w:rsidR="00523AE8" w:rsidRPr="00FD098A">
        <w:tc>
          <w:tcPr>
            <w:tcW w:w="2126" w:type="dxa"/>
          </w:tcPr>
          <w:p w:rsidR="00523AE8" w:rsidRPr="00FD098A" w:rsidRDefault="00523AE8">
            <w:pPr>
              <w:pStyle w:val="ConsPlusNormal"/>
              <w:jc w:val="center"/>
            </w:pPr>
            <w:r w:rsidRPr="00FD098A">
              <w:t>394</w:t>
            </w:r>
          </w:p>
        </w:tc>
        <w:tc>
          <w:tcPr>
            <w:tcW w:w="5301" w:type="dxa"/>
          </w:tcPr>
          <w:p w:rsidR="00523AE8" w:rsidRPr="00FD098A" w:rsidRDefault="00523AE8">
            <w:pPr>
              <w:pStyle w:val="ConsPlusNormal"/>
            </w:pPr>
            <w:r w:rsidRPr="00FD098A">
              <w:t>01 05 02 02 08 0000 520</w:t>
            </w:r>
          </w:p>
        </w:tc>
        <w:tc>
          <w:tcPr>
            <w:tcW w:w="7759" w:type="dxa"/>
          </w:tcPr>
          <w:p w:rsidR="00523AE8" w:rsidRPr="00FD098A" w:rsidRDefault="00523AE8">
            <w:pPr>
              <w:pStyle w:val="ConsPlusNormal"/>
              <w:jc w:val="both"/>
            </w:pPr>
            <w:r w:rsidRPr="00FD098A">
              <w:t>Увеличение прочих остатков средств бюджета Федерального фонда обязательного медицинского страхования, временно размещенных в ценные бумаги</w:t>
            </w:r>
          </w:p>
        </w:tc>
      </w:tr>
      <w:tr w:rsidR="00523AE8" w:rsidRPr="00FD098A">
        <w:tc>
          <w:tcPr>
            <w:tcW w:w="2126" w:type="dxa"/>
          </w:tcPr>
          <w:p w:rsidR="00523AE8" w:rsidRPr="00FD098A" w:rsidRDefault="00523AE8">
            <w:pPr>
              <w:pStyle w:val="ConsPlusNormal"/>
              <w:jc w:val="center"/>
            </w:pPr>
            <w:r w:rsidRPr="00FD098A">
              <w:t>394</w:t>
            </w:r>
          </w:p>
        </w:tc>
        <w:tc>
          <w:tcPr>
            <w:tcW w:w="5301" w:type="dxa"/>
          </w:tcPr>
          <w:p w:rsidR="00523AE8" w:rsidRPr="00FD098A" w:rsidRDefault="00523AE8">
            <w:pPr>
              <w:pStyle w:val="ConsPlusNormal"/>
            </w:pPr>
            <w:r w:rsidRPr="00FD098A">
              <w:t>01 05 01 01 08 0000 610</w:t>
            </w:r>
          </w:p>
        </w:tc>
        <w:tc>
          <w:tcPr>
            <w:tcW w:w="7759" w:type="dxa"/>
          </w:tcPr>
          <w:p w:rsidR="00523AE8" w:rsidRPr="00FD098A" w:rsidRDefault="00523AE8">
            <w:pPr>
              <w:pStyle w:val="ConsPlusNormal"/>
              <w:jc w:val="both"/>
            </w:pPr>
            <w:r w:rsidRPr="00FD098A">
              <w:t>Уменьшение остатков денежных средств финансового резерва бюджета Федерального фонда обязательного медицинского страхования</w:t>
            </w:r>
          </w:p>
        </w:tc>
      </w:tr>
      <w:tr w:rsidR="00523AE8" w:rsidRPr="00FD098A">
        <w:tc>
          <w:tcPr>
            <w:tcW w:w="2126" w:type="dxa"/>
          </w:tcPr>
          <w:p w:rsidR="00523AE8" w:rsidRPr="00FD098A" w:rsidRDefault="00523AE8">
            <w:pPr>
              <w:pStyle w:val="ConsPlusNormal"/>
              <w:jc w:val="center"/>
            </w:pPr>
            <w:r w:rsidRPr="00FD098A">
              <w:t>394</w:t>
            </w:r>
          </w:p>
        </w:tc>
        <w:tc>
          <w:tcPr>
            <w:tcW w:w="5301" w:type="dxa"/>
          </w:tcPr>
          <w:p w:rsidR="00523AE8" w:rsidRPr="00FD098A" w:rsidRDefault="00523AE8">
            <w:pPr>
              <w:pStyle w:val="ConsPlusNormal"/>
            </w:pPr>
            <w:r w:rsidRPr="00FD098A">
              <w:t>01 05 01 02 08 0000 620</w:t>
            </w:r>
          </w:p>
        </w:tc>
        <w:tc>
          <w:tcPr>
            <w:tcW w:w="7759" w:type="dxa"/>
          </w:tcPr>
          <w:p w:rsidR="00523AE8" w:rsidRPr="00FD098A" w:rsidRDefault="00523AE8">
            <w:pPr>
              <w:pStyle w:val="ConsPlusNormal"/>
              <w:jc w:val="both"/>
            </w:pPr>
            <w:r w:rsidRPr="00FD098A">
              <w:t>Уменьшение остатков средств финансового резерва бюджета Федерального фонда обязательного медицинского страхования, размещенных в ценные бумаги</w:t>
            </w:r>
          </w:p>
        </w:tc>
      </w:tr>
      <w:tr w:rsidR="00523AE8" w:rsidRPr="00FD098A">
        <w:tc>
          <w:tcPr>
            <w:tcW w:w="2126" w:type="dxa"/>
          </w:tcPr>
          <w:p w:rsidR="00523AE8" w:rsidRPr="00FD098A" w:rsidRDefault="00523AE8">
            <w:pPr>
              <w:pStyle w:val="ConsPlusNormal"/>
              <w:jc w:val="center"/>
            </w:pPr>
            <w:r w:rsidRPr="00FD098A">
              <w:lastRenderedPageBreak/>
              <w:t>394</w:t>
            </w:r>
          </w:p>
        </w:tc>
        <w:tc>
          <w:tcPr>
            <w:tcW w:w="5301" w:type="dxa"/>
          </w:tcPr>
          <w:p w:rsidR="00523AE8" w:rsidRPr="00FD098A" w:rsidRDefault="00523AE8">
            <w:pPr>
              <w:pStyle w:val="ConsPlusNormal"/>
            </w:pPr>
            <w:r w:rsidRPr="00FD098A">
              <w:t>01 05 02 01 08 0000 610</w:t>
            </w:r>
          </w:p>
        </w:tc>
        <w:tc>
          <w:tcPr>
            <w:tcW w:w="7759" w:type="dxa"/>
          </w:tcPr>
          <w:p w:rsidR="00523AE8" w:rsidRPr="00FD098A" w:rsidRDefault="00523AE8">
            <w:pPr>
              <w:pStyle w:val="ConsPlusNormal"/>
              <w:jc w:val="both"/>
            </w:pPr>
            <w:r w:rsidRPr="00FD098A">
              <w:t>Уменьшение прочих остатков денежных средств бюджета Федерального фонда обязательного медицинского страхования</w:t>
            </w:r>
          </w:p>
        </w:tc>
      </w:tr>
      <w:tr w:rsidR="00523AE8" w:rsidRPr="00FD098A">
        <w:tc>
          <w:tcPr>
            <w:tcW w:w="2126" w:type="dxa"/>
          </w:tcPr>
          <w:p w:rsidR="00523AE8" w:rsidRPr="00FD098A" w:rsidRDefault="00523AE8">
            <w:pPr>
              <w:pStyle w:val="ConsPlusNormal"/>
              <w:jc w:val="center"/>
            </w:pPr>
            <w:r w:rsidRPr="00FD098A">
              <w:t>394</w:t>
            </w:r>
          </w:p>
        </w:tc>
        <w:tc>
          <w:tcPr>
            <w:tcW w:w="5301" w:type="dxa"/>
          </w:tcPr>
          <w:p w:rsidR="00523AE8" w:rsidRPr="00FD098A" w:rsidRDefault="00523AE8">
            <w:pPr>
              <w:pStyle w:val="ConsPlusNormal"/>
            </w:pPr>
            <w:r w:rsidRPr="00FD098A">
              <w:t>01 05 02 02 08 0000 620</w:t>
            </w:r>
          </w:p>
        </w:tc>
        <w:tc>
          <w:tcPr>
            <w:tcW w:w="7759" w:type="dxa"/>
          </w:tcPr>
          <w:p w:rsidR="00523AE8" w:rsidRPr="00FD098A" w:rsidRDefault="00523AE8">
            <w:pPr>
              <w:pStyle w:val="ConsPlusNormal"/>
              <w:jc w:val="both"/>
            </w:pPr>
            <w:r w:rsidRPr="00FD098A">
              <w:t>Уменьшение прочих остатков средств бюджета Федерального фонда обязательного медицинского страхования, временно размещенных в ценные бумаги</w:t>
            </w:r>
          </w:p>
        </w:tc>
      </w:tr>
      <w:tr w:rsidR="00523AE8" w:rsidRPr="00FD098A">
        <w:tc>
          <w:tcPr>
            <w:tcW w:w="2126" w:type="dxa"/>
          </w:tcPr>
          <w:p w:rsidR="00523AE8" w:rsidRPr="00FD098A" w:rsidRDefault="00523AE8">
            <w:pPr>
              <w:pStyle w:val="ConsPlusNormal"/>
              <w:jc w:val="center"/>
            </w:pPr>
            <w:r w:rsidRPr="00FD098A">
              <w:t>394</w:t>
            </w:r>
          </w:p>
        </w:tc>
        <w:tc>
          <w:tcPr>
            <w:tcW w:w="5301" w:type="dxa"/>
          </w:tcPr>
          <w:p w:rsidR="00523AE8" w:rsidRPr="00FD098A" w:rsidRDefault="00523AE8">
            <w:pPr>
              <w:pStyle w:val="ConsPlusNormal"/>
            </w:pPr>
            <w:r w:rsidRPr="00FD098A">
              <w:t>01 06 01 00 08 0000 630</w:t>
            </w:r>
          </w:p>
        </w:tc>
        <w:tc>
          <w:tcPr>
            <w:tcW w:w="7759" w:type="dxa"/>
          </w:tcPr>
          <w:p w:rsidR="00523AE8" w:rsidRPr="00FD098A" w:rsidRDefault="00523AE8">
            <w:pPr>
              <w:pStyle w:val="ConsPlusNormal"/>
              <w:jc w:val="both"/>
            </w:pPr>
            <w:r w:rsidRPr="00FD098A">
              <w:t>Средства от продажи акций и иных форм участия в капитале, находящихся в собственности Федерального фонда обязательного медицинского страхования</w:t>
            </w:r>
          </w:p>
        </w:tc>
      </w:tr>
      <w:tr w:rsidR="00523AE8" w:rsidRPr="00FD098A">
        <w:tc>
          <w:tcPr>
            <w:tcW w:w="2126" w:type="dxa"/>
          </w:tcPr>
          <w:p w:rsidR="00523AE8" w:rsidRPr="00FD098A" w:rsidRDefault="00523AE8">
            <w:pPr>
              <w:pStyle w:val="ConsPlusNormal"/>
              <w:jc w:val="center"/>
            </w:pPr>
            <w:r w:rsidRPr="00FD098A">
              <w:t>394</w:t>
            </w:r>
          </w:p>
        </w:tc>
        <w:tc>
          <w:tcPr>
            <w:tcW w:w="5301" w:type="dxa"/>
          </w:tcPr>
          <w:p w:rsidR="00523AE8" w:rsidRPr="00FD098A" w:rsidRDefault="00523AE8">
            <w:pPr>
              <w:pStyle w:val="ConsPlusNormal"/>
            </w:pPr>
            <w:r w:rsidRPr="00FD098A">
              <w:t>01 06 03 00 08 0000 171</w:t>
            </w:r>
          </w:p>
        </w:tc>
        <w:tc>
          <w:tcPr>
            <w:tcW w:w="7759" w:type="dxa"/>
          </w:tcPr>
          <w:p w:rsidR="00523AE8" w:rsidRPr="00FD098A" w:rsidRDefault="00523AE8">
            <w:pPr>
              <w:pStyle w:val="ConsPlusNormal"/>
              <w:jc w:val="both"/>
            </w:pPr>
            <w:r w:rsidRPr="00FD098A">
              <w:t>Курсовая разница по средствам бюджета Федерального фонда обязательного медицинского страхования</w:t>
            </w:r>
          </w:p>
        </w:tc>
      </w:tr>
      <w:tr w:rsidR="00523AE8" w:rsidRPr="00FD098A">
        <w:tc>
          <w:tcPr>
            <w:tcW w:w="2126" w:type="dxa"/>
          </w:tcPr>
          <w:p w:rsidR="00523AE8" w:rsidRPr="00FD098A" w:rsidRDefault="00523AE8">
            <w:pPr>
              <w:pStyle w:val="ConsPlusNormal"/>
              <w:jc w:val="center"/>
            </w:pPr>
            <w:r w:rsidRPr="00FD098A">
              <w:t>394</w:t>
            </w:r>
          </w:p>
        </w:tc>
        <w:tc>
          <w:tcPr>
            <w:tcW w:w="5301" w:type="dxa"/>
          </w:tcPr>
          <w:p w:rsidR="00523AE8" w:rsidRPr="00FD098A" w:rsidRDefault="00523AE8">
            <w:pPr>
              <w:pStyle w:val="ConsPlusNormal"/>
            </w:pPr>
            <w:r w:rsidRPr="00FD098A">
              <w:t>01 06 06 01 08 0000 510</w:t>
            </w:r>
          </w:p>
        </w:tc>
        <w:tc>
          <w:tcPr>
            <w:tcW w:w="7759" w:type="dxa"/>
          </w:tcPr>
          <w:p w:rsidR="00523AE8" w:rsidRPr="00FD098A" w:rsidRDefault="00523AE8">
            <w:pPr>
              <w:pStyle w:val="ConsPlusNormal"/>
              <w:jc w:val="both"/>
            </w:pPr>
            <w:r w:rsidRPr="00FD098A">
              <w:t>Увеличение иных финансовых активов в собственности Федерального фонда обязательного медицинского страхования за счет средств бюджета Федерального фонда обязательного медицинского страхования, размещенных в депозиты в валюте Российской Федерации в кредитных организациях</w:t>
            </w:r>
          </w:p>
        </w:tc>
      </w:tr>
      <w:tr w:rsidR="00523AE8" w:rsidRPr="00FD098A">
        <w:tc>
          <w:tcPr>
            <w:tcW w:w="2126" w:type="dxa"/>
          </w:tcPr>
          <w:p w:rsidR="00523AE8" w:rsidRPr="00FD098A" w:rsidRDefault="00523AE8">
            <w:pPr>
              <w:pStyle w:val="ConsPlusNormal"/>
              <w:jc w:val="center"/>
            </w:pPr>
            <w:r w:rsidRPr="00FD098A">
              <w:t>394</w:t>
            </w:r>
          </w:p>
        </w:tc>
        <w:tc>
          <w:tcPr>
            <w:tcW w:w="5301" w:type="dxa"/>
          </w:tcPr>
          <w:p w:rsidR="00523AE8" w:rsidRPr="00FD098A" w:rsidRDefault="00523AE8">
            <w:pPr>
              <w:pStyle w:val="ConsPlusNormal"/>
            </w:pPr>
            <w:r w:rsidRPr="00FD098A">
              <w:t>01 06 06 02 08 0000 550</w:t>
            </w:r>
          </w:p>
        </w:tc>
        <w:tc>
          <w:tcPr>
            <w:tcW w:w="7759" w:type="dxa"/>
          </w:tcPr>
          <w:p w:rsidR="00523AE8" w:rsidRPr="00FD098A" w:rsidRDefault="00523AE8">
            <w:pPr>
              <w:pStyle w:val="ConsPlusNormal"/>
              <w:jc w:val="both"/>
            </w:pPr>
            <w:r w:rsidRPr="00FD098A">
              <w:t>Увеличение прочих финансовых активов в собственности Федерального фонда обязательного медицинского страхования</w:t>
            </w:r>
          </w:p>
        </w:tc>
      </w:tr>
      <w:tr w:rsidR="00523AE8" w:rsidRPr="00FD098A">
        <w:tc>
          <w:tcPr>
            <w:tcW w:w="2126" w:type="dxa"/>
          </w:tcPr>
          <w:p w:rsidR="00523AE8" w:rsidRPr="00FD098A" w:rsidRDefault="00523AE8">
            <w:pPr>
              <w:pStyle w:val="ConsPlusNormal"/>
              <w:jc w:val="center"/>
            </w:pPr>
            <w:r w:rsidRPr="00FD098A">
              <w:t>394</w:t>
            </w:r>
          </w:p>
        </w:tc>
        <w:tc>
          <w:tcPr>
            <w:tcW w:w="5301" w:type="dxa"/>
          </w:tcPr>
          <w:p w:rsidR="00523AE8" w:rsidRPr="00FD098A" w:rsidRDefault="00523AE8">
            <w:pPr>
              <w:pStyle w:val="ConsPlusNormal"/>
            </w:pPr>
            <w:r w:rsidRPr="00FD098A">
              <w:t>01 06 06 01 08 0000 610</w:t>
            </w:r>
          </w:p>
        </w:tc>
        <w:tc>
          <w:tcPr>
            <w:tcW w:w="7759" w:type="dxa"/>
          </w:tcPr>
          <w:p w:rsidR="00523AE8" w:rsidRPr="00FD098A" w:rsidRDefault="00523AE8">
            <w:pPr>
              <w:pStyle w:val="ConsPlusNormal"/>
              <w:jc w:val="both"/>
            </w:pPr>
            <w:r w:rsidRPr="00FD098A">
              <w:t>Уменьшение иных финансовых активов в собственности Федерального фонда обязательного медицинского страхования за счет средств бюджета Федерального фонда обязательного медицинского страхования, размещенных в депозиты в валюте Российской Федерации в кредитных организациях</w:t>
            </w:r>
          </w:p>
        </w:tc>
      </w:tr>
      <w:tr w:rsidR="00523AE8" w:rsidRPr="00FD098A">
        <w:tc>
          <w:tcPr>
            <w:tcW w:w="2126" w:type="dxa"/>
          </w:tcPr>
          <w:p w:rsidR="00523AE8" w:rsidRPr="00FD098A" w:rsidRDefault="00523AE8">
            <w:pPr>
              <w:pStyle w:val="ConsPlusNormal"/>
              <w:jc w:val="center"/>
            </w:pPr>
            <w:r w:rsidRPr="00FD098A">
              <w:t>394</w:t>
            </w:r>
          </w:p>
        </w:tc>
        <w:tc>
          <w:tcPr>
            <w:tcW w:w="5301" w:type="dxa"/>
          </w:tcPr>
          <w:p w:rsidR="00523AE8" w:rsidRPr="00FD098A" w:rsidRDefault="00523AE8">
            <w:pPr>
              <w:pStyle w:val="ConsPlusNormal"/>
            </w:pPr>
            <w:r w:rsidRPr="00FD098A">
              <w:t>01 06 06 02 08 0000 650</w:t>
            </w:r>
          </w:p>
        </w:tc>
        <w:tc>
          <w:tcPr>
            <w:tcW w:w="7759" w:type="dxa"/>
          </w:tcPr>
          <w:p w:rsidR="00523AE8" w:rsidRPr="00FD098A" w:rsidRDefault="00523AE8">
            <w:pPr>
              <w:pStyle w:val="ConsPlusNormal"/>
              <w:jc w:val="both"/>
            </w:pPr>
            <w:r w:rsidRPr="00FD098A">
              <w:t>Уменьшение прочих финансовых активов в собственности Федерального фонда обязательного медицинского страхования</w:t>
            </w:r>
          </w:p>
        </w:tc>
      </w:tr>
      <w:tr w:rsidR="00523AE8" w:rsidRPr="00FD098A">
        <w:tc>
          <w:tcPr>
            <w:tcW w:w="2126" w:type="dxa"/>
          </w:tcPr>
          <w:p w:rsidR="00523AE8" w:rsidRPr="00FD098A" w:rsidRDefault="00523AE8">
            <w:pPr>
              <w:pStyle w:val="ConsPlusNormal"/>
              <w:jc w:val="center"/>
            </w:pPr>
            <w:r w:rsidRPr="00FD098A">
              <w:t>394</w:t>
            </w:r>
          </w:p>
        </w:tc>
        <w:tc>
          <w:tcPr>
            <w:tcW w:w="5301" w:type="dxa"/>
          </w:tcPr>
          <w:p w:rsidR="00523AE8" w:rsidRPr="00FD098A" w:rsidRDefault="00523AE8">
            <w:pPr>
              <w:pStyle w:val="ConsPlusNormal"/>
            </w:pPr>
            <w:r w:rsidRPr="00FD098A">
              <w:t>01 06 06 00 08 0000 710</w:t>
            </w:r>
          </w:p>
        </w:tc>
        <w:tc>
          <w:tcPr>
            <w:tcW w:w="7759" w:type="dxa"/>
          </w:tcPr>
          <w:p w:rsidR="00523AE8" w:rsidRPr="00FD098A" w:rsidRDefault="00523AE8">
            <w:pPr>
              <w:pStyle w:val="ConsPlusNormal"/>
              <w:jc w:val="both"/>
            </w:pPr>
            <w:r w:rsidRPr="00FD098A">
              <w:t>Привлечение прочих источников внутреннего финансирования дефицита бюджета Федерального фонда обязательного медицинского страхования</w:t>
            </w:r>
          </w:p>
        </w:tc>
      </w:tr>
      <w:tr w:rsidR="00523AE8" w:rsidRPr="00FD098A">
        <w:tc>
          <w:tcPr>
            <w:tcW w:w="2126" w:type="dxa"/>
          </w:tcPr>
          <w:p w:rsidR="00523AE8" w:rsidRPr="00FD098A" w:rsidRDefault="00523AE8">
            <w:pPr>
              <w:pStyle w:val="ConsPlusNormal"/>
              <w:jc w:val="center"/>
            </w:pPr>
            <w:r w:rsidRPr="00FD098A">
              <w:t>394</w:t>
            </w:r>
          </w:p>
        </w:tc>
        <w:tc>
          <w:tcPr>
            <w:tcW w:w="5301" w:type="dxa"/>
          </w:tcPr>
          <w:p w:rsidR="00523AE8" w:rsidRPr="00FD098A" w:rsidRDefault="00523AE8">
            <w:pPr>
              <w:pStyle w:val="ConsPlusNormal"/>
            </w:pPr>
            <w:r w:rsidRPr="00FD098A">
              <w:t>01 06 06 00 08 0000 810</w:t>
            </w:r>
          </w:p>
        </w:tc>
        <w:tc>
          <w:tcPr>
            <w:tcW w:w="7759" w:type="dxa"/>
          </w:tcPr>
          <w:p w:rsidR="00523AE8" w:rsidRPr="00FD098A" w:rsidRDefault="00523AE8">
            <w:pPr>
              <w:pStyle w:val="ConsPlusNormal"/>
              <w:jc w:val="both"/>
            </w:pPr>
            <w:r w:rsidRPr="00FD098A">
              <w:t>Погашение обязательств за счет прочих источников внутреннего финансирования дефицита бюджета Федерального фонда обязательного медицинского страхования</w:t>
            </w:r>
          </w:p>
        </w:tc>
      </w:tr>
      <w:tr w:rsidR="00523AE8" w:rsidRPr="00FD098A">
        <w:tc>
          <w:tcPr>
            <w:tcW w:w="2126" w:type="dxa"/>
          </w:tcPr>
          <w:p w:rsidR="00523AE8" w:rsidRPr="00FD098A" w:rsidRDefault="00523AE8">
            <w:pPr>
              <w:pStyle w:val="ConsPlusNormal"/>
              <w:jc w:val="center"/>
            </w:pPr>
            <w:r w:rsidRPr="00FD098A">
              <w:t>415</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Генеральная прокуратура Российской Федерации</w:t>
            </w:r>
          </w:p>
        </w:tc>
      </w:tr>
      <w:tr w:rsidR="00523AE8" w:rsidRPr="00FD098A">
        <w:tc>
          <w:tcPr>
            <w:tcW w:w="2126" w:type="dxa"/>
          </w:tcPr>
          <w:p w:rsidR="00523AE8" w:rsidRPr="00FD098A" w:rsidRDefault="00523AE8">
            <w:pPr>
              <w:pStyle w:val="ConsPlusNormal"/>
              <w:jc w:val="center"/>
            </w:pPr>
            <w:r w:rsidRPr="00FD098A">
              <w:t>417</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Следственный комитет Российской Федерации</w:t>
            </w:r>
          </w:p>
        </w:tc>
      </w:tr>
      <w:tr w:rsidR="00523AE8" w:rsidRPr="00FD098A">
        <w:tc>
          <w:tcPr>
            <w:tcW w:w="2126" w:type="dxa"/>
          </w:tcPr>
          <w:p w:rsidR="00523AE8" w:rsidRPr="00FD098A" w:rsidRDefault="00523AE8">
            <w:pPr>
              <w:pStyle w:val="ConsPlusNormal"/>
              <w:jc w:val="center"/>
            </w:pPr>
            <w:r w:rsidRPr="00FD098A">
              <w:t>434</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Исключено. - Приказ Минфина России от 16.12.2014 N 150н</w:t>
            </w:r>
          </w:p>
        </w:tc>
      </w:tr>
      <w:tr w:rsidR="00523AE8" w:rsidRPr="00FD098A">
        <w:tc>
          <w:tcPr>
            <w:tcW w:w="2126" w:type="dxa"/>
          </w:tcPr>
          <w:p w:rsidR="00523AE8" w:rsidRPr="00FD098A" w:rsidRDefault="00523AE8">
            <w:pPr>
              <w:pStyle w:val="ConsPlusNormal"/>
              <w:jc w:val="center"/>
            </w:pPr>
            <w:r w:rsidRPr="00FD098A">
              <w:t>436</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Конституционный Суд Российской Федерации</w:t>
            </w:r>
          </w:p>
        </w:tc>
      </w:tr>
      <w:tr w:rsidR="00523AE8" w:rsidRPr="00FD098A">
        <w:tc>
          <w:tcPr>
            <w:tcW w:w="2126" w:type="dxa"/>
          </w:tcPr>
          <w:p w:rsidR="00523AE8" w:rsidRPr="00FD098A" w:rsidRDefault="00523AE8">
            <w:pPr>
              <w:pStyle w:val="ConsPlusNormal"/>
              <w:jc w:val="center"/>
            </w:pPr>
            <w:r w:rsidRPr="00FD098A">
              <w:t>437</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Верховный Суд Российской Федерации</w:t>
            </w:r>
          </w:p>
        </w:tc>
      </w:tr>
      <w:tr w:rsidR="00523AE8" w:rsidRPr="00FD098A">
        <w:tc>
          <w:tcPr>
            <w:tcW w:w="2126" w:type="dxa"/>
          </w:tcPr>
          <w:p w:rsidR="00523AE8" w:rsidRPr="00FD098A" w:rsidRDefault="00523AE8">
            <w:pPr>
              <w:pStyle w:val="ConsPlusNormal"/>
              <w:jc w:val="center"/>
            </w:pPr>
            <w:r w:rsidRPr="00FD098A">
              <w:lastRenderedPageBreak/>
              <w:t>438</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Судебный департамент при Верховном Суде Российской Федерации</w:t>
            </w:r>
          </w:p>
        </w:tc>
      </w:tr>
      <w:tr w:rsidR="00523AE8" w:rsidRPr="00FD098A">
        <w:tc>
          <w:tcPr>
            <w:tcW w:w="2126" w:type="dxa"/>
          </w:tcPr>
          <w:p w:rsidR="00523AE8" w:rsidRPr="00FD098A" w:rsidRDefault="00523AE8">
            <w:pPr>
              <w:pStyle w:val="ConsPlusNormal"/>
              <w:jc w:val="center"/>
            </w:pPr>
            <w:r w:rsidRPr="00FD098A">
              <w:t>498</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Федеральная служба по экологическому, технологическому и атомному надзору</w:t>
            </w:r>
          </w:p>
        </w:tc>
      </w:tr>
      <w:tr w:rsidR="00523AE8" w:rsidRPr="00FD098A">
        <w:tc>
          <w:tcPr>
            <w:tcW w:w="2126" w:type="dxa"/>
          </w:tcPr>
          <w:p w:rsidR="00523AE8" w:rsidRPr="00FD098A" w:rsidRDefault="00523AE8">
            <w:pPr>
              <w:pStyle w:val="ConsPlusNormal"/>
              <w:jc w:val="center"/>
            </w:pPr>
            <w:r w:rsidRPr="00FD098A">
              <w:t>521</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Исключено. - Приказ Минфина России от 16.12.2013 N 121н</w:t>
            </w:r>
          </w:p>
        </w:tc>
      </w:tr>
      <w:tr w:rsidR="00523AE8" w:rsidRPr="00FD098A">
        <w:tc>
          <w:tcPr>
            <w:tcW w:w="2126" w:type="dxa"/>
          </w:tcPr>
          <w:p w:rsidR="00523AE8" w:rsidRPr="00FD098A" w:rsidRDefault="00523AE8">
            <w:pPr>
              <w:pStyle w:val="ConsPlusNormal"/>
              <w:jc w:val="center"/>
            </w:pPr>
            <w:r w:rsidRPr="00FD098A">
              <w:t>587</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Федеральная служба по техническому и экспортному контролю</w:t>
            </w:r>
          </w:p>
        </w:tc>
      </w:tr>
      <w:tr w:rsidR="00523AE8" w:rsidRPr="00FD098A">
        <w:tc>
          <w:tcPr>
            <w:tcW w:w="2126" w:type="dxa"/>
          </w:tcPr>
          <w:p w:rsidR="00523AE8" w:rsidRPr="00FD098A" w:rsidRDefault="00523AE8">
            <w:pPr>
              <w:pStyle w:val="ConsPlusNormal"/>
              <w:jc w:val="center"/>
            </w:pPr>
            <w:r w:rsidRPr="00FD098A">
              <w:t>721</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Федеральная служба по военно-техническому сотрудничеству</w:t>
            </w:r>
          </w:p>
        </w:tc>
      </w:tr>
      <w:tr w:rsidR="00523AE8" w:rsidRPr="00FD098A">
        <w:tc>
          <w:tcPr>
            <w:tcW w:w="2126" w:type="dxa"/>
          </w:tcPr>
          <w:p w:rsidR="00523AE8" w:rsidRPr="00FD098A" w:rsidRDefault="00523AE8">
            <w:pPr>
              <w:pStyle w:val="ConsPlusNormal"/>
              <w:jc w:val="center"/>
            </w:pPr>
            <w:r w:rsidRPr="00FD098A">
              <w:t>724</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Федеральная служба по финансовому мониторингу</w:t>
            </w:r>
          </w:p>
        </w:tc>
      </w:tr>
      <w:tr w:rsidR="00523AE8" w:rsidRPr="00FD098A">
        <w:tc>
          <w:tcPr>
            <w:tcW w:w="2126" w:type="dxa"/>
          </w:tcPr>
          <w:p w:rsidR="00523AE8" w:rsidRPr="00FD098A" w:rsidRDefault="00523AE8">
            <w:pPr>
              <w:pStyle w:val="ConsPlusNormal"/>
              <w:jc w:val="center"/>
            </w:pPr>
            <w:r w:rsidRPr="00FD098A">
              <w:t>725</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Государственная корпорация по атомной энергии "Росатом"</w:t>
            </w:r>
          </w:p>
        </w:tc>
      </w:tr>
      <w:tr w:rsidR="00523AE8" w:rsidRPr="00FD098A">
        <w:tc>
          <w:tcPr>
            <w:tcW w:w="2126" w:type="dxa"/>
          </w:tcPr>
          <w:p w:rsidR="00523AE8" w:rsidRPr="00FD098A" w:rsidRDefault="00523AE8">
            <w:pPr>
              <w:pStyle w:val="ConsPlusNormal"/>
              <w:jc w:val="center"/>
            </w:pPr>
            <w:r w:rsidRPr="00FD098A">
              <w:t>777</w:t>
            </w:r>
          </w:p>
        </w:tc>
        <w:tc>
          <w:tcPr>
            <w:tcW w:w="5301" w:type="dxa"/>
          </w:tcPr>
          <w:p w:rsidR="00523AE8" w:rsidRPr="00FD098A" w:rsidRDefault="00523AE8">
            <w:pPr>
              <w:pStyle w:val="ConsPlusNormal"/>
            </w:pPr>
          </w:p>
        </w:tc>
        <w:tc>
          <w:tcPr>
            <w:tcW w:w="7759" w:type="dxa"/>
          </w:tcPr>
          <w:p w:rsidR="00523AE8" w:rsidRPr="00FD098A" w:rsidRDefault="00523AE8">
            <w:pPr>
              <w:pStyle w:val="ConsPlusNormal"/>
              <w:jc w:val="both"/>
            </w:pPr>
            <w:r w:rsidRPr="00FD098A">
              <w:t>Министерство спорта Российской Федерации</w:t>
            </w:r>
          </w:p>
        </w:tc>
      </w:tr>
      <w:tr w:rsidR="00523AE8" w:rsidRPr="00FD098A">
        <w:tc>
          <w:tcPr>
            <w:tcW w:w="2126" w:type="dxa"/>
          </w:tcPr>
          <w:p w:rsidR="00523AE8" w:rsidRPr="00FD098A" w:rsidRDefault="00523AE8">
            <w:pPr>
              <w:pStyle w:val="ConsPlusNormal"/>
              <w:jc w:val="center"/>
            </w:pPr>
          </w:p>
        </w:tc>
        <w:tc>
          <w:tcPr>
            <w:tcW w:w="13060" w:type="dxa"/>
            <w:gridSpan w:val="2"/>
          </w:tcPr>
          <w:p w:rsidR="00523AE8" w:rsidRPr="00FD098A" w:rsidRDefault="00523AE8">
            <w:pPr>
              <w:pStyle w:val="ConsPlusNormal"/>
              <w:jc w:val="both"/>
            </w:pPr>
            <w:r w:rsidRPr="00FD098A">
              <w:t>Иные источники финансирования дефицита федерального бюджета, администрирование которых может осуществляться главными администраторами источников финансирования дефицита федерального бюджета в пределах их компетенции</w:t>
            </w:r>
          </w:p>
        </w:tc>
      </w:tr>
      <w:tr w:rsidR="00523AE8" w:rsidRPr="00FD098A">
        <w:tc>
          <w:tcPr>
            <w:tcW w:w="2126" w:type="dxa"/>
          </w:tcPr>
          <w:p w:rsidR="00523AE8" w:rsidRPr="00FD098A" w:rsidRDefault="00523AE8">
            <w:pPr>
              <w:pStyle w:val="ConsPlusNormal"/>
              <w:jc w:val="center"/>
            </w:pPr>
          </w:p>
        </w:tc>
        <w:tc>
          <w:tcPr>
            <w:tcW w:w="5301" w:type="dxa"/>
          </w:tcPr>
          <w:p w:rsidR="00523AE8" w:rsidRPr="00FD098A" w:rsidRDefault="00523AE8">
            <w:pPr>
              <w:pStyle w:val="ConsPlusNormal"/>
              <w:jc w:val="both"/>
            </w:pPr>
            <w:r w:rsidRPr="00FD098A">
              <w:t>01 05 02 01 01 0000 510</w:t>
            </w:r>
          </w:p>
        </w:tc>
        <w:tc>
          <w:tcPr>
            <w:tcW w:w="7759" w:type="dxa"/>
          </w:tcPr>
          <w:p w:rsidR="00523AE8" w:rsidRPr="00FD098A" w:rsidRDefault="00523AE8">
            <w:pPr>
              <w:pStyle w:val="ConsPlusNormal"/>
              <w:jc w:val="both"/>
            </w:pPr>
            <w:r w:rsidRPr="00FD098A">
              <w:t>Увеличение прочих остатков денежных средств федерального бюджета</w:t>
            </w:r>
          </w:p>
        </w:tc>
      </w:tr>
      <w:tr w:rsidR="00523AE8" w:rsidRPr="00FD098A">
        <w:tc>
          <w:tcPr>
            <w:tcW w:w="2126" w:type="dxa"/>
          </w:tcPr>
          <w:p w:rsidR="00523AE8" w:rsidRPr="00FD098A" w:rsidRDefault="00523AE8">
            <w:pPr>
              <w:pStyle w:val="ConsPlusNormal"/>
              <w:jc w:val="center"/>
            </w:pPr>
          </w:p>
        </w:tc>
        <w:tc>
          <w:tcPr>
            <w:tcW w:w="5301" w:type="dxa"/>
          </w:tcPr>
          <w:p w:rsidR="00523AE8" w:rsidRPr="00FD098A" w:rsidRDefault="00523AE8">
            <w:pPr>
              <w:pStyle w:val="ConsPlusNormal"/>
            </w:pPr>
            <w:r w:rsidRPr="00FD098A">
              <w:t>01 05 02 01 01 0000 610</w:t>
            </w:r>
          </w:p>
        </w:tc>
        <w:tc>
          <w:tcPr>
            <w:tcW w:w="7759" w:type="dxa"/>
          </w:tcPr>
          <w:p w:rsidR="00523AE8" w:rsidRPr="00FD098A" w:rsidRDefault="00523AE8">
            <w:pPr>
              <w:pStyle w:val="ConsPlusNormal"/>
              <w:jc w:val="both"/>
            </w:pPr>
            <w:r w:rsidRPr="00FD098A">
              <w:t>Уменьшение прочих остатков денежных средств федерального бюджета</w:t>
            </w:r>
          </w:p>
        </w:tc>
      </w:tr>
      <w:tr w:rsidR="00523AE8" w:rsidRPr="00FD098A">
        <w:tc>
          <w:tcPr>
            <w:tcW w:w="2126" w:type="dxa"/>
          </w:tcPr>
          <w:p w:rsidR="00523AE8" w:rsidRPr="00FD098A" w:rsidRDefault="00523AE8">
            <w:pPr>
              <w:pStyle w:val="ConsPlusNormal"/>
              <w:jc w:val="center"/>
            </w:pPr>
          </w:p>
        </w:tc>
        <w:tc>
          <w:tcPr>
            <w:tcW w:w="5301" w:type="dxa"/>
          </w:tcPr>
          <w:p w:rsidR="00523AE8" w:rsidRPr="00FD098A" w:rsidRDefault="00523AE8">
            <w:pPr>
              <w:pStyle w:val="ConsPlusNormal"/>
            </w:pPr>
            <w:r w:rsidRPr="00FD098A">
              <w:t>01 06 03 00 01 0000 171</w:t>
            </w:r>
          </w:p>
        </w:tc>
        <w:tc>
          <w:tcPr>
            <w:tcW w:w="7759" w:type="dxa"/>
          </w:tcPr>
          <w:p w:rsidR="00523AE8" w:rsidRPr="00FD098A" w:rsidRDefault="00523AE8">
            <w:pPr>
              <w:pStyle w:val="ConsPlusNormal"/>
              <w:jc w:val="both"/>
            </w:pPr>
            <w:r w:rsidRPr="00FD098A">
              <w:t>Курсовая разница по средствам федерального бюджета &lt;1&gt;</w:t>
            </w:r>
          </w:p>
        </w:tc>
      </w:tr>
      <w:tr w:rsidR="00523AE8" w:rsidRPr="00FD098A">
        <w:tc>
          <w:tcPr>
            <w:tcW w:w="2126" w:type="dxa"/>
            <w:tcBorders>
              <w:bottom w:val="single" w:sz="4" w:space="0" w:color="auto"/>
            </w:tcBorders>
          </w:tcPr>
          <w:p w:rsidR="00523AE8" w:rsidRPr="00FD098A" w:rsidRDefault="00523AE8">
            <w:pPr>
              <w:pStyle w:val="ConsPlusNormal"/>
              <w:jc w:val="center"/>
            </w:pPr>
          </w:p>
        </w:tc>
        <w:tc>
          <w:tcPr>
            <w:tcW w:w="5301" w:type="dxa"/>
            <w:tcBorders>
              <w:bottom w:val="single" w:sz="4" w:space="0" w:color="auto"/>
            </w:tcBorders>
          </w:tcPr>
          <w:p w:rsidR="00523AE8" w:rsidRPr="00FD098A" w:rsidRDefault="00523AE8">
            <w:pPr>
              <w:pStyle w:val="ConsPlusNormal"/>
            </w:pPr>
            <w:r w:rsidRPr="00FD098A">
              <w:t>01 06 08 00 01 0000 640</w:t>
            </w:r>
          </w:p>
        </w:tc>
        <w:tc>
          <w:tcPr>
            <w:tcW w:w="7759" w:type="dxa"/>
            <w:tcBorders>
              <w:bottom w:val="single" w:sz="4" w:space="0" w:color="auto"/>
            </w:tcBorders>
          </w:tcPr>
          <w:p w:rsidR="00523AE8" w:rsidRPr="00FD098A" w:rsidRDefault="00523AE8">
            <w:pPr>
              <w:pStyle w:val="ConsPlusNormal"/>
              <w:jc w:val="both"/>
            </w:pPr>
            <w:r w:rsidRPr="00FD098A">
              <w:t>Возврат прочих бюджетных кредитов (ссуд), предоставленных федеральным бюджетом внутри страны</w:t>
            </w:r>
          </w:p>
        </w:tc>
      </w:tr>
    </w:tbl>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r w:rsidRPr="00FD098A">
        <w:t>--------------------------------</w:t>
      </w:r>
    </w:p>
    <w:p w:rsidR="00523AE8" w:rsidRPr="00FD098A" w:rsidRDefault="00523AE8" w:rsidP="00523AE8">
      <w:pPr>
        <w:pStyle w:val="ConsPlusNormal"/>
        <w:ind w:firstLine="540"/>
        <w:jc w:val="both"/>
      </w:pPr>
      <w:bookmarkStart w:id="61" w:name="Par39482"/>
      <w:bookmarkEnd w:id="61"/>
      <w:r w:rsidRPr="00FD098A">
        <w:t>&lt;1&gt; Администрирование источников финансирования дефицитов бюджетов по всем видам соответствующей статьи осуществляется администратором, указанным в группировочном коде бюджетной классификации в пределах определенной законодательством Российской Федерации компетенции.</w:t>
      </w: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jc w:val="right"/>
        <w:outlineLvl w:val="1"/>
      </w:pPr>
      <w:r w:rsidRPr="00FD098A">
        <w:t>Приложение 9</w:t>
      </w:r>
    </w:p>
    <w:p w:rsidR="00523AE8" w:rsidRPr="00FD098A" w:rsidRDefault="00523AE8" w:rsidP="00523AE8">
      <w:pPr>
        <w:pStyle w:val="ConsPlusNormal"/>
        <w:jc w:val="right"/>
      </w:pPr>
      <w:r w:rsidRPr="00FD098A">
        <w:t>к Указаниям о порядке применения</w:t>
      </w:r>
    </w:p>
    <w:p w:rsidR="00523AE8" w:rsidRPr="00FD098A" w:rsidRDefault="00523AE8" w:rsidP="00523AE8">
      <w:pPr>
        <w:pStyle w:val="ConsPlusNormal"/>
        <w:jc w:val="right"/>
      </w:pPr>
      <w:r w:rsidRPr="00FD098A">
        <w:t>бюджетной классификации</w:t>
      </w:r>
    </w:p>
    <w:p w:rsidR="00523AE8" w:rsidRPr="00FD098A" w:rsidRDefault="00523AE8" w:rsidP="00523AE8">
      <w:pPr>
        <w:pStyle w:val="ConsPlusNormal"/>
        <w:jc w:val="right"/>
      </w:pPr>
      <w:r w:rsidRPr="00FD098A">
        <w:t>Российской Федерации</w:t>
      </w:r>
    </w:p>
    <w:p w:rsidR="00523AE8" w:rsidRPr="00FD098A" w:rsidRDefault="00523AE8" w:rsidP="00523AE8">
      <w:pPr>
        <w:pStyle w:val="ConsPlusNormal"/>
        <w:ind w:firstLine="540"/>
        <w:jc w:val="both"/>
      </w:pPr>
    </w:p>
    <w:p w:rsidR="00523AE8" w:rsidRPr="00FD098A" w:rsidRDefault="00523AE8" w:rsidP="00523AE8">
      <w:pPr>
        <w:pStyle w:val="ConsPlusNormal"/>
        <w:jc w:val="center"/>
      </w:pPr>
      <w:bookmarkStart w:id="62" w:name="Par39493"/>
      <w:bookmarkEnd w:id="62"/>
      <w:r w:rsidRPr="00FD098A">
        <w:t>ПЕРЕЧЕНЬ</w:t>
      </w:r>
    </w:p>
    <w:p w:rsidR="00523AE8" w:rsidRPr="00FD098A" w:rsidRDefault="00523AE8" w:rsidP="00523AE8">
      <w:pPr>
        <w:pStyle w:val="ConsPlusNormal"/>
        <w:jc w:val="center"/>
      </w:pPr>
      <w:r w:rsidRPr="00FD098A">
        <w:t>ГЛАВНЫХ РАСПОРЯДИТЕЛЕЙ СРЕДСТВ ФЕДЕРАЛЬНОГО БЮДЖЕТА</w:t>
      </w:r>
    </w:p>
    <w:p w:rsidR="00523AE8" w:rsidRPr="00FD098A" w:rsidRDefault="00523AE8" w:rsidP="00523AE8">
      <w:pPr>
        <w:pStyle w:val="ConsPlusNormal"/>
        <w:jc w:val="center"/>
      </w:pPr>
      <w:r w:rsidRPr="00FD098A">
        <w:lastRenderedPageBreak/>
        <w:t>И БЮДЖЕТОВ ГОСУДАРСТВЕННЫХ ВНЕБЮДЖЕТНЫХ ФОНДОВ</w:t>
      </w:r>
    </w:p>
    <w:p w:rsidR="00523AE8" w:rsidRPr="00FD098A" w:rsidRDefault="00523AE8" w:rsidP="00523AE8">
      <w:pPr>
        <w:pStyle w:val="ConsPlusNormal"/>
        <w:jc w:val="center"/>
      </w:pPr>
      <w:r w:rsidRPr="00FD098A">
        <w:t>РОССИЙСКОЙ ФЕДЕРАЦИИ</w:t>
      </w:r>
    </w:p>
    <w:p w:rsidR="00523AE8" w:rsidRPr="00FD098A" w:rsidRDefault="00523AE8" w:rsidP="00523AE8">
      <w:pPr>
        <w:pStyle w:val="ConsPlusNormal"/>
        <w:jc w:val="center"/>
      </w:pPr>
      <w:r w:rsidRPr="00FD098A">
        <w:t>Список изменяющих документов</w:t>
      </w:r>
    </w:p>
    <w:p w:rsidR="00523AE8" w:rsidRPr="00FD098A" w:rsidRDefault="00523AE8" w:rsidP="00523AE8">
      <w:pPr>
        <w:pStyle w:val="ConsPlusNormal"/>
        <w:jc w:val="center"/>
      </w:pPr>
      <w:r w:rsidRPr="00FD098A">
        <w:t>(в ред. Приказов Минфина России от 16.12.2013 N 121н,</w:t>
      </w:r>
    </w:p>
    <w:p w:rsidR="00523AE8" w:rsidRPr="00FD098A" w:rsidRDefault="00523AE8" w:rsidP="00523AE8">
      <w:pPr>
        <w:pStyle w:val="ConsPlusNormal"/>
        <w:jc w:val="center"/>
      </w:pPr>
      <w:r w:rsidRPr="00FD098A">
        <w:t>от 26.05.2014 N 38н, от 30.07.2014 N 67н,</w:t>
      </w:r>
    </w:p>
    <w:p w:rsidR="00523AE8" w:rsidRPr="00FD098A" w:rsidRDefault="00523AE8" w:rsidP="00523AE8">
      <w:pPr>
        <w:pStyle w:val="ConsPlusNormal"/>
        <w:jc w:val="center"/>
      </w:pPr>
      <w:r w:rsidRPr="00FD098A">
        <w:t>от 16.12.2014 N 150н, от 17.04.2015 N 66н)</w:t>
      </w:r>
    </w:p>
    <w:p w:rsidR="00523AE8" w:rsidRPr="00FD098A" w:rsidRDefault="00523AE8" w:rsidP="00523AE8">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2126"/>
        <w:gridCol w:w="10631"/>
      </w:tblGrid>
      <w:tr w:rsidR="00523AE8" w:rsidRPr="00FD098A">
        <w:tc>
          <w:tcPr>
            <w:tcW w:w="2126"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Код главы</w:t>
            </w:r>
          </w:p>
        </w:tc>
        <w:tc>
          <w:tcPr>
            <w:tcW w:w="10631"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Наименование министерства, ведомства</w:t>
            </w:r>
          </w:p>
        </w:tc>
      </w:tr>
      <w:tr w:rsidR="00523AE8" w:rsidRPr="00FD098A">
        <w:tc>
          <w:tcPr>
            <w:tcW w:w="2126" w:type="dxa"/>
            <w:tcBorders>
              <w:top w:val="single" w:sz="4" w:space="0" w:color="auto"/>
            </w:tcBorders>
          </w:tcPr>
          <w:p w:rsidR="00523AE8" w:rsidRPr="00FD098A" w:rsidRDefault="00523AE8">
            <w:pPr>
              <w:pStyle w:val="ConsPlusNormal"/>
              <w:jc w:val="center"/>
            </w:pPr>
            <w:r w:rsidRPr="00FD098A">
              <w:t>007</w:t>
            </w:r>
          </w:p>
        </w:tc>
        <w:tc>
          <w:tcPr>
            <w:tcW w:w="10631" w:type="dxa"/>
            <w:tcBorders>
              <w:top w:val="single" w:sz="4" w:space="0" w:color="auto"/>
            </w:tcBorders>
          </w:tcPr>
          <w:p w:rsidR="00523AE8" w:rsidRPr="00FD098A" w:rsidRDefault="00523AE8">
            <w:pPr>
              <w:pStyle w:val="ConsPlusNormal"/>
              <w:jc w:val="both"/>
            </w:pPr>
            <w:r w:rsidRPr="00FD098A">
              <w:t>Федеральное агентство научных организаций</w:t>
            </w:r>
          </w:p>
        </w:tc>
      </w:tr>
      <w:tr w:rsidR="00523AE8" w:rsidRPr="00FD098A">
        <w:tc>
          <w:tcPr>
            <w:tcW w:w="12757" w:type="dxa"/>
            <w:gridSpan w:val="2"/>
          </w:tcPr>
          <w:p w:rsidR="00523AE8" w:rsidRPr="00FD098A" w:rsidRDefault="00523AE8">
            <w:pPr>
              <w:pStyle w:val="ConsPlusNormal"/>
              <w:jc w:val="both"/>
            </w:pPr>
            <w:r w:rsidRPr="00FD098A">
              <w:t>(введено Приказом Минфина России от 16.12.2013 N 121н)</w:t>
            </w:r>
          </w:p>
        </w:tc>
      </w:tr>
      <w:tr w:rsidR="00523AE8" w:rsidRPr="00FD098A">
        <w:tc>
          <w:tcPr>
            <w:tcW w:w="2126" w:type="dxa"/>
          </w:tcPr>
          <w:p w:rsidR="00523AE8" w:rsidRPr="00FD098A" w:rsidRDefault="00523AE8">
            <w:pPr>
              <w:pStyle w:val="ConsPlusNormal"/>
              <w:jc w:val="center"/>
            </w:pPr>
            <w:r w:rsidRPr="00FD098A">
              <w:t>020</w:t>
            </w:r>
          </w:p>
        </w:tc>
        <w:tc>
          <w:tcPr>
            <w:tcW w:w="10631" w:type="dxa"/>
          </w:tcPr>
          <w:p w:rsidR="00523AE8" w:rsidRPr="00FD098A" w:rsidRDefault="00523AE8">
            <w:pPr>
              <w:pStyle w:val="ConsPlusNormal"/>
              <w:jc w:val="both"/>
            </w:pPr>
            <w:r w:rsidRPr="00FD098A">
              <w:t>Министерство промышленности и торговли Российской Федерации</w:t>
            </w:r>
          </w:p>
        </w:tc>
      </w:tr>
      <w:tr w:rsidR="00523AE8" w:rsidRPr="00FD098A">
        <w:tc>
          <w:tcPr>
            <w:tcW w:w="2126" w:type="dxa"/>
          </w:tcPr>
          <w:p w:rsidR="00523AE8" w:rsidRPr="00FD098A" w:rsidRDefault="00523AE8">
            <w:pPr>
              <w:pStyle w:val="ConsPlusNormal"/>
              <w:jc w:val="center"/>
            </w:pPr>
            <w:r w:rsidRPr="00FD098A">
              <w:t>022</w:t>
            </w:r>
          </w:p>
        </w:tc>
        <w:tc>
          <w:tcPr>
            <w:tcW w:w="10631" w:type="dxa"/>
          </w:tcPr>
          <w:p w:rsidR="00523AE8" w:rsidRPr="00FD098A" w:rsidRDefault="00523AE8">
            <w:pPr>
              <w:pStyle w:val="ConsPlusNormal"/>
              <w:jc w:val="both"/>
            </w:pPr>
            <w:r w:rsidRPr="00FD098A">
              <w:t>Министерство энергетики Российской Федерации</w:t>
            </w:r>
          </w:p>
        </w:tc>
      </w:tr>
      <w:tr w:rsidR="00523AE8" w:rsidRPr="00FD098A">
        <w:tc>
          <w:tcPr>
            <w:tcW w:w="2126" w:type="dxa"/>
          </w:tcPr>
          <w:p w:rsidR="00523AE8" w:rsidRPr="00FD098A" w:rsidRDefault="00523AE8">
            <w:pPr>
              <w:pStyle w:val="ConsPlusNormal"/>
              <w:jc w:val="center"/>
            </w:pPr>
            <w:r w:rsidRPr="00FD098A">
              <w:t>048</w:t>
            </w:r>
          </w:p>
        </w:tc>
        <w:tc>
          <w:tcPr>
            <w:tcW w:w="10631" w:type="dxa"/>
          </w:tcPr>
          <w:p w:rsidR="00523AE8" w:rsidRPr="00FD098A" w:rsidRDefault="00523AE8">
            <w:pPr>
              <w:pStyle w:val="ConsPlusNormal"/>
              <w:jc w:val="both"/>
            </w:pPr>
            <w:r w:rsidRPr="00FD098A">
              <w:t>Федеральная служба по надзору в сфере природопользования</w:t>
            </w:r>
          </w:p>
        </w:tc>
      </w:tr>
      <w:tr w:rsidR="00523AE8" w:rsidRPr="00FD098A">
        <w:tc>
          <w:tcPr>
            <w:tcW w:w="2126" w:type="dxa"/>
          </w:tcPr>
          <w:p w:rsidR="00523AE8" w:rsidRPr="00FD098A" w:rsidRDefault="00523AE8">
            <w:pPr>
              <w:pStyle w:val="ConsPlusNormal"/>
              <w:jc w:val="center"/>
            </w:pPr>
            <w:r w:rsidRPr="00FD098A">
              <w:t>049</w:t>
            </w:r>
          </w:p>
        </w:tc>
        <w:tc>
          <w:tcPr>
            <w:tcW w:w="10631" w:type="dxa"/>
          </w:tcPr>
          <w:p w:rsidR="00523AE8" w:rsidRPr="00FD098A" w:rsidRDefault="00523AE8">
            <w:pPr>
              <w:pStyle w:val="ConsPlusNormal"/>
              <w:jc w:val="both"/>
            </w:pPr>
            <w:r w:rsidRPr="00FD098A">
              <w:t>Федеральное агентство по недропользованию</w:t>
            </w:r>
          </w:p>
        </w:tc>
      </w:tr>
      <w:tr w:rsidR="00523AE8" w:rsidRPr="00FD098A">
        <w:tc>
          <w:tcPr>
            <w:tcW w:w="2126" w:type="dxa"/>
          </w:tcPr>
          <w:p w:rsidR="00523AE8" w:rsidRPr="00FD098A" w:rsidRDefault="00523AE8">
            <w:pPr>
              <w:pStyle w:val="ConsPlusNormal"/>
              <w:jc w:val="center"/>
            </w:pPr>
            <w:r w:rsidRPr="00FD098A">
              <w:t>051</w:t>
            </w:r>
          </w:p>
        </w:tc>
        <w:tc>
          <w:tcPr>
            <w:tcW w:w="10631" w:type="dxa"/>
          </w:tcPr>
          <w:p w:rsidR="00523AE8" w:rsidRPr="00FD098A" w:rsidRDefault="00523AE8">
            <w:pPr>
              <w:pStyle w:val="ConsPlusNormal"/>
              <w:jc w:val="both"/>
            </w:pPr>
            <w:r w:rsidRPr="00FD098A">
              <w:t>Министерство природных ресурсов и экологии Российской Федерации</w:t>
            </w:r>
          </w:p>
        </w:tc>
      </w:tr>
      <w:tr w:rsidR="00523AE8" w:rsidRPr="00FD098A">
        <w:tc>
          <w:tcPr>
            <w:tcW w:w="2126" w:type="dxa"/>
          </w:tcPr>
          <w:p w:rsidR="00523AE8" w:rsidRPr="00FD098A" w:rsidRDefault="00523AE8">
            <w:pPr>
              <w:pStyle w:val="ConsPlusNormal"/>
              <w:jc w:val="center"/>
            </w:pPr>
            <w:r w:rsidRPr="00FD098A">
              <w:t>052</w:t>
            </w:r>
          </w:p>
        </w:tc>
        <w:tc>
          <w:tcPr>
            <w:tcW w:w="10631" w:type="dxa"/>
          </w:tcPr>
          <w:p w:rsidR="00523AE8" w:rsidRPr="00FD098A" w:rsidRDefault="00523AE8">
            <w:pPr>
              <w:pStyle w:val="ConsPlusNormal"/>
              <w:jc w:val="both"/>
            </w:pPr>
            <w:r w:rsidRPr="00FD098A">
              <w:t>Федеральное агентство водных ресурсов</w:t>
            </w:r>
          </w:p>
        </w:tc>
      </w:tr>
      <w:tr w:rsidR="00523AE8" w:rsidRPr="00FD098A">
        <w:tc>
          <w:tcPr>
            <w:tcW w:w="2126" w:type="dxa"/>
          </w:tcPr>
          <w:p w:rsidR="00523AE8" w:rsidRPr="00FD098A" w:rsidRDefault="00523AE8">
            <w:pPr>
              <w:pStyle w:val="ConsPlusNormal"/>
              <w:jc w:val="center"/>
            </w:pPr>
            <w:r w:rsidRPr="00FD098A">
              <w:t>053</w:t>
            </w:r>
          </w:p>
        </w:tc>
        <w:tc>
          <w:tcPr>
            <w:tcW w:w="10631" w:type="dxa"/>
          </w:tcPr>
          <w:p w:rsidR="00523AE8" w:rsidRPr="00FD098A" w:rsidRDefault="00523AE8">
            <w:pPr>
              <w:pStyle w:val="ConsPlusNormal"/>
              <w:jc w:val="both"/>
            </w:pPr>
            <w:r w:rsidRPr="00FD098A">
              <w:t>Федеральное агентство лесного хозяйства</w:t>
            </w:r>
          </w:p>
        </w:tc>
      </w:tr>
      <w:tr w:rsidR="00523AE8" w:rsidRPr="00FD098A">
        <w:tc>
          <w:tcPr>
            <w:tcW w:w="2126" w:type="dxa"/>
          </w:tcPr>
          <w:p w:rsidR="00523AE8" w:rsidRPr="00FD098A" w:rsidRDefault="00523AE8">
            <w:pPr>
              <w:pStyle w:val="ConsPlusNormal"/>
              <w:jc w:val="center"/>
            </w:pPr>
            <w:r w:rsidRPr="00FD098A">
              <w:t>054</w:t>
            </w:r>
          </w:p>
        </w:tc>
        <w:tc>
          <w:tcPr>
            <w:tcW w:w="10631" w:type="dxa"/>
          </w:tcPr>
          <w:p w:rsidR="00523AE8" w:rsidRPr="00FD098A" w:rsidRDefault="00523AE8">
            <w:pPr>
              <w:pStyle w:val="ConsPlusNormal"/>
              <w:jc w:val="both"/>
            </w:pPr>
            <w:r w:rsidRPr="00FD098A">
              <w:t>Министерство культуры Российской Федерации</w:t>
            </w:r>
          </w:p>
        </w:tc>
      </w:tr>
      <w:tr w:rsidR="00523AE8" w:rsidRPr="00FD098A">
        <w:tc>
          <w:tcPr>
            <w:tcW w:w="2126" w:type="dxa"/>
          </w:tcPr>
          <w:p w:rsidR="00523AE8" w:rsidRPr="00FD098A" w:rsidRDefault="00523AE8">
            <w:pPr>
              <w:pStyle w:val="ConsPlusNormal"/>
              <w:jc w:val="center"/>
            </w:pPr>
            <w:r w:rsidRPr="00FD098A">
              <w:t>056</w:t>
            </w:r>
          </w:p>
        </w:tc>
        <w:tc>
          <w:tcPr>
            <w:tcW w:w="10631" w:type="dxa"/>
          </w:tcPr>
          <w:p w:rsidR="00523AE8" w:rsidRPr="00FD098A" w:rsidRDefault="00523AE8">
            <w:pPr>
              <w:pStyle w:val="ConsPlusNormal"/>
              <w:jc w:val="both"/>
            </w:pPr>
            <w:r w:rsidRPr="00FD098A">
              <w:t>Министерство здравоохранения Российской Федерации</w:t>
            </w:r>
          </w:p>
        </w:tc>
      </w:tr>
      <w:tr w:rsidR="00523AE8" w:rsidRPr="00FD098A">
        <w:tc>
          <w:tcPr>
            <w:tcW w:w="2126" w:type="dxa"/>
          </w:tcPr>
          <w:p w:rsidR="00523AE8" w:rsidRPr="00FD098A" w:rsidRDefault="00523AE8">
            <w:pPr>
              <w:pStyle w:val="ConsPlusNormal"/>
              <w:jc w:val="center"/>
            </w:pPr>
            <w:r w:rsidRPr="00FD098A">
              <w:t>060</w:t>
            </w:r>
          </w:p>
        </w:tc>
        <w:tc>
          <w:tcPr>
            <w:tcW w:w="10631" w:type="dxa"/>
          </w:tcPr>
          <w:p w:rsidR="00523AE8" w:rsidRPr="00FD098A" w:rsidRDefault="00523AE8">
            <w:pPr>
              <w:pStyle w:val="ConsPlusNormal"/>
              <w:jc w:val="both"/>
            </w:pPr>
            <w:r w:rsidRPr="00FD098A">
              <w:t>Федеральная служба по надзору в сфере здравоохранения</w:t>
            </w:r>
          </w:p>
        </w:tc>
      </w:tr>
      <w:tr w:rsidR="00523AE8" w:rsidRPr="00FD098A">
        <w:tc>
          <w:tcPr>
            <w:tcW w:w="2126" w:type="dxa"/>
          </w:tcPr>
          <w:p w:rsidR="00523AE8" w:rsidRPr="00FD098A" w:rsidRDefault="00523AE8">
            <w:pPr>
              <w:pStyle w:val="ConsPlusNormal"/>
              <w:jc w:val="center"/>
            </w:pPr>
            <w:r w:rsidRPr="00FD098A">
              <w:t>069</w:t>
            </w:r>
          </w:p>
        </w:tc>
        <w:tc>
          <w:tcPr>
            <w:tcW w:w="10631" w:type="dxa"/>
          </w:tcPr>
          <w:p w:rsidR="00523AE8" w:rsidRPr="00FD098A" w:rsidRDefault="00523AE8">
            <w:pPr>
              <w:pStyle w:val="ConsPlusNormal"/>
              <w:jc w:val="both"/>
            </w:pPr>
            <w:r w:rsidRPr="00FD098A">
              <w:t>Министерство строительства и жилищно-коммунального хозяйства Российской Федерации</w:t>
            </w:r>
          </w:p>
        </w:tc>
      </w:tr>
      <w:tr w:rsidR="00523AE8" w:rsidRPr="00FD098A">
        <w:tc>
          <w:tcPr>
            <w:tcW w:w="12757" w:type="dxa"/>
            <w:gridSpan w:val="2"/>
          </w:tcPr>
          <w:p w:rsidR="00523AE8" w:rsidRPr="00FD098A" w:rsidRDefault="00523AE8">
            <w:pPr>
              <w:pStyle w:val="ConsPlusNormal"/>
              <w:jc w:val="both"/>
            </w:pPr>
            <w:r w:rsidRPr="00FD098A">
              <w:t>(введено Приказом Минфина России от 16.12.2013 N 121н)</w:t>
            </w:r>
          </w:p>
        </w:tc>
      </w:tr>
      <w:tr w:rsidR="00523AE8" w:rsidRPr="00FD098A">
        <w:tc>
          <w:tcPr>
            <w:tcW w:w="2126" w:type="dxa"/>
          </w:tcPr>
          <w:p w:rsidR="00523AE8" w:rsidRPr="00FD098A" w:rsidRDefault="00523AE8">
            <w:pPr>
              <w:pStyle w:val="ConsPlusNormal"/>
              <w:jc w:val="center"/>
            </w:pPr>
            <w:r w:rsidRPr="00FD098A">
              <w:t>071</w:t>
            </w:r>
          </w:p>
        </w:tc>
        <w:tc>
          <w:tcPr>
            <w:tcW w:w="10631" w:type="dxa"/>
          </w:tcPr>
          <w:p w:rsidR="00523AE8" w:rsidRPr="00FD098A" w:rsidRDefault="00523AE8">
            <w:pPr>
              <w:pStyle w:val="ConsPlusNormal"/>
              <w:jc w:val="both"/>
            </w:pPr>
            <w:r w:rsidRPr="00FD098A">
              <w:t>Министерство связи и массовых коммуникаций Российской Федерации</w:t>
            </w:r>
          </w:p>
        </w:tc>
      </w:tr>
      <w:tr w:rsidR="00523AE8" w:rsidRPr="00FD098A">
        <w:tc>
          <w:tcPr>
            <w:tcW w:w="2126" w:type="dxa"/>
          </w:tcPr>
          <w:p w:rsidR="00523AE8" w:rsidRPr="00FD098A" w:rsidRDefault="00523AE8">
            <w:pPr>
              <w:pStyle w:val="ConsPlusNormal"/>
              <w:jc w:val="center"/>
            </w:pPr>
            <w:r w:rsidRPr="00FD098A">
              <w:t>074</w:t>
            </w:r>
          </w:p>
        </w:tc>
        <w:tc>
          <w:tcPr>
            <w:tcW w:w="10631" w:type="dxa"/>
          </w:tcPr>
          <w:p w:rsidR="00523AE8" w:rsidRPr="00FD098A" w:rsidRDefault="00523AE8">
            <w:pPr>
              <w:pStyle w:val="ConsPlusNormal"/>
              <w:jc w:val="both"/>
            </w:pPr>
            <w:r w:rsidRPr="00FD098A">
              <w:t>Министерство образования и науки Российской Федерации</w:t>
            </w:r>
          </w:p>
        </w:tc>
      </w:tr>
      <w:tr w:rsidR="00523AE8" w:rsidRPr="00FD098A">
        <w:tc>
          <w:tcPr>
            <w:tcW w:w="2126" w:type="dxa"/>
          </w:tcPr>
          <w:p w:rsidR="00523AE8" w:rsidRPr="00FD098A" w:rsidRDefault="00523AE8">
            <w:pPr>
              <w:pStyle w:val="ConsPlusNormal"/>
              <w:jc w:val="center"/>
            </w:pPr>
            <w:r w:rsidRPr="00FD098A">
              <w:t>076</w:t>
            </w:r>
          </w:p>
        </w:tc>
        <w:tc>
          <w:tcPr>
            <w:tcW w:w="10631" w:type="dxa"/>
          </w:tcPr>
          <w:p w:rsidR="00523AE8" w:rsidRPr="00FD098A" w:rsidRDefault="00523AE8">
            <w:pPr>
              <w:pStyle w:val="ConsPlusNormal"/>
              <w:jc w:val="both"/>
            </w:pPr>
            <w:r w:rsidRPr="00FD098A">
              <w:t>Федеральное агентство по рыболовству</w:t>
            </w:r>
          </w:p>
        </w:tc>
      </w:tr>
      <w:tr w:rsidR="00523AE8" w:rsidRPr="00FD098A">
        <w:tc>
          <w:tcPr>
            <w:tcW w:w="2126" w:type="dxa"/>
          </w:tcPr>
          <w:p w:rsidR="00523AE8" w:rsidRPr="00FD098A" w:rsidRDefault="00523AE8">
            <w:pPr>
              <w:pStyle w:val="ConsPlusNormal"/>
              <w:jc w:val="center"/>
            </w:pPr>
            <w:r w:rsidRPr="00FD098A">
              <w:t>077</w:t>
            </w:r>
          </w:p>
        </w:tc>
        <w:tc>
          <w:tcPr>
            <w:tcW w:w="10631" w:type="dxa"/>
          </w:tcPr>
          <w:p w:rsidR="00523AE8" w:rsidRPr="00FD098A" w:rsidRDefault="00523AE8">
            <w:pPr>
              <w:pStyle w:val="ConsPlusNormal"/>
              <w:jc w:val="both"/>
            </w:pPr>
            <w:r w:rsidRPr="00FD098A">
              <w:t>Федеральная служба по надзору в сфере образования и науки</w:t>
            </w:r>
          </w:p>
        </w:tc>
      </w:tr>
      <w:tr w:rsidR="00523AE8" w:rsidRPr="00FD098A">
        <w:tc>
          <w:tcPr>
            <w:tcW w:w="2126" w:type="dxa"/>
          </w:tcPr>
          <w:p w:rsidR="00523AE8" w:rsidRPr="00FD098A" w:rsidRDefault="00523AE8">
            <w:pPr>
              <w:pStyle w:val="ConsPlusNormal"/>
              <w:jc w:val="center"/>
            </w:pPr>
            <w:r w:rsidRPr="00FD098A">
              <w:lastRenderedPageBreak/>
              <w:t>081</w:t>
            </w:r>
          </w:p>
        </w:tc>
        <w:tc>
          <w:tcPr>
            <w:tcW w:w="10631" w:type="dxa"/>
          </w:tcPr>
          <w:p w:rsidR="00523AE8" w:rsidRPr="00FD098A" w:rsidRDefault="00523AE8">
            <w:pPr>
              <w:pStyle w:val="ConsPlusNormal"/>
              <w:jc w:val="both"/>
            </w:pPr>
            <w:r w:rsidRPr="00FD098A">
              <w:t>Федеральная служба по ветеринарному и фитосанитарному надзору</w:t>
            </w:r>
          </w:p>
        </w:tc>
      </w:tr>
      <w:tr w:rsidR="00523AE8" w:rsidRPr="00FD098A">
        <w:tc>
          <w:tcPr>
            <w:tcW w:w="2126" w:type="dxa"/>
          </w:tcPr>
          <w:p w:rsidR="00523AE8" w:rsidRPr="00FD098A" w:rsidRDefault="00523AE8">
            <w:pPr>
              <w:pStyle w:val="ConsPlusNormal"/>
              <w:jc w:val="center"/>
            </w:pPr>
            <w:r w:rsidRPr="00FD098A">
              <w:t>082</w:t>
            </w:r>
          </w:p>
        </w:tc>
        <w:tc>
          <w:tcPr>
            <w:tcW w:w="10631" w:type="dxa"/>
          </w:tcPr>
          <w:p w:rsidR="00523AE8" w:rsidRPr="00FD098A" w:rsidRDefault="00523AE8">
            <w:pPr>
              <w:pStyle w:val="ConsPlusNormal"/>
              <w:jc w:val="both"/>
            </w:pPr>
            <w:r w:rsidRPr="00FD098A">
              <w:t>Министерство сельского хозяйства Российской Федерации</w:t>
            </w:r>
          </w:p>
        </w:tc>
      </w:tr>
      <w:tr w:rsidR="00523AE8" w:rsidRPr="00FD098A">
        <w:tc>
          <w:tcPr>
            <w:tcW w:w="2126" w:type="dxa"/>
          </w:tcPr>
          <w:p w:rsidR="00523AE8" w:rsidRPr="00FD098A" w:rsidRDefault="00523AE8">
            <w:pPr>
              <w:pStyle w:val="ConsPlusNormal"/>
              <w:jc w:val="center"/>
            </w:pPr>
            <w:r w:rsidRPr="00FD098A">
              <w:t>084</w:t>
            </w:r>
          </w:p>
        </w:tc>
        <w:tc>
          <w:tcPr>
            <w:tcW w:w="10631" w:type="dxa"/>
          </w:tcPr>
          <w:p w:rsidR="00523AE8" w:rsidRPr="00FD098A" w:rsidRDefault="00523AE8">
            <w:pPr>
              <w:pStyle w:val="ConsPlusNormal"/>
              <w:jc w:val="both"/>
            </w:pPr>
            <w:r w:rsidRPr="00FD098A">
              <w:t>Федеральное агентство связи</w:t>
            </w:r>
          </w:p>
        </w:tc>
      </w:tr>
      <w:tr w:rsidR="00523AE8" w:rsidRPr="00FD098A">
        <w:tc>
          <w:tcPr>
            <w:tcW w:w="2126" w:type="dxa"/>
          </w:tcPr>
          <w:p w:rsidR="00523AE8" w:rsidRPr="00FD098A" w:rsidRDefault="00523AE8">
            <w:pPr>
              <w:pStyle w:val="ConsPlusNormal"/>
              <w:jc w:val="center"/>
            </w:pPr>
            <w:r w:rsidRPr="00FD098A">
              <w:t>089</w:t>
            </w:r>
          </w:p>
        </w:tc>
        <w:tc>
          <w:tcPr>
            <w:tcW w:w="10631" w:type="dxa"/>
          </w:tcPr>
          <w:p w:rsidR="00523AE8" w:rsidRPr="00FD098A" w:rsidRDefault="00523AE8">
            <w:pPr>
              <w:pStyle w:val="ConsPlusNormal"/>
              <w:jc w:val="both"/>
            </w:pPr>
            <w:r w:rsidRPr="00FD098A">
              <w:t>Государственная фельдъегерская служба Российской Федерации</w:t>
            </w:r>
          </w:p>
        </w:tc>
      </w:tr>
      <w:tr w:rsidR="00523AE8" w:rsidRPr="00FD098A">
        <w:tc>
          <w:tcPr>
            <w:tcW w:w="2126" w:type="dxa"/>
          </w:tcPr>
          <w:p w:rsidR="00523AE8" w:rsidRPr="00FD098A" w:rsidRDefault="00523AE8">
            <w:pPr>
              <w:pStyle w:val="ConsPlusNormal"/>
              <w:jc w:val="center"/>
            </w:pPr>
            <w:r w:rsidRPr="00FD098A">
              <w:t>091</w:t>
            </w:r>
          </w:p>
        </w:tc>
        <w:tc>
          <w:tcPr>
            <w:tcW w:w="10631" w:type="dxa"/>
          </w:tcPr>
          <w:p w:rsidR="00523AE8" w:rsidRPr="00FD098A" w:rsidRDefault="00523AE8">
            <w:pPr>
              <w:pStyle w:val="ConsPlusNormal"/>
            </w:pPr>
            <w:r w:rsidRPr="00FD098A">
              <w:t>Федеральное агентство по делам молодежи</w:t>
            </w:r>
          </w:p>
        </w:tc>
      </w:tr>
      <w:tr w:rsidR="00523AE8" w:rsidRPr="00FD098A">
        <w:tc>
          <w:tcPr>
            <w:tcW w:w="2126" w:type="dxa"/>
          </w:tcPr>
          <w:p w:rsidR="00523AE8" w:rsidRPr="00FD098A" w:rsidRDefault="00523AE8">
            <w:pPr>
              <w:pStyle w:val="ConsPlusNormal"/>
              <w:jc w:val="center"/>
            </w:pPr>
            <w:r w:rsidRPr="00FD098A">
              <w:t>092</w:t>
            </w:r>
          </w:p>
        </w:tc>
        <w:tc>
          <w:tcPr>
            <w:tcW w:w="10631" w:type="dxa"/>
          </w:tcPr>
          <w:p w:rsidR="00523AE8" w:rsidRPr="00FD098A" w:rsidRDefault="00523AE8">
            <w:pPr>
              <w:pStyle w:val="ConsPlusNormal"/>
            </w:pPr>
            <w:r w:rsidRPr="00FD098A">
              <w:t>Министерство финансов Российской Федерации</w:t>
            </w:r>
          </w:p>
        </w:tc>
      </w:tr>
      <w:tr w:rsidR="00523AE8" w:rsidRPr="00FD098A">
        <w:tc>
          <w:tcPr>
            <w:tcW w:w="2126" w:type="dxa"/>
          </w:tcPr>
          <w:p w:rsidR="00523AE8" w:rsidRPr="00FD098A" w:rsidRDefault="00523AE8">
            <w:pPr>
              <w:pStyle w:val="ConsPlusNormal"/>
              <w:jc w:val="center"/>
            </w:pPr>
            <w:r w:rsidRPr="00FD098A">
              <w:t>095</w:t>
            </w:r>
          </w:p>
        </w:tc>
        <w:tc>
          <w:tcPr>
            <w:tcW w:w="10631" w:type="dxa"/>
          </w:tcPr>
          <w:p w:rsidR="00523AE8" w:rsidRPr="00FD098A" w:rsidRDefault="00523AE8">
            <w:pPr>
              <w:pStyle w:val="ConsPlusNormal"/>
              <w:jc w:val="both"/>
            </w:pPr>
            <w:r w:rsidRPr="00FD098A">
              <w:t>Федеральное агентство по делам Содружества Независимых Государств, соотечественников, проживающих за рубежом, и по международному гуманитарному сотрудничеству</w:t>
            </w:r>
          </w:p>
        </w:tc>
      </w:tr>
      <w:tr w:rsidR="00523AE8" w:rsidRPr="00FD098A">
        <w:tc>
          <w:tcPr>
            <w:tcW w:w="2126" w:type="dxa"/>
          </w:tcPr>
          <w:p w:rsidR="00523AE8" w:rsidRPr="00FD098A" w:rsidRDefault="00523AE8">
            <w:pPr>
              <w:pStyle w:val="ConsPlusNormal"/>
              <w:jc w:val="center"/>
            </w:pPr>
            <w:r w:rsidRPr="00FD098A">
              <w:t>096</w:t>
            </w:r>
          </w:p>
        </w:tc>
        <w:tc>
          <w:tcPr>
            <w:tcW w:w="10631" w:type="dxa"/>
          </w:tcPr>
          <w:p w:rsidR="00523AE8" w:rsidRPr="00FD098A" w:rsidRDefault="00523AE8">
            <w:pPr>
              <w:pStyle w:val="ConsPlusNormal"/>
              <w:jc w:val="both"/>
            </w:pPr>
            <w:r w:rsidRPr="00FD098A">
              <w:t>Федеральная служба по надзору в сфере связи, информационных технологий и массовых коммуникаций</w:t>
            </w:r>
          </w:p>
        </w:tc>
      </w:tr>
      <w:tr w:rsidR="00523AE8" w:rsidRPr="00FD098A">
        <w:tc>
          <w:tcPr>
            <w:tcW w:w="2126" w:type="dxa"/>
          </w:tcPr>
          <w:p w:rsidR="00523AE8" w:rsidRPr="00FD098A" w:rsidRDefault="00523AE8">
            <w:pPr>
              <w:pStyle w:val="ConsPlusNormal"/>
              <w:jc w:val="center"/>
            </w:pPr>
            <w:r w:rsidRPr="00FD098A">
              <w:t>100</w:t>
            </w:r>
          </w:p>
        </w:tc>
        <w:tc>
          <w:tcPr>
            <w:tcW w:w="10631" w:type="dxa"/>
          </w:tcPr>
          <w:p w:rsidR="00523AE8" w:rsidRPr="00FD098A" w:rsidRDefault="00523AE8">
            <w:pPr>
              <w:pStyle w:val="ConsPlusNormal"/>
            </w:pPr>
            <w:r w:rsidRPr="00FD098A">
              <w:t>Федеральное казначейство</w:t>
            </w:r>
          </w:p>
        </w:tc>
      </w:tr>
      <w:tr w:rsidR="00523AE8" w:rsidRPr="00FD098A">
        <w:tc>
          <w:tcPr>
            <w:tcW w:w="2126" w:type="dxa"/>
          </w:tcPr>
          <w:p w:rsidR="00523AE8" w:rsidRPr="00FD098A" w:rsidRDefault="00523AE8">
            <w:pPr>
              <w:pStyle w:val="ConsPlusNormal"/>
              <w:jc w:val="center"/>
            </w:pPr>
            <w:r w:rsidRPr="00FD098A">
              <w:t>103</w:t>
            </w:r>
          </w:p>
        </w:tc>
        <w:tc>
          <w:tcPr>
            <w:tcW w:w="10631" w:type="dxa"/>
          </w:tcPr>
          <w:p w:rsidR="00523AE8" w:rsidRPr="00FD098A" w:rsidRDefault="00523AE8">
            <w:pPr>
              <w:pStyle w:val="ConsPlusNormal"/>
            </w:pPr>
            <w:r w:rsidRPr="00FD098A">
              <w:t>Министерство транспорта Российской Федерации</w:t>
            </w:r>
          </w:p>
        </w:tc>
      </w:tr>
      <w:tr w:rsidR="00523AE8" w:rsidRPr="00FD098A">
        <w:tc>
          <w:tcPr>
            <w:tcW w:w="2126" w:type="dxa"/>
          </w:tcPr>
          <w:p w:rsidR="00523AE8" w:rsidRPr="00FD098A" w:rsidRDefault="00523AE8">
            <w:pPr>
              <w:pStyle w:val="ConsPlusNormal"/>
              <w:jc w:val="center"/>
            </w:pPr>
            <w:r w:rsidRPr="00FD098A">
              <w:t>106</w:t>
            </w:r>
          </w:p>
        </w:tc>
        <w:tc>
          <w:tcPr>
            <w:tcW w:w="10631" w:type="dxa"/>
          </w:tcPr>
          <w:p w:rsidR="00523AE8" w:rsidRPr="00FD098A" w:rsidRDefault="00523AE8">
            <w:pPr>
              <w:pStyle w:val="ConsPlusNormal"/>
            </w:pPr>
            <w:r w:rsidRPr="00FD098A">
              <w:t>Федеральная служба по надзору в сфере транспорта</w:t>
            </w:r>
          </w:p>
        </w:tc>
      </w:tr>
      <w:tr w:rsidR="00523AE8" w:rsidRPr="00FD098A">
        <w:tc>
          <w:tcPr>
            <w:tcW w:w="2126" w:type="dxa"/>
          </w:tcPr>
          <w:p w:rsidR="00523AE8" w:rsidRPr="00FD098A" w:rsidRDefault="00523AE8">
            <w:pPr>
              <w:pStyle w:val="ConsPlusNormal"/>
              <w:jc w:val="center"/>
            </w:pPr>
            <w:r w:rsidRPr="00FD098A">
              <w:t>107</w:t>
            </w:r>
          </w:p>
        </w:tc>
        <w:tc>
          <w:tcPr>
            <w:tcW w:w="10631" w:type="dxa"/>
          </w:tcPr>
          <w:p w:rsidR="00523AE8" w:rsidRPr="00FD098A" w:rsidRDefault="00523AE8">
            <w:pPr>
              <w:pStyle w:val="ConsPlusNormal"/>
            </w:pPr>
            <w:r w:rsidRPr="00FD098A">
              <w:t>Федеральное агентство воздушного транспорта</w:t>
            </w:r>
          </w:p>
        </w:tc>
      </w:tr>
      <w:tr w:rsidR="00523AE8" w:rsidRPr="00FD098A">
        <w:tc>
          <w:tcPr>
            <w:tcW w:w="2126" w:type="dxa"/>
          </w:tcPr>
          <w:p w:rsidR="00523AE8" w:rsidRPr="00FD098A" w:rsidRDefault="00523AE8">
            <w:pPr>
              <w:pStyle w:val="ConsPlusNormal"/>
              <w:jc w:val="center"/>
            </w:pPr>
            <w:r w:rsidRPr="00FD098A">
              <w:t>108</w:t>
            </w:r>
          </w:p>
        </w:tc>
        <w:tc>
          <w:tcPr>
            <w:tcW w:w="10631" w:type="dxa"/>
          </w:tcPr>
          <w:p w:rsidR="00523AE8" w:rsidRPr="00FD098A" w:rsidRDefault="00523AE8">
            <w:pPr>
              <w:pStyle w:val="ConsPlusNormal"/>
            </w:pPr>
            <w:r w:rsidRPr="00FD098A">
              <w:t>Федеральное дорожное агентство</w:t>
            </w:r>
          </w:p>
        </w:tc>
      </w:tr>
      <w:tr w:rsidR="00523AE8" w:rsidRPr="00FD098A">
        <w:tc>
          <w:tcPr>
            <w:tcW w:w="2126" w:type="dxa"/>
          </w:tcPr>
          <w:p w:rsidR="00523AE8" w:rsidRPr="00FD098A" w:rsidRDefault="00523AE8">
            <w:pPr>
              <w:pStyle w:val="ConsPlusNormal"/>
              <w:jc w:val="center"/>
            </w:pPr>
            <w:r w:rsidRPr="00FD098A">
              <w:t>109</w:t>
            </w:r>
          </w:p>
        </w:tc>
        <w:tc>
          <w:tcPr>
            <w:tcW w:w="10631" w:type="dxa"/>
          </w:tcPr>
          <w:p w:rsidR="00523AE8" w:rsidRPr="00FD098A" w:rsidRDefault="00523AE8">
            <w:pPr>
              <w:pStyle w:val="ConsPlusNormal"/>
            </w:pPr>
            <w:r w:rsidRPr="00FD098A">
              <w:t>Федеральное агентство железнодорожного транспорта</w:t>
            </w:r>
          </w:p>
        </w:tc>
      </w:tr>
      <w:tr w:rsidR="00523AE8" w:rsidRPr="00FD098A">
        <w:tc>
          <w:tcPr>
            <w:tcW w:w="2126" w:type="dxa"/>
          </w:tcPr>
          <w:p w:rsidR="00523AE8" w:rsidRPr="00FD098A" w:rsidRDefault="00523AE8">
            <w:pPr>
              <w:pStyle w:val="ConsPlusNormal"/>
              <w:jc w:val="center"/>
            </w:pPr>
            <w:r w:rsidRPr="00FD098A">
              <w:t>110</w:t>
            </w:r>
          </w:p>
        </w:tc>
        <w:tc>
          <w:tcPr>
            <w:tcW w:w="10631" w:type="dxa"/>
          </w:tcPr>
          <w:p w:rsidR="00523AE8" w:rsidRPr="00FD098A" w:rsidRDefault="00523AE8">
            <w:pPr>
              <w:pStyle w:val="ConsPlusNormal"/>
            </w:pPr>
            <w:r w:rsidRPr="00FD098A">
              <w:t>Федеральное агентство морского и речного транспорта</w:t>
            </w:r>
          </w:p>
        </w:tc>
      </w:tr>
      <w:tr w:rsidR="00523AE8" w:rsidRPr="00FD098A">
        <w:tc>
          <w:tcPr>
            <w:tcW w:w="2126" w:type="dxa"/>
          </w:tcPr>
          <w:p w:rsidR="00523AE8" w:rsidRPr="00FD098A" w:rsidRDefault="00523AE8">
            <w:pPr>
              <w:pStyle w:val="ConsPlusNormal"/>
              <w:jc w:val="center"/>
            </w:pPr>
            <w:r w:rsidRPr="00FD098A">
              <w:t>135</w:t>
            </w:r>
          </w:p>
        </w:tc>
        <w:tc>
          <w:tcPr>
            <w:tcW w:w="10631" w:type="dxa"/>
          </w:tcPr>
          <w:p w:rsidR="00523AE8" w:rsidRPr="00FD098A" w:rsidRDefault="00523AE8">
            <w:pPr>
              <w:pStyle w:val="ConsPlusNormal"/>
            </w:pPr>
            <w:r w:rsidRPr="00FD098A">
              <w:t>Федеральное агентство по печати и массовым коммуникациям</w:t>
            </w:r>
          </w:p>
        </w:tc>
      </w:tr>
      <w:tr w:rsidR="00523AE8" w:rsidRPr="00FD098A">
        <w:tc>
          <w:tcPr>
            <w:tcW w:w="2126" w:type="dxa"/>
          </w:tcPr>
          <w:p w:rsidR="00523AE8" w:rsidRPr="00FD098A" w:rsidRDefault="00523AE8">
            <w:pPr>
              <w:pStyle w:val="ConsPlusNormal"/>
              <w:jc w:val="center"/>
            </w:pPr>
            <w:r w:rsidRPr="00FD098A">
              <w:t>139</w:t>
            </w:r>
          </w:p>
        </w:tc>
        <w:tc>
          <w:tcPr>
            <w:tcW w:w="10631" w:type="dxa"/>
          </w:tcPr>
          <w:p w:rsidR="00523AE8" w:rsidRPr="00FD098A" w:rsidRDefault="00523AE8">
            <w:pPr>
              <w:pStyle w:val="ConsPlusNormal"/>
            </w:pPr>
            <w:r w:rsidRPr="00FD098A">
              <w:t>Министерство экономического развития Российской Федерации</w:t>
            </w:r>
          </w:p>
        </w:tc>
      </w:tr>
      <w:tr w:rsidR="00523AE8" w:rsidRPr="00FD098A">
        <w:tc>
          <w:tcPr>
            <w:tcW w:w="2126" w:type="dxa"/>
          </w:tcPr>
          <w:p w:rsidR="00523AE8" w:rsidRPr="00FD098A" w:rsidRDefault="00523AE8">
            <w:pPr>
              <w:pStyle w:val="ConsPlusNormal"/>
              <w:jc w:val="center"/>
            </w:pPr>
            <w:r w:rsidRPr="00FD098A">
              <w:t>141</w:t>
            </w:r>
          </w:p>
        </w:tc>
        <w:tc>
          <w:tcPr>
            <w:tcW w:w="10631" w:type="dxa"/>
          </w:tcPr>
          <w:p w:rsidR="00523AE8" w:rsidRPr="00FD098A" w:rsidRDefault="00523AE8">
            <w:pPr>
              <w:pStyle w:val="ConsPlusNormal"/>
            </w:pPr>
            <w:r w:rsidRPr="00FD098A">
              <w:t>Федеральная служба по надзору в сфере защиты прав потребителей и благополучия человека</w:t>
            </w:r>
          </w:p>
        </w:tc>
      </w:tr>
      <w:tr w:rsidR="00523AE8" w:rsidRPr="00FD098A">
        <w:tc>
          <w:tcPr>
            <w:tcW w:w="2126" w:type="dxa"/>
          </w:tcPr>
          <w:p w:rsidR="00523AE8" w:rsidRPr="00FD098A" w:rsidRDefault="00523AE8">
            <w:pPr>
              <w:pStyle w:val="ConsPlusNormal"/>
              <w:jc w:val="center"/>
            </w:pPr>
            <w:r w:rsidRPr="00FD098A">
              <w:t>149</w:t>
            </w:r>
          </w:p>
        </w:tc>
        <w:tc>
          <w:tcPr>
            <w:tcW w:w="10631" w:type="dxa"/>
          </w:tcPr>
          <w:p w:rsidR="00523AE8" w:rsidRPr="00FD098A" w:rsidRDefault="00523AE8">
            <w:pPr>
              <w:pStyle w:val="ConsPlusNormal"/>
              <w:jc w:val="both"/>
            </w:pPr>
            <w:r w:rsidRPr="00FD098A">
              <w:t>Министерство труда и социальной защиты Российской Федерации</w:t>
            </w:r>
          </w:p>
        </w:tc>
      </w:tr>
      <w:tr w:rsidR="00523AE8" w:rsidRPr="00FD098A">
        <w:tc>
          <w:tcPr>
            <w:tcW w:w="2126" w:type="dxa"/>
          </w:tcPr>
          <w:p w:rsidR="00523AE8" w:rsidRPr="00FD098A" w:rsidRDefault="00523AE8">
            <w:pPr>
              <w:pStyle w:val="ConsPlusNormal"/>
              <w:jc w:val="center"/>
            </w:pPr>
            <w:r w:rsidRPr="00FD098A">
              <w:t>150</w:t>
            </w:r>
          </w:p>
        </w:tc>
        <w:tc>
          <w:tcPr>
            <w:tcW w:w="10631" w:type="dxa"/>
          </w:tcPr>
          <w:p w:rsidR="00523AE8" w:rsidRPr="00FD098A" w:rsidRDefault="00523AE8">
            <w:pPr>
              <w:pStyle w:val="ConsPlusNormal"/>
            </w:pPr>
            <w:r w:rsidRPr="00FD098A">
              <w:t>Федеральная служба по труду и занятости</w:t>
            </w:r>
          </w:p>
        </w:tc>
      </w:tr>
      <w:tr w:rsidR="00523AE8" w:rsidRPr="00FD098A">
        <w:tc>
          <w:tcPr>
            <w:tcW w:w="2126" w:type="dxa"/>
          </w:tcPr>
          <w:p w:rsidR="00523AE8" w:rsidRPr="00FD098A" w:rsidRDefault="00523AE8">
            <w:pPr>
              <w:pStyle w:val="ConsPlusNormal"/>
              <w:jc w:val="center"/>
            </w:pPr>
            <w:r w:rsidRPr="00FD098A">
              <w:t>151</w:t>
            </w:r>
          </w:p>
        </w:tc>
        <w:tc>
          <w:tcPr>
            <w:tcW w:w="10631" w:type="dxa"/>
          </w:tcPr>
          <w:p w:rsidR="00523AE8" w:rsidRPr="00FD098A" w:rsidRDefault="00523AE8">
            <w:pPr>
              <w:pStyle w:val="ConsPlusNormal"/>
            </w:pPr>
            <w:r w:rsidRPr="00FD098A">
              <w:t>Федеральная служба финансово-бюджетного надзора</w:t>
            </w:r>
          </w:p>
        </w:tc>
      </w:tr>
      <w:tr w:rsidR="00523AE8" w:rsidRPr="00FD098A">
        <w:tc>
          <w:tcPr>
            <w:tcW w:w="2126" w:type="dxa"/>
          </w:tcPr>
          <w:p w:rsidR="00523AE8" w:rsidRPr="00FD098A" w:rsidRDefault="00523AE8">
            <w:pPr>
              <w:pStyle w:val="ConsPlusNormal"/>
              <w:jc w:val="center"/>
            </w:pPr>
            <w:r w:rsidRPr="00FD098A">
              <w:t>153</w:t>
            </w:r>
          </w:p>
        </w:tc>
        <w:tc>
          <w:tcPr>
            <w:tcW w:w="10631" w:type="dxa"/>
          </w:tcPr>
          <w:p w:rsidR="00523AE8" w:rsidRPr="00FD098A" w:rsidRDefault="00523AE8">
            <w:pPr>
              <w:pStyle w:val="ConsPlusNormal"/>
            </w:pPr>
            <w:r w:rsidRPr="00FD098A">
              <w:t>Федеральная таможенная служба</w:t>
            </w:r>
          </w:p>
        </w:tc>
      </w:tr>
      <w:tr w:rsidR="00523AE8" w:rsidRPr="00FD098A">
        <w:tc>
          <w:tcPr>
            <w:tcW w:w="2126" w:type="dxa"/>
          </w:tcPr>
          <w:p w:rsidR="00523AE8" w:rsidRPr="00FD098A" w:rsidRDefault="00523AE8">
            <w:pPr>
              <w:pStyle w:val="ConsPlusNormal"/>
              <w:jc w:val="center"/>
            </w:pPr>
            <w:r w:rsidRPr="00FD098A">
              <w:lastRenderedPageBreak/>
              <w:t>155</w:t>
            </w:r>
          </w:p>
        </w:tc>
        <w:tc>
          <w:tcPr>
            <w:tcW w:w="10631" w:type="dxa"/>
          </w:tcPr>
          <w:p w:rsidR="00523AE8" w:rsidRPr="00FD098A" w:rsidRDefault="00523AE8">
            <w:pPr>
              <w:pStyle w:val="ConsPlusNormal"/>
            </w:pPr>
            <w:r w:rsidRPr="00FD098A">
              <w:t>Федеральное архивное агентство</w:t>
            </w:r>
          </w:p>
        </w:tc>
      </w:tr>
      <w:tr w:rsidR="00523AE8" w:rsidRPr="00FD098A">
        <w:tc>
          <w:tcPr>
            <w:tcW w:w="2126" w:type="dxa"/>
          </w:tcPr>
          <w:p w:rsidR="00523AE8" w:rsidRPr="00FD098A" w:rsidRDefault="00523AE8">
            <w:pPr>
              <w:pStyle w:val="ConsPlusNormal"/>
              <w:jc w:val="center"/>
            </w:pPr>
            <w:r w:rsidRPr="00FD098A">
              <w:t>157</w:t>
            </w:r>
          </w:p>
        </w:tc>
        <w:tc>
          <w:tcPr>
            <w:tcW w:w="10631" w:type="dxa"/>
          </w:tcPr>
          <w:p w:rsidR="00523AE8" w:rsidRPr="00FD098A" w:rsidRDefault="00523AE8">
            <w:pPr>
              <w:pStyle w:val="ConsPlusNormal"/>
            </w:pPr>
            <w:r w:rsidRPr="00FD098A">
              <w:t>Федеральная служба государственной статистики</w:t>
            </w:r>
          </w:p>
        </w:tc>
      </w:tr>
      <w:tr w:rsidR="00523AE8" w:rsidRPr="00FD098A">
        <w:tc>
          <w:tcPr>
            <w:tcW w:w="2126" w:type="dxa"/>
          </w:tcPr>
          <w:p w:rsidR="00523AE8" w:rsidRPr="00FD098A" w:rsidRDefault="00523AE8">
            <w:pPr>
              <w:pStyle w:val="ConsPlusNormal"/>
              <w:jc w:val="center"/>
            </w:pPr>
            <w:r w:rsidRPr="00FD098A">
              <w:t>160</w:t>
            </w:r>
          </w:p>
        </w:tc>
        <w:tc>
          <w:tcPr>
            <w:tcW w:w="10631" w:type="dxa"/>
          </w:tcPr>
          <w:p w:rsidR="00523AE8" w:rsidRPr="00FD098A" w:rsidRDefault="00523AE8">
            <w:pPr>
              <w:pStyle w:val="ConsPlusNormal"/>
              <w:jc w:val="both"/>
            </w:pPr>
            <w:r w:rsidRPr="00FD098A">
              <w:t>Федеральная служба по регулированию алкогольного рынка</w:t>
            </w:r>
          </w:p>
        </w:tc>
      </w:tr>
      <w:tr w:rsidR="00523AE8" w:rsidRPr="00FD098A">
        <w:tc>
          <w:tcPr>
            <w:tcW w:w="2126" w:type="dxa"/>
          </w:tcPr>
          <w:p w:rsidR="00523AE8" w:rsidRPr="00FD098A" w:rsidRDefault="00523AE8">
            <w:pPr>
              <w:pStyle w:val="ConsPlusNormal"/>
              <w:jc w:val="center"/>
            </w:pPr>
            <w:r w:rsidRPr="00FD098A">
              <w:t>161</w:t>
            </w:r>
          </w:p>
        </w:tc>
        <w:tc>
          <w:tcPr>
            <w:tcW w:w="10631" w:type="dxa"/>
          </w:tcPr>
          <w:p w:rsidR="00523AE8" w:rsidRPr="00FD098A" w:rsidRDefault="00523AE8">
            <w:pPr>
              <w:pStyle w:val="ConsPlusNormal"/>
            </w:pPr>
            <w:r w:rsidRPr="00FD098A">
              <w:t>Федеральная антимонопольная служба</w:t>
            </w:r>
          </w:p>
        </w:tc>
      </w:tr>
      <w:tr w:rsidR="00523AE8" w:rsidRPr="00FD098A">
        <w:tc>
          <w:tcPr>
            <w:tcW w:w="2126" w:type="dxa"/>
          </w:tcPr>
          <w:p w:rsidR="00523AE8" w:rsidRPr="00FD098A" w:rsidRDefault="00523AE8">
            <w:pPr>
              <w:pStyle w:val="ConsPlusNormal"/>
              <w:jc w:val="center"/>
            </w:pPr>
            <w:r w:rsidRPr="00FD098A">
              <w:t>165</w:t>
            </w:r>
          </w:p>
        </w:tc>
        <w:tc>
          <w:tcPr>
            <w:tcW w:w="10631" w:type="dxa"/>
          </w:tcPr>
          <w:p w:rsidR="00523AE8" w:rsidRPr="00FD098A" w:rsidRDefault="00523AE8">
            <w:pPr>
              <w:pStyle w:val="ConsPlusNormal"/>
            </w:pPr>
            <w:r w:rsidRPr="00FD098A">
              <w:t>Федеральная служба по аккредитации</w:t>
            </w:r>
          </w:p>
        </w:tc>
      </w:tr>
      <w:tr w:rsidR="00523AE8" w:rsidRPr="00FD098A">
        <w:tc>
          <w:tcPr>
            <w:tcW w:w="2126" w:type="dxa"/>
          </w:tcPr>
          <w:p w:rsidR="00523AE8" w:rsidRPr="00FD098A" w:rsidRDefault="00523AE8">
            <w:pPr>
              <w:pStyle w:val="ConsPlusNormal"/>
              <w:jc w:val="center"/>
            </w:pPr>
            <w:r w:rsidRPr="00FD098A">
              <w:t>167</w:t>
            </w:r>
          </w:p>
        </w:tc>
        <w:tc>
          <w:tcPr>
            <w:tcW w:w="10631" w:type="dxa"/>
          </w:tcPr>
          <w:p w:rsidR="00523AE8" w:rsidRPr="00FD098A" w:rsidRDefault="00523AE8">
            <w:pPr>
              <w:pStyle w:val="ConsPlusNormal"/>
            </w:pPr>
            <w:r w:rsidRPr="00FD098A">
              <w:t>Федеральное агентство по управлению государственным имуществом</w:t>
            </w:r>
          </w:p>
        </w:tc>
      </w:tr>
      <w:tr w:rsidR="00523AE8" w:rsidRPr="00FD098A">
        <w:tc>
          <w:tcPr>
            <w:tcW w:w="2126" w:type="dxa"/>
          </w:tcPr>
          <w:p w:rsidR="00523AE8" w:rsidRPr="00FD098A" w:rsidRDefault="00523AE8">
            <w:pPr>
              <w:pStyle w:val="ConsPlusNormal"/>
              <w:jc w:val="center"/>
            </w:pPr>
            <w:r w:rsidRPr="00FD098A">
              <w:t>168</w:t>
            </w:r>
          </w:p>
        </w:tc>
        <w:tc>
          <w:tcPr>
            <w:tcW w:w="10631" w:type="dxa"/>
          </w:tcPr>
          <w:p w:rsidR="00523AE8" w:rsidRPr="00FD098A" w:rsidRDefault="00523AE8">
            <w:pPr>
              <w:pStyle w:val="ConsPlusNormal"/>
            </w:pPr>
            <w:r w:rsidRPr="00FD098A">
              <w:t>Федеральная служба по интеллектуальной собственности</w:t>
            </w:r>
          </w:p>
        </w:tc>
      </w:tr>
      <w:tr w:rsidR="00523AE8" w:rsidRPr="00FD098A">
        <w:tc>
          <w:tcPr>
            <w:tcW w:w="2126" w:type="dxa"/>
          </w:tcPr>
          <w:p w:rsidR="00523AE8" w:rsidRPr="00FD098A" w:rsidRDefault="00523AE8">
            <w:pPr>
              <w:pStyle w:val="ConsPlusNormal"/>
              <w:jc w:val="center"/>
            </w:pPr>
            <w:r w:rsidRPr="00FD098A">
              <w:t>169</w:t>
            </w:r>
          </w:p>
        </w:tc>
        <w:tc>
          <w:tcPr>
            <w:tcW w:w="10631" w:type="dxa"/>
          </w:tcPr>
          <w:p w:rsidR="00523AE8" w:rsidRPr="00FD098A" w:rsidRDefault="00523AE8">
            <w:pPr>
              <w:pStyle w:val="ConsPlusNormal"/>
            </w:pPr>
            <w:r w:rsidRPr="00FD098A">
              <w:t>Федеральная служба по гидрометеорологии и мониторингу окружающей среды</w:t>
            </w:r>
          </w:p>
        </w:tc>
      </w:tr>
      <w:tr w:rsidR="00523AE8" w:rsidRPr="00FD098A">
        <w:tc>
          <w:tcPr>
            <w:tcW w:w="2126" w:type="dxa"/>
          </w:tcPr>
          <w:p w:rsidR="00523AE8" w:rsidRPr="00FD098A" w:rsidRDefault="00523AE8">
            <w:pPr>
              <w:pStyle w:val="ConsPlusNormal"/>
              <w:jc w:val="center"/>
            </w:pPr>
            <w:r w:rsidRPr="00FD098A">
              <w:t>171</w:t>
            </w:r>
          </w:p>
        </w:tc>
        <w:tc>
          <w:tcPr>
            <w:tcW w:w="10631" w:type="dxa"/>
          </w:tcPr>
          <w:p w:rsidR="00523AE8" w:rsidRPr="00FD098A" w:rsidRDefault="00523AE8">
            <w:pPr>
              <w:pStyle w:val="ConsPlusNormal"/>
            </w:pPr>
            <w:r w:rsidRPr="00FD098A">
              <w:t>Федеральное агентство по государственным резервам</w:t>
            </w:r>
          </w:p>
        </w:tc>
      </w:tr>
      <w:tr w:rsidR="00523AE8" w:rsidRPr="00FD098A">
        <w:tc>
          <w:tcPr>
            <w:tcW w:w="2126" w:type="dxa"/>
          </w:tcPr>
          <w:p w:rsidR="00523AE8" w:rsidRPr="00FD098A" w:rsidRDefault="00523AE8">
            <w:pPr>
              <w:pStyle w:val="ConsPlusNormal"/>
              <w:jc w:val="center"/>
            </w:pPr>
            <w:r w:rsidRPr="00FD098A">
              <w:t>172</w:t>
            </w:r>
          </w:p>
        </w:tc>
        <w:tc>
          <w:tcPr>
            <w:tcW w:w="10631" w:type="dxa"/>
          </w:tcPr>
          <w:p w:rsidR="00523AE8" w:rsidRPr="00FD098A" w:rsidRDefault="00523AE8">
            <w:pPr>
              <w:pStyle w:val="ConsPlusNormal"/>
            </w:pPr>
            <w:r w:rsidRPr="00FD098A">
              <w:t>Федеральное агентство по техническому регулированию и метрологии</w:t>
            </w:r>
          </w:p>
        </w:tc>
      </w:tr>
      <w:tr w:rsidR="00523AE8" w:rsidRPr="00FD098A">
        <w:tc>
          <w:tcPr>
            <w:tcW w:w="2126" w:type="dxa"/>
          </w:tcPr>
          <w:p w:rsidR="00523AE8" w:rsidRPr="00FD098A" w:rsidRDefault="00523AE8">
            <w:pPr>
              <w:pStyle w:val="ConsPlusNormal"/>
              <w:jc w:val="center"/>
            </w:pPr>
            <w:r w:rsidRPr="00FD098A">
              <w:t>174</w:t>
            </w:r>
          </w:p>
        </w:tc>
        <w:tc>
          <w:tcPr>
            <w:tcW w:w="10631" w:type="dxa"/>
          </w:tcPr>
          <w:p w:rsidR="00523AE8" w:rsidRPr="00FD098A" w:rsidRDefault="00523AE8">
            <w:pPr>
              <w:pStyle w:val="ConsPlusNormal"/>
            </w:pPr>
            <w:r w:rsidRPr="00FD098A">
              <w:t>Федеральное агентство по туризму</w:t>
            </w:r>
          </w:p>
        </w:tc>
      </w:tr>
      <w:tr w:rsidR="00523AE8" w:rsidRPr="00FD098A">
        <w:tc>
          <w:tcPr>
            <w:tcW w:w="2126" w:type="dxa"/>
          </w:tcPr>
          <w:p w:rsidR="00523AE8" w:rsidRPr="00FD098A" w:rsidRDefault="00523AE8">
            <w:pPr>
              <w:pStyle w:val="ConsPlusNormal"/>
              <w:jc w:val="center"/>
            </w:pPr>
            <w:r w:rsidRPr="00FD098A">
              <w:t>177</w:t>
            </w:r>
          </w:p>
        </w:tc>
        <w:tc>
          <w:tcPr>
            <w:tcW w:w="10631" w:type="dxa"/>
          </w:tcPr>
          <w:p w:rsidR="00523AE8" w:rsidRPr="00FD098A" w:rsidRDefault="00523AE8">
            <w:pPr>
              <w:pStyle w:val="ConsPlusNormal"/>
              <w:jc w:val="both"/>
            </w:pPr>
            <w:r w:rsidRPr="00FD098A">
              <w:t>Министерство Российской Федерации по делам гражданской обороны, чрезвычайным ситуациям и ликвидации последствий стихийных бедствий</w:t>
            </w:r>
          </w:p>
        </w:tc>
      </w:tr>
      <w:tr w:rsidR="00523AE8" w:rsidRPr="00FD098A">
        <w:tc>
          <w:tcPr>
            <w:tcW w:w="2126" w:type="dxa"/>
          </w:tcPr>
          <w:p w:rsidR="00523AE8" w:rsidRPr="00FD098A" w:rsidRDefault="00523AE8">
            <w:pPr>
              <w:pStyle w:val="ConsPlusNormal"/>
              <w:jc w:val="center"/>
            </w:pPr>
            <w:r w:rsidRPr="00FD098A">
              <w:t>182</w:t>
            </w:r>
          </w:p>
        </w:tc>
        <w:tc>
          <w:tcPr>
            <w:tcW w:w="10631" w:type="dxa"/>
          </w:tcPr>
          <w:p w:rsidR="00523AE8" w:rsidRPr="00FD098A" w:rsidRDefault="00523AE8">
            <w:pPr>
              <w:pStyle w:val="ConsPlusNormal"/>
            </w:pPr>
            <w:r w:rsidRPr="00FD098A">
              <w:t>Федеральная налоговая служба</w:t>
            </w:r>
          </w:p>
        </w:tc>
      </w:tr>
      <w:tr w:rsidR="00523AE8" w:rsidRPr="00FD098A">
        <w:tc>
          <w:tcPr>
            <w:tcW w:w="2126" w:type="dxa"/>
          </w:tcPr>
          <w:p w:rsidR="00523AE8" w:rsidRPr="00FD098A" w:rsidRDefault="00523AE8">
            <w:pPr>
              <w:pStyle w:val="ConsPlusNormal"/>
              <w:jc w:val="center"/>
            </w:pPr>
            <w:r w:rsidRPr="00FD098A">
              <w:t>184</w:t>
            </w:r>
          </w:p>
        </w:tc>
        <w:tc>
          <w:tcPr>
            <w:tcW w:w="10631" w:type="dxa"/>
          </w:tcPr>
          <w:p w:rsidR="00523AE8" w:rsidRPr="00FD098A" w:rsidRDefault="00523AE8">
            <w:pPr>
              <w:pStyle w:val="ConsPlusNormal"/>
            </w:pPr>
            <w:r w:rsidRPr="00FD098A">
              <w:t>Служба внешней разведки Российской Федерации</w:t>
            </w:r>
          </w:p>
        </w:tc>
      </w:tr>
      <w:tr w:rsidR="00523AE8" w:rsidRPr="00FD098A">
        <w:tc>
          <w:tcPr>
            <w:tcW w:w="2126" w:type="dxa"/>
          </w:tcPr>
          <w:p w:rsidR="00523AE8" w:rsidRPr="00FD098A" w:rsidRDefault="00523AE8">
            <w:pPr>
              <w:pStyle w:val="ConsPlusNormal"/>
              <w:jc w:val="center"/>
            </w:pPr>
            <w:r w:rsidRPr="00FD098A">
              <w:t>185</w:t>
            </w:r>
          </w:p>
        </w:tc>
        <w:tc>
          <w:tcPr>
            <w:tcW w:w="10631" w:type="dxa"/>
          </w:tcPr>
          <w:p w:rsidR="00523AE8" w:rsidRPr="00FD098A" w:rsidRDefault="00523AE8">
            <w:pPr>
              <w:pStyle w:val="ConsPlusNormal"/>
            </w:pPr>
            <w:r w:rsidRPr="00FD098A">
              <w:t>Федеральная служба по оборонному заказу</w:t>
            </w:r>
          </w:p>
        </w:tc>
      </w:tr>
      <w:tr w:rsidR="00523AE8" w:rsidRPr="00FD098A">
        <w:tc>
          <w:tcPr>
            <w:tcW w:w="2126" w:type="dxa"/>
          </w:tcPr>
          <w:p w:rsidR="00523AE8" w:rsidRPr="00FD098A" w:rsidRDefault="00523AE8">
            <w:pPr>
              <w:pStyle w:val="ConsPlusNormal"/>
              <w:jc w:val="center"/>
            </w:pPr>
            <w:r w:rsidRPr="00FD098A">
              <w:t>186</w:t>
            </w:r>
          </w:p>
        </w:tc>
        <w:tc>
          <w:tcPr>
            <w:tcW w:w="10631" w:type="dxa"/>
          </w:tcPr>
          <w:p w:rsidR="00523AE8" w:rsidRPr="00FD098A" w:rsidRDefault="00523AE8">
            <w:pPr>
              <w:pStyle w:val="ConsPlusNormal"/>
            </w:pPr>
            <w:r w:rsidRPr="00FD098A">
              <w:t>Федеральное агентство по поставкам вооружения, военной, специальной техники и материальных средств</w:t>
            </w:r>
          </w:p>
        </w:tc>
      </w:tr>
      <w:tr w:rsidR="00523AE8" w:rsidRPr="00FD098A">
        <w:tc>
          <w:tcPr>
            <w:tcW w:w="2126" w:type="dxa"/>
          </w:tcPr>
          <w:p w:rsidR="00523AE8" w:rsidRPr="00FD098A" w:rsidRDefault="00523AE8">
            <w:pPr>
              <w:pStyle w:val="ConsPlusNormal"/>
              <w:jc w:val="center"/>
            </w:pPr>
            <w:r w:rsidRPr="00FD098A">
              <w:t>187</w:t>
            </w:r>
          </w:p>
        </w:tc>
        <w:tc>
          <w:tcPr>
            <w:tcW w:w="10631" w:type="dxa"/>
          </w:tcPr>
          <w:p w:rsidR="00523AE8" w:rsidRPr="00FD098A" w:rsidRDefault="00523AE8">
            <w:pPr>
              <w:pStyle w:val="ConsPlusNormal"/>
            </w:pPr>
            <w:r w:rsidRPr="00FD098A">
              <w:t>Министерство обороны Российской Федерации</w:t>
            </w:r>
          </w:p>
        </w:tc>
      </w:tr>
      <w:tr w:rsidR="00523AE8" w:rsidRPr="00FD098A">
        <w:tc>
          <w:tcPr>
            <w:tcW w:w="2126" w:type="dxa"/>
          </w:tcPr>
          <w:p w:rsidR="00523AE8" w:rsidRPr="00FD098A" w:rsidRDefault="00523AE8">
            <w:pPr>
              <w:pStyle w:val="ConsPlusNormal"/>
              <w:jc w:val="center"/>
            </w:pPr>
            <w:r w:rsidRPr="00FD098A">
              <w:t>188</w:t>
            </w:r>
          </w:p>
        </w:tc>
        <w:tc>
          <w:tcPr>
            <w:tcW w:w="10631" w:type="dxa"/>
          </w:tcPr>
          <w:p w:rsidR="00523AE8" w:rsidRPr="00FD098A" w:rsidRDefault="00523AE8">
            <w:pPr>
              <w:pStyle w:val="ConsPlusNormal"/>
            </w:pPr>
            <w:r w:rsidRPr="00FD098A">
              <w:t>Министерство внутренних дел Российской Федерации</w:t>
            </w:r>
          </w:p>
        </w:tc>
      </w:tr>
      <w:tr w:rsidR="00523AE8" w:rsidRPr="00FD098A">
        <w:tc>
          <w:tcPr>
            <w:tcW w:w="2126" w:type="dxa"/>
          </w:tcPr>
          <w:p w:rsidR="00523AE8" w:rsidRPr="00FD098A" w:rsidRDefault="00523AE8">
            <w:pPr>
              <w:pStyle w:val="ConsPlusNormal"/>
              <w:jc w:val="center"/>
            </w:pPr>
            <w:r w:rsidRPr="00FD098A">
              <w:t>189</w:t>
            </w:r>
          </w:p>
        </w:tc>
        <w:tc>
          <w:tcPr>
            <w:tcW w:w="10631" w:type="dxa"/>
          </w:tcPr>
          <w:p w:rsidR="00523AE8" w:rsidRPr="00FD098A" w:rsidRDefault="00523AE8">
            <w:pPr>
              <w:pStyle w:val="ConsPlusNormal"/>
            </w:pPr>
            <w:r w:rsidRPr="00FD098A">
              <w:t>Федеральная служба безопасности Российской Федерации</w:t>
            </w:r>
          </w:p>
        </w:tc>
      </w:tr>
      <w:tr w:rsidR="00523AE8" w:rsidRPr="00FD098A">
        <w:tc>
          <w:tcPr>
            <w:tcW w:w="12757" w:type="dxa"/>
            <w:gridSpan w:val="2"/>
          </w:tcPr>
          <w:p w:rsidR="00523AE8" w:rsidRPr="00FD098A" w:rsidRDefault="00523AE8">
            <w:pPr>
              <w:pStyle w:val="ConsPlusNormal"/>
              <w:pBdr>
                <w:top w:val="single" w:sz="6" w:space="0" w:color="auto"/>
              </w:pBdr>
              <w:spacing w:before="100" w:after="100"/>
              <w:jc w:val="both"/>
              <w:rPr>
                <w:sz w:val="2"/>
                <w:szCs w:val="2"/>
              </w:rPr>
            </w:pPr>
          </w:p>
          <w:p w:rsidR="00523AE8" w:rsidRPr="00FD098A" w:rsidRDefault="00523AE8">
            <w:pPr>
              <w:pStyle w:val="ConsPlusNormal"/>
              <w:ind w:firstLine="283"/>
              <w:jc w:val="both"/>
            </w:pPr>
            <w:r w:rsidRPr="00FD098A">
              <w:t>КонсультантПлюс: примечание.</w:t>
            </w:r>
          </w:p>
          <w:p w:rsidR="00523AE8" w:rsidRPr="00FD098A" w:rsidRDefault="00523AE8">
            <w:pPr>
              <w:pStyle w:val="ConsPlusNormal"/>
              <w:ind w:firstLine="283"/>
              <w:jc w:val="both"/>
            </w:pPr>
            <w:r w:rsidRPr="00FD098A">
              <w:t>Приказом Минфина России от 30.07.2014 N 67н, вступившим в силу с 30 июля 2014 года,</w:t>
            </w:r>
          </w:p>
          <w:p w:rsidR="00523AE8" w:rsidRPr="00FD098A" w:rsidRDefault="00523AE8">
            <w:pPr>
              <w:pStyle w:val="ConsPlusNormal"/>
              <w:jc w:val="both"/>
            </w:pPr>
            <w:r w:rsidRPr="00FD098A">
              <w:t>глава "190 Российская академия сельскохозяйственных наук" Приложения N 9 к Указаниям</w:t>
            </w:r>
          </w:p>
          <w:p w:rsidR="00523AE8" w:rsidRPr="00FD098A" w:rsidRDefault="00523AE8">
            <w:pPr>
              <w:pStyle w:val="ConsPlusNormal"/>
              <w:jc w:val="both"/>
            </w:pPr>
            <w:r w:rsidRPr="00FD098A">
              <w:t>исключена.</w:t>
            </w:r>
          </w:p>
          <w:p w:rsidR="00523AE8" w:rsidRPr="00FD098A" w:rsidRDefault="00523AE8">
            <w:pPr>
              <w:pStyle w:val="ConsPlusNormal"/>
              <w:pBdr>
                <w:top w:val="single" w:sz="6" w:space="0" w:color="auto"/>
              </w:pBdr>
              <w:spacing w:before="100" w:after="100"/>
              <w:jc w:val="both"/>
              <w:rPr>
                <w:sz w:val="2"/>
                <w:szCs w:val="2"/>
              </w:rPr>
            </w:pPr>
          </w:p>
        </w:tc>
      </w:tr>
      <w:tr w:rsidR="00523AE8" w:rsidRPr="00FD098A">
        <w:tc>
          <w:tcPr>
            <w:tcW w:w="2126" w:type="dxa"/>
          </w:tcPr>
          <w:p w:rsidR="00523AE8" w:rsidRPr="00FD098A" w:rsidRDefault="00523AE8">
            <w:pPr>
              <w:pStyle w:val="ConsPlusNormal"/>
              <w:jc w:val="center"/>
            </w:pPr>
            <w:r w:rsidRPr="00FD098A">
              <w:lastRenderedPageBreak/>
              <w:t>190</w:t>
            </w:r>
          </w:p>
        </w:tc>
        <w:tc>
          <w:tcPr>
            <w:tcW w:w="10631" w:type="dxa"/>
          </w:tcPr>
          <w:p w:rsidR="00523AE8" w:rsidRPr="00FD098A" w:rsidRDefault="00523AE8">
            <w:pPr>
              <w:pStyle w:val="ConsPlusNormal"/>
            </w:pPr>
            <w:r w:rsidRPr="00FD098A">
              <w:t>Исключено. - Приказ Минфина России от 26.05.2014 N 38н</w:t>
            </w:r>
          </w:p>
        </w:tc>
      </w:tr>
      <w:tr w:rsidR="00523AE8" w:rsidRPr="00FD098A">
        <w:tc>
          <w:tcPr>
            <w:tcW w:w="2126" w:type="dxa"/>
          </w:tcPr>
          <w:p w:rsidR="00523AE8" w:rsidRPr="00FD098A" w:rsidRDefault="00523AE8">
            <w:pPr>
              <w:pStyle w:val="ConsPlusNormal"/>
              <w:jc w:val="center"/>
            </w:pPr>
            <w:r w:rsidRPr="00FD098A">
              <w:t>192</w:t>
            </w:r>
          </w:p>
        </w:tc>
        <w:tc>
          <w:tcPr>
            <w:tcW w:w="10631" w:type="dxa"/>
          </w:tcPr>
          <w:p w:rsidR="00523AE8" w:rsidRPr="00FD098A" w:rsidRDefault="00523AE8">
            <w:pPr>
              <w:pStyle w:val="ConsPlusNormal"/>
            </w:pPr>
            <w:r w:rsidRPr="00FD098A">
              <w:t>Федеральная миграционная служба</w:t>
            </w:r>
          </w:p>
        </w:tc>
      </w:tr>
      <w:tr w:rsidR="00523AE8" w:rsidRPr="00FD098A">
        <w:tc>
          <w:tcPr>
            <w:tcW w:w="2126" w:type="dxa"/>
          </w:tcPr>
          <w:p w:rsidR="00523AE8" w:rsidRPr="00FD098A" w:rsidRDefault="00523AE8">
            <w:pPr>
              <w:pStyle w:val="ConsPlusNormal"/>
              <w:jc w:val="center"/>
            </w:pPr>
            <w:r w:rsidRPr="00FD098A">
              <w:t>202</w:t>
            </w:r>
          </w:p>
        </w:tc>
        <w:tc>
          <w:tcPr>
            <w:tcW w:w="10631" w:type="dxa"/>
          </w:tcPr>
          <w:p w:rsidR="00523AE8" w:rsidRPr="00FD098A" w:rsidRDefault="00523AE8">
            <w:pPr>
              <w:pStyle w:val="ConsPlusNormal"/>
            </w:pPr>
            <w:r w:rsidRPr="00FD098A">
              <w:t>Федеральная служба охраны Российской Федерации</w:t>
            </w:r>
          </w:p>
        </w:tc>
      </w:tr>
      <w:tr w:rsidR="00523AE8" w:rsidRPr="00FD098A">
        <w:tc>
          <w:tcPr>
            <w:tcW w:w="2126" w:type="dxa"/>
          </w:tcPr>
          <w:p w:rsidR="00523AE8" w:rsidRPr="00FD098A" w:rsidRDefault="00523AE8">
            <w:pPr>
              <w:pStyle w:val="ConsPlusNormal"/>
              <w:jc w:val="center"/>
            </w:pPr>
            <w:r w:rsidRPr="00FD098A">
              <w:t>204</w:t>
            </w:r>
          </w:p>
        </w:tc>
        <w:tc>
          <w:tcPr>
            <w:tcW w:w="10631" w:type="dxa"/>
          </w:tcPr>
          <w:p w:rsidR="00523AE8" w:rsidRPr="00FD098A" w:rsidRDefault="00523AE8">
            <w:pPr>
              <w:pStyle w:val="ConsPlusNormal"/>
            </w:pPr>
            <w:r w:rsidRPr="00FD098A">
              <w:t>Федеральная служба Российской Федерации по контролю за оборотом наркотиков</w:t>
            </w:r>
          </w:p>
        </w:tc>
      </w:tr>
      <w:tr w:rsidR="00523AE8" w:rsidRPr="00FD098A">
        <w:tc>
          <w:tcPr>
            <w:tcW w:w="2126" w:type="dxa"/>
          </w:tcPr>
          <w:p w:rsidR="00523AE8" w:rsidRPr="00FD098A" w:rsidRDefault="00523AE8">
            <w:pPr>
              <w:pStyle w:val="ConsPlusNormal"/>
              <w:jc w:val="center"/>
            </w:pPr>
            <w:r w:rsidRPr="00FD098A">
              <w:t>226</w:t>
            </w:r>
          </w:p>
        </w:tc>
        <w:tc>
          <w:tcPr>
            <w:tcW w:w="10631" w:type="dxa"/>
          </w:tcPr>
          <w:p w:rsidR="00523AE8" w:rsidRPr="00FD098A" w:rsidRDefault="00523AE8">
            <w:pPr>
              <w:pStyle w:val="ConsPlusNormal"/>
              <w:jc w:val="both"/>
            </w:pPr>
            <w:r w:rsidRPr="00FD098A">
              <w:t>Федеральное государственное бюджетное учреждение "Фонд содействия развитию малых форм предприятий в научно-технической сфере"</w:t>
            </w:r>
          </w:p>
        </w:tc>
      </w:tr>
      <w:tr w:rsidR="00523AE8" w:rsidRPr="00FD098A">
        <w:tc>
          <w:tcPr>
            <w:tcW w:w="2126" w:type="dxa"/>
          </w:tcPr>
          <w:p w:rsidR="00523AE8" w:rsidRPr="00FD098A" w:rsidRDefault="00523AE8">
            <w:pPr>
              <w:pStyle w:val="ConsPlusNormal"/>
              <w:jc w:val="center"/>
            </w:pPr>
            <w:r w:rsidRPr="00FD098A">
              <w:t>259</w:t>
            </w:r>
          </w:p>
        </w:tc>
        <w:tc>
          <w:tcPr>
            <w:tcW w:w="10631" w:type="dxa"/>
          </w:tcPr>
          <w:p w:rsidR="00523AE8" w:rsidRPr="00FD098A" w:rsidRDefault="00523AE8">
            <w:pPr>
              <w:pStyle w:val="ConsPlusNormal"/>
            </w:pPr>
            <w:r w:rsidRPr="00FD098A">
              <w:t>Федеральное космическое агентство</w:t>
            </w:r>
          </w:p>
        </w:tc>
      </w:tr>
      <w:tr w:rsidR="00523AE8" w:rsidRPr="00FD098A">
        <w:tc>
          <w:tcPr>
            <w:tcW w:w="2126" w:type="dxa"/>
          </w:tcPr>
          <w:p w:rsidR="00523AE8" w:rsidRPr="00FD098A" w:rsidRDefault="00523AE8">
            <w:pPr>
              <w:pStyle w:val="ConsPlusNormal"/>
              <w:jc w:val="center"/>
            </w:pPr>
            <w:r w:rsidRPr="00FD098A">
              <w:t>260</w:t>
            </w:r>
          </w:p>
        </w:tc>
        <w:tc>
          <w:tcPr>
            <w:tcW w:w="10631" w:type="dxa"/>
          </w:tcPr>
          <w:p w:rsidR="00523AE8" w:rsidRPr="00FD098A" w:rsidRDefault="00523AE8">
            <w:pPr>
              <w:pStyle w:val="ConsPlusNormal"/>
            </w:pPr>
            <w:r w:rsidRPr="00FD098A">
              <w:t>Федеральное агентство по обустройству государственной границы Российской Федерации</w:t>
            </w:r>
          </w:p>
        </w:tc>
      </w:tr>
      <w:tr w:rsidR="00523AE8" w:rsidRPr="00FD098A">
        <w:tc>
          <w:tcPr>
            <w:tcW w:w="2126" w:type="dxa"/>
          </w:tcPr>
          <w:p w:rsidR="00523AE8" w:rsidRPr="00FD098A" w:rsidRDefault="00523AE8">
            <w:pPr>
              <w:pStyle w:val="ConsPlusNormal"/>
              <w:jc w:val="center"/>
            </w:pPr>
            <w:r w:rsidRPr="00FD098A">
              <w:t>279</w:t>
            </w:r>
          </w:p>
        </w:tc>
        <w:tc>
          <w:tcPr>
            <w:tcW w:w="10631" w:type="dxa"/>
          </w:tcPr>
          <w:p w:rsidR="00523AE8" w:rsidRPr="00FD098A" w:rsidRDefault="00523AE8">
            <w:pPr>
              <w:pStyle w:val="ConsPlusNormal"/>
            </w:pPr>
            <w:r w:rsidRPr="00FD098A">
              <w:t>Федеральное агентство специального строительства</w:t>
            </w:r>
          </w:p>
        </w:tc>
      </w:tr>
      <w:tr w:rsidR="00523AE8" w:rsidRPr="00FD098A">
        <w:tc>
          <w:tcPr>
            <w:tcW w:w="2126" w:type="dxa"/>
          </w:tcPr>
          <w:p w:rsidR="00523AE8" w:rsidRPr="00FD098A" w:rsidRDefault="00523AE8">
            <w:pPr>
              <w:pStyle w:val="ConsPlusNormal"/>
              <w:jc w:val="center"/>
            </w:pPr>
            <w:r w:rsidRPr="00FD098A">
              <w:t>302</w:t>
            </w:r>
          </w:p>
        </w:tc>
        <w:tc>
          <w:tcPr>
            <w:tcW w:w="10631" w:type="dxa"/>
          </w:tcPr>
          <w:p w:rsidR="00523AE8" w:rsidRPr="00FD098A" w:rsidRDefault="00523AE8">
            <w:pPr>
              <w:pStyle w:val="ConsPlusNormal"/>
            </w:pPr>
            <w:r w:rsidRPr="00FD098A">
              <w:t>Уполномоченный по правам человека в Российской Федерации</w:t>
            </w:r>
          </w:p>
        </w:tc>
      </w:tr>
      <w:tr w:rsidR="00523AE8" w:rsidRPr="00FD098A">
        <w:tc>
          <w:tcPr>
            <w:tcW w:w="2126" w:type="dxa"/>
          </w:tcPr>
          <w:p w:rsidR="00523AE8" w:rsidRPr="00FD098A" w:rsidRDefault="00523AE8">
            <w:pPr>
              <w:pStyle w:val="ConsPlusNormal"/>
              <w:jc w:val="center"/>
            </w:pPr>
            <w:r w:rsidRPr="00FD098A">
              <w:t>303</w:t>
            </w:r>
          </w:p>
        </w:tc>
        <w:tc>
          <w:tcPr>
            <w:tcW w:w="10631" w:type="dxa"/>
          </w:tcPr>
          <w:p w:rsidR="00523AE8" w:rsidRPr="00FD098A" w:rsidRDefault="00523AE8">
            <w:pPr>
              <w:pStyle w:val="ConsPlusNormal"/>
            </w:pPr>
            <w:r w:rsidRPr="00FD098A">
              <w:t>Управление делами Президента Российской Федерации</w:t>
            </w:r>
          </w:p>
        </w:tc>
      </w:tr>
      <w:tr w:rsidR="00523AE8" w:rsidRPr="00FD098A">
        <w:tc>
          <w:tcPr>
            <w:tcW w:w="2126" w:type="dxa"/>
          </w:tcPr>
          <w:p w:rsidR="00523AE8" w:rsidRPr="00FD098A" w:rsidRDefault="00523AE8">
            <w:pPr>
              <w:pStyle w:val="ConsPlusNormal"/>
              <w:jc w:val="center"/>
            </w:pPr>
            <w:r w:rsidRPr="00FD098A">
              <w:t>304</w:t>
            </w:r>
          </w:p>
        </w:tc>
        <w:tc>
          <w:tcPr>
            <w:tcW w:w="10631" w:type="dxa"/>
          </w:tcPr>
          <w:p w:rsidR="00523AE8" w:rsidRPr="00FD098A" w:rsidRDefault="00523AE8">
            <w:pPr>
              <w:pStyle w:val="ConsPlusNormal"/>
              <w:jc w:val="both"/>
            </w:pPr>
            <w:r w:rsidRPr="00FD098A">
              <w:t>Главное управление специальных программ Президента Российской Федерации</w:t>
            </w:r>
          </w:p>
        </w:tc>
      </w:tr>
      <w:tr w:rsidR="00523AE8" w:rsidRPr="00FD098A">
        <w:tc>
          <w:tcPr>
            <w:tcW w:w="2126" w:type="dxa"/>
          </w:tcPr>
          <w:p w:rsidR="00523AE8" w:rsidRPr="00FD098A" w:rsidRDefault="00523AE8">
            <w:pPr>
              <w:pStyle w:val="ConsPlusNormal"/>
              <w:jc w:val="center"/>
            </w:pPr>
            <w:r w:rsidRPr="00FD098A">
              <w:t>305</w:t>
            </w:r>
          </w:p>
        </w:tc>
        <w:tc>
          <w:tcPr>
            <w:tcW w:w="10631" w:type="dxa"/>
          </w:tcPr>
          <w:p w:rsidR="00523AE8" w:rsidRPr="00FD098A" w:rsidRDefault="00523AE8">
            <w:pPr>
              <w:pStyle w:val="ConsPlusNormal"/>
              <w:jc w:val="both"/>
            </w:pPr>
            <w:r w:rsidRPr="00FD098A">
              <w:t>Счетная палата Российской Федерации</w:t>
            </w:r>
          </w:p>
        </w:tc>
      </w:tr>
      <w:tr w:rsidR="00523AE8" w:rsidRPr="00FD098A">
        <w:tc>
          <w:tcPr>
            <w:tcW w:w="2126" w:type="dxa"/>
          </w:tcPr>
          <w:p w:rsidR="00523AE8" w:rsidRPr="00FD098A" w:rsidRDefault="00523AE8">
            <w:pPr>
              <w:pStyle w:val="ConsPlusNormal"/>
              <w:jc w:val="center"/>
            </w:pPr>
            <w:r w:rsidRPr="00FD098A">
              <w:t>307</w:t>
            </w:r>
          </w:p>
        </w:tc>
        <w:tc>
          <w:tcPr>
            <w:tcW w:w="10631" w:type="dxa"/>
          </w:tcPr>
          <w:p w:rsidR="00523AE8" w:rsidRPr="00FD098A" w:rsidRDefault="00523AE8">
            <w:pPr>
              <w:pStyle w:val="ConsPlusNormal"/>
            </w:pPr>
            <w:r w:rsidRPr="00FD098A">
              <w:t>Федеральная служба по тарифам</w:t>
            </w:r>
          </w:p>
        </w:tc>
      </w:tr>
      <w:tr w:rsidR="00523AE8" w:rsidRPr="00FD098A">
        <w:tc>
          <w:tcPr>
            <w:tcW w:w="2126" w:type="dxa"/>
          </w:tcPr>
          <w:p w:rsidR="00523AE8" w:rsidRPr="00FD098A" w:rsidRDefault="00523AE8">
            <w:pPr>
              <w:pStyle w:val="ConsPlusNormal"/>
              <w:jc w:val="center"/>
            </w:pPr>
            <w:r w:rsidRPr="00FD098A">
              <w:t>308</w:t>
            </w:r>
          </w:p>
        </w:tc>
        <w:tc>
          <w:tcPr>
            <w:tcW w:w="10631" w:type="dxa"/>
          </w:tcPr>
          <w:p w:rsidR="00523AE8" w:rsidRPr="00FD098A" w:rsidRDefault="00523AE8">
            <w:pPr>
              <w:pStyle w:val="ConsPlusNormal"/>
            </w:pPr>
            <w:r w:rsidRPr="00FD098A">
              <w:t>Центральная избирательная комиссия Российской Федерации</w:t>
            </w:r>
          </w:p>
        </w:tc>
      </w:tr>
      <w:tr w:rsidR="00523AE8" w:rsidRPr="00FD098A">
        <w:tc>
          <w:tcPr>
            <w:tcW w:w="2126" w:type="dxa"/>
          </w:tcPr>
          <w:p w:rsidR="00523AE8" w:rsidRPr="00FD098A" w:rsidRDefault="00523AE8">
            <w:pPr>
              <w:pStyle w:val="ConsPlusNormal"/>
              <w:jc w:val="center"/>
            </w:pPr>
            <w:r w:rsidRPr="00FD098A">
              <w:t>309</w:t>
            </w:r>
          </w:p>
        </w:tc>
        <w:tc>
          <w:tcPr>
            <w:tcW w:w="10631" w:type="dxa"/>
          </w:tcPr>
          <w:p w:rsidR="00523AE8" w:rsidRPr="00FD098A" w:rsidRDefault="00523AE8">
            <w:pPr>
              <w:pStyle w:val="ConsPlusNormal"/>
              <w:jc w:val="both"/>
            </w:pPr>
            <w:r w:rsidRPr="00FD098A">
              <w:t>Исключено. - Приказ Минфина России от 16.12.2014 N 150н</w:t>
            </w:r>
          </w:p>
        </w:tc>
      </w:tr>
      <w:tr w:rsidR="00523AE8" w:rsidRPr="00FD098A">
        <w:tc>
          <w:tcPr>
            <w:tcW w:w="2126" w:type="dxa"/>
          </w:tcPr>
          <w:p w:rsidR="00523AE8" w:rsidRPr="00FD098A" w:rsidRDefault="00523AE8">
            <w:pPr>
              <w:pStyle w:val="ConsPlusNormal"/>
              <w:jc w:val="center"/>
            </w:pPr>
            <w:r w:rsidRPr="00FD098A">
              <w:t>310</w:t>
            </w:r>
          </w:p>
        </w:tc>
        <w:tc>
          <w:tcPr>
            <w:tcW w:w="10631" w:type="dxa"/>
          </w:tcPr>
          <w:p w:rsidR="00523AE8" w:rsidRPr="00FD098A" w:rsidRDefault="00523AE8">
            <w:pPr>
              <w:pStyle w:val="ConsPlusNormal"/>
            </w:pPr>
            <w:r w:rsidRPr="00FD098A">
              <w:t>Министерство иностранных дел Российской Федерации</w:t>
            </w:r>
          </w:p>
        </w:tc>
      </w:tr>
      <w:tr w:rsidR="00523AE8" w:rsidRPr="00FD098A">
        <w:tc>
          <w:tcPr>
            <w:tcW w:w="2126" w:type="dxa"/>
          </w:tcPr>
          <w:p w:rsidR="00523AE8" w:rsidRPr="00FD098A" w:rsidRDefault="00523AE8">
            <w:pPr>
              <w:pStyle w:val="ConsPlusNormal"/>
              <w:jc w:val="center"/>
            </w:pPr>
            <w:r w:rsidRPr="00FD098A">
              <w:t>318</w:t>
            </w:r>
          </w:p>
        </w:tc>
        <w:tc>
          <w:tcPr>
            <w:tcW w:w="10631" w:type="dxa"/>
          </w:tcPr>
          <w:p w:rsidR="00523AE8" w:rsidRPr="00FD098A" w:rsidRDefault="00523AE8">
            <w:pPr>
              <w:pStyle w:val="ConsPlusNormal"/>
            </w:pPr>
            <w:r w:rsidRPr="00FD098A">
              <w:t>Министерство юстиции Российской Федерации</w:t>
            </w:r>
          </w:p>
        </w:tc>
      </w:tr>
      <w:tr w:rsidR="00523AE8" w:rsidRPr="00FD098A">
        <w:tc>
          <w:tcPr>
            <w:tcW w:w="2126" w:type="dxa"/>
          </w:tcPr>
          <w:p w:rsidR="00523AE8" w:rsidRPr="00FD098A" w:rsidRDefault="00523AE8">
            <w:pPr>
              <w:pStyle w:val="ConsPlusNormal"/>
              <w:jc w:val="center"/>
            </w:pPr>
            <w:r w:rsidRPr="00FD098A">
              <w:t>319</w:t>
            </w:r>
          </w:p>
        </w:tc>
        <w:tc>
          <w:tcPr>
            <w:tcW w:w="10631" w:type="dxa"/>
          </w:tcPr>
          <w:p w:rsidR="00523AE8" w:rsidRPr="00FD098A" w:rsidRDefault="00523AE8">
            <w:pPr>
              <w:pStyle w:val="ConsPlusNormal"/>
            </w:pPr>
            <w:r w:rsidRPr="00FD098A">
              <w:t>Российская академия наук</w:t>
            </w:r>
          </w:p>
        </w:tc>
      </w:tr>
      <w:tr w:rsidR="00523AE8" w:rsidRPr="00FD098A">
        <w:tc>
          <w:tcPr>
            <w:tcW w:w="2126" w:type="dxa"/>
          </w:tcPr>
          <w:p w:rsidR="00523AE8" w:rsidRPr="00FD098A" w:rsidRDefault="00523AE8">
            <w:pPr>
              <w:pStyle w:val="ConsPlusNormal"/>
              <w:jc w:val="center"/>
            </w:pPr>
            <w:r w:rsidRPr="00FD098A">
              <w:t>320</w:t>
            </w:r>
          </w:p>
        </w:tc>
        <w:tc>
          <w:tcPr>
            <w:tcW w:w="10631" w:type="dxa"/>
          </w:tcPr>
          <w:p w:rsidR="00523AE8" w:rsidRPr="00FD098A" w:rsidRDefault="00523AE8">
            <w:pPr>
              <w:pStyle w:val="ConsPlusNormal"/>
            </w:pPr>
            <w:r w:rsidRPr="00FD098A">
              <w:t>Федеральная служба исполнения наказаний</w:t>
            </w:r>
          </w:p>
        </w:tc>
      </w:tr>
      <w:tr w:rsidR="00523AE8" w:rsidRPr="00FD098A">
        <w:tc>
          <w:tcPr>
            <w:tcW w:w="2126" w:type="dxa"/>
          </w:tcPr>
          <w:p w:rsidR="00523AE8" w:rsidRPr="00FD098A" w:rsidRDefault="00523AE8">
            <w:pPr>
              <w:pStyle w:val="ConsPlusNormal"/>
              <w:jc w:val="center"/>
            </w:pPr>
            <w:r w:rsidRPr="00FD098A">
              <w:t>321</w:t>
            </w:r>
          </w:p>
        </w:tc>
        <w:tc>
          <w:tcPr>
            <w:tcW w:w="10631" w:type="dxa"/>
          </w:tcPr>
          <w:p w:rsidR="00523AE8" w:rsidRPr="00FD098A" w:rsidRDefault="00523AE8">
            <w:pPr>
              <w:pStyle w:val="ConsPlusNormal"/>
              <w:jc w:val="both"/>
            </w:pPr>
            <w:r w:rsidRPr="00FD098A">
              <w:t>Федеральная служба государственной регистрации, кадастра и картографии</w:t>
            </w:r>
          </w:p>
        </w:tc>
      </w:tr>
      <w:tr w:rsidR="00523AE8" w:rsidRPr="00FD098A">
        <w:tc>
          <w:tcPr>
            <w:tcW w:w="2126" w:type="dxa"/>
          </w:tcPr>
          <w:p w:rsidR="00523AE8" w:rsidRPr="00FD098A" w:rsidRDefault="00523AE8">
            <w:pPr>
              <w:pStyle w:val="ConsPlusNormal"/>
              <w:jc w:val="center"/>
            </w:pPr>
            <w:r w:rsidRPr="00FD098A">
              <w:t>322</w:t>
            </w:r>
          </w:p>
        </w:tc>
        <w:tc>
          <w:tcPr>
            <w:tcW w:w="10631" w:type="dxa"/>
          </w:tcPr>
          <w:p w:rsidR="00523AE8" w:rsidRPr="00FD098A" w:rsidRDefault="00523AE8">
            <w:pPr>
              <w:pStyle w:val="ConsPlusNormal"/>
            </w:pPr>
            <w:r w:rsidRPr="00FD098A">
              <w:t>Федеральная служба судебных приставов</w:t>
            </w:r>
          </w:p>
        </w:tc>
      </w:tr>
      <w:tr w:rsidR="00523AE8" w:rsidRPr="00FD098A">
        <w:tc>
          <w:tcPr>
            <w:tcW w:w="2126" w:type="dxa"/>
          </w:tcPr>
          <w:p w:rsidR="00523AE8" w:rsidRPr="00FD098A" w:rsidRDefault="00523AE8">
            <w:pPr>
              <w:pStyle w:val="ConsPlusNormal"/>
              <w:jc w:val="center"/>
            </w:pPr>
            <w:r w:rsidRPr="00FD098A">
              <w:t>330</w:t>
            </w:r>
          </w:p>
        </w:tc>
        <w:tc>
          <w:tcPr>
            <w:tcW w:w="10631" w:type="dxa"/>
          </w:tcPr>
          <w:p w:rsidR="00523AE8" w:rsidRPr="00FD098A" w:rsidRDefault="00523AE8">
            <w:pPr>
              <w:pStyle w:val="ConsPlusNormal"/>
            </w:pPr>
            <w:r w:rsidRPr="00FD098A">
              <w:t>Государственная Дума Федерального Собрания Российской Федерации</w:t>
            </w:r>
          </w:p>
        </w:tc>
      </w:tr>
      <w:tr w:rsidR="00523AE8" w:rsidRPr="00FD098A">
        <w:tc>
          <w:tcPr>
            <w:tcW w:w="2126" w:type="dxa"/>
          </w:tcPr>
          <w:p w:rsidR="00523AE8" w:rsidRPr="00FD098A" w:rsidRDefault="00523AE8">
            <w:pPr>
              <w:pStyle w:val="ConsPlusNormal"/>
              <w:jc w:val="center"/>
            </w:pPr>
            <w:r w:rsidRPr="00FD098A">
              <w:lastRenderedPageBreak/>
              <w:t>333</w:t>
            </w:r>
          </w:p>
        </w:tc>
        <w:tc>
          <w:tcPr>
            <w:tcW w:w="10631" w:type="dxa"/>
          </w:tcPr>
          <w:p w:rsidR="00523AE8" w:rsidRPr="00FD098A" w:rsidRDefault="00523AE8">
            <w:pPr>
              <w:pStyle w:val="ConsPlusNormal"/>
            </w:pPr>
            <w:r w:rsidRPr="00FD098A">
              <w:t>Совет Федерации Федерального Собрания Российской Федерации</w:t>
            </w:r>
          </w:p>
        </w:tc>
      </w:tr>
      <w:tr w:rsidR="00523AE8" w:rsidRPr="00FD098A">
        <w:tc>
          <w:tcPr>
            <w:tcW w:w="2126" w:type="dxa"/>
          </w:tcPr>
          <w:p w:rsidR="00523AE8" w:rsidRPr="00FD098A" w:rsidRDefault="00523AE8">
            <w:pPr>
              <w:pStyle w:val="ConsPlusNormal"/>
              <w:jc w:val="center"/>
            </w:pPr>
            <w:r w:rsidRPr="00FD098A">
              <w:t>340</w:t>
            </w:r>
          </w:p>
        </w:tc>
        <w:tc>
          <w:tcPr>
            <w:tcW w:w="10631" w:type="dxa"/>
          </w:tcPr>
          <w:p w:rsidR="00523AE8" w:rsidRPr="00FD098A" w:rsidRDefault="00523AE8">
            <w:pPr>
              <w:pStyle w:val="ConsPlusNormal"/>
              <w:jc w:val="both"/>
            </w:pPr>
            <w:r w:rsidRPr="00FD098A">
              <w:t>Министерство Российской Федерации по делам Крыма</w:t>
            </w:r>
          </w:p>
        </w:tc>
      </w:tr>
      <w:tr w:rsidR="00523AE8" w:rsidRPr="00FD098A">
        <w:tc>
          <w:tcPr>
            <w:tcW w:w="12757" w:type="dxa"/>
            <w:gridSpan w:val="2"/>
          </w:tcPr>
          <w:p w:rsidR="00523AE8" w:rsidRPr="00FD098A" w:rsidRDefault="00523AE8">
            <w:pPr>
              <w:pStyle w:val="ConsPlusNormal"/>
              <w:jc w:val="both"/>
            </w:pPr>
            <w:r w:rsidRPr="00FD098A">
              <w:t>(введено Приказом Минфина России от 30.07.2014 N 67н)</w:t>
            </w:r>
          </w:p>
        </w:tc>
      </w:tr>
      <w:tr w:rsidR="00523AE8" w:rsidRPr="00FD098A">
        <w:tc>
          <w:tcPr>
            <w:tcW w:w="2126" w:type="dxa"/>
          </w:tcPr>
          <w:p w:rsidR="00523AE8" w:rsidRPr="00FD098A" w:rsidRDefault="00523AE8">
            <w:pPr>
              <w:pStyle w:val="ConsPlusNormal"/>
              <w:jc w:val="center"/>
            </w:pPr>
            <w:r w:rsidRPr="00FD098A">
              <w:t>350</w:t>
            </w:r>
          </w:p>
        </w:tc>
        <w:tc>
          <w:tcPr>
            <w:tcW w:w="10631" w:type="dxa"/>
          </w:tcPr>
          <w:p w:rsidR="00523AE8" w:rsidRPr="00FD098A" w:rsidRDefault="00523AE8">
            <w:pPr>
              <w:pStyle w:val="ConsPlusNormal"/>
              <w:jc w:val="both"/>
            </w:pPr>
            <w:r w:rsidRPr="00FD098A">
              <w:t>Министерство Российской Федерации по развитию Дальнего Востока</w:t>
            </w:r>
          </w:p>
        </w:tc>
      </w:tr>
      <w:tr w:rsidR="00523AE8" w:rsidRPr="00FD098A">
        <w:tc>
          <w:tcPr>
            <w:tcW w:w="2126" w:type="dxa"/>
          </w:tcPr>
          <w:p w:rsidR="00523AE8" w:rsidRPr="00FD098A" w:rsidRDefault="00523AE8">
            <w:pPr>
              <w:pStyle w:val="ConsPlusNormal"/>
              <w:jc w:val="center"/>
            </w:pPr>
            <w:r w:rsidRPr="00FD098A">
              <w:t>360</w:t>
            </w:r>
          </w:p>
        </w:tc>
        <w:tc>
          <w:tcPr>
            <w:tcW w:w="10631" w:type="dxa"/>
          </w:tcPr>
          <w:p w:rsidR="00523AE8" w:rsidRPr="00FD098A" w:rsidRDefault="00523AE8">
            <w:pPr>
              <w:pStyle w:val="ConsPlusNormal"/>
              <w:jc w:val="both"/>
            </w:pPr>
            <w:r w:rsidRPr="00FD098A">
              <w:t>Федеральное агентство по строительству и жилищно-коммунальному хозяйству</w:t>
            </w:r>
          </w:p>
        </w:tc>
      </w:tr>
      <w:tr w:rsidR="00523AE8" w:rsidRPr="00FD098A">
        <w:tc>
          <w:tcPr>
            <w:tcW w:w="2126" w:type="dxa"/>
          </w:tcPr>
          <w:p w:rsidR="00523AE8" w:rsidRPr="00FD098A" w:rsidRDefault="00523AE8">
            <w:pPr>
              <w:pStyle w:val="ConsPlusNormal"/>
              <w:jc w:val="center"/>
            </w:pPr>
            <w:r w:rsidRPr="00FD098A">
              <w:t>370</w:t>
            </w:r>
          </w:p>
        </w:tc>
        <w:tc>
          <w:tcPr>
            <w:tcW w:w="10631" w:type="dxa"/>
          </w:tcPr>
          <w:p w:rsidR="00523AE8" w:rsidRPr="00FD098A" w:rsidRDefault="00523AE8">
            <w:pPr>
              <w:pStyle w:val="ConsPlusNormal"/>
              <w:jc w:val="both"/>
            </w:pPr>
            <w:r w:rsidRPr="00FD098A">
              <w:t>Министерство Российской Федерации по делам Северного Кавказа</w:t>
            </w:r>
          </w:p>
        </w:tc>
      </w:tr>
      <w:tr w:rsidR="00523AE8" w:rsidRPr="00FD098A">
        <w:tc>
          <w:tcPr>
            <w:tcW w:w="12757" w:type="dxa"/>
            <w:gridSpan w:val="2"/>
          </w:tcPr>
          <w:p w:rsidR="00523AE8" w:rsidRPr="00FD098A" w:rsidRDefault="00523AE8">
            <w:pPr>
              <w:pStyle w:val="ConsPlusNormal"/>
              <w:jc w:val="both"/>
            </w:pPr>
            <w:r w:rsidRPr="00FD098A">
              <w:t>(введено Приказом Минфина России от 30.07.2014 N 67н)</w:t>
            </w:r>
          </w:p>
        </w:tc>
      </w:tr>
      <w:tr w:rsidR="00523AE8" w:rsidRPr="00FD098A">
        <w:tc>
          <w:tcPr>
            <w:tcW w:w="2126" w:type="dxa"/>
          </w:tcPr>
          <w:p w:rsidR="00523AE8" w:rsidRPr="00FD098A" w:rsidRDefault="00523AE8">
            <w:pPr>
              <w:pStyle w:val="ConsPlusNormal"/>
              <w:jc w:val="center"/>
            </w:pPr>
            <w:r w:rsidRPr="00FD098A">
              <w:t>380</w:t>
            </w:r>
          </w:p>
        </w:tc>
        <w:tc>
          <w:tcPr>
            <w:tcW w:w="10631" w:type="dxa"/>
          </w:tcPr>
          <w:p w:rsidR="00523AE8" w:rsidRPr="00FD098A" w:rsidRDefault="00523AE8">
            <w:pPr>
              <w:pStyle w:val="ConsPlusNormal"/>
              <w:jc w:val="both"/>
            </w:pPr>
            <w:r w:rsidRPr="00FD098A">
              <w:t>Федеральное агентство по делам национальностей</w:t>
            </w:r>
          </w:p>
        </w:tc>
      </w:tr>
      <w:tr w:rsidR="00523AE8" w:rsidRPr="00FD098A">
        <w:tc>
          <w:tcPr>
            <w:tcW w:w="12757"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2126" w:type="dxa"/>
          </w:tcPr>
          <w:p w:rsidR="00523AE8" w:rsidRPr="00FD098A" w:rsidRDefault="00523AE8">
            <w:pPr>
              <w:pStyle w:val="ConsPlusNormal"/>
              <w:jc w:val="center"/>
            </w:pPr>
            <w:r w:rsidRPr="00FD098A">
              <w:t>384</w:t>
            </w:r>
          </w:p>
        </w:tc>
        <w:tc>
          <w:tcPr>
            <w:tcW w:w="10631" w:type="dxa"/>
          </w:tcPr>
          <w:p w:rsidR="00523AE8" w:rsidRPr="00FD098A" w:rsidRDefault="00523AE8">
            <w:pPr>
              <w:pStyle w:val="ConsPlusNormal"/>
              <w:jc w:val="both"/>
            </w:pPr>
            <w:r w:rsidRPr="00FD098A">
              <w:t>Федеральное государственное бюджетное образовательное учреждение высшего профессионального образования "Российская академия народного хозяйства и государственной службы при Президенте Российской Федерации"</w:t>
            </w:r>
          </w:p>
        </w:tc>
      </w:tr>
      <w:tr w:rsidR="00523AE8" w:rsidRPr="00FD098A">
        <w:tc>
          <w:tcPr>
            <w:tcW w:w="2126" w:type="dxa"/>
          </w:tcPr>
          <w:p w:rsidR="00523AE8" w:rsidRPr="00FD098A" w:rsidRDefault="00523AE8">
            <w:pPr>
              <w:pStyle w:val="ConsPlusNormal"/>
              <w:jc w:val="center"/>
            </w:pPr>
            <w:r w:rsidRPr="00FD098A">
              <w:t>385</w:t>
            </w:r>
          </w:p>
        </w:tc>
        <w:tc>
          <w:tcPr>
            <w:tcW w:w="10631" w:type="dxa"/>
          </w:tcPr>
          <w:p w:rsidR="00523AE8" w:rsidRPr="00FD098A" w:rsidRDefault="00523AE8">
            <w:pPr>
              <w:pStyle w:val="ConsPlusNormal"/>
              <w:jc w:val="both"/>
            </w:pPr>
            <w:r w:rsidRPr="00FD098A">
              <w:t>Федеральное государственное бюджетное образовательное учреждение высшего профессионального образования "Санкт-Петербургский государственный университет"</w:t>
            </w:r>
          </w:p>
        </w:tc>
      </w:tr>
      <w:tr w:rsidR="00523AE8" w:rsidRPr="00FD098A">
        <w:tc>
          <w:tcPr>
            <w:tcW w:w="2126" w:type="dxa"/>
          </w:tcPr>
          <w:p w:rsidR="00523AE8" w:rsidRPr="00FD098A" w:rsidRDefault="00523AE8">
            <w:pPr>
              <w:pStyle w:val="ConsPlusNormal"/>
              <w:jc w:val="center"/>
            </w:pPr>
            <w:r w:rsidRPr="00FD098A">
              <w:t>386</w:t>
            </w:r>
          </w:p>
        </w:tc>
        <w:tc>
          <w:tcPr>
            <w:tcW w:w="10631" w:type="dxa"/>
          </w:tcPr>
          <w:p w:rsidR="00523AE8" w:rsidRPr="00FD098A" w:rsidRDefault="00523AE8">
            <w:pPr>
              <w:pStyle w:val="ConsPlusNormal"/>
              <w:jc w:val="both"/>
            </w:pPr>
            <w:r w:rsidRPr="00FD098A">
              <w:t>Федеральное государственное бюджетное образовательное учреждение высшего образования "Московский государственный университет имени М.В. Ломоносова"</w:t>
            </w:r>
          </w:p>
        </w:tc>
      </w:tr>
      <w:tr w:rsidR="00523AE8" w:rsidRPr="00FD098A">
        <w:tc>
          <w:tcPr>
            <w:tcW w:w="12757" w:type="dxa"/>
            <w:gridSpan w:val="2"/>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2126" w:type="dxa"/>
          </w:tcPr>
          <w:p w:rsidR="00523AE8" w:rsidRPr="00FD098A" w:rsidRDefault="00523AE8">
            <w:pPr>
              <w:pStyle w:val="ConsPlusNormal"/>
              <w:jc w:val="center"/>
            </w:pPr>
            <w:r w:rsidRPr="00FD098A">
              <w:t>388</w:t>
            </w:r>
          </w:p>
        </w:tc>
        <w:tc>
          <w:tcPr>
            <w:tcW w:w="10631" w:type="dxa"/>
          </w:tcPr>
          <w:p w:rsidR="00523AE8" w:rsidRPr="00FD098A" w:rsidRDefault="00523AE8">
            <w:pPr>
              <w:pStyle w:val="ConsPlusNormal"/>
            </w:pPr>
            <w:r w:rsidRPr="00FD098A">
              <w:t>Федеральное медико-биологическое агентство</w:t>
            </w:r>
          </w:p>
        </w:tc>
      </w:tr>
      <w:tr w:rsidR="00523AE8" w:rsidRPr="00FD098A">
        <w:tc>
          <w:tcPr>
            <w:tcW w:w="2126" w:type="dxa"/>
          </w:tcPr>
          <w:p w:rsidR="00523AE8" w:rsidRPr="00FD098A" w:rsidRDefault="00523AE8">
            <w:pPr>
              <w:pStyle w:val="ConsPlusNormal"/>
              <w:jc w:val="center"/>
            </w:pPr>
            <w:r w:rsidRPr="00FD098A">
              <w:t>392</w:t>
            </w:r>
          </w:p>
        </w:tc>
        <w:tc>
          <w:tcPr>
            <w:tcW w:w="10631" w:type="dxa"/>
          </w:tcPr>
          <w:p w:rsidR="00523AE8" w:rsidRPr="00FD098A" w:rsidRDefault="00523AE8">
            <w:pPr>
              <w:pStyle w:val="ConsPlusNormal"/>
            </w:pPr>
            <w:r w:rsidRPr="00FD098A">
              <w:t>Пенсионный фонд Российской Федерации</w:t>
            </w:r>
          </w:p>
        </w:tc>
      </w:tr>
      <w:tr w:rsidR="00523AE8" w:rsidRPr="00FD098A">
        <w:tc>
          <w:tcPr>
            <w:tcW w:w="2126" w:type="dxa"/>
          </w:tcPr>
          <w:p w:rsidR="00523AE8" w:rsidRPr="00FD098A" w:rsidRDefault="00523AE8">
            <w:pPr>
              <w:pStyle w:val="ConsPlusNormal"/>
              <w:jc w:val="center"/>
            </w:pPr>
            <w:r w:rsidRPr="00FD098A">
              <w:t>393</w:t>
            </w:r>
          </w:p>
        </w:tc>
        <w:tc>
          <w:tcPr>
            <w:tcW w:w="10631" w:type="dxa"/>
          </w:tcPr>
          <w:p w:rsidR="00523AE8" w:rsidRPr="00FD098A" w:rsidRDefault="00523AE8">
            <w:pPr>
              <w:pStyle w:val="ConsPlusNormal"/>
            </w:pPr>
            <w:r w:rsidRPr="00FD098A">
              <w:t>Фонд социального страхования Российской Федерации</w:t>
            </w:r>
          </w:p>
        </w:tc>
      </w:tr>
      <w:tr w:rsidR="00523AE8" w:rsidRPr="00FD098A">
        <w:tc>
          <w:tcPr>
            <w:tcW w:w="2126" w:type="dxa"/>
          </w:tcPr>
          <w:p w:rsidR="00523AE8" w:rsidRPr="00FD098A" w:rsidRDefault="00523AE8">
            <w:pPr>
              <w:pStyle w:val="ConsPlusNormal"/>
              <w:jc w:val="center"/>
            </w:pPr>
            <w:r w:rsidRPr="00FD098A">
              <w:t>394</w:t>
            </w:r>
          </w:p>
        </w:tc>
        <w:tc>
          <w:tcPr>
            <w:tcW w:w="10631" w:type="dxa"/>
          </w:tcPr>
          <w:p w:rsidR="00523AE8" w:rsidRPr="00FD098A" w:rsidRDefault="00523AE8">
            <w:pPr>
              <w:pStyle w:val="ConsPlusNormal"/>
            </w:pPr>
            <w:r w:rsidRPr="00FD098A">
              <w:t>Федеральный фонд обязательного медицинского страхования</w:t>
            </w:r>
          </w:p>
        </w:tc>
      </w:tr>
      <w:tr w:rsidR="00523AE8" w:rsidRPr="00FD098A">
        <w:tc>
          <w:tcPr>
            <w:tcW w:w="12757" w:type="dxa"/>
            <w:gridSpan w:val="2"/>
          </w:tcPr>
          <w:p w:rsidR="00523AE8" w:rsidRPr="00FD098A" w:rsidRDefault="00523AE8">
            <w:pPr>
              <w:pStyle w:val="ConsPlusNormal"/>
              <w:pBdr>
                <w:top w:val="single" w:sz="6" w:space="0" w:color="auto"/>
              </w:pBdr>
              <w:spacing w:before="100" w:after="100"/>
              <w:jc w:val="both"/>
              <w:rPr>
                <w:sz w:val="2"/>
                <w:szCs w:val="2"/>
              </w:rPr>
            </w:pPr>
          </w:p>
          <w:p w:rsidR="00523AE8" w:rsidRPr="00FD098A" w:rsidRDefault="00523AE8">
            <w:pPr>
              <w:pStyle w:val="ConsPlusNormal"/>
              <w:ind w:firstLine="283"/>
              <w:jc w:val="both"/>
            </w:pPr>
            <w:r w:rsidRPr="00FD098A">
              <w:t>КонсультантПлюс: примечание.</w:t>
            </w:r>
          </w:p>
          <w:p w:rsidR="00523AE8" w:rsidRPr="00FD098A" w:rsidRDefault="00523AE8">
            <w:pPr>
              <w:pStyle w:val="ConsPlusNormal"/>
              <w:ind w:firstLine="283"/>
              <w:jc w:val="both"/>
            </w:pPr>
            <w:r w:rsidRPr="00FD098A">
              <w:t>Приказом Минфина России от 30.07.2014 N 67н, вступившим в силу с 30 июля 2014 года,</w:t>
            </w:r>
          </w:p>
          <w:p w:rsidR="00523AE8" w:rsidRPr="00FD098A" w:rsidRDefault="00523AE8">
            <w:pPr>
              <w:pStyle w:val="ConsPlusNormal"/>
              <w:jc w:val="both"/>
            </w:pPr>
            <w:r w:rsidRPr="00FD098A">
              <w:t>глава "401 Сибирское отделение Российской академии наук" Приложения N 9 к Указаниям</w:t>
            </w:r>
          </w:p>
          <w:p w:rsidR="00523AE8" w:rsidRPr="00FD098A" w:rsidRDefault="00523AE8">
            <w:pPr>
              <w:pStyle w:val="ConsPlusNormal"/>
              <w:jc w:val="both"/>
            </w:pPr>
            <w:r w:rsidRPr="00FD098A">
              <w:t>исключена.</w:t>
            </w:r>
          </w:p>
          <w:p w:rsidR="00523AE8" w:rsidRPr="00FD098A" w:rsidRDefault="00523AE8">
            <w:pPr>
              <w:pStyle w:val="ConsPlusNormal"/>
              <w:pBdr>
                <w:top w:val="single" w:sz="6" w:space="0" w:color="auto"/>
              </w:pBdr>
              <w:spacing w:before="100" w:after="100"/>
              <w:jc w:val="both"/>
              <w:rPr>
                <w:sz w:val="2"/>
                <w:szCs w:val="2"/>
              </w:rPr>
            </w:pPr>
          </w:p>
        </w:tc>
      </w:tr>
      <w:tr w:rsidR="00523AE8" w:rsidRPr="00FD098A">
        <w:tc>
          <w:tcPr>
            <w:tcW w:w="2126" w:type="dxa"/>
          </w:tcPr>
          <w:p w:rsidR="00523AE8" w:rsidRPr="00FD098A" w:rsidRDefault="00523AE8">
            <w:pPr>
              <w:pStyle w:val="ConsPlusNormal"/>
              <w:jc w:val="center"/>
            </w:pPr>
            <w:r w:rsidRPr="00FD098A">
              <w:lastRenderedPageBreak/>
              <w:t>401</w:t>
            </w:r>
          </w:p>
        </w:tc>
        <w:tc>
          <w:tcPr>
            <w:tcW w:w="10631" w:type="dxa"/>
          </w:tcPr>
          <w:p w:rsidR="00523AE8" w:rsidRPr="00FD098A" w:rsidRDefault="00523AE8">
            <w:pPr>
              <w:pStyle w:val="ConsPlusNormal"/>
            </w:pPr>
            <w:r w:rsidRPr="00FD098A">
              <w:t>Исключено. - Приказ Минфина России от 26.05.2014 N 38н</w:t>
            </w:r>
          </w:p>
        </w:tc>
      </w:tr>
      <w:tr w:rsidR="00523AE8" w:rsidRPr="00FD098A">
        <w:tc>
          <w:tcPr>
            <w:tcW w:w="2126" w:type="dxa"/>
          </w:tcPr>
          <w:p w:rsidR="00523AE8" w:rsidRPr="00FD098A" w:rsidRDefault="00523AE8">
            <w:pPr>
              <w:pStyle w:val="ConsPlusNormal"/>
              <w:jc w:val="center"/>
            </w:pPr>
            <w:r w:rsidRPr="00FD098A">
              <w:t>409</w:t>
            </w:r>
          </w:p>
        </w:tc>
        <w:tc>
          <w:tcPr>
            <w:tcW w:w="10631" w:type="dxa"/>
          </w:tcPr>
          <w:p w:rsidR="00523AE8" w:rsidRPr="00FD098A" w:rsidRDefault="00523AE8">
            <w:pPr>
              <w:pStyle w:val="ConsPlusNormal"/>
              <w:jc w:val="both"/>
            </w:pPr>
            <w:r w:rsidRPr="00FD098A">
              <w:t>Федеральное государственное бюджетное учреждение культуры "Государственный академический Большой театр России"</w:t>
            </w:r>
          </w:p>
        </w:tc>
      </w:tr>
      <w:tr w:rsidR="00523AE8" w:rsidRPr="00FD098A">
        <w:tc>
          <w:tcPr>
            <w:tcW w:w="2126" w:type="dxa"/>
          </w:tcPr>
          <w:p w:rsidR="00523AE8" w:rsidRPr="00FD098A" w:rsidRDefault="00523AE8">
            <w:pPr>
              <w:pStyle w:val="ConsPlusNormal"/>
              <w:jc w:val="center"/>
            </w:pPr>
            <w:r w:rsidRPr="00FD098A">
              <w:t>415</w:t>
            </w:r>
          </w:p>
        </w:tc>
        <w:tc>
          <w:tcPr>
            <w:tcW w:w="10631" w:type="dxa"/>
          </w:tcPr>
          <w:p w:rsidR="00523AE8" w:rsidRPr="00FD098A" w:rsidRDefault="00523AE8">
            <w:pPr>
              <w:pStyle w:val="ConsPlusNormal"/>
            </w:pPr>
            <w:r w:rsidRPr="00FD098A">
              <w:t>Генеральная прокуратура Российской Федерации</w:t>
            </w:r>
          </w:p>
        </w:tc>
      </w:tr>
      <w:tr w:rsidR="00523AE8" w:rsidRPr="00FD098A">
        <w:tc>
          <w:tcPr>
            <w:tcW w:w="2126" w:type="dxa"/>
          </w:tcPr>
          <w:p w:rsidR="00523AE8" w:rsidRPr="00FD098A" w:rsidRDefault="00523AE8">
            <w:pPr>
              <w:pStyle w:val="ConsPlusNormal"/>
              <w:jc w:val="center"/>
            </w:pPr>
            <w:r w:rsidRPr="00FD098A">
              <w:t>417</w:t>
            </w:r>
          </w:p>
        </w:tc>
        <w:tc>
          <w:tcPr>
            <w:tcW w:w="10631" w:type="dxa"/>
          </w:tcPr>
          <w:p w:rsidR="00523AE8" w:rsidRPr="00FD098A" w:rsidRDefault="00523AE8">
            <w:pPr>
              <w:pStyle w:val="ConsPlusNormal"/>
            </w:pPr>
            <w:r w:rsidRPr="00FD098A">
              <w:t>Следственный комитет Российской Федерации</w:t>
            </w:r>
          </w:p>
        </w:tc>
      </w:tr>
      <w:tr w:rsidR="00523AE8" w:rsidRPr="00FD098A">
        <w:tc>
          <w:tcPr>
            <w:tcW w:w="12757" w:type="dxa"/>
            <w:gridSpan w:val="2"/>
          </w:tcPr>
          <w:p w:rsidR="00523AE8" w:rsidRPr="00FD098A" w:rsidRDefault="00523AE8">
            <w:pPr>
              <w:pStyle w:val="ConsPlusNormal"/>
              <w:pBdr>
                <w:top w:val="single" w:sz="6" w:space="0" w:color="auto"/>
              </w:pBdr>
              <w:spacing w:before="100" w:after="100"/>
              <w:jc w:val="both"/>
              <w:rPr>
                <w:sz w:val="2"/>
                <w:szCs w:val="2"/>
              </w:rPr>
            </w:pPr>
          </w:p>
          <w:p w:rsidR="00523AE8" w:rsidRPr="00FD098A" w:rsidRDefault="00523AE8">
            <w:pPr>
              <w:pStyle w:val="ConsPlusNormal"/>
              <w:ind w:firstLine="283"/>
              <w:jc w:val="both"/>
            </w:pPr>
            <w:r w:rsidRPr="00FD098A">
              <w:t>КонсультантПлюс: примечание.</w:t>
            </w:r>
          </w:p>
          <w:p w:rsidR="00523AE8" w:rsidRPr="00FD098A" w:rsidRDefault="00523AE8">
            <w:pPr>
              <w:pStyle w:val="ConsPlusNormal"/>
              <w:ind w:firstLine="283"/>
              <w:jc w:val="both"/>
            </w:pPr>
            <w:r w:rsidRPr="00FD098A">
              <w:t>Приказом Минфина России от 30.07.2014 N 67н, вступившим в силу с 30 июля 2014 года,</w:t>
            </w:r>
          </w:p>
          <w:p w:rsidR="00523AE8" w:rsidRPr="00FD098A" w:rsidRDefault="00523AE8">
            <w:pPr>
              <w:pStyle w:val="ConsPlusNormal"/>
              <w:jc w:val="both"/>
            </w:pPr>
            <w:r w:rsidRPr="00FD098A">
              <w:t>глава "423 Российская академия медицинских наук" Приложения N 9 к Указаниям</w:t>
            </w:r>
          </w:p>
          <w:p w:rsidR="00523AE8" w:rsidRPr="00FD098A" w:rsidRDefault="00523AE8">
            <w:pPr>
              <w:pStyle w:val="ConsPlusNormal"/>
              <w:jc w:val="both"/>
            </w:pPr>
            <w:r w:rsidRPr="00FD098A">
              <w:t>исключена.</w:t>
            </w:r>
          </w:p>
          <w:p w:rsidR="00523AE8" w:rsidRPr="00FD098A" w:rsidRDefault="00523AE8">
            <w:pPr>
              <w:pStyle w:val="ConsPlusNormal"/>
              <w:pBdr>
                <w:top w:val="single" w:sz="6" w:space="0" w:color="auto"/>
              </w:pBdr>
              <w:spacing w:before="100" w:after="100"/>
              <w:jc w:val="both"/>
              <w:rPr>
                <w:sz w:val="2"/>
                <w:szCs w:val="2"/>
              </w:rPr>
            </w:pPr>
          </w:p>
        </w:tc>
      </w:tr>
      <w:tr w:rsidR="00523AE8" w:rsidRPr="00FD098A">
        <w:tc>
          <w:tcPr>
            <w:tcW w:w="2126" w:type="dxa"/>
          </w:tcPr>
          <w:p w:rsidR="00523AE8" w:rsidRPr="00FD098A" w:rsidRDefault="00523AE8">
            <w:pPr>
              <w:pStyle w:val="ConsPlusNormal"/>
              <w:jc w:val="center"/>
            </w:pPr>
            <w:r w:rsidRPr="00FD098A">
              <w:t>423</w:t>
            </w:r>
          </w:p>
        </w:tc>
        <w:tc>
          <w:tcPr>
            <w:tcW w:w="10631" w:type="dxa"/>
          </w:tcPr>
          <w:p w:rsidR="00523AE8" w:rsidRPr="00FD098A" w:rsidRDefault="00523AE8">
            <w:pPr>
              <w:pStyle w:val="ConsPlusNormal"/>
            </w:pPr>
            <w:r w:rsidRPr="00FD098A">
              <w:t>Исключено. - Приказ Минфина России от 26.05.2014 N 38н</w:t>
            </w:r>
          </w:p>
        </w:tc>
      </w:tr>
      <w:tr w:rsidR="00523AE8" w:rsidRPr="00FD098A">
        <w:tc>
          <w:tcPr>
            <w:tcW w:w="2126" w:type="dxa"/>
          </w:tcPr>
          <w:p w:rsidR="00523AE8" w:rsidRPr="00FD098A" w:rsidRDefault="00523AE8">
            <w:pPr>
              <w:pStyle w:val="ConsPlusNormal"/>
              <w:jc w:val="center"/>
            </w:pPr>
            <w:r w:rsidRPr="00FD098A">
              <w:t>424</w:t>
            </w:r>
          </w:p>
        </w:tc>
        <w:tc>
          <w:tcPr>
            <w:tcW w:w="10631" w:type="dxa"/>
          </w:tcPr>
          <w:p w:rsidR="00523AE8" w:rsidRPr="00FD098A" w:rsidRDefault="00523AE8">
            <w:pPr>
              <w:pStyle w:val="ConsPlusNormal"/>
              <w:jc w:val="both"/>
            </w:pPr>
            <w:r w:rsidRPr="00FD098A">
              <w:t>Федеральное государственное бюджетное образовательное учреждение высшего профессионального образования "Российская академия живописи, ваяния и зодчества Ильи Глазунова"</w:t>
            </w:r>
          </w:p>
        </w:tc>
      </w:tr>
      <w:tr w:rsidR="00523AE8" w:rsidRPr="00FD098A">
        <w:tc>
          <w:tcPr>
            <w:tcW w:w="2126" w:type="dxa"/>
          </w:tcPr>
          <w:p w:rsidR="00523AE8" w:rsidRPr="00FD098A" w:rsidRDefault="00523AE8">
            <w:pPr>
              <w:pStyle w:val="ConsPlusNormal"/>
              <w:jc w:val="center"/>
            </w:pPr>
            <w:r w:rsidRPr="00FD098A">
              <w:t>425</w:t>
            </w:r>
          </w:p>
        </w:tc>
        <w:tc>
          <w:tcPr>
            <w:tcW w:w="10631" w:type="dxa"/>
          </w:tcPr>
          <w:p w:rsidR="00523AE8" w:rsidRPr="00FD098A" w:rsidRDefault="00523AE8">
            <w:pPr>
              <w:pStyle w:val="ConsPlusNormal"/>
              <w:jc w:val="both"/>
            </w:pPr>
            <w:r w:rsidRPr="00FD098A">
              <w:t>Российская академия художеств</w:t>
            </w:r>
          </w:p>
        </w:tc>
      </w:tr>
      <w:tr w:rsidR="00523AE8" w:rsidRPr="00FD098A">
        <w:tc>
          <w:tcPr>
            <w:tcW w:w="2126" w:type="dxa"/>
          </w:tcPr>
          <w:p w:rsidR="00523AE8" w:rsidRPr="00FD098A" w:rsidRDefault="00523AE8">
            <w:pPr>
              <w:pStyle w:val="ConsPlusNormal"/>
              <w:jc w:val="center"/>
            </w:pPr>
            <w:r w:rsidRPr="00FD098A">
              <w:t>434</w:t>
            </w:r>
          </w:p>
        </w:tc>
        <w:tc>
          <w:tcPr>
            <w:tcW w:w="10631" w:type="dxa"/>
          </w:tcPr>
          <w:p w:rsidR="00523AE8" w:rsidRPr="00FD098A" w:rsidRDefault="00523AE8">
            <w:pPr>
              <w:pStyle w:val="ConsPlusNormal"/>
              <w:jc w:val="both"/>
            </w:pPr>
            <w:r w:rsidRPr="00FD098A">
              <w:t>Исключено. - Приказ Минфина России от 16.12.2014 N 150н</w:t>
            </w:r>
          </w:p>
        </w:tc>
      </w:tr>
      <w:tr w:rsidR="00523AE8" w:rsidRPr="00FD098A">
        <w:tc>
          <w:tcPr>
            <w:tcW w:w="2126" w:type="dxa"/>
          </w:tcPr>
          <w:p w:rsidR="00523AE8" w:rsidRPr="00FD098A" w:rsidRDefault="00523AE8">
            <w:pPr>
              <w:pStyle w:val="ConsPlusNormal"/>
              <w:jc w:val="center"/>
            </w:pPr>
            <w:r w:rsidRPr="00FD098A">
              <w:t>436</w:t>
            </w:r>
          </w:p>
        </w:tc>
        <w:tc>
          <w:tcPr>
            <w:tcW w:w="10631" w:type="dxa"/>
          </w:tcPr>
          <w:p w:rsidR="00523AE8" w:rsidRPr="00FD098A" w:rsidRDefault="00523AE8">
            <w:pPr>
              <w:pStyle w:val="ConsPlusNormal"/>
              <w:jc w:val="both"/>
            </w:pPr>
            <w:r w:rsidRPr="00FD098A">
              <w:t>Конституционный Суд Российской Федерации</w:t>
            </w:r>
          </w:p>
        </w:tc>
      </w:tr>
      <w:tr w:rsidR="00523AE8" w:rsidRPr="00FD098A">
        <w:tc>
          <w:tcPr>
            <w:tcW w:w="2126" w:type="dxa"/>
          </w:tcPr>
          <w:p w:rsidR="00523AE8" w:rsidRPr="00FD098A" w:rsidRDefault="00523AE8">
            <w:pPr>
              <w:pStyle w:val="ConsPlusNormal"/>
              <w:jc w:val="center"/>
            </w:pPr>
            <w:r w:rsidRPr="00FD098A">
              <w:t>437</w:t>
            </w:r>
          </w:p>
        </w:tc>
        <w:tc>
          <w:tcPr>
            <w:tcW w:w="10631" w:type="dxa"/>
          </w:tcPr>
          <w:p w:rsidR="00523AE8" w:rsidRPr="00FD098A" w:rsidRDefault="00523AE8">
            <w:pPr>
              <w:pStyle w:val="ConsPlusNormal"/>
              <w:jc w:val="both"/>
            </w:pPr>
            <w:r w:rsidRPr="00FD098A">
              <w:t>Верховный Суд Российской Федерации</w:t>
            </w:r>
          </w:p>
        </w:tc>
      </w:tr>
      <w:tr w:rsidR="00523AE8" w:rsidRPr="00FD098A">
        <w:tc>
          <w:tcPr>
            <w:tcW w:w="2126" w:type="dxa"/>
          </w:tcPr>
          <w:p w:rsidR="00523AE8" w:rsidRPr="00FD098A" w:rsidRDefault="00523AE8">
            <w:pPr>
              <w:pStyle w:val="ConsPlusNormal"/>
              <w:jc w:val="center"/>
            </w:pPr>
            <w:r w:rsidRPr="00FD098A">
              <w:t>438</w:t>
            </w:r>
          </w:p>
        </w:tc>
        <w:tc>
          <w:tcPr>
            <w:tcW w:w="10631" w:type="dxa"/>
          </w:tcPr>
          <w:p w:rsidR="00523AE8" w:rsidRPr="00FD098A" w:rsidRDefault="00523AE8">
            <w:pPr>
              <w:pStyle w:val="ConsPlusNormal"/>
              <w:jc w:val="both"/>
            </w:pPr>
            <w:r w:rsidRPr="00FD098A">
              <w:t>Судебный департамент при Верховном Суде Российской Федерации</w:t>
            </w:r>
          </w:p>
        </w:tc>
      </w:tr>
      <w:tr w:rsidR="00523AE8" w:rsidRPr="00FD098A">
        <w:tc>
          <w:tcPr>
            <w:tcW w:w="12757" w:type="dxa"/>
            <w:gridSpan w:val="2"/>
          </w:tcPr>
          <w:p w:rsidR="00523AE8" w:rsidRPr="00FD098A" w:rsidRDefault="00523AE8">
            <w:pPr>
              <w:pStyle w:val="ConsPlusNormal"/>
              <w:pBdr>
                <w:top w:val="single" w:sz="6" w:space="0" w:color="auto"/>
              </w:pBdr>
              <w:spacing w:before="100" w:after="100"/>
              <w:jc w:val="both"/>
              <w:rPr>
                <w:sz w:val="2"/>
                <w:szCs w:val="2"/>
              </w:rPr>
            </w:pPr>
          </w:p>
          <w:p w:rsidR="00523AE8" w:rsidRPr="00FD098A" w:rsidRDefault="00523AE8">
            <w:pPr>
              <w:pStyle w:val="ConsPlusNormal"/>
              <w:ind w:firstLine="283"/>
              <w:jc w:val="both"/>
            </w:pPr>
            <w:r w:rsidRPr="00FD098A">
              <w:t>КонсультантПлюс: примечание.</w:t>
            </w:r>
          </w:p>
          <w:p w:rsidR="00523AE8" w:rsidRPr="00FD098A" w:rsidRDefault="00523AE8">
            <w:pPr>
              <w:pStyle w:val="ConsPlusNormal"/>
              <w:ind w:firstLine="283"/>
              <w:jc w:val="both"/>
            </w:pPr>
            <w:r w:rsidRPr="00FD098A">
              <w:t>Приказом Минфина России от 30.07.2014 N 67н, вступившим в силу с 30 июля 2014 года,</w:t>
            </w:r>
          </w:p>
          <w:p w:rsidR="00523AE8" w:rsidRPr="00FD098A" w:rsidRDefault="00523AE8">
            <w:pPr>
              <w:pStyle w:val="ConsPlusNormal"/>
              <w:jc w:val="both"/>
            </w:pPr>
            <w:r w:rsidRPr="00FD098A">
              <w:t>глава "486 Уральское отделение Российской академии наук" Приложения N 9 к Указаниям</w:t>
            </w:r>
          </w:p>
          <w:p w:rsidR="00523AE8" w:rsidRPr="00FD098A" w:rsidRDefault="00523AE8">
            <w:pPr>
              <w:pStyle w:val="ConsPlusNormal"/>
              <w:jc w:val="both"/>
            </w:pPr>
            <w:r w:rsidRPr="00FD098A">
              <w:t>исключена.</w:t>
            </w:r>
          </w:p>
          <w:p w:rsidR="00523AE8" w:rsidRPr="00FD098A" w:rsidRDefault="00523AE8">
            <w:pPr>
              <w:pStyle w:val="ConsPlusNormal"/>
              <w:pBdr>
                <w:top w:val="single" w:sz="6" w:space="0" w:color="auto"/>
              </w:pBdr>
              <w:spacing w:before="100" w:after="100"/>
              <w:jc w:val="both"/>
              <w:rPr>
                <w:sz w:val="2"/>
                <w:szCs w:val="2"/>
              </w:rPr>
            </w:pPr>
          </w:p>
        </w:tc>
      </w:tr>
      <w:tr w:rsidR="00523AE8" w:rsidRPr="00FD098A">
        <w:tc>
          <w:tcPr>
            <w:tcW w:w="2126" w:type="dxa"/>
          </w:tcPr>
          <w:p w:rsidR="00523AE8" w:rsidRPr="00FD098A" w:rsidRDefault="00523AE8">
            <w:pPr>
              <w:pStyle w:val="ConsPlusNormal"/>
              <w:jc w:val="center"/>
            </w:pPr>
            <w:r w:rsidRPr="00FD098A">
              <w:t>486</w:t>
            </w:r>
          </w:p>
        </w:tc>
        <w:tc>
          <w:tcPr>
            <w:tcW w:w="10631" w:type="dxa"/>
          </w:tcPr>
          <w:p w:rsidR="00523AE8" w:rsidRPr="00FD098A" w:rsidRDefault="00523AE8">
            <w:pPr>
              <w:pStyle w:val="ConsPlusNormal"/>
            </w:pPr>
            <w:r w:rsidRPr="00FD098A">
              <w:t>Исключено. - Приказ Минфина России от 26.05.2014 N 38н</w:t>
            </w:r>
          </w:p>
        </w:tc>
      </w:tr>
      <w:tr w:rsidR="00523AE8" w:rsidRPr="00FD098A">
        <w:tc>
          <w:tcPr>
            <w:tcW w:w="12757" w:type="dxa"/>
            <w:gridSpan w:val="2"/>
          </w:tcPr>
          <w:p w:rsidR="00523AE8" w:rsidRPr="00FD098A" w:rsidRDefault="00523AE8">
            <w:pPr>
              <w:pStyle w:val="ConsPlusNormal"/>
              <w:pBdr>
                <w:top w:val="single" w:sz="6" w:space="0" w:color="auto"/>
              </w:pBdr>
              <w:spacing w:before="100" w:after="100"/>
              <w:jc w:val="both"/>
              <w:rPr>
                <w:sz w:val="2"/>
                <w:szCs w:val="2"/>
              </w:rPr>
            </w:pPr>
          </w:p>
          <w:p w:rsidR="00523AE8" w:rsidRPr="00FD098A" w:rsidRDefault="00523AE8">
            <w:pPr>
              <w:pStyle w:val="ConsPlusNormal"/>
              <w:ind w:firstLine="283"/>
              <w:jc w:val="both"/>
            </w:pPr>
            <w:r w:rsidRPr="00FD098A">
              <w:t>КонсультантПлюс: примечание.</w:t>
            </w:r>
          </w:p>
          <w:p w:rsidR="00523AE8" w:rsidRPr="00FD098A" w:rsidRDefault="00523AE8">
            <w:pPr>
              <w:pStyle w:val="ConsPlusNormal"/>
              <w:ind w:firstLine="283"/>
              <w:jc w:val="both"/>
            </w:pPr>
            <w:r w:rsidRPr="00FD098A">
              <w:t>Приказом Минфина России от 30.07.2014 N 67н, вступившим в силу с 30 июля 2014 года,</w:t>
            </w:r>
          </w:p>
          <w:p w:rsidR="00523AE8" w:rsidRPr="00FD098A" w:rsidRDefault="00523AE8">
            <w:pPr>
              <w:pStyle w:val="ConsPlusNormal"/>
              <w:jc w:val="both"/>
            </w:pPr>
            <w:r w:rsidRPr="00FD098A">
              <w:t>глава "494 Дальневосточное отделение Российской академии наук" Приложения N 9 к</w:t>
            </w:r>
          </w:p>
          <w:p w:rsidR="00523AE8" w:rsidRPr="00FD098A" w:rsidRDefault="00523AE8">
            <w:pPr>
              <w:pStyle w:val="ConsPlusNormal"/>
              <w:jc w:val="both"/>
            </w:pPr>
            <w:r w:rsidRPr="00FD098A">
              <w:lastRenderedPageBreak/>
              <w:t>Указаниям исключена.</w:t>
            </w:r>
          </w:p>
          <w:p w:rsidR="00523AE8" w:rsidRPr="00FD098A" w:rsidRDefault="00523AE8">
            <w:pPr>
              <w:pStyle w:val="ConsPlusNormal"/>
              <w:pBdr>
                <w:top w:val="single" w:sz="6" w:space="0" w:color="auto"/>
              </w:pBdr>
              <w:spacing w:before="100" w:after="100"/>
              <w:jc w:val="both"/>
              <w:rPr>
                <w:sz w:val="2"/>
                <w:szCs w:val="2"/>
              </w:rPr>
            </w:pPr>
          </w:p>
        </w:tc>
      </w:tr>
      <w:tr w:rsidR="00523AE8" w:rsidRPr="00FD098A">
        <w:tc>
          <w:tcPr>
            <w:tcW w:w="2126" w:type="dxa"/>
          </w:tcPr>
          <w:p w:rsidR="00523AE8" w:rsidRPr="00FD098A" w:rsidRDefault="00523AE8">
            <w:pPr>
              <w:pStyle w:val="ConsPlusNormal"/>
              <w:jc w:val="center"/>
            </w:pPr>
            <w:r w:rsidRPr="00FD098A">
              <w:lastRenderedPageBreak/>
              <w:t>494</w:t>
            </w:r>
          </w:p>
        </w:tc>
        <w:tc>
          <w:tcPr>
            <w:tcW w:w="10631" w:type="dxa"/>
          </w:tcPr>
          <w:p w:rsidR="00523AE8" w:rsidRPr="00FD098A" w:rsidRDefault="00523AE8">
            <w:pPr>
              <w:pStyle w:val="ConsPlusNormal"/>
              <w:jc w:val="both"/>
            </w:pPr>
            <w:r w:rsidRPr="00FD098A">
              <w:t>Исключено. - Приказ Минфина России от 26.05.2014 N 38н</w:t>
            </w:r>
          </w:p>
        </w:tc>
      </w:tr>
      <w:tr w:rsidR="00523AE8" w:rsidRPr="00FD098A">
        <w:tc>
          <w:tcPr>
            <w:tcW w:w="2126" w:type="dxa"/>
          </w:tcPr>
          <w:p w:rsidR="00523AE8" w:rsidRPr="00FD098A" w:rsidRDefault="00523AE8">
            <w:pPr>
              <w:pStyle w:val="ConsPlusNormal"/>
              <w:jc w:val="center"/>
            </w:pPr>
            <w:r w:rsidRPr="00FD098A">
              <w:t>498</w:t>
            </w:r>
          </w:p>
        </w:tc>
        <w:tc>
          <w:tcPr>
            <w:tcW w:w="10631" w:type="dxa"/>
          </w:tcPr>
          <w:p w:rsidR="00523AE8" w:rsidRPr="00FD098A" w:rsidRDefault="00523AE8">
            <w:pPr>
              <w:pStyle w:val="ConsPlusNormal"/>
              <w:jc w:val="both"/>
            </w:pPr>
            <w:r w:rsidRPr="00FD098A">
              <w:t>Федеральная служба по экологическому, технологическому и атомному надзору</w:t>
            </w:r>
          </w:p>
        </w:tc>
      </w:tr>
      <w:tr w:rsidR="00523AE8" w:rsidRPr="00FD098A">
        <w:tc>
          <w:tcPr>
            <w:tcW w:w="2126" w:type="dxa"/>
          </w:tcPr>
          <w:p w:rsidR="00523AE8" w:rsidRPr="00FD098A" w:rsidRDefault="00523AE8">
            <w:pPr>
              <w:pStyle w:val="ConsPlusNormal"/>
              <w:jc w:val="center"/>
            </w:pPr>
            <w:r w:rsidRPr="00FD098A">
              <w:t>521</w:t>
            </w:r>
          </w:p>
        </w:tc>
        <w:tc>
          <w:tcPr>
            <w:tcW w:w="10631" w:type="dxa"/>
          </w:tcPr>
          <w:p w:rsidR="00523AE8" w:rsidRPr="00FD098A" w:rsidRDefault="00523AE8">
            <w:pPr>
              <w:pStyle w:val="ConsPlusNormal"/>
            </w:pPr>
            <w:r w:rsidRPr="00FD098A">
              <w:t>Исключено. - Приказ Минфина России от 16.12.2013 N 121н</w:t>
            </w:r>
          </w:p>
        </w:tc>
      </w:tr>
      <w:tr w:rsidR="00523AE8" w:rsidRPr="00FD098A">
        <w:tc>
          <w:tcPr>
            <w:tcW w:w="12757" w:type="dxa"/>
            <w:gridSpan w:val="2"/>
          </w:tcPr>
          <w:p w:rsidR="00523AE8" w:rsidRPr="00FD098A" w:rsidRDefault="00523AE8">
            <w:pPr>
              <w:pStyle w:val="ConsPlusNormal"/>
              <w:pBdr>
                <w:top w:val="single" w:sz="6" w:space="0" w:color="auto"/>
              </w:pBdr>
              <w:spacing w:before="100" w:after="100"/>
              <w:jc w:val="both"/>
              <w:rPr>
                <w:sz w:val="2"/>
                <w:szCs w:val="2"/>
              </w:rPr>
            </w:pPr>
          </w:p>
          <w:p w:rsidR="00523AE8" w:rsidRPr="00FD098A" w:rsidRDefault="00523AE8">
            <w:pPr>
              <w:pStyle w:val="ConsPlusNormal"/>
              <w:ind w:firstLine="283"/>
              <w:jc w:val="both"/>
            </w:pPr>
            <w:r w:rsidRPr="00FD098A">
              <w:t>КонсультантПлюс: примечание.</w:t>
            </w:r>
          </w:p>
          <w:p w:rsidR="00523AE8" w:rsidRPr="00FD098A" w:rsidRDefault="00523AE8">
            <w:pPr>
              <w:pStyle w:val="ConsPlusNormal"/>
              <w:ind w:firstLine="283"/>
              <w:jc w:val="both"/>
            </w:pPr>
            <w:r w:rsidRPr="00FD098A">
              <w:t>Приказом Минфина России от 30.07.2014 N 67н, вступившим в силу с 30 июля 2014 года,</w:t>
            </w:r>
          </w:p>
          <w:p w:rsidR="00523AE8" w:rsidRPr="00FD098A" w:rsidRDefault="00523AE8">
            <w:pPr>
              <w:pStyle w:val="ConsPlusNormal"/>
              <w:jc w:val="both"/>
            </w:pPr>
            <w:r w:rsidRPr="00FD098A">
              <w:t>глава "573 Российская академия образования" Приложения N 9 к Указаниям исключена.</w:t>
            </w:r>
          </w:p>
          <w:p w:rsidR="00523AE8" w:rsidRPr="00FD098A" w:rsidRDefault="00523AE8">
            <w:pPr>
              <w:pStyle w:val="ConsPlusNormal"/>
              <w:pBdr>
                <w:top w:val="single" w:sz="6" w:space="0" w:color="auto"/>
              </w:pBdr>
              <w:spacing w:before="100" w:after="100"/>
              <w:jc w:val="both"/>
              <w:rPr>
                <w:sz w:val="2"/>
                <w:szCs w:val="2"/>
              </w:rPr>
            </w:pPr>
          </w:p>
        </w:tc>
      </w:tr>
      <w:tr w:rsidR="00523AE8" w:rsidRPr="00FD098A">
        <w:tc>
          <w:tcPr>
            <w:tcW w:w="2126" w:type="dxa"/>
          </w:tcPr>
          <w:p w:rsidR="00523AE8" w:rsidRPr="00FD098A" w:rsidRDefault="00523AE8">
            <w:pPr>
              <w:pStyle w:val="ConsPlusNormal"/>
              <w:jc w:val="center"/>
            </w:pPr>
            <w:r w:rsidRPr="00FD098A">
              <w:t>573</w:t>
            </w:r>
          </w:p>
        </w:tc>
        <w:tc>
          <w:tcPr>
            <w:tcW w:w="10631" w:type="dxa"/>
          </w:tcPr>
          <w:p w:rsidR="00523AE8" w:rsidRPr="00FD098A" w:rsidRDefault="00523AE8">
            <w:pPr>
              <w:pStyle w:val="ConsPlusNormal"/>
              <w:jc w:val="both"/>
            </w:pPr>
            <w:r w:rsidRPr="00FD098A">
              <w:t>Исключено. - Приказ Минфина России от 26.05.2014 N 38н</w:t>
            </w:r>
          </w:p>
        </w:tc>
      </w:tr>
      <w:tr w:rsidR="00523AE8" w:rsidRPr="00FD098A">
        <w:tc>
          <w:tcPr>
            <w:tcW w:w="2126" w:type="dxa"/>
          </w:tcPr>
          <w:p w:rsidR="00523AE8" w:rsidRPr="00FD098A" w:rsidRDefault="00523AE8">
            <w:pPr>
              <w:pStyle w:val="ConsPlusNormal"/>
              <w:jc w:val="center"/>
            </w:pPr>
            <w:r w:rsidRPr="00FD098A">
              <w:t>587</w:t>
            </w:r>
          </w:p>
        </w:tc>
        <w:tc>
          <w:tcPr>
            <w:tcW w:w="10631" w:type="dxa"/>
          </w:tcPr>
          <w:p w:rsidR="00523AE8" w:rsidRPr="00FD098A" w:rsidRDefault="00523AE8">
            <w:pPr>
              <w:pStyle w:val="ConsPlusNormal"/>
              <w:jc w:val="both"/>
            </w:pPr>
            <w:r w:rsidRPr="00FD098A">
              <w:t>Федеральная служба по техническому и экспортному контролю</w:t>
            </w:r>
          </w:p>
        </w:tc>
      </w:tr>
      <w:tr w:rsidR="00523AE8" w:rsidRPr="00FD098A">
        <w:tc>
          <w:tcPr>
            <w:tcW w:w="2126" w:type="dxa"/>
          </w:tcPr>
          <w:p w:rsidR="00523AE8" w:rsidRPr="00FD098A" w:rsidRDefault="00523AE8">
            <w:pPr>
              <w:pStyle w:val="ConsPlusNormal"/>
              <w:jc w:val="center"/>
            </w:pPr>
            <w:r w:rsidRPr="00FD098A">
              <w:t>589</w:t>
            </w:r>
          </w:p>
        </w:tc>
        <w:tc>
          <w:tcPr>
            <w:tcW w:w="10631" w:type="dxa"/>
          </w:tcPr>
          <w:p w:rsidR="00523AE8" w:rsidRPr="00FD098A" w:rsidRDefault="00523AE8">
            <w:pPr>
              <w:pStyle w:val="ConsPlusNormal"/>
            </w:pPr>
            <w:r w:rsidRPr="00FD098A">
              <w:t>Федеральное государственное бюджетное учреждение "Российский гуманитарный научный фонд"</w:t>
            </w:r>
          </w:p>
        </w:tc>
      </w:tr>
      <w:tr w:rsidR="00523AE8" w:rsidRPr="00FD098A">
        <w:tc>
          <w:tcPr>
            <w:tcW w:w="2126" w:type="dxa"/>
          </w:tcPr>
          <w:p w:rsidR="00523AE8" w:rsidRPr="00FD098A" w:rsidRDefault="00523AE8">
            <w:pPr>
              <w:pStyle w:val="ConsPlusNormal"/>
              <w:jc w:val="center"/>
            </w:pPr>
            <w:r w:rsidRPr="00FD098A">
              <w:t>591</w:t>
            </w:r>
          </w:p>
        </w:tc>
        <w:tc>
          <w:tcPr>
            <w:tcW w:w="10631" w:type="dxa"/>
          </w:tcPr>
          <w:p w:rsidR="00523AE8" w:rsidRPr="00FD098A" w:rsidRDefault="00523AE8">
            <w:pPr>
              <w:pStyle w:val="ConsPlusNormal"/>
              <w:jc w:val="both"/>
            </w:pPr>
            <w:r w:rsidRPr="00FD098A">
              <w:t>Федеральное государственное бюджетное учреждение культуры "Государственный фонд кинофильмов Российской Федерации"</w:t>
            </w:r>
          </w:p>
        </w:tc>
      </w:tr>
      <w:tr w:rsidR="00523AE8" w:rsidRPr="00FD098A">
        <w:tc>
          <w:tcPr>
            <w:tcW w:w="2126" w:type="dxa"/>
          </w:tcPr>
          <w:p w:rsidR="00523AE8" w:rsidRPr="00FD098A" w:rsidRDefault="00523AE8">
            <w:pPr>
              <w:pStyle w:val="ConsPlusNormal"/>
              <w:jc w:val="center"/>
            </w:pPr>
            <w:r w:rsidRPr="00FD098A">
              <w:t>595</w:t>
            </w:r>
          </w:p>
        </w:tc>
        <w:tc>
          <w:tcPr>
            <w:tcW w:w="10631" w:type="dxa"/>
          </w:tcPr>
          <w:p w:rsidR="00523AE8" w:rsidRPr="00FD098A" w:rsidRDefault="00523AE8">
            <w:pPr>
              <w:pStyle w:val="ConsPlusNormal"/>
              <w:jc w:val="both"/>
            </w:pPr>
            <w:r w:rsidRPr="00FD098A">
              <w:t>Федеральное государственное бюджетное учреждение "Национальный исследовательский центр "Курчатовский институт"</w:t>
            </w:r>
          </w:p>
        </w:tc>
      </w:tr>
      <w:tr w:rsidR="00523AE8" w:rsidRPr="00FD098A">
        <w:tc>
          <w:tcPr>
            <w:tcW w:w="2126" w:type="dxa"/>
          </w:tcPr>
          <w:p w:rsidR="00523AE8" w:rsidRPr="00FD098A" w:rsidRDefault="00523AE8">
            <w:pPr>
              <w:pStyle w:val="ConsPlusNormal"/>
              <w:jc w:val="center"/>
            </w:pPr>
            <w:r w:rsidRPr="00FD098A">
              <w:t>597</w:t>
            </w:r>
          </w:p>
        </w:tc>
        <w:tc>
          <w:tcPr>
            <w:tcW w:w="10631" w:type="dxa"/>
          </w:tcPr>
          <w:p w:rsidR="00523AE8" w:rsidRPr="00FD098A" w:rsidRDefault="00523AE8">
            <w:pPr>
              <w:pStyle w:val="ConsPlusNormal"/>
              <w:jc w:val="both"/>
            </w:pPr>
            <w:r w:rsidRPr="00FD098A">
              <w:t>Федеральное государственное бюджетное учреждение культуры "Государственный Эрмитаж"</w:t>
            </w:r>
          </w:p>
        </w:tc>
      </w:tr>
      <w:tr w:rsidR="00523AE8" w:rsidRPr="00FD098A">
        <w:tc>
          <w:tcPr>
            <w:tcW w:w="2126" w:type="dxa"/>
          </w:tcPr>
          <w:p w:rsidR="00523AE8" w:rsidRPr="00FD098A" w:rsidRDefault="00523AE8">
            <w:pPr>
              <w:pStyle w:val="ConsPlusNormal"/>
              <w:jc w:val="center"/>
            </w:pPr>
            <w:r w:rsidRPr="00FD098A">
              <w:t>677</w:t>
            </w:r>
          </w:p>
        </w:tc>
        <w:tc>
          <w:tcPr>
            <w:tcW w:w="10631" w:type="dxa"/>
          </w:tcPr>
          <w:p w:rsidR="00523AE8" w:rsidRPr="00FD098A" w:rsidRDefault="00523AE8">
            <w:pPr>
              <w:pStyle w:val="ConsPlusNormal"/>
              <w:jc w:val="both"/>
            </w:pPr>
            <w:r w:rsidRPr="00FD098A">
              <w:t>Российская академия архитектуры и строительных наук</w:t>
            </w:r>
          </w:p>
        </w:tc>
      </w:tr>
      <w:tr w:rsidR="00523AE8" w:rsidRPr="00FD098A">
        <w:tc>
          <w:tcPr>
            <w:tcW w:w="2126" w:type="dxa"/>
          </w:tcPr>
          <w:p w:rsidR="00523AE8" w:rsidRPr="00FD098A" w:rsidRDefault="00523AE8">
            <w:pPr>
              <w:pStyle w:val="ConsPlusNormal"/>
              <w:jc w:val="center"/>
            </w:pPr>
            <w:r w:rsidRPr="00FD098A">
              <w:t>693</w:t>
            </w:r>
          </w:p>
        </w:tc>
        <w:tc>
          <w:tcPr>
            <w:tcW w:w="10631" w:type="dxa"/>
          </w:tcPr>
          <w:p w:rsidR="00523AE8" w:rsidRPr="00FD098A" w:rsidRDefault="00523AE8">
            <w:pPr>
              <w:pStyle w:val="ConsPlusNormal"/>
            </w:pPr>
            <w:r w:rsidRPr="00FD098A">
              <w:t>Федеральное государственное бюджетное учреждение "Российский фонд фундаментальных исследований"</w:t>
            </w:r>
          </w:p>
        </w:tc>
      </w:tr>
      <w:tr w:rsidR="00523AE8" w:rsidRPr="00FD098A">
        <w:tc>
          <w:tcPr>
            <w:tcW w:w="2126" w:type="dxa"/>
          </w:tcPr>
          <w:p w:rsidR="00523AE8" w:rsidRPr="00FD098A" w:rsidRDefault="00523AE8">
            <w:pPr>
              <w:pStyle w:val="ConsPlusNormal"/>
              <w:jc w:val="center"/>
            </w:pPr>
            <w:r w:rsidRPr="00FD098A">
              <w:t>721</w:t>
            </w:r>
          </w:p>
        </w:tc>
        <w:tc>
          <w:tcPr>
            <w:tcW w:w="10631" w:type="dxa"/>
          </w:tcPr>
          <w:p w:rsidR="00523AE8" w:rsidRPr="00FD098A" w:rsidRDefault="00523AE8">
            <w:pPr>
              <w:pStyle w:val="ConsPlusNormal"/>
            </w:pPr>
            <w:r w:rsidRPr="00FD098A">
              <w:t>Федеральная служба по военно-техническому сотрудничеству</w:t>
            </w:r>
          </w:p>
        </w:tc>
      </w:tr>
      <w:tr w:rsidR="00523AE8" w:rsidRPr="00FD098A">
        <w:tc>
          <w:tcPr>
            <w:tcW w:w="2126" w:type="dxa"/>
          </w:tcPr>
          <w:p w:rsidR="00523AE8" w:rsidRPr="00FD098A" w:rsidRDefault="00523AE8">
            <w:pPr>
              <w:pStyle w:val="ConsPlusNormal"/>
              <w:jc w:val="center"/>
            </w:pPr>
            <w:r w:rsidRPr="00FD098A">
              <w:t>724</w:t>
            </w:r>
          </w:p>
        </w:tc>
        <w:tc>
          <w:tcPr>
            <w:tcW w:w="10631" w:type="dxa"/>
          </w:tcPr>
          <w:p w:rsidR="00523AE8" w:rsidRPr="00FD098A" w:rsidRDefault="00523AE8">
            <w:pPr>
              <w:pStyle w:val="ConsPlusNormal"/>
            </w:pPr>
            <w:r w:rsidRPr="00FD098A">
              <w:t>Федеральная служба по финансовому мониторингу</w:t>
            </w:r>
          </w:p>
        </w:tc>
      </w:tr>
      <w:tr w:rsidR="00523AE8" w:rsidRPr="00FD098A">
        <w:tc>
          <w:tcPr>
            <w:tcW w:w="2126" w:type="dxa"/>
          </w:tcPr>
          <w:p w:rsidR="00523AE8" w:rsidRPr="00FD098A" w:rsidRDefault="00523AE8">
            <w:pPr>
              <w:pStyle w:val="ConsPlusNormal"/>
              <w:jc w:val="center"/>
            </w:pPr>
            <w:r w:rsidRPr="00FD098A">
              <w:t>725</w:t>
            </w:r>
          </w:p>
        </w:tc>
        <w:tc>
          <w:tcPr>
            <w:tcW w:w="10631" w:type="dxa"/>
          </w:tcPr>
          <w:p w:rsidR="00523AE8" w:rsidRPr="00FD098A" w:rsidRDefault="00523AE8">
            <w:pPr>
              <w:pStyle w:val="ConsPlusNormal"/>
            </w:pPr>
            <w:r w:rsidRPr="00FD098A">
              <w:t>Государственная корпорация по атомной энергии "Росатом"</w:t>
            </w:r>
          </w:p>
        </w:tc>
      </w:tr>
      <w:tr w:rsidR="00523AE8" w:rsidRPr="00FD098A">
        <w:tc>
          <w:tcPr>
            <w:tcW w:w="2126" w:type="dxa"/>
            <w:tcBorders>
              <w:bottom w:val="single" w:sz="4" w:space="0" w:color="auto"/>
            </w:tcBorders>
          </w:tcPr>
          <w:p w:rsidR="00523AE8" w:rsidRPr="00FD098A" w:rsidRDefault="00523AE8">
            <w:pPr>
              <w:pStyle w:val="ConsPlusNormal"/>
              <w:jc w:val="center"/>
            </w:pPr>
            <w:r w:rsidRPr="00FD098A">
              <w:t>777</w:t>
            </w:r>
          </w:p>
        </w:tc>
        <w:tc>
          <w:tcPr>
            <w:tcW w:w="10631" w:type="dxa"/>
            <w:tcBorders>
              <w:bottom w:val="single" w:sz="4" w:space="0" w:color="auto"/>
            </w:tcBorders>
          </w:tcPr>
          <w:p w:rsidR="00523AE8" w:rsidRPr="00FD098A" w:rsidRDefault="00523AE8">
            <w:pPr>
              <w:pStyle w:val="ConsPlusNormal"/>
            </w:pPr>
            <w:r w:rsidRPr="00FD098A">
              <w:t>Министерство спорта Российской Федерации</w:t>
            </w:r>
          </w:p>
        </w:tc>
      </w:tr>
    </w:tbl>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jc w:val="right"/>
        <w:outlineLvl w:val="1"/>
      </w:pPr>
      <w:r w:rsidRPr="00FD098A">
        <w:lastRenderedPageBreak/>
        <w:t>Приложение 10</w:t>
      </w:r>
    </w:p>
    <w:p w:rsidR="00523AE8" w:rsidRPr="00FD098A" w:rsidRDefault="00523AE8" w:rsidP="00523AE8">
      <w:pPr>
        <w:pStyle w:val="ConsPlusNormal"/>
        <w:jc w:val="right"/>
      </w:pPr>
      <w:r w:rsidRPr="00FD098A">
        <w:t>к Указаниям о порядке применения</w:t>
      </w:r>
    </w:p>
    <w:p w:rsidR="00523AE8" w:rsidRPr="00FD098A" w:rsidRDefault="00523AE8" w:rsidP="00523AE8">
      <w:pPr>
        <w:pStyle w:val="ConsPlusNormal"/>
        <w:jc w:val="right"/>
      </w:pPr>
      <w:r w:rsidRPr="00FD098A">
        <w:t>бюджетной классификации</w:t>
      </w:r>
    </w:p>
    <w:p w:rsidR="00523AE8" w:rsidRPr="00FD098A" w:rsidRDefault="00523AE8" w:rsidP="00523AE8">
      <w:pPr>
        <w:pStyle w:val="ConsPlusNormal"/>
        <w:jc w:val="right"/>
      </w:pPr>
      <w:r w:rsidRPr="00FD098A">
        <w:t>Российской Федерации,</w:t>
      </w:r>
    </w:p>
    <w:p w:rsidR="00523AE8" w:rsidRPr="00FD098A" w:rsidRDefault="00523AE8" w:rsidP="00523AE8">
      <w:pPr>
        <w:pStyle w:val="ConsPlusNormal"/>
        <w:jc w:val="right"/>
      </w:pPr>
      <w:r w:rsidRPr="00FD098A">
        <w:t>утвержденным приказом</w:t>
      </w:r>
    </w:p>
    <w:p w:rsidR="00523AE8" w:rsidRPr="00FD098A" w:rsidRDefault="00523AE8" w:rsidP="00523AE8">
      <w:pPr>
        <w:pStyle w:val="ConsPlusNormal"/>
        <w:jc w:val="right"/>
      </w:pPr>
      <w:r w:rsidRPr="00FD098A">
        <w:t>Министерства финансов</w:t>
      </w:r>
    </w:p>
    <w:p w:rsidR="00523AE8" w:rsidRPr="00FD098A" w:rsidRDefault="00523AE8" w:rsidP="00523AE8">
      <w:pPr>
        <w:pStyle w:val="ConsPlusNormal"/>
        <w:jc w:val="right"/>
      </w:pPr>
      <w:r w:rsidRPr="00FD098A">
        <w:t>Российской Федерации</w:t>
      </w:r>
    </w:p>
    <w:p w:rsidR="00523AE8" w:rsidRPr="00FD098A" w:rsidRDefault="00523AE8" w:rsidP="00523AE8">
      <w:pPr>
        <w:pStyle w:val="ConsPlusNormal"/>
        <w:jc w:val="right"/>
      </w:pPr>
      <w:r w:rsidRPr="00FD098A">
        <w:t>от 1 июля 2013 г. N 65н</w:t>
      </w:r>
    </w:p>
    <w:p w:rsidR="00523AE8" w:rsidRPr="00FD098A" w:rsidRDefault="00523AE8" w:rsidP="00523AE8">
      <w:pPr>
        <w:pStyle w:val="ConsPlusNormal"/>
        <w:jc w:val="center"/>
      </w:pPr>
    </w:p>
    <w:p w:rsidR="00523AE8" w:rsidRPr="00FD098A" w:rsidRDefault="00523AE8" w:rsidP="00523AE8">
      <w:pPr>
        <w:pStyle w:val="ConsPlusNormal"/>
        <w:jc w:val="center"/>
      </w:pPr>
      <w:bookmarkStart w:id="63" w:name="Par39797"/>
      <w:bookmarkEnd w:id="63"/>
      <w:r w:rsidRPr="00FD098A">
        <w:t>ПЕРЕЧЕНЬ</w:t>
      </w:r>
    </w:p>
    <w:p w:rsidR="00523AE8" w:rsidRPr="00FD098A" w:rsidRDefault="00523AE8" w:rsidP="00523AE8">
      <w:pPr>
        <w:pStyle w:val="ConsPlusNormal"/>
        <w:jc w:val="center"/>
      </w:pPr>
      <w:r w:rsidRPr="00FD098A">
        <w:t>КОДОВ ЦЕЛЕВЫХ СТАТЕЙ РАСХОДОВ ФЕДЕРАЛЬНОГО БЮДЖЕТА</w:t>
      </w:r>
    </w:p>
    <w:p w:rsidR="00523AE8" w:rsidRPr="00FD098A" w:rsidRDefault="00523AE8" w:rsidP="00523AE8">
      <w:pPr>
        <w:pStyle w:val="ConsPlusNormal"/>
        <w:jc w:val="center"/>
      </w:pPr>
      <w:r w:rsidRPr="00FD098A">
        <w:t>И БЮДЖЕТОВ ГОСУДАРСТВЕННЫХ ВНЕБЮДЖЕТНЫХ ФОНДОВ</w:t>
      </w:r>
    </w:p>
    <w:p w:rsidR="00523AE8" w:rsidRPr="00FD098A" w:rsidRDefault="00523AE8" w:rsidP="00523AE8">
      <w:pPr>
        <w:pStyle w:val="ConsPlusNormal"/>
        <w:jc w:val="center"/>
      </w:pPr>
      <w:r w:rsidRPr="00FD098A">
        <w:t>РОССИЙСКОЙ ФЕДЕРАЦИИ</w:t>
      </w:r>
    </w:p>
    <w:p w:rsidR="00523AE8" w:rsidRPr="00FD098A" w:rsidRDefault="00523AE8" w:rsidP="00523AE8">
      <w:pPr>
        <w:pStyle w:val="ConsPlusNormal"/>
        <w:jc w:val="center"/>
      </w:pPr>
      <w:r w:rsidRPr="00FD098A">
        <w:t>Список изменяющих документов</w:t>
      </w:r>
    </w:p>
    <w:p w:rsidR="00523AE8" w:rsidRPr="00FD098A" w:rsidRDefault="00523AE8" w:rsidP="00523AE8">
      <w:pPr>
        <w:pStyle w:val="ConsPlusNormal"/>
        <w:jc w:val="center"/>
      </w:pPr>
      <w:r w:rsidRPr="00FD098A">
        <w:t>(в ред. Приказов Минфина России от 16.12.2014 N 150н,</w:t>
      </w:r>
    </w:p>
    <w:p w:rsidR="00523AE8" w:rsidRPr="00FD098A" w:rsidRDefault="00523AE8" w:rsidP="00523AE8">
      <w:pPr>
        <w:pStyle w:val="ConsPlusNormal"/>
        <w:jc w:val="center"/>
      </w:pPr>
      <w:r w:rsidRPr="00FD098A">
        <w:t>от 12.03.2015 N 36н, от 17.04.2015 N 66н, от 02.06.2015 N 86н,</w:t>
      </w:r>
    </w:p>
    <w:p w:rsidR="00523AE8" w:rsidRPr="00FD098A" w:rsidRDefault="00523AE8" w:rsidP="00523AE8">
      <w:pPr>
        <w:pStyle w:val="ConsPlusNormal"/>
        <w:jc w:val="center"/>
      </w:pPr>
      <w:r w:rsidRPr="00FD098A">
        <w:t>от 21.07.2015 N 114н)</w:t>
      </w:r>
    </w:p>
    <w:p w:rsidR="00523AE8" w:rsidRPr="00FD098A" w:rsidRDefault="00523AE8" w:rsidP="00523AE8">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620"/>
        <w:gridCol w:w="9782"/>
      </w:tblGrid>
      <w:tr w:rsidR="00523AE8" w:rsidRPr="00FD098A">
        <w:tc>
          <w:tcPr>
            <w:tcW w:w="1620"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Код</w:t>
            </w:r>
          </w:p>
        </w:tc>
        <w:tc>
          <w:tcPr>
            <w:tcW w:w="9782"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Наименование целевой статьи расходов</w:t>
            </w:r>
          </w:p>
        </w:tc>
      </w:tr>
      <w:tr w:rsidR="00523AE8" w:rsidRPr="00FD098A">
        <w:tc>
          <w:tcPr>
            <w:tcW w:w="1620" w:type="dxa"/>
            <w:tcBorders>
              <w:top w:val="single" w:sz="4" w:space="0" w:color="auto"/>
            </w:tcBorders>
          </w:tcPr>
          <w:p w:rsidR="00523AE8" w:rsidRPr="00FD098A" w:rsidRDefault="00523AE8">
            <w:pPr>
              <w:pStyle w:val="ConsPlusNormal"/>
            </w:pPr>
            <w:r w:rsidRPr="00FD098A">
              <w:t>01 1 2011</w:t>
            </w:r>
          </w:p>
        </w:tc>
        <w:tc>
          <w:tcPr>
            <w:tcW w:w="9782" w:type="dxa"/>
            <w:tcBorders>
              <w:top w:val="single" w:sz="4" w:space="0" w:color="auto"/>
            </w:tcBorders>
          </w:tcPr>
          <w:p w:rsidR="00523AE8" w:rsidRPr="00FD098A" w:rsidRDefault="00523AE8">
            <w:pPr>
              <w:pStyle w:val="ConsPlusNormal"/>
              <w:jc w:val="both"/>
            </w:pPr>
            <w:r w:rsidRPr="00FD098A">
              <w:t>Мероприятия по профилактике, выявлению, мониторингу лечения и лечению лиц, инфицированных вирусами иммунодефицита человека и гепатитов B и C, в рамках подпрограммы "Профилактика заболеваний и формирование здорового образа жизни. Развитие первичной медико-санитарной помощи" государственной программы Российской Федерации "Развитие здравоохранения"</w:t>
            </w:r>
          </w:p>
        </w:tc>
      </w:tr>
      <w:tr w:rsidR="00523AE8" w:rsidRPr="00FD098A">
        <w:tc>
          <w:tcPr>
            <w:tcW w:w="1620" w:type="dxa"/>
          </w:tcPr>
          <w:p w:rsidR="00523AE8" w:rsidRPr="00FD098A" w:rsidRDefault="00523AE8">
            <w:pPr>
              <w:pStyle w:val="ConsPlusNormal"/>
            </w:pPr>
            <w:r w:rsidRPr="00FD098A">
              <w:t>01 1 2030</w:t>
            </w:r>
          </w:p>
        </w:tc>
        <w:tc>
          <w:tcPr>
            <w:tcW w:w="9782" w:type="dxa"/>
          </w:tcPr>
          <w:p w:rsidR="00523AE8" w:rsidRPr="00FD098A" w:rsidRDefault="00523AE8">
            <w:pPr>
              <w:pStyle w:val="ConsPlusNormal"/>
              <w:jc w:val="both"/>
            </w:pPr>
            <w:r w:rsidRPr="00FD098A">
              <w:t>Закупки лекарственных препаратов, предназначенных для лечения больных злокачественными новообразованиями лимфоидной, кроветворной и родственных им тканей, гемофилией, муковисцидозом, гипофизарным нанизмом, болезнью Гоше, рассеянным склерозом, а также после трансплантации органов и (или) тканей, в рамках подпрограммы "Профилактика заболеваний и формирование здорового образа жизни. Развитие первичной медико-санитарной помощи" государственной программы Российской Федерации "Развитие здравоохранения"</w:t>
            </w:r>
          </w:p>
        </w:tc>
      </w:tr>
      <w:tr w:rsidR="00523AE8" w:rsidRPr="00FD098A">
        <w:tc>
          <w:tcPr>
            <w:tcW w:w="1620" w:type="dxa"/>
          </w:tcPr>
          <w:p w:rsidR="00523AE8" w:rsidRPr="00FD098A" w:rsidRDefault="00523AE8">
            <w:pPr>
              <w:pStyle w:val="ConsPlusNormal"/>
            </w:pPr>
            <w:r w:rsidRPr="00FD098A">
              <w:t>01 1 2034</w:t>
            </w:r>
          </w:p>
        </w:tc>
        <w:tc>
          <w:tcPr>
            <w:tcW w:w="9782" w:type="dxa"/>
          </w:tcPr>
          <w:p w:rsidR="00523AE8" w:rsidRPr="00FD098A" w:rsidRDefault="00523AE8">
            <w:pPr>
              <w:pStyle w:val="ConsPlusNormal"/>
              <w:jc w:val="both"/>
            </w:pPr>
            <w:r w:rsidRPr="00FD098A">
              <w:t>Мероприятия в рамках национального календаря профилактических прививок в рамках подпрограммы "Профилактика заболеваний и формирование здорового образа жизни. Развитие первичной медико-санитарной помощи" государственной программы Российской Федерации "Развитие здравоохранения"</w:t>
            </w:r>
          </w:p>
        </w:tc>
      </w:tr>
      <w:tr w:rsidR="00523AE8" w:rsidRPr="00FD098A">
        <w:tc>
          <w:tcPr>
            <w:tcW w:w="1620" w:type="dxa"/>
          </w:tcPr>
          <w:p w:rsidR="00523AE8" w:rsidRPr="00FD098A" w:rsidRDefault="00523AE8">
            <w:pPr>
              <w:pStyle w:val="ConsPlusNormal"/>
            </w:pPr>
            <w:r w:rsidRPr="00FD098A">
              <w:t>01 1 3093</w:t>
            </w:r>
          </w:p>
        </w:tc>
        <w:tc>
          <w:tcPr>
            <w:tcW w:w="9782" w:type="dxa"/>
          </w:tcPr>
          <w:p w:rsidR="00523AE8" w:rsidRPr="00FD098A" w:rsidRDefault="00523AE8">
            <w:pPr>
              <w:pStyle w:val="ConsPlusNormal"/>
              <w:jc w:val="both"/>
            </w:pPr>
            <w:r w:rsidRPr="00FD098A">
              <w:t>Оказание отдельным категориям граждан государственной социальной помощи по обеспечению лекарственными препаратами, медицинскими изделиями, а также специализированными продуктами лечебного питания для детей-инвалидов в рамках подпрограммы "Профилактика заболеваний и формирование здорового образа жизни. Развитие первичной медико-санитарной помощи" государственной программы Российской Федерации "Развитие здравоохранения"</w:t>
            </w:r>
          </w:p>
        </w:tc>
      </w:tr>
      <w:tr w:rsidR="00523AE8" w:rsidRPr="00FD098A">
        <w:tc>
          <w:tcPr>
            <w:tcW w:w="11402" w:type="dxa"/>
            <w:gridSpan w:val="2"/>
          </w:tcPr>
          <w:p w:rsidR="00523AE8" w:rsidRPr="00FD098A" w:rsidRDefault="00523AE8">
            <w:pPr>
              <w:pStyle w:val="ConsPlusNormal"/>
              <w:jc w:val="both"/>
            </w:pPr>
            <w:r w:rsidRPr="00FD098A">
              <w:lastRenderedPageBreak/>
              <w:t>(введено Приказом Минфина России от 12.03.2015 N 36н)</w:t>
            </w:r>
          </w:p>
        </w:tc>
      </w:tr>
      <w:tr w:rsidR="00523AE8" w:rsidRPr="00FD098A">
        <w:tc>
          <w:tcPr>
            <w:tcW w:w="1620" w:type="dxa"/>
          </w:tcPr>
          <w:p w:rsidR="00523AE8" w:rsidRPr="00FD098A" w:rsidRDefault="00523AE8">
            <w:pPr>
              <w:pStyle w:val="ConsPlusNormal"/>
            </w:pPr>
            <w:r w:rsidRPr="00FD098A">
              <w:t>01 1 5133</w:t>
            </w:r>
          </w:p>
        </w:tc>
        <w:tc>
          <w:tcPr>
            <w:tcW w:w="9782" w:type="dxa"/>
          </w:tcPr>
          <w:p w:rsidR="00523AE8" w:rsidRPr="00FD098A" w:rsidRDefault="00523AE8">
            <w:pPr>
              <w:pStyle w:val="ConsPlusNormal"/>
              <w:jc w:val="both"/>
            </w:pPr>
            <w:r w:rsidRPr="00FD098A">
              <w:t>Иные межбюджетные трансферты на осуществление организационных мероприятий по обеспечению лиц лекарственными препаратами, предназначенными для лечения больных злокачественными новообразованиями лимфоидной, кроветворной и родственных им тканей, гемофилией, муковисцидозом, гипофизарным нанизмом, болезнью Гоше, рассеянным склерозом, а также после трансплантации органов и (или) тканей, в рамках подпрограммы "Профилактика заболеваний и формирование здорового образа жизни. Развитие первичной медико-санитарной помощи" государственной программы Российской Федерации "Развитие здравоохранения"</w:t>
            </w:r>
          </w:p>
        </w:tc>
      </w:tr>
      <w:tr w:rsidR="00523AE8" w:rsidRPr="00FD098A">
        <w:tc>
          <w:tcPr>
            <w:tcW w:w="1620" w:type="dxa"/>
          </w:tcPr>
          <w:p w:rsidR="00523AE8" w:rsidRPr="00FD098A" w:rsidRDefault="00523AE8">
            <w:pPr>
              <w:pStyle w:val="ConsPlusNormal"/>
            </w:pPr>
            <w:r w:rsidRPr="00FD098A">
              <w:t>01 1 5161</w:t>
            </w:r>
          </w:p>
        </w:tc>
        <w:tc>
          <w:tcPr>
            <w:tcW w:w="9782" w:type="dxa"/>
          </w:tcPr>
          <w:p w:rsidR="00523AE8" w:rsidRPr="00FD098A" w:rsidRDefault="00523AE8">
            <w:pPr>
              <w:pStyle w:val="ConsPlusNormal"/>
              <w:jc w:val="both"/>
            </w:pPr>
            <w:r w:rsidRPr="00FD098A">
              <w:t>Иные межбюджетные трансферты на реализацию отдельных полномочий в области лекарственного обеспечения в рамках подпрограммы "Профилактика заболеваний и формирование здорового образа жизни. Развитие первичной медико-санитарной помощи" государственной программы Российской Федерации "Развитие здравоохранения"</w:t>
            </w:r>
          </w:p>
        </w:tc>
      </w:tr>
      <w:tr w:rsidR="00523AE8" w:rsidRPr="00FD098A">
        <w:tc>
          <w:tcPr>
            <w:tcW w:w="1620" w:type="dxa"/>
          </w:tcPr>
          <w:p w:rsidR="00523AE8" w:rsidRPr="00FD098A" w:rsidRDefault="00523AE8">
            <w:pPr>
              <w:pStyle w:val="ConsPlusNormal"/>
            </w:pPr>
            <w:r w:rsidRPr="00FD098A">
              <w:t>01 1 5179</w:t>
            </w:r>
          </w:p>
        </w:tc>
        <w:tc>
          <w:tcPr>
            <w:tcW w:w="9782" w:type="dxa"/>
          </w:tcPr>
          <w:p w:rsidR="00523AE8" w:rsidRPr="00FD098A" w:rsidRDefault="00523AE8">
            <w:pPr>
              <w:pStyle w:val="ConsPlusNormal"/>
              <w:jc w:val="both"/>
            </w:pPr>
            <w:r w:rsidRPr="00FD098A">
              <w:t>Иные межбюджетные трансферты на реализацию мероприятий по профилактике ВИЧ-инфекции и гепатитов B и C в рамках подпрограммы "Профилактика заболеваний и формирование здорового образа жизни. Развитие первичной медико-санитарной помощи" государственной программы Российской Федерации "Развитие здравоохранения"</w:t>
            </w:r>
          </w:p>
        </w:tc>
      </w:tr>
      <w:tr w:rsidR="00523AE8" w:rsidRPr="00FD098A">
        <w:tc>
          <w:tcPr>
            <w:tcW w:w="1620" w:type="dxa"/>
          </w:tcPr>
          <w:p w:rsidR="00523AE8" w:rsidRPr="00FD098A" w:rsidRDefault="00523AE8">
            <w:pPr>
              <w:pStyle w:val="ConsPlusNormal"/>
            </w:pPr>
            <w:r w:rsidRPr="00FD098A">
              <w:t>01 1 5482</w:t>
            </w:r>
          </w:p>
        </w:tc>
        <w:tc>
          <w:tcPr>
            <w:tcW w:w="9782" w:type="dxa"/>
          </w:tcPr>
          <w:p w:rsidR="00523AE8" w:rsidRPr="00FD098A" w:rsidRDefault="00523AE8">
            <w:pPr>
              <w:pStyle w:val="ConsPlusNormal"/>
              <w:jc w:val="both"/>
            </w:pPr>
            <w:r w:rsidRPr="00FD098A">
              <w:t>Иные межбюджетные трансферты в целях улучшения лекарственного обеспечения граждан в рамках подпрограммы "Профилактика заболеваний и формирование здорового образа жизни. Развитие первичной медико-санитарной помощи" государственной программы Российской Федерации "Развитие здравоохранения"</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21.07.2015 N 114н)</w:t>
            </w:r>
          </w:p>
        </w:tc>
      </w:tr>
      <w:tr w:rsidR="00523AE8" w:rsidRPr="00FD098A">
        <w:tc>
          <w:tcPr>
            <w:tcW w:w="1620" w:type="dxa"/>
          </w:tcPr>
          <w:p w:rsidR="00523AE8" w:rsidRPr="00FD098A" w:rsidRDefault="00523AE8">
            <w:pPr>
              <w:pStyle w:val="ConsPlusNormal"/>
            </w:pPr>
            <w:r w:rsidRPr="00FD098A">
              <w:t>01 2 2010</w:t>
            </w:r>
          </w:p>
        </w:tc>
        <w:tc>
          <w:tcPr>
            <w:tcW w:w="9782" w:type="dxa"/>
          </w:tcPr>
          <w:p w:rsidR="00523AE8" w:rsidRPr="00FD098A" w:rsidRDefault="00523AE8">
            <w:pPr>
              <w:pStyle w:val="ConsPlusNormal"/>
              <w:jc w:val="both"/>
            </w:pPr>
            <w:r w:rsidRPr="00FD098A">
              <w:t>Мероприятия, направленные на обследование населения с целью выявления туберкулеза, лечения больных туберкулезом, профилактические мероприятия, в рамках подпрограммы "Совершенствование оказания специализированной, включая высокотехнологичную, медицинской помощи" государственной программы Российской Федерации "Развитие здравоохранения"</w:t>
            </w:r>
          </w:p>
        </w:tc>
      </w:tr>
      <w:tr w:rsidR="00523AE8" w:rsidRPr="00FD098A">
        <w:tc>
          <w:tcPr>
            <w:tcW w:w="1620" w:type="dxa"/>
          </w:tcPr>
          <w:p w:rsidR="00523AE8" w:rsidRPr="00FD098A" w:rsidRDefault="00523AE8">
            <w:pPr>
              <w:pStyle w:val="ConsPlusNormal"/>
            </w:pPr>
            <w:r w:rsidRPr="00FD098A">
              <w:t>01 2 2011</w:t>
            </w:r>
          </w:p>
        </w:tc>
        <w:tc>
          <w:tcPr>
            <w:tcW w:w="9782" w:type="dxa"/>
          </w:tcPr>
          <w:p w:rsidR="00523AE8" w:rsidRPr="00FD098A" w:rsidRDefault="00523AE8">
            <w:pPr>
              <w:pStyle w:val="ConsPlusNormal"/>
              <w:jc w:val="both"/>
            </w:pPr>
            <w:r w:rsidRPr="00FD098A">
              <w:t>Мероприятия по профилактике, выявлению, мониторингу лечения и лечению лиц, инфицированных вирусами иммунодефицита человека и гепатитов B и C, в рамках подпрограммы "Совершенствование оказания специализированной, включая высокотехнологичную, медицинской помощи" государственной программы Российской Федерации "Развитие здравоохранения"</w:t>
            </w:r>
          </w:p>
        </w:tc>
      </w:tr>
      <w:tr w:rsidR="00523AE8" w:rsidRPr="00FD098A">
        <w:tc>
          <w:tcPr>
            <w:tcW w:w="1620" w:type="dxa"/>
          </w:tcPr>
          <w:p w:rsidR="00523AE8" w:rsidRPr="00FD098A" w:rsidRDefault="00523AE8">
            <w:pPr>
              <w:pStyle w:val="ConsPlusNormal"/>
            </w:pPr>
            <w:r w:rsidRPr="00FD098A">
              <w:t>01 2 2012</w:t>
            </w:r>
          </w:p>
        </w:tc>
        <w:tc>
          <w:tcPr>
            <w:tcW w:w="9782" w:type="dxa"/>
          </w:tcPr>
          <w:p w:rsidR="00523AE8" w:rsidRPr="00FD098A" w:rsidRDefault="00523AE8">
            <w:pPr>
              <w:pStyle w:val="ConsPlusNormal"/>
              <w:jc w:val="both"/>
            </w:pPr>
            <w:r w:rsidRPr="00FD098A">
              <w:t>Мероприятия по развитию службы крови в рамках подпрограммы "Совершенствование оказания специализированной, включая высокотехнологичную, медицинской помощи" государственной программы Российской Федерации "Развитие здравоохранения"</w:t>
            </w:r>
          </w:p>
        </w:tc>
      </w:tr>
      <w:tr w:rsidR="00523AE8" w:rsidRPr="00FD098A">
        <w:tc>
          <w:tcPr>
            <w:tcW w:w="1620" w:type="dxa"/>
          </w:tcPr>
          <w:p w:rsidR="00523AE8" w:rsidRPr="00FD098A" w:rsidRDefault="00523AE8">
            <w:pPr>
              <w:pStyle w:val="ConsPlusNormal"/>
            </w:pPr>
            <w:r w:rsidRPr="00FD098A">
              <w:t>01 2 3972</w:t>
            </w:r>
          </w:p>
        </w:tc>
        <w:tc>
          <w:tcPr>
            <w:tcW w:w="9782" w:type="dxa"/>
          </w:tcPr>
          <w:p w:rsidR="00523AE8" w:rsidRPr="00FD098A" w:rsidRDefault="00523AE8">
            <w:pPr>
              <w:pStyle w:val="ConsPlusNormal"/>
              <w:jc w:val="both"/>
            </w:pPr>
            <w:r w:rsidRPr="00FD098A">
              <w:t xml:space="preserve">Меры по оказанию медицинской помощи гражданам Российской Федерации за рубежом в рамках подпрограммы "Совершенствование оказания специализированной, включая высокотехнологичную, медицинской помощи" государственной программы Российской Федерации "Развитие </w:t>
            </w:r>
            <w:r w:rsidRPr="00FD098A">
              <w:lastRenderedPageBreak/>
              <w:t>здравоохранения"</w:t>
            </w:r>
          </w:p>
        </w:tc>
      </w:tr>
      <w:tr w:rsidR="00523AE8" w:rsidRPr="00FD098A">
        <w:tc>
          <w:tcPr>
            <w:tcW w:w="1620" w:type="dxa"/>
          </w:tcPr>
          <w:p w:rsidR="00523AE8" w:rsidRPr="00FD098A" w:rsidRDefault="00523AE8">
            <w:pPr>
              <w:pStyle w:val="ConsPlusNormal"/>
            </w:pPr>
            <w:r w:rsidRPr="00FD098A">
              <w:lastRenderedPageBreak/>
              <w:t>01 2 5072</w:t>
            </w:r>
          </w:p>
        </w:tc>
        <w:tc>
          <w:tcPr>
            <w:tcW w:w="9782" w:type="dxa"/>
          </w:tcPr>
          <w:p w:rsidR="00523AE8" w:rsidRPr="00FD098A" w:rsidRDefault="00523AE8">
            <w:pPr>
              <w:pStyle w:val="ConsPlusNormal"/>
              <w:jc w:val="both"/>
            </w:pPr>
            <w:r w:rsidRPr="00FD098A">
              <w:t>Иные межбюджетные трансферты на финансовое обеспечение закупок антивирусных препаратов для профилактики и лечения лиц, инфицированных вирусами иммунодефицита человека и гепатитов B и C, в рамках подпрограммы "Совершенствование оказания специализированной, включая высокотехнологичную, медицинской помощи" государственной программы Российской Федерации "Развитие здравоохранения"</w:t>
            </w:r>
          </w:p>
        </w:tc>
      </w:tr>
      <w:tr w:rsidR="00523AE8" w:rsidRPr="00FD098A">
        <w:tc>
          <w:tcPr>
            <w:tcW w:w="1620" w:type="dxa"/>
          </w:tcPr>
          <w:p w:rsidR="00523AE8" w:rsidRPr="00FD098A" w:rsidRDefault="00523AE8">
            <w:pPr>
              <w:pStyle w:val="ConsPlusNormal"/>
            </w:pPr>
            <w:r w:rsidRPr="00FD098A">
              <w:t>01 2 5174</w:t>
            </w:r>
          </w:p>
        </w:tc>
        <w:tc>
          <w:tcPr>
            <w:tcW w:w="9782" w:type="dxa"/>
          </w:tcPr>
          <w:p w:rsidR="00523AE8" w:rsidRPr="00FD098A" w:rsidRDefault="00523AE8">
            <w:pPr>
              <w:pStyle w:val="ConsPlusNormal"/>
              <w:jc w:val="both"/>
            </w:pPr>
            <w:r w:rsidRPr="00FD098A">
              <w:t>Иные межбюджетные трансферты на финансовое обеспечение закупок антибактериальных и противотуберкулезных лекарственных препаратов (второго ряда), применяемых при лечении больных туберкулезом с множественной лекарственной устойчивостью возбудителя, и диагностических средств для выявления, определения чувствительности микобактерии туберкулеза и мониторинга лечения больных туберкулезом с множественной лекарственной устойчивостью возбудителя в рамках подпрограммы "Совершенствование оказания специализированной, включая высокотехнологичную, медицинской помощи" государственной программы Российской Федерации "Развитие здравоохранения"</w:t>
            </w:r>
          </w:p>
        </w:tc>
      </w:tr>
      <w:tr w:rsidR="00523AE8" w:rsidRPr="00FD098A">
        <w:tc>
          <w:tcPr>
            <w:tcW w:w="1620" w:type="dxa"/>
          </w:tcPr>
          <w:p w:rsidR="00523AE8" w:rsidRPr="00FD098A" w:rsidRDefault="00523AE8">
            <w:pPr>
              <w:pStyle w:val="ConsPlusNormal"/>
            </w:pPr>
            <w:r w:rsidRPr="00FD098A">
              <w:t>01 2 5382</w:t>
            </w:r>
          </w:p>
        </w:tc>
        <w:tc>
          <w:tcPr>
            <w:tcW w:w="9782" w:type="dxa"/>
          </w:tcPr>
          <w:p w:rsidR="00523AE8" w:rsidRPr="00FD098A" w:rsidRDefault="00523AE8">
            <w:pPr>
              <w:pStyle w:val="ConsPlusNormal"/>
              <w:jc w:val="both"/>
            </w:pPr>
            <w:r w:rsidRPr="00FD098A">
              <w:t>Субсидии на реализацию отдельных мероприятий государственной программы Российской Федерации "Развитие здравоохранения" в рамках подпрограммы "Совершенствование оказания специализированной, включая высокотехнологичную, медицинской помощи" государственной программы Российской Федерации "Развитие здравоохранения"</w:t>
            </w:r>
          </w:p>
        </w:tc>
      </w:tr>
      <w:tr w:rsidR="00523AE8" w:rsidRPr="00FD098A">
        <w:tc>
          <w:tcPr>
            <w:tcW w:w="1620" w:type="dxa"/>
          </w:tcPr>
          <w:p w:rsidR="00523AE8" w:rsidRPr="00FD098A" w:rsidRDefault="00523AE8">
            <w:pPr>
              <w:pStyle w:val="ConsPlusNormal"/>
            </w:pPr>
            <w:r w:rsidRPr="00FD098A">
              <w:t>01 2 5401</w:t>
            </w:r>
          </w:p>
        </w:tc>
        <w:tc>
          <w:tcPr>
            <w:tcW w:w="9782" w:type="dxa"/>
          </w:tcPr>
          <w:p w:rsidR="00523AE8" w:rsidRPr="00FD098A" w:rsidRDefault="00523AE8">
            <w:pPr>
              <w:pStyle w:val="ConsPlusNormal"/>
              <w:jc w:val="both"/>
            </w:pPr>
            <w:r w:rsidRPr="00FD098A">
              <w:t>Финансовое обеспечение оказания высокотехнологичной медицинской помощи, не включенной в базовую программу обязательного медицинского страхования, в рамках подпрограммы "Совершенствование оказания специализированной, включая высокотехнологичную, медицинской помощи" государственной программы Российской Федерации "Развитие здравоохранения"</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1620" w:type="dxa"/>
          </w:tcPr>
          <w:p w:rsidR="00523AE8" w:rsidRPr="00FD098A" w:rsidRDefault="00523AE8">
            <w:pPr>
              <w:pStyle w:val="ConsPlusNormal"/>
            </w:pPr>
            <w:r w:rsidRPr="00FD098A">
              <w:t>01 2 5402</w:t>
            </w:r>
          </w:p>
        </w:tc>
        <w:tc>
          <w:tcPr>
            <w:tcW w:w="9782" w:type="dxa"/>
          </w:tcPr>
          <w:p w:rsidR="00523AE8" w:rsidRPr="00FD098A" w:rsidRDefault="00523AE8">
            <w:pPr>
              <w:pStyle w:val="ConsPlusNormal"/>
              <w:jc w:val="both"/>
            </w:pPr>
            <w:r w:rsidRPr="00FD098A">
              <w:t>Софинансирование расходов, возникающих при оказании гражданам Российской Федерации высокотехнологичной медицинской помощи, не включенной в базовую программу обязательного медицинского страхования, в рамках подпрограммы "Совершенствование оказания специализированной, включая высокотехнологичную, медицинской помощи" государственной программы Российской Федерации "Развитие здравоохранения"</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1620" w:type="dxa"/>
          </w:tcPr>
          <w:p w:rsidR="00523AE8" w:rsidRPr="00FD098A" w:rsidRDefault="00523AE8">
            <w:pPr>
              <w:pStyle w:val="ConsPlusNormal"/>
            </w:pPr>
            <w:r w:rsidRPr="00FD098A">
              <w:t>01 2 6087</w:t>
            </w:r>
          </w:p>
        </w:tc>
        <w:tc>
          <w:tcPr>
            <w:tcW w:w="9782" w:type="dxa"/>
          </w:tcPr>
          <w:p w:rsidR="00523AE8" w:rsidRPr="00FD098A" w:rsidRDefault="00523AE8">
            <w:pPr>
              <w:pStyle w:val="ConsPlusNormal"/>
              <w:jc w:val="both"/>
            </w:pPr>
            <w:r w:rsidRPr="00FD098A">
              <w:t>Закупки лекарственных препаратов и медицинского оборудования в рамках подпрограммы "Совершенствование оказания специализированной, включая высокотехнологичную, медицинской помощи" государственной программы Российской Федерации "Развитие здравоохранения"</w:t>
            </w:r>
          </w:p>
        </w:tc>
      </w:tr>
      <w:tr w:rsidR="00523AE8" w:rsidRPr="00FD098A">
        <w:tc>
          <w:tcPr>
            <w:tcW w:w="1620" w:type="dxa"/>
          </w:tcPr>
          <w:p w:rsidR="00523AE8" w:rsidRPr="00FD098A" w:rsidRDefault="00523AE8">
            <w:pPr>
              <w:pStyle w:val="ConsPlusNormal"/>
            </w:pPr>
            <w:r w:rsidRPr="00FD098A">
              <w:t>01 3 4064</w:t>
            </w:r>
          </w:p>
        </w:tc>
        <w:tc>
          <w:tcPr>
            <w:tcW w:w="9782" w:type="dxa"/>
          </w:tcPr>
          <w:p w:rsidR="00523AE8" w:rsidRPr="00FD098A" w:rsidRDefault="00523AE8">
            <w:pPr>
              <w:pStyle w:val="ConsPlusNormal"/>
              <w:jc w:val="both"/>
            </w:pPr>
            <w:r w:rsidRPr="00FD098A">
              <w:t xml:space="preserve">Строительство и реконструкция объектов в целях организации производства новых радиофармпрепаратов и медицинских изделий и формирования сети услуг по оказанию высокотехнологичной медицинской помощи в рамках подпрограммы "Развитие и внедрение </w:t>
            </w:r>
            <w:r w:rsidRPr="00FD098A">
              <w:lastRenderedPageBreak/>
              <w:t>инновационных методов диагностики, профилактики и лечения, а также основ персонализированной медицины" государственной программы Российской Федерации "Развитие здравоохранения"</w:t>
            </w:r>
          </w:p>
        </w:tc>
      </w:tr>
      <w:tr w:rsidR="00523AE8" w:rsidRPr="00FD098A">
        <w:tc>
          <w:tcPr>
            <w:tcW w:w="1620" w:type="dxa"/>
          </w:tcPr>
          <w:p w:rsidR="00523AE8" w:rsidRPr="00FD098A" w:rsidRDefault="00523AE8">
            <w:pPr>
              <w:pStyle w:val="ConsPlusNormal"/>
            </w:pPr>
            <w:r w:rsidRPr="00FD098A">
              <w:lastRenderedPageBreak/>
              <w:t>01 3 6055</w:t>
            </w:r>
          </w:p>
        </w:tc>
        <w:tc>
          <w:tcPr>
            <w:tcW w:w="9782" w:type="dxa"/>
          </w:tcPr>
          <w:p w:rsidR="00523AE8" w:rsidRPr="00FD098A" w:rsidRDefault="00523AE8">
            <w:pPr>
              <w:pStyle w:val="ConsPlusNormal"/>
              <w:jc w:val="both"/>
            </w:pPr>
            <w:r w:rsidRPr="00FD098A">
              <w:t>Медицинская помощь, оказываемая в рамках медицинских исследований, в рамках подпрограммы "Развитие и внедрение инновационных методов диагностики, профилактики и лечения, а также основ персонализированной медицины" государственной программы Российской Федерации "Развитие здравоохранения"</w:t>
            </w:r>
          </w:p>
        </w:tc>
      </w:tr>
      <w:tr w:rsidR="00523AE8" w:rsidRPr="00FD098A">
        <w:tc>
          <w:tcPr>
            <w:tcW w:w="1620" w:type="dxa"/>
          </w:tcPr>
          <w:p w:rsidR="00523AE8" w:rsidRPr="00FD098A" w:rsidRDefault="00523AE8">
            <w:pPr>
              <w:pStyle w:val="ConsPlusNormal"/>
            </w:pPr>
            <w:r w:rsidRPr="00FD098A">
              <w:t>01 3 6866</w:t>
            </w:r>
          </w:p>
        </w:tc>
        <w:tc>
          <w:tcPr>
            <w:tcW w:w="9782" w:type="dxa"/>
          </w:tcPr>
          <w:p w:rsidR="00523AE8" w:rsidRPr="00FD098A" w:rsidRDefault="00523AE8">
            <w:pPr>
              <w:pStyle w:val="ConsPlusNormal"/>
              <w:jc w:val="both"/>
            </w:pPr>
            <w:r w:rsidRPr="00FD098A">
              <w:t>Медицинская помощь, оказываемая в рамках клинической апробации методов профилактики, диагностики, лечения и реабилитации медицинскими организациями в рамках подпрограммы "Развитие и внедрение инновационных методов диагностики, профилактики и лечения, а также основ персонализированной медицины" государственной программы Российской Федерации "Развитие здравоохранения"</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1620" w:type="dxa"/>
          </w:tcPr>
          <w:p w:rsidR="00523AE8" w:rsidRPr="00FD098A" w:rsidRDefault="00523AE8">
            <w:pPr>
              <w:pStyle w:val="ConsPlusNormal"/>
            </w:pPr>
            <w:r w:rsidRPr="00FD098A">
              <w:t>01 4 5230</w:t>
            </w:r>
          </w:p>
        </w:tc>
        <w:tc>
          <w:tcPr>
            <w:tcW w:w="9782" w:type="dxa"/>
          </w:tcPr>
          <w:p w:rsidR="00523AE8" w:rsidRPr="00FD098A" w:rsidRDefault="00523AE8">
            <w:pPr>
              <w:pStyle w:val="ConsPlusNormal"/>
              <w:jc w:val="both"/>
            </w:pPr>
            <w:r w:rsidRPr="00FD098A">
              <w:t>Реализация программ модернизации здравоохранения субъектов Российской Федерации в части укрепления материально-технической базы медицинских учреждений в рамках подпрограммы "Охрана здоровья матери и ребенка" государственной программы Российской Федерации "Развитие здравоохранения"</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1620" w:type="dxa"/>
          </w:tcPr>
          <w:p w:rsidR="00523AE8" w:rsidRPr="00FD098A" w:rsidRDefault="00523AE8">
            <w:pPr>
              <w:pStyle w:val="ConsPlusNormal"/>
            </w:pPr>
            <w:r w:rsidRPr="00FD098A">
              <w:t>01 7 2031</w:t>
            </w:r>
          </w:p>
        </w:tc>
        <w:tc>
          <w:tcPr>
            <w:tcW w:w="9782" w:type="dxa"/>
          </w:tcPr>
          <w:p w:rsidR="00523AE8" w:rsidRPr="00FD098A" w:rsidRDefault="00523AE8">
            <w:pPr>
              <w:pStyle w:val="ConsPlusNormal"/>
              <w:jc w:val="both"/>
            </w:pPr>
            <w:r w:rsidRPr="00FD098A">
              <w:t>Финансовое обеспечение мероприятий по созданию обучающих симуляционных центров в рамках подпрограммы "Кадровое обеспечение системы здравоохранения" государственной программы Российской Федерации "Развитие здравоохранения"</w:t>
            </w:r>
          </w:p>
        </w:tc>
      </w:tr>
      <w:tr w:rsidR="00523AE8" w:rsidRPr="00FD098A">
        <w:tc>
          <w:tcPr>
            <w:tcW w:w="1620" w:type="dxa"/>
          </w:tcPr>
          <w:p w:rsidR="00523AE8" w:rsidRPr="00FD098A" w:rsidRDefault="00523AE8">
            <w:pPr>
              <w:pStyle w:val="ConsPlusNormal"/>
            </w:pPr>
            <w:r w:rsidRPr="00FD098A">
              <w:t>01 7 3496</w:t>
            </w:r>
          </w:p>
        </w:tc>
        <w:tc>
          <w:tcPr>
            <w:tcW w:w="9782" w:type="dxa"/>
          </w:tcPr>
          <w:p w:rsidR="00523AE8" w:rsidRPr="00FD098A" w:rsidRDefault="00523AE8">
            <w:pPr>
              <w:pStyle w:val="ConsPlusNormal"/>
              <w:jc w:val="both"/>
            </w:pPr>
            <w:r w:rsidRPr="00FD098A">
              <w:t>Финансовое обеспечение единовременного денежного поощрения лучших врачей и специалистов со средним медицинским и фармацевтическим образованием в рамках подпрограммы "Кадровое обеспечение системы здравоохранения" государственной программы Российской Федерации "Развитие здравоохранения"</w:t>
            </w:r>
          </w:p>
        </w:tc>
      </w:tr>
      <w:tr w:rsidR="00523AE8" w:rsidRPr="00FD098A">
        <w:tc>
          <w:tcPr>
            <w:tcW w:w="1620" w:type="dxa"/>
          </w:tcPr>
          <w:p w:rsidR="00523AE8" w:rsidRPr="00FD098A" w:rsidRDefault="00523AE8">
            <w:pPr>
              <w:pStyle w:val="ConsPlusNormal"/>
            </w:pPr>
            <w:r w:rsidRPr="00FD098A">
              <w:t>01 7 5136</w:t>
            </w:r>
          </w:p>
        </w:tc>
        <w:tc>
          <w:tcPr>
            <w:tcW w:w="9782" w:type="dxa"/>
          </w:tcPr>
          <w:p w:rsidR="00523AE8" w:rsidRPr="00FD098A" w:rsidRDefault="00523AE8">
            <w:pPr>
              <w:pStyle w:val="ConsPlusNormal"/>
              <w:jc w:val="both"/>
            </w:pPr>
            <w:r w:rsidRPr="00FD098A">
              <w:t>Иные межбюджетные трансферты на осуществление единовременных выплат медицинским работникам в рамках подпрограммы "Кадровое обеспечение системы здравоохранения" государственной программы Российской Федерации "Развитие здравоохранения"</w:t>
            </w:r>
          </w:p>
        </w:tc>
      </w:tr>
      <w:tr w:rsidR="00523AE8" w:rsidRPr="00FD098A">
        <w:tc>
          <w:tcPr>
            <w:tcW w:w="1620" w:type="dxa"/>
          </w:tcPr>
          <w:p w:rsidR="00523AE8" w:rsidRPr="00FD098A" w:rsidRDefault="00523AE8">
            <w:pPr>
              <w:pStyle w:val="ConsPlusNormal"/>
            </w:pPr>
            <w:r w:rsidRPr="00FD098A">
              <w:t>01 9 2006</w:t>
            </w:r>
          </w:p>
        </w:tc>
        <w:tc>
          <w:tcPr>
            <w:tcW w:w="9782" w:type="dxa"/>
          </w:tcPr>
          <w:p w:rsidR="00523AE8" w:rsidRPr="00FD098A" w:rsidRDefault="00523AE8">
            <w:pPr>
              <w:pStyle w:val="ConsPlusNormal"/>
              <w:jc w:val="both"/>
            </w:pPr>
            <w:r w:rsidRPr="00FD098A">
              <w:t>Централизованные закупки медикаментов и медицинского оборудования в рамках подпрограммы "Экспертиза и контрольно-надзорные функции в сфере охраны здоровья" государственной программы Российской Федерации "Развитие здравоохранения"</w:t>
            </w:r>
          </w:p>
        </w:tc>
      </w:tr>
      <w:tr w:rsidR="00523AE8" w:rsidRPr="00FD098A">
        <w:tc>
          <w:tcPr>
            <w:tcW w:w="1620" w:type="dxa"/>
          </w:tcPr>
          <w:p w:rsidR="00523AE8" w:rsidRPr="00FD098A" w:rsidRDefault="00523AE8">
            <w:pPr>
              <w:pStyle w:val="ConsPlusNormal"/>
            </w:pPr>
            <w:r w:rsidRPr="00FD098A">
              <w:t>01 Б 5182</w:t>
            </w:r>
          </w:p>
        </w:tc>
        <w:tc>
          <w:tcPr>
            <w:tcW w:w="9782" w:type="dxa"/>
          </w:tcPr>
          <w:p w:rsidR="00523AE8" w:rsidRPr="00FD098A" w:rsidRDefault="00523AE8">
            <w:pPr>
              <w:pStyle w:val="ConsPlusNormal"/>
              <w:jc w:val="both"/>
            </w:pPr>
            <w:r w:rsidRPr="00FD098A">
              <w:t>Иной межбюджетный трансферт на компенсацию выпадающих доходов бюджета Федерального фонда обязательного медицинского страхования в связи с установлением пониженных тарифов страховых взносов в рамках подпрограммы "Медико-санитарное обеспечение отдельных категорий граждан" государственной программы Российской Федерации "Развитие здравоохранения"</w:t>
            </w:r>
          </w:p>
        </w:tc>
      </w:tr>
      <w:tr w:rsidR="00523AE8" w:rsidRPr="00FD098A">
        <w:tc>
          <w:tcPr>
            <w:tcW w:w="1620" w:type="dxa"/>
          </w:tcPr>
          <w:p w:rsidR="00523AE8" w:rsidRPr="00FD098A" w:rsidRDefault="00523AE8">
            <w:pPr>
              <w:pStyle w:val="ConsPlusNormal"/>
            </w:pPr>
            <w:r w:rsidRPr="00FD098A">
              <w:lastRenderedPageBreak/>
              <w:t>01 Б 5197</w:t>
            </w:r>
          </w:p>
        </w:tc>
        <w:tc>
          <w:tcPr>
            <w:tcW w:w="9782" w:type="dxa"/>
          </w:tcPr>
          <w:p w:rsidR="00523AE8" w:rsidRPr="00FD098A" w:rsidRDefault="00523AE8">
            <w:pPr>
              <w:pStyle w:val="ConsPlusNormal"/>
              <w:jc w:val="both"/>
            </w:pPr>
            <w:r w:rsidRPr="00FD098A">
              <w:t>Иные межбюджетные трансферты на реализацию отдельных полномочий в области лекарственного обеспечения населения закрытых административно-территориальных образований, обслуживаемых федеральными государственными бюджетными учреждениями здравоохранения, находящимися в ведении Федерального медико-биологического агентства, в рамках подпрограммы "Медико-санитарное обеспечение отдельных категорий граждан" государственной программы Российской Федерации "Развитие здравоохранения"</w:t>
            </w:r>
          </w:p>
        </w:tc>
      </w:tr>
      <w:tr w:rsidR="00523AE8" w:rsidRPr="00FD098A">
        <w:tc>
          <w:tcPr>
            <w:tcW w:w="1620" w:type="dxa"/>
          </w:tcPr>
          <w:p w:rsidR="00523AE8" w:rsidRPr="00FD098A" w:rsidRDefault="00523AE8">
            <w:pPr>
              <w:pStyle w:val="ConsPlusNormal"/>
            </w:pPr>
            <w:r w:rsidRPr="00FD098A">
              <w:t>01 Г 6087</w:t>
            </w:r>
          </w:p>
        </w:tc>
        <w:tc>
          <w:tcPr>
            <w:tcW w:w="9782" w:type="dxa"/>
          </w:tcPr>
          <w:p w:rsidR="00523AE8" w:rsidRPr="00FD098A" w:rsidRDefault="00523AE8">
            <w:pPr>
              <w:pStyle w:val="ConsPlusNormal"/>
              <w:jc w:val="both"/>
            </w:pPr>
            <w:r w:rsidRPr="00FD098A">
              <w:t>Закупки лекарственных препаратов и медицинского оборудования в рамках подпрограммы "Управление развитием отрасли" государственной программы Российской Федерации "Развитие здравоохранения"</w:t>
            </w:r>
          </w:p>
        </w:tc>
      </w:tr>
      <w:tr w:rsidR="00523AE8" w:rsidRPr="00FD098A">
        <w:tc>
          <w:tcPr>
            <w:tcW w:w="1620" w:type="dxa"/>
          </w:tcPr>
          <w:p w:rsidR="00523AE8" w:rsidRPr="00FD098A" w:rsidRDefault="00523AE8">
            <w:pPr>
              <w:pStyle w:val="ConsPlusNormal"/>
            </w:pPr>
            <w:r w:rsidRPr="00FD098A">
              <w:t>01 Д 5093</w:t>
            </w:r>
          </w:p>
        </w:tc>
        <w:tc>
          <w:tcPr>
            <w:tcW w:w="9782" w:type="dxa"/>
          </w:tcPr>
          <w:p w:rsidR="00523AE8" w:rsidRPr="00FD098A" w:rsidRDefault="00523AE8">
            <w:pPr>
              <w:pStyle w:val="ConsPlusNormal"/>
              <w:jc w:val="both"/>
            </w:pPr>
            <w:r w:rsidRPr="00FD098A">
              <w:t>Субвенции бюджетам территориальных фондов обязательного медицинского страхования на финансовое обеспечение организации обязательного медицинского страхования на территориях субъектов Российской Федерации в рамках подпрограммы "Организация обеспечения обязательного медицинского страхования граждан Российской Федерации" государственной программы Российской Федерации "Развитие здравоохранения"</w:t>
            </w:r>
          </w:p>
        </w:tc>
      </w:tr>
      <w:tr w:rsidR="00523AE8" w:rsidRPr="00FD098A">
        <w:tc>
          <w:tcPr>
            <w:tcW w:w="1620" w:type="dxa"/>
          </w:tcPr>
          <w:p w:rsidR="00523AE8" w:rsidRPr="00FD098A" w:rsidRDefault="00523AE8">
            <w:pPr>
              <w:pStyle w:val="ConsPlusNormal"/>
            </w:pPr>
            <w:r w:rsidRPr="00FD098A">
              <w:t>02 1 2046</w:t>
            </w:r>
          </w:p>
        </w:tc>
        <w:tc>
          <w:tcPr>
            <w:tcW w:w="9782" w:type="dxa"/>
          </w:tcPr>
          <w:p w:rsidR="00523AE8" w:rsidRPr="00FD098A" w:rsidRDefault="00523AE8">
            <w:pPr>
              <w:pStyle w:val="ConsPlusNormal"/>
              <w:jc w:val="both"/>
            </w:pPr>
            <w:r w:rsidRPr="00FD098A">
              <w:t>Программа повышения квалификации инженерно-технических кадров в рамках подпрограммы "Развитие профессионального образования" государственной программы Российской Федерации "Развитие образования" на 2013 - 2020 годы</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02 1 3049</w:t>
            </w:r>
          </w:p>
        </w:tc>
        <w:tc>
          <w:tcPr>
            <w:tcW w:w="9782" w:type="dxa"/>
          </w:tcPr>
          <w:p w:rsidR="00523AE8" w:rsidRPr="00FD098A" w:rsidRDefault="00523AE8">
            <w:pPr>
              <w:pStyle w:val="ConsPlusNormal"/>
              <w:jc w:val="both"/>
            </w:pPr>
            <w:r w:rsidRPr="00FD098A">
              <w:t>Премии Правительства Российской Федерации в области образования в рамках подпрограммы "Развитие профессионального образования" государственной программы Российской Федерации "Развитие образования" на 2013 - 2020 годы</w:t>
            </w:r>
          </w:p>
        </w:tc>
      </w:tr>
      <w:tr w:rsidR="00523AE8" w:rsidRPr="00FD098A">
        <w:tc>
          <w:tcPr>
            <w:tcW w:w="1620" w:type="dxa"/>
          </w:tcPr>
          <w:p w:rsidR="00523AE8" w:rsidRPr="00FD098A" w:rsidRDefault="00523AE8">
            <w:pPr>
              <w:pStyle w:val="ConsPlusNormal"/>
            </w:pPr>
            <w:r w:rsidRPr="00FD098A">
              <w:t>02 1 3896</w:t>
            </w:r>
          </w:p>
        </w:tc>
        <w:tc>
          <w:tcPr>
            <w:tcW w:w="9782" w:type="dxa"/>
          </w:tcPr>
          <w:p w:rsidR="00523AE8" w:rsidRPr="00FD098A" w:rsidRDefault="00523AE8">
            <w:pPr>
              <w:pStyle w:val="ConsPlusNormal"/>
              <w:jc w:val="both"/>
            </w:pPr>
            <w:r w:rsidRPr="00FD098A">
              <w:t>Стипендии Президента Российской Федерации на реализацию мероприятий, связанных с обучением за рубежом студентов и аспирантов, в рамках подпрограммы "Развитие профессионального образования" государственной программы Российской Федерации "Развитие образования" на 2013 - 2020 годы</w:t>
            </w:r>
          </w:p>
        </w:tc>
      </w:tr>
      <w:tr w:rsidR="00523AE8" w:rsidRPr="00FD098A">
        <w:tc>
          <w:tcPr>
            <w:tcW w:w="1620" w:type="dxa"/>
          </w:tcPr>
          <w:p w:rsidR="00523AE8" w:rsidRPr="00FD098A" w:rsidRDefault="00523AE8">
            <w:pPr>
              <w:pStyle w:val="ConsPlusNormal"/>
            </w:pPr>
            <w:r w:rsidRPr="00FD098A">
              <w:t>02 1 6152</w:t>
            </w:r>
          </w:p>
        </w:tc>
        <w:tc>
          <w:tcPr>
            <w:tcW w:w="9782" w:type="dxa"/>
          </w:tcPr>
          <w:p w:rsidR="00523AE8" w:rsidRPr="00FD098A" w:rsidRDefault="00523AE8">
            <w:pPr>
              <w:pStyle w:val="ConsPlusNormal"/>
              <w:jc w:val="both"/>
            </w:pPr>
            <w:r w:rsidRPr="00FD098A">
              <w:t>Мероприятия Программы интеграции в экономику российских выпускников ведущих университетов мира "Глобальное образование" в рамках подпрограммы "Развитие профессионального образования" государственной программы Российской Федерации "Развитие образования" на 2013 - 2020 годы</w:t>
            </w:r>
          </w:p>
        </w:tc>
      </w:tr>
      <w:tr w:rsidR="00523AE8" w:rsidRPr="00FD098A">
        <w:tc>
          <w:tcPr>
            <w:tcW w:w="1620" w:type="dxa"/>
          </w:tcPr>
          <w:p w:rsidR="00523AE8" w:rsidRPr="00FD098A" w:rsidRDefault="00523AE8">
            <w:pPr>
              <w:pStyle w:val="ConsPlusNormal"/>
            </w:pPr>
            <w:r w:rsidRPr="00FD098A">
              <w:t>02 1 6161</w:t>
            </w:r>
          </w:p>
        </w:tc>
        <w:tc>
          <w:tcPr>
            <w:tcW w:w="9782" w:type="dxa"/>
          </w:tcPr>
          <w:p w:rsidR="00523AE8" w:rsidRPr="00FD098A" w:rsidRDefault="00523AE8">
            <w:pPr>
              <w:pStyle w:val="ConsPlusNormal"/>
              <w:jc w:val="both"/>
            </w:pPr>
            <w:r w:rsidRPr="00FD098A">
              <w:t>Грант Президента Российской Федерации лицам, проявившим склонности к техническому и гуманитарному творчеству, изобретательству, поступившим на обучение в образовательные организации высшего образования, в рамках подпрограммы "Развитие профессионального образования" государственной программы Российской Федерации "Развитие образования" на 2013 - 2020 годы</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lastRenderedPageBreak/>
              <w:t>02 1 6235</w:t>
            </w:r>
          </w:p>
        </w:tc>
        <w:tc>
          <w:tcPr>
            <w:tcW w:w="9782" w:type="dxa"/>
          </w:tcPr>
          <w:p w:rsidR="00523AE8" w:rsidRPr="00FD098A" w:rsidRDefault="00523AE8">
            <w:pPr>
              <w:pStyle w:val="ConsPlusNormal"/>
              <w:jc w:val="both"/>
            </w:pPr>
            <w:r w:rsidRPr="00FD098A">
              <w:t>Субсидии негосударственным образовательным организациям, имеющим аккредитацию, на оказание государственных услуг по реализации образовательных программ среднего профессионального образования и образовательных программ высшего образования в рамках подпрограммы "Развитие профессионального образования" государственной программы Российской Федерации "Развитие образования" на 2013 - 2020 годы</w:t>
            </w:r>
          </w:p>
        </w:tc>
      </w:tr>
      <w:tr w:rsidR="00523AE8" w:rsidRPr="00FD098A">
        <w:tc>
          <w:tcPr>
            <w:tcW w:w="1620" w:type="dxa"/>
          </w:tcPr>
          <w:p w:rsidR="00523AE8" w:rsidRPr="00FD098A" w:rsidRDefault="00523AE8">
            <w:pPr>
              <w:pStyle w:val="ConsPlusNormal"/>
            </w:pPr>
            <w:r w:rsidRPr="00FD098A">
              <w:t>02 1 6479</w:t>
            </w:r>
          </w:p>
        </w:tc>
        <w:tc>
          <w:tcPr>
            <w:tcW w:w="9782" w:type="dxa"/>
          </w:tcPr>
          <w:p w:rsidR="00523AE8" w:rsidRPr="00FD098A" w:rsidRDefault="00523AE8">
            <w:pPr>
              <w:pStyle w:val="ConsPlusNormal"/>
              <w:jc w:val="both"/>
            </w:pPr>
            <w:r w:rsidRPr="00FD098A">
              <w:t>Субсидии образовательным организациям в странах Содружества Независимых Государств и общественным организациям в рамках подпрограммы "Развитие профессионального образования" государственной программы Российской Федерации "Развитие образования" на 2013 - 2020 годы</w:t>
            </w:r>
          </w:p>
        </w:tc>
      </w:tr>
      <w:tr w:rsidR="00523AE8" w:rsidRPr="00FD098A">
        <w:tc>
          <w:tcPr>
            <w:tcW w:w="1620" w:type="dxa"/>
          </w:tcPr>
          <w:p w:rsidR="00523AE8" w:rsidRPr="00FD098A" w:rsidRDefault="00523AE8">
            <w:pPr>
              <w:pStyle w:val="ConsPlusNormal"/>
            </w:pPr>
            <w:r w:rsidRPr="00FD098A">
              <w:t>02 1 6481</w:t>
            </w:r>
          </w:p>
        </w:tc>
        <w:tc>
          <w:tcPr>
            <w:tcW w:w="9782" w:type="dxa"/>
          </w:tcPr>
          <w:p w:rsidR="00523AE8" w:rsidRPr="00FD098A" w:rsidRDefault="00523AE8">
            <w:pPr>
              <w:pStyle w:val="ConsPlusNormal"/>
              <w:jc w:val="both"/>
            </w:pPr>
            <w:r w:rsidRPr="00FD098A">
              <w:t>Субсидии на возмещение части затрат на уплату процентов по образовательным кредитам, предоставляемым студентам образовательных организаций высшего образования, в рамках подпрограммы "Развитие профессионального образования" государственной программы Российской Федерации "Развитие образования" на 2013 - 2020 годы</w:t>
            </w:r>
          </w:p>
        </w:tc>
      </w:tr>
      <w:tr w:rsidR="00523AE8" w:rsidRPr="00FD098A">
        <w:tc>
          <w:tcPr>
            <w:tcW w:w="1620" w:type="dxa"/>
          </w:tcPr>
          <w:p w:rsidR="00523AE8" w:rsidRPr="00FD098A" w:rsidRDefault="00523AE8">
            <w:pPr>
              <w:pStyle w:val="ConsPlusNormal"/>
            </w:pPr>
            <w:r w:rsidRPr="00FD098A">
              <w:t>02 1 6485</w:t>
            </w:r>
          </w:p>
        </w:tc>
        <w:tc>
          <w:tcPr>
            <w:tcW w:w="9782" w:type="dxa"/>
          </w:tcPr>
          <w:p w:rsidR="00523AE8" w:rsidRPr="00FD098A" w:rsidRDefault="00523AE8">
            <w:pPr>
              <w:pStyle w:val="ConsPlusNormal"/>
              <w:jc w:val="both"/>
            </w:pPr>
            <w:r w:rsidRPr="00FD098A">
              <w:t>Президентская программа повышения квалификации инженерных кадров в рамках подпрограммы "Развитие профессионального образования" государственной программы Российской Федерации "Развитие образования" на 2013 - 2020 годы</w:t>
            </w:r>
          </w:p>
        </w:tc>
      </w:tr>
      <w:tr w:rsidR="00523AE8" w:rsidRPr="00FD098A">
        <w:tc>
          <w:tcPr>
            <w:tcW w:w="1620" w:type="dxa"/>
          </w:tcPr>
          <w:p w:rsidR="00523AE8" w:rsidRPr="00FD098A" w:rsidRDefault="00523AE8">
            <w:pPr>
              <w:pStyle w:val="ConsPlusNormal"/>
            </w:pPr>
            <w:r w:rsidRPr="00FD098A">
              <w:t>02 1 6711</w:t>
            </w:r>
          </w:p>
        </w:tc>
        <w:tc>
          <w:tcPr>
            <w:tcW w:w="9782" w:type="dxa"/>
          </w:tcPr>
          <w:p w:rsidR="00523AE8" w:rsidRPr="00FD098A" w:rsidRDefault="00523AE8">
            <w:pPr>
              <w:pStyle w:val="ConsPlusNormal"/>
              <w:jc w:val="both"/>
            </w:pPr>
            <w:r w:rsidRPr="00FD098A">
              <w:t>Государственная поддержка ведущих образовательных организаций высшего образования в рамках подпрограммы "Развитие профессионального образования" государственной программы Российской Федерации "Развитие образования" на 2013 - 2020 годы</w:t>
            </w:r>
          </w:p>
        </w:tc>
      </w:tr>
      <w:tr w:rsidR="00523AE8" w:rsidRPr="00FD098A">
        <w:tc>
          <w:tcPr>
            <w:tcW w:w="1620" w:type="dxa"/>
          </w:tcPr>
          <w:p w:rsidR="00523AE8" w:rsidRPr="00FD098A" w:rsidRDefault="00523AE8">
            <w:pPr>
              <w:pStyle w:val="ConsPlusNormal"/>
            </w:pPr>
            <w:r w:rsidRPr="00FD098A">
              <w:t>02 1 6712</w:t>
            </w:r>
          </w:p>
        </w:tc>
        <w:tc>
          <w:tcPr>
            <w:tcW w:w="9782" w:type="dxa"/>
          </w:tcPr>
          <w:p w:rsidR="00523AE8" w:rsidRPr="00FD098A" w:rsidRDefault="00523AE8">
            <w:pPr>
              <w:pStyle w:val="ConsPlusNormal"/>
              <w:jc w:val="both"/>
            </w:pPr>
            <w:r w:rsidRPr="00FD098A">
              <w:t>Реализация мероприятий, связанных с участием, подготовкой и проведением чемпионатов по профессиональному мастерству, проводимых международной организацией "WorldSkills International", в рамках подпрограммы "Развитие профессионального образования" государственной программы Российской Федерации "Развитие образования" на 2013 - 2020 годы</w:t>
            </w:r>
          </w:p>
        </w:tc>
      </w:tr>
      <w:tr w:rsidR="00523AE8" w:rsidRPr="00FD098A">
        <w:tc>
          <w:tcPr>
            <w:tcW w:w="1620" w:type="dxa"/>
          </w:tcPr>
          <w:p w:rsidR="00523AE8" w:rsidRPr="00FD098A" w:rsidRDefault="00523AE8">
            <w:pPr>
              <w:pStyle w:val="ConsPlusNormal"/>
            </w:pPr>
            <w:r w:rsidRPr="00FD098A">
              <w:t>02 2 3038</w:t>
            </w:r>
          </w:p>
        </w:tc>
        <w:tc>
          <w:tcPr>
            <w:tcW w:w="9782" w:type="dxa"/>
          </w:tcPr>
          <w:p w:rsidR="00523AE8" w:rsidRPr="00FD098A" w:rsidRDefault="00523AE8">
            <w:pPr>
              <w:pStyle w:val="ConsPlusNormal"/>
              <w:jc w:val="both"/>
            </w:pPr>
            <w:r w:rsidRPr="00FD098A">
              <w:t>Премии Президента Российской Федерации для поддержки талантливой молодежи в рамках подпрограммы "Развитие дошкольного, общего и дополнительного образования детей" государственной программы Российской Федерации "Развитие образования" на 2013 - 2020 годы</w:t>
            </w:r>
          </w:p>
        </w:tc>
      </w:tr>
      <w:tr w:rsidR="00523AE8" w:rsidRPr="00FD098A">
        <w:tc>
          <w:tcPr>
            <w:tcW w:w="1620" w:type="dxa"/>
          </w:tcPr>
          <w:p w:rsidR="00523AE8" w:rsidRPr="00FD098A" w:rsidRDefault="00523AE8">
            <w:pPr>
              <w:pStyle w:val="ConsPlusNormal"/>
            </w:pPr>
            <w:r w:rsidRPr="00FD098A">
              <w:t>02 2 3896</w:t>
            </w:r>
          </w:p>
        </w:tc>
        <w:tc>
          <w:tcPr>
            <w:tcW w:w="9782" w:type="dxa"/>
          </w:tcPr>
          <w:p w:rsidR="00523AE8" w:rsidRPr="00FD098A" w:rsidRDefault="00523AE8">
            <w:pPr>
              <w:pStyle w:val="ConsPlusNormal"/>
              <w:jc w:val="both"/>
            </w:pPr>
            <w:r w:rsidRPr="00FD098A">
              <w:t>Стипендии Президента Российской Федерации на реализацию мероприятий, связанных с обучением за рубежом студентов и аспирантов, в рамках подпрограммы "Развитие дошкольного, общего и дополнительного образования детей" государственной программы Российской Федерации "Развитие образования" на 2013 - 2020 годы</w:t>
            </w:r>
          </w:p>
        </w:tc>
      </w:tr>
      <w:tr w:rsidR="00523AE8" w:rsidRPr="00FD098A">
        <w:tc>
          <w:tcPr>
            <w:tcW w:w="1620" w:type="dxa"/>
          </w:tcPr>
          <w:p w:rsidR="00523AE8" w:rsidRPr="00FD098A" w:rsidRDefault="00523AE8">
            <w:pPr>
              <w:pStyle w:val="ConsPlusNormal"/>
            </w:pPr>
            <w:r w:rsidRPr="00FD098A">
              <w:t>02 2 5059</w:t>
            </w:r>
          </w:p>
        </w:tc>
        <w:tc>
          <w:tcPr>
            <w:tcW w:w="9782" w:type="dxa"/>
          </w:tcPr>
          <w:p w:rsidR="00523AE8" w:rsidRPr="00FD098A" w:rsidRDefault="00523AE8">
            <w:pPr>
              <w:pStyle w:val="ConsPlusNormal"/>
              <w:jc w:val="both"/>
            </w:pPr>
            <w:r w:rsidRPr="00FD098A">
              <w:t>Субсидии на модернизацию региональных систем дошкольного образования в рамках подпрограммы "Развитие дошкольного, общего и дополнительного образования детей" государственной программы Российской Федерации "Развитие образования" на 2013 - 2020 годы</w:t>
            </w:r>
          </w:p>
        </w:tc>
      </w:tr>
      <w:tr w:rsidR="00523AE8" w:rsidRPr="00FD098A">
        <w:tc>
          <w:tcPr>
            <w:tcW w:w="1620" w:type="dxa"/>
          </w:tcPr>
          <w:p w:rsidR="00523AE8" w:rsidRPr="00FD098A" w:rsidRDefault="00523AE8">
            <w:pPr>
              <w:pStyle w:val="ConsPlusNormal"/>
            </w:pPr>
            <w:r w:rsidRPr="00FD098A">
              <w:t>02 2 5068</w:t>
            </w:r>
          </w:p>
        </w:tc>
        <w:tc>
          <w:tcPr>
            <w:tcW w:w="9782" w:type="dxa"/>
          </w:tcPr>
          <w:p w:rsidR="00523AE8" w:rsidRPr="00FD098A" w:rsidRDefault="00523AE8">
            <w:pPr>
              <w:pStyle w:val="ConsPlusNormal"/>
              <w:jc w:val="both"/>
            </w:pPr>
            <w:r w:rsidRPr="00FD098A">
              <w:t>Субсидия на проведение Северо-Кавказского молодежного форума "Машук" в рамках подпрограммы "Развитие дошкольного, общего и дополнительного образования детей" государственной программы Российской Федерации "Развитие образования" на 2013 - 2020 годы</w:t>
            </w:r>
          </w:p>
        </w:tc>
      </w:tr>
      <w:tr w:rsidR="00523AE8" w:rsidRPr="00FD098A">
        <w:tc>
          <w:tcPr>
            <w:tcW w:w="1620" w:type="dxa"/>
          </w:tcPr>
          <w:p w:rsidR="00523AE8" w:rsidRPr="00FD098A" w:rsidRDefault="00523AE8">
            <w:pPr>
              <w:pStyle w:val="ConsPlusNormal"/>
            </w:pPr>
            <w:r w:rsidRPr="00FD098A">
              <w:lastRenderedPageBreak/>
              <w:t>02 2 5088</w:t>
            </w:r>
          </w:p>
        </w:tc>
        <w:tc>
          <w:tcPr>
            <w:tcW w:w="9782" w:type="dxa"/>
          </w:tcPr>
          <w:p w:rsidR="00523AE8" w:rsidRPr="00FD098A" w:rsidRDefault="00523AE8">
            <w:pPr>
              <w:pStyle w:val="ConsPlusNormal"/>
              <w:jc w:val="both"/>
            </w:pPr>
            <w:r w:rsidRPr="00FD098A">
              <w:t>Субсидии на поощрение лучших учителей в рамках подпрограммы "Развитие дошкольного, общего и дополнительного образования детей" государственной программы Российской Федерации "Развитие образования" на 2013 - 2020 годы</w:t>
            </w:r>
          </w:p>
        </w:tc>
      </w:tr>
      <w:tr w:rsidR="00523AE8" w:rsidRPr="00FD098A">
        <w:tc>
          <w:tcPr>
            <w:tcW w:w="1620" w:type="dxa"/>
          </w:tcPr>
          <w:p w:rsidR="00523AE8" w:rsidRPr="00FD098A" w:rsidRDefault="00523AE8">
            <w:pPr>
              <w:pStyle w:val="ConsPlusNormal"/>
            </w:pPr>
            <w:r w:rsidRPr="00FD098A">
              <w:t>02 2 5097</w:t>
            </w:r>
          </w:p>
        </w:tc>
        <w:tc>
          <w:tcPr>
            <w:tcW w:w="9782" w:type="dxa"/>
          </w:tcPr>
          <w:p w:rsidR="00523AE8" w:rsidRPr="00FD098A" w:rsidRDefault="00523AE8">
            <w:pPr>
              <w:pStyle w:val="ConsPlusNormal"/>
              <w:jc w:val="both"/>
            </w:pPr>
            <w:r w:rsidRPr="00FD098A">
              <w:t>Субсидии на создание в общеобразовательных организациях, расположенных в сельской местности, условий для занятий физической культурой и спортом в рамках подпрограммы "Развитие дошкольного, общего и дополнительного образования детей" государственной программы Российской Федерации "Развитие образования" на 2013 - 2020 годы</w:t>
            </w:r>
          </w:p>
        </w:tc>
      </w:tr>
      <w:tr w:rsidR="00523AE8" w:rsidRPr="00FD098A">
        <w:tc>
          <w:tcPr>
            <w:tcW w:w="1620" w:type="dxa"/>
          </w:tcPr>
          <w:p w:rsidR="00523AE8" w:rsidRPr="00FD098A" w:rsidRDefault="00523AE8">
            <w:pPr>
              <w:pStyle w:val="ConsPlusNormal"/>
            </w:pPr>
            <w:r w:rsidRPr="00FD098A">
              <w:t>02 2 6054</w:t>
            </w:r>
          </w:p>
        </w:tc>
        <w:tc>
          <w:tcPr>
            <w:tcW w:w="9782" w:type="dxa"/>
          </w:tcPr>
          <w:p w:rsidR="00523AE8" w:rsidRPr="00FD098A" w:rsidRDefault="00523AE8">
            <w:pPr>
              <w:pStyle w:val="ConsPlusNormal"/>
              <w:jc w:val="both"/>
            </w:pPr>
            <w:r w:rsidRPr="00FD098A">
              <w:t>Субсидии Фонду "Талант и успех", г. Сочи, Краснодарский край, в рамках подпрограммы "Развитие дошкольного, общего и дополнительного образования детей" государственной программы Российской Федерации "Развитие образования" на 2013 - 2020 годы</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02 2 6227</w:t>
            </w:r>
          </w:p>
        </w:tc>
        <w:tc>
          <w:tcPr>
            <w:tcW w:w="9782" w:type="dxa"/>
          </w:tcPr>
          <w:p w:rsidR="00523AE8" w:rsidRPr="00FD098A" w:rsidRDefault="00523AE8">
            <w:pPr>
              <w:pStyle w:val="ConsPlusNormal"/>
              <w:jc w:val="both"/>
            </w:pPr>
            <w:r w:rsidRPr="00FD098A">
              <w:t>Субсидии Общероссийской общественно-государственной организации "Добровольное общество содействия армии, авиации и флоту России" в рамках подпрограммы "Развитие дошкольного, общего и дополнительного образования детей" государственной программы Российской Федерации "Развитие образования" на 2013 - 2020 годы</w:t>
            </w:r>
          </w:p>
        </w:tc>
      </w:tr>
      <w:tr w:rsidR="00523AE8" w:rsidRPr="00FD098A">
        <w:tc>
          <w:tcPr>
            <w:tcW w:w="1620" w:type="dxa"/>
          </w:tcPr>
          <w:p w:rsidR="00523AE8" w:rsidRPr="00FD098A" w:rsidRDefault="00523AE8">
            <w:pPr>
              <w:pStyle w:val="ConsPlusNormal"/>
            </w:pPr>
            <w:r w:rsidRPr="00FD098A">
              <w:t>02 2 6479</w:t>
            </w:r>
          </w:p>
        </w:tc>
        <w:tc>
          <w:tcPr>
            <w:tcW w:w="9782" w:type="dxa"/>
          </w:tcPr>
          <w:p w:rsidR="00523AE8" w:rsidRPr="00FD098A" w:rsidRDefault="00523AE8">
            <w:pPr>
              <w:pStyle w:val="ConsPlusNormal"/>
              <w:jc w:val="both"/>
            </w:pPr>
            <w:r w:rsidRPr="00FD098A">
              <w:t>Субсидии образовательным организациям в странах Содружества Независимых Государств и общественным организациям в рамках подпрограммы "Развитие дошкольного, общего и дополнительного образования детей" государственной программы Российской Федерации "Развитие образования" на 2013 - 2020 годы</w:t>
            </w:r>
          </w:p>
        </w:tc>
      </w:tr>
      <w:tr w:rsidR="00523AE8" w:rsidRPr="00FD098A">
        <w:tc>
          <w:tcPr>
            <w:tcW w:w="1620" w:type="dxa"/>
          </w:tcPr>
          <w:p w:rsidR="00523AE8" w:rsidRPr="00FD098A" w:rsidRDefault="00523AE8">
            <w:pPr>
              <w:pStyle w:val="ConsPlusNormal"/>
            </w:pPr>
            <w:r w:rsidRPr="00FD098A">
              <w:t>02 4 3398</w:t>
            </w:r>
          </w:p>
        </w:tc>
        <w:tc>
          <w:tcPr>
            <w:tcW w:w="9782" w:type="dxa"/>
          </w:tcPr>
          <w:p w:rsidR="00523AE8" w:rsidRPr="00FD098A" w:rsidRDefault="00523AE8">
            <w:pPr>
              <w:pStyle w:val="ConsPlusNormal"/>
              <w:jc w:val="both"/>
            </w:pPr>
            <w:r w:rsidRPr="00FD098A">
              <w:t>Премии лауреатам конкурса молодежных проектов Всекавказского молодежного форума в рамках подпрограммы "Вовлечение молодежи в социальную практику" государственной программы Российской Федерации "Развитие образования" на 2013 - 2020 годы</w:t>
            </w:r>
          </w:p>
        </w:tc>
      </w:tr>
      <w:tr w:rsidR="00523AE8" w:rsidRPr="00FD098A">
        <w:tc>
          <w:tcPr>
            <w:tcW w:w="1620" w:type="dxa"/>
          </w:tcPr>
          <w:p w:rsidR="00523AE8" w:rsidRPr="00FD098A" w:rsidRDefault="00523AE8">
            <w:pPr>
              <w:pStyle w:val="ConsPlusNormal"/>
            </w:pPr>
            <w:r w:rsidRPr="00FD098A">
              <w:t>02 5 6234</w:t>
            </w:r>
          </w:p>
        </w:tc>
        <w:tc>
          <w:tcPr>
            <w:tcW w:w="9782" w:type="dxa"/>
          </w:tcPr>
          <w:p w:rsidR="00523AE8" w:rsidRPr="00FD098A" w:rsidRDefault="00523AE8">
            <w:pPr>
              <w:pStyle w:val="ConsPlusNormal"/>
              <w:jc w:val="both"/>
            </w:pPr>
            <w:r w:rsidRPr="00FD098A">
              <w:t>Обеспечение деятельности фонда "Русский мир" в рамках подпрограммы "Обеспечение реализации государственной программы Российской Федерации "Развитие образования" на 2013 - 2020 годы и прочие мероприятия в области образования государственной программы Российской Федерации "Развитие образования" на 2013 - 2020 годы"</w:t>
            </w:r>
          </w:p>
        </w:tc>
      </w:tr>
      <w:tr w:rsidR="00523AE8" w:rsidRPr="00FD098A">
        <w:tc>
          <w:tcPr>
            <w:tcW w:w="1620" w:type="dxa"/>
          </w:tcPr>
          <w:p w:rsidR="00523AE8" w:rsidRPr="00FD098A" w:rsidRDefault="00523AE8">
            <w:pPr>
              <w:pStyle w:val="ConsPlusNormal"/>
            </w:pPr>
            <w:r w:rsidRPr="00FD098A">
              <w:t>02 6 5026</w:t>
            </w:r>
          </w:p>
        </w:tc>
        <w:tc>
          <w:tcPr>
            <w:tcW w:w="9782" w:type="dxa"/>
          </w:tcPr>
          <w:p w:rsidR="00523AE8" w:rsidRPr="00FD098A" w:rsidRDefault="00523AE8">
            <w:pPr>
              <w:pStyle w:val="ConsPlusNormal"/>
              <w:jc w:val="both"/>
            </w:pPr>
            <w:r w:rsidRPr="00FD098A">
              <w:t>Субсидия на финансовое обеспечение мероприятий федеральной целевой программы развития образования на 2011 - 2015 годы государственной программы Российской Федерации "Развитие образования" на 2013 - 2020 годы</w:t>
            </w:r>
          </w:p>
        </w:tc>
      </w:tr>
      <w:tr w:rsidR="00523AE8" w:rsidRPr="00FD098A">
        <w:tc>
          <w:tcPr>
            <w:tcW w:w="1620" w:type="dxa"/>
          </w:tcPr>
          <w:p w:rsidR="00523AE8" w:rsidRPr="00FD098A" w:rsidRDefault="00523AE8">
            <w:pPr>
              <w:pStyle w:val="ConsPlusNormal"/>
            </w:pPr>
            <w:r w:rsidRPr="00FD098A">
              <w:t>03 1 3002</w:t>
            </w:r>
          </w:p>
        </w:tc>
        <w:tc>
          <w:tcPr>
            <w:tcW w:w="9782" w:type="dxa"/>
          </w:tcPr>
          <w:p w:rsidR="00523AE8" w:rsidRPr="00FD098A" w:rsidRDefault="00523AE8">
            <w:pPr>
              <w:pStyle w:val="ConsPlusNormal"/>
              <w:jc w:val="both"/>
            </w:pPr>
            <w:r w:rsidRPr="00FD098A">
              <w:t>Меры социальной поддержки граждан, подвергшихся воздействию радиации вследствие радиационных аварий и ядерных испытаний, в соответствии с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lastRenderedPageBreak/>
              <w:t>03 1 3004</w:t>
            </w:r>
          </w:p>
        </w:tc>
        <w:tc>
          <w:tcPr>
            <w:tcW w:w="9782" w:type="dxa"/>
          </w:tcPr>
          <w:p w:rsidR="00523AE8" w:rsidRPr="00FD098A" w:rsidRDefault="00523AE8">
            <w:pPr>
              <w:pStyle w:val="ConsPlusNormal"/>
              <w:jc w:val="both"/>
            </w:pPr>
            <w:r w:rsidRPr="00FD098A">
              <w:t>Компенсация в возмещение вреда гражданам, подвергшимся воздействию радиации вследствие радиационных аварий, в соответствии с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03 1 3005</w:t>
            </w:r>
          </w:p>
        </w:tc>
        <w:tc>
          <w:tcPr>
            <w:tcW w:w="9782" w:type="dxa"/>
          </w:tcPr>
          <w:p w:rsidR="00523AE8" w:rsidRPr="00FD098A" w:rsidRDefault="00523AE8">
            <w:pPr>
              <w:pStyle w:val="ConsPlusNormal"/>
              <w:jc w:val="both"/>
            </w:pPr>
            <w:r w:rsidRPr="00FD098A">
              <w:t>Меры социальной поддержки граждан, подвергшихся воздействию радиации вследствие радиационных аварий и ядерных испытаний, в соответствии с Федеральным законом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03 1 3006</w:t>
            </w:r>
          </w:p>
        </w:tc>
        <w:tc>
          <w:tcPr>
            <w:tcW w:w="9782" w:type="dxa"/>
          </w:tcPr>
          <w:p w:rsidR="00523AE8" w:rsidRPr="00FD098A" w:rsidRDefault="00523AE8">
            <w:pPr>
              <w:pStyle w:val="ConsPlusNormal"/>
              <w:jc w:val="both"/>
            </w:pPr>
            <w:r w:rsidRPr="00FD098A">
              <w:t>Меры социальной поддержки граждан, подвергшихся воздействию радиации вследствие радиационных аварий и ядерных испытаний, в соответствии с Федеральным законом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03 1 3008</w:t>
            </w:r>
          </w:p>
        </w:tc>
        <w:tc>
          <w:tcPr>
            <w:tcW w:w="9782" w:type="dxa"/>
          </w:tcPr>
          <w:p w:rsidR="00523AE8" w:rsidRPr="00FD098A" w:rsidRDefault="00523AE8">
            <w:pPr>
              <w:pStyle w:val="ConsPlusNormal"/>
              <w:jc w:val="both"/>
            </w:pPr>
            <w:r w:rsidRPr="00FD098A">
              <w:t>Компенсация в возмещение вреда гражданам, подвергшимся воздействию радиации вследствие радиационных аварий, в соответствии с Федеральным законом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03 1 3009</w:t>
            </w:r>
          </w:p>
        </w:tc>
        <w:tc>
          <w:tcPr>
            <w:tcW w:w="9782" w:type="dxa"/>
          </w:tcPr>
          <w:p w:rsidR="00523AE8" w:rsidRPr="00FD098A" w:rsidRDefault="00523AE8">
            <w:pPr>
              <w:pStyle w:val="ConsPlusNormal"/>
              <w:jc w:val="both"/>
            </w:pPr>
            <w:r w:rsidRPr="00FD098A">
              <w:t>Социальная поддержка Героев Советского Союза, Героев Российской Федерации и полных кавалеров ордена Славы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03 1 3010</w:t>
            </w:r>
          </w:p>
        </w:tc>
        <w:tc>
          <w:tcPr>
            <w:tcW w:w="9782" w:type="dxa"/>
          </w:tcPr>
          <w:p w:rsidR="00523AE8" w:rsidRPr="00FD098A" w:rsidRDefault="00523AE8">
            <w:pPr>
              <w:pStyle w:val="ConsPlusNormal"/>
              <w:jc w:val="both"/>
            </w:pPr>
            <w:r w:rsidRPr="00FD098A">
              <w:t>Пособие лицам, ходатайствующим о признании их беженцами на территории Российской Федерации, и прибывшим с ними членам их семей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03 1 3011</w:t>
            </w:r>
          </w:p>
        </w:tc>
        <w:tc>
          <w:tcPr>
            <w:tcW w:w="9782" w:type="dxa"/>
          </w:tcPr>
          <w:p w:rsidR="00523AE8" w:rsidRPr="00FD098A" w:rsidRDefault="00523AE8">
            <w:pPr>
              <w:pStyle w:val="ConsPlusNormal"/>
              <w:jc w:val="both"/>
            </w:pPr>
            <w:r w:rsidRPr="00FD098A">
              <w:t>Пособие лицам, ходатайствующим о признании их вынужденными переселенцами, и прибывшим с ними членам их семей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lastRenderedPageBreak/>
              <w:t>03 1 3013</w:t>
            </w:r>
          </w:p>
        </w:tc>
        <w:tc>
          <w:tcPr>
            <w:tcW w:w="9782" w:type="dxa"/>
          </w:tcPr>
          <w:p w:rsidR="00523AE8" w:rsidRPr="00FD098A" w:rsidRDefault="00523AE8">
            <w:pPr>
              <w:pStyle w:val="ConsPlusNormal"/>
              <w:jc w:val="both"/>
            </w:pPr>
            <w:r w:rsidRPr="00FD098A">
              <w:t>Пособия лицам, досрочно уволенным из органов федеральной противопожарной службы Государственной противопожарной службы, и членам семей погибших (умерших) сотрудников и работников федеральной противопожарной службы Государственной противопожарной службы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03 1 3014</w:t>
            </w:r>
          </w:p>
        </w:tc>
        <w:tc>
          <w:tcPr>
            <w:tcW w:w="9782" w:type="dxa"/>
          </w:tcPr>
          <w:p w:rsidR="00523AE8" w:rsidRPr="00FD098A" w:rsidRDefault="00523AE8">
            <w:pPr>
              <w:pStyle w:val="ConsPlusNormal"/>
              <w:jc w:val="both"/>
            </w:pPr>
            <w:r w:rsidRPr="00FD098A">
              <w:t>Возмещение федеральными органами исполнительной власти расходов на погребение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03 1 3015</w:t>
            </w:r>
          </w:p>
        </w:tc>
        <w:tc>
          <w:tcPr>
            <w:tcW w:w="9782" w:type="dxa"/>
          </w:tcPr>
          <w:p w:rsidR="00523AE8" w:rsidRPr="00FD098A" w:rsidRDefault="00523AE8">
            <w:pPr>
              <w:pStyle w:val="ConsPlusNormal"/>
              <w:jc w:val="both"/>
            </w:pPr>
            <w:r w:rsidRPr="00FD098A">
              <w:t>Пособия лицам, являвшимся сотрудниками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получившим увечье или иное повреждение здоровья, исключающие возможность дальнейшего прохождения службы, а также семьям и иждивенцам сотрудников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погибших (умерших) в связи с выполнением служебных обязанностей либо вследствие заболевания, полученного в период прохождения службы в указанных органах,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03 1 3016</w:t>
            </w:r>
          </w:p>
        </w:tc>
        <w:tc>
          <w:tcPr>
            <w:tcW w:w="9782" w:type="dxa"/>
          </w:tcPr>
          <w:p w:rsidR="00523AE8" w:rsidRPr="00FD098A" w:rsidRDefault="00523AE8">
            <w:pPr>
              <w:pStyle w:val="ConsPlusNormal"/>
              <w:jc w:val="both"/>
            </w:pPr>
            <w:r w:rsidRPr="00FD098A">
              <w:t>Компенсации лицам, являвшимся судебными приставами, утратившим возможность заниматься профессиональной деятельностью, и нетрудоспособным членам семей погибших (умерших) судебных приставов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03 1 3017</w:t>
            </w:r>
          </w:p>
        </w:tc>
        <w:tc>
          <w:tcPr>
            <w:tcW w:w="9782" w:type="dxa"/>
          </w:tcPr>
          <w:p w:rsidR="00523AE8" w:rsidRPr="00FD098A" w:rsidRDefault="00523AE8">
            <w:pPr>
              <w:pStyle w:val="ConsPlusNormal"/>
              <w:jc w:val="both"/>
            </w:pPr>
            <w:r w:rsidRPr="00FD098A">
              <w:t>Пособия, выплаты и компенсации членам семей военнослужащих, а также лицам, уволенным с военной службы без права на пенсию,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03 1 3018</w:t>
            </w:r>
          </w:p>
        </w:tc>
        <w:tc>
          <w:tcPr>
            <w:tcW w:w="9782" w:type="dxa"/>
          </w:tcPr>
          <w:p w:rsidR="00523AE8" w:rsidRPr="00FD098A" w:rsidRDefault="00523AE8">
            <w:pPr>
              <w:pStyle w:val="ConsPlusNormal"/>
              <w:jc w:val="both"/>
            </w:pPr>
            <w:r w:rsidRPr="00FD098A">
              <w:t>Пособия, выплаты и компенсации лицам, уволенным с военной службы с правом на пенсию, а также членам их семей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03 1 3019</w:t>
            </w:r>
          </w:p>
        </w:tc>
        <w:tc>
          <w:tcPr>
            <w:tcW w:w="9782" w:type="dxa"/>
          </w:tcPr>
          <w:p w:rsidR="00523AE8" w:rsidRPr="00FD098A" w:rsidRDefault="00523AE8">
            <w:pPr>
              <w:pStyle w:val="ConsPlusNormal"/>
              <w:jc w:val="both"/>
            </w:pPr>
            <w:r w:rsidRPr="00FD098A">
              <w:t>Выплата дополнительного материального обеспечения, доплат к пенсиям, пособий и компенсаций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03 1 3020</w:t>
            </w:r>
          </w:p>
        </w:tc>
        <w:tc>
          <w:tcPr>
            <w:tcW w:w="9782" w:type="dxa"/>
          </w:tcPr>
          <w:p w:rsidR="00523AE8" w:rsidRPr="00FD098A" w:rsidRDefault="00523AE8">
            <w:pPr>
              <w:pStyle w:val="ConsPlusNormal"/>
              <w:jc w:val="both"/>
            </w:pPr>
            <w:r w:rsidRPr="00FD098A">
              <w:t xml:space="preserve">Единовременное пособие членам семей (лицам, находившимся на их иждивении) лиц, погибших при осуществлении мероприятий по борьбе с терроризмом, а также лицам, получившим увечья при осуществлении мероприятий по борьбе с терроризмом, повлекшие наступление инвалидности, в </w:t>
            </w:r>
            <w:r w:rsidRPr="00FD098A">
              <w:lastRenderedPageBreak/>
              <w:t>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lastRenderedPageBreak/>
              <w:t>03 1 3021</w:t>
            </w:r>
          </w:p>
        </w:tc>
        <w:tc>
          <w:tcPr>
            <w:tcW w:w="9782" w:type="dxa"/>
          </w:tcPr>
          <w:p w:rsidR="00523AE8" w:rsidRPr="00FD098A" w:rsidRDefault="00523AE8">
            <w:pPr>
              <w:pStyle w:val="ConsPlusNormal"/>
              <w:jc w:val="both"/>
            </w:pPr>
            <w:r w:rsidRPr="00FD098A">
              <w:t>Пособия гражданам, являвшимся должностными лицами таможенных органов, утратившим возможность заниматься профессиональной деятельностью, и членам семьи и иждивенцам должностного лица таможенных органов в случае его гибели в связи с исполнением служебных обязанностей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03 1 3023</w:t>
            </w:r>
          </w:p>
        </w:tc>
        <w:tc>
          <w:tcPr>
            <w:tcW w:w="9782" w:type="dxa"/>
          </w:tcPr>
          <w:p w:rsidR="00523AE8" w:rsidRPr="00FD098A" w:rsidRDefault="00523AE8">
            <w:pPr>
              <w:pStyle w:val="ConsPlusNormal"/>
              <w:jc w:val="both"/>
            </w:pPr>
            <w:r w:rsidRPr="00FD098A">
              <w:t>Ежемесячная выплата гражданам, уволенным со службы в органах внутренних дел без права на пенсию, имеющим общую продолжительность службы в органах внутренних дел менее 20 лет,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03 1 3024</w:t>
            </w:r>
          </w:p>
        </w:tc>
        <w:tc>
          <w:tcPr>
            <w:tcW w:w="9782" w:type="dxa"/>
          </w:tcPr>
          <w:p w:rsidR="00523AE8" w:rsidRPr="00FD098A" w:rsidRDefault="00523AE8">
            <w:pPr>
              <w:pStyle w:val="ConsPlusNormal"/>
              <w:jc w:val="both"/>
            </w:pPr>
            <w:r w:rsidRPr="00FD098A">
              <w:t>Пособия и компенсации членам семей погибших (умерших) военнослужащих (граждан, проходивших военные сборы, инвалидов вследствие военной травмы), а также лицам, которым установлена инвалидность вследствие военной травмы после увольнения с военной службы, и лицам, уволенным с военной службы в связи с признанием их негодными к военной службе вследствие военной травмы,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03 1 3025</w:t>
            </w:r>
          </w:p>
        </w:tc>
        <w:tc>
          <w:tcPr>
            <w:tcW w:w="9782" w:type="dxa"/>
          </w:tcPr>
          <w:p w:rsidR="00523AE8" w:rsidRPr="00FD098A" w:rsidRDefault="00523AE8">
            <w:pPr>
              <w:pStyle w:val="ConsPlusNormal"/>
              <w:jc w:val="both"/>
            </w:pPr>
            <w:r w:rsidRPr="00FD098A">
              <w:t>Пособия лицам, являвшимся сотрудниками органов внутренних дел, получившим телесные повреждения, исключающие возможность дальнейшего прохождения службы, а также семьям и иждивенцам сотрудников органов внутренних дел, погибших (умерших) в связи с осуществлением служебной деятельности,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03 1 3026</w:t>
            </w:r>
          </w:p>
        </w:tc>
        <w:tc>
          <w:tcPr>
            <w:tcW w:w="9782" w:type="dxa"/>
          </w:tcPr>
          <w:p w:rsidR="00523AE8" w:rsidRPr="00FD098A" w:rsidRDefault="00523AE8">
            <w:pPr>
              <w:pStyle w:val="ConsPlusNormal"/>
              <w:jc w:val="both"/>
            </w:pPr>
            <w:r w:rsidRPr="00FD098A">
              <w:t>Ежемесячное пособие детям военнослужащих и сотрудников некоторых федеральных органов исполнительной власти, погибших (умерших, объявленных умершими, признанных безвестно отсутствующими) при исполнении обязанностей военной службы (служебных обязанностей), и детям лиц, умерших вследствие военной травмы после увольнения с военной службы (службы в органах и учреждениях),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03 1 3030</w:t>
            </w:r>
          </w:p>
        </w:tc>
        <w:tc>
          <w:tcPr>
            <w:tcW w:w="9782" w:type="dxa"/>
          </w:tcPr>
          <w:p w:rsidR="00523AE8" w:rsidRPr="00FD098A" w:rsidRDefault="00523AE8">
            <w:pPr>
              <w:pStyle w:val="ConsPlusNormal"/>
              <w:jc w:val="both"/>
            </w:pPr>
            <w:r w:rsidRPr="00FD098A">
              <w:t>Дополнительное пожизненное ежемесячное материальное обеспечение Героям Советского Союза, Героям Российской Федерации и полным кавалерам ордена Славы - участникам Великой Отечественной войны 1941 - 1945 годов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03 1 3031</w:t>
            </w:r>
          </w:p>
        </w:tc>
        <w:tc>
          <w:tcPr>
            <w:tcW w:w="9782" w:type="dxa"/>
          </w:tcPr>
          <w:p w:rsidR="00523AE8" w:rsidRPr="00FD098A" w:rsidRDefault="00523AE8">
            <w:pPr>
              <w:pStyle w:val="ConsPlusNormal"/>
              <w:jc w:val="both"/>
            </w:pPr>
            <w:r w:rsidRPr="00FD098A">
              <w:t xml:space="preserve">Ежемесячные социальные пособия лицам, уволенным из органов по контролю за оборотом наркотических средств и психотропных веществ без права на пенсию, в рамках подпрограммы "Развитие мер социальной поддержки отдельных категорий граждан" государственной программы </w:t>
            </w:r>
            <w:r w:rsidRPr="00FD098A">
              <w:lastRenderedPageBreak/>
              <w:t>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lastRenderedPageBreak/>
              <w:t>03 1 3035</w:t>
            </w:r>
          </w:p>
        </w:tc>
        <w:tc>
          <w:tcPr>
            <w:tcW w:w="9782" w:type="dxa"/>
          </w:tcPr>
          <w:p w:rsidR="00523AE8" w:rsidRPr="00FD098A" w:rsidRDefault="00523AE8">
            <w:pPr>
              <w:pStyle w:val="ConsPlusNormal"/>
              <w:jc w:val="both"/>
            </w:pPr>
            <w:r w:rsidRPr="00FD098A">
              <w:t>Дополнительное ежемесячное материальное обеспечение некоторых категорий граждан Российской Федерации в связи с 60-летием Победы в Великой Отечественной войне 1941 - 1945 годов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03 1 3036</w:t>
            </w:r>
          </w:p>
        </w:tc>
        <w:tc>
          <w:tcPr>
            <w:tcW w:w="9782" w:type="dxa"/>
          </w:tcPr>
          <w:p w:rsidR="00523AE8" w:rsidRPr="00FD098A" w:rsidRDefault="00523AE8">
            <w:pPr>
              <w:pStyle w:val="ConsPlusNormal"/>
              <w:jc w:val="both"/>
            </w:pPr>
            <w:r w:rsidRPr="00FD098A">
              <w:t>Дополнительное ежемесячное материальное обеспечение инвалидов вследствие военной травмы в соответствии с Указом Президента Российской Федерации от 1 августа 2005 года N 887 "О мерах по улучшению материального положения инвалидов вследствие военной травмы"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03 1 3039</w:t>
            </w:r>
          </w:p>
        </w:tc>
        <w:tc>
          <w:tcPr>
            <w:tcW w:w="9782" w:type="dxa"/>
          </w:tcPr>
          <w:p w:rsidR="00523AE8" w:rsidRPr="00FD098A" w:rsidRDefault="00523AE8">
            <w:pPr>
              <w:pStyle w:val="ConsPlusNormal"/>
              <w:jc w:val="both"/>
            </w:pPr>
            <w:r w:rsidRPr="00FD098A">
              <w:t>Компенсационные выплаты лицам, осуществляющим уход за нетрудоспособными гражданами,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03 1 3047</w:t>
            </w:r>
          </w:p>
        </w:tc>
        <w:tc>
          <w:tcPr>
            <w:tcW w:w="9782" w:type="dxa"/>
          </w:tcPr>
          <w:p w:rsidR="00523AE8" w:rsidRPr="00FD098A" w:rsidRDefault="00523AE8">
            <w:pPr>
              <w:pStyle w:val="ConsPlusNormal"/>
              <w:jc w:val="both"/>
            </w:pPr>
            <w:r w:rsidRPr="00FD098A">
              <w:t>Компенсация за утраченное жилье и (или) имущество гражданам, пострадавшим в результате разрешения кризиса в Чеченской Республике и покинувшим ее безвозвратно,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03 1 3055</w:t>
            </w:r>
          </w:p>
        </w:tc>
        <w:tc>
          <w:tcPr>
            <w:tcW w:w="9782" w:type="dxa"/>
          </w:tcPr>
          <w:p w:rsidR="00523AE8" w:rsidRPr="00FD098A" w:rsidRDefault="00523AE8">
            <w:pPr>
              <w:pStyle w:val="ConsPlusNormal"/>
              <w:jc w:val="both"/>
            </w:pPr>
            <w:r w:rsidRPr="00FD098A">
              <w:t>Пособие на проведение летнего оздоровительного отдыха детей отдельных категорий военнослужащих и сотрудников некоторых федеральных органов исполнительной власти, погибших (умерших), пропавших без вести, ставших инвалидами в связи с выполнением задач в условиях вооруженного конфликта немеждународного характера, а также в связи с выполнением задач в ходе контртеррористических операций,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03 1 3057</w:t>
            </w:r>
          </w:p>
        </w:tc>
        <w:tc>
          <w:tcPr>
            <w:tcW w:w="9782" w:type="dxa"/>
          </w:tcPr>
          <w:p w:rsidR="00523AE8" w:rsidRPr="00FD098A" w:rsidRDefault="00523AE8">
            <w:pPr>
              <w:pStyle w:val="ConsPlusNormal"/>
              <w:jc w:val="both"/>
            </w:pPr>
            <w:r w:rsidRPr="00FD098A">
              <w:t>Выплата федеральной социальной доплаты к пенсии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03 1 3067</w:t>
            </w:r>
          </w:p>
        </w:tc>
        <w:tc>
          <w:tcPr>
            <w:tcW w:w="9782" w:type="dxa"/>
          </w:tcPr>
          <w:p w:rsidR="00523AE8" w:rsidRPr="00FD098A" w:rsidRDefault="00523AE8">
            <w:pPr>
              <w:pStyle w:val="ConsPlusNormal"/>
              <w:jc w:val="both"/>
            </w:pPr>
            <w:r w:rsidRPr="00FD098A">
              <w:t>Осуществление ежемесячной денежной выплаты гражданам, подвергшимся воздействию радиации вследствие радиационных аварий и ядерных испытаний, в соответствии с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03 1 3068</w:t>
            </w:r>
          </w:p>
        </w:tc>
        <w:tc>
          <w:tcPr>
            <w:tcW w:w="9782" w:type="dxa"/>
          </w:tcPr>
          <w:p w:rsidR="00523AE8" w:rsidRPr="00FD098A" w:rsidRDefault="00523AE8">
            <w:pPr>
              <w:pStyle w:val="ConsPlusNormal"/>
              <w:jc w:val="both"/>
            </w:pPr>
            <w:r w:rsidRPr="00FD098A">
              <w:t>Осуществление ежемесячной денежной выплаты инвалидам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lastRenderedPageBreak/>
              <w:t>03 1 3069</w:t>
            </w:r>
          </w:p>
        </w:tc>
        <w:tc>
          <w:tcPr>
            <w:tcW w:w="9782" w:type="dxa"/>
          </w:tcPr>
          <w:p w:rsidR="00523AE8" w:rsidRPr="00FD098A" w:rsidRDefault="00523AE8">
            <w:pPr>
              <w:pStyle w:val="ConsPlusNormal"/>
              <w:jc w:val="both"/>
            </w:pPr>
            <w:r w:rsidRPr="00FD098A">
              <w:t>Осуществление ежемесячной денежной выплаты ветеранам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03 1 3070</w:t>
            </w:r>
          </w:p>
        </w:tc>
        <w:tc>
          <w:tcPr>
            <w:tcW w:w="9782" w:type="dxa"/>
          </w:tcPr>
          <w:p w:rsidR="00523AE8" w:rsidRPr="00FD098A" w:rsidRDefault="00523AE8">
            <w:pPr>
              <w:pStyle w:val="ConsPlusNormal"/>
              <w:jc w:val="both"/>
            </w:pPr>
            <w:r w:rsidRPr="00FD098A">
              <w:t>Осуществление ежемесячной денежной выплаты гражданам, подвергшимся воздействию радиации вследствие радиационных аварий и ядерных испытаний, в соответствии с Федеральным законом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03 1 3071</w:t>
            </w:r>
          </w:p>
        </w:tc>
        <w:tc>
          <w:tcPr>
            <w:tcW w:w="9782" w:type="dxa"/>
          </w:tcPr>
          <w:p w:rsidR="00523AE8" w:rsidRPr="00FD098A" w:rsidRDefault="00523AE8">
            <w:pPr>
              <w:pStyle w:val="ConsPlusNormal"/>
              <w:jc w:val="both"/>
            </w:pPr>
            <w:r w:rsidRPr="00FD098A">
              <w:t>Осуществление ежемесячной денежной выплаты гражданам, подвергшимся воздействию радиации вследствие радиационных аварий и ядерных испытаний, в соответствии с Федеральным законом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03 1 3072</w:t>
            </w:r>
          </w:p>
        </w:tc>
        <w:tc>
          <w:tcPr>
            <w:tcW w:w="9782" w:type="dxa"/>
          </w:tcPr>
          <w:p w:rsidR="00523AE8" w:rsidRPr="00FD098A" w:rsidRDefault="00523AE8">
            <w:pPr>
              <w:pStyle w:val="ConsPlusNormal"/>
              <w:jc w:val="both"/>
            </w:pPr>
            <w:r w:rsidRPr="00FD098A">
              <w:t>Осуществление ежемесячной денежной выплаты Героям Советского Союза, Героям Российской Федерации и полным кавалерам ордена Славы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03 1 3073</w:t>
            </w:r>
          </w:p>
        </w:tc>
        <w:tc>
          <w:tcPr>
            <w:tcW w:w="9782" w:type="dxa"/>
          </w:tcPr>
          <w:p w:rsidR="00523AE8" w:rsidRPr="00FD098A" w:rsidRDefault="00523AE8">
            <w:pPr>
              <w:pStyle w:val="ConsPlusNormal"/>
              <w:jc w:val="both"/>
            </w:pPr>
            <w:r w:rsidRPr="00FD098A">
              <w:t>Осуществление ежемесячной денежной выплаты Героям Социалистического Труда, Героям Труда Российской Федерации и полным кавалерам ордена Трудовой Славы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03 1 3074</w:t>
            </w:r>
          </w:p>
        </w:tc>
        <w:tc>
          <w:tcPr>
            <w:tcW w:w="9782" w:type="dxa"/>
          </w:tcPr>
          <w:p w:rsidR="00523AE8" w:rsidRPr="00FD098A" w:rsidRDefault="00523AE8">
            <w:pPr>
              <w:pStyle w:val="ConsPlusNormal"/>
              <w:jc w:val="both"/>
            </w:pPr>
            <w:r w:rsidRPr="00FD098A">
              <w:t>Выплата социального пособия на погребение и оказание услуг по погребению согласно гарантированному перечню этих услуг за умерших, получавших пенсии по государственному пенсионному обеспечению,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03 1 3080</w:t>
            </w:r>
          </w:p>
        </w:tc>
        <w:tc>
          <w:tcPr>
            <w:tcW w:w="9782" w:type="dxa"/>
          </w:tcPr>
          <w:p w:rsidR="00523AE8" w:rsidRPr="00FD098A" w:rsidRDefault="00523AE8">
            <w:pPr>
              <w:pStyle w:val="ConsPlusNormal"/>
              <w:jc w:val="both"/>
            </w:pPr>
            <w:r w:rsidRPr="00FD098A">
              <w:t>Пособия гражданам, подвергшимся воздействию радиации вследствие радиационных аварий и ядерных испытаний, в соответствии с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03 1 3088</w:t>
            </w:r>
          </w:p>
        </w:tc>
        <w:tc>
          <w:tcPr>
            <w:tcW w:w="9782" w:type="dxa"/>
          </w:tcPr>
          <w:p w:rsidR="00523AE8" w:rsidRPr="00FD098A" w:rsidRDefault="00523AE8">
            <w:pPr>
              <w:pStyle w:val="ConsPlusNormal"/>
              <w:jc w:val="both"/>
            </w:pPr>
            <w:r w:rsidRPr="00FD098A">
              <w:t xml:space="preserve">Пособия гражданам, подвергшимся воздействию радиации вследствие радиационных аварий и ядерных испытаний, в соответствии с Федеральным законом от 10 января 2002 года N 2-ФЗ "О </w:t>
            </w:r>
            <w:r w:rsidRPr="00FD098A">
              <w:lastRenderedPageBreak/>
              <w:t>социальных гарантиях гражданам, подвергшимся радиационному воздействию вследствие ядерных испытаний на Семипалатинском полигоне"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lastRenderedPageBreak/>
              <w:t>03 1 3089</w:t>
            </w:r>
          </w:p>
        </w:tc>
        <w:tc>
          <w:tcPr>
            <w:tcW w:w="9782" w:type="dxa"/>
          </w:tcPr>
          <w:p w:rsidR="00523AE8" w:rsidRPr="00FD098A" w:rsidRDefault="00523AE8">
            <w:pPr>
              <w:pStyle w:val="ConsPlusNormal"/>
              <w:jc w:val="both"/>
            </w:pPr>
            <w:r w:rsidRPr="00FD098A">
              <w:t>Пособия гражданам, подвергшимся воздействию радиации вследствие радиационных аварий и ядерных испытаний, в соответствии с Федеральным законом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03 1 3090</w:t>
            </w:r>
          </w:p>
        </w:tc>
        <w:tc>
          <w:tcPr>
            <w:tcW w:w="9782" w:type="dxa"/>
          </w:tcPr>
          <w:p w:rsidR="00523AE8" w:rsidRPr="00FD098A" w:rsidRDefault="00523AE8">
            <w:pPr>
              <w:pStyle w:val="ConsPlusNormal"/>
              <w:jc w:val="both"/>
            </w:pPr>
            <w:r w:rsidRPr="00FD098A">
              <w:t>Возмещение стоимости гарантированного перечня услуг и социальные пособия на погребение за счет средств Фонда социального страхования Российской Федерации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03 1 3095</w:t>
            </w:r>
          </w:p>
        </w:tc>
        <w:tc>
          <w:tcPr>
            <w:tcW w:w="9782" w:type="dxa"/>
          </w:tcPr>
          <w:p w:rsidR="00523AE8" w:rsidRPr="00FD098A" w:rsidRDefault="00523AE8">
            <w:pPr>
              <w:pStyle w:val="ConsPlusNormal"/>
              <w:jc w:val="both"/>
            </w:pPr>
            <w:r w:rsidRPr="00FD098A">
              <w:t>Пособия по временной нетрудоспособности по обязательному социальному страхованию от несчастных случаев на производстве и профессиональных заболеваний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03 1 3096</w:t>
            </w:r>
          </w:p>
        </w:tc>
        <w:tc>
          <w:tcPr>
            <w:tcW w:w="9782" w:type="dxa"/>
          </w:tcPr>
          <w:p w:rsidR="00523AE8" w:rsidRPr="00FD098A" w:rsidRDefault="00523AE8">
            <w:pPr>
              <w:pStyle w:val="ConsPlusNormal"/>
              <w:jc w:val="both"/>
            </w:pPr>
            <w:r w:rsidRPr="00FD098A">
              <w:t>Единовременные страховые выплаты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03 1 3097</w:t>
            </w:r>
          </w:p>
        </w:tc>
        <w:tc>
          <w:tcPr>
            <w:tcW w:w="9782" w:type="dxa"/>
          </w:tcPr>
          <w:p w:rsidR="00523AE8" w:rsidRPr="00FD098A" w:rsidRDefault="00523AE8">
            <w:pPr>
              <w:pStyle w:val="ConsPlusNormal"/>
              <w:jc w:val="both"/>
            </w:pPr>
            <w:r w:rsidRPr="00FD098A">
              <w:t>Ежемесячные страховые выплаты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03 1 3099</w:t>
            </w:r>
          </w:p>
        </w:tc>
        <w:tc>
          <w:tcPr>
            <w:tcW w:w="9782" w:type="dxa"/>
          </w:tcPr>
          <w:p w:rsidR="00523AE8" w:rsidRPr="00FD098A" w:rsidRDefault="00523AE8">
            <w:pPr>
              <w:pStyle w:val="ConsPlusNormal"/>
              <w:jc w:val="both"/>
            </w:pPr>
            <w:r w:rsidRPr="00FD098A">
              <w:t>Пособия и компенсации членам семей, а также родителям погибших (умерших) сотрудников органов внутренних дел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03 1 3103</w:t>
            </w:r>
          </w:p>
        </w:tc>
        <w:tc>
          <w:tcPr>
            <w:tcW w:w="9782" w:type="dxa"/>
          </w:tcPr>
          <w:p w:rsidR="00523AE8" w:rsidRPr="00FD098A" w:rsidRDefault="00523AE8">
            <w:pPr>
              <w:pStyle w:val="ConsPlusNormal"/>
              <w:jc w:val="both"/>
            </w:pPr>
            <w:r w:rsidRPr="00FD098A">
              <w:t>Ежемесячные выплаты лицам, осуществляющим уход за детьми-инвалидами и инвалидами с детства I группы,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03 1 3114</w:t>
            </w:r>
          </w:p>
        </w:tc>
        <w:tc>
          <w:tcPr>
            <w:tcW w:w="9782" w:type="dxa"/>
          </w:tcPr>
          <w:p w:rsidR="00523AE8" w:rsidRPr="00FD098A" w:rsidRDefault="00523AE8">
            <w:pPr>
              <w:pStyle w:val="ConsPlusNormal"/>
              <w:jc w:val="both"/>
            </w:pPr>
            <w:r w:rsidRPr="00FD098A">
              <w:t xml:space="preserve">Пособия лицам, являвшимся спасателями профессиональных аварийно-спасательных служб, профессиональных аварийно-спасательных формирований, получившим увечья, исключающие возможность дальнейшей работы спасателем, а также членам семей спасателей, погибших (умерших) в связи с осуществлением служебной деятельности в рамках подпрограммы "Развитие мер социальной поддержки отдельных категорий граждан" государственной программы Российской </w:t>
            </w:r>
            <w:r w:rsidRPr="00FD098A">
              <w:lastRenderedPageBreak/>
              <w:t>Федерации "Социальная поддержка граждан"</w:t>
            </w:r>
          </w:p>
        </w:tc>
      </w:tr>
      <w:tr w:rsidR="00523AE8" w:rsidRPr="00FD098A">
        <w:tc>
          <w:tcPr>
            <w:tcW w:w="11402" w:type="dxa"/>
            <w:gridSpan w:val="2"/>
          </w:tcPr>
          <w:p w:rsidR="00523AE8" w:rsidRPr="00FD098A" w:rsidRDefault="00523AE8">
            <w:pPr>
              <w:pStyle w:val="ConsPlusNormal"/>
              <w:jc w:val="both"/>
            </w:pPr>
            <w:r w:rsidRPr="00FD098A">
              <w:lastRenderedPageBreak/>
              <w:t>(введено Приказом Минфина России от 21.07.2015 N 114н)</w:t>
            </w:r>
          </w:p>
        </w:tc>
      </w:tr>
      <w:tr w:rsidR="00523AE8" w:rsidRPr="00FD098A">
        <w:tc>
          <w:tcPr>
            <w:tcW w:w="1620" w:type="dxa"/>
          </w:tcPr>
          <w:p w:rsidR="00523AE8" w:rsidRPr="00FD098A" w:rsidRDefault="00523AE8">
            <w:pPr>
              <w:pStyle w:val="ConsPlusNormal"/>
            </w:pPr>
            <w:r w:rsidRPr="00FD098A">
              <w:t>03 1 3115</w:t>
            </w:r>
          </w:p>
        </w:tc>
        <w:tc>
          <w:tcPr>
            <w:tcW w:w="9782" w:type="dxa"/>
          </w:tcPr>
          <w:p w:rsidR="00523AE8" w:rsidRPr="00FD098A" w:rsidRDefault="00523AE8">
            <w:pPr>
              <w:pStyle w:val="ConsPlusNormal"/>
              <w:jc w:val="both"/>
            </w:pPr>
            <w:r w:rsidRPr="00FD098A">
              <w:t>Компенсация расходов, связанных с переездом из районов Крайнего Севера и приравненных к ним местностей в другую местность на территории Российской Федерации в соответствии с законодательством Российской Федерации,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03 1 3117</w:t>
            </w:r>
          </w:p>
        </w:tc>
        <w:tc>
          <w:tcPr>
            <w:tcW w:w="9782" w:type="dxa"/>
          </w:tcPr>
          <w:p w:rsidR="00523AE8" w:rsidRPr="00FD098A" w:rsidRDefault="00523AE8">
            <w:pPr>
              <w:pStyle w:val="ConsPlusNormal"/>
              <w:jc w:val="both"/>
            </w:pPr>
            <w:r w:rsidRPr="00FD098A">
              <w:t>Единовременная выплата некоторым категориям граждан Российской Федерации в связи с 70-летием Победы в Великой Отечественной войне 1941 - 1945 годов,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03 1 3961</w:t>
            </w:r>
          </w:p>
        </w:tc>
        <w:tc>
          <w:tcPr>
            <w:tcW w:w="9782" w:type="dxa"/>
          </w:tcPr>
          <w:p w:rsidR="00523AE8" w:rsidRPr="00FD098A" w:rsidRDefault="00523AE8">
            <w:pPr>
              <w:pStyle w:val="ConsPlusNormal"/>
              <w:jc w:val="both"/>
            </w:pPr>
            <w:r w:rsidRPr="00FD098A">
              <w:t>Доставка и пересылка страховых выплат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03 1 3980</w:t>
            </w:r>
          </w:p>
        </w:tc>
        <w:tc>
          <w:tcPr>
            <w:tcW w:w="9782" w:type="dxa"/>
          </w:tcPr>
          <w:p w:rsidR="00523AE8" w:rsidRPr="00FD098A" w:rsidRDefault="00523AE8">
            <w:pPr>
              <w:pStyle w:val="ConsPlusNormal"/>
              <w:jc w:val="both"/>
            </w:pPr>
            <w:r w:rsidRPr="00FD098A">
              <w:t>Компенсация в возмещение вреда, причиненного здоровью граждан в связи с исполнением обязанностей военной службы по призыву,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03 1 3981</w:t>
            </w:r>
          </w:p>
        </w:tc>
        <w:tc>
          <w:tcPr>
            <w:tcW w:w="9782" w:type="dxa"/>
          </w:tcPr>
          <w:p w:rsidR="00523AE8" w:rsidRPr="00FD098A" w:rsidRDefault="00523AE8">
            <w:pPr>
              <w:pStyle w:val="ConsPlusNormal"/>
              <w:jc w:val="both"/>
            </w:pPr>
            <w:r w:rsidRPr="00FD098A">
              <w:t>Пособия и компенсации военнослужащим, приравненным к ним лицам, а также уволенным из их числа (за исключением публичных нормативных обязательств)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03 1 3982</w:t>
            </w:r>
          </w:p>
        </w:tc>
        <w:tc>
          <w:tcPr>
            <w:tcW w:w="9782" w:type="dxa"/>
          </w:tcPr>
          <w:p w:rsidR="00523AE8" w:rsidRPr="00FD098A" w:rsidRDefault="00523AE8">
            <w:pPr>
              <w:pStyle w:val="ConsPlusNormal"/>
              <w:jc w:val="both"/>
            </w:pPr>
            <w:r w:rsidRPr="00FD098A">
              <w:t>Компенсация членам семей погибших военнослужащих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03 1 3983</w:t>
            </w:r>
          </w:p>
        </w:tc>
        <w:tc>
          <w:tcPr>
            <w:tcW w:w="9782" w:type="dxa"/>
          </w:tcPr>
          <w:p w:rsidR="00523AE8" w:rsidRPr="00FD098A" w:rsidRDefault="00523AE8">
            <w:pPr>
              <w:pStyle w:val="ConsPlusNormal"/>
              <w:jc w:val="both"/>
            </w:pPr>
            <w:r w:rsidRPr="00FD098A">
              <w:t>Обеспечение проведения ремонта индивидуальных жилых домов, принадлежащих членам семей военнослужащих, потерявшим кормильца,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03 1 5137</w:t>
            </w:r>
          </w:p>
        </w:tc>
        <w:tc>
          <w:tcPr>
            <w:tcW w:w="9782" w:type="dxa"/>
          </w:tcPr>
          <w:p w:rsidR="00523AE8" w:rsidRPr="00FD098A" w:rsidRDefault="00523AE8">
            <w:pPr>
              <w:pStyle w:val="ConsPlusNormal"/>
              <w:jc w:val="both"/>
            </w:pPr>
            <w:r w:rsidRPr="00FD098A">
              <w:t>Субвенции на осуществление переданных полномочий Российской Федерации по предоставлению отдельных мер социальной поддержки граждан, подвергшихся воздействию радиации,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lastRenderedPageBreak/>
              <w:t>03 1 5153</w:t>
            </w:r>
          </w:p>
        </w:tc>
        <w:tc>
          <w:tcPr>
            <w:tcW w:w="9782" w:type="dxa"/>
          </w:tcPr>
          <w:p w:rsidR="00523AE8" w:rsidRPr="00FD098A" w:rsidRDefault="00523AE8">
            <w:pPr>
              <w:pStyle w:val="ConsPlusNormal"/>
              <w:jc w:val="both"/>
            </w:pPr>
            <w:r w:rsidRPr="00FD098A">
              <w:t>Иные межбюджетные трансферты на выплату региональной доплаты к пенсии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03 1 5193</w:t>
            </w:r>
          </w:p>
        </w:tc>
        <w:tc>
          <w:tcPr>
            <w:tcW w:w="9782" w:type="dxa"/>
          </w:tcPr>
          <w:p w:rsidR="00523AE8" w:rsidRPr="00FD098A" w:rsidRDefault="00523AE8">
            <w:pPr>
              <w:pStyle w:val="ConsPlusNormal"/>
              <w:jc w:val="both"/>
            </w:pPr>
            <w:r w:rsidRPr="00FD098A">
              <w:t>Оказание государственной социальной помощи отдельным категориям граждан в части оплаты санаторно-курортного лечения, а также проезда на междугородном транспорте к месту лечения и обратно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03 1 5198</w:t>
            </w:r>
          </w:p>
        </w:tc>
        <w:tc>
          <w:tcPr>
            <w:tcW w:w="9782" w:type="dxa"/>
          </w:tcPr>
          <w:p w:rsidR="00523AE8" w:rsidRPr="00FD098A" w:rsidRDefault="00523AE8">
            <w:pPr>
              <w:pStyle w:val="ConsPlusNormal"/>
              <w:jc w:val="both"/>
            </w:pPr>
            <w:r w:rsidRPr="00FD098A">
              <w:t>Социальная поддержка Героев Социалистического Труда, Героев Труда Российской Федерации и полных кавалеров ордена Трудовой Славы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03 1 5199</w:t>
            </w:r>
          </w:p>
        </w:tc>
        <w:tc>
          <w:tcPr>
            <w:tcW w:w="9782" w:type="dxa"/>
          </w:tcPr>
          <w:p w:rsidR="00523AE8" w:rsidRPr="00FD098A" w:rsidRDefault="00523AE8">
            <w:pPr>
              <w:pStyle w:val="ConsPlusNormal"/>
              <w:jc w:val="both"/>
            </w:pPr>
            <w:r w:rsidRPr="00FD098A">
              <w:t>Оплата стоимости проезда пенсионерам к месту отдыха и обратно один раз в два года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03 1 5220</w:t>
            </w:r>
          </w:p>
        </w:tc>
        <w:tc>
          <w:tcPr>
            <w:tcW w:w="9782" w:type="dxa"/>
          </w:tcPr>
          <w:p w:rsidR="00523AE8" w:rsidRPr="00FD098A" w:rsidRDefault="00523AE8">
            <w:pPr>
              <w:pStyle w:val="ConsPlusNormal"/>
              <w:jc w:val="both"/>
            </w:pPr>
            <w:r w:rsidRPr="00FD098A">
              <w:t>Субвенции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03 1 5240</w:t>
            </w:r>
          </w:p>
        </w:tc>
        <w:tc>
          <w:tcPr>
            <w:tcW w:w="9782" w:type="dxa"/>
          </w:tcPr>
          <w:p w:rsidR="00523AE8" w:rsidRPr="00FD098A" w:rsidRDefault="00523AE8">
            <w:pPr>
              <w:pStyle w:val="ConsPlusNormal"/>
              <w:jc w:val="both"/>
            </w:pPr>
            <w:r w:rsidRPr="00FD098A">
              <w:t>Субвенции на выплату государственного единовременного пособия и ежемесячной денежной компенсации гражданам при возникновении поствакцинальных осложнений в соответствии с Федеральным законом от 17 сентября 1998 года N 157-ФЗ "Об иммунопрофилактике инфекционных болезней"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03 1 5250</w:t>
            </w:r>
          </w:p>
        </w:tc>
        <w:tc>
          <w:tcPr>
            <w:tcW w:w="9782" w:type="dxa"/>
          </w:tcPr>
          <w:p w:rsidR="00523AE8" w:rsidRPr="00FD098A" w:rsidRDefault="00523AE8">
            <w:pPr>
              <w:pStyle w:val="ConsPlusNormal"/>
              <w:jc w:val="both"/>
            </w:pPr>
            <w:r w:rsidRPr="00FD098A">
              <w:t>Субвенции на оплату жилищно-коммунальных услуг отдельным категориям граждан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03 1 5300</w:t>
            </w:r>
          </w:p>
        </w:tc>
        <w:tc>
          <w:tcPr>
            <w:tcW w:w="9782" w:type="dxa"/>
          </w:tcPr>
          <w:p w:rsidR="00523AE8" w:rsidRPr="00FD098A" w:rsidRDefault="00523AE8">
            <w:pPr>
              <w:pStyle w:val="ConsPlusNormal"/>
              <w:jc w:val="both"/>
            </w:pPr>
            <w:r w:rsidRPr="00FD098A">
              <w:t>Иные межбюджетные трансферты на единовременные денежные компенсации реабилитированным лицам в рамках подпрограммы "Развитие мер социальной поддержки отдельных категорий граждан"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03 2 3497</w:t>
            </w:r>
          </w:p>
        </w:tc>
        <w:tc>
          <w:tcPr>
            <w:tcW w:w="9782" w:type="dxa"/>
          </w:tcPr>
          <w:p w:rsidR="00523AE8" w:rsidRPr="00FD098A" w:rsidRDefault="00523AE8">
            <w:pPr>
              <w:pStyle w:val="ConsPlusNormal"/>
              <w:jc w:val="both"/>
            </w:pPr>
            <w:r w:rsidRPr="00FD098A">
              <w:t>Финансовое обеспечение единовременного денежного поощрения лучших социальных работников в рамках подпрограммы "Модернизация и развитие социального обслуживания населения"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03 2 3498</w:t>
            </w:r>
          </w:p>
        </w:tc>
        <w:tc>
          <w:tcPr>
            <w:tcW w:w="9782" w:type="dxa"/>
          </w:tcPr>
          <w:p w:rsidR="00523AE8" w:rsidRPr="00FD098A" w:rsidRDefault="00523AE8">
            <w:pPr>
              <w:pStyle w:val="ConsPlusNormal"/>
              <w:jc w:val="both"/>
            </w:pPr>
            <w:r w:rsidRPr="00FD098A">
              <w:t xml:space="preserve">Финансовое обеспечение единовременного денежного поощрения победителей Всероссийского конкурса профессионального мастерства "Лучший по профессии" в рамках подпрограммы "Модернизация и развитие социального обслуживания населения" государственной программы </w:t>
            </w:r>
            <w:r w:rsidRPr="00FD098A">
              <w:lastRenderedPageBreak/>
              <w:t>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lastRenderedPageBreak/>
              <w:t>03 2 5209</w:t>
            </w:r>
          </w:p>
        </w:tc>
        <w:tc>
          <w:tcPr>
            <w:tcW w:w="9782" w:type="dxa"/>
          </w:tcPr>
          <w:p w:rsidR="00523AE8" w:rsidRPr="00FD098A" w:rsidRDefault="00523AE8">
            <w:pPr>
              <w:pStyle w:val="ConsPlusNormal"/>
              <w:jc w:val="both"/>
            </w:pPr>
            <w:r w:rsidRPr="00FD098A">
              <w:t>Софинансирование социальных программ субъектов Российской Федерации, связанных с укреплением материально-технической базы учреждений социального обслуживания населения, оказанием адресной социальной помощи неработающим пенсионерам, обучением компьютерной грамотности неработающих пенсионеров, в рамках подпрограммы "Модернизация и развитие социального обслуживания населения"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03 2 5397</w:t>
            </w:r>
          </w:p>
        </w:tc>
        <w:tc>
          <w:tcPr>
            <w:tcW w:w="9782" w:type="dxa"/>
          </w:tcPr>
          <w:p w:rsidR="00523AE8" w:rsidRPr="00FD098A" w:rsidRDefault="00523AE8">
            <w:pPr>
              <w:pStyle w:val="ConsPlusNormal"/>
              <w:jc w:val="both"/>
            </w:pPr>
            <w:r w:rsidRPr="00FD098A">
              <w:t>Субсидии на возмещение затрат на уплату процентов по кредитам, полученным юридическими лицами на реализацию инвестиционных проектов в сфере социального обслуживания, в рамках подпрограммы "Модернизация и развитие социального обслуживания населения"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03 3 3003</w:t>
            </w:r>
          </w:p>
        </w:tc>
        <w:tc>
          <w:tcPr>
            <w:tcW w:w="9782" w:type="dxa"/>
          </w:tcPr>
          <w:p w:rsidR="00523AE8" w:rsidRPr="00FD098A" w:rsidRDefault="00523AE8">
            <w:pPr>
              <w:pStyle w:val="ConsPlusNormal"/>
              <w:jc w:val="both"/>
            </w:pPr>
            <w:r w:rsidRPr="00FD098A">
              <w:t>Пособие по уходу за ребенком гражданам, подвергшимся воздействию радиации вследствие радиационных аварий, в соответствии с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рамках подпрограммы "Совершенствование социальной поддержки семьи и детей"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03 3 3007</w:t>
            </w:r>
          </w:p>
        </w:tc>
        <w:tc>
          <w:tcPr>
            <w:tcW w:w="9782" w:type="dxa"/>
          </w:tcPr>
          <w:p w:rsidR="00523AE8" w:rsidRPr="00FD098A" w:rsidRDefault="00523AE8">
            <w:pPr>
              <w:pStyle w:val="ConsPlusNormal"/>
              <w:jc w:val="both"/>
            </w:pPr>
            <w:r w:rsidRPr="00FD098A">
              <w:t>Пособие по уходу за ребенком гражданам, подвергшимся воздействию радиации вследствие радиационных аварий, в соответствии с Федеральным законом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в рамках подпрограммы "Совершенствование социальной поддержки семьи и детей"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03 3 3026</w:t>
            </w:r>
          </w:p>
        </w:tc>
        <w:tc>
          <w:tcPr>
            <w:tcW w:w="9782" w:type="dxa"/>
          </w:tcPr>
          <w:p w:rsidR="00523AE8" w:rsidRPr="00FD098A" w:rsidRDefault="00523AE8">
            <w:pPr>
              <w:pStyle w:val="ConsPlusNormal"/>
              <w:jc w:val="both"/>
            </w:pPr>
            <w:r w:rsidRPr="00FD098A">
              <w:t>Ежемесячное пособие детям военнослужащих и сотрудников некоторых федеральных органов исполнительной власти, погибших (умерших, объявленных умершими, признанных безвестно отсутствующими) при исполнении обязанностей военной службы (служебных обязанностей), и детям лиц, умерших вследствие военной травмы после увольнения с военной службы (службы в органах и учреждениях), в рамках подпрограммы "Совершенствование социальной поддержки семьи и детей"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03 3 3053</w:t>
            </w:r>
          </w:p>
        </w:tc>
        <w:tc>
          <w:tcPr>
            <w:tcW w:w="9782" w:type="dxa"/>
          </w:tcPr>
          <w:p w:rsidR="00523AE8" w:rsidRPr="00FD098A" w:rsidRDefault="00523AE8">
            <w:pPr>
              <w:pStyle w:val="ConsPlusNormal"/>
              <w:jc w:val="both"/>
            </w:pPr>
            <w:r w:rsidRPr="00FD098A">
              <w:t>Компенсации женщинам, имеющим детей в возрасте до трех лет, уволенным в связи с ликвидацией организации, в рамках подпрограммы "Совершенствование социальной поддержки семьи и детей"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03 3 3055</w:t>
            </w:r>
          </w:p>
        </w:tc>
        <w:tc>
          <w:tcPr>
            <w:tcW w:w="9782" w:type="dxa"/>
          </w:tcPr>
          <w:p w:rsidR="00523AE8" w:rsidRPr="00FD098A" w:rsidRDefault="00523AE8">
            <w:pPr>
              <w:pStyle w:val="ConsPlusNormal"/>
              <w:jc w:val="both"/>
            </w:pPr>
            <w:r w:rsidRPr="00FD098A">
              <w:t xml:space="preserve">Пособие на проведение летнего оздоровительного отдыха детей отдельных категорий военнослужащих и сотрудников некоторых федеральных органов исполнительной власти, погибших (умерших), пропавших без вести, ставших инвалидами в связи с выполнением задач в условиях вооруженного конфликта немеждународного характера, а также в связи с выполнением задач в ходе контртеррористических операций, в рамках подпрограммы "Совершенствование социальной поддержки семьи и детей" государственной программы Российской Федерации "Социальная </w:t>
            </w:r>
            <w:r w:rsidRPr="00FD098A">
              <w:lastRenderedPageBreak/>
              <w:t>поддержка граждан"</w:t>
            </w:r>
          </w:p>
        </w:tc>
      </w:tr>
      <w:tr w:rsidR="00523AE8" w:rsidRPr="00FD098A">
        <w:tc>
          <w:tcPr>
            <w:tcW w:w="1620" w:type="dxa"/>
          </w:tcPr>
          <w:p w:rsidR="00523AE8" w:rsidRPr="00FD098A" w:rsidRDefault="00523AE8">
            <w:pPr>
              <w:pStyle w:val="ConsPlusNormal"/>
            </w:pPr>
            <w:r w:rsidRPr="00FD098A">
              <w:lastRenderedPageBreak/>
              <w:t>03 3 3079</w:t>
            </w:r>
          </w:p>
        </w:tc>
        <w:tc>
          <w:tcPr>
            <w:tcW w:w="9782" w:type="dxa"/>
          </w:tcPr>
          <w:p w:rsidR="00523AE8" w:rsidRPr="00FD098A" w:rsidRDefault="00523AE8">
            <w:pPr>
              <w:pStyle w:val="ConsPlusNormal"/>
              <w:jc w:val="both"/>
            </w:pPr>
            <w:r w:rsidRPr="00FD098A">
              <w:t>Предоставление материнского (семейного) капитала в рамках подпрограммы "Совершенствование социальной поддержки семьи и детей"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03 3 3082</w:t>
            </w:r>
          </w:p>
        </w:tc>
        <w:tc>
          <w:tcPr>
            <w:tcW w:w="9782" w:type="dxa"/>
          </w:tcPr>
          <w:p w:rsidR="00523AE8" w:rsidRPr="00FD098A" w:rsidRDefault="00523AE8">
            <w:pPr>
              <w:pStyle w:val="ConsPlusNormal"/>
              <w:jc w:val="both"/>
            </w:pPr>
            <w:r w:rsidRPr="00FD098A">
              <w:t>Пособия по уходу за ребенком до достижения им возраста полутора лет гражданам, подлежащим обязательному социальному страхованию на случай временной нетрудоспособности и в связи с материнством, в рамках подпрограммы "Совершенствование социальной поддержки семьи и детей"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03 3 3083</w:t>
            </w:r>
          </w:p>
        </w:tc>
        <w:tc>
          <w:tcPr>
            <w:tcW w:w="9782" w:type="dxa"/>
          </w:tcPr>
          <w:p w:rsidR="00523AE8" w:rsidRPr="00FD098A" w:rsidRDefault="00523AE8">
            <w:pPr>
              <w:pStyle w:val="ConsPlusNormal"/>
              <w:jc w:val="both"/>
            </w:pPr>
            <w:r w:rsidRPr="00FD098A">
              <w:t>Пособия при рождении ребенка гражданам, подлежащим обязательному социальному страхованию на случай временной нетрудоспособности и в связи с материнством, в рамках подпрограммы "Совершенствование социальной поддержки семьи и детей"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03 3 3084</w:t>
            </w:r>
          </w:p>
        </w:tc>
        <w:tc>
          <w:tcPr>
            <w:tcW w:w="9782" w:type="dxa"/>
          </w:tcPr>
          <w:p w:rsidR="00523AE8" w:rsidRPr="00FD098A" w:rsidRDefault="00523AE8">
            <w:pPr>
              <w:pStyle w:val="ConsPlusNormal"/>
              <w:jc w:val="both"/>
            </w:pPr>
            <w:r w:rsidRPr="00FD098A">
              <w:t>Единовременные пособия женщинам, вставшим на учет в медицинских учреждениях в ранние сроки беременности, подлежащим обязательному социальному страхованию на случай временной нетрудоспособности и в связи с материнством, в рамках подпрограммы "Совершенствование социальной поддержки семьи и детей"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03 3 3091</w:t>
            </w:r>
          </w:p>
        </w:tc>
        <w:tc>
          <w:tcPr>
            <w:tcW w:w="9782" w:type="dxa"/>
          </w:tcPr>
          <w:p w:rsidR="00523AE8" w:rsidRPr="00FD098A" w:rsidRDefault="00523AE8">
            <w:pPr>
              <w:pStyle w:val="ConsPlusNormal"/>
              <w:jc w:val="both"/>
            </w:pPr>
            <w:r w:rsidRPr="00FD098A">
              <w:t>Пособия по временной нетрудоспособности по обязательному социальному страхованию на случай временной нетрудоспособности и в связи с материнством в рамках подпрограммы "Совершенствование социальной поддержки семьи и детей"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03 3 3092</w:t>
            </w:r>
          </w:p>
        </w:tc>
        <w:tc>
          <w:tcPr>
            <w:tcW w:w="9782" w:type="dxa"/>
          </w:tcPr>
          <w:p w:rsidR="00523AE8" w:rsidRPr="00FD098A" w:rsidRDefault="00523AE8">
            <w:pPr>
              <w:pStyle w:val="ConsPlusNormal"/>
              <w:jc w:val="both"/>
            </w:pPr>
            <w:r w:rsidRPr="00FD098A">
              <w:t>Пособия по беременности и родам гражданам, подлежащим обязательному социальному страхованию на случай временной нетрудоспособности и в связи с материнством, в рамках подпрограммы "Совершенствование социальной поддержки семьи и детей"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03 3 3094</w:t>
            </w:r>
          </w:p>
        </w:tc>
        <w:tc>
          <w:tcPr>
            <w:tcW w:w="9782" w:type="dxa"/>
          </w:tcPr>
          <w:p w:rsidR="00523AE8" w:rsidRPr="00FD098A" w:rsidRDefault="00523AE8">
            <w:pPr>
              <w:pStyle w:val="ConsPlusNormal"/>
              <w:jc w:val="both"/>
            </w:pPr>
            <w:r w:rsidRPr="00FD098A">
              <w:t>Пособия по временной нетрудоспособности отдельным категориям граждан в связи с зачетом в страховой стаж нестраховых периодов в рамках подпрограммы "Совершенствование социальной поддержки семьи и детей"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03 3 3098</w:t>
            </w:r>
          </w:p>
        </w:tc>
        <w:tc>
          <w:tcPr>
            <w:tcW w:w="9782" w:type="dxa"/>
          </w:tcPr>
          <w:p w:rsidR="00523AE8" w:rsidRPr="00FD098A" w:rsidRDefault="00523AE8">
            <w:pPr>
              <w:pStyle w:val="ConsPlusNormal"/>
              <w:jc w:val="both"/>
            </w:pPr>
            <w:r w:rsidRPr="00FD098A">
              <w:t>Оплата четырех дополнительных выходных дней работающим родителям (опекунам, попечителям) для ухода за детьми-инвалидами в рамках подпрограммы "Совершенствование социальной поддержки семьи и детей"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03 3 3104</w:t>
            </w:r>
          </w:p>
        </w:tc>
        <w:tc>
          <w:tcPr>
            <w:tcW w:w="9782" w:type="dxa"/>
          </w:tcPr>
          <w:p w:rsidR="00523AE8" w:rsidRPr="00FD098A" w:rsidRDefault="00523AE8">
            <w:pPr>
              <w:pStyle w:val="ConsPlusNormal"/>
              <w:jc w:val="both"/>
            </w:pPr>
            <w:r w:rsidRPr="00FD098A">
              <w:t xml:space="preserve">Пособия по беременности и родам отдельным категориям граждан в связи с зачетом в страховой стаж нестраховых периодов в рамках подпрограммы "Совершенствование социальной поддержки </w:t>
            </w:r>
            <w:r w:rsidRPr="00FD098A">
              <w:lastRenderedPageBreak/>
              <w:t>семьи и детей"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lastRenderedPageBreak/>
              <w:t>03 3 3986</w:t>
            </w:r>
          </w:p>
        </w:tc>
        <w:tc>
          <w:tcPr>
            <w:tcW w:w="9782" w:type="dxa"/>
          </w:tcPr>
          <w:p w:rsidR="00523AE8" w:rsidRPr="00FD098A" w:rsidRDefault="00523AE8">
            <w:pPr>
              <w:pStyle w:val="ConsPlusNormal"/>
              <w:jc w:val="both"/>
            </w:pPr>
            <w:r w:rsidRPr="00FD098A">
              <w:t>Социальное обеспечение детей-сирот и детей, оставшихся без попечения родителей, лиц из числа детей-сирот и детей, оставшихся без попечения родителей, обучающихся по имеющим государственную аккредитацию образовательным программам среднего профессионального образования или высшего образования по очной форме обучения за счет средств федерального бюджета, в рамках подпрограммы "Совершенствование социальной поддержки семьи и детей"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03 3 5082</w:t>
            </w:r>
          </w:p>
        </w:tc>
        <w:tc>
          <w:tcPr>
            <w:tcW w:w="9782" w:type="dxa"/>
          </w:tcPr>
          <w:p w:rsidR="00523AE8" w:rsidRPr="00FD098A" w:rsidRDefault="00523AE8">
            <w:pPr>
              <w:pStyle w:val="ConsPlusNormal"/>
              <w:jc w:val="both"/>
            </w:pPr>
            <w:r w:rsidRPr="00FD098A">
              <w:t>Субсидии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в рамках подпрограммы "Совершенствование социальной поддержки семьи и детей"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03 3 5084</w:t>
            </w:r>
          </w:p>
        </w:tc>
        <w:tc>
          <w:tcPr>
            <w:tcW w:w="9782" w:type="dxa"/>
          </w:tcPr>
          <w:p w:rsidR="00523AE8" w:rsidRPr="00FD098A" w:rsidRDefault="00523AE8">
            <w:pPr>
              <w:pStyle w:val="ConsPlusNormal"/>
              <w:jc w:val="both"/>
            </w:pPr>
            <w:r w:rsidRPr="00FD098A">
              <w:t>Субсидии на ежемесячную денежную выплату, назначаемую в случае рождения третьего ребенка или последующих детей до достижения ребенком возраста трех лет, в рамках подпрограммы "Совершенствование социальной поддержки семьи и детей"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03 3 5155</w:t>
            </w:r>
          </w:p>
        </w:tc>
        <w:tc>
          <w:tcPr>
            <w:tcW w:w="9782" w:type="dxa"/>
          </w:tcPr>
          <w:p w:rsidR="00523AE8" w:rsidRPr="00FD098A" w:rsidRDefault="00523AE8">
            <w:pPr>
              <w:pStyle w:val="ConsPlusNormal"/>
              <w:jc w:val="both"/>
            </w:pPr>
            <w:r w:rsidRPr="00FD098A">
              <w:t>Иные межбюджетные трансферты на единовременное денежное поощрение при награждении орденом "Родительская слава" в рамках подпрограммы "Совершенствование социальной поддержки семьи и детей"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03 3 5260</w:t>
            </w:r>
          </w:p>
        </w:tc>
        <w:tc>
          <w:tcPr>
            <w:tcW w:w="9782" w:type="dxa"/>
          </w:tcPr>
          <w:p w:rsidR="00523AE8" w:rsidRPr="00FD098A" w:rsidRDefault="00523AE8">
            <w:pPr>
              <w:pStyle w:val="ConsPlusNormal"/>
              <w:jc w:val="both"/>
            </w:pPr>
            <w:r w:rsidRPr="00FD098A">
              <w:t>Субвенции на выплату единовременного пособия при всех формах устройства детей, лишенных родительского попечения, в семью в рамках подпрограммы "Совершенствование социальной поддержки семьи и детей"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03 3 5270</w:t>
            </w:r>
          </w:p>
        </w:tc>
        <w:tc>
          <w:tcPr>
            <w:tcW w:w="9782" w:type="dxa"/>
          </w:tcPr>
          <w:p w:rsidR="00523AE8" w:rsidRPr="00FD098A" w:rsidRDefault="00523AE8">
            <w:pPr>
              <w:pStyle w:val="ConsPlusNormal"/>
              <w:jc w:val="both"/>
            </w:pPr>
            <w:r w:rsidRPr="00FD098A">
              <w:t>Субвенции на выплату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 в соответствии с Федеральным законом от 19 мая 1995 года N 81-ФЗ "О государственных пособиях гражданам, имеющим детей" в рамках подпрограммы "Совершенствование социальной поддержки семьи и детей"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03 3 5380</w:t>
            </w:r>
          </w:p>
        </w:tc>
        <w:tc>
          <w:tcPr>
            <w:tcW w:w="9782" w:type="dxa"/>
          </w:tcPr>
          <w:p w:rsidR="00523AE8" w:rsidRPr="00FD098A" w:rsidRDefault="00523AE8">
            <w:pPr>
              <w:pStyle w:val="ConsPlusNormal"/>
              <w:jc w:val="both"/>
            </w:pPr>
            <w:r w:rsidRPr="00FD098A">
              <w:t>Субвенции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в соответствии с Федеральным законом от 19 мая 1995 года N 81-ФЗ "О государственных пособиях гражданам, имеющим детей" в рамках подпрограммы "Совершенствование социальной поддержки семьи и детей"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03 3 5472</w:t>
            </w:r>
          </w:p>
        </w:tc>
        <w:tc>
          <w:tcPr>
            <w:tcW w:w="9782" w:type="dxa"/>
          </w:tcPr>
          <w:p w:rsidR="00523AE8" w:rsidRPr="00FD098A" w:rsidRDefault="00523AE8">
            <w:pPr>
              <w:pStyle w:val="ConsPlusNormal"/>
              <w:jc w:val="both"/>
            </w:pPr>
            <w:r w:rsidRPr="00FD098A">
              <w:t xml:space="preserve">Иные межбюджетные трансферты в целях обеспечения организации в Республике Крым, </w:t>
            </w:r>
            <w:r w:rsidRPr="00FD098A">
              <w:lastRenderedPageBreak/>
              <w:t>Краснодарском крае и Ростовской области мероприятий, связанных с отдыхом и оздоровлением детей, в рамках подпрограммы "Совершенствование социальной поддержки семьи и детей" государственной программы Российской Федерации "Социальная поддержка граждан"</w:t>
            </w:r>
          </w:p>
        </w:tc>
      </w:tr>
      <w:tr w:rsidR="00523AE8" w:rsidRPr="00FD098A">
        <w:tc>
          <w:tcPr>
            <w:tcW w:w="11402" w:type="dxa"/>
            <w:gridSpan w:val="2"/>
          </w:tcPr>
          <w:p w:rsidR="00523AE8" w:rsidRPr="00FD098A" w:rsidRDefault="00523AE8">
            <w:pPr>
              <w:pStyle w:val="ConsPlusNormal"/>
              <w:jc w:val="both"/>
            </w:pPr>
            <w:r w:rsidRPr="00FD098A">
              <w:lastRenderedPageBreak/>
              <w:t>(введено Приказом Минфина России от 21.07.2015 N 114н)</w:t>
            </w:r>
          </w:p>
        </w:tc>
      </w:tr>
      <w:tr w:rsidR="00523AE8" w:rsidRPr="00FD098A">
        <w:tc>
          <w:tcPr>
            <w:tcW w:w="1620" w:type="dxa"/>
          </w:tcPr>
          <w:p w:rsidR="00523AE8" w:rsidRPr="00FD098A" w:rsidRDefault="00523AE8">
            <w:pPr>
              <w:pStyle w:val="ConsPlusNormal"/>
            </w:pPr>
            <w:r w:rsidRPr="00FD098A">
              <w:t>03 3 6249</w:t>
            </w:r>
          </w:p>
        </w:tc>
        <w:tc>
          <w:tcPr>
            <w:tcW w:w="9782" w:type="dxa"/>
          </w:tcPr>
          <w:p w:rsidR="00523AE8" w:rsidRPr="00FD098A" w:rsidRDefault="00523AE8">
            <w:pPr>
              <w:pStyle w:val="ConsPlusNormal"/>
              <w:jc w:val="both"/>
            </w:pPr>
            <w:r w:rsidRPr="00FD098A">
              <w:t>Разработка и реализация комплекса мер по оказанию поддержки детям, оказавшимся в трудной жизненной ситуации, в рамках подпрограммы "Совершенствование социальной поддержки семьи и детей"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03 4 5085</w:t>
            </w:r>
          </w:p>
        </w:tc>
        <w:tc>
          <w:tcPr>
            <w:tcW w:w="9782" w:type="dxa"/>
          </w:tcPr>
          <w:p w:rsidR="00523AE8" w:rsidRPr="00FD098A" w:rsidRDefault="00523AE8">
            <w:pPr>
              <w:pStyle w:val="ConsPlusNormal"/>
              <w:jc w:val="both"/>
            </w:pPr>
            <w:r w:rsidRPr="00FD098A">
              <w:t>Субсидии на мероприятия по поддержке социально ориентированных некоммерческих организаций в рамках подпрограммы "Повышение эффективности государственной поддержки социально ориентированных некоммерческих организаций"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03 4 6251</w:t>
            </w:r>
          </w:p>
        </w:tc>
        <w:tc>
          <w:tcPr>
            <w:tcW w:w="9782" w:type="dxa"/>
          </w:tcPr>
          <w:p w:rsidR="00523AE8" w:rsidRPr="00FD098A" w:rsidRDefault="00523AE8">
            <w:pPr>
              <w:pStyle w:val="ConsPlusNormal"/>
              <w:jc w:val="both"/>
            </w:pPr>
            <w:r w:rsidRPr="00FD098A">
              <w:t>Государственная поддержка деятельности Комитета ветеранов подразделений особого риска Российской Федерации в рамках подпрограммы "Повышение эффективности государственной поддержки социально ориентированных некоммерческих организаций" государственной программы Российской Федерации "Социальная поддержка граждан"</w:t>
            </w:r>
          </w:p>
        </w:tc>
      </w:tr>
      <w:tr w:rsidR="00523AE8" w:rsidRPr="00FD098A">
        <w:tc>
          <w:tcPr>
            <w:tcW w:w="1620" w:type="dxa"/>
          </w:tcPr>
          <w:p w:rsidR="00523AE8" w:rsidRPr="00FD098A" w:rsidRDefault="00523AE8">
            <w:pPr>
              <w:pStyle w:val="ConsPlusNormal"/>
            </w:pPr>
            <w:r w:rsidRPr="00FD098A">
              <w:t>04 1 5027</w:t>
            </w:r>
          </w:p>
        </w:tc>
        <w:tc>
          <w:tcPr>
            <w:tcW w:w="9782" w:type="dxa"/>
          </w:tcPr>
          <w:p w:rsidR="00523AE8" w:rsidRPr="00FD098A" w:rsidRDefault="00523AE8">
            <w:pPr>
              <w:pStyle w:val="ConsPlusNormal"/>
              <w:jc w:val="both"/>
            </w:pPr>
            <w:r w:rsidRPr="00FD098A">
              <w:t>Субсидии на мероприятия государственной программы Российской Федерации "Доступная среда" на 2011 - 2015 годы в рамках подпрограммы "Обеспечение доступности приоритетных объектов и услуг в приоритетных сферах жизнедеятельности инвалидов и других маломобильных групп населения" государственной программы Российской Федерации "Доступная среда" на 2011 - 2015 годы</w:t>
            </w:r>
          </w:p>
        </w:tc>
      </w:tr>
      <w:tr w:rsidR="00523AE8" w:rsidRPr="00FD098A">
        <w:tc>
          <w:tcPr>
            <w:tcW w:w="1620" w:type="dxa"/>
          </w:tcPr>
          <w:p w:rsidR="00523AE8" w:rsidRPr="00FD098A" w:rsidRDefault="00523AE8">
            <w:pPr>
              <w:pStyle w:val="ConsPlusNormal"/>
            </w:pPr>
            <w:r w:rsidRPr="00FD098A">
              <w:t>04 1 6247</w:t>
            </w:r>
          </w:p>
        </w:tc>
        <w:tc>
          <w:tcPr>
            <w:tcW w:w="9782" w:type="dxa"/>
          </w:tcPr>
          <w:p w:rsidR="00523AE8" w:rsidRPr="00FD098A" w:rsidRDefault="00523AE8">
            <w:pPr>
              <w:pStyle w:val="ConsPlusNormal"/>
              <w:jc w:val="both"/>
            </w:pPr>
            <w:r w:rsidRPr="00FD098A">
              <w:t>Субсидии на государственную поддержку общероссийских общественных организаций инвалидов в рамках подпрограммы "Обеспечение доступности приоритетных объектов и услуг в приоритетных сферах жизнедеятельности инвалидов и других маломобильных групп населения" государственной программы Российской Федерации "Доступная среда" на 2011 - 2015 годы</w:t>
            </w:r>
          </w:p>
        </w:tc>
      </w:tr>
      <w:tr w:rsidR="00523AE8" w:rsidRPr="00FD098A">
        <w:tc>
          <w:tcPr>
            <w:tcW w:w="1620" w:type="dxa"/>
          </w:tcPr>
          <w:p w:rsidR="00523AE8" w:rsidRPr="00FD098A" w:rsidRDefault="00523AE8">
            <w:pPr>
              <w:pStyle w:val="ConsPlusNormal"/>
            </w:pPr>
            <w:r w:rsidRPr="00FD098A">
              <w:t>04 1 6499</w:t>
            </w:r>
          </w:p>
        </w:tc>
        <w:tc>
          <w:tcPr>
            <w:tcW w:w="9782" w:type="dxa"/>
          </w:tcPr>
          <w:p w:rsidR="00523AE8" w:rsidRPr="00FD098A" w:rsidRDefault="00523AE8">
            <w:pPr>
              <w:pStyle w:val="ConsPlusNormal"/>
              <w:jc w:val="both"/>
            </w:pPr>
            <w:r w:rsidRPr="00FD098A">
              <w:t>Субсидии издательствам и издающим организациям на реализацию социально значимых проектов, выпуск книг, изданий, в том числе учебников и учебных пособий, для инвалидов по зрению в рамках подпрограммы "Обеспечение доступности приоритетных объектов и услуг в приоритетных сферах жизнедеятельности инвалидов и других маломобильных групп населения" государственной программы Российской Федерации "Доступная среда" на 2011 - 2015 годы</w:t>
            </w:r>
          </w:p>
        </w:tc>
      </w:tr>
      <w:tr w:rsidR="00523AE8" w:rsidRPr="00FD098A">
        <w:tc>
          <w:tcPr>
            <w:tcW w:w="1620" w:type="dxa"/>
          </w:tcPr>
          <w:p w:rsidR="00523AE8" w:rsidRPr="00FD098A" w:rsidRDefault="00523AE8">
            <w:pPr>
              <w:pStyle w:val="ConsPlusNormal"/>
            </w:pPr>
            <w:r w:rsidRPr="00FD098A">
              <w:t>04 1 6501</w:t>
            </w:r>
          </w:p>
        </w:tc>
        <w:tc>
          <w:tcPr>
            <w:tcW w:w="9782" w:type="dxa"/>
          </w:tcPr>
          <w:p w:rsidR="00523AE8" w:rsidRPr="00FD098A" w:rsidRDefault="00523AE8">
            <w:pPr>
              <w:pStyle w:val="ConsPlusNormal"/>
              <w:jc w:val="both"/>
            </w:pPr>
            <w:r w:rsidRPr="00FD098A">
              <w:t>Субсидии редакциям печатных средств массовой информации и издающим организациям для инвалидов по зрению в рамках подпрограммы "Обеспечение доступности приоритетных объектов и услуг в приоритетных сферах жизнедеятельности инвалидов и других маломобильных групп населения" государственной программы Российской Федерации "Доступная среда" на 2011 - 2015 годы</w:t>
            </w:r>
          </w:p>
        </w:tc>
      </w:tr>
      <w:tr w:rsidR="00523AE8" w:rsidRPr="00FD098A">
        <w:tc>
          <w:tcPr>
            <w:tcW w:w="1620" w:type="dxa"/>
          </w:tcPr>
          <w:p w:rsidR="00523AE8" w:rsidRPr="00FD098A" w:rsidRDefault="00523AE8">
            <w:pPr>
              <w:pStyle w:val="ConsPlusNormal"/>
            </w:pPr>
            <w:r w:rsidRPr="00FD098A">
              <w:t>04 1 6502</w:t>
            </w:r>
          </w:p>
        </w:tc>
        <w:tc>
          <w:tcPr>
            <w:tcW w:w="9782" w:type="dxa"/>
          </w:tcPr>
          <w:p w:rsidR="00523AE8" w:rsidRPr="00FD098A" w:rsidRDefault="00523AE8">
            <w:pPr>
              <w:pStyle w:val="ConsPlusNormal"/>
              <w:jc w:val="both"/>
            </w:pPr>
            <w:r w:rsidRPr="00FD098A">
              <w:t xml:space="preserve">Субсидии редакциям печатных средств массовой информации и издающим организациям для инвалидов в рамках подпрограммы "Обеспечение доступности приоритетных объектов и услуг в </w:t>
            </w:r>
            <w:r w:rsidRPr="00FD098A">
              <w:lastRenderedPageBreak/>
              <w:t>приоритетных сферах жизнедеятельности инвалидов и других маломобильных групп населения" государственной программы Российской Федерации "Доступная среда" на 2011 - 2015 годы</w:t>
            </w:r>
          </w:p>
        </w:tc>
      </w:tr>
      <w:tr w:rsidR="00523AE8" w:rsidRPr="00FD098A">
        <w:tc>
          <w:tcPr>
            <w:tcW w:w="1620" w:type="dxa"/>
          </w:tcPr>
          <w:p w:rsidR="00523AE8" w:rsidRPr="00FD098A" w:rsidRDefault="00523AE8">
            <w:pPr>
              <w:pStyle w:val="ConsPlusNormal"/>
            </w:pPr>
            <w:r w:rsidRPr="00FD098A">
              <w:lastRenderedPageBreak/>
              <w:t>04 2 3598</w:t>
            </w:r>
          </w:p>
        </w:tc>
        <w:tc>
          <w:tcPr>
            <w:tcW w:w="9782" w:type="dxa"/>
          </w:tcPr>
          <w:p w:rsidR="00523AE8" w:rsidRPr="00FD098A" w:rsidRDefault="00523AE8">
            <w:pPr>
              <w:pStyle w:val="ConsPlusNormal"/>
              <w:jc w:val="both"/>
            </w:pPr>
            <w:r w:rsidRPr="00FD098A">
              <w:t>Обеспечение инвалидов транспортными средствами в рамках подпрограммы "Совершенствование механизма предоставления услуг в сфере реабилитации и государственной системы медико-социальной экспертизы" государственной программы Российской Федерации "Доступная среда" на 2011 - 2015 годы</w:t>
            </w:r>
          </w:p>
        </w:tc>
      </w:tr>
      <w:tr w:rsidR="00523AE8" w:rsidRPr="00FD098A">
        <w:tc>
          <w:tcPr>
            <w:tcW w:w="1620" w:type="dxa"/>
          </w:tcPr>
          <w:p w:rsidR="00523AE8" w:rsidRPr="00FD098A" w:rsidRDefault="00523AE8">
            <w:pPr>
              <w:pStyle w:val="ConsPlusNormal"/>
            </w:pPr>
            <w:r w:rsidRPr="00FD098A">
              <w:t>04 2 3957</w:t>
            </w:r>
          </w:p>
        </w:tc>
        <w:tc>
          <w:tcPr>
            <w:tcW w:w="9782" w:type="dxa"/>
          </w:tcPr>
          <w:p w:rsidR="00523AE8" w:rsidRPr="00FD098A" w:rsidRDefault="00523AE8">
            <w:pPr>
              <w:pStyle w:val="ConsPlusNormal"/>
              <w:jc w:val="both"/>
            </w:pPr>
            <w:r w:rsidRPr="00FD098A">
              <w:t>Обеспечение инвалидов техническими средствами реабилитации, включая изготовление и ремонт протезно-ортопедических изделий, в рамках подпрограммы "Совершенствование механизма предоставления услуг в сфере реабилитации и государственной системы медико-социальной экспертизы" государственной программы Российской Федерации "Доступная среда" на 2011 - 2015 годы</w:t>
            </w:r>
          </w:p>
        </w:tc>
      </w:tr>
      <w:tr w:rsidR="00523AE8" w:rsidRPr="00FD098A">
        <w:tc>
          <w:tcPr>
            <w:tcW w:w="1620" w:type="dxa"/>
          </w:tcPr>
          <w:p w:rsidR="00523AE8" w:rsidRPr="00FD098A" w:rsidRDefault="00523AE8">
            <w:pPr>
              <w:pStyle w:val="ConsPlusNormal"/>
            </w:pPr>
            <w:r w:rsidRPr="00FD098A">
              <w:t>04 2 5130</w:t>
            </w:r>
          </w:p>
        </w:tc>
        <w:tc>
          <w:tcPr>
            <w:tcW w:w="9782" w:type="dxa"/>
          </w:tcPr>
          <w:p w:rsidR="00523AE8" w:rsidRPr="00FD098A" w:rsidRDefault="00523AE8">
            <w:pPr>
              <w:pStyle w:val="ConsPlusNormal"/>
              <w:jc w:val="both"/>
            </w:pPr>
            <w:r w:rsidRPr="00FD098A">
              <w:t>Субвенции на обеспечение инвалидов техническими средствами реабилитации, включая изготовление и ремонт протезно-ортопедических изделий, в рамках подпрограммы "Совершенствование механизма предоставления услуг в сфере реабилитации и государственной системы медико-социальной экспертизы" государственной программы Российской Федерации "Доступная среда" на 2011 - 2015 годы</w:t>
            </w:r>
          </w:p>
        </w:tc>
      </w:tr>
      <w:tr w:rsidR="00523AE8" w:rsidRPr="00FD098A">
        <w:tc>
          <w:tcPr>
            <w:tcW w:w="1620" w:type="dxa"/>
          </w:tcPr>
          <w:p w:rsidR="00523AE8" w:rsidRPr="00FD098A" w:rsidRDefault="00523AE8">
            <w:pPr>
              <w:pStyle w:val="ConsPlusNormal"/>
            </w:pPr>
            <w:r w:rsidRPr="00FD098A">
              <w:t>04 2 5280</w:t>
            </w:r>
          </w:p>
        </w:tc>
        <w:tc>
          <w:tcPr>
            <w:tcW w:w="9782" w:type="dxa"/>
          </w:tcPr>
          <w:p w:rsidR="00523AE8" w:rsidRPr="00FD098A" w:rsidRDefault="00523AE8">
            <w:pPr>
              <w:pStyle w:val="ConsPlusNormal"/>
              <w:jc w:val="both"/>
            </w:pPr>
            <w:r w:rsidRPr="00FD098A">
              <w:t>Субвенции на выплату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законом от 25 апреля 2002 года N 40-ФЗ "Об обязательном страховании гражданской ответственности владельцев транспортных средств" в рамках подпрограммы "Совершенствование механизма предоставления услуг в сфере реабилитации и государственной системы медико-социальной экспертизы" государственной программы Российской Федерации "Доступная среда" на 2011 - 2015 годы</w:t>
            </w:r>
          </w:p>
        </w:tc>
      </w:tr>
      <w:tr w:rsidR="00523AE8" w:rsidRPr="00FD098A">
        <w:tc>
          <w:tcPr>
            <w:tcW w:w="1620" w:type="dxa"/>
          </w:tcPr>
          <w:p w:rsidR="00523AE8" w:rsidRPr="00FD098A" w:rsidRDefault="00523AE8">
            <w:pPr>
              <w:pStyle w:val="ConsPlusNormal"/>
            </w:pPr>
            <w:r w:rsidRPr="00FD098A">
              <w:t>04 2 6503</w:t>
            </w:r>
          </w:p>
        </w:tc>
        <w:tc>
          <w:tcPr>
            <w:tcW w:w="9782" w:type="dxa"/>
          </w:tcPr>
          <w:p w:rsidR="00523AE8" w:rsidRPr="00FD098A" w:rsidRDefault="00523AE8">
            <w:pPr>
              <w:pStyle w:val="ConsPlusNormal"/>
              <w:jc w:val="both"/>
            </w:pPr>
            <w:r w:rsidRPr="00FD098A">
              <w:t>Субсидии стационарам сложного протезирования на оплату дней пребывания инвалидов в стационарах в рамках подпрограммы "Совершенствование механизма предоставления услуг в сфере реабилитации и государственной системы медико-социальной экспертизы" государственной программы Российской Федерации "Доступная среда" на 2011 - 2015 годы</w:t>
            </w:r>
          </w:p>
        </w:tc>
      </w:tr>
      <w:tr w:rsidR="00523AE8" w:rsidRPr="00FD098A">
        <w:tc>
          <w:tcPr>
            <w:tcW w:w="1620" w:type="dxa"/>
          </w:tcPr>
          <w:p w:rsidR="00523AE8" w:rsidRPr="00FD098A" w:rsidRDefault="00523AE8">
            <w:pPr>
              <w:pStyle w:val="ConsPlusNormal"/>
            </w:pPr>
            <w:r w:rsidRPr="00FD098A">
              <w:t>04 2 6504</w:t>
            </w:r>
          </w:p>
        </w:tc>
        <w:tc>
          <w:tcPr>
            <w:tcW w:w="9782" w:type="dxa"/>
          </w:tcPr>
          <w:p w:rsidR="00523AE8" w:rsidRPr="00FD098A" w:rsidRDefault="00523AE8">
            <w:pPr>
              <w:pStyle w:val="ConsPlusNormal"/>
              <w:jc w:val="both"/>
            </w:pPr>
            <w:r w:rsidRPr="00FD098A">
              <w:t>Субсидии федеральным государственным унитарным протезно-ортопедическим предприятиям на возмещение убытков, связанных с реализацией протезно-ортопедических изделий и услуг по протезированию по ценам ниже себестоимости, в рамках подпрограммы "Совершенствование механизма предоставления услуг в сфере реабилитации и государственной системы медико-социальной экспертизы" государственной программы Российской Федерации "Доступная среда" на 2011 - 2015 годы</w:t>
            </w:r>
          </w:p>
        </w:tc>
      </w:tr>
      <w:tr w:rsidR="00523AE8" w:rsidRPr="00FD098A">
        <w:tc>
          <w:tcPr>
            <w:tcW w:w="1620" w:type="dxa"/>
          </w:tcPr>
          <w:p w:rsidR="00523AE8" w:rsidRPr="00FD098A" w:rsidRDefault="00523AE8">
            <w:pPr>
              <w:pStyle w:val="ConsPlusNormal"/>
            </w:pPr>
            <w:r w:rsidRPr="00FD098A">
              <w:t>05 1 2075</w:t>
            </w:r>
          </w:p>
        </w:tc>
        <w:tc>
          <w:tcPr>
            <w:tcW w:w="9782" w:type="dxa"/>
          </w:tcPr>
          <w:p w:rsidR="00523AE8" w:rsidRPr="00FD098A" w:rsidRDefault="00523AE8">
            <w:pPr>
              <w:pStyle w:val="ConsPlusNormal"/>
              <w:jc w:val="both"/>
            </w:pPr>
            <w:r w:rsidRPr="00FD098A">
              <w:t xml:space="preserve">Иные мероприятия жилищной политики, направленные на продолжение реализации федеральной целевой программы "Жилище" на 2011 - 2015 годы в рамках подпрограммы "Создание условий для обеспечения доступным и комфортным жильем граждан России" государственной программы Российской Федерации "Обеспечение доступным и комфортным жильем и коммунальными услугами </w:t>
            </w:r>
            <w:r w:rsidRPr="00FD098A">
              <w:lastRenderedPageBreak/>
              <w:t>граждан Российской Федерации"</w:t>
            </w:r>
          </w:p>
        </w:tc>
      </w:tr>
      <w:tr w:rsidR="00523AE8" w:rsidRPr="00FD098A">
        <w:tc>
          <w:tcPr>
            <w:tcW w:w="1620" w:type="dxa"/>
          </w:tcPr>
          <w:p w:rsidR="00523AE8" w:rsidRPr="00FD098A" w:rsidRDefault="00523AE8">
            <w:pPr>
              <w:pStyle w:val="ConsPlusNormal"/>
            </w:pPr>
            <w:r w:rsidRPr="00FD098A">
              <w:lastRenderedPageBreak/>
              <w:t>05 1 5134</w:t>
            </w:r>
          </w:p>
        </w:tc>
        <w:tc>
          <w:tcPr>
            <w:tcW w:w="9782" w:type="dxa"/>
          </w:tcPr>
          <w:p w:rsidR="00523AE8" w:rsidRPr="00FD098A" w:rsidRDefault="00523AE8">
            <w:pPr>
              <w:pStyle w:val="ConsPlusNormal"/>
              <w:jc w:val="both"/>
            </w:pPr>
            <w:r w:rsidRPr="00FD098A">
              <w:t>Субвенции на осуществление полномочий по обеспечению жильем отдельных категорий граждан, установленных Федеральным законом от 12 января 1995 года N 5-ФЗ "О ветеранах", в соответствии с Указом Президента Российской Федерации от 7 мая 2008 года N 714 "Об обеспечении жильем ветеранов Великой Отечественной войны 1941 - 1945 годов" в рамках подпрограммы "Создание условий для обеспечения доступным и комфортным жильем граждан России"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tc>
      </w:tr>
      <w:tr w:rsidR="00523AE8" w:rsidRPr="00FD098A">
        <w:tc>
          <w:tcPr>
            <w:tcW w:w="1620" w:type="dxa"/>
          </w:tcPr>
          <w:p w:rsidR="00523AE8" w:rsidRPr="00FD098A" w:rsidRDefault="00523AE8">
            <w:pPr>
              <w:pStyle w:val="ConsPlusNormal"/>
            </w:pPr>
            <w:r w:rsidRPr="00FD098A">
              <w:t>05 1 5135</w:t>
            </w:r>
          </w:p>
        </w:tc>
        <w:tc>
          <w:tcPr>
            <w:tcW w:w="9782" w:type="dxa"/>
          </w:tcPr>
          <w:p w:rsidR="00523AE8" w:rsidRPr="00FD098A" w:rsidRDefault="00523AE8">
            <w:pPr>
              <w:pStyle w:val="ConsPlusNormal"/>
              <w:jc w:val="both"/>
            </w:pPr>
            <w:r w:rsidRPr="00FD098A">
              <w:t>Субвенции на осуществление полномочий по обеспечению жильем отдельных категорий граждан, установленных федеральными законами от 12 января 1995 года N 5-ФЗ "О ветеранах" и от 24 ноября 1995 года N 181-ФЗ "О социальной защите инвалидов в Российской Федерации", в рамках подпрограммы "Создание условий для обеспечения доступным и комфортным жильем граждан России"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tc>
      </w:tr>
      <w:tr w:rsidR="00523AE8" w:rsidRPr="00FD098A">
        <w:tc>
          <w:tcPr>
            <w:tcW w:w="1620" w:type="dxa"/>
          </w:tcPr>
          <w:p w:rsidR="00523AE8" w:rsidRPr="00FD098A" w:rsidRDefault="00523AE8">
            <w:pPr>
              <w:pStyle w:val="ConsPlusNormal"/>
            </w:pPr>
            <w:r w:rsidRPr="00FD098A">
              <w:t>05 1 5159</w:t>
            </w:r>
          </w:p>
        </w:tc>
        <w:tc>
          <w:tcPr>
            <w:tcW w:w="9782" w:type="dxa"/>
          </w:tcPr>
          <w:p w:rsidR="00523AE8" w:rsidRPr="00FD098A" w:rsidRDefault="00523AE8">
            <w:pPr>
              <w:pStyle w:val="ConsPlusNormal"/>
              <w:jc w:val="both"/>
            </w:pPr>
            <w:r w:rsidRPr="00FD098A">
              <w:t>Иные межбюджетные трансферты на переселение граждан из закрытых административно-территориальных образований в рамках подпрограммы "Создание условий для обеспечения доступным и комфортным жильем граждан России"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tc>
      </w:tr>
      <w:tr w:rsidR="00523AE8" w:rsidRPr="00FD098A">
        <w:tc>
          <w:tcPr>
            <w:tcW w:w="1620" w:type="dxa"/>
          </w:tcPr>
          <w:p w:rsidR="00523AE8" w:rsidRPr="00FD098A" w:rsidRDefault="00523AE8">
            <w:pPr>
              <w:pStyle w:val="ConsPlusNormal"/>
            </w:pPr>
            <w:r w:rsidRPr="00FD098A">
              <w:t>05 1 5406</w:t>
            </w:r>
          </w:p>
        </w:tc>
        <w:tc>
          <w:tcPr>
            <w:tcW w:w="9782" w:type="dxa"/>
          </w:tcPr>
          <w:p w:rsidR="00523AE8" w:rsidRPr="00FD098A" w:rsidRDefault="00523AE8">
            <w:pPr>
              <w:pStyle w:val="ConsPlusNormal"/>
              <w:jc w:val="both"/>
            </w:pPr>
            <w:r w:rsidRPr="00FD098A">
              <w:t>Иные межбюджетные трансферты на финансовое обеспечение реализации мероприятий по проведению капитального ремонта жилищного фонда, поврежденного в результате паводков, произошедших на территории Российской Федерации, в рамках подпрограммы "Создание условий для обеспечения доступным и комфортным жильем граждан России"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1620" w:type="dxa"/>
          </w:tcPr>
          <w:p w:rsidR="00523AE8" w:rsidRPr="00FD098A" w:rsidRDefault="00523AE8">
            <w:pPr>
              <w:pStyle w:val="ConsPlusNormal"/>
            </w:pPr>
            <w:r w:rsidRPr="00FD098A">
              <w:t>05 1 5474</w:t>
            </w:r>
          </w:p>
        </w:tc>
        <w:tc>
          <w:tcPr>
            <w:tcW w:w="9782" w:type="dxa"/>
          </w:tcPr>
          <w:p w:rsidR="00523AE8" w:rsidRPr="00FD098A" w:rsidRDefault="00523AE8">
            <w:pPr>
              <w:pStyle w:val="ConsPlusNormal"/>
              <w:jc w:val="both"/>
            </w:pPr>
            <w:r w:rsidRPr="00FD098A">
              <w:t>Иные межбюджетные трансферты на финансовое обеспечение реализации мер социальной поддержки граждан, жилые помещения которых утрачены или повреждены в результате пожаров, произошедших на территории Российской Федерации, а также мероприятий по строительству и (или) восстановлению объектов коммунальной и социальной инфраструктуры, в рамках подпрограммы "Создание условий для обеспечения доступным и комфортным жильем граждан России"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1620" w:type="dxa"/>
          </w:tcPr>
          <w:p w:rsidR="00523AE8" w:rsidRPr="00FD098A" w:rsidRDefault="00523AE8">
            <w:pPr>
              <w:pStyle w:val="ConsPlusNormal"/>
            </w:pPr>
            <w:r w:rsidRPr="00FD098A">
              <w:t>05 1 6512</w:t>
            </w:r>
          </w:p>
        </w:tc>
        <w:tc>
          <w:tcPr>
            <w:tcW w:w="9782" w:type="dxa"/>
          </w:tcPr>
          <w:p w:rsidR="00523AE8" w:rsidRPr="00FD098A" w:rsidRDefault="00523AE8">
            <w:pPr>
              <w:pStyle w:val="ConsPlusNormal"/>
              <w:jc w:val="both"/>
            </w:pPr>
            <w:r w:rsidRPr="00FD098A">
              <w:t xml:space="preserve">Имущественный взнос Российской Федерации в государственную корпорацию - Фонд содействия реформированию жилищно-коммунального хозяйства для увеличения лимитов предоставления </w:t>
            </w:r>
            <w:r w:rsidRPr="00FD098A">
              <w:lastRenderedPageBreak/>
              <w:t>финансовой поддержки субъектам Российской Федерации в рамках подпрограммы "Создание условий для обеспечения доступным и комфортным жильем граждан России"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tc>
      </w:tr>
      <w:tr w:rsidR="00523AE8" w:rsidRPr="00FD098A">
        <w:tc>
          <w:tcPr>
            <w:tcW w:w="1620" w:type="dxa"/>
          </w:tcPr>
          <w:p w:rsidR="00523AE8" w:rsidRPr="00FD098A" w:rsidRDefault="00523AE8">
            <w:pPr>
              <w:pStyle w:val="ConsPlusNormal"/>
            </w:pPr>
            <w:r w:rsidRPr="00FD098A">
              <w:lastRenderedPageBreak/>
              <w:t>05 1 6738</w:t>
            </w:r>
          </w:p>
        </w:tc>
        <w:tc>
          <w:tcPr>
            <w:tcW w:w="9782" w:type="dxa"/>
          </w:tcPr>
          <w:p w:rsidR="00523AE8" w:rsidRPr="00FD098A" w:rsidRDefault="00523AE8">
            <w:pPr>
              <w:pStyle w:val="ConsPlusNormal"/>
              <w:jc w:val="both"/>
            </w:pPr>
            <w:r w:rsidRPr="00FD098A">
              <w:t>Субсидии российским кредитным организациям и открытому акционерному обществу "Агентство по ипотечному жилищному кредитованию" на возмещение недополученных доходов по выданным (приобретенным) жилищным (ипотечным) кредитам (займам) в рамках подпрограммы "Создание условий для обеспечения доступным и комфортным жильем граждан России"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1620" w:type="dxa"/>
          </w:tcPr>
          <w:p w:rsidR="00523AE8" w:rsidRPr="00FD098A" w:rsidRDefault="00523AE8">
            <w:pPr>
              <w:pStyle w:val="ConsPlusNormal"/>
            </w:pPr>
            <w:r w:rsidRPr="00FD098A">
              <w:t>05 2 5030</w:t>
            </w:r>
          </w:p>
        </w:tc>
        <w:tc>
          <w:tcPr>
            <w:tcW w:w="9782" w:type="dxa"/>
          </w:tcPr>
          <w:p w:rsidR="00523AE8" w:rsidRPr="00FD098A" w:rsidRDefault="00523AE8">
            <w:pPr>
              <w:pStyle w:val="ConsPlusNormal"/>
              <w:jc w:val="both"/>
            </w:pPr>
            <w:r w:rsidRPr="00FD098A">
              <w:t>Субсидии на реализацию мероприятий по подготовке и проведению чемпионата мира по футболу в 2018 году в Российской Федерации в рамках подпрограммы "Создание условий для обеспечения качественными услугами ЖКХ граждан России"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tc>
      </w:tr>
      <w:tr w:rsidR="00523AE8" w:rsidRPr="00FD098A">
        <w:tc>
          <w:tcPr>
            <w:tcW w:w="1620" w:type="dxa"/>
          </w:tcPr>
          <w:p w:rsidR="00523AE8" w:rsidRPr="00FD098A" w:rsidRDefault="00523AE8">
            <w:pPr>
              <w:pStyle w:val="ConsPlusNormal"/>
            </w:pPr>
            <w:r w:rsidRPr="00FD098A">
              <w:t>05 2 6512</w:t>
            </w:r>
          </w:p>
        </w:tc>
        <w:tc>
          <w:tcPr>
            <w:tcW w:w="9782" w:type="dxa"/>
          </w:tcPr>
          <w:p w:rsidR="00523AE8" w:rsidRPr="00FD098A" w:rsidRDefault="00523AE8">
            <w:pPr>
              <w:pStyle w:val="ConsPlusNormal"/>
              <w:jc w:val="both"/>
            </w:pPr>
            <w:r w:rsidRPr="00FD098A">
              <w:t>Имущественный взнос Российской Федерации в государственную корпорацию - Фонд содействия реформированию жилищно-коммунального хозяйства для увеличения лимитов предоставления финансовой поддержки субъектам Российской Федерации в рамках подпрограммы "Создание условий для обеспечения качественными услугами ЖКХ граждан России"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tc>
      </w:tr>
      <w:tr w:rsidR="00523AE8" w:rsidRPr="00FD098A">
        <w:tc>
          <w:tcPr>
            <w:tcW w:w="1620" w:type="dxa"/>
          </w:tcPr>
          <w:p w:rsidR="00523AE8" w:rsidRPr="00FD098A" w:rsidRDefault="00523AE8">
            <w:pPr>
              <w:pStyle w:val="ConsPlusNormal"/>
            </w:pPr>
            <w:r w:rsidRPr="00FD098A">
              <w:t>05 3 5162</w:t>
            </w:r>
          </w:p>
        </w:tc>
        <w:tc>
          <w:tcPr>
            <w:tcW w:w="9782" w:type="dxa"/>
          </w:tcPr>
          <w:p w:rsidR="00523AE8" w:rsidRPr="00FD098A" w:rsidRDefault="00523AE8">
            <w:pPr>
              <w:pStyle w:val="ConsPlusNormal"/>
              <w:jc w:val="both"/>
            </w:pPr>
            <w:r w:rsidRPr="00FD098A">
              <w:t>Иные межбюджетные трансферты на премирование победителей Всероссийского конкурса на звание "Самое благоустроенное городское (сельское) поселение России" в рамках подпрограммы "Обеспечение реализации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tc>
      </w:tr>
      <w:tr w:rsidR="00523AE8" w:rsidRPr="00FD098A">
        <w:tc>
          <w:tcPr>
            <w:tcW w:w="1620" w:type="dxa"/>
          </w:tcPr>
          <w:p w:rsidR="00523AE8" w:rsidRPr="00FD098A" w:rsidRDefault="00523AE8">
            <w:pPr>
              <w:pStyle w:val="ConsPlusNormal"/>
            </w:pPr>
            <w:r w:rsidRPr="00FD098A">
              <w:t>05 4 3570</w:t>
            </w:r>
          </w:p>
        </w:tc>
        <w:tc>
          <w:tcPr>
            <w:tcW w:w="9782" w:type="dxa"/>
          </w:tcPr>
          <w:p w:rsidR="00523AE8" w:rsidRPr="00FD098A" w:rsidRDefault="00523AE8">
            <w:pPr>
              <w:pStyle w:val="ConsPlusNormal"/>
              <w:jc w:val="both"/>
            </w:pPr>
            <w:r w:rsidRPr="00FD098A">
              <w:t>Приобретение жилья гражданами, подлежащими переселению из закрытых административно-территориальных образований и территорий, ранее входивших в границы закрытых административно-территориальных образований, в рамках федеральной целевой программы "Жилище" на 2011 - 2015 годы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05 4 3584</w:t>
            </w:r>
          </w:p>
        </w:tc>
        <w:tc>
          <w:tcPr>
            <w:tcW w:w="9782" w:type="dxa"/>
          </w:tcPr>
          <w:p w:rsidR="00523AE8" w:rsidRPr="00FD098A" w:rsidRDefault="00523AE8">
            <w:pPr>
              <w:pStyle w:val="ConsPlusNormal"/>
              <w:jc w:val="both"/>
            </w:pPr>
            <w:r w:rsidRPr="00FD098A">
              <w:t xml:space="preserve">Приобретение жилья военнослужащими, сотрудниками органов внутренних дел, подлежащими увольнению с военной службы (службы), и приравненными к ним лицами в рамках федеральной целевой программы "Жилище" на 2011 - 2015 годы государственной программы Российской Федерации "Обеспечение доступным и комфортным жильем и коммунальными услугами граждан </w:t>
            </w:r>
            <w:r w:rsidRPr="00FD098A">
              <w:lastRenderedPageBreak/>
              <w:t>Российской Федерации"</w:t>
            </w:r>
          </w:p>
        </w:tc>
      </w:tr>
      <w:tr w:rsidR="00523AE8" w:rsidRPr="00FD098A">
        <w:tc>
          <w:tcPr>
            <w:tcW w:w="1620" w:type="dxa"/>
          </w:tcPr>
          <w:p w:rsidR="00523AE8" w:rsidRPr="00FD098A" w:rsidRDefault="00523AE8">
            <w:pPr>
              <w:pStyle w:val="ConsPlusNormal"/>
            </w:pPr>
            <w:r w:rsidRPr="00FD098A">
              <w:lastRenderedPageBreak/>
              <w:t>05 4 3586</w:t>
            </w:r>
          </w:p>
        </w:tc>
        <w:tc>
          <w:tcPr>
            <w:tcW w:w="9782" w:type="dxa"/>
          </w:tcPr>
          <w:p w:rsidR="00523AE8" w:rsidRPr="00FD098A" w:rsidRDefault="00523AE8">
            <w:pPr>
              <w:pStyle w:val="ConsPlusNormal"/>
              <w:jc w:val="both"/>
            </w:pPr>
            <w:r w:rsidRPr="00FD098A">
              <w:t>Приобретение жилья гражданами - участниками ликвидации последствий радиационных аварий и катастроф, пострадавшими в результате этих аварий, и приравненными к ним лицами в рамках федеральной целевой программы "Жилище" на 2011 - 2015 годы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tc>
      </w:tr>
      <w:tr w:rsidR="00523AE8" w:rsidRPr="00FD098A">
        <w:tc>
          <w:tcPr>
            <w:tcW w:w="1620" w:type="dxa"/>
          </w:tcPr>
          <w:p w:rsidR="00523AE8" w:rsidRPr="00FD098A" w:rsidRDefault="00523AE8">
            <w:pPr>
              <w:pStyle w:val="ConsPlusNormal"/>
            </w:pPr>
            <w:r w:rsidRPr="00FD098A">
              <w:t>05 4 3587</w:t>
            </w:r>
          </w:p>
        </w:tc>
        <w:tc>
          <w:tcPr>
            <w:tcW w:w="9782" w:type="dxa"/>
          </w:tcPr>
          <w:p w:rsidR="00523AE8" w:rsidRPr="00FD098A" w:rsidRDefault="00523AE8">
            <w:pPr>
              <w:pStyle w:val="ConsPlusNormal"/>
              <w:jc w:val="both"/>
            </w:pPr>
            <w:r w:rsidRPr="00FD098A">
              <w:t>Приобретение жилья вынужденными переселенцами в рамках федеральной целевой программы "Жилище" на 2011 - 2015 годы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tc>
      </w:tr>
      <w:tr w:rsidR="00523AE8" w:rsidRPr="00FD098A">
        <w:tc>
          <w:tcPr>
            <w:tcW w:w="1620" w:type="dxa"/>
          </w:tcPr>
          <w:p w:rsidR="00523AE8" w:rsidRPr="00FD098A" w:rsidRDefault="00523AE8">
            <w:pPr>
              <w:pStyle w:val="ConsPlusNormal"/>
            </w:pPr>
            <w:r w:rsidRPr="00FD098A">
              <w:t>05 4 3588</w:t>
            </w:r>
          </w:p>
        </w:tc>
        <w:tc>
          <w:tcPr>
            <w:tcW w:w="9782" w:type="dxa"/>
          </w:tcPr>
          <w:p w:rsidR="00523AE8" w:rsidRPr="00FD098A" w:rsidRDefault="00523AE8">
            <w:pPr>
              <w:pStyle w:val="ConsPlusNormal"/>
              <w:jc w:val="both"/>
            </w:pPr>
            <w:r w:rsidRPr="00FD098A">
              <w:t>Приобретение жилья гражданами, выезжающими из районов Крайнего Севера и приравненных к ним местностей, в рамках федеральной целевой программы "Жилище" на 2011 - 2015 годы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tc>
      </w:tr>
      <w:tr w:rsidR="00523AE8" w:rsidRPr="00FD098A">
        <w:tc>
          <w:tcPr>
            <w:tcW w:w="1620" w:type="dxa"/>
          </w:tcPr>
          <w:p w:rsidR="00523AE8" w:rsidRPr="00FD098A" w:rsidRDefault="00523AE8">
            <w:pPr>
              <w:pStyle w:val="ConsPlusNormal"/>
            </w:pPr>
            <w:r w:rsidRPr="00FD098A">
              <w:t>05 4 3589</w:t>
            </w:r>
          </w:p>
        </w:tc>
        <w:tc>
          <w:tcPr>
            <w:tcW w:w="9782" w:type="dxa"/>
          </w:tcPr>
          <w:p w:rsidR="00523AE8" w:rsidRPr="00FD098A" w:rsidRDefault="00523AE8">
            <w:pPr>
              <w:pStyle w:val="ConsPlusNormal"/>
              <w:jc w:val="both"/>
            </w:pPr>
            <w:r w:rsidRPr="00FD098A">
              <w:t>Мероприятия по обеспечению жильем федеральных государственных гражданских служащих в рамках федеральной целевой программы "Жилище" на 2011 - 2015 годы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tc>
      </w:tr>
      <w:tr w:rsidR="00523AE8" w:rsidRPr="00FD098A">
        <w:tc>
          <w:tcPr>
            <w:tcW w:w="1620" w:type="dxa"/>
          </w:tcPr>
          <w:p w:rsidR="00523AE8" w:rsidRPr="00FD098A" w:rsidRDefault="00523AE8">
            <w:pPr>
              <w:pStyle w:val="ConsPlusNormal"/>
            </w:pPr>
            <w:r w:rsidRPr="00FD098A">
              <w:t>05 4 3590</w:t>
            </w:r>
          </w:p>
        </w:tc>
        <w:tc>
          <w:tcPr>
            <w:tcW w:w="9782" w:type="dxa"/>
          </w:tcPr>
          <w:p w:rsidR="00523AE8" w:rsidRPr="00FD098A" w:rsidRDefault="00523AE8">
            <w:pPr>
              <w:pStyle w:val="ConsPlusNormal"/>
              <w:jc w:val="both"/>
            </w:pPr>
            <w:r w:rsidRPr="00FD098A">
              <w:t>Мероприятия по обеспечению жильем прокуроров и следователей в рамках федеральной целевой программы "Жилище" на 2011 - 2015 годы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tc>
      </w:tr>
      <w:tr w:rsidR="00523AE8" w:rsidRPr="00FD098A">
        <w:tc>
          <w:tcPr>
            <w:tcW w:w="1620" w:type="dxa"/>
          </w:tcPr>
          <w:p w:rsidR="00523AE8" w:rsidRPr="00FD098A" w:rsidRDefault="00523AE8">
            <w:pPr>
              <w:pStyle w:val="ConsPlusNormal"/>
            </w:pPr>
            <w:r w:rsidRPr="00FD098A">
              <w:t>05 4 3591</w:t>
            </w:r>
          </w:p>
        </w:tc>
        <w:tc>
          <w:tcPr>
            <w:tcW w:w="9782" w:type="dxa"/>
          </w:tcPr>
          <w:p w:rsidR="00523AE8" w:rsidRPr="00FD098A" w:rsidRDefault="00523AE8">
            <w:pPr>
              <w:pStyle w:val="ConsPlusNormal"/>
              <w:jc w:val="both"/>
            </w:pPr>
            <w:r w:rsidRPr="00FD098A">
              <w:t>Мероприятия по обеспечению жильем спасателей аварийно-спасательных служб и аварийно-спасательных формирований в рамках федеральной целевой программы "Жилище" на 2011 - 2015 годы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tc>
      </w:tr>
      <w:tr w:rsidR="00523AE8" w:rsidRPr="00FD098A">
        <w:tc>
          <w:tcPr>
            <w:tcW w:w="1620" w:type="dxa"/>
          </w:tcPr>
          <w:p w:rsidR="00523AE8" w:rsidRPr="00FD098A" w:rsidRDefault="00523AE8">
            <w:pPr>
              <w:pStyle w:val="ConsPlusNormal"/>
            </w:pPr>
            <w:r w:rsidRPr="00FD098A">
              <w:t>05 4 3592</w:t>
            </w:r>
          </w:p>
        </w:tc>
        <w:tc>
          <w:tcPr>
            <w:tcW w:w="9782" w:type="dxa"/>
          </w:tcPr>
          <w:p w:rsidR="00523AE8" w:rsidRPr="00FD098A" w:rsidRDefault="00523AE8">
            <w:pPr>
              <w:pStyle w:val="ConsPlusNormal"/>
              <w:jc w:val="both"/>
            </w:pPr>
            <w:r w:rsidRPr="00FD098A">
              <w:t>Мероприятия по обеспечению жильем молодых ученых и строительство общежитий в рамках федеральной целевой программы "Жилище" на 2011 - 2015 годы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tc>
      </w:tr>
      <w:tr w:rsidR="00523AE8" w:rsidRPr="00FD098A">
        <w:tc>
          <w:tcPr>
            <w:tcW w:w="1620" w:type="dxa"/>
          </w:tcPr>
          <w:p w:rsidR="00523AE8" w:rsidRPr="00FD098A" w:rsidRDefault="00523AE8">
            <w:pPr>
              <w:pStyle w:val="ConsPlusNormal"/>
            </w:pPr>
            <w:r w:rsidRPr="00FD098A">
              <w:t>05 4 3593</w:t>
            </w:r>
          </w:p>
        </w:tc>
        <w:tc>
          <w:tcPr>
            <w:tcW w:w="9782" w:type="dxa"/>
          </w:tcPr>
          <w:p w:rsidR="00523AE8" w:rsidRPr="00FD098A" w:rsidRDefault="00523AE8">
            <w:pPr>
              <w:pStyle w:val="ConsPlusNormal"/>
              <w:jc w:val="both"/>
            </w:pPr>
            <w:r w:rsidRPr="00FD098A">
              <w:t>Мероприятия по обеспечению жильем иных категорий граждан Управлением делами Президента Российской Федерации на основании решений Президента Российской Федерации в рамках федеральной целевой программы "Жилище" на 2011 - 2015 годы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tc>
      </w:tr>
      <w:tr w:rsidR="00523AE8" w:rsidRPr="00FD098A">
        <w:tc>
          <w:tcPr>
            <w:tcW w:w="1620" w:type="dxa"/>
          </w:tcPr>
          <w:p w:rsidR="00523AE8" w:rsidRPr="00FD098A" w:rsidRDefault="00523AE8">
            <w:pPr>
              <w:pStyle w:val="ConsPlusNormal"/>
            </w:pPr>
            <w:r w:rsidRPr="00FD098A">
              <w:t>05 4 5020</w:t>
            </w:r>
          </w:p>
        </w:tc>
        <w:tc>
          <w:tcPr>
            <w:tcW w:w="9782" w:type="dxa"/>
          </w:tcPr>
          <w:p w:rsidR="00523AE8" w:rsidRPr="00FD098A" w:rsidRDefault="00523AE8">
            <w:pPr>
              <w:pStyle w:val="ConsPlusNormal"/>
              <w:jc w:val="both"/>
            </w:pPr>
            <w:r w:rsidRPr="00FD098A">
              <w:t xml:space="preserve">Субсидии на мероприятия подпрограммы "Обеспечение жильем молодых семей" в рамках </w:t>
            </w:r>
            <w:r w:rsidRPr="00FD098A">
              <w:lastRenderedPageBreak/>
              <w:t>федеральной целевой программы "Жилище" на 2011 - 2015 годы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tc>
      </w:tr>
      <w:tr w:rsidR="00523AE8" w:rsidRPr="00FD098A">
        <w:tc>
          <w:tcPr>
            <w:tcW w:w="1620" w:type="dxa"/>
          </w:tcPr>
          <w:p w:rsidR="00523AE8" w:rsidRPr="00FD098A" w:rsidRDefault="00523AE8">
            <w:pPr>
              <w:pStyle w:val="ConsPlusNormal"/>
            </w:pPr>
            <w:r w:rsidRPr="00FD098A">
              <w:lastRenderedPageBreak/>
              <w:t>05 4 5021</w:t>
            </w:r>
          </w:p>
        </w:tc>
        <w:tc>
          <w:tcPr>
            <w:tcW w:w="9782" w:type="dxa"/>
          </w:tcPr>
          <w:p w:rsidR="00523AE8" w:rsidRPr="00FD098A" w:rsidRDefault="00523AE8">
            <w:pPr>
              <w:pStyle w:val="ConsPlusNormal"/>
              <w:jc w:val="both"/>
            </w:pPr>
            <w:r w:rsidRPr="00FD098A">
              <w:t>Субсидии на мероприятия подпрограммы "Стимулирование программ развития жилищного строительства субъектов Российской Федерации" в рамках федеральной целевой программы "Жилище" на 2011 - 2015 годы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tc>
      </w:tr>
      <w:tr w:rsidR="00523AE8" w:rsidRPr="00FD098A">
        <w:tc>
          <w:tcPr>
            <w:tcW w:w="1620" w:type="dxa"/>
          </w:tcPr>
          <w:p w:rsidR="00523AE8" w:rsidRPr="00FD098A" w:rsidRDefault="00523AE8">
            <w:pPr>
              <w:pStyle w:val="ConsPlusNormal"/>
            </w:pPr>
            <w:r w:rsidRPr="00FD098A">
              <w:t>05 4 5022</w:t>
            </w:r>
          </w:p>
        </w:tc>
        <w:tc>
          <w:tcPr>
            <w:tcW w:w="9782" w:type="dxa"/>
          </w:tcPr>
          <w:p w:rsidR="00523AE8" w:rsidRPr="00FD098A" w:rsidRDefault="00523AE8">
            <w:pPr>
              <w:pStyle w:val="ConsPlusNormal"/>
              <w:jc w:val="both"/>
            </w:pPr>
            <w:r w:rsidRPr="00FD098A">
              <w:t>Субсидии на мероприятия подпрограммы "Модернизация объектов коммунальной инфраструктуры" в рамках федеральной целевой программы "Жилище" на 2011 - 2015 годы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tc>
      </w:tr>
      <w:tr w:rsidR="00523AE8" w:rsidRPr="00FD098A">
        <w:tc>
          <w:tcPr>
            <w:tcW w:w="1620" w:type="dxa"/>
          </w:tcPr>
          <w:p w:rsidR="00523AE8" w:rsidRPr="00FD098A" w:rsidRDefault="00523AE8">
            <w:pPr>
              <w:pStyle w:val="ConsPlusNormal"/>
            </w:pPr>
            <w:r w:rsidRPr="00FD098A">
              <w:t>05 4 5023</w:t>
            </w:r>
          </w:p>
        </w:tc>
        <w:tc>
          <w:tcPr>
            <w:tcW w:w="9782" w:type="dxa"/>
          </w:tcPr>
          <w:p w:rsidR="00523AE8" w:rsidRPr="00FD098A" w:rsidRDefault="00523AE8">
            <w:pPr>
              <w:pStyle w:val="ConsPlusNormal"/>
              <w:jc w:val="both"/>
            </w:pPr>
            <w:r w:rsidRPr="00FD098A">
              <w:t>Субсидии на мероприятия по переселению граждан из ветхого и аварийного жилья в зоне Байкало-Амурской магистрали в рамках федеральной целевой программы "Жилище" на 2011 - 2015 годы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tc>
      </w:tr>
      <w:tr w:rsidR="00523AE8" w:rsidRPr="00FD098A">
        <w:tc>
          <w:tcPr>
            <w:tcW w:w="1620" w:type="dxa"/>
          </w:tcPr>
          <w:p w:rsidR="00523AE8" w:rsidRPr="00FD098A" w:rsidRDefault="00523AE8">
            <w:pPr>
              <w:pStyle w:val="ConsPlusNormal"/>
            </w:pPr>
            <w:r w:rsidRPr="00FD098A">
              <w:t>05 4 5024</w:t>
            </w:r>
          </w:p>
        </w:tc>
        <w:tc>
          <w:tcPr>
            <w:tcW w:w="9782" w:type="dxa"/>
          </w:tcPr>
          <w:p w:rsidR="00523AE8" w:rsidRPr="00FD098A" w:rsidRDefault="00523AE8">
            <w:pPr>
              <w:pStyle w:val="ConsPlusNormal"/>
              <w:jc w:val="both"/>
            </w:pPr>
            <w:r w:rsidRPr="00FD098A">
              <w:t>Субсидии на мероприятия по приведению объектов города Волгодонска в состояние, обеспечивающее безопасное проживание его жителей, в рамках федеральной целевой программы "Жилище" на 2011 - 2015 годы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tc>
      </w:tr>
      <w:tr w:rsidR="00523AE8" w:rsidRPr="00FD098A">
        <w:tc>
          <w:tcPr>
            <w:tcW w:w="1620" w:type="dxa"/>
          </w:tcPr>
          <w:p w:rsidR="00523AE8" w:rsidRPr="00FD098A" w:rsidRDefault="00523AE8">
            <w:pPr>
              <w:pStyle w:val="ConsPlusNormal"/>
            </w:pPr>
            <w:r w:rsidRPr="00FD098A">
              <w:t>05 4 5025</w:t>
            </w:r>
          </w:p>
        </w:tc>
        <w:tc>
          <w:tcPr>
            <w:tcW w:w="9782" w:type="dxa"/>
          </w:tcPr>
          <w:p w:rsidR="00523AE8" w:rsidRPr="00FD098A" w:rsidRDefault="00523AE8">
            <w:pPr>
              <w:pStyle w:val="ConsPlusNormal"/>
              <w:jc w:val="both"/>
            </w:pPr>
            <w:r w:rsidRPr="00FD098A">
              <w:t>Субсидии на мероприятия по переселению граждан, проживающих в городах Норильск и Дудинка, и модернизации коммунальной инфраструктуры города Норильска в рамках федеральной целевой программы "Жилище" на 2011 - 2015 годы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tc>
      </w:tr>
      <w:tr w:rsidR="00523AE8" w:rsidRPr="00FD098A">
        <w:tc>
          <w:tcPr>
            <w:tcW w:w="1620" w:type="dxa"/>
          </w:tcPr>
          <w:p w:rsidR="00523AE8" w:rsidRPr="00FD098A" w:rsidRDefault="00523AE8">
            <w:pPr>
              <w:pStyle w:val="ConsPlusNormal"/>
            </w:pPr>
            <w:r w:rsidRPr="00FD098A">
              <w:t>05 4 6737</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"Агентство по ипотечному жилищному кредитованию" на реализацию программы помощи отдельным категориям заемщиков, оказавшихся в трудной финансовой ситуации, в рамках федеральной целевой программы "Жилище" на 2011 - 2015 годы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tc>
      </w:tr>
      <w:tr w:rsidR="00523AE8" w:rsidRPr="00FD098A">
        <w:tc>
          <w:tcPr>
            <w:tcW w:w="11402" w:type="dxa"/>
            <w:gridSpan w:val="2"/>
            <w:tcBorders>
              <w:left w:val="single" w:sz="4" w:space="0" w:color="auto"/>
            </w:tcBorders>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05 5 5109</w:t>
            </w:r>
          </w:p>
        </w:tc>
        <w:tc>
          <w:tcPr>
            <w:tcW w:w="9782" w:type="dxa"/>
          </w:tcPr>
          <w:p w:rsidR="00523AE8" w:rsidRPr="00FD098A" w:rsidRDefault="00523AE8">
            <w:pPr>
              <w:pStyle w:val="ConsPlusNormal"/>
              <w:jc w:val="both"/>
            </w:pPr>
            <w:r w:rsidRPr="00FD098A">
              <w:t>Субсидии на реализацию мероприятий федеральной целевой программы "Чистая вода" на 2011 - 2017 годы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tc>
      </w:tr>
      <w:tr w:rsidR="00523AE8" w:rsidRPr="00FD098A">
        <w:tc>
          <w:tcPr>
            <w:tcW w:w="1620" w:type="dxa"/>
          </w:tcPr>
          <w:p w:rsidR="00523AE8" w:rsidRPr="00FD098A" w:rsidRDefault="00523AE8">
            <w:pPr>
              <w:pStyle w:val="ConsPlusNormal"/>
            </w:pPr>
            <w:r w:rsidRPr="00FD098A">
              <w:t>07 1 5083</w:t>
            </w:r>
          </w:p>
        </w:tc>
        <w:tc>
          <w:tcPr>
            <w:tcW w:w="9782" w:type="dxa"/>
          </w:tcPr>
          <w:p w:rsidR="00523AE8" w:rsidRPr="00FD098A" w:rsidRDefault="00523AE8">
            <w:pPr>
              <w:pStyle w:val="ConsPlusNormal"/>
              <w:jc w:val="both"/>
            </w:pPr>
            <w:r w:rsidRPr="00FD098A">
              <w:t xml:space="preserve">Субсидии на реализацию дополнительных мероприятий в сфере занятости населения в рамках подпрограммы "Активная политика занятости населения и социальная поддержка безработных </w:t>
            </w:r>
            <w:r w:rsidRPr="00FD098A">
              <w:lastRenderedPageBreak/>
              <w:t>граждан" государственной программы Российской Федерации "Содействие занятости населения"</w:t>
            </w:r>
          </w:p>
        </w:tc>
      </w:tr>
      <w:tr w:rsidR="00523AE8" w:rsidRPr="00FD098A">
        <w:tc>
          <w:tcPr>
            <w:tcW w:w="1620" w:type="dxa"/>
          </w:tcPr>
          <w:p w:rsidR="00523AE8" w:rsidRPr="00FD098A" w:rsidRDefault="00523AE8">
            <w:pPr>
              <w:pStyle w:val="ConsPlusNormal"/>
            </w:pPr>
            <w:r w:rsidRPr="00FD098A">
              <w:lastRenderedPageBreak/>
              <w:t>07 1 5238</w:t>
            </w:r>
          </w:p>
        </w:tc>
        <w:tc>
          <w:tcPr>
            <w:tcW w:w="9782" w:type="dxa"/>
          </w:tcPr>
          <w:p w:rsidR="00523AE8" w:rsidRPr="00FD098A" w:rsidRDefault="00523AE8">
            <w:pPr>
              <w:pStyle w:val="ConsPlusNormal"/>
              <w:jc w:val="both"/>
            </w:pPr>
            <w:r w:rsidRPr="00FD098A">
              <w:t>Субсидии на софинансирование региональных программ повышения мобильности трудовых ресурсов в рамках подпрограммы "Активная политика занятости населения и социальная поддержка безработных граждан" государственной программы Российской Федерации "Содействие занятости населения"</w:t>
            </w:r>
          </w:p>
        </w:tc>
      </w:tr>
      <w:tr w:rsidR="00523AE8" w:rsidRPr="00FD098A">
        <w:tc>
          <w:tcPr>
            <w:tcW w:w="1620" w:type="dxa"/>
          </w:tcPr>
          <w:p w:rsidR="00523AE8" w:rsidRPr="00FD098A" w:rsidRDefault="00523AE8">
            <w:pPr>
              <w:pStyle w:val="ConsPlusNormal"/>
            </w:pPr>
            <w:r w:rsidRPr="00FD098A">
              <w:t>07 1 5290</w:t>
            </w:r>
          </w:p>
        </w:tc>
        <w:tc>
          <w:tcPr>
            <w:tcW w:w="9782" w:type="dxa"/>
          </w:tcPr>
          <w:p w:rsidR="00523AE8" w:rsidRPr="00FD098A" w:rsidRDefault="00523AE8">
            <w:pPr>
              <w:pStyle w:val="ConsPlusNormal"/>
              <w:jc w:val="both"/>
            </w:pPr>
            <w:r w:rsidRPr="00FD098A">
              <w:t>Субвенции на социальные выплаты безработным гражданам в соответствии с Законом Российской Федерации от 19 апреля 1991 года N 1032-1 "О занятости населения в Российской Федерации" в рамках подпрограммы "Активная политика занятости населения и социальная поддержка безработных граждан" государственной программы Российской Федерации "Содействие занятости населения"</w:t>
            </w:r>
          </w:p>
        </w:tc>
      </w:tr>
      <w:tr w:rsidR="00523AE8" w:rsidRPr="00FD098A">
        <w:tc>
          <w:tcPr>
            <w:tcW w:w="1620" w:type="dxa"/>
          </w:tcPr>
          <w:p w:rsidR="00523AE8" w:rsidRPr="00FD098A" w:rsidRDefault="00523AE8">
            <w:pPr>
              <w:pStyle w:val="ConsPlusNormal"/>
            </w:pPr>
            <w:r w:rsidRPr="00FD098A">
              <w:t>07 1 5470</w:t>
            </w:r>
          </w:p>
        </w:tc>
        <w:tc>
          <w:tcPr>
            <w:tcW w:w="9782" w:type="dxa"/>
          </w:tcPr>
          <w:p w:rsidR="00523AE8" w:rsidRPr="00FD098A" w:rsidRDefault="00523AE8">
            <w:pPr>
              <w:pStyle w:val="ConsPlusNormal"/>
              <w:jc w:val="both"/>
            </w:pPr>
            <w:r w:rsidRPr="00FD098A">
              <w:t>Субсидии на реализацию дополнительных мероприятий в сфере занятости населения, направленных на снижение напряженности на рынке труда субъектов Российской Федерации, в рамках подпрограммы "Активная политика занятости населения и социальная поддержка безработных граждан" государственной программы Российской Федерации "Содействие занятости населения"</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1620" w:type="dxa"/>
          </w:tcPr>
          <w:p w:rsidR="00523AE8" w:rsidRPr="00FD098A" w:rsidRDefault="00523AE8">
            <w:pPr>
              <w:pStyle w:val="ConsPlusNormal"/>
            </w:pPr>
            <w:r w:rsidRPr="00FD098A">
              <w:t>07 2 3897</w:t>
            </w:r>
          </w:p>
        </w:tc>
        <w:tc>
          <w:tcPr>
            <w:tcW w:w="9782" w:type="dxa"/>
          </w:tcPr>
          <w:p w:rsidR="00523AE8" w:rsidRPr="00FD098A" w:rsidRDefault="00523AE8">
            <w:pPr>
              <w:pStyle w:val="ConsPlusNormal"/>
              <w:jc w:val="both"/>
            </w:pPr>
            <w:r w:rsidRPr="00FD098A">
              <w:t>Прием и содержание беженцев и лиц, ходатайствующих о признании их беженцами, в рамках подпрограммы "Внешняя трудовая миграция" государственной программы Российской Федерации "Содействие занятости населения"</w:t>
            </w:r>
          </w:p>
        </w:tc>
      </w:tr>
      <w:tr w:rsidR="00523AE8" w:rsidRPr="00FD098A">
        <w:tc>
          <w:tcPr>
            <w:tcW w:w="1620" w:type="dxa"/>
          </w:tcPr>
          <w:p w:rsidR="00523AE8" w:rsidRPr="00FD098A" w:rsidRDefault="00523AE8">
            <w:pPr>
              <w:pStyle w:val="ConsPlusNormal"/>
            </w:pPr>
            <w:r w:rsidRPr="00FD098A">
              <w:t>07 2 3898</w:t>
            </w:r>
          </w:p>
        </w:tc>
        <w:tc>
          <w:tcPr>
            <w:tcW w:w="9782" w:type="dxa"/>
          </w:tcPr>
          <w:p w:rsidR="00523AE8" w:rsidRPr="00FD098A" w:rsidRDefault="00523AE8">
            <w:pPr>
              <w:pStyle w:val="ConsPlusNormal"/>
              <w:jc w:val="both"/>
            </w:pPr>
            <w:r w:rsidRPr="00FD098A">
              <w:t>Прием и содержание вынужденных переселенцев в рамках подпрограммы "Внешняя трудовая миграция" государственной программы Российской Федерации "Содействие занятости населения"</w:t>
            </w:r>
          </w:p>
        </w:tc>
      </w:tr>
      <w:tr w:rsidR="00523AE8" w:rsidRPr="00FD098A">
        <w:tc>
          <w:tcPr>
            <w:tcW w:w="1620" w:type="dxa"/>
          </w:tcPr>
          <w:p w:rsidR="00523AE8" w:rsidRPr="00FD098A" w:rsidRDefault="00523AE8">
            <w:pPr>
              <w:pStyle w:val="ConsPlusNormal"/>
            </w:pPr>
            <w:r w:rsidRPr="00FD098A">
              <w:t>07 2 5225</w:t>
            </w:r>
          </w:p>
        </w:tc>
        <w:tc>
          <w:tcPr>
            <w:tcW w:w="9782" w:type="dxa"/>
          </w:tcPr>
          <w:p w:rsidR="00523AE8" w:rsidRPr="00FD098A" w:rsidRDefault="00523AE8">
            <w:pPr>
              <w:pStyle w:val="ConsPlusNormal"/>
              <w:jc w:val="both"/>
            </w:pPr>
            <w:r w:rsidRPr="00FD098A">
              <w:t>Иные межбюджетные трансферты для оказания адресной финансовой помощи гражданам Украины, имеющим статус беженца или получившим временное убежище на территории Российской Федерации и проживающим в жилых помещениях граждан Российской Федерации, в рамках подпрограммы "Внешняя трудовая миграция" государственной программы Российской Федерации "Содействие занятости населения"</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1620" w:type="dxa"/>
          </w:tcPr>
          <w:p w:rsidR="00523AE8" w:rsidRPr="00FD098A" w:rsidRDefault="00523AE8">
            <w:pPr>
              <w:pStyle w:val="ConsPlusNormal"/>
            </w:pPr>
            <w:r w:rsidRPr="00FD098A">
              <w:t>07 3 2022</w:t>
            </w:r>
          </w:p>
        </w:tc>
        <w:tc>
          <w:tcPr>
            <w:tcW w:w="9782" w:type="dxa"/>
          </w:tcPr>
          <w:p w:rsidR="00523AE8" w:rsidRPr="00FD098A" w:rsidRDefault="00523AE8">
            <w:pPr>
              <w:pStyle w:val="ConsPlusNormal"/>
              <w:jc w:val="both"/>
            </w:pPr>
            <w:r w:rsidRPr="00FD098A">
              <w:t>Реализация комплекса мероприятий по организации альтернативной гражданской службы в рамках подпрограммы "Развитие институтов рынка труда" государственной программы Российской Федерации "Содействие занятости населения"</w:t>
            </w:r>
          </w:p>
        </w:tc>
      </w:tr>
      <w:tr w:rsidR="00523AE8" w:rsidRPr="00FD098A">
        <w:tc>
          <w:tcPr>
            <w:tcW w:w="1620" w:type="dxa"/>
          </w:tcPr>
          <w:p w:rsidR="00523AE8" w:rsidRPr="00FD098A" w:rsidRDefault="00523AE8">
            <w:pPr>
              <w:pStyle w:val="ConsPlusNormal"/>
            </w:pPr>
            <w:r w:rsidRPr="00FD098A">
              <w:t>07 3 3495</w:t>
            </w:r>
          </w:p>
        </w:tc>
        <w:tc>
          <w:tcPr>
            <w:tcW w:w="9782" w:type="dxa"/>
          </w:tcPr>
          <w:p w:rsidR="00523AE8" w:rsidRPr="00FD098A" w:rsidRDefault="00523AE8">
            <w:pPr>
              <w:pStyle w:val="ConsPlusNormal"/>
              <w:jc w:val="both"/>
            </w:pPr>
            <w:r w:rsidRPr="00FD098A">
              <w:t xml:space="preserve">Компенсация за счет средств федерального бюджета расходов, связанных с реализацией права граждан, проходящих альтернативную гражданскую службу, на бесплатный проезд к месту прохождения альтернативной гражданской службы, в том числе в связи с переводом на новое место альтернативной гражданской службы, и к месту жительства при увольнении с альтернативной гражданской службы, в рамках подпрограммы "Развитие институтов рынка труда" государственной </w:t>
            </w:r>
            <w:r w:rsidRPr="00FD098A">
              <w:lastRenderedPageBreak/>
              <w:t>программы Российской Федерации "Содействие занятости населения"</w:t>
            </w:r>
          </w:p>
        </w:tc>
      </w:tr>
      <w:tr w:rsidR="00523AE8" w:rsidRPr="00FD098A">
        <w:tc>
          <w:tcPr>
            <w:tcW w:w="1620" w:type="dxa"/>
          </w:tcPr>
          <w:p w:rsidR="00523AE8" w:rsidRPr="00FD098A" w:rsidRDefault="00523AE8">
            <w:pPr>
              <w:pStyle w:val="ConsPlusNormal"/>
            </w:pPr>
            <w:r w:rsidRPr="00FD098A">
              <w:lastRenderedPageBreak/>
              <w:t>07 3 5435</w:t>
            </w:r>
          </w:p>
        </w:tc>
        <w:tc>
          <w:tcPr>
            <w:tcW w:w="9782" w:type="dxa"/>
          </w:tcPr>
          <w:p w:rsidR="00523AE8" w:rsidRPr="00FD098A" w:rsidRDefault="00523AE8">
            <w:pPr>
              <w:pStyle w:val="ConsPlusNormal"/>
              <w:jc w:val="both"/>
            </w:pPr>
            <w:r w:rsidRPr="00FD098A">
              <w:t>Субвенции бюджетам Республики Крым и города федерального значения Севастополя на осуществление части переданных полномочий Российской Федерации в сфере трудового законодательства в рамках подпрограммы "Развитие институтов рынка труда" государственной программы Российской Федерации "Содействие занятости населения"</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1620" w:type="dxa"/>
          </w:tcPr>
          <w:p w:rsidR="00523AE8" w:rsidRPr="00FD098A" w:rsidRDefault="00523AE8">
            <w:pPr>
              <w:pStyle w:val="ConsPlusNormal"/>
            </w:pPr>
            <w:r w:rsidRPr="00FD098A">
              <w:t>07 3 6828</w:t>
            </w:r>
          </w:p>
        </w:tc>
        <w:tc>
          <w:tcPr>
            <w:tcW w:w="9782" w:type="dxa"/>
          </w:tcPr>
          <w:p w:rsidR="00523AE8" w:rsidRPr="00FD098A" w:rsidRDefault="00523AE8">
            <w:pPr>
              <w:pStyle w:val="ConsPlusNormal"/>
              <w:jc w:val="both"/>
            </w:pPr>
            <w:r w:rsidRPr="00FD098A">
              <w:t>Субсидия Общероссийскому объединению работодателей "Российский союз промышленников и предпринимателей" на организацию разработки профессиональных стандартов в рамках подпрограммы "Развитие институтов рынка труда" государственной программы Российской Федерации "Содействие занятости населения"</w:t>
            </w:r>
          </w:p>
        </w:tc>
      </w:tr>
      <w:tr w:rsidR="00523AE8" w:rsidRPr="00FD098A">
        <w:tc>
          <w:tcPr>
            <w:tcW w:w="1620" w:type="dxa"/>
          </w:tcPr>
          <w:p w:rsidR="00523AE8" w:rsidRPr="00FD098A" w:rsidRDefault="00523AE8">
            <w:pPr>
              <w:pStyle w:val="ConsPlusNormal"/>
            </w:pPr>
            <w:r w:rsidRPr="00FD098A">
              <w:t>07 4 2008</w:t>
            </w:r>
          </w:p>
        </w:tc>
        <w:tc>
          <w:tcPr>
            <w:tcW w:w="9782" w:type="dxa"/>
          </w:tcPr>
          <w:p w:rsidR="00523AE8" w:rsidRPr="00FD098A" w:rsidRDefault="00523AE8">
            <w:pPr>
              <w:pStyle w:val="ConsPlusNormal"/>
              <w:jc w:val="both"/>
            </w:pPr>
            <w:r w:rsidRPr="00FD098A">
              <w:t>Переселение в Российскую Федерацию соотечественников, проживающих за рубежом, в рамках подпрограммы "Оказание содействия добровольному переселению в Российскую Федерацию соотечественников, проживающих за рубежом" государственной программы Российской Федерации "Содействие занятости населения"</w:t>
            </w:r>
          </w:p>
        </w:tc>
      </w:tr>
      <w:tr w:rsidR="00523AE8" w:rsidRPr="00FD098A">
        <w:tc>
          <w:tcPr>
            <w:tcW w:w="1620" w:type="dxa"/>
          </w:tcPr>
          <w:p w:rsidR="00523AE8" w:rsidRPr="00FD098A" w:rsidRDefault="00523AE8">
            <w:pPr>
              <w:pStyle w:val="ConsPlusNormal"/>
            </w:pPr>
            <w:r w:rsidRPr="00FD098A">
              <w:t>07 4 5086</w:t>
            </w:r>
          </w:p>
        </w:tc>
        <w:tc>
          <w:tcPr>
            <w:tcW w:w="9782" w:type="dxa"/>
          </w:tcPr>
          <w:p w:rsidR="00523AE8" w:rsidRPr="00FD098A" w:rsidRDefault="00523AE8">
            <w:pPr>
              <w:pStyle w:val="ConsPlusNormal"/>
              <w:jc w:val="both"/>
            </w:pPr>
            <w:r w:rsidRPr="00FD098A">
              <w:t>Субсидии на реализацию мероприятий, предусмотренных региональной программой переселения, включенной в Государственную программу по оказанию содействия добровольному переселению в Российскую Федерацию соотечественников, проживающих за рубежом, в рамках подпрограммы "Оказание содействия добровольному переселению в Российскую Федерацию соотечественников, проживающих за рубежом" государственной программы Российской Федерации "Содействие занятости населения"</w:t>
            </w:r>
          </w:p>
        </w:tc>
      </w:tr>
      <w:tr w:rsidR="00523AE8" w:rsidRPr="00FD098A">
        <w:tc>
          <w:tcPr>
            <w:tcW w:w="1620" w:type="dxa"/>
          </w:tcPr>
          <w:p w:rsidR="00523AE8" w:rsidRPr="00FD098A" w:rsidRDefault="00523AE8">
            <w:pPr>
              <w:pStyle w:val="ConsPlusNormal"/>
            </w:pPr>
            <w:r w:rsidRPr="00FD098A">
              <w:t>08 4 3899</w:t>
            </w:r>
          </w:p>
        </w:tc>
        <w:tc>
          <w:tcPr>
            <w:tcW w:w="9782" w:type="dxa"/>
          </w:tcPr>
          <w:p w:rsidR="00523AE8" w:rsidRPr="00FD098A" w:rsidRDefault="00523AE8">
            <w:pPr>
              <w:pStyle w:val="ConsPlusNormal"/>
              <w:jc w:val="both"/>
            </w:pPr>
            <w:r w:rsidRPr="00FD098A">
              <w:t>Специальные мероприятия по государственной защите потерпевших, свидетелей и иных участников уголовного судопроизводства в рамках подпрограммы "Обеспечение реализации государственной программы Российской Федерации "Обеспечение общественного порядка и противодействие преступности"</w:t>
            </w:r>
          </w:p>
        </w:tc>
      </w:tr>
      <w:tr w:rsidR="00523AE8" w:rsidRPr="00FD098A">
        <w:tc>
          <w:tcPr>
            <w:tcW w:w="1620" w:type="dxa"/>
          </w:tcPr>
          <w:p w:rsidR="00523AE8" w:rsidRPr="00FD098A" w:rsidRDefault="00523AE8">
            <w:pPr>
              <w:pStyle w:val="ConsPlusNormal"/>
            </w:pPr>
            <w:r w:rsidRPr="00FD098A">
              <w:t>08 4 3979</w:t>
            </w:r>
          </w:p>
        </w:tc>
        <w:tc>
          <w:tcPr>
            <w:tcW w:w="9782" w:type="dxa"/>
          </w:tcPr>
          <w:p w:rsidR="00523AE8" w:rsidRPr="00FD098A" w:rsidRDefault="00523AE8">
            <w:pPr>
              <w:pStyle w:val="ConsPlusNormal"/>
              <w:jc w:val="both"/>
            </w:pPr>
            <w:r w:rsidRPr="00FD098A">
              <w:t>Единовременное пособие лицам, получившим ранения при осуществлении мероприятий по борьбе с терроризмом, не повлекшие наступления инвалидности, в рамках подпрограммы "Обеспечение реализации государственной программы Российской Федерации "Обеспечение общественного порядка и противодействие преступности"</w:t>
            </w:r>
          </w:p>
        </w:tc>
      </w:tr>
      <w:tr w:rsidR="00523AE8" w:rsidRPr="00FD098A">
        <w:tc>
          <w:tcPr>
            <w:tcW w:w="1620" w:type="dxa"/>
          </w:tcPr>
          <w:p w:rsidR="00523AE8" w:rsidRPr="00FD098A" w:rsidRDefault="00523AE8">
            <w:pPr>
              <w:pStyle w:val="ConsPlusNormal"/>
            </w:pPr>
            <w:r w:rsidRPr="00FD098A">
              <w:t>08 4 4032</w:t>
            </w:r>
          </w:p>
        </w:tc>
        <w:tc>
          <w:tcPr>
            <w:tcW w:w="9782" w:type="dxa"/>
          </w:tcPr>
          <w:p w:rsidR="00523AE8" w:rsidRPr="00FD098A" w:rsidRDefault="00523AE8">
            <w:pPr>
              <w:pStyle w:val="ConsPlusNormal"/>
              <w:jc w:val="both"/>
            </w:pPr>
            <w:r w:rsidRPr="00FD098A">
              <w:t>Строительство и приобретение жилых помещений для постоянного проживания военнослужащих федеральных органов исполнительной власти, в которых законом предусмотрена военная служба, в рамках подпрограммы "Обеспечение реализации государственной программы Российской Федерации "Обеспечение общественного порядка и противодействие преступности"</w:t>
            </w:r>
          </w:p>
        </w:tc>
      </w:tr>
      <w:tr w:rsidR="00523AE8" w:rsidRPr="00FD098A">
        <w:tc>
          <w:tcPr>
            <w:tcW w:w="1620" w:type="dxa"/>
          </w:tcPr>
          <w:p w:rsidR="00523AE8" w:rsidRPr="00FD098A" w:rsidRDefault="00523AE8">
            <w:pPr>
              <w:pStyle w:val="ConsPlusNormal"/>
            </w:pPr>
            <w:r w:rsidRPr="00FD098A">
              <w:t>09 3 6091</w:t>
            </w:r>
          </w:p>
        </w:tc>
        <w:tc>
          <w:tcPr>
            <w:tcW w:w="9782" w:type="dxa"/>
          </w:tcPr>
          <w:p w:rsidR="00523AE8" w:rsidRPr="00FD098A" w:rsidRDefault="00523AE8">
            <w:pPr>
              <w:pStyle w:val="ConsPlusNormal"/>
              <w:jc w:val="both"/>
            </w:pPr>
            <w:r w:rsidRPr="00FD098A">
              <w:t xml:space="preserve">Субсидии социально ориентированным некоммерческим организациям, осуществляющим деятельность в области комплексной реабилитации и ресоциализации лиц, осуществляющих незаконное потребление наркотических средств или психотропных веществ, в рамках подпрограммы </w:t>
            </w:r>
            <w:r w:rsidRPr="00FD098A">
              <w:lastRenderedPageBreak/>
              <w:t>"Комплексная реабилитация и ресоциализация лиц, потребляющих наркотические средства и психотропные вещества в немедицинских целях" государственной программы Российской Федерации "Противодействие незаконному обороту наркотиков"</w:t>
            </w:r>
          </w:p>
        </w:tc>
      </w:tr>
      <w:tr w:rsidR="00523AE8" w:rsidRPr="00FD098A">
        <w:tc>
          <w:tcPr>
            <w:tcW w:w="11402" w:type="dxa"/>
            <w:gridSpan w:val="2"/>
          </w:tcPr>
          <w:p w:rsidR="00523AE8" w:rsidRPr="00FD098A" w:rsidRDefault="00523AE8">
            <w:pPr>
              <w:pStyle w:val="ConsPlusNormal"/>
              <w:jc w:val="both"/>
            </w:pPr>
            <w:r w:rsidRPr="00FD098A">
              <w:lastRenderedPageBreak/>
              <w:t>(введено Приказом Минфина России от 21.07.2015 N 114н)</w:t>
            </w:r>
          </w:p>
        </w:tc>
      </w:tr>
      <w:tr w:rsidR="00523AE8" w:rsidRPr="00FD098A">
        <w:tc>
          <w:tcPr>
            <w:tcW w:w="1620" w:type="dxa"/>
          </w:tcPr>
          <w:p w:rsidR="00523AE8" w:rsidRPr="00FD098A" w:rsidRDefault="00523AE8">
            <w:pPr>
              <w:pStyle w:val="ConsPlusNormal"/>
            </w:pPr>
            <w:r w:rsidRPr="00FD098A">
              <w:t>10 1 2057</w:t>
            </w:r>
          </w:p>
        </w:tc>
        <w:tc>
          <w:tcPr>
            <w:tcW w:w="9782" w:type="dxa"/>
          </w:tcPr>
          <w:p w:rsidR="00523AE8" w:rsidRPr="00FD098A" w:rsidRDefault="00523AE8">
            <w:pPr>
              <w:pStyle w:val="ConsPlusNormal"/>
              <w:jc w:val="both"/>
            </w:pPr>
            <w:r w:rsidRPr="00FD098A">
              <w:t>Резервный фонд Правительства Российской Федерации по предупреждению и ликвидации чрезвычайных ситуаций и последствий стихийных бедствий в рамках подпрограммы "Предупреждение, спасение, помощь" государственной программы Российской Федерации "Защита населения и территорий от чрезвычайных ситуаций, обеспечение пожарной безопасности и безопасности людей на водных объектах"</w:t>
            </w:r>
          </w:p>
        </w:tc>
      </w:tr>
      <w:tr w:rsidR="00523AE8" w:rsidRPr="00FD098A">
        <w:tc>
          <w:tcPr>
            <w:tcW w:w="1620" w:type="dxa"/>
          </w:tcPr>
          <w:p w:rsidR="00523AE8" w:rsidRPr="00FD098A" w:rsidRDefault="00523AE8">
            <w:pPr>
              <w:pStyle w:val="ConsPlusNormal"/>
            </w:pPr>
            <w:r w:rsidRPr="00FD098A">
              <w:t>10 1 3962</w:t>
            </w:r>
          </w:p>
        </w:tc>
        <w:tc>
          <w:tcPr>
            <w:tcW w:w="9782" w:type="dxa"/>
          </w:tcPr>
          <w:p w:rsidR="00523AE8" w:rsidRPr="00FD098A" w:rsidRDefault="00523AE8">
            <w:pPr>
              <w:pStyle w:val="ConsPlusNormal"/>
              <w:jc w:val="both"/>
            </w:pPr>
            <w:r w:rsidRPr="00FD098A">
              <w:t>Обязательное государственное страхование жизни и здоровья лиц рядового и начальствующего состава договорных подразделений федеральной противопожарной службы Государственной противопожарной службы в рамках подпрограммы "Предупреждение, спасение, помощь" государственной программы Российской Федерации "Защита населения и территорий от чрезвычайных ситуаций, обеспечение пожарной безопасности и безопасности людей на водных объектах"</w:t>
            </w:r>
          </w:p>
        </w:tc>
      </w:tr>
      <w:tr w:rsidR="00523AE8" w:rsidRPr="00FD098A">
        <w:tc>
          <w:tcPr>
            <w:tcW w:w="1620" w:type="dxa"/>
          </w:tcPr>
          <w:p w:rsidR="00523AE8" w:rsidRPr="00FD098A" w:rsidRDefault="00523AE8">
            <w:pPr>
              <w:pStyle w:val="ConsPlusNormal"/>
            </w:pPr>
            <w:r w:rsidRPr="00FD098A">
              <w:t>10 1 5104</w:t>
            </w:r>
          </w:p>
        </w:tc>
        <w:tc>
          <w:tcPr>
            <w:tcW w:w="9782" w:type="dxa"/>
          </w:tcPr>
          <w:p w:rsidR="00523AE8" w:rsidRPr="00FD098A" w:rsidRDefault="00523AE8">
            <w:pPr>
              <w:pStyle w:val="ConsPlusNormal"/>
              <w:jc w:val="both"/>
            </w:pPr>
            <w:r w:rsidRPr="00FD098A">
              <w:t>Иные межбюджетные трансферты за счет средств резервного фонда Правительства Российской Федерации по предупреждению и ликвидации чрезвычайных ситуаций и последствий стихийных бедствий в рамках подпрограммы "Предупреждение, спасение, помощь" государственной программы Российской Федерации "Защита населения и территорий от чрезвычайных ситуаций, обеспечение пожарной безопасности и безопасности людей на водных объектах"</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1620" w:type="dxa"/>
          </w:tcPr>
          <w:p w:rsidR="00523AE8" w:rsidRPr="00FD098A" w:rsidRDefault="00523AE8">
            <w:pPr>
              <w:pStyle w:val="ConsPlusNormal"/>
            </w:pPr>
            <w:r w:rsidRPr="00FD098A">
              <w:t>10 1 6040</w:t>
            </w:r>
          </w:p>
        </w:tc>
        <w:tc>
          <w:tcPr>
            <w:tcW w:w="9782" w:type="dxa"/>
          </w:tcPr>
          <w:p w:rsidR="00523AE8" w:rsidRPr="00FD098A" w:rsidRDefault="00523AE8">
            <w:pPr>
              <w:pStyle w:val="ConsPlusNormal"/>
              <w:jc w:val="both"/>
            </w:pPr>
            <w:r w:rsidRPr="00FD098A">
              <w:t>Субсидии социально ориентированным некоммерческим организациям, осуществляющим деятельность в области защиты населения и территорий от чрезвычайных ситуаций, обеспечения пожарной безопасности и безопасности людей на водных объектах, в рамках подпрограммы "Предупреждение, спасение, помощь" государственной программы Российской Федерации "Защита населения и территорий от чрезвычайных ситуаций, обеспечение пожарной безопасности и безопасности людей на водных объектах"</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10 1 6423</w:t>
            </w:r>
          </w:p>
        </w:tc>
        <w:tc>
          <w:tcPr>
            <w:tcW w:w="9782" w:type="dxa"/>
          </w:tcPr>
          <w:p w:rsidR="00523AE8" w:rsidRPr="00FD098A" w:rsidRDefault="00523AE8">
            <w:pPr>
              <w:pStyle w:val="ConsPlusNormal"/>
              <w:jc w:val="both"/>
            </w:pPr>
            <w:r w:rsidRPr="00FD098A">
              <w:t>Субсидия федеральному государственному унитарному авиационному предприятию Министерства Российской Федерации по делам гражданской обороны, чрезвычайным ситуациям и ликвидации последствий стихийных бедствий в рамках подпрограммы "Предупреждение, спасение, помощь" государственной программы Российской Федерации "Защита населения и территорий от чрезвычайных ситуаций, обеспечение пожарной безопасности и безопасности людей на водных объектах"</w:t>
            </w:r>
          </w:p>
        </w:tc>
      </w:tr>
      <w:tr w:rsidR="00523AE8" w:rsidRPr="00FD098A">
        <w:tc>
          <w:tcPr>
            <w:tcW w:w="1620" w:type="dxa"/>
          </w:tcPr>
          <w:p w:rsidR="00523AE8" w:rsidRPr="00FD098A" w:rsidRDefault="00523AE8">
            <w:pPr>
              <w:pStyle w:val="ConsPlusNormal"/>
            </w:pPr>
            <w:r w:rsidRPr="00FD098A">
              <w:t>10 5 5107</w:t>
            </w:r>
          </w:p>
        </w:tc>
        <w:tc>
          <w:tcPr>
            <w:tcW w:w="9782" w:type="dxa"/>
          </w:tcPr>
          <w:p w:rsidR="00523AE8" w:rsidRPr="00FD098A" w:rsidRDefault="00523AE8">
            <w:pPr>
              <w:pStyle w:val="ConsPlusNormal"/>
              <w:jc w:val="both"/>
            </w:pPr>
            <w:r w:rsidRPr="00FD098A">
              <w:t xml:space="preserve">Субсидии на реализацию мероприятий федеральной целевой программы "Преодоление последствий </w:t>
            </w:r>
            <w:r w:rsidRPr="00FD098A">
              <w:lastRenderedPageBreak/>
              <w:t>радиационных аварий на период до 2015 года" государственной программы Российской Федерации "Защита населения и территорий от чрезвычайных ситуаций, обеспечение пожарной безопасности и безопасности людей на водных объектах"</w:t>
            </w:r>
          </w:p>
        </w:tc>
      </w:tr>
      <w:tr w:rsidR="00523AE8" w:rsidRPr="00FD098A">
        <w:tc>
          <w:tcPr>
            <w:tcW w:w="1620" w:type="dxa"/>
          </w:tcPr>
          <w:p w:rsidR="00523AE8" w:rsidRPr="00FD098A" w:rsidRDefault="00523AE8">
            <w:pPr>
              <w:pStyle w:val="ConsPlusNormal"/>
            </w:pPr>
            <w:r w:rsidRPr="00FD098A">
              <w:lastRenderedPageBreak/>
              <w:t>10 6 5171</w:t>
            </w:r>
          </w:p>
        </w:tc>
        <w:tc>
          <w:tcPr>
            <w:tcW w:w="9782" w:type="dxa"/>
          </w:tcPr>
          <w:p w:rsidR="00523AE8" w:rsidRPr="00FD098A" w:rsidRDefault="00523AE8">
            <w:pPr>
              <w:pStyle w:val="ConsPlusNormal"/>
              <w:jc w:val="both"/>
            </w:pPr>
            <w:r w:rsidRPr="00FD098A">
              <w:t>Субсидии на реализацию мероприятий федеральной целевой программы "Пожарная безопасность в Российской Федерации на период до 2017 года" государственной программы Российской Федерации "Защита населения и территорий от чрезвычайных ситуаций, обеспечение пожарной безопасности и безопасности людей на водных объектах"</w:t>
            </w:r>
          </w:p>
        </w:tc>
      </w:tr>
      <w:tr w:rsidR="00523AE8" w:rsidRPr="00FD098A">
        <w:tc>
          <w:tcPr>
            <w:tcW w:w="1620" w:type="dxa"/>
          </w:tcPr>
          <w:p w:rsidR="00523AE8" w:rsidRPr="00FD098A" w:rsidRDefault="00523AE8">
            <w:pPr>
              <w:pStyle w:val="ConsPlusNormal"/>
            </w:pPr>
            <w:r w:rsidRPr="00FD098A">
              <w:t>10 8 5105</w:t>
            </w:r>
          </w:p>
        </w:tc>
        <w:tc>
          <w:tcPr>
            <w:tcW w:w="9782" w:type="dxa"/>
          </w:tcPr>
          <w:p w:rsidR="00523AE8" w:rsidRPr="00FD098A" w:rsidRDefault="00523AE8">
            <w:pPr>
              <w:pStyle w:val="ConsPlusNormal"/>
              <w:jc w:val="both"/>
            </w:pPr>
            <w:r w:rsidRPr="00FD098A">
              <w:t>Субсидии на реализацию мероприятий федеральной целевой программы "Повышение устойчивости жилых домов, основных объектов и систем жизнеобеспечения в сейсмических районах Российской Федерации на 2009 - 2018 годы" государственной программы Российской Федерации "Защита населения и территорий от чрезвычайных ситуаций, обеспечение пожарной безопасности и безопасности людей на водных объектах"</w:t>
            </w:r>
          </w:p>
        </w:tc>
      </w:tr>
      <w:tr w:rsidR="00523AE8" w:rsidRPr="00FD098A">
        <w:tc>
          <w:tcPr>
            <w:tcW w:w="1620" w:type="dxa"/>
          </w:tcPr>
          <w:p w:rsidR="00523AE8" w:rsidRPr="00FD098A" w:rsidRDefault="00523AE8">
            <w:pPr>
              <w:pStyle w:val="ConsPlusNormal"/>
            </w:pPr>
            <w:r w:rsidRPr="00FD098A">
              <w:t>10 9 5098</w:t>
            </w:r>
          </w:p>
        </w:tc>
        <w:tc>
          <w:tcPr>
            <w:tcW w:w="9782" w:type="dxa"/>
          </w:tcPr>
          <w:p w:rsidR="00523AE8" w:rsidRPr="00FD098A" w:rsidRDefault="00523AE8">
            <w:pPr>
              <w:pStyle w:val="ConsPlusNormal"/>
              <w:jc w:val="both"/>
            </w:pPr>
            <w:r w:rsidRPr="00FD098A">
              <w:t>Субсидии на реализацию мероприятий федеральной целевой программы "Создание системы обеспечения вызова экстренных оперативных служб по единому номеру "112" в Российской Федерации на 2013 - 2017 годы" государственной программы Российской Федерации "Защита населения и территорий от чрезвычайных ситуаций, обеспечение пожарной безопасности и безопасности людей на водных объектах"</w:t>
            </w:r>
          </w:p>
        </w:tc>
      </w:tr>
      <w:tr w:rsidR="00523AE8" w:rsidRPr="00FD098A">
        <w:tc>
          <w:tcPr>
            <w:tcW w:w="1620" w:type="dxa"/>
          </w:tcPr>
          <w:p w:rsidR="00523AE8" w:rsidRPr="00FD098A" w:rsidRDefault="00523AE8">
            <w:pPr>
              <w:pStyle w:val="ConsPlusNormal"/>
            </w:pPr>
            <w:r w:rsidRPr="00FD098A">
              <w:t>11 1 5144</w:t>
            </w:r>
          </w:p>
        </w:tc>
        <w:tc>
          <w:tcPr>
            <w:tcW w:w="9782" w:type="dxa"/>
          </w:tcPr>
          <w:p w:rsidR="00523AE8" w:rsidRPr="00FD098A" w:rsidRDefault="00523AE8">
            <w:pPr>
              <w:pStyle w:val="ConsPlusNormal"/>
              <w:jc w:val="both"/>
            </w:pPr>
            <w:r w:rsidRPr="00FD098A">
              <w:t>Иные межбюджетные трансферты на комплектование книжных фондов библиотек муниципальных образований и государственных библиотек городов Москвы и Санкт-Петербурга в рамках подпрограммы "Наследие" государственной программы Российской Федерации "Развитие культуры и туризма" на 2013 - 2020 годы</w:t>
            </w:r>
          </w:p>
        </w:tc>
      </w:tr>
      <w:tr w:rsidR="00523AE8" w:rsidRPr="00FD098A">
        <w:tc>
          <w:tcPr>
            <w:tcW w:w="1620" w:type="dxa"/>
          </w:tcPr>
          <w:p w:rsidR="00523AE8" w:rsidRPr="00FD098A" w:rsidRDefault="00523AE8">
            <w:pPr>
              <w:pStyle w:val="ConsPlusNormal"/>
            </w:pPr>
            <w:r w:rsidRPr="00FD098A">
              <w:t>11 1 5145</w:t>
            </w:r>
          </w:p>
        </w:tc>
        <w:tc>
          <w:tcPr>
            <w:tcW w:w="9782" w:type="dxa"/>
          </w:tcPr>
          <w:p w:rsidR="00523AE8" w:rsidRPr="00FD098A" w:rsidRDefault="00523AE8">
            <w:pPr>
              <w:pStyle w:val="ConsPlusNormal"/>
              <w:jc w:val="both"/>
            </w:pPr>
            <w:r w:rsidRPr="00FD098A">
              <w:t>Иные межбюджетные трансферты на мероприятия по реализации комплексного проекта "Культурное наследие - остров-град Свияжск и древний Болгар" в рамках подпрограммы "Наследие" государственной программы Российской Федерации "Развитие культуры и туризма" на 2013 - 2020 годы</w:t>
            </w:r>
          </w:p>
        </w:tc>
      </w:tr>
      <w:tr w:rsidR="00523AE8" w:rsidRPr="00FD098A">
        <w:tc>
          <w:tcPr>
            <w:tcW w:w="1620" w:type="dxa"/>
          </w:tcPr>
          <w:p w:rsidR="00523AE8" w:rsidRPr="00FD098A" w:rsidRDefault="00523AE8">
            <w:pPr>
              <w:pStyle w:val="ConsPlusNormal"/>
            </w:pPr>
            <w:r w:rsidRPr="00FD098A">
              <w:t>11 1 5146</w:t>
            </w:r>
          </w:p>
        </w:tc>
        <w:tc>
          <w:tcPr>
            <w:tcW w:w="9782" w:type="dxa"/>
          </w:tcPr>
          <w:p w:rsidR="00523AE8" w:rsidRPr="00FD098A" w:rsidRDefault="00523AE8">
            <w:pPr>
              <w:pStyle w:val="ConsPlusNormal"/>
              <w:jc w:val="both"/>
            </w:pPr>
            <w:r w:rsidRPr="00FD098A">
              <w:t>Иные межбюджетные трансферты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 в рамках подпрограммы "Наследие" государственной программы Российской Федерации "Развитие культуры и туризма" на 2013 - 2020 годы</w:t>
            </w:r>
          </w:p>
        </w:tc>
      </w:tr>
      <w:tr w:rsidR="00523AE8" w:rsidRPr="00FD098A">
        <w:tc>
          <w:tcPr>
            <w:tcW w:w="1620" w:type="dxa"/>
          </w:tcPr>
          <w:p w:rsidR="00523AE8" w:rsidRPr="00FD098A" w:rsidRDefault="00523AE8">
            <w:pPr>
              <w:pStyle w:val="ConsPlusNormal"/>
            </w:pPr>
            <w:r w:rsidRPr="00FD098A">
              <w:t>11 1 6085</w:t>
            </w:r>
          </w:p>
        </w:tc>
        <w:tc>
          <w:tcPr>
            <w:tcW w:w="9782" w:type="dxa"/>
          </w:tcPr>
          <w:p w:rsidR="00523AE8" w:rsidRPr="00FD098A" w:rsidRDefault="00523AE8">
            <w:pPr>
              <w:pStyle w:val="ConsPlusNormal"/>
              <w:jc w:val="both"/>
            </w:pPr>
            <w:r w:rsidRPr="00FD098A">
              <w:t>Субсидия Общероссийской общественно-государственной организации "Российское военно-историческое общество" в рамках подпрограммы "Наследие" государственной программы Российской Федерации "Развитие культуры и туризма" на 2013 - 2020 годы</w:t>
            </w:r>
          </w:p>
        </w:tc>
      </w:tr>
      <w:tr w:rsidR="00523AE8" w:rsidRPr="00FD098A">
        <w:tc>
          <w:tcPr>
            <w:tcW w:w="1620" w:type="dxa"/>
          </w:tcPr>
          <w:p w:rsidR="00523AE8" w:rsidRPr="00FD098A" w:rsidRDefault="00523AE8">
            <w:pPr>
              <w:pStyle w:val="ConsPlusNormal"/>
            </w:pPr>
            <w:r w:rsidRPr="00FD098A">
              <w:t>11 1 6232</w:t>
            </w:r>
          </w:p>
        </w:tc>
        <w:tc>
          <w:tcPr>
            <w:tcW w:w="9782" w:type="dxa"/>
          </w:tcPr>
          <w:p w:rsidR="00523AE8" w:rsidRPr="00FD098A" w:rsidRDefault="00523AE8">
            <w:pPr>
              <w:pStyle w:val="ConsPlusNormal"/>
              <w:jc w:val="both"/>
            </w:pPr>
            <w:r w:rsidRPr="00FD098A">
              <w:t>Субсидии Благотворительному фонду по восстановлению Воскресенского Ново-Иерусалимского ставропигиального мужского монастыря Русской Православной Церкви на воссоздание исторического облика монастыря в рамках подпрограммы "Наследие" государственной программы Российской Федерации "Развитие культуры и туризма" на 2013 - 2020 годы</w:t>
            </w:r>
          </w:p>
        </w:tc>
      </w:tr>
      <w:tr w:rsidR="00523AE8" w:rsidRPr="00FD098A">
        <w:tc>
          <w:tcPr>
            <w:tcW w:w="1620" w:type="dxa"/>
          </w:tcPr>
          <w:p w:rsidR="00523AE8" w:rsidRPr="00FD098A" w:rsidRDefault="00523AE8">
            <w:pPr>
              <w:pStyle w:val="ConsPlusNormal"/>
            </w:pPr>
            <w:r w:rsidRPr="00FD098A">
              <w:lastRenderedPageBreak/>
              <w:t>11 2 3052</w:t>
            </w:r>
          </w:p>
        </w:tc>
        <w:tc>
          <w:tcPr>
            <w:tcW w:w="9782" w:type="dxa"/>
          </w:tcPr>
          <w:p w:rsidR="00523AE8" w:rsidRPr="00FD098A" w:rsidRDefault="00523AE8">
            <w:pPr>
              <w:pStyle w:val="ConsPlusNormal"/>
              <w:jc w:val="both"/>
            </w:pPr>
            <w:r w:rsidRPr="00FD098A">
              <w:t>Премии Правительства Российской Федерации в области культуры в рамках подпрограммы "Искусство" государственной программы Российской Федерации "Развитие культуры и туризма" на 2013 - 2020 годы</w:t>
            </w:r>
          </w:p>
        </w:tc>
      </w:tr>
      <w:tr w:rsidR="00523AE8" w:rsidRPr="00FD098A">
        <w:tc>
          <w:tcPr>
            <w:tcW w:w="1620" w:type="dxa"/>
          </w:tcPr>
          <w:p w:rsidR="00523AE8" w:rsidRPr="00FD098A" w:rsidRDefault="00523AE8">
            <w:pPr>
              <w:pStyle w:val="ConsPlusNormal"/>
            </w:pPr>
            <w:r w:rsidRPr="00FD098A">
              <w:t>11 2 3054</w:t>
            </w:r>
          </w:p>
        </w:tc>
        <w:tc>
          <w:tcPr>
            <w:tcW w:w="9782" w:type="dxa"/>
          </w:tcPr>
          <w:p w:rsidR="00523AE8" w:rsidRPr="00FD098A" w:rsidRDefault="00523AE8">
            <w:pPr>
              <w:pStyle w:val="ConsPlusNormal"/>
              <w:jc w:val="both"/>
            </w:pPr>
            <w:r w:rsidRPr="00FD098A">
              <w:t>Премии Правительства Российской Федерации "Душа России" за вклад в развитие народного творчества в рамках подпрограммы "Искусство" государственной программы Российской Федерации "Развитие культуры и туризма" на 2013 - 2020 годы</w:t>
            </w:r>
          </w:p>
        </w:tc>
      </w:tr>
      <w:tr w:rsidR="00523AE8" w:rsidRPr="00FD098A">
        <w:tc>
          <w:tcPr>
            <w:tcW w:w="1620" w:type="dxa"/>
          </w:tcPr>
          <w:p w:rsidR="00523AE8" w:rsidRPr="00FD098A" w:rsidRDefault="00523AE8">
            <w:pPr>
              <w:pStyle w:val="ConsPlusNormal"/>
            </w:pPr>
            <w:r w:rsidRPr="00FD098A">
              <w:t>11 2 5147</w:t>
            </w:r>
          </w:p>
        </w:tc>
        <w:tc>
          <w:tcPr>
            <w:tcW w:w="9782" w:type="dxa"/>
          </w:tcPr>
          <w:p w:rsidR="00523AE8" w:rsidRPr="00FD098A" w:rsidRDefault="00523AE8">
            <w:pPr>
              <w:pStyle w:val="ConsPlusNormal"/>
              <w:jc w:val="both"/>
            </w:pPr>
            <w:r w:rsidRPr="00FD098A">
              <w:t>Иные межбюджетные трансферты на государственную поддержку муниципальных учреждений культуры в рамках подпрограммы "Искусство" государственной программы Российской Федерации "Развитие культуры и туризма" на 2013 - 2020 годы</w:t>
            </w:r>
          </w:p>
        </w:tc>
      </w:tr>
      <w:tr w:rsidR="00523AE8" w:rsidRPr="00FD098A">
        <w:tc>
          <w:tcPr>
            <w:tcW w:w="1620" w:type="dxa"/>
          </w:tcPr>
          <w:p w:rsidR="00523AE8" w:rsidRPr="00FD098A" w:rsidRDefault="00523AE8">
            <w:pPr>
              <w:pStyle w:val="ConsPlusNormal"/>
            </w:pPr>
            <w:r w:rsidRPr="00FD098A">
              <w:t>11 2 5148</w:t>
            </w:r>
          </w:p>
        </w:tc>
        <w:tc>
          <w:tcPr>
            <w:tcW w:w="9782" w:type="dxa"/>
          </w:tcPr>
          <w:p w:rsidR="00523AE8" w:rsidRPr="00FD098A" w:rsidRDefault="00523AE8">
            <w:pPr>
              <w:pStyle w:val="ConsPlusNormal"/>
              <w:jc w:val="both"/>
            </w:pPr>
            <w:r w:rsidRPr="00FD098A">
              <w:t>Иные межбюджетные трансферты на государственную поддержку лучших работников муниципальных учреждений культуры, находящихся на территориях сельских поселений, в рамках подпрограммы "Искусство" государственной программы Российской Федерации "Развитие культуры и туризма" на 2013 - 2020 годы</w:t>
            </w:r>
          </w:p>
        </w:tc>
      </w:tr>
      <w:tr w:rsidR="00523AE8" w:rsidRPr="00FD098A">
        <w:tc>
          <w:tcPr>
            <w:tcW w:w="1620" w:type="dxa"/>
          </w:tcPr>
          <w:p w:rsidR="00523AE8" w:rsidRPr="00FD098A" w:rsidRDefault="00523AE8">
            <w:pPr>
              <w:pStyle w:val="ConsPlusNormal"/>
            </w:pPr>
            <w:r w:rsidRPr="00FD098A">
              <w:t>11 2 5150</w:t>
            </w:r>
          </w:p>
        </w:tc>
        <w:tc>
          <w:tcPr>
            <w:tcW w:w="9782" w:type="dxa"/>
          </w:tcPr>
          <w:p w:rsidR="00523AE8" w:rsidRPr="00FD098A" w:rsidRDefault="00523AE8">
            <w:pPr>
              <w:pStyle w:val="ConsPlusNormal"/>
              <w:jc w:val="both"/>
            </w:pPr>
            <w:r w:rsidRPr="00FD098A">
              <w:t>Иные межбюджетные трансферты на гранты в области науки, культуры, искусства и средств массовой информации в рамках подпрограммы "Искусство" государственной программы Российской Федерации "Развитие культуры и туризма" на 2013 - 2020 годы</w:t>
            </w:r>
          </w:p>
        </w:tc>
      </w:tr>
      <w:tr w:rsidR="00523AE8" w:rsidRPr="00FD098A">
        <w:tc>
          <w:tcPr>
            <w:tcW w:w="1620" w:type="dxa"/>
          </w:tcPr>
          <w:p w:rsidR="00523AE8" w:rsidRPr="00FD098A" w:rsidRDefault="00523AE8">
            <w:pPr>
              <w:pStyle w:val="ConsPlusNormal"/>
            </w:pPr>
            <w:r w:rsidRPr="00FD098A">
              <w:t>11 2 5151</w:t>
            </w:r>
          </w:p>
        </w:tc>
        <w:tc>
          <w:tcPr>
            <w:tcW w:w="9782" w:type="dxa"/>
          </w:tcPr>
          <w:p w:rsidR="00523AE8" w:rsidRPr="00FD098A" w:rsidRDefault="00523AE8">
            <w:pPr>
              <w:pStyle w:val="ConsPlusNormal"/>
              <w:jc w:val="both"/>
            </w:pPr>
            <w:r w:rsidRPr="00FD098A">
              <w:t>Иные межбюджетные трансферты на премии в области литературы и искусства, образования, печатных средств массовой информации, науки и техники и иные поощрения за особые заслуги перед государством в рамках подпрограммы "Искусство" государственной программы Российской Федерации "Развитие культуры и туризма" на 2013 - 2020 годы</w:t>
            </w:r>
          </w:p>
        </w:tc>
      </w:tr>
      <w:tr w:rsidR="00523AE8" w:rsidRPr="00FD098A">
        <w:tc>
          <w:tcPr>
            <w:tcW w:w="1620" w:type="dxa"/>
          </w:tcPr>
          <w:p w:rsidR="00523AE8" w:rsidRPr="00FD098A" w:rsidRDefault="00523AE8">
            <w:pPr>
              <w:pStyle w:val="ConsPlusNormal"/>
            </w:pPr>
            <w:r w:rsidRPr="00FD098A">
              <w:t>11 2 5394</w:t>
            </w:r>
          </w:p>
        </w:tc>
        <w:tc>
          <w:tcPr>
            <w:tcW w:w="9782" w:type="dxa"/>
          </w:tcPr>
          <w:p w:rsidR="00523AE8" w:rsidRPr="00FD098A" w:rsidRDefault="00523AE8">
            <w:pPr>
              <w:pStyle w:val="ConsPlusNormal"/>
              <w:jc w:val="both"/>
            </w:pPr>
            <w:r w:rsidRPr="00FD098A">
              <w:t>Иные межбюджетные трансферты на оказание государственной поддержки (грантов) театрам и музыкальным организациям, находящимся в ведении субъектов Российской Федерации и муниципальных образований, для реализации творческих проектов в рамках подпрограммы "Искусство" государственной программы Российской Федерации "Развитие культуры и туризма" на 2013 - 2020 годы</w:t>
            </w:r>
          </w:p>
        </w:tc>
      </w:tr>
      <w:tr w:rsidR="00523AE8" w:rsidRPr="00FD098A">
        <w:tc>
          <w:tcPr>
            <w:tcW w:w="1620" w:type="dxa"/>
          </w:tcPr>
          <w:p w:rsidR="00523AE8" w:rsidRPr="00FD098A" w:rsidRDefault="00523AE8">
            <w:pPr>
              <w:pStyle w:val="ConsPlusNormal"/>
            </w:pPr>
            <w:r w:rsidRPr="00FD098A">
              <w:t>11 2 6229</w:t>
            </w:r>
          </w:p>
        </w:tc>
        <w:tc>
          <w:tcPr>
            <w:tcW w:w="9782" w:type="dxa"/>
          </w:tcPr>
          <w:p w:rsidR="00523AE8" w:rsidRPr="00FD098A" w:rsidRDefault="00523AE8">
            <w:pPr>
              <w:pStyle w:val="ConsPlusNormal"/>
              <w:jc w:val="both"/>
            </w:pPr>
            <w:r w:rsidRPr="00FD098A">
              <w:t>Субсидии некоммерческим организациям на оказание государственной поддержки (грантов) независимым театральным и музыкальным коллективам для реализации творческих проектов в рамках подпрограммы "Искусство" государственной программы Российской Федерации "Развитие культуры и туризма" на 2013 - 2020 годы</w:t>
            </w:r>
          </w:p>
        </w:tc>
      </w:tr>
      <w:tr w:rsidR="00523AE8" w:rsidRPr="00FD098A">
        <w:tc>
          <w:tcPr>
            <w:tcW w:w="1620" w:type="dxa"/>
          </w:tcPr>
          <w:p w:rsidR="00523AE8" w:rsidRPr="00FD098A" w:rsidRDefault="00523AE8">
            <w:pPr>
              <w:pStyle w:val="ConsPlusNormal"/>
            </w:pPr>
            <w:r w:rsidRPr="00FD098A">
              <w:t>11 2 6233</w:t>
            </w:r>
          </w:p>
        </w:tc>
        <w:tc>
          <w:tcPr>
            <w:tcW w:w="9782" w:type="dxa"/>
          </w:tcPr>
          <w:p w:rsidR="00523AE8" w:rsidRPr="00FD098A" w:rsidRDefault="00523AE8">
            <w:pPr>
              <w:pStyle w:val="ConsPlusNormal"/>
              <w:jc w:val="both"/>
            </w:pPr>
            <w:r w:rsidRPr="00FD098A">
              <w:t>Субсидии творческим союзам в рамках подпрограммы "Искусство" государственной программы Российской Федерации "Развитие культуры и туризма" на 2013 - 2020 годы</w:t>
            </w:r>
          </w:p>
        </w:tc>
      </w:tr>
      <w:tr w:rsidR="00523AE8" w:rsidRPr="00FD098A">
        <w:tc>
          <w:tcPr>
            <w:tcW w:w="1620" w:type="dxa"/>
          </w:tcPr>
          <w:p w:rsidR="00523AE8" w:rsidRPr="00FD098A" w:rsidRDefault="00523AE8">
            <w:pPr>
              <w:pStyle w:val="ConsPlusNormal"/>
            </w:pPr>
            <w:r w:rsidRPr="00FD098A">
              <w:t>11 2 6486</w:t>
            </w:r>
          </w:p>
        </w:tc>
        <w:tc>
          <w:tcPr>
            <w:tcW w:w="9782" w:type="dxa"/>
          </w:tcPr>
          <w:p w:rsidR="00523AE8" w:rsidRPr="00FD098A" w:rsidRDefault="00523AE8">
            <w:pPr>
              <w:pStyle w:val="ConsPlusNormal"/>
              <w:jc w:val="both"/>
            </w:pPr>
            <w:r w:rsidRPr="00FD098A">
              <w:t>Мероприятия в сфере культуры и кинематографии в рамках подпрограммы "Искусство" государственной программы Российской Федерации "Развитие культуры и туризма" на 2013 - 2020 годы</w:t>
            </w:r>
          </w:p>
        </w:tc>
      </w:tr>
      <w:tr w:rsidR="00523AE8" w:rsidRPr="00FD098A">
        <w:tc>
          <w:tcPr>
            <w:tcW w:w="1620" w:type="dxa"/>
          </w:tcPr>
          <w:p w:rsidR="00523AE8" w:rsidRPr="00FD098A" w:rsidRDefault="00523AE8">
            <w:pPr>
              <w:pStyle w:val="ConsPlusNormal"/>
            </w:pPr>
            <w:r w:rsidRPr="00FD098A">
              <w:lastRenderedPageBreak/>
              <w:t>11 2 6487</w:t>
            </w:r>
          </w:p>
        </w:tc>
        <w:tc>
          <w:tcPr>
            <w:tcW w:w="9782" w:type="dxa"/>
          </w:tcPr>
          <w:p w:rsidR="00523AE8" w:rsidRPr="00FD098A" w:rsidRDefault="00523AE8">
            <w:pPr>
              <w:pStyle w:val="ConsPlusNormal"/>
              <w:jc w:val="both"/>
            </w:pPr>
            <w:r w:rsidRPr="00FD098A">
              <w:t>Поддержка деятельности по производству анимационных фильмов в рамках подпрограммы "Искусство" государственной программы Российской Федерации "Развитие культуры и туризма" на 2013 - 2020 годы</w:t>
            </w:r>
          </w:p>
        </w:tc>
      </w:tr>
      <w:tr w:rsidR="00523AE8" w:rsidRPr="00FD098A">
        <w:tc>
          <w:tcPr>
            <w:tcW w:w="1620" w:type="dxa"/>
          </w:tcPr>
          <w:p w:rsidR="00523AE8" w:rsidRPr="00FD098A" w:rsidRDefault="00523AE8">
            <w:pPr>
              <w:pStyle w:val="ConsPlusNormal"/>
            </w:pPr>
            <w:r w:rsidRPr="00FD098A">
              <w:t>11 2 6490</w:t>
            </w:r>
          </w:p>
        </w:tc>
        <w:tc>
          <w:tcPr>
            <w:tcW w:w="9782" w:type="dxa"/>
          </w:tcPr>
          <w:p w:rsidR="00523AE8" w:rsidRPr="00FD098A" w:rsidRDefault="00523AE8">
            <w:pPr>
              <w:pStyle w:val="ConsPlusNormal"/>
              <w:jc w:val="both"/>
            </w:pPr>
            <w:r w:rsidRPr="00FD098A">
              <w:t>Поддержка государственных цирковых организаций в рамках подпрограммы "Искусство" государственной программы Российской Федерации "Развитие культуры и туризма" на 2013 - 2020 годы</w:t>
            </w:r>
          </w:p>
        </w:tc>
      </w:tr>
      <w:tr w:rsidR="00523AE8" w:rsidRPr="00FD098A">
        <w:tc>
          <w:tcPr>
            <w:tcW w:w="1620" w:type="dxa"/>
          </w:tcPr>
          <w:p w:rsidR="00523AE8" w:rsidRPr="00FD098A" w:rsidRDefault="00523AE8">
            <w:pPr>
              <w:pStyle w:val="ConsPlusNormal"/>
            </w:pPr>
            <w:r w:rsidRPr="00FD098A">
              <w:t>11 3 3029</w:t>
            </w:r>
          </w:p>
        </w:tc>
        <w:tc>
          <w:tcPr>
            <w:tcW w:w="9782" w:type="dxa"/>
          </w:tcPr>
          <w:p w:rsidR="00523AE8" w:rsidRPr="00FD098A" w:rsidRDefault="00523AE8">
            <w:pPr>
              <w:pStyle w:val="ConsPlusNormal"/>
              <w:jc w:val="both"/>
            </w:pPr>
            <w:r w:rsidRPr="00FD098A">
              <w:t>Премии Правительства Российской Федерации в области туризма в рамках подпрограммы "Туризм" государственной программы Российской Федерации "Развитие культуры и туризма" на 2013 - 2020 годы</w:t>
            </w:r>
          </w:p>
        </w:tc>
      </w:tr>
      <w:tr w:rsidR="00523AE8" w:rsidRPr="00FD098A">
        <w:tc>
          <w:tcPr>
            <w:tcW w:w="1620" w:type="dxa"/>
          </w:tcPr>
          <w:p w:rsidR="00523AE8" w:rsidRPr="00FD098A" w:rsidRDefault="00523AE8">
            <w:pPr>
              <w:pStyle w:val="ConsPlusNormal"/>
            </w:pPr>
            <w:r w:rsidRPr="00FD098A">
              <w:t>11 5 5014</w:t>
            </w:r>
          </w:p>
        </w:tc>
        <w:tc>
          <w:tcPr>
            <w:tcW w:w="9782" w:type="dxa"/>
          </w:tcPr>
          <w:p w:rsidR="00523AE8" w:rsidRPr="00FD098A" w:rsidRDefault="00523AE8">
            <w:pPr>
              <w:pStyle w:val="ConsPlusNormal"/>
              <w:jc w:val="both"/>
            </w:pPr>
            <w:r w:rsidRPr="00FD098A">
              <w:t>Субсидии на реализацию мероприятий федеральной целевой программы "Культура России (2012 - 2018 годы)" государственной программы Российской Федерации "Развитие культуры и туризма" на 2013 - 2020 годы</w:t>
            </w:r>
          </w:p>
        </w:tc>
      </w:tr>
      <w:tr w:rsidR="00523AE8" w:rsidRPr="00FD098A">
        <w:tc>
          <w:tcPr>
            <w:tcW w:w="1620" w:type="dxa"/>
          </w:tcPr>
          <w:p w:rsidR="00523AE8" w:rsidRPr="00FD098A" w:rsidRDefault="00523AE8">
            <w:pPr>
              <w:pStyle w:val="ConsPlusNormal"/>
            </w:pPr>
            <w:r w:rsidRPr="00FD098A">
              <w:t>11 6 5110</w:t>
            </w:r>
          </w:p>
        </w:tc>
        <w:tc>
          <w:tcPr>
            <w:tcW w:w="9782" w:type="dxa"/>
          </w:tcPr>
          <w:p w:rsidR="00523AE8" w:rsidRPr="00FD098A" w:rsidRDefault="00523AE8">
            <w:pPr>
              <w:pStyle w:val="ConsPlusNormal"/>
              <w:jc w:val="both"/>
            </w:pPr>
            <w:r w:rsidRPr="00FD098A">
              <w:t>Субсидии на реализацию мероприятий федеральной целевой программы "Развитие внутреннего и въездного туризма в Российской Федерации (2011 - 2018 годы)" государственной программы Российской Федерации "Развитие культуры и туризма" на 2013 - 2020 годы</w:t>
            </w:r>
          </w:p>
        </w:tc>
      </w:tr>
      <w:tr w:rsidR="00523AE8" w:rsidRPr="00FD098A">
        <w:tc>
          <w:tcPr>
            <w:tcW w:w="1620" w:type="dxa"/>
          </w:tcPr>
          <w:p w:rsidR="00523AE8" w:rsidRPr="00FD098A" w:rsidRDefault="00523AE8">
            <w:pPr>
              <w:pStyle w:val="ConsPlusNormal"/>
            </w:pPr>
            <w:r w:rsidRPr="00FD098A">
              <w:t>11 7 5091</w:t>
            </w:r>
          </w:p>
        </w:tc>
        <w:tc>
          <w:tcPr>
            <w:tcW w:w="9782" w:type="dxa"/>
          </w:tcPr>
          <w:p w:rsidR="00523AE8" w:rsidRPr="00FD098A" w:rsidRDefault="00523AE8">
            <w:pPr>
              <w:pStyle w:val="ConsPlusNormal"/>
              <w:jc w:val="both"/>
            </w:pPr>
            <w:r w:rsidRPr="00FD098A">
              <w:t>Иные межбюджетные трансферты на поддержку экономического и социального развития коренных малочисленных народов Севера, Сибири и Дальнего Востока в рамках подпрограммы "Укрепление единства российской нации и этнокультурное развитие народов России" государственной программы Российской Федерации "Развитие культуры и туризма" на 2013 - 2020 годы</w:t>
            </w:r>
          </w:p>
        </w:tc>
      </w:tr>
      <w:tr w:rsidR="00523AE8" w:rsidRPr="00FD098A">
        <w:tc>
          <w:tcPr>
            <w:tcW w:w="1620" w:type="dxa"/>
          </w:tcPr>
          <w:p w:rsidR="00523AE8" w:rsidRPr="00FD098A" w:rsidRDefault="00523AE8">
            <w:pPr>
              <w:pStyle w:val="ConsPlusNormal"/>
            </w:pPr>
            <w:r w:rsidRPr="00FD098A">
              <w:t>11 8 5236</w:t>
            </w:r>
          </w:p>
        </w:tc>
        <w:tc>
          <w:tcPr>
            <w:tcW w:w="9782" w:type="dxa"/>
          </w:tcPr>
          <w:p w:rsidR="00523AE8" w:rsidRPr="00FD098A" w:rsidRDefault="00523AE8">
            <w:pPr>
              <w:pStyle w:val="ConsPlusNormal"/>
              <w:jc w:val="both"/>
            </w:pPr>
            <w:r w:rsidRPr="00FD098A">
              <w:t>Субсидии на реализацию мероприятий федеральной целевой программы "Укрепление единства российской нации и этнокультурное развитие народов России (2014 - 2020 годы)" в рамках государственной программы Российской Федерации "Развитие культуры и туризма" на 2013 - 2020 годы</w:t>
            </w:r>
          </w:p>
        </w:tc>
      </w:tr>
      <w:tr w:rsidR="00523AE8" w:rsidRPr="00FD098A">
        <w:tc>
          <w:tcPr>
            <w:tcW w:w="1620" w:type="dxa"/>
          </w:tcPr>
          <w:p w:rsidR="00523AE8" w:rsidRPr="00FD098A" w:rsidRDefault="00523AE8">
            <w:pPr>
              <w:pStyle w:val="ConsPlusNormal"/>
            </w:pPr>
            <w:r w:rsidRPr="00FD098A">
              <w:t>12 1 2047</w:t>
            </w:r>
          </w:p>
        </w:tc>
        <w:tc>
          <w:tcPr>
            <w:tcW w:w="9782" w:type="dxa"/>
          </w:tcPr>
          <w:p w:rsidR="00523AE8" w:rsidRPr="00FD098A" w:rsidRDefault="00523AE8">
            <w:pPr>
              <w:pStyle w:val="ConsPlusNormal"/>
              <w:jc w:val="both"/>
            </w:pPr>
            <w:r w:rsidRPr="00FD098A">
              <w:t>Реализация государственных полномочий по проведению государственной экологической экспертизы в рамках подпрограммы "Регулирование качества окружающей среды" государственной программы Российской Федерации "Охрана окружающей среды" на 2012 - 2020 годы</w:t>
            </w:r>
          </w:p>
        </w:tc>
      </w:tr>
      <w:tr w:rsidR="00523AE8" w:rsidRPr="00FD098A">
        <w:tc>
          <w:tcPr>
            <w:tcW w:w="1620" w:type="dxa"/>
          </w:tcPr>
          <w:p w:rsidR="00523AE8" w:rsidRPr="00FD098A" w:rsidRDefault="00523AE8">
            <w:pPr>
              <w:pStyle w:val="ConsPlusNormal"/>
            </w:pPr>
            <w:r w:rsidRPr="00FD098A">
              <w:t>12 2 6052</w:t>
            </w:r>
          </w:p>
        </w:tc>
        <w:tc>
          <w:tcPr>
            <w:tcW w:w="9782" w:type="dxa"/>
          </w:tcPr>
          <w:p w:rsidR="00523AE8" w:rsidRPr="00FD098A" w:rsidRDefault="00523AE8">
            <w:pPr>
              <w:pStyle w:val="ConsPlusNormal"/>
              <w:jc w:val="both"/>
            </w:pPr>
            <w:r w:rsidRPr="00FD098A">
              <w:t>Субсидии автономной некоммерческой организации "Центр по изучению и сохранению популяции амурского тигра" на финансовое обеспечение мероприятий, связанных с проведением сплошного учета амурского тигра, в рамках подпрограммы "Биологическое разнообразие России" государственной программы Российской Федерации "Охрана окружающей среды" на 2012 - 2020 годы"</w:t>
            </w:r>
          </w:p>
        </w:tc>
      </w:tr>
      <w:tr w:rsidR="00523AE8" w:rsidRPr="00FD098A">
        <w:tc>
          <w:tcPr>
            <w:tcW w:w="11402" w:type="dxa"/>
            <w:gridSpan w:val="2"/>
            <w:tcBorders>
              <w:left w:val="single" w:sz="4" w:space="0" w:color="auto"/>
            </w:tcBorders>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12 3 6362</w:t>
            </w:r>
          </w:p>
        </w:tc>
        <w:tc>
          <w:tcPr>
            <w:tcW w:w="9782" w:type="dxa"/>
          </w:tcPr>
          <w:p w:rsidR="00523AE8" w:rsidRPr="00FD098A" w:rsidRDefault="00523AE8">
            <w:pPr>
              <w:pStyle w:val="ConsPlusNormal"/>
              <w:jc w:val="both"/>
            </w:pPr>
            <w:r w:rsidRPr="00FD098A">
              <w:t xml:space="preserve">Субсидии некоммерческой организации "Фонд полярных исследований "Полярный фонд" на организацию дрейфующей станции "Северный полюс" в рамках подпрограммы "Гидрометеорология и </w:t>
            </w:r>
            <w:r w:rsidRPr="00FD098A">
              <w:lastRenderedPageBreak/>
              <w:t>мониторинг окружающей среды" государственной программы Российской Федерации "Охрана окружающей среды" на 2012 - 2020 годы</w:t>
            </w:r>
          </w:p>
        </w:tc>
      </w:tr>
      <w:tr w:rsidR="00523AE8" w:rsidRPr="00FD098A">
        <w:tc>
          <w:tcPr>
            <w:tcW w:w="1620" w:type="dxa"/>
          </w:tcPr>
          <w:p w:rsidR="00523AE8" w:rsidRPr="00FD098A" w:rsidRDefault="00523AE8">
            <w:pPr>
              <w:pStyle w:val="ConsPlusNormal"/>
            </w:pPr>
            <w:r w:rsidRPr="00FD098A">
              <w:lastRenderedPageBreak/>
              <w:t>12 6 5029</w:t>
            </w:r>
          </w:p>
        </w:tc>
        <w:tc>
          <w:tcPr>
            <w:tcW w:w="9782" w:type="dxa"/>
          </w:tcPr>
          <w:p w:rsidR="00523AE8" w:rsidRPr="00FD098A" w:rsidRDefault="00523AE8">
            <w:pPr>
              <w:pStyle w:val="ConsPlusNormal"/>
              <w:jc w:val="both"/>
            </w:pPr>
            <w:r w:rsidRPr="00FD098A">
              <w:t>Субсидии на мероприятия федеральной целевой программы "Охрана озера Байкал и социально-экономическое развитие Байкальской природной территории на 2012 - 2020 годы" государственной программы Российской Федерации "Охрана окружающей среды" на 2012 - 2020 годы</w:t>
            </w:r>
          </w:p>
        </w:tc>
      </w:tr>
      <w:tr w:rsidR="00523AE8" w:rsidRPr="00FD098A">
        <w:tc>
          <w:tcPr>
            <w:tcW w:w="1620" w:type="dxa"/>
          </w:tcPr>
          <w:p w:rsidR="00523AE8" w:rsidRPr="00FD098A" w:rsidRDefault="00523AE8">
            <w:pPr>
              <w:pStyle w:val="ConsPlusNormal"/>
            </w:pPr>
            <w:r w:rsidRPr="00FD098A">
              <w:t>12 6 6321</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"Восточно-Сибирский научно-производственный центр рыбного хозяйства", г. Улан-Удэ, Республика Бурятия, в рамках федеральной целевой программы "Охрана озера Байкал и социально-экономическое развитие Байкальской природной территории на 2012 - 2020 годы" государственной программы Российской Федерации "Охрана окружающей среды" на 2012 - 2020 годы</w:t>
            </w:r>
          </w:p>
        </w:tc>
      </w:tr>
      <w:tr w:rsidR="00523AE8" w:rsidRPr="00FD098A">
        <w:tc>
          <w:tcPr>
            <w:tcW w:w="1620" w:type="dxa"/>
          </w:tcPr>
          <w:p w:rsidR="00523AE8" w:rsidRPr="00FD098A" w:rsidRDefault="00523AE8">
            <w:pPr>
              <w:pStyle w:val="ConsPlusNormal"/>
            </w:pPr>
            <w:r w:rsidRPr="00FD098A">
              <w:t>13 1 2015</w:t>
            </w:r>
          </w:p>
        </w:tc>
        <w:tc>
          <w:tcPr>
            <w:tcW w:w="9782" w:type="dxa"/>
          </w:tcPr>
          <w:p w:rsidR="00523AE8" w:rsidRPr="00FD098A" w:rsidRDefault="00523AE8">
            <w:pPr>
              <w:pStyle w:val="ConsPlusNormal"/>
              <w:jc w:val="both"/>
            </w:pPr>
            <w:r w:rsidRPr="00FD098A">
              <w:t>Мероприятия, направленные на формирование здорового образа жизни у населения Российской Федерации, включая сокращение потребления алкоголя и табака, в рамках подпрограммы "Развитие физической культуры и массового спорта" государственной программы Российской Федерации "Развитие физической культуры и спорта"</w:t>
            </w:r>
          </w:p>
        </w:tc>
      </w:tr>
      <w:tr w:rsidR="00523AE8" w:rsidRPr="00FD098A">
        <w:tc>
          <w:tcPr>
            <w:tcW w:w="1620" w:type="dxa"/>
          </w:tcPr>
          <w:p w:rsidR="00523AE8" w:rsidRPr="00FD098A" w:rsidRDefault="00523AE8">
            <w:pPr>
              <w:pStyle w:val="ConsPlusNormal"/>
            </w:pPr>
            <w:r w:rsidRPr="00FD098A">
              <w:t>13 1 5080</w:t>
            </w:r>
          </w:p>
        </w:tc>
        <w:tc>
          <w:tcPr>
            <w:tcW w:w="9782" w:type="dxa"/>
          </w:tcPr>
          <w:p w:rsidR="00523AE8" w:rsidRPr="00FD098A" w:rsidRDefault="00523AE8">
            <w:pPr>
              <w:pStyle w:val="ConsPlusNormal"/>
              <w:jc w:val="both"/>
            </w:pPr>
            <w:r w:rsidRPr="00FD098A">
              <w:t>Субсидии на приобретение оборудования для быстровозводимых физкультурно-оздоровительных комплексов, включая металлоконструкции и металлоизделия, в рамках подпрограммы "Развитие физической культуры и массового спорта" государственной программы Российской Федерации "Развитие физической культуры и спорта"</w:t>
            </w:r>
          </w:p>
        </w:tc>
      </w:tr>
      <w:tr w:rsidR="00523AE8" w:rsidRPr="00FD098A">
        <w:tc>
          <w:tcPr>
            <w:tcW w:w="1620" w:type="dxa"/>
          </w:tcPr>
          <w:p w:rsidR="00523AE8" w:rsidRPr="00FD098A" w:rsidRDefault="00523AE8">
            <w:pPr>
              <w:pStyle w:val="ConsPlusNormal"/>
            </w:pPr>
            <w:r w:rsidRPr="00FD098A">
              <w:t>13 1 5127</w:t>
            </w:r>
          </w:p>
        </w:tc>
        <w:tc>
          <w:tcPr>
            <w:tcW w:w="9782" w:type="dxa"/>
          </w:tcPr>
          <w:p w:rsidR="00523AE8" w:rsidRPr="00FD098A" w:rsidRDefault="00523AE8">
            <w:pPr>
              <w:pStyle w:val="ConsPlusNormal"/>
              <w:jc w:val="both"/>
            </w:pPr>
            <w:r w:rsidRPr="00FD098A">
              <w:t>Субсидии на реализацию мероприятий по поэтапному внедрению Всероссийского физкультурно-спортивного комплекса "Готов к труду и обороне" (ГТО) в рамках подпрограммы "Развитие физической культуры и массового спорта" государственной программы Российской Федерации "Развитие физической культуры и спорта"</w:t>
            </w:r>
          </w:p>
        </w:tc>
      </w:tr>
      <w:tr w:rsidR="00523AE8" w:rsidRPr="00FD098A">
        <w:tc>
          <w:tcPr>
            <w:tcW w:w="1620" w:type="dxa"/>
          </w:tcPr>
          <w:p w:rsidR="00523AE8" w:rsidRPr="00FD098A" w:rsidRDefault="00523AE8">
            <w:pPr>
              <w:pStyle w:val="ConsPlusNormal"/>
            </w:pPr>
            <w:r w:rsidRPr="00FD098A">
              <w:t>13 1 5165</w:t>
            </w:r>
          </w:p>
        </w:tc>
        <w:tc>
          <w:tcPr>
            <w:tcW w:w="9782" w:type="dxa"/>
          </w:tcPr>
          <w:p w:rsidR="00523AE8" w:rsidRPr="00FD098A" w:rsidRDefault="00523AE8">
            <w:pPr>
              <w:pStyle w:val="ConsPlusNormal"/>
              <w:jc w:val="both"/>
            </w:pPr>
            <w:r w:rsidRPr="00FD098A">
              <w:t>Иные межбюджетные трансферты на премирование регионов - победителей фестиваля "Кавказские игры" в рамках подпрограммы "Развитие физической культуры и массового спорта" государственной программы Российской Федерации "Развитие физической культуры и спорта"</w:t>
            </w:r>
          </w:p>
        </w:tc>
      </w:tr>
      <w:tr w:rsidR="00523AE8" w:rsidRPr="00FD098A">
        <w:tc>
          <w:tcPr>
            <w:tcW w:w="1620" w:type="dxa"/>
          </w:tcPr>
          <w:p w:rsidR="00523AE8" w:rsidRPr="00FD098A" w:rsidRDefault="00523AE8">
            <w:pPr>
              <w:pStyle w:val="ConsPlusNormal"/>
            </w:pPr>
            <w:r w:rsidRPr="00FD098A">
              <w:t>13 1 6679</w:t>
            </w:r>
          </w:p>
        </w:tc>
        <w:tc>
          <w:tcPr>
            <w:tcW w:w="9782" w:type="dxa"/>
          </w:tcPr>
          <w:p w:rsidR="00523AE8" w:rsidRPr="00FD098A" w:rsidRDefault="00523AE8">
            <w:pPr>
              <w:pStyle w:val="ConsPlusNormal"/>
              <w:jc w:val="both"/>
            </w:pPr>
            <w:r w:rsidRPr="00FD098A">
              <w:t>Мероприятия по поэтапному внедрению Всероссийского физкультурно-спортивного комплекса "Готов к труду и обороне" (ГТО) в рамках подпрограммы "Развитие физической культуры и массового спорта" государственной программы Российской Федерации "Развитие физической культуры и спорта"</w:t>
            </w:r>
          </w:p>
        </w:tc>
      </w:tr>
      <w:tr w:rsidR="00523AE8" w:rsidRPr="00FD098A">
        <w:tc>
          <w:tcPr>
            <w:tcW w:w="1620" w:type="dxa"/>
          </w:tcPr>
          <w:p w:rsidR="00523AE8" w:rsidRPr="00FD098A" w:rsidRDefault="00523AE8">
            <w:pPr>
              <w:pStyle w:val="ConsPlusNormal"/>
            </w:pPr>
            <w:r w:rsidRPr="00FD098A">
              <w:t>13 2 3044</w:t>
            </w:r>
          </w:p>
        </w:tc>
        <w:tc>
          <w:tcPr>
            <w:tcW w:w="9782" w:type="dxa"/>
          </w:tcPr>
          <w:p w:rsidR="00523AE8" w:rsidRPr="00FD098A" w:rsidRDefault="00523AE8">
            <w:pPr>
              <w:pStyle w:val="ConsPlusNormal"/>
              <w:jc w:val="both"/>
            </w:pPr>
            <w:r w:rsidRPr="00FD098A">
              <w:t>Стипендии Президента Российской Федерации спортсменам, тренерам и иным специалистам спортивных сборных команд Российской Федерации по видам спорта, включенным в программы Олимпийских игр, Паралимпийских игр и Сурдлимпийских игр, чемпионам Олимпийских игр, Паралимпийских игр и Сурдлимпийских игр в рамках подпрограммы "Развитие спорта высших достижений и системы подготовки спортивного резерва" государственной программы Российской Федерации "Развитие физической культуры и спорта"</w:t>
            </w:r>
          </w:p>
        </w:tc>
      </w:tr>
      <w:tr w:rsidR="00523AE8" w:rsidRPr="00FD098A">
        <w:tc>
          <w:tcPr>
            <w:tcW w:w="1620" w:type="dxa"/>
          </w:tcPr>
          <w:p w:rsidR="00523AE8" w:rsidRPr="00FD098A" w:rsidRDefault="00523AE8">
            <w:pPr>
              <w:pStyle w:val="ConsPlusNormal"/>
            </w:pPr>
            <w:r w:rsidRPr="00FD098A">
              <w:t>13 2 5081</w:t>
            </w:r>
          </w:p>
        </w:tc>
        <w:tc>
          <w:tcPr>
            <w:tcW w:w="9782" w:type="dxa"/>
          </w:tcPr>
          <w:p w:rsidR="00523AE8" w:rsidRPr="00FD098A" w:rsidRDefault="00523AE8">
            <w:pPr>
              <w:pStyle w:val="ConsPlusNormal"/>
              <w:jc w:val="both"/>
            </w:pPr>
            <w:r w:rsidRPr="00FD098A">
              <w:t xml:space="preserve">Субсидии на адресную финансовую поддержку спортивных организаций, осуществляющих подготовку </w:t>
            </w:r>
            <w:r w:rsidRPr="00FD098A">
              <w:lastRenderedPageBreak/>
              <w:t>спортивного резерва для сборных команд Российской Федерации, в рамках подпрограммы "Развитие спорта высших достижений и системы подготовки спортивного резерва" государственной программы Российской Федерации "Развитие физической культуры и спорта"</w:t>
            </w:r>
          </w:p>
        </w:tc>
      </w:tr>
      <w:tr w:rsidR="00523AE8" w:rsidRPr="00FD098A">
        <w:tc>
          <w:tcPr>
            <w:tcW w:w="1620" w:type="dxa"/>
          </w:tcPr>
          <w:p w:rsidR="00523AE8" w:rsidRPr="00FD098A" w:rsidRDefault="00523AE8">
            <w:pPr>
              <w:pStyle w:val="ConsPlusNormal"/>
            </w:pPr>
            <w:r w:rsidRPr="00FD098A">
              <w:lastRenderedPageBreak/>
              <w:t>13 2 5177</w:t>
            </w:r>
          </w:p>
        </w:tc>
        <w:tc>
          <w:tcPr>
            <w:tcW w:w="9782" w:type="dxa"/>
          </w:tcPr>
          <w:p w:rsidR="00523AE8" w:rsidRPr="00FD098A" w:rsidRDefault="00523AE8">
            <w:pPr>
              <w:pStyle w:val="ConsPlusNormal"/>
              <w:jc w:val="both"/>
            </w:pPr>
            <w:r w:rsidRPr="00FD098A">
              <w:t>Иные межбюджетные трансферты на реализацию мероприятий по подготовке и проведению XXIX Всемирной зимней Универсиады 2019 года в г. Красноярске в рамках подпрограммы "Развитие спорта высших достижений и системы подготовки спортивного резерва" государственной программы Российской Федерации "Развитие физической культуры и спорта"</w:t>
            </w:r>
          </w:p>
        </w:tc>
      </w:tr>
      <w:tr w:rsidR="00523AE8" w:rsidRPr="00FD098A">
        <w:tc>
          <w:tcPr>
            <w:tcW w:w="1620" w:type="dxa"/>
          </w:tcPr>
          <w:p w:rsidR="00523AE8" w:rsidRPr="00FD098A" w:rsidRDefault="00523AE8">
            <w:pPr>
              <w:pStyle w:val="ConsPlusNormal"/>
            </w:pPr>
            <w:r w:rsidRPr="00FD098A">
              <w:t>13 2 5215</w:t>
            </w:r>
          </w:p>
        </w:tc>
        <w:tc>
          <w:tcPr>
            <w:tcW w:w="9782" w:type="dxa"/>
          </w:tcPr>
          <w:p w:rsidR="00523AE8" w:rsidRPr="00FD098A" w:rsidRDefault="00523AE8">
            <w:pPr>
              <w:pStyle w:val="ConsPlusNormal"/>
              <w:jc w:val="both"/>
            </w:pPr>
            <w:r w:rsidRPr="00FD098A">
              <w:t>Субсидии бюджетам Республики Крым и города федерального значения Севастополя на адресную финансовую поддержку спортивных организаций, осуществляющих подготовку спортивного резерва для сборных команд Российской Федерации, в рамках подпрограммы "Развитие спорта высших достижений и системы подготовки спортивного резерва" государственной программы Российской Федерации "Развитие физической культуры и спорта"</w:t>
            </w:r>
          </w:p>
        </w:tc>
      </w:tr>
      <w:tr w:rsidR="00523AE8" w:rsidRPr="00FD098A">
        <w:tc>
          <w:tcPr>
            <w:tcW w:w="1620" w:type="dxa"/>
          </w:tcPr>
          <w:p w:rsidR="00523AE8" w:rsidRPr="00FD098A" w:rsidRDefault="00523AE8">
            <w:pPr>
              <w:pStyle w:val="ConsPlusNormal"/>
            </w:pPr>
            <w:r w:rsidRPr="00FD098A">
              <w:t>13 2 6054</w:t>
            </w:r>
          </w:p>
        </w:tc>
        <w:tc>
          <w:tcPr>
            <w:tcW w:w="9782" w:type="dxa"/>
          </w:tcPr>
          <w:p w:rsidR="00523AE8" w:rsidRPr="00FD098A" w:rsidRDefault="00523AE8">
            <w:pPr>
              <w:pStyle w:val="ConsPlusNormal"/>
              <w:jc w:val="both"/>
            </w:pPr>
            <w:r w:rsidRPr="00FD098A">
              <w:t>Субсидии Фонду "Талант и успех", г. Сочи, Краснодарский край, в рамках подпрограммы "Развитие спорта высших достижений и системы подготовки спортивного резерва" государственной программы Российской Федерации "Развитие физической культуры и спорта"</w:t>
            </w:r>
          </w:p>
        </w:tc>
      </w:tr>
      <w:tr w:rsidR="00523AE8" w:rsidRPr="00FD098A">
        <w:tc>
          <w:tcPr>
            <w:tcW w:w="11402" w:type="dxa"/>
            <w:gridSpan w:val="2"/>
            <w:tcBorders>
              <w:left w:val="single" w:sz="4" w:space="0" w:color="auto"/>
            </w:tcBorders>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13 2 6060</w:t>
            </w:r>
          </w:p>
        </w:tc>
        <w:tc>
          <w:tcPr>
            <w:tcW w:w="9782" w:type="dxa"/>
          </w:tcPr>
          <w:p w:rsidR="00523AE8" w:rsidRPr="00FD098A" w:rsidRDefault="00523AE8">
            <w:pPr>
              <w:pStyle w:val="ConsPlusNormal"/>
              <w:jc w:val="both"/>
            </w:pPr>
            <w:r w:rsidRPr="00FD098A">
              <w:t>Субсидия автономной некоммерческой организации "Исполнительная дирекция XXIX Всемирной зимней универсиады 2019 года в г. Красноярске" в рамках подпрограммы "Развитие спорта высших достижений и системы подготовки спортивного резерва" государственной программы Российской Федерации "Развитие физической культуры и спорта"</w:t>
            </w:r>
          </w:p>
        </w:tc>
      </w:tr>
      <w:tr w:rsidR="00523AE8" w:rsidRPr="00FD098A">
        <w:tc>
          <w:tcPr>
            <w:tcW w:w="1620" w:type="dxa"/>
          </w:tcPr>
          <w:p w:rsidR="00523AE8" w:rsidRPr="00FD098A" w:rsidRDefault="00523AE8">
            <w:pPr>
              <w:pStyle w:val="ConsPlusNormal"/>
            </w:pPr>
            <w:r w:rsidRPr="00FD098A">
              <w:t>13 2 6227</w:t>
            </w:r>
          </w:p>
        </w:tc>
        <w:tc>
          <w:tcPr>
            <w:tcW w:w="9782" w:type="dxa"/>
          </w:tcPr>
          <w:p w:rsidR="00523AE8" w:rsidRPr="00FD098A" w:rsidRDefault="00523AE8">
            <w:pPr>
              <w:pStyle w:val="ConsPlusNormal"/>
              <w:jc w:val="both"/>
            </w:pPr>
            <w:r w:rsidRPr="00FD098A">
              <w:t>Субсидии Общероссийской общественно-государственной организации "Добровольное общество содействия армии, авиации и флоту России" в рамках подпрограммы "Развитие спорта высших достижений и системы подготовки спортивного резерва" государственной программы Российской Федерации "Развитие физической культуры и спорта"</w:t>
            </w:r>
          </w:p>
        </w:tc>
      </w:tr>
      <w:tr w:rsidR="00523AE8" w:rsidRPr="00FD098A">
        <w:tc>
          <w:tcPr>
            <w:tcW w:w="1620" w:type="dxa"/>
          </w:tcPr>
          <w:p w:rsidR="00523AE8" w:rsidRPr="00FD098A" w:rsidRDefault="00523AE8">
            <w:pPr>
              <w:pStyle w:val="ConsPlusNormal"/>
            </w:pPr>
            <w:r w:rsidRPr="00FD098A">
              <w:t>13 2 6239</w:t>
            </w:r>
          </w:p>
        </w:tc>
        <w:tc>
          <w:tcPr>
            <w:tcW w:w="9782" w:type="dxa"/>
          </w:tcPr>
          <w:p w:rsidR="00523AE8" w:rsidRPr="00FD098A" w:rsidRDefault="00523AE8">
            <w:pPr>
              <w:pStyle w:val="ConsPlusNormal"/>
              <w:jc w:val="both"/>
            </w:pPr>
            <w:r w:rsidRPr="00FD098A">
              <w:t>Субсидия автономной некоммерческой организации "Исполнительная дирекция XXVII Всемирной летней универсиады 2013 года в г. Казани" в рамках подпрограммы "Развитие спорта высших достижений и системы подготовки спортивного резерва" государственной программы Российской Федерации "Развитие физической культуры и спорта"</w:t>
            </w:r>
          </w:p>
        </w:tc>
      </w:tr>
      <w:tr w:rsidR="00523AE8" w:rsidRPr="00FD098A">
        <w:tc>
          <w:tcPr>
            <w:tcW w:w="1620" w:type="dxa"/>
          </w:tcPr>
          <w:p w:rsidR="00523AE8" w:rsidRPr="00FD098A" w:rsidRDefault="00523AE8">
            <w:pPr>
              <w:pStyle w:val="ConsPlusNormal"/>
            </w:pPr>
            <w:r w:rsidRPr="00FD098A">
              <w:t>13 2 6246</w:t>
            </w:r>
          </w:p>
        </w:tc>
        <w:tc>
          <w:tcPr>
            <w:tcW w:w="9782" w:type="dxa"/>
          </w:tcPr>
          <w:p w:rsidR="00523AE8" w:rsidRPr="00FD098A" w:rsidRDefault="00523AE8">
            <w:pPr>
              <w:pStyle w:val="ConsPlusNormal"/>
              <w:jc w:val="both"/>
            </w:pPr>
            <w:r w:rsidRPr="00FD098A">
              <w:t>Реализация мероприятий, включенных в Единый календарный план межрегиональных, всероссийских и международных физкультурных мероприятий и спортивных мероприятий, в рамках подпрограммы "Развитие спорта высших достижений и системы подготовки спортивного резерва" государственной программы Российской Федерации "Развитие физической культуры и спорта"</w:t>
            </w:r>
          </w:p>
        </w:tc>
      </w:tr>
      <w:tr w:rsidR="00523AE8" w:rsidRPr="00FD098A">
        <w:tc>
          <w:tcPr>
            <w:tcW w:w="1620" w:type="dxa"/>
          </w:tcPr>
          <w:p w:rsidR="00523AE8" w:rsidRPr="00FD098A" w:rsidRDefault="00523AE8">
            <w:pPr>
              <w:pStyle w:val="ConsPlusNormal"/>
            </w:pPr>
            <w:r w:rsidRPr="00FD098A">
              <w:t>13 3 5154</w:t>
            </w:r>
          </w:p>
        </w:tc>
        <w:tc>
          <w:tcPr>
            <w:tcW w:w="9782" w:type="dxa"/>
          </w:tcPr>
          <w:p w:rsidR="00523AE8" w:rsidRPr="00FD098A" w:rsidRDefault="00523AE8">
            <w:pPr>
              <w:pStyle w:val="ConsPlusNormal"/>
              <w:jc w:val="both"/>
            </w:pPr>
            <w:r w:rsidRPr="00FD098A">
              <w:t xml:space="preserve">Иные межбюджетные трансферты на реализацию мероприятий по подготовке и проведению чемпионата мира по футболу в 2018 году в Российской Федерации в рамках подпрограммы "Подготовка и проведение Чемпионата мира по футболу ФИФА 2018 года и Кубка конфедераций </w:t>
            </w:r>
            <w:r w:rsidRPr="00FD098A">
              <w:lastRenderedPageBreak/>
              <w:t>ФИФА 2017 года в Российской Федерации" государственной программы Российской Федерации "Развитие физической культуры и спорта"</w:t>
            </w:r>
          </w:p>
        </w:tc>
      </w:tr>
      <w:tr w:rsidR="00523AE8" w:rsidRPr="00FD098A">
        <w:tc>
          <w:tcPr>
            <w:tcW w:w="1620" w:type="dxa"/>
          </w:tcPr>
          <w:p w:rsidR="00523AE8" w:rsidRPr="00FD098A" w:rsidRDefault="00523AE8">
            <w:pPr>
              <w:pStyle w:val="ConsPlusNormal"/>
            </w:pPr>
            <w:r w:rsidRPr="00FD098A">
              <w:lastRenderedPageBreak/>
              <w:t>13 3 6824</w:t>
            </w:r>
          </w:p>
        </w:tc>
        <w:tc>
          <w:tcPr>
            <w:tcW w:w="9782" w:type="dxa"/>
          </w:tcPr>
          <w:p w:rsidR="00523AE8" w:rsidRPr="00FD098A" w:rsidRDefault="00523AE8">
            <w:pPr>
              <w:pStyle w:val="ConsPlusNormal"/>
              <w:jc w:val="both"/>
            </w:pPr>
            <w:r w:rsidRPr="00FD098A">
              <w:t>Субсидия федеральному государственному унитарному предприятию "Спорт-Инжиниринг" на устройство внешнего периметра безопасности, контрольно-пропускных пунктов, зоны безопасности и оборудование их техническими средствами охраны на период строительства и (или) реконструкции стадионов чемпионата мира по футболу в городах Калининграде, Нижнем Новгороде, Ростове-на-Дону, Самаре, Саранске, Волгограде и Екатеринбурге в рамках подпрограммы "Подготовка и проведение Чемпионата мира по футболу ФИФА 2018 года и Кубка конфедераций ФИФА 2017 года в Российской Федерации" государственной программы Российской Федерации "Развитие физической культуры и спорта"</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21.07.2015 N 114н)</w:t>
            </w:r>
          </w:p>
        </w:tc>
      </w:tr>
      <w:tr w:rsidR="00523AE8" w:rsidRPr="00FD098A">
        <w:tc>
          <w:tcPr>
            <w:tcW w:w="1620" w:type="dxa"/>
          </w:tcPr>
          <w:p w:rsidR="00523AE8" w:rsidRPr="00FD098A" w:rsidRDefault="00523AE8">
            <w:pPr>
              <w:pStyle w:val="ConsPlusNormal"/>
            </w:pPr>
            <w:r w:rsidRPr="00FD098A">
              <w:t>13 3 6825</w:t>
            </w:r>
          </w:p>
        </w:tc>
        <w:tc>
          <w:tcPr>
            <w:tcW w:w="9782" w:type="dxa"/>
          </w:tcPr>
          <w:p w:rsidR="00523AE8" w:rsidRPr="00FD098A" w:rsidRDefault="00523AE8">
            <w:pPr>
              <w:pStyle w:val="ConsPlusNormal"/>
              <w:jc w:val="both"/>
            </w:pPr>
            <w:r w:rsidRPr="00FD098A">
              <w:t>Субсидия федеральному государственному унитарному предприятию "Спорт-Инжиниринг" на осуществление функций застройщика по строительству и реконструкции стадионов для подготовки и проведения чемпионата мира по футболу ФИФА 2018 года в рамках подпрограммы "Подготовка и проведение Чемпионата мира по футболу ФИФА 2018 года и Кубка конфедераций ФИФА 2017 года в Российской Федерации" государственной программы Российской Федерации "Развитие физической культуры и спорта"</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13 4 3494</w:t>
            </w:r>
          </w:p>
        </w:tc>
        <w:tc>
          <w:tcPr>
            <w:tcW w:w="9782" w:type="dxa"/>
          </w:tcPr>
          <w:p w:rsidR="00523AE8" w:rsidRPr="00FD098A" w:rsidRDefault="00523AE8">
            <w:pPr>
              <w:pStyle w:val="ConsPlusNormal"/>
              <w:jc w:val="both"/>
            </w:pPr>
            <w:r w:rsidRPr="00FD098A">
              <w:t>Выплаты в области физической культуры, спорта и туризма в рамках подпрограммы "Управление развитием отрасли физической культуры и спорта" государственной программы Российской Федерации "Развитие физической культуры и спорта"</w:t>
            </w:r>
          </w:p>
        </w:tc>
      </w:tr>
      <w:tr w:rsidR="00523AE8" w:rsidRPr="00FD098A">
        <w:tc>
          <w:tcPr>
            <w:tcW w:w="1620" w:type="dxa"/>
          </w:tcPr>
          <w:p w:rsidR="00523AE8" w:rsidRPr="00FD098A" w:rsidRDefault="00523AE8">
            <w:pPr>
              <w:pStyle w:val="ConsPlusNormal"/>
            </w:pPr>
            <w:r w:rsidRPr="00FD098A">
              <w:t>13 4 5393</w:t>
            </w:r>
          </w:p>
        </w:tc>
        <w:tc>
          <w:tcPr>
            <w:tcW w:w="9782" w:type="dxa"/>
          </w:tcPr>
          <w:p w:rsidR="00523AE8" w:rsidRPr="00FD098A" w:rsidRDefault="00523AE8">
            <w:pPr>
              <w:pStyle w:val="ConsPlusNormal"/>
              <w:jc w:val="both"/>
            </w:pPr>
            <w:r w:rsidRPr="00FD098A">
              <w:t>Субсидии на проведение ежегодной Международной конвенции "СпортАккорд" в г. Сочи в рамках подпрограммы "Управление развитием отрасли физической культуры и спорта" государственной программы Российской Федерации "Развитие физической культуры и спорта"</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13 5 5017</w:t>
            </w:r>
          </w:p>
        </w:tc>
        <w:tc>
          <w:tcPr>
            <w:tcW w:w="9782" w:type="dxa"/>
          </w:tcPr>
          <w:p w:rsidR="00523AE8" w:rsidRPr="00FD098A" w:rsidRDefault="00523AE8">
            <w:pPr>
              <w:pStyle w:val="ConsPlusNormal"/>
              <w:jc w:val="both"/>
            </w:pPr>
            <w:r w:rsidRPr="00FD098A">
              <w:t>Субсидии на реализацию мероприятий подпрограммы "Развитие футбола в Российской Федерации на 2008 - 2015 годы" в рамках федеральной целевой программы "Развитие физической культуры и спорта в Российской Федерации на 2006 - 2015 годы" государственной программы Российской Федерации "Развитие физической культуры и спорта"</w:t>
            </w:r>
          </w:p>
        </w:tc>
      </w:tr>
      <w:tr w:rsidR="00523AE8" w:rsidRPr="00FD098A">
        <w:tc>
          <w:tcPr>
            <w:tcW w:w="1620" w:type="dxa"/>
          </w:tcPr>
          <w:p w:rsidR="00523AE8" w:rsidRPr="00FD098A" w:rsidRDefault="00523AE8">
            <w:pPr>
              <w:pStyle w:val="ConsPlusNormal"/>
            </w:pPr>
            <w:r w:rsidRPr="00FD098A">
              <w:t>13 5 5095</w:t>
            </w:r>
          </w:p>
        </w:tc>
        <w:tc>
          <w:tcPr>
            <w:tcW w:w="9782" w:type="dxa"/>
          </w:tcPr>
          <w:p w:rsidR="00523AE8" w:rsidRPr="00FD098A" w:rsidRDefault="00523AE8">
            <w:pPr>
              <w:pStyle w:val="ConsPlusNormal"/>
              <w:jc w:val="both"/>
            </w:pPr>
            <w:r w:rsidRPr="00FD098A">
              <w:t>Субсидии на финансовое обеспечение расходов общепрограммного характера по федеральной целевой программе "Развитие физической культуры и спорта в Российской Федерации на 2006 - 2015 годы" государственной программы Российской Федерации "Развитие физической культуры и спорта"</w:t>
            </w:r>
          </w:p>
        </w:tc>
      </w:tr>
      <w:tr w:rsidR="00523AE8" w:rsidRPr="00FD098A">
        <w:tc>
          <w:tcPr>
            <w:tcW w:w="1620" w:type="dxa"/>
          </w:tcPr>
          <w:p w:rsidR="00523AE8" w:rsidRPr="00FD098A" w:rsidRDefault="00523AE8">
            <w:pPr>
              <w:pStyle w:val="ConsPlusNormal"/>
            </w:pPr>
            <w:r w:rsidRPr="00FD098A">
              <w:t>14 1 3028</w:t>
            </w:r>
          </w:p>
        </w:tc>
        <w:tc>
          <w:tcPr>
            <w:tcW w:w="9782" w:type="dxa"/>
          </w:tcPr>
          <w:p w:rsidR="00523AE8" w:rsidRPr="00FD098A" w:rsidRDefault="00523AE8">
            <w:pPr>
              <w:pStyle w:val="ConsPlusNormal"/>
              <w:jc w:val="both"/>
            </w:pPr>
            <w:r w:rsidRPr="00FD098A">
              <w:t xml:space="preserve">Государственные научные стипендии для выдающихся ученых России и для талантливых молодых ученых России в соответствии с Указом Президента Российской Федерации от 16 сентября 1993 года </w:t>
            </w:r>
            <w:r w:rsidRPr="00FD098A">
              <w:lastRenderedPageBreak/>
              <w:t>N 1372 "О мерах по материальной поддержке ученых России" в рамках подпрограммы "Фундаментальные научные исследования" государственной программы Российской Федерации "Развитие науки и технологий" на 2013 - 2020 годы</w:t>
            </w:r>
          </w:p>
        </w:tc>
      </w:tr>
      <w:tr w:rsidR="00523AE8" w:rsidRPr="00FD098A">
        <w:tc>
          <w:tcPr>
            <w:tcW w:w="1620" w:type="dxa"/>
          </w:tcPr>
          <w:p w:rsidR="00523AE8" w:rsidRPr="00FD098A" w:rsidRDefault="00523AE8">
            <w:pPr>
              <w:pStyle w:val="ConsPlusNormal"/>
            </w:pPr>
            <w:r w:rsidRPr="00FD098A">
              <w:lastRenderedPageBreak/>
              <w:t>14 1 6590</w:t>
            </w:r>
          </w:p>
        </w:tc>
        <w:tc>
          <w:tcPr>
            <w:tcW w:w="9782" w:type="dxa"/>
          </w:tcPr>
          <w:p w:rsidR="00523AE8" w:rsidRPr="00FD098A" w:rsidRDefault="00523AE8">
            <w:pPr>
              <w:pStyle w:val="ConsPlusNormal"/>
              <w:jc w:val="both"/>
            </w:pPr>
            <w:r w:rsidRPr="00FD098A">
              <w:t>Имущественный взнос Российской Федерации в Российский научный фонд в рамках подпрограммы "Фундаментальные научные исследования" государственной программы Российской Федерации "Развитие науки и технологий" на 2013 - 2020 годы</w:t>
            </w:r>
          </w:p>
        </w:tc>
      </w:tr>
      <w:tr w:rsidR="00523AE8" w:rsidRPr="00FD098A">
        <w:tc>
          <w:tcPr>
            <w:tcW w:w="1620" w:type="dxa"/>
          </w:tcPr>
          <w:p w:rsidR="00523AE8" w:rsidRPr="00FD098A" w:rsidRDefault="00523AE8">
            <w:pPr>
              <w:pStyle w:val="ConsPlusNormal"/>
            </w:pPr>
            <w:r w:rsidRPr="00FD098A">
              <w:t>14 3 6146</w:t>
            </w:r>
          </w:p>
        </w:tc>
        <w:tc>
          <w:tcPr>
            <w:tcW w:w="9782" w:type="dxa"/>
          </w:tcPr>
          <w:p w:rsidR="00523AE8" w:rsidRPr="00FD098A" w:rsidRDefault="00523AE8">
            <w:pPr>
              <w:pStyle w:val="ConsPlusNormal"/>
              <w:jc w:val="both"/>
            </w:pPr>
            <w:r w:rsidRPr="00FD098A">
              <w:t>Субсидии на предоставление грантов Правительства Российской Федерации, выделяемых для государственной поддержки научных исследований, проводимых под руководством ведущих ученых в российских образовательных учреждениях высшего профессионального образования, научных учреждениях государственных академий наук и государственных научных центрах Российской Федерации, в рамках подпрограммы "Институциональное развитие научно-исследовательского сектора" государственной программы Российской Федерации "Развитие науки и технологий" на 2013 - 2020 годы</w:t>
            </w:r>
          </w:p>
        </w:tc>
      </w:tr>
      <w:tr w:rsidR="00523AE8" w:rsidRPr="00FD098A">
        <w:tc>
          <w:tcPr>
            <w:tcW w:w="1620" w:type="dxa"/>
          </w:tcPr>
          <w:p w:rsidR="00523AE8" w:rsidRPr="00FD098A" w:rsidRDefault="00523AE8">
            <w:pPr>
              <w:pStyle w:val="ConsPlusNormal"/>
            </w:pPr>
            <w:r w:rsidRPr="00FD098A">
              <w:t>14 3 6482</w:t>
            </w:r>
          </w:p>
        </w:tc>
        <w:tc>
          <w:tcPr>
            <w:tcW w:w="9782" w:type="dxa"/>
          </w:tcPr>
          <w:p w:rsidR="00523AE8" w:rsidRPr="00FD098A" w:rsidRDefault="00523AE8">
            <w:pPr>
              <w:pStyle w:val="ConsPlusNormal"/>
              <w:jc w:val="both"/>
            </w:pPr>
            <w:r w:rsidRPr="00FD098A">
              <w:t>Субсидии на государственную поддержку развития кооперации российских образовательных организаций высшего образования, государственных научных учреждений и организаций, реализующих комплексные проекты по созданию высокотехнологичного производства, в рамках подпрограммы "Институциональное развитие научно-исследовательского сектора" государственной программы Российской Федерации "Развитие науки и технологий" на 2013 - 2020 годы</w:t>
            </w:r>
          </w:p>
        </w:tc>
      </w:tr>
      <w:tr w:rsidR="00523AE8" w:rsidRPr="00FD098A">
        <w:tc>
          <w:tcPr>
            <w:tcW w:w="1620" w:type="dxa"/>
          </w:tcPr>
          <w:p w:rsidR="00523AE8" w:rsidRPr="00FD098A" w:rsidRDefault="00523AE8">
            <w:pPr>
              <w:pStyle w:val="ConsPlusNormal"/>
            </w:pPr>
            <w:r w:rsidRPr="00FD098A">
              <w:t>14 4 5158</w:t>
            </w:r>
          </w:p>
        </w:tc>
        <w:tc>
          <w:tcPr>
            <w:tcW w:w="9782" w:type="dxa"/>
          </w:tcPr>
          <w:p w:rsidR="00523AE8" w:rsidRPr="00FD098A" w:rsidRDefault="00523AE8">
            <w:pPr>
              <w:pStyle w:val="ConsPlusNormal"/>
              <w:jc w:val="both"/>
            </w:pPr>
            <w:r w:rsidRPr="00FD098A">
              <w:t>Иные межбюджетные трансферты на развитие и поддержку социальной, инженерной и инновационной инфраструктуры наукоградов Российской Федерации в рамках подпрограммы "Развитие межотраслевой инфраструктуры сектора исследований и разработок" государственной программы Российской Федерации "Развитие науки и технологий" на 2013 - 2020 годы</w:t>
            </w:r>
          </w:p>
        </w:tc>
      </w:tr>
      <w:tr w:rsidR="00523AE8" w:rsidRPr="00FD098A">
        <w:tc>
          <w:tcPr>
            <w:tcW w:w="1620" w:type="dxa"/>
          </w:tcPr>
          <w:p w:rsidR="00523AE8" w:rsidRPr="00FD098A" w:rsidRDefault="00523AE8">
            <w:pPr>
              <w:pStyle w:val="ConsPlusNormal"/>
            </w:pPr>
            <w:r w:rsidRPr="00FD098A">
              <w:t>14 5 6463</w:t>
            </w:r>
          </w:p>
        </w:tc>
        <w:tc>
          <w:tcPr>
            <w:tcW w:w="9782" w:type="dxa"/>
          </w:tcPr>
          <w:p w:rsidR="00523AE8" w:rsidRPr="00FD098A" w:rsidRDefault="00523AE8">
            <w:pPr>
              <w:pStyle w:val="ConsPlusNormal"/>
              <w:jc w:val="both"/>
            </w:pPr>
            <w:r w:rsidRPr="00FD098A">
              <w:t>Субсидии открытому акционерному обществу "РОСНАНО" на возмещение расходов по оплате целевого взноса на строительство установки Европейского рентгеновского лазера на свободных электронах в рамках подпрограммы "Международное сотрудничество в сфере науки" государственной программы Российской Федерации "Развитие науки и технологий" на 2013 - 2020 годы</w:t>
            </w:r>
          </w:p>
        </w:tc>
      </w:tr>
      <w:tr w:rsidR="00523AE8" w:rsidRPr="00FD098A">
        <w:tc>
          <w:tcPr>
            <w:tcW w:w="1620" w:type="dxa"/>
          </w:tcPr>
          <w:p w:rsidR="00523AE8" w:rsidRPr="00FD098A" w:rsidRDefault="00523AE8">
            <w:pPr>
              <w:pStyle w:val="ConsPlusNormal"/>
            </w:pPr>
            <w:r w:rsidRPr="00FD098A">
              <w:t>14 6 3046</w:t>
            </w:r>
          </w:p>
        </w:tc>
        <w:tc>
          <w:tcPr>
            <w:tcW w:w="9782" w:type="dxa"/>
          </w:tcPr>
          <w:p w:rsidR="00523AE8" w:rsidRPr="00FD098A" w:rsidRDefault="00523AE8">
            <w:pPr>
              <w:pStyle w:val="ConsPlusNormal"/>
              <w:jc w:val="both"/>
            </w:pPr>
            <w:r w:rsidRPr="00FD098A">
              <w:t>Стипендия Президента Российской Федерации для молодых ученых и аспирантов, осуществляющих перспективные научные исследования и разработки по приоритетным направлениям модернизации российской экономики, в рамках подпрограммы "Обеспечение реализации государственной программы Российской Федерации "Развитие науки и технологий" на 2013 - 2020 годы"</w:t>
            </w:r>
          </w:p>
        </w:tc>
      </w:tr>
      <w:tr w:rsidR="00523AE8" w:rsidRPr="00FD098A">
        <w:tc>
          <w:tcPr>
            <w:tcW w:w="1620" w:type="dxa"/>
          </w:tcPr>
          <w:p w:rsidR="00523AE8" w:rsidRPr="00FD098A" w:rsidRDefault="00523AE8">
            <w:pPr>
              <w:pStyle w:val="ConsPlusNormal"/>
            </w:pPr>
            <w:r w:rsidRPr="00FD098A">
              <w:t>14 6 3048</w:t>
            </w:r>
          </w:p>
        </w:tc>
        <w:tc>
          <w:tcPr>
            <w:tcW w:w="9782" w:type="dxa"/>
          </w:tcPr>
          <w:p w:rsidR="00523AE8" w:rsidRPr="00FD098A" w:rsidRDefault="00523AE8">
            <w:pPr>
              <w:pStyle w:val="ConsPlusNormal"/>
              <w:jc w:val="both"/>
            </w:pPr>
            <w:r w:rsidRPr="00FD098A">
              <w:t>Премии Правительства Российской Федерации в области науки и техники ученым и специалистам в рамках подпрограммы "Обеспечение реализации государственной программы Российской Федерации "Развитие науки и технологий" на 2013 - 2020 годы"</w:t>
            </w:r>
          </w:p>
        </w:tc>
      </w:tr>
      <w:tr w:rsidR="00523AE8" w:rsidRPr="00FD098A">
        <w:tc>
          <w:tcPr>
            <w:tcW w:w="1620" w:type="dxa"/>
          </w:tcPr>
          <w:p w:rsidR="00523AE8" w:rsidRPr="00FD098A" w:rsidRDefault="00523AE8">
            <w:pPr>
              <w:pStyle w:val="ConsPlusNormal"/>
            </w:pPr>
            <w:r w:rsidRPr="00FD098A">
              <w:t>14 6 3050</w:t>
            </w:r>
          </w:p>
        </w:tc>
        <w:tc>
          <w:tcPr>
            <w:tcW w:w="9782" w:type="dxa"/>
          </w:tcPr>
          <w:p w:rsidR="00523AE8" w:rsidRPr="00FD098A" w:rsidRDefault="00523AE8">
            <w:pPr>
              <w:pStyle w:val="ConsPlusNormal"/>
              <w:jc w:val="both"/>
            </w:pPr>
            <w:r w:rsidRPr="00FD098A">
              <w:t>Премии Правительства Российской Федерации в области науки и техники для молодых ученых в рамках подпрограммы "Обеспечение реализации государственной программы Российской Федерации "Развитие науки и технологий" на 2013 - 2020 годы"</w:t>
            </w:r>
          </w:p>
        </w:tc>
      </w:tr>
      <w:tr w:rsidR="00523AE8" w:rsidRPr="00FD098A">
        <w:tc>
          <w:tcPr>
            <w:tcW w:w="1620" w:type="dxa"/>
          </w:tcPr>
          <w:p w:rsidR="00523AE8" w:rsidRPr="00FD098A" w:rsidRDefault="00523AE8">
            <w:pPr>
              <w:pStyle w:val="ConsPlusNormal"/>
            </w:pPr>
            <w:r w:rsidRPr="00FD098A">
              <w:lastRenderedPageBreak/>
              <w:t>15 1 5418</w:t>
            </w:r>
          </w:p>
        </w:tc>
        <w:tc>
          <w:tcPr>
            <w:tcW w:w="9782" w:type="dxa"/>
          </w:tcPr>
          <w:p w:rsidR="00523AE8" w:rsidRPr="00FD098A" w:rsidRDefault="00523AE8">
            <w:pPr>
              <w:pStyle w:val="ConsPlusNormal"/>
              <w:jc w:val="both"/>
            </w:pPr>
            <w:r w:rsidRPr="00FD098A">
              <w:t>Субсидии бюджету Приморского края на софинансирование капитальных вложений в объекты государственной собственности Приморского края, необходимые для создания особой экономической зоны промышленно-производственного типа в городе Владивостоке, в рамках подпрограммы "Формирование благоприятной инвестиционной среды" государственной программы Российской Федерации "Экономическое развитие и инновационная экономика"</w:t>
            </w:r>
          </w:p>
        </w:tc>
      </w:tr>
      <w:tr w:rsidR="00523AE8" w:rsidRPr="00FD098A">
        <w:tc>
          <w:tcPr>
            <w:tcW w:w="1620" w:type="dxa"/>
          </w:tcPr>
          <w:p w:rsidR="00523AE8" w:rsidRPr="00FD098A" w:rsidRDefault="00523AE8">
            <w:pPr>
              <w:pStyle w:val="ConsPlusNormal"/>
            </w:pPr>
            <w:r w:rsidRPr="00FD098A">
              <w:t>15 1 6230</w:t>
            </w:r>
          </w:p>
        </w:tc>
        <w:tc>
          <w:tcPr>
            <w:tcW w:w="9782" w:type="dxa"/>
          </w:tcPr>
          <w:p w:rsidR="00523AE8" w:rsidRPr="00FD098A" w:rsidRDefault="00523AE8">
            <w:pPr>
              <w:pStyle w:val="ConsPlusNormal"/>
              <w:jc w:val="both"/>
            </w:pPr>
            <w:r w:rsidRPr="00FD098A">
              <w:t>Субсидии некоммерческой организации "Фонд развития моногородов" в рамках подпрограммы "Формирование благоприятной инвестиционной среды" государственной программы Российской Федерации "Экономическое развитие и инновационная экономика"</w:t>
            </w:r>
          </w:p>
        </w:tc>
      </w:tr>
      <w:tr w:rsidR="00523AE8" w:rsidRPr="00FD098A">
        <w:tc>
          <w:tcPr>
            <w:tcW w:w="1620" w:type="dxa"/>
          </w:tcPr>
          <w:p w:rsidR="00523AE8" w:rsidRPr="00FD098A" w:rsidRDefault="00523AE8">
            <w:pPr>
              <w:pStyle w:val="ConsPlusNormal"/>
            </w:pPr>
            <w:r w:rsidRPr="00FD098A">
              <w:t>15 1 6394</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"Особые экономические зоны" в рамках подпрограммы "Формирование благоприятной инвестиционной среды" государственной программы Российской Федерации "Экономическое развитие и инновационная экономика"</w:t>
            </w:r>
          </w:p>
        </w:tc>
      </w:tr>
      <w:tr w:rsidR="00523AE8" w:rsidRPr="00FD098A">
        <w:tc>
          <w:tcPr>
            <w:tcW w:w="1620" w:type="dxa"/>
          </w:tcPr>
          <w:p w:rsidR="00523AE8" w:rsidRPr="00FD098A" w:rsidRDefault="00523AE8">
            <w:pPr>
              <w:pStyle w:val="ConsPlusNormal"/>
            </w:pPr>
            <w:r w:rsidRPr="00FD098A">
              <w:t>15 1 6735</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"Особые экономические зоны", г. Москва, для участия в проекте создания особой экономической зоны промышленно-производственного типа в городе Владивостоке в рамках подпрограммы "Формирование благоприятной инвестиционной среды" государственной программы Российской Федерации "Экономическое развитие и инновационная экономика"</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15 2 5064</w:t>
            </w:r>
          </w:p>
        </w:tc>
        <w:tc>
          <w:tcPr>
            <w:tcW w:w="9782" w:type="dxa"/>
          </w:tcPr>
          <w:p w:rsidR="00523AE8" w:rsidRPr="00FD098A" w:rsidRDefault="00523AE8">
            <w:pPr>
              <w:pStyle w:val="ConsPlusNormal"/>
              <w:jc w:val="both"/>
            </w:pPr>
            <w:r w:rsidRPr="00FD098A">
              <w:t>Субсидии на государственную поддержку малого и среднего предпринимательства, включая крестьянские (фермерские) хозяйства, в рамках подпрограммы "Развитие малого и среднего предпринимательства" государственной программы Российской Федерации "Экономическое развитие и инновационная экономика"</w:t>
            </w:r>
          </w:p>
        </w:tc>
      </w:tr>
      <w:tr w:rsidR="00523AE8" w:rsidRPr="00FD098A">
        <w:tc>
          <w:tcPr>
            <w:tcW w:w="1620" w:type="dxa"/>
          </w:tcPr>
          <w:p w:rsidR="00523AE8" w:rsidRPr="00FD098A" w:rsidRDefault="00523AE8">
            <w:pPr>
              <w:pStyle w:val="ConsPlusNormal"/>
            </w:pPr>
            <w:r w:rsidRPr="00FD098A">
              <w:t>15 3 5471</w:t>
            </w:r>
          </w:p>
        </w:tc>
        <w:tc>
          <w:tcPr>
            <w:tcW w:w="9782" w:type="dxa"/>
          </w:tcPr>
          <w:p w:rsidR="00523AE8" w:rsidRPr="00FD098A" w:rsidRDefault="00523AE8">
            <w:pPr>
              <w:pStyle w:val="ConsPlusNormal"/>
              <w:jc w:val="both"/>
            </w:pPr>
            <w:r w:rsidRPr="00FD098A">
              <w:t>Субвенции бюджетам Республики Крым и города федерального значения Севастополя на осуществление части переданных полномочий Российской Федерации в сфере государственной регистрации прав на недвижимое имущество и сделок с ним, государственного кадастрового учета, государственной кадастровой оценки объектов недвижимости, землеустройства, государственного мониторинга земель, а также функций государственного земельного надзора, надзора за деятельностью саморегулируемых организаций оценщиков, контроля (надзора) за деятельностью саморегулируемых организаций арбитражных управляющих в рамках подпрограммы "Создание благоприятных условий для развития рынка недвижимости" государственной программы Российской Федерации "Экономическое развитие и инновационная экономика"</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15 4 5392</w:t>
            </w:r>
          </w:p>
        </w:tc>
        <w:tc>
          <w:tcPr>
            <w:tcW w:w="9782" w:type="dxa"/>
          </w:tcPr>
          <w:p w:rsidR="00523AE8" w:rsidRPr="00FD098A" w:rsidRDefault="00523AE8">
            <w:pPr>
              <w:pStyle w:val="ConsPlusNormal"/>
              <w:jc w:val="both"/>
            </w:pPr>
            <w:r w:rsidRPr="00FD098A">
              <w:t>Иные межбюджетные трансферты на создание и развитие сети многофункциональных центров предоставления государственных и муниципальных услуг в рамках подпрограммы "Совершенствование государственного и муниципального управления" государственной программы Российской Федерации "Экономическое развитие и инновационная экономика"</w:t>
            </w:r>
          </w:p>
        </w:tc>
      </w:tr>
      <w:tr w:rsidR="00523AE8" w:rsidRPr="00FD098A">
        <w:tc>
          <w:tcPr>
            <w:tcW w:w="1620" w:type="dxa"/>
          </w:tcPr>
          <w:p w:rsidR="00523AE8" w:rsidRPr="00FD098A" w:rsidRDefault="00523AE8">
            <w:pPr>
              <w:pStyle w:val="ConsPlusNormal"/>
            </w:pPr>
            <w:r w:rsidRPr="00FD098A">
              <w:lastRenderedPageBreak/>
              <w:t>15 5 5389</w:t>
            </w:r>
          </w:p>
        </w:tc>
        <w:tc>
          <w:tcPr>
            <w:tcW w:w="9782" w:type="dxa"/>
          </w:tcPr>
          <w:p w:rsidR="00523AE8" w:rsidRPr="00FD098A" w:rsidRDefault="00523AE8">
            <w:pPr>
              <w:pStyle w:val="ConsPlusNormal"/>
              <w:jc w:val="both"/>
            </w:pPr>
            <w:r w:rsidRPr="00FD098A">
              <w:t>Субсидии на реализацию комплексных инвестиционных проектов по развитию инновационных территориальных кластеров в рамках подпрограммы "Стимулирование инноваций" государственной программы Российской Федерации "Экономическое развитие и инновационная экономика"</w:t>
            </w:r>
          </w:p>
        </w:tc>
      </w:tr>
      <w:tr w:rsidR="00523AE8" w:rsidRPr="00FD098A">
        <w:tc>
          <w:tcPr>
            <w:tcW w:w="1620" w:type="dxa"/>
          </w:tcPr>
          <w:p w:rsidR="00523AE8" w:rsidRPr="00FD098A" w:rsidRDefault="00523AE8">
            <w:pPr>
              <w:pStyle w:val="ConsPlusNormal"/>
            </w:pPr>
            <w:r w:rsidRPr="00FD098A">
              <w:t>15 5 6320</w:t>
            </w:r>
          </w:p>
        </w:tc>
        <w:tc>
          <w:tcPr>
            <w:tcW w:w="9782" w:type="dxa"/>
          </w:tcPr>
          <w:p w:rsidR="00523AE8" w:rsidRPr="00FD098A" w:rsidRDefault="00523AE8">
            <w:pPr>
              <w:pStyle w:val="ConsPlusNormal"/>
              <w:jc w:val="both"/>
            </w:pPr>
            <w:r w:rsidRPr="00FD098A">
              <w:t>Субсидии Фонду инфраструктурных и образовательных программ на развитие наноиндустрии с помощью инфраструктурных и образовательных программ в рамках подпрограммы "Стимулирование инноваций" государственной программы Российской Федерации "Экономическое развитие и инновационная экономика"</w:t>
            </w:r>
          </w:p>
        </w:tc>
      </w:tr>
      <w:tr w:rsidR="00523AE8" w:rsidRPr="00FD098A">
        <w:tc>
          <w:tcPr>
            <w:tcW w:w="1620" w:type="dxa"/>
          </w:tcPr>
          <w:p w:rsidR="00523AE8" w:rsidRPr="00FD098A" w:rsidRDefault="00523AE8">
            <w:pPr>
              <w:pStyle w:val="ConsPlusNormal"/>
            </w:pPr>
            <w:r w:rsidRPr="00FD098A">
              <w:t>15 9 5391</w:t>
            </w:r>
          </w:p>
        </w:tc>
        <w:tc>
          <w:tcPr>
            <w:tcW w:w="9782" w:type="dxa"/>
          </w:tcPr>
          <w:p w:rsidR="00523AE8" w:rsidRPr="00FD098A" w:rsidRDefault="00523AE8">
            <w:pPr>
              <w:pStyle w:val="ConsPlusNormal"/>
              <w:jc w:val="both"/>
            </w:pPr>
            <w:r w:rsidRPr="00FD098A">
              <w:t>Субвенции на проведение Всероссийской сельскохозяйственной переписи в 2016 году в рамках подпрограммы "Формирование официальной статистической информации" государственной программы Российской Федерации "Экономическое развитие и инновационная экономика"</w:t>
            </w:r>
          </w:p>
        </w:tc>
      </w:tr>
      <w:tr w:rsidR="00523AE8" w:rsidRPr="00FD098A">
        <w:tc>
          <w:tcPr>
            <w:tcW w:w="1620" w:type="dxa"/>
          </w:tcPr>
          <w:p w:rsidR="00523AE8" w:rsidRPr="00FD098A" w:rsidRDefault="00523AE8">
            <w:pPr>
              <w:pStyle w:val="ConsPlusNormal"/>
            </w:pPr>
            <w:r w:rsidRPr="00FD098A">
              <w:t>15 Б 6218</w:t>
            </w:r>
          </w:p>
        </w:tc>
        <w:tc>
          <w:tcPr>
            <w:tcW w:w="9782" w:type="dxa"/>
          </w:tcPr>
          <w:p w:rsidR="00523AE8" w:rsidRPr="00FD098A" w:rsidRDefault="00523AE8">
            <w:pPr>
              <w:pStyle w:val="ConsPlusNormal"/>
              <w:jc w:val="both"/>
            </w:pPr>
            <w:r w:rsidRPr="00FD098A">
              <w:t>Субсидии некоммерческой организации Фонд развития Центра разработки и коммерциализации новых технологий в рамках подпрограммы "Создание и развитие инновационного центра "Сколково" государственной программы Российской Федерации "Экономическое развитие и инновационная экономика"</w:t>
            </w:r>
          </w:p>
        </w:tc>
      </w:tr>
      <w:tr w:rsidR="00523AE8" w:rsidRPr="00FD098A">
        <w:tc>
          <w:tcPr>
            <w:tcW w:w="1620" w:type="dxa"/>
          </w:tcPr>
          <w:p w:rsidR="00523AE8" w:rsidRPr="00FD098A" w:rsidRDefault="00523AE8">
            <w:pPr>
              <w:pStyle w:val="ConsPlusNormal"/>
            </w:pPr>
            <w:r w:rsidRPr="00FD098A">
              <w:t>15 Б 6219</w:t>
            </w:r>
          </w:p>
        </w:tc>
        <w:tc>
          <w:tcPr>
            <w:tcW w:w="9782" w:type="dxa"/>
          </w:tcPr>
          <w:p w:rsidR="00523AE8" w:rsidRPr="00FD098A" w:rsidRDefault="00523AE8">
            <w:pPr>
              <w:pStyle w:val="ConsPlusNormal"/>
              <w:jc w:val="both"/>
            </w:pPr>
            <w:r w:rsidRPr="00FD098A">
              <w:t>Субсидии некоммерческой организации Фонд развития Центра разработки и коммерциализации новых технологий на компенсацию затрат участников проекта создания инновационного центра "Сколково" по уплате таможенных платежей в рамках подпрограммы "Создание и развитие инновационного центра "Сколково" государственной программы Российской Федерации "Экономическое развитие и инновационная экономика"</w:t>
            </w:r>
          </w:p>
        </w:tc>
      </w:tr>
      <w:tr w:rsidR="00523AE8" w:rsidRPr="00FD098A">
        <w:tc>
          <w:tcPr>
            <w:tcW w:w="1620" w:type="dxa"/>
          </w:tcPr>
          <w:p w:rsidR="00523AE8" w:rsidRPr="00FD098A" w:rsidRDefault="00523AE8">
            <w:pPr>
              <w:pStyle w:val="ConsPlusNormal"/>
            </w:pPr>
            <w:r w:rsidRPr="00FD098A">
              <w:t>15 Г 5415</w:t>
            </w:r>
          </w:p>
        </w:tc>
        <w:tc>
          <w:tcPr>
            <w:tcW w:w="9782" w:type="dxa"/>
          </w:tcPr>
          <w:p w:rsidR="00523AE8" w:rsidRPr="00FD098A" w:rsidRDefault="00523AE8">
            <w:pPr>
              <w:pStyle w:val="ConsPlusNormal"/>
              <w:jc w:val="both"/>
            </w:pPr>
            <w:r w:rsidRPr="00FD098A">
              <w:t>Субсидии на реализацию в Крымском федеральном округе мероприятий федеральной целевой программы "Развитие единой государственной системы регистрации прав и кадастрового учета недвижимости (2014 - 2019 годы)" государственной программы Российской Федерации "Экономическое развитие и инновационная экономика"</w:t>
            </w:r>
          </w:p>
        </w:tc>
      </w:tr>
      <w:tr w:rsidR="00523AE8" w:rsidRPr="00FD098A">
        <w:tc>
          <w:tcPr>
            <w:tcW w:w="1620" w:type="dxa"/>
          </w:tcPr>
          <w:p w:rsidR="00523AE8" w:rsidRPr="00FD098A" w:rsidRDefault="00523AE8">
            <w:pPr>
              <w:pStyle w:val="ConsPlusNormal"/>
            </w:pPr>
            <w:r w:rsidRPr="00FD098A">
              <w:t>16 1 5173</w:t>
            </w:r>
          </w:p>
        </w:tc>
        <w:tc>
          <w:tcPr>
            <w:tcW w:w="9782" w:type="dxa"/>
          </w:tcPr>
          <w:p w:rsidR="00523AE8" w:rsidRPr="00FD098A" w:rsidRDefault="00523AE8">
            <w:pPr>
              <w:pStyle w:val="ConsPlusNormal"/>
              <w:jc w:val="both"/>
            </w:pPr>
            <w:r w:rsidRPr="00FD098A">
              <w:t>Субсидии на закупку автобусов и техники для жилищно-коммунального хозяйства, работающих на газомоторном топливе, в рамках подпрограммы "Автомобильная промышленность" государственной программы Российской Федерации "Развитие промышленности и повышение ее конкурентоспособности"</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16 1 6466</w:t>
            </w:r>
          </w:p>
        </w:tc>
        <w:tc>
          <w:tcPr>
            <w:tcW w:w="9782" w:type="dxa"/>
          </w:tcPr>
          <w:p w:rsidR="00523AE8" w:rsidRPr="00FD098A" w:rsidRDefault="00523AE8">
            <w:pPr>
              <w:pStyle w:val="ConsPlusNormal"/>
              <w:jc w:val="both"/>
            </w:pPr>
            <w:r w:rsidRPr="00FD098A">
              <w:t>Субсидии организациям автомобилестроения на перевозку автомобилей, произведенных на территории Дальневосточного федерального округа, в другие регионы страны в рамках подпрограммы "Автомобильная промышленность"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16 1 6470</w:t>
            </w:r>
          </w:p>
        </w:tc>
        <w:tc>
          <w:tcPr>
            <w:tcW w:w="9782" w:type="dxa"/>
          </w:tcPr>
          <w:p w:rsidR="00523AE8" w:rsidRPr="00FD098A" w:rsidRDefault="00523AE8">
            <w:pPr>
              <w:pStyle w:val="ConsPlusNormal"/>
              <w:jc w:val="both"/>
            </w:pPr>
            <w:r w:rsidRPr="00FD098A">
              <w:t xml:space="preserve">Субсидии российским организациям автомобилестроения, в том числе их дочерним организациям, на возмещение части затрат на уплату процентов по кредитам, полученным на реализацию инвестиционных и инновационных проектов и (или) выплату купонного дохода по облигациям, </w:t>
            </w:r>
            <w:r w:rsidRPr="00FD098A">
              <w:lastRenderedPageBreak/>
              <w:t>выпущенным для осуществления расходов инвестиционного характера, а также на возмещение части затрат на уплату процентов по кредитам, привлеченным в 2009 - 2010 годах и обеспеченным государственными гарантиями Российской Федерации, в рамках подпрограммы "Автомобильная промышленность"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lastRenderedPageBreak/>
              <w:t>16 1 6498</w:t>
            </w:r>
          </w:p>
        </w:tc>
        <w:tc>
          <w:tcPr>
            <w:tcW w:w="9782" w:type="dxa"/>
          </w:tcPr>
          <w:p w:rsidR="00523AE8" w:rsidRPr="00FD098A" w:rsidRDefault="00523AE8">
            <w:pPr>
              <w:pStyle w:val="ConsPlusNormal"/>
              <w:jc w:val="both"/>
            </w:pPr>
            <w:r w:rsidRPr="00FD098A">
              <w:t>Субсидии на возмещение части затрат организациям и индивидуальным предпринимателям, осуществляющим деятельность по обращению с отходами, образовавшимися в результате утраты колесными транспортными средствами (шасси), в отношении которых уплачен утилизационный сбор, своих потребительских свойств, в том числе части этих затрат, связанных с созданием мощностей и инфраструктуры, которые необходимы для осуществления такой деятельности, в рамках подпрограммы "Автомобильная промышленность" государственной программы Российской Федерации "Развитие промышленности и повышение ее конкурентоспособности"</w:t>
            </w:r>
          </w:p>
        </w:tc>
      </w:tr>
      <w:tr w:rsidR="00523AE8" w:rsidRPr="00FD098A">
        <w:tc>
          <w:tcPr>
            <w:tcW w:w="11402" w:type="dxa"/>
            <w:gridSpan w:val="2"/>
          </w:tcPr>
          <w:p w:rsidR="00523AE8" w:rsidRPr="00FD098A" w:rsidRDefault="00523AE8">
            <w:pPr>
              <w:pStyle w:val="ConsPlusNormal"/>
              <w:jc w:val="both"/>
            </w:pPr>
            <w:r w:rsidRPr="00FD098A">
              <w:t>(в ред. Приказа Минфина России от 17.04.2015 N 66н)</w:t>
            </w:r>
          </w:p>
        </w:tc>
      </w:tr>
      <w:tr w:rsidR="00523AE8" w:rsidRPr="00FD098A">
        <w:tc>
          <w:tcPr>
            <w:tcW w:w="1620" w:type="dxa"/>
          </w:tcPr>
          <w:p w:rsidR="00523AE8" w:rsidRPr="00FD098A" w:rsidRDefault="00523AE8">
            <w:pPr>
              <w:pStyle w:val="ConsPlusNormal"/>
            </w:pPr>
            <w:r w:rsidRPr="00FD098A">
              <w:t>16 1 6520</w:t>
            </w:r>
          </w:p>
        </w:tc>
        <w:tc>
          <w:tcPr>
            <w:tcW w:w="9782" w:type="dxa"/>
          </w:tcPr>
          <w:p w:rsidR="00523AE8" w:rsidRPr="00FD098A" w:rsidRDefault="00523AE8">
            <w:pPr>
              <w:pStyle w:val="ConsPlusNormal"/>
              <w:jc w:val="both"/>
            </w:pPr>
            <w:r w:rsidRPr="00FD098A">
              <w:t>Субсидии российским кредитным организациям на возмещение выпадающих доходов по кредитам, выданным российскими кредитными организациями в 2013 - 2014 годах физическим лицам на приобретение автомобилей, в рамках подпрограммы "Автомобильная промышленность"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16 1 6673</w:t>
            </w:r>
          </w:p>
        </w:tc>
        <w:tc>
          <w:tcPr>
            <w:tcW w:w="9782" w:type="dxa"/>
          </w:tcPr>
          <w:p w:rsidR="00523AE8" w:rsidRPr="00FD098A" w:rsidRDefault="00523AE8">
            <w:pPr>
              <w:pStyle w:val="ConsPlusNormal"/>
              <w:jc w:val="both"/>
            </w:pPr>
            <w:r w:rsidRPr="00FD098A">
              <w:t>Субсидии российским производителям колесных транспортных средств на компенсацию части затрат на содержание рабочих мест в рамках подпрограммы "Автомобильная промышленность"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16 1 6675</w:t>
            </w:r>
          </w:p>
        </w:tc>
        <w:tc>
          <w:tcPr>
            <w:tcW w:w="9782" w:type="dxa"/>
          </w:tcPr>
          <w:p w:rsidR="00523AE8" w:rsidRPr="00FD098A" w:rsidRDefault="00523AE8">
            <w:pPr>
              <w:pStyle w:val="ConsPlusNormal"/>
              <w:jc w:val="both"/>
            </w:pPr>
            <w:r w:rsidRPr="00FD098A">
              <w:t>Субсидии российским производителям колесных транспортных средств на компенсацию части затрат, связанных с выпуском и поддержкой гарантийных обязательств по колесным транспортным средствам, соответствующим нормам Евро-4, Евро-5, в рамках подпрограммы "Автомобильная промышленность"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16 1 6676</w:t>
            </w:r>
          </w:p>
        </w:tc>
        <w:tc>
          <w:tcPr>
            <w:tcW w:w="9782" w:type="dxa"/>
          </w:tcPr>
          <w:p w:rsidR="00523AE8" w:rsidRPr="00FD098A" w:rsidRDefault="00523AE8">
            <w:pPr>
              <w:pStyle w:val="ConsPlusNormal"/>
              <w:jc w:val="both"/>
            </w:pPr>
            <w:r w:rsidRPr="00FD098A">
              <w:t>Субсидии российским производителям колесных транспортных средств на компенсацию части затрат на использование энергоресурсов энергоемкими предприятиями автомобильной промышленности в рамках подпрограммы "Автомобильная промышленность"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16 1 6718</w:t>
            </w:r>
          </w:p>
        </w:tc>
        <w:tc>
          <w:tcPr>
            <w:tcW w:w="9782" w:type="dxa"/>
          </w:tcPr>
          <w:p w:rsidR="00523AE8" w:rsidRPr="00FD098A" w:rsidRDefault="00523AE8">
            <w:pPr>
              <w:pStyle w:val="ConsPlusNormal"/>
              <w:jc w:val="both"/>
            </w:pPr>
            <w:r w:rsidRPr="00FD098A">
              <w:t>Реализация пилотного проекта по разработке и постановке на производство отечественных автомобилей на базе единой модульной платформы в рамках подпрограммы "Автомобильная промышленность"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16 1 6764</w:t>
            </w:r>
          </w:p>
        </w:tc>
        <w:tc>
          <w:tcPr>
            <w:tcW w:w="9782" w:type="dxa"/>
          </w:tcPr>
          <w:p w:rsidR="00523AE8" w:rsidRPr="00FD098A" w:rsidRDefault="00523AE8">
            <w:pPr>
              <w:pStyle w:val="ConsPlusNormal"/>
              <w:jc w:val="both"/>
            </w:pPr>
            <w:r w:rsidRPr="00FD098A">
              <w:t xml:space="preserve">Субсидии российским кредитным организациям на возмещение выпадающих доходов по кредитам, </w:t>
            </w:r>
            <w:r w:rsidRPr="00FD098A">
              <w:lastRenderedPageBreak/>
              <w:t>выданным в 2015 году физическим лицам на приобретение автомобилей, в рамках подпрограммы "Автомобильная промышленность" государственной программы Российской Федерации "Развитие промышленности и повышение ее конкурентоспособности"</w:t>
            </w:r>
          </w:p>
        </w:tc>
      </w:tr>
      <w:tr w:rsidR="00523AE8" w:rsidRPr="00FD098A">
        <w:tc>
          <w:tcPr>
            <w:tcW w:w="11402" w:type="dxa"/>
            <w:gridSpan w:val="2"/>
          </w:tcPr>
          <w:p w:rsidR="00523AE8" w:rsidRPr="00FD098A" w:rsidRDefault="00523AE8">
            <w:pPr>
              <w:pStyle w:val="ConsPlusNormal"/>
              <w:jc w:val="both"/>
            </w:pPr>
            <w:r w:rsidRPr="00FD098A">
              <w:lastRenderedPageBreak/>
              <w:t>(введено Приказом Минфина России от 02.06.2015 N 86н)</w:t>
            </w:r>
          </w:p>
        </w:tc>
      </w:tr>
      <w:tr w:rsidR="00523AE8" w:rsidRPr="00FD098A">
        <w:tc>
          <w:tcPr>
            <w:tcW w:w="1620" w:type="dxa"/>
          </w:tcPr>
          <w:p w:rsidR="00523AE8" w:rsidRPr="00FD098A" w:rsidRDefault="00523AE8">
            <w:pPr>
              <w:pStyle w:val="ConsPlusNormal"/>
            </w:pPr>
            <w:r w:rsidRPr="00FD098A">
              <w:t>16 1 6765</w:t>
            </w:r>
          </w:p>
        </w:tc>
        <w:tc>
          <w:tcPr>
            <w:tcW w:w="9782" w:type="dxa"/>
          </w:tcPr>
          <w:p w:rsidR="00523AE8" w:rsidRPr="00FD098A" w:rsidRDefault="00523AE8">
            <w:pPr>
              <w:pStyle w:val="ConsPlusNormal"/>
              <w:jc w:val="both"/>
            </w:pPr>
            <w:r w:rsidRPr="00FD098A">
              <w:t>Субсидии на возмещение потерь в доходах российских лизинговых организаций при предоставлении лизингополучателю скидки по уплате авансового платежа по договорам лизинга колесных транспортных средств, заключенным в 2015 году, в рамках подпрограммы "Автомобильная промышленность" государственной программы Российской Федерации "Развитие промышленности и повышение ее конкурентоспособности"</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1620" w:type="dxa"/>
          </w:tcPr>
          <w:p w:rsidR="00523AE8" w:rsidRPr="00FD098A" w:rsidRDefault="00523AE8">
            <w:pPr>
              <w:pStyle w:val="ConsPlusNormal"/>
            </w:pPr>
            <w:r w:rsidRPr="00FD098A">
              <w:t>16 1 6826</w:t>
            </w:r>
          </w:p>
        </w:tc>
        <w:tc>
          <w:tcPr>
            <w:tcW w:w="9782" w:type="dxa"/>
          </w:tcPr>
          <w:p w:rsidR="00523AE8" w:rsidRPr="00FD098A" w:rsidRDefault="00523AE8">
            <w:pPr>
              <w:pStyle w:val="ConsPlusNormal"/>
              <w:jc w:val="both"/>
            </w:pPr>
            <w:r w:rsidRPr="00FD098A">
              <w:t>Субсидия федеральному государственному унитарному предприятию "Центральный ордена Трудового Красного Знамени научно-исследовательский автомобильный и автомоторный институт "НАМИ" на финансовое обеспечение и возмещение затрат, связанных с реализацией пилотного проекта по разработке и постановке на производство отечественных автомобилей на базе единой модульной платформы, в рамках подпрограммы "Автомобильная промышленность" государственной программы Российской Федерации "Развитие промышленности и повышение ее конкурентоспособности"</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21.07.2015 N 114н)</w:t>
            </w:r>
          </w:p>
        </w:tc>
      </w:tr>
      <w:tr w:rsidR="00523AE8" w:rsidRPr="00FD098A">
        <w:tc>
          <w:tcPr>
            <w:tcW w:w="1620" w:type="dxa"/>
          </w:tcPr>
          <w:p w:rsidR="00523AE8" w:rsidRPr="00FD098A" w:rsidRDefault="00523AE8">
            <w:pPr>
              <w:pStyle w:val="ConsPlusNormal"/>
            </w:pPr>
            <w:r w:rsidRPr="00FD098A">
              <w:t>16 1 6833</w:t>
            </w:r>
          </w:p>
        </w:tc>
        <w:tc>
          <w:tcPr>
            <w:tcW w:w="9782" w:type="dxa"/>
          </w:tcPr>
          <w:p w:rsidR="00523AE8" w:rsidRPr="00FD098A" w:rsidRDefault="00523AE8">
            <w:pPr>
              <w:pStyle w:val="ConsPlusNormal"/>
              <w:jc w:val="both"/>
            </w:pPr>
            <w:r w:rsidRPr="00FD098A">
              <w:t>Субсидии производителям колесных транспортных средств и самоходной техники на поддержание и развитие производственной базы в интересах обеспечения национальной обороны в рамках подпрограммы "Автомобильная промышленность"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16 4 6462</w:t>
            </w:r>
          </w:p>
        </w:tc>
        <w:tc>
          <w:tcPr>
            <w:tcW w:w="9782" w:type="dxa"/>
          </w:tcPr>
          <w:p w:rsidR="00523AE8" w:rsidRPr="00FD098A" w:rsidRDefault="00523AE8">
            <w:pPr>
              <w:pStyle w:val="ConsPlusNormal"/>
              <w:jc w:val="both"/>
            </w:pPr>
            <w:r w:rsidRPr="00FD098A">
              <w:t>Субсидии организациям народных художественных промыслов на поддержку производства и реализации изделий народных художественных промыслов в рамках подпрограммы "Легкая промышленность и народные художественные промыслы"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16 4 6464</w:t>
            </w:r>
          </w:p>
        </w:tc>
        <w:tc>
          <w:tcPr>
            <w:tcW w:w="9782" w:type="dxa"/>
          </w:tcPr>
          <w:p w:rsidR="00523AE8" w:rsidRPr="00FD098A" w:rsidRDefault="00523AE8">
            <w:pPr>
              <w:pStyle w:val="ConsPlusNormal"/>
              <w:jc w:val="both"/>
            </w:pPr>
            <w:r w:rsidRPr="00FD098A">
              <w:t>Субсидии организациям легкой и текстильной промышленности на возмещение части затрат на уплату процентов по кредитам, полученным в российских кредитных организациях в 2011 - 2014 годах, на осуществление сезонных закупок сырья и материалов для производства товаров народного потребления и продукции производственно-технического назначения в рамках подпрограммы "Легкая промышленность и народные художественные промыслы"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16 4 6465</w:t>
            </w:r>
          </w:p>
        </w:tc>
        <w:tc>
          <w:tcPr>
            <w:tcW w:w="9782" w:type="dxa"/>
          </w:tcPr>
          <w:p w:rsidR="00523AE8" w:rsidRPr="00FD098A" w:rsidRDefault="00523AE8">
            <w:pPr>
              <w:pStyle w:val="ConsPlusNormal"/>
              <w:jc w:val="both"/>
            </w:pPr>
            <w:r w:rsidRPr="00FD098A">
              <w:t xml:space="preserve">Субсидии организациям легкой и текстильной промышленности на возмещение части затрат на уплату процентов по кредитам, полученным в российских кредитных организациях в 2006 - 2012 годах, на осуществление технического перевооружения в рамках подпрограммы "Легкая </w:t>
            </w:r>
            <w:r w:rsidRPr="00FD098A">
              <w:lastRenderedPageBreak/>
              <w:t>промышленность и народные художественные промыслы"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lastRenderedPageBreak/>
              <w:t>16 4 6719</w:t>
            </w:r>
          </w:p>
        </w:tc>
        <w:tc>
          <w:tcPr>
            <w:tcW w:w="9782" w:type="dxa"/>
          </w:tcPr>
          <w:p w:rsidR="00523AE8" w:rsidRPr="00FD098A" w:rsidRDefault="00523AE8">
            <w:pPr>
              <w:pStyle w:val="ConsPlusNormal"/>
              <w:jc w:val="both"/>
            </w:pPr>
            <w:r w:rsidRPr="00FD098A">
              <w:t>Субсидии организациям легкой и текстильной промышленности на возмещение части затрат на уплату процентов по кредитам, полученным в российских кредитных организациях в 2013 - 2015 годах, на реализацию новых инвестиционных проектов по техническому перевооружению в рамках подпрограммы "Легкая промышленность и народные художественные промыслы"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16 4 6838</w:t>
            </w:r>
          </w:p>
        </w:tc>
        <w:tc>
          <w:tcPr>
            <w:tcW w:w="9782" w:type="dxa"/>
          </w:tcPr>
          <w:p w:rsidR="00523AE8" w:rsidRPr="00FD098A" w:rsidRDefault="00523AE8">
            <w:pPr>
              <w:pStyle w:val="ConsPlusNormal"/>
              <w:jc w:val="both"/>
            </w:pPr>
            <w:r w:rsidRPr="00FD098A">
              <w:t>Субсидии организациям легкой и текстильной промышленности на компенсацию части затрат на реализацию инвестиционных проектов по модернизации и созданию производств в сфере текстильной и легкой промышленности, в том числе льняного комплекса, в рамках подпрограммы "Легкая промышленность и народные художественные промыслы"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16 4 6867</w:t>
            </w:r>
          </w:p>
        </w:tc>
        <w:tc>
          <w:tcPr>
            <w:tcW w:w="9782" w:type="dxa"/>
          </w:tcPr>
          <w:p w:rsidR="00523AE8" w:rsidRPr="00FD098A" w:rsidRDefault="00523AE8">
            <w:pPr>
              <w:pStyle w:val="ConsPlusNormal"/>
              <w:jc w:val="both"/>
            </w:pPr>
            <w:r w:rsidRPr="00FD098A">
              <w:t>Субсидии организациям легкой промышленности на возмещение части затрат на обслуживание кредитов, привлеченных в российских кредитных организациях в 2012 - 2016 годах, на цели формирования межсезонных запасов, необходимых для производства товаров легкой промышленности, в рамках подпрограммы "Легкая промышленность и народные художественные промыслы" государственной программы "Развитие промышленности и повышение ее конкурентоспособности"</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16 5 2017</w:t>
            </w:r>
          </w:p>
        </w:tc>
        <w:tc>
          <w:tcPr>
            <w:tcW w:w="9782" w:type="dxa"/>
          </w:tcPr>
          <w:p w:rsidR="00523AE8" w:rsidRPr="00FD098A" w:rsidRDefault="00523AE8">
            <w:pPr>
              <w:pStyle w:val="ConsPlusNormal"/>
              <w:jc w:val="both"/>
            </w:pPr>
            <w:r w:rsidRPr="00FD098A">
              <w:t>Реализация проектов по разработке и обеспечению производства импортозамещающих комплектующих изделий и материалов для вооружений, военной и специальной техники в рамках подпрограммы "Ускоренное развитие оборонно-промышленного комплекса"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16 5 2076</w:t>
            </w:r>
          </w:p>
        </w:tc>
        <w:tc>
          <w:tcPr>
            <w:tcW w:w="9782" w:type="dxa"/>
          </w:tcPr>
          <w:p w:rsidR="00523AE8" w:rsidRPr="00FD098A" w:rsidRDefault="00523AE8">
            <w:pPr>
              <w:pStyle w:val="ConsPlusNormal"/>
              <w:jc w:val="both"/>
            </w:pPr>
            <w:r w:rsidRPr="00FD098A">
              <w:t>Проведение экспертизы инвестиционных проектов, реализуемых организациями оборонно-промышленного комплекса в рамках подпрограммы в области развития оборонно-промышленного комплекса Российской Федерации, в рамках подпрограммы "Ускоренное развитие оборонно-промышленного комплекса" государственной программы Российской Федерации "Развитие промышленности и повышение ее конкурентоспособности"</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16 5 3101</w:t>
            </w:r>
          </w:p>
        </w:tc>
        <w:tc>
          <w:tcPr>
            <w:tcW w:w="9782" w:type="dxa"/>
          </w:tcPr>
          <w:p w:rsidR="00523AE8" w:rsidRPr="00FD098A" w:rsidRDefault="00523AE8">
            <w:pPr>
              <w:pStyle w:val="ConsPlusNormal"/>
              <w:jc w:val="both"/>
            </w:pPr>
            <w:r w:rsidRPr="00FD098A">
              <w:t xml:space="preserve">Стипендии для ученых, конструкторов, технологов и других инженерно-технических работников организаций - исполнителей государственного оборонного заказа за выдающиеся достижения в создании прорывных технологий и разработке современных образцов вооружения, военной и специальной техники в интересах обеспечения обороны страны и безопасности государства в рамках подпрограммы "Ускоренное развитие оборонно-промышленного комплекса" государственной </w:t>
            </w:r>
            <w:r w:rsidRPr="00FD098A">
              <w:lastRenderedPageBreak/>
              <w:t>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lastRenderedPageBreak/>
              <w:t>16 5 3102</w:t>
            </w:r>
          </w:p>
        </w:tc>
        <w:tc>
          <w:tcPr>
            <w:tcW w:w="9782" w:type="dxa"/>
          </w:tcPr>
          <w:p w:rsidR="00523AE8" w:rsidRPr="00FD098A" w:rsidRDefault="00523AE8">
            <w:pPr>
              <w:pStyle w:val="ConsPlusNormal"/>
              <w:jc w:val="both"/>
            </w:pPr>
            <w:r w:rsidRPr="00FD098A">
              <w:t>Стипендии для специалистов и молодых (до 35 лет включительно) работников организаций - исполнителей государственного оборонного заказа за значительный вклад в создание прорывных технологий и разработку современных образцов вооружения, военной и специальной техники в интересах обеспечения обороны страны и безопасности государства в рамках подпрограммы "Ускоренное развитие оборонно-промышленного комплекса"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16 5 6056</w:t>
            </w:r>
          </w:p>
        </w:tc>
        <w:tc>
          <w:tcPr>
            <w:tcW w:w="9782" w:type="dxa"/>
          </w:tcPr>
          <w:p w:rsidR="00523AE8" w:rsidRPr="00FD098A" w:rsidRDefault="00523AE8">
            <w:pPr>
              <w:pStyle w:val="ConsPlusNormal"/>
              <w:jc w:val="both"/>
            </w:pPr>
            <w:r w:rsidRPr="00FD098A">
              <w:t>Субсидии организациям оборонно-промышленного комплекса на возмещение затрат на уплату процентов по кредитам, привлекаемым ими в 2013 - 2015 годах для целей выполнения (реализации) федеральной целевой программы "Развитие оборонно-промышленного комплекса Российской Федерации на 2011 - 2020 годы", в том числе под государственные гарантии Российской Федерации, в рамках подпрограммы "Ускоренное развитие оборонно-промышленного комплекса"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16 5 6261</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"ЗВЕЗДА-РЕДУКТОР", г. Санкт-Петербург, в рамках подпрограммы "Ускоренное развитие оборонно-промышленного комплекса"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16 5 6421</w:t>
            </w:r>
          </w:p>
        </w:tc>
        <w:tc>
          <w:tcPr>
            <w:tcW w:w="9782" w:type="dxa"/>
          </w:tcPr>
          <w:p w:rsidR="00523AE8" w:rsidRPr="00FD098A" w:rsidRDefault="00523AE8">
            <w:pPr>
              <w:pStyle w:val="ConsPlusNormal"/>
              <w:jc w:val="both"/>
            </w:pPr>
            <w:r w:rsidRPr="00FD098A">
              <w:t>Субсидии казенным предприятиям оборонно-промышленного комплекса в рамках подпрограммы "Ускоренное развитие оборонно-промышленного комплекса"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16 5 6422</w:t>
            </w:r>
          </w:p>
        </w:tc>
        <w:tc>
          <w:tcPr>
            <w:tcW w:w="9782" w:type="dxa"/>
          </w:tcPr>
          <w:p w:rsidR="00523AE8" w:rsidRPr="00FD098A" w:rsidRDefault="00523AE8">
            <w:pPr>
              <w:pStyle w:val="ConsPlusNormal"/>
              <w:jc w:val="both"/>
            </w:pPr>
            <w:r w:rsidRPr="00FD098A">
              <w:t>Субсидии стратегическим организациям оборонно-промышленного комплекса в целях предупреждения банкротства в рамках подпрограммы "Ускоренное развитие оборонно-промышленного комплекса"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16 5 6467</w:t>
            </w:r>
          </w:p>
        </w:tc>
        <w:tc>
          <w:tcPr>
            <w:tcW w:w="9782" w:type="dxa"/>
          </w:tcPr>
          <w:p w:rsidR="00523AE8" w:rsidRPr="00FD098A" w:rsidRDefault="00523AE8">
            <w:pPr>
              <w:pStyle w:val="ConsPlusNormal"/>
              <w:jc w:val="both"/>
            </w:pPr>
            <w:r w:rsidRPr="00FD098A">
              <w:t>Субсидии организациям оборонно-промышленного комплекса на возмещение части затрат на уплату процентов по кредитам, полученным в российских кредитных организациях и государственной корпорации "Банк развития и внешнеэкономической деятельности (Внешэкономбанк)" на осуществление инновационных и инвестиционных проектов по выпуску высокотехнологичной продукции, в рамках подпрограммы "Ускоренное развитие оборонно-промышленного комплекса"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16 5 6483</w:t>
            </w:r>
          </w:p>
        </w:tc>
        <w:tc>
          <w:tcPr>
            <w:tcW w:w="9782" w:type="dxa"/>
          </w:tcPr>
          <w:p w:rsidR="00523AE8" w:rsidRPr="00FD098A" w:rsidRDefault="00523AE8">
            <w:pPr>
              <w:pStyle w:val="ConsPlusNormal"/>
              <w:jc w:val="both"/>
            </w:pPr>
            <w:r w:rsidRPr="00FD098A">
              <w:t xml:space="preserve">Субсидии российским организациям - экспортерам промышленной продукции военного назначения на возмещение части затрат на уплату процентов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в рамках подпрограммы "Ускоренное развитие оборонно-промышленного </w:t>
            </w:r>
            <w:r w:rsidRPr="00FD098A">
              <w:lastRenderedPageBreak/>
              <w:t>комплекса"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lastRenderedPageBreak/>
              <w:t>16 5 6680</w:t>
            </w:r>
          </w:p>
        </w:tc>
        <w:tc>
          <w:tcPr>
            <w:tcW w:w="9782" w:type="dxa"/>
          </w:tcPr>
          <w:p w:rsidR="00523AE8" w:rsidRPr="00FD098A" w:rsidRDefault="00523AE8">
            <w:pPr>
              <w:pStyle w:val="ConsPlusNormal"/>
              <w:jc w:val="both"/>
            </w:pPr>
            <w:r w:rsidRPr="00FD098A">
              <w:t>Субсидии организациям оборонно-промышленного комплекса - головным исполнителям (исполнителям) государственного оборонного заказа на возмещение части затрат на уплату процентов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в рамках реализации федеральной целевой программы "Развитие оборонно-промышленного комплекса Российской Федерации на 2011 - 2020 годы" в рамках подпрограммы "Ускоренное развитие оборонно-промышленного комплекса"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16 5 6689</w:t>
            </w:r>
          </w:p>
        </w:tc>
        <w:tc>
          <w:tcPr>
            <w:tcW w:w="9782" w:type="dxa"/>
          </w:tcPr>
          <w:p w:rsidR="00523AE8" w:rsidRPr="00FD098A" w:rsidRDefault="00523AE8">
            <w:pPr>
              <w:pStyle w:val="ConsPlusNormal"/>
              <w:jc w:val="both"/>
            </w:pPr>
            <w:r w:rsidRPr="00FD098A">
              <w:t>Имущественный взнос Российской Федерации в Государственную корпорацию по содействию разработке, производству и экспорту высокотехнологичной промышленной продукции "Ростех" на проведение работ по организации производства импортозамещающих комплектующих изделий и материалов для вооружений, военной и специальной техники организациями, акции (доли) которых находятся в собственности корпорации либо головных организаций холдинговых компаний, акции (доли) которых находятся в собственности указанной корпорации, в рамках подпрограммы "Ускоренное развитие оборонно-промышленного комплекса"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16 5 6762</w:t>
            </w:r>
          </w:p>
        </w:tc>
        <w:tc>
          <w:tcPr>
            <w:tcW w:w="9782" w:type="dxa"/>
          </w:tcPr>
          <w:p w:rsidR="00523AE8" w:rsidRPr="00FD098A" w:rsidRDefault="00523AE8">
            <w:pPr>
              <w:pStyle w:val="ConsPlusNormal"/>
              <w:jc w:val="both"/>
            </w:pPr>
            <w:r w:rsidRPr="00FD098A">
              <w:t>Имущественный взнос Российской Федерации в Государственную корпорацию по содействию разработке, производству и экспорту высокотехнологичной промышленной продукции "Ростех" с целью последующего взноса в уставный капитал акционерного общества "Объединенная приборостроительная корпорация" для реализации мероприятий по оснащению организаций оборонно-промышленного комплекса системами защищенной связи в рамках подпрограммы "Ускоренное развитие оборонно-промышленного комплекса" государственной программы Российской Федерации "Развитие промышленности и повышение ее конкурентоспособности"</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21.07.2015 N 114н)</w:t>
            </w:r>
          </w:p>
        </w:tc>
      </w:tr>
      <w:tr w:rsidR="00523AE8" w:rsidRPr="00FD098A">
        <w:tc>
          <w:tcPr>
            <w:tcW w:w="1620" w:type="dxa"/>
          </w:tcPr>
          <w:p w:rsidR="00523AE8" w:rsidRPr="00FD098A" w:rsidRDefault="00523AE8">
            <w:pPr>
              <w:pStyle w:val="ConsPlusNormal"/>
            </w:pPr>
            <w:r w:rsidRPr="00FD098A">
              <w:t>16 5 6854</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"Научно-производственное объединение "Сатурн" (г. Рыбинск, Ярославская область) в рамках подпрограммы "Ускоренное развитие оборонно-промышленного комплекса"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16 6 6396</w:t>
            </w:r>
          </w:p>
        </w:tc>
        <w:tc>
          <w:tcPr>
            <w:tcW w:w="9782" w:type="dxa"/>
          </w:tcPr>
          <w:p w:rsidR="00523AE8" w:rsidRPr="00FD098A" w:rsidRDefault="00523AE8">
            <w:pPr>
              <w:pStyle w:val="ConsPlusNormal"/>
              <w:jc w:val="both"/>
            </w:pPr>
            <w:r w:rsidRPr="00FD098A">
              <w:t>Субсидии на возмещение потерь в доходах российских лизинговых организаций при предоставлении скидки при условии приобретения инновационных вагонов с повышенной осевой нагрузкой, а также на возмещение части затрат российским организациям на уплату процентов по кредитам, полученным в российских кредитных организациях на приобретение инновационных вагонов с повышенной осевой нагрузкой, в рамках подпрограммы "Транспортное машиностроение"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16 6 6471</w:t>
            </w:r>
          </w:p>
        </w:tc>
        <w:tc>
          <w:tcPr>
            <w:tcW w:w="9782" w:type="dxa"/>
          </w:tcPr>
          <w:p w:rsidR="00523AE8" w:rsidRPr="00FD098A" w:rsidRDefault="00523AE8">
            <w:pPr>
              <w:pStyle w:val="ConsPlusNormal"/>
              <w:jc w:val="both"/>
            </w:pPr>
            <w:r w:rsidRPr="00FD098A">
              <w:t xml:space="preserve">Субсидии российским организациям транспортного машиностроения на возмещение части затрат на </w:t>
            </w:r>
            <w:r w:rsidRPr="00FD098A">
              <w:lastRenderedPageBreak/>
              <w:t>уплату процентов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а также в международных финансовых организациях, созданных в соответствии с международными договорами, в которых участвует Российская Федерация, в 2008 - 2011 годах на технологическое перевооружение, в рамках подпрограммы "Транспортное машиностроение"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lastRenderedPageBreak/>
              <w:t>16 7 6672</w:t>
            </w:r>
          </w:p>
        </w:tc>
        <w:tc>
          <w:tcPr>
            <w:tcW w:w="9782" w:type="dxa"/>
          </w:tcPr>
          <w:p w:rsidR="00523AE8" w:rsidRPr="00FD098A" w:rsidRDefault="00523AE8">
            <w:pPr>
              <w:pStyle w:val="ConsPlusNormal"/>
              <w:jc w:val="both"/>
            </w:pPr>
            <w:r w:rsidRPr="00FD098A">
              <w:t>Имущественный взнос Российской Федерации в Государственную корпорацию по содействию разработке, производству и экспорту высокотехнологичной промышленной продукции "Ростех" на цели реализации проектов по созданию серийных производств станкоинструментальной продукции в рамках подпрограммы "Станкоинструментальная промышленность"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16 7 6848</w:t>
            </w:r>
          </w:p>
        </w:tc>
        <w:tc>
          <w:tcPr>
            <w:tcW w:w="9782" w:type="dxa"/>
          </w:tcPr>
          <w:p w:rsidR="00523AE8" w:rsidRPr="00FD098A" w:rsidRDefault="00523AE8">
            <w:pPr>
              <w:pStyle w:val="ConsPlusNormal"/>
              <w:jc w:val="both"/>
            </w:pPr>
            <w:r w:rsidRPr="00FD098A">
              <w:t>Субсидии российским организациям на компенсацию части затрат на проведение научно-исследовательских и опытно-конструкторских работ в рамках реализации комплексных проектов по организации серийных производств станкоинструментальной продукции в рамках подпрограммы "Станкоинструментальная промышленность"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Г 6469</w:t>
            </w:r>
          </w:p>
        </w:tc>
        <w:tc>
          <w:tcPr>
            <w:tcW w:w="9782" w:type="dxa"/>
          </w:tcPr>
          <w:p w:rsidR="00523AE8" w:rsidRPr="00FD098A" w:rsidRDefault="00523AE8">
            <w:pPr>
              <w:pStyle w:val="ConsPlusNormal"/>
              <w:jc w:val="both"/>
            </w:pPr>
            <w:r w:rsidRPr="00FD098A">
              <w:t>Субсидии организациям лесопромышленного комплекса на возмещение части затрат на уплату процентов по кредитам, полученным в российских кредитных организациях в 2011 - 2014 годах на создание межсезонных запасов древесины, сырья и топлива, в рамках подпрограммы "Лесопромышленный комплекс"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Г 6477</w:t>
            </w:r>
          </w:p>
        </w:tc>
        <w:tc>
          <w:tcPr>
            <w:tcW w:w="9782" w:type="dxa"/>
          </w:tcPr>
          <w:p w:rsidR="00523AE8" w:rsidRPr="00FD098A" w:rsidRDefault="00523AE8">
            <w:pPr>
              <w:pStyle w:val="ConsPlusNormal"/>
              <w:jc w:val="both"/>
            </w:pPr>
            <w:r w:rsidRPr="00FD098A">
              <w:t>Субсидии организациям лесопромышленного комплекса на возмещение части затрат на уплату процентов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в 2012 - 2013 годах на цели реализации инвестиционных проектов создания новых высокотехнологичных обрабатывающих производств, в рамках подпрограммы "Лесопромышленный комплекс"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Г 6821</w:t>
            </w:r>
          </w:p>
        </w:tc>
        <w:tc>
          <w:tcPr>
            <w:tcW w:w="9782" w:type="dxa"/>
          </w:tcPr>
          <w:p w:rsidR="00523AE8" w:rsidRPr="00FD098A" w:rsidRDefault="00523AE8">
            <w:pPr>
              <w:pStyle w:val="ConsPlusNormal"/>
              <w:jc w:val="both"/>
            </w:pPr>
            <w:r w:rsidRPr="00FD098A">
              <w:t>Субсидии организациям лесопромышленного комплекса на возмещение части затрат на обслуживание кредитов, полученных в российских кредитных организациях в 2011 - 2015 годах на цели формирования сезонных запасов сырья, материалов и топлива, в рамках подпрограммы "Лесопромышленный комплекс" государственной программы "Развитие промышленности и повышение ее конкурентоспособности</w:t>
            </w:r>
          </w:p>
        </w:tc>
      </w:tr>
      <w:tr w:rsidR="00523AE8" w:rsidRPr="00FD098A">
        <w:tc>
          <w:tcPr>
            <w:tcW w:w="11402" w:type="dxa"/>
            <w:gridSpan w:val="2"/>
            <w:tcBorders>
              <w:left w:val="single" w:sz="4" w:space="0" w:color="auto"/>
            </w:tcBorders>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16 Г 6822</w:t>
            </w:r>
          </w:p>
        </w:tc>
        <w:tc>
          <w:tcPr>
            <w:tcW w:w="9782" w:type="dxa"/>
          </w:tcPr>
          <w:p w:rsidR="00523AE8" w:rsidRPr="00FD098A" w:rsidRDefault="00523AE8">
            <w:pPr>
              <w:pStyle w:val="ConsPlusNormal"/>
              <w:jc w:val="both"/>
            </w:pPr>
            <w:r w:rsidRPr="00FD098A">
              <w:t xml:space="preserve">Субсидии организациям лесопромышленного комплекса на возмещение части затрат на обслуживание кредитов, привлеченных в 2012 - 2015 годах, на цели реализации инвестиционных </w:t>
            </w:r>
            <w:r w:rsidRPr="00FD098A">
              <w:lastRenderedPageBreak/>
              <w:t>проектов создания новых высокотехнологичных обрабатывающих производств по комплексной переработке древесного сырья в рамках подпрограммы "Лесопромышленный комплекс" государственной программы "Развитие промышленности и повышение ее конкурентоспособности"</w:t>
            </w:r>
          </w:p>
        </w:tc>
      </w:tr>
      <w:tr w:rsidR="00523AE8" w:rsidRPr="00FD098A">
        <w:tc>
          <w:tcPr>
            <w:tcW w:w="11402" w:type="dxa"/>
            <w:gridSpan w:val="2"/>
            <w:tcBorders>
              <w:left w:val="single" w:sz="4" w:space="0" w:color="auto"/>
            </w:tcBorders>
          </w:tcPr>
          <w:p w:rsidR="00523AE8" w:rsidRPr="00FD098A" w:rsidRDefault="00523AE8">
            <w:pPr>
              <w:pStyle w:val="ConsPlusNormal"/>
              <w:jc w:val="both"/>
            </w:pPr>
            <w:r w:rsidRPr="00FD098A">
              <w:lastRenderedPageBreak/>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16 Г 6869</w:t>
            </w:r>
          </w:p>
        </w:tc>
        <w:tc>
          <w:tcPr>
            <w:tcW w:w="9782" w:type="dxa"/>
          </w:tcPr>
          <w:p w:rsidR="00523AE8" w:rsidRPr="00FD098A" w:rsidRDefault="00523AE8">
            <w:pPr>
              <w:pStyle w:val="ConsPlusNormal"/>
              <w:jc w:val="both"/>
            </w:pPr>
            <w:r w:rsidRPr="00FD098A">
              <w:t>Субсидии российским лесоперерабатывающим предприятиям Дальневосточного федерального округа, участвующим в реализации приоритетных инвестиционных проектов в области освоения лесов, на возмещение части затрат, осуществленных в 2013 - 2015 годах на реализацию таких проектов, в рамках подпрограммы "Лесопромышленный комплекс" государственной программы Российской Федерации "Развитие промышленности и повышение ее конкурентоспособности"</w:t>
            </w:r>
          </w:p>
        </w:tc>
      </w:tr>
      <w:tr w:rsidR="00523AE8" w:rsidRPr="00FD098A">
        <w:tc>
          <w:tcPr>
            <w:tcW w:w="11402" w:type="dxa"/>
            <w:gridSpan w:val="2"/>
            <w:tcBorders>
              <w:left w:val="single" w:sz="4" w:space="0" w:color="auto"/>
            </w:tcBorders>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16 Д 6460</w:t>
            </w:r>
          </w:p>
        </w:tc>
        <w:tc>
          <w:tcPr>
            <w:tcW w:w="9782" w:type="dxa"/>
          </w:tcPr>
          <w:p w:rsidR="00523AE8" w:rsidRPr="00FD098A" w:rsidRDefault="00523AE8">
            <w:pPr>
              <w:pStyle w:val="ConsPlusNormal"/>
              <w:jc w:val="both"/>
            </w:pPr>
            <w:r w:rsidRPr="00FD098A">
              <w:t>Субсидии организациям на создание и ведение Федерального информационного фонда технических регламентов и стандартов в рамках подпрограммы "Развитие системы технического регулирования, стандартизации и обеспечение единства измерений"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Д 6461</w:t>
            </w:r>
          </w:p>
        </w:tc>
        <w:tc>
          <w:tcPr>
            <w:tcW w:w="9782" w:type="dxa"/>
          </w:tcPr>
          <w:p w:rsidR="00523AE8" w:rsidRPr="00FD098A" w:rsidRDefault="00523AE8">
            <w:pPr>
              <w:pStyle w:val="ConsPlusNormal"/>
              <w:jc w:val="both"/>
            </w:pPr>
            <w:r w:rsidRPr="00FD098A">
              <w:t>Субсидии организациям на осуществление расходов в области обеспечения единства измерений в рамках подпрограммы "Развитие системы технического регулирования, стандартизации и обеспечение единства измерений"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Д 6740</w:t>
            </w:r>
          </w:p>
        </w:tc>
        <w:tc>
          <w:tcPr>
            <w:tcW w:w="9782" w:type="dxa"/>
          </w:tcPr>
          <w:p w:rsidR="00523AE8" w:rsidRPr="00FD098A" w:rsidRDefault="00523AE8">
            <w:pPr>
              <w:pStyle w:val="ConsPlusNormal"/>
              <w:jc w:val="both"/>
            </w:pPr>
            <w:r w:rsidRPr="00FD098A">
              <w:t>Субсидии на разработку международных, региональных и национальных документов в области стандартизации, обеспечивающих применение и исполнение требований технических регламентов, в рамках подпрограммы "Развитие системы технического регулирования, стандартизации и обеспечение единства измерений" государственной программы Российской Федерации "Развитие промышленности и повышение ее конкурентоспособности"</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16 И 6840</w:t>
            </w:r>
          </w:p>
        </w:tc>
        <w:tc>
          <w:tcPr>
            <w:tcW w:w="9782" w:type="dxa"/>
          </w:tcPr>
          <w:p w:rsidR="00523AE8" w:rsidRPr="00FD098A" w:rsidRDefault="00523AE8">
            <w:pPr>
              <w:pStyle w:val="ConsPlusNormal"/>
              <w:jc w:val="both"/>
            </w:pPr>
            <w:r w:rsidRPr="00FD098A">
              <w:t>Субсидии российским предприятиям (организациям) химического комплекса на возмещение части затрат на уплату процентов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в 2014 - 2016 годах, на реализацию инвестиционных проектов в рамках подпрограммы "Химический комплекс"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Л 6843</w:t>
            </w:r>
          </w:p>
        </w:tc>
        <w:tc>
          <w:tcPr>
            <w:tcW w:w="9782" w:type="dxa"/>
          </w:tcPr>
          <w:p w:rsidR="00523AE8" w:rsidRPr="00FD098A" w:rsidRDefault="00523AE8">
            <w:pPr>
              <w:pStyle w:val="ConsPlusNormal"/>
              <w:jc w:val="both"/>
            </w:pPr>
            <w:r w:rsidRPr="00FD098A">
              <w:t>Субсидии на поддержку развития производства композиционных материалов (композитов) и изделий из них в рамках реализации российскими организациями комплексных инновационных проектов по созданию высокотехнологичной продукции в рамках подпрограммы "Развитие производства композиционных материалов (композитов) и изделий из них"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lastRenderedPageBreak/>
              <w:t>16 П 6837</w:t>
            </w:r>
          </w:p>
        </w:tc>
        <w:tc>
          <w:tcPr>
            <w:tcW w:w="9782" w:type="dxa"/>
          </w:tcPr>
          <w:p w:rsidR="00523AE8" w:rsidRPr="00FD098A" w:rsidRDefault="00523AE8">
            <w:pPr>
              <w:pStyle w:val="ConsPlusNormal"/>
              <w:jc w:val="both"/>
            </w:pPr>
            <w:r w:rsidRPr="00FD098A">
              <w:t>Субсидии российским организациям на компенсацию части затрат на захоронение радиоактивных отходов (обращение с радиоактивными отходами) в рамках подпрограммы "Развитие промышленности редких и редкоземельных металлов"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П 6845</w:t>
            </w:r>
          </w:p>
        </w:tc>
        <w:tc>
          <w:tcPr>
            <w:tcW w:w="9782" w:type="dxa"/>
          </w:tcPr>
          <w:p w:rsidR="00523AE8" w:rsidRPr="00FD098A" w:rsidRDefault="00523AE8">
            <w:pPr>
              <w:pStyle w:val="ConsPlusNormal"/>
              <w:jc w:val="both"/>
            </w:pPr>
            <w:r w:rsidRPr="00FD098A">
              <w:t>Субсидии российским организациям на компенсацию процентных ставок по инвестиционным кредитам в сфере производства редких и редкоземельных металлов в рамках подпрограммы "Развитие промышленности редких и редкоземельных металлов"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Т 6411</w:t>
            </w:r>
          </w:p>
        </w:tc>
        <w:tc>
          <w:tcPr>
            <w:tcW w:w="9782" w:type="dxa"/>
          </w:tcPr>
          <w:p w:rsidR="00523AE8" w:rsidRPr="00FD098A" w:rsidRDefault="00523AE8">
            <w:pPr>
              <w:pStyle w:val="ConsPlusNormal"/>
              <w:jc w:val="both"/>
            </w:pPr>
            <w:r w:rsidRPr="00FD098A">
              <w:t>Субсидии российским операторам услуг на возмещение части затрат на приобретение специализированного инжинирингового программного обеспечения с целью повышения доступности специализированного инжинирингового программного обеспечения для конечных пользователей индустрии инжиниринга и промышленного дизайна в рамках подпрограммы "Развитие инжиниринговой деятельности и промышленного дизайна"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Т 6800</w:t>
            </w:r>
          </w:p>
        </w:tc>
        <w:tc>
          <w:tcPr>
            <w:tcW w:w="9782" w:type="dxa"/>
          </w:tcPr>
          <w:p w:rsidR="00523AE8" w:rsidRPr="00FD098A" w:rsidRDefault="00523AE8">
            <w:pPr>
              <w:pStyle w:val="ConsPlusNormal"/>
              <w:jc w:val="both"/>
            </w:pPr>
            <w:r w:rsidRPr="00FD098A">
              <w:t>Субсидии российским организациям на компенсацию части затрат на реализацию пилотных проектов в области инжиниринга и промышленного дизайна в рамках подпрограммы "Развитие инжиниринговой деятельности и промышленного дизайна"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У 6067</w:t>
            </w:r>
          </w:p>
        </w:tc>
        <w:tc>
          <w:tcPr>
            <w:tcW w:w="9782" w:type="dxa"/>
          </w:tcPr>
          <w:p w:rsidR="00523AE8" w:rsidRPr="00FD098A" w:rsidRDefault="00523AE8">
            <w:pPr>
              <w:pStyle w:val="ConsPlusNormal"/>
              <w:jc w:val="both"/>
            </w:pPr>
            <w:r w:rsidRPr="00FD098A">
              <w:t>Субсидии российским организациям - управляющим компаниям индустриальных (промышленных) парков и (или) технопарков на возмещение части затрат на уплату процентов по кредитам, полученным в российских кредитных организациях и государственной корпорации "Банк развития и внешнеэкономической деятельности (Внешэкономбанк)" в 2013 - 2016 годах на реализацию инвестиционных проектов создания объектов индустриальных (промышленных) парков и (или) технопарков, в рамках подпрограммы "Индустриальные парки" государственной программы Российской Федерации "Развитие промышленности и повышение ее конкурентоспособности"</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16 У 6449</w:t>
            </w:r>
          </w:p>
        </w:tc>
        <w:tc>
          <w:tcPr>
            <w:tcW w:w="9782" w:type="dxa"/>
          </w:tcPr>
          <w:p w:rsidR="00523AE8" w:rsidRPr="00FD098A" w:rsidRDefault="00523AE8">
            <w:pPr>
              <w:pStyle w:val="ConsPlusNormal"/>
              <w:jc w:val="both"/>
            </w:pPr>
            <w:r w:rsidRPr="00FD098A">
              <w:t>Субсидии российским организациям на возмещение части затрат на уплату процентов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в 2013 - 2016 годах на капитальное строительство объектов инфраструктуры и промышленности индустриальных парков, в рамках подпрограммы "Индустриальные парки"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Ц 5480</w:t>
            </w:r>
          </w:p>
        </w:tc>
        <w:tc>
          <w:tcPr>
            <w:tcW w:w="9782" w:type="dxa"/>
          </w:tcPr>
          <w:p w:rsidR="00523AE8" w:rsidRPr="00FD098A" w:rsidRDefault="00523AE8">
            <w:pPr>
              <w:pStyle w:val="ConsPlusNormal"/>
              <w:jc w:val="both"/>
            </w:pPr>
            <w:r w:rsidRPr="00FD098A">
              <w:t>Субсидии на закупку троллейбусов и трамвайных вагонов в рамках подпрограммы "Обеспечение реализации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lastRenderedPageBreak/>
              <w:t>16 Ц 6066</w:t>
            </w:r>
          </w:p>
        </w:tc>
        <w:tc>
          <w:tcPr>
            <w:tcW w:w="9782" w:type="dxa"/>
          </w:tcPr>
          <w:p w:rsidR="00523AE8" w:rsidRPr="00FD098A" w:rsidRDefault="00523AE8">
            <w:pPr>
              <w:pStyle w:val="ConsPlusNormal"/>
              <w:jc w:val="both"/>
            </w:pPr>
            <w:r w:rsidRPr="00FD098A">
              <w:t>Субсидии автономной некоммерческой организации "Российская система качества" в рамках подпрограммы "Обеспечение реализации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16 Ц 6476</w:t>
            </w:r>
          </w:p>
        </w:tc>
        <w:tc>
          <w:tcPr>
            <w:tcW w:w="9782" w:type="dxa"/>
          </w:tcPr>
          <w:p w:rsidR="00523AE8" w:rsidRPr="00FD098A" w:rsidRDefault="00523AE8">
            <w:pPr>
              <w:pStyle w:val="ConsPlusNormal"/>
              <w:jc w:val="both"/>
            </w:pPr>
            <w:r w:rsidRPr="00FD098A">
              <w:t>Субсидии российским организациям сельскохозяйственного и тракторного машиностроения, лесопромышленного комплекса, машиностроения для нефтегазового комплекса и станкоинструментальной промышленности и предприятиям спецметаллургии на возмещение части затрат на уплату процентов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в 2008 - 2011 годах на техническое перевооружение, в рамках подпрограммы "Обеспечение реализации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Ц 6511</w:t>
            </w:r>
          </w:p>
        </w:tc>
        <w:tc>
          <w:tcPr>
            <w:tcW w:w="9782" w:type="dxa"/>
          </w:tcPr>
          <w:p w:rsidR="00523AE8" w:rsidRPr="00FD098A" w:rsidRDefault="00523AE8">
            <w:pPr>
              <w:pStyle w:val="ConsPlusNormal"/>
              <w:jc w:val="both"/>
            </w:pPr>
            <w:r w:rsidRPr="00FD098A">
              <w:t>Имущественный взнос в государственную корпорацию "Банк развития и внешнеэкономической деятельности (Внешэкономбанк)" на возмещение части затрат, связанных с поддержкой производства высокотехнологичной продукции, в рамках подпрограммы "Обеспечение реализации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Ц 6741</w:t>
            </w:r>
          </w:p>
        </w:tc>
        <w:tc>
          <w:tcPr>
            <w:tcW w:w="9782" w:type="dxa"/>
          </w:tcPr>
          <w:p w:rsidR="00523AE8" w:rsidRPr="00FD098A" w:rsidRDefault="00523AE8">
            <w:pPr>
              <w:pStyle w:val="ConsPlusNormal"/>
              <w:jc w:val="both"/>
            </w:pPr>
            <w:r w:rsidRPr="00FD098A">
              <w:t>Субсидии промышленным предприятиям, реализующим проекты импортозамещения, для возмещения части затрат, понесенных в 2015 году на уплату процентов по кредитам, полученным в российских кредитных организациях и государственной корпорации "Банк развития и внешнеэкономической деятельности (Внешэкономбанк)", на пополнение оборотных средств и (или) на финансирование текущей производственной деятельности в рамках подпрограммы "Обеспечение реализации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16 Ц 6823</w:t>
            </w:r>
          </w:p>
        </w:tc>
        <w:tc>
          <w:tcPr>
            <w:tcW w:w="9782" w:type="dxa"/>
          </w:tcPr>
          <w:p w:rsidR="00523AE8" w:rsidRPr="00FD098A" w:rsidRDefault="00523AE8">
            <w:pPr>
              <w:pStyle w:val="ConsPlusNormal"/>
              <w:jc w:val="both"/>
            </w:pPr>
            <w:r w:rsidRPr="00FD098A">
              <w:t>Субсидии российским организациям сельскохозяйственного и тракторного машиностроения, лесопромышленного комплекса, машиностроения для нефтегазового комплекса и станкоинструментальной промышленности и предприятиям спецметаллургии на возмещение части затрат на обслуживание кредитов, полученных в российских кредитных организациях и в государственной корпорации "Банк развития и внешнеэкономической деятельности (Внешэкономбанк)" в 2008 - 2015 годах на техническое перевооружение, реконструкцию и модернизацию, в рамках подпрограммы "Обеспечение реализации государственной программы "Развитие промышленности и повышение ее конкурентоспособности"</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16 Ц 6835</w:t>
            </w:r>
          </w:p>
        </w:tc>
        <w:tc>
          <w:tcPr>
            <w:tcW w:w="9782" w:type="dxa"/>
          </w:tcPr>
          <w:p w:rsidR="00523AE8" w:rsidRPr="00FD098A" w:rsidRDefault="00523AE8">
            <w:pPr>
              <w:pStyle w:val="ConsPlusNormal"/>
              <w:jc w:val="both"/>
            </w:pPr>
            <w:r w:rsidRPr="00FD098A">
              <w:t xml:space="preserve">Субсидии российским организациям на компенсацию части затрат на уплату процентов по кредитам, полученным в российских кредитных организациях в 2014 - 2016 годах на реализацию новых </w:t>
            </w:r>
            <w:r w:rsidRPr="00FD098A">
              <w:lastRenderedPageBreak/>
              <w:t>комплексных инвестиционных проектов по приоритетным направлениям гражданской промышленности, в рамках подпрограммы "Обеспечение реализации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lastRenderedPageBreak/>
              <w:t>16 Ц 6846</w:t>
            </w:r>
          </w:p>
        </w:tc>
        <w:tc>
          <w:tcPr>
            <w:tcW w:w="9782" w:type="dxa"/>
          </w:tcPr>
          <w:p w:rsidR="00523AE8" w:rsidRPr="00FD098A" w:rsidRDefault="00523AE8">
            <w:pPr>
              <w:pStyle w:val="ConsPlusNormal"/>
              <w:jc w:val="both"/>
            </w:pPr>
            <w:r w:rsidRPr="00FD098A">
              <w:t>Субсидии российским организациям на компенсацию части затрат на проведение научно-исследовательских и опытно-конструкторских работ по приоритетным направлениям гражданской промышленности в рамках реализации такими организациями комплексных инвестиционных проектов в рамках подпрограммы "Обеспечение реализации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Ц 6868</w:t>
            </w:r>
          </w:p>
        </w:tc>
        <w:tc>
          <w:tcPr>
            <w:tcW w:w="9782" w:type="dxa"/>
          </w:tcPr>
          <w:p w:rsidR="00523AE8" w:rsidRPr="00FD098A" w:rsidRDefault="00523AE8">
            <w:pPr>
              <w:pStyle w:val="ConsPlusNormal"/>
              <w:jc w:val="both"/>
            </w:pPr>
            <w:r w:rsidRPr="00FD098A">
              <w:t>Субсидии организациям промышленности для возмещения части затрат, понесенных в 2015 году на уплату процентов по кредитам, полученным в российских кредитных организациях и государственной корпорации "Банк развития и внешнеэкономической деятельности (Внешэкономбанк)", а также в международных финансовых организациях, созданных в соответствии с международными договорами, в которых участвует Российская Федерация, на пополнение оборотных средств и (или) на финансирование текущей производственной деятельности в рамках подпрограммы "Обеспечение реализации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1402" w:type="dxa"/>
            <w:gridSpan w:val="2"/>
            <w:tcBorders>
              <w:left w:val="single" w:sz="4" w:space="0" w:color="auto"/>
            </w:tcBorders>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16 Ц 6870</w:t>
            </w:r>
          </w:p>
        </w:tc>
        <w:tc>
          <w:tcPr>
            <w:tcW w:w="9782" w:type="dxa"/>
          </w:tcPr>
          <w:p w:rsidR="00523AE8" w:rsidRPr="00FD098A" w:rsidRDefault="00523AE8">
            <w:pPr>
              <w:pStyle w:val="ConsPlusNormal"/>
              <w:jc w:val="both"/>
            </w:pPr>
            <w:r w:rsidRPr="00FD098A">
              <w:t>Субсидии Государственному специализированному Российскому экспортно-импортному банку (акционерное общество) в целях компенсации недополученных доходов по кредитам, выдаваемым в рамках поддержки производства высокотехнологичной продукции, в рамках подпрограммы "Обеспечение реализации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16 Ш 6256</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"Военно-промышленная корпорация "Научно-производственное объединение машиностроения", г. Реутов, Московская область,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6257</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"Конструкторское бюро химавтоматики", г. Воронеж,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6258</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"Научно-производственная корпорация "Системы прецизионного приборостроения", г. Москва,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lastRenderedPageBreak/>
              <w:t>16 Ш 6261</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"ЗВЕЗДА-РЕДУКТОР", г. Санкт-Петербург,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6262</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"Красноярский машиностроительный завод", г. Красноярск,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6266</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"Научно-производственная корпорация "Космические системы мониторинга, информационно-управляющие и электромеханические комплексы" имени А.Г. Иосифьяна", г. Москва,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6270</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"Научно-исследовательский институт молекулярной электроники и завод "Микрон", г. Москва, Зеленоград,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6271</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"Концерн "Созвездие", г. Воронеж,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6272</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"Научно-производственный центр "Полюс", г. Томск,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6274</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"Концерн радиостроения "Вега", г. Москва,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6278</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"Концерн "Гранит-Электрон", г. Санкт-Петербург,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6279</w:t>
            </w:r>
          </w:p>
        </w:tc>
        <w:tc>
          <w:tcPr>
            <w:tcW w:w="9782" w:type="dxa"/>
          </w:tcPr>
          <w:p w:rsidR="00523AE8" w:rsidRPr="00FD098A" w:rsidRDefault="00523AE8">
            <w:pPr>
              <w:pStyle w:val="ConsPlusNormal"/>
              <w:jc w:val="both"/>
            </w:pPr>
            <w:r w:rsidRPr="00FD098A">
              <w:t xml:space="preserve">Взнос в уставный капитал открытого акционерного общества "Концерн "Моринформсистема-Агат", г. Москва, в рамках подпрограммы в области развития оборонно-промышленного комплекса Российской </w:t>
            </w:r>
            <w:r w:rsidRPr="00FD098A">
              <w:lastRenderedPageBreak/>
              <w:t>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lastRenderedPageBreak/>
              <w:t>16 Ш 6280</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"Концерн "Океанприбор", г. Санкт-Петербург,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6287</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"Информационные спутниковые системы" имени академика М.Ф. Решетнева", г. Железногорск, Красноярский край,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6288</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"Научно-исследовательский институт полупроводниковых приборов", г. Томск,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6290</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"Концерн ПВО "Алмаз-Антей", г. Москва,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6291</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"Научно-исследовательский институт физических измерений", г. Пенза,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6292</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"Российская корпорация ракетно-космического приборостроения и информационных систем", г. Москва,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6293</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"Научно-исследовательский институт точных приборов", г. Москва,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6294</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"Научно-производственное объединение измерительной техники", г. Королев, Московская область,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lastRenderedPageBreak/>
              <w:t>16 Ш 6309</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"Калугаприбор", г. Калуга,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6312</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"Концерн "Автоматика", г. Москва,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6313</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"Ордена Трудового Красного Знамени научно-исследовательский институт автоматической аппаратуры им. академика В.С. Семенихина", г. Москва,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6318</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"Федеральный научно-производственный центр "Нижегородский научно-исследовательский приборостроительный институт "Кварц" имени А.П. Горшкова", г. Нижний Новгород,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6319</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"Пензенское производственное объединение "Электроприбор", г. Пенза,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6335</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"Концерн "Центральный научно-исследовательский институт "Электроприбор", г. Санкт-Петербург,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6336</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"Российская электроника", г. Москва,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6346</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"Красногорский завод им. С.А. Зверева", г. Красногорск, Московская область,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6349</w:t>
            </w:r>
          </w:p>
        </w:tc>
        <w:tc>
          <w:tcPr>
            <w:tcW w:w="9782" w:type="dxa"/>
          </w:tcPr>
          <w:p w:rsidR="00523AE8" w:rsidRPr="00FD098A" w:rsidRDefault="00523AE8">
            <w:pPr>
              <w:pStyle w:val="ConsPlusNormal"/>
              <w:jc w:val="both"/>
            </w:pPr>
            <w:r w:rsidRPr="00FD098A">
              <w:t xml:space="preserve">Взнос в уставный капитал открытого акционерного общества "Турбонасос", г. Воронеж, в рамках подпрограммы в области развития оборонно-промышленного комплекса Российской Федерации </w:t>
            </w:r>
            <w:r w:rsidRPr="00FD098A">
              <w:lastRenderedPageBreak/>
              <w:t>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lastRenderedPageBreak/>
              <w:t>16 Ш 6351</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"Научно-производственное предприятие "Геофизика-Космос", г. Москва,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6352</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"Научно-исследовательский институт командных приборов", г. Санкт-Петербург,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6359</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"Ракетно-космический центр "Прогресс", г. Самара,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6360</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"Научно-производственное объединение автоматики имени академика Н.А. Семихатова", г. Екатеринбург,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6367</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"Производственное объединение "Северное машиностроительное предприятие", г. Северодвинск, Архангельская область,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6368</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"Центр технологии судостроения и судоремонта", г. Санкт-Петербург,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6369</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"Центр судоремонта "Звездочка", г. Северодвинск, Архангельская область,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6371</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"Зеленодольское проектно-конструкторское бюро", г. Зеленодольск, Республика Татарстан,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lastRenderedPageBreak/>
              <w:t>16 Ш 6372</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"Научно-исследовательское проектно-технологическое бюро "Онега", г. Северодвинск, Архангельская область,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6373</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"Центральное конструкторское бюро морской техники "Рубин", г. Санкт-Петербург,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6384</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"Машиностроительный завод", г. Электросталь, Московская область,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6387</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"Дальневосточный завод "Звезда", г. Большой Камень, Приморский край,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6391</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"Корпорация "Росхимзащита", г. Тамбов,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6392</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"КазХимНИИ", г. Казань,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6404</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"НПО "Энергомаш" имени академика В.П. Глушко", г. Химки, Московская область,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6420</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"Научно-производственное предприятие "Радиосвязь", г. Красноярск,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6521</w:t>
            </w:r>
          </w:p>
        </w:tc>
        <w:tc>
          <w:tcPr>
            <w:tcW w:w="9782" w:type="dxa"/>
          </w:tcPr>
          <w:p w:rsidR="00523AE8" w:rsidRPr="00FD098A" w:rsidRDefault="00523AE8">
            <w:pPr>
              <w:pStyle w:val="ConsPlusNormal"/>
              <w:jc w:val="both"/>
            </w:pPr>
            <w:r w:rsidRPr="00FD098A">
              <w:t xml:space="preserve">Взнос в уставный капитал открытого акционерного общества "Производственное объединение "Баррикады", г. Волгоград,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w:t>
            </w:r>
            <w:r w:rsidRPr="00FD098A">
              <w:lastRenderedPageBreak/>
              <w:t>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lastRenderedPageBreak/>
              <w:t>16 Ш 6522</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"Воткинский завод", г. Воткинск, Удмуртская Республика,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6523</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"Специальное конструкторское бюро "Турбина", г. Челябинск,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6524</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"Центральное конструкторское бюро "Титан", г. Волгоград,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6525</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"Уральский научно-исследовательский институт композиционных материалов", г. Пермь,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6526</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"Научно-производственная корпорация "Уралвагонзавод" имени Ф.Э. Дзержинского", г. Нижний Тагил, Свердловская область,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6527</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"Научно-производственное объединение "Электромашина", г. Челябинск,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6530</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"Научно-исследовательский институт двигателей", г. Москва,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6532</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"Ростовский оптико-механический завод", г. Ростов, Ярославская область,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6535</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"Центральный научно-</w:t>
            </w:r>
            <w:r w:rsidRPr="00FD098A">
              <w:lastRenderedPageBreak/>
              <w:t>исследовательский институт материалов", г. Санкт-Петербург,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lastRenderedPageBreak/>
              <w:t>16 Ш 6536</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"Федеральный научно-производственный центр "Научно-исследовательский институт прикладной химии", г. Сергиев Посад, Московская область,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6537</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"Государственный научно-исследовательский институт машиностроения имени В.В. Бахирева", г. Дзержинск, Нижегородская область,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6538</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"Федеральный научно-производственный центр "Алтай", г. Бийск, Алтайский край,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6539</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"Муромский приборостроительный завод", г. Муром, Владимирская область,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6540</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"Концерн "Морское подводное оружие - Гидроприбор", г. Санкт-Петербург,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6542</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"Концерн "Научно-производственное объединение "Аврора", г. Санкт-Петербург,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6543</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"Прибалтийский судостроительный завод "Янтарь", г. Калининград,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6544</w:t>
            </w:r>
          </w:p>
        </w:tc>
        <w:tc>
          <w:tcPr>
            <w:tcW w:w="9782" w:type="dxa"/>
          </w:tcPr>
          <w:p w:rsidR="00523AE8" w:rsidRPr="00FD098A" w:rsidRDefault="00523AE8">
            <w:pPr>
              <w:pStyle w:val="ConsPlusNormal"/>
              <w:jc w:val="both"/>
            </w:pPr>
            <w:r w:rsidRPr="00FD098A">
              <w:t xml:space="preserve">Взнос в уставный капитал открытого акционерного общества "Адмиралтейские верфи", г. Санкт-Петербург,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w:t>
            </w:r>
            <w:r w:rsidRPr="00FD098A">
              <w:lastRenderedPageBreak/>
              <w:t>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lastRenderedPageBreak/>
              <w:t>16 Ш 6545</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"Средне-Невский судостроительный завод", г. Санкт-Петербург,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6546</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"Хабаровский судостроительный завод", г. Хабаровск,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6547</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"Северное производственное объединение "АРКТИКА", г. Северодвинск, Архангельская область,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6549</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"АМЗ-НП", г. Арзамас, Нижегородская область,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6550</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"Санкт-Петербургское морское бюро машиностроения "Малахит", г. Санкт-Петербург,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6551</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"Опытное Конструкторское Бюро Машиностроения имени И.И. Африкантова", г. Нижний Новгород,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6553</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"Научно-исследовательский институт электромеханики", г. Истра, Московская область,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6554</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"Государственный ракетный центр имени академика В.П. Макеева", г. Миасс, Челябинская область,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6555</w:t>
            </w:r>
          </w:p>
        </w:tc>
        <w:tc>
          <w:tcPr>
            <w:tcW w:w="9782" w:type="dxa"/>
          </w:tcPr>
          <w:p w:rsidR="00523AE8" w:rsidRPr="00FD098A" w:rsidRDefault="00523AE8">
            <w:pPr>
              <w:pStyle w:val="ConsPlusNormal"/>
              <w:jc w:val="both"/>
            </w:pPr>
            <w:r w:rsidRPr="00FD098A">
              <w:t xml:space="preserve">Взнос в уставный капитал открытого акционерного общества "Пермский завод "Машиностроитель", г. Пермь, в рамках подпрограммы в области развития оборонно-промышленного комплекса Российской </w:t>
            </w:r>
            <w:r w:rsidRPr="00FD098A">
              <w:lastRenderedPageBreak/>
              <w:t>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lastRenderedPageBreak/>
              <w:t>16 Ш 6557</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"Научно-исследовательский институт морской теплотехники", г. Ломоносов, г. Санкт-Петербург,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6561</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"Информационные телекоммуникационные технологии", г. Санкт-Петербург,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6568</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"Центральный научно-исследовательский институт "Электрон", г. Санкт-Петербург,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6572</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"15 центральный автомобильный ремонтный завод", г. Новосибирск,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6573</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"514 Авиационный ремонтный завод", г. Ржев, Тверская область,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6574</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"Спецтехника", ЗАТО Озерный, Тверская область,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6575</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"Хабаровский радиотехнический завод", г. Хабаровск,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6576</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"Ремонтный завод радиоэлектронной техники "Луч", п. Янино, Ленинградская область,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6577</w:t>
            </w:r>
          </w:p>
        </w:tc>
        <w:tc>
          <w:tcPr>
            <w:tcW w:w="9782" w:type="dxa"/>
          </w:tcPr>
          <w:p w:rsidR="00523AE8" w:rsidRPr="00FD098A" w:rsidRDefault="00523AE8">
            <w:pPr>
              <w:pStyle w:val="ConsPlusNormal"/>
              <w:jc w:val="both"/>
            </w:pPr>
            <w:r w:rsidRPr="00FD098A">
              <w:t xml:space="preserve">Взнос в уставный капитал открытого акционерного общества "Арамильский авиационный ремонтный </w:t>
            </w:r>
            <w:r w:rsidRPr="00FD098A">
              <w:lastRenderedPageBreak/>
              <w:t>завод", г. Арамиль, Свердловская область,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lastRenderedPageBreak/>
              <w:t>16 Ш 6578</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"9 центральный автомобильный ремонтный завод", г. Энгельс, Саратовская область,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6579</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"81 бронетанковый ремонтный завод", г. Армавир, Краснодарский край,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6580</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"60 арсенал", г. Калуга,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6582</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"172 центральный автомобильный ремонтный завод", г. Воронеж,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6583</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"163 бронетанковый ремонтный завод", станица Кущевская, Краснодарский край,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6584</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"570 авиационный ремонтный завод", г. Ейск, Краснодарский край,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6585</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"103 бронетанковый ремонтный завод", г. пос. Атамановское, Забайкальский край,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6586</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"360 авиационный ремонтный завод", г. Рязань,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lastRenderedPageBreak/>
              <w:t>16 Ш 6587</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"144 бронетанковый ремонтный завод", г. Екатеринбург,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6588</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"123 авиационный ремонтный завод", г. Старая Русса, Новгородская область,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6589</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"121 авиационный ремонтный завод", п. Старый городок, Московская область,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6591</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"Воронежский Завод Полупроводниковых Приборов - Сборка", г. Воронеж,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6593</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"Корпорация "Московский институт теплотехники", г. Москва,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6598</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"Государственный научно-исследовательский институт "Кристалл", г. Дзержинск, Нижегородская область,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6600</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"Златоустовский машиностроительный завод", г. Златоуст, Челябинская область,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6601</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"Миасский машиностроительный завод", г. Миасс, Челябинская область,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6604</w:t>
            </w:r>
          </w:p>
        </w:tc>
        <w:tc>
          <w:tcPr>
            <w:tcW w:w="9782" w:type="dxa"/>
          </w:tcPr>
          <w:p w:rsidR="00523AE8" w:rsidRPr="00FD098A" w:rsidRDefault="00523AE8">
            <w:pPr>
              <w:pStyle w:val="ConsPlusNormal"/>
              <w:jc w:val="both"/>
            </w:pPr>
            <w:r w:rsidRPr="00FD098A">
              <w:t xml:space="preserve">Взнос в уставный капитал открытого акционерного общества "Научно-производственный комплекс "Альтернативная энергетика", г. Электроугли, Московская область, в рамках подпрограммы в области развития оборонно-промышленного комплекса Российской Федерации государственной программы </w:t>
            </w:r>
            <w:r w:rsidRPr="00FD098A">
              <w:lastRenderedPageBreak/>
              <w:t>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lastRenderedPageBreak/>
              <w:t>16 Ш 6605</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"Авангард", г. Сафоново, Смоленская область,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6606</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"Головное особое конструкторское бюро "Прожектор", г. Москва,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6608</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"Концерн "Вега", г. Москва,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6609</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"Особое конструкторское бюро "Салют", г. Новосибирск,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6611</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"Протон-Пермские моторы", г. Пермь,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6613</w:t>
            </w:r>
          </w:p>
        </w:tc>
        <w:tc>
          <w:tcPr>
            <w:tcW w:w="9782" w:type="dxa"/>
          </w:tcPr>
          <w:p w:rsidR="00523AE8" w:rsidRPr="00FD098A" w:rsidRDefault="00523AE8">
            <w:pPr>
              <w:pStyle w:val="ConsPlusNormal"/>
              <w:jc w:val="both"/>
            </w:pPr>
            <w:r w:rsidRPr="00FD098A">
              <w:t>Взнос в уставный капитал холдинговой компании "Новосибирский Электровакуумный Завод - Союз" в форме открытого акционерного общества", г. Новосибирск,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6614</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"Производственное объединение "Стрела", г. Оренбург,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6615</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"Симбирский патронный завод", г. Ульяновск,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6617</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"Амурский судостроительный завод", г. Комсомольск-на-Амуре, Хабаровский край, в рамках подпрограммы в области развития оборонно-</w:t>
            </w:r>
            <w:r w:rsidRPr="00FD098A">
              <w:lastRenderedPageBreak/>
              <w:t>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lastRenderedPageBreak/>
              <w:t>16 Ш 6619</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"Центральный научно-исследовательский институт автоматики и гидравлики", г. Москва,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6620</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"Конструкторское бюро точного машиностроения имени А.Э. Нудельмана", г. Москва,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6621</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"33 судоремонтный завод" г. Балтийск, Калининградская область,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6623</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"Башкирское производственное объединение "Прогресс", г. Уфа, Республика Башкортостан,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6624</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"Калужский электромеханический завод", г. Калуга,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6626</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"Научно-исследовательский институт "Масштаб", г. Санкт-Петербург,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6628</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"Кимовский радиоэлектромеханический завод", г. Кимовск, Тульская область,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6630</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"Научно-производственное объединение "Импульс", г. Санкт-Петербург,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6631</w:t>
            </w:r>
          </w:p>
        </w:tc>
        <w:tc>
          <w:tcPr>
            <w:tcW w:w="9782" w:type="dxa"/>
          </w:tcPr>
          <w:p w:rsidR="00523AE8" w:rsidRPr="00FD098A" w:rsidRDefault="00523AE8">
            <w:pPr>
              <w:pStyle w:val="ConsPlusNormal"/>
              <w:jc w:val="both"/>
            </w:pPr>
            <w:r w:rsidRPr="00FD098A">
              <w:t xml:space="preserve">Взнос в уставный капитал открытого акционерного общества "Научно-исследовательский институт </w:t>
            </w:r>
            <w:r w:rsidRPr="00FD098A">
              <w:lastRenderedPageBreak/>
              <w:t>оптико-электронного приборостроения", г. Сосновый Бор, Ленинградская область,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lastRenderedPageBreak/>
              <w:t>16 Ш 6633</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"Государственный завод "Пульсар", г. Москва,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6635</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"Долгопрудненское конструкторское бюро автоматики", г. Долгопрудный, Московская область,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6637</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"Центральное конструкторское бюро "Геофизика", г. Красноярск,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6638</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"Центральное конструкторско-технологическое бюро полимерных материалов с опытным производством", г. Москва,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6639</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"Корпорация космических систем специального назначения "Комета", г. Москва,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6640</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"Научно-производственное предприятие "Краснознаменец", г. Санкт-Петербург,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6641</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"Научно-исследовательский институт систем связи и управления", г. Москва,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6644</w:t>
            </w:r>
          </w:p>
        </w:tc>
        <w:tc>
          <w:tcPr>
            <w:tcW w:w="9782" w:type="dxa"/>
          </w:tcPr>
          <w:p w:rsidR="00523AE8" w:rsidRPr="00FD098A" w:rsidRDefault="00523AE8">
            <w:pPr>
              <w:pStyle w:val="ConsPlusNormal"/>
              <w:jc w:val="both"/>
            </w:pPr>
            <w:r w:rsidRPr="00FD098A">
              <w:t xml:space="preserve">Взнос в уставный капитал открытого акционерного общества "Объединенная авиастроительная корпорация", г. Москва, с целью осуществления капитальных вложений дочерними (зависимыми) хозяйственными обществами в рамках подпрограммы в области развития оборонно-промышленного </w:t>
            </w:r>
            <w:r w:rsidRPr="00FD098A">
              <w:lastRenderedPageBreak/>
              <w:t>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lastRenderedPageBreak/>
              <w:t>16 Ш 6645</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"Корпорация "Тактическое ракетное вооружение", г. Королев, Московская область, с целью осуществления капитальных вложений дочерними (зависимыми) хозяйственными обществами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6646</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"Концерн "Моринформсистема-Агат", г. Москва, с целью осуществления капитальных вложений дочерними (зависимыми) хозяйственными обществами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6647</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"Концерн "Морское подводное оружие - Гидроприбор", г. Санкт-Петербург, с целью осуществления капитальных вложений дочерними (зависимыми) хозяйственными обществами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6648</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"Концерн "Гранит-Электрон", г. Санкт-Петербург, с целью осуществления капитальных вложений дочерними (зависимыми) хозяйственными обществами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6649</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"Системы управления", г. Москва, с целью осуществления капитальных вложений дочерними (зависимыми) хозяйственными обществами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6650</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"Концерн "Созвездие", г. Воронеж, с целью осуществления капитальных вложений дочерними (зависимыми) хозяйственными обществами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6651</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"Концерн ПВО "Алмаз-Антей", г. Москва, с целью осуществления капитальных вложений дочерними (зависимыми) хозяйственными обществами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lastRenderedPageBreak/>
              <w:t>16 Ш 6653</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"Уфимский завод микроэлектроники "Магнетрон", г. Уфа, Республика Башкортостан,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6654</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"Научно-производственное предприятие "Сигнал", г. Санкт-Петербург,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6655</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"Ярославский радиозавод", г. Ярославль,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6666</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"Корпорация "Тактическое ракетное вооружение", г. Королев, Московская область,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6668</w:t>
            </w:r>
          </w:p>
        </w:tc>
        <w:tc>
          <w:tcPr>
            <w:tcW w:w="9782" w:type="dxa"/>
          </w:tcPr>
          <w:p w:rsidR="00523AE8" w:rsidRPr="00FD098A" w:rsidRDefault="00523AE8">
            <w:pPr>
              <w:pStyle w:val="ConsPlusNormal"/>
              <w:jc w:val="both"/>
            </w:pPr>
            <w:r w:rsidRPr="00FD098A">
              <w:t>Имущественный взнос Российской Федерации в Государственную корпорацию по содействию разработке, производству и экспорту высокотехнологичной промышленной продукции "Ростех" в целях осуществления капитальных вложений организациями, акции (доли) которых находятся в собственности корпорации либо головных организаций холдинговых компаний, акции (доли) которых находятся в собственности указанной корпорации,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6669</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"Ордена Ленина Научно-исследовательский и конструкторский институт энерготехники имени Н.А. Доллежаля", г. Москва,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6681</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"Научно-производственное предприятие "Темп" им. Ф. Короткова", г. Москва,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6685</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"Специальное конструкторско-технологическое бюро по электрохимии с опытным заводом", г. Москва,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lastRenderedPageBreak/>
              <w:t>16 Ш 6688</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"Северо-Восточный ремонтный центр", г. Вилючинск, Камчатский край,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6693</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"Научно-исследовательский институт "Вектор", г. Санкт-Петербург,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6696</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"Ракетно-космическая корпорация "Энергия" имени С.П. Королева", г. Королев, Московская область,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6698</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"Концерн "Научно-производственное объединение "Аврора", г. Санкт-Петербург, с целью осуществления капитальных вложений дочерними (зависимыми) хозяйственными обществами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6701</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"Завод "Красное Сормово", г. Нижний Новгород,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6702</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"Варяг", г. Владивосток, Приморский край,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6703</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"Волгоградский металлургический завод "Красный Октябрь", г. Волгоград,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6704</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"Пролетарский завод", г. Санкт-Петербург,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6779</w:t>
            </w:r>
          </w:p>
        </w:tc>
        <w:tc>
          <w:tcPr>
            <w:tcW w:w="9782" w:type="dxa"/>
          </w:tcPr>
          <w:p w:rsidR="00523AE8" w:rsidRPr="00FD098A" w:rsidRDefault="00523AE8">
            <w:pPr>
              <w:pStyle w:val="ConsPlusNormal"/>
              <w:jc w:val="both"/>
            </w:pPr>
            <w:r w:rsidRPr="00FD098A">
              <w:t xml:space="preserve">Взнос в уставный капитал открытого акционерного общества "Научно-производственное предприятие "Квант", г. Москва,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w:t>
            </w:r>
            <w:r w:rsidRPr="00FD098A">
              <w:lastRenderedPageBreak/>
              <w:t>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lastRenderedPageBreak/>
              <w:t>16 Ш 6782</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"КУЗНЕЦОВ", г. Самара,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6786</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"Корпорация "Стратегические пункты управления", г. Москва,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6787</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"Центральное конструкторское бюро транспортного машиностроения", г. Тверь,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6788</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"Научно-исследовательский институт электронной техники", г. Воронеж,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6790</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"Научно-производственная корпорация "Конструкторское бюро машиностроения", г. Коломна, Московская область,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6810</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"Особое конструкторское бюро кабельной промышленности", г. Мытищи, Московская область,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6813</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"Пермская научно-производственная приборостроительная компания", г. Пермь,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6814</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"Научно-производственное объединение "ГЕЛИЙМАШ", г. Москва,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Ш 6815</w:t>
            </w:r>
          </w:p>
        </w:tc>
        <w:tc>
          <w:tcPr>
            <w:tcW w:w="9782" w:type="dxa"/>
          </w:tcPr>
          <w:p w:rsidR="00523AE8" w:rsidRPr="00FD098A" w:rsidRDefault="00523AE8">
            <w:pPr>
              <w:pStyle w:val="ConsPlusNormal"/>
              <w:jc w:val="both"/>
            </w:pPr>
            <w:r w:rsidRPr="00FD098A">
              <w:t xml:space="preserve">Взнос в уставный капитал открытого акционерного общества "Научно-исследовательский институт </w:t>
            </w:r>
            <w:r w:rsidRPr="00FD098A">
              <w:lastRenderedPageBreak/>
              <w:t>электронной техники", г. Воронеж,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lastRenderedPageBreak/>
              <w:t>16 Ш 6847</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"Научно-производственная корпорация "Уралвагонзавод" имени Ф.Э. Дзержинского", г. Нижний Тагил, Свердловская область, с целью осуществления капитальных вложений дочерними (зависимыми) хозяйственными обществами в рамках подпрограммы в области развития оборонно-промышленного комплекса Российской Федерации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Э 6329</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"Обнинское научно-производственное предприятие "Технология", г. Обнинск, Калужская область, в рамках подпрограммы в области стратегических материалов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Э 6391</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"Корпорация "Росхимзащита", г. Тамбов, в рамках подпрограммы в области стратегических материалов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Э 6419</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"Государственный оптический институт имени С.И. Вавилова", г. Санкт-Петербург, в рамках подпрограммы в области стратегических материалов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Э 6438</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"Научно-исследовательский институт "Полюс" им. М.Ф. Стельмаха", г. Москва, в рамках подпрограммы в области стратегических материалов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Э 6538</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"Федеральный научно-производственный центр "Алтай", г. Бийск, Алтайский край, в рамках подпрограммы в области стратегических материалов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Э 6657</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"Государственный научно-исследовательский и проектный институт редкометаллической промышленности "Гиредмет", г. Москва, в рамках подпрограммы в области стратегических материалов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Э 6662</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"Германий", г. Красноярск, в рамках подпрограммы в области стратегических материалов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lastRenderedPageBreak/>
              <w:t>16 Э 6744</w:t>
            </w:r>
          </w:p>
        </w:tc>
        <w:tc>
          <w:tcPr>
            <w:tcW w:w="9782" w:type="dxa"/>
          </w:tcPr>
          <w:p w:rsidR="00523AE8" w:rsidRPr="00FD098A" w:rsidRDefault="00523AE8">
            <w:pPr>
              <w:pStyle w:val="ConsPlusNormal"/>
              <w:jc w:val="both"/>
            </w:pPr>
            <w:r w:rsidRPr="00FD098A">
              <w:t>Взнос в уставный капитал акционерного общества "Государственный научный центр Российской Федерации - Физико-энергетический институт имени А.И. Лейпунского", г. Обнинск, Калужская область, в рамках подпрограммы в области стратегических материалов государственной программы Российской Федерации "Развитие промышленности и повышение ее конкурентоспособности"</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16 Ю 6248</w:t>
            </w:r>
          </w:p>
        </w:tc>
        <w:tc>
          <w:tcPr>
            <w:tcW w:w="9782" w:type="dxa"/>
          </w:tcPr>
          <w:p w:rsidR="00523AE8" w:rsidRPr="00FD098A" w:rsidRDefault="00523AE8">
            <w:pPr>
              <w:pStyle w:val="ConsPlusNormal"/>
              <w:jc w:val="both"/>
            </w:pPr>
            <w:r w:rsidRPr="00FD098A">
              <w:t>Субсидии российским управляющим организациям индустриальных парков индустрии детских товаров на возмещение части затрат на создание и (или) развитие имущественного комплекса, в том числе инфраструктуры индустриальных парков индустрии детских товаров, в рамках подпрограммы "Индустрия детских товаров"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Ю 6250</w:t>
            </w:r>
          </w:p>
        </w:tc>
        <w:tc>
          <w:tcPr>
            <w:tcW w:w="9782" w:type="dxa"/>
          </w:tcPr>
          <w:p w:rsidR="00523AE8" w:rsidRPr="00FD098A" w:rsidRDefault="00523AE8">
            <w:pPr>
              <w:pStyle w:val="ConsPlusNormal"/>
              <w:jc w:val="both"/>
            </w:pPr>
            <w:r w:rsidRPr="00FD098A">
              <w:t>Субсидии российским организациям на компенсацию части затрат на проведение научно-исследовательских и опытно-конструкторских работ в рамках реализации комплексных инвестиционных проектов индустрии детских товаров в рамках подпрограммы "Индустрия детских товаров"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Ю 6484</w:t>
            </w:r>
          </w:p>
        </w:tc>
        <w:tc>
          <w:tcPr>
            <w:tcW w:w="9782" w:type="dxa"/>
          </w:tcPr>
          <w:p w:rsidR="00523AE8" w:rsidRPr="00FD098A" w:rsidRDefault="00523AE8">
            <w:pPr>
              <w:pStyle w:val="ConsPlusNormal"/>
              <w:jc w:val="both"/>
            </w:pPr>
            <w:r w:rsidRPr="00FD098A">
              <w:t>Субсидии российским организациям на возмещение части затрат на уплату процентов по кредитам, полученным в российских кредитных организациях в 2013 - 2016 годах, на реализацию приоритетных инвестиционных проектов индустрии детских товаров, а также на компенсацию части затрат на уплату лизинговых платежей по договору финансовой аренды (лизинга) в рамках реализации приоритетных инвестиционных проектов индустрии детских товаров в рамках подпрограммы "Индустрия детских товаров"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Я 6834</w:t>
            </w:r>
          </w:p>
        </w:tc>
        <w:tc>
          <w:tcPr>
            <w:tcW w:w="9782" w:type="dxa"/>
          </w:tcPr>
          <w:p w:rsidR="00523AE8" w:rsidRPr="00FD098A" w:rsidRDefault="00523AE8">
            <w:pPr>
              <w:pStyle w:val="ConsPlusNormal"/>
              <w:jc w:val="both"/>
            </w:pPr>
            <w:r w:rsidRPr="00FD098A">
              <w:t>Субсидии российским организациям лесопромышленного комплекса на компенсацию части затрат на реализацию комплексных инвестиционных проектов по созданию новых производств с применением промышленных биотехнологий в рамках подпрограммы "Промышленные биотехнологии"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16 Я 6839</w:t>
            </w:r>
          </w:p>
        </w:tc>
        <w:tc>
          <w:tcPr>
            <w:tcW w:w="9782" w:type="dxa"/>
          </w:tcPr>
          <w:p w:rsidR="00523AE8" w:rsidRPr="00FD098A" w:rsidRDefault="00523AE8">
            <w:pPr>
              <w:pStyle w:val="ConsPlusNormal"/>
              <w:jc w:val="both"/>
            </w:pPr>
            <w:r w:rsidRPr="00FD098A">
              <w:t>Субсидии российским организациям химического комплекса на компенсацию части затрат, понесенных в 2014 - 2016 годах, на реализацию комплексных инвестиционных проектов по созданию новых производств с применением промышленных биотехнологий в рамках подпрограммы "Промышленные биотехнологии" государственной программы Российской Федерации "Развитие промышленности и повышение ее конкурентоспособности"</w:t>
            </w:r>
          </w:p>
        </w:tc>
      </w:tr>
      <w:tr w:rsidR="00523AE8" w:rsidRPr="00FD098A">
        <w:tc>
          <w:tcPr>
            <w:tcW w:w="1620" w:type="dxa"/>
          </w:tcPr>
          <w:p w:rsidR="00523AE8" w:rsidRPr="00FD098A" w:rsidRDefault="00523AE8">
            <w:pPr>
              <w:pStyle w:val="ConsPlusNormal"/>
            </w:pPr>
            <w:r w:rsidRPr="00FD098A">
              <w:t>17 1 6468</w:t>
            </w:r>
          </w:p>
        </w:tc>
        <w:tc>
          <w:tcPr>
            <w:tcW w:w="9782" w:type="dxa"/>
          </w:tcPr>
          <w:p w:rsidR="00523AE8" w:rsidRPr="00FD098A" w:rsidRDefault="00523AE8">
            <w:pPr>
              <w:pStyle w:val="ConsPlusNormal"/>
              <w:jc w:val="both"/>
            </w:pPr>
            <w:r w:rsidRPr="00FD098A">
              <w:t>Субсидии организациям авиационной промышленности, осуществляющим деятельность в области самолетостроения, на компенсацию затрат на уплату купонного дохода по облигационным займам, привлеченным с предоставлением в 2010 году государственных гарантий Российской Федерации, в рамках подпрограммы "Самолетостроение" государственной программы Российской Федерации "Развитие авиационной промышленности на 2013 - 2025 годы"</w:t>
            </w:r>
          </w:p>
        </w:tc>
      </w:tr>
      <w:tr w:rsidR="00523AE8" w:rsidRPr="00FD098A">
        <w:tc>
          <w:tcPr>
            <w:tcW w:w="1620" w:type="dxa"/>
          </w:tcPr>
          <w:p w:rsidR="00523AE8" w:rsidRPr="00FD098A" w:rsidRDefault="00523AE8">
            <w:pPr>
              <w:pStyle w:val="ConsPlusNormal"/>
            </w:pPr>
            <w:r w:rsidRPr="00FD098A">
              <w:lastRenderedPageBreak/>
              <w:t>17 1 6768</w:t>
            </w:r>
          </w:p>
        </w:tc>
        <w:tc>
          <w:tcPr>
            <w:tcW w:w="9782" w:type="dxa"/>
          </w:tcPr>
          <w:p w:rsidR="00523AE8" w:rsidRPr="00FD098A" w:rsidRDefault="00523AE8">
            <w:pPr>
              <w:pStyle w:val="ConsPlusNormal"/>
              <w:jc w:val="both"/>
            </w:pPr>
            <w:r w:rsidRPr="00FD098A">
              <w:t>Субсидии российским компаниям на компенсацию части затрат на реализацию проектов по созданию сети авиационных сервисных центров, оказывающих поддержку по системе 24/365 на глобальном уровне, в рамках подпрограммы "Самолетостроение" государственной программы Российской Федерации "Развитие авиационной промышленности на 2013 - 2025 годы"</w:t>
            </w:r>
          </w:p>
        </w:tc>
      </w:tr>
      <w:tr w:rsidR="00523AE8" w:rsidRPr="00FD098A">
        <w:tc>
          <w:tcPr>
            <w:tcW w:w="1620" w:type="dxa"/>
          </w:tcPr>
          <w:p w:rsidR="00523AE8" w:rsidRPr="00FD098A" w:rsidRDefault="00523AE8">
            <w:pPr>
              <w:pStyle w:val="ConsPlusNormal"/>
            </w:pPr>
            <w:r w:rsidRPr="00FD098A">
              <w:t>17 3 6399</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"Объединенная промышленная корпорация "Оборонпром", г. Москва, в целях уплаты купонного дохода по облигационным займам, привлекаемым открытым акционерным обществом "Объединенная промышленная корпорация "Оборонпром", г. Москва, с предоставлением государственных гарантий Российской Федерации на финансирование работ, связанных с реализацией проекта создания перспективных двигателей для гражданской авиации ПД-14, ПД-14А, ПД-14М, ПД-10, в рамках подпрограммы "Авиационное двигателестроение" государственной программы Российской Федерации "Развитие авиационной промышленности на 2013 - 2025 годы"</w:t>
            </w:r>
          </w:p>
        </w:tc>
      </w:tr>
      <w:tr w:rsidR="00523AE8" w:rsidRPr="00FD098A">
        <w:tc>
          <w:tcPr>
            <w:tcW w:w="1620" w:type="dxa"/>
          </w:tcPr>
          <w:p w:rsidR="00523AE8" w:rsidRPr="00FD098A" w:rsidRDefault="00523AE8">
            <w:pPr>
              <w:pStyle w:val="ConsPlusNormal"/>
            </w:pPr>
            <w:r w:rsidRPr="00FD098A">
              <w:t>17 3 6760</w:t>
            </w:r>
          </w:p>
        </w:tc>
        <w:tc>
          <w:tcPr>
            <w:tcW w:w="9782" w:type="dxa"/>
          </w:tcPr>
          <w:p w:rsidR="00523AE8" w:rsidRPr="00FD098A" w:rsidRDefault="00523AE8">
            <w:pPr>
              <w:pStyle w:val="ConsPlusNormal"/>
              <w:jc w:val="both"/>
            </w:pPr>
            <w:r w:rsidRPr="00FD098A">
              <w:t>Имущественный взнос Российской Федерации в Государственную корпорацию по содействию разработке, производству и экспорту высокотехнологичной промышленной продукции "Ростех" с целью последующего взноса в уставный капитал акционерного общества "Объединенная двигателестроительная корпорация" для обеспечения погашения кредитов и займов его дочерних (зависимых) обществ, полученных в российских кредитных организациях и государственной корпорации "Банк развития и внешнеэкономической деятельности (Внешэкономбанк)", в рамках подпрограммы "Авиационное двигателестроение" государственной программы Российской Федерации "Развитие авиационной промышленности на 2013 - 2025 годы"</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17 3 6766</w:t>
            </w:r>
          </w:p>
        </w:tc>
        <w:tc>
          <w:tcPr>
            <w:tcW w:w="9782" w:type="dxa"/>
          </w:tcPr>
          <w:p w:rsidR="00523AE8" w:rsidRPr="00FD098A" w:rsidRDefault="00523AE8">
            <w:pPr>
              <w:pStyle w:val="ConsPlusNormal"/>
              <w:jc w:val="both"/>
            </w:pPr>
            <w:r w:rsidRPr="00FD098A">
              <w:t>Субсидии российским организациям авиационной промышленности, осуществляющим деятельность в области авиационного двигателестроения, на компенсацию процентов по долгосрочным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на рефинансирование ранее привлеченных кредитов, в рамках подпрограммы "Авиационное двигателестроение" государственной программы Российской Федерации "Развитие авиационной промышленности на 2013 - 2025 годы"</w:t>
            </w:r>
          </w:p>
        </w:tc>
      </w:tr>
      <w:tr w:rsidR="00523AE8" w:rsidRPr="00FD098A">
        <w:tc>
          <w:tcPr>
            <w:tcW w:w="1620" w:type="dxa"/>
          </w:tcPr>
          <w:p w:rsidR="00523AE8" w:rsidRPr="00FD098A" w:rsidRDefault="00523AE8">
            <w:pPr>
              <w:pStyle w:val="ConsPlusNormal"/>
            </w:pPr>
            <w:r w:rsidRPr="00FD098A">
              <w:t>17 3 6769</w:t>
            </w:r>
          </w:p>
        </w:tc>
        <w:tc>
          <w:tcPr>
            <w:tcW w:w="9782" w:type="dxa"/>
          </w:tcPr>
          <w:p w:rsidR="00523AE8" w:rsidRPr="00FD098A" w:rsidRDefault="00523AE8">
            <w:pPr>
              <w:pStyle w:val="ConsPlusNormal"/>
              <w:jc w:val="both"/>
            </w:pPr>
            <w:r w:rsidRPr="00FD098A">
              <w:t>Субсидии российским компаниям на возмещение части затрат на проведение сертификации двигателей для гражданской авиации семейства ПД-14 по стандартам Европейского агентства авиационной безопасности в рамках подпрограммы "Авиационное двигателестроение" государственной программы Российской Федерации "Развитие авиационной промышленности на 2013 - 2025 годы"</w:t>
            </w:r>
          </w:p>
        </w:tc>
      </w:tr>
      <w:tr w:rsidR="00523AE8" w:rsidRPr="00FD098A">
        <w:tc>
          <w:tcPr>
            <w:tcW w:w="1620" w:type="dxa"/>
          </w:tcPr>
          <w:p w:rsidR="00523AE8" w:rsidRPr="00FD098A" w:rsidRDefault="00523AE8">
            <w:pPr>
              <w:pStyle w:val="ConsPlusNormal"/>
            </w:pPr>
            <w:r w:rsidRPr="00FD098A">
              <w:t>17 3 6770</w:t>
            </w:r>
          </w:p>
        </w:tc>
        <w:tc>
          <w:tcPr>
            <w:tcW w:w="9782" w:type="dxa"/>
          </w:tcPr>
          <w:p w:rsidR="00523AE8" w:rsidRPr="00FD098A" w:rsidRDefault="00523AE8">
            <w:pPr>
              <w:pStyle w:val="ConsPlusNormal"/>
              <w:jc w:val="both"/>
            </w:pPr>
            <w:r w:rsidRPr="00FD098A">
              <w:t>Субсидии российским компаниям отрасли авиационного двигателестроения на компенсацию затрат на уплату купонного дохода по облигационным займам, привлекаемым с предоставлением государственных гарантий Российской Федерации на финансирование работ, связанных с реализацией проектов по выходу на мировой рынок в качестве поставщиков 2 - 4 уровней, в рамках подпрограммы "Авиационное двигателестроение" государственной программы Российской Федерации "Развитие авиационной промышленности на 2013 - 2025 годы"</w:t>
            </w:r>
          </w:p>
        </w:tc>
      </w:tr>
      <w:tr w:rsidR="00523AE8" w:rsidRPr="00FD098A">
        <w:tc>
          <w:tcPr>
            <w:tcW w:w="1620" w:type="dxa"/>
          </w:tcPr>
          <w:p w:rsidR="00523AE8" w:rsidRPr="00FD098A" w:rsidRDefault="00523AE8">
            <w:pPr>
              <w:pStyle w:val="ConsPlusNormal"/>
            </w:pPr>
            <w:r w:rsidRPr="00FD098A">
              <w:lastRenderedPageBreak/>
              <w:t>17 4 6771</w:t>
            </w:r>
          </w:p>
        </w:tc>
        <w:tc>
          <w:tcPr>
            <w:tcW w:w="9782" w:type="dxa"/>
          </w:tcPr>
          <w:p w:rsidR="00523AE8" w:rsidRPr="00FD098A" w:rsidRDefault="00523AE8">
            <w:pPr>
              <w:pStyle w:val="ConsPlusNormal"/>
              <w:jc w:val="both"/>
            </w:pPr>
            <w:r w:rsidRPr="00FD098A">
              <w:t>Субсидии российским компаниям в сфере разработки, производства и послепродажного обслуживания систем и агрегатов самолетов и вертолетов гражданского и военного назначения на компенсацию затрат на уплату купонного дохода по облигационным займам, привлекаемым с предоставлением государственных гарантий Российской Федерации на финансирование проектов по оптимизации и модернизации структуры их активов и систем управления, в рамках подпрограммы "Авиационное агрегатостроение" государственной программы Российской Федерации "Развитие авиационной промышленности на 2013 - 2025 годы"</w:t>
            </w:r>
          </w:p>
        </w:tc>
      </w:tr>
      <w:tr w:rsidR="00523AE8" w:rsidRPr="00FD098A">
        <w:tc>
          <w:tcPr>
            <w:tcW w:w="1620" w:type="dxa"/>
          </w:tcPr>
          <w:p w:rsidR="00523AE8" w:rsidRPr="00FD098A" w:rsidRDefault="00523AE8">
            <w:pPr>
              <w:pStyle w:val="ConsPlusNormal"/>
            </w:pPr>
            <w:r w:rsidRPr="00FD098A">
              <w:t>17 4 6772</w:t>
            </w:r>
          </w:p>
        </w:tc>
        <w:tc>
          <w:tcPr>
            <w:tcW w:w="9782" w:type="dxa"/>
          </w:tcPr>
          <w:p w:rsidR="00523AE8" w:rsidRPr="00FD098A" w:rsidRDefault="00523AE8">
            <w:pPr>
              <w:pStyle w:val="ConsPlusNormal"/>
              <w:jc w:val="both"/>
            </w:pPr>
            <w:r w:rsidRPr="00FD098A">
              <w:t>Субсидии российским предприятиям отрасли авиационного агрегатостроения на компенсацию части затрат на реализацию проектов по выходу на мировой рынок в качестве поставщиков компонентов и агрегатов 2 - 4 уровней подпрограммы в рамках подпрограммы "Авиационное агрегатостроение" государственной программы Российской Федерации "Развитие авиационной промышленности на 2013 - 2025 годы"</w:t>
            </w:r>
          </w:p>
        </w:tc>
      </w:tr>
      <w:tr w:rsidR="00523AE8" w:rsidRPr="00FD098A">
        <w:tc>
          <w:tcPr>
            <w:tcW w:w="1620" w:type="dxa"/>
          </w:tcPr>
          <w:p w:rsidR="00523AE8" w:rsidRPr="00FD098A" w:rsidRDefault="00523AE8">
            <w:pPr>
              <w:pStyle w:val="ConsPlusNormal"/>
            </w:pPr>
            <w:r w:rsidRPr="00FD098A">
              <w:t>17 5 6773</w:t>
            </w:r>
          </w:p>
        </w:tc>
        <w:tc>
          <w:tcPr>
            <w:tcW w:w="9782" w:type="dxa"/>
          </w:tcPr>
          <w:p w:rsidR="00523AE8" w:rsidRPr="00FD098A" w:rsidRDefault="00523AE8">
            <w:pPr>
              <w:pStyle w:val="ConsPlusNormal"/>
              <w:jc w:val="both"/>
            </w:pPr>
            <w:r w:rsidRPr="00FD098A">
              <w:t>Субсидии российским компаниям в сфере создания и производства авиационного бортового электронного оборудования на компенсацию затрат на уплату купонного дохода по облигационным займам, привлекаемым с предоставлением государственных гарантий Российской Федерации на цели реализации проектов по оптимизации и модернизации структуры их активов и систем управления, в рамках подпрограммы "Авиационное приборостроение" государственной программы Российской Федерации "Развитие авиационной промышленности на 2013 - 2025 годы"</w:t>
            </w:r>
          </w:p>
        </w:tc>
      </w:tr>
      <w:tr w:rsidR="00523AE8" w:rsidRPr="00FD098A">
        <w:tc>
          <w:tcPr>
            <w:tcW w:w="1620" w:type="dxa"/>
          </w:tcPr>
          <w:p w:rsidR="00523AE8" w:rsidRPr="00FD098A" w:rsidRDefault="00523AE8">
            <w:pPr>
              <w:pStyle w:val="ConsPlusNormal"/>
            </w:pPr>
            <w:r w:rsidRPr="00FD098A">
              <w:t>17 5 6774</w:t>
            </w:r>
          </w:p>
        </w:tc>
        <w:tc>
          <w:tcPr>
            <w:tcW w:w="9782" w:type="dxa"/>
          </w:tcPr>
          <w:p w:rsidR="00523AE8" w:rsidRPr="00FD098A" w:rsidRDefault="00523AE8">
            <w:pPr>
              <w:pStyle w:val="ConsPlusNormal"/>
              <w:jc w:val="both"/>
            </w:pPr>
            <w:r w:rsidRPr="00FD098A">
              <w:t>Субсидии российским компаниям отрасли авиационного приборостроения на компенсацию части затрат на реализацию проектов выхода предприятий отрасли на мировой рынок в качестве поставщиков компонентов 2 - 4 уровней подпрограммы в рамках подпрограммы "Авиационное приборостроение" государственной программы Российской Федерации "Развитие авиационной промышленности на 2013 - 2025 годы"</w:t>
            </w:r>
          </w:p>
        </w:tc>
      </w:tr>
      <w:tr w:rsidR="00523AE8" w:rsidRPr="00FD098A">
        <w:tc>
          <w:tcPr>
            <w:tcW w:w="1620" w:type="dxa"/>
          </w:tcPr>
          <w:p w:rsidR="00523AE8" w:rsidRPr="00FD098A" w:rsidRDefault="00523AE8">
            <w:pPr>
              <w:pStyle w:val="ConsPlusNormal"/>
            </w:pPr>
            <w:r w:rsidRPr="00FD098A">
              <w:t>17 6 6775</w:t>
            </w:r>
          </w:p>
        </w:tc>
        <w:tc>
          <w:tcPr>
            <w:tcW w:w="9782" w:type="dxa"/>
          </w:tcPr>
          <w:p w:rsidR="00523AE8" w:rsidRPr="00FD098A" w:rsidRDefault="00523AE8">
            <w:pPr>
              <w:pStyle w:val="ConsPlusNormal"/>
              <w:jc w:val="both"/>
            </w:pPr>
            <w:r w:rsidRPr="00FD098A">
              <w:t>Субсидии компаниям - производителям воздушных судов для местных и региональных воздушных линий на компенсацию части затрат на сертификацию таких воздушных судов, а также на компенсацию части затрат на реализацию проектов по подготовке и сертификации производства воздушных судов для местных и региональных воздушных линий в рамках подпрограммы "Малая авиация" государственной программы Российской Федерации "Развитие авиационной промышленности на 2013 - 2025 годы"</w:t>
            </w:r>
          </w:p>
        </w:tc>
      </w:tr>
      <w:tr w:rsidR="00523AE8" w:rsidRPr="00FD098A">
        <w:tc>
          <w:tcPr>
            <w:tcW w:w="1620" w:type="dxa"/>
          </w:tcPr>
          <w:p w:rsidR="00523AE8" w:rsidRPr="00FD098A" w:rsidRDefault="00523AE8">
            <w:pPr>
              <w:pStyle w:val="ConsPlusNormal"/>
            </w:pPr>
            <w:r w:rsidRPr="00FD098A">
              <w:t>17 6 6777</w:t>
            </w:r>
          </w:p>
        </w:tc>
        <w:tc>
          <w:tcPr>
            <w:tcW w:w="9782" w:type="dxa"/>
          </w:tcPr>
          <w:p w:rsidR="00523AE8" w:rsidRPr="00FD098A" w:rsidRDefault="00523AE8">
            <w:pPr>
              <w:pStyle w:val="ConsPlusNormal"/>
              <w:jc w:val="both"/>
            </w:pPr>
            <w:r w:rsidRPr="00FD098A">
              <w:t>Субсидии российским организациям на возмещение части понесенных затрат на проведение научно-исследовательских и опытно-конструкторских работ по разработке новых технологически и экономически конкурентоспособных воздушных судов для местных воздушных линий и авиации общего назначения, предназначенных для эксплуатации в различных климатических и инфраструктурных условиях на территории Российской Федерации, в рамках подпрограммы "Малая авиация" государственной программы Российской Федерации "Развитие авиационной промышленности на 2013 - 2025 годы"</w:t>
            </w:r>
          </w:p>
        </w:tc>
      </w:tr>
      <w:tr w:rsidR="00523AE8" w:rsidRPr="00FD098A">
        <w:tc>
          <w:tcPr>
            <w:tcW w:w="1620" w:type="dxa"/>
          </w:tcPr>
          <w:p w:rsidR="00523AE8" w:rsidRPr="00FD098A" w:rsidRDefault="00523AE8">
            <w:pPr>
              <w:pStyle w:val="ConsPlusNormal"/>
            </w:pPr>
            <w:r w:rsidRPr="00FD098A">
              <w:t>17 7 6776</w:t>
            </w:r>
          </w:p>
        </w:tc>
        <w:tc>
          <w:tcPr>
            <w:tcW w:w="9782" w:type="dxa"/>
          </w:tcPr>
          <w:p w:rsidR="00523AE8" w:rsidRPr="00FD098A" w:rsidRDefault="00523AE8">
            <w:pPr>
              <w:pStyle w:val="ConsPlusNormal"/>
              <w:jc w:val="both"/>
            </w:pPr>
            <w:r w:rsidRPr="00FD098A">
              <w:t xml:space="preserve">Предоставление субсидий научным организациям, осуществляющим исследования в области авиационной науки и технологий, в рамках подпрограммы "Авиационная наука и технологии" </w:t>
            </w:r>
            <w:r w:rsidRPr="00FD098A">
              <w:lastRenderedPageBreak/>
              <w:t>государственной программы Российской Федерации "Развитие авиационной промышленности на 2013 - 2025 годы"</w:t>
            </w:r>
          </w:p>
        </w:tc>
      </w:tr>
      <w:tr w:rsidR="00523AE8" w:rsidRPr="00FD098A">
        <w:tc>
          <w:tcPr>
            <w:tcW w:w="1620" w:type="dxa"/>
          </w:tcPr>
          <w:p w:rsidR="00523AE8" w:rsidRPr="00FD098A" w:rsidRDefault="00523AE8">
            <w:pPr>
              <w:pStyle w:val="ConsPlusNormal"/>
            </w:pPr>
            <w:r w:rsidRPr="00FD098A">
              <w:lastRenderedPageBreak/>
              <w:t>17 8 6395</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"Объединенная промышленная корпорация "Оборонпром", г. Москва, в рамках подпрограммы "Обеспечение реализации государственной программы Российской Федерации "Развитие авиационной промышленности на 2013 - 2025 годы"</w:t>
            </w:r>
          </w:p>
        </w:tc>
      </w:tr>
      <w:tr w:rsidR="00523AE8" w:rsidRPr="00FD098A">
        <w:tc>
          <w:tcPr>
            <w:tcW w:w="1620" w:type="dxa"/>
          </w:tcPr>
          <w:p w:rsidR="00523AE8" w:rsidRPr="00FD098A" w:rsidRDefault="00523AE8">
            <w:pPr>
              <w:pStyle w:val="ConsPlusNormal"/>
            </w:pPr>
            <w:r w:rsidRPr="00FD098A">
              <w:t>17 8 6474</w:t>
            </w:r>
          </w:p>
        </w:tc>
        <w:tc>
          <w:tcPr>
            <w:tcW w:w="9782" w:type="dxa"/>
          </w:tcPr>
          <w:p w:rsidR="00523AE8" w:rsidRPr="00FD098A" w:rsidRDefault="00523AE8">
            <w:pPr>
              <w:pStyle w:val="ConsPlusNormal"/>
              <w:jc w:val="both"/>
            </w:pPr>
            <w:r w:rsidRPr="00FD098A">
              <w:t>Субсидии российским лизинговым компаниям на возмещение части затрат на уплату процентов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в 2008 - 2015 годах на закупку воздушных судов с последующей их передачей российским авиакомпаниям по договорам лизинга (аренды), а также указанным компаниям и производителям воздушных судов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в 2008 - 2015 годах на приобретение тренажеров для российских воздушных судов, в рамках подпрограммы "Обеспечение реализации государственной программы Российской Федерации "Развитие авиационной промышленности на 2013 - 2025 годы"</w:t>
            </w:r>
          </w:p>
        </w:tc>
      </w:tr>
      <w:tr w:rsidR="00523AE8" w:rsidRPr="00FD098A">
        <w:tc>
          <w:tcPr>
            <w:tcW w:w="1620" w:type="dxa"/>
          </w:tcPr>
          <w:p w:rsidR="00523AE8" w:rsidRPr="00FD098A" w:rsidRDefault="00523AE8">
            <w:pPr>
              <w:pStyle w:val="ConsPlusNormal"/>
            </w:pPr>
            <w:r w:rsidRPr="00FD098A">
              <w:t>17 8 6475</w:t>
            </w:r>
          </w:p>
        </w:tc>
        <w:tc>
          <w:tcPr>
            <w:tcW w:w="9782" w:type="dxa"/>
          </w:tcPr>
          <w:p w:rsidR="00523AE8" w:rsidRPr="00FD098A" w:rsidRDefault="00523AE8">
            <w:pPr>
              <w:pStyle w:val="ConsPlusNormal"/>
              <w:jc w:val="both"/>
            </w:pPr>
            <w:r w:rsidRPr="00FD098A">
              <w:t>Субсидии российским производителям самолетов, вертолетов и авиационных двигателей на возмещение части затрат на уплату процентов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в 2008 - 2011 годах на техническое перевооружение, а также части затрат на уплату лизинговых платежей за технологическое оборудование, поставляемое российскими лизинговыми компаниями по договорам лизинга, заключенным с 2006 года, в рамках подпрограммы "Обеспечение реализации государственной программы Российской Федерации "Развитие авиационной промышленности на 2013 - 2025 годы"</w:t>
            </w:r>
          </w:p>
        </w:tc>
      </w:tr>
      <w:tr w:rsidR="00523AE8" w:rsidRPr="00FD098A">
        <w:tc>
          <w:tcPr>
            <w:tcW w:w="1620" w:type="dxa"/>
          </w:tcPr>
          <w:p w:rsidR="00523AE8" w:rsidRPr="00FD098A" w:rsidRDefault="00523AE8">
            <w:pPr>
              <w:pStyle w:val="ConsPlusNormal"/>
            </w:pPr>
            <w:r w:rsidRPr="00FD098A">
              <w:t>17 8 6511</w:t>
            </w:r>
          </w:p>
        </w:tc>
        <w:tc>
          <w:tcPr>
            <w:tcW w:w="9782" w:type="dxa"/>
          </w:tcPr>
          <w:p w:rsidR="00523AE8" w:rsidRPr="00FD098A" w:rsidRDefault="00523AE8">
            <w:pPr>
              <w:pStyle w:val="ConsPlusNormal"/>
              <w:jc w:val="both"/>
            </w:pPr>
            <w:r w:rsidRPr="00FD098A">
              <w:t>Имущественный взнос в государственную корпорацию "Банк развития и внешнеэкономической деятельности (Внешэкономбанк)" на возмещение части затрат, связанных с поддержкой производства высокотехнологичной продукции, в рамках подпрограммы "Обеспечение реализации государственной программы Российской Федерации "Развитие авиационной промышленности на 2013 - 2025 годы"</w:t>
            </w:r>
          </w:p>
        </w:tc>
      </w:tr>
      <w:tr w:rsidR="00523AE8" w:rsidRPr="00FD098A">
        <w:tc>
          <w:tcPr>
            <w:tcW w:w="1620" w:type="dxa"/>
          </w:tcPr>
          <w:p w:rsidR="00523AE8" w:rsidRPr="00FD098A" w:rsidRDefault="00523AE8">
            <w:pPr>
              <w:pStyle w:val="ConsPlusNormal"/>
            </w:pPr>
            <w:r w:rsidRPr="00FD098A">
              <w:t>17 8 6663</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"Объединенная авиастроительная корпорация", г. Москва, в целях последующего взноса в уставный капитал специализированной компании - дочернего общества в целях реализации механизма гарантии остаточной стоимости воздушных судов в рамках подпрограммы "Обеспечение реализации государственной программы Российской Федерации "Развитие авиационной промышленности на 2013 - 2025 годы"</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17 8 6742</w:t>
            </w:r>
          </w:p>
        </w:tc>
        <w:tc>
          <w:tcPr>
            <w:tcW w:w="9782" w:type="dxa"/>
          </w:tcPr>
          <w:p w:rsidR="00523AE8" w:rsidRPr="00FD098A" w:rsidRDefault="00523AE8">
            <w:pPr>
              <w:pStyle w:val="ConsPlusNormal"/>
              <w:jc w:val="both"/>
            </w:pPr>
            <w:r w:rsidRPr="00FD098A">
              <w:t xml:space="preserve">Субсидии изготовителям воздушных судов на возмещение части затрат на формирование первоначального склада запасных частей покупателей воздушных судов, обеспечение средствами наземного обслуживания, переподготовку авиационного персонала для воздушных судов нового типа, </w:t>
            </w:r>
            <w:r w:rsidRPr="00FD098A">
              <w:lastRenderedPageBreak/>
              <w:t>поставленных в 2016 - 2022 годах, в рамках подпрограммы "Обеспечение реализации государственной программы Российской Федерации "Развитие авиационной промышленности на 2013 - 2025 годы"</w:t>
            </w:r>
          </w:p>
        </w:tc>
      </w:tr>
      <w:tr w:rsidR="00523AE8" w:rsidRPr="00FD098A">
        <w:tc>
          <w:tcPr>
            <w:tcW w:w="11402" w:type="dxa"/>
            <w:gridSpan w:val="2"/>
          </w:tcPr>
          <w:p w:rsidR="00523AE8" w:rsidRPr="00FD098A" w:rsidRDefault="00523AE8">
            <w:pPr>
              <w:pStyle w:val="ConsPlusNormal"/>
              <w:jc w:val="both"/>
            </w:pPr>
            <w:r w:rsidRPr="00FD098A">
              <w:lastRenderedPageBreak/>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17 Б 6329</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"Обнинское научно-производственное предприятие "Технология", г. Обнинск, Калужская область, в рамках федеральной целевой программы "Развитие гражданской авиационной техники России на 2002 - 2010 годы и на период до 2015 года" государственной программы Российской Федерации "Развитие авиационной промышленности на 2013 - 2025 годы"</w:t>
            </w:r>
          </w:p>
        </w:tc>
      </w:tr>
      <w:tr w:rsidR="00523AE8" w:rsidRPr="00FD098A">
        <w:tc>
          <w:tcPr>
            <w:tcW w:w="1620" w:type="dxa"/>
          </w:tcPr>
          <w:p w:rsidR="00523AE8" w:rsidRPr="00FD098A" w:rsidRDefault="00523AE8">
            <w:pPr>
              <w:pStyle w:val="ConsPlusNormal"/>
            </w:pPr>
            <w:r w:rsidRPr="00FD098A">
              <w:t>17 Б 6330</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"Летно-исследовательский институт имени М.М. Громова", г. Жуковский, Московская область, в рамках федеральной целевой программы "Развитие гражданской авиационной техники России на 2002 - 2010 годы и на период до 2015 года" государственной программы Российской Федерации "Развитие авиационной промышленности на 2013 - 2025 годы"</w:t>
            </w:r>
          </w:p>
        </w:tc>
      </w:tr>
      <w:tr w:rsidR="00523AE8" w:rsidRPr="00FD098A">
        <w:tc>
          <w:tcPr>
            <w:tcW w:w="1620" w:type="dxa"/>
          </w:tcPr>
          <w:p w:rsidR="00523AE8" w:rsidRPr="00FD098A" w:rsidRDefault="00523AE8">
            <w:pPr>
              <w:pStyle w:val="ConsPlusNormal"/>
            </w:pPr>
            <w:r w:rsidRPr="00FD098A">
              <w:t>18 1 6844</w:t>
            </w:r>
          </w:p>
        </w:tc>
        <w:tc>
          <w:tcPr>
            <w:tcW w:w="9782" w:type="dxa"/>
          </w:tcPr>
          <w:p w:rsidR="00523AE8" w:rsidRPr="00FD098A" w:rsidRDefault="00523AE8">
            <w:pPr>
              <w:pStyle w:val="ConsPlusNormal"/>
              <w:jc w:val="both"/>
            </w:pPr>
            <w:r w:rsidRPr="00FD098A">
              <w:t>Субсидии российским организациям на компенсацию части затрат на проведение научно-исследовательских и опытно-конструкторских работ в целях формирования опережающего научно-технического задела в рамках подпрограммы "Развитие судостроительной науки" государственной программы Российской Федерации "Развитие судостроения на 2013 - 2030 годы"</w:t>
            </w:r>
          </w:p>
        </w:tc>
      </w:tr>
      <w:tr w:rsidR="00523AE8" w:rsidRPr="00FD098A">
        <w:tc>
          <w:tcPr>
            <w:tcW w:w="1620" w:type="dxa"/>
          </w:tcPr>
          <w:p w:rsidR="00523AE8" w:rsidRPr="00FD098A" w:rsidRDefault="00523AE8">
            <w:pPr>
              <w:pStyle w:val="ConsPlusNormal"/>
            </w:pPr>
            <w:r w:rsidRPr="00FD098A">
              <w:t>18 1 6851</w:t>
            </w:r>
          </w:p>
        </w:tc>
        <w:tc>
          <w:tcPr>
            <w:tcW w:w="9782" w:type="dxa"/>
          </w:tcPr>
          <w:p w:rsidR="00523AE8" w:rsidRPr="00FD098A" w:rsidRDefault="00523AE8">
            <w:pPr>
              <w:pStyle w:val="ConsPlusNormal"/>
              <w:jc w:val="both"/>
            </w:pPr>
            <w:r w:rsidRPr="00FD098A">
              <w:t>Субсидии российским организациям судостроительной отрасли на компенсацию части затрат, понесенных в 2016 году на реализацию мероприятий отраслевого и междисциплинарного образования, в рамках подпрограммы "Развитие судостроительной науки" государственной программы Российской Федерации "Развитие судостроения на 2013 - 2030 годы"</w:t>
            </w:r>
          </w:p>
        </w:tc>
      </w:tr>
      <w:tr w:rsidR="00523AE8" w:rsidRPr="00FD098A">
        <w:tc>
          <w:tcPr>
            <w:tcW w:w="1620" w:type="dxa"/>
          </w:tcPr>
          <w:p w:rsidR="00523AE8" w:rsidRPr="00FD098A" w:rsidRDefault="00523AE8">
            <w:pPr>
              <w:pStyle w:val="ConsPlusNormal"/>
            </w:pPr>
            <w:r w:rsidRPr="00FD098A">
              <w:t>18 1 6852</w:t>
            </w:r>
          </w:p>
        </w:tc>
        <w:tc>
          <w:tcPr>
            <w:tcW w:w="9782" w:type="dxa"/>
          </w:tcPr>
          <w:p w:rsidR="00523AE8" w:rsidRPr="00FD098A" w:rsidRDefault="00523AE8">
            <w:pPr>
              <w:pStyle w:val="ConsPlusNormal"/>
              <w:jc w:val="both"/>
            </w:pPr>
            <w:r w:rsidRPr="00FD098A">
              <w:t>Субсидии российским организациям на компенсацию части затрат по кредитам, полученным в 2016 году на проведение технологического перевооружения, а также создание и реконструкцию полигонной базы, в рамках подпрограммы "Развитие судостроительной науки" государственной программы Российской Федерации "Развитие судостроения на 2013 - 2030 годы"</w:t>
            </w:r>
          </w:p>
        </w:tc>
      </w:tr>
      <w:tr w:rsidR="00523AE8" w:rsidRPr="00FD098A">
        <w:tc>
          <w:tcPr>
            <w:tcW w:w="1620" w:type="dxa"/>
          </w:tcPr>
          <w:p w:rsidR="00523AE8" w:rsidRPr="00FD098A" w:rsidRDefault="00523AE8">
            <w:pPr>
              <w:pStyle w:val="ConsPlusNormal"/>
            </w:pPr>
            <w:r w:rsidRPr="00FD098A">
              <w:t>18 3 6413</w:t>
            </w:r>
          </w:p>
        </w:tc>
        <w:tc>
          <w:tcPr>
            <w:tcW w:w="9782" w:type="dxa"/>
          </w:tcPr>
          <w:p w:rsidR="00523AE8" w:rsidRPr="00FD098A" w:rsidRDefault="00523AE8">
            <w:pPr>
              <w:pStyle w:val="ConsPlusNormal"/>
              <w:jc w:val="both"/>
            </w:pPr>
            <w:r w:rsidRPr="00FD098A">
              <w:t>Взнос Российской Федерации в уставный капитал открытого акционерного общества "Объединенная судостроительная корпорация", г. Санкт-Петербург, на цели возмещения процентов по кредитам, привлеченным открытым акционерным обществом "Дальневосточный центр судостроения и судоремонта" в российских банках для реализации проекта "Создание судостроительного комплекса "Звезда", в рамках подпрограммы "Развитие производственных мощностей гражданского судостроения и материально-технической базы отрасли" государственной программы Российской Федерации "Развитие судостроения на 2013 - 2030 годы"</w:t>
            </w:r>
          </w:p>
        </w:tc>
      </w:tr>
      <w:tr w:rsidR="00523AE8" w:rsidRPr="00FD098A">
        <w:tc>
          <w:tcPr>
            <w:tcW w:w="1620" w:type="dxa"/>
          </w:tcPr>
          <w:p w:rsidR="00523AE8" w:rsidRPr="00FD098A" w:rsidRDefault="00523AE8">
            <w:pPr>
              <w:pStyle w:val="ConsPlusNormal"/>
            </w:pPr>
            <w:r w:rsidRPr="00FD098A">
              <w:t>18 4 6472</w:t>
            </w:r>
          </w:p>
        </w:tc>
        <w:tc>
          <w:tcPr>
            <w:tcW w:w="9782" w:type="dxa"/>
          </w:tcPr>
          <w:p w:rsidR="00523AE8" w:rsidRPr="00FD098A" w:rsidRDefault="00523AE8">
            <w:pPr>
              <w:pStyle w:val="ConsPlusNormal"/>
              <w:jc w:val="both"/>
            </w:pPr>
            <w:r w:rsidRPr="00FD098A">
              <w:t xml:space="preserve">Субсидии российским транспортным компаниям и пароходствам на возмещение части затрат на уплату процентов по кредитам, полученным в российских кредитных организациях и в государственной корпорации "Банк развития и внешнеэкономической деятельности </w:t>
            </w:r>
            <w:r w:rsidRPr="00FD098A">
              <w:lastRenderedPageBreak/>
              <w:t>(Внешэкономбанк)" в 2008 - 2014 годах, и организациям рыбохозяйственного комплекса на возмещение части затрат на уплату процентов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в 2009 - 2014 годах, на закупку гражданских судов в рамках подпрограммы "Государственная поддержка" государственной программы Российской Федерации "Развитие судостроения на 2013 - 2030 годы"</w:t>
            </w:r>
          </w:p>
        </w:tc>
      </w:tr>
      <w:tr w:rsidR="00523AE8" w:rsidRPr="00FD098A">
        <w:tc>
          <w:tcPr>
            <w:tcW w:w="1620" w:type="dxa"/>
          </w:tcPr>
          <w:p w:rsidR="00523AE8" w:rsidRPr="00FD098A" w:rsidRDefault="00523AE8">
            <w:pPr>
              <w:pStyle w:val="ConsPlusNormal"/>
            </w:pPr>
            <w:r w:rsidRPr="00FD098A">
              <w:lastRenderedPageBreak/>
              <w:t>18 4 6473</w:t>
            </w:r>
          </w:p>
        </w:tc>
        <w:tc>
          <w:tcPr>
            <w:tcW w:w="9782" w:type="dxa"/>
          </w:tcPr>
          <w:p w:rsidR="00523AE8" w:rsidRPr="00FD098A" w:rsidRDefault="00523AE8">
            <w:pPr>
              <w:pStyle w:val="ConsPlusNormal"/>
              <w:jc w:val="both"/>
            </w:pPr>
            <w:r w:rsidRPr="00FD098A">
              <w:t>Субсидии российским транспортным компаниям и пароходствам, а также организациям рыбохозяйственного комплекса на возмещение части затрат на уплату лизинговых платежей по договорам лизинга, заключенным в 2008 - 2014 годах с российскими лизинговыми компаниями на приобретение гражданских судов, в рамках подпрограммы "Государственная поддержка" государственной программы Российской Федерации "Развитие судостроения на 2013 - 2030 годы"</w:t>
            </w:r>
          </w:p>
        </w:tc>
      </w:tr>
      <w:tr w:rsidR="00523AE8" w:rsidRPr="00FD098A">
        <w:tc>
          <w:tcPr>
            <w:tcW w:w="1620" w:type="dxa"/>
          </w:tcPr>
          <w:p w:rsidR="00523AE8" w:rsidRPr="00FD098A" w:rsidRDefault="00523AE8">
            <w:pPr>
              <w:pStyle w:val="ConsPlusNormal"/>
            </w:pPr>
            <w:r w:rsidRPr="00FD098A">
              <w:t>18 4 6565</w:t>
            </w:r>
          </w:p>
        </w:tc>
        <w:tc>
          <w:tcPr>
            <w:tcW w:w="9782" w:type="dxa"/>
          </w:tcPr>
          <w:p w:rsidR="00523AE8" w:rsidRPr="00FD098A" w:rsidRDefault="00523AE8">
            <w:pPr>
              <w:pStyle w:val="ConsPlusNormal"/>
              <w:jc w:val="both"/>
            </w:pPr>
            <w:r w:rsidRPr="00FD098A">
              <w:t>Субсидии российским организациям на возмещение части затрат на уплату процентов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в 2016 - 2018 годах, на приобретение (строительство) новых гражданских судов взамен судов, сданных на утилизацию, а также лизинговых платежей по договорам лизинга, заключенным в 2016 - 2018 годах с российскими лизинговыми компаниями на приобретение гражданских судов взамен судов, сданных на утилизацию, в рамках подпрограммы "Государственная поддержка" государственной программы Российской Федерации "Развитие судостроения на 2013 - 2030 годы"</w:t>
            </w:r>
          </w:p>
        </w:tc>
      </w:tr>
      <w:tr w:rsidR="00523AE8" w:rsidRPr="00FD098A">
        <w:tc>
          <w:tcPr>
            <w:tcW w:w="1620" w:type="dxa"/>
          </w:tcPr>
          <w:p w:rsidR="00523AE8" w:rsidRPr="00FD098A" w:rsidRDefault="00523AE8">
            <w:pPr>
              <w:pStyle w:val="ConsPlusNormal"/>
            </w:pPr>
            <w:r w:rsidRPr="00FD098A">
              <w:t>18 4 6796</w:t>
            </w:r>
          </w:p>
        </w:tc>
        <w:tc>
          <w:tcPr>
            <w:tcW w:w="9782" w:type="dxa"/>
          </w:tcPr>
          <w:p w:rsidR="00523AE8" w:rsidRPr="00FD098A" w:rsidRDefault="00523AE8">
            <w:pPr>
              <w:pStyle w:val="ConsPlusNormal"/>
              <w:jc w:val="both"/>
            </w:pPr>
            <w:r w:rsidRPr="00FD098A">
              <w:t>Взнос Российской Федерации в уставный капитал открытого акционерного общества "Объединенная судостроительная корпорация", г. Санкт-Петербург, в целях погашения кредита (основного долга и процентов), привлеченного для покупки на торгах, организованных Центральным банком Российской Федерации, акций открытого акционерного общества "Судостроительный завод "Северная верфь", в рамках подпрограммы "Государственная поддержка" государственной программы Российской Федерации "Развитие судостроения на 2013 - 2030 годы"</w:t>
            </w:r>
          </w:p>
        </w:tc>
      </w:tr>
      <w:tr w:rsidR="00523AE8" w:rsidRPr="00FD098A">
        <w:tc>
          <w:tcPr>
            <w:tcW w:w="1620" w:type="dxa"/>
          </w:tcPr>
          <w:p w:rsidR="00523AE8" w:rsidRPr="00FD098A" w:rsidRDefault="00523AE8">
            <w:pPr>
              <w:pStyle w:val="ConsPlusNormal"/>
            </w:pPr>
            <w:r w:rsidRPr="00FD098A">
              <w:t>18 4 6836</w:t>
            </w:r>
          </w:p>
        </w:tc>
        <w:tc>
          <w:tcPr>
            <w:tcW w:w="9782" w:type="dxa"/>
          </w:tcPr>
          <w:p w:rsidR="00523AE8" w:rsidRPr="00FD098A" w:rsidRDefault="00523AE8">
            <w:pPr>
              <w:pStyle w:val="ConsPlusNormal"/>
              <w:jc w:val="both"/>
            </w:pPr>
            <w:r w:rsidRPr="00FD098A">
              <w:t>Субсидии российским лизинговым компаниям на компенсацию части затрат на уплату процентов по кредитам, полученным в российских кредитных организациях в 2014 - 2016 годах, на закупку гражданских судов с последующей их передачей российским транспортным компаниям и пароходствам по договорам лизинга в рамках подпрограммы "Государственная поддержка" государственной программы Российской Федерации "Развитие судостроения на 2013 - 2030 годы"</w:t>
            </w:r>
          </w:p>
        </w:tc>
      </w:tr>
      <w:tr w:rsidR="00523AE8" w:rsidRPr="00FD098A">
        <w:tc>
          <w:tcPr>
            <w:tcW w:w="1620" w:type="dxa"/>
          </w:tcPr>
          <w:p w:rsidR="00523AE8" w:rsidRPr="00FD098A" w:rsidRDefault="00523AE8">
            <w:pPr>
              <w:pStyle w:val="ConsPlusNormal"/>
            </w:pPr>
            <w:r w:rsidRPr="00FD098A">
              <w:t>18 5 6853</w:t>
            </w:r>
          </w:p>
        </w:tc>
        <w:tc>
          <w:tcPr>
            <w:tcW w:w="9782" w:type="dxa"/>
          </w:tcPr>
          <w:p w:rsidR="00523AE8" w:rsidRPr="00FD098A" w:rsidRDefault="00523AE8">
            <w:pPr>
              <w:pStyle w:val="ConsPlusNormal"/>
              <w:jc w:val="both"/>
            </w:pPr>
            <w:r w:rsidRPr="00FD098A">
              <w:t>Субсидии российским организациям судостроительной отрасли на компенсацию части затрат, понесенных в 2016 году на экспертное и аналитическое сопровождение инвестиционных проектов создания новых и модернизации действующих производств в целях создания опережающего научно-технического задела в судостроении, в рамках подпрограммы "Обеспечение реализации государственной программы Российской Федерации "Развитие судостроения на 2013 - 2030 годы"</w:t>
            </w:r>
          </w:p>
        </w:tc>
      </w:tr>
      <w:tr w:rsidR="00523AE8" w:rsidRPr="00FD098A">
        <w:tc>
          <w:tcPr>
            <w:tcW w:w="1620" w:type="dxa"/>
          </w:tcPr>
          <w:p w:rsidR="00523AE8" w:rsidRPr="00FD098A" w:rsidRDefault="00523AE8">
            <w:pPr>
              <w:pStyle w:val="ConsPlusNormal"/>
            </w:pPr>
            <w:r w:rsidRPr="00FD098A">
              <w:t>18 7 6279</w:t>
            </w:r>
          </w:p>
        </w:tc>
        <w:tc>
          <w:tcPr>
            <w:tcW w:w="9782" w:type="dxa"/>
          </w:tcPr>
          <w:p w:rsidR="00523AE8" w:rsidRPr="00FD098A" w:rsidRDefault="00523AE8">
            <w:pPr>
              <w:pStyle w:val="ConsPlusNormal"/>
              <w:jc w:val="both"/>
            </w:pPr>
            <w:r w:rsidRPr="00FD098A">
              <w:t xml:space="preserve">Взнос в уставный капитал открытого акционерного общества "Концерн "Моринформсистема-Агат", г. Москва, в рамках федеральной целевой программы "Развитие гражданской морской техники" на 2009 - 2016 годы государственной программы Российской Федерации "Развитие судостроения на 2013 - </w:t>
            </w:r>
            <w:r w:rsidRPr="00FD098A">
              <w:lastRenderedPageBreak/>
              <w:t>2030 годы"</w:t>
            </w:r>
          </w:p>
        </w:tc>
      </w:tr>
      <w:tr w:rsidR="00523AE8" w:rsidRPr="00FD098A">
        <w:tc>
          <w:tcPr>
            <w:tcW w:w="1620" w:type="dxa"/>
          </w:tcPr>
          <w:p w:rsidR="00523AE8" w:rsidRPr="00FD098A" w:rsidRDefault="00523AE8">
            <w:pPr>
              <w:pStyle w:val="ConsPlusNormal"/>
            </w:pPr>
            <w:r w:rsidRPr="00FD098A">
              <w:lastRenderedPageBreak/>
              <w:t>18 7 6281</w:t>
            </w:r>
          </w:p>
        </w:tc>
        <w:tc>
          <w:tcPr>
            <w:tcW w:w="9782" w:type="dxa"/>
          </w:tcPr>
          <w:p w:rsidR="00523AE8" w:rsidRPr="00FD098A" w:rsidRDefault="00523AE8">
            <w:pPr>
              <w:pStyle w:val="ConsPlusNormal"/>
              <w:jc w:val="both"/>
            </w:pPr>
            <w:r w:rsidRPr="00FD098A">
              <w:t>Взнос в уставный капитал федерального научно-производственного центра Открытое акционерное общество "Научно-производственное объединение "Марс", г. Ульяновск, в рамках федеральной целевой программы "Развитие гражданской морской техники" на 2009 - 2016 годы государственной программы Российской Федерации "Развитие судостроения на 2013 - 2030 годы"</w:t>
            </w:r>
          </w:p>
        </w:tc>
      </w:tr>
      <w:tr w:rsidR="00523AE8" w:rsidRPr="00FD098A">
        <w:tc>
          <w:tcPr>
            <w:tcW w:w="1620" w:type="dxa"/>
          </w:tcPr>
          <w:p w:rsidR="00523AE8" w:rsidRPr="00FD098A" w:rsidRDefault="00523AE8">
            <w:pPr>
              <w:pStyle w:val="ConsPlusNormal"/>
            </w:pPr>
            <w:r w:rsidRPr="00FD098A">
              <w:t>18 7 6371</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"Зеленодольское проектно-конструкторское бюро", г. Зеленодольск, Республика Татарстан, в рамках федеральной целевой программы "Развитие гражданской морской техники" на 2009 - 2016 годы государственной программы Российской Федерации "Развитие судостроения на 2013 - 2030 годы"</w:t>
            </w:r>
          </w:p>
        </w:tc>
      </w:tr>
      <w:tr w:rsidR="00523AE8" w:rsidRPr="00FD098A">
        <w:tc>
          <w:tcPr>
            <w:tcW w:w="1620" w:type="dxa"/>
          </w:tcPr>
          <w:p w:rsidR="00523AE8" w:rsidRPr="00FD098A" w:rsidRDefault="00523AE8">
            <w:pPr>
              <w:pStyle w:val="ConsPlusNormal"/>
            </w:pPr>
            <w:r w:rsidRPr="00FD098A">
              <w:t>18 7 6377</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"Северное проектно-конструкторское бюро", г. Санкт-Петербург, в рамках федеральной целевой программы "Развитие гражданской морской техники" на 2009 - 2016 годы государственной программы Российской Федерации "Развитие судостроения на 2013 - 2030 годы"</w:t>
            </w:r>
          </w:p>
        </w:tc>
      </w:tr>
      <w:tr w:rsidR="00523AE8" w:rsidRPr="00FD098A">
        <w:tc>
          <w:tcPr>
            <w:tcW w:w="1620" w:type="dxa"/>
          </w:tcPr>
          <w:p w:rsidR="00523AE8" w:rsidRPr="00FD098A" w:rsidRDefault="00523AE8">
            <w:pPr>
              <w:pStyle w:val="ConsPlusNormal"/>
            </w:pPr>
            <w:r w:rsidRPr="00FD098A">
              <w:t>19 1 6778</w:t>
            </w:r>
          </w:p>
        </w:tc>
        <w:tc>
          <w:tcPr>
            <w:tcW w:w="9782" w:type="dxa"/>
          </w:tcPr>
          <w:p w:rsidR="00523AE8" w:rsidRPr="00FD098A" w:rsidRDefault="00523AE8">
            <w:pPr>
              <w:pStyle w:val="ConsPlusNormal"/>
              <w:jc w:val="both"/>
            </w:pPr>
            <w:r w:rsidRPr="00FD098A">
              <w:t>Субсидии российским предприятиям радиоэлектронной промышленности на компенсацию части затрат на уплату процентов по кредитам, полученным в российских кредитных организациях на цели реализации проектов по созданию инфраструктуры отрасли, в том числе кластеров в сфере радиоэлектроники, в рамках подпрограммы "Развитие электронной компонентной базы и радиоэлектроники на период до 2025 года"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19 1 6858</w:t>
            </w:r>
          </w:p>
        </w:tc>
        <w:tc>
          <w:tcPr>
            <w:tcW w:w="9782" w:type="dxa"/>
          </w:tcPr>
          <w:p w:rsidR="00523AE8" w:rsidRPr="00FD098A" w:rsidRDefault="00523AE8">
            <w:pPr>
              <w:pStyle w:val="ConsPlusNormal"/>
              <w:jc w:val="both"/>
            </w:pPr>
            <w:r w:rsidRPr="00FD098A">
              <w:t>Субсидии российским организациям на возмещение части затрат на создание научно-технического задела по разработке базовых технологий производства приоритетных электронных компонентов и радиоэлектронной аппаратуры в рамках подпрограммы "Развитие электронной компонентной базы и радиоэлектроники на период до 2025 года"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19 2 6260</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"Научно-исследовательский институт развития соединителей и изделий специальной электроники", г. Казань, Республика Татарстан,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19 2 6264</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"Уфимское агрегатное производственное объединение", г. Уфа, Республика Башкортостан,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19 2 6268</w:t>
            </w:r>
          </w:p>
        </w:tc>
        <w:tc>
          <w:tcPr>
            <w:tcW w:w="9782" w:type="dxa"/>
          </w:tcPr>
          <w:p w:rsidR="00523AE8" w:rsidRPr="00FD098A" w:rsidRDefault="00523AE8">
            <w:pPr>
              <w:pStyle w:val="ConsPlusNormal"/>
              <w:jc w:val="both"/>
            </w:pPr>
            <w:r w:rsidRPr="00FD098A">
              <w:t xml:space="preserve">Взнос в уставный капитал открытого акционерного общества "Научно-производственное предприятие "Исток" имени А.И. Шокина", г. Фрязино, Московская область, в рамках федеральной целевой </w:t>
            </w:r>
            <w:r w:rsidRPr="00FD098A">
              <w:lastRenderedPageBreak/>
              <w:t>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lastRenderedPageBreak/>
              <w:t>19 2 6271</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"Концерн "Созвездие", г. Воронеж,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19 2 6272</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"Научно-производственный центр "Полюс", г. Томск,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19 2 6273</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"Тамбовский завод "Революционный труд", г. Тамбов,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19 2 6274</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"Концерн радиостроения "Вега", г. Москва,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19 2 6275</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"Научно-производственное объединение "Лианозовский электромеханический завод", г. Москва,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19 2 6276</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"Марийский машиностроительный завод", г. Йошкар-Ола, Республика Марий Эл,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19 2 6277</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"Ижевский электромеханический завод "Купол", г. Ижевск, Удмуртская Республика,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19 2 6278</w:t>
            </w:r>
          </w:p>
        </w:tc>
        <w:tc>
          <w:tcPr>
            <w:tcW w:w="9782" w:type="dxa"/>
          </w:tcPr>
          <w:p w:rsidR="00523AE8" w:rsidRPr="00FD098A" w:rsidRDefault="00523AE8">
            <w:pPr>
              <w:pStyle w:val="ConsPlusNormal"/>
              <w:jc w:val="both"/>
            </w:pPr>
            <w:r w:rsidRPr="00FD098A">
              <w:t xml:space="preserve">Взнос в уставный капитал открытого акционерного общества "Концерн "Гранит-Электрон", г. Санкт-Петербург, в рамках федеральной целевой программы "Развитие электронной компонентной базы и </w:t>
            </w:r>
            <w:r w:rsidRPr="00FD098A">
              <w:lastRenderedPageBreak/>
              <w:t>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lastRenderedPageBreak/>
              <w:t>19 2 6279</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"Концерн "Моринформсистема-Агат", г. Москва,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19 2 6281</w:t>
            </w:r>
          </w:p>
        </w:tc>
        <w:tc>
          <w:tcPr>
            <w:tcW w:w="9782" w:type="dxa"/>
          </w:tcPr>
          <w:p w:rsidR="00523AE8" w:rsidRPr="00FD098A" w:rsidRDefault="00523AE8">
            <w:pPr>
              <w:pStyle w:val="ConsPlusNormal"/>
              <w:jc w:val="both"/>
            </w:pPr>
            <w:r w:rsidRPr="00FD098A">
              <w:t>Взнос в уставный капитал федерального научно-производственного центра Открытое акционерное общество "Научно-производственное объединение "Марс", г. Ульяновск,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19 2 6283</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"Инженерно-маркетинговый центр Концерна "Вега", г. Москва,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19 2 6284</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"Научно-производственное объединение "Правдинский радиозавод", г. Балахна, Нижегородская область,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19 2 6287</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"Информационные спутниковые системы" имени академика М.Ф. Решетнева", г. Железногорск, Красноярский край,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19 2 6288</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"Научно-исследовательский институт полупроводниковых приборов", г. Томск,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19 2 6290</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"Концерн ПВО "Алмаз-Антей", г. Москва,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19 2 6291</w:t>
            </w:r>
          </w:p>
        </w:tc>
        <w:tc>
          <w:tcPr>
            <w:tcW w:w="9782" w:type="dxa"/>
          </w:tcPr>
          <w:p w:rsidR="00523AE8" w:rsidRPr="00FD098A" w:rsidRDefault="00523AE8">
            <w:pPr>
              <w:pStyle w:val="ConsPlusNormal"/>
              <w:jc w:val="both"/>
            </w:pPr>
            <w:r w:rsidRPr="00FD098A">
              <w:t xml:space="preserve">Взнос в уставный капитал открытого акционерного общества "Научно-исследовательский институт физических измерений", г. Пенза, в рамках федеральной целевой программы "Развитие электронной </w:t>
            </w:r>
            <w:r w:rsidRPr="00FD098A">
              <w:lastRenderedPageBreak/>
              <w:t>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lastRenderedPageBreak/>
              <w:t>19 2 6292</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"Российская корпорация ракетно-космического приборостроения и информационных систем", г. Москва,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19 2 6293</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"Научно-исследовательский институт точных приборов", г. Москва,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19 2 6295</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завод "Красное знамя", г. Рязань,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19 2 6296</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"Уральское производственное предприятие "Вектор", г. Екатеринбург,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19 2 6302</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"Научно-производственное объединение "Государственный институт прикладной оптики", г. Казань, Республика Татарстан,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19 2 6304</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"Карачевский завод "Электродеталь", г. Карачев, Брянская область,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19 2 6305</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"Курский завод "Маяк", г. Курск,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19 2 6306</w:t>
            </w:r>
          </w:p>
        </w:tc>
        <w:tc>
          <w:tcPr>
            <w:tcW w:w="9782" w:type="dxa"/>
          </w:tcPr>
          <w:p w:rsidR="00523AE8" w:rsidRPr="00FD098A" w:rsidRDefault="00523AE8">
            <w:pPr>
              <w:pStyle w:val="ConsPlusNormal"/>
              <w:jc w:val="both"/>
            </w:pPr>
            <w:r w:rsidRPr="00FD098A">
              <w:t xml:space="preserve">Взнос в уставный капитал открытого акционерного общества "Научно-производственное объединение "Радиоэлектроника" имени В.И. Шимко", г. Казань, Республика Татарстан, в рамках федеральной целевой программы "Развитие электронной компонентной базы и радиоэлектроники" на 2008 - 2015 </w:t>
            </w:r>
            <w:r w:rsidRPr="00FD098A">
              <w:lastRenderedPageBreak/>
              <w:t>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lastRenderedPageBreak/>
              <w:t>19 2 6307</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"Казанское приборостроительное конструкторское бюро", г. Казань, Республика Татарстан,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19 2 6308</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"Брянский электромеханический завод", г. Брянск,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19 2 6309</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"Калугаприбор", г. Калуга,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19 2 6310</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"Калужский завод телеграфной аппаратуры", г. Калуга,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19 2 6311</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"Научно-исследовательский институт авиационного оборудования", г. Жуковский, Московская область,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19 2 6312</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"Концерн "Автоматика", г. Москва,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19 2 6313</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"Ордена Трудового Красного Знамени научно-исследовательский институт автоматической аппаратуры им. академика В.С. Семенихина", г. Москва,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19 2 6314</w:t>
            </w:r>
          </w:p>
        </w:tc>
        <w:tc>
          <w:tcPr>
            <w:tcW w:w="9782" w:type="dxa"/>
          </w:tcPr>
          <w:p w:rsidR="00523AE8" w:rsidRPr="00FD098A" w:rsidRDefault="00523AE8">
            <w:pPr>
              <w:pStyle w:val="ConsPlusNormal"/>
              <w:jc w:val="both"/>
            </w:pPr>
            <w:r w:rsidRPr="00FD098A">
              <w:t xml:space="preserve">Взнос в уставный капитал открытого акционерного общества "Научно-исследовательский институт телевидения", г. Санкт-Петербург,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w:t>
            </w:r>
            <w:r w:rsidRPr="00FD098A">
              <w:lastRenderedPageBreak/>
              <w:t>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lastRenderedPageBreak/>
              <w:t>19 2 6315</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"Всероссийский научно-исследовательский институт "Градиент", г. Ростов-на-Дону,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19 2 6316</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"Таганрогский научно-исследовательский институт связи", г. Таганрог, Ростовская область,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19 2 6318</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"Федеральный научно-производственный центр "Нижегородский научно-исследовательский приборостроительный институт "Кварц" имени А.П. Горшкова", г. Нижний Новгород,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19 2 6319</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"Пензенское производственное объединение "Электроприбор", г. Пенза,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19 2 6330</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"Летно-исследовательский институт имени М.М. Громова", г. Жуковский, Московская область,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19 2 6331</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"Пензенское производственное объединение электронной вычислительной техники", г. Пенза,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19 2 6332</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"Омский научно-исследовательский институт приборостроения", г. Омск,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lastRenderedPageBreak/>
              <w:t>19 2 6333</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"Научно-производственный центр "Вигстар", г. Москва,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19 2 6335</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"Концерн "Центральный научно-исследовательский институт "Электроприбор", г. Санкт-Петербург,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19 2 6336</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"Российская электроника", г. Москва,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19 2 6337</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"Нижегородское научно-производственное объединение имени М.В. Фрунзе", г. Нижний Новгород,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19 2 6341</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"Ставропольский радиозавод "Сигнал", г. Ставрополь,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19 2 6344</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"Корпорация "Фазотрон - Научно-исследовательский институт радиостроения", г. Москва,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19 2 6353</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"Объединенная ракетно-космическая корпорация", г. Москва,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19 2 6360</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"Научно-производственное объединение автоматики имени академика Н.А. Семихатова", г. Екатеринбург,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lastRenderedPageBreak/>
              <w:t>19 2 6420</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"Научно-производственное предприятие "Радиосвязь", г. Красноярск,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19 2 6438</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"Научно-исследовательский институт "Полюс" им. М.Ф. Стельмаха", г. Москва,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19 2 6446</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"НПО "Орион", г. Москва,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19 2 6633</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"Государственный завод "Пульсар", г. Москва, в рамках федеральной целевой программы "Развитие электронной компонентной базы и радиоэлектроники" на 2008 - 2015 годы государственной программы Российской Федерации "Развитие электронной и радиоэлектронной промышленности на 2013 - 2025 годы"</w:t>
            </w:r>
          </w:p>
        </w:tc>
      </w:tr>
      <w:tr w:rsidR="00523AE8" w:rsidRPr="00FD098A">
        <w:tc>
          <w:tcPr>
            <w:tcW w:w="1620" w:type="dxa"/>
          </w:tcPr>
          <w:p w:rsidR="00523AE8" w:rsidRPr="00FD098A" w:rsidRDefault="00523AE8">
            <w:pPr>
              <w:pStyle w:val="ConsPlusNormal"/>
            </w:pPr>
            <w:r w:rsidRPr="00FD098A">
              <w:t>20 1 6862</w:t>
            </w:r>
          </w:p>
        </w:tc>
        <w:tc>
          <w:tcPr>
            <w:tcW w:w="9782" w:type="dxa"/>
          </w:tcPr>
          <w:p w:rsidR="00523AE8" w:rsidRPr="00FD098A" w:rsidRDefault="00523AE8">
            <w:pPr>
              <w:pStyle w:val="ConsPlusNormal"/>
              <w:jc w:val="both"/>
            </w:pPr>
            <w:r w:rsidRPr="00FD098A">
              <w:t>Субсидии российским организациям на возмещение части затрат на реализацию проектов по организации и проведению клинических исследований лекарственных препаратов в рамках подпрограммы "Развитие производства лекарственных средств" государственной программы Российской Федерации "Развитие фармацевтической и медицинской промышленности" на 2013 - 2020 годы"</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20 1 6863</w:t>
            </w:r>
          </w:p>
        </w:tc>
        <w:tc>
          <w:tcPr>
            <w:tcW w:w="9782" w:type="dxa"/>
          </w:tcPr>
          <w:p w:rsidR="00523AE8" w:rsidRPr="00FD098A" w:rsidRDefault="00523AE8">
            <w:pPr>
              <w:pStyle w:val="ConsPlusNormal"/>
              <w:jc w:val="both"/>
            </w:pPr>
            <w:r w:rsidRPr="00FD098A">
              <w:t>Субсидии российским организациям на компенсацию части затрат, понесенных при реализации проектов по организации лекарственных средств и (или) производства фармацевтических субстанций, в рамках подпрограммы "Развитие производства лекарственных средств" государственной программы Российской Федерации "Развитие фармацевтической и медицинской промышленности" на 2013 - 2020 годы"</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20 2 6860</w:t>
            </w:r>
          </w:p>
        </w:tc>
        <w:tc>
          <w:tcPr>
            <w:tcW w:w="9782" w:type="dxa"/>
          </w:tcPr>
          <w:p w:rsidR="00523AE8" w:rsidRPr="00FD098A" w:rsidRDefault="00523AE8">
            <w:pPr>
              <w:pStyle w:val="ConsPlusNormal"/>
              <w:jc w:val="both"/>
            </w:pPr>
            <w:r w:rsidRPr="00FD098A">
              <w:t>Субсидии российским организациям на возмещение части затрат на реализацию проектов по организации производства медицинских изделий в рамках подпрограммы "Развитие производства медицинских изделий" государственной программы Российской Федерации "Развитие фармацевтической и медицинской промышленности" на 2013 - 2020 годы"</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lastRenderedPageBreak/>
              <w:t>20 2 6861</w:t>
            </w:r>
          </w:p>
        </w:tc>
        <w:tc>
          <w:tcPr>
            <w:tcW w:w="9782" w:type="dxa"/>
          </w:tcPr>
          <w:p w:rsidR="00523AE8" w:rsidRPr="00FD098A" w:rsidRDefault="00523AE8">
            <w:pPr>
              <w:pStyle w:val="ConsPlusNormal"/>
              <w:jc w:val="both"/>
            </w:pPr>
            <w:r w:rsidRPr="00FD098A">
              <w:t>Субсидии российским организациям на компенсацию части затрат на реализацию проектов по организации и проведению клинических испытаний имплантируемых медицинских изделий в рамках подпрограммы "Развитие производства медицинских изделий" государственной программы Российской Федерации "Развитие фармацевтической и медицинской промышленности" на 2013 - 2020 годы"</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20 4 6356</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"Производственное объединение "Уральский оптико-механический завод" имени Э.С. Яламова", г. Екатеринбург, в рамках федеральной целевой программы "Развитие фармацевтической и медицинской промышленности Российской Федерации на период до 2020 года и дальнейшую перспективу" государственной программы Российской Федерации "Развитие фармацевтической и медицинской промышленности" на 2013 - 2020 годы</w:t>
            </w:r>
          </w:p>
        </w:tc>
      </w:tr>
      <w:tr w:rsidR="00523AE8" w:rsidRPr="00FD098A">
        <w:tc>
          <w:tcPr>
            <w:tcW w:w="1620" w:type="dxa"/>
          </w:tcPr>
          <w:p w:rsidR="00523AE8" w:rsidRPr="00FD098A" w:rsidRDefault="00523AE8">
            <w:pPr>
              <w:pStyle w:val="ConsPlusNormal"/>
            </w:pPr>
            <w:r w:rsidRPr="00FD098A">
              <w:t>20 4 6357</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"Всероссийский научный центр по безопасности биологически активных веществ", г. Старая Купавна, Московская область, в рамках федеральной целевой программы "Развитие фармацевтической и медицинской промышленности Российской Федерации на период до 2020 года и дальнейшую перспективу" государственной программы Российской Федерации "Развитие фармацевтической и медицинской промышленности" на 2013 - 2020 годы</w:t>
            </w:r>
          </w:p>
        </w:tc>
      </w:tr>
      <w:tr w:rsidR="00523AE8" w:rsidRPr="00FD098A">
        <w:tc>
          <w:tcPr>
            <w:tcW w:w="1620" w:type="dxa"/>
          </w:tcPr>
          <w:p w:rsidR="00523AE8" w:rsidRPr="00FD098A" w:rsidRDefault="00523AE8">
            <w:pPr>
              <w:pStyle w:val="ConsPlusNormal"/>
            </w:pPr>
            <w:r w:rsidRPr="00FD098A">
              <w:t>20 4 6358</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"Московское производственное объединение "Металлист", г. Москва, в рамках федеральной целевой программы "Развитие фармацевтической и медицинской промышленности Российской Федерации на период до 2020 года и дальнейшую перспективу" государственной программы Российской Федерации "Развитие фармацевтической и медицинской промышленности" на 2013 - 2020 годы</w:t>
            </w:r>
          </w:p>
        </w:tc>
      </w:tr>
      <w:tr w:rsidR="00523AE8" w:rsidRPr="00FD098A">
        <w:tc>
          <w:tcPr>
            <w:tcW w:w="1620" w:type="dxa"/>
          </w:tcPr>
          <w:p w:rsidR="00523AE8" w:rsidRPr="00FD098A" w:rsidRDefault="00523AE8">
            <w:pPr>
              <w:pStyle w:val="ConsPlusNormal"/>
            </w:pPr>
            <w:r w:rsidRPr="00FD098A">
              <w:t>21 2 3027</w:t>
            </w:r>
          </w:p>
        </w:tc>
        <w:tc>
          <w:tcPr>
            <w:tcW w:w="9782" w:type="dxa"/>
          </w:tcPr>
          <w:p w:rsidR="00523AE8" w:rsidRPr="00FD098A" w:rsidRDefault="00523AE8">
            <w:pPr>
              <w:pStyle w:val="ConsPlusNormal"/>
              <w:jc w:val="both"/>
            </w:pPr>
            <w:r w:rsidRPr="00FD098A">
              <w:t>Премии Правительства Российской Федерации имени Ю.А. Гагарина в области космической деятельности в рамках подпрограммы "Обеспечение реализации государственной программы Российской Федерации "Космическая деятельность России на 2013 - 2020 годы"</w:t>
            </w:r>
          </w:p>
        </w:tc>
      </w:tr>
      <w:tr w:rsidR="00523AE8" w:rsidRPr="00FD098A">
        <w:tc>
          <w:tcPr>
            <w:tcW w:w="1620" w:type="dxa"/>
          </w:tcPr>
          <w:p w:rsidR="00523AE8" w:rsidRPr="00FD098A" w:rsidRDefault="00523AE8">
            <w:pPr>
              <w:pStyle w:val="ConsPlusNormal"/>
            </w:pPr>
            <w:r w:rsidRPr="00FD098A">
              <w:t>21 2 5011</w:t>
            </w:r>
          </w:p>
        </w:tc>
        <w:tc>
          <w:tcPr>
            <w:tcW w:w="9782" w:type="dxa"/>
          </w:tcPr>
          <w:p w:rsidR="00523AE8" w:rsidRPr="00FD098A" w:rsidRDefault="00523AE8">
            <w:pPr>
              <w:pStyle w:val="ConsPlusNormal"/>
              <w:jc w:val="both"/>
            </w:pPr>
            <w:r w:rsidRPr="00FD098A">
              <w:t>Дотации на содержание объектов инфраструктуры города Байконура, связанных с арендой космодрома Байконур, в рамках подпрограммы "Обеспечение реализации государственной программы Российской Федерации "Космическая деятельность России на 2013 - 2020 годы"</w:t>
            </w:r>
          </w:p>
        </w:tc>
      </w:tr>
      <w:tr w:rsidR="00523AE8" w:rsidRPr="00FD098A">
        <w:tc>
          <w:tcPr>
            <w:tcW w:w="1620" w:type="dxa"/>
          </w:tcPr>
          <w:p w:rsidR="00523AE8" w:rsidRPr="00FD098A" w:rsidRDefault="00523AE8">
            <w:pPr>
              <w:pStyle w:val="ConsPlusNormal"/>
            </w:pPr>
            <w:r w:rsidRPr="00FD098A">
              <w:t>21 2 5157</w:t>
            </w:r>
          </w:p>
        </w:tc>
        <w:tc>
          <w:tcPr>
            <w:tcW w:w="9782" w:type="dxa"/>
          </w:tcPr>
          <w:p w:rsidR="00523AE8" w:rsidRPr="00FD098A" w:rsidRDefault="00523AE8">
            <w:pPr>
              <w:pStyle w:val="ConsPlusNormal"/>
              <w:jc w:val="both"/>
            </w:pPr>
            <w:r w:rsidRPr="00FD098A">
              <w:t>Иные межбюджетные трансферты на развитие и поддержку инфраструктуры города Байконура в рамках подпрограммы "Обеспечение реализации государственной программы Российской Федерации "Космическая деятельность России на 2013 - 2020 годы"</w:t>
            </w:r>
          </w:p>
        </w:tc>
      </w:tr>
      <w:tr w:rsidR="00523AE8" w:rsidRPr="00FD098A">
        <w:tc>
          <w:tcPr>
            <w:tcW w:w="1620" w:type="dxa"/>
          </w:tcPr>
          <w:p w:rsidR="00523AE8" w:rsidRPr="00FD098A" w:rsidRDefault="00523AE8">
            <w:pPr>
              <w:pStyle w:val="ConsPlusNormal"/>
            </w:pPr>
            <w:r w:rsidRPr="00FD098A">
              <w:t>21 2 6424</w:t>
            </w:r>
          </w:p>
        </w:tc>
        <w:tc>
          <w:tcPr>
            <w:tcW w:w="9782" w:type="dxa"/>
          </w:tcPr>
          <w:p w:rsidR="00523AE8" w:rsidRPr="00FD098A" w:rsidRDefault="00523AE8">
            <w:pPr>
              <w:pStyle w:val="ConsPlusNormal"/>
              <w:jc w:val="both"/>
            </w:pPr>
            <w:r w:rsidRPr="00FD098A">
              <w:t>Страхование рисков и ответственности при запусках и летных испытаниях космических аппаратов гражданского назначения в рамках подпрограммы "Обеспечение реализации государственной программы Российской Федерации "Космическая деятельность России на 2013 - 2020 годы"</w:t>
            </w:r>
          </w:p>
        </w:tc>
      </w:tr>
      <w:tr w:rsidR="00523AE8" w:rsidRPr="00FD098A">
        <w:tc>
          <w:tcPr>
            <w:tcW w:w="1620" w:type="dxa"/>
          </w:tcPr>
          <w:p w:rsidR="00523AE8" w:rsidRPr="00FD098A" w:rsidRDefault="00523AE8">
            <w:pPr>
              <w:pStyle w:val="ConsPlusNormal"/>
            </w:pPr>
            <w:r w:rsidRPr="00FD098A">
              <w:lastRenderedPageBreak/>
              <w:t>21 3 6257</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"Конструкторское бюро химавтоматики", г. Воронеж, в рамках Федеральной космической программы России на 2006 - 2015 годы государственной программы Российской Федерации "Космическая деятельность России на 2013 - 2020 годы"</w:t>
            </w:r>
          </w:p>
        </w:tc>
      </w:tr>
      <w:tr w:rsidR="00523AE8" w:rsidRPr="00FD098A">
        <w:tc>
          <w:tcPr>
            <w:tcW w:w="1620" w:type="dxa"/>
          </w:tcPr>
          <w:p w:rsidR="00523AE8" w:rsidRPr="00FD098A" w:rsidRDefault="00523AE8">
            <w:pPr>
              <w:pStyle w:val="ConsPlusNormal"/>
            </w:pPr>
            <w:r w:rsidRPr="00FD098A">
              <w:t>21 3 6259</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"Особое конструкторское бюро Московского энергетического института", г. Москва, в рамках Федеральной космической программы России на 2006 - 2015 годы государственной программы Российской Федерации "Космическая деятельность России на 2013 - 2020 годы"</w:t>
            </w:r>
          </w:p>
        </w:tc>
      </w:tr>
      <w:tr w:rsidR="00523AE8" w:rsidRPr="00FD098A">
        <w:tc>
          <w:tcPr>
            <w:tcW w:w="1620" w:type="dxa"/>
          </w:tcPr>
          <w:p w:rsidR="00523AE8" w:rsidRPr="00FD098A" w:rsidRDefault="00523AE8">
            <w:pPr>
              <w:pStyle w:val="ConsPlusNormal"/>
            </w:pPr>
            <w:r w:rsidRPr="00FD098A">
              <w:t>21 3 6266</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"Научно-производственная корпорация "Космические системы мониторинга, информационно-управляющие и электромеханические комплексы" имени А.Г. Иосифьяна", г. Москва, в рамках Федеральной космической программы России на 2006 - 2015 годы государственной программы Российской Федерации "Космическая деятельность России на 2013 - 2020 годы"</w:t>
            </w:r>
          </w:p>
        </w:tc>
      </w:tr>
      <w:tr w:rsidR="00523AE8" w:rsidRPr="00FD098A">
        <w:tc>
          <w:tcPr>
            <w:tcW w:w="1620" w:type="dxa"/>
          </w:tcPr>
          <w:p w:rsidR="00523AE8" w:rsidRPr="00FD098A" w:rsidRDefault="00523AE8">
            <w:pPr>
              <w:pStyle w:val="ConsPlusNormal"/>
            </w:pPr>
            <w:r w:rsidRPr="00FD098A">
              <w:t>21 3 6287</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"Информационные спутниковые системы" имени академика М.Ф. Решетнева", г. Железногорск, Красноярский край, в рамках Федеральной космической программы России на 2006 - 2015 годы государственной программы Российской Федерации "Космическая деятельность России на 2013 - 2020 годы"</w:t>
            </w:r>
          </w:p>
        </w:tc>
      </w:tr>
      <w:tr w:rsidR="00523AE8" w:rsidRPr="00FD098A">
        <w:tc>
          <w:tcPr>
            <w:tcW w:w="1620" w:type="dxa"/>
          </w:tcPr>
          <w:p w:rsidR="00523AE8" w:rsidRPr="00FD098A" w:rsidRDefault="00523AE8">
            <w:pPr>
              <w:pStyle w:val="ConsPlusNormal"/>
            </w:pPr>
            <w:r w:rsidRPr="00FD098A">
              <w:t>21 3 6294</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"Научно-производственное объединение измерительной техники", г. Королев, Московская область, в рамках Федеральной космической программы России на 2006 - 2015 годы государственной программы Российской Федерации "Космическая деятельность России на 2013 - 2020 годы"</w:t>
            </w:r>
          </w:p>
        </w:tc>
      </w:tr>
      <w:tr w:rsidR="00523AE8" w:rsidRPr="00FD098A">
        <w:tc>
          <w:tcPr>
            <w:tcW w:w="1620" w:type="dxa"/>
          </w:tcPr>
          <w:p w:rsidR="00523AE8" w:rsidRPr="00FD098A" w:rsidRDefault="00523AE8">
            <w:pPr>
              <w:pStyle w:val="ConsPlusNormal"/>
            </w:pPr>
            <w:r w:rsidRPr="00FD098A">
              <w:t>21 3 6352</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"Научно-исследовательский институт командных приборов", г. Санкт-Петербург, в рамках Федеральной космической программы России на 2006 - 2015 годы государственной программы Российской Федерации "Космическая деятельность России на 2013 - 2020 годы"</w:t>
            </w:r>
          </w:p>
        </w:tc>
      </w:tr>
      <w:tr w:rsidR="00523AE8" w:rsidRPr="00FD098A">
        <w:tc>
          <w:tcPr>
            <w:tcW w:w="1620" w:type="dxa"/>
          </w:tcPr>
          <w:p w:rsidR="00523AE8" w:rsidRPr="00FD098A" w:rsidRDefault="00523AE8">
            <w:pPr>
              <w:pStyle w:val="ConsPlusNormal"/>
            </w:pPr>
            <w:r w:rsidRPr="00FD098A">
              <w:t>21 4 6263</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"Сибирские приборы и системы", г. Омск, в рамках федеральной целевой программы "Поддержание, развитие и использование системы ГЛОНАСС на 2012 - 2020 годы" государственной программы Российской Федерации "Космическая деятельность России на 2013 - 2020 годы"</w:t>
            </w:r>
          </w:p>
        </w:tc>
      </w:tr>
      <w:tr w:rsidR="00523AE8" w:rsidRPr="00FD098A">
        <w:tc>
          <w:tcPr>
            <w:tcW w:w="1620" w:type="dxa"/>
          </w:tcPr>
          <w:p w:rsidR="00523AE8" w:rsidRPr="00FD098A" w:rsidRDefault="00523AE8">
            <w:pPr>
              <w:pStyle w:val="ConsPlusNormal"/>
            </w:pPr>
            <w:r w:rsidRPr="00FD098A">
              <w:t>21 4 6272</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"Научно-производственный центр "Полюс", г. Томск, в рамках федеральной целевой программы "Поддержание, развитие и использование системы ГЛОНАСС на 2012 - 2020 годы" государственной программы Российской Федерации "Космическая деятельность России на 2013 - 2020 годы"</w:t>
            </w:r>
          </w:p>
        </w:tc>
      </w:tr>
      <w:tr w:rsidR="00523AE8" w:rsidRPr="00FD098A">
        <w:tc>
          <w:tcPr>
            <w:tcW w:w="1620" w:type="dxa"/>
          </w:tcPr>
          <w:p w:rsidR="00523AE8" w:rsidRPr="00FD098A" w:rsidRDefault="00523AE8">
            <w:pPr>
              <w:pStyle w:val="ConsPlusNormal"/>
            </w:pPr>
            <w:r w:rsidRPr="00FD098A">
              <w:t>21 4 6287</w:t>
            </w:r>
          </w:p>
        </w:tc>
        <w:tc>
          <w:tcPr>
            <w:tcW w:w="9782" w:type="dxa"/>
          </w:tcPr>
          <w:p w:rsidR="00523AE8" w:rsidRPr="00FD098A" w:rsidRDefault="00523AE8">
            <w:pPr>
              <w:pStyle w:val="ConsPlusNormal"/>
              <w:jc w:val="both"/>
            </w:pPr>
            <w:r w:rsidRPr="00FD098A">
              <w:t xml:space="preserve">Взнос в уставный капитал открытого акционерного общества "Информационные спутниковые системы" имени академика М.Ф. Решетнева", г. Железногорск, Красноярский край, в рамках федеральной целевой программы "Поддержание, развитие и использование системы ГЛОНАСС на </w:t>
            </w:r>
            <w:r w:rsidRPr="00FD098A">
              <w:lastRenderedPageBreak/>
              <w:t>2012 - 2020 годы" государственной программы Российской Федерации "Космическая деятельность России на 2013 - 2020 годы"</w:t>
            </w:r>
          </w:p>
        </w:tc>
      </w:tr>
      <w:tr w:rsidR="00523AE8" w:rsidRPr="00FD098A">
        <w:tc>
          <w:tcPr>
            <w:tcW w:w="1620" w:type="dxa"/>
          </w:tcPr>
          <w:p w:rsidR="00523AE8" w:rsidRPr="00FD098A" w:rsidRDefault="00523AE8">
            <w:pPr>
              <w:pStyle w:val="ConsPlusNormal"/>
            </w:pPr>
            <w:r w:rsidRPr="00FD098A">
              <w:lastRenderedPageBreak/>
              <w:t>21 4 6290</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"Концерн ПВО "Алмаз-Антей", г. Москва, в рамках федеральной целевой программы "Поддержание, развитие и использование системы ГЛОНАСС на 2012 - 2020 годы" государственной программы Российской Федерации "Космическая деятельность России на 2013 - 2020 годы"</w:t>
            </w:r>
          </w:p>
        </w:tc>
      </w:tr>
      <w:tr w:rsidR="00523AE8" w:rsidRPr="00FD098A">
        <w:tc>
          <w:tcPr>
            <w:tcW w:w="1620" w:type="dxa"/>
          </w:tcPr>
          <w:p w:rsidR="00523AE8" w:rsidRPr="00FD098A" w:rsidRDefault="00523AE8">
            <w:pPr>
              <w:pStyle w:val="ConsPlusNormal"/>
            </w:pPr>
            <w:r w:rsidRPr="00FD098A">
              <w:t>21 4 6292</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"Российская корпорация ракетно-космического приборостроения и информационных систем", г. Москва, в рамках федеральной целевой программы "Поддержание, развитие и использование системы ГЛОНАСС на 2012 - 2020 годы" государственной программы Российской Федерации "Космическая деятельность России на 2013 - 2020 годы"</w:t>
            </w:r>
          </w:p>
        </w:tc>
      </w:tr>
      <w:tr w:rsidR="00523AE8" w:rsidRPr="00FD098A">
        <w:tc>
          <w:tcPr>
            <w:tcW w:w="1620" w:type="dxa"/>
          </w:tcPr>
          <w:p w:rsidR="00523AE8" w:rsidRPr="00FD098A" w:rsidRDefault="00523AE8">
            <w:pPr>
              <w:pStyle w:val="ConsPlusNormal"/>
            </w:pPr>
            <w:r w:rsidRPr="00FD098A">
              <w:t>21 4 6317</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"Научно-производственное предприятие "Салют", г. Нижний Новгород, в рамках федеральной целевой программы "Поддержание, развитие и использование системы ГЛОНАСС на 2012 - 2020 годы" государственной программы Российской Федерации "Космическая деятельность России на 2013 - 2020 годы"</w:t>
            </w:r>
          </w:p>
        </w:tc>
      </w:tr>
      <w:tr w:rsidR="00523AE8" w:rsidRPr="00FD098A">
        <w:tc>
          <w:tcPr>
            <w:tcW w:w="1620" w:type="dxa"/>
          </w:tcPr>
          <w:p w:rsidR="00523AE8" w:rsidRPr="00FD098A" w:rsidRDefault="00523AE8">
            <w:pPr>
              <w:pStyle w:val="ConsPlusNormal"/>
            </w:pPr>
            <w:r w:rsidRPr="00FD098A">
              <w:t>21 4 6347</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"Завод "Навигатор", г. Санкт-Петербург, в рамках федеральной целевой программы "Поддержание, развитие и использование системы ГЛОНАСС на 2012 - 2020 годы" государственной программы Российской Федерации "Космическая деятельность России на 2013 - 2020 годы"</w:t>
            </w:r>
          </w:p>
        </w:tc>
      </w:tr>
      <w:tr w:rsidR="00523AE8" w:rsidRPr="00FD098A">
        <w:tc>
          <w:tcPr>
            <w:tcW w:w="1620" w:type="dxa"/>
          </w:tcPr>
          <w:p w:rsidR="00523AE8" w:rsidRPr="00FD098A" w:rsidRDefault="00523AE8">
            <w:pPr>
              <w:pStyle w:val="ConsPlusNormal"/>
            </w:pPr>
            <w:r w:rsidRPr="00FD098A">
              <w:t>21 4 6351</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"Научно-производственное предприятие "Геофизика-Космос", г. Москва, в рамках федеральной целевой программы "Поддержание, развитие и использование системы ГЛОНАСС на 2012 - 2020 годы" государственной программы Российской Федерации "Космическая деятельность России на 2013 - 2020 годы"</w:t>
            </w:r>
          </w:p>
        </w:tc>
      </w:tr>
      <w:tr w:rsidR="00523AE8" w:rsidRPr="00FD098A">
        <w:tc>
          <w:tcPr>
            <w:tcW w:w="1620" w:type="dxa"/>
          </w:tcPr>
          <w:p w:rsidR="00523AE8" w:rsidRPr="00FD098A" w:rsidRDefault="00523AE8">
            <w:pPr>
              <w:pStyle w:val="ConsPlusNormal"/>
            </w:pPr>
            <w:r w:rsidRPr="00FD098A">
              <w:t>21 4 6353</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"Объединенная ракетно-космическая корпорация", г. Москва, в рамках федеральной целевой программы "Поддержание, развитие и использование системы ГЛОНАСС на 2012 - 2020 годы" государственной программы Российской Федерации "Космическая деятельность России на 2013 - 2020 годы"</w:t>
            </w:r>
          </w:p>
        </w:tc>
      </w:tr>
      <w:tr w:rsidR="00523AE8" w:rsidRPr="00FD098A">
        <w:tc>
          <w:tcPr>
            <w:tcW w:w="1620" w:type="dxa"/>
          </w:tcPr>
          <w:p w:rsidR="00523AE8" w:rsidRPr="00FD098A" w:rsidRDefault="00523AE8">
            <w:pPr>
              <w:pStyle w:val="ConsPlusNormal"/>
            </w:pPr>
            <w:r w:rsidRPr="00FD098A">
              <w:t>21 4 6438</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"Научно-исследовательский институт "Полюс" им. М.Ф. Стельмаха", г. Москва, в рамках федеральной целевой программы "Поддержание, развитие и использование системы ГЛОНАСС на 2012 - 2020 годы" государственной программы Российской Федерации "Космическая деятельность России на 2013 - 2020 годы"</w:t>
            </w:r>
          </w:p>
        </w:tc>
      </w:tr>
      <w:tr w:rsidR="00523AE8" w:rsidRPr="00FD098A">
        <w:tc>
          <w:tcPr>
            <w:tcW w:w="1620" w:type="dxa"/>
          </w:tcPr>
          <w:p w:rsidR="00523AE8" w:rsidRPr="00FD098A" w:rsidRDefault="00523AE8">
            <w:pPr>
              <w:pStyle w:val="ConsPlusNormal"/>
            </w:pPr>
            <w:r w:rsidRPr="00FD098A">
              <w:t>21 4 6767</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"Испытательный технический центр - НПО ПМ", г. Железногорск, Красноярский край, в рамках федеральной целевой программы "Поддержание, развитие и использование системы ГЛОНАСС на 2012 - 2020 годы" государственной программы Российской Федерации "Космическая деятельность России на 2013 - 2020 годы"</w:t>
            </w:r>
          </w:p>
        </w:tc>
      </w:tr>
      <w:tr w:rsidR="00523AE8" w:rsidRPr="00FD098A">
        <w:tc>
          <w:tcPr>
            <w:tcW w:w="1620" w:type="dxa"/>
          </w:tcPr>
          <w:p w:rsidR="00523AE8" w:rsidRPr="00FD098A" w:rsidRDefault="00523AE8">
            <w:pPr>
              <w:pStyle w:val="ConsPlusNormal"/>
            </w:pPr>
            <w:r w:rsidRPr="00FD098A">
              <w:lastRenderedPageBreak/>
              <w:t>21 4 6779</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"Научно-производственное предприятие "Квант", г. Москва, в рамках федеральной целевой программы "Поддержание, развитие и использование системы ГЛОНАСС на 2012 - 2020 годы" государственной программы Российской Федерации "Космическая деятельность России на 2013 - 2020 годы"</w:t>
            </w:r>
          </w:p>
        </w:tc>
      </w:tr>
      <w:tr w:rsidR="00523AE8" w:rsidRPr="00FD098A">
        <w:tc>
          <w:tcPr>
            <w:tcW w:w="1620" w:type="dxa"/>
          </w:tcPr>
          <w:p w:rsidR="00523AE8" w:rsidRPr="00FD098A" w:rsidRDefault="00523AE8">
            <w:pPr>
              <w:pStyle w:val="ConsPlusNormal"/>
            </w:pPr>
            <w:r w:rsidRPr="00FD098A">
              <w:t>21 4 6780</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"106 экспериментальный оптико-механический завод", г. Москва, в рамках федеральной целевой программы "Поддержание, развитие и использование системы ГЛОНАСС на 2012 - 2020 годы" государственной программы Российской Федерации "Космическая деятельность России на 2013 - 2020 годы"</w:t>
            </w:r>
          </w:p>
        </w:tc>
      </w:tr>
      <w:tr w:rsidR="00523AE8" w:rsidRPr="00FD098A">
        <w:tc>
          <w:tcPr>
            <w:tcW w:w="1620" w:type="dxa"/>
          </w:tcPr>
          <w:p w:rsidR="00523AE8" w:rsidRPr="00FD098A" w:rsidRDefault="00523AE8">
            <w:pPr>
              <w:pStyle w:val="ConsPlusNormal"/>
            </w:pPr>
            <w:r w:rsidRPr="00FD098A">
              <w:t>21 5 2081</w:t>
            </w:r>
          </w:p>
        </w:tc>
        <w:tc>
          <w:tcPr>
            <w:tcW w:w="9782" w:type="dxa"/>
          </w:tcPr>
          <w:p w:rsidR="00523AE8" w:rsidRPr="00FD098A" w:rsidRDefault="00523AE8">
            <w:pPr>
              <w:pStyle w:val="ConsPlusNormal"/>
              <w:jc w:val="both"/>
            </w:pPr>
            <w:r w:rsidRPr="00FD098A">
              <w:t>Реализация мероприятий подпрограммы "Создание обеспечивающей инфраструктуры космодрома "Восточный" федеральной целевой программы "Развитие российских космодромов на 2006 - 2015 годы" государственной программы Российской Федерации "Космическая деятельность России на 2013 - 2020 годы"</w:t>
            </w:r>
          </w:p>
        </w:tc>
      </w:tr>
      <w:tr w:rsidR="00523AE8" w:rsidRPr="00FD098A">
        <w:tc>
          <w:tcPr>
            <w:tcW w:w="1620" w:type="dxa"/>
          </w:tcPr>
          <w:p w:rsidR="00523AE8" w:rsidRPr="00FD098A" w:rsidRDefault="00523AE8">
            <w:pPr>
              <w:pStyle w:val="ConsPlusNormal"/>
            </w:pPr>
            <w:r w:rsidRPr="00FD098A">
              <w:t>22 1 6508</w:t>
            </w:r>
          </w:p>
        </w:tc>
        <w:tc>
          <w:tcPr>
            <w:tcW w:w="9782" w:type="dxa"/>
          </w:tcPr>
          <w:p w:rsidR="00523AE8" w:rsidRPr="00FD098A" w:rsidRDefault="00523AE8">
            <w:pPr>
              <w:pStyle w:val="ConsPlusNormal"/>
              <w:jc w:val="both"/>
            </w:pPr>
            <w:r w:rsidRPr="00FD098A">
              <w:t>Имущественный взнос в Государственную корпорацию по атомной энергии "Росатом" на развитие атомного энергопромышленного комплекса в рамках подпрограммы "Расширение мощностей электрогенерации атомных электростанций" государственной программы Российской Федерации "Развитие атомного энергопромышленного комплекса"</w:t>
            </w:r>
          </w:p>
        </w:tc>
      </w:tr>
      <w:tr w:rsidR="00523AE8" w:rsidRPr="00FD098A">
        <w:tc>
          <w:tcPr>
            <w:tcW w:w="1620" w:type="dxa"/>
          </w:tcPr>
          <w:p w:rsidR="00523AE8" w:rsidRPr="00FD098A" w:rsidRDefault="00523AE8">
            <w:pPr>
              <w:pStyle w:val="ConsPlusNormal"/>
            </w:pPr>
            <w:r w:rsidRPr="00FD098A">
              <w:t>22 2 6507</w:t>
            </w:r>
          </w:p>
        </w:tc>
        <w:tc>
          <w:tcPr>
            <w:tcW w:w="9782" w:type="dxa"/>
          </w:tcPr>
          <w:p w:rsidR="00523AE8" w:rsidRPr="00FD098A" w:rsidRDefault="00523AE8">
            <w:pPr>
              <w:pStyle w:val="ConsPlusNormal"/>
              <w:jc w:val="both"/>
            </w:pPr>
            <w:r w:rsidRPr="00FD098A">
              <w:t>Субсидии на возмещение затрат на обращение с радиоактивными отходами в рамках подпрограммы "Обеспечение ядерной и радиационной безопасности на период до 2020 года" государственной программы Российской Федерации "Развитие атомного энергопромышленного комплекса"</w:t>
            </w:r>
          </w:p>
        </w:tc>
      </w:tr>
      <w:tr w:rsidR="00523AE8" w:rsidRPr="00FD098A">
        <w:tc>
          <w:tcPr>
            <w:tcW w:w="1620" w:type="dxa"/>
          </w:tcPr>
          <w:p w:rsidR="00523AE8" w:rsidRPr="00FD098A" w:rsidRDefault="00523AE8">
            <w:pPr>
              <w:pStyle w:val="ConsPlusNormal"/>
            </w:pPr>
            <w:r w:rsidRPr="00FD098A">
              <w:t>22 3 2782</w:t>
            </w:r>
          </w:p>
        </w:tc>
        <w:tc>
          <w:tcPr>
            <w:tcW w:w="9782" w:type="dxa"/>
          </w:tcPr>
          <w:p w:rsidR="00523AE8" w:rsidRPr="00FD098A" w:rsidRDefault="00523AE8">
            <w:pPr>
              <w:pStyle w:val="ConsPlusNormal"/>
              <w:jc w:val="both"/>
            </w:pPr>
            <w:r w:rsidRPr="00FD098A">
              <w:t>Обеспечение реализации проекта Международного термоядерного экспериментального реактора (ИТЭР) в рамках подпрограммы "Обеспечение инновационного развития гражданского сектора атомной отрасли и расширение сферы использования ядерных технологий" государственной программы Российской Федерации "Развитие атомного энергопромышленного комплекса"</w:t>
            </w:r>
          </w:p>
        </w:tc>
      </w:tr>
      <w:tr w:rsidR="00523AE8" w:rsidRPr="00FD098A">
        <w:tc>
          <w:tcPr>
            <w:tcW w:w="1620" w:type="dxa"/>
          </w:tcPr>
          <w:p w:rsidR="00523AE8" w:rsidRPr="00FD098A" w:rsidRDefault="00523AE8">
            <w:pPr>
              <w:pStyle w:val="ConsPlusNormal"/>
            </w:pPr>
            <w:r w:rsidRPr="00FD098A">
              <w:t>22 3 2783</w:t>
            </w:r>
          </w:p>
        </w:tc>
        <w:tc>
          <w:tcPr>
            <w:tcW w:w="9782" w:type="dxa"/>
          </w:tcPr>
          <w:p w:rsidR="00523AE8" w:rsidRPr="00FD098A" w:rsidRDefault="00523AE8">
            <w:pPr>
              <w:pStyle w:val="ConsPlusNormal"/>
              <w:jc w:val="both"/>
            </w:pPr>
            <w:r w:rsidRPr="00FD098A">
              <w:t>Международный проект по сооружению Центра по исследованию ионов и антипротонов в Европе (ФАИР) в рамках подпрограммы "Обеспечение инновационного развития гражданского сектора атомной отрасли и расширение сферы использования ядерных технологий" государственной программы Российской Федерации "Развитие атомного энергопромышленного комплекса"</w:t>
            </w:r>
          </w:p>
        </w:tc>
      </w:tr>
      <w:tr w:rsidR="00523AE8" w:rsidRPr="00FD098A">
        <w:tc>
          <w:tcPr>
            <w:tcW w:w="1620" w:type="dxa"/>
          </w:tcPr>
          <w:p w:rsidR="00523AE8" w:rsidRPr="00FD098A" w:rsidRDefault="00523AE8">
            <w:pPr>
              <w:pStyle w:val="ConsPlusNormal"/>
            </w:pPr>
            <w:r w:rsidRPr="00FD098A">
              <w:t>22 4 6514</w:t>
            </w:r>
          </w:p>
        </w:tc>
        <w:tc>
          <w:tcPr>
            <w:tcW w:w="9782" w:type="dxa"/>
          </w:tcPr>
          <w:p w:rsidR="00523AE8" w:rsidRPr="00FD098A" w:rsidRDefault="00523AE8">
            <w:pPr>
              <w:pStyle w:val="ConsPlusNormal"/>
              <w:jc w:val="both"/>
            </w:pPr>
            <w:r w:rsidRPr="00FD098A">
              <w:t>Субсидии Государственной корпорации по атомной энергии "Росатом" на выполнение возложенных на нее государственных полномочий в рамках подпрограммы "Обеспечение исполнения Государственной корпорацией по атомной энергии "Росатом" государственных заданий и функций в области государственного управления использованием атомной энергии" государственной программы Российской Федерации "Развитие атомного энергопромышленного комплекса"</w:t>
            </w:r>
          </w:p>
        </w:tc>
      </w:tr>
      <w:tr w:rsidR="00523AE8" w:rsidRPr="00FD098A">
        <w:tc>
          <w:tcPr>
            <w:tcW w:w="1620" w:type="dxa"/>
          </w:tcPr>
          <w:p w:rsidR="00523AE8" w:rsidRPr="00FD098A" w:rsidRDefault="00523AE8">
            <w:pPr>
              <w:pStyle w:val="ConsPlusNormal"/>
            </w:pPr>
            <w:r w:rsidRPr="00FD098A">
              <w:t>22 5 4109</w:t>
            </w:r>
          </w:p>
        </w:tc>
        <w:tc>
          <w:tcPr>
            <w:tcW w:w="9782" w:type="dxa"/>
          </w:tcPr>
          <w:p w:rsidR="00523AE8" w:rsidRPr="00FD098A" w:rsidRDefault="00523AE8">
            <w:pPr>
              <w:pStyle w:val="ConsPlusNormal"/>
              <w:jc w:val="both"/>
            </w:pPr>
            <w:r w:rsidRPr="00FD098A">
              <w:t xml:space="preserve">Строительство атомных ледоколов гражданского назначения в рамках подпрограммы "Обеспечение производственных, технологических и социально-экономических процессов устойчивого развития ядерного оружейного комплекса Российской Федерации и стратегического присутствия России в Арктической зоне" государственной программы Российской Федерации "Развитие атомного </w:t>
            </w:r>
            <w:r w:rsidRPr="00FD098A">
              <w:lastRenderedPageBreak/>
              <w:t>энергопромышленного комплекса"</w:t>
            </w:r>
          </w:p>
        </w:tc>
      </w:tr>
      <w:tr w:rsidR="00523AE8" w:rsidRPr="00FD098A">
        <w:tc>
          <w:tcPr>
            <w:tcW w:w="1620" w:type="dxa"/>
          </w:tcPr>
          <w:p w:rsidR="00523AE8" w:rsidRPr="00FD098A" w:rsidRDefault="00523AE8">
            <w:pPr>
              <w:pStyle w:val="ConsPlusNormal"/>
            </w:pPr>
            <w:r w:rsidRPr="00FD098A">
              <w:lastRenderedPageBreak/>
              <w:t>22 5 6059</w:t>
            </w:r>
          </w:p>
        </w:tc>
        <w:tc>
          <w:tcPr>
            <w:tcW w:w="9782" w:type="dxa"/>
          </w:tcPr>
          <w:p w:rsidR="00523AE8" w:rsidRPr="00FD098A" w:rsidRDefault="00523AE8">
            <w:pPr>
              <w:pStyle w:val="ConsPlusNormal"/>
              <w:jc w:val="both"/>
            </w:pPr>
            <w:r w:rsidRPr="00FD098A">
              <w:t>Субсидии организациям ядерно-оружейного комплекса в рамках подпрограммы "Обеспечение производственных, технологических и социально-экономических процессов устойчивого развития ядерного оружейного комплекса Российской Федерации и стратегического присутствия России в Арктической зоне" государственной программы Российской Федерации "Развитие атомного энергопромышленного комплекса"</w:t>
            </w:r>
          </w:p>
        </w:tc>
      </w:tr>
      <w:tr w:rsidR="00523AE8" w:rsidRPr="00FD098A">
        <w:tc>
          <w:tcPr>
            <w:tcW w:w="1620" w:type="dxa"/>
          </w:tcPr>
          <w:p w:rsidR="00523AE8" w:rsidRPr="00FD098A" w:rsidRDefault="00523AE8">
            <w:pPr>
              <w:pStyle w:val="ConsPlusNormal"/>
            </w:pPr>
            <w:r w:rsidRPr="00FD098A">
              <w:t>22 5 6459</w:t>
            </w:r>
          </w:p>
        </w:tc>
        <w:tc>
          <w:tcPr>
            <w:tcW w:w="9782" w:type="dxa"/>
          </w:tcPr>
          <w:p w:rsidR="00523AE8" w:rsidRPr="00FD098A" w:rsidRDefault="00523AE8">
            <w:pPr>
              <w:pStyle w:val="ConsPlusNormal"/>
              <w:jc w:val="both"/>
            </w:pPr>
            <w:r w:rsidRPr="00FD098A">
              <w:t>Субсидии федеральному государственному унитарному предприятию "Атомфлот" на возмещение расходов по содержанию объектов, связанных с использованием атомной энергии, в рамках подпрограммы "Обеспечение производственных, технологических и социально-экономических процессов устойчивого развития ядерного оружейного комплекса Российской Федерации и стратегического присутствия России в Арктической зоне" государственной программы Российской Федерации "Развитие атомного энергопромышленного комплекса"</w:t>
            </w:r>
          </w:p>
        </w:tc>
      </w:tr>
      <w:tr w:rsidR="00523AE8" w:rsidRPr="00FD098A">
        <w:tc>
          <w:tcPr>
            <w:tcW w:w="1620" w:type="dxa"/>
          </w:tcPr>
          <w:p w:rsidR="00523AE8" w:rsidRPr="00FD098A" w:rsidRDefault="00523AE8">
            <w:pPr>
              <w:pStyle w:val="ConsPlusNormal"/>
            </w:pPr>
            <w:r w:rsidRPr="00FD098A">
              <w:t>22 5 6746</w:t>
            </w:r>
          </w:p>
        </w:tc>
        <w:tc>
          <w:tcPr>
            <w:tcW w:w="9782" w:type="dxa"/>
          </w:tcPr>
          <w:p w:rsidR="00523AE8" w:rsidRPr="00FD098A" w:rsidRDefault="00523AE8">
            <w:pPr>
              <w:pStyle w:val="ConsPlusNormal"/>
              <w:jc w:val="both"/>
            </w:pPr>
            <w:r w:rsidRPr="00FD098A">
              <w:t>Взнос в уставный капитал акционерного общества "Государственный научный центр Российской Федерации - Физико-энергетический институт имени А.И. Лейпунского", г. Обнинск, Калужская область, в целях технического перевооружения производственной базы, в рамках подпрограммы "Обеспечение производственных, технологических и социально-экономических процессов устойчивого развития ядерного оружейного комплекса Российской Федерации и стратегического присутствия России в Арктической зоне" государственной программы Российской Федерации "Развитие атомного энергопромышленного комплекса"</w:t>
            </w:r>
          </w:p>
        </w:tc>
      </w:tr>
      <w:tr w:rsidR="00523AE8" w:rsidRPr="00FD098A">
        <w:tc>
          <w:tcPr>
            <w:tcW w:w="1620" w:type="dxa"/>
          </w:tcPr>
          <w:p w:rsidR="00523AE8" w:rsidRPr="00FD098A" w:rsidRDefault="00523AE8">
            <w:pPr>
              <w:pStyle w:val="ConsPlusNormal"/>
            </w:pPr>
            <w:r w:rsidRPr="00FD098A">
              <w:t>22 5 6802</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"Машиностроительный завод", г. Электросталь, Московская область, в целях технического перевооружения производственной базы в рамках подпрограммы "Обеспечение производственных, технологических и социально-экономических процессов устойчивого развития ядерного оружейного комплекса Российской Федерации и стратегического присутствия России в Арктической зоне" государственной программы Российской Федерации "Развитие атомного энергопромышленного комплекса"</w:t>
            </w:r>
          </w:p>
        </w:tc>
      </w:tr>
      <w:tr w:rsidR="00523AE8" w:rsidRPr="00FD098A">
        <w:tc>
          <w:tcPr>
            <w:tcW w:w="1620" w:type="dxa"/>
          </w:tcPr>
          <w:p w:rsidR="00523AE8" w:rsidRPr="00FD098A" w:rsidRDefault="00523AE8">
            <w:pPr>
              <w:pStyle w:val="ConsPlusNormal"/>
            </w:pPr>
            <w:r w:rsidRPr="00FD098A">
              <w:t>22 5 6803</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"Ордена Ленина Научно-исследовательский и конструкторский институт энерготехники имени Н.А. Доллежаля", г. Москва, в целях технического перевооружения производственной базы в рамках подпрограммы "Обеспечение производственных, технологических и социально-экономических процессов устойчивого развития ядерного оружейного комплекса Российской Федерации и стратегического присутствия России в Арктической зоне" государственной программы Российской Федерации "Развитие атомного энергопромышленного комплекса"</w:t>
            </w:r>
          </w:p>
        </w:tc>
      </w:tr>
      <w:tr w:rsidR="00523AE8" w:rsidRPr="00FD098A">
        <w:tc>
          <w:tcPr>
            <w:tcW w:w="1620" w:type="dxa"/>
          </w:tcPr>
          <w:p w:rsidR="00523AE8" w:rsidRPr="00FD098A" w:rsidRDefault="00523AE8">
            <w:pPr>
              <w:pStyle w:val="ConsPlusNormal"/>
            </w:pPr>
            <w:r w:rsidRPr="00FD098A">
              <w:t>22 5 6805</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"Институт реакторных материалов", г. Заречный, Свердловская область, в целях технического перевооружения производственной базы в рамках подпрограммы "Обеспечение производственных, технологических и социально-экономических процессов устойчивого развития ядерного оружейного комплекса Российской Федерации и стратегического присутствия России в Арктической зоне" государственной программы Российской Федерации "Развитие атомного энергопромышленного комплекса"</w:t>
            </w:r>
          </w:p>
        </w:tc>
      </w:tr>
      <w:tr w:rsidR="00523AE8" w:rsidRPr="00FD098A">
        <w:tc>
          <w:tcPr>
            <w:tcW w:w="1620" w:type="dxa"/>
          </w:tcPr>
          <w:p w:rsidR="00523AE8" w:rsidRPr="00FD098A" w:rsidRDefault="00523AE8">
            <w:pPr>
              <w:pStyle w:val="ConsPlusNormal"/>
            </w:pPr>
            <w:r w:rsidRPr="00FD098A">
              <w:lastRenderedPageBreak/>
              <w:t>22 6 6367</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"Производственное объединение "Северное машиностроительное предприятие", г. Северодвинск, Архангельская область, в рамках федеральной целевой программы "Обеспечение ядерной и радиационной безопасности на 2008 год и на период до 2015 года" государственной программы Российской Федерации "Развитие атомного энергопромышленного комплекса"</w:t>
            </w:r>
          </w:p>
        </w:tc>
      </w:tr>
      <w:tr w:rsidR="00523AE8" w:rsidRPr="00FD098A">
        <w:tc>
          <w:tcPr>
            <w:tcW w:w="1620" w:type="dxa"/>
          </w:tcPr>
          <w:p w:rsidR="00523AE8" w:rsidRPr="00FD098A" w:rsidRDefault="00523AE8">
            <w:pPr>
              <w:pStyle w:val="ConsPlusNormal"/>
            </w:pPr>
            <w:r w:rsidRPr="00FD098A">
              <w:t>22 6 6369</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"Центр судоремонта "Звездочка", г. Северодвинск, Архангельская область, в рамках федеральной целевой программы "Обеспечение ядерной и радиационной безопасности на 2008 год и на период до 2015 года" государственной программы Российской Федерации "Развитие атомного энергопромышленного комплекса"</w:t>
            </w:r>
          </w:p>
        </w:tc>
      </w:tr>
      <w:tr w:rsidR="00523AE8" w:rsidRPr="00FD098A">
        <w:tc>
          <w:tcPr>
            <w:tcW w:w="1620" w:type="dxa"/>
          </w:tcPr>
          <w:p w:rsidR="00523AE8" w:rsidRPr="00FD098A" w:rsidRDefault="00523AE8">
            <w:pPr>
              <w:pStyle w:val="ConsPlusNormal"/>
            </w:pPr>
            <w:r w:rsidRPr="00FD098A">
              <w:t>22 6 6380</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"Сибирский химический комбинат", г. Северск, Томская область, в рамках федеральной целевой программы "Обеспечение ядерной и радиационной безопасности на 2008 год и на период до 2015 года" государственной программы Российской Федерации "Развитие атомного энергопромышленного комплекса"</w:t>
            </w:r>
          </w:p>
        </w:tc>
      </w:tr>
      <w:tr w:rsidR="00523AE8" w:rsidRPr="00FD098A">
        <w:tc>
          <w:tcPr>
            <w:tcW w:w="1620" w:type="dxa"/>
          </w:tcPr>
          <w:p w:rsidR="00523AE8" w:rsidRPr="00FD098A" w:rsidRDefault="00523AE8">
            <w:pPr>
              <w:pStyle w:val="ConsPlusNormal"/>
            </w:pPr>
            <w:r w:rsidRPr="00FD098A">
              <w:t>22 6 6381</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"Государственный научный центр - Научно-исследовательский институт атомных реакторов", г. Димитровград-10, Ульяновская область, в рамках федеральной целевой программы "Обеспечение ядерной и радиационной безопасности на 2008 год и на период до 2015 года" государственной программы Российской Федерации "Развитие атомного энергопромышленного комплекса"</w:t>
            </w:r>
          </w:p>
        </w:tc>
      </w:tr>
      <w:tr w:rsidR="00523AE8" w:rsidRPr="00FD098A">
        <w:tc>
          <w:tcPr>
            <w:tcW w:w="1620" w:type="dxa"/>
          </w:tcPr>
          <w:p w:rsidR="00523AE8" w:rsidRPr="00FD098A" w:rsidRDefault="00523AE8">
            <w:pPr>
              <w:pStyle w:val="ConsPlusNormal"/>
            </w:pPr>
            <w:r w:rsidRPr="00FD098A">
              <w:t>22 6 6382</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"Атомспецтранс", г. Москва, в рамках федеральной целевой программы "Обеспечение ядерной и радиационной безопасности на 2008 год и на период до 2015 года" государственной программы Российской Федерации "Развитие атомного энергопромышленного комплекса"</w:t>
            </w:r>
          </w:p>
        </w:tc>
      </w:tr>
      <w:tr w:rsidR="00523AE8" w:rsidRPr="00FD098A">
        <w:tc>
          <w:tcPr>
            <w:tcW w:w="1620" w:type="dxa"/>
          </w:tcPr>
          <w:p w:rsidR="00523AE8" w:rsidRPr="00FD098A" w:rsidRDefault="00523AE8">
            <w:pPr>
              <w:pStyle w:val="ConsPlusNormal"/>
            </w:pPr>
            <w:r w:rsidRPr="00FD098A">
              <w:t>22 6 6387</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"Дальневосточный завод "Звезда", г. Большой Камень, Приморский край, в рамках федеральной целевой программы "Обеспечение ядерной и радиационной безопасности на 2008 год и на период до 2015 года" государственной программы Российской Федерации "Развитие атомного энергопромышленного комплекса"</w:t>
            </w:r>
          </w:p>
        </w:tc>
      </w:tr>
      <w:tr w:rsidR="00523AE8" w:rsidRPr="00FD098A">
        <w:tc>
          <w:tcPr>
            <w:tcW w:w="1620" w:type="dxa"/>
          </w:tcPr>
          <w:p w:rsidR="00523AE8" w:rsidRPr="00FD098A" w:rsidRDefault="00523AE8">
            <w:pPr>
              <w:pStyle w:val="ConsPlusNormal"/>
            </w:pPr>
            <w:r w:rsidRPr="00FD098A">
              <w:t>22 6 6390</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"Чепецкий механический завод", г. Глазов, Удмуртская Республика, в рамках федеральной целевой программы "Обеспечение ядерной и радиационной безопасности на 2008 год и на период до 2015 года" государственной программы Российской Федерации "Развитие атомного энергопромышленного комплекса"</w:t>
            </w:r>
          </w:p>
        </w:tc>
      </w:tr>
      <w:tr w:rsidR="00523AE8" w:rsidRPr="00FD098A">
        <w:tc>
          <w:tcPr>
            <w:tcW w:w="1620" w:type="dxa"/>
          </w:tcPr>
          <w:p w:rsidR="00523AE8" w:rsidRPr="00FD098A" w:rsidRDefault="00523AE8">
            <w:pPr>
              <w:pStyle w:val="ConsPlusNormal"/>
            </w:pPr>
            <w:r w:rsidRPr="00FD098A">
              <w:t>22 6 6728</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"Радиевый институт имени В.Г. Хлопина", г. Санкт-Петербург, в рамках федеральной целевой программы "Обеспечение ядерной и радиационной безопасности на 2008 год и на период до 2015 года" государственной программы Российской Федерации "Развитие атомного энергопромышленного комплекса"</w:t>
            </w:r>
          </w:p>
        </w:tc>
      </w:tr>
      <w:tr w:rsidR="00523AE8" w:rsidRPr="00FD098A">
        <w:tc>
          <w:tcPr>
            <w:tcW w:w="1620" w:type="dxa"/>
          </w:tcPr>
          <w:p w:rsidR="00523AE8" w:rsidRPr="00FD098A" w:rsidRDefault="00523AE8">
            <w:pPr>
              <w:pStyle w:val="ConsPlusNormal"/>
            </w:pPr>
            <w:r w:rsidRPr="00FD098A">
              <w:t>22 7 6380</w:t>
            </w:r>
          </w:p>
        </w:tc>
        <w:tc>
          <w:tcPr>
            <w:tcW w:w="9782" w:type="dxa"/>
          </w:tcPr>
          <w:p w:rsidR="00523AE8" w:rsidRPr="00FD098A" w:rsidRDefault="00523AE8">
            <w:pPr>
              <w:pStyle w:val="ConsPlusNormal"/>
              <w:jc w:val="both"/>
            </w:pPr>
            <w:r w:rsidRPr="00FD098A">
              <w:t xml:space="preserve">Взнос в уставный капитал открытого акционерного общества "Сибирский химический комбинат", г. Северск, Томская область, в рамках федеральной целевой программы "Ядерные энерготехнологии </w:t>
            </w:r>
            <w:r w:rsidRPr="00FD098A">
              <w:lastRenderedPageBreak/>
              <w:t>нового поколения на период 2010 - 2015 годов и на перспективу до 2020 года" государственной программы Российской Федерации "Развитие атомного энергопромышленного комплекса"</w:t>
            </w:r>
          </w:p>
        </w:tc>
      </w:tr>
      <w:tr w:rsidR="00523AE8" w:rsidRPr="00FD098A">
        <w:tc>
          <w:tcPr>
            <w:tcW w:w="1620" w:type="dxa"/>
          </w:tcPr>
          <w:p w:rsidR="00523AE8" w:rsidRPr="00FD098A" w:rsidRDefault="00523AE8">
            <w:pPr>
              <w:pStyle w:val="ConsPlusNormal"/>
            </w:pPr>
            <w:r w:rsidRPr="00FD098A">
              <w:lastRenderedPageBreak/>
              <w:t>22 7 6381</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"Государственный научный центр - Научно-исследовательский институт атомных реакторов", г. Димитровград-10, Ульяновская область, в рамках федеральной целевой программы "Ядерные энерготехнологии нового поколения на период 2010 - 2015 годов и на перспективу до 2020 года" государственной программы Российской Федерации "Развитие атомного энергопромышленного комплекса"</w:t>
            </w:r>
          </w:p>
        </w:tc>
      </w:tr>
      <w:tr w:rsidR="00523AE8" w:rsidRPr="00FD098A">
        <w:tc>
          <w:tcPr>
            <w:tcW w:w="1620" w:type="dxa"/>
          </w:tcPr>
          <w:p w:rsidR="00523AE8" w:rsidRPr="00FD098A" w:rsidRDefault="00523AE8">
            <w:pPr>
              <w:pStyle w:val="ConsPlusNormal"/>
            </w:pPr>
            <w:r w:rsidRPr="00FD098A">
              <w:t>22 7 6669</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"Ордена Ленина Научно-исследовательский и конструкторский институт энерготехники имени Н.А. Доллежаля", г. Москва, в рамках федеральной целевой программы "Ядерные энерготехнологии нового поколения на период 2010 - 2015 годов и на перспективу до 2020 года" государственной программы Российской Федерации "Развитие атомного энергопромышленного комплекса"</w:t>
            </w:r>
          </w:p>
        </w:tc>
      </w:tr>
      <w:tr w:rsidR="00523AE8" w:rsidRPr="00FD098A">
        <w:tc>
          <w:tcPr>
            <w:tcW w:w="1620" w:type="dxa"/>
          </w:tcPr>
          <w:p w:rsidR="00523AE8" w:rsidRPr="00FD098A" w:rsidRDefault="00523AE8">
            <w:pPr>
              <w:pStyle w:val="ConsPlusNormal"/>
            </w:pPr>
            <w:r w:rsidRPr="00FD098A">
              <w:t>22 7 6670</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"Высокотехнологический научно-исследовательский институт неорганических материалов имени академика А.А. Бочвара", г. Москва, в рамках федеральной целевой программы "Ядерные энерготехнологии нового поколения на период 2010 - 2015 годов и на перспективу до 2020 года" государственной программы Российской Федерации "Развитие атомного энергопромышленного комплекса"</w:t>
            </w:r>
          </w:p>
        </w:tc>
      </w:tr>
      <w:tr w:rsidR="00523AE8" w:rsidRPr="00FD098A">
        <w:tc>
          <w:tcPr>
            <w:tcW w:w="1620" w:type="dxa"/>
          </w:tcPr>
          <w:p w:rsidR="00523AE8" w:rsidRPr="00FD098A" w:rsidRDefault="00523AE8">
            <w:pPr>
              <w:pStyle w:val="ConsPlusNormal"/>
            </w:pPr>
            <w:r w:rsidRPr="00FD098A">
              <w:t>22 7 6671</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"Красная Звезда", г. Москва, в рамках федеральной целевой программы "Ядерные энерготехнологии нового поколения на период 2010 - 2015 годов и на перспективу до 2020 года" государственной программы Российской Федерации "Развитие атомного энергопромышленного комплекса"</w:t>
            </w:r>
          </w:p>
        </w:tc>
      </w:tr>
      <w:tr w:rsidR="00523AE8" w:rsidRPr="00FD098A">
        <w:tc>
          <w:tcPr>
            <w:tcW w:w="1620" w:type="dxa"/>
          </w:tcPr>
          <w:p w:rsidR="00523AE8" w:rsidRPr="00FD098A" w:rsidRDefault="00523AE8">
            <w:pPr>
              <w:pStyle w:val="ConsPlusNormal"/>
            </w:pPr>
            <w:r w:rsidRPr="00FD098A">
              <w:t>22 7 6727</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"НИИЭФА им. Д.В. Ефремова", г. Санкт-Петербург, в рамках федеральной целевой программы "Ядерные энерготехнологии нового поколения на период 2010 - 2015 годов и на перспективу до 2020 года" государственной программы Российской Федерации "Развитие атомного энергопромышленного комплекса"</w:t>
            </w:r>
          </w:p>
        </w:tc>
      </w:tr>
      <w:tr w:rsidR="00523AE8" w:rsidRPr="00FD098A">
        <w:tc>
          <w:tcPr>
            <w:tcW w:w="1620" w:type="dxa"/>
          </w:tcPr>
          <w:p w:rsidR="00523AE8" w:rsidRPr="00FD098A" w:rsidRDefault="00523AE8">
            <w:pPr>
              <w:pStyle w:val="ConsPlusNormal"/>
            </w:pPr>
            <w:r w:rsidRPr="00FD098A">
              <w:t>22 7 6744</w:t>
            </w:r>
          </w:p>
        </w:tc>
        <w:tc>
          <w:tcPr>
            <w:tcW w:w="9782" w:type="dxa"/>
          </w:tcPr>
          <w:p w:rsidR="00523AE8" w:rsidRPr="00FD098A" w:rsidRDefault="00523AE8">
            <w:pPr>
              <w:pStyle w:val="ConsPlusNormal"/>
              <w:jc w:val="both"/>
            </w:pPr>
            <w:r w:rsidRPr="00FD098A">
              <w:t>Взнос в уставный капитал акционерного общества "Государственный научный центр Российской Федерации - Физико-энергетический институт имени А.И. Лейпунского", г. Обнинск, Калужская область, в рамках федеральной целевой программы "Ядерные энерготехнологии нового поколения на период 2010 - 2015 годов и на перспективу до 2020 года" государственной программы Российской Федерации "Развитие атомного энергопромышленного комплекса"</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22 7 6745</w:t>
            </w:r>
          </w:p>
        </w:tc>
        <w:tc>
          <w:tcPr>
            <w:tcW w:w="9782" w:type="dxa"/>
          </w:tcPr>
          <w:p w:rsidR="00523AE8" w:rsidRPr="00FD098A" w:rsidRDefault="00523AE8">
            <w:pPr>
              <w:pStyle w:val="ConsPlusNormal"/>
              <w:jc w:val="both"/>
            </w:pPr>
            <w:r w:rsidRPr="00FD098A">
              <w:t>Взнос в уставный капитал акционерного общества "Государственный научный центр Российской Федерации Троицкий институт инновационных и термоядерных исследований", г. Москва, г. Троицк, в рамках федеральной целевой программы "Ядерные энерготехнологии нового поколения на период 2010 - 2015 годов и на перспективу до 2020 года" государственной программы Российской Федерации "Развитие атомного энергопромышленного комплекса"</w:t>
            </w:r>
          </w:p>
        </w:tc>
      </w:tr>
      <w:tr w:rsidR="00523AE8" w:rsidRPr="00FD098A">
        <w:tc>
          <w:tcPr>
            <w:tcW w:w="11402" w:type="dxa"/>
            <w:gridSpan w:val="2"/>
          </w:tcPr>
          <w:p w:rsidR="00523AE8" w:rsidRPr="00FD098A" w:rsidRDefault="00523AE8">
            <w:pPr>
              <w:pStyle w:val="ConsPlusNormal"/>
              <w:jc w:val="both"/>
            </w:pPr>
            <w:r w:rsidRPr="00FD098A">
              <w:lastRenderedPageBreak/>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22 8 6381</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"Государственный научный центр - Научно-исследовательский институт атомных реакторов", г. Димитровград-10, Ульяновская область, в рамках федеральной целевой программы "Развитие ядерного оружейного комплекса Российской Федерации на 2007 - 2015 годы и на период до 2020 года" государственной программы Российской Федерации "Развитие атомного энергопромышленного комплекса"</w:t>
            </w:r>
          </w:p>
        </w:tc>
      </w:tr>
      <w:tr w:rsidR="00523AE8" w:rsidRPr="00FD098A">
        <w:tc>
          <w:tcPr>
            <w:tcW w:w="1620" w:type="dxa"/>
          </w:tcPr>
          <w:p w:rsidR="00523AE8" w:rsidRPr="00FD098A" w:rsidRDefault="00523AE8">
            <w:pPr>
              <w:pStyle w:val="ConsPlusNormal"/>
            </w:pPr>
            <w:r w:rsidRPr="00FD098A">
              <w:t>22 8 6384</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"Машиностроительный завод", г. Электросталь, Московская область, в рамках федеральной целевой программы "Развитие ядерного оружейного комплекса Российской Федерации на 2007 - 2015 годы и на период до 2020 года" государственной программы Российской Федерации "Развитие атомного энергопромышленного комплекса"</w:t>
            </w:r>
          </w:p>
        </w:tc>
      </w:tr>
      <w:tr w:rsidR="00523AE8" w:rsidRPr="00FD098A">
        <w:tc>
          <w:tcPr>
            <w:tcW w:w="1620" w:type="dxa"/>
          </w:tcPr>
          <w:p w:rsidR="00523AE8" w:rsidRPr="00FD098A" w:rsidRDefault="00523AE8">
            <w:pPr>
              <w:pStyle w:val="ConsPlusNormal"/>
            </w:pPr>
            <w:r w:rsidRPr="00FD098A">
              <w:t>22 8 6551</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"Опытное Конструкторское Бюро Машиностроения имени И.И. Африкантова", г. Нижний Новгород, в рамках федеральной целевой программы "Развитие ядерного оружейного комплекса Российской Федерации на 2007 - 2015 годы и на период до 2020 года" государственной программы Российской Федерации "Развитие атомного энергопромышленного комплекса"</w:t>
            </w:r>
          </w:p>
        </w:tc>
      </w:tr>
      <w:tr w:rsidR="00523AE8" w:rsidRPr="00FD098A">
        <w:tc>
          <w:tcPr>
            <w:tcW w:w="1620" w:type="dxa"/>
          </w:tcPr>
          <w:p w:rsidR="00523AE8" w:rsidRPr="00FD098A" w:rsidRDefault="00523AE8">
            <w:pPr>
              <w:pStyle w:val="ConsPlusNormal"/>
            </w:pPr>
            <w:r w:rsidRPr="00FD098A">
              <w:t>22 8 6669</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"Ордена Ленина Научно-исследовательский и конструкторский институт энерготехники имени Н.А. Доллежаля", г. Москва, в рамках федеральной целевой программы "Развитие ядерного оружейного комплекса Российской Федерации на 2007 - 2015 годы и на период до 2020 года" государственной программы Российской Федерации "Развитие атомного энергопромышленного комплекса"</w:t>
            </w:r>
          </w:p>
        </w:tc>
      </w:tr>
      <w:tr w:rsidR="00523AE8" w:rsidRPr="00FD098A">
        <w:tc>
          <w:tcPr>
            <w:tcW w:w="1620" w:type="dxa"/>
          </w:tcPr>
          <w:p w:rsidR="00523AE8" w:rsidRPr="00FD098A" w:rsidRDefault="00523AE8">
            <w:pPr>
              <w:pStyle w:val="ConsPlusNormal"/>
            </w:pPr>
            <w:r w:rsidRPr="00FD098A">
              <w:t>22 8 6670</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"Высокотехнологический научно-исследовательский институт неорганических материалов имени академика А.А. Бочвара", г. Москва, в рамках федеральной целевой программы "Развитие ядерного оружейного комплекса Российской Федерации на 2007 - 2015 годы и на период до 2020 года" государственной программы Российской Федерации "Развитие атомного энергопромышленного комплекса"</w:t>
            </w:r>
          </w:p>
        </w:tc>
      </w:tr>
      <w:tr w:rsidR="00523AE8" w:rsidRPr="00FD098A">
        <w:tc>
          <w:tcPr>
            <w:tcW w:w="1620" w:type="dxa"/>
          </w:tcPr>
          <w:p w:rsidR="00523AE8" w:rsidRPr="00FD098A" w:rsidRDefault="00523AE8">
            <w:pPr>
              <w:pStyle w:val="ConsPlusNormal"/>
            </w:pPr>
            <w:r w:rsidRPr="00FD098A">
              <w:t>22 8 6671</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"Красная Звезда", г. Москва, в рамках федеральной целевой программы "Развитие ядерного оружейного комплекса Российской Федерации на 2007 - 2015 годы и на период до 2020 года" государственной программы Российской Федерации "Развитие атомного энергопромышленного комплекса"</w:t>
            </w:r>
          </w:p>
        </w:tc>
      </w:tr>
      <w:tr w:rsidR="00523AE8" w:rsidRPr="00FD098A">
        <w:tc>
          <w:tcPr>
            <w:tcW w:w="1620" w:type="dxa"/>
          </w:tcPr>
          <w:p w:rsidR="00523AE8" w:rsidRPr="00FD098A" w:rsidRDefault="00523AE8">
            <w:pPr>
              <w:pStyle w:val="ConsPlusNormal"/>
            </w:pPr>
            <w:r w:rsidRPr="00FD098A">
              <w:t>22 8 6744</w:t>
            </w:r>
          </w:p>
        </w:tc>
        <w:tc>
          <w:tcPr>
            <w:tcW w:w="9782" w:type="dxa"/>
          </w:tcPr>
          <w:p w:rsidR="00523AE8" w:rsidRPr="00FD098A" w:rsidRDefault="00523AE8">
            <w:pPr>
              <w:pStyle w:val="ConsPlusNormal"/>
              <w:jc w:val="both"/>
            </w:pPr>
            <w:r w:rsidRPr="00FD098A">
              <w:t>Взнос в уставный капитал акционерного общества "Государственный научный центр Российской Федерации - Физико-энергетический институт имени А.И. Лейпунского", г. Обнинск, Калужская область, в рамках федеральной целевой программы "Развитие ядерного оружейного комплекса Российской Федерации на 2007 - 2015 годы и на период до 2020 года" государственной программы Российской Федерации "Развитие атомного энергопромышленного комплекса"</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lastRenderedPageBreak/>
              <w:t>22 9 2082</w:t>
            </w:r>
          </w:p>
        </w:tc>
        <w:tc>
          <w:tcPr>
            <w:tcW w:w="9782" w:type="dxa"/>
          </w:tcPr>
          <w:p w:rsidR="00523AE8" w:rsidRPr="00FD098A" w:rsidRDefault="00523AE8">
            <w:pPr>
              <w:pStyle w:val="ConsPlusNormal"/>
              <w:jc w:val="both"/>
            </w:pPr>
            <w:r w:rsidRPr="00FD098A">
              <w:t>Реализация мероприятий подпрограммы "Промышленная утилизация ядерных боеприпасов на 2011 - 2015 годы и на период до 2020 года" федеральной целевой программы "Промышленная утилизация вооружения и военной техники ядерного комплекса на 2011 - 2015 годы и на период до 2020 года" в рамках государственной программы Российской Федерации "Развитие атомного энергопромышленного комплекса"</w:t>
            </w:r>
          </w:p>
        </w:tc>
      </w:tr>
      <w:tr w:rsidR="00523AE8" w:rsidRPr="00FD098A">
        <w:tc>
          <w:tcPr>
            <w:tcW w:w="1620" w:type="dxa"/>
          </w:tcPr>
          <w:p w:rsidR="00523AE8" w:rsidRPr="00FD098A" w:rsidRDefault="00523AE8">
            <w:pPr>
              <w:pStyle w:val="ConsPlusNormal"/>
            </w:pPr>
            <w:r w:rsidRPr="00FD098A">
              <w:t>22 9 2083</w:t>
            </w:r>
          </w:p>
        </w:tc>
        <w:tc>
          <w:tcPr>
            <w:tcW w:w="9782" w:type="dxa"/>
          </w:tcPr>
          <w:p w:rsidR="00523AE8" w:rsidRPr="00FD098A" w:rsidRDefault="00523AE8">
            <w:pPr>
              <w:pStyle w:val="ConsPlusNormal"/>
              <w:jc w:val="both"/>
            </w:pPr>
            <w:r w:rsidRPr="00FD098A">
              <w:t>Реализация мероприятий подпрограммы "Промышленная утилизация атомных подводных лодок, надводных кораблей с ядерной энергетической установкой, судов атомного технологического обслуживания и реабилитация радиационно-опасных объектов на 2011 - 2015 годы и на период до 2020 года" федеральной целевой программы "Промышленная утилизация вооружения и военной техники ядерного комплекса на 2011 - 2015 годы и на период до 2020 года" в рамках государственной программы Российской Федерации "Развитие атомного энергопромышленного комплекса"</w:t>
            </w:r>
          </w:p>
        </w:tc>
      </w:tr>
      <w:tr w:rsidR="00523AE8" w:rsidRPr="00FD098A">
        <w:tc>
          <w:tcPr>
            <w:tcW w:w="1620" w:type="dxa"/>
          </w:tcPr>
          <w:p w:rsidR="00523AE8" w:rsidRPr="00FD098A" w:rsidRDefault="00523AE8">
            <w:pPr>
              <w:pStyle w:val="ConsPlusNormal"/>
            </w:pPr>
            <w:r w:rsidRPr="00FD098A">
              <w:t>23 1 2026</w:t>
            </w:r>
          </w:p>
        </w:tc>
        <w:tc>
          <w:tcPr>
            <w:tcW w:w="9782" w:type="dxa"/>
          </w:tcPr>
          <w:p w:rsidR="00523AE8" w:rsidRPr="00FD098A" w:rsidRDefault="00523AE8">
            <w:pPr>
              <w:pStyle w:val="ConsPlusNormal"/>
              <w:jc w:val="both"/>
            </w:pPr>
            <w:r w:rsidRPr="00FD098A">
              <w:t>Конверсия радиочастотного спектра в рамках подпрограммы "Информационно-телекоммуникационная инфраструктура информационного общества и услуги, оказываемые на ее основе" государственной программы Российской Федерации "Информационное общество (2011 - 2020 годы)"</w:t>
            </w:r>
          </w:p>
        </w:tc>
      </w:tr>
      <w:tr w:rsidR="00523AE8" w:rsidRPr="00FD098A">
        <w:tc>
          <w:tcPr>
            <w:tcW w:w="1620" w:type="dxa"/>
          </w:tcPr>
          <w:p w:rsidR="00523AE8" w:rsidRPr="00FD098A" w:rsidRDefault="00523AE8">
            <w:pPr>
              <w:pStyle w:val="ConsPlusNormal"/>
            </w:pPr>
            <w:r w:rsidRPr="00FD098A">
              <w:t>23 1 2044</w:t>
            </w:r>
          </w:p>
        </w:tc>
        <w:tc>
          <w:tcPr>
            <w:tcW w:w="9782" w:type="dxa"/>
          </w:tcPr>
          <w:p w:rsidR="00523AE8" w:rsidRPr="00FD098A" w:rsidRDefault="00523AE8">
            <w:pPr>
              <w:pStyle w:val="ConsPlusNormal"/>
              <w:jc w:val="both"/>
            </w:pPr>
            <w:r w:rsidRPr="00FD098A">
              <w:t>Финансовое обеспечение оказания универсальных услуг связи в рамках подпрограммы "Информационно-телекоммуникационная инфраструктура информационного общества и услуги, оказываемые на ее основе" государственной программы Российской Федерации "Информационное общество (2011 - 2020 годы)"</w:t>
            </w:r>
          </w:p>
        </w:tc>
      </w:tr>
      <w:tr w:rsidR="00523AE8" w:rsidRPr="00FD098A">
        <w:tc>
          <w:tcPr>
            <w:tcW w:w="1620" w:type="dxa"/>
          </w:tcPr>
          <w:p w:rsidR="00523AE8" w:rsidRPr="00FD098A" w:rsidRDefault="00523AE8">
            <w:pPr>
              <w:pStyle w:val="ConsPlusNormal"/>
            </w:pPr>
            <w:r w:rsidRPr="00FD098A">
              <w:t>23 1 6453</w:t>
            </w:r>
          </w:p>
        </w:tc>
        <w:tc>
          <w:tcPr>
            <w:tcW w:w="9782" w:type="dxa"/>
          </w:tcPr>
          <w:p w:rsidR="00523AE8" w:rsidRPr="00FD098A" w:rsidRDefault="00523AE8">
            <w:pPr>
              <w:pStyle w:val="ConsPlusNormal"/>
              <w:jc w:val="both"/>
            </w:pPr>
            <w:r w:rsidRPr="00FD098A">
              <w:t>Субсидии на возмещение операторам связи убытков, причиняемых оказанием универсальных услуг связи, а также на возмещение затрат оператору базы данных перенесенных абонентских номеров в рамках подпрограммы "Информационно-телекоммуникационная инфраструктура информационного общества и услуги, оказываемые на ее основе" государственной программы Российской Федерации "Информационное общество (2011 - 2020 годы)"</w:t>
            </w:r>
          </w:p>
        </w:tc>
      </w:tr>
      <w:tr w:rsidR="00523AE8" w:rsidRPr="00FD098A">
        <w:tc>
          <w:tcPr>
            <w:tcW w:w="1620" w:type="dxa"/>
          </w:tcPr>
          <w:p w:rsidR="00523AE8" w:rsidRPr="00FD098A" w:rsidRDefault="00523AE8">
            <w:pPr>
              <w:pStyle w:val="ConsPlusNormal"/>
            </w:pPr>
            <w:r w:rsidRPr="00FD098A">
              <w:t>23 1 6871</w:t>
            </w:r>
          </w:p>
        </w:tc>
        <w:tc>
          <w:tcPr>
            <w:tcW w:w="9782" w:type="dxa"/>
          </w:tcPr>
          <w:p w:rsidR="00523AE8" w:rsidRPr="00FD098A" w:rsidRDefault="00523AE8">
            <w:pPr>
              <w:pStyle w:val="ConsPlusNormal"/>
              <w:jc w:val="both"/>
            </w:pPr>
            <w:r w:rsidRPr="00FD098A">
              <w:t>Субсидии федеральному государственному унитарному предприятию "Почта России" на закупку почтово-багажных вагонов в рамках подпрограммы "Информационно-телекоммуникационная инфраструктура информационного общества и услуги, оказываемые на ее основе" государственной программы Российской Федерации "Информационное общество (2011 - 2020 годы)"</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1620" w:type="dxa"/>
          </w:tcPr>
          <w:p w:rsidR="00523AE8" w:rsidRPr="00FD098A" w:rsidRDefault="00523AE8">
            <w:pPr>
              <w:pStyle w:val="ConsPlusNormal"/>
            </w:pPr>
            <w:r w:rsidRPr="00FD098A">
              <w:t>23 2 3051</w:t>
            </w:r>
          </w:p>
        </w:tc>
        <w:tc>
          <w:tcPr>
            <w:tcW w:w="9782" w:type="dxa"/>
          </w:tcPr>
          <w:p w:rsidR="00523AE8" w:rsidRPr="00FD098A" w:rsidRDefault="00523AE8">
            <w:pPr>
              <w:pStyle w:val="ConsPlusNormal"/>
              <w:jc w:val="both"/>
            </w:pPr>
            <w:r w:rsidRPr="00FD098A">
              <w:t>Премии Правительства Российской Федерации в области печатных средств массовой информации в рамках подпрограммы "Информационная среда" государственной программы Российской Федерации "Информационное общество (2011 - 2020 годы)"</w:t>
            </w:r>
          </w:p>
        </w:tc>
      </w:tr>
      <w:tr w:rsidR="00523AE8" w:rsidRPr="00FD098A">
        <w:tc>
          <w:tcPr>
            <w:tcW w:w="1620" w:type="dxa"/>
          </w:tcPr>
          <w:p w:rsidR="00523AE8" w:rsidRPr="00FD098A" w:rsidRDefault="00523AE8">
            <w:pPr>
              <w:pStyle w:val="ConsPlusNormal"/>
            </w:pPr>
            <w:r w:rsidRPr="00FD098A">
              <w:t>23 2 6075</w:t>
            </w:r>
          </w:p>
        </w:tc>
        <w:tc>
          <w:tcPr>
            <w:tcW w:w="9782" w:type="dxa"/>
          </w:tcPr>
          <w:p w:rsidR="00523AE8" w:rsidRPr="00FD098A" w:rsidRDefault="00523AE8">
            <w:pPr>
              <w:pStyle w:val="ConsPlusNormal"/>
              <w:jc w:val="both"/>
            </w:pPr>
            <w:r w:rsidRPr="00FD098A">
              <w:t>Премии Правительства Российской Федерации в области средств массовой информации в рамках подпрограммы "Информационная среда" государственной программы Российской Федерации "Информационное общество (2011 - 2020 годы)"</w:t>
            </w:r>
          </w:p>
        </w:tc>
      </w:tr>
      <w:tr w:rsidR="00523AE8" w:rsidRPr="00FD098A">
        <w:tc>
          <w:tcPr>
            <w:tcW w:w="11402" w:type="dxa"/>
            <w:gridSpan w:val="2"/>
          </w:tcPr>
          <w:p w:rsidR="00523AE8" w:rsidRPr="00FD098A" w:rsidRDefault="00523AE8">
            <w:pPr>
              <w:pStyle w:val="ConsPlusNormal"/>
              <w:jc w:val="both"/>
            </w:pPr>
            <w:r w:rsidRPr="00FD098A">
              <w:lastRenderedPageBreak/>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23 2 6090</w:t>
            </w:r>
          </w:p>
        </w:tc>
        <w:tc>
          <w:tcPr>
            <w:tcW w:w="9782" w:type="dxa"/>
          </w:tcPr>
          <w:p w:rsidR="00523AE8" w:rsidRPr="00FD098A" w:rsidRDefault="00523AE8">
            <w:pPr>
              <w:pStyle w:val="ConsPlusNormal"/>
              <w:jc w:val="both"/>
            </w:pPr>
            <w:r w:rsidRPr="00FD098A">
              <w:t>Субсидии открытому акционерному обществу "Первый канал" на финансовое обеспечение и (или) возмещение затрат, связанных с производством и приобретением программного продукта, наполнением им телеэфира и с обеспечением мероприятий по доведению его до телезрителей, в рамках подпрограммы "Информационная среда" государственной программы Российской Федерации "Информационное общество (2011 - 2020 годы)"</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21.07.2015 N 114н)</w:t>
            </w:r>
          </w:p>
        </w:tc>
      </w:tr>
      <w:tr w:rsidR="00523AE8" w:rsidRPr="00FD098A">
        <w:tc>
          <w:tcPr>
            <w:tcW w:w="1620" w:type="dxa"/>
          </w:tcPr>
          <w:p w:rsidR="00523AE8" w:rsidRPr="00FD098A" w:rsidRDefault="00523AE8">
            <w:pPr>
              <w:pStyle w:val="ConsPlusNormal"/>
            </w:pPr>
            <w:r w:rsidRPr="00FD098A">
              <w:t>23 2 6241</w:t>
            </w:r>
          </w:p>
        </w:tc>
        <w:tc>
          <w:tcPr>
            <w:tcW w:w="9782" w:type="dxa"/>
          </w:tcPr>
          <w:p w:rsidR="00523AE8" w:rsidRPr="00FD098A" w:rsidRDefault="00523AE8">
            <w:pPr>
              <w:pStyle w:val="ConsPlusNormal"/>
              <w:jc w:val="both"/>
            </w:pPr>
            <w:r w:rsidRPr="00FD098A">
              <w:t>Субсидии автономной некоммерческой организации "ТВ-Новости" на создание средств массовой информации: телеканалов, радиоканалов, сетевых изданий и их распространение в мировом информационном пространстве, покрытие расходов, связанных с производством и распространением на российском и международном рынках продукции СМИ (программ СМИ), в рамках подпрограммы "Информационная среда" государственной программы Российской Федерации "Информационное общество (2011 - 2020 годы)"</w:t>
            </w:r>
          </w:p>
        </w:tc>
      </w:tr>
      <w:tr w:rsidR="00523AE8" w:rsidRPr="00FD098A">
        <w:tc>
          <w:tcPr>
            <w:tcW w:w="1620" w:type="dxa"/>
          </w:tcPr>
          <w:p w:rsidR="00523AE8" w:rsidRPr="00FD098A" w:rsidRDefault="00523AE8">
            <w:pPr>
              <w:pStyle w:val="ConsPlusNormal"/>
            </w:pPr>
            <w:r w:rsidRPr="00FD098A">
              <w:t>23 2 6242</w:t>
            </w:r>
          </w:p>
        </w:tc>
        <w:tc>
          <w:tcPr>
            <w:tcW w:w="9782" w:type="dxa"/>
          </w:tcPr>
          <w:p w:rsidR="00523AE8" w:rsidRPr="00FD098A" w:rsidRDefault="00523AE8">
            <w:pPr>
              <w:pStyle w:val="ConsPlusNormal"/>
              <w:jc w:val="both"/>
            </w:pPr>
            <w:r w:rsidRPr="00FD098A">
              <w:t>Субсидии автономной некоммерческой организации "Общественное телевидение России" в рамках подпрограммы "Информационная среда" государственной программы Российской Федерации "Информационное общество (2011 - 2020 годы)"</w:t>
            </w:r>
          </w:p>
        </w:tc>
      </w:tr>
      <w:tr w:rsidR="00523AE8" w:rsidRPr="00FD098A">
        <w:tc>
          <w:tcPr>
            <w:tcW w:w="1620" w:type="dxa"/>
          </w:tcPr>
          <w:p w:rsidR="00523AE8" w:rsidRPr="00FD098A" w:rsidRDefault="00523AE8">
            <w:pPr>
              <w:pStyle w:val="ConsPlusNormal"/>
            </w:pPr>
            <w:r w:rsidRPr="00FD098A">
              <w:t>23 2 6252</w:t>
            </w:r>
          </w:p>
        </w:tc>
        <w:tc>
          <w:tcPr>
            <w:tcW w:w="9782" w:type="dxa"/>
          </w:tcPr>
          <w:p w:rsidR="00523AE8" w:rsidRPr="00FD098A" w:rsidRDefault="00523AE8">
            <w:pPr>
              <w:pStyle w:val="ConsPlusNormal"/>
              <w:jc w:val="both"/>
            </w:pPr>
            <w:r w:rsidRPr="00FD098A">
              <w:t>Субсидии автономной некоммерческой организации "Спортивное вещание" в рамках подпрограммы "Информационная среда" государственной программы Российской Федерации "Информационное общество (2011 - 2020 годы)"</w:t>
            </w:r>
          </w:p>
        </w:tc>
      </w:tr>
      <w:tr w:rsidR="00523AE8" w:rsidRPr="00FD098A">
        <w:tc>
          <w:tcPr>
            <w:tcW w:w="1620" w:type="dxa"/>
          </w:tcPr>
          <w:p w:rsidR="00523AE8" w:rsidRPr="00FD098A" w:rsidRDefault="00523AE8">
            <w:pPr>
              <w:pStyle w:val="ConsPlusNormal"/>
            </w:pPr>
            <w:r w:rsidRPr="00FD098A">
              <w:t>23 2 6417</w:t>
            </w:r>
          </w:p>
        </w:tc>
        <w:tc>
          <w:tcPr>
            <w:tcW w:w="9782" w:type="dxa"/>
          </w:tcPr>
          <w:p w:rsidR="00523AE8" w:rsidRPr="00FD098A" w:rsidRDefault="00523AE8">
            <w:pPr>
              <w:pStyle w:val="ConsPlusNormal"/>
              <w:jc w:val="both"/>
            </w:pPr>
            <w:r w:rsidRPr="00FD098A">
              <w:t>Субсидии федеральному государственному унитарному предприятию "Международное информационное агентство "Россия сегодня" в рамках подпрограммы "Информационная среда" государственной программы Российской Федерации "Информационное общество (2011 - 2020 годы)"</w:t>
            </w:r>
          </w:p>
        </w:tc>
      </w:tr>
      <w:tr w:rsidR="00523AE8" w:rsidRPr="00FD098A">
        <w:tc>
          <w:tcPr>
            <w:tcW w:w="1620" w:type="dxa"/>
          </w:tcPr>
          <w:p w:rsidR="00523AE8" w:rsidRPr="00FD098A" w:rsidRDefault="00523AE8">
            <w:pPr>
              <w:pStyle w:val="ConsPlusNormal"/>
            </w:pPr>
            <w:r w:rsidRPr="00FD098A">
              <w:t>23 2 6454</w:t>
            </w:r>
          </w:p>
        </w:tc>
        <w:tc>
          <w:tcPr>
            <w:tcW w:w="9782" w:type="dxa"/>
          </w:tcPr>
          <w:p w:rsidR="00523AE8" w:rsidRPr="00FD098A" w:rsidRDefault="00523AE8">
            <w:pPr>
              <w:pStyle w:val="ConsPlusNormal"/>
              <w:jc w:val="both"/>
            </w:pPr>
            <w:r w:rsidRPr="00FD098A">
              <w:t>Субсидии организациям, осуществляющим ведение федеральных информационных фондов, баз и банков данных, в рамках подпрограммы "Информационная среда" государственной программы Российской Федерации "Информационное общество (2011 - 2020 годы)"</w:t>
            </w:r>
          </w:p>
        </w:tc>
      </w:tr>
      <w:tr w:rsidR="00523AE8" w:rsidRPr="00FD098A">
        <w:tc>
          <w:tcPr>
            <w:tcW w:w="1620" w:type="dxa"/>
          </w:tcPr>
          <w:p w:rsidR="00523AE8" w:rsidRPr="00FD098A" w:rsidRDefault="00523AE8">
            <w:pPr>
              <w:pStyle w:val="ConsPlusNormal"/>
            </w:pPr>
            <w:r w:rsidRPr="00FD098A">
              <w:t>23 2 6491</w:t>
            </w:r>
          </w:p>
        </w:tc>
        <w:tc>
          <w:tcPr>
            <w:tcW w:w="9782" w:type="dxa"/>
          </w:tcPr>
          <w:p w:rsidR="00523AE8" w:rsidRPr="00FD098A" w:rsidRDefault="00523AE8">
            <w:pPr>
              <w:pStyle w:val="ConsPlusNormal"/>
              <w:jc w:val="both"/>
            </w:pPr>
            <w:r w:rsidRPr="00FD098A">
              <w:t>Государственная поддержка в сфере средств массовой информации в рамках подпрограммы "Информационная среда" государственной программы Российской Федерации "Информационное общество (2011 - 2020 годы)"</w:t>
            </w:r>
          </w:p>
        </w:tc>
      </w:tr>
      <w:tr w:rsidR="00523AE8" w:rsidRPr="00FD098A">
        <w:tc>
          <w:tcPr>
            <w:tcW w:w="1620" w:type="dxa"/>
          </w:tcPr>
          <w:p w:rsidR="00523AE8" w:rsidRPr="00FD098A" w:rsidRDefault="00523AE8">
            <w:pPr>
              <w:pStyle w:val="ConsPlusNormal"/>
            </w:pPr>
            <w:r w:rsidRPr="00FD098A">
              <w:t>23 2 6493</w:t>
            </w:r>
          </w:p>
        </w:tc>
        <w:tc>
          <w:tcPr>
            <w:tcW w:w="9782" w:type="dxa"/>
          </w:tcPr>
          <w:p w:rsidR="00523AE8" w:rsidRPr="00FD098A" w:rsidRDefault="00523AE8">
            <w:pPr>
              <w:pStyle w:val="ConsPlusNormal"/>
              <w:jc w:val="both"/>
            </w:pPr>
            <w:r w:rsidRPr="00FD098A">
              <w:t xml:space="preserve">Субсидии федеральному государственному унитарному предприятию "Информационное телеграфное агентство России (ИТАР - ТАСС)" на финансовое обеспечение расходов по организации мероприятий по освещению государственной политики и общественной жизни в Российской Федерации, сбора и оперативного распространения информации о событиях в сфере политики, экономики, культуры, науки, спорта в целях обеспечения органов государственной власти необходимой информацией, а также расходов для обеспечения международной деятельности в рамках подпрограммы "Информационная среда" государственной программы Российской Федерации "Информационное </w:t>
            </w:r>
            <w:r w:rsidRPr="00FD098A">
              <w:lastRenderedPageBreak/>
              <w:t>общество (2011 - 2020 годы)"</w:t>
            </w:r>
          </w:p>
        </w:tc>
      </w:tr>
      <w:tr w:rsidR="00523AE8" w:rsidRPr="00FD098A">
        <w:tc>
          <w:tcPr>
            <w:tcW w:w="1620" w:type="dxa"/>
          </w:tcPr>
          <w:p w:rsidR="00523AE8" w:rsidRPr="00FD098A" w:rsidRDefault="00523AE8">
            <w:pPr>
              <w:pStyle w:val="ConsPlusNormal"/>
            </w:pPr>
            <w:r w:rsidRPr="00FD098A">
              <w:lastRenderedPageBreak/>
              <w:t>23 2 6494</w:t>
            </w:r>
          </w:p>
        </w:tc>
        <w:tc>
          <w:tcPr>
            <w:tcW w:w="9782" w:type="dxa"/>
          </w:tcPr>
          <w:p w:rsidR="00523AE8" w:rsidRPr="00FD098A" w:rsidRDefault="00523AE8">
            <w:pPr>
              <w:pStyle w:val="ConsPlusNormal"/>
              <w:jc w:val="both"/>
            </w:pPr>
            <w:r w:rsidRPr="00FD098A">
              <w:t>Субсидии организациям, осуществляющим производство, распространение и тиражирование социально значимых программ в области электронных средств массовой информации, на создание и поддержание в сети "Интернет" сайтов, имеющих социальное или образовательное значение, в рамках подпрограммы "Информационная среда" государственной программы Российской Федерации "Информационное общество (2011 - 2020 годы)"</w:t>
            </w:r>
          </w:p>
        </w:tc>
      </w:tr>
      <w:tr w:rsidR="00523AE8" w:rsidRPr="00FD098A">
        <w:tc>
          <w:tcPr>
            <w:tcW w:w="1620" w:type="dxa"/>
          </w:tcPr>
          <w:p w:rsidR="00523AE8" w:rsidRPr="00FD098A" w:rsidRDefault="00523AE8">
            <w:pPr>
              <w:pStyle w:val="ConsPlusNormal"/>
            </w:pPr>
            <w:r w:rsidRPr="00FD098A">
              <w:t>23 2 6495</w:t>
            </w:r>
          </w:p>
        </w:tc>
        <w:tc>
          <w:tcPr>
            <w:tcW w:w="9782" w:type="dxa"/>
          </w:tcPr>
          <w:p w:rsidR="00523AE8" w:rsidRPr="00FD098A" w:rsidRDefault="00523AE8">
            <w:pPr>
              <w:pStyle w:val="ConsPlusNormal"/>
              <w:jc w:val="both"/>
            </w:pPr>
            <w:r w:rsidRPr="00FD098A">
              <w:t>Субсидии федеральному государственному унитарному предприятию "Всероссийская государственная телевизионная и радиовещательная компания" на финансовое обеспечение деятельности, а также на покрытие расходов, связанных с производством программного продукта, наполнением им телерадиоэфира и с обеспечением мероприятий по доведению его до телезрителей и радиослушателей, на обеспечение международной деятельности, на содержание зарубежных корреспондентских пунктов в рамках подпрограммы "Информационная среда" государственной программы Российской Федерации "Информационное общество (2011 - 2020 годы)"</w:t>
            </w:r>
          </w:p>
        </w:tc>
      </w:tr>
      <w:tr w:rsidR="00523AE8" w:rsidRPr="00FD098A">
        <w:tc>
          <w:tcPr>
            <w:tcW w:w="1620" w:type="dxa"/>
          </w:tcPr>
          <w:p w:rsidR="00523AE8" w:rsidRPr="00FD098A" w:rsidRDefault="00523AE8">
            <w:pPr>
              <w:pStyle w:val="ConsPlusNormal"/>
            </w:pPr>
            <w:r w:rsidRPr="00FD098A">
              <w:t>23 2 6496</w:t>
            </w:r>
          </w:p>
        </w:tc>
        <w:tc>
          <w:tcPr>
            <w:tcW w:w="9782" w:type="dxa"/>
          </w:tcPr>
          <w:p w:rsidR="00523AE8" w:rsidRPr="00FD098A" w:rsidRDefault="00523AE8">
            <w:pPr>
              <w:pStyle w:val="ConsPlusNormal"/>
              <w:jc w:val="both"/>
            </w:pPr>
            <w:r w:rsidRPr="00FD098A">
              <w:t>Субсидии федеральному государственному унитарному предприятию "Телевизионный технический центр "Останкино" на проведение капитального ремонта инженерного оборудования и техническое перевооружение производственно-технологического оборудования в рамках подпрограммы "Информационная среда" государственной программы Российской Федерации "Информационное общество (2011 - 2020 годы)"</w:t>
            </w:r>
          </w:p>
        </w:tc>
      </w:tr>
      <w:tr w:rsidR="00523AE8" w:rsidRPr="00FD098A">
        <w:tc>
          <w:tcPr>
            <w:tcW w:w="1620" w:type="dxa"/>
          </w:tcPr>
          <w:p w:rsidR="00523AE8" w:rsidRPr="00FD098A" w:rsidRDefault="00523AE8">
            <w:pPr>
              <w:pStyle w:val="ConsPlusNormal"/>
            </w:pPr>
            <w:r w:rsidRPr="00FD098A">
              <w:t>23 2 6497</w:t>
            </w:r>
          </w:p>
        </w:tc>
        <w:tc>
          <w:tcPr>
            <w:tcW w:w="9782" w:type="dxa"/>
          </w:tcPr>
          <w:p w:rsidR="00523AE8" w:rsidRPr="00FD098A" w:rsidRDefault="00523AE8">
            <w:pPr>
              <w:pStyle w:val="ConsPlusNormal"/>
              <w:jc w:val="both"/>
            </w:pPr>
            <w:r w:rsidRPr="00FD098A">
              <w:t>Субсидии открытому акционерному обществу "Первый канал", открытому акционерному обществу "Телекомпания НТВ", открытому акционерному обществу "Телерадиокомпания "Петербург", закрытому акционерному обществу "Карусель" и открытому акционерному обществу "ТВ Центр" на оплату предоставленных федеральным государственным унитарным предприятием "Российская телевизионная и радиовещательная сеть" услуг по распространению и трансляции их программ в населенных пунктах с численностью населения менее 100 тысяч человек в рамках подпрограммы "Информационная среда" государственной программы Российской Федерации "Информационное общество (2011 - 2020 годы)"</w:t>
            </w:r>
          </w:p>
        </w:tc>
      </w:tr>
      <w:tr w:rsidR="00523AE8" w:rsidRPr="00FD098A">
        <w:tc>
          <w:tcPr>
            <w:tcW w:w="1620" w:type="dxa"/>
          </w:tcPr>
          <w:p w:rsidR="00523AE8" w:rsidRPr="00FD098A" w:rsidRDefault="00523AE8">
            <w:pPr>
              <w:pStyle w:val="ConsPlusNormal"/>
            </w:pPr>
            <w:r w:rsidRPr="00FD098A">
              <w:t>23 2 6500</w:t>
            </w:r>
          </w:p>
        </w:tc>
        <w:tc>
          <w:tcPr>
            <w:tcW w:w="9782" w:type="dxa"/>
          </w:tcPr>
          <w:p w:rsidR="00523AE8" w:rsidRPr="00FD098A" w:rsidRDefault="00523AE8">
            <w:pPr>
              <w:pStyle w:val="ConsPlusNormal"/>
              <w:jc w:val="both"/>
            </w:pPr>
            <w:r w:rsidRPr="00FD098A">
              <w:t>Субсидии издательствам и издающим организациям на реализацию социально значимых проектов, государственную поддержку непериодических изданий в рамках подпрограммы "Информационная среда" государственной программы Российской Федерации "Информационное общество (2011 - 2020 годы)"</w:t>
            </w:r>
          </w:p>
        </w:tc>
      </w:tr>
      <w:tr w:rsidR="00523AE8" w:rsidRPr="00FD098A">
        <w:tc>
          <w:tcPr>
            <w:tcW w:w="1620" w:type="dxa"/>
          </w:tcPr>
          <w:p w:rsidR="00523AE8" w:rsidRPr="00FD098A" w:rsidRDefault="00523AE8">
            <w:pPr>
              <w:pStyle w:val="ConsPlusNormal"/>
            </w:pPr>
            <w:r w:rsidRPr="00FD098A">
              <w:t>23 2 6717</w:t>
            </w:r>
          </w:p>
        </w:tc>
        <w:tc>
          <w:tcPr>
            <w:tcW w:w="9782" w:type="dxa"/>
          </w:tcPr>
          <w:p w:rsidR="00523AE8" w:rsidRPr="00FD098A" w:rsidRDefault="00523AE8">
            <w:pPr>
              <w:pStyle w:val="ConsPlusNormal"/>
              <w:jc w:val="both"/>
            </w:pPr>
            <w:r w:rsidRPr="00FD098A">
              <w:t>Субсидии федеральному государственному унитарному предприятию "Всероссийская государственная телевизионная и радиовещательная компания" на финансовое обеспечение мероприятий по переходу в 2013 - 2015 годах на производство программ в цифровом формате в рамках подпрограммы "Информационная среда" государственной программы Российской Федерации "Информационное общество (2011 - 2020 годы)"</w:t>
            </w:r>
          </w:p>
        </w:tc>
      </w:tr>
      <w:tr w:rsidR="00523AE8" w:rsidRPr="00FD098A">
        <w:tc>
          <w:tcPr>
            <w:tcW w:w="1620" w:type="dxa"/>
          </w:tcPr>
          <w:p w:rsidR="00523AE8" w:rsidRPr="00FD098A" w:rsidRDefault="00523AE8">
            <w:pPr>
              <w:pStyle w:val="ConsPlusNormal"/>
            </w:pPr>
            <w:r w:rsidRPr="00FD098A">
              <w:t>23 3 6456</w:t>
            </w:r>
          </w:p>
        </w:tc>
        <w:tc>
          <w:tcPr>
            <w:tcW w:w="9782" w:type="dxa"/>
          </w:tcPr>
          <w:p w:rsidR="00523AE8" w:rsidRPr="00FD098A" w:rsidRDefault="00523AE8">
            <w:pPr>
              <w:pStyle w:val="ConsPlusNormal"/>
              <w:jc w:val="both"/>
            </w:pPr>
            <w:r w:rsidRPr="00FD098A">
              <w:t xml:space="preserve">Субсидия федеральным государственным унитарным предприятиям - радиочастотным центрам федеральных округов на финансовое обеспечение затрат, связанных с выполнением возложенных на </w:t>
            </w:r>
            <w:r w:rsidRPr="00FD098A">
              <w:lastRenderedPageBreak/>
              <w:t>них функций, в рамках подпрограммы "Безопасность в информационном обществе" государственной программы Российской Федерации "Информационное общество (2011 - 2020 годы)"</w:t>
            </w:r>
          </w:p>
        </w:tc>
      </w:tr>
      <w:tr w:rsidR="00523AE8" w:rsidRPr="00FD098A">
        <w:tc>
          <w:tcPr>
            <w:tcW w:w="1620" w:type="dxa"/>
          </w:tcPr>
          <w:p w:rsidR="00523AE8" w:rsidRPr="00FD098A" w:rsidRDefault="00523AE8">
            <w:pPr>
              <w:pStyle w:val="ConsPlusNormal"/>
            </w:pPr>
            <w:r w:rsidRPr="00FD098A">
              <w:lastRenderedPageBreak/>
              <w:t>23 3 6566</w:t>
            </w:r>
          </w:p>
        </w:tc>
        <w:tc>
          <w:tcPr>
            <w:tcW w:w="9782" w:type="dxa"/>
          </w:tcPr>
          <w:p w:rsidR="00523AE8" w:rsidRPr="00FD098A" w:rsidRDefault="00523AE8">
            <w:pPr>
              <w:pStyle w:val="ConsPlusNormal"/>
              <w:jc w:val="both"/>
            </w:pPr>
            <w:r w:rsidRPr="00FD098A">
              <w:t>Субсидия федеральному государственному унитарному предприятию "Главный радиочастотный центр" на возмещение затрат, связанных с выполнением работ по образованию позывных сигналов для опознавания радиоэлектронных средств гражданского назначения и проверкой соответствия судовых радиостанций требованиям международных договоров Российской Федерации и требованиям законодательства Российской Федерации в области связи, в рамках подпрограммы "Безопасность в информационном обществе" государственной программы Российской Федерации "Информационное общество (2011 - 2020 годы)"</w:t>
            </w:r>
          </w:p>
        </w:tc>
      </w:tr>
      <w:tr w:rsidR="00523AE8" w:rsidRPr="00FD098A">
        <w:tc>
          <w:tcPr>
            <w:tcW w:w="1620" w:type="dxa"/>
          </w:tcPr>
          <w:p w:rsidR="00523AE8" w:rsidRPr="00FD098A" w:rsidRDefault="00523AE8">
            <w:pPr>
              <w:pStyle w:val="ConsPlusNormal"/>
            </w:pPr>
            <w:r w:rsidRPr="00FD098A">
              <w:t>23 3 7002</w:t>
            </w:r>
          </w:p>
        </w:tc>
        <w:tc>
          <w:tcPr>
            <w:tcW w:w="9782" w:type="dxa"/>
          </w:tcPr>
          <w:p w:rsidR="00523AE8" w:rsidRPr="00FD098A" w:rsidRDefault="00523AE8">
            <w:pPr>
              <w:pStyle w:val="ConsPlusNormal"/>
              <w:jc w:val="both"/>
            </w:pPr>
            <w:r w:rsidRPr="00FD098A">
              <w:t>Обеспечение безопасности в информационном обществе в рамках подпрограммы "Безопасность в информационном обществе" государственной программы Российской Федерации "Информационное общество (2011 - 2020 годы)"</w:t>
            </w:r>
          </w:p>
        </w:tc>
      </w:tr>
      <w:tr w:rsidR="00523AE8" w:rsidRPr="00FD098A">
        <w:tc>
          <w:tcPr>
            <w:tcW w:w="1620" w:type="dxa"/>
          </w:tcPr>
          <w:p w:rsidR="00523AE8" w:rsidRPr="00FD098A" w:rsidRDefault="00523AE8">
            <w:pPr>
              <w:pStyle w:val="ConsPlusNormal"/>
            </w:pPr>
            <w:r w:rsidRPr="00FD098A">
              <w:t>23 4 5028</w:t>
            </w:r>
          </w:p>
        </w:tc>
        <w:tc>
          <w:tcPr>
            <w:tcW w:w="9782" w:type="dxa"/>
          </w:tcPr>
          <w:p w:rsidR="00523AE8" w:rsidRPr="00FD098A" w:rsidRDefault="00523AE8">
            <w:pPr>
              <w:pStyle w:val="ConsPlusNormal"/>
              <w:jc w:val="both"/>
            </w:pPr>
            <w:r w:rsidRPr="00FD098A">
              <w:t>Субсидии на поддержку региональных проектов в сфере информационных технологий в рамках подпрограммы "Информационное государство" государственной программы Российской Федерации "Информационное общество (2011 - 2020 годы)"</w:t>
            </w:r>
          </w:p>
        </w:tc>
      </w:tr>
      <w:tr w:rsidR="00523AE8" w:rsidRPr="00FD098A">
        <w:tc>
          <w:tcPr>
            <w:tcW w:w="1620" w:type="dxa"/>
          </w:tcPr>
          <w:p w:rsidR="00523AE8" w:rsidRPr="00FD098A" w:rsidRDefault="00523AE8">
            <w:pPr>
              <w:pStyle w:val="ConsPlusNormal"/>
            </w:pPr>
            <w:r w:rsidRPr="00FD098A">
              <w:t>23 4 7001</w:t>
            </w:r>
          </w:p>
        </w:tc>
        <w:tc>
          <w:tcPr>
            <w:tcW w:w="9782" w:type="dxa"/>
          </w:tcPr>
          <w:p w:rsidR="00523AE8" w:rsidRPr="00FD098A" w:rsidRDefault="00523AE8">
            <w:pPr>
              <w:pStyle w:val="ConsPlusNormal"/>
              <w:jc w:val="both"/>
            </w:pPr>
            <w:r w:rsidRPr="00FD098A">
              <w:t>Реализация мероприятий в сфере информационно-коммуникационных технологий в рамках подпрограммы "Информационное государство" государственной программы Российской Федерации "Информационное общество (2011 - 2020 годы)"</w:t>
            </w:r>
          </w:p>
        </w:tc>
      </w:tr>
      <w:tr w:rsidR="00523AE8" w:rsidRPr="00FD098A">
        <w:tc>
          <w:tcPr>
            <w:tcW w:w="1620" w:type="dxa"/>
          </w:tcPr>
          <w:p w:rsidR="00523AE8" w:rsidRPr="00FD098A" w:rsidRDefault="00523AE8">
            <w:pPr>
              <w:pStyle w:val="ConsPlusNormal"/>
            </w:pPr>
            <w:r w:rsidRPr="00FD098A">
              <w:t>24 1 5154</w:t>
            </w:r>
          </w:p>
        </w:tc>
        <w:tc>
          <w:tcPr>
            <w:tcW w:w="9782" w:type="dxa"/>
          </w:tcPr>
          <w:p w:rsidR="00523AE8" w:rsidRPr="00FD098A" w:rsidRDefault="00523AE8">
            <w:pPr>
              <w:pStyle w:val="ConsPlusNormal"/>
              <w:jc w:val="both"/>
            </w:pPr>
            <w:r w:rsidRPr="00FD098A">
              <w:t>Иные межбюджетные трансферты на реализацию мероприятий по подготовке и проведению чемпионата мира по футболу в 2018 году в Российской Федерации в рамках подпрограммы "Магистральный железнодорожный транспорт" 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t>24 1 6076</w:t>
            </w:r>
          </w:p>
        </w:tc>
        <w:tc>
          <w:tcPr>
            <w:tcW w:w="9782" w:type="dxa"/>
          </w:tcPr>
          <w:p w:rsidR="00523AE8" w:rsidRPr="00FD098A" w:rsidRDefault="00523AE8">
            <w:pPr>
              <w:pStyle w:val="ConsPlusNormal"/>
              <w:jc w:val="both"/>
            </w:pPr>
            <w:r w:rsidRPr="00FD098A">
              <w:t>Субсидии открытому акционерному обществу "Российские железные дороги" на компенсацию расходов по содержанию автомобильной дороги Адлер - горноклиматический курорт "Альпика-Сервис" в рамках подпрограммы "Магистральный железнодорожный транспорт" государственной программы Российской Федерации "Развитие транспортной системы"</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24 1 6079</w:t>
            </w:r>
          </w:p>
        </w:tc>
        <w:tc>
          <w:tcPr>
            <w:tcW w:w="9782" w:type="dxa"/>
          </w:tcPr>
          <w:p w:rsidR="00523AE8" w:rsidRPr="00FD098A" w:rsidRDefault="00523AE8">
            <w:pPr>
              <w:pStyle w:val="ConsPlusNormal"/>
              <w:jc w:val="both"/>
            </w:pPr>
            <w:r w:rsidRPr="00FD098A">
              <w:t>Субсидии организациям железнодорожного транспорта на компенсацию потерь в доходах, возникающих в результате государственного регулирования тарифов на перевозку пассажиров в поездах дальнего следования в плацкартных и общих вагонах, в рамках подпрограммы "Магистральный железнодорожный транспорт" 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t>24 1 6080</w:t>
            </w:r>
          </w:p>
        </w:tc>
        <w:tc>
          <w:tcPr>
            <w:tcW w:w="9782" w:type="dxa"/>
          </w:tcPr>
          <w:p w:rsidR="00523AE8" w:rsidRPr="00FD098A" w:rsidRDefault="00523AE8">
            <w:pPr>
              <w:pStyle w:val="ConsPlusNormal"/>
              <w:jc w:val="both"/>
            </w:pPr>
            <w:r w:rsidRPr="00FD098A">
              <w:t xml:space="preserve">Субсидии организациям железнодорожного транспорта на компенсацию потерь в доходах, возникающих в результате установления льгот по тарифам на перевозку обучающихся и воспитанников общеобразовательных учреждений старше 10 лет железнодорожным транспортом </w:t>
            </w:r>
            <w:r w:rsidRPr="00FD098A">
              <w:lastRenderedPageBreak/>
              <w:t>общего пользования в общих и плацкартных вагонах в поездах дальнего следования всех категорий, в рамках подпрограммы "Магистральный железнодорожный транспорт" 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lastRenderedPageBreak/>
              <w:t>24 1 6081</w:t>
            </w:r>
          </w:p>
        </w:tc>
        <w:tc>
          <w:tcPr>
            <w:tcW w:w="9782" w:type="dxa"/>
          </w:tcPr>
          <w:p w:rsidR="00523AE8" w:rsidRPr="00FD098A" w:rsidRDefault="00523AE8">
            <w:pPr>
              <w:pStyle w:val="ConsPlusNormal"/>
              <w:jc w:val="both"/>
            </w:pPr>
            <w:r w:rsidRPr="00FD098A">
              <w:t>Субсидии открытому акционерному обществу "Российские железные дороги" на компенсацию потерь в доходах, возникающих в результате государственного регулирования тарифов на услуги по использованию инфраструктуры железнодорожного транспорта общего пользования, оказываемые при осуществлении перевозок пассажиров в пригородном сообщении, в рамках подпрограммы "Магистральный железнодорожный транспорт" 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t>24 1 6400</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"Российские железные дороги" в рамках подпрограммы "Магистральный железнодорожный транспорт" 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t>24 1 6447</w:t>
            </w:r>
          </w:p>
        </w:tc>
        <w:tc>
          <w:tcPr>
            <w:tcW w:w="9782" w:type="dxa"/>
          </w:tcPr>
          <w:p w:rsidR="00523AE8" w:rsidRPr="00FD098A" w:rsidRDefault="00523AE8">
            <w:pPr>
              <w:pStyle w:val="ConsPlusNormal"/>
              <w:jc w:val="both"/>
            </w:pPr>
            <w:r w:rsidRPr="00FD098A">
              <w:t>Субсидии организациям железнодорожного транспорта на компенсацию потерь в доходах от выравнивания тарифов при перевозке пассажиров в сообщении из (в) Калининградской области в (из) другие регионы Российской Федерации в рамках подпрограммы "Магистральный железнодорожный транспорт" 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t>24 2 2058</w:t>
            </w:r>
          </w:p>
        </w:tc>
        <w:tc>
          <w:tcPr>
            <w:tcW w:w="9782" w:type="dxa"/>
          </w:tcPr>
          <w:p w:rsidR="00523AE8" w:rsidRPr="00FD098A" w:rsidRDefault="00523AE8">
            <w:pPr>
              <w:pStyle w:val="ConsPlusNormal"/>
              <w:jc w:val="both"/>
            </w:pPr>
            <w:r w:rsidRPr="00FD098A">
              <w:t>Содержание автомобильных дорог общего пользования федерального значения в рамках подпрограммы "Дорожное хозяйство" 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t>24 2 5390</w:t>
            </w:r>
          </w:p>
        </w:tc>
        <w:tc>
          <w:tcPr>
            <w:tcW w:w="9782" w:type="dxa"/>
          </w:tcPr>
          <w:p w:rsidR="00523AE8" w:rsidRPr="00FD098A" w:rsidRDefault="00523AE8">
            <w:pPr>
              <w:pStyle w:val="ConsPlusNormal"/>
              <w:jc w:val="both"/>
            </w:pPr>
            <w:r w:rsidRPr="00FD098A">
              <w:t>Иные межбюджетные трансферты на финансовое обеспечение дорожной деятельности в рамках подпрограммы "Дорожное хозяйство" 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t>24 2 5420</w:t>
            </w:r>
          </w:p>
        </w:tc>
        <w:tc>
          <w:tcPr>
            <w:tcW w:w="9782" w:type="dxa"/>
          </w:tcPr>
          <w:p w:rsidR="00523AE8" w:rsidRPr="00FD098A" w:rsidRDefault="00523AE8">
            <w:pPr>
              <w:pStyle w:val="ConsPlusNormal"/>
              <w:jc w:val="both"/>
            </w:pPr>
            <w:r w:rsidRPr="00FD098A">
              <w:t>Иные межбюджетные трансферты на реализацию мероприятий региональных программ в сфере дорожного хозяйства по решениям Правительства Российской Федерации в рамках подпрограммы "Дорожное хозяйство" 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t>24 2 6450</w:t>
            </w:r>
          </w:p>
        </w:tc>
        <w:tc>
          <w:tcPr>
            <w:tcW w:w="9782" w:type="dxa"/>
          </w:tcPr>
          <w:p w:rsidR="00523AE8" w:rsidRPr="00FD098A" w:rsidRDefault="00523AE8">
            <w:pPr>
              <w:pStyle w:val="ConsPlusNormal"/>
              <w:jc w:val="both"/>
            </w:pPr>
            <w:r w:rsidRPr="00FD098A">
              <w:t>Субсидии организациям транспорта, осуществляющим приобретение автотехники для пополнения подвижного состава автоколонн войскового типа, в рамках подпрограммы "Дорожное хозяйство" 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t>24 3 6078</w:t>
            </w:r>
          </w:p>
        </w:tc>
        <w:tc>
          <w:tcPr>
            <w:tcW w:w="9782" w:type="dxa"/>
          </w:tcPr>
          <w:p w:rsidR="00523AE8" w:rsidRPr="00FD098A" w:rsidRDefault="00523AE8">
            <w:pPr>
              <w:pStyle w:val="ConsPlusNormal"/>
              <w:jc w:val="both"/>
            </w:pPr>
            <w:r w:rsidRPr="00FD098A">
              <w:t>Субсидии организациям воздушного транспорта в целях обеспечения доступности внутренних региональных перевозок пассажиров воздушным транспортом в Приволжском федеральном округе в рамках подпрограммы "Гражданская авиация и аэронавигационное обслуживание" 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t>24 3 6416</w:t>
            </w:r>
          </w:p>
        </w:tc>
        <w:tc>
          <w:tcPr>
            <w:tcW w:w="9782" w:type="dxa"/>
          </w:tcPr>
          <w:p w:rsidR="00523AE8" w:rsidRPr="00FD098A" w:rsidRDefault="00523AE8">
            <w:pPr>
              <w:pStyle w:val="ConsPlusNormal"/>
              <w:jc w:val="both"/>
            </w:pPr>
            <w:r w:rsidRPr="00FD098A">
              <w:t xml:space="preserve">Субсидии организациям воздушного транспорта на осуществление региональных воздушных перевозок пассажиров на территории Российской Федерации и формирование региональной </w:t>
            </w:r>
            <w:r w:rsidRPr="00FD098A">
              <w:lastRenderedPageBreak/>
              <w:t>маршрутной сети в рамках подпрограммы "Гражданская авиация и аэронавигационное обслуживание" 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lastRenderedPageBreak/>
              <w:t>24 3 6430</w:t>
            </w:r>
          </w:p>
        </w:tc>
        <w:tc>
          <w:tcPr>
            <w:tcW w:w="9782" w:type="dxa"/>
          </w:tcPr>
          <w:p w:rsidR="00523AE8" w:rsidRPr="00FD098A" w:rsidRDefault="00523AE8">
            <w:pPr>
              <w:pStyle w:val="ConsPlusNormal"/>
              <w:jc w:val="both"/>
            </w:pPr>
            <w:r w:rsidRPr="00FD098A">
              <w:t>Субсидии на возмещение расходов за аэронавигационное обслуживание полетов воздушных судов пользователей воздушного пространства, освобожденных в соответствии с законодательством Российской Федерации от платы за аэронавигационное обслуживание, в рамках подпрограммы "Гражданская авиация и аэронавигационное обслуживание" 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t>24 3 6431</w:t>
            </w:r>
          </w:p>
        </w:tc>
        <w:tc>
          <w:tcPr>
            <w:tcW w:w="9782" w:type="dxa"/>
          </w:tcPr>
          <w:p w:rsidR="00523AE8" w:rsidRPr="00FD098A" w:rsidRDefault="00523AE8">
            <w:pPr>
              <w:pStyle w:val="ConsPlusNormal"/>
              <w:jc w:val="both"/>
            </w:pPr>
            <w:r w:rsidRPr="00FD098A">
              <w:t>Субсидии авиационным предприятиям и организациям экспериментальной авиации на возмещение затрат при осуществлении ими поисково-спасательных операций (работ) и участии в их обеспечении в рамках подпрограммы "Гражданская авиация и аэронавигационное обслуживание" 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t>24 3 6432</w:t>
            </w:r>
          </w:p>
        </w:tc>
        <w:tc>
          <w:tcPr>
            <w:tcW w:w="9782" w:type="dxa"/>
          </w:tcPr>
          <w:p w:rsidR="00523AE8" w:rsidRPr="00FD098A" w:rsidRDefault="00523AE8">
            <w:pPr>
              <w:pStyle w:val="ConsPlusNormal"/>
              <w:jc w:val="both"/>
            </w:pPr>
            <w:r w:rsidRPr="00FD098A">
              <w:t>Субсидии аэропортам, расположенным в районах Крайнего Севера и приравненных к ним местностях, в рамках подпрограммы "Гражданская авиация и аэронавигационное обслуживание" 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t>24 3 6433</w:t>
            </w:r>
          </w:p>
        </w:tc>
        <w:tc>
          <w:tcPr>
            <w:tcW w:w="9782" w:type="dxa"/>
          </w:tcPr>
          <w:p w:rsidR="00523AE8" w:rsidRPr="00FD098A" w:rsidRDefault="00523AE8">
            <w:pPr>
              <w:pStyle w:val="ConsPlusNormal"/>
              <w:jc w:val="both"/>
            </w:pPr>
            <w:r w:rsidRPr="00FD098A">
              <w:t>Субсидии на функционирование координационного центра Россия - НАТО в рамках подпрограммы "Гражданская авиация и аэронавигационное обслуживание" 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t>24 3 6434</w:t>
            </w:r>
          </w:p>
        </w:tc>
        <w:tc>
          <w:tcPr>
            <w:tcW w:w="9782" w:type="dxa"/>
          </w:tcPr>
          <w:p w:rsidR="00523AE8" w:rsidRPr="00FD098A" w:rsidRDefault="00523AE8">
            <w:pPr>
              <w:pStyle w:val="ConsPlusNormal"/>
              <w:jc w:val="both"/>
            </w:pPr>
            <w:r w:rsidRPr="00FD098A">
              <w:t>Субсидии на возмещение российским авиакомпаниям части затрат на уплату лизинговых платежей за воздушные суда отечественного производства, получаемые российскими авиакомпаниями от российских лизинговых компаний по договорам лизинга в 2002 - 2010 годах, и части затрат на уплату процентов по кредитам, полученным в российских кредитных организациях в 2002 - 2005 годах на приобретение российских воздушных судов, в рамках подпрограммы "Гражданская авиация и аэронавигационное обслуживание" 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t>24 3 6435</w:t>
            </w:r>
          </w:p>
        </w:tc>
        <w:tc>
          <w:tcPr>
            <w:tcW w:w="9782" w:type="dxa"/>
          </w:tcPr>
          <w:p w:rsidR="00523AE8" w:rsidRPr="00FD098A" w:rsidRDefault="00523AE8">
            <w:pPr>
              <w:pStyle w:val="ConsPlusNormal"/>
              <w:jc w:val="both"/>
            </w:pPr>
            <w:r w:rsidRPr="00FD098A">
              <w:t>Субсидии на возмещение российским авиакомпаниям части затрат на уплату лизинговых платежей за воздушные суда, получаемые российскими авиакомпаниями от лизинговых компаний по договорам лизинга для осуществления внутренних региональных и местных воздушных перевозок, в рамках подпрограммы "Гражданская авиация и аэронавигационное обслуживание" 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t>24 3 6436</w:t>
            </w:r>
          </w:p>
        </w:tc>
        <w:tc>
          <w:tcPr>
            <w:tcW w:w="9782" w:type="dxa"/>
          </w:tcPr>
          <w:p w:rsidR="00523AE8" w:rsidRPr="00FD098A" w:rsidRDefault="00523AE8">
            <w:pPr>
              <w:pStyle w:val="ConsPlusNormal"/>
              <w:jc w:val="both"/>
            </w:pPr>
            <w:r w:rsidRPr="00FD098A">
              <w:t>Субсидии на обеспечение доступности воздушных перевозок пассажиров с Дальнего Востока в европейскую часть страны и в обратном направлении в рамках подпрограммы "Гражданская авиация и аэронавигационное обслуживание" 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t>24 3 6437</w:t>
            </w:r>
          </w:p>
        </w:tc>
        <w:tc>
          <w:tcPr>
            <w:tcW w:w="9782" w:type="dxa"/>
          </w:tcPr>
          <w:p w:rsidR="00523AE8" w:rsidRPr="00FD098A" w:rsidRDefault="00523AE8">
            <w:pPr>
              <w:pStyle w:val="ConsPlusNormal"/>
              <w:jc w:val="both"/>
            </w:pPr>
            <w:r w:rsidRPr="00FD098A">
              <w:t xml:space="preserve">Субсидии на возмещение организациям недополученных доходов от предоставления услуг по аэропортовому и наземному обеспечению полетов воздушных судов пользователей воздушного пространства, освобожденных в соответствии с законодательством Российской Федерации от платы </w:t>
            </w:r>
            <w:r w:rsidRPr="00FD098A">
              <w:lastRenderedPageBreak/>
              <w:t>за них, в рамках подпрограммы "Гражданская авиация и аэронавигационное обслуживание" 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lastRenderedPageBreak/>
              <w:t>24 3 6439</w:t>
            </w:r>
          </w:p>
        </w:tc>
        <w:tc>
          <w:tcPr>
            <w:tcW w:w="9782" w:type="dxa"/>
          </w:tcPr>
          <w:p w:rsidR="00523AE8" w:rsidRPr="00FD098A" w:rsidRDefault="00523AE8">
            <w:pPr>
              <w:pStyle w:val="ConsPlusNormal"/>
              <w:jc w:val="both"/>
            </w:pPr>
            <w:r w:rsidRPr="00FD098A">
              <w:t>Субсидии федеральным казенным предприятиям, расположенным в районах Крайнего Севера и приравненных к ним местностях, в рамках подпрограммы "Гражданская авиация и аэронавигационное обслуживание" 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t>24 3 6440</w:t>
            </w:r>
          </w:p>
        </w:tc>
        <w:tc>
          <w:tcPr>
            <w:tcW w:w="9782" w:type="dxa"/>
          </w:tcPr>
          <w:p w:rsidR="00523AE8" w:rsidRPr="00FD098A" w:rsidRDefault="00523AE8">
            <w:pPr>
              <w:pStyle w:val="ConsPlusNormal"/>
              <w:jc w:val="both"/>
            </w:pPr>
            <w:r w:rsidRPr="00FD098A">
              <w:t>Субсидии на обеспечение доступности воздушных перевозок пассажиров из г. Калининграда в европейскую часть страны и в обратном направлении в рамках подпрограммы "Гражданская авиация и аэронавигационное обслуживание" 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t>24 3 6441</w:t>
            </w:r>
          </w:p>
        </w:tc>
        <w:tc>
          <w:tcPr>
            <w:tcW w:w="9782" w:type="dxa"/>
          </w:tcPr>
          <w:p w:rsidR="00523AE8" w:rsidRPr="00FD098A" w:rsidRDefault="00523AE8">
            <w:pPr>
              <w:pStyle w:val="ConsPlusNormal"/>
              <w:jc w:val="both"/>
            </w:pPr>
            <w:r w:rsidRPr="00FD098A">
              <w:t>Субсидии закрытому акционерному обществу "Терминал Владивосток" на возмещение части затрат на уплату процентов по кредитам, полученным в государственной корпорации "Банк развития и внешнеэкономической деятельности (Внешэкономбанк)" в 2010 году на строительство нового пассажирского терминала в аэропорту г. Владивостока, в рамках подпрограммы "Гражданская авиация и аэронавигационное обслуживание" 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t>24 3 6455</w:t>
            </w:r>
          </w:p>
        </w:tc>
        <w:tc>
          <w:tcPr>
            <w:tcW w:w="9782" w:type="dxa"/>
          </w:tcPr>
          <w:p w:rsidR="00523AE8" w:rsidRPr="00FD098A" w:rsidRDefault="00523AE8">
            <w:pPr>
              <w:pStyle w:val="ConsPlusNormal"/>
              <w:jc w:val="both"/>
            </w:pPr>
            <w:r w:rsidRPr="00FD098A">
              <w:t>Субсидии организациям воздушного транспорта в целях обеспечения доступности воздушных перевозок пассажиров в г. Симферополь и в обратном направлении в рамках подпрограммы "Гражданская авиация и аэронавигационное обслуживание" 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t>24 3 6708</w:t>
            </w:r>
          </w:p>
        </w:tc>
        <w:tc>
          <w:tcPr>
            <w:tcW w:w="9782" w:type="dxa"/>
          </w:tcPr>
          <w:p w:rsidR="00523AE8" w:rsidRPr="00FD098A" w:rsidRDefault="00523AE8">
            <w:pPr>
              <w:pStyle w:val="ConsPlusNormal"/>
              <w:jc w:val="both"/>
            </w:pPr>
            <w:r w:rsidRPr="00FD098A">
              <w:t>Субсидии авиационным перевозчикам для возмещения недополученных ими доходов в связи с обеспечением перевозки пассажиров, заключивших договор воздушной перевозки с авиационным перевозчиком, в отношении которого принято решение о приостановлении действия сертификата эксплуатанта, в рамках подпрограммы "Гражданская авиация и аэронавигационное обслуживание" 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t>24 4 6442</w:t>
            </w:r>
          </w:p>
        </w:tc>
        <w:tc>
          <w:tcPr>
            <w:tcW w:w="9782" w:type="dxa"/>
          </w:tcPr>
          <w:p w:rsidR="00523AE8" w:rsidRPr="00FD098A" w:rsidRDefault="00523AE8">
            <w:pPr>
              <w:pStyle w:val="ConsPlusNormal"/>
              <w:jc w:val="both"/>
            </w:pPr>
            <w:r w:rsidRPr="00FD098A">
              <w:t>Субсидии на выполнение мероприятий по несению аварийно-спасательной готовности на море в рамках подпрограммы "Морской и речной транспорт" 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t>24 4 6443</w:t>
            </w:r>
          </w:p>
        </w:tc>
        <w:tc>
          <w:tcPr>
            <w:tcW w:w="9782" w:type="dxa"/>
          </w:tcPr>
          <w:p w:rsidR="00523AE8" w:rsidRPr="00FD098A" w:rsidRDefault="00523AE8">
            <w:pPr>
              <w:pStyle w:val="ConsPlusNormal"/>
              <w:jc w:val="both"/>
            </w:pPr>
            <w:r w:rsidRPr="00FD098A">
              <w:t>Субсидии на обеспечение безопасности судоходства на канале имени Москвы в рамках подпрограммы "Морской и речной транспорт" 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t>24 4 6444</w:t>
            </w:r>
          </w:p>
        </w:tc>
        <w:tc>
          <w:tcPr>
            <w:tcW w:w="9782" w:type="dxa"/>
          </w:tcPr>
          <w:p w:rsidR="00523AE8" w:rsidRPr="00FD098A" w:rsidRDefault="00523AE8">
            <w:pPr>
              <w:pStyle w:val="ConsPlusNormal"/>
              <w:jc w:val="both"/>
            </w:pPr>
            <w:r w:rsidRPr="00FD098A">
              <w:t>Субсидии на обеспечение мероприятий по обводнению в рамках подпрограммы "Морской и речной транспорт" 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t>24 4 6445</w:t>
            </w:r>
          </w:p>
        </w:tc>
        <w:tc>
          <w:tcPr>
            <w:tcW w:w="9782" w:type="dxa"/>
          </w:tcPr>
          <w:p w:rsidR="00523AE8" w:rsidRPr="00FD098A" w:rsidRDefault="00523AE8">
            <w:pPr>
              <w:pStyle w:val="ConsPlusNormal"/>
              <w:jc w:val="both"/>
            </w:pPr>
            <w:r w:rsidRPr="00FD098A">
              <w:t>Субсидии на навигационно-гидрографическое обеспечение судоходства на трассах Северного морского пути в рамках подпрограммы "Морской и речной транспорт" 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lastRenderedPageBreak/>
              <w:t>24 6 6513</w:t>
            </w:r>
          </w:p>
        </w:tc>
        <w:tc>
          <w:tcPr>
            <w:tcW w:w="9782" w:type="dxa"/>
          </w:tcPr>
          <w:p w:rsidR="00523AE8" w:rsidRPr="00FD098A" w:rsidRDefault="00523AE8">
            <w:pPr>
              <w:pStyle w:val="ConsPlusNormal"/>
              <w:jc w:val="both"/>
            </w:pPr>
            <w:r w:rsidRPr="00FD098A">
              <w:t>Имущественный взнос Российской Федерации в Государственную компанию "Российские автомобильные дороги" в рамках подпрограммы "Развитие скоростных автомобильных дорог на условиях государственно-частного партнерства" 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t>24 6 6515</w:t>
            </w:r>
          </w:p>
        </w:tc>
        <w:tc>
          <w:tcPr>
            <w:tcW w:w="9782" w:type="dxa"/>
          </w:tcPr>
          <w:p w:rsidR="00523AE8" w:rsidRPr="00FD098A" w:rsidRDefault="00523AE8">
            <w:pPr>
              <w:pStyle w:val="ConsPlusNormal"/>
              <w:jc w:val="both"/>
            </w:pPr>
            <w:r w:rsidRPr="00FD098A">
              <w:t>Субсидии Государственной компании "Российские автомобильные дороги" на осуществление деятельности по доверительному управлению автомобильными дорогами Государственной компании в рамках подпрограммы "Развитие скоростных автомобильных дорог на условиях государственно-частного партнерства" 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t>24 8 5405</w:t>
            </w:r>
          </w:p>
        </w:tc>
        <w:tc>
          <w:tcPr>
            <w:tcW w:w="9782" w:type="dxa"/>
          </w:tcPr>
          <w:p w:rsidR="00523AE8" w:rsidRPr="00FD098A" w:rsidRDefault="00523AE8">
            <w:pPr>
              <w:pStyle w:val="ConsPlusNormal"/>
              <w:jc w:val="both"/>
            </w:pPr>
            <w:r w:rsidRPr="00FD098A">
              <w:t>Иные межбюджетные трансферты на развитие транспортной инфраструктуры города Москвы в рамках подпрограммы "Обеспечение реализации 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t>24 8 6061</w:t>
            </w:r>
          </w:p>
        </w:tc>
        <w:tc>
          <w:tcPr>
            <w:tcW w:w="9782" w:type="dxa"/>
          </w:tcPr>
          <w:p w:rsidR="00523AE8" w:rsidRPr="00FD098A" w:rsidRDefault="00523AE8">
            <w:pPr>
              <w:pStyle w:val="ConsPlusNormal"/>
              <w:jc w:val="both"/>
            </w:pPr>
            <w:r w:rsidRPr="00FD098A">
              <w:t>Субсидии автономной некоммерческой организации "Единая транспортная дирекция" на организацию перевозок пассажиров в прямом смешанном сообщении на территорию Крымского федерального округа и в обратном направлении в рамках подпрограммы "Обеспечение реализации государственной программы Российской Федерации "Развитие транспортной системы"</w:t>
            </w:r>
          </w:p>
        </w:tc>
      </w:tr>
      <w:tr w:rsidR="00523AE8" w:rsidRPr="00FD098A">
        <w:tc>
          <w:tcPr>
            <w:tcW w:w="11402" w:type="dxa"/>
            <w:gridSpan w:val="2"/>
          </w:tcPr>
          <w:p w:rsidR="00523AE8" w:rsidRPr="00FD098A" w:rsidRDefault="00523AE8">
            <w:pPr>
              <w:pStyle w:val="ConsPlusNormal"/>
              <w:jc w:val="both"/>
            </w:pPr>
            <w:r w:rsidRPr="00FD098A">
              <w:t>(в ред. Приказа Минфина России от 17.04.2015 N 66н)</w:t>
            </w:r>
          </w:p>
        </w:tc>
      </w:tr>
      <w:tr w:rsidR="00523AE8" w:rsidRPr="00FD098A">
        <w:tc>
          <w:tcPr>
            <w:tcW w:w="1620" w:type="dxa"/>
          </w:tcPr>
          <w:p w:rsidR="00523AE8" w:rsidRPr="00FD098A" w:rsidRDefault="00523AE8">
            <w:pPr>
              <w:pStyle w:val="ConsPlusNormal"/>
            </w:pPr>
            <w:r w:rsidRPr="00FD098A">
              <w:t>24 8 6221</w:t>
            </w:r>
          </w:p>
        </w:tc>
        <w:tc>
          <w:tcPr>
            <w:tcW w:w="9782" w:type="dxa"/>
          </w:tcPr>
          <w:p w:rsidR="00523AE8" w:rsidRPr="00FD098A" w:rsidRDefault="00523AE8">
            <w:pPr>
              <w:pStyle w:val="ConsPlusNormal"/>
              <w:jc w:val="both"/>
            </w:pPr>
            <w:r w:rsidRPr="00FD098A">
              <w:t>Субсидии автономной некоммерческой организации "Дирекция Московского транспортного узла" в рамках подпрограммы "Обеспечение реализации 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t>24 8 6223</w:t>
            </w:r>
          </w:p>
        </w:tc>
        <w:tc>
          <w:tcPr>
            <w:tcW w:w="9782" w:type="dxa"/>
          </w:tcPr>
          <w:p w:rsidR="00523AE8" w:rsidRPr="00FD098A" w:rsidRDefault="00523AE8">
            <w:pPr>
              <w:pStyle w:val="ConsPlusNormal"/>
              <w:jc w:val="both"/>
            </w:pPr>
            <w:r w:rsidRPr="00FD098A">
              <w:t>Субсидии автономной некоммерческой организации "Дирекция по развитию транспортной системы Санкт-Петербурга и Ленинградской области" в рамках подпрограммы "Обеспечение реализации 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t>24 8 6224</w:t>
            </w:r>
          </w:p>
        </w:tc>
        <w:tc>
          <w:tcPr>
            <w:tcW w:w="9782" w:type="dxa"/>
          </w:tcPr>
          <w:p w:rsidR="00523AE8" w:rsidRPr="00FD098A" w:rsidRDefault="00523AE8">
            <w:pPr>
              <w:pStyle w:val="ConsPlusNormal"/>
              <w:jc w:val="both"/>
            </w:pPr>
            <w:r w:rsidRPr="00FD098A">
              <w:t>Субсидии автономной некоммерческой организации "Единая транспортная дирекция" в рамках подпрограммы "Обеспечение реализации государственной программы Российской Федерации "Развитие транспортной системы"</w:t>
            </w:r>
          </w:p>
        </w:tc>
      </w:tr>
      <w:tr w:rsidR="00523AE8" w:rsidRPr="00FD098A">
        <w:tc>
          <w:tcPr>
            <w:tcW w:w="11402" w:type="dxa"/>
            <w:gridSpan w:val="2"/>
          </w:tcPr>
          <w:p w:rsidR="00523AE8" w:rsidRPr="00FD098A" w:rsidRDefault="00523AE8">
            <w:pPr>
              <w:pStyle w:val="ConsPlusNormal"/>
              <w:jc w:val="both"/>
            </w:pPr>
            <w:r w:rsidRPr="00FD098A">
              <w:t>(в ред. Приказа Минфина России от 17.04.2015 N 66н)</w:t>
            </w:r>
          </w:p>
        </w:tc>
      </w:tr>
      <w:tr w:rsidR="00523AE8" w:rsidRPr="00FD098A">
        <w:tc>
          <w:tcPr>
            <w:tcW w:w="1620" w:type="dxa"/>
          </w:tcPr>
          <w:p w:rsidR="00523AE8" w:rsidRPr="00FD098A" w:rsidRDefault="00523AE8">
            <w:pPr>
              <w:pStyle w:val="ConsPlusNormal"/>
            </w:pPr>
            <w:r w:rsidRPr="00FD098A">
              <w:t>24 8 6567</w:t>
            </w:r>
          </w:p>
        </w:tc>
        <w:tc>
          <w:tcPr>
            <w:tcW w:w="9782" w:type="dxa"/>
          </w:tcPr>
          <w:p w:rsidR="00523AE8" w:rsidRPr="00FD098A" w:rsidRDefault="00523AE8">
            <w:pPr>
              <w:pStyle w:val="ConsPlusNormal"/>
              <w:jc w:val="both"/>
            </w:pPr>
            <w:r w:rsidRPr="00FD098A">
              <w:t>Возмещение организациям транспорта потерь в доходах в связи с обеспечением бесплатного проезда участников и инвалидов Великой Отечественной войны, а также сопровождающих их лиц в период празднования 70-й годовщины Победы в Великой Отечественной войне 1941 - 1945 годов в рамках подпрограммы "Обеспечение реализации 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t>24 Б 2059</w:t>
            </w:r>
          </w:p>
        </w:tc>
        <w:tc>
          <w:tcPr>
            <w:tcW w:w="9782" w:type="dxa"/>
          </w:tcPr>
          <w:p w:rsidR="00523AE8" w:rsidRPr="00FD098A" w:rsidRDefault="00523AE8">
            <w:pPr>
              <w:pStyle w:val="ConsPlusNormal"/>
              <w:jc w:val="both"/>
            </w:pPr>
            <w:r w:rsidRPr="00FD098A">
              <w:t xml:space="preserve">Реализация мероприятий подпрограммы "Развитие экспорта транспортных услуг" федеральной целевой программы "Развитие транспортной системы России (2010 - 2020 годы)" в рамках </w:t>
            </w:r>
            <w:r w:rsidRPr="00FD098A">
              <w:lastRenderedPageBreak/>
              <w:t>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lastRenderedPageBreak/>
              <w:t>24 Б 2060</w:t>
            </w:r>
          </w:p>
        </w:tc>
        <w:tc>
          <w:tcPr>
            <w:tcW w:w="9782" w:type="dxa"/>
          </w:tcPr>
          <w:p w:rsidR="00523AE8" w:rsidRPr="00FD098A" w:rsidRDefault="00523AE8">
            <w:pPr>
              <w:pStyle w:val="ConsPlusNormal"/>
              <w:jc w:val="both"/>
            </w:pPr>
            <w:r w:rsidRPr="00FD098A">
              <w:t>Реализация мероприятий подпрограммы "Автомобильные дороги" федеральной целевой программы "Развитие транспортной системы России (2010 - 2020 годы)" в рамках 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t>24 Б 2061</w:t>
            </w:r>
          </w:p>
        </w:tc>
        <w:tc>
          <w:tcPr>
            <w:tcW w:w="9782" w:type="dxa"/>
          </w:tcPr>
          <w:p w:rsidR="00523AE8" w:rsidRPr="00FD098A" w:rsidRDefault="00523AE8">
            <w:pPr>
              <w:pStyle w:val="ConsPlusNormal"/>
              <w:jc w:val="both"/>
            </w:pPr>
            <w:r w:rsidRPr="00FD098A">
              <w:t>Реализация мероприятий подпрограммы "Морской транспорт" федеральной целевой программы "Развитие транспортной системы России (2010 - 2020 годы)" в рамках 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t>24 Б 2062</w:t>
            </w:r>
          </w:p>
        </w:tc>
        <w:tc>
          <w:tcPr>
            <w:tcW w:w="9782" w:type="dxa"/>
          </w:tcPr>
          <w:p w:rsidR="00523AE8" w:rsidRPr="00FD098A" w:rsidRDefault="00523AE8">
            <w:pPr>
              <w:pStyle w:val="ConsPlusNormal"/>
              <w:jc w:val="both"/>
            </w:pPr>
            <w:r w:rsidRPr="00FD098A">
              <w:t>Реализация мероприятий подпрограммы "Внутренний водный транспорт" федеральной целевой программы "Развитие транспортной системы России (2010 - 2020 годы)" в рамках 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t>24 Б 2063</w:t>
            </w:r>
          </w:p>
        </w:tc>
        <w:tc>
          <w:tcPr>
            <w:tcW w:w="9782" w:type="dxa"/>
          </w:tcPr>
          <w:p w:rsidR="00523AE8" w:rsidRPr="00FD098A" w:rsidRDefault="00523AE8">
            <w:pPr>
              <w:pStyle w:val="ConsPlusNormal"/>
              <w:jc w:val="both"/>
            </w:pPr>
            <w:r w:rsidRPr="00FD098A">
              <w:t>Реализация мероприятий подпрограммы "Гражданская авиация" федеральной целевой программы "Развитие транспортной системы России (2010 - 2020 годы)" в рамках 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t>24 Б 2064</w:t>
            </w:r>
          </w:p>
        </w:tc>
        <w:tc>
          <w:tcPr>
            <w:tcW w:w="9782" w:type="dxa"/>
          </w:tcPr>
          <w:p w:rsidR="00523AE8" w:rsidRPr="00FD098A" w:rsidRDefault="00523AE8">
            <w:pPr>
              <w:pStyle w:val="ConsPlusNormal"/>
              <w:jc w:val="both"/>
            </w:pPr>
            <w:r w:rsidRPr="00FD098A">
              <w:t>Реализация мероприятий общепрограммного характера по федеральной целевой программе "Развитие транспортной системы России (2010 - 2020 годы)" в рамках 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t>24 Б 2065</w:t>
            </w:r>
          </w:p>
        </w:tc>
        <w:tc>
          <w:tcPr>
            <w:tcW w:w="9782" w:type="dxa"/>
          </w:tcPr>
          <w:p w:rsidR="00523AE8" w:rsidRPr="00FD098A" w:rsidRDefault="00523AE8">
            <w:pPr>
              <w:pStyle w:val="ConsPlusNormal"/>
              <w:jc w:val="both"/>
            </w:pPr>
            <w:r w:rsidRPr="00FD098A">
              <w:t>Реализация мероприятий подпрограммы "Государственный контроль и надзор в сфере транспорта" федеральной целевой программы "Развитие транспортной системы России (2010 - 2020 годы)" в рамках 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t>24 Б 2066</w:t>
            </w:r>
          </w:p>
        </w:tc>
        <w:tc>
          <w:tcPr>
            <w:tcW w:w="9782" w:type="dxa"/>
          </w:tcPr>
          <w:p w:rsidR="00523AE8" w:rsidRPr="00FD098A" w:rsidRDefault="00523AE8">
            <w:pPr>
              <w:pStyle w:val="ConsPlusNormal"/>
              <w:jc w:val="both"/>
            </w:pPr>
            <w:r w:rsidRPr="00FD098A">
              <w:t>Реализация мероприятий подпрограммы "Железнодорожный транспорт" федеральной целевой программы "Развитие транспортной системы России (2010 - 2020 годы)" в рамках 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t>24 Б 5115</w:t>
            </w:r>
          </w:p>
        </w:tc>
        <w:tc>
          <w:tcPr>
            <w:tcW w:w="9782" w:type="dxa"/>
          </w:tcPr>
          <w:p w:rsidR="00523AE8" w:rsidRPr="00FD098A" w:rsidRDefault="00523AE8">
            <w:pPr>
              <w:pStyle w:val="ConsPlusNormal"/>
              <w:jc w:val="both"/>
            </w:pPr>
            <w:r w:rsidRPr="00FD098A">
              <w:t>Субсидии на реализацию мероприятий подпрограммы "Автомобильные дороги" федеральной целевой программы "Развитие транспортной системы России (2010 - 2020 годы)" в рамках 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t>24 Б 5116</w:t>
            </w:r>
          </w:p>
        </w:tc>
        <w:tc>
          <w:tcPr>
            <w:tcW w:w="9782" w:type="dxa"/>
          </w:tcPr>
          <w:p w:rsidR="00523AE8" w:rsidRPr="00FD098A" w:rsidRDefault="00523AE8">
            <w:pPr>
              <w:pStyle w:val="ConsPlusNormal"/>
              <w:jc w:val="both"/>
            </w:pPr>
            <w:r w:rsidRPr="00FD098A">
              <w:t>Субсидии на реализацию мероприятий подпрограммы "Гражданская авиация" федеральной целевой программы "Развитие транспортной системы России (2010 - 2020 годы)" в рамках 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t>24 Б 5195</w:t>
            </w:r>
          </w:p>
        </w:tc>
        <w:tc>
          <w:tcPr>
            <w:tcW w:w="9782" w:type="dxa"/>
          </w:tcPr>
          <w:p w:rsidR="00523AE8" w:rsidRPr="00FD098A" w:rsidRDefault="00523AE8">
            <w:pPr>
              <w:pStyle w:val="ConsPlusNormal"/>
              <w:jc w:val="both"/>
            </w:pPr>
            <w:r w:rsidRPr="00FD098A">
              <w:t>Субсидии на реализацию мероприятий по подготовке и проведению чемпионата мира по футболу в 2018 году в Российской Федерации по подпрограмме "Автомобильные дороги" федеральной целевой программы "Развитие транспортной системы России (2010 - 2020 годы)" в рамках 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t>24 Б 6418</w:t>
            </w:r>
          </w:p>
        </w:tc>
        <w:tc>
          <w:tcPr>
            <w:tcW w:w="9782" w:type="dxa"/>
          </w:tcPr>
          <w:p w:rsidR="00523AE8" w:rsidRPr="00FD098A" w:rsidRDefault="00523AE8">
            <w:pPr>
              <w:pStyle w:val="ConsPlusNormal"/>
              <w:jc w:val="both"/>
            </w:pPr>
            <w:r w:rsidRPr="00FD098A">
              <w:t xml:space="preserve">Взнос в уставный капитал открытого акционерного общества "Российские железные дороги" в рамках </w:t>
            </w:r>
            <w:r w:rsidRPr="00FD098A">
              <w:lastRenderedPageBreak/>
              <w:t>реализации мероприятий подпрограммы "Железнодорожный транспорт" федеральной целевой программы "Развитие транспортной системы России (2010 - 2020 годы)" в рамках 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lastRenderedPageBreak/>
              <w:t>24 Д 6255</w:t>
            </w:r>
          </w:p>
        </w:tc>
        <w:tc>
          <w:tcPr>
            <w:tcW w:w="9782" w:type="dxa"/>
          </w:tcPr>
          <w:p w:rsidR="00523AE8" w:rsidRPr="00FD098A" w:rsidRDefault="00523AE8">
            <w:pPr>
              <w:pStyle w:val="ConsPlusNormal"/>
              <w:jc w:val="both"/>
            </w:pPr>
            <w:r w:rsidRPr="00FD098A">
              <w:t>Взнос в уставный капитал акционерного общества "ГЛОНАСС" в рамках подпрограммы "Развитие гражданского использования системы ГЛОНАСС на транспорте" государственной программы Российской Федерации "Развитие транспортной системы"</w:t>
            </w:r>
          </w:p>
        </w:tc>
      </w:tr>
      <w:tr w:rsidR="00523AE8" w:rsidRPr="00FD098A">
        <w:tc>
          <w:tcPr>
            <w:tcW w:w="1620" w:type="dxa"/>
          </w:tcPr>
          <w:p w:rsidR="00523AE8" w:rsidRPr="00FD098A" w:rsidRDefault="00523AE8">
            <w:pPr>
              <w:pStyle w:val="ConsPlusNormal"/>
            </w:pPr>
            <w:r w:rsidRPr="00FD098A">
              <w:t>25 1 5031</w:t>
            </w:r>
          </w:p>
        </w:tc>
        <w:tc>
          <w:tcPr>
            <w:tcW w:w="9782" w:type="dxa"/>
          </w:tcPr>
          <w:p w:rsidR="00523AE8" w:rsidRPr="00FD098A" w:rsidRDefault="00523AE8">
            <w:pPr>
              <w:pStyle w:val="ConsPlusNormal"/>
              <w:jc w:val="both"/>
            </w:pPr>
            <w:r w:rsidRPr="00FD098A">
              <w:t>Субсидии на возмещение части затрат на приобретение элитных семян в рамках подпрограммы "Развитие подотрасли растениеводства, переработки и реализации продукции растениеводства"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620" w:type="dxa"/>
          </w:tcPr>
          <w:p w:rsidR="00523AE8" w:rsidRPr="00FD098A" w:rsidRDefault="00523AE8">
            <w:pPr>
              <w:pStyle w:val="ConsPlusNormal"/>
            </w:pPr>
            <w:r w:rsidRPr="00FD098A">
              <w:t>25 1 5032</w:t>
            </w:r>
          </w:p>
        </w:tc>
        <w:tc>
          <w:tcPr>
            <w:tcW w:w="9782" w:type="dxa"/>
          </w:tcPr>
          <w:p w:rsidR="00523AE8" w:rsidRPr="00FD098A" w:rsidRDefault="00523AE8">
            <w:pPr>
              <w:pStyle w:val="ConsPlusNormal"/>
              <w:jc w:val="both"/>
            </w:pPr>
            <w:r w:rsidRPr="00FD098A">
              <w:t>Субсидии на возмещение части затрат на закладку и уход за виноградниками в рамках подпрограммы "Развитие подотрасли растениеводства, переработки и реализации продукции растениеводства"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620" w:type="dxa"/>
          </w:tcPr>
          <w:p w:rsidR="00523AE8" w:rsidRPr="00FD098A" w:rsidRDefault="00523AE8">
            <w:pPr>
              <w:pStyle w:val="ConsPlusNormal"/>
            </w:pPr>
            <w:r w:rsidRPr="00FD098A">
              <w:t>25 1 5033</w:t>
            </w:r>
          </w:p>
        </w:tc>
        <w:tc>
          <w:tcPr>
            <w:tcW w:w="9782" w:type="dxa"/>
          </w:tcPr>
          <w:p w:rsidR="00523AE8" w:rsidRPr="00FD098A" w:rsidRDefault="00523AE8">
            <w:pPr>
              <w:pStyle w:val="ConsPlusNormal"/>
              <w:jc w:val="both"/>
            </w:pPr>
            <w:r w:rsidRPr="00FD098A">
              <w:t>Субсидии на возмещение части затрат на раскорчевку выбывших из эксплуатации старых садов и рекультивацию раскорчеванных площадей в рамках подпрограммы "Развитие подотрасли растениеводства, переработки и реализации продукции растениеводства"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620" w:type="dxa"/>
          </w:tcPr>
          <w:p w:rsidR="00523AE8" w:rsidRPr="00FD098A" w:rsidRDefault="00523AE8">
            <w:pPr>
              <w:pStyle w:val="ConsPlusNormal"/>
            </w:pPr>
            <w:r w:rsidRPr="00FD098A">
              <w:t>25 1 5034</w:t>
            </w:r>
          </w:p>
        </w:tc>
        <w:tc>
          <w:tcPr>
            <w:tcW w:w="9782" w:type="dxa"/>
          </w:tcPr>
          <w:p w:rsidR="00523AE8" w:rsidRPr="00FD098A" w:rsidRDefault="00523AE8">
            <w:pPr>
              <w:pStyle w:val="ConsPlusNormal"/>
              <w:jc w:val="both"/>
            </w:pPr>
            <w:r w:rsidRPr="00FD098A">
              <w:t>Субсидии на возмещение части затрат на закладку и уход за многолетними плодовыми и ягодными насаждениями в рамках подпрограммы "Развитие подотрасли растениеводства, переработки и реализации продукции растениеводства"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620" w:type="dxa"/>
          </w:tcPr>
          <w:p w:rsidR="00523AE8" w:rsidRPr="00FD098A" w:rsidRDefault="00523AE8">
            <w:pPr>
              <w:pStyle w:val="ConsPlusNormal"/>
            </w:pPr>
            <w:r w:rsidRPr="00FD098A">
              <w:t>25 1 5035</w:t>
            </w:r>
          </w:p>
        </w:tc>
        <w:tc>
          <w:tcPr>
            <w:tcW w:w="9782" w:type="dxa"/>
          </w:tcPr>
          <w:p w:rsidR="00523AE8" w:rsidRPr="00FD098A" w:rsidRDefault="00523AE8">
            <w:pPr>
              <w:pStyle w:val="ConsPlusNormal"/>
              <w:jc w:val="both"/>
            </w:pPr>
            <w:r w:rsidRPr="00FD098A">
              <w:t>Субсидии на поддержку экономически значимых региональных программ в области растениеводства в рамках подпрограммы "Развитие подотрасли растениеводства, переработки и реализации продукции растениеводства"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620" w:type="dxa"/>
          </w:tcPr>
          <w:p w:rsidR="00523AE8" w:rsidRPr="00FD098A" w:rsidRDefault="00523AE8">
            <w:pPr>
              <w:pStyle w:val="ConsPlusNormal"/>
            </w:pPr>
            <w:r w:rsidRPr="00FD098A">
              <w:t>25 1 5036</w:t>
            </w:r>
          </w:p>
        </w:tc>
        <w:tc>
          <w:tcPr>
            <w:tcW w:w="9782" w:type="dxa"/>
          </w:tcPr>
          <w:p w:rsidR="00523AE8" w:rsidRPr="00FD098A" w:rsidRDefault="00523AE8">
            <w:pPr>
              <w:pStyle w:val="ConsPlusNormal"/>
              <w:jc w:val="both"/>
            </w:pPr>
            <w:r w:rsidRPr="00FD098A">
              <w:t xml:space="preserve">Субсидии на возмещение части затрат на приобретение семян с учетом доставки в районы Крайнего Севера и приравненные к ним местности в рамках подпрограммы "Развитие подотрасли растениеводства, переработки и реализации продукции растениеводства"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w:t>
            </w:r>
            <w:r w:rsidRPr="00FD098A">
              <w:lastRenderedPageBreak/>
              <w:t>годы"</w:t>
            </w:r>
          </w:p>
        </w:tc>
      </w:tr>
      <w:tr w:rsidR="00523AE8" w:rsidRPr="00FD098A">
        <w:tc>
          <w:tcPr>
            <w:tcW w:w="1620" w:type="dxa"/>
          </w:tcPr>
          <w:p w:rsidR="00523AE8" w:rsidRPr="00FD098A" w:rsidRDefault="00523AE8">
            <w:pPr>
              <w:pStyle w:val="ConsPlusNormal"/>
            </w:pPr>
            <w:r w:rsidRPr="00FD098A">
              <w:lastRenderedPageBreak/>
              <w:t>25 1 5037</w:t>
            </w:r>
          </w:p>
        </w:tc>
        <w:tc>
          <w:tcPr>
            <w:tcW w:w="9782" w:type="dxa"/>
          </w:tcPr>
          <w:p w:rsidR="00523AE8" w:rsidRPr="00FD098A" w:rsidRDefault="00523AE8">
            <w:pPr>
              <w:pStyle w:val="ConsPlusNormal"/>
              <w:jc w:val="both"/>
            </w:pPr>
            <w:r w:rsidRPr="00FD098A">
              <w:t>Субсидии на производство продукции растениеводства на низкопродуктивной пашне в районах Крайнего Севера и приравненных к ним местностях в рамках подпрограммы "Развитие подотрасли растениеводства, переработки и реализации продукции растениеводства"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620" w:type="dxa"/>
          </w:tcPr>
          <w:p w:rsidR="00523AE8" w:rsidRPr="00FD098A" w:rsidRDefault="00523AE8">
            <w:pPr>
              <w:pStyle w:val="ConsPlusNormal"/>
            </w:pPr>
            <w:r w:rsidRPr="00FD098A">
              <w:t>25 1 5038</w:t>
            </w:r>
          </w:p>
        </w:tc>
        <w:tc>
          <w:tcPr>
            <w:tcW w:w="9782" w:type="dxa"/>
          </w:tcPr>
          <w:p w:rsidR="00523AE8" w:rsidRPr="00FD098A" w:rsidRDefault="00523AE8">
            <w:pPr>
              <w:pStyle w:val="ConsPlusNormal"/>
              <w:jc w:val="both"/>
            </w:pPr>
            <w:r w:rsidRPr="00FD098A">
              <w:t>Субсидии на возмещение части процентной ставки по краткосрочным кредитам (займам) на развитие растениеводства, переработки и реализации продукции растениеводства в рамках подпрограммы "Развитие подотрасли растениеводства, переработки и реализации продукции растениеводства"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620" w:type="dxa"/>
          </w:tcPr>
          <w:p w:rsidR="00523AE8" w:rsidRPr="00FD098A" w:rsidRDefault="00523AE8">
            <w:pPr>
              <w:pStyle w:val="ConsPlusNormal"/>
            </w:pPr>
            <w:r w:rsidRPr="00FD098A">
              <w:t>25 1 5039</w:t>
            </w:r>
          </w:p>
        </w:tc>
        <w:tc>
          <w:tcPr>
            <w:tcW w:w="9782" w:type="dxa"/>
          </w:tcPr>
          <w:p w:rsidR="00523AE8" w:rsidRPr="00FD098A" w:rsidRDefault="00523AE8">
            <w:pPr>
              <w:pStyle w:val="ConsPlusNormal"/>
              <w:jc w:val="both"/>
            </w:pPr>
            <w:r w:rsidRPr="00FD098A">
              <w:t>Субсидии на возмещение части процентной ставки по инвестиционным кредитам (займам) на развитие растениеводства, переработки и развития инфраструктуры и логистического обеспечения рынков продукции растениеводства в рамках подпрограммы "Развитие подотрасли растениеводства, переработки и реализации продукции растениеводства"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620" w:type="dxa"/>
          </w:tcPr>
          <w:p w:rsidR="00523AE8" w:rsidRPr="00FD098A" w:rsidRDefault="00523AE8">
            <w:pPr>
              <w:pStyle w:val="ConsPlusNormal"/>
            </w:pPr>
            <w:r w:rsidRPr="00FD098A">
              <w:t>25 1 5040</w:t>
            </w:r>
          </w:p>
        </w:tc>
        <w:tc>
          <w:tcPr>
            <w:tcW w:w="9782" w:type="dxa"/>
          </w:tcPr>
          <w:p w:rsidR="00523AE8" w:rsidRPr="00FD098A" w:rsidRDefault="00523AE8">
            <w:pPr>
              <w:pStyle w:val="ConsPlusNormal"/>
              <w:jc w:val="both"/>
            </w:pPr>
            <w:r w:rsidRPr="00FD098A">
              <w:t>Субсидии на 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в области растениеводства, в рамках подпрограммы "Развитие подотрасли растениеводства, переработки и реализации продукции растениеводства"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620" w:type="dxa"/>
          </w:tcPr>
          <w:p w:rsidR="00523AE8" w:rsidRPr="00FD098A" w:rsidRDefault="00523AE8">
            <w:pPr>
              <w:pStyle w:val="ConsPlusNormal"/>
            </w:pPr>
            <w:r w:rsidRPr="00FD098A">
              <w:t>25 1 5041</w:t>
            </w:r>
          </w:p>
        </w:tc>
        <w:tc>
          <w:tcPr>
            <w:tcW w:w="9782" w:type="dxa"/>
          </w:tcPr>
          <w:p w:rsidR="00523AE8" w:rsidRPr="00FD098A" w:rsidRDefault="00523AE8">
            <w:pPr>
              <w:pStyle w:val="ConsPlusNormal"/>
              <w:jc w:val="both"/>
            </w:pPr>
            <w:r w:rsidRPr="00FD098A">
              <w:t>Субсидии на оказание несвязанной поддержки сельскохозяйственным товаропроизводителям в области растениеводства в рамках подпрограммы "Развитие подотрасли растениеводства, переработки и реализации продукции растениеводства"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620" w:type="dxa"/>
          </w:tcPr>
          <w:p w:rsidR="00523AE8" w:rsidRPr="00FD098A" w:rsidRDefault="00523AE8">
            <w:pPr>
              <w:pStyle w:val="ConsPlusNormal"/>
            </w:pPr>
            <w:r w:rsidRPr="00FD098A">
              <w:t>25 1 5437</w:t>
            </w:r>
          </w:p>
        </w:tc>
        <w:tc>
          <w:tcPr>
            <w:tcW w:w="9782" w:type="dxa"/>
          </w:tcPr>
          <w:p w:rsidR="00523AE8" w:rsidRPr="00FD098A" w:rsidRDefault="00523AE8">
            <w:pPr>
              <w:pStyle w:val="ConsPlusNormal"/>
              <w:jc w:val="both"/>
            </w:pPr>
            <w:r w:rsidRPr="00FD098A">
              <w:t>Субсидии на возмещение части прямых понесенных затрат на создание и модернизацию объектов плодохранилищ в рамках подпрограммы "Развитие подотрасли растениеводства, переработки и реализации продукции растениеводства"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lastRenderedPageBreak/>
              <w:t>25 1 6426</w:t>
            </w:r>
          </w:p>
        </w:tc>
        <w:tc>
          <w:tcPr>
            <w:tcW w:w="9782" w:type="dxa"/>
          </w:tcPr>
          <w:p w:rsidR="00523AE8" w:rsidRPr="00FD098A" w:rsidRDefault="00523AE8">
            <w:pPr>
              <w:pStyle w:val="ConsPlusNormal"/>
              <w:jc w:val="both"/>
            </w:pPr>
            <w:r w:rsidRPr="00FD098A">
              <w:t>Проведение закупочных и товарных интервенций на рынках сельскохозяйственной продукции, а также залоговых операций в рамках подпрограммы "Развитие подотрасли растениеводства, переработки и реализации продукции растениеводства"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620" w:type="dxa"/>
          </w:tcPr>
          <w:p w:rsidR="00523AE8" w:rsidRPr="00FD098A" w:rsidRDefault="00523AE8">
            <w:pPr>
              <w:pStyle w:val="ConsPlusNormal"/>
            </w:pPr>
            <w:r w:rsidRPr="00FD098A">
              <w:t>25 2 5042</w:t>
            </w:r>
          </w:p>
        </w:tc>
        <w:tc>
          <w:tcPr>
            <w:tcW w:w="9782" w:type="dxa"/>
          </w:tcPr>
          <w:p w:rsidR="00523AE8" w:rsidRPr="00FD098A" w:rsidRDefault="00523AE8">
            <w:pPr>
              <w:pStyle w:val="ConsPlusNormal"/>
              <w:jc w:val="both"/>
            </w:pPr>
            <w:r w:rsidRPr="00FD098A">
              <w:t>Субсидии на поддержку племенного животноводства в рамках подпрограммы "Развитие подотрасли животноводства, переработки и реализации продукции животноводства"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620" w:type="dxa"/>
          </w:tcPr>
          <w:p w:rsidR="00523AE8" w:rsidRPr="00FD098A" w:rsidRDefault="00523AE8">
            <w:pPr>
              <w:pStyle w:val="ConsPlusNormal"/>
            </w:pPr>
            <w:r w:rsidRPr="00FD098A">
              <w:t>25 2 5043</w:t>
            </w:r>
          </w:p>
        </w:tc>
        <w:tc>
          <w:tcPr>
            <w:tcW w:w="9782" w:type="dxa"/>
          </w:tcPr>
          <w:p w:rsidR="00523AE8" w:rsidRPr="00FD098A" w:rsidRDefault="00523AE8">
            <w:pPr>
              <w:pStyle w:val="ConsPlusNormal"/>
              <w:jc w:val="both"/>
            </w:pPr>
            <w:r w:rsidRPr="00FD098A">
              <w:t>Субсидии на 1 килограмм реализованного и (или) отгруженного на собственную переработку молока в рамках подпрограммы "Развитие подотрасли животноводства, переработки и реализации продукции животноводства"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620" w:type="dxa"/>
          </w:tcPr>
          <w:p w:rsidR="00523AE8" w:rsidRPr="00FD098A" w:rsidRDefault="00523AE8">
            <w:pPr>
              <w:pStyle w:val="ConsPlusNormal"/>
            </w:pPr>
            <w:r w:rsidRPr="00FD098A">
              <w:t>25 2 5044</w:t>
            </w:r>
          </w:p>
        </w:tc>
        <w:tc>
          <w:tcPr>
            <w:tcW w:w="9782" w:type="dxa"/>
          </w:tcPr>
          <w:p w:rsidR="00523AE8" w:rsidRPr="00FD098A" w:rsidRDefault="00523AE8">
            <w:pPr>
              <w:pStyle w:val="ConsPlusNormal"/>
              <w:jc w:val="both"/>
            </w:pPr>
            <w:r w:rsidRPr="00FD098A">
              <w:t>Субсидии на возмещение части затрат по наращиванию маточного поголовья овец и коз в рамках подпрограммы "Развитие подотрасли животноводства, переработки и реализации продукции животноводства"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620" w:type="dxa"/>
          </w:tcPr>
          <w:p w:rsidR="00523AE8" w:rsidRPr="00FD098A" w:rsidRDefault="00523AE8">
            <w:pPr>
              <w:pStyle w:val="ConsPlusNormal"/>
            </w:pPr>
            <w:r w:rsidRPr="00FD098A">
              <w:t>25 2 5045</w:t>
            </w:r>
          </w:p>
        </w:tc>
        <w:tc>
          <w:tcPr>
            <w:tcW w:w="9782" w:type="dxa"/>
          </w:tcPr>
          <w:p w:rsidR="00523AE8" w:rsidRPr="00FD098A" w:rsidRDefault="00523AE8">
            <w:pPr>
              <w:pStyle w:val="ConsPlusNormal"/>
              <w:jc w:val="both"/>
            </w:pPr>
            <w:r w:rsidRPr="00FD098A">
              <w:t>Субсидии на возмещение части затрат по наращиванию поголовья северных оленей, маралов и мясных табунных лошадей в рамках подпрограммы "Развитие подотрасли животноводства, переработки и реализации продукции животноводства"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620" w:type="dxa"/>
          </w:tcPr>
          <w:p w:rsidR="00523AE8" w:rsidRPr="00FD098A" w:rsidRDefault="00523AE8">
            <w:pPr>
              <w:pStyle w:val="ConsPlusNormal"/>
            </w:pPr>
            <w:r w:rsidRPr="00FD098A">
              <w:t>25 2 5046</w:t>
            </w:r>
          </w:p>
        </w:tc>
        <w:tc>
          <w:tcPr>
            <w:tcW w:w="9782" w:type="dxa"/>
          </w:tcPr>
          <w:p w:rsidR="00523AE8" w:rsidRPr="00FD098A" w:rsidRDefault="00523AE8">
            <w:pPr>
              <w:pStyle w:val="ConsPlusNormal"/>
              <w:jc w:val="both"/>
            </w:pPr>
            <w:r w:rsidRPr="00FD098A">
              <w:t>Субсидии на поддержку экономически значимых региональных программ в области животноводства в рамках подпрограммы "Развитие подотрасли животноводства, переработки и реализации продукции животноводства"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620" w:type="dxa"/>
          </w:tcPr>
          <w:p w:rsidR="00523AE8" w:rsidRPr="00FD098A" w:rsidRDefault="00523AE8">
            <w:pPr>
              <w:pStyle w:val="ConsPlusNormal"/>
            </w:pPr>
            <w:r w:rsidRPr="00FD098A">
              <w:t>25 2 5047</w:t>
            </w:r>
          </w:p>
        </w:tc>
        <w:tc>
          <w:tcPr>
            <w:tcW w:w="9782" w:type="dxa"/>
          </w:tcPr>
          <w:p w:rsidR="00523AE8" w:rsidRPr="00FD098A" w:rsidRDefault="00523AE8">
            <w:pPr>
              <w:pStyle w:val="ConsPlusNormal"/>
              <w:jc w:val="both"/>
            </w:pPr>
            <w:r w:rsidRPr="00FD098A">
              <w:t>Субсидии на возмещение части процентной ставки по краткосрочным кредитам (займам) на развитие животноводства, переработки и реализации продукции животноводства в рамках подпрограммы "Развитие подотрасли животноводства, переработки и реализации продукции животноводства"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620" w:type="dxa"/>
          </w:tcPr>
          <w:p w:rsidR="00523AE8" w:rsidRPr="00FD098A" w:rsidRDefault="00523AE8">
            <w:pPr>
              <w:pStyle w:val="ConsPlusNormal"/>
            </w:pPr>
            <w:r w:rsidRPr="00FD098A">
              <w:t>25 2 5048</w:t>
            </w:r>
          </w:p>
        </w:tc>
        <w:tc>
          <w:tcPr>
            <w:tcW w:w="9782" w:type="dxa"/>
          </w:tcPr>
          <w:p w:rsidR="00523AE8" w:rsidRPr="00FD098A" w:rsidRDefault="00523AE8">
            <w:pPr>
              <w:pStyle w:val="ConsPlusNormal"/>
              <w:jc w:val="both"/>
            </w:pPr>
            <w:r w:rsidRPr="00FD098A">
              <w:t xml:space="preserve">Субсидии на возмещение части процентной ставки по инвестиционным кредитам (займам) на развитие животноводства, переработки и развития инфраструктуры и логистического обеспечения </w:t>
            </w:r>
            <w:r w:rsidRPr="00FD098A">
              <w:lastRenderedPageBreak/>
              <w:t>рынков продукции животноводства в рамках подпрограммы "Развитие подотрасли животноводства, переработки и реализации продукции животноводства"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620" w:type="dxa"/>
          </w:tcPr>
          <w:p w:rsidR="00523AE8" w:rsidRPr="00FD098A" w:rsidRDefault="00523AE8">
            <w:pPr>
              <w:pStyle w:val="ConsPlusNormal"/>
            </w:pPr>
            <w:r w:rsidRPr="00FD098A">
              <w:lastRenderedPageBreak/>
              <w:t>25 2 5049</w:t>
            </w:r>
          </w:p>
        </w:tc>
        <w:tc>
          <w:tcPr>
            <w:tcW w:w="9782" w:type="dxa"/>
          </w:tcPr>
          <w:p w:rsidR="00523AE8" w:rsidRPr="00FD098A" w:rsidRDefault="00523AE8">
            <w:pPr>
              <w:pStyle w:val="ConsPlusNormal"/>
              <w:jc w:val="both"/>
            </w:pPr>
            <w:r w:rsidRPr="00FD098A">
              <w:t>Субсидии на 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в области животноводства, в рамках подпрограммы "Развитие подотрасли животноводства, переработки и реализации продукции животноводства"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620" w:type="dxa"/>
          </w:tcPr>
          <w:p w:rsidR="00523AE8" w:rsidRPr="00FD098A" w:rsidRDefault="00523AE8">
            <w:pPr>
              <w:pStyle w:val="ConsPlusNormal"/>
            </w:pPr>
            <w:r w:rsidRPr="00FD098A">
              <w:t>25 2 5436</w:t>
            </w:r>
          </w:p>
        </w:tc>
        <w:tc>
          <w:tcPr>
            <w:tcW w:w="9782" w:type="dxa"/>
          </w:tcPr>
          <w:p w:rsidR="00523AE8" w:rsidRPr="00FD098A" w:rsidRDefault="00523AE8">
            <w:pPr>
              <w:pStyle w:val="ConsPlusNormal"/>
              <w:jc w:val="both"/>
            </w:pPr>
            <w:r w:rsidRPr="00FD098A">
              <w:t>Субсидии на поддержку производства и реализации тонкорунной и полутонкорунной шерсти в рамках подпрограммы "Развитие подотрасли животноводства, переработки и реализации продукции животноводства"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25 2 6743</w:t>
            </w:r>
          </w:p>
        </w:tc>
        <w:tc>
          <w:tcPr>
            <w:tcW w:w="9782" w:type="dxa"/>
          </w:tcPr>
          <w:p w:rsidR="00523AE8" w:rsidRPr="00FD098A" w:rsidRDefault="00523AE8">
            <w:pPr>
              <w:pStyle w:val="ConsPlusNormal"/>
              <w:jc w:val="both"/>
            </w:pPr>
            <w:r w:rsidRPr="00FD098A">
              <w:t>Субсидии федеральным казенным предприятиям, отнесенным к ведению Минсельхоза России, на финансовое обеспечение затрат, связанных с производством и доставкой в субъекты Российской Федерации лекарственных средств и препаратов для ветеринарного применения для обеспечения проведения противоэпизоотических мероприятий в субъектах Российской Федерации, в рамках подпрограммы "Развитие подотрасли животноводства, переработки и реализации продукции животноводства"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25 3 5050</w:t>
            </w:r>
          </w:p>
        </w:tc>
        <w:tc>
          <w:tcPr>
            <w:tcW w:w="9782" w:type="dxa"/>
          </w:tcPr>
          <w:p w:rsidR="00523AE8" w:rsidRPr="00FD098A" w:rsidRDefault="00523AE8">
            <w:pPr>
              <w:pStyle w:val="ConsPlusNormal"/>
              <w:jc w:val="both"/>
            </w:pPr>
            <w:r w:rsidRPr="00FD098A">
              <w:t>Субсидии на поддержку племенного крупного рогатого скота мясного направления в рамках подпрограммы "Развитие мясного скотоводства"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620" w:type="dxa"/>
          </w:tcPr>
          <w:p w:rsidR="00523AE8" w:rsidRPr="00FD098A" w:rsidRDefault="00523AE8">
            <w:pPr>
              <w:pStyle w:val="ConsPlusNormal"/>
            </w:pPr>
            <w:r w:rsidRPr="00FD098A">
              <w:t>25 3 5051</w:t>
            </w:r>
          </w:p>
        </w:tc>
        <w:tc>
          <w:tcPr>
            <w:tcW w:w="9782" w:type="dxa"/>
          </w:tcPr>
          <w:p w:rsidR="00523AE8" w:rsidRPr="00FD098A" w:rsidRDefault="00523AE8">
            <w:pPr>
              <w:pStyle w:val="ConsPlusNormal"/>
              <w:jc w:val="both"/>
            </w:pPr>
            <w:r w:rsidRPr="00FD098A">
              <w:t>Субсидии на поддержку экономически значимых региональных программ по развитию мясного скотоводства в рамках подпрограммы "Развитие мясного скотоводства"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620" w:type="dxa"/>
          </w:tcPr>
          <w:p w:rsidR="00523AE8" w:rsidRPr="00FD098A" w:rsidRDefault="00523AE8">
            <w:pPr>
              <w:pStyle w:val="ConsPlusNormal"/>
            </w:pPr>
            <w:r w:rsidRPr="00FD098A">
              <w:t>25 3 5052</w:t>
            </w:r>
          </w:p>
        </w:tc>
        <w:tc>
          <w:tcPr>
            <w:tcW w:w="9782" w:type="dxa"/>
          </w:tcPr>
          <w:p w:rsidR="00523AE8" w:rsidRPr="00FD098A" w:rsidRDefault="00523AE8">
            <w:pPr>
              <w:pStyle w:val="ConsPlusNormal"/>
              <w:jc w:val="both"/>
            </w:pPr>
            <w:r w:rsidRPr="00FD098A">
              <w:t xml:space="preserve">Субсидии на возмещение части процентной ставки по инвестиционным кредитам на строительство и реконструкцию объектов мясного скотоводства в рамках подпрограммы "Развитие мясного скотоводства" государственной программы Российской Федерации "Государственная программа </w:t>
            </w:r>
            <w:r w:rsidRPr="00FD098A">
              <w:lastRenderedPageBreak/>
              <w:t>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620" w:type="dxa"/>
          </w:tcPr>
          <w:p w:rsidR="00523AE8" w:rsidRPr="00FD098A" w:rsidRDefault="00523AE8">
            <w:pPr>
              <w:pStyle w:val="ConsPlusNormal"/>
            </w:pPr>
            <w:r w:rsidRPr="00FD098A">
              <w:lastRenderedPageBreak/>
              <w:t>25 4 5053</w:t>
            </w:r>
          </w:p>
        </w:tc>
        <w:tc>
          <w:tcPr>
            <w:tcW w:w="9782" w:type="dxa"/>
          </w:tcPr>
          <w:p w:rsidR="00523AE8" w:rsidRPr="00FD098A" w:rsidRDefault="00523AE8">
            <w:pPr>
              <w:pStyle w:val="ConsPlusNormal"/>
              <w:jc w:val="both"/>
            </w:pPr>
            <w:r w:rsidRPr="00FD098A">
              <w:t>Субсидии на поддержку начинающих фермеров в рамках подпрограммы "Поддержка малых форм хозяйствования"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620" w:type="dxa"/>
          </w:tcPr>
          <w:p w:rsidR="00523AE8" w:rsidRPr="00FD098A" w:rsidRDefault="00523AE8">
            <w:pPr>
              <w:pStyle w:val="ConsPlusNormal"/>
            </w:pPr>
            <w:r w:rsidRPr="00FD098A">
              <w:t>25 4 5054</w:t>
            </w:r>
          </w:p>
        </w:tc>
        <w:tc>
          <w:tcPr>
            <w:tcW w:w="9782" w:type="dxa"/>
          </w:tcPr>
          <w:p w:rsidR="00523AE8" w:rsidRPr="00FD098A" w:rsidRDefault="00523AE8">
            <w:pPr>
              <w:pStyle w:val="ConsPlusNormal"/>
              <w:jc w:val="both"/>
            </w:pPr>
            <w:r w:rsidRPr="00FD098A">
              <w:t>Субсидии на развитие семейных животноводческих ферм в рамках подпрограммы "Поддержка малых форм хозяйствования"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620" w:type="dxa"/>
          </w:tcPr>
          <w:p w:rsidR="00523AE8" w:rsidRPr="00FD098A" w:rsidRDefault="00523AE8">
            <w:pPr>
              <w:pStyle w:val="ConsPlusNormal"/>
            </w:pPr>
            <w:r w:rsidRPr="00FD098A">
              <w:t>25 4 5055</w:t>
            </w:r>
          </w:p>
        </w:tc>
        <w:tc>
          <w:tcPr>
            <w:tcW w:w="9782" w:type="dxa"/>
          </w:tcPr>
          <w:p w:rsidR="00523AE8" w:rsidRPr="00FD098A" w:rsidRDefault="00523AE8">
            <w:pPr>
              <w:pStyle w:val="ConsPlusNormal"/>
              <w:jc w:val="both"/>
            </w:pPr>
            <w:r w:rsidRPr="00FD098A">
              <w:t>Субсидии на возмещение части процентной ставки по долгосрочным, среднесрочным и краткосрочным кредитам, взятым малыми формами хозяйствования, в рамках подпрограммы "Поддержка малых форм хозяйствования"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620" w:type="dxa"/>
          </w:tcPr>
          <w:p w:rsidR="00523AE8" w:rsidRPr="00FD098A" w:rsidRDefault="00523AE8">
            <w:pPr>
              <w:pStyle w:val="ConsPlusNormal"/>
            </w:pPr>
            <w:r w:rsidRPr="00FD098A">
              <w:t>25 4 5056</w:t>
            </w:r>
          </w:p>
        </w:tc>
        <w:tc>
          <w:tcPr>
            <w:tcW w:w="9782" w:type="dxa"/>
          </w:tcPr>
          <w:p w:rsidR="00523AE8" w:rsidRPr="00FD098A" w:rsidRDefault="00523AE8">
            <w:pPr>
              <w:pStyle w:val="ConsPlusNormal"/>
              <w:jc w:val="both"/>
            </w:pPr>
            <w:r w:rsidRPr="00FD098A">
              <w:t>Субсидии на возмещение части затрат крестьянских (фермерских) хозяйств, включая индивидуальных предпринимателей, при оформлении в собственность используемых ими земельных участков из земель сельскохозяйственного назначения в рамках подпрограммы "Поддержка малых форм хозяйствования"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620" w:type="dxa"/>
          </w:tcPr>
          <w:p w:rsidR="00523AE8" w:rsidRPr="00FD098A" w:rsidRDefault="00523AE8">
            <w:pPr>
              <w:pStyle w:val="ConsPlusNormal"/>
            </w:pPr>
            <w:r w:rsidRPr="00FD098A">
              <w:t>25 4 5438</w:t>
            </w:r>
          </w:p>
        </w:tc>
        <w:tc>
          <w:tcPr>
            <w:tcW w:w="9782" w:type="dxa"/>
          </w:tcPr>
          <w:p w:rsidR="00523AE8" w:rsidRPr="00FD098A" w:rsidRDefault="00523AE8">
            <w:pPr>
              <w:pStyle w:val="ConsPlusNormal"/>
              <w:jc w:val="both"/>
            </w:pPr>
            <w:r w:rsidRPr="00FD098A">
              <w:t>Субсидии на грантовую поддержку сельскохозяйственных потребительских кооперативов для развития материально-технической базы в рамках подпрограммы "Поддержка малых форм хозяйствования"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25 5 5057</w:t>
            </w:r>
          </w:p>
        </w:tc>
        <w:tc>
          <w:tcPr>
            <w:tcW w:w="9782" w:type="dxa"/>
          </w:tcPr>
          <w:p w:rsidR="00523AE8" w:rsidRPr="00FD098A" w:rsidRDefault="00523AE8">
            <w:pPr>
              <w:pStyle w:val="ConsPlusNormal"/>
              <w:jc w:val="both"/>
            </w:pPr>
            <w:r w:rsidRPr="00FD098A">
              <w:t>Субсидии на возмещение части затрат на уплату процентов по кредитам, полученным на строительство, реконструкцию и модернизацию биоэнергетических установок, объектов по производству биотехнологической продукции, в рамках подпрограммы "Техническая и технологическая модернизация, инновационное развитие"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620" w:type="dxa"/>
          </w:tcPr>
          <w:p w:rsidR="00523AE8" w:rsidRPr="00FD098A" w:rsidRDefault="00523AE8">
            <w:pPr>
              <w:pStyle w:val="ConsPlusNormal"/>
            </w:pPr>
            <w:r w:rsidRPr="00FD098A">
              <w:t>25 5 5058</w:t>
            </w:r>
          </w:p>
        </w:tc>
        <w:tc>
          <w:tcPr>
            <w:tcW w:w="9782" w:type="dxa"/>
          </w:tcPr>
          <w:p w:rsidR="00523AE8" w:rsidRPr="00FD098A" w:rsidRDefault="00523AE8">
            <w:pPr>
              <w:pStyle w:val="ConsPlusNormal"/>
              <w:jc w:val="both"/>
            </w:pPr>
            <w:r w:rsidRPr="00FD098A">
              <w:t xml:space="preserve">Субсидии на реализацию перспективных инновационных проектов в агропромышленном комплексе в рамках подпрограммы "Техническая и технологическая модернизация, инновационное развитие" государственной программы Российской Федерации "Государственная программа развития сельского </w:t>
            </w:r>
            <w:r w:rsidRPr="00FD098A">
              <w:lastRenderedPageBreak/>
              <w:t>хозяйства и регулирования рынков сельскохозяйственной продукции, сырья и продовольствия на 2013 - 2020 годы"</w:t>
            </w:r>
          </w:p>
        </w:tc>
      </w:tr>
      <w:tr w:rsidR="00523AE8" w:rsidRPr="00FD098A">
        <w:tc>
          <w:tcPr>
            <w:tcW w:w="1620" w:type="dxa"/>
          </w:tcPr>
          <w:p w:rsidR="00523AE8" w:rsidRPr="00FD098A" w:rsidRDefault="00523AE8">
            <w:pPr>
              <w:pStyle w:val="ConsPlusNormal"/>
            </w:pPr>
            <w:r w:rsidRPr="00FD098A">
              <w:lastRenderedPageBreak/>
              <w:t>25 5 6425</w:t>
            </w:r>
          </w:p>
        </w:tc>
        <w:tc>
          <w:tcPr>
            <w:tcW w:w="9782" w:type="dxa"/>
          </w:tcPr>
          <w:p w:rsidR="00523AE8" w:rsidRPr="00FD098A" w:rsidRDefault="00523AE8">
            <w:pPr>
              <w:pStyle w:val="ConsPlusNormal"/>
              <w:jc w:val="both"/>
            </w:pPr>
            <w:r w:rsidRPr="00FD098A">
              <w:t>Субсидии производителям сельскохозяйственной техники в рамках подпрограммы "Техническая и технологическая модернизация, инновационное развитие"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620" w:type="dxa"/>
          </w:tcPr>
          <w:p w:rsidR="00523AE8" w:rsidRPr="00FD098A" w:rsidRDefault="00523AE8">
            <w:pPr>
              <w:pStyle w:val="ConsPlusNormal"/>
            </w:pPr>
            <w:r w:rsidRPr="00FD098A">
              <w:t>25 5 6736</w:t>
            </w:r>
          </w:p>
        </w:tc>
        <w:tc>
          <w:tcPr>
            <w:tcW w:w="9782" w:type="dxa"/>
          </w:tcPr>
          <w:p w:rsidR="00523AE8" w:rsidRPr="00FD098A" w:rsidRDefault="00523AE8">
            <w:pPr>
              <w:pStyle w:val="ConsPlusNormal"/>
              <w:jc w:val="both"/>
            </w:pPr>
            <w:r w:rsidRPr="00FD098A">
              <w:t>Гранты в форме субсидий на реализацию перспективных инновационных проектов в агропромышленном комплексе в рамках подпрограммы "Техническая и технологическая модернизация, инновационное развитие"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25 6 2023</w:t>
            </w:r>
          </w:p>
        </w:tc>
        <w:tc>
          <w:tcPr>
            <w:tcW w:w="9782" w:type="dxa"/>
          </w:tcPr>
          <w:p w:rsidR="00523AE8" w:rsidRPr="00FD098A" w:rsidRDefault="00523AE8">
            <w:pPr>
              <w:pStyle w:val="ConsPlusNormal"/>
              <w:jc w:val="both"/>
            </w:pPr>
            <w:r w:rsidRPr="00FD098A">
              <w:t>Оказание государственной поддержки сельскохозяйственных товаропроизводителей по решениям Правительства Российской Федерации в рамках подпрограммы "Обеспечение реализации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620" w:type="dxa"/>
          </w:tcPr>
          <w:p w:rsidR="00523AE8" w:rsidRPr="00FD098A" w:rsidRDefault="00523AE8">
            <w:pPr>
              <w:pStyle w:val="ConsPlusNormal"/>
            </w:pPr>
            <w:r w:rsidRPr="00FD098A">
              <w:t>25 6 5473</w:t>
            </w:r>
          </w:p>
        </w:tc>
        <w:tc>
          <w:tcPr>
            <w:tcW w:w="9782" w:type="dxa"/>
          </w:tcPr>
          <w:p w:rsidR="00523AE8" w:rsidRPr="00FD098A" w:rsidRDefault="00523AE8">
            <w:pPr>
              <w:pStyle w:val="ConsPlusNormal"/>
              <w:jc w:val="both"/>
            </w:pPr>
            <w:r w:rsidRPr="00FD098A">
              <w:t>Иные межбюджетные трансферты на осуществление компенсации сельскохозяйственным товаропроизводителям ущерба, причиненного в результате чрезвычайных ситуаций природного характера в отдельных регионах Российской Федерации, в рамках подпрограммы "Обеспечение реализации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25 6 5484</w:t>
            </w:r>
          </w:p>
        </w:tc>
        <w:tc>
          <w:tcPr>
            <w:tcW w:w="9782" w:type="dxa"/>
          </w:tcPr>
          <w:p w:rsidR="00523AE8" w:rsidRPr="00FD098A" w:rsidRDefault="00523AE8">
            <w:pPr>
              <w:pStyle w:val="ConsPlusNormal"/>
              <w:jc w:val="both"/>
            </w:pPr>
            <w:r w:rsidRPr="00FD098A">
              <w:t>Субвенции бюджетам Республики Крым и города федерального значения Севастополя на осуществление части переданных полномочий Российской Федерации в области ветеринарного и фитосанитарного надзора в рамках подпрограммы "Обеспечение реализации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1620" w:type="dxa"/>
          </w:tcPr>
          <w:p w:rsidR="00523AE8" w:rsidRPr="00FD098A" w:rsidRDefault="00523AE8">
            <w:pPr>
              <w:pStyle w:val="ConsPlusNormal"/>
            </w:pPr>
            <w:r w:rsidRPr="00FD098A">
              <w:t>25 7 5018</w:t>
            </w:r>
          </w:p>
        </w:tc>
        <w:tc>
          <w:tcPr>
            <w:tcW w:w="9782" w:type="dxa"/>
          </w:tcPr>
          <w:p w:rsidR="00523AE8" w:rsidRPr="00FD098A" w:rsidRDefault="00523AE8">
            <w:pPr>
              <w:pStyle w:val="ConsPlusNormal"/>
              <w:jc w:val="both"/>
            </w:pPr>
            <w:r w:rsidRPr="00FD098A">
              <w:t>Субсидии на реализацию мероприятий федеральной целевой программы "Устойчивое развитие сельских территорий на 2014 - 2017 годы и на период до 2020 года"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620" w:type="dxa"/>
          </w:tcPr>
          <w:p w:rsidR="00523AE8" w:rsidRPr="00FD098A" w:rsidRDefault="00523AE8">
            <w:pPr>
              <w:pStyle w:val="ConsPlusNormal"/>
            </w:pPr>
            <w:r w:rsidRPr="00FD098A">
              <w:lastRenderedPageBreak/>
              <w:t>25 8 5076</w:t>
            </w:r>
          </w:p>
        </w:tc>
        <w:tc>
          <w:tcPr>
            <w:tcW w:w="9782" w:type="dxa"/>
          </w:tcPr>
          <w:p w:rsidR="00523AE8" w:rsidRPr="00FD098A" w:rsidRDefault="00523AE8">
            <w:pPr>
              <w:pStyle w:val="ConsPlusNormal"/>
              <w:jc w:val="both"/>
            </w:pPr>
            <w:r w:rsidRPr="00FD098A">
              <w:t>Субсидии на реализацию мероприятий федеральной целевой программы "Развитие мелиорации земель сельскохозяйственного назначения России на 2014 - 2020 годы"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620" w:type="dxa"/>
          </w:tcPr>
          <w:p w:rsidR="00523AE8" w:rsidRPr="00FD098A" w:rsidRDefault="00523AE8">
            <w:pPr>
              <w:pStyle w:val="ConsPlusNormal"/>
            </w:pPr>
            <w:r w:rsidRPr="00FD098A">
              <w:t>25 9 5439</w:t>
            </w:r>
          </w:p>
        </w:tc>
        <w:tc>
          <w:tcPr>
            <w:tcW w:w="9782" w:type="dxa"/>
          </w:tcPr>
          <w:p w:rsidR="00523AE8" w:rsidRPr="00FD098A" w:rsidRDefault="00523AE8">
            <w:pPr>
              <w:pStyle w:val="ConsPlusNormal"/>
              <w:jc w:val="both"/>
            </w:pPr>
            <w:r w:rsidRPr="00FD098A">
              <w:t>Субсидии на оказание несвязанной поддержки сельскохозяйственным товаропроизводителям в области развития производства семенного картофеля и овощей открытого грунта в рамках подпрограммы "Развитие овощеводства открытого и защищенного грунта и семенного картофелеводства"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25 9 5440</w:t>
            </w:r>
          </w:p>
        </w:tc>
        <w:tc>
          <w:tcPr>
            <w:tcW w:w="9782" w:type="dxa"/>
          </w:tcPr>
          <w:p w:rsidR="00523AE8" w:rsidRPr="00FD098A" w:rsidRDefault="00523AE8">
            <w:pPr>
              <w:pStyle w:val="ConsPlusNormal"/>
              <w:jc w:val="both"/>
            </w:pPr>
            <w:r w:rsidRPr="00FD098A">
              <w:t>Субсидии на возмещение части прямых понесенных затрат на создание и модернизацию объектов картофелехранилищ и овощехранилищ в рамках подпрограммы "Развитие овощеводства открытого и защищенного грунта и семенного картофелеводства"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25 9 5441</w:t>
            </w:r>
          </w:p>
        </w:tc>
        <w:tc>
          <w:tcPr>
            <w:tcW w:w="9782" w:type="dxa"/>
          </w:tcPr>
          <w:p w:rsidR="00523AE8" w:rsidRPr="00FD098A" w:rsidRDefault="00523AE8">
            <w:pPr>
              <w:pStyle w:val="ConsPlusNormal"/>
              <w:jc w:val="both"/>
            </w:pPr>
            <w:r w:rsidRPr="00FD098A">
              <w:t>Субсидии на возмещение части прямых понесенных затрат на создание и модернизацию объектов тепличных комплексов в рамках подпрограммы "Развитие овощеводства открытого и защищенного грунта и семенного картофелеводства"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25 Б 5043</w:t>
            </w:r>
          </w:p>
        </w:tc>
        <w:tc>
          <w:tcPr>
            <w:tcW w:w="9782" w:type="dxa"/>
          </w:tcPr>
          <w:p w:rsidR="00523AE8" w:rsidRPr="00FD098A" w:rsidRDefault="00523AE8">
            <w:pPr>
              <w:pStyle w:val="ConsPlusNormal"/>
              <w:jc w:val="both"/>
            </w:pPr>
            <w:r w:rsidRPr="00FD098A">
              <w:t>Субсидии на 1 килограмм реализованного и (или) отгруженного на собственную переработку молока в рамках подпрограммы "Развитие молочного скотоводства"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25 Б 5442</w:t>
            </w:r>
          </w:p>
        </w:tc>
        <w:tc>
          <w:tcPr>
            <w:tcW w:w="9782" w:type="dxa"/>
          </w:tcPr>
          <w:p w:rsidR="00523AE8" w:rsidRPr="00FD098A" w:rsidRDefault="00523AE8">
            <w:pPr>
              <w:pStyle w:val="ConsPlusNormal"/>
              <w:jc w:val="both"/>
            </w:pPr>
            <w:r w:rsidRPr="00FD098A">
              <w:t>Субсидии на возмещение части прямых понесенных затрат на создание и модернизацию объектов животноводческих комплексов молочного направления (молочных ферм) в рамках подпрограммы "Развитие молочного скотоводства"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lastRenderedPageBreak/>
              <w:t>25 Б 5443</w:t>
            </w:r>
          </w:p>
        </w:tc>
        <w:tc>
          <w:tcPr>
            <w:tcW w:w="9782" w:type="dxa"/>
          </w:tcPr>
          <w:p w:rsidR="00523AE8" w:rsidRPr="00FD098A" w:rsidRDefault="00523AE8">
            <w:pPr>
              <w:pStyle w:val="ConsPlusNormal"/>
              <w:jc w:val="both"/>
            </w:pPr>
            <w:r w:rsidRPr="00FD098A">
              <w:t>Субсидии на возмещение части процентной ставки по краткосрочным кредитам (займам) на развитие молочного скотоводства в рамках подпрограммы "Развитие молочного скотоводства"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25 Б 5444</w:t>
            </w:r>
          </w:p>
        </w:tc>
        <w:tc>
          <w:tcPr>
            <w:tcW w:w="9782" w:type="dxa"/>
          </w:tcPr>
          <w:p w:rsidR="00523AE8" w:rsidRPr="00FD098A" w:rsidRDefault="00523AE8">
            <w:pPr>
              <w:pStyle w:val="ConsPlusNormal"/>
              <w:jc w:val="both"/>
            </w:pPr>
            <w:r w:rsidRPr="00FD098A">
              <w:t>Субсидии на возмещение части процентной ставки по инвестиционным кредитам (займам) на строительство и реконструкцию объектов для молочного скотоводства в рамках подпрограммы "Развитие молочного скотоводства"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25 Г 5031</w:t>
            </w:r>
          </w:p>
        </w:tc>
        <w:tc>
          <w:tcPr>
            <w:tcW w:w="9782" w:type="dxa"/>
          </w:tcPr>
          <w:p w:rsidR="00523AE8" w:rsidRPr="00FD098A" w:rsidRDefault="00523AE8">
            <w:pPr>
              <w:pStyle w:val="ConsPlusNormal"/>
              <w:jc w:val="both"/>
            </w:pPr>
            <w:r w:rsidRPr="00FD098A">
              <w:t>Субсидии на возмещение части затрат на приобретение элитных семян в рамках подпрограммы "Поддержка племенного дела, селекции и семеноводства"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25 Г 5042</w:t>
            </w:r>
          </w:p>
        </w:tc>
        <w:tc>
          <w:tcPr>
            <w:tcW w:w="9782" w:type="dxa"/>
          </w:tcPr>
          <w:p w:rsidR="00523AE8" w:rsidRPr="00FD098A" w:rsidRDefault="00523AE8">
            <w:pPr>
              <w:pStyle w:val="ConsPlusNormal"/>
              <w:jc w:val="both"/>
            </w:pPr>
            <w:r w:rsidRPr="00FD098A">
              <w:t>Субсидии на поддержку племенного животноводства в рамках подпрограммы "Поддержка племенного дела, селекции и семеноводства"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25 Г 5050</w:t>
            </w:r>
          </w:p>
        </w:tc>
        <w:tc>
          <w:tcPr>
            <w:tcW w:w="9782" w:type="dxa"/>
          </w:tcPr>
          <w:p w:rsidR="00523AE8" w:rsidRPr="00FD098A" w:rsidRDefault="00523AE8">
            <w:pPr>
              <w:pStyle w:val="ConsPlusNormal"/>
              <w:jc w:val="both"/>
            </w:pPr>
            <w:r w:rsidRPr="00FD098A">
              <w:t>Субсидии на поддержку племенного крупного рогатого скота мясного направления в рамках подпрограммы "Поддержка племенного дела, селекции и семеноводства"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25 Г 5447</w:t>
            </w:r>
          </w:p>
        </w:tc>
        <w:tc>
          <w:tcPr>
            <w:tcW w:w="9782" w:type="dxa"/>
          </w:tcPr>
          <w:p w:rsidR="00523AE8" w:rsidRPr="00FD098A" w:rsidRDefault="00523AE8">
            <w:pPr>
              <w:pStyle w:val="ConsPlusNormal"/>
              <w:jc w:val="both"/>
            </w:pPr>
            <w:r w:rsidRPr="00FD098A">
              <w:t>Субсидии на возмещение части прямых понесенных затрат на создание и модернизацию объектов селекционно-генетических центров в животноводстве и селекционно-семеноводческих центров в растениеводстве в рамках подпрограммы "Поддержка племенного дела, селекции и семеноводства"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1402" w:type="dxa"/>
            <w:gridSpan w:val="2"/>
          </w:tcPr>
          <w:p w:rsidR="00523AE8" w:rsidRPr="00FD098A" w:rsidRDefault="00523AE8">
            <w:pPr>
              <w:pStyle w:val="ConsPlusNormal"/>
              <w:jc w:val="both"/>
            </w:pPr>
            <w:r w:rsidRPr="00FD098A">
              <w:lastRenderedPageBreak/>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25 Г 5449</w:t>
            </w:r>
          </w:p>
        </w:tc>
        <w:tc>
          <w:tcPr>
            <w:tcW w:w="9782" w:type="dxa"/>
          </w:tcPr>
          <w:p w:rsidR="00523AE8" w:rsidRPr="00FD098A" w:rsidRDefault="00523AE8">
            <w:pPr>
              <w:pStyle w:val="ConsPlusNormal"/>
              <w:jc w:val="both"/>
            </w:pPr>
            <w:r w:rsidRPr="00FD098A">
              <w:t>Субсидии на возмещение части процентной ставки по инвестиционным кредитам (займам) на строительство и реконструкцию селекционно-генетических и селекционно-семеноводческих центров в подотраслях животноводства и растениеводства в рамках подпрограммы "Поддержка племенного дела, селекции и семеноводства"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25 Д 5450</w:t>
            </w:r>
          </w:p>
        </w:tc>
        <w:tc>
          <w:tcPr>
            <w:tcW w:w="9782" w:type="dxa"/>
          </w:tcPr>
          <w:p w:rsidR="00523AE8" w:rsidRPr="00FD098A" w:rsidRDefault="00523AE8">
            <w:pPr>
              <w:pStyle w:val="ConsPlusNormal"/>
              <w:jc w:val="both"/>
            </w:pPr>
            <w:r w:rsidRPr="00FD098A">
              <w:t>Субсидии на возмещение части процентной ставки по краткосрочным кредитам (займам) на переработку продукции растениеводства и животноводства в рамках подпрограммы "Развитие оптово-распределительных центров и инфраструктуры системы социального питания"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25 Д 5452</w:t>
            </w:r>
          </w:p>
        </w:tc>
        <w:tc>
          <w:tcPr>
            <w:tcW w:w="9782" w:type="dxa"/>
          </w:tcPr>
          <w:p w:rsidR="00523AE8" w:rsidRPr="00FD098A" w:rsidRDefault="00523AE8">
            <w:pPr>
              <w:pStyle w:val="ConsPlusNormal"/>
              <w:jc w:val="both"/>
            </w:pPr>
            <w:r w:rsidRPr="00FD098A">
              <w:t>Субсидии на возмещение части прямых понесенных затрат на создание оптово-распределительных центров в рамках подпрограммы "Развитие оптово-распределительных центров и инфраструктуры системы социального питания"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25 Ж 6733</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"Россельхозбанк", г. Москва, в рамках подпрограммы "Развитие финансово-кредитной системы агропромышленного комплекса"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25 Ж 6734</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"Росагролизинг", г. Москва, в рамках подпрограммы "Развитие финансово-кредитной системы агропромышленного комплекса"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lastRenderedPageBreak/>
              <w:t>26 2 5396</w:t>
            </w:r>
          </w:p>
        </w:tc>
        <w:tc>
          <w:tcPr>
            <w:tcW w:w="9782" w:type="dxa"/>
          </w:tcPr>
          <w:p w:rsidR="00523AE8" w:rsidRPr="00FD098A" w:rsidRDefault="00523AE8">
            <w:pPr>
              <w:pStyle w:val="ConsPlusNormal"/>
              <w:jc w:val="both"/>
            </w:pPr>
            <w:r w:rsidRPr="00FD098A">
              <w:t>Субсидии сельскохозяйственным товаропроизводителям на возмещение части затрат на уплату процентов по кредитам, полученным в российских кредитных организациях, на развитие аквакультуры (рыбоводство) в рамках подпрограммы "Развитие аквакультуры" государственной программы Российской Федерации "Развитие рыбохозяйственного комплекса"</w:t>
            </w:r>
          </w:p>
        </w:tc>
      </w:tr>
      <w:tr w:rsidR="00523AE8" w:rsidRPr="00FD098A">
        <w:tc>
          <w:tcPr>
            <w:tcW w:w="1620" w:type="dxa"/>
          </w:tcPr>
          <w:p w:rsidR="00523AE8" w:rsidRPr="00FD098A" w:rsidRDefault="00523AE8">
            <w:pPr>
              <w:pStyle w:val="ConsPlusNormal"/>
            </w:pPr>
            <w:r w:rsidRPr="00FD098A">
              <w:t>26 5 6427</w:t>
            </w:r>
          </w:p>
        </w:tc>
        <w:tc>
          <w:tcPr>
            <w:tcW w:w="9782" w:type="dxa"/>
          </w:tcPr>
          <w:p w:rsidR="00523AE8" w:rsidRPr="00FD098A" w:rsidRDefault="00523AE8">
            <w:pPr>
              <w:pStyle w:val="ConsPlusNormal"/>
              <w:jc w:val="both"/>
            </w:pPr>
            <w:r w:rsidRPr="00FD098A">
              <w:t>Субсидии на возмещение рыбохозяйственным организациям и индивидуальным предпринимателям части затрат на уплату процентов по инвестиционным кредитам, полученным в российских кредитных организациях, на строительство и модернизацию рыбопромысловых судов сроком до 5 лет в рамках подпрограммы "Модернизация и стимулирование" государственной программы Российской Федерации "Развитие рыбохозяйственного комплекса"</w:t>
            </w:r>
          </w:p>
        </w:tc>
      </w:tr>
      <w:tr w:rsidR="00523AE8" w:rsidRPr="00FD098A">
        <w:tc>
          <w:tcPr>
            <w:tcW w:w="1620" w:type="dxa"/>
          </w:tcPr>
          <w:p w:rsidR="00523AE8" w:rsidRPr="00FD098A" w:rsidRDefault="00523AE8">
            <w:pPr>
              <w:pStyle w:val="ConsPlusNormal"/>
            </w:pPr>
            <w:r w:rsidRPr="00FD098A">
              <w:t>26 5 6428</w:t>
            </w:r>
          </w:p>
        </w:tc>
        <w:tc>
          <w:tcPr>
            <w:tcW w:w="9782" w:type="dxa"/>
          </w:tcPr>
          <w:p w:rsidR="00523AE8" w:rsidRPr="00FD098A" w:rsidRDefault="00523AE8">
            <w:pPr>
              <w:pStyle w:val="ConsPlusNormal"/>
              <w:jc w:val="both"/>
            </w:pPr>
            <w:r w:rsidRPr="00FD098A">
              <w:t>Субсидии на возмещение рыбохозяйственным организациям и индивидуальным предпринимателям части затрат на уплату процентов по инвестиционным кредитам, полученным в российских кредитных организациях, на строительство и модернизацию объектов рыбоперерабатывающей инфраструктуры, объектов хранения рыбной продукции сроком до 5 лет в рамках подпрограммы "Модернизация и стимулирование" государственной программы Российской Федерации "Развитие рыбохозяйственного комплекса"</w:t>
            </w:r>
          </w:p>
        </w:tc>
      </w:tr>
      <w:tr w:rsidR="00523AE8" w:rsidRPr="00FD098A">
        <w:tc>
          <w:tcPr>
            <w:tcW w:w="1620" w:type="dxa"/>
          </w:tcPr>
          <w:p w:rsidR="00523AE8" w:rsidRPr="00FD098A" w:rsidRDefault="00523AE8">
            <w:pPr>
              <w:pStyle w:val="ConsPlusNormal"/>
            </w:pPr>
            <w:r w:rsidRPr="00FD098A">
              <w:t>26 8 5416</w:t>
            </w:r>
          </w:p>
        </w:tc>
        <w:tc>
          <w:tcPr>
            <w:tcW w:w="9782" w:type="dxa"/>
          </w:tcPr>
          <w:p w:rsidR="00523AE8" w:rsidRPr="00FD098A" w:rsidRDefault="00523AE8">
            <w:pPr>
              <w:pStyle w:val="ConsPlusNormal"/>
              <w:jc w:val="both"/>
            </w:pPr>
            <w:r w:rsidRPr="00FD098A">
              <w:t>Субсидии на возмещение сельскохозяйственным товаропроизводителям части затрат на уплату процентов по кредитам, полученным в российских кредитных организациях, на развитие товарного осетроводства в рамках подпрограммы "Развитие осетрового хозяйства" государственной программы Российской Федерации "Развитие рыбохозяйственного комплекса"</w:t>
            </w:r>
          </w:p>
        </w:tc>
      </w:tr>
      <w:tr w:rsidR="00523AE8" w:rsidRPr="00FD098A">
        <w:tc>
          <w:tcPr>
            <w:tcW w:w="1620" w:type="dxa"/>
          </w:tcPr>
          <w:p w:rsidR="00523AE8" w:rsidRPr="00FD098A" w:rsidRDefault="00523AE8">
            <w:pPr>
              <w:pStyle w:val="ConsPlusNormal"/>
            </w:pPr>
            <w:r w:rsidRPr="00FD098A">
              <w:t>27 1 2797</w:t>
            </w:r>
          </w:p>
        </w:tc>
        <w:tc>
          <w:tcPr>
            <w:tcW w:w="9782" w:type="dxa"/>
          </w:tcPr>
          <w:p w:rsidR="00523AE8" w:rsidRPr="00FD098A" w:rsidRDefault="00523AE8">
            <w:pPr>
              <w:pStyle w:val="ConsPlusNormal"/>
              <w:jc w:val="both"/>
            </w:pPr>
            <w:r w:rsidRPr="00FD098A">
              <w:t>Субсидии российским организациям на обеспечение деятельности на архипелаге Шпицберген в рамках подпрограммы "Реализация приоритетных направлений внешнеэкономической деятельности в процессе международного экономического сотрудничества" государственной программы Российской Федерации "Развитие внешнеэкономической деятельности"</w:t>
            </w:r>
          </w:p>
        </w:tc>
      </w:tr>
      <w:tr w:rsidR="00523AE8" w:rsidRPr="00FD098A">
        <w:tc>
          <w:tcPr>
            <w:tcW w:w="1620" w:type="dxa"/>
          </w:tcPr>
          <w:p w:rsidR="00523AE8" w:rsidRPr="00FD098A" w:rsidRDefault="00523AE8">
            <w:pPr>
              <w:pStyle w:val="ConsPlusNormal"/>
            </w:pPr>
            <w:r w:rsidRPr="00FD098A">
              <w:t>27 3 6592</w:t>
            </w:r>
          </w:p>
        </w:tc>
        <w:tc>
          <w:tcPr>
            <w:tcW w:w="9782" w:type="dxa"/>
          </w:tcPr>
          <w:p w:rsidR="00523AE8" w:rsidRPr="00FD098A" w:rsidRDefault="00523AE8">
            <w:pPr>
              <w:pStyle w:val="ConsPlusNormal"/>
              <w:jc w:val="both"/>
            </w:pPr>
            <w:r w:rsidRPr="00FD098A">
              <w:t>Имущественный взнос в государственную корпорацию "Банк развития и внешнеэкономической деятельности (Внешэкономбанк)" на цели приобретения акций открытого акционерного общества "Российское агентство по страхованию экспортных кредитов и инвестиций", г. Москва, в целях увеличения уставного капитала "Государственного специализированного Российского экспортно-импортного банка" (закрытое акционерное общество) в рамках подпрограммы "Создание национальной системы поддержки развития внешнеэкономической деятельности" государственной программы Российской Федерации "Развитие внешнеэкономической деятельности"</w:t>
            </w:r>
          </w:p>
        </w:tc>
      </w:tr>
      <w:tr w:rsidR="00523AE8" w:rsidRPr="00FD098A">
        <w:tc>
          <w:tcPr>
            <w:tcW w:w="1620" w:type="dxa"/>
          </w:tcPr>
          <w:p w:rsidR="00523AE8" w:rsidRPr="00FD098A" w:rsidRDefault="00523AE8">
            <w:pPr>
              <w:pStyle w:val="ConsPlusNormal"/>
            </w:pPr>
            <w:r w:rsidRPr="00FD098A">
              <w:t>27 5 3993</w:t>
            </w:r>
          </w:p>
        </w:tc>
        <w:tc>
          <w:tcPr>
            <w:tcW w:w="9782" w:type="dxa"/>
          </w:tcPr>
          <w:p w:rsidR="00523AE8" w:rsidRPr="00FD098A" w:rsidRDefault="00523AE8">
            <w:pPr>
              <w:pStyle w:val="ConsPlusNormal"/>
              <w:jc w:val="both"/>
            </w:pPr>
            <w:r w:rsidRPr="00FD098A">
              <w:t>Предоставление путевок (пособий) на санаторно-курортное лечение и (или) денежной компенсации в рамках подпрограммы "Совершенствование таможенной деятельности" государственной программы Российской Федерации "Развитие внешнеэкономической деятельности"</w:t>
            </w:r>
          </w:p>
        </w:tc>
      </w:tr>
      <w:tr w:rsidR="00523AE8" w:rsidRPr="00FD098A">
        <w:tc>
          <w:tcPr>
            <w:tcW w:w="1620" w:type="dxa"/>
          </w:tcPr>
          <w:p w:rsidR="00523AE8" w:rsidRPr="00FD098A" w:rsidRDefault="00523AE8">
            <w:pPr>
              <w:pStyle w:val="ConsPlusNormal"/>
            </w:pPr>
            <w:r w:rsidRPr="00FD098A">
              <w:t>28 1 5395</w:t>
            </w:r>
          </w:p>
        </w:tc>
        <w:tc>
          <w:tcPr>
            <w:tcW w:w="9782" w:type="dxa"/>
          </w:tcPr>
          <w:p w:rsidR="00523AE8" w:rsidRPr="00FD098A" w:rsidRDefault="00523AE8">
            <w:pPr>
              <w:pStyle w:val="ConsPlusNormal"/>
              <w:jc w:val="both"/>
            </w:pPr>
            <w:r w:rsidRPr="00FD098A">
              <w:t xml:space="preserve">Субвенции бюджетам Республики Крым и города федерального значения Севастополя на осуществление части полномочий Российской Федерации в сфере недропользования в рамках подпрограммы "Воспроизводство минерально-сырьевой базы, геологическое изучение недр" государственной программы Российской Федерации "Воспроизводство и использование природных </w:t>
            </w:r>
            <w:r w:rsidRPr="00FD098A">
              <w:lastRenderedPageBreak/>
              <w:t>ресурсов"</w:t>
            </w:r>
          </w:p>
        </w:tc>
      </w:tr>
      <w:tr w:rsidR="00523AE8" w:rsidRPr="00FD098A">
        <w:tc>
          <w:tcPr>
            <w:tcW w:w="1620" w:type="dxa"/>
          </w:tcPr>
          <w:p w:rsidR="00523AE8" w:rsidRPr="00FD098A" w:rsidRDefault="00523AE8">
            <w:pPr>
              <w:pStyle w:val="ConsPlusNormal"/>
            </w:pPr>
            <w:r w:rsidRPr="00FD098A">
              <w:lastRenderedPageBreak/>
              <w:t>28 1 6365</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"Росгеология", г. Москва, в целях создания современной комплексной геофизической партии в рамках подпрограммы "Воспроизводство минерально-сырьевой базы, геологическое изучение недр" государственной программы Российской Федерации "Воспроизводство и использование природных ресурсов"</w:t>
            </w:r>
          </w:p>
        </w:tc>
      </w:tr>
      <w:tr w:rsidR="00523AE8" w:rsidRPr="00FD098A">
        <w:tc>
          <w:tcPr>
            <w:tcW w:w="11402" w:type="dxa"/>
            <w:gridSpan w:val="2"/>
          </w:tcPr>
          <w:p w:rsidR="00523AE8" w:rsidRPr="00FD098A" w:rsidRDefault="00523AE8">
            <w:pPr>
              <w:pStyle w:val="ConsPlusNormal"/>
              <w:jc w:val="both"/>
            </w:pPr>
            <w:r w:rsidRPr="00FD098A">
              <w:t>(в ред. Приказа Минфина России от 17.04.2015 N 66н)</w:t>
            </w:r>
          </w:p>
        </w:tc>
      </w:tr>
      <w:tr w:rsidR="00523AE8" w:rsidRPr="00FD098A">
        <w:tc>
          <w:tcPr>
            <w:tcW w:w="1620" w:type="dxa"/>
          </w:tcPr>
          <w:p w:rsidR="00523AE8" w:rsidRPr="00FD098A" w:rsidRDefault="00523AE8">
            <w:pPr>
              <w:pStyle w:val="ConsPlusNormal"/>
            </w:pPr>
            <w:r w:rsidRPr="00FD098A">
              <w:t>28 2 5128</w:t>
            </w:r>
          </w:p>
        </w:tc>
        <w:tc>
          <w:tcPr>
            <w:tcW w:w="9782" w:type="dxa"/>
          </w:tcPr>
          <w:p w:rsidR="00523AE8" w:rsidRPr="00FD098A" w:rsidRDefault="00523AE8">
            <w:pPr>
              <w:pStyle w:val="ConsPlusNormal"/>
              <w:jc w:val="both"/>
            </w:pPr>
            <w:r w:rsidRPr="00FD098A">
              <w:t>Субвенции на осуществление отдельных полномочий в области водных отношений подпрограммы "Использование водных ресурсов" государственной программы Российской Федерации "Воспроизводство и использование природных ресурсов"</w:t>
            </w:r>
          </w:p>
        </w:tc>
      </w:tr>
      <w:tr w:rsidR="00523AE8" w:rsidRPr="00FD098A">
        <w:tc>
          <w:tcPr>
            <w:tcW w:w="1620" w:type="dxa"/>
          </w:tcPr>
          <w:p w:rsidR="00523AE8" w:rsidRPr="00FD098A" w:rsidRDefault="00523AE8">
            <w:pPr>
              <w:pStyle w:val="ConsPlusNormal"/>
            </w:pPr>
            <w:r w:rsidRPr="00FD098A">
              <w:t>28 2 5414</w:t>
            </w:r>
          </w:p>
        </w:tc>
        <w:tc>
          <w:tcPr>
            <w:tcW w:w="9782" w:type="dxa"/>
          </w:tcPr>
          <w:p w:rsidR="00523AE8" w:rsidRPr="00FD098A" w:rsidRDefault="00523AE8">
            <w:pPr>
              <w:pStyle w:val="ConsPlusNormal"/>
              <w:jc w:val="both"/>
            </w:pPr>
            <w:r w:rsidRPr="00FD098A">
              <w:t>Субвенции бюджетам Республики Крым и города федерального значения Севастополя на осуществление части полномочий Российской Федерации в области водных отношений в рамках подпрограммы "Использование водных ресурсов" государственной программы Российской Федерации "Воспроизводство и использование природных ресурсов"</w:t>
            </w:r>
          </w:p>
        </w:tc>
      </w:tr>
      <w:tr w:rsidR="00523AE8" w:rsidRPr="00FD098A">
        <w:tc>
          <w:tcPr>
            <w:tcW w:w="1620" w:type="dxa"/>
          </w:tcPr>
          <w:p w:rsidR="00523AE8" w:rsidRPr="00FD098A" w:rsidRDefault="00523AE8">
            <w:pPr>
              <w:pStyle w:val="ConsPlusNormal"/>
            </w:pPr>
            <w:r w:rsidRPr="00FD098A">
              <w:t>28 2 6429</w:t>
            </w:r>
          </w:p>
        </w:tc>
        <w:tc>
          <w:tcPr>
            <w:tcW w:w="9782" w:type="dxa"/>
          </w:tcPr>
          <w:p w:rsidR="00523AE8" w:rsidRPr="00FD098A" w:rsidRDefault="00523AE8">
            <w:pPr>
              <w:pStyle w:val="ConsPlusNormal"/>
              <w:jc w:val="both"/>
            </w:pPr>
            <w:r w:rsidRPr="00FD098A">
              <w:t>Субсидии на содержание комплекса защитных сооружений г. Санкт-Петербурга от наводнений в рамках подпрограммы "Использование водных ресурсов" государственной программы Российской Федерации "Воспроизводство и использование природных ресурсов"</w:t>
            </w:r>
          </w:p>
        </w:tc>
      </w:tr>
      <w:tr w:rsidR="00523AE8" w:rsidRPr="00FD098A">
        <w:tc>
          <w:tcPr>
            <w:tcW w:w="1620" w:type="dxa"/>
          </w:tcPr>
          <w:p w:rsidR="00523AE8" w:rsidRPr="00FD098A" w:rsidRDefault="00523AE8">
            <w:pPr>
              <w:pStyle w:val="ConsPlusNormal"/>
            </w:pPr>
            <w:r w:rsidRPr="00FD098A">
              <w:t>28 4 5395</w:t>
            </w:r>
          </w:p>
        </w:tc>
        <w:tc>
          <w:tcPr>
            <w:tcW w:w="9782" w:type="dxa"/>
          </w:tcPr>
          <w:p w:rsidR="00523AE8" w:rsidRPr="00FD098A" w:rsidRDefault="00523AE8">
            <w:pPr>
              <w:pStyle w:val="ConsPlusNormal"/>
              <w:jc w:val="both"/>
            </w:pPr>
            <w:r w:rsidRPr="00FD098A">
              <w:t>Субвенции бюджетам Республики Крым и города федерального значения Севастополя на осуществление части полномочий Российской Федерации в сфере недропользования в рамках подпрограммы "Обеспечение реализации государственной программы Российской Федерации "Воспроизводство и использование природных ресурсов"</w:t>
            </w:r>
          </w:p>
        </w:tc>
      </w:tr>
      <w:tr w:rsidR="00523AE8" w:rsidRPr="00FD098A">
        <w:tc>
          <w:tcPr>
            <w:tcW w:w="1620" w:type="dxa"/>
          </w:tcPr>
          <w:p w:rsidR="00523AE8" w:rsidRPr="00FD098A" w:rsidRDefault="00523AE8">
            <w:pPr>
              <w:pStyle w:val="ConsPlusNormal"/>
            </w:pPr>
            <w:r w:rsidRPr="00FD098A">
              <w:t>28 6 5016</w:t>
            </w:r>
          </w:p>
        </w:tc>
        <w:tc>
          <w:tcPr>
            <w:tcW w:w="9782" w:type="dxa"/>
          </w:tcPr>
          <w:p w:rsidR="00523AE8" w:rsidRPr="00FD098A" w:rsidRDefault="00523AE8">
            <w:pPr>
              <w:pStyle w:val="ConsPlusNormal"/>
              <w:jc w:val="both"/>
            </w:pPr>
            <w:r w:rsidRPr="00FD098A">
              <w:t>Субсидии на мероприятия федеральной целевой программы "Развитие водохозяйственного комплекса Российской Федерации в 2012 - 2020 годах" государственной программы Российской Федерации "Воспроизводство и использование природных ресурсов"</w:t>
            </w:r>
          </w:p>
        </w:tc>
      </w:tr>
      <w:tr w:rsidR="00523AE8" w:rsidRPr="00FD098A">
        <w:tc>
          <w:tcPr>
            <w:tcW w:w="1620" w:type="dxa"/>
          </w:tcPr>
          <w:p w:rsidR="00523AE8" w:rsidRPr="00FD098A" w:rsidRDefault="00523AE8">
            <w:pPr>
              <w:pStyle w:val="ConsPlusNormal"/>
            </w:pPr>
            <w:r w:rsidRPr="00FD098A">
              <w:t>29 1 5129</w:t>
            </w:r>
          </w:p>
        </w:tc>
        <w:tc>
          <w:tcPr>
            <w:tcW w:w="9782" w:type="dxa"/>
          </w:tcPr>
          <w:p w:rsidR="00523AE8" w:rsidRPr="00FD098A" w:rsidRDefault="00523AE8">
            <w:pPr>
              <w:pStyle w:val="ConsPlusNormal"/>
              <w:jc w:val="both"/>
            </w:pPr>
            <w:r w:rsidRPr="00FD098A">
              <w:t>Субвенции на осуществление отдельных полномочий в области лесных отношений в рамках подпрограммы "Обеспечение использования, охраны, защиты и воспроизводства лесов" государственной программы Российской Федерации "Развитие лесного хозяйства" на 2013 - 2020 годы</w:t>
            </w:r>
          </w:p>
        </w:tc>
      </w:tr>
      <w:tr w:rsidR="00523AE8" w:rsidRPr="00FD098A">
        <w:tc>
          <w:tcPr>
            <w:tcW w:w="1620" w:type="dxa"/>
          </w:tcPr>
          <w:p w:rsidR="00523AE8" w:rsidRPr="00FD098A" w:rsidRDefault="00523AE8">
            <w:pPr>
              <w:pStyle w:val="ConsPlusNormal"/>
            </w:pPr>
            <w:r w:rsidRPr="00FD098A">
              <w:t>29 1 5131</w:t>
            </w:r>
          </w:p>
        </w:tc>
        <w:tc>
          <w:tcPr>
            <w:tcW w:w="9782" w:type="dxa"/>
          </w:tcPr>
          <w:p w:rsidR="00523AE8" w:rsidRPr="00FD098A" w:rsidRDefault="00523AE8">
            <w:pPr>
              <w:pStyle w:val="ConsPlusNormal"/>
              <w:jc w:val="both"/>
            </w:pPr>
            <w:r w:rsidRPr="00FD098A">
              <w:t>Субсидии на приобретение специализированной лесопожарной техники и оборудования в рамках подпрограммы "Обеспечение использования, охраны, защиты и воспроизводства лесов" государственной программы Российской Федерации "Развитие лесного хозяйства" на 2013 - 2020 годы</w:t>
            </w:r>
          </w:p>
        </w:tc>
      </w:tr>
      <w:tr w:rsidR="00523AE8" w:rsidRPr="00FD098A">
        <w:tc>
          <w:tcPr>
            <w:tcW w:w="1620" w:type="dxa"/>
          </w:tcPr>
          <w:p w:rsidR="00523AE8" w:rsidRPr="00FD098A" w:rsidRDefault="00523AE8">
            <w:pPr>
              <w:pStyle w:val="ConsPlusNormal"/>
            </w:pPr>
            <w:r w:rsidRPr="00FD098A">
              <w:t>29 1 5398</w:t>
            </w:r>
          </w:p>
        </w:tc>
        <w:tc>
          <w:tcPr>
            <w:tcW w:w="9782" w:type="dxa"/>
          </w:tcPr>
          <w:p w:rsidR="00523AE8" w:rsidRPr="00FD098A" w:rsidRDefault="00523AE8">
            <w:pPr>
              <w:pStyle w:val="ConsPlusNormal"/>
              <w:jc w:val="both"/>
            </w:pPr>
            <w:r w:rsidRPr="00FD098A">
              <w:t xml:space="preserve">Иные межбюджетные трансферты на софинансирование расходов Республики Алтай по договору финансовой аренды (лизинга) вертолета в рамках подпрограммы "Обеспечение использования, охраны, защиты и воспроизводства лесов" государственной программы Российской Федерации </w:t>
            </w:r>
            <w:r w:rsidRPr="00FD098A">
              <w:lastRenderedPageBreak/>
              <w:t>"Развитие лесного хозяйства" на 2013 - 2020 годы</w:t>
            </w:r>
          </w:p>
        </w:tc>
      </w:tr>
      <w:tr w:rsidR="00523AE8" w:rsidRPr="00FD098A">
        <w:tc>
          <w:tcPr>
            <w:tcW w:w="1620" w:type="dxa"/>
          </w:tcPr>
          <w:p w:rsidR="00523AE8" w:rsidRPr="00FD098A" w:rsidRDefault="00523AE8">
            <w:pPr>
              <w:pStyle w:val="ConsPlusNormal"/>
            </w:pPr>
            <w:r w:rsidRPr="00FD098A">
              <w:lastRenderedPageBreak/>
              <w:t>29 4 5129</w:t>
            </w:r>
          </w:p>
        </w:tc>
        <w:tc>
          <w:tcPr>
            <w:tcW w:w="9782" w:type="dxa"/>
          </w:tcPr>
          <w:p w:rsidR="00523AE8" w:rsidRPr="00FD098A" w:rsidRDefault="00523AE8">
            <w:pPr>
              <w:pStyle w:val="ConsPlusNormal"/>
              <w:jc w:val="both"/>
            </w:pPr>
            <w:r w:rsidRPr="00FD098A">
              <w:t>Субвенции на осуществление отдельных полномочий в области лесных отношений в рамках подпрограммы "Обеспечение реализации государственной программы Российской Федерации "Развитие лесного хозяйства" на 2013 - 2020 годы"</w:t>
            </w:r>
          </w:p>
        </w:tc>
      </w:tr>
      <w:tr w:rsidR="00523AE8" w:rsidRPr="00FD098A">
        <w:tc>
          <w:tcPr>
            <w:tcW w:w="1620" w:type="dxa"/>
          </w:tcPr>
          <w:p w:rsidR="00523AE8" w:rsidRPr="00FD098A" w:rsidRDefault="00523AE8">
            <w:pPr>
              <w:pStyle w:val="ConsPlusNormal"/>
            </w:pPr>
            <w:r w:rsidRPr="00FD098A">
              <w:t>29 4 5221</w:t>
            </w:r>
          </w:p>
        </w:tc>
        <w:tc>
          <w:tcPr>
            <w:tcW w:w="9782" w:type="dxa"/>
          </w:tcPr>
          <w:p w:rsidR="00523AE8" w:rsidRPr="00FD098A" w:rsidRDefault="00523AE8">
            <w:pPr>
              <w:pStyle w:val="ConsPlusNormal"/>
              <w:jc w:val="both"/>
            </w:pPr>
            <w:r w:rsidRPr="00FD098A">
              <w:t>Субвенции бюджетам Республики Крым и города федерального значения Севастополя на осуществление части полномочий Российской Федерации в области лесных отношений в рамках подпрограммы "Обеспечение реализации государственной программы Российской Федерации "Развитие лесного хозяйства" на 2013 - 2020 годы"</w:t>
            </w:r>
          </w:p>
        </w:tc>
      </w:tr>
      <w:tr w:rsidR="00523AE8" w:rsidRPr="00FD098A">
        <w:tc>
          <w:tcPr>
            <w:tcW w:w="1620" w:type="dxa"/>
          </w:tcPr>
          <w:p w:rsidR="00523AE8" w:rsidRPr="00FD098A" w:rsidRDefault="00523AE8">
            <w:pPr>
              <w:pStyle w:val="ConsPlusNormal"/>
            </w:pPr>
            <w:r w:rsidRPr="00FD098A">
              <w:t>30 2 5388</w:t>
            </w:r>
          </w:p>
        </w:tc>
        <w:tc>
          <w:tcPr>
            <w:tcW w:w="9782" w:type="dxa"/>
          </w:tcPr>
          <w:p w:rsidR="00523AE8" w:rsidRPr="00FD098A" w:rsidRDefault="00523AE8">
            <w:pPr>
              <w:pStyle w:val="ConsPlusNormal"/>
              <w:jc w:val="both"/>
            </w:pPr>
            <w:r w:rsidRPr="00FD098A">
              <w:t>Субсидии на ликвидацию перекрестного субсидирования в электроэнергетике в рамках подпрограммы "Развитие и модернизация электроэнергетики" государственной программы Российской Федерации "Энергоэффективность и развитие энергетики"</w:t>
            </w:r>
          </w:p>
        </w:tc>
      </w:tr>
      <w:tr w:rsidR="00523AE8" w:rsidRPr="00FD098A">
        <w:tc>
          <w:tcPr>
            <w:tcW w:w="1620" w:type="dxa"/>
          </w:tcPr>
          <w:p w:rsidR="00523AE8" w:rsidRPr="00FD098A" w:rsidRDefault="00523AE8">
            <w:pPr>
              <w:pStyle w:val="ConsPlusNormal"/>
            </w:pPr>
            <w:r w:rsidRPr="00FD098A">
              <w:t>30 2 6794</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"Российские сети", г. Москва, в рамках подпрограммы "Развитие и модернизация электроэнергетики" государственной программы Российской Федерации "Энергоэффективность и развитие энергетики"</w:t>
            </w:r>
          </w:p>
        </w:tc>
      </w:tr>
      <w:tr w:rsidR="00523AE8" w:rsidRPr="00FD098A">
        <w:tc>
          <w:tcPr>
            <w:tcW w:w="1620" w:type="dxa"/>
          </w:tcPr>
          <w:p w:rsidR="00523AE8" w:rsidRPr="00FD098A" w:rsidRDefault="00523AE8">
            <w:pPr>
              <w:pStyle w:val="ConsPlusNormal"/>
            </w:pPr>
            <w:r w:rsidRPr="00FD098A">
              <w:t>30 5 3597</w:t>
            </w:r>
          </w:p>
        </w:tc>
        <w:tc>
          <w:tcPr>
            <w:tcW w:w="9782" w:type="dxa"/>
          </w:tcPr>
          <w:p w:rsidR="00523AE8" w:rsidRPr="00FD098A" w:rsidRDefault="00523AE8">
            <w:pPr>
              <w:pStyle w:val="ConsPlusNormal"/>
              <w:jc w:val="both"/>
            </w:pPr>
            <w:r w:rsidRPr="00FD098A">
              <w:t>Дополнительное пенсионное обеспечение (негосударственные пенсии) работников организаций по добыче (переработке) угля (горючих сланцев), подразделений военизированных аварийно-спасательных частей и шахтостроительных организаций в соответствии с Федеральным законом от 20 июня 1996 года N 81-ФЗ "О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 в рамках подпрограммы "Реструктуризация и развитие угольной промышленности" государственной программы Российской Федерации "Энергоэффективность и развитие энергетики"</w:t>
            </w:r>
          </w:p>
        </w:tc>
      </w:tr>
      <w:tr w:rsidR="00523AE8" w:rsidRPr="00FD098A">
        <w:tc>
          <w:tcPr>
            <w:tcW w:w="1620" w:type="dxa"/>
          </w:tcPr>
          <w:p w:rsidR="00523AE8" w:rsidRPr="00FD098A" w:rsidRDefault="00523AE8">
            <w:pPr>
              <w:pStyle w:val="ConsPlusNormal"/>
            </w:pPr>
            <w:r w:rsidRPr="00FD098A">
              <w:t>30 5 5156</w:t>
            </w:r>
          </w:p>
        </w:tc>
        <w:tc>
          <w:tcPr>
            <w:tcW w:w="9782" w:type="dxa"/>
          </w:tcPr>
          <w:p w:rsidR="00523AE8" w:rsidRPr="00FD098A" w:rsidRDefault="00523AE8">
            <w:pPr>
              <w:pStyle w:val="ConsPlusNormal"/>
              <w:jc w:val="both"/>
            </w:pPr>
            <w:r w:rsidRPr="00FD098A">
              <w:t>Иные межбюджетные трансферты на реализацию программ местного развития и обеспечение занятости для шахтерских городов и поселков в рамках подпрограммы "Реструктуризация и развитие угольной промышленности" государственной программы Российской Федерации "Энергоэффективность и развитие энергетики"</w:t>
            </w:r>
          </w:p>
        </w:tc>
      </w:tr>
      <w:tr w:rsidR="00523AE8" w:rsidRPr="00FD098A">
        <w:tc>
          <w:tcPr>
            <w:tcW w:w="1620" w:type="dxa"/>
          </w:tcPr>
          <w:p w:rsidR="00523AE8" w:rsidRPr="00FD098A" w:rsidRDefault="00523AE8">
            <w:pPr>
              <w:pStyle w:val="ConsPlusNormal"/>
            </w:pPr>
            <w:r w:rsidRPr="00FD098A">
              <w:t>32 1 2042</w:t>
            </w:r>
          </w:p>
        </w:tc>
        <w:tc>
          <w:tcPr>
            <w:tcW w:w="9782" w:type="dxa"/>
          </w:tcPr>
          <w:p w:rsidR="00523AE8" w:rsidRPr="00FD098A" w:rsidRDefault="00523AE8">
            <w:pPr>
              <w:pStyle w:val="ConsPlusNormal"/>
              <w:jc w:val="both"/>
            </w:pPr>
            <w:r w:rsidRPr="00FD098A">
              <w:t>Мероприятия с использованием специальных методов в рамках подпрограммы "Государственная безопасность" государственной программы Российской Федерации "Обеспечение государственной безопасности"</w:t>
            </w:r>
          </w:p>
        </w:tc>
      </w:tr>
      <w:tr w:rsidR="00523AE8" w:rsidRPr="00FD098A">
        <w:tc>
          <w:tcPr>
            <w:tcW w:w="1620" w:type="dxa"/>
          </w:tcPr>
          <w:p w:rsidR="00523AE8" w:rsidRPr="00FD098A" w:rsidRDefault="00523AE8">
            <w:pPr>
              <w:pStyle w:val="ConsPlusNormal"/>
            </w:pPr>
            <w:r w:rsidRPr="00FD098A">
              <w:t>32 1 2043</w:t>
            </w:r>
          </w:p>
        </w:tc>
        <w:tc>
          <w:tcPr>
            <w:tcW w:w="9782" w:type="dxa"/>
          </w:tcPr>
          <w:p w:rsidR="00523AE8" w:rsidRPr="00FD098A" w:rsidRDefault="00523AE8">
            <w:pPr>
              <w:pStyle w:val="ConsPlusNormal"/>
              <w:jc w:val="both"/>
            </w:pPr>
            <w:r w:rsidRPr="00FD098A">
              <w:t>Оперативные мероприятия органов безопасности в рамках подпрограммы "Государственная безопасность" государственной программы Российской Федерации "Обеспечение государственной безопасности"</w:t>
            </w:r>
          </w:p>
        </w:tc>
      </w:tr>
      <w:tr w:rsidR="00523AE8" w:rsidRPr="00FD098A">
        <w:tc>
          <w:tcPr>
            <w:tcW w:w="1620" w:type="dxa"/>
          </w:tcPr>
          <w:p w:rsidR="00523AE8" w:rsidRPr="00FD098A" w:rsidRDefault="00523AE8">
            <w:pPr>
              <w:pStyle w:val="ConsPlusNormal"/>
            </w:pPr>
            <w:r w:rsidRPr="00FD098A">
              <w:t>32 1 3979</w:t>
            </w:r>
          </w:p>
        </w:tc>
        <w:tc>
          <w:tcPr>
            <w:tcW w:w="9782" w:type="dxa"/>
          </w:tcPr>
          <w:p w:rsidR="00523AE8" w:rsidRPr="00FD098A" w:rsidRDefault="00523AE8">
            <w:pPr>
              <w:pStyle w:val="ConsPlusNormal"/>
              <w:jc w:val="both"/>
            </w:pPr>
            <w:r w:rsidRPr="00FD098A">
              <w:t>Единовременное пособие лицам, получившим ранения при осуществлении мероприятий по борьбе с терроризмом, не повлекшие наступления инвалидности, в рамках подпрограммы "Государственная безопасность" государственной программы Российской Федерации "Обеспечение государственной безопасности"</w:t>
            </w:r>
          </w:p>
        </w:tc>
      </w:tr>
      <w:tr w:rsidR="00523AE8" w:rsidRPr="00FD098A">
        <w:tc>
          <w:tcPr>
            <w:tcW w:w="1620" w:type="dxa"/>
          </w:tcPr>
          <w:p w:rsidR="00523AE8" w:rsidRPr="00FD098A" w:rsidRDefault="00523AE8">
            <w:pPr>
              <w:pStyle w:val="ConsPlusNormal"/>
            </w:pPr>
            <w:r w:rsidRPr="00FD098A">
              <w:lastRenderedPageBreak/>
              <w:t>32 1 4030</w:t>
            </w:r>
          </w:p>
        </w:tc>
        <w:tc>
          <w:tcPr>
            <w:tcW w:w="9782" w:type="dxa"/>
          </w:tcPr>
          <w:p w:rsidR="00523AE8" w:rsidRPr="00FD098A" w:rsidRDefault="00523AE8">
            <w:pPr>
              <w:pStyle w:val="ConsPlusNormal"/>
              <w:jc w:val="both"/>
            </w:pPr>
            <w:r w:rsidRPr="00FD098A">
              <w:t>Строительство объектов для проведения мероприятий с использованием специальных методов в рамках подпрограммы "Государственная безопасность" государственной программы Российской Федерации "Обеспечение государственной безопасности"</w:t>
            </w:r>
          </w:p>
        </w:tc>
      </w:tr>
      <w:tr w:rsidR="00523AE8" w:rsidRPr="00FD098A">
        <w:tc>
          <w:tcPr>
            <w:tcW w:w="1620" w:type="dxa"/>
          </w:tcPr>
          <w:p w:rsidR="00523AE8" w:rsidRPr="00FD098A" w:rsidRDefault="00523AE8">
            <w:pPr>
              <w:pStyle w:val="ConsPlusNormal"/>
            </w:pPr>
            <w:r w:rsidRPr="00FD098A">
              <w:t>32 2 2043</w:t>
            </w:r>
          </w:p>
        </w:tc>
        <w:tc>
          <w:tcPr>
            <w:tcW w:w="9782" w:type="dxa"/>
          </w:tcPr>
          <w:p w:rsidR="00523AE8" w:rsidRPr="00FD098A" w:rsidRDefault="00523AE8">
            <w:pPr>
              <w:pStyle w:val="ConsPlusNormal"/>
              <w:jc w:val="both"/>
            </w:pPr>
            <w:r w:rsidRPr="00FD098A">
              <w:t>Оперативные мероприятия органов безопасности в рамках подпрограммы "Защита и охрана Государственной границы Российской Федерации" государственной программы Российской Федерации "Обеспечение государственной безопасности"</w:t>
            </w:r>
          </w:p>
        </w:tc>
      </w:tr>
      <w:tr w:rsidR="00523AE8" w:rsidRPr="00FD098A">
        <w:tc>
          <w:tcPr>
            <w:tcW w:w="1620" w:type="dxa"/>
          </w:tcPr>
          <w:p w:rsidR="00523AE8" w:rsidRPr="00FD098A" w:rsidRDefault="00523AE8">
            <w:pPr>
              <w:pStyle w:val="ConsPlusNormal"/>
            </w:pPr>
            <w:r w:rsidRPr="00FD098A">
              <w:t>32 2 3979</w:t>
            </w:r>
          </w:p>
        </w:tc>
        <w:tc>
          <w:tcPr>
            <w:tcW w:w="9782" w:type="dxa"/>
          </w:tcPr>
          <w:p w:rsidR="00523AE8" w:rsidRPr="00FD098A" w:rsidRDefault="00523AE8">
            <w:pPr>
              <w:pStyle w:val="ConsPlusNormal"/>
              <w:jc w:val="both"/>
            </w:pPr>
            <w:r w:rsidRPr="00FD098A">
              <w:t>Единовременное пособие лицам, получившим ранения при осуществлении мероприятий по борьбе с терроризмом, не повлекшие наступления инвалидности, в рамках подпрограммы "Защита и охрана Государственной границы Российской Федерации" государственной программы Российской Федерации "Обеспечение государственной безопасности"</w:t>
            </w:r>
          </w:p>
        </w:tc>
      </w:tr>
      <w:tr w:rsidR="00523AE8" w:rsidRPr="00FD098A">
        <w:tc>
          <w:tcPr>
            <w:tcW w:w="1620" w:type="dxa"/>
          </w:tcPr>
          <w:p w:rsidR="00523AE8" w:rsidRPr="00FD098A" w:rsidRDefault="00523AE8">
            <w:pPr>
              <w:pStyle w:val="ConsPlusNormal"/>
            </w:pPr>
            <w:r w:rsidRPr="00FD098A">
              <w:t>32 3 6414</w:t>
            </w:r>
          </w:p>
        </w:tc>
        <w:tc>
          <w:tcPr>
            <w:tcW w:w="9782" w:type="dxa"/>
          </w:tcPr>
          <w:p w:rsidR="00523AE8" w:rsidRPr="00FD098A" w:rsidRDefault="00523AE8">
            <w:pPr>
              <w:pStyle w:val="ConsPlusNormal"/>
              <w:jc w:val="both"/>
            </w:pPr>
            <w:r w:rsidRPr="00FD098A">
              <w:t>Субсидии автономной некоммерческой организации "Международный учебно-методический центр финансового мониторинга" в рамках подпрограммы "Противодействие легализации (отмыванию) доходов, полученных преступным путем, и финансированию терроризма" государственной программы Российской Федерации "Обеспечение государственной безопасности"</w:t>
            </w:r>
          </w:p>
        </w:tc>
      </w:tr>
      <w:tr w:rsidR="00523AE8" w:rsidRPr="00FD098A">
        <w:tc>
          <w:tcPr>
            <w:tcW w:w="1620" w:type="dxa"/>
          </w:tcPr>
          <w:p w:rsidR="00523AE8" w:rsidRPr="00FD098A" w:rsidRDefault="00523AE8">
            <w:pPr>
              <w:pStyle w:val="ConsPlusNormal"/>
            </w:pPr>
            <w:r w:rsidRPr="00FD098A">
              <w:t>32 4 2042</w:t>
            </w:r>
          </w:p>
        </w:tc>
        <w:tc>
          <w:tcPr>
            <w:tcW w:w="9782" w:type="dxa"/>
          </w:tcPr>
          <w:p w:rsidR="00523AE8" w:rsidRPr="00FD098A" w:rsidRDefault="00523AE8">
            <w:pPr>
              <w:pStyle w:val="ConsPlusNormal"/>
              <w:jc w:val="both"/>
            </w:pPr>
            <w:r w:rsidRPr="00FD098A">
              <w:t>Мероприятия с использованием специальных методов в рамках подпрограммы "Обеспечение реализации государственной программы Российской Федерации "Обеспечение государственной безопасности"</w:t>
            </w:r>
          </w:p>
        </w:tc>
      </w:tr>
      <w:tr w:rsidR="00523AE8" w:rsidRPr="00FD098A">
        <w:tc>
          <w:tcPr>
            <w:tcW w:w="1620" w:type="dxa"/>
          </w:tcPr>
          <w:p w:rsidR="00523AE8" w:rsidRPr="00FD098A" w:rsidRDefault="00523AE8">
            <w:pPr>
              <w:pStyle w:val="ConsPlusNormal"/>
            </w:pPr>
            <w:r w:rsidRPr="00FD098A">
              <w:t>32 4 3004</w:t>
            </w:r>
          </w:p>
        </w:tc>
        <w:tc>
          <w:tcPr>
            <w:tcW w:w="9782" w:type="dxa"/>
          </w:tcPr>
          <w:p w:rsidR="00523AE8" w:rsidRPr="00FD098A" w:rsidRDefault="00523AE8">
            <w:pPr>
              <w:pStyle w:val="ConsPlusNormal"/>
              <w:jc w:val="both"/>
            </w:pPr>
            <w:r w:rsidRPr="00FD098A">
              <w:t>Компенсация в возмещение вреда гражданам, подвергшимся воздействию радиации вследствие радиационных аварий, в соответствии с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рамках подпрограммы "Обеспечение реализации государственной программы Российской Федерации "Обеспечение государственной безопасности"</w:t>
            </w:r>
          </w:p>
        </w:tc>
      </w:tr>
      <w:tr w:rsidR="00523AE8" w:rsidRPr="00FD098A">
        <w:tc>
          <w:tcPr>
            <w:tcW w:w="1620" w:type="dxa"/>
          </w:tcPr>
          <w:p w:rsidR="00523AE8" w:rsidRPr="00FD098A" w:rsidRDefault="00523AE8">
            <w:pPr>
              <w:pStyle w:val="ConsPlusNormal"/>
            </w:pPr>
            <w:r w:rsidRPr="00FD098A">
              <w:t>32 4 3005</w:t>
            </w:r>
          </w:p>
        </w:tc>
        <w:tc>
          <w:tcPr>
            <w:tcW w:w="9782" w:type="dxa"/>
          </w:tcPr>
          <w:p w:rsidR="00523AE8" w:rsidRPr="00FD098A" w:rsidRDefault="00523AE8">
            <w:pPr>
              <w:pStyle w:val="ConsPlusNormal"/>
              <w:jc w:val="both"/>
            </w:pPr>
            <w:r w:rsidRPr="00FD098A">
              <w:t>Меры социальной поддержки граждан, подвергшихся воздействию радиации вследствие радиационных аварий и ядерных испытаний, в соответствии с Федеральным законом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в рамках подпрограммы "Обеспечение реализации государственной программы Российской Федерации "Обеспечение государственной безопасности"</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21.07.2015 N 114н)</w:t>
            </w:r>
          </w:p>
        </w:tc>
      </w:tr>
      <w:tr w:rsidR="00523AE8" w:rsidRPr="00FD098A">
        <w:tc>
          <w:tcPr>
            <w:tcW w:w="1620" w:type="dxa"/>
          </w:tcPr>
          <w:p w:rsidR="00523AE8" w:rsidRPr="00FD098A" w:rsidRDefault="00523AE8">
            <w:pPr>
              <w:pStyle w:val="ConsPlusNormal"/>
            </w:pPr>
            <w:r w:rsidRPr="00FD098A">
              <w:t>32 4 3014</w:t>
            </w:r>
          </w:p>
        </w:tc>
        <w:tc>
          <w:tcPr>
            <w:tcW w:w="9782" w:type="dxa"/>
          </w:tcPr>
          <w:p w:rsidR="00523AE8" w:rsidRPr="00FD098A" w:rsidRDefault="00523AE8">
            <w:pPr>
              <w:pStyle w:val="ConsPlusNormal"/>
              <w:jc w:val="both"/>
            </w:pPr>
            <w:r w:rsidRPr="00FD098A">
              <w:t>Возмещение федеральными органами исполнительной власти расходов на погребение в рамках подпрограммы "Обеспечение реализации государственной программы Российской Федерации "Обеспечение государственной безопасности"</w:t>
            </w:r>
          </w:p>
        </w:tc>
      </w:tr>
      <w:tr w:rsidR="00523AE8" w:rsidRPr="00FD098A">
        <w:tc>
          <w:tcPr>
            <w:tcW w:w="1620" w:type="dxa"/>
          </w:tcPr>
          <w:p w:rsidR="00523AE8" w:rsidRPr="00FD098A" w:rsidRDefault="00523AE8">
            <w:pPr>
              <w:pStyle w:val="ConsPlusNormal"/>
            </w:pPr>
            <w:r w:rsidRPr="00FD098A">
              <w:t>32 4 3017</w:t>
            </w:r>
          </w:p>
        </w:tc>
        <w:tc>
          <w:tcPr>
            <w:tcW w:w="9782" w:type="dxa"/>
          </w:tcPr>
          <w:p w:rsidR="00523AE8" w:rsidRPr="00FD098A" w:rsidRDefault="00523AE8">
            <w:pPr>
              <w:pStyle w:val="ConsPlusNormal"/>
              <w:jc w:val="both"/>
            </w:pPr>
            <w:r w:rsidRPr="00FD098A">
              <w:t>Пособия, выплаты и компенсации членам семей военнослужащих, а также лицам, уволенным с военной службы без права на пенсию, в рамках подпрограммы "Обеспечение реализации государственной программы Российской Федерации "Обеспечение государственной безопасности"</w:t>
            </w:r>
          </w:p>
        </w:tc>
      </w:tr>
      <w:tr w:rsidR="00523AE8" w:rsidRPr="00FD098A">
        <w:tc>
          <w:tcPr>
            <w:tcW w:w="1620" w:type="dxa"/>
          </w:tcPr>
          <w:p w:rsidR="00523AE8" w:rsidRPr="00FD098A" w:rsidRDefault="00523AE8">
            <w:pPr>
              <w:pStyle w:val="ConsPlusNormal"/>
            </w:pPr>
            <w:r w:rsidRPr="00FD098A">
              <w:lastRenderedPageBreak/>
              <w:t>32 4 3580</w:t>
            </w:r>
          </w:p>
        </w:tc>
        <w:tc>
          <w:tcPr>
            <w:tcW w:w="9782" w:type="dxa"/>
          </w:tcPr>
          <w:p w:rsidR="00523AE8" w:rsidRPr="00FD098A" w:rsidRDefault="00523AE8">
            <w:pPr>
              <w:pStyle w:val="ConsPlusNormal"/>
              <w:jc w:val="both"/>
            </w:pPr>
            <w:r w:rsidRPr="00FD098A">
              <w:t>Субсидия для приобретения или строительства жилого помещения (жилых помещений), предоставляемая военнослужащим - гражданам Российской Федерации и иным лицам в соответствии с Федеральным законом от 27 мая 1998 года N 76-ФЗ "О статусе военнослужащих", в рамках подпрограммы "Обеспечение реализации государственной программы Российской Федерации "Обеспечение государственной безопасности"</w:t>
            </w:r>
          </w:p>
        </w:tc>
      </w:tr>
      <w:tr w:rsidR="00523AE8" w:rsidRPr="00FD098A">
        <w:tc>
          <w:tcPr>
            <w:tcW w:w="1620" w:type="dxa"/>
          </w:tcPr>
          <w:p w:rsidR="00523AE8" w:rsidRPr="00FD098A" w:rsidRDefault="00523AE8">
            <w:pPr>
              <w:pStyle w:val="ConsPlusNormal"/>
            </w:pPr>
            <w:r w:rsidRPr="00FD098A">
              <w:t>32 4 4031</w:t>
            </w:r>
          </w:p>
        </w:tc>
        <w:tc>
          <w:tcPr>
            <w:tcW w:w="9782" w:type="dxa"/>
          </w:tcPr>
          <w:p w:rsidR="00523AE8" w:rsidRPr="00FD098A" w:rsidRDefault="00523AE8">
            <w:pPr>
              <w:pStyle w:val="ConsPlusNormal"/>
              <w:jc w:val="both"/>
            </w:pPr>
            <w:r w:rsidRPr="00FD098A">
              <w:t>Обеспечение военнослужащих федеральных органов исполнительной власти, в которых законом предусмотрена военная служба, служебными жилыми помещениями и жилыми помещениями в общежитиях в рамках подпрограммы "Обеспечение реализации государственной программы Российской Федерации "Обеспечение государственной безопасности"</w:t>
            </w:r>
          </w:p>
        </w:tc>
      </w:tr>
      <w:tr w:rsidR="00523AE8" w:rsidRPr="00FD098A">
        <w:tc>
          <w:tcPr>
            <w:tcW w:w="1620" w:type="dxa"/>
          </w:tcPr>
          <w:p w:rsidR="00523AE8" w:rsidRPr="00FD098A" w:rsidRDefault="00523AE8">
            <w:pPr>
              <w:pStyle w:val="ConsPlusNormal"/>
            </w:pPr>
            <w:r w:rsidRPr="00FD098A">
              <w:t>32 4 4032</w:t>
            </w:r>
          </w:p>
        </w:tc>
        <w:tc>
          <w:tcPr>
            <w:tcW w:w="9782" w:type="dxa"/>
          </w:tcPr>
          <w:p w:rsidR="00523AE8" w:rsidRPr="00FD098A" w:rsidRDefault="00523AE8">
            <w:pPr>
              <w:pStyle w:val="ConsPlusNormal"/>
              <w:jc w:val="both"/>
            </w:pPr>
            <w:r w:rsidRPr="00FD098A">
              <w:t>Строительство и приобретение жилых помещений для постоянного проживания военнослужащих федеральных органов исполнительной власти, в которых законом предусмотрена военная служба, в рамках подпрограммы "Обеспечение реализации государственной программы Российской Федерации "Обеспечение государственной безопасности"</w:t>
            </w:r>
          </w:p>
        </w:tc>
      </w:tr>
      <w:tr w:rsidR="00523AE8" w:rsidRPr="00FD098A">
        <w:tc>
          <w:tcPr>
            <w:tcW w:w="1620" w:type="dxa"/>
          </w:tcPr>
          <w:p w:rsidR="00523AE8" w:rsidRPr="00FD098A" w:rsidRDefault="00523AE8">
            <w:pPr>
              <w:pStyle w:val="ConsPlusNormal"/>
            </w:pPr>
            <w:r w:rsidRPr="00FD098A">
              <w:t>34 Д 6739</w:t>
            </w:r>
          </w:p>
        </w:tc>
        <w:tc>
          <w:tcPr>
            <w:tcW w:w="9782" w:type="dxa"/>
          </w:tcPr>
          <w:p w:rsidR="00523AE8" w:rsidRPr="00FD098A" w:rsidRDefault="00523AE8">
            <w:pPr>
              <w:pStyle w:val="ConsPlusNormal"/>
              <w:jc w:val="both"/>
            </w:pPr>
            <w:r w:rsidRPr="00FD098A">
              <w:t>Взнос в уставный капитал акционерного общества "Корпорация развития Дальнего Востока", г. Москва, в целях создания объектов инфраструктуры территорий опережающего развития, находящихся в собственности указанного общества, в рамках подпрограммы "Обеспечение реализации государственной программы Российской Федерации "Социально-экономическое развитие Дальнего Востока и Байкальского региона" и прочие мероприятия в области сбалансированного территориального развития" государственной программы Российской Федерации "Социально-экономическое развитие Дальнего Востока и Байкальского региона"</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21.07.2015 N 114н)</w:t>
            </w:r>
          </w:p>
        </w:tc>
      </w:tr>
      <w:tr w:rsidR="00523AE8" w:rsidRPr="00FD098A">
        <w:tc>
          <w:tcPr>
            <w:tcW w:w="1620" w:type="dxa"/>
          </w:tcPr>
          <w:p w:rsidR="00523AE8" w:rsidRPr="00FD098A" w:rsidRDefault="00523AE8">
            <w:pPr>
              <w:pStyle w:val="ConsPlusNormal"/>
            </w:pPr>
            <w:r w:rsidRPr="00FD098A">
              <w:t>34 Ж 5214</w:t>
            </w:r>
          </w:p>
        </w:tc>
        <w:tc>
          <w:tcPr>
            <w:tcW w:w="9782" w:type="dxa"/>
          </w:tcPr>
          <w:p w:rsidR="00523AE8" w:rsidRPr="00FD098A" w:rsidRDefault="00523AE8">
            <w:pPr>
              <w:pStyle w:val="ConsPlusNormal"/>
              <w:jc w:val="both"/>
            </w:pPr>
            <w:r w:rsidRPr="00FD098A">
              <w:t>Финансовое обеспечение мероприятий по экономическому и социальному развитию Дальнего Востока и Байкальского региона на период до 2018 года в рамках федеральной целевой программы "Экономическое и социальное развитие Дальнего Востока и Байкальского региона на период до 2018 года" государственной программы Российской Федерации "Социально-экономическое развитие Дальнего Востока и Байкальского региона"</w:t>
            </w:r>
          </w:p>
        </w:tc>
      </w:tr>
      <w:tr w:rsidR="00523AE8" w:rsidRPr="00FD098A">
        <w:tc>
          <w:tcPr>
            <w:tcW w:w="1620" w:type="dxa"/>
          </w:tcPr>
          <w:p w:rsidR="00523AE8" w:rsidRPr="00FD098A" w:rsidRDefault="00523AE8">
            <w:pPr>
              <w:pStyle w:val="ConsPlusNormal"/>
            </w:pPr>
            <w:r w:rsidRPr="00FD098A">
              <w:t>34 И 5100</w:t>
            </w:r>
          </w:p>
        </w:tc>
        <w:tc>
          <w:tcPr>
            <w:tcW w:w="9782" w:type="dxa"/>
          </w:tcPr>
          <w:p w:rsidR="00523AE8" w:rsidRPr="00FD098A" w:rsidRDefault="00523AE8">
            <w:pPr>
              <w:pStyle w:val="ConsPlusNormal"/>
              <w:jc w:val="both"/>
            </w:pPr>
            <w:r w:rsidRPr="00FD098A">
              <w:t>Субсидии на реализацию мероприятий федеральной целевой программы "Социально-экономическое развитие Курильских островов (Сахалинская область) на 2007 - 2015 годы" государственной программы Российской Федерации "Социально-экономическое развитие Дальнего Востока и Байкальского региона"</w:t>
            </w:r>
          </w:p>
        </w:tc>
      </w:tr>
      <w:tr w:rsidR="00523AE8" w:rsidRPr="00FD098A">
        <w:tc>
          <w:tcPr>
            <w:tcW w:w="1620" w:type="dxa"/>
          </w:tcPr>
          <w:p w:rsidR="00523AE8" w:rsidRPr="00FD098A" w:rsidRDefault="00523AE8">
            <w:pPr>
              <w:pStyle w:val="ConsPlusNormal"/>
            </w:pPr>
            <w:r w:rsidRPr="00FD098A">
              <w:t>35 Д 5019</w:t>
            </w:r>
          </w:p>
        </w:tc>
        <w:tc>
          <w:tcPr>
            <w:tcW w:w="9782" w:type="dxa"/>
          </w:tcPr>
          <w:p w:rsidR="00523AE8" w:rsidRPr="00FD098A" w:rsidRDefault="00523AE8">
            <w:pPr>
              <w:pStyle w:val="ConsPlusNormal"/>
              <w:jc w:val="both"/>
            </w:pPr>
            <w:r w:rsidRPr="00FD098A">
              <w:t>Субсидии на мероприятия федеральной целевой программы "Социально-экономическое развитие Республики Ингушетия на 2010 - 2016 годы" государственной программы Российской Федерации "Развитие Северо-Кавказского федерального округа" на период до 2025 года</w:t>
            </w:r>
          </w:p>
        </w:tc>
      </w:tr>
      <w:tr w:rsidR="00523AE8" w:rsidRPr="00FD098A">
        <w:tc>
          <w:tcPr>
            <w:tcW w:w="1620" w:type="dxa"/>
          </w:tcPr>
          <w:p w:rsidR="00523AE8" w:rsidRPr="00FD098A" w:rsidRDefault="00523AE8">
            <w:pPr>
              <w:pStyle w:val="ConsPlusNormal"/>
            </w:pPr>
            <w:r w:rsidRPr="00FD098A">
              <w:t>35 Ж 5101</w:t>
            </w:r>
          </w:p>
        </w:tc>
        <w:tc>
          <w:tcPr>
            <w:tcW w:w="9782" w:type="dxa"/>
          </w:tcPr>
          <w:p w:rsidR="00523AE8" w:rsidRPr="00FD098A" w:rsidRDefault="00523AE8">
            <w:pPr>
              <w:pStyle w:val="ConsPlusNormal"/>
              <w:jc w:val="both"/>
            </w:pPr>
            <w:r w:rsidRPr="00FD098A">
              <w:t>Субсидии на реализацию мероприятий федеральной целевой программы "Юг России (2014 - 2020 годы)" государственной программы Российской Федерации "Развитие Северо-Кавказского федерального округа" на период до 2025 года</w:t>
            </w:r>
          </w:p>
        </w:tc>
      </w:tr>
      <w:tr w:rsidR="00523AE8" w:rsidRPr="00FD098A">
        <w:tc>
          <w:tcPr>
            <w:tcW w:w="1620" w:type="dxa"/>
          </w:tcPr>
          <w:p w:rsidR="00523AE8" w:rsidRPr="00FD098A" w:rsidRDefault="00523AE8">
            <w:pPr>
              <w:pStyle w:val="ConsPlusNormal"/>
            </w:pPr>
            <w:r w:rsidRPr="00FD098A">
              <w:lastRenderedPageBreak/>
              <w:t>36 1 5900</w:t>
            </w:r>
          </w:p>
        </w:tc>
        <w:tc>
          <w:tcPr>
            <w:tcW w:w="9782" w:type="dxa"/>
          </w:tcPr>
          <w:p w:rsidR="00523AE8" w:rsidRPr="00FD098A" w:rsidRDefault="00523AE8">
            <w:pPr>
              <w:pStyle w:val="ConsPlusNormal"/>
              <w:jc w:val="both"/>
            </w:pPr>
            <w:r w:rsidRPr="00FD098A">
              <w:t>Единая субвенция бюджетам субъектов Российской Федерации в рамках подпрограммы "Совершенствование системы распределения и перераспределения финансовых ресурсов между уровнями бюджетной системы Российской Федерации" государственной программы Российской Федерации "Развитие федеративных отношений и создание условий для эффективного и ответственного управления региональными и муниципальными финансами"</w:t>
            </w:r>
          </w:p>
        </w:tc>
      </w:tr>
      <w:tr w:rsidR="00523AE8" w:rsidRPr="00FD098A">
        <w:tc>
          <w:tcPr>
            <w:tcW w:w="1620" w:type="dxa"/>
          </w:tcPr>
          <w:p w:rsidR="00523AE8" w:rsidRPr="00FD098A" w:rsidRDefault="00523AE8">
            <w:pPr>
              <w:pStyle w:val="ConsPlusNormal"/>
            </w:pPr>
            <w:r w:rsidRPr="00FD098A">
              <w:t>36 2 5001</w:t>
            </w:r>
          </w:p>
        </w:tc>
        <w:tc>
          <w:tcPr>
            <w:tcW w:w="9782" w:type="dxa"/>
          </w:tcPr>
          <w:p w:rsidR="00523AE8" w:rsidRPr="00FD098A" w:rsidRDefault="00523AE8">
            <w:pPr>
              <w:pStyle w:val="ConsPlusNormal"/>
              <w:jc w:val="both"/>
            </w:pPr>
            <w:r w:rsidRPr="00FD098A">
              <w:t>Дотации на выравнивание бюджетной обеспеченности субъектов Российской Федерации в рамках подпрограммы "Выравнивание финансовых возможностей бюджетов субъектов Российской Федерации и местных бюджетов" государственной программы Российской Федерации "Развитие федеративных отношений и создание условий для эффективного и ответственного управления региональными и муниципальными финансами"</w:t>
            </w:r>
          </w:p>
        </w:tc>
      </w:tr>
      <w:tr w:rsidR="00523AE8" w:rsidRPr="00FD098A">
        <w:tc>
          <w:tcPr>
            <w:tcW w:w="1620" w:type="dxa"/>
          </w:tcPr>
          <w:p w:rsidR="00523AE8" w:rsidRPr="00FD098A" w:rsidRDefault="00523AE8">
            <w:pPr>
              <w:pStyle w:val="ConsPlusNormal"/>
            </w:pPr>
            <w:r w:rsidRPr="00FD098A">
              <w:t>36 2 5002</w:t>
            </w:r>
          </w:p>
        </w:tc>
        <w:tc>
          <w:tcPr>
            <w:tcW w:w="9782" w:type="dxa"/>
          </w:tcPr>
          <w:p w:rsidR="00523AE8" w:rsidRPr="00FD098A" w:rsidRDefault="00523AE8">
            <w:pPr>
              <w:pStyle w:val="ConsPlusNormal"/>
              <w:jc w:val="both"/>
            </w:pPr>
            <w:r w:rsidRPr="00FD098A">
              <w:t>Дотации на поддержку мер по обеспечению сбалансированности бюджетов в рамках подпрограммы "Выравнивание финансовых возможностей бюджетов субъектов Российской Федерации и местных бюджетов" государственной программы Российской Федерации "Развитие федеративных отношений и создание условий для эффективного и ответственного управления региональными и муниципальными финансами"</w:t>
            </w:r>
          </w:p>
        </w:tc>
      </w:tr>
      <w:tr w:rsidR="00523AE8" w:rsidRPr="00FD098A">
        <w:tc>
          <w:tcPr>
            <w:tcW w:w="1620" w:type="dxa"/>
          </w:tcPr>
          <w:p w:rsidR="00523AE8" w:rsidRPr="00FD098A" w:rsidRDefault="00523AE8">
            <w:pPr>
              <w:pStyle w:val="ConsPlusNormal"/>
            </w:pPr>
            <w:r w:rsidRPr="00FD098A">
              <w:t>36 2 5006</w:t>
            </w:r>
          </w:p>
        </w:tc>
        <w:tc>
          <w:tcPr>
            <w:tcW w:w="9782" w:type="dxa"/>
          </w:tcPr>
          <w:p w:rsidR="00523AE8" w:rsidRPr="00FD098A" w:rsidRDefault="00523AE8">
            <w:pPr>
              <w:pStyle w:val="ConsPlusNormal"/>
              <w:jc w:val="both"/>
            </w:pPr>
            <w:r w:rsidRPr="00FD098A">
              <w:t>Дотация в целях обеспечения сбалансированности бюджета Чеченской Республики в рамках подпрограммы "Выравнивание финансовых возможностей бюджетов субъектов Российской Федерации и местных бюджетов" государственной программы Российской Федерации "Развитие федеративных отношений и создание условий для эффективного и ответственного управления региональными и муниципальными финансами"</w:t>
            </w:r>
          </w:p>
        </w:tc>
      </w:tr>
      <w:tr w:rsidR="00523AE8" w:rsidRPr="00FD098A">
        <w:tc>
          <w:tcPr>
            <w:tcW w:w="1620" w:type="dxa"/>
          </w:tcPr>
          <w:p w:rsidR="00523AE8" w:rsidRPr="00FD098A" w:rsidRDefault="00523AE8">
            <w:pPr>
              <w:pStyle w:val="ConsPlusNormal"/>
            </w:pPr>
            <w:r w:rsidRPr="00FD098A">
              <w:t>36 2 5007</w:t>
            </w:r>
          </w:p>
        </w:tc>
        <w:tc>
          <w:tcPr>
            <w:tcW w:w="9782" w:type="dxa"/>
          </w:tcPr>
          <w:p w:rsidR="00523AE8" w:rsidRPr="00FD098A" w:rsidRDefault="00523AE8">
            <w:pPr>
              <w:pStyle w:val="ConsPlusNormal"/>
              <w:jc w:val="both"/>
            </w:pPr>
            <w:r w:rsidRPr="00FD098A">
              <w:t>Дотация в целях обеспечения сбалансированности бюджета Омской области в рамках подпрограммы "Выравнивание финансовых возможностей бюджетов субъектов Российской Федерации и местных бюджетов" государственной программы Российской Федерации "Развитие федеративных отношений и создание условий для эффективного и ответственного управления региональными и муниципальными финансами"</w:t>
            </w:r>
          </w:p>
        </w:tc>
      </w:tr>
      <w:tr w:rsidR="00523AE8" w:rsidRPr="00FD098A">
        <w:tc>
          <w:tcPr>
            <w:tcW w:w="1620" w:type="dxa"/>
          </w:tcPr>
          <w:p w:rsidR="00523AE8" w:rsidRPr="00FD098A" w:rsidRDefault="00523AE8">
            <w:pPr>
              <w:pStyle w:val="ConsPlusNormal"/>
            </w:pPr>
            <w:r w:rsidRPr="00FD098A">
              <w:t>36 2 5009</w:t>
            </w:r>
          </w:p>
        </w:tc>
        <w:tc>
          <w:tcPr>
            <w:tcW w:w="9782" w:type="dxa"/>
          </w:tcPr>
          <w:p w:rsidR="00523AE8" w:rsidRPr="00FD098A" w:rsidRDefault="00523AE8">
            <w:pPr>
              <w:pStyle w:val="ConsPlusNormal"/>
              <w:jc w:val="both"/>
            </w:pPr>
            <w:r w:rsidRPr="00FD098A">
              <w:t>Дотации на частичную компенсацию дополнительных расходов на повышение оплаты труда работников бюджетной сферы в рамках подпрограммы "Выравнивание финансовых возможностей бюджетов субъектов Российской Федерации и местных бюджетов" государственной программы Российской Федерации "Развитие федеративных отношений и создание условий для эффективного и ответственного управления региональными и муниципальными финансами"</w:t>
            </w:r>
          </w:p>
        </w:tc>
      </w:tr>
      <w:tr w:rsidR="00523AE8" w:rsidRPr="00FD098A">
        <w:tc>
          <w:tcPr>
            <w:tcW w:w="1620" w:type="dxa"/>
          </w:tcPr>
          <w:p w:rsidR="00523AE8" w:rsidRPr="00FD098A" w:rsidRDefault="00523AE8">
            <w:pPr>
              <w:pStyle w:val="ConsPlusNormal"/>
            </w:pPr>
            <w:r w:rsidRPr="00FD098A">
              <w:t>36 2 5010</w:t>
            </w:r>
          </w:p>
        </w:tc>
        <w:tc>
          <w:tcPr>
            <w:tcW w:w="9782" w:type="dxa"/>
          </w:tcPr>
          <w:p w:rsidR="00523AE8" w:rsidRPr="00FD098A" w:rsidRDefault="00523AE8">
            <w:pPr>
              <w:pStyle w:val="ConsPlusNormal"/>
              <w:jc w:val="both"/>
            </w:pPr>
            <w:r w:rsidRPr="00FD098A">
              <w:t>Дотации, связанные с особым режимом безопасного функционирования закрытых административно-территориальных образований, в рамках подпрограммы "Выравнивание финансовых возможностей бюджетов субъектов Российской Федерации и местных бюджетов" государственной программы Российской Федерации "Развитие федеративных отношений и создание условий для эффективного и ответственного управления региональными и муниципальными финансами"</w:t>
            </w:r>
          </w:p>
        </w:tc>
      </w:tr>
      <w:tr w:rsidR="00523AE8" w:rsidRPr="00FD098A">
        <w:tc>
          <w:tcPr>
            <w:tcW w:w="1620" w:type="dxa"/>
          </w:tcPr>
          <w:p w:rsidR="00523AE8" w:rsidRPr="00FD098A" w:rsidRDefault="00523AE8">
            <w:pPr>
              <w:pStyle w:val="ConsPlusNormal"/>
            </w:pPr>
            <w:r w:rsidRPr="00FD098A">
              <w:t>36 2 5125</w:t>
            </w:r>
          </w:p>
        </w:tc>
        <w:tc>
          <w:tcPr>
            <w:tcW w:w="9782" w:type="dxa"/>
          </w:tcPr>
          <w:p w:rsidR="00523AE8" w:rsidRPr="00FD098A" w:rsidRDefault="00523AE8">
            <w:pPr>
              <w:pStyle w:val="ConsPlusNormal"/>
              <w:jc w:val="both"/>
            </w:pPr>
            <w:r w:rsidRPr="00FD098A">
              <w:t xml:space="preserve">Дотации бюджету Приморского края в целях обеспечения сбалансированности бюджета городского округа Большой Камень в рамках подпрограммы "Выравнивание финансовых возможностей </w:t>
            </w:r>
            <w:r w:rsidRPr="00FD098A">
              <w:lastRenderedPageBreak/>
              <w:t>бюджетов субъектов Российской Федерации и местных бюджетов" государственной программы Российской Федерации "Развитие федеративных отношений и создание условий для эффективного и ответственного управления региональными и муниципальными финансами"</w:t>
            </w:r>
          </w:p>
        </w:tc>
      </w:tr>
      <w:tr w:rsidR="00523AE8" w:rsidRPr="00FD098A">
        <w:tc>
          <w:tcPr>
            <w:tcW w:w="1620" w:type="dxa"/>
          </w:tcPr>
          <w:p w:rsidR="00523AE8" w:rsidRPr="00FD098A" w:rsidRDefault="00523AE8">
            <w:pPr>
              <w:pStyle w:val="ConsPlusNormal"/>
            </w:pPr>
            <w:r w:rsidRPr="00FD098A">
              <w:lastRenderedPageBreak/>
              <w:t>36 2 5140</w:t>
            </w:r>
          </w:p>
        </w:tc>
        <w:tc>
          <w:tcPr>
            <w:tcW w:w="9782" w:type="dxa"/>
          </w:tcPr>
          <w:p w:rsidR="00523AE8" w:rsidRPr="00FD098A" w:rsidRDefault="00523AE8">
            <w:pPr>
              <w:pStyle w:val="ConsPlusNormal"/>
              <w:jc w:val="both"/>
            </w:pPr>
            <w:r w:rsidRPr="00FD098A">
              <w:t>Дотации бюджету Мурманской области в целях обеспечения сбалансированности бюджета городского округа Мурманск в рамках подпрограммы "Выравнивание финансовых возможностей бюджетов субъектов Российской Федерации и местных бюджетов" государственной программы Российской Федерации "Развитие федеративных отношений и создание условий для эффективного и ответственного управления региональными и муниципальными финансами"</w:t>
            </w:r>
          </w:p>
        </w:tc>
      </w:tr>
      <w:tr w:rsidR="00523AE8" w:rsidRPr="00FD098A">
        <w:tc>
          <w:tcPr>
            <w:tcW w:w="1620" w:type="dxa"/>
          </w:tcPr>
          <w:p w:rsidR="00523AE8" w:rsidRPr="00FD098A" w:rsidRDefault="00523AE8">
            <w:pPr>
              <w:pStyle w:val="ConsPlusNormal"/>
            </w:pPr>
            <w:r w:rsidRPr="00FD098A">
              <w:t>36 2 5409</w:t>
            </w:r>
          </w:p>
        </w:tc>
        <w:tc>
          <w:tcPr>
            <w:tcW w:w="9782" w:type="dxa"/>
          </w:tcPr>
          <w:p w:rsidR="00523AE8" w:rsidRPr="00FD098A" w:rsidRDefault="00523AE8">
            <w:pPr>
              <w:pStyle w:val="ConsPlusNormal"/>
              <w:jc w:val="both"/>
            </w:pPr>
            <w:r w:rsidRPr="00FD098A">
              <w:t>Дотация в целях обеспечения сбалансированности бюджета Республики Крым в рамках подпрограммы "Выравнивание финансовых возможностей бюджетов субъектов Российской Федерации и местных бюджетов" государственной программы Российской Федерации "Развитие федеративных отношений и создание условий для эффективного и ответственного управления региональными и муниципальными финансами"</w:t>
            </w:r>
          </w:p>
        </w:tc>
      </w:tr>
      <w:tr w:rsidR="00523AE8" w:rsidRPr="00FD098A">
        <w:tc>
          <w:tcPr>
            <w:tcW w:w="1620" w:type="dxa"/>
          </w:tcPr>
          <w:p w:rsidR="00523AE8" w:rsidRPr="00FD098A" w:rsidRDefault="00523AE8">
            <w:pPr>
              <w:pStyle w:val="ConsPlusNormal"/>
            </w:pPr>
            <w:r w:rsidRPr="00FD098A">
              <w:t>36 2 5410</w:t>
            </w:r>
          </w:p>
        </w:tc>
        <w:tc>
          <w:tcPr>
            <w:tcW w:w="9782" w:type="dxa"/>
          </w:tcPr>
          <w:p w:rsidR="00523AE8" w:rsidRPr="00FD098A" w:rsidRDefault="00523AE8">
            <w:pPr>
              <w:pStyle w:val="ConsPlusNormal"/>
              <w:jc w:val="both"/>
            </w:pPr>
            <w:r w:rsidRPr="00FD098A">
              <w:t>Дотация в целях обеспечения сбалансированности бюджета города федерального значения Севастополя в рамках подпрограммы "Выравнивание финансовых возможностей бюджетов субъектов Российской Федерации и местных бюджетов" государственной программы Российской Федерации "Развитие федеративных отношений и создание условий для эффективного и ответственного управления региональными и муниципальными финансами"</w:t>
            </w:r>
          </w:p>
        </w:tc>
      </w:tr>
      <w:tr w:rsidR="00523AE8" w:rsidRPr="00FD098A">
        <w:tc>
          <w:tcPr>
            <w:tcW w:w="1620" w:type="dxa"/>
          </w:tcPr>
          <w:p w:rsidR="00523AE8" w:rsidRPr="00FD098A" w:rsidRDefault="00523AE8">
            <w:pPr>
              <w:pStyle w:val="ConsPlusNormal"/>
            </w:pPr>
            <w:r w:rsidRPr="00FD098A">
              <w:t>37 4 5099</w:t>
            </w:r>
          </w:p>
        </w:tc>
        <w:tc>
          <w:tcPr>
            <w:tcW w:w="9782" w:type="dxa"/>
          </w:tcPr>
          <w:p w:rsidR="00523AE8" w:rsidRPr="00FD098A" w:rsidRDefault="00523AE8">
            <w:pPr>
              <w:pStyle w:val="ConsPlusNormal"/>
              <w:jc w:val="both"/>
            </w:pPr>
            <w:r w:rsidRPr="00FD098A">
              <w:t>Субсидии на реализацию мероприятий федеральной целевой программы развития Калининградской области на период до 2020 года государственной программы Российской Федерации "Социально-экономическое развитие Калининградской области до 2020 года"</w:t>
            </w:r>
          </w:p>
        </w:tc>
      </w:tr>
      <w:tr w:rsidR="00523AE8" w:rsidRPr="00FD098A">
        <w:tc>
          <w:tcPr>
            <w:tcW w:w="1620" w:type="dxa"/>
          </w:tcPr>
          <w:p w:rsidR="00523AE8" w:rsidRPr="00FD098A" w:rsidRDefault="00523AE8">
            <w:pPr>
              <w:pStyle w:val="ConsPlusNormal"/>
            </w:pPr>
            <w:r w:rsidRPr="00FD098A">
              <w:t>39 2 2054</w:t>
            </w:r>
          </w:p>
        </w:tc>
        <w:tc>
          <w:tcPr>
            <w:tcW w:w="9782" w:type="dxa"/>
          </w:tcPr>
          <w:p w:rsidR="00523AE8" w:rsidRPr="00FD098A" w:rsidRDefault="00523AE8">
            <w:pPr>
              <w:pStyle w:val="ConsPlusNormal"/>
              <w:jc w:val="both"/>
            </w:pPr>
            <w:r w:rsidRPr="00FD098A">
              <w:t>Резервный фонд Правительства Российской Федерации в рамках подпрограммы "Нормативно-методическое обеспечение и организация бюджетного процесса" государственной программы Российской Федерации "Управление государственными финансами и регулирование финансовых рынков"</w:t>
            </w:r>
          </w:p>
        </w:tc>
      </w:tr>
      <w:tr w:rsidR="00523AE8" w:rsidRPr="00FD098A">
        <w:tc>
          <w:tcPr>
            <w:tcW w:w="1620" w:type="dxa"/>
          </w:tcPr>
          <w:p w:rsidR="00523AE8" w:rsidRPr="00FD098A" w:rsidRDefault="00523AE8">
            <w:pPr>
              <w:pStyle w:val="ConsPlusNormal"/>
            </w:pPr>
            <w:r w:rsidRPr="00FD098A">
              <w:t>39 2 2055</w:t>
            </w:r>
          </w:p>
        </w:tc>
        <w:tc>
          <w:tcPr>
            <w:tcW w:w="9782" w:type="dxa"/>
          </w:tcPr>
          <w:p w:rsidR="00523AE8" w:rsidRPr="00FD098A" w:rsidRDefault="00523AE8">
            <w:pPr>
              <w:pStyle w:val="ConsPlusNormal"/>
              <w:jc w:val="both"/>
            </w:pPr>
            <w:r w:rsidRPr="00FD098A">
              <w:t>Резервный фонд Президента Российской Федерации в рамках подпрограммы "Нормативно-методическое обеспечение и организация бюджетного процесса" государственной программы Российской Федерации "Управление государственными финансами и регулирование финансовых рынков"</w:t>
            </w:r>
          </w:p>
        </w:tc>
      </w:tr>
      <w:tr w:rsidR="00523AE8" w:rsidRPr="00FD098A">
        <w:tc>
          <w:tcPr>
            <w:tcW w:w="1620" w:type="dxa"/>
          </w:tcPr>
          <w:p w:rsidR="00523AE8" w:rsidRPr="00FD098A" w:rsidRDefault="00523AE8">
            <w:pPr>
              <w:pStyle w:val="ConsPlusNormal"/>
            </w:pPr>
            <w:r w:rsidRPr="00FD098A">
              <w:t>39 4 2035</w:t>
            </w:r>
          </w:p>
        </w:tc>
        <w:tc>
          <w:tcPr>
            <w:tcW w:w="9782" w:type="dxa"/>
          </w:tcPr>
          <w:p w:rsidR="00523AE8" w:rsidRPr="00FD098A" w:rsidRDefault="00523AE8">
            <w:pPr>
              <w:pStyle w:val="ConsPlusNormal"/>
              <w:jc w:val="both"/>
            </w:pPr>
            <w:r w:rsidRPr="00FD098A">
              <w:t>Реализация мероприятий, связанных с процедурами банкротства, в рамках подпрограммы "Обеспечение функционирования и развитие налоговой системы Российской Федерации" государственной программы Российской Федерации "Управление государственными финансами и регулирование финансовых рынков"</w:t>
            </w:r>
          </w:p>
        </w:tc>
      </w:tr>
      <w:tr w:rsidR="00523AE8" w:rsidRPr="00FD098A">
        <w:tc>
          <w:tcPr>
            <w:tcW w:w="1620" w:type="dxa"/>
          </w:tcPr>
          <w:p w:rsidR="00523AE8" w:rsidRPr="00FD098A" w:rsidRDefault="00523AE8">
            <w:pPr>
              <w:pStyle w:val="ConsPlusNormal"/>
            </w:pPr>
            <w:r w:rsidRPr="00FD098A">
              <w:t>39 4 2036</w:t>
            </w:r>
          </w:p>
        </w:tc>
        <w:tc>
          <w:tcPr>
            <w:tcW w:w="9782" w:type="dxa"/>
          </w:tcPr>
          <w:p w:rsidR="00523AE8" w:rsidRPr="00FD098A" w:rsidRDefault="00523AE8">
            <w:pPr>
              <w:pStyle w:val="ConsPlusNormal"/>
              <w:jc w:val="both"/>
            </w:pPr>
            <w:r w:rsidRPr="00FD098A">
              <w:t xml:space="preserve">Мероприятия, связанные с распоряжением и реализацией выморочного имущества, в рамках подпрограммы "Обеспечение функционирования и развитие налоговой системы Российской Федерации" государственной программы Российской Федерации "Управление государственными </w:t>
            </w:r>
            <w:r w:rsidRPr="00FD098A">
              <w:lastRenderedPageBreak/>
              <w:t>финансами и регулирование финансовых рынков"</w:t>
            </w:r>
          </w:p>
        </w:tc>
      </w:tr>
      <w:tr w:rsidR="00523AE8" w:rsidRPr="00FD098A">
        <w:tc>
          <w:tcPr>
            <w:tcW w:w="1620" w:type="dxa"/>
          </w:tcPr>
          <w:p w:rsidR="00523AE8" w:rsidRPr="00FD098A" w:rsidRDefault="00523AE8">
            <w:pPr>
              <w:pStyle w:val="ConsPlusNormal"/>
            </w:pPr>
            <w:r w:rsidRPr="00FD098A">
              <w:lastRenderedPageBreak/>
              <w:t>39 5 2037</w:t>
            </w:r>
          </w:p>
        </w:tc>
        <w:tc>
          <w:tcPr>
            <w:tcW w:w="9782" w:type="dxa"/>
          </w:tcPr>
          <w:p w:rsidR="00523AE8" w:rsidRPr="00FD098A" w:rsidRDefault="00523AE8">
            <w:pPr>
              <w:pStyle w:val="ConsPlusNormal"/>
              <w:jc w:val="both"/>
            </w:pPr>
            <w:r w:rsidRPr="00FD098A">
              <w:t>Выполнение других обязательств государства по выплате агентских комиссий и вознаграждения в рамках подпрограммы "Управление государственным долгом и государственными финансовыми активами Российской Федерации" государственной программы Российской Федерации "Управление государственными финансами и регулирование финансовых рынков"</w:t>
            </w:r>
          </w:p>
        </w:tc>
      </w:tr>
      <w:tr w:rsidR="00523AE8" w:rsidRPr="00FD098A">
        <w:tc>
          <w:tcPr>
            <w:tcW w:w="1620" w:type="dxa"/>
          </w:tcPr>
          <w:p w:rsidR="00523AE8" w:rsidRPr="00FD098A" w:rsidRDefault="00523AE8">
            <w:pPr>
              <w:pStyle w:val="ConsPlusNormal"/>
            </w:pPr>
            <w:r w:rsidRPr="00FD098A">
              <w:t>39 5 2056</w:t>
            </w:r>
          </w:p>
        </w:tc>
        <w:tc>
          <w:tcPr>
            <w:tcW w:w="9782" w:type="dxa"/>
          </w:tcPr>
          <w:p w:rsidR="00523AE8" w:rsidRPr="00FD098A" w:rsidRDefault="00523AE8">
            <w:pPr>
              <w:pStyle w:val="ConsPlusNormal"/>
              <w:jc w:val="both"/>
            </w:pPr>
            <w:r w:rsidRPr="00FD098A">
              <w:t>Государственные гарантии Российской Федерации в рамках подпрограммы "Управление государственным долгом и государственными финансовыми активами Российской Федерации" государственной программы Российской Федерации "Управление государственными финансами и регулирование финансовых рынков"</w:t>
            </w:r>
          </w:p>
        </w:tc>
      </w:tr>
      <w:tr w:rsidR="00523AE8" w:rsidRPr="00FD098A">
        <w:tc>
          <w:tcPr>
            <w:tcW w:w="1620" w:type="dxa"/>
          </w:tcPr>
          <w:p w:rsidR="00523AE8" w:rsidRPr="00FD098A" w:rsidRDefault="00523AE8">
            <w:pPr>
              <w:pStyle w:val="ConsPlusNormal"/>
            </w:pPr>
            <w:r w:rsidRPr="00FD098A">
              <w:t>39 5 2788</w:t>
            </w:r>
          </w:p>
        </w:tc>
        <w:tc>
          <w:tcPr>
            <w:tcW w:w="9782" w:type="dxa"/>
          </w:tcPr>
          <w:p w:rsidR="00523AE8" w:rsidRPr="00FD098A" w:rsidRDefault="00523AE8">
            <w:pPr>
              <w:pStyle w:val="ConsPlusNormal"/>
              <w:jc w:val="both"/>
            </w:pPr>
            <w:r w:rsidRPr="00FD098A">
              <w:t>Процентные платежи по государственному долгу Российской Федерации в рамках подпрограммы "Управление государственным долгом и государственными финансовыми активами Российской Федерации" государственной программы Российской Федерации "Управление государственными финансами и регулирование финансовых рынков"</w:t>
            </w:r>
          </w:p>
        </w:tc>
      </w:tr>
      <w:tr w:rsidR="00523AE8" w:rsidRPr="00FD098A">
        <w:tc>
          <w:tcPr>
            <w:tcW w:w="1620" w:type="dxa"/>
          </w:tcPr>
          <w:p w:rsidR="00523AE8" w:rsidRPr="00FD098A" w:rsidRDefault="00523AE8">
            <w:pPr>
              <w:pStyle w:val="ConsPlusNormal"/>
            </w:pPr>
            <w:r w:rsidRPr="00FD098A">
              <w:t>39 Б 2037</w:t>
            </w:r>
          </w:p>
        </w:tc>
        <w:tc>
          <w:tcPr>
            <w:tcW w:w="9782" w:type="dxa"/>
          </w:tcPr>
          <w:p w:rsidR="00523AE8" w:rsidRPr="00FD098A" w:rsidRDefault="00523AE8">
            <w:pPr>
              <w:pStyle w:val="ConsPlusNormal"/>
              <w:jc w:val="both"/>
            </w:pPr>
            <w:r w:rsidRPr="00FD098A">
              <w:t>Выполнение других обязательств государства по выплате агентских комиссий и вознаграждения в рамках подпрограммы "Эффективное функционирование финансовых рынков, банковской, страховой деятельности, схем инвестирования и защиты пенсионных накоплений" государственной программы Российской Федерации "Управление государственными финансами и регулирование финансовых рынков"</w:t>
            </w:r>
          </w:p>
        </w:tc>
      </w:tr>
      <w:tr w:rsidR="00523AE8" w:rsidRPr="00FD098A">
        <w:tc>
          <w:tcPr>
            <w:tcW w:w="1620" w:type="dxa"/>
          </w:tcPr>
          <w:p w:rsidR="00523AE8" w:rsidRPr="00FD098A" w:rsidRDefault="00523AE8">
            <w:pPr>
              <w:pStyle w:val="ConsPlusNormal"/>
            </w:pPr>
            <w:r w:rsidRPr="00FD098A">
              <w:t>41 1 2038</w:t>
            </w:r>
          </w:p>
        </w:tc>
        <w:tc>
          <w:tcPr>
            <w:tcW w:w="9782" w:type="dxa"/>
          </w:tcPr>
          <w:p w:rsidR="00523AE8" w:rsidRPr="00FD098A" w:rsidRDefault="00523AE8">
            <w:pPr>
              <w:pStyle w:val="ConsPlusNormal"/>
              <w:jc w:val="both"/>
            </w:pPr>
            <w:r w:rsidRPr="00FD098A">
              <w:t>Поддержка соотечественников, проживающих за рубежом, в рамках подпрограммы "Осуществление функций по выработке и реализации государственной политики и нормативно-правовому регулированию в сфере международных отношений Российской Федерации" государственной программы Российской Федерации "Внешнеполитическая деятельность"</w:t>
            </w:r>
          </w:p>
        </w:tc>
      </w:tr>
      <w:tr w:rsidR="00523AE8" w:rsidRPr="00FD098A">
        <w:tc>
          <w:tcPr>
            <w:tcW w:w="1620" w:type="dxa"/>
          </w:tcPr>
          <w:p w:rsidR="00523AE8" w:rsidRPr="00FD098A" w:rsidRDefault="00523AE8">
            <w:pPr>
              <w:pStyle w:val="ConsPlusNormal"/>
            </w:pPr>
            <w:r w:rsidRPr="00FD098A">
              <w:t>41 1 2784</w:t>
            </w:r>
          </w:p>
        </w:tc>
        <w:tc>
          <w:tcPr>
            <w:tcW w:w="9782" w:type="dxa"/>
          </w:tcPr>
          <w:p w:rsidR="00523AE8" w:rsidRPr="00FD098A" w:rsidRDefault="00523AE8">
            <w:pPr>
              <w:pStyle w:val="ConsPlusNormal"/>
              <w:jc w:val="both"/>
            </w:pPr>
            <w:r w:rsidRPr="00FD098A">
              <w:t>Доставка грузов гуманитарного характера и эвакуация российских граждан в рамках подпрограммы "Осуществление функций по выработке и реализации государственной политики и нормативно-правовому регулированию в сфере международных отношений Российской Федерации" государственной программы Российской Федерации "Внешнеполитическая деятельность"</w:t>
            </w:r>
          </w:p>
        </w:tc>
      </w:tr>
      <w:tr w:rsidR="00523AE8" w:rsidRPr="00FD098A">
        <w:tc>
          <w:tcPr>
            <w:tcW w:w="1620" w:type="dxa"/>
          </w:tcPr>
          <w:p w:rsidR="00523AE8" w:rsidRPr="00FD098A" w:rsidRDefault="00523AE8">
            <w:pPr>
              <w:pStyle w:val="ConsPlusNormal"/>
            </w:pPr>
            <w:r w:rsidRPr="00FD098A">
              <w:t>41 1 2790</w:t>
            </w:r>
          </w:p>
        </w:tc>
        <w:tc>
          <w:tcPr>
            <w:tcW w:w="9782" w:type="dxa"/>
          </w:tcPr>
          <w:p w:rsidR="00523AE8" w:rsidRPr="00FD098A" w:rsidRDefault="00523AE8">
            <w:pPr>
              <w:pStyle w:val="ConsPlusNormal"/>
              <w:jc w:val="both"/>
            </w:pPr>
            <w:r w:rsidRPr="00FD098A">
              <w:t>Гуманитарная финансовая помощь другим государствам в рамках подпрограммы "Осуществление функций по выработке и реализации государственной политики и нормативно-правовому регулированию в сфере международных отношений Российской Федерации" государственной программы Российской Федерации "Внешнеполитическая деятельность"</w:t>
            </w:r>
          </w:p>
        </w:tc>
      </w:tr>
      <w:tr w:rsidR="00523AE8" w:rsidRPr="00FD098A">
        <w:tc>
          <w:tcPr>
            <w:tcW w:w="1620" w:type="dxa"/>
          </w:tcPr>
          <w:p w:rsidR="00523AE8" w:rsidRPr="00FD098A" w:rsidRDefault="00523AE8">
            <w:pPr>
              <w:pStyle w:val="ConsPlusNormal"/>
            </w:pPr>
            <w:r w:rsidRPr="00FD098A">
              <w:t>41 1 2791</w:t>
            </w:r>
          </w:p>
        </w:tc>
        <w:tc>
          <w:tcPr>
            <w:tcW w:w="9782" w:type="dxa"/>
          </w:tcPr>
          <w:p w:rsidR="00523AE8" w:rsidRPr="00FD098A" w:rsidRDefault="00523AE8">
            <w:pPr>
              <w:pStyle w:val="ConsPlusNormal"/>
              <w:jc w:val="both"/>
            </w:pPr>
            <w:r w:rsidRPr="00FD098A">
              <w:t>Оказание финансовой помощи в целях социально-экономического развития Республики Южная Осетия в рамках подпрограммы "Осуществление функций по выработке и реализации государственной политики и нормативно-правовому регулированию в сфере международных отношений Российской Федерации" государственной программы Российской Федерации "Внешнеполитическая деятельность"</w:t>
            </w:r>
          </w:p>
        </w:tc>
      </w:tr>
      <w:tr w:rsidR="00523AE8" w:rsidRPr="00FD098A">
        <w:tc>
          <w:tcPr>
            <w:tcW w:w="1620" w:type="dxa"/>
          </w:tcPr>
          <w:p w:rsidR="00523AE8" w:rsidRPr="00FD098A" w:rsidRDefault="00523AE8">
            <w:pPr>
              <w:pStyle w:val="ConsPlusNormal"/>
            </w:pPr>
            <w:r w:rsidRPr="00FD098A">
              <w:lastRenderedPageBreak/>
              <w:t>41 1 2792</w:t>
            </w:r>
          </w:p>
        </w:tc>
        <w:tc>
          <w:tcPr>
            <w:tcW w:w="9782" w:type="dxa"/>
          </w:tcPr>
          <w:p w:rsidR="00523AE8" w:rsidRPr="00FD098A" w:rsidRDefault="00523AE8">
            <w:pPr>
              <w:pStyle w:val="ConsPlusNormal"/>
              <w:jc w:val="both"/>
            </w:pPr>
            <w:r w:rsidRPr="00FD098A">
              <w:t>Оказание финансовой помощи в целях социально-экономического развития Республики Абхазия в рамках подпрограммы "Осуществление функций по выработке и реализации государственной политики и нормативно-правовому регулированию в сфере международных отношений Российской Федерации" государственной программы Российской Федерации "Внешнеполитическая деятельность"</w:t>
            </w:r>
          </w:p>
        </w:tc>
      </w:tr>
      <w:tr w:rsidR="00523AE8" w:rsidRPr="00FD098A">
        <w:tc>
          <w:tcPr>
            <w:tcW w:w="1620" w:type="dxa"/>
          </w:tcPr>
          <w:p w:rsidR="00523AE8" w:rsidRPr="00FD098A" w:rsidRDefault="00523AE8">
            <w:pPr>
              <w:pStyle w:val="ConsPlusNormal"/>
            </w:pPr>
            <w:r w:rsidRPr="00FD098A">
              <w:t>41 1 2793</w:t>
            </w:r>
          </w:p>
        </w:tc>
        <w:tc>
          <w:tcPr>
            <w:tcW w:w="9782" w:type="dxa"/>
          </w:tcPr>
          <w:p w:rsidR="00523AE8" w:rsidRPr="00FD098A" w:rsidRDefault="00523AE8">
            <w:pPr>
              <w:pStyle w:val="ConsPlusNormal"/>
              <w:jc w:val="both"/>
            </w:pPr>
            <w:r w:rsidRPr="00FD098A">
              <w:t>Оказание финансовой помощи в целях осуществления бюджетных инвестиций Республике Южная Осетия в рамках подпрограммы "Осуществление функций по выработке и реализации государственной политики и нормативно-правовому регулированию в сфере международных отношений Российской Федерации" государственной программы Российской Федерации "Внешнеполитическая деятельность"</w:t>
            </w:r>
          </w:p>
        </w:tc>
      </w:tr>
      <w:tr w:rsidR="00523AE8" w:rsidRPr="00FD098A">
        <w:tc>
          <w:tcPr>
            <w:tcW w:w="1620" w:type="dxa"/>
          </w:tcPr>
          <w:p w:rsidR="00523AE8" w:rsidRPr="00FD098A" w:rsidRDefault="00523AE8">
            <w:pPr>
              <w:pStyle w:val="ConsPlusNormal"/>
            </w:pPr>
            <w:r w:rsidRPr="00FD098A">
              <w:t>41 1 2799</w:t>
            </w:r>
          </w:p>
        </w:tc>
        <w:tc>
          <w:tcPr>
            <w:tcW w:w="9782" w:type="dxa"/>
          </w:tcPr>
          <w:p w:rsidR="00523AE8" w:rsidRPr="00FD098A" w:rsidRDefault="00523AE8">
            <w:pPr>
              <w:pStyle w:val="ConsPlusNormal"/>
              <w:jc w:val="both"/>
            </w:pPr>
            <w:r w:rsidRPr="00FD098A">
              <w:t>Оказание финансовой помощи в целях осуществления бюджетных инвестиций Республике Абхазия в рамках подпрограммы "Осуществление функций по выработке и реализации государственной политики и нормативно-правовому регулированию в сфере международных отношений Российской Федерации" государственной программы Российской Федерации "Внешнеполитическая деятельность"</w:t>
            </w:r>
          </w:p>
        </w:tc>
      </w:tr>
      <w:tr w:rsidR="00523AE8" w:rsidRPr="00FD098A">
        <w:tc>
          <w:tcPr>
            <w:tcW w:w="1620" w:type="dxa"/>
          </w:tcPr>
          <w:p w:rsidR="00523AE8" w:rsidRPr="00FD098A" w:rsidRDefault="00523AE8">
            <w:pPr>
              <w:pStyle w:val="ConsPlusNormal"/>
            </w:pPr>
            <w:r w:rsidRPr="00FD098A">
              <w:t>41 1 4001</w:t>
            </w:r>
          </w:p>
        </w:tc>
        <w:tc>
          <w:tcPr>
            <w:tcW w:w="9782" w:type="dxa"/>
          </w:tcPr>
          <w:p w:rsidR="00523AE8" w:rsidRPr="00FD098A" w:rsidRDefault="00523AE8">
            <w:pPr>
              <w:pStyle w:val="ConsPlusNormal"/>
              <w:jc w:val="both"/>
            </w:pPr>
            <w:r w:rsidRPr="00FD098A">
              <w:t>Строительство объектов за пределами территории Российской Федерации в рамках подпрограммы "Осуществление функций по выработке и реализации государственной политики и нормативно-правовому регулированию в сфере международных отношений Российской Федерации" государственной программы Российской Федерации "Внешнеполитическая деятельность"</w:t>
            </w:r>
          </w:p>
        </w:tc>
      </w:tr>
      <w:tr w:rsidR="00523AE8" w:rsidRPr="00FD098A">
        <w:tc>
          <w:tcPr>
            <w:tcW w:w="1620" w:type="dxa"/>
          </w:tcPr>
          <w:p w:rsidR="00523AE8" w:rsidRPr="00FD098A" w:rsidRDefault="00523AE8">
            <w:pPr>
              <w:pStyle w:val="ConsPlusNormal"/>
            </w:pPr>
            <w:r w:rsidRPr="00FD098A">
              <w:t>41 1 6215</w:t>
            </w:r>
          </w:p>
        </w:tc>
        <w:tc>
          <w:tcPr>
            <w:tcW w:w="9782" w:type="dxa"/>
          </w:tcPr>
          <w:p w:rsidR="00523AE8" w:rsidRPr="00FD098A" w:rsidRDefault="00523AE8">
            <w:pPr>
              <w:pStyle w:val="ConsPlusNormal"/>
              <w:jc w:val="both"/>
            </w:pPr>
            <w:r w:rsidRPr="00FD098A">
              <w:t>Государственная поддержка отдельных некоммерческих организаций, осуществляющих защиту прав соотечественников, проживающих за рубежом, в рамках подпрограммы "Осуществление функций по выработке и реализации государственной политики и нормативно-правовому регулированию в сфере международных отношений Российской Федерации" государственной программы Российской Федерации "Внешнеполитическая деятельность"</w:t>
            </w:r>
          </w:p>
        </w:tc>
      </w:tr>
      <w:tr w:rsidR="00523AE8" w:rsidRPr="00FD098A">
        <w:tc>
          <w:tcPr>
            <w:tcW w:w="1620" w:type="dxa"/>
          </w:tcPr>
          <w:p w:rsidR="00523AE8" w:rsidRPr="00FD098A" w:rsidRDefault="00523AE8">
            <w:pPr>
              <w:pStyle w:val="ConsPlusNormal"/>
            </w:pPr>
            <w:r w:rsidRPr="00FD098A">
              <w:t>41 1 6707</w:t>
            </w:r>
          </w:p>
        </w:tc>
        <w:tc>
          <w:tcPr>
            <w:tcW w:w="9782" w:type="dxa"/>
          </w:tcPr>
          <w:p w:rsidR="00523AE8" w:rsidRPr="00FD098A" w:rsidRDefault="00523AE8">
            <w:pPr>
              <w:pStyle w:val="ConsPlusNormal"/>
              <w:jc w:val="both"/>
            </w:pPr>
            <w:r w:rsidRPr="00FD098A">
              <w:t>Субсидии на поддержку культурных и духовных центров за рубежом в соответствии с решениями Правительства Российской Федерации в рамках подпрограммы "Осуществление функций по выработке и реализации государственной политики и нормативно-правовому регулированию в сфере международных отношений Российской Федерации" государственной программы Российской Федерации "Внешнеполитическая деятельность"</w:t>
            </w:r>
          </w:p>
        </w:tc>
      </w:tr>
      <w:tr w:rsidR="00523AE8" w:rsidRPr="00FD098A">
        <w:tc>
          <w:tcPr>
            <w:tcW w:w="1620" w:type="dxa"/>
          </w:tcPr>
          <w:p w:rsidR="00523AE8" w:rsidRPr="00FD098A" w:rsidRDefault="00523AE8">
            <w:pPr>
              <w:pStyle w:val="ConsPlusNormal"/>
            </w:pPr>
            <w:r w:rsidRPr="00FD098A">
              <w:t>41 2 2050</w:t>
            </w:r>
          </w:p>
        </w:tc>
        <w:tc>
          <w:tcPr>
            <w:tcW w:w="9782" w:type="dxa"/>
          </w:tcPr>
          <w:p w:rsidR="00523AE8" w:rsidRPr="00FD098A" w:rsidRDefault="00523AE8">
            <w:pPr>
              <w:pStyle w:val="ConsPlusNormal"/>
              <w:jc w:val="both"/>
            </w:pPr>
            <w:r w:rsidRPr="00FD098A">
              <w:t>Долевой взнос в бюджет Союзного государства в рамках подпрограммы "Выполнение финансовых обязательств Российской Федерации по обеспечению деятельности межгосударственных структур, созданных государствами Содружества Независимых Государств" государственной программы Российской Федерации "Внешнеполитическая деятельность"</w:t>
            </w:r>
          </w:p>
        </w:tc>
      </w:tr>
      <w:tr w:rsidR="00523AE8" w:rsidRPr="00FD098A">
        <w:tc>
          <w:tcPr>
            <w:tcW w:w="1620" w:type="dxa"/>
          </w:tcPr>
          <w:p w:rsidR="00523AE8" w:rsidRPr="00FD098A" w:rsidRDefault="00523AE8">
            <w:pPr>
              <w:pStyle w:val="ConsPlusNormal"/>
            </w:pPr>
            <w:r w:rsidRPr="00FD098A">
              <w:t>41 3 2038</w:t>
            </w:r>
          </w:p>
        </w:tc>
        <w:tc>
          <w:tcPr>
            <w:tcW w:w="9782" w:type="dxa"/>
          </w:tcPr>
          <w:p w:rsidR="00523AE8" w:rsidRPr="00FD098A" w:rsidRDefault="00523AE8">
            <w:pPr>
              <w:pStyle w:val="ConsPlusNormal"/>
              <w:jc w:val="both"/>
            </w:pPr>
            <w:r w:rsidRPr="00FD098A">
              <w:t>Поддержка соотечественников, проживающих за рубежом, в рамках подпрограммы "Осуществление деятельности в сферах международного гуманитарного сотрудничества и содействия международному развитию" государственной программы Российской Федерации "Внешнеполитическая деятельность"</w:t>
            </w:r>
          </w:p>
        </w:tc>
      </w:tr>
      <w:tr w:rsidR="00523AE8" w:rsidRPr="00FD098A">
        <w:tc>
          <w:tcPr>
            <w:tcW w:w="1620" w:type="dxa"/>
          </w:tcPr>
          <w:p w:rsidR="00523AE8" w:rsidRPr="00FD098A" w:rsidRDefault="00523AE8">
            <w:pPr>
              <w:pStyle w:val="ConsPlusNormal"/>
            </w:pPr>
            <w:r w:rsidRPr="00FD098A">
              <w:t>42 1 2039</w:t>
            </w:r>
          </w:p>
        </w:tc>
        <w:tc>
          <w:tcPr>
            <w:tcW w:w="9782" w:type="dxa"/>
          </w:tcPr>
          <w:p w:rsidR="00523AE8" w:rsidRPr="00FD098A" w:rsidRDefault="00523AE8">
            <w:pPr>
              <w:pStyle w:val="ConsPlusNormal"/>
              <w:jc w:val="both"/>
            </w:pPr>
            <w:r w:rsidRPr="00FD098A">
              <w:t xml:space="preserve">Денежные компенсации истцам в случае вынесения соответствующих решений Европейским Судом </w:t>
            </w:r>
            <w:r w:rsidRPr="00FD098A">
              <w:lastRenderedPageBreak/>
              <w:t>по правам человека в рамках подпрограммы "Обеспечение защиты публичных интересов, реализации прав граждан и организаций" государственной программы Российской Федерации "Юстиция"</w:t>
            </w:r>
          </w:p>
        </w:tc>
      </w:tr>
      <w:tr w:rsidR="00523AE8" w:rsidRPr="00FD098A">
        <w:tc>
          <w:tcPr>
            <w:tcW w:w="1620" w:type="dxa"/>
          </w:tcPr>
          <w:p w:rsidR="00523AE8" w:rsidRPr="00FD098A" w:rsidRDefault="00523AE8">
            <w:pPr>
              <w:pStyle w:val="ConsPlusNormal"/>
            </w:pPr>
            <w:r w:rsidRPr="00FD098A">
              <w:lastRenderedPageBreak/>
              <w:t>42 1 6220</w:t>
            </w:r>
          </w:p>
        </w:tc>
        <w:tc>
          <w:tcPr>
            <w:tcW w:w="9782" w:type="dxa"/>
          </w:tcPr>
          <w:p w:rsidR="00523AE8" w:rsidRPr="00FD098A" w:rsidRDefault="00523AE8">
            <w:pPr>
              <w:pStyle w:val="ConsPlusNormal"/>
              <w:jc w:val="both"/>
            </w:pPr>
            <w:r w:rsidRPr="00FD098A">
              <w:t>Обеспечение мероприятий, связанных с направлением российских юристов для участия в работе Европейского Суда по правам человека, в рамках подпрограммы "Обеспечение защиты публичных интересов, реализации прав граждан и организаций" государственной программы Российской Федерации "Юстиция"</w:t>
            </w:r>
          </w:p>
        </w:tc>
      </w:tr>
      <w:tr w:rsidR="00523AE8" w:rsidRPr="00FD098A">
        <w:tc>
          <w:tcPr>
            <w:tcW w:w="1620" w:type="dxa"/>
          </w:tcPr>
          <w:p w:rsidR="00523AE8" w:rsidRPr="00FD098A" w:rsidRDefault="00523AE8">
            <w:pPr>
              <w:pStyle w:val="ConsPlusNormal"/>
            </w:pPr>
            <w:r w:rsidRPr="00FD098A">
              <w:t>42 3 3015</w:t>
            </w:r>
          </w:p>
        </w:tc>
        <w:tc>
          <w:tcPr>
            <w:tcW w:w="9782" w:type="dxa"/>
          </w:tcPr>
          <w:p w:rsidR="00523AE8" w:rsidRPr="00FD098A" w:rsidRDefault="00523AE8">
            <w:pPr>
              <w:pStyle w:val="ConsPlusNormal"/>
              <w:jc w:val="both"/>
            </w:pPr>
            <w:r w:rsidRPr="00FD098A">
              <w:t>Пособия лицам, являвшимся сотрудниками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получившим увечье или иное повреждение здоровья, исключающие возможность дальнейшего прохождения службы, а также семьям и иждивенцам сотрудников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погибших (умерших) в связи с выполнением служебных обязанностей либо вследствие заболевания, полученного в период прохождения службы в указанных органах, в рамках подпрограммы "Регулирование государственной политики в сфере исполнения уголовных наказаний" государственной программы Российской Федерации "Юстиция"</w:t>
            </w:r>
          </w:p>
        </w:tc>
      </w:tr>
      <w:tr w:rsidR="00523AE8" w:rsidRPr="00FD098A">
        <w:tc>
          <w:tcPr>
            <w:tcW w:w="1620" w:type="dxa"/>
          </w:tcPr>
          <w:p w:rsidR="00523AE8" w:rsidRPr="00FD098A" w:rsidRDefault="00523AE8">
            <w:pPr>
              <w:pStyle w:val="ConsPlusNormal"/>
            </w:pPr>
            <w:r w:rsidRPr="00FD098A">
              <w:t>42 3 3595</w:t>
            </w:r>
          </w:p>
        </w:tc>
        <w:tc>
          <w:tcPr>
            <w:tcW w:w="9782" w:type="dxa"/>
          </w:tcPr>
          <w:p w:rsidR="00523AE8" w:rsidRPr="00FD098A" w:rsidRDefault="00523AE8">
            <w:pPr>
              <w:pStyle w:val="ConsPlusNormal"/>
              <w:jc w:val="both"/>
            </w:pPr>
            <w:r w:rsidRPr="00FD098A">
              <w:t>Обеспечение осужденных, освобождаемых от принудительных работ, ареста или лишения свободы на определенный срок, бесплатным проездом к месту жительства, продуктами питания или деньгами на время проезда в рамках подпрограммы "Регулирование государственной политики в сфере исполнения уголовных наказаний" государственной программы Российской Федерации "Юстиция"</w:t>
            </w:r>
          </w:p>
        </w:tc>
      </w:tr>
      <w:tr w:rsidR="00523AE8" w:rsidRPr="00FD098A">
        <w:tc>
          <w:tcPr>
            <w:tcW w:w="1620" w:type="dxa"/>
          </w:tcPr>
          <w:p w:rsidR="00523AE8" w:rsidRPr="00FD098A" w:rsidRDefault="00523AE8">
            <w:pPr>
              <w:pStyle w:val="ConsPlusNormal"/>
            </w:pPr>
            <w:r w:rsidRPr="00FD098A">
              <w:t>71 0 3001</w:t>
            </w:r>
          </w:p>
        </w:tc>
        <w:tc>
          <w:tcPr>
            <w:tcW w:w="9782" w:type="dxa"/>
          </w:tcPr>
          <w:p w:rsidR="00523AE8" w:rsidRPr="00FD098A" w:rsidRDefault="00523AE8">
            <w:pPr>
              <w:pStyle w:val="ConsPlusNormal"/>
              <w:jc w:val="both"/>
            </w:pPr>
            <w:r w:rsidRPr="00FD098A">
              <w:t>Пенсии военнослужащим, членам их семей и лицам, приравненным к ним по пенсионному обеспечению, а также пособия и иные выплаты в рамках пенсионного обеспечения в рамках непрограммного направления деятельности "Развитие пенсионной системы"</w:t>
            </w:r>
          </w:p>
        </w:tc>
      </w:tr>
      <w:tr w:rsidR="00523AE8" w:rsidRPr="00FD098A">
        <w:tc>
          <w:tcPr>
            <w:tcW w:w="1620" w:type="dxa"/>
          </w:tcPr>
          <w:p w:rsidR="00523AE8" w:rsidRPr="00FD098A" w:rsidRDefault="00523AE8">
            <w:pPr>
              <w:pStyle w:val="ConsPlusNormal"/>
            </w:pPr>
            <w:r w:rsidRPr="00FD098A">
              <w:t>71 0 3056</w:t>
            </w:r>
          </w:p>
        </w:tc>
        <w:tc>
          <w:tcPr>
            <w:tcW w:w="9782" w:type="dxa"/>
          </w:tcPr>
          <w:p w:rsidR="00523AE8" w:rsidRPr="00FD098A" w:rsidRDefault="00523AE8">
            <w:pPr>
              <w:pStyle w:val="ConsPlusNormal"/>
              <w:jc w:val="both"/>
            </w:pPr>
            <w:r w:rsidRPr="00FD098A">
              <w:t>Материальное обеспечение специалистов ядерного оружейного комплекса Российской Федерации в рамках непрограммного направления деятельности "Развитие пенсионной системы"</w:t>
            </w:r>
          </w:p>
        </w:tc>
      </w:tr>
      <w:tr w:rsidR="00523AE8" w:rsidRPr="00FD098A">
        <w:tc>
          <w:tcPr>
            <w:tcW w:w="1620" w:type="dxa"/>
          </w:tcPr>
          <w:p w:rsidR="00523AE8" w:rsidRPr="00FD098A" w:rsidRDefault="00523AE8">
            <w:pPr>
              <w:pStyle w:val="ConsPlusNormal"/>
            </w:pPr>
            <w:r w:rsidRPr="00FD098A">
              <w:t>71 0 3060</w:t>
            </w:r>
          </w:p>
        </w:tc>
        <w:tc>
          <w:tcPr>
            <w:tcW w:w="9782" w:type="dxa"/>
          </w:tcPr>
          <w:p w:rsidR="00523AE8" w:rsidRPr="00FD098A" w:rsidRDefault="00523AE8">
            <w:pPr>
              <w:pStyle w:val="ConsPlusNormal"/>
              <w:jc w:val="both"/>
            </w:pPr>
            <w:r w:rsidRPr="00FD098A">
              <w:t>Выплата пенсий по государственному пенсионному обеспечению в рамках непрограммного направления деятельности "Развитие пенсионной системы"</w:t>
            </w:r>
          </w:p>
        </w:tc>
      </w:tr>
      <w:tr w:rsidR="00523AE8" w:rsidRPr="00FD098A">
        <w:tc>
          <w:tcPr>
            <w:tcW w:w="1620" w:type="dxa"/>
          </w:tcPr>
          <w:p w:rsidR="00523AE8" w:rsidRPr="00FD098A" w:rsidRDefault="00523AE8">
            <w:pPr>
              <w:pStyle w:val="ConsPlusNormal"/>
            </w:pPr>
            <w:r w:rsidRPr="00FD098A">
              <w:t>71 0 3061</w:t>
            </w:r>
          </w:p>
        </w:tc>
        <w:tc>
          <w:tcPr>
            <w:tcW w:w="9782" w:type="dxa"/>
          </w:tcPr>
          <w:p w:rsidR="00523AE8" w:rsidRPr="00FD098A" w:rsidRDefault="00523AE8">
            <w:pPr>
              <w:pStyle w:val="ConsPlusNormal"/>
              <w:jc w:val="both"/>
            </w:pPr>
            <w:r w:rsidRPr="00FD098A">
              <w:t>Выплата доплат к пенсиям в рамках непрограммного направления деятельности "Развитие пенсионной системы"</w:t>
            </w:r>
          </w:p>
        </w:tc>
      </w:tr>
      <w:tr w:rsidR="00523AE8" w:rsidRPr="00FD098A">
        <w:tc>
          <w:tcPr>
            <w:tcW w:w="1620" w:type="dxa"/>
          </w:tcPr>
          <w:p w:rsidR="00523AE8" w:rsidRPr="00FD098A" w:rsidRDefault="00523AE8">
            <w:pPr>
              <w:pStyle w:val="ConsPlusNormal"/>
            </w:pPr>
            <w:r w:rsidRPr="00FD098A">
              <w:t>71 0 3107</w:t>
            </w:r>
          </w:p>
        </w:tc>
        <w:tc>
          <w:tcPr>
            <w:tcW w:w="9782" w:type="dxa"/>
          </w:tcPr>
          <w:p w:rsidR="00523AE8" w:rsidRPr="00FD098A" w:rsidRDefault="00523AE8">
            <w:pPr>
              <w:pStyle w:val="ConsPlusNormal"/>
              <w:jc w:val="both"/>
            </w:pPr>
            <w:r w:rsidRPr="00FD098A">
              <w:t>Выплата пенсии некоторым категориям граждан Российской Федерации в рамках непрограммного направления деятельности "Развитие пенсионной системы"</w:t>
            </w:r>
          </w:p>
        </w:tc>
      </w:tr>
      <w:tr w:rsidR="00523AE8" w:rsidRPr="00FD098A">
        <w:tc>
          <w:tcPr>
            <w:tcW w:w="1620" w:type="dxa"/>
          </w:tcPr>
          <w:p w:rsidR="00523AE8" w:rsidRPr="00FD098A" w:rsidRDefault="00523AE8">
            <w:pPr>
              <w:pStyle w:val="ConsPlusNormal"/>
            </w:pPr>
            <w:r w:rsidRPr="00FD098A">
              <w:t>71 0 5183</w:t>
            </w:r>
          </w:p>
        </w:tc>
        <w:tc>
          <w:tcPr>
            <w:tcW w:w="9782" w:type="dxa"/>
          </w:tcPr>
          <w:p w:rsidR="00523AE8" w:rsidRPr="00FD098A" w:rsidRDefault="00523AE8">
            <w:pPr>
              <w:pStyle w:val="ConsPlusNormal"/>
              <w:jc w:val="both"/>
            </w:pPr>
            <w:r w:rsidRPr="00FD098A">
              <w:t>Валоризация величины расчетного пенсионного капитала в рамках непрограммного направления деятельности "Развитие пенсионной системы"</w:t>
            </w:r>
          </w:p>
        </w:tc>
      </w:tr>
      <w:tr w:rsidR="00523AE8" w:rsidRPr="00FD098A">
        <w:tc>
          <w:tcPr>
            <w:tcW w:w="1620" w:type="dxa"/>
          </w:tcPr>
          <w:p w:rsidR="00523AE8" w:rsidRPr="00FD098A" w:rsidRDefault="00523AE8">
            <w:pPr>
              <w:pStyle w:val="ConsPlusNormal"/>
            </w:pPr>
            <w:r w:rsidRPr="00FD098A">
              <w:lastRenderedPageBreak/>
              <w:t>71 0 5184</w:t>
            </w:r>
          </w:p>
        </w:tc>
        <w:tc>
          <w:tcPr>
            <w:tcW w:w="9782" w:type="dxa"/>
          </w:tcPr>
          <w:p w:rsidR="00523AE8" w:rsidRPr="00FD098A" w:rsidRDefault="00523AE8">
            <w:pPr>
              <w:pStyle w:val="ConsPlusNormal"/>
              <w:jc w:val="both"/>
            </w:pPr>
            <w:r w:rsidRPr="00FD098A">
              <w:t>Возмещение расходов по выплате страховых пенсий в связи с зачетом в страховой стаж нестраховых периодов в рамках непрограммного направления деятельности "Развитие пенсионной системы"</w:t>
            </w:r>
          </w:p>
        </w:tc>
      </w:tr>
      <w:tr w:rsidR="00523AE8" w:rsidRPr="00FD098A">
        <w:tc>
          <w:tcPr>
            <w:tcW w:w="1620" w:type="dxa"/>
          </w:tcPr>
          <w:p w:rsidR="00523AE8" w:rsidRPr="00FD098A" w:rsidRDefault="00523AE8">
            <w:pPr>
              <w:pStyle w:val="ConsPlusNormal"/>
            </w:pPr>
            <w:r w:rsidRPr="00FD098A">
              <w:t>71 0 5185</w:t>
            </w:r>
          </w:p>
        </w:tc>
        <w:tc>
          <w:tcPr>
            <w:tcW w:w="9782" w:type="dxa"/>
          </w:tcPr>
          <w:p w:rsidR="00523AE8" w:rsidRPr="00FD098A" w:rsidRDefault="00523AE8">
            <w:pPr>
              <w:pStyle w:val="ConsPlusNormal"/>
              <w:jc w:val="both"/>
            </w:pPr>
            <w:r w:rsidRPr="00FD098A">
              <w:t>Софинансирование формирования пенсионных накоплений застрахованных лиц за счет средств Фонда национального благосостояния в рамках непрограммного направления деятельности "Развитие пенсионной системы"</w:t>
            </w:r>
          </w:p>
        </w:tc>
      </w:tr>
      <w:tr w:rsidR="00523AE8" w:rsidRPr="00FD098A">
        <w:tc>
          <w:tcPr>
            <w:tcW w:w="1620" w:type="dxa"/>
          </w:tcPr>
          <w:p w:rsidR="00523AE8" w:rsidRPr="00FD098A" w:rsidRDefault="00523AE8">
            <w:pPr>
              <w:pStyle w:val="ConsPlusNormal"/>
            </w:pPr>
            <w:r w:rsidRPr="00FD098A">
              <w:t>71 0 5186</w:t>
            </w:r>
          </w:p>
        </w:tc>
        <w:tc>
          <w:tcPr>
            <w:tcW w:w="9782" w:type="dxa"/>
          </w:tcPr>
          <w:p w:rsidR="00523AE8" w:rsidRPr="00FD098A" w:rsidRDefault="00523AE8">
            <w:pPr>
              <w:pStyle w:val="ConsPlusNormal"/>
              <w:jc w:val="both"/>
            </w:pPr>
            <w:r w:rsidRPr="00FD098A">
              <w:t>Компенсация выпадающих доходов бюджету Пенсионного фонда Российской Федерации в связи с установлением пониженных тарифов страховых взносов на обязательное пенсионное страхование в рамках непрограммного направления деятельности "Развитие пенсионной системы"</w:t>
            </w:r>
          </w:p>
        </w:tc>
      </w:tr>
      <w:tr w:rsidR="00523AE8" w:rsidRPr="00FD098A">
        <w:tc>
          <w:tcPr>
            <w:tcW w:w="1620" w:type="dxa"/>
          </w:tcPr>
          <w:p w:rsidR="00523AE8" w:rsidRPr="00FD098A" w:rsidRDefault="00523AE8">
            <w:pPr>
              <w:pStyle w:val="ConsPlusNormal"/>
            </w:pPr>
            <w:r w:rsidRPr="00FD098A">
              <w:t>71 0 5206</w:t>
            </w:r>
          </w:p>
        </w:tc>
        <w:tc>
          <w:tcPr>
            <w:tcW w:w="9782" w:type="dxa"/>
          </w:tcPr>
          <w:p w:rsidR="00523AE8" w:rsidRPr="00FD098A" w:rsidRDefault="00523AE8">
            <w:pPr>
              <w:pStyle w:val="ConsPlusNormal"/>
              <w:jc w:val="both"/>
            </w:pPr>
            <w:r w:rsidRPr="00FD098A">
              <w:t>Межбюджетные трансферты на обязательное пенсионное страхование в рамках непрограммного направления деятельности "Развитие пенсионной системы"</w:t>
            </w:r>
          </w:p>
        </w:tc>
      </w:tr>
      <w:tr w:rsidR="00523AE8" w:rsidRPr="00FD098A">
        <w:tc>
          <w:tcPr>
            <w:tcW w:w="1620" w:type="dxa"/>
          </w:tcPr>
          <w:p w:rsidR="00523AE8" w:rsidRPr="00FD098A" w:rsidRDefault="00523AE8">
            <w:pPr>
              <w:pStyle w:val="ConsPlusNormal"/>
            </w:pPr>
            <w:r w:rsidRPr="00FD098A">
              <w:t>73 1 2090</w:t>
            </w:r>
          </w:p>
        </w:tc>
        <w:tc>
          <w:tcPr>
            <w:tcW w:w="9782" w:type="dxa"/>
          </w:tcPr>
          <w:p w:rsidR="00523AE8" w:rsidRPr="00FD098A" w:rsidRDefault="00523AE8">
            <w:pPr>
              <w:pStyle w:val="ConsPlusNormal"/>
              <w:jc w:val="both"/>
            </w:pPr>
            <w:r w:rsidRPr="00FD098A">
              <w:t>Обеспечение ведения специальной части индивидуальных лицевых счетов застрахованных лиц в рамках реализации государственных функций в области социальной политики по непрограммным направлениям деятельности органов управления государственных внебюджетных фондов Российской Федерации</w:t>
            </w:r>
          </w:p>
        </w:tc>
      </w:tr>
      <w:tr w:rsidR="00523AE8" w:rsidRPr="00FD098A">
        <w:tc>
          <w:tcPr>
            <w:tcW w:w="1620" w:type="dxa"/>
          </w:tcPr>
          <w:p w:rsidR="00523AE8" w:rsidRPr="00FD098A" w:rsidRDefault="00523AE8">
            <w:pPr>
              <w:pStyle w:val="ConsPlusNormal"/>
            </w:pPr>
            <w:r w:rsidRPr="00FD098A">
              <w:t>73 1 3581</w:t>
            </w:r>
          </w:p>
        </w:tc>
        <w:tc>
          <w:tcPr>
            <w:tcW w:w="9782" w:type="dxa"/>
          </w:tcPr>
          <w:p w:rsidR="00523AE8" w:rsidRPr="00FD098A" w:rsidRDefault="00523AE8">
            <w:pPr>
              <w:pStyle w:val="ConsPlusNormal"/>
              <w:jc w:val="both"/>
            </w:pPr>
            <w:r w:rsidRPr="00FD098A">
              <w:t>Гарантийные взносы в фонд гарантирования пенсионных накоплений, уплачиваемые Пенсионным фондом Российской Федерации, в рамках реализации государственных функций в области социальной политики по непрограммным направлениям деятельности органов управления государственных внебюджетных фондов Российской Федерации</w:t>
            </w:r>
          </w:p>
        </w:tc>
      </w:tr>
      <w:tr w:rsidR="00523AE8" w:rsidRPr="00FD098A">
        <w:tc>
          <w:tcPr>
            <w:tcW w:w="1620" w:type="dxa"/>
          </w:tcPr>
          <w:p w:rsidR="00523AE8" w:rsidRPr="00FD098A" w:rsidRDefault="00523AE8">
            <w:pPr>
              <w:pStyle w:val="ConsPlusNormal"/>
            </w:pPr>
            <w:r w:rsidRPr="00FD098A">
              <w:t>73 1 3582</w:t>
            </w:r>
          </w:p>
        </w:tc>
        <w:tc>
          <w:tcPr>
            <w:tcW w:w="9782" w:type="dxa"/>
          </w:tcPr>
          <w:p w:rsidR="00523AE8" w:rsidRPr="00FD098A" w:rsidRDefault="00523AE8">
            <w:pPr>
              <w:pStyle w:val="ConsPlusNormal"/>
              <w:jc w:val="both"/>
            </w:pPr>
            <w:r w:rsidRPr="00FD098A">
              <w:t>Передача средств пенсионных накоплений в негосударственные пенсионные фонды в рамках реализации государственных функций в области социальной политики по непрограммным направлениям деятельности органов управления государственных внебюджетных фондов Российской Федерации</w:t>
            </w:r>
          </w:p>
        </w:tc>
      </w:tr>
      <w:tr w:rsidR="00523AE8" w:rsidRPr="00FD098A">
        <w:tc>
          <w:tcPr>
            <w:tcW w:w="1620" w:type="dxa"/>
          </w:tcPr>
          <w:p w:rsidR="00523AE8" w:rsidRPr="00FD098A" w:rsidRDefault="00523AE8">
            <w:pPr>
              <w:pStyle w:val="ConsPlusNormal"/>
            </w:pPr>
            <w:r w:rsidRPr="00FD098A">
              <w:t>73 1 5209</w:t>
            </w:r>
          </w:p>
        </w:tc>
        <w:tc>
          <w:tcPr>
            <w:tcW w:w="9782" w:type="dxa"/>
          </w:tcPr>
          <w:p w:rsidR="00523AE8" w:rsidRPr="00FD098A" w:rsidRDefault="00523AE8">
            <w:pPr>
              <w:pStyle w:val="ConsPlusNormal"/>
              <w:jc w:val="both"/>
            </w:pPr>
            <w:r w:rsidRPr="00FD098A">
              <w:t>Софинансирование социальных программ субъектов Российской Федерации, связанных с укреплением материально-технической базы учреждений социального обслуживания населения, оказанием адресной социальной помощи неработающим пенсионерам, обучением компьютерной грамотности неработающих пенсионеров, в рамках реализации государственных функций в области социальной политики по непрограммным направлениям деятельности органов управления государственных внебюджетных фондов Российской Федерации</w:t>
            </w:r>
          </w:p>
        </w:tc>
      </w:tr>
      <w:tr w:rsidR="00523AE8" w:rsidRPr="00FD098A">
        <w:tc>
          <w:tcPr>
            <w:tcW w:w="1620" w:type="dxa"/>
          </w:tcPr>
          <w:p w:rsidR="00523AE8" w:rsidRPr="00FD098A" w:rsidRDefault="00523AE8">
            <w:pPr>
              <w:pStyle w:val="ConsPlusNormal"/>
            </w:pPr>
            <w:r w:rsidRPr="00FD098A">
              <w:t>73 7 3009</w:t>
            </w:r>
          </w:p>
        </w:tc>
        <w:tc>
          <w:tcPr>
            <w:tcW w:w="9782" w:type="dxa"/>
          </w:tcPr>
          <w:p w:rsidR="00523AE8" w:rsidRPr="00FD098A" w:rsidRDefault="00523AE8">
            <w:pPr>
              <w:pStyle w:val="ConsPlusNormal"/>
              <w:jc w:val="both"/>
            </w:pPr>
            <w:r w:rsidRPr="00FD098A">
              <w:t>Социальная поддержка Героев Советского Союза, Героев Российской Федерации и полных кавалеров ордена Славы в рамках социальных выплат по непрограммным направлениям деятельности органов управления государственных внебюджетных фондов Российской Федерации</w:t>
            </w:r>
          </w:p>
        </w:tc>
      </w:tr>
      <w:tr w:rsidR="00523AE8" w:rsidRPr="00FD098A">
        <w:tc>
          <w:tcPr>
            <w:tcW w:w="1620" w:type="dxa"/>
          </w:tcPr>
          <w:p w:rsidR="00523AE8" w:rsidRPr="00FD098A" w:rsidRDefault="00523AE8">
            <w:pPr>
              <w:pStyle w:val="ConsPlusNormal"/>
            </w:pPr>
            <w:r w:rsidRPr="00FD098A">
              <w:t>73 7 3019</w:t>
            </w:r>
          </w:p>
        </w:tc>
        <w:tc>
          <w:tcPr>
            <w:tcW w:w="9782" w:type="dxa"/>
          </w:tcPr>
          <w:p w:rsidR="00523AE8" w:rsidRPr="00FD098A" w:rsidRDefault="00523AE8">
            <w:pPr>
              <w:pStyle w:val="ConsPlusNormal"/>
              <w:jc w:val="both"/>
            </w:pPr>
            <w:r w:rsidRPr="00FD098A">
              <w:t>Выплата дополнительного материального обеспечения, доплат к пенсиям, пособий и компенсаций в рамках социальных выплат по непрограммным направлениям деятельности органов управления государственных внебюджетных фондов Российской Федерации</w:t>
            </w:r>
          </w:p>
        </w:tc>
      </w:tr>
      <w:tr w:rsidR="00523AE8" w:rsidRPr="00FD098A">
        <w:tc>
          <w:tcPr>
            <w:tcW w:w="1620" w:type="dxa"/>
          </w:tcPr>
          <w:p w:rsidR="00523AE8" w:rsidRPr="00FD098A" w:rsidRDefault="00523AE8">
            <w:pPr>
              <w:pStyle w:val="ConsPlusNormal"/>
            </w:pPr>
            <w:r w:rsidRPr="00FD098A">
              <w:lastRenderedPageBreak/>
              <w:t>73 7 3035</w:t>
            </w:r>
          </w:p>
        </w:tc>
        <w:tc>
          <w:tcPr>
            <w:tcW w:w="9782" w:type="dxa"/>
          </w:tcPr>
          <w:p w:rsidR="00523AE8" w:rsidRPr="00FD098A" w:rsidRDefault="00523AE8">
            <w:pPr>
              <w:pStyle w:val="ConsPlusNormal"/>
              <w:jc w:val="both"/>
            </w:pPr>
            <w:r w:rsidRPr="00FD098A">
              <w:t>Дополнительное ежемесячное материальное обеспечение некоторых категорий граждан Российской Федерации в связи с 60-летием Победы в Великой Отечественной войне 1941 - 1945 годов в рамках социальных выплат по непрограммным направлениям деятельности органов управления государственных внебюджетных фондов Российской Федерации</w:t>
            </w:r>
          </w:p>
        </w:tc>
      </w:tr>
      <w:tr w:rsidR="00523AE8" w:rsidRPr="00FD098A">
        <w:tc>
          <w:tcPr>
            <w:tcW w:w="1620" w:type="dxa"/>
          </w:tcPr>
          <w:p w:rsidR="00523AE8" w:rsidRPr="00FD098A" w:rsidRDefault="00523AE8">
            <w:pPr>
              <w:pStyle w:val="ConsPlusNormal"/>
            </w:pPr>
            <w:r w:rsidRPr="00FD098A">
              <w:t>73 7 3036</w:t>
            </w:r>
          </w:p>
        </w:tc>
        <w:tc>
          <w:tcPr>
            <w:tcW w:w="9782" w:type="dxa"/>
          </w:tcPr>
          <w:p w:rsidR="00523AE8" w:rsidRPr="00FD098A" w:rsidRDefault="00523AE8">
            <w:pPr>
              <w:pStyle w:val="ConsPlusNormal"/>
              <w:jc w:val="both"/>
            </w:pPr>
            <w:r w:rsidRPr="00FD098A">
              <w:t>Дополнительное ежемесячное материальное обеспечение инвалидов вследствие военной травмы в соответствии с Указом Президента Российской Федерации от 1 августа 2005 года N 887 "О мерах по улучшению материального положения инвалидов вследствие военной травмы" в рамках социальных выплат по непрограммным направлениям деятельности органов управления государственных внебюджетных фондов Российской Федерации</w:t>
            </w:r>
          </w:p>
        </w:tc>
      </w:tr>
      <w:tr w:rsidR="00523AE8" w:rsidRPr="00FD098A">
        <w:tc>
          <w:tcPr>
            <w:tcW w:w="1620" w:type="dxa"/>
          </w:tcPr>
          <w:p w:rsidR="00523AE8" w:rsidRPr="00FD098A" w:rsidRDefault="00523AE8">
            <w:pPr>
              <w:pStyle w:val="ConsPlusNormal"/>
            </w:pPr>
            <w:r w:rsidRPr="00FD098A">
              <w:t>73 7 3039</w:t>
            </w:r>
          </w:p>
        </w:tc>
        <w:tc>
          <w:tcPr>
            <w:tcW w:w="9782" w:type="dxa"/>
          </w:tcPr>
          <w:p w:rsidR="00523AE8" w:rsidRPr="00FD098A" w:rsidRDefault="00523AE8">
            <w:pPr>
              <w:pStyle w:val="ConsPlusNormal"/>
              <w:jc w:val="both"/>
            </w:pPr>
            <w:r w:rsidRPr="00FD098A">
              <w:t>Компенсационные выплаты лицам, осуществляющим уход за нетрудоспособными гражданами, в рамках социальных выплат по непрограммным направлениям деятельности органов управления государственных внебюджетных фондов Российской Федерации</w:t>
            </w:r>
          </w:p>
        </w:tc>
      </w:tr>
      <w:tr w:rsidR="00523AE8" w:rsidRPr="00FD098A">
        <w:tc>
          <w:tcPr>
            <w:tcW w:w="1620" w:type="dxa"/>
          </w:tcPr>
          <w:p w:rsidR="00523AE8" w:rsidRPr="00FD098A" w:rsidRDefault="00523AE8">
            <w:pPr>
              <w:pStyle w:val="ConsPlusNormal"/>
            </w:pPr>
            <w:r w:rsidRPr="00FD098A">
              <w:t>73 7 3056</w:t>
            </w:r>
          </w:p>
        </w:tc>
        <w:tc>
          <w:tcPr>
            <w:tcW w:w="9782" w:type="dxa"/>
          </w:tcPr>
          <w:p w:rsidR="00523AE8" w:rsidRPr="00FD098A" w:rsidRDefault="00523AE8">
            <w:pPr>
              <w:pStyle w:val="ConsPlusNormal"/>
              <w:jc w:val="both"/>
            </w:pPr>
            <w:r w:rsidRPr="00FD098A">
              <w:t>Материальное обеспечение специалистов ядерного оружейного комплекса Российской Федерации в рамках социальных выплат по непрограммным направлениям деятельности органов управления государственных внебюджетных фондов Российской Федерации</w:t>
            </w:r>
          </w:p>
        </w:tc>
      </w:tr>
      <w:tr w:rsidR="00523AE8" w:rsidRPr="00FD098A">
        <w:tc>
          <w:tcPr>
            <w:tcW w:w="1620" w:type="dxa"/>
          </w:tcPr>
          <w:p w:rsidR="00523AE8" w:rsidRPr="00FD098A" w:rsidRDefault="00523AE8">
            <w:pPr>
              <w:pStyle w:val="ConsPlusNormal"/>
            </w:pPr>
            <w:r w:rsidRPr="00FD098A">
              <w:t>73 7 3057</w:t>
            </w:r>
          </w:p>
        </w:tc>
        <w:tc>
          <w:tcPr>
            <w:tcW w:w="9782" w:type="dxa"/>
          </w:tcPr>
          <w:p w:rsidR="00523AE8" w:rsidRPr="00FD098A" w:rsidRDefault="00523AE8">
            <w:pPr>
              <w:pStyle w:val="ConsPlusNormal"/>
              <w:jc w:val="both"/>
            </w:pPr>
            <w:r w:rsidRPr="00FD098A">
              <w:t>Выплата федеральной социальной доплаты к пенсии в рамках социальных выплат по непрограммным направлениям деятельности органов управления государственных внебюджетных фондов Российской Федерации</w:t>
            </w:r>
          </w:p>
        </w:tc>
      </w:tr>
      <w:tr w:rsidR="00523AE8" w:rsidRPr="00FD098A">
        <w:tc>
          <w:tcPr>
            <w:tcW w:w="1620" w:type="dxa"/>
          </w:tcPr>
          <w:p w:rsidR="00523AE8" w:rsidRPr="00FD098A" w:rsidRDefault="00523AE8">
            <w:pPr>
              <w:pStyle w:val="ConsPlusNormal"/>
            </w:pPr>
            <w:r w:rsidRPr="00FD098A">
              <w:t>73 7 3058</w:t>
            </w:r>
          </w:p>
        </w:tc>
        <w:tc>
          <w:tcPr>
            <w:tcW w:w="9782" w:type="dxa"/>
          </w:tcPr>
          <w:p w:rsidR="00523AE8" w:rsidRPr="00FD098A" w:rsidRDefault="00523AE8">
            <w:pPr>
              <w:pStyle w:val="ConsPlusNormal"/>
              <w:jc w:val="both"/>
            </w:pPr>
            <w:r w:rsidRPr="00FD098A">
              <w:t>Выплата страховой пенсии в рамках социальных выплат по непрограммным направлениям деятельности органов управления государственных внебюджетных фондов Российской Федерации</w:t>
            </w:r>
          </w:p>
        </w:tc>
      </w:tr>
      <w:tr w:rsidR="00523AE8" w:rsidRPr="00FD098A">
        <w:tc>
          <w:tcPr>
            <w:tcW w:w="1620" w:type="dxa"/>
          </w:tcPr>
          <w:p w:rsidR="00523AE8" w:rsidRPr="00FD098A" w:rsidRDefault="00523AE8">
            <w:pPr>
              <w:pStyle w:val="ConsPlusNormal"/>
            </w:pPr>
            <w:r w:rsidRPr="00FD098A">
              <w:t>73 7 3059</w:t>
            </w:r>
          </w:p>
        </w:tc>
        <w:tc>
          <w:tcPr>
            <w:tcW w:w="9782" w:type="dxa"/>
          </w:tcPr>
          <w:p w:rsidR="00523AE8" w:rsidRPr="00FD098A" w:rsidRDefault="00523AE8">
            <w:pPr>
              <w:pStyle w:val="ConsPlusNormal"/>
              <w:jc w:val="both"/>
            </w:pPr>
            <w:r w:rsidRPr="00FD098A">
              <w:t>Выплата накопительной пенсии в рамках социальных выплат по непрограммным направлениям деятельности органов управления государственных внебюджетных фондов Российской Федерации</w:t>
            </w:r>
          </w:p>
        </w:tc>
      </w:tr>
      <w:tr w:rsidR="00523AE8" w:rsidRPr="00FD098A">
        <w:tc>
          <w:tcPr>
            <w:tcW w:w="1620" w:type="dxa"/>
          </w:tcPr>
          <w:p w:rsidR="00523AE8" w:rsidRPr="00FD098A" w:rsidRDefault="00523AE8">
            <w:pPr>
              <w:pStyle w:val="ConsPlusNormal"/>
            </w:pPr>
            <w:r w:rsidRPr="00FD098A">
              <w:t>73 7 3060</w:t>
            </w:r>
          </w:p>
        </w:tc>
        <w:tc>
          <w:tcPr>
            <w:tcW w:w="9782" w:type="dxa"/>
          </w:tcPr>
          <w:p w:rsidR="00523AE8" w:rsidRPr="00FD098A" w:rsidRDefault="00523AE8">
            <w:pPr>
              <w:pStyle w:val="ConsPlusNormal"/>
              <w:jc w:val="both"/>
            </w:pPr>
            <w:r w:rsidRPr="00FD098A">
              <w:t>Выплата пенсий по государственному пенсионному обеспечению в рамках социальных выплат по непрограммным направлениям деятельности органов управления государственных внебюджетных фондов Российской Федерации</w:t>
            </w:r>
          </w:p>
        </w:tc>
      </w:tr>
      <w:tr w:rsidR="00523AE8" w:rsidRPr="00FD098A">
        <w:tc>
          <w:tcPr>
            <w:tcW w:w="1620" w:type="dxa"/>
          </w:tcPr>
          <w:p w:rsidR="00523AE8" w:rsidRPr="00FD098A" w:rsidRDefault="00523AE8">
            <w:pPr>
              <w:pStyle w:val="ConsPlusNormal"/>
            </w:pPr>
            <w:r w:rsidRPr="00FD098A">
              <w:t>73 7 3061</w:t>
            </w:r>
          </w:p>
        </w:tc>
        <w:tc>
          <w:tcPr>
            <w:tcW w:w="9782" w:type="dxa"/>
          </w:tcPr>
          <w:p w:rsidR="00523AE8" w:rsidRPr="00FD098A" w:rsidRDefault="00523AE8">
            <w:pPr>
              <w:pStyle w:val="ConsPlusNormal"/>
              <w:jc w:val="both"/>
            </w:pPr>
            <w:r w:rsidRPr="00FD098A">
              <w:t>Выплата доплат к пенсиям в рамках социальных выплат по непрограммным направлениям деятельности органов управления государственных внебюджетных фондов Российской Федерации</w:t>
            </w:r>
          </w:p>
        </w:tc>
      </w:tr>
      <w:tr w:rsidR="00523AE8" w:rsidRPr="00FD098A">
        <w:tc>
          <w:tcPr>
            <w:tcW w:w="1620" w:type="dxa"/>
          </w:tcPr>
          <w:p w:rsidR="00523AE8" w:rsidRPr="00FD098A" w:rsidRDefault="00523AE8">
            <w:pPr>
              <w:pStyle w:val="ConsPlusNormal"/>
            </w:pPr>
            <w:r w:rsidRPr="00FD098A">
              <w:t>73 7 3062</w:t>
            </w:r>
          </w:p>
        </w:tc>
        <w:tc>
          <w:tcPr>
            <w:tcW w:w="9782" w:type="dxa"/>
          </w:tcPr>
          <w:p w:rsidR="00523AE8" w:rsidRPr="00FD098A" w:rsidRDefault="00523AE8">
            <w:pPr>
              <w:pStyle w:val="ConsPlusNormal"/>
              <w:jc w:val="both"/>
            </w:pPr>
            <w:r w:rsidRPr="00FD098A">
              <w:t>Доплата к пенсии членам летных экипажей воздушных судов гражданской авиации в рамках социальных выплат по непрограммным направлениям деятельности органов управления государственных внебюджетных фондов Российской Федерации</w:t>
            </w:r>
          </w:p>
        </w:tc>
      </w:tr>
      <w:tr w:rsidR="00523AE8" w:rsidRPr="00FD098A">
        <w:tc>
          <w:tcPr>
            <w:tcW w:w="1620" w:type="dxa"/>
          </w:tcPr>
          <w:p w:rsidR="00523AE8" w:rsidRPr="00FD098A" w:rsidRDefault="00523AE8">
            <w:pPr>
              <w:pStyle w:val="ConsPlusNormal"/>
            </w:pPr>
            <w:r w:rsidRPr="00FD098A">
              <w:t>73 7 3063</w:t>
            </w:r>
          </w:p>
        </w:tc>
        <w:tc>
          <w:tcPr>
            <w:tcW w:w="9782" w:type="dxa"/>
          </w:tcPr>
          <w:p w:rsidR="00523AE8" w:rsidRPr="00FD098A" w:rsidRDefault="00523AE8">
            <w:pPr>
              <w:pStyle w:val="ConsPlusNormal"/>
              <w:jc w:val="both"/>
            </w:pPr>
            <w:r w:rsidRPr="00FD098A">
              <w:t>Единовременная выплата средств пенсионных накоплений в рамках социальных выплат по непрограммным направлениям деятельности органов управления государственных внебюджетных фондов Российской Федерации</w:t>
            </w:r>
          </w:p>
        </w:tc>
      </w:tr>
      <w:tr w:rsidR="00523AE8" w:rsidRPr="00FD098A">
        <w:tc>
          <w:tcPr>
            <w:tcW w:w="1620" w:type="dxa"/>
          </w:tcPr>
          <w:p w:rsidR="00523AE8" w:rsidRPr="00FD098A" w:rsidRDefault="00523AE8">
            <w:pPr>
              <w:pStyle w:val="ConsPlusNormal"/>
            </w:pPr>
            <w:r w:rsidRPr="00FD098A">
              <w:lastRenderedPageBreak/>
              <w:t>73 7 3064</w:t>
            </w:r>
          </w:p>
        </w:tc>
        <w:tc>
          <w:tcPr>
            <w:tcW w:w="9782" w:type="dxa"/>
          </w:tcPr>
          <w:p w:rsidR="00523AE8" w:rsidRPr="00FD098A" w:rsidRDefault="00523AE8">
            <w:pPr>
              <w:pStyle w:val="ConsPlusNormal"/>
              <w:jc w:val="both"/>
            </w:pPr>
            <w:r w:rsidRPr="00FD098A">
              <w:t>Срочная пенсионная выплата в рамках социальных выплат по непрограммным направлениям деятельности органов управления государственных внебюджетных фондов Российской Федерации</w:t>
            </w:r>
          </w:p>
        </w:tc>
      </w:tr>
      <w:tr w:rsidR="00523AE8" w:rsidRPr="00FD098A">
        <w:tc>
          <w:tcPr>
            <w:tcW w:w="1620" w:type="dxa"/>
          </w:tcPr>
          <w:p w:rsidR="00523AE8" w:rsidRPr="00FD098A" w:rsidRDefault="00523AE8">
            <w:pPr>
              <w:pStyle w:val="ConsPlusNormal"/>
            </w:pPr>
            <w:r w:rsidRPr="00FD098A">
              <w:t>73 7 3065</w:t>
            </w:r>
          </w:p>
        </w:tc>
        <w:tc>
          <w:tcPr>
            <w:tcW w:w="9782" w:type="dxa"/>
          </w:tcPr>
          <w:p w:rsidR="00523AE8" w:rsidRPr="00FD098A" w:rsidRDefault="00523AE8">
            <w:pPr>
              <w:pStyle w:val="ConsPlusNormal"/>
              <w:jc w:val="both"/>
            </w:pPr>
            <w:r w:rsidRPr="00FD098A">
              <w:t>Выплата пенсий, назначенных досрочно, гражданам, признанным безработными, в рамках социальных выплат по непрограммным направлениям деятельности органов управления государственных внебюджетных фондов Российской Федерации</w:t>
            </w:r>
          </w:p>
        </w:tc>
      </w:tr>
      <w:tr w:rsidR="00523AE8" w:rsidRPr="00FD098A">
        <w:tc>
          <w:tcPr>
            <w:tcW w:w="1620" w:type="dxa"/>
          </w:tcPr>
          <w:p w:rsidR="00523AE8" w:rsidRPr="00FD098A" w:rsidRDefault="00523AE8">
            <w:pPr>
              <w:pStyle w:val="ConsPlusNormal"/>
            </w:pPr>
            <w:r w:rsidRPr="00FD098A">
              <w:t>73 7 3066</w:t>
            </w:r>
          </w:p>
        </w:tc>
        <w:tc>
          <w:tcPr>
            <w:tcW w:w="9782" w:type="dxa"/>
          </w:tcPr>
          <w:p w:rsidR="00523AE8" w:rsidRPr="00FD098A" w:rsidRDefault="00523AE8">
            <w:pPr>
              <w:pStyle w:val="ConsPlusNormal"/>
              <w:jc w:val="both"/>
            </w:pPr>
            <w:r w:rsidRPr="00FD098A">
              <w:t>Доплаты к пенсии работникам организаций угольной промышленности в рамках социальных выплат по непрограммным направлениям деятельности органов управления государственных внебюджетных фондов Российской Федерации</w:t>
            </w:r>
          </w:p>
        </w:tc>
      </w:tr>
      <w:tr w:rsidR="00523AE8" w:rsidRPr="00FD098A">
        <w:tc>
          <w:tcPr>
            <w:tcW w:w="1620" w:type="dxa"/>
          </w:tcPr>
          <w:p w:rsidR="00523AE8" w:rsidRPr="00FD098A" w:rsidRDefault="00523AE8">
            <w:pPr>
              <w:pStyle w:val="ConsPlusNormal"/>
            </w:pPr>
            <w:r w:rsidRPr="00FD098A">
              <w:t>73 7 3067</w:t>
            </w:r>
          </w:p>
        </w:tc>
        <w:tc>
          <w:tcPr>
            <w:tcW w:w="9782" w:type="dxa"/>
          </w:tcPr>
          <w:p w:rsidR="00523AE8" w:rsidRPr="00FD098A" w:rsidRDefault="00523AE8">
            <w:pPr>
              <w:pStyle w:val="ConsPlusNormal"/>
              <w:jc w:val="both"/>
            </w:pPr>
            <w:r w:rsidRPr="00FD098A">
              <w:t>Осуществление ежемесячной денежной выплаты гражданам, подвергшимся воздействию радиации вследствие радиационных аварий и ядерных испытаний, в соответствии с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рамках социальных выплат по непрограммным направлениям деятельности органов управления государственных внебюджетных фондов Российской Федерации</w:t>
            </w:r>
          </w:p>
        </w:tc>
      </w:tr>
      <w:tr w:rsidR="00523AE8" w:rsidRPr="00FD098A">
        <w:tc>
          <w:tcPr>
            <w:tcW w:w="1620" w:type="dxa"/>
          </w:tcPr>
          <w:p w:rsidR="00523AE8" w:rsidRPr="00FD098A" w:rsidRDefault="00523AE8">
            <w:pPr>
              <w:pStyle w:val="ConsPlusNormal"/>
            </w:pPr>
            <w:r w:rsidRPr="00FD098A">
              <w:t>73 7 3068</w:t>
            </w:r>
          </w:p>
        </w:tc>
        <w:tc>
          <w:tcPr>
            <w:tcW w:w="9782" w:type="dxa"/>
          </w:tcPr>
          <w:p w:rsidR="00523AE8" w:rsidRPr="00FD098A" w:rsidRDefault="00523AE8">
            <w:pPr>
              <w:pStyle w:val="ConsPlusNormal"/>
              <w:jc w:val="both"/>
            </w:pPr>
            <w:r w:rsidRPr="00FD098A">
              <w:t>Осуществление ежемесячной денежной выплаты инвалидам в рамках социальных выплат по непрограммным направлениям деятельности органов управления государственных внебюджетных фондов Российской Федерации</w:t>
            </w:r>
          </w:p>
        </w:tc>
      </w:tr>
      <w:tr w:rsidR="00523AE8" w:rsidRPr="00FD098A">
        <w:tc>
          <w:tcPr>
            <w:tcW w:w="1620" w:type="dxa"/>
          </w:tcPr>
          <w:p w:rsidR="00523AE8" w:rsidRPr="00FD098A" w:rsidRDefault="00523AE8">
            <w:pPr>
              <w:pStyle w:val="ConsPlusNormal"/>
            </w:pPr>
            <w:r w:rsidRPr="00FD098A">
              <w:t>73 7 3069</w:t>
            </w:r>
          </w:p>
        </w:tc>
        <w:tc>
          <w:tcPr>
            <w:tcW w:w="9782" w:type="dxa"/>
          </w:tcPr>
          <w:p w:rsidR="00523AE8" w:rsidRPr="00FD098A" w:rsidRDefault="00523AE8">
            <w:pPr>
              <w:pStyle w:val="ConsPlusNormal"/>
              <w:jc w:val="both"/>
            </w:pPr>
            <w:r w:rsidRPr="00FD098A">
              <w:t>Осуществление ежемесячной денежной выплаты ветеранам в рамках социальных выплат по непрограммным направлениям деятельности органов управления государственных внебюджетных фондов Российской Федерации</w:t>
            </w:r>
          </w:p>
        </w:tc>
      </w:tr>
      <w:tr w:rsidR="00523AE8" w:rsidRPr="00FD098A">
        <w:tc>
          <w:tcPr>
            <w:tcW w:w="1620" w:type="dxa"/>
          </w:tcPr>
          <w:p w:rsidR="00523AE8" w:rsidRPr="00FD098A" w:rsidRDefault="00523AE8">
            <w:pPr>
              <w:pStyle w:val="ConsPlusNormal"/>
            </w:pPr>
            <w:r w:rsidRPr="00FD098A">
              <w:t>73 7 3070</w:t>
            </w:r>
          </w:p>
        </w:tc>
        <w:tc>
          <w:tcPr>
            <w:tcW w:w="9782" w:type="dxa"/>
          </w:tcPr>
          <w:p w:rsidR="00523AE8" w:rsidRPr="00FD098A" w:rsidRDefault="00523AE8">
            <w:pPr>
              <w:pStyle w:val="ConsPlusNormal"/>
              <w:jc w:val="both"/>
            </w:pPr>
            <w:r w:rsidRPr="00FD098A">
              <w:t>Осуществление ежемесячной денежной выплаты гражданам, подвергшимся воздействию радиации вследствие радиационных аварий и ядерных испытаний, в соответствии с Федеральным законом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в рамках социальных выплат по непрограммным направлениям деятельности органов управления государственных внебюджетных фондов Российской Федерации</w:t>
            </w:r>
          </w:p>
        </w:tc>
      </w:tr>
      <w:tr w:rsidR="00523AE8" w:rsidRPr="00FD098A">
        <w:tc>
          <w:tcPr>
            <w:tcW w:w="1620" w:type="dxa"/>
          </w:tcPr>
          <w:p w:rsidR="00523AE8" w:rsidRPr="00FD098A" w:rsidRDefault="00523AE8">
            <w:pPr>
              <w:pStyle w:val="ConsPlusNormal"/>
            </w:pPr>
            <w:r w:rsidRPr="00FD098A">
              <w:t>73 7 3071</w:t>
            </w:r>
          </w:p>
        </w:tc>
        <w:tc>
          <w:tcPr>
            <w:tcW w:w="9782" w:type="dxa"/>
          </w:tcPr>
          <w:p w:rsidR="00523AE8" w:rsidRPr="00FD098A" w:rsidRDefault="00523AE8">
            <w:pPr>
              <w:pStyle w:val="ConsPlusNormal"/>
              <w:jc w:val="both"/>
            </w:pPr>
            <w:r w:rsidRPr="00FD098A">
              <w:t>Осуществление ежемесячной денежной выплаты гражданам, подвергшимся воздействию радиации вследствие радиационных аварий и ядерных испытаний, в соответствии с Федеральным законом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в рамках социальных выплат по непрограммным направлениям деятельности органов управления государственных внебюджетных фондов Российской Федерации</w:t>
            </w:r>
          </w:p>
        </w:tc>
      </w:tr>
      <w:tr w:rsidR="00523AE8" w:rsidRPr="00FD098A">
        <w:tc>
          <w:tcPr>
            <w:tcW w:w="1620" w:type="dxa"/>
          </w:tcPr>
          <w:p w:rsidR="00523AE8" w:rsidRPr="00FD098A" w:rsidRDefault="00523AE8">
            <w:pPr>
              <w:pStyle w:val="ConsPlusNormal"/>
            </w:pPr>
            <w:r w:rsidRPr="00FD098A">
              <w:t>73 7 3072</w:t>
            </w:r>
          </w:p>
        </w:tc>
        <w:tc>
          <w:tcPr>
            <w:tcW w:w="9782" w:type="dxa"/>
          </w:tcPr>
          <w:p w:rsidR="00523AE8" w:rsidRPr="00FD098A" w:rsidRDefault="00523AE8">
            <w:pPr>
              <w:pStyle w:val="ConsPlusNormal"/>
              <w:jc w:val="both"/>
            </w:pPr>
            <w:r w:rsidRPr="00FD098A">
              <w:t xml:space="preserve">Осуществление ежемесячной денежной выплаты Героям Советского Союза, Героям Российской Федерации и полным кавалерам ордена Славы в рамках социальных выплат по непрограммным направлениям деятельности органов управления государственных внебюджетных фондов Российской </w:t>
            </w:r>
            <w:r w:rsidRPr="00FD098A">
              <w:lastRenderedPageBreak/>
              <w:t>Федерации</w:t>
            </w:r>
          </w:p>
        </w:tc>
      </w:tr>
      <w:tr w:rsidR="00523AE8" w:rsidRPr="00FD098A">
        <w:tc>
          <w:tcPr>
            <w:tcW w:w="1620" w:type="dxa"/>
          </w:tcPr>
          <w:p w:rsidR="00523AE8" w:rsidRPr="00FD098A" w:rsidRDefault="00523AE8">
            <w:pPr>
              <w:pStyle w:val="ConsPlusNormal"/>
            </w:pPr>
            <w:r w:rsidRPr="00FD098A">
              <w:lastRenderedPageBreak/>
              <w:t>73 7 3073</w:t>
            </w:r>
          </w:p>
        </w:tc>
        <w:tc>
          <w:tcPr>
            <w:tcW w:w="9782" w:type="dxa"/>
          </w:tcPr>
          <w:p w:rsidR="00523AE8" w:rsidRPr="00FD098A" w:rsidRDefault="00523AE8">
            <w:pPr>
              <w:pStyle w:val="ConsPlusNormal"/>
              <w:jc w:val="both"/>
            </w:pPr>
            <w:r w:rsidRPr="00FD098A">
              <w:t>Осуществление ежемесячной денежной выплаты Героям Социалистического Труда, Героям Труда Российской Федерации и полным кавалерам ордена Трудовой Славы в рамках социальных выплат по непрограммным направлениям деятельности органов управления государственных внебюджетных фондов Российской Федерации</w:t>
            </w:r>
          </w:p>
        </w:tc>
      </w:tr>
      <w:tr w:rsidR="00523AE8" w:rsidRPr="00FD098A">
        <w:tc>
          <w:tcPr>
            <w:tcW w:w="1620" w:type="dxa"/>
          </w:tcPr>
          <w:p w:rsidR="00523AE8" w:rsidRPr="00FD098A" w:rsidRDefault="00523AE8">
            <w:pPr>
              <w:pStyle w:val="ConsPlusNormal"/>
            </w:pPr>
            <w:r w:rsidRPr="00FD098A">
              <w:t>73 7 3074</w:t>
            </w:r>
          </w:p>
        </w:tc>
        <w:tc>
          <w:tcPr>
            <w:tcW w:w="9782" w:type="dxa"/>
          </w:tcPr>
          <w:p w:rsidR="00523AE8" w:rsidRPr="00FD098A" w:rsidRDefault="00523AE8">
            <w:pPr>
              <w:pStyle w:val="ConsPlusNormal"/>
              <w:jc w:val="both"/>
            </w:pPr>
            <w:r w:rsidRPr="00FD098A">
              <w:t>Выплата социального пособия на погребение и оказание услуг по погребению согласно гарантированному перечню этих услуг за умерших, получавших пенсии по государственному пенсионному обеспечению, в рамках социальных выплат по непрограммным направлениям деятельности органов управления государственных внебюджетных фондов Российской Федерации</w:t>
            </w:r>
          </w:p>
        </w:tc>
      </w:tr>
      <w:tr w:rsidR="00523AE8" w:rsidRPr="00FD098A">
        <w:tc>
          <w:tcPr>
            <w:tcW w:w="1620" w:type="dxa"/>
          </w:tcPr>
          <w:p w:rsidR="00523AE8" w:rsidRPr="00FD098A" w:rsidRDefault="00523AE8">
            <w:pPr>
              <w:pStyle w:val="ConsPlusNormal"/>
            </w:pPr>
            <w:r w:rsidRPr="00FD098A">
              <w:t>73 7 3075</w:t>
            </w:r>
          </w:p>
        </w:tc>
        <w:tc>
          <w:tcPr>
            <w:tcW w:w="9782" w:type="dxa"/>
          </w:tcPr>
          <w:p w:rsidR="00523AE8" w:rsidRPr="00FD098A" w:rsidRDefault="00523AE8">
            <w:pPr>
              <w:pStyle w:val="ConsPlusNormal"/>
              <w:jc w:val="both"/>
            </w:pPr>
            <w:r w:rsidRPr="00FD098A">
              <w:t>Выплата социального пособия на погребение и оказание услуг по погребению согласно гарантированному перечню этих услуг за умерших, получавших страховую пенсию, в рамках социальных выплат по непрограммным направлениям деятельности органов управления государственных внебюджетных фондов Российской Федерации</w:t>
            </w:r>
          </w:p>
        </w:tc>
      </w:tr>
      <w:tr w:rsidR="00523AE8" w:rsidRPr="00FD098A">
        <w:tc>
          <w:tcPr>
            <w:tcW w:w="1620" w:type="dxa"/>
          </w:tcPr>
          <w:p w:rsidR="00523AE8" w:rsidRPr="00FD098A" w:rsidRDefault="00523AE8">
            <w:pPr>
              <w:pStyle w:val="ConsPlusNormal"/>
            </w:pPr>
            <w:r w:rsidRPr="00FD098A">
              <w:t>73 7 3076</w:t>
            </w:r>
          </w:p>
        </w:tc>
        <w:tc>
          <w:tcPr>
            <w:tcW w:w="9782" w:type="dxa"/>
          </w:tcPr>
          <w:p w:rsidR="00523AE8" w:rsidRPr="00FD098A" w:rsidRDefault="00523AE8">
            <w:pPr>
              <w:pStyle w:val="ConsPlusNormal"/>
              <w:jc w:val="both"/>
            </w:pPr>
            <w:r w:rsidRPr="00FD098A">
              <w:t>Выплата социального пособия на погребение умерших неработавших пенсионеров, досрочно оформивших пенсию по предложению органов службы занятости, и оказание услуг по погребению согласно гарантированному перечню этих услуг в рамках социальных выплат по непрограммным направлениям деятельности органов управления государственных внебюджетных фондов Российской Федерации</w:t>
            </w:r>
          </w:p>
        </w:tc>
      </w:tr>
      <w:tr w:rsidR="00523AE8" w:rsidRPr="00FD098A">
        <w:tc>
          <w:tcPr>
            <w:tcW w:w="1620" w:type="dxa"/>
          </w:tcPr>
          <w:p w:rsidR="00523AE8" w:rsidRPr="00FD098A" w:rsidRDefault="00523AE8">
            <w:pPr>
              <w:pStyle w:val="ConsPlusNormal"/>
            </w:pPr>
            <w:r w:rsidRPr="00FD098A">
              <w:t>73 7 3077</w:t>
            </w:r>
          </w:p>
        </w:tc>
        <w:tc>
          <w:tcPr>
            <w:tcW w:w="9782" w:type="dxa"/>
          </w:tcPr>
          <w:p w:rsidR="00523AE8" w:rsidRPr="00FD098A" w:rsidRDefault="00523AE8">
            <w:pPr>
              <w:pStyle w:val="ConsPlusNormal"/>
              <w:jc w:val="both"/>
            </w:pPr>
            <w:r w:rsidRPr="00FD098A">
              <w:t>Единовременная выплата отдельным категориям граждан в связи с празднованием 65-летия Победы в Великой Отечественной войне в рамках социальных выплат по непрограммным направлениям деятельности органов управления государственных внебюджетных фондов Российской Федерации</w:t>
            </w:r>
          </w:p>
        </w:tc>
      </w:tr>
      <w:tr w:rsidR="00523AE8" w:rsidRPr="00FD098A">
        <w:tc>
          <w:tcPr>
            <w:tcW w:w="1620" w:type="dxa"/>
          </w:tcPr>
          <w:p w:rsidR="00523AE8" w:rsidRPr="00FD098A" w:rsidRDefault="00523AE8">
            <w:pPr>
              <w:pStyle w:val="ConsPlusNormal"/>
            </w:pPr>
            <w:r w:rsidRPr="00FD098A">
              <w:t>73 7 3078</w:t>
            </w:r>
          </w:p>
        </w:tc>
        <w:tc>
          <w:tcPr>
            <w:tcW w:w="9782" w:type="dxa"/>
          </w:tcPr>
          <w:p w:rsidR="00523AE8" w:rsidRPr="00FD098A" w:rsidRDefault="00523AE8">
            <w:pPr>
              <w:pStyle w:val="ConsPlusNormal"/>
              <w:jc w:val="both"/>
            </w:pPr>
            <w:r w:rsidRPr="00FD098A">
              <w:t>Единовременная выплата некоторым категориям граждан Российской Федерации в связи с 67-летием Победы в Великой Отечественной войне 1941 - 1945 годов в рамках социальных выплат по непрограммным направлениям деятельности органов управления государственных внебюджетных фондов Российской Федерации</w:t>
            </w:r>
          </w:p>
        </w:tc>
      </w:tr>
      <w:tr w:rsidR="00523AE8" w:rsidRPr="00FD098A">
        <w:tc>
          <w:tcPr>
            <w:tcW w:w="1620" w:type="dxa"/>
          </w:tcPr>
          <w:p w:rsidR="00523AE8" w:rsidRPr="00FD098A" w:rsidRDefault="00523AE8">
            <w:pPr>
              <w:pStyle w:val="ConsPlusNormal"/>
            </w:pPr>
            <w:r w:rsidRPr="00FD098A">
              <w:t>73 7 3079</w:t>
            </w:r>
          </w:p>
        </w:tc>
        <w:tc>
          <w:tcPr>
            <w:tcW w:w="9782" w:type="dxa"/>
          </w:tcPr>
          <w:p w:rsidR="00523AE8" w:rsidRPr="00FD098A" w:rsidRDefault="00523AE8">
            <w:pPr>
              <w:pStyle w:val="ConsPlusNormal"/>
              <w:jc w:val="both"/>
            </w:pPr>
            <w:r w:rsidRPr="00FD098A">
              <w:t>Предоставление материнского (семейного) капитала в рамках социальных выплат по непрограммным направлениям деятельности органов управления государственных внебюджетных фондов Российской Федерации</w:t>
            </w:r>
          </w:p>
        </w:tc>
      </w:tr>
      <w:tr w:rsidR="00523AE8" w:rsidRPr="00FD098A">
        <w:tc>
          <w:tcPr>
            <w:tcW w:w="1620" w:type="dxa"/>
          </w:tcPr>
          <w:p w:rsidR="00523AE8" w:rsidRPr="00FD098A" w:rsidRDefault="00523AE8">
            <w:pPr>
              <w:pStyle w:val="ConsPlusNormal"/>
            </w:pPr>
            <w:r w:rsidRPr="00FD098A">
              <w:t>73 7 3103</w:t>
            </w:r>
          </w:p>
        </w:tc>
        <w:tc>
          <w:tcPr>
            <w:tcW w:w="9782" w:type="dxa"/>
          </w:tcPr>
          <w:p w:rsidR="00523AE8" w:rsidRPr="00FD098A" w:rsidRDefault="00523AE8">
            <w:pPr>
              <w:pStyle w:val="ConsPlusNormal"/>
              <w:jc w:val="both"/>
            </w:pPr>
            <w:r w:rsidRPr="00FD098A">
              <w:t>Ежемесячные выплаты лицам, осуществляющим уход за детьми-инвалидами и инвалидами с детства I группы, в рамках социальных выплат по непрограммным направлениям деятельности органов управления государственных внебюджетных фондов Российской Федерации</w:t>
            </w:r>
          </w:p>
        </w:tc>
      </w:tr>
      <w:tr w:rsidR="00523AE8" w:rsidRPr="00FD098A">
        <w:tc>
          <w:tcPr>
            <w:tcW w:w="1620" w:type="dxa"/>
          </w:tcPr>
          <w:p w:rsidR="00523AE8" w:rsidRPr="00FD098A" w:rsidRDefault="00523AE8">
            <w:pPr>
              <w:pStyle w:val="ConsPlusNormal"/>
            </w:pPr>
            <w:r w:rsidRPr="00FD098A">
              <w:t>73 7 3107</w:t>
            </w:r>
          </w:p>
        </w:tc>
        <w:tc>
          <w:tcPr>
            <w:tcW w:w="9782" w:type="dxa"/>
          </w:tcPr>
          <w:p w:rsidR="00523AE8" w:rsidRPr="00FD098A" w:rsidRDefault="00523AE8">
            <w:pPr>
              <w:pStyle w:val="ConsPlusNormal"/>
              <w:jc w:val="both"/>
            </w:pPr>
            <w:r w:rsidRPr="00FD098A">
              <w:t>Выплата пенсии некоторым категориям граждан Российской Федерации в рамках социальных выплат по непрограммным направлениям деятельности органов управления государственных внебюджетных фондов Российской Федерации</w:t>
            </w:r>
          </w:p>
        </w:tc>
      </w:tr>
      <w:tr w:rsidR="00523AE8" w:rsidRPr="00FD098A">
        <w:tc>
          <w:tcPr>
            <w:tcW w:w="1620" w:type="dxa"/>
          </w:tcPr>
          <w:p w:rsidR="00523AE8" w:rsidRPr="00FD098A" w:rsidRDefault="00523AE8">
            <w:pPr>
              <w:pStyle w:val="ConsPlusNormal"/>
            </w:pPr>
            <w:r w:rsidRPr="00FD098A">
              <w:lastRenderedPageBreak/>
              <w:t>73 7 3115</w:t>
            </w:r>
          </w:p>
        </w:tc>
        <w:tc>
          <w:tcPr>
            <w:tcW w:w="9782" w:type="dxa"/>
          </w:tcPr>
          <w:p w:rsidR="00523AE8" w:rsidRPr="00FD098A" w:rsidRDefault="00523AE8">
            <w:pPr>
              <w:pStyle w:val="ConsPlusNormal"/>
              <w:jc w:val="both"/>
            </w:pPr>
            <w:r w:rsidRPr="00FD098A">
              <w:t>Компенсация расходов, связанных с переездом из районов Крайнего Севера и приравненных к ним местностей в другую местность на территории Российской Федерации в соответствии с законодательством Российской Федерации, в рамках социальных выплат по непрограммным направлениям деятельности органов управления государственных внебюджетных фондов Российской Федерации</w:t>
            </w:r>
          </w:p>
        </w:tc>
      </w:tr>
      <w:tr w:rsidR="00523AE8" w:rsidRPr="00FD098A">
        <w:tc>
          <w:tcPr>
            <w:tcW w:w="1620" w:type="dxa"/>
          </w:tcPr>
          <w:p w:rsidR="00523AE8" w:rsidRPr="00FD098A" w:rsidRDefault="00523AE8">
            <w:pPr>
              <w:pStyle w:val="ConsPlusNormal"/>
            </w:pPr>
            <w:r w:rsidRPr="00FD098A">
              <w:t>73 7 3116</w:t>
            </w:r>
          </w:p>
        </w:tc>
        <w:tc>
          <w:tcPr>
            <w:tcW w:w="9782" w:type="dxa"/>
          </w:tcPr>
          <w:p w:rsidR="00523AE8" w:rsidRPr="00FD098A" w:rsidRDefault="00523AE8">
            <w:pPr>
              <w:pStyle w:val="ConsPlusNormal"/>
              <w:jc w:val="both"/>
            </w:pPr>
            <w:r w:rsidRPr="00FD098A">
              <w:t>Осуществление пенсионного обеспечения отдельных категорий граждан Российской Федерации, проживающих на территориях Республики Крым и города федерального значения Севастополя, в рамках социальных выплат по непрограммным направлениям деятельности органов управления государственных внебюджетных фондов Российской Федерации</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73 7 3117</w:t>
            </w:r>
          </w:p>
        </w:tc>
        <w:tc>
          <w:tcPr>
            <w:tcW w:w="9782" w:type="dxa"/>
          </w:tcPr>
          <w:p w:rsidR="00523AE8" w:rsidRPr="00FD098A" w:rsidRDefault="00523AE8">
            <w:pPr>
              <w:pStyle w:val="ConsPlusNormal"/>
              <w:jc w:val="both"/>
            </w:pPr>
            <w:r w:rsidRPr="00FD098A">
              <w:t>Единовременная выплата некоторым категориям граждан Российской Федерации в связи с 70-летием Победы в Великой Отечественной войне 1941 - 1945 годов в рамках социальных выплат по непрограммным направлениям деятельности органов управления государственных внебюджетных фондов Российской Федерации"</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73 7 3950</w:t>
            </w:r>
          </w:p>
        </w:tc>
        <w:tc>
          <w:tcPr>
            <w:tcW w:w="9782" w:type="dxa"/>
          </w:tcPr>
          <w:p w:rsidR="00523AE8" w:rsidRPr="00FD098A" w:rsidRDefault="00523AE8">
            <w:pPr>
              <w:pStyle w:val="ConsPlusNormal"/>
              <w:jc w:val="both"/>
            </w:pPr>
            <w:r w:rsidRPr="00FD098A">
              <w:t>Выплаты правопреемникам умерших застрахованных лиц в рамках социальных выплат по непрограммным направлениям деятельности органов управления государственных внебюджетных фондов Российской Федерации</w:t>
            </w:r>
          </w:p>
        </w:tc>
      </w:tr>
      <w:tr w:rsidR="00523AE8" w:rsidRPr="00FD098A">
        <w:tc>
          <w:tcPr>
            <w:tcW w:w="1620" w:type="dxa"/>
          </w:tcPr>
          <w:p w:rsidR="00523AE8" w:rsidRPr="00FD098A" w:rsidRDefault="00523AE8">
            <w:pPr>
              <w:pStyle w:val="ConsPlusNormal"/>
            </w:pPr>
            <w:r w:rsidRPr="00FD098A">
              <w:t>73 7 3951</w:t>
            </w:r>
          </w:p>
        </w:tc>
        <w:tc>
          <w:tcPr>
            <w:tcW w:w="9782" w:type="dxa"/>
          </w:tcPr>
          <w:p w:rsidR="00523AE8" w:rsidRPr="00FD098A" w:rsidRDefault="00523AE8">
            <w:pPr>
              <w:pStyle w:val="ConsPlusNormal"/>
              <w:jc w:val="both"/>
            </w:pPr>
            <w:r w:rsidRPr="00FD098A">
              <w:t>Выплата пенсий, назначенных Эстонской Республикой, в рамках социальных выплат по непрограммным направлениям деятельности органов управления государственных внебюджетных фондов Российской Федерации</w:t>
            </w:r>
          </w:p>
        </w:tc>
      </w:tr>
      <w:tr w:rsidR="00523AE8" w:rsidRPr="00FD098A">
        <w:tc>
          <w:tcPr>
            <w:tcW w:w="1620" w:type="dxa"/>
          </w:tcPr>
          <w:p w:rsidR="00523AE8" w:rsidRPr="00FD098A" w:rsidRDefault="00523AE8">
            <w:pPr>
              <w:pStyle w:val="ConsPlusNormal"/>
            </w:pPr>
            <w:r w:rsidRPr="00FD098A">
              <w:t>73 7 3952</w:t>
            </w:r>
          </w:p>
        </w:tc>
        <w:tc>
          <w:tcPr>
            <w:tcW w:w="9782" w:type="dxa"/>
          </w:tcPr>
          <w:p w:rsidR="00523AE8" w:rsidRPr="00FD098A" w:rsidRDefault="00523AE8">
            <w:pPr>
              <w:pStyle w:val="ConsPlusNormal"/>
              <w:jc w:val="both"/>
            </w:pPr>
            <w:r w:rsidRPr="00FD098A">
              <w:t>Выплата пенсий и иных социальных выплат, назначенных Латвийской Республикой, в рамках социальных выплат по непрограммным направлениям деятельности органов управления государственных внебюджетных фондов Российской Федерации</w:t>
            </w:r>
          </w:p>
        </w:tc>
      </w:tr>
      <w:tr w:rsidR="00523AE8" w:rsidRPr="00FD098A">
        <w:tc>
          <w:tcPr>
            <w:tcW w:w="1620" w:type="dxa"/>
          </w:tcPr>
          <w:p w:rsidR="00523AE8" w:rsidRPr="00FD098A" w:rsidRDefault="00523AE8">
            <w:pPr>
              <w:pStyle w:val="ConsPlusNormal"/>
            </w:pPr>
            <w:r w:rsidRPr="00FD098A">
              <w:t>73 7 3953</w:t>
            </w:r>
          </w:p>
        </w:tc>
        <w:tc>
          <w:tcPr>
            <w:tcW w:w="9782" w:type="dxa"/>
          </w:tcPr>
          <w:p w:rsidR="00523AE8" w:rsidRPr="00FD098A" w:rsidRDefault="00523AE8">
            <w:pPr>
              <w:pStyle w:val="ConsPlusNormal"/>
              <w:jc w:val="both"/>
            </w:pPr>
            <w:r w:rsidRPr="00FD098A">
              <w:t>Выплата пенсий и иных социальных выплат, назначенных Республикой Беларусь, в рамках социальных выплат по непрограммным направлениям деятельности органов управления государственных внебюджетных фондов Российской Федерации</w:t>
            </w:r>
          </w:p>
        </w:tc>
      </w:tr>
      <w:tr w:rsidR="00523AE8" w:rsidRPr="00FD098A">
        <w:tc>
          <w:tcPr>
            <w:tcW w:w="1620" w:type="dxa"/>
          </w:tcPr>
          <w:p w:rsidR="00523AE8" w:rsidRPr="00FD098A" w:rsidRDefault="00523AE8">
            <w:pPr>
              <w:pStyle w:val="ConsPlusNormal"/>
            </w:pPr>
            <w:r w:rsidRPr="00FD098A">
              <w:t>73 7 3954</w:t>
            </w:r>
          </w:p>
        </w:tc>
        <w:tc>
          <w:tcPr>
            <w:tcW w:w="9782" w:type="dxa"/>
          </w:tcPr>
          <w:p w:rsidR="00523AE8" w:rsidRPr="00FD098A" w:rsidRDefault="00523AE8">
            <w:pPr>
              <w:pStyle w:val="ConsPlusNormal"/>
              <w:jc w:val="both"/>
            </w:pPr>
            <w:r w:rsidRPr="00FD098A">
              <w:t>Выплата пенсий и иных социальных выплат, назначенных Республикой Болгария, в рамках социальных выплат по непрограммным направлениям деятельности органов управления государственных внебюджетных фондов Российской Федерации</w:t>
            </w:r>
          </w:p>
        </w:tc>
      </w:tr>
      <w:tr w:rsidR="00523AE8" w:rsidRPr="00FD098A">
        <w:tc>
          <w:tcPr>
            <w:tcW w:w="1620" w:type="dxa"/>
          </w:tcPr>
          <w:p w:rsidR="00523AE8" w:rsidRPr="00FD098A" w:rsidRDefault="00523AE8">
            <w:pPr>
              <w:pStyle w:val="ConsPlusNormal"/>
            </w:pPr>
            <w:r w:rsidRPr="00FD098A">
              <w:t>73 7 3955</w:t>
            </w:r>
          </w:p>
        </w:tc>
        <w:tc>
          <w:tcPr>
            <w:tcW w:w="9782" w:type="dxa"/>
          </w:tcPr>
          <w:p w:rsidR="00523AE8" w:rsidRPr="00FD098A" w:rsidRDefault="00523AE8">
            <w:pPr>
              <w:pStyle w:val="ConsPlusNormal"/>
              <w:jc w:val="both"/>
            </w:pPr>
            <w:r w:rsidRPr="00FD098A">
              <w:t>Выплата пенсий, назначенных Литовской Республикой, в рамках социальных выплат по непрограммным направлениям деятельности органов управления государственных внебюджетных фондов Российской Федерации</w:t>
            </w:r>
          </w:p>
        </w:tc>
      </w:tr>
      <w:tr w:rsidR="00523AE8" w:rsidRPr="00FD098A">
        <w:tc>
          <w:tcPr>
            <w:tcW w:w="1620" w:type="dxa"/>
          </w:tcPr>
          <w:p w:rsidR="00523AE8" w:rsidRPr="00FD098A" w:rsidRDefault="00523AE8">
            <w:pPr>
              <w:pStyle w:val="ConsPlusNormal"/>
            </w:pPr>
            <w:r w:rsidRPr="00FD098A">
              <w:lastRenderedPageBreak/>
              <w:t>73 7 3973</w:t>
            </w:r>
          </w:p>
        </w:tc>
        <w:tc>
          <w:tcPr>
            <w:tcW w:w="9782" w:type="dxa"/>
          </w:tcPr>
          <w:p w:rsidR="00523AE8" w:rsidRPr="00FD098A" w:rsidRDefault="00523AE8">
            <w:pPr>
              <w:pStyle w:val="ConsPlusNormal"/>
              <w:jc w:val="both"/>
            </w:pPr>
            <w:r w:rsidRPr="00FD098A">
              <w:t>Направление средств материнского (семейного) капитала, ранее направленных на формирование накопительной пенсии, на улучшение жилищных условий и получение образования ребенком (детьми) в рамках социальных выплат по непрограммным направлениям деятельности органов управления государственных внебюджетных фондов Российской Федерации</w:t>
            </w:r>
          </w:p>
        </w:tc>
      </w:tr>
      <w:tr w:rsidR="00523AE8" w:rsidRPr="00FD098A">
        <w:tc>
          <w:tcPr>
            <w:tcW w:w="1620" w:type="dxa"/>
          </w:tcPr>
          <w:p w:rsidR="00523AE8" w:rsidRPr="00FD098A" w:rsidRDefault="00523AE8">
            <w:pPr>
              <w:pStyle w:val="ConsPlusNormal"/>
            </w:pPr>
            <w:r w:rsidRPr="00FD098A">
              <w:t>73 7 5198</w:t>
            </w:r>
          </w:p>
        </w:tc>
        <w:tc>
          <w:tcPr>
            <w:tcW w:w="9782" w:type="dxa"/>
          </w:tcPr>
          <w:p w:rsidR="00523AE8" w:rsidRPr="00FD098A" w:rsidRDefault="00523AE8">
            <w:pPr>
              <w:pStyle w:val="ConsPlusNormal"/>
              <w:jc w:val="both"/>
            </w:pPr>
            <w:r w:rsidRPr="00FD098A">
              <w:t>Социальная поддержка Героев Социалистического Труда, Героев Труда Российской Федерации и полных кавалеров ордена Трудовой Славы в рамках социальных выплат по непрограммным направлениям деятельности органов управления государственных внебюджетных фондов Российской Федерации</w:t>
            </w:r>
          </w:p>
        </w:tc>
      </w:tr>
      <w:tr w:rsidR="00523AE8" w:rsidRPr="00FD098A">
        <w:tc>
          <w:tcPr>
            <w:tcW w:w="1620" w:type="dxa"/>
          </w:tcPr>
          <w:p w:rsidR="00523AE8" w:rsidRPr="00FD098A" w:rsidRDefault="00523AE8">
            <w:pPr>
              <w:pStyle w:val="ConsPlusNormal"/>
            </w:pPr>
            <w:r w:rsidRPr="00FD098A">
              <w:t>73 7 5199</w:t>
            </w:r>
          </w:p>
        </w:tc>
        <w:tc>
          <w:tcPr>
            <w:tcW w:w="9782" w:type="dxa"/>
          </w:tcPr>
          <w:p w:rsidR="00523AE8" w:rsidRPr="00FD098A" w:rsidRDefault="00523AE8">
            <w:pPr>
              <w:pStyle w:val="ConsPlusNormal"/>
              <w:jc w:val="both"/>
            </w:pPr>
            <w:r w:rsidRPr="00FD098A">
              <w:t>Оплата стоимости проезда пенсионерам к месту отдыха и обратно один раз в два года в рамках социальных выплат по непрограммным направлениям деятельности органов управления государственных внебюджетных фондов Российской Федерации</w:t>
            </w:r>
          </w:p>
        </w:tc>
      </w:tr>
      <w:tr w:rsidR="00523AE8" w:rsidRPr="00FD098A">
        <w:tc>
          <w:tcPr>
            <w:tcW w:w="1620" w:type="dxa"/>
          </w:tcPr>
          <w:p w:rsidR="00523AE8" w:rsidRPr="00FD098A" w:rsidRDefault="00523AE8">
            <w:pPr>
              <w:pStyle w:val="ConsPlusNormal"/>
            </w:pPr>
            <w:r w:rsidRPr="00FD098A">
              <w:t>73 7 5407</w:t>
            </w:r>
          </w:p>
        </w:tc>
        <w:tc>
          <w:tcPr>
            <w:tcW w:w="9782" w:type="dxa"/>
          </w:tcPr>
          <w:p w:rsidR="00523AE8" w:rsidRPr="00FD098A" w:rsidRDefault="00523AE8">
            <w:pPr>
              <w:pStyle w:val="ConsPlusNormal"/>
              <w:jc w:val="both"/>
            </w:pPr>
            <w:r w:rsidRPr="00FD098A">
              <w:t>Финансовое обеспечение мероприятий, связанных с санаторно-курортным лечением отдельных категорий граждан в санаторно-курортных организациях, расположенных в Республике Крым и г. Севастополе, по иным непрограммным мероприятиям в рамках непрограммного направления деятельности "Реализация функций иных федеральных органов государственной власти"</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1620" w:type="dxa"/>
          </w:tcPr>
          <w:p w:rsidR="00523AE8" w:rsidRPr="00FD098A" w:rsidRDefault="00523AE8">
            <w:pPr>
              <w:pStyle w:val="ConsPlusNormal"/>
            </w:pPr>
            <w:r w:rsidRPr="00FD098A">
              <w:t>73 8 5400</w:t>
            </w:r>
          </w:p>
        </w:tc>
        <w:tc>
          <w:tcPr>
            <w:tcW w:w="9782" w:type="dxa"/>
          </w:tcPr>
          <w:p w:rsidR="00523AE8" w:rsidRPr="00FD098A" w:rsidRDefault="00523AE8">
            <w:pPr>
              <w:pStyle w:val="ConsPlusNormal"/>
              <w:jc w:val="both"/>
            </w:pPr>
            <w:r w:rsidRPr="00FD098A">
              <w:t>Дотация на сбалансированность, передаваемая федеральному бюджету из бюджета Федерального фонда обязательного медицинского страхования, в рамках иных мероприятий по непрограммным направлениям деятельности органов управления государственных внебюджетных фондов Российской Федерации</w:t>
            </w:r>
          </w:p>
        </w:tc>
      </w:tr>
      <w:tr w:rsidR="00523AE8" w:rsidRPr="00FD098A">
        <w:tc>
          <w:tcPr>
            <w:tcW w:w="1620" w:type="dxa"/>
          </w:tcPr>
          <w:p w:rsidR="00523AE8" w:rsidRPr="00FD098A" w:rsidRDefault="00523AE8">
            <w:pPr>
              <w:pStyle w:val="ConsPlusNormal"/>
            </w:pPr>
            <w:r w:rsidRPr="00FD098A">
              <w:t>88 9 3001</w:t>
            </w:r>
          </w:p>
        </w:tc>
        <w:tc>
          <w:tcPr>
            <w:tcW w:w="9782" w:type="dxa"/>
          </w:tcPr>
          <w:p w:rsidR="00523AE8" w:rsidRPr="00FD098A" w:rsidRDefault="00523AE8">
            <w:pPr>
              <w:pStyle w:val="ConsPlusNormal"/>
              <w:jc w:val="both"/>
            </w:pPr>
            <w:r w:rsidRPr="00FD098A">
              <w:t>Пенсии военнослужащим, членам их семей и лицам, приравненным к ним по пенсионному обеспечению, а также пособия и иные выплаты в рамках пенсионного обеспечения по непрограммному направлению расходов "Обеспечение функционирования СК России" в рамках непрограммного направления деятельности "Следственный комитет Российской Федерации"</w:t>
            </w:r>
          </w:p>
        </w:tc>
      </w:tr>
      <w:tr w:rsidR="00523AE8" w:rsidRPr="00FD098A">
        <w:tc>
          <w:tcPr>
            <w:tcW w:w="1620" w:type="dxa"/>
          </w:tcPr>
          <w:p w:rsidR="00523AE8" w:rsidRPr="00FD098A" w:rsidRDefault="00523AE8">
            <w:pPr>
              <w:pStyle w:val="ConsPlusNormal"/>
            </w:pPr>
            <w:r w:rsidRPr="00FD098A">
              <w:t>88 9 3004</w:t>
            </w:r>
          </w:p>
        </w:tc>
        <w:tc>
          <w:tcPr>
            <w:tcW w:w="9782" w:type="dxa"/>
          </w:tcPr>
          <w:p w:rsidR="00523AE8" w:rsidRPr="00FD098A" w:rsidRDefault="00523AE8">
            <w:pPr>
              <w:pStyle w:val="ConsPlusNormal"/>
              <w:jc w:val="both"/>
            </w:pPr>
            <w:r w:rsidRPr="00FD098A">
              <w:t>Компенсация в возмещение вреда гражданам, подвергшимся воздействию радиации вследствие радиационных аварий, в соответствии с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 по непрограммному направлению расходов "Обеспечение функционирования СК России" в рамках непрограммного направления деятельности "Следственный комитет Российской Федерации"</w:t>
            </w:r>
          </w:p>
        </w:tc>
      </w:tr>
      <w:tr w:rsidR="00523AE8" w:rsidRPr="00FD098A">
        <w:tc>
          <w:tcPr>
            <w:tcW w:w="1620" w:type="dxa"/>
          </w:tcPr>
          <w:p w:rsidR="00523AE8" w:rsidRPr="00FD098A" w:rsidRDefault="00523AE8">
            <w:pPr>
              <w:pStyle w:val="ConsPlusNormal"/>
            </w:pPr>
            <w:r w:rsidRPr="00FD098A">
              <w:t>88 9 3022</w:t>
            </w:r>
          </w:p>
        </w:tc>
        <w:tc>
          <w:tcPr>
            <w:tcW w:w="9782" w:type="dxa"/>
          </w:tcPr>
          <w:p w:rsidR="00523AE8" w:rsidRPr="00FD098A" w:rsidRDefault="00523AE8">
            <w:pPr>
              <w:pStyle w:val="ConsPlusNormal"/>
              <w:jc w:val="both"/>
            </w:pPr>
            <w:r w:rsidRPr="00FD098A">
              <w:t>Компенсации лицам, являвшимся сотрудниками Следственного комитета Российской Федерации, утратившим возможность заниматься профессиональной деятельностью, и членам семей погибших (умерших) сотрудников Следственного комитета Российской Федерации по непрограммному направлению расходов "Обеспечение функционирования СК России" в рамках непрограммного направления деятельности "Следственный комитет Российской Федерации"</w:t>
            </w:r>
          </w:p>
        </w:tc>
      </w:tr>
      <w:tr w:rsidR="00523AE8" w:rsidRPr="00FD098A">
        <w:tc>
          <w:tcPr>
            <w:tcW w:w="1620" w:type="dxa"/>
          </w:tcPr>
          <w:p w:rsidR="00523AE8" w:rsidRPr="00FD098A" w:rsidRDefault="00523AE8">
            <w:pPr>
              <w:pStyle w:val="ConsPlusNormal"/>
            </w:pPr>
            <w:r w:rsidRPr="00FD098A">
              <w:lastRenderedPageBreak/>
              <w:t>88 9 3034</w:t>
            </w:r>
          </w:p>
        </w:tc>
        <w:tc>
          <w:tcPr>
            <w:tcW w:w="9782" w:type="dxa"/>
          </w:tcPr>
          <w:p w:rsidR="00523AE8" w:rsidRPr="00FD098A" w:rsidRDefault="00523AE8">
            <w:pPr>
              <w:pStyle w:val="ConsPlusNormal"/>
              <w:jc w:val="both"/>
            </w:pPr>
            <w:r w:rsidRPr="00FD098A">
              <w:t>Ежемесячная доплата к пенсиям отдельным категориям пенсионеров в соответствии с Указом Президента Российской Федерации от 18 февраля 2005 года N 176 "Об установлении ежемесячной доплаты к пенсиям отдельным категориям пенсионеров" по непрограммному направлению расходов "Обеспечение функционирования СК России" в рамках непрограммного направления деятельности "Следственный комитет Российской Федерации"</w:t>
            </w:r>
          </w:p>
        </w:tc>
      </w:tr>
      <w:tr w:rsidR="00523AE8" w:rsidRPr="00FD098A">
        <w:tc>
          <w:tcPr>
            <w:tcW w:w="1620" w:type="dxa"/>
          </w:tcPr>
          <w:p w:rsidR="00523AE8" w:rsidRPr="00FD098A" w:rsidRDefault="00523AE8">
            <w:pPr>
              <w:pStyle w:val="ConsPlusNormal"/>
            </w:pPr>
            <w:r w:rsidRPr="00FD098A">
              <w:t>88 9 3036</w:t>
            </w:r>
          </w:p>
        </w:tc>
        <w:tc>
          <w:tcPr>
            <w:tcW w:w="9782" w:type="dxa"/>
          </w:tcPr>
          <w:p w:rsidR="00523AE8" w:rsidRPr="00FD098A" w:rsidRDefault="00523AE8">
            <w:pPr>
              <w:pStyle w:val="ConsPlusNormal"/>
              <w:jc w:val="both"/>
            </w:pPr>
            <w:r w:rsidRPr="00FD098A">
              <w:t>Дополнительное ежемесячное материальное обеспечение инвалидов вследствие военной травмы в соответствии с Указом Президента Российской Федерации от 1 августа 2005 года N 887 "О мерах по улучшению материального положения инвалидов вследствие военной травмы" по непрограммному направлению расходов "Обеспечение функционирования СК России" в рамках непрограммного направления деятельности "Следственный комитет Российской Федерации"</w:t>
            </w:r>
          </w:p>
        </w:tc>
      </w:tr>
      <w:tr w:rsidR="00523AE8" w:rsidRPr="00FD098A">
        <w:tc>
          <w:tcPr>
            <w:tcW w:w="1620" w:type="dxa"/>
          </w:tcPr>
          <w:p w:rsidR="00523AE8" w:rsidRPr="00FD098A" w:rsidRDefault="00523AE8">
            <w:pPr>
              <w:pStyle w:val="ConsPlusNormal"/>
            </w:pPr>
            <w:r w:rsidRPr="00FD098A">
              <w:t>88 9 3045</w:t>
            </w:r>
          </w:p>
        </w:tc>
        <w:tc>
          <w:tcPr>
            <w:tcW w:w="9782" w:type="dxa"/>
          </w:tcPr>
          <w:p w:rsidR="00523AE8" w:rsidRPr="00FD098A" w:rsidRDefault="00523AE8">
            <w:pPr>
              <w:pStyle w:val="ConsPlusNormal"/>
              <w:jc w:val="both"/>
            </w:pPr>
            <w:r w:rsidRPr="00FD098A">
              <w:t>Пособие детям погибших (умерших) или пропавших без вести в связи с исполнением служебных обязанностей сотрудников следственных органов Следственного комитета Российской Федерации по непрограммному направлению расходов "Обеспечение функционирования СК России" в рамках непрограммного направления деятельности "Следственный комитет Российской Федерации"</w:t>
            </w:r>
          </w:p>
        </w:tc>
      </w:tr>
      <w:tr w:rsidR="00523AE8" w:rsidRPr="00FD098A">
        <w:tc>
          <w:tcPr>
            <w:tcW w:w="1620" w:type="dxa"/>
          </w:tcPr>
          <w:p w:rsidR="00523AE8" w:rsidRPr="00FD098A" w:rsidRDefault="00523AE8">
            <w:pPr>
              <w:pStyle w:val="ConsPlusNormal"/>
            </w:pPr>
            <w:r w:rsidRPr="00FD098A">
              <w:t>88 9 3977</w:t>
            </w:r>
          </w:p>
        </w:tc>
        <w:tc>
          <w:tcPr>
            <w:tcW w:w="9782" w:type="dxa"/>
          </w:tcPr>
          <w:p w:rsidR="00523AE8" w:rsidRPr="00FD098A" w:rsidRDefault="00523AE8">
            <w:pPr>
              <w:pStyle w:val="ConsPlusNormal"/>
              <w:jc w:val="both"/>
            </w:pPr>
            <w:r w:rsidRPr="00FD098A">
              <w:t>Приобретение путевок в организации отдыха и оздоровления детей на территории Российской Федерации или выплата денежной компенсации взамен путевок по непрограммному направлению расходов "Обеспечение функционирования СК России" в рамках непрограммного направления деятельности "Следственный комитет Российской Федерации"</w:t>
            </w:r>
          </w:p>
        </w:tc>
      </w:tr>
      <w:tr w:rsidR="00523AE8" w:rsidRPr="00FD098A">
        <w:tc>
          <w:tcPr>
            <w:tcW w:w="1620" w:type="dxa"/>
          </w:tcPr>
          <w:p w:rsidR="00523AE8" w:rsidRPr="00FD098A" w:rsidRDefault="00523AE8">
            <w:pPr>
              <w:pStyle w:val="ConsPlusNormal"/>
            </w:pPr>
            <w:r w:rsidRPr="00FD098A">
              <w:t>88 9 3981</w:t>
            </w:r>
          </w:p>
        </w:tc>
        <w:tc>
          <w:tcPr>
            <w:tcW w:w="9782" w:type="dxa"/>
          </w:tcPr>
          <w:p w:rsidR="00523AE8" w:rsidRPr="00FD098A" w:rsidRDefault="00523AE8">
            <w:pPr>
              <w:pStyle w:val="ConsPlusNormal"/>
              <w:jc w:val="both"/>
            </w:pPr>
            <w:r w:rsidRPr="00FD098A">
              <w:t>Пособия и компенсации военнослужащим, приравненным к ним лицам, а также уволенным из их числа (за исключением публичных нормативных обязательств) по непрограммному направлению расходов "Обеспечение функционирования СК России" в рамках непрограммного направления деятельности "Следственный комитет Российской Федерации"</w:t>
            </w:r>
          </w:p>
        </w:tc>
      </w:tr>
      <w:tr w:rsidR="00523AE8" w:rsidRPr="00FD098A">
        <w:tc>
          <w:tcPr>
            <w:tcW w:w="1620" w:type="dxa"/>
          </w:tcPr>
          <w:p w:rsidR="00523AE8" w:rsidRPr="00FD098A" w:rsidRDefault="00523AE8">
            <w:pPr>
              <w:pStyle w:val="ConsPlusNormal"/>
            </w:pPr>
            <w:r w:rsidRPr="00FD098A">
              <w:t>89 9 3033</w:t>
            </w:r>
          </w:p>
        </w:tc>
        <w:tc>
          <w:tcPr>
            <w:tcW w:w="9782" w:type="dxa"/>
          </w:tcPr>
          <w:p w:rsidR="00523AE8" w:rsidRPr="00FD098A" w:rsidRDefault="00523AE8">
            <w:pPr>
              <w:pStyle w:val="ConsPlusNormal"/>
              <w:jc w:val="both"/>
            </w:pPr>
            <w:r w:rsidRPr="00FD098A">
              <w:t>Государственные премии Российской Федерации в области науки и техники, образования и культуры в соответствии с Указом Президента Российской Федерации от 21 июня 2004 года N 785 "О совершенствовании системы государственного премирования за достижения в области науки и техники, образования и культуры" по непрограммному направлению расходов "Управление делами Президента Российской Федерации" в рамках непрограммного направления деятельности "Обеспечение деятельности отдельных федеральных государственных органов"</w:t>
            </w:r>
          </w:p>
        </w:tc>
      </w:tr>
      <w:tr w:rsidR="00523AE8" w:rsidRPr="00FD098A">
        <w:tc>
          <w:tcPr>
            <w:tcW w:w="1620" w:type="dxa"/>
          </w:tcPr>
          <w:p w:rsidR="00523AE8" w:rsidRPr="00FD098A" w:rsidRDefault="00523AE8">
            <w:pPr>
              <w:pStyle w:val="ConsPlusNormal"/>
            </w:pPr>
            <w:r w:rsidRPr="00FD098A">
              <w:t>89 9 3037</w:t>
            </w:r>
          </w:p>
        </w:tc>
        <w:tc>
          <w:tcPr>
            <w:tcW w:w="9782" w:type="dxa"/>
          </w:tcPr>
          <w:p w:rsidR="00523AE8" w:rsidRPr="00FD098A" w:rsidRDefault="00523AE8">
            <w:pPr>
              <w:pStyle w:val="ConsPlusNormal"/>
              <w:jc w:val="both"/>
            </w:pPr>
            <w:r w:rsidRPr="00FD098A">
              <w:t>Государственная премия Российской Федерации за выдающиеся достижения в области гуманитарной деятельности по непрограммному направлению расходов "Управление делами Президента Российской Федерации" в рамках непрограммного направления деятельности "Обеспечение деятельности отдельных федеральных государственных органов"</w:t>
            </w:r>
          </w:p>
        </w:tc>
      </w:tr>
      <w:tr w:rsidR="00523AE8" w:rsidRPr="00FD098A">
        <w:tc>
          <w:tcPr>
            <w:tcW w:w="1620" w:type="dxa"/>
          </w:tcPr>
          <w:p w:rsidR="00523AE8" w:rsidRPr="00FD098A" w:rsidRDefault="00523AE8">
            <w:pPr>
              <w:pStyle w:val="ConsPlusNormal"/>
            </w:pPr>
            <w:r w:rsidRPr="00FD098A">
              <w:t>89 9 3040</w:t>
            </w:r>
          </w:p>
        </w:tc>
        <w:tc>
          <w:tcPr>
            <w:tcW w:w="9782" w:type="dxa"/>
          </w:tcPr>
          <w:p w:rsidR="00523AE8" w:rsidRPr="00FD098A" w:rsidRDefault="00523AE8">
            <w:pPr>
              <w:pStyle w:val="ConsPlusNormal"/>
              <w:jc w:val="both"/>
            </w:pPr>
            <w:r w:rsidRPr="00FD098A">
              <w:t>Премия Президента Российской Федерации в области науки и инноваций для молодых ученых по непрограммному направлению расходов "Управление делами Президента Российской Федерации" в рамках непрограммного направления деятельности "Обеспечение деятельности отдельных федеральных государственных органов"</w:t>
            </w:r>
          </w:p>
        </w:tc>
      </w:tr>
      <w:tr w:rsidR="00523AE8" w:rsidRPr="00FD098A">
        <w:tc>
          <w:tcPr>
            <w:tcW w:w="1620" w:type="dxa"/>
          </w:tcPr>
          <w:p w:rsidR="00523AE8" w:rsidRPr="00FD098A" w:rsidRDefault="00523AE8">
            <w:pPr>
              <w:pStyle w:val="ConsPlusNormal"/>
            </w:pPr>
            <w:r w:rsidRPr="00FD098A">
              <w:lastRenderedPageBreak/>
              <w:t>89 9 3043</w:t>
            </w:r>
          </w:p>
        </w:tc>
        <w:tc>
          <w:tcPr>
            <w:tcW w:w="9782" w:type="dxa"/>
          </w:tcPr>
          <w:p w:rsidR="00523AE8" w:rsidRPr="00FD098A" w:rsidRDefault="00523AE8">
            <w:pPr>
              <w:pStyle w:val="ConsPlusNormal"/>
              <w:jc w:val="both"/>
            </w:pPr>
            <w:r w:rsidRPr="00FD098A">
              <w:t>Премии Президента Российской Федерации для молодых деятелей культуры по непрограммному направлению расходов "Управление делами Президента Российской Федерации" в рамках непрограммного направления деятельности "Обеспечение деятельности отдельных федеральных государственных органов"</w:t>
            </w:r>
          </w:p>
        </w:tc>
      </w:tr>
      <w:tr w:rsidR="00523AE8" w:rsidRPr="00FD098A">
        <w:tc>
          <w:tcPr>
            <w:tcW w:w="1620" w:type="dxa"/>
          </w:tcPr>
          <w:p w:rsidR="00523AE8" w:rsidRPr="00FD098A" w:rsidRDefault="00523AE8">
            <w:pPr>
              <w:pStyle w:val="ConsPlusNormal"/>
            </w:pPr>
            <w:r w:rsidRPr="00FD098A">
              <w:t>89 9 3113</w:t>
            </w:r>
          </w:p>
        </w:tc>
        <w:tc>
          <w:tcPr>
            <w:tcW w:w="9782" w:type="dxa"/>
          </w:tcPr>
          <w:p w:rsidR="00523AE8" w:rsidRPr="00FD098A" w:rsidRDefault="00523AE8">
            <w:pPr>
              <w:pStyle w:val="ConsPlusNormal"/>
              <w:jc w:val="both"/>
            </w:pPr>
            <w:r w:rsidRPr="00FD098A">
              <w:t>Премии Президента Российской Федерации в области литературы и искусства за произведения для детей и юношества по непрограммному направлению расходов "Управление делами Президента Российской Федерации" в рамках непрограммного направления деятельности "Обеспечение деятельности отдельных федеральных государственных органов"</w:t>
            </w:r>
          </w:p>
        </w:tc>
      </w:tr>
      <w:tr w:rsidR="00523AE8" w:rsidRPr="00FD098A">
        <w:tc>
          <w:tcPr>
            <w:tcW w:w="1620" w:type="dxa"/>
          </w:tcPr>
          <w:p w:rsidR="00523AE8" w:rsidRPr="00FD098A" w:rsidRDefault="00523AE8">
            <w:pPr>
              <w:pStyle w:val="ConsPlusNormal"/>
            </w:pPr>
            <w:r w:rsidRPr="00FD098A">
              <w:t>89 9 4001</w:t>
            </w:r>
          </w:p>
        </w:tc>
        <w:tc>
          <w:tcPr>
            <w:tcW w:w="9782" w:type="dxa"/>
          </w:tcPr>
          <w:p w:rsidR="00523AE8" w:rsidRPr="00FD098A" w:rsidRDefault="00523AE8">
            <w:pPr>
              <w:pStyle w:val="ConsPlusNormal"/>
              <w:jc w:val="both"/>
            </w:pPr>
            <w:r w:rsidRPr="00FD098A">
              <w:t>Строительство объектов за пределами территории Российской Федерации по непрограммному направлению расходов "Управление делами Президента Российской Федерации" в рамках непрограммного направления деятельности "Обеспечение деятельности отдельных федеральных государственных органов"</w:t>
            </w:r>
          </w:p>
        </w:tc>
      </w:tr>
      <w:tr w:rsidR="00523AE8" w:rsidRPr="00FD098A">
        <w:tc>
          <w:tcPr>
            <w:tcW w:w="1620" w:type="dxa"/>
          </w:tcPr>
          <w:p w:rsidR="00523AE8" w:rsidRPr="00FD098A" w:rsidRDefault="00523AE8">
            <w:pPr>
              <w:pStyle w:val="ConsPlusNormal"/>
            </w:pPr>
            <w:r w:rsidRPr="00FD098A">
              <w:t>89 9 6050</w:t>
            </w:r>
          </w:p>
        </w:tc>
        <w:tc>
          <w:tcPr>
            <w:tcW w:w="9782" w:type="dxa"/>
          </w:tcPr>
          <w:p w:rsidR="00523AE8" w:rsidRPr="00FD098A" w:rsidRDefault="00523AE8">
            <w:pPr>
              <w:pStyle w:val="ConsPlusNormal"/>
              <w:jc w:val="both"/>
            </w:pPr>
            <w:r w:rsidRPr="00FD098A">
              <w:t>Субсидии автономной некоммерческой организации "Аналитический центр при Правительстве Российской Федерации" по непрограммному направлению расходов "Управление делами Президента Российской Федерации" в рамках непрограммного направления деятельности "Обеспечение деятельности отдельных федеральных государственных органов"</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89 9 6216</w:t>
            </w:r>
          </w:p>
        </w:tc>
        <w:tc>
          <w:tcPr>
            <w:tcW w:w="9782" w:type="dxa"/>
          </w:tcPr>
          <w:p w:rsidR="00523AE8" w:rsidRPr="00FD098A" w:rsidRDefault="00523AE8">
            <w:pPr>
              <w:pStyle w:val="ConsPlusNormal"/>
              <w:jc w:val="both"/>
            </w:pPr>
            <w:r w:rsidRPr="00FD098A">
              <w:t>Субсидии на поддержку некоммерческих неправительственных организаций, участвующих в развитии институтов гражданского общества, по непрограммному направлению расходов "Управление делами Президента Российской Федерации" в рамках непрограммного направления деятельности "Обеспечение деятельности отдельных федеральных государственных органов"</w:t>
            </w:r>
          </w:p>
        </w:tc>
      </w:tr>
      <w:tr w:rsidR="00523AE8" w:rsidRPr="00FD098A">
        <w:tc>
          <w:tcPr>
            <w:tcW w:w="1620" w:type="dxa"/>
          </w:tcPr>
          <w:p w:rsidR="00523AE8" w:rsidRPr="00FD098A" w:rsidRDefault="00523AE8">
            <w:pPr>
              <w:pStyle w:val="ConsPlusNormal"/>
            </w:pPr>
            <w:r w:rsidRPr="00FD098A">
              <w:t>89 9 6222</w:t>
            </w:r>
          </w:p>
        </w:tc>
        <w:tc>
          <w:tcPr>
            <w:tcW w:w="9782" w:type="dxa"/>
          </w:tcPr>
          <w:p w:rsidR="00523AE8" w:rsidRPr="00FD098A" w:rsidRDefault="00523AE8">
            <w:pPr>
              <w:pStyle w:val="ConsPlusNormal"/>
              <w:jc w:val="both"/>
            </w:pPr>
            <w:r w:rsidRPr="00FD098A">
              <w:t>Субсидии центрам исторического наследия президентов Российской Федерации, прекративших исполнение своих полномочий, по непрограммному направлению расходов "Управление делами Президента Российской Федерации" в рамках непрограммного направления деятельности "Обеспечение деятельности отдельных федеральных государственных органов"</w:t>
            </w:r>
          </w:p>
        </w:tc>
      </w:tr>
      <w:tr w:rsidR="00523AE8" w:rsidRPr="00FD098A">
        <w:tc>
          <w:tcPr>
            <w:tcW w:w="1620" w:type="dxa"/>
          </w:tcPr>
          <w:p w:rsidR="00523AE8" w:rsidRPr="00FD098A" w:rsidRDefault="00523AE8">
            <w:pPr>
              <w:pStyle w:val="ConsPlusNormal"/>
            </w:pPr>
            <w:r w:rsidRPr="00FD098A">
              <w:t>89 9 6406</w:t>
            </w:r>
          </w:p>
        </w:tc>
        <w:tc>
          <w:tcPr>
            <w:tcW w:w="9782" w:type="dxa"/>
          </w:tcPr>
          <w:p w:rsidR="00523AE8" w:rsidRPr="00FD098A" w:rsidRDefault="00523AE8">
            <w:pPr>
              <w:pStyle w:val="ConsPlusNormal"/>
              <w:jc w:val="both"/>
            </w:pPr>
            <w:r w:rsidRPr="00FD098A">
              <w:t>Субсидии организациям на возмещение расходов по обеспечению содержания и эксплуатации объектов федерального недвижимого имущества, расположенного за пределами территории Российской Федерации, по непрограммному направлению расходов "Управление делами Президента Российской Федерации" в рамках непрограммного направления деятельности "Обеспечение деятельности отдельных федеральных государственных органов"</w:t>
            </w:r>
          </w:p>
        </w:tc>
      </w:tr>
      <w:tr w:rsidR="00523AE8" w:rsidRPr="00FD098A">
        <w:tc>
          <w:tcPr>
            <w:tcW w:w="1620" w:type="dxa"/>
          </w:tcPr>
          <w:p w:rsidR="00523AE8" w:rsidRPr="00FD098A" w:rsidRDefault="00523AE8">
            <w:pPr>
              <w:pStyle w:val="ConsPlusNormal"/>
            </w:pPr>
            <w:r w:rsidRPr="00FD098A">
              <w:t>89 9 6409</w:t>
            </w:r>
          </w:p>
        </w:tc>
        <w:tc>
          <w:tcPr>
            <w:tcW w:w="9782" w:type="dxa"/>
          </w:tcPr>
          <w:p w:rsidR="00523AE8" w:rsidRPr="00FD098A" w:rsidRDefault="00523AE8">
            <w:pPr>
              <w:pStyle w:val="ConsPlusNormal"/>
              <w:jc w:val="both"/>
            </w:pPr>
            <w:r w:rsidRPr="00FD098A">
              <w:t>Субсидии федеральным государственным унитарным предприятиям, находящимся в ведении Управления делами Президента Российской Федерации, по непрограммному направлению расходов "Управление делами Президента Российской Федерации" в рамках непрограммного направления деятельности "Обеспечение деятельности отдельных федеральных государственных органов"</w:t>
            </w:r>
          </w:p>
        </w:tc>
      </w:tr>
      <w:tr w:rsidR="00523AE8" w:rsidRPr="00FD098A">
        <w:tc>
          <w:tcPr>
            <w:tcW w:w="1620" w:type="dxa"/>
          </w:tcPr>
          <w:p w:rsidR="00523AE8" w:rsidRPr="00FD098A" w:rsidRDefault="00523AE8">
            <w:pPr>
              <w:pStyle w:val="ConsPlusNormal"/>
            </w:pPr>
            <w:r w:rsidRPr="00FD098A">
              <w:t>90 9 3019</w:t>
            </w:r>
          </w:p>
        </w:tc>
        <w:tc>
          <w:tcPr>
            <w:tcW w:w="9782" w:type="dxa"/>
          </w:tcPr>
          <w:p w:rsidR="00523AE8" w:rsidRPr="00FD098A" w:rsidRDefault="00523AE8">
            <w:pPr>
              <w:pStyle w:val="ConsPlusNormal"/>
              <w:jc w:val="both"/>
            </w:pPr>
            <w:r w:rsidRPr="00FD098A">
              <w:t xml:space="preserve">Выплата дополнительного материального обеспечения, доплат к пенсиям, пособий и компенсаций по </w:t>
            </w:r>
            <w:r w:rsidRPr="00FD098A">
              <w:lastRenderedPageBreak/>
              <w:t>непрограммному направлению расходов "Реализация функций" в рамках непрограммного направления деятельности "Государственная судебная власть"</w:t>
            </w:r>
          </w:p>
        </w:tc>
      </w:tr>
      <w:tr w:rsidR="00523AE8" w:rsidRPr="00FD098A">
        <w:tc>
          <w:tcPr>
            <w:tcW w:w="1620" w:type="dxa"/>
          </w:tcPr>
          <w:p w:rsidR="00523AE8" w:rsidRPr="00FD098A" w:rsidRDefault="00523AE8">
            <w:pPr>
              <w:pStyle w:val="ConsPlusNormal"/>
            </w:pPr>
            <w:r w:rsidRPr="00FD098A">
              <w:lastRenderedPageBreak/>
              <w:t>90 9 3035</w:t>
            </w:r>
          </w:p>
        </w:tc>
        <w:tc>
          <w:tcPr>
            <w:tcW w:w="9782" w:type="dxa"/>
          </w:tcPr>
          <w:p w:rsidR="00523AE8" w:rsidRPr="00FD098A" w:rsidRDefault="00523AE8">
            <w:pPr>
              <w:pStyle w:val="ConsPlusNormal"/>
              <w:jc w:val="both"/>
            </w:pPr>
            <w:r w:rsidRPr="00FD098A">
              <w:t>Дополнительное ежемесячное материальное обеспечение некоторых категорий граждан Российской Федерации в связи с 60-летием Победы в Великой Отечественной войне 1941 - 1945 годов по непрограммному направлению расходов "Реализация функций" в рамках непрограммного направления деятельности "Государственная судебная власть"</w:t>
            </w:r>
          </w:p>
        </w:tc>
      </w:tr>
      <w:tr w:rsidR="00523AE8" w:rsidRPr="00FD098A">
        <w:tc>
          <w:tcPr>
            <w:tcW w:w="1620" w:type="dxa"/>
          </w:tcPr>
          <w:p w:rsidR="00523AE8" w:rsidRPr="00FD098A" w:rsidRDefault="00523AE8">
            <w:pPr>
              <w:pStyle w:val="ConsPlusNormal"/>
            </w:pPr>
            <w:r w:rsidRPr="00FD098A">
              <w:t>90 9 3117</w:t>
            </w:r>
          </w:p>
        </w:tc>
        <w:tc>
          <w:tcPr>
            <w:tcW w:w="9782" w:type="dxa"/>
          </w:tcPr>
          <w:p w:rsidR="00523AE8" w:rsidRPr="00FD098A" w:rsidRDefault="00523AE8">
            <w:pPr>
              <w:pStyle w:val="ConsPlusNormal"/>
              <w:jc w:val="both"/>
            </w:pPr>
            <w:r w:rsidRPr="00FD098A">
              <w:t>Единовременная выплата некоторым категориям граждан Российской Федерации в связи с 70-летием Победы в Великой Отечественной войне 1941 - 1945 годов по непрограммному направлению расходов "Реализация функций" в рамках непрограммного направления деятельности "Государственная судебная власть"</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90 9 3895</w:t>
            </w:r>
          </w:p>
        </w:tc>
        <w:tc>
          <w:tcPr>
            <w:tcW w:w="9782" w:type="dxa"/>
          </w:tcPr>
          <w:p w:rsidR="00523AE8" w:rsidRPr="00FD098A" w:rsidRDefault="00523AE8">
            <w:pPr>
              <w:pStyle w:val="ConsPlusNormal"/>
              <w:jc w:val="both"/>
            </w:pPr>
            <w:r w:rsidRPr="00FD098A">
              <w:t>Пожизненное содержание судей по непрограммному направлению расходов "Реализация функций" в рамках непрограммного направления деятельности "Государственная судебная власть"</w:t>
            </w:r>
          </w:p>
        </w:tc>
      </w:tr>
      <w:tr w:rsidR="00523AE8" w:rsidRPr="00FD098A">
        <w:tc>
          <w:tcPr>
            <w:tcW w:w="1620" w:type="dxa"/>
          </w:tcPr>
          <w:p w:rsidR="00523AE8" w:rsidRPr="00FD098A" w:rsidRDefault="00523AE8">
            <w:pPr>
              <w:pStyle w:val="ConsPlusNormal"/>
            </w:pPr>
            <w:r w:rsidRPr="00FD098A">
              <w:t>90 9 3966</w:t>
            </w:r>
          </w:p>
        </w:tc>
        <w:tc>
          <w:tcPr>
            <w:tcW w:w="9782" w:type="dxa"/>
          </w:tcPr>
          <w:p w:rsidR="00523AE8" w:rsidRPr="00FD098A" w:rsidRDefault="00523AE8">
            <w:pPr>
              <w:pStyle w:val="ConsPlusNormal"/>
              <w:jc w:val="both"/>
            </w:pPr>
            <w:r w:rsidRPr="00FD098A">
              <w:t>Социальные гарантии судьям по непрограммному направлению расходов "Реализация функций" в рамках непрограммного направления деятельности "Государственная судебная власть"</w:t>
            </w:r>
          </w:p>
        </w:tc>
      </w:tr>
      <w:tr w:rsidR="00523AE8" w:rsidRPr="00FD098A">
        <w:tc>
          <w:tcPr>
            <w:tcW w:w="1620" w:type="dxa"/>
          </w:tcPr>
          <w:p w:rsidR="00523AE8" w:rsidRPr="00FD098A" w:rsidRDefault="00523AE8">
            <w:pPr>
              <w:pStyle w:val="ConsPlusNormal"/>
            </w:pPr>
            <w:r w:rsidRPr="00FD098A">
              <w:t>90 9 3986</w:t>
            </w:r>
          </w:p>
        </w:tc>
        <w:tc>
          <w:tcPr>
            <w:tcW w:w="9782" w:type="dxa"/>
          </w:tcPr>
          <w:p w:rsidR="00523AE8" w:rsidRPr="00FD098A" w:rsidRDefault="00523AE8">
            <w:pPr>
              <w:pStyle w:val="ConsPlusNormal"/>
              <w:jc w:val="both"/>
            </w:pPr>
            <w:r w:rsidRPr="00FD098A">
              <w:t>Социальное обеспечение детей-сирот и детей, оставшихся без попечения родителей, лиц из числа детей-сирот и детей, оставшихся без попечения родителей, обучающихся по имеющим государственную аккредитацию образовательным программам среднего профессионального образования или высшего образования по очной форме обучения за счет средств федерального бюджета, по непрограммному направлению расходов "Реализация функций" в рамках непрограммного направления деятельности "Государственная судебная власть"</w:t>
            </w:r>
          </w:p>
        </w:tc>
      </w:tr>
      <w:tr w:rsidR="00523AE8" w:rsidRPr="00FD098A">
        <w:tc>
          <w:tcPr>
            <w:tcW w:w="1620" w:type="dxa"/>
          </w:tcPr>
          <w:p w:rsidR="00523AE8" w:rsidRPr="00FD098A" w:rsidRDefault="00523AE8">
            <w:pPr>
              <w:pStyle w:val="ConsPlusNormal"/>
            </w:pPr>
            <w:r w:rsidRPr="00FD098A">
              <w:t>90 9 5120</w:t>
            </w:r>
          </w:p>
        </w:tc>
        <w:tc>
          <w:tcPr>
            <w:tcW w:w="9782" w:type="dxa"/>
          </w:tcPr>
          <w:p w:rsidR="00523AE8" w:rsidRPr="00FD098A" w:rsidRDefault="00523AE8">
            <w:pPr>
              <w:pStyle w:val="ConsPlusNormal"/>
              <w:jc w:val="both"/>
            </w:pPr>
            <w:r w:rsidRPr="00FD098A">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по непрограммному направлению расходов "Реализация функций" в рамках непрограммного направления деятельности "Государственная судебная власть"</w:t>
            </w:r>
          </w:p>
        </w:tc>
      </w:tr>
      <w:tr w:rsidR="00523AE8" w:rsidRPr="00FD098A">
        <w:tc>
          <w:tcPr>
            <w:tcW w:w="1620" w:type="dxa"/>
          </w:tcPr>
          <w:p w:rsidR="00523AE8" w:rsidRPr="00FD098A" w:rsidRDefault="00523AE8">
            <w:pPr>
              <w:pStyle w:val="ConsPlusNormal"/>
            </w:pPr>
            <w:r w:rsidRPr="00FD098A">
              <w:t>91 9 3001</w:t>
            </w:r>
          </w:p>
        </w:tc>
        <w:tc>
          <w:tcPr>
            <w:tcW w:w="9782" w:type="dxa"/>
          </w:tcPr>
          <w:p w:rsidR="00523AE8" w:rsidRPr="00FD098A" w:rsidRDefault="00523AE8">
            <w:pPr>
              <w:pStyle w:val="ConsPlusNormal"/>
              <w:jc w:val="both"/>
            </w:pPr>
            <w:r w:rsidRPr="00FD098A">
              <w:t>Пенсии военнослужащим, членам их семей и лицам, приравненным к ним по пенсионному обеспечению, а также пособия и иные выплаты в рамках пенсионного обеспечения по непрограммному направлению расходов "Обеспечение деятельности Прокуратуры Российской Федерации" в рамках непрограммного направления деятельности "Прокуратура Российской Федерации"</w:t>
            </w:r>
          </w:p>
        </w:tc>
      </w:tr>
      <w:tr w:rsidR="00523AE8" w:rsidRPr="00FD098A">
        <w:tc>
          <w:tcPr>
            <w:tcW w:w="1620" w:type="dxa"/>
          </w:tcPr>
          <w:p w:rsidR="00523AE8" w:rsidRPr="00FD098A" w:rsidRDefault="00523AE8">
            <w:pPr>
              <w:pStyle w:val="ConsPlusNormal"/>
            </w:pPr>
            <w:r w:rsidRPr="00FD098A">
              <w:t>91 9 3004</w:t>
            </w:r>
          </w:p>
        </w:tc>
        <w:tc>
          <w:tcPr>
            <w:tcW w:w="9782" w:type="dxa"/>
          </w:tcPr>
          <w:p w:rsidR="00523AE8" w:rsidRPr="00FD098A" w:rsidRDefault="00523AE8">
            <w:pPr>
              <w:pStyle w:val="ConsPlusNormal"/>
              <w:jc w:val="both"/>
            </w:pPr>
            <w:r w:rsidRPr="00FD098A">
              <w:t xml:space="preserve">Компенсация в возмещение вреда гражданам, подвергшимся воздействию радиации вследствие радиационных аварий, в соответствии с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 по непрограммному направлению расходов "Обеспечение деятельности Прокуратуры Российской Федерации" в рамках непрограммного направления деятельности </w:t>
            </w:r>
            <w:r w:rsidRPr="00FD098A">
              <w:lastRenderedPageBreak/>
              <w:t>"Прокуратура Российской Федерации"</w:t>
            </w:r>
          </w:p>
        </w:tc>
      </w:tr>
      <w:tr w:rsidR="00523AE8" w:rsidRPr="00FD098A">
        <w:tc>
          <w:tcPr>
            <w:tcW w:w="1620" w:type="dxa"/>
          </w:tcPr>
          <w:p w:rsidR="00523AE8" w:rsidRPr="00FD098A" w:rsidRDefault="00523AE8">
            <w:pPr>
              <w:pStyle w:val="ConsPlusNormal"/>
            </w:pPr>
            <w:r w:rsidRPr="00FD098A">
              <w:lastRenderedPageBreak/>
              <w:t>91 9 3005</w:t>
            </w:r>
          </w:p>
        </w:tc>
        <w:tc>
          <w:tcPr>
            <w:tcW w:w="9782" w:type="dxa"/>
          </w:tcPr>
          <w:p w:rsidR="00523AE8" w:rsidRPr="00FD098A" w:rsidRDefault="00523AE8">
            <w:pPr>
              <w:pStyle w:val="ConsPlusNormal"/>
              <w:jc w:val="both"/>
            </w:pPr>
            <w:r w:rsidRPr="00FD098A">
              <w:t>Меры социальной поддержки граждан, подвергшихся воздействию радиации вследствие радиационных аварий и ядерных испытаний, в соответствии с Федеральным законом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по непрограммному направлению расходов "Обеспечение деятельности Прокуратуры Российской Федерации" в рамках непрограммного направления деятельности "Прокуратура Российской Федерации"</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1620" w:type="dxa"/>
          </w:tcPr>
          <w:p w:rsidR="00523AE8" w:rsidRPr="00FD098A" w:rsidRDefault="00523AE8">
            <w:pPr>
              <w:pStyle w:val="ConsPlusNormal"/>
            </w:pPr>
            <w:r w:rsidRPr="00FD098A">
              <w:t>91 9 3019</w:t>
            </w:r>
          </w:p>
        </w:tc>
        <w:tc>
          <w:tcPr>
            <w:tcW w:w="9782" w:type="dxa"/>
          </w:tcPr>
          <w:p w:rsidR="00523AE8" w:rsidRPr="00FD098A" w:rsidRDefault="00523AE8">
            <w:pPr>
              <w:pStyle w:val="ConsPlusNormal"/>
              <w:jc w:val="both"/>
            </w:pPr>
            <w:r w:rsidRPr="00FD098A">
              <w:t>Выплата дополнительного материального обеспечения, доплат к пенсиям, пособий и компенсаций по непрограммному направлению расходов "Обеспечение деятельности Прокуратуры Российской Федерации" в рамках непрограммного направления деятельности "Прокуратура Российской Федерации"</w:t>
            </w:r>
          </w:p>
        </w:tc>
      </w:tr>
      <w:tr w:rsidR="00523AE8" w:rsidRPr="00FD098A">
        <w:tc>
          <w:tcPr>
            <w:tcW w:w="1620" w:type="dxa"/>
          </w:tcPr>
          <w:p w:rsidR="00523AE8" w:rsidRPr="00FD098A" w:rsidRDefault="00523AE8">
            <w:pPr>
              <w:pStyle w:val="ConsPlusNormal"/>
            </w:pPr>
            <w:r w:rsidRPr="00FD098A">
              <w:t>91 9 3034</w:t>
            </w:r>
          </w:p>
        </w:tc>
        <w:tc>
          <w:tcPr>
            <w:tcW w:w="9782" w:type="dxa"/>
          </w:tcPr>
          <w:p w:rsidR="00523AE8" w:rsidRPr="00FD098A" w:rsidRDefault="00523AE8">
            <w:pPr>
              <w:pStyle w:val="ConsPlusNormal"/>
              <w:jc w:val="both"/>
            </w:pPr>
            <w:r w:rsidRPr="00FD098A">
              <w:t>Ежемесячная доплата к пенсиям отдельным категориям пенсионеров в соответствии с Указом Президента Российской Федерации от 18 февраля 2005 года N 176 "Об установлении ежемесячной доплаты к пенсиям отдельным категориям пенсионеров" по непрограммному направлению расходов "Обеспечение деятельности Прокуратуры Российской Федерации" в рамках непрограммного направления деятельности "Прокуратура Российской Федерации"</w:t>
            </w:r>
          </w:p>
        </w:tc>
      </w:tr>
      <w:tr w:rsidR="00523AE8" w:rsidRPr="00FD098A">
        <w:tc>
          <w:tcPr>
            <w:tcW w:w="1620" w:type="dxa"/>
          </w:tcPr>
          <w:p w:rsidR="00523AE8" w:rsidRPr="00FD098A" w:rsidRDefault="00523AE8">
            <w:pPr>
              <w:pStyle w:val="ConsPlusNormal"/>
            </w:pPr>
            <w:r w:rsidRPr="00FD098A">
              <w:t>91 9 3035</w:t>
            </w:r>
          </w:p>
        </w:tc>
        <w:tc>
          <w:tcPr>
            <w:tcW w:w="9782" w:type="dxa"/>
          </w:tcPr>
          <w:p w:rsidR="00523AE8" w:rsidRPr="00FD098A" w:rsidRDefault="00523AE8">
            <w:pPr>
              <w:pStyle w:val="ConsPlusNormal"/>
              <w:jc w:val="both"/>
            </w:pPr>
            <w:r w:rsidRPr="00FD098A">
              <w:t>Дополнительное ежемесячное материальное обеспечение некоторых категорий граждан Российской Федерации в связи с 60-летием Победы в Великой Отечественной войне 1941 - 1945 годов по непрограммному направлению расходов "Обеспечение деятельности Прокуратуры Российской Федерации" в рамках непрограммного направления деятельности "Прокуратура Российской Федерации"</w:t>
            </w:r>
          </w:p>
        </w:tc>
      </w:tr>
      <w:tr w:rsidR="00523AE8" w:rsidRPr="00FD098A">
        <w:tc>
          <w:tcPr>
            <w:tcW w:w="1620" w:type="dxa"/>
          </w:tcPr>
          <w:p w:rsidR="00523AE8" w:rsidRPr="00FD098A" w:rsidRDefault="00523AE8">
            <w:pPr>
              <w:pStyle w:val="ConsPlusNormal"/>
            </w:pPr>
            <w:r w:rsidRPr="00FD098A">
              <w:t>91 9 3036</w:t>
            </w:r>
          </w:p>
        </w:tc>
        <w:tc>
          <w:tcPr>
            <w:tcW w:w="9782" w:type="dxa"/>
          </w:tcPr>
          <w:p w:rsidR="00523AE8" w:rsidRPr="00FD098A" w:rsidRDefault="00523AE8">
            <w:pPr>
              <w:pStyle w:val="ConsPlusNormal"/>
              <w:jc w:val="both"/>
            </w:pPr>
            <w:r w:rsidRPr="00FD098A">
              <w:t>Дополнительное ежемесячное материальное обеспечение инвалидов вследствие военной травмы в соответствии с Указом Президента Российской Федерации от 1 августа 2005 года N 887 "О мерах по улучшению материального положения инвалидов вследствие военной травмы" по непрограммному направлению расходов "Обеспечение деятельности Прокуратуры Российской Федерации" в рамках непрограммного направления деятельности "Прокуратура Российской Федерации"</w:t>
            </w:r>
          </w:p>
        </w:tc>
      </w:tr>
      <w:tr w:rsidR="00523AE8" w:rsidRPr="00FD098A">
        <w:tc>
          <w:tcPr>
            <w:tcW w:w="1620" w:type="dxa"/>
          </w:tcPr>
          <w:p w:rsidR="00523AE8" w:rsidRPr="00FD098A" w:rsidRDefault="00523AE8">
            <w:pPr>
              <w:pStyle w:val="ConsPlusNormal"/>
            </w:pPr>
            <w:r w:rsidRPr="00FD098A">
              <w:t>91 9 3039</w:t>
            </w:r>
          </w:p>
        </w:tc>
        <w:tc>
          <w:tcPr>
            <w:tcW w:w="9782" w:type="dxa"/>
          </w:tcPr>
          <w:p w:rsidR="00523AE8" w:rsidRPr="00FD098A" w:rsidRDefault="00523AE8">
            <w:pPr>
              <w:pStyle w:val="ConsPlusNormal"/>
              <w:jc w:val="both"/>
            </w:pPr>
            <w:r w:rsidRPr="00FD098A">
              <w:t>Компенсационные выплаты лицам, осуществляющим уход за нетрудоспособными гражданами, по непрограммному направлению расходов "Обеспечение деятельности Прокуратуры Российской Федерации" в рамках непрограммного направления деятельности "Прокуратура Российской Федерации"</w:t>
            </w:r>
          </w:p>
        </w:tc>
      </w:tr>
      <w:tr w:rsidR="00523AE8" w:rsidRPr="00FD098A">
        <w:tc>
          <w:tcPr>
            <w:tcW w:w="1620" w:type="dxa"/>
          </w:tcPr>
          <w:p w:rsidR="00523AE8" w:rsidRPr="00FD098A" w:rsidRDefault="00523AE8">
            <w:pPr>
              <w:pStyle w:val="ConsPlusNormal"/>
            </w:pPr>
            <w:r w:rsidRPr="00FD098A">
              <w:t>91 9 3041</w:t>
            </w:r>
          </w:p>
        </w:tc>
        <w:tc>
          <w:tcPr>
            <w:tcW w:w="9782" w:type="dxa"/>
          </w:tcPr>
          <w:p w:rsidR="00523AE8" w:rsidRPr="00FD098A" w:rsidRDefault="00523AE8">
            <w:pPr>
              <w:pStyle w:val="ConsPlusNormal"/>
              <w:jc w:val="both"/>
            </w:pPr>
            <w:r w:rsidRPr="00FD098A">
              <w:t>Пособие детям погибших (пропавших без вести) работников органов прокуратуры по непрограммному направлению расходов "Обеспечение деятельности Прокуратуры Российской Федерации" в рамках непрограммного направления деятельности "Прокуратура Российской Федерации"</w:t>
            </w:r>
          </w:p>
        </w:tc>
      </w:tr>
      <w:tr w:rsidR="00523AE8" w:rsidRPr="00FD098A">
        <w:tc>
          <w:tcPr>
            <w:tcW w:w="1620" w:type="dxa"/>
          </w:tcPr>
          <w:p w:rsidR="00523AE8" w:rsidRPr="00FD098A" w:rsidRDefault="00523AE8">
            <w:pPr>
              <w:pStyle w:val="ConsPlusNormal"/>
            </w:pPr>
            <w:r w:rsidRPr="00FD098A">
              <w:t>91 9 3108</w:t>
            </w:r>
          </w:p>
        </w:tc>
        <w:tc>
          <w:tcPr>
            <w:tcW w:w="9782" w:type="dxa"/>
          </w:tcPr>
          <w:p w:rsidR="00523AE8" w:rsidRPr="00FD098A" w:rsidRDefault="00523AE8">
            <w:pPr>
              <w:pStyle w:val="ConsPlusNormal"/>
              <w:jc w:val="both"/>
            </w:pPr>
            <w:r w:rsidRPr="00FD098A">
              <w:t xml:space="preserve">Возмещение органами прокуратуры Российской Федерации расходов на погребение по </w:t>
            </w:r>
            <w:r w:rsidRPr="00FD098A">
              <w:lastRenderedPageBreak/>
              <w:t>непрограммному направлению расходов "Обеспечение деятельности Прокуратуры Российской Федерации" в рамках непрограммного направления деятельности "Прокуратура Российской Федерации"</w:t>
            </w:r>
          </w:p>
        </w:tc>
      </w:tr>
      <w:tr w:rsidR="00523AE8" w:rsidRPr="00FD098A">
        <w:tc>
          <w:tcPr>
            <w:tcW w:w="1620" w:type="dxa"/>
          </w:tcPr>
          <w:p w:rsidR="00523AE8" w:rsidRPr="00FD098A" w:rsidRDefault="00523AE8">
            <w:pPr>
              <w:pStyle w:val="ConsPlusNormal"/>
            </w:pPr>
            <w:r w:rsidRPr="00FD098A">
              <w:lastRenderedPageBreak/>
              <w:t>91 9 3977</w:t>
            </w:r>
          </w:p>
        </w:tc>
        <w:tc>
          <w:tcPr>
            <w:tcW w:w="9782" w:type="dxa"/>
          </w:tcPr>
          <w:p w:rsidR="00523AE8" w:rsidRPr="00FD098A" w:rsidRDefault="00523AE8">
            <w:pPr>
              <w:pStyle w:val="ConsPlusNormal"/>
              <w:jc w:val="both"/>
            </w:pPr>
            <w:r w:rsidRPr="00FD098A">
              <w:t>Приобретение путевок в организации отдыха и оздоровления детей на территории Российской Федерации или выплата денежной компенсации взамен путевок по непрограммному направлению расходов "Обеспечение деятельности Прокуратуры Российской Федерации" в рамках непрограммного направления деятельности "Прокуратура Российской Федерации"</w:t>
            </w:r>
          </w:p>
        </w:tc>
      </w:tr>
      <w:tr w:rsidR="00523AE8" w:rsidRPr="00FD098A">
        <w:tc>
          <w:tcPr>
            <w:tcW w:w="1620" w:type="dxa"/>
          </w:tcPr>
          <w:p w:rsidR="00523AE8" w:rsidRPr="00FD098A" w:rsidRDefault="00523AE8">
            <w:pPr>
              <w:pStyle w:val="ConsPlusNormal"/>
            </w:pPr>
            <w:r w:rsidRPr="00FD098A">
              <w:t>91 9 3981</w:t>
            </w:r>
          </w:p>
        </w:tc>
        <w:tc>
          <w:tcPr>
            <w:tcW w:w="9782" w:type="dxa"/>
          </w:tcPr>
          <w:p w:rsidR="00523AE8" w:rsidRPr="00FD098A" w:rsidRDefault="00523AE8">
            <w:pPr>
              <w:pStyle w:val="ConsPlusNormal"/>
              <w:jc w:val="both"/>
            </w:pPr>
            <w:r w:rsidRPr="00FD098A">
              <w:t>Пособия и компенсации военнослужащим, приравненным к ним лицам, а также уволенным из их числа (за исключением публичных нормативных обязательств) по непрограммному направлению расходов "Обеспечение деятельности Прокуратуры Российской Федерации" в рамках непрограммного направления деятельности "Прокуратура Российской Федерации"</w:t>
            </w:r>
          </w:p>
        </w:tc>
      </w:tr>
      <w:tr w:rsidR="00523AE8" w:rsidRPr="00FD098A">
        <w:tc>
          <w:tcPr>
            <w:tcW w:w="1620" w:type="dxa"/>
          </w:tcPr>
          <w:p w:rsidR="00523AE8" w:rsidRPr="00FD098A" w:rsidRDefault="00523AE8">
            <w:pPr>
              <w:pStyle w:val="ConsPlusNormal"/>
            </w:pPr>
            <w:r w:rsidRPr="00FD098A">
              <w:t>91 9 3986</w:t>
            </w:r>
          </w:p>
        </w:tc>
        <w:tc>
          <w:tcPr>
            <w:tcW w:w="9782" w:type="dxa"/>
          </w:tcPr>
          <w:p w:rsidR="00523AE8" w:rsidRPr="00FD098A" w:rsidRDefault="00523AE8">
            <w:pPr>
              <w:pStyle w:val="ConsPlusNormal"/>
              <w:jc w:val="both"/>
            </w:pPr>
            <w:r w:rsidRPr="00FD098A">
              <w:t>Социальное обеспечение детей-сирот и детей, оставшихся без попечения родителей, лиц из числа детей-сирот и детей, оставшихся без попечения родителей, обучающихся по имеющим государственную аккредитацию образовательным программам среднего профессионального образования или высшего образования по очной форме обучения за счет средств федерального бюджета, по непрограммному направлению расходов "Обеспечение деятельности Прокуратуры Российской Федерации" в рамках непрограммного направления деятельности "Прокуратура Российской Федерации"</w:t>
            </w:r>
          </w:p>
        </w:tc>
      </w:tr>
      <w:tr w:rsidR="00523AE8" w:rsidRPr="00FD098A">
        <w:tc>
          <w:tcPr>
            <w:tcW w:w="1620" w:type="dxa"/>
          </w:tcPr>
          <w:p w:rsidR="00523AE8" w:rsidRPr="00FD098A" w:rsidRDefault="00523AE8">
            <w:pPr>
              <w:pStyle w:val="ConsPlusNormal"/>
            </w:pPr>
            <w:r w:rsidRPr="00FD098A">
              <w:t>94 1 3958</w:t>
            </w:r>
          </w:p>
        </w:tc>
        <w:tc>
          <w:tcPr>
            <w:tcW w:w="9782" w:type="dxa"/>
          </w:tcPr>
          <w:p w:rsidR="00523AE8" w:rsidRPr="00FD098A" w:rsidRDefault="00523AE8">
            <w:pPr>
              <w:pStyle w:val="ConsPlusNormal"/>
              <w:jc w:val="both"/>
            </w:pPr>
            <w:r w:rsidRPr="00FD098A">
              <w:t>Денежное вознаграждение лицам, замещавшим государственные должности в Центральной избирательной комиссии Российской Федерации, в связи с истечением срока их полномочий по непрограммному направлению расходов "Члены ЦИК России" в рамках непрограммного направления деятельности "Центральная избирательная комиссия Российской Федерации"</w:t>
            </w:r>
          </w:p>
        </w:tc>
      </w:tr>
      <w:tr w:rsidR="00523AE8" w:rsidRPr="00FD098A">
        <w:tc>
          <w:tcPr>
            <w:tcW w:w="1620" w:type="dxa"/>
          </w:tcPr>
          <w:p w:rsidR="00523AE8" w:rsidRPr="00FD098A" w:rsidRDefault="00523AE8">
            <w:pPr>
              <w:pStyle w:val="ConsPlusNormal"/>
            </w:pPr>
            <w:r w:rsidRPr="00FD098A">
              <w:t>94 9 2070</w:t>
            </w:r>
          </w:p>
        </w:tc>
        <w:tc>
          <w:tcPr>
            <w:tcW w:w="9782" w:type="dxa"/>
          </w:tcPr>
          <w:p w:rsidR="00523AE8" w:rsidRPr="00FD098A" w:rsidRDefault="00523AE8">
            <w:pPr>
              <w:pStyle w:val="ConsPlusNormal"/>
              <w:jc w:val="both"/>
            </w:pPr>
            <w:r w:rsidRPr="00FD098A">
              <w:t>Государственная автоматизированная система Российской Федерации "Выборы" по непрограммному направлению расходов "Обеспечение деятельности ЦИК России" в рамках непрограммного направления деятельности "Центральная избирательная комиссия Российской Федерации"</w:t>
            </w:r>
          </w:p>
        </w:tc>
      </w:tr>
      <w:tr w:rsidR="00523AE8" w:rsidRPr="00FD098A">
        <w:tc>
          <w:tcPr>
            <w:tcW w:w="1620" w:type="dxa"/>
          </w:tcPr>
          <w:p w:rsidR="00523AE8" w:rsidRPr="00FD098A" w:rsidRDefault="00523AE8">
            <w:pPr>
              <w:pStyle w:val="ConsPlusNormal"/>
            </w:pPr>
            <w:r w:rsidRPr="00FD098A">
              <w:t>95 2 5142</w:t>
            </w:r>
          </w:p>
        </w:tc>
        <w:tc>
          <w:tcPr>
            <w:tcW w:w="9782" w:type="dxa"/>
          </w:tcPr>
          <w:p w:rsidR="00523AE8" w:rsidRPr="00FD098A" w:rsidRDefault="00523AE8">
            <w:pPr>
              <w:pStyle w:val="ConsPlusNormal"/>
              <w:jc w:val="both"/>
            </w:pPr>
            <w:r w:rsidRPr="00FD098A">
              <w:t>Иные межбюджетные трансферты на обеспечение членов Совета Федерации и их помощников в субъектах Российской Федерации по непрограммному направлению расходов "Члены Совета Федерации и их помощники" в рамках непрограммного направления деятельности "Совет Федерации Федерального Собрания Российской Федерации"</w:t>
            </w:r>
          </w:p>
        </w:tc>
      </w:tr>
      <w:tr w:rsidR="00523AE8" w:rsidRPr="00FD098A">
        <w:tc>
          <w:tcPr>
            <w:tcW w:w="1620" w:type="dxa"/>
          </w:tcPr>
          <w:p w:rsidR="00523AE8" w:rsidRPr="00FD098A" w:rsidRDefault="00523AE8">
            <w:pPr>
              <w:pStyle w:val="ConsPlusNormal"/>
            </w:pPr>
            <w:r w:rsidRPr="00FD098A">
              <w:t>95 9 6082</w:t>
            </w:r>
          </w:p>
        </w:tc>
        <w:tc>
          <w:tcPr>
            <w:tcW w:w="9782" w:type="dxa"/>
          </w:tcPr>
          <w:p w:rsidR="00523AE8" w:rsidRPr="00FD098A" w:rsidRDefault="00523AE8">
            <w:pPr>
              <w:pStyle w:val="ConsPlusNormal"/>
              <w:jc w:val="both"/>
            </w:pPr>
            <w:r w:rsidRPr="00FD098A">
              <w:t>Субсидии автономной некоммерческой организации "Редакция Телеканала Совета Федерации" по непрограммному направлению расходов "Обеспечение деятельности Совета Федерации" в рамках непрограммного направления деятельности "Совет Федерации Федерального Собрания Российской Федерации"</w:t>
            </w:r>
          </w:p>
        </w:tc>
      </w:tr>
      <w:tr w:rsidR="00523AE8" w:rsidRPr="00FD098A">
        <w:tc>
          <w:tcPr>
            <w:tcW w:w="1620" w:type="dxa"/>
          </w:tcPr>
          <w:p w:rsidR="00523AE8" w:rsidRPr="00FD098A" w:rsidRDefault="00523AE8">
            <w:pPr>
              <w:pStyle w:val="ConsPlusNormal"/>
            </w:pPr>
            <w:r w:rsidRPr="00FD098A">
              <w:t>95 9 6244</w:t>
            </w:r>
          </w:p>
        </w:tc>
        <w:tc>
          <w:tcPr>
            <w:tcW w:w="9782" w:type="dxa"/>
          </w:tcPr>
          <w:p w:rsidR="00523AE8" w:rsidRPr="00FD098A" w:rsidRDefault="00523AE8">
            <w:pPr>
              <w:pStyle w:val="ConsPlusNormal"/>
              <w:jc w:val="both"/>
            </w:pPr>
            <w:r w:rsidRPr="00FD098A">
              <w:t xml:space="preserve">Субсидии автономной некоммерческой организации "Редакция журнала "Российская Федерация сегодня", автономной некоммерческой организации "Парламентская газета" по непрограммному направлению расходов "Обеспечение деятельности Совета Федерации" в рамках непрограммного </w:t>
            </w:r>
            <w:r w:rsidRPr="00FD098A">
              <w:lastRenderedPageBreak/>
              <w:t>направления деятельности "Совет Федерации Федерального Собрания Российской Федерации"</w:t>
            </w:r>
          </w:p>
        </w:tc>
      </w:tr>
      <w:tr w:rsidR="00523AE8" w:rsidRPr="00FD098A">
        <w:tc>
          <w:tcPr>
            <w:tcW w:w="1620" w:type="dxa"/>
          </w:tcPr>
          <w:p w:rsidR="00523AE8" w:rsidRPr="00FD098A" w:rsidRDefault="00523AE8">
            <w:pPr>
              <w:pStyle w:val="ConsPlusNormal"/>
            </w:pPr>
            <w:r w:rsidRPr="00FD098A">
              <w:lastRenderedPageBreak/>
              <w:t>96 2 5141</w:t>
            </w:r>
          </w:p>
        </w:tc>
        <w:tc>
          <w:tcPr>
            <w:tcW w:w="9782" w:type="dxa"/>
          </w:tcPr>
          <w:p w:rsidR="00523AE8" w:rsidRPr="00FD098A" w:rsidRDefault="00523AE8">
            <w:pPr>
              <w:pStyle w:val="ConsPlusNormal"/>
              <w:jc w:val="both"/>
            </w:pPr>
            <w:r w:rsidRPr="00FD098A">
              <w:t>Иные межбюджетные трансферты на обеспечение деятельности депутатов Государственной Думы и их помощников в избирательных округах по непрограммному направлению расходов "Депутаты Государственной Думы и их помощники" в рамках непрограммного направления деятельности "Государственная Дума Федерального Собрания Российской Федерации"</w:t>
            </w:r>
          </w:p>
        </w:tc>
      </w:tr>
      <w:tr w:rsidR="00523AE8" w:rsidRPr="00FD098A">
        <w:tc>
          <w:tcPr>
            <w:tcW w:w="1620" w:type="dxa"/>
          </w:tcPr>
          <w:p w:rsidR="00523AE8" w:rsidRPr="00FD098A" w:rsidRDefault="00523AE8">
            <w:pPr>
              <w:pStyle w:val="ConsPlusNormal"/>
            </w:pPr>
            <w:r w:rsidRPr="00FD098A">
              <w:t>96 9 6244</w:t>
            </w:r>
          </w:p>
        </w:tc>
        <w:tc>
          <w:tcPr>
            <w:tcW w:w="9782" w:type="dxa"/>
          </w:tcPr>
          <w:p w:rsidR="00523AE8" w:rsidRPr="00FD098A" w:rsidRDefault="00523AE8">
            <w:pPr>
              <w:pStyle w:val="ConsPlusNormal"/>
              <w:jc w:val="both"/>
            </w:pPr>
            <w:r w:rsidRPr="00FD098A">
              <w:t>Субсидии автономной некоммерческой организации "Редакция журнала "Российская Федерация сегодня", автономной некоммерческой организации "Парламентская газета" по непрограммному направлению расходов "Обеспечение деятельности Государственной Думы" в рамках непрограммного направления деятельности "Государственная Дума Федерального Собрания Российской Федерации"</w:t>
            </w:r>
          </w:p>
        </w:tc>
      </w:tr>
      <w:tr w:rsidR="00523AE8" w:rsidRPr="00FD098A">
        <w:tc>
          <w:tcPr>
            <w:tcW w:w="1620" w:type="dxa"/>
          </w:tcPr>
          <w:p w:rsidR="00523AE8" w:rsidRPr="00FD098A" w:rsidRDefault="00523AE8">
            <w:pPr>
              <w:pStyle w:val="ConsPlusNormal"/>
            </w:pPr>
            <w:r w:rsidRPr="00FD098A">
              <w:t>97 9 3002</w:t>
            </w:r>
          </w:p>
        </w:tc>
        <w:tc>
          <w:tcPr>
            <w:tcW w:w="9782" w:type="dxa"/>
          </w:tcPr>
          <w:p w:rsidR="00523AE8" w:rsidRPr="00FD098A" w:rsidRDefault="00523AE8">
            <w:pPr>
              <w:pStyle w:val="ConsPlusNormal"/>
              <w:jc w:val="both"/>
            </w:pPr>
            <w:r w:rsidRPr="00FD098A">
              <w:t>Меры социальной поддержки граждан, подвергшихся воздействию радиации вследствие радиационных аварий и ядерных испытаний, в соответствии с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 по непрограммному направлению расходов "Обеспечение доставки" в рамках непрограммного направления деятельности "Государственная корреспонденция"</w:t>
            </w:r>
          </w:p>
        </w:tc>
      </w:tr>
      <w:tr w:rsidR="00523AE8" w:rsidRPr="00FD098A">
        <w:tc>
          <w:tcPr>
            <w:tcW w:w="1620" w:type="dxa"/>
          </w:tcPr>
          <w:p w:rsidR="00523AE8" w:rsidRPr="00FD098A" w:rsidRDefault="00523AE8">
            <w:pPr>
              <w:pStyle w:val="ConsPlusNormal"/>
            </w:pPr>
            <w:r w:rsidRPr="00FD098A">
              <w:t>97 9 3012</w:t>
            </w:r>
          </w:p>
        </w:tc>
        <w:tc>
          <w:tcPr>
            <w:tcW w:w="9782" w:type="dxa"/>
          </w:tcPr>
          <w:p w:rsidR="00523AE8" w:rsidRPr="00FD098A" w:rsidRDefault="00523AE8">
            <w:pPr>
              <w:pStyle w:val="ConsPlusNormal"/>
              <w:jc w:val="both"/>
            </w:pPr>
            <w:r w:rsidRPr="00FD098A">
              <w:t>Пособия лицам, являвшимся сотрудниками федеральной фельдъегерской связи, получившим телесные повреждения, исключающие для них возможность дальнейшего осуществления служебной деятельности, а также семьям и иждивенцам погибших (умерших) сотрудников федеральной фельдъегерской связи по непрограммному направлению расходов "Обеспечение доставки" в рамках непрограммного направления деятельности "Государственная корреспонденция"</w:t>
            </w:r>
          </w:p>
        </w:tc>
      </w:tr>
      <w:tr w:rsidR="00523AE8" w:rsidRPr="00FD098A">
        <w:tc>
          <w:tcPr>
            <w:tcW w:w="1620" w:type="dxa"/>
          </w:tcPr>
          <w:p w:rsidR="00523AE8" w:rsidRPr="00FD098A" w:rsidRDefault="00523AE8">
            <w:pPr>
              <w:pStyle w:val="ConsPlusNormal"/>
            </w:pPr>
            <w:r w:rsidRPr="00FD098A">
              <w:t>97 9 3014</w:t>
            </w:r>
          </w:p>
        </w:tc>
        <w:tc>
          <w:tcPr>
            <w:tcW w:w="9782" w:type="dxa"/>
          </w:tcPr>
          <w:p w:rsidR="00523AE8" w:rsidRPr="00FD098A" w:rsidRDefault="00523AE8">
            <w:pPr>
              <w:pStyle w:val="ConsPlusNormal"/>
              <w:jc w:val="both"/>
            </w:pPr>
            <w:r w:rsidRPr="00FD098A">
              <w:t>Возмещение федеральными органами исполнительной власти расходов на погребение по непрограммному направлению расходов "Обеспечение доставки" в рамках непрограммного направления деятельности "Государственная корреспонденция"</w:t>
            </w:r>
          </w:p>
        </w:tc>
      </w:tr>
      <w:tr w:rsidR="00523AE8" w:rsidRPr="00FD098A">
        <w:tc>
          <w:tcPr>
            <w:tcW w:w="1620" w:type="dxa"/>
          </w:tcPr>
          <w:p w:rsidR="00523AE8" w:rsidRPr="00FD098A" w:rsidRDefault="00523AE8">
            <w:pPr>
              <w:pStyle w:val="ConsPlusNormal"/>
            </w:pPr>
            <w:r w:rsidRPr="00FD098A">
              <w:t>98 9 3002</w:t>
            </w:r>
          </w:p>
        </w:tc>
        <w:tc>
          <w:tcPr>
            <w:tcW w:w="9782" w:type="dxa"/>
          </w:tcPr>
          <w:p w:rsidR="00523AE8" w:rsidRPr="00FD098A" w:rsidRDefault="00523AE8">
            <w:pPr>
              <w:pStyle w:val="ConsPlusNormal"/>
              <w:jc w:val="both"/>
            </w:pPr>
            <w:r w:rsidRPr="00FD098A">
              <w:t>Меры социальной поддержки граждан, подвергшихся воздействию радиации вследствие радиационных аварий и ядерных испытаний, в соответствии с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 по непрограммному направлению расходов "Обеспечение деятельности ГУСП" в рамках непрограммного направления деятельности "Главное управление специальных программ Президента Российской Федерации"</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98 9 3014</w:t>
            </w:r>
          </w:p>
        </w:tc>
        <w:tc>
          <w:tcPr>
            <w:tcW w:w="9782" w:type="dxa"/>
          </w:tcPr>
          <w:p w:rsidR="00523AE8" w:rsidRPr="00FD098A" w:rsidRDefault="00523AE8">
            <w:pPr>
              <w:pStyle w:val="ConsPlusNormal"/>
              <w:jc w:val="both"/>
            </w:pPr>
            <w:r w:rsidRPr="00FD098A">
              <w:t>Возмещение федеральными органами исполнительной власти расходов на погребение по непрограммному направлению расходов "Обеспечение деятельности ГУСП" в рамках непрограммного направления деятельности "Главное управление специальных программ Президента Российской Федерации"</w:t>
            </w:r>
          </w:p>
        </w:tc>
      </w:tr>
      <w:tr w:rsidR="00523AE8" w:rsidRPr="00FD098A">
        <w:tc>
          <w:tcPr>
            <w:tcW w:w="1620" w:type="dxa"/>
          </w:tcPr>
          <w:p w:rsidR="00523AE8" w:rsidRPr="00FD098A" w:rsidRDefault="00523AE8">
            <w:pPr>
              <w:pStyle w:val="ConsPlusNormal"/>
            </w:pPr>
            <w:r w:rsidRPr="00FD098A">
              <w:lastRenderedPageBreak/>
              <w:t>98 9 3017</w:t>
            </w:r>
          </w:p>
        </w:tc>
        <w:tc>
          <w:tcPr>
            <w:tcW w:w="9782" w:type="dxa"/>
          </w:tcPr>
          <w:p w:rsidR="00523AE8" w:rsidRPr="00FD098A" w:rsidRDefault="00523AE8">
            <w:pPr>
              <w:pStyle w:val="ConsPlusNormal"/>
              <w:jc w:val="both"/>
            </w:pPr>
            <w:r w:rsidRPr="00FD098A">
              <w:t>Пособия, выплаты и компенсации членам семей военнослужащих, а также лицам, уволенным с военной службы без права на пенсию, по непрограммному направлению расходов "Обеспечение деятельности ГУСП" в рамках непрограммного направления деятельности "Главное управление специальных программ Президента Российской Федерации"</w:t>
            </w:r>
          </w:p>
        </w:tc>
      </w:tr>
      <w:tr w:rsidR="00523AE8" w:rsidRPr="00FD098A">
        <w:tc>
          <w:tcPr>
            <w:tcW w:w="1620" w:type="dxa"/>
          </w:tcPr>
          <w:p w:rsidR="00523AE8" w:rsidRPr="00FD098A" w:rsidRDefault="00523AE8">
            <w:pPr>
              <w:pStyle w:val="ConsPlusNormal"/>
            </w:pPr>
            <w:r w:rsidRPr="00FD098A">
              <w:t>98 9 3024</w:t>
            </w:r>
          </w:p>
        </w:tc>
        <w:tc>
          <w:tcPr>
            <w:tcW w:w="9782" w:type="dxa"/>
          </w:tcPr>
          <w:p w:rsidR="00523AE8" w:rsidRPr="00FD098A" w:rsidRDefault="00523AE8">
            <w:pPr>
              <w:pStyle w:val="ConsPlusNormal"/>
              <w:jc w:val="both"/>
            </w:pPr>
            <w:r w:rsidRPr="00FD098A">
              <w:t>Пособия и компенсации членам семей погибших (умерших) военнослужащих (граждан, проходивших военные сборы, инвалидов вследствие военной травмы), а также лицам, которым установлена инвалидность вследствие военной травмы после увольнения с военной службы, и лицам, уволенным с военной службы в связи с признанием их негодными к военной службе вследствие военной травмы, по непрограммному направлению расходов "Обеспечение деятельности ГУСП" в рамках непрограммного направления деятельности "Главное управление специальных программ Президента Российской Федерации"</w:t>
            </w:r>
          </w:p>
        </w:tc>
      </w:tr>
      <w:tr w:rsidR="00523AE8" w:rsidRPr="00FD098A">
        <w:tc>
          <w:tcPr>
            <w:tcW w:w="1620" w:type="dxa"/>
          </w:tcPr>
          <w:p w:rsidR="00523AE8" w:rsidRPr="00FD098A" w:rsidRDefault="00523AE8">
            <w:pPr>
              <w:pStyle w:val="ConsPlusNormal"/>
            </w:pPr>
            <w:r w:rsidRPr="00FD098A">
              <w:t>99 1 3583</w:t>
            </w:r>
          </w:p>
        </w:tc>
        <w:tc>
          <w:tcPr>
            <w:tcW w:w="9782" w:type="dxa"/>
          </w:tcPr>
          <w:p w:rsidR="00523AE8" w:rsidRPr="00FD098A" w:rsidRDefault="00523AE8">
            <w:pPr>
              <w:pStyle w:val="ConsPlusNormal"/>
              <w:jc w:val="both"/>
            </w:pPr>
            <w:r w:rsidRPr="00FD098A">
              <w:t>Субсидии на приобретение жилых помещений работникам аппаратов судов и Судебного департамента при Верховном Суде Российской Федерации и его территориальных органов, нуждающимся в улучшении жилищных условий, по федеральной целевой программе "Развитие судебной системы России на 2013 - 2020 годы" в рамках непрограммного направления деятельности "Реализация функций иных федеральных органов государственной власти"</w:t>
            </w:r>
          </w:p>
        </w:tc>
      </w:tr>
      <w:tr w:rsidR="00523AE8" w:rsidRPr="00FD098A">
        <w:tc>
          <w:tcPr>
            <w:tcW w:w="1620" w:type="dxa"/>
          </w:tcPr>
          <w:p w:rsidR="00523AE8" w:rsidRPr="00FD098A" w:rsidRDefault="00523AE8">
            <w:pPr>
              <w:pStyle w:val="ConsPlusNormal"/>
            </w:pPr>
            <w:r w:rsidRPr="00FD098A">
              <w:t>99 7 5188</w:t>
            </w:r>
          </w:p>
        </w:tc>
        <w:tc>
          <w:tcPr>
            <w:tcW w:w="9782" w:type="dxa"/>
          </w:tcPr>
          <w:p w:rsidR="00523AE8" w:rsidRPr="00FD098A" w:rsidRDefault="00523AE8">
            <w:pPr>
              <w:pStyle w:val="ConsPlusNormal"/>
              <w:jc w:val="both"/>
            </w:pPr>
            <w:r w:rsidRPr="00FD098A">
              <w:t>Субсидии на реализацию мероприятий федеральной целевой программы "Социально-экономическое развитие Республики Крым и г. Севастополя до 2020 года" в рамках непрограммного направления деятельности "Реализация функций иных федеральных органов государственной власти</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99 7 6761</w:t>
            </w:r>
          </w:p>
        </w:tc>
        <w:tc>
          <w:tcPr>
            <w:tcW w:w="9782" w:type="dxa"/>
          </w:tcPr>
          <w:p w:rsidR="00523AE8" w:rsidRPr="00FD098A" w:rsidRDefault="00523AE8">
            <w:pPr>
              <w:pStyle w:val="ConsPlusNormal"/>
              <w:jc w:val="both"/>
            </w:pPr>
            <w:r w:rsidRPr="00FD098A">
              <w:t>Имущественный взнос Российской Федерации в Государственную корпорацию по содействию разработке, производству и экспорту высокотехнологичной промышленной продукции "Ростех" на строительство и модернизацию объектов по производству электрической, тепловой энергии на территориях отдельных регионов Российской Федерации по федеральной целевой программе "Социально-экономическое развитие Республики Крым и г. Севастополя до 2020 года" в рамках непрограммного направления деятельности "Реализация функций иных федеральных органов государственной власти"</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99 7 6859</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"Государственная транспортная лизинговая компания", г. Москва, в целях запуска программы по обновлению парка городского транспорта Республики Крым и города федерального значения Севастополя в рамках федеральной целевой программы "Социально-экономическое развитие Республики Крым и г. Севастополя до 2020 года" в рамках непрограммного направления деятельности "Реализация функций иных федеральных органов государственной власти"</w:t>
            </w:r>
          </w:p>
        </w:tc>
      </w:tr>
      <w:tr w:rsidR="00523AE8" w:rsidRPr="00FD098A">
        <w:tc>
          <w:tcPr>
            <w:tcW w:w="1620" w:type="dxa"/>
          </w:tcPr>
          <w:p w:rsidR="00523AE8" w:rsidRPr="00FD098A" w:rsidRDefault="00523AE8">
            <w:pPr>
              <w:pStyle w:val="ConsPlusNormal"/>
            </w:pPr>
            <w:r w:rsidRPr="00FD098A">
              <w:t>99 9 2029</w:t>
            </w:r>
          </w:p>
        </w:tc>
        <w:tc>
          <w:tcPr>
            <w:tcW w:w="9782" w:type="dxa"/>
          </w:tcPr>
          <w:p w:rsidR="00523AE8" w:rsidRPr="00FD098A" w:rsidRDefault="00523AE8">
            <w:pPr>
              <w:pStyle w:val="ConsPlusNormal"/>
              <w:jc w:val="both"/>
            </w:pPr>
            <w:r w:rsidRPr="00FD098A">
              <w:t xml:space="preserve">Мероприятия, связанные с реализацией задач по выполнению обязательств по сокращению и ограничению вооружений и военной техники, и прочие расходы в данной области по иным </w:t>
            </w:r>
            <w:r w:rsidRPr="00FD098A">
              <w:lastRenderedPageBreak/>
              <w:t>непрограммным мероприятиям в рамках непрограммного направления деятельности "Реализация функций иных федеральных органов государственной власти"</w:t>
            </w:r>
          </w:p>
        </w:tc>
      </w:tr>
      <w:tr w:rsidR="00523AE8" w:rsidRPr="00FD098A">
        <w:tc>
          <w:tcPr>
            <w:tcW w:w="1620" w:type="dxa"/>
          </w:tcPr>
          <w:p w:rsidR="00523AE8" w:rsidRPr="00FD098A" w:rsidRDefault="00523AE8">
            <w:pPr>
              <w:pStyle w:val="ConsPlusNormal"/>
            </w:pPr>
            <w:r w:rsidRPr="00FD098A">
              <w:lastRenderedPageBreak/>
              <w:t>99 9 2080</w:t>
            </w:r>
          </w:p>
        </w:tc>
        <w:tc>
          <w:tcPr>
            <w:tcW w:w="9782" w:type="dxa"/>
          </w:tcPr>
          <w:p w:rsidR="00523AE8" w:rsidRPr="00FD098A" w:rsidRDefault="00523AE8">
            <w:pPr>
              <w:pStyle w:val="ConsPlusNormal"/>
              <w:jc w:val="both"/>
            </w:pPr>
            <w:r w:rsidRPr="00FD098A">
              <w:t>Обеспечение оказания гуманитарной помощи населению иностранных государств по иным непрограммным мероприятиям в рамках непрограммного направления деятельности "Реализация функций иных федеральных органов государственной власти"</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1620" w:type="dxa"/>
          </w:tcPr>
          <w:p w:rsidR="00523AE8" w:rsidRPr="00FD098A" w:rsidRDefault="00523AE8">
            <w:pPr>
              <w:pStyle w:val="ConsPlusNormal"/>
            </w:pPr>
            <w:r w:rsidRPr="00FD098A">
              <w:t>99 9 2099</w:t>
            </w:r>
          </w:p>
        </w:tc>
        <w:tc>
          <w:tcPr>
            <w:tcW w:w="9782" w:type="dxa"/>
          </w:tcPr>
          <w:p w:rsidR="00523AE8" w:rsidRPr="00FD098A" w:rsidRDefault="00523AE8">
            <w:pPr>
              <w:pStyle w:val="ConsPlusNormal"/>
              <w:jc w:val="both"/>
            </w:pPr>
            <w:r w:rsidRPr="00FD098A">
              <w:t>Дополнительная поддержка организаций и граждан по иным непрограммным мероприятиям в рамках непрограммного направления деятельности "Реализация функций иных федеральных органов государственной власти"</w:t>
            </w:r>
          </w:p>
        </w:tc>
      </w:tr>
      <w:tr w:rsidR="00523AE8" w:rsidRPr="00FD098A">
        <w:tc>
          <w:tcPr>
            <w:tcW w:w="1620" w:type="dxa"/>
          </w:tcPr>
          <w:p w:rsidR="00523AE8" w:rsidRPr="00FD098A" w:rsidRDefault="00523AE8">
            <w:pPr>
              <w:pStyle w:val="ConsPlusNormal"/>
            </w:pPr>
            <w:r w:rsidRPr="00FD098A">
              <w:t>99 9 2785</w:t>
            </w:r>
          </w:p>
        </w:tc>
        <w:tc>
          <w:tcPr>
            <w:tcW w:w="9782" w:type="dxa"/>
          </w:tcPr>
          <w:p w:rsidR="00523AE8" w:rsidRPr="00FD098A" w:rsidRDefault="00523AE8">
            <w:pPr>
              <w:pStyle w:val="ConsPlusNormal"/>
              <w:jc w:val="both"/>
            </w:pPr>
            <w:r w:rsidRPr="00FD098A">
              <w:t>Инспекционная деятельность и другие расходы по иным непрограммным мероприятиям в рамках непрограммного направления деятельности "Реализация функций иных федеральных органов государственной власти"</w:t>
            </w:r>
          </w:p>
        </w:tc>
      </w:tr>
      <w:tr w:rsidR="00523AE8" w:rsidRPr="00FD098A">
        <w:tc>
          <w:tcPr>
            <w:tcW w:w="1620" w:type="dxa"/>
          </w:tcPr>
          <w:p w:rsidR="00523AE8" w:rsidRPr="00FD098A" w:rsidRDefault="00523AE8">
            <w:pPr>
              <w:pStyle w:val="ConsPlusNormal"/>
            </w:pPr>
            <w:r w:rsidRPr="00FD098A">
              <w:t>99 9 3002</w:t>
            </w:r>
          </w:p>
        </w:tc>
        <w:tc>
          <w:tcPr>
            <w:tcW w:w="9782" w:type="dxa"/>
          </w:tcPr>
          <w:p w:rsidR="00523AE8" w:rsidRPr="00FD098A" w:rsidRDefault="00523AE8">
            <w:pPr>
              <w:pStyle w:val="ConsPlusNormal"/>
              <w:jc w:val="both"/>
            </w:pPr>
            <w:r w:rsidRPr="00FD098A">
              <w:t>Меры социальной поддержки граждан, подвергшихся воздействию радиации вследствие радиационных аварий и ядерных испытаний, в соответствии с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 по иным непрограммным мероприятиям в рамках непрограммного направления деятельности "Реализация функций иных федеральных органов государственной власти"</w:t>
            </w:r>
          </w:p>
        </w:tc>
      </w:tr>
      <w:tr w:rsidR="00523AE8" w:rsidRPr="00FD098A">
        <w:tc>
          <w:tcPr>
            <w:tcW w:w="1620" w:type="dxa"/>
          </w:tcPr>
          <w:p w:rsidR="00523AE8" w:rsidRPr="00FD098A" w:rsidRDefault="00523AE8">
            <w:pPr>
              <w:pStyle w:val="ConsPlusNormal"/>
            </w:pPr>
            <w:r w:rsidRPr="00FD098A">
              <w:t>99 9 3003</w:t>
            </w:r>
          </w:p>
        </w:tc>
        <w:tc>
          <w:tcPr>
            <w:tcW w:w="9782" w:type="dxa"/>
          </w:tcPr>
          <w:p w:rsidR="00523AE8" w:rsidRPr="00FD098A" w:rsidRDefault="00523AE8">
            <w:pPr>
              <w:pStyle w:val="ConsPlusNormal"/>
              <w:jc w:val="both"/>
            </w:pPr>
            <w:r w:rsidRPr="00FD098A">
              <w:t>Пособие по уходу за ребенком гражданам, подвергшимся воздействию радиации вследствие радиационных аварий, в соответствии с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 по иным непрограммным мероприятиям в рамках непрограммного направления деятельности "Реализация функций иных федеральных органов государственной власти"</w:t>
            </w:r>
          </w:p>
        </w:tc>
      </w:tr>
      <w:tr w:rsidR="00523AE8" w:rsidRPr="00FD098A">
        <w:tc>
          <w:tcPr>
            <w:tcW w:w="1620" w:type="dxa"/>
          </w:tcPr>
          <w:p w:rsidR="00523AE8" w:rsidRPr="00FD098A" w:rsidRDefault="00523AE8">
            <w:pPr>
              <w:pStyle w:val="ConsPlusNormal"/>
            </w:pPr>
            <w:r w:rsidRPr="00FD098A">
              <w:t>99 9 3004</w:t>
            </w:r>
          </w:p>
        </w:tc>
        <w:tc>
          <w:tcPr>
            <w:tcW w:w="9782" w:type="dxa"/>
          </w:tcPr>
          <w:p w:rsidR="00523AE8" w:rsidRPr="00FD098A" w:rsidRDefault="00523AE8">
            <w:pPr>
              <w:pStyle w:val="ConsPlusNormal"/>
              <w:jc w:val="both"/>
            </w:pPr>
            <w:r w:rsidRPr="00FD098A">
              <w:t>Компенсация в возмещение вреда гражданам, подвергшимся воздействию радиации вследствие радиационных аварий, в соответствии с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 по иным непрограммным мероприятиям в рамках непрограммного направления деятельности "Реализация функций иных федеральных органов государственной власти"</w:t>
            </w:r>
          </w:p>
        </w:tc>
      </w:tr>
      <w:tr w:rsidR="00523AE8" w:rsidRPr="00FD098A">
        <w:tc>
          <w:tcPr>
            <w:tcW w:w="1620" w:type="dxa"/>
          </w:tcPr>
          <w:p w:rsidR="00523AE8" w:rsidRPr="00FD098A" w:rsidRDefault="00523AE8">
            <w:pPr>
              <w:pStyle w:val="ConsPlusNormal"/>
            </w:pPr>
            <w:r w:rsidRPr="00FD098A">
              <w:t>99 9 3014</w:t>
            </w:r>
          </w:p>
        </w:tc>
        <w:tc>
          <w:tcPr>
            <w:tcW w:w="9782" w:type="dxa"/>
          </w:tcPr>
          <w:p w:rsidR="00523AE8" w:rsidRPr="00FD098A" w:rsidRDefault="00523AE8">
            <w:pPr>
              <w:pStyle w:val="ConsPlusNormal"/>
              <w:jc w:val="both"/>
            </w:pPr>
            <w:r w:rsidRPr="00FD098A">
              <w:t>Возмещение федеральными органами исполнительной власти расходов на погребение по иным непрограммным мероприятиям в рамках непрограммного направления деятельности "Реализация функций иных федеральных органов государственной власти"</w:t>
            </w:r>
          </w:p>
        </w:tc>
      </w:tr>
      <w:tr w:rsidR="00523AE8" w:rsidRPr="00FD098A">
        <w:tc>
          <w:tcPr>
            <w:tcW w:w="1620" w:type="dxa"/>
          </w:tcPr>
          <w:p w:rsidR="00523AE8" w:rsidRPr="00FD098A" w:rsidRDefault="00523AE8">
            <w:pPr>
              <w:pStyle w:val="ConsPlusNormal"/>
            </w:pPr>
            <w:r w:rsidRPr="00FD098A">
              <w:t>99 9 3024</w:t>
            </w:r>
          </w:p>
        </w:tc>
        <w:tc>
          <w:tcPr>
            <w:tcW w:w="9782" w:type="dxa"/>
          </w:tcPr>
          <w:p w:rsidR="00523AE8" w:rsidRPr="00FD098A" w:rsidRDefault="00523AE8">
            <w:pPr>
              <w:pStyle w:val="ConsPlusNormal"/>
              <w:jc w:val="both"/>
            </w:pPr>
            <w:r w:rsidRPr="00FD098A">
              <w:t xml:space="preserve">Пособия и компенсации членам семей погибших (умерших) военнослужащих (граждан, проходивших военные сборы, инвалидов вследствие военной травмы), а также лицам, которым установлена инвалидность вследствие военной травмы после увольнения с военной службы, и лицам, уволенным с военной службы в связи с признанием их негодными к военной службе вследствие военной травмы, </w:t>
            </w:r>
            <w:r w:rsidRPr="00FD098A">
              <w:lastRenderedPageBreak/>
              <w:t>по иным непрограммным мероприятиям в рамках непрограммного направления деятельности "Реализация функций иных федеральных органов государственной власти"</w:t>
            </w:r>
          </w:p>
        </w:tc>
      </w:tr>
      <w:tr w:rsidR="00523AE8" w:rsidRPr="00FD098A">
        <w:tc>
          <w:tcPr>
            <w:tcW w:w="1620" w:type="dxa"/>
          </w:tcPr>
          <w:p w:rsidR="00523AE8" w:rsidRPr="00FD098A" w:rsidRDefault="00523AE8">
            <w:pPr>
              <w:pStyle w:val="ConsPlusNormal"/>
            </w:pPr>
            <w:r w:rsidRPr="00FD098A">
              <w:lastRenderedPageBreak/>
              <w:t>99 9 3580</w:t>
            </w:r>
          </w:p>
        </w:tc>
        <w:tc>
          <w:tcPr>
            <w:tcW w:w="9782" w:type="dxa"/>
          </w:tcPr>
          <w:p w:rsidR="00523AE8" w:rsidRPr="00FD098A" w:rsidRDefault="00523AE8">
            <w:pPr>
              <w:pStyle w:val="ConsPlusNormal"/>
              <w:jc w:val="both"/>
            </w:pPr>
            <w:r w:rsidRPr="00FD098A">
              <w:t>Субсидия для приобретения или строительства жилого помещения (жилых помещений), предоставляемая военнослужащим - гражданам Российской Федерации и иным лицам в соответствии с Федеральным законом от 27 мая 1998 года N 76-ФЗ "О статусе военнослужащих", по иным непрограммным мероприятиям в рамках непрограммного направления деятельности "Реализация функций иных федеральных органов государственной власти"</w:t>
            </w:r>
          </w:p>
        </w:tc>
      </w:tr>
      <w:tr w:rsidR="00523AE8" w:rsidRPr="00FD098A">
        <w:tc>
          <w:tcPr>
            <w:tcW w:w="1620" w:type="dxa"/>
          </w:tcPr>
          <w:p w:rsidR="00523AE8" w:rsidRPr="00FD098A" w:rsidRDefault="00523AE8">
            <w:pPr>
              <w:pStyle w:val="ConsPlusNormal"/>
            </w:pPr>
            <w:r w:rsidRPr="00FD098A">
              <w:t>99 9 3982</w:t>
            </w:r>
          </w:p>
        </w:tc>
        <w:tc>
          <w:tcPr>
            <w:tcW w:w="9782" w:type="dxa"/>
          </w:tcPr>
          <w:p w:rsidR="00523AE8" w:rsidRPr="00FD098A" w:rsidRDefault="00523AE8">
            <w:pPr>
              <w:pStyle w:val="ConsPlusNormal"/>
              <w:jc w:val="both"/>
            </w:pPr>
            <w:r w:rsidRPr="00FD098A">
              <w:t>Компенсация членам семей погибших военнослужащих по иным непрограммным мероприятиям в рамках непрограммного направления деятельности "Реализация функций иных федеральных органов государственной власти"</w:t>
            </w:r>
          </w:p>
        </w:tc>
      </w:tr>
      <w:tr w:rsidR="00523AE8" w:rsidRPr="00FD098A">
        <w:tc>
          <w:tcPr>
            <w:tcW w:w="1620" w:type="dxa"/>
          </w:tcPr>
          <w:p w:rsidR="00523AE8" w:rsidRPr="00FD098A" w:rsidRDefault="00523AE8">
            <w:pPr>
              <w:pStyle w:val="ConsPlusNormal"/>
            </w:pPr>
            <w:r w:rsidRPr="00FD098A">
              <w:t>99 9 4031</w:t>
            </w:r>
          </w:p>
        </w:tc>
        <w:tc>
          <w:tcPr>
            <w:tcW w:w="9782" w:type="dxa"/>
          </w:tcPr>
          <w:p w:rsidR="00523AE8" w:rsidRPr="00FD098A" w:rsidRDefault="00523AE8">
            <w:pPr>
              <w:pStyle w:val="ConsPlusNormal"/>
              <w:jc w:val="both"/>
            </w:pPr>
            <w:r w:rsidRPr="00FD098A">
              <w:t>Обеспечение военнослужащих федеральных органов исполнительной власти, в которых законом предусмотрена военная служба, служебными жилыми помещениями и жилыми помещениями в общежитиях по иным непрограммным мероприятиям в рамках непрограммного направления деятельности "Реализация функций иных федеральных органов государственной власти"</w:t>
            </w:r>
          </w:p>
        </w:tc>
      </w:tr>
      <w:tr w:rsidR="00523AE8" w:rsidRPr="00FD098A">
        <w:tc>
          <w:tcPr>
            <w:tcW w:w="1620" w:type="dxa"/>
          </w:tcPr>
          <w:p w:rsidR="00523AE8" w:rsidRPr="00FD098A" w:rsidRDefault="00523AE8">
            <w:pPr>
              <w:pStyle w:val="ConsPlusNormal"/>
            </w:pPr>
            <w:r w:rsidRPr="00FD098A">
              <w:t>99 9 4032</w:t>
            </w:r>
          </w:p>
        </w:tc>
        <w:tc>
          <w:tcPr>
            <w:tcW w:w="9782" w:type="dxa"/>
          </w:tcPr>
          <w:p w:rsidR="00523AE8" w:rsidRPr="00FD098A" w:rsidRDefault="00523AE8">
            <w:pPr>
              <w:pStyle w:val="ConsPlusNormal"/>
              <w:jc w:val="both"/>
            </w:pPr>
            <w:r w:rsidRPr="00FD098A">
              <w:t>Строительство и приобретение жилых помещений для постоянного проживания военнослужащих федеральных органов исполнительной власти, в которых законом предусмотрена военная служба, по иным непрограммным мероприятиям в рамках непрограммного направления деятельности "Реализация функций иных федеральных органов государственной власти"</w:t>
            </w:r>
          </w:p>
        </w:tc>
      </w:tr>
      <w:tr w:rsidR="00523AE8" w:rsidRPr="00FD098A">
        <w:tc>
          <w:tcPr>
            <w:tcW w:w="1620" w:type="dxa"/>
          </w:tcPr>
          <w:p w:rsidR="00523AE8" w:rsidRPr="00FD098A" w:rsidRDefault="00523AE8">
            <w:pPr>
              <w:pStyle w:val="ConsPlusNormal"/>
            </w:pPr>
            <w:r w:rsidRPr="00FD098A">
              <w:t>99 9 4990</w:t>
            </w:r>
          </w:p>
        </w:tc>
        <w:tc>
          <w:tcPr>
            <w:tcW w:w="9782" w:type="dxa"/>
          </w:tcPr>
          <w:p w:rsidR="00523AE8" w:rsidRPr="00FD098A" w:rsidRDefault="00523AE8">
            <w:pPr>
              <w:pStyle w:val="ConsPlusNormal"/>
              <w:jc w:val="both"/>
            </w:pPr>
            <w:r w:rsidRPr="00FD098A">
              <w:t>Мероприятия, осуществляемые на основании отдельных решений Правительства Российской Федерации, по иным непрограммным мероприятиям в рамках непрограммного направления деятельности "Реализация функций иных федеральных органов государственной власти"</w:t>
            </w:r>
          </w:p>
        </w:tc>
      </w:tr>
      <w:tr w:rsidR="00523AE8" w:rsidRPr="00FD098A">
        <w:tc>
          <w:tcPr>
            <w:tcW w:w="1620" w:type="dxa"/>
          </w:tcPr>
          <w:p w:rsidR="00523AE8" w:rsidRPr="00FD098A" w:rsidRDefault="00523AE8">
            <w:pPr>
              <w:pStyle w:val="ConsPlusNormal"/>
            </w:pPr>
            <w:r w:rsidRPr="00FD098A">
              <w:t>99 9 5118</w:t>
            </w:r>
          </w:p>
        </w:tc>
        <w:tc>
          <w:tcPr>
            <w:tcW w:w="9782" w:type="dxa"/>
          </w:tcPr>
          <w:p w:rsidR="00523AE8" w:rsidRPr="00FD098A" w:rsidRDefault="00523AE8">
            <w:pPr>
              <w:pStyle w:val="ConsPlusNormal"/>
              <w:jc w:val="both"/>
            </w:pPr>
            <w:r w:rsidRPr="00FD098A">
              <w:t>Субвенции на осуществление первичного воинского учета на территориях, где отсутствуют военные комиссариаты, по иным непрограммным мероприятиям в рамках непрограммного направления деятельности "Реализация функций иных федеральных органов государственной власти"</w:t>
            </w:r>
          </w:p>
        </w:tc>
      </w:tr>
      <w:tr w:rsidR="00523AE8" w:rsidRPr="00FD098A">
        <w:tc>
          <w:tcPr>
            <w:tcW w:w="1620" w:type="dxa"/>
          </w:tcPr>
          <w:p w:rsidR="00523AE8" w:rsidRPr="00FD098A" w:rsidRDefault="00523AE8">
            <w:pPr>
              <w:pStyle w:val="ConsPlusNormal"/>
            </w:pPr>
            <w:r w:rsidRPr="00FD098A">
              <w:t>99 9 5121</w:t>
            </w:r>
          </w:p>
        </w:tc>
        <w:tc>
          <w:tcPr>
            <w:tcW w:w="9782" w:type="dxa"/>
          </w:tcPr>
          <w:p w:rsidR="00523AE8" w:rsidRPr="00FD098A" w:rsidRDefault="00523AE8">
            <w:pPr>
              <w:pStyle w:val="ConsPlusNormal"/>
              <w:jc w:val="both"/>
            </w:pPr>
            <w:r w:rsidRPr="00FD098A">
              <w:t>Иные межбюджетные трансферты на финансовое обеспечение дорожной деятельности на автомобильных дорогах общего пользования Крымского федерального округа по иным непрограммным мероприятиям в рамках непрограммного направления деятельности "Реализация функций иных федеральных органов государственной власти"</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99 9 5160</w:t>
            </w:r>
          </w:p>
        </w:tc>
        <w:tc>
          <w:tcPr>
            <w:tcW w:w="9782" w:type="dxa"/>
          </w:tcPr>
          <w:p w:rsidR="00523AE8" w:rsidRPr="00FD098A" w:rsidRDefault="00523AE8">
            <w:pPr>
              <w:pStyle w:val="ConsPlusNormal"/>
              <w:jc w:val="both"/>
            </w:pPr>
            <w:r w:rsidRPr="00FD098A">
              <w:t>Иные межбюджетные трансферты, передаваемые для компенсации дополнительных расходов, возникших в результате решений, принятых органами власти другого уровня, по иным непрограммным мероприятиям в рамках непрограммного направления деятельности "Реализация функций иных федеральных органов государственной власти"</w:t>
            </w:r>
          </w:p>
        </w:tc>
      </w:tr>
      <w:tr w:rsidR="00523AE8" w:rsidRPr="00FD098A">
        <w:tc>
          <w:tcPr>
            <w:tcW w:w="1620" w:type="dxa"/>
          </w:tcPr>
          <w:p w:rsidR="00523AE8" w:rsidRPr="00FD098A" w:rsidRDefault="00523AE8">
            <w:pPr>
              <w:pStyle w:val="ConsPlusNormal"/>
            </w:pPr>
            <w:r w:rsidRPr="00FD098A">
              <w:t>99 9 5203</w:t>
            </w:r>
          </w:p>
        </w:tc>
        <w:tc>
          <w:tcPr>
            <w:tcW w:w="9782" w:type="dxa"/>
          </w:tcPr>
          <w:p w:rsidR="00523AE8" w:rsidRPr="00FD098A" w:rsidRDefault="00523AE8">
            <w:pPr>
              <w:pStyle w:val="ConsPlusNormal"/>
              <w:jc w:val="both"/>
            </w:pPr>
            <w:r w:rsidRPr="00FD098A">
              <w:t xml:space="preserve">Обеспечение сбалансированности бюджета Федерального фонда обязательного медицинского </w:t>
            </w:r>
            <w:r w:rsidRPr="00FD098A">
              <w:lastRenderedPageBreak/>
              <w:t>страхования по иным непрограммным мероприятиям в рамках непрограммного направления деятельности "Реализация функций иных федеральных органов государственной власти"</w:t>
            </w:r>
          </w:p>
        </w:tc>
      </w:tr>
      <w:tr w:rsidR="00523AE8" w:rsidRPr="00FD098A">
        <w:tc>
          <w:tcPr>
            <w:tcW w:w="1620" w:type="dxa"/>
          </w:tcPr>
          <w:p w:rsidR="00523AE8" w:rsidRPr="00FD098A" w:rsidRDefault="00523AE8">
            <w:pPr>
              <w:pStyle w:val="ConsPlusNormal"/>
            </w:pPr>
            <w:r w:rsidRPr="00FD098A">
              <w:lastRenderedPageBreak/>
              <w:t>99 9 5218</w:t>
            </w:r>
          </w:p>
        </w:tc>
        <w:tc>
          <w:tcPr>
            <w:tcW w:w="9782" w:type="dxa"/>
          </w:tcPr>
          <w:p w:rsidR="00523AE8" w:rsidRPr="00FD098A" w:rsidRDefault="00523AE8">
            <w:pPr>
              <w:pStyle w:val="ConsPlusNormal"/>
              <w:jc w:val="both"/>
            </w:pPr>
            <w:r w:rsidRPr="00FD098A">
              <w:t>Субсидии на компенсацию расходов энергосбытовой организации, определенной решением Правительства Российской Федерации в качестве энергосбытовой организации, осуществляющей покупку электрической энергии из энергосистем иностранных государств и у производителей, функционирующих на территории Крымского федерального округа, по иным непрограммным мероприятиям в рамках непрограммного направления деятельности "Реализация функций иных федеральных органов государственной власти"</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1620" w:type="dxa"/>
          </w:tcPr>
          <w:p w:rsidR="00523AE8" w:rsidRPr="00FD098A" w:rsidRDefault="00523AE8">
            <w:pPr>
              <w:pStyle w:val="ConsPlusNormal"/>
            </w:pPr>
            <w:r w:rsidRPr="00FD098A">
              <w:t>99 9 5224</w:t>
            </w:r>
          </w:p>
        </w:tc>
        <w:tc>
          <w:tcPr>
            <w:tcW w:w="9782" w:type="dxa"/>
          </w:tcPr>
          <w:p w:rsidR="00523AE8" w:rsidRPr="00FD098A" w:rsidRDefault="00523AE8">
            <w:pPr>
              <w:pStyle w:val="ConsPlusNormal"/>
              <w:jc w:val="both"/>
            </w:pPr>
            <w:r w:rsidRPr="00FD098A">
              <w:t>Иные межбюджетные трансферты на финансовое обеспечение мероприятий по временному социально-бытовому обустройству лиц, вынужденно покинувших территорию Украины и находящихся в пунктах временного размещения, по иным непрограммным мероприятиям в рамках непрограммного направления деятельности "Реализация функций иных федеральных органов государственной власти"</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1620" w:type="dxa"/>
          </w:tcPr>
          <w:p w:rsidR="00523AE8" w:rsidRPr="00FD098A" w:rsidRDefault="00523AE8">
            <w:pPr>
              <w:pStyle w:val="ConsPlusNormal"/>
            </w:pPr>
            <w:r w:rsidRPr="00FD098A">
              <w:t>99 9 5237</w:t>
            </w:r>
          </w:p>
        </w:tc>
        <w:tc>
          <w:tcPr>
            <w:tcW w:w="9782" w:type="dxa"/>
          </w:tcPr>
          <w:p w:rsidR="00523AE8" w:rsidRPr="00FD098A" w:rsidRDefault="00523AE8">
            <w:pPr>
              <w:pStyle w:val="ConsPlusNormal"/>
              <w:jc w:val="both"/>
            </w:pPr>
            <w:r w:rsidRPr="00FD098A">
              <w:t>Субсидии бюджетам Республики Крым и города федерального значения Севастополя на реализацию мероприятий региональных программ модернизации здравоохранения по иным непрограммным мероприятиям в рамках непрограммного направления деятельности "Реализация функций иных федеральных органов государственной власти"</w:t>
            </w:r>
          </w:p>
        </w:tc>
      </w:tr>
      <w:tr w:rsidR="00523AE8" w:rsidRPr="00FD098A">
        <w:tc>
          <w:tcPr>
            <w:tcW w:w="1620" w:type="dxa"/>
          </w:tcPr>
          <w:p w:rsidR="00523AE8" w:rsidRPr="00FD098A" w:rsidRDefault="00523AE8">
            <w:pPr>
              <w:pStyle w:val="ConsPlusNormal"/>
            </w:pPr>
            <w:r w:rsidRPr="00FD098A">
              <w:t>99 9 5403</w:t>
            </w:r>
          </w:p>
        </w:tc>
        <w:tc>
          <w:tcPr>
            <w:tcW w:w="9782" w:type="dxa"/>
          </w:tcPr>
          <w:p w:rsidR="00523AE8" w:rsidRPr="00FD098A" w:rsidRDefault="00523AE8">
            <w:pPr>
              <w:pStyle w:val="ConsPlusNormal"/>
              <w:jc w:val="both"/>
            </w:pPr>
            <w:r w:rsidRPr="00FD098A">
              <w:t>Иные межбюджетные трансферты на восстановление поврежденных в результате крупномасштабного наводнения и паводка автомобильных дорог регионального и межмуниципального, местного значения и мостов в целях ликвидации последствий крупномасштабного наводнения, произошедшего в 2013 году на территориях Республики Саха (Якутия), Приморского и Хабаровского краев, Амурской и Магаданской областей, Еврейской автономной области, а также последствий паводка, произошедшего в 2014 году на территориях Республики Алтай, Республики Тыва, Республики Хакасия и Алтайского края, по иным непрограммным мероприятиям в рамках непрограммного направления деятельности "Реализация функций иных федеральных органов государственной власти"</w:t>
            </w:r>
          </w:p>
        </w:tc>
      </w:tr>
      <w:tr w:rsidR="00523AE8" w:rsidRPr="00FD098A">
        <w:tc>
          <w:tcPr>
            <w:tcW w:w="1620" w:type="dxa"/>
          </w:tcPr>
          <w:p w:rsidR="00523AE8" w:rsidRPr="00FD098A" w:rsidRDefault="00523AE8">
            <w:pPr>
              <w:pStyle w:val="ConsPlusNormal"/>
            </w:pPr>
            <w:r w:rsidRPr="00FD098A">
              <w:t>99 9 5422</w:t>
            </w:r>
          </w:p>
        </w:tc>
        <w:tc>
          <w:tcPr>
            <w:tcW w:w="9782" w:type="dxa"/>
          </w:tcPr>
          <w:p w:rsidR="00523AE8" w:rsidRPr="00FD098A" w:rsidRDefault="00523AE8">
            <w:pPr>
              <w:pStyle w:val="ConsPlusNormal"/>
              <w:jc w:val="both"/>
            </w:pPr>
            <w:r w:rsidRPr="00FD098A">
              <w:t>Иные межбюджетные трансферты на компенсацию расходов, связанных с оказанием в 2014 - 2015 годах медицинскими организациями, подведомственными органам исполнительной власти субъектов Российской Федерации и органам местного самоуправления, гражданам Украины и лицам без гражданства медицинской помощи, а также затрат по проведению указанным лицам профилактических прививок, включенных в календарь профилактических прививок по эпидемическим показаниям, по иным непрограммным мероприятиям в рамках непрограммного направления деятельности "Реализация функций иных федеральных органов государственной власти"</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lastRenderedPageBreak/>
              <w:t>99 9 5481</w:t>
            </w:r>
          </w:p>
        </w:tc>
        <w:tc>
          <w:tcPr>
            <w:tcW w:w="9782" w:type="dxa"/>
          </w:tcPr>
          <w:p w:rsidR="00523AE8" w:rsidRPr="00FD098A" w:rsidRDefault="00523AE8">
            <w:pPr>
              <w:pStyle w:val="ConsPlusNormal"/>
              <w:jc w:val="both"/>
            </w:pPr>
            <w:r w:rsidRPr="00FD098A">
              <w:t>Иные межбюджетные трансферты бюджетам Республики Хакасия и Забайкальского края на организацию мероприятий по обеспечению отдыха и оздоровления неработающих пенсионеров, семей с детьми и детей, пострадавших от крупномасштабного природного пожара, по иным непрограммным мероприятиям в рамках непрограммного направления деятельности "Реализация функций иных федеральных органов государственной власти"</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21.07.2015 N 114н)</w:t>
            </w:r>
          </w:p>
        </w:tc>
      </w:tr>
      <w:tr w:rsidR="00523AE8" w:rsidRPr="00FD098A">
        <w:tc>
          <w:tcPr>
            <w:tcW w:w="1620" w:type="dxa"/>
          </w:tcPr>
          <w:p w:rsidR="00523AE8" w:rsidRPr="00FD098A" w:rsidRDefault="00523AE8">
            <w:pPr>
              <w:pStyle w:val="ConsPlusNormal"/>
            </w:pPr>
            <w:r w:rsidRPr="00FD098A">
              <w:t>99 9 6157</w:t>
            </w:r>
          </w:p>
        </w:tc>
        <w:tc>
          <w:tcPr>
            <w:tcW w:w="9782" w:type="dxa"/>
          </w:tcPr>
          <w:p w:rsidR="00523AE8" w:rsidRPr="00FD098A" w:rsidRDefault="00523AE8">
            <w:pPr>
              <w:pStyle w:val="ConsPlusNormal"/>
              <w:jc w:val="both"/>
            </w:pPr>
            <w:r w:rsidRPr="00FD098A">
              <w:t>Субсидия федеральному государственному унитарному предприятию "Главное управление специального строительства по территории Дальневосточного федерального округа при Федеральном агентстве специального строительства" в целях финансового обеспечения затрат, связанных с реализацией мероприятий по завершению в 2015 году строительства объектов космодрома "Восточный", предназначенных для запуска космического аппарата ракетой-носителем типа "Союз-2", по иным непрограммным мероприятиям в рамках непрограммного направления деятельности "Реализация функций иных федеральных органов государственной власти"</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21.07.2015 N 114н)</w:t>
            </w:r>
          </w:p>
        </w:tc>
      </w:tr>
      <w:tr w:rsidR="00523AE8" w:rsidRPr="00FD098A">
        <w:tc>
          <w:tcPr>
            <w:tcW w:w="1620" w:type="dxa"/>
          </w:tcPr>
          <w:p w:rsidR="00523AE8" w:rsidRPr="00FD098A" w:rsidRDefault="00523AE8">
            <w:pPr>
              <w:pStyle w:val="ConsPlusNormal"/>
            </w:pPr>
            <w:r w:rsidRPr="00FD098A">
              <w:t>99 9 6227</w:t>
            </w:r>
          </w:p>
        </w:tc>
        <w:tc>
          <w:tcPr>
            <w:tcW w:w="9782" w:type="dxa"/>
          </w:tcPr>
          <w:p w:rsidR="00523AE8" w:rsidRPr="00FD098A" w:rsidRDefault="00523AE8">
            <w:pPr>
              <w:pStyle w:val="ConsPlusNormal"/>
              <w:jc w:val="both"/>
            </w:pPr>
            <w:r w:rsidRPr="00FD098A">
              <w:t>Субсидии Общероссийской общественно-государственной организации "Добровольное общество содействия армии, авиации и флоту России" по иным непрограммным мероприятиям в рамках непрограммного направления деятельности "Реализация функций иных федеральных органов государственной власти"</w:t>
            </w:r>
          </w:p>
        </w:tc>
      </w:tr>
      <w:tr w:rsidR="00523AE8" w:rsidRPr="00FD098A">
        <w:tc>
          <w:tcPr>
            <w:tcW w:w="1620" w:type="dxa"/>
          </w:tcPr>
          <w:p w:rsidR="00523AE8" w:rsidRPr="00FD098A" w:rsidRDefault="00523AE8">
            <w:pPr>
              <w:pStyle w:val="ConsPlusNormal"/>
            </w:pPr>
            <w:r w:rsidRPr="00FD098A">
              <w:t>99 9 6245</w:t>
            </w:r>
          </w:p>
        </w:tc>
        <w:tc>
          <w:tcPr>
            <w:tcW w:w="9782" w:type="dxa"/>
          </w:tcPr>
          <w:p w:rsidR="00523AE8" w:rsidRPr="00FD098A" w:rsidRDefault="00523AE8">
            <w:pPr>
              <w:pStyle w:val="ConsPlusNormal"/>
              <w:jc w:val="both"/>
            </w:pPr>
            <w:r w:rsidRPr="00FD098A">
              <w:t>Имущественный взнос Российской Федерации в некоммерческую организацию "Фонд перспективных исследований" по иным непрограммным мероприятиям в рамках непрограммного направления деятельности "Реализация функций иных федеральных органов государственной власти"</w:t>
            </w:r>
          </w:p>
        </w:tc>
      </w:tr>
      <w:tr w:rsidR="00523AE8" w:rsidRPr="00FD098A">
        <w:tc>
          <w:tcPr>
            <w:tcW w:w="1620" w:type="dxa"/>
          </w:tcPr>
          <w:p w:rsidR="00523AE8" w:rsidRPr="00FD098A" w:rsidRDefault="00523AE8">
            <w:pPr>
              <w:pStyle w:val="ConsPlusNormal"/>
            </w:pPr>
            <w:r w:rsidRPr="00FD098A">
              <w:t>99 9 6386</w:t>
            </w:r>
          </w:p>
        </w:tc>
        <w:tc>
          <w:tcPr>
            <w:tcW w:w="9782" w:type="dxa"/>
          </w:tcPr>
          <w:p w:rsidR="00523AE8" w:rsidRPr="00FD098A" w:rsidRDefault="00523AE8">
            <w:pPr>
              <w:pStyle w:val="ConsPlusNormal"/>
              <w:jc w:val="both"/>
            </w:pPr>
            <w:r w:rsidRPr="00FD098A">
              <w:t>Взнос в уставный капитал открытого акционерного общества "Салаватский химический завод", г. Салават, Республика Башкортостан, по иным непрограммным мероприятиям в рамках непрограммного направления деятельности "Реализация функций иных федеральных органов государственной власти"</w:t>
            </w:r>
          </w:p>
        </w:tc>
      </w:tr>
      <w:tr w:rsidR="00523AE8" w:rsidRPr="00FD098A">
        <w:tc>
          <w:tcPr>
            <w:tcW w:w="1620" w:type="dxa"/>
          </w:tcPr>
          <w:p w:rsidR="00523AE8" w:rsidRPr="00FD098A" w:rsidRDefault="00523AE8">
            <w:pPr>
              <w:pStyle w:val="ConsPlusNormal"/>
            </w:pPr>
            <w:r w:rsidRPr="00FD098A">
              <w:t>99 9 6518</w:t>
            </w:r>
          </w:p>
        </w:tc>
        <w:tc>
          <w:tcPr>
            <w:tcW w:w="9782" w:type="dxa"/>
          </w:tcPr>
          <w:p w:rsidR="00523AE8" w:rsidRPr="00FD098A" w:rsidRDefault="00523AE8">
            <w:pPr>
              <w:pStyle w:val="ConsPlusNormal"/>
              <w:jc w:val="both"/>
            </w:pPr>
            <w:r w:rsidRPr="00FD098A">
              <w:t>Имущественный взнос Российской Федерации в Государственную корпорацию по содействию разработке, производству и экспорту высокотехнологичной промышленной продукции "Ростех" в целях выполнения комплекса мероприятий по реструктуризации промышленных мощностей, используемых при производстве боеприпасов, по иным непрограммным мероприятиям в рамках непрограммного направления деятельности "Реализация функций иных федеральных органов государственной власти"</w:t>
            </w:r>
          </w:p>
        </w:tc>
      </w:tr>
      <w:tr w:rsidR="00523AE8" w:rsidRPr="00FD098A">
        <w:tc>
          <w:tcPr>
            <w:tcW w:w="1620" w:type="dxa"/>
          </w:tcPr>
          <w:p w:rsidR="00523AE8" w:rsidRPr="00FD098A" w:rsidRDefault="00523AE8">
            <w:pPr>
              <w:pStyle w:val="ConsPlusNormal"/>
            </w:pPr>
            <w:r w:rsidRPr="00FD098A">
              <w:t>99 9 6594</w:t>
            </w:r>
          </w:p>
        </w:tc>
        <w:tc>
          <w:tcPr>
            <w:tcW w:w="9782" w:type="dxa"/>
          </w:tcPr>
          <w:p w:rsidR="00523AE8" w:rsidRPr="00FD098A" w:rsidRDefault="00523AE8">
            <w:pPr>
              <w:pStyle w:val="ConsPlusNormal"/>
              <w:jc w:val="both"/>
            </w:pPr>
            <w:r w:rsidRPr="00FD098A">
              <w:t>Имущественный взнос в уставный капитал государственной корпорации "Банк развития и внешнеэкономической деятельности (Внешэкономбанк) по иным непрограммным мероприятиям в рамках непрограммного направления деятельности "Реализация функций иных федеральных органов государственной власти"</w:t>
            </w:r>
          </w:p>
        </w:tc>
      </w:tr>
      <w:tr w:rsidR="00523AE8" w:rsidRPr="00FD098A">
        <w:tc>
          <w:tcPr>
            <w:tcW w:w="11402" w:type="dxa"/>
            <w:gridSpan w:val="2"/>
          </w:tcPr>
          <w:p w:rsidR="00523AE8" w:rsidRPr="00FD098A" w:rsidRDefault="00523AE8">
            <w:pPr>
              <w:pStyle w:val="ConsPlusNormal"/>
              <w:jc w:val="both"/>
            </w:pPr>
            <w:r w:rsidRPr="00FD098A">
              <w:lastRenderedPageBreak/>
              <w:t>(введено Приказом Минфина России от 17.04.2015 N 66н)</w:t>
            </w:r>
          </w:p>
        </w:tc>
      </w:tr>
      <w:tr w:rsidR="00523AE8" w:rsidRPr="00FD098A">
        <w:tc>
          <w:tcPr>
            <w:tcW w:w="1620" w:type="dxa"/>
          </w:tcPr>
          <w:p w:rsidR="00523AE8" w:rsidRPr="00FD098A" w:rsidRDefault="00523AE8">
            <w:pPr>
              <w:pStyle w:val="ConsPlusNormal"/>
            </w:pPr>
            <w:r w:rsidRPr="00FD098A">
              <w:t>99 9 6709</w:t>
            </w:r>
          </w:p>
        </w:tc>
        <w:tc>
          <w:tcPr>
            <w:tcW w:w="9782" w:type="dxa"/>
          </w:tcPr>
          <w:p w:rsidR="00523AE8" w:rsidRPr="00FD098A" w:rsidRDefault="00523AE8">
            <w:pPr>
              <w:pStyle w:val="ConsPlusNormal"/>
              <w:jc w:val="both"/>
            </w:pPr>
            <w:r w:rsidRPr="00FD098A">
              <w:t>Субсидии организациям оборонно-промышленного комплекса на возмещение затрат на уплату процентов по кредитам, привлекаемым ими для целей выполнения (реализации) Государственной программы вооружения на 2011 - 2020 годы в рамках государственного оборонного заказа под государственные гарантии Российской Федерации по иным непрограммным мероприятиям в рамках непрограммного направления деятельности "Реализация функций иных федеральных органов государственной власти"</w:t>
            </w:r>
          </w:p>
        </w:tc>
      </w:tr>
      <w:tr w:rsidR="00523AE8" w:rsidRPr="00FD098A">
        <w:tc>
          <w:tcPr>
            <w:tcW w:w="1620" w:type="dxa"/>
          </w:tcPr>
          <w:p w:rsidR="00523AE8" w:rsidRPr="00FD098A" w:rsidRDefault="00523AE8">
            <w:pPr>
              <w:pStyle w:val="ConsPlusNormal"/>
            </w:pPr>
            <w:r w:rsidRPr="00FD098A">
              <w:t>99 9 6729</w:t>
            </w:r>
          </w:p>
        </w:tc>
        <w:tc>
          <w:tcPr>
            <w:tcW w:w="9782" w:type="dxa"/>
          </w:tcPr>
          <w:p w:rsidR="00523AE8" w:rsidRPr="00FD098A" w:rsidRDefault="00523AE8">
            <w:pPr>
              <w:pStyle w:val="ConsPlusNormal"/>
              <w:jc w:val="both"/>
            </w:pPr>
            <w:r w:rsidRPr="00FD098A">
              <w:t>Взнос в уставный фонд федерального государственного унитарного предприятия "Главное управление специального строительства по территории Дальневосточного федерального округа при Федеральном агентстве специального строительства" по иным непрограммным мероприятиям в рамках непрограммного направления деятельности "Реализация функций иных федеральных органов государственной власти"</w:t>
            </w:r>
          </w:p>
        </w:tc>
      </w:tr>
      <w:tr w:rsidR="00523AE8" w:rsidRPr="00FD098A">
        <w:tc>
          <w:tcPr>
            <w:tcW w:w="11402" w:type="dxa"/>
            <w:gridSpan w:val="2"/>
          </w:tcPr>
          <w:p w:rsidR="00523AE8" w:rsidRPr="00FD098A" w:rsidRDefault="00523AE8">
            <w:pPr>
              <w:pStyle w:val="ConsPlusNormal"/>
              <w:jc w:val="both"/>
            </w:pPr>
            <w:r w:rsidRPr="00FD098A">
              <w:t>(введено Приказом Минфина России от 21.07.2015 N 114н)</w:t>
            </w:r>
          </w:p>
        </w:tc>
      </w:tr>
      <w:tr w:rsidR="00523AE8" w:rsidRPr="00FD098A">
        <w:tc>
          <w:tcPr>
            <w:tcW w:w="1620" w:type="dxa"/>
          </w:tcPr>
          <w:p w:rsidR="00523AE8" w:rsidRPr="00FD098A" w:rsidRDefault="00523AE8">
            <w:pPr>
              <w:pStyle w:val="ConsPlusNormal"/>
            </w:pPr>
            <w:r w:rsidRPr="00FD098A">
              <w:t>99 9 6798</w:t>
            </w:r>
          </w:p>
        </w:tc>
        <w:tc>
          <w:tcPr>
            <w:tcW w:w="9782" w:type="dxa"/>
          </w:tcPr>
          <w:p w:rsidR="00523AE8" w:rsidRPr="00FD098A" w:rsidRDefault="00523AE8">
            <w:pPr>
              <w:pStyle w:val="ConsPlusNormal"/>
              <w:jc w:val="both"/>
            </w:pPr>
            <w:r w:rsidRPr="00FD098A">
              <w:t>Субсидия открытому акционерному обществу "Телерадиокомпания Вооруженных Сил Российской Федерации "ЗВЕЗДА" по иным непрограммным мероприятиям в рамках непрограммного направления деятельности "Реализация функций иных федеральных органов государственной власти"</w:t>
            </w:r>
          </w:p>
        </w:tc>
      </w:tr>
      <w:tr w:rsidR="00523AE8" w:rsidRPr="00FD098A">
        <w:tc>
          <w:tcPr>
            <w:tcW w:w="1620" w:type="dxa"/>
          </w:tcPr>
          <w:p w:rsidR="00523AE8" w:rsidRPr="00FD098A" w:rsidRDefault="00523AE8">
            <w:pPr>
              <w:pStyle w:val="ConsPlusNormal"/>
            </w:pPr>
            <w:r w:rsidRPr="00FD098A">
              <w:t>XX X 0011</w:t>
            </w:r>
          </w:p>
        </w:tc>
        <w:tc>
          <w:tcPr>
            <w:tcW w:w="9782" w:type="dxa"/>
          </w:tcPr>
          <w:p w:rsidR="00523AE8" w:rsidRPr="00FD098A" w:rsidRDefault="00523AE8">
            <w:pPr>
              <w:pStyle w:val="ConsPlusNormal"/>
              <w:jc w:val="both"/>
            </w:pPr>
            <w:r w:rsidRPr="00FD098A">
              <w:t>Расходы на выплаты по оплате труда работников государственных органов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0012</w:t>
            </w:r>
          </w:p>
        </w:tc>
        <w:tc>
          <w:tcPr>
            <w:tcW w:w="9782" w:type="dxa"/>
          </w:tcPr>
          <w:p w:rsidR="00523AE8" w:rsidRPr="00FD098A" w:rsidRDefault="00523AE8">
            <w:pPr>
              <w:pStyle w:val="ConsPlusNormal"/>
              <w:jc w:val="both"/>
            </w:pPr>
            <w:r w:rsidRPr="00FD098A">
              <w:t>Расходы на выплаты по оплате труда работников территориальных органов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0019</w:t>
            </w:r>
          </w:p>
        </w:tc>
        <w:tc>
          <w:tcPr>
            <w:tcW w:w="9782" w:type="dxa"/>
          </w:tcPr>
          <w:p w:rsidR="00523AE8" w:rsidRPr="00FD098A" w:rsidRDefault="00523AE8">
            <w:pPr>
              <w:pStyle w:val="ConsPlusNormal"/>
              <w:jc w:val="both"/>
            </w:pPr>
            <w:r w:rsidRPr="00FD098A">
              <w:t>Расходы на обеспечение функций государственных органов, в том числе территориальных органов,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0038</w:t>
            </w:r>
          </w:p>
        </w:tc>
        <w:tc>
          <w:tcPr>
            <w:tcW w:w="9782" w:type="dxa"/>
          </w:tcPr>
          <w:p w:rsidR="00523AE8" w:rsidRPr="00FD098A" w:rsidRDefault="00523AE8">
            <w:pPr>
              <w:pStyle w:val="ConsPlusNormal"/>
              <w:jc w:val="both"/>
            </w:pPr>
            <w:r w:rsidRPr="00FD098A">
              <w:t>Дополнительное финансовое обеспечение выполнения функций федеральными казенными учреждениями, находящимися за пределами Российской Федерации, за счет средств, полученных от приносящей доходы деятельности,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0039</w:t>
            </w:r>
          </w:p>
        </w:tc>
        <w:tc>
          <w:tcPr>
            <w:tcW w:w="9782" w:type="dxa"/>
          </w:tcPr>
          <w:p w:rsidR="00523AE8" w:rsidRPr="00FD098A" w:rsidRDefault="00523AE8">
            <w:pPr>
              <w:pStyle w:val="ConsPlusNormal"/>
              <w:jc w:val="both"/>
            </w:pPr>
            <w:r w:rsidRPr="00FD098A">
              <w:t>Расходы на обеспечение функций зарубежного аппарата государственных органов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0048</w:t>
            </w:r>
          </w:p>
        </w:tc>
        <w:tc>
          <w:tcPr>
            <w:tcW w:w="9782" w:type="dxa"/>
          </w:tcPr>
          <w:p w:rsidR="00523AE8" w:rsidRPr="00FD098A" w:rsidRDefault="00523AE8">
            <w:pPr>
              <w:pStyle w:val="ConsPlusNormal"/>
              <w:jc w:val="both"/>
            </w:pPr>
            <w:r w:rsidRPr="00FD098A">
              <w:t xml:space="preserve">Дополнительное финансовое обеспечение выполнения функций федеральными казенными </w:t>
            </w:r>
            <w:r w:rsidRPr="00FD098A">
              <w:lastRenderedPageBreak/>
              <w:t>учреждениями, исполняющими наказания в виде лишения свободы, осуществляемое за счет средств, поступающих от привлечения осужденных к труду,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lastRenderedPageBreak/>
              <w:t>XX X 0049</w:t>
            </w:r>
          </w:p>
        </w:tc>
        <w:tc>
          <w:tcPr>
            <w:tcW w:w="9782" w:type="dxa"/>
          </w:tcPr>
          <w:p w:rsidR="00523AE8" w:rsidRPr="00FD098A" w:rsidRDefault="00523AE8">
            <w:pPr>
              <w:pStyle w:val="ConsPlusNormal"/>
              <w:jc w:val="both"/>
            </w:pPr>
            <w:r w:rsidRPr="00FD098A">
              <w:t>Расходы на обеспечение функционирования Вооруженных Сил Российской Федерации, органов в сфере национальной безопасности и правоохранительной деятельности, войск и иных воинских формирований в рамках непрограммных расходов федеральных органов исполнительной власти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0059</w:t>
            </w:r>
          </w:p>
        </w:tc>
        <w:tc>
          <w:tcPr>
            <w:tcW w:w="9782" w:type="dxa"/>
          </w:tcPr>
          <w:p w:rsidR="00523AE8" w:rsidRPr="00FD098A" w:rsidRDefault="00523AE8">
            <w:pPr>
              <w:pStyle w:val="ConsPlusNormal"/>
              <w:jc w:val="both"/>
            </w:pPr>
            <w:r w:rsidRPr="00FD098A">
              <w:t>Расходы на обеспечение деятельности (оказание услуг) государственных учреждений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2018</w:t>
            </w:r>
          </w:p>
        </w:tc>
        <w:tc>
          <w:tcPr>
            <w:tcW w:w="9782" w:type="dxa"/>
          </w:tcPr>
          <w:p w:rsidR="00523AE8" w:rsidRPr="00FD098A" w:rsidRDefault="00523AE8">
            <w:pPr>
              <w:pStyle w:val="ConsPlusNormal"/>
              <w:jc w:val="both"/>
            </w:pPr>
            <w:r w:rsidRPr="00FD098A">
              <w:t>Разработка вооружений, военной и специальной техники, продукции производственно-технического назначения и имущества в рамках государственного оборонного заказа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2019</w:t>
            </w:r>
          </w:p>
        </w:tc>
        <w:tc>
          <w:tcPr>
            <w:tcW w:w="9782" w:type="dxa"/>
          </w:tcPr>
          <w:p w:rsidR="00523AE8" w:rsidRPr="00FD098A" w:rsidRDefault="00523AE8">
            <w:pPr>
              <w:pStyle w:val="ConsPlusNormal"/>
              <w:jc w:val="both"/>
            </w:pPr>
            <w:r w:rsidRPr="00FD098A">
              <w:t>Закупка и ремонт вооружений, военной и специальной техники, продукции производственно-технического назначения и имущества в рамках государственного оборонного заказа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2020</w:t>
            </w:r>
          </w:p>
        </w:tc>
        <w:tc>
          <w:tcPr>
            <w:tcW w:w="9782" w:type="dxa"/>
          </w:tcPr>
          <w:p w:rsidR="00523AE8" w:rsidRPr="00FD098A" w:rsidRDefault="00523AE8">
            <w:pPr>
              <w:pStyle w:val="ConsPlusNormal"/>
              <w:jc w:val="both"/>
            </w:pPr>
            <w:r w:rsidRPr="00FD098A">
              <w:t>Подготовка, проведение и подведение итогов статистических обследований и переписей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2027</w:t>
            </w:r>
          </w:p>
        </w:tc>
        <w:tc>
          <w:tcPr>
            <w:tcW w:w="9782" w:type="dxa"/>
          </w:tcPr>
          <w:p w:rsidR="00523AE8" w:rsidRPr="00FD098A" w:rsidRDefault="00523AE8">
            <w:pPr>
              <w:pStyle w:val="ConsPlusNormal"/>
              <w:jc w:val="both"/>
            </w:pPr>
            <w:r w:rsidRPr="00FD098A">
              <w:t>Реализация мероприятий по подготовке и проведению чемпионата мира по футболу в 2018 году в Российской Федерации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2040</w:t>
            </w:r>
          </w:p>
        </w:tc>
        <w:tc>
          <w:tcPr>
            <w:tcW w:w="9782" w:type="dxa"/>
          </w:tcPr>
          <w:p w:rsidR="00523AE8" w:rsidRPr="00FD098A" w:rsidRDefault="00523AE8">
            <w:pPr>
              <w:pStyle w:val="ConsPlusNormal"/>
              <w:jc w:val="both"/>
            </w:pPr>
            <w:r w:rsidRPr="00FD098A">
              <w:t>Государственный заказ на профессиональную переподготовку и повышение квалификации государственных служащих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2041</w:t>
            </w:r>
          </w:p>
        </w:tc>
        <w:tc>
          <w:tcPr>
            <w:tcW w:w="9782" w:type="dxa"/>
          </w:tcPr>
          <w:p w:rsidR="00523AE8" w:rsidRPr="00FD098A" w:rsidRDefault="00523AE8">
            <w:pPr>
              <w:pStyle w:val="ConsPlusNormal"/>
              <w:jc w:val="both"/>
            </w:pPr>
            <w:r w:rsidRPr="00FD098A">
              <w:t>Содержание специальных объектов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2053</w:t>
            </w:r>
          </w:p>
        </w:tc>
        <w:tc>
          <w:tcPr>
            <w:tcW w:w="9782" w:type="dxa"/>
          </w:tcPr>
          <w:p w:rsidR="00523AE8" w:rsidRPr="00FD098A" w:rsidRDefault="00523AE8">
            <w:pPr>
              <w:pStyle w:val="ConsPlusNormal"/>
              <w:jc w:val="both"/>
            </w:pPr>
            <w:r w:rsidRPr="00FD098A">
              <w:t xml:space="preserve">Реализация межгосударственных договоров в рамках Содружества Независимых Государств в рамках </w:t>
            </w:r>
            <w:r w:rsidRPr="00FD098A">
              <w:lastRenderedPageBreak/>
              <w:t>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lastRenderedPageBreak/>
              <w:t>XX X 2794</w:t>
            </w:r>
          </w:p>
        </w:tc>
        <w:tc>
          <w:tcPr>
            <w:tcW w:w="9782" w:type="dxa"/>
          </w:tcPr>
          <w:p w:rsidR="00523AE8" w:rsidRPr="00FD098A" w:rsidRDefault="00523AE8">
            <w:pPr>
              <w:pStyle w:val="ConsPlusNormal"/>
              <w:jc w:val="both"/>
            </w:pPr>
            <w:r w:rsidRPr="00FD098A">
              <w:t>Обеспечение реализации международных обязательств Российской Федерации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2795</w:t>
            </w:r>
          </w:p>
        </w:tc>
        <w:tc>
          <w:tcPr>
            <w:tcW w:w="9782" w:type="dxa"/>
          </w:tcPr>
          <w:p w:rsidR="00523AE8" w:rsidRPr="00FD098A" w:rsidRDefault="00523AE8">
            <w:pPr>
              <w:pStyle w:val="ConsPlusNormal"/>
              <w:jc w:val="both"/>
            </w:pPr>
            <w:r w:rsidRPr="00FD098A">
              <w:t>Реализация соглашений с международными финансовыми организациями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2796</w:t>
            </w:r>
          </w:p>
        </w:tc>
        <w:tc>
          <w:tcPr>
            <w:tcW w:w="9782" w:type="dxa"/>
          </w:tcPr>
          <w:p w:rsidR="00523AE8" w:rsidRPr="00FD098A" w:rsidRDefault="00523AE8">
            <w:pPr>
              <w:pStyle w:val="ConsPlusNormal"/>
              <w:jc w:val="both"/>
            </w:pPr>
            <w:r w:rsidRPr="00FD098A">
              <w:t>Софинансирование, связанное с реализацией соглашений с международными финансовыми организациями,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2798</w:t>
            </w:r>
          </w:p>
        </w:tc>
        <w:tc>
          <w:tcPr>
            <w:tcW w:w="9782" w:type="dxa"/>
          </w:tcPr>
          <w:p w:rsidR="00523AE8" w:rsidRPr="00FD098A" w:rsidRDefault="00523AE8">
            <w:pPr>
              <w:pStyle w:val="ConsPlusNormal"/>
              <w:jc w:val="both"/>
            </w:pPr>
            <w:r w:rsidRPr="00FD098A">
              <w:t>Прочие расходы, связанные с международной деятельностью,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3105</w:t>
            </w:r>
          </w:p>
        </w:tc>
        <w:tc>
          <w:tcPr>
            <w:tcW w:w="9782" w:type="dxa"/>
          </w:tcPr>
          <w:p w:rsidR="00523AE8" w:rsidRPr="00FD098A" w:rsidRDefault="00523AE8">
            <w:pPr>
              <w:pStyle w:val="ConsPlusNormal"/>
              <w:jc w:val="both"/>
            </w:pPr>
            <w:r w:rsidRPr="00FD098A">
              <w:t>Ежемесячная выплата оклада по специальному званию в течение одного года после увольнения гражданам, уволенным со службы в учреждениях и органах уголовно-исполнительной системы, федеральной противопожарной службы Государственной противопожарной службы, органах по контролю за оборотом наркотических средств и психотропных веществ, таможенных органах Российской Федерации без права на пенсию, имеющим общую продолжительность службы менее 20 лет,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3106</w:t>
            </w:r>
          </w:p>
        </w:tc>
        <w:tc>
          <w:tcPr>
            <w:tcW w:w="9782" w:type="dxa"/>
          </w:tcPr>
          <w:p w:rsidR="00523AE8" w:rsidRPr="00FD098A" w:rsidRDefault="00523AE8">
            <w:pPr>
              <w:pStyle w:val="ConsPlusNormal"/>
              <w:jc w:val="both"/>
            </w:pPr>
            <w:r w:rsidRPr="00FD098A">
              <w:t>Ежемесячное пособие на содержание детей и ежегодное пособие на проведение летнего оздоровительного отдыха детей сотрудников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погибших (умерших)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указанных учреждениях и органах, пропавших без вести при выполнении служебных обязанностей,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3492</w:t>
            </w:r>
          </w:p>
        </w:tc>
        <w:tc>
          <w:tcPr>
            <w:tcW w:w="9782" w:type="dxa"/>
          </w:tcPr>
          <w:p w:rsidR="00523AE8" w:rsidRPr="00FD098A" w:rsidRDefault="00523AE8">
            <w:pPr>
              <w:pStyle w:val="ConsPlusNormal"/>
              <w:jc w:val="both"/>
            </w:pPr>
            <w:r w:rsidRPr="00FD098A">
              <w:t>Накопительно-ипотечная система жилищного обеспечения военнослужащих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3594</w:t>
            </w:r>
          </w:p>
        </w:tc>
        <w:tc>
          <w:tcPr>
            <w:tcW w:w="9782" w:type="dxa"/>
          </w:tcPr>
          <w:p w:rsidR="00523AE8" w:rsidRPr="00FD098A" w:rsidRDefault="00523AE8">
            <w:pPr>
              <w:pStyle w:val="ConsPlusNormal"/>
              <w:jc w:val="both"/>
            </w:pPr>
            <w:r w:rsidRPr="00FD098A">
              <w:t xml:space="preserve">Единовременная социальная выплата для приобретения или строительства жилого помещения в </w:t>
            </w:r>
            <w:r w:rsidRPr="00FD098A">
              <w:lastRenderedPageBreak/>
              <w:t>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lastRenderedPageBreak/>
              <w:t>XX X 3596</w:t>
            </w:r>
          </w:p>
        </w:tc>
        <w:tc>
          <w:tcPr>
            <w:tcW w:w="9782" w:type="dxa"/>
          </w:tcPr>
          <w:p w:rsidR="00523AE8" w:rsidRPr="00FD098A" w:rsidRDefault="00523AE8">
            <w:pPr>
              <w:pStyle w:val="ConsPlusNormal"/>
              <w:jc w:val="both"/>
            </w:pPr>
            <w:r w:rsidRPr="00FD098A">
              <w:t>Прочие выплаты по обязательствам государства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3893</w:t>
            </w:r>
          </w:p>
        </w:tc>
        <w:tc>
          <w:tcPr>
            <w:tcW w:w="9782" w:type="dxa"/>
          </w:tcPr>
          <w:p w:rsidR="00523AE8" w:rsidRPr="00FD098A" w:rsidRDefault="00523AE8">
            <w:pPr>
              <w:pStyle w:val="ConsPlusNormal"/>
              <w:jc w:val="both"/>
            </w:pPr>
            <w:r w:rsidRPr="00FD098A">
              <w:t>Стипендии Президента Российской Федерации и Правительства Российской Федерации для обучающихся по направлениям подготовки (специальностям), соответствующим приоритетным направлениям модернизации и технологического развития экономики Российской Федерации,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3959</w:t>
            </w:r>
          </w:p>
        </w:tc>
        <w:tc>
          <w:tcPr>
            <w:tcW w:w="9782" w:type="dxa"/>
          </w:tcPr>
          <w:p w:rsidR="00523AE8" w:rsidRPr="00FD098A" w:rsidRDefault="00523AE8">
            <w:pPr>
              <w:pStyle w:val="ConsPlusNormal"/>
              <w:jc w:val="both"/>
            </w:pPr>
            <w:r w:rsidRPr="00FD098A">
              <w:t>Пособия, выплаты и компенсации лицам, уволенным со службы в учреждениях и органах уголовно-исполнительной системы, федеральной противопожарной службы Государственной противопожарной службы, органах по контролю за оборотом наркотических средств и психотропных веществ, таможенных органах Российской Федерации с правом на пенсию, а также членам их семей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3963</w:t>
            </w:r>
          </w:p>
        </w:tc>
        <w:tc>
          <w:tcPr>
            <w:tcW w:w="9782" w:type="dxa"/>
          </w:tcPr>
          <w:p w:rsidR="00523AE8" w:rsidRPr="00FD098A" w:rsidRDefault="00523AE8">
            <w:pPr>
              <w:pStyle w:val="ConsPlusNormal"/>
              <w:jc w:val="both"/>
            </w:pPr>
            <w:r w:rsidRPr="00FD098A">
              <w:t>Медицинская, социальная и профессиональная реабилитация пострадавших, обеспечение предупредительных мер по сокращению производственного травматизма и профессиональных заболеваний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3964</w:t>
            </w:r>
          </w:p>
        </w:tc>
        <w:tc>
          <w:tcPr>
            <w:tcW w:w="9782" w:type="dxa"/>
          </w:tcPr>
          <w:p w:rsidR="00523AE8" w:rsidRPr="00FD098A" w:rsidRDefault="00523AE8">
            <w:pPr>
              <w:pStyle w:val="ConsPlusNormal"/>
              <w:jc w:val="both"/>
            </w:pPr>
            <w:r w:rsidRPr="00FD098A">
              <w:t>Оплата медицинской помощи женщинам в период беременности, родов и в послеродовом периоде, а также профилактического медицинского осмотра ребенка в течение первого года жизни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3968</w:t>
            </w:r>
          </w:p>
        </w:tc>
        <w:tc>
          <w:tcPr>
            <w:tcW w:w="9782" w:type="dxa"/>
          </w:tcPr>
          <w:p w:rsidR="00523AE8" w:rsidRPr="00FD098A" w:rsidRDefault="00523AE8">
            <w:pPr>
              <w:pStyle w:val="ConsPlusNormal"/>
              <w:jc w:val="both"/>
            </w:pPr>
            <w:r w:rsidRPr="00FD098A">
              <w:t>Подъемное пособие при переезде военнослужащим, проходящим военную службу по контракту, на новое место военной службы в другой населенный пункт, в том числе на территорию или с территории иностранного государства, в связи с назначением на воинскую должность, зачислением в военное образовательное учреждение профессионального образования, срок обучения в котором более одного года, или в связи с передислокацией воинской части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3969</w:t>
            </w:r>
          </w:p>
        </w:tc>
        <w:tc>
          <w:tcPr>
            <w:tcW w:w="9782" w:type="dxa"/>
          </w:tcPr>
          <w:p w:rsidR="00523AE8" w:rsidRPr="00FD098A" w:rsidRDefault="00523AE8">
            <w:pPr>
              <w:pStyle w:val="ConsPlusNormal"/>
              <w:jc w:val="both"/>
            </w:pPr>
            <w:r w:rsidRPr="00FD098A">
              <w:t>Ежемесячные компенсационные выплаты матерям (или другим родственникам, фактически осуществляющим уход за ребенком), состоящим в трудовых отношениях на условиях найма с организациями, и женщинам-военнослужащим, находящимся в отпуске по уходу за ребенком,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lastRenderedPageBreak/>
              <w:t>XX X 3970</w:t>
            </w:r>
          </w:p>
        </w:tc>
        <w:tc>
          <w:tcPr>
            <w:tcW w:w="9782" w:type="dxa"/>
          </w:tcPr>
          <w:p w:rsidR="00523AE8" w:rsidRPr="00FD098A" w:rsidRDefault="00523AE8">
            <w:pPr>
              <w:pStyle w:val="ConsPlusNormal"/>
              <w:jc w:val="both"/>
            </w:pPr>
            <w:r w:rsidRPr="00FD098A">
              <w:t>Возмещение расходов, связанных с перевозкой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граждан, уволенных со службы из этих органов и учреждений, членов их семей, а также их личного имущества и органов по контролю за оборотом наркотических средств и психотропных веществ, а также членов их семей,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3971</w:t>
            </w:r>
          </w:p>
        </w:tc>
        <w:tc>
          <w:tcPr>
            <w:tcW w:w="9782" w:type="dxa"/>
          </w:tcPr>
          <w:p w:rsidR="00523AE8" w:rsidRPr="00FD098A" w:rsidRDefault="00523AE8">
            <w:pPr>
              <w:pStyle w:val="ConsPlusNormal"/>
              <w:jc w:val="both"/>
            </w:pPr>
            <w:r w:rsidRPr="00FD098A">
              <w:t>Возмещение учреждениям государственной и муниципальной систем здравоохранения расходов на оказание медицинской помощи военнослужащим, гражданам, призванным на военные сборы, сотрудникам органов внутренних дел Российской Федерации, федеральной противопожарной службы Государственной противопожарной службы, уголовно-исполнительной системы, таможенных органов и лицам начальствующего состава федеральной фельдъегерской связи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3974</w:t>
            </w:r>
          </w:p>
        </w:tc>
        <w:tc>
          <w:tcPr>
            <w:tcW w:w="9782" w:type="dxa"/>
          </w:tcPr>
          <w:p w:rsidR="00523AE8" w:rsidRPr="00FD098A" w:rsidRDefault="00523AE8">
            <w:pPr>
              <w:pStyle w:val="ConsPlusNormal"/>
              <w:jc w:val="both"/>
            </w:pPr>
            <w:r w:rsidRPr="00FD098A">
              <w:t>Компенсация расходов на оплату стоимости проезда и провоза багажа при переезде лиц (работников), а также членов их семей при заключении (расторжении) трудовых договоров с организациями, финансируемыми из федерального бюджета, расположенными в районах Крайнего Севера и приравненных к ним местностях,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3987</w:t>
            </w:r>
          </w:p>
        </w:tc>
        <w:tc>
          <w:tcPr>
            <w:tcW w:w="9782" w:type="dxa"/>
          </w:tcPr>
          <w:p w:rsidR="00523AE8" w:rsidRPr="00FD098A" w:rsidRDefault="00523AE8">
            <w:pPr>
              <w:pStyle w:val="ConsPlusNormal"/>
              <w:jc w:val="both"/>
            </w:pPr>
            <w:r w:rsidRPr="00FD098A">
              <w:t>Компенсация расходов на оплату стоимости проезда и провоза багажа к месту использования отпуска и обратно лицам, работающим в организациях, финансируемых из федерального бюджета, расположенных в районах Крайнего Севера и приравненных к ним местностях,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3988</w:t>
            </w:r>
          </w:p>
        </w:tc>
        <w:tc>
          <w:tcPr>
            <w:tcW w:w="9782" w:type="dxa"/>
          </w:tcPr>
          <w:p w:rsidR="00523AE8" w:rsidRPr="00FD098A" w:rsidRDefault="00523AE8">
            <w:pPr>
              <w:pStyle w:val="ConsPlusNormal"/>
              <w:jc w:val="both"/>
            </w:pPr>
            <w:r w:rsidRPr="00FD098A">
              <w:t>Ежемесячное пособие по уходу за ребенком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3989</w:t>
            </w:r>
          </w:p>
        </w:tc>
        <w:tc>
          <w:tcPr>
            <w:tcW w:w="9782" w:type="dxa"/>
          </w:tcPr>
          <w:p w:rsidR="00523AE8" w:rsidRPr="00FD098A" w:rsidRDefault="00523AE8">
            <w:pPr>
              <w:pStyle w:val="ConsPlusNormal"/>
              <w:jc w:val="both"/>
            </w:pPr>
            <w:r w:rsidRPr="00FD098A">
              <w:t>Единовременное пособие женщинам, вставшим на учет в медицинских учреждениях в ранние сроки беременности,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3990</w:t>
            </w:r>
          </w:p>
        </w:tc>
        <w:tc>
          <w:tcPr>
            <w:tcW w:w="9782" w:type="dxa"/>
          </w:tcPr>
          <w:p w:rsidR="00523AE8" w:rsidRPr="00FD098A" w:rsidRDefault="00523AE8">
            <w:pPr>
              <w:pStyle w:val="ConsPlusNormal"/>
              <w:jc w:val="both"/>
            </w:pPr>
            <w:r w:rsidRPr="00FD098A">
              <w:t>Единовременное пособие при рождении ребенка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3991</w:t>
            </w:r>
          </w:p>
        </w:tc>
        <w:tc>
          <w:tcPr>
            <w:tcW w:w="9782" w:type="dxa"/>
          </w:tcPr>
          <w:p w:rsidR="00523AE8" w:rsidRPr="00FD098A" w:rsidRDefault="00523AE8">
            <w:pPr>
              <w:pStyle w:val="ConsPlusNormal"/>
              <w:jc w:val="both"/>
            </w:pPr>
            <w:r w:rsidRPr="00FD098A">
              <w:t xml:space="preserve">Пособие по беременности и родам в рамках соответствующей подпрограммы соответствующей государственной программы Российской Федерации (непрограммных расходов федеральных органов </w:t>
            </w:r>
            <w:r w:rsidRPr="00FD098A">
              <w:lastRenderedPageBreak/>
              <w:t>исполнительной власти)</w:t>
            </w:r>
          </w:p>
        </w:tc>
      </w:tr>
      <w:tr w:rsidR="00523AE8" w:rsidRPr="00FD098A">
        <w:tc>
          <w:tcPr>
            <w:tcW w:w="1620" w:type="dxa"/>
          </w:tcPr>
          <w:p w:rsidR="00523AE8" w:rsidRPr="00FD098A" w:rsidRDefault="00523AE8">
            <w:pPr>
              <w:pStyle w:val="ConsPlusNormal"/>
            </w:pPr>
            <w:r w:rsidRPr="00FD098A">
              <w:lastRenderedPageBreak/>
              <w:t>XX X 3992</w:t>
            </w:r>
          </w:p>
        </w:tc>
        <w:tc>
          <w:tcPr>
            <w:tcW w:w="9782" w:type="dxa"/>
          </w:tcPr>
          <w:p w:rsidR="00523AE8" w:rsidRPr="00FD098A" w:rsidRDefault="00523AE8">
            <w:pPr>
              <w:pStyle w:val="ConsPlusNormal"/>
              <w:jc w:val="both"/>
            </w:pPr>
            <w:r w:rsidRPr="00FD098A">
              <w:t>Обязательное государственное страхование жизни и здоровья военнослужащих, граждан, призванных на военные сборы, лиц рядового и начальствующего состава органов внутренних дел Российской Федерации,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должностных лиц таможенных органов, сотрудников учреждений и органов уголовно-исполнительной системы, судебных приставов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3994</w:t>
            </w:r>
          </w:p>
        </w:tc>
        <w:tc>
          <w:tcPr>
            <w:tcW w:w="9782" w:type="dxa"/>
          </w:tcPr>
          <w:p w:rsidR="00523AE8" w:rsidRPr="00FD098A" w:rsidRDefault="00523AE8">
            <w:pPr>
              <w:pStyle w:val="ConsPlusNormal"/>
              <w:jc w:val="both"/>
            </w:pPr>
            <w:r w:rsidRPr="00FD098A">
              <w:t>Ежемесячная денежная компенсация за наем (поднаем) жилых помещений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3996</w:t>
            </w:r>
          </w:p>
        </w:tc>
        <w:tc>
          <w:tcPr>
            <w:tcW w:w="9782" w:type="dxa"/>
          </w:tcPr>
          <w:p w:rsidR="00523AE8" w:rsidRPr="00FD098A" w:rsidRDefault="00523AE8">
            <w:pPr>
              <w:pStyle w:val="ConsPlusNormal"/>
              <w:jc w:val="both"/>
            </w:pPr>
            <w:r w:rsidRPr="00FD098A">
              <w:t>Выплата единовременного (выходного) пособия при увольнении военнослужащих и сотрудников правоохранительных органов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3997</w:t>
            </w:r>
          </w:p>
        </w:tc>
        <w:tc>
          <w:tcPr>
            <w:tcW w:w="9782" w:type="dxa"/>
          </w:tcPr>
          <w:p w:rsidR="00523AE8" w:rsidRPr="00FD098A" w:rsidRDefault="00523AE8">
            <w:pPr>
              <w:pStyle w:val="ConsPlusNormal"/>
              <w:jc w:val="both"/>
            </w:pPr>
            <w:r w:rsidRPr="00FD098A">
              <w:t>Компенсация расходов на оплату жилых помещений, отопления и освещения педагогическим работникам, проживающим и работающим в сельской местности,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3999</w:t>
            </w:r>
          </w:p>
        </w:tc>
        <w:tc>
          <w:tcPr>
            <w:tcW w:w="9782" w:type="dxa"/>
          </w:tcPr>
          <w:p w:rsidR="00523AE8" w:rsidRPr="00FD098A" w:rsidRDefault="00523AE8">
            <w:pPr>
              <w:pStyle w:val="ConsPlusNormal"/>
              <w:jc w:val="both"/>
            </w:pPr>
            <w:r w:rsidRPr="00FD098A">
              <w:t>Ежемесячная денежная выплата по оплате жилых помещений, отопления и освещения медицинским и фармацевтическим работникам федеральных государственных учреждений, подведомственных федеральным органам исполнительной власти,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4009</w:t>
            </w:r>
          </w:p>
        </w:tc>
        <w:tc>
          <w:tcPr>
            <w:tcW w:w="9782" w:type="dxa"/>
          </w:tcPr>
          <w:p w:rsidR="00523AE8" w:rsidRPr="00FD098A" w:rsidRDefault="00523AE8">
            <w:pPr>
              <w:pStyle w:val="ConsPlusNormal"/>
              <w:jc w:val="both"/>
            </w:pPr>
            <w:r w:rsidRPr="00FD098A">
              <w:t>Создание объектов социального и производственного комплексов, в том числе объектов общегражданского назначения, жилья, инфраструктуры, и иных объектов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4033</w:t>
            </w:r>
          </w:p>
        </w:tc>
        <w:tc>
          <w:tcPr>
            <w:tcW w:w="9782" w:type="dxa"/>
          </w:tcPr>
          <w:p w:rsidR="00523AE8" w:rsidRPr="00FD098A" w:rsidRDefault="00523AE8">
            <w:pPr>
              <w:pStyle w:val="ConsPlusNormal"/>
              <w:jc w:val="both"/>
            </w:pPr>
            <w:r w:rsidRPr="00FD098A">
              <w:t>Обеспечение имеющих специальные звания сотрудников федеральных органов исполнительной власти, в которых предусмотрена служба, приравненная к военной, служебными жилыми помещениями и жилыми помещениями в общежитиях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4034</w:t>
            </w:r>
          </w:p>
        </w:tc>
        <w:tc>
          <w:tcPr>
            <w:tcW w:w="9782" w:type="dxa"/>
          </w:tcPr>
          <w:p w:rsidR="00523AE8" w:rsidRPr="00FD098A" w:rsidRDefault="00523AE8">
            <w:pPr>
              <w:pStyle w:val="ConsPlusNormal"/>
              <w:jc w:val="both"/>
            </w:pPr>
            <w:r w:rsidRPr="00FD098A">
              <w:t xml:space="preserve">Строительство и приобретение жилых помещений для постоянного проживания имеющих специальные звания сотрудников федеральных органов исполнительной власти, в которых </w:t>
            </w:r>
            <w:r w:rsidRPr="00FD098A">
              <w:lastRenderedPageBreak/>
              <w:t>предусмотрена служба, приравненная к военной,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lastRenderedPageBreak/>
              <w:t>XX X 5106</w:t>
            </w:r>
          </w:p>
        </w:tc>
        <w:tc>
          <w:tcPr>
            <w:tcW w:w="9782" w:type="dxa"/>
          </w:tcPr>
          <w:p w:rsidR="00523AE8" w:rsidRPr="00FD098A" w:rsidRDefault="00523AE8">
            <w:pPr>
              <w:pStyle w:val="ConsPlusNormal"/>
              <w:jc w:val="both"/>
            </w:pPr>
            <w:r w:rsidRPr="00FD098A">
              <w:t>Иные межбюджетные трансферты за счет средств резервного фонда Правительства Российской Федерации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5111</w:t>
            </w:r>
          </w:p>
        </w:tc>
        <w:tc>
          <w:tcPr>
            <w:tcW w:w="9782" w:type="dxa"/>
          </w:tcPr>
          <w:p w:rsidR="00523AE8" w:rsidRPr="00FD098A" w:rsidRDefault="00523AE8">
            <w:pPr>
              <w:pStyle w:val="ConsPlusNormal"/>
              <w:jc w:val="both"/>
            </w:pPr>
            <w:r w:rsidRPr="00FD098A">
              <w:t>Субсидии на софинансирование капитальных вложений в объекты государственной собственности субъектов Российской Федерации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5112</w:t>
            </w:r>
          </w:p>
        </w:tc>
        <w:tc>
          <w:tcPr>
            <w:tcW w:w="9782" w:type="dxa"/>
          </w:tcPr>
          <w:p w:rsidR="00523AE8" w:rsidRPr="00FD098A" w:rsidRDefault="00523AE8">
            <w:pPr>
              <w:pStyle w:val="ConsPlusNormal"/>
              <w:jc w:val="both"/>
            </w:pPr>
            <w:r w:rsidRPr="00FD098A">
              <w:t>Субсидии на софинансирование капитальных вложений в объекты муниципальной собственности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5172</w:t>
            </w:r>
          </w:p>
        </w:tc>
        <w:tc>
          <w:tcPr>
            <w:tcW w:w="9782" w:type="dxa"/>
          </w:tcPr>
          <w:p w:rsidR="00523AE8" w:rsidRPr="00FD098A" w:rsidRDefault="00523AE8">
            <w:pPr>
              <w:pStyle w:val="ConsPlusNormal"/>
              <w:jc w:val="both"/>
            </w:pPr>
            <w:r w:rsidRPr="00FD098A">
              <w:t>Иные межбюджетные трансферты за счет резервного фонда Президента Российской Федерации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5230</w:t>
            </w:r>
          </w:p>
        </w:tc>
        <w:tc>
          <w:tcPr>
            <w:tcW w:w="9782" w:type="dxa"/>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1620" w:type="dxa"/>
          </w:tcPr>
          <w:p w:rsidR="00523AE8" w:rsidRPr="00FD098A" w:rsidRDefault="00523AE8">
            <w:pPr>
              <w:pStyle w:val="ConsPlusNormal"/>
            </w:pPr>
            <w:r w:rsidRPr="00FD098A">
              <w:t>XX X 5231</w:t>
            </w:r>
          </w:p>
        </w:tc>
        <w:tc>
          <w:tcPr>
            <w:tcW w:w="9782" w:type="dxa"/>
          </w:tcPr>
          <w:p w:rsidR="00523AE8" w:rsidRPr="00FD098A" w:rsidRDefault="00523AE8">
            <w:pPr>
              <w:pStyle w:val="ConsPlusNormal"/>
              <w:jc w:val="both"/>
            </w:pPr>
            <w:r w:rsidRPr="00FD098A">
              <w:t>Реализация программ модернизации здравоохранения субъектов Российской Федерации в части внедрения современных информационных систем в здравоохранение в целях перехода на полисы обязательного медицинского страхования единого образца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5232</w:t>
            </w:r>
          </w:p>
        </w:tc>
        <w:tc>
          <w:tcPr>
            <w:tcW w:w="9782" w:type="dxa"/>
          </w:tcPr>
          <w:p w:rsidR="00523AE8" w:rsidRPr="00FD098A" w:rsidRDefault="00523AE8">
            <w:pPr>
              <w:pStyle w:val="ConsPlusNormal"/>
              <w:jc w:val="both"/>
            </w:pPr>
            <w:r w:rsidRPr="00FD098A">
              <w:t>Реализация программ модернизации здравоохранения субъектов Российской Федерации в части внедрения стандартов медицинской помощи, повышения доступности амбулаторной медицинской помощи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5233</w:t>
            </w:r>
          </w:p>
        </w:tc>
        <w:tc>
          <w:tcPr>
            <w:tcW w:w="9782" w:type="dxa"/>
          </w:tcPr>
          <w:p w:rsidR="00523AE8" w:rsidRPr="00FD098A" w:rsidRDefault="00523AE8">
            <w:pPr>
              <w:pStyle w:val="ConsPlusNormal"/>
              <w:jc w:val="both"/>
            </w:pPr>
            <w:r w:rsidRPr="00FD098A">
              <w:t>Реализация мероприятий по модернизации государственных учреждений, оказывающих медицинскую помощь, в части укрепления материально-технической базы медицинских учреждений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5234</w:t>
            </w:r>
          </w:p>
        </w:tc>
        <w:tc>
          <w:tcPr>
            <w:tcW w:w="9782" w:type="dxa"/>
          </w:tcPr>
          <w:p w:rsidR="00523AE8" w:rsidRPr="00FD098A" w:rsidRDefault="00523AE8">
            <w:pPr>
              <w:pStyle w:val="ConsPlusNormal"/>
              <w:jc w:val="both"/>
            </w:pPr>
            <w:r w:rsidRPr="00FD098A">
              <w:t>Реализация мероприятий по модернизации государственных учреждений, оказывающих медицинскую помощь, в части внедрения современных информационных систем в здравоохранение в целях перехода на полисы обязательного медицинского страхования единого образца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lastRenderedPageBreak/>
              <w:t>XX X 5235</w:t>
            </w:r>
          </w:p>
        </w:tc>
        <w:tc>
          <w:tcPr>
            <w:tcW w:w="9782" w:type="dxa"/>
          </w:tcPr>
          <w:p w:rsidR="00523AE8" w:rsidRPr="00FD098A" w:rsidRDefault="00523AE8">
            <w:pPr>
              <w:pStyle w:val="ConsPlusNormal"/>
              <w:jc w:val="both"/>
            </w:pPr>
            <w:r w:rsidRPr="00FD098A">
              <w:t>Реализация мероприятий государственными учреждениями по внедрению современных информационных систем в здравоохранение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6057</w:t>
            </w:r>
          </w:p>
        </w:tc>
        <w:tc>
          <w:tcPr>
            <w:tcW w:w="9782" w:type="dxa"/>
          </w:tcPr>
          <w:p w:rsidR="00523AE8" w:rsidRPr="00FD098A" w:rsidRDefault="00523AE8">
            <w:pPr>
              <w:pStyle w:val="ConsPlusNormal"/>
              <w:jc w:val="both"/>
            </w:pPr>
            <w:r w:rsidRPr="00FD098A">
              <w:t>Мероприятия по патриотическому воспитанию граждан Российской Федерации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6086</w:t>
            </w:r>
          </w:p>
        </w:tc>
        <w:tc>
          <w:tcPr>
            <w:tcW w:w="9782" w:type="dxa"/>
          </w:tcPr>
          <w:p w:rsidR="00523AE8" w:rsidRPr="00FD098A" w:rsidRDefault="00523AE8">
            <w:pPr>
              <w:pStyle w:val="ConsPlusNormal"/>
              <w:jc w:val="both"/>
            </w:pPr>
            <w:r w:rsidRPr="00FD098A">
              <w:t>Премии в области литературы и искусства, образования, печатных средств массовой информации, науки и техники и иные поощрения за особые заслуги перед государством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6094</w:t>
            </w:r>
          </w:p>
        </w:tc>
        <w:tc>
          <w:tcPr>
            <w:tcW w:w="9782" w:type="dxa"/>
          </w:tcPr>
          <w:p w:rsidR="00523AE8" w:rsidRPr="00FD098A" w:rsidRDefault="00523AE8">
            <w:pPr>
              <w:pStyle w:val="ConsPlusNormal"/>
              <w:jc w:val="both"/>
            </w:pPr>
            <w:r w:rsidRPr="00FD098A">
              <w:t>Субсидии на возмещение расходов по содержанию специальных объектов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6162</w:t>
            </w:r>
          </w:p>
        </w:tc>
        <w:tc>
          <w:tcPr>
            <w:tcW w:w="9782" w:type="dxa"/>
          </w:tcPr>
          <w:p w:rsidR="00523AE8" w:rsidRPr="00FD098A" w:rsidRDefault="00523AE8">
            <w:pPr>
              <w:pStyle w:val="ConsPlusNormal"/>
              <w:jc w:val="both"/>
            </w:pPr>
            <w:r w:rsidRPr="00FD098A">
              <w:t>Гранты в области науки, культуры, искусства и средств массовой информации в рамках соответствующей подпрограммы соответствующей государственной программы Российской Федерации (непрограммных расходов федеральных органов исполнительной власти)</w:t>
            </w:r>
          </w:p>
        </w:tc>
      </w:tr>
      <w:tr w:rsidR="00523AE8" w:rsidRPr="00FD098A">
        <w:tc>
          <w:tcPr>
            <w:tcW w:w="1620" w:type="dxa"/>
          </w:tcPr>
          <w:p w:rsidR="00523AE8" w:rsidRPr="00FD098A" w:rsidRDefault="00523AE8">
            <w:pPr>
              <w:pStyle w:val="ConsPlusNormal"/>
            </w:pPr>
            <w:r w:rsidRPr="00FD098A">
              <w:t>XX X 9999</w:t>
            </w:r>
          </w:p>
        </w:tc>
        <w:tc>
          <w:tcPr>
            <w:tcW w:w="9782" w:type="dxa"/>
          </w:tcPr>
          <w:p w:rsidR="00523AE8" w:rsidRPr="00FD098A" w:rsidRDefault="00523AE8">
            <w:pPr>
              <w:pStyle w:val="ConsPlusNormal"/>
              <w:jc w:val="both"/>
            </w:pPr>
            <w:r w:rsidRPr="00FD098A">
              <w:t>Реализация направления расходов в рамках соответствующей подпрограммы (федеральной целевой программы) соответствующей государственной программы Российской Федерации</w:t>
            </w:r>
          </w:p>
        </w:tc>
      </w:tr>
      <w:tr w:rsidR="00523AE8" w:rsidRPr="00FD098A">
        <w:tc>
          <w:tcPr>
            <w:tcW w:w="1620" w:type="dxa"/>
          </w:tcPr>
          <w:p w:rsidR="00523AE8" w:rsidRPr="00FD098A" w:rsidRDefault="00523AE8">
            <w:pPr>
              <w:pStyle w:val="ConsPlusNormal"/>
            </w:pPr>
            <w:r w:rsidRPr="00FD098A">
              <w:t>XX X 9999</w:t>
            </w:r>
          </w:p>
        </w:tc>
        <w:tc>
          <w:tcPr>
            <w:tcW w:w="9782" w:type="dxa"/>
          </w:tcPr>
          <w:p w:rsidR="00523AE8" w:rsidRPr="00FD098A" w:rsidRDefault="00523AE8">
            <w:pPr>
              <w:pStyle w:val="ConsPlusNormal"/>
              <w:jc w:val="both"/>
            </w:pPr>
            <w:r w:rsidRPr="00FD098A">
              <w:t>Реализация направления расходов в рамках соответствующего непрограммного направления деятельности федерального государственного органа по непрограммным направлениям расходов федеральных органов власти</w:t>
            </w:r>
          </w:p>
        </w:tc>
      </w:tr>
      <w:tr w:rsidR="00523AE8" w:rsidRPr="00FD098A">
        <w:tc>
          <w:tcPr>
            <w:tcW w:w="1620" w:type="dxa"/>
            <w:tcBorders>
              <w:bottom w:val="single" w:sz="4" w:space="0" w:color="auto"/>
            </w:tcBorders>
          </w:tcPr>
          <w:p w:rsidR="00523AE8" w:rsidRPr="00FD098A" w:rsidRDefault="00523AE8">
            <w:pPr>
              <w:pStyle w:val="ConsPlusNormal"/>
            </w:pPr>
            <w:r w:rsidRPr="00FD098A">
              <w:t>XX X 9999</w:t>
            </w:r>
          </w:p>
        </w:tc>
        <w:tc>
          <w:tcPr>
            <w:tcW w:w="9782" w:type="dxa"/>
            <w:tcBorders>
              <w:bottom w:val="single" w:sz="4" w:space="0" w:color="auto"/>
            </w:tcBorders>
          </w:tcPr>
          <w:p w:rsidR="00523AE8" w:rsidRPr="00FD098A" w:rsidRDefault="00523AE8">
            <w:pPr>
              <w:pStyle w:val="ConsPlusNormal"/>
              <w:jc w:val="both"/>
            </w:pPr>
            <w:r w:rsidRPr="00FD098A">
              <w:t>Реализация направления расходов в рамках соответствующего непрограммного направления деятельности по непрограммным направлениям расходов органа управления государственного внебюджетного фонда Российской Федерации</w:t>
            </w:r>
          </w:p>
        </w:tc>
      </w:tr>
    </w:tbl>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jc w:val="right"/>
        <w:outlineLvl w:val="1"/>
      </w:pPr>
      <w:r w:rsidRPr="00FD098A">
        <w:t>Приложение 10.1</w:t>
      </w:r>
    </w:p>
    <w:p w:rsidR="00523AE8" w:rsidRPr="00FD098A" w:rsidRDefault="00523AE8" w:rsidP="00523AE8">
      <w:pPr>
        <w:pStyle w:val="ConsPlusNormal"/>
        <w:jc w:val="right"/>
      </w:pPr>
      <w:r w:rsidRPr="00FD098A">
        <w:t>к Указаниям о порядке применения</w:t>
      </w:r>
    </w:p>
    <w:p w:rsidR="00523AE8" w:rsidRPr="00FD098A" w:rsidRDefault="00523AE8" w:rsidP="00523AE8">
      <w:pPr>
        <w:pStyle w:val="ConsPlusNormal"/>
        <w:jc w:val="right"/>
      </w:pPr>
      <w:r w:rsidRPr="00FD098A">
        <w:t>бюджетной классификации Российской</w:t>
      </w:r>
    </w:p>
    <w:p w:rsidR="00523AE8" w:rsidRPr="00FD098A" w:rsidRDefault="00523AE8" w:rsidP="00523AE8">
      <w:pPr>
        <w:pStyle w:val="ConsPlusNormal"/>
        <w:jc w:val="right"/>
      </w:pPr>
      <w:r w:rsidRPr="00FD098A">
        <w:t>Федерации, утвержденным приказом</w:t>
      </w:r>
    </w:p>
    <w:p w:rsidR="00523AE8" w:rsidRPr="00FD098A" w:rsidRDefault="00523AE8" w:rsidP="00523AE8">
      <w:pPr>
        <w:pStyle w:val="ConsPlusNormal"/>
        <w:jc w:val="right"/>
      </w:pPr>
      <w:r w:rsidRPr="00FD098A">
        <w:t>Министерства финансов</w:t>
      </w:r>
    </w:p>
    <w:p w:rsidR="00523AE8" w:rsidRPr="00FD098A" w:rsidRDefault="00523AE8" w:rsidP="00523AE8">
      <w:pPr>
        <w:pStyle w:val="ConsPlusNormal"/>
        <w:jc w:val="right"/>
      </w:pPr>
      <w:r w:rsidRPr="00FD098A">
        <w:t>Российской Федерации</w:t>
      </w:r>
    </w:p>
    <w:p w:rsidR="00523AE8" w:rsidRPr="00FD098A" w:rsidRDefault="00523AE8" w:rsidP="00523AE8">
      <w:pPr>
        <w:pStyle w:val="ConsPlusNormal"/>
        <w:jc w:val="right"/>
      </w:pPr>
      <w:r w:rsidRPr="00FD098A">
        <w:t>от 1 июля 2013 г. N 65н</w:t>
      </w:r>
    </w:p>
    <w:p w:rsidR="00523AE8" w:rsidRPr="00FD098A" w:rsidRDefault="00523AE8" w:rsidP="00523AE8">
      <w:pPr>
        <w:pStyle w:val="ConsPlusNormal"/>
        <w:jc w:val="both"/>
      </w:pPr>
    </w:p>
    <w:p w:rsidR="00523AE8" w:rsidRPr="00FD098A" w:rsidRDefault="00523AE8" w:rsidP="00523AE8">
      <w:pPr>
        <w:pStyle w:val="ConsPlusNormal"/>
        <w:jc w:val="center"/>
      </w:pPr>
      <w:r w:rsidRPr="00FD098A">
        <w:t>ПЕРЕЧЕНЬ</w:t>
      </w:r>
    </w:p>
    <w:p w:rsidR="00523AE8" w:rsidRPr="00FD098A" w:rsidRDefault="00523AE8" w:rsidP="00523AE8">
      <w:pPr>
        <w:pStyle w:val="ConsPlusNormal"/>
        <w:jc w:val="center"/>
      </w:pPr>
      <w:r w:rsidRPr="00FD098A">
        <w:t>КОДОВ ЦЕЛЕВЫХ СТАТЕЙ РАСХОДОВ ФЕДЕРАЛЬНОГО БЮДЖЕТА</w:t>
      </w:r>
    </w:p>
    <w:p w:rsidR="00523AE8" w:rsidRPr="00FD098A" w:rsidRDefault="00523AE8" w:rsidP="00523AE8">
      <w:pPr>
        <w:pStyle w:val="ConsPlusNormal"/>
        <w:jc w:val="center"/>
      </w:pPr>
      <w:r w:rsidRPr="00FD098A">
        <w:t>И БЮДЖЕТОВ ГОСУДАРСТВЕННЫХ ВНЕБЮДЖЕТНЫХ ФОНДОВ</w:t>
      </w:r>
    </w:p>
    <w:p w:rsidR="00523AE8" w:rsidRPr="00FD098A" w:rsidRDefault="00523AE8" w:rsidP="00523AE8">
      <w:pPr>
        <w:pStyle w:val="ConsPlusNormal"/>
        <w:jc w:val="center"/>
      </w:pPr>
      <w:r w:rsidRPr="00FD098A">
        <w:t>РОССИЙСКОЙ ФЕДЕРАЦИИ</w:t>
      </w:r>
    </w:p>
    <w:p w:rsidR="00523AE8" w:rsidRPr="00FD098A" w:rsidRDefault="00523AE8" w:rsidP="00523AE8">
      <w:pPr>
        <w:pStyle w:val="ConsPlusNormal"/>
        <w:jc w:val="center"/>
      </w:pPr>
      <w:r w:rsidRPr="00FD098A">
        <w:t>Список изменяющих документов</w:t>
      </w:r>
    </w:p>
    <w:p w:rsidR="00523AE8" w:rsidRPr="00FD098A" w:rsidRDefault="00523AE8" w:rsidP="00523AE8">
      <w:pPr>
        <w:pStyle w:val="ConsPlusNormal"/>
        <w:jc w:val="center"/>
      </w:pPr>
      <w:r w:rsidRPr="00FD098A">
        <w:t>(введен Приказом Минфина России от 08.06.2015 N 90н)</w:t>
      </w:r>
    </w:p>
    <w:p w:rsidR="00523AE8" w:rsidRPr="00FD098A" w:rsidRDefault="00523AE8" w:rsidP="00523AE8">
      <w:pPr>
        <w:pStyle w:val="ConsPlusNormal"/>
        <w:jc w:val="center"/>
        <w:sectPr w:rsidR="00523AE8" w:rsidRPr="00FD098A">
          <w:pgSz w:w="16838" w:h="11906" w:orient="landscape"/>
          <w:pgMar w:top="1133" w:right="1440" w:bottom="566" w:left="1440" w:header="0" w:footer="0" w:gutter="0"/>
          <w:cols w:space="720"/>
          <w:noEndnote/>
        </w:sectPr>
      </w:pPr>
    </w:p>
    <w:p w:rsidR="00523AE8" w:rsidRPr="00FD098A" w:rsidRDefault="00523AE8" w:rsidP="00523AE8">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041"/>
        <w:gridCol w:w="7597"/>
      </w:tblGrid>
      <w:tr w:rsidR="00523AE8" w:rsidRPr="00FD098A">
        <w:tc>
          <w:tcPr>
            <w:tcW w:w="2041"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Код</w:t>
            </w:r>
          </w:p>
        </w:tc>
        <w:tc>
          <w:tcPr>
            <w:tcW w:w="7597"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Наименование целевой статьи расходов</w:t>
            </w:r>
          </w:p>
        </w:tc>
      </w:tr>
      <w:tr w:rsidR="00523AE8" w:rsidRPr="00FD098A">
        <w:tc>
          <w:tcPr>
            <w:tcW w:w="2041" w:type="dxa"/>
            <w:tcBorders>
              <w:top w:val="single" w:sz="4" w:space="0" w:color="auto"/>
            </w:tcBorders>
          </w:tcPr>
          <w:p w:rsidR="00523AE8" w:rsidRPr="00FD098A" w:rsidRDefault="00523AE8">
            <w:pPr>
              <w:pStyle w:val="ConsPlusNormal"/>
            </w:pPr>
            <w:r w:rsidRPr="00FD098A">
              <w:t>01 0 00 00000</w:t>
            </w:r>
          </w:p>
        </w:tc>
        <w:tc>
          <w:tcPr>
            <w:tcW w:w="7597" w:type="dxa"/>
            <w:tcBorders>
              <w:top w:val="single" w:sz="4" w:space="0" w:color="auto"/>
            </w:tcBorders>
          </w:tcPr>
          <w:p w:rsidR="00523AE8" w:rsidRPr="00FD098A" w:rsidRDefault="00523AE8">
            <w:pPr>
              <w:pStyle w:val="ConsPlusNormal"/>
              <w:jc w:val="both"/>
            </w:pPr>
            <w:r w:rsidRPr="00FD098A">
              <w:t>Государственная программа Российской Федерации "Развитие здравоохранения"</w:t>
            </w:r>
          </w:p>
        </w:tc>
      </w:tr>
      <w:tr w:rsidR="00523AE8" w:rsidRPr="00FD098A">
        <w:tc>
          <w:tcPr>
            <w:tcW w:w="2041" w:type="dxa"/>
          </w:tcPr>
          <w:p w:rsidR="00523AE8" w:rsidRPr="00FD098A" w:rsidRDefault="00523AE8">
            <w:pPr>
              <w:pStyle w:val="ConsPlusNormal"/>
            </w:pPr>
            <w:r w:rsidRPr="00FD098A">
              <w:t>01 1 00 00000</w:t>
            </w:r>
          </w:p>
        </w:tc>
        <w:tc>
          <w:tcPr>
            <w:tcW w:w="7597" w:type="dxa"/>
          </w:tcPr>
          <w:p w:rsidR="00523AE8" w:rsidRPr="00FD098A" w:rsidRDefault="00523AE8">
            <w:pPr>
              <w:pStyle w:val="ConsPlusNormal"/>
              <w:jc w:val="both"/>
            </w:pPr>
            <w:r w:rsidRPr="00FD098A">
              <w:t>Подпрограмма "Профилактика заболеваний и формирование здорового образа жизни. Развитие первичной медико-санитарной помощи"</w:t>
            </w:r>
          </w:p>
        </w:tc>
      </w:tr>
      <w:tr w:rsidR="00523AE8" w:rsidRPr="00FD098A">
        <w:tc>
          <w:tcPr>
            <w:tcW w:w="2041" w:type="dxa"/>
          </w:tcPr>
          <w:p w:rsidR="00523AE8" w:rsidRPr="00FD098A" w:rsidRDefault="00523AE8">
            <w:pPr>
              <w:pStyle w:val="ConsPlusNormal"/>
            </w:pPr>
            <w:r w:rsidRPr="00FD098A">
              <w:t>01 1 01 00000</w:t>
            </w:r>
          </w:p>
        </w:tc>
        <w:tc>
          <w:tcPr>
            <w:tcW w:w="7597" w:type="dxa"/>
          </w:tcPr>
          <w:p w:rsidR="00523AE8" w:rsidRPr="00FD098A" w:rsidRDefault="00523AE8">
            <w:pPr>
              <w:pStyle w:val="ConsPlusNormal"/>
              <w:jc w:val="both"/>
            </w:pPr>
            <w:r w:rsidRPr="00FD098A">
              <w:t>Основное мероприятие "Развитие системы медицинской профилактики неинфекционных заболеваний и формирования здорового образа жизни"</w:t>
            </w:r>
          </w:p>
        </w:tc>
      </w:tr>
      <w:tr w:rsidR="00523AE8" w:rsidRPr="00FD098A">
        <w:tc>
          <w:tcPr>
            <w:tcW w:w="2041" w:type="dxa"/>
          </w:tcPr>
          <w:p w:rsidR="00523AE8" w:rsidRPr="00FD098A" w:rsidRDefault="00523AE8">
            <w:pPr>
              <w:pStyle w:val="ConsPlusNormal"/>
            </w:pPr>
            <w:r w:rsidRPr="00FD098A">
              <w:t>01 1 01 20150</w:t>
            </w:r>
          </w:p>
        </w:tc>
        <w:tc>
          <w:tcPr>
            <w:tcW w:w="7597" w:type="dxa"/>
          </w:tcPr>
          <w:p w:rsidR="00523AE8" w:rsidRPr="00FD098A" w:rsidRDefault="00523AE8">
            <w:pPr>
              <w:pStyle w:val="ConsPlusNormal"/>
              <w:jc w:val="both"/>
            </w:pPr>
            <w:r w:rsidRPr="00FD098A">
              <w:t>Мероприятия, направленные на формирование здорового образа жизни у населения Российской Федерации, включая сокращение потребления алкоголя и табака</w:t>
            </w:r>
          </w:p>
        </w:tc>
      </w:tr>
      <w:tr w:rsidR="00523AE8" w:rsidRPr="00FD098A">
        <w:tc>
          <w:tcPr>
            <w:tcW w:w="2041" w:type="dxa"/>
          </w:tcPr>
          <w:p w:rsidR="00523AE8" w:rsidRPr="00FD098A" w:rsidRDefault="00523AE8">
            <w:pPr>
              <w:pStyle w:val="ConsPlusNormal"/>
            </w:pPr>
            <w:r w:rsidRPr="00FD098A">
              <w:t>01 1 02 00000</w:t>
            </w:r>
          </w:p>
        </w:tc>
        <w:tc>
          <w:tcPr>
            <w:tcW w:w="7597" w:type="dxa"/>
          </w:tcPr>
          <w:p w:rsidR="00523AE8" w:rsidRPr="00FD098A" w:rsidRDefault="00523AE8">
            <w:pPr>
              <w:pStyle w:val="ConsPlusNormal"/>
              <w:jc w:val="both"/>
            </w:pPr>
            <w:r w:rsidRPr="00FD098A">
              <w:t>Основное мероприятие "Профилактика инфекционных заболеваний, включая иммунопрофилактику"</w:t>
            </w:r>
          </w:p>
        </w:tc>
      </w:tr>
      <w:tr w:rsidR="00523AE8" w:rsidRPr="00FD098A">
        <w:tc>
          <w:tcPr>
            <w:tcW w:w="2041" w:type="dxa"/>
          </w:tcPr>
          <w:p w:rsidR="00523AE8" w:rsidRPr="00FD098A" w:rsidRDefault="00523AE8">
            <w:pPr>
              <w:pStyle w:val="ConsPlusNormal"/>
            </w:pPr>
            <w:r w:rsidRPr="00FD098A">
              <w:t>01 1 02 20340</w:t>
            </w:r>
          </w:p>
        </w:tc>
        <w:tc>
          <w:tcPr>
            <w:tcW w:w="7597" w:type="dxa"/>
          </w:tcPr>
          <w:p w:rsidR="00523AE8" w:rsidRPr="00FD098A" w:rsidRDefault="00523AE8">
            <w:pPr>
              <w:pStyle w:val="ConsPlusNormal"/>
              <w:jc w:val="both"/>
            </w:pPr>
            <w:r w:rsidRPr="00FD098A">
              <w:t>Мероприятия в рамках национального календаря профилактических прививок</w:t>
            </w:r>
          </w:p>
        </w:tc>
      </w:tr>
      <w:tr w:rsidR="00523AE8" w:rsidRPr="00FD098A">
        <w:tc>
          <w:tcPr>
            <w:tcW w:w="2041" w:type="dxa"/>
          </w:tcPr>
          <w:p w:rsidR="00523AE8" w:rsidRPr="00FD098A" w:rsidRDefault="00523AE8">
            <w:pPr>
              <w:pStyle w:val="ConsPlusNormal"/>
            </w:pPr>
            <w:r w:rsidRPr="00FD098A">
              <w:t>01 1 03 00000</w:t>
            </w:r>
          </w:p>
        </w:tc>
        <w:tc>
          <w:tcPr>
            <w:tcW w:w="7597" w:type="dxa"/>
          </w:tcPr>
          <w:p w:rsidR="00523AE8" w:rsidRPr="00FD098A" w:rsidRDefault="00523AE8">
            <w:pPr>
              <w:pStyle w:val="ConsPlusNormal"/>
              <w:jc w:val="both"/>
            </w:pPr>
            <w:r w:rsidRPr="00FD098A">
              <w:t>Основное мероприятие "Профилактика ВИЧ, вирусных гепатитов B и C"</w:t>
            </w:r>
          </w:p>
        </w:tc>
      </w:tr>
      <w:tr w:rsidR="00523AE8" w:rsidRPr="00FD098A">
        <w:tc>
          <w:tcPr>
            <w:tcW w:w="2041" w:type="dxa"/>
          </w:tcPr>
          <w:p w:rsidR="00523AE8" w:rsidRPr="00FD098A" w:rsidRDefault="00523AE8">
            <w:pPr>
              <w:pStyle w:val="ConsPlusNormal"/>
            </w:pPr>
            <w:r w:rsidRPr="00FD098A">
              <w:t>01 1 03 20110</w:t>
            </w:r>
          </w:p>
        </w:tc>
        <w:tc>
          <w:tcPr>
            <w:tcW w:w="7597" w:type="dxa"/>
          </w:tcPr>
          <w:p w:rsidR="00523AE8" w:rsidRPr="00FD098A" w:rsidRDefault="00523AE8">
            <w:pPr>
              <w:pStyle w:val="ConsPlusNormal"/>
              <w:jc w:val="both"/>
            </w:pPr>
            <w:r w:rsidRPr="00FD098A">
              <w:t>Мероприятия по профилактике, выявлению, мониторингу лечения и лечению лиц, инфицированных вирусами иммунодефицита человека и гепатитов B и C</w:t>
            </w:r>
          </w:p>
        </w:tc>
      </w:tr>
      <w:tr w:rsidR="00523AE8" w:rsidRPr="00FD098A">
        <w:tc>
          <w:tcPr>
            <w:tcW w:w="2041" w:type="dxa"/>
          </w:tcPr>
          <w:p w:rsidR="00523AE8" w:rsidRPr="00FD098A" w:rsidRDefault="00523AE8">
            <w:pPr>
              <w:pStyle w:val="ConsPlusNormal"/>
            </w:pPr>
            <w:r w:rsidRPr="00FD098A">
              <w:t>01 1 03 51790</w:t>
            </w:r>
          </w:p>
        </w:tc>
        <w:tc>
          <w:tcPr>
            <w:tcW w:w="7597" w:type="dxa"/>
          </w:tcPr>
          <w:p w:rsidR="00523AE8" w:rsidRPr="00FD098A" w:rsidRDefault="00523AE8">
            <w:pPr>
              <w:pStyle w:val="ConsPlusNormal"/>
              <w:jc w:val="both"/>
            </w:pPr>
            <w:r w:rsidRPr="00FD098A">
              <w:t>Иные межбюджетные трансферты на реализацию мероприятий по профилактике ВИЧ-инфекции и гепатитов B и C</w:t>
            </w:r>
          </w:p>
        </w:tc>
      </w:tr>
      <w:tr w:rsidR="00523AE8" w:rsidRPr="00FD098A">
        <w:tc>
          <w:tcPr>
            <w:tcW w:w="2041" w:type="dxa"/>
          </w:tcPr>
          <w:p w:rsidR="00523AE8" w:rsidRPr="00FD098A" w:rsidRDefault="00523AE8">
            <w:pPr>
              <w:pStyle w:val="ConsPlusNormal"/>
            </w:pPr>
            <w:r w:rsidRPr="00FD098A">
              <w:t>01 1 04 00000</w:t>
            </w:r>
          </w:p>
        </w:tc>
        <w:tc>
          <w:tcPr>
            <w:tcW w:w="7597" w:type="dxa"/>
          </w:tcPr>
          <w:p w:rsidR="00523AE8" w:rsidRPr="00FD098A" w:rsidRDefault="00523AE8">
            <w:pPr>
              <w:pStyle w:val="ConsPlusNormal"/>
              <w:jc w:val="both"/>
            </w:pPr>
            <w:r w:rsidRPr="00FD098A">
              <w:t>Основное мероприятие "Развитие первичной медико-санитарной помощи, а также системы раннего выявления заболеваний, патологических состояний и факторов риска их развития, включая проведение медицинских осмотров и диспансеризации населения"</w:t>
            </w:r>
          </w:p>
        </w:tc>
      </w:tr>
      <w:tr w:rsidR="00523AE8" w:rsidRPr="00FD098A">
        <w:tc>
          <w:tcPr>
            <w:tcW w:w="2041" w:type="dxa"/>
          </w:tcPr>
          <w:p w:rsidR="00523AE8" w:rsidRPr="00FD098A" w:rsidRDefault="00523AE8">
            <w:pPr>
              <w:pStyle w:val="ConsPlusNormal"/>
            </w:pPr>
            <w:r w:rsidRPr="00FD098A">
              <w:t>01 1 05 00000</w:t>
            </w:r>
          </w:p>
        </w:tc>
        <w:tc>
          <w:tcPr>
            <w:tcW w:w="7597" w:type="dxa"/>
          </w:tcPr>
          <w:p w:rsidR="00523AE8" w:rsidRPr="00FD098A" w:rsidRDefault="00523AE8">
            <w:pPr>
              <w:pStyle w:val="ConsPlusNormal"/>
              <w:jc w:val="both"/>
            </w:pPr>
            <w:r w:rsidRPr="00FD098A">
              <w:t>Основное мероприятие "Совершенствование механизмов обеспечения населения лекарственными препаратами, медицинскими изделиями, специализированными продуктами лечебного питания для детей-инвалидов в амбулаторных условиях"</w:t>
            </w:r>
          </w:p>
        </w:tc>
      </w:tr>
      <w:tr w:rsidR="00523AE8" w:rsidRPr="00FD098A">
        <w:tc>
          <w:tcPr>
            <w:tcW w:w="2041" w:type="dxa"/>
          </w:tcPr>
          <w:p w:rsidR="00523AE8" w:rsidRPr="00FD098A" w:rsidRDefault="00523AE8">
            <w:pPr>
              <w:pStyle w:val="ConsPlusNormal"/>
            </w:pPr>
            <w:r w:rsidRPr="00FD098A">
              <w:t>01 1 05 20300</w:t>
            </w:r>
          </w:p>
        </w:tc>
        <w:tc>
          <w:tcPr>
            <w:tcW w:w="7597" w:type="dxa"/>
          </w:tcPr>
          <w:p w:rsidR="00523AE8" w:rsidRPr="00FD098A" w:rsidRDefault="00523AE8">
            <w:pPr>
              <w:pStyle w:val="ConsPlusNormal"/>
              <w:jc w:val="both"/>
            </w:pPr>
            <w:r w:rsidRPr="00FD098A">
              <w:t>Закупки лекарственных препаратов, предназначенных для лечения больных злокачественными новообразованиями лимфоидной, кроветворной и родственных им тканей, гемофилией, муковисцидозом, гипофизарным нанизмом, болезнью Гоше, рассеянным склерозом, а также после трансплантации органов и (или) тканей</w:t>
            </w:r>
          </w:p>
        </w:tc>
      </w:tr>
      <w:tr w:rsidR="00523AE8" w:rsidRPr="00FD098A">
        <w:tc>
          <w:tcPr>
            <w:tcW w:w="2041" w:type="dxa"/>
          </w:tcPr>
          <w:p w:rsidR="00523AE8" w:rsidRPr="00FD098A" w:rsidRDefault="00523AE8">
            <w:pPr>
              <w:pStyle w:val="ConsPlusNormal"/>
            </w:pPr>
            <w:r w:rsidRPr="00FD098A">
              <w:t>01 1 05 51330</w:t>
            </w:r>
          </w:p>
        </w:tc>
        <w:tc>
          <w:tcPr>
            <w:tcW w:w="7597" w:type="dxa"/>
          </w:tcPr>
          <w:p w:rsidR="00523AE8" w:rsidRPr="00FD098A" w:rsidRDefault="00523AE8">
            <w:pPr>
              <w:pStyle w:val="ConsPlusNormal"/>
              <w:jc w:val="both"/>
            </w:pPr>
            <w:r w:rsidRPr="00FD098A">
              <w:t>Иные межбюджетные трансферты на осуществление организационных мероприятий по обеспечению лиц лекарственными препаратами, предназначенными для лечения больных злокачественными новообразованиями лимфоидной, кроветворной и родственных им тканей, гемофилией, муковисцидозом, гипофизарным нанизмом, болезнью Гоше, рассеянным склерозом, а также после трансплантации органов и (или) тканей</w:t>
            </w:r>
          </w:p>
        </w:tc>
      </w:tr>
      <w:tr w:rsidR="00523AE8" w:rsidRPr="00FD098A">
        <w:tc>
          <w:tcPr>
            <w:tcW w:w="2041" w:type="dxa"/>
          </w:tcPr>
          <w:p w:rsidR="00523AE8" w:rsidRPr="00FD098A" w:rsidRDefault="00523AE8">
            <w:pPr>
              <w:pStyle w:val="ConsPlusNormal"/>
            </w:pPr>
            <w:r w:rsidRPr="00FD098A">
              <w:t>01 1 05 51610</w:t>
            </w:r>
          </w:p>
        </w:tc>
        <w:tc>
          <w:tcPr>
            <w:tcW w:w="7597" w:type="dxa"/>
          </w:tcPr>
          <w:p w:rsidR="00523AE8" w:rsidRPr="00FD098A" w:rsidRDefault="00523AE8">
            <w:pPr>
              <w:pStyle w:val="ConsPlusNormal"/>
              <w:jc w:val="both"/>
            </w:pPr>
            <w:r w:rsidRPr="00FD098A">
              <w:t>Иные межбюджетные трансферты на реализацию отдельных полномочий в области лекарственного обеспечения</w:t>
            </w:r>
          </w:p>
        </w:tc>
      </w:tr>
      <w:tr w:rsidR="00523AE8" w:rsidRPr="00FD098A">
        <w:tc>
          <w:tcPr>
            <w:tcW w:w="2041" w:type="dxa"/>
          </w:tcPr>
          <w:p w:rsidR="00523AE8" w:rsidRPr="00FD098A" w:rsidRDefault="00523AE8">
            <w:pPr>
              <w:pStyle w:val="ConsPlusNormal"/>
            </w:pPr>
            <w:r w:rsidRPr="00FD098A">
              <w:t>01 1 05 54600</w:t>
            </w:r>
          </w:p>
        </w:tc>
        <w:tc>
          <w:tcPr>
            <w:tcW w:w="7597" w:type="dxa"/>
          </w:tcPr>
          <w:p w:rsidR="00523AE8" w:rsidRPr="00FD098A" w:rsidRDefault="00523AE8">
            <w:pPr>
              <w:pStyle w:val="ConsPlusNormal"/>
              <w:jc w:val="both"/>
            </w:pPr>
            <w:r w:rsidRPr="00FD098A">
              <w:t>Субвенции на оказание отдельным категориям граждан социальной услуги по обеспечению лекарственными препаратами для медицинского применения по рецептам на лекарственные препараты, медицинскими изделиями по рецептам на медицинские изделия, а также специализированными продуктами лечебного питания для детей-инвалидов</w:t>
            </w:r>
          </w:p>
        </w:tc>
      </w:tr>
      <w:tr w:rsidR="00523AE8" w:rsidRPr="00FD098A">
        <w:tc>
          <w:tcPr>
            <w:tcW w:w="2041" w:type="dxa"/>
          </w:tcPr>
          <w:p w:rsidR="00523AE8" w:rsidRPr="00FD098A" w:rsidRDefault="00523AE8">
            <w:pPr>
              <w:pStyle w:val="ConsPlusNormal"/>
            </w:pPr>
            <w:r w:rsidRPr="00FD098A">
              <w:lastRenderedPageBreak/>
              <w:t>01 1 06 00000</w:t>
            </w:r>
          </w:p>
        </w:tc>
        <w:tc>
          <w:tcPr>
            <w:tcW w:w="7597" w:type="dxa"/>
          </w:tcPr>
          <w:p w:rsidR="00523AE8" w:rsidRPr="00FD098A" w:rsidRDefault="00523AE8">
            <w:pPr>
              <w:pStyle w:val="ConsPlusNormal"/>
              <w:jc w:val="both"/>
            </w:pPr>
            <w:r w:rsidRPr="00FD098A">
              <w:t>Основное мероприятие "Первичная профилактика стоматологических заболеваний среди населения Российской Федерации"</w:t>
            </w:r>
          </w:p>
        </w:tc>
      </w:tr>
      <w:tr w:rsidR="00523AE8" w:rsidRPr="00FD098A">
        <w:tc>
          <w:tcPr>
            <w:tcW w:w="2041" w:type="dxa"/>
          </w:tcPr>
          <w:p w:rsidR="00523AE8" w:rsidRPr="00FD098A" w:rsidRDefault="00523AE8">
            <w:pPr>
              <w:pStyle w:val="ConsPlusNormal"/>
            </w:pPr>
            <w:r w:rsidRPr="00FD098A">
              <w:t>01 1 07 00000</w:t>
            </w:r>
          </w:p>
        </w:tc>
        <w:tc>
          <w:tcPr>
            <w:tcW w:w="7597" w:type="dxa"/>
          </w:tcPr>
          <w:p w:rsidR="00523AE8" w:rsidRPr="00FD098A" w:rsidRDefault="00523AE8">
            <w:pPr>
              <w:pStyle w:val="ConsPlusNormal"/>
              <w:jc w:val="both"/>
            </w:pPr>
            <w:r w:rsidRPr="00FD098A">
              <w:t>Основное мероприятие "Диспансерное наблюдение больных с артериальной гипертонией"</w:t>
            </w:r>
          </w:p>
        </w:tc>
      </w:tr>
      <w:tr w:rsidR="00523AE8" w:rsidRPr="00FD098A">
        <w:tc>
          <w:tcPr>
            <w:tcW w:w="2041" w:type="dxa"/>
          </w:tcPr>
          <w:p w:rsidR="00523AE8" w:rsidRPr="00FD098A" w:rsidRDefault="00523AE8">
            <w:pPr>
              <w:pStyle w:val="ConsPlusNormal"/>
            </w:pPr>
            <w:r w:rsidRPr="00FD098A">
              <w:t>01 2 00 00000</w:t>
            </w:r>
          </w:p>
        </w:tc>
        <w:tc>
          <w:tcPr>
            <w:tcW w:w="7597" w:type="dxa"/>
          </w:tcPr>
          <w:p w:rsidR="00523AE8" w:rsidRPr="00FD098A" w:rsidRDefault="00523AE8">
            <w:pPr>
              <w:pStyle w:val="ConsPlusNormal"/>
              <w:jc w:val="both"/>
            </w:pPr>
            <w:r w:rsidRPr="00FD098A">
              <w:t>Подпрограмма "Совершенствование оказания специализированной, включая высокотехнологичную, медицинской помощи"</w:t>
            </w:r>
          </w:p>
        </w:tc>
      </w:tr>
      <w:tr w:rsidR="00523AE8" w:rsidRPr="00FD098A">
        <w:tc>
          <w:tcPr>
            <w:tcW w:w="2041" w:type="dxa"/>
          </w:tcPr>
          <w:p w:rsidR="00523AE8" w:rsidRPr="00FD098A" w:rsidRDefault="00523AE8">
            <w:pPr>
              <w:pStyle w:val="ConsPlusNormal"/>
            </w:pPr>
            <w:r w:rsidRPr="00FD098A">
              <w:t>01 2 01 00000</w:t>
            </w:r>
          </w:p>
        </w:tc>
        <w:tc>
          <w:tcPr>
            <w:tcW w:w="7597" w:type="dxa"/>
          </w:tcPr>
          <w:p w:rsidR="00523AE8" w:rsidRPr="00FD098A" w:rsidRDefault="00523AE8">
            <w:pPr>
              <w:pStyle w:val="ConsPlusNormal"/>
              <w:jc w:val="both"/>
            </w:pPr>
            <w:r w:rsidRPr="00FD098A">
              <w:t>Основное мероприятие "Совершенствование системы оказания медицинской помощи больным туберкулезом"</w:t>
            </w:r>
          </w:p>
        </w:tc>
      </w:tr>
      <w:tr w:rsidR="00523AE8" w:rsidRPr="00FD098A">
        <w:tc>
          <w:tcPr>
            <w:tcW w:w="2041" w:type="dxa"/>
          </w:tcPr>
          <w:p w:rsidR="00523AE8" w:rsidRPr="00FD098A" w:rsidRDefault="00523AE8">
            <w:pPr>
              <w:pStyle w:val="ConsPlusNormal"/>
            </w:pPr>
            <w:r w:rsidRPr="00FD098A">
              <w:t>01 2 01 20100</w:t>
            </w:r>
          </w:p>
        </w:tc>
        <w:tc>
          <w:tcPr>
            <w:tcW w:w="7597" w:type="dxa"/>
          </w:tcPr>
          <w:p w:rsidR="00523AE8" w:rsidRPr="00FD098A" w:rsidRDefault="00523AE8">
            <w:pPr>
              <w:pStyle w:val="ConsPlusNormal"/>
              <w:jc w:val="both"/>
            </w:pPr>
            <w:r w:rsidRPr="00FD098A">
              <w:t>Мероприятия, направленные на обследование населения с целью выявления туберкулеза, лечения больных туберкулезом, профилактические мероприятия</w:t>
            </w:r>
          </w:p>
        </w:tc>
      </w:tr>
      <w:tr w:rsidR="00523AE8" w:rsidRPr="00FD098A">
        <w:tc>
          <w:tcPr>
            <w:tcW w:w="2041" w:type="dxa"/>
          </w:tcPr>
          <w:p w:rsidR="00523AE8" w:rsidRPr="00FD098A" w:rsidRDefault="00523AE8">
            <w:pPr>
              <w:pStyle w:val="ConsPlusNormal"/>
            </w:pPr>
            <w:r w:rsidRPr="00FD098A">
              <w:t>01 2 01 51740</w:t>
            </w:r>
          </w:p>
        </w:tc>
        <w:tc>
          <w:tcPr>
            <w:tcW w:w="7597" w:type="dxa"/>
          </w:tcPr>
          <w:p w:rsidR="00523AE8" w:rsidRPr="00FD098A" w:rsidRDefault="00523AE8">
            <w:pPr>
              <w:pStyle w:val="ConsPlusNormal"/>
              <w:jc w:val="both"/>
            </w:pPr>
            <w:r w:rsidRPr="00FD098A">
              <w:t>Иные межбюджетные трансферты на финансовое обеспечение закупок антибактериальных и противотуберкулезных лекарственных препаратов (второго ряда), применяемых при лечении больных туберкулезом с множественной лекарственной устойчивостью возбудителя, и диагностических средств для выявления, определения чувствительности микобактерии туберкулеза и мониторинга лечения больных туберкулезом с множественной лекарственной устойчивостью возбудителя</w:t>
            </w:r>
          </w:p>
        </w:tc>
      </w:tr>
      <w:tr w:rsidR="00523AE8" w:rsidRPr="00FD098A">
        <w:tc>
          <w:tcPr>
            <w:tcW w:w="2041" w:type="dxa"/>
          </w:tcPr>
          <w:p w:rsidR="00523AE8" w:rsidRPr="00FD098A" w:rsidRDefault="00523AE8">
            <w:pPr>
              <w:pStyle w:val="ConsPlusNormal"/>
            </w:pPr>
            <w:r w:rsidRPr="00FD098A">
              <w:t>01 2 02 00000</w:t>
            </w:r>
          </w:p>
        </w:tc>
        <w:tc>
          <w:tcPr>
            <w:tcW w:w="7597" w:type="dxa"/>
          </w:tcPr>
          <w:p w:rsidR="00523AE8" w:rsidRPr="00FD098A" w:rsidRDefault="00523AE8">
            <w:pPr>
              <w:pStyle w:val="ConsPlusNormal"/>
              <w:jc w:val="both"/>
            </w:pPr>
            <w:r w:rsidRPr="00FD098A">
              <w:t>Основное мероприятие "Совершенствование оказания медицинской помощи лицам, инфицированным вирусом иммунодефицита человека, гепатитами B и C"</w:t>
            </w:r>
          </w:p>
        </w:tc>
      </w:tr>
      <w:tr w:rsidR="00523AE8" w:rsidRPr="00FD098A">
        <w:tc>
          <w:tcPr>
            <w:tcW w:w="2041" w:type="dxa"/>
          </w:tcPr>
          <w:p w:rsidR="00523AE8" w:rsidRPr="00FD098A" w:rsidRDefault="00523AE8">
            <w:pPr>
              <w:pStyle w:val="ConsPlusNormal"/>
            </w:pPr>
            <w:r w:rsidRPr="00FD098A">
              <w:t>01 2 02 20110</w:t>
            </w:r>
          </w:p>
        </w:tc>
        <w:tc>
          <w:tcPr>
            <w:tcW w:w="7597" w:type="dxa"/>
          </w:tcPr>
          <w:p w:rsidR="00523AE8" w:rsidRPr="00FD098A" w:rsidRDefault="00523AE8">
            <w:pPr>
              <w:pStyle w:val="ConsPlusNormal"/>
              <w:jc w:val="both"/>
            </w:pPr>
            <w:r w:rsidRPr="00FD098A">
              <w:t>Мероприятия по профилактике, выявлению, мониторингу лечения и лечению лиц, инфицированных вирусами иммунодефицита человека и гепатитов B и C</w:t>
            </w:r>
          </w:p>
        </w:tc>
      </w:tr>
      <w:tr w:rsidR="00523AE8" w:rsidRPr="00FD098A">
        <w:tc>
          <w:tcPr>
            <w:tcW w:w="2041" w:type="dxa"/>
          </w:tcPr>
          <w:p w:rsidR="00523AE8" w:rsidRPr="00FD098A" w:rsidRDefault="00523AE8">
            <w:pPr>
              <w:pStyle w:val="ConsPlusNormal"/>
            </w:pPr>
            <w:r w:rsidRPr="00FD098A">
              <w:t>01 2 02 50720</w:t>
            </w:r>
          </w:p>
        </w:tc>
        <w:tc>
          <w:tcPr>
            <w:tcW w:w="7597" w:type="dxa"/>
          </w:tcPr>
          <w:p w:rsidR="00523AE8" w:rsidRPr="00FD098A" w:rsidRDefault="00523AE8">
            <w:pPr>
              <w:pStyle w:val="ConsPlusNormal"/>
              <w:jc w:val="both"/>
            </w:pPr>
            <w:r w:rsidRPr="00FD098A">
              <w:t>Иные межбюджетные трансферты на финансовое обеспечение закупок антивирусных препаратов для профилактики и лечения лиц, инфицированных вирусами иммунодефицита человека и гепатитов B и C</w:t>
            </w:r>
          </w:p>
        </w:tc>
      </w:tr>
      <w:tr w:rsidR="00523AE8" w:rsidRPr="00FD098A">
        <w:tc>
          <w:tcPr>
            <w:tcW w:w="2041" w:type="dxa"/>
          </w:tcPr>
          <w:p w:rsidR="00523AE8" w:rsidRPr="00FD098A" w:rsidRDefault="00523AE8">
            <w:pPr>
              <w:pStyle w:val="ConsPlusNormal"/>
            </w:pPr>
            <w:r w:rsidRPr="00FD098A">
              <w:t>01 2 03 00000</w:t>
            </w:r>
          </w:p>
        </w:tc>
        <w:tc>
          <w:tcPr>
            <w:tcW w:w="7597" w:type="dxa"/>
          </w:tcPr>
          <w:p w:rsidR="00523AE8" w:rsidRPr="00FD098A" w:rsidRDefault="00523AE8">
            <w:pPr>
              <w:pStyle w:val="ConsPlusNormal"/>
              <w:jc w:val="both"/>
            </w:pPr>
            <w:r w:rsidRPr="00FD098A">
              <w:t>Основное мероприятие "Совершенствование системы оказания медицинской помощи наркологическим больным"</w:t>
            </w:r>
          </w:p>
        </w:tc>
      </w:tr>
      <w:tr w:rsidR="00523AE8" w:rsidRPr="00FD098A">
        <w:tc>
          <w:tcPr>
            <w:tcW w:w="2041" w:type="dxa"/>
          </w:tcPr>
          <w:p w:rsidR="00523AE8" w:rsidRPr="00FD098A" w:rsidRDefault="00523AE8">
            <w:pPr>
              <w:pStyle w:val="ConsPlusNormal"/>
            </w:pPr>
            <w:r w:rsidRPr="00FD098A">
              <w:t>01 2 04 00000</w:t>
            </w:r>
          </w:p>
        </w:tc>
        <w:tc>
          <w:tcPr>
            <w:tcW w:w="7597" w:type="dxa"/>
          </w:tcPr>
          <w:p w:rsidR="00523AE8" w:rsidRPr="00FD098A" w:rsidRDefault="00523AE8">
            <w:pPr>
              <w:pStyle w:val="ConsPlusNormal"/>
              <w:jc w:val="both"/>
            </w:pPr>
            <w:r w:rsidRPr="00FD098A">
              <w:t>Основное мероприятие "Совершенствование системы оказания медицинской помощи больным с психическими расстройствами и расстройствами поведения"</w:t>
            </w:r>
          </w:p>
        </w:tc>
      </w:tr>
      <w:tr w:rsidR="00523AE8" w:rsidRPr="00FD098A">
        <w:tc>
          <w:tcPr>
            <w:tcW w:w="2041" w:type="dxa"/>
          </w:tcPr>
          <w:p w:rsidR="00523AE8" w:rsidRPr="00FD098A" w:rsidRDefault="00523AE8">
            <w:pPr>
              <w:pStyle w:val="ConsPlusNormal"/>
            </w:pPr>
            <w:r w:rsidRPr="00FD098A">
              <w:t>01 2 05 00000</w:t>
            </w:r>
          </w:p>
        </w:tc>
        <w:tc>
          <w:tcPr>
            <w:tcW w:w="7597" w:type="dxa"/>
          </w:tcPr>
          <w:p w:rsidR="00523AE8" w:rsidRPr="00FD098A" w:rsidRDefault="00523AE8">
            <w:pPr>
              <w:pStyle w:val="ConsPlusNormal"/>
              <w:jc w:val="both"/>
            </w:pPr>
            <w:r w:rsidRPr="00FD098A">
              <w:t>Основное мероприятие "Совершенствование системы оказания медицинской помощи больным сосудистыми заболеваниями"</w:t>
            </w:r>
          </w:p>
        </w:tc>
      </w:tr>
      <w:tr w:rsidR="00523AE8" w:rsidRPr="00FD098A">
        <w:tc>
          <w:tcPr>
            <w:tcW w:w="2041" w:type="dxa"/>
          </w:tcPr>
          <w:p w:rsidR="00523AE8" w:rsidRPr="00FD098A" w:rsidRDefault="00523AE8">
            <w:pPr>
              <w:pStyle w:val="ConsPlusNormal"/>
            </w:pPr>
            <w:r w:rsidRPr="00FD098A">
              <w:t>01 2 06 00000</w:t>
            </w:r>
          </w:p>
        </w:tc>
        <w:tc>
          <w:tcPr>
            <w:tcW w:w="7597" w:type="dxa"/>
          </w:tcPr>
          <w:p w:rsidR="00523AE8" w:rsidRPr="00FD098A" w:rsidRDefault="00523AE8">
            <w:pPr>
              <w:pStyle w:val="ConsPlusNormal"/>
              <w:jc w:val="both"/>
            </w:pPr>
            <w:r w:rsidRPr="00FD098A">
              <w:t>Основное мероприятие "Совершенствование системы оказания медицинской помощи больным онкологическими заболеваниями"</w:t>
            </w:r>
          </w:p>
        </w:tc>
      </w:tr>
      <w:tr w:rsidR="00523AE8" w:rsidRPr="00FD098A">
        <w:tc>
          <w:tcPr>
            <w:tcW w:w="2041" w:type="dxa"/>
          </w:tcPr>
          <w:p w:rsidR="00523AE8" w:rsidRPr="00FD098A" w:rsidRDefault="00523AE8">
            <w:pPr>
              <w:pStyle w:val="ConsPlusNormal"/>
            </w:pPr>
            <w:r w:rsidRPr="00FD098A">
              <w:t>01 2 07 00000</w:t>
            </w:r>
          </w:p>
        </w:tc>
        <w:tc>
          <w:tcPr>
            <w:tcW w:w="7597" w:type="dxa"/>
          </w:tcPr>
          <w:p w:rsidR="00523AE8" w:rsidRPr="00FD098A" w:rsidRDefault="00523AE8">
            <w:pPr>
              <w:pStyle w:val="ConsPlusNormal"/>
              <w:jc w:val="both"/>
            </w:pPr>
            <w:r w:rsidRPr="00FD098A">
              <w:t>Основное мероприятие "Развитие системы донорства органов человека в целях трансплантации"</w:t>
            </w:r>
          </w:p>
        </w:tc>
      </w:tr>
      <w:tr w:rsidR="00523AE8" w:rsidRPr="00FD098A">
        <w:tc>
          <w:tcPr>
            <w:tcW w:w="2041" w:type="dxa"/>
          </w:tcPr>
          <w:p w:rsidR="00523AE8" w:rsidRPr="00FD098A" w:rsidRDefault="00523AE8">
            <w:pPr>
              <w:pStyle w:val="ConsPlusNormal"/>
            </w:pPr>
            <w:r w:rsidRPr="00FD098A">
              <w:t>01 2 08 00000</w:t>
            </w:r>
          </w:p>
        </w:tc>
        <w:tc>
          <w:tcPr>
            <w:tcW w:w="7597" w:type="dxa"/>
          </w:tcPr>
          <w:p w:rsidR="00523AE8" w:rsidRPr="00FD098A" w:rsidRDefault="00523AE8">
            <w:pPr>
              <w:pStyle w:val="ConsPlusNormal"/>
              <w:jc w:val="both"/>
            </w:pPr>
            <w:r w:rsidRPr="00FD098A">
              <w:t>Основное мероприятие "Совершенствование оказания медицинской помощи пострадавшим при дорожно-транспортных происшествиях"</w:t>
            </w:r>
          </w:p>
        </w:tc>
      </w:tr>
      <w:tr w:rsidR="00523AE8" w:rsidRPr="00FD098A">
        <w:tc>
          <w:tcPr>
            <w:tcW w:w="2041" w:type="dxa"/>
          </w:tcPr>
          <w:p w:rsidR="00523AE8" w:rsidRPr="00FD098A" w:rsidRDefault="00523AE8">
            <w:pPr>
              <w:pStyle w:val="ConsPlusNormal"/>
            </w:pPr>
            <w:r w:rsidRPr="00FD098A">
              <w:t>01 2 09 00000</w:t>
            </w:r>
          </w:p>
        </w:tc>
        <w:tc>
          <w:tcPr>
            <w:tcW w:w="7597" w:type="dxa"/>
          </w:tcPr>
          <w:p w:rsidR="00523AE8" w:rsidRPr="00FD098A" w:rsidRDefault="00523AE8">
            <w:pPr>
              <w:pStyle w:val="ConsPlusNormal"/>
              <w:jc w:val="both"/>
            </w:pPr>
            <w:r w:rsidRPr="00FD098A">
              <w:t>Основное мероприятие "Совершенствование системы оказания медицинской помощи больным прочими заболеваниями"</w:t>
            </w:r>
          </w:p>
        </w:tc>
      </w:tr>
      <w:tr w:rsidR="00523AE8" w:rsidRPr="00FD098A">
        <w:tc>
          <w:tcPr>
            <w:tcW w:w="2041" w:type="dxa"/>
          </w:tcPr>
          <w:p w:rsidR="00523AE8" w:rsidRPr="00FD098A" w:rsidRDefault="00523AE8">
            <w:pPr>
              <w:pStyle w:val="ConsPlusNormal"/>
            </w:pPr>
            <w:r w:rsidRPr="00FD098A">
              <w:t>01 2 09 53820</w:t>
            </w:r>
          </w:p>
        </w:tc>
        <w:tc>
          <w:tcPr>
            <w:tcW w:w="7597" w:type="dxa"/>
          </w:tcPr>
          <w:p w:rsidR="00523AE8" w:rsidRPr="00FD098A" w:rsidRDefault="00523AE8">
            <w:pPr>
              <w:pStyle w:val="ConsPlusNormal"/>
              <w:jc w:val="both"/>
            </w:pPr>
            <w:r w:rsidRPr="00FD098A">
              <w:t>Субсидии на реализацию отдельных мероприятий государственной программы Российской Федерации "Развитие здравоохранения"</w:t>
            </w:r>
          </w:p>
        </w:tc>
      </w:tr>
      <w:tr w:rsidR="00523AE8" w:rsidRPr="00FD098A">
        <w:tc>
          <w:tcPr>
            <w:tcW w:w="2041" w:type="dxa"/>
          </w:tcPr>
          <w:p w:rsidR="00523AE8" w:rsidRPr="00FD098A" w:rsidRDefault="00523AE8">
            <w:pPr>
              <w:pStyle w:val="ConsPlusNormal"/>
            </w:pPr>
            <w:r w:rsidRPr="00FD098A">
              <w:t>01 2 10 00000</w:t>
            </w:r>
          </w:p>
        </w:tc>
        <w:tc>
          <w:tcPr>
            <w:tcW w:w="7597" w:type="dxa"/>
          </w:tcPr>
          <w:p w:rsidR="00523AE8" w:rsidRPr="00FD098A" w:rsidRDefault="00523AE8">
            <w:pPr>
              <w:pStyle w:val="ConsPlusNormal"/>
              <w:jc w:val="both"/>
            </w:pPr>
            <w:r w:rsidRPr="00FD098A">
              <w:t>Основное мероприятие "Совершенствование высокотехнологичной медицинской помощи"</w:t>
            </w:r>
          </w:p>
        </w:tc>
      </w:tr>
      <w:tr w:rsidR="00523AE8" w:rsidRPr="00FD098A">
        <w:tc>
          <w:tcPr>
            <w:tcW w:w="2041" w:type="dxa"/>
          </w:tcPr>
          <w:p w:rsidR="00523AE8" w:rsidRPr="00FD098A" w:rsidRDefault="00523AE8">
            <w:pPr>
              <w:pStyle w:val="ConsPlusNormal"/>
            </w:pPr>
            <w:r w:rsidRPr="00FD098A">
              <w:lastRenderedPageBreak/>
              <w:t>01 2 10 39720</w:t>
            </w:r>
          </w:p>
        </w:tc>
        <w:tc>
          <w:tcPr>
            <w:tcW w:w="7597" w:type="dxa"/>
          </w:tcPr>
          <w:p w:rsidR="00523AE8" w:rsidRPr="00FD098A" w:rsidRDefault="00523AE8">
            <w:pPr>
              <w:pStyle w:val="ConsPlusNormal"/>
              <w:jc w:val="both"/>
            </w:pPr>
            <w:r w:rsidRPr="00FD098A">
              <w:t>Меры по оказанию медицинской помощи гражданам Российской Федерации за рубежом</w:t>
            </w:r>
          </w:p>
        </w:tc>
      </w:tr>
      <w:tr w:rsidR="00523AE8" w:rsidRPr="00FD098A">
        <w:tc>
          <w:tcPr>
            <w:tcW w:w="2041" w:type="dxa"/>
          </w:tcPr>
          <w:p w:rsidR="00523AE8" w:rsidRPr="00FD098A" w:rsidRDefault="00523AE8">
            <w:pPr>
              <w:pStyle w:val="ConsPlusNormal"/>
            </w:pPr>
            <w:r w:rsidRPr="00FD098A">
              <w:t>01 2 10 54010</w:t>
            </w:r>
          </w:p>
        </w:tc>
        <w:tc>
          <w:tcPr>
            <w:tcW w:w="7597" w:type="dxa"/>
          </w:tcPr>
          <w:p w:rsidR="00523AE8" w:rsidRPr="00FD098A" w:rsidRDefault="00523AE8">
            <w:pPr>
              <w:pStyle w:val="ConsPlusNormal"/>
              <w:jc w:val="both"/>
            </w:pPr>
            <w:r w:rsidRPr="00FD098A">
              <w:t>Финансовое обеспечение оказания высокотехнологичной медицинской помощи, не включенной в базовую программу обязательного медицинского страхования</w:t>
            </w:r>
          </w:p>
        </w:tc>
      </w:tr>
      <w:tr w:rsidR="00523AE8" w:rsidRPr="00FD098A">
        <w:tc>
          <w:tcPr>
            <w:tcW w:w="2041" w:type="dxa"/>
          </w:tcPr>
          <w:p w:rsidR="00523AE8" w:rsidRPr="00FD098A" w:rsidRDefault="00523AE8">
            <w:pPr>
              <w:pStyle w:val="ConsPlusNormal"/>
            </w:pPr>
            <w:r w:rsidRPr="00FD098A">
              <w:t>01 2 10 54020</w:t>
            </w:r>
          </w:p>
        </w:tc>
        <w:tc>
          <w:tcPr>
            <w:tcW w:w="7597" w:type="dxa"/>
          </w:tcPr>
          <w:p w:rsidR="00523AE8" w:rsidRPr="00FD098A" w:rsidRDefault="00523AE8">
            <w:pPr>
              <w:pStyle w:val="ConsPlusNormal"/>
              <w:jc w:val="both"/>
            </w:pPr>
            <w:r w:rsidRPr="00FD098A">
              <w:t>Софинансирование расходов, возникающих при оказании гражданам Российской Федерации высокотехнологичной медицинской помощи, не включенной в базовую программу обязательного медицинского страхования</w:t>
            </w:r>
          </w:p>
        </w:tc>
      </w:tr>
      <w:tr w:rsidR="00523AE8" w:rsidRPr="00FD098A">
        <w:tc>
          <w:tcPr>
            <w:tcW w:w="2041" w:type="dxa"/>
          </w:tcPr>
          <w:p w:rsidR="00523AE8" w:rsidRPr="00FD098A" w:rsidRDefault="00523AE8">
            <w:pPr>
              <w:pStyle w:val="ConsPlusNormal"/>
            </w:pPr>
            <w:r w:rsidRPr="00FD098A">
              <w:t>01 2 10 60870</w:t>
            </w:r>
          </w:p>
        </w:tc>
        <w:tc>
          <w:tcPr>
            <w:tcW w:w="7597" w:type="dxa"/>
          </w:tcPr>
          <w:p w:rsidR="00523AE8" w:rsidRPr="00FD098A" w:rsidRDefault="00523AE8">
            <w:pPr>
              <w:pStyle w:val="ConsPlusNormal"/>
              <w:jc w:val="both"/>
            </w:pPr>
            <w:r w:rsidRPr="00FD098A">
              <w:t>Закупки лекарственных препаратов и медицинского оборудования</w:t>
            </w:r>
          </w:p>
        </w:tc>
      </w:tr>
      <w:tr w:rsidR="00523AE8" w:rsidRPr="00FD098A">
        <w:tc>
          <w:tcPr>
            <w:tcW w:w="2041" w:type="dxa"/>
          </w:tcPr>
          <w:p w:rsidR="00523AE8" w:rsidRPr="00FD098A" w:rsidRDefault="00523AE8">
            <w:pPr>
              <w:pStyle w:val="ConsPlusNormal"/>
            </w:pPr>
            <w:r w:rsidRPr="00FD098A">
              <w:t>01 2 11 00000</w:t>
            </w:r>
          </w:p>
        </w:tc>
        <w:tc>
          <w:tcPr>
            <w:tcW w:w="7597" w:type="dxa"/>
          </w:tcPr>
          <w:p w:rsidR="00523AE8" w:rsidRPr="00FD098A" w:rsidRDefault="00523AE8">
            <w:pPr>
              <w:pStyle w:val="ConsPlusNormal"/>
              <w:jc w:val="both"/>
            </w:pPr>
            <w:r w:rsidRPr="00FD098A">
              <w:t>Основное мероприятие "Развитие службы крови"</w:t>
            </w:r>
          </w:p>
        </w:tc>
      </w:tr>
      <w:tr w:rsidR="00523AE8" w:rsidRPr="00FD098A">
        <w:tc>
          <w:tcPr>
            <w:tcW w:w="2041" w:type="dxa"/>
          </w:tcPr>
          <w:p w:rsidR="00523AE8" w:rsidRPr="00FD098A" w:rsidRDefault="00523AE8">
            <w:pPr>
              <w:pStyle w:val="ConsPlusNormal"/>
            </w:pPr>
            <w:r w:rsidRPr="00FD098A">
              <w:t>01 2 11 20120</w:t>
            </w:r>
          </w:p>
        </w:tc>
        <w:tc>
          <w:tcPr>
            <w:tcW w:w="7597" w:type="dxa"/>
          </w:tcPr>
          <w:p w:rsidR="00523AE8" w:rsidRPr="00FD098A" w:rsidRDefault="00523AE8">
            <w:pPr>
              <w:pStyle w:val="ConsPlusNormal"/>
              <w:jc w:val="both"/>
            </w:pPr>
            <w:r w:rsidRPr="00FD098A">
              <w:t>Мероприятия по развитию службы крови</w:t>
            </w:r>
          </w:p>
        </w:tc>
      </w:tr>
      <w:tr w:rsidR="00523AE8" w:rsidRPr="00FD098A">
        <w:tc>
          <w:tcPr>
            <w:tcW w:w="2041" w:type="dxa"/>
          </w:tcPr>
          <w:p w:rsidR="00523AE8" w:rsidRPr="00FD098A" w:rsidRDefault="00523AE8">
            <w:pPr>
              <w:pStyle w:val="ConsPlusNormal"/>
            </w:pPr>
            <w:r w:rsidRPr="00FD098A">
              <w:t>01 3 00 00000</w:t>
            </w:r>
          </w:p>
        </w:tc>
        <w:tc>
          <w:tcPr>
            <w:tcW w:w="7597" w:type="dxa"/>
          </w:tcPr>
          <w:p w:rsidR="00523AE8" w:rsidRPr="00FD098A" w:rsidRDefault="00523AE8">
            <w:pPr>
              <w:pStyle w:val="ConsPlusNormal"/>
              <w:jc w:val="both"/>
            </w:pPr>
            <w:r w:rsidRPr="00FD098A">
              <w:t>Подпрограмма "Развитие и внедрение инновационных методов диагностики, профилактики и лечения, а также основ персонализированной медицины"</w:t>
            </w:r>
          </w:p>
        </w:tc>
      </w:tr>
      <w:tr w:rsidR="00523AE8" w:rsidRPr="00FD098A">
        <w:tc>
          <w:tcPr>
            <w:tcW w:w="2041" w:type="dxa"/>
          </w:tcPr>
          <w:p w:rsidR="00523AE8" w:rsidRPr="00FD098A" w:rsidRDefault="00523AE8">
            <w:pPr>
              <w:pStyle w:val="ConsPlusNormal"/>
            </w:pPr>
            <w:r w:rsidRPr="00FD098A">
              <w:t>01 3 01 00000</w:t>
            </w:r>
          </w:p>
        </w:tc>
        <w:tc>
          <w:tcPr>
            <w:tcW w:w="7597" w:type="dxa"/>
          </w:tcPr>
          <w:p w:rsidR="00523AE8" w:rsidRPr="00FD098A" w:rsidRDefault="00523AE8">
            <w:pPr>
              <w:pStyle w:val="ConsPlusNormal"/>
              <w:jc w:val="both"/>
            </w:pPr>
            <w:r w:rsidRPr="00FD098A">
              <w:t>Основное мероприятие "Развитие ядерной медицины"</w:t>
            </w:r>
          </w:p>
        </w:tc>
      </w:tr>
      <w:tr w:rsidR="00523AE8" w:rsidRPr="00FD098A">
        <w:tc>
          <w:tcPr>
            <w:tcW w:w="2041" w:type="dxa"/>
          </w:tcPr>
          <w:p w:rsidR="00523AE8" w:rsidRPr="00FD098A" w:rsidRDefault="00523AE8">
            <w:pPr>
              <w:pStyle w:val="ConsPlusNormal"/>
            </w:pPr>
            <w:r w:rsidRPr="00FD098A">
              <w:t>01 3 01 40640</w:t>
            </w:r>
          </w:p>
        </w:tc>
        <w:tc>
          <w:tcPr>
            <w:tcW w:w="7597" w:type="dxa"/>
          </w:tcPr>
          <w:p w:rsidR="00523AE8" w:rsidRPr="00FD098A" w:rsidRDefault="00523AE8">
            <w:pPr>
              <w:pStyle w:val="ConsPlusNormal"/>
              <w:jc w:val="both"/>
            </w:pPr>
            <w:r w:rsidRPr="00FD098A">
              <w:t>Строительство и реконструкция объектов в целях организации производства новых радиофармпрепаратов и медицинских изделий и формирования сети услуг по оказанию высокотехнологичной медицинской помощи</w:t>
            </w:r>
          </w:p>
        </w:tc>
      </w:tr>
      <w:tr w:rsidR="00523AE8" w:rsidRPr="00FD098A">
        <w:tc>
          <w:tcPr>
            <w:tcW w:w="2041" w:type="dxa"/>
          </w:tcPr>
          <w:p w:rsidR="00523AE8" w:rsidRPr="00FD098A" w:rsidRDefault="00523AE8">
            <w:pPr>
              <w:pStyle w:val="ConsPlusNormal"/>
            </w:pPr>
            <w:r w:rsidRPr="00FD098A">
              <w:t>01 3 02 00000</w:t>
            </w:r>
          </w:p>
        </w:tc>
        <w:tc>
          <w:tcPr>
            <w:tcW w:w="7597" w:type="dxa"/>
          </w:tcPr>
          <w:p w:rsidR="00523AE8" w:rsidRPr="00FD098A" w:rsidRDefault="00523AE8">
            <w:pPr>
              <w:pStyle w:val="ConsPlusNormal"/>
              <w:jc w:val="both"/>
            </w:pPr>
            <w:r w:rsidRPr="00FD098A">
              <w:t>Основное мероприятие "Развитие фундаментальной, трансляционной и персонализированной медицины"</w:t>
            </w:r>
          </w:p>
        </w:tc>
      </w:tr>
      <w:tr w:rsidR="00523AE8" w:rsidRPr="00FD098A">
        <w:tc>
          <w:tcPr>
            <w:tcW w:w="2041" w:type="dxa"/>
          </w:tcPr>
          <w:p w:rsidR="00523AE8" w:rsidRPr="00FD098A" w:rsidRDefault="00523AE8">
            <w:pPr>
              <w:pStyle w:val="ConsPlusNormal"/>
            </w:pPr>
            <w:r w:rsidRPr="00FD098A">
              <w:t>01 3 03 00000</w:t>
            </w:r>
          </w:p>
        </w:tc>
        <w:tc>
          <w:tcPr>
            <w:tcW w:w="7597" w:type="dxa"/>
          </w:tcPr>
          <w:p w:rsidR="00523AE8" w:rsidRPr="00FD098A" w:rsidRDefault="00523AE8">
            <w:pPr>
              <w:pStyle w:val="ConsPlusNormal"/>
              <w:jc w:val="both"/>
            </w:pPr>
            <w:r w:rsidRPr="00FD098A">
              <w:t>Основное мероприятие "Развитие инновационной инфраструктуры"</w:t>
            </w:r>
          </w:p>
        </w:tc>
      </w:tr>
      <w:tr w:rsidR="00523AE8" w:rsidRPr="00FD098A">
        <w:tc>
          <w:tcPr>
            <w:tcW w:w="2041" w:type="dxa"/>
          </w:tcPr>
          <w:p w:rsidR="00523AE8" w:rsidRPr="00FD098A" w:rsidRDefault="00523AE8">
            <w:pPr>
              <w:pStyle w:val="ConsPlusNormal"/>
            </w:pPr>
            <w:r w:rsidRPr="00FD098A">
              <w:t>01 3 04 00000</w:t>
            </w:r>
          </w:p>
        </w:tc>
        <w:tc>
          <w:tcPr>
            <w:tcW w:w="7597" w:type="dxa"/>
          </w:tcPr>
          <w:p w:rsidR="00523AE8" w:rsidRPr="00FD098A" w:rsidRDefault="00523AE8">
            <w:pPr>
              <w:pStyle w:val="ConsPlusNormal"/>
              <w:jc w:val="both"/>
            </w:pPr>
            <w:r w:rsidRPr="00FD098A">
              <w:t>Основное мероприятие "Медицинская помощь, оказываемая в рамках клинической апробации методов профилактики, диагностики, лечения и реабилитации"</w:t>
            </w:r>
          </w:p>
        </w:tc>
      </w:tr>
      <w:tr w:rsidR="00523AE8" w:rsidRPr="00FD098A">
        <w:tc>
          <w:tcPr>
            <w:tcW w:w="2041" w:type="dxa"/>
          </w:tcPr>
          <w:p w:rsidR="00523AE8" w:rsidRPr="00FD098A" w:rsidRDefault="00523AE8">
            <w:pPr>
              <w:pStyle w:val="ConsPlusNormal"/>
            </w:pPr>
            <w:r w:rsidRPr="00FD098A">
              <w:t>01 3 04 60550</w:t>
            </w:r>
          </w:p>
        </w:tc>
        <w:tc>
          <w:tcPr>
            <w:tcW w:w="7597" w:type="dxa"/>
          </w:tcPr>
          <w:p w:rsidR="00523AE8" w:rsidRPr="00FD098A" w:rsidRDefault="00523AE8">
            <w:pPr>
              <w:pStyle w:val="ConsPlusNormal"/>
              <w:jc w:val="both"/>
            </w:pPr>
            <w:r w:rsidRPr="00FD098A">
              <w:t>Медицинская помощь, оказываемая в рамках медицинских исследований</w:t>
            </w:r>
          </w:p>
        </w:tc>
      </w:tr>
      <w:tr w:rsidR="00523AE8" w:rsidRPr="00FD098A">
        <w:tc>
          <w:tcPr>
            <w:tcW w:w="2041" w:type="dxa"/>
          </w:tcPr>
          <w:p w:rsidR="00523AE8" w:rsidRPr="00FD098A" w:rsidRDefault="00523AE8">
            <w:pPr>
              <w:pStyle w:val="ConsPlusNormal"/>
            </w:pPr>
            <w:r w:rsidRPr="00FD098A">
              <w:t>01 3 04 68660</w:t>
            </w:r>
          </w:p>
        </w:tc>
        <w:tc>
          <w:tcPr>
            <w:tcW w:w="7597" w:type="dxa"/>
          </w:tcPr>
          <w:p w:rsidR="00523AE8" w:rsidRPr="00FD098A" w:rsidRDefault="00523AE8">
            <w:pPr>
              <w:pStyle w:val="ConsPlusNormal"/>
              <w:jc w:val="both"/>
            </w:pPr>
            <w:r w:rsidRPr="00FD098A">
              <w:t>Медицинская помощь, оказываемая в рамках клинической апробации методов профилактики, диагностики, лечения и реабилитации медицинскими организациями</w:t>
            </w:r>
          </w:p>
        </w:tc>
      </w:tr>
      <w:tr w:rsidR="00523AE8" w:rsidRPr="00FD098A">
        <w:tc>
          <w:tcPr>
            <w:tcW w:w="2041" w:type="dxa"/>
          </w:tcPr>
          <w:p w:rsidR="00523AE8" w:rsidRPr="00FD098A" w:rsidRDefault="00523AE8">
            <w:pPr>
              <w:pStyle w:val="ConsPlusNormal"/>
            </w:pPr>
            <w:r w:rsidRPr="00FD098A">
              <w:t>01 4 00 00000</w:t>
            </w:r>
          </w:p>
        </w:tc>
        <w:tc>
          <w:tcPr>
            <w:tcW w:w="7597" w:type="dxa"/>
          </w:tcPr>
          <w:p w:rsidR="00523AE8" w:rsidRPr="00FD098A" w:rsidRDefault="00523AE8">
            <w:pPr>
              <w:pStyle w:val="ConsPlusNormal"/>
              <w:jc w:val="both"/>
            </w:pPr>
            <w:r w:rsidRPr="00FD098A">
              <w:t>Подпрограмма "Охрана здоровья матери и ребенка"</w:t>
            </w:r>
          </w:p>
        </w:tc>
      </w:tr>
      <w:tr w:rsidR="00523AE8" w:rsidRPr="00FD098A">
        <w:tc>
          <w:tcPr>
            <w:tcW w:w="2041" w:type="dxa"/>
          </w:tcPr>
          <w:p w:rsidR="00523AE8" w:rsidRPr="00FD098A" w:rsidRDefault="00523AE8">
            <w:pPr>
              <w:pStyle w:val="ConsPlusNormal"/>
            </w:pPr>
            <w:r w:rsidRPr="00FD098A">
              <w:t>01 4 01 00000</w:t>
            </w:r>
          </w:p>
        </w:tc>
        <w:tc>
          <w:tcPr>
            <w:tcW w:w="7597" w:type="dxa"/>
          </w:tcPr>
          <w:p w:rsidR="00523AE8" w:rsidRPr="00FD098A" w:rsidRDefault="00523AE8">
            <w:pPr>
              <w:pStyle w:val="ConsPlusNormal"/>
              <w:jc w:val="both"/>
            </w:pPr>
            <w:r w:rsidRPr="00FD098A">
              <w:t>Основное мероприятие "Совершенствование службы родовспоможения"</w:t>
            </w:r>
          </w:p>
        </w:tc>
      </w:tr>
      <w:tr w:rsidR="00523AE8" w:rsidRPr="00FD098A">
        <w:tc>
          <w:tcPr>
            <w:tcW w:w="2041" w:type="dxa"/>
          </w:tcPr>
          <w:p w:rsidR="00523AE8" w:rsidRPr="00FD098A" w:rsidRDefault="00523AE8">
            <w:pPr>
              <w:pStyle w:val="ConsPlusNormal"/>
            </w:pPr>
            <w:r w:rsidRPr="00FD098A">
              <w:t>01 4 01 52300</w:t>
            </w:r>
          </w:p>
        </w:tc>
        <w:tc>
          <w:tcPr>
            <w:tcW w:w="7597" w:type="dxa"/>
          </w:tcPr>
          <w:p w:rsidR="00523AE8" w:rsidRPr="00FD098A" w:rsidRDefault="00523AE8">
            <w:pPr>
              <w:pStyle w:val="ConsPlusNormal"/>
              <w:jc w:val="both"/>
            </w:pPr>
            <w:r w:rsidRPr="00FD098A">
              <w:t>Реализация программ модернизации здравоохранения субъектов Российской Федерации в части укрепления материально-технической базы медицинских учреждений</w:t>
            </w:r>
          </w:p>
        </w:tc>
      </w:tr>
      <w:tr w:rsidR="00523AE8" w:rsidRPr="00FD098A">
        <w:tc>
          <w:tcPr>
            <w:tcW w:w="2041" w:type="dxa"/>
          </w:tcPr>
          <w:p w:rsidR="00523AE8" w:rsidRPr="00FD098A" w:rsidRDefault="00523AE8">
            <w:pPr>
              <w:pStyle w:val="ConsPlusNormal"/>
            </w:pPr>
            <w:r w:rsidRPr="00FD098A">
              <w:t>01 4 02 00000</w:t>
            </w:r>
          </w:p>
        </w:tc>
        <w:tc>
          <w:tcPr>
            <w:tcW w:w="7597" w:type="dxa"/>
          </w:tcPr>
          <w:p w:rsidR="00523AE8" w:rsidRPr="00FD098A" w:rsidRDefault="00523AE8">
            <w:pPr>
              <w:pStyle w:val="ConsPlusNormal"/>
              <w:jc w:val="both"/>
            </w:pPr>
            <w:r w:rsidRPr="00FD098A">
              <w:t>Основное мероприятие "Создание системы раннего выявления и коррекции нарушений развития ребенка"</w:t>
            </w:r>
          </w:p>
        </w:tc>
      </w:tr>
      <w:tr w:rsidR="00523AE8" w:rsidRPr="00FD098A">
        <w:tc>
          <w:tcPr>
            <w:tcW w:w="2041" w:type="dxa"/>
          </w:tcPr>
          <w:p w:rsidR="00523AE8" w:rsidRPr="00FD098A" w:rsidRDefault="00523AE8">
            <w:pPr>
              <w:pStyle w:val="ConsPlusNormal"/>
            </w:pPr>
            <w:r w:rsidRPr="00FD098A">
              <w:t>01 4 03 00000</w:t>
            </w:r>
          </w:p>
        </w:tc>
        <w:tc>
          <w:tcPr>
            <w:tcW w:w="7597" w:type="dxa"/>
          </w:tcPr>
          <w:p w:rsidR="00523AE8" w:rsidRPr="00FD098A" w:rsidRDefault="00523AE8">
            <w:pPr>
              <w:pStyle w:val="ConsPlusNormal"/>
              <w:jc w:val="both"/>
            </w:pPr>
            <w:r w:rsidRPr="00FD098A">
              <w:t>Основное мероприятие "Выхаживание детей с экстремально низкой массой тела"</w:t>
            </w:r>
          </w:p>
        </w:tc>
      </w:tr>
      <w:tr w:rsidR="00523AE8" w:rsidRPr="00FD098A">
        <w:tc>
          <w:tcPr>
            <w:tcW w:w="2041" w:type="dxa"/>
          </w:tcPr>
          <w:p w:rsidR="00523AE8" w:rsidRPr="00FD098A" w:rsidRDefault="00523AE8">
            <w:pPr>
              <w:pStyle w:val="ConsPlusNormal"/>
            </w:pPr>
            <w:r w:rsidRPr="00FD098A">
              <w:t>01 4 04 00000</w:t>
            </w:r>
          </w:p>
        </w:tc>
        <w:tc>
          <w:tcPr>
            <w:tcW w:w="7597" w:type="dxa"/>
          </w:tcPr>
          <w:p w:rsidR="00523AE8" w:rsidRPr="00FD098A" w:rsidRDefault="00523AE8">
            <w:pPr>
              <w:pStyle w:val="ConsPlusNormal"/>
              <w:jc w:val="both"/>
            </w:pPr>
            <w:r w:rsidRPr="00FD098A">
              <w:t>Основное мероприятие "Развитие специализированной медицинской помощи детям"</w:t>
            </w:r>
          </w:p>
        </w:tc>
      </w:tr>
      <w:tr w:rsidR="00523AE8" w:rsidRPr="00FD098A">
        <w:tc>
          <w:tcPr>
            <w:tcW w:w="2041" w:type="dxa"/>
          </w:tcPr>
          <w:p w:rsidR="00523AE8" w:rsidRPr="00FD098A" w:rsidRDefault="00523AE8">
            <w:pPr>
              <w:pStyle w:val="ConsPlusNormal"/>
            </w:pPr>
            <w:r w:rsidRPr="00FD098A">
              <w:t>01 4 05 00000</w:t>
            </w:r>
          </w:p>
        </w:tc>
        <w:tc>
          <w:tcPr>
            <w:tcW w:w="7597" w:type="dxa"/>
          </w:tcPr>
          <w:p w:rsidR="00523AE8" w:rsidRPr="00FD098A" w:rsidRDefault="00523AE8">
            <w:pPr>
              <w:pStyle w:val="ConsPlusNormal"/>
              <w:jc w:val="both"/>
            </w:pPr>
            <w:r w:rsidRPr="00FD098A">
              <w:t>Основное мероприятие "Совершенствование методов борьбы с вертикальной передачей ВИЧ от матери к плоду"</w:t>
            </w:r>
          </w:p>
        </w:tc>
      </w:tr>
      <w:tr w:rsidR="00523AE8" w:rsidRPr="00FD098A">
        <w:tc>
          <w:tcPr>
            <w:tcW w:w="2041" w:type="dxa"/>
          </w:tcPr>
          <w:p w:rsidR="00523AE8" w:rsidRPr="00FD098A" w:rsidRDefault="00523AE8">
            <w:pPr>
              <w:pStyle w:val="ConsPlusNormal"/>
            </w:pPr>
            <w:r w:rsidRPr="00FD098A">
              <w:t>01 4 06 00000</w:t>
            </w:r>
          </w:p>
        </w:tc>
        <w:tc>
          <w:tcPr>
            <w:tcW w:w="7597" w:type="dxa"/>
          </w:tcPr>
          <w:p w:rsidR="00523AE8" w:rsidRPr="00FD098A" w:rsidRDefault="00523AE8">
            <w:pPr>
              <w:pStyle w:val="ConsPlusNormal"/>
              <w:jc w:val="both"/>
            </w:pPr>
            <w:r w:rsidRPr="00FD098A">
              <w:t>Основное мероприятие "Профилактика абортов. Развитие центров медико-</w:t>
            </w:r>
            <w:r w:rsidRPr="00FD098A">
              <w:lastRenderedPageBreak/>
              <w:t>социальной поддержки беременных, оказавшихся в трудной жизненной ситуации"</w:t>
            </w:r>
          </w:p>
        </w:tc>
      </w:tr>
      <w:tr w:rsidR="00523AE8" w:rsidRPr="00FD098A">
        <w:tc>
          <w:tcPr>
            <w:tcW w:w="2041" w:type="dxa"/>
          </w:tcPr>
          <w:p w:rsidR="00523AE8" w:rsidRPr="00FD098A" w:rsidRDefault="00523AE8">
            <w:pPr>
              <w:pStyle w:val="ConsPlusNormal"/>
            </w:pPr>
            <w:r w:rsidRPr="00FD098A">
              <w:lastRenderedPageBreak/>
              <w:t>01 5 00 00000</w:t>
            </w:r>
          </w:p>
        </w:tc>
        <w:tc>
          <w:tcPr>
            <w:tcW w:w="7597" w:type="dxa"/>
          </w:tcPr>
          <w:p w:rsidR="00523AE8" w:rsidRPr="00FD098A" w:rsidRDefault="00523AE8">
            <w:pPr>
              <w:pStyle w:val="ConsPlusNormal"/>
              <w:jc w:val="both"/>
            </w:pPr>
            <w:r w:rsidRPr="00FD098A">
              <w:t>Подпрограмма "Развитие медицинской реабилитации и санаторно-курортного лечения, в том числе детей"</w:t>
            </w:r>
          </w:p>
        </w:tc>
      </w:tr>
      <w:tr w:rsidR="00523AE8" w:rsidRPr="00FD098A">
        <w:tc>
          <w:tcPr>
            <w:tcW w:w="2041" w:type="dxa"/>
          </w:tcPr>
          <w:p w:rsidR="00523AE8" w:rsidRPr="00FD098A" w:rsidRDefault="00523AE8">
            <w:pPr>
              <w:pStyle w:val="ConsPlusNormal"/>
            </w:pPr>
            <w:r w:rsidRPr="00FD098A">
              <w:t>01 5 01 00000</w:t>
            </w:r>
          </w:p>
        </w:tc>
        <w:tc>
          <w:tcPr>
            <w:tcW w:w="7597" w:type="dxa"/>
          </w:tcPr>
          <w:p w:rsidR="00523AE8" w:rsidRPr="00FD098A" w:rsidRDefault="00523AE8">
            <w:pPr>
              <w:pStyle w:val="ConsPlusNormal"/>
              <w:jc w:val="both"/>
            </w:pPr>
            <w:r w:rsidRPr="00FD098A">
              <w:t>Основное мероприятие "Развитие санаторно-курортного лечения"</w:t>
            </w:r>
          </w:p>
        </w:tc>
      </w:tr>
      <w:tr w:rsidR="00523AE8" w:rsidRPr="00FD098A">
        <w:tc>
          <w:tcPr>
            <w:tcW w:w="2041" w:type="dxa"/>
          </w:tcPr>
          <w:p w:rsidR="00523AE8" w:rsidRPr="00FD098A" w:rsidRDefault="00523AE8">
            <w:pPr>
              <w:pStyle w:val="ConsPlusNormal"/>
            </w:pPr>
            <w:r w:rsidRPr="00FD098A">
              <w:t>01 5 02 00000</w:t>
            </w:r>
          </w:p>
        </w:tc>
        <w:tc>
          <w:tcPr>
            <w:tcW w:w="7597" w:type="dxa"/>
          </w:tcPr>
          <w:p w:rsidR="00523AE8" w:rsidRPr="00FD098A" w:rsidRDefault="00523AE8">
            <w:pPr>
              <w:pStyle w:val="ConsPlusNormal"/>
              <w:jc w:val="both"/>
            </w:pPr>
            <w:r w:rsidRPr="00FD098A">
              <w:t>Основное мероприятие "Развитие медицинской реабилитации"</w:t>
            </w:r>
          </w:p>
        </w:tc>
      </w:tr>
      <w:tr w:rsidR="00523AE8" w:rsidRPr="00FD098A">
        <w:tc>
          <w:tcPr>
            <w:tcW w:w="2041" w:type="dxa"/>
          </w:tcPr>
          <w:p w:rsidR="00523AE8" w:rsidRPr="00FD098A" w:rsidRDefault="00523AE8">
            <w:pPr>
              <w:pStyle w:val="ConsPlusNormal"/>
            </w:pPr>
            <w:r w:rsidRPr="00FD098A">
              <w:t>01 6 00 00000</w:t>
            </w:r>
          </w:p>
        </w:tc>
        <w:tc>
          <w:tcPr>
            <w:tcW w:w="7597" w:type="dxa"/>
          </w:tcPr>
          <w:p w:rsidR="00523AE8" w:rsidRPr="00FD098A" w:rsidRDefault="00523AE8">
            <w:pPr>
              <w:pStyle w:val="ConsPlusNormal"/>
              <w:jc w:val="both"/>
            </w:pPr>
            <w:r w:rsidRPr="00FD098A">
              <w:t>Подпрограмма "Оказание паллиативной помощи, в том числе детям"</w:t>
            </w:r>
          </w:p>
        </w:tc>
      </w:tr>
      <w:tr w:rsidR="00523AE8" w:rsidRPr="00FD098A">
        <w:tc>
          <w:tcPr>
            <w:tcW w:w="2041" w:type="dxa"/>
          </w:tcPr>
          <w:p w:rsidR="00523AE8" w:rsidRPr="00FD098A" w:rsidRDefault="00523AE8">
            <w:pPr>
              <w:pStyle w:val="ConsPlusNormal"/>
            </w:pPr>
            <w:r w:rsidRPr="00FD098A">
              <w:t>01 6 01 00000</w:t>
            </w:r>
          </w:p>
        </w:tc>
        <w:tc>
          <w:tcPr>
            <w:tcW w:w="7597" w:type="dxa"/>
          </w:tcPr>
          <w:p w:rsidR="00523AE8" w:rsidRPr="00FD098A" w:rsidRDefault="00523AE8">
            <w:pPr>
              <w:pStyle w:val="ConsPlusNormal"/>
              <w:jc w:val="both"/>
            </w:pPr>
            <w:r w:rsidRPr="00FD098A">
              <w:t>Основное мероприятие "Оказание паллиативной помощи взрослым"</w:t>
            </w:r>
          </w:p>
        </w:tc>
      </w:tr>
      <w:tr w:rsidR="00523AE8" w:rsidRPr="00FD098A">
        <w:tc>
          <w:tcPr>
            <w:tcW w:w="2041" w:type="dxa"/>
          </w:tcPr>
          <w:p w:rsidR="00523AE8" w:rsidRPr="00FD098A" w:rsidRDefault="00523AE8">
            <w:pPr>
              <w:pStyle w:val="ConsPlusNormal"/>
            </w:pPr>
            <w:r w:rsidRPr="00FD098A">
              <w:t>01 6 02 00000</w:t>
            </w:r>
          </w:p>
        </w:tc>
        <w:tc>
          <w:tcPr>
            <w:tcW w:w="7597" w:type="dxa"/>
          </w:tcPr>
          <w:p w:rsidR="00523AE8" w:rsidRPr="00FD098A" w:rsidRDefault="00523AE8">
            <w:pPr>
              <w:pStyle w:val="ConsPlusNormal"/>
              <w:jc w:val="both"/>
            </w:pPr>
            <w:r w:rsidRPr="00FD098A">
              <w:t>Основное мероприятие "Оказание паллиативной помощи детям"</w:t>
            </w:r>
          </w:p>
        </w:tc>
      </w:tr>
      <w:tr w:rsidR="00523AE8" w:rsidRPr="00FD098A">
        <w:tc>
          <w:tcPr>
            <w:tcW w:w="2041" w:type="dxa"/>
          </w:tcPr>
          <w:p w:rsidR="00523AE8" w:rsidRPr="00FD098A" w:rsidRDefault="00523AE8">
            <w:pPr>
              <w:pStyle w:val="ConsPlusNormal"/>
            </w:pPr>
            <w:r w:rsidRPr="00FD098A">
              <w:t>01 7 00 00000</w:t>
            </w:r>
          </w:p>
        </w:tc>
        <w:tc>
          <w:tcPr>
            <w:tcW w:w="7597" w:type="dxa"/>
          </w:tcPr>
          <w:p w:rsidR="00523AE8" w:rsidRPr="00FD098A" w:rsidRDefault="00523AE8">
            <w:pPr>
              <w:pStyle w:val="ConsPlusNormal"/>
              <w:jc w:val="both"/>
            </w:pPr>
            <w:r w:rsidRPr="00FD098A">
              <w:t>Подпрограмма "Кадровое обеспечение системы здравоохранения"</w:t>
            </w:r>
          </w:p>
        </w:tc>
      </w:tr>
      <w:tr w:rsidR="00523AE8" w:rsidRPr="00FD098A">
        <w:tc>
          <w:tcPr>
            <w:tcW w:w="2041" w:type="dxa"/>
          </w:tcPr>
          <w:p w:rsidR="00523AE8" w:rsidRPr="00FD098A" w:rsidRDefault="00523AE8">
            <w:pPr>
              <w:pStyle w:val="ConsPlusNormal"/>
            </w:pPr>
            <w:r w:rsidRPr="00FD098A">
              <w:t>01 7 01 00000</w:t>
            </w:r>
          </w:p>
        </w:tc>
        <w:tc>
          <w:tcPr>
            <w:tcW w:w="7597" w:type="dxa"/>
          </w:tcPr>
          <w:p w:rsidR="00523AE8" w:rsidRPr="00FD098A" w:rsidRDefault="00523AE8">
            <w:pPr>
              <w:pStyle w:val="ConsPlusNormal"/>
              <w:jc w:val="both"/>
            </w:pPr>
            <w:r w:rsidRPr="00FD098A">
              <w:t>Основное мероприятие "Повышение квалификации и переподготовка медицинских и фармацевтических работников"</w:t>
            </w:r>
          </w:p>
        </w:tc>
      </w:tr>
      <w:tr w:rsidR="00523AE8" w:rsidRPr="00FD098A">
        <w:tc>
          <w:tcPr>
            <w:tcW w:w="2041" w:type="dxa"/>
          </w:tcPr>
          <w:p w:rsidR="00523AE8" w:rsidRPr="00FD098A" w:rsidRDefault="00523AE8">
            <w:pPr>
              <w:pStyle w:val="ConsPlusNormal"/>
            </w:pPr>
            <w:r w:rsidRPr="00FD098A">
              <w:t>01 7 02 00000</w:t>
            </w:r>
          </w:p>
        </w:tc>
        <w:tc>
          <w:tcPr>
            <w:tcW w:w="7597" w:type="dxa"/>
          </w:tcPr>
          <w:p w:rsidR="00523AE8" w:rsidRPr="00FD098A" w:rsidRDefault="00523AE8">
            <w:pPr>
              <w:pStyle w:val="ConsPlusNormal"/>
              <w:jc w:val="both"/>
            </w:pPr>
            <w:r w:rsidRPr="00FD098A">
              <w:t>Основное мероприятие "Повышение престижа медицинских специальностей"</w:t>
            </w:r>
          </w:p>
        </w:tc>
      </w:tr>
      <w:tr w:rsidR="00523AE8" w:rsidRPr="00FD098A">
        <w:tc>
          <w:tcPr>
            <w:tcW w:w="2041" w:type="dxa"/>
          </w:tcPr>
          <w:p w:rsidR="00523AE8" w:rsidRPr="00FD098A" w:rsidRDefault="00523AE8">
            <w:pPr>
              <w:pStyle w:val="ConsPlusNormal"/>
            </w:pPr>
            <w:r w:rsidRPr="00FD098A">
              <w:t>01 7 02 34960</w:t>
            </w:r>
          </w:p>
        </w:tc>
        <w:tc>
          <w:tcPr>
            <w:tcW w:w="7597" w:type="dxa"/>
          </w:tcPr>
          <w:p w:rsidR="00523AE8" w:rsidRPr="00FD098A" w:rsidRDefault="00523AE8">
            <w:pPr>
              <w:pStyle w:val="ConsPlusNormal"/>
              <w:jc w:val="both"/>
            </w:pPr>
            <w:r w:rsidRPr="00FD098A">
              <w:t>Финансовое обеспечение единовременного денежного поощрения лучших врачей и специалистов со средним медицинским и фармацевтическим образованием</w:t>
            </w:r>
          </w:p>
        </w:tc>
      </w:tr>
      <w:tr w:rsidR="00523AE8" w:rsidRPr="00FD098A">
        <w:tc>
          <w:tcPr>
            <w:tcW w:w="2041" w:type="dxa"/>
          </w:tcPr>
          <w:p w:rsidR="00523AE8" w:rsidRPr="00FD098A" w:rsidRDefault="00523AE8">
            <w:pPr>
              <w:pStyle w:val="ConsPlusNormal"/>
            </w:pPr>
            <w:r w:rsidRPr="00FD098A">
              <w:t>01 7 03 00000</w:t>
            </w:r>
          </w:p>
        </w:tc>
        <w:tc>
          <w:tcPr>
            <w:tcW w:w="7597" w:type="dxa"/>
          </w:tcPr>
          <w:p w:rsidR="00523AE8" w:rsidRPr="00FD098A" w:rsidRDefault="00523AE8">
            <w:pPr>
              <w:pStyle w:val="ConsPlusNormal"/>
              <w:jc w:val="both"/>
            </w:pPr>
            <w:r w:rsidRPr="00FD098A">
              <w:t>Основное мероприятие "Государственная поддержка отдельных категорий медицинских работников"</w:t>
            </w:r>
          </w:p>
        </w:tc>
      </w:tr>
      <w:tr w:rsidR="00523AE8" w:rsidRPr="00FD098A">
        <w:tc>
          <w:tcPr>
            <w:tcW w:w="2041" w:type="dxa"/>
          </w:tcPr>
          <w:p w:rsidR="00523AE8" w:rsidRPr="00FD098A" w:rsidRDefault="00523AE8">
            <w:pPr>
              <w:pStyle w:val="ConsPlusNormal"/>
            </w:pPr>
            <w:r w:rsidRPr="00FD098A">
              <w:t>01 7 03 51360</w:t>
            </w:r>
          </w:p>
        </w:tc>
        <w:tc>
          <w:tcPr>
            <w:tcW w:w="7597" w:type="dxa"/>
          </w:tcPr>
          <w:p w:rsidR="00523AE8" w:rsidRPr="00FD098A" w:rsidRDefault="00523AE8">
            <w:pPr>
              <w:pStyle w:val="ConsPlusNormal"/>
              <w:jc w:val="both"/>
            </w:pPr>
            <w:r w:rsidRPr="00FD098A">
              <w:t>Иные межбюджетные трансферты на осуществление единовременных выплат медицинским работникам</w:t>
            </w:r>
          </w:p>
        </w:tc>
      </w:tr>
      <w:tr w:rsidR="00523AE8" w:rsidRPr="00FD098A">
        <w:tc>
          <w:tcPr>
            <w:tcW w:w="2041" w:type="dxa"/>
          </w:tcPr>
          <w:p w:rsidR="00523AE8" w:rsidRPr="00FD098A" w:rsidRDefault="00523AE8">
            <w:pPr>
              <w:pStyle w:val="ConsPlusNormal"/>
            </w:pPr>
            <w:r w:rsidRPr="00FD098A">
              <w:t>01 7 04 00000</w:t>
            </w:r>
          </w:p>
        </w:tc>
        <w:tc>
          <w:tcPr>
            <w:tcW w:w="7597" w:type="dxa"/>
          </w:tcPr>
          <w:p w:rsidR="00523AE8" w:rsidRPr="00FD098A" w:rsidRDefault="00523AE8">
            <w:pPr>
              <w:pStyle w:val="ConsPlusNormal"/>
              <w:jc w:val="both"/>
            </w:pPr>
            <w:r w:rsidRPr="00FD098A">
              <w:t>Основное мероприятие "Развитие сети обучающих симуляционных центров"</w:t>
            </w:r>
          </w:p>
        </w:tc>
      </w:tr>
      <w:tr w:rsidR="00523AE8" w:rsidRPr="00FD098A">
        <w:tc>
          <w:tcPr>
            <w:tcW w:w="2041" w:type="dxa"/>
          </w:tcPr>
          <w:p w:rsidR="00523AE8" w:rsidRPr="00FD098A" w:rsidRDefault="00523AE8">
            <w:pPr>
              <w:pStyle w:val="ConsPlusNormal"/>
            </w:pPr>
            <w:r w:rsidRPr="00FD098A">
              <w:t>01 7 04 20310</w:t>
            </w:r>
          </w:p>
        </w:tc>
        <w:tc>
          <w:tcPr>
            <w:tcW w:w="7597" w:type="dxa"/>
          </w:tcPr>
          <w:p w:rsidR="00523AE8" w:rsidRPr="00FD098A" w:rsidRDefault="00523AE8">
            <w:pPr>
              <w:pStyle w:val="ConsPlusNormal"/>
              <w:jc w:val="both"/>
            </w:pPr>
            <w:r w:rsidRPr="00FD098A">
              <w:t>Финансовое обеспечение мероприятий по созданию обучающих симуляционных центров</w:t>
            </w:r>
          </w:p>
        </w:tc>
      </w:tr>
      <w:tr w:rsidR="00523AE8" w:rsidRPr="00FD098A">
        <w:tc>
          <w:tcPr>
            <w:tcW w:w="2041" w:type="dxa"/>
          </w:tcPr>
          <w:p w:rsidR="00523AE8" w:rsidRPr="00FD098A" w:rsidRDefault="00523AE8">
            <w:pPr>
              <w:pStyle w:val="ConsPlusNormal"/>
            </w:pPr>
            <w:r w:rsidRPr="00FD098A">
              <w:t>01 7 05 00000</w:t>
            </w:r>
          </w:p>
        </w:tc>
        <w:tc>
          <w:tcPr>
            <w:tcW w:w="7597" w:type="dxa"/>
          </w:tcPr>
          <w:p w:rsidR="00523AE8" w:rsidRPr="00FD098A" w:rsidRDefault="00523AE8">
            <w:pPr>
              <w:pStyle w:val="ConsPlusNormal"/>
              <w:jc w:val="both"/>
            </w:pPr>
            <w:r w:rsidRPr="00FD098A">
              <w:t>Основное мероприятие "Внедрение профессиональных стандартов"</w:t>
            </w:r>
          </w:p>
        </w:tc>
      </w:tr>
      <w:tr w:rsidR="00523AE8" w:rsidRPr="00FD098A">
        <w:tc>
          <w:tcPr>
            <w:tcW w:w="2041" w:type="dxa"/>
          </w:tcPr>
          <w:p w:rsidR="00523AE8" w:rsidRPr="00FD098A" w:rsidRDefault="00523AE8">
            <w:pPr>
              <w:pStyle w:val="ConsPlusNormal"/>
            </w:pPr>
            <w:r w:rsidRPr="00FD098A">
              <w:t>01 8 00 00000</w:t>
            </w:r>
          </w:p>
        </w:tc>
        <w:tc>
          <w:tcPr>
            <w:tcW w:w="7597" w:type="dxa"/>
          </w:tcPr>
          <w:p w:rsidR="00523AE8" w:rsidRPr="00FD098A" w:rsidRDefault="00523AE8">
            <w:pPr>
              <w:pStyle w:val="ConsPlusNormal"/>
              <w:jc w:val="both"/>
            </w:pPr>
            <w:r w:rsidRPr="00FD098A">
              <w:t>Подпрограмма "Развитие международных отношений в сфере охраны здоровья"</w:t>
            </w:r>
          </w:p>
        </w:tc>
      </w:tr>
      <w:tr w:rsidR="00523AE8" w:rsidRPr="00FD098A">
        <w:tc>
          <w:tcPr>
            <w:tcW w:w="2041" w:type="dxa"/>
          </w:tcPr>
          <w:p w:rsidR="00523AE8" w:rsidRPr="00FD098A" w:rsidRDefault="00523AE8">
            <w:pPr>
              <w:pStyle w:val="ConsPlusNormal"/>
            </w:pPr>
            <w:r w:rsidRPr="00FD098A">
              <w:t>01 8 01 00000</w:t>
            </w:r>
          </w:p>
        </w:tc>
        <w:tc>
          <w:tcPr>
            <w:tcW w:w="7597" w:type="dxa"/>
          </w:tcPr>
          <w:p w:rsidR="00523AE8" w:rsidRPr="00FD098A" w:rsidRDefault="00523AE8">
            <w:pPr>
              <w:pStyle w:val="ConsPlusNormal"/>
              <w:jc w:val="both"/>
            </w:pPr>
            <w:r w:rsidRPr="00FD098A">
              <w:t>Основное мероприятие "Формирование национальной системы содействия международному развитию в сфере охраны здоровья"</w:t>
            </w:r>
          </w:p>
        </w:tc>
      </w:tr>
      <w:tr w:rsidR="00523AE8" w:rsidRPr="00FD098A">
        <w:tc>
          <w:tcPr>
            <w:tcW w:w="2041" w:type="dxa"/>
          </w:tcPr>
          <w:p w:rsidR="00523AE8" w:rsidRPr="00FD098A" w:rsidRDefault="00523AE8">
            <w:pPr>
              <w:pStyle w:val="ConsPlusNormal"/>
            </w:pPr>
            <w:r w:rsidRPr="00FD098A">
              <w:t>01 8 02 00000</w:t>
            </w:r>
          </w:p>
        </w:tc>
        <w:tc>
          <w:tcPr>
            <w:tcW w:w="7597" w:type="dxa"/>
          </w:tcPr>
          <w:p w:rsidR="00523AE8" w:rsidRPr="00FD098A" w:rsidRDefault="00523AE8">
            <w:pPr>
              <w:pStyle w:val="ConsPlusNormal"/>
              <w:jc w:val="both"/>
            </w:pPr>
            <w:r w:rsidRPr="00FD098A">
              <w:t>Основное мероприятие "Исполнение международных обязательств Российской Федерации в сфере охраны здоровья"</w:t>
            </w:r>
          </w:p>
        </w:tc>
      </w:tr>
      <w:tr w:rsidR="00523AE8" w:rsidRPr="00FD098A">
        <w:tc>
          <w:tcPr>
            <w:tcW w:w="2041" w:type="dxa"/>
          </w:tcPr>
          <w:p w:rsidR="00523AE8" w:rsidRPr="00FD098A" w:rsidRDefault="00523AE8">
            <w:pPr>
              <w:pStyle w:val="ConsPlusNormal"/>
            </w:pPr>
            <w:r w:rsidRPr="00FD098A">
              <w:t>01 9 00 00000</w:t>
            </w:r>
          </w:p>
        </w:tc>
        <w:tc>
          <w:tcPr>
            <w:tcW w:w="7597" w:type="dxa"/>
          </w:tcPr>
          <w:p w:rsidR="00523AE8" w:rsidRPr="00FD098A" w:rsidRDefault="00523AE8">
            <w:pPr>
              <w:pStyle w:val="ConsPlusNormal"/>
              <w:jc w:val="both"/>
            </w:pPr>
            <w:r w:rsidRPr="00FD098A">
              <w:t>Подпрограмма "Экспертиза и контрольно-надзорные функции в сфере охраны здоровья"</w:t>
            </w:r>
          </w:p>
        </w:tc>
      </w:tr>
      <w:tr w:rsidR="00523AE8" w:rsidRPr="00FD098A">
        <w:tc>
          <w:tcPr>
            <w:tcW w:w="2041" w:type="dxa"/>
          </w:tcPr>
          <w:p w:rsidR="00523AE8" w:rsidRPr="00FD098A" w:rsidRDefault="00523AE8">
            <w:pPr>
              <w:pStyle w:val="ConsPlusNormal"/>
            </w:pPr>
            <w:r w:rsidRPr="00FD098A">
              <w:t>01 9 01 00000</w:t>
            </w:r>
          </w:p>
        </w:tc>
        <w:tc>
          <w:tcPr>
            <w:tcW w:w="7597" w:type="dxa"/>
          </w:tcPr>
          <w:p w:rsidR="00523AE8" w:rsidRPr="00FD098A" w:rsidRDefault="00523AE8">
            <w:pPr>
              <w:pStyle w:val="ConsPlusNormal"/>
              <w:jc w:val="both"/>
            </w:pPr>
            <w:r w:rsidRPr="00FD098A">
              <w:t>Основное мероприятие "Контроль качества и безопасности медицинской деятельности"</w:t>
            </w:r>
          </w:p>
        </w:tc>
      </w:tr>
      <w:tr w:rsidR="00523AE8" w:rsidRPr="00FD098A">
        <w:tc>
          <w:tcPr>
            <w:tcW w:w="2041" w:type="dxa"/>
          </w:tcPr>
          <w:p w:rsidR="00523AE8" w:rsidRPr="00FD098A" w:rsidRDefault="00523AE8">
            <w:pPr>
              <w:pStyle w:val="ConsPlusNormal"/>
            </w:pPr>
            <w:r w:rsidRPr="00FD098A">
              <w:t>01 9 02 00000</w:t>
            </w:r>
          </w:p>
        </w:tc>
        <w:tc>
          <w:tcPr>
            <w:tcW w:w="7597" w:type="dxa"/>
          </w:tcPr>
          <w:p w:rsidR="00523AE8" w:rsidRPr="00FD098A" w:rsidRDefault="00523AE8">
            <w:pPr>
              <w:pStyle w:val="ConsPlusNormal"/>
              <w:jc w:val="both"/>
            </w:pPr>
            <w:r w:rsidRPr="00FD098A">
              <w:t>Основное мероприятие "Государственный контроль в сфере обращения лекарственных средств"</w:t>
            </w:r>
          </w:p>
        </w:tc>
      </w:tr>
      <w:tr w:rsidR="00523AE8" w:rsidRPr="00FD098A">
        <w:tc>
          <w:tcPr>
            <w:tcW w:w="2041" w:type="dxa"/>
          </w:tcPr>
          <w:p w:rsidR="00523AE8" w:rsidRPr="00FD098A" w:rsidRDefault="00523AE8">
            <w:pPr>
              <w:pStyle w:val="ConsPlusNormal"/>
            </w:pPr>
            <w:r w:rsidRPr="00FD098A">
              <w:t>01 9 03 00000</w:t>
            </w:r>
          </w:p>
        </w:tc>
        <w:tc>
          <w:tcPr>
            <w:tcW w:w="7597" w:type="dxa"/>
          </w:tcPr>
          <w:p w:rsidR="00523AE8" w:rsidRPr="00FD098A" w:rsidRDefault="00523AE8">
            <w:pPr>
              <w:pStyle w:val="ConsPlusNormal"/>
              <w:jc w:val="both"/>
            </w:pPr>
            <w:r w:rsidRPr="00FD098A">
              <w:t>Основное мероприятие "Государственный контроль за обращением медицинских изделий"</w:t>
            </w:r>
          </w:p>
        </w:tc>
      </w:tr>
      <w:tr w:rsidR="00523AE8" w:rsidRPr="00FD098A">
        <w:tc>
          <w:tcPr>
            <w:tcW w:w="2041" w:type="dxa"/>
          </w:tcPr>
          <w:p w:rsidR="00523AE8" w:rsidRPr="00FD098A" w:rsidRDefault="00523AE8">
            <w:pPr>
              <w:pStyle w:val="ConsPlusNormal"/>
            </w:pPr>
            <w:r w:rsidRPr="00FD098A">
              <w:t>01 9 04 00000</w:t>
            </w:r>
          </w:p>
        </w:tc>
        <w:tc>
          <w:tcPr>
            <w:tcW w:w="7597" w:type="dxa"/>
          </w:tcPr>
          <w:p w:rsidR="00523AE8" w:rsidRPr="00FD098A" w:rsidRDefault="00523AE8">
            <w:pPr>
              <w:pStyle w:val="ConsPlusNormal"/>
              <w:jc w:val="both"/>
            </w:pPr>
            <w:r w:rsidRPr="00FD098A">
              <w:t xml:space="preserve">Основное мероприятие "Развитие государственной судебно-медицинской </w:t>
            </w:r>
            <w:r w:rsidRPr="00FD098A">
              <w:lastRenderedPageBreak/>
              <w:t>экспертной деятельности"</w:t>
            </w:r>
          </w:p>
        </w:tc>
      </w:tr>
      <w:tr w:rsidR="00523AE8" w:rsidRPr="00FD098A">
        <w:tc>
          <w:tcPr>
            <w:tcW w:w="2041" w:type="dxa"/>
          </w:tcPr>
          <w:p w:rsidR="00523AE8" w:rsidRPr="00FD098A" w:rsidRDefault="00523AE8">
            <w:pPr>
              <w:pStyle w:val="ConsPlusNormal"/>
            </w:pPr>
            <w:r w:rsidRPr="00FD098A">
              <w:lastRenderedPageBreak/>
              <w:t>01 9 05 00000</w:t>
            </w:r>
          </w:p>
        </w:tc>
        <w:tc>
          <w:tcPr>
            <w:tcW w:w="7597" w:type="dxa"/>
          </w:tcPr>
          <w:p w:rsidR="00523AE8" w:rsidRPr="00FD098A" w:rsidRDefault="00523AE8">
            <w:pPr>
              <w:pStyle w:val="ConsPlusNormal"/>
              <w:jc w:val="both"/>
            </w:pPr>
            <w:r w:rsidRPr="00FD098A">
              <w:t>Основное мероприятие "Государственный санитарно-эпидемиологический надзор"</w:t>
            </w:r>
          </w:p>
        </w:tc>
      </w:tr>
      <w:tr w:rsidR="00523AE8" w:rsidRPr="00FD098A">
        <w:tc>
          <w:tcPr>
            <w:tcW w:w="2041" w:type="dxa"/>
          </w:tcPr>
          <w:p w:rsidR="00523AE8" w:rsidRPr="00FD098A" w:rsidRDefault="00523AE8">
            <w:pPr>
              <w:pStyle w:val="ConsPlusNormal"/>
            </w:pPr>
            <w:r w:rsidRPr="00FD098A">
              <w:t>01 9 05 20060</w:t>
            </w:r>
          </w:p>
        </w:tc>
        <w:tc>
          <w:tcPr>
            <w:tcW w:w="7597" w:type="dxa"/>
          </w:tcPr>
          <w:p w:rsidR="00523AE8" w:rsidRPr="00FD098A" w:rsidRDefault="00523AE8">
            <w:pPr>
              <w:pStyle w:val="ConsPlusNormal"/>
              <w:jc w:val="both"/>
            </w:pPr>
            <w:r w:rsidRPr="00FD098A">
              <w:t>Централизованные закупки медикаментов и медицинского оборудования</w:t>
            </w:r>
          </w:p>
        </w:tc>
      </w:tr>
      <w:tr w:rsidR="00523AE8" w:rsidRPr="00FD098A">
        <w:tc>
          <w:tcPr>
            <w:tcW w:w="2041" w:type="dxa"/>
          </w:tcPr>
          <w:p w:rsidR="00523AE8" w:rsidRPr="00FD098A" w:rsidRDefault="00523AE8">
            <w:pPr>
              <w:pStyle w:val="ConsPlusNormal"/>
            </w:pPr>
            <w:r w:rsidRPr="00FD098A">
              <w:t>01 9 06 00000</w:t>
            </w:r>
          </w:p>
        </w:tc>
        <w:tc>
          <w:tcPr>
            <w:tcW w:w="7597" w:type="dxa"/>
          </w:tcPr>
          <w:p w:rsidR="00523AE8" w:rsidRPr="00FD098A" w:rsidRDefault="00523AE8">
            <w:pPr>
              <w:pStyle w:val="ConsPlusNormal"/>
              <w:jc w:val="both"/>
            </w:pPr>
            <w:r w:rsidRPr="00FD098A">
              <w:t>Основное мероприятие "Организация обеспечения санитарно-эпидемиологического благополучия населения"</w:t>
            </w:r>
          </w:p>
        </w:tc>
      </w:tr>
      <w:tr w:rsidR="00523AE8" w:rsidRPr="00FD098A">
        <w:tc>
          <w:tcPr>
            <w:tcW w:w="2041" w:type="dxa"/>
          </w:tcPr>
          <w:p w:rsidR="00523AE8" w:rsidRPr="00FD098A" w:rsidRDefault="00523AE8">
            <w:pPr>
              <w:pStyle w:val="ConsPlusNormal"/>
            </w:pPr>
            <w:r w:rsidRPr="00FD098A">
              <w:t>01 9 07 00000</w:t>
            </w:r>
          </w:p>
        </w:tc>
        <w:tc>
          <w:tcPr>
            <w:tcW w:w="7597" w:type="dxa"/>
          </w:tcPr>
          <w:p w:rsidR="00523AE8" w:rsidRPr="00FD098A" w:rsidRDefault="00523AE8">
            <w:pPr>
              <w:pStyle w:val="ConsPlusNormal"/>
              <w:jc w:val="both"/>
            </w:pPr>
            <w:r w:rsidRPr="00FD098A">
              <w:t>Основное мероприятие "Обеспечение реализации подпрограммы"</w:t>
            </w:r>
          </w:p>
        </w:tc>
      </w:tr>
      <w:tr w:rsidR="00523AE8" w:rsidRPr="00FD098A">
        <w:tc>
          <w:tcPr>
            <w:tcW w:w="2041" w:type="dxa"/>
          </w:tcPr>
          <w:p w:rsidR="00523AE8" w:rsidRPr="00FD098A" w:rsidRDefault="00523AE8">
            <w:pPr>
              <w:pStyle w:val="ConsPlusNormal"/>
            </w:pPr>
            <w:r w:rsidRPr="00FD098A">
              <w:t>01 Б 00 00000</w:t>
            </w:r>
          </w:p>
        </w:tc>
        <w:tc>
          <w:tcPr>
            <w:tcW w:w="7597" w:type="dxa"/>
          </w:tcPr>
          <w:p w:rsidR="00523AE8" w:rsidRPr="00FD098A" w:rsidRDefault="00523AE8">
            <w:pPr>
              <w:pStyle w:val="ConsPlusNormal"/>
              <w:jc w:val="both"/>
            </w:pPr>
            <w:r w:rsidRPr="00FD098A">
              <w:t>Подпрограмма "Медико-санитарное обеспечение отдельных категорий граждан"</w:t>
            </w:r>
          </w:p>
        </w:tc>
      </w:tr>
      <w:tr w:rsidR="00523AE8" w:rsidRPr="00FD098A">
        <w:tc>
          <w:tcPr>
            <w:tcW w:w="2041" w:type="dxa"/>
          </w:tcPr>
          <w:p w:rsidR="00523AE8" w:rsidRPr="00FD098A" w:rsidRDefault="00523AE8">
            <w:pPr>
              <w:pStyle w:val="ConsPlusNormal"/>
            </w:pPr>
            <w:r w:rsidRPr="00FD098A">
              <w:t>01 Б 01 00000</w:t>
            </w:r>
          </w:p>
        </w:tc>
        <w:tc>
          <w:tcPr>
            <w:tcW w:w="7597" w:type="dxa"/>
          </w:tcPr>
          <w:p w:rsidR="00523AE8" w:rsidRPr="00FD098A" w:rsidRDefault="00523AE8">
            <w:pPr>
              <w:pStyle w:val="ConsPlusNormal"/>
              <w:jc w:val="both"/>
            </w:pPr>
            <w:r w:rsidRPr="00FD098A">
              <w:t>Основное мероприятие "Оказание медицинской помощи работникам отдельных отраслей экономики с особо опасными условиями труда и населению отдельных территорий с опасными для здоровья человека физическими, химическими и биологическими факторами"</w:t>
            </w:r>
          </w:p>
        </w:tc>
      </w:tr>
      <w:tr w:rsidR="00523AE8" w:rsidRPr="00FD098A">
        <w:tc>
          <w:tcPr>
            <w:tcW w:w="2041" w:type="dxa"/>
          </w:tcPr>
          <w:p w:rsidR="00523AE8" w:rsidRPr="00FD098A" w:rsidRDefault="00523AE8">
            <w:pPr>
              <w:pStyle w:val="ConsPlusNormal"/>
            </w:pPr>
            <w:r w:rsidRPr="00FD098A">
              <w:t>01 Б 01 51970</w:t>
            </w:r>
          </w:p>
        </w:tc>
        <w:tc>
          <w:tcPr>
            <w:tcW w:w="7597" w:type="dxa"/>
          </w:tcPr>
          <w:p w:rsidR="00523AE8" w:rsidRPr="00FD098A" w:rsidRDefault="00523AE8">
            <w:pPr>
              <w:pStyle w:val="ConsPlusNormal"/>
              <w:jc w:val="both"/>
            </w:pPr>
            <w:r w:rsidRPr="00FD098A">
              <w:t>Иные межбюджетные трансферты на реализацию отдельных полномочий в области лекарственного обеспечения населения закрытых административно-территориальных образований, обслуживаемых федеральными государственными бюджетными учреждениями здравоохранения, находящимися в ведении Федерального медико-биологического агентства</w:t>
            </w:r>
          </w:p>
        </w:tc>
      </w:tr>
      <w:tr w:rsidR="00523AE8" w:rsidRPr="00FD098A">
        <w:tc>
          <w:tcPr>
            <w:tcW w:w="2041" w:type="dxa"/>
          </w:tcPr>
          <w:p w:rsidR="00523AE8" w:rsidRPr="00FD098A" w:rsidRDefault="00523AE8">
            <w:pPr>
              <w:pStyle w:val="ConsPlusNormal"/>
            </w:pPr>
            <w:r w:rsidRPr="00FD098A">
              <w:t>01 Б 01 60870</w:t>
            </w:r>
          </w:p>
        </w:tc>
        <w:tc>
          <w:tcPr>
            <w:tcW w:w="7597" w:type="dxa"/>
          </w:tcPr>
          <w:p w:rsidR="00523AE8" w:rsidRPr="00FD098A" w:rsidRDefault="00523AE8">
            <w:pPr>
              <w:pStyle w:val="ConsPlusNormal"/>
              <w:jc w:val="both"/>
            </w:pPr>
            <w:r w:rsidRPr="00FD098A">
              <w:t>Закупки лекарственных препаратов и медицинского оборудования</w:t>
            </w:r>
          </w:p>
        </w:tc>
      </w:tr>
      <w:tr w:rsidR="00523AE8" w:rsidRPr="00FD098A">
        <w:tc>
          <w:tcPr>
            <w:tcW w:w="2041" w:type="dxa"/>
          </w:tcPr>
          <w:p w:rsidR="00523AE8" w:rsidRPr="00FD098A" w:rsidRDefault="00523AE8">
            <w:pPr>
              <w:pStyle w:val="ConsPlusNormal"/>
            </w:pPr>
            <w:r w:rsidRPr="00FD098A">
              <w:t>01 Б 02 00000</w:t>
            </w:r>
          </w:p>
        </w:tc>
        <w:tc>
          <w:tcPr>
            <w:tcW w:w="7597" w:type="dxa"/>
          </w:tcPr>
          <w:p w:rsidR="00523AE8" w:rsidRPr="00FD098A" w:rsidRDefault="00523AE8">
            <w:pPr>
              <w:pStyle w:val="ConsPlusNormal"/>
              <w:jc w:val="both"/>
            </w:pPr>
            <w:r w:rsidRPr="00FD098A">
              <w:t>Основное мероприятие "Медико-биологическое и медико-санитарное обеспечение спортсменов сборных команд Российской Федерации"</w:t>
            </w:r>
          </w:p>
        </w:tc>
      </w:tr>
      <w:tr w:rsidR="00523AE8" w:rsidRPr="00FD098A">
        <w:tc>
          <w:tcPr>
            <w:tcW w:w="2041" w:type="dxa"/>
          </w:tcPr>
          <w:p w:rsidR="00523AE8" w:rsidRPr="00FD098A" w:rsidRDefault="00523AE8">
            <w:pPr>
              <w:pStyle w:val="ConsPlusNormal"/>
            </w:pPr>
            <w:r w:rsidRPr="00FD098A">
              <w:t>01 Б 03 00000</w:t>
            </w:r>
          </w:p>
        </w:tc>
        <w:tc>
          <w:tcPr>
            <w:tcW w:w="7597" w:type="dxa"/>
          </w:tcPr>
          <w:p w:rsidR="00523AE8" w:rsidRPr="00FD098A" w:rsidRDefault="00523AE8">
            <w:pPr>
              <w:pStyle w:val="ConsPlusNormal"/>
              <w:jc w:val="both"/>
            </w:pPr>
            <w:r w:rsidRPr="00FD098A">
              <w:t>Основное мероприятие "Развитие и внедрение инновационных технологий в сфере защиты отдельных категорий граждан от воздействия особо опасных факторов физической, химической и биологической природы, а также обеспечение безопасности пилотируемых космических программ, водолазных и кессонных работ"</w:t>
            </w:r>
          </w:p>
        </w:tc>
      </w:tr>
      <w:tr w:rsidR="00523AE8" w:rsidRPr="00FD098A">
        <w:tc>
          <w:tcPr>
            <w:tcW w:w="2041" w:type="dxa"/>
          </w:tcPr>
          <w:p w:rsidR="00523AE8" w:rsidRPr="00FD098A" w:rsidRDefault="00523AE8">
            <w:pPr>
              <w:pStyle w:val="ConsPlusNormal"/>
            </w:pPr>
            <w:r w:rsidRPr="00FD098A">
              <w:t>01 Г 00 00000</w:t>
            </w:r>
          </w:p>
        </w:tc>
        <w:tc>
          <w:tcPr>
            <w:tcW w:w="7597" w:type="dxa"/>
          </w:tcPr>
          <w:p w:rsidR="00523AE8" w:rsidRPr="00FD098A" w:rsidRDefault="00523AE8">
            <w:pPr>
              <w:pStyle w:val="ConsPlusNormal"/>
              <w:jc w:val="both"/>
            </w:pPr>
            <w:r w:rsidRPr="00FD098A">
              <w:t>Подпрограмма "Управление развитием отрасли"</w:t>
            </w:r>
          </w:p>
        </w:tc>
      </w:tr>
      <w:tr w:rsidR="00523AE8" w:rsidRPr="00FD098A">
        <w:tc>
          <w:tcPr>
            <w:tcW w:w="2041" w:type="dxa"/>
          </w:tcPr>
          <w:p w:rsidR="00523AE8" w:rsidRPr="00FD098A" w:rsidRDefault="00523AE8">
            <w:pPr>
              <w:pStyle w:val="ConsPlusNormal"/>
            </w:pPr>
            <w:r w:rsidRPr="00FD098A">
              <w:t>01 Г 01 00000</w:t>
            </w:r>
          </w:p>
        </w:tc>
        <w:tc>
          <w:tcPr>
            <w:tcW w:w="7597" w:type="dxa"/>
          </w:tcPr>
          <w:p w:rsidR="00523AE8" w:rsidRPr="00FD098A" w:rsidRDefault="00523AE8">
            <w:pPr>
              <w:pStyle w:val="ConsPlusNormal"/>
              <w:jc w:val="both"/>
            </w:pPr>
            <w:r w:rsidRPr="00FD098A">
              <w:t>Основное мероприятие "Информационно-аналитическая поддержка реализации государственной программы"</w:t>
            </w:r>
          </w:p>
        </w:tc>
      </w:tr>
      <w:tr w:rsidR="00523AE8" w:rsidRPr="00FD098A">
        <w:tc>
          <w:tcPr>
            <w:tcW w:w="2041" w:type="dxa"/>
          </w:tcPr>
          <w:p w:rsidR="00523AE8" w:rsidRPr="00FD098A" w:rsidRDefault="00523AE8">
            <w:pPr>
              <w:pStyle w:val="ConsPlusNormal"/>
            </w:pPr>
            <w:r w:rsidRPr="00FD098A">
              <w:t>01 Г 02 00000</w:t>
            </w:r>
          </w:p>
        </w:tc>
        <w:tc>
          <w:tcPr>
            <w:tcW w:w="7597" w:type="dxa"/>
          </w:tcPr>
          <w:p w:rsidR="00523AE8" w:rsidRPr="00FD098A" w:rsidRDefault="00523AE8">
            <w:pPr>
              <w:pStyle w:val="ConsPlusNormal"/>
              <w:jc w:val="both"/>
            </w:pPr>
            <w:r w:rsidRPr="00FD098A">
              <w:t>Основное мероприятие "Информатизация здравоохранения, включая развитие телемедицины"</w:t>
            </w:r>
          </w:p>
        </w:tc>
      </w:tr>
      <w:tr w:rsidR="00523AE8" w:rsidRPr="00FD098A">
        <w:tc>
          <w:tcPr>
            <w:tcW w:w="2041" w:type="dxa"/>
          </w:tcPr>
          <w:p w:rsidR="00523AE8" w:rsidRPr="00FD098A" w:rsidRDefault="00523AE8">
            <w:pPr>
              <w:pStyle w:val="ConsPlusNormal"/>
            </w:pPr>
            <w:r w:rsidRPr="00FD098A">
              <w:t>01 Г 03 00000</w:t>
            </w:r>
          </w:p>
        </w:tc>
        <w:tc>
          <w:tcPr>
            <w:tcW w:w="7597" w:type="dxa"/>
          </w:tcPr>
          <w:p w:rsidR="00523AE8" w:rsidRPr="00FD098A" w:rsidRDefault="00523AE8">
            <w:pPr>
              <w:pStyle w:val="ConsPlusNormal"/>
              <w:jc w:val="both"/>
            </w:pPr>
            <w:r w:rsidRPr="00FD098A">
              <w:t>Основное мероприятие "Реализация функций аппаратов исполнителей и участников государственной программы"</w:t>
            </w:r>
          </w:p>
        </w:tc>
      </w:tr>
      <w:tr w:rsidR="00523AE8" w:rsidRPr="00FD098A">
        <w:tc>
          <w:tcPr>
            <w:tcW w:w="2041" w:type="dxa"/>
          </w:tcPr>
          <w:p w:rsidR="00523AE8" w:rsidRPr="00FD098A" w:rsidRDefault="00523AE8">
            <w:pPr>
              <w:pStyle w:val="ConsPlusNormal"/>
            </w:pPr>
            <w:r w:rsidRPr="00FD098A">
              <w:t>01 Г 04 00000</w:t>
            </w:r>
          </w:p>
        </w:tc>
        <w:tc>
          <w:tcPr>
            <w:tcW w:w="7597" w:type="dxa"/>
          </w:tcPr>
          <w:p w:rsidR="00523AE8" w:rsidRPr="00FD098A" w:rsidRDefault="00523AE8">
            <w:pPr>
              <w:pStyle w:val="ConsPlusNormal"/>
              <w:jc w:val="both"/>
            </w:pPr>
            <w:r w:rsidRPr="00FD098A">
              <w:t>Основное мероприятие "Совершенствование статистического наблюдения в сфере здравоохранения"</w:t>
            </w:r>
          </w:p>
        </w:tc>
      </w:tr>
      <w:tr w:rsidR="00523AE8" w:rsidRPr="00FD098A">
        <w:tc>
          <w:tcPr>
            <w:tcW w:w="2041" w:type="dxa"/>
          </w:tcPr>
          <w:p w:rsidR="00523AE8" w:rsidRPr="00FD098A" w:rsidRDefault="00523AE8">
            <w:pPr>
              <w:pStyle w:val="ConsPlusNormal"/>
            </w:pPr>
            <w:r w:rsidRPr="00FD098A">
              <w:t>01 Д 00 00000</w:t>
            </w:r>
          </w:p>
        </w:tc>
        <w:tc>
          <w:tcPr>
            <w:tcW w:w="7597" w:type="dxa"/>
          </w:tcPr>
          <w:p w:rsidR="00523AE8" w:rsidRPr="00FD098A" w:rsidRDefault="00523AE8">
            <w:pPr>
              <w:pStyle w:val="ConsPlusNormal"/>
              <w:jc w:val="both"/>
            </w:pPr>
            <w:r w:rsidRPr="00FD098A">
              <w:t>Подпрограмма "Организация обязательного медицинского страхования граждан Российской Федерации"</w:t>
            </w:r>
          </w:p>
        </w:tc>
      </w:tr>
      <w:tr w:rsidR="00523AE8" w:rsidRPr="00FD098A">
        <w:tc>
          <w:tcPr>
            <w:tcW w:w="2041" w:type="dxa"/>
          </w:tcPr>
          <w:p w:rsidR="00523AE8" w:rsidRPr="00FD098A" w:rsidRDefault="00523AE8">
            <w:pPr>
              <w:pStyle w:val="ConsPlusNormal"/>
            </w:pPr>
            <w:r w:rsidRPr="00FD098A">
              <w:t>01 Д 01 00000</w:t>
            </w:r>
          </w:p>
        </w:tc>
        <w:tc>
          <w:tcPr>
            <w:tcW w:w="7597" w:type="dxa"/>
          </w:tcPr>
          <w:p w:rsidR="00523AE8" w:rsidRPr="00FD098A" w:rsidRDefault="00523AE8">
            <w:pPr>
              <w:pStyle w:val="ConsPlusNormal"/>
              <w:jc w:val="both"/>
            </w:pPr>
            <w:r w:rsidRPr="00FD098A">
              <w:t>Основное мероприятие "Финансовое обеспечение территориальных программ обязательного медицинского страхования в рамках базовой программы обязательного медицинского страхования"</w:t>
            </w:r>
          </w:p>
        </w:tc>
      </w:tr>
      <w:tr w:rsidR="00523AE8" w:rsidRPr="00FD098A">
        <w:tc>
          <w:tcPr>
            <w:tcW w:w="2041" w:type="dxa"/>
          </w:tcPr>
          <w:p w:rsidR="00523AE8" w:rsidRPr="00FD098A" w:rsidRDefault="00523AE8">
            <w:pPr>
              <w:pStyle w:val="ConsPlusNormal"/>
            </w:pPr>
            <w:r w:rsidRPr="00FD098A">
              <w:t>01 Д 01 50930</w:t>
            </w:r>
          </w:p>
        </w:tc>
        <w:tc>
          <w:tcPr>
            <w:tcW w:w="7597" w:type="dxa"/>
          </w:tcPr>
          <w:p w:rsidR="00523AE8" w:rsidRPr="00FD098A" w:rsidRDefault="00523AE8">
            <w:pPr>
              <w:pStyle w:val="ConsPlusNormal"/>
              <w:jc w:val="both"/>
            </w:pPr>
            <w:r w:rsidRPr="00FD098A">
              <w:t>Субвенции бюджетам территориальных фондов обязательного медицинского страхования на финансовое обеспечение организации обязательного медицинского страхования на территориях субъектов Российской Федерации</w:t>
            </w:r>
          </w:p>
        </w:tc>
      </w:tr>
      <w:tr w:rsidR="00523AE8" w:rsidRPr="00FD098A">
        <w:tc>
          <w:tcPr>
            <w:tcW w:w="2041" w:type="dxa"/>
          </w:tcPr>
          <w:p w:rsidR="00523AE8" w:rsidRPr="00FD098A" w:rsidRDefault="00523AE8">
            <w:pPr>
              <w:pStyle w:val="ConsPlusNormal"/>
            </w:pPr>
            <w:r w:rsidRPr="00FD098A">
              <w:lastRenderedPageBreak/>
              <w:t>01 Д 02 00000</w:t>
            </w:r>
          </w:p>
        </w:tc>
        <w:tc>
          <w:tcPr>
            <w:tcW w:w="7597" w:type="dxa"/>
          </w:tcPr>
          <w:p w:rsidR="00523AE8" w:rsidRPr="00FD098A" w:rsidRDefault="00523AE8">
            <w:pPr>
              <w:pStyle w:val="ConsPlusNormal"/>
              <w:jc w:val="both"/>
            </w:pPr>
            <w:r w:rsidRPr="00FD098A">
              <w:t>Основное мероприятие "Обеспечение застрахованных лиц полисами обязательного медицинского страхования единого образца"</w:t>
            </w:r>
          </w:p>
        </w:tc>
      </w:tr>
      <w:tr w:rsidR="00523AE8" w:rsidRPr="00FD098A">
        <w:tc>
          <w:tcPr>
            <w:tcW w:w="2041" w:type="dxa"/>
          </w:tcPr>
          <w:p w:rsidR="00523AE8" w:rsidRPr="00FD098A" w:rsidRDefault="00523AE8">
            <w:pPr>
              <w:pStyle w:val="ConsPlusNormal"/>
            </w:pPr>
            <w:r w:rsidRPr="00FD098A">
              <w:t>01 Д 03 00000</w:t>
            </w:r>
          </w:p>
        </w:tc>
        <w:tc>
          <w:tcPr>
            <w:tcW w:w="7597" w:type="dxa"/>
          </w:tcPr>
          <w:p w:rsidR="00523AE8" w:rsidRPr="00FD098A" w:rsidRDefault="00523AE8">
            <w:pPr>
              <w:pStyle w:val="ConsPlusNormal"/>
              <w:jc w:val="both"/>
            </w:pPr>
            <w:r w:rsidRPr="00FD098A">
              <w:t>Основное мероприятие "Управление средствами нормированного страхового запаса Федерального фонда обязательного медицинского страхования"</w:t>
            </w:r>
          </w:p>
        </w:tc>
      </w:tr>
      <w:tr w:rsidR="00523AE8" w:rsidRPr="00FD098A">
        <w:tc>
          <w:tcPr>
            <w:tcW w:w="2041" w:type="dxa"/>
          </w:tcPr>
          <w:p w:rsidR="00523AE8" w:rsidRPr="00FD098A" w:rsidRDefault="00523AE8">
            <w:pPr>
              <w:pStyle w:val="ConsPlusNormal"/>
            </w:pPr>
            <w:r w:rsidRPr="00FD098A">
              <w:t>01 Д 04 00000</w:t>
            </w:r>
          </w:p>
        </w:tc>
        <w:tc>
          <w:tcPr>
            <w:tcW w:w="7597" w:type="dxa"/>
          </w:tcPr>
          <w:p w:rsidR="00523AE8" w:rsidRPr="00FD098A" w:rsidRDefault="00523AE8">
            <w:pPr>
              <w:pStyle w:val="ConsPlusNormal"/>
              <w:jc w:val="both"/>
            </w:pPr>
            <w:r w:rsidRPr="00FD098A">
              <w:t>Основное мероприятие "Обеспечение компенсации выпадающих доходов системы обязательного медицинского страхования в связи с установлением пониженных тарифов страховых взносов"</w:t>
            </w:r>
          </w:p>
        </w:tc>
      </w:tr>
      <w:tr w:rsidR="00523AE8" w:rsidRPr="00FD098A">
        <w:tc>
          <w:tcPr>
            <w:tcW w:w="2041" w:type="dxa"/>
          </w:tcPr>
          <w:p w:rsidR="00523AE8" w:rsidRPr="00FD098A" w:rsidRDefault="00523AE8">
            <w:pPr>
              <w:pStyle w:val="ConsPlusNormal"/>
            </w:pPr>
            <w:r w:rsidRPr="00FD098A">
              <w:t>01 Д 04 51820</w:t>
            </w:r>
          </w:p>
        </w:tc>
        <w:tc>
          <w:tcPr>
            <w:tcW w:w="7597" w:type="dxa"/>
          </w:tcPr>
          <w:p w:rsidR="00523AE8" w:rsidRPr="00FD098A" w:rsidRDefault="00523AE8">
            <w:pPr>
              <w:pStyle w:val="ConsPlusNormal"/>
              <w:jc w:val="both"/>
            </w:pPr>
            <w:r w:rsidRPr="00FD098A">
              <w:t>Иной межбюджетный трансферт на компенсацию выпадающих доходов бюджета Федерального фонда обязательного медицинского страхования в связи с установлением пониженных тарифов страховых взносов</w:t>
            </w:r>
          </w:p>
        </w:tc>
      </w:tr>
      <w:tr w:rsidR="00523AE8" w:rsidRPr="00FD098A">
        <w:tc>
          <w:tcPr>
            <w:tcW w:w="2041" w:type="dxa"/>
          </w:tcPr>
          <w:p w:rsidR="00523AE8" w:rsidRPr="00FD098A" w:rsidRDefault="00523AE8">
            <w:pPr>
              <w:pStyle w:val="ConsPlusNormal"/>
            </w:pPr>
            <w:r w:rsidRPr="00FD098A">
              <w:t>01 И 00 00000</w:t>
            </w:r>
          </w:p>
        </w:tc>
        <w:tc>
          <w:tcPr>
            <w:tcW w:w="7597" w:type="dxa"/>
          </w:tcPr>
          <w:p w:rsidR="00523AE8" w:rsidRPr="00FD098A" w:rsidRDefault="00523AE8">
            <w:pPr>
              <w:pStyle w:val="ConsPlusNormal"/>
              <w:jc w:val="both"/>
            </w:pPr>
            <w:r w:rsidRPr="00FD098A">
              <w:t>Подпрограмма "Развитие скорой медицинской помощи"</w:t>
            </w:r>
          </w:p>
        </w:tc>
      </w:tr>
      <w:tr w:rsidR="00523AE8" w:rsidRPr="00FD098A">
        <w:tc>
          <w:tcPr>
            <w:tcW w:w="2041" w:type="dxa"/>
          </w:tcPr>
          <w:p w:rsidR="00523AE8" w:rsidRPr="00FD098A" w:rsidRDefault="00523AE8">
            <w:pPr>
              <w:pStyle w:val="ConsPlusNormal"/>
            </w:pPr>
            <w:r w:rsidRPr="00FD098A">
              <w:t>01 И 01 00000</w:t>
            </w:r>
          </w:p>
        </w:tc>
        <w:tc>
          <w:tcPr>
            <w:tcW w:w="7597" w:type="dxa"/>
          </w:tcPr>
          <w:p w:rsidR="00523AE8" w:rsidRPr="00FD098A" w:rsidRDefault="00523AE8">
            <w:pPr>
              <w:pStyle w:val="ConsPlusNormal"/>
              <w:jc w:val="both"/>
            </w:pPr>
            <w:r w:rsidRPr="00FD098A">
              <w:t>Основное мероприятие "Совершенствование оказания скорой, в том числе скорой специализированной, медицинской помощи, медицинской эвакуации"</w:t>
            </w:r>
          </w:p>
        </w:tc>
      </w:tr>
      <w:tr w:rsidR="00523AE8" w:rsidRPr="00FD098A">
        <w:tc>
          <w:tcPr>
            <w:tcW w:w="2041" w:type="dxa"/>
          </w:tcPr>
          <w:p w:rsidR="00523AE8" w:rsidRPr="00FD098A" w:rsidRDefault="00523AE8">
            <w:pPr>
              <w:pStyle w:val="ConsPlusNormal"/>
            </w:pPr>
            <w:r w:rsidRPr="00FD098A">
              <w:t>01 И 02 00000</w:t>
            </w:r>
          </w:p>
        </w:tc>
        <w:tc>
          <w:tcPr>
            <w:tcW w:w="7597" w:type="dxa"/>
          </w:tcPr>
          <w:p w:rsidR="00523AE8" w:rsidRPr="00FD098A" w:rsidRDefault="00523AE8">
            <w:pPr>
              <w:pStyle w:val="ConsPlusNormal"/>
              <w:jc w:val="both"/>
            </w:pPr>
            <w:r w:rsidRPr="00FD098A">
              <w:t>Основное мероприятие "Развитие системы оказания медицинской помощи в неотложной и экстренной формах"</w:t>
            </w:r>
          </w:p>
        </w:tc>
      </w:tr>
      <w:tr w:rsidR="00523AE8" w:rsidRPr="00FD098A">
        <w:tc>
          <w:tcPr>
            <w:tcW w:w="2041" w:type="dxa"/>
          </w:tcPr>
          <w:p w:rsidR="00523AE8" w:rsidRPr="00FD098A" w:rsidRDefault="00523AE8">
            <w:pPr>
              <w:pStyle w:val="ConsPlusNormal"/>
            </w:pPr>
            <w:r w:rsidRPr="00FD098A">
              <w:t>01 И 03 00000</w:t>
            </w:r>
          </w:p>
        </w:tc>
        <w:tc>
          <w:tcPr>
            <w:tcW w:w="7597" w:type="dxa"/>
          </w:tcPr>
          <w:p w:rsidR="00523AE8" w:rsidRPr="00FD098A" w:rsidRDefault="00523AE8">
            <w:pPr>
              <w:pStyle w:val="ConsPlusNormal"/>
              <w:jc w:val="both"/>
            </w:pPr>
            <w:r w:rsidRPr="00FD098A">
              <w:t>Основное мероприятие "Информатизация системы оказания медицинской помощи в неотложной и экстренной формах"</w:t>
            </w:r>
          </w:p>
        </w:tc>
      </w:tr>
      <w:tr w:rsidR="00523AE8" w:rsidRPr="00FD098A">
        <w:tc>
          <w:tcPr>
            <w:tcW w:w="2041" w:type="dxa"/>
          </w:tcPr>
          <w:p w:rsidR="00523AE8" w:rsidRPr="00FD098A" w:rsidRDefault="00523AE8">
            <w:pPr>
              <w:pStyle w:val="ConsPlusNormal"/>
            </w:pPr>
            <w:r w:rsidRPr="00FD098A">
              <w:t>01 И 04 00000</w:t>
            </w:r>
          </w:p>
        </w:tc>
        <w:tc>
          <w:tcPr>
            <w:tcW w:w="7597" w:type="dxa"/>
          </w:tcPr>
          <w:p w:rsidR="00523AE8" w:rsidRPr="00FD098A" w:rsidRDefault="00523AE8">
            <w:pPr>
              <w:pStyle w:val="ConsPlusNormal"/>
              <w:jc w:val="both"/>
            </w:pPr>
            <w:r w:rsidRPr="00FD098A">
              <w:t>Основное мероприятие "Совершенствование деятельности Всероссийской службы медицины катастроф"</w:t>
            </w:r>
          </w:p>
        </w:tc>
      </w:tr>
      <w:tr w:rsidR="00523AE8" w:rsidRPr="00FD098A">
        <w:tc>
          <w:tcPr>
            <w:tcW w:w="2041" w:type="dxa"/>
          </w:tcPr>
          <w:p w:rsidR="00523AE8" w:rsidRPr="00FD098A" w:rsidRDefault="00523AE8">
            <w:pPr>
              <w:pStyle w:val="ConsPlusNormal"/>
            </w:pPr>
            <w:r w:rsidRPr="00FD098A">
              <w:t>02 0 00 00000</w:t>
            </w:r>
          </w:p>
        </w:tc>
        <w:tc>
          <w:tcPr>
            <w:tcW w:w="7597" w:type="dxa"/>
          </w:tcPr>
          <w:p w:rsidR="00523AE8" w:rsidRPr="00FD098A" w:rsidRDefault="00523AE8">
            <w:pPr>
              <w:pStyle w:val="ConsPlusNormal"/>
              <w:jc w:val="both"/>
            </w:pPr>
            <w:r w:rsidRPr="00FD098A">
              <w:t>Государственная программа Российской Федерации "Развитие образования" на 2013 - 2020 годы</w:t>
            </w:r>
          </w:p>
        </w:tc>
      </w:tr>
      <w:tr w:rsidR="00523AE8" w:rsidRPr="00FD098A">
        <w:tc>
          <w:tcPr>
            <w:tcW w:w="2041" w:type="dxa"/>
          </w:tcPr>
          <w:p w:rsidR="00523AE8" w:rsidRPr="00FD098A" w:rsidRDefault="00523AE8">
            <w:pPr>
              <w:pStyle w:val="ConsPlusNormal"/>
            </w:pPr>
            <w:r w:rsidRPr="00FD098A">
              <w:t>02 1 00 00000</w:t>
            </w:r>
          </w:p>
        </w:tc>
        <w:tc>
          <w:tcPr>
            <w:tcW w:w="7597" w:type="dxa"/>
          </w:tcPr>
          <w:p w:rsidR="00523AE8" w:rsidRPr="00FD098A" w:rsidRDefault="00523AE8">
            <w:pPr>
              <w:pStyle w:val="ConsPlusNormal"/>
              <w:jc w:val="both"/>
            </w:pPr>
            <w:r w:rsidRPr="00FD098A">
              <w:t>Подпрограмма "Реализация образовательных программ профессионального образования"</w:t>
            </w:r>
          </w:p>
        </w:tc>
      </w:tr>
      <w:tr w:rsidR="00523AE8" w:rsidRPr="00FD098A">
        <w:tc>
          <w:tcPr>
            <w:tcW w:w="2041" w:type="dxa"/>
          </w:tcPr>
          <w:p w:rsidR="00523AE8" w:rsidRPr="00FD098A" w:rsidRDefault="00523AE8">
            <w:pPr>
              <w:pStyle w:val="ConsPlusNormal"/>
            </w:pPr>
            <w:r w:rsidRPr="00FD098A">
              <w:t>02 1 01 00000</w:t>
            </w:r>
          </w:p>
        </w:tc>
        <w:tc>
          <w:tcPr>
            <w:tcW w:w="7597" w:type="dxa"/>
          </w:tcPr>
          <w:p w:rsidR="00523AE8" w:rsidRPr="00FD098A" w:rsidRDefault="00523AE8">
            <w:pPr>
              <w:pStyle w:val="ConsPlusNormal"/>
              <w:jc w:val="both"/>
            </w:pPr>
            <w:r w:rsidRPr="00FD098A">
              <w:t>Основное мероприятие "Реализация образовательных программ в вузах"</w:t>
            </w:r>
          </w:p>
        </w:tc>
      </w:tr>
      <w:tr w:rsidR="00523AE8" w:rsidRPr="00FD098A">
        <w:tc>
          <w:tcPr>
            <w:tcW w:w="2041" w:type="dxa"/>
          </w:tcPr>
          <w:p w:rsidR="00523AE8" w:rsidRPr="00FD098A" w:rsidRDefault="00523AE8">
            <w:pPr>
              <w:pStyle w:val="ConsPlusNormal"/>
            </w:pPr>
            <w:r w:rsidRPr="00FD098A">
              <w:t>02 1 01 62350</w:t>
            </w:r>
          </w:p>
        </w:tc>
        <w:tc>
          <w:tcPr>
            <w:tcW w:w="7597" w:type="dxa"/>
          </w:tcPr>
          <w:p w:rsidR="00523AE8" w:rsidRPr="00FD098A" w:rsidRDefault="00523AE8">
            <w:pPr>
              <w:pStyle w:val="ConsPlusNormal"/>
              <w:jc w:val="both"/>
            </w:pPr>
            <w:r w:rsidRPr="00FD098A">
              <w:t>Субсидии негосударственным образовательным организациям, имеющим аккредитацию, на оказание государственных услуг по реализации образовательных программ среднего профессионального образования и образовательных программ высшего образования</w:t>
            </w:r>
          </w:p>
        </w:tc>
      </w:tr>
      <w:tr w:rsidR="00523AE8" w:rsidRPr="00FD098A">
        <w:tc>
          <w:tcPr>
            <w:tcW w:w="2041" w:type="dxa"/>
          </w:tcPr>
          <w:p w:rsidR="00523AE8" w:rsidRPr="00FD098A" w:rsidRDefault="00523AE8">
            <w:pPr>
              <w:pStyle w:val="ConsPlusNormal"/>
            </w:pPr>
            <w:r w:rsidRPr="00FD098A">
              <w:t>02 1 01 64790</w:t>
            </w:r>
          </w:p>
        </w:tc>
        <w:tc>
          <w:tcPr>
            <w:tcW w:w="7597" w:type="dxa"/>
          </w:tcPr>
          <w:p w:rsidR="00523AE8" w:rsidRPr="00FD098A" w:rsidRDefault="00523AE8">
            <w:pPr>
              <w:pStyle w:val="ConsPlusNormal"/>
              <w:jc w:val="both"/>
            </w:pPr>
            <w:r w:rsidRPr="00FD098A">
              <w:t>Субсидии образовательным организациям в странах Содружества Независимых Государств и общественным организациям</w:t>
            </w:r>
          </w:p>
        </w:tc>
      </w:tr>
      <w:tr w:rsidR="00523AE8" w:rsidRPr="00FD098A">
        <w:tc>
          <w:tcPr>
            <w:tcW w:w="2041" w:type="dxa"/>
          </w:tcPr>
          <w:p w:rsidR="00523AE8" w:rsidRPr="00FD098A" w:rsidRDefault="00523AE8">
            <w:pPr>
              <w:pStyle w:val="ConsPlusNormal"/>
            </w:pPr>
            <w:r w:rsidRPr="00FD098A">
              <w:t>02 1 02 00000</w:t>
            </w:r>
          </w:p>
        </w:tc>
        <w:tc>
          <w:tcPr>
            <w:tcW w:w="7597" w:type="dxa"/>
          </w:tcPr>
          <w:p w:rsidR="00523AE8" w:rsidRPr="00FD098A" w:rsidRDefault="00523AE8">
            <w:pPr>
              <w:pStyle w:val="ConsPlusNormal"/>
              <w:jc w:val="both"/>
            </w:pPr>
            <w:r w:rsidRPr="00FD098A">
              <w:t>Основное мероприятие "Реализация образовательных программ среднего профессионального образования и профессионального обучения"</w:t>
            </w:r>
          </w:p>
        </w:tc>
      </w:tr>
      <w:tr w:rsidR="00523AE8" w:rsidRPr="00FD098A">
        <w:tc>
          <w:tcPr>
            <w:tcW w:w="2041" w:type="dxa"/>
          </w:tcPr>
          <w:p w:rsidR="00523AE8" w:rsidRPr="00FD098A" w:rsidRDefault="00523AE8">
            <w:pPr>
              <w:pStyle w:val="ConsPlusNormal"/>
            </w:pPr>
            <w:r w:rsidRPr="00FD098A">
              <w:t>02 1 02 67120</w:t>
            </w:r>
          </w:p>
        </w:tc>
        <w:tc>
          <w:tcPr>
            <w:tcW w:w="7597" w:type="dxa"/>
          </w:tcPr>
          <w:p w:rsidR="00523AE8" w:rsidRPr="00FD098A" w:rsidRDefault="00523AE8">
            <w:pPr>
              <w:pStyle w:val="ConsPlusNormal"/>
              <w:jc w:val="both"/>
            </w:pPr>
            <w:r w:rsidRPr="00FD098A">
              <w:t>Реализация мероприятий, связанных с участием, подготовкой и проведением чемпионатов по профессиональному мастерству, проводимых международной организацией "WorldSkills International"</w:t>
            </w:r>
          </w:p>
        </w:tc>
      </w:tr>
      <w:tr w:rsidR="00523AE8" w:rsidRPr="00FD098A">
        <w:tc>
          <w:tcPr>
            <w:tcW w:w="2041" w:type="dxa"/>
          </w:tcPr>
          <w:p w:rsidR="00523AE8" w:rsidRPr="00FD098A" w:rsidRDefault="00523AE8">
            <w:pPr>
              <w:pStyle w:val="ConsPlusNormal"/>
            </w:pPr>
            <w:r w:rsidRPr="00FD098A">
              <w:t>02 1 03 00000</w:t>
            </w:r>
          </w:p>
        </w:tc>
        <w:tc>
          <w:tcPr>
            <w:tcW w:w="7597" w:type="dxa"/>
          </w:tcPr>
          <w:p w:rsidR="00523AE8" w:rsidRPr="00FD098A" w:rsidRDefault="00523AE8">
            <w:pPr>
              <w:pStyle w:val="ConsPlusNormal"/>
              <w:jc w:val="both"/>
            </w:pPr>
            <w:r w:rsidRPr="00FD098A">
              <w:t>Основное мероприятие "Социальная поддержка работников организаций профессионального образования"</w:t>
            </w:r>
          </w:p>
        </w:tc>
      </w:tr>
      <w:tr w:rsidR="00523AE8" w:rsidRPr="00FD098A">
        <w:tc>
          <w:tcPr>
            <w:tcW w:w="2041" w:type="dxa"/>
          </w:tcPr>
          <w:p w:rsidR="00523AE8" w:rsidRPr="00FD098A" w:rsidRDefault="00523AE8">
            <w:pPr>
              <w:pStyle w:val="ConsPlusNormal"/>
            </w:pPr>
            <w:r w:rsidRPr="00FD098A">
              <w:t>02 1 04 00000</w:t>
            </w:r>
          </w:p>
        </w:tc>
        <w:tc>
          <w:tcPr>
            <w:tcW w:w="7597" w:type="dxa"/>
          </w:tcPr>
          <w:p w:rsidR="00523AE8" w:rsidRPr="00FD098A" w:rsidRDefault="00523AE8">
            <w:pPr>
              <w:pStyle w:val="ConsPlusNormal"/>
              <w:jc w:val="both"/>
            </w:pPr>
            <w:r w:rsidRPr="00FD098A">
              <w:t>Основное мероприятие "Социальная поддержка обучающихся в организациях профессионального образования"</w:t>
            </w:r>
          </w:p>
        </w:tc>
      </w:tr>
      <w:tr w:rsidR="00523AE8" w:rsidRPr="00FD098A">
        <w:tc>
          <w:tcPr>
            <w:tcW w:w="2041" w:type="dxa"/>
          </w:tcPr>
          <w:p w:rsidR="00523AE8" w:rsidRPr="00FD098A" w:rsidRDefault="00523AE8">
            <w:pPr>
              <w:pStyle w:val="ConsPlusNormal"/>
            </w:pPr>
            <w:r w:rsidRPr="00FD098A">
              <w:t>02 1 04 64810</w:t>
            </w:r>
          </w:p>
        </w:tc>
        <w:tc>
          <w:tcPr>
            <w:tcW w:w="7597" w:type="dxa"/>
          </w:tcPr>
          <w:p w:rsidR="00523AE8" w:rsidRPr="00FD098A" w:rsidRDefault="00523AE8">
            <w:pPr>
              <w:pStyle w:val="ConsPlusNormal"/>
              <w:jc w:val="both"/>
            </w:pPr>
            <w:r w:rsidRPr="00FD098A">
              <w:t>Субсидии на возмещение части затрат на уплату процентов по образовательным кредитам, предоставляемым студентам образовательных организаций высшего образования</w:t>
            </w:r>
          </w:p>
        </w:tc>
      </w:tr>
      <w:tr w:rsidR="00523AE8" w:rsidRPr="00FD098A">
        <w:tc>
          <w:tcPr>
            <w:tcW w:w="2041" w:type="dxa"/>
          </w:tcPr>
          <w:p w:rsidR="00523AE8" w:rsidRPr="00FD098A" w:rsidRDefault="00523AE8">
            <w:pPr>
              <w:pStyle w:val="ConsPlusNormal"/>
            </w:pPr>
            <w:r w:rsidRPr="00FD098A">
              <w:lastRenderedPageBreak/>
              <w:t>02 1 05 00000</w:t>
            </w:r>
          </w:p>
        </w:tc>
        <w:tc>
          <w:tcPr>
            <w:tcW w:w="7597" w:type="dxa"/>
          </w:tcPr>
          <w:p w:rsidR="00523AE8" w:rsidRPr="00FD098A" w:rsidRDefault="00523AE8">
            <w:pPr>
              <w:pStyle w:val="ConsPlusNormal"/>
              <w:jc w:val="both"/>
            </w:pPr>
            <w:r w:rsidRPr="00FD098A">
              <w:t>Основное мероприятие "Поддержка талантливой молодежи в организациях профессионального образования"</w:t>
            </w:r>
          </w:p>
        </w:tc>
      </w:tr>
      <w:tr w:rsidR="00523AE8" w:rsidRPr="00FD098A">
        <w:tc>
          <w:tcPr>
            <w:tcW w:w="2041" w:type="dxa"/>
          </w:tcPr>
          <w:p w:rsidR="00523AE8" w:rsidRPr="00FD098A" w:rsidRDefault="00523AE8">
            <w:pPr>
              <w:pStyle w:val="ConsPlusNormal"/>
            </w:pPr>
            <w:r w:rsidRPr="00FD098A">
              <w:t>02 1 05 30490</w:t>
            </w:r>
          </w:p>
        </w:tc>
        <w:tc>
          <w:tcPr>
            <w:tcW w:w="7597" w:type="dxa"/>
          </w:tcPr>
          <w:p w:rsidR="00523AE8" w:rsidRPr="00FD098A" w:rsidRDefault="00523AE8">
            <w:pPr>
              <w:pStyle w:val="ConsPlusNormal"/>
              <w:jc w:val="both"/>
            </w:pPr>
            <w:r w:rsidRPr="00FD098A">
              <w:t>Премии Правительства Российской Федерации в области образования</w:t>
            </w:r>
          </w:p>
        </w:tc>
      </w:tr>
      <w:tr w:rsidR="00523AE8" w:rsidRPr="00FD098A">
        <w:tc>
          <w:tcPr>
            <w:tcW w:w="2041" w:type="dxa"/>
          </w:tcPr>
          <w:p w:rsidR="00523AE8" w:rsidRPr="00FD098A" w:rsidRDefault="00523AE8">
            <w:pPr>
              <w:pStyle w:val="ConsPlusNormal"/>
            </w:pPr>
            <w:r w:rsidRPr="00FD098A">
              <w:t>02 1 05 38960</w:t>
            </w:r>
          </w:p>
        </w:tc>
        <w:tc>
          <w:tcPr>
            <w:tcW w:w="7597" w:type="dxa"/>
          </w:tcPr>
          <w:p w:rsidR="00523AE8" w:rsidRPr="00FD098A" w:rsidRDefault="00523AE8">
            <w:pPr>
              <w:pStyle w:val="ConsPlusNormal"/>
              <w:jc w:val="both"/>
            </w:pPr>
            <w:r w:rsidRPr="00FD098A">
              <w:t>Стипендии Президента Российской Федерации на реализацию мероприятий, связанных с обучением за рубежом студентов и аспирантов</w:t>
            </w:r>
          </w:p>
        </w:tc>
      </w:tr>
      <w:tr w:rsidR="00523AE8" w:rsidRPr="00FD098A">
        <w:tc>
          <w:tcPr>
            <w:tcW w:w="2041" w:type="dxa"/>
          </w:tcPr>
          <w:p w:rsidR="00523AE8" w:rsidRPr="00FD098A" w:rsidRDefault="00523AE8">
            <w:pPr>
              <w:pStyle w:val="ConsPlusNormal"/>
            </w:pPr>
            <w:r w:rsidRPr="00FD098A">
              <w:t>02 1 05 61610</w:t>
            </w:r>
          </w:p>
        </w:tc>
        <w:tc>
          <w:tcPr>
            <w:tcW w:w="7597" w:type="dxa"/>
          </w:tcPr>
          <w:p w:rsidR="00523AE8" w:rsidRPr="00FD098A" w:rsidRDefault="00523AE8">
            <w:pPr>
              <w:pStyle w:val="ConsPlusNormal"/>
              <w:jc w:val="both"/>
            </w:pPr>
            <w:r w:rsidRPr="00FD098A">
              <w:t>Грант Президента Российской Федерации лицам, проявившим склонности к техническому и гуманитарному творчеству, изобретательству, поступившим на обучение в образовательные организации высшего образования</w:t>
            </w:r>
          </w:p>
        </w:tc>
      </w:tr>
      <w:tr w:rsidR="00523AE8" w:rsidRPr="00FD098A">
        <w:tc>
          <w:tcPr>
            <w:tcW w:w="2041" w:type="dxa"/>
          </w:tcPr>
          <w:p w:rsidR="00523AE8" w:rsidRPr="00FD098A" w:rsidRDefault="00523AE8">
            <w:pPr>
              <w:pStyle w:val="ConsPlusNormal"/>
            </w:pPr>
            <w:r w:rsidRPr="00FD098A">
              <w:t>02 1 06 00000</w:t>
            </w:r>
          </w:p>
        </w:tc>
        <w:tc>
          <w:tcPr>
            <w:tcW w:w="7597" w:type="dxa"/>
          </w:tcPr>
          <w:p w:rsidR="00523AE8" w:rsidRPr="00FD098A" w:rsidRDefault="00523AE8">
            <w:pPr>
              <w:pStyle w:val="ConsPlusNormal"/>
              <w:jc w:val="both"/>
            </w:pPr>
            <w:r w:rsidRPr="00FD098A">
              <w:t>Основное мероприятие "Развитие инфраструктуры системы профессионального образования"</w:t>
            </w:r>
          </w:p>
        </w:tc>
      </w:tr>
      <w:tr w:rsidR="00523AE8" w:rsidRPr="00FD098A">
        <w:tc>
          <w:tcPr>
            <w:tcW w:w="2041" w:type="dxa"/>
          </w:tcPr>
          <w:p w:rsidR="00523AE8" w:rsidRPr="00FD098A" w:rsidRDefault="00523AE8">
            <w:pPr>
              <w:pStyle w:val="ConsPlusNormal"/>
            </w:pPr>
            <w:r w:rsidRPr="00FD098A">
              <w:t>02 1 07 00000</w:t>
            </w:r>
          </w:p>
        </w:tc>
        <w:tc>
          <w:tcPr>
            <w:tcW w:w="7597" w:type="dxa"/>
          </w:tcPr>
          <w:p w:rsidR="00523AE8" w:rsidRPr="00FD098A" w:rsidRDefault="00523AE8">
            <w:pPr>
              <w:pStyle w:val="ConsPlusNormal"/>
              <w:jc w:val="both"/>
            </w:pPr>
            <w:r w:rsidRPr="00FD098A">
              <w:t>Основное мероприятие "Поддержка программ развития вузов и приоритетных образовательных программ"</w:t>
            </w:r>
          </w:p>
        </w:tc>
      </w:tr>
      <w:tr w:rsidR="00523AE8" w:rsidRPr="00FD098A">
        <w:tc>
          <w:tcPr>
            <w:tcW w:w="2041" w:type="dxa"/>
          </w:tcPr>
          <w:p w:rsidR="00523AE8" w:rsidRPr="00FD098A" w:rsidRDefault="00523AE8">
            <w:pPr>
              <w:pStyle w:val="ConsPlusNormal"/>
            </w:pPr>
            <w:r w:rsidRPr="00FD098A">
              <w:t>02 1 07 61520</w:t>
            </w:r>
          </w:p>
        </w:tc>
        <w:tc>
          <w:tcPr>
            <w:tcW w:w="7597" w:type="dxa"/>
          </w:tcPr>
          <w:p w:rsidR="00523AE8" w:rsidRPr="00FD098A" w:rsidRDefault="00523AE8">
            <w:pPr>
              <w:pStyle w:val="ConsPlusNormal"/>
              <w:jc w:val="both"/>
            </w:pPr>
            <w:r w:rsidRPr="00FD098A">
              <w:t>Мероприятия Программы интеграции в экономику российских выпускников ведущих университетов мира "Глобальное образование"</w:t>
            </w:r>
          </w:p>
        </w:tc>
      </w:tr>
      <w:tr w:rsidR="00523AE8" w:rsidRPr="00FD098A">
        <w:tc>
          <w:tcPr>
            <w:tcW w:w="2041" w:type="dxa"/>
          </w:tcPr>
          <w:p w:rsidR="00523AE8" w:rsidRPr="00FD098A" w:rsidRDefault="00523AE8">
            <w:pPr>
              <w:pStyle w:val="ConsPlusNormal"/>
            </w:pPr>
            <w:r w:rsidRPr="00FD098A">
              <w:t>02 1 07 67110</w:t>
            </w:r>
          </w:p>
        </w:tc>
        <w:tc>
          <w:tcPr>
            <w:tcW w:w="7597" w:type="dxa"/>
          </w:tcPr>
          <w:p w:rsidR="00523AE8" w:rsidRPr="00FD098A" w:rsidRDefault="00523AE8">
            <w:pPr>
              <w:pStyle w:val="ConsPlusNormal"/>
              <w:jc w:val="both"/>
            </w:pPr>
            <w:r w:rsidRPr="00FD098A">
              <w:t>Государственная поддержка ведущих образовательных организаций высшего образования</w:t>
            </w:r>
          </w:p>
        </w:tc>
      </w:tr>
      <w:tr w:rsidR="00523AE8" w:rsidRPr="00FD098A">
        <w:tc>
          <w:tcPr>
            <w:tcW w:w="2041" w:type="dxa"/>
          </w:tcPr>
          <w:p w:rsidR="00523AE8" w:rsidRPr="00FD098A" w:rsidRDefault="00523AE8">
            <w:pPr>
              <w:pStyle w:val="ConsPlusNormal"/>
            </w:pPr>
            <w:r w:rsidRPr="00FD098A">
              <w:t>02 1 08 00000</w:t>
            </w:r>
          </w:p>
        </w:tc>
        <w:tc>
          <w:tcPr>
            <w:tcW w:w="7597" w:type="dxa"/>
          </w:tcPr>
          <w:p w:rsidR="00523AE8" w:rsidRPr="00FD098A" w:rsidRDefault="00523AE8">
            <w:pPr>
              <w:pStyle w:val="ConsPlusNormal"/>
              <w:jc w:val="both"/>
            </w:pPr>
            <w:r w:rsidRPr="00FD098A">
              <w:t>Ведомственная целевая программа "Повышение квалификации инженерно-технических кадров на 2015 - 2016 годы"</w:t>
            </w:r>
          </w:p>
        </w:tc>
      </w:tr>
      <w:tr w:rsidR="00523AE8" w:rsidRPr="00FD098A">
        <w:tc>
          <w:tcPr>
            <w:tcW w:w="2041" w:type="dxa"/>
          </w:tcPr>
          <w:p w:rsidR="00523AE8" w:rsidRPr="00FD098A" w:rsidRDefault="00523AE8">
            <w:pPr>
              <w:pStyle w:val="ConsPlusNormal"/>
            </w:pPr>
            <w:r w:rsidRPr="00FD098A">
              <w:t>02 2 00 00000</w:t>
            </w:r>
          </w:p>
        </w:tc>
        <w:tc>
          <w:tcPr>
            <w:tcW w:w="7597" w:type="dxa"/>
          </w:tcPr>
          <w:p w:rsidR="00523AE8" w:rsidRPr="00FD098A" w:rsidRDefault="00523AE8">
            <w:pPr>
              <w:pStyle w:val="ConsPlusNormal"/>
              <w:jc w:val="both"/>
            </w:pPr>
            <w:r w:rsidRPr="00FD098A">
              <w:t>Подпрограмма "Содействие развитию дошкольного и общего образования"</w:t>
            </w:r>
          </w:p>
        </w:tc>
      </w:tr>
      <w:tr w:rsidR="00523AE8" w:rsidRPr="00FD098A">
        <w:tc>
          <w:tcPr>
            <w:tcW w:w="2041" w:type="dxa"/>
          </w:tcPr>
          <w:p w:rsidR="00523AE8" w:rsidRPr="00FD098A" w:rsidRDefault="00523AE8">
            <w:pPr>
              <w:pStyle w:val="ConsPlusNormal"/>
            </w:pPr>
            <w:r w:rsidRPr="00FD098A">
              <w:t>02 2 01 00000</w:t>
            </w:r>
          </w:p>
        </w:tc>
        <w:tc>
          <w:tcPr>
            <w:tcW w:w="7597" w:type="dxa"/>
          </w:tcPr>
          <w:p w:rsidR="00523AE8" w:rsidRPr="00FD098A" w:rsidRDefault="00523AE8">
            <w:pPr>
              <w:pStyle w:val="ConsPlusNormal"/>
              <w:jc w:val="both"/>
            </w:pPr>
            <w:r w:rsidRPr="00FD098A">
              <w:t>Основное мероприятие "Содействие развитию дошкольного образования"</w:t>
            </w:r>
          </w:p>
        </w:tc>
      </w:tr>
      <w:tr w:rsidR="00523AE8" w:rsidRPr="00FD098A">
        <w:tc>
          <w:tcPr>
            <w:tcW w:w="2041" w:type="dxa"/>
          </w:tcPr>
          <w:p w:rsidR="00523AE8" w:rsidRPr="00FD098A" w:rsidRDefault="00523AE8">
            <w:pPr>
              <w:pStyle w:val="ConsPlusNormal"/>
            </w:pPr>
            <w:r w:rsidRPr="00FD098A">
              <w:t>02 2 01 50590</w:t>
            </w:r>
          </w:p>
        </w:tc>
        <w:tc>
          <w:tcPr>
            <w:tcW w:w="7597" w:type="dxa"/>
          </w:tcPr>
          <w:p w:rsidR="00523AE8" w:rsidRPr="00FD098A" w:rsidRDefault="00523AE8">
            <w:pPr>
              <w:pStyle w:val="ConsPlusNormal"/>
              <w:jc w:val="both"/>
            </w:pPr>
            <w:r w:rsidRPr="00FD098A">
              <w:t>Субсидии на модернизацию региональных систем дошкольного образования</w:t>
            </w:r>
          </w:p>
        </w:tc>
      </w:tr>
      <w:tr w:rsidR="00523AE8" w:rsidRPr="00FD098A">
        <w:tc>
          <w:tcPr>
            <w:tcW w:w="2041" w:type="dxa"/>
          </w:tcPr>
          <w:p w:rsidR="00523AE8" w:rsidRPr="00FD098A" w:rsidRDefault="00523AE8">
            <w:pPr>
              <w:pStyle w:val="ConsPlusNormal"/>
            </w:pPr>
            <w:r w:rsidRPr="00FD098A">
              <w:t>02 2 02 00000</w:t>
            </w:r>
          </w:p>
        </w:tc>
        <w:tc>
          <w:tcPr>
            <w:tcW w:w="7597" w:type="dxa"/>
          </w:tcPr>
          <w:p w:rsidR="00523AE8" w:rsidRPr="00FD098A" w:rsidRDefault="00523AE8">
            <w:pPr>
              <w:pStyle w:val="ConsPlusNormal"/>
              <w:jc w:val="both"/>
            </w:pPr>
            <w:r w:rsidRPr="00FD098A">
              <w:t>Основное мероприятие "Содействие развитию общего образования"</w:t>
            </w:r>
          </w:p>
        </w:tc>
      </w:tr>
      <w:tr w:rsidR="00523AE8" w:rsidRPr="00FD098A">
        <w:tc>
          <w:tcPr>
            <w:tcW w:w="2041" w:type="dxa"/>
          </w:tcPr>
          <w:p w:rsidR="00523AE8" w:rsidRPr="00FD098A" w:rsidRDefault="00523AE8">
            <w:pPr>
              <w:pStyle w:val="ConsPlusNormal"/>
            </w:pPr>
            <w:r w:rsidRPr="00FD098A">
              <w:t>02 2 02 50970</w:t>
            </w:r>
          </w:p>
        </w:tc>
        <w:tc>
          <w:tcPr>
            <w:tcW w:w="7597" w:type="dxa"/>
          </w:tcPr>
          <w:p w:rsidR="00523AE8" w:rsidRPr="00FD098A" w:rsidRDefault="00523AE8">
            <w:pPr>
              <w:pStyle w:val="ConsPlusNormal"/>
              <w:jc w:val="both"/>
            </w:pPr>
            <w:r w:rsidRPr="00FD098A">
              <w:t>Субсидии на создание в общеобразовательных организациях, расположенных в сельской местности, условий для занятий физической культурой и спортом</w:t>
            </w:r>
          </w:p>
        </w:tc>
      </w:tr>
      <w:tr w:rsidR="00523AE8" w:rsidRPr="00FD098A">
        <w:tc>
          <w:tcPr>
            <w:tcW w:w="2041" w:type="dxa"/>
          </w:tcPr>
          <w:p w:rsidR="00523AE8" w:rsidRPr="00FD098A" w:rsidRDefault="00523AE8">
            <w:pPr>
              <w:pStyle w:val="ConsPlusNormal"/>
            </w:pPr>
            <w:r w:rsidRPr="00FD098A">
              <w:t>02 2 02 64790</w:t>
            </w:r>
          </w:p>
        </w:tc>
        <w:tc>
          <w:tcPr>
            <w:tcW w:w="7597" w:type="dxa"/>
          </w:tcPr>
          <w:p w:rsidR="00523AE8" w:rsidRPr="00FD098A" w:rsidRDefault="00523AE8">
            <w:pPr>
              <w:pStyle w:val="ConsPlusNormal"/>
              <w:jc w:val="both"/>
            </w:pPr>
            <w:r w:rsidRPr="00FD098A">
              <w:t>Субсидии образовательным организациям в странах Содружества Независимых Государств и общественным организациям</w:t>
            </w:r>
          </w:p>
        </w:tc>
      </w:tr>
      <w:tr w:rsidR="00523AE8" w:rsidRPr="00FD098A">
        <w:tc>
          <w:tcPr>
            <w:tcW w:w="2041" w:type="dxa"/>
          </w:tcPr>
          <w:p w:rsidR="00523AE8" w:rsidRPr="00FD098A" w:rsidRDefault="00523AE8">
            <w:pPr>
              <w:pStyle w:val="ConsPlusNormal"/>
            </w:pPr>
            <w:r w:rsidRPr="00FD098A">
              <w:t>02 2 03 00000</w:t>
            </w:r>
          </w:p>
        </w:tc>
        <w:tc>
          <w:tcPr>
            <w:tcW w:w="7597" w:type="dxa"/>
          </w:tcPr>
          <w:p w:rsidR="00523AE8" w:rsidRPr="00FD098A" w:rsidRDefault="00523AE8">
            <w:pPr>
              <w:pStyle w:val="ConsPlusNormal"/>
              <w:jc w:val="both"/>
            </w:pPr>
            <w:r w:rsidRPr="00FD098A">
              <w:t>Основное мероприятие "Развитие кадрового потенциала системы дошкольного и общего образования"</w:t>
            </w:r>
          </w:p>
        </w:tc>
      </w:tr>
      <w:tr w:rsidR="00523AE8" w:rsidRPr="00FD098A">
        <w:tc>
          <w:tcPr>
            <w:tcW w:w="2041" w:type="dxa"/>
          </w:tcPr>
          <w:p w:rsidR="00523AE8" w:rsidRPr="00FD098A" w:rsidRDefault="00523AE8">
            <w:pPr>
              <w:pStyle w:val="ConsPlusNormal"/>
            </w:pPr>
            <w:r w:rsidRPr="00FD098A">
              <w:t>02 2 03 50880</w:t>
            </w:r>
          </w:p>
        </w:tc>
        <w:tc>
          <w:tcPr>
            <w:tcW w:w="7597" w:type="dxa"/>
          </w:tcPr>
          <w:p w:rsidR="00523AE8" w:rsidRPr="00FD098A" w:rsidRDefault="00523AE8">
            <w:pPr>
              <w:pStyle w:val="ConsPlusNormal"/>
              <w:jc w:val="both"/>
            </w:pPr>
            <w:r w:rsidRPr="00FD098A">
              <w:t>Субсидии на поощрение лучших учителей</w:t>
            </w:r>
          </w:p>
        </w:tc>
      </w:tr>
      <w:tr w:rsidR="00523AE8" w:rsidRPr="00FD098A">
        <w:tc>
          <w:tcPr>
            <w:tcW w:w="2041" w:type="dxa"/>
          </w:tcPr>
          <w:p w:rsidR="00523AE8" w:rsidRPr="00FD098A" w:rsidRDefault="00523AE8">
            <w:pPr>
              <w:pStyle w:val="ConsPlusNormal"/>
            </w:pPr>
            <w:r w:rsidRPr="00FD098A">
              <w:t>02 2 04 00000</w:t>
            </w:r>
          </w:p>
        </w:tc>
        <w:tc>
          <w:tcPr>
            <w:tcW w:w="7597" w:type="dxa"/>
          </w:tcPr>
          <w:p w:rsidR="00523AE8" w:rsidRPr="00FD098A" w:rsidRDefault="00523AE8">
            <w:pPr>
              <w:pStyle w:val="ConsPlusNormal"/>
              <w:jc w:val="both"/>
            </w:pPr>
            <w:r w:rsidRPr="00FD098A">
              <w:t>Основное мероприятие "Развитие инфраструктуры системы дошкольного и общего образования"</w:t>
            </w:r>
          </w:p>
        </w:tc>
      </w:tr>
      <w:tr w:rsidR="00523AE8" w:rsidRPr="00FD098A">
        <w:tc>
          <w:tcPr>
            <w:tcW w:w="2041" w:type="dxa"/>
          </w:tcPr>
          <w:p w:rsidR="00523AE8" w:rsidRPr="00FD098A" w:rsidRDefault="00523AE8">
            <w:pPr>
              <w:pStyle w:val="ConsPlusNormal"/>
            </w:pPr>
            <w:r w:rsidRPr="00FD098A">
              <w:t>02 4 00 00000</w:t>
            </w:r>
          </w:p>
        </w:tc>
        <w:tc>
          <w:tcPr>
            <w:tcW w:w="7597" w:type="dxa"/>
          </w:tcPr>
          <w:p w:rsidR="00523AE8" w:rsidRPr="00FD098A" w:rsidRDefault="00523AE8">
            <w:pPr>
              <w:pStyle w:val="ConsPlusNormal"/>
              <w:jc w:val="both"/>
            </w:pPr>
            <w:r w:rsidRPr="00FD098A">
              <w:t>Подпрограмма "Развитие дополнительного образования детей и реализация мероприятий молодежной политики"</w:t>
            </w:r>
          </w:p>
        </w:tc>
      </w:tr>
      <w:tr w:rsidR="00523AE8" w:rsidRPr="00FD098A">
        <w:tc>
          <w:tcPr>
            <w:tcW w:w="2041" w:type="dxa"/>
          </w:tcPr>
          <w:p w:rsidR="00523AE8" w:rsidRPr="00FD098A" w:rsidRDefault="00523AE8">
            <w:pPr>
              <w:pStyle w:val="ConsPlusNormal"/>
            </w:pPr>
            <w:r w:rsidRPr="00FD098A">
              <w:t>02 4 01 00000</w:t>
            </w:r>
          </w:p>
        </w:tc>
        <w:tc>
          <w:tcPr>
            <w:tcW w:w="7597" w:type="dxa"/>
          </w:tcPr>
          <w:p w:rsidR="00523AE8" w:rsidRPr="00FD098A" w:rsidRDefault="00523AE8">
            <w:pPr>
              <w:pStyle w:val="ConsPlusNormal"/>
              <w:jc w:val="both"/>
            </w:pPr>
            <w:r w:rsidRPr="00FD098A">
              <w:t>Основное мероприятие "Реализация образовательных программ дополнительного образования детей и мероприятия по их развитию"</w:t>
            </w:r>
          </w:p>
        </w:tc>
      </w:tr>
      <w:tr w:rsidR="00523AE8" w:rsidRPr="00FD098A">
        <w:tc>
          <w:tcPr>
            <w:tcW w:w="2041" w:type="dxa"/>
          </w:tcPr>
          <w:p w:rsidR="00523AE8" w:rsidRPr="00FD098A" w:rsidRDefault="00523AE8">
            <w:pPr>
              <w:pStyle w:val="ConsPlusNormal"/>
            </w:pPr>
            <w:r w:rsidRPr="00FD098A">
              <w:t>02 4 02 00000</w:t>
            </w:r>
          </w:p>
        </w:tc>
        <w:tc>
          <w:tcPr>
            <w:tcW w:w="7597" w:type="dxa"/>
          </w:tcPr>
          <w:p w:rsidR="00523AE8" w:rsidRPr="00FD098A" w:rsidRDefault="00523AE8">
            <w:pPr>
              <w:pStyle w:val="ConsPlusNormal"/>
              <w:jc w:val="both"/>
            </w:pPr>
            <w:r w:rsidRPr="00FD098A">
              <w:t>Основное мероприятие "Содействие развитию дополнительного образования и социализации детей"</w:t>
            </w:r>
          </w:p>
        </w:tc>
      </w:tr>
      <w:tr w:rsidR="00523AE8" w:rsidRPr="00FD098A">
        <w:tc>
          <w:tcPr>
            <w:tcW w:w="2041" w:type="dxa"/>
          </w:tcPr>
          <w:p w:rsidR="00523AE8" w:rsidRPr="00FD098A" w:rsidRDefault="00523AE8">
            <w:pPr>
              <w:pStyle w:val="ConsPlusNormal"/>
            </w:pPr>
            <w:r w:rsidRPr="00FD098A">
              <w:t>02 4 02 62270</w:t>
            </w:r>
          </w:p>
        </w:tc>
        <w:tc>
          <w:tcPr>
            <w:tcW w:w="7597" w:type="dxa"/>
          </w:tcPr>
          <w:p w:rsidR="00523AE8" w:rsidRPr="00FD098A" w:rsidRDefault="00523AE8">
            <w:pPr>
              <w:pStyle w:val="ConsPlusNormal"/>
              <w:jc w:val="both"/>
            </w:pPr>
            <w:r w:rsidRPr="00FD098A">
              <w:t>Субсидии Общероссийской общественно-государственной организации "Добровольное общество содействия армии, авиации и флоту России"</w:t>
            </w:r>
          </w:p>
        </w:tc>
      </w:tr>
      <w:tr w:rsidR="00523AE8" w:rsidRPr="00FD098A">
        <w:tc>
          <w:tcPr>
            <w:tcW w:w="2041" w:type="dxa"/>
          </w:tcPr>
          <w:p w:rsidR="00523AE8" w:rsidRPr="00FD098A" w:rsidRDefault="00523AE8">
            <w:pPr>
              <w:pStyle w:val="ConsPlusNormal"/>
            </w:pPr>
            <w:r w:rsidRPr="00FD098A">
              <w:t>02 4 02 64790</w:t>
            </w:r>
          </w:p>
        </w:tc>
        <w:tc>
          <w:tcPr>
            <w:tcW w:w="7597" w:type="dxa"/>
          </w:tcPr>
          <w:p w:rsidR="00523AE8" w:rsidRPr="00FD098A" w:rsidRDefault="00523AE8">
            <w:pPr>
              <w:pStyle w:val="ConsPlusNormal"/>
              <w:jc w:val="both"/>
            </w:pPr>
            <w:r w:rsidRPr="00FD098A">
              <w:t xml:space="preserve">Субсидии образовательным организациям в странах Содружества </w:t>
            </w:r>
            <w:r w:rsidRPr="00FD098A">
              <w:lastRenderedPageBreak/>
              <w:t>Независимых Государств и общественным организациям</w:t>
            </w:r>
          </w:p>
        </w:tc>
      </w:tr>
      <w:tr w:rsidR="00523AE8" w:rsidRPr="00FD098A">
        <w:tc>
          <w:tcPr>
            <w:tcW w:w="2041" w:type="dxa"/>
          </w:tcPr>
          <w:p w:rsidR="00523AE8" w:rsidRPr="00FD098A" w:rsidRDefault="00523AE8">
            <w:pPr>
              <w:pStyle w:val="ConsPlusNormal"/>
            </w:pPr>
            <w:r w:rsidRPr="00FD098A">
              <w:lastRenderedPageBreak/>
              <w:t>02 4 03 00000</w:t>
            </w:r>
          </w:p>
        </w:tc>
        <w:tc>
          <w:tcPr>
            <w:tcW w:w="7597" w:type="dxa"/>
          </w:tcPr>
          <w:p w:rsidR="00523AE8" w:rsidRPr="00FD098A" w:rsidRDefault="00523AE8">
            <w:pPr>
              <w:pStyle w:val="ConsPlusNormal"/>
              <w:jc w:val="both"/>
            </w:pPr>
            <w:r w:rsidRPr="00FD098A">
              <w:t>Основное мероприятие "Выявление и поддержка одаренных детей и молодежи"</w:t>
            </w:r>
          </w:p>
        </w:tc>
      </w:tr>
      <w:tr w:rsidR="00523AE8" w:rsidRPr="00FD098A">
        <w:tc>
          <w:tcPr>
            <w:tcW w:w="2041" w:type="dxa"/>
          </w:tcPr>
          <w:p w:rsidR="00523AE8" w:rsidRPr="00FD098A" w:rsidRDefault="00523AE8">
            <w:pPr>
              <w:pStyle w:val="ConsPlusNormal"/>
            </w:pPr>
            <w:r w:rsidRPr="00FD098A">
              <w:t>02 4 03 30380</w:t>
            </w:r>
          </w:p>
        </w:tc>
        <w:tc>
          <w:tcPr>
            <w:tcW w:w="7597" w:type="dxa"/>
          </w:tcPr>
          <w:p w:rsidR="00523AE8" w:rsidRPr="00FD098A" w:rsidRDefault="00523AE8">
            <w:pPr>
              <w:pStyle w:val="ConsPlusNormal"/>
              <w:jc w:val="both"/>
            </w:pPr>
            <w:r w:rsidRPr="00FD098A">
              <w:t>Премии Президента Российской Федерации для поддержки талантливой молодежи</w:t>
            </w:r>
          </w:p>
        </w:tc>
      </w:tr>
      <w:tr w:rsidR="00523AE8" w:rsidRPr="00FD098A">
        <w:tc>
          <w:tcPr>
            <w:tcW w:w="2041" w:type="dxa"/>
          </w:tcPr>
          <w:p w:rsidR="00523AE8" w:rsidRPr="00FD098A" w:rsidRDefault="00523AE8">
            <w:pPr>
              <w:pStyle w:val="ConsPlusNormal"/>
            </w:pPr>
            <w:r w:rsidRPr="00FD098A">
              <w:t>02 4 03 33980</w:t>
            </w:r>
          </w:p>
        </w:tc>
        <w:tc>
          <w:tcPr>
            <w:tcW w:w="7597" w:type="dxa"/>
          </w:tcPr>
          <w:p w:rsidR="00523AE8" w:rsidRPr="00FD098A" w:rsidRDefault="00523AE8">
            <w:pPr>
              <w:pStyle w:val="ConsPlusNormal"/>
              <w:jc w:val="both"/>
            </w:pPr>
            <w:r w:rsidRPr="00FD098A">
              <w:t>Премии лауреатам конкурса молодежных проектов Всекавказского молодежного форума</w:t>
            </w:r>
          </w:p>
        </w:tc>
      </w:tr>
      <w:tr w:rsidR="00523AE8" w:rsidRPr="00FD098A">
        <w:tc>
          <w:tcPr>
            <w:tcW w:w="2041" w:type="dxa"/>
          </w:tcPr>
          <w:p w:rsidR="00523AE8" w:rsidRPr="00FD098A" w:rsidRDefault="00523AE8">
            <w:pPr>
              <w:pStyle w:val="ConsPlusNormal"/>
            </w:pPr>
            <w:r w:rsidRPr="00FD098A">
              <w:t>02 4 03 38960</w:t>
            </w:r>
          </w:p>
        </w:tc>
        <w:tc>
          <w:tcPr>
            <w:tcW w:w="7597" w:type="dxa"/>
          </w:tcPr>
          <w:p w:rsidR="00523AE8" w:rsidRPr="00FD098A" w:rsidRDefault="00523AE8">
            <w:pPr>
              <w:pStyle w:val="ConsPlusNormal"/>
              <w:jc w:val="both"/>
            </w:pPr>
            <w:r w:rsidRPr="00FD098A">
              <w:t>Стипендии Президента Российской Федерации на реализацию мероприятий, связанных с обучением за рубежом студентов и аспирантов</w:t>
            </w:r>
          </w:p>
        </w:tc>
      </w:tr>
      <w:tr w:rsidR="00523AE8" w:rsidRPr="00FD098A">
        <w:tc>
          <w:tcPr>
            <w:tcW w:w="2041" w:type="dxa"/>
          </w:tcPr>
          <w:p w:rsidR="00523AE8" w:rsidRPr="00FD098A" w:rsidRDefault="00523AE8">
            <w:pPr>
              <w:pStyle w:val="ConsPlusNormal"/>
            </w:pPr>
            <w:r w:rsidRPr="00FD098A">
              <w:t>02 4 03 50680</w:t>
            </w:r>
          </w:p>
        </w:tc>
        <w:tc>
          <w:tcPr>
            <w:tcW w:w="7597" w:type="dxa"/>
          </w:tcPr>
          <w:p w:rsidR="00523AE8" w:rsidRPr="00FD098A" w:rsidRDefault="00523AE8">
            <w:pPr>
              <w:pStyle w:val="ConsPlusNormal"/>
              <w:jc w:val="both"/>
            </w:pPr>
            <w:r w:rsidRPr="00FD098A">
              <w:t>Субсидия на проведение Северо-Кавказского молодежного форума "Машук"</w:t>
            </w:r>
          </w:p>
        </w:tc>
      </w:tr>
      <w:tr w:rsidR="00523AE8" w:rsidRPr="00FD098A">
        <w:tc>
          <w:tcPr>
            <w:tcW w:w="2041" w:type="dxa"/>
          </w:tcPr>
          <w:p w:rsidR="00523AE8" w:rsidRPr="00FD098A" w:rsidRDefault="00523AE8">
            <w:pPr>
              <w:pStyle w:val="ConsPlusNormal"/>
            </w:pPr>
            <w:r w:rsidRPr="00FD098A">
              <w:t>02 4 03 60540</w:t>
            </w:r>
          </w:p>
        </w:tc>
        <w:tc>
          <w:tcPr>
            <w:tcW w:w="7597" w:type="dxa"/>
          </w:tcPr>
          <w:p w:rsidR="00523AE8" w:rsidRPr="00FD098A" w:rsidRDefault="00523AE8">
            <w:pPr>
              <w:pStyle w:val="ConsPlusNormal"/>
              <w:jc w:val="both"/>
            </w:pPr>
            <w:r w:rsidRPr="00FD098A">
              <w:t>Субсидии Фонду "Талант и успех", г. Сочи, Краснодарский край</w:t>
            </w:r>
          </w:p>
        </w:tc>
      </w:tr>
      <w:tr w:rsidR="00523AE8" w:rsidRPr="00FD098A">
        <w:tc>
          <w:tcPr>
            <w:tcW w:w="2041" w:type="dxa"/>
          </w:tcPr>
          <w:p w:rsidR="00523AE8" w:rsidRPr="00FD098A" w:rsidRDefault="00523AE8">
            <w:pPr>
              <w:pStyle w:val="ConsPlusNormal"/>
            </w:pPr>
            <w:r w:rsidRPr="00FD098A">
              <w:t>02 4 04 00000</w:t>
            </w:r>
          </w:p>
        </w:tc>
        <w:tc>
          <w:tcPr>
            <w:tcW w:w="7597" w:type="dxa"/>
          </w:tcPr>
          <w:p w:rsidR="00523AE8" w:rsidRPr="00FD098A" w:rsidRDefault="00523AE8">
            <w:pPr>
              <w:pStyle w:val="ConsPlusNormal"/>
              <w:jc w:val="both"/>
            </w:pPr>
            <w:r w:rsidRPr="00FD098A">
              <w:t>Основное мероприятие "Создание условий успешной социализации и эффективной самореализации молодежи"</w:t>
            </w:r>
          </w:p>
        </w:tc>
      </w:tr>
      <w:tr w:rsidR="00523AE8" w:rsidRPr="00FD098A">
        <w:tc>
          <w:tcPr>
            <w:tcW w:w="2041" w:type="dxa"/>
          </w:tcPr>
          <w:p w:rsidR="00523AE8" w:rsidRPr="00FD098A" w:rsidRDefault="00523AE8">
            <w:pPr>
              <w:pStyle w:val="ConsPlusNormal"/>
            </w:pPr>
            <w:r w:rsidRPr="00FD098A">
              <w:t>02 4 05 00000</w:t>
            </w:r>
          </w:p>
        </w:tc>
        <w:tc>
          <w:tcPr>
            <w:tcW w:w="7597" w:type="dxa"/>
          </w:tcPr>
          <w:p w:rsidR="00523AE8" w:rsidRPr="00FD098A" w:rsidRDefault="00523AE8">
            <w:pPr>
              <w:pStyle w:val="ConsPlusNormal"/>
              <w:jc w:val="both"/>
            </w:pPr>
            <w:r w:rsidRPr="00FD098A">
              <w:t>Основное мероприятие "Проведение мероприятий по содействию патриотическому воспитанию граждан Российской Федерации"</w:t>
            </w:r>
          </w:p>
        </w:tc>
      </w:tr>
      <w:tr w:rsidR="00523AE8" w:rsidRPr="00FD098A">
        <w:tc>
          <w:tcPr>
            <w:tcW w:w="2041" w:type="dxa"/>
          </w:tcPr>
          <w:p w:rsidR="00523AE8" w:rsidRPr="00FD098A" w:rsidRDefault="00523AE8">
            <w:pPr>
              <w:pStyle w:val="ConsPlusNormal"/>
            </w:pPr>
            <w:r w:rsidRPr="00FD098A">
              <w:t>02 4 06 00000</w:t>
            </w:r>
          </w:p>
        </w:tc>
        <w:tc>
          <w:tcPr>
            <w:tcW w:w="7597" w:type="dxa"/>
          </w:tcPr>
          <w:p w:rsidR="00523AE8" w:rsidRPr="00FD098A" w:rsidRDefault="00523AE8">
            <w:pPr>
              <w:pStyle w:val="ConsPlusNormal"/>
              <w:jc w:val="both"/>
            </w:pPr>
            <w:r w:rsidRPr="00FD098A">
              <w:t>Основное мероприятие "Реализация механизмов развития молодежной политики"</w:t>
            </w:r>
          </w:p>
        </w:tc>
      </w:tr>
      <w:tr w:rsidR="00523AE8" w:rsidRPr="00FD098A">
        <w:tc>
          <w:tcPr>
            <w:tcW w:w="2041" w:type="dxa"/>
          </w:tcPr>
          <w:p w:rsidR="00523AE8" w:rsidRPr="00FD098A" w:rsidRDefault="00523AE8">
            <w:pPr>
              <w:pStyle w:val="ConsPlusNormal"/>
            </w:pPr>
            <w:r w:rsidRPr="00FD098A">
              <w:t>02 5 00 00000</w:t>
            </w:r>
          </w:p>
        </w:tc>
        <w:tc>
          <w:tcPr>
            <w:tcW w:w="7597" w:type="dxa"/>
          </w:tcPr>
          <w:p w:rsidR="00523AE8" w:rsidRPr="00FD098A" w:rsidRDefault="00523AE8">
            <w:pPr>
              <w:pStyle w:val="ConsPlusNormal"/>
              <w:jc w:val="both"/>
            </w:pPr>
            <w:r w:rsidRPr="00FD098A">
              <w:t>Подпрограмма "Совершенствование управления системой образования"</w:t>
            </w:r>
          </w:p>
        </w:tc>
      </w:tr>
      <w:tr w:rsidR="00523AE8" w:rsidRPr="00FD098A">
        <w:tc>
          <w:tcPr>
            <w:tcW w:w="2041" w:type="dxa"/>
          </w:tcPr>
          <w:p w:rsidR="00523AE8" w:rsidRPr="00FD098A" w:rsidRDefault="00523AE8">
            <w:pPr>
              <w:pStyle w:val="ConsPlusNormal"/>
            </w:pPr>
            <w:r w:rsidRPr="00FD098A">
              <w:t>02 5 01 00000</w:t>
            </w:r>
          </w:p>
        </w:tc>
        <w:tc>
          <w:tcPr>
            <w:tcW w:w="7597" w:type="dxa"/>
          </w:tcPr>
          <w:p w:rsidR="00523AE8" w:rsidRPr="00FD098A" w:rsidRDefault="00523AE8">
            <w:pPr>
              <w:pStyle w:val="ConsPlusNormal"/>
              <w:jc w:val="both"/>
            </w:pPr>
            <w:r w:rsidRPr="00FD098A">
              <w:t>Основное мероприятие "Реализация механизмов оценки и обеспечения качества образования в соответствии с государственными образовательными стандартами"</w:t>
            </w:r>
          </w:p>
        </w:tc>
      </w:tr>
      <w:tr w:rsidR="00523AE8" w:rsidRPr="00FD098A">
        <w:tc>
          <w:tcPr>
            <w:tcW w:w="2041" w:type="dxa"/>
          </w:tcPr>
          <w:p w:rsidR="00523AE8" w:rsidRPr="00FD098A" w:rsidRDefault="00523AE8">
            <w:pPr>
              <w:pStyle w:val="ConsPlusNormal"/>
            </w:pPr>
            <w:r w:rsidRPr="00FD098A">
              <w:t>02 5 02 00000</w:t>
            </w:r>
          </w:p>
        </w:tc>
        <w:tc>
          <w:tcPr>
            <w:tcW w:w="7597" w:type="dxa"/>
          </w:tcPr>
          <w:p w:rsidR="00523AE8" w:rsidRPr="00FD098A" w:rsidRDefault="00523AE8">
            <w:pPr>
              <w:pStyle w:val="ConsPlusNormal"/>
              <w:jc w:val="both"/>
            </w:pPr>
            <w:r w:rsidRPr="00FD098A">
              <w:t>Основное мероприятие "Поощрения педагогических работников за особые заслуги перед государством"</w:t>
            </w:r>
          </w:p>
        </w:tc>
      </w:tr>
      <w:tr w:rsidR="00523AE8" w:rsidRPr="00FD098A">
        <w:tc>
          <w:tcPr>
            <w:tcW w:w="2041" w:type="dxa"/>
          </w:tcPr>
          <w:p w:rsidR="00523AE8" w:rsidRPr="00FD098A" w:rsidRDefault="00523AE8">
            <w:pPr>
              <w:pStyle w:val="ConsPlusNormal"/>
            </w:pPr>
            <w:r w:rsidRPr="00FD098A">
              <w:t>02 5 03 00000</w:t>
            </w:r>
          </w:p>
        </w:tc>
        <w:tc>
          <w:tcPr>
            <w:tcW w:w="7597" w:type="dxa"/>
          </w:tcPr>
          <w:p w:rsidR="00523AE8" w:rsidRPr="00FD098A" w:rsidRDefault="00523AE8">
            <w:pPr>
              <w:pStyle w:val="ConsPlusNormal"/>
              <w:jc w:val="both"/>
            </w:pPr>
            <w:r w:rsidRPr="00FD098A">
              <w:t>Основное мероприятие "Сопровождение реализации отдельных мероприятий государственной программы"</w:t>
            </w:r>
          </w:p>
        </w:tc>
      </w:tr>
      <w:tr w:rsidR="00523AE8" w:rsidRPr="00FD098A">
        <w:tc>
          <w:tcPr>
            <w:tcW w:w="2041" w:type="dxa"/>
          </w:tcPr>
          <w:p w:rsidR="00523AE8" w:rsidRPr="00FD098A" w:rsidRDefault="00523AE8">
            <w:pPr>
              <w:pStyle w:val="ConsPlusNormal"/>
            </w:pPr>
            <w:r w:rsidRPr="00FD098A">
              <w:t>02 6 00 00000</w:t>
            </w:r>
          </w:p>
        </w:tc>
        <w:tc>
          <w:tcPr>
            <w:tcW w:w="7597" w:type="dxa"/>
          </w:tcPr>
          <w:p w:rsidR="00523AE8" w:rsidRPr="00FD098A" w:rsidRDefault="00523AE8">
            <w:pPr>
              <w:pStyle w:val="ConsPlusNormal"/>
              <w:jc w:val="both"/>
            </w:pPr>
            <w:r w:rsidRPr="00FD098A">
              <w:t>Федеральная целевая программа развития образования на 2011 - 2015 годы</w:t>
            </w:r>
          </w:p>
        </w:tc>
      </w:tr>
      <w:tr w:rsidR="00523AE8" w:rsidRPr="00FD098A">
        <w:tc>
          <w:tcPr>
            <w:tcW w:w="2041" w:type="dxa"/>
          </w:tcPr>
          <w:p w:rsidR="00523AE8" w:rsidRPr="00FD098A" w:rsidRDefault="00523AE8">
            <w:pPr>
              <w:pStyle w:val="ConsPlusNormal"/>
            </w:pPr>
            <w:r w:rsidRPr="00FD098A">
              <w:t>02 6 00 50260</w:t>
            </w:r>
          </w:p>
        </w:tc>
        <w:tc>
          <w:tcPr>
            <w:tcW w:w="7597" w:type="dxa"/>
          </w:tcPr>
          <w:p w:rsidR="00523AE8" w:rsidRPr="00FD098A" w:rsidRDefault="00523AE8">
            <w:pPr>
              <w:pStyle w:val="ConsPlusNormal"/>
              <w:jc w:val="both"/>
            </w:pPr>
            <w:r w:rsidRPr="00FD098A">
              <w:t>Субсидия на финансовое обеспечение мероприятий федеральной целевой программы развития образования на 2011 - 2015 годы</w:t>
            </w:r>
          </w:p>
        </w:tc>
      </w:tr>
      <w:tr w:rsidR="00523AE8" w:rsidRPr="00FD098A">
        <w:tc>
          <w:tcPr>
            <w:tcW w:w="2041" w:type="dxa"/>
          </w:tcPr>
          <w:p w:rsidR="00523AE8" w:rsidRPr="00FD098A" w:rsidRDefault="00523AE8">
            <w:pPr>
              <w:pStyle w:val="ConsPlusNormal"/>
            </w:pPr>
            <w:r w:rsidRPr="00FD098A">
              <w:t>02 7 00 00000</w:t>
            </w:r>
          </w:p>
        </w:tc>
        <w:tc>
          <w:tcPr>
            <w:tcW w:w="7597" w:type="dxa"/>
          </w:tcPr>
          <w:p w:rsidR="00523AE8" w:rsidRPr="00FD098A" w:rsidRDefault="00523AE8">
            <w:pPr>
              <w:pStyle w:val="ConsPlusNormal"/>
              <w:jc w:val="both"/>
            </w:pPr>
            <w:r w:rsidRPr="00FD098A">
              <w:t>Федеральная целевая программа "Русский язык" на 2011 - 2015 годы</w:t>
            </w:r>
          </w:p>
        </w:tc>
      </w:tr>
      <w:tr w:rsidR="00523AE8" w:rsidRPr="00FD098A">
        <w:tc>
          <w:tcPr>
            <w:tcW w:w="2041" w:type="dxa"/>
          </w:tcPr>
          <w:p w:rsidR="00523AE8" w:rsidRPr="00FD098A" w:rsidRDefault="00523AE8">
            <w:pPr>
              <w:pStyle w:val="ConsPlusNormal"/>
            </w:pPr>
            <w:r w:rsidRPr="00FD098A">
              <w:t>02 8 00 00000</w:t>
            </w:r>
          </w:p>
        </w:tc>
        <w:tc>
          <w:tcPr>
            <w:tcW w:w="7597" w:type="dxa"/>
          </w:tcPr>
          <w:p w:rsidR="00523AE8" w:rsidRPr="00FD098A" w:rsidRDefault="00523AE8">
            <w:pPr>
              <w:pStyle w:val="ConsPlusNormal"/>
              <w:jc w:val="both"/>
            </w:pPr>
            <w:r w:rsidRPr="00FD098A">
              <w:t>Федеральная целевая программа развития образования на 2016 - 2020 годы</w:t>
            </w:r>
          </w:p>
        </w:tc>
      </w:tr>
      <w:tr w:rsidR="00523AE8" w:rsidRPr="00FD098A">
        <w:tc>
          <w:tcPr>
            <w:tcW w:w="2041" w:type="dxa"/>
          </w:tcPr>
          <w:p w:rsidR="00523AE8" w:rsidRPr="00FD098A" w:rsidRDefault="00523AE8">
            <w:pPr>
              <w:pStyle w:val="ConsPlusNormal"/>
            </w:pPr>
            <w:r w:rsidRPr="00FD098A">
              <w:t>02 8 00 54980</w:t>
            </w:r>
          </w:p>
        </w:tc>
        <w:tc>
          <w:tcPr>
            <w:tcW w:w="7597" w:type="dxa"/>
          </w:tcPr>
          <w:p w:rsidR="00523AE8" w:rsidRPr="00FD098A" w:rsidRDefault="00523AE8">
            <w:pPr>
              <w:pStyle w:val="ConsPlusNormal"/>
              <w:jc w:val="both"/>
            </w:pPr>
            <w:r w:rsidRPr="00FD098A">
              <w:t>Субсидии на финансовое обеспечение мероприятий федеральной целевой программы развитие образования на 2016 - 2020 годы</w:t>
            </w:r>
          </w:p>
        </w:tc>
      </w:tr>
      <w:tr w:rsidR="00523AE8" w:rsidRPr="00FD098A">
        <w:tc>
          <w:tcPr>
            <w:tcW w:w="2041" w:type="dxa"/>
          </w:tcPr>
          <w:p w:rsidR="00523AE8" w:rsidRPr="00FD098A" w:rsidRDefault="00523AE8">
            <w:pPr>
              <w:pStyle w:val="ConsPlusNormal"/>
            </w:pPr>
            <w:r w:rsidRPr="00FD098A">
              <w:t>02 9 00 00000</w:t>
            </w:r>
          </w:p>
        </w:tc>
        <w:tc>
          <w:tcPr>
            <w:tcW w:w="7597" w:type="dxa"/>
          </w:tcPr>
          <w:p w:rsidR="00523AE8" w:rsidRPr="00FD098A" w:rsidRDefault="00523AE8">
            <w:pPr>
              <w:pStyle w:val="ConsPlusNormal"/>
              <w:jc w:val="both"/>
            </w:pPr>
            <w:r w:rsidRPr="00FD098A">
              <w:t>Федеральная целевая программа "Русский язык" на 2016 - 2020 годы</w:t>
            </w:r>
          </w:p>
        </w:tc>
      </w:tr>
      <w:tr w:rsidR="00523AE8" w:rsidRPr="00FD098A">
        <w:tc>
          <w:tcPr>
            <w:tcW w:w="2041" w:type="dxa"/>
          </w:tcPr>
          <w:p w:rsidR="00523AE8" w:rsidRPr="00FD098A" w:rsidRDefault="00523AE8">
            <w:pPr>
              <w:pStyle w:val="ConsPlusNormal"/>
            </w:pPr>
            <w:r w:rsidRPr="00FD098A">
              <w:t>02 9 00 54990</w:t>
            </w:r>
          </w:p>
        </w:tc>
        <w:tc>
          <w:tcPr>
            <w:tcW w:w="7597" w:type="dxa"/>
          </w:tcPr>
          <w:p w:rsidR="00523AE8" w:rsidRPr="00FD098A" w:rsidRDefault="00523AE8">
            <w:pPr>
              <w:pStyle w:val="ConsPlusNormal"/>
              <w:jc w:val="both"/>
            </w:pPr>
            <w:r w:rsidRPr="00FD098A">
              <w:t>Субсидии на финансовое обеспечение мероприятий федеральной целевой программы "Русский язык" на 2016 - 2020 годы</w:t>
            </w:r>
          </w:p>
        </w:tc>
      </w:tr>
      <w:tr w:rsidR="00523AE8" w:rsidRPr="00FD098A">
        <w:tc>
          <w:tcPr>
            <w:tcW w:w="2041" w:type="dxa"/>
          </w:tcPr>
          <w:p w:rsidR="00523AE8" w:rsidRPr="00FD098A" w:rsidRDefault="00523AE8">
            <w:pPr>
              <w:pStyle w:val="ConsPlusNormal"/>
            </w:pPr>
            <w:r w:rsidRPr="00FD098A">
              <w:t>03 0 00 00000</w:t>
            </w:r>
          </w:p>
        </w:tc>
        <w:tc>
          <w:tcPr>
            <w:tcW w:w="7597" w:type="dxa"/>
          </w:tcPr>
          <w:p w:rsidR="00523AE8" w:rsidRPr="00FD098A" w:rsidRDefault="00523AE8">
            <w:pPr>
              <w:pStyle w:val="ConsPlusNormal"/>
              <w:jc w:val="both"/>
            </w:pPr>
            <w:r w:rsidRPr="00FD098A">
              <w:t>Государственная программа Российской Федерации "Социальная поддержка граждан"</w:t>
            </w:r>
          </w:p>
        </w:tc>
      </w:tr>
      <w:tr w:rsidR="00523AE8" w:rsidRPr="00FD098A">
        <w:tc>
          <w:tcPr>
            <w:tcW w:w="2041" w:type="dxa"/>
          </w:tcPr>
          <w:p w:rsidR="00523AE8" w:rsidRPr="00FD098A" w:rsidRDefault="00523AE8">
            <w:pPr>
              <w:pStyle w:val="ConsPlusNormal"/>
            </w:pPr>
            <w:r w:rsidRPr="00FD098A">
              <w:t>03 1 00 00000</w:t>
            </w:r>
          </w:p>
        </w:tc>
        <w:tc>
          <w:tcPr>
            <w:tcW w:w="7597" w:type="dxa"/>
          </w:tcPr>
          <w:p w:rsidR="00523AE8" w:rsidRPr="00FD098A" w:rsidRDefault="00523AE8">
            <w:pPr>
              <w:pStyle w:val="ConsPlusNormal"/>
              <w:jc w:val="both"/>
            </w:pPr>
            <w:r w:rsidRPr="00FD098A">
              <w:t>Подпрограмма "Обеспечение мер социальной поддержки отдельных категорий граждан"</w:t>
            </w:r>
          </w:p>
        </w:tc>
      </w:tr>
      <w:tr w:rsidR="00523AE8" w:rsidRPr="00FD098A">
        <w:tc>
          <w:tcPr>
            <w:tcW w:w="2041" w:type="dxa"/>
          </w:tcPr>
          <w:p w:rsidR="00523AE8" w:rsidRPr="00FD098A" w:rsidRDefault="00523AE8">
            <w:pPr>
              <w:pStyle w:val="ConsPlusNormal"/>
            </w:pPr>
            <w:r w:rsidRPr="00FD098A">
              <w:lastRenderedPageBreak/>
              <w:t>03 1 01 00000</w:t>
            </w:r>
          </w:p>
        </w:tc>
        <w:tc>
          <w:tcPr>
            <w:tcW w:w="7597" w:type="dxa"/>
          </w:tcPr>
          <w:p w:rsidR="00523AE8" w:rsidRPr="00FD098A" w:rsidRDefault="00523AE8">
            <w:pPr>
              <w:pStyle w:val="ConsPlusNormal"/>
              <w:jc w:val="both"/>
            </w:pPr>
            <w:r w:rsidRPr="00FD098A">
              <w:t>Основное мероприятие "Оказание мер государственной поддержки гражданам, подвергшимся воздействию радиации вследствие радиационных аварий и ядерных испытаний"</w:t>
            </w:r>
          </w:p>
        </w:tc>
      </w:tr>
      <w:tr w:rsidR="00523AE8" w:rsidRPr="00FD098A">
        <w:tc>
          <w:tcPr>
            <w:tcW w:w="2041" w:type="dxa"/>
          </w:tcPr>
          <w:p w:rsidR="00523AE8" w:rsidRPr="00FD098A" w:rsidRDefault="00523AE8">
            <w:pPr>
              <w:pStyle w:val="ConsPlusNormal"/>
            </w:pPr>
            <w:r w:rsidRPr="00FD098A">
              <w:t>03 1 01 30020</w:t>
            </w:r>
          </w:p>
        </w:tc>
        <w:tc>
          <w:tcPr>
            <w:tcW w:w="7597" w:type="dxa"/>
          </w:tcPr>
          <w:p w:rsidR="00523AE8" w:rsidRPr="00FD098A" w:rsidRDefault="00523AE8">
            <w:pPr>
              <w:pStyle w:val="ConsPlusNormal"/>
              <w:jc w:val="both"/>
            </w:pPr>
            <w:r w:rsidRPr="00FD098A">
              <w:t>Меры социальной поддержки граждан, подвергшихся воздействию радиации вследствие радиационных аварий и ядерных испытаний, в соответствии с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w:t>
            </w:r>
          </w:p>
        </w:tc>
      </w:tr>
      <w:tr w:rsidR="00523AE8" w:rsidRPr="00FD098A">
        <w:tc>
          <w:tcPr>
            <w:tcW w:w="2041" w:type="dxa"/>
          </w:tcPr>
          <w:p w:rsidR="00523AE8" w:rsidRPr="00FD098A" w:rsidRDefault="00523AE8">
            <w:pPr>
              <w:pStyle w:val="ConsPlusNormal"/>
            </w:pPr>
            <w:r w:rsidRPr="00FD098A">
              <w:t>03 1 01 30040</w:t>
            </w:r>
          </w:p>
        </w:tc>
        <w:tc>
          <w:tcPr>
            <w:tcW w:w="7597" w:type="dxa"/>
          </w:tcPr>
          <w:p w:rsidR="00523AE8" w:rsidRPr="00FD098A" w:rsidRDefault="00523AE8">
            <w:pPr>
              <w:pStyle w:val="ConsPlusNormal"/>
              <w:jc w:val="both"/>
            </w:pPr>
            <w:r w:rsidRPr="00FD098A">
              <w:t>Компенсация в возмещение вреда гражданам, подвергшимся воздействию радиации вследствие радиационных аварий, в соответствии с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w:t>
            </w:r>
          </w:p>
        </w:tc>
      </w:tr>
      <w:tr w:rsidR="00523AE8" w:rsidRPr="00FD098A">
        <w:tc>
          <w:tcPr>
            <w:tcW w:w="2041" w:type="dxa"/>
          </w:tcPr>
          <w:p w:rsidR="00523AE8" w:rsidRPr="00FD098A" w:rsidRDefault="00523AE8">
            <w:pPr>
              <w:pStyle w:val="ConsPlusNormal"/>
            </w:pPr>
            <w:r w:rsidRPr="00FD098A">
              <w:t>03 1 01 30050</w:t>
            </w:r>
          </w:p>
        </w:tc>
        <w:tc>
          <w:tcPr>
            <w:tcW w:w="7597" w:type="dxa"/>
          </w:tcPr>
          <w:p w:rsidR="00523AE8" w:rsidRPr="00FD098A" w:rsidRDefault="00523AE8">
            <w:pPr>
              <w:pStyle w:val="ConsPlusNormal"/>
              <w:jc w:val="both"/>
            </w:pPr>
            <w:r w:rsidRPr="00FD098A">
              <w:t>Меры социальной поддержки граждан, подвергшихся воздействию радиации вследствие радиационных аварий и ядерных испытаний, в соответствии с Федеральным законом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tc>
      </w:tr>
      <w:tr w:rsidR="00523AE8" w:rsidRPr="00FD098A">
        <w:tc>
          <w:tcPr>
            <w:tcW w:w="2041" w:type="dxa"/>
          </w:tcPr>
          <w:p w:rsidR="00523AE8" w:rsidRPr="00FD098A" w:rsidRDefault="00523AE8">
            <w:pPr>
              <w:pStyle w:val="ConsPlusNormal"/>
            </w:pPr>
            <w:r w:rsidRPr="00FD098A">
              <w:t>03 1 01 30060</w:t>
            </w:r>
          </w:p>
        </w:tc>
        <w:tc>
          <w:tcPr>
            <w:tcW w:w="7597" w:type="dxa"/>
          </w:tcPr>
          <w:p w:rsidR="00523AE8" w:rsidRPr="00FD098A" w:rsidRDefault="00523AE8">
            <w:pPr>
              <w:pStyle w:val="ConsPlusNormal"/>
              <w:jc w:val="both"/>
            </w:pPr>
            <w:r w:rsidRPr="00FD098A">
              <w:t>Меры социальной поддержки граждан, подвергшихся воздействию радиации вследствие радиационных аварий и ядерных испытаний, в соответствии с Федеральным законом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tc>
      </w:tr>
      <w:tr w:rsidR="00523AE8" w:rsidRPr="00FD098A">
        <w:tc>
          <w:tcPr>
            <w:tcW w:w="2041" w:type="dxa"/>
          </w:tcPr>
          <w:p w:rsidR="00523AE8" w:rsidRPr="00FD098A" w:rsidRDefault="00523AE8">
            <w:pPr>
              <w:pStyle w:val="ConsPlusNormal"/>
            </w:pPr>
            <w:r w:rsidRPr="00FD098A">
              <w:t>03 1 01 30080</w:t>
            </w:r>
          </w:p>
        </w:tc>
        <w:tc>
          <w:tcPr>
            <w:tcW w:w="7597" w:type="dxa"/>
          </w:tcPr>
          <w:p w:rsidR="00523AE8" w:rsidRPr="00FD098A" w:rsidRDefault="00523AE8">
            <w:pPr>
              <w:pStyle w:val="ConsPlusNormal"/>
              <w:jc w:val="both"/>
            </w:pPr>
            <w:r w:rsidRPr="00FD098A">
              <w:t>Компенсация в возмещение вреда гражданам, подвергшимся воздействию радиации вследствие радиационных аварий, в соответствии с Федеральным законом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tc>
      </w:tr>
      <w:tr w:rsidR="00523AE8" w:rsidRPr="00FD098A">
        <w:tc>
          <w:tcPr>
            <w:tcW w:w="2041" w:type="dxa"/>
          </w:tcPr>
          <w:p w:rsidR="00523AE8" w:rsidRPr="00FD098A" w:rsidRDefault="00523AE8">
            <w:pPr>
              <w:pStyle w:val="ConsPlusNormal"/>
            </w:pPr>
            <w:r w:rsidRPr="00FD098A">
              <w:t>03 1 01 30670</w:t>
            </w:r>
          </w:p>
        </w:tc>
        <w:tc>
          <w:tcPr>
            <w:tcW w:w="7597" w:type="dxa"/>
          </w:tcPr>
          <w:p w:rsidR="00523AE8" w:rsidRPr="00FD098A" w:rsidRDefault="00523AE8">
            <w:pPr>
              <w:pStyle w:val="ConsPlusNormal"/>
              <w:jc w:val="both"/>
            </w:pPr>
            <w:r w:rsidRPr="00FD098A">
              <w:t>Осуществление ежемесячной денежной выплаты гражданам, подвергшимся воздействию радиации вследствие радиационных аварий и ядерных испытаний, в соответствии с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w:t>
            </w:r>
          </w:p>
        </w:tc>
      </w:tr>
      <w:tr w:rsidR="00523AE8" w:rsidRPr="00FD098A">
        <w:tc>
          <w:tcPr>
            <w:tcW w:w="2041" w:type="dxa"/>
          </w:tcPr>
          <w:p w:rsidR="00523AE8" w:rsidRPr="00FD098A" w:rsidRDefault="00523AE8">
            <w:pPr>
              <w:pStyle w:val="ConsPlusNormal"/>
            </w:pPr>
            <w:r w:rsidRPr="00FD098A">
              <w:t>03 1 01 30700</w:t>
            </w:r>
          </w:p>
        </w:tc>
        <w:tc>
          <w:tcPr>
            <w:tcW w:w="7597" w:type="dxa"/>
          </w:tcPr>
          <w:p w:rsidR="00523AE8" w:rsidRPr="00FD098A" w:rsidRDefault="00523AE8">
            <w:pPr>
              <w:pStyle w:val="ConsPlusNormal"/>
              <w:jc w:val="both"/>
            </w:pPr>
            <w:r w:rsidRPr="00FD098A">
              <w:t>Осуществление ежемесячной денежной выплаты гражданам, подвергшимся воздействию радиации вследствие радиационных аварий и ядерных испытаний, в соответствии с Федеральным законом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tc>
      </w:tr>
      <w:tr w:rsidR="00523AE8" w:rsidRPr="00FD098A">
        <w:tc>
          <w:tcPr>
            <w:tcW w:w="2041" w:type="dxa"/>
          </w:tcPr>
          <w:p w:rsidR="00523AE8" w:rsidRPr="00FD098A" w:rsidRDefault="00523AE8">
            <w:pPr>
              <w:pStyle w:val="ConsPlusNormal"/>
            </w:pPr>
            <w:r w:rsidRPr="00FD098A">
              <w:t>03 1 01 30710</w:t>
            </w:r>
          </w:p>
        </w:tc>
        <w:tc>
          <w:tcPr>
            <w:tcW w:w="7597" w:type="dxa"/>
          </w:tcPr>
          <w:p w:rsidR="00523AE8" w:rsidRPr="00FD098A" w:rsidRDefault="00523AE8">
            <w:pPr>
              <w:pStyle w:val="ConsPlusNormal"/>
              <w:jc w:val="both"/>
            </w:pPr>
            <w:r w:rsidRPr="00FD098A">
              <w:t>Осуществление ежемесячной денежной выплаты гражданам, подвергшимся воздействию радиации вследствие радиационных аварий и ядерных испытаний, в соответствии с Федеральным законом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tc>
      </w:tr>
      <w:tr w:rsidR="00523AE8" w:rsidRPr="00FD098A">
        <w:tc>
          <w:tcPr>
            <w:tcW w:w="2041" w:type="dxa"/>
          </w:tcPr>
          <w:p w:rsidR="00523AE8" w:rsidRPr="00FD098A" w:rsidRDefault="00523AE8">
            <w:pPr>
              <w:pStyle w:val="ConsPlusNormal"/>
            </w:pPr>
            <w:r w:rsidRPr="00FD098A">
              <w:t>03 1 01 30800</w:t>
            </w:r>
          </w:p>
        </w:tc>
        <w:tc>
          <w:tcPr>
            <w:tcW w:w="7597" w:type="dxa"/>
          </w:tcPr>
          <w:p w:rsidR="00523AE8" w:rsidRPr="00FD098A" w:rsidRDefault="00523AE8">
            <w:pPr>
              <w:pStyle w:val="ConsPlusNormal"/>
              <w:jc w:val="both"/>
            </w:pPr>
            <w:r w:rsidRPr="00FD098A">
              <w:t>Пособия гражданам, подвергшимся воздействию радиации вследствие радиационных аварий и ядерных испытаний, в соответствии с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w:t>
            </w:r>
          </w:p>
        </w:tc>
      </w:tr>
      <w:tr w:rsidR="00523AE8" w:rsidRPr="00FD098A">
        <w:tc>
          <w:tcPr>
            <w:tcW w:w="2041" w:type="dxa"/>
          </w:tcPr>
          <w:p w:rsidR="00523AE8" w:rsidRPr="00FD098A" w:rsidRDefault="00523AE8">
            <w:pPr>
              <w:pStyle w:val="ConsPlusNormal"/>
            </w:pPr>
            <w:r w:rsidRPr="00FD098A">
              <w:lastRenderedPageBreak/>
              <w:t>03 1 01 30880</w:t>
            </w:r>
          </w:p>
        </w:tc>
        <w:tc>
          <w:tcPr>
            <w:tcW w:w="7597" w:type="dxa"/>
          </w:tcPr>
          <w:p w:rsidR="00523AE8" w:rsidRPr="00FD098A" w:rsidRDefault="00523AE8">
            <w:pPr>
              <w:pStyle w:val="ConsPlusNormal"/>
              <w:jc w:val="both"/>
            </w:pPr>
            <w:r w:rsidRPr="00FD098A">
              <w:t>Пособия гражданам, подвергшимся воздействию радиации вследствие радиационных аварий и ядерных испытаний, в соответствии с Федеральным законом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tc>
      </w:tr>
      <w:tr w:rsidR="00523AE8" w:rsidRPr="00FD098A">
        <w:tc>
          <w:tcPr>
            <w:tcW w:w="2041" w:type="dxa"/>
          </w:tcPr>
          <w:p w:rsidR="00523AE8" w:rsidRPr="00FD098A" w:rsidRDefault="00523AE8">
            <w:pPr>
              <w:pStyle w:val="ConsPlusNormal"/>
            </w:pPr>
            <w:r w:rsidRPr="00FD098A">
              <w:t>03 1 01 30890</w:t>
            </w:r>
          </w:p>
        </w:tc>
        <w:tc>
          <w:tcPr>
            <w:tcW w:w="7597" w:type="dxa"/>
          </w:tcPr>
          <w:p w:rsidR="00523AE8" w:rsidRPr="00FD098A" w:rsidRDefault="00523AE8">
            <w:pPr>
              <w:pStyle w:val="ConsPlusNormal"/>
              <w:jc w:val="both"/>
            </w:pPr>
            <w:r w:rsidRPr="00FD098A">
              <w:t>Пособия гражданам, подвергшимся воздействию радиации вследствие радиационных аварий и ядерных испытаний, в соответствии с Федеральным законом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tc>
      </w:tr>
      <w:tr w:rsidR="00523AE8" w:rsidRPr="00FD098A">
        <w:tc>
          <w:tcPr>
            <w:tcW w:w="2041" w:type="dxa"/>
          </w:tcPr>
          <w:p w:rsidR="00523AE8" w:rsidRPr="00FD098A" w:rsidRDefault="00523AE8">
            <w:pPr>
              <w:pStyle w:val="ConsPlusNormal"/>
            </w:pPr>
            <w:r w:rsidRPr="00FD098A">
              <w:t>03 1 01 51370</w:t>
            </w:r>
          </w:p>
        </w:tc>
        <w:tc>
          <w:tcPr>
            <w:tcW w:w="7597" w:type="dxa"/>
          </w:tcPr>
          <w:p w:rsidR="00523AE8" w:rsidRPr="00FD098A" w:rsidRDefault="00523AE8">
            <w:pPr>
              <w:pStyle w:val="ConsPlusNormal"/>
              <w:jc w:val="both"/>
            </w:pPr>
            <w:r w:rsidRPr="00FD098A">
              <w:t>Субвенции на осуществление переданных полномочий Российской Федерации по предоставлению отдельных мер социальной поддержки граждан, подвергшихся воздействию радиации</w:t>
            </w:r>
          </w:p>
        </w:tc>
      </w:tr>
      <w:tr w:rsidR="00523AE8" w:rsidRPr="00FD098A">
        <w:tc>
          <w:tcPr>
            <w:tcW w:w="2041" w:type="dxa"/>
          </w:tcPr>
          <w:p w:rsidR="00523AE8" w:rsidRPr="00FD098A" w:rsidRDefault="00523AE8">
            <w:pPr>
              <w:pStyle w:val="ConsPlusNormal"/>
            </w:pPr>
            <w:r w:rsidRPr="00FD098A">
              <w:t>03 1 02 00000</w:t>
            </w:r>
          </w:p>
        </w:tc>
        <w:tc>
          <w:tcPr>
            <w:tcW w:w="7597" w:type="dxa"/>
          </w:tcPr>
          <w:p w:rsidR="00523AE8" w:rsidRPr="00FD098A" w:rsidRDefault="00523AE8">
            <w:pPr>
              <w:pStyle w:val="ConsPlusNormal"/>
              <w:jc w:val="both"/>
            </w:pPr>
            <w:r w:rsidRPr="00FD098A">
              <w:t>Основное мероприятие "Предоставление мер государственной поддержки Героям Советского Союза, Героям Российской Федерации и полным кавалерам ордена Славы"</w:t>
            </w:r>
          </w:p>
        </w:tc>
      </w:tr>
      <w:tr w:rsidR="00523AE8" w:rsidRPr="00FD098A">
        <w:tc>
          <w:tcPr>
            <w:tcW w:w="2041" w:type="dxa"/>
          </w:tcPr>
          <w:p w:rsidR="00523AE8" w:rsidRPr="00FD098A" w:rsidRDefault="00523AE8">
            <w:pPr>
              <w:pStyle w:val="ConsPlusNormal"/>
            </w:pPr>
            <w:r w:rsidRPr="00FD098A">
              <w:t>03 1 02 30090</w:t>
            </w:r>
          </w:p>
        </w:tc>
        <w:tc>
          <w:tcPr>
            <w:tcW w:w="7597" w:type="dxa"/>
          </w:tcPr>
          <w:p w:rsidR="00523AE8" w:rsidRPr="00FD098A" w:rsidRDefault="00523AE8">
            <w:pPr>
              <w:pStyle w:val="ConsPlusNormal"/>
              <w:jc w:val="both"/>
            </w:pPr>
            <w:r w:rsidRPr="00FD098A">
              <w:t>Социальная поддержка Героев Советского Союза, Героев Российской Федерации и полных кавалеров ордена Славы</w:t>
            </w:r>
          </w:p>
        </w:tc>
      </w:tr>
      <w:tr w:rsidR="00523AE8" w:rsidRPr="00FD098A">
        <w:tc>
          <w:tcPr>
            <w:tcW w:w="2041" w:type="dxa"/>
          </w:tcPr>
          <w:p w:rsidR="00523AE8" w:rsidRPr="00FD098A" w:rsidRDefault="00523AE8">
            <w:pPr>
              <w:pStyle w:val="ConsPlusNormal"/>
            </w:pPr>
            <w:r w:rsidRPr="00FD098A">
              <w:t>03 1 02 30300</w:t>
            </w:r>
          </w:p>
        </w:tc>
        <w:tc>
          <w:tcPr>
            <w:tcW w:w="7597" w:type="dxa"/>
          </w:tcPr>
          <w:p w:rsidR="00523AE8" w:rsidRPr="00FD098A" w:rsidRDefault="00523AE8">
            <w:pPr>
              <w:pStyle w:val="ConsPlusNormal"/>
              <w:jc w:val="both"/>
            </w:pPr>
            <w:r w:rsidRPr="00FD098A">
              <w:t>Дополнительное пожизненное ежемесячное материальное обеспечение Героям Советского Союза, Героям Российской Федерации и полным кавалерам ордена Славы - участникам Великой Отечественной войны 1941 - 1945 годов</w:t>
            </w:r>
          </w:p>
        </w:tc>
      </w:tr>
      <w:tr w:rsidR="00523AE8" w:rsidRPr="00FD098A">
        <w:tc>
          <w:tcPr>
            <w:tcW w:w="2041" w:type="dxa"/>
          </w:tcPr>
          <w:p w:rsidR="00523AE8" w:rsidRPr="00FD098A" w:rsidRDefault="00523AE8">
            <w:pPr>
              <w:pStyle w:val="ConsPlusNormal"/>
            </w:pPr>
            <w:r w:rsidRPr="00FD098A">
              <w:t>03 1 02 30720</w:t>
            </w:r>
          </w:p>
        </w:tc>
        <w:tc>
          <w:tcPr>
            <w:tcW w:w="7597" w:type="dxa"/>
          </w:tcPr>
          <w:p w:rsidR="00523AE8" w:rsidRPr="00FD098A" w:rsidRDefault="00523AE8">
            <w:pPr>
              <w:pStyle w:val="ConsPlusNormal"/>
              <w:jc w:val="both"/>
            </w:pPr>
            <w:r w:rsidRPr="00FD098A">
              <w:t>Осуществление ежемесячной денежной выплаты Героям Советского Союза, Героям Российской Федерации и полным кавалерам ордена Славы</w:t>
            </w:r>
          </w:p>
        </w:tc>
      </w:tr>
      <w:tr w:rsidR="00523AE8" w:rsidRPr="00FD098A">
        <w:tc>
          <w:tcPr>
            <w:tcW w:w="2041" w:type="dxa"/>
          </w:tcPr>
          <w:p w:rsidR="00523AE8" w:rsidRPr="00FD098A" w:rsidRDefault="00523AE8">
            <w:pPr>
              <w:pStyle w:val="ConsPlusNormal"/>
            </w:pPr>
            <w:r w:rsidRPr="00FD098A">
              <w:t>03 1 03 00000</w:t>
            </w:r>
          </w:p>
        </w:tc>
        <w:tc>
          <w:tcPr>
            <w:tcW w:w="7597" w:type="dxa"/>
          </w:tcPr>
          <w:p w:rsidR="00523AE8" w:rsidRPr="00FD098A" w:rsidRDefault="00523AE8">
            <w:pPr>
              <w:pStyle w:val="ConsPlusNormal"/>
              <w:jc w:val="both"/>
            </w:pPr>
            <w:r w:rsidRPr="00FD098A">
              <w:t>Основное мероприятие "Предоставление мер государственной поддержки Героям Социалистического Труда, Героям Труда Российской Федерации и полным кавалерам ордена Трудовой Славы"</w:t>
            </w:r>
          </w:p>
        </w:tc>
      </w:tr>
      <w:tr w:rsidR="00523AE8" w:rsidRPr="00FD098A">
        <w:tc>
          <w:tcPr>
            <w:tcW w:w="2041" w:type="dxa"/>
          </w:tcPr>
          <w:p w:rsidR="00523AE8" w:rsidRPr="00FD098A" w:rsidRDefault="00523AE8">
            <w:pPr>
              <w:pStyle w:val="ConsPlusNormal"/>
            </w:pPr>
            <w:r w:rsidRPr="00FD098A">
              <w:t>03 1 03 30730</w:t>
            </w:r>
          </w:p>
        </w:tc>
        <w:tc>
          <w:tcPr>
            <w:tcW w:w="7597" w:type="dxa"/>
          </w:tcPr>
          <w:p w:rsidR="00523AE8" w:rsidRPr="00FD098A" w:rsidRDefault="00523AE8">
            <w:pPr>
              <w:pStyle w:val="ConsPlusNormal"/>
              <w:jc w:val="both"/>
            </w:pPr>
            <w:r w:rsidRPr="00FD098A">
              <w:t>Осуществление ежемесячной денежной выплаты Героям Социалистического Труда, Героям Труда Российской Федерации и полным кавалерам ордена Трудовой Славы</w:t>
            </w:r>
          </w:p>
        </w:tc>
      </w:tr>
      <w:tr w:rsidR="00523AE8" w:rsidRPr="00FD098A">
        <w:tc>
          <w:tcPr>
            <w:tcW w:w="2041" w:type="dxa"/>
          </w:tcPr>
          <w:p w:rsidR="00523AE8" w:rsidRPr="00FD098A" w:rsidRDefault="00523AE8">
            <w:pPr>
              <w:pStyle w:val="ConsPlusNormal"/>
            </w:pPr>
            <w:r w:rsidRPr="00FD098A">
              <w:t>03 1 03 51980</w:t>
            </w:r>
          </w:p>
        </w:tc>
        <w:tc>
          <w:tcPr>
            <w:tcW w:w="7597" w:type="dxa"/>
          </w:tcPr>
          <w:p w:rsidR="00523AE8" w:rsidRPr="00FD098A" w:rsidRDefault="00523AE8">
            <w:pPr>
              <w:pStyle w:val="ConsPlusNormal"/>
              <w:jc w:val="both"/>
            </w:pPr>
            <w:r w:rsidRPr="00FD098A">
              <w:t>Социальная поддержка Героев Социалистического Труда, Героев Труда Российской Федерации и полных кавалеров ордена Трудовой Славы</w:t>
            </w:r>
          </w:p>
        </w:tc>
      </w:tr>
      <w:tr w:rsidR="00523AE8" w:rsidRPr="00FD098A">
        <w:tc>
          <w:tcPr>
            <w:tcW w:w="2041" w:type="dxa"/>
          </w:tcPr>
          <w:p w:rsidR="00523AE8" w:rsidRPr="00FD098A" w:rsidRDefault="00523AE8">
            <w:pPr>
              <w:pStyle w:val="ConsPlusNormal"/>
            </w:pPr>
            <w:r w:rsidRPr="00FD098A">
              <w:t>03 1 04 00000</w:t>
            </w:r>
          </w:p>
        </w:tc>
        <w:tc>
          <w:tcPr>
            <w:tcW w:w="7597" w:type="dxa"/>
          </w:tcPr>
          <w:p w:rsidR="00523AE8" w:rsidRPr="00FD098A" w:rsidRDefault="00523AE8">
            <w:pPr>
              <w:pStyle w:val="ConsPlusNormal"/>
              <w:jc w:val="both"/>
            </w:pPr>
            <w:r w:rsidRPr="00FD098A">
              <w:t>Основное мероприятие "Оказание мер социальной поддержки ветеранам Великой Отечественной войны и боевых действий"</w:t>
            </w:r>
          </w:p>
        </w:tc>
      </w:tr>
      <w:tr w:rsidR="00523AE8" w:rsidRPr="00FD098A">
        <w:tc>
          <w:tcPr>
            <w:tcW w:w="2041" w:type="dxa"/>
          </w:tcPr>
          <w:p w:rsidR="00523AE8" w:rsidRPr="00FD098A" w:rsidRDefault="00523AE8">
            <w:pPr>
              <w:pStyle w:val="ConsPlusNormal"/>
            </w:pPr>
            <w:r w:rsidRPr="00FD098A">
              <w:t>03 1 04 30350</w:t>
            </w:r>
          </w:p>
        </w:tc>
        <w:tc>
          <w:tcPr>
            <w:tcW w:w="7597" w:type="dxa"/>
          </w:tcPr>
          <w:p w:rsidR="00523AE8" w:rsidRPr="00FD098A" w:rsidRDefault="00523AE8">
            <w:pPr>
              <w:pStyle w:val="ConsPlusNormal"/>
              <w:jc w:val="both"/>
            </w:pPr>
            <w:r w:rsidRPr="00FD098A">
              <w:t>Дополнительное ежемесячное материальное обеспечение некоторых категорий граждан Российской Федерации в связи с 60-летием Победы в Великой Отечественной войне 1941 - 1945 годов</w:t>
            </w:r>
          </w:p>
        </w:tc>
      </w:tr>
      <w:tr w:rsidR="00523AE8" w:rsidRPr="00FD098A">
        <w:tc>
          <w:tcPr>
            <w:tcW w:w="2041" w:type="dxa"/>
          </w:tcPr>
          <w:p w:rsidR="00523AE8" w:rsidRPr="00FD098A" w:rsidRDefault="00523AE8">
            <w:pPr>
              <w:pStyle w:val="ConsPlusNormal"/>
            </w:pPr>
            <w:r w:rsidRPr="00FD098A">
              <w:t>03 1 04 30690</w:t>
            </w:r>
          </w:p>
        </w:tc>
        <w:tc>
          <w:tcPr>
            <w:tcW w:w="7597" w:type="dxa"/>
          </w:tcPr>
          <w:p w:rsidR="00523AE8" w:rsidRPr="00FD098A" w:rsidRDefault="00523AE8">
            <w:pPr>
              <w:pStyle w:val="ConsPlusNormal"/>
              <w:jc w:val="both"/>
            </w:pPr>
            <w:r w:rsidRPr="00FD098A">
              <w:t>Осуществление ежемесячной денежной выплаты ветеранам</w:t>
            </w:r>
          </w:p>
        </w:tc>
      </w:tr>
      <w:tr w:rsidR="00523AE8" w:rsidRPr="00FD098A">
        <w:tc>
          <w:tcPr>
            <w:tcW w:w="2041" w:type="dxa"/>
          </w:tcPr>
          <w:p w:rsidR="00523AE8" w:rsidRPr="00FD098A" w:rsidRDefault="00523AE8">
            <w:pPr>
              <w:pStyle w:val="ConsPlusNormal"/>
            </w:pPr>
            <w:r w:rsidRPr="00FD098A">
              <w:t>03 1 05 00000</w:t>
            </w:r>
          </w:p>
        </w:tc>
        <w:tc>
          <w:tcPr>
            <w:tcW w:w="7597" w:type="dxa"/>
          </w:tcPr>
          <w:p w:rsidR="00523AE8" w:rsidRPr="00FD098A" w:rsidRDefault="00523AE8">
            <w:pPr>
              <w:pStyle w:val="ConsPlusNormal"/>
              <w:jc w:val="both"/>
            </w:pPr>
            <w:r w:rsidRPr="00FD098A">
              <w:t>Основное мероприятие "Оказание мер государственной поддержки инвалидам"</w:t>
            </w:r>
          </w:p>
        </w:tc>
      </w:tr>
      <w:tr w:rsidR="00523AE8" w:rsidRPr="00FD098A">
        <w:tc>
          <w:tcPr>
            <w:tcW w:w="2041" w:type="dxa"/>
          </w:tcPr>
          <w:p w:rsidR="00523AE8" w:rsidRPr="00FD098A" w:rsidRDefault="00523AE8">
            <w:pPr>
              <w:pStyle w:val="ConsPlusNormal"/>
            </w:pPr>
            <w:r w:rsidRPr="00FD098A">
              <w:t>03 1 05 30360</w:t>
            </w:r>
          </w:p>
        </w:tc>
        <w:tc>
          <w:tcPr>
            <w:tcW w:w="7597" w:type="dxa"/>
          </w:tcPr>
          <w:p w:rsidR="00523AE8" w:rsidRPr="00FD098A" w:rsidRDefault="00523AE8">
            <w:pPr>
              <w:pStyle w:val="ConsPlusNormal"/>
              <w:jc w:val="both"/>
            </w:pPr>
            <w:r w:rsidRPr="00FD098A">
              <w:t>Дополнительное ежемесячное материальное обеспечение инвалидов вследствие военной травмы в соответствии с Указом Президента Российской Федерации от 1 августа 2005 года N 887 "О мерах по улучшению материального положения инвалидов вследствие военной травмы"</w:t>
            </w:r>
          </w:p>
        </w:tc>
      </w:tr>
      <w:tr w:rsidR="00523AE8" w:rsidRPr="00FD098A">
        <w:tc>
          <w:tcPr>
            <w:tcW w:w="2041" w:type="dxa"/>
          </w:tcPr>
          <w:p w:rsidR="00523AE8" w:rsidRPr="00FD098A" w:rsidRDefault="00523AE8">
            <w:pPr>
              <w:pStyle w:val="ConsPlusNormal"/>
            </w:pPr>
            <w:r w:rsidRPr="00FD098A">
              <w:t>03 1 05 30680</w:t>
            </w:r>
          </w:p>
        </w:tc>
        <w:tc>
          <w:tcPr>
            <w:tcW w:w="7597" w:type="dxa"/>
          </w:tcPr>
          <w:p w:rsidR="00523AE8" w:rsidRPr="00FD098A" w:rsidRDefault="00523AE8">
            <w:pPr>
              <w:pStyle w:val="ConsPlusNormal"/>
              <w:jc w:val="both"/>
            </w:pPr>
            <w:r w:rsidRPr="00FD098A">
              <w:t>Осуществление ежемесячной денежной выплаты инвалидам</w:t>
            </w:r>
          </w:p>
        </w:tc>
      </w:tr>
      <w:tr w:rsidR="00523AE8" w:rsidRPr="00FD098A">
        <w:tc>
          <w:tcPr>
            <w:tcW w:w="2041" w:type="dxa"/>
          </w:tcPr>
          <w:p w:rsidR="00523AE8" w:rsidRPr="00FD098A" w:rsidRDefault="00523AE8">
            <w:pPr>
              <w:pStyle w:val="ConsPlusNormal"/>
            </w:pPr>
            <w:r w:rsidRPr="00FD098A">
              <w:lastRenderedPageBreak/>
              <w:t>03 1 06 00000</w:t>
            </w:r>
          </w:p>
        </w:tc>
        <w:tc>
          <w:tcPr>
            <w:tcW w:w="7597" w:type="dxa"/>
          </w:tcPr>
          <w:p w:rsidR="00523AE8" w:rsidRPr="00FD098A" w:rsidRDefault="00523AE8">
            <w:pPr>
              <w:pStyle w:val="ConsPlusNormal"/>
              <w:jc w:val="both"/>
            </w:pPr>
            <w:r w:rsidRPr="00FD098A">
              <w:t>Основное мероприятие "Предоставление отдельным категориям граждан государственной социальной помощи в виде набора социальных услуг в части санаторно-курортного лечения, проезда к месту лечения и обратно, а также проезда на железнодорожном транспорте пригородного сообщения"</w:t>
            </w:r>
          </w:p>
        </w:tc>
      </w:tr>
      <w:tr w:rsidR="00523AE8" w:rsidRPr="00FD098A">
        <w:tc>
          <w:tcPr>
            <w:tcW w:w="2041" w:type="dxa"/>
          </w:tcPr>
          <w:p w:rsidR="00523AE8" w:rsidRPr="00FD098A" w:rsidRDefault="00523AE8">
            <w:pPr>
              <w:pStyle w:val="ConsPlusNormal"/>
            </w:pPr>
            <w:r w:rsidRPr="00FD098A">
              <w:t>03 1 06 35990</w:t>
            </w:r>
          </w:p>
        </w:tc>
        <w:tc>
          <w:tcPr>
            <w:tcW w:w="7597" w:type="dxa"/>
          </w:tcPr>
          <w:p w:rsidR="00523AE8" w:rsidRPr="00FD098A" w:rsidRDefault="00523AE8">
            <w:pPr>
              <w:pStyle w:val="ConsPlusNormal"/>
              <w:jc w:val="both"/>
            </w:pPr>
            <w:r w:rsidRPr="00FD098A">
              <w:t>Оказание государственной социальной помощи отдельным категориям граждан по проезду на транспорте пригородного сообщения</w:t>
            </w:r>
          </w:p>
        </w:tc>
      </w:tr>
      <w:tr w:rsidR="00523AE8" w:rsidRPr="00FD098A">
        <w:tc>
          <w:tcPr>
            <w:tcW w:w="2041" w:type="dxa"/>
          </w:tcPr>
          <w:p w:rsidR="00523AE8" w:rsidRPr="00FD098A" w:rsidRDefault="00523AE8">
            <w:pPr>
              <w:pStyle w:val="ConsPlusNormal"/>
            </w:pPr>
            <w:r w:rsidRPr="00FD098A">
              <w:t>03 1 06 51930</w:t>
            </w:r>
          </w:p>
        </w:tc>
        <w:tc>
          <w:tcPr>
            <w:tcW w:w="7597" w:type="dxa"/>
          </w:tcPr>
          <w:p w:rsidR="00523AE8" w:rsidRPr="00FD098A" w:rsidRDefault="00523AE8">
            <w:pPr>
              <w:pStyle w:val="ConsPlusNormal"/>
              <w:jc w:val="both"/>
            </w:pPr>
            <w:r w:rsidRPr="00FD098A">
              <w:t>Оказание государственной социальной помощи отдельным категориям граждан в части оплаты санаторно-курортного лечения, а также проезда на междугородном транспорте к месту лечения и обратно</w:t>
            </w:r>
          </w:p>
        </w:tc>
      </w:tr>
      <w:tr w:rsidR="00523AE8" w:rsidRPr="00FD098A">
        <w:tc>
          <w:tcPr>
            <w:tcW w:w="2041" w:type="dxa"/>
          </w:tcPr>
          <w:p w:rsidR="00523AE8" w:rsidRPr="00FD098A" w:rsidRDefault="00523AE8">
            <w:pPr>
              <w:pStyle w:val="ConsPlusNormal"/>
            </w:pPr>
            <w:r w:rsidRPr="00FD098A">
              <w:t>03 1 06 51940</w:t>
            </w:r>
          </w:p>
        </w:tc>
        <w:tc>
          <w:tcPr>
            <w:tcW w:w="7597" w:type="dxa"/>
          </w:tcPr>
          <w:p w:rsidR="00523AE8" w:rsidRPr="00FD098A" w:rsidRDefault="00523AE8">
            <w:pPr>
              <w:pStyle w:val="ConsPlusNormal"/>
              <w:jc w:val="both"/>
            </w:pPr>
            <w:r w:rsidRPr="00FD098A">
              <w:t>Субвенции на оказание государственной социальной помощи отдельным категориям граждан в части оплаты санаторно-курортного лечения, а также проезда на междугородном транспорте к месту лечения и обратно</w:t>
            </w:r>
          </w:p>
        </w:tc>
      </w:tr>
      <w:tr w:rsidR="00523AE8" w:rsidRPr="00FD098A">
        <w:tc>
          <w:tcPr>
            <w:tcW w:w="2041" w:type="dxa"/>
          </w:tcPr>
          <w:p w:rsidR="00523AE8" w:rsidRPr="00FD098A" w:rsidRDefault="00523AE8">
            <w:pPr>
              <w:pStyle w:val="ConsPlusNormal"/>
            </w:pPr>
            <w:r w:rsidRPr="00FD098A">
              <w:t>03 1 07 00000</w:t>
            </w:r>
          </w:p>
        </w:tc>
        <w:tc>
          <w:tcPr>
            <w:tcW w:w="7597" w:type="dxa"/>
          </w:tcPr>
          <w:p w:rsidR="00523AE8" w:rsidRPr="00FD098A" w:rsidRDefault="00523AE8">
            <w:pPr>
              <w:pStyle w:val="ConsPlusNormal"/>
              <w:jc w:val="both"/>
            </w:pPr>
            <w:r w:rsidRPr="00FD098A">
              <w:t>Основное мероприятие "Предоставление социальных доплат к пенсии"</w:t>
            </w:r>
          </w:p>
        </w:tc>
      </w:tr>
      <w:tr w:rsidR="00523AE8" w:rsidRPr="00FD098A">
        <w:tc>
          <w:tcPr>
            <w:tcW w:w="2041" w:type="dxa"/>
          </w:tcPr>
          <w:p w:rsidR="00523AE8" w:rsidRPr="00FD098A" w:rsidRDefault="00523AE8">
            <w:pPr>
              <w:pStyle w:val="ConsPlusNormal"/>
            </w:pPr>
            <w:r w:rsidRPr="00FD098A">
              <w:t>03 1 07 30570</w:t>
            </w:r>
          </w:p>
        </w:tc>
        <w:tc>
          <w:tcPr>
            <w:tcW w:w="7597" w:type="dxa"/>
          </w:tcPr>
          <w:p w:rsidR="00523AE8" w:rsidRPr="00FD098A" w:rsidRDefault="00523AE8">
            <w:pPr>
              <w:pStyle w:val="ConsPlusNormal"/>
              <w:jc w:val="both"/>
            </w:pPr>
            <w:r w:rsidRPr="00FD098A">
              <w:t>Выплата федеральной социальной доплаты к пенсии</w:t>
            </w:r>
          </w:p>
        </w:tc>
      </w:tr>
      <w:tr w:rsidR="00523AE8" w:rsidRPr="00FD098A">
        <w:tc>
          <w:tcPr>
            <w:tcW w:w="2041" w:type="dxa"/>
          </w:tcPr>
          <w:p w:rsidR="00523AE8" w:rsidRPr="00FD098A" w:rsidRDefault="00523AE8">
            <w:pPr>
              <w:pStyle w:val="ConsPlusNormal"/>
            </w:pPr>
            <w:r w:rsidRPr="00FD098A">
              <w:t>03 1 07 51530</w:t>
            </w:r>
          </w:p>
        </w:tc>
        <w:tc>
          <w:tcPr>
            <w:tcW w:w="7597" w:type="dxa"/>
          </w:tcPr>
          <w:p w:rsidR="00523AE8" w:rsidRPr="00FD098A" w:rsidRDefault="00523AE8">
            <w:pPr>
              <w:pStyle w:val="ConsPlusNormal"/>
              <w:jc w:val="both"/>
            </w:pPr>
            <w:r w:rsidRPr="00FD098A">
              <w:t>Иные межбюджетные трансферты на выплату региональной доплаты к пенсии</w:t>
            </w:r>
          </w:p>
        </w:tc>
      </w:tr>
      <w:tr w:rsidR="00523AE8" w:rsidRPr="00FD098A">
        <w:tc>
          <w:tcPr>
            <w:tcW w:w="2041" w:type="dxa"/>
          </w:tcPr>
          <w:p w:rsidR="00523AE8" w:rsidRPr="00FD098A" w:rsidRDefault="00523AE8">
            <w:pPr>
              <w:pStyle w:val="ConsPlusNormal"/>
            </w:pPr>
            <w:r w:rsidRPr="00FD098A">
              <w:t>03 1 08 00000</w:t>
            </w:r>
          </w:p>
        </w:tc>
        <w:tc>
          <w:tcPr>
            <w:tcW w:w="7597" w:type="dxa"/>
          </w:tcPr>
          <w:p w:rsidR="00523AE8" w:rsidRPr="00FD098A" w:rsidRDefault="00523AE8">
            <w:pPr>
              <w:pStyle w:val="ConsPlusNormal"/>
              <w:jc w:val="both"/>
            </w:pPr>
            <w:r w:rsidRPr="00FD098A">
              <w:t>Основное мероприятие "Оказание мер социальной поддержки по оплате жилищно-коммунальных услуг отдельным категориям граждан"</w:t>
            </w:r>
          </w:p>
        </w:tc>
      </w:tr>
      <w:tr w:rsidR="00523AE8" w:rsidRPr="00FD098A">
        <w:tc>
          <w:tcPr>
            <w:tcW w:w="2041" w:type="dxa"/>
          </w:tcPr>
          <w:p w:rsidR="00523AE8" w:rsidRPr="00FD098A" w:rsidRDefault="00523AE8">
            <w:pPr>
              <w:pStyle w:val="ConsPlusNormal"/>
            </w:pPr>
            <w:r w:rsidRPr="00FD098A">
              <w:t>03 1 08 52500</w:t>
            </w:r>
          </w:p>
        </w:tc>
        <w:tc>
          <w:tcPr>
            <w:tcW w:w="7597" w:type="dxa"/>
          </w:tcPr>
          <w:p w:rsidR="00523AE8" w:rsidRPr="00FD098A" w:rsidRDefault="00523AE8">
            <w:pPr>
              <w:pStyle w:val="ConsPlusNormal"/>
              <w:jc w:val="both"/>
            </w:pPr>
            <w:r w:rsidRPr="00FD098A">
              <w:t>Субвенции на оплату жилищно-коммунальных услуг отдельным категориям граждан</w:t>
            </w:r>
          </w:p>
        </w:tc>
      </w:tr>
      <w:tr w:rsidR="00523AE8" w:rsidRPr="00FD098A">
        <w:tc>
          <w:tcPr>
            <w:tcW w:w="2041" w:type="dxa"/>
          </w:tcPr>
          <w:p w:rsidR="00523AE8" w:rsidRPr="00FD098A" w:rsidRDefault="00523AE8">
            <w:pPr>
              <w:pStyle w:val="ConsPlusNormal"/>
            </w:pPr>
            <w:r w:rsidRPr="00FD098A">
              <w:t>03 1 09 00000</w:t>
            </w:r>
          </w:p>
        </w:tc>
        <w:tc>
          <w:tcPr>
            <w:tcW w:w="7597" w:type="dxa"/>
          </w:tcPr>
          <w:p w:rsidR="00523AE8" w:rsidRPr="00FD098A" w:rsidRDefault="00523AE8">
            <w:pPr>
              <w:pStyle w:val="ConsPlusNormal"/>
              <w:jc w:val="both"/>
            </w:pPr>
            <w:r w:rsidRPr="00FD098A">
              <w:t>Основное мероприятие "Оказание мер государственной поддержки лицам, ходатайствующим о признании их беженцами или вынужденными переселенцами, а также прибывшим с ними членам их семей"</w:t>
            </w:r>
          </w:p>
        </w:tc>
      </w:tr>
      <w:tr w:rsidR="00523AE8" w:rsidRPr="00FD098A">
        <w:tc>
          <w:tcPr>
            <w:tcW w:w="2041" w:type="dxa"/>
          </w:tcPr>
          <w:p w:rsidR="00523AE8" w:rsidRPr="00FD098A" w:rsidRDefault="00523AE8">
            <w:pPr>
              <w:pStyle w:val="ConsPlusNormal"/>
            </w:pPr>
            <w:r w:rsidRPr="00FD098A">
              <w:t>03 1 09 30100</w:t>
            </w:r>
          </w:p>
        </w:tc>
        <w:tc>
          <w:tcPr>
            <w:tcW w:w="7597" w:type="dxa"/>
          </w:tcPr>
          <w:p w:rsidR="00523AE8" w:rsidRPr="00FD098A" w:rsidRDefault="00523AE8">
            <w:pPr>
              <w:pStyle w:val="ConsPlusNormal"/>
              <w:jc w:val="both"/>
            </w:pPr>
            <w:r w:rsidRPr="00FD098A">
              <w:t>Пособие лицам, ходатайствующим о признании их беженцами на территории Российской Федерации, и прибывшим с ними членам их семей</w:t>
            </w:r>
          </w:p>
        </w:tc>
      </w:tr>
      <w:tr w:rsidR="00523AE8" w:rsidRPr="00FD098A">
        <w:tc>
          <w:tcPr>
            <w:tcW w:w="2041" w:type="dxa"/>
          </w:tcPr>
          <w:p w:rsidR="00523AE8" w:rsidRPr="00FD098A" w:rsidRDefault="00523AE8">
            <w:pPr>
              <w:pStyle w:val="ConsPlusNormal"/>
            </w:pPr>
            <w:r w:rsidRPr="00FD098A">
              <w:t>03 1 09 30110</w:t>
            </w:r>
          </w:p>
        </w:tc>
        <w:tc>
          <w:tcPr>
            <w:tcW w:w="7597" w:type="dxa"/>
          </w:tcPr>
          <w:p w:rsidR="00523AE8" w:rsidRPr="00FD098A" w:rsidRDefault="00523AE8">
            <w:pPr>
              <w:pStyle w:val="ConsPlusNormal"/>
              <w:jc w:val="both"/>
            </w:pPr>
            <w:r w:rsidRPr="00FD098A">
              <w:t>Пособие лицам, ходатайствующим о признании их вынужденными переселенцами, и прибывшим с ними членам их семей</w:t>
            </w:r>
          </w:p>
        </w:tc>
      </w:tr>
      <w:tr w:rsidR="00523AE8" w:rsidRPr="00FD098A">
        <w:tc>
          <w:tcPr>
            <w:tcW w:w="2041" w:type="dxa"/>
          </w:tcPr>
          <w:p w:rsidR="00523AE8" w:rsidRPr="00FD098A" w:rsidRDefault="00523AE8">
            <w:pPr>
              <w:pStyle w:val="ConsPlusNormal"/>
            </w:pPr>
            <w:r w:rsidRPr="00FD098A">
              <w:t>03 1 10 00000</w:t>
            </w:r>
          </w:p>
        </w:tc>
        <w:tc>
          <w:tcPr>
            <w:tcW w:w="7597" w:type="dxa"/>
          </w:tcPr>
          <w:p w:rsidR="00523AE8" w:rsidRPr="00FD098A" w:rsidRDefault="00523AE8">
            <w:pPr>
              <w:pStyle w:val="ConsPlusNormal"/>
              <w:jc w:val="both"/>
            </w:pPr>
            <w:r w:rsidRPr="00FD098A">
              <w:t>Основное мероприятие "Оказание мер государственной поддержки гражданам, пострадавшим в результате разрешения кризиса в Чеченской Республике и покинувшим ее безвозвратно"</w:t>
            </w:r>
          </w:p>
        </w:tc>
      </w:tr>
      <w:tr w:rsidR="00523AE8" w:rsidRPr="00FD098A">
        <w:tc>
          <w:tcPr>
            <w:tcW w:w="2041" w:type="dxa"/>
          </w:tcPr>
          <w:p w:rsidR="00523AE8" w:rsidRPr="00FD098A" w:rsidRDefault="00523AE8">
            <w:pPr>
              <w:pStyle w:val="ConsPlusNormal"/>
            </w:pPr>
            <w:r w:rsidRPr="00FD098A">
              <w:t>03 1 10 30470</w:t>
            </w:r>
          </w:p>
        </w:tc>
        <w:tc>
          <w:tcPr>
            <w:tcW w:w="7597" w:type="dxa"/>
          </w:tcPr>
          <w:p w:rsidR="00523AE8" w:rsidRPr="00FD098A" w:rsidRDefault="00523AE8">
            <w:pPr>
              <w:pStyle w:val="ConsPlusNormal"/>
              <w:jc w:val="both"/>
            </w:pPr>
            <w:r w:rsidRPr="00FD098A">
              <w:t>Компенсация за утраченное имущество гражданам, пострадавшим в результате разрешения кризиса в Чеченской Республике и покинувшим ее безвозвратно</w:t>
            </w:r>
          </w:p>
        </w:tc>
      </w:tr>
      <w:tr w:rsidR="00523AE8" w:rsidRPr="00FD098A">
        <w:tc>
          <w:tcPr>
            <w:tcW w:w="2041" w:type="dxa"/>
          </w:tcPr>
          <w:p w:rsidR="00523AE8" w:rsidRPr="00FD098A" w:rsidRDefault="00523AE8">
            <w:pPr>
              <w:pStyle w:val="ConsPlusNormal"/>
            </w:pPr>
            <w:r w:rsidRPr="00FD098A">
              <w:t>03 1 10 39470</w:t>
            </w:r>
          </w:p>
        </w:tc>
        <w:tc>
          <w:tcPr>
            <w:tcW w:w="7597" w:type="dxa"/>
          </w:tcPr>
          <w:p w:rsidR="00523AE8" w:rsidRPr="00FD098A" w:rsidRDefault="00523AE8">
            <w:pPr>
              <w:pStyle w:val="ConsPlusNormal"/>
              <w:jc w:val="both"/>
            </w:pPr>
            <w:r w:rsidRPr="00FD098A">
              <w:t>Компенсация за утраченное жилье гражданам, пострадавшим в результате разрешения кризиса в Чеченской Республике и покинувшим ее безвозвратно</w:t>
            </w:r>
          </w:p>
        </w:tc>
      </w:tr>
      <w:tr w:rsidR="00523AE8" w:rsidRPr="00FD098A">
        <w:tc>
          <w:tcPr>
            <w:tcW w:w="2041" w:type="dxa"/>
          </w:tcPr>
          <w:p w:rsidR="00523AE8" w:rsidRPr="00FD098A" w:rsidRDefault="00523AE8">
            <w:pPr>
              <w:pStyle w:val="ConsPlusNormal"/>
            </w:pPr>
            <w:r w:rsidRPr="00FD098A">
              <w:t>03 1 11 00000</w:t>
            </w:r>
          </w:p>
        </w:tc>
        <w:tc>
          <w:tcPr>
            <w:tcW w:w="7597" w:type="dxa"/>
          </w:tcPr>
          <w:p w:rsidR="00523AE8" w:rsidRPr="00FD098A" w:rsidRDefault="00523AE8">
            <w:pPr>
              <w:pStyle w:val="ConsPlusNormal"/>
              <w:jc w:val="both"/>
            </w:pPr>
            <w:r w:rsidRPr="00FD098A">
              <w:t>Основное мероприятие "Оказание мер социальной поддержки лицам, награжденным нагрудным знаком "Почетный донор России"</w:t>
            </w:r>
          </w:p>
        </w:tc>
      </w:tr>
      <w:tr w:rsidR="00523AE8" w:rsidRPr="00FD098A">
        <w:tc>
          <w:tcPr>
            <w:tcW w:w="2041" w:type="dxa"/>
          </w:tcPr>
          <w:p w:rsidR="00523AE8" w:rsidRPr="00FD098A" w:rsidRDefault="00523AE8">
            <w:pPr>
              <w:pStyle w:val="ConsPlusNormal"/>
            </w:pPr>
            <w:r w:rsidRPr="00FD098A">
              <w:t>03 1 11 52200</w:t>
            </w:r>
          </w:p>
        </w:tc>
        <w:tc>
          <w:tcPr>
            <w:tcW w:w="7597" w:type="dxa"/>
          </w:tcPr>
          <w:p w:rsidR="00523AE8" w:rsidRPr="00FD098A" w:rsidRDefault="00523AE8">
            <w:pPr>
              <w:pStyle w:val="ConsPlusNormal"/>
              <w:jc w:val="both"/>
            </w:pPr>
            <w:r w:rsidRPr="00FD098A">
              <w:t>Субвенции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w:t>
            </w:r>
          </w:p>
        </w:tc>
      </w:tr>
      <w:tr w:rsidR="00523AE8" w:rsidRPr="00FD098A">
        <w:tc>
          <w:tcPr>
            <w:tcW w:w="2041" w:type="dxa"/>
          </w:tcPr>
          <w:p w:rsidR="00523AE8" w:rsidRPr="00FD098A" w:rsidRDefault="00523AE8">
            <w:pPr>
              <w:pStyle w:val="ConsPlusNormal"/>
            </w:pPr>
            <w:r w:rsidRPr="00FD098A">
              <w:t>03 1 12 00000</w:t>
            </w:r>
          </w:p>
        </w:tc>
        <w:tc>
          <w:tcPr>
            <w:tcW w:w="7597" w:type="dxa"/>
          </w:tcPr>
          <w:p w:rsidR="00523AE8" w:rsidRPr="00FD098A" w:rsidRDefault="00523AE8">
            <w:pPr>
              <w:pStyle w:val="ConsPlusNormal"/>
              <w:jc w:val="both"/>
            </w:pPr>
            <w:r w:rsidRPr="00FD098A">
              <w:t>Основное мероприятие "Оказание мер социальной поддержки гражданам при возникновении поствакцинальных осложнений"</w:t>
            </w:r>
          </w:p>
        </w:tc>
      </w:tr>
      <w:tr w:rsidR="00523AE8" w:rsidRPr="00FD098A">
        <w:tc>
          <w:tcPr>
            <w:tcW w:w="2041" w:type="dxa"/>
          </w:tcPr>
          <w:p w:rsidR="00523AE8" w:rsidRPr="00FD098A" w:rsidRDefault="00523AE8">
            <w:pPr>
              <w:pStyle w:val="ConsPlusNormal"/>
            </w:pPr>
            <w:r w:rsidRPr="00FD098A">
              <w:t>03 1 12 52400</w:t>
            </w:r>
          </w:p>
        </w:tc>
        <w:tc>
          <w:tcPr>
            <w:tcW w:w="7597" w:type="dxa"/>
          </w:tcPr>
          <w:p w:rsidR="00523AE8" w:rsidRPr="00FD098A" w:rsidRDefault="00523AE8">
            <w:pPr>
              <w:pStyle w:val="ConsPlusNormal"/>
              <w:jc w:val="both"/>
            </w:pPr>
            <w:r w:rsidRPr="00FD098A">
              <w:t xml:space="preserve">Субвенции на выплату государственного единовременного пособия и ежемесячной денежной компенсации гражданам при возникновении </w:t>
            </w:r>
            <w:r w:rsidRPr="00FD098A">
              <w:lastRenderedPageBreak/>
              <w:t>поствакцинальных осложнений в соответствии с Федеральным законом от 17 сентября 1998 года N 157-ФЗ "Об иммунопрофилактике инфекционных болезней"</w:t>
            </w:r>
          </w:p>
        </w:tc>
      </w:tr>
      <w:tr w:rsidR="00523AE8" w:rsidRPr="00FD098A">
        <w:tc>
          <w:tcPr>
            <w:tcW w:w="2041" w:type="dxa"/>
          </w:tcPr>
          <w:p w:rsidR="00523AE8" w:rsidRPr="00FD098A" w:rsidRDefault="00523AE8">
            <w:pPr>
              <w:pStyle w:val="ConsPlusNormal"/>
            </w:pPr>
            <w:r w:rsidRPr="00FD098A">
              <w:lastRenderedPageBreak/>
              <w:t>03 1 13 00000</w:t>
            </w:r>
          </w:p>
        </w:tc>
        <w:tc>
          <w:tcPr>
            <w:tcW w:w="7597" w:type="dxa"/>
          </w:tcPr>
          <w:p w:rsidR="00523AE8" w:rsidRPr="00FD098A" w:rsidRDefault="00523AE8">
            <w:pPr>
              <w:pStyle w:val="ConsPlusNormal"/>
              <w:jc w:val="both"/>
            </w:pPr>
            <w:r w:rsidRPr="00FD098A">
              <w:t>Основное мероприятие "Осуществление компенсационных выплат реабилитированным лицам"</w:t>
            </w:r>
          </w:p>
        </w:tc>
      </w:tr>
      <w:tr w:rsidR="00523AE8" w:rsidRPr="00FD098A">
        <w:tc>
          <w:tcPr>
            <w:tcW w:w="2041" w:type="dxa"/>
          </w:tcPr>
          <w:p w:rsidR="00523AE8" w:rsidRPr="00FD098A" w:rsidRDefault="00523AE8">
            <w:pPr>
              <w:pStyle w:val="ConsPlusNormal"/>
            </w:pPr>
            <w:r w:rsidRPr="00FD098A">
              <w:t>03 1 13 53000</w:t>
            </w:r>
          </w:p>
        </w:tc>
        <w:tc>
          <w:tcPr>
            <w:tcW w:w="7597" w:type="dxa"/>
          </w:tcPr>
          <w:p w:rsidR="00523AE8" w:rsidRPr="00FD098A" w:rsidRDefault="00523AE8">
            <w:pPr>
              <w:pStyle w:val="ConsPlusNormal"/>
              <w:jc w:val="both"/>
            </w:pPr>
            <w:r w:rsidRPr="00FD098A">
              <w:t>Иные межбюджетные трансферты на единовременные денежные компенсации реабилитированным лицам</w:t>
            </w:r>
          </w:p>
        </w:tc>
      </w:tr>
      <w:tr w:rsidR="00523AE8" w:rsidRPr="00FD098A">
        <w:tc>
          <w:tcPr>
            <w:tcW w:w="2041" w:type="dxa"/>
          </w:tcPr>
          <w:p w:rsidR="00523AE8" w:rsidRPr="00FD098A" w:rsidRDefault="00523AE8">
            <w:pPr>
              <w:pStyle w:val="ConsPlusNormal"/>
            </w:pPr>
            <w:r w:rsidRPr="00FD098A">
              <w:t>03 1 14 00000</w:t>
            </w:r>
          </w:p>
        </w:tc>
        <w:tc>
          <w:tcPr>
            <w:tcW w:w="7597" w:type="dxa"/>
          </w:tcPr>
          <w:p w:rsidR="00523AE8" w:rsidRPr="00FD098A" w:rsidRDefault="00523AE8">
            <w:pPr>
              <w:pStyle w:val="ConsPlusNormal"/>
              <w:jc w:val="both"/>
            </w:pPr>
            <w:r w:rsidRPr="00FD098A">
              <w:t>Основное мероприятие "Оказание поддержки в связи с погребением умерших"</w:t>
            </w:r>
          </w:p>
        </w:tc>
      </w:tr>
      <w:tr w:rsidR="00523AE8" w:rsidRPr="00FD098A">
        <w:tc>
          <w:tcPr>
            <w:tcW w:w="2041" w:type="dxa"/>
          </w:tcPr>
          <w:p w:rsidR="00523AE8" w:rsidRPr="00FD098A" w:rsidRDefault="00523AE8">
            <w:pPr>
              <w:pStyle w:val="ConsPlusNormal"/>
            </w:pPr>
            <w:r w:rsidRPr="00FD098A">
              <w:t>03 1 14 30140</w:t>
            </w:r>
          </w:p>
        </w:tc>
        <w:tc>
          <w:tcPr>
            <w:tcW w:w="7597" w:type="dxa"/>
          </w:tcPr>
          <w:p w:rsidR="00523AE8" w:rsidRPr="00FD098A" w:rsidRDefault="00523AE8">
            <w:pPr>
              <w:pStyle w:val="ConsPlusNormal"/>
              <w:jc w:val="both"/>
            </w:pPr>
            <w:r w:rsidRPr="00FD098A">
              <w:t>Возмещение федеральными органами исполнительной власти расходов на погребение</w:t>
            </w:r>
          </w:p>
        </w:tc>
      </w:tr>
      <w:tr w:rsidR="00523AE8" w:rsidRPr="00FD098A">
        <w:tc>
          <w:tcPr>
            <w:tcW w:w="2041" w:type="dxa"/>
          </w:tcPr>
          <w:p w:rsidR="00523AE8" w:rsidRPr="00FD098A" w:rsidRDefault="00523AE8">
            <w:pPr>
              <w:pStyle w:val="ConsPlusNormal"/>
            </w:pPr>
            <w:r w:rsidRPr="00FD098A">
              <w:t>03 1 14 30740</w:t>
            </w:r>
          </w:p>
        </w:tc>
        <w:tc>
          <w:tcPr>
            <w:tcW w:w="7597" w:type="dxa"/>
          </w:tcPr>
          <w:p w:rsidR="00523AE8" w:rsidRPr="00FD098A" w:rsidRDefault="00523AE8">
            <w:pPr>
              <w:pStyle w:val="ConsPlusNormal"/>
              <w:jc w:val="both"/>
            </w:pPr>
            <w:r w:rsidRPr="00FD098A">
              <w:t>Выплата социального пособия на погребение и оказание услуг по погребению согласно гарантированному перечню этих услуг за умерших, получавших пенсии по государственному пенсионному обеспечению</w:t>
            </w:r>
          </w:p>
        </w:tc>
      </w:tr>
      <w:tr w:rsidR="00523AE8" w:rsidRPr="00FD098A">
        <w:tc>
          <w:tcPr>
            <w:tcW w:w="2041" w:type="dxa"/>
          </w:tcPr>
          <w:p w:rsidR="00523AE8" w:rsidRPr="00FD098A" w:rsidRDefault="00523AE8">
            <w:pPr>
              <w:pStyle w:val="ConsPlusNormal"/>
            </w:pPr>
            <w:r w:rsidRPr="00FD098A">
              <w:t>03 1 14 30900</w:t>
            </w:r>
          </w:p>
        </w:tc>
        <w:tc>
          <w:tcPr>
            <w:tcW w:w="7597" w:type="dxa"/>
          </w:tcPr>
          <w:p w:rsidR="00523AE8" w:rsidRPr="00FD098A" w:rsidRDefault="00523AE8">
            <w:pPr>
              <w:pStyle w:val="ConsPlusNormal"/>
              <w:jc w:val="both"/>
            </w:pPr>
            <w:r w:rsidRPr="00FD098A">
              <w:t>Возмещение стоимости гарантированного перечня услуг и социальные пособия на погребение за счет средств Фонда социального страхования Российской Федерации</w:t>
            </w:r>
          </w:p>
        </w:tc>
      </w:tr>
      <w:tr w:rsidR="00523AE8" w:rsidRPr="00FD098A">
        <w:tc>
          <w:tcPr>
            <w:tcW w:w="2041" w:type="dxa"/>
          </w:tcPr>
          <w:p w:rsidR="00523AE8" w:rsidRPr="00FD098A" w:rsidRDefault="00523AE8">
            <w:pPr>
              <w:pStyle w:val="ConsPlusNormal"/>
            </w:pPr>
            <w:r w:rsidRPr="00FD098A">
              <w:t>03 1 15 00000</w:t>
            </w:r>
          </w:p>
        </w:tc>
        <w:tc>
          <w:tcPr>
            <w:tcW w:w="7597" w:type="dxa"/>
          </w:tcPr>
          <w:p w:rsidR="00523AE8" w:rsidRPr="00FD098A" w:rsidRDefault="00523AE8">
            <w:pPr>
              <w:pStyle w:val="ConsPlusNormal"/>
              <w:jc w:val="both"/>
            </w:pPr>
            <w:r w:rsidRPr="00FD098A">
              <w:t>Основное мероприятие "Оказание мер государственной поддержки отдельным категориям государственных служащих, а также уволенным из их числа, и членам их семей"</w:t>
            </w:r>
          </w:p>
        </w:tc>
      </w:tr>
      <w:tr w:rsidR="00523AE8" w:rsidRPr="00FD098A">
        <w:tc>
          <w:tcPr>
            <w:tcW w:w="2041" w:type="dxa"/>
          </w:tcPr>
          <w:p w:rsidR="00523AE8" w:rsidRPr="00FD098A" w:rsidRDefault="00523AE8">
            <w:pPr>
              <w:pStyle w:val="ConsPlusNormal"/>
            </w:pPr>
            <w:r w:rsidRPr="00FD098A">
              <w:t>03 1 15 30130</w:t>
            </w:r>
          </w:p>
        </w:tc>
        <w:tc>
          <w:tcPr>
            <w:tcW w:w="7597" w:type="dxa"/>
          </w:tcPr>
          <w:p w:rsidR="00523AE8" w:rsidRPr="00FD098A" w:rsidRDefault="00523AE8">
            <w:pPr>
              <w:pStyle w:val="ConsPlusNormal"/>
              <w:jc w:val="both"/>
            </w:pPr>
            <w:r w:rsidRPr="00FD098A">
              <w:t>Пособия лицам, досрочно уволенным из органов федеральной противопожарной службы Государственной противопожарной службы, и членам семей погибших (умерших) сотрудников и работников федеральной противопожарной службы Государственной противопожарной службы</w:t>
            </w:r>
          </w:p>
        </w:tc>
      </w:tr>
      <w:tr w:rsidR="00523AE8" w:rsidRPr="00FD098A">
        <w:tc>
          <w:tcPr>
            <w:tcW w:w="2041" w:type="dxa"/>
          </w:tcPr>
          <w:p w:rsidR="00523AE8" w:rsidRPr="00FD098A" w:rsidRDefault="00523AE8">
            <w:pPr>
              <w:pStyle w:val="ConsPlusNormal"/>
            </w:pPr>
            <w:r w:rsidRPr="00FD098A">
              <w:t>03 1 15 30170</w:t>
            </w:r>
          </w:p>
        </w:tc>
        <w:tc>
          <w:tcPr>
            <w:tcW w:w="7597" w:type="dxa"/>
          </w:tcPr>
          <w:p w:rsidR="00523AE8" w:rsidRPr="00FD098A" w:rsidRDefault="00523AE8">
            <w:pPr>
              <w:pStyle w:val="ConsPlusNormal"/>
              <w:jc w:val="both"/>
            </w:pPr>
            <w:r w:rsidRPr="00FD098A">
              <w:t>Пособия, выплаты и компенсации членам семей военнослужащих, а также лицам, уволенным с военной службы без права на пенсию</w:t>
            </w:r>
          </w:p>
        </w:tc>
      </w:tr>
      <w:tr w:rsidR="00523AE8" w:rsidRPr="00FD098A">
        <w:tc>
          <w:tcPr>
            <w:tcW w:w="2041" w:type="dxa"/>
          </w:tcPr>
          <w:p w:rsidR="00523AE8" w:rsidRPr="00FD098A" w:rsidRDefault="00523AE8">
            <w:pPr>
              <w:pStyle w:val="ConsPlusNormal"/>
            </w:pPr>
            <w:r w:rsidRPr="00FD098A">
              <w:t>03 1 15 30180</w:t>
            </w:r>
          </w:p>
        </w:tc>
        <w:tc>
          <w:tcPr>
            <w:tcW w:w="7597" w:type="dxa"/>
          </w:tcPr>
          <w:p w:rsidR="00523AE8" w:rsidRPr="00FD098A" w:rsidRDefault="00523AE8">
            <w:pPr>
              <w:pStyle w:val="ConsPlusNormal"/>
              <w:jc w:val="both"/>
            </w:pPr>
            <w:r w:rsidRPr="00FD098A">
              <w:t>Пособия, выплаты и компенсации лицам, уволенным с военной службы с правом на пенсию, а также членам их семей</w:t>
            </w:r>
          </w:p>
        </w:tc>
      </w:tr>
      <w:tr w:rsidR="00523AE8" w:rsidRPr="00FD098A">
        <w:tc>
          <w:tcPr>
            <w:tcW w:w="2041" w:type="dxa"/>
          </w:tcPr>
          <w:p w:rsidR="00523AE8" w:rsidRPr="00FD098A" w:rsidRDefault="00523AE8">
            <w:pPr>
              <w:pStyle w:val="ConsPlusNormal"/>
            </w:pPr>
            <w:r w:rsidRPr="00FD098A">
              <w:t>03 1 15 30230</w:t>
            </w:r>
          </w:p>
        </w:tc>
        <w:tc>
          <w:tcPr>
            <w:tcW w:w="7597" w:type="dxa"/>
          </w:tcPr>
          <w:p w:rsidR="00523AE8" w:rsidRPr="00FD098A" w:rsidRDefault="00523AE8">
            <w:pPr>
              <w:pStyle w:val="ConsPlusNormal"/>
              <w:jc w:val="both"/>
            </w:pPr>
            <w:r w:rsidRPr="00FD098A">
              <w:t>Ежемесячная выплата гражданам, уволенным со службы в органах внутренних дел без права на пенсию, имеющим общую продолжительность службы в органах внутренних дел менее 20 лет</w:t>
            </w:r>
          </w:p>
        </w:tc>
      </w:tr>
      <w:tr w:rsidR="00523AE8" w:rsidRPr="00FD098A">
        <w:tc>
          <w:tcPr>
            <w:tcW w:w="2041" w:type="dxa"/>
          </w:tcPr>
          <w:p w:rsidR="00523AE8" w:rsidRPr="00FD098A" w:rsidRDefault="00523AE8">
            <w:pPr>
              <w:pStyle w:val="ConsPlusNormal"/>
            </w:pPr>
            <w:r w:rsidRPr="00FD098A">
              <w:t>03 1 15 30310</w:t>
            </w:r>
          </w:p>
        </w:tc>
        <w:tc>
          <w:tcPr>
            <w:tcW w:w="7597" w:type="dxa"/>
          </w:tcPr>
          <w:p w:rsidR="00523AE8" w:rsidRPr="00FD098A" w:rsidRDefault="00523AE8">
            <w:pPr>
              <w:pStyle w:val="ConsPlusNormal"/>
              <w:jc w:val="both"/>
            </w:pPr>
            <w:r w:rsidRPr="00FD098A">
              <w:t>Ежемесячные социальные пособия лицам, уволенным из органов по контролю за оборотом наркотических средств и психотропных веществ без права на пенсию</w:t>
            </w:r>
          </w:p>
        </w:tc>
      </w:tr>
      <w:tr w:rsidR="00523AE8" w:rsidRPr="00FD098A">
        <w:tc>
          <w:tcPr>
            <w:tcW w:w="2041" w:type="dxa"/>
          </w:tcPr>
          <w:p w:rsidR="00523AE8" w:rsidRPr="00FD098A" w:rsidRDefault="00523AE8">
            <w:pPr>
              <w:pStyle w:val="ConsPlusNormal"/>
            </w:pPr>
            <w:r w:rsidRPr="00FD098A">
              <w:t>03 1 15 39810</w:t>
            </w:r>
          </w:p>
        </w:tc>
        <w:tc>
          <w:tcPr>
            <w:tcW w:w="7597" w:type="dxa"/>
          </w:tcPr>
          <w:p w:rsidR="00523AE8" w:rsidRPr="00FD098A" w:rsidRDefault="00523AE8">
            <w:pPr>
              <w:pStyle w:val="ConsPlusNormal"/>
              <w:jc w:val="both"/>
            </w:pPr>
            <w:r w:rsidRPr="00FD098A">
              <w:t>Пособия и компенсации военнослужащим, приравненным к ним лицам, а также уволенным из их числа (за исключением публичных нормативных обязательств)</w:t>
            </w:r>
          </w:p>
        </w:tc>
      </w:tr>
      <w:tr w:rsidR="00523AE8" w:rsidRPr="00FD098A">
        <w:tc>
          <w:tcPr>
            <w:tcW w:w="2041" w:type="dxa"/>
          </w:tcPr>
          <w:p w:rsidR="00523AE8" w:rsidRPr="00FD098A" w:rsidRDefault="00523AE8">
            <w:pPr>
              <w:pStyle w:val="ConsPlusNormal"/>
            </w:pPr>
            <w:r w:rsidRPr="00FD098A">
              <w:t>03 1 16 00000</w:t>
            </w:r>
          </w:p>
        </w:tc>
        <w:tc>
          <w:tcPr>
            <w:tcW w:w="7597" w:type="dxa"/>
          </w:tcPr>
          <w:p w:rsidR="00523AE8" w:rsidRPr="00FD098A" w:rsidRDefault="00523AE8">
            <w:pPr>
              <w:pStyle w:val="ConsPlusNormal"/>
              <w:jc w:val="both"/>
            </w:pPr>
            <w:r w:rsidRPr="00FD098A">
              <w:t>Основное мероприятие "Оказание мер государственной поддержки отдельным категориям государственных служащих, гражданам в связи с исполнением обязанностей военной службы по призыву, получившим увечье или иное повреждение здоровья, а также членам их семей"</w:t>
            </w:r>
          </w:p>
        </w:tc>
      </w:tr>
      <w:tr w:rsidR="00523AE8" w:rsidRPr="00FD098A">
        <w:tc>
          <w:tcPr>
            <w:tcW w:w="2041" w:type="dxa"/>
          </w:tcPr>
          <w:p w:rsidR="00523AE8" w:rsidRPr="00FD098A" w:rsidRDefault="00523AE8">
            <w:pPr>
              <w:pStyle w:val="ConsPlusNormal"/>
            </w:pPr>
            <w:r w:rsidRPr="00FD098A">
              <w:t>03 1 16 30150</w:t>
            </w:r>
          </w:p>
        </w:tc>
        <w:tc>
          <w:tcPr>
            <w:tcW w:w="7597" w:type="dxa"/>
          </w:tcPr>
          <w:p w:rsidR="00523AE8" w:rsidRPr="00FD098A" w:rsidRDefault="00523AE8">
            <w:pPr>
              <w:pStyle w:val="ConsPlusNormal"/>
              <w:jc w:val="both"/>
            </w:pPr>
            <w:r w:rsidRPr="00FD098A">
              <w:t xml:space="preserve">Пособия лицам, являвшимся сотрудниками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получившим увечье или иное повреждение здоровья, исключающие возможность дальнейшего прохождения службы, а также </w:t>
            </w:r>
            <w:r w:rsidRPr="00FD098A">
              <w:lastRenderedPageBreak/>
              <w:t>семьям и иждивенцам сотрудников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погибших (умерших) в связи с выполнением служебных обязанностей либо вследствие заболевания, полученного в период прохождения службы в указанных органах</w:t>
            </w:r>
          </w:p>
        </w:tc>
      </w:tr>
      <w:tr w:rsidR="00523AE8" w:rsidRPr="00FD098A">
        <w:tc>
          <w:tcPr>
            <w:tcW w:w="2041" w:type="dxa"/>
          </w:tcPr>
          <w:p w:rsidR="00523AE8" w:rsidRPr="00FD098A" w:rsidRDefault="00523AE8">
            <w:pPr>
              <w:pStyle w:val="ConsPlusNormal"/>
            </w:pPr>
            <w:r w:rsidRPr="00FD098A">
              <w:lastRenderedPageBreak/>
              <w:t>03 1 16 30160</w:t>
            </w:r>
          </w:p>
        </w:tc>
        <w:tc>
          <w:tcPr>
            <w:tcW w:w="7597" w:type="dxa"/>
          </w:tcPr>
          <w:p w:rsidR="00523AE8" w:rsidRPr="00FD098A" w:rsidRDefault="00523AE8">
            <w:pPr>
              <w:pStyle w:val="ConsPlusNormal"/>
              <w:jc w:val="both"/>
            </w:pPr>
            <w:r w:rsidRPr="00FD098A">
              <w:t>Компенсации лицам, являвшимся судебными приставами, утратившим возможность заниматься профессиональной деятельностью, и нетрудоспособным членам семей погибших (умерших) судебных приставов</w:t>
            </w:r>
          </w:p>
        </w:tc>
      </w:tr>
      <w:tr w:rsidR="00523AE8" w:rsidRPr="00FD098A">
        <w:tc>
          <w:tcPr>
            <w:tcW w:w="2041" w:type="dxa"/>
          </w:tcPr>
          <w:p w:rsidR="00523AE8" w:rsidRPr="00FD098A" w:rsidRDefault="00523AE8">
            <w:pPr>
              <w:pStyle w:val="ConsPlusNormal"/>
            </w:pPr>
            <w:r w:rsidRPr="00FD098A">
              <w:t>03 1 16 30210</w:t>
            </w:r>
          </w:p>
        </w:tc>
        <w:tc>
          <w:tcPr>
            <w:tcW w:w="7597" w:type="dxa"/>
          </w:tcPr>
          <w:p w:rsidR="00523AE8" w:rsidRPr="00FD098A" w:rsidRDefault="00523AE8">
            <w:pPr>
              <w:pStyle w:val="ConsPlusNormal"/>
              <w:jc w:val="both"/>
            </w:pPr>
            <w:r w:rsidRPr="00FD098A">
              <w:t>Пособия гражданам, являвшимся должностными лицами таможенных органов, утратившим возможность заниматься профессиональной деятельностью, и членам семьи и иждивенцам должностного лица таможенных органов в случае его гибели в связи с исполнением служебных обязанностей</w:t>
            </w:r>
          </w:p>
        </w:tc>
      </w:tr>
      <w:tr w:rsidR="00523AE8" w:rsidRPr="00FD098A">
        <w:tc>
          <w:tcPr>
            <w:tcW w:w="2041" w:type="dxa"/>
          </w:tcPr>
          <w:p w:rsidR="00523AE8" w:rsidRPr="00FD098A" w:rsidRDefault="00523AE8">
            <w:pPr>
              <w:pStyle w:val="ConsPlusNormal"/>
            </w:pPr>
            <w:r w:rsidRPr="00FD098A">
              <w:t>03 1 16 30240</w:t>
            </w:r>
          </w:p>
        </w:tc>
        <w:tc>
          <w:tcPr>
            <w:tcW w:w="7597" w:type="dxa"/>
          </w:tcPr>
          <w:p w:rsidR="00523AE8" w:rsidRPr="00FD098A" w:rsidRDefault="00523AE8">
            <w:pPr>
              <w:pStyle w:val="ConsPlusNormal"/>
              <w:jc w:val="both"/>
            </w:pPr>
            <w:r w:rsidRPr="00FD098A">
              <w:t>Пособия и компенсации членам семей погибших (умерших) военнослужащих (граждан, проходивших военные сборы, инвалидов вследствие военной травмы), а также лицам, которым установлена инвалидность вследствие военной травмы после увольнения с военной службы, и лицам, уволенным с военной службы в связи с признанием их негодными к военной службе вследствие военной травмы</w:t>
            </w:r>
          </w:p>
        </w:tc>
      </w:tr>
      <w:tr w:rsidR="00523AE8" w:rsidRPr="00FD098A">
        <w:tc>
          <w:tcPr>
            <w:tcW w:w="2041" w:type="dxa"/>
          </w:tcPr>
          <w:p w:rsidR="00523AE8" w:rsidRPr="00FD098A" w:rsidRDefault="00523AE8">
            <w:pPr>
              <w:pStyle w:val="ConsPlusNormal"/>
            </w:pPr>
            <w:r w:rsidRPr="00FD098A">
              <w:t>03 1 16 30250</w:t>
            </w:r>
          </w:p>
        </w:tc>
        <w:tc>
          <w:tcPr>
            <w:tcW w:w="7597" w:type="dxa"/>
          </w:tcPr>
          <w:p w:rsidR="00523AE8" w:rsidRPr="00FD098A" w:rsidRDefault="00523AE8">
            <w:pPr>
              <w:pStyle w:val="ConsPlusNormal"/>
              <w:jc w:val="both"/>
            </w:pPr>
            <w:r w:rsidRPr="00FD098A">
              <w:t>Пособия лицам, являвшимся сотрудниками органов внутренних дел, получившим телесные повреждения, исключающие возможность дальнейшего прохождения службы, а также семьям и иждивенцам сотрудников органов внутренних дел, погибших (умерших) в связи с осуществлением служебной деятельности</w:t>
            </w:r>
          </w:p>
        </w:tc>
      </w:tr>
      <w:tr w:rsidR="00523AE8" w:rsidRPr="00FD098A">
        <w:tc>
          <w:tcPr>
            <w:tcW w:w="2041" w:type="dxa"/>
          </w:tcPr>
          <w:p w:rsidR="00523AE8" w:rsidRPr="00FD098A" w:rsidRDefault="00523AE8">
            <w:pPr>
              <w:pStyle w:val="ConsPlusNormal"/>
            </w:pPr>
            <w:r w:rsidRPr="00FD098A">
              <w:t>03 1 16 30990</w:t>
            </w:r>
          </w:p>
        </w:tc>
        <w:tc>
          <w:tcPr>
            <w:tcW w:w="7597" w:type="dxa"/>
          </w:tcPr>
          <w:p w:rsidR="00523AE8" w:rsidRPr="00FD098A" w:rsidRDefault="00523AE8">
            <w:pPr>
              <w:pStyle w:val="ConsPlusNormal"/>
              <w:jc w:val="both"/>
            </w:pPr>
            <w:r w:rsidRPr="00FD098A">
              <w:t>Пособия и компенсации членам семей, а также родителям погибших (умерших) сотрудников органов внутренних дел</w:t>
            </w:r>
          </w:p>
        </w:tc>
      </w:tr>
      <w:tr w:rsidR="00523AE8" w:rsidRPr="00FD098A">
        <w:tc>
          <w:tcPr>
            <w:tcW w:w="2041" w:type="dxa"/>
          </w:tcPr>
          <w:p w:rsidR="00523AE8" w:rsidRPr="00FD098A" w:rsidRDefault="00523AE8">
            <w:pPr>
              <w:pStyle w:val="ConsPlusNormal"/>
            </w:pPr>
            <w:r w:rsidRPr="00FD098A">
              <w:t>03 1 16 39820</w:t>
            </w:r>
          </w:p>
        </w:tc>
        <w:tc>
          <w:tcPr>
            <w:tcW w:w="7597" w:type="dxa"/>
          </w:tcPr>
          <w:p w:rsidR="00523AE8" w:rsidRPr="00FD098A" w:rsidRDefault="00523AE8">
            <w:pPr>
              <w:pStyle w:val="ConsPlusNormal"/>
              <w:jc w:val="both"/>
            </w:pPr>
            <w:r w:rsidRPr="00FD098A">
              <w:t>Компенсация членам семей погибших военнослужащих</w:t>
            </w:r>
          </w:p>
        </w:tc>
      </w:tr>
      <w:tr w:rsidR="00523AE8" w:rsidRPr="00FD098A">
        <w:tc>
          <w:tcPr>
            <w:tcW w:w="2041" w:type="dxa"/>
          </w:tcPr>
          <w:p w:rsidR="00523AE8" w:rsidRPr="00FD098A" w:rsidRDefault="00523AE8">
            <w:pPr>
              <w:pStyle w:val="ConsPlusNormal"/>
            </w:pPr>
            <w:r w:rsidRPr="00FD098A">
              <w:t>03 1 16 39830</w:t>
            </w:r>
          </w:p>
        </w:tc>
        <w:tc>
          <w:tcPr>
            <w:tcW w:w="7597" w:type="dxa"/>
          </w:tcPr>
          <w:p w:rsidR="00523AE8" w:rsidRPr="00FD098A" w:rsidRDefault="00523AE8">
            <w:pPr>
              <w:pStyle w:val="ConsPlusNormal"/>
              <w:jc w:val="both"/>
            </w:pPr>
            <w:r w:rsidRPr="00FD098A">
              <w:t>Обеспечение проведения ремонта индивидуальных жилых домов, принадлежащих членам семей военнослужащих, потерявшим кормильца</w:t>
            </w:r>
          </w:p>
        </w:tc>
      </w:tr>
      <w:tr w:rsidR="00523AE8" w:rsidRPr="00FD098A">
        <w:tc>
          <w:tcPr>
            <w:tcW w:w="2041" w:type="dxa"/>
          </w:tcPr>
          <w:p w:rsidR="00523AE8" w:rsidRPr="00FD098A" w:rsidRDefault="00523AE8">
            <w:pPr>
              <w:pStyle w:val="ConsPlusNormal"/>
            </w:pPr>
            <w:r w:rsidRPr="00FD098A">
              <w:t>03 1 17 00000</w:t>
            </w:r>
          </w:p>
        </w:tc>
        <w:tc>
          <w:tcPr>
            <w:tcW w:w="7597" w:type="dxa"/>
          </w:tcPr>
          <w:p w:rsidR="00523AE8" w:rsidRPr="00FD098A" w:rsidRDefault="00523AE8">
            <w:pPr>
              <w:pStyle w:val="ConsPlusNormal"/>
              <w:jc w:val="both"/>
            </w:pPr>
            <w:r w:rsidRPr="00FD098A">
              <w:t>Основное мероприятие "Оказание государственной поддержки членам семей лиц, погибших при осуществлении мероприятий по борьбе с терроризмом, а также лицам, получившим увечья при осуществлении указанных мероприятий, повлекшие наступление инвалидности"</w:t>
            </w:r>
          </w:p>
        </w:tc>
      </w:tr>
      <w:tr w:rsidR="00523AE8" w:rsidRPr="00FD098A">
        <w:tc>
          <w:tcPr>
            <w:tcW w:w="2041" w:type="dxa"/>
          </w:tcPr>
          <w:p w:rsidR="00523AE8" w:rsidRPr="00FD098A" w:rsidRDefault="00523AE8">
            <w:pPr>
              <w:pStyle w:val="ConsPlusNormal"/>
            </w:pPr>
            <w:r w:rsidRPr="00FD098A">
              <w:t>03 1 17 30200</w:t>
            </w:r>
          </w:p>
        </w:tc>
        <w:tc>
          <w:tcPr>
            <w:tcW w:w="7597" w:type="dxa"/>
          </w:tcPr>
          <w:p w:rsidR="00523AE8" w:rsidRPr="00FD098A" w:rsidRDefault="00523AE8">
            <w:pPr>
              <w:pStyle w:val="ConsPlusNormal"/>
              <w:jc w:val="both"/>
            </w:pPr>
            <w:r w:rsidRPr="00FD098A">
              <w:t>Единовременное пособие членам семей (лицам, находившимся на их иждивении) лиц, погибших при осуществлении мероприятий по борьбе с терроризмом, а также лицам, получившим увечья при осуществлении мероприятий по борьбе с терроризмом, повлекшие наступление инвалидности</w:t>
            </w:r>
          </w:p>
        </w:tc>
      </w:tr>
      <w:tr w:rsidR="00523AE8" w:rsidRPr="00FD098A">
        <w:tc>
          <w:tcPr>
            <w:tcW w:w="2041" w:type="dxa"/>
          </w:tcPr>
          <w:p w:rsidR="00523AE8" w:rsidRPr="00FD098A" w:rsidRDefault="00523AE8">
            <w:pPr>
              <w:pStyle w:val="ConsPlusNormal"/>
            </w:pPr>
            <w:r w:rsidRPr="00FD098A">
              <w:t>03 1 18 00000</w:t>
            </w:r>
          </w:p>
        </w:tc>
        <w:tc>
          <w:tcPr>
            <w:tcW w:w="7597" w:type="dxa"/>
          </w:tcPr>
          <w:p w:rsidR="00523AE8" w:rsidRPr="00FD098A" w:rsidRDefault="00523AE8">
            <w:pPr>
              <w:pStyle w:val="ConsPlusNormal"/>
              <w:jc w:val="both"/>
            </w:pPr>
            <w:r w:rsidRPr="00FD098A">
              <w:t>Основное мероприятие "Осуществление компенсационных выплат лицам, осуществляющим уход за нетрудоспособными гражданами и детьми-инвалидами"</w:t>
            </w:r>
          </w:p>
        </w:tc>
      </w:tr>
      <w:tr w:rsidR="00523AE8" w:rsidRPr="00FD098A">
        <w:tc>
          <w:tcPr>
            <w:tcW w:w="2041" w:type="dxa"/>
          </w:tcPr>
          <w:p w:rsidR="00523AE8" w:rsidRPr="00FD098A" w:rsidRDefault="00523AE8">
            <w:pPr>
              <w:pStyle w:val="ConsPlusNormal"/>
            </w:pPr>
            <w:r w:rsidRPr="00FD098A">
              <w:t>03 1 18 30390</w:t>
            </w:r>
          </w:p>
        </w:tc>
        <w:tc>
          <w:tcPr>
            <w:tcW w:w="7597" w:type="dxa"/>
          </w:tcPr>
          <w:p w:rsidR="00523AE8" w:rsidRPr="00FD098A" w:rsidRDefault="00523AE8">
            <w:pPr>
              <w:pStyle w:val="ConsPlusNormal"/>
              <w:jc w:val="both"/>
            </w:pPr>
            <w:r w:rsidRPr="00FD098A">
              <w:t>Компенсационные выплаты лицам, осуществляющим уход за нетрудоспособными гражданами</w:t>
            </w:r>
          </w:p>
        </w:tc>
      </w:tr>
      <w:tr w:rsidR="00523AE8" w:rsidRPr="00FD098A">
        <w:tc>
          <w:tcPr>
            <w:tcW w:w="2041" w:type="dxa"/>
          </w:tcPr>
          <w:p w:rsidR="00523AE8" w:rsidRPr="00FD098A" w:rsidRDefault="00523AE8">
            <w:pPr>
              <w:pStyle w:val="ConsPlusNormal"/>
            </w:pPr>
            <w:r w:rsidRPr="00FD098A">
              <w:t>03 1 18 30980</w:t>
            </w:r>
          </w:p>
        </w:tc>
        <w:tc>
          <w:tcPr>
            <w:tcW w:w="7597" w:type="dxa"/>
          </w:tcPr>
          <w:p w:rsidR="00523AE8" w:rsidRPr="00FD098A" w:rsidRDefault="00523AE8">
            <w:pPr>
              <w:pStyle w:val="ConsPlusNormal"/>
              <w:jc w:val="both"/>
            </w:pPr>
            <w:r w:rsidRPr="00FD098A">
              <w:t>Оплата четырех дополнительных выходных дней работающим родителям (опекунам, попечителям) для ухода за детьми-инвалидами</w:t>
            </w:r>
          </w:p>
        </w:tc>
      </w:tr>
      <w:tr w:rsidR="00523AE8" w:rsidRPr="00FD098A">
        <w:tc>
          <w:tcPr>
            <w:tcW w:w="2041" w:type="dxa"/>
          </w:tcPr>
          <w:p w:rsidR="00523AE8" w:rsidRPr="00FD098A" w:rsidRDefault="00523AE8">
            <w:pPr>
              <w:pStyle w:val="ConsPlusNormal"/>
            </w:pPr>
            <w:r w:rsidRPr="00FD098A">
              <w:t>03 1 18 31030</w:t>
            </w:r>
          </w:p>
        </w:tc>
        <w:tc>
          <w:tcPr>
            <w:tcW w:w="7597" w:type="dxa"/>
          </w:tcPr>
          <w:p w:rsidR="00523AE8" w:rsidRPr="00FD098A" w:rsidRDefault="00523AE8">
            <w:pPr>
              <w:pStyle w:val="ConsPlusNormal"/>
              <w:jc w:val="both"/>
            </w:pPr>
            <w:r w:rsidRPr="00FD098A">
              <w:t>Ежемесячные выплаты лицам, осуществляющим уход за детьми-инвалидами и инвалидами с детства I группы</w:t>
            </w:r>
          </w:p>
        </w:tc>
      </w:tr>
      <w:tr w:rsidR="00523AE8" w:rsidRPr="00FD098A">
        <w:tc>
          <w:tcPr>
            <w:tcW w:w="2041" w:type="dxa"/>
          </w:tcPr>
          <w:p w:rsidR="00523AE8" w:rsidRPr="00FD098A" w:rsidRDefault="00523AE8">
            <w:pPr>
              <w:pStyle w:val="ConsPlusNormal"/>
            </w:pPr>
            <w:r w:rsidRPr="00FD098A">
              <w:lastRenderedPageBreak/>
              <w:t>03 1 19 00000</w:t>
            </w:r>
          </w:p>
        </w:tc>
        <w:tc>
          <w:tcPr>
            <w:tcW w:w="7597" w:type="dxa"/>
          </w:tcPr>
          <w:p w:rsidR="00523AE8" w:rsidRPr="00FD098A" w:rsidRDefault="00523AE8">
            <w:pPr>
              <w:pStyle w:val="ConsPlusNormal"/>
              <w:jc w:val="both"/>
            </w:pPr>
            <w:r w:rsidRPr="00FD098A">
              <w:t>Основное мероприятие "Выплата дополнительного материального обеспечения гражданам за выдающиеся достижения и особые заслуги перед Российской Федерацией"</w:t>
            </w:r>
          </w:p>
        </w:tc>
      </w:tr>
      <w:tr w:rsidR="00523AE8" w:rsidRPr="00FD098A">
        <w:tc>
          <w:tcPr>
            <w:tcW w:w="2041" w:type="dxa"/>
          </w:tcPr>
          <w:p w:rsidR="00523AE8" w:rsidRPr="00FD098A" w:rsidRDefault="00523AE8">
            <w:pPr>
              <w:pStyle w:val="ConsPlusNormal"/>
            </w:pPr>
            <w:r w:rsidRPr="00FD098A">
              <w:t>03 1 19 30190</w:t>
            </w:r>
          </w:p>
        </w:tc>
        <w:tc>
          <w:tcPr>
            <w:tcW w:w="7597" w:type="dxa"/>
          </w:tcPr>
          <w:p w:rsidR="00523AE8" w:rsidRPr="00FD098A" w:rsidRDefault="00523AE8">
            <w:pPr>
              <w:pStyle w:val="ConsPlusNormal"/>
              <w:jc w:val="both"/>
            </w:pPr>
            <w:r w:rsidRPr="00FD098A">
              <w:t>Выплата дополнительного материального обеспечения, доплат к пенсиям, пособий и компенсаций</w:t>
            </w:r>
          </w:p>
        </w:tc>
      </w:tr>
      <w:tr w:rsidR="00523AE8" w:rsidRPr="00FD098A">
        <w:tc>
          <w:tcPr>
            <w:tcW w:w="2041" w:type="dxa"/>
          </w:tcPr>
          <w:p w:rsidR="00523AE8" w:rsidRPr="00FD098A" w:rsidRDefault="00523AE8">
            <w:pPr>
              <w:pStyle w:val="ConsPlusNormal"/>
            </w:pPr>
            <w:r w:rsidRPr="00FD098A">
              <w:t>03 1 20 00000</w:t>
            </w:r>
          </w:p>
        </w:tc>
        <w:tc>
          <w:tcPr>
            <w:tcW w:w="7597" w:type="dxa"/>
          </w:tcPr>
          <w:p w:rsidR="00523AE8" w:rsidRPr="00FD098A" w:rsidRDefault="00523AE8">
            <w:pPr>
              <w:pStyle w:val="ConsPlusNormal"/>
              <w:jc w:val="both"/>
            </w:pPr>
            <w:r w:rsidRPr="00FD098A">
              <w:t>Основное мероприятие "Страховое обеспечение по обязательному социальному страхованию от несчастных случаев на производстве и профессиональных заболеваний"</w:t>
            </w:r>
          </w:p>
        </w:tc>
      </w:tr>
      <w:tr w:rsidR="00523AE8" w:rsidRPr="00FD098A">
        <w:tc>
          <w:tcPr>
            <w:tcW w:w="2041" w:type="dxa"/>
          </w:tcPr>
          <w:p w:rsidR="00523AE8" w:rsidRPr="00FD098A" w:rsidRDefault="00523AE8">
            <w:pPr>
              <w:pStyle w:val="ConsPlusNormal"/>
            </w:pPr>
            <w:r w:rsidRPr="00FD098A">
              <w:t>03 1 20 30960</w:t>
            </w:r>
          </w:p>
        </w:tc>
        <w:tc>
          <w:tcPr>
            <w:tcW w:w="7597" w:type="dxa"/>
          </w:tcPr>
          <w:p w:rsidR="00523AE8" w:rsidRPr="00FD098A" w:rsidRDefault="00523AE8">
            <w:pPr>
              <w:pStyle w:val="ConsPlusNormal"/>
              <w:jc w:val="both"/>
            </w:pPr>
            <w:r w:rsidRPr="00FD098A">
              <w:t>Единовременные страховые выплаты</w:t>
            </w:r>
          </w:p>
        </w:tc>
      </w:tr>
      <w:tr w:rsidR="00523AE8" w:rsidRPr="00FD098A">
        <w:tc>
          <w:tcPr>
            <w:tcW w:w="2041" w:type="dxa"/>
          </w:tcPr>
          <w:p w:rsidR="00523AE8" w:rsidRPr="00FD098A" w:rsidRDefault="00523AE8">
            <w:pPr>
              <w:pStyle w:val="ConsPlusNormal"/>
            </w:pPr>
            <w:r w:rsidRPr="00FD098A">
              <w:t>03 1 20 30970</w:t>
            </w:r>
          </w:p>
        </w:tc>
        <w:tc>
          <w:tcPr>
            <w:tcW w:w="7597" w:type="dxa"/>
          </w:tcPr>
          <w:p w:rsidR="00523AE8" w:rsidRPr="00FD098A" w:rsidRDefault="00523AE8">
            <w:pPr>
              <w:pStyle w:val="ConsPlusNormal"/>
              <w:jc w:val="both"/>
            </w:pPr>
            <w:r w:rsidRPr="00FD098A">
              <w:t>Ежемесячные страховые выплаты</w:t>
            </w:r>
          </w:p>
        </w:tc>
      </w:tr>
      <w:tr w:rsidR="00523AE8" w:rsidRPr="00FD098A">
        <w:tc>
          <w:tcPr>
            <w:tcW w:w="2041" w:type="dxa"/>
          </w:tcPr>
          <w:p w:rsidR="00523AE8" w:rsidRPr="00FD098A" w:rsidRDefault="00523AE8">
            <w:pPr>
              <w:pStyle w:val="ConsPlusNormal"/>
            </w:pPr>
            <w:r w:rsidRPr="00FD098A">
              <w:t>03 1 20 39610</w:t>
            </w:r>
          </w:p>
        </w:tc>
        <w:tc>
          <w:tcPr>
            <w:tcW w:w="7597" w:type="dxa"/>
          </w:tcPr>
          <w:p w:rsidR="00523AE8" w:rsidRPr="00FD098A" w:rsidRDefault="00523AE8">
            <w:pPr>
              <w:pStyle w:val="ConsPlusNormal"/>
              <w:jc w:val="both"/>
            </w:pPr>
            <w:r w:rsidRPr="00FD098A">
              <w:t>Доставка и пересылка страховых выплат</w:t>
            </w:r>
          </w:p>
        </w:tc>
      </w:tr>
      <w:tr w:rsidR="00523AE8" w:rsidRPr="00FD098A">
        <w:tc>
          <w:tcPr>
            <w:tcW w:w="2041" w:type="dxa"/>
          </w:tcPr>
          <w:p w:rsidR="00523AE8" w:rsidRPr="00FD098A" w:rsidRDefault="00523AE8">
            <w:pPr>
              <w:pStyle w:val="ConsPlusNormal"/>
            </w:pPr>
            <w:r w:rsidRPr="00FD098A">
              <w:t>03 1 21 00000</w:t>
            </w:r>
          </w:p>
        </w:tc>
        <w:tc>
          <w:tcPr>
            <w:tcW w:w="7597" w:type="dxa"/>
          </w:tcPr>
          <w:p w:rsidR="00523AE8" w:rsidRPr="00FD098A" w:rsidRDefault="00523AE8">
            <w:pPr>
              <w:pStyle w:val="ConsPlusNormal"/>
              <w:jc w:val="both"/>
            </w:pPr>
            <w:r w:rsidRPr="00FD098A">
              <w:t>Основное мероприятие "Предоставление отдельным категориям граждан государственной социальной помощи на основании социального контракта"</w:t>
            </w:r>
          </w:p>
        </w:tc>
      </w:tr>
      <w:tr w:rsidR="00523AE8" w:rsidRPr="00FD098A">
        <w:tc>
          <w:tcPr>
            <w:tcW w:w="2041" w:type="dxa"/>
          </w:tcPr>
          <w:p w:rsidR="00523AE8" w:rsidRPr="00FD098A" w:rsidRDefault="00523AE8">
            <w:pPr>
              <w:pStyle w:val="ConsPlusNormal"/>
            </w:pPr>
            <w:r w:rsidRPr="00FD098A">
              <w:t>03 1 22 00000</w:t>
            </w:r>
          </w:p>
        </w:tc>
        <w:tc>
          <w:tcPr>
            <w:tcW w:w="7597" w:type="dxa"/>
          </w:tcPr>
          <w:p w:rsidR="00523AE8" w:rsidRPr="00FD098A" w:rsidRDefault="00523AE8">
            <w:pPr>
              <w:pStyle w:val="ConsPlusNormal"/>
              <w:jc w:val="both"/>
            </w:pPr>
            <w:r w:rsidRPr="00FD098A">
              <w:t>Основное мероприятие "Совершенствование законодательства в области предоставления мер социальной поддержки отдельных категорий граждан и системы социального страхования"</w:t>
            </w:r>
          </w:p>
        </w:tc>
      </w:tr>
      <w:tr w:rsidR="00523AE8" w:rsidRPr="00FD098A">
        <w:tc>
          <w:tcPr>
            <w:tcW w:w="2041" w:type="dxa"/>
          </w:tcPr>
          <w:p w:rsidR="00523AE8" w:rsidRPr="00FD098A" w:rsidRDefault="00523AE8">
            <w:pPr>
              <w:pStyle w:val="ConsPlusNormal"/>
            </w:pPr>
            <w:r w:rsidRPr="00FD098A">
              <w:t>03 1 23 00000</w:t>
            </w:r>
          </w:p>
        </w:tc>
        <w:tc>
          <w:tcPr>
            <w:tcW w:w="7597" w:type="dxa"/>
          </w:tcPr>
          <w:p w:rsidR="00523AE8" w:rsidRPr="00FD098A" w:rsidRDefault="00523AE8">
            <w:pPr>
              <w:pStyle w:val="ConsPlusNormal"/>
              <w:jc w:val="both"/>
            </w:pPr>
            <w:r w:rsidRPr="00FD098A">
              <w:t>Основное мероприятие "Создание единой информационной базы данных лиц, получивших средства федерального бюджета на улучшение жилищных условий"</w:t>
            </w:r>
          </w:p>
        </w:tc>
      </w:tr>
      <w:tr w:rsidR="00523AE8" w:rsidRPr="00FD098A">
        <w:tc>
          <w:tcPr>
            <w:tcW w:w="2041" w:type="dxa"/>
          </w:tcPr>
          <w:p w:rsidR="00523AE8" w:rsidRPr="00FD098A" w:rsidRDefault="00523AE8">
            <w:pPr>
              <w:pStyle w:val="ConsPlusNormal"/>
            </w:pPr>
            <w:r w:rsidRPr="00FD098A">
              <w:t>03 1 24 00000</w:t>
            </w:r>
          </w:p>
        </w:tc>
        <w:tc>
          <w:tcPr>
            <w:tcW w:w="7597" w:type="dxa"/>
          </w:tcPr>
          <w:p w:rsidR="00523AE8" w:rsidRPr="00FD098A" w:rsidRDefault="00523AE8">
            <w:pPr>
              <w:pStyle w:val="ConsPlusNormal"/>
              <w:jc w:val="both"/>
            </w:pPr>
            <w:r w:rsidRPr="00FD098A">
              <w:t>Основное мероприятие "Предоставление пособий по временной нетрудоспособности по обязательному социальному страхованию"</w:t>
            </w:r>
          </w:p>
        </w:tc>
      </w:tr>
      <w:tr w:rsidR="00523AE8" w:rsidRPr="00FD098A">
        <w:tc>
          <w:tcPr>
            <w:tcW w:w="2041" w:type="dxa"/>
          </w:tcPr>
          <w:p w:rsidR="00523AE8" w:rsidRPr="00FD098A" w:rsidRDefault="00523AE8">
            <w:pPr>
              <w:pStyle w:val="ConsPlusNormal"/>
            </w:pPr>
            <w:r w:rsidRPr="00FD098A">
              <w:t>03 1 24 30910</w:t>
            </w:r>
          </w:p>
        </w:tc>
        <w:tc>
          <w:tcPr>
            <w:tcW w:w="7597" w:type="dxa"/>
          </w:tcPr>
          <w:p w:rsidR="00523AE8" w:rsidRPr="00FD098A" w:rsidRDefault="00523AE8">
            <w:pPr>
              <w:pStyle w:val="ConsPlusNormal"/>
              <w:jc w:val="both"/>
            </w:pPr>
            <w:r w:rsidRPr="00FD098A">
              <w:t>Пособия по временной нетрудоспособности по обязательному социальному страхованию на случай временной нетрудоспособности и в связи с материнством</w:t>
            </w:r>
          </w:p>
        </w:tc>
      </w:tr>
      <w:tr w:rsidR="00523AE8" w:rsidRPr="00FD098A">
        <w:tc>
          <w:tcPr>
            <w:tcW w:w="2041" w:type="dxa"/>
          </w:tcPr>
          <w:p w:rsidR="00523AE8" w:rsidRPr="00FD098A" w:rsidRDefault="00523AE8">
            <w:pPr>
              <w:pStyle w:val="ConsPlusNormal"/>
            </w:pPr>
            <w:r w:rsidRPr="00FD098A">
              <w:t>03 1 24 30950</w:t>
            </w:r>
          </w:p>
        </w:tc>
        <w:tc>
          <w:tcPr>
            <w:tcW w:w="7597" w:type="dxa"/>
          </w:tcPr>
          <w:p w:rsidR="00523AE8" w:rsidRPr="00FD098A" w:rsidRDefault="00523AE8">
            <w:pPr>
              <w:pStyle w:val="ConsPlusNormal"/>
              <w:jc w:val="both"/>
            </w:pPr>
            <w:r w:rsidRPr="00FD098A">
              <w:t>Пособия по временной нетрудоспособности по обязательному социальному страхованию от несчастных случаев на производстве и профессиональных заболеваний</w:t>
            </w:r>
          </w:p>
        </w:tc>
      </w:tr>
      <w:tr w:rsidR="00523AE8" w:rsidRPr="00FD098A">
        <w:tc>
          <w:tcPr>
            <w:tcW w:w="2041" w:type="dxa"/>
          </w:tcPr>
          <w:p w:rsidR="00523AE8" w:rsidRPr="00FD098A" w:rsidRDefault="00523AE8">
            <w:pPr>
              <w:pStyle w:val="ConsPlusNormal"/>
            </w:pPr>
            <w:r w:rsidRPr="00FD098A">
              <w:t>03 1 25 00000</w:t>
            </w:r>
          </w:p>
        </w:tc>
        <w:tc>
          <w:tcPr>
            <w:tcW w:w="7597" w:type="dxa"/>
          </w:tcPr>
          <w:p w:rsidR="00523AE8" w:rsidRPr="00FD098A" w:rsidRDefault="00523AE8">
            <w:pPr>
              <w:pStyle w:val="ConsPlusNormal"/>
              <w:jc w:val="both"/>
            </w:pPr>
            <w:r w:rsidRPr="00FD098A">
              <w:t>Основное мероприятие "Обеспечение обязательного социального страхования на случай временной нетрудоспособности и в связи с материнством"</w:t>
            </w:r>
          </w:p>
        </w:tc>
      </w:tr>
      <w:tr w:rsidR="00523AE8" w:rsidRPr="00FD098A">
        <w:tc>
          <w:tcPr>
            <w:tcW w:w="2041" w:type="dxa"/>
          </w:tcPr>
          <w:p w:rsidR="00523AE8" w:rsidRPr="00FD098A" w:rsidRDefault="00523AE8">
            <w:pPr>
              <w:pStyle w:val="ConsPlusNormal"/>
            </w:pPr>
            <w:r w:rsidRPr="00FD098A">
              <w:t>03 1 25 51670</w:t>
            </w:r>
          </w:p>
        </w:tc>
        <w:tc>
          <w:tcPr>
            <w:tcW w:w="7597" w:type="dxa"/>
          </w:tcPr>
          <w:p w:rsidR="00523AE8" w:rsidRPr="00FD098A" w:rsidRDefault="00523AE8">
            <w:pPr>
              <w:pStyle w:val="ConsPlusNormal"/>
              <w:jc w:val="both"/>
            </w:pPr>
            <w:r w:rsidRPr="00FD098A">
              <w:t>Компенсация выпадающих доходов бюджету Фонда социального страхования Российской Федерации в связи с установлением пониженных тарифов страховых взносов</w:t>
            </w:r>
          </w:p>
        </w:tc>
      </w:tr>
      <w:tr w:rsidR="00523AE8" w:rsidRPr="00FD098A">
        <w:tc>
          <w:tcPr>
            <w:tcW w:w="2041" w:type="dxa"/>
          </w:tcPr>
          <w:p w:rsidR="00523AE8" w:rsidRPr="00FD098A" w:rsidRDefault="00523AE8">
            <w:pPr>
              <w:pStyle w:val="ConsPlusNormal"/>
            </w:pPr>
            <w:r w:rsidRPr="00FD098A">
              <w:t>03 1 25 51810</w:t>
            </w:r>
          </w:p>
        </w:tc>
        <w:tc>
          <w:tcPr>
            <w:tcW w:w="7597" w:type="dxa"/>
          </w:tcPr>
          <w:p w:rsidR="00523AE8" w:rsidRPr="00FD098A" w:rsidRDefault="00523AE8">
            <w:pPr>
              <w:pStyle w:val="ConsPlusNormal"/>
              <w:jc w:val="both"/>
            </w:pPr>
            <w:r w:rsidRPr="00FD098A">
              <w:t>Обеспечение сбалансированности бюджета Фонда социального страхования Российской Федерации</w:t>
            </w:r>
          </w:p>
        </w:tc>
      </w:tr>
      <w:tr w:rsidR="00523AE8" w:rsidRPr="00FD098A">
        <w:tc>
          <w:tcPr>
            <w:tcW w:w="2041" w:type="dxa"/>
          </w:tcPr>
          <w:p w:rsidR="00523AE8" w:rsidRPr="00FD098A" w:rsidRDefault="00523AE8">
            <w:pPr>
              <w:pStyle w:val="ConsPlusNormal"/>
            </w:pPr>
            <w:r w:rsidRPr="00FD098A">
              <w:t>03 1 26 00000</w:t>
            </w:r>
          </w:p>
        </w:tc>
        <w:tc>
          <w:tcPr>
            <w:tcW w:w="7597" w:type="dxa"/>
          </w:tcPr>
          <w:p w:rsidR="00523AE8" w:rsidRPr="00FD098A" w:rsidRDefault="00523AE8">
            <w:pPr>
              <w:pStyle w:val="ConsPlusNormal"/>
              <w:jc w:val="both"/>
            </w:pPr>
            <w:r w:rsidRPr="00FD098A">
              <w:t>Основное мероприятие "Предоставление пособий по обязательному социальному страхованию на случай временной нетрудоспособности и в связи с материнством гражданам в связи с зачетом в страховой стаж нестраховых периодов"</w:t>
            </w:r>
          </w:p>
        </w:tc>
      </w:tr>
      <w:tr w:rsidR="00523AE8" w:rsidRPr="00FD098A">
        <w:tc>
          <w:tcPr>
            <w:tcW w:w="2041" w:type="dxa"/>
          </w:tcPr>
          <w:p w:rsidR="00523AE8" w:rsidRPr="00FD098A" w:rsidRDefault="00523AE8">
            <w:pPr>
              <w:pStyle w:val="ConsPlusNormal"/>
            </w:pPr>
            <w:r w:rsidRPr="00FD098A">
              <w:t>03 1 26 30940</w:t>
            </w:r>
          </w:p>
        </w:tc>
        <w:tc>
          <w:tcPr>
            <w:tcW w:w="7597" w:type="dxa"/>
          </w:tcPr>
          <w:p w:rsidR="00523AE8" w:rsidRPr="00FD098A" w:rsidRDefault="00523AE8">
            <w:pPr>
              <w:pStyle w:val="ConsPlusNormal"/>
              <w:jc w:val="both"/>
            </w:pPr>
            <w:r w:rsidRPr="00FD098A">
              <w:t>Пособия по временной нетрудоспособности отдельным категориям граждан в связи с зачетом в страховой стаж нестраховых периодов</w:t>
            </w:r>
          </w:p>
        </w:tc>
      </w:tr>
      <w:tr w:rsidR="00523AE8" w:rsidRPr="00FD098A">
        <w:tc>
          <w:tcPr>
            <w:tcW w:w="2041" w:type="dxa"/>
          </w:tcPr>
          <w:p w:rsidR="00523AE8" w:rsidRPr="00FD098A" w:rsidRDefault="00523AE8">
            <w:pPr>
              <w:pStyle w:val="ConsPlusNormal"/>
            </w:pPr>
            <w:r w:rsidRPr="00FD098A">
              <w:t>03 1 26 31040</w:t>
            </w:r>
          </w:p>
        </w:tc>
        <w:tc>
          <w:tcPr>
            <w:tcW w:w="7597" w:type="dxa"/>
          </w:tcPr>
          <w:p w:rsidR="00523AE8" w:rsidRPr="00FD098A" w:rsidRDefault="00523AE8">
            <w:pPr>
              <w:pStyle w:val="ConsPlusNormal"/>
              <w:jc w:val="both"/>
            </w:pPr>
            <w:r w:rsidRPr="00FD098A">
              <w:t>Пособия по беременности и родам отдельным категориям граждан в связи с зачетом в страховой стаж нестраховых периодов</w:t>
            </w:r>
          </w:p>
        </w:tc>
      </w:tr>
      <w:tr w:rsidR="00523AE8" w:rsidRPr="00FD098A">
        <w:tc>
          <w:tcPr>
            <w:tcW w:w="2041" w:type="dxa"/>
          </w:tcPr>
          <w:p w:rsidR="00523AE8" w:rsidRPr="00FD098A" w:rsidRDefault="00523AE8">
            <w:pPr>
              <w:pStyle w:val="ConsPlusNormal"/>
            </w:pPr>
            <w:r w:rsidRPr="00FD098A">
              <w:t>03 2 00 00000</w:t>
            </w:r>
          </w:p>
        </w:tc>
        <w:tc>
          <w:tcPr>
            <w:tcW w:w="7597" w:type="dxa"/>
          </w:tcPr>
          <w:p w:rsidR="00523AE8" w:rsidRPr="00FD098A" w:rsidRDefault="00523AE8">
            <w:pPr>
              <w:pStyle w:val="ConsPlusNormal"/>
              <w:jc w:val="both"/>
            </w:pPr>
            <w:r w:rsidRPr="00FD098A">
              <w:t xml:space="preserve">Подпрограмма "Модернизация и развитие социального обслуживания </w:t>
            </w:r>
            <w:r w:rsidRPr="00FD098A">
              <w:lastRenderedPageBreak/>
              <w:t>населения"</w:t>
            </w:r>
          </w:p>
        </w:tc>
      </w:tr>
      <w:tr w:rsidR="00523AE8" w:rsidRPr="00FD098A">
        <w:tc>
          <w:tcPr>
            <w:tcW w:w="2041" w:type="dxa"/>
          </w:tcPr>
          <w:p w:rsidR="00523AE8" w:rsidRPr="00FD098A" w:rsidRDefault="00523AE8">
            <w:pPr>
              <w:pStyle w:val="ConsPlusNormal"/>
            </w:pPr>
            <w:r w:rsidRPr="00FD098A">
              <w:lastRenderedPageBreak/>
              <w:t>03 2 01 00000</w:t>
            </w:r>
          </w:p>
        </w:tc>
        <w:tc>
          <w:tcPr>
            <w:tcW w:w="7597" w:type="dxa"/>
          </w:tcPr>
          <w:p w:rsidR="00523AE8" w:rsidRPr="00FD098A" w:rsidRDefault="00523AE8">
            <w:pPr>
              <w:pStyle w:val="ConsPlusNormal"/>
              <w:jc w:val="both"/>
            </w:pPr>
            <w:r w:rsidRPr="00FD098A">
              <w:t>Основное мероприятие "Распространение положительного опыта работы субъектов Российской Федерации в сфере социального обслуживания граждан"</w:t>
            </w:r>
          </w:p>
        </w:tc>
      </w:tr>
      <w:tr w:rsidR="00523AE8" w:rsidRPr="00FD098A">
        <w:tc>
          <w:tcPr>
            <w:tcW w:w="2041" w:type="dxa"/>
          </w:tcPr>
          <w:p w:rsidR="00523AE8" w:rsidRPr="00FD098A" w:rsidRDefault="00523AE8">
            <w:pPr>
              <w:pStyle w:val="ConsPlusNormal"/>
            </w:pPr>
            <w:r w:rsidRPr="00FD098A">
              <w:t>03 2 02 00000</w:t>
            </w:r>
          </w:p>
        </w:tc>
        <w:tc>
          <w:tcPr>
            <w:tcW w:w="7597" w:type="dxa"/>
          </w:tcPr>
          <w:p w:rsidR="00523AE8" w:rsidRPr="00FD098A" w:rsidRDefault="00523AE8">
            <w:pPr>
              <w:pStyle w:val="ConsPlusNormal"/>
              <w:jc w:val="both"/>
            </w:pPr>
            <w:r w:rsidRPr="00FD098A">
              <w:t>Основное мероприятие "Формирование независимой системы оценки качества работы организаций, оказывающих социальные услуги в сфере социального обслуживания населения"</w:t>
            </w:r>
          </w:p>
        </w:tc>
      </w:tr>
      <w:tr w:rsidR="00523AE8" w:rsidRPr="00FD098A">
        <w:tc>
          <w:tcPr>
            <w:tcW w:w="2041" w:type="dxa"/>
          </w:tcPr>
          <w:p w:rsidR="00523AE8" w:rsidRPr="00FD098A" w:rsidRDefault="00523AE8">
            <w:pPr>
              <w:pStyle w:val="ConsPlusNormal"/>
            </w:pPr>
            <w:r w:rsidRPr="00FD098A">
              <w:t>03 2 03 00000</w:t>
            </w:r>
          </w:p>
        </w:tc>
        <w:tc>
          <w:tcPr>
            <w:tcW w:w="7597" w:type="dxa"/>
          </w:tcPr>
          <w:p w:rsidR="00523AE8" w:rsidRPr="00FD098A" w:rsidRDefault="00523AE8">
            <w:pPr>
              <w:pStyle w:val="ConsPlusNormal"/>
              <w:jc w:val="both"/>
            </w:pPr>
            <w:r w:rsidRPr="00FD098A">
              <w:t>Основное мероприятие "Обеспечение деятельности учреждений социального обслуживания граждан"</w:t>
            </w:r>
          </w:p>
        </w:tc>
      </w:tr>
      <w:tr w:rsidR="00523AE8" w:rsidRPr="00FD098A">
        <w:tc>
          <w:tcPr>
            <w:tcW w:w="2041" w:type="dxa"/>
          </w:tcPr>
          <w:p w:rsidR="00523AE8" w:rsidRPr="00FD098A" w:rsidRDefault="00523AE8">
            <w:pPr>
              <w:pStyle w:val="ConsPlusNormal"/>
            </w:pPr>
            <w:r w:rsidRPr="00FD098A">
              <w:t>03 2 04 00000</w:t>
            </w:r>
          </w:p>
        </w:tc>
        <w:tc>
          <w:tcPr>
            <w:tcW w:w="7597" w:type="dxa"/>
          </w:tcPr>
          <w:p w:rsidR="00523AE8" w:rsidRPr="00FD098A" w:rsidRDefault="00523AE8">
            <w:pPr>
              <w:pStyle w:val="ConsPlusNormal"/>
              <w:jc w:val="both"/>
            </w:pPr>
            <w:r w:rsidRPr="00FD098A">
              <w:t>Основное мероприятие "Поощрение победителей Всероссийского конкурса на звание "Лучший работник учреждений социального обслуживания"</w:t>
            </w:r>
          </w:p>
        </w:tc>
      </w:tr>
      <w:tr w:rsidR="00523AE8" w:rsidRPr="00FD098A">
        <w:tc>
          <w:tcPr>
            <w:tcW w:w="2041" w:type="dxa"/>
          </w:tcPr>
          <w:p w:rsidR="00523AE8" w:rsidRPr="00FD098A" w:rsidRDefault="00523AE8">
            <w:pPr>
              <w:pStyle w:val="ConsPlusNormal"/>
            </w:pPr>
            <w:r w:rsidRPr="00FD098A">
              <w:t>03 2 04 34970</w:t>
            </w:r>
          </w:p>
        </w:tc>
        <w:tc>
          <w:tcPr>
            <w:tcW w:w="7597" w:type="dxa"/>
          </w:tcPr>
          <w:p w:rsidR="00523AE8" w:rsidRPr="00FD098A" w:rsidRDefault="00523AE8">
            <w:pPr>
              <w:pStyle w:val="ConsPlusNormal"/>
              <w:jc w:val="both"/>
            </w:pPr>
            <w:r w:rsidRPr="00FD098A">
              <w:t>Финансовое обеспечение единовременного денежного поощрения лучших социальных работников</w:t>
            </w:r>
          </w:p>
        </w:tc>
      </w:tr>
      <w:tr w:rsidR="00523AE8" w:rsidRPr="00FD098A">
        <w:tc>
          <w:tcPr>
            <w:tcW w:w="2041" w:type="dxa"/>
          </w:tcPr>
          <w:p w:rsidR="00523AE8" w:rsidRPr="00FD098A" w:rsidRDefault="00523AE8">
            <w:pPr>
              <w:pStyle w:val="ConsPlusNormal"/>
            </w:pPr>
            <w:r w:rsidRPr="00FD098A">
              <w:t>03 2 05 00000</w:t>
            </w:r>
          </w:p>
        </w:tc>
        <w:tc>
          <w:tcPr>
            <w:tcW w:w="7597" w:type="dxa"/>
          </w:tcPr>
          <w:p w:rsidR="00523AE8" w:rsidRPr="00FD098A" w:rsidRDefault="00523AE8">
            <w:pPr>
              <w:pStyle w:val="ConsPlusNormal"/>
              <w:jc w:val="both"/>
            </w:pPr>
            <w:r w:rsidRPr="00FD098A">
              <w:t>Основное мероприятие "Совершенствование системы оплаты труда социальных работников"</w:t>
            </w:r>
          </w:p>
        </w:tc>
      </w:tr>
      <w:tr w:rsidR="00523AE8" w:rsidRPr="00FD098A">
        <w:tc>
          <w:tcPr>
            <w:tcW w:w="2041" w:type="dxa"/>
          </w:tcPr>
          <w:p w:rsidR="00523AE8" w:rsidRPr="00FD098A" w:rsidRDefault="00523AE8">
            <w:pPr>
              <w:pStyle w:val="ConsPlusNormal"/>
            </w:pPr>
            <w:r w:rsidRPr="00FD098A">
              <w:t>03 2 06 00000</w:t>
            </w:r>
          </w:p>
        </w:tc>
        <w:tc>
          <w:tcPr>
            <w:tcW w:w="7597" w:type="dxa"/>
          </w:tcPr>
          <w:p w:rsidR="00523AE8" w:rsidRPr="00FD098A" w:rsidRDefault="00523AE8">
            <w:pPr>
              <w:pStyle w:val="ConsPlusNormal"/>
              <w:jc w:val="both"/>
            </w:pPr>
            <w:r w:rsidRPr="00FD098A">
              <w:t>Основное мероприятие "Привлечение в сферу социального обслуживания населения бизнеса и социально ориентированных некоммерческих организаций, благотворителей и добровольцев"</w:t>
            </w:r>
          </w:p>
        </w:tc>
      </w:tr>
      <w:tr w:rsidR="00523AE8" w:rsidRPr="00FD098A">
        <w:tc>
          <w:tcPr>
            <w:tcW w:w="2041" w:type="dxa"/>
          </w:tcPr>
          <w:p w:rsidR="00523AE8" w:rsidRPr="00FD098A" w:rsidRDefault="00523AE8">
            <w:pPr>
              <w:pStyle w:val="ConsPlusNormal"/>
            </w:pPr>
            <w:r w:rsidRPr="00FD098A">
              <w:t>03 2 06 53970</w:t>
            </w:r>
          </w:p>
        </w:tc>
        <w:tc>
          <w:tcPr>
            <w:tcW w:w="7597" w:type="dxa"/>
          </w:tcPr>
          <w:p w:rsidR="00523AE8" w:rsidRPr="00FD098A" w:rsidRDefault="00523AE8">
            <w:pPr>
              <w:pStyle w:val="ConsPlusNormal"/>
              <w:jc w:val="both"/>
            </w:pPr>
            <w:r w:rsidRPr="00FD098A">
              <w:t>Субсидии на возмещение затрат на уплату процентов по кредитам, полученных юридическими лицами на реализацию инвестиционных проектов в сфере социального обслуживания</w:t>
            </w:r>
          </w:p>
        </w:tc>
      </w:tr>
      <w:tr w:rsidR="00523AE8" w:rsidRPr="00FD098A">
        <w:tc>
          <w:tcPr>
            <w:tcW w:w="2041" w:type="dxa"/>
          </w:tcPr>
          <w:p w:rsidR="00523AE8" w:rsidRPr="00FD098A" w:rsidRDefault="00523AE8">
            <w:pPr>
              <w:pStyle w:val="ConsPlusNormal"/>
            </w:pPr>
            <w:r w:rsidRPr="00FD098A">
              <w:t>03 2 07 00000</w:t>
            </w:r>
          </w:p>
        </w:tc>
        <w:tc>
          <w:tcPr>
            <w:tcW w:w="7597" w:type="dxa"/>
          </w:tcPr>
          <w:p w:rsidR="00523AE8" w:rsidRPr="00FD098A" w:rsidRDefault="00523AE8">
            <w:pPr>
              <w:pStyle w:val="ConsPlusNormal"/>
              <w:jc w:val="both"/>
            </w:pPr>
            <w:r w:rsidRPr="00FD098A">
              <w:t>Основное мероприятие "Оказание финансовой поддержки бюджетам субъектов Российской Федерации на осуществление мероприятий по укреплению материально-технической базы организаций социального обслуживания"</w:t>
            </w:r>
          </w:p>
        </w:tc>
      </w:tr>
      <w:tr w:rsidR="00523AE8" w:rsidRPr="00FD098A">
        <w:tc>
          <w:tcPr>
            <w:tcW w:w="2041" w:type="dxa"/>
          </w:tcPr>
          <w:p w:rsidR="00523AE8" w:rsidRPr="00FD098A" w:rsidRDefault="00523AE8">
            <w:pPr>
              <w:pStyle w:val="ConsPlusNormal"/>
            </w:pPr>
            <w:r w:rsidRPr="00FD098A">
              <w:t>03 2 08 00000</w:t>
            </w:r>
          </w:p>
        </w:tc>
        <w:tc>
          <w:tcPr>
            <w:tcW w:w="7597" w:type="dxa"/>
          </w:tcPr>
          <w:p w:rsidR="00523AE8" w:rsidRPr="00FD098A" w:rsidRDefault="00523AE8">
            <w:pPr>
              <w:pStyle w:val="ConsPlusNormal"/>
              <w:jc w:val="both"/>
            </w:pPr>
            <w:r w:rsidRPr="00FD098A">
              <w:t>Основное мероприятие "Совершенствование системы социального обслуживания граждан"</w:t>
            </w:r>
          </w:p>
        </w:tc>
      </w:tr>
      <w:tr w:rsidR="00523AE8" w:rsidRPr="00FD098A">
        <w:tc>
          <w:tcPr>
            <w:tcW w:w="2041" w:type="dxa"/>
          </w:tcPr>
          <w:p w:rsidR="00523AE8" w:rsidRPr="00FD098A" w:rsidRDefault="00523AE8">
            <w:pPr>
              <w:pStyle w:val="ConsPlusNormal"/>
            </w:pPr>
            <w:r w:rsidRPr="00FD098A">
              <w:t>03 3 00 00000</w:t>
            </w:r>
          </w:p>
        </w:tc>
        <w:tc>
          <w:tcPr>
            <w:tcW w:w="7597" w:type="dxa"/>
          </w:tcPr>
          <w:p w:rsidR="00523AE8" w:rsidRPr="00FD098A" w:rsidRDefault="00523AE8">
            <w:pPr>
              <w:pStyle w:val="ConsPlusNormal"/>
              <w:jc w:val="both"/>
            </w:pPr>
            <w:r w:rsidRPr="00FD098A">
              <w:t>Подпрограмма "Обеспечение государственной поддержки семей, имеющих детей"</w:t>
            </w:r>
          </w:p>
        </w:tc>
      </w:tr>
      <w:tr w:rsidR="00523AE8" w:rsidRPr="00FD098A">
        <w:tc>
          <w:tcPr>
            <w:tcW w:w="2041" w:type="dxa"/>
          </w:tcPr>
          <w:p w:rsidR="00523AE8" w:rsidRPr="00FD098A" w:rsidRDefault="00523AE8">
            <w:pPr>
              <w:pStyle w:val="ConsPlusNormal"/>
            </w:pPr>
            <w:r w:rsidRPr="00FD098A">
              <w:t>03 3 01 00000</w:t>
            </w:r>
          </w:p>
        </w:tc>
        <w:tc>
          <w:tcPr>
            <w:tcW w:w="7597" w:type="dxa"/>
          </w:tcPr>
          <w:p w:rsidR="00523AE8" w:rsidRPr="00FD098A" w:rsidRDefault="00523AE8">
            <w:pPr>
              <w:pStyle w:val="ConsPlusNormal"/>
              <w:jc w:val="both"/>
            </w:pPr>
            <w:r w:rsidRPr="00FD098A">
              <w:t>Основное мероприятие "Оказание мер государственной поддержки в связи с беременностью и родами, а также гражданам, имеющим детей"</w:t>
            </w:r>
          </w:p>
        </w:tc>
      </w:tr>
      <w:tr w:rsidR="00523AE8" w:rsidRPr="00FD098A">
        <w:tc>
          <w:tcPr>
            <w:tcW w:w="2041" w:type="dxa"/>
          </w:tcPr>
          <w:p w:rsidR="00523AE8" w:rsidRPr="00FD098A" w:rsidRDefault="00523AE8">
            <w:pPr>
              <w:pStyle w:val="ConsPlusNormal"/>
            </w:pPr>
            <w:r w:rsidRPr="00FD098A">
              <w:t>03 3 01 30530</w:t>
            </w:r>
          </w:p>
        </w:tc>
        <w:tc>
          <w:tcPr>
            <w:tcW w:w="7597" w:type="dxa"/>
          </w:tcPr>
          <w:p w:rsidR="00523AE8" w:rsidRPr="00FD098A" w:rsidRDefault="00523AE8">
            <w:pPr>
              <w:pStyle w:val="ConsPlusNormal"/>
              <w:jc w:val="both"/>
            </w:pPr>
            <w:r w:rsidRPr="00FD098A">
              <w:t>Компенсации женщинам, имеющим детей в возрасте до трех лет, уволенным в связи с ликвидацией организации</w:t>
            </w:r>
          </w:p>
        </w:tc>
      </w:tr>
      <w:tr w:rsidR="00523AE8" w:rsidRPr="00FD098A">
        <w:tc>
          <w:tcPr>
            <w:tcW w:w="2041" w:type="dxa"/>
          </w:tcPr>
          <w:p w:rsidR="00523AE8" w:rsidRPr="00FD098A" w:rsidRDefault="00523AE8">
            <w:pPr>
              <w:pStyle w:val="ConsPlusNormal"/>
            </w:pPr>
            <w:r w:rsidRPr="00FD098A">
              <w:t>03 3 01 30820</w:t>
            </w:r>
          </w:p>
        </w:tc>
        <w:tc>
          <w:tcPr>
            <w:tcW w:w="7597" w:type="dxa"/>
          </w:tcPr>
          <w:p w:rsidR="00523AE8" w:rsidRPr="00FD098A" w:rsidRDefault="00523AE8">
            <w:pPr>
              <w:pStyle w:val="ConsPlusNormal"/>
              <w:jc w:val="both"/>
            </w:pPr>
            <w:r w:rsidRPr="00FD098A">
              <w:t>Пособия по уходу за ребенком до достижения им возраста полутора лет гражданам, подлежащим обязательному социальному страхованию на случай временной нетрудоспособности и в связи с материнством</w:t>
            </w:r>
          </w:p>
        </w:tc>
      </w:tr>
      <w:tr w:rsidR="00523AE8" w:rsidRPr="00FD098A">
        <w:tc>
          <w:tcPr>
            <w:tcW w:w="2041" w:type="dxa"/>
          </w:tcPr>
          <w:p w:rsidR="00523AE8" w:rsidRPr="00FD098A" w:rsidRDefault="00523AE8">
            <w:pPr>
              <w:pStyle w:val="ConsPlusNormal"/>
            </w:pPr>
            <w:r w:rsidRPr="00FD098A">
              <w:t>03 3 01 30830</w:t>
            </w:r>
          </w:p>
        </w:tc>
        <w:tc>
          <w:tcPr>
            <w:tcW w:w="7597" w:type="dxa"/>
          </w:tcPr>
          <w:p w:rsidR="00523AE8" w:rsidRPr="00FD098A" w:rsidRDefault="00523AE8">
            <w:pPr>
              <w:pStyle w:val="ConsPlusNormal"/>
              <w:jc w:val="both"/>
            </w:pPr>
            <w:r w:rsidRPr="00FD098A">
              <w:t>Пособия при рождении ребенка гражданам, подлежащим обязательному социальному страхованию на случай временной нетрудоспособности и в связи с материнством</w:t>
            </w:r>
          </w:p>
        </w:tc>
      </w:tr>
      <w:tr w:rsidR="00523AE8" w:rsidRPr="00FD098A">
        <w:tc>
          <w:tcPr>
            <w:tcW w:w="2041" w:type="dxa"/>
          </w:tcPr>
          <w:p w:rsidR="00523AE8" w:rsidRPr="00FD098A" w:rsidRDefault="00523AE8">
            <w:pPr>
              <w:pStyle w:val="ConsPlusNormal"/>
            </w:pPr>
            <w:r w:rsidRPr="00FD098A">
              <w:t>03 3 01 30840</w:t>
            </w:r>
          </w:p>
        </w:tc>
        <w:tc>
          <w:tcPr>
            <w:tcW w:w="7597" w:type="dxa"/>
          </w:tcPr>
          <w:p w:rsidR="00523AE8" w:rsidRPr="00FD098A" w:rsidRDefault="00523AE8">
            <w:pPr>
              <w:pStyle w:val="ConsPlusNormal"/>
              <w:jc w:val="both"/>
            </w:pPr>
            <w:r w:rsidRPr="00FD098A">
              <w:t>Единовременные пособия женщинам, вставшим на учет в медицинских учреждениях в ранние сроки беременности, подлежащим обязательному социальному страхованию на случай временной нетрудоспособности и в связи с материнством</w:t>
            </w:r>
          </w:p>
        </w:tc>
      </w:tr>
      <w:tr w:rsidR="00523AE8" w:rsidRPr="00FD098A">
        <w:tc>
          <w:tcPr>
            <w:tcW w:w="2041" w:type="dxa"/>
          </w:tcPr>
          <w:p w:rsidR="00523AE8" w:rsidRPr="00FD098A" w:rsidRDefault="00523AE8">
            <w:pPr>
              <w:pStyle w:val="ConsPlusNormal"/>
            </w:pPr>
            <w:r w:rsidRPr="00FD098A">
              <w:t>03 3 01 30920</w:t>
            </w:r>
          </w:p>
        </w:tc>
        <w:tc>
          <w:tcPr>
            <w:tcW w:w="7597" w:type="dxa"/>
          </w:tcPr>
          <w:p w:rsidR="00523AE8" w:rsidRPr="00FD098A" w:rsidRDefault="00523AE8">
            <w:pPr>
              <w:pStyle w:val="ConsPlusNormal"/>
              <w:jc w:val="both"/>
            </w:pPr>
            <w:r w:rsidRPr="00FD098A">
              <w:t xml:space="preserve">Пособия по беременности и родам гражданам, подлежащим обязательному </w:t>
            </w:r>
            <w:r w:rsidRPr="00FD098A">
              <w:lastRenderedPageBreak/>
              <w:t>социальному страхованию на случай временной нетрудоспособности и в связи с материнством</w:t>
            </w:r>
          </w:p>
        </w:tc>
      </w:tr>
      <w:tr w:rsidR="00523AE8" w:rsidRPr="00FD098A">
        <w:tc>
          <w:tcPr>
            <w:tcW w:w="2041" w:type="dxa"/>
          </w:tcPr>
          <w:p w:rsidR="00523AE8" w:rsidRPr="00FD098A" w:rsidRDefault="00523AE8">
            <w:pPr>
              <w:pStyle w:val="ConsPlusNormal"/>
            </w:pPr>
            <w:r w:rsidRPr="00FD098A">
              <w:lastRenderedPageBreak/>
              <w:t>03 3 01 52700</w:t>
            </w:r>
          </w:p>
        </w:tc>
        <w:tc>
          <w:tcPr>
            <w:tcW w:w="7597" w:type="dxa"/>
          </w:tcPr>
          <w:p w:rsidR="00523AE8" w:rsidRPr="00FD098A" w:rsidRDefault="00523AE8">
            <w:pPr>
              <w:pStyle w:val="ConsPlusNormal"/>
              <w:jc w:val="both"/>
            </w:pPr>
            <w:r w:rsidRPr="00FD098A">
              <w:t>Субвенции на выплату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 в соответствии с Федеральным законом от 19 мая 1995 года N 81-ФЗ "О государственных пособиях гражданам, имеющим детей"</w:t>
            </w:r>
          </w:p>
        </w:tc>
      </w:tr>
      <w:tr w:rsidR="00523AE8" w:rsidRPr="00FD098A">
        <w:tc>
          <w:tcPr>
            <w:tcW w:w="2041" w:type="dxa"/>
          </w:tcPr>
          <w:p w:rsidR="00523AE8" w:rsidRPr="00FD098A" w:rsidRDefault="00523AE8">
            <w:pPr>
              <w:pStyle w:val="ConsPlusNormal"/>
            </w:pPr>
            <w:r w:rsidRPr="00FD098A">
              <w:t>03 3 01 53800</w:t>
            </w:r>
          </w:p>
        </w:tc>
        <w:tc>
          <w:tcPr>
            <w:tcW w:w="7597" w:type="dxa"/>
          </w:tcPr>
          <w:p w:rsidR="00523AE8" w:rsidRPr="00FD098A" w:rsidRDefault="00523AE8">
            <w:pPr>
              <w:pStyle w:val="ConsPlusNormal"/>
              <w:jc w:val="both"/>
            </w:pPr>
            <w:r w:rsidRPr="00FD098A">
              <w:t>Субвенции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в соответствии с Федеральным законом от 19 мая 1995 года N 81-ФЗ "О государственных пособиях гражданам, имеющим детей"</w:t>
            </w:r>
          </w:p>
        </w:tc>
      </w:tr>
      <w:tr w:rsidR="00523AE8" w:rsidRPr="00FD098A">
        <w:tc>
          <w:tcPr>
            <w:tcW w:w="2041" w:type="dxa"/>
          </w:tcPr>
          <w:p w:rsidR="00523AE8" w:rsidRPr="00FD098A" w:rsidRDefault="00523AE8">
            <w:pPr>
              <w:pStyle w:val="ConsPlusNormal"/>
            </w:pPr>
            <w:r w:rsidRPr="00FD098A">
              <w:t>03 3 02 00000</w:t>
            </w:r>
          </w:p>
        </w:tc>
        <w:tc>
          <w:tcPr>
            <w:tcW w:w="7597" w:type="dxa"/>
          </w:tcPr>
          <w:p w:rsidR="00523AE8" w:rsidRPr="00FD098A" w:rsidRDefault="00523AE8">
            <w:pPr>
              <w:pStyle w:val="ConsPlusNormal"/>
              <w:jc w:val="both"/>
            </w:pPr>
            <w:r w:rsidRPr="00FD098A">
              <w:t>Основное мероприятие "Обеспечение выплаты пособий по уходу за ребенком гражданам, подвергшимся воздействию радиации вследствие радиационных аварий и ядерных испытаний"</w:t>
            </w:r>
          </w:p>
        </w:tc>
      </w:tr>
      <w:tr w:rsidR="00523AE8" w:rsidRPr="00FD098A">
        <w:tc>
          <w:tcPr>
            <w:tcW w:w="2041" w:type="dxa"/>
          </w:tcPr>
          <w:p w:rsidR="00523AE8" w:rsidRPr="00FD098A" w:rsidRDefault="00523AE8">
            <w:pPr>
              <w:pStyle w:val="ConsPlusNormal"/>
            </w:pPr>
            <w:r w:rsidRPr="00FD098A">
              <w:t>03 3 02 30030</w:t>
            </w:r>
          </w:p>
        </w:tc>
        <w:tc>
          <w:tcPr>
            <w:tcW w:w="7597" w:type="dxa"/>
          </w:tcPr>
          <w:p w:rsidR="00523AE8" w:rsidRPr="00FD098A" w:rsidRDefault="00523AE8">
            <w:pPr>
              <w:pStyle w:val="ConsPlusNormal"/>
              <w:jc w:val="both"/>
            </w:pPr>
            <w:r w:rsidRPr="00FD098A">
              <w:t>Пособие по уходу за ребенком гражданам, подвергшимся воздействию радиации вследствие радиационных аварий, в соответствии с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w:t>
            </w:r>
          </w:p>
        </w:tc>
      </w:tr>
      <w:tr w:rsidR="00523AE8" w:rsidRPr="00FD098A">
        <w:tc>
          <w:tcPr>
            <w:tcW w:w="2041" w:type="dxa"/>
          </w:tcPr>
          <w:p w:rsidR="00523AE8" w:rsidRPr="00FD098A" w:rsidRDefault="00523AE8">
            <w:pPr>
              <w:pStyle w:val="ConsPlusNormal"/>
            </w:pPr>
            <w:r w:rsidRPr="00FD098A">
              <w:t>03 3 02 30070</w:t>
            </w:r>
          </w:p>
        </w:tc>
        <w:tc>
          <w:tcPr>
            <w:tcW w:w="7597" w:type="dxa"/>
          </w:tcPr>
          <w:p w:rsidR="00523AE8" w:rsidRPr="00FD098A" w:rsidRDefault="00523AE8">
            <w:pPr>
              <w:pStyle w:val="ConsPlusNormal"/>
              <w:jc w:val="both"/>
            </w:pPr>
            <w:r w:rsidRPr="00FD098A">
              <w:t>Пособие по уходу за ребенком гражданам, подвергшимся воздействию радиации вследствие радиационных аварий, в соответствии с Федеральным законом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tc>
      </w:tr>
      <w:tr w:rsidR="00523AE8" w:rsidRPr="00FD098A">
        <w:tc>
          <w:tcPr>
            <w:tcW w:w="2041" w:type="dxa"/>
          </w:tcPr>
          <w:p w:rsidR="00523AE8" w:rsidRPr="00FD098A" w:rsidRDefault="00523AE8">
            <w:pPr>
              <w:pStyle w:val="ConsPlusNormal"/>
            </w:pPr>
            <w:r w:rsidRPr="00FD098A">
              <w:t>03 3 03 00000</w:t>
            </w:r>
          </w:p>
        </w:tc>
        <w:tc>
          <w:tcPr>
            <w:tcW w:w="7597" w:type="dxa"/>
          </w:tcPr>
          <w:p w:rsidR="00523AE8" w:rsidRPr="00FD098A" w:rsidRDefault="00523AE8">
            <w:pPr>
              <w:pStyle w:val="ConsPlusNormal"/>
              <w:jc w:val="both"/>
            </w:pPr>
            <w:r w:rsidRPr="00FD098A">
              <w:t>Основное мероприятие "Обеспечение выплаты ежемесячных пособий и пособий на проведение летнего оздоровительного отдыха детям погибших (умерших) военнослужащих и сотрудников некоторых федеральных органов исполнительной власти"</w:t>
            </w:r>
          </w:p>
        </w:tc>
      </w:tr>
      <w:tr w:rsidR="00523AE8" w:rsidRPr="00FD098A">
        <w:tc>
          <w:tcPr>
            <w:tcW w:w="2041" w:type="dxa"/>
          </w:tcPr>
          <w:p w:rsidR="00523AE8" w:rsidRPr="00FD098A" w:rsidRDefault="00523AE8">
            <w:pPr>
              <w:pStyle w:val="ConsPlusNormal"/>
            </w:pPr>
            <w:r w:rsidRPr="00FD098A">
              <w:t>03 3 03 30260</w:t>
            </w:r>
          </w:p>
        </w:tc>
        <w:tc>
          <w:tcPr>
            <w:tcW w:w="7597" w:type="dxa"/>
          </w:tcPr>
          <w:p w:rsidR="00523AE8" w:rsidRPr="00FD098A" w:rsidRDefault="00523AE8">
            <w:pPr>
              <w:pStyle w:val="ConsPlusNormal"/>
              <w:jc w:val="both"/>
            </w:pPr>
            <w:r w:rsidRPr="00FD098A">
              <w:t>Ежемесячное пособие детям военнослужащих и сотрудников некоторых федеральных органов исполнительной власти, погибших (умерших, объявленных умершими, признанных безвестно отсутствующими) при исполнении обязанностей военной службы (служебных обязанностей), и детям лиц, умерших вследствие военной травмы после увольнения с военной службы (службы в органах и учреждениях)</w:t>
            </w:r>
          </w:p>
        </w:tc>
      </w:tr>
      <w:tr w:rsidR="00523AE8" w:rsidRPr="00FD098A">
        <w:tc>
          <w:tcPr>
            <w:tcW w:w="2041" w:type="dxa"/>
          </w:tcPr>
          <w:p w:rsidR="00523AE8" w:rsidRPr="00FD098A" w:rsidRDefault="00523AE8">
            <w:pPr>
              <w:pStyle w:val="ConsPlusNormal"/>
            </w:pPr>
            <w:r w:rsidRPr="00FD098A">
              <w:t>03 3 03 30550</w:t>
            </w:r>
          </w:p>
        </w:tc>
        <w:tc>
          <w:tcPr>
            <w:tcW w:w="7597" w:type="dxa"/>
          </w:tcPr>
          <w:p w:rsidR="00523AE8" w:rsidRPr="00FD098A" w:rsidRDefault="00523AE8">
            <w:pPr>
              <w:pStyle w:val="ConsPlusNormal"/>
              <w:jc w:val="both"/>
            </w:pPr>
            <w:r w:rsidRPr="00FD098A">
              <w:t>Пособие на проведение летнего оздоровительного отдыха детей отдельных категорий военнослужащих и сотрудников некоторых федеральных органов исполнительной власти, погибших (умерших), пропавших без вести, ставших инвалидами в связи с выполнением задач в условиях вооруженного конфликта немеждународного характера, а также в связи с выполнением задач в ходе контртеррористических операций</w:t>
            </w:r>
          </w:p>
        </w:tc>
      </w:tr>
      <w:tr w:rsidR="00523AE8" w:rsidRPr="00FD098A">
        <w:tc>
          <w:tcPr>
            <w:tcW w:w="2041" w:type="dxa"/>
          </w:tcPr>
          <w:p w:rsidR="00523AE8" w:rsidRPr="00FD098A" w:rsidRDefault="00523AE8">
            <w:pPr>
              <w:pStyle w:val="ConsPlusNormal"/>
            </w:pPr>
            <w:r w:rsidRPr="00FD098A">
              <w:t>03 3 04 00000</w:t>
            </w:r>
          </w:p>
        </w:tc>
        <w:tc>
          <w:tcPr>
            <w:tcW w:w="7597" w:type="dxa"/>
          </w:tcPr>
          <w:p w:rsidR="00523AE8" w:rsidRPr="00FD098A" w:rsidRDefault="00523AE8">
            <w:pPr>
              <w:pStyle w:val="ConsPlusNormal"/>
              <w:jc w:val="both"/>
            </w:pPr>
            <w:r w:rsidRPr="00FD098A">
              <w:t>Основное мероприятие "Оказание социальной поддержки многодетным семьям"</w:t>
            </w:r>
          </w:p>
        </w:tc>
      </w:tr>
      <w:tr w:rsidR="00523AE8" w:rsidRPr="00FD098A">
        <w:tc>
          <w:tcPr>
            <w:tcW w:w="2041" w:type="dxa"/>
          </w:tcPr>
          <w:p w:rsidR="00523AE8" w:rsidRPr="00FD098A" w:rsidRDefault="00523AE8">
            <w:pPr>
              <w:pStyle w:val="ConsPlusNormal"/>
            </w:pPr>
            <w:r w:rsidRPr="00FD098A">
              <w:t>03 3 04 50840</w:t>
            </w:r>
          </w:p>
        </w:tc>
        <w:tc>
          <w:tcPr>
            <w:tcW w:w="7597" w:type="dxa"/>
          </w:tcPr>
          <w:p w:rsidR="00523AE8" w:rsidRPr="00FD098A" w:rsidRDefault="00523AE8">
            <w:pPr>
              <w:pStyle w:val="ConsPlusNormal"/>
              <w:jc w:val="both"/>
            </w:pPr>
            <w:r w:rsidRPr="00FD098A">
              <w:t>Субсидии на ежемесячную денежную выплату, назначаемую в случае рождения третьего ребенка или последующих детей до достижения ребенком возраста трех лет</w:t>
            </w:r>
          </w:p>
        </w:tc>
      </w:tr>
      <w:tr w:rsidR="00523AE8" w:rsidRPr="00FD098A">
        <w:tc>
          <w:tcPr>
            <w:tcW w:w="2041" w:type="dxa"/>
          </w:tcPr>
          <w:p w:rsidR="00523AE8" w:rsidRPr="00FD098A" w:rsidRDefault="00523AE8">
            <w:pPr>
              <w:pStyle w:val="ConsPlusNormal"/>
            </w:pPr>
            <w:r w:rsidRPr="00FD098A">
              <w:t>03 3 04 51550</w:t>
            </w:r>
          </w:p>
        </w:tc>
        <w:tc>
          <w:tcPr>
            <w:tcW w:w="7597" w:type="dxa"/>
          </w:tcPr>
          <w:p w:rsidR="00523AE8" w:rsidRPr="00FD098A" w:rsidRDefault="00523AE8">
            <w:pPr>
              <w:pStyle w:val="ConsPlusNormal"/>
              <w:jc w:val="both"/>
            </w:pPr>
            <w:r w:rsidRPr="00FD098A">
              <w:t>Иные межбюджетные трансферты на единовременное денежное поощрение при награждении орденом "Родительская слава"</w:t>
            </w:r>
          </w:p>
        </w:tc>
      </w:tr>
      <w:tr w:rsidR="00523AE8" w:rsidRPr="00FD098A">
        <w:tc>
          <w:tcPr>
            <w:tcW w:w="2041" w:type="dxa"/>
          </w:tcPr>
          <w:p w:rsidR="00523AE8" w:rsidRPr="00FD098A" w:rsidRDefault="00523AE8">
            <w:pPr>
              <w:pStyle w:val="ConsPlusNormal"/>
            </w:pPr>
            <w:r w:rsidRPr="00FD098A">
              <w:lastRenderedPageBreak/>
              <w:t>03 3 05 00000</w:t>
            </w:r>
          </w:p>
        </w:tc>
        <w:tc>
          <w:tcPr>
            <w:tcW w:w="7597" w:type="dxa"/>
          </w:tcPr>
          <w:p w:rsidR="00523AE8" w:rsidRPr="00FD098A" w:rsidRDefault="00523AE8">
            <w:pPr>
              <w:pStyle w:val="ConsPlusNormal"/>
              <w:jc w:val="both"/>
            </w:pPr>
            <w:r w:rsidRPr="00FD098A">
              <w:t>Основное мероприятие "Предоставление материнского (семейного) капитала"</w:t>
            </w:r>
          </w:p>
        </w:tc>
      </w:tr>
      <w:tr w:rsidR="00523AE8" w:rsidRPr="00FD098A">
        <w:tc>
          <w:tcPr>
            <w:tcW w:w="2041" w:type="dxa"/>
          </w:tcPr>
          <w:p w:rsidR="00523AE8" w:rsidRPr="00FD098A" w:rsidRDefault="00523AE8">
            <w:pPr>
              <w:pStyle w:val="ConsPlusNormal"/>
            </w:pPr>
            <w:r w:rsidRPr="00FD098A">
              <w:t>03 3 05 30790</w:t>
            </w:r>
          </w:p>
        </w:tc>
        <w:tc>
          <w:tcPr>
            <w:tcW w:w="7597" w:type="dxa"/>
          </w:tcPr>
          <w:p w:rsidR="00523AE8" w:rsidRPr="00FD098A" w:rsidRDefault="00523AE8">
            <w:pPr>
              <w:pStyle w:val="ConsPlusNormal"/>
              <w:jc w:val="both"/>
            </w:pPr>
            <w:r w:rsidRPr="00FD098A">
              <w:t>Предоставление материнского (семейного) капитала</w:t>
            </w:r>
          </w:p>
        </w:tc>
      </w:tr>
      <w:tr w:rsidR="00523AE8" w:rsidRPr="00FD098A">
        <w:tc>
          <w:tcPr>
            <w:tcW w:w="2041" w:type="dxa"/>
          </w:tcPr>
          <w:p w:rsidR="00523AE8" w:rsidRPr="00FD098A" w:rsidRDefault="00523AE8">
            <w:pPr>
              <w:pStyle w:val="ConsPlusNormal"/>
            </w:pPr>
            <w:r w:rsidRPr="00FD098A">
              <w:t>03 3 06 00000</w:t>
            </w:r>
          </w:p>
        </w:tc>
        <w:tc>
          <w:tcPr>
            <w:tcW w:w="7597" w:type="dxa"/>
          </w:tcPr>
          <w:p w:rsidR="00523AE8" w:rsidRPr="00FD098A" w:rsidRDefault="00523AE8">
            <w:pPr>
              <w:pStyle w:val="ConsPlusNormal"/>
              <w:jc w:val="both"/>
            </w:pPr>
            <w:r w:rsidRPr="00FD098A">
              <w:t>Основное мероприятие "Оказание поддержки бюджетам субъектов Российской Федерации на проведение мероприятий по отдыху и оздоровлению детей"</w:t>
            </w:r>
          </w:p>
        </w:tc>
      </w:tr>
      <w:tr w:rsidR="00523AE8" w:rsidRPr="00FD098A">
        <w:tc>
          <w:tcPr>
            <w:tcW w:w="2041" w:type="dxa"/>
          </w:tcPr>
          <w:p w:rsidR="00523AE8" w:rsidRPr="00FD098A" w:rsidRDefault="00523AE8">
            <w:pPr>
              <w:pStyle w:val="ConsPlusNormal"/>
            </w:pPr>
            <w:r w:rsidRPr="00FD098A">
              <w:t>03 3 07 00000</w:t>
            </w:r>
          </w:p>
        </w:tc>
        <w:tc>
          <w:tcPr>
            <w:tcW w:w="7597" w:type="dxa"/>
          </w:tcPr>
          <w:p w:rsidR="00523AE8" w:rsidRPr="00FD098A" w:rsidRDefault="00523AE8">
            <w:pPr>
              <w:pStyle w:val="ConsPlusNormal"/>
              <w:jc w:val="both"/>
            </w:pPr>
            <w:r w:rsidRPr="00FD098A">
              <w:t>Основное мероприятие "Оказание мер социальной поддержки детям-сиротам, детям, оставшимся без попечения родителей, лицам из числа указанной категории детей, а также гражданам, желающим взять детей на воспитание в семью"</w:t>
            </w:r>
          </w:p>
        </w:tc>
      </w:tr>
      <w:tr w:rsidR="00523AE8" w:rsidRPr="00FD098A">
        <w:tc>
          <w:tcPr>
            <w:tcW w:w="2041" w:type="dxa"/>
          </w:tcPr>
          <w:p w:rsidR="00523AE8" w:rsidRPr="00FD098A" w:rsidRDefault="00523AE8">
            <w:pPr>
              <w:pStyle w:val="ConsPlusNormal"/>
            </w:pPr>
            <w:r w:rsidRPr="00FD098A">
              <w:t>03 3 07 39860</w:t>
            </w:r>
          </w:p>
        </w:tc>
        <w:tc>
          <w:tcPr>
            <w:tcW w:w="7597" w:type="dxa"/>
          </w:tcPr>
          <w:p w:rsidR="00523AE8" w:rsidRPr="00FD098A" w:rsidRDefault="00523AE8">
            <w:pPr>
              <w:pStyle w:val="ConsPlusNormal"/>
              <w:jc w:val="both"/>
            </w:pPr>
            <w:r w:rsidRPr="00FD098A">
              <w:t>Социальное обеспечение детей-сирот и детей, оставшихся без попечения родителей, лиц из числа детей-сирот и детей, оставшихся без попечения родителей, обучающихся по имеющим государственную аккредитацию образовательным программам среднего профессионального образования или высшего образования по очной форме обучения за счет средств федерального бюджета</w:t>
            </w:r>
          </w:p>
        </w:tc>
      </w:tr>
      <w:tr w:rsidR="00523AE8" w:rsidRPr="00FD098A">
        <w:tc>
          <w:tcPr>
            <w:tcW w:w="2041" w:type="dxa"/>
          </w:tcPr>
          <w:p w:rsidR="00523AE8" w:rsidRPr="00FD098A" w:rsidRDefault="00523AE8">
            <w:pPr>
              <w:pStyle w:val="ConsPlusNormal"/>
            </w:pPr>
            <w:r w:rsidRPr="00FD098A">
              <w:t>03 3 07 50820</w:t>
            </w:r>
          </w:p>
        </w:tc>
        <w:tc>
          <w:tcPr>
            <w:tcW w:w="7597" w:type="dxa"/>
          </w:tcPr>
          <w:p w:rsidR="00523AE8" w:rsidRPr="00FD098A" w:rsidRDefault="00523AE8">
            <w:pPr>
              <w:pStyle w:val="ConsPlusNormal"/>
              <w:jc w:val="both"/>
            </w:pPr>
            <w:r w:rsidRPr="00FD098A">
              <w:t>Субсидии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r>
      <w:tr w:rsidR="00523AE8" w:rsidRPr="00FD098A">
        <w:tc>
          <w:tcPr>
            <w:tcW w:w="2041" w:type="dxa"/>
          </w:tcPr>
          <w:p w:rsidR="00523AE8" w:rsidRPr="00FD098A" w:rsidRDefault="00523AE8">
            <w:pPr>
              <w:pStyle w:val="ConsPlusNormal"/>
            </w:pPr>
            <w:r w:rsidRPr="00FD098A">
              <w:t>03 3 07 52600</w:t>
            </w:r>
          </w:p>
        </w:tc>
        <w:tc>
          <w:tcPr>
            <w:tcW w:w="7597" w:type="dxa"/>
          </w:tcPr>
          <w:p w:rsidR="00523AE8" w:rsidRPr="00FD098A" w:rsidRDefault="00523AE8">
            <w:pPr>
              <w:pStyle w:val="ConsPlusNormal"/>
              <w:jc w:val="both"/>
            </w:pPr>
            <w:r w:rsidRPr="00FD098A">
              <w:t>Субвенции на выплату единовременного пособия при всех формах устройства детей, лишенных родительского попечения, в семью</w:t>
            </w:r>
          </w:p>
        </w:tc>
      </w:tr>
      <w:tr w:rsidR="00523AE8" w:rsidRPr="00FD098A">
        <w:tc>
          <w:tcPr>
            <w:tcW w:w="2041" w:type="dxa"/>
          </w:tcPr>
          <w:p w:rsidR="00523AE8" w:rsidRPr="00FD098A" w:rsidRDefault="00523AE8">
            <w:pPr>
              <w:pStyle w:val="ConsPlusNormal"/>
            </w:pPr>
            <w:r w:rsidRPr="00FD098A">
              <w:t>03 3 08 00000</w:t>
            </w:r>
          </w:p>
        </w:tc>
        <w:tc>
          <w:tcPr>
            <w:tcW w:w="7597" w:type="dxa"/>
          </w:tcPr>
          <w:p w:rsidR="00523AE8" w:rsidRPr="00FD098A" w:rsidRDefault="00523AE8">
            <w:pPr>
              <w:pStyle w:val="ConsPlusNormal"/>
              <w:jc w:val="both"/>
            </w:pPr>
            <w:r w:rsidRPr="00FD098A">
              <w:t>Основное мероприятие "Оказание поддержки детям, оказавшимся в трудной жизненной ситуации"</w:t>
            </w:r>
          </w:p>
        </w:tc>
      </w:tr>
      <w:tr w:rsidR="00523AE8" w:rsidRPr="00FD098A">
        <w:tc>
          <w:tcPr>
            <w:tcW w:w="2041" w:type="dxa"/>
          </w:tcPr>
          <w:p w:rsidR="00523AE8" w:rsidRPr="00FD098A" w:rsidRDefault="00523AE8">
            <w:pPr>
              <w:pStyle w:val="ConsPlusNormal"/>
            </w:pPr>
            <w:r w:rsidRPr="00FD098A">
              <w:t>03 3 08 62490</w:t>
            </w:r>
          </w:p>
        </w:tc>
        <w:tc>
          <w:tcPr>
            <w:tcW w:w="7597" w:type="dxa"/>
          </w:tcPr>
          <w:p w:rsidR="00523AE8" w:rsidRPr="00FD098A" w:rsidRDefault="00523AE8">
            <w:pPr>
              <w:pStyle w:val="ConsPlusNormal"/>
              <w:jc w:val="both"/>
            </w:pPr>
            <w:r w:rsidRPr="00FD098A">
              <w:t>Разработка и реализация комплекса мер по оказанию поддержки детям, оказавшимся в трудной жизненной ситуации</w:t>
            </w:r>
          </w:p>
        </w:tc>
      </w:tr>
      <w:tr w:rsidR="00523AE8" w:rsidRPr="00FD098A">
        <w:tc>
          <w:tcPr>
            <w:tcW w:w="2041" w:type="dxa"/>
          </w:tcPr>
          <w:p w:rsidR="00523AE8" w:rsidRPr="00FD098A" w:rsidRDefault="00523AE8">
            <w:pPr>
              <w:pStyle w:val="ConsPlusNormal"/>
            </w:pPr>
            <w:r w:rsidRPr="00FD098A">
              <w:t>03 3 09 00000</w:t>
            </w:r>
          </w:p>
        </w:tc>
        <w:tc>
          <w:tcPr>
            <w:tcW w:w="7597" w:type="dxa"/>
          </w:tcPr>
          <w:p w:rsidR="00523AE8" w:rsidRPr="00FD098A" w:rsidRDefault="00523AE8">
            <w:pPr>
              <w:pStyle w:val="ConsPlusNormal"/>
              <w:jc w:val="both"/>
            </w:pPr>
            <w:r w:rsidRPr="00FD098A">
              <w:t>Основное мероприятие "Совершенствование нормативной правовой базы по предоставлению мер государственной поддержки семьям, имеющим детей"</w:t>
            </w:r>
          </w:p>
        </w:tc>
      </w:tr>
      <w:tr w:rsidR="00523AE8" w:rsidRPr="00FD098A">
        <w:tc>
          <w:tcPr>
            <w:tcW w:w="2041" w:type="dxa"/>
          </w:tcPr>
          <w:p w:rsidR="00523AE8" w:rsidRPr="00FD098A" w:rsidRDefault="00523AE8">
            <w:pPr>
              <w:pStyle w:val="ConsPlusNormal"/>
            </w:pPr>
            <w:r w:rsidRPr="00FD098A">
              <w:t>03 3 10 00000</w:t>
            </w:r>
          </w:p>
        </w:tc>
        <w:tc>
          <w:tcPr>
            <w:tcW w:w="7597" w:type="dxa"/>
          </w:tcPr>
          <w:p w:rsidR="00523AE8" w:rsidRPr="00FD098A" w:rsidRDefault="00523AE8">
            <w:pPr>
              <w:pStyle w:val="ConsPlusNormal"/>
              <w:jc w:val="both"/>
            </w:pPr>
            <w:r w:rsidRPr="00FD098A">
              <w:t>Основное мероприятие "Совершенствование системы социального обслуживания семей с детьми"</w:t>
            </w:r>
          </w:p>
        </w:tc>
      </w:tr>
      <w:tr w:rsidR="00523AE8" w:rsidRPr="00FD098A">
        <w:tc>
          <w:tcPr>
            <w:tcW w:w="2041" w:type="dxa"/>
          </w:tcPr>
          <w:p w:rsidR="00523AE8" w:rsidRPr="00FD098A" w:rsidRDefault="00523AE8">
            <w:pPr>
              <w:pStyle w:val="ConsPlusNormal"/>
            </w:pPr>
            <w:r w:rsidRPr="00FD098A">
              <w:t>03 4 00 00000</w:t>
            </w:r>
          </w:p>
        </w:tc>
        <w:tc>
          <w:tcPr>
            <w:tcW w:w="7597" w:type="dxa"/>
          </w:tcPr>
          <w:p w:rsidR="00523AE8" w:rsidRPr="00FD098A" w:rsidRDefault="00523AE8">
            <w:pPr>
              <w:pStyle w:val="ConsPlusNormal"/>
              <w:jc w:val="both"/>
            </w:pPr>
            <w:r w:rsidRPr="00FD098A">
              <w:t>Подпрограмма "Повышение эффективности государственной поддержки социально ориентированных некоммерческих организаций"</w:t>
            </w:r>
          </w:p>
        </w:tc>
      </w:tr>
      <w:tr w:rsidR="00523AE8" w:rsidRPr="00FD098A">
        <w:tc>
          <w:tcPr>
            <w:tcW w:w="2041" w:type="dxa"/>
          </w:tcPr>
          <w:p w:rsidR="00523AE8" w:rsidRPr="00FD098A" w:rsidRDefault="00523AE8">
            <w:pPr>
              <w:pStyle w:val="ConsPlusNormal"/>
            </w:pPr>
            <w:r w:rsidRPr="00FD098A">
              <w:t>03 4 01 00000</w:t>
            </w:r>
          </w:p>
        </w:tc>
        <w:tc>
          <w:tcPr>
            <w:tcW w:w="7597" w:type="dxa"/>
          </w:tcPr>
          <w:p w:rsidR="00523AE8" w:rsidRPr="00FD098A" w:rsidRDefault="00523AE8">
            <w:pPr>
              <w:pStyle w:val="ConsPlusNormal"/>
              <w:jc w:val="both"/>
            </w:pPr>
            <w:r w:rsidRPr="00FD098A">
              <w:t>Основное мероприятие "Оказание государственной поддержки общественным и иным некоммерческим организациям"</w:t>
            </w:r>
          </w:p>
        </w:tc>
      </w:tr>
      <w:tr w:rsidR="00523AE8" w:rsidRPr="00FD098A">
        <w:tc>
          <w:tcPr>
            <w:tcW w:w="2041" w:type="dxa"/>
          </w:tcPr>
          <w:p w:rsidR="00523AE8" w:rsidRPr="00FD098A" w:rsidRDefault="00523AE8">
            <w:pPr>
              <w:pStyle w:val="ConsPlusNormal"/>
            </w:pPr>
            <w:r w:rsidRPr="00FD098A">
              <w:t>03 4 01 50850</w:t>
            </w:r>
          </w:p>
        </w:tc>
        <w:tc>
          <w:tcPr>
            <w:tcW w:w="7597" w:type="dxa"/>
          </w:tcPr>
          <w:p w:rsidR="00523AE8" w:rsidRPr="00FD098A" w:rsidRDefault="00523AE8">
            <w:pPr>
              <w:pStyle w:val="ConsPlusNormal"/>
              <w:jc w:val="both"/>
            </w:pPr>
            <w:r w:rsidRPr="00FD098A">
              <w:t>Субсидии на мероприятия по поддержке социально ориентированных некоммерческих организаций</w:t>
            </w:r>
          </w:p>
        </w:tc>
      </w:tr>
      <w:tr w:rsidR="00523AE8" w:rsidRPr="00FD098A">
        <w:tc>
          <w:tcPr>
            <w:tcW w:w="2041" w:type="dxa"/>
          </w:tcPr>
          <w:p w:rsidR="00523AE8" w:rsidRPr="00FD098A" w:rsidRDefault="00523AE8">
            <w:pPr>
              <w:pStyle w:val="ConsPlusNormal"/>
            </w:pPr>
            <w:r w:rsidRPr="00FD098A">
              <w:t>03 4 02 00000</w:t>
            </w:r>
          </w:p>
        </w:tc>
        <w:tc>
          <w:tcPr>
            <w:tcW w:w="7597" w:type="dxa"/>
          </w:tcPr>
          <w:p w:rsidR="00523AE8" w:rsidRPr="00FD098A" w:rsidRDefault="00523AE8">
            <w:pPr>
              <w:pStyle w:val="ConsPlusNormal"/>
              <w:jc w:val="both"/>
            </w:pPr>
            <w:r w:rsidRPr="00FD098A">
              <w:t>Основное мероприятие "Организация статистических обследований и переписей"</w:t>
            </w:r>
          </w:p>
        </w:tc>
      </w:tr>
      <w:tr w:rsidR="00523AE8" w:rsidRPr="00FD098A">
        <w:tc>
          <w:tcPr>
            <w:tcW w:w="2041" w:type="dxa"/>
          </w:tcPr>
          <w:p w:rsidR="00523AE8" w:rsidRPr="00FD098A" w:rsidRDefault="00523AE8">
            <w:pPr>
              <w:pStyle w:val="ConsPlusNormal"/>
            </w:pPr>
            <w:r w:rsidRPr="00FD098A">
              <w:t>03 4 02 31150</w:t>
            </w:r>
          </w:p>
        </w:tc>
        <w:tc>
          <w:tcPr>
            <w:tcW w:w="7597" w:type="dxa"/>
          </w:tcPr>
          <w:p w:rsidR="00523AE8" w:rsidRPr="00FD098A" w:rsidRDefault="00523AE8">
            <w:pPr>
              <w:pStyle w:val="ConsPlusNormal"/>
              <w:jc w:val="both"/>
            </w:pPr>
            <w:r w:rsidRPr="00FD098A">
              <w:t>Компенсация расходов, связанных с переездом из районов Крайнего Севера и приравненных к ним местностей в другую местность на территории Российской Федерации в соответствии с законодательством Российской Федерации</w:t>
            </w:r>
          </w:p>
        </w:tc>
      </w:tr>
      <w:tr w:rsidR="00523AE8" w:rsidRPr="00FD098A">
        <w:tc>
          <w:tcPr>
            <w:tcW w:w="2041" w:type="dxa"/>
          </w:tcPr>
          <w:p w:rsidR="00523AE8" w:rsidRPr="00FD098A" w:rsidRDefault="00523AE8">
            <w:pPr>
              <w:pStyle w:val="ConsPlusNormal"/>
            </w:pPr>
            <w:r w:rsidRPr="00FD098A">
              <w:t>03 4 02 51990</w:t>
            </w:r>
          </w:p>
        </w:tc>
        <w:tc>
          <w:tcPr>
            <w:tcW w:w="7597" w:type="dxa"/>
          </w:tcPr>
          <w:p w:rsidR="00523AE8" w:rsidRPr="00FD098A" w:rsidRDefault="00523AE8">
            <w:pPr>
              <w:pStyle w:val="ConsPlusNormal"/>
              <w:jc w:val="both"/>
            </w:pPr>
            <w:r w:rsidRPr="00FD098A">
              <w:t>Оплата стоимости проезда пенсионерам к месту отдыха и обратно один раз в два года</w:t>
            </w:r>
          </w:p>
        </w:tc>
      </w:tr>
      <w:tr w:rsidR="00523AE8" w:rsidRPr="00FD098A">
        <w:tc>
          <w:tcPr>
            <w:tcW w:w="2041" w:type="dxa"/>
          </w:tcPr>
          <w:p w:rsidR="00523AE8" w:rsidRPr="00FD098A" w:rsidRDefault="00523AE8">
            <w:pPr>
              <w:pStyle w:val="ConsPlusNormal"/>
            </w:pPr>
            <w:r w:rsidRPr="00FD098A">
              <w:t>03 4 03 00000</w:t>
            </w:r>
          </w:p>
        </w:tc>
        <w:tc>
          <w:tcPr>
            <w:tcW w:w="7597" w:type="dxa"/>
          </w:tcPr>
          <w:p w:rsidR="00523AE8" w:rsidRPr="00FD098A" w:rsidRDefault="00523AE8">
            <w:pPr>
              <w:pStyle w:val="ConsPlusNormal"/>
              <w:jc w:val="both"/>
            </w:pPr>
            <w:r w:rsidRPr="00FD098A">
              <w:t>Основное мероприятие "Обеспечение деятельности Комитета ветеранов подразделений особого риска Российской Федерации"</w:t>
            </w:r>
          </w:p>
        </w:tc>
      </w:tr>
      <w:tr w:rsidR="00523AE8" w:rsidRPr="00FD098A">
        <w:tc>
          <w:tcPr>
            <w:tcW w:w="2041" w:type="dxa"/>
          </w:tcPr>
          <w:p w:rsidR="00523AE8" w:rsidRPr="00FD098A" w:rsidRDefault="00523AE8">
            <w:pPr>
              <w:pStyle w:val="ConsPlusNormal"/>
            </w:pPr>
            <w:r w:rsidRPr="00FD098A">
              <w:t>03 4 03 62510</w:t>
            </w:r>
          </w:p>
        </w:tc>
        <w:tc>
          <w:tcPr>
            <w:tcW w:w="7597" w:type="dxa"/>
          </w:tcPr>
          <w:p w:rsidR="00523AE8" w:rsidRPr="00FD098A" w:rsidRDefault="00523AE8">
            <w:pPr>
              <w:pStyle w:val="ConsPlusNormal"/>
              <w:jc w:val="both"/>
            </w:pPr>
            <w:r w:rsidRPr="00FD098A">
              <w:t xml:space="preserve">Государственная поддержка деятельности Комитета ветеранов подразделений </w:t>
            </w:r>
            <w:r w:rsidRPr="00FD098A">
              <w:lastRenderedPageBreak/>
              <w:t>особого риска Российской Федерации</w:t>
            </w:r>
          </w:p>
        </w:tc>
      </w:tr>
      <w:tr w:rsidR="00523AE8" w:rsidRPr="00FD098A">
        <w:tc>
          <w:tcPr>
            <w:tcW w:w="2041" w:type="dxa"/>
          </w:tcPr>
          <w:p w:rsidR="00523AE8" w:rsidRPr="00FD098A" w:rsidRDefault="00523AE8">
            <w:pPr>
              <w:pStyle w:val="ConsPlusNormal"/>
            </w:pPr>
            <w:r w:rsidRPr="00FD098A">
              <w:lastRenderedPageBreak/>
              <w:t>03 6 00 00000</w:t>
            </w:r>
          </w:p>
        </w:tc>
        <w:tc>
          <w:tcPr>
            <w:tcW w:w="7597" w:type="dxa"/>
          </w:tcPr>
          <w:p w:rsidR="00523AE8" w:rsidRPr="00FD098A" w:rsidRDefault="00523AE8">
            <w:pPr>
              <w:pStyle w:val="ConsPlusNormal"/>
              <w:jc w:val="both"/>
            </w:pPr>
            <w:r w:rsidRPr="00FD098A">
              <w:t>Подпрограмма "Старшее поколение"</w:t>
            </w:r>
          </w:p>
        </w:tc>
      </w:tr>
      <w:tr w:rsidR="00523AE8" w:rsidRPr="00FD098A">
        <w:tc>
          <w:tcPr>
            <w:tcW w:w="2041" w:type="dxa"/>
          </w:tcPr>
          <w:p w:rsidR="00523AE8" w:rsidRPr="00FD098A" w:rsidRDefault="00523AE8">
            <w:pPr>
              <w:pStyle w:val="ConsPlusNormal"/>
            </w:pPr>
            <w:r w:rsidRPr="00FD098A">
              <w:t>03 6 01 00000</w:t>
            </w:r>
          </w:p>
        </w:tc>
        <w:tc>
          <w:tcPr>
            <w:tcW w:w="7597" w:type="dxa"/>
          </w:tcPr>
          <w:p w:rsidR="00523AE8" w:rsidRPr="00FD098A" w:rsidRDefault="00523AE8">
            <w:pPr>
              <w:pStyle w:val="ConsPlusNormal"/>
              <w:jc w:val="both"/>
            </w:pPr>
            <w:r w:rsidRPr="00FD098A">
              <w:t>Основное мероприятие "Софинансирование социальных программ субъектов Российской Федерации, связанных с укреплением материально-технической базы учреждений социального обслуживания населения и оказанием адресной социальной помощи неработающим пенсионерам"</w:t>
            </w:r>
          </w:p>
        </w:tc>
      </w:tr>
      <w:tr w:rsidR="00523AE8" w:rsidRPr="00FD098A">
        <w:tc>
          <w:tcPr>
            <w:tcW w:w="2041" w:type="dxa"/>
          </w:tcPr>
          <w:p w:rsidR="00523AE8" w:rsidRPr="00FD098A" w:rsidRDefault="00523AE8">
            <w:pPr>
              <w:pStyle w:val="ConsPlusNormal"/>
            </w:pPr>
            <w:r w:rsidRPr="00FD098A">
              <w:t>03 6 01 52090</w:t>
            </w:r>
          </w:p>
        </w:tc>
        <w:tc>
          <w:tcPr>
            <w:tcW w:w="7597" w:type="dxa"/>
          </w:tcPr>
          <w:p w:rsidR="00523AE8" w:rsidRPr="00FD098A" w:rsidRDefault="00523AE8">
            <w:pPr>
              <w:pStyle w:val="ConsPlusNormal"/>
              <w:jc w:val="both"/>
            </w:pPr>
            <w:r w:rsidRPr="00FD098A">
              <w:t>Софинансирование социальных программ субъектов Российской Федерации, связанных с укреплением материально-технической базы учреждений социального обслуживания населения, оказанием адресной социальной помощи неработающим пенсионерам, обучением компьютерной грамотности неработающих пенсионеров</w:t>
            </w:r>
          </w:p>
        </w:tc>
      </w:tr>
      <w:tr w:rsidR="00523AE8" w:rsidRPr="00FD098A">
        <w:tc>
          <w:tcPr>
            <w:tcW w:w="2041" w:type="dxa"/>
          </w:tcPr>
          <w:p w:rsidR="00523AE8" w:rsidRPr="00FD098A" w:rsidRDefault="00523AE8">
            <w:pPr>
              <w:pStyle w:val="ConsPlusNormal"/>
            </w:pPr>
            <w:r w:rsidRPr="00FD098A">
              <w:t>03 6 02 00000</w:t>
            </w:r>
          </w:p>
        </w:tc>
        <w:tc>
          <w:tcPr>
            <w:tcW w:w="7597" w:type="dxa"/>
          </w:tcPr>
          <w:p w:rsidR="00523AE8" w:rsidRPr="00FD098A" w:rsidRDefault="00523AE8">
            <w:pPr>
              <w:pStyle w:val="ConsPlusNormal"/>
              <w:jc w:val="both"/>
            </w:pPr>
            <w:r w:rsidRPr="00FD098A">
              <w:t>Основное мероприятие "Оказанием мер социальной поддержки пенсионерам в районах Крайнего Севера и приравненных к ним местностях"</w:t>
            </w:r>
          </w:p>
        </w:tc>
      </w:tr>
      <w:tr w:rsidR="00523AE8" w:rsidRPr="00FD098A">
        <w:tc>
          <w:tcPr>
            <w:tcW w:w="2041" w:type="dxa"/>
          </w:tcPr>
          <w:p w:rsidR="00523AE8" w:rsidRPr="00FD098A" w:rsidRDefault="00523AE8">
            <w:pPr>
              <w:pStyle w:val="ConsPlusNormal"/>
            </w:pPr>
            <w:r w:rsidRPr="00FD098A">
              <w:t>03 6 02 31150</w:t>
            </w:r>
          </w:p>
        </w:tc>
        <w:tc>
          <w:tcPr>
            <w:tcW w:w="7597" w:type="dxa"/>
          </w:tcPr>
          <w:p w:rsidR="00523AE8" w:rsidRPr="00FD098A" w:rsidRDefault="00523AE8">
            <w:pPr>
              <w:pStyle w:val="ConsPlusNormal"/>
              <w:jc w:val="both"/>
            </w:pPr>
            <w:r w:rsidRPr="00FD098A">
              <w:t>Компенсация расходов, связанных с переездом из районов Крайнего Севера и приравненных к ним местностей в другую местность на территории Российской Федерации в соответствии с законодательством Российской Федерации</w:t>
            </w:r>
          </w:p>
        </w:tc>
      </w:tr>
      <w:tr w:rsidR="00523AE8" w:rsidRPr="00FD098A">
        <w:tc>
          <w:tcPr>
            <w:tcW w:w="2041" w:type="dxa"/>
          </w:tcPr>
          <w:p w:rsidR="00523AE8" w:rsidRPr="00FD098A" w:rsidRDefault="00523AE8">
            <w:pPr>
              <w:pStyle w:val="ConsPlusNormal"/>
            </w:pPr>
            <w:r w:rsidRPr="00FD098A">
              <w:t>03 6 02 51990</w:t>
            </w:r>
          </w:p>
        </w:tc>
        <w:tc>
          <w:tcPr>
            <w:tcW w:w="7597" w:type="dxa"/>
          </w:tcPr>
          <w:p w:rsidR="00523AE8" w:rsidRPr="00FD098A" w:rsidRDefault="00523AE8">
            <w:pPr>
              <w:pStyle w:val="ConsPlusNormal"/>
              <w:jc w:val="both"/>
            </w:pPr>
            <w:r w:rsidRPr="00FD098A">
              <w:t>Оплата стоимости проезда пенсионерам к месту отдыха и обратно один раз в два года</w:t>
            </w:r>
          </w:p>
        </w:tc>
      </w:tr>
      <w:tr w:rsidR="00523AE8" w:rsidRPr="00FD098A">
        <w:tc>
          <w:tcPr>
            <w:tcW w:w="2041" w:type="dxa"/>
          </w:tcPr>
          <w:p w:rsidR="00523AE8" w:rsidRPr="00FD098A" w:rsidRDefault="00523AE8">
            <w:pPr>
              <w:pStyle w:val="ConsPlusNormal"/>
            </w:pPr>
            <w:r w:rsidRPr="00FD098A">
              <w:t>03 7 00 00000</w:t>
            </w:r>
          </w:p>
        </w:tc>
        <w:tc>
          <w:tcPr>
            <w:tcW w:w="7597" w:type="dxa"/>
          </w:tcPr>
          <w:p w:rsidR="00523AE8" w:rsidRPr="00FD098A" w:rsidRDefault="00523AE8">
            <w:pPr>
              <w:pStyle w:val="ConsPlusNormal"/>
              <w:jc w:val="both"/>
            </w:pPr>
            <w:r w:rsidRPr="00FD098A">
              <w:t>Подпрограмма "Обеспечение условий реализации государственной программы Российской Федерации "Социальная поддержка граждан"</w:t>
            </w:r>
          </w:p>
        </w:tc>
      </w:tr>
      <w:tr w:rsidR="00523AE8" w:rsidRPr="00FD098A">
        <w:tc>
          <w:tcPr>
            <w:tcW w:w="2041" w:type="dxa"/>
          </w:tcPr>
          <w:p w:rsidR="00523AE8" w:rsidRPr="00FD098A" w:rsidRDefault="00523AE8">
            <w:pPr>
              <w:pStyle w:val="ConsPlusNormal"/>
            </w:pPr>
            <w:r w:rsidRPr="00FD098A">
              <w:t>03 7 01 00000</w:t>
            </w:r>
          </w:p>
        </w:tc>
        <w:tc>
          <w:tcPr>
            <w:tcW w:w="7597" w:type="dxa"/>
          </w:tcPr>
          <w:p w:rsidR="00523AE8" w:rsidRPr="00FD098A" w:rsidRDefault="00523AE8">
            <w:pPr>
              <w:pStyle w:val="ConsPlusNormal"/>
              <w:jc w:val="both"/>
            </w:pPr>
            <w:r w:rsidRPr="00FD098A">
              <w:t>Основное мероприятие "Научно-методическое и материальное обеспечение государственной политики в сфере социальной поддержки населения"</w:t>
            </w:r>
          </w:p>
        </w:tc>
      </w:tr>
      <w:tr w:rsidR="00523AE8" w:rsidRPr="00FD098A">
        <w:tc>
          <w:tcPr>
            <w:tcW w:w="2041" w:type="dxa"/>
          </w:tcPr>
          <w:p w:rsidR="00523AE8" w:rsidRPr="00FD098A" w:rsidRDefault="00523AE8">
            <w:pPr>
              <w:pStyle w:val="ConsPlusNormal"/>
            </w:pPr>
            <w:r w:rsidRPr="00FD098A">
              <w:t>03 7 02 00000</w:t>
            </w:r>
          </w:p>
        </w:tc>
        <w:tc>
          <w:tcPr>
            <w:tcW w:w="7597" w:type="dxa"/>
          </w:tcPr>
          <w:p w:rsidR="00523AE8" w:rsidRPr="00FD098A" w:rsidRDefault="00523AE8">
            <w:pPr>
              <w:pStyle w:val="ConsPlusNormal"/>
              <w:jc w:val="both"/>
            </w:pPr>
            <w:r w:rsidRPr="00FD098A">
              <w:t>Основное мероприятие "Обеспечение выполнения полномочий Фонда социального страхования Российской Федерации"</w:t>
            </w:r>
          </w:p>
        </w:tc>
      </w:tr>
      <w:tr w:rsidR="00523AE8" w:rsidRPr="00FD098A">
        <w:tc>
          <w:tcPr>
            <w:tcW w:w="2041" w:type="dxa"/>
          </w:tcPr>
          <w:p w:rsidR="00523AE8" w:rsidRPr="00FD098A" w:rsidRDefault="00523AE8">
            <w:pPr>
              <w:pStyle w:val="ConsPlusNormal"/>
            </w:pPr>
            <w:r w:rsidRPr="00FD098A">
              <w:t>03 7 03 00000</w:t>
            </w:r>
          </w:p>
        </w:tc>
        <w:tc>
          <w:tcPr>
            <w:tcW w:w="7597" w:type="dxa"/>
          </w:tcPr>
          <w:p w:rsidR="00523AE8" w:rsidRPr="00FD098A" w:rsidRDefault="00523AE8">
            <w:pPr>
              <w:pStyle w:val="ConsPlusNormal"/>
              <w:jc w:val="both"/>
            </w:pPr>
            <w:r w:rsidRPr="00FD098A">
              <w:t>Основное мероприятие "Развитие международного сотрудничества в сфере социальной поддержки граждан"</w:t>
            </w:r>
          </w:p>
        </w:tc>
      </w:tr>
      <w:tr w:rsidR="00523AE8" w:rsidRPr="00FD098A">
        <w:tc>
          <w:tcPr>
            <w:tcW w:w="2041" w:type="dxa"/>
          </w:tcPr>
          <w:p w:rsidR="00523AE8" w:rsidRPr="00FD098A" w:rsidRDefault="00523AE8">
            <w:pPr>
              <w:pStyle w:val="ConsPlusNormal"/>
            </w:pPr>
            <w:r w:rsidRPr="00FD098A">
              <w:t>05 0 00 00000</w:t>
            </w:r>
          </w:p>
        </w:tc>
        <w:tc>
          <w:tcPr>
            <w:tcW w:w="7597" w:type="dxa"/>
          </w:tcPr>
          <w:p w:rsidR="00523AE8" w:rsidRPr="00FD098A" w:rsidRDefault="00523AE8">
            <w:pPr>
              <w:pStyle w:val="ConsPlusNormal"/>
              <w:jc w:val="both"/>
            </w:pPr>
            <w:r w:rsidRPr="00FD098A">
              <w:t>Государственная программа Российской Федерации "Обеспечение доступным и комфортным жильем и коммунальными услугами граждан Российской Федерации"</w:t>
            </w:r>
          </w:p>
        </w:tc>
      </w:tr>
      <w:tr w:rsidR="00523AE8" w:rsidRPr="00FD098A">
        <w:tc>
          <w:tcPr>
            <w:tcW w:w="2041" w:type="dxa"/>
          </w:tcPr>
          <w:p w:rsidR="00523AE8" w:rsidRPr="00FD098A" w:rsidRDefault="00523AE8">
            <w:pPr>
              <w:pStyle w:val="ConsPlusNormal"/>
            </w:pPr>
            <w:r w:rsidRPr="00FD098A">
              <w:t>05 1 00 00000</w:t>
            </w:r>
          </w:p>
        </w:tc>
        <w:tc>
          <w:tcPr>
            <w:tcW w:w="7597" w:type="dxa"/>
          </w:tcPr>
          <w:p w:rsidR="00523AE8" w:rsidRPr="00FD098A" w:rsidRDefault="00523AE8">
            <w:pPr>
              <w:pStyle w:val="ConsPlusNormal"/>
              <w:jc w:val="both"/>
            </w:pPr>
            <w:r w:rsidRPr="00FD098A">
              <w:t>Подпрограмма "Создание условий для обеспечения доступным и комфортным жильем граждан России"</w:t>
            </w:r>
          </w:p>
        </w:tc>
      </w:tr>
      <w:tr w:rsidR="00523AE8" w:rsidRPr="00FD098A">
        <w:tc>
          <w:tcPr>
            <w:tcW w:w="2041" w:type="dxa"/>
          </w:tcPr>
          <w:p w:rsidR="00523AE8" w:rsidRPr="00FD098A" w:rsidRDefault="00523AE8">
            <w:pPr>
              <w:pStyle w:val="ConsPlusNormal"/>
            </w:pPr>
            <w:r w:rsidRPr="00FD098A">
              <w:t>05 1 01 00000</w:t>
            </w:r>
          </w:p>
        </w:tc>
        <w:tc>
          <w:tcPr>
            <w:tcW w:w="7597" w:type="dxa"/>
          </w:tcPr>
          <w:p w:rsidR="00523AE8" w:rsidRPr="00FD098A" w:rsidRDefault="00523AE8">
            <w:pPr>
              <w:pStyle w:val="ConsPlusNormal"/>
              <w:jc w:val="both"/>
            </w:pPr>
            <w:r w:rsidRPr="00FD098A">
              <w:t>Основное мероприятие "Переселение граждан из многоквартирных домов, признанных аварийными и подлежащими сносу и не входящих в действующие программы переселения"</w:t>
            </w:r>
          </w:p>
        </w:tc>
      </w:tr>
      <w:tr w:rsidR="00523AE8" w:rsidRPr="00FD098A">
        <w:tc>
          <w:tcPr>
            <w:tcW w:w="2041" w:type="dxa"/>
          </w:tcPr>
          <w:p w:rsidR="00523AE8" w:rsidRPr="00FD098A" w:rsidRDefault="00523AE8">
            <w:pPr>
              <w:pStyle w:val="ConsPlusNormal"/>
            </w:pPr>
            <w:r w:rsidRPr="00FD098A">
              <w:t>05 1 01 65120</w:t>
            </w:r>
          </w:p>
        </w:tc>
        <w:tc>
          <w:tcPr>
            <w:tcW w:w="7597" w:type="dxa"/>
          </w:tcPr>
          <w:p w:rsidR="00523AE8" w:rsidRPr="00FD098A" w:rsidRDefault="00523AE8">
            <w:pPr>
              <w:pStyle w:val="ConsPlusNormal"/>
              <w:jc w:val="both"/>
            </w:pPr>
            <w:r w:rsidRPr="00FD098A">
              <w:t>Имущественный взнос Российской Федерации в государственную корпорацию - Фонд содействия реформированию жилищно-коммунального хозяйства для увеличения лимитов предоставления финансовой поддержки субъектам Российской Федерации</w:t>
            </w:r>
          </w:p>
        </w:tc>
      </w:tr>
      <w:tr w:rsidR="00523AE8" w:rsidRPr="00FD098A">
        <w:tc>
          <w:tcPr>
            <w:tcW w:w="2041" w:type="dxa"/>
          </w:tcPr>
          <w:p w:rsidR="00523AE8" w:rsidRPr="00FD098A" w:rsidRDefault="00523AE8">
            <w:pPr>
              <w:pStyle w:val="ConsPlusNormal"/>
            </w:pPr>
            <w:r w:rsidRPr="00FD098A">
              <w:t>05 1 02 00000</w:t>
            </w:r>
          </w:p>
        </w:tc>
        <w:tc>
          <w:tcPr>
            <w:tcW w:w="7597" w:type="dxa"/>
          </w:tcPr>
          <w:p w:rsidR="00523AE8" w:rsidRPr="00FD098A" w:rsidRDefault="00523AE8">
            <w:pPr>
              <w:pStyle w:val="ConsPlusNormal"/>
              <w:jc w:val="both"/>
            </w:pPr>
            <w:r w:rsidRPr="00FD098A">
              <w:t>Основное мероприятие "Совершенствование управления специальными жилищными программами с использованием ипотечного кредитования"</w:t>
            </w:r>
          </w:p>
        </w:tc>
      </w:tr>
      <w:tr w:rsidR="00523AE8" w:rsidRPr="00FD098A">
        <w:tc>
          <w:tcPr>
            <w:tcW w:w="2041" w:type="dxa"/>
          </w:tcPr>
          <w:p w:rsidR="00523AE8" w:rsidRPr="00FD098A" w:rsidRDefault="00523AE8">
            <w:pPr>
              <w:pStyle w:val="ConsPlusNormal"/>
            </w:pPr>
            <w:r w:rsidRPr="00FD098A">
              <w:t>05 1 03 00000</w:t>
            </w:r>
          </w:p>
        </w:tc>
        <w:tc>
          <w:tcPr>
            <w:tcW w:w="7597" w:type="dxa"/>
          </w:tcPr>
          <w:p w:rsidR="00523AE8" w:rsidRPr="00FD098A" w:rsidRDefault="00523AE8">
            <w:pPr>
              <w:pStyle w:val="ConsPlusNormal"/>
              <w:jc w:val="both"/>
            </w:pPr>
            <w:r w:rsidRPr="00FD098A">
              <w:t>Основное мероприятие "Обеспечение жильем отдельных категорий граждан"</w:t>
            </w:r>
          </w:p>
        </w:tc>
      </w:tr>
      <w:tr w:rsidR="00523AE8" w:rsidRPr="00FD098A">
        <w:tc>
          <w:tcPr>
            <w:tcW w:w="2041" w:type="dxa"/>
          </w:tcPr>
          <w:p w:rsidR="00523AE8" w:rsidRPr="00FD098A" w:rsidRDefault="00523AE8">
            <w:pPr>
              <w:pStyle w:val="ConsPlusNormal"/>
            </w:pPr>
            <w:r w:rsidRPr="00FD098A">
              <w:t>05 1 03 51340</w:t>
            </w:r>
          </w:p>
        </w:tc>
        <w:tc>
          <w:tcPr>
            <w:tcW w:w="7597" w:type="dxa"/>
          </w:tcPr>
          <w:p w:rsidR="00523AE8" w:rsidRPr="00FD098A" w:rsidRDefault="00523AE8">
            <w:pPr>
              <w:pStyle w:val="ConsPlusNormal"/>
              <w:jc w:val="both"/>
            </w:pPr>
            <w:r w:rsidRPr="00FD098A">
              <w:t xml:space="preserve">Субвенции на осуществление полномочий по обеспечению жильем отдельных категорий граждан, установленных Федеральным законом от 12 января 1995 года N 5-ФЗ "О ветеранах", в соответствии с Указом Президента Российской </w:t>
            </w:r>
            <w:r w:rsidRPr="00FD098A">
              <w:lastRenderedPageBreak/>
              <w:t>Федерации от 7 мая 2008 года N 714 "Об обеспечении жильем ветеранов Великой Отечественной войны 1941 - 1945 годов"</w:t>
            </w:r>
          </w:p>
        </w:tc>
      </w:tr>
      <w:tr w:rsidR="00523AE8" w:rsidRPr="00FD098A">
        <w:tc>
          <w:tcPr>
            <w:tcW w:w="2041" w:type="dxa"/>
          </w:tcPr>
          <w:p w:rsidR="00523AE8" w:rsidRPr="00FD098A" w:rsidRDefault="00523AE8">
            <w:pPr>
              <w:pStyle w:val="ConsPlusNormal"/>
            </w:pPr>
            <w:r w:rsidRPr="00FD098A">
              <w:lastRenderedPageBreak/>
              <w:t>05 1 03 51350</w:t>
            </w:r>
          </w:p>
        </w:tc>
        <w:tc>
          <w:tcPr>
            <w:tcW w:w="7597" w:type="dxa"/>
          </w:tcPr>
          <w:p w:rsidR="00523AE8" w:rsidRPr="00FD098A" w:rsidRDefault="00523AE8">
            <w:pPr>
              <w:pStyle w:val="ConsPlusNormal"/>
              <w:jc w:val="both"/>
            </w:pPr>
            <w:r w:rsidRPr="00FD098A">
              <w:t>Субвенции на осуществление полномочий по обеспечению жильем отдельных категорий граждан, установленных федеральными законами от 12 января 1995 года N 5-ФЗ "О ветеранах" и от 24 ноября 1995 года N 181-ФЗ "О социальной защите инвалидов в Российской Федерации"</w:t>
            </w:r>
          </w:p>
        </w:tc>
      </w:tr>
      <w:tr w:rsidR="00523AE8" w:rsidRPr="00FD098A">
        <w:tc>
          <w:tcPr>
            <w:tcW w:w="2041" w:type="dxa"/>
          </w:tcPr>
          <w:p w:rsidR="00523AE8" w:rsidRPr="00FD098A" w:rsidRDefault="00523AE8">
            <w:pPr>
              <w:pStyle w:val="ConsPlusNormal"/>
            </w:pPr>
            <w:r w:rsidRPr="00FD098A">
              <w:t>05 1 04 00000</w:t>
            </w:r>
          </w:p>
        </w:tc>
        <w:tc>
          <w:tcPr>
            <w:tcW w:w="7597" w:type="dxa"/>
          </w:tcPr>
          <w:p w:rsidR="00523AE8" w:rsidRPr="00FD098A" w:rsidRDefault="00523AE8">
            <w:pPr>
              <w:pStyle w:val="ConsPlusNormal"/>
              <w:jc w:val="both"/>
            </w:pPr>
            <w:r w:rsidRPr="00FD098A">
              <w:t>Основное мероприятие "Реализация программы "Жилье для российской семьи"</w:t>
            </w:r>
          </w:p>
        </w:tc>
      </w:tr>
      <w:tr w:rsidR="00523AE8" w:rsidRPr="00FD098A">
        <w:tc>
          <w:tcPr>
            <w:tcW w:w="2041" w:type="dxa"/>
          </w:tcPr>
          <w:p w:rsidR="00523AE8" w:rsidRPr="00FD098A" w:rsidRDefault="00523AE8">
            <w:pPr>
              <w:pStyle w:val="ConsPlusNormal"/>
            </w:pPr>
            <w:r w:rsidRPr="00FD098A">
              <w:t>05 1 05 00000</w:t>
            </w:r>
          </w:p>
        </w:tc>
        <w:tc>
          <w:tcPr>
            <w:tcW w:w="7597" w:type="dxa"/>
          </w:tcPr>
          <w:p w:rsidR="00523AE8" w:rsidRPr="00FD098A" w:rsidRDefault="00523AE8">
            <w:pPr>
              <w:pStyle w:val="ConsPlusNormal"/>
              <w:jc w:val="both"/>
            </w:pPr>
            <w:r w:rsidRPr="00FD098A">
              <w:t>Основное мероприятие "Создание условий для развития жилищного строительства на вовлекаемых в гражданский оборот земельных участках в соответствии с Федеральным законом "О содействии развитию жилищного строительства"</w:t>
            </w:r>
          </w:p>
        </w:tc>
      </w:tr>
      <w:tr w:rsidR="00523AE8" w:rsidRPr="00FD098A">
        <w:tc>
          <w:tcPr>
            <w:tcW w:w="2041" w:type="dxa"/>
          </w:tcPr>
          <w:p w:rsidR="00523AE8" w:rsidRPr="00FD098A" w:rsidRDefault="00523AE8">
            <w:pPr>
              <w:pStyle w:val="ConsPlusNormal"/>
            </w:pPr>
            <w:r w:rsidRPr="00FD098A">
              <w:t>05 1 06 00000</w:t>
            </w:r>
          </w:p>
        </w:tc>
        <w:tc>
          <w:tcPr>
            <w:tcW w:w="7597" w:type="dxa"/>
          </w:tcPr>
          <w:p w:rsidR="00523AE8" w:rsidRPr="00FD098A" w:rsidRDefault="00523AE8">
            <w:pPr>
              <w:pStyle w:val="ConsPlusNormal"/>
              <w:jc w:val="both"/>
            </w:pPr>
            <w:r w:rsidRPr="00FD098A">
              <w:t>Основное мероприятие "Формирование механизмов долгосрочного финансирования ипотечного жилищного кредитования"</w:t>
            </w:r>
          </w:p>
        </w:tc>
      </w:tr>
      <w:tr w:rsidR="00523AE8" w:rsidRPr="00FD098A">
        <w:tc>
          <w:tcPr>
            <w:tcW w:w="2041" w:type="dxa"/>
          </w:tcPr>
          <w:p w:rsidR="00523AE8" w:rsidRPr="00FD098A" w:rsidRDefault="00523AE8">
            <w:pPr>
              <w:pStyle w:val="ConsPlusNormal"/>
            </w:pPr>
            <w:r w:rsidRPr="00FD098A">
              <w:t>05 1 07 00000</w:t>
            </w:r>
          </w:p>
        </w:tc>
        <w:tc>
          <w:tcPr>
            <w:tcW w:w="7597" w:type="dxa"/>
          </w:tcPr>
          <w:p w:rsidR="00523AE8" w:rsidRPr="00FD098A" w:rsidRDefault="00523AE8">
            <w:pPr>
              <w:pStyle w:val="ConsPlusNormal"/>
              <w:jc w:val="both"/>
            </w:pPr>
            <w:r w:rsidRPr="00FD098A">
              <w:t>Основное мероприятие "Содействие формированию рынка доступного арендного жилья и развитие некоммерческого жилищного фонда для граждан, имеющих невысокий уровень дохода"</w:t>
            </w:r>
          </w:p>
        </w:tc>
      </w:tr>
      <w:tr w:rsidR="00523AE8" w:rsidRPr="00FD098A">
        <w:tc>
          <w:tcPr>
            <w:tcW w:w="2041" w:type="dxa"/>
          </w:tcPr>
          <w:p w:rsidR="00523AE8" w:rsidRPr="00FD098A" w:rsidRDefault="00523AE8">
            <w:pPr>
              <w:pStyle w:val="ConsPlusNormal"/>
            </w:pPr>
            <w:r w:rsidRPr="00FD098A">
              <w:t>05 1 08 00000</w:t>
            </w:r>
          </w:p>
        </w:tc>
        <w:tc>
          <w:tcPr>
            <w:tcW w:w="7597" w:type="dxa"/>
          </w:tcPr>
          <w:p w:rsidR="00523AE8" w:rsidRPr="00FD098A" w:rsidRDefault="00523AE8">
            <w:pPr>
              <w:pStyle w:val="ConsPlusNormal"/>
              <w:jc w:val="both"/>
            </w:pPr>
            <w:r w:rsidRPr="00FD098A">
              <w:t>Основное мероприятие "Внедрение новых энергоэффективных и ресурсосберегающих технологий при жилищном строительстве, создание условий для строительства и реконструкции предприятий по производству ресурсосберегающих материалов, изделий и конструкций"</w:t>
            </w:r>
          </w:p>
        </w:tc>
      </w:tr>
      <w:tr w:rsidR="00523AE8" w:rsidRPr="00FD098A">
        <w:tc>
          <w:tcPr>
            <w:tcW w:w="2041" w:type="dxa"/>
          </w:tcPr>
          <w:p w:rsidR="00523AE8" w:rsidRPr="00FD098A" w:rsidRDefault="00523AE8">
            <w:pPr>
              <w:pStyle w:val="ConsPlusNormal"/>
            </w:pPr>
            <w:r w:rsidRPr="00FD098A">
              <w:t>05 1 09 00000</w:t>
            </w:r>
          </w:p>
        </w:tc>
        <w:tc>
          <w:tcPr>
            <w:tcW w:w="7597" w:type="dxa"/>
          </w:tcPr>
          <w:p w:rsidR="00523AE8" w:rsidRPr="00FD098A" w:rsidRDefault="00523AE8">
            <w:pPr>
              <w:pStyle w:val="ConsPlusNormal"/>
              <w:jc w:val="both"/>
            </w:pPr>
            <w:r w:rsidRPr="00FD098A">
              <w:t>Основное мероприятие "Восстановление и (или) проведение капитального ремонта жилищного фонда (переселение граждан из жилищного фонда), поврежденного (признанного непригодным для проживания) вследствие чрезвычайных ситуаций природного и техногенного характера"</w:t>
            </w:r>
          </w:p>
        </w:tc>
      </w:tr>
      <w:tr w:rsidR="00523AE8" w:rsidRPr="00FD098A">
        <w:tc>
          <w:tcPr>
            <w:tcW w:w="2041" w:type="dxa"/>
          </w:tcPr>
          <w:p w:rsidR="00523AE8" w:rsidRPr="00FD098A" w:rsidRDefault="00523AE8">
            <w:pPr>
              <w:pStyle w:val="ConsPlusNormal"/>
            </w:pPr>
            <w:r w:rsidRPr="00FD098A">
              <w:t>05 1 09 54170</w:t>
            </w:r>
          </w:p>
        </w:tc>
        <w:tc>
          <w:tcPr>
            <w:tcW w:w="7597" w:type="dxa"/>
          </w:tcPr>
          <w:p w:rsidR="00523AE8" w:rsidRPr="00FD098A" w:rsidRDefault="00523AE8">
            <w:pPr>
              <w:pStyle w:val="ConsPlusNormal"/>
              <w:jc w:val="both"/>
            </w:pPr>
            <w:r w:rsidRPr="00FD098A">
              <w:t>Субсидии на мероприятия по переселению граждан из жилищного фонда, признанного непригодным для проживания вследствие техногенной аварии на руднике БКПРУ-1 публичного акционерного общества "Уралкалий", г. Березники, Пермский край</w:t>
            </w:r>
          </w:p>
        </w:tc>
      </w:tr>
      <w:tr w:rsidR="00523AE8" w:rsidRPr="00FD098A">
        <w:tc>
          <w:tcPr>
            <w:tcW w:w="2041" w:type="dxa"/>
          </w:tcPr>
          <w:p w:rsidR="00523AE8" w:rsidRPr="00FD098A" w:rsidRDefault="00523AE8">
            <w:pPr>
              <w:pStyle w:val="ConsPlusNormal"/>
            </w:pPr>
            <w:r w:rsidRPr="00FD098A">
              <w:t>05 2 00 00000</w:t>
            </w:r>
          </w:p>
        </w:tc>
        <w:tc>
          <w:tcPr>
            <w:tcW w:w="7597" w:type="dxa"/>
          </w:tcPr>
          <w:p w:rsidR="00523AE8" w:rsidRPr="00FD098A" w:rsidRDefault="00523AE8">
            <w:pPr>
              <w:pStyle w:val="ConsPlusNormal"/>
              <w:jc w:val="both"/>
            </w:pPr>
            <w:r w:rsidRPr="00FD098A">
              <w:t>Подпрограмма "Создание условий для обеспечения качественными услугами жилищно-коммунального хозяйства граждан России"</w:t>
            </w:r>
          </w:p>
        </w:tc>
      </w:tr>
      <w:tr w:rsidR="00523AE8" w:rsidRPr="00FD098A">
        <w:tc>
          <w:tcPr>
            <w:tcW w:w="2041" w:type="dxa"/>
          </w:tcPr>
          <w:p w:rsidR="00523AE8" w:rsidRPr="00FD098A" w:rsidRDefault="00523AE8">
            <w:pPr>
              <w:pStyle w:val="ConsPlusNormal"/>
            </w:pPr>
            <w:r w:rsidRPr="00FD098A">
              <w:t>05 2 01 00000</w:t>
            </w:r>
          </w:p>
        </w:tc>
        <w:tc>
          <w:tcPr>
            <w:tcW w:w="7597" w:type="dxa"/>
          </w:tcPr>
          <w:p w:rsidR="00523AE8" w:rsidRPr="00FD098A" w:rsidRDefault="00523AE8">
            <w:pPr>
              <w:pStyle w:val="ConsPlusNormal"/>
              <w:jc w:val="both"/>
            </w:pPr>
            <w:r w:rsidRPr="00FD098A">
              <w:t>Основное мероприятие "Содействие проведению капитального ремонта многоквартирных домов"</w:t>
            </w:r>
          </w:p>
        </w:tc>
      </w:tr>
      <w:tr w:rsidR="00523AE8" w:rsidRPr="00FD098A">
        <w:tc>
          <w:tcPr>
            <w:tcW w:w="2041" w:type="dxa"/>
          </w:tcPr>
          <w:p w:rsidR="00523AE8" w:rsidRPr="00FD098A" w:rsidRDefault="00523AE8">
            <w:pPr>
              <w:pStyle w:val="ConsPlusNormal"/>
            </w:pPr>
            <w:r w:rsidRPr="00FD098A">
              <w:t>05 2 01 65120</w:t>
            </w:r>
          </w:p>
        </w:tc>
        <w:tc>
          <w:tcPr>
            <w:tcW w:w="7597" w:type="dxa"/>
          </w:tcPr>
          <w:p w:rsidR="00523AE8" w:rsidRPr="00FD098A" w:rsidRDefault="00523AE8">
            <w:pPr>
              <w:pStyle w:val="ConsPlusNormal"/>
              <w:jc w:val="both"/>
            </w:pPr>
            <w:r w:rsidRPr="00FD098A">
              <w:t>Имущественный взнос Российской Федерации в государственную корпорацию - Фонд содействия реформированию жилищно-коммунального хозяйства для увеличения лимитов предоставления финансовой поддержки субъектам Российской Федерации</w:t>
            </w:r>
          </w:p>
        </w:tc>
      </w:tr>
      <w:tr w:rsidR="00523AE8" w:rsidRPr="00FD098A">
        <w:tc>
          <w:tcPr>
            <w:tcW w:w="2041" w:type="dxa"/>
          </w:tcPr>
          <w:p w:rsidR="00523AE8" w:rsidRPr="00FD098A" w:rsidRDefault="00523AE8">
            <w:pPr>
              <w:pStyle w:val="ConsPlusNormal"/>
            </w:pPr>
            <w:r w:rsidRPr="00FD098A">
              <w:t>05 2 02 00000</w:t>
            </w:r>
          </w:p>
        </w:tc>
        <w:tc>
          <w:tcPr>
            <w:tcW w:w="7597" w:type="dxa"/>
          </w:tcPr>
          <w:p w:rsidR="00523AE8" w:rsidRPr="00FD098A" w:rsidRDefault="00523AE8">
            <w:pPr>
              <w:pStyle w:val="ConsPlusNormal"/>
              <w:jc w:val="both"/>
            </w:pPr>
            <w:r w:rsidRPr="00FD098A">
              <w:t>Основное мероприятие "Поддержка региональных программ модернизации систем коммунальной инфраструктуры"</w:t>
            </w:r>
          </w:p>
        </w:tc>
      </w:tr>
      <w:tr w:rsidR="00523AE8" w:rsidRPr="00FD098A">
        <w:tc>
          <w:tcPr>
            <w:tcW w:w="2041" w:type="dxa"/>
          </w:tcPr>
          <w:p w:rsidR="00523AE8" w:rsidRPr="00FD098A" w:rsidRDefault="00523AE8">
            <w:pPr>
              <w:pStyle w:val="ConsPlusNormal"/>
            </w:pPr>
            <w:r w:rsidRPr="00FD098A">
              <w:t>05 2 02 65120</w:t>
            </w:r>
          </w:p>
        </w:tc>
        <w:tc>
          <w:tcPr>
            <w:tcW w:w="7597" w:type="dxa"/>
          </w:tcPr>
          <w:p w:rsidR="00523AE8" w:rsidRPr="00FD098A" w:rsidRDefault="00523AE8">
            <w:pPr>
              <w:pStyle w:val="ConsPlusNormal"/>
              <w:jc w:val="both"/>
            </w:pPr>
            <w:r w:rsidRPr="00FD098A">
              <w:t>Имущественный взнос Российской Федерации в государственную корпорацию - Фонд содействия реформированию жилищно-коммунального хозяйства для увеличения лимитов предоставления финансовой поддержки субъектам Российской Федерации</w:t>
            </w:r>
          </w:p>
        </w:tc>
      </w:tr>
      <w:tr w:rsidR="00523AE8" w:rsidRPr="00FD098A">
        <w:tc>
          <w:tcPr>
            <w:tcW w:w="2041" w:type="dxa"/>
          </w:tcPr>
          <w:p w:rsidR="00523AE8" w:rsidRPr="00FD098A" w:rsidRDefault="00523AE8">
            <w:pPr>
              <w:pStyle w:val="ConsPlusNormal"/>
            </w:pPr>
            <w:r w:rsidRPr="00FD098A">
              <w:t>05 2 03 00000</w:t>
            </w:r>
          </w:p>
        </w:tc>
        <w:tc>
          <w:tcPr>
            <w:tcW w:w="7597" w:type="dxa"/>
          </w:tcPr>
          <w:p w:rsidR="00523AE8" w:rsidRPr="00FD098A" w:rsidRDefault="00523AE8">
            <w:pPr>
              <w:pStyle w:val="ConsPlusNormal"/>
              <w:jc w:val="both"/>
            </w:pPr>
            <w:r w:rsidRPr="00FD098A">
              <w:t>Основное мероприятие "Реализация проекта Международного банка реконструкции и развития "Реформа жилищно-коммунального хозяйства в России"</w:t>
            </w:r>
          </w:p>
        </w:tc>
      </w:tr>
      <w:tr w:rsidR="00523AE8" w:rsidRPr="00FD098A">
        <w:tc>
          <w:tcPr>
            <w:tcW w:w="2041" w:type="dxa"/>
          </w:tcPr>
          <w:p w:rsidR="00523AE8" w:rsidRPr="00FD098A" w:rsidRDefault="00523AE8">
            <w:pPr>
              <w:pStyle w:val="ConsPlusNormal"/>
            </w:pPr>
            <w:r w:rsidRPr="00FD098A">
              <w:lastRenderedPageBreak/>
              <w:t>05 2 04 00000</w:t>
            </w:r>
          </w:p>
        </w:tc>
        <w:tc>
          <w:tcPr>
            <w:tcW w:w="7597" w:type="dxa"/>
          </w:tcPr>
          <w:p w:rsidR="00523AE8" w:rsidRPr="00FD098A" w:rsidRDefault="00523AE8">
            <w:pPr>
              <w:pStyle w:val="ConsPlusNormal"/>
              <w:jc w:val="both"/>
            </w:pPr>
            <w:r w:rsidRPr="00FD098A">
              <w:t>Основное мероприятие "Стимулирование рационального потребления коммунальных услуг населением"</w:t>
            </w:r>
          </w:p>
        </w:tc>
      </w:tr>
      <w:tr w:rsidR="00523AE8" w:rsidRPr="00FD098A">
        <w:tc>
          <w:tcPr>
            <w:tcW w:w="2041" w:type="dxa"/>
          </w:tcPr>
          <w:p w:rsidR="00523AE8" w:rsidRPr="00FD098A" w:rsidRDefault="00523AE8">
            <w:pPr>
              <w:pStyle w:val="ConsPlusNormal"/>
            </w:pPr>
            <w:r w:rsidRPr="00FD098A">
              <w:t>05 2 05 00000</w:t>
            </w:r>
          </w:p>
        </w:tc>
        <w:tc>
          <w:tcPr>
            <w:tcW w:w="7597" w:type="dxa"/>
          </w:tcPr>
          <w:p w:rsidR="00523AE8" w:rsidRPr="00FD098A" w:rsidRDefault="00523AE8">
            <w:pPr>
              <w:pStyle w:val="ConsPlusNormal"/>
              <w:jc w:val="both"/>
            </w:pPr>
            <w:r w:rsidRPr="00FD098A">
              <w:t>Основное мероприятие "Подготовка коммунальной инфраструктуры, обеспечивающей функционирование спортивных объектов, в рамках проведения в 2018 году в Российской Федерации чемпионата мира по футболу"</w:t>
            </w:r>
          </w:p>
        </w:tc>
      </w:tr>
      <w:tr w:rsidR="00523AE8" w:rsidRPr="00FD098A">
        <w:tc>
          <w:tcPr>
            <w:tcW w:w="2041" w:type="dxa"/>
          </w:tcPr>
          <w:p w:rsidR="00523AE8" w:rsidRPr="00FD098A" w:rsidRDefault="00523AE8">
            <w:pPr>
              <w:pStyle w:val="ConsPlusNormal"/>
            </w:pPr>
            <w:r w:rsidRPr="00FD098A">
              <w:t>05 2 05 50300</w:t>
            </w:r>
          </w:p>
        </w:tc>
        <w:tc>
          <w:tcPr>
            <w:tcW w:w="7597" w:type="dxa"/>
          </w:tcPr>
          <w:p w:rsidR="00523AE8" w:rsidRPr="00FD098A" w:rsidRDefault="00523AE8">
            <w:pPr>
              <w:pStyle w:val="ConsPlusNormal"/>
              <w:jc w:val="both"/>
            </w:pPr>
            <w:r w:rsidRPr="00FD098A">
              <w:t>Субсидии на реализацию мероприятий по подготовке и проведению чемпионата мира по футболу в 2018 году в Российской Федерации</w:t>
            </w:r>
          </w:p>
        </w:tc>
      </w:tr>
      <w:tr w:rsidR="00523AE8" w:rsidRPr="00FD098A">
        <w:tc>
          <w:tcPr>
            <w:tcW w:w="2041" w:type="dxa"/>
          </w:tcPr>
          <w:p w:rsidR="00523AE8" w:rsidRPr="00FD098A" w:rsidRDefault="00523AE8">
            <w:pPr>
              <w:pStyle w:val="ConsPlusNormal"/>
            </w:pPr>
            <w:r w:rsidRPr="00FD098A">
              <w:t>05 2 06 00000</w:t>
            </w:r>
          </w:p>
        </w:tc>
        <w:tc>
          <w:tcPr>
            <w:tcW w:w="7597" w:type="dxa"/>
          </w:tcPr>
          <w:p w:rsidR="00523AE8" w:rsidRPr="00FD098A" w:rsidRDefault="00523AE8">
            <w:pPr>
              <w:pStyle w:val="ConsPlusNormal"/>
              <w:jc w:val="both"/>
            </w:pPr>
            <w:r w:rsidRPr="00FD098A">
              <w:t>Основное мероприятие "Содействие развитию коммунальной и инженерной инфраструктуры государственной собственности субъектов Российской Федерации (муниципальной собственности)"</w:t>
            </w:r>
          </w:p>
        </w:tc>
      </w:tr>
      <w:tr w:rsidR="00523AE8" w:rsidRPr="00FD098A">
        <w:tc>
          <w:tcPr>
            <w:tcW w:w="2041" w:type="dxa"/>
          </w:tcPr>
          <w:p w:rsidR="00523AE8" w:rsidRPr="00FD098A" w:rsidRDefault="00523AE8">
            <w:pPr>
              <w:pStyle w:val="ConsPlusNormal"/>
            </w:pPr>
            <w:r w:rsidRPr="00FD098A">
              <w:t>05 3 00 00000</w:t>
            </w:r>
          </w:p>
        </w:tc>
        <w:tc>
          <w:tcPr>
            <w:tcW w:w="7597" w:type="dxa"/>
          </w:tcPr>
          <w:p w:rsidR="00523AE8" w:rsidRPr="00FD098A" w:rsidRDefault="00523AE8">
            <w:pPr>
              <w:pStyle w:val="ConsPlusNormal"/>
              <w:jc w:val="both"/>
            </w:pPr>
            <w:r w:rsidRPr="00FD098A">
              <w:t>Подпрограмма "Обеспечение реализации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tc>
      </w:tr>
      <w:tr w:rsidR="00523AE8" w:rsidRPr="00FD098A">
        <w:tc>
          <w:tcPr>
            <w:tcW w:w="2041" w:type="dxa"/>
          </w:tcPr>
          <w:p w:rsidR="00523AE8" w:rsidRPr="00FD098A" w:rsidRDefault="00523AE8">
            <w:pPr>
              <w:pStyle w:val="ConsPlusNormal"/>
            </w:pPr>
            <w:r w:rsidRPr="00FD098A">
              <w:t>05 3 01 00000</w:t>
            </w:r>
          </w:p>
        </w:tc>
        <w:tc>
          <w:tcPr>
            <w:tcW w:w="7597" w:type="dxa"/>
          </w:tcPr>
          <w:p w:rsidR="00523AE8" w:rsidRPr="00FD098A" w:rsidRDefault="00523AE8">
            <w:pPr>
              <w:pStyle w:val="ConsPlusNormal"/>
              <w:jc w:val="both"/>
            </w:pPr>
            <w:r w:rsidRPr="00FD098A">
              <w:t>Основное мероприятие "Обеспечение функций центрального аппарата Минстроя России"</w:t>
            </w:r>
          </w:p>
        </w:tc>
      </w:tr>
      <w:tr w:rsidR="00523AE8" w:rsidRPr="00FD098A">
        <w:tc>
          <w:tcPr>
            <w:tcW w:w="2041" w:type="dxa"/>
          </w:tcPr>
          <w:p w:rsidR="00523AE8" w:rsidRPr="00FD098A" w:rsidRDefault="00523AE8">
            <w:pPr>
              <w:pStyle w:val="ConsPlusNormal"/>
            </w:pPr>
            <w:r w:rsidRPr="00FD098A">
              <w:t>05 3 02 00000</w:t>
            </w:r>
          </w:p>
        </w:tc>
        <w:tc>
          <w:tcPr>
            <w:tcW w:w="7597" w:type="dxa"/>
          </w:tcPr>
          <w:p w:rsidR="00523AE8" w:rsidRPr="00FD098A" w:rsidRDefault="00523AE8">
            <w:pPr>
              <w:pStyle w:val="ConsPlusNormal"/>
              <w:jc w:val="both"/>
            </w:pPr>
            <w:r w:rsidRPr="00FD098A">
              <w:t>Основное мероприятие "Обеспечение устойчивого развития жилищного сектора и инфраструктуры населенных пунктов (Программа ООН "ХАБИТАТ")"</w:t>
            </w:r>
          </w:p>
        </w:tc>
      </w:tr>
      <w:tr w:rsidR="00523AE8" w:rsidRPr="00FD098A">
        <w:tc>
          <w:tcPr>
            <w:tcW w:w="2041" w:type="dxa"/>
          </w:tcPr>
          <w:p w:rsidR="00523AE8" w:rsidRPr="00FD098A" w:rsidRDefault="00523AE8">
            <w:pPr>
              <w:pStyle w:val="ConsPlusNormal"/>
            </w:pPr>
            <w:r w:rsidRPr="00FD098A">
              <w:t>05 3 03 00000</w:t>
            </w:r>
          </w:p>
        </w:tc>
        <w:tc>
          <w:tcPr>
            <w:tcW w:w="7597" w:type="dxa"/>
          </w:tcPr>
          <w:p w:rsidR="00523AE8" w:rsidRPr="00FD098A" w:rsidRDefault="00523AE8">
            <w:pPr>
              <w:pStyle w:val="ConsPlusNormal"/>
              <w:jc w:val="both"/>
            </w:pPr>
            <w:r w:rsidRPr="00FD098A">
              <w:t>Основное мероприятие "Премирование победителей Всероссийского конкурса на звание "Самое благоустроенное городское (сельское) поселение России"</w:t>
            </w:r>
          </w:p>
        </w:tc>
      </w:tr>
      <w:tr w:rsidR="00523AE8" w:rsidRPr="00FD098A">
        <w:tc>
          <w:tcPr>
            <w:tcW w:w="2041" w:type="dxa"/>
          </w:tcPr>
          <w:p w:rsidR="00523AE8" w:rsidRPr="00FD098A" w:rsidRDefault="00523AE8">
            <w:pPr>
              <w:pStyle w:val="ConsPlusNormal"/>
            </w:pPr>
            <w:r w:rsidRPr="00FD098A">
              <w:t>05 3 03 51620</w:t>
            </w:r>
          </w:p>
        </w:tc>
        <w:tc>
          <w:tcPr>
            <w:tcW w:w="7597" w:type="dxa"/>
          </w:tcPr>
          <w:p w:rsidR="00523AE8" w:rsidRPr="00FD098A" w:rsidRDefault="00523AE8">
            <w:pPr>
              <w:pStyle w:val="ConsPlusNormal"/>
              <w:jc w:val="both"/>
            </w:pPr>
            <w:r w:rsidRPr="00FD098A">
              <w:t>Иные межбюджетные трансферты на премирование победителей Всероссийского конкурса на звание "Самое благоустроенное городское (сельское) поселение России"</w:t>
            </w:r>
          </w:p>
        </w:tc>
      </w:tr>
      <w:tr w:rsidR="00523AE8" w:rsidRPr="00FD098A">
        <w:tc>
          <w:tcPr>
            <w:tcW w:w="2041" w:type="dxa"/>
          </w:tcPr>
          <w:p w:rsidR="00523AE8" w:rsidRPr="00FD098A" w:rsidRDefault="00523AE8">
            <w:pPr>
              <w:pStyle w:val="ConsPlusNormal"/>
            </w:pPr>
            <w:r w:rsidRPr="00FD098A">
              <w:t>05 3 04 00000</w:t>
            </w:r>
          </w:p>
        </w:tc>
        <w:tc>
          <w:tcPr>
            <w:tcW w:w="7597" w:type="dxa"/>
          </w:tcPr>
          <w:p w:rsidR="00523AE8" w:rsidRPr="00FD098A" w:rsidRDefault="00523AE8">
            <w:pPr>
              <w:pStyle w:val="ConsPlusNormal"/>
              <w:jc w:val="both"/>
            </w:pPr>
            <w:r w:rsidRPr="00FD098A">
              <w:t>Основное мероприятие "Совершенствование системы государственного ценообразования, сметного нормирования и технического регулирования в строительной сфере"</w:t>
            </w:r>
          </w:p>
        </w:tc>
      </w:tr>
      <w:tr w:rsidR="00523AE8" w:rsidRPr="00FD098A">
        <w:tc>
          <w:tcPr>
            <w:tcW w:w="2041" w:type="dxa"/>
          </w:tcPr>
          <w:p w:rsidR="00523AE8" w:rsidRPr="00FD098A" w:rsidRDefault="00523AE8">
            <w:pPr>
              <w:pStyle w:val="ConsPlusNormal"/>
            </w:pPr>
            <w:r w:rsidRPr="00FD098A">
              <w:t>05 4 00 00000</w:t>
            </w:r>
          </w:p>
        </w:tc>
        <w:tc>
          <w:tcPr>
            <w:tcW w:w="7597" w:type="dxa"/>
          </w:tcPr>
          <w:p w:rsidR="00523AE8" w:rsidRPr="00FD098A" w:rsidRDefault="00523AE8">
            <w:pPr>
              <w:pStyle w:val="ConsPlusNormal"/>
              <w:jc w:val="both"/>
            </w:pPr>
            <w:r w:rsidRPr="00FD098A">
              <w:t>Федеральная целевая программа "Жилище" на 2015 - 2020 годы</w:t>
            </w:r>
          </w:p>
        </w:tc>
      </w:tr>
      <w:tr w:rsidR="00523AE8" w:rsidRPr="00FD098A">
        <w:tc>
          <w:tcPr>
            <w:tcW w:w="2041" w:type="dxa"/>
          </w:tcPr>
          <w:p w:rsidR="00523AE8" w:rsidRPr="00FD098A" w:rsidRDefault="00523AE8">
            <w:pPr>
              <w:pStyle w:val="ConsPlusNormal"/>
            </w:pPr>
            <w:r w:rsidRPr="00FD098A">
              <w:t>05 4 01 00000</w:t>
            </w:r>
          </w:p>
        </w:tc>
        <w:tc>
          <w:tcPr>
            <w:tcW w:w="7597" w:type="dxa"/>
          </w:tcPr>
          <w:p w:rsidR="00523AE8" w:rsidRPr="00FD098A" w:rsidRDefault="00523AE8">
            <w:pPr>
              <w:pStyle w:val="ConsPlusNormal"/>
              <w:jc w:val="both"/>
            </w:pPr>
            <w:r w:rsidRPr="00FD098A">
              <w:t>Подпрограмма "Модернизация объектов коммунальной инфраструктуры" федеральной целевой программы "Жилище" на 2015 - 2020 годы</w:t>
            </w:r>
          </w:p>
        </w:tc>
      </w:tr>
      <w:tr w:rsidR="00523AE8" w:rsidRPr="00FD098A">
        <w:tc>
          <w:tcPr>
            <w:tcW w:w="2041" w:type="dxa"/>
          </w:tcPr>
          <w:p w:rsidR="00523AE8" w:rsidRPr="00FD098A" w:rsidRDefault="00523AE8">
            <w:pPr>
              <w:pStyle w:val="ConsPlusNormal"/>
            </w:pPr>
            <w:r w:rsidRPr="00FD098A">
              <w:t>05 4 01 50220</w:t>
            </w:r>
          </w:p>
        </w:tc>
        <w:tc>
          <w:tcPr>
            <w:tcW w:w="7597" w:type="dxa"/>
          </w:tcPr>
          <w:p w:rsidR="00523AE8" w:rsidRPr="00FD098A" w:rsidRDefault="00523AE8">
            <w:pPr>
              <w:pStyle w:val="ConsPlusNormal"/>
              <w:jc w:val="both"/>
            </w:pPr>
            <w:r w:rsidRPr="00FD098A">
              <w:t>Субсидии на мероприятия подпрограммы "Модернизация объектов коммунальной инфраструктуры" федеральной целевой программы "Жилище" на 2015 - 2020 годы</w:t>
            </w:r>
          </w:p>
        </w:tc>
      </w:tr>
      <w:tr w:rsidR="00523AE8" w:rsidRPr="00FD098A">
        <w:tc>
          <w:tcPr>
            <w:tcW w:w="2041" w:type="dxa"/>
          </w:tcPr>
          <w:p w:rsidR="00523AE8" w:rsidRPr="00FD098A" w:rsidRDefault="00523AE8">
            <w:pPr>
              <w:pStyle w:val="ConsPlusNormal"/>
            </w:pPr>
            <w:r w:rsidRPr="00FD098A">
              <w:t>05 4 02 00000</w:t>
            </w:r>
          </w:p>
        </w:tc>
        <w:tc>
          <w:tcPr>
            <w:tcW w:w="7597" w:type="dxa"/>
          </w:tcPr>
          <w:p w:rsidR="00523AE8" w:rsidRPr="00FD098A" w:rsidRDefault="00523AE8">
            <w:pPr>
              <w:pStyle w:val="ConsPlusNormal"/>
              <w:jc w:val="both"/>
            </w:pPr>
            <w:r w:rsidRPr="00FD098A">
              <w:t>Подпрограмма "Обеспечение жильем молодых семей" федеральной целевой программы "Жилище" на 2015 - 2020 годы</w:t>
            </w:r>
          </w:p>
        </w:tc>
      </w:tr>
      <w:tr w:rsidR="00523AE8" w:rsidRPr="00FD098A">
        <w:tc>
          <w:tcPr>
            <w:tcW w:w="2041" w:type="dxa"/>
          </w:tcPr>
          <w:p w:rsidR="00523AE8" w:rsidRPr="00FD098A" w:rsidRDefault="00523AE8">
            <w:pPr>
              <w:pStyle w:val="ConsPlusNormal"/>
            </w:pPr>
            <w:r w:rsidRPr="00FD098A">
              <w:t>05 4 02 50200</w:t>
            </w:r>
          </w:p>
        </w:tc>
        <w:tc>
          <w:tcPr>
            <w:tcW w:w="7597" w:type="dxa"/>
          </w:tcPr>
          <w:p w:rsidR="00523AE8" w:rsidRPr="00FD098A" w:rsidRDefault="00523AE8">
            <w:pPr>
              <w:pStyle w:val="ConsPlusNormal"/>
              <w:jc w:val="both"/>
            </w:pPr>
            <w:r w:rsidRPr="00FD098A">
              <w:t>Субсидии на мероприятия подпрограммы "Обеспечение жильем молодых семей" федеральной целевой программы "Жилище" на 2015 - 2020 годы</w:t>
            </w:r>
          </w:p>
        </w:tc>
      </w:tr>
      <w:tr w:rsidR="00523AE8" w:rsidRPr="00FD098A">
        <w:tc>
          <w:tcPr>
            <w:tcW w:w="2041" w:type="dxa"/>
          </w:tcPr>
          <w:p w:rsidR="00523AE8" w:rsidRPr="00FD098A" w:rsidRDefault="00523AE8">
            <w:pPr>
              <w:pStyle w:val="ConsPlusNormal"/>
            </w:pPr>
            <w:r w:rsidRPr="00FD098A">
              <w:t>05 4 03 00000</w:t>
            </w:r>
          </w:p>
        </w:tc>
        <w:tc>
          <w:tcPr>
            <w:tcW w:w="7597" w:type="dxa"/>
          </w:tcPr>
          <w:p w:rsidR="00523AE8" w:rsidRPr="00FD098A" w:rsidRDefault="00523AE8">
            <w:pPr>
              <w:pStyle w:val="ConsPlusNormal"/>
              <w:jc w:val="both"/>
            </w:pPr>
            <w:r w:rsidRPr="00FD098A">
              <w:t>Подпрограмма "Выполнение государственных обязательств по обеспечению жильем категорий граждан, установленных федеральным законодательством" федеральной целевой программы "Жилище" на 2015 - 2020 годы</w:t>
            </w:r>
          </w:p>
        </w:tc>
      </w:tr>
      <w:tr w:rsidR="00523AE8" w:rsidRPr="00FD098A">
        <w:tc>
          <w:tcPr>
            <w:tcW w:w="2041" w:type="dxa"/>
          </w:tcPr>
          <w:p w:rsidR="00523AE8" w:rsidRPr="00FD098A" w:rsidRDefault="00523AE8">
            <w:pPr>
              <w:pStyle w:val="ConsPlusNormal"/>
            </w:pPr>
            <w:r w:rsidRPr="00FD098A">
              <w:t>05 4 03 35700</w:t>
            </w:r>
          </w:p>
        </w:tc>
        <w:tc>
          <w:tcPr>
            <w:tcW w:w="7597" w:type="dxa"/>
          </w:tcPr>
          <w:p w:rsidR="00523AE8" w:rsidRPr="00FD098A" w:rsidRDefault="00523AE8">
            <w:pPr>
              <w:pStyle w:val="ConsPlusNormal"/>
              <w:jc w:val="both"/>
            </w:pPr>
            <w:r w:rsidRPr="00FD098A">
              <w:t>Приобретение жилья гражданами, подлежащими переселению из закрытых административно-территориальных образований и территорий, ранее входивших в границы закрытых административно-территориальных образований</w:t>
            </w:r>
          </w:p>
        </w:tc>
      </w:tr>
      <w:tr w:rsidR="00523AE8" w:rsidRPr="00FD098A">
        <w:tc>
          <w:tcPr>
            <w:tcW w:w="2041" w:type="dxa"/>
          </w:tcPr>
          <w:p w:rsidR="00523AE8" w:rsidRPr="00FD098A" w:rsidRDefault="00523AE8">
            <w:pPr>
              <w:pStyle w:val="ConsPlusNormal"/>
            </w:pPr>
            <w:r w:rsidRPr="00FD098A">
              <w:t>05 4 03 35840</w:t>
            </w:r>
          </w:p>
        </w:tc>
        <w:tc>
          <w:tcPr>
            <w:tcW w:w="7597" w:type="dxa"/>
          </w:tcPr>
          <w:p w:rsidR="00523AE8" w:rsidRPr="00FD098A" w:rsidRDefault="00523AE8">
            <w:pPr>
              <w:pStyle w:val="ConsPlusNormal"/>
              <w:jc w:val="both"/>
            </w:pPr>
            <w:r w:rsidRPr="00FD098A">
              <w:t xml:space="preserve">Приобретение жилья военнослужащими, сотрудниками органов внутренних </w:t>
            </w:r>
            <w:r w:rsidRPr="00FD098A">
              <w:lastRenderedPageBreak/>
              <w:t>дел, подлежащими увольнению с военной службы (службы), и приравненными к ним лицами</w:t>
            </w:r>
          </w:p>
        </w:tc>
      </w:tr>
      <w:tr w:rsidR="00523AE8" w:rsidRPr="00FD098A">
        <w:tc>
          <w:tcPr>
            <w:tcW w:w="2041" w:type="dxa"/>
          </w:tcPr>
          <w:p w:rsidR="00523AE8" w:rsidRPr="00FD098A" w:rsidRDefault="00523AE8">
            <w:pPr>
              <w:pStyle w:val="ConsPlusNormal"/>
            </w:pPr>
            <w:r w:rsidRPr="00FD098A">
              <w:lastRenderedPageBreak/>
              <w:t>05 4 03 35860</w:t>
            </w:r>
          </w:p>
        </w:tc>
        <w:tc>
          <w:tcPr>
            <w:tcW w:w="7597" w:type="dxa"/>
          </w:tcPr>
          <w:p w:rsidR="00523AE8" w:rsidRPr="00FD098A" w:rsidRDefault="00523AE8">
            <w:pPr>
              <w:pStyle w:val="ConsPlusNormal"/>
              <w:jc w:val="both"/>
            </w:pPr>
            <w:r w:rsidRPr="00FD098A">
              <w:t>Приобретение жилья гражданами - участниками ликвидации последствий радиационных аварий и катастроф, пострадавшими в результате этих аварий, и приравненными к ним лицами</w:t>
            </w:r>
          </w:p>
        </w:tc>
      </w:tr>
      <w:tr w:rsidR="00523AE8" w:rsidRPr="00FD098A">
        <w:tc>
          <w:tcPr>
            <w:tcW w:w="2041" w:type="dxa"/>
          </w:tcPr>
          <w:p w:rsidR="00523AE8" w:rsidRPr="00FD098A" w:rsidRDefault="00523AE8">
            <w:pPr>
              <w:pStyle w:val="ConsPlusNormal"/>
            </w:pPr>
            <w:r w:rsidRPr="00FD098A">
              <w:t>05 4 03 35870</w:t>
            </w:r>
          </w:p>
        </w:tc>
        <w:tc>
          <w:tcPr>
            <w:tcW w:w="7597" w:type="dxa"/>
          </w:tcPr>
          <w:p w:rsidR="00523AE8" w:rsidRPr="00FD098A" w:rsidRDefault="00523AE8">
            <w:pPr>
              <w:pStyle w:val="ConsPlusNormal"/>
              <w:jc w:val="both"/>
            </w:pPr>
            <w:r w:rsidRPr="00FD098A">
              <w:t>Приобретение жилья вынужденными переселенцами</w:t>
            </w:r>
          </w:p>
        </w:tc>
      </w:tr>
      <w:tr w:rsidR="00523AE8" w:rsidRPr="00FD098A">
        <w:tc>
          <w:tcPr>
            <w:tcW w:w="2041" w:type="dxa"/>
          </w:tcPr>
          <w:p w:rsidR="00523AE8" w:rsidRPr="00FD098A" w:rsidRDefault="00523AE8">
            <w:pPr>
              <w:pStyle w:val="ConsPlusNormal"/>
            </w:pPr>
            <w:r w:rsidRPr="00FD098A">
              <w:t>05 4 03 35880</w:t>
            </w:r>
          </w:p>
        </w:tc>
        <w:tc>
          <w:tcPr>
            <w:tcW w:w="7597" w:type="dxa"/>
          </w:tcPr>
          <w:p w:rsidR="00523AE8" w:rsidRPr="00FD098A" w:rsidRDefault="00523AE8">
            <w:pPr>
              <w:pStyle w:val="ConsPlusNormal"/>
              <w:jc w:val="both"/>
            </w:pPr>
            <w:r w:rsidRPr="00FD098A">
              <w:t>Приобретение жилья гражданами, выезжающими из районов Крайнего Севера и приравненных к ним местностей</w:t>
            </w:r>
          </w:p>
        </w:tc>
      </w:tr>
      <w:tr w:rsidR="00523AE8" w:rsidRPr="00FD098A">
        <w:tc>
          <w:tcPr>
            <w:tcW w:w="2041" w:type="dxa"/>
          </w:tcPr>
          <w:p w:rsidR="00523AE8" w:rsidRPr="00FD098A" w:rsidRDefault="00523AE8">
            <w:pPr>
              <w:pStyle w:val="ConsPlusNormal"/>
            </w:pPr>
            <w:r w:rsidRPr="00FD098A">
              <w:t>05 4 03 54850</w:t>
            </w:r>
          </w:p>
        </w:tc>
        <w:tc>
          <w:tcPr>
            <w:tcW w:w="7597" w:type="dxa"/>
          </w:tcPr>
          <w:p w:rsidR="00523AE8" w:rsidRPr="00FD098A" w:rsidRDefault="00523AE8">
            <w:pPr>
              <w:pStyle w:val="ConsPlusNormal"/>
              <w:jc w:val="both"/>
            </w:pPr>
            <w:r w:rsidRPr="00FD098A">
              <w:t>Субвенции на обеспечение жильем граждан, уволенных с военной службы (службы), и приравненных к ним лиц</w:t>
            </w:r>
          </w:p>
        </w:tc>
      </w:tr>
      <w:tr w:rsidR="00523AE8" w:rsidRPr="00FD098A">
        <w:tc>
          <w:tcPr>
            <w:tcW w:w="2041" w:type="dxa"/>
          </w:tcPr>
          <w:p w:rsidR="00523AE8" w:rsidRPr="00FD098A" w:rsidRDefault="00523AE8">
            <w:pPr>
              <w:pStyle w:val="ConsPlusNormal"/>
            </w:pPr>
            <w:r w:rsidRPr="00FD098A">
              <w:t>05 4 04 00000</w:t>
            </w:r>
          </w:p>
        </w:tc>
        <w:tc>
          <w:tcPr>
            <w:tcW w:w="7597" w:type="dxa"/>
          </w:tcPr>
          <w:p w:rsidR="00523AE8" w:rsidRPr="00FD098A" w:rsidRDefault="00523AE8">
            <w:pPr>
              <w:pStyle w:val="ConsPlusNormal"/>
              <w:jc w:val="both"/>
            </w:pPr>
            <w:r w:rsidRPr="00FD098A">
              <w:t>Подпрограмма "Стимулирование программ развития жилищного строительства субъектов Российской Федерации" федеральной целевой программы "Жилище" на 2015 - 2020 годы</w:t>
            </w:r>
          </w:p>
        </w:tc>
      </w:tr>
      <w:tr w:rsidR="00523AE8" w:rsidRPr="00FD098A">
        <w:tc>
          <w:tcPr>
            <w:tcW w:w="2041" w:type="dxa"/>
          </w:tcPr>
          <w:p w:rsidR="00523AE8" w:rsidRPr="00FD098A" w:rsidRDefault="00523AE8">
            <w:pPr>
              <w:pStyle w:val="ConsPlusNormal"/>
            </w:pPr>
            <w:r w:rsidRPr="00FD098A">
              <w:t>05 4 04 50210</w:t>
            </w:r>
          </w:p>
        </w:tc>
        <w:tc>
          <w:tcPr>
            <w:tcW w:w="7597" w:type="dxa"/>
          </w:tcPr>
          <w:p w:rsidR="00523AE8" w:rsidRPr="00FD098A" w:rsidRDefault="00523AE8">
            <w:pPr>
              <w:pStyle w:val="ConsPlusNormal"/>
              <w:jc w:val="both"/>
            </w:pPr>
            <w:r w:rsidRPr="00FD098A">
              <w:t>Субсидии на мероприятия подпрограммы "Стимулирование программ развития жилищного строительства субъектов Российской Федерации" федеральной целевой программы "Жилище" на 2015 - 2020 годы</w:t>
            </w:r>
          </w:p>
        </w:tc>
      </w:tr>
      <w:tr w:rsidR="00523AE8" w:rsidRPr="00FD098A">
        <w:tc>
          <w:tcPr>
            <w:tcW w:w="2041" w:type="dxa"/>
          </w:tcPr>
          <w:p w:rsidR="00523AE8" w:rsidRPr="00FD098A" w:rsidRDefault="00523AE8">
            <w:pPr>
              <w:pStyle w:val="ConsPlusNormal"/>
            </w:pPr>
          </w:p>
        </w:tc>
        <w:tc>
          <w:tcPr>
            <w:tcW w:w="7597" w:type="dxa"/>
          </w:tcPr>
          <w:p w:rsidR="00523AE8" w:rsidRPr="00FD098A" w:rsidRDefault="00523AE8">
            <w:pPr>
              <w:pStyle w:val="ConsPlusNormal"/>
            </w:pPr>
          </w:p>
        </w:tc>
      </w:tr>
      <w:tr w:rsidR="00523AE8" w:rsidRPr="00FD098A">
        <w:tc>
          <w:tcPr>
            <w:tcW w:w="2041" w:type="dxa"/>
          </w:tcPr>
          <w:p w:rsidR="00523AE8" w:rsidRPr="00FD098A" w:rsidRDefault="00523AE8">
            <w:pPr>
              <w:pStyle w:val="ConsPlusNormal"/>
            </w:pPr>
            <w:r w:rsidRPr="00FD098A">
              <w:t>05 4 05 00000</w:t>
            </w:r>
          </w:p>
        </w:tc>
        <w:tc>
          <w:tcPr>
            <w:tcW w:w="7597" w:type="dxa"/>
          </w:tcPr>
          <w:p w:rsidR="00523AE8" w:rsidRPr="00FD098A" w:rsidRDefault="00523AE8">
            <w:pPr>
              <w:pStyle w:val="ConsPlusNormal"/>
              <w:jc w:val="both"/>
            </w:pPr>
            <w:r w:rsidRPr="00FD098A">
              <w:t>Подпрограмма "Обеспечение жильем отдельных категорий граждан" федеральной целевой программы "Жилище" на 2015 - 2020 годы</w:t>
            </w:r>
          </w:p>
        </w:tc>
      </w:tr>
      <w:tr w:rsidR="00523AE8" w:rsidRPr="00FD098A">
        <w:tc>
          <w:tcPr>
            <w:tcW w:w="2041" w:type="dxa"/>
          </w:tcPr>
          <w:p w:rsidR="00523AE8" w:rsidRPr="00FD098A" w:rsidRDefault="00523AE8">
            <w:pPr>
              <w:pStyle w:val="ConsPlusNormal"/>
            </w:pPr>
            <w:r w:rsidRPr="00FD098A">
              <w:t>05 4 05 35890</w:t>
            </w:r>
          </w:p>
        </w:tc>
        <w:tc>
          <w:tcPr>
            <w:tcW w:w="7597" w:type="dxa"/>
          </w:tcPr>
          <w:p w:rsidR="00523AE8" w:rsidRPr="00FD098A" w:rsidRDefault="00523AE8">
            <w:pPr>
              <w:pStyle w:val="ConsPlusNormal"/>
              <w:jc w:val="both"/>
            </w:pPr>
            <w:r w:rsidRPr="00FD098A">
              <w:t>Мероприятия по обеспечению жильем федеральных государственных гражданских служащих</w:t>
            </w:r>
          </w:p>
        </w:tc>
      </w:tr>
      <w:tr w:rsidR="00523AE8" w:rsidRPr="00FD098A">
        <w:tc>
          <w:tcPr>
            <w:tcW w:w="2041" w:type="dxa"/>
          </w:tcPr>
          <w:p w:rsidR="00523AE8" w:rsidRPr="00FD098A" w:rsidRDefault="00523AE8">
            <w:pPr>
              <w:pStyle w:val="ConsPlusNormal"/>
            </w:pPr>
            <w:r w:rsidRPr="00FD098A">
              <w:t>05 4 05 35900</w:t>
            </w:r>
          </w:p>
        </w:tc>
        <w:tc>
          <w:tcPr>
            <w:tcW w:w="7597" w:type="dxa"/>
          </w:tcPr>
          <w:p w:rsidR="00523AE8" w:rsidRPr="00FD098A" w:rsidRDefault="00523AE8">
            <w:pPr>
              <w:pStyle w:val="ConsPlusNormal"/>
              <w:jc w:val="both"/>
            </w:pPr>
            <w:r w:rsidRPr="00FD098A">
              <w:t>Мероприятия по обеспечению жильем прокуроров и следователей</w:t>
            </w:r>
          </w:p>
        </w:tc>
      </w:tr>
      <w:tr w:rsidR="00523AE8" w:rsidRPr="00FD098A">
        <w:tc>
          <w:tcPr>
            <w:tcW w:w="2041" w:type="dxa"/>
          </w:tcPr>
          <w:p w:rsidR="00523AE8" w:rsidRPr="00FD098A" w:rsidRDefault="00523AE8">
            <w:pPr>
              <w:pStyle w:val="ConsPlusNormal"/>
            </w:pPr>
            <w:r w:rsidRPr="00FD098A">
              <w:t>05 4 05 35910</w:t>
            </w:r>
          </w:p>
        </w:tc>
        <w:tc>
          <w:tcPr>
            <w:tcW w:w="7597" w:type="dxa"/>
          </w:tcPr>
          <w:p w:rsidR="00523AE8" w:rsidRPr="00FD098A" w:rsidRDefault="00523AE8">
            <w:pPr>
              <w:pStyle w:val="ConsPlusNormal"/>
              <w:jc w:val="both"/>
            </w:pPr>
            <w:r w:rsidRPr="00FD098A">
              <w:t>Мероприятия по обеспечению жильем спасателей аварийно-спасательных служб и аварийно-спасательных формирований</w:t>
            </w:r>
          </w:p>
        </w:tc>
      </w:tr>
      <w:tr w:rsidR="00523AE8" w:rsidRPr="00FD098A">
        <w:tc>
          <w:tcPr>
            <w:tcW w:w="2041" w:type="dxa"/>
          </w:tcPr>
          <w:p w:rsidR="00523AE8" w:rsidRPr="00FD098A" w:rsidRDefault="00523AE8">
            <w:pPr>
              <w:pStyle w:val="ConsPlusNormal"/>
            </w:pPr>
            <w:r w:rsidRPr="00FD098A">
              <w:t>05 4 05 35920</w:t>
            </w:r>
          </w:p>
        </w:tc>
        <w:tc>
          <w:tcPr>
            <w:tcW w:w="7597" w:type="dxa"/>
          </w:tcPr>
          <w:p w:rsidR="00523AE8" w:rsidRPr="00FD098A" w:rsidRDefault="00523AE8">
            <w:pPr>
              <w:pStyle w:val="ConsPlusNormal"/>
              <w:jc w:val="both"/>
            </w:pPr>
            <w:r w:rsidRPr="00FD098A">
              <w:t>Мероприятия по обеспечению жильем молодых ученых и строительство общежитий</w:t>
            </w:r>
          </w:p>
        </w:tc>
      </w:tr>
      <w:tr w:rsidR="00523AE8" w:rsidRPr="00FD098A">
        <w:tc>
          <w:tcPr>
            <w:tcW w:w="2041" w:type="dxa"/>
          </w:tcPr>
          <w:p w:rsidR="00523AE8" w:rsidRPr="00FD098A" w:rsidRDefault="00523AE8">
            <w:pPr>
              <w:pStyle w:val="ConsPlusNormal"/>
            </w:pPr>
            <w:r w:rsidRPr="00FD098A">
              <w:t>05 4 05 35930</w:t>
            </w:r>
          </w:p>
        </w:tc>
        <w:tc>
          <w:tcPr>
            <w:tcW w:w="7597" w:type="dxa"/>
          </w:tcPr>
          <w:p w:rsidR="00523AE8" w:rsidRPr="00FD098A" w:rsidRDefault="00523AE8">
            <w:pPr>
              <w:pStyle w:val="ConsPlusNormal"/>
              <w:jc w:val="both"/>
            </w:pPr>
            <w:r w:rsidRPr="00FD098A">
              <w:t>Мероприятия по обеспечению жильем иных категорий граждан Управлением делами Президента Российской Федерации на основании решений Президента Российской Федерации</w:t>
            </w:r>
          </w:p>
        </w:tc>
      </w:tr>
      <w:tr w:rsidR="00523AE8" w:rsidRPr="00FD098A">
        <w:tc>
          <w:tcPr>
            <w:tcW w:w="2041" w:type="dxa"/>
          </w:tcPr>
          <w:p w:rsidR="00523AE8" w:rsidRPr="00FD098A" w:rsidRDefault="00523AE8">
            <w:pPr>
              <w:pStyle w:val="ConsPlusNormal"/>
            </w:pPr>
            <w:r w:rsidRPr="00FD098A">
              <w:t>05 4 05 50230</w:t>
            </w:r>
          </w:p>
        </w:tc>
        <w:tc>
          <w:tcPr>
            <w:tcW w:w="7597" w:type="dxa"/>
          </w:tcPr>
          <w:p w:rsidR="00523AE8" w:rsidRPr="00FD098A" w:rsidRDefault="00523AE8">
            <w:pPr>
              <w:pStyle w:val="ConsPlusNormal"/>
              <w:jc w:val="both"/>
            </w:pPr>
            <w:r w:rsidRPr="00FD098A">
              <w:t>Субсидии на мероприятия по переселению граждан из ветхого и аварийного жилья в зоне Байкало-Амурской магистрали</w:t>
            </w:r>
          </w:p>
        </w:tc>
      </w:tr>
      <w:tr w:rsidR="00523AE8" w:rsidRPr="00FD098A">
        <w:tc>
          <w:tcPr>
            <w:tcW w:w="2041" w:type="dxa"/>
          </w:tcPr>
          <w:p w:rsidR="00523AE8" w:rsidRPr="00FD098A" w:rsidRDefault="00523AE8">
            <w:pPr>
              <w:pStyle w:val="ConsPlusNormal"/>
            </w:pPr>
            <w:r w:rsidRPr="00FD098A">
              <w:t>05 4 05 50240</w:t>
            </w:r>
          </w:p>
        </w:tc>
        <w:tc>
          <w:tcPr>
            <w:tcW w:w="7597" w:type="dxa"/>
          </w:tcPr>
          <w:p w:rsidR="00523AE8" w:rsidRPr="00FD098A" w:rsidRDefault="00523AE8">
            <w:pPr>
              <w:pStyle w:val="ConsPlusNormal"/>
              <w:jc w:val="both"/>
            </w:pPr>
            <w:r w:rsidRPr="00FD098A">
              <w:t>Субсидии на мероприятия по приведению объектов города Волгодонска в состояние, обеспечивающее безопасное проживание его жителей</w:t>
            </w:r>
          </w:p>
        </w:tc>
      </w:tr>
      <w:tr w:rsidR="00523AE8" w:rsidRPr="00FD098A">
        <w:tc>
          <w:tcPr>
            <w:tcW w:w="2041" w:type="dxa"/>
          </w:tcPr>
          <w:p w:rsidR="00523AE8" w:rsidRPr="00FD098A" w:rsidRDefault="00523AE8">
            <w:pPr>
              <w:pStyle w:val="ConsPlusNormal"/>
            </w:pPr>
            <w:r w:rsidRPr="00FD098A">
              <w:t>05 4 05 50250</w:t>
            </w:r>
          </w:p>
        </w:tc>
        <w:tc>
          <w:tcPr>
            <w:tcW w:w="7597" w:type="dxa"/>
          </w:tcPr>
          <w:p w:rsidR="00523AE8" w:rsidRPr="00FD098A" w:rsidRDefault="00523AE8">
            <w:pPr>
              <w:pStyle w:val="ConsPlusNormal"/>
              <w:jc w:val="both"/>
            </w:pPr>
            <w:r w:rsidRPr="00FD098A">
              <w:t>Субсидии на мероприятия по переселению граждан, проживающих в городах Норильск и Дудинка, и модернизации коммунальной инфраструктуры города Норильска</w:t>
            </w:r>
          </w:p>
        </w:tc>
      </w:tr>
      <w:tr w:rsidR="00523AE8" w:rsidRPr="00FD098A">
        <w:tc>
          <w:tcPr>
            <w:tcW w:w="2041" w:type="dxa"/>
          </w:tcPr>
          <w:p w:rsidR="00523AE8" w:rsidRPr="00FD098A" w:rsidRDefault="00523AE8">
            <w:pPr>
              <w:pStyle w:val="ConsPlusNormal"/>
            </w:pPr>
            <w:r w:rsidRPr="00FD098A">
              <w:t>05 4 05 54960</w:t>
            </w:r>
          </w:p>
        </w:tc>
        <w:tc>
          <w:tcPr>
            <w:tcW w:w="7597" w:type="dxa"/>
          </w:tcPr>
          <w:p w:rsidR="00523AE8" w:rsidRPr="00FD098A" w:rsidRDefault="00523AE8">
            <w:pPr>
              <w:pStyle w:val="ConsPlusNormal"/>
              <w:jc w:val="both"/>
            </w:pPr>
            <w:r w:rsidRPr="00FD098A">
              <w:t>Субсидии на мероприятия по переселению граждан, проживающих в оползневой зоне Малгобекского района Республики Ингушетия</w:t>
            </w:r>
          </w:p>
        </w:tc>
      </w:tr>
      <w:tr w:rsidR="00523AE8" w:rsidRPr="00FD098A">
        <w:tc>
          <w:tcPr>
            <w:tcW w:w="2041" w:type="dxa"/>
          </w:tcPr>
          <w:p w:rsidR="00523AE8" w:rsidRPr="00FD098A" w:rsidRDefault="00523AE8">
            <w:pPr>
              <w:pStyle w:val="ConsPlusNormal"/>
            </w:pPr>
            <w:r w:rsidRPr="00FD098A">
              <w:t>05 4 05 67370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"Агентство по ипотечному жилищному кредитованию" на реализацию программы помощи отдельным категориям заемщиков, оказавшихся в трудной финансовой ситуации</w:t>
            </w:r>
          </w:p>
        </w:tc>
      </w:tr>
      <w:tr w:rsidR="00523AE8" w:rsidRPr="00FD098A">
        <w:tc>
          <w:tcPr>
            <w:tcW w:w="2041" w:type="dxa"/>
          </w:tcPr>
          <w:p w:rsidR="00523AE8" w:rsidRPr="00FD098A" w:rsidRDefault="00523AE8">
            <w:pPr>
              <w:pStyle w:val="ConsPlusNormal"/>
            </w:pPr>
            <w:r w:rsidRPr="00FD098A">
              <w:lastRenderedPageBreak/>
              <w:t>05 4 05 67380</w:t>
            </w:r>
          </w:p>
        </w:tc>
        <w:tc>
          <w:tcPr>
            <w:tcW w:w="7597" w:type="dxa"/>
          </w:tcPr>
          <w:p w:rsidR="00523AE8" w:rsidRPr="00FD098A" w:rsidRDefault="00523AE8">
            <w:pPr>
              <w:pStyle w:val="ConsPlusNormal"/>
              <w:jc w:val="both"/>
            </w:pPr>
            <w:r w:rsidRPr="00FD098A">
              <w:t>Субсидии российским кредитным организациям и открытому акционерному обществу "Агентство по ипотечному жилищному кредитованию" на возмещение недополученных доходов по выданным (приобретенным) жилищным (ипотечным) кредитам (займам)</w:t>
            </w:r>
          </w:p>
        </w:tc>
      </w:tr>
      <w:tr w:rsidR="00523AE8" w:rsidRPr="00FD098A">
        <w:tc>
          <w:tcPr>
            <w:tcW w:w="2041" w:type="dxa"/>
          </w:tcPr>
          <w:p w:rsidR="00523AE8" w:rsidRPr="00FD098A" w:rsidRDefault="00523AE8">
            <w:pPr>
              <w:pStyle w:val="ConsPlusNormal"/>
            </w:pPr>
            <w:r w:rsidRPr="00FD098A">
              <w:t>05 5 00 00000</w:t>
            </w:r>
          </w:p>
        </w:tc>
        <w:tc>
          <w:tcPr>
            <w:tcW w:w="7597" w:type="dxa"/>
          </w:tcPr>
          <w:p w:rsidR="00523AE8" w:rsidRPr="00FD098A" w:rsidRDefault="00523AE8">
            <w:pPr>
              <w:pStyle w:val="ConsPlusNormal"/>
              <w:jc w:val="both"/>
            </w:pPr>
            <w:r w:rsidRPr="00FD098A">
              <w:t>Федеральная целевая программа "Чистая вода" на 2011 - 2017 годы</w:t>
            </w:r>
          </w:p>
        </w:tc>
      </w:tr>
      <w:tr w:rsidR="00523AE8" w:rsidRPr="00FD098A">
        <w:tc>
          <w:tcPr>
            <w:tcW w:w="2041" w:type="dxa"/>
          </w:tcPr>
          <w:p w:rsidR="00523AE8" w:rsidRPr="00FD098A" w:rsidRDefault="00523AE8">
            <w:pPr>
              <w:pStyle w:val="ConsPlusNormal"/>
            </w:pPr>
            <w:r w:rsidRPr="00FD098A">
              <w:t>07 0 00 00000</w:t>
            </w:r>
          </w:p>
        </w:tc>
        <w:tc>
          <w:tcPr>
            <w:tcW w:w="7597" w:type="dxa"/>
          </w:tcPr>
          <w:p w:rsidR="00523AE8" w:rsidRPr="00FD098A" w:rsidRDefault="00523AE8">
            <w:pPr>
              <w:pStyle w:val="ConsPlusNormal"/>
              <w:jc w:val="both"/>
            </w:pPr>
            <w:r w:rsidRPr="00FD098A">
              <w:t>Государственная программа Российской Федерации "Содействие занятости населения"</w:t>
            </w:r>
          </w:p>
        </w:tc>
      </w:tr>
      <w:tr w:rsidR="00523AE8" w:rsidRPr="00FD098A">
        <w:tc>
          <w:tcPr>
            <w:tcW w:w="2041" w:type="dxa"/>
          </w:tcPr>
          <w:p w:rsidR="00523AE8" w:rsidRPr="00FD098A" w:rsidRDefault="00523AE8">
            <w:pPr>
              <w:pStyle w:val="ConsPlusNormal"/>
            </w:pPr>
            <w:r w:rsidRPr="00FD098A">
              <w:t>07 1 00 00000</w:t>
            </w:r>
          </w:p>
        </w:tc>
        <w:tc>
          <w:tcPr>
            <w:tcW w:w="7597" w:type="dxa"/>
          </w:tcPr>
          <w:p w:rsidR="00523AE8" w:rsidRPr="00FD098A" w:rsidRDefault="00523AE8">
            <w:pPr>
              <w:pStyle w:val="ConsPlusNormal"/>
              <w:jc w:val="both"/>
            </w:pPr>
            <w:r w:rsidRPr="00FD098A">
              <w:t>Подпрограмма "Активная политика занятости населения и социальная поддержка безработных граждан"</w:t>
            </w:r>
          </w:p>
        </w:tc>
      </w:tr>
      <w:tr w:rsidR="00523AE8" w:rsidRPr="00FD098A">
        <w:tc>
          <w:tcPr>
            <w:tcW w:w="2041" w:type="dxa"/>
          </w:tcPr>
          <w:p w:rsidR="00523AE8" w:rsidRPr="00FD098A" w:rsidRDefault="00523AE8">
            <w:pPr>
              <w:pStyle w:val="ConsPlusNormal"/>
            </w:pPr>
            <w:r w:rsidRPr="00FD098A">
              <w:t>07 1 01 00000</w:t>
            </w:r>
          </w:p>
        </w:tc>
        <w:tc>
          <w:tcPr>
            <w:tcW w:w="7597" w:type="dxa"/>
          </w:tcPr>
          <w:p w:rsidR="00523AE8" w:rsidRPr="00FD098A" w:rsidRDefault="00523AE8">
            <w:pPr>
              <w:pStyle w:val="ConsPlusNormal"/>
              <w:jc w:val="both"/>
            </w:pPr>
            <w:r w:rsidRPr="00FD098A">
              <w:t>Основное мероприятие "Разработка нормативной правовой и методической базы в сфере занятости населения"</w:t>
            </w:r>
          </w:p>
        </w:tc>
      </w:tr>
      <w:tr w:rsidR="00523AE8" w:rsidRPr="00FD098A">
        <w:tc>
          <w:tcPr>
            <w:tcW w:w="2041" w:type="dxa"/>
          </w:tcPr>
          <w:p w:rsidR="00523AE8" w:rsidRPr="00FD098A" w:rsidRDefault="00523AE8">
            <w:pPr>
              <w:pStyle w:val="ConsPlusNormal"/>
            </w:pPr>
            <w:r w:rsidRPr="00FD098A">
              <w:t>07 1 02 00000</w:t>
            </w:r>
          </w:p>
        </w:tc>
        <w:tc>
          <w:tcPr>
            <w:tcW w:w="7597" w:type="dxa"/>
          </w:tcPr>
          <w:p w:rsidR="00523AE8" w:rsidRPr="00FD098A" w:rsidRDefault="00523AE8">
            <w:pPr>
              <w:pStyle w:val="ConsPlusNormal"/>
              <w:jc w:val="both"/>
            </w:pPr>
            <w:r w:rsidRPr="00FD098A">
              <w:t>Основное мероприятие "Реализация мероприятий активной политики занятости населения"</w:t>
            </w:r>
          </w:p>
        </w:tc>
      </w:tr>
      <w:tr w:rsidR="00523AE8" w:rsidRPr="00FD098A">
        <w:tc>
          <w:tcPr>
            <w:tcW w:w="2041" w:type="dxa"/>
          </w:tcPr>
          <w:p w:rsidR="00523AE8" w:rsidRPr="00FD098A" w:rsidRDefault="00523AE8">
            <w:pPr>
              <w:pStyle w:val="ConsPlusNormal"/>
            </w:pPr>
            <w:r w:rsidRPr="00FD098A">
              <w:t>07 1 02 20220</w:t>
            </w:r>
          </w:p>
        </w:tc>
        <w:tc>
          <w:tcPr>
            <w:tcW w:w="7597" w:type="dxa"/>
          </w:tcPr>
          <w:p w:rsidR="00523AE8" w:rsidRPr="00FD098A" w:rsidRDefault="00523AE8">
            <w:pPr>
              <w:pStyle w:val="ConsPlusNormal"/>
              <w:jc w:val="both"/>
            </w:pPr>
            <w:r w:rsidRPr="00FD098A">
              <w:t>Реализация комплекса мероприятий по организации альтернативной гражданской службы</w:t>
            </w:r>
          </w:p>
        </w:tc>
      </w:tr>
      <w:tr w:rsidR="00523AE8" w:rsidRPr="00FD098A">
        <w:tc>
          <w:tcPr>
            <w:tcW w:w="2041" w:type="dxa"/>
          </w:tcPr>
          <w:p w:rsidR="00523AE8" w:rsidRPr="00FD098A" w:rsidRDefault="00523AE8">
            <w:pPr>
              <w:pStyle w:val="ConsPlusNormal"/>
            </w:pPr>
            <w:r w:rsidRPr="00FD098A">
              <w:t>07 1 02 34950</w:t>
            </w:r>
          </w:p>
        </w:tc>
        <w:tc>
          <w:tcPr>
            <w:tcW w:w="7597" w:type="dxa"/>
          </w:tcPr>
          <w:p w:rsidR="00523AE8" w:rsidRPr="00FD098A" w:rsidRDefault="00523AE8">
            <w:pPr>
              <w:pStyle w:val="ConsPlusNormal"/>
              <w:jc w:val="both"/>
            </w:pPr>
            <w:r w:rsidRPr="00FD098A">
              <w:t>Компенсация за счет средств федерального бюджета расходов, связанных с реализацией права граждан, проходящих альтернативную гражданскую службу, на бесплатный проезд к месту прохождения альтернативной гражданской службы, в том числе в связи с переводом на новое место альтернативной гражданской службы, и к месту жительства при увольнении с альтернативной гражданской службы</w:t>
            </w:r>
          </w:p>
        </w:tc>
      </w:tr>
      <w:tr w:rsidR="00523AE8" w:rsidRPr="00FD098A">
        <w:tc>
          <w:tcPr>
            <w:tcW w:w="2041" w:type="dxa"/>
          </w:tcPr>
          <w:p w:rsidR="00523AE8" w:rsidRPr="00FD098A" w:rsidRDefault="00523AE8">
            <w:pPr>
              <w:pStyle w:val="ConsPlusNormal"/>
            </w:pPr>
            <w:r w:rsidRPr="00FD098A">
              <w:t>07 1 03 00000</w:t>
            </w:r>
          </w:p>
        </w:tc>
        <w:tc>
          <w:tcPr>
            <w:tcW w:w="7597" w:type="dxa"/>
          </w:tcPr>
          <w:p w:rsidR="00523AE8" w:rsidRPr="00FD098A" w:rsidRDefault="00523AE8">
            <w:pPr>
              <w:pStyle w:val="ConsPlusNormal"/>
              <w:jc w:val="both"/>
            </w:pPr>
            <w:r w:rsidRPr="00FD098A">
              <w:t>Основное мероприятие "Развитие трудовой мобильности населения"</w:t>
            </w:r>
          </w:p>
        </w:tc>
      </w:tr>
      <w:tr w:rsidR="00523AE8" w:rsidRPr="00FD098A">
        <w:tc>
          <w:tcPr>
            <w:tcW w:w="2041" w:type="dxa"/>
          </w:tcPr>
          <w:p w:rsidR="00523AE8" w:rsidRPr="00FD098A" w:rsidRDefault="00523AE8">
            <w:pPr>
              <w:pStyle w:val="ConsPlusNormal"/>
            </w:pPr>
            <w:r w:rsidRPr="00FD098A">
              <w:t>07 1 03 52380</w:t>
            </w:r>
          </w:p>
        </w:tc>
        <w:tc>
          <w:tcPr>
            <w:tcW w:w="7597" w:type="dxa"/>
          </w:tcPr>
          <w:p w:rsidR="00523AE8" w:rsidRPr="00FD098A" w:rsidRDefault="00523AE8">
            <w:pPr>
              <w:pStyle w:val="ConsPlusNormal"/>
              <w:jc w:val="both"/>
            </w:pPr>
            <w:r w:rsidRPr="00FD098A">
              <w:t>Субсидии на софинансирование региональных программ повышения мобильности трудовых ресурсов</w:t>
            </w:r>
          </w:p>
        </w:tc>
      </w:tr>
      <w:tr w:rsidR="00523AE8" w:rsidRPr="00FD098A">
        <w:tc>
          <w:tcPr>
            <w:tcW w:w="2041" w:type="dxa"/>
          </w:tcPr>
          <w:p w:rsidR="00523AE8" w:rsidRPr="00FD098A" w:rsidRDefault="00523AE8">
            <w:pPr>
              <w:pStyle w:val="ConsPlusNormal"/>
            </w:pPr>
            <w:r w:rsidRPr="00FD098A">
              <w:t>07 1 04 00000</w:t>
            </w:r>
          </w:p>
        </w:tc>
        <w:tc>
          <w:tcPr>
            <w:tcW w:w="7597" w:type="dxa"/>
          </w:tcPr>
          <w:p w:rsidR="00523AE8" w:rsidRPr="00FD098A" w:rsidRDefault="00523AE8">
            <w:pPr>
              <w:pStyle w:val="ConsPlusNormal"/>
              <w:jc w:val="both"/>
            </w:pPr>
            <w:r w:rsidRPr="00FD098A">
              <w:t>Основное мероприятие "Мониторинг состояния и разработка прогнозных оценок рынка труда"</w:t>
            </w:r>
          </w:p>
        </w:tc>
      </w:tr>
      <w:tr w:rsidR="00523AE8" w:rsidRPr="00FD098A">
        <w:tc>
          <w:tcPr>
            <w:tcW w:w="2041" w:type="dxa"/>
          </w:tcPr>
          <w:p w:rsidR="00523AE8" w:rsidRPr="00FD098A" w:rsidRDefault="00523AE8">
            <w:pPr>
              <w:pStyle w:val="ConsPlusNormal"/>
            </w:pPr>
            <w:r w:rsidRPr="00FD098A">
              <w:t>07 1 05 00000</w:t>
            </w:r>
          </w:p>
        </w:tc>
        <w:tc>
          <w:tcPr>
            <w:tcW w:w="7597" w:type="dxa"/>
          </w:tcPr>
          <w:p w:rsidR="00523AE8" w:rsidRPr="00FD098A" w:rsidRDefault="00523AE8">
            <w:pPr>
              <w:pStyle w:val="ConsPlusNormal"/>
              <w:jc w:val="both"/>
            </w:pPr>
            <w:r w:rsidRPr="00FD098A">
              <w:t>Основное мероприятие "Социальные выплаты безработным гражданам и оптимизация критериев назначения и размеров пособия по безработице"</w:t>
            </w:r>
          </w:p>
        </w:tc>
      </w:tr>
      <w:tr w:rsidR="00523AE8" w:rsidRPr="00FD098A">
        <w:tc>
          <w:tcPr>
            <w:tcW w:w="2041" w:type="dxa"/>
          </w:tcPr>
          <w:p w:rsidR="00523AE8" w:rsidRPr="00FD098A" w:rsidRDefault="00523AE8">
            <w:pPr>
              <w:pStyle w:val="ConsPlusNormal"/>
            </w:pPr>
            <w:r w:rsidRPr="00FD098A">
              <w:t>07 1 05 52900</w:t>
            </w:r>
          </w:p>
        </w:tc>
        <w:tc>
          <w:tcPr>
            <w:tcW w:w="7597" w:type="dxa"/>
          </w:tcPr>
          <w:p w:rsidR="00523AE8" w:rsidRPr="00FD098A" w:rsidRDefault="00523AE8">
            <w:pPr>
              <w:pStyle w:val="ConsPlusNormal"/>
              <w:jc w:val="both"/>
            </w:pPr>
            <w:r w:rsidRPr="00FD098A">
              <w:t>Субвенции на социальные выплаты безработным гражданам в соответствии с Законом Российской Федерации от 19 апреля 1991 года N 1032-1 "О занятости населения в Российской Федерации"</w:t>
            </w:r>
          </w:p>
        </w:tc>
      </w:tr>
      <w:tr w:rsidR="00523AE8" w:rsidRPr="00FD098A">
        <w:tc>
          <w:tcPr>
            <w:tcW w:w="2041" w:type="dxa"/>
          </w:tcPr>
          <w:p w:rsidR="00523AE8" w:rsidRPr="00FD098A" w:rsidRDefault="00523AE8">
            <w:pPr>
              <w:pStyle w:val="ConsPlusNormal"/>
            </w:pPr>
            <w:r w:rsidRPr="00FD098A">
              <w:t>07 2 00 00000</w:t>
            </w:r>
          </w:p>
        </w:tc>
        <w:tc>
          <w:tcPr>
            <w:tcW w:w="7597" w:type="dxa"/>
          </w:tcPr>
          <w:p w:rsidR="00523AE8" w:rsidRPr="00FD098A" w:rsidRDefault="00523AE8">
            <w:pPr>
              <w:pStyle w:val="ConsPlusNormal"/>
              <w:jc w:val="both"/>
            </w:pPr>
            <w:r w:rsidRPr="00FD098A">
              <w:t>Подпрограмма "Внешняя трудовая миграция"</w:t>
            </w:r>
          </w:p>
        </w:tc>
      </w:tr>
      <w:tr w:rsidR="00523AE8" w:rsidRPr="00FD098A">
        <w:tc>
          <w:tcPr>
            <w:tcW w:w="2041" w:type="dxa"/>
          </w:tcPr>
          <w:p w:rsidR="00523AE8" w:rsidRPr="00FD098A" w:rsidRDefault="00523AE8">
            <w:pPr>
              <w:pStyle w:val="ConsPlusNormal"/>
            </w:pPr>
            <w:r w:rsidRPr="00FD098A">
              <w:t>07 2 01 00000</w:t>
            </w:r>
          </w:p>
        </w:tc>
        <w:tc>
          <w:tcPr>
            <w:tcW w:w="7597" w:type="dxa"/>
          </w:tcPr>
          <w:p w:rsidR="00523AE8" w:rsidRPr="00FD098A" w:rsidRDefault="00523AE8">
            <w:pPr>
              <w:pStyle w:val="ConsPlusNormal"/>
              <w:jc w:val="both"/>
            </w:pPr>
            <w:r w:rsidRPr="00FD098A">
              <w:t>Основное мероприятие "Совершенствование миграционного законодательства в части привлечения и использования иностранных работников"</w:t>
            </w:r>
          </w:p>
        </w:tc>
      </w:tr>
      <w:tr w:rsidR="00523AE8" w:rsidRPr="00FD098A">
        <w:tc>
          <w:tcPr>
            <w:tcW w:w="2041" w:type="dxa"/>
          </w:tcPr>
          <w:p w:rsidR="00523AE8" w:rsidRPr="00FD098A" w:rsidRDefault="00523AE8">
            <w:pPr>
              <w:pStyle w:val="ConsPlusNormal"/>
            </w:pPr>
            <w:r w:rsidRPr="00FD098A">
              <w:t>07 2 02 00000</w:t>
            </w:r>
          </w:p>
        </w:tc>
        <w:tc>
          <w:tcPr>
            <w:tcW w:w="7597" w:type="dxa"/>
          </w:tcPr>
          <w:p w:rsidR="00523AE8" w:rsidRPr="00FD098A" w:rsidRDefault="00523AE8">
            <w:pPr>
              <w:pStyle w:val="ConsPlusNormal"/>
              <w:jc w:val="both"/>
            </w:pPr>
            <w:r w:rsidRPr="00FD098A">
              <w:t>Основное мероприятие "Использование дифференцированного подхода к привлечению и использованию иностранных работников"</w:t>
            </w:r>
          </w:p>
        </w:tc>
      </w:tr>
      <w:tr w:rsidR="00523AE8" w:rsidRPr="00FD098A">
        <w:tc>
          <w:tcPr>
            <w:tcW w:w="2041" w:type="dxa"/>
          </w:tcPr>
          <w:p w:rsidR="00523AE8" w:rsidRPr="00FD098A" w:rsidRDefault="00523AE8">
            <w:pPr>
              <w:pStyle w:val="ConsPlusNormal"/>
            </w:pPr>
            <w:r w:rsidRPr="00FD098A">
              <w:t>07 2 03 00000</w:t>
            </w:r>
          </w:p>
        </w:tc>
        <w:tc>
          <w:tcPr>
            <w:tcW w:w="7597" w:type="dxa"/>
          </w:tcPr>
          <w:p w:rsidR="00523AE8" w:rsidRPr="00FD098A" w:rsidRDefault="00523AE8">
            <w:pPr>
              <w:pStyle w:val="ConsPlusNormal"/>
              <w:jc w:val="both"/>
            </w:pPr>
            <w:r w:rsidRPr="00FD098A">
              <w:t>Основное мероприятие "Противодействие незаконной трудовой деятельности иностранных работников в Российской Федерации"</w:t>
            </w:r>
          </w:p>
        </w:tc>
      </w:tr>
      <w:tr w:rsidR="00523AE8" w:rsidRPr="00FD098A">
        <w:tc>
          <w:tcPr>
            <w:tcW w:w="2041" w:type="dxa"/>
          </w:tcPr>
          <w:p w:rsidR="00523AE8" w:rsidRPr="00FD098A" w:rsidRDefault="00523AE8">
            <w:pPr>
              <w:pStyle w:val="ConsPlusNormal"/>
            </w:pPr>
            <w:r w:rsidRPr="00FD098A">
              <w:t>07 2 04 00000</w:t>
            </w:r>
          </w:p>
        </w:tc>
        <w:tc>
          <w:tcPr>
            <w:tcW w:w="7597" w:type="dxa"/>
          </w:tcPr>
          <w:p w:rsidR="00523AE8" w:rsidRPr="00FD098A" w:rsidRDefault="00523AE8">
            <w:pPr>
              <w:pStyle w:val="ConsPlusNormal"/>
              <w:jc w:val="both"/>
            </w:pPr>
            <w:r w:rsidRPr="00FD098A">
              <w:t>Основное мероприятие "Организация государственной информационной системы миграционного учета"</w:t>
            </w:r>
          </w:p>
        </w:tc>
      </w:tr>
      <w:tr w:rsidR="00523AE8" w:rsidRPr="00FD098A">
        <w:tc>
          <w:tcPr>
            <w:tcW w:w="2041" w:type="dxa"/>
          </w:tcPr>
          <w:p w:rsidR="00523AE8" w:rsidRPr="00FD098A" w:rsidRDefault="00523AE8">
            <w:pPr>
              <w:pStyle w:val="ConsPlusNormal"/>
            </w:pPr>
            <w:r w:rsidRPr="00FD098A">
              <w:t>07 2 05 00000</w:t>
            </w:r>
          </w:p>
        </w:tc>
        <w:tc>
          <w:tcPr>
            <w:tcW w:w="7597" w:type="dxa"/>
          </w:tcPr>
          <w:p w:rsidR="00523AE8" w:rsidRPr="00FD098A" w:rsidRDefault="00523AE8">
            <w:pPr>
              <w:pStyle w:val="ConsPlusNormal"/>
              <w:jc w:val="both"/>
            </w:pPr>
            <w:r w:rsidRPr="00FD098A">
              <w:t>Основное мероприятие "Содействие развитию и реализации программ по адаптации и интеграции иностранных граждан в российское общество"</w:t>
            </w:r>
          </w:p>
        </w:tc>
      </w:tr>
      <w:tr w:rsidR="00523AE8" w:rsidRPr="00FD098A">
        <w:tc>
          <w:tcPr>
            <w:tcW w:w="2041" w:type="dxa"/>
          </w:tcPr>
          <w:p w:rsidR="00523AE8" w:rsidRPr="00FD098A" w:rsidRDefault="00523AE8">
            <w:pPr>
              <w:pStyle w:val="ConsPlusNormal"/>
            </w:pPr>
            <w:r w:rsidRPr="00FD098A">
              <w:lastRenderedPageBreak/>
              <w:t>07 2 05 38970</w:t>
            </w:r>
          </w:p>
        </w:tc>
        <w:tc>
          <w:tcPr>
            <w:tcW w:w="7597" w:type="dxa"/>
          </w:tcPr>
          <w:p w:rsidR="00523AE8" w:rsidRPr="00FD098A" w:rsidRDefault="00523AE8">
            <w:pPr>
              <w:pStyle w:val="ConsPlusNormal"/>
              <w:jc w:val="both"/>
            </w:pPr>
            <w:r w:rsidRPr="00FD098A">
              <w:t>Прием и содержание беженцев и лиц, ходатайствующих о признании их беженцами</w:t>
            </w:r>
          </w:p>
        </w:tc>
      </w:tr>
      <w:tr w:rsidR="00523AE8" w:rsidRPr="00FD098A">
        <w:tc>
          <w:tcPr>
            <w:tcW w:w="2041" w:type="dxa"/>
          </w:tcPr>
          <w:p w:rsidR="00523AE8" w:rsidRPr="00FD098A" w:rsidRDefault="00523AE8">
            <w:pPr>
              <w:pStyle w:val="ConsPlusNormal"/>
            </w:pPr>
            <w:r w:rsidRPr="00FD098A">
              <w:t>07 2 05 38980</w:t>
            </w:r>
          </w:p>
        </w:tc>
        <w:tc>
          <w:tcPr>
            <w:tcW w:w="7597" w:type="dxa"/>
          </w:tcPr>
          <w:p w:rsidR="00523AE8" w:rsidRPr="00FD098A" w:rsidRDefault="00523AE8">
            <w:pPr>
              <w:pStyle w:val="ConsPlusNormal"/>
              <w:jc w:val="both"/>
            </w:pPr>
            <w:r w:rsidRPr="00FD098A">
              <w:t>Прием и содержание вынужденных переселенцев</w:t>
            </w:r>
          </w:p>
        </w:tc>
      </w:tr>
      <w:tr w:rsidR="00523AE8" w:rsidRPr="00FD098A">
        <w:tc>
          <w:tcPr>
            <w:tcW w:w="2041" w:type="dxa"/>
          </w:tcPr>
          <w:p w:rsidR="00523AE8" w:rsidRPr="00FD098A" w:rsidRDefault="00523AE8">
            <w:pPr>
              <w:pStyle w:val="ConsPlusNormal"/>
            </w:pPr>
            <w:r w:rsidRPr="00FD098A">
              <w:t>07 3 00 00000</w:t>
            </w:r>
          </w:p>
        </w:tc>
        <w:tc>
          <w:tcPr>
            <w:tcW w:w="7597" w:type="dxa"/>
          </w:tcPr>
          <w:p w:rsidR="00523AE8" w:rsidRPr="00FD098A" w:rsidRDefault="00523AE8">
            <w:pPr>
              <w:pStyle w:val="ConsPlusNormal"/>
              <w:jc w:val="both"/>
            </w:pPr>
            <w:r w:rsidRPr="00FD098A">
              <w:t>Подпрограмма "Развитие институтов рынка труда"</w:t>
            </w:r>
          </w:p>
        </w:tc>
      </w:tr>
      <w:tr w:rsidR="00523AE8" w:rsidRPr="00FD098A">
        <w:tc>
          <w:tcPr>
            <w:tcW w:w="2041" w:type="dxa"/>
          </w:tcPr>
          <w:p w:rsidR="00523AE8" w:rsidRPr="00FD098A" w:rsidRDefault="00523AE8">
            <w:pPr>
              <w:pStyle w:val="ConsPlusNormal"/>
            </w:pPr>
            <w:r w:rsidRPr="00FD098A">
              <w:t>07 3 01 00000</w:t>
            </w:r>
          </w:p>
        </w:tc>
        <w:tc>
          <w:tcPr>
            <w:tcW w:w="7597" w:type="dxa"/>
          </w:tcPr>
          <w:p w:rsidR="00523AE8" w:rsidRPr="00FD098A" w:rsidRDefault="00523AE8">
            <w:pPr>
              <w:pStyle w:val="ConsPlusNormal"/>
              <w:jc w:val="both"/>
            </w:pPr>
            <w:r w:rsidRPr="00FD098A">
              <w:t>Основное мероприятие "Создание условий для улучшения качества рабочей силы и развития ее профессиональной мобильности"</w:t>
            </w:r>
          </w:p>
        </w:tc>
      </w:tr>
      <w:tr w:rsidR="00523AE8" w:rsidRPr="00FD098A">
        <w:tc>
          <w:tcPr>
            <w:tcW w:w="2041" w:type="dxa"/>
          </w:tcPr>
          <w:p w:rsidR="00523AE8" w:rsidRPr="00FD098A" w:rsidRDefault="00523AE8">
            <w:pPr>
              <w:pStyle w:val="ConsPlusNormal"/>
            </w:pPr>
            <w:r w:rsidRPr="00FD098A">
              <w:t>07 3 01 34980</w:t>
            </w:r>
          </w:p>
        </w:tc>
        <w:tc>
          <w:tcPr>
            <w:tcW w:w="7597" w:type="dxa"/>
          </w:tcPr>
          <w:p w:rsidR="00523AE8" w:rsidRPr="00FD098A" w:rsidRDefault="00523AE8">
            <w:pPr>
              <w:pStyle w:val="ConsPlusNormal"/>
              <w:jc w:val="both"/>
            </w:pPr>
            <w:r w:rsidRPr="00FD098A">
              <w:t>Финансовое обеспечение единовременного денежного поощрения победителей Всероссийского конкурса профессионального мастерства "Лучший по профессии"</w:t>
            </w:r>
          </w:p>
        </w:tc>
      </w:tr>
      <w:tr w:rsidR="00523AE8" w:rsidRPr="00FD098A">
        <w:tc>
          <w:tcPr>
            <w:tcW w:w="2041" w:type="dxa"/>
          </w:tcPr>
          <w:p w:rsidR="00523AE8" w:rsidRPr="00FD098A" w:rsidRDefault="00523AE8">
            <w:pPr>
              <w:pStyle w:val="ConsPlusNormal"/>
            </w:pPr>
            <w:r w:rsidRPr="00FD098A">
              <w:t>07 3 02 00000</w:t>
            </w:r>
          </w:p>
        </w:tc>
        <w:tc>
          <w:tcPr>
            <w:tcW w:w="7597" w:type="dxa"/>
          </w:tcPr>
          <w:p w:rsidR="00523AE8" w:rsidRPr="00FD098A" w:rsidRDefault="00523AE8">
            <w:pPr>
              <w:pStyle w:val="ConsPlusNormal"/>
              <w:jc w:val="both"/>
            </w:pPr>
            <w:r w:rsidRPr="00FD098A">
              <w:t>Основное мероприятие "Содействие увеличению размера реальной заработной платы"</w:t>
            </w:r>
          </w:p>
        </w:tc>
      </w:tr>
      <w:tr w:rsidR="00523AE8" w:rsidRPr="00FD098A">
        <w:tc>
          <w:tcPr>
            <w:tcW w:w="2041" w:type="dxa"/>
          </w:tcPr>
          <w:p w:rsidR="00523AE8" w:rsidRPr="00FD098A" w:rsidRDefault="00523AE8">
            <w:pPr>
              <w:pStyle w:val="ConsPlusNormal"/>
            </w:pPr>
            <w:r w:rsidRPr="00FD098A">
              <w:t>07 3 03 00000</w:t>
            </w:r>
          </w:p>
        </w:tc>
        <w:tc>
          <w:tcPr>
            <w:tcW w:w="7597" w:type="dxa"/>
          </w:tcPr>
          <w:p w:rsidR="00523AE8" w:rsidRPr="00FD098A" w:rsidRDefault="00523AE8">
            <w:pPr>
              <w:pStyle w:val="ConsPlusNormal"/>
              <w:jc w:val="both"/>
            </w:pPr>
            <w:r w:rsidRPr="00FD098A">
              <w:t>Основное мероприятие "Развитие социального партнерства"</w:t>
            </w:r>
          </w:p>
        </w:tc>
      </w:tr>
      <w:tr w:rsidR="00523AE8" w:rsidRPr="00FD098A">
        <w:tc>
          <w:tcPr>
            <w:tcW w:w="2041" w:type="dxa"/>
          </w:tcPr>
          <w:p w:rsidR="00523AE8" w:rsidRPr="00FD098A" w:rsidRDefault="00523AE8">
            <w:pPr>
              <w:pStyle w:val="ConsPlusNormal"/>
            </w:pPr>
            <w:r w:rsidRPr="00FD098A">
              <w:t>07 3 04 00000</w:t>
            </w:r>
          </w:p>
        </w:tc>
        <w:tc>
          <w:tcPr>
            <w:tcW w:w="7597" w:type="dxa"/>
          </w:tcPr>
          <w:p w:rsidR="00523AE8" w:rsidRPr="00FD098A" w:rsidRDefault="00523AE8">
            <w:pPr>
              <w:pStyle w:val="ConsPlusNormal"/>
              <w:jc w:val="both"/>
            </w:pPr>
            <w:r w:rsidRPr="00FD098A">
              <w:t>Основное мероприятие "Стимулирование работодателей к улучшению условий труда на рабочих местах"</w:t>
            </w:r>
          </w:p>
        </w:tc>
      </w:tr>
      <w:tr w:rsidR="00523AE8" w:rsidRPr="00FD098A">
        <w:tc>
          <w:tcPr>
            <w:tcW w:w="2041" w:type="dxa"/>
          </w:tcPr>
          <w:p w:rsidR="00523AE8" w:rsidRPr="00FD098A" w:rsidRDefault="00523AE8">
            <w:pPr>
              <w:pStyle w:val="ConsPlusNormal"/>
            </w:pPr>
            <w:r w:rsidRPr="00FD098A">
              <w:t>07 3 05 00000</w:t>
            </w:r>
          </w:p>
        </w:tc>
        <w:tc>
          <w:tcPr>
            <w:tcW w:w="7597" w:type="dxa"/>
          </w:tcPr>
          <w:p w:rsidR="00523AE8" w:rsidRPr="00FD098A" w:rsidRDefault="00523AE8">
            <w:pPr>
              <w:pStyle w:val="ConsPlusNormal"/>
              <w:jc w:val="both"/>
            </w:pPr>
            <w:r w:rsidRPr="00FD098A">
              <w:t>Основное мероприятие "Надзор и контроль в сфере труда и занятости"</w:t>
            </w:r>
          </w:p>
        </w:tc>
      </w:tr>
      <w:tr w:rsidR="00523AE8" w:rsidRPr="00FD098A">
        <w:tc>
          <w:tcPr>
            <w:tcW w:w="2041" w:type="dxa"/>
          </w:tcPr>
          <w:p w:rsidR="00523AE8" w:rsidRPr="00FD098A" w:rsidRDefault="00523AE8">
            <w:pPr>
              <w:pStyle w:val="ConsPlusNormal"/>
            </w:pPr>
            <w:r w:rsidRPr="00FD098A">
              <w:t>07 4 00 00000</w:t>
            </w:r>
          </w:p>
        </w:tc>
        <w:tc>
          <w:tcPr>
            <w:tcW w:w="7597" w:type="dxa"/>
          </w:tcPr>
          <w:p w:rsidR="00523AE8" w:rsidRPr="00FD098A" w:rsidRDefault="00523AE8">
            <w:pPr>
              <w:pStyle w:val="ConsPlusNormal"/>
              <w:jc w:val="both"/>
            </w:pPr>
            <w:r w:rsidRPr="00FD098A">
              <w:t>Подпрограмма "Оказание содействия добровольному переселению в Российскую Федерацию соотечественников, проживающих за рубежом"</w:t>
            </w:r>
          </w:p>
        </w:tc>
      </w:tr>
      <w:tr w:rsidR="00523AE8" w:rsidRPr="00FD098A">
        <w:tc>
          <w:tcPr>
            <w:tcW w:w="2041" w:type="dxa"/>
          </w:tcPr>
          <w:p w:rsidR="00523AE8" w:rsidRPr="00FD098A" w:rsidRDefault="00523AE8">
            <w:pPr>
              <w:pStyle w:val="ConsPlusNormal"/>
            </w:pPr>
            <w:r w:rsidRPr="00FD098A">
              <w:t>07 4 01 00000</w:t>
            </w:r>
          </w:p>
        </w:tc>
        <w:tc>
          <w:tcPr>
            <w:tcW w:w="7597" w:type="dxa"/>
          </w:tcPr>
          <w:p w:rsidR="00523AE8" w:rsidRPr="00FD098A" w:rsidRDefault="00523AE8">
            <w:pPr>
              <w:pStyle w:val="ConsPlusNormal"/>
              <w:jc w:val="both"/>
            </w:pPr>
            <w:r w:rsidRPr="00FD098A">
              <w:t>Основное мероприятие "Совершенствование нормативной правовой базы в сфере оказания содействия добровольному переселению в Российскую Федерацию соотечественников, проживающих за рубежом"</w:t>
            </w:r>
          </w:p>
        </w:tc>
      </w:tr>
      <w:tr w:rsidR="00523AE8" w:rsidRPr="00FD098A">
        <w:tc>
          <w:tcPr>
            <w:tcW w:w="2041" w:type="dxa"/>
          </w:tcPr>
          <w:p w:rsidR="00523AE8" w:rsidRPr="00FD098A" w:rsidRDefault="00523AE8">
            <w:pPr>
              <w:pStyle w:val="ConsPlusNormal"/>
            </w:pPr>
            <w:r w:rsidRPr="00FD098A">
              <w:t>07 4 02 00000</w:t>
            </w:r>
          </w:p>
        </w:tc>
        <w:tc>
          <w:tcPr>
            <w:tcW w:w="7597" w:type="dxa"/>
          </w:tcPr>
          <w:p w:rsidR="00523AE8" w:rsidRPr="00FD098A" w:rsidRDefault="00523AE8">
            <w:pPr>
              <w:pStyle w:val="ConsPlusNormal"/>
              <w:jc w:val="both"/>
            </w:pPr>
            <w:r w:rsidRPr="00FD098A">
              <w:t>Основное мероприятие "Содействие реализации региональных программам переселения, включенных в Государственную программу по оказанию содействия добровольному переселению в Российскую Федерацию соотечественников, проживающих за рубежом"</w:t>
            </w:r>
          </w:p>
        </w:tc>
      </w:tr>
      <w:tr w:rsidR="00523AE8" w:rsidRPr="00FD098A">
        <w:tc>
          <w:tcPr>
            <w:tcW w:w="2041" w:type="dxa"/>
          </w:tcPr>
          <w:p w:rsidR="00523AE8" w:rsidRPr="00FD098A" w:rsidRDefault="00523AE8">
            <w:pPr>
              <w:pStyle w:val="ConsPlusNormal"/>
            </w:pPr>
            <w:r w:rsidRPr="00FD098A">
              <w:t>07 4 02 50860</w:t>
            </w:r>
          </w:p>
        </w:tc>
        <w:tc>
          <w:tcPr>
            <w:tcW w:w="7597" w:type="dxa"/>
          </w:tcPr>
          <w:p w:rsidR="00523AE8" w:rsidRPr="00FD098A" w:rsidRDefault="00523AE8">
            <w:pPr>
              <w:pStyle w:val="ConsPlusNormal"/>
              <w:jc w:val="both"/>
            </w:pPr>
            <w:r w:rsidRPr="00FD098A">
              <w:t>Субсидии на реализацию мероприятий, предусмотренных региональной программой переселения, включенной в Государственную программу по оказанию содействия добровольному переселению в Российскую Федерацию соотечественников, проживающих за рубежом</w:t>
            </w:r>
          </w:p>
        </w:tc>
      </w:tr>
      <w:tr w:rsidR="00523AE8" w:rsidRPr="00FD098A">
        <w:tc>
          <w:tcPr>
            <w:tcW w:w="2041" w:type="dxa"/>
          </w:tcPr>
          <w:p w:rsidR="00523AE8" w:rsidRPr="00FD098A" w:rsidRDefault="00523AE8">
            <w:pPr>
              <w:pStyle w:val="ConsPlusNormal"/>
            </w:pPr>
            <w:r w:rsidRPr="00FD098A">
              <w:t>07 4 03 00000</w:t>
            </w:r>
          </w:p>
        </w:tc>
        <w:tc>
          <w:tcPr>
            <w:tcW w:w="7597" w:type="dxa"/>
          </w:tcPr>
          <w:p w:rsidR="00523AE8" w:rsidRPr="00FD098A" w:rsidRDefault="00523AE8">
            <w:pPr>
              <w:pStyle w:val="ConsPlusNormal"/>
              <w:jc w:val="both"/>
            </w:pPr>
            <w:r w:rsidRPr="00FD098A">
              <w:t>Основное мероприятие "Деятельность временных групп за рубежом, а также их инспектирование"</w:t>
            </w:r>
          </w:p>
        </w:tc>
      </w:tr>
      <w:tr w:rsidR="00523AE8" w:rsidRPr="00FD098A">
        <w:tc>
          <w:tcPr>
            <w:tcW w:w="2041" w:type="dxa"/>
          </w:tcPr>
          <w:p w:rsidR="00523AE8" w:rsidRPr="00FD098A" w:rsidRDefault="00523AE8">
            <w:pPr>
              <w:pStyle w:val="ConsPlusNormal"/>
            </w:pPr>
            <w:r w:rsidRPr="00FD098A">
              <w:t>07 4 03 20080</w:t>
            </w:r>
          </w:p>
        </w:tc>
        <w:tc>
          <w:tcPr>
            <w:tcW w:w="7597" w:type="dxa"/>
          </w:tcPr>
          <w:p w:rsidR="00523AE8" w:rsidRPr="00FD098A" w:rsidRDefault="00523AE8">
            <w:pPr>
              <w:pStyle w:val="ConsPlusNormal"/>
              <w:jc w:val="both"/>
            </w:pPr>
            <w:r w:rsidRPr="00FD098A">
              <w:t>Переселение в Российскую Федерацию соотечественников, проживающих за рубежом</w:t>
            </w:r>
          </w:p>
        </w:tc>
      </w:tr>
      <w:tr w:rsidR="00523AE8" w:rsidRPr="00FD098A">
        <w:tc>
          <w:tcPr>
            <w:tcW w:w="2041" w:type="dxa"/>
          </w:tcPr>
          <w:p w:rsidR="00523AE8" w:rsidRPr="00FD098A" w:rsidRDefault="00523AE8">
            <w:pPr>
              <w:pStyle w:val="ConsPlusNormal"/>
            </w:pPr>
            <w:r w:rsidRPr="00FD098A">
              <w:t>07 4 04 00000</w:t>
            </w:r>
          </w:p>
        </w:tc>
        <w:tc>
          <w:tcPr>
            <w:tcW w:w="7597" w:type="dxa"/>
          </w:tcPr>
          <w:p w:rsidR="00523AE8" w:rsidRPr="00FD098A" w:rsidRDefault="00523AE8">
            <w:pPr>
              <w:pStyle w:val="ConsPlusNormal"/>
              <w:jc w:val="both"/>
            </w:pPr>
            <w:r w:rsidRPr="00FD098A">
              <w:t>Основное мероприятие "Оказание мер государственной поддержки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w:t>
            </w:r>
          </w:p>
        </w:tc>
      </w:tr>
      <w:tr w:rsidR="00523AE8" w:rsidRPr="00FD098A">
        <w:tc>
          <w:tcPr>
            <w:tcW w:w="2041" w:type="dxa"/>
          </w:tcPr>
          <w:p w:rsidR="00523AE8" w:rsidRPr="00FD098A" w:rsidRDefault="00523AE8">
            <w:pPr>
              <w:pStyle w:val="ConsPlusNormal"/>
            </w:pPr>
            <w:r w:rsidRPr="00FD098A">
              <w:t>07 4 04 20080</w:t>
            </w:r>
          </w:p>
        </w:tc>
        <w:tc>
          <w:tcPr>
            <w:tcW w:w="7597" w:type="dxa"/>
          </w:tcPr>
          <w:p w:rsidR="00523AE8" w:rsidRPr="00FD098A" w:rsidRDefault="00523AE8">
            <w:pPr>
              <w:pStyle w:val="ConsPlusNormal"/>
              <w:jc w:val="both"/>
            </w:pPr>
            <w:r w:rsidRPr="00FD098A">
              <w:t>Переселение в Российскую Федерацию соотечественников, проживающих за рубежом</w:t>
            </w:r>
          </w:p>
        </w:tc>
      </w:tr>
      <w:tr w:rsidR="00523AE8" w:rsidRPr="00FD098A">
        <w:tc>
          <w:tcPr>
            <w:tcW w:w="2041" w:type="dxa"/>
          </w:tcPr>
          <w:p w:rsidR="00523AE8" w:rsidRPr="00FD098A" w:rsidRDefault="00523AE8">
            <w:pPr>
              <w:pStyle w:val="ConsPlusNormal"/>
            </w:pPr>
            <w:r w:rsidRPr="00FD098A">
              <w:t>07 4 05 00000</w:t>
            </w:r>
          </w:p>
        </w:tc>
        <w:tc>
          <w:tcPr>
            <w:tcW w:w="7597" w:type="dxa"/>
          </w:tcPr>
          <w:p w:rsidR="00523AE8" w:rsidRPr="00FD098A" w:rsidRDefault="00523AE8">
            <w:pPr>
              <w:pStyle w:val="ConsPlusNormal"/>
              <w:jc w:val="both"/>
            </w:pPr>
            <w:r w:rsidRPr="00FD098A">
              <w:t>Основное мероприятие "Аналитическое и организационно-методическое обеспечение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p>
        </w:tc>
      </w:tr>
      <w:tr w:rsidR="00523AE8" w:rsidRPr="00FD098A">
        <w:tc>
          <w:tcPr>
            <w:tcW w:w="2041" w:type="dxa"/>
          </w:tcPr>
          <w:p w:rsidR="00523AE8" w:rsidRPr="00FD098A" w:rsidRDefault="00523AE8">
            <w:pPr>
              <w:pStyle w:val="ConsPlusNormal"/>
            </w:pPr>
            <w:r w:rsidRPr="00FD098A">
              <w:t>07 4 05 20080</w:t>
            </w:r>
          </w:p>
        </w:tc>
        <w:tc>
          <w:tcPr>
            <w:tcW w:w="7597" w:type="dxa"/>
          </w:tcPr>
          <w:p w:rsidR="00523AE8" w:rsidRPr="00FD098A" w:rsidRDefault="00523AE8">
            <w:pPr>
              <w:pStyle w:val="ConsPlusNormal"/>
              <w:jc w:val="both"/>
            </w:pPr>
            <w:r w:rsidRPr="00FD098A">
              <w:t xml:space="preserve">Переселение в Российскую Федерацию соотечественников, проживающих за </w:t>
            </w:r>
            <w:r w:rsidRPr="00FD098A">
              <w:lastRenderedPageBreak/>
              <w:t>рубежом</w:t>
            </w:r>
          </w:p>
        </w:tc>
      </w:tr>
      <w:tr w:rsidR="00523AE8" w:rsidRPr="00FD098A">
        <w:tc>
          <w:tcPr>
            <w:tcW w:w="2041" w:type="dxa"/>
          </w:tcPr>
          <w:p w:rsidR="00523AE8" w:rsidRPr="00FD098A" w:rsidRDefault="00523AE8">
            <w:pPr>
              <w:pStyle w:val="ConsPlusNormal"/>
            </w:pPr>
            <w:r w:rsidRPr="00FD098A">
              <w:lastRenderedPageBreak/>
              <w:t>07 4 06 00000</w:t>
            </w:r>
          </w:p>
        </w:tc>
        <w:tc>
          <w:tcPr>
            <w:tcW w:w="7597" w:type="dxa"/>
          </w:tcPr>
          <w:p w:rsidR="00523AE8" w:rsidRPr="00FD098A" w:rsidRDefault="00523AE8">
            <w:pPr>
              <w:pStyle w:val="ConsPlusNormal"/>
              <w:jc w:val="both"/>
            </w:pPr>
            <w:r w:rsidRPr="00FD098A">
              <w:t>Основное мероприятие "Совершенствование нормативной правовой базы субъектов Российской Федерации по вопросам реализации соответствующей региональной программы переселения"</w:t>
            </w:r>
          </w:p>
        </w:tc>
      </w:tr>
      <w:tr w:rsidR="00523AE8" w:rsidRPr="00FD098A">
        <w:tc>
          <w:tcPr>
            <w:tcW w:w="2041" w:type="dxa"/>
          </w:tcPr>
          <w:p w:rsidR="00523AE8" w:rsidRPr="00FD098A" w:rsidRDefault="00523AE8">
            <w:pPr>
              <w:pStyle w:val="ConsPlusNormal"/>
            </w:pPr>
            <w:r w:rsidRPr="00FD098A">
              <w:t>07 4 06 20080</w:t>
            </w:r>
          </w:p>
        </w:tc>
        <w:tc>
          <w:tcPr>
            <w:tcW w:w="7597" w:type="dxa"/>
          </w:tcPr>
          <w:p w:rsidR="00523AE8" w:rsidRPr="00FD098A" w:rsidRDefault="00523AE8">
            <w:pPr>
              <w:pStyle w:val="ConsPlusNormal"/>
              <w:jc w:val="both"/>
            </w:pPr>
            <w:r w:rsidRPr="00FD098A">
              <w:t>Переселение в Российскую Федерацию соотечественников, проживающих за рубежом</w:t>
            </w:r>
          </w:p>
        </w:tc>
      </w:tr>
      <w:tr w:rsidR="00523AE8" w:rsidRPr="00FD098A">
        <w:tc>
          <w:tcPr>
            <w:tcW w:w="2041" w:type="dxa"/>
          </w:tcPr>
          <w:p w:rsidR="00523AE8" w:rsidRPr="00FD098A" w:rsidRDefault="00523AE8">
            <w:pPr>
              <w:pStyle w:val="ConsPlusNormal"/>
            </w:pPr>
            <w:r w:rsidRPr="00FD098A">
              <w:t>08 0 00 00000</w:t>
            </w:r>
          </w:p>
        </w:tc>
        <w:tc>
          <w:tcPr>
            <w:tcW w:w="7597" w:type="dxa"/>
          </w:tcPr>
          <w:p w:rsidR="00523AE8" w:rsidRPr="00FD098A" w:rsidRDefault="00523AE8">
            <w:pPr>
              <w:pStyle w:val="ConsPlusNormal"/>
              <w:jc w:val="both"/>
            </w:pPr>
            <w:r w:rsidRPr="00FD098A">
              <w:t>Государственная программа Российской Федерации "Обеспечение общественного порядка и противодействие преступности"</w:t>
            </w:r>
          </w:p>
        </w:tc>
      </w:tr>
      <w:tr w:rsidR="00523AE8" w:rsidRPr="00FD098A">
        <w:tc>
          <w:tcPr>
            <w:tcW w:w="2041" w:type="dxa"/>
          </w:tcPr>
          <w:p w:rsidR="00523AE8" w:rsidRPr="00FD098A" w:rsidRDefault="00523AE8">
            <w:pPr>
              <w:pStyle w:val="ConsPlusNormal"/>
            </w:pPr>
            <w:r w:rsidRPr="00FD098A">
              <w:t>08 1 00 00000</w:t>
            </w:r>
          </w:p>
        </w:tc>
        <w:tc>
          <w:tcPr>
            <w:tcW w:w="7597" w:type="dxa"/>
          </w:tcPr>
          <w:p w:rsidR="00523AE8" w:rsidRPr="00FD098A" w:rsidRDefault="00523AE8">
            <w:pPr>
              <w:pStyle w:val="ConsPlusNormal"/>
              <w:jc w:val="both"/>
            </w:pPr>
            <w:r w:rsidRPr="00FD098A">
              <w:t>Подпрограмма "Предварительное следствие"</w:t>
            </w:r>
          </w:p>
        </w:tc>
      </w:tr>
      <w:tr w:rsidR="00523AE8" w:rsidRPr="00FD098A">
        <w:tc>
          <w:tcPr>
            <w:tcW w:w="2041" w:type="dxa"/>
          </w:tcPr>
          <w:p w:rsidR="00523AE8" w:rsidRPr="00FD098A" w:rsidRDefault="00523AE8">
            <w:pPr>
              <w:pStyle w:val="ConsPlusNormal"/>
            </w:pPr>
            <w:r w:rsidRPr="00FD098A">
              <w:t>08 1 01 00000</w:t>
            </w:r>
          </w:p>
        </w:tc>
        <w:tc>
          <w:tcPr>
            <w:tcW w:w="7597" w:type="dxa"/>
          </w:tcPr>
          <w:p w:rsidR="00523AE8" w:rsidRPr="00FD098A" w:rsidRDefault="00523AE8">
            <w:pPr>
              <w:pStyle w:val="ConsPlusNormal"/>
              <w:jc w:val="both"/>
            </w:pPr>
            <w:r w:rsidRPr="00FD098A">
              <w:t>Основное мероприятие "Организационно-методическое руководство деятельностью подчиненных органов предварительного следствия"</w:t>
            </w:r>
          </w:p>
        </w:tc>
      </w:tr>
      <w:tr w:rsidR="00523AE8" w:rsidRPr="00FD098A">
        <w:tc>
          <w:tcPr>
            <w:tcW w:w="2041" w:type="dxa"/>
          </w:tcPr>
          <w:p w:rsidR="00523AE8" w:rsidRPr="00FD098A" w:rsidRDefault="00523AE8">
            <w:pPr>
              <w:pStyle w:val="ConsPlusNormal"/>
            </w:pPr>
            <w:r w:rsidRPr="00FD098A">
              <w:t>08 1 02 00000</w:t>
            </w:r>
          </w:p>
        </w:tc>
        <w:tc>
          <w:tcPr>
            <w:tcW w:w="7597" w:type="dxa"/>
          </w:tcPr>
          <w:p w:rsidR="00523AE8" w:rsidRPr="00FD098A" w:rsidRDefault="00523AE8">
            <w:pPr>
              <w:pStyle w:val="ConsPlusNormal"/>
              <w:jc w:val="both"/>
            </w:pPr>
            <w:r w:rsidRPr="00FD098A">
              <w:t>Основное мероприятие "Осуществление ведомственного процессуального контроля"</w:t>
            </w:r>
          </w:p>
        </w:tc>
      </w:tr>
      <w:tr w:rsidR="00523AE8" w:rsidRPr="00FD098A">
        <w:tc>
          <w:tcPr>
            <w:tcW w:w="2041" w:type="dxa"/>
          </w:tcPr>
          <w:p w:rsidR="00523AE8" w:rsidRPr="00FD098A" w:rsidRDefault="00523AE8">
            <w:pPr>
              <w:pStyle w:val="ConsPlusNormal"/>
            </w:pPr>
            <w:r w:rsidRPr="00FD098A">
              <w:t>08 1 03 00000</w:t>
            </w:r>
          </w:p>
        </w:tc>
        <w:tc>
          <w:tcPr>
            <w:tcW w:w="7597" w:type="dxa"/>
          </w:tcPr>
          <w:p w:rsidR="00523AE8" w:rsidRPr="00FD098A" w:rsidRDefault="00523AE8">
            <w:pPr>
              <w:pStyle w:val="ConsPlusNormal"/>
              <w:jc w:val="both"/>
            </w:pPr>
            <w:r w:rsidRPr="00FD098A">
              <w:t>Основное мероприятие "Организация расследования преступлений"</w:t>
            </w:r>
          </w:p>
        </w:tc>
      </w:tr>
      <w:tr w:rsidR="00523AE8" w:rsidRPr="00FD098A">
        <w:tc>
          <w:tcPr>
            <w:tcW w:w="2041" w:type="dxa"/>
          </w:tcPr>
          <w:p w:rsidR="00523AE8" w:rsidRPr="00FD098A" w:rsidRDefault="00523AE8">
            <w:pPr>
              <w:pStyle w:val="ConsPlusNormal"/>
            </w:pPr>
            <w:r w:rsidRPr="00FD098A">
              <w:t>08 2 00 00000</w:t>
            </w:r>
          </w:p>
        </w:tc>
        <w:tc>
          <w:tcPr>
            <w:tcW w:w="7597" w:type="dxa"/>
          </w:tcPr>
          <w:p w:rsidR="00523AE8" w:rsidRPr="00FD098A" w:rsidRDefault="00523AE8">
            <w:pPr>
              <w:pStyle w:val="ConsPlusNormal"/>
              <w:jc w:val="both"/>
            </w:pPr>
            <w:r w:rsidRPr="00FD098A">
              <w:t>Подпрограмма "Полиция"</w:t>
            </w:r>
          </w:p>
        </w:tc>
      </w:tr>
      <w:tr w:rsidR="00523AE8" w:rsidRPr="00FD098A">
        <w:tc>
          <w:tcPr>
            <w:tcW w:w="2041" w:type="dxa"/>
          </w:tcPr>
          <w:p w:rsidR="00523AE8" w:rsidRPr="00FD098A" w:rsidRDefault="00523AE8">
            <w:pPr>
              <w:pStyle w:val="ConsPlusNormal"/>
            </w:pPr>
            <w:r w:rsidRPr="00FD098A">
              <w:t>08 2 01 00000</w:t>
            </w:r>
          </w:p>
        </w:tc>
        <w:tc>
          <w:tcPr>
            <w:tcW w:w="7597" w:type="dxa"/>
          </w:tcPr>
          <w:p w:rsidR="00523AE8" w:rsidRPr="00FD098A" w:rsidRDefault="00523AE8">
            <w:pPr>
              <w:pStyle w:val="ConsPlusNormal"/>
              <w:jc w:val="both"/>
            </w:pPr>
            <w:r w:rsidRPr="00FD098A">
              <w:t>Основное мероприятие "Антикриминальная деятельность"</w:t>
            </w:r>
          </w:p>
        </w:tc>
      </w:tr>
      <w:tr w:rsidR="00523AE8" w:rsidRPr="00FD098A">
        <w:tc>
          <w:tcPr>
            <w:tcW w:w="2041" w:type="dxa"/>
          </w:tcPr>
          <w:p w:rsidR="00523AE8" w:rsidRPr="00FD098A" w:rsidRDefault="00523AE8">
            <w:pPr>
              <w:pStyle w:val="ConsPlusNormal"/>
            </w:pPr>
            <w:r w:rsidRPr="00FD098A">
              <w:t>08 2 02 00000</w:t>
            </w:r>
          </w:p>
        </w:tc>
        <w:tc>
          <w:tcPr>
            <w:tcW w:w="7597" w:type="dxa"/>
          </w:tcPr>
          <w:p w:rsidR="00523AE8" w:rsidRPr="00FD098A" w:rsidRDefault="00523AE8">
            <w:pPr>
              <w:pStyle w:val="ConsPlusNormal"/>
              <w:jc w:val="both"/>
            </w:pPr>
            <w:r w:rsidRPr="00FD098A">
              <w:t>Основное мероприятие "Охрана общественного порядка и профилактика правонарушений"</w:t>
            </w:r>
          </w:p>
        </w:tc>
      </w:tr>
      <w:tr w:rsidR="00523AE8" w:rsidRPr="00FD098A">
        <w:tc>
          <w:tcPr>
            <w:tcW w:w="2041" w:type="dxa"/>
          </w:tcPr>
          <w:p w:rsidR="00523AE8" w:rsidRPr="00FD098A" w:rsidRDefault="00523AE8">
            <w:pPr>
              <w:pStyle w:val="ConsPlusNormal"/>
            </w:pPr>
            <w:r w:rsidRPr="00FD098A">
              <w:t>08 2 03 00000</w:t>
            </w:r>
          </w:p>
        </w:tc>
        <w:tc>
          <w:tcPr>
            <w:tcW w:w="7597" w:type="dxa"/>
          </w:tcPr>
          <w:p w:rsidR="00523AE8" w:rsidRPr="00FD098A" w:rsidRDefault="00523AE8">
            <w:pPr>
              <w:pStyle w:val="ConsPlusNormal"/>
              <w:jc w:val="both"/>
            </w:pPr>
            <w:r w:rsidRPr="00FD098A">
              <w:t>Основное мероприятие "Взаимодействие и сотрудничество правоохранительных и иных государственных органов Российской Федерации с правоохранительными органами иностранных государств - членов Международной организации уголовной полиции - Интерпола, Генеральным секретариатом Интерпола и Европейской полицейской организацией (Европолом)"</w:t>
            </w:r>
          </w:p>
        </w:tc>
      </w:tr>
      <w:tr w:rsidR="00523AE8" w:rsidRPr="00FD098A">
        <w:tc>
          <w:tcPr>
            <w:tcW w:w="2041" w:type="dxa"/>
          </w:tcPr>
          <w:p w:rsidR="00523AE8" w:rsidRPr="00FD098A" w:rsidRDefault="00523AE8">
            <w:pPr>
              <w:pStyle w:val="ConsPlusNormal"/>
            </w:pPr>
            <w:r w:rsidRPr="00FD098A">
              <w:t>08 2 04 00000</w:t>
            </w:r>
          </w:p>
        </w:tc>
        <w:tc>
          <w:tcPr>
            <w:tcW w:w="7597" w:type="dxa"/>
          </w:tcPr>
          <w:p w:rsidR="00523AE8" w:rsidRPr="00FD098A" w:rsidRDefault="00523AE8">
            <w:pPr>
              <w:pStyle w:val="ConsPlusNormal"/>
              <w:jc w:val="both"/>
            </w:pPr>
            <w:r w:rsidRPr="00FD098A">
              <w:t>Основное мероприятие "Экспертно-криминалистическая деятельность"</w:t>
            </w:r>
          </w:p>
        </w:tc>
      </w:tr>
      <w:tr w:rsidR="00523AE8" w:rsidRPr="00FD098A">
        <w:tc>
          <w:tcPr>
            <w:tcW w:w="2041" w:type="dxa"/>
          </w:tcPr>
          <w:p w:rsidR="00523AE8" w:rsidRPr="00FD098A" w:rsidRDefault="00523AE8">
            <w:pPr>
              <w:pStyle w:val="ConsPlusNormal"/>
            </w:pPr>
            <w:r w:rsidRPr="00FD098A">
              <w:t>08 2 05 00000</w:t>
            </w:r>
          </w:p>
        </w:tc>
        <w:tc>
          <w:tcPr>
            <w:tcW w:w="7597" w:type="dxa"/>
          </w:tcPr>
          <w:p w:rsidR="00523AE8" w:rsidRPr="00FD098A" w:rsidRDefault="00523AE8">
            <w:pPr>
              <w:pStyle w:val="ConsPlusNormal"/>
              <w:jc w:val="both"/>
            </w:pPr>
            <w:r w:rsidRPr="00FD098A">
              <w:t>Основное мероприятие "Дознание"</w:t>
            </w:r>
          </w:p>
        </w:tc>
      </w:tr>
      <w:tr w:rsidR="00523AE8" w:rsidRPr="00FD098A">
        <w:tc>
          <w:tcPr>
            <w:tcW w:w="2041" w:type="dxa"/>
          </w:tcPr>
          <w:p w:rsidR="00523AE8" w:rsidRPr="00FD098A" w:rsidRDefault="00523AE8">
            <w:pPr>
              <w:pStyle w:val="ConsPlusNormal"/>
            </w:pPr>
            <w:r w:rsidRPr="00FD098A">
              <w:t>08 2 06 00000</w:t>
            </w:r>
          </w:p>
        </w:tc>
        <w:tc>
          <w:tcPr>
            <w:tcW w:w="7597" w:type="dxa"/>
          </w:tcPr>
          <w:p w:rsidR="00523AE8" w:rsidRPr="00FD098A" w:rsidRDefault="00523AE8">
            <w:pPr>
              <w:pStyle w:val="ConsPlusNormal"/>
              <w:jc w:val="both"/>
            </w:pPr>
            <w:r w:rsidRPr="00FD098A">
              <w:t>Основное мероприятие "Содержание, охрана и конвоирование лиц, подозреваемых и обвиняемых в совершении преступлений"</w:t>
            </w:r>
          </w:p>
        </w:tc>
      </w:tr>
      <w:tr w:rsidR="00523AE8" w:rsidRPr="00FD098A">
        <w:tc>
          <w:tcPr>
            <w:tcW w:w="2041" w:type="dxa"/>
          </w:tcPr>
          <w:p w:rsidR="00523AE8" w:rsidRPr="00FD098A" w:rsidRDefault="00523AE8">
            <w:pPr>
              <w:pStyle w:val="ConsPlusNormal"/>
            </w:pPr>
            <w:r w:rsidRPr="00FD098A">
              <w:t>08 2 07 00000</w:t>
            </w:r>
          </w:p>
        </w:tc>
        <w:tc>
          <w:tcPr>
            <w:tcW w:w="7597" w:type="dxa"/>
          </w:tcPr>
          <w:p w:rsidR="00523AE8" w:rsidRPr="00FD098A" w:rsidRDefault="00523AE8">
            <w:pPr>
              <w:pStyle w:val="ConsPlusNormal"/>
              <w:jc w:val="both"/>
            </w:pPr>
            <w:r w:rsidRPr="00FD098A">
              <w:t>Основное мероприятие "Деятельность подразделений специального назначения и авиации"</w:t>
            </w:r>
          </w:p>
        </w:tc>
      </w:tr>
      <w:tr w:rsidR="00523AE8" w:rsidRPr="00FD098A">
        <w:tc>
          <w:tcPr>
            <w:tcW w:w="2041" w:type="dxa"/>
          </w:tcPr>
          <w:p w:rsidR="00523AE8" w:rsidRPr="00FD098A" w:rsidRDefault="00523AE8">
            <w:pPr>
              <w:pStyle w:val="ConsPlusNormal"/>
            </w:pPr>
            <w:r w:rsidRPr="00FD098A">
              <w:t>08 2 08 00000</w:t>
            </w:r>
          </w:p>
        </w:tc>
        <w:tc>
          <w:tcPr>
            <w:tcW w:w="7597" w:type="dxa"/>
          </w:tcPr>
          <w:p w:rsidR="00523AE8" w:rsidRPr="00FD098A" w:rsidRDefault="00523AE8">
            <w:pPr>
              <w:pStyle w:val="ConsPlusNormal"/>
              <w:jc w:val="both"/>
            </w:pPr>
            <w:r w:rsidRPr="00FD098A">
              <w:t>Основное мероприятие "Охрана на договорной основе имущества граждан и организаций, а также объектов, подлежащих обязательной охране полицией"</w:t>
            </w:r>
          </w:p>
        </w:tc>
      </w:tr>
      <w:tr w:rsidR="00523AE8" w:rsidRPr="00FD098A">
        <w:tc>
          <w:tcPr>
            <w:tcW w:w="2041" w:type="dxa"/>
          </w:tcPr>
          <w:p w:rsidR="00523AE8" w:rsidRPr="00FD098A" w:rsidRDefault="00523AE8">
            <w:pPr>
              <w:pStyle w:val="ConsPlusNormal"/>
            </w:pPr>
            <w:r w:rsidRPr="00FD098A">
              <w:t>08 2 09 00000</w:t>
            </w:r>
          </w:p>
        </w:tc>
        <w:tc>
          <w:tcPr>
            <w:tcW w:w="7597" w:type="dxa"/>
          </w:tcPr>
          <w:p w:rsidR="00523AE8" w:rsidRPr="00FD098A" w:rsidRDefault="00523AE8">
            <w:pPr>
              <w:pStyle w:val="ConsPlusNormal"/>
              <w:jc w:val="both"/>
            </w:pPr>
            <w:r w:rsidRPr="00FD098A">
              <w:t>Основное мероприятие "Государственный контроль в сфере оборота оружия и частной детективной (сыскной) и охранной деятельности"</w:t>
            </w:r>
          </w:p>
        </w:tc>
      </w:tr>
      <w:tr w:rsidR="00523AE8" w:rsidRPr="00FD098A">
        <w:tc>
          <w:tcPr>
            <w:tcW w:w="2041" w:type="dxa"/>
          </w:tcPr>
          <w:p w:rsidR="00523AE8" w:rsidRPr="00FD098A" w:rsidRDefault="00523AE8">
            <w:pPr>
              <w:pStyle w:val="ConsPlusNormal"/>
            </w:pPr>
            <w:r w:rsidRPr="00FD098A">
              <w:t>08 2 10 00000</w:t>
            </w:r>
          </w:p>
        </w:tc>
        <w:tc>
          <w:tcPr>
            <w:tcW w:w="7597" w:type="dxa"/>
          </w:tcPr>
          <w:p w:rsidR="00523AE8" w:rsidRPr="00FD098A" w:rsidRDefault="00523AE8">
            <w:pPr>
              <w:pStyle w:val="ConsPlusNormal"/>
              <w:jc w:val="both"/>
            </w:pPr>
            <w:r w:rsidRPr="00FD098A">
              <w:t>Основное мероприятие "Деятельность дежурных частей органов внутренних дел Российской Федерации"</w:t>
            </w:r>
          </w:p>
        </w:tc>
      </w:tr>
      <w:tr w:rsidR="00523AE8" w:rsidRPr="00FD098A">
        <w:tc>
          <w:tcPr>
            <w:tcW w:w="2041" w:type="dxa"/>
          </w:tcPr>
          <w:p w:rsidR="00523AE8" w:rsidRPr="00FD098A" w:rsidRDefault="00523AE8">
            <w:pPr>
              <w:pStyle w:val="ConsPlusNormal"/>
            </w:pPr>
            <w:r w:rsidRPr="00FD098A">
              <w:t>08 2 11 00000</w:t>
            </w:r>
          </w:p>
        </w:tc>
        <w:tc>
          <w:tcPr>
            <w:tcW w:w="7597" w:type="dxa"/>
          </w:tcPr>
          <w:p w:rsidR="00523AE8" w:rsidRPr="00FD098A" w:rsidRDefault="00523AE8">
            <w:pPr>
              <w:pStyle w:val="ConsPlusNormal"/>
              <w:jc w:val="both"/>
            </w:pPr>
            <w:r w:rsidRPr="00FD098A">
              <w:t>Основное мероприятие "Обеспечение безопасности на транспорте"</w:t>
            </w:r>
          </w:p>
        </w:tc>
      </w:tr>
      <w:tr w:rsidR="00523AE8" w:rsidRPr="00FD098A">
        <w:tc>
          <w:tcPr>
            <w:tcW w:w="2041" w:type="dxa"/>
          </w:tcPr>
          <w:p w:rsidR="00523AE8" w:rsidRPr="00FD098A" w:rsidRDefault="00523AE8">
            <w:pPr>
              <w:pStyle w:val="ConsPlusNormal"/>
            </w:pPr>
            <w:r w:rsidRPr="00FD098A">
              <w:t>08 2 12 00000</w:t>
            </w:r>
          </w:p>
        </w:tc>
        <w:tc>
          <w:tcPr>
            <w:tcW w:w="7597" w:type="dxa"/>
          </w:tcPr>
          <w:p w:rsidR="00523AE8" w:rsidRPr="00FD098A" w:rsidRDefault="00523AE8">
            <w:pPr>
              <w:pStyle w:val="ConsPlusNormal"/>
              <w:jc w:val="both"/>
            </w:pPr>
            <w:r w:rsidRPr="00FD098A">
              <w:t>Основное мероприятие "Обеспечение безопасности дорожного движения"</w:t>
            </w:r>
          </w:p>
        </w:tc>
      </w:tr>
      <w:tr w:rsidR="00523AE8" w:rsidRPr="00FD098A">
        <w:tc>
          <w:tcPr>
            <w:tcW w:w="2041" w:type="dxa"/>
          </w:tcPr>
          <w:p w:rsidR="00523AE8" w:rsidRPr="00FD098A" w:rsidRDefault="00523AE8">
            <w:pPr>
              <w:pStyle w:val="ConsPlusNormal"/>
            </w:pPr>
            <w:r w:rsidRPr="00FD098A">
              <w:t>08 2 13 00000</w:t>
            </w:r>
          </w:p>
        </w:tc>
        <w:tc>
          <w:tcPr>
            <w:tcW w:w="7597" w:type="dxa"/>
          </w:tcPr>
          <w:p w:rsidR="00523AE8" w:rsidRPr="00FD098A" w:rsidRDefault="00523AE8">
            <w:pPr>
              <w:pStyle w:val="ConsPlusNormal"/>
              <w:jc w:val="both"/>
            </w:pPr>
            <w:r w:rsidRPr="00FD098A">
              <w:t>Основное мероприятие "Обеспечение подготовки кадров для органов внутренних дел Российской Федерации"</w:t>
            </w:r>
          </w:p>
        </w:tc>
      </w:tr>
      <w:tr w:rsidR="00523AE8" w:rsidRPr="00FD098A">
        <w:tc>
          <w:tcPr>
            <w:tcW w:w="2041" w:type="dxa"/>
          </w:tcPr>
          <w:p w:rsidR="00523AE8" w:rsidRPr="00FD098A" w:rsidRDefault="00523AE8">
            <w:pPr>
              <w:pStyle w:val="ConsPlusNormal"/>
            </w:pPr>
            <w:r w:rsidRPr="00FD098A">
              <w:lastRenderedPageBreak/>
              <w:t>08 2 14 00000</w:t>
            </w:r>
          </w:p>
        </w:tc>
        <w:tc>
          <w:tcPr>
            <w:tcW w:w="7597" w:type="dxa"/>
          </w:tcPr>
          <w:p w:rsidR="00523AE8" w:rsidRPr="00FD098A" w:rsidRDefault="00523AE8">
            <w:pPr>
              <w:pStyle w:val="ConsPlusNormal"/>
              <w:jc w:val="both"/>
            </w:pPr>
            <w:r w:rsidRPr="00FD098A">
              <w:t>Основное мероприятие "Реализация Государственной программы "Обеспечение безопасности потерпевших, свидетелей и иных участников уголовного судопроизводства на 2014 - 2018 годы"</w:t>
            </w:r>
          </w:p>
        </w:tc>
      </w:tr>
      <w:tr w:rsidR="00523AE8" w:rsidRPr="00FD098A">
        <w:tc>
          <w:tcPr>
            <w:tcW w:w="2041" w:type="dxa"/>
          </w:tcPr>
          <w:p w:rsidR="00523AE8" w:rsidRPr="00FD098A" w:rsidRDefault="00523AE8">
            <w:pPr>
              <w:pStyle w:val="ConsPlusNormal"/>
            </w:pPr>
            <w:r w:rsidRPr="00FD098A">
              <w:t>08 2 14 38990</w:t>
            </w:r>
          </w:p>
        </w:tc>
        <w:tc>
          <w:tcPr>
            <w:tcW w:w="7597" w:type="dxa"/>
          </w:tcPr>
          <w:p w:rsidR="00523AE8" w:rsidRPr="00FD098A" w:rsidRDefault="00523AE8">
            <w:pPr>
              <w:pStyle w:val="ConsPlusNormal"/>
              <w:jc w:val="both"/>
            </w:pPr>
            <w:r w:rsidRPr="00FD098A">
              <w:t>Специальные мероприятия по государственной защите потерпевших, свидетелей и иных участников уголовного судопроизводства</w:t>
            </w:r>
          </w:p>
        </w:tc>
      </w:tr>
      <w:tr w:rsidR="00523AE8" w:rsidRPr="00FD098A">
        <w:tc>
          <w:tcPr>
            <w:tcW w:w="2041" w:type="dxa"/>
          </w:tcPr>
          <w:p w:rsidR="00523AE8" w:rsidRPr="00FD098A" w:rsidRDefault="00523AE8">
            <w:pPr>
              <w:pStyle w:val="ConsPlusNormal"/>
            </w:pPr>
            <w:r w:rsidRPr="00FD098A">
              <w:t>08 3 00 00000</w:t>
            </w:r>
          </w:p>
        </w:tc>
        <w:tc>
          <w:tcPr>
            <w:tcW w:w="7597" w:type="dxa"/>
          </w:tcPr>
          <w:p w:rsidR="00523AE8" w:rsidRPr="00FD098A" w:rsidRDefault="00523AE8">
            <w:pPr>
              <w:pStyle w:val="ConsPlusNormal"/>
              <w:jc w:val="both"/>
            </w:pPr>
            <w:r w:rsidRPr="00FD098A">
              <w:t>Подпрограмма "Внутренние войска Министерства внутренних дел Российской Федерации"</w:t>
            </w:r>
          </w:p>
        </w:tc>
      </w:tr>
      <w:tr w:rsidR="00523AE8" w:rsidRPr="00FD098A">
        <w:tc>
          <w:tcPr>
            <w:tcW w:w="2041" w:type="dxa"/>
          </w:tcPr>
          <w:p w:rsidR="00523AE8" w:rsidRPr="00FD098A" w:rsidRDefault="00523AE8">
            <w:pPr>
              <w:pStyle w:val="ConsPlusNormal"/>
            </w:pPr>
            <w:r w:rsidRPr="00FD098A">
              <w:t>08 3 01 00000</w:t>
            </w:r>
          </w:p>
        </w:tc>
        <w:tc>
          <w:tcPr>
            <w:tcW w:w="7597" w:type="dxa"/>
          </w:tcPr>
          <w:p w:rsidR="00523AE8" w:rsidRPr="00FD098A" w:rsidRDefault="00523AE8">
            <w:pPr>
              <w:pStyle w:val="ConsPlusNormal"/>
              <w:jc w:val="both"/>
            </w:pPr>
            <w:r w:rsidRPr="00FD098A">
              <w:t>Основное мероприятие "Совершенствование системы комплектования и организации служебно-боевой деятельности внутренних войск МВД России"</w:t>
            </w:r>
          </w:p>
        </w:tc>
      </w:tr>
      <w:tr w:rsidR="00523AE8" w:rsidRPr="00FD098A">
        <w:tc>
          <w:tcPr>
            <w:tcW w:w="2041" w:type="dxa"/>
          </w:tcPr>
          <w:p w:rsidR="00523AE8" w:rsidRPr="00FD098A" w:rsidRDefault="00523AE8">
            <w:pPr>
              <w:pStyle w:val="ConsPlusNormal"/>
            </w:pPr>
            <w:r w:rsidRPr="00FD098A">
              <w:t>08 3 02 00000</w:t>
            </w:r>
          </w:p>
        </w:tc>
        <w:tc>
          <w:tcPr>
            <w:tcW w:w="7597" w:type="dxa"/>
          </w:tcPr>
          <w:p w:rsidR="00523AE8" w:rsidRPr="00FD098A" w:rsidRDefault="00523AE8">
            <w:pPr>
              <w:pStyle w:val="ConsPlusNormal"/>
              <w:jc w:val="both"/>
            </w:pPr>
            <w:r w:rsidRPr="00FD098A">
              <w:t>Основное мероприятие "Обеспечение подготовки кадров для внутренних войск МВД России"</w:t>
            </w:r>
          </w:p>
        </w:tc>
      </w:tr>
      <w:tr w:rsidR="00523AE8" w:rsidRPr="00FD098A">
        <w:tc>
          <w:tcPr>
            <w:tcW w:w="2041" w:type="dxa"/>
          </w:tcPr>
          <w:p w:rsidR="00523AE8" w:rsidRPr="00FD098A" w:rsidRDefault="00523AE8">
            <w:pPr>
              <w:pStyle w:val="ConsPlusNormal"/>
            </w:pPr>
            <w:r w:rsidRPr="00FD098A">
              <w:t>08 4 00 00000</w:t>
            </w:r>
          </w:p>
        </w:tc>
        <w:tc>
          <w:tcPr>
            <w:tcW w:w="7597" w:type="dxa"/>
          </w:tcPr>
          <w:p w:rsidR="00523AE8" w:rsidRPr="00FD098A" w:rsidRDefault="00523AE8">
            <w:pPr>
              <w:pStyle w:val="ConsPlusNormal"/>
              <w:jc w:val="both"/>
            </w:pPr>
            <w:r w:rsidRPr="00FD098A">
              <w:t>Подпрограмма "Обеспечение реализации государственной программы Российской Федерации "Обеспечение общественного порядка и противодействие преступности"</w:t>
            </w:r>
          </w:p>
        </w:tc>
      </w:tr>
      <w:tr w:rsidR="00523AE8" w:rsidRPr="00FD098A">
        <w:tc>
          <w:tcPr>
            <w:tcW w:w="2041" w:type="dxa"/>
          </w:tcPr>
          <w:p w:rsidR="00523AE8" w:rsidRPr="00FD098A" w:rsidRDefault="00523AE8">
            <w:pPr>
              <w:pStyle w:val="ConsPlusNormal"/>
            </w:pPr>
            <w:r w:rsidRPr="00FD098A">
              <w:t>08 4 01 00000</w:t>
            </w:r>
          </w:p>
        </w:tc>
        <w:tc>
          <w:tcPr>
            <w:tcW w:w="7597" w:type="dxa"/>
          </w:tcPr>
          <w:p w:rsidR="00523AE8" w:rsidRPr="00FD098A" w:rsidRDefault="00523AE8">
            <w:pPr>
              <w:pStyle w:val="ConsPlusNormal"/>
              <w:jc w:val="both"/>
            </w:pPr>
            <w:r w:rsidRPr="00FD098A">
              <w:t>Основное мероприятие "Создание условий для формирования позитивного облика сотрудника органов внутренних дел и повышения уровня доверия к органам внутренних дел со стороны населения"</w:t>
            </w:r>
          </w:p>
        </w:tc>
      </w:tr>
      <w:tr w:rsidR="00523AE8" w:rsidRPr="00FD098A">
        <w:tc>
          <w:tcPr>
            <w:tcW w:w="2041" w:type="dxa"/>
          </w:tcPr>
          <w:p w:rsidR="00523AE8" w:rsidRPr="00FD098A" w:rsidRDefault="00523AE8">
            <w:pPr>
              <w:pStyle w:val="ConsPlusNormal"/>
            </w:pPr>
            <w:r w:rsidRPr="00FD098A">
              <w:t>08 4 02 00000</w:t>
            </w:r>
          </w:p>
        </w:tc>
        <w:tc>
          <w:tcPr>
            <w:tcW w:w="7597" w:type="dxa"/>
          </w:tcPr>
          <w:p w:rsidR="00523AE8" w:rsidRPr="00FD098A" w:rsidRDefault="00523AE8">
            <w:pPr>
              <w:pStyle w:val="ConsPlusNormal"/>
              <w:jc w:val="both"/>
            </w:pPr>
            <w:r w:rsidRPr="00FD098A">
              <w:t>Основное мероприятие "Административное обеспечение"</w:t>
            </w:r>
          </w:p>
        </w:tc>
      </w:tr>
      <w:tr w:rsidR="00523AE8" w:rsidRPr="00FD098A">
        <w:tc>
          <w:tcPr>
            <w:tcW w:w="2041" w:type="dxa"/>
          </w:tcPr>
          <w:p w:rsidR="00523AE8" w:rsidRPr="00FD098A" w:rsidRDefault="00523AE8">
            <w:pPr>
              <w:pStyle w:val="ConsPlusNormal"/>
            </w:pPr>
            <w:r w:rsidRPr="00FD098A">
              <w:t>08 4 02 39790</w:t>
            </w:r>
          </w:p>
        </w:tc>
        <w:tc>
          <w:tcPr>
            <w:tcW w:w="7597" w:type="dxa"/>
          </w:tcPr>
          <w:p w:rsidR="00523AE8" w:rsidRPr="00FD098A" w:rsidRDefault="00523AE8">
            <w:pPr>
              <w:pStyle w:val="ConsPlusNormal"/>
              <w:jc w:val="both"/>
            </w:pPr>
            <w:r w:rsidRPr="00FD098A">
              <w:t>Единовременное пособие лицам, получившим ранения при осуществлении мероприятий по борьбе с терроризмом, не повлекшие наступления инвалидности</w:t>
            </w:r>
          </w:p>
        </w:tc>
      </w:tr>
      <w:tr w:rsidR="00523AE8" w:rsidRPr="00FD098A">
        <w:tc>
          <w:tcPr>
            <w:tcW w:w="2041" w:type="dxa"/>
          </w:tcPr>
          <w:p w:rsidR="00523AE8" w:rsidRPr="00FD098A" w:rsidRDefault="00523AE8">
            <w:pPr>
              <w:pStyle w:val="ConsPlusNormal"/>
            </w:pPr>
            <w:r w:rsidRPr="00FD098A">
              <w:t>08 4 03 00000</w:t>
            </w:r>
          </w:p>
        </w:tc>
        <w:tc>
          <w:tcPr>
            <w:tcW w:w="7597" w:type="dxa"/>
          </w:tcPr>
          <w:p w:rsidR="00523AE8" w:rsidRPr="00FD098A" w:rsidRDefault="00523AE8">
            <w:pPr>
              <w:pStyle w:val="ConsPlusNormal"/>
              <w:jc w:val="both"/>
            </w:pPr>
            <w:r w:rsidRPr="00FD098A">
              <w:t>Основное мероприятие "Тыловое обеспечение"</w:t>
            </w:r>
          </w:p>
        </w:tc>
      </w:tr>
      <w:tr w:rsidR="00523AE8" w:rsidRPr="00FD098A">
        <w:tc>
          <w:tcPr>
            <w:tcW w:w="2041" w:type="dxa"/>
          </w:tcPr>
          <w:p w:rsidR="00523AE8" w:rsidRPr="00FD098A" w:rsidRDefault="00523AE8">
            <w:pPr>
              <w:pStyle w:val="ConsPlusNormal"/>
            </w:pPr>
            <w:r w:rsidRPr="00FD098A">
              <w:t>08 4 04 00000</w:t>
            </w:r>
          </w:p>
        </w:tc>
        <w:tc>
          <w:tcPr>
            <w:tcW w:w="7597" w:type="dxa"/>
          </w:tcPr>
          <w:p w:rsidR="00523AE8" w:rsidRPr="00FD098A" w:rsidRDefault="00523AE8">
            <w:pPr>
              <w:pStyle w:val="ConsPlusNormal"/>
              <w:jc w:val="both"/>
            </w:pPr>
            <w:r w:rsidRPr="00FD098A">
              <w:t>Основное мероприятие "Медицинское обеспечение"</w:t>
            </w:r>
          </w:p>
        </w:tc>
      </w:tr>
      <w:tr w:rsidR="00523AE8" w:rsidRPr="00FD098A">
        <w:tc>
          <w:tcPr>
            <w:tcW w:w="2041" w:type="dxa"/>
          </w:tcPr>
          <w:p w:rsidR="00523AE8" w:rsidRPr="00FD098A" w:rsidRDefault="00523AE8">
            <w:pPr>
              <w:pStyle w:val="ConsPlusNormal"/>
            </w:pPr>
            <w:r w:rsidRPr="00FD098A">
              <w:t>08 4 05 00000</w:t>
            </w:r>
          </w:p>
        </w:tc>
        <w:tc>
          <w:tcPr>
            <w:tcW w:w="7597" w:type="dxa"/>
          </w:tcPr>
          <w:p w:rsidR="00523AE8" w:rsidRPr="00FD098A" w:rsidRDefault="00523AE8">
            <w:pPr>
              <w:pStyle w:val="ConsPlusNormal"/>
              <w:jc w:val="both"/>
            </w:pPr>
            <w:r w:rsidRPr="00FD098A">
              <w:t>Основное мероприятие "Жилищное обеспечение"</w:t>
            </w:r>
          </w:p>
        </w:tc>
      </w:tr>
      <w:tr w:rsidR="00523AE8" w:rsidRPr="00FD098A">
        <w:tc>
          <w:tcPr>
            <w:tcW w:w="2041" w:type="dxa"/>
          </w:tcPr>
          <w:p w:rsidR="00523AE8" w:rsidRPr="00FD098A" w:rsidRDefault="00523AE8">
            <w:pPr>
              <w:pStyle w:val="ConsPlusNormal"/>
            </w:pPr>
            <w:r w:rsidRPr="00FD098A">
              <w:t>08 4 05 35800</w:t>
            </w:r>
          </w:p>
        </w:tc>
        <w:tc>
          <w:tcPr>
            <w:tcW w:w="7597" w:type="dxa"/>
          </w:tcPr>
          <w:p w:rsidR="00523AE8" w:rsidRPr="00FD098A" w:rsidRDefault="00523AE8">
            <w:pPr>
              <w:pStyle w:val="ConsPlusNormal"/>
              <w:jc w:val="both"/>
            </w:pPr>
            <w:r w:rsidRPr="00FD098A">
              <w:t>Субсидия для приобретения или строительства жилого помещения (жилых помещений), предоставляемая военнослужащим - гражданам Российской Федерации и иным лицам в соответствии с Федеральным законом от 27 мая 1998 года N 76-ФЗ "О статусе военнослужащих"</w:t>
            </w:r>
          </w:p>
        </w:tc>
      </w:tr>
      <w:tr w:rsidR="00523AE8" w:rsidRPr="00FD098A">
        <w:tc>
          <w:tcPr>
            <w:tcW w:w="2041" w:type="dxa"/>
          </w:tcPr>
          <w:p w:rsidR="00523AE8" w:rsidRPr="00FD098A" w:rsidRDefault="00523AE8">
            <w:pPr>
              <w:pStyle w:val="ConsPlusNormal"/>
            </w:pPr>
            <w:r w:rsidRPr="00FD098A">
              <w:t>08 4 05 40310</w:t>
            </w:r>
          </w:p>
        </w:tc>
        <w:tc>
          <w:tcPr>
            <w:tcW w:w="7597" w:type="dxa"/>
          </w:tcPr>
          <w:p w:rsidR="00523AE8" w:rsidRPr="00FD098A" w:rsidRDefault="00523AE8">
            <w:pPr>
              <w:pStyle w:val="ConsPlusNormal"/>
              <w:jc w:val="both"/>
            </w:pPr>
            <w:r w:rsidRPr="00FD098A">
              <w:t>Обеспечение военнослужащих федеральных органов исполнительной власти, в которых законом предусмотрена военная служба, служебными жилыми помещениями и жилыми помещениями в общежитиях</w:t>
            </w:r>
          </w:p>
        </w:tc>
      </w:tr>
      <w:tr w:rsidR="00523AE8" w:rsidRPr="00FD098A">
        <w:tc>
          <w:tcPr>
            <w:tcW w:w="2041" w:type="dxa"/>
          </w:tcPr>
          <w:p w:rsidR="00523AE8" w:rsidRPr="00FD098A" w:rsidRDefault="00523AE8">
            <w:pPr>
              <w:pStyle w:val="ConsPlusNormal"/>
            </w:pPr>
            <w:r w:rsidRPr="00FD098A">
              <w:t>08 4 05 40320</w:t>
            </w:r>
          </w:p>
        </w:tc>
        <w:tc>
          <w:tcPr>
            <w:tcW w:w="7597" w:type="dxa"/>
          </w:tcPr>
          <w:p w:rsidR="00523AE8" w:rsidRPr="00FD098A" w:rsidRDefault="00523AE8">
            <w:pPr>
              <w:pStyle w:val="ConsPlusNormal"/>
              <w:jc w:val="both"/>
            </w:pPr>
            <w:r w:rsidRPr="00FD098A">
              <w:t>Строительство и приобретение жилых помещений для постоянного проживания военнослужащих федеральных органов исполнительной власти, в которых законом предусмотрена военная служба</w:t>
            </w:r>
          </w:p>
        </w:tc>
      </w:tr>
      <w:tr w:rsidR="00523AE8" w:rsidRPr="00FD098A">
        <w:tc>
          <w:tcPr>
            <w:tcW w:w="2041" w:type="dxa"/>
          </w:tcPr>
          <w:p w:rsidR="00523AE8" w:rsidRPr="00FD098A" w:rsidRDefault="00523AE8">
            <w:pPr>
              <w:pStyle w:val="ConsPlusNormal"/>
            </w:pPr>
            <w:r w:rsidRPr="00FD098A">
              <w:t>08 5 00 00000</w:t>
            </w:r>
          </w:p>
        </w:tc>
        <w:tc>
          <w:tcPr>
            <w:tcW w:w="7597" w:type="dxa"/>
          </w:tcPr>
          <w:p w:rsidR="00523AE8" w:rsidRPr="00FD098A" w:rsidRDefault="00523AE8">
            <w:pPr>
              <w:pStyle w:val="ConsPlusNormal"/>
              <w:jc w:val="both"/>
            </w:pPr>
            <w:r w:rsidRPr="00FD098A">
              <w:t>Федеральная целевая программа "Повышение безопасности дорожного движения в 2013 - 2020 годах"</w:t>
            </w:r>
          </w:p>
        </w:tc>
      </w:tr>
      <w:tr w:rsidR="00523AE8" w:rsidRPr="00FD098A">
        <w:tc>
          <w:tcPr>
            <w:tcW w:w="2041" w:type="dxa"/>
          </w:tcPr>
          <w:p w:rsidR="00523AE8" w:rsidRPr="00FD098A" w:rsidRDefault="00523AE8">
            <w:pPr>
              <w:pStyle w:val="ConsPlusNormal"/>
            </w:pPr>
            <w:r w:rsidRPr="00FD098A">
              <w:t>09 0 00 00000</w:t>
            </w:r>
          </w:p>
        </w:tc>
        <w:tc>
          <w:tcPr>
            <w:tcW w:w="7597" w:type="dxa"/>
          </w:tcPr>
          <w:p w:rsidR="00523AE8" w:rsidRPr="00FD098A" w:rsidRDefault="00523AE8">
            <w:pPr>
              <w:pStyle w:val="ConsPlusNormal"/>
              <w:jc w:val="both"/>
            </w:pPr>
            <w:r w:rsidRPr="00FD098A">
              <w:t>Государственная программа Российской Федерации "Противодействие незаконному обороту наркотиков"</w:t>
            </w:r>
          </w:p>
        </w:tc>
      </w:tr>
      <w:tr w:rsidR="00523AE8" w:rsidRPr="00FD098A">
        <w:tc>
          <w:tcPr>
            <w:tcW w:w="2041" w:type="dxa"/>
          </w:tcPr>
          <w:p w:rsidR="00523AE8" w:rsidRPr="00FD098A" w:rsidRDefault="00523AE8">
            <w:pPr>
              <w:pStyle w:val="ConsPlusNormal"/>
            </w:pPr>
            <w:r w:rsidRPr="00FD098A">
              <w:t>09 1 00 00000</w:t>
            </w:r>
          </w:p>
        </w:tc>
        <w:tc>
          <w:tcPr>
            <w:tcW w:w="7597" w:type="dxa"/>
          </w:tcPr>
          <w:p w:rsidR="00523AE8" w:rsidRPr="00FD098A" w:rsidRDefault="00523AE8">
            <w:pPr>
              <w:pStyle w:val="ConsPlusNormal"/>
              <w:jc w:val="both"/>
            </w:pPr>
            <w:r w:rsidRPr="00FD098A">
              <w:t>Подпрограмма "Комплексные меры противодействия незаконному обороту наркотиков"</w:t>
            </w:r>
          </w:p>
        </w:tc>
      </w:tr>
      <w:tr w:rsidR="00523AE8" w:rsidRPr="00FD098A">
        <w:tc>
          <w:tcPr>
            <w:tcW w:w="2041" w:type="dxa"/>
          </w:tcPr>
          <w:p w:rsidR="00523AE8" w:rsidRPr="00FD098A" w:rsidRDefault="00523AE8">
            <w:pPr>
              <w:pStyle w:val="ConsPlusNormal"/>
            </w:pPr>
            <w:r w:rsidRPr="00FD098A">
              <w:t>09 1 01 00000</w:t>
            </w:r>
          </w:p>
        </w:tc>
        <w:tc>
          <w:tcPr>
            <w:tcW w:w="7597" w:type="dxa"/>
          </w:tcPr>
          <w:p w:rsidR="00523AE8" w:rsidRPr="00FD098A" w:rsidRDefault="00523AE8">
            <w:pPr>
              <w:pStyle w:val="ConsPlusNormal"/>
              <w:jc w:val="both"/>
            </w:pPr>
            <w:r w:rsidRPr="00FD098A">
              <w:t>Основное мероприятие "Реализация функций органов наркоконтроля"</w:t>
            </w:r>
          </w:p>
        </w:tc>
      </w:tr>
      <w:tr w:rsidR="00523AE8" w:rsidRPr="00FD098A">
        <w:tc>
          <w:tcPr>
            <w:tcW w:w="2041" w:type="dxa"/>
          </w:tcPr>
          <w:p w:rsidR="00523AE8" w:rsidRPr="00FD098A" w:rsidRDefault="00523AE8">
            <w:pPr>
              <w:pStyle w:val="ConsPlusNormal"/>
            </w:pPr>
            <w:r w:rsidRPr="00FD098A">
              <w:t>09 1 02 00000</w:t>
            </w:r>
          </w:p>
        </w:tc>
        <w:tc>
          <w:tcPr>
            <w:tcW w:w="7597" w:type="dxa"/>
          </w:tcPr>
          <w:p w:rsidR="00523AE8" w:rsidRPr="00FD098A" w:rsidRDefault="00523AE8">
            <w:pPr>
              <w:pStyle w:val="ConsPlusNormal"/>
              <w:jc w:val="both"/>
            </w:pPr>
            <w:r w:rsidRPr="00FD098A">
              <w:t xml:space="preserve">Основное мероприятие "Проведение оперативно-розыскных мероприятий, </w:t>
            </w:r>
            <w:r w:rsidRPr="00FD098A">
              <w:lastRenderedPageBreak/>
              <w:t>направленных на выявление, предупреждение, пресечение и раскрытие преступлений, связанных с незаконным оборотом наркотических средств и психотропных веществ"</w:t>
            </w:r>
          </w:p>
        </w:tc>
      </w:tr>
      <w:tr w:rsidR="00523AE8" w:rsidRPr="00FD098A">
        <w:tc>
          <w:tcPr>
            <w:tcW w:w="2041" w:type="dxa"/>
          </w:tcPr>
          <w:p w:rsidR="00523AE8" w:rsidRPr="00FD098A" w:rsidRDefault="00523AE8">
            <w:pPr>
              <w:pStyle w:val="ConsPlusNormal"/>
            </w:pPr>
            <w:r w:rsidRPr="00FD098A">
              <w:lastRenderedPageBreak/>
              <w:t>09 1 03 00000</w:t>
            </w:r>
          </w:p>
        </w:tc>
        <w:tc>
          <w:tcPr>
            <w:tcW w:w="7597" w:type="dxa"/>
          </w:tcPr>
          <w:p w:rsidR="00523AE8" w:rsidRPr="00FD098A" w:rsidRDefault="00523AE8">
            <w:pPr>
              <w:pStyle w:val="ConsPlusNormal"/>
              <w:jc w:val="both"/>
            </w:pPr>
            <w:r w:rsidRPr="00FD098A">
              <w:t>Основное мероприятие "Международное сотрудничество в сфере борьбы с незаконным оборотом наркотиков"</w:t>
            </w:r>
          </w:p>
        </w:tc>
      </w:tr>
      <w:tr w:rsidR="00523AE8" w:rsidRPr="00FD098A">
        <w:tc>
          <w:tcPr>
            <w:tcW w:w="2041" w:type="dxa"/>
          </w:tcPr>
          <w:p w:rsidR="00523AE8" w:rsidRPr="00FD098A" w:rsidRDefault="00523AE8">
            <w:pPr>
              <w:pStyle w:val="ConsPlusNormal"/>
            </w:pPr>
            <w:r w:rsidRPr="00FD098A">
              <w:t>09 1 04 00000</w:t>
            </w:r>
          </w:p>
        </w:tc>
        <w:tc>
          <w:tcPr>
            <w:tcW w:w="7597" w:type="dxa"/>
          </w:tcPr>
          <w:p w:rsidR="00523AE8" w:rsidRPr="00FD098A" w:rsidRDefault="00523AE8">
            <w:pPr>
              <w:pStyle w:val="ConsPlusNormal"/>
              <w:jc w:val="both"/>
            </w:pPr>
            <w:r w:rsidRPr="00FD098A">
              <w:t>Основное мероприятие "Обеспечение научной деятельности в интересах органов наркоконтроля"</w:t>
            </w:r>
          </w:p>
        </w:tc>
      </w:tr>
      <w:tr w:rsidR="00523AE8" w:rsidRPr="00FD098A">
        <w:tc>
          <w:tcPr>
            <w:tcW w:w="2041" w:type="dxa"/>
          </w:tcPr>
          <w:p w:rsidR="00523AE8" w:rsidRPr="00FD098A" w:rsidRDefault="00523AE8">
            <w:pPr>
              <w:pStyle w:val="ConsPlusNormal"/>
            </w:pPr>
            <w:r w:rsidRPr="00FD098A">
              <w:t>09 1 05 00000</w:t>
            </w:r>
          </w:p>
        </w:tc>
        <w:tc>
          <w:tcPr>
            <w:tcW w:w="7597" w:type="dxa"/>
          </w:tcPr>
          <w:p w:rsidR="00523AE8" w:rsidRPr="00FD098A" w:rsidRDefault="00523AE8">
            <w:pPr>
              <w:pStyle w:val="ConsPlusNormal"/>
              <w:jc w:val="both"/>
            </w:pPr>
            <w:r w:rsidRPr="00FD098A">
              <w:t>Основное мероприятие "Жилищное обеспечение сотрудников органов наркоконтроля"</w:t>
            </w:r>
          </w:p>
        </w:tc>
      </w:tr>
      <w:tr w:rsidR="00523AE8" w:rsidRPr="00FD098A">
        <w:tc>
          <w:tcPr>
            <w:tcW w:w="2041" w:type="dxa"/>
          </w:tcPr>
          <w:p w:rsidR="00523AE8" w:rsidRPr="00FD098A" w:rsidRDefault="00523AE8">
            <w:pPr>
              <w:pStyle w:val="ConsPlusNormal"/>
            </w:pPr>
            <w:r w:rsidRPr="00FD098A">
              <w:t>09 1 06 00000</w:t>
            </w:r>
          </w:p>
        </w:tc>
        <w:tc>
          <w:tcPr>
            <w:tcW w:w="7597" w:type="dxa"/>
          </w:tcPr>
          <w:p w:rsidR="00523AE8" w:rsidRPr="00FD098A" w:rsidRDefault="00523AE8">
            <w:pPr>
              <w:pStyle w:val="ConsPlusNormal"/>
              <w:jc w:val="both"/>
            </w:pPr>
            <w:r w:rsidRPr="00FD098A">
              <w:t>Основное мероприятие "Обеспечение реализации образовательных программ в интересах органов наркоконтроля"</w:t>
            </w:r>
          </w:p>
        </w:tc>
      </w:tr>
      <w:tr w:rsidR="00523AE8" w:rsidRPr="00FD098A">
        <w:tc>
          <w:tcPr>
            <w:tcW w:w="2041" w:type="dxa"/>
          </w:tcPr>
          <w:p w:rsidR="00523AE8" w:rsidRPr="00FD098A" w:rsidRDefault="00523AE8">
            <w:pPr>
              <w:pStyle w:val="ConsPlusNormal"/>
            </w:pPr>
            <w:r w:rsidRPr="00FD098A">
              <w:t>09 1 07 00000</w:t>
            </w:r>
          </w:p>
        </w:tc>
        <w:tc>
          <w:tcPr>
            <w:tcW w:w="7597" w:type="dxa"/>
          </w:tcPr>
          <w:p w:rsidR="00523AE8" w:rsidRPr="00FD098A" w:rsidRDefault="00523AE8">
            <w:pPr>
              <w:pStyle w:val="ConsPlusNormal"/>
              <w:jc w:val="both"/>
            </w:pPr>
            <w:r w:rsidRPr="00FD098A">
              <w:t>Основное мероприятие "Медицинское обеспечение сотрудников органов наркоконтроля"</w:t>
            </w:r>
          </w:p>
        </w:tc>
      </w:tr>
      <w:tr w:rsidR="00523AE8" w:rsidRPr="00FD098A">
        <w:tc>
          <w:tcPr>
            <w:tcW w:w="2041" w:type="dxa"/>
          </w:tcPr>
          <w:p w:rsidR="00523AE8" w:rsidRPr="00FD098A" w:rsidRDefault="00523AE8">
            <w:pPr>
              <w:pStyle w:val="ConsPlusNormal"/>
            </w:pPr>
            <w:r w:rsidRPr="00FD098A">
              <w:t>09 2 00 00000</w:t>
            </w:r>
          </w:p>
        </w:tc>
        <w:tc>
          <w:tcPr>
            <w:tcW w:w="7597" w:type="dxa"/>
          </w:tcPr>
          <w:p w:rsidR="00523AE8" w:rsidRPr="00FD098A" w:rsidRDefault="00523AE8">
            <w:pPr>
              <w:pStyle w:val="ConsPlusNormal"/>
              <w:jc w:val="both"/>
            </w:pPr>
            <w:r w:rsidRPr="00FD098A">
              <w:t>Подпрограмма "Координация антинаркотической деятельности федеральных органов исполнительной власти и органов исполнительной власти субъектов Российской Федерации"</w:t>
            </w:r>
          </w:p>
        </w:tc>
      </w:tr>
      <w:tr w:rsidR="00523AE8" w:rsidRPr="00FD098A">
        <w:tc>
          <w:tcPr>
            <w:tcW w:w="2041" w:type="dxa"/>
          </w:tcPr>
          <w:p w:rsidR="00523AE8" w:rsidRPr="00FD098A" w:rsidRDefault="00523AE8">
            <w:pPr>
              <w:pStyle w:val="ConsPlusNormal"/>
            </w:pPr>
            <w:r w:rsidRPr="00FD098A">
              <w:t>09 2 01 00000</w:t>
            </w:r>
          </w:p>
        </w:tc>
        <w:tc>
          <w:tcPr>
            <w:tcW w:w="7597" w:type="dxa"/>
          </w:tcPr>
          <w:p w:rsidR="00523AE8" w:rsidRPr="00FD098A" w:rsidRDefault="00523AE8">
            <w:pPr>
              <w:pStyle w:val="ConsPlusNormal"/>
              <w:jc w:val="both"/>
            </w:pPr>
            <w:r w:rsidRPr="00FD098A">
              <w:t>Основное мероприятие "Проведение профилактических мероприятий и реализация государственных мер по усилению противодействия потреблению наркотиков"</w:t>
            </w:r>
          </w:p>
        </w:tc>
      </w:tr>
      <w:tr w:rsidR="00523AE8" w:rsidRPr="00FD098A">
        <w:tc>
          <w:tcPr>
            <w:tcW w:w="2041" w:type="dxa"/>
          </w:tcPr>
          <w:p w:rsidR="00523AE8" w:rsidRPr="00FD098A" w:rsidRDefault="00523AE8">
            <w:pPr>
              <w:pStyle w:val="ConsPlusNormal"/>
            </w:pPr>
            <w:r w:rsidRPr="00FD098A">
              <w:t>09 2 02 00000</w:t>
            </w:r>
          </w:p>
        </w:tc>
        <w:tc>
          <w:tcPr>
            <w:tcW w:w="7597" w:type="dxa"/>
          </w:tcPr>
          <w:p w:rsidR="00523AE8" w:rsidRPr="00FD098A" w:rsidRDefault="00523AE8">
            <w:pPr>
              <w:pStyle w:val="ConsPlusNormal"/>
              <w:jc w:val="both"/>
            </w:pPr>
            <w:r w:rsidRPr="00FD098A">
              <w:t>Основное мероприятие "Совершенствование государственной системы мониторинга наркоситуации в Российской Федерации"</w:t>
            </w:r>
          </w:p>
        </w:tc>
      </w:tr>
      <w:tr w:rsidR="00523AE8" w:rsidRPr="00FD098A">
        <w:tc>
          <w:tcPr>
            <w:tcW w:w="2041" w:type="dxa"/>
          </w:tcPr>
          <w:p w:rsidR="00523AE8" w:rsidRPr="00FD098A" w:rsidRDefault="00523AE8">
            <w:pPr>
              <w:pStyle w:val="ConsPlusNormal"/>
            </w:pPr>
            <w:r w:rsidRPr="00FD098A">
              <w:t>09 3 00 00000</w:t>
            </w:r>
          </w:p>
        </w:tc>
        <w:tc>
          <w:tcPr>
            <w:tcW w:w="7597" w:type="dxa"/>
          </w:tcPr>
          <w:p w:rsidR="00523AE8" w:rsidRPr="00FD098A" w:rsidRDefault="00523AE8">
            <w:pPr>
              <w:pStyle w:val="ConsPlusNormal"/>
              <w:jc w:val="both"/>
            </w:pPr>
            <w:r w:rsidRPr="00FD098A">
              <w:t>Подпрограмма "Комплексная реабилитация и ресоциализация лиц, потребляющих наркотические средства и психотропные вещества в немедицинских целях"</w:t>
            </w:r>
          </w:p>
        </w:tc>
      </w:tr>
      <w:tr w:rsidR="00523AE8" w:rsidRPr="00FD098A">
        <w:tc>
          <w:tcPr>
            <w:tcW w:w="2041" w:type="dxa"/>
          </w:tcPr>
          <w:p w:rsidR="00523AE8" w:rsidRPr="00FD098A" w:rsidRDefault="00523AE8">
            <w:pPr>
              <w:pStyle w:val="ConsPlusNormal"/>
            </w:pPr>
            <w:r w:rsidRPr="00FD098A">
              <w:t>09 3 01 00000</w:t>
            </w:r>
          </w:p>
        </w:tc>
        <w:tc>
          <w:tcPr>
            <w:tcW w:w="7597" w:type="dxa"/>
          </w:tcPr>
          <w:p w:rsidR="00523AE8" w:rsidRPr="00FD098A" w:rsidRDefault="00523AE8">
            <w:pPr>
              <w:pStyle w:val="ConsPlusNormal"/>
              <w:jc w:val="both"/>
            </w:pPr>
            <w:r w:rsidRPr="00FD098A">
              <w:t>Основное мероприятие "Создание федеральной инфраструктуры комплексной реабилитации и ресоциализации лиц, потребляющих наркотические средства и психотропные вещества в немедицинских целях"</w:t>
            </w:r>
          </w:p>
        </w:tc>
      </w:tr>
      <w:tr w:rsidR="00523AE8" w:rsidRPr="00FD098A">
        <w:tc>
          <w:tcPr>
            <w:tcW w:w="2041" w:type="dxa"/>
          </w:tcPr>
          <w:p w:rsidR="00523AE8" w:rsidRPr="00FD098A" w:rsidRDefault="00523AE8">
            <w:pPr>
              <w:pStyle w:val="ConsPlusNormal"/>
            </w:pPr>
            <w:r w:rsidRPr="00FD098A">
              <w:t>09 3 02 00000</w:t>
            </w:r>
          </w:p>
        </w:tc>
        <w:tc>
          <w:tcPr>
            <w:tcW w:w="7597" w:type="dxa"/>
          </w:tcPr>
          <w:p w:rsidR="00523AE8" w:rsidRPr="00FD098A" w:rsidRDefault="00523AE8">
            <w:pPr>
              <w:pStyle w:val="ConsPlusNormal"/>
              <w:jc w:val="both"/>
            </w:pPr>
            <w:r w:rsidRPr="00FD098A">
              <w:t>Основное мероприятие "Поддержка реализации региональных проектов по развитию инфраструктуры комплексной реабилитации и ресоциализации лиц, потребляющих наркотические средства и психотропные вещества в немедицинских целях"</w:t>
            </w:r>
          </w:p>
        </w:tc>
      </w:tr>
      <w:tr w:rsidR="00523AE8" w:rsidRPr="00FD098A">
        <w:tc>
          <w:tcPr>
            <w:tcW w:w="2041" w:type="dxa"/>
          </w:tcPr>
          <w:p w:rsidR="00523AE8" w:rsidRPr="00FD098A" w:rsidRDefault="00523AE8">
            <w:pPr>
              <w:pStyle w:val="ConsPlusNormal"/>
            </w:pPr>
            <w:r w:rsidRPr="00FD098A">
              <w:t>10 0 00 00000</w:t>
            </w:r>
          </w:p>
        </w:tc>
        <w:tc>
          <w:tcPr>
            <w:tcW w:w="7597" w:type="dxa"/>
          </w:tcPr>
          <w:p w:rsidR="00523AE8" w:rsidRPr="00FD098A" w:rsidRDefault="00523AE8">
            <w:pPr>
              <w:pStyle w:val="ConsPlusNormal"/>
              <w:jc w:val="both"/>
            </w:pPr>
            <w:r w:rsidRPr="00FD098A">
              <w:t>Государственная программа Российской Федерации "Защита населения и территорий от чрезвычайных ситуаций, обеспечение пожарной безопасности и безопасности людей на водных объектах"</w:t>
            </w:r>
          </w:p>
        </w:tc>
      </w:tr>
      <w:tr w:rsidR="00523AE8" w:rsidRPr="00FD098A">
        <w:tc>
          <w:tcPr>
            <w:tcW w:w="2041" w:type="dxa"/>
          </w:tcPr>
          <w:p w:rsidR="00523AE8" w:rsidRPr="00FD098A" w:rsidRDefault="00523AE8">
            <w:pPr>
              <w:pStyle w:val="ConsPlusNormal"/>
            </w:pPr>
            <w:r w:rsidRPr="00FD098A">
              <w:t>10 1 00 00000</w:t>
            </w:r>
          </w:p>
        </w:tc>
        <w:tc>
          <w:tcPr>
            <w:tcW w:w="7597" w:type="dxa"/>
          </w:tcPr>
          <w:p w:rsidR="00523AE8" w:rsidRPr="00FD098A" w:rsidRDefault="00523AE8">
            <w:pPr>
              <w:pStyle w:val="ConsPlusNormal"/>
              <w:jc w:val="both"/>
            </w:pPr>
            <w:r w:rsidRPr="00FD098A">
              <w:t>Подпрограмма "Предупреждение, спасение, помощь"</w:t>
            </w:r>
          </w:p>
        </w:tc>
      </w:tr>
      <w:tr w:rsidR="00523AE8" w:rsidRPr="00FD098A">
        <w:tc>
          <w:tcPr>
            <w:tcW w:w="2041" w:type="dxa"/>
          </w:tcPr>
          <w:p w:rsidR="00523AE8" w:rsidRPr="00FD098A" w:rsidRDefault="00523AE8">
            <w:pPr>
              <w:pStyle w:val="ConsPlusNormal"/>
            </w:pPr>
            <w:r w:rsidRPr="00FD098A">
              <w:t>10 1 01 00000</w:t>
            </w:r>
          </w:p>
        </w:tc>
        <w:tc>
          <w:tcPr>
            <w:tcW w:w="7597" w:type="dxa"/>
          </w:tcPr>
          <w:p w:rsidR="00523AE8" w:rsidRPr="00FD098A" w:rsidRDefault="00523AE8">
            <w:pPr>
              <w:pStyle w:val="ConsPlusNormal"/>
              <w:jc w:val="both"/>
            </w:pPr>
            <w:r w:rsidRPr="00FD098A">
              <w:t>Основное мероприятие "Управление средствами резервного фонда Правительства Российской Федерации по предупреждению и ликвидации чрезвычайных ситуаций и последствий стихийных бедствий"</w:t>
            </w:r>
          </w:p>
        </w:tc>
      </w:tr>
      <w:tr w:rsidR="00523AE8" w:rsidRPr="00FD098A">
        <w:tc>
          <w:tcPr>
            <w:tcW w:w="2041" w:type="dxa"/>
          </w:tcPr>
          <w:p w:rsidR="00523AE8" w:rsidRPr="00FD098A" w:rsidRDefault="00523AE8">
            <w:pPr>
              <w:pStyle w:val="ConsPlusNormal"/>
            </w:pPr>
            <w:r w:rsidRPr="00FD098A">
              <w:t>10 1 01 20570</w:t>
            </w:r>
          </w:p>
        </w:tc>
        <w:tc>
          <w:tcPr>
            <w:tcW w:w="7597" w:type="dxa"/>
          </w:tcPr>
          <w:p w:rsidR="00523AE8" w:rsidRPr="00FD098A" w:rsidRDefault="00523AE8">
            <w:pPr>
              <w:pStyle w:val="ConsPlusNormal"/>
              <w:jc w:val="both"/>
            </w:pPr>
            <w:r w:rsidRPr="00FD098A">
              <w:t>Резервный фонд Правительства Российской Федерации по предупреждению и ликвидации чрезвычайных ситуаций и последствий стихийных бедствий</w:t>
            </w:r>
          </w:p>
        </w:tc>
      </w:tr>
      <w:tr w:rsidR="00523AE8" w:rsidRPr="00FD098A">
        <w:tc>
          <w:tcPr>
            <w:tcW w:w="2041" w:type="dxa"/>
          </w:tcPr>
          <w:p w:rsidR="00523AE8" w:rsidRPr="00FD098A" w:rsidRDefault="00523AE8">
            <w:pPr>
              <w:pStyle w:val="ConsPlusNormal"/>
            </w:pPr>
            <w:r w:rsidRPr="00FD098A">
              <w:t>10 1 02 00000</w:t>
            </w:r>
          </w:p>
        </w:tc>
        <w:tc>
          <w:tcPr>
            <w:tcW w:w="7597" w:type="dxa"/>
          </w:tcPr>
          <w:p w:rsidR="00523AE8" w:rsidRPr="00FD098A" w:rsidRDefault="00523AE8">
            <w:pPr>
              <w:pStyle w:val="ConsPlusNormal"/>
              <w:jc w:val="both"/>
            </w:pPr>
            <w:r w:rsidRPr="00FD098A">
              <w:t>Основное мероприятие "Подготовка и реализация неотложных и внеплановых мероприятий по предупреждению и ликвидации чрезвычайных ситуаций"</w:t>
            </w:r>
          </w:p>
        </w:tc>
      </w:tr>
      <w:tr w:rsidR="00523AE8" w:rsidRPr="00FD098A">
        <w:tc>
          <w:tcPr>
            <w:tcW w:w="2041" w:type="dxa"/>
          </w:tcPr>
          <w:p w:rsidR="00523AE8" w:rsidRPr="00FD098A" w:rsidRDefault="00523AE8">
            <w:pPr>
              <w:pStyle w:val="ConsPlusNormal"/>
            </w:pPr>
            <w:r w:rsidRPr="00FD098A">
              <w:t>10 1 02 64230</w:t>
            </w:r>
          </w:p>
        </w:tc>
        <w:tc>
          <w:tcPr>
            <w:tcW w:w="7597" w:type="dxa"/>
          </w:tcPr>
          <w:p w:rsidR="00523AE8" w:rsidRPr="00FD098A" w:rsidRDefault="00523AE8">
            <w:pPr>
              <w:pStyle w:val="ConsPlusNormal"/>
              <w:jc w:val="both"/>
            </w:pPr>
            <w:r w:rsidRPr="00FD098A">
              <w:t xml:space="preserve">Субсидия федеральному государственному унитарному авиационному предприятию Министерства Российской Федерации по делам гражданской </w:t>
            </w:r>
            <w:r w:rsidRPr="00FD098A">
              <w:lastRenderedPageBreak/>
              <w:t>обороны, чрезвычайным ситуациям и ликвидации последствий стихийных бедствий</w:t>
            </w:r>
          </w:p>
        </w:tc>
      </w:tr>
      <w:tr w:rsidR="00523AE8" w:rsidRPr="00FD098A">
        <w:tc>
          <w:tcPr>
            <w:tcW w:w="2041" w:type="dxa"/>
          </w:tcPr>
          <w:p w:rsidR="00523AE8" w:rsidRPr="00FD098A" w:rsidRDefault="00523AE8">
            <w:pPr>
              <w:pStyle w:val="ConsPlusNormal"/>
            </w:pPr>
            <w:r w:rsidRPr="00FD098A">
              <w:lastRenderedPageBreak/>
              <w:t>10 1 03 00000</w:t>
            </w:r>
          </w:p>
        </w:tc>
        <w:tc>
          <w:tcPr>
            <w:tcW w:w="7597" w:type="dxa"/>
          </w:tcPr>
          <w:p w:rsidR="00523AE8" w:rsidRPr="00FD098A" w:rsidRDefault="00523AE8">
            <w:pPr>
              <w:pStyle w:val="ConsPlusNormal"/>
              <w:jc w:val="both"/>
            </w:pPr>
            <w:r w:rsidRPr="00FD098A">
              <w:t>Основное мероприятие "Обеспечение повседневного функционирования подразделений МЧС России"</w:t>
            </w:r>
          </w:p>
        </w:tc>
      </w:tr>
      <w:tr w:rsidR="00523AE8" w:rsidRPr="00FD098A">
        <w:tc>
          <w:tcPr>
            <w:tcW w:w="2041" w:type="dxa"/>
          </w:tcPr>
          <w:p w:rsidR="00523AE8" w:rsidRPr="00FD098A" w:rsidRDefault="00523AE8">
            <w:pPr>
              <w:pStyle w:val="ConsPlusNormal"/>
            </w:pPr>
            <w:r w:rsidRPr="00FD098A">
              <w:t>10 1 03 39620</w:t>
            </w:r>
          </w:p>
        </w:tc>
        <w:tc>
          <w:tcPr>
            <w:tcW w:w="7597" w:type="dxa"/>
          </w:tcPr>
          <w:p w:rsidR="00523AE8" w:rsidRPr="00FD098A" w:rsidRDefault="00523AE8">
            <w:pPr>
              <w:pStyle w:val="ConsPlusNormal"/>
              <w:jc w:val="both"/>
            </w:pPr>
            <w:r w:rsidRPr="00FD098A">
              <w:t>Обязательное государственное страхование жизни и здоровья лиц рядового и начальствующего состава договорных подразделений федеральной противопожарной службы Государственной противопожарной службы</w:t>
            </w:r>
          </w:p>
        </w:tc>
      </w:tr>
      <w:tr w:rsidR="00523AE8" w:rsidRPr="00FD098A">
        <w:tc>
          <w:tcPr>
            <w:tcW w:w="2041" w:type="dxa"/>
          </w:tcPr>
          <w:p w:rsidR="00523AE8" w:rsidRPr="00FD098A" w:rsidRDefault="00523AE8">
            <w:pPr>
              <w:pStyle w:val="ConsPlusNormal"/>
            </w:pPr>
            <w:r w:rsidRPr="00FD098A">
              <w:t>10 1 04 00000</w:t>
            </w:r>
          </w:p>
        </w:tc>
        <w:tc>
          <w:tcPr>
            <w:tcW w:w="7597" w:type="dxa"/>
          </w:tcPr>
          <w:p w:rsidR="00523AE8" w:rsidRPr="00FD098A" w:rsidRDefault="00523AE8">
            <w:pPr>
              <w:pStyle w:val="ConsPlusNormal"/>
              <w:jc w:val="both"/>
            </w:pPr>
            <w:r w:rsidRPr="00FD098A">
              <w:t>Основное мероприятие "Оснащение подразделений МЧС России современными образцами техники и оборудования в рамках государственного оборонного заказа"</w:t>
            </w:r>
          </w:p>
        </w:tc>
      </w:tr>
      <w:tr w:rsidR="00523AE8" w:rsidRPr="00FD098A">
        <w:tc>
          <w:tcPr>
            <w:tcW w:w="2041" w:type="dxa"/>
          </w:tcPr>
          <w:p w:rsidR="00523AE8" w:rsidRPr="00FD098A" w:rsidRDefault="00523AE8">
            <w:pPr>
              <w:pStyle w:val="ConsPlusNormal"/>
            </w:pPr>
            <w:r w:rsidRPr="00FD098A">
              <w:t>10 1 05 00000</w:t>
            </w:r>
          </w:p>
        </w:tc>
        <w:tc>
          <w:tcPr>
            <w:tcW w:w="7597" w:type="dxa"/>
          </w:tcPr>
          <w:p w:rsidR="00523AE8" w:rsidRPr="00FD098A" w:rsidRDefault="00523AE8">
            <w:pPr>
              <w:pStyle w:val="ConsPlusNormal"/>
              <w:jc w:val="both"/>
            </w:pPr>
            <w:r w:rsidRPr="00FD098A">
              <w:t>Основное мероприятие "Развитие инфраструктуры МЧС России"</w:t>
            </w:r>
          </w:p>
        </w:tc>
      </w:tr>
      <w:tr w:rsidR="00523AE8" w:rsidRPr="00FD098A">
        <w:tc>
          <w:tcPr>
            <w:tcW w:w="2041" w:type="dxa"/>
          </w:tcPr>
          <w:p w:rsidR="00523AE8" w:rsidRPr="00FD098A" w:rsidRDefault="00523AE8">
            <w:pPr>
              <w:pStyle w:val="ConsPlusNormal"/>
            </w:pPr>
            <w:r w:rsidRPr="00FD098A">
              <w:t>10 1 06 00000</w:t>
            </w:r>
          </w:p>
        </w:tc>
        <w:tc>
          <w:tcPr>
            <w:tcW w:w="7597" w:type="dxa"/>
          </w:tcPr>
          <w:p w:rsidR="00523AE8" w:rsidRPr="00FD098A" w:rsidRDefault="00523AE8">
            <w:pPr>
              <w:pStyle w:val="ConsPlusNormal"/>
              <w:jc w:val="both"/>
            </w:pPr>
            <w:r w:rsidRPr="00FD098A">
              <w:t>Основное мероприятие "Организация и проведение противофонтанных работ на нефтяных и газовых скважинах"</w:t>
            </w:r>
          </w:p>
        </w:tc>
      </w:tr>
      <w:tr w:rsidR="00523AE8" w:rsidRPr="00FD098A">
        <w:tc>
          <w:tcPr>
            <w:tcW w:w="2041" w:type="dxa"/>
          </w:tcPr>
          <w:p w:rsidR="00523AE8" w:rsidRPr="00FD098A" w:rsidRDefault="00523AE8">
            <w:pPr>
              <w:pStyle w:val="ConsPlusNormal"/>
            </w:pPr>
            <w:r w:rsidRPr="00FD098A">
              <w:t>10 1 07 00000</w:t>
            </w:r>
          </w:p>
        </w:tc>
        <w:tc>
          <w:tcPr>
            <w:tcW w:w="7597" w:type="dxa"/>
          </w:tcPr>
          <w:p w:rsidR="00523AE8" w:rsidRPr="00FD098A" w:rsidRDefault="00523AE8">
            <w:pPr>
              <w:pStyle w:val="ConsPlusNormal"/>
              <w:jc w:val="both"/>
            </w:pPr>
            <w:r w:rsidRPr="00FD098A">
              <w:t>Основное мероприятие "Содействие деятельности некоммерческих организаций, осуществляющих деятельность в области защиты населения и территорий"</w:t>
            </w:r>
          </w:p>
        </w:tc>
      </w:tr>
      <w:tr w:rsidR="00523AE8" w:rsidRPr="00FD098A">
        <w:tc>
          <w:tcPr>
            <w:tcW w:w="2041" w:type="dxa"/>
          </w:tcPr>
          <w:p w:rsidR="00523AE8" w:rsidRPr="00FD098A" w:rsidRDefault="00523AE8">
            <w:pPr>
              <w:pStyle w:val="ConsPlusNormal"/>
            </w:pPr>
            <w:r w:rsidRPr="00FD098A">
              <w:t>10 1 08 00000</w:t>
            </w:r>
          </w:p>
        </w:tc>
        <w:tc>
          <w:tcPr>
            <w:tcW w:w="7597" w:type="dxa"/>
          </w:tcPr>
          <w:p w:rsidR="00523AE8" w:rsidRPr="00FD098A" w:rsidRDefault="00523AE8">
            <w:pPr>
              <w:pStyle w:val="ConsPlusNormal"/>
              <w:jc w:val="both"/>
            </w:pPr>
            <w:r w:rsidRPr="00FD098A">
              <w:t>Основное мероприятие "Снижение рисков и смягчение последствий чрезвычайных ситуаций природного и техногенного характера"</w:t>
            </w:r>
          </w:p>
        </w:tc>
      </w:tr>
      <w:tr w:rsidR="00523AE8" w:rsidRPr="00FD098A">
        <w:tc>
          <w:tcPr>
            <w:tcW w:w="2041" w:type="dxa"/>
          </w:tcPr>
          <w:p w:rsidR="00523AE8" w:rsidRPr="00FD098A" w:rsidRDefault="00523AE8">
            <w:pPr>
              <w:pStyle w:val="ConsPlusNormal"/>
            </w:pPr>
            <w:r w:rsidRPr="00FD098A">
              <w:t>10 1 09 00000</w:t>
            </w:r>
          </w:p>
        </w:tc>
        <w:tc>
          <w:tcPr>
            <w:tcW w:w="7597" w:type="dxa"/>
          </w:tcPr>
          <w:p w:rsidR="00523AE8" w:rsidRPr="00FD098A" w:rsidRDefault="00523AE8">
            <w:pPr>
              <w:pStyle w:val="ConsPlusNormal"/>
              <w:jc w:val="both"/>
            </w:pPr>
            <w:r w:rsidRPr="00FD098A">
              <w:t>Основное мероприятие "Преодоление последствий радиационных аварий"</w:t>
            </w:r>
          </w:p>
        </w:tc>
      </w:tr>
      <w:tr w:rsidR="00523AE8" w:rsidRPr="00FD098A">
        <w:tc>
          <w:tcPr>
            <w:tcW w:w="2041" w:type="dxa"/>
          </w:tcPr>
          <w:p w:rsidR="00523AE8" w:rsidRPr="00FD098A" w:rsidRDefault="00523AE8">
            <w:pPr>
              <w:pStyle w:val="ConsPlusNormal"/>
            </w:pPr>
            <w:r w:rsidRPr="00FD098A">
              <w:t>10 1 10 00000</w:t>
            </w:r>
          </w:p>
        </w:tc>
        <w:tc>
          <w:tcPr>
            <w:tcW w:w="7597" w:type="dxa"/>
          </w:tcPr>
          <w:p w:rsidR="00523AE8" w:rsidRPr="00FD098A" w:rsidRDefault="00523AE8">
            <w:pPr>
              <w:pStyle w:val="ConsPlusNormal"/>
              <w:jc w:val="both"/>
            </w:pPr>
            <w:r w:rsidRPr="00FD098A">
              <w:t>Основное мероприятие "Развитие системы обеспечения пожарной безопасности"</w:t>
            </w:r>
          </w:p>
        </w:tc>
      </w:tr>
      <w:tr w:rsidR="00523AE8" w:rsidRPr="00FD098A">
        <w:tc>
          <w:tcPr>
            <w:tcW w:w="2041" w:type="dxa"/>
          </w:tcPr>
          <w:p w:rsidR="00523AE8" w:rsidRPr="00FD098A" w:rsidRDefault="00523AE8">
            <w:pPr>
              <w:pStyle w:val="ConsPlusNormal"/>
            </w:pPr>
            <w:r w:rsidRPr="00FD098A">
              <w:t>10 1 11 00000</w:t>
            </w:r>
          </w:p>
        </w:tc>
        <w:tc>
          <w:tcPr>
            <w:tcW w:w="7597" w:type="dxa"/>
          </w:tcPr>
          <w:p w:rsidR="00523AE8" w:rsidRPr="00FD098A" w:rsidRDefault="00523AE8">
            <w:pPr>
              <w:pStyle w:val="ConsPlusNormal"/>
              <w:jc w:val="both"/>
            </w:pPr>
            <w:r w:rsidRPr="00FD098A">
              <w:t>Основное мероприятие "Повышение устойчивости жилых домов, основных объектов и систем жизнеобеспечения в сейсмических районах Российской Федерации"</w:t>
            </w:r>
          </w:p>
        </w:tc>
      </w:tr>
      <w:tr w:rsidR="00523AE8" w:rsidRPr="00FD098A">
        <w:tc>
          <w:tcPr>
            <w:tcW w:w="2041" w:type="dxa"/>
          </w:tcPr>
          <w:p w:rsidR="00523AE8" w:rsidRPr="00FD098A" w:rsidRDefault="00523AE8">
            <w:pPr>
              <w:pStyle w:val="ConsPlusNormal"/>
            </w:pPr>
            <w:r w:rsidRPr="00FD098A">
              <w:t>10 1 12 00000</w:t>
            </w:r>
          </w:p>
        </w:tc>
        <w:tc>
          <w:tcPr>
            <w:tcW w:w="7597" w:type="dxa"/>
          </w:tcPr>
          <w:p w:rsidR="00523AE8" w:rsidRPr="00FD098A" w:rsidRDefault="00523AE8">
            <w:pPr>
              <w:pStyle w:val="ConsPlusNormal"/>
              <w:jc w:val="both"/>
            </w:pPr>
            <w:r w:rsidRPr="00FD098A">
              <w:t>Основное мероприятие "Развитие системы обеспечения вызова экстренных оперативных служб по единому номеру "112"</w:t>
            </w:r>
          </w:p>
        </w:tc>
      </w:tr>
      <w:tr w:rsidR="00523AE8" w:rsidRPr="00FD098A">
        <w:tc>
          <w:tcPr>
            <w:tcW w:w="2041" w:type="dxa"/>
          </w:tcPr>
          <w:p w:rsidR="00523AE8" w:rsidRPr="00FD098A" w:rsidRDefault="00523AE8">
            <w:pPr>
              <w:pStyle w:val="ConsPlusNormal"/>
            </w:pPr>
            <w:r w:rsidRPr="00FD098A">
              <w:t>10 2 00 00000</w:t>
            </w:r>
          </w:p>
        </w:tc>
        <w:tc>
          <w:tcPr>
            <w:tcW w:w="7597" w:type="dxa"/>
          </w:tcPr>
          <w:p w:rsidR="00523AE8" w:rsidRPr="00FD098A" w:rsidRDefault="00523AE8">
            <w:pPr>
              <w:pStyle w:val="ConsPlusNormal"/>
              <w:jc w:val="both"/>
            </w:pPr>
            <w:r w:rsidRPr="00FD098A">
              <w:t>Подпрограмма "Обеспечение и управление"</w:t>
            </w:r>
          </w:p>
        </w:tc>
      </w:tr>
      <w:tr w:rsidR="00523AE8" w:rsidRPr="00FD098A">
        <w:tc>
          <w:tcPr>
            <w:tcW w:w="2041" w:type="dxa"/>
          </w:tcPr>
          <w:p w:rsidR="00523AE8" w:rsidRPr="00FD098A" w:rsidRDefault="00523AE8">
            <w:pPr>
              <w:pStyle w:val="ConsPlusNormal"/>
            </w:pPr>
            <w:r w:rsidRPr="00FD098A">
              <w:t>10 2 01 00000</w:t>
            </w:r>
          </w:p>
        </w:tc>
        <w:tc>
          <w:tcPr>
            <w:tcW w:w="7597" w:type="dxa"/>
          </w:tcPr>
          <w:p w:rsidR="00523AE8" w:rsidRPr="00FD098A" w:rsidRDefault="00523AE8">
            <w:pPr>
              <w:pStyle w:val="ConsPlusNormal"/>
              <w:jc w:val="both"/>
            </w:pPr>
            <w:r w:rsidRPr="00FD098A">
              <w:t>Основное мероприятие "Обеспечение повседневного функционирования подразделений центрального аппарата и территориальных подразделений МЧС России"</w:t>
            </w:r>
          </w:p>
        </w:tc>
      </w:tr>
      <w:tr w:rsidR="00523AE8" w:rsidRPr="00FD098A">
        <w:tc>
          <w:tcPr>
            <w:tcW w:w="2041" w:type="dxa"/>
          </w:tcPr>
          <w:p w:rsidR="00523AE8" w:rsidRPr="00FD098A" w:rsidRDefault="00523AE8">
            <w:pPr>
              <w:pStyle w:val="ConsPlusNormal"/>
            </w:pPr>
            <w:r w:rsidRPr="00FD098A">
              <w:t>10 2 02 00000</w:t>
            </w:r>
          </w:p>
        </w:tc>
        <w:tc>
          <w:tcPr>
            <w:tcW w:w="7597" w:type="dxa"/>
          </w:tcPr>
          <w:p w:rsidR="00523AE8" w:rsidRPr="00FD098A" w:rsidRDefault="00523AE8">
            <w:pPr>
              <w:pStyle w:val="ConsPlusNormal"/>
              <w:jc w:val="both"/>
            </w:pPr>
            <w:r w:rsidRPr="00FD098A">
              <w:t>Основное мероприятие "Научное обеспечение деятельности МЧС России"</w:t>
            </w:r>
          </w:p>
        </w:tc>
      </w:tr>
      <w:tr w:rsidR="00523AE8" w:rsidRPr="00FD098A">
        <w:tc>
          <w:tcPr>
            <w:tcW w:w="2041" w:type="dxa"/>
          </w:tcPr>
          <w:p w:rsidR="00523AE8" w:rsidRPr="00FD098A" w:rsidRDefault="00523AE8">
            <w:pPr>
              <w:pStyle w:val="ConsPlusNormal"/>
            </w:pPr>
            <w:r w:rsidRPr="00FD098A">
              <w:t>10 2 03 00000</w:t>
            </w:r>
          </w:p>
        </w:tc>
        <w:tc>
          <w:tcPr>
            <w:tcW w:w="7597" w:type="dxa"/>
          </w:tcPr>
          <w:p w:rsidR="00523AE8" w:rsidRPr="00FD098A" w:rsidRDefault="00523AE8">
            <w:pPr>
              <w:pStyle w:val="ConsPlusNormal"/>
              <w:jc w:val="both"/>
            </w:pPr>
            <w:r w:rsidRPr="00FD098A">
              <w:t>Основное мероприятие "Обеспечение жильем кадрового состава МЧС России"</w:t>
            </w:r>
          </w:p>
        </w:tc>
      </w:tr>
      <w:tr w:rsidR="00523AE8" w:rsidRPr="00FD098A">
        <w:tc>
          <w:tcPr>
            <w:tcW w:w="2041" w:type="dxa"/>
          </w:tcPr>
          <w:p w:rsidR="00523AE8" w:rsidRPr="00FD098A" w:rsidRDefault="00523AE8">
            <w:pPr>
              <w:pStyle w:val="ConsPlusNormal"/>
            </w:pPr>
            <w:r w:rsidRPr="00FD098A">
              <w:t>10 2 03 40310</w:t>
            </w:r>
          </w:p>
        </w:tc>
        <w:tc>
          <w:tcPr>
            <w:tcW w:w="7597" w:type="dxa"/>
          </w:tcPr>
          <w:p w:rsidR="00523AE8" w:rsidRPr="00FD098A" w:rsidRDefault="00523AE8">
            <w:pPr>
              <w:pStyle w:val="ConsPlusNormal"/>
              <w:jc w:val="both"/>
            </w:pPr>
            <w:r w:rsidRPr="00FD098A">
              <w:t>Обеспечение военнослужащих федеральных органов исполнительной власти, в которых законом предусмотрена военная служба, служебными жилыми помещениями и жилыми помещениями в общежитиях</w:t>
            </w:r>
          </w:p>
        </w:tc>
      </w:tr>
      <w:tr w:rsidR="00523AE8" w:rsidRPr="00FD098A">
        <w:tc>
          <w:tcPr>
            <w:tcW w:w="2041" w:type="dxa"/>
          </w:tcPr>
          <w:p w:rsidR="00523AE8" w:rsidRPr="00FD098A" w:rsidRDefault="00523AE8">
            <w:pPr>
              <w:pStyle w:val="ConsPlusNormal"/>
            </w:pPr>
            <w:r w:rsidRPr="00FD098A">
              <w:t>10 2 03 40320</w:t>
            </w:r>
          </w:p>
        </w:tc>
        <w:tc>
          <w:tcPr>
            <w:tcW w:w="7597" w:type="dxa"/>
          </w:tcPr>
          <w:p w:rsidR="00523AE8" w:rsidRPr="00FD098A" w:rsidRDefault="00523AE8">
            <w:pPr>
              <w:pStyle w:val="ConsPlusNormal"/>
              <w:jc w:val="both"/>
            </w:pPr>
            <w:r w:rsidRPr="00FD098A">
              <w:t>Строительство и приобретение жилых помещений для постоянного проживания военнослужащих федеральных органов исполнительной власти, в которых законом предусмотрена военная служба</w:t>
            </w:r>
          </w:p>
        </w:tc>
      </w:tr>
      <w:tr w:rsidR="00523AE8" w:rsidRPr="00FD098A">
        <w:tc>
          <w:tcPr>
            <w:tcW w:w="2041" w:type="dxa"/>
          </w:tcPr>
          <w:p w:rsidR="00523AE8" w:rsidRPr="00FD098A" w:rsidRDefault="00523AE8">
            <w:pPr>
              <w:pStyle w:val="ConsPlusNormal"/>
            </w:pPr>
            <w:r w:rsidRPr="00FD098A">
              <w:t>10 2 04 00000</w:t>
            </w:r>
          </w:p>
        </w:tc>
        <w:tc>
          <w:tcPr>
            <w:tcW w:w="7597" w:type="dxa"/>
          </w:tcPr>
          <w:p w:rsidR="00523AE8" w:rsidRPr="00FD098A" w:rsidRDefault="00523AE8">
            <w:pPr>
              <w:pStyle w:val="ConsPlusNormal"/>
              <w:jc w:val="both"/>
            </w:pPr>
            <w:r w:rsidRPr="00FD098A">
              <w:t>Основное мероприятие "Финансовое обеспечение реализации программ высшего профессионального образования в области защиты населения и территорий"</w:t>
            </w:r>
          </w:p>
        </w:tc>
      </w:tr>
      <w:tr w:rsidR="00523AE8" w:rsidRPr="00FD098A">
        <w:tc>
          <w:tcPr>
            <w:tcW w:w="2041" w:type="dxa"/>
          </w:tcPr>
          <w:p w:rsidR="00523AE8" w:rsidRPr="00FD098A" w:rsidRDefault="00523AE8">
            <w:pPr>
              <w:pStyle w:val="ConsPlusNormal"/>
            </w:pPr>
            <w:r w:rsidRPr="00FD098A">
              <w:t>10 2 05 00000</w:t>
            </w:r>
          </w:p>
        </w:tc>
        <w:tc>
          <w:tcPr>
            <w:tcW w:w="7597" w:type="dxa"/>
          </w:tcPr>
          <w:p w:rsidR="00523AE8" w:rsidRPr="00FD098A" w:rsidRDefault="00523AE8">
            <w:pPr>
              <w:pStyle w:val="ConsPlusNormal"/>
              <w:jc w:val="both"/>
            </w:pPr>
            <w:r w:rsidRPr="00FD098A">
              <w:t xml:space="preserve">Основное мероприятие "Обеспечение международного сотрудничества в </w:t>
            </w:r>
            <w:r w:rsidRPr="00FD098A">
              <w:lastRenderedPageBreak/>
              <w:t>установленной сфере деятельности МЧС России"</w:t>
            </w:r>
          </w:p>
        </w:tc>
      </w:tr>
      <w:tr w:rsidR="00523AE8" w:rsidRPr="00FD098A">
        <w:tc>
          <w:tcPr>
            <w:tcW w:w="2041" w:type="dxa"/>
          </w:tcPr>
          <w:p w:rsidR="00523AE8" w:rsidRPr="00FD098A" w:rsidRDefault="00523AE8">
            <w:pPr>
              <w:pStyle w:val="ConsPlusNormal"/>
            </w:pPr>
            <w:r w:rsidRPr="00FD098A">
              <w:lastRenderedPageBreak/>
              <w:t>10 2 06 00000</w:t>
            </w:r>
          </w:p>
        </w:tc>
        <w:tc>
          <w:tcPr>
            <w:tcW w:w="7597" w:type="dxa"/>
          </w:tcPr>
          <w:p w:rsidR="00523AE8" w:rsidRPr="00FD098A" w:rsidRDefault="00523AE8">
            <w:pPr>
              <w:pStyle w:val="ConsPlusNormal"/>
              <w:jc w:val="both"/>
            </w:pPr>
            <w:r w:rsidRPr="00FD098A">
              <w:t>Основное мероприятие "Оценка рисков и минимизация недостижения целей и задач государственной программы"</w:t>
            </w:r>
          </w:p>
        </w:tc>
      </w:tr>
      <w:tr w:rsidR="00523AE8" w:rsidRPr="00FD098A">
        <w:tc>
          <w:tcPr>
            <w:tcW w:w="2041" w:type="dxa"/>
          </w:tcPr>
          <w:p w:rsidR="00523AE8" w:rsidRPr="00FD098A" w:rsidRDefault="00523AE8">
            <w:pPr>
              <w:pStyle w:val="ConsPlusNormal"/>
            </w:pPr>
            <w:r w:rsidRPr="00FD098A">
              <w:t>10 3 00 00000</w:t>
            </w:r>
          </w:p>
        </w:tc>
        <w:tc>
          <w:tcPr>
            <w:tcW w:w="7597" w:type="dxa"/>
          </w:tcPr>
          <w:p w:rsidR="00523AE8" w:rsidRPr="00FD098A" w:rsidRDefault="00523AE8">
            <w:pPr>
              <w:pStyle w:val="ConsPlusNormal"/>
              <w:jc w:val="both"/>
            </w:pPr>
            <w:r w:rsidRPr="00FD098A">
              <w:t>Подпрограмма "Развитие системы обеспечения промышленной безопасности"</w:t>
            </w:r>
          </w:p>
        </w:tc>
      </w:tr>
      <w:tr w:rsidR="00523AE8" w:rsidRPr="00FD098A">
        <w:tc>
          <w:tcPr>
            <w:tcW w:w="2041" w:type="dxa"/>
          </w:tcPr>
          <w:p w:rsidR="00523AE8" w:rsidRPr="00FD098A" w:rsidRDefault="00523AE8">
            <w:pPr>
              <w:pStyle w:val="ConsPlusNormal"/>
            </w:pPr>
            <w:r w:rsidRPr="00FD098A">
              <w:t>10 3 01 00000</w:t>
            </w:r>
          </w:p>
        </w:tc>
        <w:tc>
          <w:tcPr>
            <w:tcW w:w="7597" w:type="dxa"/>
          </w:tcPr>
          <w:p w:rsidR="00523AE8" w:rsidRPr="00FD098A" w:rsidRDefault="00523AE8">
            <w:pPr>
              <w:pStyle w:val="ConsPlusNormal"/>
              <w:jc w:val="both"/>
            </w:pPr>
            <w:r w:rsidRPr="00FD098A">
              <w:t>Основное мероприятие "Создание информационно-технологической инфраструктуры системы обеспечения промышленной безопасности"</w:t>
            </w:r>
          </w:p>
        </w:tc>
      </w:tr>
      <w:tr w:rsidR="00523AE8" w:rsidRPr="00FD098A">
        <w:tc>
          <w:tcPr>
            <w:tcW w:w="2041" w:type="dxa"/>
          </w:tcPr>
          <w:p w:rsidR="00523AE8" w:rsidRPr="00FD098A" w:rsidRDefault="00523AE8">
            <w:pPr>
              <w:pStyle w:val="ConsPlusNormal"/>
            </w:pPr>
            <w:r w:rsidRPr="00FD098A">
              <w:t>10 3 02 00000</w:t>
            </w:r>
          </w:p>
        </w:tc>
        <w:tc>
          <w:tcPr>
            <w:tcW w:w="7597" w:type="dxa"/>
          </w:tcPr>
          <w:p w:rsidR="00523AE8" w:rsidRPr="00FD098A" w:rsidRDefault="00523AE8">
            <w:pPr>
              <w:pStyle w:val="ConsPlusNormal"/>
              <w:jc w:val="both"/>
            </w:pPr>
            <w:r w:rsidRPr="00FD098A">
              <w:t>Основное мероприятие "Обеспечение проведения технологического надзора и федерального государственного надзора в области использования атомной энергии"</w:t>
            </w:r>
          </w:p>
        </w:tc>
      </w:tr>
      <w:tr w:rsidR="00523AE8" w:rsidRPr="00FD098A">
        <w:tc>
          <w:tcPr>
            <w:tcW w:w="2041" w:type="dxa"/>
          </w:tcPr>
          <w:p w:rsidR="00523AE8" w:rsidRPr="00FD098A" w:rsidRDefault="00523AE8">
            <w:pPr>
              <w:pStyle w:val="ConsPlusNormal"/>
            </w:pPr>
            <w:r w:rsidRPr="00FD098A">
              <w:t>10 3 03 00000</w:t>
            </w:r>
          </w:p>
        </w:tc>
        <w:tc>
          <w:tcPr>
            <w:tcW w:w="7597" w:type="dxa"/>
          </w:tcPr>
          <w:p w:rsidR="00523AE8" w:rsidRPr="00FD098A" w:rsidRDefault="00523AE8">
            <w:pPr>
              <w:pStyle w:val="ConsPlusNormal"/>
              <w:jc w:val="both"/>
            </w:pPr>
            <w:r w:rsidRPr="00FD098A">
              <w:t>Основное мероприятие "Осуществление международного сотрудничества в установленной сфере деятельности, направленного на совершенствование государственного регулирования технологической безопасности и безопасности при использовании атомной энергии в мирных целях"</w:t>
            </w:r>
          </w:p>
        </w:tc>
      </w:tr>
      <w:tr w:rsidR="00523AE8" w:rsidRPr="00FD098A">
        <w:tc>
          <w:tcPr>
            <w:tcW w:w="2041" w:type="dxa"/>
          </w:tcPr>
          <w:p w:rsidR="00523AE8" w:rsidRPr="00FD098A" w:rsidRDefault="00523AE8">
            <w:pPr>
              <w:pStyle w:val="ConsPlusNormal"/>
            </w:pPr>
            <w:r w:rsidRPr="00FD098A">
              <w:t>10 3 04 00000</w:t>
            </w:r>
          </w:p>
        </w:tc>
        <w:tc>
          <w:tcPr>
            <w:tcW w:w="7597" w:type="dxa"/>
          </w:tcPr>
          <w:p w:rsidR="00523AE8" w:rsidRPr="00FD098A" w:rsidRDefault="00523AE8">
            <w:pPr>
              <w:pStyle w:val="ConsPlusNormal"/>
              <w:jc w:val="both"/>
            </w:pPr>
            <w:r w:rsidRPr="00FD098A">
              <w:t>Основное мероприятие "Обеспечение реализации подпрограммы"</w:t>
            </w:r>
          </w:p>
        </w:tc>
      </w:tr>
      <w:tr w:rsidR="00523AE8" w:rsidRPr="00FD098A">
        <w:tc>
          <w:tcPr>
            <w:tcW w:w="2041" w:type="dxa"/>
          </w:tcPr>
          <w:p w:rsidR="00523AE8" w:rsidRPr="00FD098A" w:rsidRDefault="00523AE8">
            <w:pPr>
              <w:pStyle w:val="ConsPlusNormal"/>
            </w:pPr>
            <w:r w:rsidRPr="00FD098A">
              <w:t>10 4 00 00000</w:t>
            </w:r>
          </w:p>
        </w:tc>
        <w:tc>
          <w:tcPr>
            <w:tcW w:w="7597" w:type="dxa"/>
          </w:tcPr>
          <w:p w:rsidR="00523AE8" w:rsidRPr="00FD098A" w:rsidRDefault="00523AE8">
            <w:pPr>
              <w:pStyle w:val="ConsPlusNormal"/>
              <w:jc w:val="both"/>
            </w:pPr>
            <w:r w:rsidRPr="00FD098A">
              <w:t>Федеральная целевая программа "Снижение рисков и смягчение последствий чрезвычайных ситуаций природного и техногенного характера в Российской Федерации до 2015 года"</w:t>
            </w:r>
          </w:p>
        </w:tc>
      </w:tr>
      <w:tr w:rsidR="00523AE8" w:rsidRPr="00FD098A">
        <w:tc>
          <w:tcPr>
            <w:tcW w:w="2041" w:type="dxa"/>
          </w:tcPr>
          <w:p w:rsidR="00523AE8" w:rsidRPr="00FD098A" w:rsidRDefault="00523AE8">
            <w:pPr>
              <w:pStyle w:val="ConsPlusNormal"/>
            </w:pPr>
            <w:r w:rsidRPr="00FD098A">
              <w:t>10 5 00 00000</w:t>
            </w:r>
          </w:p>
        </w:tc>
        <w:tc>
          <w:tcPr>
            <w:tcW w:w="7597" w:type="dxa"/>
          </w:tcPr>
          <w:p w:rsidR="00523AE8" w:rsidRPr="00FD098A" w:rsidRDefault="00523AE8">
            <w:pPr>
              <w:pStyle w:val="ConsPlusNormal"/>
              <w:jc w:val="both"/>
            </w:pPr>
            <w:r w:rsidRPr="00FD098A">
              <w:t>Федеральная целевая программа "Преодоление последствий радиационных аварий на период до 2015 года"</w:t>
            </w:r>
          </w:p>
        </w:tc>
      </w:tr>
      <w:tr w:rsidR="00523AE8" w:rsidRPr="00FD098A">
        <w:tc>
          <w:tcPr>
            <w:tcW w:w="2041" w:type="dxa"/>
          </w:tcPr>
          <w:p w:rsidR="00523AE8" w:rsidRPr="00FD098A" w:rsidRDefault="00523AE8">
            <w:pPr>
              <w:pStyle w:val="ConsPlusNormal"/>
            </w:pPr>
            <w:r w:rsidRPr="00FD098A">
              <w:t>10 5 00 51070</w:t>
            </w:r>
          </w:p>
        </w:tc>
        <w:tc>
          <w:tcPr>
            <w:tcW w:w="7597" w:type="dxa"/>
          </w:tcPr>
          <w:p w:rsidR="00523AE8" w:rsidRPr="00FD098A" w:rsidRDefault="00523AE8">
            <w:pPr>
              <w:pStyle w:val="ConsPlusNormal"/>
              <w:jc w:val="both"/>
            </w:pPr>
            <w:r w:rsidRPr="00FD098A">
              <w:t>Субсидии на реализацию мероприятий федеральной целевой программы "Преодоление последствий радиационных аварий на период до 2015 года"</w:t>
            </w:r>
          </w:p>
        </w:tc>
      </w:tr>
      <w:tr w:rsidR="00523AE8" w:rsidRPr="00FD098A">
        <w:tc>
          <w:tcPr>
            <w:tcW w:w="2041" w:type="dxa"/>
          </w:tcPr>
          <w:p w:rsidR="00523AE8" w:rsidRPr="00FD098A" w:rsidRDefault="00523AE8">
            <w:pPr>
              <w:pStyle w:val="ConsPlusNormal"/>
            </w:pPr>
            <w:r w:rsidRPr="00FD098A">
              <w:t>10 6 00 00000</w:t>
            </w:r>
          </w:p>
        </w:tc>
        <w:tc>
          <w:tcPr>
            <w:tcW w:w="7597" w:type="dxa"/>
          </w:tcPr>
          <w:p w:rsidR="00523AE8" w:rsidRPr="00FD098A" w:rsidRDefault="00523AE8">
            <w:pPr>
              <w:pStyle w:val="ConsPlusNormal"/>
              <w:jc w:val="both"/>
            </w:pPr>
            <w:r w:rsidRPr="00FD098A">
              <w:t>Федеральная целевая программа "Пожарная безопасность в Российской Федерации на период до 2017 года"</w:t>
            </w:r>
          </w:p>
        </w:tc>
      </w:tr>
      <w:tr w:rsidR="00523AE8" w:rsidRPr="00FD098A">
        <w:tc>
          <w:tcPr>
            <w:tcW w:w="2041" w:type="dxa"/>
          </w:tcPr>
          <w:p w:rsidR="00523AE8" w:rsidRPr="00FD098A" w:rsidRDefault="00523AE8">
            <w:pPr>
              <w:pStyle w:val="ConsPlusNormal"/>
            </w:pPr>
            <w:r w:rsidRPr="00FD098A">
              <w:t>10 6 00 51710</w:t>
            </w:r>
          </w:p>
        </w:tc>
        <w:tc>
          <w:tcPr>
            <w:tcW w:w="7597" w:type="dxa"/>
          </w:tcPr>
          <w:p w:rsidR="00523AE8" w:rsidRPr="00FD098A" w:rsidRDefault="00523AE8">
            <w:pPr>
              <w:pStyle w:val="ConsPlusNormal"/>
              <w:jc w:val="both"/>
            </w:pPr>
            <w:r w:rsidRPr="00FD098A">
              <w:t>Субсидии на реализацию мероприятий федеральной целевой программы "Пожарная безопасность в Российской Федерации на период до 2017 года"</w:t>
            </w:r>
          </w:p>
        </w:tc>
      </w:tr>
      <w:tr w:rsidR="00523AE8" w:rsidRPr="00FD098A">
        <w:tc>
          <w:tcPr>
            <w:tcW w:w="2041" w:type="dxa"/>
          </w:tcPr>
          <w:p w:rsidR="00523AE8" w:rsidRPr="00FD098A" w:rsidRDefault="00523AE8">
            <w:pPr>
              <w:pStyle w:val="ConsPlusNormal"/>
            </w:pPr>
            <w:r w:rsidRPr="00FD098A">
              <w:t>10 8 00 00000</w:t>
            </w:r>
          </w:p>
        </w:tc>
        <w:tc>
          <w:tcPr>
            <w:tcW w:w="7597" w:type="dxa"/>
          </w:tcPr>
          <w:p w:rsidR="00523AE8" w:rsidRPr="00FD098A" w:rsidRDefault="00523AE8">
            <w:pPr>
              <w:pStyle w:val="ConsPlusNormal"/>
              <w:jc w:val="both"/>
            </w:pPr>
            <w:r w:rsidRPr="00FD098A">
              <w:t>Федеральная целевая программа "Повышение устойчивости жилых домов, основных объектов и систем жизнеобеспечения в сейсмических районах Российской Федерации на 2009 - 2018 годы"</w:t>
            </w:r>
          </w:p>
        </w:tc>
      </w:tr>
      <w:tr w:rsidR="00523AE8" w:rsidRPr="00FD098A">
        <w:tc>
          <w:tcPr>
            <w:tcW w:w="2041" w:type="dxa"/>
          </w:tcPr>
          <w:p w:rsidR="00523AE8" w:rsidRPr="00FD098A" w:rsidRDefault="00523AE8">
            <w:pPr>
              <w:pStyle w:val="ConsPlusNormal"/>
            </w:pPr>
            <w:r w:rsidRPr="00FD098A">
              <w:t>10 8 00 51050</w:t>
            </w:r>
          </w:p>
        </w:tc>
        <w:tc>
          <w:tcPr>
            <w:tcW w:w="7597" w:type="dxa"/>
          </w:tcPr>
          <w:p w:rsidR="00523AE8" w:rsidRPr="00FD098A" w:rsidRDefault="00523AE8">
            <w:pPr>
              <w:pStyle w:val="ConsPlusNormal"/>
              <w:jc w:val="both"/>
            </w:pPr>
            <w:r w:rsidRPr="00FD098A">
              <w:t>Субсидии на реализацию мероприятий федеральной целевой программы "Повышение устойчивости жилых домов, основных объектов и систем жизнеобеспечения в сейсмических районах Российской Федерации на 2009 - 2018 годы"</w:t>
            </w:r>
          </w:p>
        </w:tc>
      </w:tr>
      <w:tr w:rsidR="00523AE8" w:rsidRPr="00FD098A">
        <w:tc>
          <w:tcPr>
            <w:tcW w:w="2041" w:type="dxa"/>
          </w:tcPr>
          <w:p w:rsidR="00523AE8" w:rsidRPr="00FD098A" w:rsidRDefault="00523AE8">
            <w:pPr>
              <w:pStyle w:val="ConsPlusNormal"/>
            </w:pPr>
            <w:r w:rsidRPr="00FD098A">
              <w:t>10 9 00 00000</w:t>
            </w:r>
          </w:p>
        </w:tc>
        <w:tc>
          <w:tcPr>
            <w:tcW w:w="7597" w:type="dxa"/>
          </w:tcPr>
          <w:p w:rsidR="00523AE8" w:rsidRPr="00FD098A" w:rsidRDefault="00523AE8">
            <w:pPr>
              <w:pStyle w:val="ConsPlusNormal"/>
              <w:jc w:val="both"/>
            </w:pPr>
            <w:r w:rsidRPr="00FD098A">
              <w:t>Федеральная целевая программа "Создание системы обеспечения вызова экстренных оперативных служб по единому номеру "112" в Российской Федерации на 2013 - 2017 годы"</w:t>
            </w:r>
          </w:p>
        </w:tc>
      </w:tr>
      <w:tr w:rsidR="00523AE8" w:rsidRPr="00FD098A">
        <w:tc>
          <w:tcPr>
            <w:tcW w:w="2041" w:type="dxa"/>
          </w:tcPr>
          <w:p w:rsidR="00523AE8" w:rsidRPr="00FD098A" w:rsidRDefault="00523AE8">
            <w:pPr>
              <w:pStyle w:val="ConsPlusNormal"/>
            </w:pPr>
            <w:r w:rsidRPr="00FD098A">
              <w:t>10 9 00 50980</w:t>
            </w:r>
          </w:p>
        </w:tc>
        <w:tc>
          <w:tcPr>
            <w:tcW w:w="7597" w:type="dxa"/>
          </w:tcPr>
          <w:p w:rsidR="00523AE8" w:rsidRPr="00FD098A" w:rsidRDefault="00523AE8">
            <w:pPr>
              <w:pStyle w:val="ConsPlusNormal"/>
              <w:jc w:val="both"/>
            </w:pPr>
            <w:r w:rsidRPr="00FD098A">
              <w:t>Субсидии на реализацию мероприятий федеральной целевой программы "Создание системы обеспечения вызова экстренных оперативных служб по единому номеру "112" в Российской Федерации на 2013 - 2017 годы"</w:t>
            </w:r>
          </w:p>
        </w:tc>
      </w:tr>
      <w:tr w:rsidR="00523AE8" w:rsidRPr="00FD098A">
        <w:tc>
          <w:tcPr>
            <w:tcW w:w="2041" w:type="dxa"/>
          </w:tcPr>
          <w:p w:rsidR="00523AE8" w:rsidRPr="00FD098A" w:rsidRDefault="00523AE8">
            <w:pPr>
              <w:pStyle w:val="ConsPlusNormal"/>
            </w:pPr>
            <w:r w:rsidRPr="00FD098A">
              <w:t>10 Б 00 00000</w:t>
            </w:r>
          </w:p>
        </w:tc>
        <w:tc>
          <w:tcPr>
            <w:tcW w:w="7597" w:type="dxa"/>
          </w:tcPr>
          <w:p w:rsidR="00523AE8" w:rsidRPr="00FD098A" w:rsidRDefault="00523AE8">
            <w:pPr>
              <w:pStyle w:val="ConsPlusNormal"/>
              <w:jc w:val="both"/>
            </w:pPr>
            <w:r w:rsidRPr="00FD098A">
              <w:t>Федеральная целевая программа "Национальная система химической и биологической безопасности Российской Федерации (2015 - 2020 годы)"</w:t>
            </w:r>
          </w:p>
        </w:tc>
      </w:tr>
      <w:tr w:rsidR="00523AE8" w:rsidRPr="00FD098A">
        <w:tc>
          <w:tcPr>
            <w:tcW w:w="2041" w:type="dxa"/>
          </w:tcPr>
          <w:p w:rsidR="00523AE8" w:rsidRPr="00FD098A" w:rsidRDefault="00523AE8">
            <w:pPr>
              <w:pStyle w:val="ConsPlusNormal"/>
            </w:pPr>
            <w:r w:rsidRPr="00FD098A">
              <w:t>11 0 00 00000</w:t>
            </w:r>
          </w:p>
        </w:tc>
        <w:tc>
          <w:tcPr>
            <w:tcW w:w="7597" w:type="dxa"/>
          </w:tcPr>
          <w:p w:rsidR="00523AE8" w:rsidRPr="00FD098A" w:rsidRDefault="00523AE8">
            <w:pPr>
              <w:pStyle w:val="ConsPlusNormal"/>
              <w:jc w:val="both"/>
            </w:pPr>
            <w:r w:rsidRPr="00FD098A">
              <w:t>Государственная программа Российской Федерации "Развитие культуры и туризма" на 2013 - 2020 годы</w:t>
            </w:r>
          </w:p>
        </w:tc>
      </w:tr>
      <w:tr w:rsidR="00523AE8" w:rsidRPr="00FD098A">
        <w:tc>
          <w:tcPr>
            <w:tcW w:w="2041" w:type="dxa"/>
          </w:tcPr>
          <w:p w:rsidR="00523AE8" w:rsidRPr="00FD098A" w:rsidRDefault="00523AE8">
            <w:pPr>
              <w:pStyle w:val="ConsPlusNormal"/>
            </w:pPr>
            <w:r w:rsidRPr="00FD098A">
              <w:t>11 1 00 00000</w:t>
            </w:r>
          </w:p>
        </w:tc>
        <w:tc>
          <w:tcPr>
            <w:tcW w:w="7597" w:type="dxa"/>
          </w:tcPr>
          <w:p w:rsidR="00523AE8" w:rsidRPr="00FD098A" w:rsidRDefault="00523AE8">
            <w:pPr>
              <w:pStyle w:val="ConsPlusNormal"/>
              <w:jc w:val="both"/>
            </w:pPr>
            <w:r w:rsidRPr="00FD098A">
              <w:t>Подпрограмма "Наследие"</w:t>
            </w:r>
          </w:p>
        </w:tc>
      </w:tr>
      <w:tr w:rsidR="00523AE8" w:rsidRPr="00FD098A">
        <w:tc>
          <w:tcPr>
            <w:tcW w:w="2041" w:type="dxa"/>
          </w:tcPr>
          <w:p w:rsidR="00523AE8" w:rsidRPr="00FD098A" w:rsidRDefault="00523AE8">
            <w:pPr>
              <w:pStyle w:val="ConsPlusNormal"/>
            </w:pPr>
            <w:r w:rsidRPr="00FD098A">
              <w:lastRenderedPageBreak/>
              <w:t>11 1 01 00000</w:t>
            </w:r>
          </w:p>
        </w:tc>
        <w:tc>
          <w:tcPr>
            <w:tcW w:w="7597" w:type="dxa"/>
          </w:tcPr>
          <w:p w:rsidR="00523AE8" w:rsidRPr="00FD098A" w:rsidRDefault="00523AE8">
            <w:pPr>
              <w:pStyle w:val="ConsPlusNormal"/>
              <w:jc w:val="both"/>
            </w:pPr>
            <w:r w:rsidRPr="00FD098A">
              <w:t>Основное мероприятие "Сохранение, использование, популяризация исторического и культурного наследия"</w:t>
            </w:r>
          </w:p>
        </w:tc>
      </w:tr>
      <w:tr w:rsidR="00523AE8" w:rsidRPr="00FD098A">
        <w:tc>
          <w:tcPr>
            <w:tcW w:w="2041" w:type="dxa"/>
          </w:tcPr>
          <w:p w:rsidR="00523AE8" w:rsidRPr="00FD098A" w:rsidRDefault="00523AE8">
            <w:pPr>
              <w:pStyle w:val="ConsPlusNormal"/>
            </w:pPr>
            <w:r w:rsidRPr="00FD098A">
              <w:t>11 1 01 51450</w:t>
            </w:r>
          </w:p>
        </w:tc>
        <w:tc>
          <w:tcPr>
            <w:tcW w:w="7597" w:type="dxa"/>
          </w:tcPr>
          <w:p w:rsidR="00523AE8" w:rsidRPr="00FD098A" w:rsidRDefault="00523AE8">
            <w:pPr>
              <w:pStyle w:val="ConsPlusNormal"/>
              <w:jc w:val="both"/>
            </w:pPr>
            <w:r w:rsidRPr="00FD098A">
              <w:t>Иные межбюджетные трансферты на мероприятия по реализации комплексного проекта "Культурное наследие - остров-град Свияжск и древний Болгар"</w:t>
            </w:r>
          </w:p>
        </w:tc>
      </w:tr>
      <w:tr w:rsidR="00523AE8" w:rsidRPr="00FD098A">
        <w:tc>
          <w:tcPr>
            <w:tcW w:w="2041" w:type="dxa"/>
          </w:tcPr>
          <w:p w:rsidR="00523AE8" w:rsidRPr="00FD098A" w:rsidRDefault="00523AE8">
            <w:pPr>
              <w:pStyle w:val="ConsPlusNormal"/>
            </w:pPr>
            <w:r w:rsidRPr="00FD098A">
              <w:t>11 1 01 60850</w:t>
            </w:r>
          </w:p>
        </w:tc>
        <w:tc>
          <w:tcPr>
            <w:tcW w:w="7597" w:type="dxa"/>
          </w:tcPr>
          <w:p w:rsidR="00523AE8" w:rsidRPr="00FD098A" w:rsidRDefault="00523AE8">
            <w:pPr>
              <w:pStyle w:val="ConsPlusNormal"/>
              <w:jc w:val="both"/>
            </w:pPr>
            <w:r w:rsidRPr="00FD098A">
              <w:t>Субсидия Общероссийской общественно-государственной организации "Российское военно-историческое общество"</w:t>
            </w:r>
          </w:p>
        </w:tc>
      </w:tr>
      <w:tr w:rsidR="00523AE8" w:rsidRPr="00FD098A">
        <w:tc>
          <w:tcPr>
            <w:tcW w:w="2041" w:type="dxa"/>
          </w:tcPr>
          <w:p w:rsidR="00523AE8" w:rsidRPr="00FD098A" w:rsidRDefault="00523AE8">
            <w:pPr>
              <w:pStyle w:val="ConsPlusNormal"/>
            </w:pPr>
            <w:r w:rsidRPr="00FD098A">
              <w:t>11 1 01 62320</w:t>
            </w:r>
          </w:p>
        </w:tc>
        <w:tc>
          <w:tcPr>
            <w:tcW w:w="7597" w:type="dxa"/>
          </w:tcPr>
          <w:p w:rsidR="00523AE8" w:rsidRPr="00FD098A" w:rsidRDefault="00523AE8">
            <w:pPr>
              <w:pStyle w:val="ConsPlusNormal"/>
              <w:jc w:val="both"/>
            </w:pPr>
            <w:r w:rsidRPr="00FD098A">
              <w:t>Субсидии Благотворительному фонду по восстановлению Воскресенского Ново-Иерусалимского ставропигиального мужского монастыря Русской Православной Церкви на воссоздание исторического облика монастыря</w:t>
            </w:r>
          </w:p>
        </w:tc>
      </w:tr>
      <w:tr w:rsidR="00523AE8" w:rsidRPr="00FD098A">
        <w:tc>
          <w:tcPr>
            <w:tcW w:w="2041" w:type="dxa"/>
          </w:tcPr>
          <w:p w:rsidR="00523AE8" w:rsidRPr="00FD098A" w:rsidRDefault="00523AE8">
            <w:pPr>
              <w:pStyle w:val="ConsPlusNormal"/>
            </w:pPr>
            <w:r w:rsidRPr="00FD098A">
              <w:t>11 1 02 00000</w:t>
            </w:r>
          </w:p>
        </w:tc>
        <w:tc>
          <w:tcPr>
            <w:tcW w:w="7597" w:type="dxa"/>
          </w:tcPr>
          <w:p w:rsidR="00523AE8" w:rsidRPr="00FD098A" w:rsidRDefault="00523AE8">
            <w:pPr>
              <w:pStyle w:val="ConsPlusNormal"/>
              <w:jc w:val="both"/>
            </w:pPr>
            <w:r w:rsidRPr="00FD098A">
              <w:t>Основное мероприятие "Развитие библиотечного дела"</w:t>
            </w:r>
          </w:p>
        </w:tc>
      </w:tr>
      <w:tr w:rsidR="00523AE8" w:rsidRPr="00FD098A">
        <w:tc>
          <w:tcPr>
            <w:tcW w:w="2041" w:type="dxa"/>
          </w:tcPr>
          <w:p w:rsidR="00523AE8" w:rsidRPr="00FD098A" w:rsidRDefault="00523AE8">
            <w:pPr>
              <w:pStyle w:val="ConsPlusNormal"/>
            </w:pPr>
            <w:r w:rsidRPr="00FD098A">
              <w:t>11 1 02 51440</w:t>
            </w:r>
          </w:p>
        </w:tc>
        <w:tc>
          <w:tcPr>
            <w:tcW w:w="7597" w:type="dxa"/>
          </w:tcPr>
          <w:p w:rsidR="00523AE8" w:rsidRPr="00FD098A" w:rsidRDefault="00523AE8">
            <w:pPr>
              <w:pStyle w:val="ConsPlusNormal"/>
              <w:jc w:val="both"/>
            </w:pPr>
            <w:r w:rsidRPr="00FD098A">
              <w:t>Иные межбюджетные трансферты на комплектование книжных фондов библиотек муниципальных образований и государственных библиотек городов Москвы и Санкт-Петербурга</w:t>
            </w:r>
          </w:p>
        </w:tc>
      </w:tr>
      <w:tr w:rsidR="00523AE8" w:rsidRPr="00FD098A">
        <w:tc>
          <w:tcPr>
            <w:tcW w:w="2041" w:type="dxa"/>
          </w:tcPr>
          <w:p w:rsidR="00523AE8" w:rsidRPr="00FD098A" w:rsidRDefault="00523AE8">
            <w:pPr>
              <w:pStyle w:val="ConsPlusNormal"/>
            </w:pPr>
            <w:r w:rsidRPr="00FD098A">
              <w:t>11 1 02 51460</w:t>
            </w:r>
          </w:p>
        </w:tc>
        <w:tc>
          <w:tcPr>
            <w:tcW w:w="7597" w:type="dxa"/>
          </w:tcPr>
          <w:p w:rsidR="00523AE8" w:rsidRPr="00FD098A" w:rsidRDefault="00523AE8">
            <w:pPr>
              <w:pStyle w:val="ConsPlusNormal"/>
              <w:jc w:val="both"/>
            </w:pPr>
            <w:r w:rsidRPr="00FD098A">
              <w:t>Иные межбюджетные трансферты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r>
      <w:tr w:rsidR="00523AE8" w:rsidRPr="00FD098A">
        <w:tc>
          <w:tcPr>
            <w:tcW w:w="2041" w:type="dxa"/>
          </w:tcPr>
          <w:p w:rsidR="00523AE8" w:rsidRPr="00FD098A" w:rsidRDefault="00523AE8">
            <w:pPr>
              <w:pStyle w:val="ConsPlusNormal"/>
            </w:pPr>
            <w:r w:rsidRPr="00FD098A">
              <w:t>11 1 03 00000</w:t>
            </w:r>
          </w:p>
        </w:tc>
        <w:tc>
          <w:tcPr>
            <w:tcW w:w="7597" w:type="dxa"/>
          </w:tcPr>
          <w:p w:rsidR="00523AE8" w:rsidRPr="00FD098A" w:rsidRDefault="00523AE8">
            <w:pPr>
              <w:pStyle w:val="ConsPlusNormal"/>
              <w:jc w:val="both"/>
            </w:pPr>
            <w:r w:rsidRPr="00FD098A">
              <w:t>Основное мероприятие "Развитие музейного дела"</w:t>
            </w:r>
          </w:p>
        </w:tc>
      </w:tr>
      <w:tr w:rsidR="00523AE8" w:rsidRPr="00FD098A">
        <w:tc>
          <w:tcPr>
            <w:tcW w:w="2041" w:type="dxa"/>
          </w:tcPr>
          <w:p w:rsidR="00523AE8" w:rsidRPr="00FD098A" w:rsidRDefault="00523AE8">
            <w:pPr>
              <w:pStyle w:val="ConsPlusNormal"/>
            </w:pPr>
            <w:r w:rsidRPr="00FD098A">
              <w:t>11 1 04 00000</w:t>
            </w:r>
          </w:p>
        </w:tc>
        <w:tc>
          <w:tcPr>
            <w:tcW w:w="7597" w:type="dxa"/>
          </w:tcPr>
          <w:p w:rsidR="00523AE8" w:rsidRPr="00FD098A" w:rsidRDefault="00523AE8">
            <w:pPr>
              <w:pStyle w:val="ConsPlusNormal"/>
              <w:jc w:val="both"/>
            </w:pPr>
            <w:r w:rsidRPr="00FD098A">
              <w:t>Основное мероприятие "Развитие архивного дела"</w:t>
            </w:r>
          </w:p>
        </w:tc>
      </w:tr>
      <w:tr w:rsidR="00523AE8" w:rsidRPr="00FD098A">
        <w:tc>
          <w:tcPr>
            <w:tcW w:w="2041" w:type="dxa"/>
          </w:tcPr>
          <w:p w:rsidR="00523AE8" w:rsidRPr="00FD098A" w:rsidRDefault="00523AE8">
            <w:pPr>
              <w:pStyle w:val="ConsPlusNormal"/>
            </w:pPr>
            <w:r w:rsidRPr="00FD098A">
              <w:t>11 2 00 00000</w:t>
            </w:r>
          </w:p>
        </w:tc>
        <w:tc>
          <w:tcPr>
            <w:tcW w:w="7597" w:type="dxa"/>
          </w:tcPr>
          <w:p w:rsidR="00523AE8" w:rsidRPr="00FD098A" w:rsidRDefault="00523AE8">
            <w:pPr>
              <w:pStyle w:val="ConsPlusNormal"/>
              <w:jc w:val="both"/>
            </w:pPr>
            <w:r w:rsidRPr="00FD098A">
              <w:t>Подпрограмма "Искусство"</w:t>
            </w:r>
          </w:p>
        </w:tc>
      </w:tr>
      <w:tr w:rsidR="00523AE8" w:rsidRPr="00FD098A">
        <w:tc>
          <w:tcPr>
            <w:tcW w:w="2041" w:type="dxa"/>
          </w:tcPr>
          <w:p w:rsidR="00523AE8" w:rsidRPr="00FD098A" w:rsidRDefault="00523AE8">
            <w:pPr>
              <w:pStyle w:val="ConsPlusNormal"/>
            </w:pPr>
            <w:r w:rsidRPr="00FD098A">
              <w:t>11 2 01 00000</w:t>
            </w:r>
          </w:p>
        </w:tc>
        <w:tc>
          <w:tcPr>
            <w:tcW w:w="7597" w:type="dxa"/>
          </w:tcPr>
          <w:p w:rsidR="00523AE8" w:rsidRPr="00FD098A" w:rsidRDefault="00523AE8">
            <w:pPr>
              <w:pStyle w:val="ConsPlusNormal"/>
              <w:jc w:val="both"/>
            </w:pPr>
            <w:r w:rsidRPr="00FD098A">
              <w:t>Основное мероприятие "Сохранение и развитие исполнительских искусств"</w:t>
            </w:r>
          </w:p>
        </w:tc>
      </w:tr>
      <w:tr w:rsidR="00523AE8" w:rsidRPr="00FD098A">
        <w:tc>
          <w:tcPr>
            <w:tcW w:w="2041" w:type="dxa"/>
          </w:tcPr>
          <w:p w:rsidR="00523AE8" w:rsidRPr="00FD098A" w:rsidRDefault="00523AE8">
            <w:pPr>
              <w:pStyle w:val="ConsPlusNormal"/>
            </w:pPr>
            <w:r w:rsidRPr="00FD098A">
              <w:t>11 2 01 64900</w:t>
            </w:r>
          </w:p>
        </w:tc>
        <w:tc>
          <w:tcPr>
            <w:tcW w:w="7597" w:type="dxa"/>
          </w:tcPr>
          <w:p w:rsidR="00523AE8" w:rsidRPr="00FD098A" w:rsidRDefault="00523AE8">
            <w:pPr>
              <w:pStyle w:val="ConsPlusNormal"/>
              <w:jc w:val="both"/>
            </w:pPr>
            <w:r w:rsidRPr="00FD098A">
              <w:t>Поддержка государственных цирковых организаций</w:t>
            </w:r>
          </w:p>
        </w:tc>
      </w:tr>
      <w:tr w:rsidR="00523AE8" w:rsidRPr="00FD098A">
        <w:tc>
          <w:tcPr>
            <w:tcW w:w="2041" w:type="dxa"/>
          </w:tcPr>
          <w:p w:rsidR="00523AE8" w:rsidRPr="00FD098A" w:rsidRDefault="00523AE8">
            <w:pPr>
              <w:pStyle w:val="ConsPlusNormal"/>
            </w:pPr>
            <w:r w:rsidRPr="00FD098A">
              <w:t>11 2 02 00000</w:t>
            </w:r>
          </w:p>
        </w:tc>
        <w:tc>
          <w:tcPr>
            <w:tcW w:w="7597" w:type="dxa"/>
          </w:tcPr>
          <w:p w:rsidR="00523AE8" w:rsidRPr="00FD098A" w:rsidRDefault="00523AE8">
            <w:pPr>
              <w:pStyle w:val="ConsPlusNormal"/>
              <w:jc w:val="both"/>
            </w:pPr>
            <w:r w:rsidRPr="00FD098A">
              <w:t>Основное мероприятие "Сохранение и развитие кинематографии"</w:t>
            </w:r>
          </w:p>
        </w:tc>
      </w:tr>
      <w:tr w:rsidR="00523AE8" w:rsidRPr="00FD098A">
        <w:tc>
          <w:tcPr>
            <w:tcW w:w="2041" w:type="dxa"/>
          </w:tcPr>
          <w:p w:rsidR="00523AE8" w:rsidRPr="00FD098A" w:rsidRDefault="00523AE8">
            <w:pPr>
              <w:pStyle w:val="ConsPlusNormal"/>
            </w:pPr>
            <w:r w:rsidRPr="00FD098A">
              <w:t>11 2 02 64860</w:t>
            </w:r>
          </w:p>
        </w:tc>
        <w:tc>
          <w:tcPr>
            <w:tcW w:w="7597" w:type="dxa"/>
          </w:tcPr>
          <w:p w:rsidR="00523AE8" w:rsidRPr="00FD098A" w:rsidRDefault="00523AE8">
            <w:pPr>
              <w:pStyle w:val="ConsPlusNormal"/>
              <w:jc w:val="both"/>
            </w:pPr>
            <w:r w:rsidRPr="00FD098A">
              <w:t>Мероприятия в сфере культуры и кинематографии</w:t>
            </w:r>
          </w:p>
        </w:tc>
      </w:tr>
      <w:tr w:rsidR="00523AE8" w:rsidRPr="00FD098A">
        <w:tc>
          <w:tcPr>
            <w:tcW w:w="2041" w:type="dxa"/>
          </w:tcPr>
          <w:p w:rsidR="00523AE8" w:rsidRPr="00FD098A" w:rsidRDefault="00523AE8">
            <w:pPr>
              <w:pStyle w:val="ConsPlusNormal"/>
            </w:pPr>
            <w:r w:rsidRPr="00FD098A">
              <w:t>11 2 02 64870</w:t>
            </w:r>
          </w:p>
        </w:tc>
        <w:tc>
          <w:tcPr>
            <w:tcW w:w="7597" w:type="dxa"/>
          </w:tcPr>
          <w:p w:rsidR="00523AE8" w:rsidRPr="00FD098A" w:rsidRDefault="00523AE8">
            <w:pPr>
              <w:pStyle w:val="ConsPlusNormal"/>
              <w:jc w:val="both"/>
            </w:pPr>
            <w:r w:rsidRPr="00FD098A">
              <w:t>Поддержка деятельности по производству анимационных фильмов</w:t>
            </w:r>
          </w:p>
        </w:tc>
      </w:tr>
      <w:tr w:rsidR="00523AE8" w:rsidRPr="00FD098A">
        <w:tc>
          <w:tcPr>
            <w:tcW w:w="2041" w:type="dxa"/>
          </w:tcPr>
          <w:p w:rsidR="00523AE8" w:rsidRPr="00FD098A" w:rsidRDefault="00523AE8">
            <w:pPr>
              <w:pStyle w:val="ConsPlusNormal"/>
            </w:pPr>
            <w:r w:rsidRPr="00FD098A">
              <w:t>11 2 03 00000</w:t>
            </w:r>
          </w:p>
        </w:tc>
        <w:tc>
          <w:tcPr>
            <w:tcW w:w="7597" w:type="dxa"/>
          </w:tcPr>
          <w:p w:rsidR="00523AE8" w:rsidRPr="00FD098A" w:rsidRDefault="00523AE8">
            <w:pPr>
              <w:pStyle w:val="ConsPlusNormal"/>
              <w:jc w:val="both"/>
            </w:pPr>
            <w:r w:rsidRPr="00FD098A">
              <w:t>Основное мероприятие "Сохранение и развитие традиционной народной культуры, нематериального культурного наследия народов Российской Федерации"</w:t>
            </w:r>
          </w:p>
        </w:tc>
      </w:tr>
      <w:tr w:rsidR="00523AE8" w:rsidRPr="00FD098A">
        <w:tc>
          <w:tcPr>
            <w:tcW w:w="2041" w:type="dxa"/>
          </w:tcPr>
          <w:p w:rsidR="00523AE8" w:rsidRPr="00FD098A" w:rsidRDefault="00523AE8">
            <w:pPr>
              <w:pStyle w:val="ConsPlusNormal"/>
            </w:pPr>
            <w:r w:rsidRPr="00FD098A">
              <w:t>11 2 04 00000</w:t>
            </w:r>
          </w:p>
        </w:tc>
        <w:tc>
          <w:tcPr>
            <w:tcW w:w="7597" w:type="dxa"/>
          </w:tcPr>
          <w:p w:rsidR="00523AE8" w:rsidRPr="00FD098A" w:rsidRDefault="00523AE8">
            <w:pPr>
              <w:pStyle w:val="ConsPlusNormal"/>
              <w:jc w:val="both"/>
            </w:pPr>
            <w:r w:rsidRPr="00FD098A">
              <w:t>Основное мероприятие "Поддержка творческих инициатив населения, а также выдающихся деятелей, организаций в сфере культуры, творческих союзов"</w:t>
            </w:r>
          </w:p>
        </w:tc>
      </w:tr>
      <w:tr w:rsidR="00523AE8" w:rsidRPr="00FD098A">
        <w:tc>
          <w:tcPr>
            <w:tcW w:w="2041" w:type="dxa"/>
          </w:tcPr>
          <w:p w:rsidR="00523AE8" w:rsidRPr="00FD098A" w:rsidRDefault="00523AE8">
            <w:pPr>
              <w:pStyle w:val="ConsPlusNormal"/>
            </w:pPr>
            <w:r w:rsidRPr="00FD098A">
              <w:t>11 2 04 30520</w:t>
            </w:r>
          </w:p>
        </w:tc>
        <w:tc>
          <w:tcPr>
            <w:tcW w:w="7597" w:type="dxa"/>
          </w:tcPr>
          <w:p w:rsidR="00523AE8" w:rsidRPr="00FD098A" w:rsidRDefault="00523AE8">
            <w:pPr>
              <w:pStyle w:val="ConsPlusNormal"/>
              <w:jc w:val="both"/>
            </w:pPr>
            <w:r w:rsidRPr="00FD098A">
              <w:t>Премии Правительства Российской Федерации в области культуры</w:t>
            </w:r>
          </w:p>
        </w:tc>
      </w:tr>
      <w:tr w:rsidR="00523AE8" w:rsidRPr="00FD098A">
        <w:tc>
          <w:tcPr>
            <w:tcW w:w="2041" w:type="dxa"/>
          </w:tcPr>
          <w:p w:rsidR="00523AE8" w:rsidRPr="00FD098A" w:rsidRDefault="00523AE8">
            <w:pPr>
              <w:pStyle w:val="ConsPlusNormal"/>
            </w:pPr>
            <w:r w:rsidRPr="00FD098A">
              <w:t>11 2 04 30540</w:t>
            </w:r>
          </w:p>
        </w:tc>
        <w:tc>
          <w:tcPr>
            <w:tcW w:w="7597" w:type="dxa"/>
          </w:tcPr>
          <w:p w:rsidR="00523AE8" w:rsidRPr="00FD098A" w:rsidRDefault="00523AE8">
            <w:pPr>
              <w:pStyle w:val="ConsPlusNormal"/>
              <w:jc w:val="both"/>
            </w:pPr>
            <w:r w:rsidRPr="00FD098A">
              <w:t>Премии Правительства Российской Федерации "Душа России" за вклад в развитие народного творчества</w:t>
            </w:r>
          </w:p>
        </w:tc>
      </w:tr>
      <w:tr w:rsidR="00523AE8" w:rsidRPr="00FD098A">
        <w:tc>
          <w:tcPr>
            <w:tcW w:w="2041" w:type="dxa"/>
          </w:tcPr>
          <w:p w:rsidR="00523AE8" w:rsidRPr="00FD098A" w:rsidRDefault="00523AE8">
            <w:pPr>
              <w:pStyle w:val="ConsPlusNormal"/>
            </w:pPr>
            <w:r w:rsidRPr="00FD098A">
              <w:t>11 2 04 51470</w:t>
            </w:r>
          </w:p>
        </w:tc>
        <w:tc>
          <w:tcPr>
            <w:tcW w:w="7597" w:type="dxa"/>
          </w:tcPr>
          <w:p w:rsidR="00523AE8" w:rsidRPr="00FD098A" w:rsidRDefault="00523AE8">
            <w:pPr>
              <w:pStyle w:val="ConsPlusNormal"/>
              <w:jc w:val="both"/>
            </w:pPr>
            <w:r w:rsidRPr="00FD098A">
              <w:t>Иные межбюджетные трансферты на государственную поддержку муниципальных учреждений культуры</w:t>
            </w:r>
          </w:p>
        </w:tc>
      </w:tr>
      <w:tr w:rsidR="00523AE8" w:rsidRPr="00FD098A">
        <w:tc>
          <w:tcPr>
            <w:tcW w:w="2041" w:type="dxa"/>
          </w:tcPr>
          <w:p w:rsidR="00523AE8" w:rsidRPr="00FD098A" w:rsidRDefault="00523AE8">
            <w:pPr>
              <w:pStyle w:val="ConsPlusNormal"/>
            </w:pPr>
            <w:r w:rsidRPr="00FD098A">
              <w:t>11 2 04 51480</w:t>
            </w:r>
          </w:p>
        </w:tc>
        <w:tc>
          <w:tcPr>
            <w:tcW w:w="7597" w:type="dxa"/>
          </w:tcPr>
          <w:p w:rsidR="00523AE8" w:rsidRPr="00FD098A" w:rsidRDefault="00523AE8">
            <w:pPr>
              <w:pStyle w:val="ConsPlusNormal"/>
              <w:jc w:val="both"/>
            </w:pPr>
            <w:r w:rsidRPr="00FD098A">
              <w:t>Иные межбюджетные трансферты на государственную поддержку лучших работников муниципальных учреждений культуры, находящихся на территориях сельских поселений</w:t>
            </w:r>
          </w:p>
        </w:tc>
      </w:tr>
      <w:tr w:rsidR="00523AE8" w:rsidRPr="00FD098A">
        <w:tc>
          <w:tcPr>
            <w:tcW w:w="2041" w:type="dxa"/>
          </w:tcPr>
          <w:p w:rsidR="00523AE8" w:rsidRPr="00FD098A" w:rsidRDefault="00523AE8">
            <w:pPr>
              <w:pStyle w:val="ConsPlusNormal"/>
            </w:pPr>
            <w:r w:rsidRPr="00FD098A">
              <w:t>11 2 04 51500</w:t>
            </w:r>
          </w:p>
        </w:tc>
        <w:tc>
          <w:tcPr>
            <w:tcW w:w="7597" w:type="dxa"/>
          </w:tcPr>
          <w:p w:rsidR="00523AE8" w:rsidRPr="00FD098A" w:rsidRDefault="00523AE8">
            <w:pPr>
              <w:pStyle w:val="ConsPlusNormal"/>
              <w:jc w:val="both"/>
            </w:pPr>
            <w:r w:rsidRPr="00FD098A">
              <w:t>Иные межбюджетные трансферты на гранты в области науки, культуры, искусства и средств массовой информации</w:t>
            </w:r>
          </w:p>
        </w:tc>
      </w:tr>
      <w:tr w:rsidR="00523AE8" w:rsidRPr="00FD098A">
        <w:tc>
          <w:tcPr>
            <w:tcW w:w="2041" w:type="dxa"/>
          </w:tcPr>
          <w:p w:rsidR="00523AE8" w:rsidRPr="00FD098A" w:rsidRDefault="00523AE8">
            <w:pPr>
              <w:pStyle w:val="ConsPlusNormal"/>
            </w:pPr>
            <w:r w:rsidRPr="00FD098A">
              <w:lastRenderedPageBreak/>
              <w:t>11 2 04 51510</w:t>
            </w:r>
          </w:p>
        </w:tc>
        <w:tc>
          <w:tcPr>
            <w:tcW w:w="7597" w:type="dxa"/>
          </w:tcPr>
          <w:p w:rsidR="00523AE8" w:rsidRPr="00FD098A" w:rsidRDefault="00523AE8">
            <w:pPr>
              <w:pStyle w:val="ConsPlusNormal"/>
              <w:jc w:val="both"/>
            </w:pPr>
            <w:r w:rsidRPr="00FD098A">
              <w:t>Иные межбюджетные трансферты на премии в области литературы и искусства, образования, печатных средств массовой информации, науки и техники и иные поощрения за особые заслуги перед государством</w:t>
            </w:r>
          </w:p>
        </w:tc>
      </w:tr>
      <w:tr w:rsidR="00523AE8" w:rsidRPr="00FD098A">
        <w:tc>
          <w:tcPr>
            <w:tcW w:w="2041" w:type="dxa"/>
          </w:tcPr>
          <w:p w:rsidR="00523AE8" w:rsidRPr="00FD098A" w:rsidRDefault="00523AE8">
            <w:pPr>
              <w:pStyle w:val="ConsPlusNormal"/>
            </w:pPr>
            <w:r w:rsidRPr="00FD098A">
              <w:t>11 2 04 53940</w:t>
            </w:r>
          </w:p>
        </w:tc>
        <w:tc>
          <w:tcPr>
            <w:tcW w:w="7597" w:type="dxa"/>
          </w:tcPr>
          <w:p w:rsidR="00523AE8" w:rsidRPr="00FD098A" w:rsidRDefault="00523AE8">
            <w:pPr>
              <w:pStyle w:val="ConsPlusNormal"/>
              <w:jc w:val="both"/>
            </w:pPr>
            <w:r w:rsidRPr="00FD098A">
              <w:t>Иные межбюджетные трансферты на оказание государственной поддержки (грантов) театрам и музыкальным организациям, находящимся в ведении субъектов Российской Федерации и муниципальных образований, для реализации творческих проектов</w:t>
            </w:r>
          </w:p>
        </w:tc>
      </w:tr>
      <w:tr w:rsidR="00523AE8" w:rsidRPr="00FD098A">
        <w:tc>
          <w:tcPr>
            <w:tcW w:w="2041" w:type="dxa"/>
          </w:tcPr>
          <w:p w:rsidR="00523AE8" w:rsidRPr="00FD098A" w:rsidRDefault="00523AE8">
            <w:pPr>
              <w:pStyle w:val="ConsPlusNormal"/>
            </w:pPr>
            <w:r w:rsidRPr="00FD098A">
              <w:t>11 2 04 62290</w:t>
            </w:r>
          </w:p>
        </w:tc>
        <w:tc>
          <w:tcPr>
            <w:tcW w:w="7597" w:type="dxa"/>
          </w:tcPr>
          <w:p w:rsidR="00523AE8" w:rsidRPr="00FD098A" w:rsidRDefault="00523AE8">
            <w:pPr>
              <w:pStyle w:val="ConsPlusNormal"/>
              <w:jc w:val="both"/>
            </w:pPr>
            <w:r w:rsidRPr="00FD098A">
              <w:t>Субсидии некоммерческим организациям на оказание государственной поддержки (грантов) независимым театральным и музыкальным коллективам для реализации творческих проектов</w:t>
            </w:r>
          </w:p>
        </w:tc>
      </w:tr>
      <w:tr w:rsidR="00523AE8" w:rsidRPr="00FD098A">
        <w:tc>
          <w:tcPr>
            <w:tcW w:w="2041" w:type="dxa"/>
          </w:tcPr>
          <w:p w:rsidR="00523AE8" w:rsidRPr="00FD098A" w:rsidRDefault="00523AE8">
            <w:pPr>
              <w:pStyle w:val="ConsPlusNormal"/>
            </w:pPr>
            <w:r w:rsidRPr="00FD098A">
              <w:t>11 2 04 62330</w:t>
            </w:r>
          </w:p>
        </w:tc>
        <w:tc>
          <w:tcPr>
            <w:tcW w:w="7597" w:type="dxa"/>
          </w:tcPr>
          <w:p w:rsidR="00523AE8" w:rsidRPr="00FD098A" w:rsidRDefault="00523AE8">
            <w:pPr>
              <w:pStyle w:val="ConsPlusNormal"/>
              <w:jc w:val="both"/>
            </w:pPr>
            <w:r w:rsidRPr="00FD098A">
              <w:t>Субсидии творческим союзам</w:t>
            </w:r>
          </w:p>
        </w:tc>
      </w:tr>
      <w:tr w:rsidR="00523AE8" w:rsidRPr="00FD098A">
        <w:tc>
          <w:tcPr>
            <w:tcW w:w="2041" w:type="dxa"/>
          </w:tcPr>
          <w:p w:rsidR="00523AE8" w:rsidRPr="00FD098A" w:rsidRDefault="00523AE8">
            <w:pPr>
              <w:pStyle w:val="ConsPlusNormal"/>
            </w:pPr>
            <w:r w:rsidRPr="00FD098A">
              <w:t>11 2 04 64860</w:t>
            </w:r>
          </w:p>
        </w:tc>
        <w:tc>
          <w:tcPr>
            <w:tcW w:w="7597" w:type="dxa"/>
          </w:tcPr>
          <w:p w:rsidR="00523AE8" w:rsidRPr="00FD098A" w:rsidRDefault="00523AE8">
            <w:pPr>
              <w:pStyle w:val="ConsPlusNormal"/>
              <w:jc w:val="both"/>
            </w:pPr>
            <w:r w:rsidRPr="00FD098A">
              <w:t>Мероприятия в сфере культуры и кинематографии</w:t>
            </w:r>
          </w:p>
        </w:tc>
      </w:tr>
      <w:tr w:rsidR="00523AE8" w:rsidRPr="00FD098A">
        <w:tc>
          <w:tcPr>
            <w:tcW w:w="2041" w:type="dxa"/>
          </w:tcPr>
          <w:p w:rsidR="00523AE8" w:rsidRPr="00FD098A" w:rsidRDefault="00523AE8">
            <w:pPr>
              <w:pStyle w:val="ConsPlusNormal"/>
            </w:pPr>
            <w:r w:rsidRPr="00FD098A">
              <w:t>11 2 05 00000</w:t>
            </w:r>
          </w:p>
        </w:tc>
        <w:tc>
          <w:tcPr>
            <w:tcW w:w="7597" w:type="dxa"/>
          </w:tcPr>
          <w:p w:rsidR="00523AE8" w:rsidRPr="00FD098A" w:rsidRDefault="00523AE8">
            <w:pPr>
              <w:pStyle w:val="ConsPlusNormal"/>
              <w:jc w:val="both"/>
            </w:pPr>
            <w:r w:rsidRPr="00FD098A">
              <w:t>Основное мероприятие "Организация и проведение мероприятий, а также работ по строительству, реконструкции, реставрации, посвященных значимым событиям российской культуры"</w:t>
            </w:r>
          </w:p>
        </w:tc>
      </w:tr>
      <w:tr w:rsidR="00523AE8" w:rsidRPr="00FD098A">
        <w:tc>
          <w:tcPr>
            <w:tcW w:w="2041" w:type="dxa"/>
          </w:tcPr>
          <w:p w:rsidR="00523AE8" w:rsidRPr="00FD098A" w:rsidRDefault="00523AE8">
            <w:pPr>
              <w:pStyle w:val="ConsPlusNormal"/>
            </w:pPr>
            <w:r w:rsidRPr="00FD098A">
              <w:t>11 2 05 64860</w:t>
            </w:r>
          </w:p>
        </w:tc>
        <w:tc>
          <w:tcPr>
            <w:tcW w:w="7597" w:type="dxa"/>
          </w:tcPr>
          <w:p w:rsidR="00523AE8" w:rsidRPr="00FD098A" w:rsidRDefault="00523AE8">
            <w:pPr>
              <w:pStyle w:val="ConsPlusNormal"/>
              <w:jc w:val="both"/>
            </w:pPr>
            <w:r w:rsidRPr="00FD098A">
              <w:t>Мероприятия в сфере культуры и кинематографии</w:t>
            </w:r>
          </w:p>
        </w:tc>
      </w:tr>
      <w:tr w:rsidR="00523AE8" w:rsidRPr="00FD098A">
        <w:tc>
          <w:tcPr>
            <w:tcW w:w="2041" w:type="dxa"/>
          </w:tcPr>
          <w:p w:rsidR="00523AE8" w:rsidRPr="00FD098A" w:rsidRDefault="00523AE8">
            <w:pPr>
              <w:pStyle w:val="ConsPlusNormal"/>
            </w:pPr>
            <w:r w:rsidRPr="00FD098A">
              <w:t>11 3 00 00000</w:t>
            </w:r>
          </w:p>
        </w:tc>
        <w:tc>
          <w:tcPr>
            <w:tcW w:w="7597" w:type="dxa"/>
          </w:tcPr>
          <w:p w:rsidR="00523AE8" w:rsidRPr="00FD098A" w:rsidRDefault="00523AE8">
            <w:pPr>
              <w:pStyle w:val="ConsPlusNormal"/>
              <w:jc w:val="both"/>
            </w:pPr>
            <w:r w:rsidRPr="00FD098A">
              <w:t>Подпрограмма "Туризм"</w:t>
            </w:r>
          </w:p>
        </w:tc>
      </w:tr>
      <w:tr w:rsidR="00523AE8" w:rsidRPr="00FD098A">
        <w:tc>
          <w:tcPr>
            <w:tcW w:w="2041" w:type="dxa"/>
          </w:tcPr>
          <w:p w:rsidR="00523AE8" w:rsidRPr="00FD098A" w:rsidRDefault="00523AE8">
            <w:pPr>
              <w:pStyle w:val="ConsPlusNormal"/>
            </w:pPr>
            <w:r w:rsidRPr="00FD098A">
              <w:t>11 3 01 00000</w:t>
            </w:r>
          </w:p>
        </w:tc>
        <w:tc>
          <w:tcPr>
            <w:tcW w:w="7597" w:type="dxa"/>
          </w:tcPr>
          <w:p w:rsidR="00523AE8" w:rsidRPr="00FD098A" w:rsidRDefault="00523AE8">
            <w:pPr>
              <w:pStyle w:val="ConsPlusNormal"/>
              <w:jc w:val="both"/>
            </w:pPr>
            <w:r w:rsidRPr="00FD098A">
              <w:t>Основное мероприятие "Развитие внутреннего туризма"</w:t>
            </w:r>
          </w:p>
        </w:tc>
      </w:tr>
      <w:tr w:rsidR="00523AE8" w:rsidRPr="00FD098A">
        <w:tc>
          <w:tcPr>
            <w:tcW w:w="2041" w:type="dxa"/>
          </w:tcPr>
          <w:p w:rsidR="00523AE8" w:rsidRPr="00FD098A" w:rsidRDefault="00523AE8">
            <w:pPr>
              <w:pStyle w:val="ConsPlusNormal"/>
            </w:pPr>
            <w:r w:rsidRPr="00FD098A">
              <w:t>11 3 01 30290</w:t>
            </w:r>
          </w:p>
        </w:tc>
        <w:tc>
          <w:tcPr>
            <w:tcW w:w="7597" w:type="dxa"/>
          </w:tcPr>
          <w:p w:rsidR="00523AE8" w:rsidRPr="00FD098A" w:rsidRDefault="00523AE8">
            <w:pPr>
              <w:pStyle w:val="ConsPlusNormal"/>
              <w:jc w:val="both"/>
            </w:pPr>
            <w:r w:rsidRPr="00FD098A">
              <w:t>Премии Правительства Российской Федерации в области туризма</w:t>
            </w:r>
          </w:p>
        </w:tc>
      </w:tr>
      <w:tr w:rsidR="00523AE8" w:rsidRPr="00FD098A">
        <w:tc>
          <w:tcPr>
            <w:tcW w:w="2041" w:type="dxa"/>
          </w:tcPr>
          <w:p w:rsidR="00523AE8" w:rsidRPr="00FD098A" w:rsidRDefault="00523AE8">
            <w:pPr>
              <w:pStyle w:val="ConsPlusNormal"/>
            </w:pPr>
            <w:r w:rsidRPr="00FD098A">
              <w:t>11 3 02 00000</w:t>
            </w:r>
          </w:p>
        </w:tc>
        <w:tc>
          <w:tcPr>
            <w:tcW w:w="7597" w:type="dxa"/>
          </w:tcPr>
          <w:p w:rsidR="00523AE8" w:rsidRPr="00FD098A" w:rsidRDefault="00523AE8">
            <w:pPr>
              <w:pStyle w:val="ConsPlusNormal"/>
              <w:jc w:val="both"/>
            </w:pPr>
            <w:r w:rsidRPr="00FD098A">
              <w:t>Основное мероприятие "Развитие международного туризма"</w:t>
            </w:r>
          </w:p>
        </w:tc>
      </w:tr>
      <w:tr w:rsidR="00523AE8" w:rsidRPr="00FD098A">
        <w:tc>
          <w:tcPr>
            <w:tcW w:w="2041" w:type="dxa"/>
          </w:tcPr>
          <w:p w:rsidR="00523AE8" w:rsidRPr="00FD098A" w:rsidRDefault="00523AE8">
            <w:pPr>
              <w:pStyle w:val="ConsPlusNormal"/>
            </w:pPr>
            <w:r w:rsidRPr="00FD098A">
              <w:t>11 4 00 00000</w:t>
            </w:r>
          </w:p>
        </w:tc>
        <w:tc>
          <w:tcPr>
            <w:tcW w:w="7597" w:type="dxa"/>
          </w:tcPr>
          <w:p w:rsidR="00523AE8" w:rsidRPr="00FD098A" w:rsidRDefault="00523AE8">
            <w:pPr>
              <w:pStyle w:val="ConsPlusNormal"/>
              <w:jc w:val="both"/>
            </w:pPr>
            <w:r w:rsidRPr="00FD098A">
              <w:t>Подпрограмма "Обеспечение условий реализации государственной программы Российской Федерации "Развитие культуры и туризма" на 2013 - 2020 годы"</w:t>
            </w:r>
          </w:p>
        </w:tc>
      </w:tr>
      <w:tr w:rsidR="00523AE8" w:rsidRPr="00FD098A">
        <w:tc>
          <w:tcPr>
            <w:tcW w:w="2041" w:type="dxa"/>
          </w:tcPr>
          <w:p w:rsidR="00523AE8" w:rsidRPr="00FD098A" w:rsidRDefault="00523AE8">
            <w:pPr>
              <w:pStyle w:val="ConsPlusNormal"/>
            </w:pPr>
            <w:r w:rsidRPr="00FD098A">
              <w:t>11 4 01 00000</w:t>
            </w:r>
          </w:p>
        </w:tc>
        <w:tc>
          <w:tcPr>
            <w:tcW w:w="7597" w:type="dxa"/>
          </w:tcPr>
          <w:p w:rsidR="00523AE8" w:rsidRPr="00FD098A" w:rsidRDefault="00523AE8">
            <w:pPr>
              <w:pStyle w:val="ConsPlusNormal"/>
              <w:jc w:val="both"/>
            </w:pPr>
            <w:r w:rsidRPr="00FD098A">
              <w:t>Основное мероприятие "Развитие инфраструктуры и системы управления в сфере культуры и туризма"</w:t>
            </w:r>
          </w:p>
        </w:tc>
      </w:tr>
      <w:tr w:rsidR="00523AE8" w:rsidRPr="00FD098A">
        <w:tc>
          <w:tcPr>
            <w:tcW w:w="2041" w:type="dxa"/>
          </w:tcPr>
          <w:p w:rsidR="00523AE8" w:rsidRPr="00FD098A" w:rsidRDefault="00523AE8">
            <w:pPr>
              <w:pStyle w:val="ConsPlusNormal"/>
            </w:pPr>
            <w:r w:rsidRPr="00FD098A">
              <w:t>11 4 02 00000</w:t>
            </w:r>
          </w:p>
        </w:tc>
        <w:tc>
          <w:tcPr>
            <w:tcW w:w="7597" w:type="dxa"/>
          </w:tcPr>
          <w:p w:rsidR="00523AE8" w:rsidRPr="00FD098A" w:rsidRDefault="00523AE8">
            <w:pPr>
              <w:pStyle w:val="ConsPlusNormal"/>
              <w:jc w:val="both"/>
            </w:pPr>
            <w:r w:rsidRPr="00FD098A">
              <w:t>Основное мероприятие "Развитие фундаментальных и прикладных исследований в сфере культуры и туризма"</w:t>
            </w:r>
          </w:p>
        </w:tc>
      </w:tr>
      <w:tr w:rsidR="00523AE8" w:rsidRPr="00FD098A">
        <w:tc>
          <w:tcPr>
            <w:tcW w:w="2041" w:type="dxa"/>
          </w:tcPr>
          <w:p w:rsidR="00523AE8" w:rsidRPr="00FD098A" w:rsidRDefault="00523AE8">
            <w:pPr>
              <w:pStyle w:val="ConsPlusNormal"/>
            </w:pPr>
            <w:r w:rsidRPr="00FD098A">
              <w:t>11 5 00 00000</w:t>
            </w:r>
          </w:p>
        </w:tc>
        <w:tc>
          <w:tcPr>
            <w:tcW w:w="7597" w:type="dxa"/>
          </w:tcPr>
          <w:p w:rsidR="00523AE8" w:rsidRPr="00FD098A" w:rsidRDefault="00523AE8">
            <w:pPr>
              <w:pStyle w:val="ConsPlusNormal"/>
              <w:jc w:val="both"/>
            </w:pPr>
            <w:r w:rsidRPr="00FD098A">
              <w:t>Федеральная целевая программа "Культура России (2012 - 2018 годы)"</w:t>
            </w:r>
          </w:p>
        </w:tc>
      </w:tr>
      <w:tr w:rsidR="00523AE8" w:rsidRPr="00FD098A">
        <w:tc>
          <w:tcPr>
            <w:tcW w:w="2041" w:type="dxa"/>
          </w:tcPr>
          <w:p w:rsidR="00523AE8" w:rsidRPr="00FD098A" w:rsidRDefault="00523AE8">
            <w:pPr>
              <w:pStyle w:val="ConsPlusNormal"/>
            </w:pPr>
            <w:r w:rsidRPr="00FD098A">
              <w:t>11 5 00 50140</w:t>
            </w:r>
          </w:p>
        </w:tc>
        <w:tc>
          <w:tcPr>
            <w:tcW w:w="7597" w:type="dxa"/>
          </w:tcPr>
          <w:p w:rsidR="00523AE8" w:rsidRPr="00FD098A" w:rsidRDefault="00523AE8">
            <w:pPr>
              <w:pStyle w:val="ConsPlusNormal"/>
              <w:jc w:val="both"/>
            </w:pPr>
            <w:r w:rsidRPr="00FD098A">
              <w:t>Субсидии на реализацию мероприятий федеральной целевой программы "Культура России (2012 - 2018 годы)"</w:t>
            </w:r>
          </w:p>
        </w:tc>
      </w:tr>
      <w:tr w:rsidR="00523AE8" w:rsidRPr="00FD098A">
        <w:tc>
          <w:tcPr>
            <w:tcW w:w="2041" w:type="dxa"/>
          </w:tcPr>
          <w:p w:rsidR="00523AE8" w:rsidRPr="00FD098A" w:rsidRDefault="00523AE8">
            <w:pPr>
              <w:pStyle w:val="ConsPlusNormal"/>
            </w:pPr>
            <w:r w:rsidRPr="00FD098A">
              <w:t>11 6 00 00000</w:t>
            </w:r>
          </w:p>
        </w:tc>
        <w:tc>
          <w:tcPr>
            <w:tcW w:w="7597" w:type="dxa"/>
          </w:tcPr>
          <w:p w:rsidR="00523AE8" w:rsidRPr="00FD098A" w:rsidRDefault="00523AE8">
            <w:pPr>
              <w:pStyle w:val="ConsPlusNormal"/>
              <w:jc w:val="both"/>
            </w:pPr>
            <w:r w:rsidRPr="00FD098A">
              <w:t>Федеральная целевая программа "Развитие внутреннего и въездного туризма в Российской Федерации (2011 - 2018 годы)"</w:t>
            </w:r>
          </w:p>
        </w:tc>
      </w:tr>
      <w:tr w:rsidR="00523AE8" w:rsidRPr="00FD098A">
        <w:tc>
          <w:tcPr>
            <w:tcW w:w="2041" w:type="dxa"/>
          </w:tcPr>
          <w:p w:rsidR="00523AE8" w:rsidRPr="00FD098A" w:rsidRDefault="00523AE8">
            <w:pPr>
              <w:pStyle w:val="ConsPlusNormal"/>
            </w:pPr>
            <w:r w:rsidRPr="00FD098A">
              <w:t>11 6 00 51100</w:t>
            </w:r>
          </w:p>
        </w:tc>
        <w:tc>
          <w:tcPr>
            <w:tcW w:w="7597" w:type="dxa"/>
          </w:tcPr>
          <w:p w:rsidR="00523AE8" w:rsidRPr="00FD098A" w:rsidRDefault="00523AE8">
            <w:pPr>
              <w:pStyle w:val="ConsPlusNormal"/>
              <w:jc w:val="both"/>
            </w:pPr>
            <w:r w:rsidRPr="00FD098A">
              <w:t>Субсидии на реализацию мероприятий федеральной целевой программы "Развитие внутреннего и въездного туризма в Российской Федерации (2011 - 2018 годы)"</w:t>
            </w:r>
          </w:p>
        </w:tc>
      </w:tr>
      <w:tr w:rsidR="00523AE8" w:rsidRPr="00FD098A">
        <w:tc>
          <w:tcPr>
            <w:tcW w:w="2041" w:type="dxa"/>
          </w:tcPr>
          <w:p w:rsidR="00523AE8" w:rsidRPr="00FD098A" w:rsidRDefault="00523AE8">
            <w:pPr>
              <w:pStyle w:val="ConsPlusNormal"/>
            </w:pPr>
            <w:r w:rsidRPr="00FD098A">
              <w:t>11 7 00 00000</w:t>
            </w:r>
          </w:p>
        </w:tc>
        <w:tc>
          <w:tcPr>
            <w:tcW w:w="7597" w:type="dxa"/>
          </w:tcPr>
          <w:p w:rsidR="00523AE8" w:rsidRPr="00FD098A" w:rsidRDefault="00523AE8">
            <w:pPr>
              <w:pStyle w:val="ConsPlusNormal"/>
              <w:jc w:val="both"/>
            </w:pPr>
            <w:r w:rsidRPr="00FD098A">
              <w:t>Подпрограмма "Укрепление единства российской нации и этнокультурное развитие народов России"</w:t>
            </w:r>
          </w:p>
        </w:tc>
      </w:tr>
      <w:tr w:rsidR="00523AE8" w:rsidRPr="00FD098A">
        <w:tc>
          <w:tcPr>
            <w:tcW w:w="2041" w:type="dxa"/>
          </w:tcPr>
          <w:p w:rsidR="00523AE8" w:rsidRPr="00FD098A" w:rsidRDefault="00523AE8">
            <w:pPr>
              <w:pStyle w:val="ConsPlusNormal"/>
            </w:pPr>
            <w:r w:rsidRPr="00FD098A">
              <w:t>11 7 01 00000</w:t>
            </w:r>
          </w:p>
        </w:tc>
        <w:tc>
          <w:tcPr>
            <w:tcW w:w="7597" w:type="dxa"/>
          </w:tcPr>
          <w:p w:rsidR="00523AE8" w:rsidRPr="00FD098A" w:rsidRDefault="00523AE8">
            <w:pPr>
              <w:pStyle w:val="ConsPlusNormal"/>
              <w:jc w:val="both"/>
            </w:pPr>
            <w:r w:rsidRPr="00FD098A">
              <w:t>Основное мероприятие "Выработка и реализация государственной национальной политики"</w:t>
            </w:r>
          </w:p>
        </w:tc>
      </w:tr>
      <w:tr w:rsidR="00523AE8" w:rsidRPr="00FD098A">
        <w:tc>
          <w:tcPr>
            <w:tcW w:w="2041" w:type="dxa"/>
          </w:tcPr>
          <w:p w:rsidR="00523AE8" w:rsidRPr="00FD098A" w:rsidRDefault="00523AE8">
            <w:pPr>
              <w:pStyle w:val="ConsPlusNormal"/>
            </w:pPr>
            <w:r w:rsidRPr="00FD098A">
              <w:t>11 7 02 00000</w:t>
            </w:r>
          </w:p>
        </w:tc>
        <w:tc>
          <w:tcPr>
            <w:tcW w:w="7597" w:type="dxa"/>
          </w:tcPr>
          <w:p w:rsidR="00523AE8" w:rsidRPr="00FD098A" w:rsidRDefault="00523AE8">
            <w:pPr>
              <w:pStyle w:val="ConsPlusNormal"/>
              <w:jc w:val="both"/>
            </w:pPr>
            <w:r w:rsidRPr="00FD098A">
              <w:t>Основное мероприятие "Государственная поддержка экономического и социального развития коренных малочисленных народов Севера, Сибири и Дальнего Востока Российской Федерации"</w:t>
            </w:r>
          </w:p>
        </w:tc>
      </w:tr>
      <w:tr w:rsidR="00523AE8" w:rsidRPr="00FD098A">
        <w:tc>
          <w:tcPr>
            <w:tcW w:w="2041" w:type="dxa"/>
          </w:tcPr>
          <w:p w:rsidR="00523AE8" w:rsidRPr="00FD098A" w:rsidRDefault="00523AE8">
            <w:pPr>
              <w:pStyle w:val="ConsPlusNormal"/>
            </w:pPr>
            <w:r w:rsidRPr="00FD098A">
              <w:lastRenderedPageBreak/>
              <w:t>11 7 02 50910</w:t>
            </w:r>
          </w:p>
        </w:tc>
        <w:tc>
          <w:tcPr>
            <w:tcW w:w="7597" w:type="dxa"/>
          </w:tcPr>
          <w:p w:rsidR="00523AE8" w:rsidRPr="00FD098A" w:rsidRDefault="00523AE8">
            <w:pPr>
              <w:pStyle w:val="ConsPlusNormal"/>
              <w:jc w:val="both"/>
            </w:pPr>
            <w:r w:rsidRPr="00FD098A">
              <w:t>Иные межбюджетные трансферты на поддержку экономического и социального развития коренных малочисленных народов Севера, Сибири и Дальнего Востока</w:t>
            </w:r>
          </w:p>
        </w:tc>
      </w:tr>
      <w:tr w:rsidR="00523AE8" w:rsidRPr="00FD098A">
        <w:tc>
          <w:tcPr>
            <w:tcW w:w="2041" w:type="dxa"/>
          </w:tcPr>
          <w:p w:rsidR="00523AE8" w:rsidRPr="00FD098A" w:rsidRDefault="00523AE8">
            <w:pPr>
              <w:pStyle w:val="ConsPlusNormal"/>
            </w:pPr>
            <w:r w:rsidRPr="00FD098A">
              <w:t>11 8 00 00000</w:t>
            </w:r>
          </w:p>
        </w:tc>
        <w:tc>
          <w:tcPr>
            <w:tcW w:w="7597" w:type="dxa"/>
          </w:tcPr>
          <w:p w:rsidR="00523AE8" w:rsidRPr="00FD098A" w:rsidRDefault="00523AE8">
            <w:pPr>
              <w:pStyle w:val="ConsPlusNormal"/>
              <w:jc w:val="both"/>
            </w:pPr>
            <w:r w:rsidRPr="00FD098A">
              <w:t>Федеральная целевая программа "Укрепление единства российской нации и этнокультурное развитие народов России (2014 - 2020 годы)"</w:t>
            </w:r>
          </w:p>
        </w:tc>
      </w:tr>
      <w:tr w:rsidR="00523AE8" w:rsidRPr="00FD098A">
        <w:tc>
          <w:tcPr>
            <w:tcW w:w="2041" w:type="dxa"/>
          </w:tcPr>
          <w:p w:rsidR="00523AE8" w:rsidRPr="00FD098A" w:rsidRDefault="00523AE8">
            <w:pPr>
              <w:pStyle w:val="ConsPlusNormal"/>
            </w:pPr>
            <w:r w:rsidRPr="00FD098A">
              <w:t>11 8 00 52360</w:t>
            </w:r>
          </w:p>
        </w:tc>
        <w:tc>
          <w:tcPr>
            <w:tcW w:w="7597" w:type="dxa"/>
          </w:tcPr>
          <w:p w:rsidR="00523AE8" w:rsidRPr="00FD098A" w:rsidRDefault="00523AE8">
            <w:pPr>
              <w:pStyle w:val="ConsPlusNormal"/>
              <w:jc w:val="both"/>
            </w:pPr>
            <w:r w:rsidRPr="00FD098A">
              <w:t>Субсидии на реализацию мероприятий федеральной целевой программы "Укрепление единства российской нации и этнокультурное развитие народов России (2014 - 2020 годы)"</w:t>
            </w:r>
          </w:p>
        </w:tc>
      </w:tr>
      <w:tr w:rsidR="00523AE8" w:rsidRPr="00FD098A">
        <w:tc>
          <w:tcPr>
            <w:tcW w:w="2041" w:type="dxa"/>
          </w:tcPr>
          <w:p w:rsidR="00523AE8" w:rsidRPr="00FD098A" w:rsidRDefault="00523AE8">
            <w:pPr>
              <w:pStyle w:val="ConsPlusNormal"/>
            </w:pPr>
            <w:r w:rsidRPr="00FD098A">
              <w:t>12 0 00 00000</w:t>
            </w:r>
          </w:p>
        </w:tc>
        <w:tc>
          <w:tcPr>
            <w:tcW w:w="7597" w:type="dxa"/>
          </w:tcPr>
          <w:p w:rsidR="00523AE8" w:rsidRPr="00FD098A" w:rsidRDefault="00523AE8">
            <w:pPr>
              <w:pStyle w:val="ConsPlusNormal"/>
              <w:jc w:val="both"/>
            </w:pPr>
            <w:r w:rsidRPr="00FD098A">
              <w:t>Государственная программа Российской Федерации "Охрана окружающей среды" на 2012 - 2020 годы</w:t>
            </w:r>
          </w:p>
        </w:tc>
      </w:tr>
      <w:tr w:rsidR="00523AE8" w:rsidRPr="00FD098A">
        <w:tc>
          <w:tcPr>
            <w:tcW w:w="2041" w:type="dxa"/>
          </w:tcPr>
          <w:p w:rsidR="00523AE8" w:rsidRPr="00FD098A" w:rsidRDefault="00523AE8">
            <w:pPr>
              <w:pStyle w:val="ConsPlusNormal"/>
            </w:pPr>
            <w:r w:rsidRPr="00FD098A">
              <w:t>12 1 00 00000</w:t>
            </w:r>
          </w:p>
        </w:tc>
        <w:tc>
          <w:tcPr>
            <w:tcW w:w="7597" w:type="dxa"/>
          </w:tcPr>
          <w:p w:rsidR="00523AE8" w:rsidRPr="00FD098A" w:rsidRDefault="00523AE8">
            <w:pPr>
              <w:pStyle w:val="ConsPlusNormal"/>
              <w:jc w:val="both"/>
            </w:pPr>
            <w:r w:rsidRPr="00FD098A">
              <w:t>Подпрограмма "Регулирование качества окружающей среды"</w:t>
            </w:r>
          </w:p>
        </w:tc>
      </w:tr>
      <w:tr w:rsidR="00523AE8" w:rsidRPr="00FD098A">
        <w:tc>
          <w:tcPr>
            <w:tcW w:w="2041" w:type="dxa"/>
          </w:tcPr>
          <w:p w:rsidR="00523AE8" w:rsidRPr="00FD098A" w:rsidRDefault="00523AE8">
            <w:pPr>
              <w:pStyle w:val="ConsPlusNormal"/>
            </w:pPr>
            <w:r w:rsidRPr="00FD098A">
              <w:t>12 1 01 00000</w:t>
            </w:r>
          </w:p>
        </w:tc>
        <w:tc>
          <w:tcPr>
            <w:tcW w:w="7597" w:type="dxa"/>
          </w:tcPr>
          <w:p w:rsidR="00523AE8" w:rsidRPr="00FD098A" w:rsidRDefault="00523AE8">
            <w:pPr>
              <w:pStyle w:val="ConsPlusNormal"/>
              <w:jc w:val="both"/>
            </w:pPr>
            <w:r w:rsidRPr="00FD098A">
              <w:t>Основное мероприятие "Нормативно-правовое, методическое и информационно-аналитическое обеспечение регулирования в области охраны окружающей среды"</w:t>
            </w:r>
          </w:p>
        </w:tc>
      </w:tr>
      <w:tr w:rsidR="00523AE8" w:rsidRPr="00FD098A">
        <w:tc>
          <w:tcPr>
            <w:tcW w:w="2041" w:type="dxa"/>
          </w:tcPr>
          <w:p w:rsidR="00523AE8" w:rsidRPr="00FD098A" w:rsidRDefault="00523AE8">
            <w:pPr>
              <w:pStyle w:val="ConsPlusNormal"/>
            </w:pPr>
            <w:r w:rsidRPr="00FD098A">
              <w:t>12 1 02 00000</w:t>
            </w:r>
          </w:p>
        </w:tc>
        <w:tc>
          <w:tcPr>
            <w:tcW w:w="7597" w:type="dxa"/>
          </w:tcPr>
          <w:p w:rsidR="00523AE8" w:rsidRPr="00FD098A" w:rsidRDefault="00523AE8">
            <w:pPr>
              <w:pStyle w:val="ConsPlusNormal"/>
              <w:jc w:val="both"/>
            </w:pPr>
            <w:r w:rsidRPr="00FD098A">
              <w:t>Основное мероприятие "Выполнение международных обязательств в области охраны окружающей среды"</w:t>
            </w:r>
          </w:p>
        </w:tc>
      </w:tr>
      <w:tr w:rsidR="00523AE8" w:rsidRPr="00FD098A">
        <w:tc>
          <w:tcPr>
            <w:tcW w:w="2041" w:type="dxa"/>
          </w:tcPr>
          <w:p w:rsidR="00523AE8" w:rsidRPr="00FD098A" w:rsidRDefault="00523AE8">
            <w:pPr>
              <w:pStyle w:val="ConsPlusNormal"/>
            </w:pPr>
            <w:r w:rsidRPr="00FD098A">
              <w:t>12 1 03 00000</w:t>
            </w:r>
          </w:p>
        </w:tc>
        <w:tc>
          <w:tcPr>
            <w:tcW w:w="7597" w:type="dxa"/>
          </w:tcPr>
          <w:p w:rsidR="00523AE8" w:rsidRPr="00FD098A" w:rsidRDefault="00523AE8">
            <w:pPr>
              <w:pStyle w:val="ConsPlusNormal"/>
              <w:jc w:val="both"/>
            </w:pPr>
            <w:r w:rsidRPr="00FD098A">
              <w:t>Основное мероприятие "Организация и проведение комплексного государственного экологического надзора, разрешительной и лицензионной деятельности в части ограничения негативного техногенного воздействия на окружающую среду и экологической экспертизы"</w:t>
            </w:r>
          </w:p>
        </w:tc>
      </w:tr>
      <w:tr w:rsidR="00523AE8" w:rsidRPr="00FD098A">
        <w:tc>
          <w:tcPr>
            <w:tcW w:w="2041" w:type="dxa"/>
          </w:tcPr>
          <w:p w:rsidR="00523AE8" w:rsidRPr="00FD098A" w:rsidRDefault="00523AE8">
            <w:pPr>
              <w:pStyle w:val="ConsPlusNormal"/>
            </w:pPr>
            <w:r w:rsidRPr="00FD098A">
              <w:t>12 1 03 20470</w:t>
            </w:r>
          </w:p>
        </w:tc>
        <w:tc>
          <w:tcPr>
            <w:tcW w:w="7597" w:type="dxa"/>
          </w:tcPr>
          <w:p w:rsidR="00523AE8" w:rsidRPr="00FD098A" w:rsidRDefault="00523AE8">
            <w:pPr>
              <w:pStyle w:val="ConsPlusNormal"/>
              <w:jc w:val="both"/>
            </w:pPr>
            <w:r w:rsidRPr="00FD098A">
              <w:t>Реализация государственных полномочий по проведению государственной экологической экспертизы</w:t>
            </w:r>
          </w:p>
        </w:tc>
      </w:tr>
      <w:tr w:rsidR="00523AE8" w:rsidRPr="00FD098A">
        <w:tc>
          <w:tcPr>
            <w:tcW w:w="2041" w:type="dxa"/>
          </w:tcPr>
          <w:p w:rsidR="00523AE8" w:rsidRPr="00FD098A" w:rsidRDefault="00523AE8">
            <w:pPr>
              <w:pStyle w:val="ConsPlusNormal"/>
            </w:pPr>
            <w:r w:rsidRPr="00FD098A">
              <w:t>12 2 00 00000</w:t>
            </w:r>
          </w:p>
        </w:tc>
        <w:tc>
          <w:tcPr>
            <w:tcW w:w="7597" w:type="dxa"/>
          </w:tcPr>
          <w:p w:rsidR="00523AE8" w:rsidRPr="00FD098A" w:rsidRDefault="00523AE8">
            <w:pPr>
              <w:pStyle w:val="ConsPlusNormal"/>
              <w:jc w:val="both"/>
            </w:pPr>
            <w:r w:rsidRPr="00FD098A">
              <w:t>Подпрограмма "Биологическое разнообразие России"</w:t>
            </w:r>
          </w:p>
        </w:tc>
      </w:tr>
      <w:tr w:rsidR="00523AE8" w:rsidRPr="00FD098A">
        <w:tc>
          <w:tcPr>
            <w:tcW w:w="2041" w:type="dxa"/>
          </w:tcPr>
          <w:p w:rsidR="00523AE8" w:rsidRPr="00FD098A" w:rsidRDefault="00523AE8">
            <w:pPr>
              <w:pStyle w:val="ConsPlusNormal"/>
            </w:pPr>
            <w:r w:rsidRPr="00FD098A">
              <w:t>12 2 01 00000</w:t>
            </w:r>
          </w:p>
        </w:tc>
        <w:tc>
          <w:tcPr>
            <w:tcW w:w="7597" w:type="dxa"/>
          </w:tcPr>
          <w:p w:rsidR="00523AE8" w:rsidRPr="00FD098A" w:rsidRDefault="00523AE8">
            <w:pPr>
              <w:pStyle w:val="ConsPlusNormal"/>
              <w:jc w:val="both"/>
            </w:pPr>
            <w:r w:rsidRPr="00FD098A">
              <w:t>Основное мероприятие "Нормативно-правовое, методическое и информационно-аналитическое обеспечение деятельности в сфере сохранения и восстановления биологического разнообразия"</w:t>
            </w:r>
          </w:p>
        </w:tc>
      </w:tr>
      <w:tr w:rsidR="00523AE8" w:rsidRPr="00FD098A">
        <w:tc>
          <w:tcPr>
            <w:tcW w:w="2041" w:type="dxa"/>
          </w:tcPr>
          <w:p w:rsidR="00523AE8" w:rsidRPr="00FD098A" w:rsidRDefault="00523AE8">
            <w:pPr>
              <w:pStyle w:val="ConsPlusNormal"/>
            </w:pPr>
            <w:r w:rsidRPr="00FD098A">
              <w:t>12 2 02 00000</w:t>
            </w:r>
          </w:p>
        </w:tc>
        <w:tc>
          <w:tcPr>
            <w:tcW w:w="7597" w:type="dxa"/>
          </w:tcPr>
          <w:p w:rsidR="00523AE8" w:rsidRPr="00FD098A" w:rsidRDefault="00523AE8">
            <w:pPr>
              <w:pStyle w:val="ConsPlusNormal"/>
              <w:jc w:val="both"/>
            </w:pPr>
            <w:r w:rsidRPr="00FD098A">
              <w:t>Основное мероприятие "Выполнение международных обязательств в сфере сохранения и восстановления биологического разнообразия"</w:t>
            </w:r>
          </w:p>
        </w:tc>
      </w:tr>
      <w:tr w:rsidR="00523AE8" w:rsidRPr="00FD098A">
        <w:tc>
          <w:tcPr>
            <w:tcW w:w="2041" w:type="dxa"/>
          </w:tcPr>
          <w:p w:rsidR="00523AE8" w:rsidRPr="00FD098A" w:rsidRDefault="00523AE8">
            <w:pPr>
              <w:pStyle w:val="ConsPlusNormal"/>
            </w:pPr>
            <w:r w:rsidRPr="00FD098A">
              <w:t>12 2 03 00000</w:t>
            </w:r>
          </w:p>
        </w:tc>
        <w:tc>
          <w:tcPr>
            <w:tcW w:w="7597" w:type="dxa"/>
          </w:tcPr>
          <w:p w:rsidR="00523AE8" w:rsidRPr="00FD098A" w:rsidRDefault="00523AE8">
            <w:pPr>
              <w:pStyle w:val="ConsPlusNormal"/>
              <w:jc w:val="both"/>
            </w:pPr>
            <w:r w:rsidRPr="00FD098A">
              <w:t>Основное мероприятие "Обеспечение охраны объектов животного мира"</w:t>
            </w:r>
          </w:p>
        </w:tc>
      </w:tr>
      <w:tr w:rsidR="00523AE8" w:rsidRPr="00FD098A">
        <w:tc>
          <w:tcPr>
            <w:tcW w:w="2041" w:type="dxa"/>
          </w:tcPr>
          <w:p w:rsidR="00523AE8" w:rsidRPr="00FD098A" w:rsidRDefault="00523AE8">
            <w:pPr>
              <w:pStyle w:val="ConsPlusNormal"/>
            </w:pPr>
            <w:r w:rsidRPr="00FD098A">
              <w:t>12 2 04 00000</w:t>
            </w:r>
          </w:p>
        </w:tc>
        <w:tc>
          <w:tcPr>
            <w:tcW w:w="7597" w:type="dxa"/>
          </w:tcPr>
          <w:p w:rsidR="00523AE8" w:rsidRPr="00FD098A" w:rsidRDefault="00523AE8">
            <w:pPr>
              <w:pStyle w:val="ConsPlusNormal"/>
              <w:jc w:val="both"/>
            </w:pPr>
            <w:r w:rsidRPr="00FD098A">
              <w:t>Основное мероприятие "Функционирование и развитие системы особо охраняемых природных территорий федерального значения"</w:t>
            </w:r>
          </w:p>
        </w:tc>
      </w:tr>
      <w:tr w:rsidR="00523AE8" w:rsidRPr="00FD098A">
        <w:tc>
          <w:tcPr>
            <w:tcW w:w="2041" w:type="dxa"/>
          </w:tcPr>
          <w:p w:rsidR="00523AE8" w:rsidRPr="00FD098A" w:rsidRDefault="00523AE8">
            <w:pPr>
              <w:pStyle w:val="ConsPlusNormal"/>
            </w:pPr>
            <w:r w:rsidRPr="00FD098A">
              <w:t>12 3 00 00000</w:t>
            </w:r>
          </w:p>
        </w:tc>
        <w:tc>
          <w:tcPr>
            <w:tcW w:w="7597" w:type="dxa"/>
          </w:tcPr>
          <w:p w:rsidR="00523AE8" w:rsidRPr="00FD098A" w:rsidRDefault="00523AE8">
            <w:pPr>
              <w:pStyle w:val="ConsPlusNormal"/>
              <w:jc w:val="both"/>
            </w:pPr>
            <w:r w:rsidRPr="00FD098A">
              <w:t>Подпрограмма "Гидрометеорология и мониторинг окружающей среды"</w:t>
            </w:r>
          </w:p>
        </w:tc>
      </w:tr>
      <w:tr w:rsidR="00523AE8" w:rsidRPr="00FD098A">
        <w:tc>
          <w:tcPr>
            <w:tcW w:w="2041" w:type="dxa"/>
          </w:tcPr>
          <w:p w:rsidR="00523AE8" w:rsidRPr="00FD098A" w:rsidRDefault="00523AE8">
            <w:pPr>
              <w:pStyle w:val="ConsPlusNormal"/>
            </w:pPr>
            <w:r w:rsidRPr="00FD098A">
              <w:t>12 3 01 00000</w:t>
            </w:r>
          </w:p>
        </w:tc>
        <w:tc>
          <w:tcPr>
            <w:tcW w:w="7597" w:type="dxa"/>
          </w:tcPr>
          <w:p w:rsidR="00523AE8" w:rsidRPr="00FD098A" w:rsidRDefault="00523AE8">
            <w:pPr>
              <w:pStyle w:val="ConsPlusNormal"/>
              <w:jc w:val="both"/>
            </w:pPr>
            <w:r w:rsidRPr="00FD098A">
              <w:t>Основное мероприятие "Нормативно-правовое, методическое и информационно-аналитическое обеспечение деятельности в сфере гидрометеорологии и мониторинга окружающей среды"</w:t>
            </w:r>
          </w:p>
        </w:tc>
      </w:tr>
      <w:tr w:rsidR="00523AE8" w:rsidRPr="00FD098A">
        <w:tc>
          <w:tcPr>
            <w:tcW w:w="2041" w:type="dxa"/>
          </w:tcPr>
          <w:p w:rsidR="00523AE8" w:rsidRPr="00FD098A" w:rsidRDefault="00523AE8">
            <w:pPr>
              <w:pStyle w:val="ConsPlusNormal"/>
            </w:pPr>
            <w:r w:rsidRPr="00FD098A">
              <w:t>12 3 02 00000</w:t>
            </w:r>
          </w:p>
        </w:tc>
        <w:tc>
          <w:tcPr>
            <w:tcW w:w="7597" w:type="dxa"/>
          </w:tcPr>
          <w:p w:rsidR="00523AE8" w:rsidRPr="00FD098A" w:rsidRDefault="00523AE8">
            <w:pPr>
              <w:pStyle w:val="ConsPlusNormal"/>
              <w:jc w:val="both"/>
            </w:pPr>
            <w:r w:rsidRPr="00FD098A">
              <w:t>Основное мероприятие "Развитие единой государственной системы экологического мониторинга"</w:t>
            </w:r>
          </w:p>
        </w:tc>
      </w:tr>
      <w:tr w:rsidR="00523AE8" w:rsidRPr="00FD098A">
        <w:tc>
          <w:tcPr>
            <w:tcW w:w="2041" w:type="dxa"/>
          </w:tcPr>
          <w:p w:rsidR="00523AE8" w:rsidRPr="00FD098A" w:rsidRDefault="00523AE8">
            <w:pPr>
              <w:pStyle w:val="ConsPlusNormal"/>
            </w:pPr>
            <w:r w:rsidRPr="00FD098A">
              <w:t>12 3 03 00000</w:t>
            </w:r>
          </w:p>
        </w:tc>
        <w:tc>
          <w:tcPr>
            <w:tcW w:w="7597" w:type="dxa"/>
          </w:tcPr>
          <w:p w:rsidR="00523AE8" w:rsidRPr="00FD098A" w:rsidRDefault="00523AE8">
            <w:pPr>
              <w:pStyle w:val="ConsPlusNormal"/>
              <w:jc w:val="both"/>
            </w:pPr>
            <w:r w:rsidRPr="00FD098A">
              <w:t>Основное мероприятие "Обеспечение функционирования и развития государственной наблюдательной сети, государственной системы наблюдений, системы получения, сбора и распространения информации в области гидрометеорологии и смежных с ней областях"</w:t>
            </w:r>
          </w:p>
        </w:tc>
      </w:tr>
      <w:tr w:rsidR="00523AE8" w:rsidRPr="00FD098A">
        <w:tc>
          <w:tcPr>
            <w:tcW w:w="2041" w:type="dxa"/>
          </w:tcPr>
          <w:p w:rsidR="00523AE8" w:rsidRPr="00FD098A" w:rsidRDefault="00523AE8">
            <w:pPr>
              <w:pStyle w:val="ConsPlusNormal"/>
            </w:pPr>
            <w:r w:rsidRPr="00FD098A">
              <w:t>12 3 04 00000</w:t>
            </w:r>
          </w:p>
        </w:tc>
        <w:tc>
          <w:tcPr>
            <w:tcW w:w="7597" w:type="dxa"/>
          </w:tcPr>
          <w:p w:rsidR="00523AE8" w:rsidRPr="00FD098A" w:rsidRDefault="00523AE8">
            <w:pPr>
              <w:pStyle w:val="ConsPlusNormal"/>
              <w:jc w:val="both"/>
            </w:pPr>
            <w:r w:rsidRPr="00FD098A">
              <w:t>Основное мероприятие "Исследования и разработка методов и технологий в сфере гидрометеорологии и мониторинга окружающей среды"</w:t>
            </w:r>
          </w:p>
        </w:tc>
      </w:tr>
      <w:tr w:rsidR="00523AE8" w:rsidRPr="00FD098A">
        <w:tc>
          <w:tcPr>
            <w:tcW w:w="2041" w:type="dxa"/>
          </w:tcPr>
          <w:p w:rsidR="00523AE8" w:rsidRPr="00FD098A" w:rsidRDefault="00523AE8">
            <w:pPr>
              <w:pStyle w:val="ConsPlusNormal"/>
            </w:pPr>
            <w:r w:rsidRPr="00FD098A">
              <w:lastRenderedPageBreak/>
              <w:t>12 3 05 00000</w:t>
            </w:r>
          </w:p>
        </w:tc>
        <w:tc>
          <w:tcPr>
            <w:tcW w:w="7597" w:type="dxa"/>
          </w:tcPr>
          <w:p w:rsidR="00523AE8" w:rsidRPr="00FD098A" w:rsidRDefault="00523AE8">
            <w:pPr>
              <w:pStyle w:val="ConsPlusNormal"/>
              <w:jc w:val="both"/>
            </w:pPr>
            <w:r w:rsidRPr="00FD098A">
              <w:t>Основное мероприятие "Обеспечение выполнения государственных функций в сфере гидрометеорологии и мониторинга окружающей среды и смежных с ней областях"</w:t>
            </w:r>
          </w:p>
        </w:tc>
      </w:tr>
      <w:tr w:rsidR="00523AE8" w:rsidRPr="00FD098A">
        <w:tc>
          <w:tcPr>
            <w:tcW w:w="2041" w:type="dxa"/>
          </w:tcPr>
          <w:p w:rsidR="00523AE8" w:rsidRPr="00FD098A" w:rsidRDefault="00523AE8">
            <w:pPr>
              <w:pStyle w:val="ConsPlusNormal"/>
            </w:pPr>
            <w:r w:rsidRPr="00FD098A">
              <w:t>12 3 06 00000</w:t>
            </w:r>
          </w:p>
        </w:tc>
        <w:tc>
          <w:tcPr>
            <w:tcW w:w="7597" w:type="dxa"/>
          </w:tcPr>
          <w:p w:rsidR="00523AE8" w:rsidRPr="00FD098A" w:rsidRDefault="00523AE8">
            <w:pPr>
              <w:pStyle w:val="ConsPlusNormal"/>
              <w:jc w:val="both"/>
            </w:pPr>
            <w:r w:rsidRPr="00FD098A">
              <w:t>Основное мероприятие "Выполнение международных обязательств в сфере гидрометеорологии и мониторинга окружающей среды и иное международное сотрудничество"</w:t>
            </w:r>
          </w:p>
        </w:tc>
      </w:tr>
      <w:tr w:rsidR="00523AE8" w:rsidRPr="00FD098A">
        <w:tc>
          <w:tcPr>
            <w:tcW w:w="2041" w:type="dxa"/>
          </w:tcPr>
          <w:p w:rsidR="00523AE8" w:rsidRPr="00FD098A" w:rsidRDefault="00523AE8">
            <w:pPr>
              <w:pStyle w:val="ConsPlusNormal"/>
            </w:pPr>
            <w:r w:rsidRPr="00FD098A">
              <w:t>12 4 00 00000</w:t>
            </w:r>
          </w:p>
        </w:tc>
        <w:tc>
          <w:tcPr>
            <w:tcW w:w="7597" w:type="dxa"/>
          </w:tcPr>
          <w:p w:rsidR="00523AE8" w:rsidRPr="00FD098A" w:rsidRDefault="00523AE8">
            <w:pPr>
              <w:pStyle w:val="ConsPlusNormal"/>
              <w:jc w:val="both"/>
            </w:pPr>
            <w:r w:rsidRPr="00FD098A">
              <w:t>Подпрограмма "Организация и обеспечение работ и научных исследований в Арктике и Антарктике"</w:t>
            </w:r>
          </w:p>
        </w:tc>
      </w:tr>
      <w:tr w:rsidR="00523AE8" w:rsidRPr="00FD098A">
        <w:tc>
          <w:tcPr>
            <w:tcW w:w="2041" w:type="dxa"/>
          </w:tcPr>
          <w:p w:rsidR="00523AE8" w:rsidRPr="00FD098A" w:rsidRDefault="00523AE8">
            <w:pPr>
              <w:pStyle w:val="ConsPlusNormal"/>
            </w:pPr>
            <w:r w:rsidRPr="00FD098A">
              <w:t>12 4 01 00000</w:t>
            </w:r>
          </w:p>
        </w:tc>
        <w:tc>
          <w:tcPr>
            <w:tcW w:w="7597" w:type="dxa"/>
          </w:tcPr>
          <w:p w:rsidR="00523AE8" w:rsidRPr="00FD098A" w:rsidRDefault="00523AE8">
            <w:pPr>
              <w:pStyle w:val="ConsPlusNormal"/>
              <w:jc w:val="both"/>
            </w:pPr>
            <w:r w:rsidRPr="00FD098A">
              <w:t>Основное мероприятие "Организация и проведение комплексных исследований и работ в Арктике и Антарктике"</w:t>
            </w:r>
          </w:p>
        </w:tc>
      </w:tr>
      <w:tr w:rsidR="00523AE8" w:rsidRPr="00FD098A">
        <w:tc>
          <w:tcPr>
            <w:tcW w:w="2041" w:type="dxa"/>
          </w:tcPr>
          <w:p w:rsidR="00523AE8" w:rsidRPr="00FD098A" w:rsidRDefault="00523AE8">
            <w:pPr>
              <w:pStyle w:val="ConsPlusNormal"/>
            </w:pPr>
            <w:r w:rsidRPr="00FD098A">
              <w:t>12 4 01 63620</w:t>
            </w:r>
          </w:p>
        </w:tc>
        <w:tc>
          <w:tcPr>
            <w:tcW w:w="7597" w:type="dxa"/>
          </w:tcPr>
          <w:p w:rsidR="00523AE8" w:rsidRPr="00FD098A" w:rsidRDefault="00523AE8">
            <w:pPr>
              <w:pStyle w:val="ConsPlusNormal"/>
              <w:jc w:val="both"/>
            </w:pPr>
            <w:r w:rsidRPr="00FD098A">
              <w:t>Субсидии некоммерческой организации "Фонд полярных исследований "Полярный фонд" на организацию дрейфующей станции "Северный полюс"</w:t>
            </w:r>
          </w:p>
        </w:tc>
      </w:tr>
      <w:tr w:rsidR="00523AE8" w:rsidRPr="00FD098A">
        <w:tc>
          <w:tcPr>
            <w:tcW w:w="2041" w:type="dxa"/>
          </w:tcPr>
          <w:p w:rsidR="00523AE8" w:rsidRPr="00FD098A" w:rsidRDefault="00523AE8">
            <w:pPr>
              <w:pStyle w:val="ConsPlusNormal"/>
            </w:pPr>
            <w:r w:rsidRPr="00FD098A">
              <w:t>12 4 02 00000</w:t>
            </w:r>
          </w:p>
        </w:tc>
        <w:tc>
          <w:tcPr>
            <w:tcW w:w="7597" w:type="dxa"/>
          </w:tcPr>
          <w:p w:rsidR="00523AE8" w:rsidRPr="00FD098A" w:rsidRDefault="00523AE8">
            <w:pPr>
              <w:pStyle w:val="ConsPlusNormal"/>
              <w:jc w:val="both"/>
            </w:pPr>
            <w:r w:rsidRPr="00FD098A">
              <w:t>Основное мероприятие "Нормативно-правовое обеспечение работ и научных исследований в Арктике и Антарктике"</w:t>
            </w:r>
          </w:p>
        </w:tc>
      </w:tr>
      <w:tr w:rsidR="00523AE8" w:rsidRPr="00FD098A">
        <w:tc>
          <w:tcPr>
            <w:tcW w:w="2041" w:type="dxa"/>
          </w:tcPr>
          <w:p w:rsidR="00523AE8" w:rsidRPr="00FD098A" w:rsidRDefault="00523AE8">
            <w:pPr>
              <w:pStyle w:val="ConsPlusNormal"/>
            </w:pPr>
            <w:r w:rsidRPr="00FD098A">
              <w:t>12 6 00 00000</w:t>
            </w:r>
          </w:p>
        </w:tc>
        <w:tc>
          <w:tcPr>
            <w:tcW w:w="7597" w:type="dxa"/>
          </w:tcPr>
          <w:p w:rsidR="00523AE8" w:rsidRPr="00FD098A" w:rsidRDefault="00523AE8">
            <w:pPr>
              <w:pStyle w:val="ConsPlusNormal"/>
              <w:jc w:val="both"/>
            </w:pPr>
            <w:r w:rsidRPr="00FD098A">
              <w:t>Федеральная целевая программа "Охрана озера Байкал и социально-экономическое развитие Байкальской природной территории на 2012 - 2020 годы"</w:t>
            </w:r>
          </w:p>
        </w:tc>
      </w:tr>
      <w:tr w:rsidR="00523AE8" w:rsidRPr="00FD098A">
        <w:tc>
          <w:tcPr>
            <w:tcW w:w="2041" w:type="dxa"/>
          </w:tcPr>
          <w:p w:rsidR="00523AE8" w:rsidRPr="00FD098A" w:rsidRDefault="00523AE8">
            <w:pPr>
              <w:pStyle w:val="ConsPlusNormal"/>
            </w:pPr>
            <w:r w:rsidRPr="00FD098A">
              <w:t>12 6 00 50290</w:t>
            </w:r>
          </w:p>
        </w:tc>
        <w:tc>
          <w:tcPr>
            <w:tcW w:w="7597" w:type="dxa"/>
          </w:tcPr>
          <w:p w:rsidR="00523AE8" w:rsidRPr="00FD098A" w:rsidRDefault="00523AE8">
            <w:pPr>
              <w:pStyle w:val="ConsPlusNormal"/>
              <w:jc w:val="both"/>
            </w:pPr>
            <w:r w:rsidRPr="00FD098A">
              <w:t>Субсидии на мероприятия федеральной целевой программы "Охрана озера Байкал и социально-экономическое развитие Байкальской природной территории на 2012 - 2020 годы"</w:t>
            </w:r>
          </w:p>
        </w:tc>
      </w:tr>
      <w:tr w:rsidR="00523AE8" w:rsidRPr="00FD098A">
        <w:tc>
          <w:tcPr>
            <w:tcW w:w="2041" w:type="dxa"/>
          </w:tcPr>
          <w:p w:rsidR="00523AE8" w:rsidRPr="00FD098A" w:rsidRDefault="00523AE8">
            <w:pPr>
              <w:pStyle w:val="ConsPlusNormal"/>
            </w:pPr>
            <w:r w:rsidRPr="00FD098A">
              <w:t>12 7 00 00000</w:t>
            </w:r>
          </w:p>
        </w:tc>
        <w:tc>
          <w:tcPr>
            <w:tcW w:w="7597" w:type="dxa"/>
          </w:tcPr>
          <w:p w:rsidR="00523AE8" w:rsidRPr="00FD098A" w:rsidRDefault="00523AE8">
            <w:pPr>
              <w:pStyle w:val="ConsPlusNormal"/>
              <w:jc w:val="both"/>
            </w:pPr>
            <w:r w:rsidRPr="00FD098A">
              <w:t>Федеральная целевая программа "Создание и развитие системы мониторинга геофизической обстановки над территорией Российской Федерации на 2008 - 2015 годы"</w:t>
            </w:r>
          </w:p>
        </w:tc>
      </w:tr>
      <w:tr w:rsidR="00523AE8" w:rsidRPr="00FD098A">
        <w:tc>
          <w:tcPr>
            <w:tcW w:w="2041" w:type="dxa"/>
          </w:tcPr>
          <w:p w:rsidR="00523AE8" w:rsidRPr="00FD098A" w:rsidRDefault="00523AE8">
            <w:pPr>
              <w:pStyle w:val="ConsPlusNormal"/>
            </w:pPr>
            <w:r w:rsidRPr="00FD098A">
              <w:t>12 8 00 00000</w:t>
            </w:r>
          </w:p>
        </w:tc>
        <w:tc>
          <w:tcPr>
            <w:tcW w:w="7597" w:type="dxa"/>
          </w:tcPr>
          <w:p w:rsidR="00523AE8" w:rsidRPr="00FD098A" w:rsidRDefault="00523AE8">
            <w:pPr>
              <w:pStyle w:val="ConsPlusNormal"/>
              <w:jc w:val="both"/>
            </w:pPr>
            <w:r w:rsidRPr="00FD098A">
              <w:t>Подпрограмма "Ликвидация накопленного экологического ущерба"</w:t>
            </w:r>
          </w:p>
        </w:tc>
      </w:tr>
      <w:tr w:rsidR="00523AE8" w:rsidRPr="00FD098A">
        <w:tc>
          <w:tcPr>
            <w:tcW w:w="2041" w:type="dxa"/>
          </w:tcPr>
          <w:p w:rsidR="00523AE8" w:rsidRPr="00FD098A" w:rsidRDefault="00523AE8">
            <w:pPr>
              <w:pStyle w:val="ConsPlusNormal"/>
            </w:pPr>
            <w:r w:rsidRPr="00FD098A">
              <w:t>12 8 01 00000</w:t>
            </w:r>
          </w:p>
        </w:tc>
        <w:tc>
          <w:tcPr>
            <w:tcW w:w="7597" w:type="dxa"/>
          </w:tcPr>
          <w:p w:rsidR="00523AE8" w:rsidRPr="00FD098A" w:rsidRDefault="00523AE8">
            <w:pPr>
              <w:pStyle w:val="ConsPlusNormal"/>
              <w:jc w:val="both"/>
            </w:pPr>
            <w:r w:rsidRPr="00FD098A">
              <w:t>Основное мероприятие "Нормативно-правовое обеспечение в сфере ликвидации накопленного экологического ущерба"</w:t>
            </w:r>
          </w:p>
        </w:tc>
      </w:tr>
      <w:tr w:rsidR="00523AE8" w:rsidRPr="00FD098A">
        <w:tc>
          <w:tcPr>
            <w:tcW w:w="2041" w:type="dxa"/>
          </w:tcPr>
          <w:p w:rsidR="00523AE8" w:rsidRPr="00FD098A" w:rsidRDefault="00523AE8">
            <w:pPr>
              <w:pStyle w:val="ConsPlusNormal"/>
            </w:pPr>
            <w:r w:rsidRPr="00FD098A">
              <w:t>12 8 02 00000</w:t>
            </w:r>
          </w:p>
        </w:tc>
        <w:tc>
          <w:tcPr>
            <w:tcW w:w="7597" w:type="dxa"/>
          </w:tcPr>
          <w:p w:rsidR="00523AE8" w:rsidRPr="00FD098A" w:rsidRDefault="00523AE8">
            <w:pPr>
              <w:pStyle w:val="ConsPlusNormal"/>
              <w:jc w:val="both"/>
            </w:pPr>
            <w:r w:rsidRPr="00FD098A">
              <w:t>Основное мероприятие "Подготовка и реализация проектов по ликвидации накопленных загрязнений бывших промышленных производств"</w:t>
            </w:r>
          </w:p>
        </w:tc>
      </w:tr>
      <w:tr w:rsidR="00523AE8" w:rsidRPr="00FD098A">
        <w:tc>
          <w:tcPr>
            <w:tcW w:w="2041" w:type="dxa"/>
          </w:tcPr>
          <w:p w:rsidR="00523AE8" w:rsidRPr="00FD098A" w:rsidRDefault="00523AE8">
            <w:pPr>
              <w:pStyle w:val="ConsPlusNormal"/>
            </w:pPr>
            <w:r w:rsidRPr="00FD098A">
              <w:t>12 8 03 00000</w:t>
            </w:r>
          </w:p>
        </w:tc>
        <w:tc>
          <w:tcPr>
            <w:tcW w:w="7597" w:type="dxa"/>
          </w:tcPr>
          <w:p w:rsidR="00523AE8" w:rsidRPr="00FD098A" w:rsidRDefault="00523AE8">
            <w:pPr>
              <w:pStyle w:val="ConsPlusNormal"/>
              <w:jc w:val="both"/>
            </w:pPr>
            <w:r w:rsidRPr="00FD098A">
              <w:t>Основное мероприятие "Поддержка региональных проектов в области обращения с отходами и ликвидации накопленного экологического ущерба"</w:t>
            </w:r>
          </w:p>
        </w:tc>
      </w:tr>
      <w:tr w:rsidR="00523AE8" w:rsidRPr="00FD098A">
        <w:tc>
          <w:tcPr>
            <w:tcW w:w="2041" w:type="dxa"/>
          </w:tcPr>
          <w:p w:rsidR="00523AE8" w:rsidRPr="00FD098A" w:rsidRDefault="00523AE8">
            <w:pPr>
              <w:pStyle w:val="ConsPlusNormal"/>
            </w:pPr>
            <w:r w:rsidRPr="00FD098A">
              <w:t>12 8 04 00000</w:t>
            </w:r>
          </w:p>
        </w:tc>
        <w:tc>
          <w:tcPr>
            <w:tcW w:w="7597" w:type="dxa"/>
          </w:tcPr>
          <w:p w:rsidR="00523AE8" w:rsidRPr="00FD098A" w:rsidRDefault="00523AE8">
            <w:pPr>
              <w:pStyle w:val="ConsPlusNormal"/>
              <w:jc w:val="both"/>
            </w:pPr>
            <w:r w:rsidRPr="00FD098A">
              <w:t>Основное мероприятие "Ликвидация последствий загрязнения и иного негативного воздействия на окружающую среду в результате экономической деятельности на особо охраняемых природных территориях федерального значения"</w:t>
            </w:r>
          </w:p>
        </w:tc>
      </w:tr>
      <w:tr w:rsidR="00523AE8" w:rsidRPr="00FD098A">
        <w:tc>
          <w:tcPr>
            <w:tcW w:w="2041" w:type="dxa"/>
          </w:tcPr>
          <w:p w:rsidR="00523AE8" w:rsidRPr="00FD098A" w:rsidRDefault="00523AE8">
            <w:pPr>
              <w:pStyle w:val="ConsPlusNormal"/>
            </w:pPr>
            <w:r w:rsidRPr="00FD098A">
              <w:t>12 8 05 00000</w:t>
            </w:r>
          </w:p>
        </w:tc>
        <w:tc>
          <w:tcPr>
            <w:tcW w:w="7597" w:type="dxa"/>
          </w:tcPr>
          <w:p w:rsidR="00523AE8" w:rsidRPr="00FD098A" w:rsidRDefault="00523AE8">
            <w:pPr>
              <w:pStyle w:val="ConsPlusNormal"/>
              <w:jc w:val="both"/>
            </w:pPr>
            <w:r w:rsidRPr="00FD098A">
              <w:t>Основное мероприятие "Научно-методическое и аналитическое сопровождение, мониторинг и оценка реализации проектов по ликвидации накопленного экологического ущерба"</w:t>
            </w:r>
          </w:p>
        </w:tc>
      </w:tr>
      <w:tr w:rsidR="00523AE8" w:rsidRPr="00FD098A">
        <w:tc>
          <w:tcPr>
            <w:tcW w:w="2041" w:type="dxa"/>
          </w:tcPr>
          <w:p w:rsidR="00523AE8" w:rsidRPr="00FD098A" w:rsidRDefault="00523AE8">
            <w:pPr>
              <w:pStyle w:val="ConsPlusNormal"/>
            </w:pPr>
            <w:r w:rsidRPr="00FD098A">
              <w:t>12 8 06 00000</w:t>
            </w:r>
          </w:p>
        </w:tc>
        <w:tc>
          <w:tcPr>
            <w:tcW w:w="7597" w:type="dxa"/>
          </w:tcPr>
          <w:p w:rsidR="00523AE8" w:rsidRPr="00FD098A" w:rsidRDefault="00523AE8">
            <w:pPr>
              <w:pStyle w:val="ConsPlusNormal"/>
              <w:jc w:val="both"/>
            </w:pPr>
            <w:r w:rsidRPr="00FD098A">
              <w:t>Основное мероприятие "Ликвидация экологических и иных последствий ведения горных работ на ликвидируемых организациях угольной промышленности"</w:t>
            </w:r>
          </w:p>
        </w:tc>
      </w:tr>
      <w:tr w:rsidR="00523AE8" w:rsidRPr="00FD098A">
        <w:tc>
          <w:tcPr>
            <w:tcW w:w="2041" w:type="dxa"/>
          </w:tcPr>
          <w:p w:rsidR="00523AE8" w:rsidRPr="00FD098A" w:rsidRDefault="00523AE8">
            <w:pPr>
              <w:pStyle w:val="ConsPlusNormal"/>
            </w:pPr>
            <w:r w:rsidRPr="00FD098A">
              <w:t>13 0 00 00000</w:t>
            </w:r>
          </w:p>
        </w:tc>
        <w:tc>
          <w:tcPr>
            <w:tcW w:w="7597" w:type="dxa"/>
          </w:tcPr>
          <w:p w:rsidR="00523AE8" w:rsidRPr="00FD098A" w:rsidRDefault="00523AE8">
            <w:pPr>
              <w:pStyle w:val="ConsPlusNormal"/>
              <w:jc w:val="both"/>
            </w:pPr>
            <w:r w:rsidRPr="00FD098A">
              <w:t>Государственная программа Российской Федерации "Развитие физической культуры и спорта"</w:t>
            </w:r>
          </w:p>
        </w:tc>
      </w:tr>
      <w:tr w:rsidR="00523AE8" w:rsidRPr="00FD098A">
        <w:tc>
          <w:tcPr>
            <w:tcW w:w="2041" w:type="dxa"/>
          </w:tcPr>
          <w:p w:rsidR="00523AE8" w:rsidRPr="00FD098A" w:rsidRDefault="00523AE8">
            <w:pPr>
              <w:pStyle w:val="ConsPlusNormal"/>
            </w:pPr>
            <w:r w:rsidRPr="00FD098A">
              <w:t>13 1 00 00000</w:t>
            </w:r>
          </w:p>
        </w:tc>
        <w:tc>
          <w:tcPr>
            <w:tcW w:w="7597" w:type="dxa"/>
          </w:tcPr>
          <w:p w:rsidR="00523AE8" w:rsidRPr="00FD098A" w:rsidRDefault="00523AE8">
            <w:pPr>
              <w:pStyle w:val="ConsPlusNormal"/>
              <w:jc w:val="both"/>
            </w:pPr>
            <w:r w:rsidRPr="00FD098A">
              <w:t>Подпрограмма "Развитие физической культуры и массового спорта"</w:t>
            </w:r>
          </w:p>
        </w:tc>
      </w:tr>
      <w:tr w:rsidR="00523AE8" w:rsidRPr="00FD098A">
        <w:tc>
          <w:tcPr>
            <w:tcW w:w="2041" w:type="dxa"/>
          </w:tcPr>
          <w:p w:rsidR="00523AE8" w:rsidRPr="00FD098A" w:rsidRDefault="00523AE8">
            <w:pPr>
              <w:pStyle w:val="ConsPlusNormal"/>
            </w:pPr>
            <w:r w:rsidRPr="00FD098A">
              <w:lastRenderedPageBreak/>
              <w:t>13 1 01 00000</w:t>
            </w:r>
          </w:p>
        </w:tc>
        <w:tc>
          <w:tcPr>
            <w:tcW w:w="7597" w:type="dxa"/>
          </w:tcPr>
          <w:p w:rsidR="00523AE8" w:rsidRPr="00FD098A" w:rsidRDefault="00523AE8">
            <w:pPr>
              <w:pStyle w:val="ConsPlusNormal"/>
              <w:jc w:val="both"/>
            </w:pPr>
            <w:r w:rsidRPr="00FD098A">
              <w:t>Основное мероприятие "Физическое воспитание и обеспечение организации и проведения физкультурных мероприятий и массовых спортивных мероприятий"</w:t>
            </w:r>
          </w:p>
        </w:tc>
      </w:tr>
      <w:tr w:rsidR="00523AE8" w:rsidRPr="00FD098A">
        <w:tc>
          <w:tcPr>
            <w:tcW w:w="2041" w:type="dxa"/>
          </w:tcPr>
          <w:p w:rsidR="00523AE8" w:rsidRPr="00FD098A" w:rsidRDefault="00523AE8">
            <w:pPr>
              <w:pStyle w:val="ConsPlusNormal"/>
            </w:pPr>
            <w:r w:rsidRPr="00FD098A">
              <w:t>13 1 01 51650</w:t>
            </w:r>
          </w:p>
        </w:tc>
        <w:tc>
          <w:tcPr>
            <w:tcW w:w="7597" w:type="dxa"/>
          </w:tcPr>
          <w:p w:rsidR="00523AE8" w:rsidRPr="00FD098A" w:rsidRDefault="00523AE8">
            <w:pPr>
              <w:pStyle w:val="ConsPlusNormal"/>
              <w:jc w:val="both"/>
            </w:pPr>
            <w:r w:rsidRPr="00FD098A">
              <w:t>Иные межбюджетные трансферты на премирование регионов - победителей фестиваля "Кавказские игры"</w:t>
            </w:r>
          </w:p>
        </w:tc>
      </w:tr>
      <w:tr w:rsidR="00523AE8" w:rsidRPr="00FD098A">
        <w:tc>
          <w:tcPr>
            <w:tcW w:w="2041" w:type="dxa"/>
          </w:tcPr>
          <w:p w:rsidR="00523AE8" w:rsidRPr="00FD098A" w:rsidRDefault="00523AE8">
            <w:pPr>
              <w:pStyle w:val="ConsPlusNormal"/>
            </w:pPr>
            <w:r w:rsidRPr="00FD098A">
              <w:t>13 1 02 00000</w:t>
            </w:r>
          </w:p>
        </w:tc>
        <w:tc>
          <w:tcPr>
            <w:tcW w:w="7597" w:type="dxa"/>
          </w:tcPr>
          <w:p w:rsidR="00523AE8" w:rsidRPr="00FD098A" w:rsidRDefault="00523AE8">
            <w:pPr>
              <w:pStyle w:val="ConsPlusNormal"/>
              <w:jc w:val="both"/>
            </w:pPr>
            <w:r w:rsidRPr="00FD098A">
              <w:t>Основное мероприятие "Вовлечение населения в занятия физической культурой и массовым спортом"</w:t>
            </w:r>
          </w:p>
        </w:tc>
      </w:tr>
      <w:tr w:rsidR="00523AE8" w:rsidRPr="00FD098A">
        <w:tc>
          <w:tcPr>
            <w:tcW w:w="2041" w:type="dxa"/>
          </w:tcPr>
          <w:p w:rsidR="00523AE8" w:rsidRPr="00FD098A" w:rsidRDefault="00523AE8">
            <w:pPr>
              <w:pStyle w:val="ConsPlusNormal"/>
            </w:pPr>
            <w:r w:rsidRPr="00FD098A">
              <w:t>13 1 02 20150</w:t>
            </w:r>
          </w:p>
        </w:tc>
        <w:tc>
          <w:tcPr>
            <w:tcW w:w="7597" w:type="dxa"/>
          </w:tcPr>
          <w:p w:rsidR="00523AE8" w:rsidRPr="00FD098A" w:rsidRDefault="00523AE8">
            <w:pPr>
              <w:pStyle w:val="ConsPlusNormal"/>
              <w:jc w:val="both"/>
            </w:pPr>
            <w:r w:rsidRPr="00FD098A">
              <w:t>Мероприятия, направленные на формирование здорового образа жизни у населения Российской Федерации, включая сокращение потребления алкоголя и табака</w:t>
            </w:r>
          </w:p>
        </w:tc>
      </w:tr>
      <w:tr w:rsidR="00523AE8" w:rsidRPr="00FD098A">
        <w:tc>
          <w:tcPr>
            <w:tcW w:w="2041" w:type="dxa"/>
          </w:tcPr>
          <w:p w:rsidR="00523AE8" w:rsidRPr="00FD098A" w:rsidRDefault="00523AE8">
            <w:pPr>
              <w:pStyle w:val="ConsPlusNormal"/>
            </w:pPr>
            <w:r w:rsidRPr="00FD098A">
              <w:t>13 1 02 62270</w:t>
            </w:r>
          </w:p>
        </w:tc>
        <w:tc>
          <w:tcPr>
            <w:tcW w:w="7597" w:type="dxa"/>
          </w:tcPr>
          <w:p w:rsidR="00523AE8" w:rsidRPr="00FD098A" w:rsidRDefault="00523AE8">
            <w:pPr>
              <w:pStyle w:val="ConsPlusNormal"/>
              <w:jc w:val="both"/>
            </w:pPr>
            <w:r w:rsidRPr="00FD098A">
              <w:t>Субсидии Общероссийской общественно-государственной организации "Добровольное общество содействия армии, авиации и флоту России"</w:t>
            </w:r>
          </w:p>
        </w:tc>
      </w:tr>
      <w:tr w:rsidR="00523AE8" w:rsidRPr="00FD098A">
        <w:tc>
          <w:tcPr>
            <w:tcW w:w="2041" w:type="dxa"/>
          </w:tcPr>
          <w:p w:rsidR="00523AE8" w:rsidRPr="00FD098A" w:rsidRDefault="00523AE8">
            <w:pPr>
              <w:pStyle w:val="ConsPlusNormal"/>
            </w:pPr>
            <w:r w:rsidRPr="00FD098A">
              <w:t>13 1 03 00000</w:t>
            </w:r>
          </w:p>
        </w:tc>
        <w:tc>
          <w:tcPr>
            <w:tcW w:w="7597" w:type="dxa"/>
          </w:tcPr>
          <w:p w:rsidR="00523AE8" w:rsidRPr="00FD098A" w:rsidRDefault="00523AE8">
            <w:pPr>
              <w:pStyle w:val="ConsPlusNormal"/>
              <w:jc w:val="both"/>
            </w:pPr>
            <w:r w:rsidRPr="00FD098A">
              <w:t>Основное мероприятие "Совершенствование спортивной инфраструктуры и материально-технической базы для занятий физической культурой и массовым спортом"</w:t>
            </w:r>
          </w:p>
        </w:tc>
      </w:tr>
      <w:tr w:rsidR="00523AE8" w:rsidRPr="00FD098A">
        <w:tc>
          <w:tcPr>
            <w:tcW w:w="2041" w:type="dxa"/>
          </w:tcPr>
          <w:p w:rsidR="00523AE8" w:rsidRPr="00FD098A" w:rsidRDefault="00523AE8">
            <w:pPr>
              <w:pStyle w:val="ConsPlusNormal"/>
            </w:pPr>
            <w:r w:rsidRPr="00FD098A">
              <w:t>13 1 03 50800</w:t>
            </w:r>
          </w:p>
        </w:tc>
        <w:tc>
          <w:tcPr>
            <w:tcW w:w="7597" w:type="dxa"/>
          </w:tcPr>
          <w:p w:rsidR="00523AE8" w:rsidRPr="00FD098A" w:rsidRDefault="00523AE8">
            <w:pPr>
              <w:pStyle w:val="ConsPlusNormal"/>
              <w:jc w:val="both"/>
            </w:pPr>
            <w:r w:rsidRPr="00FD098A">
              <w:t>Субсидии на приобретение оборудования для быстровозводимых физкультурно-оздоровительных комплексов, включая металлоконструкции и металлоизделия</w:t>
            </w:r>
          </w:p>
        </w:tc>
      </w:tr>
      <w:tr w:rsidR="00523AE8" w:rsidRPr="00FD098A">
        <w:tc>
          <w:tcPr>
            <w:tcW w:w="2041" w:type="dxa"/>
          </w:tcPr>
          <w:p w:rsidR="00523AE8" w:rsidRPr="00FD098A" w:rsidRDefault="00523AE8">
            <w:pPr>
              <w:pStyle w:val="ConsPlusNormal"/>
            </w:pPr>
            <w:r w:rsidRPr="00FD098A">
              <w:t>13 1 04 00000</w:t>
            </w:r>
          </w:p>
        </w:tc>
        <w:tc>
          <w:tcPr>
            <w:tcW w:w="7597" w:type="dxa"/>
          </w:tcPr>
          <w:p w:rsidR="00523AE8" w:rsidRPr="00FD098A" w:rsidRDefault="00523AE8">
            <w:pPr>
              <w:pStyle w:val="ConsPlusNormal"/>
              <w:jc w:val="both"/>
            </w:pPr>
            <w:r w:rsidRPr="00FD098A">
              <w:t>Основное мероприятие "Внедрение и реализация Всероссийского физкультурно-спортивного комплекса "Готов к труду и обороне"</w:t>
            </w:r>
          </w:p>
        </w:tc>
      </w:tr>
      <w:tr w:rsidR="00523AE8" w:rsidRPr="00FD098A">
        <w:tc>
          <w:tcPr>
            <w:tcW w:w="2041" w:type="dxa"/>
          </w:tcPr>
          <w:p w:rsidR="00523AE8" w:rsidRPr="00FD098A" w:rsidRDefault="00523AE8">
            <w:pPr>
              <w:pStyle w:val="ConsPlusNormal"/>
            </w:pPr>
            <w:r w:rsidRPr="00FD098A">
              <w:t>13 1 04 51270</w:t>
            </w:r>
          </w:p>
        </w:tc>
        <w:tc>
          <w:tcPr>
            <w:tcW w:w="7597" w:type="dxa"/>
          </w:tcPr>
          <w:p w:rsidR="00523AE8" w:rsidRPr="00FD098A" w:rsidRDefault="00523AE8">
            <w:pPr>
              <w:pStyle w:val="ConsPlusNormal"/>
              <w:jc w:val="both"/>
            </w:pPr>
            <w:r w:rsidRPr="00FD098A">
              <w:t>Субсидии на реализацию мероприятий по поэтапному внедрению Всероссийского физкультурно-спортивного комплекса "Готов к труду и обороне" (ГТО)</w:t>
            </w:r>
          </w:p>
        </w:tc>
      </w:tr>
      <w:tr w:rsidR="00523AE8" w:rsidRPr="00FD098A">
        <w:tc>
          <w:tcPr>
            <w:tcW w:w="2041" w:type="dxa"/>
          </w:tcPr>
          <w:p w:rsidR="00523AE8" w:rsidRPr="00FD098A" w:rsidRDefault="00523AE8">
            <w:pPr>
              <w:pStyle w:val="ConsPlusNormal"/>
            </w:pPr>
            <w:r w:rsidRPr="00FD098A">
              <w:t>13 1 04 66790</w:t>
            </w:r>
          </w:p>
        </w:tc>
        <w:tc>
          <w:tcPr>
            <w:tcW w:w="7597" w:type="dxa"/>
          </w:tcPr>
          <w:p w:rsidR="00523AE8" w:rsidRPr="00FD098A" w:rsidRDefault="00523AE8">
            <w:pPr>
              <w:pStyle w:val="ConsPlusNormal"/>
              <w:jc w:val="both"/>
            </w:pPr>
            <w:r w:rsidRPr="00FD098A">
              <w:t>Мероприятия по поэтапному внедрению Всероссийского физкультурно-спортивного комплекса "Готов к труду и обороне" (ГТО)</w:t>
            </w:r>
          </w:p>
        </w:tc>
      </w:tr>
      <w:tr w:rsidR="00523AE8" w:rsidRPr="00FD098A">
        <w:tc>
          <w:tcPr>
            <w:tcW w:w="2041" w:type="dxa"/>
          </w:tcPr>
          <w:p w:rsidR="00523AE8" w:rsidRPr="00FD098A" w:rsidRDefault="00523AE8">
            <w:pPr>
              <w:pStyle w:val="ConsPlusNormal"/>
            </w:pPr>
            <w:r w:rsidRPr="00FD098A">
              <w:t>13 1 05 00000</w:t>
            </w:r>
          </w:p>
        </w:tc>
        <w:tc>
          <w:tcPr>
            <w:tcW w:w="7597" w:type="dxa"/>
          </w:tcPr>
          <w:p w:rsidR="00523AE8" w:rsidRPr="00FD098A" w:rsidRDefault="00523AE8">
            <w:pPr>
              <w:pStyle w:val="ConsPlusNormal"/>
              <w:jc w:val="both"/>
            </w:pPr>
            <w:r w:rsidRPr="00FD098A">
              <w:t>Основное мероприятие "Развитие студенческого спорта"</w:t>
            </w:r>
          </w:p>
        </w:tc>
      </w:tr>
      <w:tr w:rsidR="00523AE8" w:rsidRPr="00FD098A">
        <w:tc>
          <w:tcPr>
            <w:tcW w:w="2041" w:type="dxa"/>
          </w:tcPr>
          <w:p w:rsidR="00523AE8" w:rsidRPr="00FD098A" w:rsidRDefault="00523AE8">
            <w:pPr>
              <w:pStyle w:val="ConsPlusNormal"/>
            </w:pPr>
            <w:r w:rsidRPr="00FD098A">
              <w:t>13 1 06 00000</w:t>
            </w:r>
          </w:p>
        </w:tc>
        <w:tc>
          <w:tcPr>
            <w:tcW w:w="7597" w:type="dxa"/>
          </w:tcPr>
          <w:p w:rsidR="00523AE8" w:rsidRPr="00FD098A" w:rsidRDefault="00523AE8">
            <w:pPr>
              <w:pStyle w:val="ConsPlusNormal"/>
              <w:jc w:val="both"/>
            </w:pPr>
            <w:r w:rsidRPr="00FD098A">
              <w:t>Основное мероприятие "Организация и проведение научно-исследовательских и опытно-конструкторских работ в сфере физической культуры и массового спорта"</w:t>
            </w:r>
          </w:p>
        </w:tc>
      </w:tr>
      <w:tr w:rsidR="00523AE8" w:rsidRPr="00FD098A">
        <w:tc>
          <w:tcPr>
            <w:tcW w:w="2041" w:type="dxa"/>
          </w:tcPr>
          <w:p w:rsidR="00523AE8" w:rsidRPr="00FD098A" w:rsidRDefault="00523AE8">
            <w:pPr>
              <w:pStyle w:val="ConsPlusNormal"/>
            </w:pPr>
            <w:r w:rsidRPr="00FD098A">
              <w:t>13 2 00 00000</w:t>
            </w:r>
          </w:p>
        </w:tc>
        <w:tc>
          <w:tcPr>
            <w:tcW w:w="7597" w:type="dxa"/>
          </w:tcPr>
          <w:p w:rsidR="00523AE8" w:rsidRPr="00FD098A" w:rsidRDefault="00523AE8">
            <w:pPr>
              <w:pStyle w:val="ConsPlusNormal"/>
              <w:jc w:val="both"/>
            </w:pPr>
            <w:r w:rsidRPr="00FD098A">
              <w:t>Подпрограмма "Развитие спорта высших достижений и системы подготовки спортивного резерва"</w:t>
            </w:r>
          </w:p>
        </w:tc>
      </w:tr>
      <w:tr w:rsidR="00523AE8" w:rsidRPr="00FD098A">
        <w:tc>
          <w:tcPr>
            <w:tcW w:w="2041" w:type="dxa"/>
          </w:tcPr>
          <w:p w:rsidR="00523AE8" w:rsidRPr="00FD098A" w:rsidRDefault="00523AE8">
            <w:pPr>
              <w:pStyle w:val="ConsPlusNormal"/>
            </w:pPr>
            <w:r w:rsidRPr="00FD098A">
              <w:t>13 2 01 00000</w:t>
            </w:r>
          </w:p>
        </w:tc>
        <w:tc>
          <w:tcPr>
            <w:tcW w:w="7597" w:type="dxa"/>
          </w:tcPr>
          <w:p w:rsidR="00523AE8" w:rsidRPr="00FD098A" w:rsidRDefault="00523AE8">
            <w:pPr>
              <w:pStyle w:val="ConsPlusNormal"/>
              <w:jc w:val="both"/>
            </w:pPr>
            <w:r w:rsidRPr="00FD098A">
              <w:t>Основное мероприятие "Проведение спортивных мероприятий, обеспечение подготовки спортсменов высокого класса, материально-техническое обеспечение спортивных сборных команд Российской Федерации"</w:t>
            </w:r>
          </w:p>
        </w:tc>
      </w:tr>
      <w:tr w:rsidR="00523AE8" w:rsidRPr="00FD098A">
        <w:tc>
          <w:tcPr>
            <w:tcW w:w="2041" w:type="dxa"/>
          </w:tcPr>
          <w:p w:rsidR="00523AE8" w:rsidRPr="00FD098A" w:rsidRDefault="00523AE8">
            <w:pPr>
              <w:pStyle w:val="ConsPlusNormal"/>
            </w:pPr>
            <w:r w:rsidRPr="00FD098A">
              <w:t>13 2 01 30440</w:t>
            </w:r>
          </w:p>
        </w:tc>
        <w:tc>
          <w:tcPr>
            <w:tcW w:w="7597" w:type="dxa"/>
          </w:tcPr>
          <w:p w:rsidR="00523AE8" w:rsidRPr="00FD098A" w:rsidRDefault="00523AE8">
            <w:pPr>
              <w:pStyle w:val="ConsPlusNormal"/>
              <w:jc w:val="both"/>
            </w:pPr>
            <w:r w:rsidRPr="00FD098A">
              <w:t>Стипендии Президента Российской Федерации спортсменам, тренерам и иным специалистам спортивных сборных команд Российской Федерации по видам спорта, включенным в программы Олимпийских игр, Паралимпийских игр и Сурдлимпийских игр, чемпионам Олимпийских игр, Паралимпийских игр и Сурдлимпийских игр</w:t>
            </w:r>
          </w:p>
        </w:tc>
      </w:tr>
      <w:tr w:rsidR="00523AE8" w:rsidRPr="00FD098A">
        <w:tc>
          <w:tcPr>
            <w:tcW w:w="2041" w:type="dxa"/>
          </w:tcPr>
          <w:p w:rsidR="00523AE8" w:rsidRPr="00FD098A" w:rsidRDefault="00523AE8">
            <w:pPr>
              <w:pStyle w:val="ConsPlusNormal"/>
            </w:pPr>
            <w:r w:rsidRPr="00FD098A">
              <w:t>13 2 01 60540</w:t>
            </w:r>
          </w:p>
        </w:tc>
        <w:tc>
          <w:tcPr>
            <w:tcW w:w="7597" w:type="dxa"/>
          </w:tcPr>
          <w:p w:rsidR="00523AE8" w:rsidRPr="00FD098A" w:rsidRDefault="00523AE8">
            <w:pPr>
              <w:pStyle w:val="ConsPlusNormal"/>
              <w:jc w:val="both"/>
            </w:pPr>
            <w:r w:rsidRPr="00FD098A">
              <w:t>Субсидии Фонду "Талант и успех", г. Сочи, Краснодарский край</w:t>
            </w:r>
          </w:p>
        </w:tc>
      </w:tr>
      <w:tr w:rsidR="00523AE8" w:rsidRPr="00FD098A">
        <w:tc>
          <w:tcPr>
            <w:tcW w:w="2041" w:type="dxa"/>
          </w:tcPr>
          <w:p w:rsidR="00523AE8" w:rsidRPr="00FD098A" w:rsidRDefault="00523AE8">
            <w:pPr>
              <w:pStyle w:val="ConsPlusNormal"/>
            </w:pPr>
            <w:r w:rsidRPr="00FD098A">
              <w:t>13 2 01 62460</w:t>
            </w:r>
          </w:p>
        </w:tc>
        <w:tc>
          <w:tcPr>
            <w:tcW w:w="7597" w:type="dxa"/>
          </w:tcPr>
          <w:p w:rsidR="00523AE8" w:rsidRPr="00FD098A" w:rsidRDefault="00523AE8">
            <w:pPr>
              <w:pStyle w:val="ConsPlusNormal"/>
              <w:jc w:val="both"/>
            </w:pPr>
            <w:r w:rsidRPr="00FD098A">
              <w:t>Реализация мероприятий, включенных в Единый календарный план межрегиональных, всероссийских и международных физкультурных мероприятий и спортивных мероприятий</w:t>
            </w:r>
          </w:p>
        </w:tc>
      </w:tr>
      <w:tr w:rsidR="00523AE8" w:rsidRPr="00FD098A">
        <w:tc>
          <w:tcPr>
            <w:tcW w:w="2041" w:type="dxa"/>
          </w:tcPr>
          <w:p w:rsidR="00523AE8" w:rsidRPr="00FD098A" w:rsidRDefault="00523AE8">
            <w:pPr>
              <w:pStyle w:val="ConsPlusNormal"/>
            </w:pPr>
            <w:r w:rsidRPr="00FD098A">
              <w:t>13 2 02 00000</w:t>
            </w:r>
          </w:p>
        </w:tc>
        <w:tc>
          <w:tcPr>
            <w:tcW w:w="7597" w:type="dxa"/>
          </w:tcPr>
          <w:p w:rsidR="00523AE8" w:rsidRPr="00FD098A" w:rsidRDefault="00523AE8">
            <w:pPr>
              <w:pStyle w:val="ConsPlusNormal"/>
              <w:jc w:val="both"/>
            </w:pPr>
            <w:r w:rsidRPr="00FD098A">
              <w:t>Основное мероприятие "Развитие системы подготовки спортивного резерва"</w:t>
            </w:r>
          </w:p>
        </w:tc>
      </w:tr>
      <w:tr w:rsidR="00523AE8" w:rsidRPr="00FD098A">
        <w:tc>
          <w:tcPr>
            <w:tcW w:w="2041" w:type="dxa"/>
          </w:tcPr>
          <w:p w:rsidR="00523AE8" w:rsidRPr="00FD098A" w:rsidRDefault="00523AE8">
            <w:pPr>
              <w:pStyle w:val="ConsPlusNormal"/>
            </w:pPr>
            <w:r w:rsidRPr="00FD098A">
              <w:lastRenderedPageBreak/>
              <w:t>13 2 02 50810</w:t>
            </w:r>
          </w:p>
        </w:tc>
        <w:tc>
          <w:tcPr>
            <w:tcW w:w="7597" w:type="dxa"/>
          </w:tcPr>
          <w:p w:rsidR="00523AE8" w:rsidRPr="00FD098A" w:rsidRDefault="00523AE8">
            <w:pPr>
              <w:pStyle w:val="ConsPlusNormal"/>
              <w:jc w:val="both"/>
            </w:pPr>
            <w:r w:rsidRPr="00FD098A">
              <w:t>Субсидии на адресную финансовую поддержку спортивных организаций, осуществляющих подготовку спортивного резерва для сборных команд Российской Федерации</w:t>
            </w:r>
          </w:p>
        </w:tc>
      </w:tr>
      <w:tr w:rsidR="00523AE8" w:rsidRPr="00FD098A">
        <w:tc>
          <w:tcPr>
            <w:tcW w:w="2041" w:type="dxa"/>
          </w:tcPr>
          <w:p w:rsidR="00523AE8" w:rsidRPr="00FD098A" w:rsidRDefault="00523AE8">
            <w:pPr>
              <w:pStyle w:val="ConsPlusNormal"/>
            </w:pPr>
            <w:r w:rsidRPr="00FD098A">
              <w:t>13 2 02 52150</w:t>
            </w:r>
          </w:p>
        </w:tc>
        <w:tc>
          <w:tcPr>
            <w:tcW w:w="7597" w:type="dxa"/>
          </w:tcPr>
          <w:p w:rsidR="00523AE8" w:rsidRPr="00FD098A" w:rsidRDefault="00523AE8">
            <w:pPr>
              <w:pStyle w:val="ConsPlusNormal"/>
              <w:jc w:val="both"/>
            </w:pPr>
            <w:r w:rsidRPr="00FD098A">
              <w:t>Субсидии бюджетам Республики Крым и города федерального значения Севастополя на адресную финансовую поддержку спортивных организаций, осуществляющих подготовку спортивного резерва для сборных команд Российской Федерации</w:t>
            </w:r>
          </w:p>
        </w:tc>
      </w:tr>
      <w:tr w:rsidR="00523AE8" w:rsidRPr="00FD098A">
        <w:tc>
          <w:tcPr>
            <w:tcW w:w="2041" w:type="dxa"/>
          </w:tcPr>
          <w:p w:rsidR="00523AE8" w:rsidRPr="00FD098A" w:rsidRDefault="00523AE8">
            <w:pPr>
              <w:pStyle w:val="ConsPlusNormal"/>
            </w:pPr>
            <w:r w:rsidRPr="00FD098A">
              <w:t>13 2 03 00000</w:t>
            </w:r>
          </w:p>
        </w:tc>
        <w:tc>
          <w:tcPr>
            <w:tcW w:w="7597" w:type="dxa"/>
          </w:tcPr>
          <w:p w:rsidR="00523AE8" w:rsidRPr="00FD098A" w:rsidRDefault="00523AE8">
            <w:pPr>
              <w:pStyle w:val="ConsPlusNormal"/>
              <w:jc w:val="both"/>
            </w:pPr>
            <w:r w:rsidRPr="00FD098A">
              <w:t>Основное мероприятие "Антидопинговое обеспечение спортивных сборных команд Российской Федерации"</w:t>
            </w:r>
          </w:p>
        </w:tc>
      </w:tr>
      <w:tr w:rsidR="00523AE8" w:rsidRPr="00FD098A">
        <w:tc>
          <w:tcPr>
            <w:tcW w:w="2041" w:type="dxa"/>
          </w:tcPr>
          <w:p w:rsidR="00523AE8" w:rsidRPr="00FD098A" w:rsidRDefault="00523AE8">
            <w:pPr>
              <w:pStyle w:val="ConsPlusNormal"/>
            </w:pPr>
            <w:r w:rsidRPr="00FD098A">
              <w:t>13 2 04 00000</w:t>
            </w:r>
          </w:p>
        </w:tc>
        <w:tc>
          <w:tcPr>
            <w:tcW w:w="7597" w:type="dxa"/>
          </w:tcPr>
          <w:p w:rsidR="00523AE8" w:rsidRPr="00FD098A" w:rsidRDefault="00523AE8">
            <w:pPr>
              <w:pStyle w:val="ConsPlusNormal"/>
              <w:jc w:val="both"/>
            </w:pPr>
            <w:r w:rsidRPr="00FD098A">
              <w:t>Основное мероприятие "Подготовка и проведение особо значимых международных спортивных мероприятий проводимых на территории Российской Федерации"</w:t>
            </w:r>
          </w:p>
        </w:tc>
      </w:tr>
      <w:tr w:rsidR="00523AE8" w:rsidRPr="00FD098A">
        <w:tc>
          <w:tcPr>
            <w:tcW w:w="2041" w:type="dxa"/>
          </w:tcPr>
          <w:p w:rsidR="00523AE8" w:rsidRPr="00FD098A" w:rsidRDefault="00523AE8">
            <w:pPr>
              <w:pStyle w:val="ConsPlusNormal"/>
            </w:pPr>
            <w:r w:rsidRPr="00FD098A">
              <w:t>13 2 04 51770</w:t>
            </w:r>
          </w:p>
        </w:tc>
        <w:tc>
          <w:tcPr>
            <w:tcW w:w="7597" w:type="dxa"/>
          </w:tcPr>
          <w:p w:rsidR="00523AE8" w:rsidRPr="00FD098A" w:rsidRDefault="00523AE8">
            <w:pPr>
              <w:pStyle w:val="ConsPlusNormal"/>
              <w:jc w:val="both"/>
            </w:pPr>
            <w:r w:rsidRPr="00FD098A">
              <w:t>Иные межбюджетные трансферты на реализацию мероприятий по подготовке и проведению XXIX Всемирной зимней Универсиады 2019 года в г. Красноярске</w:t>
            </w:r>
          </w:p>
        </w:tc>
      </w:tr>
      <w:tr w:rsidR="00523AE8" w:rsidRPr="00FD098A">
        <w:tc>
          <w:tcPr>
            <w:tcW w:w="2041" w:type="dxa"/>
          </w:tcPr>
          <w:p w:rsidR="00523AE8" w:rsidRPr="00FD098A" w:rsidRDefault="00523AE8">
            <w:pPr>
              <w:pStyle w:val="ConsPlusNormal"/>
            </w:pPr>
            <w:r w:rsidRPr="00FD098A">
              <w:t>13 2 04 60600</w:t>
            </w:r>
          </w:p>
        </w:tc>
        <w:tc>
          <w:tcPr>
            <w:tcW w:w="7597" w:type="dxa"/>
          </w:tcPr>
          <w:p w:rsidR="00523AE8" w:rsidRPr="00FD098A" w:rsidRDefault="00523AE8">
            <w:pPr>
              <w:pStyle w:val="ConsPlusNormal"/>
              <w:jc w:val="both"/>
            </w:pPr>
            <w:r w:rsidRPr="00FD098A">
              <w:t>Субсидия автономной некоммерческой организации "Исполнительная дирекция XXIX Всемирной зимней универсиады 2019 года в г. Красноярске"</w:t>
            </w:r>
          </w:p>
        </w:tc>
      </w:tr>
      <w:tr w:rsidR="00523AE8" w:rsidRPr="00FD098A">
        <w:tc>
          <w:tcPr>
            <w:tcW w:w="2041" w:type="dxa"/>
          </w:tcPr>
          <w:p w:rsidR="00523AE8" w:rsidRPr="00FD098A" w:rsidRDefault="00523AE8">
            <w:pPr>
              <w:pStyle w:val="ConsPlusNormal"/>
            </w:pPr>
            <w:r w:rsidRPr="00FD098A">
              <w:t>13 2 04 62390</w:t>
            </w:r>
          </w:p>
        </w:tc>
        <w:tc>
          <w:tcPr>
            <w:tcW w:w="7597" w:type="dxa"/>
          </w:tcPr>
          <w:p w:rsidR="00523AE8" w:rsidRPr="00FD098A" w:rsidRDefault="00523AE8">
            <w:pPr>
              <w:pStyle w:val="ConsPlusNormal"/>
              <w:jc w:val="both"/>
            </w:pPr>
            <w:r w:rsidRPr="00FD098A">
              <w:t>Субсидия автономной некоммерческой организации "Исполнительная дирекция XXVII Всемирной летней универсиады 2013 года в г. Казани"</w:t>
            </w:r>
          </w:p>
        </w:tc>
      </w:tr>
      <w:tr w:rsidR="00523AE8" w:rsidRPr="00FD098A">
        <w:tc>
          <w:tcPr>
            <w:tcW w:w="2041" w:type="dxa"/>
          </w:tcPr>
          <w:p w:rsidR="00523AE8" w:rsidRPr="00FD098A" w:rsidRDefault="00523AE8">
            <w:pPr>
              <w:pStyle w:val="ConsPlusNormal"/>
            </w:pPr>
            <w:r w:rsidRPr="00FD098A">
              <w:t>13 2 05 00000</w:t>
            </w:r>
          </w:p>
        </w:tc>
        <w:tc>
          <w:tcPr>
            <w:tcW w:w="7597" w:type="dxa"/>
          </w:tcPr>
          <w:p w:rsidR="00523AE8" w:rsidRPr="00FD098A" w:rsidRDefault="00523AE8">
            <w:pPr>
              <w:pStyle w:val="ConsPlusNormal"/>
              <w:jc w:val="both"/>
            </w:pPr>
            <w:r w:rsidRPr="00FD098A">
              <w:t>Основное мероприятие "Научно-методическое и информационно-аналитическое обеспечение подготовки спортсменов высокого класса, спортивных сборных команд Российской Федерации, и спортивного резерва"</w:t>
            </w:r>
          </w:p>
        </w:tc>
      </w:tr>
      <w:tr w:rsidR="00523AE8" w:rsidRPr="00FD098A">
        <w:tc>
          <w:tcPr>
            <w:tcW w:w="2041" w:type="dxa"/>
          </w:tcPr>
          <w:p w:rsidR="00523AE8" w:rsidRPr="00FD098A" w:rsidRDefault="00523AE8">
            <w:pPr>
              <w:pStyle w:val="ConsPlusNormal"/>
            </w:pPr>
            <w:r w:rsidRPr="00FD098A">
              <w:t>13 2 06 00000</w:t>
            </w:r>
          </w:p>
        </w:tc>
        <w:tc>
          <w:tcPr>
            <w:tcW w:w="7597" w:type="dxa"/>
          </w:tcPr>
          <w:p w:rsidR="00523AE8" w:rsidRPr="00FD098A" w:rsidRDefault="00523AE8">
            <w:pPr>
              <w:pStyle w:val="ConsPlusNormal"/>
              <w:jc w:val="both"/>
            </w:pPr>
            <w:r w:rsidRPr="00FD098A">
              <w:t>Основное мероприятие "Организация и проведение научно-исследовательских и опытно-конструкторских работ в сфере спорта высших достижений"</w:t>
            </w:r>
          </w:p>
        </w:tc>
      </w:tr>
      <w:tr w:rsidR="00523AE8" w:rsidRPr="00FD098A">
        <w:tc>
          <w:tcPr>
            <w:tcW w:w="2041" w:type="dxa"/>
          </w:tcPr>
          <w:p w:rsidR="00523AE8" w:rsidRPr="00FD098A" w:rsidRDefault="00523AE8">
            <w:pPr>
              <w:pStyle w:val="ConsPlusNormal"/>
            </w:pPr>
            <w:r w:rsidRPr="00FD098A">
              <w:t>13 3 00 00000</w:t>
            </w:r>
          </w:p>
        </w:tc>
        <w:tc>
          <w:tcPr>
            <w:tcW w:w="7597" w:type="dxa"/>
          </w:tcPr>
          <w:p w:rsidR="00523AE8" w:rsidRPr="00FD098A" w:rsidRDefault="00523AE8">
            <w:pPr>
              <w:pStyle w:val="ConsPlusNormal"/>
              <w:jc w:val="both"/>
            </w:pPr>
            <w:r w:rsidRPr="00FD098A">
              <w:t>Подпрограмма "Подготовка и проведение Чемпионата мира по футболу ФИФА 2018 года и Кубка конфедераций ФИФА 2017 года в Российской Федерации"</w:t>
            </w:r>
          </w:p>
        </w:tc>
      </w:tr>
      <w:tr w:rsidR="00523AE8" w:rsidRPr="00FD098A">
        <w:tc>
          <w:tcPr>
            <w:tcW w:w="2041" w:type="dxa"/>
          </w:tcPr>
          <w:p w:rsidR="00523AE8" w:rsidRPr="00FD098A" w:rsidRDefault="00523AE8">
            <w:pPr>
              <w:pStyle w:val="ConsPlusNormal"/>
            </w:pPr>
            <w:r w:rsidRPr="00FD098A">
              <w:t>13 3 01 00000</w:t>
            </w:r>
          </w:p>
        </w:tc>
        <w:tc>
          <w:tcPr>
            <w:tcW w:w="7597" w:type="dxa"/>
          </w:tcPr>
          <w:p w:rsidR="00523AE8" w:rsidRPr="00FD098A" w:rsidRDefault="00523AE8">
            <w:pPr>
              <w:pStyle w:val="ConsPlusNormal"/>
              <w:jc w:val="both"/>
            </w:pPr>
            <w:r w:rsidRPr="00FD098A">
              <w:t>Основное мероприятие "Обеспечение нормативно-правовых основ в целях подготовки и проведения Чемпионата мира по футболу ФИФА 2018 года и Кубка конфедераций 2017 года и реализации гарантий, взятых Правительством Российской Федерации перед ФИФА"</w:t>
            </w:r>
          </w:p>
        </w:tc>
      </w:tr>
      <w:tr w:rsidR="00523AE8" w:rsidRPr="00FD098A">
        <w:tc>
          <w:tcPr>
            <w:tcW w:w="2041" w:type="dxa"/>
          </w:tcPr>
          <w:p w:rsidR="00523AE8" w:rsidRPr="00FD098A" w:rsidRDefault="00523AE8">
            <w:pPr>
              <w:pStyle w:val="ConsPlusNormal"/>
            </w:pPr>
            <w:r w:rsidRPr="00FD098A">
              <w:t>13 3 02 00000</w:t>
            </w:r>
          </w:p>
        </w:tc>
        <w:tc>
          <w:tcPr>
            <w:tcW w:w="7597" w:type="dxa"/>
          </w:tcPr>
          <w:p w:rsidR="00523AE8" w:rsidRPr="00FD098A" w:rsidRDefault="00523AE8">
            <w:pPr>
              <w:pStyle w:val="ConsPlusNormal"/>
              <w:jc w:val="both"/>
            </w:pPr>
            <w:r w:rsidRPr="00FD098A">
              <w:t>Основное мероприятие "Развитие спортивной инфраструктуры для проведения Чемпионата мира по футболу ФИФА 2018 года и Кубка конфедераций ФИФА 2017 года"</w:t>
            </w:r>
          </w:p>
        </w:tc>
      </w:tr>
      <w:tr w:rsidR="00523AE8" w:rsidRPr="00FD098A">
        <w:tc>
          <w:tcPr>
            <w:tcW w:w="2041" w:type="dxa"/>
          </w:tcPr>
          <w:p w:rsidR="00523AE8" w:rsidRPr="00FD098A" w:rsidRDefault="00523AE8">
            <w:pPr>
              <w:pStyle w:val="ConsPlusNormal"/>
            </w:pPr>
            <w:r w:rsidRPr="00FD098A">
              <w:t>13 3 02 51540</w:t>
            </w:r>
          </w:p>
        </w:tc>
        <w:tc>
          <w:tcPr>
            <w:tcW w:w="7597" w:type="dxa"/>
          </w:tcPr>
          <w:p w:rsidR="00523AE8" w:rsidRPr="00FD098A" w:rsidRDefault="00523AE8">
            <w:pPr>
              <w:pStyle w:val="ConsPlusNormal"/>
              <w:jc w:val="both"/>
            </w:pPr>
            <w:r w:rsidRPr="00FD098A">
              <w:t>Иные межбюджетные трансферты на реализацию мероприятий по подготовке и проведению чемпионата мира по футболу в 2018 году в Российской Федерации</w:t>
            </w:r>
          </w:p>
        </w:tc>
      </w:tr>
      <w:tr w:rsidR="00523AE8" w:rsidRPr="00FD098A">
        <w:tc>
          <w:tcPr>
            <w:tcW w:w="2041" w:type="dxa"/>
          </w:tcPr>
          <w:p w:rsidR="00523AE8" w:rsidRPr="00FD098A" w:rsidRDefault="00523AE8">
            <w:pPr>
              <w:pStyle w:val="ConsPlusNormal"/>
            </w:pPr>
            <w:r w:rsidRPr="00FD098A">
              <w:t>13 3 02 68250</w:t>
            </w:r>
          </w:p>
        </w:tc>
        <w:tc>
          <w:tcPr>
            <w:tcW w:w="7597" w:type="dxa"/>
          </w:tcPr>
          <w:p w:rsidR="00523AE8" w:rsidRPr="00FD098A" w:rsidRDefault="00523AE8">
            <w:pPr>
              <w:pStyle w:val="ConsPlusNormal"/>
              <w:jc w:val="both"/>
            </w:pPr>
            <w:r w:rsidRPr="00FD098A">
              <w:t>Субсидия федеральному государственному унитарному предприятию "Спорт-Инжиниринг" на осуществление функций застройщика по строительству и реконструкции стадионов для подготовки и проведения чемпионата мира по футболу ФИФА 2018 года</w:t>
            </w:r>
          </w:p>
        </w:tc>
      </w:tr>
      <w:tr w:rsidR="00523AE8" w:rsidRPr="00FD098A">
        <w:tc>
          <w:tcPr>
            <w:tcW w:w="2041" w:type="dxa"/>
          </w:tcPr>
          <w:p w:rsidR="00523AE8" w:rsidRPr="00FD098A" w:rsidRDefault="00523AE8">
            <w:pPr>
              <w:pStyle w:val="ConsPlusNormal"/>
            </w:pPr>
            <w:r w:rsidRPr="00FD098A">
              <w:t>13 3 03 00000</w:t>
            </w:r>
          </w:p>
        </w:tc>
        <w:tc>
          <w:tcPr>
            <w:tcW w:w="7597" w:type="dxa"/>
          </w:tcPr>
          <w:p w:rsidR="00523AE8" w:rsidRPr="00FD098A" w:rsidRDefault="00523AE8">
            <w:pPr>
              <w:pStyle w:val="ConsPlusNormal"/>
              <w:jc w:val="both"/>
            </w:pPr>
            <w:r w:rsidRPr="00FD098A">
              <w:t>Основное мероприятие "Организация подготовки и проведения Чемпионата мира по футболу ФИФА 2018 года и Кубка конфедераций ФИФА 2017 года"</w:t>
            </w:r>
          </w:p>
        </w:tc>
      </w:tr>
      <w:tr w:rsidR="00523AE8" w:rsidRPr="00FD098A">
        <w:tc>
          <w:tcPr>
            <w:tcW w:w="2041" w:type="dxa"/>
          </w:tcPr>
          <w:p w:rsidR="00523AE8" w:rsidRPr="00FD098A" w:rsidRDefault="00523AE8">
            <w:pPr>
              <w:pStyle w:val="ConsPlusNormal"/>
            </w:pPr>
            <w:r w:rsidRPr="00FD098A">
              <w:t>13 4 00 00000</w:t>
            </w:r>
          </w:p>
        </w:tc>
        <w:tc>
          <w:tcPr>
            <w:tcW w:w="7597" w:type="dxa"/>
          </w:tcPr>
          <w:p w:rsidR="00523AE8" w:rsidRPr="00FD098A" w:rsidRDefault="00523AE8">
            <w:pPr>
              <w:pStyle w:val="ConsPlusNormal"/>
              <w:jc w:val="both"/>
            </w:pPr>
            <w:r w:rsidRPr="00FD098A">
              <w:t>Подпрограмма "Управление развитием отрасли физической культуры и спорта"</w:t>
            </w:r>
          </w:p>
        </w:tc>
      </w:tr>
      <w:tr w:rsidR="00523AE8" w:rsidRPr="00FD098A">
        <w:tc>
          <w:tcPr>
            <w:tcW w:w="2041" w:type="dxa"/>
          </w:tcPr>
          <w:p w:rsidR="00523AE8" w:rsidRPr="00FD098A" w:rsidRDefault="00523AE8">
            <w:pPr>
              <w:pStyle w:val="ConsPlusNormal"/>
            </w:pPr>
            <w:r w:rsidRPr="00FD098A">
              <w:t>13 4 01 00000</w:t>
            </w:r>
          </w:p>
        </w:tc>
        <w:tc>
          <w:tcPr>
            <w:tcW w:w="7597" w:type="dxa"/>
          </w:tcPr>
          <w:p w:rsidR="00523AE8" w:rsidRPr="00FD098A" w:rsidRDefault="00523AE8">
            <w:pPr>
              <w:pStyle w:val="ConsPlusNormal"/>
              <w:jc w:val="both"/>
            </w:pPr>
            <w:r w:rsidRPr="00FD098A">
              <w:t>Основное мероприятие "Совершенствование нормативно-правовой базы"</w:t>
            </w:r>
          </w:p>
        </w:tc>
      </w:tr>
      <w:tr w:rsidR="00523AE8" w:rsidRPr="00FD098A">
        <w:tc>
          <w:tcPr>
            <w:tcW w:w="2041" w:type="dxa"/>
          </w:tcPr>
          <w:p w:rsidR="00523AE8" w:rsidRPr="00FD098A" w:rsidRDefault="00523AE8">
            <w:pPr>
              <w:pStyle w:val="ConsPlusNormal"/>
            </w:pPr>
            <w:r w:rsidRPr="00FD098A">
              <w:lastRenderedPageBreak/>
              <w:t>13 4 02 00000</w:t>
            </w:r>
          </w:p>
        </w:tc>
        <w:tc>
          <w:tcPr>
            <w:tcW w:w="7597" w:type="dxa"/>
          </w:tcPr>
          <w:p w:rsidR="00523AE8" w:rsidRPr="00FD098A" w:rsidRDefault="00523AE8">
            <w:pPr>
              <w:pStyle w:val="ConsPlusNormal"/>
              <w:jc w:val="both"/>
            </w:pPr>
            <w:r w:rsidRPr="00FD098A">
              <w:t>Основное мероприятие "Реализация государственной политики в сфере физической культуры и спорта"</w:t>
            </w:r>
          </w:p>
        </w:tc>
      </w:tr>
      <w:tr w:rsidR="00523AE8" w:rsidRPr="00FD098A">
        <w:tc>
          <w:tcPr>
            <w:tcW w:w="2041" w:type="dxa"/>
          </w:tcPr>
          <w:p w:rsidR="00523AE8" w:rsidRPr="00FD098A" w:rsidRDefault="00523AE8">
            <w:pPr>
              <w:pStyle w:val="ConsPlusNormal"/>
            </w:pPr>
            <w:r w:rsidRPr="00FD098A">
              <w:t>13 4 02 34940</w:t>
            </w:r>
          </w:p>
        </w:tc>
        <w:tc>
          <w:tcPr>
            <w:tcW w:w="7597" w:type="dxa"/>
          </w:tcPr>
          <w:p w:rsidR="00523AE8" w:rsidRPr="00FD098A" w:rsidRDefault="00523AE8">
            <w:pPr>
              <w:pStyle w:val="ConsPlusNormal"/>
              <w:jc w:val="both"/>
            </w:pPr>
            <w:r w:rsidRPr="00FD098A">
              <w:t>Выплаты в области физической культуры, спорта и туризма</w:t>
            </w:r>
          </w:p>
        </w:tc>
      </w:tr>
      <w:tr w:rsidR="00523AE8" w:rsidRPr="00FD098A">
        <w:tc>
          <w:tcPr>
            <w:tcW w:w="2041" w:type="dxa"/>
          </w:tcPr>
          <w:p w:rsidR="00523AE8" w:rsidRPr="00FD098A" w:rsidRDefault="00523AE8">
            <w:pPr>
              <w:pStyle w:val="ConsPlusNormal"/>
            </w:pPr>
            <w:r w:rsidRPr="00FD098A">
              <w:t>13 4 03 00000</w:t>
            </w:r>
          </w:p>
        </w:tc>
        <w:tc>
          <w:tcPr>
            <w:tcW w:w="7597" w:type="dxa"/>
          </w:tcPr>
          <w:p w:rsidR="00523AE8" w:rsidRPr="00FD098A" w:rsidRDefault="00523AE8">
            <w:pPr>
              <w:pStyle w:val="ConsPlusNormal"/>
              <w:jc w:val="both"/>
            </w:pPr>
            <w:r w:rsidRPr="00FD098A">
              <w:t>Основное мероприятие "Проведение в Российской Федерации семинаров, конференций, форумов, конвенций в сфере физической культуры и спорта"</w:t>
            </w:r>
          </w:p>
        </w:tc>
      </w:tr>
      <w:tr w:rsidR="00523AE8" w:rsidRPr="00FD098A">
        <w:tc>
          <w:tcPr>
            <w:tcW w:w="2041" w:type="dxa"/>
          </w:tcPr>
          <w:p w:rsidR="00523AE8" w:rsidRPr="00FD098A" w:rsidRDefault="00523AE8">
            <w:pPr>
              <w:pStyle w:val="ConsPlusNormal"/>
            </w:pPr>
            <w:r w:rsidRPr="00FD098A">
              <w:t>13 4 03 53930</w:t>
            </w:r>
          </w:p>
        </w:tc>
        <w:tc>
          <w:tcPr>
            <w:tcW w:w="7597" w:type="dxa"/>
          </w:tcPr>
          <w:p w:rsidR="00523AE8" w:rsidRPr="00FD098A" w:rsidRDefault="00523AE8">
            <w:pPr>
              <w:pStyle w:val="ConsPlusNormal"/>
              <w:jc w:val="both"/>
            </w:pPr>
            <w:r w:rsidRPr="00FD098A">
              <w:t>Субсидии на проведение ежегодной Международной конвенции "СпортАккорд" в г. Сочи</w:t>
            </w:r>
          </w:p>
        </w:tc>
      </w:tr>
      <w:tr w:rsidR="00523AE8" w:rsidRPr="00FD098A">
        <w:tc>
          <w:tcPr>
            <w:tcW w:w="2041" w:type="dxa"/>
          </w:tcPr>
          <w:p w:rsidR="00523AE8" w:rsidRPr="00FD098A" w:rsidRDefault="00523AE8">
            <w:pPr>
              <w:pStyle w:val="ConsPlusNormal"/>
            </w:pPr>
            <w:r w:rsidRPr="00FD098A">
              <w:t>13 4 04 00000</w:t>
            </w:r>
          </w:p>
        </w:tc>
        <w:tc>
          <w:tcPr>
            <w:tcW w:w="7597" w:type="dxa"/>
          </w:tcPr>
          <w:p w:rsidR="00523AE8" w:rsidRPr="00FD098A" w:rsidRDefault="00523AE8">
            <w:pPr>
              <w:pStyle w:val="ConsPlusNormal"/>
              <w:jc w:val="both"/>
            </w:pPr>
            <w:r w:rsidRPr="00FD098A">
              <w:t>Основное мероприятие "Развитие международного спортивного сотрудничества"</w:t>
            </w:r>
          </w:p>
        </w:tc>
      </w:tr>
      <w:tr w:rsidR="00523AE8" w:rsidRPr="00FD098A">
        <w:tc>
          <w:tcPr>
            <w:tcW w:w="2041" w:type="dxa"/>
          </w:tcPr>
          <w:p w:rsidR="00523AE8" w:rsidRPr="00FD098A" w:rsidRDefault="00523AE8">
            <w:pPr>
              <w:pStyle w:val="ConsPlusNormal"/>
            </w:pPr>
            <w:r w:rsidRPr="00FD098A">
              <w:t>13 4 05 00000</w:t>
            </w:r>
          </w:p>
        </w:tc>
        <w:tc>
          <w:tcPr>
            <w:tcW w:w="7597" w:type="dxa"/>
          </w:tcPr>
          <w:p w:rsidR="00523AE8" w:rsidRPr="00FD098A" w:rsidRDefault="00523AE8">
            <w:pPr>
              <w:pStyle w:val="ConsPlusNormal"/>
              <w:jc w:val="both"/>
            </w:pPr>
            <w:r w:rsidRPr="00FD098A">
              <w:t>Основное мероприятие "Внедрение современных информационно-коммуникационных технологий в сферу физической культуры и спорта"</w:t>
            </w:r>
          </w:p>
        </w:tc>
      </w:tr>
      <w:tr w:rsidR="00523AE8" w:rsidRPr="00FD098A">
        <w:tc>
          <w:tcPr>
            <w:tcW w:w="2041" w:type="dxa"/>
          </w:tcPr>
          <w:p w:rsidR="00523AE8" w:rsidRPr="00FD098A" w:rsidRDefault="00523AE8">
            <w:pPr>
              <w:pStyle w:val="ConsPlusNormal"/>
            </w:pPr>
            <w:r w:rsidRPr="00FD098A">
              <w:t>13 5 00 00000</w:t>
            </w:r>
          </w:p>
        </w:tc>
        <w:tc>
          <w:tcPr>
            <w:tcW w:w="7597" w:type="dxa"/>
          </w:tcPr>
          <w:p w:rsidR="00523AE8" w:rsidRPr="00FD098A" w:rsidRDefault="00523AE8">
            <w:pPr>
              <w:pStyle w:val="ConsPlusNormal"/>
              <w:jc w:val="both"/>
            </w:pPr>
            <w:r w:rsidRPr="00FD098A">
              <w:t>Федеральная целевая программа "Развитие физической культуры и спорта в Российской Федерации на 2006 - 2015 годы"</w:t>
            </w:r>
          </w:p>
        </w:tc>
      </w:tr>
      <w:tr w:rsidR="00523AE8" w:rsidRPr="00FD098A">
        <w:tc>
          <w:tcPr>
            <w:tcW w:w="2041" w:type="dxa"/>
          </w:tcPr>
          <w:p w:rsidR="00523AE8" w:rsidRPr="00FD098A" w:rsidRDefault="00523AE8">
            <w:pPr>
              <w:pStyle w:val="ConsPlusNormal"/>
            </w:pPr>
            <w:r w:rsidRPr="00FD098A">
              <w:t>13 6 00 00000</w:t>
            </w:r>
          </w:p>
        </w:tc>
        <w:tc>
          <w:tcPr>
            <w:tcW w:w="7597" w:type="dxa"/>
          </w:tcPr>
          <w:p w:rsidR="00523AE8" w:rsidRPr="00FD098A" w:rsidRDefault="00523AE8">
            <w:pPr>
              <w:pStyle w:val="ConsPlusNormal"/>
              <w:jc w:val="both"/>
            </w:pPr>
            <w:r w:rsidRPr="00FD098A">
              <w:t>Федеральная целевая программа "Развитие физической культуры и спорта в Российской Федерации на 2016 - 2020 годы"</w:t>
            </w:r>
          </w:p>
        </w:tc>
      </w:tr>
      <w:tr w:rsidR="00523AE8" w:rsidRPr="00FD098A">
        <w:tc>
          <w:tcPr>
            <w:tcW w:w="2041" w:type="dxa"/>
          </w:tcPr>
          <w:p w:rsidR="00523AE8" w:rsidRPr="00FD098A" w:rsidRDefault="00523AE8">
            <w:pPr>
              <w:pStyle w:val="ConsPlusNormal"/>
            </w:pPr>
            <w:r w:rsidRPr="00FD098A">
              <w:t>13 6 00 54950</w:t>
            </w:r>
          </w:p>
        </w:tc>
        <w:tc>
          <w:tcPr>
            <w:tcW w:w="7597" w:type="dxa"/>
          </w:tcPr>
          <w:p w:rsidR="00523AE8" w:rsidRPr="00FD098A" w:rsidRDefault="00523AE8">
            <w:pPr>
              <w:pStyle w:val="ConsPlusNormal"/>
              <w:jc w:val="both"/>
            </w:pPr>
            <w:r w:rsidRPr="00FD098A">
              <w:t>Субсидии на финансовое обеспечение мероприятий федеральной целевой программы "Развитие физической культуры и спорта в Российской Федерации на 2016 - 2020 годы"</w:t>
            </w:r>
          </w:p>
        </w:tc>
      </w:tr>
      <w:tr w:rsidR="00523AE8" w:rsidRPr="00FD098A">
        <w:tc>
          <w:tcPr>
            <w:tcW w:w="2041" w:type="dxa"/>
          </w:tcPr>
          <w:p w:rsidR="00523AE8" w:rsidRPr="00FD098A" w:rsidRDefault="00523AE8">
            <w:pPr>
              <w:pStyle w:val="ConsPlusNormal"/>
            </w:pPr>
            <w:r w:rsidRPr="00FD098A">
              <w:t>14 0 00 00000</w:t>
            </w:r>
          </w:p>
        </w:tc>
        <w:tc>
          <w:tcPr>
            <w:tcW w:w="7597" w:type="dxa"/>
          </w:tcPr>
          <w:p w:rsidR="00523AE8" w:rsidRPr="00FD098A" w:rsidRDefault="00523AE8">
            <w:pPr>
              <w:pStyle w:val="ConsPlusNormal"/>
              <w:jc w:val="both"/>
            </w:pPr>
            <w:r w:rsidRPr="00FD098A">
              <w:t>Государственная программа Российской Федерации "Развитие науки и технологий" на 2013 - 2020 годы</w:t>
            </w:r>
          </w:p>
        </w:tc>
      </w:tr>
      <w:tr w:rsidR="00523AE8" w:rsidRPr="00FD098A">
        <w:tc>
          <w:tcPr>
            <w:tcW w:w="2041" w:type="dxa"/>
          </w:tcPr>
          <w:p w:rsidR="00523AE8" w:rsidRPr="00FD098A" w:rsidRDefault="00523AE8">
            <w:pPr>
              <w:pStyle w:val="ConsPlusNormal"/>
            </w:pPr>
            <w:r w:rsidRPr="00FD098A">
              <w:t>14 1 00 00000</w:t>
            </w:r>
          </w:p>
        </w:tc>
        <w:tc>
          <w:tcPr>
            <w:tcW w:w="7597" w:type="dxa"/>
          </w:tcPr>
          <w:p w:rsidR="00523AE8" w:rsidRPr="00FD098A" w:rsidRDefault="00523AE8">
            <w:pPr>
              <w:pStyle w:val="ConsPlusNormal"/>
              <w:jc w:val="both"/>
            </w:pPr>
            <w:r w:rsidRPr="00FD098A">
              <w:t>Подпрограмма "Фундаментальные научные исследования"</w:t>
            </w:r>
          </w:p>
        </w:tc>
      </w:tr>
      <w:tr w:rsidR="00523AE8" w:rsidRPr="00FD098A">
        <w:tc>
          <w:tcPr>
            <w:tcW w:w="2041" w:type="dxa"/>
          </w:tcPr>
          <w:p w:rsidR="00523AE8" w:rsidRPr="00FD098A" w:rsidRDefault="00523AE8">
            <w:pPr>
              <w:pStyle w:val="ConsPlusNormal"/>
            </w:pPr>
            <w:r w:rsidRPr="00FD098A">
              <w:t>14 1 01 00000</w:t>
            </w:r>
          </w:p>
        </w:tc>
        <w:tc>
          <w:tcPr>
            <w:tcW w:w="7597" w:type="dxa"/>
          </w:tcPr>
          <w:p w:rsidR="00523AE8" w:rsidRPr="00FD098A" w:rsidRDefault="00523AE8">
            <w:pPr>
              <w:pStyle w:val="ConsPlusNormal"/>
              <w:jc w:val="both"/>
            </w:pPr>
            <w:r w:rsidRPr="00FD098A">
              <w:t>Основное мероприятие "Выполнение фундаментальных научных исследований учреждениями государственных академий наук, финансовое обеспечение государственных академий наук"</w:t>
            </w:r>
          </w:p>
        </w:tc>
      </w:tr>
      <w:tr w:rsidR="00523AE8" w:rsidRPr="00FD098A">
        <w:tc>
          <w:tcPr>
            <w:tcW w:w="2041" w:type="dxa"/>
          </w:tcPr>
          <w:p w:rsidR="00523AE8" w:rsidRPr="00FD098A" w:rsidRDefault="00523AE8">
            <w:pPr>
              <w:pStyle w:val="ConsPlusNormal"/>
            </w:pPr>
            <w:r w:rsidRPr="00FD098A">
              <w:t>14 1 01 30280</w:t>
            </w:r>
          </w:p>
        </w:tc>
        <w:tc>
          <w:tcPr>
            <w:tcW w:w="7597" w:type="dxa"/>
          </w:tcPr>
          <w:p w:rsidR="00523AE8" w:rsidRPr="00FD098A" w:rsidRDefault="00523AE8">
            <w:pPr>
              <w:pStyle w:val="ConsPlusNormal"/>
              <w:jc w:val="both"/>
            </w:pPr>
            <w:r w:rsidRPr="00FD098A">
              <w:t>Государственные научные стипендии для выдающихся ученых России и для талантливых молодых ученых России в соответствии с Указом Президента Российской Федерации от 16 сентября 1993 года N 1372 "О мерах по материальной поддержке ученых России"</w:t>
            </w:r>
          </w:p>
        </w:tc>
      </w:tr>
      <w:tr w:rsidR="00523AE8" w:rsidRPr="00FD098A">
        <w:tc>
          <w:tcPr>
            <w:tcW w:w="2041" w:type="dxa"/>
          </w:tcPr>
          <w:p w:rsidR="00523AE8" w:rsidRPr="00FD098A" w:rsidRDefault="00523AE8">
            <w:pPr>
              <w:pStyle w:val="ConsPlusNormal"/>
            </w:pPr>
            <w:r w:rsidRPr="00FD098A">
              <w:t>14 1 02 00000</w:t>
            </w:r>
          </w:p>
        </w:tc>
        <w:tc>
          <w:tcPr>
            <w:tcW w:w="7597" w:type="dxa"/>
          </w:tcPr>
          <w:p w:rsidR="00523AE8" w:rsidRPr="00FD098A" w:rsidRDefault="00523AE8">
            <w:pPr>
              <w:pStyle w:val="ConsPlusNormal"/>
              <w:jc w:val="both"/>
            </w:pPr>
            <w:r w:rsidRPr="00FD098A">
              <w:t>Основное мероприятие "Выполнение фундаментальных научных исследований по приоритетным направлениям, определяемым Российской академией наук"</w:t>
            </w:r>
          </w:p>
        </w:tc>
      </w:tr>
      <w:tr w:rsidR="00523AE8" w:rsidRPr="00FD098A">
        <w:tc>
          <w:tcPr>
            <w:tcW w:w="2041" w:type="dxa"/>
          </w:tcPr>
          <w:p w:rsidR="00523AE8" w:rsidRPr="00FD098A" w:rsidRDefault="00523AE8">
            <w:pPr>
              <w:pStyle w:val="ConsPlusNormal"/>
            </w:pPr>
            <w:r w:rsidRPr="00FD098A">
              <w:t>14 1 03 00000</w:t>
            </w:r>
          </w:p>
        </w:tc>
        <w:tc>
          <w:tcPr>
            <w:tcW w:w="7597" w:type="dxa"/>
          </w:tcPr>
          <w:p w:rsidR="00523AE8" w:rsidRPr="00FD098A" w:rsidRDefault="00523AE8">
            <w:pPr>
              <w:pStyle w:val="ConsPlusNormal"/>
              <w:jc w:val="both"/>
            </w:pPr>
            <w:r w:rsidRPr="00FD098A">
              <w:t>Основное мероприятие "Выполнение фундаментальных научных исследований государственными учреждениями, не являющимися учреждениями государственных академий наук"</w:t>
            </w:r>
          </w:p>
        </w:tc>
      </w:tr>
      <w:tr w:rsidR="00523AE8" w:rsidRPr="00FD098A">
        <w:tc>
          <w:tcPr>
            <w:tcW w:w="2041" w:type="dxa"/>
          </w:tcPr>
          <w:p w:rsidR="00523AE8" w:rsidRPr="00FD098A" w:rsidRDefault="00523AE8">
            <w:pPr>
              <w:pStyle w:val="ConsPlusNormal"/>
            </w:pPr>
            <w:r w:rsidRPr="00FD098A">
              <w:t>14 1 04 00000</w:t>
            </w:r>
          </w:p>
        </w:tc>
        <w:tc>
          <w:tcPr>
            <w:tcW w:w="7597" w:type="dxa"/>
          </w:tcPr>
          <w:p w:rsidR="00523AE8" w:rsidRPr="00FD098A" w:rsidRDefault="00523AE8">
            <w:pPr>
              <w:pStyle w:val="ConsPlusNormal"/>
              <w:jc w:val="both"/>
            </w:pPr>
            <w:r w:rsidRPr="00FD098A">
              <w:t>Основное мероприятие "Грантовое финансирование фундаментальных научных исследований Российским гуманитарным научным фондом"</w:t>
            </w:r>
          </w:p>
        </w:tc>
      </w:tr>
      <w:tr w:rsidR="00523AE8" w:rsidRPr="00FD098A">
        <w:tc>
          <w:tcPr>
            <w:tcW w:w="2041" w:type="dxa"/>
          </w:tcPr>
          <w:p w:rsidR="00523AE8" w:rsidRPr="00FD098A" w:rsidRDefault="00523AE8">
            <w:pPr>
              <w:pStyle w:val="ConsPlusNormal"/>
            </w:pPr>
            <w:r w:rsidRPr="00FD098A">
              <w:t>14 1 05 00000</w:t>
            </w:r>
          </w:p>
        </w:tc>
        <w:tc>
          <w:tcPr>
            <w:tcW w:w="7597" w:type="dxa"/>
          </w:tcPr>
          <w:p w:rsidR="00523AE8" w:rsidRPr="00FD098A" w:rsidRDefault="00523AE8">
            <w:pPr>
              <w:pStyle w:val="ConsPlusNormal"/>
              <w:jc w:val="both"/>
            </w:pPr>
            <w:r w:rsidRPr="00FD098A">
              <w:t>Основное мероприятие "Грантовое финансирование фундаментальных научных исследований Российским фондом фундаментальных исследований"</w:t>
            </w:r>
          </w:p>
        </w:tc>
      </w:tr>
      <w:tr w:rsidR="00523AE8" w:rsidRPr="00FD098A">
        <w:tc>
          <w:tcPr>
            <w:tcW w:w="2041" w:type="dxa"/>
          </w:tcPr>
          <w:p w:rsidR="00523AE8" w:rsidRPr="00FD098A" w:rsidRDefault="00523AE8">
            <w:pPr>
              <w:pStyle w:val="ConsPlusNormal"/>
            </w:pPr>
            <w:r w:rsidRPr="00FD098A">
              <w:t>14 1 06 00000</w:t>
            </w:r>
          </w:p>
        </w:tc>
        <w:tc>
          <w:tcPr>
            <w:tcW w:w="7597" w:type="dxa"/>
          </w:tcPr>
          <w:p w:rsidR="00523AE8" w:rsidRPr="00FD098A" w:rsidRDefault="00523AE8">
            <w:pPr>
              <w:pStyle w:val="ConsPlusNormal"/>
              <w:jc w:val="both"/>
            </w:pPr>
            <w:r w:rsidRPr="00FD098A">
              <w:t>Основное мероприятие "Грантовое финансирование фундаментальных научных исследований Российским научным фондом"</w:t>
            </w:r>
          </w:p>
        </w:tc>
      </w:tr>
      <w:tr w:rsidR="00523AE8" w:rsidRPr="00FD098A">
        <w:tc>
          <w:tcPr>
            <w:tcW w:w="2041" w:type="dxa"/>
          </w:tcPr>
          <w:p w:rsidR="00523AE8" w:rsidRPr="00FD098A" w:rsidRDefault="00523AE8">
            <w:pPr>
              <w:pStyle w:val="ConsPlusNormal"/>
            </w:pPr>
            <w:r w:rsidRPr="00FD098A">
              <w:t>14 1 06 65900</w:t>
            </w:r>
          </w:p>
        </w:tc>
        <w:tc>
          <w:tcPr>
            <w:tcW w:w="7597" w:type="dxa"/>
          </w:tcPr>
          <w:p w:rsidR="00523AE8" w:rsidRPr="00FD098A" w:rsidRDefault="00523AE8">
            <w:pPr>
              <w:pStyle w:val="ConsPlusNormal"/>
              <w:jc w:val="both"/>
            </w:pPr>
            <w:r w:rsidRPr="00FD098A">
              <w:t>Имущественный взнос Российской Федерации в Российский научный фонд</w:t>
            </w:r>
          </w:p>
        </w:tc>
      </w:tr>
      <w:tr w:rsidR="00523AE8" w:rsidRPr="00FD098A">
        <w:tc>
          <w:tcPr>
            <w:tcW w:w="2041" w:type="dxa"/>
          </w:tcPr>
          <w:p w:rsidR="00523AE8" w:rsidRPr="00FD098A" w:rsidRDefault="00523AE8">
            <w:pPr>
              <w:pStyle w:val="ConsPlusNormal"/>
            </w:pPr>
            <w:r w:rsidRPr="00FD098A">
              <w:t>14 1 07 00000</w:t>
            </w:r>
          </w:p>
        </w:tc>
        <w:tc>
          <w:tcPr>
            <w:tcW w:w="7597" w:type="dxa"/>
          </w:tcPr>
          <w:p w:rsidR="00523AE8" w:rsidRPr="00FD098A" w:rsidRDefault="00523AE8">
            <w:pPr>
              <w:pStyle w:val="ConsPlusNormal"/>
              <w:jc w:val="both"/>
            </w:pPr>
            <w:r w:rsidRPr="00FD098A">
              <w:t xml:space="preserve">Основное мероприятие "Гранты Президента Российской Федерации и </w:t>
            </w:r>
            <w:r w:rsidRPr="00FD098A">
              <w:lastRenderedPageBreak/>
              <w:t>Правительства Российской Федерации"</w:t>
            </w:r>
          </w:p>
        </w:tc>
      </w:tr>
      <w:tr w:rsidR="00523AE8" w:rsidRPr="00FD098A">
        <w:tc>
          <w:tcPr>
            <w:tcW w:w="2041" w:type="dxa"/>
          </w:tcPr>
          <w:p w:rsidR="00523AE8" w:rsidRPr="00FD098A" w:rsidRDefault="00523AE8">
            <w:pPr>
              <w:pStyle w:val="ConsPlusNormal"/>
            </w:pPr>
            <w:r w:rsidRPr="00FD098A">
              <w:lastRenderedPageBreak/>
              <w:t>14 2 00 00000</w:t>
            </w:r>
          </w:p>
        </w:tc>
        <w:tc>
          <w:tcPr>
            <w:tcW w:w="7597" w:type="dxa"/>
          </w:tcPr>
          <w:p w:rsidR="00523AE8" w:rsidRPr="00FD098A" w:rsidRDefault="00523AE8">
            <w:pPr>
              <w:pStyle w:val="ConsPlusNormal"/>
              <w:jc w:val="both"/>
            </w:pPr>
            <w:r w:rsidRPr="00FD098A">
              <w:t>Подпрограмма "Развитие сектора прикладных научных исследований и разработок"</w:t>
            </w:r>
          </w:p>
        </w:tc>
      </w:tr>
      <w:tr w:rsidR="00523AE8" w:rsidRPr="00FD098A">
        <w:tc>
          <w:tcPr>
            <w:tcW w:w="2041" w:type="dxa"/>
          </w:tcPr>
          <w:p w:rsidR="00523AE8" w:rsidRPr="00FD098A" w:rsidRDefault="00523AE8">
            <w:pPr>
              <w:pStyle w:val="ConsPlusNormal"/>
            </w:pPr>
            <w:r w:rsidRPr="00FD098A">
              <w:t>14 2 01 00000</w:t>
            </w:r>
          </w:p>
        </w:tc>
        <w:tc>
          <w:tcPr>
            <w:tcW w:w="7597" w:type="dxa"/>
          </w:tcPr>
          <w:p w:rsidR="00523AE8" w:rsidRPr="00FD098A" w:rsidRDefault="00523AE8">
            <w:pPr>
              <w:pStyle w:val="ConsPlusNormal"/>
              <w:jc w:val="both"/>
            </w:pPr>
            <w:r w:rsidRPr="00FD098A">
              <w:t>Основное мероприятие "Выполнение прикладных научных исследований НИЦ "Курчатовский институт" и другими государственными учреждениями, не подведомственными Минобрнауки России"</w:t>
            </w:r>
          </w:p>
        </w:tc>
      </w:tr>
      <w:tr w:rsidR="00523AE8" w:rsidRPr="00FD098A">
        <w:tc>
          <w:tcPr>
            <w:tcW w:w="2041" w:type="dxa"/>
          </w:tcPr>
          <w:p w:rsidR="00523AE8" w:rsidRPr="00FD098A" w:rsidRDefault="00523AE8">
            <w:pPr>
              <w:pStyle w:val="ConsPlusNormal"/>
            </w:pPr>
            <w:r w:rsidRPr="00FD098A">
              <w:t>14 2 02 00000</w:t>
            </w:r>
          </w:p>
        </w:tc>
        <w:tc>
          <w:tcPr>
            <w:tcW w:w="7597" w:type="dxa"/>
          </w:tcPr>
          <w:p w:rsidR="00523AE8" w:rsidRPr="00FD098A" w:rsidRDefault="00523AE8">
            <w:pPr>
              <w:pStyle w:val="ConsPlusNormal"/>
              <w:jc w:val="both"/>
            </w:pPr>
            <w:r w:rsidRPr="00FD098A">
              <w:t>Основное мероприятие "Обеспечение деятельности подведомственных учреждений Минобрнауки России"</w:t>
            </w:r>
          </w:p>
        </w:tc>
      </w:tr>
      <w:tr w:rsidR="00523AE8" w:rsidRPr="00FD098A">
        <w:tc>
          <w:tcPr>
            <w:tcW w:w="2041" w:type="dxa"/>
          </w:tcPr>
          <w:p w:rsidR="00523AE8" w:rsidRPr="00FD098A" w:rsidRDefault="00523AE8">
            <w:pPr>
              <w:pStyle w:val="ConsPlusNormal"/>
            </w:pPr>
            <w:r w:rsidRPr="00FD098A">
              <w:t>14 3 00 00000</w:t>
            </w:r>
          </w:p>
        </w:tc>
        <w:tc>
          <w:tcPr>
            <w:tcW w:w="7597" w:type="dxa"/>
          </w:tcPr>
          <w:p w:rsidR="00523AE8" w:rsidRPr="00FD098A" w:rsidRDefault="00523AE8">
            <w:pPr>
              <w:pStyle w:val="ConsPlusNormal"/>
              <w:jc w:val="both"/>
            </w:pPr>
            <w:r w:rsidRPr="00FD098A">
              <w:t>Подпрограмма "Институциональное развитие научно-исследовательского сектора"</w:t>
            </w:r>
          </w:p>
        </w:tc>
      </w:tr>
      <w:tr w:rsidR="00523AE8" w:rsidRPr="00FD098A">
        <w:tc>
          <w:tcPr>
            <w:tcW w:w="2041" w:type="dxa"/>
          </w:tcPr>
          <w:p w:rsidR="00523AE8" w:rsidRPr="00FD098A" w:rsidRDefault="00523AE8">
            <w:pPr>
              <w:pStyle w:val="ConsPlusNormal"/>
            </w:pPr>
            <w:r w:rsidRPr="00FD098A">
              <w:t>14 3 01 00000</w:t>
            </w:r>
          </w:p>
        </w:tc>
        <w:tc>
          <w:tcPr>
            <w:tcW w:w="7597" w:type="dxa"/>
          </w:tcPr>
          <w:p w:rsidR="00523AE8" w:rsidRPr="00FD098A" w:rsidRDefault="00523AE8">
            <w:pPr>
              <w:pStyle w:val="ConsPlusNormal"/>
              <w:jc w:val="both"/>
            </w:pPr>
            <w:r w:rsidRPr="00FD098A">
              <w:t>Основное мероприятие "Поддержка развития научной кооперации образовательных организаций высшего образования, государственных научных организаций с предприятиями высокотехнологичных секторов экономики"</w:t>
            </w:r>
          </w:p>
        </w:tc>
      </w:tr>
      <w:tr w:rsidR="00523AE8" w:rsidRPr="00FD098A">
        <w:tc>
          <w:tcPr>
            <w:tcW w:w="2041" w:type="dxa"/>
          </w:tcPr>
          <w:p w:rsidR="00523AE8" w:rsidRPr="00FD098A" w:rsidRDefault="00523AE8">
            <w:pPr>
              <w:pStyle w:val="ConsPlusNormal"/>
            </w:pPr>
            <w:r w:rsidRPr="00FD098A">
              <w:t>14 3 01 64820</w:t>
            </w:r>
          </w:p>
        </w:tc>
        <w:tc>
          <w:tcPr>
            <w:tcW w:w="7597" w:type="dxa"/>
          </w:tcPr>
          <w:p w:rsidR="00523AE8" w:rsidRPr="00FD098A" w:rsidRDefault="00523AE8">
            <w:pPr>
              <w:pStyle w:val="ConsPlusNormal"/>
              <w:jc w:val="both"/>
            </w:pPr>
            <w:r w:rsidRPr="00FD098A">
              <w:t>Субсидии на государственную поддержку развития кооперации российских образовательных организаций высшего образования, государственных научных учреждений и организаций, реализующих комплексные проекты по созданию высокотехнологичного производства</w:t>
            </w:r>
          </w:p>
        </w:tc>
      </w:tr>
      <w:tr w:rsidR="00523AE8" w:rsidRPr="00FD098A">
        <w:tc>
          <w:tcPr>
            <w:tcW w:w="2041" w:type="dxa"/>
          </w:tcPr>
          <w:p w:rsidR="00523AE8" w:rsidRPr="00FD098A" w:rsidRDefault="00523AE8">
            <w:pPr>
              <w:pStyle w:val="ConsPlusNormal"/>
            </w:pPr>
            <w:r w:rsidRPr="00FD098A">
              <w:t>14 3 02 00000</w:t>
            </w:r>
          </w:p>
        </w:tc>
        <w:tc>
          <w:tcPr>
            <w:tcW w:w="7597" w:type="dxa"/>
          </w:tcPr>
          <w:p w:rsidR="00523AE8" w:rsidRPr="00FD098A" w:rsidRDefault="00523AE8">
            <w:pPr>
              <w:pStyle w:val="ConsPlusNormal"/>
              <w:jc w:val="both"/>
            </w:pPr>
            <w:r w:rsidRPr="00FD098A">
              <w:t>Основное мероприятие "Поддержка научных исследований, проводимых под руководством ведущих ученых в образовательных организациях высшего образования, научных организациях Федерального агентства научных организаций и государственных научных центрах"</w:t>
            </w:r>
          </w:p>
        </w:tc>
      </w:tr>
      <w:tr w:rsidR="00523AE8" w:rsidRPr="00FD098A">
        <w:tc>
          <w:tcPr>
            <w:tcW w:w="2041" w:type="dxa"/>
          </w:tcPr>
          <w:p w:rsidR="00523AE8" w:rsidRPr="00FD098A" w:rsidRDefault="00523AE8">
            <w:pPr>
              <w:pStyle w:val="ConsPlusNormal"/>
            </w:pPr>
            <w:r w:rsidRPr="00FD098A">
              <w:t>14 3 02 61460</w:t>
            </w:r>
          </w:p>
        </w:tc>
        <w:tc>
          <w:tcPr>
            <w:tcW w:w="7597" w:type="dxa"/>
          </w:tcPr>
          <w:p w:rsidR="00523AE8" w:rsidRPr="00FD098A" w:rsidRDefault="00523AE8">
            <w:pPr>
              <w:pStyle w:val="ConsPlusNormal"/>
              <w:jc w:val="both"/>
            </w:pPr>
            <w:r w:rsidRPr="00FD098A">
              <w:t>Субсидии на предоставление грантов Правительства Российской Федерации, выделяемых для государственной поддержки научных исследований, проводимых под руководством ведущих ученых в российских образовательных организациях высшего образования, научных учреждениях, подведомственных Федеральному агентству научных организаций, и государственных научных центрах Российской Федерации</w:t>
            </w:r>
          </w:p>
        </w:tc>
      </w:tr>
      <w:tr w:rsidR="00523AE8" w:rsidRPr="00FD098A">
        <w:tc>
          <w:tcPr>
            <w:tcW w:w="2041" w:type="dxa"/>
          </w:tcPr>
          <w:p w:rsidR="00523AE8" w:rsidRPr="00FD098A" w:rsidRDefault="00523AE8">
            <w:pPr>
              <w:pStyle w:val="ConsPlusNormal"/>
            </w:pPr>
            <w:r w:rsidRPr="00FD098A">
              <w:t>14 3 03 00000</w:t>
            </w:r>
          </w:p>
        </w:tc>
        <w:tc>
          <w:tcPr>
            <w:tcW w:w="7597" w:type="dxa"/>
          </w:tcPr>
          <w:p w:rsidR="00523AE8" w:rsidRPr="00FD098A" w:rsidRDefault="00523AE8">
            <w:pPr>
              <w:pStyle w:val="ConsPlusNormal"/>
              <w:jc w:val="both"/>
            </w:pPr>
            <w:r w:rsidRPr="00FD098A">
              <w:t>Основное мероприятие "Совершенствование системы оплаты труда научных работников"</w:t>
            </w:r>
          </w:p>
        </w:tc>
      </w:tr>
      <w:tr w:rsidR="00523AE8" w:rsidRPr="00FD098A">
        <w:tc>
          <w:tcPr>
            <w:tcW w:w="2041" w:type="dxa"/>
          </w:tcPr>
          <w:p w:rsidR="00523AE8" w:rsidRPr="00FD098A" w:rsidRDefault="00523AE8">
            <w:pPr>
              <w:pStyle w:val="ConsPlusNormal"/>
            </w:pPr>
            <w:r w:rsidRPr="00FD098A">
              <w:t>14 3 04 00000</w:t>
            </w:r>
          </w:p>
        </w:tc>
        <w:tc>
          <w:tcPr>
            <w:tcW w:w="7597" w:type="dxa"/>
          </w:tcPr>
          <w:p w:rsidR="00523AE8" w:rsidRPr="00FD098A" w:rsidRDefault="00523AE8">
            <w:pPr>
              <w:pStyle w:val="ConsPlusNormal"/>
              <w:jc w:val="both"/>
            </w:pPr>
            <w:r w:rsidRPr="00FD098A">
              <w:t>Основное мероприятие "Развитие и поддержка социальной, инженерной и инновационной инфраструктуры наукоградов"</w:t>
            </w:r>
          </w:p>
        </w:tc>
      </w:tr>
      <w:tr w:rsidR="00523AE8" w:rsidRPr="00FD098A">
        <w:tc>
          <w:tcPr>
            <w:tcW w:w="2041" w:type="dxa"/>
          </w:tcPr>
          <w:p w:rsidR="00523AE8" w:rsidRPr="00FD098A" w:rsidRDefault="00523AE8">
            <w:pPr>
              <w:pStyle w:val="ConsPlusNormal"/>
            </w:pPr>
            <w:r w:rsidRPr="00FD098A">
              <w:t>14 3 04 51580</w:t>
            </w:r>
          </w:p>
        </w:tc>
        <w:tc>
          <w:tcPr>
            <w:tcW w:w="7597" w:type="dxa"/>
          </w:tcPr>
          <w:p w:rsidR="00523AE8" w:rsidRPr="00FD098A" w:rsidRDefault="00523AE8">
            <w:pPr>
              <w:pStyle w:val="ConsPlusNormal"/>
              <w:jc w:val="both"/>
            </w:pPr>
            <w:r w:rsidRPr="00FD098A">
              <w:t>Иные межбюджетные трансферты на развитие и поддержку социальной, инженерной и инновационной инфраструктуры наукоградов Российской Федерации</w:t>
            </w:r>
          </w:p>
        </w:tc>
      </w:tr>
      <w:tr w:rsidR="00523AE8" w:rsidRPr="00FD098A">
        <w:tc>
          <w:tcPr>
            <w:tcW w:w="2041" w:type="dxa"/>
          </w:tcPr>
          <w:p w:rsidR="00523AE8" w:rsidRPr="00FD098A" w:rsidRDefault="00523AE8">
            <w:pPr>
              <w:pStyle w:val="ConsPlusNormal"/>
            </w:pPr>
            <w:r w:rsidRPr="00FD098A">
              <w:t>14 3 05 00000</w:t>
            </w:r>
          </w:p>
        </w:tc>
        <w:tc>
          <w:tcPr>
            <w:tcW w:w="7597" w:type="dxa"/>
          </w:tcPr>
          <w:p w:rsidR="00523AE8" w:rsidRPr="00FD098A" w:rsidRDefault="00523AE8">
            <w:pPr>
              <w:pStyle w:val="ConsPlusNormal"/>
              <w:jc w:val="both"/>
            </w:pPr>
            <w:r w:rsidRPr="00FD098A">
              <w:t>Основное мероприятие "Реализация на территории Российской Федерации проектов создания крупных научных установок класса мега-сайенс"</w:t>
            </w:r>
          </w:p>
        </w:tc>
      </w:tr>
      <w:tr w:rsidR="00523AE8" w:rsidRPr="00FD098A">
        <w:tc>
          <w:tcPr>
            <w:tcW w:w="2041" w:type="dxa"/>
          </w:tcPr>
          <w:p w:rsidR="00523AE8" w:rsidRPr="00FD098A" w:rsidRDefault="00523AE8">
            <w:pPr>
              <w:pStyle w:val="ConsPlusNormal"/>
            </w:pPr>
            <w:r w:rsidRPr="00FD098A">
              <w:t>14 3 06 00000</w:t>
            </w:r>
          </w:p>
        </w:tc>
        <w:tc>
          <w:tcPr>
            <w:tcW w:w="7597" w:type="dxa"/>
          </w:tcPr>
          <w:p w:rsidR="00523AE8" w:rsidRPr="00FD098A" w:rsidRDefault="00523AE8">
            <w:pPr>
              <w:pStyle w:val="ConsPlusNormal"/>
              <w:jc w:val="both"/>
            </w:pPr>
            <w:r w:rsidRPr="00FD098A">
              <w:t>Основное мероприятие "Обеспечение выплаты государственных премий Российской Федерации, премий Правительства Российской Федерации, иных премий и выплат в области науки и техники, стипендий Президента Российской Федерации"</w:t>
            </w:r>
          </w:p>
        </w:tc>
      </w:tr>
      <w:tr w:rsidR="00523AE8" w:rsidRPr="00FD098A">
        <w:tc>
          <w:tcPr>
            <w:tcW w:w="2041" w:type="dxa"/>
          </w:tcPr>
          <w:p w:rsidR="00523AE8" w:rsidRPr="00FD098A" w:rsidRDefault="00523AE8">
            <w:pPr>
              <w:pStyle w:val="ConsPlusNormal"/>
            </w:pPr>
            <w:r w:rsidRPr="00FD098A">
              <w:t>14 3 06 30460</w:t>
            </w:r>
          </w:p>
        </w:tc>
        <w:tc>
          <w:tcPr>
            <w:tcW w:w="7597" w:type="dxa"/>
          </w:tcPr>
          <w:p w:rsidR="00523AE8" w:rsidRPr="00FD098A" w:rsidRDefault="00523AE8">
            <w:pPr>
              <w:pStyle w:val="ConsPlusNormal"/>
              <w:jc w:val="both"/>
            </w:pPr>
            <w:r w:rsidRPr="00FD098A">
              <w:t>Стипендия Президента Российской Федерации для молодых ученых и аспирантов, осуществляющих перспективные научные исследования и разработки по приоритетным направлениям модернизации российской экономики</w:t>
            </w:r>
          </w:p>
        </w:tc>
      </w:tr>
      <w:tr w:rsidR="00523AE8" w:rsidRPr="00FD098A">
        <w:tc>
          <w:tcPr>
            <w:tcW w:w="2041" w:type="dxa"/>
          </w:tcPr>
          <w:p w:rsidR="00523AE8" w:rsidRPr="00FD098A" w:rsidRDefault="00523AE8">
            <w:pPr>
              <w:pStyle w:val="ConsPlusNormal"/>
            </w:pPr>
            <w:r w:rsidRPr="00FD098A">
              <w:t>14 3 06 30480</w:t>
            </w:r>
          </w:p>
        </w:tc>
        <w:tc>
          <w:tcPr>
            <w:tcW w:w="7597" w:type="dxa"/>
          </w:tcPr>
          <w:p w:rsidR="00523AE8" w:rsidRPr="00FD098A" w:rsidRDefault="00523AE8">
            <w:pPr>
              <w:pStyle w:val="ConsPlusNormal"/>
              <w:jc w:val="both"/>
            </w:pPr>
            <w:r w:rsidRPr="00FD098A">
              <w:t xml:space="preserve">Премии Правительства Российской Федерации в области науки и техники </w:t>
            </w:r>
            <w:r w:rsidRPr="00FD098A">
              <w:lastRenderedPageBreak/>
              <w:t>ученым и специалистам</w:t>
            </w:r>
          </w:p>
        </w:tc>
      </w:tr>
      <w:tr w:rsidR="00523AE8" w:rsidRPr="00FD098A">
        <w:tc>
          <w:tcPr>
            <w:tcW w:w="2041" w:type="dxa"/>
          </w:tcPr>
          <w:p w:rsidR="00523AE8" w:rsidRPr="00FD098A" w:rsidRDefault="00523AE8">
            <w:pPr>
              <w:pStyle w:val="ConsPlusNormal"/>
            </w:pPr>
            <w:r w:rsidRPr="00FD098A">
              <w:lastRenderedPageBreak/>
              <w:t>14 3 06 30500</w:t>
            </w:r>
          </w:p>
        </w:tc>
        <w:tc>
          <w:tcPr>
            <w:tcW w:w="7597" w:type="dxa"/>
          </w:tcPr>
          <w:p w:rsidR="00523AE8" w:rsidRPr="00FD098A" w:rsidRDefault="00523AE8">
            <w:pPr>
              <w:pStyle w:val="ConsPlusNormal"/>
              <w:jc w:val="both"/>
            </w:pPr>
            <w:r w:rsidRPr="00FD098A">
              <w:t>Премии Правительства Российской Федерации в области науки и техники для молодых ученых</w:t>
            </w:r>
          </w:p>
        </w:tc>
      </w:tr>
      <w:tr w:rsidR="00523AE8" w:rsidRPr="00FD098A">
        <w:tc>
          <w:tcPr>
            <w:tcW w:w="2041" w:type="dxa"/>
          </w:tcPr>
          <w:p w:rsidR="00523AE8" w:rsidRPr="00FD098A" w:rsidRDefault="00523AE8">
            <w:pPr>
              <w:pStyle w:val="ConsPlusNormal"/>
            </w:pPr>
            <w:r w:rsidRPr="00FD098A">
              <w:t>14 3 07 00000</w:t>
            </w:r>
          </w:p>
        </w:tc>
        <w:tc>
          <w:tcPr>
            <w:tcW w:w="7597" w:type="dxa"/>
          </w:tcPr>
          <w:p w:rsidR="00523AE8" w:rsidRPr="00FD098A" w:rsidRDefault="00523AE8">
            <w:pPr>
              <w:pStyle w:val="ConsPlusNormal"/>
              <w:jc w:val="both"/>
            </w:pPr>
            <w:r w:rsidRPr="00FD098A">
              <w:t>Основное мероприятие "Управленческое, информационно-аналитическое, организационно-техническое обеспечение и мониторинг реализации мероприятий Государственной программы"</w:t>
            </w:r>
          </w:p>
        </w:tc>
      </w:tr>
      <w:tr w:rsidR="00523AE8" w:rsidRPr="00FD098A">
        <w:tc>
          <w:tcPr>
            <w:tcW w:w="2041" w:type="dxa"/>
          </w:tcPr>
          <w:p w:rsidR="00523AE8" w:rsidRPr="00FD098A" w:rsidRDefault="00523AE8">
            <w:pPr>
              <w:pStyle w:val="ConsPlusNormal"/>
            </w:pPr>
            <w:r w:rsidRPr="00FD098A">
              <w:t>14 3 08 00000</w:t>
            </w:r>
          </w:p>
        </w:tc>
        <w:tc>
          <w:tcPr>
            <w:tcW w:w="7597" w:type="dxa"/>
          </w:tcPr>
          <w:p w:rsidR="00523AE8" w:rsidRPr="00FD098A" w:rsidRDefault="00523AE8">
            <w:pPr>
              <w:pStyle w:val="ConsPlusNormal"/>
              <w:jc w:val="both"/>
            </w:pPr>
            <w:r w:rsidRPr="00FD098A">
              <w:t>Основное мероприятие "Обеспечение деятельности Федерального агентства научных организаций"</w:t>
            </w:r>
          </w:p>
        </w:tc>
      </w:tr>
      <w:tr w:rsidR="00523AE8" w:rsidRPr="00FD098A">
        <w:tc>
          <w:tcPr>
            <w:tcW w:w="2041" w:type="dxa"/>
          </w:tcPr>
          <w:p w:rsidR="00523AE8" w:rsidRPr="00FD098A" w:rsidRDefault="00523AE8">
            <w:pPr>
              <w:pStyle w:val="ConsPlusNormal"/>
            </w:pPr>
            <w:r w:rsidRPr="00FD098A">
              <w:t>14 5 00 00000</w:t>
            </w:r>
          </w:p>
        </w:tc>
        <w:tc>
          <w:tcPr>
            <w:tcW w:w="7597" w:type="dxa"/>
          </w:tcPr>
          <w:p w:rsidR="00523AE8" w:rsidRPr="00FD098A" w:rsidRDefault="00523AE8">
            <w:pPr>
              <w:pStyle w:val="ConsPlusNormal"/>
              <w:jc w:val="both"/>
            </w:pPr>
            <w:r w:rsidRPr="00FD098A">
              <w:t>Подпрограмма "Международное сотрудничество в сфере науки"</w:t>
            </w:r>
          </w:p>
        </w:tc>
      </w:tr>
      <w:tr w:rsidR="00523AE8" w:rsidRPr="00FD098A">
        <w:tc>
          <w:tcPr>
            <w:tcW w:w="2041" w:type="dxa"/>
          </w:tcPr>
          <w:p w:rsidR="00523AE8" w:rsidRPr="00FD098A" w:rsidRDefault="00523AE8">
            <w:pPr>
              <w:pStyle w:val="ConsPlusNormal"/>
            </w:pPr>
            <w:r w:rsidRPr="00FD098A">
              <w:t>14 5 01 00000</w:t>
            </w:r>
          </w:p>
        </w:tc>
        <w:tc>
          <w:tcPr>
            <w:tcW w:w="7597" w:type="dxa"/>
          </w:tcPr>
          <w:p w:rsidR="00523AE8" w:rsidRPr="00FD098A" w:rsidRDefault="00523AE8">
            <w:pPr>
              <w:pStyle w:val="ConsPlusNormal"/>
              <w:jc w:val="both"/>
            </w:pPr>
            <w:r w:rsidRPr="00FD098A">
              <w:t>Основное мероприятие "Обеспечение реализации соглашений с правительствами иностранных государств и международными организациями в части обеспечения научно-исследовательской деятельности ученых за рубежом"</w:t>
            </w:r>
          </w:p>
        </w:tc>
      </w:tr>
      <w:tr w:rsidR="00523AE8" w:rsidRPr="00FD098A">
        <w:tc>
          <w:tcPr>
            <w:tcW w:w="2041" w:type="dxa"/>
          </w:tcPr>
          <w:p w:rsidR="00523AE8" w:rsidRPr="00FD098A" w:rsidRDefault="00523AE8">
            <w:pPr>
              <w:pStyle w:val="ConsPlusNormal"/>
            </w:pPr>
            <w:r w:rsidRPr="00FD098A">
              <w:t>14 5 02 00000</w:t>
            </w:r>
          </w:p>
        </w:tc>
        <w:tc>
          <w:tcPr>
            <w:tcW w:w="7597" w:type="dxa"/>
          </w:tcPr>
          <w:p w:rsidR="00523AE8" w:rsidRPr="00FD098A" w:rsidRDefault="00523AE8">
            <w:pPr>
              <w:pStyle w:val="ConsPlusNormal"/>
              <w:jc w:val="both"/>
            </w:pPr>
            <w:r w:rsidRPr="00FD098A">
              <w:t>Основное мероприятие "Выполнение финансовых обязательств Российской Федерации в рамках соглашения стран Евразийского экономического сообщества"</w:t>
            </w:r>
          </w:p>
        </w:tc>
      </w:tr>
      <w:tr w:rsidR="00523AE8" w:rsidRPr="00FD098A">
        <w:tc>
          <w:tcPr>
            <w:tcW w:w="2041" w:type="dxa"/>
          </w:tcPr>
          <w:p w:rsidR="00523AE8" w:rsidRPr="00FD098A" w:rsidRDefault="00523AE8">
            <w:pPr>
              <w:pStyle w:val="ConsPlusNormal"/>
            </w:pPr>
            <w:r w:rsidRPr="00FD098A">
              <w:t>14 5 03 00000</w:t>
            </w:r>
          </w:p>
        </w:tc>
        <w:tc>
          <w:tcPr>
            <w:tcW w:w="7597" w:type="dxa"/>
          </w:tcPr>
          <w:p w:rsidR="00523AE8" w:rsidRPr="00FD098A" w:rsidRDefault="00523AE8">
            <w:pPr>
              <w:pStyle w:val="ConsPlusNormal"/>
              <w:jc w:val="both"/>
            </w:pPr>
            <w:r w:rsidRPr="00FD098A">
              <w:t>Основное мероприятие "Обеспечение уплаты взносов Российской Федерации в международные научные организации"</w:t>
            </w:r>
          </w:p>
        </w:tc>
      </w:tr>
      <w:tr w:rsidR="00523AE8" w:rsidRPr="00FD098A">
        <w:tc>
          <w:tcPr>
            <w:tcW w:w="2041" w:type="dxa"/>
          </w:tcPr>
          <w:p w:rsidR="00523AE8" w:rsidRPr="00FD098A" w:rsidRDefault="00523AE8">
            <w:pPr>
              <w:pStyle w:val="ConsPlusNormal"/>
            </w:pPr>
            <w:r w:rsidRPr="00FD098A">
              <w:t>14 5 04 00000</w:t>
            </w:r>
          </w:p>
        </w:tc>
        <w:tc>
          <w:tcPr>
            <w:tcW w:w="7597" w:type="dxa"/>
          </w:tcPr>
          <w:p w:rsidR="00523AE8" w:rsidRPr="00FD098A" w:rsidRDefault="00523AE8">
            <w:pPr>
              <w:pStyle w:val="ConsPlusNormal"/>
              <w:jc w:val="both"/>
            </w:pPr>
            <w:r w:rsidRPr="00FD098A">
              <w:t>Основное мероприятие "Участие Российской Федерации в крупных научно-исследовательских проектах"</w:t>
            </w:r>
          </w:p>
        </w:tc>
      </w:tr>
      <w:tr w:rsidR="00523AE8" w:rsidRPr="00FD098A">
        <w:tc>
          <w:tcPr>
            <w:tcW w:w="2041" w:type="dxa"/>
          </w:tcPr>
          <w:p w:rsidR="00523AE8" w:rsidRPr="00FD098A" w:rsidRDefault="00523AE8">
            <w:pPr>
              <w:pStyle w:val="ConsPlusNormal"/>
            </w:pPr>
            <w:r w:rsidRPr="00FD098A">
              <w:t>14 5 04 64630</w:t>
            </w:r>
          </w:p>
        </w:tc>
        <w:tc>
          <w:tcPr>
            <w:tcW w:w="7597" w:type="dxa"/>
          </w:tcPr>
          <w:p w:rsidR="00523AE8" w:rsidRPr="00FD098A" w:rsidRDefault="00523AE8">
            <w:pPr>
              <w:pStyle w:val="ConsPlusNormal"/>
              <w:jc w:val="both"/>
            </w:pPr>
            <w:r w:rsidRPr="00FD098A">
              <w:t>Субсидии открытому акционерному обществу "РОСНАНО" на возмещение расходов по оплате целевого взноса на строительство установки Европейского рентгеновского лазера на свободных электронах</w:t>
            </w:r>
          </w:p>
        </w:tc>
      </w:tr>
      <w:tr w:rsidR="00523AE8" w:rsidRPr="00FD098A">
        <w:tc>
          <w:tcPr>
            <w:tcW w:w="2041" w:type="dxa"/>
          </w:tcPr>
          <w:p w:rsidR="00523AE8" w:rsidRPr="00FD098A" w:rsidRDefault="00523AE8">
            <w:pPr>
              <w:pStyle w:val="ConsPlusNormal"/>
            </w:pPr>
            <w:r w:rsidRPr="00FD098A">
              <w:t>14 7 00 00000</w:t>
            </w:r>
          </w:p>
        </w:tc>
        <w:tc>
          <w:tcPr>
            <w:tcW w:w="7597" w:type="dxa"/>
          </w:tcPr>
          <w:p w:rsidR="00523AE8" w:rsidRPr="00FD098A" w:rsidRDefault="00523AE8">
            <w:pPr>
              <w:pStyle w:val="ConsPlusNormal"/>
              <w:jc w:val="both"/>
            </w:pPr>
            <w:r w:rsidRPr="00FD098A">
              <w:t>Федеральная целевая программа "Исследования и разработки по приоритетным направлениям развития научно-технологического комплекса России на 2014 - 2020 годы"</w:t>
            </w:r>
          </w:p>
        </w:tc>
      </w:tr>
      <w:tr w:rsidR="00523AE8" w:rsidRPr="00FD098A">
        <w:tc>
          <w:tcPr>
            <w:tcW w:w="2041" w:type="dxa"/>
          </w:tcPr>
          <w:p w:rsidR="00523AE8" w:rsidRPr="00FD098A" w:rsidRDefault="00523AE8">
            <w:pPr>
              <w:pStyle w:val="ConsPlusNormal"/>
            </w:pPr>
            <w:r w:rsidRPr="00FD098A">
              <w:t>15 0 00 00000</w:t>
            </w:r>
          </w:p>
        </w:tc>
        <w:tc>
          <w:tcPr>
            <w:tcW w:w="7597" w:type="dxa"/>
          </w:tcPr>
          <w:p w:rsidR="00523AE8" w:rsidRPr="00FD098A" w:rsidRDefault="00523AE8">
            <w:pPr>
              <w:pStyle w:val="ConsPlusNormal"/>
              <w:jc w:val="both"/>
            </w:pPr>
            <w:r w:rsidRPr="00FD098A">
              <w:t>Государственная программа Российской Федерации "Экономическое развитие и инновационная экономика"</w:t>
            </w:r>
          </w:p>
        </w:tc>
      </w:tr>
      <w:tr w:rsidR="00523AE8" w:rsidRPr="00FD098A">
        <w:tc>
          <w:tcPr>
            <w:tcW w:w="2041" w:type="dxa"/>
          </w:tcPr>
          <w:p w:rsidR="00523AE8" w:rsidRPr="00FD098A" w:rsidRDefault="00523AE8">
            <w:pPr>
              <w:pStyle w:val="ConsPlusNormal"/>
            </w:pPr>
            <w:r w:rsidRPr="00FD098A">
              <w:t>15 1 00 00000</w:t>
            </w:r>
          </w:p>
        </w:tc>
        <w:tc>
          <w:tcPr>
            <w:tcW w:w="7597" w:type="dxa"/>
          </w:tcPr>
          <w:p w:rsidR="00523AE8" w:rsidRPr="00FD098A" w:rsidRDefault="00523AE8">
            <w:pPr>
              <w:pStyle w:val="ConsPlusNormal"/>
              <w:jc w:val="both"/>
            </w:pPr>
            <w:r w:rsidRPr="00FD098A">
              <w:t>Подпрограмма "Инвестиционный климат"</w:t>
            </w:r>
          </w:p>
        </w:tc>
      </w:tr>
      <w:tr w:rsidR="00523AE8" w:rsidRPr="00FD098A">
        <w:tc>
          <w:tcPr>
            <w:tcW w:w="2041" w:type="dxa"/>
          </w:tcPr>
          <w:p w:rsidR="00523AE8" w:rsidRPr="00FD098A" w:rsidRDefault="00523AE8">
            <w:pPr>
              <w:pStyle w:val="ConsPlusNormal"/>
            </w:pPr>
            <w:r w:rsidRPr="00FD098A">
              <w:t>15 1 01 00000</w:t>
            </w:r>
          </w:p>
        </w:tc>
        <w:tc>
          <w:tcPr>
            <w:tcW w:w="7597" w:type="dxa"/>
          </w:tcPr>
          <w:p w:rsidR="00523AE8" w:rsidRPr="00FD098A" w:rsidRDefault="00523AE8">
            <w:pPr>
              <w:pStyle w:val="ConsPlusNormal"/>
              <w:jc w:val="both"/>
            </w:pPr>
            <w:r w:rsidRPr="00FD098A">
              <w:t>Основное мероприятие "Создание благоприятных условий для привлечения инвестиций в экономику Российской Федерации"</w:t>
            </w:r>
          </w:p>
        </w:tc>
      </w:tr>
      <w:tr w:rsidR="00523AE8" w:rsidRPr="00FD098A">
        <w:tc>
          <w:tcPr>
            <w:tcW w:w="2041" w:type="dxa"/>
          </w:tcPr>
          <w:p w:rsidR="00523AE8" w:rsidRPr="00FD098A" w:rsidRDefault="00523AE8">
            <w:pPr>
              <w:pStyle w:val="ConsPlusNormal"/>
            </w:pPr>
            <w:r w:rsidRPr="00FD098A">
              <w:t>15 1 02 00000</w:t>
            </w:r>
          </w:p>
        </w:tc>
        <w:tc>
          <w:tcPr>
            <w:tcW w:w="7597" w:type="dxa"/>
          </w:tcPr>
          <w:p w:rsidR="00523AE8" w:rsidRPr="00FD098A" w:rsidRDefault="00523AE8">
            <w:pPr>
              <w:pStyle w:val="ConsPlusNormal"/>
              <w:jc w:val="both"/>
            </w:pPr>
            <w:r w:rsidRPr="00FD098A">
              <w:t>Основное мероприятие "Совершенствование корпоративного управления"</w:t>
            </w:r>
          </w:p>
        </w:tc>
      </w:tr>
      <w:tr w:rsidR="00523AE8" w:rsidRPr="00FD098A">
        <w:tc>
          <w:tcPr>
            <w:tcW w:w="2041" w:type="dxa"/>
          </w:tcPr>
          <w:p w:rsidR="00523AE8" w:rsidRPr="00FD098A" w:rsidRDefault="00523AE8">
            <w:pPr>
              <w:pStyle w:val="ConsPlusNormal"/>
            </w:pPr>
            <w:r w:rsidRPr="00FD098A">
              <w:t>15 1 03 00000</w:t>
            </w:r>
          </w:p>
        </w:tc>
        <w:tc>
          <w:tcPr>
            <w:tcW w:w="7597" w:type="dxa"/>
          </w:tcPr>
          <w:p w:rsidR="00523AE8" w:rsidRPr="00FD098A" w:rsidRDefault="00523AE8">
            <w:pPr>
              <w:pStyle w:val="ConsPlusNormal"/>
              <w:jc w:val="both"/>
            </w:pPr>
            <w:r w:rsidRPr="00FD098A">
              <w:t>Основное мероприятие "Повышение качества оценки регулирующего воздействия нормативных правовых актов и их проектов"</w:t>
            </w:r>
          </w:p>
        </w:tc>
      </w:tr>
      <w:tr w:rsidR="00523AE8" w:rsidRPr="00FD098A">
        <w:tc>
          <w:tcPr>
            <w:tcW w:w="2041" w:type="dxa"/>
          </w:tcPr>
          <w:p w:rsidR="00523AE8" w:rsidRPr="00FD098A" w:rsidRDefault="00523AE8">
            <w:pPr>
              <w:pStyle w:val="ConsPlusNormal"/>
            </w:pPr>
            <w:r w:rsidRPr="00FD098A">
              <w:t>15 1 04 00000</w:t>
            </w:r>
          </w:p>
        </w:tc>
        <w:tc>
          <w:tcPr>
            <w:tcW w:w="7597" w:type="dxa"/>
          </w:tcPr>
          <w:p w:rsidR="00523AE8" w:rsidRPr="00FD098A" w:rsidRDefault="00523AE8">
            <w:pPr>
              <w:pStyle w:val="ConsPlusNormal"/>
              <w:jc w:val="both"/>
            </w:pPr>
            <w:r w:rsidRPr="00FD098A">
              <w:t>Основное мероприятие "Развитие особых экономических зон"</w:t>
            </w:r>
          </w:p>
        </w:tc>
      </w:tr>
      <w:tr w:rsidR="00523AE8" w:rsidRPr="00FD098A">
        <w:tc>
          <w:tcPr>
            <w:tcW w:w="2041" w:type="dxa"/>
          </w:tcPr>
          <w:p w:rsidR="00523AE8" w:rsidRPr="00FD098A" w:rsidRDefault="00523AE8">
            <w:pPr>
              <w:pStyle w:val="ConsPlusNormal"/>
            </w:pPr>
            <w:r w:rsidRPr="00FD098A">
              <w:t>15 1 04 63940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"Особые экономические зоны"</w:t>
            </w:r>
          </w:p>
        </w:tc>
      </w:tr>
      <w:tr w:rsidR="00523AE8" w:rsidRPr="00FD098A">
        <w:tc>
          <w:tcPr>
            <w:tcW w:w="2041" w:type="dxa"/>
          </w:tcPr>
          <w:p w:rsidR="00523AE8" w:rsidRPr="00FD098A" w:rsidRDefault="00523AE8">
            <w:pPr>
              <w:pStyle w:val="ConsPlusNormal"/>
            </w:pPr>
            <w:r w:rsidRPr="00FD098A">
              <w:t>15 1 04 67350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"Особые экономические зоны", г. Москва, для участия в проекте создания особой экономической зоны промышленно-производственного типа в городе Владивостоке</w:t>
            </w:r>
          </w:p>
        </w:tc>
      </w:tr>
      <w:tr w:rsidR="00523AE8" w:rsidRPr="00FD098A">
        <w:tc>
          <w:tcPr>
            <w:tcW w:w="2041" w:type="dxa"/>
          </w:tcPr>
          <w:p w:rsidR="00523AE8" w:rsidRPr="00FD098A" w:rsidRDefault="00523AE8">
            <w:pPr>
              <w:pStyle w:val="ConsPlusNormal"/>
            </w:pPr>
            <w:r w:rsidRPr="00FD098A">
              <w:t>15 1 05 00000</w:t>
            </w:r>
          </w:p>
        </w:tc>
        <w:tc>
          <w:tcPr>
            <w:tcW w:w="7597" w:type="dxa"/>
          </w:tcPr>
          <w:p w:rsidR="00523AE8" w:rsidRPr="00FD098A" w:rsidRDefault="00523AE8">
            <w:pPr>
              <w:pStyle w:val="ConsPlusNormal"/>
              <w:jc w:val="both"/>
            </w:pPr>
            <w:r w:rsidRPr="00FD098A">
              <w:t>Основное мероприятие "Создание благоприятной конкурентной среды"</w:t>
            </w:r>
          </w:p>
        </w:tc>
      </w:tr>
      <w:tr w:rsidR="00523AE8" w:rsidRPr="00FD098A">
        <w:tc>
          <w:tcPr>
            <w:tcW w:w="2041" w:type="dxa"/>
          </w:tcPr>
          <w:p w:rsidR="00523AE8" w:rsidRPr="00FD098A" w:rsidRDefault="00523AE8">
            <w:pPr>
              <w:pStyle w:val="ConsPlusNormal"/>
            </w:pPr>
            <w:r w:rsidRPr="00FD098A">
              <w:lastRenderedPageBreak/>
              <w:t>15 1 06 00000</w:t>
            </w:r>
          </w:p>
        </w:tc>
        <w:tc>
          <w:tcPr>
            <w:tcW w:w="7597" w:type="dxa"/>
          </w:tcPr>
          <w:p w:rsidR="00523AE8" w:rsidRPr="00FD098A" w:rsidRDefault="00523AE8">
            <w:pPr>
              <w:pStyle w:val="ConsPlusNormal"/>
              <w:jc w:val="both"/>
            </w:pPr>
            <w:r w:rsidRPr="00FD098A">
              <w:t>Основное мероприятие "Совершенствование контроля за применением антимонопольного законодательства"</w:t>
            </w:r>
          </w:p>
        </w:tc>
      </w:tr>
      <w:tr w:rsidR="00523AE8" w:rsidRPr="00FD098A">
        <w:tc>
          <w:tcPr>
            <w:tcW w:w="2041" w:type="dxa"/>
          </w:tcPr>
          <w:p w:rsidR="00523AE8" w:rsidRPr="00FD098A" w:rsidRDefault="00523AE8">
            <w:pPr>
              <w:pStyle w:val="ConsPlusNormal"/>
            </w:pPr>
            <w:r w:rsidRPr="00FD098A">
              <w:t>15 1 07 00000</w:t>
            </w:r>
          </w:p>
        </w:tc>
        <w:tc>
          <w:tcPr>
            <w:tcW w:w="7597" w:type="dxa"/>
          </w:tcPr>
          <w:p w:rsidR="00523AE8" w:rsidRPr="00FD098A" w:rsidRDefault="00523AE8">
            <w:pPr>
              <w:pStyle w:val="ConsPlusNormal"/>
              <w:jc w:val="both"/>
            </w:pPr>
            <w:r w:rsidRPr="00FD098A">
              <w:t>Основное мероприятие "Создание условий для эффективной реализации государственной политики в области контроля иностранных инвестиций в хозяйственные общества, имеющие стратегическое значение"</w:t>
            </w:r>
          </w:p>
        </w:tc>
      </w:tr>
      <w:tr w:rsidR="00523AE8" w:rsidRPr="00FD098A">
        <w:tc>
          <w:tcPr>
            <w:tcW w:w="2041" w:type="dxa"/>
          </w:tcPr>
          <w:p w:rsidR="00523AE8" w:rsidRPr="00FD098A" w:rsidRDefault="00523AE8">
            <w:pPr>
              <w:pStyle w:val="ConsPlusNormal"/>
            </w:pPr>
            <w:r w:rsidRPr="00FD098A">
              <w:t>15 1 08 00000</w:t>
            </w:r>
          </w:p>
        </w:tc>
        <w:tc>
          <w:tcPr>
            <w:tcW w:w="7597" w:type="dxa"/>
          </w:tcPr>
          <w:p w:rsidR="00523AE8" w:rsidRPr="00FD098A" w:rsidRDefault="00523AE8">
            <w:pPr>
              <w:pStyle w:val="ConsPlusNormal"/>
              <w:jc w:val="both"/>
            </w:pPr>
            <w:r w:rsidRPr="00FD098A">
              <w:t>Основное мероприятие "Формирование и развитие контрактной системы в сфере закупок"</w:t>
            </w:r>
          </w:p>
        </w:tc>
      </w:tr>
      <w:tr w:rsidR="00523AE8" w:rsidRPr="00FD098A">
        <w:tc>
          <w:tcPr>
            <w:tcW w:w="2041" w:type="dxa"/>
          </w:tcPr>
          <w:p w:rsidR="00523AE8" w:rsidRPr="00FD098A" w:rsidRDefault="00523AE8">
            <w:pPr>
              <w:pStyle w:val="ConsPlusNormal"/>
            </w:pPr>
            <w:r w:rsidRPr="00FD098A">
              <w:t>15 1 09 00000</w:t>
            </w:r>
          </w:p>
        </w:tc>
        <w:tc>
          <w:tcPr>
            <w:tcW w:w="7597" w:type="dxa"/>
          </w:tcPr>
          <w:p w:rsidR="00523AE8" w:rsidRPr="00FD098A" w:rsidRDefault="00523AE8">
            <w:pPr>
              <w:pStyle w:val="ConsPlusNormal"/>
              <w:jc w:val="both"/>
            </w:pPr>
            <w:r w:rsidRPr="00FD098A">
              <w:t>Основное мероприятие "Содействие развитию моногородов"</w:t>
            </w:r>
          </w:p>
        </w:tc>
      </w:tr>
      <w:tr w:rsidR="00523AE8" w:rsidRPr="00FD098A">
        <w:tc>
          <w:tcPr>
            <w:tcW w:w="2041" w:type="dxa"/>
          </w:tcPr>
          <w:p w:rsidR="00523AE8" w:rsidRPr="00FD098A" w:rsidRDefault="00523AE8">
            <w:pPr>
              <w:pStyle w:val="ConsPlusNormal"/>
            </w:pPr>
            <w:r w:rsidRPr="00FD098A">
              <w:t>15 1 09 62300</w:t>
            </w:r>
          </w:p>
        </w:tc>
        <w:tc>
          <w:tcPr>
            <w:tcW w:w="7597" w:type="dxa"/>
          </w:tcPr>
          <w:p w:rsidR="00523AE8" w:rsidRPr="00FD098A" w:rsidRDefault="00523AE8">
            <w:pPr>
              <w:pStyle w:val="ConsPlusNormal"/>
              <w:jc w:val="both"/>
            </w:pPr>
            <w:r w:rsidRPr="00FD098A">
              <w:t>Субсидии некоммерческой организации "Фонд развития моногородов"</w:t>
            </w:r>
          </w:p>
        </w:tc>
      </w:tr>
      <w:tr w:rsidR="00523AE8" w:rsidRPr="00FD098A">
        <w:tc>
          <w:tcPr>
            <w:tcW w:w="2041" w:type="dxa"/>
          </w:tcPr>
          <w:p w:rsidR="00523AE8" w:rsidRPr="00FD098A" w:rsidRDefault="00523AE8">
            <w:pPr>
              <w:pStyle w:val="ConsPlusNormal"/>
            </w:pPr>
            <w:r w:rsidRPr="00FD098A">
              <w:t>15 2 00 00000</w:t>
            </w:r>
          </w:p>
        </w:tc>
        <w:tc>
          <w:tcPr>
            <w:tcW w:w="7597" w:type="dxa"/>
          </w:tcPr>
          <w:p w:rsidR="00523AE8" w:rsidRPr="00FD098A" w:rsidRDefault="00523AE8">
            <w:pPr>
              <w:pStyle w:val="ConsPlusNormal"/>
              <w:jc w:val="both"/>
            </w:pPr>
            <w:r w:rsidRPr="00FD098A">
              <w:t>Подпрограмма "Развитие малого и среднего предпринимательства"</w:t>
            </w:r>
          </w:p>
        </w:tc>
      </w:tr>
      <w:tr w:rsidR="00523AE8" w:rsidRPr="00FD098A">
        <w:tc>
          <w:tcPr>
            <w:tcW w:w="2041" w:type="dxa"/>
          </w:tcPr>
          <w:p w:rsidR="00523AE8" w:rsidRPr="00FD098A" w:rsidRDefault="00523AE8">
            <w:pPr>
              <w:pStyle w:val="ConsPlusNormal"/>
            </w:pPr>
            <w:r w:rsidRPr="00FD098A">
              <w:t>15 2 01 00000</w:t>
            </w:r>
          </w:p>
        </w:tc>
        <w:tc>
          <w:tcPr>
            <w:tcW w:w="7597" w:type="dxa"/>
          </w:tcPr>
          <w:p w:rsidR="00523AE8" w:rsidRPr="00FD098A" w:rsidRDefault="00523AE8">
            <w:pPr>
              <w:pStyle w:val="ConsPlusNormal"/>
              <w:jc w:val="both"/>
            </w:pPr>
            <w:r w:rsidRPr="00FD098A">
              <w:t>Основное мероприятие "Федеральная финансовая программа поддержки малого и среднего предпринимательства"</w:t>
            </w:r>
          </w:p>
        </w:tc>
      </w:tr>
      <w:tr w:rsidR="00523AE8" w:rsidRPr="00FD098A">
        <w:tc>
          <w:tcPr>
            <w:tcW w:w="2041" w:type="dxa"/>
          </w:tcPr>
          <w:p w:rsidR="00523AE8" w:rsidRPr="00FD098A" w:rsidRDefault="00523AE8">
            <w:pPr>
              <w:pStyle w:val="ConsPlusNormal"/>
            </w:pPr>
            <w:r w:rsidRPr="00FD098A">
              <w:t>15 2 01 50640</w:t>
            </w:r>
          </w:p>
        </w:tc>
        <w:tc>
          <w:tcPr>
            <w:tcW w:w="7597" w:type="dxa"/>
          </w:tcPr>
          <w:p w:rsidR="00523AE8" w:rsidRPr="00FD098A" w:rsidRDefault="00523AE8">
            <w:pPr>
              <w:pStyle w:val="ConsPlusNormal"/>
              <w:jc w:val="both"/>
            </w:pPr>
            <w:r w:rsidRPr="00FD098A">
              <w:t>Субсидии на государственную поддержку малого и среднего предпринимательства, включая крестьянские (фермерские) хозяйства</w:t>
            </w:r>
          </w:p>
        </w:tc>
      </w:tr>
      <w:tr w:rsidR="00523AE8" w:rsidRPr="00FD098A">
        <w:tc>
          <w:tcPr>
            <w:tcW w:w="2041" w:type="dxa"/>
          </w:tcPr>
          <w:p w:rsidR="00523AE8" w:rsidRPr="00FD098A" w:rsidRDefault="00523AE8">
            <w:pPr>
              <w:pStyle w:val="ConsPlusNormal"/>
            </w:pPr>
            <w:r w:rsidRPr="00FD098A">
              <w:t>15 2 02 00000</w:t>
            </w:r>
          </w:p>
        </w:tc>
        <w:tc>
          <w:tcPr>
            <w:tcW w:w="7597" w:type="dxa"/>
          </w:tcPr>
          <w:p w:rsidR="00523AE8" w:rsidRPr="00FD098A" w:rsidRDefault="00523AE8">
            <w:pPr>
              <w:pStyle w:val="ConsPlusNormal"/>
              <w:jc w:val="both"/>
            </w:pPr>
            <w:r w:rsidRPr="00FD098A">
              <w:t>Основное мероприятие "Совершенствование нормативно-правового регулирования малого и среднего предпринимательства"</w:t>
            </w:r>
          </w:p>
        </w:tc>
      </w:tr>
      <w:tr w:rsidR="00523AE8" w:rsidRPr="00FD098A">
        <w:tc>
          <w:tcPr>
            <w:tcW w:w="2041" w:type="dxa"/>
          </w:tcPr>
          <w:p w:rsidR="00523AE8" w:rsidRPr="00FD098A" w:rsidRDefault="00523AE8">
            <w:pPr>
              <w:pStyle w:val="ConsPlusNormal"/>
            </w:pPr>
            <w:r w:rsidRPr="00FD098A">
              <w:t>15 2 03 00000</w:t>
            </w:r>
          </w:p>
        </w:tc>
        <w:tc>
          <w:tcPr>
            <w:tcW w:w="7597" w:type="dxa"/>
          </w:tcPr>
          <w:p w:rsidR="00523AE8" w:rsidRPr="00FD098A" w:rsidRDefault="00523AE8">
            <w:pPr>
              <w:pStyle w:val="ConsPlusNormal"/>
              <w:jc w:val="both"/>
            </w:pPr>
            <w:r w:rsidRPr="00FD098A">
              <w:t>Основное мероприятие "Формирование национальной системы гарантийных организаций для субъектов малого и среднего предпринимательства"</w:t>
            </w:r>
          </w:p>
        </w:tc>
      </w:tr>
      <w:tr w:rsidR="00523AE8" w:rsidRPr="00FD098A">
        <w:tc>
          <w:tcPr>
            <w:tcW w:w="2041" w:type="dxa"/>
          </w:tcPr>
          <w:p w:rsidR="00523AE8" w:rsidRPr="00FD098A" w:rsidRDefault="00523AE8">
            <w:pPr>
              <w:pStyle w:val="ConsPlusNormal"/>
            </w:pPr>
            <w:r w:rsidRPr="00FD098A">
              <w:t>15 3 00 00000</w:t>
            </w:r>
          </w:p>
        </w:tc>
        <w:tc>
          <w:tcPr>
            <w:tcW w:w="7597" w:type="dxa"/>
          </w:tcPr>
          <w:p w:rsidR="00523AE8" w:rsidRPr="00FD098A" w:rsidRDefault="00523AE8">
            <w:pPr>
              <w:pStyle w:val="ConsPlusNormal"/>
              <w:jc w:val="both"/>
            </w:pPr>
            <w:r w:rsidRPr="00FD098A">
              <w:t>Подпрограмма "Государственная регистрация прав, кадастр и картография"</w:t>
            </w:r>
          </w:p>
        </w:tc>
      </w:tr>
      <w:tr w:rsidR="00523AE8" w:rsidRPr="00FD098A">
        <w:tc>
          <w:tcPr>
            <w:tcW w:w="2041" w:type="dxa"/>
          </w:tcPr>
          <w:p w:rsidR="00523AE8" w:rsidRPr="00FD098A" w:rsidRDefault="00523AE8">
            <w:pPr>
              <w:pStyle w:val="ConsPlusNormal"/>
            </w:pPr>
            <w:r w:rsidRPr="00FD098A">
              <w:t>15 3 01 00000</w:t>
            </w:r>
          </w:p>
        </w:tc>
        <w:tc>
          <w:tcPr>
            <w:tcW w:w="7597" w:type="dxa"/>
          </w:tcPr>
          <w:p w:rsidR="00523AE8" w:rsidRPr="00FD098A" w:rsidRDefault="00523AE8">
            <w:pPr>
              <w:pStyle w:val="ConsPlusNormal"/>
              <w:jc w:val="both"/>
            </w:pPr>
            <w:r w:rsidRPr="00FD098A">
              <w:t>Основное мероприятие "Обеспечение государственного кадастрового учета, государственной регистрации прав и картографии"</w:t>
            </w:r>
          </w:p>
        </w:tc>
      </w:tr>
      <w:tr w:rsidR="00523AE8" w:rsidRPr="00FD098A">
        <w:tc>
          <w:tcPr>
            <w:tcW w:w="2041" w:type="dxa"/>
          </w:tcPr>
          <w:p w:rsidR="00523AE8" w:rsidRPr="00FD098A" w:rsidRDefault="00523AE8">
            <w:pPr>
              <w:pStyle w:val="ConsPlusNormal"/>
            </w:pPr>
            <w:r w:rsidRPr="00FD098A">
              <w:t>15 3 02 00000</w:t>
            </w:r>
          </w:p>
        </w:tc>
        <w:tc>
          <w:tcPr>
            <w:tcW w:w="7597" w:type="dxa"/>
          </w:tcPr>
          <w:p w:rsidR="00523AE8" w:rsidRPr="00FD098A" w:rsidRDefault="00523AE8">
            <w:pPr>
              <w:pStyle w:val="ConsPlusNormal"/>
              <w:jc w:val="both"/>
            </w:pPr>
            <w:r w:rsidRPr="00FD098A">
              <w:t>Основное мероприятие "Землеустройство и мониторинг состояния и использования земельных ресурсов"</w:t>
            </w:r>
          </w:p>
        </w:tc>
      </w:tr>
      <w:tr w:rsidR="00523AE8" w:rsidRPr="00FD098A">
        <w:tc>
          <w:tcPr>
            <w:tcW w:w="2041" w:type="dxa"/>
          </w:tcPr>
          <w:p w:rsidR="00523AE8" w:rsidRPr="00FD098A" w:rsidRDefault="00523AE8">
            <w:pPr>
              <w:pStyle w:val="ConsPlusNormal"/>
            </w:pPr>
            <w:r w:rsidRPr="00FD098A">
              <w:t>15 3 03 00000</w:t>
            </w:r>
          </w:p>
        </w:tc>
        <w:tc>
          <w:tcPr>
            <w:tcW w:w="7597" w:type="dxa"/>
          </w:tcPr>
          <w:p w:rsidR="00523AE8" w:rsidRPr="00FD098A" w:rsidRDefault="00523AE8">
            <w:pPr>
              <w:pStyle w:val="ConsPlusNormal"/>
              <w:jc w:val="both"/>
            </w:pPr>
            <w:r w:rsidRPr="00FD098A">
              <w:t>Основное мероприятие "Развитие инфраструктуры пространственных данных Российской Федерации"</w:t>
            </w:r>
          </w:p>
        </w:tc>
      </w:tr>
      <w:tr w:rsidR="00523AE8" w:rsidRPr="00FD098A">
        <w:tc>
          <w:tcPr>
            <w:tcW w:w="2041" w:type="dxa"/>
          </w:tcPr>
          <w:p w:rsidR="00523AE8" w:rsidRPr="00FD098A" w:rsidRDefault="00523AE8">
            <w:pPr>
              <w:pStyle w:val="ConsPlusNormal"/>
            </w:pPr>
            <w:r w:rsidRPr="00FD098A">
              <w:t>15 3 04 00000</w:t>
            </w:r>
          </w:p>
        </w:tc>
        <w:tc>
          <w:tcPr>
            <w:tcW w:w="7597" w:type="dxa"/>
          </w:tcPr>
          <w:p w:rsidR="00523AE8" w:rsidRPr="00FD098A" w:rsidRDefault="00523AE8">
            <w:pPr>
              <w:pStyle w:val="ConsPlusNormal"/>
              <w:jc w:val="both"/>
            </w:pPr>
            <w:r w:rsidRPr="00FD098A">
              <w:t>Основное мероприятие "Совершенствование нормативно-правового регулирования в сфере реализации подпрограммы"</w:t>
            </w:r>
          </w:p>
        </w:tc>
      </w:tr>
      <w:tr w:rsidR="00523AE8" w:rsidRPr="00FD098A">
        <w:tc>
          <w:tcPr>
            <w:tcW w:w="2041" w:type="dxa"/>
          </w:tcPr>
          <w:p w:rsidR="00523AE8" w:rsidRPr="00FD098A" w:rsidRDefault="00523AE8">
            <w:pPr>
              <w:pStyle w:val="ConsPlusNormal"/>
            </w:pPr>
            <w:r w:rsidRPr="00FD098A">
              <w:t>15 4 00 00000</w:t>
            </w:r>
          </w:p>
        </w:tc>
        <w:tc>
          <w:tcPr>
            <w:tcW w:w="7597" w:type="dxa"/>
          </w:tcPr>
          <w:p w:rsidR="00523AE8" w:rsidRPr="00FD098A" w:rsidRDefault="00523AE8">
            <w:pPr>
              <w:pStyle w:val="ConsPlusNormal"/>
              <w:jc w:val="both"/>
            </w:pPr>
            <w:r w:rsidRPr="00FD098A">
              <w:t>Подпрограмма "Совершенствование системы государственного управления"</w:t>
            </w:r>
          </w:p>
        </w:tc>
      </w:tr>
      <w:tr w:rsidR="00523AE8" w:rsidRPr="00FD098A">
        <w:tc>
          <w:tcPr>
            <w:tcW w:w="2041" w:type="dxa"/>
          </w:tcPr>
          <w:p w:rsidR="00523AE8" w:rsidRPr="00FD098A" w:rsidRDefault="00523AE8">
            <w:pPr>
              <w:pStyle w:val="ConsPlusNormal"/>
            </w:pPr>
            <w:r w:rsidRPr="00FD098A">
              <w:t>15 4 01 00000</w:t>
            </w:r>
          </w:p>
        </w:tc>
        <w:tc>
          <w:tcPr>
            <w:tcW w:w="7597" w:type="dxa"/>
          </w:tcPr>
          <w:p w:rsidR="00523AE8" w:rsidRPr="00FD098A" w:rsidRDefault="00523AE8">
            <w:pPr>
              <w:pStyle w:val="ConsPlusNormal"/>
              <w:jc w:val="both"/>
            </w:pPr>
            <w:r w:rsidRPr="00FD098A">
              <w:t>Основное мероприятие "Совершенствование предоставления государственных услуг и исполнения государственных функций"</w:t>
            </w:r>
          </w:p>
        </w:tc>
      </w:tr>
      <w:tr w:rsidR="00523AE8" w:rsidRPr="00FD098A">
        <w:tc>
          <w:tcPr>
            <w:tcW w:w="2041" w:type="dxa"/>
          </w:tcPr>
          <w:p w:rsidR="00523AE8" w:rsidRPr="00FD098A" w:rsidRDefault="00523AE8">
            <w:pPr>
              <w:pStyle w:val="ConsPlusNormal"/>
            </w:pPr>
            <w:r w:rsidRPr="00FD098A">
              <w:t>15 4 01 53920</w:t>
            </w:r>
          </w:p>
        </w:tc>
        <w:tc>
          <w:tcPr>
            <w:tcW w:w="7597" w:type="dxa"/>
          </w:tcPr>
          <w:p w:rsidR="00523AE8" w:rsidRPr="00FD098A" w:rsidRDefault="00523AE8">
            <w:pPr>
              <w:pStyle w:val="ConsPlusNormal"/>
              <w:jc w:val="both"/>
            </w:pPr>
            <w:r w:rsidRPr="00FD098A">
              <w:t>Иные межбюджетные трансферты на создание и развитие сети многофункциональных центров предоставления государственных и муниципальных услуг</w:t>
            </w:r>
          </w:p>
        </w:tc>
      </w:tr>
      <w:tr w:rsidR="00523AE8" w:rsidRPr="00FD098A">
        <w:tc>
          <w:tcPr>
            <w:tcW w:w="2041" w:type="dxa"/>
          </w:tcPr>
          <w:p w:rsidR="00523AE8" w:rsidRPr="00FD098A" w:rsidRDefault="00523AE8">
            <w:pPr>
              <w:pStyle w:val="ConsPlusNormal"/>
            </w:pPr>
            <w:r w:rsidRPr="00FD098A">
              <w:t>15 4 02 00000</w:t>
            </w:r>
          </w:p>
        </w:tc>
        <w:tc>
          <w:tcPr>
            <w:tcW w:w="7597" w:type="dxa"/>
          </w:tcPr>
          <w:p w:rsidR="00523AE8" w:rsidRPr="00FD098A" w:rsidRDefault="00523AE8">
            <w:pPr>
              <w:pStyle w:val="ConsPlusNormal"/>
              <w:jc w:val="both"/>
            </w:pPr>
            <w:r w:rsidRPr="00FD098A">
              <w:t>Основное мероприятие "Улучшение регуляторной среды"</w:t>
            </w:r>
          </w:p>
        </w:tc>
      </w:tr>
      <w:tr w:rsidR="00523AE8" w:rsidRPr="00FD098A">
        <w:tc>
          <w:tcPr>
            <w:tcW w:w="2041" w:type="dxa"/>
          </w:tcPr>
          <w:p w:rsidR="00523AE8" w:rsidRPr="00FD098A" w:rsidRDefault="00523AE8">
            <w:pPr>
              <w:pStyle w:val="ConsPlusNormal"/>
            </w:pPr>
            <w:r w:rsidRPr="00FD098A">
              <w:t>15 4 03 00000</w:t>
            </w:r>
          </w:p>
        </w:tc>
        <w:tc>
          <w:tcPr>
            <w:tcW w:w="7597" w:type="dxa"/>
          </w:tcPr>
          <w:p w:rsidR="00523AE8" w:rsidRPr="00FD098A" w:rsidRDefault="00523AE8">
            <w:pPr>
              <w:pStyle w:val="ConsPlusNormal"/>
              <w:jc w:val="both"/>
            </w:pPr>
            <w:r w:rsidRPr="00FD098A">
              <w:t>Основное мероприятие "Формирование единой национальной системы аккредитации"</w:t>
            </w:r>
          </w:p>
        </w:tc>
      </w:tr>
      <w:tr w:rsidR="00523AE8" w:rsidRPr="00FD098A">
        <w:tc>
          <w:tcPr>
            <w:tcW w:w="2041" w:type="dxa"/>
          </w:tcPr>
          <w:p w:rsidR="00523AE8" w:rsidRPr="00FD098A" w:rsidRDefault="00523AE8">
            <w:pPr>
              <w:pStyle w:val="ConsPlusNormal"/>
            </w:pPr>
            <w:r w:rsidRPr="00FD098A">
              <w:t>15 5 00 00000</w:t>
            </w:r>
          </w:p>
        </w:tc>
        <w:tc>
          <w:tcPr>
            <w:tcW w:w="7597" w:type="dxa"/>
          </w:tcPr>
          <w:p w:rsidR="00523AE8" w:rsidRPr="00FD098A" w:rsidRDefault="00523AE8">
            <w:pPr>
              <w:pStyle w:val="ConsPlusNormal"/>
              <w:jc w:val="both"/>
            </w:pPr>
            <w:r w:rsidRPr="00FD098A">
              <w:t>Подпрограмма "Стимулирование инноваций"</w:t>
            </w:r>
          </w:p>
        </w:tc>
      </w:tr>
      <w:tr w:rsidR="00523AE8" w:rsidRPr="00FD098A">
        <w:tc>
          <w:tcPr>
            <w:tcW w:w="2041" w:type="dxa"/>
          </w:tcPr>
          <w:p w:rsidR="00523AE8" w:rsidRPr="00FD098A" w:rsidRDefault="00523AE8">
            <w:pPr>
              <w:pStyle w:val="ConsPlusNormal"/>
            </w:pPr>
            <w:r w:rsidRPr="00FD098A">
              <w:t>15 5 01 00000</w:t>
            </w:r>
          </w:p>
        </w:tc>
        <w:tc>
          <w:tcPr>
            <w:tcW w:w="7597" w:type="dxa"/>
          </w:tcPr>
          <w:p w:rsidR="00523AE8" w:rsidRPr="00FD098A" w:rsidRDefault="00523AE8">
            <w:pPr>
              <w:pStyle w:val="ConsPlusNormal"/>
              <w:jc w:val="both"/>
            </w:pPr>
            <w:r w:rsidRPr="00FD098A">
              <w:t>Основное мероприятие "Стимулирование спроса на инновации"</w:t>
            </w:r>
          </w:p>
        </w:tc>
      </w:tr>
      <w:tr w:rsidR="00523AE8" w:rsidRPr="00FD098A">
        <w:tc>
          <w:tcPr>
            <w:tcW w:w="2041" w:type="dxa"/>
          </w:tcPr>
          <w:p w:rsidR="00523AE8" w:rsidRPr="00FD098A" w:rsidRDefault="00523AE8">
            <w:pPr>
              <w:pStyle w:val="ConsPlusNormal"/>
            </w:pPr>
            <w:r w:rsidRPr="00FD098A">
              <w:t>15 5 02 00000</w:t>
            </w:r>
          </w:p>
        </w:tc>
        <w:tc>
          <w:tcPr>
            <w:tcW w:w="7597" w:type="dxa"/>
          </w:tcPr>
          <w:p w:rsidR="00523AE8" w:rsidRPr="00FD098A" w:rsidRDefault="00523AE8">
            <w:pPr>
              <w:pStyle w:val="ConsPlusNormal"/>
              <w:jc w:val="both"/>
            </w:pPr>
            <w:r w:rsidRPr="00FD098A">
              <w:t>Основное мероприятие "Поддержка малого инновационного предпринимательства"</w:t>
            </w:r>
          </w:p>
        </w:tc>
      </w:tr>
      <w:tr w:rsidR="00523AE8" w:rsidRPr="00FD098A">
        <w:tc>
          <w:tcPr>
            <w:tcW w:w="2041" w:type="dxa"/>
          </w:tcPr>
          <w:p w:rsidR="00523AE8" w:rsidRPr="00FD098A" w:rsidRDefault="00523AE8">
            <w:pPr>
              <w:pStyle w:val="ConsPlusNormal"/>
            </w:pPr>
            <w:r w:rsidRPr="00FD098A">
              <w:lastRenderedPageBreak/>
              <w:t>15 5 03 00000</w:t>
            </w:r>
          </w:p>
        </w:tc>
        <w:tc>
          <w:tcPr>
            <w:tcW w:w="7597" w:type="dxa"/>
          </w:tcPr>
          <w:p w:rsidR="00523AE8" w:rsidRPr="00FD098A" w:rsidRDefault="00523AE8">
            <w:pPr>
              <w:pStyle w:val="ConsPlusNormal"/>
              <w:jc w:val="both"/>
            </w:pPr>
            <w:r w:rsidRPr="00FD098A">
              <w:t>Основное мероприятие "Поддержка регионов - инновационных лидеров"</w:t>
            </w:r>
          </w:p>
        </w:tc>
      </w:tr>
      <w:tr w:rsidR="00523AE8" w:rsidRPr="00FD098A">
        <w:tc>
          <w:tcPr>
            <w:tcW w:w="2041" w:type="dxa"/>
          </w:tcPr>
          <w:p w:rsidR="00523AE8" w:rsidRPr="00FD098A" w:rsidRDefault="00523AE8">
            <w:pPr>
              <w:pStyle w:val="ConsPlusNormal"/>
            </w:pPr>
            <w:r w:rsidRPr="00FD098A">
              <w:t>15 5 03 53890</w:t>
            </w:r>
          </w:p>
        </w:tc>
        <w:tc>
          <w:tcPr>
            <w:tcW w:w="7597" w:type="dxa"/>
          </w:tcPr>
          <w:p w:rsidR="00523AE8" w:rsidRPr="00FD098A" w:rsidRDefault="00523AE8">
            <w:pPr>
              <w:pStyle w:val="ConsPlusNormal"/>
              <w:jc w:val="both"/>
            </w:pPr>
            <w:r w:rsidRPr="00FD098A">
              <w:t>Субсидии на реализацию комплексных инвестиционных проектов по развитию инновационных территориальных кластеров</w:t>
            </w:r>
          </w:p>
        </w:tc>
      </w:tr>
      <w:tr w:rsidR="00523AE8" w:rsidRPr="00FD098A">
        <w:tc>
          <w:tcPr>
            <w:tcW w:w="2041" w:type="dxa"/>
          </w:tcPr>
          <w:p w:rsidR="00523AE8" w:rsidRPr="00FD098A" w:rsidRDefault="00523AE8">
            <w:pPr>
              <w:pStyle w:val="ConsPlusNormal"/>
            </w:pPr>
            <w:r w:rsidRPr="00FD098A">
              <w:t>15 5 04 00000</w:t>
            </w:r>
          </w:p>
        </w:tc>
        <w:tc>
          <w:tcPr>
            <w:tcW w:w="7597" w:type="dxa"/>
          </w:tcPr>
          <w:p w:rsidR="00523AE8" w:rsidRPr="00FD098A" w:rsidRDefault="00523AE8">
            <w:pPr>
              <w:pStyle w:val="ConsPlusNormal"/>
              <w:jc w:val="both"/>
            </w:pPr>
            <w:r w:rsidRPr="00FD098A">
              <w:t>Основное мероприятие "Создание университетского комплекса в территориально обособленном инновационном центре "Иннополис"</w:t>
            </w:r>
          </w:p>
        </w:tc>
      </w:tr>
      <w:tr w:rsidR="00523AE8" w:rsidRPr="00FD098A">
        <w:tc>
          <w:tcPr>
            <w:tcW w:w="2041" w:type="dxa"/>
          </w:tcPr>
          <w:p w:rsidR="00523AE8" w:rsidRPr="00FD098A" w:rsidRDefault="00523AE8">
            <w:pPr>
              <w:pStyle w:val="ConsPlusNormal"/>
            </w:pPr>
            <w:r w:rsidRPr="00FD098A">
              <w:t>15 5 05 00000</w:t>
            </w:r>
          </w:p>
        </w:tc>
        <w:tc>
          <w:tcPr>
            <w:tcW w:w="7597" w:type="dxa"/>
          </w:tcPr>
          <w:p w:rsidR="00523AE8" w:rsidRPr="00FD098A" w:rsidRDefault="00523AE8">
            <w:pPr>
              <w:pStyle w:val="ConsPlusNormal"/>
              <w:jc w:val="both"/>
            </w:pPr>
            <w:r w:rsidRPr="00FD098A">
              <w:t>Основное мероприятие "Проведение исследований в целях инновационного развития экономики"</w:t>
            </w:r>
          </w:p>
        </w:tc>
      </w:tr>
      <w:tr w:rsidR="00523AE8" w:rsidRPr="00FD098A">
        <w:tc>
          <w:tcPr>
            <w:tcW w:w="2041" w:type="dxa"/>
          </w:tcPr>
          <w:p w:rsidR="00523AE8" w:rsidRPr="00FD098A" w:rsidRDefault="00523AE8">
            <w:pPr>
              <w:pStyle w:val="ConsPlusNormal"/>
            </w:pPr>
            <w:r w:rsidRPr="00FD098A">
              <w:t>15 5 06 00000</w:t>
            </w:r>
          </w:p>
        </w:tc>
        <w:tc>
          <w:tcPr>
            <w:tcW w:w="7597" w:type="dxa"/>
          </w:tcPr>
          <w:p w:rsidR="00523AE8" w:rsidRPr="00FD098A" w:rsidRDefault="00523AE8">
            <w:pPr>
              <w:pStyle w:val="ConsPlusNormal"/>
              <w:jc w:val="both"/>
            </w:pPr>
            <w:r w:rsidRPr="00FD098A">
              <w:t>Основное мероприятие "Развитие механизмов правовой охраны и защиты интеллектуальной собственности"</w:t>
            </w:r>
          </w:p>
        </w:tc>
      </w:tr>
      <w:tr w:rsidR="00523AE8" w:rsidRPr="00FD098A">
        <w:tc>
          <w:tcPr>
            <w:tcW w:w="2041" w:type="dxa"/>
          </w:tcPr>
          <w:p w:rsidR="00523AE8" w:rsidRPr="00FD098A" w:rsidRDefault="00523AE8">
            <w:pPr>
              <w:pStyle w:val="ConsPlusNormal"/>
            </w:pPr>
            <w:r w:rsidRPr="00FD098A">
              <w:t>15 5 07 00000</w:t>
            </w:r>
          </w:p>
        </w:tc>
        <w:tc>
          <w:tcPr>
            <w:tcW w:w="7597" w:type="dxa"/>
          </w:tcPr>
          <w:p w:rsidR="00523AE8" w:rsidRPr="00FD098A" w:rsidRDefault="00523AE8">
            <w:pPr>
              <w:pStyle w:val="ConsPlusNormal"/>
              <w:jc w:val="both"/>
            </w:pPr>
            <w:r w:rsidRPr="00FD098A">
              <w:t>Основное мероприятие "Содействие развитию современной инновационной инфраструктуры в сфере нанотехнологий, механизмов и инструментов для реализации потенциала наноиндустрии"</w:t>
            </w:r>
          </w:p>
        </w:tc>
      </w:tr>
      <w:tr w:rsidR="00523AE8" w:rsidRPr="00FD098A">
        <w:tc>
          <w:tcPr>
            <w:tcW w:w="2041" w:type="dxa"/>
          </w:tcPr>
          <w:p w:rsidR="00523AE8" w:rsidRPr="00FD098A" w:rsidRDefault="00523AE8">
            <w:pPr>
              <w:pStyle w:val="ConsPlusNormal"/>
            </w:pPr>
            <w:r w:rsidRPr="00FD098A">
              <w:t>15 5 07 63200</w:t>
            </w:r>
          </w:p>
        </w:tc>
        <w:tc>
          <w:tcPr>
            <w:tcW w:w="7597" w:type="dxa"/>
          </w:tcPr>
          <w:p w:rsidR="00523AE8" w:rsidRPr="00FD098A" w:rsidRDefault="00523AE8">
            <w:pPr>
              <w:pStyle w:val="ConsPlusNormal"/>
              <w:jc w:val="both"/>
            </w:pPr>
            <w:r w:rsidRPr="00FD098A">
              <w:t>Субсидии Фонду инфраструктурных и образовательных программ на развитие наноиндустрии с помощью инфраструктурных и образовательных программ</w:t>
            </w:r>
          </w:p>
        </w:tc>
      </w:tr>
      <w:tr w:rsidR="00523AE8" w:rsidRPr="00FD098A">
        <w:tc>
          <w:tcPr>
            <w:tcW w:w="2041" w:type="dxa"/>
          </w:tcPr>
          <w:p w:rsidR="00523AE8" w:rsidRPr="00FD098A" w:rsidRDefault="00523AE8">
            <w:pPr>
              <w:pStyle w:val="ConsPlusNormal"/>
            </w:pPr>
            <w:r w:rsidRPr="00FD098A">
              <w:t>15 6 00 00000</w:t>
            </w:r>
          </w:p>
        </w:tc>
        <w:tc>
          <w:tcPr>
            <w:tcW w:w="7597" w:type="dxa"/>
          </w:tcPr>
          <w:p w:rsidR="00523AE8" w:rsidRPr="00FD098A" w:rsidRDefault="00523AE8">
            <w:pPr>
              <w:pStyle w:val="ConsPlusNormal"/>
              <w:jc w:val="both"/>
            </w:pPr>
            <w:r w:rsidRPr="00FD098A">
              <w:t>Подпрограмма "Регулирование инфраструктурных отраслей"</w:t>
            </w:r>
          </w:p>
        </w:tc>
      </w:tr>
      <w:tr w:rsidR="00523AE8" w:rsidRPr="00FD098A">
        <w:tc>
          <w:tcPr>
            <w:tcW w:w="2041" w:type="dxa"/>
          </w:tcPr>
          <w:p w:rsidR="00523AE8" w:rsidRPr="00FD098A" w:rsidRDefault="00523AE8">
            <w:pPr>
              <w:pStyle w:val="ConsPlusNormal"/>
            </w:pPr>
            <w:r w:rsidRPr="00FD098A">
              <w:t>15 6 01 00000</w:t>
            </w:r>
          </w:p>
        </w:tc>
        <w:tc>
          <w:tcPr>
            <w:tcW w:w="7597" w:type="dxa"/>
          </w:tcPr>
          <w:p w:rsidR="00523AE8" w:rsidRPr="00FD098A" w:rsidRDefault="00523AE8">
            <w:pPr>
              <w:pStyle w:val="ConsPlusNormal"/>
              <w:jc w:val="both"/>
            </w:pPr>
            <w:r w:rsidRPr="00FD098A">
              <w:t>Основное мероприятие "Государственное регулирование, включая ценовое (тарифное) регулирование и поведенческие стандарты и правила"</w:t>
            </w:r>
          </w:p>
        </w:tc>
      </w:tr>
      <w:tr w:rsidR="00523AE8" w:rsidRPr="00FD098A">
        <w:tc>
          <w:tcPr>
            <w:tcW w:w="2041" w:type="dxa"/>
          </w:tcPr>
          <w:p w:rsidR="00523AE8" w:rsidRPr="00FD098A" w:rsidRDefault="00523AE8">
            <w:pPr>
              <w:pStyle w:val="ConsPlusNormal"/>
            </w:pPr>
            <w:r w:rsidRPr="00FD098A">
              <w:t>15 6 02 00000</w:t>
            </w:r>
          </w:p>
        </w:tc>
        <w:tc>
          <w:tcPr>
            <w:tcW w:w="7597" w:type="dxa"/>
          </w:tcPr>
          <w:p w:rsidR="00523AE8" w:rsidRPr="00FD098A" w:rsidRDefault="00523AE8">
            <w:pPr>
              <w:pStyle w:val="ConsPlusNormal"/>
              <w:jc w:val="both"/>
            </w:pPr>
            <w:r w:rsidRPr="00FD098A">
              <w:t>Основное мероприятие "Государственный контроль, досудебное урегулирование споров и рассмотрение разногласий"</w:t>
            </w:r>
          </w:p>
        </w:tc>
      </w:tr>
      <w:tr w:rsidR="00523AE8" w:rsidRPr="00FD098A">
        <w:tc>
          <w:tcPr>
            <w:tcW w:w="2041" w:type="dxa"/>
          </w:tcPr>
          <w:p w:rsidR="00523AE8" w:rsidRPr="00FD098A" w:rsidRDefault="00523AE8">
            <w:pPr>
              <w:pStyle w:val="ConsPlusNormal"/>
            </w:pPr>
            <w:r w:rsidRPr="00FD098A">
              <w:t>15 6 03 00000</w:t>
            </w:r>
          </w:p>
        </w:tc>
        <w:tc>
          <w:tcPr>
            <w:tcW w:w="7597" w:type="dxa"/>
          </w:tcPr>
          <w:p w:rsidR="00523AE8" w:rsidRPr="00FD098A" w:rsidRDefault="00523AE8">
            <w:pPr>
              <w:pStyle w:val="ConsPlusNormal"/>
              <w:jc w:val="both"/>
            </w:pPr>
            <w:r w:rsidRPr="00FD098A">
              <w:t>Основное мероприятие "Развитие институциональной среды регулирования, включая совершенствование нормативной правовой базы, системы регулирования, единой среды электронного регулирования, международного сотрудничества"</w:t>
            </w:r>
          </w:p>
        </w:tc>
      </w:tr>
      <w:tr w:rsidR="00523AE8" w:rsidRPr="00FD098A">
        <w:tc>
          <w:tcPr>
            <w:tcW w:w="2041" w:type="dxa"/>
          </w:tcPr>
          <w:p w:rsidR="00523AE8" w:rsidRPr="00FD098A" w:rsidRDefault="00523AE8">
            <w:pPr>
              <w:pStyle w:val="ConsPlusNormal"/>
            </w:pPr>
            <w:r w:rsidRPr="00FD098A">
              <w:t>15 7 00 00000</w:t>
            </w:r>
          </w:p>
        </w:tc>
        <w:tc>
          <w:tcPr>
            <w:tcW w:w="7597" w:type="dxa"/>
          </w:tcPr>
          <w:p w:rsidR="00523AE8" w:rsidRPr="00FD098A" w:rsidRDefault="00523AE8">
            <w:pPr>
              <w:pStyle w:val="ConsPlusNormal"/>
              <w:jc w:val="both"/>
            </w:pPr>
            <w:r w:rsidRPr="00FD098A">
              <w:t>Подпрограмма "Управленческие кадры"</w:t>
            </w:r>
          </w:p>
        </w:tc>
      </w:tr>
      <w:tr w:rsidR="00523AE8" w:rsidRPr="00FD098A">
        <w:tc>
          <w:tcPr>
            <w:tcW w:w="2041" w:type="dxa"/>
          </w:tcPr>
          <w:p w:rsidR="00523AE8" w:rsidRPr="00FD098A" w:rsidRDefault="00523AE8">
            <w:pPr>
              <w:pStyle w:val="ConsPlusNormal"/>
            </w:pPr>
            <w:r w:rsidRPr="00FD098A">
              <w:t>15 7 01 00000</w:t>
            </w:r>
          </w:p>
        </w:tc>
        <w:tc>
          <w:tcPr>
            <w:tcW w:w="7597" w:type="dxa"/>
          </w:tcPr>
          <w:p w:rsidR="00523AE8" w:rsidRPr="00FD098A" w:rsidRDefault="00523AE8">
            <w:pPr>
              <w:pStyle w:val="ConsPlusNormal"/>
              <w:jc w:val="both"/>
            </w:pPr>
            <w:r w:rsidRPr="00FD098A">
              <w:t>Основное мероприятие "Подготовка управленческих кадров для организаций народного хозяйства"</w:t>
            </w:r>
          </w:p>
        </w:tc>
      </w:tr>
      <w:tr w:rsidR="00523AE8" w:rsidRPr="00FD098A">
        <w:tc>
          <w:tcPr>
            <w:tcW w:w="2041" w:type="dxa"/>
          </w:tcPr>
          <w:p w:rsidR="00523AE8" w:rsidRPr="00FD098A" w:rsidRDefault="00523AE8">
            <w:pPr>
              <w:pStyle w:val="ConsPlusNormal"/>
            </w:pPr>
            <w:r w:rsidRPr="00FD098A">
              <w:t>15 7 01 50660</w:t>
            </w:r>
          </w:p>
        </w:tc>
        <w:tc>
          <w:tcPr>
            <w:tcW w:w="7597" w:type="dxa"/>
          </w:tcPr>
          <w:p w:rsidR="00523AE8" w:rsidRPr="00FD098A" w:rsidRDefault="00523AE8">
            <w:pPr>
              <w:pStyle w:val="ConsPlusNormal"/>
              <w:jc w:val="both"/>
            </w:pPr>
            <w:r w:rsidRPr="00FD098A">
              <w:t>Субсидии на подготовку управленческих кадров для организаций народного хозяйства Российской Федерации</w:t>
            </w:r>
          </w:p>
        </w:tc>
      </w:tr>
      <w:tr w:rsidR="00523AE8" w:rsidRPr="00FD098A">
        <w:tc>
          <w:tcPr>
            <w:tcW w:w="2041" w:type="dxa"/>
          </w:tcPr>
          <w:p w:rsidR="00523AE8" w:rsidRPr="00FD098A" w:rsidRDefault="00523AE8">
            <w:pPr>
              <w:pStyle w:val="ConsPlusNormal"/>
            </w:pPr>
            <w:r w:rsidRPr="00FD098A">
              <w:t>15 7 02 00000</w:t>
            </w:r>
          </w:p>
        </w:tc>
        <w:tc>
          <w:tcPr>
            <w:tcW w:w="7597" w:type="dxa"/>
          </w:tcPr>
          <w:p w:rsidR="00523AE8" w:rsidRPr="00FD098A" w:rsidRDefault="00523AE8">
            <w:pPr>
              <w:pStyle w:val="ConsPlusNormal"/>
              <w:jc w:val="both"/>
            </w:pPr>
            <w:r w:rsidRPr="00FD098A">
              <w:t>Основное мероприятие "Организация и проведение обучения по дополнительным профессиональным программам за рубежом, в том числе в рамках взаимных обменов с иностранными государствами на основе конкурсного отбора проектов"</w:t>
            </w:r>
          </w:p>
        </w:tc>
      </w:tr>
      <w:tr w:rsidR="00523AE8" w:rsidRPr="00FD098A">
        <w:tc>
          <w:tcPr>
            <w:tcW w:w="2041" w:type="dxa"/>
          </w:tcPr>
          <w:p w:rsidR="00523AE8" w:rsidRPr="00FD098A" w:rsidRDefault="00523AE8">
            <w:pPr>
              <w:pStyle w:val="ConsPlusNormal"/>
            </w:pPr>
            <w:r w:rsidRPr="00FD098A">
              <w:t>15 7 03 00000</w:t>
            </w:r>
          </w:p>
        </w:tc>
        <w:tc>
          <w:tcPr>
            <w:tcW w:w="7597" w:type="dxa"/>
          </w:tcPr>
          <w:p w:rsidR="00523AE8" w:rsidRPr="00FD098A" w:rsidRDefault="00523AE8">
            <w:pPr>
              <w:pStyle w:val="ConsPlusNormal"/>
              <w:jc w:val="both"/>
            </w:pPr>
            <w:r w:rsidRPr="00FD098A">
              <w:t>Основное мероприятие "Повышение качества и информационно-технологического обеспечения образовательных программ и контроль качества подготовки специалистов"</w:t>
            </w:r>
          </w:p>
        </w:tc>
      </w:tr>
      <w:tr w:rsidR="00523AE8" w:rsidRPr="00FD098A">
        <w:tc>
          <w:tcPr>
            <w:tcW w:w="2041" w:type="dxa"/>
          </w:tcPr>
          <w:p w:rsidR="00523AE8" w:rsidRPr="00FD098A" w:rsidRDefault="00523AE8">
            <w:pPr>
              <w:pStyle w:val="ConsPlusNormal"/>
            </w:pPr>
            <w:r w:rsidRPr="00FD098A">
              <w:t>15 7 04 00000</w:t>
            </w:r>
          </w:p>
        </w:tc>
        <w:tc>
          <w:tcPr>
            <w:tcW w:w="7597" w:type="dxa"/>
          </w:tcPr>
          <w:p w:rsidR="00523AE8" w:rsidRPr="00FD098A" w:rsidRDefault="00523AE8">
            <w:pPr>
              <w:pStyle w:val="ConsPlusNormal"/>
              <w:jc w:val="both"/>
            </w:pPr>
            <w:r w:rsidRPr="00FD098A">
              <w:t>Основное мероприятие "Подготовка управленческих кадров в сфере здравоохранения, образования и культуры"</w:t>
            </w:r>
          </w:p>
        </w:tc>
      </w:tr>
      <w:tr w:rsidR="00523AE8" w:rsidRPr="00FD098A">
        <w:tc>
          <w:tcPr>
            <w:tcW w:w="2041" w:type="dxa"/>
          </w:tcPr>
          <w:p w:rsidR="00523AE8" w:rsidRPr="00FD098A" w:rsidRDefault="00523AE8">
            <w:pPr>
              <w:pStyle w:val="ConsPlusNormal"/>
            </w:pPr>
            <w:r w:rsidRPr="00FD098A">
              <w:t>15 8 00 00000</w:t>
            </w:r>
          </w:p>
        </w:tc>
        <w:tc>
          <w:tcPr>
            <w:tcW w:w="7597" w:type="dxa"/>
          </w:tcPr>
          <w:p w:rsidR="00523AE8" w:rsidRPr="00FD098A" w:rsidRDefault="00523AE8">
            <w:pPr>
              <w:pStyle w:val="ConsPlusNormal"/>
              <w:jc w:val="both"/>
            </w:pPr>
            <w:r w:rsidRPr="00FD098A">
              <w:t>Подпрограмма "Совершенствование системы государственного стратегического управления"</w:t>
            </w:r>
          </w:p>
        </w:tc>
      </w:tr>
      <w:tr w:rsidR="00523AE8" w:rsidRPr="00FD098A">
        <w:tc>
          <w:tcPr>
            <w:tcW w:w="2041" w:type="dxa"/>
          </w:tcPr>
          <w:p w:rsidR="00523AE8" w:rsidRPr="00FD098A" w:rsidRDefault="00523AE8">
            <w:pPr>
              <w:pStyle w:val="ConsPlusNormal"/>
            </w:pPr>
            <w:r w:rsidRPr="00FD098A">
              <w:t>15 8 01 00000</w:t>
            </w:r>
          </w:p>
        </w:tc>
        <w:tc>
          <w:tcPr>
            <w:tcW w:w="7597" w:type="dxa"/>
          </w:tcPr>
          <w:p w:rsidR="00523AE8" w:rsidRPr="00FD098A" w:rsidRDefault="00523AE8">
            <w:pPr>
              <w:pStyle w:val="ConsPlusNormal"/>
              <w:jc w:val="both"/>
            </w:pPr>
            <w:r w:rsidRPr="00FD098A">
              <w:t>Основное мероприятие "Развитие государственного стратегического планирования"</w:t>
            </w:r>
          </w:p>
        </w:tc>
      </w:tr>
      <w:tr w:rsidR="00523AE8" w:rsidRPr="00FD098A">
        <w:tc>
          <w:tcPr>
            <w:tcW w:w="2041" w:type="dxa"/>
          </w:tcPr>
          <w:p w:rsidR="00523AE8" w:rsidRPr="00FD098A" w:rsidRDefault="00523AE8">
            <w:pPr>
              <w:pStyle w:val="ConsPlusNormal"/>
            </w:pPr>
            <w:r w:rsidRPr="00FD098A">
              <w:t>15 8 02 00000</w:t>
            </w:r>
          </w:p>
        </w:tc>
        <w:tc>
          <w:tcPr>
            <w:tcW w:w="7597" w:type="dxa"/>
          </w:tcPr>
          <w:p w:rsidR="00523AE8" w:rsidRPr="00FD098A" w:rsidRDefault="00523AE8">
            <w:pPr>
              <w:pStyle w:val="ConsPlusNormal"/>
              <w:jc w:val="both"/>
            </w:pPr>
            <w:r w:rsidRPr="00FD098A">
              <w:t xml:space="preserve">Основное мероприятие "Разработка прогнозов социально-экономического </w:t>
            </w:r>
            <w:r w:rsidRPr="00FD098A">
              <w:lastRenderedPageBreak/>
              <w:t>развития Российской Федерации"</w:t>
            </w:r>
          </w:p>
        </w:tc>
      </w:tr>
      <w:tr w:rsidR="00523AE8" w:rsidRPr="00FD098A">
        <w:tc>
          <w:tcPr>
            <w:tcW w:w="2041" w:type="dxa"/>
          </w:tcPr>
          <w:p w:rsidR="00523AE8" w:rsidRPr="00FD098A" w:rsidRDefault="00523AE8">
            <w:pPr>
              <w:pStyle w:val="ConsPlusNormal"/>
            </w:pPr>
            <w:r w:rsidRPr="00FD098A">
              <w:lastRenderedPageBreak/>
              <w:t>15 8 03 00000</w:t>
            </w:r>
          </w:p>
        </w:tc>
        <w:tc>
          <w:tcPr>
            <w:tcW w:w="7597" w:type="dxa"/>
          </w:tcPr>
          <w:p w:rsidR="00523AE8" w:rsidRPr="00FD098A" w:rsidRDefault="00523AE8">
            <w:pPr>
              <w:pStyle w:val="ConsPlusNormal"/>
              <w:jc w:val="both"/>
            </w:pPr>
            <w:r w:rsidRPr="00FD098A">
              <w:t>Основное мероприятие "Реализация механизмов стратегического управления социально-экономическим развитием субъектов Российской Федерации"</w:t>
            </w:r>
          </w:p>
        </w:tc>
      </w:tr>
      <w:tr w:rsidR="00523AE8" w:rsidRPr="00FD098A">
        <w:tc>
          <w:tcPr>
            <w:tcW w:w="2041" w:type="dxa"/>
          </w:tcPr>
          <w:p w:rsidR="00523AE8" w:rsidRPr="00FD098A" w:rsidRDefault="00523AE8">
            <w:pPr>
              <w:pStyle w:val="ConsPlusNormal"/>
            </w:pPr>
            <w:r w:rsidRPr="00FD098A">
              <w:t>15 8 04 00000</w:t>
            </w:r>
          </w:p>
        </w:tc>
        <w:tc>
          <w:tcPr>
            <w:tcW w:w="7597" w:type="dxa"/>
          </w:tcPr>
          <w:p w:rsidR="00523AE8" w:rsidRPr="00FD098A" w:rsidRDefault="00523AE8">
            <w:pPr>
              <w:pStyle w:val="ConsPlusNormal"/>
              <w:jc w:val="both"/>
            </w:pPr>
            <w:r w:rsidRPr="00FD098A">
              <w:t>Основное мероприятие "Разработка предложений по совершенствованию и участие в реализации государственной политики в отдельных секторах экономики"</w:t>
            </w:r>
          </w:p>
        </w:tc>
      </w:tr>
      <w:tr w:rsidR="00523AE8" w:rsidRPr="00FD098A">
        <w:tc>
          <w:tcPr>
            <w:tcW w:w="2041" w:type="dxa"/>
          </w:tcPr>
          <w:p w:rsidR="00523AE8" w:rsidRPr="00FD098A" w:rsidRDefault="00523AE8">
            <w:pPr>
              <w:pStyle w:val="ConsPlusNormal"/>
            </w:pPr>
            <w:r w:rsidRPr="00FD098A">
              <w:t>15 8 05 00000</w:t>
            </w:r>
          </w:p>
        </w:tc>
        <w:tc>
          <w:tcPr>
            <w:tcW w:w="7597" w:type="dxa"/>
          </w:tcPr>
          <w:p w:rsidR="00523AE8" w:rsidRPr="00FD098A" w:rsidRDefault="00523AE8">
            <w:pPr>
              <w:pStyle w:val="ConsPlusNormal"/>
              <w:jc w:val="both"/>
            </w:pPr>
            <w:r w:rsidRPr="00FD098A">
              <w:t>Основное мероприятие "Разработка предложений по совершенствованию и участие в реализации государственной политики в социальной сфере"</w:t>
            </w:r>
          </w:p>
        </w:tc>
      </w:tr>
      <w:tr w:rsidR="00523AE8" w:rsidRPr="00FD098A">
        <w:tc>
          <w:tcPr>
            <w:tcW w:w="2041" w:type="dxa"/>
          </w:tcPr>
          <w:p w:rsidR="00523AE8" w:rsidRPr="00FD098A" w:rsidRDefault="00523AE8">
            <w:pPr>
              <w:pStyle w:val="ConsPlusNormal"/>
            </w:pPr>
            <w:r w:rsidRPr="00FD098A">
              <w:t>15 8 06 00000</w:t>
            </w:r>
          </w:p>
        </w:tc>
        <w:tc>
          <w:tcPr>
            <w:tcW w:w="7597" w:type="dxa"/>
          </w:tcPr>
          <w:p w:rsidR="00523AE8" w:rsidRPr="00FD098A" w:rsidRDefault="00523AE8">
            <w:pPr>
              <w:pStyle w:val="ConsPlusNormal"/>
              <w:jc w:val="both"/>
            </w:pPr>
            <w:r w:rsidRPr="00FD098A">
              <w:t>Основное мероприятие "Формирование расходов инвестиционного характера, формирование и реализация федеральной адресной инвестиционной программы на очередной год и плановый период"</w:t>
            </w:r>
          </w:p>
        </w:tc>
      </w:tr>
      <w:tr w:rsidR="00523AE8" w:rsidRPr="00FD098A">
        <w:tc>
          <w:tcPr>
            <w:tcW w:w="2041" w:type="dxa"/>
          </w:tcPr>
          <w:p w:rsidR="00523AE8" w:rsidRPr="00FD098A" w:rsidRDefault="00523AE8">
            <w:pPr>
              <w:pStyle w:val="ConsPlusNormal"/>
            </w:pPr>
            <w:r w:rsidRPr="00FD098A">
              <w:t>15 8 07 00000</w:t>
            </w:r>
          </w:p>
        </w:tc>
        <w:tc>
          <w:tcPr>
            <w:tcW w:w="7597" w:type="dxa"/>
          </w:tcPr>
          <w:p w:rsidR="00523AE8" w:rsidRPr="00FD098A" w:rsidRDefault="00523AE8">
            <w:pPr>
              <w:pStyle w:val="ConsPlusNormal"/>
              <w:jc w:val="both"/>
            </w:pPr>
            <w:r w:rsidRPr="00FD098A">
              <w:t>Основное мероприятие "Создание условий для эффективной разработки и реализации федеральных целевых программ и целевых программ ведомств"</w:t>
            </w:r>
          </w:p>
        </w:tc>
      </w:tr>
      <w:tr w:rsidR="00523AE8" w:rsidRPr="00FD098A">
        <w:tc>
          <w:tcPr>
            <w:tcW w:w="2041" w:type="dxa"/>
          </w:tcPr>
          <w:p w:rsidR="00523AE8" w:rsidRPr="00FD098A" w:rsidRDefault="00523AE8">
            <w:pPr>
              <w:pStyle w:val="ConsPlusNormal"/>
            </w:pPr>
            <w:r w:rsidRPr="00FD098A">
              <w:t>15 8 08 00000</w:t>
            </w:r>
          </w:p>
        </w:tc>
        <w:tc>
          <w:tcPr>
            <w:tcW w:w="7597" w:type="dxa"/>
          </w:tcPr>
          <w:p w:rsidR="00523AE8" w:rsidRPr="00FD098A" w:rsidRDefault="00523AE8">
            <w:pPr>
              <w:pStyle w:val="ConsPlusNormal"/>
              <w:jc w:val="both"/>
            </w:pPr>
            <w:r w:rsidRPr="00FD098A">
              <w:t>Основное мероприятие "Научно-аналитическое обеспечение развития стратегического планирования и прогнозирования"</w:t>
            </w:r>
          </w:p>
        </w:tc>
      </w:tr>
      <w:tr w:rsidR="00523AE8" w:rsidRPr="00FD098A">
        <w:tc>
          <w:tcPr>
            <w:tcW w:w="2041" w:type="dxa"/>
          </w:tcPr>
          <w:p w:rsidR="00523AE8" w:rsidRPr="00FD098A" w:rsidRDefault="00523AE8">
            <w:pPr>
              <w:pStyle w:val="ConsPlusNormal"/>
            </w:pPr>
            <w:r w:rsidRPr="00FD098A">
              <w:t>15 9 00 00000</w:t>
            </w:r>
          </w:p>
        </w:tc>
        <w:tc>
          <w:tcPr>
            <w:tcW w:w="7597" w:type="dxa"/>
          </w:tcPr>
          <w:p w:rsidR="00523AE8" w:rsidRPr="00FD098A" w:rsidRDefault="00523AE8">
            <w:pPr>
              <w:pStyle w:val="ConsPlusNormal"/>
              <w:jc w:val="both"/>
            </w:pPr>
            <w:r w:rsidRPr="00FD098A">
              <w:t>Подпрограмма "Официальная статистика"</w:t>
            </w:r>
          </w:p>
        </w:tc>
      </w:tr>
      <w:tr w:rsidR="00523AE8" w:rsidRPr="00FD098A">
        <w:tc>
          <w:tcPr>
            <w:tcW w:w="2041" w:type="dxa"/>
          </w:tcPr>
          <w:p w:rsidR="00523AE8" w:rsidRPr="00FD098A" w:rsidRDefault="00523AE8">
            <w:pPr>
              <w:pStyle w:val="ConsPlusNormal"/>
            </w:pPr>
            <w:r w:rsidRPr="00FD098A">
              <w:t>15 9 01 00000</w:t>
            </w:r>
          </w:p>
        </w:tc>
        <w:tc>
          <w:tcPr>
            <w:tcW w:w="7597" w:type="dxa"/>
          </w:tcPr>
          <w:p w:rsidR="00523AE8" w:rsidRPr="00FD098A" w:rsidRDefault="00523AE8">
            <w:pPr>
              <w:pStyle w:val="ConsPlusNormal"/>
              <w:jc w:val="both"/>
            </w:pPr>
            <w:r w:rsidRPr="00FD098A">
              <w:t>Основное мероприятие "Обеспечение выполнения комплекса работ по реализации Федерального плана статистических работ"</w:t>
            </w:r>
          </w:p>
        </w:tc>
      </w:tr>
      <w:tr w:rsidR="00523AE8" w:rsidRPr="00FD098A">
        <w:tc>
          <w:tcPr>
            <w:tcW w:w="2041" w:type="dxa"/>
          </w:tcPr>
          <w:p w:rsidR="00523AE8" w:rsidRPr="00FD098A" w:rsidRDefault="00523AE8">
            <w:pPr>
              <w:pStyle w:val="ConsPlusNormal"/>
            </w:pPr>
            <w:r w:rsidRPr="00FD098A">
              <w:t>15 9 02 00000</w:t>
            </w:r>
          </w:p>
        </w:tc>
        <w:tc>
          <w:tcPr>
            <w:tcW w:w="7597" w:type="dxa"/>
          </w:tcPr>
          <w:p w:rsidR="00523AE8" w:rsidRPr="00FD098A" w:rsidRDefault="00523AE8">
            <w:pPr>
              <w:pStyle w:val="ConsPlusNormal"/>
              <w:jc w:val="both"/>
            </w:pPr>
            <w:r w:rsidRPr="00FD098A">
              <w:t>Основное мероприятие "Подготовка, проведение и подведение итогов всероссийских переписей населения (микропереписей)"</w:t>
            </w:r>
          </w:p>
        </w:tc>
      </w:tr>
      <w:tr w:rsidR="00523AE8" w:rsidRPr="00FD098A">
        <w:tc>
          <w:tcPr>
            <w:tcW w:w="2041" w:type="dxa"/>
          </w:tcPr>
          <w:p w:rsidR="00523AE8" w:rsidRPr="00FD098A" w:rsidRDefault="00523AE8">
            <w:pPr>
              <w:pStyle w:val="ConsPlusNormal"/>
            </w:pPr>
            <w:r w:rsidRPr="00FD098A">
              <w:t>15 9 03 00000</w:t>
            </w:r>
          </w:p>
        </w:tc>
        <w:tc>
          <w:tcPr>
            <w:tcW w:w="7597" w:type="dxa"/>
          </w:tcPr>
          <w:p w:rsidR="00523AE8" w:rsidRPr="00FD098A" w:rsidRDefault="00523AE8">
            <w:pPr>
              <w:pStyle w:val="ConsPlusNormal"/>
              <w:jc w:val="both"/>
            </w:pPr>
            <w:r w:rsidRPr="00FD098A">
              <w:t>Основное мероприятие "Подготовка, проведение и подведение итогов всероссийских сельскохозяйственных переписей"</w:t>
            </w:r>
          </w:p>
        </w:tc>
      </w:tr>
      <w:tr w:rsidR="00523AE8" w:rsidRPr="00FD098A">
        <w:tc>
          <w:tcPr>
            <w:tcW w:w="2041" w:type="dxa"/>
          </w:tcPr>
          <w:p w:rsidR="00523AE8" w:rsidRPr="00FD098A" w:rsidRDefault="00523AE8">
            <w:pPr>
              <w:pStyle w:val="ConsPlusNormal"/>
            </w:pPr>
            <w:r w:rsidRPr="00FD098A">
              <w:t>15 9 03 53910</w:t>
            </w:r>
          </w:p>
        </w:tc>
        <w:tc>
          <w:tcPr>
            <w:tcW w:w="7597" w:type="dxa"/>
          </w:tcPr>
          <w:p w:rsidR="00523AE8" w:rsidRPr="00FD098A" w:rsidRDefault="00523AE8">
            <w:pPr>
              <w:pStyle w:val="ConsPlusNormal"/>
              <w:jc w:val="both"/>
            </w:pPr>
            <w:r w:rsidRPr="00FD098A">
              <w:t>Субвенции на проведение Всероссийской сельскохозяйственной переписи в 2016 году</w:t>
            </w:r>
          </w:p>
        </w:tc>
      </w:tr>
      <w:tr w:rsidR="00523AE8" w:rsidRPr="00FD098A">
        <w:tc>
          <w:tcPr>
            <w:tcW w:w="2041" w:type="dxa"/>
          </w:tcPr>
          <w:p w:rsidR="00523AE8" w:rsidRPr="00FD098A" w:rsidRDefault="00523AE8">
            <w:pPr>
              <w:pStyle w:val="ConsPlusNormal"/>
            </w:pPr>
            <w:r w:rsidRPr="00FD098A">
              <w:t>15 9 04 00000</w:t>
            </w:r>
          </w:p>
        </w:tc>
        <w:tc>
          <w:tcPr>
            <w:tcW w:w="7597" w:type="dxa"/>
          </w:tcPr>
          <w:p w:rsidR="00523AE8" w:rsidRPr="00FD098A" w:rsidRDefault="00523AE8">
            <w:pPr>
              <w:pStyle w:val="ConsPlusNormal"/>
              <w:jc w:val="both"/>
            </w:pPr>
            <w:r w:rsidRPr="00FD098A">
              <w:t>Основное мероприятие "Разработка базовых таблиц "затраты - выпуск" и подготовка, проведение и подведение итогов сплошного федерального статистического наблюдения за деятельностью субъектов малого и среднего предпринимательства"</w:t>
            </w:r>
          </w:p>
        </w:tc>
      </w:tr>
      <w:tr w:rsidR="00523AE8" w:rsidRPr="00FD098A">
        <w:tc>
          <w:tcPr>
            <w:tcW w:w="2041" w:type="dxa"/>
          </w:tcPr>
          <w:p w:rsidR="00523AE8" w:rsidRPr="00FD098A" w:rsidRDefault="00523AE8">
            <w:pPr>
              <w:pStyle w:val="ConsPlusNormal"/>
            </w:pPr>
            <w:r w:rsidRPr="00FD098A">
              <w:t>15 9 05 00000</w:t>
            </w:r>
          </w:p>
        </w:tc>
        <w:tc>
          <w:tcPr>
            <w:tcW w:w="7597" w:type="dxa"/>
          </w:tcPr>
          <w:p w:rsidR="00523AE8" w:rsidRPr="00FD098A" w:rsidRDefault="00523AE8">
            <w:pPr>
              <w:pStyle w:val="ConsPlusNormal"/>
              <w:jc w:val="both"/>
            </w:pPr>
            <w:r w:rsidRPr="00FD098A">
              <w:t>Основное мероприятие "Организация системы федеральных статистических наблюдений по социально-демографическим проблемам и мониторинга экономических потерь от смертности, заболеваемости и инвалидизации населения"</w:t>
            </w:r>
          </w:p>
        </w:tc>
      </w:tr>
      <w:tr w:rsidR="00523AE8" w:rsidRPr="00FD098A">
        <w:tc>
          <w:tcPr>
            <w:tcW w:w="2041" w:type="dxa"/>
          </w:tcPr>
          <w:p w:rsidR="00523AE8" w:rsidRPr="00FD098A" w:rsidRDefault="00523AE8">
            <w:pPr>
              <w:pStyle w:val="ConsPlusNormal"/>
            </w:pPr>
            <w:r w:rsidRPr="00FD098A">
              <w:t>15 9 06 00000</w:t>
            </w:r>
          </w:p>
        </w:tc>
        <w:tc>
          <w:tcPr>
            <w:tcW w:w="7597" w:type="dxa"/>
          </w:tcPr>
          <w:p w:rsidR="00523AE8" w:rsidRPr="00FD098A" w:rsidRDefault="00523AE8">
            <w:pPr>
              <w:pStyle w:val="ConsPlusNormal"/>
              <w:jc w:val="both"/>
            </w:pPr>
            <w:r w:rsidRPr="00FD098A">
              <w:t>Основное мероприятие "Организация и проведение выборочных обследований отдельных аспектов занятости населения и оплаты труда"</w:t>
            </w:r>
          </w:p>
        </w:tc>
      </w:tr>
      <w:tr w:rsidR="00523AE8" w:rsidRPr="00FD098A">
        <w:tc>
          <w:tcPr>
            <w:tcW w:w="2041" w:type="dxa"/>
          </w:tcPr>
          <w:p w:rsidR="00523AE8" w:rsidRPr="00FD098A" w:rsidRDefault="00523AE8">
            <w:pPr>
              <w:pStyle w:val="ConsPlusNormal"/>
            </w:pPr>
            <w:r w:rsidRPr="00FD098A">
              <w:t>15 9 07 00000</w:t>
            </w:r>
          </w:p>
        </w:tc>
        <w:tc>
          <w:tcPr>
            <w:tcW w:w="7597" w:type="dxa"/>
          </w:tcPr>
          <w:p w:rsidR="00523AE8" w:rsidRPr="00FD098A" w:rsidRDefault="00523AE8">
            <w:pPr>
              <w:pStyle w:val="ConsPlusNormal"/>
              <w:jc w:val="both"/>
            </w:pPr>
            <w:r w:rsidRPr="00FD098A">
              <w:t>Основное мероприятие "Развитие системы государственной статистики"</w:t>
            </w:r>
          </w:p>
        </w:tc>
      </w:tr>
      <w:tr w:rsidR="00523AE8" w:rsidRPr="00FD098A">
        <w:tc>
          <w:tcPr>
            <w:tcW w:w="2041" w:type="dxa"/>
          </w:tcPr>
          <w:p w:rsidR="00523AE8" w:rsidRPr="00FD098A" w:rsidRDefault="00523AE8">
            <w:pPr>
              <w:pStyle w:val="ConsPlusNormal"/>
            </w:pPr>
            <w:r w:rsidRPr="00FD098A">
              <w:t>15 Б 00 00000</w:t>
            </w:r>
          </w:p>
        </w:tc>
        <w:tc>
          <w:tcPr>
            <w:tcW w:w="7597" w:type="dxa"/>
          </w:tcPr>
          <w:p w:rsidR="00523AE8" w:rsidRPr="00FD098A" w:rsidRDefault="00523AE8">
            <w:pPr>
              <w:pStyle w:val="ConsPlusNormal"/>
              <w:jc w:val="both"/>
            </w:pPr>
            <w:r w:rsidRPr="00FD098A">
              <w:t>Подпрограмма "Создание и развитие инновационного центра "Сколково"</w:t>
            </w:r>
          </w:p>
        </w:tc>
      </w:tr>
      <w:tr w:rsidR="00523AE8" w:rsidRPr="00FD098A">
        <w:tc>
          <w:tcPr>
            <w:tcW w:w="2041" w:type="dxa"/>
          </w:tcPr>
          <w:p w:rsidR="00523AE8" w:rsidRPr="00FD098A" w:rsidRDefault="00523AE8">
            <w:pPr>
              <w:pStyle w:val="ConsPlusNormal"/>
            </w:pPr>
            <w:r w:rsidRPr="00FD098A">
              <w:t>15 Б 01 00000</w:t>
            </w:r>
          </w:p>
        </w:tc>
        <w:tc>
          <w:tcPr>
            <w:tcW w:w="7597" w:type="dxa"/>
          </w:tcPr>
          <w:p w:rsidR="00523AE8" w:rsidRPr="00FD098A" w:rsidRDefault="00523AE8">
            <w:pPr>
              <w:pStyle w:val="ConsPlusNormal"/>
              <w:jc w:val="both"/>
            </w:pPr>
            <w:r w:rsidRPr="00FD098A">
              <w:t>Основное мероприятие "Создание и развитие инновационной среды"</w:t>
            </w:r>
          </w:p>
        </w:tc>
      </w:tr>
      <w:tr w:rsidR="00523AE8" w:rsidRPr="00FD098A">
        <w:tc>
          <w:tcPr>
            <w:tcW w:w="2041" w:type="dxa"/>
          </w:tcPr>
          <w:p w:rsidR="00523AE8" w:rsidRPr="00FD098A" w:rsidRDefault="00523AE8">
            <w:pPr>
              <w:pStyle w:val="ConsPlusNormal"/>
            </w:pPr>
            <w:r w:rsidRPr="00FD098A">
              <w:t>15 Б 01 62180</w:t>
            </w:r>
          </w:p>
        </w:tc>
        <w:tc>
          <w:tcPr>
            <w:tcW w:w="7597" w:type="dxa"/>
          </w:tcPr>
          <w:p w:rsidR="00523AE8" w:rsidRPr="00FD098A" w:rsidRDefault="00523AE8">
            <w:pPr>
              <w:pStyle w:val="ConsPlusNormal"/>
              <w:jc w:val="both"/>
            </w:pPr>
            <w:r w:rsidRPr="00FD098A">
              <w:t>Субсидии некоммерческой организации Фонд развития Центра разработки и коммерциализации новых технологий</w:t>
            </w:r>
          </w:p>
        </w:tc>
      </w:tr>
      <w:tr w:rsidR="00523AE8" w:rsidRPr="00FD098A">
        <w:tc>
          <w:tcPr>
            <w:tcW w:w="2041" w:type="dxa"/>
          </w:tcPr>
          <w:p w:rsidR="00523AE8" w:rsidRPr="00FD098A" w:rsidRDefault="00523AE8">
            <w:pPr>
              <w:pStyle w:val="ConsPlusNormal"/>
            </w:pPr>
            <w:r w:rsidRPr="00FD098A">
              <w:t>15 Б 01 62190</w:t>
            </w:r>
          </w:p>
        </w:tc>
        <w:tc>
          <w:tcPr>
            <w:tcW w:w="7597" w:type="dxa"/>
          </w:tcPr>
          <w:p w:rsidR="00523AE8" w:rsidRPr="00FD098A" w:rsidRDefault="00523AE8">
            <w:pPr>
              <w:pStyle w:val="ConsPlusNormal"/>
              <w:jc w:val="both"/>
            </w:pPr>
            <w:r w:rsidRPr="00FD098A">
              <w:t xml:space="preserve">Субсидии некоммерческой организации Фонд развития Центра разработки и коммерциализации новых технологий на компенсацию затрат участников проекта создания инновационного центра "Сколково" по уплате таможенных </w:t>
            </w:r>
            <w:r w:rsidRPr="00FD098A">
              <w:lastRenderedPageBreak/>
              <w:t>платежей</w:t>
            </w:r>
          </w:p>
        </w:tc>
      </w:tr>
      <w:tr w:rsidR="00523AE8" w:rsidRPr="00FD098A">
        <w:tc>
          <w:tcPr>
            <w:tcW w:w="2041" w:type="dxa"/>
          </w:tcPr>
          <w:p w:rsidR="00523AE8" w:rsidRPr="00FD098A" w:rsidRDefault="00523AE8">
            <w:pPr>
              <w:pStyle w:val="ConsPlusNormal"/>
            </w:pPr>
            <w:r w:rsidRPr="00FD098A">
              <w:lastRenderedPageBreak/>
              <w:t>15 Б 02 00000</w:t>
            </w:r>
          </w:p>
        </w:tc>
        <w:tc>
          <w:tcPr>
            <w:tcW w:w="7597" w:type="dxa"/>
          </w:tcPr>
          <w:p w:rsidR="00523AE8" w:rsidRPr="00FD098A" w:rsidRDefault="00523AE8">
            <w:pPr>
              <w:pStyle w:val="ConsPlusNormal"/>
              <w:jc w:val="both"/>
            </w:pPr>
            <w:r w:rsidRPr="00FD098A">
              <w:t>Основное мероприятие "Создание и развитие Сколковского института науки и технологий"</w:t>
            </w:r>
          </w:p>
        </w:tc>
      </w:tr>
      <w:tr w:rsidR="00523AE8" w:rsidRPr="00FD098A">
        <w:tc>
          <w:tcPr>
            <w:tcW w:w="2041" w:type="dxa"/>
          </w:tcPr>
          <w:p w:rsidR="00523AE8" w:rsidRPr="00FD098A" w:rsidRDefault="00523AE8">
            <w:pPr>
              <w:pStyle w:val="ConsPlusNormal"/>
            </w:pPr>
            <w:r w:rsidRPr="00FD098A">
              <w:t>15 Б 02 62180</w:t>
            </w:r>
          </w:p>
        </w:tc>
        <w:tc>
          <w:tcPr>
            <w:tcW w:w="7597" w:type="dxa"/>
          </w:tcPr>
          <w:p w:rsidR="00523AE8" w:rsidRPr="00FD098A" w:rsidRDefault="00523AE8">
            <w:pPr>
              <w:pStyle w:val="ConsPlusNormal"/>
              <w:jc w:val="both"/>
            </w:pPr>
            <w:r w:rsidRPr="00FD098A">
              <w:t>Субсидии некоммерческой организации Фонд развития Центра разработки и коммерциализации новых технологий</w:t>
            </w:r>
          </w:p>
        </w:tc>
      </w:tr>
      <w:tr w:rsidR="00523AE8" w:rsidRPr="00FD098A">
        <w:tc>
          <w:tcPr>
            <w:tcW w:w="2041" w:type="dxa"/>
          </w:tcPr>
          <w:p w:rsidR="00523AE8" w:rsidRPr="00FD098A" w:rsidRDefault="00523AE8">
            <w:pPr>
              <w:pStyle w:val="ConsPlusNormal"/>
            </w:pPr>
            <w:r w:rsidRPr="00FD098A">
              <w:t>15 Б 03 00000</w:t>
            </w:r>
          </w:p>
        </w:tc>
        <w:tc>
          <w:tcPr>
            <w:tcW w:w="7597" w:type="dxa"/>
          </w:tcPr>
          <w:p w:rsidR="00523AE8" w:rsidRPr="00FD098A" w:rsidRDefault="00523AE8">
            <w:pPr>
              <w:pStyle w:val="ConsPlusNormal"/>
              <w:jc w:val="both"/>
            </w:pPr>
            <w:r w:rsidRPr="00FD098A">
              <w:t>Основное мероприятие "Создание и управление физической инфраструктурой инновационного центра "Сколково"</w:t>
            </w:r>
          </w:p>
        </w:tc>
      </w:tr>
      <w:tr w:rsidR="00523AE8" w:rsidRPr="00FD098A">
        <w:tc>
          <w:tcPr>
            <w:tcW w:w="2041" w:type="dxa"/>
          </w:tcPr>
          <w:p w:rsidR="00523AE8" w:rsidRPr="00FD098A" w:rsidRDefault="00523AE8">
            <w:pPr>
              <w:pStyle w:val="ConsPlusNormal"/>
            </w:pPr>
            <w:r w:rsidRPr="00FD098A">
              <w:t>15 Б 03 62180</w:t>
            </w:r>
          </w:p>
        </w:tc>
        <w:tc>
          <w:tcPr>
            <w:tcW w:w="7597" w:type="dxa"/>
          </w:tcPr>
          <w:p w:rsidR="00523AE8" w:rsidRPr="00FD098A" w:rsidRDefault="00523AE8">
            <w:pPr>
              <w:pStyle w:val="ConsPlusNormal"/>
              <w:jc w:val="both"/>
            </w:pPr>
            <w:r w:rsidRPr="00FD098A">
              <w:t>Субсидии некоммерческой организации Фонд развития Центра разработки и коммерциализации новых технологий</w:t>
            </w:r>
          </w:p>
        </w:tc>
      </w:tr>
      <w:tr w:rsidR="00523AE8" w:rsidRPr="00FD098A">
        <w:tc>
          <w:tcPr>
            <w:tcW w:w="2041" w:type="dxa"/>
          </w:tcPr>
          <w:p w:rsidR="00523AE8" w:rsidRPr="00FD098A" w:rsidRDefault="00523AE8">
            <w:pPr>
              <w:pStyle w:val="ConsPlusNormal"/>
            </w:pPr>
            <w:r w:rsidRPr="00FD098A">
              <w:t>15 Б 03 62190</w:t>
            </w:r>
          </w:p>
        </w:tc>
        <w:tc>
          <w:tcPr>
            <w:tcW w:w="7597" w:type="dxa"/>
          </w:tcPr>
          <w:p w:rsidR="00523AE8" w:rsidRPr="00FD098A" w:rsidRDefault="00523AE8">
            <w:pPr>
              <w:pStyle w:val="ConsPlusNormal"/>
              <w:jc w:val="both"/>
            </w:pPr>
            <w:r w:rsidRPr="00FD098A">
              <w:t>Субсидии некоммерческой организации Фонд развития Центра разработки и коммерциализации новых технологий на компенсацию затрат участников проекта создания инновационного центра "Сколково" по уплате таможенных платежей</w:t>
            </w:r>
          </w:p>
        </w:tc>
      </w:tr>
      <w:tr w:rsidR="00523AE8" w:rsidRPr="00FD098A">
        <w:tc>
          <w:tcPr>
            <w:tcW w:w="2041" w:type="dxa"/>
          </w:tcPr>
          <w:p w:rsidR="00523AE8" w:rsidRPr="00FD098A" w:rsidRDefault="00523AE8">
            <w:pPr>
              <w:pStyle w:val="ConsPlusNormal"/>
            </w:pPr>
            <w:r w:rsidRPr="00FD098A">
              <w:t>15 Г 00 00000</w:t>
            </w:r>
          </w:p>
        </w:tc>
        <w:tc>
          <w:tcPr>
            <w:tcW w:w="7597" w:type="dxa"/>
          </w:tcPr>
          <w:p w:rsidR="00523AE8" w:rsidRPr="00FD098A" w:rsidRDefault="00523AE8">
            <w:pPr>
              <w:pStyle w:val="ConsPlusNormal"/>
              <w:jc w:val="both"/>
            </w:pPr>
            <w:r w:rsidRPr="00FD098A">
              <w:t>Федеральная целевая программа "Развитие единой государственной системы регистрации прав и кадастрового учета недвижимости (2014 - 2019 годы)"</w:t>
            </w:r>
          </w:p>
        </w:tc>
      </w:tr>
      <w:tr w:rsidR="00523AE8" w:rsidRPr="00FD098A">
        <w:tc>
          <w:tcPr>
            <w:tcW w:w="2041" w:type="dxa"/>
          </w:tcPr>
          <w:p w:rsidR="00523AE8" w:rsidRPr="00FD098A" w:rsidRDefault="00523AE8">
            <w:pPr>
              <w:pStyle w:val="ConsPlusNormal"/>
            </w:pPr>
            <w:r w:rsidRPr="00FD098A">
              <w:t>15 Г 00 54150</w:t>
            </w:r>
          </w:p>
        </w:tc>
        <w:tc>
          <w:tcPr>
            <w:tcW w:w="7597" w:type="dxa"/>
          </w:tcPr>
          <w:p w:rsidR="00523AE8" w:rsidRPr="00FD098A" w:rsidRDefault="00523AE8">
            <w:pPr>
              <w:pStyle w:val="ConsPlusNormal"/>
              <w:jc w:val="both"/>
            </w:pPr>
            <w:r w:rsidRPr="00FD098A">
              <w:t>Субсидии на реализацию в Крымском федеральном округе мероприятий федеральной целевой программы "Развитие единой государственной системы регистрации прав и кадастрового учета недвижимости (2014 - 2019 годы)"</w:t>
            </w:r>
          </w:p>
        </w:tc>
      </w:tr>
      <w:tr w:rsidR="00523AE8" w:rsidRPr="00FD098A">
        <w:tc>
          <w:tcPr>
            <w:tcW w:w="2041" w:type="dxa"/>
          </w:tcPr>
          <w:p w:rsidR="00523AE8" w:rsidRPr="00FD098A" w:rsidRDefault="00523AE8">
            <w:pPr>
              <w:pStyle w:val="ConsPlusNormal"/>
            </w:pPr>
            <w:r w:rsidRPr="00FD098A">
              <w:t>16 0 00 00000</w:t>
            </w:r>
          </w:p>
        </w:tc>
        <w:tc>
          <w:tcPr>
            <w:tcW w:w="7597" w:type="dxa"/>
          </w:tcPr>
          <w:p w:rsidR="00523AE8" w:rsidRPr="00FD098A" w:rsidRDefault="00523AE8">
            <w:pPr>
              <w:pStyle w:val="ConsPlusNormal"/>
              <w:jc w:val="both"/>
            </w:pPr>
            <w:r w:rsidRPr="00FD098A">
              <w:t>Государственная программа Российской Федерации "Развитие промышленности и повышение ее конкурентоспособности"</w:t>
            </w:r>
          </w:p>
        </w:tc>
      </w:tr>
      <w:tr w:rsidR="00523AE8" w:rsidRPr="00FD098A">
        <w:tc>
          <w:tcPr>
            <w:tcW w:w="2041" w:type="dxa"/>
          </w:tcPr>
          <w:p w:rsidR="00523AE8" w:rsidRPr="00FD098A" w:rsidRDefault="00523AE8">
            <w:pPr>
              <w:pStyle w:val="ConsPlusNormal"/>
            </w:pPr>
            <w:r w:rsidRPr="00FD098A">
              <w:t>16 1 00 00000</w:t>
            </w:r>
          </w:p>
        </w:tc>
        <w:tc>
          <w:tcPr>
            <w:tcW w:w="7597" w:type="dxa"/>
          </w:tcPr>
          <w:p w:rsidR="00523AE8" w:rsidRPr="00FD098A" w:rsidRDefault="00523AE8">
            <w:pPr>
              <w:pStyle w:val="ConsPlusNormal"/>
              <w:jc w:val="both"/>
            </w:pPr>
            <w:r w:rsidRPr="00FD098A">
              <w:t>Подпрограмма "Развитие транспортного и специального машиностроения"</w:t>
            </w:r>
          </w:p>
        </w:tc>
      </w:tr>
      <w:tr w:rsidR="00523AE8" w:rsidRPr="00FD098A">
        <w:tc>
          <w:tcPr>
            <w:tcW w:w="2041" w:type="dxa"/>
          </w:tcPr>
          <w:p w:rsidR="00523AE8" w:rsidRPr="00FD098A" w:rsidRDefault="00523AE8">
            <w:pPr>
              <w:pStyle w:val="ConsPlusNormal"/>
            </w:pPr>
            <w:r w:rsidRPr="00FD098A">
              <w:t>16 1 01 00000</w:t>
            </w:r>
          </w:p>
        </w:tc>
        <w:tc>
          <w:tcPr>
            <w:tcW w:w="7597" w:type="dxa"/>
          </w:tcPr>
          <w:p w:rsidR="00523AE8" w:rsidRPr="00FD098A" w:rsidRDefault="00523AE8">
            <w:pPr>
              <w:pStyle w:val="ConsPlusNormal"/>
              <w:jc w:val="both"/>
            </w:pPr>
            <w:r w:rsidRPr="00FD098A">
              <w:t>Основное мероприятие "Развитие автомобилестроения"</w:t>
            </w:r>
          </w:p>
        </w:tc>
      </w:tr>
      <w:tr w:rsidR="00523AE8" w:rsidRPr="00FD098A">
        <w:tc>
          <w:tcPr>
            <w:tcW w:w="2041" w:type="dxa"/>
          </w:tcPr>
          <w:p w:rsidR="00523AE8" w:rsidRPr="00FD098A" w:rsidRDefault="00523AE8">
            <w:pPr>
              <w:pStyle w:val="ConsPlusNormal"/>
            </w:pPr>
            <w:r w:rsidRPr="00FD098A">
              <w:t>16 1 01 64660</w:t>
            </w:r>
          </w:p>
        </w:tc>
        <w:tc>
          <w:tcPr>
            <w:tcW w:w="7597" w:type="dxa"/>
          </w:tcPr>
          <w:p w:rsidR="00523AE8" w:rsidRPr="00FD098A" w:rsidRDefault="00523AE8">
            <w:pPr>
              <w:pStyle w:val="ConsPlusNormal"/>
              <w:jc w:val="both"/>
            </w:pPr>
            <w:r w:rsidRPr="00FD098A">
              <w:t>Субсидии организациям автомобилестроения на перевозку автомобилей, произведенных на территории Дальневосточного федерального округа, в другие регионы страны</w:t>
            </w:r>
          </w:p>
        </w:tc>
      </w:tr>
      <w:tr w:rsidR="00523AE8" w:rsidRPr="00FD098A">
        <w:tc>
          <w:tcPr>
            <w:tcW w:w="2041" w:type="dxa"/>
          </w:tcPr>
          <w:p w:rsidR="00523AE8" w:rsidRPr="00FD098A" w:rsidRDefault="00523AE8">
            <w:pPr>
              <w:pStyle w:val="ConsPlusNormal"/>
            </w:pPr>
            <w:r w:rsidRPr="00FD098A">
              <w:t>16 1 01 64700</w:t>
            </w:r>
          </w:p>
        </w:tc>
        <w:tc>
          <w:tcPr>
            <w:tcW w:w="7597" w:type="dxa"/>
          </w:tcPr>
          <w:p w:rsidR="00523AE8" w:rsidRPr="00FD098A" w:rsidRDefault="00523AE8">
            <w:pPr>
              <w:pStyle w:val="ConsPlusNormal"/>
              <w:jc w:val="both"/>
            </w:pPr>
            <w:r w:rsidRPr="00FD098A">
              <w:t>Субсидии российским организациям автомобилестроения, в том числе их дочерним организациям, на возмещение части затрат на уплату процентов по кредитам, полученным на реализацию инвестиционных и инновационных проектов и (или) выплату купонного дохода по облигациям, выпущенным для осуществления расходов инвестиционного характера, а также на возмещение части затрат на уплату процентов по кредитам, привлеченным в 2009 - 2010 годах и обеспеченным государственными гарантиями Российской Федерации</w:t>
            </w:r>
          </w:p>
        </w:tc>
      </w:tr>
      <w:tr w:rsidR="00523AE8" w:rsidRPr="00FD098A">
        <w:tc>
          <w:tcPr>
            <w:tcW w:w="2041" w:type="dxa"/>
          </w:tcPr>
          <w:p w:rsidR="00523AE8" w:rsidRPr="00FD098A" w:rsidRDefault="00523AE8">
            <w:pPr>
              <w:pStyle w:val="ConsPlusNormal"/>
            </w:pPr>
            <w:r w:rsidRPr="00FD098A">
              <w:t>16 1 01 64980</w:t>
            </w:r>
          </w:p>
        </w:tc>
        <w:tc>
          <w:tcPr>
            <w:tcW w:w="7597" w:type="dxa"/>
          </w:tcPr>
          <w:p w:rsidR="00523AE8" w:rsidRPr="00FD098A" w:rsidRDefault="00523AE8">
            <w:pPr>
              <w:pStyle w:val="ConsPlusNormal"/>
              <w:jc w:val="both"/>
            </w:pPr>
            <w:r w:rsidRPr="00FD098A">
              <w:t>Субсидии на возмещение части затрат организациям и индивидуальным предпринимателям, осуществляющим деятельность по обращению с отходами, образовавшимися в результате утраты колесными транспортными средствами (шасси), в отношении которых уплачен утилизационный сбор, своих потребительских свойств, в том числе части этих затрат, связанных с созданием мощностей и инфраструктуры, которые необходимы для осуществления такой деятельности</w:t>
            </w:r>
          </w:p>
        </w:tc>
      </w:tr>
      <w:tr w:rsidR="00523AE8" w:rsidRPr="00FD098A">
        <w:tc>
          <w:tcPr>
            <w:tcW w:w="2041" w:type="dxa"/>
          </w:tcPr>
          <w:p w:rsidR="00523AE8" w:rsidRPr="00FD098A" w:rsidRDefault="00523AE8">
            <w:pPr>
              <w:pStyle w:val="ConsPlusNormal"/>
            </w:pPr>
            <w:r w:rsidRPr="00FD098A">
              <w:t>16 1 01 65200</w:t>
            </w:r>
          </w:p>
        </w:tc>
        <w:tc>
          <w:tcPr>
            <w:tcW w:w="7597" w:type="dxa"/>
          </w:tcPr>
          <w:p w:rsidR="00523AE8" w:rsidRPr="00FD098A" w:rsidRDefault="00523AE8">
            <w:pPr>
              <w:pStyle w:val="ConsPlusNormal"/>
              <w:jc w:val="both"/>
            </w:pPr>
            <w:r w:rsidRPr="00FD098A">
              <w:t>Субсидии российским кредитным организациям на возмещение выпадающих доходов по кредитам, выданным российскими кредитными организациями в 2013 - 2014 годах физическим лицам на приобретение автомобилей</w:t>
            </w:r>
          </w:p>
        </w:tc>
      </w:tr>
      <w:tr w:rsidR="00523AE8" w:rsidRPr="00FD098A">
        <w:tc>
          <w:tcPr>
            <w:tcW w:w="2041" w:type="dxa"/>
          </w:tcPr>
          <w:p w:rsidR="00523AE8" w:rsidRPr="00FD098A" w:rsidRDefault="00523AE8">
            <w:pPr>
              <w:pStyle w:val="ConsPlusNormal"/>
            </w:pPr>
            <w:r w:rsidRPr="00FD098A">
              <w:t>16 1 01 66730</w:t>
            </w:r>
          </w:p>
        </w:tc>
        <w:tc>
          <w:tcPr>
            <w:tcW w:w="7597" w:type="dxa"/>
          </w:tcPr>
          <w:p w:rsidR="00523AE8" w:rsidRPr="00FD098A" w:rsidRDefault="00523AE8">
            <w:pPr>
              <w:pStyle w:val="ConsPlusNormal"/>
              <w:jc w:val="both"/>
            </w:pPr>
            <w:r w:rsidRPr="00FD098A">
              <w:t>Субсидии российским производителям колесных транспортных средств на компенсацию части затрат на содержание рабочих мест</w:t>
            </w:r>
          </w:p>
        </w:tc>
      </w:tr>
      <w:tr w:rsidR="00523AE8" w:rsidRPr="00FD098A">
        <w:tc>
          <w:tcPr>
            <w:tcW w:w="2041" w:type="dxa"/>
          </w:tcPr>
          <w:p w:rsidR="00523AE8" w:rsidRPr="00FD098A" w:rsidRDefault="00523AE8">
            <w:pPr>
              <w:pStyle w:val="ConsPlusNormal"/>
            </w:pPr>
            <w:r w:rsidRPr="00FD098A">
              <w:t>16 1 01 66750</w:t>
            </w:r>
          </w:p>
        </w:tc>
        <w:tc>
          <w:tcPr>
            <w:tcW w:w="7597" w:type="dxa"/>
          </w:tcPr>
          <w:p w:rsidR="00523AE8" w:rsidRPr="00FD098A" w:rsidRDefault="00523AE8">
            <w:pPr>
              <w:pStyle w:val="ConsPlusNormal"/>
              <w:jc w:val="both"/>
            </w:pPr>
            <w:r w:rsidRPr="00FD098A">
              <w:t xml:space="preserve">Субсидии российским производителям колесных транспортных средств на </w:t>
            </w:r>
            <w:r w:rsidRPr="00FD098A">
              <w:lastRenderedPageBreak/>
              <w:t>компенсацию части затрат, связанных с выпуском и поддержкой гарантийных обязательств по колесным транспортным средствам, соответствующим нормам Евро-4, Евро-5</w:t>
            </w:r>
          </w:p>
        </w:tc>
      </w:tr>
      <w:tr w:rsidR="00523AE8" w:rsidRPr="00FD098A">
        <w:tc>
          <w:tcPr>
            <w:tcW w:w="2041" w:type="dxa"/>
          </w:tcPr>
          <w:p w:rsidR="00523AE8" w:rsidRPr="00FD098A" w:rsidRDefault="00523AE8">
            <w:pPr>
              <w:pStyle w:val="ConsPlusNormal"/>
            </w:pPr>
            <w:r w:rsidRPr="00FD098A">
              <w:lastRenderedPageBreak/>
              <w:t>16 1 01 66760</w:t>
            </w:r>
          </w:p>
        </w:tc>
        <w:tc>
          <w:tcPr>
            <w:tcW w:w="7597" w:type="dxa"/>
          </w:tcPr>
          <w:p w:rsidR="00523AE8" w:rsidRPr="00FD098A" w:rsidRDefault="00523AE8">
            <w:pPr>
              <w:pStyle w:val="ConsPlusNormal"/>
              <w:jc w:val="both"/>
            </w:pPr>
            <w:r w:rsidRPr="00FD098A">
              <w:t>Субсидии российским производителям колесных транспортных средств на компенсацию части затрат на использование энергоресурсов энергоемкими предприятиями автомобильной промышленности</w:t>
            </w:r>
          </w:p>
        </w:tc>
      </w:tr>
      <w:tr w:rsidR="00523AE8" w:rsidRPr="00FD098A">
        <w:tc>
          <w:tcPr>
            <w:tcW w:w="2041" w:type="dxa"/>
          </w:tcPr>
          <w:p w:rsidR="00523AE8" w:rsidRPr="00FD098A" w:rsidRDefault="00523AE8">
            <w:pPr>
              <w:pStyle w:val="ConsPlusNormal"/>
            </w:pPr>
            <w:r w:rsidRPr="00FD098A">
              <w:t>16 1 02 00000</w:t>
            </w:r>
          </w:p>
        </w:tc>
        <w:tc>
          <w:tcPr>
            <w:tcW w:w="7597" w:type="dxa"/>
          </w:tcPr>
          <w:p w:rsidR="00523AE8" w:rsidRPr="00FD098A" w:rsidRDefault="00523AE8">
            <w:pPr>
              <w:pStyle w:val="ConsPlusNormal"/>
              <w:jc w:val="both"/>
            </w:pPr>
            <w:r w:rsidRPr="00FD098A">
              <w:t>Основное мероприятие "Развитие транспортного машиностроения"</w:t>
            </w:r>
          </w:p>
        </w:tc>
      </w:tr>
      <w:tr w:rsidR="00523AE8" w:rsidRPr="00FD098A">
        <w:tc>
          <w:tcPr>
            <w:tcW w:w="2041" w:type="dxa"/>
          </w:tcPr>
          <w:p w:rsidR="00523AE8" w:rsidRPr="00FD098A" w:rsidRDefault="00523AE8">
            <w:pPr>
              <w:pStyle w:val="ConsPlusNormal"/>
            </w:pPr>
            <w:r w:rsidRPr="00FD098A">
              <w:t>16 1 02 63960</w:t>
            </w:r>
          </w:p>
        </w:tc>
        <w:tc>
          <w:tcPr>
            <w:tcW w:w="7597" w:type="dxa"/>
          </w:tcPr>
          <w:p w:rsidR="00523AE8" w:rsidRPr="00FD098A" w:rsidRDefault="00523AE8">
            <w:pPr>
              <w:pStyle w:val="ConsPlusNormal"/>
              <w:jc w:val="both"/>
            </w:pPr>
            <w:r w:rsidRPr="00FD098A">
              <w:t>Субсидии на возмещение потерь в доходах российских лизинговых организаций при предоставлении скидки при условии приобретения инновационных вагонов с повышенной осевой нагрузкой, а также на возмещение части затрат российским организациям на уплату процентов по кредитам, полученным в российских кредитных организациях на приобретение инновационных вагонов с повышенной осевой нагрузкой</w:t>
            </w:r>
          </w:p>
        </w:tc>
      </w:tr>
      <w:tr w:rsidR="00523AE8" w:rsidRPr="00FD098A">
        <w:tc>
          <w:tcPr>
            <w:tcW w:w="2041" w:type="dxa"/>
          </w:tcPr>
          <w:p w:rsidR="00523AE8" w:rsidRPr="00FD098A" w:rsidRDefault="00523AE8">
            <w:pPr>
              <w:pStyle w:val="ConsPlusNormal"/>
            </w:pPr>
            <w:r w:rsidRPr="00FD098A">
              <w:t>16 1 02 64710</w:t>
            </w:r>
          </w:p>
        </w:tc>
        <w:tc>
          <w:tcPr>
            <w:tcW w:w="7597" w:type="dxa"/>
          </w:tcPr>
          <w:p w:rsidR="00523AE8" w:rsidRPr="00FD098A" w:rsidRDefault="00523AE8">
            <w:pPr>
              <w:pStyle w:val="ConsPlusNormal"/>
              <w:jc w:val="both"/>
            </w:pPr>
            <w:r w:rsidRPr="00FD098A">
              <w:t>Субсидии российским организациям транспортного машиностроения на возмещение части затрат на уплату процентов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а также в международных финансовых организациях, созданных в соответствии с международными договорами, в которых участвует Российская Федерация, в 2008 - 2011 годах на технологическое перевооружение</w:t>
            </w:r>
          </w:p>
        </w:tc>
      </w:tr>
      <w:tr w:rsidR="00523AE8" w:rsidRPr="00FD098A">
        <w:tc>
          <w:tcPr>
            <w:tcW w:w="2041" w:type="dxa"/>
          </w:tcPr>
          <w:p w:rsidR="00523AE8" w:rsidRPr="00FD098A" w:rsidRDefault="00523AE8">
            <w:pPr>
              <w:pStyle w:val="ConsPlusNormal"/>
            </w:pPr>
            <w:r w:rsidRPr="00FD098A">
              <w:t>16 1 03 00000</w:t>
            </w:r>
          </w:p>
        </w:tc>
        <w:tc>
          <w:tcPr>
            <w:tcW w:w="7597" w:type="dxa"/>
          </w:tcPr>
          <w:p w:rsidR="00523AE8" w:rsidRPr="00FD098A" w:rsidRDefault="00523AE8">
            <w:pPr>
              <w:pStyle w:val="ConsPlusNormal"/>
              <w:jc w:val="both"/>
            </w:pPr>
            <w:r w:rsidRPr="00FD098A">
              <w:t>Основное мероприятие "Развитие сельскохозяйственного машиностроения, машиностроения для пищевой и перерабатывающей промышленности"</w:t>
            </w:r>
          </w:p>
        </w:tc>
      </w:tr>
      <w:tr w:rsidR="00523AE8" w:rsidRPr="00FD098A">
        <w:tc>
          <w:tcPr>
            <w:tcW w:w="2041" w:type="dxa"/>
          </w:tcPr>
          <w:p w:rsidR="00523AE8" w:rsidRPr="00FD098A" w:rsidRDefault="00523AE8">
            <w:pPr>
              <w:pStyle w:val="ConsPlusNormal"/>
            </w:pPr>
            <w:r w:rsidRPr="00FD098A">
              <w:t>16 1 04 00000</w:t>
            </w:r>
          </w:p>
        </w:tc>
        <w:tc>
          <w:tcPr>
            <w:tcW w:w="7597" w:type="dxa"/>
          </w:tcPr>
          <w:p w:rsidR="00523AE8" w:rsidRPr="00FD098A" w:rsidRDefault="00523AE8">
            <w:pPr>
              <w:pStyle w:val="ConsPlusNormal"/>
              <w:jc w:val="both"/>
            </w:pPr>
            <w:r w:rsidRPr="00FD098A">
              <w:t>Основное мероприятие "Развитие машиностроения специализированных производств (строительно-дорожная и коммунальная техника, пожарная, аэродромная, лесная техника)"</w:t>
            </w:r>
          </w:p>
        </w:tc>
      </w:tr>
      <w:tr w:rsidR="00523AE8" w:rsidRPr="00FD098A">
        <w:tc>
          <w:tcPr>
            <w:tcW w:w="2041" w:type="dxa"/>
          </w:tcPr>
          <w:p w:rsidR="00523AE8" w:rsidRPr="00FD098A" w:rsidRDefault="00523AE8">
            <w:pPr>
              <w:pStyle w:val="ConsPlusNormal"/>
            </w:pPr>
            <w:r w:rsidRPr="00FD098A">
              <w:t>16 1 05 00000</w:t>
            </w:r>
          </w:p>
        </w:tc>
        <w:tc>
          <w:tcPr>
            <w:tcW w:w="7597" w:type="dxa"/>
          </w:tcPr>
          <w:p w:rsidR="00523AE8" w:rsidRPr="00FD098A" w:rsidRDefault="00523AE8">
            <w:pPr>
              <w:pStyle w:val="ConsPlusNormal"/>
              <w:jc w:val="both"/>
            </w:pPr>
            <w:r w:rsidRPr="00FD098A">
              <w:t>Основное мероприятие "Государственная поддержка организаций транспортного и специального машиностроения"</w:t>
            </w:r>
          </w:p>
        </w:tc>
      </w:tr>
      <w:tr w:rsidR="00523AE8" w:rsidRPr="00FD098A">
        <w:tc>
          <w:tcPr>
            <w:tcW w:w="2041" w:type="dxa"/>
          </w:tcPr>
          <w:p w:rsidR="00523AE8" w:rsidRPr="00FD098A" w:rsidRDefault="00523AE8">
            <w:pPr>
              <w:pStyle w:val="ConsPlusNormal"/>
            </w:pPr>
            <w:r w:rsidRPr="00FD098A">
              <w:t>16 1 05 51730</w:t>
            </w:r>
          </w:p>
        </w:tc>
        <w:tc>
          <w:tcPr>
            <w:tcW w:w="7597" w:type="dxa"/>
          </w:tcPr>
          <w:p w:rsidR="00523AE8" w:rsidRPr="00FD098A" w:rsidRDefault="00523AE8">
            <w:pPr>
              <w:pStyle w:val="ConsPlusNormal"/>
              <w:jc w:val="both"/>
            </w:pPr>
            <w:r w:rsidRPr="00FD098A">
              <w:t>Субсидии на закупку автобусов и техники для жилищно-коммунального хозяйства, работающих на газомоторном топливе</w:t>
            </w:r>
          </w:p>
        </w:tc>
      </w:tr>
      <w:tr w:rsidR="00523AE8" w:rsidRPr="00FD098A">
        <w:tc>
          <w:tcPr>
            <w:tcW w:w="2041" w:type="dxa"/>
          </w:tcPr>
          <w:p w:rsidR="00523AE8" w:rsidRPr="00FD098A" w:rsidRDefault="00523AE8">
            <w:pPr>
              <w:pStyle w:val="ConsPlusNormal"/>
            </w:pPr>
            <w:r w:rsidRPr="00FD098A">
              <w:t>16 1 05 54800</w:t>
            </w:r>
          </w:p>
        </w:tc>
        <w:tc>
          <w:tcPr>
            <w:tcW w:w="7597" w:type="dxa"/>
          </w:tcPr>
          <w:p w:rsidR="00523AE8" w:rsidRPr="00FD098A" w:rsidRDefault="00523AE8">
            <w:pPr>
              <w:pStyle w:val="ConsPlusNormal"/>
              <w:jc w:val="both"/>
            </w:pPr>
            <w:r w:rsidRPr="00FD098A">
              <w:t>Субсидии на закупку троллейбусов и трамвайных вагонов</w:t>
            </w:r>
          </w:p>
        </w:tc>
      </w:tr>
      <w:tr w:rsidR="00523AE8" w:rsidRPr="00FD098A">
        <w:tc>
          <w:tcPr>
            <w:tcW w:w="2041" w:type="dxa"/>
          </w:tcPr>
          <w:p w:rsidR="00523AE8" w:rsidRPr="00FD098A" w:rsidRDefault="00523AE8">
            <w:pPr>
              <w:pStyle w:val="ConsPlusNormal"/>
            </w:pPr>
            <w:r w:rsidRPr="00FD098A">
              <w:t>16 2 00 00000</w:t>
            </w:r>
          </w:p>
        </w:tc>
        <w:tc>
          <w:tcPr>
            <w:tcW w:w="7597" w:type="dxa"/>
          </w:tcPr>
          <w:p w:rsidR="00523AE8" w:rsidRPr="00FD098A" w:rsidRDefault="00523AE8">
            <w:pPr>
              <w:pStyle w:val="ConsPlusNormal"/>
              <w:jc w:val="both"/>
            </w:pPr>
            <w:r w:rsidRPr="00FD098A">
              <w:t>Подпрограмма "Развитие производства средств производства"</w:t>
            </w:r>
          </w:p>
        </w:tc>
      </w:tr>
      <w:tr w:rsidR="00523AE8" w:rsidRPr="00FD098A">
        <w:tc>
          <w:tcPr>
            <w:tcW w:w="2041" w:type="dxa"/>
          </w:tcPr>
          <w:p w:rsidR="00523AE8" w:rsidRPr="00FD098A" w:rsidRDefault="00523AE8">
            <w:pPr>
              <w:pStyle w:val="ConsPlusNormal"/>
            </w:pPr>
            <w:r w:rsidRPr="00FD098A">
              <w:t>16 2 01 00000</w:t>
            </w:r>
          </w:p>
        </w:tc>
        <w:tc>
          <w:tcPr>
            <w:tcW w:w="7597" w:type="dxa"/>
          </w:tcPr>
          <w:p w:rsidR="00523AE8" w:rsidRPr="00FD098A" w:rsidRDefault="00523AE8">
            <w:pPr>
              <w:pStyle w:val="ConsPlusNormal"/>
              <w:jc w:val="both"/>
            </w:pPr>
            <w:r w:rsidRPr="00FD098A">
              <w:t>Основное мероприятие "Развитие станкоинструментальной промышленности"</w:t>
            </w:r>
          </w:p>
        </w:tc>
      </w:tr>
      <w:tr w:rsidR="00523AE8" w:rsidRPr="00FD098A">
        <w:tc>
          <w:tcPr>
            <w:tcW w:w="2041" w:type="dxa"/>
          </w:tcPr>
          <w:p w:rsidR="00523AE8" w:rsidRPr="00FD098A" w:rsidRDefault="00523AE8">
            <w:pPr>
              <w:pStyle w:val="ConsPlusNormal"/>
            </w:pPr>
            <w:r w:rsidRPr="00FD098A">
              <w:t>16 2 01 66720</w:t>
            </w:r>
          </w:p>
        </w:tc>
        <w:tc>
          <w:tcPr>
            <w:tcW w:w="7597" w:type="dxa"/>
          </w:tcPr>
          <w:p w:rsidR="00523AE8" w:rsidRPr="00FD098A" w:rsidRDefault="00523AE8">
            <w:pPr>
              <w:pStyle w:val="ConsPlusNormal"/>
              <w:jc w:val="both"/>
            </w:pPr>
            <w:r w:rsidRPr="00FD098A">
              <w:t>Имущественный взнос Российской Федерации в Государственную корпорацию по содействию разработке, производству и экспорту высокотехнологичной промышленной продукции "Ростех" на цели реализации проектов по созданию серийных производств станкоинструментальной продукции</w:t>
            </w:r>
          </w:p>
        </w:tc>
      </w:tr>
      <w:tr w:rsidR="00523AE8" w:rsidRPr="00FD098A">
        <w:tc>
          <w:tcPr>
            <w:tcW w:w="2041" w:type="dxa"/>
          </w:tcPr>
          <w:p w:rsidR="00523AE8" w:rsidRPr="00FD098A" w:rsidRDefault="00523AE8">
            <w:pPr>
              <w:pStyle w:val="ConsPlusNormal"/>
            </w:pPr>
            <w:r w:rsidRPr="00FD098A">
              <w:t>16 2 01 68480</w:t>
            </w:r>
          </w:p>
        </w:tc>
        <w:tc>
          <w:tcPr>
            <w:tcW w:w="7597" w:type="dxa"/>
          </w:tcPr>
          <w:p w:rsidR="00523AE8" w:rsidRPr="00FD098A" w:rsidRDefault="00523AE8">
            <w:pPr>
              <w:pStyle w:val="ConsPlusNormal"/>
              <w:jc w:val="both"/>
            </w:pPr>
            <w:r w:rsidRPr="00FD098A">
              <w:t>Субсидии российским организациям на компенсацию части затрат на проведение научно-исследовательских и опытно-конструкторских работ в рамках реализации комплексных проектов по организации серийных производств станкоинструментальной продукции</w:t>
            </w:r>
          </w:p>
        </w:tc>
      </w:tr>
      <w:tr w:rsidR="00523AE8" w:rsidRPr="00FD098A">
        <w:tc>
          <w:tcPr>
            <w:tcW w:w="2041" w:type="dxa"/>
          </w:tcPr>
          <w:p w:rsidR="00523AE8" w:rsidRPr="00FD098A" w:rsidRDefault="00523AE8">
            <w:pPr>
              <w:pStyle w:val="ConsPlusNormal"/>
            </w:pPr>
            <w:r w:rsidRPr="00FD098A">
              <w:t>16 2 02 00000</w:t>
            </w:r>
          </w:p>
        </w:tc>
        <w:tc>
          <w:tcPr>
            <w:tcW w:w="7597" w:type="dxa"/>
          </w:tcPr>
          <w:p w:rsidR="00523AE8" w:rsidRPr="00FD098A" w:rsidRDefault="00523AE8">
            <w:pPr>
              <w:pStyle w:val="ConsPlusNormal"/>
              <w:jc w:val="both"/>
            </w:pPr>
            <w:r w:rsidRPr="00FD098A">
              <w:t>Основное мероприятие "Развитие тяжелого машиностроения"</w:t>
            </w:r>
          </w:p>
        </w:tc>
      </w:tr>
      <w:tr w:rsidR="00523AE8" w:rsidRPr="00FD098A">
        <w:tc>
          <w:tcPr>
            <w:tcW w:w="2041" w:type="dxa"/>
          </w:tcPr>
          <w:p w:rsidR="00523AE8" w:rsidRPr="00FD098A" w:rsidRDefault="00523AE8">
            <w:pPr>
              <w:pStyle w:val="ConsPlusNormal"/>
            </w:pPr>
            <w:r w:rsidRPr="00FD098A">
              <w:t>16 2 03 00000</w:t>
            </w:r>
          </w:p>
        </w:tc>
        <w:tc>
          <w:tcPr>
            <w:tcW w:w="7597" w:type="dxa"/>
          </w:tcPr>
          <w:p w:rsidR="00523AE8" w:rsidRPr="00FD098A" w:rsidRDefault="00523AE8">
            <w:pPr>
              <w:pStyle w:val="ConsPlusNormal"/>
              <w:jc w:val="both"/>
            </w:pPr>
            <w:r w:rsidRPr="00FD098A">
              <w:t>Основное мероприятие "Развитие промышленности силовой электротехники и энергетического машиностроения"</w:t>
            </w:r>
          </w:p>
        </w:tc>
      </w:tr>
      <w:tr w:rsidR="00523AE8" w:rsidRPr="00FD098A">
        <w:tc>
          <w:tcPr>
            <w:tcW w:w="2041" w:type="dxa"/>
          </w:tcPr>
          <w:p w:rsidR="00523AE8" w:rsidRPr="00FD098A" w:rsidRDefault="00523AE8">
            <w:pPr>
              <w:pStyle w:val="ConsPlusNormal"/>
            </w:pPr>
            <w:r w:rsidRPr="00FD098A">
              <w:t>16 2 04 00000</w:t>
            </w:r>
          </w:p>
        </w:tc>
        <w:tc>
          <w:tcPr>
            <w:tcW w:w="7597" w:type="dxa"/>
          </w:tcPr>
          <w:p w:rsidR="00523AE8" w:rsidRPr="00FD098A" w:rsidRDefault="00523AE8">
            <w:pPr>
              <w:pStyle w:val="ConsPlusNormal"/>
              <w:jc w:val="both"/>
            </w:pPr>
            <w:r w:rsidRPr="00FD098A">
              <w:t>Основное мероприятие "Разработка отечественного инженерного программного обеспечения"</w:t>
            </w:r>
          </w:p>
        </w:tc>
      </w:tr>
      <w:tr w:rsidR="00523AE8" w:rsidRPr="00FD098A">
        <w:tc>
          <w:tcPr>
            <w:tcW w:w="2041" w:type="dxa"/>
          </w:tcPr>
          <w:p w:rsidR="00523AE8" w:rsidRPr="00FD098A" w:rsidRDefault="00523AE8">
            <w:pPr>
              <w:pStyle w:val="ConsPlusNormal"/>
            </w:pPr>
            <w:r w:rsidRPr="00FD098A">
              <w:lastRenderedPageBreak/>
              <w:t>16 2 05 00000</w:t>
            </w:r>
          </w:p>
        </w:tc>
        <w:tc>
          <w:tcPr>
            <w:tcW w:w="7597" w:type="dxa"/>
          </w:tcPr>
          <w:p w:rsidR="00523AE8" w:rsidRPr="00FD098A" w:rsidRDefault="00523AE8">
            <w:pPr>
              <w:pStyle w:val="ConsPlusNormal"/>
              <w:jc w:val="both"/>
            </w:pPr>
            <w:r w:rsidRPr="00FD098A">
              <w:t>Основное мероприятие "Развитие робототехники, цифрового производства и аддитивных технологий"</w:t>
            </w:r>
          </w:p>
        </w:tc>
      </w:tr>
      <w:tr w:rsidR="00523AE8" w:rsidRPr="00FD098A">
        <w:tc>
          <w:tcPr>
            <w:tcW w:w="2041" w:type="dxa"/>
          </w:tcPr>
          <w:p w:rsidR="00523AE8" w:rsidRPr="00FD098A" w:rsidRDefault="00523AE8">
            <w:pPr>
              <w:pStyle w:val="ConsPlusNormal"/>
            </w:pPr>
            <w:r w:rsidRPr="00FD098A">
              <w:t>16 3 00 00000</w:t>
            </w:r>
          </w:p>
        </w:tc>
        <w:tc>
          <w:tcPr>
            <w:tcW w:w="7597" w:type="dxa"/>
          </w:tcPr>
          <w:p w:rsidR="00523AE8" w:rsidRPr="00FD098A" w:rsidRDefault="00523AE8">
            <w:pPr>
              <w:pStyle w:val="ConsPlusNormal"/>
              <w:jc w:val="both"/>
            </w:pPr>
            <w:r w:rsidRPr="00FD098A">
              <w:t>Подпрограмма "Развитие легкой и текстильной промышленности, народных художественных промыслов, индустрии детских товаров"</w:t>
            </w:r>
          </w:p>
        </w:tc>
      </w:tr>
      <w:tr w:rsidR="00523AE8" w:rsidRPr="00FD098A">
        <w:tc>
          <w:tcPr>
            <w:tcW w:w="2041" w:type="dxa"/>
          </w:tcPr>
          <w:p w:rsidR="00523AE8" w:rsidRPr="00FD098A" w:rsidRDefault="00523AE8">
            <w:pPr>
              <w:pStyle w:val="ConsPlusNormal"/>
            </w:pPr>
            <w:r w:rsidRPr="00FD098A">
              <w:t>16 3 01 00000</w:t>
            </w:r>
          </w:p>
        </w:tc>
        <w:tc>
          <w:tcPr>
            <w:tcW w:w="7597" w:type="dxa"/>
          </w:tcPr>
          <w:p w:rsidR="00523AE8" w:rsidRPr="00FD098A" w:rsidRDefault="00523AE8">
            <w:pPr>
              <w:pStyle w:val="ConsPlusNormal"/>
              <w:jc w:val="both"/>
            </w:pPr>
            <w:r w:rsidRPr="00FD098A">
              <w:t>Основное мероприятие "Развитие легкой и текстильной промышленности"</w:t>
            </w:r>
          </w:p>
        </w:tc>
      </w:tr>
      <w:tr w:rsidR="00523AE8" w:rsidRPr="00FD098A">
        <w:tc>
          <w:tcPr>
            <w:tcW w:w="2041" w:type="dxa"/>
          </w:tcPr>
          <w:p w:rsidR="00523AE8" w:rsidRPr="00FD098A" w:rsidRDefault="00523AE8">
            <w:pPr>
              <w:pStyle w:val="ConsPlusNormal"/>
            </w:pPr>
            <w:r w:rsidRPr="00FD098A">
              <w:t>16 3 01 64640</w:t>
            </w:r>
          </w:p>
        </w:tc>
        <w:tc>
          <w:tcPr>
            <w:tcW w:w="7597" w:type="dxa"/>
          </w:tcPr>
          <w:p w:rsidR="00523AE8" w:rsidRPr="00FD098A" w:rsidRDefault="00523AE8">
            <w:pPr>
              <w:pStyle w:val="ConsPlusNormal"/>
              <w:jc w:val="both"/>
            </w:pPr>
            <w:r w:rsidRPr="00FD098A">
              <w:t>Субсидии организациям легкой и текстильной промышленности на возмещение части затрат на уплату процентов по кредитам, полученным в российских кредитных организациях в 2011 - 2014 годах, на осуществление сезонных закупок сырья и материалов для производства товаров народного потребления и продукции производственно-технического назначения</w:t>
            </w:r>
          </w:p>
        </w:tc>
      </w:tr>
      <w:tr w:rsidR="00523AE8" w:rsidRPr="00FD098A">
        <w:tc>
          <w:tcPr>
            <w:tcW w:w="2041" w:type="dxa"/>
          </w:tcPr>
          <w:p w:rsidR="00523AE8" w:rsidRPr="00FD098A" w:rsidRDefault="00523AE8">
            <w:pPr>
              <w:pStyle w:val="ConsPlusNormal"/>
            </w:pPr>
            <w:r w:rsidRPr="00FD098A">
              <w:t>16 3 01 64650</w:t>
            </w:r>
          </w:p>
        </w:tc>
        <w:tc>
          <w:tcPr>
            <w:tcW w:w="7597" w:type="dxa"/>
          </w:tcPr>
          <w:p w:rsidR="00523AE8" w:rsidRPr="00FD098A" w:rsidRDefault="00523AE8">
            <w:pPr>
              <w:pStyle w:val="ConsPlusNormal"/>
              <w:jc w:val="both"/>
            </w:pPr>
            <w:r w:rsidRPr="00FD098A">
              <w:t>Субсидии организациям легкой и текстильной промышленности на возмещение части затрат на уплату процентов по кредитам, полученным в российских кредитных организациях в 2006 - 2012 годах, на осуществление технического перевооружения</w:t>
            </w:r>
          </w:p>
        </w:tc>
      </w:tr>
      <w:tr w:rsidR="00523AE8" w:rsidRPr="00FD098A">
        <w:tc>
          <w:tcPr>
            <w:tcW w:w="2041" w:type="dxa"/>
          </w:tcPr>
          <w:p w:rsidR="00523AE8" w:rsidRPr="00FD098A" w:rsidRDefault="00523AE8">
            <w:pPr>
              <w:pStyle w:val="ConsPlusNormal"/>
            </w:pPr>
            <w:r w:rsidRPr="00FD098A">
              <w:t>16 3 01 67190</w:t>
            </w:r>
          </w:p>
        </w:tc>
        <w:tc>
          <w:tcPr>
            <w:tcW w:w="7597" w:type="dxa"/>
          </w:tcPr>
          <w:p w:rsidR="00523AE8" w:rsidRPr="00FD098A" w:rsidRDefault="00523AE8">
            <w:pPr>
              <w:pStyle w:val="ConsPlusNormal"/>
              <w:jc w:val="both"/>
            </w:pPr>
            <w:r w:rsidRPr="00FD098A">
              <w:t>Субсидии организациям легкой и текстильной промышленности на возмещение части затрат на уплату процентов по кредитам, полученным в российских кредитных организациях в 2013 - 2015 годах, на реализацию новых инвестиционных проектов по техническому перевооружению</w:t>
            </w:r>
          </w:p>
        </w:tc>
      </w:tr>
      <w:tr w:rsidR="00523AE8" w:rsidRPr="00FD098A">
        <w:tc>
          <w:tcPr>
            <w:tcW w:w="2041" w:type="dxa"/>
          </w:tcPr>
          <w:p w:rsidR="00523AE8" w:rsidRPr="00FD098A" w:rsidRDefault="00523AE8">
            <w:pPr>
              <w:pStyle w:val="ConsPlusNormal"/>
            </w:pPr>
            <w:r w:rsidRPr="00FD098A">
              <w:t>16 3 01 68380</w:t>
            </w:r>
          </w:p>
        </w:tc>
        <w:tc>
          <w:tcPr>
            <w:tcW w:w="7597" w:type="dxa"/>
          </w:tcPr>
          <w:p w:rsidR="00523AE8" w:rsidRPr="00FD098A" w:rsidRDefault="00523AE8">
            <w:pPr>
              <w:pStyle w:val="ConsPlusNormal"/>
              <w:jc w:val="both"/>
            </w:pPr>
            <w:r w:rsidRPr="00FD098A">
              <w:t>Субсидии организациям легкой и текстильной промышленности на компенсацию части затрат на реализацию инвестиционных проектов по модернизации и созданию производств в сфере текстильной и легкой промышленности, в том числе льняного комплекса</w:t>
            </w:r>
          </w:p>
        </w:tc>
      </w:tr>
      <w:tr w:rsidR="00523AE8" w:rsidRPr="00FD098A">
        <w:tc>
          <w:tcPr>
            <w:tcW w:w="2041" w:type="dxa"/>
          </w:tcPr>
          <w:p w:rsidR="00523AE8" w:rsidRPr="00FD098A" w:rsidRDefault="00523AE8">
            <w:pPr>
              <w:pStyle w:val="ConsPlusNormal"/>
            </w:pPr>
            <w:r w:rsidRPr="00FD098A">
              <w:t>16 3 01 68670</w:t>
            </w:r>
          </w:p>
        </w:tc>
        <w:tc>
          <w:tcPr>
            <w:tcW w:w="7597" w:type="dxa"/>
          </w:tcPr>
          <w:p w:rsidR="00523AE8" w:rsidRPr="00FD098A" w:rsidRDefault="00523AE8">
            <w:pPr>
              <w:pStyle w:val="ConsPlusNormal"/>
              <w:jc w:val="both"/>
            </w:pPr>
            <w:r w:rsidRPr="00FD098A">
              <w:t>Субсидии организациям легкой промышленности на возмещение части затрат на обслуживание кредитов, привлеченных в российских кредитных организациях в 2012 - 2016 годах, на цели формирования межсезонных запасов, необходимых для производства товаров легкой промышленности</w:t>
            </w:r>
          </w:p>
        </w:tc>
      </w:tr>
      <w:tr w:rsidR="00523AE8" w:rsidRPr="00FD098A">
        <w:tc>
          <w:tcPr>
            <w:tcW w:w="2041" w:type="dxa"/>
          </w:tcPr>
          <w:p w:rsidR="00523AE8" w:rsidRPr="00FD098A" w:rsidRDefault="00523AE8">
            <w:pPr>
              <w:pStyle w:val="ConsPlusNormal"/>
            </w:pPr>
            <w:r w:rsidRPr="00FD098A">
              <w:t>16 3 02 00000</w:t>
            </w:r>
          </w:p>
        </w:tc>
        <w:tc>
          <w:tcPr>
            <w:tcW w:w="7597" w:type="dxa"/>
          </w:tcPr>
          <w:p w:rsidR="00523AE8" w:rsidRPr="00FD098A" w:rsidRDefault="00523AE8">
            <w:pPr>
              <w:pStyle w:val="ConsPlusNormal"/>
              <w:jc w:val="both"/>
            </w:pPr>
            <w:r w:rsidRPr="00FD098A">
              <w:t>Основное мероприятие "Поддержка производства и реализации изделий народных художественных промыслов"</w:t>
            </w:r>
          </w:p>
        </w:tc>
      </w:tr>
      <w:tr w:rsidR="00523AE8" w:rsidRPr="00FD098A">
        <w:tc>
          <w:tcPr>
            <w:tcW w:w="2041" w:type="dxa"/>
          </w:tcPr>
          <w:p w:rsidR="00523AE8" w:rsidRPr="00FD098A" w:rsidRDefault="00523AE8">
            <w:pPr>
              <w:pStyle w:val="ConsPlusNormal"/>
            </w:pPr>
            <w:r w:rsidRPr="00FD098A">
              <w:t>16 3 02 64620</w:t>
            </w:r>
          </w:p>
        </w:tc>
        <w:tc>
          <w:tcPr>
            <w:tcW w:w="7597" w:type="dxa"/>
          </w:tcPr>
          <w:p w:rsidR="00523AE8" w:rsidRPr="00FD098A" w:rsidRDefault="00523AE8">
            <w:pPr>
              <w:pStyle w:val="ConsPlusNormal"/>
              <w:jc w:val="both"/>
            </w:pPr>
            <w:r w:rsidRPr="00FD098A">
              <w:t>Субсидии организациям народных художественных промыслов на поддержку производства и реализации изделий народных художественных промыслов</w:t>
            </w:r>
          </w:p>
        </w:tc>
      </w:tr>
      <w:tr w:rsidR="00523AE8" w:rsidRPr="00FD098A">
        <w:tc>
          <w:tcPr>
            <w:tcW w:w="2041" w:type="dxa"/>
          </w:tcPr>
          <w:p w:rsidR="00523AE8" w:rsidRPr="00FD098A" w:rsidRDefault="00523AE8">
            <w:pPr>
              <w:pStyle w:val="ConsPlusNormal"/>
            </w:pPr>
            <w:r w:rsidRPr="00FD098A">
              <w:t>16 3 03 00000</w:t>
            </w:r>
          </w:p>
        </w:tc>
        <w:tc>
          <w:tcPr>
            <w:tcW w:w="7597" w:type="dxa"/>
          </w:tcPr>
          <w:p w:rsidR="00523AE8" w:rsidRPr="00FD098A" w:rsidRDefault="00523AE8">
            <w:pPr>
              <w:pStyle w:val="ConsPlusNormal"/>
              <w:jc w:val="both"/>
            </w:pPr>
            <w:r w:rsidRPr="00FD098A">
              <w:t>Основное мероприятие "Развитие индустрии детских товаров"</w:t>
            </w:r>
          </w:p>
        </w:tc>
      </w:tr>
      <w:tr w:rsidR="00523AE8" w:rsidRPr="00FD098A">
        <w:tc>
          <w:tcPr>
            <w:tcW w:w="2041" w:type="dxa"/>
          </w:tcPr>
          <w:p w:rsidR="00523AE8" w:rsidRPr="00FD098A" w:rsidRDefault="00523AE8">
            <w:pPr>
              <w:pStyle w:val="ConsPlusNormal"/>
            </w:pPr>
            <w:r w:rsidRPr="00FD098A">
              <w:t>16 3 03 62480</w:t>
            </w:r>
          </w:p>
        </w:tc>
        <w:tc>
          <w:tcPr>
            <w:tcW w:w="7597" w:type="dxa"/>
          </w:tcPr>
          <w:p w:rsidR="00523AE8" w:rsidRPr="00FD098A" w:rsidRDefault="00523AE8">
            <w:pPr>
              <w:pStyle w:val="ConsPlusNormal"/>
              <w:jc w:val="both"/>
            </w:pPr>
            <w:r w:rsidRPr="00FD098A">
              <w:t>Субсидии российским управляющим организациям индустриальных парков индустрии детских товаров на возмещение части затрат на создание и (или) развитие имущественного комплекса, в том числе инфраструктуры индустриальных парков индустрии детских товаров</w:t>
            </w:r>
          </w:p>
        </w:tc>
      </w:tr>
      <w:tr w:rsidR="00523AE8" w:rsidRPr="00FD098A">
        <w:tc>
          <w:tcPr>
            <w:tcW w:w="2041" w:type="dxa"/>
          </w:tcPr>
          <w:p w:rsidR="00523AE8" w:rsidRPr="00FD098A" w:rsidRDefault="00523AE8">
            <w:pPr>
              <w:pStyle w:val="ConsPlusNormal"/>
            </w:pPr>
            <w:r w:rsidRPr="00FD098A">
              <w:t>16 3 03 62500</w:t>
            </w:r>
          </w:p>
        </w:tc>
        <w:tc>
          <w:tcPr>
            <w:tcW w:w="7597" w:type="dxa"/>
          </w:tcPr>
          <w:p w:rsidR="00523AE8" w:rsidRPr="00FD098A" w:rsidRDefault="00523AE8">
            <w:pPr>
              <w:pStyle w:val="ConsPlusNormal"/>
              <w:jc w:val="both"/>
            </w:pPr>
            <w:r w:rsidRPr="00FD098A">
              <w:t>Субсидии российским организациям на компенсацию части затрат на проведение научно-исследовательских и опытно-конструкторских работ в рамках реализации комплексных инвестиционных проектов индустрии детских товаров</w:t>
            </w:r>
          </w:p>
        </w:tc>
      </w:tr>
      <w:tr w:rsidR="00523AE8" w:rsidRPr="00FD098A">
        <w:tc>
          <w:tcPr>
            <w:tcW w:w="2041" w:type="dxa"/>
          </w:tcPr>
          <w:p w:rsidR="00523AE8" w:rsidRPr="00FD098A" w:rsidRDefault="00523AE8">
            <w:pPr>
              <w:pStyle w:val="ConsPlusNormal"/>
            </w:pPr>
            <w:r w:rsidRPr="00FD098A">
              <w:t>16 3 03 64840</w:t>
            </w:r>
          </w:p>
        </w:tc>
        <w:tc>
          <w:tcPr>
            <w:tcW w:w="7597" w:type="dxa"/>
          </w:tcPr>
          <w:p w:rsidR="00523AE8" w:rsidRPr="00FD098A" w:rsidRDefault="00523AE8">
            <w:pPr>
              <w:pStyle w:val="ConsPlusNormal"/>
              <w:jc w:val="both"/>
            </w:pPr>
            <w:r w:rsidRPr="00FD098A">
              <w:t>Субсидии российским организациям на возмещение части затрат на уплату процентов по кредитам, полученным в российских кредитных организациях в 2013 - 2016 годах, на реализацию приоритетных инвестиционных проектов индустрии детских товаров, а также на компенсацию части затрат на уплату лизинговых платежей по договору финансовой аренды (лизинга) в рамках реализации приоритетных инвестиционных проектов индустрии детских товаров</w:t>
            </w:r>
          </w:p>
        </w:tc>
      </w:tr>
      <w:tr w:rsidR="00523AE8" w:rsidRPr="00FD098A">
        <w:tc>
          <w:tcPr>
            <w:tcW w:w="2041" w:type="dxa"/>
          </w:tcPr>
          <w:p w:rsidR="00523AE8" w:rsidRPr="00FD098A" w:rsidRDefault="00523AE8">
            <w:pPr>
              <w:pStyle w:val="ConsPlusNormal"/>
            </w:pPr>
            <w:r w:rsidRPr="00FD098A">
              <w:t>16 3 04 00000</w:t>
            </w:r>
          </w:p>
        </w:tc>
        <w:tc>
          <w:tcPr>
            <w:tcW w:w="7597" w:type="dxa"/>
          </w:tcPr>
          <w:p w:rsidR="00523AE8" w:rsidRPr="00FD098A" w:rsidRDefault="00523AE8">
            <w:pPr>
              <w:pStyle w:val="ConsPlusNormal"/>
              <w:jc w:val="both"/>
            </w:pPr>
            <w:r w:rsidRPr="00FD098A">
              <w:t xml:space="preserve">Основное мероприятие "Противодействие теневому производству и </w:t>
            </w:r>
            <w:r w:rsidRPr="00FD098A">
              <w:lastRenderedPageBreak/>
              <w:t>несанкционированному импорту продукции текстильной и легкой промышленности"</w:t>
            </w:r>
          </w:p>
        </w:tc>
      </w:tr>
      <w:tr w:rsidR="00523AE8" w:rsidRPr="00FD098A">
        <w:tc>
          <w:tcPr>
            <w:tcW w:w="2041" w:type="dxa"/>
          </w:tcPr>
          <w:p w:rsidR="00523AE8" w:rsidRPr="00FD098A" w:rsidRDefault="00523AE8">
            <w:pPr>
              <w:pStyle w:val="ConsPlusNormal"/>
            </w:pPr>
            <w:r w:rsidRPr="00FD098A">
              <w:lastRenderedPageBreak/>
              <w:t>16 4 00 00000</w:t>
            </w:r>
          </w:p>
        </w:tc>
        <w:tc>
          <w:tcPr>
            <w:tcW w:w="7597" w:type="dxa"/>
          </w:tcPr>
          <w:p w:rsidR="00523AE8" w:rsidRPr="00FD098A" w:rsidRDefault="00523AE8">
            <w:pPr>
              <w:pStyle w:val="ConsPlusNormal"/>
              <w:jc w:val="both"/>
            </w:pPr>
            <w:r w:rsidRPr="00FD098A">
              <w:t>Подпрограмма "Развитие производства традиционных и новых материалов"</w:t>
            </w:r>
          </w:p>
        </w:tc>
      </w:tr>
      <w:tr w:rsidR="00523AE8" w:rsidRPr="00FD098A">
        <w:tc>
          <w:tcPr>
            <w:tcW w:w="2041" w:type="dxa"/>
          </w:tcPr>
          <w:p w:rsidR="00523AE8" w:rsidRPr="00FD098A" w:rsidRDefault="00523AE8">
            <w:pPr>
              <w:pStyle w:val="ConsPlusNormal"/>
            </w:pPr>
            <w:r w:rsidRPr="00FD098A">
              <w:t>16 4 01 00000</w:t>
            </w:r>
          </w:p>
        </w:tc>
        <w:tc>
          <w:tcPr>
            <w:tcW w:w="7597" w:type="dxa"/>
          </w:tcPr>
          <w:p w:rsidR="00523AE8" w:rsidRPr="00FD098A" w:rsidRDefault="00523AE8">
            <w:pPr>
              <w:pStyle w:val="ConsPlusNormal"/>
              <w:jc w:val="both"/>
            </w:pPr>
            <w:r w:rsidRPr="00FD098A">
              <w:t>Основное мероприятие "Развитие металлургии и промышленности редких и редкоземельных металлов"</w:t>
            </w:r>
          </w:p>
        </w:tc>
      </w:tr>
      <w:tr w:rsidR="00523AE8" w:rsidRPr="00FD098A">
        <w:tc>
          <w:tcPr>
            <w:tcW w:w="2041" w:type="dxa"/>
          </w:tcPr>
          <w:p w:rsidR="00523AE8" w:rsidRPr="00FD098A" w:rsidRDefault="00523AE8">
            <w:pPr>
              <w:pStyle w:val="ConsPlusNormal"/>
            </w:pPr>
            <w:r w:rsidRPr="00FD098A">
              <w:t>16 4 01 68370</w:t>
            </w:r>
          </w:p>
        </w:tc>
        <w:tc>
          <w:tcPr>
            <w:tcW w:w="7597" w:type="dxa"/>
          </w:tcPr>
          <w:p w:rsidR="00523AE8" w:rsidRPr="00FD098A" w:rsidRDefault="00523AE8">
            <w:pPr>
              <w:pStyle w:val="ConsPlusNormal"/>
              <w:jc w:val="both"/>
            </w:pPr>
            <w:r w:rsidRPr="00FD098A">
              <w:t>Субсидии российским организациям на компенсацию части затрат на захоронение радиоактивных отходов (обращение с радиоактивными отходами)</w:t>
            </w:r>
          </w:p>
        </w:tc>
      </w:tr>
      <w:tr w:rsidR="00523AE8" w:rsidRPr="00FD098A">
        <w:tc>
          <w:tcPr>
            <w:tcW w:w="2041" w:type="dxa"/>
          </w:tcPr>
          <w:p w:rsidR="00523AE8" w:rsidRPr="00FD098A" w:rsidRDefault="00523AE8">
            <w:pPr>
              <w:pStyle w:val="ConsPlusNormal"/>
            </w:pPr>
            <w:r w:rsidRPr="00FD098A">
              <w:t>16 4 01 68450</w:t>
            </w:r>
          </w:p>
        </w:tc>
        <w:tc>
          <w:tcPr>
            <w:tcW w:w="7597" w:type="dxa"/>
          </w:tcPr>
          <w:p w:rsidR="00523AE8" w:rsidRPr="00FD098A" w:rsidRDefault="00523AE8">
            <w:pPr>
              <w:pStyle w:val="ConsPlusNormal"/>
              <w:jc w:val="both"/>
            </w:pPr>
            <w:r w:rsidRPr="00FD098A">
              <w:t>Субсидии российским организациям на компенсацию процентных ставок по инвестиционным кредитам в сфере производства редких и редкоземельных металлов</w:t>
            </w:r>
          </w:p>
        </w:tc>
      </w:tr>
      <w:tr w:rsidR="00523AE8" w:rsidRPr="00FD098A">
        <w:tc>
          <w:tcPr>
            <w:tcW w:w="2041" w:type="dxa"/>
          </w:tcPr>
          <w:p w:rsidR="00523AE8" w:rsidRPr="00FD098A" w:rsidRDefault="00523AE8">
            <w:pPr>
              <w:pStyle w:val="ConsPlusNormal"/>
            </w:pPr>
            <w:r w:rsidRPr="00FD098A">
              <w:t>16 4 02 00000</w:t>
            </w:r>
          </w:p>
        </w:tc>
        <w:tc>
          <w:tcPr>
            <w:tcW w:w="7597" w:type="dxa"/>
          </w:tcPr>
          <w:p w:rsidR="00523AE8" w:rsidRPr="00FD098A" w:rsidRDefault="00523AE8">
            <w:pPr>
              <w:pStyle w:val="ConsPlusNormal"/>
              <w:jc w:val="both"/>
            </w:pPr>
            <w:r w:rsidRPr="00FD098A">
              <w:t>Основное мероприятие "Развитие предприятий лесопромышленного комплекса"</w:t>
            </w:r>
          </w:p>
        </w:tc>
      </w:tr>
      <w:tr w:rsidR="00523AE8" w:rsidRPr="00FD098A">
        <w:tc>
          <w:tcPr>
            <w:tcW w:w="2041" w:type="dxa"/>
          </w:tcPr>
          <w:p w:rsidR="00523AE8" w:rsidRPr="00FD098A" w:rsidRDefault="00523AE8">
            <w:pPr>
              <w:pStyle w:val="ConsPlusNormal"/>
            </w:pPr>
            <w:r w:rsidRPr="00FD098A">
              <w:t>16 4 02 64690</w:t>
            </w:r>
          </w:p>
        </w:tc>
        <w:tc>
          <w:tcPr>
            <w:tcW w:w="7597" w:type="dxa"/>
          </w:tcPr>
          <w:p w:rsidR="00523AE8" w:rsidRPr="00FD098A" w:rsidRDefault="00523AE8">
            <w:pPr>
              <w:pStyle w:val="ConsPlusNormal"/>
              <w:jc w:val="both"/>
            </w:pPr>
            <w:r w:rsidRPr="00FD098A">
              <w:t>Субсидии организациям лесопромышленного комплекса на возмещение части затрат на уплату процентов по кредитам, полученным в российских кредитных организациях в 2011 - 2014 годах на создание межсезонных запасов древесины, сырья и топлива</w:t>
            </w:r>
          </w:p>
        </w:tc>
      </w:tr>
      <w:tr w:rsidR="00523AE8" w:rsidRPr="00FD098A">
        <w:tc>
          <w:tcPr>
            <w:tcW w:w="2041" w:type="dxa"/>
          </w:tcPr>
          <w:p w:rsidR="00523AE8" w:rsidRPr="00FD098A" w:rsidRDefault="00523AE8">
            <w:pPr>
              <w:pStyle w:val="ConsPlusNormal"/>
            </w:pPr>
            <w:r w:rsidRPr="00FD098A">
              <w:t>16 4 02 64770</w:t>
            </w:r>
          </w:p>
        </w:tc>
        <w:tc>
          <w:tcPr>
            <w:tcW w:w="7597" w:type="dxa"/>
          </w:tcPr>
          <w:p w:rsidR="00523AE8" w:rsidRPr="00FD098A" w:rsidRDefault="00523AE8">
            <w:pPr>
              <w:pStyle w:val="ConsPlusNormal"/>
              <w:jc w:val="both"/>
            </w:pPr>
            <w:r w:rsidRPr="00FD098A">
              <w:t>Субсидии организациям лесопромышленного комплекса на возмещение части затрат на уплату процентов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в 2012 - 2013 годах на цели реализации инвестиционных проектов создания новых высокотехнологичных обрабатывающих производств</w:t>
            </w:r>
          </w:p>
        </w:tc>
      </w:tr>
      <w:tr w:rsidR="00523AE8" w:rsidRPr="00FD098A">
        <w:tc>
          <w:tcPr>
            <w:tcW w:w="2041" w:type="dxa"/>
          </w:tcPr>
          <w:p w:rsidR="00523AE8" w:rsidRPr="00FD098A" w:rsidRDefault="00523AE8">
            <w:pPr>
              <w:pStyle w:val="ConsPlusNormal"/>
            </w:pPr>
            <w:r w:rsidRPr="00FD098A">
              <w:t>16 4 02 68210</w:t>
            </w:r>
          </w:p>
        </w:tc>
        <w:tc>
          <w:tcPr>
            <w:tcW w:w="7597" w:type="dxa"/>
          </w:tcPr>
          <w:p w:rsidR="00523AE8" w:rsidRPr="00FD098A" w:rsidRDefault="00523AE8">
            <w:pPr>
              <w:pStyle w:val="ConsPlusNormal"/>
              <w:jc w:val="both"/>
            </w:pPr>
            <w:r w:rsidRPr="00FD098A">
              <w:t>Субсидии организациям лесопромышленного комплекса на возмещение части затрат на обслуживание кредитов, полученных в российских кредитных организациях в 2011 - 2015 годах на цели формирования сезонных запасов сырья, материалов и топлива</w:t>
            </w:r>
          </w:p>
        </w:tc>
      </w:tr>
      <w:tr w:rsidR="00523AE8" w:rsidRPr="00FD098A">
        <w:tc>
          <w:tcPr>
            <w:tcW w:w="2041" w:type="dxa"/>
          </w:tcPr>
          <w:p w:rsidR="00523AE8" w:rsidRPr="00FD098A" w:rsidRDefault="00523AE8">
            <w:pPr>
              <w:pStyle w:val="ConsPlusNormal"/>
            </w:pPr>
            <w:r w:rsidRPr="00FD098A">
              <w:t>16 4 02 68220</w:t>
            </w:r>
          </w:p>
        </w:tc>
        <w:tc>
          <w:tcPr>
            <w:tcW w:w="7597" w:type="dxa"/>
          </w:tcPr>
          <w:p w:rsidR="00523AE8" w:rsidRPr="00FD098A" w:rsidRDefault="00523AE8">
            <w:pPr>
              <w:pStyle w:val="ConsPlusNormal"/>
              <w:jc w:val="both"/>
            </w:pPr>
            <w:r w:rsidRPr="00FD098A">
              <w:t>Субсидии организациям лесопромышленного комплекса на возмещение части затрат на обслуживание кредитов, привлеченных в 2012 - 2015 годах, на цели реализации инвестиционных проектов создания новых высокотехнологичных обрабатывающих производств по комплексной переработке древесного сырья</w:t>
            </w:r>
          </w:p>
        </w:tc>
      </w:tr>
      <w:tr w:rsidR="00523AE8" w:rsidRPr="00FD098A">
        <w:tc>
          <w:tcPr>
            <w:tcW w:w="2041" w:type="dxa"/>
          </w:tcPr>
          <w:p w:rsidR="00523AE8" w:rsidRPr="00FD098A" w:rsidRDefault="00523AE8">
            <w:pPr>
              <w:pStyle w:val="ConsPlusNormal"/>
            </w:pPr>
            <w:r w:rsidRPr="00FD098A">
              <w:t>16 4 02 68690</w:t>
            </w:r>
          </w:p>
        </w:tc>
        <w:tc>
          <w:tcPr>
            <w:tcW w:w="7597" w:type="dxa"/>
          </w:tcPr>
          <w:p w:rsidR="00523AE8" w:rsidRPr="00FD098A" w:rsidRDefault="00523AE8">
            <w:pPr>
              <w:pStyle w:val="ConsPlusNormal"/>
              <w:jc w:val="both"/>
            </w:pPr>
            <w:r w:rsidRPr="00FD098A">
              <w:t>Субсидии российским лесоперерабатывающим предприятиям Дальневосточного федерального округа, участвующим в реализации приоритетных инвестиционных проектов в области освоения лесов, на возмещение части затрат, осуществленных в 2013 - 2015 годах на реализацию таких проектов</w:t>
            </w:r>
          </w:p>
        </w:tc>
      </w:tr>
      <w:tr w:rsidR="00523AE8" w:rsidRPr="00FD098A">
        <w:tc>
          <w:tcPr>
            <w:tcW w:w="2041" w:type="dxa"/>
          </w:tcPr>
          <w:p w:rsidR="00523AE8" w:rsidRPr="00FD098A" w:rsidRDefault="00523AE8">
            <w:pPr>
              <w:pStyle w:val="ConsPlusNormal"/>
            </w:pPr>
            <w:r w:rsidRPr="00FD098A">
              <w:t>16 4 03 00000</w:t>
            </w:r>
          </w:p>
        </w:tc>
        <w:tc>
          <w:tcPr>
            <w:tcW w:w="7597" w:type="dxa"/>
          </w:tcPr>
          <w:p w:rsidR="00523AE8" w:rsidRPr="00FD098A" w:rsidRDefault="00523AE8">
            <w:pPr>
              <w:pStyle w:val="ConsPlusNormal"/>
              <w:jc w:val="both"/>
            </w:pPr>
            <w:r w:rsidRPr="00FD098A">
              <w:t>Основное мероприятие "Развитие химического комплекса"</w:t>
            </w:r>
          </w:p>
        </w:tc>
      </w:tr>
      <w:tr w:rsidR="00523AE8" w:rsidRPr="00FD098A">
        <w:tc>
          <w:tcPr>
            <w:tcW w:w="2041" w:type="dxa"/>
          </w:tcPr>
          <w:p w:rsidR="00523AE8" w:rsidRPr="00FD098A" w:rsidRDefault="00523AE8">
            <w:pPr>
              <w:pStyle w:val="ConsPlusNormal"/>
            </w:pPr>
            <w:r w:rsidRPr="00FD098A">
              <w:t>16 4 03 68400</w:t>
            </w:r>
          </w:p>
        </w:tc>
        <w:tc>
          <w:tcPr>
            <w:tcW w:w="7597" w:type="dxa"/>
          </w:tcPr>
          <w:p w:rsidR="00523AE8" w:rsidRPr="00FD098A" w:rsidRDefault="00523AE8">
            <w:pPr>
              <w:pStyle w:val="ConsPlusNormal"/>
              <w:jc w:val="both"/>
            </w:pPr>
            <w:r w:rsidRPr="00FD098A">
              <w:t>Субсидии российским предприятиям (организациям) химического комплекса на возмещение части затрат на уплату процентов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в 2014 - 2016 годах, на реализацию инвестиционных проектов</w:t>
            </w:r>
          </w:p>
        </w:tc>
      </w:tr>
      <w:tr w:rsidR="00523AE8" w:rsidRPr="00FD098A">
        <w:tc>
          <w:tcPr>
            <w:tcW w:w="2041" w:type="dxa"/>
          </w:tcPr>
          <w:p w:rsidR="00523AE8" w:rsidRPr="00FD098A" w:rsidRDefault="00523AE8">
            <w:pPr>
              <w:pStyle w:val="ConsPlusNormal"/>
            </w:pPr>
            <w:r w:rsidRPr="00FD098A">
              <w:t>16 4 04 00000</w:t>
            </w:r>
          </w:p>
        </w:tc>
        <w:tc>
          <w:tcPr>
            <w:tcW w:w="7597" w:type="dxa"/>
          </w:tcPr>
          <w:p w:rsidR="00523AE8" w:rsidRPr="00FD098A" w:rsidRDefault="00523AE8">
            <w:pPr>
              <w:pStyle w:val="ConsPlusNormal"/>
              <w:jc w:val="both"/>
            </w:pPr>
            <w:r w:rsidRPr="00FD098A">
              <w:t>Основное мероприятие "Развитие производства композиционных материалов (композитов) и изделий из них"</w:t>
            </w:r>
          </w:p>
        </w:tc>
      </w:tr>
      <w:tr w:rsidR="00523AE8" w:rsidRPr="00FD098A">
        <w:tc>
          <w:tcPr>
            <w:tcW w:w="2041" w:type="dxa"/>
          </w:tcPr>
          <w:p w:rsidR="00523AE8" w:rsidRPr="00FD098A" w:rsidRDefault="00523AE8">
            <w:pPr>
              <w:pStyle w:val="ConsPlusNormal"/>
            </w:pPr>
            <w:r w:rsidRPr="00FD098A">
              <w:t>16 4 04 68430</w:t>
            </w:r>
          </w:p>
        </w:tc>
        <w:tc>
          <w:tcPr>
            <w:tcW w:w="7597" w:type="dxa"/>
          </w:tcPr>
          <w:p w:rsidR="00523AE8" w:rsidRPr="00FD098A" w:rsidRDefault="00523AE8">
            <w:pPr>
              <w:pStyle w:val="ConsPlusNormal"/>
              <w:jc w:val="both"/>
            </w:pPr>
            <w:r w:rsidRPr="00FD098A">
              <w:t>Субсидии на поддержку развития производства композиционных материалов (композитов) и изделий из них в рамках реализации российскими организациями комплексных инновационных проектов по созданию высокотехнологичной продукции</w:t>
            </w:r>
          </w:p>
        </w:tc>
      </w:tr>
      <w:tr w:rsidR="00523AE8" w:rsidRPr="00FD098A">
        <w:tc>
          <w:tcPr>
            <w:tcW w:w="2041" w:type="dxa"/>
          </w:tcPr>
          <w:p w:rsidR="00523AE8" w:rsidRPr="00FD098A" w:rsidRDefault="00523AE8">
            <w:pPr>
              <w:pStyle w:val="ConsPlusNormal"/>
            </w:pPr>
            <w:r w:rsidRPr="00FD098A">
              <w:lastRenderedPageBreak/>
              <w:t>16 4 05 00000</w:t>
            </w:r>
          </w:p>
        </w:tc>
        <w:tc>
          <w:tcPr>
            <w:tcW w:w="7597" w:type="dxa"/>
          </w:tcPr>
          <w:p w:rsidR="00523AE8" w:rsidRPr="00FD098A" w:rsidRDefault="00523AE8">
            <w:pPr>
              <w:pStyle w:val="ConsPlusNormal"/>
              <w:jc w:val="both"/>
            </w:pPr>
            <w:r w:rsidRPr="00FD098A">
              <w:t>Основное мероприятие "Развитие промышленных биотехнологий"</w:t>
            </w:r>
          </w:p>
        </w:tc>
      </w:tr>
      <w:tr w:rsidR="00523AE8" w:rsidRPr="00FD098A">
        <w:tc>
          <w:tcPr>
            <w:tcW w:w="2041" w:type="dxa"/>
          </w:tcPr>
          <w:p w:rsidR="00523AE8" w:rsidRPr="00FD098A" w:rsidRDefault="00523AE8">
            <w:pPr>
              <w:pStyle w:val="ConsPlusNormal"/>
            </w:pPr>
            <w:r w:rsidRPr="00FD098A">
              <w:t>16 4 05 68340</w:t>
            </w:r>
          </w:p>
        </w:tc>
        <w:tc>
          <w:tcPr>
            <w:tcW w:w="7597" w:type="dxa"/>
          </w:tcPr>
          <w:p w:rsidR="00523AE8" w:rsidRPr="00FD098A" w:rsidRDefault="00523AE8">
            <w:pPr>
              <w:pStyle w:val="ConsPlusNormal"/>
              <w:jc w:val="both"/>
            </w:pPr>
            <w:r w:rsidRPr="00FD098A">
              <w:t>Субсидии российским организациям лесопромышленного комплекса на компенсацию части затрат на реализацию комплексных инвестиционных проектов по созданию новых производств с применением промышленных биотехнологий</w:t>
            </w:r>
          </w:p>
        </w:tc>
      </w:tr>
      <w:tr w:rsidR="00523AE8" w:rsidRPr="00FD098A">
        <w:tc>
          <w:tcPr>
            <w:tcW w:w="2041" w:type="dxa"/>
          </w:tcPr>
          <w:p w:rsidR="00523AE8" w:rsidRPr="00FD098A" w:rsidRDefault="00523AE8">
            <w:pPr>
              <w:pStyle w:val="ConsPlusNormal"/>
            </w:pPr>
            <w:r w:rsidRPr="00FD098A">
              <w:t>16 4 05 68390</w:t>
            </w:r>
          </w:p>
        </w:tc>
        <w:tc>
          <w:tcPr>
            <w:tcW w:w="7597" w:type="dxa"/>
          </w:tcPr>
          <w:p w:rsidR="00523AE8" w:rsidRPr="00FD098A" w:rsidRDefault="00523AE8">
            <w:pPr>
              <w:pStyle w:val="ConsPlusNormal"/>
              <w:jc w:val="both"/>
            </w:pPr>
            <w:r w:rsidRPr="00FD098A">
              <w:t>Субсидии российским организациям химического комплекса на компенсацию части затрат, понесенных в 2014 - 2016 годах, на реализацию комплексных инвестиционных проектов по созданию новых производств с применением промышленных биотехнологий</w:t>
            </w:r>
          </w:p>
        </w:tc>
      </w:tr>
      <w:tr w:rsidR="00523AE8" w:rsidRPr="00FD098A">
        <w:tc>
          <w:tcPr>
            <w:tcW w:w="2041" w:type="dxa"/>
          </w:tcPr>
          <w:p w:rsidR="00523AE8" w:rsidRPr="00FD098A" w:rsidRDefault="00523AE8">
            <w:pPr>
              <w:pStyle w:val="ConsPlusNormal"/>
            </w:pPr>
            <w:r w:rsidRPr="00FD098A">
              <w:t>16 5 00 00000</w:t>
            </w:r>
          </w:p>
        </w:tc>
        <w:tc>
          <w:tcPr>
            <w:tcW w:w="7597" w:type="dxa"/>
          </w:tcPr>
          <w:p w:rsidR="00523AE8" w:rsidRPr="00FD098A" w:rsidRDefault="00523AE8">
            <w:pPr>
              <w:pStyle w:val="ConsPlusNormal"/>
              <w:jc w:val="both"/>
            </w:pPr>
            <w:r w:rsidRPr="00FD098A">
              <w:t>Подпрограмма "Содействие в реализации инвестиционных проектов и поддержка производителей высокотехнологической продукции в гражданских отраслях промышленности"</w:t>
            </w:r>
          </w:p>
        </w:tc>
      </w:tr>
      <w:tr w:rsidR="00523AE8" w:rsidRPr="00FD098A">
        <w:tc>
          <w:tcPr>
            <w:tcW w:w="2041" w:type="dxa"/>
          </w:tcPr>
          <w:p w:rsidR="00523AE8" w:rsidRPr="00FD098A" w:rsidRDefault="00523AE8">
            <w:pPr>
              <w:pStyle w:val="ConsPlusNormal"/>
            </w:pPr>
            <w:r w:rsidRPr="00FD098A">
              <w:t>16 5 01 00000</w:t>
            </w:r>
          </w:p>
        </w:tc>
        <w:tc>
          <w:tcPr>
            <w:tcW w:w="7597" w:type="dxa"/>
          </w:tcPr>
          <w:p w:rsidR="00523AE8" w:rsidRPr="00FD098A" w:rsidRDefault="00523AE8">
            <w:pPr>
              <w:pStyle w:val="ConsPlusNormal"/>
              <w:jc w:val="both"/>
            </w:pPr>
            <w:r w:rsidRPr="00FD098A">
              <w:t>Основное мероприятие "Реализация приоритетных инвестиционных проектов"</w:t>
            </w:r>
          </w:p>
        </w:tc>
      </w:tr>
      <w:tr w:rsidR="00523AE8" w:rsidRPr="00FD098A">
        <w:tc>
          <w:tcPr>
            <w:tcW w:w="2041" w:type="dxa"/>
          </w:tcPr>
          <w:p w:rsidR="00523AE8" w:rsidRPr="00FD098A" w:rsidRDefault="00523AE8">
            <w:pPr>
              <w:pStyle w:val="ConsPlusNormal"/>
            </w:pPr>
            <w:r w:rsidRPr="00FD098A">
              <w:t>16 5 01 64760</w:t>
            </w:r>
          </w:p>
        </w:tc>
        <w:tc>
          <w:tcPr>
            <w:tcW w:w="7597" w:type="dxa"/>
          </w:tcPr>
          <w:p w:rsidR="00523AE8" w:rsidRPr="00FD098A" w:rsidRDefault="00523AE8">
            <w:pPr>
              <w:pStyle w:val="ConsPlusNormal"/>
              <w:jc w:val="both"/>
            </w:pPr>
            <w:r w:rsidRPr="00FD098A">
              <w:t>Субсидии российским организациям сельскохозяйственного и тракторного машиностроения, лесопромышленного комплекса, машиностроения для нефтегазового комплекса и станкоинструментальной промышленности и предприятиям спецметаллургии на возмещение части затрат на уплату процентов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в 2008 - 2011 годах на техническое перевооружение</w:t>
            </w:r>
          </w:p>
        </w:tc>
      </w:tr>
      <w:tr w:rsidR="00523AE8" w:rsidRPr="00FD098A">
        <w:tc>
          <w:tcPr>
            <w:tcW w:w="2041" w:type="dxa"/>
          </w:tcPr>
          <w:p w:rsidR="00523AE8" w:rsidRPr="00FD098A" w:rsidRDefault="00523AE8">
            <w:pPr>
              <w:pStyle w:val="ConsPlusNormal"/>
            </w:pPr>
            <w:r w:rsidRPr="00FD098A">
              <w:t>16 5 01 68000</w:t>
            </w:r>
          </w:p>
        </w:tc>
        <w:tc>
          <w:tcPr>
            <w:tcW w:w="7597" w:type="dxa"/>
          </w:tcPr>
          <w:p w:rsidR="00523AE8" w:rsidRPr="00FD098A" w:rsidRDefault="00523AE8">
            <w:pPr>
              <w:pStyle w:val="ConsPlusNormal"/>
              <w:jc w:val="both"/>
            </w:pPr>
            <w:r w:rsidRPr="00FD098A">
              <w:t>Субсидии российским организациям на компенсацию части затрат на реализацию пилотных проектов в области инжиниринга и промышленного дизайна</w:t>
            </w:r>
          </w:p>
        </w:tc>
      </w:tr>
      <w:tr w:rsidR="00523AE8" w:rsidRPr="00FD098A">
        <w:tc>
          <w:tcPr>
            <w:tcW w:w="2041" w:type="dxa"/>
          </w:tcPr>
          <w:p w:rsidR="00523AE8" w:rsidRPr="00FD098A" w:rsidRDefault="00523AE8">
            <w:pPr>
              <w:pStyle w:val="ConsPlusNormal"/>
            </w:pPr>
            <w:r w:rsidRPr="00FD098A">
              <w:t>16 5 01 68230</w:t>
            </w:r>
          </w:p>
        </w:tc>
        <w:tc>
          <w:tcPr>
            <w:tcW w:w="7597" w:type="dxa"/>
          </w:tcPr>
          <w:p w:rsidR="00523AE8" w:rsidRPr="00FD098A" w:rsidRDefault="00523AE8">
            <w:pPr>
              <w:pStyle w:val="ConsPlusNormal"/>
              <w:jc w:val="both"/>
            </w:pPr>
            <w:r w:rsidRPr="00FD098A">
              <w:t>Субсидии российским организациям сельскохозяйственного и тракторного машиностроения, лесопромышленного комплекса, машиностроения для нефтегазового комплекса и станкоинструментальной промышленности и предприятиям спецметаллургии на возмещение части затрат на обслуживание кредитов, полученных в российских кредитных организациях и в государственной корпорации "Банк развития и внешнеэкономической деятельности (Внешэкономбанк)" в 2008 - 2015 годах на техническое перевооружение, реконструкцию и модернизацию</w:t>
            </w:r>
          </w:p>
        </w:tc>
      </w:tr>
      <w:tr w:rsidR="00523AE8" w:rsidRPr="00FD098A">
        <w:tc>
          <w:tcPr>
            <w:tcW w:w="2041" w:type="dxa"/>
          </w:tcPr>
          <w:p w:rsidR="00523AE8" w:rsidRPr="00FD098A" w:rsidRDefault="00523AE8">
            <w:pPr>
              <w:pStyle w:val="ConsPlusNormal"/>
            </w:pPr>
            <w:r w:rsidRPr="00FD098A">
              <w:t>16 5 01 68350</w:t>
            </w:r>
          </w:p>
        </w:tc>
        <w:tc>
          <w:tcPr>
            <w:tcW w:w="7597" w:type="dxa"/>
          </w:tcPr>
          <w:p w:rsidR="00523AE8" w:rsidRPr="00FD098A" w:rsidRDefault="00523AE8">
            <w:pPr>
              <w:pStyle w:val="ConsPlusNormal"/>
              <w:jc w:val="both"/>
            </w:pPr>
            <w:r w:rsidRPr="00FD098A">
              <w:t>Субсидии российским организациям на компенсацию части затрат на уплату процентов по кредитам, полученным в российских кредитных организациях в 2014 - 2016 годах на реализацию новых комплексных инвестиционных проектов по приоритетным направлениям гражданской промышленности</w:t>
            </w:r>
          </w:p>
        </w:tc>
      </w:tr>
      <w:tr w:rsidR="00523AE8" w:rsidRPr="00FD098A">
        <w:tc>
          <w:tcPr>
            <w:tcW w:w="2041" w:type="dxa"/>
          </w:tcPr>
          <w:p w:rsidR="00523AE8" w:rsidRPr="00FD098A" w:rsidRDefault="00523AE8">
            <w:pPr>
              <w:pStyle w:val="ConsPlusNormal"/>
            </w:pPr>
            <w:r w:rsidRPr="00FD098A">
              <w:t>16 5 02 00000</w:t>
            </w:r>
          </w:p>
        </w:tc>
        <w:tc>
          <w:tcPr>
            <w:tcW w:w="7597" w:type="dxa"/>
          </w:tcPr>
          <w:p w:rsidR="00523AE8" w:rsidRPr="00FD098A" w:rsidRDefault="00523AE8">
            <w:pPr>
              <w:pStyle w:val="ConsPlusNormal"/>
              <w:jc w:val="both"/>
            </w:pPr>
            <w:r w:rsidRPr="00FD098A">
              <w:t>Основное мероприятие "Обеспечение деятельности Фонда развития промышленности в целях поддержки реализации инвестиционных проектов"</w:t>
            </w:r>
          </w:p>
        </w:tc>
      </w:tr>
      <w:tr w:rsidR="00523AE8" w:rsidRPr="00FD098A">
        <w:tc>
          <w:tcPr>
            <w:tcW w:w="2041" w:type="dxa"/>
          </w:tcPr>
          <w:p w:rsidR="00523AE8" w:rsidRPr="00FD098A" w:rsidRDefault="00523AE8">
            <w:pPr>
              <w:pStyle w:val="ConsPlusNormal"/>
            </w:pPr>
            <w:r w:rsidRPr="00FD098A">
              <w:t>16 5 03 00000</w:t>
            </w:r>
          </w:p>
        </w:tc>
        <w:tc>
          <w:tcPr>
            <w:tcW w:w="7597" w:type="dxa"/>
          </w:tcPr>
          <w:p w:rsidR="00523AE8" w:rsidRPr="00FD098A" w:rsidRDefault="00523AE8">
            <w:pPr>
              <w:pStyle w:val="ConsPlusNormal"/>
              <w:jc w:val="both"/>
            </w:pPr>
            <w:r w:rsidRPr="00FD098A">
              <w:t>Основное мероприятие "Поддержка проектов по производству конкурентоспособной на внешних рынках высокотехнологичной промышленной продукции"</w:t>
            </w:r>
          </w:p>
        </w:tc>
      </w:tr>
      <w:tr w:rsidR="00523AE8" w:rsidRPr="00FD098A">
        <w:tc>
          <w:tcPr>
            <w:tcW w:w="2041" w:type="dxa"/>
          </w:tcPr>
          <w:p w:rsidR="00523AE8" w:rsidRPr="00FD098A" w:rsidRDefault="00523AE8">
            <w:pPr>
              <w:pStyle w:val="ConsPlusNormal"/>
            </w:pPr>
            <w:r w:rsidRPr="00FD098A">
              <w:t>16 5 03 65110</w:t>
            </w:r>
          </w:p>
        </w:tc>
        <w:tc>
          <w:tcPr>
            <w:tcW w:w="7597" w:type="dxa"/>
          </w:tcPr>
          <w:p w:rsidR="00523AE8" w:rsidRPr="00FD098A" w:rsidRDefault="00523AE8">
            <w:pPr>
              <w:pStyle w:val="ConsPlusNormal"/>
              <w:jc w:val="both"/>
            </w:pPr>
            <w:r w:rsidRPr="00FD098A">
              <w:t>Имущественный взнос в государственную корпорацию "Банк развития и внешнеэкономической деятельности (Внешэкономбанк)" на возмещение части затрат, связанных с поддержкой производства высокотехнологичной продукции</w:t>
            </w:r>
          </w:p>
        </w:tc>
      </w:tr>
      <w:tr w:rsidR="00523AE8" w:rsidRPr="00FD098A">
        <w:tc>
          <w:tcPr>
            <w:tcW w:w="2041" w:type="dxa"/>
          </w:tcPr>
          <w:p w:rsidR="00523AE8" w:rsidRPr="00FD098A" w:rsidRDefault="00523AE8">
            <w:pPr>
              <w:pStyle w:val="ConsPlusNormal"/>
            </w:pPr>
            <w:r w:rsidRPr="00FD098A">
              <w:t>16 5 03 68700</w:t>
            </w:r>
          </w:p>
        </w:tc>
        <w:tc>
          <w:tcPr>
            <w:tcW w:w="7597" w:type="dxa"/>
          </w:tcPr>
          <w:p w:rsidR="00523AE8" w:rsidRPr="00FD098A" w:rsidRDefault="00523AE8">
            <w:pPr>
              <w:pStyle w:val="ConsPlusNormal"/>
              <w:jc w:val="both"/>
            </w:pPr>
            <w:r w:rsidRPr="00FD098A">
              <w:t>Субсидии Государственному специализированному Российскому экспортно-импортному банку (акционерное общество) в целях компенсации недополученных доходов по кредитам, выдаваемым в рамках поддержки производства высокотехнологичной продукции</w:t>
            </w:r>
          </w:p>
        </w:tc>
      </w:tr>
      <w:tr w:rsidR="00523AE8" w:rsidRPr="00FD098A">
        <w:tc>
          <w:tcPr>
            <w:tcW w:w="2041" w:type="dxa"/>
          </w:tcPr>
          <w:p w:rsidR="00523AE8" w:rsidRPr="00FD098A" w:rsidRDefault="00523AE8">
            <w:pPr>
              <w:pStyle w:val="ConsPlusNormal"/>
            </w:pPr>
            <w:r w:rsidRPr="00FD098A">
              <w:lastRenderedPageBreak/>
              <w:t>16 6 00 00000</w:t>
            </w:r>
          </w:p>
        </w:tc>
        <w:tc>
          <w:tcPr>
            <w:tcW w:w="7597" w:type="dxa"/>
          </w:tcPr>
          <w:p w:rsidR="00523AE8" w:rsidRPr="00FD098A" w:rsidRDefault="00523AE8">
            <w:pPr>
              <w:pStyle w:val="ConsPlusNormal"/>
              <w:jc w:val="both"/>
            </w:pPr>
            <w:r w:rsidRPr="00FD098A">
              <w:t>Подпрограмма "Содействие проведению научных исследований и опытных разработок в гражданских отраслях промышленности"</w:t>
            </w:r>
          </w:p>
        </w:tc>
      </w:tr>
      <w:tr w:rsidR="00523AE8" w:rsidRPr="00FD098A">
        <w:tc>
          <w:tcPr>
            <w:tcW w:w="2041" w:type="dxa"/>
          </w:tcPr>
          <w:p w:rsidR="00523AE8" w:rsidRPr="00FD098A" w:rsidRDefault="00523AE8">
            <w:pPr>
              <w:pStyle w:val="ConsPlusNormal"/>
            </w:pPr>
            <w:r w:rsidRPr="00FD098A">
              <w:t>16 6 01 00000</w:t>
            </w:r>
          </w:p>
        </w:tc>
        <w:tc>
          <w:tcPr>
            <w:tcW w:w="7597" w:type="dxa"/>
          </w:tcPr>
          <w:p w:rsidR="00523AE8" w:rsidRPr="00FD098A" w:rsidRDefault="00523AE8">
            <w:pPr>
              <w:pStyle w:val="ConsPlusNormal"/>
              <w:jc w:val="both"/>
            </w:pPr>
            <w:r w:rsidRPr="00FD098A">
              <w:t>Основное мероприятие "Поддержка научно-исследовательских и опытно-конструкторских работ в гражданских отраслях промышленности"</w:t>
            </w:r>
          </w:p>
        </w:tc>
      </w:tr>
      <w:tr w:rsidR="00523AE8" w:rsidRPr="00FD098A">
        <w:tc>
          <w:tcPr>
            <w:tcW w:w="2041" w:type="dxa"/>
          </w:tcPr>
          <w:p w:rsidR="00523AE8" w:rsidRPr="00FD098A" w:rsidRDefault="00523AE8">
            <w:pPr>
              <w:pStyle w:val="ConsPlusNormal"/>
            </w:pPr>
            <w:r w:rsidRPr="00FD098A">
              <w:t>16 6 01 64110</w:t>
            </w:r>
          </w:p>
        </w:tc>
        <w:tc>
          <w:tcPr>
            <w:tcW w:w="7597" w:type="dxa"/>
          </w:tcPr>
          <w:p w:rsidR="00523AE8" w:rsidRPr="00FD098A" w:rsidRDefault="00523AE8">
            <w:pPr>
              <w:pStyle w:val="ConsPlusNormal"/>
              <w:jc w:val="both"/>
            </w:pPr>
            <w:r w:rsidRPr="00FD098A">
              <w:t>Субсидии российским операторам услуг на возмещение части затрат на приобретение специализированного инжинирингового программного обеспечения с целью повышения доступности специализированного инжинирингового программного обеспечения для конечных пользователей индустрии инжиниринга и промышленного дизайна</w:t>
            </w:r>
          </w:p>
        </w:tc>
      </w:tr>
      <w:tr w:rsidR="00523AE8" w:rsidRPr="00FD098A">
        <w:tc>
          <w:tcPr>
            <w:tcW w:w="2041" w:type="dxa"/>
          </w:tcPr>
          <w:p w:rsidR="00523AE8" w:rsidRPr="00FD098A" w:rsidRDefault="00523AE8">
            <w:pPr>
              <w:pStyle w:val="ConsPlusNormal"/>
            </w:pPr>
            <w:r w:rsidRPr="00FD098A">
              <w:t>16 6 01 68460</w:t>
            </w:r>
          </w:p>
        </w:tc>
        <w:tc>
          <w:tcPr>
            <w:tcW w:w="7597" w:type="dxa"/>
          </w:tcPr>
          <w:p w:rsidR="00523AE8" w:rsidRPr="00FD098A" w:rsidRDefault="00523AE8">
            <w:pPr>
              <w:pStyle w:val="ConsPlusNormal"/>
              <w:jc w:val="both"/>
            </w:pPr>
            <w:r w:rsidRPr="00FD098A">
              <w:t>Субсидии российским организациям на компенсацию части затрат на проведение научно-исследовательских и опытно-конструкторских работ по приоритетным направлениям гражданской промышленности в рамках реализации такими организациями комплексных инвестиционных проектов</w:t>
            </w:r>
          </w:p>
        </w:tc>
      </w:tr>
      <w:tr w:rsidR="00523AE8" w:rsidRPr="00FD098A">
        <w:tc>
          <w:tcPr>
            <w:tcW w:w="2041" w:type="dxa"/>
          </w:tcPr>
          <w:p w:rsidR="00523AE8" w:rsidRPr="00FD098A" w:rsidRDefault="00523AE8">
            <w:pPr>
              <w:pStyle w:val="ConsPlusNormal"/>
            </w:pPr>
            <w:r w:rsidRPr="00FD098A">
              <w:t>16 6 02 00000</w:t>
            </w:r>
          </w:p>
        </w:tc>
        <w:tc>
          <w:tcPr>
            <w:tcW w:w="7597" w:type="dxa"/>
          </w:tcPr>
          <w:p w:rsidR="00523AE8" w:rsidRPr="00FD098A" w:rsidRDefault="00523AE8">
            <w:pPr>
              <w:pStyle w:val="ConsPlusNormal"/>
              <w:jc w:val="both"/>
            </w:pPr>
            <w:r w:rsidRPr="00FD098A">
              <w:t>Основное мероприятие "Научные исследования и сопровождение приоритетных и инновационных проектов"</w:t>
            </w:r>
          </w:p>
        </w:tc>
      </w:tr>
      <w:tr w:rsidR="00523AE8" w:rsidRPr="00FD098A">
        <w:tc>
          <w:tcPr>
            <w:tcW w:w="2041" w:type="dxa"/>
          </w:tcPr>
          <w:p w:rsidR="00523AE8" w:rsidRPr="00FD098A" w:rsidRDefault="00523AE8">
            <w:pPr>
              <w:pStyle w:val="ConsPlusNormal"/>
            </w:pPr>
            <w:r w:rsidRPr="00FD098A">
              <w:t>16 6 02 67180</w:t>
            </w:r>
          </w:p>
        </w:tc>
        <w:tc>
          <w:tcPr>
            <w:tcW w:w="7597" w:type="dxa"/>
          </w:tcPr>
          <w:p w:rsidR="00523AE8" w:rsidRPr="00FD098A" w:rsidRDefault="00523AE8">
            <w:pPr>
              <w:pStyle w:val="ConsPlusNormal"/>
              <w:jc w:val="both"/>
            </w:pPr>
            <w:r w:rsidRPr="00FD098A">
              <w:t>Реализация пилотного проекта по разработке и постановке на производство отечественных автомобилей на базе единой модульной платформы</w:t>
            </w:r>
          </w:p>
        </w:tc>
      </w:tr>
      <w:tr w:rsidR="00523AE8" w:rsidRPr="00FD098A">
        <w:tc>
          <w:tcPr>
            <w:tcW w:w="2041" w:type="dxa"/>
          </w:tcPr>
          <w:p w:rsidR="00523AE8" w:rsidRPr="00FD098A" w:rsidRDefault="00523AE8">
            <w:pPr>
              <w:pStyle w:val="ConsPlusNormal"/>
            </w:pPr>
            <w:r w:rsidRPr="00FD098A">
              <w:t>16 6 03 00000</w:t>
            </w:r>
          </w:p>
        </w:tc>
        <w:tc>
          <w:tcPr>
            <w:tcW w:w="7597" w:type="dxa"/>
          </w:tcPr>
          <w:p w:rsidR="00523AE8" w:rsidRPr="00FD098A" w:rsidRDefault="00523AE8">
            <w:pPr>
              <w:pStyle w:val="ConsPlusNormal"/>
              <w:jc w:val="both"/>
            </w:pPr>
            <w:r w:rsidRPr="00FD098A">
              <w:t>Основное мероприятие "Развитие научно-технологической инфраструктуры"</w:t>
            </w:r>
          </w:p>
        </w:tc>
      </w:tr>
      <w:tr w:rsidR="00523AE8" w:rsidRPr="00FD098A">
        <w:tc>
          <w:tcPr>
            <w:tcW w:w="2041" w:type="dxa"/>
          </w:tcPr>
          <w:p w:rsidR="00523AE8" w:rsidRPr="00FD098A" w:rsidRDefault="00523AE8">
            <w:pPr>
              <w:pStyle w:val="ConsPlusNormal"/>
            </w:pPr>
            <w:r w:rsidRPr="00FD098A">
              <w:t>16 6 04 00000</w:t>
            </w:r>
          </w:p>
        </w:tc>
        <w:tc>
          <w:tcPr>
            <w:tcW w:w="7597" w:type="dxa"/>
          </w:tcPr>
          <w:p w:rsidR="00523AE8" w:rsidRPr="00FD098A" w:rsidRDefault="00523AE8">
            <w:pPr>
              <w:pStyle w:val="ConsPlusNormal"/>
              <w:jc w:val="both"/>
            </w:pPr>
            <w:r w:rsidRPr="00FD098A">
              <w:t>Основное мероприятие "Развитие технологий и промышленного потенциала фотоники"</w:t>
            </w:r>
          </w:p>
        </w:tc>
      </w:tr>
      <w:tr w:rsidR="00523AE8" w:rsidRPr="00FD098A">
        <w:tc>
          <w:tcPr>
            <w:tcW w:w="2041" w:type="dxa"/>
          </w:tcPr>
          <w:p w:rsidR="00523AE8" w:rsidRPr="00FD098A" w:rsidRDefault="00523AE8">
            <w:pPr>
              <w:pStyle w:val="ConsPlusNormal"/>
            </w:pPr>
            <w:r w:rsidRPr="00FD098A">
              <w:t>16 6 05 00000</w:t>
            </w:r>
          </w:p>
        </w:tc>
        <w:tc>
          <w:tcPr>
            <w:tcW w:w="7597" w:type="dxa"/>
          </w:tcPr>
          <w:p w:rsidR="00523AE8" w:rsidRPr="00FD098A" w:rsidRDefault="00523AE8">
            <w:pPr>
              <w:pStyle w:val="ConsPlusNormal"/>
              <w:jc w:val="both"/>
            </w:pPr>
            <w:r w:rsidRPr="00FD098A">
              <w:t>Основное мероприятие "Сопровождение реализации научно-технической политики"</w:t>
            </w:r>
          </w:p>
        </w:tc>
      </w:tr>
      <w:tr w:rsidR="00523AE8" w:rsidRPr="00FD098A">
        <w:tc>
          <w:tcPr>
            <w:tcW w:w="2041" w:type="dxa"/>
          </w:tcPr>
          <w:p w:rsidR="00523AE8" w:rsidRPr="00FD098A" w:rsidRDefault="00523AE8">
            <w:pPr>
              <w:pStyle w:val="ConsPlusNormal"/>
            </w:pPr>
            <w:r w:rsidRPr="00FD098A">
              <w:t>16 7 00 00000</w:t>
            </w:r>
          </w:p>
        </w:tc>
        <w:tc>
          <w:tcPr>
            <w:tcW w:w="7597" w:type="dxa"/>
          </w:tcPr>
          <w:p w:rsidR="00523AE8" w:rsidRPr="00FD098A" w:rsidRDefault="00523AE8">
            <w:pPr>
              <w:pStyle w:val="ConsPlusNormal"/>
              <w:jc w:val="both"/>
            </w:pPr>
            <w:r w:rsidRPr="00FD098A">
              <w:t>Подпрограмма "Развитие промышленной инфраструктуры и инфраструктуры поддержки деятельности в сфере промышленности"</w:t>
            </w:r>
          </w:p>
        </w:tc>
      </w:tr>
      <w:tr w:rsidR="00523AE8" w:rsidRPr="00FD098A">
        <w:tc>
          <w:tcPr>
            <w:tcW w:w="2041" w:type="dxa"/>
          </w:tcPr>
          <w:p w:rsidR="00523AE8" w:rsidRPr="00FD098A" w:rsidRDefault="00523AE8">
            <w:pPr>
              <w:pStyle w:val="ConsPlusNormal"/>
            </w:pPr>
            <w:r w:rsidRPr="00FD098A">
              <w:t>16 7 01 00000</w:t>
            </w:r>
          </w:p>
        </w:tc>
        <w:tc>
          <w:tcPr>
            <w:tcW w:w="7597" w:type="dxa"/>
          </w:tcPr>
          <w:p w:rsidR="00523AE8" w:rsidRPr="00FD098A" w:rsidRDefault="00523AE8">
            <w:pPr>
              <w:pStyle w:val="ConsPlusNormal"/>
              <w:jc w:val="both"/>
            </w:pPr>
            <w:r w:rsidRPr="00FD098A">
              <w:t>Основное мероприятие "Стимулирование создания и выведения на проектную мощность индустриальных (промышленных) парков и технопарков"</w:t>
            </w:r>
          </w:p>
        </w:tc>
      </w:tr>
      <w:tr w:rsidR="00523AE8" w:rsidRPr="00FD098A">
        <w:tc>
          <w:tcPr>
            <w:tcW w:w="2041" w:type="dxa"/>
          </w:tcPr>
          <w:p w:rsidR="00523AE8" w:rsidRPr="00FD098A" w:rsidRDefault="00523AE8">
            <w:pPr>
              <w:pStyle w:val="ConsPlusNormal"/>
            </w:pPr>
            <w:r w:rsidRPr="00FD098A">
              <w:t>16 7 01 64490</w:t>
            </w:r>
          </w:p>
        </w:tc>
        <w:tc>
          <w:tcPr>
            <w:tcW w:w="7597" w:type="dxa"/>
          </w:tcPr>
          <w:p w:rsidR="00523AE8" w:rsidRPr="00FD098A" w:rsidRDefault="00523AE8">
            <w:pPr>
              <w:pStyle w:val="ConsPlusNormal"/>
              <w:jc w:val="both"/>
            </w:pPr>
            <w:r w:rsidRPr="00FD098A">
              <w:t>Субсидии российским организациям на возмещение части затрат на уплату процентов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в 2013 - 2016 годах на капитальное строительство объектов инфраструктуры и промышленности индустриальных</w:t>
            </w:r>
          </w:p>
        </w:tc>
      </w:tr>
      <w:tr w:rsidR="00523AE8" w:rsidRPr="00FD098A">
        <w:tc>
          <w:tcPr>
            <w:tcW w:w="2041" w:type="dxa"/>
          </w:tcPr>
          <w:p w:rsidR="00523AE8" w:rsidRPr="00FD098A" w:rsidRDefault="00523AE8">
            <w:pPr>
              <w:pStyle w:val="ConsPlusNormal"/>
            </w:pPr>
            <w:r w:rsidRPr="00FD098A">
              <w:t>16 7 02 00000</w:t>
            </w:r>
          </w:p>
        </w:tc>
        <w:tc>
          <w:tcPr>
            <w:tcW w:w="7597" w:type="dxa"/>
          </w:tcPr>
          <w:p w:rsidR="00523AE8" w:rsidRPr="00FD098A" w:rsidRDefault="00523AE8">
            <w:pPr>
              <w:pStyle w:val="ConsPlusNormal"/>
              <w:jc w:val="both"/>
            </w:pPr>
            <w:r w:rsidRPr="00FD098A">
              <w:t>Основное мероприятие "Информационно-аналитическое сопровождение развития инфраструктуры поддержки деятельности в сфере промышленности и промышленной инфраструктуры"</w:t>
            </w:r>
          </w:p>
        </w:tc>
      </w:tr>
      <w:tr w:rsidR="00523AE8" w:rsidRPr="00FD098A">
        <w:tc>
          <w:tcPr>
            <w:tcW w:w="2041" w:type="dxa"/>
          </w:tcPr>
          <w:p w:rsidR="00523AE8" w:rsidRPr="00FD098A" w:rsidRDefault="00523AE8">
            <w:pPr>
              <w:pStyle w:val="ConsPlusNormal"/>
            </w:pPr>
            <w:r w:rsidRPr="00FD098A">
              <w:t>16 Д 00 00000</w:t>
            </w:r>
          </w:p>
        </w:tc>
        <w:tc>
          <w:tcPr>
            <w:tcW w:w="7597" w:type="dxa"/>
          </w:tcPr>
          <w:p w:rsidR="00523AE8" w:rsidRPr="00FD098A" w:rsidRDefault="00523AE8">
            <w:pPr>
              <w:pStyle w:val="ConsPlusNormal"/>
              <w:jc w:val="both"/>
            </w:pPr>
            <w:r w:rsidRPr="00FD098A">
              <w:t>Подпрограмма "Развитие системы технического регулирования, стандартизации и обеспечение единства измерений"</w:t>
            </w:r>
          </w:p>
        </w:tc>
      </w:tr>
      <w:tr w:rsidR="00523AE8" w:rsidRPr="00FD098A">
        <w:tc>
          <w:tcPr>
            <w:tcW w:w="2041" w:type="dxa"/>
          </w:tcPr>
          <w:p w:rsidR="00523AE8" w:rsidRPr="00FD098A" w:rsidRDefault="00523AE8">
            <w:pPr>
              <w:pStyle w:val="ConsPlusNormal"/>
            </w:pPr>
            <w:r w:rsidRPr="00FD098A">
              <w:t>16 Д 01 00000</w:t>
            </w:r>
          </w:p>
        </w:tc>
        <w:tc>
          <w:tcPr>
            <w:tcW w:w="7597" w:type="dxa"/>
          </w:tcPr>
          <w:p w:rsidR="00523AE8" w:rsidRPr="00FD098A" w:rsidRDefault="00523AE8">
            <w:pPr>
              <w:pStyle w:val="ConsPlusNormal"/>
              <w:jc w:val="both"/>
            </w:pPr>
            <w:r w:rsidRPr="00FD098A">
              <w:t>Основное мероприятие "Развитие системы технического регулирования и стандартизации"</w:t>
            </w:r>
          </w:p>
        </w:tc>
      </w:tr>
      <w:tr w:rsidR="00523AE8" w:rsidRPr="00FD098A">
        <w:tc>
          <w:tcPr>
            <w:tcW w:w="2041" w:type="dxa"/>
          </w:tcPr>
          <w:p w:rsidR="00523AE8" w:rsidRPr="00FD098A" w:rsidRDefault="00523AE8">
            <w:pPr>
              <w:pStyle w:val="ConsPlusNormal"/>
            </w:pPr>
            <w:r w:rsidRPr="00FD098A">
              <w:t>16 Д 01 60660</w:t>
            </w:r>
          </w:p>
        </w:tc>
        <w:tc>
          <w:tcPr>
            <w:tcW w:w="7597" w:type="dxa"/>
          </w:tcPr>
          <w:p w:rsidR="00523AE8" w:rsidRPr="00FD098A" w:rsidRDefault="00523AE8">
            <w:pPr>
              <w:pStyle w:val="ConsPlusNormal"/>
              <w:jc w:val="both"/>
            </w:pPr>
            <w:r w:rsidRPr="00FD098A">
              <w:t>Субсидии автономной некоммерческой организации "Российская система качества"</w:t>
            </w:r>
          </w:p>
        </w:tc>
      </w:tr>
      <w:tr w:rsidR="00523AE8" w:rsidRPr="00FD098A">
        <w:tc>
          <w:tcPr>
            <w:tcW w:w="2041" w:type="dxa"/>
          </w:tcPr>
          <w:p w:rsidR="00523AE8" w:rsidRPr="00FD098A" w:rsidRDefault="00523AE8">
            <w:pPr>
              <w:pStyle w:val="ConsPlusNormal"/>
            </w:pPr>
            <w:r w:rsidRPr="00FD098A">
              <w:t>16 Д 01 64600</w:t>
            </w:r>
          </w:p>
        </w:tc>
        <w:tc>
          <w:tcPr>
            <w:tcW w:w="7597" w:type="dxa"/>
          </w:tcPr>
          <w:p w:rsidR="00523AE8" w:rsidRPr="00FD098A" w:rsidRDefault="00523AE8">
            <w:pPr>
              <w:pStyle w:val="ConsPlusNormal"/>
              <w:jc w:val="both"/>
            </w:pPr>
            <w:r w:rsidRPr="00FD098A">
              <w:t>Субсидии организациям на создание и ведение Федерального информационного фонда технических регламентов и стандартов</w:t>
            </w:r>
          </w:p>
        </w:tc>
      </w:tr>
      <w:tr w:rsidR="00523AE8" w:rsidRPr="00FD098A">
        <w:tc>
          <w:tcPr>
            <w:tcW w:w="2041" w:type="dxa"/>
          </w:tcPr>
          <w:p w:rsidR="00523AE8" w:rsidRPr="00FD098A" w:rsidRDefault="00523AE8">
            <w:pPr>
              <w:pStyle w:val="ConsPlusNormal"/>
            </w:pPr>
            <w:r w:rsidRPr="00FD098A">
              <w:t>16 Д 01 67400</w:t>
            </w:r>
          </w:p>
        </w:tc>
        <w:tc>
          <w:tcPr>
            <w:tcW w:w="7597" w:type="dxa"/>
          </w:tcPr>
          <w:p w:rsidR="00523AE8" w:rsidRPr="00FD098A" w:rsidRDefault="00523AE8">
            <w:pPr>
              <w:pStyle w:val="ConsPlusNormal"/>
              <w:jc w:val="both"/>
            </w:pPr>
            <w:r w:rsidRPr="00FD098A">
              <w:t xml:space="preserve">Субсидии на разработку международных, региональных и национальных документов в области стандартизации, обеспечивающих применение и </w:t>
            </w:r>
            <w:r w:rsidRPr="00FD098A">
              <w:lastRenderedPageBreak/>
              <w:t>исполнение требований технических регламентов</w:t>
            </w:r>
          </w:p>
        </w:tc>
      </w:tr>
      <w:tr w:rsidR="00523AE8" w:rsidRPr="00FD098A">
        <w:tc>
          <w:tcPr>
            <w:tcW w:w="2041" w:type="dxa"/>
          </w:tcPr>
          <w:p w:rsidR="00523AE8" w:rsidRPr="00FD098A" w:rsidRDefault="00523AE8">
            <w:pPr>
              <w:pStyle w:val="ConsPlusNormal"/>
            </w:pPr>
            <w:r w:rsidRPr="00FD098A">
              <w:lastRenderedPageBreak/>
              <w:t>16 Д 02 00000</w:t>
            </w:r>
          </w:p>
        </w:tc>
        <w:tc>
          <w:tcPr>
            <w:tcW w:w="7597" w:type="dxa"/>
          </w:tcPr>
          <w:p w:rsidR="00523AE8" w:rsidRPr="00FD098A" w:rsidRDefault="00523AE8">
            <w:pPr>
              <w:pStyle w:val="ConsPlusNormal"/>
              <w:jc w:val="both"/>
            </w:pPr>
            <w:r w:rsidRPr="00FD098A">
              <w:t>Основное мероприятие "Обеспечение единства измерений и развитие эталонной базы"</w:t>
            </w:r>
          </w:p>
        </w:tc>
      </w:tr>
      <w:tr w:rsidR="00523AE8" w:rsidRPr="00FD098A">
        <w:tc>
          <w:tcPr>
            <w:tcW w:w="2041" w:type="dxa"/>
          </w:tcPr>
          <w:p w:rsidR="00523AE8" w:rsidRPr="00FD098A" w:rsidRDefault="00523AE8">
            <w:pPr>
              <w:pStyle w:val="ConsPlusNormal"/>
            </w:pPr>
            <w:r w:rsidRPr="00FD098A">
              <w:t>16 Д 02 64610</w:t>
            </w:r>
          </w:p>
        </w:tc>
        <w:tc>
          <w:tcPr>
            <w:tcW w:w="7597" w:type="dxa"/>
          </w:tcPr>
          <w:p w:rsidR="00523AE8" w:rsidRPr="00FD098A" w:rsidRDefault="00523AE8">
            <w:pPr>
              <w:pStyle w:val="ConsPlusNormal"/>
              <w:jc w:val="both"/>
            </w:pPr>
            <w:r w:rsidRPr="00FD098A">
              <w:t>Субсидии организациям на осуществление расходов в области обеспечения единства измерений</w:t>
            </w:r>
          </w:p>
        </w:tc>
      </w:tr>
      <w:tr w:rsidR="00523AE8" w:rsidRPr="00FD098A">
        <w:tc>
          <w:tcPr>
            <w:tcW w:w="2041" w:type="dxa"/>
          </w:tcPr>
          <w:p w:rsidR="00523AE8" w:rsidRPr="00FD098A" w:rsidRDefault="00523AE8">
            <w:pPr>
              <w:pStyle w:val="ConsPlusNormal"/>
            </w:pPr>
            <w:r w:rsidRPr="00FD098A">
              <w:t>16 Д 03 00000</w:t>
            </w:r>
          </w:p>
        </w:tc>
        <w:tc>
          <w:tcPr>
            <w:tcW w:w="7597" w:type="dxa"/>
          </w:tcPr>
          <w:p w:rsidR="00523AE8" w:rsidRPr="00FD098A" w:rsidRDefault="00523AE8">
            <w:pPr>
              <w:pStyle w:val="ConsPlusNormal"/>
              <w:jc w:val="both"/>
            </w:pPr>
            <w:r w:rsidRPr="00FD098A">
              <w:t>Основное мероприятие "Выполнение научно-исследовательских и опытно-конструкторских работ в области технического регулирования, стандартизации, обеспечения единства измерений, информации"</w:t>
            </w:r>
          </w:p>
        </w:tc>
      </w:tr>
      <w:tr w:rsidR="00523AE8" w:rsidRPr="00FD098A">
        <w:tc>
          <w:tcPr>
            <w:tcW w:w="2041" w:type="dxa"/>
          </w:tcPr>
          <w:p w:rsidR="00523AE8" w:rsidRPr="00FD098A" w:rsidRDefault="00523AE8">
            <w:pPr>
              <w:pStyle w:val="ConsPlusNormal"/>
            </w:pPr>
            <w:r w:rsidRPr="00FD098A">
              <w:t>16 Д 04 00000</w:t>
            </w:r>
          </w:p>
        </w:tc>
        <w:tc>
          <w:tcPr>
            <w:tcW w:w="7597" w:type="dxa"/>
          </w:tcPr>
          <w:p w:rsidR="00523AE8" w:rsidRPr="00FD098A" w:rsidRDefault="00523AE8">
            <w:pPr>
              <w:pStyle w:val="ConsPlusNormal"/>
              <w:jc w:val="both"/>
            </w:pPr>
            <w:r w:rsidRPr="00FD098A">
              <w:t>Ведомственная целевая программа "Проведение фундаментальных исследований в области метрологии, разработки государственных (в том числе, первичных) единиц величин"</w:t>
            </w:r>
          </w:p>
        </w:tc>
      </w:tr>
      <w:tr w:rsidR="00523AE8" w:rsidRPr="00FD098A">
        <w:tc>
          <w:tcPr>
            <w:tcW w:w="2041" w:type="dxa"/>
          </w:tcPr>
          <w:p w:rsidR="00523AE8" w:rsidRPr="00FD098A" w:rsidRDefault="00523AE8">
            <w:pPr>
              <w:pStyle w:val="ConsPlusNormal"/>
            </w:pPr>
            <w:r w:rsidRPr="00FD098A">
              <w:t>16 Д 05 00000</w:t>
            </w:r>
          </w:p>
        </w:tc>
        <w:tc>
          <w:tcPr>
            <w:tcW w:w="7597" w:type="dxa"/>
          </w:tcPr>
          <w:p w:rsidR="00523AE8" w:rsidRPr="00FD098A" w:rsidRDefault="00523AE8">
            <w:pPr>
              <w:pStyle w:val="ConsPlusNormal"/>
              <w:jc w:val="both"/>
            </w:pPr>
            <w:r w:rsidRPr="00FD098A">
              <w:t>Основное мероприятие "Разработка и утверждение отраслевых справочников наилучших доступных технологий"</w:t>
            </w:r>
          </w:p>
        </w:tc>
      </w:tr>
      <w:tr w:rsidR="00523AE8" w:rsidRPr="00FD098A">
        <w:tc>
          <w:tcPr>
            <w:tcW w:w="2041" w:type="dxa"/>
          </w:tcPr>
          <w:p w:rsidR="00523AE8" w:rsidRPr="00FD098A" w:rsidRDefault="00523AE8">
            <w:pPr>
              <w:pStyle w:val="ConsPlusNormal"/>
            </w:pPr>
            <w:r w:rsidRPr="00FD098A">
              <w:t>16 Д 06 00000</w:t>
            </w:r>
          </w:p>
        </w:tc>
        <w:tc>
          <w:tcPr>
            <w:tcW w:w="7597" w:type="dxa"/>
          </w:tcPr>
          <w:p w:rsidR="00523AE8" w:rsidRPr="00FD098A" w:rsidRDefault="00523AE8">
            <w:pPr>
              <w:pStyle w:val="ConsPlusNormal"/>
              <w:jc w:val="both"/>
            </w:pPr>
            <w:r w:rsidRPr="00FD098A">
              <w:t>Основное мероприятие "Обеспечение деятельности Росстандарта"</w:t>
            </w:r>
          </w:p>
        </w:tc>
      </w:tr>
      <w:tr w:rsidR="00523AE8" w:rsidRPr="00FD098A">
        <w:tc>
          <w:tcPr>
            <w:tcW w:w="2041" w:type="dxa"/>
          </w:tcPr>
          <w:p w:rsidR="00523AE8" w:rsidRPr="00FD098A" w:rsidRDefault="00523AE8">
            <w:pPr>
              <w:pStyle w:val="ConsPlusNormal"/>
            </w:pPr>
            <w:r w:rsidRPr="00FD098A">
              <w:t>17 0 00 00000</w:t>
            </w:r>
          </w:p>
        </w:tc>
        <w:tc>
          <w:tcPr>
            <w:tcW w:w="7597" w:type="dxa"/>
          </w:tcPr>
          <w:p w:rsidR="00523AE8" w:rsidRPr="00FD098A" w:rsidRDefault="00523AE8">
            <w:pPr>
              <w:pStyle w:val="ConsPlusNormal"/>
              <w:jc w:val="both"/>
            </w:pPr>
            <w:r w:rsidRPr="00FD098A">
              <w:t>Государственная программа Российской Федерации "Развитие авиационной промышленности на 2013 - 2025 годы"</w:t>
            </w:r>
          </w:p>
        </w:tc>
      </w:tr>
      <w:tr w:rsidR="00523AE8" w:rsidRPr="00FD098A">
        <w:tc>
          <w:tcPr>
            <w:tcW w:w="2041" w:type="dxa"/>
          </w:tcPr>
          <w:p w:rsidR="00523AE8" w:rsidRPr="00FD098A" w:rsidRDefault="00523AE8">
            <w:pPr>
              <w:pStyle w:val="ConsPlusNormal"/>
            </w:pPr>
            <w:r w:rsidRPr="00FD098A">
              <w:t>17 1 00 00000</w:t>
            </w:r>
          </w:p>
        </w:tc>
        <w:tc>
          <w:tcPr>
            <w:tcW w:w="7597" w:type="dxa"/>
          </w:tcPr>
          <w:p w:rsidR="00523AE8" w:rsidRPr="00FD098A" w:rsidRDefault="00523AE8">
            <w:pPr>
              <w:pStyle w:val="ConsPlusNormal"/>
              <w:jc w:val="both"/>
            </w:pPr>
            <w:r w:rsidRPr="00FD098A">
              <w:t>Подпрограмма "Самолетостроение"</w:t>
            </w:r>
          </w:p>
        </w:tc>
      </w:tr>
      <w:tr w:rsidR="00523AE8" w:rsidRPr="00FD098A">
        <w:tc>
          <w:tcPr>
            <w:tcW w:w="2041" w:type="dxa"/>
          </w:tcPr>
          <w:p w:rsidR="00523AE8" w:rsidRPr="00FD098A" w:rsidRDefault="00523AE8">
            <w:pPr>
              <w:pStyle w:val="ConsPlusNormal"/>
            </w:pPr>
            <w:r w:rsidRPr="00FD098A">
              <w:t>17 1 01 00000</w:t>
            </w:r>
          </w:p>
        </w:tc>
        <w:tc>
          <w:tcPr>
            <w:tcW w:w="7597" w:type="dxa"/>
          </w:tcPr>
          <w:p w:rsidR="00523AE8" w:rsidRPr="00FD098A" w:rsidRDefault="00523AE8">
            <w:pPr>
              <w:pStyle w:val="ConsPlusNormal"/>
              <w:jc w:val="both"/>
            </w:pPr>
            <w:r w:rsidRPr="00FD098A">
              <w:t>Основное мероприятие "Государственная поддержка российских организаций самолетостроения"</w:t>
            </w:r>
          </w:p>
        </w:tc>
      </w:tr>
      <w:tr w:rsidR="00523AE8" w:rsidRPr="00FD098A">
        <w:tc>
          <w:tcPr>
            <w:tcW w:w="2041" w:type="dxa"/>
          </w:tcPr>
          <w:p w:rsidR="00523AE8" w:rsidRPr="00FD098A" w:rsidRDefault="00523AE8">
            <w:pPr>
              <w:pStyle w:val="ConsPlusNormal"/>
            </w:pPr>
            <w:r w:rsidRPr="00FD098A">
              <w:t>17 1 01 64680</w:t>
            </w:r>
          </w:p>
        </w:tc>
        <w:tc>
          <w:tcPr>
            <w:tcW w:w="7597" w:type="dxa"/>
          </w:tcPr>
          <w:p w:rsidR="00523AE8" w:rsidRPr="00FD098A" w:rsidRDefault="00523AE8">
            <w:pPr>
              <w:pStyle w:val="ConsPlusNormal"/>
              <w:jc w:val="both"/>
            </w:pPr>
            <w:r w:rsidRPr="00FD098A">
              <w:t>Субсидии организациям авиационной промышленности, осуществляющим деятельность в области самолетостроения, на компенсацию затрат на уплату купонного дохода по облигационным займам, привлеченным с предоставлением в 2010 году государственных гарантий Российской Федерации</w:t>
            </w:r>
          </w:p>
        </w:tc>
      </w:tr>
      <w:tr w:rsidR="00523AE8" w:rsidRPr="00FD098A">
        <w:tc>
          <w:tcPr>
            <w:tcW w:w="2041" w:type="dxa"/>
          </w:tcPr>
          <w:p w:rsidR="00523AE8" w:rsidRPr="00FD098A" w:rsidRDefault="00523AE8">
            <w:pPr>
              <w:pStyle w:val="ConsPlusNormal"/>
            </w:pPr>
            <w:r w:rsidRPr="00FD098A">
              <w:t>17 1 01 64740</w:t>
            </w:r>
          </w:p>
        </w:tc>
        <w:tc>
          <w:tcPr>
            <w:tcW w:w="7597" w:type="dxa"/>
          </w:tcPr>
          <w:p w:rsidR="00523AE8" w:rsidRPr="00FD098A" w:rsidRDefault="00523AE8">
            <w:pPr>
              <w:pStyle w:val="ConsPlusNormal"/>
              <w:jc w:val="both"/>
            </w:pPr>
            <w:r w:rsidRPr="00FD098A">
              <w:t>Субсидии российским лизинговым компаниям на возмещение части затрат на уплату процентов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в 2008 - 2015 годах на закупку воздушных судов с последующей их передачей российским авиакомпаниям по договорам лизинга (аренды), а также указанным компаниям и производителям воздушных судов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в 2008 - 2015 годах на приобретение тренажеров для российских воздушных судов</w:t>
            </w:r>
          </w:p>
        </w:tc>
      </w:tr>
      <w:tr w:rsidR="00523AE8" w:rsidRPr="00FD098A">
        <w:tc>
          <w:tcPr>
            <w:tcW w:w="2041" w:type="dxa"/>
          </w:tcPr>
          <w:p w:rsidR="00523AE8" w:rsidRPr="00FD098A" w:rsidRDefault="00523AE8">
            <w:pPr>
              <w:pStyle w:val="ConsPlusNormal"/>
            </w:pPr>
            <w:r w:rsidRPr="00FD098A">
              <w:t>17 1 01 66630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"Объединенная авиастроительная корпорация", г. Москва, в целях последующего взноса в уставный капитал специализированной компании - дочернего общества в целях реализации механизма гарантии остаточной стоимости воздушных судов</w:t>
            </w:r>
          </w:p>
        </w:tc>
      </w:tr>
      <w:tr w:rsidR="00523AE8" w:rsidRPr="00FD098A">
        <w:tc>
          <w:tcPr>
            <w:tcW w:w="2041" w:type="dxa"/>
          </w:tcPr>
          <w:p w:rsidR="00523AE8" w:rsidRPr="00FD098A" w:rsidRDefault="00523AE8">
            <w:pPr>
              <w:pStyle w:val="ConsPlusNormal"/>
            </w:pPr>
            <w:r w:rsidRPr="00FD098A">
              <w:t>17 1 01 67420</w:t>
            </w:r>
          </w:p>
        </w:tc>
        <w:tc>
          <w:tcPr>
            <w:tcW w:w="7597" w:type="dxa"/>
          </w:tcPr>
          <w:p w:rsidR="00523AE8" w:rsidRPr="00FD098A" w:rsidRDefault="00523AE8">
            <w:pPr>
              <w:pStyle w:val="ConsPlusNormal"/>
              <w:jc w:val="both"/>
            </w:pPr>
            <w:r w:rsidRPr="00FD098A">
              <w:t>Субсидии изготовителям воздушных судов на возмещение части затрат на формирование первоначального склада запасных частей покупателей воздушных судов, обеспечение средствами наземного обслуживания, переподготовку авиационного персонала для воздушных судов нового типа, поставленных в 2016 - 2022 годах</w:t>
            </w:r>
          </w:p>
        </w:tc>
      </w:tr>
      <w:tr w:rsidR="00523AE8" w:rsidRPr="00FD098A">
        <w:tc>
          <w:tcPr>
            <w:tcW w:w="2041" w:type="dxa"/>
          </w:tcPr>
          <w:p w:rsidR="00523AE8" w:rsidRPr="00FD098A" w:rsidRDefault="00523AE8">
            <w:pPr>
              <w:pStyle w:val="ConsPlusNormal"/>
            </w:pPr>
            <w:r w:rsidRPr="00FD098A">
              <w:t>17 1 01 67680</w:t>
            </w:r>
          </w:p>
        </w:tc>
        <w:tc>
          <w:tcPr>
            <w:tcW w:w="7597" w:type="dxa"/>
          </w:tcPr>
          <w:p w:rsidR="00523AE8" w:rsidRPr="00FD098A" w:rsidRDefault="00523AE8">
            <w:pPr>
              <w:pStyle w:val="ConsPlusNormal"/>
              <w:jc w:val="both"/>
            </w:pPr>
            <w:r w:rsidRPr="00FD098A">
              <w:t>Субсидии российским компаниям на компенсацию части затрат на реализацию проектов по созданию сети авиационных сервисных центров, оказывающих поддержку по системе 24/365 на глобальном уровне</w:t>
            </w:r>
          </w:p>
        </w:tc>
      </w:tr>
      <w:tr w:rsidR="00523AE8" w:rsidRPr="00FD098A">
        <w:tc>
          <w:tcPr>
            <w:tcW w:w="2041" w:type="dxa"/>
          </w:tcPr>
          <w:p w:rsidR="00523AE8" w:rsidRPr="00FD098A" w:rsidRDefault="00523AE8">
            <w:pPr>
              <w:pStyle w:val="ConsPlusNormal"/>
            </w:pPr>
            <w:r w:rsidRPr="00FD098A">
              <w:lastRenderedPageBreak/>
              <w:t>17 1 01 67750</w:t>
            </w:r>
          </w:p>
        </w:tc>
        <w:tc>
          <w:tcPr>
            <w:tcW w:w="7597" w:type="dxa"/>
          </w:tcPr>
          <w:p w:rsidR="00523AE8" w:rsidRPr="00FD098A" w:rsidRDefault="00523AE8">
            <w:pPr>
              <w:pStyle w:val="ConsPlusNormal"/>
              <w:jc w:val="both"/>
            </w:pPr>
            <w:r w:rsidRPr="00FD098A">
              <w:t>Субсидии компаниям - производителям воздушных судов для местных и региональных воздушных линий на компенсацию части затрат на сертификацию таких воздушных судов, а также на компенсацию части затрат на реализацию проектов по подготовке и сертификации производства воздушных судов для местных и региональных воздушных линий</w:t>
            </w:r>
          </w:p>
        </w:tc>
      </w:tr>
      <w:tr w:rsidR="00523AE8" w:rsidRPr="00FD098A">
        <w:tc>
          <w:tcPr>
            <w:tcW w:w="2041" w:type="dxa"/>
          </w:tcPr>
          <w:p w:rsidR="00523AE8" w:rsidRPr="00FD098A" w:rsidRDefault="00523AE8">
            <w:pPr>
              <w:pStyle w:val="ConsPlusNormal"/>
            </w:pPr>
            <w:r w:rsidRPr="00FD098A">
              <w:t>17 1 02 00000</w:t>
            </w:r>
          </w:p>
        </w:tc>
        <w:tc>
          <w:tcPr>
            <w:tcW w:w="7597" w:type="dxa"/>
          </w:tcPr>
          <w:p w:rsidR="00523AE8" w:rsidRPr="00FD098A" w:rsidRDefault="00523AE8">
            <w:pPr>
              <w:pStyle w:val="ConsPlusNormal"/>
              <w:jc w:val="both"/>
            </w:pPr>
            <w:r w:rsidRPr="00FD098A">
              <w:t>Основное мероприятие "Выполнение научно-исследовательских и опытно-конструкторских работ в области самолетостроения"</w:t>
            </w:r>
          </w:p>
        </w:tc>
      </w:tr>
      <w:tr w:rsidR="00523AE8" w:rsidRPr="00FD098A">
        <w:tc>
          <w:tcPr>
            <w:tcW w:w="2041" w:type="dxa"/>
          </w:tcPr>
          <w:p w:rsidR="00523AE8" w:rsidRPr="00FD098A" w:rsidRDefault="00523AE8">
            <w:pPr>
              <w:pStyle w:val="ConsPlusNormal"/>
            </w:pPr>
            <w:r w:rsidRPr="00FD098A">
              <w:t>17 2 00 00000</w:t>
            </w:r>
          </w:p>
        </w:tc>
        <w:tc>
          <w:tcPr>
            <w:tcW w:w="7597" w:type="dxa"/>
          </w:tcPr>
          <w:p w:rsidR="00523AE8" w:rsidRPr="00FD098A" w:rsidRDefault="00523AE8">
            <w:pPr>
              <w:pStyle w:val="ConsPlusNormal"/>
              <w:jc w:val="both"/>
            </w:pPr>
            <w:r w:rsidRPr="00FD098A">
              <w:t>Подпрограмма "Вертолетостроение"</w:t>
            </w:r>
          </w:p>
        </w:tc>
      </w:tr>
      <w:tr w:rsidR="00523AE8" w:rsidRPr="00FD098A">
        <w:tc>
          <w:tcPr>
            <w:tcW w:w="2041" w:type="dxa"/>
          </w:tcPr>
          <w:p w:rsidR="00523AE8" w:rsidRPr="00FD098A" w:rsidRDefault="00523AE8">
            <w:pPr>
              <w:pStyle w:val="ConsPlusNormal"/>
            </w:pPr>
            <w:r w:rsidRPr="00FD098A">
              <w:t>17 2 01 00000</w:t>
            </w:r>
          </w:p>
        </w:tc>
        <w:tc>
          <w:tcPr>
            <w:tcW w:w="7597" w:type="dxa"/>
          </w:tcPr>
          <w:p w:rsidR="00523AE8" w:rsidRPr="00FD098A" w:rsidRDefault="00523AE8">
            <w:pPr>
              <w:pStyle w:val="ConsPlusNormal"/>
              <w:jc w:val="both"/>
            </w:pPr>
            <w:r w:rsidRPr="00FD098A">
              <w:t>Основное мероприятие "Государственная поддержка российских организаций вертолетостроения"</w:t>
            </w:r>
          </w:p>
        </w:tc>
      </w:tr>
      <w:tr w:rsidR="00523AE8" w:rsidRPr="00FD098A">
        <w:tc>
          <w:tcPr>
            <w:tcW w:w="2041" w:type="dxa"/>
          </w:tcPr>
          <w:p w:rsidR="00523AE8" w:rsidRPr="00FD098A" w:rsidRDefault="00523AE8">
            <w:pPr>
              <w:pStyle w:val="ConsPlusNormal"/>
            </w:pPr>
            <w:r w:rsidRPr="00FD098A">
              <w:t>17 2 02 00000</w:t>
            </w:r>
          </w:p>
        </w:tc>
        <w:tc>
          <w:tcPr>
            <w:tcW w:w="7597" w:type="dxa"/>
          </w:tcPr>
          <w:p w:rsidR="00523AE8" w:rsidRPr="00FD098A" w:rsidRDefault="00523AE8">
            <w:pPr>
              <w:pStyle w:val="ConsPlusNormal"/>
              <w:jc w:val="both"/>
            </w:pPr>
            <w:r w:rsidRPr="00FD098A">
              <w:t>Основное мероприятие "Выполнение научно-исследовательских и опытно-конструкторских работ в области вертолетостроения"</w:t>
            </w:r>
          </w:p>
        </w:tc>
      </w:tr>
      <w:tr w:rsidR="00523AE8" w:rsidRPr="00FD098A">
        <w:tc>
          <w:tcPr>
            <w:tcW w:w="2041" w:type="dxa"/>
          </w:tcPr>
          <w:p w:rsidR="00523AE8" w:rsidRPr="00FD098A" w:rsidRDefault="00523AE8">
            <w:pPr>
              <w:pStyle w:val="ConsPlusNormal"/>
            </w:pPr>
            <w:r w:rsidRPr="00FD098A">
              <w:t>17 3 00 00000</w:t>
            </w:r>
          </w:p>
        </w:tc>
        <w:tc>
          <w:tcPr>
            <w:tcW w:w="7597" w:type="dxa"/>
          </w:tcPr>
          <w:p w:rsidR="00523AE8" w:rsidRPr="00FD098A" w:rsidRDefault="00523AE8">
            <w:pPr>
              <w:pStyle w:val="ConsPlusNormal"/>
              <w:jc w:val="both"/>
            </w:pPr>
            <w:r w:rsidRPr="00FD098A">
              <w:t>Подпрограмма "Авиационное двигателестроение"</w:t>
            </w:r>
          </w:p>
        </w:tc>
      </w:tr>
      <w:tr w:rsidR="00523AE8" w:rsidRPr="00FD098A">
        <w:tc>
          <w:tcPr>
            <w:tcW w:w="2041" w:type="dxa"/>
          </w:tcPr>
          <w:p w:rsidR="00523AE8" w:rsidRPr="00FD098A" w:rsidRDefault="00523AE8">
            <w:pPr>
              <w:pStyle w:val="ConsPlusNormal"/>
            </w:pPr>
            <w:r w:rsidRPr="00FD098A">
              <w:t>17 3 01 00000</w:t>
            </w:r>
          </w:p>
        </w:tc>
        <w:tc>
          <w:tcPr>
            <w:tcW w:w="7597" w:type="dxa"/>
          </w:tcPr>
          <w:p w:rsidR="00523AE8" w:rsidRPr="00FD098A" w:rsidRDefault="00523AE8">
            <w:pPr>
              <w:pStyle w:val="ConsPlusNormal"/>
              <w:jc w:val="both"/>
            </w:pPr>
            <w:r w:rsidRPr="00FD098A">
              <w:t>Основное мероприятие "Государственная поддержка российских организаций отрасли авиационного двигателестроения"</w:t>
            </w:r>
          </w:p>
        </w:tc>
      </w:tr>
      <w:tr w:rsidR="00523AE8" w:rsidRPr="00FD098A">
        <w:tc>
          <w:tcPr>
            <w:tcW w:w="2041" w:type="dxa"/>
          </w:tcPr>
          <w:p w:rsidR="00523AE8" w:rsidRPr="00FD098A" w:rsidRDefault="00523AE8">
            <w:pPr>
              <w:pStyle w:val="ConsPlusNormal"/>
            </w:pPr>
            <w:r w:rsidRPr="00FD098A">
              <w:t>17 3 01 63950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"Объединенная промышленная корпорация "Оборонпром", г. Москва</w:t>
            </w:r>
          </w:p>
        </w:tc>
      </w:tr>
      <w:tr w:rsidR="00523AE8" w:rsidRPr="00FD098A">
        <w:tc>
          <w:tcPr>
            <w:tcW w:w="2041" w:type="dxa"/>
          </w:tcPr>
          <w:p w:rsidR="00523AE8" w:rsidRPr="00FD098A" w:rsidRDefault="00523AE8">
            <w:pPr>
              <w:pStyle w:val="ConsPlusNormal"/>
            </w:pPr>
            <w:r w:rsidRPr="00FD098A">
              <w:t>17 3 01 63990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"Объединенная промышленная корпорация "Оборонпром", г. Москва, в целях уплаты купонного дохода по облигационным займам, привлекаемым открытым акционерным обществом "Объединенная промышленная корпорация "Оборонпром", г. Москва, с предоставлением государственных гарантий Российской Федерации на финансирование работ, связанных с реализацией проекта создания перспективных двигателей для гражданской авиации ПД-14, ПД-14А, ПД-14М, ПД-10</w:t>
            </w:r>
          </w:p>
        </w:tc>
      </w:tr>
      <w:tr w:rsidR="00523AE8" w:rsidRPr="00FD098A">
        <w:tc>
          <w:tcPr>
            <w:tcW w:w="2041" w:type="dxa"/>
          </w:tcPr>
          <w:p w:rsidR="00523AE8" w:rsidRPr="00FD098A" w:rsidRDefault="00523AE8">
            <w:pPr>
              <w:pStyle w:val="ConsPlusNormal"/>
            </w:pPr>
            <w:r w:rsidRPr="00FD098A">
              <w:t>17 3 01 67600</w:t>
            </w:r>
          </w:p>
        </w:tc>
        <w:tc>
          <w:tcPr>
            <w:tcW w:w="7597" w:type="dxa"/>
          </w:tcPr>
          <w:p w:rsidR="00523AE8" w:rsidRPr="00FD098A" w:rsidRDefault="00523AE8">
            <w:pPr>
              <w:pStyle w:val="ConsPlusNormal"/>
              <w:jc w:val="both"/>
            </w:pPr>
            <w:r w:rsidRPr="00FD098A">
              <w:t>Имущественный взнос Российской Федерации в Государственную корпорацию по содействию разработке, производству и экспорту высокотехнологичной промышленной продукции "Ростех" с целью последующего взноса в уставный капитал акционерного общества "Объединенная двигателестроительная корпорация" для обеспечения погашения кредитов и займов его дочерних (зависимых) обществ, полученных в российских кредитных организациях и государственной корпорации "Банк развития и внешнеэкономической деятельности (Внешэкономбанк)"</w:t>
            </w:r>
          </w:p>
        </w:tc>
      </w:tr>
      <w:tr w:rsidR="00523AE8" w:rsidRPr="00FD098A">
        <w:tc>
          <w:tcPr>
            <w:tcW w:w="2041" w:type="dxa"/>
          </w:tcPr>
          <w:p w:rsidR="00523AE8" w:rsidRPr="00FD098A" w:rsidRDefault="00523AE8">
            <w:pPr>
              <w:pStyle w:val="ConsPlusNormal"/>
            </w:pPr>
            <w:r w:rsidRPr="00FD098A">
              <w:t>17 3 01 67660</w:t>
            </w:r>
          </w:p>
        </w:tc>
        <w:tc>
          <w:tcPr>
            <w:tcW w:w="7597" w:type="dxa"/>
          </w:tcPr>
          <w:p w:rsidR="00523AE8" w:rsidRPr="00FD098A" w:rsidRDefault="00523AE8">
            <w:pPr>
              <w:pStyle w:val="ConsPlusNormal"/>
              <w:jc w:val="both"/>
            </w:pPr>
            <w:r w:rsidRPr="00FD098A">
              <w:t>Субсидии российским организациям авиационной промышленности, осуществляющим деятельность в области авиационного двигателестроения, на компенсацию процентов по долгосрочным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на рефинансирование ранее привлеченных кредитов</w:t>
            </w:r>
          </w:p>
        </w:tc>
      </w:tr>
      <w:tr w:rsidR="00523AE8" w:rsidRPr="00FD098A">
        <w:tc>
          <w:tcPr>
            <w:tcW w:w="2041" w:type="dxa"/>
          </w:tcPr>
          <w:p w:rsidR="00523AE8" w:rsidRPr="00FD098A" w:rsidRDefault="00523AE8">
            <w:pPr>
              <w:pStyle w:val="ConsPlusNormal"/>
            </w:pPr>
            <w:r w:rsidRPr="00FD098A">
              <w:t>17 3 01 67700</w:t>
            </w:r>
          </w:p>
        </w:tc>
        <w:tc>
          <w:tcPr>
            <w:tcW w:w="7597" w:type="dxa"/>
          </w:tcPr>
          <w:p w:rsidR="00523AE8" w:rsidRPr="00FD098A" w:rsidRDefault="00523AE8">
            <w:pPr>
              <w:pStyle w:val="ConsPlusNormal"/>
              <w:jc w:val="both"/>
            </w:pPr>
            <w:r w:rsidRPr="00FD098A">
              <w:t>Субсидии российским компаниям отрасли авиационного двигателестроения на компенсацию затрат на уплату купонного дохода по облигационным займам, привлекаемым с предоставлением государственных гарантий Российской Федерации на финансирование работ, связанных с реализацией проектов по выходу на мировой рынок в качестве поставщиков 2 - 4 уровней</w:t>
            </w:r>
          </w:p>
        </w:tc>
      </w:tr>
      <w:tr w:rsidR="00523AE8" w:rsidRPr="00FD098A">
        <w:tc>
          <w:tcPr>
            <w:tcW w:w="2041" w:type="dxa"/>
          </w:tcPr>
          <w:p w:rsidR="00523AE8" w:rsidRPr="00FD098A" w:rsidRDefault="00523AE8">
            <w:pPr>
              <w:pStyle w:val="ConsPlusNormal"/>
            </w:pPr>
            <w:r w:rsidRPr="00FD098A">
              <w:t>17 3 02 00000</w:t>
            </w:r>
          </w:p>
        </w:tc>
        <w:tc>
          <w:tcPr>
            <w:tcW w:w="7597" w:type="dxa"/>
          </w:tcPr>
          <w:p w:rsidR="00523AE8" w:rsidRPr="00FD098A" w:rsidRDefault="00523AE8">
            <w:pPr>
              <w:pStyle w:val="ConsPlusNormal"/>
              <w:jc w:val="both"/>
            </w:pPr>
            <w:r w:rsidRPr="00FD098A">
              <w:t>Основное мероприятие "Выполнение научно-исследовательских и опытно-конструкторских работ в области авиационного двигателестроения"</w:t>
            </w:r>
          </w:p>
        </w:tc>
      </w:tr>
      <w:tr w:rsidR="00523AE8" w:rsidRPr="00FD098A">
        <w:tc>
          <w:tcPr>
            <w:tcW w:w="2041" w:type="dxa"/>
          </w:tcPr>
          <w:p w:rsidR="00523AE8" w:rsidRPr="00FD098A" w:rsidRDefault="00523AE8">
            <w:pPr>
              <w:pStyle w:val="ConsPlusNormal"/>
            </w:pPr>
            <w:r w:rsidRPr="00FD098A">
              <w:t>17 4 00 00000</w:t>
            </w:r>
          </w:p>
        </w:tc>
        <w:tc>
          <w:tcPr>
            <w:tcW w:w="7597" w:type="dxa"/>
          </w:tcPr>
          <w:p w:rsidR="00523AE8" w:rsidRPr="00FD098A" w:rsidRDefault="00523AE8">
            <w:pPr>
              <w:pStyle w:val="ConsPlusNormal"/>
              <w:jc w:val="both"/>
            </w:pPr>
            <w:r w:rsidRPr="00FD098A">
              <w:t>Подпрограмма "Авиационные агрегаты и приборы"</w:t>
            </w:r>
          </w:p>
        </w:tc>
      </w:tr>
      <w:tr w:rsidR="00523AE8" w:rsidRPr="00FD098A">
        <w:tc>
          <w:tcPr>
            <w:tcW w:w="2041" w:type="dxa"/>
          </w:tcPr>
          <w:p w:rsidR="00523AE8" w:rsidRPr="00FD098A" w:rsidRDefault="00523AE8">
            <w:pPr>
              <w:pStyle w:val="ConsPlusNormal"/>
            </w:pPr>
            <w:r w:rsidRPr="00FD098A">
              <w:lastRenderedPageBreak/>
              <w:t>17 4 01 00000</w:t>
            </w:r>
          </w:p>
        </w:tc>
        <w:tc>
          <w:tcPr>
            <w:tcW w:w="7597" w:type="dxa"/>
          </w:tcPr>
          <w:p w:rsidR="00523AE8" w:rsidRPr="00FD098A" w:rsidRDefault="00523AE8">
            <w:pPr>
              <w:pStyle w:val="ConsPlusNormal"/>
              <w:jc w:val="both"/>
            </w:pPr>
            <w:r w:rsidRPr="00FD098A">
              <w:t>Основное мероприятие "Государственная поддержка российских организаций в сфере создания и производства современного авиационного бортового электронного оборудования и агрегатов"</w:t>
            </w:r>
          </w:p>
        </w:tc>
      </w:tr>
      <w:tr w:rsidR="00523AE8" w:rsidRPr="00FD098A">
        <w:tc>
          <w:tcPr>
            <w:tcW w:w="2041" w:type="dxa"/>
          </w:tcPr>
          <w:p w:rsidR="00523AE8" w:rsidRPr="00FD098A" w:rsidRDefault="00523AE8">
            <w:pPr>
              <w:pStyle w:val="ConsPlusNormal"/>
            </w:pPr>
            <w:r w:rsidRPr="00FD098A">
              <w:t>17 4 01 67710</w:t>
            </w:r>
          </w:p>
        </w:tc>
        <w:tc>
          <w:tcPr>
            <w:tcW w:w="7597" w:type="dxa"/>
          </w:tcPr>
          <w:p w:rsidR="00523AE8" w:rsidRPr="00FD098A" w:rsidRDefault="00523AE8">
            <w:pPr>
              <w:pStyle w:val="ConsPlusNormal"/>
              <w:jc w:val="both"/>
            </w:pPr>
            <w:r w:rsidRPr="00FD098A">
              <w:t>Субсидии российским компаниям в сфере разработки, производства и послепродажного обслуживания систем и агрегатов самолетов и вертолетов гражданского и военного назначения на компенсацию затрат на уплату купонного дохода по облигационным займам, привлекаемым с предоставлением государственных гарантий Российской Федерации на финансирование проектов по оптимизации и модернизации структуры их активов и систем управления</w:t>
            </w:r>
          </w:p>
        </w:tc>
      </w:tr>
      <w:tr w:rsidR="00523AE8" w:rsidRPr="00FD098A">
        <w:tc>
          <w:tcPr>
            <w:tcW w:w="2041" w:type="dxa"/>
          </w:tcPr>
          <w:p w:rsidR="00523AE8" w:rsidRPr="00FD098A" w:rsidRDefault="00523AE8">
            <w:pPr>
              <w:pStyle w:val="ConsPlusNormal"/>
            </w:pPr>
            <w:r w:rsidRPr="00FD098A">
              <w:t>17 4 01 67720</w:t>
            </w:r>
          </w:p>
        </w:tc>
        <w:tc>
          <w:tcPr>
            <w:tcW w:w="7597" w:type="dxa"/>
          </w:tcPr>
          <w:p w:rsidR="00523AE8" w:rsidRPr="00FD098A" w:rsidRDefault="00523AE8">
            <w:pPr>
              <w:pStyle w:val="ConsPlusNormal"/>
              <w:jc w:val="both"/>
            </w:pPr>
            <w:r w:rsidRPr="00FD098A">
              <w:t>Субсидии российским предприятиям отрасли авиационного агрегатостроения на компенсацию части затрат на реализацию проектов по выходу на мировой рынок в качестве поставщиков компонентов и агрегатов 2 - 4 уровней</w:t>
            </w:r>
          </w:p>
        </w:tc>
      </w:tr>
      <w:tr w:rsidR="00523AE8" w:rsidRPr="00FD098A">
        <w:tc>
          <w:tcPr>
            <w:tcW w:w="2041" w:type="dxa"/>
          </w:tcPr>
          <w:p w:rsidR="00523AE8" w:rsidRPr="00FD098A" w:rsidRDefault="00523AE8">
            <w:pPr>
              <w:pStyle w:val="ConsPlusNormal"/>
            </w:pPr>
            <w:r w:rsidRPr="00FD098A">
              <w:t>17 4 01 67730</w:t>
            </w:r>
          </w:p>
        </w:tc>
        <w:tc>
          <w:tcPr>
            <w:tcW w:w="7597" w:type="dxa"/>
          </w:tcPr>
          <w:p w:rsidR="00523AE8" w:rsidRPr="00FD098A" w:rsidRDefault="00523AE8">
            <w:pPr>
              <w:pStyle w:val="ConsPlusNormal"/>
              <w:jc w:val="both"/>
            </w:pPr>
            <w:r w:rsidRPr="00FD098A">
              <w:t>Субсидии российским компаниям в сфере создания и производства авиационного бортового электронного оборудования на компенсацию затрат на уплату купонного дохода по облигационным займам, привлекаемым с предоставлением государственных гарантий Российской Федерации на цели реализации проектов по оптимизации и модернизации структуры их активов и систем управления</w:t>
            </w:r>
          </w:p>
        </w:tc>
      </w:tr>
      <w:tr w:rsidR="00523AE8" w:rsidRPr="00FD098A">
        <w:tc>
          <w:tcPr>
            <w:tcW w:w="2041" w:type="dxa"/>
          </w:tcPr>
          <w:p w:rsidR="00523AE8" w:rsidRPr="00FD098A" w:rsidRDefault="00523AE8">
            <w:pPr>
              <w:pStyle w:val="ConsPlusNormal"/>
            </w:pPr>
            <w:r w:rsidRPr="00FD098A">
              <w:t>17 4 01 67740</w:t>
            </w:r>
          </w:p>
        </w:tc>
        <w:tc>
          <w:tcPr>
            <w:tcW w:w="7597" w:type="dxa"/>
          </w:tcPr>
          <w:p w:rsidR="00523AE8" w:rsidRPr="00FD098A" w:rsidRDefault="00523AE8">
            <w:pPr>
              <w:pStyle w:val="ConsPlusNormal"/>
              <w:jc w:val="both"/>
            </w:pPr>
            <w:r w:rsidRPr="00FD098A">
              <w:t>Субсидии российским компаниям отрасли авиационного приборостроения на компенсацию части затрат на реализацию проектов выхода предприятий отрасли на мировой рынок в качестве поставщиков компонентов 2 - 4 уровней</w:t>
            </w:r>
          </w:p>
        </w:tc>
      </w:tr>
      <w:tr w:rsidR="00523AE8" w:rsidRPr="00FD098A">
        <w:tc>
          <w:tcPr>
            <w:tcW w:w="2041" w:type="dxa"/>
          </w:tcPr>
          <w:p w:rsidR="00523AE8" w:rsidRPr="00FD098A" w:rsidRDefault="00523AE8">
            <w:pPr>
              <w:pStyle w:val="ConsPlusNormal"/>
            </w:pPr>
            <w:r w:rsidRPr="00FD098A">
              <w:t>17 4 02 00000</w:t>
            </w:r>
          </w:p>
        </w:tc>
        <w:tc>
          <w:tcPr>
            <w:tcW w:w="7597" w:type="dxa"/>
          </w:tcPr>
          <w:p w:rsidR="00523AE8" w:rsidRPr="00FD098A" w:rsidRDefault="00523AE8">
            <w:pPr>
              <w:pStyle w:val="ConsPlusNormal"/>
              <w:jc w:val="both"/>
            </w:pPr>
            <w:r w:rsidRPr="00FD098A">
              <w:t>Основное мероприятие "Выполнение научно-исследовательских и опытно-конструкторских работ в области авиационных агрегатов и приборов"</w:t>
            </w:r>
          </w:p>
        </w:tc>
      </w:tr>
      <w:tr w:rsidR="00523AE8" w:rsidRPr="00FD098A">
        <w:tc>
          <w:tcPr>
            <w:tcW w:w="2041" w:type="dxa"/>
          </w:tcPr>
          <w:p w:rsidR="00523AE8" w:rsidRPr="00FD098A" w:rsidRDefault="00523AE8">
            <w:pPr>
              <w:pStyle w:val="ConsPlusNormal"/>
            </w:pPr>
            <w:r w:rsidRPr="00FD098A">
              <w:t>17 7 00 00000</w:t>
            </w:r>
          </w:p>
        </w:tc>
        <w:tc>
          <w:tcPr>
            <w:tcW w:w="7597" w:type="dxa"/>
          </w:tcPr>
          <w:p w:rsidR="00523AE8" w:rsidRPr="00FD098A" w:rsidRDefault="00523AE8">
            <w:pPr>
              <w:pStyle w:val="ConsPlusNormal"/>
              <w:jc w:val="both"/>
            </w:pPr>
            <w:r w:rsidRPr="00FD098A">
              <w:t>Подпрограмма "Авиационная наука и технологии"</w:t>
            </w:r>
          </w:p>
        </w:tc>
      </w:tr>
      <w:tr w:rsidR="00523AE8" w:rsidRPr="00FD098A">
        <w:tc>
          <w:tcPr>
            <w:tcW w:w="2041" w:type="dxa"/>
          </w:tcPr>
          <w:p w:rsidR="00523AE8" w:rsidRPr="00FD098A" w:rsidRDefault="00523AE8">
            <w:pPr>
              <w:pStyle w:val="ConsPlusNormal"/>
            </w:pPr>
            <w:r w:rsidRPr="00FD098A">
              <w:t>17 7 01 00000</w:t>
            </w:r>
          </w:p>
        </w:tc>
        <w:tc>
          <w:tcPr>
            <w:tcW w:w="7597" w:type="dxa"/>
          </w:tcPr>
          <w:p w:rsidR="00523AE8" w:rsidRPr="00FD098A" w:rsidRDefault="00523AE8">
            <w:pPr>
              <w:pStyle w:val="ConsPlusNormal"/>
              <w:jc w:val="both"/>
            </w:pPr>
            <w:r w:rsidRPr="00FD098A">
              <w:t>Основное мероприятие "Государственная поддержка российских научных организаций, осуществляющих исследования в области развития авиации и авиационной деятельности"</w:t>
            </w:r>
          </w:p>
        </w:tc>
      </w:tr>
      <w:tr w:rsidR="00523AE8" w:rsidRPr="00FD098A">
        <w:tc>
          <w:tcPr>
            <w:tcW w:w="2041" w:type="dxa"/>
          </w:tcPr>
          <w:p w:rsidR="00523AE8" w:rsidRPr="00FD098A" w:rsidRDefault="00523AE8">
            <w:pPr>
              <w:pStyle w:val="ConsPlusNormal"/>
            </w:pPr>
            <w:r w:rsidRPr="00FD098A">
              <w:t>17 7 02 00000</w:t>
            </w:r>
          </w:p>
        </w:tc>
        <w:tc>
          <w:tcPr>
            <w:tcW w:w="7597" w:type="dxa"/>
          </w:tcPr>
          <w:p w:rsidR="00523AE8" w:rsidRPr="00FD098A" w:rsidRDefault="00523AE8">
            <w:pPr>
              <w:pStyle w:val="ConsPlusNormal"/>
              <w:jc w:val="both"/>
            </w:pPr>
            <w:r w:rsidRPr="00FD098A">
              <w:t>Основное мероприятие "Выполнение научно-исследовательских работ в целях развития науки и технологий в авиастроении и технологической и инженерной инфраструктуры, в том числе на базе инновационных территориальных кластеров"</w:t>
            </w:r>
          </w:p>
        </w:tc>
      </w:tr>
      <w:tr w:rsidR="00523AE8" w:rsidRPr="00FD098A">
        <w:tc>
          <w:tcPr>
            <w:tcW w:w="2041" w:type="dxa"/>
          </w:tcPr>
          <w:p w:rsidR="00523AE8" w:rsidRPr="00FD098A" w:rsidRDefault="00523AE8">
            <w:pPr>
              <w:pStyle w:val="ConsPlusNormal"/>
            </w:pPr>
            <w:r w:rsidRPr="00FD098A">
              <w:t>17 8 00 00000</w:t>
            </w:r>
          </w:p>
        </w:tc>
        <w:tc>
          <w:tcPr>
            <w:tcW w:w="7597" w:type="dxa"/>
          </w:tcPr>
          <w:p w:rsidR="00523AE8" w:rsidRPr="00FD098A" w:rsidRDefault="00523AE8">
            <w:pPr>
              <w:pStyle w:val="ConsPlusNormal"/>
              <w:jc w:val="both"/>
            </w:pPr>
            <w:r w:rsidRPr="00FD098A">
              <w:t>Подпрограмма "Комплексное развитие отрасли"</w:t>
            </w:r>
          </w:p>
        </w:tc>
      </w:tr>
      <w:tr w:rsidR="00523AE8" w:rsidRPr="00FD098A">
        <w:tc>
          <w:tcPr>
            <w:tcW w:w="2041" w:type="dxa"/>
          </w:tcPr>
          <w:p w:rsidR="00523AE8" w:rsidRPr="00FD098A" w:rsidRDefault="00523AE8">
            <w:pPr>
              <w:pStyle w:val="ConsPlusNormal"/>
            </w:pPr>
            <w:r w:rsidRPr="00FD098A">
              <w:t>17 8 01 00000</w:t>
            </w:r>
          </w:p>
        </w:tc>
        <w:tc>
          <w:tcPr>
            <w:tcW w:w="7597" w:type="dxa"/>
          </w:tcPr>
          <w:p w:rsidR="00523AE8" w:rsidRPr="00FD098A" w:rsidRDefault="00523AE8">
            <w:pPr>
              <w:pStyle w:val="ConsPlusNormal"/>
              <w:jc w:val="both"/>
            </w:pPr>
            <w:r w:rsidRPr="00FD098A">
              <w:t>Основное мероприятие "Научно-аналитическое обеспечение реализации государственной программы"</w:t>
            </w:r>
          </w:p>
        </w:tc>
      </w:tr>
      <w:tr w:rsidR="00523AE8" w:rsidRPr="00FD098A">
        <w:tc>
          <w:tcPr>
            <w:tcW w:w="2041" w:type="dxa"/>
          </w:tcPr>
          <w:p w:rsidR="00523AE8" w:rsidRPr="00FD098A" w:rsidRDefault="00523AE8">
            <w:pPr>
              <w:pStyle w:val="ConsPlusNormal"/>
            </w:pPr>
            <w:r w:rsidRPr="00FD098A">
              <w:t>17 8 02 00000</w:t>
            </w:r>
          </w:p>
        </w:tc>
        <w:tc>
          <w:tcPr>
            <w:tcW w:w="7597" w:type="dxa"/>
          </w:tcPr>
          <w:p w:rsidR="00523AE8" w:rsidRPr="00FD098A" w:rsidRDefault="00523AE8">
            <w:pPr>
              <w:pStyle w:val="ConsPlusNormal"/>
              <w:jc w:val="both"/>
            </w:pPr>
            <w:r w:rsidRPr="00FD098A">
              <w:t>Основное мероприятие "Государственная поддержка авиационной промышленности"</w:t>
            </w:r>
          </w:p>
        </w:tc>
      </w:tr>
      <w:tr w:rsidR="00523AE8" w:rsidRPr="00FD098A">
        <w:tc>
          <w:tcPr>
            <w:tcW w:w="2041" w:type="dxa"/>
          </w:tcPr>
          <w:p w:rsidR="00523AE8" w:rsidRPr="00FD098A" w:rsidRDefault="00523AE8">
            <w:pPr>
              <w:pStyle w:val="ConsPlusNormal"/>
            </w:pPr>
            <w:r w:rsidRPr="00FD098A">
              <w:t>17 8 02 64750</w:t>
            </w:r>
          </w:p>
        </w:tc>
        <w:tc>
          <w:tcPr>
            <w:tcW w:w="7597" w:type="dxa"/>
          </w:tcPr>
          <w:p w:rsidR="00523AE8" w:rsidRPr="00FD098A" w:rsidRDefault="00523AE8">
            <w:pPr>
              <w:pStyle w:val="ConsPlusNormal"/>
              <w:jc w:val="both"/>
            </w:pPr>
            <w:r w:rsidRPr="00FD098A">
              <w:t>Субсидии российским производителям самолетов, вертолетов и авиационных двигателей на возмещение части затрат на уплату процентов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в 2008 - 2011 годах на техническое перевооружение, а также части затрат на уплату лизинговых платежей за технологическое оборудование, поставляемое российскими лизинговыми компаниями по договорам лизинга, заключенным с 2006 года</w:t>
            </w:r>
          </w:p>
        </w:tc>
      </w:tr>
      <w:tr w:rsidR="00523AE8" w:rsidRPr="00FD098A">
        <w:tc>
          <w:tcPr>
            <w:tcW w:w="2041" w:type="dxa"/>
          </w:tcPr>
          <w:p w:rsidR="00523AE8" w:rsidRPr="00FD098A" w:rsidRDefault="00523AE8">
            <w:pPr>
              <w:pStyle w:val="ConsPlusNormal"/>
            </w:pPr>
            <w:r w:rsidRPr="00FD098A">
              <w:t>18 0 00 00000</w:t>
            </w:r>
          </w:p>
        </w:tc>
        <w:tc>
          <w:tcPr>
            <w:tcW w:w="7597" w:type="dxa"/>
          </w:tcPr>
          <w:p w:rsidR="00523AE8" w:rsidRPr="00FD098A" w:rsidRDefault="00523AE8">
            <w:pPr>
              <w:pStyle w:val="ConsPlusNormal"/>
              <w:jc w:val="both"/>
            </w:pPr>
            <w:r w:rsidRPr="00FD098A">
              <w:t>Государственная программа Российской Федерации "Развитие судостроения и техники для освоения шельфовых месторождений на 2013 - 2030 годы"</w:t>
            </w:r>
          </w:p>
        </w:tc>
      </w:tr>
      <w:tr w:rsidR="00523AE8" w:rsidRPr="00FD098A">
        <w:tc>
          <w:tcPr>
            <w:tcW w:w="2041" w:type="dxa"/>
          </w:tcPr>
          <w:p w:rsidR="00523AE8" w:rsidRPr="00FD098A" w:rsidRDefault="00523AE8">
            <w:pPr>
              <w:pStyle w:val="ConsPlusNormal"/>
            </w:pPr>
            <w:r w:rsidRPr="00FD098A">
              <w:lastRenderedPageBreak/>
              <w:t>18 1 00 00000</w:t>
            </w:r>
          </w:p>
        </w:tc>
        <w:tc>
          <w:tcPr>
            <w:tcW w:w="7597" w:type="dxa"/>
          </w:tcPr>
          <w:p w:rsidR="00523AE8" w:rsidRPr="00FD098A" w:rsidRDefault="00523AE8">
            <w:pPr>
              <w:pStyle w:val="ConsPlusNormal"/>
              <w:jc w:val="both"/>
            </w:pPr>
            <w:r w:rsidRPr="00FD098A">
              <w:t>Подпрограмма "Развитие судостроительной науки"</w:t>
            </w:r>
          </w:p>
        </w:tc>
      </w:tr>
      <w:tr w:rsidR="00523AE8" w:rsidRPr="00FD098A">
        <w:tc>
          <w:tcPr>
            <w:tcW w:w="2041" w:type="dxa"/>
          </w:tcPr>
          <w:p w:rsidR="00523AE8" w:rsidRPr="00FD098A" w:rsidRDefault="00523AE8">
            <w:pPr>
              <w:pStyle w:val="ConsPlusNormal"/>
            </w:pPr>
            <w:r w:rsidRPr="00FD098A">
              <w:t>18 1 01 00000</w:t>
            </w:r>
          </w:p>
        </w:tc>
        <w:tc>
          <w:tcPr>
            <w:tcW w:w="7597" w:type="dxa"/>
          </w:tcPr>
          <w:p w:rsidR="00523AE8" w:rsidRPr="00FD098A" w:rsidRDefault="00523AE8">
            <w:pPr>
              <w:pStyle w:val="ConsPlusNormal"/>
              <w:jc w:val="both"/>
            </w:pPr>
            <w:r w:rsidRPr="00FD098A">
              <w:t>Основное мероприятие "Создание научно-технического задела для развития морской и речной техники гражданского назначения"</w:t>
            </w:r>
          </w:p>
        </w:tc>
      </w:tr>
      <w:tr w:rsidR="00523AE8" w:rsidRPr="00FD098A">
        <w:tc>
          <w:tcPr>
            <w:tcW w:w="2041" w:type="dxa"/>
          </w:tcPr>
          <w:p w:rsidR="00523AE8" w:rsidRPr="00FD098A" w:rsidRDefault="00523AE8">
            <w:pPr>
              <w:pStyle w:val="ConsPlusNormal"/>
            </w:pPr>
            <w:r w:rsidRPr="00FD098A">
              <w:t>18 1 01 68440</w:t>
            </w:r>
          </w:p>
        </w:tc>
        <w:tc>
          <w:tcPr>
            <w:tcW w:w="7597" w:type="dxa"/>
          </w:tcPr>
          <w:p w:rsidR="00523AE8" w:rsidRPr="00FD098A" w:rsidRDefault="00523AE8">
            <w:pPr>
              <w:pStyle w:val="ConsPlusNormal"/>
              <w:jc w:val="both"/>
            </w:pPr>
            <w:r w:rsidRPr="00FD098A">
              <w:t>Субсидии российским организациям на компенсацию части затрат на проведение научно-исследовательских и опытно-конструкторских работ в целях формирования опережающего научно-технического задела</w:t>
            </w:r>
          </w:p>
        </w:tc>
      </w:tr>
      <w:tr w:rsidR="00523AE8" w:rsidRPr="00FD098A">
        <w:tc>
          <w:tcPr>
            <w:tcW w:w="2041" w:type="dxa"/>
          </w:tcPr>
          <w:p w:rsidR="00523AE8" w:rsidRPr="00FD098A" w:rsidRDefault="00523AE8">
            <w:pPr>
              <w:pStyle w:val="ConsPlusNormal"/>
            </w:pPr>
            <w:r w:rsidRPr="00FD098A">
              <w:t>18 1 02 00000</w:t>
            </w:r>
          </w:p>
        </w:tc>
        <w:tc>
          <w:tcPr>
            <w:tcW w:w="7597" w:type="dxa"/>
          </w:tcPr>
          <w:p w:rsidR="00523AE8" w:rsidRPr="00FD098A" w:rsidRDefault="00523AE8">
            <w:pPr>
              <w:pStyle w:val="ConsPlusNormal"/>
              <w:jc w:val="both"/>
            </w:pPr>
            <w:r w:rsidRPr="00FD098A">
              <w:t>Основное мероприятие "Государственная поддержка организаций судостроительной промышленности в целях технического перевооружения уникальных исследовательских, испытательных комплексов и стендов, развития полигонной базы"</w:t>
            </w:r>
          </w:p>
        </w:tc>
      </w:tr>
      <w:tr w:rsidR="00523AE8" w:rsidRPr="00FD098A">
        <w:tc>
          <w:tcPr>
            <w:tcW w:w="2041" w:type="dxa"/>
          </w:tcPr>
          <w:p w:rsidR="00523AE8" w:rsidRPr="00FD098A" w:rsidRDefault="00523AE8">
            <w:pPr>
              <w:pStyle w:val="ConsPlusNormal"/>
            </w:pPr>
            <w:r w:rsidRPr="00FD098A">
              <w:t>18 1 02 68520</w:t>
            </w:r>
          </w:p>
        </w:tc>
        <w:tc>
          <w:tcPr>
            <w:tcW w:w="7597" w:type="dxa"/>
          </w:tcPr>
          <w:p w:rsidR="00523AE8" w:rsidRPr="00FD098A" w:rsidRDefault="00523AE8">
            <w:pPr>
              <w:pStyle w:val="ConsPlusNormal"/>
              <w:jc w:val="both"/>
            </w:pPr>
            <w:r w:rsidRPr="00FD098A">
              <w:t>Субсидии российским организациям на компенсацию части затрат по кредитам, полученным в 2016 году на проведение технологического перевооружения, а также создание и реконструкцию полигонной базы</w:t>
            </w:r>
          </w:p>
        </w:tc>
      </w:tr>
      <w:tr w:rsidR="00523AE8" w:rsidRPr="00FD098A">
        <w:tc>
          <w:tcPr>
            <w:tcW w:w="2041" w:type="dxa"/>
          </w:tcPr>
          <w:p w:rsidR="00523AE8" w:rsidRPr="00FD098A" w:rsidRDefault="00523AE8">
            <w:pPr>
              <w:pStyle w:val="ConsPlusNormal"/>
            </w:pPr>
            <w:r w:rsidRPr="00FD098A">
              <w:t>18 1 03 00000</w:t>
            </w:r>
          </w:p>
        </w:tc>
        <w:tc>
          <w:tcPr>
            <w:tcW w:w="7597" w:type="dxa"/>
          </w:tcPr>
          <w:p w:rsidR="00523AE8" w:rsidRPr="00FD098A" w:rsidRDefault="00523AE8">
            <w:pPr>
              <w:pStyle w:val="ConsPlusNormal"/>
              <w:jc w:val="both"/>
            </w:pPr>
            <w:r w:rsidRPr="00FD098A">
              <w:t>Основное мероприятие "Организация систем отраслевого и междисциплинарного образования в судостроительной отрасли"</w:t>
            </w:r>
          </w:p>
        </w:tc>
      </w:tr>
      <w:tr w:rsidR="00523AE8" w:rsidRPr="00FD098A">
        <w:tc>
          <w:tcPr>
            <w:tcW w:w="2041" w:type="dxa"/>
          </w:tcPr>
          <w:p w:rsidR="00523AE8" w:rsidRPr="00FD098A" w:rsidRDefault="00523AE8">
            <w:pPr>
              <w:pStyle w:val="ConsPlusNormal"/>
            </w:pPr>
            <w:r w:rsidRPr="00FD098A">
              <w:t>18 1 03 68510</w:t>
            </w:r>
          </w:p>
        </w:tc>
        <w:tc>
          <w:tcPr>
            <w:tcW w:w="7597" w:type="dxa"/>
          </w:tcPr>
          <w:p w:rsidR="00523AE8" w:rsidRPr="00FD098A" w:rsidRDefault="00523AE8">
            <w:pPr>
              <w:pStyle w:val="ConsPlusNormal"/>
              <w:jc w:val="both"/>
            </w:pPr>
            <w:r w:rsidRPr="00FD098A">
              <w:t>Субсидии российским организациям судостроительной отрасли на компенсацию части затрат, понесенных в 2016 году на реализацию мероприятий отраслевого и междисциплинарного образования</w:t>
            </w:r>
          </w:p>
        </w:tc>
      </w:tr>
      <w:tr w:rsidR="00523AE8" w:rsidRPr="00FD098A">
        <w:tc>
          <w:tcPr>
            <w:tcW w:w="2041" w:type="dxa"/>
          </w:tcPr>
          <w:p w:rsidR="00523AE8" w:rsidRPr="00FD098A" w:rsidRDefault="00523AE8">
            <w:pPr>
              <w:pStyle w:val="ConsPlusNormal"/>
            </w:pPr>
            <w:r w:rsidRPr="00FD098A">
              <w:t>18 1 04 00000</w:t>
            </w:r>
          </w:p>
        </w:tc>
        <w:tc>
          <w:tcPr>
            <w:tcW w:w="7597" w:type="dxa"/>
          </w:tcPr>
          <w:p w:rsidR="00523AE8" w:rsidRPr="00FD098A" w:rsidRDefault="00523AE8">
            <w:pPr>
              <w:pStyle w:val="ConsPlusNormal"/>
              <w:jc w:val="both"/>
            </w:pPr>
            <w:r w:rsidRPr="00FD098A">
              <w:t>Основное мероприятие "Системно-аналитическое и экспертное сопровождение научной деятельности"</w:t>
            </w:r>
          </w:p>
        </w:tc>
      </w:tr>
      <w:tr w:rsidR="00523AE8" w:rsidRPr="00FD098A">
        <w:tc>
          <w:tcPr>
            <w:tcW w:w="2041" w:type="dxa"/>
          </w:tcPr>
          <w:p w:rsidR="00523AE8" w:rsidRPr="00FD098A" w:rsidRDefault="00523AE8">
            <w:pPr>
              <w:pStyle w:val="ConsPlusNormal"/>
            </w:pPr>
            <w:r w:rsidRPr="00FD098A">
              <w:t>18 1 04 68530</w:t>
            </w:r>
          </w:p>
        </w:tc>
        <w:tc>
          <w:tcPr>
            <w:tcW w:w="7597" w:type="dxa"/>
          </w:tcPr>
          <w:p w:rsidR="00523AE8" w:rsidRPr="00FD098A" w:rsidRDefault="00523AE8">
            <w:pPr>
              <w:pStyle w:val="ConsPlusNormal"/>
              <w:jc w:val="both"/>
            </w:pPr>
            <w:r w:rsidRPr="00FD098A">
              <w:t>Субсидии российским организациям судостроительной отрасли на компенсацию части затрат, понесенных в 2016 году на экспертное и аналитическое сопровождение инвестиционных проектов создания новых и модернизации действующих производств в целях создания опережающего научно-технического задела в судостроении</w:t>
            </w:r>
          </w:p>
        </w:tc>
      </w:tr>
      <w:tr w:rsidR="00523AE8" w:rsidRPr="00FD098A">
        <w:tc>
          <w:tcPr>
            <w:tcW w:w="2041" w:type="dxa"/>
          </w:tcPr>
          <w:p w:rsidR="00523AE8" w:rsidRPr="00FD098A" w:rsidRDefault="00523AE8">
            <w:pPr>
              <w:pStyle w:val="ConsPlusNormal"/>
            </w:pPr>
            <w:r w:rsidRPr="00FD098A">
              <w:t>18 2 00 00000</w:t>
            </w:r>
          </w:p>
        </w:tc>
        <w:tc>
          <w:tcPr>
            <w:tcW w:w="7597" w:type="dxa"/>
          </w:tcPr>
          <w:p w:rsidR="00523AE8" w:rsidRPr="00FD098A" w:rsidRDefault="00523AE8">
            <w:pPr>
              <w:pStyle w:val="ConsPlusNormal"/>
              <w:jc w:val="both"/>
            </w:pPr>
            <w:r w:rsidRPr="00FD098A">
              <w:t>Подпрограмма "Развитие технологического потенциала гражданского судостроения и техники для освоения шельфовых месторождений"</w:t>
            </w:r>
          </w:p>
        </w:tc>
      </w:tr>
      <w:tr w:rsidR="00523AE8" w:rsidRPr="00FD098A">
        <w:tc>
          <w:tcPr>
            <w:tcW w:w="2041" w:type="dxa"/>
          </w:tcPr>
          <w:p w:rsidR="00523AE8" w:rsidRPr="00FD098A" w:rsidRDefault="00523AE8">
            <w:pPr>
              <w:pStyle w:val="ConsPlusNormal"/>
            </w:pPr>
            <w:r w:rsidRPr="00FD098A">
              <w:t>18 2 01 00000</w:t>
            </w:r>
          </w:p>
        </w:tc>
        <w:tc>
          <w:tcPr>
            <w:tcW w:w="7597" w:type="dxa"/>
          </w:tcPr>
          <w:p w:rsidR="00523AE8" w:rsidRPr="00FD098A" w:rsidRDefault="00523AE8">
            <w:pPr>
              <w:pStyle w:val="ConsPlusNormal"/>
              <w:jc w:val="both"/>
            </w:pPr>
            <w:r w:rsidRPr="00FD098A">
              <w:t>Основное мероприятие "Разработка новых технологий и создание инновационных проектов для производства гражданской морской и речной техники"</w:t>
            </w:r>
          </w:p>
        </w:tc>
      </w:tr>
      <w:tr w:rsidR="00523AE8" w:rsidRPr="00FD098A">
        <w:tc>
          <w:tcPr>
            <w:tcW w:w="2041" w:type="dxa"/>
          </w:tcPr>
          <w:p w:rsidR="00523AE8" w:rsidRPr="00FD098A" w:rsidRDefault="00523AE8">
            <w:pPr>
              <w:pStyle w:val="ConsPlusNormal"/>
            </w:pPr>
            <w:r w:rsidRPr="00FD098A">
              <w:t>18 2 02 00000</w:t>
            </w:r>
          </w:p>
        </w:tc>
        <w:tc>
          <w:tcPr>
            <w:tcW w:w="7597" w:type="dxa"/>
          </w:tcPr>
          <w:p w:rsidR="00523AE8" w:rsidRPr="00FD098A" w:rsidRDefault="00523AE8">
            <w:pPr>
              <w:pStyle w:val="ConsPlusNormal"/>
              <w:jc w:val="both"/>
            </w:pPr>
            <w:r w:rsidRPr="00FD098A">
              <w:t>Основное мероприятие "Закупка передовых зарубежных технологий и лицензий на строительство объектов и организацию в России производства современного технологического оборудования и другой продукции, разработанной ведущими фирмами мира"</w:t>
            </w:r>
          </w:p>
        </w:tc>
      </w:tr>
      <w:tr w:rsidR="00523AE8" w:rsidRPr="00FD098A">
        <w:tc>
          <w:tcPr>
            <w:tcW w:w="2041" w:type="dxa"/>
          </w:tcPr>
          <w:p w:rsidR="00523AE8" w:rsidRPr="00FD098A" w:rsidRDefault="00523AE8">
            <w:pPr>
              <w:pStyle w:val="ConsPlusNormal"/>
            </w:pPr>
            <w:r w:rsidRPr="00FD098A">
              <w:t>18 3 00 00000</w:t>
            </w:r>
          </w:p>
        </w:tc>
        <w:tc>
          <w:tcPr>
            <w:tcW w:w="7597" w:type="dxa"/>
          </w:tcPr>
          <w:p w:rsidR="00523AE8" w:rsidRPr="00FD098A" w:rsidRDefault="00523AE8">
            <w:pPr>
              <w:pStyle w:val="ConsPlusNormal"/>
              <w:jc w:val="both"/>
            </w:pPr>
            <w:r w:rsidRPr="00FD098A">
              <w:t>Подпрограмма "Развитие производственных мощностей гражданского судостроения и материально-технической базы отрасли"</w:t>
            </w:r>
          </w:p>
        </w:tc>
      </w:tr>
      <w:tr w:rsidR="00523AE8" w:rsidRPr="00FD098A">
        <w:tc>
          <w:tcPr>
            <w:tcW w:w="2041" w:type="dxa"/>
          </w:tcPr>
          <w:p w:rsidR="00523AE8" w:rsidRPr="00FD098A" w:rsidRDefault="00523AE8">
            <w:pPr>
              <w:pStyle w:val="ConsPlusNormal"/>
            </w:pPr>
            <w:r w:rsidRPr="00FD098A">
              <w:t>18 3 01 00000</w:t>
            </w:r>
          </w:p>
        </w:tc>
        <w:tc>
          <w:tcPr>
            <w:tcW w:w="7597" w:type="dxa"/>
          </w:tcPr>
          <w:p w:rsidR="00523AE8" w:rsidRPr="00FD098A" w:rsidRDefault="00523AE8">
            <w:pPr>
              <w:pStyle w:val="ConsPlusNormal"/>
              <w:jc w:val="both"/>
            </w:pPr>
            <w:r w:rsidRPr="00FD098A">
              <w:t>Основное мероприятие "Реализация приоритетных проектов развития производственных мощностей гражданского судостроения"</w:t>
            </w:r>
          </w:p>
        </w:tc>
      </w:tr>
      <w:tr w:rsidR="00523AE8" w:rsidRPr="00FD098A">
        <w:tc>
          <w:tcPr>
            <w:tcW w:w="2041" w:type="dxa"/>
          </w:tcPr>
          <w:p w:rsidR="00523AE8" w:rsidRPr="00FD098A" w:rsidRDefault="00523AE8">
            <w:pPr>
              <w:pStyle w:val="ConsPlusNormal"/>
            </w:pPr>
            <w:r w:rsidRPr="00FD098A">
              <w:t>18 3 01 64130</w:t>
            </w:r>
          </w:p>
        </w:tc>
        <w:tc>
          <w:tcPr>
            <w:tcW w:w="7597" w:type="dxa"/>
          </w:tcPr>
          <w:p w:rsidR="00523AE8" w:rsidRPr="00FD098A" w:rsidRDefault="00523AE8">
            <w:pPr>
              <w:pStyle w:val="ConsPlusNormal"/>
              <w:jc w:val="both"/>
            </w:pPr>
            <w:r w:rsidRPr="00FD098A">
              <w:t>Взнос Российской Федерации в уставный капитал открытого акционерного общества "Объединенная судостроительная корпорация", г. Санкт-Петербург, на цели возмещения процентов по кредитам, привлеченным открытым акционерным обществом "Дальневосточный центр судостроения и судоремонта" в российских банках для реализации проекта "Создание судостроительного комплекса "Звезда"</w:t>
            </w:r>
          </w:p>
        </w:tc>
      </w:tr>
      <w:tr w:rsidR="00523AE8" w:rsidRPr="00FD098A">
        <w:tc>
          <w:tcPr>
            <w:tcW w:w="2041" w:type="dxa"/>
          </w:tcPr>
          <w:p w:rsidR="00523AE8" w:rsidRPr="00FD098A" w:rsidRDefault="00523AE8">
            <w:pPr>
              <w:pStyle w:val="ConsPlusNormal"/>
            </w:pPr>
            <w:r w:rsidRPr="00FD098A">
              <w:t>18 3 02 00000</w:t>
            </w:r>
          </w:p>
        </w:tc>
        <w:tc>
          <w:tcPr>
            <w:tcW w:w="7597" w:type="dxa"/>
          </w:tcPr>
          <w:p w:rsidR="00523AE8" w:rsidRPr="00FD098A" w:rsidRDefault="00523AE8">
            <w:pPr>
              <w:pStyle w:val="ConsPlusNormal"/>
              <w:jc w:val="both"/>
            </w:pPr>
            <w:r w:rsidRPr="00FD098A">
              <w:t>Основное мероприятие "Создание и реконструкция производственных мощностей российского судостроения"</w:t>
            </w:r>
          </w:p>
        </w:tc>
      </w:tr>
      <w:tr w:rsidR="00523AE8" w:rsidRPr="00FD098A">
        <w:tc>
          <w:tcPr>
            <w:tcW w:w="2041" w:type="dxa"/>
          </w:tcPr>
          <w:p w:rsidR="00523AE8" w:rsidRPr="00FD098A" w:rsidRDefault="00523AE8">
            <w:pPr>
              <w:pStyle w:val="ConsPlusNormal"/>
            </w:pPr>
            <w:r w:rsidRPr="00FD098A">
              <w:lastRenderedPageBreak/>
              <w:t>18 4 00 00000</w:t>
            </w:r>
          </w:p>
        </w:tc>
        <w:tc>
          <w:tcPr>
            <w:tcW w:w="7597" w:type="dxa"/>
          </w:tcPr>
          <w:p w:rsidR="00523AE8" w:rsidRPr="00FD098A" w:rsidRDefault="00523AE8">
            <w:pPr>
              <w:pStyle w:val="ConsPlusNormal"/>
              <w:jc w:val="both"/>
            </w:pPr>
            <w:r w:rsidRPr="00FD098A">
              <w:t>Подпрограмма "Государственная поддержка"</w:t>
            </w:r>
          </w:p>
        </w:tc>
      </w:tr>
      <w:tr w:rsidR="00523AE8" w:rsidRPr="00FD098A">
        <w:tc>
          <w:tcPr>
            <w:tcW w:w="2041" w:type="dxa"/>
          </w:tcPr>
          <w:p w:rsidR="00523AE8" w:rsidRPr="00FD098A" w:rsidRDefault="00523AE8">
            <w:pPr>
              <w:pStyle w:val="ConsPlusNormal"/>
            </w:pPr>
            <w:r w:rsidRPr="00FD098A">
              <w:t>18 4 01 00000</w:t>
            </w:r>
          </w:p>
        </w:tc>
        <w:tc>
          <w:tcPr>
            <w:tcW w:w="7597" w:type="dxa"/>
          </w:tcPr>
          <w:p w:rsidR="00523AE8" w:rsidRPr="00FD098A" w:rsidRDefault="00523AE8">
            <w:pPr>
              <w:pStyle w:val="ConsPlusNormal"/>
              <w:jc w:val="both"/>
            </w:pPr>
            <w:r w:rsidRPr="00FD098A">
              <w:t>Основное мероприятие "Предоставление государственной поддержки российским судостроительным предприятиям"</w:t>
            </w:r>
          </w:p>
        </w:tc>
      </w:tr>
      <w:tr w:rsidR="00523AE8" w:rsidRPr="00FD098A">
        <w:tc>
          <w:tcPr>
            <w:tcW w:w="2041" w:type="dxa"/>
          </w:tcPr>
          <w:p w:rsidR="00523AE8" w:rsidRPr="00FD098A" w:rsidRDefault="00523AE8">
            <w:pPr>
              <w:pStyle w:val="ConsPlusNormal"/>
            </w:pPr>
            <w:r w:rsidRPr="00FD098A">
              <w:t>18 4 02 00000</w:t>
            </w:r>
          </w:p>
        </w:tc>
        <w:tc>
          <w:tcPr>
            <w:tcW w:w="7597" w:type="dxa"/>
          </w:tcPr>
          <w:p w:rsidR="00523AE8" w:rsidRPr="00FD098A" w:rsidRDefault="00523AE8">
            <w:pPr>
              <w:pStyle w:val="ConsPlusNormal"/>
              <w:jc w:val="both"/>
            </w:pPr>
            <w:r w:rsidRPr="00FD098A">
              <w:t>Основное мероприятие "Предоставление государственной поддержки российским транспортным компаниям, пароходствам, организациям рыбохозяйственного комплекса в целях приобретения гражданских судов и (или) утилизации отдельных групп судов"</w:t>
            </w:r>
          </w:p>
        </w:tc>
      </w:tr>
      <w:tr w:rsidR="00523AE8" w:rsidRPr="00FD098A">
        <w:tc>
          <w:tcPr>
            <w:tcW w:w="2041" w:type="dxa"/>
          </w:tcPr>
          <w:p w:rsidR="00523AE8" w:rsidRPr="00FD098A" w:rsidRDefault="00523AE8">
            <w:pPr>
              <w:pStyle w:val="ConsPlusNormal"/>
            </w:pPr>
            <w:r w:rsidRPr="00FD098A">
              <w:t>18 4 02 64720</w:t>
            </w:r>
          </w:p>
        </w:tc>
        <w:tc>
          <w:tcPr>
            <w:tcW w:w="7597" w:type="dxa"/>
          </w:tcPr>
          <w:p w:rsidR="00523AE8" w:rsidRPr="00FD098A" w:rsidRDefault="00523AE8">
            <w:pPr>
              <w:pStyle w:val="ConsPlusNormal"/>
              <w:jc w:val="both"/>
            </w:pPr>
            <w:r w:rsidRPr="00FD098A">
              <w:t>Субсидии российским транспортным компаниям и пароходствам на возмещение части затрат на уплату процентов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в 2008 - 2014 годах, и организациям рыбохозяйственного комплекса на возмещение части затрат на уплату процентов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в 2009 - 2014 годах, на закупку гражданских судов</w:t>
            </w:r>
          </w:p>
        </w:tc>
      </w:tr>
      <w:tr w:rsidR="00523AE8" w:rsidRPr="00FD098A">
        <w:tc>
          <w:tcPr>
            <w:tcW w:w="2041" w:type="dxa"/>
          </w:tcPr>
          <w:p w:rsidR="00523AE8" w:rsidRPr="00FD098A" w:rsidRDefault="00523AE8">
            <w:pPr>
              <w:pStyle w:val="ConsPlusNormal"/>
            </w:pPr>
            <w:r w:rsidRPr="00FD098A">
              <w:t>18 4 02 64730</w:t>
            </w:r>
          </w:p>
        </w:tc>
        <w:tc>
          <w:tcPr>
            <w:tcW w:w="7597" w:type="dxa"/>
          </w:tcPr>
          <w:p w:rsidR="00523AE8" w:rsidRPr="00FD098A" w:rsidRDefault="00523AE8">
            <w:pPr>
              <w:pStyle w:val="ConsPlusNormal"/>
              <w:jc w:val="both"/>
            </w:pPr>
            <w:r w:rsidRPr="00FD098A">
              <w:t>Субсидии российским транспортным компаниям и пароходствам, а также организациям рыбохозяйственного комплекса на возмещение части затрат на уплату лизинговых платежей по договорам лизинга, заключенным в 2008 - 2014 годах с российскими лизинговыми компаниями на приобретение гражданских судов</w:t>
            </w:r>
          </w:p>
        </w:tc>
      </w:tr>
      <w:tr w:rsidR="00523AE8" w:rsidRPr="00FD098A">
        <w:tc>
          <w:tcPr>
            <w:tcW w:w="2041" w:type="dxa"/>
          </w:tcPr>
          <w:p w:rsidR="00523AE8" w:rsidRPr="00FD098A" w:rsidRDefault="00523AE8">
            <w:pPr>
              <w:pStyle w:val="ConsPlusNormal"/>
            </w:pPr>
            <w:r w:rsidRPr="00FD098A">
              <w:t>18 4 02 65650</w:t>
            </w:r>
          </w:p>
        </w:tc>
        <w:tc>
          <w:tcPr>
            <w:tcW w:w="7597" w:type="dxa"/>
          </w:tcPr>
          <w:p w:rsidR="00523AE8" w:rsidRPr="00FD098A" w:rsidRDefault="00523AE8">
            <w:pPr>
              <w:pStyle w:val="ConsPlusNormal"/>
              <w:jc w:val="both"/>
            </w:pPr>
            <w:r w:rsidRPr="00FD098A">
              <w:t>Субсидии российским организациям на возмещение части затрат на уплату процентов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в 2016 - 2018 годах, на приобретение (строительство) новых гражданских судов взамен судов, сданных на утилизацию, а также лизинговых платежей по договорам лизинга, заключенным в 2016 - 2018 годах с российскими лизинговыми компаниями на приобретение гражданских судов взамен судов, сданных на утилизацию</w:t>
            </w:r>
          </w:p>
        </w:tc>
      </w:tr>
      <w:tr w:rsidR="00523AE8" w:rsidRPr="00FD098A">
        <w:tc>
          <w:tcPr>
            <w:tcW w:w="2041" w:type="dxa"/>
          </w:tcPr>
          <w:p w:rsidR="00523AE8" w:rsidRPr="00FD098A" w:rsidRDefault="00523AE8">
            <w:pPr>
              <w:pStyle w:val="ConsPlusNormal"/>
            </w:pPr>
            <w:r w:rsidRPr="00FD098A">
              <w:t>18 7 00 00000</w:t>
            </w:r>
          </w:p>
        </w:tc>
        <w:tc>
          <w:tcPr>
            <w:tcW w:w="7597" w:type="dxa"/>
          </w:tcPr>
          <w:p w:rsidR="00523AE8" w:rsidRPr="00FD098A" w:rsidRDefault="00523AE8">
            <w:pPr>
              <w:pStyle w:val="ConsPlusNormal"/>
              <w:jc w:val="both"/>
            </w:pPr>
            <w:r w:rsidRPr="00FD098A">
              <w:t>Федеральная целевая программа "Развитие гражданской морской техники" на 2009 - 2016 годы</w:t>
            </w:r>
          </w:p>
        </w:tc>
      </w:tr>
      <w:tr w:rsidR="00523AE8" w:rsidRPr="00FD098A">
        <w:tc>
          <w:tcPr>
            <w:tcW w:w="2041" w:type="dxa"/>
          </w:tcPr>
          <w:p w:rsidR="00523AE8" w:rsidRPr="00FD098A" w:rsidRDefault="00523AE8">
            <w:pPr>
              <w:pStyle w:val="ConsPlusNormal"/>
            </w:pPr>
            <w:r w:rsidRPr="00FD098A">
              <w:t>18 7 00 62790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"Концерн "Моринформсистема-Агат", г. Москва</w:t>
            </w:r>
          </w:p>
        </w:tc>
      </w:tr>
      <w:tr w:rsidR="00523AE8" w:rsidRPr="00FD098A">
        <w:tc>
          <w:tcPr>
            <w:tcW w:w="2041" w:type="dxa"/>
          </w:tcPr>
          <w:p w:rsidR="00523AE8" w:rsidRPr="00FD098A" w:rsidRDefault="00523AE8">
            <w:pPr>
              <w:pStyle w:val="ConsPlusNormal"/>
            </w:pPr>
            <w:r w:rsidRPr="00FD098A">
              <w:t>18 7 00 62810</w:t>
            </w:r>
          </w:p>
        </w:tc>
        <w:tc>
          <w:tcPr>
            <w:tcW w:w="7597" w:type="dxa"/>
          </w:tcPr>
          <w:p w:rsidR="00523AE8" w:rsidRPr="00FD098A" w:rsidRDefault="00523AE8">
            <w:pPr>
              <w:pStyle w:val="ConsPlusNormal"/>
              <w:jc w:val="both"/>
            </w:pPr>
            <w:r w:rsidRPr="00FD098A">
              <w:t>Взнос в уставный капитал федерального научно-производственного центра Открытое акционерное общество "Научно-производственное объединение "Марс", г. Ульяновск</w:t>
            </w:r>
          </w:p>
        </w:tc>
      </w:tr>
      <w:tr w:rsidR="00523AE8" w:rsidRPr="00FD098A">
        <w:tc>
          <w:tcPr>
            <w:tcW w:w="2041" w:type="dxa"/>
          </w:tcPr>
          <w:p w:rsidR="00523AE8" w:rsidRPr="00FD098A" w:rsidRDefault="00523AE8">
            <w:pPr>
              <w:pStyle w:val="ConsPlusNormal"/>
            </w:pPr>
            <w:r w:rsidRPr="00FD098A">
              <w:t>18 7 00 63710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"Зеленодольское проектно-конструкторское бюро", г. Зеленодольск, Республика Татарстан</w:t>
            </w:r>
          </w:p>
        </w:tc>
      </w:tr>
      <w:tr w:rsidR="00523AE8" w:rsidRPr="00FD098A">
        <w:tc>
          <w:tcPr>
            <w:tcW w:w="2041" w:type="dxa"/>
          </w:tcPr>
          <w:p w:rsidR="00523AE8" w:rsidRPr="00FD098A" w:rsidRDefault="00523AE8">
            <w:pPr>
              <w:pStyle w:val="ConsPlusNormal"/>
            </w:pPr>
            <w:r w:rsidRPr="00FD098A">
              <w:t>18 7 00 63770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"Северное проектно-конструкторское бюро", г. Санкт-Петербург</w:t>
            </w:r>
          </w:p>
        </w:tc>
      </w:tr>
      <w:tr w:rsidR="00523AE8" w:rsidRPr="00FD098A">
        <w:tc>
          <w:tcPr>
            <w:tcW w:w="2041" w:type="dxa"/>
          </w:tcPr>
          <w:p w:rsidR="00523AE8" w:rsidRPr="00FD098A" w:rsidRDefault="00523AE8">
            <w:pPr>
              <w:pStyle w:val="ConsPlusNormal"/>
            </w:pPr>
            <w:r w:rsidRPr="00FD098A">
              <w:t>19 0 00 00000</w:t>
            </w:r>
          </w:p>
        </w:tc>
        <w:tc>
          <w:tcPr>
            <w:tcW w:w="7597" w:type="dxa"/>
          </w:tcPr>
          <w:p w:rsidR="00523AE8" w:rsidRPr="00FD098A" w:rsidRDefault="00523AE8">
            <w:pPr>
              <w:pStyle w:val="ConsPlusNormal"/>
              <w:jc w:val="both"/>
            </w:pPr>
            <w:r w:rsidRPr="00FD098A">
              <w:t>Государственная программа Российской Федерации "Развитие электронной и радиоэлектронной промышленности на 2013 - 2025 годы"</w:t>
            </w:r>
          </w:p>
        </w:tc>
      </w:tr>
      <w:tr w:rsidR="00523AE8" w:rsidRPr="00FD098A">
        <w:tc>
          <w:tcPr>
            <w:tcW w:w="2041" w:type="dxa"/>
          </w:tcPr>
          <w:p w:rsidR="00523AE8" w:rsidRPr="00FD098A" w:rsidRDefault="00523AE8">
            <w:pPr>
              <w:pStyle w:val="ConsPlusNormal"/>
            </w:pPr>
            <w:r w:rsidRPr="00FD098A">
              <w:t>19 3 00 00000</w:t>
            </w:r>
          </w:p>
        </w:tc>
        <w:tc>
          <w:tcPr>
            <w:tcW w:w="7597" w:type="dxa"/>
          </w:tcPr>
          <w:p w:rsidR="00523AE8" w:rsidRPr="00FD098A" w:rsidRDefault="00523AE8">
            <w:pPr>
              <w:pStyle w:val="ConsPlusNormal"/>
              <w:jc w:val="both"/>
            </w:pPr>
            <w:r w:rsidRPr="00FD098A">
              <w:t>Подпрограмма "Развитие производства телекоммуникационного оборудования"</w:t>
            </w:r>
          </w:p>
        </w:tc>
      </w:tr>
      <w:tr w:rsidR="00523AE8" w:rsidRPr="00FD098A">
        <w:tc>
          <w:tcPr>
            <w:tcW w:w="2041" w:type="dxa"/>
          </w:tcPr>
          <w:p w:rsidR="00523AE8" w:rsidRPr="00FD098A" w:rsidRDefault="00523AE8">
            <w:pPr>
              <w:pStyle w:val="ConsPlusNormal"/>
            </w:pPr>
            <w:r w:rsidRPr="00FD098A">
              <w:t>19 3 01 00000</w:t>
            </w:r>
          </w:p>
        </w:tc>
        <w:tc>
          <w:tcPr>
            <w:tcW w:w="7597" w:type="dxa"/>
          </w:tcPr>
          <w:p w:rsidR="00523AE8" w:rsidRPr="00FD098A" w:rsidRDefault="00523AE8">
            <w:pPr>
              <w:pStyle w:val="ConsPlusNormal"/>
              <w:jc w:val="both"/>
            </w:pPr>
            <w:r w:rsidRPr="00FD098A">
              <w:t>Основное мероприятие "Государственная поддержка создания научно-технического задела"</w:t>
            </w:r>
          </w:p>
        </w:tc>
      </w:tr>
      <w:tr w:rsidR="00523AE8" w:rsidRPr="00FD098A">
        <w:tc>
          <w:tcPr>
            <w:tcW w:w="2041" w:type="dxa"/>
          </w:tcPr>
          <w:p w:rsidR="00523AE8" w:rsidRPr="00FD098A" w:rsidRDefault="00523AE8">
            <w:pPr>
              <w:pStyle w:val="ConsPlusNormal"/>
            </w:pPr>
            <w:r w:rsidRPr="00FD098A">
              <w:t>19 3 02 00000</w:t>
            </w:r>
          </w:p>
        </w:tc>
        <w:tc>
          <w:tcPr>
            <w:tcW w:w="7597" w:type="dxa"/>
          </w:tcPr>
          <w:p w:rsidR="00523AE8" w:rsidRPr="00FD098A" w:rsidRDefault="00523AE8">
            <w:pPr>
              <w:pStyle w:val="ConsPlusNormal"/>
              <w:jc w:val="both"/>
            </w:pPr>
            <w:r w:rsidRPr="00FD098A">
              <w:t xml:space="preserve">Основное мероприятие "Государственная поддержка создания </w:t>
            </w:r>
            <w:r w:rsidRPr="00FD098A">
              <w:lastRenderedPageBreak/>
              <w:t>производственной базы"</w:t>
            </w:r>
          </w:p>
        </w:tc>
      </w:tr>
      <w:tr w:rsidR="00523AE8" w:rsidRPr="00FD098A">
        <w:tc>
          <w:tcPr>
            <w:tcW w:w="2041" w:type="dxa"/>
          </w:tcPr>
          <w:p w:rsidR="00523AE8" w:rsidRPr="00FD098A" w:rsidRDefault="00523AE8">
            <w:pPr>
              <w:pStyle w:val="ConsPlusNormal"/>
            </w:pPr>
            <w:r w:rsidRPr="00FD098A">
              <w:lastRenderedPageBreak/>
              <w:t>19 4 00 00000</w:t>
            </w:r>
          </w:p>
        </w:tc>
        <w:tc>
          <w:tcPr>
            <w:tcW w:w="7597" w:type="dxa"/>
          </w:tcPr>
          <w:p w:rsidR="00523AE8" w:rsidRPr="00FD098A" w:rsidRDefault="00523AE8">
            <w:pPr>
              <w:pStyle w:val="ConsPlusNormal"/>
              <w:jc w:val="both"/>
            </w:pPr>
            <w:r w:rsidRPr="00FD098A">
              <w:t>Подпрограмма "Развитие производства вычислительной техники"</w:t>
            </w:r>
          </w:p>
        </w:tc>
      </w:tr>
      <w:tr w:rsidR="00523AE8" w:rsidRPr="00FD098A">
        <w:tc>
          <w:tcPr>
            <w:tcW w:w="2041" w:type="dxa"/>
          </w:tcPr>
          <w:p w:rsidR="00523AE8" w:rsidRPr="00FD098A" w:rsidRDefault="00523AE8">
            <w:pPr>
              <w:pStyle w:val="ConsPlusNormal"/>
            </w:pPr>
            <w:r w:rsidRPr="00FD098A">
              <w:t>19 4 01 00000</w:t>
            </w:r>
          </w:p>
        </w:tc>
        <w:tc>
          <w:tcPr>
            <w:tcW w:w="7597" w:type="dxa"/>
          </w:tcPr>
          <w:p w:rsidR="00523AE8" w:rsidRPr="00FD098A" w:rsidRDefault="00523AE8">
            <w:pPr>
              <w:pStyle w:val="ConsPlusNormal"/>
              <w:jc w:val="both"/>
            </w:pPr>
            <w:r w:rsidRPr="00FD098A">
              <w:t>Основное мероприятие "Государственная поддержка создания научно-технического задела"</w:t>
            </w:r>
          </w:p>
        </w:tc>
      </w:tr>
      <w:tr w:rsidR="00523AE8" w:rsidRPr="00FD098A">
        <w:tc>
          <w:tcPr>
            <w:tcW w:w="2041" w:type="dxa"/>
          </w:tcPr>
          <w:p w:rsidR="00523AE8" w:rsidRPr="00FD098A" w:rsidRDefault="00523AE8">
            <w:pPr>
              <w:pStyle w:val="ConsPlusNormal"/>
            </w:pPr>
            <w:r w:rsidRPr="00FD098A">
              <w:t>19 4 02 00000</w:t>
            </w:r>
          </w:p>
        </w:tc>
        <w:tc>
          <w:tcPr>
            <w:tcW w:w="7597" w:type="dxa"/>
          </w:tcPr>
          <w:p w:rsidR="00523AE8" w:rsidRPr="00FD098A" w:rsidRDefault="00523AE8">
            <w:pPr>
              <w:pStyle w:val="ConsPlusNormal"/>
              <w:jc w:val="both"/>
            </w:pPr>
            <w:r w:rsidRPr="00FD098A">
              <w:t>Основное мероприятие "Государственная поддержка создания производственной базы"</w:t>
            </w:r>
          </w:p>
        </w:tc>
      </w:tr>
      <w:tr w:rsidR="00523AE8" w:rsidRPr="00FD098A">
        <w:tc>
          <w:tcPr>
            <w:tcW w:w="2041" w:type="dxa"/>
          </w:tcPr>
          <w:p w:rsidR="00523AE8" w:rsidRPr="00FD098A" w:rsidRDefault="00523AE8">
            <w:pPr>
              <w:pStyle w:val="ConsPlusNormal"/>
            </w:pPr>
            <w:r w:rsidRPr="00FD098A">
              <w:t>19 5 00 00000</w:t>
            </w:r>
          </w:p>
        </w:tc>
        <w:tc>
          <w:tcPr>
            <w:tcW w:w="7597" w:type="dxa"/>
          </w:tcPr>
          <w:p w:rsidR="00523AE8" w:rsidRPr="00FD098A" w:rsidRDefault="00523AE8">
            <w:pPr>
              <w:pStyle w:val="ConsPlusNormal"/>
              <w:jc w:val="both"/>
            </w:pPr>
            <w:r w:rsidRPr="00FD098A">
              <w:t>Подпрограмма "Развитие производства специального технологического оборудования"</w:t>
            </w:r>
          </w:p>
        </w:tc>
      </w:tr>
      <w:tr w:rsidR="00523AE8" w:rsidRPr="00FD098A">
        <w:tc>
          <w:tcPr>
            <w:tcW w:w="2041" w:type="dxa"/>
          </w:tcPr>
          <w:p w:rsidR="00523AE8" w:rsidRPr="00FD098A" w:rsidRDefault="00523AE8">
            <w:pPr>
              <w:pStyle w:val="ConsPlusNormal"/>
            </w:pPr>
            <w:r w:rsidRPr="00FD098A">
              <w:t>19 5 01 00000</w:t>
            </w:r>
          </w:p>
        </w:tc>
        <w:tc>
          <w:tcPr>
            <w:tcW w:w="7597" w:type="dxa"/>
          </w:tcPr>
          <w:p w:rsidR="00523AE8" w:rsidRPr="00FD098A" w:rsidRDefault="00523AE8">
            <w:pPr>
              <w:pStyle w:val="ConsPlusNormal"/>
              <w:jc w:val="both"/>
            </w:pPr>
            <w:r w:rsidRPr="00FD098A">
              <w:t>Основное мероприятие "Государственная поддержка создания научно-технического задела"</w:t>
            </w:r>
          </w:p>
        </w:tc>
      </w:tr>
      <w:tr w:rsidR="00523AE8" w:rsidRPr="00FD098A">
        <w:tc>
          <w:tcPr>
            <w:tcW w:w="2041" w:type="dxa"/>
          </w:tcPr>
          <w:p w:rsidR="00523AE8" w:rsidRPr="00FD098A" w:rsidRDefault="00523AE8">
            <w:pPr>
              <w:pStyle w:val="ConsPlusNormal"/>
            </w:pPr>
            <w:r w:rsidRPr="00FD098A">
              <w:t>19 5 02 00000</w:t>
            </w:r>
          </w:p>
        </w:tc>
        <w:tc>
          <w:tcPr>
            <w:tcW w:w="7597" w:type="dxa"/>
          </w:tcPr>
          <w:p w:rsidR="00523AE8" w:rsidRPr="00FD098A" w:rsidRDefault="00523AE8">
            <w:pPr>
              <w:pStyle w:val="ConsPlusNormal"/>
              <w:jc w:val="both"/>
            </w:pPr>
            <w:r w:rsidRPr="00FD098A">
              <w:t>Основное мероприятие "Государственная поддержка создания производственной базы"</w:t>
            </w:r>
          </w:p>
        </w:tc>
      </w:tr>
      <w:tr w:rsidR="00523AE8" w:rsidRPr="00FD098A">
        <w:tc>
          <w:tcPr>
            <w:tcW w:w="2041" w:type="dxa"/>
          </w:tcPr>
          <w:p w:rsidR="00523AE8" w:rsidRPr="00FD098A" w:rsidRDefault="00523AE8">
            <w:pPr>
              <w:pStyle w:val="ConsPlusNormal"/>
            </w:pPr>
            <w:r w:rsidRPr="00FD098A">
              <w:t>19 6 00 00000</w:t>
            </w:r>
          </w:p>
        </w:tc>
        <w:tc>
          <w:tcPr>
            <w:tcW w:w="7597" w:type="dxa"/>
          </w:tcPr>
          <w:p w:rsidR="00523AE8" w:rsidRPr="00FD098A" w:rsidRDefault="00523AE8">
            <w:pPr>
              <w:pStyle w:val="ConsPlusNormal"/>
              <w:jc w:val="both"/>
            </w:pPr>
            <w:r w:rsidRPr="00FD098A">
              <w:t>Подпрограмма "Развитие производства систем интеллектуального управления"</w:t>
            </w:r>
          </w:p>
        </w:tc>
      </w:tr>
      <w:tr w:rsidR="00523AE8" w:rsidRPr="00FD098A">
        <w:tc>
          <w:tcPr>
            <w:tcW w:w="2041" w:type="dxa"/>
          </w:tcPr>
          <w:p w:rsidR="00523AE8" w:rsidRPr="00FD098A" w:rsidRDefault="00523AE8">
            <w:pPr>
              <w:pStyle w:val="ConsPlusNormal"/>
            </w:pPr>
            <w:r w:rsidRPr="00FD098A">
              <w:t>19 6 01 00000</w:t>
            </w:r>
          </w:p>
        </w:tc>
        <w:tc>
          <w:tcPr>
            <w:tcW w:w="7597" w:type="dxa"/>
          </w:tcPr>
          <w:p w:rsidR="00523AE8" w:rsidRPr="00FD098A" w:rsidRDefault="00523AE8">
            <w:pPr>
              <w:pStyle w:val="ConsPlusNormal"/>
              <w:jc w:val="both"/>
            </w:pPr>
            <w:r w:rsidRPr="00FD098A">
              <w:t>Основное мероприятие "Государственная поддержка создания научно-технического задела"</w:t>
            </w:r>
          </w:p>
        </w:tc>
      </w:tr>
      <w:tr w:rsidR="00523AE8" w:rsidRPr="00FD098A">
        <w:tc>
          <w:tcPr>
            <w:tcW w:w="2041" w:type="dxa"/>
          </w:tcPr>
          <w:p w:rsidR="00523AE8" w:rsidRPr="00FD098A" w:rsidRDefault="00523AE8">
            <w:pPr>
              <w:pStyle w:val="ConsPlusNormal"/>
            </w:pPr>
            <w:r w:rsidRPr="00FD098A">
              <w:t>19 6 02 00000</w:t>
            </w:r>
          </w:p>
        </w:tc>
        <w:tc>
          <w:tcPr>
            <w:tcW w:w="7597" w:type="dxa"/>
          </w:tcPr>
          <w:p w:rsidR="00523AE8" w:rsidRPr="00FD098A" w:rsidRDefault="00523AE8">
            <w:pPr>
              <w:pStyle w:val="ConsPlusNormal"/>
              <w:jc w:val="both"/>
            </w:pPr>
            <w:r w:rsidRPr="00FD098A">
              <w:t>Основное мероприятие "Государственная поддержка создания производственной базы"</w:t>
            </w:r>
          </w:p>
        </w:tc>
      </w:tr>
      <w:tr w:rsidR="00523AE8" w:rsidRPr="00FD098A">
        <w:tc>
          <w:tcPr>
            <w:tcW w:w="2041" w:type="dxa"/>
          </w:tcPr>
          <w:p w:rsidR="00523AE8" w:rsidRPr="00FD098A" w:rsidRDefault="00523AE8">
            <w:pPr>
              <w:pStyle w:val="ConsPlusNormal"/>
            </w:pPr>
            <w:r w:rsidRPr="00FD098A">
              <w:t>20 0 00 00000</w:t>
            </w:r>
          </w:p>
        </w:tc>
        <w:tc>
          <w:tcPr>
            <w:tcW w:w="7597" w:type="dxa"/>
          </w:tcPr>
          <w:p w:rsidR="00523AE8" w:rsidRPr="00FD098A" w:rsidRDefault="00523AE8">
            <w:pPr>
              <w:pStyle w:val="ConsPlusNormal"/>
              <w:jc w:val="both"/>
            </w:pPr>
            <w:r w:rsidRPr="00FD098A">
              <w:t>Государственная программа Российской Федерации "Развитие фармацевтической и медицинской промышленности" на 2013 - 2020 годы</w:t>
            </w:r>
          </w:p>
        </w:tc>
      </w:tr>
      <w:tr w:rsidR="00523AE8" w:rsidRPr="00FD098A">
        <w:tc>
          <w:tcPr>
            <w:tcW w:w="2041" w:type="dxa"/>
          </w:tcPr>
          <w:p w:rsidR="00523AE8" w:rsidRPr="00FD098A" w:rsidRDefault="00523AE8">
            <w:pPr>
              <w:pStyle w:val="ConsPlusNormal"/>
            </w:pPr>
            <w:r w:rsidRPr="00FD098A">
              <w:t>20 1 00 00000</w:t>
            </w:r>
          </w:p>
        </w:tc>
        <w:tc>
          <w:tcPr>
            <w:tcW w:w="7597" w:type="dxa"/>
          </w:tcPr>
          <w:p w:rsidR="00523AE8" w:rsidRPr="00FD098A" w:rsidRDefault="00523AE8">
            <w:pPr>
              <w:pStyle w:val="ConsPlusNormal"/>
              <w:jc w:val="both"/>
            </w:pPr>
            <w:r w:rsidRPr="00FD098A">
              <w:t>Подпрограмма "Развитие производства лекарственных средств"</w:t>
            </w:r>
          </w:p>
        </w:tc>
      </w:tr>
      <w:tr w:rsidR="00523AE8" w:rsidRPr="00FD098A">
        <w:tc>
          <w:tcPr>
            <w:tcW w:w="2041" w:type="dxa"/>
          </w:tcPr>
          <w:p w:rsidR="00523AE8" w:rsidRPr="00FD098A" w:rsidRDefault="00523AE8">
            <w:pPr>
              <w:pStyle w:val="ConsPlusNormal"/>
            </w:pPr>
            <w:r w:rsidRPr="00FD098A">
              <w:t>20 1 01 00000</w:t>
            </w:r>
          </w:p>
        </w:tc>
        <w:tc>
          <w:tcPr>
            <w:tcW w:w="7597" w:type="dxa"/>
          </w:tcPr>
          <w:p w:rsidR="00523AE8" w:rsidRPr="00FD098A" w:rsidRDefault="00523AE8">
            <w:pPr>
              <w:pStyle w:val="ConsPlusNormal"/>
              <w:jc w:val="both"/>
            </w:pPr>
            <w:r w:rsidRPr="00FD098A">
              <w:t>Основное мероприятие "Организация производства и выпуска инновационных лекарственных препаратов на основе биотехнологий"</w:t>
            </w:r>
          </w:p>
        </w:tc>
      </w:tr>
      <w:tr w:rsidR="00523AE8" w:rsidRPr="00FD098A">
        <w:tc>
          <w:tcPr>
            <w:tcW w:w="2041" w:type="dxa"/>
          </w:tcPr>
          <w:p w:rsidR="00523AE8" w:rsidRPr="00FD098A" w:rsidRDefault="00523AE8">
            <w:pPr>
              <w:pStyle w:val="ConsPlusNormal"/>
            </w:pPr>
            <w:r w:rsidRPr="00FD098A">
              <w:t>20 1 02 00000</w:t>
            </w:r>
          </w:p>
        </w:tc>
        <w:tc>
          <w:tcPr>
            <w:tcW w:w="7597" w:type="dxa"/>
          </w:tcPr>
          <w:p w:rsidR="00523AE8" w:rsidRPr="00FD098A" w:rsidRDefault="00523AE8">
            <w:pPr>
              <w:pStyle w:val="ConsPlusNormal"/>
              <w:jc w:val="both"/>
            </w:pPr>
            <w:r w:rsidRPr="00FD098A">
              <w:t>Основное мероприятие "Разработка и выпуск инновационных, импортозамещающих лекарственных препаратов для лечения социально-значимых заболеваний"</w:t>
            </w:r>
          </w:p>
        </w:tc>
      </w:tr>
      <w:tr w:rsidR="00523AE8" w:rsidRPr="00FD098A">
        <w:tc>
          <w:tcPr>
            <w:tcW w:w="2041" w:type="dxa"/>
          </w:tcPr>
          <w:p w:rsidR="00523AE8" w:rsidRPr="00FD098A" w:rsidRDefault="00523AE8">
            <w:pPr>
              <w:pStyle w:val="ConsPlusNormal"/>
            </w:pPr>
            <w:r w:rsidRPr="00FD098A">
              <w:t>20 1 03 00000</w:t>
            </w:r>
          </w:p>
        </w:tc>
        <w:tc>
          <w:tcPr>
            <w:tcW w:w="7597" w:type="dxa"/>
          </w:tcPr>
          <w:p w:rsidR="00523AE8" w:rsidRPr="00FD098A" w:rsidRDefault="00523AE8">
            <w:pPr>
              <w:pStyle w:val="ConsPlusNormal"/>
              <w:jc w:val="both"/>
            </w:pPr>
            <w:r w:rsidRPr="00FD098A">
              <w:t>Основное мероприятие "Организация опытно-промышленного производства субстанций и лекарственных средств, необходимых для выпуска дорогостоящих импортозамещающих препаратов"</w:t>
            </w:r>
          </w:p>
        </w:tc>
      </w:tr>
      <w:tr w:rsidR="00523AE8" w:rsidRPr="00FD098A">
        <w:tc>
          <w:tcPr>
            <w:tcW w:w="2041" w:type="dxa"/>
          </w:tcPr>
          <w:p w:rsidR="00523AE8" w:rsidRPr="00FD098A" w:rsidRDefault="00523AE8">
            <w:pPr>
              <w:pStyle w:val="ConsPlusNormal"/>
            </w:pPr>
            <w:r w:rsidRPr="00FD098A">
              <w:t>20 1 04 00000</w:t>
            </w:r>
          </w:p>
        </w:tc>
        <w:tc>
          <w:tcPr>
            <w:tcW w:w="7597" w:type="dxa"/>
          </w:tcPr>
          <w:p w:rsidR="00523AE8" w:rsidRPr="00FD098A" w:rsidRDefault="00523AE8">
            <w:pPr>
              <w:pStyle w:val="ConsPlusNormal"/>
              <w:jc w:val="both"/>
            </w:pPr>
            <w:r w:rsidRPr="00FD098A">
              <w:t>Основное мероприятие "Реализация иных проектов в области фармацевтической промышленности"</w:t>
            </w:r>
          </w:p>
        </w:tc>
      </w:tr>
      <w:tr w:rsidR="00523AE8" w:rsidRPr="00FD098A">
        <w:tc>
          <w:tcPr>
            <w:tcW w:w="2041" w:type="dxa"/>
          </w:tcPr>
          <w:p w:rsidR="00523AE8" w:rsidRPr="00FD098A" w:rsidRDefault="00523AE8">
            <w:pPr>
              <w:pStyle w:val="ConsPlusNormal"/>
            </w:pPr>
            <w:r w:rsidRPr="00FD098A">
              <w:t>20 1 05 00000</w:t>
            </w:r>
          </w:p>
        </w:tc>
        <w:tc>
          <w:tcPr>
            <w:tcW w:w="7597" w:type="dxa"/>
          </w:tcPr>
          <w:p w:rsidR="00523AE8" w:rsidRPr="00FD098A" w:rsidRDefault="00523AE8">
            <w:pPr>
              <w:pStyle w:val="ConsPlusNormal"/>
              <w:jc w:val="both"/>
            </w:pPr>
            <w:r w:rsidRPr="00FD098A">
              <w:t>Основное мероприятие "Совершенствование государственного регулирования в сфере обращения лекарственных средств"</w:t>
            </w:r>
          </w:p>
        </w:tc>
      </w:tr>
      <w:tr w:rsidR="00523AE8" w:rsidRPr="00FD098A">
        <w:tc>
          <w:tcPr>
            <w:tcW w:w="2041" w:type="dxa"/>
          </w:tcPr>
          <w:p w:rsidR="00523AE8" w:rsidRPr="00FD098A" w:rsidRDefault="00523AE8">
            <w:pPr>
              <w:pStyle w:val="ConsPlusNormal"/>
            </w:pPr>
            <w:r w:rsidRPr="00FD098A">
              <w:t>20 2 00 00000</w:t>
            </w:r>
          </w:p>
        </w:tc>
        <w:tc>
          <w:tcPr>
            <w:tcW w:w="7597" w:type="dxa"/>
          </w:tcPr>
          <w:p w:rsidR="00523AE8" w:rsidRPr="00FD098A" w:rsidRDefault="00523AE8">
            <w:pPr>
              <w:pStyle w:val="ConsPlusNormal"/>
              <w:jc w:val="both"/>
            </w:pPr>
            <w:r w:rsidRPr="00FD098A">
              <w:t>Подпрограмма "Развитие производства медицинских изделий"</w:t>
            </w:r>
          </w:p>
        </w:tc>
      </w:tr>
      <w:tr w:rsidR="00523AE8" w:rsidRPr="00FD098A">
        <w:tc>
          <w:tcPr>
            <w:tcW w:w="2041" w:type="dxa"/>
          </w:tcPr>
          <w:p w:rsidR="00523AE8" w:rsidRPr="00FD098A" w:rsidRDefault="00523AE8">
            <w:pPr>
              <w:pStyle w:val="ConsPlusNormal"/>
            </w:pPr>
            <w:r w:rsidRPr="00FD098A">
              <w:t>20 2 01 00000</w:t>
            </w:r>
          </w:p>
        </w:tc>
        <w:tc>
          <w:tcPr>
            <w:tcW w:w="7597" w:type="dxa"/>
          </w:tcPr>
          <w:p w:rsidR="00523AE8" w:rsidRPr="00FD098A" w:rsidRDefault="00523AE8">
            <w:pPr>
              <w:pStyle w:val="ConsPlusNormal"/>
              <w:jc w:val="both"/>
            </w:pPr>
            <w:r w:rsidRPr="00FD098A">
              <w:t>Основное мероприятие "Организация производства новых радиофармпрепаратов и медицинских изделий"</w:t>
            </w:r>
          </w:p>
        </w:tc>
      </w:tr>
      <w:tr w:rsidR="00523AE8" w:rsidRPr="00FD098A">
        <w:tc>
          <w:tcPr>
            <w:tcW w:w="2041" w:type="dxa"/>
          </w:tcPr>
          <w:p w:rsidR="00523AE8" w:rsidRPr="00FD098A" w:rsidRDefault="00523AE8">
            <w:pPr>
              <w:pStyle w:val="ConsPlusNormal"/>
            </w:pPr>
            <w:r w:rsidRPr="00FD098A">
              <w:t>20 2 02 00000</w:t>
            </w:r>
          </w:p>
        </w:tc>
        <w:tc>
          <w:tcPr>
            <w:tcW w:w="7597" w:type="dxa"/>
          </w:tcPr>
          <w:p w:rsidR="00523AE8" w:rsidRPr="00FD098A" w:rsidRDefault="00523AE8">
            <w:pPr>
              <w:pStyle w:val="ConsPlusNormal"/>
              <w:jc w:val="both"/>
            </w:pPr>
            <w:r w:rsidRPr="00FD098A">
              <w:t>Основное мероприятие "Производство медицинской техники для каскадной фильтрации плазмы и других методов экстракорпоральной гемокоррекции"</w:t>
            </w:r>
          </w:p>
        </w:tc>
      </w:tr>
      <w:tr w:rsidR="00523AE8" w:rsidRPr="00FD098A">
        <w:tc>
          <w:tcPr>
            <w:tcW w:w="2041" w:type="dxa"/>
          </w:tcPr>
          <w:p w:rsidR="00523AE8" w:rsidRPr="00FD098A" w:rsidRDefault="00523AE8">
            <w:pPr>
              <w:pStyle w:val="ConsPlusNormal"/>
            </w:pPr>
            <w:r w:rsidRPr="00FD098A">
              <w:t>20 2 03 00000</w:t>
            </w:r>
          </w:p>
        </w:tc>
        <w:tc>
          <w:tcPr>
            <w:tcW w:w="7597" w:type="dxa"/>
          </w:tcPr>
          <w:p w:rsidR="00523AE8" w:rsidRPr="00FD098A" w:rsidRDefault="00523AE8">
            <w:pPr>
              <w:pStyle w:val="ConsPlusNormal"/>
              <w:jc w:val="both"/>
            </w:pPr>
            <w:r w:rsidRPr="00FD098A">
              <w:t>Основное мероприятие "Реализация иных проектов в области медицинской промышленности"</w:t>
            </w:r>
          </w:p>
        </w:tc>
      </w:tr>
      <w:tr w:rsidR="00523AE8" w:rsidRPr="00FD098A">
        <w:tc>
          <w:tcPr>
            <w:tcW w:w="2041" w:type="dxa"/>
          </w:tcPr>
          <w:p w:rsidR="00523AE8" w:rsidRPr="00FD098A" w:rsidRDefault="00523AE8">
            <w:pPr>
              <w:pStyle w:val="ConsPlusNormal"/>
            </w:pPr>
            <w:r w:rsidRPr="00FD098A">
              <w:t>20 2 04 00000</w:t>
            </w:r>
          </w:p>
        </w:tc>
        <w:tc>
          <w:tcPr>
            <w:tcW w:w="7597" w:type="dxa"/>
          </w:tcPr>
          <w:p w:rsidR="00523AE8" w:rsidRPr="00FD098A" w:rsidRDefault="00523AE8">
            <w:pPr>
              <w:pStyle w:val="ConsPlusNormal"/>
              <w:jc w:val="both"/>
            </w:pPr>
            <w:r w:rsidRPr="00FD098A">
              <w:t xml:space="preserve">Основное мероприятие "Совершенствование государственного регулирования </w:t>
            </w:r>
            <w:r w:rsidRPr="00FD098A">
              <w:lastRenderedPageBreak/>
              <w:t>в сфере обращения медицинских изделий"</w:t>
            </w:r>
          </w:p>
        </w:tc>
      </w:tr>
      <w:tr w:rsidR="00523AE8" w:rsidRPr="00FD098A">
        <w:tc>
          <w:tcPr>
            <w:tcW w:w="2041" w:type="dxa"/>
          </w:tcPr>
          <w:p w:rsidR="00523AE8" w:rsidRPr="00FD098A" w:rsidRDefault="00523AE8">
            <w:pPr>
              <w:pStyle w:val="ConsPlusNormal"/>
            </w:pPr>
            <w:r w:rsidRPr="00FD098A">
              <w:lastRenderedPageBreak/>
              <w:t>20 4 00 00000</w:t>
            </w:r>
          </w:p>
        </w:tc>
        <w:tc>
          <w:tcPr>
            <w:tcW w:w="7597" w:type="dxa"/>
          </w:tcPr>
          <w:p w:rsidR="00523AE8" w:rsidRPr="00FD098A" w:rsidRDefault="00523AE8">
            <w:pPr>
              <w:pStyle w:val="ConsPlusNormal"/>
              <w:jc w:val="both"/>
            </w:pPr>
            <w:r w:rsidRPr="00FD098A">
              <w:t>Федеральная целевая программа "Развитие фармацевтической и медицинской промышленности Российской Федерации на период до 2020 года и дальнейшую перспективу"</w:t>
            </w:r>
          </w:p>
        </w:tc>
      </w:tr>
      <w:tr w:rsidR="00523AE8" w:rsidRPr="00FD098A">
        <w:tc>
          <w:tcPr>
            <w:tcW w:w="2041" w:type="dxa"/>
          </w:tcPr>
          <w:p w:rsidR="00523AE8" w:rsidRPr="00FD098A" w:rsidRDefault="00523AE8">
            <w:pPr>
              <w:pStyle w:val="ConsPlusNormal"/>
            </w:pPr>
            <w:r w:rsidRPr="00FD098A">
              <w:t>20 4 00 63560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"Производственное объединение "Уральский оптико-механический завод" имени Э.С. Яламова", г. Екатеринбург</w:t>
            </w:r>
          </w:p>
        </w:tc>
      </w:tr>
      <w:tr w:rsidR="00523AE8" w:rsidRPr="00FD098A">
        <w:tc>
          <w:tcPr>
            <w:tcW w:w="2041" w:type="dxa"/>
          </w:tcPr>
          <w:p w:rsidR="00523AE8" w:rsidRPr="00FD098A" w:rsidRDefault="00523AE8">
            <w:pPr>
              <w:pStyle w:val="ConsPlusNormal"/>
            </w:pPr>
            <w:r w:rsidRPr="00FD098A">
              <w:t>20 4 00 63570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"Всероссийский научный центр по безопасности биологически активных веществ", г. Старая Купавна, Московская область</w:t>
            </w:r>
          </w:p>
        </w:tc>
      </w:tr>
      <w:tr w:rsidR="00523AE8" w:rsidRPr="00FD098A">
        <w:tc>
          <w:tcPr>
            <w:tcW w:w="2041" w:type="dxa"/>
          </w:tcPr>
          <w:p w:rsidR="00523AE8" w:rsidRPr="00FD098A" w:rsidRDefault="00523AE8">
            <w:pPr>
              <w:pStyle w:val="ConsPlusNormal"/>
            </w:pPr>
            <w:r w:rsidRPr="00FD098A">
              <w:t>20 4 00 63580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"Московское производственное объединение "Металлист", г. Москва</w:t>
            </w:r>
          </w:p>
        </w:tc>
      </w:tr>
      <w:tr w:rsidR="00523AE8" w:rsidRPr="00FD098A">
        <w:tc>
          <w:tcPr>
            <w:tcW w:w="2041" w:type="dxa"/>
          </w:tcPr>
          <w:p w:rsidR="00523AE8" w:rsidRPr="00FD098A" w:rsidRDefault="00523AE8">
            <w:pPr>
              <w:pStyle w:val="ConsPlusNormal"/>
            </w:pPr>
            <w:r w:rsidRPr="00FD098A">
              <w:t>21 0 00 00000</w:t>
            </w:r>
          </w:p>
        </w:tc>
        <w:tc>
          <w:tcPr>
            <w:tcW w:w="7597" w:type="dxa"/>
          </w:tcPr>
          <w:p w:rsidR="00523AE8" w:rsidRPr="00FD098A" w:rsidRDefault="00523AE8">
            <w:pPr>
              <w:pStyle w:val="ConsPlusNormal"/>
              <w:jc w:val="both"/>
            </w:pPr>
            <w:r w:rsidRPr="00FD098A">
              <w:t>Государственная программа Российской Федерации "Космическая деятельность России на 2013 - 2020 годы"</w:t>
            </w:r>
          </w:p>
        </w:tc>
      </w:tr>
      <w:tr w:rsidR="00523AE8" w:rsidRPr="00FD098A">
        <w:tc>
          <w:tcPr>
            <w:tcW w:w="2041" w:type="dxa"/>
          </w:tcPr>
          <w:p w:rsidR="00523AE8" w:rsidRPr="00FD098A" w:rsidRDefault="00523AE8">
            <w:pPr>
              <w:pStyle w:val="ConsPlusNormal"/>
            </w:pPr>
            <w:r w:rsidRPr="00FD098A">
              <w:t>21 1 00 00000</w:t>
            </w:r>
          </w:p>
        </w:tc>
        <w:tc>
          <w:tcPr>
            <w:tcW w:w="7597" w:type="dxa"/>
          </w:tcPr>
          <w:p w:rsidR="00523AE8" w:rsidRPr="00FD098A" w:rsidRDefault="00523AE8">
            <w:pPr>
              <w:pStyle w:val="ConsPlusNormal"/>
              <w:jc w:val="both"/>
            </w:pPr>
            <w:r w:rsidRPr="00FD098A">
              <w:t>Подпрограмма "Приоритетные инновационные проекты ракетно-космической промышленности"</w:t>
            </w:r>
          </w:p>
        </w:tc>
      </w:tr>
      <w:tr w:rsidR="00523AE8" w:rsidRPr="00FD098A">
        <w:tc>
          <w:tcPr>
            <w:tcW w:w="2041" w:type="dxa"/>
          </w:tcPr>
          <w:p w:rsidR="00523AE8" w:rsidRPr="00FD098A" w:rsidRDefault="00523AE8">
            <w:pPr>
              <w:pStyle w:val="ConsPlusNormal"/>
            </w:pPr>
            <w:r w:rsidRPr="00FD098A">
              <w:t>21 1 01 00000</w:t>
            </w:r>
          </w:p>
        </w:tc>
        <w:tc>
          <w:tcPr>
            <w:tcW w:w="7597" w:type="dxa"/>
          </w:tcPr>
          <w:p w:rsidR="00523AE8" w:rsidRPr="00FD098A" w:rsidRDefault="00523AE8">
            <w:pPr>
              <w:pStyle w:val="ConsPlusNormal"/>
              <w:jc w:val="both"/>
            </w:pPr>
            <w:r w:rsidRPr="00FD098A">
              <w:t>Основное мероприятие "Создание систем слежения и мониторинга подвижных объектов"</w:t>
            </w:r>
          </w:p>
        </w:tc>
      </w:tr>
      <w:tr w:rsidR="00523AE8" w:rsidRPr="00FD098A">
        <w:tc>
          <w:tcPr>
            <w:tcW w:w="2041" w:type="dxa"/>
          </w:tcPr>
          <w:p w:rsidR="00523AE8" w:rsidRPr="00FD098A" w:rsidRDefault="00523AE8">
            <w:pPr>
              <w:pStyle w:val="ConsPlusNormal"/>
            </w:pPr>
            <w:r w:rsidRPr="00FD098A">
              <w:t>21 1 02 00000</w:t>
            </w:r>
          </w:p>
        </w:tc>
        <w:tc>
          <w:tcPr>
            <w:tcW w:w="7597" w:type="dxa"/>
          </w:tcPr>
          <w:p w:rsidR="00523AE8" w:rsidRPr="00FD098A" w:rsidRDefault="00523AE8">
            <w:pPr>
              <w:pStyle w:val="ConsPlusNormal"/>
              <w:jc w:val="both"/>
            </w:pPr>
            <w:r w:rsidRPr="00FD098A">
              <w:t>Основное мероприятие "Создание интеллектуальных систем мониторинга и контроля состояния технически сложных объектов"</w:t>
            </w:r>
          </w:p>
        </w:tc>
      </w:tr>
      <w:tr w:rsidR="00523AE8" w:rsidRPr="00FD098A">
        <w:tc>
          <w:tcPr>
            <w:tcW w:w="2041" w:type="dxa"/>
          </w:tcPr>
          <w:p w:rsidR="00523AE8" w:rsidRPr="00FD098A" w:rsidRDefault="00523AE8">
            <w:pPr>
              <w:pStyle w:val="ConsPlusNormal"/>
            </w:pPr>
            <w:r w:rsidRPr="00FD098A">
              <w:t>21 1 03 00000</w:t>
            </w:r>
          </w:p>
        </w:tc>
        <w:tc>
          <w:tcPr>
            <w:tcW w:w="7597" w:type="dxa"/>
          </w:tcPr>
          <w:p w:rsidR="00523AE8" w:rsidRPr="00FD098A" w:rsidRDefault="00523AE8">
            <w:pPr>
              <w:pStyle w:val="ConsPlusNormal"/>
              <w:jc w:val="both"/>
            </w:pPr>
            <w:r w:rsidRPr="00FD098A">
              <w:t>Основное мероприятие "Создание транспортно-энергетического модуля на основе ядерной энергодвигательной установки мегаваттного класса"</w:t>
            </w:r>
          </w:p>
        </w:tc>
      </w:tr>
      <w:tr w:rsidR="00523AE8" w:rsidRPr="00FD098A">
        <w:tc>
          <w:tcPr>
            <w:tcW w:w="2041" w:type="dxa"/>
          </w:tcPr>
          <w:p w:rsidR="00523AE8" w:rsidRPr="00FD098A" w:rsidRDefault="00523AE8">
            <w:pPr>
              <w:pStyle w:val="ConsPlusNormal"/>
            </w:pPr>
            <w:r w:rsidRPr="00FD098A">
              <w:t>21 2 00 00000</w:t>
            </w:r>
          </w:p>
        </w:tc>
        <w:tc>
          <w:tcPr>
            <w:tcW w:w="7597" w:type="dxa"/>
          </w:tcPr>
          <w:p w:rsidR="00523AE8" w:rsidRPr="00FD098A" w:rsidRDefault="00523AE8">
            <w:pPr>
              <w:pStyle w:val="ConsPlusNormal"/>
              <w:jc w:val="both"/>
            </w:pPr>
            <w:r w:rsidRPr="00FD098A">
              <w:t>Подпрограмма "Обеспечение реализации государственной программы Российской Федерации "Космическая деятельность России на 2013 - 2020 годы"</w:t>
            </w:r>
          </w:p>
        </w:tc>
      </w:tr>
      <w:tr w:rsidR="00523AE8" w:rsidRPr="00FD098A">
        <w:tc>
          <w:tcPr>
            <w:tcW w:w="2041" w:type="dxa"/>
          </w:tcPr>
          <w:p w:rsidR="00523AE8" w:rsidRPr="00FD098A" w:rsidRDefault="00523AE8">
            <w:pPr>
              <w:pStyle w:val="ConsPlusNormal"/>
            </w:pPr>
            <w:r w:rsidRPr="00FD098A">
              <w:t>21 2 01 00000</w:t>
            </w:r>
          </w:p>
        </w:tc>
        <w:tc>
          <w:tcPr>
            <w:tcW w:w="7597" w:type="dxa"/>
          </w:tcPr>
          <w:p w:rsidR="00523AE8" w:rsidRPr="00FD098A" w:rsidRDefault="00523AE8">
            <w:pPr>
              <w:pStyle w:val="ConsPlusNormal"/>
              <w:jc w:val="both"/>
            </w:pPr>
            <w:r w:rsidRPr="00FD098A">
              <w:t>Основное мероприятие "Выполнение функций аппарата ответственного исполнителя"</w:t>
            </w:r>
          </w:p>
        </w:tc>
      </w:tr>
      <w:tr w:rsidR="00523AE8" w:rsidRPr="00FD098A">
        <w:tc>
          <w:tcPr>
            <w:tcW w:w="2041" w:type="dxa"/>
          </w:tcPr>
          <w:p w:rsidR="00523AE8" w:rsidRPr="00FD098A" w:rsidRDefault="00523AE8">
            <w:pPr>
              <w:pStyle w:val="ConsPlusNormal"/>
            </w:pPr>
            <w:r w:rsidRPr="00FD098A">
              <w:t>21 2 01 30270</w:t>
            </w:r>
          </w:p>
        </w:tc>
        <w:tc>
          <w:tcPr>
            <w:tcW w:w="7597" w:type="dxa"/>
          </w:tcPr>
          <w:p w:rsidR="00523AE8" w:rsidRPr="00FD098A" w:rsidRDefault="00523AE8">
            <w:pPr>
              <w:pStyle w:val="ConsPlusNormal"/>
              <w:jc w:val="both"/>
            </w:pPr>
            <w:r w:rsidRPr="00FD098A">
              <w:t>Премии Правительства Российской Федерации имени Ю.А. Гагарина в области космической деятельности</w:t>
            </w:r>
          </w:p>
        </w:tc>
      </w:tr>
      <w:tr w:rsidR="00523AE8" w:rsidRPr="00FD098A">
        <w:tc>
          <w:tcPr>
            <w:tcW w:w="2041" w:type="dxa"/>
          </w:tcPr>
          <w:p w:rsidR="00523AE8" w:rsidRPr="00FD098A" w:rsidRDefault="00523AE8">
            <w:pPr>
              <w:pStyle w:val="ConsPlusNormal"/>
            </w:pPr>
            <w:r w:rsidRPr="00FD098A">
              <w:t>21 2 02 00000</w:t>
            </w:r>
          </w:p>
        </w:tc>
        <w:tc>
          <w:tcPr>
            <w:tcW w:w="7597" w:type="dxa"/>
          </w:tcPr>
          <w:p w:rsidR="00523AE8" w:rsidRPr="00FD098A" w:rsidRDefault="00523AE8">
            <w:pPr>
              <w:pStyle w:val="ConsPlusNormal"/>
              <w:jc w:val="both"/>
            </w:pPr>
            <w:r w:rsidRPr="00FD098A">
              <w:t>Основное мероприятие "Выполнение функций по обеспечению отбора и подготовки космонавтов"</w:t>
            </w:r>
          </w:p>
        </w:tc>
      </w:tr>
      <w:tr w:rsidR="00523AE8" w:rsidRPr="00FD098A">
        <w:tc>
          <w:tcPr>
            <w:tcW w:w="2041" w:type="dxa"/>
          </w:tcPr>
          <w:p w:rsidR="00523AE8" w:rsidRPr="00FD098A" w:rsidRDefault="00523AE8">
            <w:pPr>
              <w:pStyle w:val="ConsPlusNormal"/>
            </w:pPr>
            <w:r w:rsidRPr="00FD098A">
              <w:t>21 2 03 00000</w:t>
            </w:r>
          </w:p>
        </w:tc>
        <w:tc>
          <w:tcPr>
            <w:tcW w:w="7597" w:type="dxa"/>
          </w:tcPr>
          <w:p w:rsidR="00523AE8" w:rsidRPr="00FD098A" w:rsidRDefault="00523AE8">
            <w:pPr>
              <w:pStyle w:val="ConsPlusNormal"/>
              <w:jc w:val="both"/>
            </w:pPr>
            <w:r w:rsidRPr="00FD098A">
              <w:t>Основное мероприятие "Поддержание потенциала космодрома "Байконур"</w:t>
            </w:r>
          </w:p>
        </w:tc>
      </w:tr>
      <w:tr w:rsidR="00523AE8" w:rsidRPr="00FD098A">
        <w:tc>
          <w:tcPr>
            <w:tcW w:w="2041" w:type="dxa"/>
          </w:tcPr>
          <w:p w:rsidR="00523AE8" w:rsidRPr="00FD098A" w:rsidRDefault="00523AE8">
            <w:pPr>
              <w:pStyle w:val="ConsPlusNormal"/>
            </w:pPr>
            <w:r w:rsidRPr="00FD098A">
              <w:t>21 2 03 50110</w:t>
            </w:r>
          </w:p>
        </w:tc>
        <w:tc>
          <w:tcPr>
            <w:tcW w:w="7597" w:type="dxa"/>
          </w:tcPr>
          <w:p w:rsidR="00523AE8" w:rsidRPr="00FD098A" w:rsidRDefault="00523AE8">
            <w:pPr>
              <w:pStyle w:val="ConsPlusNormal"/>
              <w:jc w:val="both"/>
            </w:pPr>
            <w:r w:rsidRPr="00FD098A">
              <w:t>Дотации на содержание объектов инфраструктуры города Байконура, связанных с арендой космодрома Байконур</w:t>
            </w:r>
          </w:p>
        </w:tc>
      </w:tr>
      <w:tr w:rsidR="00523AE8" w:rsidRPr="00FD098A">
        <w:tc>
          <w:tcPr>
            <w:tcW w:w="2041" w:type="dxa"/>
          </w:tcPr>
          <w:p w:rsidR="00523AE8" w:rsidRPr="00FD098A" w:rsidRDefault="00523AE8">
            <w:pPr>
              <w:pStyle w:val="ConsPlusNormal"/>
            </w:pPr>
            <w:r w:rsidRPr="00FD098A">
              <w:t>21 2 03 51570</w:t>
            </w:r>
          </w:p>
        </w:tc>
        <w:tc>
          <w:tcPr>
            <w:tcW w:w="7597" w:type="dxa"/>
          </w:tcPr>
          <w:p w:rsidR="00523AE8" w:rsidRPr="00FD098A" w:rsidRDefault="00523AE8">
            <w:pPr>
              <w:pStyle w:val="ConsPlusNormal"/>
              <w:jc w:val="both"/>
            </w:pPr>
            <w:r w:rsidRPr="00FD098A">
              <w:t>Иные межбюджетные трансферты на развитие и поддержку инфраструктуры города Байконура</w:t>
            </w:r>
          </w:p>
        </w:tc>
      </w:tr>
      <w:tr w:rsidR="00523AE8" w:rsidRPr="00FD098A">
        <w:tc>
          <w:tcPr>
            <w:tcW w:w="2041" w:type="dxa"/>
          </w:tcPr>
          <w:p w:rsidR="00523AE8" w:rsidRPr="00FD098A" w:rsidRDefault="00523AE8">
            <w:pPr>
              <w:pStyle w:val="ConsPlusNormal"/>
            </w:pPr>
            <w:r w:rsidRPr="00FD098A">
              <w:t>21 2 04 00000</w:t>
            </w:r>
          </w:p>
        </w:tc>
        <w:tc>
          <w:tcPr>
            <w:tcW w:w="7597" w:type="dxa"/>
          </w:tcPr>
          <w:p w:rsidR="00523AE8" w:rsidRPr="00FD098A" w:rsidRDefault="00523AE8">
            <w:pPr>
              <w:pStyle w:val="ConsPlusNormal"/>
              <w:jc w:val="both"/>
            </w:pPr>
            <w:r w:rsidRPr="00FD098A">
              <w:t>Основное мероприятие "Выполнение международных обязательств"</w:t>
            </w:r>
          </w:p>
        </w:tc>
      </w:tr>
      <w:tr w:rsidR="00523AE8" w:rsidRPr="00FD098A">
        <w:tc>
          <w:tcPr>
            <w:tcW w:w="2041" w:type="dxa"/>
          </w:tcPr>
          <w:p w:rsidR="00523AE8" w:rsidRPr="00FD098A" w:rsidRDefault="00523AE8">
            <w:pPr>
              <w:pStyle w:val="ConsPlusNormal"/>
            </w:pPr>
            <w:r w:rsidRPr="00FD098A">
              <w:t>21 2 05 00000</w:t>
            </w:r>
          </w:p>
        </w:tc>
        <w:tc>
          <w:tcPr>
            <w:tcW w:w="7597" w:type="dxa"/>
          </w:tcPr>
          <w:p w:rsidR="00523AE8" w:rsidRPr="00FD098A" w:rsidRDefault="00523AE8">
            <w:pPr>
              <w:pStyle w:val="ConsPlusNormal"/>
              <w:jc w:val="both"/>
            </w:pPr>
            <w:r w:rsidRPr="00FD098A">
              <w:t>Основное мероприятие "Обеспечение страхования рисков и ответственности при запусках и летных испытаниях космических аппаратов"</w:t>
            </w:r>
          </w:p>
        </w:tc>
      </w:tr>
      <w:tr w:rsidR="00523AE8" w:rsidRPr="00FD098A">
        <w:tc>
          <w:tcPr>
            <w:tcW w:w="2041" w:type="dxa"/>
          </w:tcPr>
          <w:p w:rsidR="00523AE8" w:rsidRPr="00FD098A" w:rsidRDefault="00523AE8">
            <w:pPr>
              <w:pStyle w:val="ConsPlusNormal"/>
            </w:pPr>
            <w:r w:rsidRPr="00FD098A">
              <w:t>21 2 05 64240</w:t>
            </w:r>
          </w:p>
        </w:tc>
        <w:tc>
          <w:tcPr>
            <w:tcW w:w="7597" w:type="dxa"/>
          </w:tcPr>
          <w:p w:rsidR="00523AE8" w:rsidRPr="00FD098A" w:rsidRDefault="00523AE8">
            <w:pPr>
              <w:pStyle w:val="ConsPlusNormal"/>
              <w:jc w:val="both"/>
            </w:pPr>
            <w:r w:rsidRPr="00FD098A">
              <w:t>Страхование рисков и ответственности при запусках и летных испытаниях космических аппаратов гражданского назначения</w:t>
            </w:r>
          </w:p>
        </w:tc>
      </w:tr>
      <w:tr w:rsidR="00523AE8" w:rsidRPr="00FD098A">
        <w:tc>
          <w:tcPr>
            <w:tcW w:w="2041" w:type="dxa"/>
          </w:tcPr>
          <w:p w:rsidR="00523AE8" w:rsidRPr="00FD098A" w:rsidRDefault="00523AE8">
            <w:pPr>
              <w:pStyle w:val="ConsPlusNormal"/>
            </w:pPr>
            <w:r w:rsidRPr="00FD098A">
              <w:t>21 2 06 00000</w:t>
            </w:r>
          </w:p>
        </w:tc>
        <w:tc>
          <w:tcPr>
            <w:tcW w:w="7597" w:type="dxa"/>
          </w:tcPr>
          <w:p w:rsidR="00523AE8" w:rsidRPr="00FD098A" w:rsidRDefault="00523AE8">
            <w:pPr>
              <w:pStyle w:val="ConsPlusNormal"/>
              <w:jc w:val="both"/>
            </w:pPr>
            <w:r w:rsidRPr="00FD098A">
              <w:t xml:space="preserve">Основное мероприятие "Обеспечение деятельности по использованию </w:t>
            </w:r>
            <w:r w:rsidRPr="00FD098A">
              <w:lastRenderedPageBreak/>
              <w:t>космического пространства в мирных целях"</w:t>
            </w:r>
          </w:p>
        </w:tc>
      </w:tr>
      <w:tr w:rsidR="00523AE8" w:rsidRPr="00FD098A">
        <w:tc>
          <w:tcPr>
            <w:tcW w:w="2041" w:type="dxa"/>
          </w:tcPr>
          <w:p w:rsidR="00523AE8" w:rsidRPr="00FD098A" w:rsidRDefault="00523AE8">
            <w:pPr>
              <w:pStyle w:val="ConsPlusNormal"/>
            </w:pPr>
            <w:r w:rsidRPr="00FD098A">
              <w:lastRenderedPageBreak/>
              <w:t>21 2 07 00000</w:t>
            </w:r>
          </w:p>
        </w:tc>
        <w:tc>
          <w:tcPr>
            <w:tcW w:w="7597" w:type="dxa"/>
          </w:tcPr>
          <w:p w:rsidR="00523AE8" w:rsidRPr="00FD098A" w:rsidRDefault="00523AE8">
            <w:pPr>
              <w:pStyle w:val="ConsPlusNormal"/>
              <w:jc w:val="both"/>
            </w:pPr>
            <w:r w:rsidRPr="00FD098A">
              <w:t>Основное мероприятие "Обеспечение реализации первоочередных мероприятий, связанных с созданием космодрома "Восточный"</w:t>
            </w:r>
          </w:p>
        </w:tc>
      </w:tr>
      <w:tr w:rsidR="00523AE8" w:rsidRPr="00FD098A">
        <w:tc>
          <w:tcPr>
            <w:tcW w:w="2041" w:type="dxa"/>
          </w:tcPr>
          <w:p w:rsidR="00523AE8" w:rsidRPr="00FD098A" w:rsidRDefault="00523AE8">
            <w:pPr>
              <w:pStyle w:val="ConsPlusNormal"/>
            </w:pPr>
            <w:r w:rsidRPr="00FD098A">
              <w:t>21 3 00 00000</w:t>
            </w:r>
          </w:p>
        </w:tc>
        <w:tc>
          <w:tcPr>
            <w:tcW w:w="7597" w:type="dxa"/>
          </w:tcPr>
          <w:p w:rsidR="00523AE8" w:rsidRPr="00FD098A" w:rsidRDefault="00523AE8">
            <w:pPr>
              <w:pStyle w:val="ConsPlusNormal"/>
              <w:jc w:val="both"/>
            </w:pPr>
            <w:r w:rsidRPr="00FD098A">
              <w:t>Федеральная космическая программа России на 2006 - 2015 годы</w:t>
            </w:r>
          </w:p>
        </w:tc>
      </w:tr>
      <w:tr w:rsidR="00523AE8" w:rsidRPr="00FD098A">
        <w:tc>
          <w:tcPr>
            <w:tcW w:w="2041" w:type="dxa"/>
          </w:tcPr>
          <w:p w:rsidR="00523AE8" w:rsidRPr="00FD098A" w:rsidRDefault="00523AE8">
            <w:pPr>
              <w:pStyle w:val="ConsPlusNormal"/>
            </w:pPr>
            <w:r w:rsidRPr="00FD098A">
              <w:t>21 3 00 62570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"Конструкторское бюро химавтоматики", г. Воронеж</w:t>
            </w:r>
          </w:p>
        </w:tc>
      </w:tr>
      <w:tr w:rsidR="00523AE8" w:rsidRPr="00FD098A">
        <w:tc>
          <w:tcPr>
            <w:tcW w:w="2041" w:type="dxa"/>
          </w:tcPr>
          <w:p w:rsidR="00523AE8" w:rsidRPr="00FD098A" w:rsidRDefault="00523AE8">
            <w:pPr>
              <w:pStyle w:val="ConsPlusNormal"/>
            </w:pPr>
            <w:r w:rsidRPr="00FD098A">
              <w:t>21 3 00 62590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"Особое конструкторское бюро Московского энергетического института", г. Москва</w:t>
            </w:r>
          </w:p>
        </w:tc>
      </w:tr>
      <w:tr w:rsidR="00523AE8" w:rsidRPr="00FD098A">
        <w:tc>
          <w:tcPr>
            <w:tcW w:w="2041" w:type="dxa"/>
          </w:tcPr>
          <w:p w:rsidR="00523AE8" w:rsidRPr="00FD098A" w:rsidRDefault="00523AE8">
            <w:pPr>
              <w:pStyle w:val="ConsPlusNormal"/>
            </w:pPr>
            <w:r w:rsidRPr="00FD098A">
              <w:t>21 3 00 62660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"Научно-производственная корпорация "Космические системы мониторинга, информационно-управляющие и электромеханические комплексы" имени А.Г. Иосифьяна", г. Москва</w:t>
            </w:r>
          </w:p>
        </w:tc>
      </w:tr>
      <w:tr w:rsidR="00523AE8" w:rsidRPr="00FD098A">
        <w:tc>
          <w:tcPr>
            <w:tcW w:w="2041" w:type="dxa"/>
          </w:tcPr>
          <w:p w:rsidR="00523AE8" w:rsidRPr="00FD098A" w:rsidRDefault="00523AE8">
            <w:pPr>
              <w:pStyle w:val="ConsPlusNormal"/>
            </w:pPr>
            <w:r w:rsidRPr="00FD098A">
              <w:t>21 3 00 62870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"Информационные спутниковые системы" имени академика М.Ф. Решетнева", г. Железногорск, Красноярский край</w:t>
            </w:r>
          </w:p>
        </w:tc>
      </w:tr>
      <w:tr w:rsidR="00523AE8" w:rsidRPr="00FD098A">
        <w:tc>
          <w:tcPr>
            <w:tcW w:w="2041" w:type="dxa"/>
          </w:tcPr>
          <w:p w:rsidR="00523AE8" w:rsidRPr="00FD098A" w:rsidRDefault="00523AE8">
            <w:pPr>
              <w:pStyle w:val="ConsPlusNormal"/>
            </w:pPr>
            <w:r w:rsidRPr="00FD098A">
              <w:t>21 3 00 62940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"Научно-производственное объединение измерительной техники", г. Королев, Московская область</w:t>
            </w:r>
          </w:p>
        </w:tc>
      </w:tr>
      <w:tr w:rsidR="00523AE8" w:rsidRPr="00FD098A">
        <w:tc>
          <w:tcPr>
            <w:tcW w:w="2041" w:type="dxa"/>
          </w:tcPr>
          <w:p w:rsidR="00523AE8" w:rsidRPr="00FD098A" w:rsidRDefault="00523AE8">
            <w:pPr>
              <w:pStyle w:val="ConsPlusNormal"/>
            </w:pPr>
            <w:r w:rsidRPr="00FD098A">
              <w:t>21 3 00 63520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"Научно-исследовательский институт командных приборов", г. Санкт-Петербург</w:t>
            </w:r>
          </w:p>
        </w:tc>
      </w:tr>
      <w:tr w:rsidR="00523AE8" w:rsidRPr="00FD098A">
        <w:tc>
          <w:tcPr>
            <w:tcW w:w="2041" w:type="dxa"/>
          </w:tcPr>
          <w:p w:rsidR="00523AE8" w:rsidRPr="00FD098A" w:rsidRDefault="00523AE8">
            <w:pPr>
              <w:pStyle w:val="ConsPlusNormal"/>
            </w:pPr>
            <w:r w:rsidRPr="00FD098A">
              <w:t>21 4 00 00000</w:t>
            </w:r>
          </w:p>
        </w:tc>
        <w:tc>
          <w:tcPr>
            <w:tcW w:w="7597" w:type="dxa"/>
          </w:tcPr>
          <w:p w:rsidR="00523AE8" w:rsidRPr="00FD098A" w:rsidRDefault="00523AE8">
            <w:pPr>
              <w:pStyle w:val="ConsPlusNormal"/>
              <w:jc w:val="both"/>
            </w:pPr>
            <w:r w:rsidRPr="00FD098A">
              <w:t>Федеральная целевая программа "Поддержание, развитие и использование системы ГЛОНАСС на 2012 - 2020 годы"</w:t>
            </w:r>
          </w:p>
        </w:tc>
      </w:tr>
      <w:tr w:rsidR="00523AE8" w:rsidRPr="00FD098A">
        <w:tc>
          <w:tcPr>
            <w:tcW w:w="2041" w:type="dxa"/>
          </w:tcPr>
          <w:p w:rsidR="00523AE8" w:rsidRPr="00FD098A" w:rsidRDefault="00523AE8">
            <w:pPr>
              <w:pStyle w:val="ConsPlusNormal"/>
            </w:pPr>
            <w:r w:rsidRPr="00FD098A">
              <w:t>21 4 00 62630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"Сибирские приборы и системы", г. Омск</w:t>
            </w:r>
          </w:p>
        </w:tc>
      </w:tr>
      <w:tr w:rsidR="00523AE8" w:rsidRPr="00FD098A">
        <w:tc>
          <w:tcPr>
            <w:tcW w:w="2041" w:type="dxa"/>
          </w:tcPr>
          <w:p w:rsidR="00523AE8" w:rsidRPr="00FD098A" w:rsidRDefault="00523AE8">
            <w:pPr>
              <w:pStyle w:val="ConsPlusNormal"/>
            </w:pPr>
            <w:r w:rsidRPr="00FD098A">
              <w:t>21 4 00 62720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"Научно-производственный центр "Полюс", г. Томск</w:t>
            </w:r>
          </w:p>
        </w:tc>
      </w:tr>
      <w:tr w:rsidR="00523AE8" w:rsidRPr="00FD098A">
        <w:tc>
          <w:tcPr>
            <w:tcW w:w="2041" w:type="dxa"/>
          </w:tcPr>
          <w:p w:rsidR="00523AE8" w:rsidRPr="00FD098A" w:rsidRDefault="00523AE8">
            <w:pPr>
              <w:pStyle w:val="ConsPlusNormal"/>
            </w:pPr>
            <w:r w:rsidRPr="00FD098A">
              <w:t>21 4 00 62870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"Информационные спутниковые системы" имени академика М.Ф. Решетнева", г. Железногорск, Красноярский край</w:t>
            </w:r>
          </w:p>
        </w:tc>
      </w:tr>
      <w:tr w:rsidR="00523AE8" w:rsidRPr="00FD098A">
        <w:tc>
          <w:tcPr>
            <w:tcW w:w="2041" w:type="dxa"/>
          </w:tcPr>
          <w:p w:rsidR="00523AE8" w:rsidRPr="00FD098A" w:rsidRDefault="00523AE8">
            <w:pPr>
              <w:pStyle w:val="ConsPlusNormal"/>
            </w:pPr>
            <w:r w:rsidRPr="00FD098A">
              <w:t>21 4 00 62900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"Концерн ПВО "Алмаз-Антей", г. Москва</w:t>
            </w:r>
          </w:p>
        </w:tc>
      </w:tr>
      <w:tr w:rsidR="00523AE8" w:rsidRPr="00FD098A">
        <w:tc>
          <w:tcPr>
            <w:tcW w:w="2041" w:type="dxa"/>
          </w:tcPr>
          <w:p w:rsidR="00523AE8" w:rsidRPr="00FD098A" w:rsidRDefault="00523AE8">
            <w:pPr>
              <w:pStyle w:val="ConsPlusNormal"/>
            </w:pPr>
            <w:r w:rsidRPr="00FD098A">
              <w:t>21 4 00 62920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"Российская корпорация ракетно-космического приборостроения и информационных систем", г. Москва</w:t>
            </w:r>
          </w:p>
        </w:tc>
      </w:tr>
      <w:tr w:rsidR="00523AE8" w:rsidRPr="00FD098A">
        <w:tc>
          <w:tcPr>
            <w:tcW w:w="2041" w:type="dxa"/>
          </w:tcPr>
          <w:p w:rsidR="00523AE8" w:rsidRPr="00FD098A" w:rsidRDefault="00523AE8">
            <w:pPr>
              <w:pStyle w:val="ConsPlusNormal"/>
            </w:pPr>
            <w:r w:rsidRPr="00FD098A">
              <w:t>21 4 00 63170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"Научно-производственное предприятие "Салют", г. Нижний Новгород</w:t>
            </w:r>
          </w:p>
        </w:tc>
      </w:tr>
      <w:tr w:rsidR="00523AE8" w:rsidRPr="00FD098A">
        <w:tc>
          <w:tcPr>
            <w:tcW w:w="2041" w:type="dxa"/>
          </w:tcPr>
          <w:p w:rsidR="00523AE8" w:rsidRPr="00FD098A" w:rsidRDefault="00523AE8">
            <w:pPr>
              <w:pStyle w:val="ConsPlusNormal"/>
            </w:pPr>
            <w:r w:rsidRPr="00FD098A">
              <w:t>21 4 00 63470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"Завод "Навигатор", г. Санкт-Петербург</w:t>
            </w:r>
          </w:p>
        </w:tc>
      </w:tr>
      <w:tr w:rsidR="00523AE8" w:rsidRPr="00FD098A">
        <w:tc>
          <w:tcPr>
            <w:tcW w:w="2041" w:type="dxa"/>
          </w:tcPr>
          <w:p w:rsidR="00523AE8" w:rsidRPr="00FD098A" w:rsidRDefault="00523AE8">
            <w:pPr>
              <w:pStyle w:val="ConsPlusNormal"/>
            </w:pPr>
            <w:r w:rsidRPr="00FD098A">
              <w:t>21 4 00 63510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"Научно-производственное предприятие "Геофизика-Космос", г. Москва</w:t>
            </w:r>
          </w:p>
        </w:tc>
      </w:tr>
      <w:tr w:rsidR="00523AE8" w:rsidRPr="00FD098A">
        <w:tc>
          <w:tcPr>
            <w:tcW w:w="2041" w:type="dxa"/>
          </w:tcPr>
          <w:p w:rsidR="00523AE8" w:rsidRPr="00FD098A" w:rsidRDefault="00523AE8">
            <w:pPr>
              <w:pStyle w:val="ConsPlusNormal"/>
            </w:pPr>
            <w:r w:rsidRPr="00FD098A">
              <w:t>21 4 00 63530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"Объединенная ракетно-космическая корпорация", г. Москва</w:t>
            </w:r>
          </w:p>
        </w:tc>
      </w:tr>
      <w:tr w:rsidR="00523AE8" w:rsidRPr="00FD098A">
        <w:tc>
          <w:tcPr>
            <w:tcW w:w="2041" w:type="dxa"/>
          </w:tcPr>
          <w:p w:rsidR="00523AE8" w:rsidRPr="00FD098A" w:rsidRDefault="00523AE8">
            <w:pPr>
              <w:pStyle w:val="ConsPlusNormal"/>
            </w:pPr>
            <w:r w:rsidRPr="00FD098A">
              <w:lastRenderedPageBreak/>
              <w:t>21 4 00 64380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"Научно-исследовательский институт "Полюс" им. М.Ф. Стельмаха", г. Москва</w:t>
            </w:r>
          </w:p>
        </w:tc>
      </w:tr>
      <w:tr w:rsidR="00523AE8" w:rsidRPr="00FD098A">
        <w:tc>
          <w:tcPr>
            <w:tcW w:w="2041" w:type="dxa"/>
          </w:tcPr>
          <w:p w:rsidR="00523AE8" w:rsidRPr="00FD098A" w:rsidRDefault="00523AE8">
            <w:pPr>
              <w:pStyle w:val="ConsPlusNormal"/>
            </w:pPr>
            <w:r w:rsidRPr="00FD098A">
              <w:t>21 4 00 67670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"Испытательный технический центр - НПО ПМ", г. Железногорск, Красноярский край</w:t>
            </w:r>
          </w:p>
        </w:tc>
      </w:tr>
      <w:tr w:rsidR="00523AE8" w:rsidRPr="00FD098A">
        <w:tc>
          <w:tcPr>
            <w:tcW w:w="2041" w:type="dxa"/>
          </w:tcPr>
          <w:p w:rsidR="00523AE8" w:rsidRPr="00FD098A" w:rsidRDefault="00523AE8">
            <w:pPr>
              <w:pStyle w:val="ConsPlusNormal"/>
            </w:pPr>
            <w:r w:rsidRPr="00FD098A">
              <w:t>21 4 00 67790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"Научно-производственное предприятие "Квант", г. Москва</w:t>
            </w:r>
          </w:p>
        </w:tc>
      </w:tr>
      <w:tr w:rsidR="00523AE8" w:rsidRPr="00FD098A">
        <w:tc>
          <w:tcPr>
            <w:tcW w:w="2041" w:type="dxa"/>
          </w:tcPr>
          <w:p w:rsidR="00523AE8" w:rsidRPr="00FD098A" w:rsidRDefault="00523AE8">
            <w:pPr>
              <w:pStyle w:val="ConsPlusNormal"/>
            </w:pPr>
            <w:r w:rsidRPr="00FD098A">
              <w:t>21 4 00 67800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"106 экспериментальный оптико-механический завод", г. Москва</w:t>
            </w:r>
          </w:p>
        </w:tc>
      </w:tr>
      <w:tr w:rsidR="00523AE8" w:rsidRPr="00FD098A">
        <w:tc>
          <w:tcPr>
            <w:tcW w:w="2041" w:type="dxa"/>
          </w:tcPr>
          <w:p w:rsidR="00523AE8" w:rsidRPr="00FD098A" w:rsidRDefault="00523AE8">
            <w:pPr>
              <w:pStyle w:val="ConsPlusNormal"/>
            </w:pPr>
            <w:r w:rsidRPr="00FD098A">
              <w:t>21 5 00 00000</w:t>
            </w:r>
          </w:p>
        </w:tc>
        <w:tc>
          <w:tcPr>
            <w:tcW w:w="7597" w:type="dxa"/>
          </w:tcPr>
          <w:p w:rsidR="00523AE8" w:rsidRPr="00FD098A" w:rsidRDefault="00523AE8">
            <w:pPr>
              <w:pStyle w:val="ConsPlusNormal"/>
              <w:jc w:val="both"/>
            </w:pPr>
            <w:r w:rsidRPr="00FD098A">
              <w:t>Федеральная целевая программа "Развитие российских космодромов на 2006 - 2015 годы"</w:t>
            </w:r>
          </w:p>
        </w:tc>
      </w:tr>
      <w:tr w:rsidR="00523AE8" w:rsidRPr="00FD098A">
        <w:tc>
          <w:tcPr>
            <w:tcW w:w="2041" w:type="dxa"/>
          </w:tcPr>
          <w:p w:rsidR="00523AE8" w:rsidRPr="00FD098A" w:rsidRDefault="00523AE8">
            <w:pPr>
              <w:pStyle w:val="ConsPlusNormal"/>
            </w:pPr>
            <w:r w:rsidRPr="00FD098A">
              <w:t>21 5 00 20810</w:t>
            </w:r>
          </w:p>
        </w:tc>
        <w:tc>
          <w:tcPr>
            <w:tcW w:w="7597" w:type="dxa"/>
          </w:tcPr>
          <w:p w:rsidR="00523AE8" w:rsidRPr="00FD098A" w:rsidRDefault="00523AE8">
            <w:pPr>
              <w:pStyle w:val="ConsPlusNormal"/>
              <w:jc w:val="both"/>
            </w:pPr>
            <w:r w:rsidRPr="00FD098A">
              <w:t>Реализация мероприятий подпрограммы "Создание обеспечивающей инфраструктуры космодрома "Восточный" федеральной целевой программы "Развитие российских космодромов на 2006 - 2015 годы"</w:t>
            </w:r>
          </w:p>
        </w:tc>
      </w:tr>
      <w:tr w:rsidR="00523AE8" w:rsidRPr="00FD098A">
        <w:tc>
          <w:tcPr>
            <w:tcW w:w="2041" w:type="dxa"/>
          </w:tcPr>
          <w:p w:rsidR="00523AE8" w:rsidRPr="00FD098A" w:rsidRDefault="00523AE8">
            <w:pPr>
              <w:pStyle w:val="ConsPlusNormal"/>
            </w:pPr>
            <w:r w:rsidRPr="00FD098A">
              <w:t>21 6 00 00000</w:t>
            </w:r>
          </w:p>
        </w:tc>
        <w:tc>
          <w:tcPr>
            <w:tcW w:w="7597" w:type="dxa"/>
          </w:tcPr>
          <w:p w:rsidR="00523AE8" w:rsidRPr="00FD098A" w:rsidRDefault="00523AE8">
            <w:pPr>
              <w:pStyle w:val="ConsPlusNormal"/>
              <w:jc w:val="both"/>
            </w:pPr>
            <w:r w:rsidRPr="00FD098A">
              <w:t>Федеральная целевая программа "Развитие космодромов на период 2016 - 2025 годов в обеспечение космической деятельности Российской Федерации"</w:t>
            </w:r>
          </w:p>
        </w:tc>
      </w:tr>
      <w:tr w:rsidR="00523AE8" w:rsidRPr="00FD098A">
        <w:tc>
          <w:tcPr>
            <w:tcW w:w="2041" w:type="dxa"/>
          </w:tcPr>
          <w:p w:rsidR="00523AE8" w:rsidRPr="00FD098A" w:rsidRDefault="00523AE8">
            <w:pPr>
              <w:pStyle w:val="ConsPlusNormal"/>
            </w:pPr>
            <w:r w:rsidRPr="00FD098A">
              <w:t>21 7 00 00000</w:t>
            </w:r>
          </w:p>
        </w:tc>
        <w:tc>
          <w:tcPr>
            <w:tcW w:w="7597" w:type="dxa"/>
          </w:tcPr>
          <w:p w:rsidR="00523AE8" w:rsidRPr="00FD098A" w:rsidRDefault="00523AE8">
            <w:pPr>
              <w:pStyle w:val="ConsPlusNormal"/>
              <w:jc w:val="both"/>
            </w:pPr>
            <w:r w:rsidRPr="00FD098A">
              <w:t>Федеральная космическая программа России на 2016 - 2025 годы</w:t>
            </w:r>
          </w:p>
        </w:tc>
      </w:tr>
      <w:tr w:rsidR="00523AE8" w:rsidRPr="00FD098A">
        <w:tc>
          <w:tcPr>
            <w:tcW w:w="2041" w:type="dxa"/>
          </w:tcPr>
          <w:p w:rsidR="00523AE8" w:rsidRPr="00FD098A" w:rsidRDefault="00523AE8">
            <w:pPr>
              <w:pStyle w:val="ConsPlusNormal"/>
            </w:pPr>
            <w:r w:rsidRPr="00FD098A">
              <w:t>22 0 00 00000</w:t>
            </w:r>
          </w:p>
        </w:tc>
        <w:tc>
          <w:tcPr>
            <w:tcW w:w="7597" w:type="dxa"/>
          </w:tcPr>
          <w:p w:rsidR="00523AE8" w:rsidRPr="00FD098A" w:rsidRDefault="00523AE8">
            <w:pPr>
              <w:pStyle w:val="ConsPlusNormal"/>
              <w:jc w:val="both"/>
            </w:pPr>
            <w:r w:rsidRPr="00FD098A">
              <w:t>Государственная программа Российской Федерации "Развитие атомного энергопромышленного комплекса"</w:t>
            </w:r>
          </w:p>
        </w:tc>
      </w:tr>
      <w:tr w:rsidR="00523AE8" w:rsidRPr="00FD098A">
        <w:tc>
          <w:tcPr>
            <w:tcW w:w="2041" w:type="dxa"/>
          </w:tcPr>
          <w:p w:rsidR="00523AE8" w:rsidRPr="00FD098A" w:rsidRDefault="00523AE8">
            <w:pPr>
              <w:pStyle w:val="ConsPlusNormal"/>
            </w:pPr>
            <w:r w:rsidRPr="00FD098A">
              <w:t>22 1 00 00000</w:t>
            </w:r>
          </w:p>
        </w:tc>
        <w:tc>
          <w:tcPr>
            <w:tcW w:w="7597" w:type="dxa"/>
          </w:tcPr>
          <w:p w:rsidR="00523AE8" w:rsidRPr="00FD098A" w:rsidRDefault="00523AE8">
            <w:pPr>
              <w:pStyle w:val="ConsPlusNormal"/>
              <w:jc w:val="both"/>
            </w:pPr>
            <w:r w:rsidRPr="00FD098A">
              <w:t>Подпрограмма "Расширение мощностей электрогенерации атомных электростанций"</w:t>
            </w:r>
          </w:p>
        </w:tc>
      </w:tr>
      <w:tr w:rsidR="00523AE8" w:rsidRPr="00FD098A">
        <w:tc>
          <w:tcPr>
            <w:tcW w:w="2041" w:type="dxa"/>
          </w:tcPr>
          <w:p w:rsidR="00523AE8" w:rsidRPr="00FD098A" w:rsidRDefault="00523AE8">
            <w:pPr>
              <w:pStyle w:val="ConsPlusNormal"/>
            </w:pPr>
            <w:r w:rsidRPr="00FD098A">
              <w:t>22 1 01 00000</w:t>
            </w:r>
          </w:p>
        </w:tc>
        <w:tc>
          <w:tcPr>
            <w:tcW w:w="7597" w:type="dxa"/>
          </w:tcPr>
          <w:p w:rsidR="00523AE8" w:rsidRPr="00FD098A" w:rsidRDefault="00523AE8">
            <w:pPr>
              <w:pStyle w:val="ConsPlusNormal"/>
              <w:jc w:val="both"/>
            </w:pPr>
            <w:r w:rsidRPr="00FD098A">
              <w:t>Основное мероприятие "Завершение строительства энергоблоков высокой степени готовности и строительство новых энергоблоков"</w:t>
            </w:r>
          </w:p>
        </w:tc>
      </w:tr>
      <w:tr w:rsidR="00523AE8" w:rsidRPr="00FD098A">
        <w:tc>
          <w:tcPr>
            <w:tcW w:w="2041" w:type="dxa"/>
          </w:tcPr>
          <w:p w:rsidR="00523AE8" w:rsidRPr="00FD098A" w:rsidRDefault="00523AE8">
            <w:pPr>
              <w:pStyle w:val="ConsPlusNormal"/>
            </w:pPr>
            <w:r w:rsidRPr="00FD098A">
              <w:t>22 1 01 65080</w:t>
            </w:r>
          </w:p>
        </w:tc>
        <w:tc>
          <w:tcPr>
            <w:tcW w:w="7597" w:type="dxa"/>
          </w:tcPr>
          <w:p w:rsidR="00523AE8" w:rsidRPr="00FD098A" w:rsidRDefault="00523AE8">
            <w:pPr>
              <w:pStyle w:val="ConsPlusNormal"/>
              <w:jc w:val="both"/>
            </w:pPr>
            <w:r w:rsidRPr="00FD098A">
              <w:t>Имущественный взнос в Государственную корпорацию по атомной энергии "Росатом" на развитие атомного энергопромышленного комплекса</w:t>
            </w:r>
          </w:p>
        </w:tc>
      </w:tr>
      <w:tr w:rsidR="00523AE8" w:rsidRPr="00FD098A">
        <w:tc>
          <w:tcPr>
            <w:tcW w:w="2041" w:type="dxa"/>
          </w:tcPr>
          <w:p w:rsidR="00523AE8" w:rsidRPr="00FD098A" w:rsidRDefault="00523AE8">
            <w:pPr>
              <w:pStyle w:val="ConsPlusNormal"/>
            </w:pPr>
            <w:r w:rsidRPr="00FD098A">
              <w:t>22 1 02 00000</w:t>
            </w:r>
          </w:p>
        </w:tc>
        <w:tc>
          <w:tcPr>
            <w:tcW w:w="7597" w:type="dxa"/>
          </w:tcPr>
          <w:p w:rsidR="00523AE8" w:rsidRPr="00FD098A" w:rsidRDefault="00523AE8">
            <w:pPr>
              <w:pStyle w:val="ConsPlusNormal"/>
              <w:jc w:val="both"/>
            </w:pPr>
            <w:r w:rsidRPr="00FD098A">
              <w:t>Основное мероприятие "Строительство атомных станций малой мощности"</w:t>
            </w:r>
          </w:p>
        </w:tc>
      </w:tr>
      <w:tr w:rsidR="00523AE8" w:rsidRPr="00FD098A">
        <w:tc>
          <w:tcPr>
            <w:tcW w:w="2041" w:type="dxa"/>
          </w:tcPr>
          <w:p w:rsidR="00523AE8" w:rsidRPr="00FD098A" w:rsidRDefault="00523AE8">
            <w:pPr>
              <w:pStyle w:val="ConsPlusNormal"/>
            </w:pPr>
            <w:r w:rsidRPr="00FD098A">
              <w:t>22 1 03 00000</w:t>
            </w:r>
          </w:p>
        </w:tc>
        <w:tc>
          <w:tcPr>
            <w:tcW w:w="7597" w:type="dxa"/>
          </w:tcPr>
          <w:p w:rsidR="00523AE8" w:rsidRPr="00FD098A" w:rsidRDefault="00523AE8">
            <w:pPr>
              <w:pStyle w:val="ConsPlusNormal"/>
              <w:jc w:val="both"/>
            </w:pPr>
            <w:r w:rsidRPr="00FD098A">
              <w:t>Основное мероприятие "Модернизация действующих атомных электростанций"</w:t>
            </w:r>
          </w:p>
        </w:tc>
      </w:tr>
      <w:tr w:rsidR="00523AE8" w:rsidRPr="00FD098A">
        <w:tc>
          <w:tcPr>
            <w:tcW w:w="2041" w:type="dxa"/>
          </w:tcPr>
          <w:p w:rsidR="00523AE8" w:rsidRPr="00FD098A" w:rsidRDefault="00523AE8">
            <w:pPr>
              <w:pStyle w:val="ConsPlusNormal"/>
            </w:pPr>
            <w:r w:rsidRPr="00FD098A">
              <w:t>22 1 04 00000</w:t>
            </w:r>
          </w:p>
        </w:tc>
        <w:tc>
          <w:tcPr>
            <w:tcW w:w="7597" w:type="dxa"/>
          </w:tcPr>
          <w:p w:rsidR="00523AE8" w:rsidRPr="00FD098A" w:rsidRDefault="00523AE8">
            <w:pPr>
              <w:pStyle w:val="ConsPlusNormal"/>
              <w:jc w:val="both"/>
            </w:pPr>
            <w:r w:rsidRPr="00FD098A">
              <w:t>Основное мероприятие "Обеспечение безопасной и устойчивой работы действующих энергоблоков атомных электростанций"</w:t>
            </w:r>
          </w:p>
        </w:tc>
      </w:tr>
      <w:tr w:rsidR="00523AE8" w:rsidRPr="00FD098A">
        <w:tc>
          <w:tcPr>
            <w:tcW w:w="2041" w:type="dxa"/>
          </w:tcPr>
          <w:p w:rsidR="00523AE8" w:rsidRPr="00FD098A" w:rsidRDefault="00523AE8">
            <w:pPr>
              <w:pStyle w:val="ConsPlusNormal"/>
            </w:pPr>
            <w:r w:rsidRPr="00FD098A">
              <w:t>22 2 00 00000</w:t>
            </w:r>
          </w:p>
        </w:tc>
        <w:tc>
          <w:tcPr>
            <w:tcW w:w="7597" w:type="dxa"/>
          </w:tcPr>
          <w:p w:rsidR="00523AE8" w:rsidRPr="00FD098A" w:rsidRDefault="00523AE8">
            <w:pPr>
              <w:pStyle w:val="ConsPlusNormal"/>
              <w:jc w:val="both"/>
            </w:pPr>
            <w:r w:rsidRPr="00FD098A">
              <w:t>Подпрограмма "Обеспечение безопасного обращения с радиоактивными отходами"</w:t>
            </w:r>
          </w:p>
        </w:tc>
      </w:tr>
      <w:tr w:rsidR="00523AE8" w:rsidRPr="00FD098A">
        <w:tc>
          <w:tcPr>
            <w:tcW w:w="2041" w:type="dxa"/>
          </w:tcPr>
          <w:p w:rsidR="00523AE8" w:rsidRPr="00FD098A" w:rsidRDefault="00523AE8">
            <w:pPr>
              <w:pStyle w:val="ConsPlusNormal"/>
            </w:pPr>
            <w:r w:rsidRPr="00FD098A">
              <w:t>22 2 01 00000</w:t>
            </w:r>
          </w:p>
        </w:tc>
        <w:tc>
          <w:tcPr>
            <w:tcW w:w="7597" w:type="dxa"/>
          </w:tcPr>
          <w:p w:rsidR="00523AE8" w:rsidRPr="00FD098A" w:rsidRDefault="00523AE8">
            <w:pPr>
              <w:pStyle w:val="ConsPlusNormal"/>
              <w:jc w:val="both"/>
            </w:pPr>
            <w:r w:rsidRPr="00FD098A">
              <w:t>Основное мероприятие "Обеспечение производственной программы по глубинным пунктам захоронения жидких радиоактивных отходов"</w:t>
            </w:r>
          </w:p>
        </w:tc>
      </w:tr>
      <w:tr w:rsidR="00523AE8" w:rsidRPr="00FD098A">
        <w:tc>
          <w:tcPr>
            <w:tcW w:w="2041" w:type="dxa"/>
          </w:tcPr>
          <w:p w:rsidR="00523AE8" w:rsidRPr="00FD098A" w:rsidRDefault="00523AE8">
            <w:pPr>
              <w:pStyle w:val="ConsPlusNormal"/>
            </w:pPr>
            <w:r w:rsidRPr="00FD098A">
              <w:t>22 2 02 00000</w:t>
            </w:r>
          </w:p>
        </w:tc>
        <w:tc>
          <w:tcPr>
            <w:tcW w:w="7597" w:type="dxa"/>
          </w:tcPr>
          <w:p w:rsidR="00523AE8" w:rsidRPr="00FD098A" w:rsidRDefault="00523AE8">
            <w:pPr>
              <w:pStyle w:val="ConsPlusNormal"/>
              <w:jc w:val="both"/>
            </w:pPr>
            <w:r w:rsidRPr="00FD098A">
              <w:t>Основное мероприятие "Обеспечение функционирования штатных аварийно-спасательных формирований в атомной отрасли"</w:t>
            </w:r>
          </w:p>
        </w:tc>
      </w:tr>
      <w:tr w:rsidR="00523AE8" w:rsidRPr="00FD098A">
        <w:tc>
          <w:tcPr>
            <w:tcW w:w="2041" w:type="dxa"/>
          </w:tcPr>
          <w:p w:rsidR="00523AE8" w:rsidRPr="00FD098A" w:rsidRDefault="00523AE8">
            <w:pPr>
              <w:pStyle w:val="ConsPlusNormal"/>
            </w:pPr>
            <w:r w:rsidRPr="00FD098A">
              <w:t>22 2 03 00000</w:t>
            </w:r>
          </w:p>
        </w:tc>
        <w:tc>
          <w:tcPr>
            <w:tcW w:w="7597" w:type="dxa"/>
          </w:tcPr>
          <w:p w:rsidR="00523AE8" w:rsidRPr="00FD098A" w:rsidRDefault="00523AE8">
            <w:pPr>
              <w:pStyle w:val="ConsPlusNormal"/>
              <w:jc w:val="both"/>
            </w:pPr>
            <w:r w:rsidRPr="00FD098A">
              <w:t>Основное мероприятие "Обращение с радиоактивными отходами, включая радиоактивные отходы, образующиеся в бюджетных организациях"</w:t>
            </w:r>
          </w:p>
        </w:tc>
      </w:tr>
      <w:tr w:rsidR="00523AE8" w:rsidRPr="00FD098A">
        <w:tc>
          <w:tcPr>
            <w:tcW w:w="2041" w:type="dxa"/>
          </w:tcPr>
          <w:p w:rsidR="00523AE8" w:rsidRPr="00FD098A" w:rsidRDefault="00523AE8">
            <w:pPr>
              <w:pStyle w:val="ConsPlusNormal"/>
            </w:pPr>
            <w:r w:rsidRPr="00FD098A">
              <w:t>22 2 03 65070</w:t>
            </w:r>
          </w:p>
        </w:tc>
        <w:tc>
          <w:tcPr>
            <w:tcW w:w="7597" w:type="dxa"/>
          </w:tcPr>
          <w:p w:rsidR="00523AE8" w:rsidRPr="00FD098A" w:rsidRDefault="00523AE8">
            <w:pPr>
              <w:pStyle w:val="ConsPlusNormal"/>
              <w:jc w:val="both"/>
            </w:pPr>
            <w:r w:rsidRPr="00FD098A">
              <w:t>Субсидии на возмещение затрат на обращение с радиоактивными отходами</w:t>
            </w:r>
          </w:p>
        </w:tc>
      </w:tr>
      <w:tr w:rsidR="00523AE8" w:rsidRPr="00FD098A">
        <w:tc>
          <w:tcPr>
            <w:tcW w:w="2041" w:type="dxa"/>
          </w:tcPr>
          <w:p w:rsidR="00523AE8" w:rsidRPr="00FD098A" w:rsidRDefault="00523AE8">
            <w:pPr>
              <w:pStyle w:val="ConsPlusNormal"/>
            </w:pPr>
            <w:r w:rsidRPr="00FD098A">
              <w:t>22 3 00 00000</w:t>
            </w:r>
          </w:p>
        </w:tc>
        <w:tc>
          <w:tcPr>
            <w:tcW w:w="7597" w:type="dxa"/>
          </w:tcPr>
          <w:p w:rsidR="00523AE8" w:rsidRPr="00FD098A" w:rsidRDefault="00523AE8">
            <w:pPr>
              <w:pStyle w:val="ConsPlusNormal"/>
              <w:jc w:val="both"/>
            </w:pPr>
            <w:r w:rsidRPr="00FD098A">
              <w:t>Подпрограмма "Обеспечение инновационного развития гражданского сектора атомной отрасли и расширение сферы использования ядерных технологий"</w:t>
            </w:r>
          </w:p>
        </w:tc>
      </w:tr>
      <w:tr w:rsidR="00523AE8" w:rsidRPr="00FD098A">
        <w:tc>
          <w:tcPr>
            <w:tcW w:w="2041" w:type="dxa"/>
          </w:tcPr>
          <w:p w:rsidR="00523AE8" w:rsidRPr="00FD098A" w:rsidRDefault="00523AE8">
            <w:pPr>
              <w:pStyle w:val="ConsPlusNormal"/>
            </w:pPr>
            <w:r w:rsidRPr="00FD098A">
              <w:t>22 3 01 00000</w:t>
            </w:r>
          </w:p>
        </w:tc>
        <w:tc>
          <w:tcPr>
            <w:tcW w:w="7597" w:type="dxa"/>
          </w:tcPr>
          <w:p w:rsidR="00523AE8" w:rsidRPr="00FD098A" w:rsidRDefault="00523AE8">
            <w:pPr>
              <w:pStyle w:val="ConsPlusNormal"/>
              <w:jc w:val="both"/>
            </w:pPr>
            <w:r w:rsidRPr="00FD098A">
              <w:t xml:space="preserve">Основное мероприятие "Участие в проекте создания Международного </w:t>
            </w:r>
            <w:r w:rsidRPr="00FD098A">
              <w:lastRenderedPageBreak/>
              <w:t>термоядерного экспериментального реактора ИТЭР"</w:t>
            </w:r>
          </w:p>
        </w:tc>
      </w:tr>
      <w:tr w:rsidR="00523AE8" w:rsidRPr="00FD098A">
        <w:tc>
          <w:tcPr>
            <w:tcW w:w="2041" w:type="dxa"/>
          </w:tcPr>
          <w:p w:rsidR="00523AE8" w:rsidRPr="00FD098A" w:rsidRDefault="00523AE8">
            <w:pPr>
              <w:pStyle w:val="ConsPlusNormal"/>
            </w:pPr>
            <w:r w:rsidRPr="00FD098A">
              <w:lastRenderedPageBreak/>
              <w:t>22 3 01 27820</w:t>
            </w:r>
          </w:p>
        </w:tc>
        <w:tc>
          <w:tcPr>
            <w:tcW w:w="7597" w:type="dxa"/>
          </w:tcPr>
          <w:p w:rsidR="00523AE8" w:rsidRPr="00FD098A" w:rsidRDefault="00523AE8">
            <w:pPr>
              <w:pStyle w:val="ConsPlusNormal"/>
              <w:jc w:val="both"/>
            </w:pPr>
            <w:r w:rsidRPr="00FD098A">
              <w:t>Обеспечение реализации проекта Международного термоядерного экспериментального реактора (ИТЭР)</w:t>
            </w:r>
          </w:p>
        </w:tc>
      </w:tr>
      <w:tr w:rsidR="00523AE8" w:rsidRPr="00FD098A">
        <w:tc>
          <w:tcPr>
            <w:tcW w:w="2041" w:type="dxa"/>
          </w:tcPr>
          <w:p w:rsidR="00523AE8" w:rsidRPr="00FD098A" w:rsidRDefault="00523AE8">
            <w:pPr>
              <w:pStyle w:val="ConsPlusNormal"/>
            </w:pPr>
            <w:r w:rsidRPr="00FD098A">
              <w:t>22 3 02 00000</w:t>
            </w:r>
          </w:p>
        </w:tc>
        <w:tc>
          <w:tcPr>
            <w:tcW w:w="7597" w:type="dxa"/>
          </w:tcPr>
          <w:p w:rsidR="00523AE8" w:rsidRPr="00FD098A" w:rsidRDefault="00523AE8">
            <w:pPr>
              <w:pStyle w:val="ConsPlusNormal"/>
              <w:jc w:val="both"/>
            </w:pPr>
            <w:r w:rsidRPr="00FD098A">
              <w:t>Основное мероприятие "Участие в проекте создания Центра по исследованию ионов и антипротонов в Европе"</w:t>
            </w:r>
          </w:p>
        </w:tc>
      </w:tr>
      <w:tr w:rsidR="00523AE8" w:rsidRPr="00FD098A">
        <w:tc>
          <w:tcPr>
            <w:tcW w:w="2041" w:type="dxa"/>
          </w:tcPr>
          <w:p w:rsidR="00523AE8" w:rsidRPr="00FD098A" w:rsidRDefault="00523AE8">
            <w:pPr>
              <w:pStyle w:val="ConsPlusNormal"/>
            </w:pPr>
            <w:r w:rsidRPr="00FD098A">
              <w:t>22 3 02 27830</w:t>
            </w:r>
          </w:p>
        </w:tc>
        <w:tc>
          <w:tcPr>
            <w:tcW w:w="7597" w:type="dxa"/>
          </w:tcPr>
          <w:p w:rsidR="00523AE8" w:rsidRPr="00FD098A" w:rsidRDefault="00523AE8">
            <w:pPr>
              <w:pStyle w:val="ConsPlusNormal"/>
              <w:jc w:val="both"/>
            </w:pPr>
            <w:r w:rsidRPr="00FD098A">
              <w:t>Международный проект по сооружению Центра по исследованию ионов и антипротонов в Европе (ФАИР)</w:t>
            </w:r>
          </w:p>
        </w:tc>
      </w:tr>
      <w:tr w:rsidR="00523AE8" w:rsidRPr="00FD098A">
        <w:tc>
          <w:tcPr>
            <w:tcW w:w="2041" w:type="dxa"/>
          </w:tcPr>
          <w:p w:rsidR="00523AE8" w:rsidRPr="00FD098A" w:rsidRDefault="00523AE8">
            <w:pPr>
              <w:pStyle w:val="ConsPlusNormal"/>
            </w:pPr>
            <w:r w:rsidRPr="00FD098A">
              <w:t>22 3 03 00000</w:t>
            </w:r>
          </w:p>
        </w:tc>
        <w:tc>
          <w:tcPr>
            <w:tcW w:w="7597" w:type="dxa"/>
          </w:tcPr>
          <w:p w:rsidR="00523AE8" w:rsidRPr="00FD098A" w:rsidRDefault="00523AE8">
            <w:pPr>
              <w:pStyle w:val="ConsPlusNormal"/>
              <w:jc w:val="both"/>
            </w:pPr>
            <w:r w:rsidRPr="00FD098A">
              <w:t>Основное мероприятие "Научно-исследовательские и опытно-конструкторские работы в области развития атомной отрасли"</w:t>
            </w:r>
          </w:p>
        </w:tc>
      </w:tr>
      <w:tr w:rsidR="00523AE8" w:rsidRPr="00FD098A">
        <w:tc>
          <w:tcPr>
            <w:tcW w:w="2041" w:type="dxa"/>
          </w:tcPr>
          <w:p w:rsidR="00523AE8" w:rsidRPr="00FD098A" w:rsidRDefault="00523AE8">
            <w:pPr>
              <w:pStyle w:val="ConsPlusNormal"/>
            </w:pPr>
            <w:r w:rsidRPr="00FD098A">
              <w:t>22 3 04 00000</w:t>
            </w:r>
          </w:p>
        </w:tc>
        <w:tc>
          <w:tcPr>
            <w:tcW w:w="7597" w:type="dxa"/>
          </w:tcPr>
          <w:p w:rsidR="00523AE8" w:rsidRPr="00FD098A" w:rsidRDefault="00523AE8">
            <w:pPr>
              <w:pStyle w:val="ConsPlusNormal"/>
              <w:jc w:val="both"/>
            </w:pPr>
            <w:r w:rsidRPr="00FD098A">
              <w:t>Основное мероприятие "Создание инновационного технопарка в интересах развития гражданского сектора атомной отрасли"</w:t>
            </w:r>
          </w:p>
        </w:tc>
      </w:tr>
      <w:tr w:rsidR="00523AE8" w:rsidRPr="00FD098A">
        <w:tc>
          <w:tcPr>
            <w:tcW w:w="2041" w:type="dxa"/>
          </w:tcPr>
          <w:p w:rsidR="00523AE8" w:rsidRPr="00FD098A" w:rsidRDefault="00523AE8">
            <w:pPr>
              <w:pStyle w:val="ConsPlusNormal"/>
            </w:pPr>
            <w:r w:rsidRPr="00FD098A">
              <w:t>22 3 05 00000</w:t>
            </w:r>
          </w:p>
        </w:tc>
        <w:tc>
          <w:tcPr>
            <w:tcW w:w="7597" w:type="dxa"/>
          </w:tcPr>
          <w:p w:rsidR="00523AE8" w:rsidRPr="00FD098A" w:rsidRDefault="00523AE8">
            <w:pPr>
              <w:pStyle w:val="ConsPlusNormal"/>
              <w:jc w:val="both"/>
            </w:pPr>
            <w:r w:rsidRPr="00FD098A">
              <w:t>Основное мероприятие "Проект "Создание типового оптимизированного и информатизированного энергоблока технологии ВВЭР (ВВЭР-ТОИ)"</w:t>
            </w:r>
          </w:p>
        </w:tc>
      </w:tr>
      <w:tr w:rsidR="00523AE8" w:rsidRPr="00FD098A">
        <w:tc>
          <w:tcPr>
            <w:tcW w:w="2041" w:type="dxa"/>
          </w:tcPr>
          <w:p w:rsidR="00523AE8" w:rsidRPr="00FD098A" w:rsidRDefault="00523AE8">
            <w:pPr>
              <w:pStyle w:val="ConsPlusNormal"/>
            </w:pPr>
            <w:r w:rsidRPr="00FD098A">
              <w:t>22 3 06 00000</w:t>
            </w:r>
          </w:p>
        </w:tc>
        <w:tc>
          <w:tcPr>
            <w:tcW w:w="7597" w:type="dxa"/>
          </w:tcPr>
          <w:p w:rsidR="00523AE8" w:rsidRPr="00FD098A" w:rsidRDefault="00523AE8">
            <w:pPr>
              <w:pStyle w:val="ConsPlusNormal"/>
              <w:jc w:val="both"/>
            </w:pPr>
            <w:r w:rsidRPr="00FD098A">
              <w:t>Основное мероприятие "Выполнение обязательств по внесению взносов в международные организации"</w:t>
            </w:r>
          </w:p>
        </w:tc>
      </w:tr>
      <w:tr w:rsidR="00523AE8" w:rsidRPr="00FD098A">
        <w:tc>
          <w:tcPr>
            <w:tcW w:w="2041" w:type="dxa"/>
          </w:tcPr>
          <w:p w:rsidR="00523AE8" w:rsidRPr="00FD098A" w:rsidRDefault="00523AE8">
            <w:pPr>
              <w:pStyle w:val="ConsPlusNormal"/>
            </w:pPr>
            <w:r w:rsidRPr="00FD098A">
              <w:t>22 3 07 00000</w:t>
            </w:r>
          </w:p>
        </w:tc>
        <w:tc>
          <w:tcPr>
            <w:tcW w:w="7597" w:type="dxa"/>
          </w:tcPr>
          <w:p w:rsidR="00523AE8" w:rsidRPr="00FD098A" w:rsidRDefault="00523AE8">
            <w:pPr>
              <w:pStyle w:val="ConsPlusNormal"/>
              <w:jc w:val="both"/>
            </w:pPr>
            <w:r w:rsidRPr="00FD098A">
              <w:t>Основное мероприятие "Выполнение международных обязательств по поставке низкообогащенного урана, переработанного из высокообогащенного урана"</w:t>
            </w:r>
          </w:p>
        </w:tc>
      </w:tr>
      <w:tr w:rsidR="00523AE8" w:rsidRPr="00FD098A">
        <w:tc>
          <w:tcPr>
            <w:tcW w:w="2041" w:type="dxa"/>
          </w:tcPr>
          <w:p w:rsidR="00523AE8" w:rsidRPr="00FD098A" w:rsidRDefault="00523AE8">
            <w:pPr>
              <w:pStyle w:val="ConsPlusNormal"/>
            </w:pPr>
            <w:r w:rsidRPr="00FD098A">
              <w:t>22 4 00 00000</w:t>
            </w:r>
          </w:p>
        </w:tc>
        <w:tc>
          <w:tcPr>
            <w:tcW w:w="7597" w:type="dxa"/>
          </w:tcPr>
          <w:p w:rsidR="00523AE8" w:rsidRPr="00FD098A" w:rsidRDefault="00523AE8">
            <w:pPr>
              <w:pStyle w:val="ConsPlusNormal"/>
              <w:jc w:val="both"/>
            </w:pPr>
            <w:r w:rsidRPr="00FD098A">
              <w:t>Подпрограмма "Обеспечение исполнения Государственной корпорацией по атомной энергии "Росатом" государственных заданий и функций в области государственного управления использованием атомной энергии"</w:t>
            </w:r>
          </w:p>
        </w:tc>
      </w:tr>
      <w:tr w:rsidR="00523AE8" w:rsidRPr="00FD098A">
        <w:tc>
          <w:tcPr>
            <w:tcW w:w="2041" w:type="dxa"/>
          </w:tcPr>
          <w:p w:rsidR="00523AE8" w:rsidRPr="00FD098A" w:rsidRDefault="00523AE8">
            <w:pPr>
              <w:pStyle w:val="ConsPlusNormal"/>
            </w:pPr>
            <w:r w:rsidRPr="00FD098A">
              <w:t>22 4 01 00000</w:t>
            </w:r>
          </w:p>
        </w:tc>
        <w:tc>
          <w:tcPr>
            <w:tcW w:w="7597" w:type="dxa"/>
          </w:tcPr>
          <w:p w:rsidR="00523AE8" w:rsidRPr="00FD098A" w:rsidRDefault="00523AE8">
            <w:pPr>
              <w:pStyle w:val="ConsPlusNormal"/>
              <w:jc w:val="both"/>
            </w:pPr>
            <w:r w:rsidRPr="00FD098A">
              <w:t>Основное мероприятие "Выполнение Государственной корпорацией по атомной энергии "Росатом" возложенных на нее государственных полномочий"</w:t>
            </w:r>
          </w:p>
        </w:tc>
      </w:tr>
      <w:tr w:rsidR="00523AE8" w:rsidRPr="00FD098A">
        <w:tc>
          <w:tcPr>
            <w:tcW w:w="2041" w:type="dxa"/>
          </w:tcPr>
          <w:p w:rsidR="00523AE8" w:rsidRPr="00FD098A" w:rsidRDefault="00523AE8">
            <w:pPr>
              <w:pStyle w:val="ConsPlusNormal"/>
            </w:pPr>
            <w:r w:rsidRPr="00FD098A">
              <w:t>22 4 01 65140</w:t>
            </w:r>
          </w:p>
        </w:tc>
        <w:tc>
          <w:tcPr>
            <w:tcW w:w="7597" w:type="dxa"/>
          </w:tcPr>
          <w:p w:rsidR="00523AE8" w:rsidRPr="00FD098A" w:rsidRDefault="00523AE8">
            <w:pPr>
              <w:pStyle w:val="ConsPlusNormal"/>
              <w:jc w:val="both"/>
            </w:pPr>
            <w:r w:rsidRPr="00FD098A">
              <w:t>Субсидии Государственной корпорации по атомной энергии "Росатом" на выполнение возложенных на нее государственных полномочий</w:t>
            </w:r>
          </w:p>
        </w:tc>
      </w:tr>
      <w:tr w:rsidR="00523AE8" w:rsidRPr="00FD098A">
        <w:tc>
          <w:tcPr>
            <w:tcW w:w="2041" w:type="dxa"/>
          </w:tcPr>
          <w:p w:rsidR="00523AE8" w:rsidRPr="00FD098A" w:rsidRDefault="00523AE8">
            <w:pPr>
              <w:pStyle w:val="ConsPlusNormal"/>
            </w:pPr>
            <w:r w:rsidRPr="00FD098A">
              <w:t>22 4 02 00000</w:t>
            </w:r>
          </w:p>
        </w:tc>
        <w:tc>
          <w:tcPr>
            <w:tcW w:w="7597" w:type="dxa"/>
          </w:tcPr>
          <w:p w:rsidR="00523AE8" w:rsidRPr="00FD098A" w:rsidRDefault="00523AE8">
            <w:pPr>
              <w:pStyle w:val="ConsPlusNormal"/>
              <w:jc w:val="both"/>
            </w:pPr>
            <w:r w:rsidRPr="00FD098A">
              <w:t>Основное мероприятие "Информационно-аналитическое обеспечение, управление и мониторинг реализации государственной программы"</w:t>
            </w:r>
          </w:p>
        </w:tc>
      </w:tr>
      <w:tr w:rsidR="00523AE8" w:rsidRPr="00FD098A">
        <w:tc>
          <w:tcPr>
            <w:tcW w:w="2041" w:type="dxa"/>
          </w:tcPr>
          <w:p w:rsidR="00523AE8" w:rsidRPr="00FD098A" w:rsidRDefault="00523AE8">
            <w:pPr>
              <w:pStyle w:val="ConsPlusNormal"/>
            </w:pPr>
            <w:r w:rsidRPr="00FD098A">
              <w:t>22 4 03 00000</w:t>
            </w:r>
          </w:p>
        </w:tc>
        <w:tc>
          <w:tcPr>
            <w:tcW w:w="7597" w:type="dxa"/>
          </w:tcPr>
          <w:p w:rsidR="00523AE8" w:rsidRPr="00FD098A" w:rsidRDefault="00523AE8">
            <w:pPr>
              <w:pStyle w:val="ConsPlusNormal"/>
              <w:jc w:val="both"/>
            </w:pPr>
            <w:r w:rsidRPr="00FD098A">
              <w:t>Основное мероприятие "Обеспечение отрасли квалифицированными выпускниками образовательных учреждений высшего образования, обучающихся по специальностям и направлениям подготовки, связанным с атомной отраслью"</w:t>
            </w:r>
          </w:p>
        </w:tc>
      </w:tr>
      <w:tr w:rsidR="00523AE8" w:rsidRPr="00FD098A">
        <w:tc>
          <w:tcPr>
            <w:tcW w:w="2041" w:type="dxa"/>
          </w:tcPr>
          <w:p w:rsidR="00523AE8" w:rsidRPr="00FD098A" w:rsidRDefault="00523AE8">
            <w:pPr>
              <w:pStyle w:val="ConsPlusNormal"/>
            </w:pPr>
            <w:r w:rsidRPr="00FD098A">
              <w:t>22 5 00 00000</w:t>
            </w:r>
          </w:p>
        </w:tc>
        <w:tc>
          <w:tcPr>
            <w:tcW w:w="7597" w:type="dxa"/>
          </w:tcPr>
          <w:p w:rsidR="00523AE8" w:rsidRPr="00FD098A" w:rsidRDefault="00523AE8">
            <w:pPr>
              <w:pStyle w:val="ConsPlusNormal"/>
              <w:jc w:val="both"/>
            </w:pPr>
            <w:r w:rsidRPr="00FD098A">
              <w:t>Подпрограмма "Обеспечение производственных, технологических и социально-экономических процессов устойчивого развития ядерного оружейного комплекса Российской Федерации и стратегического присутствия России в Арктической зоне"</w:t>
            </w:r>
          </w:p>
        </w:tc>
      </w:tr>
      <w:tr w:rsidR="00523AE8" w:rsidRPr="00FD098A">
        <w:tc>
          <w:tcPr>
            <w:tcW w:w="2041" w:type="dxa"/>
          </w:tcPr>
          <w:p w:rsidR="00523AE8" w:rsidRPr="00FD098A" w:rsidRDefault="00523AE8">
            <w:pPr>
              <w:pStyle w:val="ConsPlusNormal"/>
            </w:pPr>
            <w:r w:rsidRPr="00FD098A">
              <w:t>22 5 01 00000</w:t>
            </w:r>
          </w:p>
        </w:tc>
        <w:tc>
          <w:tcPr>
            <w:tcW w:w="7597" w:type="dxa"/>
          </w:tcPr>
          <w:p w:rsidR="00523AE8" w:rsidRPr="00FD098A" w:rsidRDefault="00523AE8">
            <w:pPr>
              <w:pStyle w:val="ConsPlusNormal"/>
              <w:jc w:val="both"/>
            </w:pPr>
            <w:r w:rsidRPr="00FD098A">
              <w:t>Основное мероприятие "Обеспечение Вооруженных сил Российской Федерации продукцией и услугами атомной отрасли"</w:t>
            </w:r>
          </w:p>
        </w:tc>
      </w:tr>
      <w:tr w:rsidR="00523AE8" w:rsidRPr="00FD098A">
        <w:tc>
          <w:tcPr>
            <w:tcW w:w="2041" w:type="dxa"/>
          </w:tcPr>
          <w:p w:rsidR="00523AE8" w:rsidRPr="00FD098A" w:rsidRDefault="00523AE8">
            <w:pPr>
              <w:pStyle w:val="ConsPlusNormal"/>
            </w:pPr>
            <w:r w:rsidRPr="00FD098A">
              <w:t>22 5 02 00000</w:t>
            </w:r>
          </w:p>
        </w:tc>
        <w:tc>
          <w:tcPr>
            <w:tcW w:w="7597" w:type="dxa"/>
          </w:tcPr>
          <w:p w:rsidR="00523AE8" w:rsidRPr="00FD098A" w:rsidRDefault="00523AE8">
            <w:pPr>
              <w:pStyle w:val="ConsPlusNormal"/>
              <w:jc w:val="both"/>
            </w:pPr>
            <w:r w:rsidRPr="00FD098A">
              <w:t>Основное мероприятие "Совершенствование экспериментально-испытательной и производственно-технологической баз в атомной отрасли"</w:t>
            </w:r>
          </w:p>
        </w:tc>
      </w:tr>
      <w:tr w:rsidR="00523AE8" w:rsidRPr="00FD098A">
        <w:tc>
          <w:tcPr>
            <w:tcW w:w="2041" w:type="dxa"/>
          </w:tcPr>
          <w:p w:rsidR="00523AE8" w:rsidRPr="00FD098A" w:rsidRDefault="00523AE8">
            <w:pPr>
              <w:pStyle w:val="ConsPlusNormal"/>
            </w:pPr>
            <w:r w:rsidRPr="00FD098A">
              <w:t>22 5 03 00000</w:t>
            </w:r>
          </w:p>
        </w:tc>
        <w:tc>
          <w:tcPr>
            <w:tcW w:w="7597" w:type="dxa"/>
          </w:tcPr>
          <w:p w:rsidR="00523AE8" w:rsidRPr="00FD098A" w:rsidRDefault="00523AE8">
            <w:pPr>
              <w:pStyle w:val="ConsPlusNormal"/>
              <w:jc w:val="both"/>
            </w:pPr>
            <w:r w:rsidRPr="00FD098A">
              <w:t>Основное мероприятие "Государственная поддержка федеральных ядерных центров и специалистов, занятых в выполнении государственного оборонного заказа"</w:t>
            </w:r>
          </w:p>
        </w:tc>
      </w:tr>
      <w:tr w:rsidR="00523AE8" w:rsidRPr="00FD098A">
        <w:tc>
          <w:tcPr>
            <w:tcW w:w="2041" w:type="dxa"/>
          </w:tcPr>
          <w:p w:rsidR="00523AE8" w:rsidRPr="00FD098A" w:rsidRDefault="00523AE8">
            <w:pPr>
              <w:pStyle w:val="ConsPlusNormal"/>
            </w:pPr>
            <w:r w:rsidRPr="00FD098A">
              <w:t>22 5 03 60590</w:t>
            </w:r>
          </w:p>
        </w:tc>
        <w:tc>
          <w:tcPr>
            <w:tcW w:w="7597" w:type="dxa"/>
          </w:tcPr>
          <w:p w:rsidR="00523AE8" w:rsidRPr="00FD098A" w:rsidRDefault="00523AE8">
            <w:pPr>
              <w:pStyle w:val="ConsPlusNormal"/>
              <w:jc w:val="both"/>
            </w:pPr>
            <w:r w:rsidRPr="00FD098A">
              <w:t>Субсидии организациям ядерно-оружейного комплекса</w:t>
            </w:r>
          </w:p>
        </w:tc>
      </w:tr>
      <w:tr w:rsidR="00523AE8" w:rsidRPr="00FD098A">
        <w:tc>
          <w:tcPr>
            <w:tcW w:w="2041" w:type="dxa"/>
          </w:tcPr>
          <w:p w:rsidR="00523AE8" w:rsidRPr="00FD098A" w:rsidRDefault="00523AE8">
            <w:pPr>
              <w:pStyle w:val="ConsPlusNormal"/>
            </w:pPr>
            <w:r w:rsidRPr="00FD098A">
              <w:lastRenderedPageBreak/>
              <w:t>22 5 04 00000</w:t>
            </w:r>
          </w:p>
        </w:tc>
        <w:tc>
          <w:tcPr>
            <w:tcW w:w="7597" w:type="dxa"/>
          </w:tcPr>
          <w:p w:rsidR="00523AE8" w:rsidRPr="00FD098A" w:rsidRDefault="00523AE8">
            <w:pPr>
              <w:pStyle w:val="ConsPlusNormal"/>
              <w:jc w:val="both"/>
            </w:pPr>
            <w:r w:rsidRPr="00FD098A">
              <w:t>Основное мероприятие "Формирование, восстановление и хранение материальных ценностей государственного запаса специального сырья и делящихся материалов"</w:t>
            </w:r>
          </w:p>
        </w:tc>
      </w:tr>
      <w:tr w:rsidR="00523AE8" w:rsidRPr="00FD098A">
        <w:tc>
          <w:tcPr>
            <w:tcW w:w="2041" w:type="dxa"/>
          </w:tcPr>
          <w:p w:rsidR="00523AE8" w:rsidRPr="00FD098A" w:rsidRDefault="00523AE8">
            <w:pPr>
              <w:pStyle w:val="ConsPlusNormal"/>
            </w:pPr>
            <w:r w:rsidRPr="00FD098A">
              <w:t>22 5 05 00000</w:t>
            </w:r>
          </w:p>
        </w:tc>
        <w:tc>
          <w:tcPr>
            <w:tcW w:w="7597" w:type="dxa"/>
          </w:tcPr>
          <w:p w:rsidR="00523AE8" w:rsidRPr="00FD098A" w:rsidRDefault="00523AE8">
            <w:pPr>
              <w:pStyle w:val="ConsPlusNormal"/>
              <w:jc w:val="both"/>
            </w:pPr>
            <w:r w:rsidRPr="00FD098A">
              <w:t>Основное мероприятие "Специальные мероприятия в области национальной обороны"</w:t>
            </w:r>
          </w:p>
        </w:tc>
      </w:tr>
      <w:tr w:rsidR="00523AE8" w:rsidRPr="00FD098A">
        <w:tc>
          <w:tcPr>
            <w:tcW w:w="2041" w:type="dxa"/>
          </w:tcPr>
          <w:p w:rsidR="00523AE8" w:rsidRPr="00FD098A" w:rsidRDefault="00523AE8">
            <w:pPr>
              <w:pStyle w:val="ConsPlusNormal"/>
            </w:pPr>
            <w:r w:rsidRPr="00FD098A">
              <w:t>22 5 05 67460</w:t>
            </w:r>
          </w:p>
        </w:tc>
        <w:tc>
          <w:tcPr>
            <w:tcW w:w="7597" w:type="dxa"/>
          </w:tcPr>
          <w:p w:rsidR="00523AE8" w:rsidRPr="00FD098A" w:rsidRDefault="00523AE8">
            <w:pPr>
              <w:pStyle w:val="ConsPlusNormal"/>
              <w:jc w:val="both"/>
            </w:pPr>
            <w:r w:rsidRPr="00FD098A">
              <w:t>Взнос в уставный капитал акционерного общества "Государственный научный центр Российской Федерации - Физико-энергетический институт имени А.И. Лейпунского", г. Обнинск, Калужская область, в целях технического перевооружения производственной базы</w:t>
            </w:r>
          </w:p>
        </w:tc>
      </w:tr>
      <w:tr w:rsidR="00523AE8" w:rsidRPr="00FD098A">
        <w:tc>
          <w:tcPr>
            <w:tcW w:w="2041" w:type="dxa"/>
          </w:tcPr>
          <w:p w:rsidR="00523AE8" w:rsidRPr="00FD098A" w:rsidRDefault="00523AE8">
            <w:pPr>
              <w:pStyle w:val="ConsPlusNormal"/>
            </w:pPr>
            <w:r w:rsidRPr="00FD098A">
              <w:t>22 5 05 68020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"Машиностроительный завод", г. Электросталь, Московская область, в целях технического перевооружения производственной базы</w:t>
            </w:r>
          </w:p>
        </w:tc>
      </w:tr>
      <w:tr w:rsidR="00523AE8" w:rsidRPr="00FD098A">
        <w:tc>
          <w:tcPr>
            <w:tcW w:w="2041" w:type="dxa"/>
          </w:tcPr>
          <w:p w:rsidR="00523AE8" w:rsidRPr="00FD098A" w:rsidRDefault="00523AE8">
            <w:pPr>
              <w:pStyle w:val="ConsPlusNormal"/>
            </w:pPr>
            <w:r w:rsidRPr="00FD098A">
              <w:t>22 5 05 68030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"Ордена Ленина Научно-исследовательский и конструкторский институт энерготехники имени Н.А. Доллежаля", г. Москва, в целях технического перевооружения производственной базы</w:t>
            </w:r>
          </w:p>
        </w:tc>
      </w:tr>
      <w:tr w:rsidR="00523AE8" w:rsidRPr="00FD098A">
        <w:tc>
          <w:tcPr>
            <w:tcW w:w="2041" w:type="dxa"/>
          </w:tcPr>
          <w:p w:rsidR="00523AE8" w:rsidRPr="00FD098A" w:rsidRDefault="00523AE8">
            <w:pPr>
              <w:pStyle w:val="ConsPlusNormal"/>
            </w:pPr>
            <w:r w:rsidRPr="00FD098A">
              <w:t>22 5 05 68050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"Институт реакторных материалов", г. Заречный, Свердловская область, в целях технического перевооружения производственной базы</w:t>
            </w:r>
          </w:p>
        </w:tc>
      </w:tr>
      <w:tr w:rsidR="00523AE8" w:rsidRPr="00FD098A">
        <w:tc>
          <w:tcPr>
            <w:tcW w:w="2041" w:type="dxa"/>
          </w:tcPr>
          <w:p w:rsidR="00523AE8" w:rsidRPr="00FD098A" w:rsidRDefault="00523AE8">
            <w:pPr>
              <w:pStyle w:val="ConsPlusNormal"/>
            </w:pPr>
            <w:r w:rsidRPr="00FD098A">
              <w:t>22 5 06 00000</w:t>
            </w:r>
          </w:p>
        </w:tc>
        <w:tc>
          <w:tcPr>
            <w:tcW w:w="7597" w:type="dxa"/>
          </w:tcPr>
          <w:p w:rsidR="00523AE8" w:rsidRPr="00FD098A" w:rsidRDefault="00523AE8">
            <w:pPr>
              <w:pStyle w:val="ConsPlusNormal"/>
              <w:jc w:val="both"/>
            </w:pPr>
            <w:r w:rsidRPr="00FD098A">
              <w:t>Основное мероприятие "Мероприятия по промышленной утилизации вооружения и военной техники ядерного комплекса, не входящие в Федеральную целевую программу "Промышленная утилизация вооружения и военной техники ядерного комплекса на 2011 - 2015 годы и на период до 2020 года"</w:t>
            </w:r>
          </w:p>
        </w:tc>
      </w:tr>
      <w:tr w:rsidR="00523AE8" w:rsidRPr="00FD098A">
        <w:tc>
          <w:tcPr>
            <w:tcW w:w="2041" w:type="dxa"/>
          </w:tcPr>
          <w:p w:rsidR="00523AE8" w:rsidRPr="00FD098A" w:rsidRDefault="00523AE8">
            <w:pPr>
              <w:pStyle w:val="ConsPlusNormal"/>
            </w:pPr>
            <w:r w:rsidRPr="00FD098A">
              <w:t>22 5 07 00000</w:t>
            </w:r>
          </w:p>
        </w:tc>
        <w:tc>
          <w:tcPr>
            <w:tcW w:w="7597" w:type="dxa"/>
          </w:tcPr>
          <w:p w:rsidR="00523AE8" w:rsidRPr="00FD098A" w:rsidRDefault="00523AE8">
            <w:pPr>
              <w:pStyle w:val="ConsPlusNormal"/>
              <w:jc w:val="both"/>
            </w:pPr>
            <w:r w:rsidRPr="00FD098A">
              <w:t>Основное мероприятие "Содержание объектов федерального государственного унитарного предприятия атомного флота, связанных с использованием атомной энергии"</w:t>
            </w:r>
          </w:p>
        </w:tc>
      </w:tr>
      <w:tr w:rsidR="00523AE8" w:rsidRPr="00FD098A">
        <w:tc>
          <w:tcPr>
            <w:tcW w:w="2041" w:type="dxa"/>
          </w:tcPr>
          <w:p w:rsidR="00523AE8" w:rsidRPr="00FD098A" w:rsidRDefault="00523AE8">
            <w:pPr>
              <w:pStyle w:val="ConsPlusNormal"/>
            </w:pPr>
            <w:r w:rsidRPr="00FD098A">
              <w:t>22 5 07 64590</w:t>
            </w:r>
          </w:p>
        </w:tc>
        <w:tc>
          <w:tcPr>
            <w:tcW w:w="7597" w:type="dxa"/>
          </w:tcPr>
          <w:p w:rsidR="00523AE8" w:rsidRPr="00FD098A" w:rsidRDefault="00523AE8">
            <w:pPr>
              <w:pStyle w:val="ConsPlusNormal"/>
              <w:jc w:val="both"/>
            </w:pPr>
            <w:r w:rsidRPr="00FD098A">
              <w:t>Субсидии федеральному государственному унитарному предприятию "Атомфлот" на возмещение расходов по содержанию объектов, связанных с использованием атомной энергии</w:t>
            </w:r>
          </w:p>
        </w:tc>
      </w:tr>
      <w:tr w:rsidR="00523AE8" w:rsidRPr="00FD098A">
        <w:tc>
          <w:tcPr>
            <w:tcW w:w="2041" w:type="dxa"/>
          </w:tcPr>
          <w:p w:rsidR="00523AE8" w:rsidRPr="00FD098A" w:rsidRDefault="00523AE8">
            <w:pPr>
              <w:pStyle w:val="ConsPlusNormal"/>
            </w:pPr>
            <w:r w:rsidRPr="00FD098A">
              <w:t>22 5 08 00000</w:t>
            </w:r>
          </w:p>
        </w:tc>
        <w:tc>
          <w:tcPr>
            <w:tcW w:w="7597" w:type="dxa"/>
          </w:tcPr>
          <w:p w:rsidR="00523AE8" w:rsidRPr="00FD098A" w:rsidRDefault="00523AE8">
            <w:pPr>
              <w:pStyle w:val="ConsPlusNormal"/>
              <w:jc w:val="both"/>
            </w:pPr>
            <w:r w:rsidRPr="00FD098A">
              <w:t>Основное мероприятие "Строительство атомных ледоколов"</w:t>
            </w:r>
          </w:p>
        </w:tc>
      </w:tr>
      <w:tr w:rsidR="00523AE8" w:rsidRPr="00FD098A">
        <w:tc>
          <w:tcPr>
            <w:tcW w:w="2041" w:type="dxa"/>
          </w:tcPr>
          <w:p w:rsidR="00523AE8" w:rsidRPr="00FD098A" w:rsidRDefault="00523AE8">
            <w:pPr>
              <w:pStyle w:val="ConsPlusNormal"/>
            </w:pPr>
            <w:r w:rsidRPr="00FD098A">
              <w:t>22 5 08 41090</w:t>
            </w:r>
          </w:p>
        </w:tc>
        <w:tc>
          <w:tcPr>
            <w:tcW w:w="7597" w:type="dxa"/>
          </w:tcPr>
          <w:p w:rsidR="00523AE8" w:rsidRPr="00FD098A" w:rsidRDefault="00523AE8">
            <w:pPr>
              <w:pStyle w:val="ConsPlusNormal"/>
              <w:jc w:val="both"/>
            </w:pPr>
            <w:r w:rsidRPr="00FD098A">
              <w:t>Строительство атомных ледоколов гражданского назначения</w:t>
            </w:r>
          </w:p>
        </w:tc>
      </w:tr>
      <w:tr w:rsidR="00523AE8" w:rsidRPr="00FD098A">
        <w:tc>
          <w:tcPr>
            <w:tcW w:w="2041" w:type="dxa"/>
          </w:tcPr>
          <w:p w:rsidR="00523AE8" w:rsidRPr="00FD098A" w:rsidRDefault="00523AE8">
            <w:pPr>
              <w:pStyle w:val="ConsPlusNormal"/>
            </w:pPr>
            <w:r w:rsidRPr="00FD098A">
              <w:t>22 6 00 00000</w:t>
            </w:r>
          </w:p>
        </w:tc>
        <w:tc>
          <w:tcPr>
            <w:tcW w:w="7597" w:type="dxa"/>
          </w:tcPr>
          <w:p w:rsidR="00523AE8" w:rsidRPr="00FD098A" w:rsidRDefault="00523AE8">
            <w:pPr>
              <w:pStyle w:val="ConsPlusNormal"/>
              <w:jc w:val="both"/>
            </w:pPr>
            <w:r w:rsidRPr="00FD098A">
              <w:t>Федеральная целевая программа "Обеспечение ядерной и радиационной безопасности на 2008 год и на период до 2015 года"</w:t>
            </w:r>
          </w:p>
        </w:tc>
      </w:tr>
      <w:tr w:rsidR="00523AE8" w:rsidRPr="00FD098A">
        <w:tc>
          <w:tcPr>
            <w:tcW w:w="2041" w:type="dxa"/>
          </w:tcPr>
          <w:p w:rsidR="00523AE8" w:rsidRPr="00FD098A" w:rsidRDefault="00523AE8">
            <w:pPr>
              <w:pStyle w:val="ConsPlusNormal"/>
            </w:pPr>
            <w:r w:rsidRPr="00FD098A">
              <w:t>22 6 00 63670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"Производственное объединение "Северное машиностроительное предприятие", г. Северодвинск, Архангельская область</w:t>
            </w:r>
          </w:p>
        </w:tc>
      </w:tr>
      <w:tr w:rsidR="00523AE8" w:rsidRPr="00FD098A">
        <w:tc>
          <w:tcPr>
            <w:tcW w:w="2041" w:type="dxa"/>
          </w:tcPr>
          <w:p w:rsidR="00523AE8" w:rsidRPr="00FD098A" w:rsidRDefault="00523AE8">
            <w:pPr>
              <w:pStyle w:val="ConsPlusNormal"/>
            </w:pPr>
            <w:r w:rsidRPr="00FD098A">
              <w:t>22 6 00 63690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"Центр судоремонта "Звездочка", г. Северодвинск, Архангельская область</w:t>
            </w:r>
          </w:p>
        </w:tc>
      </w:tr>
      <w:tr w:rsidR="00523AE8" w:rsidRPr="00FD098A">
        <w:tc>
          <w:tcPr>
            <w:tcW w:w="2041" w:type="dxa"/>
          </w:tcPr>
          <w:p w:rsidR="00523AE8" w:rsidRPr="00FD098A" w:rsidRDefault="00523AE8">
            <w:pPr>
              <w:pStyle w:val="ConsPlusNormal"/>
            </w:pPr>
            <w:r w:rsidRPr="00FD098A">
              <w:t>22 6 00 63800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"Сибирский химический комбинат", г. Северск, Томская область</w:t>
            </w:r>
          </w:p>
        </w:tc>
      </w:tr>
      <w:tr w:rsidR="00523AE8" w:rsidRPr="00FD098A">
        <w:tc>
          <w:tcPr>
            <w:tcW w:w="2041" w:type="dxa"/>
          </w:tcPr>
          <w:p w:rsidR="00523AE8" w:rsidRPr="00FD098A" w:rsidRDefault="00523AE8">
            <w:pPr>
              <w:pStyle w:val="ConsPlusNormal"/>
            </w:pPr>
            <w:r w:rsidRPr="00FD098A">
              <w:t>22 6 00 63810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"Государственный научный центр - Научно-исследовательский институт атомных реакторов", г. Димитровград-10, Ульяновская область</w:t>
            </w:r>
          </w:p>
        </w:tc>
      </w:tr>
      <w:tr w:rsidR="00523AE8" w:rsidRPr="00FD098A">
        <w:tc>
          <w:tcPr>
            <w:tcW w:w="2041" w:type="dxa"/>
          </w:tcPr>
          <w:p w:rsidR="00523AE8" w:rsidRPr="00FD098A" w:rsidRDefault="00523AE8">
            <w:pPr>
              <w:pStyle w:val="ConsPlusNormal"/>
            </w:pPr>
            <w:r w:rsidRPr="00FD098A">
              <w:t>22 6 00 63820</w:t>
            </w:r>
          </w:p>
        </w:tc>
        <w:tc>
          <w:tcPr>
            <w:tcW w:w="7597" w:type="dxa"/>
          </w:tcPr>
          <w:p w:rsidR="00523AE8" w:rsidRPr="00FD098A" w:rsidRDefault="00523AE8">
            <w:pPr>
              <w:pStyle w:val="ConsPlusNormal"/>
              <w:jc w:val="both"/>
            </w:pPr>
            <w:r w:rsidRPr="00FD098A">
              <w:t xml:space="preserve">Взнос в уставный капитал открытого акционерного общества "Атомспецтранс", </w:t>
            </w:r>
            <w:r w:rsidRPr="00FD098A">
              <w:lastRenderedPageBreak/>
              <w:t>г. Москва</w:t>
            </w:r>
          </w:p>
        </w:tc>
      </w:tr>
      <w:tr w:rsidR="00523AE8" w:rsidRPr="00FD098A">
        <w:tc>
          <w:tcPr>
            <w:tcW w:w="2041" w:type="dxa"/>
          </w:tcPr>
          <w:p w:rsidR="00523AE8" w:rsidRPr="00FD098A" w:rsidRDefault="00523AE8">
            <w:pPr>
              <w:pStyle w:val="ConsPlusNormal"/>
            </w:pPr>
            <w:r w:rsidRPr="00FD098A">
              <w:lastRenderedPageBreak/>
              <w:t>22 6 00 63870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"Дальневосточный завод "Звезда", г. Большой Камень, Приморский край</w:t>
            </w:r>
          </w:p>
        </w:tc>
      </w:tr>
      <w:tr w:rsidR="00523AE8" w:rsidRPr="00FD098A">
        <w:tc>
          <w:tcPr>
            <w:tcW w:w="2041" w:type="dxa"/>
          </w:tcPr>
          <w:p w:rsidR="00523AE8" w:rsidRPr="00FD098A" w:rsidRDefault="00523AE8">
            <w:pPr>
              <w:pStyle w:val="ConsPlusNormal"/>
            </w:pPr>
            <w:r w:rsidRPr="00FD098A">
              <w:t>22 6 00 63900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"Чепецкий механический завод", г. Глазов, Удмуртская Республика</w:t>
            </w:r>
          </w:p>
        </w:tc>
      </w:tr>
      <w:tr w:rsidR="00523AE8" w:rsidRPr="00FD098A">
        <w:tc>
          <w:tcPr>
            <w:tcW w:w="2041" w:type="dxa"/>
          </w:tcPr>
          <w:p w:rsidR="00523AE8" w:rsidRPr="00FD098A" w:rsidRDefault="00523AE8">
            <w:pPr>
              <w:pStyle w:val="ConsPlusNormal"/>
            </w:pPr>
            <w:r w:rsidRPr="00FD098A">
              <w:t>22 6 00 67280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"Радиевый институт имени В.Г. Хлопина", г. Санкт-Петербург</w:t>
            </w:r>
          </w:p>
        </w:tc>
      </w:tr>
      <w:tr w:rsidR="00523AE8" w:rsidRPr="00FD098A">
        <w:tc>
          <w:tcPr>
            <w:tcW w:w="2041" w:type="dxa"/>
          </w:tcPr>
          <w:p w:rsidR="00523AE8" w:rsidRPr="00FD098A" w:rsidRDefault="00523AE8">
            <w:pPr>
              <w:pStyle w:val="ConsPlusNormal"/>
            </w:pPr>
            <w:r w:rsidRPr="00FD098A">
              <w:t>22 7 00 00000</w:t>
            </w:r>
          </w:p>
        </w:tc>
        <w:tc>
          <w:tcPr>
            <w:tcW w:w="7597" w:type="dxa"/>
          </w:tcPr>
          <w:p w:rsidR="00523AE8" w:rsidRPr="00FD098A" w:rsidRDefault="00523AE8">
            <w:pPr>
              <w:pStyle w:val="ConsPlusNormal"/>
              <w:jc w:val="both"/>
            </w:pPr>
            <w:r w:rsidRPr="00FD098A">
              <w:t>Федеральная целевая программа "Ядерные энерготехнологии нового поколения на период 2010 - 2015 годов и на перспективу до 2020 года"</w:t>
            </w:r>
          </w:p>
        </w:tc>
      </w:tr>
      <w:tr w:rsidR="00523AE8" w:rsidRPr="00FD098A">
        <w:tc>
          <w:tcPr>
            <w:tcW w:w="2041" w:type="dxa"/>
          </w:tcPr>
          <w:p w:rsidR="00523AE8" w:rsidRPr="00FD098A" w:rsidRDefault="00523AE8">
            <w:pPr>
              <w:pStyle w:val="ConsPlusNormal"/>
            </w:pPr>
            <w:r w:rsidRPr="00FD098A">
              <w:t>22 7 00 63800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"Сибирский химический комбинат", г. Северск, Томская область</w:t>
            </w:r>
          </w:p>
        </w:tc>
      </w:tr>
      <w:tr w:rsidR="00523AE8" w:rsidRPr="00FD098A">
        <w:tc>
          <w:tcPr>
            <w:tcW w:w="2041" w:type="dxa"/>
          </w:tcPr>
          <w:p w:rsidR="00523AE8" w:rsidRPr="00FD098A" w:rsidRDefault="00523AE8">
            <w:pPr>
              <w:pStyle w:val="ConsPlusNormal"/>
            </w:pPr>
            <w:r w:rsidRPr="00FD098A">
              <w:t>22 7 00 63810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"Государственный научный центр - Научно-исследовательский институт атомных реакторов", г. Димитровград-10, Ульяновская область</w:t>
            </w:r>
          </w:p>
        </w:tc>
      </w:tr>
      <w:tr w:rsidR="00523AE8" w:rsidRPr="00FD098A">
        <w:tc>
          <w:tcPr>
            <w:tcW w:w="2041" w:type="dxa"/>
          </w:tcPr>
          <w:p w:rsidR="00523AE8" w:rsidRPr="00FD098A" w:rsidRDefault="00523AE8">
            <w:pPr>
              <w:pStyle w:val="ConsPlusNormal"/>
            </w:pPr>
            <w:r w:rsidRPr="00FD098A">
              <w:t>22 7 00 66690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"Ордена Ленина Научно-исследовательский и конструкторский институт энерготехники имени Н.А. Доллежаля", г. Москва</w:t>
            </w:r>
          </w:p>
        </w:tc>
      </w:tr>
      <w:tr w:rsidR="00523AE8" w:rsidRPr="00FD098A">
        <w:tc>
          <w:tcPr>
            <w:tcW w:w="2041" w:type="dxa"/>
          </w:tcPr>
          <w:p w:rsidR="00523AE8" w:rsidRPr="00FD098A" w:rsidRDefault="00523AE8">
            <w:pPr>
              <w:pStyle w:val="ConsPlusNormal"/>
            </w:pPr>
            <w:r w:rsidRPr="00FD098A">
              <w:t>22 7 00 66700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"Высокотехнологический научно-исследовательский институт неорганических материалов имени академика А.А. Бочвара", г. Москва</w:t>
            </w:r>
          </w:p>
        </w:tc>
      </w:tr>
      <w:tr w:rsidR="00523AE8" w:rsidRPr="00FD098A">
        <w:tc>
          <w:tcPr>
            <w:tcW w:w="2041" w:type="dxa"/>
          </w:tcPr>
          <w:p w:rsidR="00523AE8" w:rsidRPr="00FD098A" w:rsidRDefault="00523AE8">
            <w:pPr>
              <w:pStyle w:val="ConsPlusNormal"/>
            </w:pPr>
            <w:r w:rsidRPr="00FD098A">
              <w:t>22 7 00 66710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"Красная Звезда", г. Москва</w:t>
            </w:r>
          </w:p>
        </w:tc>
      </w:tr>
      <w:tr w:rsidR="00523AE8" w:rsidRPr="00FD098A">
        <w:tc>
          <w:tcPr>
            <w:tcW w:w="2041" w:type="dxa"/>
          </w:tcPr>
          <w:p w:rsidR="00523AE8" w:rsidRPr="00FD098A" w:rsidRDefault="00523AE8">
            <w:pPr>
              <w:pStyle w:val="ConsPlusNormal"/>
            </w:pPr>
            <w:r w:rsidRPr="00FD098A">
              <w:t>22 7 00 67270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"НИИЭФА им. Д.В. Ефремова", г. Санкт-Петербург</w:t>
            </w:r>
          </w:p>
        </w:tc>
      </w:tr>
      <w:tr w:rsidR="00523AE8" w:rsidRPr="00FD098A">
        <w:tc>
          <w:tcPr>
            <w:tcW w:w="2041" w:type="dxa"/>
          </w:tcPr>
          <w:p w:rsidR="00523AE8" w:rsidRPr="00FD098A" w:rsidRDefault="00523AE8">
            <w:pPr>
              <w:pStyle w:val="ConsPlusNormal"/>
            </w:pPr>
            <w:r w:rsidRPr="00FD098A">
              <w:t>22 7 00 67440</w:t>
            </w:r>
          </w:p>
        </w:tc>
        <w:tc>
          <w:tcPr>
            <w:tcW w:w="7597" w:type="dxa"/>
          </w:tcPr>
          <w:p w:rsidR="00523AE8" w:rsidRPr="00FD098A" w:rsidRDefault="00523AE8">
            <w:pPr>
              <w:pStyle w:val="ConsPlusNormal"/>
              <w:jc w:val="both"/>
            </w:pPr>
            <w:r w:rsidRPr="00FD098A">
              <w:t>Взнос в уставный капитал акционерного общества "Государственный научный центр Российской Федерации - Физико-энергетический институт имени А.И. Лейпунского", г. Обнинск, Калужская область</w:t>
            </w:r>
          </w:p>
        </w:tc>
      </w:tr>
      <w:tr w:rsidR="00523AE8" w:rsidRPr="00FD098A">
        <w:tc>
          <w:tcPr>
            <w:tcW w:w="2041" w:type="dxa"/>
          </w:tcPr>
          <w:p w:rsidR="00523AE8" w:rsidRPr="00FD098A" w:rsidRDefault="00523AE8">
            <w:pPr>
              <w:pStyle w:val="ConsPlusNormal"/>
            </w:pPr>
            <w:r w:rsidRPr="00FD098A">
              <w:t>22 7 00 67450</w:t>
            </w:r>
          </w:p>
        </w:tc>
        <w:tc>
          <w:tcPr>
            <w:tcW w:w="7597" w:type="dxa"/>
          </w:tcPr>
          <w:p w:rsidR="00523AE8" w:rsidRPr="00FD098A" w:rsidRDefault="00523AE8">
            <w:pPr>
              <w:pStyle w:val="ConsPlusNormal"/>
              <w:jc w:val="both"/>
            </w:pPr>
            <w:r w:rsidRPr="00FD098A">
              <w:t>Взнос в уставный капитал акционерного общества "Государственный научный центр Российской Федерации Троицкий институт инновационных и термоядерных исследований", г. Москва, г. Троицк</w:t>
            </w:r>
          </w:p>
        </w:tc>
      </w:tr>
      <w:tr w:rsidR="00523AE8" w:rsidRPr="00FD098A">
        <w:tc>
          <w:tcPr>
            <w:tcW w:w="2041" w:type="dxa"/>
          </w:tcPr>
          <w:p w:rsidR="00523AE8" w:rsidRPr="00FD098A" w:rsidRDefault="00523AE8">
            <w:pPr>
              <w:pStyle w:val="ConsPlusNormal"/>
            </w:pPr>
            <w:r w:rsidRPr="00FD098A">
              <w:t>22 8 00 00000</w:t>
            </w:r>
          </w:p>
        </w:tc>
        <w:tc>
          <w:tcPr>
            <w:tcW w:w="7597" w:type="dxa"/>
          </w:tcPr>
          <w:p w:rsidR="00523AE8" w:rsidRPr="00FD098A" w:rsidRDefault="00523AE8">
            <w:pPr>
              <w:pStyle w:val="ConsPlusNormal"/>
              <w:jc w:val="both"/>
            </w:pPr>
            <w:r w:rsidRPr="00FD098A">
              <w:t>Федеральная целевая программа "Развитие ядерного оружейного комплекса Российской Федерации на 2007 - 2015 годы и на период до 2020 года"</w:t>
            </w:r>
          </w:p>
        </w:tc>
      </w:tr>
      <w:tr w:rsidR="00523AE8" w:rsidRPr="00FD098A">
        <w:tc>
          <w:tcPr>
            <w:tcW w:w="2041" w:type="dxa"/>
          </w:tcPr>
          <w:p w:rsidR="00523AE8" w:rsidRPr="00FD098A" w:rsidRDefault="00523AE8">
            <w:pPr>
              <w:pStyle w:val="ConsPlusNormal"/>
            </w:pPr>
            <w:r w:rsidRPr="00FD098A">
              <w:t>22 8 00 63810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"Государственный научный центр - Научно-исследовательский институт атомных реакторов", г. Димитровград-10, Ульяновская область</w:t>
            </w:r>
          </w:p>
        </w:tc>
      </w:tr>
      <w:tr w:rsidR="00523AE8" w:rsidRPr="00FD098A">
        <w:tc>
          <w:tcPr>
            <w:tcW w:w="2041" w:type="dxa"/>
          </w:tcPr>
          <w:p w:rsidR="00523AE8" w:rsidRPr="00FD098A" w:rsidRDefault="00523AE8">
            <w:pPr>
              <w:pStyle w:val="ConsPlusNormal"/>
            </w:pPr>
            <w:r w:rsidRPr="00FD098A">
              <w:t>22 8 00 63840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"Машиностроительный завод", г. Электросталь, Московская область</w:t>
            </w:r>
          </w:p>
        </w:tc>
      </w:tr>
      <w:tr w:rsidR="00523AE8" w:rsidRPr="00FD098A">
        <w:tc>
          <w:tcPr>
            <w:tcW w:w="2041" w:type="dxa"/>
          </w:tcPr>
          <w:p w:rsidR="00523AE8" w:rsidRPr="00FD098A" w:rsidRDefault="00523AE8">
            <w:pPr>
              <w:pStyle w:val="ConsPlusNormal"/>
            </w:pPr>
            <w:r w:rsidRPr="00FD098A">
              <w:t>22 8 00 65510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"Опытное Конструкторское Бюро Машиностроения имени И.И. Африкантова", г. Нижний Новгород</w:t>
            </w:r>
          </w:p>
        </w:tc>
      </w:tr>
      <w:tr w:rsidR="00523AE8" w:rsidRPr="00FD098A">
        <w:tc>
          <w:tcPr>
            <w:tcW w:w="2041" w:type="dxa"/>
          </w:tcPr>
          <w:p w:rsidR="00523AE8" w:rsidRPr="00FD098A" w:rsidRDefault="00523AE8">
            <w:pPr>
              <w:pStyle w:val="ConsPlusNormal"/>
            </w:pPr>
            <w:r w:rsidRPr="00FD098A">
              <w:t>22 8 00 66690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"Ордена Ленина Научно-исследовательский и конструкторский институт энерготехники имени Н.А. Доллежаля", г. Москва</w:t>
            </w:r>
          </w:p>
        </w:tc>
      </w:tr>
      <w:tr w:rsidR="00523AE8" w:rsidRPr="00FD098A">
        <w:tc>
          <w:tcPr>
            <w:tcW w:w="2041" w:type="dxa"/>
          </w:tcPr>
          <w:p w:rsidR="00523AE8" w:rsidRPr="00FD098A" w:rsidRDefault="00523AE8">
            <w:pPr>
              <w:pStyle w:val="ConsPlusNormal"/>
            </w:pPr>
            <w:r w:rsidRPr="00FD098A">
              <w:lastRenderedPageBreak/>
              <w:t>22 8 00 66700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"Высокотехнологический научно-исследовательский институт неорганических материалов имени академика А.А. Бочвара", г. Москва</w:t>
            </w:r>
          </w:p>
        </w:tc>
      </w:tr>
      <w:tr w:rsidR="00523AE8" w:rsidRPr="00FD098A">
        <w:tc>
          <w:tcPr>
            <w:tcW w:w="2041" w:type="dxa"/>
          </w:tcPr>
          <w:p w:rsidR="00523AE8" w:rsidRPr="00FD098A" w:rsidRDefault="00523AE8">
            <w:pPr>
              <w:pStyle w:val="ConsPlusNormal"/>
            </w:pPr>
            <w:r w:rsidRPr="00FD098A">
              <w:t>22 8 00 66710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"Красная Звезда", г. Москва</w:t>
            </w:r>
          </w:p>
        </w:tc>
      </w:tr>
      <w:tr w:rsidR="00523AE8" w:rsidRPr="00FD098A">
        <w:tc>
          <w:tcPr>
            <w:tcW w:w="2041" w:type="dxa"/>
          </w:tcPr>
          <w:p w:rsidR="00523AE8" w:rsidRPr="00FD098A" w:rsidRDefault="00523AE8">
            <w:pPr>
              <w:pStyle w:val="ConsPlusNormal"/>
            </w:pPr>
            <w:r w:rsidRPr="00FD098A">
              <w:t>22 8 00 67440</w:t>
            </w:r>
          </w:p>
        </w:tc>
        <w:tc>
          <w:tcPr>
            <w:tcW w:w="7597" w:type="dxa"/>
          </w:tcPr>
          <w:p w:rsidR="00523AE8" w:rsidRPr="00FD098A" w:rsidRDefault="00523AE8">
            <w:pPr>
              <w:pStyle w:val="ConsPlusNormal"/>
              <w:jc w:val="both"/>
            </w:pPr>
            <w:r w:rsidRPr="00FD098A">
              <w:t>Взнос в уставный капитал акционерного общества "Государственный научный центр Российской Федерации - Физико-энергетический институт имени А.И. Лейпунского", г. Обнинск, Калужская область</w:t>
            </w:r>
          </w:p>
        </w:tc>
      </w:tr>
      <w:tr w:rsidR="00523AE8" w:rsidRPr="00FD098A">
        <w:tc>
          <w:tcPr>
            <w:tcW w:w="2041" w:type="dxa"/>
          </w:tcPr>
          <w:p w:rsidR="00523AE8" w:rsidRPr="00FD098A" w:rsidRDefault="00523AE8">
            <w:pPr>
              <w:pStyle w:val="ConsPlusNormal"/>
            </w:pPr>
            <w:r w:rsidRPr="00FD098A">
              <w:t>22 9 00 00000</w:t>
            </w:r>
          </w:p>
        </w:tc>
        <w:tc>
          <w:tcPr>
            <w:tcW w:w="7597" w:type="dxa"/>
          </w:tcPr>
          <w:p w:rsidR="00523AE8" w:rsidRPr="00FD098A" w:rsidRDefault="00523AE8">
            <w:pPr>
              <w:pStyle w:val="ConsPlusNormal"/>
              <w:jc w:val="both"/>
            </w:pPr>
            <w:r w:rsidRPr="00FD098A">
              <w:t>Федеральная целевая программа "Промышленная утилизация вооружения и военной техники ядерного комплекса на 2011 - 2015 годы и на период до 2020 года"</w:t>
            </w:r>
          </w:p>
        </w:tc>
      </w:tr>
      <w:tr w:rsidR="00523AE8" w:rsidRPr="00FD098A">
        <w:tc>
          <w:tcPr>
            <w:tcW w:w="2041" w:type="dxa"/>
          </w:tcPr>
          <w:p w:rsidR="00523AE8" w:rsidRPr="00FD098A" w:rsidRDefault="00523AE8">
            <w:pPr>
              <w:pStyle w:val="ConsPlusNormal"/>
            </w:pPr>
            <w:r w:rsidRPr="00FD098A">
              <w:t>22 9 01 00000</w:t>
            </w:r>
          </w:p>
        </w:tc>
        <w:tc>
          <w:tcPr>
            <w:tcW w:w="7597" w:type="dxa"/>
          </w:tcPr>
          <w:p w:rsidR="00523AE8" w:rsidRPr="00FD098A" w:rsidRDefault="00523AE8">
            <w:pPr>
              <w:pStyle w:val="ConsPlusNormal"/>
              <w:jc w:val="both"/>
            </w:pPr>
            <w:r w:rsidRPr="00FD098A">
              <w:t>Подпрограмма "Промышленная утилизация ядерных боеприпасов на 2011 - 2015 годы и на период до 2020 года"</w:t>
            </w:r>
          </w:p>
        </w:tc>
      </w:tr>
      <w:tr w:rsidR="00523AE8" w:rsidRPr="00FD098A">
        <w:tc>
          <w:tcPr>
            <w:tcW w:w="2041" w:type="dxa"/>
          </w:tcPr>
          <w:p w:rsidR="00523AE8" w:rsidRPr="00FD098A" w:rsidRDefault="00523AE8">
            <w:pPr>
              <w:pStyle w:val="ConsPlusNormal"/>
            </w:pPr>
            <w:r w:rsidRPr="00FD098A">
              <w:t>22 9 02 00000</w:t>
            </w:r>
          </w:p>
        </w:tc>
        <w:tc>
          <w:tcPr>
            <w:tcW w:w="7597" w:type="dxa"/>
          </w:tcPr>
          <w:p w:rsidR="00523AE8" w:rsidRPr="00FD098A" w:rsidRDefault="00523AE8">
            <w:pPr>
              <w:pStyle w:val="ConsPlusNormal"/>
              <w:jc w:val="both"/>
            </w:pPr>
            <w:r w:rsidRPr="00FD098A">
              <w:t>Подпрограмма "Промышленная утилизация атомных подводных лодок, надводных кораблей с ядерной энергетической установкой, судов атомного технологического обслуживания и реабилитация радиационно-опасных объектов на 2011 - 2015 годы и на период до 2020 года"</w:t>
            </w:r>
          </w:p>
        </w:tc>
      </w:tr>
      <w:tr w:rsidR="00523AE8" w:rsidRPr="00FD098A">
        <w:tc>
          <w:tcPr>
            <w:tcW w:w="2041" w:type="dxa"/>
          </w:tcPr>
          <w:p w:rsidR="00523AE8" w:rsidRPr="00FD098A" w:rsidRDefault="00523AE8">
            <w:pPr>
              <w:pStyle w:val="ConsPlusNormal"/>
            </w:pPr>
            <w:r w:rsidRPr="00FD098A">
              <w:t>22 Б 00 00000</w:t>
            </w:r>
          </w:p>
        </w:tc>
        <w:tc>
          <w:tcPr>
            <w:tcW w:w="7597" w:type="dxa"/>
          </w:tcPr>
          <w:p w:rsidR="00523AE8" w:rsidRPr="00FD098A" w:rsidRDefault="00523AE8">
            <w:pPr>
              <w:pStyle w:val="ConsPlusNormal"/>
              <w:jc w:val="both"/>
            </w:pPr>
            <w:r w:rsidRPr="00FD098A">
              <w:t>Федеральная целевая программа "Обеспечение ядерной и радиационной безопасности на 2016 - 2020 годы и на период до 2030 года"</w:t>
            </w:r>
          </w:p>
        </w:tc>
      </w:tr>
      <w:tr w:rsidR="00523AE8" w:rsidRPr="00FD098A">
        <w:tc>
          <w:tcPr>
            <w:tcW w:w="2041" w:type="dxa"/>
          </w:tcPr>
          <w:p w:rsidR="00523AE8" w:rsidRPr="00FD098A" w:rsidRDefault="00523AE8">
            <w:pPr>
              <w:pStyle w:val="ConsPlusNormal"/>
            </w:pPr>
            <w:r w:rsidRPr="00FD098A">
              <w:t>22 Б 00 63690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"Центр судоремонта "Звездочка", г. Северодвинск, Архангельская область</w:t>
            </w:r>
          </w:p>
        </w:tc>
      </w:tr>
      <w:tr w:rsidR="00523AE8" w:rsidRPr="00FD098A">
        <w:tc>
          <w:tcPr>
            <w:tcW w:w="2041" w:type="dxa"/>
          </w:tcPr>
          <w:p w:rsidR="00523AE8" w:rsidRPr="00FD098A" w:rsidRDefault="00523AE8">
            <w:pPr>
              <w:pStyle w:val="ConsPlusNormal"/>
            </w:pPr>
            <w:r w:rsidRPr="00FD098A">
              <w:t>22 Б 00 63800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"Сибирский химический комбинат", г. Северск, Томская область</w:t>
            </w:r>
          </w:p>
        </w:tc>
      </w:tr>
      <w:tr w:rsidR="00523AE8" w:rsidRPr="00FD098A">
        <w:tc>
          <w:tcPr>
            <w:tcW w:w="2041" w:type="dxa"/>
          </w:tcPr>
          <w:p w:rsidR="00523AE8" w:rsidRPr="00FD098A" w:rsidRDefault="00523AE8">
            <w:pPr>
              <w:pStyle w:val="ConsPlusNormal"/>
            </w:pPr>
            <w:r w:rsidRPr="00FD098A">
              <w:t>22 Б 00 67230</w:t>
            </w:r>
          </w:p>
        </w:tc>
        <w:tc>
          <w:tcPr>
            <w:tcW w:w="7597" w:type="dxa"/>
          </w:tcPr>
          <w:p w:rsidR="00523AE8" w:rsidRPr="00FD098A" w:rsidRDefault="00523AE8">
            <w:pPr>
              <w:pStyle w:val="ConsPlusNormal"/>
              <w:jc w:val="both"/>
            </w:pPr>
            <w:r w:rsidRPr="00FD098A">
              <w:t>Взнос в уставный капитал публичного акционерного общества "Приаргунское производственное горно-химическое объединение", г. Краснокаменск, Забайкальский край</w:t>
            </w:r>
          </w:p>
        </w:tc>
      </w:tr>
      <w:tr w:rsidR="00523AE8" w:rsidRPr="00FD098A">
        <w:tc>
          <w:tcPr>
            <w:tcW w:w="2041" w:type="dxa"/>
          </w:tcPr>
          <w:p w:rsidR="00523AE8" w:rsidRPr="00FD098A" w:rsidRDefault="00523AE8">
            <w:pPr>
              <w:pStyle w:val="ConsPlusNormal"/>
            </w:pPr>
            <w:r w:rsidRPr="00FD098A">
              <w:t>23 0 00 00000</w:t>
            </w:r>
          </w:p>
        </w:tc>
        <w:tc>
          <w:tcPr>
            <w:tcW w:w="7597" w:type="dxa"/>
          </w:tcPr>
          <w:p w:rsidR="00523AE8" w:rsidRPr="00FD098A" w:rsidRDefault="00523AE8">
            <w:pPr>
              <w:pStyle w:val="ConsPlusNormal"/>
              <w:jc w:val="both"/>
            </w:pPr>
            <w:r w:rsidRPr="00FD098A">
              <w:t>Государственная программа Российской Федерации "Информационное общество (2011 - 2020 годы)"</w:t>
            </w:r>
          </w:p>
        </w:tc>
      </w:tr>
      <w:tr w:rsidR="00523AE8" w:rsidRPr="00FD098A">
        <w:tc>
          <w:tcPr>
            <w:tcW w:w="2041" w:type="dxa"/>
          </w:tcPr>
          <w:p w:rsidR="00523AE8" w:rsidRPr="00FD098A" w:rsidRDefault="00523AE8">
            <w:pPr>
              <w:pStyle w:val="ConsPlusNormal"/>
            </w:pPr>
            <w:r w:rsidRPr="00FD098A">
              <w:t>23 1 00 00000</w:t>
            </w:r>
          </w:p>
        </w:tc>
        <w:tc>
          <w:tcPr>
            <w:tcW w:w="7597" w:type="dxa"/>
          </w:tcPr>
          <w:p w:rsidR="00523AE8" w:rsidRPr="00FD098A" w:rsidRDefault="00523AE8">
            <w:pPr>
              <w:pStyle w:val="ConsPlusNormal"/>
              <w:jc w:val="both"/>
            </w:pPr>
            <w:r w:rsidRPr="00FD098A">
              <w:t>Подпрограмма "Информационно-телекоммуникационная инфраструктура информационного общества и услуги, оказываемые на ее основе"</w:t>
            </w:r>
          </w:p>
        </w:tc>
      </w:tr>
      <w:tr w:rsidR="00523AE8" w:rsidRPr="00FD098A">
        <w:tc>
          <w:tcPr>
            <w:tcW w:w="2041" w:type="dxa"/>
          </w:tcPr>
          <w:p w:rsidR="00523AE8" w:rsidRPr="00FD098A" w:rsidRDefault="00523AE8">
            <w:pPr>
              <w:pStyle w:val="ConsPlusNormal"/>
            </w:pPr>
            <w:r w:rsidRPr="00FD098A">
              <w:t>23 1 01 00000</w:t>
            </w:r>
          </w:p>
        </w:tc>
        <w:tc>
          <w:tcPr>
            <w:tcW w:w="7597" w:type="dxa"/>
          </w:tcPr>
          <w:p w:rsidR="00523AE8" w:rsidRPr="00FD098A" w:rsidRDefault="00523AE8">
            <w:pPr>
              <w:pStyle w:val="ConsPlusNormal"/>
              <w:jc w:val="both"/>
            </w:pPr>
            <w:r w:rsidRPr="00FD098A">
              <w:t>Основное мероприятие "Обеспечение доступности услуг электросвязи на территории Российской Федерации"</w:t>
            </w:r>
          </w:p>
        </w:tc>
      </w:tr>
      <w:tr w:rsidR="00523AE8" w:rsidRPr="00FD098A">
        <w:tc>
          <w:tcPr>
            <w:tcW w:w="2041" w:type="dxa"/>
          </w:tcPr>
          <w:p w:rsidR="00523AE8" w:rsidRPr="00FD098A" w:rsidRDefault="00523AE8">
            <w:pPr>
              <w:pStyle w:val="ConsPlusNormal"/>
            </w:pPr>
            <w:r w:rsidRPr="00FD098A">
              <w:t>23 1 01 20440</w:t>
            </w:r>
          </w:p>
        </w:tc>
        <w:tc>
          <w:tcPr>
            <w:tcW w:w="7597" w:type="dxa"/>
          </w:tcPr>
          <w:p w:rsidR="00523AE8" w:rsidRPr="00FD098A" w:rsidRDefault="00523AE8">
            <w:pPr>
              <w:pStyle w:val="ConsPlusNormal"/>
              <w:jc w:val="both"/>
            </w:pPr>
            <w:r w:rsidRPr="00FD098A">
              <w:t>Финансовое обеспечение оказания универсальных услуг связи</w:t>
            </w:r>
          </w:p>
        </w:tc>
      </w:tr>
      <w:tr w:rsidR="00523AE8" w:rsidRPr="00FD098A">
        <w:tc>
          <w:tcPr>
            <w:tcW w:w="2041" w:type="dxa"/>
          </w:tcPr>
          <w:p w:rsidR="00523AE8" w:rsidRPr="00FD098A" w:rsidRDefault="00523AE8">
            <w:pPr>
              <w:pStyle w:val="ConsPlusNormal"/>
            </w:pPr>
            <w:r w:rsidRPr="00FD098A">
              <w:t>23 1 01 64530</w:t>
            </w:r>
          </w:p>
        </w:tc>
        <w:tc>
          <w:tcPr>
            <w:tcW w:w="7597" w:type="dxa"/>
          </w:tcPr>
          <w:p w:rsidR="00523AE8" w:rsidRPr="00FD098A" w:rsidRDefault="00523AE8">
            <w:pPr>
              <w:pStyle w:val="ConsPlusNormal"/>
              <w:jc w:val="both"/>
            </w:pPr>
            <w:r w:rsidRPr="00FD098A">
              <w:t>Субсидии на возмещение операторам связи убытков, причиняемых оказанием универсальных услуг связи, а также на возмещение затрат оператору базы данных перенесенных абонентских номеров</w:t>
            </w:r>
          </w:p>
        </w:tc>
      </w:tr>
      <w:tr w:rsidR="00523AE8" w:rsidRPr="00FD098A">
        <w:tc>
          <w:tcPr>
            <w:tcW w:w="2041" w:type="dxa"/>
          </w:tcPr>
          <w:p w:rsidR="00523AE8" w:rsidRPr="00FD098A" w:rsidRDefault="00523AE8">
            <w:pPr>
              <w:pStyle w:val="ConsPlusNormal"/>
            </w:pPr>
            <w:r w:rsidRPr="00FD098A">
              <w:t>23 1 02 00000</w:t>
            </w:r>
          </w:p>
        </w:tc>
        <w:tc>
          <w:tcPr>
            <w:tcW w:w="7597" w:type="dxa"/>
          </w:tcPr>
          <w:p w:rsidR="00523AE8" w:rsidRPr="00FD098A" w:rsidRDefault="00523AE8">
            <w:pPr>
              <w:pStyle w:val="ConsPlusNormal"/>
              <w:jc w:val="both"/>
            </w:pPr>
            <w:r w:rsidRPr="00FD098A">
              <w:t>Основное мероприятие "Развитие федеральной почтовой связи"</w:t>
            </w:r>
          </w:p>
        </w:tc>
      </w:tr>
      <w:tr w:rsidR="00523AE8" w:rsidRPr="00FD098A">
        <w:tc>
          <w:tcPr>
            <w:tcW w:w="2041" w:type="dxa"/>
          </w:tcPr>
          <w:p w:rsidR="00523AE8" w:rsidRPr="00FD098A" w:rsidRDefault="00523AE8">
            <w:pPr>
              <w:pStyle w:val="ConsPlusNormal"/>
            </w:pPr>
            <w:r w:rsidRPr="00FD098A">
              <w:t>23 1 03 00000</w:t>
            </w:r>
          </w:p>
        </w:tc>
        <w:tc>
          <w:tcPr>
            <w:tcW w:w="7597" w:type="dxa"/>
          </w:tcPr>
          <w:p w:rsidR="00523AE8" w:rsidRPr="00FD098A" w:rsidRDefault="00523AE8">
            <w:pPr>
              <w:pStyle w:val="ConsPlusNormal"/>
              <w:jc w:val="both"/>
            </w:pPr>
            <w:r w:rsidRPr="00FD098A">
              <w:t>Основное мероприятие "Расширение использования радиочастотного спектра в гражданских целях"</w:t>
            </w:r>
          </w:p>
        </w:tc>
      </w:tr>
      <w:tr w:rsidR="00523AE8" w:rsidRPr="00FD098A">
        <w:tc>
          <w:tcPr>
            <w:tcW w:w="2041" w:type="dxa"/>
          </w:tcPr>
          <w:p w:rsidR="00523AE8" w:rsidRPr="00FD098A" w:rsidRDefault="00523AE8">
            <w:pPr>
              <w:pStyle w:val="ConsPlusNormal"/>
            </w:pPr>
            <w:r w:rsidRPr="00FD098A">
              <w:t>23 1 03 20260</w:t>
            </w:r>
          </w:p>
        </w:tc>
        <w:tc>
          <w:tcPr>
            <w:tcW w:w="7597" w:type="dxa"/>
          </w:tcPr>
          <w:p w:rsidR="00523AE8" w:rsidRPr="00FD098A" w:rsidRDefault="00523AE8">
            <w:pPr>
              <w:pStyle w:val="ConsPlusNormal"/>
              <w:jc w:val="both"/>
            </w:pPr>
            <w:r w:rsidRPr="00FD098A">
              <w:t>Конверсия радиочастотного спектра</w:t>
            </w:r>
          </w:p>
        </w:tc>
      </w:tr>
      <w:tr w:rsidR="00523AE8" w:rsidRPr="00FD098A">
        <w:tc>
          <w:tcPr>
            <w:tcW w:w="2041" w:type="dxa"/>
          </w:tcPr>
          <w:p w:rsidR="00523AE8" w:rsidRPr="00FD098A" w:rsidRDefault="00523AE8">
            <w:pPr>
              <w:pStyle w:val="ConsPlusNormal"/>
            </w:pPr>
            <w:r w:rsidRPr="00FD098A">
              <w:t>23 1 04 00000</w:t>
            </w:r>
          </w:p>
        </w:tc>
        <w:tc>
          <w:tcPr>
            <w:tcW w:w="7597" w:type="dxa"/>
          </w:tcPr>
          <w:p w:rsidR="00523AE8" w:rsidRPr="00FD098A" w:rsidRDefault="00523AE8">
            <w:pPr>
              <w:pStyle w:val="ConsPlusNormal"/>
              <w:jc w:val="both"/>
            </w:pPr>
            <w:r w:rsidRPr="00FD098A">
              <w:t>Основное мероприятие "Управление развитием информационно-коммуникационной инфраструктуры информационного общества"</w:t>
            </w:r>
          </w:p>
        </w:tc>
      </w:tr>
      <w:tr w:rsidR="00523AE8" w:rsidRPr="00FD098A">
        <w:tc>
          <w:tcPr>
            <w:tcW w:w="2041" w:type="dxa"/>
          </w:tcPr>
          <w:p w:rsidR="00523AE8" w:rsidRPr="00FD098A" w:rsidRDefault="00523AE8">
            <w:pPr>
              <w:pStyle w:val="ConsPlusNormal"/>
            </w:pPr>
            <w:r w:rsidRPr="00FD098A">
              <w:lastRenderedPageBreak/>
              <w:t>23 1 05 00000</w:t>
            </w:r>
          </w:p>
        </w:tc>
        <w:tc>
          <w:tcPr>
            <w:tcW w:w="7597" w:type="dxa"/>
          </w:tcPr>
          <w:p w:rsidR="00523AE8" w:rsidRPr="00FD098A" w:rsidRDefault="00523AE8">
            <w:pPr>
              <w:pStyle w:val="ConsPlusNormal"/>
              <w:jc w:val="both"/>
            </w:pPr>
            <w:r w:rsidRPr="00FD098A">
              <w:t>Основное мероприятие "Развитие связи и информационных технологий в целях осуществления подготовки и проведения в Российской Федерации спортивных мероприятий"</w:t>
            </w:r>
          </w:p>
        </w:tc>
      </w:tr>
      <w:tr w:rsidR="00523AE8" w:rsidRPr="00FD098A">
        <w:tc>
          <w:tcPr>
            <w:tcW w:w="2041" w:type="dxa"/>
          </w:tcPr>
          <w:p w:rsidR="00523AE8" w:rsidRPr="00FD098A" w:rsidRDefault="00523AE8">
            <w:pPr>
              <w:pStyle w:val="ConsPlusNormal"/>
            </w:pPr>
            <w:r w:rsidRPr="00FD098A">
              <w:t>23 2 00 00000</w:t>
            </w:r>
          </w:p>
        </w:tc>
        <w:tc>
          <w:tcPr>
            <w:tcW w:w="7597" w:type="dxa"/>
          </w:tcPr>
          <w:p w:rsidR="00523AE8" w:rsidRPr="00FD098A" w:rsidRDefault="00523AE8">
            <w:pPr>
              <w:pStyle w:val="ConsPlusNormal"/>
              <w:jc w:val="both"/>
            </w:pPr>
            <w:r w:rsidRPr="00FD098A">
              <w:t>Подпрограмма "Информационная среда"</w:t>
            </w:r>
          </w:p>
        </w:tc>
      </w:tr>
      <w:tr w:rsidR="00523AE8" w:rsidRPr="00FD098A">
        <w:tc>
          <w:tcPr>
            <w:tcW w:w="2041" w:type="dxa"/>
          </w:tcPr>
          <w:p w:rsidR="00523AE8" w:rsidRPr="00FD098A" w:rsidRDefault="00523AE8">
            <w:pPr>
              <w:pStyle w:val="ConsPlusNormal"/>
            </w:pPr>
            <w:r w:rsidRPr="00FD098A">
              <w:t>23 2 01 00000</w:t>
            </w:r>
          </w:p>
        </w:tc>
        <w:tc>
          <w:tcPr>
            <w:tcW w:w="7597" w:type="dxa"/>
          </w:tcPr>
          <w:p w:rsidR="00523AE8" w:rsidRPr="00FD098A" w:rsidRDefault="00523AE8">
            <w:pPr>
              <w:pStyle w:val="ConsPlusNormal"/>
              <w:jc w:val="both"/>
            </w:pPr>
            <w:r w:rsidRPr="00FD098A">
              <w:t>Основное мероприятие "Строительство, восстановление, реконструкция, переоборудование объектов телерадиовещания"</w:t>
            </w:r>
          </w:p>
        </w:tc>
      </w:tr>
      <w:tr w:rsidR="00523AE8" w:rsidRPr="00FD098A">
        <w:tc>
          <w:tcPr>
            <w:tcW w:w="2041" w:type="dxa"/>
          </w:tcPr>
          <w:p w:rsidR="00523AE8" w:rsidRPr="00FD098A" w:rsidRDefault="00523AE8">
            <w:pPr>
              <w:pStyle w:val="ConsPlusNormal"/>
            </w:pPr>
            <w:r w:rsidRPr="00FD098A">
              <w:t>23 2 01 64960</w:t>
            </w:r>
          </w:p>
        </w:tc>
        <w:tc>
          <w:tcPr>
            <w:tcW w:w="7597" w:type="dxa"/>
          </w:tcPr>
          <w:p w:rsidR="00523AE8" w:rsidRPr="00FD098A" w:rsidRDefault="00523AE8">
            <w:pPr>
              <w:pStyle w:val="ConsPlusNormal"/>
              <w:jc w:val="both"/>
            </w:pPr>
            <w:r w:rsidRPr="00FD098A">
              <w:t>Субсидии федеральному государственному унитарному предприятию "Телевизионный технический центр "Останкино" на проведение капитального ремонта инженерного оборудования и техническое перевооружение производственно-технологического оборудования</w:t>
            </w:r>
          </w:p>
        </w:tc>
      </w:tr>
      <w:tr w:rsidR="00523AE8" w:rsidRPr="00FD098A">
        <w:tc>
          <w:tcPr>
            <w:tcW w:w="2041" w:type="dxa"/>
          </w:tcPr>
          <w:p w:rsidR="00523AE8" w:rsidRPr="00FD098A" w:rsidRDefault="00523AE8">
            <w:pPr>
              <w:pStyle w:val="ConsPlusNormal"/>
            </w:pPr>
            <w:r w:rsidRPr="00FD098A">
              <w:t>23 2 02 00000</w:t>
            </w:r>
          </w:p>
        </w:tc>
        <w:tc>
          <w:tcPr>
            <w:tcW w:w="7597" w:type="dxa"/>
          </w:tcPr>
          <w:p w:rsidR="00523AE8" w:rsidRPr="00FD098A" w:rsidRDefault="00523AE8">
            <w:pPr>
              <w:pStyle w:val="ConsPlusNormal"/>
              <w:jc w:val="both"/>
            </w:pPr>
            <w:r w:rsidRPr="00FD098A">
              <w:t>Основное мероприятие "Поддержка печатных средств массовой информации"</w:t>
            </w:r>
          </w:p>
        </w:tc>
      </w:tr>
      <w:tr w:rsidR="00523AE8" w:rsidRPr="00FD098A">
        <w:tc>
          <w:tcPr>
            <w:tcW w:w="2041" w:type="dxa"/>
          </w:tcPr>
          <w:p w:rsidR="00523AE8" w:rsidRPr="00FD098A" w:rsidRDefault="00523AE8">
            <w:pPr>
              <w:pStyle w:val="ConsPlusNormal"/>
            </w:pPr>
            <w:r w:rsidRPr="00FD098A">
              <w:t>23 2 02 64910</w:t>
            </w:r>
          </w:p>
        </w:tc>
        <w:tc>
          <w:tcPr>
            <w:tcW w:w="7597" w:type="dxa"/>
          </w:tcPr>
          <w:p w:rsidR="00523AE8" w:rsidRPr="00FD098A" w:rsidRDefault="00523AE8">
            <w:pPr>
              <w:pStyle w:val="ConsPlusNormal"/>
              <w:jc w:val="both"/>
            </w:pPr>
            <w:r w:rsidRPr="00FD098A">
              <w:t>Государственная поддержка в сфере средств массовой информации</w:t>
            </w:r>
          </w:p>
        </w:tc>
      </w:tr>
      <w:tr w:rsidR="00523AE8" w:rsidRPr="00FD098A">
        <w:tc>
          <w:tcPr>
            <w:tcW w:w="2041" w:type="dxa"/>
          </w:tcPr>
          <w:p w:rsidR="00523AE8" w:rsidRPr="00FD098A" w:rsidRDefault="00523AE8">
            <w:pPr>
              <w:pStyle w:val="ConsPlusNormal"/>
            </w:pPr>
            <w:r w:rsidRPr="00FD098A">
              <w:t>23 2 03 00000</w:t>
            </w:r>
          </w:p>
        </w:tc>
        <w:tc>
          <w:tcPr>
            <w:tcW w:w="7597" w:type="dxa"/>
          </w:tcPr>
          <w:p w:rsidR="00523AE8" w:rsidRPr="00FD098A" w:rsidRDefault="00523AE8">
            <w:pPr>
              <w:pStyle w:val="ConsPlusNormal"/>
              <w:jc w:val="both"/>
            </w:pPr>
            <w:r w:rsidRPr="00FD098A">
              <w:t>Основное мероприятие "Поддержка создания и распространения телерадиопрограмм и электронных средств массовых информаций"</w:t>
            </w:r>
          </w:p>
        </w:tc>
      </w:tr>
      <w:tr w:rsidR="00523AE8" w:rsidRPr="00FD098A">
        <w:tc>
          <w:tcPr>
            <w:tcW w:w="2041" w:type="dxa"/>
          </w:tcPr>
          <w:p w:rsidR="00523AE8" w:rsidRPr="00FD098A" w:rsidRDefault="00523AE8">
            <w:pPr>
              <w:pStyle w:val="ConsPlusNormal"/>
            </w:pPr>
            <w:r w:rsidRPr="00FD098A">
              <w:t>23 2 03 62420</w:t>
            </w:r>
          </w:p>
        </w:tc>
        <w:tc>
          <w:tcPr>
            <w:tcW w:w="7597" w:type="dxa"/>
          </w:tcPr>
          <w:p w:rsidR="00523AE8" w:rsidRPr="00FD098A" w:rsidRDefault="00523AE8">
            <w:pPr>
              <w:pStyle w:val="ConsPlusNormal"/>
              <w:jc w:val="both"/>
            </w:pPr>
            <w:r w:rsidRPr="00FD098A">
              <w:t>Субсидии автономной некоммерческой организации "Общественное телевидение России"</w:t>
            </w:r>
          </w:p>
        </w:tc>
      </w:tr>
      <w:tr w:rsidR="00523AE8" w:rsidRPr="00FD098A">
        <w:tc>
          <w:tcPr>
            <w:tcW w:w="2041" w:type="dxa"/>
          </w:tcPr>
          <w:p w:rsidR="00523AE8" w:rsidRPr="00FD098A" w:rsidRDefault="00523AE8">
            <w:pPr>
              <w:pStyle w:val="ConsPlusNormal"/>
            </w:pPr>
            <w:r w:rsidRPr="00FD098A">
              <w:t>23 2 03 62520</w:t>
            </w:r>
          </w:p>
        </w:tc>
        <w:tc>
          <w:tcPr>
            <w:tcW w:w="7597" w:type="dxa"/>
          </w:tcPr>
          <w:p w:rsidR="00523AE8" w:rsidRPr="00FD098A" w:rsidRDefault="00523AE8">
            <w:pPr>
              <w:pStyle w:val="ConsPlusNormal"/>
              <w:jc w:val="both"/>
            </w:pPr>
            <w:r w:rsidRPr="00FD098A">
              <w:t>Субсидии автономной некоммерческой организации "Спортивное вещание"</w:t>
            </w:r>
          </w:p>
        </w:tc>
      </w:tr>
      <w:tr w:rsidR="00523AE8" w:rsidRPr="00FD098A">
        <w:tc>
          <w:tcPr>
            <w:tcW w:w="2041" w:type="dxa"/>
          </w:tcPr>
          <w:p w:rsidR="00523AE8" w:rsidRPr="00FD098A" w:rsidRDefault="00523AE8">
            <w:pPr>
              <w:pStyle w:val="ConsPlusNormal"/>
            </w:pPr>
            <w:r w:rsidRPr="00FD098A">
              <w:t>23 2 03 64950</w:t>
            </w:r>
          </w:p>
        </w:tc>
        <w:tc>
          <w:tcPr>
            <w:tcW w:w="7597" w:type="dxa"/>
          </w:tcPr>
          <w:p w:rsidR="00523AE8" w:rsidRPr="00FD098A" w:rsidRDefault="00523AE8">
            <w:pPr>
              <w:pStyle w:val="ConsPlusNormal"/>
              <w:jc w:val="both"/>
            </w:pPr>
            <w:r w:rsidRPr="00FD098A">
              <w:t>Субсидии федеральному государственному унитарному предприятию "Всероссийская государственная телевизионная и радиовещательная компания" на финансовое обеспечение деятельности, а также на покрытие расходов, связанных с производством программного продукта, наполнением им телерадиоэфира и с обеспечением мероприятий по доведению его до телезрителей и радиослушателей, на обеспечение международной деятельности, на содержание зарубежных корреспондентских пунктов</w:t>
            </w:r>
          </w:p>
        </w:tc>
      </w:tr>
      <w:tr w:rsidR="00523AE8" w:rsidRPr="00FD098A">
        <w:tc>
          <w:tcPr>
            <w:tcW w:w="2041" w:type="dxa"/>
          </w:tcPr>
          <w:p w:rsidR="00523AE8" w:rsidRPr="00FD098A" w:rsidRDefault="00523AE8">
            <w:pPr>
              <w:pStyle w:val="ConsPlusNormal"/>
            </w:pPr>
            <w:r w:rsidRPr="00FD098A">
              <w:t>23 2 03 64970</w:t>
            </w:r>
          </w:p>
        </w:tc>
        <w:tc>
          <w:tcPr>
            <w:tcW w:w="7597" w:type="dxa"/>
          </w:tcPr>
          <w:p w:rsidR="00523AE8" w:rsidRPr="00FD098A" w:rsidRDefault="00523AE8">
            <w:pPr>
              <w:pStyle w:val="ConsPlusNormal"/>
              <w:jc w:val="both"/>
            </w:pPr>
            <w:r w:rsidRPr="00FD098A">
              <w:t>Субсидии открытому акционерному обществу "Первый канал", открытому акционерному обществу "Телекомпания НТВ", открытому акционерному обществу "Телерадиокомпания "Петербург", закрытому акционерному обществу "Карусель" и открытому акционерному обществу "ТВ Центр" на оплату предоставленных федеральным государственным унитарным предприятием "Российская телевизионная и радиовещательная сеть" услуг по распространению и трансляции их программ в населенных пунктах с численностью населения менее 100 тысяч человек</w:t>
            </w:r>
          </w:p>
        </w:tc>
      </w:tr>
      <w:tr w:rsidR="00523AE8" w:rsidRPr="00FD098A">
        <w:tc>
          <w:tcPr>
            <w:tcW w:w="2041" w:type="dxa"/>
          </w:tcPr>
          <w:p w:rsidR="00523AE8" w:rsidRPr="00FD098A" w:rsidRDefault="00523AE8">
            <w:pPr>
              <w:pStyle w:val="ConsPlusNormal"/>
            </w:pPr>
            <w:r w:rsidRPr="00FD098A">
              <w:t>23 2 03 67170</w:t>
            </w:r>
          </w:p>
        </w:tc>
        <w:tc>
          <w:tcPr>
            <w:tcW w:w="7597" w:type="dxa"/>
          </w:tcPr>
          <w:p w:rsidR="00523AE8" w:rsidRPr="00FD098A" w:rsidRDefault="00523AE8">
            <w:pPr>
              <w:pStyle w:val="ConsPlusNormal"/>
              <w:jc w:val="both"/>
            </w:pPr>
            <w:r w:rsidRPr="00FD098A">
              <w:t>Субсидии федеральному государственному унитарному предприятию "Всероссийская государственная телевизионная и радиовещательная компания" на финансовое обеспечение мероприятий по переходу в 2013 - 2015 годах на производство программ в цифровом формате</w:t>
            </w:r>
          </w:p>
        </w:tc>
      </w:tr>
      <w:tr w:rsidR="00523AE8" w:rsidRPr="00FD098A">
        <w:tc>
          <w:tcPr>
            <w:tcW w:w="2041" w:type="dxa"/>
          </w:tcPr>
          <w:p w:rsidR="00523AE8" w:rsidRPr="00FD098A" w:rsidRDefault="00523AE8">
            <w:pPr>
              <w:pStyle w:val="ConsPlusNormal"/>
            </w:pPr>
            <w:r w:rsidRPr="00FD098A">
              <w:t>23 2 04 00000</w:t>
            </w:r>
          </w:p>
        </w:tc>
        <w:tc>
          <w:tcPr>
            <w:tcW w:w="7597" w:type="dxa"/>
          </w:tcPr>
          <w:p w:rsidR="00523AE8" w:rsidRPr="00FD098A" w:rsidRDefault="00523AE8">
            <w:pPr>
              <w:pStyle w:val="ConsPlusNormal"/>
              <w:jc w:val="both"/>
            </w:pPr>
            <w:r w:rsidRPr="00FD098A">
              <w:t>Основное мероприятие "Поддержка социально значимых проектов в медиасреде"</w:t>
            </w:r>
          </w:p>
        </w:tc>
      </w:tr>
      <w:tr w:rsidR="00523AE8" w:rsidRPr="00FD098A">
        <w:tc>
          <w:tcPr>
            <w:tcW w:w="2041" w:type="dxa"/>
          </w:tcPr>
          <w:p w:rsidR="00523AE8" w:rsidRPr="00FD098A" w:rsidRDefault="00523AE8">
            <w:pPr>
              <w:pStyle w:val="ConsPlusNormal"/>
            </w:pPr>
            <w:r w:rsidRPr="00FD098A">
              <w:t>23 2 04 64940</w:t>
            </w:r>
          </w:p>
        </w:tc>
        <w:tc>
          <w:tcPr>
            <w:tcW w:w="7597" w:type="dxa"/>
          </w:tcPr>
          <w:p w:rsidR="00523AE8" w:rsidRPr="00FD098A" w:rsidRDefault="00523AE8">
            <w:pPr>
              <w:pStyle w:val="ConsPlusNormal"/>
              <w:jc w:val="both"/>
            </w:pPr>
            <w:r w:rsidRPr="00FD098A">
              <w:t>Субсидии организациям, осуществляющим производство, распространение и тиражирование социально значимых программ в области электронных средств массовой информации, на создание и поддержание в сети "Интернет" сайтов, имеющих социальное или образовательное значение</w:t>
            </w:r>
          </w:p>
        </w:tc>
      </w:tr>
      <w:tr w:rsidR="00523AE8" w:rsidRPr="00FD098A">
        <w:tc>
          <w:tcPr>
            <w:tcW w:w="2041" w:type="dxa"/>
          </w:tcPr>
          <w:p w:rsidR="00523AE8" w:rsidRPr="00FD098A" w:rsidRDefault="00523AE8">
            <w:pPr>
              <w:pStyle w:val="ConsPlusNormal"/>
            </w:pPr>
            <w:r w:rsidRPr="00FD098A">
              <w:t>23 2 04 65000</w:t>
            </w:r>
          </w:p>
        </w:tc>
        <w:tc>
          <w:tcPr>
            <w:tcW w:w="7597" w:type="dxa"/>
          </w:tcPr>
          <w:p w:rsidR="00523AE8" w:rsidRPr="00FD098A" w:rsidRDefault="00523AE8">
            <w:pPr>
              <w:pStyle w:val="ConsPlusNormal"/>
              <w:jc w:val="both"/>
            </w:pPr>
            <w:r w:rsidRPr="00FD098A">
              <w:t>Субсидии издательствам и издающим организациям на реализацию социально значимых проектов, государственную поддержку непериодических изданий</w:t>
            </w:r>
          </w:p>
        </w:tc>
      </w:tr>
      <w:tr w:rsidR="00523AE8" w:rsidRPr="00FD098A">
        <w:tc>
          <w:tcPr>
            <w:tcW w:w="2041" w:type="dxa"/>
          </w:tcPr>
          <w:p w:rsidR="00523AE8" w:rsidRPr="00FD098A" w:rsidRDefault="00523AE8">
            <w:pPr>
              <w:pStyle w:val="ConsPlusNormal"/>
            </w:pPr>
            <w:r w:rsidRPr="00FD098A">
              <w:t>23 2 05 00000</w:t>
            </w:r>
          </w:p>
        </w:tc>
        <w:tc>
          <w:tcPr>
            <w:tcW w:w="7597" w:type="dxa"/>
          </w:tcPr>
          <w:p w:rsidR="00523AE8" w:rsidRPr="00FD098A" w:rsidRDefault="00523AE8">
            <w:pPr>
              <w:pStyle w:val="ConsPlusNormal"/>
              <w:jc w:val="both"/>
            </w:pPr>
            <w:r w:rsidRPr="00FD098A">
              <w:t>Основное мероприятие "Участие России в международном информационном обмене"</w:t>
            </w:r>
          </w:p>
        </w:tc>
      </w:tr>
      <w:tr w:rsidR="00523AE8" w:rsidRPr="00FD098A">
        <w:tc>
          <w:tcPr>
            <w:tcW w:w="2041" w:type="dxa"/>
          </w:tcPr>
          <w:p w:rsidR="00523AE8" w:rsidRPr="00FD098A" w:rsidRDefault="00523AE8">
            <w:pPr>
              <w:pStyle w:val="ConsPlusNormal"/>
            </w:pPr>
            <w:r w:rsidRPr="00FD098A">
              <w:lastRenderedPageBreak/>
              <w:t>23 2 05 62410</w:t>
            </w:r>
          </w:p>
        </w:tc>
        <w:tc>
          <w:tcPr>
            <w:tcW w:w="7597" w:type="dxa"/>
          </w:tcPr>
          <w:p w:rsidR="00523AE8" w:rsidRPr="00FD098A" w:rsidRDefault="00523AE8">
            <w:pPr>
              <w:pStyle w:val="ConsPlusNormal"/>
              <w:jc w:val="both"/>
            </w:pPr>
            <w:r w:rsidRPr="00FD098A">
              <w:t>Субсидии автономной некоммерческой организации "ТВ-Новости" на создание средств массовой информации: телеканалов, радиоканалов, сетевых изданий и их распространение в мировом информационном пространстве, покрытие расходов, связанных с производством и распространением на российском и международном рынках продукции СМИ (программ СМИ)</w:t>
            </w:r>
          </w:p>
        </w:tc>
      </w:tr>
      <w:tr w:rsidR="00523AE8" w:rsidRPr="00FD098A">
        <w:tc>
          <w:tcPr>
            <w:tcW w:w="2041" w:type="dxa"/>
          </w:tcPr>
          <w:p w:rsidR="00523AE8" w:rsidRPr="00FD098A" w:rsidRDefault="00523AE8">
            <w:pPr>
              <w:pStyle w:val="ConsPlusNormal"/>
            </w:pPr>
            <w:r w:rsidRPr="00FD098A">
              <w:t>23 2 05 64170</w:t>
            </w:r>
          </w:p>
        </w:tc>
        <w:tc>
          <w:tcPr>
            <w:tcW w:w="7597" w:type="dxa"/>
          </w:tcPr>
          <w:p w:rsidR="00523AE8" w:rsidRPr="00FD098A" w:rsidRDefault="00523AE8">
            <w:pPr>
              <w:pStyle w:val="ConsPlusNormal"/>
              <w:jc w:val="both"/>
            </w:pPr>
            <w:r w:rsidRPr="00FD098A">
              <w:t>Субсидии федеральному государственному унитарному предприятию "Международное информационное агентство "Россия сегодня"</w:t>
            </w:r>
          </w:p>
        </w:tc>
      </w:tr>
      <w:tr w:rsidR="00523AE8" w:rsidRPr="00FD098A">
        <w:tc>
          <w:tcPr>
            <w:tcW w:w="2041" w:type="dxa"/>
          </w:tcPr>
          <w:p w:rsidR="00523AE8" w:rsidRPr="00FD098A" w:rsidRDefault="00523AE8">
            <w:pPr>
              <w:pStyle w:val="ConsPlusNormal"/>
            </w:pPr>
            <w:r w:rsidRPr="00FD098A">
              <w:t>23 2 05 64930</w:t>
            </w:r>
          </w:p>
        </w:tc>
        <w:tc>
          <w:tcPr>
            <w:tcW w:w="7597" w:type="dxa"/>
          </w:tcPr>
          <w:p w:rsidR="00523AE8" w:rsidRPr="00FD098A" w:rsidRDefault="00523AE8">
            <w:pPr>
              <w:pStyle w:val="ConsPlusNormal"/>
              <w:jc w:val="both"/>
            </w:pPr>
            <w:r w:rsidRPr="00FD098A">
              <w:t>Субсидии федеральному государственному унитарному предприятию "Информационное телеграфное агентство России (ИТАР - ТАСС)" на финансовое обеспечение расходов по организации мероприятий по освещению государственной политики и общественной жизни в Российской Федерации, сбора и оперативного распространения информации о событиях в сфере политики, экономики, культуры, науки, спорта в целях обеспечения органов государственной власти необходимой информацией, а также расходов для обеспечения международной деятельности</w:t>
            </w:r>
          </w:p>
        </w:tc>
      </w:tr>
      <w:tr w:rsidR="00523AE8" w:rsidRPr="00FD098A">
        <w:tc>
          <w:tcPr>
            <w:tcW w:w="2041" w:type="dxa"/>
          </w:tcPr>
          <w:p w:rsidR="00523AE8" w:rsidRPr="00FD098A" w:rsidRDefault="00523AE8">
            <w:pPr>
              <w:pStyle w:val="ConsPlusNormal"/>
            </w:pPr>
            <w:r w:rsidRPr="00FD098A">
              <w:t>23 2 06 00000</w:t>
            </w:r>
          </w:p>
        </w:tc>
        <w:tc>
          <w:tcPr>
            <w:tcW w:w="7597" w:type="dxa"/>
          </w:tcPr>
          <w:p w:rsidR="00523AE8" w:rsidRPr="00FD098A" w:rsidRDefault="00523AE8">
            <w:pPr>
              <w:pStyle w:val="ConsPlusNormal"/>
              <w:jc w:val="both"/>
            </w:pPr>
            <w:r w:rsidRPr="00FD098A">
              <w:t>Основное мероприятие "Стимулирование профессиональной деятельности в области средств массовой информации"</w:t>
            </w:r>
          </w:p>
        </w:tc>
      </w:tr>
      <w:tr w:rsidR="00523AE8" w:rsidRPr="00FD098A">
        <w:tc>
          <w:tcPr>
            <w:tcW w:w="2041" w:type="dxa"/>
          </w:tcPr>
          <w:p w:rsidR="00523AE8" w:rsidRPr="00FD098A" w:rsidRDefault="00523AE8">
            <w:pPr>
              <w:pStyle w:val="ConsPlusNormal"/>
            </w:pPr>
            <w:r w:rsidRPr="00FD098A">
              <w:t>23 2 06 60750</w:t>
            </w:r>
          </w:p>
        </w:tc>
        <w:tc>
          <w:tcPr>
            <w:tcW w:w="7597" w:type="dxa"/>
          </w:tcPr>
          <w:p w:rsidR="00523AE8" w:rsidRPr="00FD098A" w:rsidRDefault="00523AE8">
            <w:pPr>
              <w:pStyle w:val="ConsPlusNormal"/>
              <w:jc w:val="both"/>
            </w:pPr>
            <w:r w:rsidRPr="00FD098A">
              <w:t>Премии Правительства Российской Федерации в области средств массовой информации</w:t>
            </w:r>
          </w:p>
        </w:tc>
      </w:tr>
      <w:tr w:rsidR="00523AE8" w:rsidRPr="00FD098A">
        <w:tc>
          <w:tcPr>
            <w:tcW w:w="2041" w:type="dxa"/>
          </w:tcPr>
          <w:p w:rsidR="00523AE8" w:rsidRPr="00FD098A" w:rsidRDefault="00523AE8">
            <w:pPr>
              <w:pStyle w:val="ConsPlusNormal"/>
            </w:pPr>
            <w:r w:rsidRPr="00FD098A">
              <w:t>23 2 07 00000</w:t>
            </w:r>
          </w:p>
        </w:tc>
        <w:tc>
          <w:tcPr>
            <w:tcW w:w="7597" w:type="dxa"/>
          </w:tcPr>
          <w:p w:rsidR="00523AE8" w:rsidRPr="00FD098A" w:rsidRDefault="00523AE8">
            <w:pPr>
              <w:pStyle w:val="ConsPlusNormal"/>
              <w:jc w:val="both"/>
            </w:pPr>
            <w:r w:rsidRPr="00FD098A">
              <w:t>Основное мероприятие "Ведение федеральных информационных фондов, баз и банков данных"</w:t>
            </w:r>
          </w:p>
        </w:tc>
      </w:tr>
      <w:tr w:rsidR="00523AE8" w:rsidRPr="00FD098A">
        <w:tc>
          <w:tcPr>
            <w:tcW w:w="2041" w:type="dxa"/>
          </w:tcPr>
          <w:p w:rsidR="00523AE8" w:rsidRPr="00FD098A" w:rsidRDefault="00523AE8">
            <w:pPr>
              <w:pStyle w:val="ConsPlusNormal"/>
            </w:pPr>
            <w:r w:rsidRPr="00FD098A">
              <w:t>23 2 07 64540</w:t>
            </w:r>
          </w:p>
        </w:tc>
        <w:tc>
          <w:tcPr>
            <w:tcW w:w="7597" w:type="dxa"/>
          </w:tcPr>
          <w:p w:rsidR="00523AE8" w:rsidRPr="00FD098A" w:rsidRDefault="00523AE8">
            <w:pPr>
              <w:pStyle w:val="ConsPlusNormal"/>
              <w:jc w:val="both"/>
            </w:pPr>
            <w:r w:rsidRPr="00FD098A">
              <w:t>Субсидии организациям, осуществляющим ведение федеральных информационных фондов, баз и банков данных</w:t>
            </w:r>
          </w:p>
        </w:tc>
      </w:tr>
      <w:tr w:rsidR="00523AE8" w:rsidRPr="00FD098A">
        <w:tc>
          <w:tcPr>
            <w:tcW w:w="2041" w:type="dxa"/>
          </w:tcPr>
          <w:p w:rsidR="00523AE8" w:rsidRPr="00FD098A" w:rsidRDefault="00523AE8">
            <w:pPr>
              <w:pStyle w:val="ConsPlusNormal"/>
            </w:pPr>
            <w:r w:rsidRPr="00FD098A">
              <w:t>23 2 08 00000</w:t>
            </w:r>
          </w:p>
        </w:tc>
        <w:tc>
          <w:tcPr>
            <w:tcW w:w="7597" w:type="dxa"/>
          </w:tcPr>
          <w:p w:rsidR="00523AE8" w:rsidRPr="00FD098A" w:rsidRDefault="00523AE8">
            <w:pPr>
              <w:pStyle w:val="ConsPlusNormal"/>
              <w:jc w:val="both"/>
            </w:pPr>
            <w:r w:rsidRPr="00FD098A">
              <w:t>Основное мероприятие "Управление развитием информационной среды"</w:t>
            </w:r>
          </w:p>
        </w:tc>
      </w:tr>
      <w:tr w:rsidR="00523AE8" w:rsidRPr="00FD098A">
        <w:tc>
          <w:tcPr>
            <w:tcW w:w="2041" w:type="dxa"/>
          </w:tcPr>
          <w:p w:rsidR="00523AE8" w:rsidRPr="00FD098A" w:rsidRDefault="00523AE8">
            <w:pPr>
              <w:pStyle w:val="ConsPlusNormal"/>
            </w:pPr>
            <w:r w:rsidRPr="00FD098A">
              <w:t>23 3 00 00000</w:t>
            </w:r>
          </w:p>
        </w:tc>
        <w:tc>
          <w:tcPr>
            <w:tcW w:w="7597" w:type="dxa"/>
          </w:tcPr>
          <w:p w:rsidR="00523AE8" w:rsidRPr="00FD098A" w:rsidRDefault="00523AE8">
            <w:pPr>
              <w:pStyle w:val="ConsPlusNormal"/>
              <w:jc w:val="both"/>
            </w:pPr>
            <w:r w:rsidRPr="00FD098A">
              <w:t>Подпрограмма "Безопасность в информационном обществе"</w:t>
            </w:r>
          </w:p>
        </w:tc>
      </w:tr>
      <w:tr w:rsidR="00523AE8" w:rsidRPr="00FD098A">
        <w:tc>
          <w:tcPr>
            <w:tcW w:w="2041" w:type="dxa"/>
          </w:tcPr>
          <w:p w:rsidR="00523AE8" w:rsidRPr="00FD098A" w:rsidRDefault="00523AE8">
            <w:pPr>
              <w:pStyle w:val="ConsPlusNormal"/>
            </w:pPr>
            <w:r w:rsidRPr="00FD098A">
              <w:t>23 3 01 00000</w:t>
            </w:r>
          </w:p>
        </w:tc>
        <w:tc>
          <w:tcPr>
            <w:tcW w:w="7597" w:type="dxa"/>
          </w:tcPr>
          <w:p w:rsidR="00523AE8" w:rsidRPr="00FD098A" w:rsidRDefault="00523AE8">
            <w:pPr>
              <w:pStyle w:val="ConsPlusNormal"/>
              <w:jc w:val="both"/>
            </w:pPr>
            <w:r w:rsidRPr="00FD098A">
              <w:t>Основное мероприятие "Контроль и надзор в сфере связи, информационных технологий и массовых коммуникаций"</w:t>
            </w:r>
          </w:p>
        </w:tc>
      </w:tr>
      <w:tr w:rsidR="00523AE8" w:rsidRPr="00FD098A">
        <w:tc>
          <w:tcPr>
            <w:tcW w:w="2041" w:type="dxa"/>
          </w:tcPr>
          <w:p w:rsidR="00523AE8" w:rsidRPr="00FD098A" w:rsidRDefault="00523AE8">
            <w:pPr>
              <w:pStyle w:val="ConsPlusNormal"/>
            </w:pPr>
            <w:r w:rsidRPr="00FD098A">
              <w:t>23 3 02 00000</w:t>
            </w:r>
          </w:p>
        </w:tc>
        <w:tc>
          <w:tcPr>
            <w:tcW w:w="7597" w:type="dxa"/>
          </w:tcPr>
          <w:p w:rsidR="00523AE8" w:rsidRPr="00FD098A" w:rsidRDefault="00523AE8">
            <w:pPr>
              <w:pStyle w:val="ConsPlusNormal"/>
              <w:jc w:val="both"/>
            </w:pPr>
            <w:r w:rsidRPr="00FD098A">
              <w:t>Основное мероприятие "Организация деятельности радиочастотной службы"</w:t>
            </w:r>
          </w:p>
        </w:tc>
      </w:tr>
      <w:tr w:rsidR="00523AE8" w:rsidRPr="00FD098A">
        <w:tc>
          <w:tcPr>
            <w:tcW w:w="2041" w:type="dxa"/>
          </w:tcPr>
          <w:p w:rsidR="00523AE8" w:rsidRPr="00FD098A" w:rsidRDefault="00523AE8">
            <w:pPr>
              <w:pStyle w:val="ConsPlusNormal"/>
            </w:pPr>
            <w:r w:rsidRPr="00FD098A">
              <w:t>23 3 02 64560</w:t>
            </w:r>
          </w:p>
        </w:tc>
        <w:tc>
          <w:tcPr>
            <w:tcW w:w="7597" w:type="dxa"/>
          </w:tcPr>
          <w:p w:rsidR="00523AE8" w:rsidRPr="00FD098A" w:rsidRDefault="00523AE8">
            <w:pPr>
              <w:pStyle w:val="ConsPlusNormal"/>
              <w:jc w:val="both"/>
            </w:pPr>
            <w:r w:rsidRPr="00FD098A">
              <w:t>Субсидия федеральным государственным унитарным предприятиям - радиочастотным центрам федеральных округов на финансовое обеспечение затрат, связанных с выполнением возложенных на них функций</w:t>
            </w:r>
          </w:p>
        </w:tc>
      </w:tr>
      <w:tr w:rsidR="00523AE8" w:rsidRPr="00FD098A">
        <w:tc>
          <w:tcPr>
            <w:tcW w:w="2041" w:type="dxa"/>
          </w:tcPr>
          <w:p w:rsidR="00523AE8" w:rsidRPr="00FD098A" w:rsidRDefault="00523AE8">
            <w:pPr>
              <w:pStyle w:val="ConsPlusNormal"/>
            </w:pPr>
            <w:r w:rsidRPr="00FD098A">
              <w:t>23 3 02 65660</w:t>
            </w:r>
          </w:p>
        </w:tc>
        <w:tc>
          <w:tcPr>
            <w:tcW w:w="7597" w:type="dxa"/>
          </w:tcPr>
          <w:p w:rsidR="00523AE8" w:rsidRPr="00FD098A" w:rsidRDefault="00523AE8">
            <w:pPr>
              <w:pStyle w:val="ConsPlusNormal"/>
              <w:jc w:val="both"/>
            </w:pPr>
            <w:r w:rsidRPr="00FD098A">
              <w:t>Субсидия федеральному государственному унитарному предприятию "Главный радиочастотный центр" на возмещение затрат, связанных с выполнением работ по образованию позывных сигналов для опознавания радиоэлектронных средств гражданского назначения и проверкой соответствия судовых радиостанций требованиям международных договоров Российской Федерации и требованиям законодательства Российской Федерации в области связи</w:t>
            </w:r>
          </w:p>
        </w:tc>
      </w:tr>
      <w:tr w:rsidR="00523AE8" w:rsidRPr="00FD098A">
        <w:tc>
          <w:tcPr>
            <w:tcW w:w="2041" w:type="dxa"/>
          </w:tcPr>
          <w:p w:rsidR="00523AE8" w:rsidRPr="00FD098A" w:rsidRDefault="00523AE8">
            <w:pPr>
              <w:pStyle w:val="ConsPlusNormal"/>
            </w:pPr>
            <w:r w:rsidRPr="00FD098A">
              <w:t>23 3 03 00000</w:t>
            </w:r>
          </w:p>
        </w:tc>
        <w:tc>
          <w:tcPr>
            <w:tcW w:w="7597" w:type="dxa"/>
          </w:tcPr>
          <w:p w:rsidR="00523AE8" w:rsidRPr="00FD098A" w:rsidRDefault="00523AE8">
            <w:pPr>
              <w:pStyle w:val="ConsPlusNormal"/>
              <w:jc w:val="both"/>
            </w:pPr>
            <w:r w:rsidRPr="00FD098A">
              <w:t>Основное мероприятие "Развитие сети станций радиоконтроля"</w:t>
            </w:r>
          </w:p>
        </w:tc>
      </w:tr>
      <w:tr w:rsidR="00523AE8" w:rsidRPr="00FD098A">
        <w:tc>
          <w:tcPr>
            <w:tcW w:w="2041" w:type="dxa"/>
          </w:tcPr>
          <w:p w:rsidR="00523AE8" w:rsidRPr="00FD098A" w:rsidRDefault="00523AE8">
            <w:pPr>
              <w:pStyle w:val="ConsPlusNormal"/>
            </w:pPr>
            <w:r w:rsidRPr="00FD098A">
              <w:t>23 3 04 00000</w:t>
            </w:r>
          </w:p>
        </w:tc>
        <w:tc>
          <w:tcPr>
            <w:tcW w:w="7597" w:type="dxa"/>
          </w:tcPr>
          <w:p w:rsidR="00523AE8" w:rsidRPr="00FD098A" w:rsidRDefault="00523AE8">
            <w:pPr>
              <w:pStyle w:val="ConsPlusNormal"/>
              <w:jc w:val="both"/>
            </w:pPr>
            <w:r w:rsidRPr="00FD098A">
              <w:t>Основное мероприятие "Предупреждение информационно-технологических угроз национальным интересам России"</w:t>
            </w:r>
          </w:p>
        </w:tc>
      </w:tr>
      <w:tr w:rsidR="00523AE8" w:rsidRPr="00FD098A">
        <w:tc>
          <w:tcPr>
            <w:tcW w:w="2041" w:type="dxa"/>
          </w:tcPr>
          <w:p w:rsidR="00523AE8" w:rsidRPr="00FD098A" w:rsidRDefault="00523AE8">
            <w:pPr>
              <w:pStyle w:val="ConsPlusNormal"/>
            </w:pPr>
            <w:r w:rsidRPr="00FD098A">
              <w:t>23 3 04 70020</w:t>
            </w:r>
          </w:p>
        </w:tc>
        <w:tc>
          <w:tcPr>
            <w:tcW w:w="7597" w:type="dxa"/>
          </w:tcPr>
          <w:p w:rsidR="00523AE8" w:rsidRPr="00FD098A" w:rsidRDefault="00523AE8">
            <w:pPr>
              <w:pStyle w:val="ConsPlusNormal"/>
              <w:jc w:val="both"/>
            </w:pPr>
            <w:r w:rsidRPr="00FD098A">
              <w:t>Обеспечение безопасности в информационном обществе</w:t>
            </w:r>
          </w:p>
        </w:tc>
      </w:tr>
      <w:tr w:rsidR="00523AE8" w:rsidRPr="00FD098A">
        <w:tc>
          <w:tcPr>
            <w:tcW w:w="2041" w:type="dxa"/>
          </w:tcPr>
          <w:p w:rsidR="00523AE8" w:rsidRPr="00FD098A" w:rsidRDefault="00523AE8">
            <w:pPr>
              <w:pStyle w:val="ConsPlusNormal"/>
            </w:pPr>
            <w:r w:rsidRPr="00FD098A">
              <w:t>23 3 05 00000</w:t>
            </w:r>
          </w:p>
        </w:tc>
        <w:tc>
          <w:tcPr>
            <w:tcW w:w="7597" w:type="dxa"/>
          </w:tcPr>
          <w:p w:rsidR="00523AE8" w:rsidRPr="00FD098A" w:rsidRDefault="00523AE8">
            <w:pPr>
              <w:pStyle w:val="ConsPlusNormal"/>
              <w:jc w:val="both"/>
            </w:pPr>
            <w:r w:rsidRPr="00FD098A">
              <w:t>Основное мероприятие "Информационно-техническое сопровождение, модернизация, развитие программно-технических средств подсистемы мониторинга средств массовой информации в специальных целях"</w:t>
            </w:r>
          </w:p>
        </w:tc>
      </w:tr>
      <w:tr w:rsidR="00523AE8" w:rsidRPr="00FD098A">
        <w:tc>
          <w:tcPr>
            <w:tcW w:w="2041" w:type="dxa"/>
          </w:tcPr>
          <w:p w:rsidR="00523AE8" w:rsidRPr="00FD098A" w:rsidRDefault="00523AE8">
            <w:pPr>
              <w:pStyle w:val="ConsPlusNormal"/>
            </w:pPr>
            <w:r w:rsidRPr="00FD098A">
              <w:lastRenderedPageBreak/>
              <w:t>23 3 05 70020</w:t>
            </w:r>
          </w:p>
        </w:tc>
        <w:tc>
          <w:tcPr>
            <w:tcW w:w="7597" w:type="dxa"/>
          </w:tcPr>
          <w:p w:rsidR="00523AE8" w:rsidRPr="00FD098A" w:rsidRDefault="00523AE8">
            <w:pPr>
              <w:pStyle w:val="ConsPlusNormal"/>
              <w:jc w:val="both"/>
            </w:pPr>
            <w:r w:rsidRPr="00FD098A">
              <w:t>Обеспечение безопасности в информационном обществе</w:t>
            </w:r>
          </w:p>
        </w:tc>
      </w:tr>
      <w:tr w:rsidR="00523AE8" w:rsidRPr="00FD098A">
        <w:tc>
          <w:tcPr>
            <w:tcW w:w="2041" w:type="dxa"/>
          </w:tcPr>
          <w:p w:rsidR="00523AE8" w:rsidRPr="00FD098A" w:rsidRDefault="00523AE8">
            <w:pPr>
              <w:pStyle w:val="ConsPlusNormal"/>
            </w:pPr>
            <w:r w:rsidRPr="00FD098A">
              <w:t>23 3 06 00000</w:t>
            </w:r>
          </w:p>
        </w:tc>
        <w:tc>
          <w:tcPr>
            <w:tcW w:w="7597" w:type="dxa"/>
          </w:tcPr>
          <w:p w:rsidR="00523AE8" w:rsidRPr="00FD098A" w:rsidRDefault="00523AE8">
            <w:pPr>
              <w:pStyle w:val="ConsPlusNormal"/>
              <w:jc w:val="both"/>
            </w:pPr>
            <w:r w:rsidRPr="00FD098A">
              <w:t>Основное мероприятие "Противодействие терроризму, экстремизму, насилию"</w:t>
            </w:r>
          </w:p>
        </w:tc>
      </w:tr>
      <w:tr w:rsidR="00523AE8" w:rsidRPr="00FD098A">
        <w:tc>
          <w:tcPr>
            <w:tcW w:w="2041" w:type="dxa"/>
          </w:tcPr>
          <w:p w:rsidR="00523AE8" w:rsidRPr="00FD098A" w:rsidRDefault="00523AE8">
            <w:pPr>
              <w:pStyle w:val="ConsPlusNormal"/>
            </w:pPr>
            <w:r w:rsidRPr="00FD098A">
              <w:t>23 3 06 70020</w:t>
            </w:r>
          </w:p>
        </w:tc>
        <w:tc>
          <w:tcPr>
            <w:tcW w:w="7597" w:type="dxa"/>
          </w:tcPr>
          <w:p w:rsidR="00523AE8" w:rsidRPr="00FD098A" w:rsidRDefault="00523AE8">
            <w:pPr>
              <w:pStyle w:val="ConsPlusNormal"/>
              <w:jc w:val="both"/>
            </w:pPr>
            <w:r w:rsidRPr="00FD098A">
              <w:t>Обеспечение безопасности в информационном обществе</w:t>
            </w:r>
          </w:p>
        </w:tc>
      </w:tr>
      <w:tr w:rsidR="00523AE8" w:rsidRPr="00FD098A">
        <w:tc>
          <w:tcPr>
            <w:tcW w:w="2041" w:type="dxa"/>
          </w:tcPr>
          <w:p w:rsidR="00523AE8" w:rsidRPr="00FD098A" w:rsidRDefault="00523AE8">
            <w:pPr>
              <w:pStyle w:val="ConsPlusNormal"/>
            </w:pPr>
            <w:r w:rsidRPr="00FD098A">
              <w:t>23 4 00 00000</w:t>
            </w:r>
          </w:p>
        </w:tc>
        <w:tc>
          <w:tcPr>
            <w:tcW w:w="7597" w:type="dxa"/>
          </w:tcPr>
          <w:p w:rsidR="00523AE8" w:rsidRPr="00FD098A" w:rsidRDefault="00523AE8">
            <w:pPr>
              <w:pStyle w:val="ConsPlusNormal"/>
              <w:jc w:val="both"/>
            </w:pPr>
            <w:r w:rsidRPr="00FD098A">
              <w:t>Подпрограмма "Информационное государство"</w:t>
            </w:r>
          </w:p>
        </w:tc>
      </w:tr>
      <w:tr w:rsidR="00523AE8" w:rsidRPr="00FD098A">
        <w:tc>
          <w:tcPr>
            <w:tcW w:w="2041" w:type="dxa"/>
          </w:tcPr>
          <w:p w:rsidR="00523AE8" w:rsidRPr="00FD098A" w:rsidRDefault="00523AE8">
            <w:pPr>
              <w:pStyle w:val="ConsPlusNormal"/>
            </w:pPr>
            <w:r w:rsidRPr="00FD098A">
              <w:t>23 4 01 00000</w:t>
            </w:r>
          </w:p>
        </w:tc>
        <w:tc>
          <w:tcPr>
            <w:tcW w:w="7597" w:type="dxa"/>
          </w:tcPr>
          <w:p w:rsidR="00523AE8" w:rsidRPr="00FD098A" w:rsidRDefault="00523AE8">
            <w:pPr>
              <w:pStyle w:val="ConsPlusNormal"/>
              <w:jc w:val="both"/>
            </w:pPr>
            <w:r w:rsidRPr="00FD098A">
              <w:t>Основное мероприятие "Управление развитием информационного общества"</w:t>
            </w:r>
          </w:p>
        </w:tc>
      </w:tr>
      <w:tr w:rsidR="00523AE8" w:rsidRPr="00FD098A">
        <w:tc>
          <w:tcPr>
            <w:tcW w:w="2041" w:type="dxa"/>
          </w:tcPr>
          <w:p w:rsidR="00523AE8" w:rsidRPr="00FD098A" w:rsidRDefault="00523AE8">
            <w:pPr>
              <w:pStyle w:val="ConsPlusNormal"/>
            </w:pPr>
            <w:r w:rsidRPr="00FD098A">
              <w:t>23 4 02 00000</w:t>
            </w:r>
          </w:p>
        </w:tc>
        <w:tc>
          <w:tcPr>
            <w:tcW w:w="7597" w:type="dxa"/>
          </w:tcPr>
          <w:p w:rsidR="00523AE8" w:rsidRPr="00FD098A" w:rsidRDefault="00523AE8">
            <w:pPr>
              <w:pStyle w:val="ConsPlusNormal"/>
              <w:jc w:val="both"/>
            </w:pPr>
            <w:r w:rsidRPr="00FD098A">
              <w:t>Основное мероприятие "Развитие и эксплуатация электронного правительства"</w:t>
            </w:r>
          </w:p>
        </w:tc>
      </w:tr>
      <w:tr w:rsidR="00523AE8" w:rsidRPr="00FD098A">
        <w:tc>
          <w:tcPr>
            <w:tcW w:w="2041" w:type="dxa"/>
          </w:tcPr>
          <w:p w:rsidR="00523AE8" w:rsidRPr="00FD098A" w:rsidRDefault="00523AE8">
            <w:pPr>
              <w:pStyle w:val="ConsPlusNormal"/>
            </w:pPr>
            <w:r w:rsidRPr="00FD098A">
              <w:t>23 4 02 70010</w:t>
            </w:r>
          </w:p>
        </w:tc>
        <w:tc>
          <w:tcPr>
            <w:tcW w:w="7597" w:type="dxa"/>
          </w:tcPr>
          <w:p w:rsidR="00523AE8" w:rsidRPr="00FD098A" w:rsidRDefault="00523AE8">
            <w:pPr>
              <w:pStyle w:val="ConsPlusNormal"/>
              <w:jc w:val="both"/>
            </w:pPr>
            <w:r w:rsidRPr="00FD098A">
              <w:t>Реализация мероприятий в сфере информационно-коммуникационных технологий</w:t>
            </w:r>
          </w:p>
        </w:tc>
      </w:tr>
      <w:tr w:rsidR="00523AE8" w:rsidRPr="00FD098A">
        <w:tc>
          <w:tcPr>
            <w:tcW w:w="2041" w:type="dxa"/>
          </w:tcPr>
          <w:p w:rsidR="00523AE8" w:rsidRPr="00FD098A" w:rsidRDefault="00523AE8">
            <w:pPr>
              <w:pStyle w:val="ConsPlusNormal"/>
            </w:pPr>
            <w:r w:rsidRPr="00FD098A">
              <w:t>23 4 03 00000</w:t>
            </w:r>
          </w:p>
        </w:tc>
        <w:tc>
          <w:tcPr>
            <w:tcW w:w="7597" w:type="dxa"/>
          </w:tcPr>
          <w:p w:rsidR="00523AE8" w:rsidRPr="00FD098A" w:rsidRDefault="00523AE8">
            <w:pPr>
              <w:pStyle w:val="ConsPlusNormal"/>
              <w:jc w:val="both"/>
            </w:pPr>
            <w:r w:rsidRPr="00FD098A">
              <w:t>Основное мероприятие "Создание и внедрение современных информационных технологий в сфере государственного управления"</w:t>
            </w:r>
          </w:p>
        </w:tc>
      </w:tr>
      <w:tr w:rsidR="00523AE8" w:rsidRPr="00FD098A">
        <w:tc>
          <w:tcPr>
            <w:tcW w:w="2041" w:type="dxa"/>
          </w:tcPr>
          <w:p w:rsidR="00523AE8" w:rsidRPr="00FD098A" w:rsidRDefault="00523AE8">
            <w:pPr>
              <w:pStyle w:val="ConsPlusNormal"/>
            </w:pPr>
            <w:r w:rsidRPr="00FD098A">
              <w:t>23 4 03 70010</w:t>
            </w:r>
          </w:p>
        </w:tc>
        <w:tc>
          <w:tcPr>
            <w:tcW w:w="7597" w:type="dxa"/>
          </w:tcPr>
          <w:p w:rsidR="00523AE8" w:rsidRPr="00FD098A" w:rsidRDefault="00523AE8">
            <w:pPr>
              <w:pStyle w:val="ConsPlusNormal"/>
              <w:jc w:val="both"/>
            </w:pPr>
            <w:r w:rsidRPr="00FD098A">
              <w:t>Реализация мероприятий в сфере информационно-коммуникационных технологий</w:t>
            </w:r>
          </w:p>
        </w:tc>
      </w:tr>
      <w:tr w:rsidR="00523AE8" w:rsidRPr="00FD098A">
        <w:tc>
          <w:tcPr>
            <w:tcW w:w="2041" w:type="dxa"/>
          </w:tcPr>
          <w:p w:rsidR="00523AE8" w:rsidRPr="00FD098A" w:rsidRDefault="00523AE8">
            <w:pPr>
              <w:pStyle w:val="ConsPlusNormal"/>
            </w:pPr>
            <w:r w:rsidRPr="00FD098A">
              <w:t>23 4 04 00000</w:t>
            </w:r>
          </w:p>
        </w:tc>
        <w:tc>
          <w:tcPr>
            <w:tcW w:w="7597" w:type="dxa"/>
          </w:tcPr>
          <w:p w:rsidR="00523AE8" w:rsidRPr="00FD098A" w:rsidRDefault="00523AE8">
            <w:pPr>
              <w:pStyle w:val="ConsPlusNormal"/>
              <w:jc w:val="both"/>
            </w:pPr>
            <w:r w:rsidRPr="00FD098A">
              <w:t>Основное мероприятие "Создание и развитие официальных сайтов высших должностных лиц и органов управления Российской Федерации"</w:t>
            </w:r>
          </w:p>
        </w:tc>
      </w:tr>
      <w:tr w:rsidR="00523AE8" w:rsidRPr="00FD098A">
        <w:tc>
          <w:tcPr>
            <w:tcW w:w="2041" w:type="dxa"/>
          </w:tcPr>
          <w:p w:rsidR="00523AE8" w:rsidRPr="00FD098A" w:rsidRDefault="00523AE8">
            <w:pPr>
              <w:pStyle w:val="ConsPlusNormal"/>
            </w:pPr>
            <w:r w:rsidRPr="00FD098A">
              <w:t>23 4 04 70010</w:t>
            </w:r>
          </w:p>
        </w:tc>
        <w:tc>
          <w:tcPr>
            <w:tcW w:w="7597" w:type="dxa"/>
          </w:tcPr>
          <w:p w:rsidR="00523AE8" w:rsidRPr="00FD098A" w:rsidRDefault="00523AE8">
            <w:pPr>
              <w:pStyle w:val="ConsPlusNormal"/>
              <w:jc w:val="both"/>
            </w:pPr>
            <w:r w:rsidRPr="00FD098A">
              <w:t>Реализация мероприятий в сфере информационно-коммуникационных технологий</w:t>
            </w:r>
          </w:p>
        </w:tc>
      </w:tr>
      <w:tr w:rsidR="00523AE8" w:rsidRPr="00FD098A">
        <w:tc>
          <w:tcPr>
            <w:tcW w:w="2041" w:type="dxa"/>
          </w:tcPr>
          <w:p w:rsidR="00523AE8" w:rsidRPr="00FD098A" w:rsidRDefault="00523AE8">
            <w:pPr>
              <w:pStyle w:val="ConsPlusNormal"/>
            </w:pPr>
            <w:r w:rsidRPr="00FD098A">
              <w:t>23 4 05 00000</w:t>
            </w:r>
          </w:p>
        </w:tc>
        <w:tc>
          <w:tcPr>
            <w:tcW w:w="7597" w:type="dxa"/>
          </w:tcPr>
          <w:p w:rsidR="00523AE8" w:rsidRPr="00FD098A" w:rsidRDefault="00523AE8">
            <w:pPr>
              <w:pStyle w:val="ConsPlusNormal"/>
              <w:jc w:val="both"/>
            </w:pPr>
            <w:r w:rsidRPr="00FD098A">
              <w:t>Основное мероприятие "Координация мероприятий по использованию информационно-коммуникационных технологий в деятельности государственных органов"</w:t>
            </w:r>
          </w:p>
        </w:tc>
      </w:tr>
      <w:tr w:rsidR="00523AE8" w:rsidRPr="00FD098A">
        <w:tc>
          <w:tcPr>
            <w:tcW w:w="2041" w:type="dxa"/>
          </w:tcPr>
          <w:p w:rsidR="00523AE8" w:rsidRPr="00FD098A" w:rsidRDefault="00523AE8">
            <w:pPr>
              <w:pStyle w:val="ConsPlusNormal"/>
            </w:pPr>
            <w:r w:rsidRPr="00FD098A">
              <w:t>23 4 05 70010</w:t>
            </w:r>
          </w:p>
        </w:tc>
        <w:tc>
          <w:tcPr>
            <w:tcW w:w="7597" w:type="dxa"/>
          </w:tcPr>
          <w:p w:rsidR="00523AE8" w:rsidRPr="00FD098A" w:rsidRDefault="00523AE8">
            <w:pPr>
              <w:pStyle w:val="ConsPlusNormal"/>
              <w:jc w:val="both"/>
            </w:pPr>
            <w:r w:rsidRPr="00FD098A">
              <w:t>Реализация мероприятий в сфере информационно-коммуникационных технологий</w:t>
            </w:r>
          </w:p>
        </w:tc>
      </w:tr>
      <w:tr w:rsidR="00523AE8" w:rsidRPr="00FD098A">
        <w:tc>
          <w:tcPr>
            <w:tcW w:w="2041" w:type="dxa"/>
          </w:tcPr>
          <w:p w:rsidR="00523AE8" w:rsidRPr="00FD098A" w:rsidRDefault="00523AE8">
            <w:pPr>
              <w:pStyle w:val="ConsPlusNormal"/>
            </w:pPr>
            <w:r w:rsidRPr="00FD098A">
              <w:t>23 4 06 00000</w:t>
            </w:r>
          </w:p>
        </w:tc>
        <w:tc>
          <w:tcPr>
            <w:tcW w:w="7597" w:type="dxa"/>
          </w:tcPr>
          <w:p w:rsidR="00523AE8" w:rsidRPr="00FD098A" w:rsidRDefault="00523AE8">
            <w:pPr>
              <w:pStyle w:val="ConsPlusNormal"/>
              <w:jc w:val="both"/>
            </w:pPr>
            <w:r w:rsidRPr="00FD098A">
              <w:t>Основное мероприятие "Поддержка региональных проектов в сфере информационных технологий"</w:t>
            </w:r>
          </w:p>
        </w:tc>
      </w:tr>
      <w:tr w:rsidR="00523AE8" w:rsidRPr="00FD098A">
        <w:tc>
          <w:tcPr>
            <w:tcW w:w="2041" w:type="dxa"/>
          </w:tcPr>
          <w:p w:rsidR="00523AE8" w:rsidRPr="00FD098A" w:rsidRDefault="00523AE8">
            <w:pPr>
              <w:pStyle w:val="ConsPlusNormal"/>
            </w:pPr>
            <w:r w:rsidRPr="00FD098A">
              <w:t>23 4 06 50280</w:t>
            </w:r>
          </w:p>
        </w:tc>
        <w:tc>
          <w:tcPr>
            <w:tcW w:w="7597" w:type="dxa"/>
          </w:tcPr>
          <w:p w:rsidR="00523AE8" w:rsidRPr="00FD098A" w:rsidRDefault="00523AE8">
            <w:pPr>
              <w:pStyle w:val="ConsPlusNormal"/>
              <w:jc w:val="both"/>
            </w:pPr>
            <w:r w:rsidRPr="00FD098A">
              <w:t>Субсидии на поддержку региональных проектов в сфере информационных технологий</w:t>
            </w:r>
          </w:p>
        </w:tc>
      </w:tr>
      <w:tr w:rsidR="00523AE8" w:rsidRPr="00FD098A">
        <w:tc>
          <w:tcPr>
            <w:tcW w:w="2041" w:type="dxa"/>
          </w:tcPr>
          <w:p w:rsidR="00523AE8" w:rsidRPr="00FD098A" w:rsidRDefault="00523AE8">
            <w:pPr>
              <w:pStyle w:val="ConsPlusNormal"/>
            </w:pPr>
            <w:r w:rsidRPr="00FD098A">
              <w:t>23 4 06 70010</w:t>
            </w:r>
          </w:p>
        </w:tc>
        <w:tc>
          <w:tcPr>
            <w:tcW w:w="7597" w:type="dxa"/>
          </w:tcPr>
          <w:p w:rsidR="00523AE8" w:rsidRPr="00FD098A" w:rsidRDefault="00523AE8">
            <w:pPr>
              <w:pStyle w:val="ConsPlusNormal"/>
              <w:jc w:val="both"/>
            </w:pPr>
            <w:r w:rsidRPr="00FD098A">
              <w:t>Реализация мероприятий в сфере информационно-коммуникационных технологий</w:t>
            </w:r>
          </w:p>
        </w:tc>
      </w:tr>
      <w:tr w:rsidR="00523AE8" w:rsidRPr="00FD098A">
        <w:tc>
          <w:tcPr>
            <w:tcW w:w="2041" w:type="dxa"/>
          </w:tcPr>
          <w:p w:rsidR="00523AE8" w:rsidRPr="00FD098A" w:rsidRDefault="00523AE8">
            <w:pPr>
              <w:pStyle w:val="ConsPlusNormal"/>
            </w:pPr>
            <w:r w:rsidRPr="00FD098A">
              <w:t>23 4 07 00000</w:t>
            </w:r>
          </w:p>
        </w:tc>
        <w:tc>
          <w:tcPr>
            <w:tcW w:w="7597" w:type="dxa"/>
          </w:tcPr>
          <w:p w:rsidR="00523AE8" w:rsidRPr="00FD098A" w:rsidRDefault="00523AE8">
            <w:pPr>
              <w:pStyle w:val="ConsPlusNormal"/>
              <w:jc w:val="both"/>
            </w:pPr>
            <w:r w:rsidRPr="00FD098A">
              <w:t>Основное мероприятие "Информатизация в сфере экономической политики, оказания государственных услуг и осуществления государственных функций"</w:t>
            </w:r>
          </w:p>
        </w:tc>
      </w:tr>
      <w:tr w:rsidR="00523AE8" w:rsidRPr="00FD098A">
        <w:tc>
          <w:tcPr>
            <w:tcW w:w="2041" w:type="dxa"/>
          </w:tcPr>
          <w:p w:rsidR="00523AE8" w:rsidRPr="00FD098A" w:rsidRDefault="00523AE8">
            <w:pPr>
              <w:pStyle w:val="ConsPlusNormal"/>
            </w:pPr>
            <w:r w:rsidRPr="00FD098A">
              <w:t>23 4 07 70010</w:t>
            </w:r>
          </w:p>
        </w:tc>
        <w:tc>
          <w:tcPr>
            <w:tcW w:w="7597" w:type="dxa"/>
          </w:tcPr>
          <w:p w:rsidR="00523AE8" w:rsidRPr="00FD098A" w:rsidRDefault="00523AE8">
            <w:pPr>
              <w:pStyle w:val="ConsPlusNormal"/>
              <w:jc w:val="both"/>
            </w:pPr>
            <w:r w:rsidRPr="00FD098A">
              <w:t>Реализация мероприятий в сфере информационно-коммуникационных технологий</w:t>
            </w:r>
          </w:p>
        </w:tc>
      </w:tr>
      <w:tr w:rsidR="00523AE8" w:rsidRPr="00FD098A">
        <w:tc>
          <w:tcPr>
            <w:tcW w:w="2041" w:type="dxa"/>
          </w:tcPr>
          <w:p w:rsidR="00523AE8" w:rsidRPr="00FD098A" w:rsidRDefault="00523AE8">
            <w:pPr>
              <w:pStyle w:val="ConsPlusNormal"/>
            </w:pPr>
            <w:r w:rsidRPr="00FD098A">
              <w:t>23 4 08 00000</w:t>
            </w:r>
          </w:p>
        </w:tc>
        <w:tc>
          <w:tcPr>
            <w:tcW w:w="7597" w:type="dxa"/>
          </w:tcPr>
          <w:p w:rsidR="00523AE8" w:rsidRPr="00FD098A" w:rsidRDefault="00523AE8">
            <w:pPr>
              <w:pStyle w:val="ConsPlusNormal"/>
              <w:jc w:val="both"/>
            </w:pPr>
            <w:r w:rsidRPr="00FD098A">
              <w:t>Основное мероприятие "Информационно-технологическое и информационно-аналитическое обеспечение деятельности отдельных органов государственной власти"</w:t>
            </w:r>
          </w:p>
        </w:tc>
      </w:tr>
      <w:tr w:rsidR="00523AE8" w:rsidRPr="00FD098A">
        <w:tc>
          <w:tcPr>
            <w:tcW w:w="2041" w:type="dxa"/>
          </w:tcPr>
          <w:p w:rsidR="00523AE8" w:rsidRPr="00FD098A" w:rsidRDefault="00523AE8">
            <w:pPr>
              <w:pStyle w:val="ConsPlusNormal"/>
            </w:pPr>
            <w:r w:rsidRPr="00FD098A">
              <w:t>23 4 08 70010</w:t>
            </w:r>
          </w:p>
        </w:tc>
        <w:tc>
          <w:tcPr>
            <w:tcW w:w="7597" w:type="dxa"/>
          </w:tcPr>
          <w:p w:rsidR="00523AE8" w:rsidRPr="00FD098A" w:rsidRDefault="00523AE8">
            <w:pPr>
              <w:pStyle w:val="ConsPlusNormal"/>
              <w:jc w:val="both"/>
            </w:pPr>
            <w:r w:rsidRPr="00FD098A">
              <w:t>Реализация мероприятий в сфере информационно-коммуникационных технологий</w:t>
            </w:r>
          </w:p>
        </w:tc>
      </w:tr>
      <w:tr w:rsidR="00523AE8" w:rsidRPr="00FD098A">
        <w:tc>
          <w:tcPr>
            <w:tcW w:w="2041" w:type="dxa"/>
          </w:tcPr>
          <w:p w:rsidR="00523AE8" w:rsidRPr="00FD098A" w:rsidRDefault="00523AE8">
            <w:pPr>
              <w:pStyle w:val="ConsPlusNormal"/>
            </w:pPr>
            <w:r w:rsidRPr="00FD098A">
              <w:t>23 4 09 00000</w:t>
            </w:r>
          </w:p>
        </w:tc>
        <w:tc>
          <w:tcPr>
            <w:tcW w:w="7597" w:type="dxa"/>
          </w:tcPr>
          <w:p w:rsidR="00523AE8" w:rsidRPr="00FD098A" w:rsidRDefault="00523AE8">
            <w:pPr>
              <w:pStyle w:val="ConsPlusNormal"/>
              <w:jc w:val="both"/>
            </w:pPr>
            <w:r w:rsidRPr="00FD098A">
              <w:t>Основное мероприятие "Развитие сервисов на основе информационных технологий в области медицины, здравоохранения, социального обеспечения, образования, науки и культуры"</w:t>
            </w:r>
          </w:p>
        </w:tc>
      </w:tr>
      <w:tr w:rsidR="00523AE8" w:rsidRPr="00FD098A">
        <w:tc>
          <w:tcPr>
            <w:tcW w:w="2041" w:type="dxa"/>
          </w:tcPr>
          <w:p w:rsidR="00523AE8" w:rsidRPr="00FD098A" w:rsidRDefault="00523AE8">
            <w:pPr>
              <w:pStyle w:val="ConsPlusNormal"/>
            </w:pPr>
            <w:r w:rsidRPr="00FD098A">
              <w:t>23 4 09 70010</w:t>
            </w:r>
          </w:p>
        </w:tc>
        <w:tc>
          <w:tcPr>
            <w:tcW w:w="7597" w:type="dxa"/>
          </w:tcPr>
          <w:p w:rsidR="00523AE8" w:rsidRPr="00FD098A" w:rsidRDefault="00523AE8">
            <w:pPr>
              <w:pStyle w:val="ConsPlusNormal"/>
              <w:jc w:val="both"/>
            </w:pPr>
            <w:r w:rsidRPr="00FD098A">
              <w:t xml:space="preserve">Реализация мероприятий в сфере информационно-коммуникационных </w:t>
            </w:r>
            <w:r w:rsidRPr="00FD098A">
              <w:lastRenderedPageBreak/>
              <w:t>технологий</w:t>
            </w:r>
          </w:p>
        </w:tc>
      </w:tr>
      <w:tr w:rsidR="00523AE8" w:rsidRPr="00FD098A">
        <w:tc>
          <w:tcPr>
            <w:tcW w:w="2041" w:type="dxa"/>
          </w:tcPr>
          <w:p w:rsidR="00523AE8" w:rsidRPr="00FD098A" w:rsidRDefault="00523AE8">
            <w:pPr>
              <w:pStyle w:val="ConsPlusNormal"/>
            </w:pPr>
            <w:r w:rsidRPr="00FD098A">
              <w:lastRenderedPageBreak/>
              <w:t>23 4 10 00000</w:t>
            </w:r>
          </w:p>
        </w:tc>
        <w:tc>
          <w:tcPr>
            <w:tcW w:w="7597" w:type="dxa"/>
          </w:tcPr>
          <w:p w:rsidR="00523AE8" w:rsidRPr="00FD098A" w:rsidRDefault="00523AE8">
            <w:pPr>
              <w:pStyle w:val="ConsPlusNormal"/>
              <w:jc w:val="both"/>
            </w:pPr>
            <w:r w:rsidRPr="00FD098A">
              <w:t>Основное мероприятие "Развитие и эксплуатация государственной системы изготовления, оформления и контроля паспортно-визовых документов нового поколения"</w:t>
            </w:r>
          </w:p>
        </w:tc>
      </w:tr>
      <w:tr w:rsidR="00523AE8" w:rsidRPr="00FD098A">
        <w:tc>
          <w:tcPr>
            <w:tcW w:w="2041" w:type="dxa"/>
          </w:tcPr>
          <w:p w:rsidR="00523AE8" w:rsidRPr="00FD098A" w:rsidRDefault="00523AE8">
            <w:pPr>
              <w:pStyle w:val="ConsPlusNormal"/>
            </w:pPr>
            <w:r w:rsidRPr="00FD098A">
              <w:t>23 5 00 00000</w:t>
            </w:r>
          </w:p>
        </w:tc>
        <w:tc>
          <w:tcPr>
            <w:tcW w:w="7597" w:type="dxa"/>
          </w:tcPr>
          <w:p w:rsidR="00523AE8" w:rsidRPr="00FD098A" w:rsidRDefault="00523AE8">
            <w:pPr>
              <w:pStyle w:val="ConsPlusNormal"/>
              <w:jc w:val="both"/>
            </w:pPr>
            <w:r w:rsidRPr="00FD098A">
              <w:t>Федеральная целевая программа "Развитие телерадиовещания в Российской Федерации на 2009 - 2018 годы"</w:t>
            </w:r>
          </w:p>
        </w:tc>
      </w:tr>
      <w:tr w:rsidR="00523AE8" w:rsidRPr="00FD098A">
        <w:tc>
          <w:tcPr>
            <w:tcW w:w="2041" w:type="dxa"/>
          </w:tcPr>
          <w:p w:rsidR="00523AE8" w:rsidRPr="00FD098A" w:rsidRDefault="00523AE8">
            <w:pPr>
              <w:pStyle w:val="ConsPlusNormal"/>
            </w:pPr>
            <w:r w:rsidRPr="00FD098A">
              <w:t>24 0 00 00000</w:t>
            </w:r>
          </w:p>
        </w:tc>
        <w:tc>
          <w:tcPr>
            <w:tcW w:w="7597" w:type="dxa"/>
          </w:tcPr>
          <w:p w:rsidR="00523AE8" w:rsidRPr="00FD098A" w:rsidRDefault="00523AE8">
            <w:pPr>
              <w:pStyle w:val="ConsPlusNormal"/>
              <w:jc w:val="both"/>
            </w:pPr>
            <w:r w:rsidRPr="00FD098A">
              <w:t>Государственная программа Российской Федерации "Развитие транспортной системы"</w:t>
            </w:r>
          </w:p>
        </w:tc>
      </w:tr>
      <w:tr w:rsidR="00523AE8" w:rsidRPr="00FD098A">
        <w:tc>
          <w:tcPr>
            <w:tcW w:w="2041" w:type="dxa"/>
          </w:tcPr>
          <w:p w:rsidR="00523AE8" w:rsidRPr="00FD098A" w:rsidRDefault="00523AE8">
            <w:pPr>
              <w:pStyle w:val="ConsPlusNormal"/>
            </w:pPr>
            <w:r w:rsidRPr="00FD098A">
              <w:t>24 1 00 00000</w:t>
            </w:r>
          </w:p>
        </w:tc>
        <w:tc>
          <w:tcPr>
            <w:tcW w:w="7597" w:type="dxa"/>
          </w:tcPr>
          <w:p w:rsidR="00523AE8" w:rsidRPr="00FD098A" w:rsidRDefault="00523AE8">
            <w:pPr>
              <w:pStyle w:val="ConsPlusNormal"/>
              <w:jc w:val="both"/>
            </w:pPr>
            <w:r w:rsidRPr="00FD098A">
              <w:t>Подпрограмма "Магистральный железнодорожный транспорт"</w:t>
            </w:r>
          </w:p>
        </w:tc>
      </w:tr>
      <w:tr w:rsidR="00523AE8" w:rsidRPr="00FD098A">
        <w:tc>
          <w:tcPr>
            <w:tcW w:w="2041" w:type="dxa"/>
          </w:tcPr>
          <w:p w:rsidR="00523AE8" w:rsidRPr="00FD098A" w:rsidRDefault="00523AE8">
            <w:pPr>
              <w:pStyle w:val="ConsPlusNormal"/>
            </w:pPr>
            <w:r w:rsidRPr="00FD098A">
              <w:t>24 1 01 00000</w:t>
            </w:r>
          </w:p>
        </w:tc>
        <w:tc>
          <w:tcPr>
            <w:tcW w:w="7597" w:type="dxa"/>
          </w:tcPr>
          <w:p w:rsidR="00523AE8" w:rsidRPr="00FD098A" w:rsidRDefault="00523AE8">
            <w:pPr>
              <w:pStyle w:val="ConsPlusNormal"/>
              <w:jc w:val="both"/>
            </w:pPr>
            <w:r w:rsidRPr="00FD098A">
              <w:t>Основное мероприятие "Компенсация потерь в доходах транспортных предприятий, возникающих в результате государственного регулирования тарифов"</w:t>
            </w:r>
          </w:p>
        </w:tc>
      </w:tr>
      <w:tr w:rsidR="00523AE8" w:rsidRPr="00FD098A">
        <w:tc>
          <w:tcPr>
            <w:tcW w:w="2041" w:type="dxa"/>
          </w:tcPr>
          <w:p w:rsidR="00523AE8" w:rsidRPr="00FD098A" w:rsidRDefault="00523AE8">
            <w:pPr>
              <w:pStyle w:val="ConsPlusNormal"/>
            </w:pPr>
            <w:r w:rsidRPr="00FD098A">
              <w:t>24 1 01 54750</w:t>
            </w:r>
          </w:p>
        </w:tc>
        <w:tc>
          <w:tcPr>
            <w:tcW w:w="7597" w:type="dxa"/>
          </w:tcPr>
          <w:p w:rsidR="00523AE8" w:rsidRPr="00FD098A" w:rsidRDefault="00523AE8">
            <w:pPr>
              <w:pStyle w:val="ConsPlusNormal"/>
              <w:jc w:val="both"/>
            </w:pPr>
            <w:r w:rsidRPr="00FD098A">
              <w:t>Иные межбюджетные трансферты бюджету Калининградской области на компенсацию части затрат российских юридических лиц на перевозку железнодорожным транспортом общего пользования готовых товаров, произведенных на территории Калининградской области, на территорию Российской Федерации, а также перевозку с территории Российской Федерации сырья, строительных материалов и комплектующих для производства указанных товаров на территории Калининградской области</w:t>
            </w:r>
          </w:p>
        </w:tc>
      </w:tr>
      <w:tr w:rsidR="00523AE8" w:rsidRPr="00FD098A">
        <w:tc>
          <w:tcPr>
            <w:tcW w:w="2041" w:type="dxa"/>
          </w:tcPr>
          <w:p w:rsidR="00523AE8" w:rsidRPr="00FD098A" w:rsidRDefault="00523AE8">
            <w:pPr>
              <w:pStyle w:val="ConsPlusNormal"/>
            </w:pPr>
            <w:r w:rsidRPr="00FD098A">
              <w:t>24 1 01 54970</w:t>
            </w:r>
          </w:p>
        </w:tc>
        <w:tc>
          <w:tcPr>
            <w:tcW w:w="7597" w:type="dxa"/>
          </w:tcPr>
          <w:p w:rsidR="00523AE8" w:rsidRPr="00FD098A" w:rsidRDefault="00523AE8">
            <w:pPr>
              <w:pStyle w:val="ConsPlusNormal"/>
              <w:jc w:val="both"/>
            </w:pPr>
            <w:r w:rsidRPr="00FD098A">
              <w:t>Субсидии на возмещение недополученных доходов организаций железнодорожного транспорта, возникающих в результате государственного регулирования тарифов на услуги по перевозке пассажиров в пригородном железнодорожном сообщении</w:t>
            </w:r>
          </w:p>
        </w:tc>
      </w:tr>
      <w:tr w:rsidR="00523AE8" w:rsidRPr="00FD098A">
        <w:tc>
          <w:tcPr>
            <w:tcW w:w="2041" w:type="dxa"/>
          </w:tcPr>
          <w:p w:rsidR="00523AE8" w:rsidRPr="00FD098A" w:rsidRDefault="00523AE8">
            <w:pPr>
              <w:pStyle w:val="ConsPlusNormal"/>
            </w:pPr>
            <w:r w:rsidRPr="00FD098A">
              <w:t>24 1 01 60790</w:t>
            </w:r>
          </w:p>
        </w:tc>
        <w:tc>
          <w:tcPr>
            <w:tcW w:w="7597" w:type="dxa"/>
          </w:tcPr>
          <w:p w:rsidR="00523AE8" w:rsidRPr="00FD098A" w:rsidRDefault="00523AE8">
            <w:pPr>
              <w:pStyle w:val="ConsPlusNormal"/>
              <w:jc w:val="both"/>
            </w:pPr>
            <w:r w:rsidRPr="00FD098A">
              <w:t>Субсидии организациям железнодорожного транспорта на компенсацию потерь в доходах, возникающих в результате государственного регулирования тарифов на перевозку пассажиров в поездах дальнего следования в плацкартных и общих вагонах</w:t>
            </w:r>
          </w:p>
        </w:tc>
      </w:tr>
      <w:tr w:rsidR="00523AE8" w:rsidRPr="00FD098A">
        <w:tc>
          <w:tcPr>
            <w:tcW w:w="2041" w:type="dxa"/>
          </w:tcPr>
          <w:p w:rsidR="00523AE8" w:rsidRPr="00FD098A" w:rsidRDefault="00523AE8">
            <w:pPr>
              <w:pStyle w:val="ConsPlusNormal"/>
            </w:pPr>
            <w:r w:rsidRPr="00FD098A">
              <w:t>24 1 01 60800</w:t>
            </w:r>
          </w:p>
        </w:tc>
        <w:tc>
          <w:tcPr>
            <w:tcW w:w="7597" w:type="dxa"/>
          </w:tcPr>
          <w:p w:rsidR="00523AE8" w:rsidRPr="00FD098A" w:rsidRDefault="00523AE8">
            <w:pPr>
              <w:pStyle w:val="ConsPlusNormal"/>
              <w:jc w:val="both"/>
            </w:pPr>
            <w:r w:rsidRPr="00FD098A">
              <w:t>Субсидии организациям железнодорожного транспорта на компенсацию потерь в доходах, возникающих в результате установления льгот по тарифам на перевозку обучающихся и воспитанников общеобразовательных учреждений старше 10 лет железнодорожным транспортом общего пользования в общих и плацкартных вагонах в поездах дальнего следования всех категорий</w:t>
            </w:r>
          </w:p>
        </w:tc>
      </w:tr>
      <w:tr w:rsidR="00523AE8" w:rsidRPr="00FD098A">
        <w:tc>
          <w:tcPr>
            <w:tcW w:w="2041" w:type="dxa"/>
          </w:tcPr>
          <w:p w:rsidR="00523AE8" w:rsidRPr="00FD098A" w:rsidRDefault="00523AE8">
            <w:pPr>
              <w:pStyle w:val="ConsPlusNormal"/>
            </w:pPr>
            <w:r w:rsidRPr="00FD098A">
              <w:t>24 1 01 60810</w:t>
            </w:r>
          </w:p>
        </w:tc>
        <w:tc>
          <w:tcPr>
            <w:tcW w:w="7597" w:type="dxa"/>
          </w:tcPr>
          <w:p w:rsidR="00523AE8" w:rsidRPr="00FD098A" w:rsidRDefault="00523AE8">
            <w:pPr>
              <w:pStyle w:val="ConsPlusNormal"/>
              <w:jc w:val="both"/>
            </w:pPr>
            <w:r w:rsidRPr="00FD098A">
              <w:t>Субсидии открытому акционерному обществу "Российские железные дороги" на компенсацию потерь в доходах, возникающих в результате государственного регулирования тарифов на услуги по использованию инфраструктуры железнодорожного транспорта общего пользования, оказываемые при осуществлении перевозок пассажиров в пригородном сообщении</w:t>
            </w:r>
          </w:p>
        </w:tc>
      </w:tr>
      <w:tr w:rsidR="00523AE8" w:rsidRPr="00FD098A">
        <w:tc>
          <w:tcPr>
            <w:tcW w:w="2041" w:type="dxa"/>
          </w:tcPr>
          <w:p w:rsidR="00523AE8" w:rsidRPr="00FD098A" w:rsidRDefault="00523AE8">
            <w:pPr>
              <w:pStyle w:val="ConsPlusNormal"/>
            </w:pPr>
            <w:r w:rsidRPr="00FD098A">
              <w:t>24 1 01 64470</w:t>
            </w:r>
          </w:p>
        </w:tc>
        <w:tc>
          <w:tcPr>
            <w:tcW w:w="7597" w:type="dxa"/>
          </w:tcPr>
          <w:p w:rsidR="00523AE8" w:rsidRPr="00FD098A" w:rsidRDefault="00523AE8">
            <w:pPr>
              <w:pStyle w:val="ConsPlusNormal"/>
              <w:jc w:val="both"/>
            </w:pPr>
            <w:r w:rsidRPr="00FD098A">
              <w:t>Субсидии организациям железнодорожного транспорта на компенсацию потерь в доходах от выравнивания тарифов при перевозке пассажиров в сообщении из (в) Калининградской области в (из) другие регионы Российской Федерации</w:t>
            </w:r>
          </w:p>
        </w:tc>
      </w:tr>
      <w:tr w:rsidR="00523AE8" w:rsidRPr="00FD098A">
        <w:tc>
          <w:tcPr>
            <w:tcW w:w="2041" w:type="dxa"/>
          </w:tcPr>
          <w:p w:rsidR="00523AE8" w:rsidRPr="00FD098A" w:rsidRDefault="00523AE8">
            <w:pPr>
              <w:pStyle w:val="ConsPlusNormal"/>
            </w:pPr>
            <w:r w:rsidRPr="00FD098A">
              <w:t>24 1 02 00000</w:t>
            </w:r>
          </w:p>
        </w:tc>
        <w:tc>
          <w:tcPr>
            <w:tcW w:w="7597" w:type="dxa"/>
          </w:tcPr>
          <w:p w:rsidR="00523AE8" w:rsidRPr="00FD098A" w:rsidRDefault="00523AE8">
            <w:pPr>
              <w:pStyle w:val="ConsPlusNormal"/>
              <w:jc w:val="both"/>
            </w:pPr>
            <w:r w:rsidRPr="00FD098A">
              <w:t>Основное мероприятие "Модернизация транспортной инфраструктуры железнодорожного транспорта"</w:t>
            </w:r>
          </w:p>
        </w:tc>
      </w:tr>
      <w:tr w:rsidR="00523AE8" w:rsidRPr="00FD098A">
        <w:tc>
          <w:tcPr>
            <w:tcW w:w="2041" w:type="dxa"/>
          </w:tcPr>
          <w:p w:rsidR="00523AE8" w:rsidRPr="00FD098A" w:rsidRDefault="00523AE8">
            <w:pPr>
              <w:pStyle w:val="ConsPlusNormal"/>
            </w:pPr>
            <w:r w:rsidRPr="00FD098A">
              <w:t>24 1 02 40100</w:t>
            </w:r>
          </w:p>
        </w:tc>
        <w:tc>
          <w:tcPr>
            <w:tcW w:w="7597" w:type="dxa"/>
          </w:tcPr>
          <w:p w:rsidR="00523AE8" w:rsidRPr="00FD098A" w:rsidRDefault="00523AE8">
            <w:pPr>
              <w:pStyle w:val="ConsPlusNormal"/>
              <w:jc w:val="both"/>
            </w:pPr>
            <w:r w:rsidRPr="00FD098A">
              <w:t>Создание транспортной инфраструктуры для освоения минерально-сырьевых ресурсов юго-востока Забайкальского края</w:t>
            </w:r>
          </w:p>
        </w:tc>
      </w:tr>
      <w:tr w:rsidR="00523AE8" w:rsidRPr="00FD098A">
        <w:tc>
          <w:tcPr>
            <w:tcW w:w="2041" w:type="dxa"/>
          </w:tcPr>
          <w:p w:rsidR="00523AE8" w:rsidRPr="00FD098A" w:rsidRDefault="00523AE8">
            <w:pPr>
              <w:pStyle w:val="ConsPlusNormal"/>
            </w:pPr>
            <w:r w:rsidRPr="00FD098A">
              <w:lastRenderedPageBreak/>
              <w:t>24 1 02 40110</w:t>
            </w:r>
          </w:p>
        </w:tc>
        <w:tc>
          <w:tcPr>
            <w:tcW w:w="7597" w:type="dxa"/>
          </w:tcPr>
          <w:p w:rsidR="00523AE8" w:rsidRPr="00FD098A" w:rsidRDefault="00523AE8">
            <w:pPr>
              <w:pStyle w:val="ConsPlusNormal"/>
              <w:jc w:val="both"/>
            </w:pPr>
            <w:r w:rsidRPr="00FD098A">
              <w:t>Организация скоростного движения пассажирских поездов на участке Санкт-Петербург - Бусловская Октябрьской железной дороги</w:t>
            </w:r>
          </w:p>
        </w:tc>
      </w:tr>
      <w:tr w:rsidR="00523AE8" w:rsidRPr="00FD098A">
        <w:tc>
          <w:tcPr>
            <w:tcW w:w="2041" w:type="dxa"/>
          </w:tcPr>
          <w:p w:rsidR="00523AE8" w:rsidRPr="00FD098A" w:rsidRDefault="00523AE8">
            <w:pPr>
              <w:pStyle w:val="ConsPlusNormal"/>
            </w:pPr>
            <w:r w:rsidRPr="00FD098A">
              <w:t>24 1 02 40120</w:t>
            </w:r>
          </w:p>
        </w:tc>
        <w:tc>
          <w:tcPr>
            <w:tcW w:w="7597" w:type="dxa"/>
          </w:tcPr>
          <w:p w:rsidR="00523AE8" w:rsidRPr="00FD098A" w:rsidRDefault="00523AE8">
            <w:pPr>
              <w:pStyle w:val="ConsPlusNormal"/>
              <w:jc w:val="both"/>
            </w:pPr>
            <w:r w:rsidRPr="00FD098A">
              <w:t>Создание промышленного комплекса г. Новомосковск Тульской области</w:t>
            </w:r>
          </w:p>
        </w:tc>
      </w:tr>
      <w:tr w:rsidR="00523AE8" w:rsidRPr="00FD098A">
        <w:tc>
          <w:tcPr>
            <w:tcW w:w="2041" w:type="dxa"/>
          </w:tcPr>
          <w:p w:rsidR="00523AE8" w:rsidRPr="00FD098A" w:rsidRDefault="00523AE8">
            <w:pPr>
              <w:pStyle w:val="ConsPlusNormal"/>
            </w:pPr>
            <w:r w:rsidRPr="00FD098A">
              <w:t>24 1 02 51540</w:t>
            </w:r>
          </w:p>
        </w:tc>
        <w:tc>
          <w:tcPr>
            <w:tcW w:w="7597" w:type="dxa"/>
          </w:tcPr>
          <w:p w:rsidR="00523AE8" w:rsidRPr="00FD098A" w:rsidRDefault="00523AE8">
            <w:pPr>
              <w:pStyle w:val="ConsPlusNormal"/>
              <w:jc w:val="both"/>
            </w:pPr>
            <w:r w:rsidRPr="00FD098A">
              <w:t>Иные межбюджетные трансферты на реализацию мероприятий по подготовке и проведению чемпионата мира по футболу в 2018 году в Российской Федерации</w:t>
            </w:r>
          </w:p>
        </w:tc>
      </w:tr>
      <w:tr w:rsidR="00523AE8" w:rsidRPr="00FD098A">
        <w:tc>
          <w:tcPr>
            <w:tcW w:w="2041" w:type="dxa"/>
          </w:tcPr>
          <w:p w:rsidR="00523AE8" w:rsidRPr="00FD098A" w:rsidRDefault="00523AE8">
            <w:pPr>
              <w:pStyle w:val="ConsPlusNormal"/>
            </w:pPr>
            <w:r w:rsidRPr="00FD098A">
              <w:t>24 1 02 64000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"Российские железные дороги"</w:t>
            </w:r>
          </w:p>
        </w:tc>
      </w:tr>
      <w:tr w:rsidR="00523AE8" w:rsidRPr="00FD098A">
        <w:tc>
          <w:tcPr>
            <w:tcW w:w="2041" w:type="dxa"/>
          </w:tcPr>
          <w:p w:rsidR="00523AE8" w:rsidRPr="00FD098A" w:rsidRDefault="00523AE8">
            <w:pPr>
              <w:pStyle w:val="ConsPlusNormal"/>
            </w:pPr>
            <w:r w:rsidRPr="00FD098A">
              <w:t>24 1 03 00000</w:t>
            </w:r>
          </w:p>
        </w:tc>
        <w:tc>
          <w:tcPr>
            <w:tcW w:w="7597" w:type="dxa"/>
          </w:tcPr>
          <w:p w:rsidR="00523AE8" w:rsidRPr="00FD098A" w:rsidRDefault="00523AE8">
            <w:pPr>
              <w:pStyle w:val="ConsPlusNormal"/>
              <w:jc w:val="both"/>
            </w:pPr>
            <w:r w:rsidRPr="00FD098A">
              <w:t>Основное мероприятие "Обеспечение реализации подпрограммы"</w:t>
            </w:r>
          </w:p>
        </w:tc>
      </w:tr>
      <w:tr w:rsidR="00523AE8" w:rsidRPr="00FD098A">
        <w:tc>
          <w:tcPr>
            <w:tcW w:w="2041" w:type="dxa"/>
          </w:tcPr>
          <w:p w:rsidR="00523AE8" w:rsidRPr="00FD098A" w:rsidRDefault="00523AE8">
            <w:pPr>
              <w:pStyle w:val="ConsPlusNormal"/>
            </w:pPr>
            <w:r w:rsidRPr="00FD098A">
              <w:t>24 1 03 51230</w:t>
            </w:r>
          </w:p>
        </w:tc>
        <w:tc>
          <w:tcPr>
            <w:tcW w:w="7597" w:type="dxa"/>
          </w:tcPr>
          <w:p w:rsidR="00523AE8" w:rsidRPr="00FD098A" w:rsidRDefault="00523AE8">
            <w:pPr>
              <w:pStyle w:val="ConsPlusNormal"/>
              <w:jc w:val="both"/>
            </w:pPr>
            <w:r w:rsidRPr="00FD098A">
              <w:t>Иные межбюджетные трансферты бюджету Республики Крым на финансовое обеспечение деятельности государственного унитарного предприятия "Крымская железная дорога"</w:t>
            </w:r>
          </w:p>
        </w:tc>
      </w:tr>
      <w:tr w:rsidR="00523AE8" w:rsidRPr="00FD098A">
        <w:tc>
          <w:tcPr>
            <w:tcW w:w="2041" w:type="dxa"/>
          </w:tcPr>
          <w:p w:rsidR="00523AE8" w:rsidRPr="00FD098A" w:rsidRDefault="00523AE8">
            <w:pPr>
              <w:pStyle w:val="ConsPlusNormal"/>
            </w:pPr>
            <w:r w:rsidRPr="00FD098A">
              <w:t>24 1 03 60760</w:t>
            </w:r>
          </w:p>
        </w:tc>
        <w:tc>
          <w:tcPr>
            <w:tcW w:w="7597" w:type="dxa"/>
          </w:tcPr>
          <w:p w:rsidR="00523AE8" w:rsidRPr="00FD098A" w:rsidRDefault="00523AE8">
            <w:pPr>
              <w:pStyle w:val="ConsPlusNormal"/>
              <w:jc w:val="both"/>
            </w:pPr>
            <w:r w:rsidRPr="00FD098A">
              <w:t>Субсидии открытому акционерному обществу "Российские железные дороги" на компенсацию расходов по содержанию автомобильной дороги Адлер - горноклиматический курорт "Альпика-Сервис"</w:t>
            </w:r>
          </w:p>
        </w:tc>
      </w:tr>
      <w:tr w:rsidR="00523AE8" w:rsidRPr="00FD098A">
        <w:tc>
          <w:tcPr>
            <w:tcW w:w="2041" w:type="dxa"/>
          </w:tcPr>
          <w:p w:rsidR="00523AE8" w:rsidRPr="00FD098A" w:rsidRDefault="00523AE8">
            <w:pPr>
              <w:pStyle w:val="ConsPlusNormal"/>
            </w:pPr>
            <w:r w:rsidRPr="00FD098A">
              <w:t>24 2 00 00000</w:t>
            </w:r>
          </w:p>
        </w:tc>
        <w:tc>
          <w:tcPr>
            <w:tcW w:w="7597" w:type="dxa"/>
          </w:tcPr>
          <w:p w:rsidR="00523AE8" w:rsidRPr="00FD098A" w:rsidRDefault="00523AE8">
            <w:pPr>
              <w:pStyle w:val="ConsPlusNormal"/>
              <w:jc w:val="both"/>
            </w:pPr>
            <w:r w:rsidRPr="00FD098A">
              <w:t>Подпрограмма "Дорожное хозяйство"</w:t>
            </w:r>
          </w:p>
        </w:tc>
      </w:tr>
      <w:tr w:rsidR="00523AE8" w:rsidRPr="00FD098A">
        <w:tc>
          <w:tcPr>
            <w:tcW w:w="2041" w:type="dxa"/>
          </w:tcPr>
          <w:p w:rsidR="00523AE8" w:rsidRPr="00FD098A" w:rsidRDefault="00523AE8">
            <w:pPr>
              <w:pStyle w:val="ConsPlusNormal"/>
            </w:pPr>
            <w:r w:rsidRPr="00FD098A">
              <w:t>24 2 01 00000</w:t>
            </w:r>
          </w:p>
        </w:tc>
        <w:tc>
          <w:tcPr>
            <w:tcW w:w="7597" w:type="dxa"/>
          </w:tcPr>
          <w:p w:rsidR="00523AE8" w:rsidRPr="00FD098A" w:rsidRDefault="00523AE8">
            <w:pPr>
              <w:pStyle w:val="ConsPlusNormal"/>
              <w:jc w:val="both"/>
            </w:pPr>
            <w:r w:rsidRPr="00FD098A">
              <w:t>Основное мероприятие "Капитальный ремонт, ремонт и содержание автомобильных дорог общего пользования федерального значения"</w:t>
            </w:r>
          </w:p>
        </w:tc>
      </w:tr>
      <w:tr w:rsidR="00523AE8" w:rsidRPr="00FD098A">
        <w:tc>
          <w:tcPr>
            <w:tcW w:w="2041" w:type="dxa"/>
          </w:tcPr>
          <w:p w:rsidR="00523AE8" w:rsidRPr="00FD098A" w:rsidRDefault="00523AE8">
            <w:pPr>
              <w:pStyle w:val="ConsPlusNormal"/>
            </w:pPr>
            <w:r w:rsidRPr="00FD098A">
              <w:t>24 2 01 20580</w:t>
            </w:r>
          </w:p>
        </w:tc>
        <w:tc>
          <w:tcPr>
            <w:tcW w:w="7597" w:type="dxa"/>
          </w:tcPr>
          <w:p w:rsidR="00523AE8" w:rsidRPr="00FD098A" w:rsidRDefault="00523AE8">
            <w:pPr>
              <w:pStyle w:val="ConsPlusNormal"/>
              <w:jc w:val="both"/>
            </w:pPr>
            <w:r w:rsidRPr="00FD098A">
              <w:t>Содержание автомобильных дорог общего пользования федерального значения</w:t>
            </w:r>
          </w:p>
        </w:tc>
      </w:tr>
      <w:tr w:rsidR="00523AE8" w:rsidRPr="00FD098A">
        <w:tc>
          <w:tcPr>
            <w:tcW w:w="2041" w:type="dxa"/>
          </w:tcPr>
          <w:p w:rsidR="00523AE8" w:rsidRPr="00FD098A" w:rsidRDefault="00523AE8">
            <w:pPr>
              <w:pStyle w:val="ConsPlusNormal"/>
            </w:pPr>
            <w:r w:rsidRPr="00FD098A">
              <w:t>24 2 02 00000</w:t>
            </w:r>
          </w:p>
        </w:tc>
        <w:tc>
          <w:tcPr>
            <w:tcW w:w="7597" w:type="dxa"/>
          </w:tcPr>
          <w:p w:rsidR="00523AE8" w:rsidRPr="00FD098A" w:rsidRDefault="00523AE8">
            <w:pPr>
              <w:pStyle w:val="ConsPlusNormal"/>
              <w:jc w:val="both"/>
            </w:pPr>
            <w:r w:rsidRPr="00FD098A">
              <w:t>Основное мероприятие "Обновление парка автоколонн войскового типа"</w:t>
            </w:r>
          </w:p>
        </w:tc>
      </w:tr>
      <w:tr w:rsidR="00523AE8" w:rsidRPr="00FD098A">
        <w:tc>
          <w:tcPr>
            <w:tcW w:w="2041" w:type="dxa"/>
          </w:tcPr>
          <w:p w:rsidR="00523AE8" w:rsidRPr="00FD098A" w:rsidRDefault="00523AE8">
            <w:pPr>
              <w:pStyle w:val="ConsPlusNormal"/>
            </w:pPr>
            <w:r w:rsidRPr="00FD098A">
              <w:t>24 2 02 64500</w:t>
            </w:r>
          </w:p>
        </w:tc>
        <w:tc>
          <w:tcPr>
            <w:tcW w:w="7597" w:type="dxa"/>
          </w:tcPr>
          <w:p w:rsidR="00523AE8" w:rsidRPr="00FD098A" w:rsidRDefault="00523AE8">
            <w:pPr>
              <w:pStyle w:val="ConsPlusNormal"/>
              <w:jc w:val="both"/>
            </w:pPr>
            <w:r w:rsidRPr="00FD098A">
              <w:t>Субсидии организациям транспорта, осуществляющим приобретение автотехники для пополнения подвижного состава автоколонн войскового типа</w:t>
            </w:r>
          </w:p>
        </w:tc>
      </w:tr>
      <w:tr w:rsidR="00523AE8" w:rsidRPr="00FD098A">
        <w:tc>
          <w:tcPr>
            <w:tcW w:w="2041" w:type="dxa"/>
          </w:tcPr>
          <w:p w:rsidR="00523AE8" w:rsidRPr="00FD098A" w:rsidRDefault="00523AE8">
            <w:pPr>
              <w:pStyle w:val="ConsPlusNormal"/>
            </w:pPr>
            <w:r w:rsidRPr="00FD098A">
              <w:t>24 2 03 00000</w:t>
            </w:r>
          </w:p>
        </w:tc>
        <w:tc>
          <w:tcPr>
            <w:tcW w:w="7597" w:type="dxa"/>
          </w:tcPr>
          <w:p w:rsidR="00523AE8" w:rsidRPr="00FD098A" w:rsidRDefault="00523AE8">
            <w:pPr>
              <w:pStyle w:val="ConsPlusNormal"/>
              <w:jc w:val="both"/>
            </w:pPr>
            <w:r w:rsidRPr="00FD098A">
              <w:t>Основное мероприятие "Обеспечение реализации подпрограммы"</w:t>
            </w:r>
          </w:p>
        </w:tc>
      </w:tr>
      <w:tr w:rsidR="00523AE8" w:rsidRPr="00FD098A">
        <w:tc>
          <w:tcPr>
            <w:tcW w:w="2041" w:type="dxa"/>
          </w:tcPr>
          <w:p w:rsidR="00523AE8" w:rsidRPr="00FD098A" w:rsidRDefault="00523AE8">
            <w:pPr>
              <w:pStyle w:val="ConsPlusNormal"/>
            </w:pPr>
            <w:r w:rsidRPr="00FD098A">
              <w:t>24 2 04 00000</w:t>
            </w:r>
          </w:p>
        </w:tc>
        <w:tc>
          <w:tcPr>
            <w:tcW w:w="7597" w:type="dxa"/>
          </w:tcPr>
          <w:p w:rsidR="00523AE8" w:rsidRPr="00FD098A" w:rsidRDefault="00523AE8">
            <w:pPr>
              <w:pStyle w:val="ConsPlusNormal"/>
              <w:jc w:val="both"/>
            </w:pPr>
            <w:r w:rsidRPr="00FD098A">
              <w:t>Основное мероприятие "Содействие развитию автомобильных дорог регионального, межмуниципального и местного значения"</w:t>
            </w:r>
          </w:p>
        </w:tc>
      </w:tr>
      <w:tr w:rsidR="00523AE8" w:rsidRPr="00FD098A">
        <w:tc>
          <w:tcPr>
            <w:tcW w:w="2041" w:type="dxa"/>
          </w:tcPr>
          <w:p w:rsidR="00523AE8" w:rsidRPr="00FD098A" w:rsidRDefault="00523AE8">
            <w:pPr>
              <w:pStyle w:val="ConsPlusNormal"/>
            </w:pPr>
            <w:r w:rsidRPr="00FD098A">
              <w:t>24 2 04 53900</w:t>
            </w:r>
          </w:p>
        </w:tc>
        <w:tc>
          <w:tcPr>
            <w:tcW w:w="7597" w:type="dxa"/>
          </w:tcPr>
          <w:p w:rsidR="00523AE8" w:rsidRPr="00FD098A" w:rsidRDefault="00523AE8">
            <w:pPr>
              <w:pStyle w:val="ConsPlusNormal"/>
              <w:jc w:val="both"/>
            </w:pPr>
            <w:r w:rsidRPr="00FD098A">
              <w:t>Иные межбюджетные трансферты на финансовое обеспечение дорожной деятельности</w:t>
            </w:r>
          </w:p>
        </w:tc>
      </w:tr>
      <w:tr w:rsidR="00523AE8" w:rsidRPr="00FD098A">
        <w:tc>
          <w:tcPr>
            <w:tcW w:w="2041" w:type="dxa"/>
          </w:tcPr>
          <w:p w:rsidR="00523AE8" w:rsidRPr="00FD098A" w:rsidRDefault="00523AE8">
            <w:pPr>
              <w:pStyle w:val="ConsPlusNormal"/>
            </w:pPr>
            <w:r w:rsidRPr="00FD098A">
              <w:t>24 2 04 54200</w:t>
            </w:r>
          </w:p>
        </w:tc>
        <w:tc>
          <w:tcPr>
            <w:tcW w:w="7597" w:type="dxa"/>
          </w:tcPr>
          <w:p w:rsidR="00523AE8" w:rsidRPr="00FD098A" w:rsidRDefault="00523AE8">
            <w:pPr>
              <w:pStyle w:val="ConsPlusNormal"/>
              <w:jc w:val="both"/>
            </w:pPr>
            <w:r w:rsidRPr="00FD098A">
              <w:t>Иные межбюджетные трансферты на реализацию мероприятий региональных программ в сфере дорожного хозяйства по решениям Правительства Российской Федерации</w:t>
            </w:r>
          </w:p>
        </w:tc>
      </w:tr>
      <w:tr w:rsidR="00523AE8" w:rsidRPr="00FD098A">
        <w:tc>
          <w:tcPr>
            <w:tcW w:w="2041" w:type="dxa"/>
          </w:tcPr>
          <w:p w:rsidR="00523AE8" w:rsidRPr="00FD098A" w:rsidRDefault="00523AE8">
            <w:pPr>
              <w:pStyle w:val="ConsPlusNormal"/>
            </w:pPr>
            <w:r w:rsidRPr="00FD098A">
              <w:t>24 2 05 00000</w:t>
            </w:r>
          </w:p>
        </w:tc>
        <w:tc>
          <w:tcPr>
            <w:tcW w:w="7597" w:type="dxa"/>
          </w:tcPr>
          <w:p w:rsidR="00523AE8" w:rsidRPr="00FD098A" w:rsidRDefault="00523AE8">
            <w:pPr>
              <w:pStyle w:val="ConsPlusNormal"/>
              <w:jc w:val="both"/>
            </w:pPr>
            <w:r w:rsidRPr="00FD098A">
              <w:t>Основное мероприятие "Развитие скоростных автомобильных дорог на условиях государственно-частного партнерства"</w:t>
            </w:r>
          </w:p>
        </w:tc>
      </w:tr>
      <w:tr w:rsidR="00523AE8" w:rsidRPr="00FD098A">
        <w:tc>
          <w:tcPr>
            <w:tcW w:w="2041" w:type="dxa"/>
          </w:tcPr>
          <w:p w:rsidR="00523AE8" w:rsidRPr="00FD098A" w:rsidRDefault="00523AE8">
            <w:pPr>
              <w:pStyle w:val="ConsPlusNormal"/>
            </w:pPr>
            <w:r w:rsidRPr="00FD098A">
              <w:t>24 2 05 65130</w:t>
            </w:r>
          </w:p>
        </w:tc>
        <w:tc>
          <w:tcPr>
            <w:tcW w:w="7597" w:type="dxa"/>
          </w:tcPr>
          <w:p w:rsidR="00523AE8" w:rsidRPr="00FD098A" w:rsidRDefault="00523AE8">
            <w:pPr>
              <w:pStyle w:val="ConsPlusNormal"/>
              <w:jc w:val="both"/>
            </w:pPr>
            <w:r w:rsidRPr="00FD098A">
              <w:t>Имущественный взнос Российской Федерации в Государственную компанию "Российские автомобильные дороги"</w:t>
            </w:r>
          </w:p>
        </w:tc>
      </w:tr>
      <w:tr w:rsidR="00523AE8" w:rsidRPr="00FD098A">
        <w:tc>
          <w:tcPr>
            <w:tcW w:w="2041" w:type="dxa"/>
          </w:tcPr>
          <w:p w:rsidR="00523AE8" w:rsidRPr="00FD098A" w:rsidRDefault="00523AE8">
            <w:pPr>
              <w:pStyle w:val="ConsPlusNormal"/>
            </w:pPr>
            <w:r w:rsidRPr="00FD098A">
              <w:t>24 2 05 65150</w:t>
            </w:r>
          </w:p>
        </w:tc>
        <w:tc>
          <w:tcPr>
            <w:tcW w:w="7597" w:type="dxa"/>
          </w:tcPr>
          <w:p w:rsidR="00523AE8" w:rsidRPr="00FD098A" w:rsidRDefault="00523AE8">
            <w:pPr>
              <w:pStyle w:val="ConsPlusNormal"/>
              <w:jc w:val="both"/>
            </w:pPr>
            <w:r w:rsidRPr="00FD098A">
              <w:t>Субсидии Государственной компании "Российские автомобильные дороги" на осуществление деятельности по доверительному управлению автомобильными дорогами Государственной компании</w:t>
            </w:r>
          </w:p>
        </w:tc>
      </w:tr>
      <w:tr w:rsidR="00523AE8" w:rsidRPr="00FD098A">
        <w:tc>
          <w:tcPr>
            <w:tcW w:w="2041" w:type="dxa"/>
          </w:tcPr>
          <w:p w:rsidR="00523AE8" w:rsidRPr="00FD098A" w:rsidRDefault="00523AE8">
            <w:pPr>
              <w:pStyle w:val="ConsPlusNormal"/>
            </w:pPr>
            <w:r w:rsidRPr="00FD098A">
              <w:t>24 3 00 00000</w:t>
            </w:r>
          </w:p>
        </w:tc>
        <w:tc>
          <w:tcPr>
            <w:tcW w:w="7597" w:type="dxa"/>
          </w:tcPr>
          <w:p w:rsidR="00523AE8" w:rsidRPr="00FD098A" w:rsidRDefault="00523AE8">
            <w:pPr>
              <w:pStyle w:val="ConsPlusNormal"/>
              <w:jc w:val="both"/>
            </w:pPr>
            <w:r w:rsidRPr="00FD098A">
              <w:t>Подпрограмма "Гражданская авиация и аэронавигационное обслуживание"</w:t>
            </w:r>
          </w:p>
        </w:tc>
      </w:tr>
      <w:tr w:rsidR="00523AE8" w:rsidRPr="00FD098A">
        <w:tc>
          <w:tcPr>
            <w:tcW w:w="2041" w:type="dxa"/>
          </w:tcPr>
          <w:p w:rsidR="00523AE8" w:rsidRPr="00FD098A" w:rsidRDefault="00523AE8">
            <w:pPr>
              <w:pStyle w:val="ConsPlusNormal"/>
            </w:pPr>
            <w:r w:rsidRPr="00FD098A">
              <w:t>24 3 01 00000</w:t>
            </w:r>
          </w:p>
        </w:tc>
        <w:tc>
          <w:tcPr>
            <w:tcW w:w="7597" w:type="dxa"/>
          </w:tcPr>
          <w:p w:rsidR="00523AE8" w:rsidRPr="00FD098A" w:rsidRDefault="00523AE8">
            <w:pPr>
              <w:pStyle w:val="ConsPlusNormal"/>
              <w:jc w:val="both"/>
            </w:pPr>
            <w:r w:rsidRPr="00FD098A">
              <w:t>Основное мероприятие "Содействие повышению доступности воздушных перевозок населения, в том числе в части развития региональных и внутрирегиональных перевозок"</w:t>
            </w:r>
          </w:p>
        </w:tc>
      </w:tr>
      <w:tr w:rsidR="00523AE8" w:rsidRPr="00FD098A">
        <w:tc>
          <w:tcPr>
            <w:tcW w:w="2041" w:type="dxa"/>
          </w:tcPr>
          <w:p w:rsidR="00523AE8" w:rsidRPr="00FD098A" w:rsidRDefault="00523AE8">
            <w:pPr>
              <w:pStyle w:val="ConsPlusNormal"/>
            </w:pPr>
            <w:r w:rsidRPr="00FD098A">
              <w:lastRenderedPageBreak/>
              <w:t>24 3 01 60780</w:t>
            </w:r>
          </w:p>
        </w:tc>
        <w:tc>
          <w:tcPr>
            <w:tcW w:w="7597" w:type="dxa"/>
          </w:tcPr>
          <w:p w:rsidR="00523AE8" w:rsidRPr="00FD098A" w:rsidRDefault="00523AE8">
            <w:pPr>
              <w:pStyle w:val="ConsPlusNormal"/>
              <w:jc w:val="both"/>
            </w:pPr>
            <w:r w:rsidRPr="00FD098A">
              <w:t>Субсидии организациям воздушного транспорта в целях обеспечения доступности внутренних региональных перевозок пассажиров воздушным транспортом в Приволжском федеральном округе</w:t>
            </w:r>
          </w:p>
        </w:tc>
      </w:tr>
      <w:tr w:rsidR="00523AE8" w:rsidRPr="00FD098A">
        <w:tc>
          <w:tcPr>
            <w:tcW w:w="2041" w:type="dxa"/>
          </w:tcPr>
          <w:p w:rsidR="00523AE8" w:rsidRPr="00FD098A" w:rsidRDefault="00523AE8">
            <w:pPr>
              <w:pStyle w:val="ConsPlusNormal"/>
            </w:pPr>
            <w:r w:rsidRPr="00FD098A">
              <w:t>24 3 01 64160</w:t>
            </w:r>
          </w:p>
        </w:tc>
        <w:tc>
          <w:tcPr>
            <w:tcW w:w="7597" w:type="dxa"/>
          </w:tcPr>
          <w:p w:rsidR="00523AE8" w:rsidRPr="00FD098A" w:rsidRDefault="00523AE8">
            <w:pPr>
              <w:pStyle w:val="ConsPlusNormal"/>
              <w:jc w:val="both"/>
            </w:pPr>
            <w:r w:rsidRPr="00FD098A">
              <w:t>Субсидии организациям воздушного транспорта на осуществление региональных воздушных перевозок пассажиров на территории Российской Федерации и формирование региональной маршрутной сети</w:t>
            </w:r>
          </w:p>
        </w:tc>
      </w:tr>
      <w:tr w:rsidR="00523AE8" w:rsidRPr="00FD098A">
        <w:tc>
          <w:tcPr>
            <w:tcW w:w="2041" w:type="dxa"/>
          </w:tcPr>
          <w:p w:rsidR="00523AE8" w:rsidRPr="00FD098A" w:rsidRDefault="00523AE8">
            <w:pPr>
              <w:pStyle w:val="ConsPlusNormal"/>
            </w:pPr>
            <w:r w:rsidRPr="00FD098A">
              <w:t>24 3 01 64340</w:t>
            </w:r>
          </w:p>
        </w:tc>
        <w:tc>
          <w:tcPr>
            <w:tcW w:w="7597" w:type="dxa"/>
          </w:tcPr>
          <w:p w:rsidR="00523AE8" w:rsidRPr="00FD098A" w:rsidRDefault="00523AE8">
            <w:pPr>
              <w:pStyle w:val="ConsPlusNormal"/>
              <w:jc w:val="both"/>
            </w:pPr>
            <w:r w:rsidRPr="00FD098A">
              <w:t>Субсидии на возмещение российским авиакомпаниям части затрат на уплату лизинговых платежей за воздушные суда отечественного производства, получаемые российскими авиакомпаниями от российских лизинговых компаний по договорам лизинга в 2002 - 2010 годах, и части затрат на уплату процентов по кредитам, полученным в российских кредитных организациях в 2002 - 2005 годах на приобретение российских воздушных судов</w:t>
            </w:r>
          </w:p>
        </w:tc>
      </w:tr>
      <w:tr w:rsidR="00523AE8" w:rsidRPr="00FD098A">
        <w:tc>
          <w:tcPr>
            <w:tcW w:w="2041" w:type="dxa"/>
          </w:tcPr>
          <w:p w:rsidR="00523AE8" w:rsidRPr="00FD098A" w:rsidRDefault="00523AE8">
            <w:pPr>
              <w:pStyle w:val="ConsPlusNormal"/>
            </w:pPr>
            <w:r w:rsidRPr="00FD098A">
              <w:t>24 3 01 64350</w:t>
            </w:r>
          </w:p>
        </w:tc>
        <w:tc>
          <w:tcPr>
            <w:tcW w:w="7597" w:type="dxa"/>
          </w:tcPr>
          <w:p w:rsidR="00523AE8" w:rsidRPr="00FD098A" w:rsidRDefault="00523AE8">
            <w:pPr>
              <w:pStyle w:val="ConsPlusNormal"/>
              <w:jc w:val="both"/>
            </w:pPr>
            <w:r w:rsidRPr="00FD098A">
              <w:t>Субсидии на возмещение российским авиакомпаниям части затрат на уплату лизинговых платежей за воздушные суда, получаемые российскими авиакомпаниями от лизинговых компаний по договорам лизинга для осуществления внутренних региональных и местных воздушных перевозок</w:t>
            </w:r>
          </w:p>
        </w:tc>
      </w:tr>
      <w:tr w:rsidR="00523AE8" w:rsidRPr="00FD098A">
        <w:tc>
          <w:tcPr>
            <w:tcW w:w="2041" w:type="dxa"/>
          </w:tcPr>
          <w:p w:rsidR="00523AE8" w:rsidRPr="00FD098A" w:rsidRDefault="00523AE8">
            <w:pPr>
              <w:pStyle w:val="ConsPlusNormal"/>
            </w:pPr>
            <w:r w:rsidRPr="00FD098A">
              <w:t>24 3 01 64360</w:t>
            </w:r>
          </w:p>
        </w:tc>
        <w:tc>
          <w:tcPr>
            <w:tcW w:w="7597" w:type="dxa"/>
          </w:tcPr>
          <w:p w:rsidR="00523AE8" w:rsidRPr="00FD098A" w:rsidRDefault="00523AE8">
            <w:pPr>
              <w:pStyle w:val="ConsPlusNormal"/>
              <w:jc w:val="both"/>
            </w:pPr>
            <w:r w:rsidRPr="00FD098A">
              <w:t>Субсидии на обеспечение доступности воздушных перевозок пассажиров с Дальнего Востока в европейскую часть страны и в обратном направлении</w:t>
            </w:r>
          </w:p>
        </w:tc>
      </w:tr>
      <w:tr w:rsidR="00523AE8" w:rsidRPr="00FD098A">
        <w:tc>
          <w:tcPr>
            <w:tcW w:w="2041" w:type="dxa"/>
          </w:tcPr>
          <w:p w:rsidR="00523AE8" w:rsidRPr="00FD098A" w:rsidRDefault="00523AE8">
            <w:pPr>
              <w:pStyle w:val="ConsPlusNormal"/>
            </w:pPr>
            <w:r w:rsidRPr="00FD098A">
              <w:t>24 3 01 64400</w:t>
            </w:r>
          </w:p>
        </w:tc>
        <w:tc>
          <w:tcPr>
            <w:tcW w:w="7597" w:type="dxa"/>
          </w:tcPr>
          <w:p w:rsidR="00523AE8" w:rsidRPr="00FD098A" w:rsidRDefault="00523AE8">
            <w:pPr>
              <w:pStyle w:val="ConsPlusNormal"/>
              <w:jc w:val="both"/>
            </w:pPr>
            <w:r w:rsidRPr="00FD098A">
              <w:t>Субсидии на обеспечение доступности воздушных перевозок пассажиров из г. Калининграда в европейскую часть страны и в обратном направлении</w:t>
            </w:r>
          </w:p>
        </w:tc>
      </w:tr>
      <w:tr w:rsidR="00523AE8" w:rsidRPr="00FD098A">
        <w:tc>
          <w:tcPr>
            <w:tcW w:w="2041" w:type="dxa"/>
          </w:tcPr>
          <w:p w:rsidR="00523AE8" w:rsidRPr="00FD098A" w:rsidRDefault="00523AE8">
            <w:pPr>
              <w:pStyle w:val="ConsPlusNormal"/>
            </w:pPr>
            <w:r w:rsidRPr="00FD098A">
              <w:t>24 3 01 64410</w:t>
            </w:r>
          </w:p>
        </w:tc>
        <w:tc>
          <w:tcPr>
            <w:tcW w:w="7597" w:type="dxa"/>
          </w:tcPr>
          <w:p w:rsidR="00523AE8" w:rsidRPr="00FD098A" w:rsidRDefault="00523AE8">
            <w:pPr>
              <w:pStyle w:val="ConsPlusNormal"/>
              <w:jc w:val="both"/>
            </w:pPr>
            <w:r w:rsidRPr="00FD098A">
              <w:t>Субсидии закрытому акционерному обществу "Терминал Владивосток" на возмещение части затрат на уплату процентов по кредитам, полученным в государственной корпорации "Банк развития и внешнеэкономической деятельности (Внешэкономбанк)" в 2010 году на строительство нового пассажирского терминала в аэропорту г. Владивостока</w:t>
            </w:r>
          </w:p>
        </w:tc>
      </w:tr>
      <w:tr w:rsidR="00523AE8" w:rsidRPr="00FD098A">
        <w:tc>
          <w:tcPr>
            <w:tcW w:w="2041" w:type="dxa"/>
          </w:tcPr>
          <w:p w:rsidR="00523AE8" w:rsidRPr="00FD098A" w:rsidRDefault="00523AE8">
            <w:pPr>
              <w:pStyle w:val="ConsPlusNormal"/>
            </w:pPr>
            <w:r w:rsidRPr="00FD098A">
              <w:t>24 3 01 64550</w:t>
            </w:r>
          </w:p>
        </w:tc>
        <w:tc>
          <w:tcPr>
            <w:tcW w:w="7597" w:type="dxa"/>
          </w:tcPr>
          <w:p w:rsidR="00523AE8" w:rsidRPr="00FD098A" w:rsidRDefault="00523AE8">
            <w:pPr>
              <w:pStyle w:val="ConsPlusNormal"/>
              <w:jc w:val="both"/>
            </w:pPr>
            <w:r w:rsidRPr="00FD098A">
              <w:t>Субсидии организациям воздушного транспорта в целях обеспечения доступности воздушных перевозок пассажиров в г. Симферополь и в обратном направлении</w:t>
            </w:r>
          </w:p>
        </w:tc>
      </w:tr>
      <w:tr w:rsidR="00523AE8" w:rsidRPr="00FD098A">
        <w:tc>
          <w:tcPr>
            <w:tcW w:w="2041" w:type="dxa"/>
          </w:tcPr>
          <w:p w:rsidR="00523AE8" w:rsidRPr="00FD098A" w:rsidRDefault="00523AE8">
            <w:pPr>
              <w:pStyle w:val="ConsPlusNormal"/>
            </w:pPr>
            <w:r w:rsidRPr="00FD098A">
              <w:t>24 3 01 67080</w:t>
            </w:r>
          </w:p>
        </w:tc>
        <w:tc>
          <w:tcPr>
            <w:tcW w:w="7597" w:type="dxa"/>
          </w:tcPr>
          <w:p w:rsidR="00523AE8" w:rsidRPr="00FD098A" w:rsidRDefault="00523AE8">
            <w:pPr>
              <w:pStyle w:val="ConsPlusNormal"/>
              <w:jc w:val="both"/>
            </w:pPr>
            <w:r w:rsidRPr="00FD098A">
              <w:t>Субсидии авиационным перевозчикам для возмещения недополученных ими доходов в связи с обеспечением перевозки пассажиров, заключивших договор воздушной перевозки с авиационным перевозчиком, в отношении которого принято решение о приостановлении действия сертификата эксплуатанта</w:t>
            </w:r>
          </w:p>
        </w:tc>
      </w:tr>
      <w:tr w:rsidR="00523AE8" w:rsidRPr="00FD098A">
        <w:tc>
          <w:tcPr>
            <w:tcW w:w="2041" w:type="dxa"/>
          </w:tcPr>
          <w:p w:rsidR="00523AE8" w:rsidRPr="00FD098A" w:rsidRDefault="00523AE8">
            <w:pPr>
              <w:pStyle w:val="ConsPlusNormal"/>
            </w:pPr>
            <w:r w:rsidRPr="00FD098A">
              <w:t>24 3 02 00000</w:t>
            </w:r>
          </w:p>
        </w:tc>
        <w:tc>
          <w:tcPr>
            <w:tcW w:w="7597" w:type="dxa"/>
          </w:tcPr>
          <w:p w:rsidR="00523AE8" w:rsidRPr="00FD098A" w:rsidRDefault="00523AE8">
            <w:pPr>
              <w:pStyle w:val="ConsPlusNormal"/>
              <w:jc w:val="both"/>
            </w:pPr>
            <w:r w:rsidRPr="00FD098A">
              <w:t>Основное мероприятие "Государственная поддержка авиапредприятий, расположенных в районах Крайнего Севера и приравненных к ним местностях"</w:t>
            </w:r>
          </w:p>
        </w:tc>
      </w:tr>
      <w:tr w:rsidR="00523AE8" w:rsidRPr="00FD098A">
        <w:tc>
          <w:tcPr>
            <w:tcW w:w="2041" w:type="dxa"/>
          </w:tcPr>
          <w:p w:rsidR="00523AE8" w:rsidRPr="00FD098A" w:rsidRDefault="00523AE8">
            <w:pPr>
              <w:pStyle w:val="ConsPlusNormal"/>
            </w:pPr>
            <w:r w:rsidRPr="00FD098A">
              <w:t>24 3 02 64320</w:t>
            </w:r>
          </w:p>
        </w:tc>
        <w:tc>
          <w:tcPr>
            <w:tcW w:w="7597" w:type="dxa"/>
          </w:tcPr>
          <w:p w:rsidR="00523AE8" w:rsidRPr="00FD098A" w:rsidRDefault="00523AE8">
            <w:pPr>
              <w:pStyle w:val="ConsPlusNormal"/>
              <w:jc w:val="both"/>
            </w:pPr>
            <w:r w:rsidRPr="00FD098A">
              <w:t>Субсидии аэропортам, расположенным в районах Крайнего Севера и приравненных к ним местностях</w:t>
            </w:r>
          </w:p>
        </w:tc>
      </w:tr>
      <w:tr w:rsidR="00523AE8" w:rsidRPr="00FD098A">
        <w:tc>
          <w:tcPr>
            <w:tcW w:w="2041" w:type="dxa"/>
          </w:tcPr>
          <w:p w:rsidR="00523AE8" w:rsidRPr="00FD098A" w:rsidRDefault="00523AE8">
            <w:pPr>
              <w:pStyle w:val="ConsPlusNormal"/>
            </w:pPr>
            <w:r w:rsidRPr="00FD098A">
              <w:t>24 3 02 64390</w:t>
            </w:r>
          </w:p>
        </w:tc>
        <w:tc>
          <w:tcPr>
            <w:tcW w:w="7597" w:type="dxa"/>
          </w:tcPr>
          <w:p w:rsidR="00523AE8" w:rsidRPr="00FD098A" w:rsidRDefault="00523AE8">
            <w:pPr>
              <w:pStyle w:val="ConsPlusNormal"/>
              <w:jc w:val="both"/>
            </w:pPr>
            <w:r w:rsidRPr="00FD098A">
              <w:t>Субсидии федеральным казенным предприятиям, расположенным в районах Крайнего Севера и приравненных к ним местностях</w:t>
            </w:r>
          </w:p>
        </w:tc>
      </w:tr>
      <w:tr w:rsidR="00523AE8" w:rsidRPr="00FD098A">
        <w:tc>
          <w:tcPr>
            <w:tcW w:w="2041" w:type="dxa"/>
          </w:tcPr>
          <w:p w:rsidR="00523AE8" w:rsidRPr="00FD098A" w:rsidRDefault="00523AE8">
            <w:pPr>
              <w:pStyle w:val="ConsPlusNormal"/>
            </w:pPr>
            <w:r w:rsidRPr="00FD098A">
              <w:t>24 3 03 00000</w:t>
            </w:r>
          </w:p>
        </w:tc>
        <w:tc>
          <w:tcPr>
            <w:tcW w:w="7597" w:type="dxa"/>
          </w:tcPr>
          <w:p w:rsidR="00523AE8" w:rsidRPr="00FD098A" w:rsidRDefault="00523AE8">
            <w:pPr>
              <w:pStyle w:val="ConsPlusNormal"/>
              <w:jc w:val="both"/>
            </w:pPr>
            <w:r w:rsidRPr="00FD098A">
              <w:t>Основное мероприятие "Обеспечение охвата территории Российской Федерации деятельностью специализированных поисково- и аварийно-спасательных служб на воздушном транспорте"</w:t>
            </w:r>
          </w:p>
        </w:tc>
      </w:tr>
      <w:tr w:rsidR="00523AE8" w:rsidRPr="00FD098A">
        <w:tc>
          <w:tcPr>
            <w:tcW w:w="2041" w:type="dxa"/>
          </w:tcPr>
          <w:p w:rsidR="00523AE8" w:rsidRPr="00FD098A" w:rsidRDefault="00523AE8">
            <w:pPr>
              <w:pStyle w:val="ConsPlusNormal"/>
            </w:pPr>
            <w:r w:rsidRPr="00FD098A">
              <w:t>24 3 03 64310</w:t>
            </w:r>
          </w:p>
        </w:tc>
        <w:tc>
          <w:tcPr>
            <w:tcW w:w="7597" w:type="dxa"/>
          </w:tcPr>
          <w:p w:rsidR="00523AE8" w:rsidRPr="00FD098A" w:rsidRDefault="00523AE8">
            <w:pPr>
              <w:pStyle w:val="ConsPlusNormal"/>
              <w:jc w:val="both"/>
            </w:pPr>
            <w:r w:rsidRPr="00FD098A">
              <w:t>Субсидии авиационным предприятиям и организациям экспериментальной авиации на возмещение затрат при осуществлении ими поисково-спасательных операций (работ) и участии в их обеспечении</w:t>
            </w:r>
          </w:p>
        </w:tc>
      </w:tr>
      <w:tr w:rsidR="00523AE8" w:rsidRPr="00FD098A">
        <w:tc>
          <w:tcPr>
            <w:tcW w:w="2041" w:type="dxa"/>
          </w:tcPr>
          <w:p w:rsidR="00523AE8" w:rsidRPr="00FD098A" w:rsidRDefault="00523AE8">
            <w:pPr>
              <w:pStyle w:val="ConsPlusNormal"/>
            </w:pPr>
            <w:r w:rsidRPr="00FD098A">
              <w:t>24 3 04 00000</w:t>
            </w:r>
          </w:p>
        </w:tc>
        <w:tc>
          <w:tcPr>
            <w:tcW w:w="7597" w:type="dxa"/>
          </w:tcPr>
          <w:p w:rsidR="00523AE8" w:rsidRPr="00FD098A" w:rsidRDefault="00523AE8">
            <w:pPr>
              <w:pStyle w:val="ConsPlusNormal"/>
              <w:jc w:val="both"/>
            </w:pPr>
            <w:r w:rsidRPr="00FD098A">
              <w:t xml:space="preserve">Основное мероприятие "Возмещение расходов за аэронавигационное обслуживание и услуги по аэропортовому и наземному обеспечению полетов воздушных судов пользователей воздушного пространства, освобожденных в </w:t>
            </w:r>
            <w:r w:rsidRPr="00FD098A">
              <w:lastRenderedPageBreak/>
              <w:t>соответствии с законодательством Российской Федерации от платы за них"</w:t>
            </w:r>
          </w:p>
        </w:tc>
      </w:tr>
      <w:tr w:rsidR="00523AE8" w:rsidRPr="00FD098A">
        <w:tc>
          <w:tcPr>
            <w:tcW w:w="2041" w:type="dxa"/>
          </w:tcPr>
          <w:p w:rsidR="00523AE8" w:rsidRPr="00FD098A" w:rsidRDefault="00523AE8">
            <w:pPr>
              <w:pStyle w:val="ConsPlusNormal"/>
            </w:pPr>
            <w:r w:rsidRPr="00FD098A">
              <w:lastRenderedPageBreak/>
              <w:t>24 3 04 64300</w:t>
            </w:r>
          </w:p>
        </w:tc>
        <w:tc>
          <w:tcPr>
            <w:tcW w:w="7597" w:type="dxa"/>
          </w:tcPr>
          <w:p w:rsidR="00523AE8" w:rsidRPr="00FD098A" w:rsidRDefault="00523AE8">
            <w:pPr>
              <w:pStyle w:val="ConsPlusNormal"/>
              <w:jc w:val="both"/>
            </w:pPr>
            <w:r w:rsidRPr="00FD098A">
              <w:t>Субсидии на возмещение расходов за аэронавигационное обслуживание полетов воздушных судов пользователей воздушного пространства, освобожденных в соответствии с законодательством Российской Федерации от платы за аэронавигационное обслуживание</w:t>
            </w:r>
          </w:p>
        </w:tc>
      </w:tr>
      <w:tr w:rsidR="00523AE8" w:rsidRPr="00FD098A">
        <w:tc>
          <w:tcPr>
            <w:tcW w:w="2041" w:type="dxa"/>
          </w:tcPr>
          <w:p w:rsidR="00523AE8" w:rsidRPr="00FD098A" w:rsidRDefault="00523AE8">
            <w:pPr>
              <w:pStyle w:val="ConsPlusNormal"/>
            </w:pPr>
            <w:r w:rsidRPr="00FD098A">
              <w:t>24 3 04 64370</w:t>
            </w:r>
          </w:p>
        </w:tc>
        <w:tc>
          <w:tcPr>
            <w:tcW w:w="7597" w:type="dxa"/>
          </w:tcPr>
          <w:p w:rsidR="00523AE8" w:rsidRPr="00FD098A" w:rsidRDefault="00523AE8">
            <w:pPr>
              <w:pStyle w:val="ConsPlusNormal"/>
              <w:jc w:val="both"/>
            </w:pPr>
            <w:r w:rsidRPr="00FD098A">
              <w:t>Субсидии на возмещение организациям недополученных доходов от предоставления услуг по аэропортовому и наземному обеспечению полетов воздушных судов пользователей воздушного пространства, освобожденных в соответствии с законодательством Российской Федерации от платы за них</w:t>
            </w:r>
          </w:p>
        </w:tc>
      </w:tr>
      <w:tr w:rsidR="00523AE8" w:rsidRPr="00FD098A">
        <w:tc>
          <w:tcPr>
            <w:tcW w:w="2041" w:type="dxa"/>
          </w:tcPr>
          <w:p w:rsidR="00523AE8" w:rsidRPr="00FD098A" w:rsidRDefault="00523AE8">
            <w:pPr>
              <w:pStyle w:val="ConsPlusNormal"/>
            </w:pPr>
            <w:r w:rsidRPr="00FD098A">
              <w:t>24 3 05 00000</w:t>
            </w:r>
          </w:p>
        </w:tc>
        <w:tc>
          <w:tcPr>
            <w:tcW w:w="7597" w:type="dxa"/>
          </w:tcPr>
          <w:p w:rsidR="00523AE8" w:rsidRPr="00FD098A" w:rsidRDefault="00523AE8">
            <w:pPr>
              <w:pStyle w:val="ConsPlusNormal"/>
              <w:jc w:val="both"/>
            </w:pPr>
            <w:r w:rsidRPr="00FD098A">
              <w:t>Основное мероприятие "Обеспечение реализации подпрограммы"</w:t>
            </w:r>
          </w:p>
        </w:tc>
      </w:tr>
      <w:tr w:rsidR="00523AE8" w:rsidRPr="00FD098A">
        <w:tc>
          <w:tcPr>
            <w:tcW w:w="2041" w:type="dxa"/>
          </w:tcPr>
          <w:p w:rsidR="00523AE8" w:rsidRPr="00FD098A" w:rsidRDefault="00523AE8">
            <w:pPr>
              <w:pStyle w:val="ConsPlusNormal"/>
            </w:pPr>
            <w:r w:rsidRPr="00FD098A">
              <w:t>24 3 05 64330</w:t>
            </w:r>
          </w:p>
        </w:tc>
        <w:tc>
          <w:tcPr>
            <w:tcW w:w="7597" w:type="dxa"/>
          </w:tcPr>
          <w:p w:rsidR="00523AE8" w:rsidRPr="00FD098A" w:rsidRDefault="00523AE8">
            <w:pPr>
              <w:pStyle w:val="ConsPlusNormal"/>
              <w:jc w:val="both"/>
            </w:pPr>
            <w:r w:rsidRPr="00FD098A">
              <w:t>Субсидии на функционирование координационного центра Россия - НАТО</w:t>
            </w:r>
          </w:p>
        </w:tc>
      </w:tr>
      <w:tr w:rsidR="00523AE8" w:rsidRPr="00FD098A">
        <w:tc>
          <w:tcPr>
            <w:tcW w:w="2041" w:type="dxa"/>
          </w:tcPr>
          <w:p w:rsidR="00523AE8" w:rsidRPr="00FD098A" w:rsidRDefault="00523AE8">
            <w:pPr>
              <w:pStyle w:val="ConsPlusNormal"/>
            </w:pPr>
            <w:r w:rsidRPr="00FD098A">
              <w:t>24 4 00 00000</w:t>
            </w:r>
          </w:p>
        </w:tc>
        <w:tc>
          <w:tcPr>
            <w:tcW w:w="7597" w:type="dxa"/>
          </w:tcPr>
          <w:p w:rsidR="00523AE8" w:rsidRPr="00FD098A" w:rsidRDefault="00523AE8">
            <w:pPr>
              <w:pStyle w:val="ConsPlusNormal"/>
              <w:jc w:val="both"/>
            </w:pPr>
            <w:r w:rsidRPr="00FD098A">
              <w:t>Подпрограмма "Морской и речной транспорт"</w:t>
            </w:r>
          </w:p>
        </w:tc>
      </w:tr>
      <w:tr w:rsidR="00523AE8" w:rsidRPr="00FD098A">
        <w:tc>
          <w:tcPr>
            <w:tcW w:w="2041" w:type="dxa"/>
          </w:tcPr>
          <w:p w:rsidR="00523AE8" w:rsidRPr="00FD098A" w:rsidRDefault="00523AE8">
            <w:pPr>
              <w:pStyle w:val="ConsPlusNormal"/>
            </w:pPr>
            <w:r w:rsidRPr="00FD098A">
              <w:t>24 4 01 00000</w:t>
            </w:r>
          </w:p>
        </w:tc>
        <w:tc>
          <w:tcPr>
            <w:tcW w:w="7597" w:type="dxa"/>
          </w:tcPr>
          <w:p w:rsidR="00523AE8" w:rsidRPr="00FD098A" w:rsidRDefault="00523AE8">
            <w:pPr>
              <w:pStyle w:val="ConsPlusNormal"/>
              <w:jc w:val="both"/>
            </w:pPr>
            <w:r w:rsidRPr="00FD098A">
              <w:t>Основное мероприятие "Поисковое и аварийно-спасательное обеспечение судоходства"</w:t>
            </w:r>
          </w:p>
        </w:tc>
      </w:tr>
      <w:tr w:rsidR="00523AE8" w:rsidRPr="00FD098A">
        <w:tc>
          <w:tcPr>
            <w:tcW w:w="2041" w:type="dxa"/>
          </w:tcPr>
          <w:p w:rsidR="00523AE8" w:rsidRPr="00FD098A" w:rsidRDefault="00523AE8">
            <w:pPr>
              <w:pStyle w:val="ConsPlusNormal"/>
            </w:pPr>
            <w:r w:rsidRPr="00FD098A">
              <w:t>24 4 01 64420</w:t>
            </w:r>
          </w:p>
        </w:tc>
        <w:tc>
          <w:tcPr>
            <w:tcW w:w="7597" w:type="dxa"/>
          </w:tcPr>
          <w:p w:rsidR="00523AE8" w:rsidRPr="00FD098A" w:rsidRDefault="00523AE8">
            <w:pPr>
              <w:pStyle w:val="ConsPlusNormal"/>
              <w:jc w:val="both"/>
            </w:pPr>
            <w:r w:rsidRPr="00FD098A">
              <w:t>Субсидии на выполнение мероприятий по несению аварийно-спасательной готовности на море</w:t>
            </w:r>
          </w:p>
        </w:tc>
      </w:tr>
      <w:tr w:rsidR="00523AE8" w:rsidRPr="00FD098A">
        <w:tc>
          <w:tcPr>
            <w:tcW w:w="2041" w:type="dxa"/>
          </w:tcPr>
          <w:p w:rsidR="00523AE8" w:rsidRPr="00FD098A" w:rsidRDefault="00523AE8">
            <w:pPr>
              <w:pStyle w:val="ConsPlusNormal"/>
            </w:pPr>
            <w:r w:rsidRPr="00FD098A">
              <w:t>24 4 02 00000</w:t>
            </w:r>
          </w:p>
        </w:tc>
        <w:tc>
          <w:tcPr>
            <w:tcW w:w="7597" w:type="dxa"/>
          </w:tcPr>
          <w:p w:rsidR="00523AE8" w:rsidRPr="00FD098A" w:rsidRDefault="00523AE8">
            <w:pPr>
              <w:pStyle w:val="ConsPlusNormal"/>
              <w:jc w:val="both"/>
            </w:pPr>
            <w:r w:rsidRPr="00FD098A">
              <w:t>Основное мероприятие "Навигационно-гидрографическое обеспечение судоходства на трассах Северного морского пути"</w:t>
            </w:r>
          </w:p>
        </w:tc>
      </w:tr>
      <w:tr w:rsidR="00523AE8" w:rsidRPr="00FD098A">
        <w:tc>
          <w:tcPr>
            <w:tcW w:w="2041" w:type="dxa"/>
          </w:tcPr>
          <w:p w:rsidR="00523AE8" w:rsidRPr="00FD098A" w:rsidRDefault="00523AE8">
            <w:pPr>
              <w:pStyle w:val="ConsPlusNormal"/>
            </w:pPr>
            <w:r w:rsidRPr="00FD098A">
              <w:t>24 4 02 64450</w:t>
            </w:r>
          </w:p>
        </w:tc>
        <w:tc>
          <w:tcPr>
            <w:tcW w:w="7597" w:type="dxa"/>
          </w:tcPr>
          <w:p w:rsidR="00523AE8" w:rsidRPr="00FD098A" w:rsidRDefault="00523AE8">
            <w:pPr>
              <w:pStyle w:val="ConsPlusNormal"/>
              <w:jc w:val="both"/>
            </w:pPr>
            <w:r w:rsidRPr="00FD098A">
              <w:t>Субсидии на навигационно-гидрографическое обеспечение судоходства на трассах Северного морского пути</w:t>
            </w:r>
          </w:p>
        </w:tc>
      </w:tr>
      <w:tr w:rsidR="00523AE8" w:rsidRPr="00FD098A">
        <w:tc>
          <w:tcPr>
            <w:tcW w:w="2041" w:type="dxa"/>
          </w:tcPr>
          <w:p w:rsidR="00523AE8" w:rsidRPr="00FD098A" w:rsidRDefault="00523AE8">
            <w:pPr>
              <w:pStyle w:val="ConsPlusNormal"/>
            </w:pPr>
            <w:r w:rsidRPr="00FD098A">
              <w:t>24 4 03 00000</w:t>
            </w:r>
          </w:p>
        </w:tc>
        <w:tc>
          <w:tcPr>
            <w:tcW w:w="7597" w:type="dxa"/>
          </w:tcPr>
          <w:p w:rsidR="00523AE8" w:rsidRPr="00FD098A" w:rsidRDefault="00523AE8">
            <w:pPr>
              <w:pStyle w:val="ConsPlusNormal"/>
              <w:jc w:val="both"/>
            </w:pPr>
            <w:r w:rsidRPr="00FD098A">
              <w:t>Основное мероприятие "Обеспечение эксплуатации внутренних водных путей и гидротехнических сооружений"</w:t>
            </w:r>
          </w:p>
        </w:tc>
      </w:tr>
      <w:tr w:rsidR="00523AE8" w:rsidRPr="00FD098A">
        <w:tc>
          <w:tcPr>
            <w:tcW w:w="2041" w:type="dxa"/>
          </w:tcPr>
          <w:p w:rsidR="00523AE8" w:rsidRPr="00FD098A" w:rsidRDefault="00523AE8">
            <w:pPr>
              <w:pStyle w:val="ConsPlusNormal"/>
            </w:pPr>
            <w:r w:rsidRPr="00FD098A">
              <w:t>24 4 03 64430</w:t>
            </w:r>
          </w:p>
        </w:tc>
        <w:tc>
          <w:tcPr>
            <w:tcW w:w="7597" w:type="dxa"/>
          </w:tcPr>
          <w:p w:rsidR="00523AE8" w:rsidRPr="00FD098A" w:rsidRDefault="00523AE8">
            <w:pPr>
              <w:pStyle w:val="ConsPlusNormal"/>
              <w:jc w:val="both"/>
            </w:pPr>
            <w:r w:rsidRPr="00FD098A">
              <w:t>Субсидии на обеспечение безопасности судоходства на канале имени Москвы</w:t>
            </w:r>
          </w:p>
        </w:tc>
      </w:tr>
      <w:tr w:rsidR="00523AE8" w:rsidRPr="00FD098A">
        <w:tc>
          <w:tcPr>
            <w:tcW w:w="2041" w:type="dxa"/>
          </w:tcPr>
          <w:p w:rsidR="00523AE8" w:rsidRPr="00FD098A" w:rsidRDefault="00523AE8">
            <w:pPr>
              <w:pStyle w:val="ConsPlusNormal"/>
            </w:pPr>
            <w:r w:rsidRPr="00FD098A">
              <w:t>24 4 03 64440</w:t>
            </w:r>
          </w:p>
        </w:tc>
        <w:tc>
          <w:tcPr>
            <w:tcW w:w="7597" w:type="dxa"/>
          </w:tcPr>
          <w:p w:rsidR="00523AE8" w:rsidRPr="00FD098A" w:rsidRDefault="00523AE8">
            <w:pPr>
              <w:pStyle w:val="ConsPlusNormal"/>
              <w:jc w:val="both"/>
            </w:pPr>
            <w:r w:rsidRPr="00FD098A">
              <w:t>Субсидии на обеспечение мероприятий по обводнению</w:t>
            </w:r>
          </w:p>
        </w:tc>
      </w:tr>
      <w:tr w:rsidR="00523AE8" w:rsidRPr="00FD098A">
        <w:tc>
          <w:tcPr>
            <w:tcW w:w="2041" w:type="dxa"/>
          </w:tcPr>
          <w:p w:rsidR="00523AE8" w:rsidRPr="00FD098A" w:rsidRDefault="00523AE8">
            <w:pPr>
              <w:pStyle w:val="ConsPlusNormal"/>
            </w:pPr>
            <w:r w:rsidRPr="00FD098A">
              <w:t>24 4 04 00000</w:t>
            </w:r>
          </w:p>
        </w:tc>
        <w:tc>
          <w:tcPr>
            <w:tcW w:w="7597" w:type="dxa"/>
          </w:tcPr>
          <w:p w:rsidR="00523AE8" w:rsidRPr="00FD098A" w:rsidRDefault="00523AE8">
            <w:pPr>
              <w:pStyle w:val="ConsPlusNormal"/>
              <w:jc w:val="both"/>
            </w:pPr>
            <w:r w:rsidRPr="00FD098A">
              <w:t>Основное мероприятие "Обеспечение реализации подпрограммы"</w:t>
            </w:r>
          </w:p>
        </w:tc>
      </w:tr>
      <w:tr w:rsidR="00523AE8" w:rsidRPr="00FD098A">
        <w:tc>
          <w:tcPr>
            <w:tcW w:w="2041" w:type="dxa"/>
          </w:tcPr>
          <w:p w:rsidR="00523AE8" w:rsidRPr="00FD098A" w:rsidRDefault="00523AE8">
            <w:pPr>
              <w:pStyle w:val="ConsPlusNormal"/>
            </w:pPr>
            <w:r w:rsidRPr="00FD098A">
              <w:t>24 5 00 00000</w:t>
            </w:r>
          </w:p>
        </w:tc>
        <w:tc>
          <w:tcPr>
            <w:tcW w:w="7597" w:type="dxa"/>
          </w:tcPr>
          <w:p w:rsidR="00523AE8" w:rsidRPr="00FD098A" w:rsidRDefault="00523AE8">
            <w:pPr>
              <w:pStyle w:val="ConsPlusNormal"/>
              <w:jc w:val="both"/>
            </w:pPr>
            <w:r w:rsidRPr="00FD098A">
              <w:t>Подпрограмма "Надзор в сфере транспорта"</w:t>
            </w:r>
          </w:p>
        </w:tc>
      </w:tr>
      <w:tr w:rsidR="00523AE8" w:rsidRPr="00FD098A">
        <w:tc>
          <w:tcPr>
            <w:tcW w:w="2041" w:type="dxa"/>
          </w:tcPr>
          <w:p w:rsidR="00523AE8" w:rsidRPr="00FD098A" w:rsidRDefault="00523AE8">
            <w:pPr>
              <w:pStyle w:val="ConsPlusNormal"/>
            </w:pPr>
            <w:r w:rsidRPr="00FD098A">
              <w:t>24 5 01 00000</w:t>
            </w:r>
          </w:p>
        </w:tc>
        <w:tc>
          <w:tcPr>
            <w:tcW w:w="7597" w:type="dxa"/>
          </w:tcPr>
          <w:p w:rsidR="00523AE8" w:rsidRPr="00FD098A" w:rsidRDefault="00523AE8">
            <w:pPr>
              <w:pStyle w:val="ConsPlusNormal"/>
              <w:jc w:val="both"/>
            </w:pPr>
            <w:r w:rsidRPr="00FD098A">
              <w:t>Основное мероприятие "Обеспечение функционирования и развития системы государственного контроля и надзора в сфере транспорта"</w:t>
            </w:r>
          </w:p>
        </w:tc>
      </w:tr>
      <w:tr w:rsidR="00523AE8" w:rsidRPr="00FD098A">
        <w:tc>
          <w:tcPr>
            <w:tcW w:w="2041" w:type="dxa"/>
          </w:tcPr>
          <w:p w:rsidR="00523AE8" w:rsidRPr="00FD098A" w:rsidRDefault="00523AE8">
            <w:pPr>
              <w:pStyle w:val="ConsPlusNormal"/>
            </w:pPr>
            <w:r w:rsidRPr="00FD098A">
              <w:t>24 5 02 00000</w:t>
            </w:r>
          </w:p>
        </w:tc>
        <w:tc>
          <w:tcPr>
            <w:tcW w:w="7597" w:type="dxa"/>
          </w:tcPr>
          <w:p w:rsidR="00523AE8" w:rsidRPr="00FD098A" w:rsidRDefault="00523AE8">
            <w:pPr>
              <w:pStyle w:val="ConsPlusNormal"/>
              <w:jc w:val="both"/>
            </w:pPr>
            <w:r w:rsidRPr="00FD098A">
              <w:t>Основное мероприятие "Развитие и обеспечение функционирования единой информационно-аналитической системы (ЕИАС)"</w:t>
            </w:r>
          </w:p>
        </w:tc>
      </w:tr>
      <w:tr w:rsidR="00523AE8" w:rsidRPr="00FD098A">
        <w:tc>
          <w:tcPr>
            <w:tcW w:w="2041" w:type="dxa"/>
          </w:tcPr>
          <w:p w:rsidR="00523AE8" w:rsidRPr="00FD098A" w:rsidRDefault="00523AE8">
            <w:pPr>
              <w:pStyle w:val="ConsPlusNormal"/>
            </w:pPr>
            <w:r w:rsidRPr="00FD098A">
              <w:t>24 8 00 00000</w:t>
            </w:r>
          </w:p>
        </w:tc>
        <w:tc>
          <w:tcPr>
            <w:tcW w:w="7597" w:type="dxa"/>
          </w:tcPr>
          <w:p w:rsidR="00523AE8" w:rsidRPr="00FD098A" w:rsidRDefault="00523AE8">
            <w:pPr>
              <w:pStyle w:val="ConsPlusNormal"/>
              <w:jc w:val="both"/>
            </w:pPr>
            <w:r w:rsidRPr="00FD098A">
              <w:t>Подпрограмма "Обеспечение реализации программы, включая развитие транспортной инфраструктуры"</w:t>
            </w:r>
          </w:p>
        </w:tc>
      </w:tr>
      <w:tr w:rsidR="00523AE8" w:rsidRPr="00FD098A">
        <w:tc>
          <w:tcPr>
            <w:tcW w:w="2041" w:type="dxa"/>
          </w:tcPr>
          <w:p w:rsidR="00523AE8" w:rsidRPr="00FD098A" w:rsidRDefault="00523AE8">
            <w:pPr>
              <w:pStyle w:val="ConsPlusNormal"/>
            </w:pPr>
            <w:r w:rsidRPr="00FD098A">
              <w:t>24 8 01 00000</w:t>
            </w:r>
          </w:p>
        </w:tc>
        <w:tc>
          <w:tcPr>
            <w:tcW w:w="7597" w:type="dxa"/>
          </w:tcPr>
          <w:p w:rsidR="00523AE8" w:rsidRPr="00FD098A" w:rsidRDefault="00523AE8">
            <w:pPr>
              <w:pStyle w:val="ConsPlusNormal"/>
              <w:jc w:val="both"/>
            </w:pPr>
            <w:r w:rsidRPr="00FD098A">
              <w:t>Основное мероприятие "Управление реализацией Программы"</w:t>
            </w:r>
          </w:p>
        </w:tc>
      </w:tr>
      <w:tr w:rsidR="00523AE8" w:rsidRPr="00FD098A">
        <w:tc>
          <w:tcPr>
            <w:tcW w:w="2041" w:type="dxa"/>
          </w:tcPr>
          <w:p w:rsidR="00523AE8" w:rsidRPr="00FD098A" w:rsidRDefault="00523AE8">
            <w:pPr>
              <w:pStyle w:val="ConsPlusNormal"/>
            </w:pPr>
            <w:r w:rsidRPr="00FD098A">
              <w:t>24 8 01 60610</w:t>
            </w:r>
          </w:p>
        </w:tc>
        <w:tc>
          <w:tcPr>
            <w:tcW w:w="7597" w:type="dxa"/>
          </w:tcPr>
          <w:p w:rsidR="00523AE8" w:rsidRPr="00FD098A" w:rsidRDefault="00523AE8">
            <w:pPr>
              <w:pStyle w:val="ConsPlusNormal"/>
              <w:jc w:val="both"/>
            </w:pPr>
            <w:r w:rsidRPr="00FD098A">
              <w:t>Субсидии автономной некоммерческой организации "Единая транспортная дирекция" на организацию перевозок пассажиров в прямом смешанном сообщении на территорию Крымского федерального округа и в обратном направлении</w:t>
            </w:r>
          </w:p>
        </w:tc>
      </w:tr>
      <w:tr w:rsidR="00523AE8" w:rsidRPr="00FD098A">
        <w:tc>
          <w:tcPr>
            <w:tcW w:w="2041" w:type="dxa"/>
          </w:tcPr>
          <w:p w:rsidR="00523AE8" w:rsidRPr="00FD098A" w:rsidRDefault="00523AE8">
            <w:pPr>
              <w:pStyle w:val="ConsPlusNormal"/>
            </w:pPr>
            <w:r w:rsidRPr="00FD098A">
              <w:t>24 8 01 62210</w:t>
            </w:r>
          </w:p>
        </w:tc>
        <w:tc>
          <w:tcPr>
            <w:tcW w:w="7597" w:type="dxa"/>
          </w:tcPr>
          <w:p w:rsidR="00523AE8" w:rsidRPr="00FD098A" w:rsidRDefault="00523AE8">
            <w:pPr>
              <w:pStyle w:val="ConsPlusNormal"/>
              <w:jc w:val="both"/>
            </w:pPr>
            <w:r w:rsidRPr="00FD098A">
              <w:t>Субсидии автономной некоммерческой организации "Дирекция Московского транспортного узла"</w:t>
            </w:r>
          </w:p>
        </w:tc>
      </w:tr>
      <w:tr w:rsidR="00523AE8" w:rsidRPr="00FD098A">
        <w:tc>
          <w:tcPr>
            <w:tcW w:w="2041" w:type="dxa"/>
          </w:tcPr>
          <w:p w:rsidR="00523AE8" w:rsidRPr="00FD098A" w:rsidRDefault="00523AE8">
            <w:pPr>
              <w:pStyle w:val="ConsPlusNormal"/>
            </w:pPr>
            <w:r w:rsidRPr="00FD098A">
              <w:t>24 8 01 62230</w:t>
            </w:r>
          </w:p>
        </w:tc>
        <w:tc>
          <w:tcPr>
            <w:tcW w:w="7597" w:type="dxa"/>
          </w:tcPr>
          <w:p w:rsidR="00523AE8" w:rsidRPr="00FD098A" w:rsidRDefault="00523AE8">
            <w:pPr>
              <w:pStyle w:val="ConsPlusNormal"/>
              <w:jc w:val="both"/>
            </w:pPr>
            <w:r w:rsidRPr="00FD098A">
              <w:t>Субсидии автономной некоммерческой организации "Дирекция по развитию транспортной системы Санкт-Петербурга и Ленинградской области"</w:t>
            </w:r>
          </w:p>
        </w:tc>
      </w:tr>
      <w:tr w:rsidR="00523AE8" w:rsidRPr="00FD098A">
        <w:tc>
          <w:tcPr>
            <w:tcW w:w="2041" w:type="dxa"/>
          </w:tcPr>
          <w:p w:rsidR="00523AE8" w:rsidRPr="00FD098A" w:rsidRDefault="00523AE8">
            <w:pPr>
              <w:pStyle w:val="ConsPlusNormal"/>
            </w:pPr>
            <w:r w:rsidRPr="00FD098A">
              <w:lastRenderedPageBreak/>
              <w:t>24 8 01 62240</w:t>
            </w:r>
          </w:p>
        </w:tc>
        <w:tc>
          <w:tcPr>
            <w:tcW w:w="7597" w:type="dxa"/>
          </w:tcPr>
          <w:p w:rsidR="00523AE8" w:rsidRPr="00FD098A" w:rsidRDefault="00523AE8">
            <w:pPr>
              <w:pStyle w:val="ConsPlusNormal"/>
              <w:jc w:val="both"/>
            </w:pPr>
            <w:r w:rsidRPr="00FD098A">
              <w:t>Субсидии автономной некоммерческой организации "Единая транспортная дирекция"</w:t>
            </w:r>
          </w:p>
        </w:tc>
      </w:tr>
      <w:tr w:rsidR="00523AE8" w:rsidRPr="00FD098A">
        <w:tc>
          <w:tcPr>
            <w:tcW w:w="2041" w:type="dxa"/>
          </w:tcPr>
          <w:p w:rsidR="00523AE8" w:rsidRPr="00FD098A" w:rsidRDefault="00523AE8">
            <w:pPr>
              <w:pStyle w:val="ConsPlusNormal"/>
            </w:pPr>
            <w:r w:rsidRPr="00FD098A">
              <w:t>24 8 01 62310</w:t>
            </w:r>
          </w:p>
        </w:tc>
        <w:tc>
          <w:tcPr>
            <w:tcW w:w="7597" w:type="dxa"/>
          </w:tcPr>
          <w:p w:rsidR="00523AE8" w:rsidRPr="00FD098A" w:rsidRDefault="00523AE8">
            <w:pPr>
              <w:pStyle w:val="ConsPlusNormal"/>
              <w:jc w:val="both"/>
            </w:pPr>
            <w:r w:rsidRPr="00FD098A">
              <w:t>Субсидии автономной некоммерческой организации "Транспортная дирекция чемпионата мира по футболу в 2018 году в Российской Федерации", г. Москва</w:t>
            </w:r>
          </w:p>
        </w:tc>
      </w:tr>
      <w:tr w:rsidR="00523AE8" w:rsidRPr="00FD098A">
        <w:tc>
          <w:tcPr>
            <w:tcW w:w="2041" w:type="dxa"/>
          </w:tcPr>
          <w:p w:rsidR="00523AE8" w:rsidRPr="00FD098A" w:rsidRDefault="00523AE8">
            <w:pPr>
              <w:pStyle w:val="ConsPlusNormal"/>
            </w:pPr>
            <w:r w:rsidRPr="00FD098A">
              <w:t>24 8 01 65670</w:t>
            </w:r>
          </w:p>
        </w:tc>
        <w:tc>
          <w:tcPr>
            <w:tcW w:w="7597" w:type="dxa"/>
          </w:tcPr>
          <w:p w:rsidR="00523AE8" w:rsidRPr="00FD098A" w:rsidRDefault="00523AE8">
            <w:pPr>
              <w:pStyle w:val="ConsPlusNormal"/>
              <w:jc w:val="both"/>
            </w:pPr>
            <w:r w:rsidRPr="00FD098A">
              <w:t>Возмещение организациям транспорта потерь в доходах в связи с обеспечением бесплатного проезда участников и инвалидов Великой Отечественной войны, а также сопровождающих их лиц, в период празднования 70-й годовщины Победы в Великой Отечественной войне 1941 - 1945 годов</w:t>
            </w:r>
          </w:p>
        </w:tc>
      </w:tr>
      <w:tr w:rsidR="00523AE8" w:rsidRPr="00FD098A">
        <w:tc>
          <w:tcPr>
            <w:tcW w:w="2041" w:type="dxa"/>
          </w:tcPr>
          <w:p w:rsidR="00523AE8" w:rsidRPr="00FD098A" w:rsidRDefault="00523AE8">
            <w:pPr>
              <w:pStyle w:val="ConsPlusNormal"/>
            </w:pPr>
            <w:r w:rsidRPr="00FD098A">
              <w:t>24 8 02 00000</w:t>
            </w:r>
          </w:p>
        </w:tc>
        <w:tc>
          <w:tcPr>
            <w:tcW w:w="7597" w:type="dxa"/>
          </w:tcPr>
          <w:p w:rsidR="00523AE8" w:rsidRPr="00FD098A" w:rsidRDefault="00523AE8">
            <w:pPr>
              <w:pStyle w:val="ConsPlusNormal"/>
              <w:jc w:val="both"/>
            </w:pPr>
            <w:r w:rsidRPr="00FD098A">
              <w:t>Основное мероприятие "Содействие развитию транспортной инфраструктуры города Москвы"</w:t>
            </w:r>
          </w:p>
        </w:tc>
      </w:tr>
      <w:tr w:rsidR="00523AE8" w:rsidRPr="00FD098A">
        <w:tc>
          <w:tcPr>
            <w:tcW w:w="2041" w:type="dxa"/>
          </w:tcPr>
          <w:p w:rsidR="00523AE8" w:rsidRPr="00FD098A" w:rsidRDefault="00523AE8">
            <w:pPr>
              <w:pStyle w:val="ConsPlusNormal"/>
            </w:pPr>
            <w:r w:rsidRPr="00FD098A">
              <w:t>24 8 02 54050</w:t>
            </w:r>
          </w:p>
        </w:tc>
        <w:tc>
          <w:tcPr>
            <w:tcW w:w="7597" w:type="dxa"/>
          </w:tcPr>
          <w:p w:rsidR="00523AE8" w:rsidRPr="00FD098A" w:rsidRDefault="00523AE8">
            <w:pPr>
              <w:pStyle w:val="ConsPlusNormal"/>
              <w:jc w:val="both"/>
            </w:pPr>
            <w:r w:rsidRPr="00FD098A">
              <w:t>Иные межбюджетные трансферты на развитие транспортной инфраструктуры города Москвы</w:t>
            </w:r>
          </w:p>
        </w:tc>
      </w:tr>
      <w:tr w:rsidR="00523AE8" w:rsidRPr="00FD098A">
        <w:tc>
          <w:tcPr>
            <w:tcW w:w="2041" w:type="dxa"/>
          </w:tcPr>
          <w:p w:rsidR="00523AE8" w:rsidRPr="00FD098A" w:rsidRDefault="00523AE8">
            <w:pPr>
              <w:pStyle w:val="ConsPlusNormal"/>
            </w:pPr>
            <w:r w:rsidRPr="00FD098A">
              <w:t>24 8 03 00000</w:t>
            </w:r>
          </w:p>
        </w:tc>
        <w:tc>
          <w:tcPr>
            <w:tcW w:w="7597" w:type="dxa"/>
          </w:tcPr>
          <w:p w:rsidR="00523AE8" w:rsidRPr="00FD098A" w:rsidRDefault="00523AE8">
            <w:pPr>
              <w:pStyle w:val="ConsPlusNormal"/>
              <w:jc w:val="both"/>
            </w:pPr>
            <w:r w:rsidRPr="00FD098A">
              <w:t>Основное мероприятие "Комплексная программа обеспечения безопасности населения на транспорте"</w:t>
            </w:r>
          </w:p>
        </w:tc>
      </w:tr>
      <w:tr w:rsidR="00523AE8" w:rsidRPr="00FD098A">
        <w:tc>
          <w:tcPr>
            <w:tcW w:w="2041" w:type="dxa"/>
          </w:tcPr>
          <w:p w:rsidR="00523AE8" w:rsidRPr="00FD098A" w:rsidRDefault="00523AE8">
            <w:pPr>
              <w:pStyle w:val="ConsPlusNormal"/>
            </w:pPr>
            <w:r w:rsidRPr="00FD098A">
              <w:t>24 Б 00 00000</w:t>
            </w:r>
          </w:p>
        </w:tc>
        <w:tc>
          <w:tcPr>
            <w:tcW w:w="7597" w:type="dxa"/>
          </w:tcPr>
          <w:p w:rsidR="00523AE8" w:rsidRPr="00FD098A" w:rsidRDefault="00523AE8">
            <w:pPr>
              <w:pStyle w:val="ConsPlusNormal"/>
              <w:jc w:val="both"/>
            </w:pPr>
            <w:r w:rsidRPr="00FD098A">
              <w:t>Федеральная целевая программа "Развитие транспортной системы России (2010 - 2020 годы)"</w:t>
            </w:r>
          </w:p>
        </w:tc>
      </w:tr>
      <w:tr w:rsidR="00523AE8" w:rsidRPr="00FD098A">
        <w:tc>
          <w:tcPr>
            <w:tcW w:w="2041" w:type="dxa"/>
          </w:tcPr>
          <w:p w:rsidR="00523AE8" w:rsidRPr="00FD098A" w:rsidRDefault="00523AE8">
            <w:pPr>
              <w:pStyle w:val="ConsPlusNormal"/>
            </w:pPr>
            <w:r w:rsidRPr="00FD098A">
              <w:t>24 Б 01 00000</w:t>
            </w:r>
          </w:p>
        </w:tc>
        <w:tc>
          <w:tcPr>
            <w:tcW w:w="7597" w:type="dxa"/>
          </w:tcPr>
          <w:p w:rsidR="00523AE8" w:rsidRPr="00FD098A" w:rsidRDefault="00523AE8">
            <w:pPr>
              <w:pStyle w:val="ConsPlusNormal"/>
              <w:jc w:val="both"/>
            </w:pPr>
            <w:r w:rsidRPr="00FD098A">
              <w:t>Подпрограмма "Развитие экспорта транспортных услуг"</w:t>
            </w:r>
          </w:p>
        </w:tc>
      </w:tr>
      <w:tr w:rsidR="00523AE8" w:rsidRPr="00FD098A">
        <w:tc>
          <w:tcPr>
            <w:tcW w:w="2041" w:type="dxa"/>
          </w:tcPr>
          <w:p w:rsidR="00523AE8" w:rsidRPr="00FD098A" w:rsidRDefault="00523AE8">
            <w:pPr>
              <w:pStyle w:val="ConsPlusNormal"/>
            </w:pPr>
            <w:r w:rsidRPr="00FD098A">
              <w:t>24 Б 02 00000</w:t>
            </w:r>
          </w:p>
        </w:tc>
        <w:tc>
          <w:tcPr>
            <w:tcW w:w="7597" w:type="dxa"/>
          </w:tcPr>
          <w:p w:rsidR="00523AE8" w:rsidRPr="00FD098A" w:rsidRDefault="00523AE8">
            <w:pPr>
              <w:pStyle w:val="ConsPlusNormal"/>
              <w:jc w:val="both"/>
            </w:pPr>
            <w:r w:rsidRPr="00FD098A">
              <w:t>Подпрограмма "Железнодорожный транспорт"</w:t>
            </w:r>
          </w:p>
        </w:tc>
      </w:tr>
      <w:tr w:rsidR="00523AE8" w:rsidRPr="00FD098A">
        <w:tc>
          <w:tcPr>
            <w:tcW w:w="2041" w:type="dxa"/>
          </w:tcPr>
          <w:p w:rsidR="00523AE8" w:rsidRPr="00FD098A" w:rsidRDefault="00523AE8">
            <w:pPr>
              <w:pStyle w:val="ConsPlusNormal"/>
            </w:pPr>
            <w:r w:rsidRPr="00FD098A">
              <w:t>24 Б 02 64180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"Российские железные дороги" в рамках реализации мероприятий подпрограммы "Железнодорожный транспорт" федеральной целевой программы "Развитие транспортной системы России (2010 - 2020 годы)"</w:t>
            </w:r>
          </w:p>
        </w:tc>
      </w:tr>
      <w:tr w:rsidR="00523AE8" w:rsidRPr="00FD098A">
        <w:tc>
          <w:tcPr>
            <w:tcW w:w="2041" w:type="dxa"/>
          </w:tcPr>
          <w:p w:rsidR="00523AE8" w:rsidRPr="00FD098A" w:rsidRDefault="00523AE8">
            <w:pPr>
              <w:pStyle w:val="ConsPlusNormal"/>
            </w:pPr>
            <w:r w:rsidRPr="00FD098A">
              <w:t>24 Б 03 00000</w:t>
            </w:r>
          </w:p>
        </w:tc>
        <w:tc>
          <w:tcPr>
            <w:tcW w:w="7597" w:type="dxa"/>
          </w:tcPr>
          <w:p w:rsidR="00523AE8" w:rsidRPr="00FD098A" w:rsidRDefault="00523AE8">
            <w:pPr>
              <w:pStyle w:val="ConsPlusNormal"/>
              <w:jc w:val="both"/>
            </w:pPr>
            <w:r w:rsidRPr="00FD098A">
              <w:t>Подпрограмма "Автомобильные дороги"</w:t>
            </w:r>
          </w:p>
        </w:tc>
      </w:tr>
      <w:tr w:rsidR="00523AE8" w:rsidRPr="00FD098A">
        <w:tc>
          <w:tcPr>
            <w:tcW w:w="2041" w:type="dxa"/>
          </w:tcPr>
          <w:p w:rsidR="00523AE8" w:rsidRPr="00FD098A" w:rsidRDefault="00523AE8">
            <w:pPr>
              <w:pStyle w:val="ConsPlusNormal"/>
            </w:pPr>
            <w:r w:rsidRPr="00FD098A">
              <w:t>24 Б 03 51150</w:t>
            </w:r>
          </w:p>
        </w:tc>
        <w:tc>
          <w:tcPr>
            <w:tcW w:w="7597" w:type="dxa"/>
          </w:tcPr>
          <w:p w:rsidR="00523AE8" w:rsidRPr="00FD098A" w:rsidRDefault="00523AE8">
            <w:pPr>
              <w:pStyle w:val="ConsPlusNormal"/>
              <w:jc w:val="both"/>
            </w:pPr>
            <w:r w:rsidRPr="00FD098A">
              <w:t>Субсидии на реализацию мероприятий подпрограммы "Автомобильные дороги" федеральной целевой программы "Развитие транспортной системы России (2010 - 2020 годы)"</w:t>
            </w:r>
          </w:p>
        </w:tc>
      </w:tr>
      <w:tr w:rsidR="00523AE8" w:rsidRPr="00FD098A">
        <w:tc>
          <w:tcPr>
            <w:tcW w:w="2041" w:type="dxa"/>
          </w:tcPr>
          <w:p w:rsidR="00523AE8" w:rsidRPr="00FD098A" w:rsidRDefault="00523AE8">
            <w:pPr>
              <w:pStyle w:val="ConsPlusNormal"/>
            </w:pPr>
            <w:r w:rsidRPr="00FD098A">
              <w:t>24 Б 03 51950</w:t>
            </w:r>
          </w:p>
        </w:tc>
        <w:tc>
          <w:tcPr>
            <w:tcW w:w="7597" w:type="dxa"/>
          </w:tcPr>
          <w:p w:rsidR="00523AE8" w:rsidRPr="00FD098A" w:rsidRDefault="00523AE8">
            <w:pPr>
              <w:pStyle w:val="ConsPlusNormal"/>
              <w:jc w:val="both"/>
            </w:pPr>
            <w:r w:rsidRPr="00FD098A">
              <w:t>Субсидии на реализацию мероприятий по подготовке и проведению чемпионата мира по футболу в 2018 году в Российской Федерации по подпрограмме "Автомобильные дороги" федеральной целевой программы "Развитие транспортной системы России (2010 - 2020 годы)"</w:t>
            </w:r>
          </w:p>
        </w:tc>
      </w:tr>
      <w:tr w:rsidR="00523AE8" w:rsidRPr="00FD098A">
        <w:tc>
          <w:tcPr>
            <w:tcW w:w="2041" w:type="dxa"/>
          </w:tcPr>
          <w:p w:rsidR="00523AE8" w:rsidRPr="00FD098A" w:rsidRDefault="00523AE8">
            <w:pPr>
              <w:pStyle w:val="ConsPlusNormal"/>
            </w:pPr>
            <w:r w:rsidRPr="00FD098A">
              <w:t>24 Б 04 00000</w:t>
            </w:r>
          </w:p>
        </w:tc>
        <w:tc>
          <w:tcPr>
            <w:tcW w:w="7597" w:type="dxa"/>
          </w:tcPr>
          <w:p w:rsidR="00523AE8" w:rsidRPr="00FD098A" w:rsidRDefault="00523AE8">
            <w:pPr>
              <w:pStyle w:val="ConsPlusNormal"/>
              <w:jc w:val="both"/>
            </w:pPr>
            <w:r w:rsidRPr="00FD098A">
              <w:t>Подпрограмма "Морской транспорт"</w:t>
            </w:r>
          </w:p>
        </w:tc>
      </w:tr>
      <w:tr w:rsidR="00523AE8" w:rsidRPr="00FD098A">
        <w:tc>
          <w:tcPr>
            <w:tcW w:w="2041" w:type="dxa"/>
          </w:tcPr>
          <w:p w:rsidR="00523AE8" w:rsidRPr="00FD098A" w:rsidRDefault="00523AE8">
            <w:pPr>
              <w:pStyle w:val="ConsPlusNormal"/>
            </w:pPr>
            <w:r w:rsidRPr="00FD098A">
              <w:t>24 Б 05 00000</w:t>
            </w:r>
          </w:p>
        </w:tc>
        <w:tc>
          <w:tcPr>
            <w:tcW w:w="7597" w:type="dxa"/>
          </w:tcPr>
          <w:p w:rsidR="00523AE8" w:rsidRPr="00FD098A" w:rsidRDefault="00523AE8">
            <w:pPr>
              <w:pStyle w:val="ConsPlusNormal"/>
              <w:jc w:val="both"/>
            </w:pPr>
            <w:r w:rsidRPr="00FD098A">
              <w:t>Подпрограмма "Внутренний водный транспорт"</w:t>
            </w:r>
          </w:p>
        </w:tc>
      </w:tr>
      <w:tr w:rsidR="00523AE8" w:rsidRPr="00FD098A">
        <w:tc>
          <w:tcPr>
            <w:tcW w:w="2041" w:type="dxa"/>
          </w:tcPr>
          <w:p w:rsidR="00523AE8" w:rsidRPr="00FD098A" w:rsidRDefault="00523AE8">
            <w:pPr>
              <w:pStyle w:val="ConsPlusNormal"/>
            </w:pPr>
            <w:r w:rsidRPr="00FD098A">
              <w:t>24 Б 06 00000</w:t>
            </w:r>
          </w:p>
        </w:tc>
        <w:tc>
          <w:tcPr>
            <w:tcW w:w="7597" w:type="dxa"/>
          </w:tcPr>
          <w:p w:rsidR="00523AE8" w:rsidRPr="00FD098A" w:rsidRDefault="00523AE8">
            <w:pPr>
              <w:pStyle w:val="ConsPlusNormal"/>
              <w:jc w:val="both"/>
            </w:pPr>
            <w:r w:rsidRPr="00FD098A">
              <w:t>Подпрограмма "Гражданская авиация"</w:t>
            </w:r>
          </w:p>
        </w:tc>
      </w:tr>
      <w:tr w:rsidR="00523AE8" w:rsidRPr="00FD098A">
        <w:tc>
          <w:tcPr>
            <w:tcW w:w="2041" w:type="dxa"/>
          </w:tcPr>
          <w:p w:rsidR="00523AE8" w:rsidRPr="00FD098A" w:rsidRDefault="00523AE8">
            <w:pPr>
              <w:pStyle w:val="ConsPlusNormal"/>
            </w:pPr>
            <w:r w:rsidRPr="00FD098A">
              <w:t>24 Б 06 51160</w:t>
            </w:r>
          </w:p>
        </w:tc>
        <w:tc>
          <w:tcPr>
            <w:tcW w:w="7597" w:type="dxa"/>
          </w:tcPr>
          <w:p w:rsidR="00523AE8" w:rsidRPr="00FD098A" w:rsidRDefault="00523AE8">
            <w:pPr>
              <w:pStyle w:val="ConsPlusNormal"/>
              <w:jc w:val="both"/>
            </w:pPr>
            <w:r w:rsidRPr="00FD098A">
              <w:t>Субсидии на реализацию мероприятий подпрограммы "Гражданская авиация" федеральной целевой программы "Развитие транспортной системы России (2010 - 2020 годы)"</w:t>
            </w:r>
          </w:p>
        </w:tc>
      </w:tr>
      <w:tr w:rsidR="00523AE8" w:rsidRPr="00FD098A">
        <w:tc>
          <w:tcPr>
            <w:tcW w:w="2041" w:type="dxa"/>
          </w:tcPr>
          <w:p w:rsidR="00523AE8" w:rsidRPr="00FD098A" w:rsidRDefault="00523AE8">
            <w:pPr>
              <w:pStyle w:val="ConsPlusNormal"/>
            </w:pPr>
            <w:r w:rsidRPr="00FD098A">
              <w:t>24 Б 07 00000</w:t>
            </w:r>
          </w:p>
        </w:tc>
        <w:tc>
          <w:tcPr>
            <w:tcW w:w="7597" w:type="dxa"/>
          </w:tcPr>
          <w:p w:rsidR="00523AE8" w:rsidRPr="00FD098A" w:rsidRDefault="00523AE8">
            <w:pPr>
              <w:pStyle w:val="ConsPlusNormal"/>
              <w:jc w:val="both"/>
            </w:pPr>
            <w:r w:rsidRPr="00FD098A">
              <w:t>Подпрограмма "Государственный контроль и надзор в сфере транспорта"</w:t>
            </w:r>
          </w:p>
        </w:tc>
      </w:tr>
      <w:tr w:rsidR="00523AE8" w:rsidRPr="00FD098A">
        <w:tc>
          <w:tcPr>
            <w:tcW w:w="2041" w:type="dxa"/>
          </w:tcPr>
          <w:p w:rsidR="00523AE8" w:rsidRPr="00FD098A" w:rsidRDefault="00523AE8">
            <w:pPr>
              <w:pStyle w:val="ConsPlusNormal"/>
            </w:pPr>
            <w:r w:rsidRPr="00FD098A">
              <w:t>24 Б 99 20640</w:t>
            </w:r>
          </w:p>
        </w:tc>
        <w:tc>
          <w:tcPr>
            <w:tcW w:w="7597" w:type="dxa"/>
          </w:tcPr>
          <w:p w:rsidR="00523AE8" w:rsidRPr="00FD098A" w:rsidRDefault="00523AE8">
            <w:pPr>
              <w:pStyle w:val="ConsPlusNormal"/>
              <w:jc w:val="both"/>
            </w:pPr>
            <w:r w:rsidRPr="00FD098A">
              <w:t>Реализация мероприятий общепрограммного характера по федеральной целевой программе "Развитие транспортной системы России (2010 - 2020 годы)"</w:t>
            </w:r>
          </w:p>
        </w:tc>
      </w:tr>
      <w:tr w:rsidR="00523AE8" w:rsidRPr="00FD098A">
        <w:tc>
          <w:tcPr>
            <w:tcW w:w="2041" w:type="dxa"/>
          </w:tcPr>
          <w:p w:rsidR="00523AE8" w:rsidRPr="00FD098A" w:rsidRDefault="00523AE8">
            <w:pPr>
              <w:pStyle w:val="ConsPlusNormal"/>
            </w:pPr>
            <w:r w:rsidRPr="00FD098A">
              <w:t>24 Г 00 00000</w:t>
            </w:r>
          </w:p>
        </w:tc>
        <w:tc>
          <w:tcPr>
            <w:tcW w:w="7597" w:type="dxa"/>
          </w:tcPr>
          <w:p w:rsidR="00523AE8" w:rsidRPr="00FD098A" w:rsidRDefault="00523AE8">
            <w:pPr>
              <w:pStyle w:val="ConsPlusNormal"/>
              <w:jc w:val="both"/>
            </w:pPr>
            <w:r w:rsidRPr="00FD098A">
              <w:t xml:space="preserve">Федеральная целевая программа "Модернизация Единой системы </w:t>
            </w:r>
            <w:r w:rsidRPr="00FD098A">
              <w:lastRenderedPageBreak/>
              <w:t>организации воздушного движения Российской Федерации (2009 - 2020 годы)"</w:t>
            </w:r>
          </w:p>
        </w:tc>
      </w:tr>
      <w:tr w:rsidR="00523AE8" w:rsidRPr="00FD098A">
        <w:tc>
          <w:tcPr>
            <w:tcW w:w="2041" w:type="dxa"/>
          </w:tcPr>
          <w:p w:rsidR="00523AE8" w:rsidRPr="00FD098A" w:rsidRDefault="00523AE8">
            <w:pPr>
              <w:pStyle w:val="ConsPlusNormal"/>
            </w:pPr>
            <w:r w:rsidRPr="00FD098A">
              <w:lastRenderedPageBreak/>
              <w:t>24 Д 00 00000</w:t>
            </w:r>
          </w:p>
        </w:tc>
        <w:tc>
          <w:tcPr>
            <w:tcW w:w="7597" w:type="dxa"/>
          </w:tcPr>
          <w:p w:rsidR="00523AE8" w:rsidRPr="00FD098A" w:rsidRDefault="00523AE8">
            <w:pPr>
              <w:pStyle w:val="ConsPlusNormal"/>
              <w:jc w:val="both"/>
            </w:pPr>
            <w:r w:rsidRPr="00FD098A">
              <w:t>Подпрограмма "Развитие гражданского использования системы ГЛОНАСС на транспорте"</w:t>
            </w:r>
          </w:p>
        </w:tc>
      </w:tr>
      <w:tr w:rsidR="00523AE8" w:rsidRPr="00FD098A">
        <w:tc>
          <w:tcPr>
            <w:tcW w:w="2041" w:type="dxa"/>
          </w:tcPr>
          <w:p w:rsidR="00523AE8" w:rsidRPr="00FD098A" w:rsidRDefault="00523AE8">
            <w:pPr>
              <w:pStyle w:val="ConsPlusNormal"/>
            </w:pPr>
            <w:r w:rsidRPr="00FD098A">
              <w:t>24 Д 01 00000</w:t>
            </w:r>
          </w:p>
        </w:tc>
        <w:tc>
          <w:tcPr>
            <w:tcW w:w="7597" w:type="dxa"/>
          </w:tcPr>
          <w:p w:rsidR="00523AE8" w:rsidRPr="00FD098A" w:rsidRDefault="00523AE8">
            <w:pPr>
              <w:pStyle w:val="ConsPlusNormal"/>
              <w:jc w:val="both"/>
            </w:pPr>
            <w:r w:rsidRPr="00FD098A">
              <w:t>Основное мероприятие "Создание и обеспечение постоянной эксплуатации системы экстренного реагирования при авариях "ЭРА-ГЛОНАСС"</w:t>
            </w:r>
          </w:p>
        </w:tc>
      </w:tr>
      <w:tr w:rsidR="00523AE8" w:rsidRPr="00FD098A">
        <w:tc>
          <w:tcPr>
            <w:tcW w:w="2041" w:type="dxa"/>
          </w:tcPr>
          <w:p w:rsidR="00523AE8" w:rsidRPr="00FD098A" w:rsidRDefault="00523AE8">
            <w:pPr>
              <w:pStyle w:val="ConsPlusNormal"/>
            </w:pPr>
            <w:r w:rsidRPr="00FD098A">
              <w:t>24 Д 01 62550</w:t>
            </w:r>
          </w:p>
        </w:tc>
        <w:tc>
          <w:tcPr>
            <w:tcW w:w="7597" w:type="dxa"/>
          </w:tcPr>
          <w:p w:rsidR="00523AE8" w:rsidRPr="00FD098A" w:rsidRDefault="00523AE8">
            <w:pPr>
              <w:pStyle w:val="ConsPlusNormal"/>
              <w:jc w:val="both"/>
            </w:pPr>
            <w:r w:rsidRPr="00FD098A">
              <w:t>Взнос в уставный капитал акционерного общества "ГЛОНАСС"</w:t>
            </w:r>
          </w:p>
        </w:tc>
      </w:tr>
      <w:tr w:rsidR="00523AE8" w:rsidRPr="00FD098A">
        <w:tc>
          <w:tcPr>
            <w:tcW w:w="2041" w:type="dxa"/>
          </w:tcPr>
          <w:p w:rsidR="00523AE8" w:rsidRPr="00FD098A" w:rsidRDefault="00523AE8">
            <w:pPr>
              <w:pStyle w:val="ConsPlusNormal"/>
            </w:pPr>
            <w:r w:rsidRPr="00FD098A">
              <w:t>24 Д 02 00000</w:t>
            </w:r>
          </w:p>
        </w:tc>
        <w:tc>
          <w:tcPr>
            <w:tcW w:w="7597" w:type="dxa"/>
          </w:tcPr>
          <w:p w:rsidR="00523AE8" w:rsidRPr="00FD098A" w:rsidRDefault="00523AE8">
            <w:pPr>
              <w:pStyle w:val="ConsPlusNormal"/>
              <w:jc w:val="both"/>
            </w:pPr>
            <w:r w:rsidRPr="00FD098A">
              <w:t>Основное мероприятие "Создание региональных информационно-навигационных систем в субъектах Российской Федерации, функционирующих с использованием технологий ГЛОНАСС"</w:t>
            </w:r>
          </w:p>
        </w:tc>
      </w:tr>
      <w:tr w:rsidR="00523AE8" w:rsidRPr="00FD098A">
        <w:tc>
          <w:tcPr>
            <w:tcW w:w="2041" w:type="dxa"/>
          </w:tcPr>
          <w:p w:rsidR="00523AE8" w:rsidRPr="00FD098A" w:rsidRDefault="00523AE8">
            <w:pPr>
              <w:pStyle w:val="ConsPlusNormal"/>
            </w:pPr>
            <w:r w:rsidRPr="00FD098A">
              <w:t>24 Е 00 00000</w:t>
            </w:r>
          </w:p>
        </w:tc>
        <w:tc>
          <w:tcPr>
            <w:tcW w:w="7597" w:type="dxa"/>
          </w:tcPr>
          <w:p w:rsidR="00523AE8" w:rsidRPr="00FD098A" w:rsidRDefault="00523AE8">
            <w:pPr>
              <w:pStyle w:val="ConsPlusNormal"/>
              <w:jc w:val="both"/>
            </w:pPr>
            <w:r w:rsidRPr="00FD098A">
              <w:t>Подпрограмма "Перевод автомобильного, железнодорожного, авиационного, морского и речного транспорта на использование газомоторного топлива"</w:t>
            </w:r>
          </w:p>
        </w:tc>
      </w:tr>
      <w:tr w:rsidR="00523AE8" w:rsidRPr="00FD098A">
        <w:tc>
          <w:tcPr>
            <w:tcW w:w="2041" w:type="dxa"/>
          </w:tcPr>
          <w:p w:rsidR="00523AE8" w:rsidRPr="00FD098A" w:rsidRDefault="00523AE8">
            <w:pPr>
              <w:pStyle w:val="ConsPlusNormal"/>
            </w:pPr>
            <w:r w:rsidRPr="00FD098A">
              <w:t>24 Е 01 00000</w:t>
            </w:r>
          </w:p>
        </w:tc>
        <w:tc>
          <w:tcPr>
            <w:tcW w:w="7597" w:type="dxa"/>
          </w:tcPr>
          <w:p w:rsidR="00523AE8" w:rsidRPr="00FD098A" w:rsidRDefault="00523AE8">
            <w:pPr>
              <w:pStyle w:val="ConsPlusNormal"/>
              <w:jc w:val="both"/>
            </w:pPr>
            <w:r w:rsidRPr="00FD098A">
              <w:t>Основное мероприятие "Разработка и реализация мер по поэтапному переходу на использование газомоторного топлива в транспортном комплексе"</w:t>
            </w:r>
          </w:p>
        </w:tc>
      </w:tr>
      <w:tr w:rsidR="00523AE8" w:rsidRPr="00FD098A">
        <w:tc>
          <w:tcPr>
            <w:tcW w:w="2041" w:type="dxa"/>
          </w:tcPr>
          <w:p w:rsidR="00523AE8" w:rsidRPr="00FD098A" w:rsidRDefault="00523AE8">
            <w:pPr>
              <w:pStyle w:val="ConsPlusNormal"/>
            </w:pPr>
            <w:r w:rsidRPr="00FD098A">
              <w:t>24 Е 02 00000</w:t>
            </w:r>
          </w:p>
        </w:tc>
        <w:tc>
          <w:tcPr>
            <w:tcW w:w="7597" w:type="dxa"/>
          </w:tcPr>
          <w:p w:rsidR="00523AE8" w:rsidRPr="00FD098A" w:rsidRDefault="00523AE8">
            <w:pPr>
              <w:pStyle w:val="ConsPlusNormal"/>
              <w:jc w:val="both"/>
            </w:pPr>
            <w:r w:rsidRPr="00FD098A">
              <w:t>Основное мероприятие "Научно-техническое обеспечение реализации Подпрограммы"</w:t>
            </w:r>
          </w:p>
        </w:tc>
      </w:tr>
      <w:tr w:rsidR="00523AE8" w:rsidRPr="00FD098A">
        <w:tc>
          <w:tcPr>
            <w:tcW w:w="2041" w:type="dxa"/>
          </w:tcPr>
          <w:p w:rsidR="00523AE8" w:rsidRPr="00FD098A" w:rsidRDefault="00523AE8">
            <w:pPr>
              <w:pStyle w:val="ConsPlusNormal"/>
            </w:pPr>
            <w:r w:rsidRPr="00FD098A">
              <w:t>25 0 00 00000</w:t>
            </w:r>
          </w:p>
        </w:tc>
        <w:tc>
          <w:tcPr>
            <w:tcW w:w="7597" w:type="dxa"/>
          </w:tcPr>
          <w:p w:rsidR="00523AE8" w:rsidRPr="00FD098A" w:rsidRDefault="00523AE8">
            <w:pPr>
              <w:pStyle w:val="ConsPlusNormal"/>
              <w:jc w:val="both"/>
            </w:pPr>
            <w:r w:rsidRPr="00FD098A">
              <w:t>Государственная программа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2041" w:type="dxa"/>
          </w:tcPr>
          <w:p w:rsidR="00523AE8" w:rsidRPr="00FD098A" w:rsidRDefault="00523AE8">
            <w:pPr>
              <w:pStyle w:val="ConsPlusNormal"/>
            </w:pPr>
            <w:r w:rsidRPr="00FD098A">
              <w:t>25 1 00 00000</w:t>
            </w:r>
          </w:p>
        </w:tc>
        <w:tc>
          <w:tcPr>
            <w:tcW w:w="7597" w:type="dxa"/>
          </w:tcPr>
          <w:p w:rsidR="00523AE8" w:rsidRPr="00FD098A" w:rsidRDefault="00523AE8">
            <w:pPr>
              <w:pStyle w:val="ConsPlusNormal"/>
              <w:jc w:val="both"/>
            </w:pPr>
            <w:r w:rsidRPr="00FD098A">
              <w:t>Подпрограмма "Развитие подотрасли растениеводства, переработки и реализации продукции растениеводства"</w:t>
            </w:r>
          </w:p>
        </w:tc>
      </w:tr>
      <w:tr w:rsidR="00523AE8" w:rsidRPr="00FD098A">
        <w:tc>
          <w:tcPr>
            <w:tcW w:w="2041" w:type="dxa"/>
          </w:tcPr>
          <w:p w:rsidR="00523AE8" w:rsidRPr="00FD098A" w:rsidRDefault="00523AE8">
            <w:pPr>
              <w:pStyle w:val="ConsPlusNormal"/>
            </w:pPr>
            <w:r w:rsidRPr="00FD098A">
              <w:t>25 1 01 00000</w:t>
            </w:r>
          </w:p>
        </w:tc>
        <w:tc>
          <w:tcPr>
            <w:tcW w:w="7597" w:type="dxa"/>
          </w:tcPr>
          <w:p w:rsidR="00523AE8" w:rsidRPr="00FD098A" w:rsidRDefault="00523AE8">
            <w:pPr>
              <w:pStyle w:val="ConsPlusNormal"/>
              <w:jc w:val="both"/>
            </w:pPr>
            <w:r w:rsidRPr="00FD098A">
              <w:t>Основное мероприятие "Развитие садоводства, поддержка закладки и ухода за многолетними насаждениями и виноградниками"</w:t>
            </w:r>
          </w:p>
        </w:tc>
      </w:tr>
      <w:tr w:rsidR="00523AE8" w:rsidRPr="00FD098A">
        <w:tc>
          <w:tcPr>
            <w:tcW w:w="2041" w:type="dxa"/>
          </w:tcPr>
          <w:p w:rsidR="00523AE8" w:rsidRPr="00FD098A" w:rsidRDefault="00523AE8">
            <w:pPr>
              <w:pStyle w:val="ConsPlusNormal"/>
            </w:pPr>
            <w:r w:rsidRPr="00FD098A">
              <w:t>25 1 01 50320</w:t>
            </w:r>
          </w:p>
        </w:tc>
        <w:tc>
          <w:tcPr>
            <w:tcW w:w="7597" w:type="dxa"/>
          </w:tcPr>
          <w:p w:rsidR="00523AE8" w:rsidRPr="00FD098A" w:rsidRDefault="00523AE8">
            <w:pPr>
              <w:pStyle w:val="ConsPlusNormal"/>
              <w:jc w:val="both"/>
            </w:pPr>
            <w:r w:rsidRPr="00FD098A">
              <w:t>Субсидии на возмещение части затрат на закладку и уход за виноградниками</w:t>
            </w:r>
          </w:p>
        </w:tc>
      </w:tr>
      <w:tr w:rsidR="00523AE8" w:rsidRPr="00FD098A">
        <w:tc>
          <w:tcPr>
            <w:tcW w:w="2041" w:type="dxa"/>
          </w:tcPr>
          <w:p w:rsidR="00523AE8" w:rsidRPr="00FD098A" w:rsidRDefault="00523AE8">
            <w:pPr>
              <w:pStyle w:val="ConsPlusNormal"/>
            </w:pPr>
            <w:r w:rsidRPr="00FD098A">
              <w:t>25 1 01 50330</w:t>
            </w:r>
          </w:p>
        </w:tc>
        <w:tc>
          <w:tcPr>
            <w:tcW w:w="7597" w:type="dxa"/>
          </w:tcPr>
          <w:p w:rsidR="00523AE8" w:rsidRPr="00FD098A" w:rsidRDefault="00523AE8">
            <w:pPr>
              <w:pStyle w:val="ConsPlusNormal"/>
              <w:jc w:val="both"/>
            </w:pPr>
            <w:r w:rsidRPr="00FD098A">
              <w:t>Субсидии на возмещение части затрат на раскорчевку выбывших из эксплуатации старых садов и рекультивацию раскорчеванных площадей</w:t>
            </w:r>
          </w:p>
        </w:tc>
      </w:tr>
      <w:tr w:rsidR="00523AE8" w:rsidRPr="00FD098A">
        <w:tc>
          <w:tcPr>
            <w:tcW w:w="2041" w:type="dxa"/>
          </w:tcPr>
          <w:p w:rsidR="00523AE8" w:rsidRPr="00FD098A" w:rsidRDefault="00523AE8">
            <w:pPr>
              <w:pStyle w:val="ConsPlusNormal"/>
            </w:pPr>
            <w:r w:rsidRPr="00FD098A">
              <w:t>25 1 01 50340</w:t>
            </w:r>
          </w:p>
        </w:tc>
        <w:tc>
          <w:tcPr>
            <w:tcW w:w="7597" w:type="dxa"/>
          </w:tcPr>
          <w:p w:rsidR="00523AE8" w:rsidRPr="00FD098A" w:rsidRDefault="00523AE8">
            <w:pPr>
              <w:pStyle w:val="ConsPlusNormal"/>
              <w:jc w:val="both"/>
            </w:pPr>
            <w:r w:rsidRPr="00FD098A">
              <w:t>Субсидии на возмещение части затрат на закладку и уход за многолетними плодовыми и ягодными насаждениями</w:t>
            </w:r>
          </w:p>
        </w:tc>
      </w:tr>
      <w:tr w:rsidR="00523AE8" w:rsidRPr="00FD098A">
        <w:tc>
          <w:tcPr>
            <w:tcW w:w="2041" w:type="dxa"/>
          </w:tcPr>
          <w:p w:rsidR="00523AE8" w:rsidRPr="00FD098A" w:rsidRDefault="00523AE8">
            <w:pPr>
              <w:pStyle w:val="ConsPlusNormal"/>
            </w:pPr>
            <w:r w:rsidRPr="00FD098A">
              <w:t>25 1 01 54370</w:t>
            </w:r>
          </w:p>
        </w:tc>
        <w:tc>
          <w:tcPr>
            <w:tcW w:w="7597" w:type="dxa"/>
          </w:tcPr>
          <w:p w:rsidR="00523AE8" w:rsidRPr="00FD098A" w:rsidRDefault="00523AE8">
            <w:pPr>
              <w:pStyle w:val="ConsPlusNormal"/>
              <w:jc w:val="both"/>
            </w:pPr>
            <w:r w:rsidRPr="00FD098A">
              <w:t>Субсидии на возмещение части прямых понесенных затрат на создание и модернизацию объектов плодохранилищ</w:t>
            </w:r>
          </w:p>
        </w:tc>
      </w:tr>
      <w:tr w:rsidR="00523AE8" w:rsidRPr="00FD098A">
        <w:tc>
          <w:tcPr>
            <w:tcW w:w="2041" w:type="dxa"/>
          </w:tcPr>
          <w:p w:rsidR="00523AE8" w:rsidRPr="00FD098A" w:rsidRDefault="00523AE8">
            <w:pPr>
              <w:pStyle w:val="ConsPlusNormal"/>
            </w:pPr>
            <w:r w:rsidRPr="00FD098A">
              <w:t>25 1 02 00000</w:t>
            </w:r>
          </w:p>
        </w:tc>
        <w:tc>
          <w:tcPr>
            <w:tcW w:w="7597" w:type="dxa"/>
          </w:tcPr>
          <w:p w:rsidR="00523AE8" w:rsidRPr="00FD098A" w:rsidRDefault="00523AE8">
            <w:pPr>
              <w:pStyle w:val="ConsPlusNormal"/>
              <w:jc w:val="both"/>
            </w:pPr>
            <w:r w:rsidRPr="00FD098A">
              <w:t>Основное мероприятие "Поддержка экономически значимых программ субъектов Российской Федерации в области растениеводства"</w:t>
            </w:r>
          </w:p>
        </w:tc>
      </w:tr>
      <w:tr w:rsidR="00523AE8" w:rsidRPr="00FD098A">
        <w:tc>
          <w:tcPr>
            <w:tcW w:w="2041" w:type="dxa"/>
          </w:tcPr>
          <w:p w:rsidR="00523AE8" w:rsidRPr="00FD098A" w:rsidRDefault="00523AE8">
            <w:pPr>
              <w:pStyle w:val="ConsPlusNormal"/>
            </w:pPr>
            <w:r w:rsidRPr="00FD098A">
              <w:t>25 1 02 50350</w:t>
            </w:r>
          </w:p>
        </w:tc>
        <w:tc>
          <w:tcPr>
            <w:tcW w:w="7597" w:type="dxa"/>
          </w:tcPr>
          <w:p w:rsidR="00523AE8" w:rsidRPr="00FD098A" w:rsidRDefault="00523AE8">
            <w:pPr>
              <w:pStyle w:val="ConsPlusNormal"/>
              <w:jc w:val="both"/>
            </w:pPr>
            <w:r w:rsidRPr="00FD098A">
              <w:t>Субсидии на поддержку экономически значимых региональных программ в области растениеводства</w:t>
            </w:r>
          </w:p>
        </w:tc>
      </w:tr>
      <w:tr w:rsidR="00523AE8" w:rsidRPr="00FD098A">
        <w:tc>
          <w:tcPr>
            <w:tcW w:w="2041" w:type="dxa"/>
          </w:tcPr>
          <w:p w:rsidR="00523AE8" w:rsidRPr="00FD098A" w:rsidRDefault="00523AE8">
            <w:pPr>
              <w:pStyle w:val="ConsPlusNormal"/>
            </w:pPr>
            <w:r w:rsidRPr="00FD098A">
              <w:t>25 1 03 00000</w:t>
            </w:r>
          </w:p>
        </w:tc>
        <w:tc>
          <w:tcPr>
            <w:tcW w:w="7597" w:type="dxa"/>
          </w:tcPr>
          <w:p w:rsidR="00523AE8" w:rsidRPr="00FD098A" w:rsidRDefault="00523AE8">
            <w:pPr>
              <w:pStyle w:val="ConsPlusNormal"/>
              <w:jc w:val="both"/>
            </w:pPr>
            <w:r w:rsidRPr="00FD098A">
              <w:t>Основное мероприятие "Поддержка сельскохозяйственных товаропроизводителей в районах Крайнего Севера и приравненных к ним местностях"</w:t>
            </w:r>
          </w:p>
        </w:tc>
      </w:tr>
      <w:tr w:rsidR="00523AE8" w:rsidRPr="00FD098A">
        <w:tc>
          <w:tcPr>
            <w:tcW w:w="2041" w:type="dxa"/>
          </w:tcPr>
          <w:p w:rsidR="00523AE8" w:rsidRPr="00FD098A" w:rsidRDefault="00523AE8">
            <w:pPr>
              <w:pStyle w:val="ConsPlusNormal"/>
            </w:pPr>
            <w:r w:rsidRPr="00FD098A">
              <w:t>25 1 03 50360</w:t>
            </w:r>
          </w:p>
        </w:tc>
        <w:tc>
          <w:tcPr>
            <w:tcW w:w="7597" w:type="dxa"/>
          </w:tcPr>
          <w:p w:rsidR="00523AE8" w:rsidRPr="00FD098A" w:rsidRDefault="00523AE8">
            <w:pPr>
              <w:pStyle w:val="ConsPlusNormal"/>
              <w:jc w:val="both"/>
            </w:pPr>
            <w:r w:rsidRPr="00FD098A">
              <w:t>Субсидии на возмещение части затрат на приобретение семян с учетом доставки в районы Крайнего Севера и приравненные к ним местности</w:t>
            </w:r>
          </w:p>
        </w:tc>
      </w:tr>
      <w:tr w:rsidR="00523AE8" w:rsidRPr="00FD098A">
        <w:tc>
          <w:tcPr>
            <w:tcW w:w="2041" w:type="dxa"/>
          </w:tcPr>
          <w:p w:rsidR="00523AE8" w:rsidRPr="00FD098A" w:rsidRDefault="00523AE8">
            <w:pPr>
              <w:pStyle w:val="ConsPlusNormal"/>
            </w:pPr>
            <w:r w:rsidRPr="00FD098A">
              <w:t>25 1 03 50370</w:t>
            </w:r>
          </w:p>
        </w:tc>
        <w:tc>
          <w:tcPr>
            <w:tcW w:w="7597" w:type="dxa"/>
          </w:tcPr>
          <w:p w:rsidR="00523AE8" w:rsidRPr="00FD098A" w:rsidRDefault="00523AE8">
            <w:pPr>
              <w:pStyle w:val="ConsPlusNormal"/>
              <w:jc w:val="both"/>
            </w:pPr>
            <w:r w:rsidRPr="00FD098A">
              <w:t>Субсидии на производство продукции растениеводства на низкопродуктивной пашне в районах Крайнего Севера и приравненных к ним местностях</w:t>
            </w:r>
          </w:p>
        </w:tc>
      </w:tr>
      <w:tr w:rsidR="00523AE8" w:rsidRPr="00FD098A">
        <w:tc>
          <w:tcPr>
            <w:tcW w:w="2041" w:type="dxa"/>
          </w:tcPr>
          <w:p w:rsidR="00523AE8" w:rsidRPr="00FD098A" w:rsidRDefault="00523AE8">
            <w:pPr>
              <w:pStyle w:val="ConsPlusNormal"/>
            </w:pPr>
            <w:r w:rsidRPr="00FD098A">
              <w:t>25 1 04 00000</w:t>
            </w:r>
          </w:p>
        </w:tc>
        <w:tc>
          <w:tcPr>
            <w:tcW w:w="7597" w:type="dxa"/>
          </w:tcPr>
          <w:p w:rsidR="00523AE8" w:rsidRPr="00FD098A" w:rsidRDefault="00523AE8">
            <w:pPr>
              <w:pStyle w:val="ConsPlusNormal"/>
              <w:jc w:val="both"/>
            </w:pPr>
            <w:r w:rsidRPr="00FD098A">
              <w:t xml:space="preserve">Основное мероприятие "Государственная поддержка кредитования </w:t>
            </w:r>
            <w:r w:rsidRPr="00FD098A">
              <w:lastRenderedPageBreak/>
              <w:t>подотрасли растениеводства, переработки ее продукции, развития инфраструктуры и логистического обеспечения рынков продукции растениеводства"</w:t>
            </w:r>
          </w:p>
        </w:tc>
      </w:tr>
      <w:tr w:rsidR="00523AE8" w:rsidRPr="00FD098A">
        <w:tc>
          <w:tcPr>
            <w:tcW w:w="2041" w:type="dxa"/>
          </w:tcPr>
          <w:p w:rsidR="00523AE8" w:rsidRPr="00FD098A" w:rsidRDefault="00523AE8">
            <w:pPr>
              <w:pStyle w:val="ConsPlusNormal"/>
            </w:pPr>
            <w:r w:rsidRPr="00FD098A">
              <w:lastRenderedPageBreak/>
              <w:t>25 1 04 50380</w:t>
            </w:r>
          </w:p>
        </w:tc>
        <w:tc>
          <w:tcPr>
            <w:tcW w:w="7597" w:type="dxa"/>
          </w:tcPr>
          <w:p w:rsidR="00523AE8" w:rsidRPr="00FD098A" w:rsidRDefault="00523AE8">
            <w:pPr>
              <w:pStyle w:val="ConsPlusNormal"/>
              <w:jc w:val="both"/>
            </w:pPr>
            <w:r w:rsidRPr="00FD098A">
              <w:t>Субсидии на возмещение части процентной ставки по краткосрочным кредитам (займам) на развитие растениеводства, переработки и реализации продукции растениеводства</w:t>
            </w:r>
          </w:p>
        </w:tc>
      </w:tr>
      <w:tr w:rsidR="00523AE8" w:rsidRPr="00FD098A">
        <w:tc>
          <w:tcPr>
            <w:tcW w:w="2041" w:type="dxa"/>
          </w:tcPr>
          <w:p w:rsidR="00523AE8" w:rsidRPr="00FD098A" w:rsidRDefault="00523AE8">
            <w:pPr>
              <w:pStyle w:val="ConsPlusNormal"/>
            </w:pPr>
            <w:r w:rsidRPr="00FD098A">
              <w:t>25 1 04 50390</w:t>
            </w:r>
          </w:p>
        </w:tc>
        <w:tc>
          <w:tcPr>
            <w:tcW w:w="7597" w:type="dxa"/>
          </w:tcPr>
          <w:p w:rsidR="00523AE8" w:rsidRPr="00FD098A" w:rsidRDefault="00523AE8">
            <w:pPr>
              <w:pStyle w:val="ConsPlusNormal"/>
              <w:jc w:val="both"/>
            </w:pPr>
            <w:r w:rsidRPr="00FD098A">
              <w:t>Субсидии на возмещение части процентной ставки по инвестиционным кредитам (займам) на развитие растениеводства, переработки и развития инфраструктуры и логистического обеспечения рынков продукции растениеводства</w:t>
            </w:r>
          </w:p>
        </w:tc>
      </w:tr>
      <w:tr w:rsidR="00523AE8" w:rsidRPr="00FD098A">
        <w:tc>
          <w:tcPr>
            <w:tcW w:w="2041" w:type="dxa"/>
          </w:tcPr>
          <w:p w:rsidR="00523AE8" w:rsidRPr="00FD098A" w:rsidRDefault="00523AE8">
            <w:pPr>
              <w:pStyle w:val="ConsPlusNormal"/>
            </w:pPr>
            <w:r w:rsidRPr="00FD098A">
              <w:t>25 1 05 00000</w:t>
            </w:r>
          </w:p>
        </w:tc>
        <w:tc>
          <w:tcPr>
            <w:tcW w:w="7597" w:type="dxa"/>
          </w:tcPr>
          <w:p w:rsidR="00523AE8" w:rsidRPr="00FD098A" w:rsidRDefault="00523AE8">
            <w:pPr>
              <w:pStyle w:val="ConsPlusNormal"/>
              <w:jc w:val="both"/>
            </w:pPr>
            <w:r w:rsidRPr="00FD098A">
              <w:t>Основное мероприятие "Управление рисками в подотраслях растениеводства"</w:t>
            </w:r>
          </w:p>
        </w:tc>
      </w:tr>
      <w:tr w:rsidR="00523AE8" w:rsidRPr="00FD098A">
        <w:tc>
          <w:tcPr>
            <w:tcW w:w="2041" w:type="dxa"/>
          </w:tcPr>
          <w:p w:rsidR="00523AE8" w:rsidRPr="00FD098A" w:rsidRDefault="00523AE8">
            <w:pPr>
              <w:pStyle w:val="ConsPlusNormal"/>
            </w:pPr>
            <w:r w:rsidRPr="00FD098A">
              <w:t>25 1 05 50400</w:t>
            </w:r>
          </w:p>
        </w:tc>
        <w:tc>
          <w:tcPr>
            <w:tcW w:w="7597" w:type="dxa"/>
          </w:tcPr>
          <w:p w:rsidR="00523AE8" w:rsidRPr="00FD098A" w:rsidRDefault="00523AE8">
            <w:pPr>
              <w:pStyle w:val="ConsPlusNormal"/>
              <w:jc w:val="both"/>
            </w:pPr>
            <w:r w:rsidRPr="00FD098A">
              <w:t>Субсидии на 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в области растениеводства</w:t>
            </w:r>
          </w:p>
        </w:tc>
      </w:tr>
      <w:tr w:rsidR="00523AE8" w:rsidRPr="00FD098A">
        <w:tc>
          <w:tcPr>
            <w:tcW w:w="2041" w:type="dxa"/>
          </w:tcPr>
          <w:p w:rsidR="00523AE8" w:rsidRPr="00FD098A" w:rsidRDefault="00523AE8">
            <w:pPr>
              <w:pStyle w:val="ConsPlusNormal"/>
            </w:pPr>
            <w:r w:rsidRPr="00FD098A">
              <w:t>25 1 06 00000</w:t>
            </w:r>
          </w:p>
        </w:tc>
        <w:tc>
          <w:tcPr>
            <w:tcW w:w="7597" w:type="dxa"/>
          </w:tcPr>
          <w:p w:rsidR="00523AE8" w:rsidRPr="00FD098A" w:rsidRDefault="00523AE8">
            <w:pPr>
              <w:pStyle w:val="ConsPlusNormal"/>
              <w:jc w:val="both"/>
            </w:pPr>
            <w:r w:rsidRPr="00FD098A">
              <w:t>Основное мероприятие "Регулирование рынков продукции растениеводства"</w:t>
            </w:r>
          </w:p>
        </w:tc>
      </w:tr>
      <w:tr w:rsidR="00523AE8" w:rsidRPr="00FD098A">
        <w:tc>
          <w:tcPr>
            <w:tcW w:w="2041" w:type="dxa"/>
          </w:tcPr>
          <w:p w:rsidR="00523AE8" w:rsidRPr="00FD098A" w:rsidRDefault="00523AE8">
            <w:pPr>
              <w:pStyle w:val="ConsPlusNormal"/>
            </w:pPr>
            <w:r w:rsidRPr="00FD098A">
              <w:t>25 1 06 64260</w:t>
            </w:r>
          </w:p>
        </w:tc>
        <w:tc>
          <w:tcPr>
            <w:tcW w:w="7597" w:type="dxa"/>
          </w:tcPr>
          <w:p w:rsidR="00523AE8" w:rsidRPr="00FD098A" w:rsidRDefault="00523AE8">
            <w:pPr>
              <w:pStyle w:val="ConsPlusNormal"/>
              <w:jc w:val="both"/>
            </w:pPr>
            <w:r w:rsidRPr="00FD098A">
              <w:t>Проведение закупочных и товарных интервенций на рынках сельскохозяйственной продукции, а также залоговых операций</w:t>
            </w:r>
          </w:p>
        </w:tc>
      </w:tr>
      <w:tr w:rsidR="00523AE8" w:rsidRPr="00FD098A">
        <w:tc>
          <w:tcPr>
            <w:tcW w:w="2041" w:type="dxa"/>
          </w:tcPr>
          <w:p w:rsidR="00523AE8" w:rsidRPr="00FD098A" w:rsidRDefault="00523AE8">
            <w:pPr>
              <w:pStyle w:val="ConsPlusNormal"/>
            </w:pPr>
            <w:r w:rsidRPr="00FD098A">
              <w:t>25 1 07 00000</w:t>
            </w:r>
          </w:p>
        </w:tc>
        <w:tc>
          <w:tcPr>
            <w:tcW w:w="7597" w:type="dxa"/>
          </w:tcPr>
          <w:p w:rsidR="00523AE8" w:rsidRPr="00FD098A" w:rsidRDefault="00523AE8">
            <w:pPr>
              <w:pStyle w:val="ConsPlusNormal"/>
              <w:jc w:val="both"/>
            </w:pPr>
            <w:r w:rsidRPr="00FD098A">
              <w:t>Основное мероприятие "Оказание несвязанной поддержки сельскохозяйственным товаропроизводителям в области растениеводства"</w:t>
            </w:r>
          </w:p>
        </w:tc>
      </w:tr>
      <w:tr w:rsidR="00523AE8" w:rsidRPr="00FD098A">
        <w:tc>
          <w:tcPr>
            <w:tcW w:w="2041" w:type="dxa"/>
          </w:tcPr>
          <w:p w:rsidR="00523AE8" w:rsidRPr="00FD098A" w:rsidRDefault="00523AE8">
            <w:pPr>
              <w:pStyle w:val="ConsPlusNormal"/>
            </w:pPr>
            <w:r w:rsidRPr="00FD098A">
              <w:t>25 1 07 50410</w:t>
            </w:r>
          </w:p>
        </w:tc>
        <w:tc>
          <w:tcPr>
            <w:tcW w:w="7597" w:type="dxa"/>
          </w:tcPr>
          <w:p w:rsidR="00523AE8" w:rsidRPr="00FD098A" w:rsidRDefault="00523AE8">
            <w:pPr>
              <w:pStyle w:val="ConsPlusNormal"/>
              <w:jc w:val="both"/>
            </w:pPr>
            <w:r w:rsidRPr="00FD098A">
              <w:t>Субсидии на оказание несвязанной поддержки сельскохозяйственным товаропроизводителям в области растениеводства</w:t>
            </w:r>
          </w:p>
        </w:tc>
      </w:tr>
      <w:tr w:rsidR="00523AE8" w:rsidRPr="00FD098A">
        <w:tc>
          <w:tcPr>
            <w:tcW w:w="2041" w:type="dxa"/>
          </w:tcPr>
          <w:p w:rsidR="00523AE8" w:rsidRPr="00FD098A" w:rsidRDefault="00523AE8">
            <w:pPr>
              <w:pStyle w:val="ConsPlusNormal"/>
            </w:pPr>
            <w:r w:rsidRPr="00FD098A">
              <w:t>25 2 00 00000</w:t>
            </w:r>
          </w:p>
        </w:tc>
        <w:tc>
          <w:tcPr>
            <w:tcW w:w="7597" w:type="dxa"/>
          </w:tcPr>
          <w:p w:rsidR="00523AE8" w:rsidRPr="00FD098A" w:rsidRDefault="00523AE8">
            <w:pPr>
              <w:pStyle w:val="ConsPlusNormal"/>
              <w:jc w:val="both"/>
            </w:pPr>
            <w:r w:rsidRPr="00FD098A">
              <w:t>Подпрограмма "Развитие подотрасли животноводства, переработки и реализации продукции животноводства"</w:t>
            </w:r>
          </w:p>
        </w:tc>
      </w:tr>
      <w:tr w:rsidR="00523AE8" w:rsidRPr="00FD098A">
        <w:tc>
          <w:tcPr>
            <w:tcW w:w="2041" w:type="dxa"/>
          </w:tcPr>
          <w:p w:rsidR="00523AE8" w:rsidRPr="00FD098A" w:rsidRDefault="00523AE8">
            <w:pPr>
              <w:pStyle w:val="ConsPlusNormal"/>
            </w:pPr>
            <w:r w:rsidRPr="00FD098A">
              <w:t>25 2 01 00000</w:t>
            </w:r>
          </w:p>
        </w:tc>
        <w:tc>
          <w:tcPr>
            <w:tcW w:w="7597" w:type="dxa"/>
          </w:tcPr>
          <w:p w:rsidR="00523AE8" w:rsidRPr="00FD098A" w:rsidRDefault="00523AE8">
            <w:pPr>
              <w:pStyle w:val="ConsPlusNormal"/>
              <w:jc w:val="both"/>
            </w:pPr>
            <w:r w:rsidRPr="00FD098A">
              <w:t>Основное мероприятие "Развитие овцеводства и козоводства"</w:t>
            </w:r>
          </w:p>
        </w:tc>
      </w:tr>
      <w:tr w:rsidR="00523AE8" w:rsidRPr="00FD098A">
        <w:tc>
          <w:tcPr>
            <w:tcW w:w="2041" w:type="dxa"/>
          </w:tcPr>
          <w:p w:rsidR="00523AE8" w:rsidRPr="00FD098A" w:rsidRDefault="00523AE8">
            <w:pPr>
              <w:pStyle w:val="ConsPlusNormal"/>
            </w:pPr>
            <w:r w:rsidRPr="00FD098A">
              <w:t>25 2 01 50440</w:t>
            </w:r>
          </w:p>
        </w:tc>
        <w:tc>
          <w:tcPr>
            <w:tcW w:w="7597" w:type="dxa"/>
          </w:tcPr>
          <w:p w:rsidR="00523AE8" w:rsidRPr="00FD098A" w:rsidRDefault="00523AE8">
            <w:pPr>
              <w:pStyle w:val="ConsPlusNormal"/>
              <w:jc w:val="both"/>
            </w:pPr>
            <w:r w:rsidRPr="00FD098A">
              <w:t>Субсидии на возмещение части затрат по наращиванию маточного поголовья овец и коз</w:t>
            </w:r>
          </w:p>
        </w:tc>
      </w:tr>
      <w:tr w:rsidR="00523AE8" w:rsidRPr="00FD098A">
        <w:tc>
          <w:tcPr>
            <w:tcW w:w="2041" w:type="dxa"/>
          </w:tcPr>
          <w:p w:rsidR="00523AE8" w:rsidRPr="00FD098A" w:rsidRDefault="00523AE8">
            <w:pPr>
              <w:pStyle w:val="ConsPlusNormal"/>
            </w:pPr>
            <w:r w:rsidRPr="00FD098A">
              <w:t>25 2 02 00000</w:t>
            </w:r>
          </w:p>
        </w:tc>
        <w:tc>
          <w:tcPr>
            <w:tcW w:w="7597" w:type="dxa"/>
          </w:tcPr>
          <w:p w:rsidR="00523AE8" w:rsidRPr="00FD098A" w:rsidRDefault="00523AE8">
            <w:pPr>
              <w:pStyle w:val="ConsPlusNormal"/>
              <w:jc w:val="both"/>
            </w:pPr>
            <w:r w:rsidRPr="00FD098A">
              <w:t>Основное мероприятие "Развитие северного оленеводства и табунного коневодства"</w:t>
            </w:r>
          </w:p>
        </w:tc>
      </w:tr>
      <w:tr w:rsidR="00523AE8" w:rsidRPr="00FD098A">
        <w:tc>
          <w:tcPr>
            <w:tcW w:w="2041" w:type="dxa"/>
          </w:tcPr>
          <w:p w:rsidR="00523AE8" w:rsidRPr="00FD098A" w:rsidRDefault="00523AE8">
            <w:pPr>
              <w:pStyle w:val="ConsPlusNormal"/>
            </w:pPr>
            <w:r w:rsidRPr="00FD098A">
              <w:t>25 2 02 50450</w:t>
            </w:r>
          </w:p>
        </w:tc>
        <w:tc>
          <w:tcPr>
            <w:tcW w:w="7597" w:type="dxa"/>
          </w:tcPr>
          <w:p w:rsidR="00523AE8" w:rsidRPr="00FD098A" w:rsidRDefault="00523AE8">
            <w:pPr>
              <w:pStyle w:val="ConsPlusNormal"/>
              <w:jc w:val="both"/>
            </w:pPr>
            <w:r w:rsidRPr="00FD098A">
              <w:t>Субсидии на возмещение части затрат по наращиванию поголовья северных оленей, маралов и мясных табунных лошадей</w:t>
            </w:r>
          </w:p>
        </w:tc>
      </w:tr>
      <w:tr w:rsidR="00523AE8" w:rsidRPr="00FD098A">
        <w:tc>
          <w:tcPr>
            <w:tcW w:w="2041" w:type="dxa"/>
          </w:tcPr>
          <w:p w:rsidR="00523AE8" w:rsidRPr="00FD098A" w:rsidRDefault="00523AE8">
            <w:pPr>
              <w:pStyle w:val="ConsPlusNormal"/>
            </w:pPr>
            <w:r w:rsidRPr="00FD098A">
              <w:t>25 2 03 00000</w:t>
            </w:r>
          </w:p>
        </w:tc>
        <w:tc>
          <w:tcPr>
            <w:tcW w:w="7597" w:type="dxa"/>
          </w:tcPr>
          <w:p w:rsidR="00523AE8" w:rsidRPr="00FD098A" w:rsidRDefault="00523AE8">
            <w:pPr>
              <w:pStyle w:val="ConsPlusNormal"/>
              <w:jc w:val="both"/>
            </w:pPr>
            <w:r w:rsidRPr="00FD098A">
              <w:t>Основное мероприятие "Предупреждение распространения и ликвидация африканской чумы свиней на территории Российской Федерации"</w:t>
            </w:r>
          </w:p>
        </w:tc>
      </w:tr>
      <w:tr w:rsidR="00523AE8" w:rsidRPr="00FD098A">
        <w:tc>
          <w:tcPr>
            <w:tcW w:w="2041" w:type="dxa"/>
          </w:tcPr>
          <w:p w:rsidR="00523AE8" w:rsidRPr="00FD098A" w:rsidRDefault="00523AE8">
            <w:pPr>
              <w:pStyle w:val="ConsPlusNormal"/>
            </w:pPr>
            <w:r w:rsidRPr="00FD098A">
              <w:t>25 2 04 00000</w:t>
            </w:r>
          </w:p>
        </w:tc>
        <w:tc>
          <w:tcPr>
            <w:tcW w:w="7597" w:type="dxa"/>
          </w:tcPr>
          <w:p w:rsidR="00523AE8" w:rsidRPr="00FD098A" w:rsidRDefault="00523AE8">
            <w:pPr>
              <w:pStyle w:val="ConsPlusNormal"/>
              <w:jc w:val="both"/>
            </w:pPr>
            <w:r w:rsidRPr="00FD098A">
              <w:t>Основное мероприятие "Обеспечение проведения противоэпизоотических мероприятий в субъектах Российской Федерации"</w:t>
            </w:r>
          </w:p>
        </w:tc>
      </w:tr>
      <w:tr w:rsidR="00523AE8" w:rsidRPr="00FD098A">
        <w:tc>
          <w:tcPr>
            <w:tcW w:w="2041" w:type="dxa"/>
          </w:tcPr>
          <w:p w:rsidR="00523AE8" w:rsidRPr="00FD098A" w:rsidRDefault="00523AE8">
            <w:pPr>
              <w:pStyle w:val="ConsPlusNormal"/>
            </w:pPr>
            <w:r w:rsidRPr="00FD098A">
              <w:t>25 2 04 67430</w:t>
            </w:r>
          </w:p>
        </w:tc>
        <w:tc>
          <w:tcPr>
            <w:tcW w:w="7597" w:type="dxa"/>
          </w:tcPr>
          <w:p w:rsidR="00523AE8" w:rsidRPr="00FD098A" w:rsidRDefault="00523AE8">
            <w:pPr>
              <w:pStyle w:val="ConsPlusNormal"/>
              <w:jc w:val="both"/>
            </w:pPr>
            <w:r w:rsidRPr="00FD098A">
              <w:t>Субсидии федеральным казенным предприятиям, отнесенным к ведению Минсельхоза России, на финансовое обеспечение затрат, связанных с производством и доставкой в субъекты Российской Федерации лекарственных средств и препаратов для ветеринарного применения для обеспечения проведения противоэпизоотических мероприятий в субъектах Российской Федерации</w:t>
            </w:r>
          </w:p>
        </w:tc>
      </w:tr>
      <w:tr w:rsidR="00523AE8" w:rsidRPr="00FD098A">
        <w:tc>
          <w:tcPr>
            <w:tcW w:w="2041" w:type="dxa"/>
          </w:tcPr>
          <w:p w:rsidR="00523AE8" w:rsidRPr="00FD098A" w:rsidRDefault="00523AE8">
            <w:pPr>
              <w:pStyle w:val="ConsPlusNormal"/>
            </w:pPr>
            <w:r w:rsidRPr="00FD098A">
              <w:t>25 2 05 00000</w:t>
            </w:r>
          </w:p>
        </w:tc>
        <w:tc>
          <w:tcPr>
            <w:tcW w:w="7597" w:type="dxa"/>
          </w:tcPr>
          <w:p w:rsidR="00523AE8" w:rsidRPr="00FD098A" w:rsidRDefault="00523AE8">
            <w:pPr>
              <w:pStyle w:val="ConsPlusNormal"/>
              <w:jc w:val="both"/>
            </w:pPr>
            <w:r w:rsidRPr="00FD098A">
              <w:t>Основное мероприятие "Поддержка экономически значимых региональных программ развития сельского хозяйства субъектов Российской Федерации в области животноводства"</w:t>
            </w:r>
          </w:p>
        </w:tc>
      </w:tr>
      <w:tr w:rsidR="00523AE8" w:rsidRPr="00FD098A">
        <w:tc>
          <w:tcPr>
            <w:tcW w:w="2041" w:type="dxa"/>
          </w:tcPr>
          <w:p w:rsidR="00523AE8" w:rsidRPr="00FD098A" w:rsidRDefault="00523AE8">
            <w:pPr>
              <w:pStyle w:val="ConsPlusNormal"/>
            </w:pPr>
            <w:r w:rsidRPr="00FD098A">
              <w:lastRenderedPageBreak/>
              <w:t>25 2 05 50460</w:t>
            </w:r>
          </w:p>
        </w:tc>
        <w:tc>
          <w:tcPr>
            <w:tcW w:w="7597" w:type="dxa"/>
          </w:tcPr>
          <w:p w:rsidR="00523AE8" w:rsidRPr="00FD098A" w:rsidRDefault="00523AE8">
            <w:pPr>
              <w:pStyle w:val="ConsPlusNormal"/>
              <w:jc w:val="both"/>
            </w:pPr>
            <w:r w:rsidRPr="00FD098A">
              <w:t>Субсидии на поддержку экономически значимых региональных программ в области животноводства</w:t>
            </w:r>
          </w:p>
        </w:tc>
      </w:tr>
      <w:tr w:rsidR="00523AE8" w:rsidRPr="00FD098A">
        <w:tc>
          <w:tcPr>
            <w:tcW w:w="2041" w:type="dxa"/>
          </w:tcPr>
          <w:p w:rsidR="00523AE8" w:rsidRPr="00FD098A" w:rsidRDefault="00523AE8">
            <w:pPr>
              <w:pStyle w:val="ConsPlusNormal"/>
            </w:pPr>
            <w:r w:rsidRPr="00FD098A">
              <w:t>25 2 06 00000</w:t>
            </w:r>
          </w:p>
        </w:tc>
        <w:tc>
          <w:tcPr>
            <w:tcW w:w="7597" w:type="dxa"/>
          </w:tcPr>
          <w:p w:rsidR="00523AE8" w:rsidRPr="00FD098A" w:rsidRDefault="00523AE8">
            <w:pPr>
              <w:pStyle w:val="ConsPlusNormal"/>
              <w:jc w:val="both"/>
            </w:pPr>
            <w:r w:rsidRPr="00FD098A">
              <w:t>Основное мероприятие "Государственная поддержка кредитования подотрасли животноводства, переработки ее продукции, развития инфраструктуры и логистического обеспечения рынков продукции животноводства"</w:t>
            </w:r>
          </w:p>
        </w:tc>
      </w:tr>
      <w:tr w:rsidR="00523AE8" w:rsidRPr="00FD098A">
        <w:tc>
          <w:tcPr>
            <w:tcW w:w="2041" w:type="dxa"/>
          </w:tcPr>
          <w:p w:rsidR="00523AE8" w:rsidRPr="00FD098A" w:rsidRDefault="00523AE8">
            <w:pPr>
              <w:pStyle w:val="ConsPlusNormal"/>
            </w:pPr>
            <w:r w:rsidRPr="00FD098A">
              <w:t>25 2 06 50470</w:t>
            </w:r>
          </w:p>
        </w:tc>
        <w:tc>
          <w:tcPr>
            <w:tcW w:w="7597" w:type="dxa"/>
          </w:tcPr>
          <w:p w:rsidR="00523AE8" w:rsidRPr="00FD098A" w:rsidRDefault="00523AE8">
            <w:pPr>
              <w:pStyle w:val="ConsPlusNormal"/>
              <w:jc w:val="both"/>
            </w:pPr>
            <w:r w:rsidRPr="00FD098A">
              <w:t>Субсидии на возмещение части процентной ставки по краткосрочным кредитам (займам) на развитие животноводства, переработки и реализации продукции животноводства</w:t>
            </w:r>
          </w:p>
        </w:tc>
      </w:tr>
      <w:tr w:rsidR="00523AE8" w:rsidRPr="00FD098A">
        <w:tc>
          <w:tcPr>
            <w:tcW w:w="2041" w:type="dxa"/>
          </w:tcPr>
          <w:p w:rsidR="00523AE8" w:rsidRPr="00FD098A" w:rsidRDefault="00523AE8">
            <w:pPr>
              <w:pStyle w:val="ConsPlusNormal"/>
            </w:pPr>
            <w:r w:rsidRPr="00FD098A">
              <w:t>25 2 06 50480</w:t>
            </w:r>
          </w:p>
        </w:tc>
        <w:tc>
          <w:tcPr>
            <w:tcW w:w="7597" w:type="dxa"/>
          </w:tcPr>
          <w:p w:rsidR="00523AE8" w:rsidRPr="00FD098A" w:rsidRDefault="00523AE8">
            <w:pPr>
              <w:pStyle w:val="ConsPlusNormal"/>
              <w:jc w:val="both"/>
            </w:pPr>
            <w:r w:rsidRPr="00FD098A">
              <w:t>Субсидии на возмещение части процентной ставки по инвестиционным кредитам (займам) на развитие животноводства, переработки и развития инфраструктуры и логистического обеспечения рынков продукции животноводства</w:t>
            </w:r>
          </w:p>
        </w:tc>
      </w:tr>
      <w:tr w:rsidR="00523AE8" w:rsidRPr="00FD098A">
        <w:tc>
          <w:tcPr>
            <w:tcW w:w="2041" w:type="dxa"/>
          </w:tcPr>
          <w:p w:rsidR="00523AE8" w:rsidRPr="00FD098A" w:rsidRDefault="00523AE8">
            <w:pPr>
              <w:pStyle w:val="ConsPlusNormal"/>
            </w:pPr>
            <w:r w:rsidRPr="00FD098A">
              <w:t>25 2 07 00000</w:t>
            </w:r>
          </w:p>
        </w:tc>
        <w:tc>
          <w:tcPr>
            <w:tcW w:w="7597" w:type="dxa"/>
          </w:tcPr>
          <w:p w:rsidR="00523AE8" w:rsidRPr="00FD098A" w:rsidRDefault="00523AE8">
            <w:pPr>
              <w:pStyle w:val="ConsPlusNormal"/>
              <w:jc w:val="both"/>
            </w:pPr>
            <w:r w:rsidRPr="00FD098A">
              <w:t>Основное мероприятие "Управление рисками в подотраслях животноводства"</w:t>
            </w:r>
          </w:p>
        </w:tc>
      </w:tr>
      <w:tr w:rsidR="00523AE8" w:rsidRPr="00FD098A">
        <w:tc>
          <w:tcPr>
            <w:tcW w:w="2041" w:type="dxa"/>
          </w:tcPr>
          <w:p w:rsidR="00523AE8" w:rsidRPr="00FD098A" w:rsidRDefault="00523AE8">
            <w:pPr>
              <w:pStyle w:val="ConsPlusNormal"/>
            </w:pPr>
            <w:r w:rsidRPr="00FD098A">
              <w:t>25 2 07 50490</w:t>
            </w:r>
          </w:p>
        </w:tc>
        <w:tc>
          <w:tcPr>
            <w:tcW w:w="7597" w:type="dxa"/>
          </w:tcPr>
          <w:p w:rsidR="00523AE8" w:rsidRPr="00FD098A" w:rsidRDefault="00523AE8">
            <w:pPr>
              <w:pStyle w:val="ConsPlusNormal"/>
              <w:jc w:val="both"/>
            </w:pPr>
            <w:r w:rsidRPr="00FD098A">
              <w:t>Субсидии на 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в области животноводства</w:t>
            </w:r>
          </w:p>
        </w:tc>
      </w:tr>
      <w:tr w:rsidR="00523AE8" w:rsidRPr="00FD098A">
        <w:tc>
          <w:tcPr>
            <w:tcW w:w="2041" w:type="dxa"/>
          </w:tcPr>
          <w:p w:rsidR="00523AE8" w:rsidRPr="00FD098A" w:rsidRDefault="00523AE8">
            <w:pPr>
              <w:pStyle w:val="ConsPlusNormal"/>
            </w:pPr>
            <w:r w:rsidRPr="00FD098A">
              <w:t>25 2 08 00000</w:t>
            </w:r>
          </w:p>
        </w:tc>
        <w:tc>
          <w:tcPr>
            <w:tcW w:w="7597" w:type="dxa"/>
          </w:tcPr>
          <w:p w:rsidR="00523AE8" w:rsidRPr="00FD098A" w:rsidRDefault="00523AE8">
            <w:pPr>
              <w:pStyle w:val="ConsPlusNormal"/>
              <w:jc w:val="both"/>
            </w:pPr>
            <w:r w:rsidRPr="00FD098A">
              <w:t>Основное мероприятие "Регулирование рынков продукции животноводства"</w:t>
            </w:r>
          </w:p>
        </w:tc>
      </w:tr>
      <w:tr w:rsidR="00523AE8" w:rsidRPr="00FD098A">
        <w:tc>
          <w:tcPr>
            <w:tcW w:w="2041" w:type="dxa"/>
          </w:tcPr>
          <w:p w:rsidR="00523AE8" w:rsidRPr="00FD098A" w:rsidRDefault="00523AE8">
            <w:pPr>
              <w:pStyle w:val="ConsPlusNormal"/>
            </w:pPr>
            <w:r w:rsidRPr="00FD098A">
              <w:t>25 2 09 00000</w:t>
            </w:r>
          </w:p>
        </w:tc>
        <w:tc>
          <w:tcPr>
            <w:tcW w:w="7597" w:type="dxa"/>
          </w:tcPr>
          <w:p w:rsidR="00523AE8" w:rsidRPr="00FD098A" w:rsidRDefault="00523AE8">
            <w:pPr>
              <w:pStyle w:val="ConsPlusNormal"/>
              <w:jc w:val="both"/>
            </w:pPr>
            <w:r w:rsidRPr="00FD098A">
              <w:t>Основное мероприятие "Развитие производства тонкорунной и полутонкорунной шерсти"</w:t>
            </w:r>
          </w:p>
        </w:tc>
      </w:tr>
      <w:tr w:rsidR="00523AE8" w:rsidRPr="00FD098A">
        <w:tc>
          <w:tcPr>
            <w:tcW w:w="2041" w:type="dxa"/>
          </w:tcPr>
          <w:p w:rsidR="00523AE8" w:rsidRPr="00FD098A" w:rsidRDefault="00523AE8">
            <w:pPr>
              <w:pStyle w:val="ConsPlusNormal"/>
            </w:pPr>
            <w:r w:rsidRPr="00FD098A">
              <w:t>25 2 09 54360</w:t>
            </w:r>
          </w:p>
        </w:tc>
        <w:tc>
          <w:tcPr>
            <w:tcW w:w="7597" w:type="dxa"/>
          </w:tcPr>
          <w:p w:rsidR="00523AE8" w:rsidRPr="00FD098A" w:rsidRDefault="00523AE8">
            <w:pPr>
              <w:pStyle w:val="ConsPlusNormal"/>
              <w:jc w:val="both"/>
            </w:pPr>
            <w:r w:rsidRPr="00FD098A">
              <w:t>Субсидии на поддержку производства и реализации тонкорунной и полутонкорунной шерсти</w:t>
            </w:r>
          </w:p>
        </w:tc>
      </w:tr>
      <w:tr w:rsidR="00523AE8" w:rsidRPr="00FD098A">
        <w:tc>
          <w:tcPr>
            <w:tcW w:w="2041" w:type="dxa"/>
          </w:tcPr>
          <w:p w:rsidR="00523AE8" w:rsidRPr="00FD098A" w:rsidRDefault="00523AE8">
            <w:pPr>
              <w:pStyle w:val="ConsPlusNormal"/>
            </w:pPr>
            <w:r w:rsidRPr="00FD098A">
              <w:t>25 3 00 00000</w:t>
            </w:r>
          </w:p>
        </w:tc>
        <w:tc>
          <w:tcPr>
            <w:tcW w:w="7597" w:type="dxa"/>
          </w:tcPr>
          <w:p w:rsidR="00523AE8" w:rsidRPr="00FD098A" w:rsidRDefault="00523AE8">
            <w:pPr>
              <w:pStyle w:val="ConsPlusNormal"/>
              <w:jc w:val="both"/>
            </w:pPr>
            <w:r w:rsidRPr="00FD098A">
              <w:t>Подпрограмма "Развитие мясного скотоводства"</w:t>
            </w:r>
          </w:p>
        </w:tc>
      </w:tr>
      <w:tr w:rsidR="00523AE8" w:rsidRPr="00FD098A">
        <w:tc>
          <w:tcPr>
            <w:tcW w:w="2041" w:type="dxa"/>
          </w:tcPr>
          <w:p w:rsidR="00523AE8" w:rsidRPr="00FD098A" w:rsidRDefault="00523AE8">
            <w:pPr>
              <w:pStyle w:val="ConsPlusNormal"/>
            </w:pPr>
            <w:r w:rsidRPr="00FD098A">
              <w:t>25 3 01 00000</w:t>
            </w:r>
          </w:p>
        </w:tc>
        <w:tc>
          <w:tcPr>
            <w:tcW w:w="7597" w:type="dxa"/>
          </w:tcPr>
          <w:p w:rsidR="00523AE8" w:rsidRPr="00FD098A" w:rsidRDefault="00523AE8">
            <w:pPr>
              <w:pStyle w:val="ConsPlusNormal"/>
              <w:jc w:val="both"/>
            </w:pPr>
            <w:r w:rsidRPr="00FD098A">
              <w:t>Основное мероприятие "Государственная поддержка товарного маточного поголовья крупного рогатого скота мясных пород и их помесей"</w:t>
            </w:r>
          </w:p>
        </w:tc>
      </w:tr>
      <w:tr w:rsidR="00523AE8" w:rsidRPr="00FD098A">
        <w:tc>
          <w:tcPr>
            <w:tcW w:w="2041" w:type="dxa"/>
          </w:tcPr>
          <w:p w:rsidR="00523AE8" w:rsidRPr="00FD098A" w:rsidRDefault="00523AE8">
            <w:pPr>
              <w:pStyle w:val="ConsPlusNormal"/>
            </w:pPr>
            <w:r w:rsidRPr="00FD098A">
              <w:t>25 3 01 54530</w:t>
            </w:r>
          </w:p>
        </w:tc>
        <w:tc>
          <w:tcPr>
            <w:tcW w:w="7597" w:type="dxa"/>
          </w:tcPr>
          <w:p w:rsidR="00523AE8" w:rsidRPr="00FD098A" w:rsidRDefault="00523AE8">
            <w:pPr>
              <w:pStyle w:val="ConsPlusNormal"/>
              <w:jc w:val="both"/>
            </w:pPr>
            <w:r w:rsidRPr="00FD098A">
              <w:t>Субсидии на содержание товарного маточного поголовья крупного рогатого скота мясных пород и их помесей</w:t>
            </w:r>
          </w:p>
        </w:tc>
      </w:tr>
      <w:tr w:rsidR="00523AE8" w:rsidRPr="00FD098A">
        <w:tc>
          <w:tcPr>
            <w:tcW w:w="2041" w:type="dxa"/>
          </w:tcPr>
          <w:p w:rsidR="00523AE8" w:rsidRPr="00FD098A" w:rsidRDefault="00523AE8">
            <w:pPr>
              <w:pStyle w:val="ConsPlusNormal"/>
            </w:pPr>
            <w:r w:rsidRPr="00FD098A">
              <w:t>25 3 02 00000</w:t>
            </w:r>
          </w:p>
        </w:tc>
        <w:tc>
          <w:tcPr>
            <w:tcW w:w="7597" w:type="dxa"/>
          </w:tcPr>
          <w:p w:rsidR="00523AE8" w:rsidRPr="00FD098A" w:rsidRDefault="00523AE8">
            <w:pPr>
              <w:pStyle w:val="ConsPlusNormal"/>
              <w:jc w:val="both"/>
            </w:pPr>
            <w:r w:rsidRPr="00FD098A">
              <w:t>Основное мероприятие "Поддержка экономически значимых программ субъектов Российской Федерации в области мясного скотоводства"</w:t>
            </w:r>
          </w:p>
        </w:tc>
      </w:tr>
      <w:tr w:rsidR="00523AE8" w:rsidRPr="00FD098A">
        <w:tc>
          <w:tcPr>
            <w:tcW w:w="2041" w:type="dxa"/>
          </w:tcPr>
          <w:p w:rsidR="00523AE8" w:rsidRPr="00FD098A" w:rsidRDefault="00523AE8">
            <w:pPr>
              <w:pStyle w:val="ConsPlusNormal"/>
            </w:pPr>
            <w:r w:rsidRPr="00FD098A">
              <w:t>25 3 02 50510</w:t>
            </w:r>
          </w:p>
        </w:tc>
        <w:tc>
          <w:tcPr>
            <w:tcW w:w="7597" w:type="dxa"/>
          </w:tcPr>
          <w:p w:rsidR="00523AE8" w:rsidRPr="00FD098A" w:rsidRDefault="00523AE8">
            <w:pPr>
              <w:pStyle w:val="ConsPlusNormal"/>
              <w:jc w:val="both"/>
            </w:pPr>
            <w:r w:rsidRPr="00FD098A">
              <w:t>Субсидии на поддержку экономически значимых региональных программ по развитию мясного скотоводства</w:t>
            </w:r>
          </w:p>
        </w:tc>
      </w:tr>
      <w:tr w:rsidR="00523AE8" w:rsidRPr="00FD098A">
        <w:tc>
          <w:tcPr>
            <w:tcW w:w="2041" w:type="dxa"/>
          </w:tcPr>
          <w:p w:rsidR="00523AE8" w:rsidRPr="00FD098A" w:rsidRDefault="00523AE8">
            <w:pPr>
              <w:pStyle w:val="ConsPlusNormal"/>
            </w:pPr>
            <w:r w:rsidRPr="00FD098A">
              <w:t>25 3 03 00000</w:t>
            </w:r>
          </w:p>
        </w:tc>
        <w:tc>
          <w:tcPr>
            <w:tcW w:w="7597" w:type="dxa"/>
          </w:tcPr>
          <w:p w:rsidR="00523AE8" w:rsidRPr="00FD098A" w:rsidRDefault="00523AE8">
            <w:pPr>
              <w:pStyle w:val="ConsPlusNormal"/>
              <w:jc w:val="both"/>
            </w:pPr>
            <w:r w:rsidRPr="00FD098A">
              <w:t>Основное мероприятие "Государственная поддержка строительства и реконструкции объектов для мясного скотоводства"</w:t>
            </w:r>
          </w:p>
        </w:tc>
      </w:tr>
      <w:tr w:rsidR="00523AE8" w:rsidRPr="00FD098A">
        <w:tc>
          <w:tcPr>
            <w:tcW w:w="2041" w:type="dxa"/>
          </w:tcPr>
          <w:p w:rsidR="00523AE8" w:rsidRPr="00FD098A" w:rsidRDefault="00523AE8">
            <w:pPr>
              <w:pStyle w:val="ConsPlusNormal"/>
            </w:pPr>
            <w:r w:rsidRPr="00FD098A">
              <w:t>25 3 03 50520</w:t>
            </w:r>
          </w:p>
        </w:tc>
        <w:tc>
          <w:tcPr>
            <w:tcW w:w="7597" w:type="dxa"/>
          </w:tcPr>
          <w:p w:rsidR="00523AE8" w:rsidRPr="00FD098A" w:rsidRDefault="00523AE8">
            <w:pPr>
              <w:pStyle w:val="ConsPlusNormal"/>
              <w:jc w:val="both"/>
            </w:pPr>
            <w:r w:rsidRPr="00FD098A">
              <w:t>Субсидии на возмещение части процентной ставки по инвестиционным кредитам на строительство и реконструкцию объектов мясного скотоводства</w:t>
            </w:r>
          </w:p>
        </w:tc>
      </w:tr>
      <w:tr w:rsidR="00523AE8" w:rsidRPr="00FD098A">
        <w:tc>
          <w:tcPr>
            <w:tcW w:w="2041" w:type="dxa"/>
          </w:tcPr>
          <w:p w:rsidR="00523AE8" w:rsidRPr="00FD098A" w:rsidRDefault="00523AE8">
            <w:pPr>
              <w:pStyle w:val="ConsPlusNormal"/>
            </w:pPr>
            <w:r w:rsidRPr="00FD098A">
              <w:t>25 4 00 00000</w:t>
            </w:r>
          </w:p>
        </w:tc>
        <w:tc>
          <w:tcPr>
            <w:tcW w:w="7597" w:type="dxa"/>
          </w:tcPr>
          <w:p w:rsidR="00523AE8" w:rsidRPr="00FD098A" w:rsidRDefault="00523AE8">
            <w:pPr>
              <w:pStyle w:val="ConsPlusNormal"/>
              <w:jc w:val="both"/>
            </w:pPr>
            <w:r w:rsidRPr="00FD098A">
              <w:t>Подпрограмма "Поддержка малых форм хозяйствования"</w:t>
            </w:r>
          </w:p>
        </w:tc>
      </w:tr>
      <w:tr w:rsidR="00523AE8" w:rsidRPr="00FD098A">
        <w:tc>
          <w:tcPr>
            <w:tcW w:w="2041" w:type="dxa"/>
          </w:tcPr>
          <w:p w:rsidR="00523AE8" w:rsidRPr="00FD098A" w:rsidRDefault="00523AE8">
            <w:pPr>
              <w:pStyle w:val="ConsPlusNormal"/>
            </w:pPr>
            <w:r w:rsidRPr="00FD098A">
              <w:t>25 4 01 00000</w:t>
            </w:r>
          </w:p>
        </w:tc>
        <w:tc>
          <w:tcPr>
            <w:tcW w:w="7597" w:type="dxa"/>
          </w:tcPr>
          <w:p w:rsidR="00523AE8" w:rsidRPr="00FD098A" w:rsidRDefault="00523AE8">
            <w:pPr>
              <w:pStyle w:val="ConsPlusNormal"/>
              <w:jc w:val="both"/>
            </w:pPr>
            <w:r w:rsidRPr="00FD098A">
              <w:t>Основное мероприятие "Государственная поддержка кредитования малых форм хозяйствования"</w:t>
            </w:r>
          </w:p>
        </w:tc>
      </w:tr>
      <w:tr w:rsidR="00523AE8" w:rsidRPr="00FD098A">
        <w:tc>
          <w:tcPr>
            <w:tcW w:w="2041" w:type="dxa"/>
          </w:tcPr>
          <w:p w:rsidR="00523AE8" w:rsidRPr="00FD098A" w:rsidRDefault="00523AE8">
            <w:pPr>
              <w:pStyle w:val="ConsPlusNormal"/>
            </w:pPr>
            <w:r w:rsidRPr="00FD098A">
              <w:t>25 4 01 50550</w:t>
            </w:r>
          </w:p>
        </w:tc>
        <w:tc>
          <w:tcPr>
            <w:tcW w:w="7597" w:type="dxa"/>
          </w:tcPr>
          <w:p w:rsidR="00523AE8" w:rsidRPr="00FD098A" w:rsidRDefault="00523AE8">
            <w:pPr>
              <w:pStyle w:val="ConsPlusNormal"/>
              <w:jc w:val="both"/>
            </w:pPr>
            <w:r w:rsidRPr="00FD098A">
              <w:t>Субсидии на возмещение части процентной ставки по долгосрочным, среднесрочным и краткосрочным кредитам, взятым малыми формами хозяйствования</w:t>
            </w:r>
          </w:p>
        </w:tc>
      </w:tr>
      <w:tr w:rsidR="00523AE8" w:rsidRPr="00FD098A">
        <w:tc>
          <w:tcPr>
            <w:tcW w:w="2041" w:type="dxa"/>
          </w:tcPr>
          <w:p w:rsidR="00523AE8" w:rsidRPr="00FD098A" w:rsidRDefault="00523AE8">
            <w:pPr>
              <w:pStyle w:val="ConsPlusNormal"/>
            </w:pPr>
            <w:r w:rsidRPr="00FD098A">
              <w:t>25 4 02 00000</w:t>
            </w:r>
          </w:p>
        </w:tc>
        <w:tc>
          <w:tcPr>
            <w:tcW w:w="7597" w:type="dxa"/>
          </w:tcPr>
          <w:p w:rsidR="00523AE8" w:rsidRPr="00FD098A" w:rsidRDefault="00523AE8">
            <w:pPr>
              <w:pStyle w:val="ConsPlusNormal"/>
              <w:jc w:val="both"/>
            </w:pPr>
            <w:r w:rsidRPr="00FD098A">
              <w:t xml:space="preserve">Основное мероприятие "Оформление земельных участков в собственность </w:t>
            </w:r>
            <w:r w:rsidRPr="00FD098A">
              <w:lastRenderedPageBreak/>
              <w:t>крестьянскими (фермерскими) хозяйствами"</w:t>
            </w:r>
          </w:p>
        </w:tc>
      </w:tr>
      <w:tr w:rsidR="00523AE8" w:rsidRPr="00FD098A">
        <w:tc>
          <w:tcPr>
            <w:tcW w:w="2041" w:type="dxa"/>
          </w:tcPr>
          <w:p w:rsidR="00523AE8" w:rsidRPr="00FD098A" w:rsidRDefault="00523AE8">
            <w:pPr>
              <w:pStyle w:val="ConsPlusNormal"/>
            </w:pPr>
            <w:r w:rsidRPr="00FD098A">
              <w:lastRenderedPageBreak/>
              <w:t>25 4 02 50560</w:t>
            </w:r>
          </w:p>
        </w:tc>
        <w:tc>
          <w:tcPr>
            <w:tcW w:w="7597" w:type="dxa"/>
          </w:tcPr>
          <w:p w:rsidR="00523AE8" w:rsidRPr="00FD098A" w:rsidRDefault="00523AE8">
            <w:pPr>
              <w:pStyle w:val="ConsPlusNormal"/>
              <w:jc w:val="both"/>
            </w:pPr>
            <w:r w:rsidRPr="00FD098A">
              <w:t>Субсидии на возмещение части затрат крестьянских (фермерских) хозяйств, включая индивидуальных предпринимателей, при оформлении в собственность используемых ими земельных участков из земель сельскохозяйственного назначения</w:t>
            </w:r>
          </w:p>
        </w:tc>
      </w:tr>
      <w:tr w:rsidR="00523AE8" w:rsidRPr="00FD098A">
        <w:tc>
          <w:tcPr>
            <w:tcW w:w="2041" w:type="dxa"/>
          </w:tcPr>
          <w:p w:rsidR="00523AE8" w:rsidRPr="00FD098A" w:rsidRDefault="00523AE8">
            <w:pPr>
              <w:pStyle w:val="ConsPlusNormal"/>
            </w:pPr>
            <w:r w:rsidRPr="00FD098A">
              <w:t>25 4 03 00000</w:t>
            </w:r>
          </w:p>
        </w:tc>
        <w:tc>
          <w:tcPr>
            <w:tcW w:w="7597" w:type="dxa"/>
          </w:tcPr>
          <w:p w:rsidR="00523AE8" w:rsidRPr="00FD098A" w:rsidRDefault="00523AE8">
            <w:pPr>
              <w:pStyle w:val="ConsPlusNormal"/>
              <w:jc w:val="both"/>
            </w:pPr>
            <w:r w:rsidRPr="00FD098A">
              <w:t>Основное мероприятие "Поддержка начинающих фермеров"</w:t>
            </w:r>
          </w:p>
        </w:tc>
      </w:tr>
      <w:tr w:rsidR="00523AE8" w:rsidRPr="00FD098A">
        <w:tc>
          <w:tcPr>
            <w:tcW w:w="2041" w:type="dxa"/>
          </w:tcPr>
          <w:p w:rsidR="00523AE8" w:rsidRPr="00FD098A" w:rsidRDefault="00523AE8">
            <w:pPr>
              <w:pStyle w:val="ConsPlusNormal"/>
            </w:pPr>
            <w:r w:rsidRPr="00FD098A">
              <w:t>25 4 03 50530</w:t>
            </w:r>
          </w:p>
        </w:tc>
        <w:tc>
          <w:tcPr>
            <w:tcW w:w="7597" w:type="dxa"/>
          </w:tcPr>
          <w:p w:rsidR="00523AE8" w:rsidRPr="00FD098A" w:rsidRDefault="00523AE8">
            <w:pPr>
              <w:pStyle w:val="ConsPlusNormal"/>
              <w:jc w:val="both"/>
            </w:pPr>
            <w:r w:rsidRPr="00FD098A">
              <w:t>Субсидии на поддержку начинающих фермеров</w:t>
            </w:r>
          </w:p>
        </w:tc>
      </w:tr>
      <w:tr w:rsidR="00523AE8" w:rsidRPr="00FD098A">
        <w:tc>
          <w:tcPr>
            <w:tcW w:w="2041" w:type="dxa"/>
          </w:tcPr>
          <w:p w:rsidR="00523AE8" w:rsidRPr="00FD098A" w:rsidRDefault="00523AE8">
            <w:pPr>
              <w:pStyle w:val="ConsPlusNormal"/>
            </w:pPr>
            <w:r w:rsidRPr="00FD098A">
              <w:t>25 4 04 00000</w:t>
            </w:r>
          </w:p>
        </w:tc>
        <w:tc>
          <w:tcPr>
            <w:tcW w:w="7597" w:type="dxa"/>
          </w:tcPr>
          <w:p w:rsidR="00523AE8" w:rsidRPr="00FD098A" w:rsidRDefault="00523AE8">
            <w:pPr>
              <w:pStyle w:val="ConsPlusNormal"/>
              <w:jc w:val="both"/>
            </w:pPr>
            <w:r w:rsidRPr="00FD098A">
              <w:t>Основное мероприятие "Развитие семейных животноводческих ферм на базе крестьянских (фермерских) хозяйств"</w:t>
            </w:r>
          </w:p>
        </w:tc>
      </w:tr>
      <w:tr w:rsidR="00523AE8" w:rsidRPr="00FD098A">
        <w:tc>
          <w:tcPr>
            <w:tcW w:w="2041" w:type="dxa"/>
          </w:tcPr>
          <w:p w:rsidR="00523AE8" w:rsidRPr="00FD098A" w:rsidRDefault="00523AE8">
            <w:pPr>
              <w:pStyle w:val="ConsPlusNormal"/>
            </w:pPr>
            <w:r w:rsidRPr="00FD098A">
              <w:t>25 4 04 50540</w:t>
            </w:r>
          </w:p>
        </w:tc>
        <w:tc>
          <w:tcPr>
            <w:tcW w:w="7597" w:type="dxa"/>
          </w:tcPr>
          <w:p w:rsidR="00523AE8" w:rsidRPr="00FD098A" w:rsidRDefault="00523AE8">
            <w:pPr>
              <w:pStyle w:val="ConsPlusNormal"/>
              <w:jc w:val="both"/>
            </w:pPr>
            <w:r w:rsidRPr="00FD098A">
              <w:t>Субсидии на развитие семейных животноводческих ферм</w:t>
            </w:r>
          </w:p>
        </w:tc>
      </w:tr>
      <w:tr w:rsidR="00523AE8" w:rsidRPr="00FD098A">
        <w:tc>
          <w:tcPr>
            <w:tcW w:w="2041" w:type="dxa"/>
          </w:tcPr>
          <w:p w:rsidR="00523AE8" w:rsidRPr="00FD098A" w:rsidRDefault="00523AE8">
            <w:pPr>
              <w:pStyle w:val="ConsPlusNormal"/>
            </w:pPr>
            <w:r w:rsidRPr="00FD098A">
              <w:t>25 4 05 00000</w:t>
            </w:r>
          </w:p>
        </w:tc>
        <w:tc>
          <w:tcPr>
            <w:tcW w:w="7597" w:type="dxa"/>
          </w:tcPr>
          <w:p w:rsidR="00523AE8" w:rsidRPr="00FD098A" w:rsidRDefault="00523AE8">
            <w:pPr>
              <w:pStyle w:val="ConsPlusNormal"/>
              <w:jc w:val="both"/>
            </w:pPr>
            <w:r w:rsidRPr="00FD098A">
              <w:t>Ведомственная целевая программа "О развитии сельскохозяйственной кооперации на 2014 - 2017 годы и на период до 2020 года"</w:t>
            </w:r>
          </w:p>
        </w:tc>
      </w:tr>
      <w:tr w:rsidR="00523AE8" w:rsidRPr="00FD098A">
        <w:tc>
          <w:tcPr>
            <w:tcW w:w="2041" w:type="dxa"/>
          </w:tcPr>
          <w:p w:rsidR="00523AE8" w:rsidRPr="00FD098A" w:rsidRDefault="00523AE8">
            <w:pPr>
              <w:pStyle w:val="ConsPlusNormal"/>
            </w:pPr>
            <w:r w:rsidRPr="00FD098A">
              <w:t>25 4 05 54380</w:t>
            </w:r>
          </w:p>
        </w:tc>
        <w:tc>
          <w:tcPr>
            <w:tcW w:w="7597" w:type="dxa"/>
          </w:tcPr>
          <w:p w:rsidR="00523AE8" w:rsidRPr="00FD098A" w:rsidRDefault="00523AE8">
            <w:pPr>
              <w:pStyle w:val="ConsPlusNormal"/>
              <w:jc w:val="both"/>
            </w:pPr>
            <w:r w:rsidRPr="00FD098A">
              <w:t>Субсидии на грантовую поддержку сельскохозяйственных потребительских кооперативов для развития материально-технической базы</w:t>
            </w:r>
          </w:p>
        </w:tc>
      </w:tr>
      <w:tr w:rsidR="00523AE8" w:rsidRPr="00FD098A">
        <w:tc>
          <w:tcPr>
            <w:tcW w:w="2041" w:type="dxa"/>
          </w:tcPr>
          <w:p w:rsidR="00523AE8" w:rsidRPr="00FD098A" w:rsidRDefault="00523AE8">
            <w:pPr>
              <w:pStyle w:val="ConsPlusNormal"/>
            </w:pPr>
            <w:r w:rsidRPr="00FD098A">
              <w:t>25 5 00 00000</w:t>
            </w:r>
          </w:p>
        </w:tc>
        <w:tc>
          <w:tcPr>
            <w:tcW w:w="7597" w:type="dxa"/>
          </w:tcPr>
          <w:p w:rsidR="00523AE8" w:rsidRPr="00FD098A" w:rsidRDefault="00523AE8">
            <w:pPr>
              <w:pStyle w:val="ConsPlusNormal"/>
              <w:jc w:val="both"/>
            </w:pPr>
            <w:r w:rsidRPr="00FD098A">
              <w:t>Подпрограмма "Техническая и технологическая модернизация, инновационное развитие"</w:t>
            </w:r>
          </w:p>
        </w:tc>
      </w:tr>
      <w:tr w:rsidR="00523AE8" w:rsidRPr="00FD098A">
        <w:tc>
          <w:tcPr>
            <w:tcW w:w="2041" w:type="dxa"/>
          </w:tcPr>
          <w:p w:rsidR="00523AE8" w:rsidRPr="00FD098A" w:rsidRDefault="00523AE8">
            <w:pPr>
              <w:pStyle w:val="ConsPlusNormal"/>
            </w:pPr>
            <w:r w:rsidRPr="00FD098A">
              <w:t>25 5 01 00000</w:t>
            </w:r>
          </w:p>
        </w:tc>
        <w:tc>
          <w:tcPr>
            <w:tcW w:w="7597" w:type="dxa"/>
          </w:tcPr>
          <w:p w:rsidR="00523AE8" w:rsidRPr="00FD098A" w:rsidRDefault="00523AE8">
            <w:pPr>
              <w:pStyle w:val="ConsPlusNormal"/>
              <w:jc w:val="both"/>
            </w:pPr>
            <w:r w:rsidRPr="00FD098A">
              <w:t>Основное мероприятие "Обновление парка сельскохозяйственной техники"</w:t>
            </w:r>
          </w:p>
        </w:tc>
      </w:tr>
      <w:tr w:rsidR="00523AE8" w:rsidRPr="00FD098A">
        <w:tc>
          <w:tcPr>
            <w:tcW w:w="2041" w:type="dxa"/>
          </w:tcPr>
          <w:p w:rsidR="00523AE8" w:rsidRPr="00FD098A" w:rsidRDefault="00523AE8">
            <w:pPr>
              <w:pStyle w:val="ConsPlusNormal"/>
            </w:pPr>
            <w:r w:rsidRPr="00FD098A">
              <w:t>25 5 01 64250</w:t>
            </w:r>
          </w:p>
        </w:tc>
        <w:tc>
          <w:tcPr>
            <w:tcW w:w="7597" w:type="dxa"/>
          </w:tcPr>
          <w:p w:rsidR="00523AE8" w:rsidRPr="00FD098A" w:rsidRDefault="00523AE8">
            <w:pPr>
              <w:pStyle w:val="ConsPlusNormal"/>
              <w:jc w:val="both"/>
            </w:pPr>
            <w:r w:rsidRPr="00FD098A">
              <w:t>Субсидии производителям сельскохозяйственной техники</w:t>
            </w:r>
          </w:p>
        </w:tc>
      </w:tr>
      <w:tr w:rsidR="00523AE8" w:rsidRPr="00FD098A">
        <w:tc>
          <w:tcPr>
            <w:tcW w:w="2041" w:type="dxa"/>
          </w:tcPr>
          <w:p w:rsidR="00523AE8" w:rsidRPr="00FD098A" w:rsidRDefault="00523AE8">
            <w:pPr>
              <w:pStyle w:val="ConsPlusNormal"/>
            </w:pPr>
            <w:r w:rsidRPr="00FD098A">
              <w:t>25 5 02 00000</w:t>
            </w:r>
          </w:p>
        </w:tc>
        <w:tc>
          <w:tcPr>
            <w:tcW w:w="7597" w:type="dxa"/>
          </w:tcPr>
          <w:p w:rsidR="00523AE8" w:rsidRPr="00FD098A" w:rsidRDefault="00523AE8">
            <w:pPr>
              <w:pStyle w:val="ConsPlusNormal"/>
              <w:jc w:val="both"/>
            </w:pPr>
            <w:r w:rsidRPr="00FD098A">
              <w:t>Основное мероприятие "Реализация перспективных инновационных проектов в агропромышленном комплексе"</w:t>
            </w:r>
          </w:p>
        </w:tc>
      </w:tr>
      <w:tr w:rsidR="00523AE8" w:rsidRPr="00FD098A">
        <w:tc>
          <w:tcPr>
            <w:tcW w:w="2041" w:type="dxa"/>
          </w:tcPr>
          <w:p w:rsidR="00523AE8" w:rsidRPr="00FD098A" w:rsidRDefault="00523AE8">
            <w:pPr>
              <w:pStyle w:val="ConsPlusNormal"/>
            </w:pPr>
            <w:r w:rsidRPr="00FD098A">
              <w:t>25 5 02 50580</w:t>
            </w:r>
          </w:p>
        </w:tc>
        <w:tc>
          <w:tcPr>
            <w:tcW w:w="7597" w:type="dxa"/>
          </w:tcPr>
          <w:p w:rsidR="00523AE8" w:rsidRPr="00FD098A" w:rsidRDefault="00523AE8">
            <w:pPr>
              <w:pStyle w:val="ConsPlusNormal"/>
              <w:jc w:val="both"/>
            </w:pPr>
            <w:r w:rsidRPr="00FD098A">
              <w:t>Субсидии на реализацию перспективных инновационных проектов в агропромышленном комплексе</w:t>
            </w:r>
          </w:p>
        </w:tc>
      </w:tr>
      <w:tr w:rsidR="00523AE8" w:rsidRPr="00FD098A">
        <w:tc>
          <w:tcPr>
            <w:tcW w:w="2041" w:type="dxa"/>
          </w:tcPr>
          <w:p w:rsidR="00523AE8" w:rsidRPr="00FD098A" w:rsidRDefault="00523AE8">
            <w:pPr>
              <w:pStyle w:val="ConsPlusNormal"/>
            </w:pPr>
            <w:r w:rsidRPr="00FD098A">
              <w:t>25 5 02 67360</w:t>
            </w:r>
          </w:p>
        </w:tc>
        <w:tc>
          <w:tcPr>
            <w:tcW w:w="7597" w:type="dxa"/>
          </w:tcPr>
          <w:p w:rsidR="00523AE8" w:rsidRPr="00FD098A" w:rsidRDefault="00523AE8">
            <w:pPr>
              <w:pStyle w:val="ConsPlusNormal"/>
              <w:jc w:val="both"/>
            </w:pPr>
            <w:r w:rsidRPr="00FD098A">
              <w:t>Гранты в форме субсидий на реализацию перспективных инновационных проектов в агропромышленном комплексе</w:t>
            </w:r>
          </w:p>
        </w:tc>
      </w:tr>
      <w:tr w:rsidR="00523AE8" w:rsidRPr="00FD098A">
        <w:tc>
          <w:tcPr>
            <w:tcW w:w="2041" w:type="dxa"/>
          </w:tcPr>
          <w:p w:rsidR="00523AE8" w:rsidRPr="00FD098A" w:rsidRDefault="00523AE8">
            <w:pPr>
              <w:pStyle w:val="ConsPlusNormal"/>
            </w:pPr>
            <w:r w:rsidRPr="00FD098A">
              <w:t>25 5 03 00000</w:t>
            </w:r>
          </w:p>
        </w:tc>
        <w:tc>
          <w:tcPr>
            <w:tcW w:w="7597" w:type="dxa"/>
          </w:tcPr>
          <w:p w:rsidR="00523AE8" w:rsidRPr="00FD098A" w:rsidRDefault="00523AE8">
            <w:pPr>
              <w:pStyle w:val="ConsPlusNormal"/>
              <w:jc w:val="both"/>
            </w:pPr>
            <w:r w:rsidRPr="00FD098A">
              <w:t>Основное мероприятие "Развитие биотехнологии"</w:t>
            </w:r>
          </w:p>
        </w:tc>
      </w:tr>
      <w:tr w:rsidR="00523AE8" w:rsidRPr="00FD098A">
        <w:tc>
          <w:tcPr>
            <w:tcW w:w="2041" w:type="dxa"/>
          </w:tcPr>
          <w:p w:rsidR="00523AE8" w:rsidRPr="00FD098A" w:rsidRDefault="00523AE8">
            <w:pPr>
              <w:pStyle w:val="ConsPlusNormal"/>
            </w:pPr>
            <w:r w:rsidRPr="00FD098A">
              <w:t>25 5 03 50570</w:t>
            </w:r>
          </w:p>
        </w:tc>
        <w:tc>
          <w:tcPr>
            <w:tcW w:w="7597" w:type="dxa"/>
          </w:tcPr>
          <w:p w:rsidR="00523AE8" w:rsidRPr="00FD098A" w:rsidRDefault="00523AE8">
            <w:pPr>
              <w:pStyle w:val="ConsPlusNormal"/>
              <w:jc w:val="both"/>
            </w:pPr>
            <w:r w:rsidRPr="00FD098A">
              <w:t>Субсидии на возмещение части затрат на уплату процентов по кредитам, полученным на строительство, реконструкцию и модернизацию биоэнергетических установок, объектов по производству биотехнологической продукции</w:t>
            </w:r>
          </w:p>
        </w:tc>
      </w:tr>
      <w:tr w:rsidR="00523AE8" w:rsidRPr="00FD098A">
        <w:tc>
          <w:tcPr>
            <w:tcW w:w="2041" w:type="dxa"/>
          </w:tcPr>
          <w:p w:rsidR="00523AE8" w:rsidRPr="00FD098A" w:rsidRDefault="00523AE8">
            <w:pPr>
              <w:pStyle w:val="ConsPlusNormal"/>
            </w:pPr>
            <w:r w:rsidRPr="00FD098A">
              <w:t>25 5 04 00000</w:t>
            </w:r>
          </w:p>
        </w:tc>
        <w:tc>
          <w:tcPr>
            <w:tcW w:w="7597" w:type="dxa"/>
          </w:tcPr>
          <w:p w:rsidR="00523AE8" w:rsidRPr="00FD098A" w:rsidRDefault="00523AE8">
            <w:pPr>
              <w:pStyle w:val="ConsPlusNormal"/>
              <w:jc w:val="both"/>
            </w:pPr>
            <w:r w:rsidRPr="00FD098A">
              <w:t>Основное мероприятие "Развитие рынка лизинга сельскохозяйственной техники и оборудования"</w:t>
            </w:r>
          </w:p>
        </w:tc>
      </w:tr>
      <w:tr w:rsidR="00523AE8" w:rsidRPr="00FD098A">
        <w:tc>
          <w:tcPr>
            <w:tcW w:w="2041" w:type="dxa"/>
          </w:tcPr>
          <w:p w:rsidR="00523AE8" w:rsidRPr="00FD098A" w:rsidRDefault="00523AE8">
            <w:pPr>
              <w:pStyle w:val="ConsPlusNormal"/>
            </w:pPr>
            <w:r w:rsidRPr="00FD098A">
              <w:t>25 5 04 60680</w:t>
            </w:r>
          </w:p>
        </w:tc>
        <w:tc>
          <w:tcPr>
            <w:tcW w:w="7597" w:type="dxa"/>
          </w:tcPr>
          <w:p w:rsidR="00523AE8" w:rsidRPr="00FD098A" w:rsidRDefault="00523AE8">
            <w:pPr>
              <w:pStyle w:val="ConsPlusNormal"/>
              <w:jc w:val="both"/>
            </w:pPr>
            <w:r w:rsidRPr="00FD098A">
              <w:t>Субсидии лизинговым компаниям для поставки сельскохозяйственной техники и оборудования</w:t>
            </w:r>
          </w:p>
        </w:tc>
      </w:tr>
      <w:tr w:rsidR="00523AE8" w:rsidRPr="00FD098A">
        <w:tc>
          <w:tcPr>
            <w:tcW w:w="2041" w:type="dxa"/>
          </w:tcPr>
          <w:p w:rsidR="00523AE8" w:rsidRPr="00FD098A" w:rsidRDefault="00523AE8">
            <w:pPr>
              <w:pStyle w:val="ConsPlusNormal"/>
            </w:pPr>
            <w:r w:rsidRPr="00FD098A">
              <w:t>25 6 00 00000</w:t>
            </w:r>
          </w:p>
        </w:tc>
        <w:tc>
          <w:tcPr>
            <w:tcW w:w="7597" w:type="dxa"/>
          </w:tcPr>
          <w:p w:rsidR="00523AE8" w:rsidRPr="00FD098A" w:rsidRDefault="00523AE8">
            <w:pPr>
              <w:pStyle w:val="ConsPlusNormal"/>
              <w:jc w:val="both"/>
            </w:pPr>
            <w:r w:rsidRPr="00FD098A">
              <w:t>Подпрограмма "Обеспечение реализации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r>
      <w:tr w:rsidR="00523AE8" w:rsidRPr="00FD098A">
        <w:tc>
          <w:tcPr>
            <w:tcW w:w="2041" w:type="dxa"/>
          </w:tcPr>
          <w:p w:rsidR="00523AE8" w:rsidRPr="00FD098A" w:rsidRDefault="00523AE8">
            <w:pPr>
              <w:pStyle w:val="ConsPlusNormal"/>
            </w:pPr>
            <w:r w:rsidRPr="00FD098A">
              <w:t>25 6 01 00000</w:t>
            </w:r>
          </w:p>
        </w:tc>
        <w:tc>
          <w:tcPr>
            <w:tcW w:w="7597" w:type="dxa"/>
          </w:tcPr>
          <w:p w:rsidR="00523AE8" w:rsidRPr="00FD098A" w:rsidRDefault="00523AE8">
            <w:pPr>
              <w:pStyle w:val="ConsPlusNormal"/>
              <w:jc w:val="both"/>
            </w:pPr>
            <w:r w:rsidRPr="00FD098A">
              <w:t>Основное мероприятие "Совершенствование управления реализацией Программы"</w:t>
            </w:r>
          </w:p>
        </w:tc>
      </w:tr>
      <w:tr w:rsidR="00523AE8" w:rsidRPr="00FD098A">
        <w:tc>
          <w:tcPr>
            <w:tcW w:w="2041" w:type="dxa"/>
          </w:tcPr>
          <w:p w:rsidR="00523AE8" w:rsidRPr="00FD098A" w:rsidRDefault="00523AE8">
            <w:pPr>
              <w:pStyle w:val="ConsPlusNormal"/>
            </w:pPr>
            <w:r w:rsidRPr="00FD098A">
              <w:t>25 6 02 00000</w:t>
            </w:r>
          </w:p>
        </w:tc>
        <w:tc>
          <w:tcPr>
            <w:tcW w:w="7597" w:type="dxa"/>
          </w:tcPr>
          <w:p w:rsidR="00523AE8" w:rsidRPr="00FD098A" w:rsidRDefault="00523AE8">
            <w:pPr>
              <w:pStyle w:val="ConsPlusNormal"/>
              <w:jc w:val="both"/>
            </w:pPr>
            <w:r w:rsidRPr="00FD098A">
              <w:t>Основное мероприятие "Совершенствование системы налогообложения в сельском хозяйстве"</w:t>
            </w:r>
          </w:p>
        </w:tc>
      </w:tr>
      <w:tr w:rsidR="00523AE8" w:rsidRPr="00FD098A">
        <w:tc>
          <w:tcPr>
            <w:tcW w:w="2041" w:type="dxa"/>
          </w:tcPr>
          <w:p w:rsidR="00523AE8" w:rsidRPr="00FD098A" w:rsidRDefault="00523AE8">
            <w:pPr>
              <w:pStyle w:val="ConsPlusNormal"/>
            </w:pPr>
            <w:r w:rsidRPr="00FD098A">
              <w:lastRenderedPageBreak/>
              <w:t>25 6 03 00000</w:t>
            </w:r>
          </w:p>
        </w:tc>
        <w:tc>
          <w:tcPr>
            <w:tcW w:w="7597" w:type="dxa"/>
          </w:tcPr>
          <w:p w:rsidR="00523AE8" w:rsidRPr="00FD098A" w:rsidRDefault="00523AE8">
            <w:pPr>
              <w:pStyle w:val="ConsPlusNormal"/>
              <w:jc w:val="both"/>
            </w:pPr>
            <w:r w:rsidRPr="00FD098A">
              <w:t>Основное мероприятие "Совершенствование механизма финансового оздоровления сельскохозяйственных товаропроизводителей в рамках Федерального закона "О финансовом оздоровлении сельскохозяйственных товаропроизводителей"</w:t>
            </w:r>
          </w:p>
        </w:tc>
      </w:tr>
      <w:tr w:rsidR="00523AE8" w:rsidRPr="00FD098A">
        <w:tc>
          <w:tcPr>
            <w:tcW w:w="2041" w:type="dxa"/>
          </w:tcPr>
          <w:p w:rsidR="00523AE8" w:rsidRPr="00FD098A" w:rsidRDefault="00523AE8">
            <w:pPr>
              <w:pStyle w:val="ConsPlusNormal"/>
            </w:pPr>
            <w:r w:rsidRPr="00FD098A">
              <w:t>25 6 03 20230</w:t>
            </w:r>
          </w:p>
        </w:tc>
        <w:tc>
          <w:tcPr>
            <w:tcW w:w="7597" w:type="dxa"/>
          </w:tcPr>
          <w:p w:rsidR="00523AE8" w:rsidRPr="00FD098A" w:rsidRDefault="00523AE8">
            <w:pPr>
              <w:pStyle w:val="ConsPlusNormal"/>
              <w:jc w:val="both"/>
            </w:pPr>
            <w:r w:rsidRPr="00FD098A">
              <w:t>Оказание государственной поддержки сельскохозяйственных товаропроизводителей по решениям Правительства Российской Федерации</w:t>
            </w:r>
          </w:p>
        </w:tc>
      </w:tr>
      <w:tr w:rsidR="00523AE8" w:rsidRPr="00FD098A">
        <w:tc>
          <w:tcPr>
            <w:tcW w:w="2041" w:type="dxa"/>
          </w:tcPr>
          <w:p w:rsidR="00523AE8" w:rsidRPr="00FD098A" w:rsidRDefault="00523AE8">
            <w:pPr>
              <w:pStyle w:val="ConsPlusNormal"/>
            </w:pPr>
            <w:r w:rsidRPr="00FD098A">
              <w:t>25 6 04 00000</w:t>
            </w:r>
          </w:p>
        </w:tc>
        <w:tc>
          <w:tcPr>
            <w:tcW w:w="7597" w:type="dxa"/>
          </w:tcPr>
          <w:p w:rsidR="00523AE8" w:rsidRPr="00FD098A" w:rsidRDefault="00523AE8">
            <w:pPr>
              <w:pStyle w:val="ConsPlusNormal"/>
              <w:jc w:val="both"/>
            </w:pPr>
            <w:r w:rsidRPr="00FD098A">
              <w:t>Основное мероприятие "Оказание государственных услуг и выполнение работ в рамках реализации государственной программы"</w:t>
            </w:r>
          </w:p>
        </w:tc>
      </w:tr>
      <w:tr w:rsidR="00523AE8" w:rsidRPr="00FD098A">
        <w:tc>
          <w:tcPr>
            <w:tcW w:w="2041" w:type="dxa"/>
          </w:tcPr>
          <w:p w:rsidR="00523AE8" w:rsidRPr="00FD098A" w:rsidRDefault="00523AE8">
            <w:pPr>
              <w:pStyle w:val="ConsPlusNormal"/>
            </w:pPr>
            <w:r w:rsidRPr="00FD098A">
              <w:t>25 6 05 00000</w:t>
            </w:r>
          </w:p>
        </w:tc>
        <w:tc>
          <w:tcPr>
            <w:tcW w:w="7597" w:type="dxa"/>
          </w:tcPr>
          <w:p w:rsidR="00523AE8" w:rsidRPr="00FD098A" w:rsidRDefault="00523AE8">
            <w:pPr>
              <w:pStyle w:val="ConsPlusNormal"/>
              <w:jc w:val="both"/>
            </w:pPr>
            <w:r w:rsidRPr="00FD098A">
              <w:t>Основное мероприятие "Формирование государственных информационных ресурсов в сферах обеспечения продовольственной безопасности и управления агропромышленным комплексом"</w:t>
            </w:r>
          </w:p>
        </w:tc>
      </w:tr>
      <w:tr w:rsidR="00523AE8" w:rsidRPr="00FD098A">
        <w:tc>
          <w:tcPr>
            <w:tcW w:w="2041" w:type="dxa"/>
          </w:tcPr>
          <w:p w:rsidR="00523AE8" w:rsidRPr="00FD098A" w:rsidRDefault="00523AE8">
            <w:pPr>
              <w:pStyle w:val="ConsPlusNormal"/>
            </w:pPr>
            <w:r w:rsidRPr="00FD098A">
              <w:t>25 6 06 00000</w:t>
            </w:r>
          </w:p>
        </w:tc>
        <w:tc>
          <w:tcPr>
            <w:tcW w:w="7597" w:type="dxa"/>
          </w:tcPr>
          <w:p w:rsidR="00523AE8" w:rsidRPr="00FD098A" w:rsidRDefault="00523AE8">
            <w:pPr>
              <w:pStyle w:val="ConsPlusNormal"/>
              <w:jc w:val="both"/>
            </w:pPr>
            <w:r w:rsidRPr="00FD098A">
              <w:t>Основное мероприятие "Обеспечение государственного мониторинга земель сельскохозяйственного назначения"</w:t>
            </w:r>
          </w:p>
        </w:tc>
      </w:tr>
      <w:tr w:rsidR="00523AE8" w:rsidRPr="00FD098A">
        <w:tc>
          <w:tcPr>
            <w:tcW w:w="2041" w:type="dxa"/>
          </w:tcPr>
          <w:p w:rsidR="00523AE8" w:rsidRPr="00FD098A" w:rsidRDefault="00523AE8">
            <w:pPr>
              <w:pStyle w:val="ConsPlusNormal"/>
            </w:pPr>
            <w:r w:rsidRPr="00FD098A">
              <w:t>25 6 07 00000</w:t>
            </w:r>
          </w:p>
        </w:tc>
        <w:tc>
          <w:tcPr>
            <w:tcW w:w="7597" w:type="dxa"/>
          </w:tcPr>
          <w:p w:rsidR="00523AE8" w:rsidRPr="00FD098A" w:rsidRDefault="00523AE8">
            <w:pPr>
              <w:pStyle w:val="ConsPlusNormal"/>
              <w:jc w:val="both"/>
            </w:pPr>
            <w:r w:rsidRPr="00FD098A">
              <w:t>Основное мероприятие "Обеспечение функций в области ветеринарного и фитосанитарного надзора"</w:t>
            </w:r>
          </w:p>
        </w:tc>
      </w:tr>
      <w:tr w:rsidR="00523AE8" w:rsidRPr="00FD098A">
        <w:tc>
          <w:tcPr>
            <w:tcW w:w="2041" w:type="dxa"/>
          </w:tcPr>
          <w:p w:rsidR="00523AE8" w:rsidRPr="00FD098A" w:rsidRDefault="00523AE8">
            <w:pPr>
              <w:pStyle w:val="ConsPlusNormal"/>
            </w:pPr>
            <w:r w:rsidRPr="00FD098A">
              <w:t>25 6 07 54840</w:t>
            </w:r>
          </w:p>
        </w:tc>
        <w:tc>
          <w:tcPr>
            <w:tcW w:w="7597" w:type="dxa"/>
          </w:tcPr>
          <w:p w:rsidR="00523AE8" w:rsidRPr="00FD098A" w:rsidRDefault="00523AE8">
            <w:pPr>
              <w:pStyle w:val="ConsPlusNormal"/>
              <w:jc w:val="both"/>
            </w:pPr>
            <w:r w:rsidRPr="00FD098A">
              <w:t>Субвенции бюджетам Республики Крым и города федерального значения Севастополя на осуществление части переданных полномочий Российской Федерации в области ветеринарного и фитосанитарного надзора</w:t>
            </w:r>
          </w:p>
        </w:tc>
      </w:tr>
      <w:tr w:rsidR="00523AE8" w:rsidRPr="00FD098A">
        <w:tc>
          <w:tcPr>
            <w:tcW w:w="2041" w:type="dxa"/>
          </w:tcPr>
          <w:p w:rsidR="00523AE8" w:rsidRPr="00FD098A" w:rsidRDefault="00523AE8">
            <w:pPr>
              <w:pStyle w:val="ConsPlusNormal"/>
            </w:pPr>
            <w:r w:rsidRPr="00FD098A">
              <w:t>25 6 08 00000</w:t>
            </w:r>
          </w:p>
        </w:tc>
        <w:tc>
          <w:tcPr>
            <w:tcW w:w="7597" w:type="dxa"/>
          </w:tcPr>
          <w:p w:rsidR="00523AE8" w:rsidRPr="00FD098A" w:rsidRDefault="00523AE8">
            <w:pPr>
              <w:pStyle w:val="ConsPlusNormal"/>
              <w:jc w:val="both"/>
            </w:pPr>
            <w:r w:rsidRPr="00FD098A">
              <w:t>Основное мероприятие "Осуществление компенсации понесенных затрат сельскохозяйственных товаропроизводителей вследствие причиненного ущерба в результате чрезвычайных ситуаций природного характера"</w:t>
            </w:r>
          </w:p>
        </w:tc>
      </w:tr>
      <w:tr w:rsidR="00523AE8" w:rsidRPr="00FD098A">
        <w:tc>
          <w:tcPr>
            <w:tcW w:w="2041" w:type="dxa"/>
          </w:tcPr>
          <w:p w:rsidR="00523AE8" w:rsidRPr="00FD098A" w:rsidRDefault="00523AE8">
            <w:pPr>
              <w:pStyle w:val="ConsPlusNormal"/>
            </w:pPr>
            <w:r w:rsidRPr="00FD098A">
              <w:t>25 6 08 54730</w:t>
            </w:r>
          </w:p>
        </w:tc>
        <w:tc>
          <w:tcPr>
            <w:tcW w:w="7597" w:type="dxa"/>
          </w:tcPr>
          <w:p w:rsidR="00523AE8" w:rsidRPr="00FD098A" w:rsidRDefault="00523AE8">
            <w:pPr>
              <w:pStyle w:val="ConsPlusNormal"/>
              <w:jc w:val="both"/>
            </w:pPr>
            <w:r w:rsidRPr="00FD098A">
              <w:t>Иные межбюджетные трансферты на осуществление компенсации сельскохозяйственным товаропроизводителям ущерба, причиненного в результате чрезвычайных ситуаций природного характера в отдельных регионах Российской Федерации</w:t>
            </w:r>
          </w:p>
        </w:tc>
      </w:tr>
      <w:tr w:rsidR="00523AE8" w:rsidRPr="00FD098A">
        <w:tc>
          <w:tcPr>
            <w:tcW w:w="2041" w:type="dxa"/>
          </w:tcPr>
          <w:p w:rsidR="00523AE8" w:rsidRPr="00FD098A" w:rsidRDefault="00523AE8">
            <w:pPr>
              <w:pStyle w:val="ConsPlusNormal"/>
            </w:pPr>
            <w:r w:rsidRPr="00FD098A">
              <w:t>25 7 00 00000</w:t>
            </w:r>
          </w:p>
        </w:tc>
        <w:tc>
          <w:tcPr>
            <w:tcW w:w="7597" w:type="dxa"/>
          </w:tcPr>
          <w:p w:rsidR="00523AE8" w:rsidRPr="00FD098A" w:rsidRDefault="00523AE8">
            <w:pPr>
              <w:pStyle w:val="ConsPlusNormal"/>
              <w:jc w:val="both"/>
            </w:pPr>
            <w:r w:rsidRPr="00FD098A">
              <w:t>Федеральная целевая программа "Устойчивое развитие сельских территорий на 2014 - 2017 годы и на период до 2020 года"</w:t>
            </w:r>
          </w:p>
        </w:tc>
      </w:tr>
      <w:tr w:rsidR="00523AE8" w:rsidRPr="00FD098A">
        <w:tc>
          <w:tcPr>
            <w:tcW w:w="2041" w:type="dxa"/>
          </w:tcPr>
          <w:p w:rsidR="00523AE8" w:rsidRPr="00FD098A" w:rsidRDefault="00523AE8">
            <w:pPr>
              <w:pStyle w:val="ConsPlusNormal"/>
            </w:pPr>
            <w:r w:rsidRPr="00FD098A">
              <w:t>25 7 00 50180</w:t>
            </w:r>
          </w:p>
        </w:tc>
        <w:tc>
          <w:tcPr>
            <w:tcW w:w="7597" w:type="dxa"/>
          </w:tcPr>
          <w:p w:rsidR="00523AE8" w:rsidRPr="00FD098A" w:rsidRDefault="00523AE8">
            <w:pPr>
              <w:pStyle w:val="ConsPlusNormal"/>
              <w:jc w:val="both"/>
            </w:pPr>
            <w:r w:rsidRPr="00FD098A">
              <w:t>Субсидии на реализацию мероприятий федеральной целевой программы "Устойчивое развитие сельских территорий на 2014 - 2017 годы и на период до 2020 года"</w:t>
            </w:r>
          </w:p>
        </w:tc>
      </w:tr>
      <w:tr w:rsidR="00523AE8" w:rsidRPr="00FD098A">
        <w:tc>
          <w:tcPr>
            <w:tcW w:w="2041" w:type="dxa"/>
          </w:tcPr>
          <w:p w:rsidR="00523AE8" w:rsidRPr="00FD098A" w:rsidRDefault="00523AE8">
            <w:pPr>
              <w:pStyle w:val="ConsPlusNormal"/>
            </w:pPr>
            <w:r w:rsidRPr="00FD098A">
              <w:t>25 8 00 00000</w:t>
            </w:r>
          </w:p>
        </w:tc>
        <w:tc>
          <w:tcPr>
            <w:tcW w:w="7597" w:type="dxa"/>
          </w:tcPr>
          <w:p w:rsidR="00523AE8" w:rsidRPr="00FD098A" w:rsidRDefault="00523AE8">
            <w:pPr>
              <w:pStyle w:val="ConsPlusNormal"/>
              <w:jc w:val="both"/>
            </w:pPr>
            <w:r w:rsidRPr="00FD098A">
              <w:t>Федеральная целевая программа "Развитие мелиорации земель сельскохозяйственного назначения России на 2014 - 2020 годы"</w:t>
            </w:r>
          </w:p>
        </w:tc>
      </w:tr>
      <w:tr w:rsidR="00523AE8" w:rsidRPr="00FD098A">
        <w:tc>
          <w:tcPr>
            <w:tcW w:w="2041" w:type="dxa"/>
          </w:tcPr>
          <w:p w:rsidR="00523AE8" w:rsidRPr="00FD098A" w:rsidRDefault="00523AE8">
            <w:pPr>
              <w:pStyle w:val="ConsPlusNormal"/>
            </w:pPr>
            <w:r w:rsidRPr="00FD098A">
              <w:t>25 8 00 50760</w:t>
            </w:r>
          </w:p>
        </w:tc>
        <w:tc>
          <w:tcPr>
            <w:tcW w:w="7597" w:type="dxa"/>
          </w:tcPr>
          <w:p w:rsidR="00523AE8" w:rsidRPr="00FD098A" w:rsidRDefault="00523AE8">
            <w:pPr>
              <w:pStyle w:val="ConsPlusNormal"/>
              <w:jc w:val="both"/>
            </w:pPr>
            <w:r w:rsidRPr="00FD098A">
              <w:t>Субсидии на реализацию мероприятий федеральной целевой программы "Развитие мелиорации земель сельскохозяйственного назначения России на 2014 - 2020 годы"</w:t>
            </w:r>
          </w:p>
        </w:tc>
      </w:tr>
      <w:tr w:rsidR="00523AE8" w:rsidRPr="00FD098A">
        <w:tc>
          <w:tcPr>
            <w:tcW w:w="2041" w:type="dxa"/>
          </w:tcPr>
          <w:p w:rsidR="00523AE8" w:rsidRPr="00FD098A" w:rsidRDefault="00523AE8">
            <w:pPr>
              <w:pStyle w:val="ConsPlusNormal"/>
            </w:pPr>
            <w:r w:rsidRPr="00FD098A">
              <w:t>25 9 00 00000</w:t>
            </w:r>
          </w:p>
        </w:tc>
        <w:tc>
          <w:tcPr>
            <w:tcW w:w="7597" w:type="dxa"/>
          </w:tcPr>
          <w:p w:rsidR="00523AE8" w:rsidRPr="00FD098A" w:rsidRDefault="00523AE8">
            <w:pPr>
              <w:pStyle w:val="ConsPlusNormal"/>
              <w:jc w:val="both"/>
            </w:pPr>
            <w:r w:rsidRPr="00FD098A">
              <w:t>Подпрограмма "Развитие овощеводства открытого и защищенного грунта и семенного картофелеводства"</w:t>
            </w:r>
          </w:p>
        </w:tc>
      </w:tr>
      <w:tr w:rsidR="00523AE8" w:rsidRPr="00FD098A">
        <w:tc>
          <w:tcPr>
            <w:tcW w:w="2041" w:type="dxa"/>
          </w:tcPr>
          <w:p w:rsidR="00523AE8" w:rsidRPr="00FD098A" w:rsidRDefault="00523AE8">
            <w:pPr>
              <w:pStyle w:val="ConsPlusNormal"/>
            </w:pPr>
            <w:r w:rsidRPr="00FD098A">
              <w:t>25 9 01 00000</w:t>
            </w:r>
          </w:p>
        </w:tc>
        <w:tc>
          <w:tcPr>
            <w:tcW w:w="7597" w:type="dxa"/>
          </w:tcPr>
          <w:p w:rsidR="00523AE8" w:rsidRPr="00FD098A" w:rsidRDefault="00523AE8">
            <w:pPr>
              <w:pStyle w:val="ConsPlusNormal"/>
              <w:jc w:val="both"/>
            </w:pPr>
            <w:r w:rsidRPr="00FD098A">
              <w:t>Основное мероприятие "Развитие производства семенного картофеля и овощей открытого грунта"</w:t>
            </w:r>
          </w:p>
        </w:tc>
      </w:tr>
      <w:tr w:rsidR="00523AE8" w:rsidRPr="00FD098A">
        <w:tc>
          <w:tcPr>
            <w:tcW w:w="2041" w:type="dxa"/>
          </w:tcPr>
          <w:p w:rsidR="00523AE8" w:rsidRPr="00FD098A" w:rsidRDefault="00523AE8">
            <w:pPr>
              <w:pStyle w:val="ConsPlusNormal"/>
            </w:pPr>
            <w:r w:rsidRPr="00FD098A">
              <w:t>25 9 01 54390</w:t>
            </w:r>
          </w:p>
        </w:tc>
        <w:tc>
          <w:tcPr>
            <w:tcW w:w="7597" w:type="dxa"/>
          </w:tcPr>
          <w:p w:rsidR="00523AE8" w:rsidRPr="00FD098A" w:rsidRDefault="00523AE8">
            <w:pPr>
              <w:pStyle w:val="ConsPlusNormal"/>
              <w:jc w:val="both"/>
            </w:pPr>
            <w:r w:rsidRPr="00FD098A">
              <w:t>Субсидии на оказание несвязанной поддержки сельскохозяйственным товаропроизводителям в области развития производства семенного картофеля и овощей открытого грунта</w:t>
            </w:r>
          </w:p>
        </w:tc>
      </w:tr>
      <w:tr w:rsidR="00523AE8" w:rsidRPr="00FD098A">
        <w:tc>
          <w:tcPr>
            <w:tcW w:w="2041" w:type="dxa"/>
          </w:tcPr>
          <w:p w:rsidR="00523AE8" w:rsidRPr="00FD098A" w:rsidRDefault="00523AE8">
            <w:pPr>
              <w:pStyle w:val="ConsPlusNormal"/>
            </w:pPr>
            <w:r w:rsidRPr="00FD098A">
              <w:t>25 9 01 54400</w:t>
            </w:r>
          </w:p>
        </w:tc>
        <w:tc>
          <w:tcPr>
            <w:tcW w:w="7597" w:type="dxa"/>
          </w:tcPr>
          <w:p w:rsidR="00523AE8" w:rsidRPr="00FD098A" w:rsidRDefault="00523AE8">
            <w:pPr>
              <w:pStyle w:val="ConsPlusNormal"/>
              <w:jc w:val="both"/>
            </w:pPr>
            <w:r w:rsidRPr="00FD098A">
              <w:t>Субсидии на возмещение части прямых понесенных затрат на создание и модернизацию объектов картофелехранилищ и овощехранилищ</w:t>
            </w:r>
          </w:p>
        </w:tc>
      </w:tr>
      <w:tr w:rsidR="00523AE8" w:rsidRPr="00FD098A">
        <w:tc>
          <w:tcPr>
            <w:tcW w:w="2041" w:type="dxa"/>
          </w:tcPr>
          <w:p w:rsidR="00523AE8" w:rsidRPr="00FD098A" w:rsidRDefault="00523AE8">
            <w:pPr>
              <w:pStyle w:val="ConsPlusNormal"/>
            </w:pPr>
            <w:r w:rsidRPr="00FD098A">
              <w:lastRenderedPageBreak/>
              <w:t>25 9 02 00000</w:t>
            </w:r>
          </w:p>
        </w:tc>
        <w:tc>
          <w:tcPr>
            <w:tcW w:w="7597" w:type="dxa"/>
          </w:tcPr>
          <w:p w:rsidR="00523AE8" w:rsidRPr="00FD098A" w:rsidRDefault="00523AE8">
            <w:pPr>
              <w:pStyle w:val="ConsPlusNormal"/>
              <w:jc w:val="both"/>
            </w:pPr>
            <w:r w:rsidRPr="00FD098A">
              <w:t>Основное мероприятие "Развитие производства овощей защищенного грунта"</w:t>
            </w:r>
          </w:p>
        </w:tc>
      </w:tr>
      <w:tr w:rsidR="00523AE8" w:rsidRPr="00FD098A">
        <w:tc>
          <w:tcPr>
            <w:tcW w:w="2041" w:type="dxa"/>
          </w:tcPr>
          <w:p w:rsidR="00523AE8" w:rsidRPr="00FD098A" w:rsidRDefault="00523AE8">
            <w:pPr>
              <w:pStyle w:val="ConsPlusNormal"/>
            </w:pPr>
            <w:r w:rsidRPr="00FD098A">
              <w:t>25 9 02 54410</w:t>
            </w:r>
          </w:p>
        </w:tc>
        <w:tc>
          <w:tcPr>
            <w:tcW w:w="7597" w:type="dxa"/>
          </w:tcPr>
          <w:p w:rsidR="00523AE8" w:rsidRPr="00FD098A" w:rsidRDefault="00523AE8">
            <w:pPr>
              <w:pStyle w:val="ConsPlusNormal"/>
              <w:jc w:val="both"/>
            </w:pPr>
            <w:r w:rsidRPr="00FD098A">
              <w:t>Субсидии на возмещение части прямых понесенных затрат на создание и модернизацию объектов тепличных комплексов</w:t>
            </w:r>
          </w:p>
        </w:tc>
      </w:tr>
      <w:tr w:rsidR="00523AE8" w:rsidRPr="00FD098A">
        <w:tc>
          <w:tcPr>
            <w:tcW w:w="2041" w:type="dxa"/>
          </w:tcPr>
          <w:p w:rsidR="00523AE8" w:rsidRPr="00FD098A" w:rsidRDefault="00523AE8">
            <w:pPr>
              <w:pStyle w:val="ConsPlusNormal"/>
            </w:pPr>
            <w:r w:rsidRPr="00FD098A">
              <w:t>25 Б 00 00000</w:t>
            </w:r>
          </w:p>
        </w:tc>
        <w:tc>
          <w:tcPr>
            <w:tcW w:w="7597" w:type="dxa"/>
          </w:tcPr>
          <w:p w:rsidR="00523AE8" w:rsidRPr="00FD098A" w:rsidRDefault="00523AE8">
            <w:pPr>
              <w:pStyle w:val="ConsPlusNormal"/>
              <w:jc w:val="both"/>
            </w:pPr>
            <w:r w:rsidRPr="00FD098A">
              <w:t>Подпрограмма "Развитие молочного скотоводства"</w:t>
            </w:r>
          </w:p>
        </w:tc>
      </w:tr>
      <w:tr w:rsidR="00523AE8" w:rsidRPr="00FD098A">
        <w:tc>
          <w:tcPr>
            <w:tcW w:w="2041" w:type="dxa"/>
          </w:tcPr>
          <w:p w:rsidR="00523AE8" w:rsidRPr="00FD098A" w:rsidRDefault="00523AE8">
            <w:pPr>
              <w:pStyle w:val="ConsPlusNormal"/>
            </w:pPr>
            <w:r w:rsidRPr="00FD098A">
              <w:t>25 Б 01 00000</w:t>
            </w:r>
          </w:p>
        </w:tc>
        <w:tc>
          <w:tcPr>
            <w:tcW w:w="7597" w:type="dxa"/>
          </w:tcPr>
          <w:p w:rsidR="00523AE8" w:rsidRPr="00FD098A" w:rsidRDefault="00523AE8">
            <w:pPr>
              <w:pStyle w:val="ConsPlusNormal"/>
              <w:jc w:val="both"/>
            </w:pPr>
            <w:r w:rsidRPr="00FD098A">
              <w:t>Основное мероприятие "Развитие молочного скотоводства"</w:t>
            </w:r>
          </w:p>
        </w:tc>
      </w:tr>
      <w:tr w:rsidR="00523AE8" w:rsidRPr="00FD098A">
        <w:tc>
          <w:tcPr>
            <w:tcW w:w="2041" w:type="dxa"/>
          </w:tcPr>
          <w:p w:rsidR="00523AE8" w:rsidRPr="00FD098A" w:rsidRDefault="00523AE8">
            <w:pPr>
              <w:pStyle w:val="ConsPlusNormal"/>
            </w:pPr>
            <w:r w:rsidRPr="00FD098A">
              <w:t>25 Б 01 50430</w:t>
            </w:r>
          </w:p>
        </w:tc>
        <w:tc>
          <w:tcPr>
            <w:tcW w:w="7597" w:type="dxa"/>
          </w:tcPr>
          <w:p w:rsidR="00523AE8" w:rsidRPr="00FD098A" w:rsidRDefault="00523AE8">
            <w:pPr>
              <w:pStyle w:val="ConsPlusNormal"/>
              <w:jc w:val="both"/>
            </w:pPr>
            <w:r w:rsidRPr="00FD098A">
              <w:t>Субсидии на 1 килограмм реализованного и (или) отгруженного на собственную переработку молока</w:t>
            </w:r>
          </w:p>
        </w:tc>
      </w:tr>
      <w:tr w:rsidR="00523AE8" w:rsidRPr="00FD098A">
        <w:tc>
          <w:tcPr>
            <w:tcW w:w="2041" w:type="dxa"/>
          </w:tcPr>
          <w:p w:rsidR="00523AE8" w:rsidRPr="00FD098A" w:rsidRDefault="00523AE8">
            <w:pPr>
              <w:pStyle w:val="ConsPlusNormal"/>
            </w:pPr>
            <w:r w:rsidRPr="00FD098A">
              <w:t>25 Б 01 54420</w:t>
            </w:r>
          </w:p>
        </w:tc>
        <w:tc>
          <w:tcPr>
            <w:tcW w:w="7597" w:type="dxa"/>
          </w:tcPr>
          <w:p w:rsidR="00523AE8" w:rsidRPr="00FD098A" w:rsidRDefault="00523AE8">
            <w:pPr>
              <w:pStyle w:val="ConsPlusNormal"/>
              <w:jc w:val="both"/>
            </w:pPr>
            <w:r w:rsidRPr="00FD098A">
              <w:t>Субсидии на возмещение части прямых понесенных затрат на создание и модернизацию объектов животноводческих комплексов молочного направления (молочных ферм)</w:t>
            </w:r>
          </w:p>
        </w:tc>
      </w:tr>
      <w:tr w:rsidR="00523AE8" w:rsidRPr="00FD098A">
        <w:tc>
          <w:tcPr>
            <w:tcW w:w="2041" w:type="dxa"/>
          </w:tcPr>
          <w:p w:rsidR="00523AE8" w:rsidRPr="00FD098A" w:rsidRDefault="00523AE8">
            <w:pPr>
              <w:pStyle w:val="ConsPlusNormal"/>
            </w:pPr>
            <w:r w:rsidRPr="00FD098A">
              <w:t>25 Б 02 00000</w:t>
            </w:r>
          </w:p>
        </w:tc>
        <w:tc>
          <w:tcPr>
            <w:tcW w:w="7597" w:type="dxa"/>
          </w:tcPr>
          <w:p w:rsidR="00523AE8" w:rsidRPr="00FD098A" w:rsidRDefault="00523AE8">
            <w:pPr>
              <w:pStyle w:val="ConsPlusNormal"/>
              <w:jc w:val="both"/>
            </w:pPr>
            <w:r w:rsidRPr="00FD098A">
              <w:t>Основное мероприятие "Государственная поддержка кредитования подотрасли молочного скотоводства"</w:t>
            </w:r>
          </w:p>
        </w:tc>
      </w:tr>
      <w:tr w:rsidR="00523AE8" w:rsidRPr="00FD098A">
        <w:tc>
          <w:tcPr>
            <w:tcW w:w="2041" w:type="dxa"/>
          </w:tcPr>
          <w:p w:rsidR="00523AE8" w:rsidRPr="00FD098A" w:rsidRDefault="00523AE8">
            <w:pPr>
              <w:pStyle w:val="ConsPlusNormal"/>
            </w:pPr>
            <w:r w:rsidRPr="00FD098A">
              <w:t>25 Б 02 54430</w:t>
            </w:r>
          </w:p>
        </w:tc>
        <w:tc>
          <w:tcPr>
            <w:tcW w:w="7597" w:type="dxa"/>
          </w:tcPr>
          <w:p w:rsidR="00523AE8" w:rsidRPr="00FD098A" w:rsidRDefault="00523AE8">
            <w:pPr>
              <w:pStyle w:val="ConsPlusNormal"/>
              <w:jc w:val="both"/>
            </w:pPr>
            <w:r w:rsidRPr="00FD098A">
              <w:t>Субсидии на возмещение части процентной ставки по краткосрочным кредитам (займам) на развитие молочного скотоводства</w:t>
            </w:r>
          </w:p>
        </w:tc>
      </w:tr>
      <w:tr w:rsidR="00523AE8" w:rsidRPr="00FD098A">
        <w:tc>
          <w:tcPr>
            <w:tcW w:w="2041" w:type="dxa"/>
          </w:tcPr>
          <w:p w:rsidR="00523AE8" w:rsidRPr="00FD098A" w:rsidRDefault="00523AE8">
            <w:pPr>
              <w:pStyle w:val="ConsPlusNormal"/>
            </w:pPr>
            <w:r w:rsidRPr="00FD098A">
              <w:t>25 Б 02 54440</w:t>
            </w:r>
          </w:p>
        </w:tc>
        <w:tc>
          <w:tcPr>
            <w:tcW w:w="7597" w:type="dxa"/>
          </w:tcPr>
          <w:p w:rsidR="00523AE8" w:rsidRPr="00FD098A" w:rsidRDefault="00523AE8">
            <w:pPr>
              <w:pStyle w:val="ConsPlusNormal"/>
              <w:jc w:val="both"/>
            </w:pPr>
            <w:r w:rsidRPr="00FD098A">
              <w:t>Субсидии на возмещение части процентной ставки по инвестиционным кредитам (займам) на строительство и реконструкцию объектов для молочного скотоводства</w:t>
            </w:r>
          </w:p>
        </w:tc>
      </w:tr>
      <w:tr w:rsidR="00523AE8" w:rsidRPr="00FD098A">
        <w:tc>
          <w:tcPr>
            <w:tcW w:w="2041" w:type="dxa"/>
          </w:tcPr>
          <w:p w:rsidR="00523AE8" w:rsidRPr="00FD098A" w:rsidRDefault="00523AE8">
            <w:pPr>
              <w:pStyle w:val="ConsPlusNormal"/>
            </w:pPr>
            <w:r w:rsidRPr="00FD098A">
              <w:t>25 Б 03 00000</w:t>
            </w:r>
          </w:p>
        </w:tc>
        <w:tc>
          <w:tcPr>
            <w:tcW w:w="7597" w:type="dxa"/>
          </w:tcPr>
          <w:p w:rsidR="00523AE8" w:rsidRPr="00FD098A" w:rsidRDefault="00523AE8">
            <w:pPr>
              <w:pStyle w:val="ConsPlusNormal"/>
              <w:jc w:val="both"/>
            </w:pPr>
            <w:r w:rsidRPr="00FD098A">
              <w:t>Основное мероприятие "Идентификация маточного поголовья крупного рогатого скота молочного направления"</w:t>
            </w:r>
          </w:p>
        </w:tc>
      </w:tr>
      <w:tr w:rsidR="00523AE8" w:rsidRPr="00FD098A">
        <w:tc>
          <w:tcPr>
            <w:tcW w:w="2041" w:type="dxa"/>
          </w:tcPr>
          <w:p w:rsidR="00523AE8" w:rsidRPr="00FD098A" w:rsidRDefault="00523AE8">
            <w:pPr>
              <w:pStyle w:val="ConsPlusNormal"/>
            </w:pPr>
            <w:r w:rsidRPr="00FD098A">
              <w:t>25 Б 03 54540</w:t>
            </w:r>
          </w:p>
        </w:tc>
        <w:tc>
          <w:tcPr>
            <w:tcW w:w="7597" w:type="dxa"/>
          </w:tcPr>
          <w:p w:rsidR="00523AE8" w:rsidRPr="00FD098A" w:rsidRDefault="00523AE8">
            <w:pPr>
              <w:pStyle w:val="ConsPlusNormal"/>
              <w:jc w:val="both"/>
            </w:pPr>
            <w:r w:rsidRPr="00FD098A">
              <w:t>Субсидии на идентификацию племенного маточного поголовья крупного рогатого скота молочного направления</w:t>
            </w:r>
          </w:p>
        </w:tc>
      </w:tr>
      <w:tr w:rsidR="00523AE8" w:rsidRPr="00FD098A">
        <w:tc>
          <w:tcPr>
            <w:tcW w:w="2041" w:type="dxa"/>
          </w:tcPr>
          <w:p w:rsidR="00523AE8" w:rsidRPr="00FD098A" w:rsidRDefault="00523AE8">
            <w:pPr>
              <w:pStyle w:val="ConsPlusNormal"/>
            </w:pPr>
            <w:r w:rsidRPr="00FD098A">
              <w:t>25 Г 00 00000</w:t>
            </w:r>
          </w:p>
        </w:tc>
        <w:tc>
          <w:tcPr>
            <w:tcW w:w="7597" w:type="dxa"/>
          </w:tcPr>
          <w:p w:rsidR="00523AE8" w:rsidRPr="00FD098A" w:rsidRDefault="00523AE8">
            <w:pPr>
              <w:pStyle w:val="ConsPlusNormal"/>
              <w:jc w:val="both"/>
            </w:pPr>
            <w:r w:rsidRPr="00FD098A">
              <w:t>Подпрограмма "Поддержка племенного дела, селекции и семеноводства"</w:t>
            </w:r>
          </w:p>
        </w:tc>
      </w:tr>
      <w:tr w:rsidR="00523AE8" w:rsidRPr="00FD098A">
        <w:tc>
          <w:tcPr>
            <w:tcW w:w="2041" w:type="dxa"/>
          </w:tcPr>
          <w:p w:rsidR="00523AE8" w:rsidRPr="00FD098A" w:rsidRDefault="00523AE8">
            <w:pPr>
              <w:pStyle w:val="ConsPlusNormal"/>
            </w:pPr>
            <w:r w:rsidRPr="00FD098A">
              <w:t>25 Г 01 00000</w:t>
            </w:r>
          </w:p>
        </w:tc>
        <w:tc>
          <w:tcPr>
            <w:tcW w:w="7597" w:type="dxa"/>
          </w:tcPr>
          <w:p w:rsidR="00523AE8" w:rsidRPr="00FD098A" w:rsidRDefault="00523AE8">
            <w:pPr>
              <w:pStyle w:val="ConsPlusNormal"/>
              <w:jc w:val="both"/>
            </w:pPr>
            <w:r w:rsidRPr="00FD098A">
              <w:t>Основное мероприятие "Развитие элитного семеноводства"</w:t>
            </w:r>
          </w:p>
        </w:tc>
      </w:tr>
      <w:tr w:rsidR="00523AE8" w:rsidRPr="00FD098A">
        <w:tc>
          <w:tcPr>
            <w:tcW w:w="2041" w:type="dxa"/>
          </w:tcPr>
          <w:p w:rsidR="00523AE8" w:rsidRPr="00FD098A" w:rsidRDefault="00523AE8">
            <w:pPr>
              <w:pStyle w:val="ConsPlusNormal"/>
            </w:pPr>
            <w:r w:rsidRPr="00FD098A">
              <w:t>25 Г 01 50310</w:t>
            </w:r>
          </w:p>
        </w:tc>
        <w:tc>
          <w:tcPr>
            <w:tcW w:w="7597" w:type="dxa"/>
          </w:tcPr>
          <w:p w:rsidR="00523AE8" w:rsidRPr="00FD098A" w:rsidRDefault="00523AE8">
            <w:pPr>
              <w:pStyle w:val="ConsPlusNormal"/>
              <w:jc w:val="both"/>
            </w:pPr>
            <w:r w:rsidRPr="00FD098A">
              <w:t>Субсидии на возмещение части затрат на приобретение элитных семян</w:t>
            </w:r>
          </w:p>
        </w:tc>
      </w:tr>
      <w:tr w:rsidR="00523AE8" w:rsidRPr="00FD098A">
        <w:tc>
          <w:tcPr>
            <w:tcW w:w="2041" w:type="dxa"/>
          </w:tcPr>
          <w:p w:rsidR="00523AE8" w:rsidRPr="00FD098A" w:rsidRDefault="00523AE8">
            <w:pPr>
              <w:pStyle w:val="ConsPlusNormal"/>
            </w:pPr>
            <w:r w:rsidRPr="00FD098A">
              <w:t>25 Г 02 00000</w:t>
            </w:r>
          </w:p>
        </w:tc>
        <w:tc>
          <w:tcPr>
            <w:tcW w:w="7597" w:type="dxa"/>
          </w:tcPr>
          <w:p w:rsidR="00523AE8" w:rsidRPr="00FD098A" w:rsidRDefault="00523AE8">
            <w:pPr>
              <w:pStyle w:val="ConsPlusNormal"/>
              <w:jc w:val="both"/>
            </w:pPr>
            <w:r w:rsidRPr="00FD098A">
              <w:t>Основное мероприятие "Поддержка племенного животноводства"</w:t>
            </w:r>
          </w:p>
        </w:tc>
      </w:tr>
      <w:tr w:rsidR="00523AE8" w:rsidRPr="00FD098A">
        <w:tc>
          <w:tcPr>
            <w:tcW w:w="2041" w:type="dxa"/>
          </w:tcPr>
          <w:p w:rsidR="00523AE8" w:rsidRPr="00FD098A" w:rsidRDefault="00523AE8">
            <w:pPr>
              <w:pStyle w:val="ConsPlusNormal"/>
            </w:pPr>
            <w:r w:rsidRPr="00FD098A">
              <w:t>25 Г 02 50420</w:t>
            </w:r>
          </w:p>
        </w:tc>
        <w:tc>
          <w:tcPr>
            <w:tcW w:w="7597" w:type="dxa"/>
          </w:tcPr>
          <w:p w:rsidR="00523AE8" w:rsidRPr="00FD098A" w:rsidRDefault="00523AE8">
            <w:pPr>
              <w:pStyle w:val="ConsPlusNormal"/>
              <w:jc w:val="both"/>
            </w:pPr>
            <w:r w:rsidRPr="00FD098A">
              <w:t>Субсидии на поддержку племенного животноводства</w:t>
            </w:r>
          </w:p>
        </w:tc>
      </w:tr>
      <w:tr w:rsidR="00523AE8" w:rsidRPr="00FD098A">
        <w:tc>
          <w:tcPr>
            <w:tcW w:w="2041" w:type="dxa"/>
          </w:tcPr>
          <w:p w:rsidR="00523AE8" w:rsidRPr="00FD098A" w:rsidRDefault="00523AE8">
            <w:pPr>
              <w:pStyle w:val="ConsPlusNormal"/>
            </w:pPr>
            <w:r w:rsidRPr="00FD098A">
              <w:t>25 Г 03 00000</w:t>
            </w:r>
          </w:p>
        </w:tc>
        <w:tc>
          <w:tcPr>
            <w:tcW w:w="7597" w:type="dxa"/>
          </w:tcPr>
          <w:p w:rsidR="00523AE8" w:rsidRPr="00FD098A" w:rsidRDefault="00523AE8">
            <w:pPr>
              <w:pStyle w:val="ConsPlusNormal"/>
              <w:jc w:val="both"/>
            </w:pPr>
            <w:r w:rsidRPr="00FD098A">
              <w:t>Основное мероприятие "Развитие племенной базы молочного скотоводства"</w:t>
            </w:r>
          </w:p>
        </w:tc>
      </w:tr>
      <w:tr w:rsidR="00523AE8" w:rsidRPr="00FD098A">
        <w:tc>
          <w:tcPr>
            <w:tcW w:w="2041" w:type="dxa"/>
          </w:tcPr>
          <w:p w:rsidR="00523AE8" w:rsidRPr="00FD098A" w:rsidRDefault="00523AE8">
            <w:pPr>
              <w:pStyle w:val="ConsPlusNormal"/>
            </w:pPr>
            <w:r w:rsidRPr="00FD098A">
              <w:t>25 Г 04 00000</w:t>
            </w:r>
          </w:p>
        </w:tc>
        <w:tc>
          <w:tcPr>
            <w:tcW w:w="7597" w:type="dxa"/>
          </w:tcPr>
          <w:p w:rsidR="00523AE8" w:rsidRPr="00FD098A" w:rsidRDefault="00523AE8">
            <w:pPr>
              <w:pStyle w:val="ConsPlusNormal"/>
              <w:jc w:val="both"/>
            </w:pPr>
            <w:r w:rsidRPr="00FD098A">
              <w:t>Основное мероприятие "Развитие племенной базы мясного скотоводства"</w:t>
            </w:r>
          </w:p>
        </w:tc>
      </w:tr>
      <w:tr w:rsidR="00523AE8" w:rsidRPr="00FD098A">
        <w:tc>
          <w:tcPr>
            <w:tcW w:w="2041" w:type="dxa"/>
          </w:tcPr>
          <w:p w:rsidR="00523AE8" w:rsidRPr="00FD098A" w:rsidRDefault="00523AE8">
            <w:pPr>
              <w:pStyle w:val="ConsPlusNormal"/>
            </w:pPr>
            <w:r w:rsidRPr="00FD098A">
              <w:t>25 Г 04 50500</w:t>
            </w:r>
          </w:p>
        </w:tc>
        <w:tc>
          <w:tcPr>
            <w:tcW w:w="7597" w:type="dxa"/>
          </w:tcPr>
          <w:p w:rsidR="00523AE8" w:rsidRPr="00FD098A" w:rsidRDefault="00523AE8">
            <w:pPr>
              <w:pStyle w:val="ConsPlusNormal"/>
              <w:jc w:val="both"/>
            </w:pPr>
            <w:r w:rsidRPr="00FD098A">
              <w:t>Субсидии на поддержку племенного крупного рогатого скота мясного направления</w:t>
            </w:r>
          </w:p>
        </w:tc>
      </w:tr>
      <w:tr w:rsidR="00523AE8" w:rsidRPr="00FD098A">
        <w:tc>
          <w:tcPr>
            <w:tcW w:w="2041" w:type="dxa"/>
          </w:tcPr>
          <w:p w:rsidR="00523AE8" w:rsidRPr="00FD098A" w:rsidRDefault="00523AE8">
            <w:pPr>
              <w:pStyle w:val="ConsPlusNormal"/>
            </w:pPr>
            <w:r w:rsidRPr="00FD098A">
              <w:t>25 Г 05 00000</w:t>
            </w:r>
          </w:p>
        </w:tc>
        <w:tc>
          <w:tcPr>
            <w:tcW w:w="7597" w:type="dxa"/>
          </w:tcPr>
          <w:p w:rsidR="00523AE8" w:rsidRPr="00FD098A" w:rsidRDefault="00523AE8">
            <w:pPr>
              <w:pStyle w:val="ConsPlusNormal"/>
              <w:jc w:val="both"/>
            </w:pPr>
            <w:r w:rsidRPr="00FD098A">
              <w:t>Основное мероприятие "Государственная поддержка строительства объектов селекционно-генетических и селекционно-семеноводческих центров"</w:t>
            </w:r>
          </w:p>
        </w:tc>
      </w:tr>
      <w:tr w:rsidR="00523AE8" w:rsidRPr="00FD098A">
        <w:tc>
          <w:tcPr>
            <w:tcW w:w="2041" w:type="dxa"/>
          </w:tcPr>
          <w:p w:rsidR="00523AE8" w:rsidRPr="00FD098A" w:rsidRDefault="00523AE8">
            <w:pPr>
              <w:pStyle w:val="ConsPlusNormal"/>
            </w:pPr>
            <w:r w:rsidRPr="00FD098A">
              <w:t>25 Г 05 54470</w:t>
            </w:r>
          </w:p>
        </w:tc>
        <w:tc>
          <w:tcPr>
            <w:tcW w:w="7597" w:type="dxa"/>
          </w:tcPr>
          <w:p w:rsidR="00523AE8" w:rsidRPr="00FD098A" w:rsidRDefault="00523AE8">
            <w:pPr>
              <w:pStyle w:val="ConsPlusNormal"/>
              <w:jc w:val="both"/>
            </w:pPr>
            <w:r w:rsidRPr="00FD098A">
              <w:t>Субсидии на возмещение части прямых понесенных затрат на создание и модернизацию объектов селекционно-генетических центров в животноводстве и селекционно-семеноводческих центров в растениеводстве</w:t>
            </w:r>
          </w:p>
        </w:tc>
      </w:tr>
      <w:tr w:rsidR="00523AE8" w:rsidRPr="00FD098A">
        <w:tc>
          <w:tcPr>
            <w:tcW w:w="2041" w:type="dxa"/>
          </w:tcPr>
          <w:p w:rsidR="00523AE8" w:rsidRPr="00FD098A" w:rsidRDefault="00523AE8">
            <w:pPr>
              <w:pStyle w:val="ConsPlusNormal"/>
            </w:pPr>
            <w:r w:rsidRPr="00FD098A">
              <w:t>25 Г 06 00000</w:t>
            </w:r>
          </w:p>
        </w:tc>
        <w:tc>
          <w:tcPr>
            <w:tcW w:w="7597" w:type="dxa"/>
          </w:tcPr>
          <w:p w:rsidR="00523AE8" w:rsidRPr="00FD098A" w:rsidRDefault="00523AE8">
            <w:pPr>
              <w:pStyle w:val="ConsPlusNormal"/>
              <w:jc w:val="both"/>
            </w:pPr>
            <w:r w:rsidRPr="00FD098A">
              <w:t>Основное мероприятие "Государственная поддержка кредитования развития селекционно-генетических и селекционно-семеноводческих центров в подотраслях животноводства и растениеводства"</w:t>
            </w:r>
          </w:p>
        </w:tc>
      </w:tr>
      <w:tr w:rsidR="00523AE8" w:rsidRPr="00FD098A">
        <w:tc>
          <w:tcPr>
            <w:tcW w:w="2041" w:type="dxa"/>
          </w:tcPr>
          <w:p w:rsidR="00523AE8" w:rsidRPr="00FD098A" w:rsidRDefault="00523AE8">
            <w:pPr>
              <w:pStyle w:val="ConsPlusNormal"/>
            </w:pPr>
            <w:r w:rsidRPr="00FD098A">
              <w:t>25 Г 06 54490</w:t>
            </w:r>
          </w:p>
        </w:tc>
        <w:tc>
          <w:tcPr>
            <w:tcW w:w="7597" w:type="dxa"/>
          </w:tcPr>
          <w:p w:rsidR="00523AE8" w:rsidRPr="00FD098A" w:rsidRDefault="00523AE8">
            <w:pPr>
              <w:pStyle w:val="ConsPlusNormal"/>
              <w:jc w:val="both"/>
            </w:pPr>
            <w:r w:rsidRPr="00FD098A">
              <w:t>Субсидии на возмещение части процентной ставки по инвестиционным кредитам (займам) на строительство и реконструкцию селекционно-</w:t>
            </w:r>
            <w:r w:rsidRPr="00FD098A">
              <w:lastRenderedPageBreak/>
              <w:t>генетических и селекционно-семеноводческих центров в подотраслях животноводства и растениеводства</w:t>
            </w:r>
          </w:p>
        </w:tc>
      </w:tr>
      <w:tr w:rsidR="00523AE8" w:rsidRPr="00FD098A">
        <w:tc>
          <w:tcPr>
            <w:tcW w:w="2041" w:type="dxa"/>
          </w:tcPr>
          <w:p w:rsidR="00523AE8" w:rsidRPr="00FD098A" w:rsidRDefault="00523AE8">
            <w:pPr>
              <w:pStyle w:val="ConsPlusNormal"/>
            </w:pPr>
            <w:r w:rsidRPr="00FD098A">
              <w:lastRenderedPageBreak/>
              <w:t>25 Д 00 00000</w:t>
            </w:r>
          </w:p>
        </w:tc>
        <w:tc>
          <w:tcPr>
            <w:tcW w:w="7597" w:type="dxa"/>
          </w:tcPr>
          <w:p w:rsidR="00523AE8" w:rsidRPr="00FD098A" w:rsidRDefault="00523AE8">
            <w:pPr>
              <w:pStyle w:val="ConsPlusNormal"/>
              <w:jc w:val="both"/>
            </w:pPr>
            <w:r w:rsidRPr="00FD098A">
              <w:t>Подпрограмма "Развитие оптово-распределительных центров и инфраструктуры системы социального питания"</w:t>
            </w:r>
          </w:p>
        </w:tc>
      </w:tr>
      <w:tr w:rsidR="00523AE8" w:rsidRPr="00FD098A">
        <w:tc>
          <w:tcPr>
            <w:tcW w:w="2041" w:type="dxa"/>
          </w:tcPr>
          <w:p w:rsidR="00523AE8" w:rsidRPr="00FD098A" w:rsidRDefault="00523AE8">
            <w:pPr>
              <w:pStyle w:val="ConsPlusNormal"/>
            </w:pPr>
            <w:r w:rsidRPr="00FD098A">
              <w:t>25 Д 01 00000</w:t>
            </w:r>
          </w:p>
        </w:tc>
        <w:tc>
          <w:tcPr>
            <w:tcW w:w="7597" w:type="dxa"/>
          </w:tcPr>
          <w:p w:rsidR="00523AE8" w:rsidRPr="00FD098A" w:rsidRDefault="00523AE8">
            <w:pPr>
              <w:pStyle w:val="ConsPlusNormal"/>
              <w:jc w:val="both"/>
            </w:pPr>
            <w:r w:rsidRPr="00FD098A">
              <w:t>Основное мероприятие "Государственная поддержка кредитования развития оптово-распределительных центров, производства и товаропроводящей инфраструктуры системы социального питания"</w:t>
            </w:r>
          </w:p>
        </w:tc>
      </w:tr>
      <w:tr w:rsidR="00523AE8" w:rsidRPr="00FD098A">
        <w:tc>
          <w:tcPr>
            <w:tcW w:w="2041" w:type="dxa"/>
          </w:tcPr>
          <w:p w:rsidR="00523AE8" w:rsidRPr="00FD098A" w:rsidRDefault="00523AE8">
            <w:pPr>
              <w:pStyle w:val="ConsPlusNormal"/>
            </w:pPr>
            <w:r w:rsidRPr="00FD098A">
              <w:t>25 Д 01 54500</w:t>
            </w:r>
          </w:p>
        </w:tc>
        <w:tc>
          <w:tcPr>
            <w:tcW w:w="7597" w:type="dxa"/>
          </w:tcPr>
          <w:p w:rsidR="00523AE8" w:rsidRPr="00FD098A" w:rsidRDefault="00523AE8">
            <w:pPr>
              <w:pStyle w:val="ConsPlusNormal"/>
              <w:jc w:val="both"/>
            </w:pPr>
            <w:r w:rsidRPr="00FD098A">
              <w:t>Субсидии на возмещение части процентной ставки по краткосрочным кредитам (займам) на переработку продукции растениеводства и животноводства</w:t>
            </w:r>
          </w:p>
        </w:tc>
      </w:tr>
      <w:tr w:rsidR="00523AE8" w:rsidRPr="00FD098A">
        <w:tc>
          <w:tcPr>
            <w:tcW w:w="2041" w:type="dxa"/>
          </w:tcPr>
          <w:p w:rsidR="00523AE8" w:rsidRPr="00FD098A" w:rsidRDefault="00523AE8">
            <w:pPr>
              <w:pStyle w:val="ConsPlusNormal"/>
            </w:pPr>
            <w:r w:rsidRPr="00FD098A">
              <w:t>25 Д 02 00000</w:t>
            </w:r>
          </w:p>
        </w:tc>
        <w:tc>
          <w:tcPr>
            <w:tcW w:w="7597" w:type="dxa"/>
          </w:tcPr>
          <w:p w:rsidR="00523AE8" w:rsidRPr="00FD098A" w:rsidRDefault="00523AE8">
            <w:pPr>
              <w:pStyle w:val="ConsPlusNormal"/>
              <w:jc w:val="both"/>
            </w:pPr>
            <w:r w:rsidRPr="00FD098A">
              <w:t>Основное мероприятие "Государственная поддержка строительства объектов оптово-распределительных центров, производства и товаропроводящей инфраструктуры системы социального питания"</w:t>
            </w:r>
          </w:p>
        </w:tc>
      </w:tr>
      <w:tr w:rsidR="00523AE8" w:rsidRPr="00FD098A">
        <w:tc>
          <w:tcPr>
            <w:tcW w:w="2041" w:type="dxa"/>
          </w:tcPr>
          <w:p w:rsidR="00523AE8" w:rsidRPr="00FD098A" w:rsidRDefault="00523AE8">
            <w:pPr>
              <w:pStyle w:val="ConsPlusNormal"/>
            </w:pPr>
            <w:r w:rsidRPr="00FD098A">
              <w:t>25 Д 02 54520</w:t>
            </w:r>
          </w:p>
        </w:tc>
        <w:tc>
          <w:tcPr>
            <w:tcW w:w="7597" w:type="dxa"/>
          </w:tcPr>
          <w:p w:rsidR="00523AE8" w:rsidRPr="00FD098A" w:rsidRDefault="00523AE8">
            <w:pPr>
              <w:pStyle w:val="ConsPlusNormal"/>
              <w:jc w:val="both"/>
            </w:pPr>
            <w:r w:rsidRPr="00FD098A">
              <w:t>Субсидии на возмещение части прямых понесенных затрат на создание оптово-распределительных центров</w:t>
            </w:r>
          </w:p>
        </w:tc>
      </w:tr>
      <w:tr w:rsidR="00523AE8" w:rsidRPr="00FD098A">
        <w:tc>
          <w:tcPr>
            <w:tcW w:w="2041" w:type="dxa"/>
          </w:tcPr>
          <w:p w:rsidR="00523AE8" w:rsidRPr="00FD098A" w:rsidRDefault="00523AE8">
            <w:pPr>
              <w:pStyle w:val="ConsPlusNormal"/>
            </w:pPr>
            <w:r w:rsidRPr="00FD098A">
              <w:t>25 Ж 00 00000</w:t>
            </w:r>
          </w:p>
        </w:tc>
        <w:tc>
          <w:tcPr>
            <w:tcW w:w="7597" w:type="dxa"/>
          </w:tcPr>
          <w:p w:rsidR="00523AE8" w:rsidRPr="00FD098A" w:rsidRDefault="00523AE8">
            <w:pPr>
              <w:pStyle w:val="ConsPlusNormal"/>
              <w:jc w:val="both"/>
            </w:pPr>
            <w:r w:rsidRPr="00FD098A">
              <w:t>Подпрограмма "Развитие финансово-кредитной системы агропромышленного комплекса"</w:t>
            </w:r>
          </w:p>
        </w:tc>
      </w:tr>
      <w:tr w:rsidR="00523AE8" w:rsidRPr="00FD098A">
        <w:tc>
          <w:tcPr>
            <w:tcW w:w="2041" w:type="dxa"/>
          </w:tcPr>
          <w:p w:rsidR="00523AE8" w:rsidRPr="00FD098A" w:rsidRDefault="00523AE8">
            <w:pPr>
              <w:pStyle w:val="ConsPlusNormal"/>
            </w:pPr>
            <w:r w:rsidRPr="00FD098A">
              <w:t>25 Ж 01 00000</w:t>
            </w:r>
          </w:p>
        </w:tc>
        <w:tc>
          <w:tcPr>
            <w:tcW w:w="7597" w:type="dxa"/>
          </w:tcPr>
          <w:p w:rsidR="00523AE8" w:rsidRPr="00FD098A" w:rsidRDefault="00523AE8">
            <w:pPr>
              <w:pStyle w:val="ConsPlusNormal"/>
              <w:jc w:val="both"/>
            </w:pPr>
            <w:r w:rsidRPr="00FD098A">
              <w:t>Основное мероприятие "Докапитализация открытого акционерного общества "Россельхозбанк"</w:t>
            </w:r>
          </w:p>
        </w:tc>
      </w:tr>
      <w:tr w:rsidR="00523AE8" w:rsidRPr="00FD098A">
        <w:tc>
          <w:tcPr>
            <w:tcW w:w="2041" w:type="dxa"/>
          </w:tcPr>
          <w:p w:rsidR="00523AE8" w:rsidRPr="00FD098A" w:rsidRDefault="00523AE8">
            <w:pPr>
              <w:pStyle w:val="ConsPlusNormal"/>
            </w:pPr>
            <w:r w:rsidRPr="00FD098A">
              <w:t>25 Ж 01 67330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"Россельхозбанк", г. Москва</w:t>
            </w:r>
          </w:p>
        </w:tc>
      </w:tr>
      <w:tr w:rsidR="00523AE8" w:rsidRPr="00FD098A">
        <w:tc>
          <w:tcPr>
            <w:tcW w:w="2041" w:type="dxa"/>
          </w:tcPr>
          <w:p w:rsidR="00523AE8" w:rsidRPr="00FD098A" w:rsidRDefault="00523AE8">
            <w:pPr>
              <w:pStyle w:val="ConsPlusNormal"/>
            </w:pPr>
            <w:r w:rsidRPr="00FD098A">
              <w:t>25 Ж 02 00000</w:t>
            </w:r>
          </w:p>
        </w:tc>
        <w:tc>
          <w:tcPr>
            <w:tcW w:w="7597" w:type="dxa"/>
          </w:tcPr>
          <w:p w:rsidR="00523AE8" w:rsidRPr="00FD098A" w:rsidRDefault="00523AE8">
            <w:pPr>
              <w:pStyle w:val="ConsPlusNormal"/>
              <w:jc w:val="both"/>
            </w:pPr>
            <w:r w:rsidRPr="00FD098A">
              <w:t>Основное мероприятие "Докапитализация открытого акционерного общества "Росагролизинг"</w:t>
            </w:r>
          </w:p>
        </w:tc>
      </w:tr>
      <w:tr w:rsidR="00523AE8" w:rsidRPr="00FD098A">
        <w:tc>
          <w:tcPr>
            <w:tcW w:w="2041" w:type="dxa"/>
          </w:tcPr>
          <w:p w:rsidR="00523AE8" w:rsidRPr="00FD098A" w:rsidRDefault="00523AE8">
            <w:pPr>
              <w:pStyle w:val="ConsPlusNormal"/>
            </w:pPr>
            <w:r w:rsidRPr="00FD098A">
              <w:t>25 Ж 02 67340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"Росагролизинг", г. Москва</w:t>
            </w:r>
          </w:p>
        </w:tc>
      </w:tr>
      <w:tr w:rsidR="00523AE8" w:rsidRPr="00FD098A">
        <w:tc>
          <w:tcPr>
            <w:tcW w:w="2041" w:type="dxa"/>
          </w:tcPr>
          <w:p w:rsidR="00523AE8" w:rsidRPr="00FD098A" w:rsidRDefault="00523AE8">
            <w:pPr>
              <w:pStyle w:val="ConsPlusNormal"/>
            </w:pPr>
            <w:r w:rsidRPr="00FD098A">
              <w:t>26 0 00 00000</w:t>
            </w:r>
          </w:p>
        </w:tc>
        <w:tc>
          <w:tcPr>
            <w:tcW w:w="7597" w:type="dxa"/>
          </w:tcPr>
          <w:p w:rsidR="00523AE8" w:rsidRPr="00FD098A" w:rsidRDefault="00523AE8">
            <w:pPr>
              <w:pStyle w:val="ConsPlusNormal"/>
              <w:jc w:val="both"/>
            </w:pPr>
            <w:r w:rsidRPr="00FD098A">
              <w:t>Государственная программа Российской Федерации "Развитие рыбохозяйственного комплекса"</w:t>
            </w:r>
          </w:p>
        </w:tc>
      </w:tr>
      <w:tr w:rsidR="00523AE8" w:rsidRPr="00FD098A">
        <w:tc>
          <w:tcPr>
            <w:tcW w:w="2041" w:type="dxa"/>
          </w:tcPr>
          <w:p w:rsidR="00523AE8" w:rsidRPr="00FD098A" w:rsidRDefault="00523AE8">
            <w:pPr>
              <w:pStyle w:val="ConsPlusNormal"/>
            </w:pPr>
            <w:r w:rsidRPr="00FD098A">
              <w:t>26 1 00 00000</w:t>
            </w:r>
          </w:p>
        </w:tc>
        <w:tc>
          <w:tcPr>
            <w:tcW w:w="7597" w:type="dxa"/>
          </w:tcPr>
          <w:p w:rsidR="00523AE8" w:rsidRPr="00FD098A" w:rsidRDefault="00523AE8">
            <w:pPr>
              <w:pStyle w:val="ConsPlusNormal"/>
              <w:jc w:val="both"/>
            </w:pPr>
            <w:r w:rsidRPr="00FD098A">
              <w:t>Подпрограмма "Организация рыболовства"</w:t>
            </w:r>
          </w:p>
        </w:tc>
      </w:tr>
      <w:tr w:rsidR="00523AE8" w:rsidRPr="00FD098A">
        <w:tc>
          <w:tcPr>
            <w:tcW w:w="2041" w:type="dxa"/>
          </w:tcPr>
          <w:p w:rsidR="00523AE8" w:rsidRPr="00FD098A" w:rsidRDefault="00523AE8">
            <w:pPr>
              <w:pStyle w:val="ConsPlusNormal"/>
            </w:pPr>
            <w:r w:rsidRPr="00FD098A">
              <w:t>26 1 01 00000</w:t>
            </w:r>
          </w:p>
        </w:tc>
        <w:tc>
          <w:tcPr>
            <w:tcW w:w="7597" w:type="dxa"/>
          </w:tcPr>
          <w:p w:rsidR="00523AE8" w:rsidRPr="00FD098A" w:rsidRDefault="00523AE8">
            <w:pPr>
              <w:pStyle w:val="ConsPlusNormal"/>
              <w:jc w:val="both"/>
            </w:pPr>
            <w:r w:rsidRPr="00FD098A">
              <w:t>Основное мероприятие "Повышение эффективности в области организации рыболовства"</w:t>
            </w:r>
          </w:p>
        </w:tc>
      </w:tr>
      <w:tr w:rsidR="00523AE8" w:rsidRPr="00FD098A">
        <w:tc>
          <w:tcPr>
            <w:tcW w:w="2041" w:type="dxa"/>
          </w:tcPr>
          <w:p w:rsidR="00523AE8" w:rsidRPr="00FD098A" w:rsidRDefault="00523AE8">
            <w:pPr>
              <w:pStyle w:val="ConsPlusNormal"/>
            </w:pPr>
            <w:r w:rsidRPr="00FD098A">
              <w:t>26 1 02 00000</w:t>
            </w:r>
          </w:p>
        </w:tc>
        <w:tc>
          <w:tcPr>
            <w:tcW w:w="7597" w:type="dxa"/>
          </w:tcPr>
          <w:p w:rsidR="00523AE8" w:rsidRPr="00FD098A" w:rsidRDefault="00523AE8">
            <w:pPr>
              <w:pStyle w:val="ConsPlusNormal"/>
              <w:jc w:val="both"/>
            </w:pPr>
            <w:r w:rsidRPr="00FD098A">
              <w:t>Основное мероприятие "Развитие промышленного и прибрежного рыболовства"</w:t>
            </w:r>
          </w:p>
        </w:tc>
      </w:tr>
      <w:tr w:rsidR="00523AE8" w:rsidRPr="00FD098A">
        <w:tc>
          <w:tcPr>
            <w:tcW w:w="2041" w:type="dxa"/>
          </w:tcPr>
          <w:p w:rsidR="00523AE8" w:rsidRPr="00FD098A" w:rsidRDefault="00523AE8">
            <w:pPr>
              <w:pStyle w:val="ConsPlusNormal"/>
            </w:pPr>
            <w:r w:rsidRPr="00FD098A">
              <w:t>26 1 03 00000</w:t>
            </w:r>
          </w:p>
        </w:tc>
        <w:tc>
          <w:tcPr>
            <w:tcW w:w="7597" w:type="dxa"/>
          </w:tcPr>
          <w:p w:rsidR="00523AE8" w:rsidRPr="00FD098A" w:rsidRDefault="00523AE8">
            <w:pPr>
              <w:pStyle w:val="ConsPlusNormal"/>
              <w:jc w:val="both"/>
            </w:pPr>
            <w:r w:rsidRPr="00FD098A">
              <w:t>Основное мероприятие "Развитие рыболовства в районах действия международных договоров Российской Федерации в области рыболовства и сохранения водных биологических ресурсов и открытой части Мирового океана"</w:t>
            </w:r>
          </w:p>
        </w:tc>
      </w:tr>
      <w:tr w:rsidR="00523AE8" w:rsidRPr="00FD098A">
        <w:tc>
          <w:tcPr>
            <w:tcW w:w="2041" w:type="dxa"/>
          </w:tcPr>
          <w:p w:rsidR="00523AE8" w:rsidRPr="00FD098A" w:rsidRDefault="00523AE8">
            <w:pPr>
              <w:pStyle w:val="ConsPlusNormal"/>
            </w:pPr>
            <w:r w:rsidRPr="00FD098A">
              <w:t>26 1 04 00000</w:t>
            </w:r>
          </w:p>
        </w:tc>
        <w:tc>
          <w:tcPr>
            <w:tcW w:w="7597" w:type="dxa"/>
          </w:tcPr>
          <w:p w:rsidR="00523AE8" w:rsidRPr="00FD098A" w:rsidRDefault="00523AE8">
            <w:pPr>
              <w:pStyle w:val="ConsPlusNormal"/>
              <w:jc w:val="both"/>
            </w:pPr>
            <w:r w:rsidRPr="00FD098A">
              <w:t>Основное мероприятие "Совершенствование работы государственного рыбохозяйственного реестра и повышение эффективности его использования"</w:t>
            </w:r>
          </w:p>
        </w:tc>
      </w:tr>
      <w:tr w:rsidR="00523AE8" w:rsidRPr="00FD098A">
        <w:tc>
          <w:tcPr>
            <w:tcW w:w="2041" w:type="dxa"/>
          </w:tcPr>
          <w:p w:rsidR="00523AE8" w:rsidRPr="00FD098A" w:rsidRDefault="00523AE8">
            <w:pPr>
              <w:pStyle w:val="ConsPlusNormal"/>
            </w:pPr>
            <w:r w:rsidRPr="00FD098A">
              <w:t>26 2 00 00000</w:t>
            </w:r>
          </w:p>
        </w:tc>
        <w:tc>
          <w:tcPr>
            <w:tcW w:w="7597" w:type="dxa"/>
          </w:tcPr>
          <w:p w:rsidR="00523AE8" w:rsidRPr="00FD098A" w:rsidRDefault="00523AE8">
            <w:pPr>
              <w:pStyle w:val="ConsPlusNormal"/>
              <w:jc w:val="both"/>
            </w:pPr>
            <w:r w:rsidRPr="00FD098A">
              <w:t>Подпрограмма "Развитие аквакультуры"</w:t>
            </w:r>
          </w:p>
        </w:tc>
      </w:tr>
      <w:tr w:rsidR="00523AE8" w:rsidRPr="00FD098A">
        <w:tc>
          <w:tcPr>
            <w:tcW w:w="2041" w:type="dxa"/>
          </w:tcPr>
          <w:p w:rsidR="00523AE8" w:rsidRPr="00FD098A" w:rsidRDefault="00523AE8">
            <w:pPr>
              <w:pStyle w:val="ConsPlusNormal"/>
            </w:pPr>
            <w:r w:rsidRPr="00FD098A">
              <w:t>26 2 01 00000</w:t>
            </w:r>
          </w:p>
        </w:tc>
        <w:tc>
          <w:tcPr>
            <w:tcW w:w="7597" w:type="dxa"/>
          </w:tcPr>
          <w:p w:rsidR="00523AE8" w:rsidRPr="00FD098A" w:rsidRDefault="00523AE8">
            <w:pPr>
              <w:pStyle w:val="ConsPlusNormal"/>
              <w:jc w:val="both"/>
            </w:pPr>
            <w:r w:rsidRPr="00FD098A">
              <w:t>Основное мероприятие "Осуществление работ по искусственному воспроизводству водных биологических ресурсов"</w:t>
            </w:r>
          </w:p>
        </w:tc>
      </w:tr>
      <w:tr w:rsidR="00523AE8" w:rsidRPr="00FD098A">
        <w:tc>
          <w:tcPr>
            <w:tcW w:w="2041" w:type="dxa"/>
          </w:tcPr>
          <w:p w:rsidR="00523AE8" w:rsidRPr="00FD098A" w:rsidRDefault="00523AE8">
            <w:pPr>
              <w:pStyle w:val="ConsPlusNormal"/>
            </w:pPr>
            <w:r w:rsidRPr="00FD098A">
              <w:t>26 2 02 00000</w:t>
            </w:r>
          </w:p>
        </w:tc>
        <w:tc>
          <w:tcPr>
            <w:tcW w:w="7597" w:type="dxa"/>
          </w:tcPr>
          <w:p w:rsidR="00523AE8" w:rsidRPr="00FD098A" w:rsidRDefault="00523AE8">
            <w:pPr>
              <w:pStyle w:val="ConsPlusNormal"/>
              <w:jc w:val="both"/>
            </w:pPr>
            <w:r w:rsidRPr="00FD098A">
              <w:t xml:space="preserve">Основное мероприятие "Осуществление работ по сохранению водных </w:t>
            </w:r>
            <w:r w:rsidRPr="00FD098A">
              <w:lastRenderedPageBreak/>
              <w:t>биологических ресурсов"</w:t>
            </w:r>
          </w:p>
        </w:tc>
      </w:tr>
      <w:tr w:rsidR="00523AE8" w:rsidRPr="00FD098A">
        <w:tc>
          <w:tcPr>
            <w:tcW w:w="2041" w:type="dxa"/>
          </w:tcPr>
          <w:p w:rsidR="00523AE8" w:rsidRPr="00FD098A" w:rsidRDefault="00523AE8">
            <w:pPr>
              <w:pStyle w:val="ConsPlusNormal"/>
            </w:pPr>
            <w:r w:rsidRPr="00FD098A">
              <w:lastRenderedPageBreak/>
              <w:t>26 2 03 00000</w:t>
            </w:r>
          </w:p>
        </w:tc>
        <w:tc>
          <w:tcPr>
            <w:tcW w:w="7597" w:type="dxa"/>
          </w:tcPr>
          <w:p w:rsidR="00523AE8" w:rsidRPr="00FD098A" w:rsidRDefault="00523AE8">
            <w:pPr>
              <w:pStyle w:val="ConsPlusNormal"/>
              <w:jc w:val="both"/>
            </w:pPr>
            <w:r w:rsidRPr="00FD098A">
              <w:t>Основное мероприятие "Информационное обеспечение деятельности предприятий аквакультуры"</w:t>
            </w:r>
          </w:p>
        </w:tc>
      </w:tr>
      <w:tr w:rsidR="00523AE8" w:rsidRPr="00FD098A">
        <w:tc>
          <w:tcPr>
            <w:tcW w:w="2041" w:type="dxa"/>
          </w:tcPr>
          <w:p w:rsidR="00523AE8" w:rsidRPr="00FD098A" w:rsidRDefault="00523AE8">
            <w:pPr>
              <w:pStyle w:val="ConsPlusNormal"/>
            </w:pPr>
            <w:r w:rsidRPr="00FD098A">
              <w:t>26 2 04 00000</w:t>
            </w:r>
          </w:p>
        </w:tc>
        <w:tc>
          <w:tcPr>
            <w:tcW w:w="7597" w:type="dxa"/>
          </w:tcPr>
          <w:p w:rsidR="00523AE8" w:rsidRPr="00FD098A" w:rsidRDefault="00523AE8">
            <w:pPr>
              <w:pStyle w:val="ConsPlusNormal"/>
              <w:jc w:val="both"/>
            </w:pPr>
            <w:r w:rsidRPr="00FD098A">
              <w:t>Основное мероприятие "Государственная поддержка субъектов аквакультуры"</w:t>
            </w:r>
          </w:p>
        </w:tc>
      </w:tr>
      <w:tr w:rsidR="00523AE8" w:rsidRPr="00FD098A">
        <w:tc>
          <w:tcPr>
            <w:tcW w:w="2041" w:type="dxa"/>
          </w:tcPr>
          <w:p w:rsidR="00523AE8" w:rsidRPr="00FD098A" w:rsidRDefault="00523AE8">
            <w:pPr>
              <w:pStyle w:val="ConsPlusNormal"/>
            </w:pPr>
            <w:r w:rsidRPr="00FD098A">
              <w:t>26 2 04 53960</w:t>
            </w:r>
          </w:p>
        </w:tc>
        <w:tc>
          <w:tcPr>
            <w:tcW w:w="7597" w:type="dxa"/>
          </w:tcPr>
          <w:p w:rsidR="00523AE8" w:rsidRPr="00FD098A" w:rsidRDefault="00523AE8">
            <w:pPr>
              <w:pStyle w:val="ConsPlusNormal"/>
              <w:jc w:val="both"/>
            </w:pPr>
            <w:r w:rsidRPr="00FD098A">
              <w:t>Субсидии сельскохозяйственным товаропроизводителям на возмещение части затрат на уплату процентов по кредитам, полученным в российских кредитных организациях, на развитие аквакультуры (рыбоводство)</w:t>
            </w:r>
          </w:p>
        </w:tc>
      </w:tr>
      <w:tr w:rsidR="00523AE8" w:rsidRPr="00FD098A">
        <w:tc>
          <w:tcPr>
            <w:tcW w:w="2041" w:type="dxa"/>
          </w:tcPr>
          <w:p w:rsidR="00523AE8" w:rsidRPr="00FD098A" w:rsidRDefault="00523AE8">
            <w:pPr>
              <w:pStyle w:val="ConsPlusNormal"/>
            </w:pPr>
            <w:r w:rsidRPr="00FD098A">
              <w:t>26 2 05 00000</w:t>
            </w:r>
          </w:p>
        </w:tc>
        <w:tc>
          <w:tcPr>
            <w:tcW w:w="7597" w:type="dxa"/>
          </w:tcPr>
          <w:p w:rsidR="00523AE8" w:rsidRPr="00FD098A" w:rsidRDefault="00523AE8">
            <w:pPr>
              <w:pStyle w:val="ConsPlusNormal"/>
              <w:jc w:val="both"/>
            </w:pPr>
            <w:r w:rsidRPr="00FD098A">
              <w:t>Основное мероприятие "Стимулирование научно-исследовательской и опытно-конструкторской деятельности в области аквакультуры"</w:t>
            </w:r>
          </w:p>
        </w:tc>
      </w:tr>
      <w:tr w:rsidR="00523AE8" w:rsidRPr="00FD098A">
        <w:tc>
          <w:tcPr>
            <w:tcW w:w="2041" w:type="dxa"/>
          </w:tcPr>
          <w:p w:rsidR="00523AE8" w:rsidRPr="00FD098A" w:rsidRDefault="00523AE8">
            <w:pPr>
              <w:pStyle w:val="ConsPlusNormal"/>
            </w:pPr>
            <w:r w:rsidRPr="00FD098A">
              <w:t>26 3 00 00000</w:t>
            </w:r>
          </w:p>
        </w:tc>
        <w:tc>
          <w:tcPr>
            <w:tcW w:w="7597" w:type="dxa"/>
          </w:tcPr>
          <w:p w:rsidR="00523AE8" w:rsidRPr="00FD098A" w:rsidRDefault="00523AE8">
            <w:pPr>
              <w:pStyle w:val="ConsPlusNormal"/>
              <w:jc w:val="both"/>
            </w:pPr>
            <w:r w:rsidRPr="00FD098A">
              <w:t>Подпрограмма "Наука и инновации"</w:t>
            </w:r>
          </w:p>
        </w:tc>
      </w:tr>
      <w:tr w:rsidR="00523AE8" w:rsidRPr="00FD098A">
        <w:tc>
          <w:tcPr>
            <w:tcW w:w="2041" w:type="dxa"/>
          </w:tcPr>
          <w:p w:rsidR="00523AE8" w:rsidRPr="00FD098A" w:rsidRDefault="00523AE8">
            <w:pPr>
              <w:pStyle w:val="ConsPlusNormal"/>
            </w:pPr>
            <w:r w:rsidRPr="00FD098A">
              <w:t>26 3 01 00000</w:t>
            </w:r>
          </w:p>
        </w:tc>
        <w:tc>
          <w:tcPr>
            <w:tcW w:w="7597" w:type="dxa"/>
          </w:tcPr>
          <w:p w:rsidR="00523AE8" w:rsidRPr="00FD098A" w:rsidRDefault="00523AE8">
            <w:pPr>
              <w:pStyle w:val="ConsPlusNormal"/>
              <w:jc w:val="both"/>
            </w:pPr>
            <w:r w:rsidRPr="00FD098A">
              <w:t>Основное мероприятие "Проведение рыбохозяйственных исследований"</w:t>
            </w:r>
          </w:p>
        </w:tc>
      </w:tr>
      <w:tr w:rsidR="00523AE8" w:rsidRPr="00FD098A">
        <w:tc>
          <w:tcPr>
            <w:tcW w:w="2041" w:type="dxa"/>
          </w:tcPr>
          <w:p w:rsidR="00523AE8" w:rsidRPr="00FD098A" w:rsidRDefault="00523AE8">
            <w:pPr>
              <w:pStyle w:val="ConsPlusNormal"/>
            </w:pPr>
            <w:r w:rsidRPr="00FD098A">
              <w:t>26 3 02 00000</w:t>
            </w:r>
          </w:p>
        </w:tc>
        <w:tc>
          <w:tcPr>
            <w:tcW w:w="7597" w:type="dxa"/>
          </w:tcPr>
          <w:p w:rsidR="00523AE8" w:rsidRPr="00FD098A" w:rsidRDefault="00523AE8">
            <w:pPr>
              <w:pStyle w:val="ConsPlusNormal"/>
              <w:jc w:val="both"/>
            </w:pPr>
            <w:r w:rsidRPr="00FD098A">
              <w:t>Основное мероприятие "Проведение научно-исследовательских работ в области формирования инфраструктуры и развития рыбохозяйственного комплекса"</w:t>
            </w:r>
          </w:p>
        </w:tc>
      </w:tr>
      <w:tr w:rsidR="00523AE8" w:rsidRPr="00FD098A">
        <w:tc>
          <w:tcPr>
            <w:tcW w:w="2041" w:type="dxa"/>
          </w:tcPr>
          <w:p w:rsidR="00523AE8" w:rsidRPr="00FD098A" w:rsidRDefault="00523AE8">
            <w:pPr>
              <w:pStyle w:val="ConsPlusNormal"/>
            </w:pPr>
            <w:r w:rsidRPr="00FD098A">
              <w:t>26 4 00 00000</w:t>
            </w:r>
          </w:p>
        </w:tc>
        <w:tc>
          <w:tcPr>
            <w:tcW w:w="7597" w:type="dxa"/>
          </w:tcPr>
          <w:p w:rsidR="00523AE8" w:rsidRPr="00FD098A" w:rsidRDefault="00523AE8">
            <w:pPr>
              <w:pStyle w:val="ConsPlusNormal"/>
              <w:jc w:val="both"/>
            </w:pPr>
            <w:r w:rsidRPr="00FD098A">
              <w:t>Подпрограмма "Охрана и контроль"</w:t>
            </w:r>
          </w:p>
        </w:tc>
      </w:tr>
      <w:tr w:rsidR="00523AE8" w:rsidRPr="00FD098A">
        <w:tc>
          <w:tcPr>
            <w:tcW w:w="2041" w:type="dxa"/>
          </w:tcPr>
          <w:p w:rsidR="00523AE8" w:rsidRPr="00FD098A" w:rsidRDefault="00523AE8">
            <w:pPr>
              <w:pStyle w:val="ConsPlusNormal"/>
            </w:pPr>
            <w:r w:rsidRPr="00FD098A">
              <w:t>26 4 01 00000</w:t>
            </w:r>
          </w:p>
        </w:tc>
        <w:tc>
          <w:tcPr>
            <w:tcW w:w="7597" w:type="dxa"/>
          </w:tcPr>
          <w:p w:rsidR="00523AE8" w:rsidRPr="00FD098A" w:rsidRDefault="00523AE8">
            <w:pPr>
              <w:pStyle w:val="ConsPlusNormal"/>
              <w:jc w:val="both"/>
            </w:pPr>
            <w:r w:rsidRPr="00FD098A">
              <w:t>Основное мероприятие "Совершенствование деятельности по предупреждению, сдерживанию и ликвидации незаконного, несообщаемого и нерегулируемого промысла водных биологических ресурсов"</w:t>
            </w:r>
          </w:p>
        </w:tc>
      </w:tr>
      <w:tr w:rsidR="00523AE8" w:rsidRPr="00FD098A">
        <w:tc>
          <w:tcPr>
            <w:tcW w:w="2041" w:type="dxa"/>
          </w:tcPr>
          <w:p w:rsidR="00523AE8" w:rsidRPr="00FD098A" w:rsidRDefault="00523AE8">
            <w:pPr>
              <w:pStyle w:val="ConsPlusNormal"/>
            </w:pPr>
            <w:r w:rsidRPr="00FD098A">
              <w:t>26 4 02 00000</w:t>
            </w:r>
          </w:p>
        </w:tc>
        <w:tc>
          <w:tcPr>
            <w:tcW w:w="7597" w:type="dxa"/>
          </w:tcPr>
          <w:p w:rsidR="00523AE8" w:rsidRPr="00FD098A" w:rsidRDefault="00523AE8">
            <w:pPr>
              <w:pStyle w:val="ConsPlusNormal"/>
              <w:jc w:val="both"/>
            </w:pPr>
            <w:r w:rsidRPr="00FD098A">
              <w:t>Основное мероприятие "Повышение безопасности плавания судов рыбопромыслового флота и выполнение комплекса аварийно-спасательных работ на рыбопромысловых судах в районах промысла при осуществлении рыболовства"</w:t>
            </w:r>
          </w:p>
        </w:tc>
      </w:tr>
      <w:tr w:rsidR="00523AE8" w:rsidRPr="00FD098A">
        <w:tc>
          <w:tcPr>
            <w:tcW w:w="2041" w:type="dxa"/>
          </w:tcPr>
          <w:p w:rsidR="00523AE8" w:rsidRPr="00FD098A" w:rsidRDefault="00523AE8">
            <w:pPr>
              <w:pStyle w:val="ConsPlusNormal"/>
            </w:pPr>
            <w:r w:rsidRPr="00FD098A">
              <w:t>26 4 03 00000</w:t>
            </w:r>
          </w:p>
        </w:tc>
        <w:tc>
          <w:tcPr>
            <w:tcW w:w="7597" w:type="dxa"/>
          </w:tcPr>
          <w:p w:rsidR="00523AE8" w:rsidRPr="00FD098A" w:rsidRDefault="00523AE8">
            <w:pPr>
              <w:pStyle w:val="ConsPlusNormal"/>
              <w:jc w:val="both"/>
            </w:pPr>
            <w:r w:rsidRPr="00FD098A">
              <w:t>Основное мероприятие "Совершенствование разграничения полномочий в области контроля, надзора и охраны водных биологических ресурсов на внутренних водных объектах рыбохозяйственного значения"</w:t>
            </w:r>
          </w:p>
        </w:tc>
      </w:tr>
      <w:tr w:rsidR="00523AE8" w:rsidRPr="00FD098A">
        <w:tc>
          <w:tcPr>
            <w:tcW w:w="2041" w:type="dxa"/>
          </w:tcPr>
          <w:p w:rsidR="00523AE8" w:rsidRPr="00FD098A" w:rsidRDefault="00523AE8">
            <w:pPr>
              <w:pStyle w:val="ConsPlusNormal"/>
            </w:pPr>
            <w:r w:rsidRPr="00FD098A">
              <w:t>26 4 04 00000</w:t>
            </w:r>
          </w:p>
        </w:tc>
        <w:tc>
          <w:tcPr>
            <w:tcW w:w="7597" w:type="dxa"/>
          </w:tcPr>
          <w:p w:rsidR="00523AE8" w:rsidRPr="00FD098A" w:rsidRDefault="00523AE8">
            <w:pPr>
              <w:pStyle w:val="ConsPlusNormal"/>
              <w:jc w:val="both"/>
            </w:pPr>
            <w:r w:rsidRPr="00FD098A">
              <w:t>Основное мероприятие "Обеспечение государственного контроля (надзора) в области рыболовства и сохранения водных биологических ресурсов"</w:t>
            </w:r>
          </w:p>
        </w:tc>
      </w:tr>
      <w:tr w:rsidR="00523AE8" w:rsidRPr="00FD098A">
        <w:tc>
          <w:tcPr>
            <w:tcW w:w="2041" w:type="dxa"/>
          </w:tcPr>
          <w:p w:rsidR="00523AE8" w:rsidRPr="00FD098A" w:rsidRDefault="00523AE8">
            <w:pPr>
              <w:pStyle w:val="ConsPlusNormal"/>
            </w:pPr>
            <w:r w:rsidRPr="00FD098A">
              <w:t>26 4 05 00000</w:t>
            </w:r>
          </w:p>
        </w:tc>
        <w:tc>
          <w:tcPr>
            <w:tcW w:w="7597" w:type="dxa"/>
          </w:tcPr>
          <w:p w:rsidR="00523AE8" w:rsidRPr="00FD098A" w:rsidRDefault="00523AE8">
            <w:pPr>
              <w:pStyle w:val="ConsPlusNormal"/>
              <w:jc w:val="both"/>
            </w:pPr>
            <w:r w:rsidRPr="00FD098A">
              <w:t>Основное мероприятие "Информационное обеспечение деятельности рыбохозяйственного комплекса"</w:t>
            </w:r>
          </w:p>
        </w:tc>
      </w:tr>
      <w:tr w:rsidR="00523AE8" w:rsidRPr="00FD098A">
        <w:tc>
          <w:tcPr>
            <w:tcW w:w="2041" w:type="dxa"/>
          </w:tcPr>
          <w:p w:rsidR="00523AE8" w:rsidRPr="00FD098A" w:rsidRDefault="00523AE8">
            <w:pPr>
              <w:pStyle w:val="ConsPlusNormal"/>
            </w:pPr>
            <w:r w:rsidRPr="00FD098A">
              <w:t>26 5 00 00000</w:t>
            </w:r>
          </w:p>
        </w:tc>
        <w:tc>
          <w:tcPr>
            <w:tcW w:w="7597" w:type="dxa"/>
          </w:tcPr>
          <w:p w:rsidR="00523AE8" w:rsidRPr="00FD098A" w:rsidRDefault="00523AE8">
            <w:pPr>
              <w:pStyle w:val="ConsPlusNormal"/>
              <w:jc w:val="both"/>
            </w:pPr>
            <w:r w:rsidRPr="00FD098A">
              <w:t>Подпрограмма "Модернизация и стимулирование"</w:t>
            </w:r>
          </w:p>
        </w:tc>
      </w:tr>
      <w:tr w:rsidR="00523AE8" w:rsidRPr="00FD098A">
        <w:tc>
          <w:tcPr>
            <w:tcW w:w="2041" w:type="dxa"/>
          </w:tcPr>
          <w:p w:rsidR="00523AE8" w:rsidRPr="00FD098A" w:rsidRDefault="00523AE8">
            <w:pPr>
              <w:pStyle w:val="ConsPlusNormal"/>
            </w:pPr>
            <w:r w:rsidRPr="00FD098A">
              <w:t>26 5 01 00000</w:t>
            </w:r>
          </w:p>
        </w:tc>
        <w:tc>
          <w:tcPr>
            <w:tcW w:w="7597" w:type="dxa"/>
          </w:tcPr>
          <w:p w:rsidR="00523AE8" w:rsidRPr="00FD098A" w:rsidRDefault="00523AE8">
            <w:pPr>
              <w:pStyle w:val="ConsPlusNormal"/>
              <w:jc w:val="both"/>
            </w:pPr>
            <w:r w:rsidRPr="00FD098A">
              <w:t>Основное мероприятие "Стимулирование модернизации существующего и строительства нового рыбопромыслового флота"</w:t>
            </w:r>
          </w:p>
        </w:tc>
      </w:tr>
      <w:tr w:rsidR="00523AE8" w:rsidRPr="00FD098A">
        <w:tc>
          <w:tcPr>
            <w:tcW w:w="2041" w:type="dxa"/>
          </w:tcPr>
          <w:p w:rsidR="00523AE8" w:rsidRPr="00FD098A" w:rsidRDefault="00523AE8">
            <w:pPr>
              <w:pStyle w:val="ConsPlusNormal"/>
            </w:pPr>
            <w:r w:rsidRPr="00FD098A">
              <w:t>26 5 01 64270</w:t>
            </w:r>
          </w:p>
        </w:tc>
        <w:tc>
          <w:tcPr>
            <w:tcW w:w="7597" w:type="dxa"/>
          </w:tcPr>
          <w:p w:rsidR="00523AE8" w:rsidRPr="00FD098A" w:rsidRDefault="00523AE8">
            <w:pPr>
              <w:pStyle w:val="ConsPlusNormal"/>
              <w:jc w:val="both"/>
            </w:pPr>
            <w:r w:rsidRPr="00FD098A">
              <w:t>Субсидии на возмещение рыбохозяйственным организациям и индивидуальным предпринимателям части затрат на уплату процентов по инвестиционным кредитам, полученным в российских кредитных организациях, на строительство и модернизацию рыбопромысловых судов сроком до 5 лет</w:t>
            </w:r>
          </w:p>
        </w:tc>
      </w:tr>
      <w:tr w:rsidR="00523AE8" w:rsidRPr="00FD098A">
        <w:tc>
          <w:tcPr>
            <w:tcW w:w="2041" w:type="dxa"/>
          </w:tcPr>
          <w:p w:rsidR="00523AE8" w:rsidRPr="00FD098A" w:rsidRDefault="00523AE8">
            <w:pPr>
              <w:pStyle w:val="ConsPlusNormal"/>
            </w:pPr>
            <w:r w:rsidRPr="00FD098A">
              <w:t>26 5 02 00000</w:t>
            </w:r>
          </w:p>
        </w:tc>
        <w:tc>
          <w:tcPr>
            <w:tcW w:w="7597" w:type="dxa"/>
          </w:tcPr>
          <w:p w:rsidR="00523AE8" w:rsidRPr="00FD098A" w:rsidRDefault="00523AE8">
            <w:pPr>
              <w:pStyle w:val="ConsPlusNormal"/>
              <w:jc w:val="both"/>
            </w:pPr>
            <w:r w:rsidRPr="00FD098A">
              <w:t>Основное мероприятие "Стимулирование модернизации и строительства объектов рыбоперерабатывающей инфраструктуры, объектов хранения рыбной продукции"</w:t>
            </w:r>
          </w:p>
        </w:tc>
      </w:tr>
      <w:tr w:rsidR="00523AE8" w:rsidRPr="00FD098A">
        <w:tc>
          <w:tcPr>
            <w:tcW w:w="2041" w:type="dxa"/>
          </w:tcPr>
          <w:p w:rsidR="00523AE8" w:rsidRPr="00FD098A" w:rsidRDefault="00523AE8">
            <w:pPr>
              <w:pStyle w:val="ConsPlusNormal"/>
            </w:pPr>
            <w:r w:rsidRPr="00FD098A">
              <w:t>26 5 02 64280</w:t>
            </w:r>
          </w:p>
        </w:tc>
        <w:tc>
          <w:tcPr>
            <w:tcW w:w="7597" w:type="dxa"/>
          </w:tcPr>
          <w:p w:rsidR="00523AE8" w:rsidRPr="00FD098A" w:rsidRDefault="00523AE8">
            <w:pPr>
              <w:pStyle w:val="ConsPlusNormal"/>
              <w:jc w:val="both"/>
            </w:pPr>
            <w:r w:rsidRPr="00FD098A">
              <w:t xml:space="preserve">Субсидии на возмещение рыбохозяйственным организациям и индивидуальным предпринимателям части затрат на уплату процентов по инвестиционным кредитам, полученным в российских кредитных организациях, на строительство и модернизацию объектов рыбоперерабатывающей </w:t>
            </w:r>
            <w:r w:rsidRPr="00FD098A">
              <w:lastRenderedPageBreak/>
              <w:t>инфраструктуры, объектов хранения рыбной продукции сроком до 5 лет</w:t>
            </w:r>
          </w:p>
        </w:tc>
      </w:tr>
      <w:tr w:rsidR="00523AE8" w:rsidRPr="00FD098A">
        <w:tc>
          <w:tcPr>
            <w:tcW w:w="2041" w:type="dxa"/>
          </w:tcPr>
          <w:p w:rsidR="00523AE8" w:rsidRPr="00FD098A" w:rsidRDefault="00523AE8">
            <w:pPr>
              <w:pStyle w:val="ConsPlusNormal"/>
            </w:pPr>
            <w:r w:rsidRPr="00FD098A">
              <w:lastRenderedPageBreak/>
              <w:t>26 5 03 00000</w:t>
            </w:r>
          </w:p>
        </w:tc>
        <w:tc>
          <w:tcPr>
            <w:tcW w:w="7597" w:type="dxa"/>
          </w:tcPr>
          <w:p w:rsidR="00523AE8" w:rsidRPr="00FD098A" w:rsidRDefault="00523AE8">
            <w:pPr>
              <w:pStyle w:val="ConsPlusNormal"/>
              <w:jc w:val="both"/>
            </w:pPr>
            <w:r w:rsidRPr="00FD098A">
              <w:t>Основное мероприятие "Развитие выставочной деятельности"</w:t>
            </w:r>
          </w:p>
        </w:tc>
      </w:tr>
      <w:tr w:rsidR="00523AE8" w:rsidRPr="00FD098A">
        <w:tc>
          <w:tcPr>
            <w:tcW w:w="2041" w:type="dxa"/>
          </w:tcPr>
          <w:p w:rsidR="00523AE8" w:rsidRPr="00FD098A" w:rsidRDefault="00523AE8">
            <w:pPr>
              <w:pStyle w:val="ConsPlusNormal"/>
            </w:pPr>
            <w:r w:rsidRPr="00FD098A">
              <w:t>26 6 00 00000</w:t>
            </w:r>
          </w:p>
        </w:tc>
        <w:tc>
          <w:tcPr>
            <w:tcW w:w="7597" w:type="dxa"/>
          </w:tcPr>
          <w:p w:rsidR="00523AE8" w:rsidRPr="00FD098A" w:rsidRDefault="00523AE8">
            <w:pPr>
              <w:pStyle w:val="ConsPlusNormal"/>
              <w:jc w:val="both"/>
            </w:pPr>
            <w:r w:rsidRPr="00FD098A">
              <w:t>Подпрограмма "Обеспечение реализации государственной программы Российской Федерации "Развитие рыбохозяйственного комплекса"</w:t>
            </w:r>
          </w:p>
        </w:tc>
      </w:tr>
      <w:tr w:rsidR="00523AE8" w:rsidRPr="00FD098A">
        <w:tc>
          <w:tcPr>
            <w:tcW w:w="2041" w:type="dxa"/>
          </w:tcPr>
          <w:p w:rsidR="00523AE8" w:rsidRPr="00FD098A" w:rsidRDefault="00523AE8">
            <w:pPr>
              <w:pStyle w:val="ConsPlusNormal"/>
            </w:pPr>
            <w:r w:rsidRPr="00FD098A">
              <w:t>26 6 01 00000</w:t>
            </w:r>
          </w:p>
        </w:tc>
        <w:tc>
          <w:tcPr>
            <w:tcW w:w="7597" w:type="dxa"/>
          </w:tcPr>
          <w:p w:rsidR="00523AE8" w:rsidRPr="00FD098A" w:rsidRDefault="00523AE8">
            <w:pPr>
              <w:pStyle w:val="ConsPlusNormal"/>
              <w:jc w:val="both"/>
            </w:pPr>
            <w:r w:rsidRPr="00FD098A">
              <w:t>Основное мероприятие "Руководство и управление в сфере установленных функций"</w:t>
            </w:r>
          </w:p>
        </w:tc>
      </w:tr>
      <w:tr w:rsidR="00523AE8" w:rsidRPr="00FD098A">
        <w:tc>
          <w:tcPr>
            <w:tcW w:w="2041" w:type="dxa"/>
          </w:tcPr>
          <w:p w:rsidR="00523AE8" w:rsidRPr="00FD098A" w:rsidRDefault="00523AE8">
            <w:pPr>
              <w:pStyle w:val="ConsPlusNormal"/>
            </w:pPr>
            <w:r w:rsidRPr="00FD098A">
              <w:t>26 6 02 00000</w:t>
            </w:r>
          </w:p>
        </w:tc>
        <w:tc>
          <w:tcPr>
            <w:tcW w:w="7597" w:type="dxa"/>
          </w:tcPr>
          <w:p w:rsidR="00523AE8" w:rsidRPr="00FD098A" w:rsidRDefault="00523AE8">
            <w:pPr>
              <w:pStyle w:val="ConsPlusNormal"/>
              <w:jc w:val="both"/>
            </w:pPr>
            <w:r w:rsidRPr="00FD098A">
              <w:t>Основное мероприятие "Мониторинг выполнения государственных услуг и работ в рамках реализации государственной программы"</w:t>
            </w:r>
          </w:p>
        </w:tc>
      </w:tr>
      <w:tr w:rsidR="00523AE8" w:rsidRPr="00FD098A">
        <w:tc>
          <w:tcPr>
            <w:tcW w:w="2041" w:type="dxa"/>
          </w:tcPr>
          <w:p w:rsidR="00523AE8" w:rsidRPr="00FD098A" w:rsidRDefault="00523AE8">
            <w:pPr>
              <w:pStyle w:val="ConsPlusNormal"/>
            </w:pPr>
            <w:r w:rsidRPr="00FD098A">
              <w:t>26 7 00 00000</w:t>
            </w:r>
          </w:p>
        </w:tc>
        <w:tc>
          <w:tcPr>
            <w:tcW w:w="7597" w:type="dxa"/>
          </w:tcPr>
          <w:p w:rsidR="00523AE8" w:rsidRPr="00FD098A" w:rsidRDefault="00523AE8">
            <w:pPr>
              <w:pStyle w:val="ConsPlusNormal"/>
              <w:jc w:val="both"/>
            </w:pPr>
            <w:r w:rsidRPr="00FD098A">
              <w:t>Подпрограмма "Повышение эффективности использования и развитие ресурсного потенциала рыбохозяйственного комплекса"</w:t>
            </w:r>
          </w:p>
        </w:tc>
      </w:tr>
      <w:tr w:rsidR="00523AE8" w:rsidRPr="00FD098A">
        <w:tc>
          <w:tcPr>
            <w:tcW w:w="2041" w:type="dxa"/>
          </w:tcPr>
          <w:p w:rsidR="00523AE8" w:rsidRPr="00FD098A" w:rsidRDefault="00523AE8">
            <w:pPr>
              <w:pStyle w:val="ConsPlusNormal"/>
            </w:pPr>
            <w:r w:rsidRPr="00FD098A">
              <w:t>26 7 01 00000</w:t>
            </w:r>
          </w:p>
        </w:tc>
        <w:tc>
          <w:tcPr>
            <w:tcW w:w="7597" w:type="dxa"/>
          </w:tcPr>
          <w:p w:rsidR="00523AE8" w:rsidRPr="00FD098A" w:rsidRDefault="00523AE8">
            <w:pPr>
              <w:pStyle w:val="ConsPlusNormal"/>
              <w:jc w:val="both"/>
            </w:pPr>
            <w:r w:rsidRPr="00FD098A">
              <w:t>Основное мероприятие "Строительство и реконструкция рыбоводных заводов"</w:t>
            </w:r>
          </w:p>
        </w:tc>
      </w:tr>
      <w:tr w:rsidR="00523AE8" w:rsidRPr="00FD098A">
        <w:tc>
          <w:tcPr>
            <w:tcW w:w="2041" w:type="dxa"/>
          </w:tcPr>
          <w:p w:rsidR="00523AE8" w:rsidRPr="00FD098A" w:rsidRDefault="00523AE8">
            <w:pPr>
              <w:pStyle w:val="ConsPlusNormal"/>
            </w:pPr>
            <w:r w:rsidRPr="00FD098A">
              <w:t>26 7 02 00000</w:t>
            </w:r>
          </w:p>
        </w:tc>
        <w:tc>
          <w:tcPr>
            <w:tcW w:w="7597" w:type="dxa"/>
          </w:tcPr>
          <w:p w:rsidR="00523AE8" w:rsidRPr="00FD098A" w:rsidRDefault="00523AE8">
            <w:pPr>
              <w:pStyle w:val="ConsPlusNormal"/>
              <w:jc w:val="both"/>
            </w:pPr>
            <w:r w:rsidRPr="00FD098A">
              <w:t>Основное мероприятие "Развитие научно-производственной базы аквакультуры"</w:t>
            </w:r>
          </w:p>
        </w:tc>
      </w:tr>
      <w:tr w:rsidR="00523AE8" w:rsidRPr="00FD098A">
        <w:tc>
          <w:tcPr>
            <w:tcW w:w="2041" w:type="dxa"/>
          </w:tcPr>
          <w:p w:rsidR="00523AE8" w:rsidRPr="00FD098A" w:rsidRDefault="00523AE8">
            <w:pPr>
              <w:pStyle w:val="ConsPlusNormal"/>
            </w:pPr>
            <w:r w:rsidRPr="00FD098A">
              <w:t>26 7 03 00000</w:t>
            </w:r>
          </w:p>
        </w:tc>
        <w:tc>
          <w:tcPr>
            <w:tcW w:w="7597" w:type="dxa"/>
          </w:tcPr>
          <w:p w:rsidR="00523AE8" w:rsidRPr="00FD098A" w:rsidRDefault="00523AE8">
            <w:pPr>
              <w:pStyle w:val="ConsPlusNormal"/>
              <w:jc w:val="both"/>
            </w:pPr>
            <w:r w:rsidRPr="00FD098A">
              <w:t>Основное мероприятие "Обеспечение эффективной и безопасной добычи водных биологических ресурсов"</w:t>
            </w:r>
          </w:p>
        </w:tc>
      </w:tr>
      <w:tr w:rsidR="00523AE8" w:rsidRPr="00FD098A">
        <w:tc>
          <w:tcPr>
            <w:tcW w:w="2041" w:type="dxa"/>
          </w:tcPr>
          <w:p w:rsidR="00523AE8" w:rsidRPr="00FD098A" w:rsidRDefault="00523AE8">
            <w:pPr>
              <w:pStyle w:val="ConsPlusNormal"/>
            </w:pPr>
            <w:r w:rsidRPr="00FD098A">
              <w:t>26 7 04 00000</w:t>
            </w:r>
          </w:p>
        </w:tc>
        <w:tc>
          <w:tcPr>
            <w:tcW w:w="7597" w:type="dxa"/>
          </w:tcPr>
          <w:p w:rsidR="00523AE8" w:rsidRPr="00FD098A" w:rsidRDefault="00523AE8">
            <w:pPr>
              <w:pStyle w:val="ConsPlusNormal"/>
              <w:jc w:val="both"/>
            </w:pPr>
            <w:r w:rsidRPr="00FD098A">
              <w:t>Основное мероприятие "Повышение качества государственного мониторинга контроля добычи водных биологических ресурсов"</w:t>
            </w:r>
          </w:p>
        </w:tc>
      </w:tr>
      <w:tr w:rsidR="00523AE8" w:rsidRPr="00FD098A">
        <w:tc>
          <w:tcPr>
            <w:tcW w:w="2041" w:type="dxa"/>
          </w:tcPr>
          <w:p w:rsidR="00523AE8" w:rsidRPr="00FD098A" w:rsidRDefault="00523AE8">
            <w:pPr>
              <w:pStyle w:val="ConsPlusNormal"/>
            </w:pPr>
            <w:r w:rsidRPr="00FD098A">
              <w:t>26 7 05 00000</w:t>
            </w:r>
          </w:p>
        </w:tc>
        <w:tc>
          <w:tcPr>
            <w:tcW w:w="7597" w:type="dxa"/>
          </w:tcPr>
          <w:p w:rsidR="00523AE8" w:rsidRPr="00FD098A" w:rsidRDefault="00523AE8">
            <w:pPr>
              <w:pStyle w:val="ConsPlusNormal"/>
              <w:jc w:val="both"/>
            </w:pPr>
            <w:r w:rsidRPr="00FD098A">
              <w:t>Основное мероприятие "Реконструкция объектов федеральной собственности портовых сооружений рыбных терминалов морских портов"</w:t>
            </w:r>
          </w:p>
        </w:tc>
      </w:tr>
      <w:tr w:rsidR="00523AE8" w:rsidRPr="00FD098A">
        <w:tc>
          <w:tcPr>
            <w:tcW w:w="2041" w:type="dxa"/>
          </w:tcPr>
          <w:p w:rsidR="00523AE8" w:rsidRPr="00FD098A" w:rsidRDefault="00523AE8">
            <w:pPr>
              <w:pStyle w:val="ConsPlusNormal"/>
            </w:pPr>
            <w:r w:rsidRPr="00FD098A">
              <w:t>26 7 06 00000</w:t>
            </w:r>
          </w:p>
        </w:tc>
        <w:tc>
          <w:tcPr>
            <w:tcW w:w="7597" w:type="dxa"/>
          </w:tcPr>
          <w:p w:rsidR="00523AE8" w:rsidRPr="00FD098A" w:rsidRDefault="00523AE8">
            <w:pPr>
              <w:pStyle w:val="ConsPlusNormal"/>
              <w:jc w:val="both"/>
            </w:pPr>
            <w:r w:rsidRPr="00FD098A">
              <w:t>Основное мероприятие "Комплексная капитальная реконструкция научно-исследовательских судов"</w:t>
            </w:r>
          </w:p>
        </w:tc>
      </w:tr>
      <w:tr w:rsidR="00523AE8" w:rsidRPr="00FD098A">
        <w:tc>
          <w:tcPr>
            <w:tcW w:w="2041" w:type="dxa"/>
          </w:tcPr>
          <w:p w:rsidR="00523AE8" w:rsidRPr="00FD098A" w:rsidRDefault="00523AE8">
            <w:pPr>
              <w:pStyle w:val="ConsPlusNormal"/>
            </w:pPr>
            <w:r w:rsidRPr="00FD098A">
              <w:t>26 8 00 00000</w:t>
            </w:r>
          </w:p>
        </w:tc>
        <w:tc>
          <w:tcPr>
            <w:tcW w:w="7597" w:type="dxa"/>
          </w:tcPr>
          <w:p w:rsidR="00523AE8" w:rsidRPr="00FD098A" w:rsidRDefault="00523AE8">
            <w:pPr>
              <w:pStyle w:val="ConsPlusNormal"/>
              <w:jc w:val="both"/>
            </w:pPr>
            <w:r w:rsidRPr="00FD098A">
              <w:t>Подпрограмма "Развитие осетрового хозяйства"</w:t>
            </w:r>
          </w:p>
        </w:tc>
      </w:tr>
      <w:tr w:rsidR="00523AE8" w:rsidRPr="00FD098A">
        <w:tc>
          <w:tcPr>
            <w:tcW w:w="2041" w:type="dxa"/>
          </w:tcPr>
          <w:p w:rsidR="00523AE8" w:rsidRPr="00FD098A" w:rsidRDefault="00523AE8">
            <w:pPr>
              <w:pStyle w:val="ConsPlusNormal"/>
            </w:pPr>
            <w:r w:rsidRPr="00FD098A">
              <w:t>26 8 01 00000</w:t>
            </w:r>
          </w:p>
        </w:tc>
        <w:tc>
          <w:tcPr>
            <w:tcW w:w="7597" w:type="dxa"/>
          </w:tcPr>
          <w:p w:rsidR="00523AE8" w:rsidRPr="00FD098A" w:rsidRDefault="00523AE8">
            <w:pPr>
              <w:pStyle w:val="ConsPlusNormal"/>
              <w:jc w:val="both"/>
            </w:pPr>
            <w:r w:rsidRPr="00FD098A">
              <w:t>Основное мероприятие "Межведомственное взаимодействие и контроль, направленные на борьбу с незаконной добычей (выловом) осетровых видов рыб"</w:t>
            </w:r>
          </w:p>
        </w:tc>
      </w:tr>
      <w:tr w:rsidR="00523AE8" w:rsidRPr="00FD098A">
        <w:tc>
          <w:tcPr>
            <w:tcW w:w="2041" w:type="dxa"/>
          </w:tcPr>
          <w:p w:rsidR="00523AE8" w:rsidRPr="00FD098A" w:rsidRDefault="00523AE8">
            <w:pPr>
              <w:pStyle w:val="ConsPlusNormal"/>
            </w:pPr>
            <w:r w:rsidRPr="00FD098A">
              <w:t>26 8 02 00000</w:t>
            </w:r>
          </w:p>
        </w:tc>
        <w:tc>
          <w:tcPr>
            <w:tcW w:w="7597" w:type="dxa"/>
          </w:tcPr>
          <w:p w:rsidR="00523AE8" w:rsidRPr="00FD098A" w:rsidRDefault="00523AE8">
            <w:pPr>
              <w:pStyle w:val="ConsPlusNormal"/>
              <w:jc w:val="both"/>
            </w:pPr>
            <w:r w:rsidRPr="00FD098A">
              <w:t>Основное мероприятие "Международная деятельность в области регулирования рыболовства, сохранения и воспроизводства осетровых видов рыб в бассейне Каспийского моря"</w:t>
            </w:r>
          </w:p>
        </w:tc>
      </w:tr>
      <w:tr w:rsidR="00523AE8" w:rsidRPr="00FD098A">
        <w:tc>
          <w:tcPr>
            <w:tcW w:w="2041" w:type="dxa"/>
          </w:tcPr>
          <w:p w:rsidR="00523AE8" w:rsidRPr="00FD098A" w:rsidRDefault="00523AE8">
            <w:pPr>
              <w:pStyle w:val="ConsPlusNormal"/>
            </w:pPr>
            <w:r w:rsidRPr="00FD098A">
              <w:t>26 8 03 00000</w:t>
            </w:r>
          </w:p>
        </w:tc>
        <w:tc>
          <w:tcPr>
            <w:tcW w:w="7597" w:type="dxa"/>
          </w:tcPr>
          <w:p w:rsidR="00523AE8" w:rsidRPr="00FD098A" w:rsidRDefault="00523AE8">
            <w:pPr>
              <w:pStyle w:val="ConsPlusNormal"/>
              <w:jc w:val="both"/>
            </w:pPr>
            <w:r w:rsidRPr="00FD098A">
              <w:t>Основное мероприятие "Государственная поддержка товарного осетроводства"</w:t>
            </w:r>
          </w:p>
        </w:tc>
      </w:tr>
      <w:tr w:rsidR="00523AE8" w:rsidRPr="00FD098A">
        <w:tc>
          <w:tcPr>
            <w:tcW w:w="2041" w:type="dxa"/>
          </w:tcPr>
          <w:p w:rsidR="00523AE8" w:rsidRPr="00FD098A" w:rsidRDefault="00523AE8">
            <w:pPr>
              <w:pStyle w:val="ConsPlusNormal"/>
            </w:pPr>
            <w:r w:rsidRPr="00FD098A">
              <w:t>26 8 03 54160</w:t>
            </w:r>
          </w:p>
        </w:tc>
        <w:tc>
          <w:tcPr>
            <w:tcW w:w="7597" w:type="dxa"/>
          </w:tcPr>
          <w:p w:rsidR="00523AE8" w:rsidRPr="00FD098A" w:rsidRDefault="00523AE8">
            <w:pPr>
              <w:pStyle w:val="ConsPlusNormal"/>
              <w:jc w:val="both"/>
            </w:pPr>
            <w:r w:rsidRPr="00FD098A">
              <w:t>Субсидии на возмещение сельскохозяйственным товаропроизводителям части затрат на уплату процентов по кредитам, полученным в российских кредитных организациях, на развитие товарного осетроводства</w:t>
            </w:r>
          </w:p>
        </w:tc>
      </w:tr>
      <w:tr w:rsidR="00523AE8" w:rsidRPr="00FD098A">
        <w:tc>
          <w:tcPr>
            <w:tcW w:w="2041" w:type="dxa"/>
          </w:tcPr>
          <w:p w:rsidR="00523AE8" w:rsidRPr="00FD098A" w:rsidRDefault="00523AE8">
            <w:pPr>
              <w:pStyle w:val="ConsPlusNormal"/>
            </w:pPr>
            <w:r w:rsidRPr="00FD098A">
              <w:t>26 8 04 00000</w:t>
            </w:r>
          </w:p>
        </w:tc>
        <w:tc>
          <w:tcPr>
            <w:tcW w:w="7597" w:type="dxa"/>
          </w:tcPr>
          <w:p w:rsidR="00523AE8" w:rsidRPr="00FD098A" w:rsidRDefault="00523AE8">
            <w:pPr>
              <w:pStyle w:val="ConsPlusNormal"/>
              <w:jc w:val="both"/>
            </w:pPr>
            <w:r w:rsidRPr="00FD098A">
              <w:t>Основное мероприятие "Развитие технологий товарного осетроводства"</w:t>
            </w:r>
          </w:p>
        </w:tc>
      </w:tr>
      <w:tr w:rsidR="00523AE8" w:rsidRPr="00FD098A">
        <w:tc>
          <w:tcPr>
            <w:tcW w:w="2041" w:type="dxa"/>
          </w:tcPr>
          <w:p w:rsidR="00523AE8" w:rsidRPr="00FD098A" w:rsidRDefault="00523AE8">
            <w:pPr>
              <w:pStyle w:val="ConsPlusNormal"/>
            </w:pPr>
            <w:r w:rsidRPr="00FD098A">
              <w:t>26 8 05 00000</w:t>
            </w:r>
          </w:p>
        </w:tc>
        <w:tc>
          <w:tcPr>
            <w:tcW w:w="7597" w:type="dxa"/>
          </w:tcPr>
          <w:p w:rsidR="00523AE8" w:rsidRPr="00FD098A" w:rsidRDefault="00523AE8">
            <w:pPr>
              <w:pStyle w:val="ConsPlusNormal"/>
              <w:jc w:val="both"/>
            </w:pPr>
            <w:r w:rsidRPr="00FD098A">
              <w:t>Основное мероприятие "Мониторинг состояния запасов осетровых видов рыб"</w:t>
            </w:r>
          </w:p>
        </w:tc>
      </w:tr>
      <w:tr w:rsidR="00523AE8" w:rsidRPr="00FD098A">
        <w:tc>
          <w:tcPr>
            <w:tcW w:w="2041" w:type="dxa"/>
          </w:tcPr>
          <w:p w:rsidR="00523AE8" w:rsidRPr="00FD098A" w:rsidRDefault="00523AE8">
            <w:pPr>
              <w:pStyle w:val="ConsPlusNormal"/>
            </w:pPr>
            <w:r w:rsidRPr="00FD098A">
              <w:t>26 8 06 00000</w:t>
            </w:r>
          </w:p>
        </w:tc>
        <w:tc>
          <w:tcPr>
            <w:tcW w:w="7597" w:type="dxa"/>
          </w:tcPr>
          <w:p w:rsidR="00523AE8" w:rsidRPr="00FD098A" w:rsidRDefault="00523AE8">
            <w:pPr>
              <w:pStyle w:val="ConsPlusNormal"/>
              <w:jc w:val="both"/>
            </w:pPr>
            <w:r w:rsidRPr="00FD098A">
              <w:t>Основное мероприятие "Осуществление работ по искусственному воспроизводству осетровых видов рыб"</w:t>
            </w:r>
          </w:p>
        </w:tc>
      </w:tr>
      <w:tr w:rsidR="00523AE8" w:rsidRPr="00FD098A">
        <w:tc>
          <w:tcPr>
            <w:tcW w:w="2041" w:type="dxa"/>
          </w:tcPr>
          <w:p w:rsidR="00523AE8" w:rsidRPr="00FD098A" w:rsidRDefault="00523AE8">
            <w:pPr>
              <w:pStyle w:val="ConsPlusNormal"/>
            </w:pPr>
            <w:r w:rsidRPr="00FD098A">
              <w:t>26 8 07 00000</w:t>
            </w:r>
          </w:p>
        </w:tc>
        <w:tc>
          <w:tcPr>
            <w:tcW w:w="7597" w:type="dxa"/>
          </w:tcPr>
          <w:p w:rsidR="00523AE8" w:rsidRPr="00FD098A" w:rsidRDefault="00523AE8">
            <w:pPr>
              <w:pStyle w:val="ConsPlusNormal"/>
              <w:jc w:val="both"/>
            </w:pPr>
            <w:r w:rsidRPr="00FD098A">
              <w:t>Основное мероприятие "Мелиорация водных объектов рыбохозяйственного значения (для осетровых видов рыб)"</w:t>
            </w:r>
          </w:p>
        </w:tc>
      </w:tr>
      <w:tr w:rsidR="00523AE8" w:rsidRPr="00FD098A">
        <w:tc>
          <w:tcPr>
            <w:tcW w:w="2041" w:type="dxa"/>
          </w:tcPr>
          <w:p w:rsidR="00523AE8" w:rsidRPr="00FD098A" w:rsidRDefault="00523AE8">
            <w:pPr>
              <w:pStyle w:val="ConsPlusNormal"/>
            </w:pPr>
            <w:r w:rsidRPr="00FD098A">
              <w:t>27 0 00 00000</w:t>
            </w:r>
          </w:p>
        </w:tc>
        <w:tc>
          <w:tcPr>
            <w:tcW w:w="7597" w:type="dxa"/>
          </w:tcPr>
          <w:p w:rsidR="00523AE8" w:rsidRPr="00FD098A" w:rsidRDefault="00523AE8">
            <w:pPr>
              <w:pStyle w:val="ConsPlusNormal"/>
              <w:jc w:val="both"/>
            </w:pPr>
            <w:r w:rsidRPr="00FD098A">
              <w:t>Государственная программа Российской Федерации "Развитие внешнеэкономической деятельности"</w:t>
            </w:r>
          </w:p>
        </w:tc>
      </w:tr>
      <w:tr w:rsidR="00523AE8" w:rsidRPr="00FD098A">
        <w:tc>
          <w:tcPr>
            <w:tcW w:w="2041" w:type="dxa"/>
          </w:tcPr>
          <w:p w:rsidR="00523AE8" w:rsidRPr="00FD098A" w:rsidRDefault="00523AE8">
            <w:pPr>
              <w:pStyle w:val="ConsPlusNormal"/>
            </w:pPr>
            <w:r w:rsidRPr="00FD098A">
              <w:lastRenderedPageBreak/>
              <w:t>27 1 00 00000</w:t>
            </w:r>
          </w:p>
        </w:tc>
        <w:tc>
          <w:tcPr>
            <w:tcW w:w="7597" w:type="dxa"/>
          </w:tcPr>
          <w:p w:rsidR="00523AE8" w:rsidRPr="00FD098A" w:rsidRDefault="00523AE8">
            <w:pPr>
              <w:pStyle w:val="ConsPlusNormal"/>
              <w:jc w:val="both"/>
            </w:pPr>
            <w:r w:rsidRPr="00FD098A">
              <w:t>Подпрограмма "Реализация приоритетных направлений внешнеэкономической деятельности в процессе международного экономического сотрудничества"</w:t>
            </w:r>
          </w:p>
        </w:tc>
      </w:tr>
      <w:tr w:rsidR="00523AE8" w:rsidRPr="00FD098A">
        <w:tc>
          <w:tcPr>
            <w:tcW w:w="2041" w:type="dxa"/>
          </w:tcPr>
          <w:p w:rsidR="00523AE8" w:rsidRPr="00FD098A" w:rsidRDefault="00523AE8">
            <w:pPr>
              <w:pStyle w:val="ConsPlusNormal"/>
            </w:pPr>
            <w:r w:rsidRPr="00FD098A">
              <w:t>27 1 01 00000</w:t>
            </w:r>
          </w:p>
        </w:tc>
        <w:tc>
          <w:tcPr>
            <w:tcW w:w="7597" w:type="dxa"/>
          </w:tcPr>
          <w:p w:rsidR="00523AE8" w:rsidRPr="00FD098A" w:rsidRDefault="00523AE8">
            <w:pPr>
              <w:pStyle w:val="ConsPlusNormal"/>
              <w:jc w:val="both"/>
            </w:pPr>
            <w:r w:rsidRPr="00FD098A">
              <w:t>Основное мероприятие "Расширение двустороннего торгово-экономического сотрудничества с зарубежными странами"</w:t>
            </w:r>
          </w:p>
        </w:tc>
      </w:tr>
      <w:tr w:rsidR="00523AE8" w:rsidRPr="00FD098A">
        <w:tc>
          <w:tcPr>
            <w:tcW w:w="2041" w:type="dxa"/>
          </w:tcPr>
          <w:p w:rsidR="00523AE8" w:rsidRPr="00FD098A" w:rsidRDefault="00523AE8">
            <w:pPr>
              <w:pStyle w:val="ConsPlusNormal"/>
            </w:pPr>
            <w:r w:rsidRPr="00FD098A">
              <w:t>27 1 01 27970</w:t>
            </w:r>
          </w:p>
        </w:tc>
        <w:tc>
          <w:tcPr>
            <w:tcW w:w="7597" w:type="dxa"/>
          </w:tcPr>
          <w:p w:rsidR="00523AE8" w:rsidRPr="00FD098A" w:rsidRDefault="00523AE8">
            <w:pPr>
              <w:pStyle w:val="ConsPlusNormal"/>
              <w:jc w:val="both"/>
            </w:pPr>
            <w:r w:rsidRPr="00FD098A">
              <w:t>Субсидии российским организациям на обеспечение деятельности на архипелаге Шпицберген</w:t>
            </w:r>
          </w:p>
        </w:tc>
      </w:tr>
      <w:tr w:rsidR="00523AE8" w:rsidRPr="00FD098A">
        <w:tc>
          <w:tcPr>
            <w:tcW w:w="2041" w:type="dxa"/>
          </w:tcPr>
          <w:p w:rsidR="00523AE8" w:rsidRPr="00FD098A" w:rsidRDefault="00523AE8">
            <w:pPr>
              <w:pStyle w:val="ConsPlusNormal"/>
            </w:pPr>
            <w:r w:rsidRPr="00FD098A">
              <w:t>27 1 02 00000</w:t>
            </w:r>
          </w:p>
        </w:tc>
        <w:tc>
          <w:tcPr>
            <w:tcW w:w="7597" w:type="dxa"/>
          </w:tcPr>
          <w:p w:rsidR="00523AE8" w:rsidRPr="00FD098A" w:rsidRDefault="00523AE8">
            <w:pPr>
              <w:pStyle w:val="ConsPlusNormal"/>
              <w:jc w:val="both"/>
            </w:pPr>
            <w:r w:rsidRPr="00FD098A">
              <w:t>Основное мероприятие "Развитие многостороннего экономического сотрудничества и интеграционных процессов на пространстве Содружества Независимых Государств"</w:t>
            </w:r>
          </w:p>
        </w:tc>
      </w:tr>
      <w:tr w:rsidR="00523AE8" w:rsidRPr="00FD098A">
        <w:tc>
          <w:tcPr>
            <w:tcW w:w="2041" w:type="dxa"/>
          </w:tcPr>
          <w:p w:rsidR="00523AE8" w:rsidRPr="00FD098A" w:rsidRDefault="00523AE8">
            <w:pPr>
              <w:pStyle w:val="ConsPlusNormal"/>
            </w:pPr>
            <w:r w:rsidRPr="00FD098A">
              <w:t>27 1 03 00000</w:t>
            </w:r>
          </w:p>
        </w:tc>
        <w:tc>
          <w:tcPr>
            <w:tcW w:w="7597" w:type="dxa"/>
          </w:tcPr>
          <w:p w:rsidR="00523AE8" w:rsidRPr="00FD098A" w:rsidRDefault="00523AE8">
            <w:pPr>
              <w:pStyle w:val="ConsPlusNormal"/>
              <w:jc w:val="both"/>
            </w:pPr>
            <w:r w:rsidRPr="00FD098A">
              <w:t>Основное мероприятие "Обеспечение участия и защиты интересов Российской Федерации в деятельности Всемирной торговой организации"</w:t>
            </w:r>
          </w:p>
        </w:tc>
      </w:tr>
      <w:tr w:rsidR="00523AE8" w:rsidRPr="00FD098A">
        <w:tc>
          <w:tcPr>
            <w:tcW w:w="2041" w:type="dxa"/>
          </w:tcPr>
          <w:p w:rsidR="00523AE8" w:rsidRPr="00FD098A" w:rsidRDefault="00523AE8">
            <w:pPr>
              <w:pStyle w:val="ConsPlusNormal"/>
            </w:pPr>
            <w:r w:rsidRPr="00FD098A">
              <w:t>27 1 04 00000</w:t>
            </w:r>
          </w:p>
        </w:tc>
        <w:tc>
          <w:tcPr>
            <w:tcW w:w="7597" w:type="dxa"/>
          </w:tcPr>
          <w:p w:rsidR="00523AE8" w:rsidRPr="00FD098A" w:rsidRDefault="00523AE8">
            <w:pPr>
              <w:pStyle w:val="ConsPlusNormal"/>
              <w:jc w:val="both"/>
            </w:pPr>
            <w:r w:rsidRPr="00FD098A">
              <w:t>Основное мероприятие "Развитие интеграции Российской Федерации в международную экономическую систему, обеспечение участия в международных экономических организациях, форумах и соглашениях"</w:t>
            </w:r>
          </w:p>
        </w:tc>
      </w:tr>
      <w:tr w:rsidR="00523AE8" w:rsidRPr="00FD098A">
        <w:tc>
          <w:tcPr>
            <w:tcW w:w="2041" w:type="dxa"/>
          </w:tcPr>
          <w:p w:rsidR="00523AE8" w:rsidRPr="00FD098A" w:rsidRDefault="00523AE8">
            <w:pPr>
              <w:pStyle w:val="ConsPlusNormal"/>
            </w:pPr>
            <w:r w:rsidRPr="00FD098A">
              <w:t>27 1 05 00000</w:t>
            </w:r>
          </w:p>
        </w:tc>
        <w:tc>
          <w:tcPr>
            <w:tcW w:w="7597" w:type="dxa"/>
          </w:tcPr>
          <w:p w:rsidR="00523AE8" w:rsidRPr="00FD098A" w:rsidRDefault="00523AE8">
            <w:pPr>
              <w:pStyle w:val="ConsPlusNormal"/>
              <w:jc w:val="both"/>
            </w:pPr>
            <w:r w:rsidRPr="00FD098A">
              <w:t>Основное мероприятие "Развитие взаимодействия с региональными экономическими организациями"</w:t>
            </w:r>
          </w:p>
        </w:tc>
      </w:tr>
      <w:tr w:rsidR="00523AE8" w:rsidRPr="00FD098A">
        <w:tc>
          <w:tcPr>
            <w:tcW w:w="2041" w:type="dxa"/>
          </w:tcPr>
          <w:p w:rsidR="00523AE8" w:rsidRPr="00FD098A" w:rsidRDefault="00523AE8">
            <w:pPr>
              <w:pStyle w:val="ConsPlusNormal"/>
            </w:pPr>
            <w:r w:rsidRPr="00FD098A">
              <w:t>27 2 00 00000</w:t>
            </w:r>
          </w:p>
        </w:tc>
        <w:tc>
          <w:tcPr>
            <w:tcW w:w="7597" w:type="dxa"/>
          </w:tcPr>
          <w:p w:rsidR="00523AE8" w:rsidRPr="00FD098A" w:rsidRDefault="00523AE8">
            <w:pPr>
              <w:pStyle w:val="ConsPlusNormal"/>
              <w:jc w:val="both"/>
            </w:pPr>
            <w:r w:rsidRPr="00FD098A">
              <w:t>Подпрограмма "Формирование Евразийского экономического союза"</w:t>
            </w:r>
          </w:p>
        </w:tc>
      </w:tr>
      <w:tr w:rsidR="00523AE8" w:rsidRPr="00FD098A">
        <w:tc>
          <w:tcPr>
            <w:tcW w:w="2041" w:type="dxa"/>
          </w:tcPr>
          <w:p w:rsidR="00523AE8" w:rsidRPr="00FD098A" w:rsidRDefault="00523AE8">
            <w:pPr>
              <w:pStyle w:val="ConsPlusNormal"/>
            </w:pPr>
            <w:r w:rsidRPr="00FD098A">
              <w:t>27 2 01 00000</w:t>
            </w:r>
          </w:p>
        </w:tc>
        <w:tc>
          <w:tcPr>
            <w:tcW w:w="7597" w:type="dxa"/>
          </w:tcPr>
          <w:p w:rsidR="00523AE8" w:rsidRPr="00FD098A" w:rsidRDefault="00523AE8">
            <w:pPr>
              <w:pStyle w:val="ConsPlusNormal"/>
              <w:jc w:val="both"/>
            </w:pPr>
            <w:r w:rsidRPr="00FD098A">
              <w:t>Основное мероприятие "Создание, развитие и имплементация системы соглашений по формированию и обеспечению функционирования Евразийского экономического союза"</w:t>
            </w:r>
          </w:p>
        </w:tc>
      </w:tr>
      <w:tr w:rsidR="00523AE8" w:rsidRPr="00FD098A">
        <w:tc>
          <w:tcPr>
            <w:tcW w:w="2041" w:type="dxa"/>
          </w:tcPr>
          <w:p w:rsidR="00523AE8" w:rsidRPr="00FD098A" w:rsidRDefault="00523AE8">
            <w:pPr>
              <w:pStyle w:val="ConsPlusNormal"/>
            </w:pPr>
            <w:r w:rsidRPr="00FD098A">
              <w:t>27 2 02 00000</w:t>
            </w:r>
          </w:p>
        </w:tc>
        <w:tc>
          <w:tcPr>
            <w:tcW w:w="7597" w:type="dxa"/>
          </w:tcPr>
          <w:p w:rsidR="00523AE8" w:rsidRPr="00FD098A" w:rsidRDefault="00523AE8">
            <w:pPr>
              <w:pStyle w:val="ConsPlusNormal"/>
              <w:jc w:val="both"/>
            </w:pPr>
            <w:r w:rsidRPr="00FD098A">
              <w:t>Основное мероприятие "Обеспечения деятельности наднациональных и межгосударственных органов Евразийского экономического союза с передачей им необходимых полномочий"</w:t>
            </w:r>
          </w:p>
        </w:tc>
      </w:tr>
      <w:tr w:rsidR="00523AE8" w:rsidRPr="00FD098A">
        <w:tc>
          <w:tcPr>
            <w:tcW w:w="2041" w:type="dxa"/>
          </w:tcPr>
          <w:p w:rsidR="00523AE8" w:rsidRPr="00FD098A" w:rsidRDefault="00523AE8">
            <w:pPr>
              <w:pStyle w:val="ConsPlusNormal"/>
            </w:pPr>
            <w:r w:rsidRPr="00FD098A">
              <w:t>27 3 00 00000</w:t>
            </w:r>
          </w:p>
        </w:tc>
        <w:tc>
          <w:tcPr>
            <w:tcW w:w="7597" w:type="dxa"/>
          </w:tcPr>
          <w:p w:rsidR="00523AE8" w:rsidRPr="00FD098A" w:rsidRDefault="00523AE8">
            <w:pPr>
              <w:pStyle w:val="ConsPlusNormal"/>
              <w:jc w:val="both"/>
            </w:pPr>
            <w:r w:rsidRPr="00FD098A">
              <w:t>Подпрограмма "Создание национальной системы поддержки развития внешнеэкономической деятельности"</w:t>
            </w:r>
          </w:p>
        </w:tc>
      </w:tr>
      <w:tr w:rsidR="00523AE8" w:rsidRPr="00FD098A">
        <w:tc>
          <w:tcPr>
            <w:tcW w:w="2041" w:type="dxa"/>
          </w:tcPr>
          <w:p w:rsidR="00523AE8" w:rsidRPr="00FD098A" w:rsidRDefault="00523AE8">
            <w:pPr>
              <w:pStyle w:val="ConsPlusNormal"/>
            </w:pPr>
            <w:r w:rsidRPr="00FD098A">
              <w:t>27 3 01 00000</w:t>
            </w:r>
          </w:p>
        </w:tc>
        <w:tc>
          <w:tcPr>
            <w:tcW w:w="7597" w:type="dxa"/>
          </w:tcPr>
          <w:p w:rsidR="00523AE8" w:rsidRPr="00FD098A" w:rsidRDefault="00523AE8">
            <w:pPr>
              <w:pStyle w:val="ConsPlusNormal"/>
              <w:jc w:val="both"/>
            </w:pPr>
            <w:r w:rsidRPr="00FD098A">
              <w:t>Основное мероприятие "Финансовая поддержка экспорта"</w:t>
            </w:r>
          </w:p>
        </w:tc>
      </w:tr>
      <w:tr w:rsidR="00523AE8" w:rsidRPr="00FD098A">
        <w:tc>
          <w:tcPr>
            <w:tcW w:w="2041" w:type="dxa"/>
          </w:tcPr>
          <w:p w:rsidR="00523AE8" w:rsidRPr="00FD098A" w:rsidRDefault="00523AE8">
            <w:pPr>
              <w:pStyle w:val="ConsPlusNormal"/>
            </w:pPr>
            <w:r w:rsidRPr="00FD098A">
              <w:t>27 3 01 65920</w:t>
            </w:r>
          </w:p>
        </w:tc>
        <w:tc>
          <w:tcPr>
            <w:tcW w:w="7597" w:type="dxa"/>
          </w:tcPr>
          <w:p w:rsidR="00523AE8" w:rsidRPr="00FD098A" w:rsidRDefault="00523AE8">
            <w:pPr>
              <w:pStyle w:val="ConsPlusNormal"/>
              <w:jc w:val="both"/>
            </w:pPr>
            <w:r w:rsidRPr="00FD098A">
              <w:t>Имущественный взнос в государственную корпорацию "Банк развития и внешнеэкономической деятельности (Внешэкономбанк)" на цели приобретения акций открытого акционерного общества "Российское агентство по страхованию экспортных кредитов и инвестиций", г. Москва, для цели увеличения уставного капитала Государственного специализированного Российского экспортно-импортного банка (акционерное общество)</w:t>
            </w:r>
          </w:p>
        </w:tc>
      </w:tr>
      <w:tr w:rsidR="00523AE8" w:rsidRPr="00FD098A">
        <w:tc>
          <w:tcPr>
            <w:tcW w:w="2041" w:type="dxa"/>
          </w:tcPr>
          <w:p w:rsidR="00523AE8" w:rsidRPr="00FD098A" w:rsidRDefault="00523AE8">
            <w:pPr>
              <w:pStyle w:val="ConsPlusNormal"/>
            </w:pPr>
            <w:r w:rsidRPr="00FD098A">
              <w:t>27 3 02 00000</w:t>
            </w:r>
          </w:p>
        </w:tc>
        <w:tc>
          <w:tcPr>
            <w:tcW w:w="7597" w:type="dxa"/>
          </w:tcPr>
          <w:p w:rsidR="00523AE8" w:rsidRPr="00FD098A" w:rsidRDefault="00523AE8">
            <w:pPr>
              <w:pStyle w:val="ConsPlusNormal"/>
              <w:jc w:val="both"/>
            </w:pPr>
            <w:r w:rsidRPr="00FD098A">
              <w:t>Основное мероприятие "Промоутерская поддержка экспорта и инвестиционного сотрудничества"</w:t>
            </w:r>
          </w:p>
        </w:tc>
      </w:tr>
      <w:tr w:rsidR="00523AE8" w:rsidRPr="00FD098A">
        <w:tc>
          <w:tcPr>
            <w:tcW w:w="2041" w:type="dxa"/>
          </w:tcPr>
          <w:p w:rsidR="00523AE8" w:rsidRPr="00FD098A" w:rsidRDefault="00523AE8">
            <w:pPr>
              <w:pStyle w:val="ConsPlusNormal"/>
            </w:pPr>
            <w:r w:rsidRPr="00FD098A">
              <w:t>27 3 03 00000</w:t>
            </w:r>
          </w:p>
        </w:tc>
        <w:tc>
          <w:tcPr>
            <w:tcW w:w="7597" w:type="dxa"/>
          </w:tcPr>
          <w:p w:rsidR="00523AE8" w:rsidRPr="00FD098A" w:rsidRDefault="00523AE8">
            <w:pPr>
              <w:pStyle w:val="ConsPlusNormal"/>
              <w:jc w:val="both"/>
            </w:pPr>
            <w:r w:rsidRPr="00FD098A">
              <w:t>Основное мероприятие "Обеспечение планирования, координации и мониторинга внешнеэкономической деятельности"</w:t>
            </w:r>
          </w:p>
        </w:tc>
      </w:tr>
      <w:tr w:rsidR="00523AE8" w:rsidRPr="00FD098A">
        <w:tc>
          <w:tcPr>
            <w:tcW w:w="2041" w:type="dxa"/>
          </w:tcPr>
          <w:p w:rsidR="00523AE8" w:rsidRPr="00FD098A" w:rsidRDefault="00523AE8">
            <w:pPr>
              <w:pStyle w:val="ConsPlusNormal"/>
            </w:pPr>
            <w:r w:rsidRPr="00FD098A">
              <w:t>27 3 04 00000</w:t>
            </w:r>
          </w:p>
        </w:tc>
        <w:tc>
          <w:tcPr>
            <w:tcW w:w="7597" w:type="dxa"/>
          </w:tcPr>
          <w:p w:rsidR="00523AE8" w:rsidRPr="00FD098A" w:rsidRDefault="00523AE8">
            <w:pPr>
              <w:pStyle w:val="ConsPlusNormal"/>
              <w:jc w:val="both"/>
            </w:pPr>
            <w:r w:rsidRPr="00FD098A">
              <w:t>Основное мероприятие "Устранение барьеров для экспорта и инвестиций на внешних рынках"</w:t>
            </w:r>
          </w:p>
        </w:tc>
      </w:tr>
      <w:tr w:rsidR="00523AE8" w:rsidRPr="00FD098A">
        <w:tc>
          <w:tcPr>
            <w:tcW w:w="2041" w:type="dxa"/>
          </w:tcPr>
          <w:p w:rsidR="00523AE8" w:rsidRPr="00FD098A" w:rsidRDefault="00523AE8">
            <w:pPr>
              <w:pStyle w:val="ConsPlusNormal"/>
            </w:pPr>
            <w:r w:rsidRPr="00FD098A">
              <w:t>27 3 05 00000</w:t>
            </w:r>
          </w:p>
        </w:tc>
        <w:tc>
          <w:tcPr>
            <w:tcW w:w="7597" w:type="dxa"/>
          </w:tcPr>
          <w:p w:rsidR="00523AE8" w:rsidRPr="00FD098A" w:rsidRDefault="00523AE8">
            <w:pPr>
              <w:pStyle w:val="ConsPlusNormal"/>
              <w:jc w:val="both"/>
            </w:pPr>
            <w:r w:rsidRPr="00FD098A">
              <w:t>Основное мероприятие "Развитие деятельности торговых представительств Российской Федерации в иностранных государствах по продвижению экономических интересов в глобальной экономике"</w:t>
            </w:r>
          </w:p>
        </w:tc>
      </w:tr>
      <w:tr w:rsidR="00523AE8" w:rsidRPr="00FD098A">
        <w:tc>
          <w:tcPr>
            <w:tcW w:w="2041" w:type="dxa"/>
          </w:tcPr>
          <w:p w:rsidR="00523AE8" w:rsidRPr="00FD098A" w:rsidRDefault="00523AE8">
            <w:pPr>
              <w:pStyle w:val="ConsPlusNormal"/>
            </w:pPr>
            <w:r w:rsidRPr="00FD098A">
              <w:t>27 3 06 00000</w:t>
            </w:r>
          </w:p>
        </w:tc>
        <w:tc>
          <w:tcPr>
            <w:tcW w:w="7597" w:type="dxa"/>
          </w:tcPr>
          <w:p w:rsidR="00523AE8" w:rsidRPr="00FD098A" w:rsidRDefault="00523AE8">
            <w:pPr>
              <w:pStyle w:val="ConsPlusNormal"/>
              <w:jc w:val="both"/>
            </w:pPr>
            <w:r w:rsidRPr="00FD098A">
              <w:t>Основное мероприятие "Создание организаций инфраструктуры поддержки субъектов малого и среднего предпринимательства, осуществляющих внешнеэкономическую деятельность"</w:t>
            </w:r>
          </w:p>
        </w:tc>
      </w:tr>
      <w:tr w:rsidR="00523AE8" w:rsidRPr="00FD098A">
        <w:tc>
          <w:tcPr>
            <w:tcW w:w="2041" w:type="dxa"/>
          </w:tcPr>
          <w:p w:rsidR="00523AE8" w:rsidRPr="00FD098A" w:rsidRDefault="00523AE8">
            <w:pPr>
              <w:pStyle w:val="ConsPlusNormal"/>
            </w:pPr>
            <w:r w:rsidRPr="00FD098A">
              <w:lastRenderedPageBreak/>
              <w:t>27 3 07 00000</w:t>
            </w:r>
          </w:p>
        </w:tc>
        <w:tc>
          <w:tcPr>
            <w:tcW w:w="7597" w:type="dxa"/>
          </w:tcPr>
          <w:p w:rsidR="00523AE8" w:rsidRPr="00FD098A" w:rsidRDefault="00523AE8">
            <w:pPr>
              <w:pStyle w:val="ConsPlusNormal"/>
              <w:jc w:val="both"/>
            </w:pPr>
            <w:r w:rsidRPr="00FD098A">
              <w:t>Основное мероприятие "Развитие системы подготовки, переподготовки и повышения квалификации кадров в сфере внешнеэкономической деятельности"</w:t>
            </w:r>
          </w:p>
        </w:tc>
      </w:tr>
      <w:tr w:rsidR="00523AE8" w:rsidRPr="00FD098A">
        <w:tc>
          <w:tcPr>
            <w:tcW w:w="2041" w:type="dxa"/>
          </w:tcPr>
          <w:p w:rsidR="00523AE8" w:rsidRPr="00FD098A" w:rsidRDefault="00523AE8">
            <w:pPr>
              <w:pStyle w:val="ConsPlusNormal"/>
            </w:pPr>
            <w:r w:rsidRPr="00FD098A">
              <w:t>27 4 00 00000</w:t>
            </w:r>
          </w:p>
        </w:tc>
        <w:tc>
          <w:tcPr>
            <w:tcW w:w="7597" w:type="dxa"/>
          </w:tcPr>
          <w:p w:rsidR="00523AE8" w:rsidRPr="00FD098A" w:rsidRDefault="00523AE8">
            <w:pPr>
              <w:pStyle w:val="ConsPlusNormal"/>
              <w:jc w:val="both"/>
            </w:pPr>
            <w:r w:rsidRPr="00FD098A">
              <w:t>Подпрограмма "Совершенствование системы государственного регулирования внешнеэкономической деятельности"</w:t>
            </w:r>
          </w:p>
        </w:tc>
      </w:tr>
      <w:tr w:rsidR="00523AE8" w:rsidRPr="00FD098A">
        <w:tc>
          <w:tcPr>
            <w:tcW w:w="2041" w:type="dxa"/>
          </w:tcPr>
          <w:p w:rsidR="00523AE8" w:rsidRPr="00FD098A" w:rsidRDefault="00523AE8">
            <w:pPr>
              <w:pStyle w:val="ConsPlusNormal"/>
            </w:pPr>
            <w:r w:rsidRPr="00FD098A">
              <w:t>27 4 01 00000</w:t>
            </w:r>
          </w:p>
        </w:tc>
        <w:tc>
          <w:tcPr>
            <w:tcW w:w="7597" w:type="dxa"/>
          </w:tcPr>
          <w:p w:rsidR="00523AE8" w:rsidRPr="00FD098A" w:rsidRDefault="00523AE8">
            <w:pPr>
              <w:pStyle w:val="ConsPlusNormal"/>
              <w:jc w:val="both"/>
            </w:pPr>
            <w:r w:rsidRPr="00FD098A">
              <w:t>Основное мероприятие "Обеспечение эффективной реализации функций внешнеторгового регулирования в формате Таможенного союза"</w:t>
            </w:r>
          </w:p>
        </w:tc>
      </w:tr>
      <w:tr w:rsidR="00523AE8" w:rsidRPr="00FD098A">
        <w:tc>
          <w:tcPr>
            <w:tcW w:w="2041" w:type="dxa"/>
          </w:tcPr>
          <w:p w:rsidR="00523AE8" w:rsidRPr="00FD098A" w:rsidRDefault="00523AE8">
            <w:pPr>
              <w:pStyle w:val="ConsPlusNormal"/>
            </w:pPr>
            <w:r w:rsidRPr="00FD098A">
              <w:t>27 4 02 00000</w:t>
            </w:r>
          </w:p>
        </w:tc>
        <w:tc>
          <w:tcPr>
            <w:tcW w:w="7597" w:type="dxa"/>
          </w:tcPr>
          <w:p w:rsidR="00523AE8" w:rsidRPr="00FD098A" w:rsidRDefault="00523AE8">
            <w:pPr>
              <w:pStyle w:val="ConsPlusNormal"/>
              <w:jc w:val="both"/>
            </w:pPr>
            <w:r w:rsidRPr="00FD098A">
              <w:t>Основное мероприятие "Упрощение административных и налоговых правил и процедур для участников внешнеэкономической деятельности"</w:t>
            </w:r>
          </w:p>
        </w:tc>
      </w:tr>
      <w:tr w:rsidR="00523AE8" w:rsidRPr="00FD098A">
        <w:tc>
          <w:tcPr>
            <w:tcW w:w="2041" w:type="dxa"/>
          </w:tcPr>
          <w:p w:rsidR="00523AE8" w:rsidRPr="00FD098A" w:rsidRDefault="00523AE8">
            <w:pPr>
              <w:pStyle w:val="ConsPlusNormal"/>
            </w:pPr>
            <w:r w:rsidRPr="00FD098A">
              <w:t>27 5 00 00000</w:t>
            </w:r>
          </w:p>
        </w:tc>
        <w:tc>
          <w:tcPr>
            <w:tcW w:w="7597" w:type="dxa"/>
          </w:tcPr>
          <w:p w:rsidR="00523AE8" w:rsidRPr="00FD098A" w:rsidRDefault="00523AE8">
            <w:pPr>
              <w:pStyle w:val="ConsPlusNormal"/>
              <w:jc w:val="both"/>
            </w:pPr>
            <w:r w:rsidRPr="00FD098A">
              <w:t>Подпрограмма "Совершенствование таможенной деятельности"</w:t>
            </w:r>
          </w:p>
        </w:tc>
      </w:tr>
      <w:tr w:rsidR="00523AE8" w:rsidRPr="00FD098A">
        <w:tc>
          <w:tcPr>
            <w:tcW w:w="2041" w:type="dxa"/>
          </w:tcPr>
          <w:p w:rsidR="00523AE8" w:rsidRPr="00FD098A" w:rsidRDefault="00523AE8">
            <w:pPr>
              <w:pStyle w:val="ConsPlusNormal"/>
            </w:pPr>
            <w:r w:rsidRPr="00FD098A">
              <w:t>27 5 01 00000</w:t>
            </w:r>
          </w:p>
        </w:tc>
        <w:tc>
          <w:tcPr>
            <w:tcW w:w="7597" w:type="dxa"/>
          </w:tcPr>
          <w:p w:rsidR="00523AE8" w:rsidRPr="00FD098A" w:rsidRDefault="00523AE8">
            <w:pPr>
              <w:pStyle w:val="ConsPlusNormal"/>
              <w:jc w:val="both"/>
            </w:pPr>
            <w:r w:rsidRPr="00FD098A">
              <w:t>Основное мероприятие "Совершенствование деятельности таможенных органов Российской Федерации"</w:t>
            </w:r>
          </w:p>
        </w:tc>
      </w:tr>
      <w:tr w:rsidR="00523AE8" w:rsidRPr="00FD098A">
        <w:tc>
          <w:tcPr>
            <w:tcW w:w="2041" w:type="dxa"/>
          </w:tcPr>
          <w:p w:rsidR="00523AE8" w:rsidRPr="00FD098A" w:rsidRDefault="00523AE8">
            <w:pPr>
              <w:pStyle w:val="ConsPlusNormal"/>
            </w:pPr>
            <w:r w:rsidRPr="00FD098A">
              <w:t>27 5 02 00000</w:t>
            </w:r>
          </w:p>
        </w:tc>
        <w:tc>
          <w:tcPr>
            <w:tcW w:w="7597" w:type="dxa"/>
          </w:tcPr>
          <w:p w:rsidR="00523AE8" w:rsidRPr="00FD098A" w:rsidRDefault="00523AE8">
            <w:pPr>
              <w:pStyle w:val="ConsPlusNormal"/>
              <w:jc w:val="both"/>
            </w:pPr>
            <w:r w:rsidRPr="00FD098A">
              <w:t>Основное мероприятие "Развитие административной и социальной инфраструктуры таможенных органов Российской Федерации"</w:t>
            </w:r>
          </w:p>
        </w:tc>
      </w:tr>
      <w:tr w:rsidR="00523AE8" w:rsidRPr="00FD098A">
        <w:tc>
          <w:tcPr>
            <w:tcW w:w="2041" w:type="dxa"/>
          </w:tcPr>
          <w:p w:rsidR="00523AE8" w:rsidRPr="00FD098A" w:rsidRDefault="00523AE8">
            <w:pPr>
              <w:pStyle w:val="ConsPlusNormal"/>
            </w:pPr>
            <w:r w:rsidRPr="00FD098A">
              <w:t>27 6 00 00000</w:t>
            </w:r>
          </w:p>
        </w:tc>
        <w:tc>
          <w:tcPr>
            <w:tcW w:w="7597" w:type="dxa"/>
          </w:tcPr>
          <w:p w:rsidR="00523AE8" w:rsidRPr="00FD098A" w:rsidRDefault="00523AE8">
            <w:pPr>
              <w:pStyle w:val="ConsPlusNormal"/>
              <w:jc w:val="both"/>
            </w:pPr>
            <w:r w:rsidRPr="00FD098A">
              <w:t>Подпрограмма "Обеспечение развития системы пунктов пропуска через Государственную границу Российской Федерации для осуществления внешнеэкономической деятельности"</w:t>
            </w:r>
          </w:p>
        </w:tc>
      </w:tr>
      <w:tr w:rsidR="00523AE8" w:rsidRPr="00FD098A">
        <w:tc>
          <w:tcPr>
            <w:tcW w:w="2041" w:type="dxa"/>
          </w:tcPr>
          <w:p w:rsidR="00523AE8" w:rsidRPr="00FD098A" w:rsidRDefault="00523AE8">
            <w:pPr>
              <w:pStyle w:val="ConsPlusNormal"/>
            </w:pPr>
            <w:r w:rsidRPr="00FD098A">
              <w:t>27 6 01 00000</w:t>
            </w:r>
          </w:p>
        </w:tc>
        <w:tc>
          <w:tcPr>
            <w:tcW w:w="7597" w:type="dxa"/>
          </w:tcPr>
          <w:p w:rsidR="00523AE8" w:rsidRPr="00FD098A" w:rsidRDefault="00523AE8">
            <w:pPr>
              <w:pStyle w:val="ConsPlusNormal"/>
              <w:jc w:val="both"/>
            </w:pPr>
            <w:r w:rsidRPr="00FD098A">
              <w:t>Основное мероприятие "Совершенствование системы пунктов пропуска, создание благоприятных условий для перемещения через Государственную границу грузов и пересечения ее физическими лицами"</w:t>
            </w:r>
          </w:p>
        </w:tc>
      </w:tr>
      <w:tr w:rsidR="00523AE8" w:rsidRPr="00FD098A">
        <w:tc>
          <w:tcPr>
            <w:tcW w:w="2041" w:type="dxa"/>
          </w:tcPr>
          <w:p w:rsidR="00523AE8" w:rsidRPr="00FD098A" w:rsidRDefault="00523AE8">
            <w:pPr>
              <w:pStyle w:val="ConsPlusNormal"/>
            </w:pPr>
            <w:r w:rsidRPr="00FD098A">
              <w:t>27 6 02 00000</w:t>
            </w:r>
          </w:p>
        </w:tc>
        <w:tc>
          <w:tcPr>
            <w:tcW w:w="7597" w:type="dxa"/>
          </w:tcPr>
          <w:p w:rsidR="00523AE8" w:rsidRPr="00FD098A" w:rsidRDefault="00523AE8">
            <w:pPr>
              <w:pStyle w:val="ConsPlusNormal"/>
              <w:jc w:val="both"/>
            </w:pPr>
            <w:r w:rsidRPr="00FD098A">
              <w:t>Основное мероприятие "Осуществление международной деятельности Росграницы"</w:t>
            </w:r>
          </w:p>
        </w:tc>
      </w:tr>
      <w:tr w:rsidR="00523AE8" w:rsidRPr="00FD098A">
        <w:tc>
          <w:tcPr>
            <w:tcW w:w="2041" w:type="dxa"/>
          </w:tcPr>
          <w:p w:rsidR="00523AE8" w:rsidRPr="00FD098A" w:rsidRDefault="00523AE8">
            <w:pPr>
              <w:pStyle w:val="ConsPlusNormal"/>
            </w:pPr>
            <w:r w:rsidRPr="00FD098A">
              <w:t>27 6 03 00000</w:t>
            </w:r>
          </w:p>
        </w:tc>
        <w:tc>
          <w:tcPr>
            <w:tcW w:w="7597" w:type="dxa"/>
          </w:tcPr>
          <w:p w:rsidR="00523AE8" w:rsidRPr="00FD098A" w:rsidRDefault="00523AE8">
            <w:pPr>
              <w:pStyle w:val="ConsPlusNormal"/>
              <w:jc w:val="both"/>
            </w:pPr>
            <w:r w:rsidRPr="00FD098A">
              <w:t>Основное мероприятие "Обеспечение деятельности центрального аппарата и территориальных органов Росграницы"</w:t>
            </w:r>
          </w:p>
        </w:tc>
      </w:tr>
      <w:tr w:rsidR="00523AE8" w:rsidRPr="00FD098A">
        <w:tc>
          <w:tcPr>
            <w:tcW w:w="2041" w:type="dxa"/>
          </w:tcPr>
          <w:p w:rsidR="00523AE8" w:rsidRPr="00FD098A" w:rsidRDefault="00523AE8">
            <w:pPr>
              <w:pStyle w:val="ConsPlusNormal"/>
            </w:pPr>
            <w:r w:rsidRPr="00FD098A">
              <w:t>28 0 00 00000</w:t>
            </w:r>
          </w:p>
        </w:tc>
        <w:tc>
          <w:tcPr>
            <w:tcW w:w="7597" w:type="dxa"/>
          </w:tcPr>
          <w:p w:rsidR="00523AE8" w:rsidRPr="00FD098A" w:rsidRDefault="00523AE8">
            <w:pPr>
              <w:pStyle w:val="ConsPlusNormal"/>
              <w:jc w:val="both"/>
            </w:pPr>
            <w:r w:rsidRPr="00FD098A">
              <w:t>Государственная программа Российской Федерации "Воспроизводство и использование природных ресурсов"</w:t>
            </w:r>
          </w:p>
        </w:tc>
      </w:tr>
      <w:tr w:rsidR="00523AE8" w:rsidRPr="00FD098A">
        <w:tc>
          <w:tcPr>
            <w:tcW w:w="2041" w:type="dxa"/>
          </w:tcPr>
          <w:p w:rsidR="00523AE8" w:rsidRPr="00FD098A" w:rsidRDefault="00523AE8">
            <w:pPr>
              <w:pStyle w:val="ConsPlusNormal"/>
            </w:pPr>
            <w:r w:rsidRPr="00FD098A">
              <w:t>28 1 00 00000</w:t>
            </w:r>
          </w:p>
        </w:tc>
        <w:tc>
          <w:tcPr>
            <w:tcW w:w="7597" w:type="dxa"/>
          </w:tcPr>
          <w:p w:rsidR="00523AE8" w:rsidRPr="00FD098A" w:rsidRDefault="00523AE8">
            <w:pPr>
              <w:pStyle w:val="ConsPlusNormal"/>
              <w:jc w:val="both"/>
            </w:pPr>
            <w:r w:rsidRPr="00FD098A">
              <w:t>Подпрограмма "Воспроизводство минерально-сырьевой базы, геологическое изучение недр"</w:t>
            </w:r>
          </w:p>
        </w:tc>
      </w:tr>
      <w:tr w:rsidR="00523AE8" w:rsidRPr="00FD098A">
        <w:tc>
          <w:tcPr>
            <w:tcW w:w="2041" w:type="dxa"/>
          </w:tcPr>
          <w:p w:rsidR="00523AE8" w:rsidRPr="00FD098A" w:rsidRDefault="00523AE8">
            <w:pPr>
              <w:pStyle w:val="ConsPlusNormal"/>
            </w:pPr>
            <w:r w:rsidRPr="00FD098A">
              <w:t>28 1 01 00000</w:t>
            </w:r>
          </w:p>
        </w:tc>
        <w:tc>
          <w:tcPr>
            <w:tcW w:w="7597" w:type="dxa"/>
          </w:tcPr>
          <w:p w:rsidR="00523AE8" w:rsidRPr="00FD098A" w:rsidRDefault="00523AE8">
            <w:pPr>
              <w:pStyle w:val="ConsPlusNormal"/>
              <w:jc w:val="both"/>
            </w:pPr>
            <w:r w:rsidRPr="00FD098A">
              <w:t>Основное мероприятие "Региональные геолого-геофизические и геолого-съемочные работы"</w:t>
            </w:r>
          </w:p>
        </w:tc>
      </w:tr>
      <w:tr w:rsidR="00523AE8" w:rsidRPr="00FD098A">
        <w:tc>
          <w:tcPr>
            <w:tcW w:w="2041" w:type="dxa"/>
          </w:tcPr>
          <w:p w:rsidR="00523AE8" w:rsidRPr="00FD098A" w:rsidRDefault="00523AE8">
            <w:pPr>
              <w:pStyle w:val="ConsPlusNormal"/>
            </w:pPr>
            <w:r w:rsidRPr="00FD098A">
              <w:t>28 1 02 00000</w:t>
            </w:r>
          </w:p>
        </w:tc>
        <w:tc>
          <w:tcPr>
            <w:tcW w:w="7597" w:type="dxa"/>
          </w:tcPr>
          <w:p w:rsidR="00523AE8" w:rsidRPr="00FD098A" w:rsidRDefault="00523AE8">
            <w:pPr>
              <w:pStyle w:val="ConsPlusNormal"/>
              <w:jc w:val="both"/>
            </w:pPr>
            <w:r w:rsidRPr="00FD098A">
              <w:t>Основное мероприятие "Работы специального геологического назначения"</w:t>
            </w:r>
          </w:p>
        </w:tc>
      </w:tr>
      <w:tr w:rsidR="00523AE8" w:rsidRPr="00FD098A">
        <w:tc>
          <w:tcPr>
            <w:tcW w:w="2041" w:type="dxa"/>
          </w:tcPr>
          <w:p w:rsidR="00523AE8" w:rsidRPr="00FD098A" w:rsidRDefault="00523AE8">
            <w:pPr>
              <w:pStyle w:val="ConsPlusNormal"/>
            </w:pPr>
            <w:r w:rsidRPr="00FD098A">
              <w:t>28 1 03 00000</w:t>
            </w:r>
          </w:p>
        </w:tc>
        <w:tc>
          <w:tcPr>
            <w:tcW w:w="7597" w:type="dxa"/>
          </w:tcPr>
          <w:p w:rsidR="00523AE8" w:rsidRPr="00FD098A" w:rsidRDefault="00523AE8">
            <w:pPr>
              <w:pStyle w:val="ConsPlusNormal"/>
              <w:jc w:val="both"/>
            </w:pPr>
            <w:r w:rsidRPr="00FD098A">
              <w:t>Основное мероприятие "Государственный мониторинг состояния недр, гидрогеологическая и инженерно-геологическая съемка"</w:t>
            </w:r>
          </w:p>
        </w:tc>
      </w:tr>
      <w:tr w:rsidR="00523AE8" w:rsidRPr="00FD098A">
        <w:tc>
          <w:tcPr>
            <w:tcW w:w="2041" w:type="dxa"/>
          </w:tcPr>
          <w:p w:rsidR="00523AE8" w:rsidRPr="00FD098A" w:rsidRDefault="00523AE8">
            <w:pPr>
              <w:pStyle w:val="ConsPlusNormal"/>
            </w:pPr>
            <w:r w:rsidRPr="00FD098A">
              <w:t>28 1 04 00000</w:t>
            </w:r>
          </w:p>
        </w:tc>
        <w:tc>
          <w:tcPr>
            <w:tcW w:w="7597" w:type="dxa"/>
          </w:tcPr>
          <w:p w:rsidR="00523AE8" w:rsidRPr="00FD098A" w:rsidRDefault="00523AE8">
            <w:pPr>
              <w:pStyle w:val="ConsPlusNormal"/>
              <w:jc w:val="both"/>
            </w:pPr>
            <w:r w:rsidRPr="00FD098A">
              <w:t>Основное мероприятие "Государственное геологическое информационное обеспечение"</w:t>
            </w:r>
          </w:p>
        </w:tc>
      </w:tr>
      <w:tr w:rsidR="00523AE8" w:rsidRPr="00FD098A">
        <w:tc>
          <w:tcPr>
            <w:tcW w:w="2041" w:type="dxa"/>
          </w:tcPr>
          <w:p w:rsidR="00523AE8" w:rsidRPr="00FD098A" w:rsidRDefault="00523AE8">
            <w:pPr>
              <w:pStyle w:val="ConsPlusNormal"/>
            </w:pPr>
            <w:r w:rsidRPr="00FD098A">
              <w:t>28 1 05 00000</w:t>
            </w:r>
          </w:p>
        </w:tc>
        <w:tc>
          <w:tcPr>
            <w:tcW w:w="7597" w:type="dxa"/>
          </w:tcPr>
          <w:p w:rsidR="00523AE8" w:rsidRPr="00FD098A" w:rsidRDefault="00523AE8">
            <w:pPr>
              <w:pStyle w:val="ConsPlusNormal"/>
              <w:jc w:val="both"/>
            </w:pPr>
            <w:r w:rsidRPr="00FD098A">
              <w:t>Основное мероприятие "Воспроизводство минерально-сырьевой базы углеводородного сырья"</w:t>
            </w:r>
          </w:p>
        </w:tc>
      </w:tr>
      <w:tr w:rsidR="00523AE8" w:rsidRPr="00FD098A">
        <w:tc>
          <w:tcPr>
            <w:tcW w:w="2041" w:type="dxa"/>
          </w:tcPr>
          <w:p w:rsidR="00523AE8" w:rsidRPr="00FD098A" w:rsidRDefault="00523AE8">
            <w:pPr>
              <w:pStyle w:val="ConsPlusNormal"/>
            </w:pPr>
            <w:r w:rsidRPr="00FD098A">
              <w:t>28 1 06 00000</w:t>
            </w:r>
          </w:p>
        </w:tc>
        <w:tc>
          <w:tcPr>
            <w:tcW w:w="7597" w:type="dxa"/>
          </w:tcPr>
          <w:p w:rsidR="00523AE8" w:rsidRPr="00FD098A" w:rsidRDefault="00523AE8">
            <w:pPr>
              <w:pStyle w:val="ConsPlusNormal"/>
              <w:jc w:val="both"/>
            </w:pPr>
            <w:r w:rsidRPr="00FD098A">
              <w:t>Основное мероприятие "Воспроизводство минерально-сырьевой базы твердых полезных ископаемых"</w:t>
            </w:r>
          </w:p>
        </w:tc>
      </w:tr>
      <w:tr w:rsidR="00523AE8" w:rsidRPr="00FD098A">
        <w:tc>
          <w:tcPr>
            <w:tcW w:w="2041" w:type="dxa"/>
          </w:tcPr>
          <w:p w:rsidR="00523AE8" w:rsidRPr="00FD098A" w:rsidRDefault="00523AE8">
            <w:pPr>
              <w:pStyle w:val="ConsPlusNormal"/>
            </w:pPr>
            <w:r w:rsidRPr="00FD098A">
              <w:t>28 1 07 00000</w:t>
            </w:r>
          </w:p>
        </w:tc>
        <w:tc>
          <w:tcPr>
            <w:tcW w:w="7597" w:type="dxa"/>
          </w:tcPr>
          <w:p w:rsidR="00523AE8" w:rsidRPr="00FD098A" w:rsidRDefault="00523AE8">
            <w:pPr>
              <w:pStyle w:val="ConsPlusNormal"/>
              <w:jc w:val="both"/>
            </w:pPr>
            <w:r w:rsidRPr="00FD098A">
              <w:t>Основное мероприятие "Воспроизводство минерально-сырьевой базы подземных вод (питьевых и минеральных)"</w:t>
            </w:r>
          </w:p>
        </w:tc>
      </w:tr>
      <w:tr w:rsidR="00523AE8" w:rsidRPr="00FD098A">
        <w:tc>
          <w:tcPr>
            <w:tcW w:w="2041" w:type="dxa"/>
          </w:tcPr>
          <w:p w:rsidR="00523AE8" w:rsidRPr="00FD098A" w:rsidRDefault="00523AE8">
            <w:pPr>
              <w:pStyle w:val="ConsPlusNormal"/>
            </w:pPr>
            <w:r w:rsidRPr="00FD098A">
              <w:t>28 1 08 00000</w:t>
            </w:r>
          </w:p>
        </w:tc>
        <w:tc>
          <w:tcPr>
            <w:tcW w:w="7597" w:type="dxa"/>
          </w:tcPr>
          <w:p w:rsidR="00523AE8" w:rsidRPr="00FD098A" w:rsidRDefault="00523AE8">
            <w:pPr>
              <w:pStyle w:val="ConsPlusNormal"/>
              <w:jc w:val="both"/>
            </w:pPr>
            <w:r w:rsidRPr="00FD098A">
              <w:t xml:space="preserve">Основное мероприятие "Воспроизводство минерально-сырьевой базы </w:t>
            </w:r>
            <w:r w:rsidRPr="00FD098A">
              <w:lastRenderedPageBreak/>
              <w:t>общераспространенных полезных ископаемых"</w:t>
            </w:r>
          </w:p>
        </w:tc>
      </w:tr>
      <w:tr w:rsidR="00523AE8" w:rsidRPr="00FD098A">
        <w:tc>
          <w:tcPr>
            <w:tcW w:w="2041" w:type="dxa"/>
          </w:tcPr>
          <w:p w:rsidR="00523AE8" w:rsidRPr="00FD098A" w:rsidRDefault="00523AE8">
            <w:pPr>
              <w:pStyle w:val="ConsPlusNormal"/>
            </w:pPr>
            <w:r w:rsidRPr="00FD098A">
              <w:lastRenderedPageBreak/>
              <w:t>28 1 09 00000</w:t>
            </w:r>
          </w:p>
        </w:tc>
        <w:tc>
          <w:tcPr>
            <w:tcW w:w="7597" w:type="dxa"/>
          </w:tcPr>
          <w:p w:rsidR="00523AE8" w:rsidRPr="00FD098A" w:rsidRDefault="00523AE8">
            <w:pPr>
              <w:pStyle w:val="ConsPlusNormal"/>
              <w:jc w:val="both"/>
            </w:pPr>
            <w:r w:rsidRPr="00FD098A">
              <w:t>Основное мероприятие "Воспроизводство минерально-сырьевой базы и геологическое изучение недр в Крымском федеральном округе"</w:t>
            </w:r>
          </w:p>
        </w:tc>
      </w:tr>
      <w:tr w:rsidR="00523AE8" w:rsidRPr="00FD098A">
        <w:tc>
          <w:tcPr>
            <w:tcW w:w="2041" w:type="dxa"/>
          </w:tcPr>
          <w:p w:rsidR="00523AE8" w:rsidRPr="00FD098A" w:rsidRDefault="00523AE8">
            <w:pPr>
              <w:pStyle w:val="ConsPlusNormal"/>
            </w:pPr>
            <w:r w:rsidRPr="00FD098A">
              <w:t>28 1 09 53950</w:t>
            </w:r>
          </w:p>
        </w:tc>
        <w:tc>
          <w:tcPr>
            <w:tcW w:w="7597" w:type="dxa"/>
          </w:tcPr>
          <w:p w:rsidR="00523AE8" w:rsidRPr="00FD098A" w:rsidRDefault="00523AE8">
            <w:pPr>
              <w:pStyle w:val="ConsPlusNormal"/>
              <w:jc w:val="both"/>
            </w:pPr>
            <w:r w:rsidRPr="00FD098A">
              <w:t>Субвенции бюджетам Республики Крым и города федерального значения Севастополя на осуществление части полномочий Российской Федерации в сфере недропользования</w:t>
            </w:r>
          </w:p>
        </w:tc>
      </w:tr>
      <w:tr w:rsidR="00523AE8" w:rsidRPr="00FD098A">
        <w:tc>
          <w:tcPr>
            <w:tcW w:w="2041" w:type="dxa"/>
          </w:tcPr>
          <w:p w:rsidR="00523AE8" w:rsidRPr="00FD098A" w:rsidRDefault="00523AE8">
            <w:pPr>
              <w:pStyle w:val="ConsPlusNormal"/>
            </w:pPr>
            <w:r w:rsidRPr="00FD098A">
              <w:t>28 1 10 00000</w:t>
            </w:r>
          </w:p>
        </w:tc>
        <w:tc>
          <w:tcPr>
            <w:tcW w:w="7597" w:type="dxa"/>
          </w:tcPr>
          <w:p w:rsidR="00523AE8" w:rsidRPr="00FD098A" w:rsidRDefault="00523AE8">
            <w:pPr>
              <w:pStyle w:val="ConsPlusNormal"/>
              <w:jc w:val="both"/>
            </w:pPr>
            <w:r w:rsidRPr="00FD098A">
              <w:t>Основное мероприятие "Научно-аналитическое и инновационное обеспечение государственной политики в сфере развития и использования минерально-сырьевой базы"</w:t>
            </w:r>
          </w:p>
        </w:tc>
      </w:tr>
      <w:tr w:rsidR="00523AE8" w:rsidRPr="00FD098A">
        <w:tc>
          <w:tcPr>
            <w:tcW w:w="2041" w:type="dxa"/>
          </w:tcPr>
          <w:p w:rsidR="00523AE8" w:rsidRPr="00FD098A" w:rsidRDefault="00523AE8">
            <w:pPr>
              <w:pStyle w:val="ConsPlusNormal"/>
            </w:pPr>
            <w:r w:rsidRPr="00FD098A">
              <w:t>28 1 11 00000</w:t>
            </w:r>
          </w:p>
        </w:tc>
        <w:tc>
          <w:tcPr>
            <w:tcW w:w="7597" w:type="dxa"/>
          </w:tcPr>
          <w:p w:rsidR="00523AE8" w:rsidRPr="00FD098A" w:rsidRDefault="00523AE8">
            <w:pPr>
              <w:pStyle w:val="ConsPlusNormal"/>
              <w:jc w:val="both"/>
            </w:pPr>
            <w:r w:rsidRPr="00FD098A">
              <w:t>Основное мероприятие "Научно-техническое обеспечение геолого-разведочных работ"</w:t>
            </w:r>
          </w:p>
        </w:tc>
      </w:tr>
      <w:tr w:rsidR="00523AE8" w:rsidRPr="00FD098A">
        <w:tc>
          <w:tcPr>
            <w:tcW w:w="2041" w:type="dxa"/>
          </w:tcPr>
          <w:p w:rsidR="00523AE8" w:rsidRPr="00FD098A" w:rsidRDefault="00523AE8">
            <w:pPr>
              <w:pStyle w:val="ConsPlusNormal"/>
            </w:pPr>
            <w:r w:rsidRPr="00FD098A">
              <w:t>28 1 12 00000</w:t>
            </w:r>
          </w:p>
        </w:tc>
        <w:tc>
          <w:tcPr>
            <w:tcW w:w="7597" w:type="dxa"/>
          </w:tcPr>
          <w:p w:rsidR="00523AE8" w:rsidRPr="00FD098A" w:rsidRDefault="00523AE8">
            <w:pPr>
              <w:pStyle w:val="ConsPlusNormal"/>
              <w:jc w:val="both"/>
            </w:pPr>
            <w:r w:rsidRPr="00FD098A">
              <w:t>Основное мероприятие "Тематические и опытно-методические работы, связанные с геологическим изучением недр и воспроизводством минерально-сырьевой базы, мониторингом недропользования"</w:t>
            </w:r>
          </w:p>
        </w:tc>
      </w:tr>
      <w:tr w:rsidR="00523AE8" w:rsidRPr="00FD098A">
        <w:tc>
          <w:tcPr>
            <w:tcW w:w="2041" w:type="dxa"/>
          </w:tcPr>
          <w:p w:rsidR="00523AE8" w:rsidRPr="00FD098A" w:rsidRDefault="00523AE8">
            <w:pPr>
              <w:pStyle w:val="ConsPlusNormal"/>
            </w:pPr>
            <w:r w:rsidRPr="00FD098A">
              <w:t>28 1 13 00000</w:t>
            </w:r>
          </w:p>
        </w:tc>
        <w:tc>
          <w:tcPr>
            <w:tcW w:w="7597" w:type="dxa"/>
          </w:tcPr>
          <w:p w:rsidR="00523AE8" w:rsidRPr="00FD098A" w:rsidRDefault="00523AE8">
            <w:pPr>
              <w:pStyle w:val="ConsPlusNormal"/>
              <w:jc w:val="both"/>
            </w:pPr>
            <w:r w:rsidRPr="00FD098A">
              <w:t>Основное мероприятие "Организация добычи метана угольных пластов"</w:t>
            </w:r>
          </w:p>
        </w:tc>
      </w:tr>
      <w:tr w:rsidR="00523AE8" w:rsidRPr="00FD098A">
        <w:tc>
          <w:tcPr>
            <w:tcW w:w="2041" w:type="dxa"/>
          </w:tcPr>
          <w:p w:rsidR="00523AE8" w:rsidRPr="00FD098A" w:rsidRDefault="00523AE8">
            <w:pPr>
              <w:pStyle w:val="ConsPlusNormal"/>
            </w:pPr>
            <w:r w:rsidRPr="00FD098A">
              <w:t>28 1 14 00000</w:t>
            </w:r>
          </w:p>
        </w:tc>
        <w:tc>
          <w:tcPr>
            <w:tcW w:w="7597" w:type="dxa"/>
          </w:tcPr>
          <w:p w:rsidR="00523AE8" w:rsidRPr="00FD098A" w:rsidRDefault="00523AE8">
            <w:pPr>
              <w:pStyle w:val="ConsPlusNormal"/>
              <w:jc w:val="both"/>
            </w:pPr>
            <w:r w:rsidRPr="00FD098A">
              <w:t>Основное мероприятие "Координация и контроль деятельности по реализации государственной системы лицензирования пользования недрами"</w:t>
            </w:r>
          </w:p>
        </w:tc>
      </w:tr>
      <w:tr w:rsidR="00523AE8" w:rsidRPr="00FD098A">
        <w:tc>
          <w:tcPr>
            <w:tcW w:w="2041" w:type="dxa"/>
          </w:tcPr>
          <w:p w:rsidR="00523AE8" w:rsidRPr="00FD098A" w:rsidRDefault="00523AE8">
            <w:pPr>
              <w:pStyle w:val="ConsPlusNormal"/>
            </w:pPr>
            <w:r w:rsidRPr="00FD098A">
              <w:t>28 1 15 00000</w:t>
            </w:r>
          </w:p>
        </w:tc>
        <w:tc>
          <w:tcPr>
            <w:tcW w:w="7597" w:type="dxa"/>
          </w:tcPr>
          <w:p w:rsidR="00523AE8" w:rsidRPr="00FD098A" w:rsidRDefault="00523AE8">
            <w:pPr>
              <w:pStyle w:val="ConsPlusNormal"/>
              <w:jc w:val="both"/>
            </w:pPr>
            <w:r w:rsidRPr="00FD098A">
              <w:t>Основное мероприятие "Модернизация, проектирование и строительство научно-исследовательских судов и технологического оборудования для работ в Мировом океане, а также в пределах континентального шельфа, Арктики и Антарктики"</w:t>
            </w:r>
          </w:p>
        </w:tc>
      </w:tr>
      <w:tr w:rsidR="00523AE8" w:rsidRPr="00FD098A">
        <w:tc>
          <w:tcPr>
            <w:tcW w:w="2041" w:type="dxa"/>
          </w:tcPr>
          <w:p w:rsidR="00523AE8" w:rsidRPr="00FD098A" w:rsidRDefault="00523AE8">
            <w:pPr>
              <w:pStyle w:val="ConsPlusNormal"/>
            </w:pPr>
            <w:r w:rsidRPr="00FD098A">
              <w:t>28 1 16 00000</w:t>
            </w:r>
          </w:p>
        </w:tc>
        <w:tc>
          <w:tcPr>
            <w:tcW w:w="7597" w:type="dxa"/>
          </w:tcPr>
          <w:p w:rsidR="00523AE8" w:rsidRPr="00FD098A" w:rsidRDefault="00523AE8">
            <w:pPr>
              <w:pStyle w:val="ConsPlusNormal"/>
              <w:jc w:val="both"/>
            </w:pPr>
            <w:r w:rsidRPr="00FD098A">
              <w:t>Основное мероприятие "Обеспечение эффективной реализации государственных функций в сфере недропользования"</w:t>
            </w:r>
          </w:p>
        </w:tc>
      </w:tr>
      <w:tr w:rsidR="00523AE8" w:rsidRPr="00FD098A">
        <w:tc>
          <w:tcPr>
            <w:tcW w:w="2041" w:type="dxa"/>
          </w:tcPr>
          <w:p w:rsidR="00523AE8" w:rsidRPr="00FD098A" w:rsidRDefault="00523AE8">
            <w:pPr>
              <w:pStyle w:val="ConsPlusNormal"/>
            </w:pPr>
            <w:r w:rsidRPr="00FD098A">
              <w:t>28 1 17 00000</w:t>
            </w:r>
          </w:p>
        </w:tc>
        <w:tc>
          <w:tcPr>
            <w:tcW w:w="7597" w:type="dxa"/>
          </w:tcPr>
          <w:p w:rsidR="00523AE8" w:rsidRPr="00FD098A" w:rsidRDefault="00523AE8">
            <w:pPr>
              <w:pStyle w:val="ConsPlusNormal"/>
              <w:jc w:val="both"/>
            </w:pPr>
            <w:r w:rsidRPr="00FD098A">
              <w:t>Основное мероприятие "Обеспечение участия Российской Федерации в международных организациях (соглашениях) в сфере геологического изучения недр и воспроизводства минерально-сырьевой базы"</w:t>
            </w:r>
          </w:p>
        </w:tc>
      </w:tr>
      <w:tr w:rsidR="00523AE8" w:rsidRPr="00FD098A">
        <w:tc>
          <w:tcPr>
            <w:tcW w:w="2041" w:type="dxa"/>
          </w:tcPr>
          <w:p w:rsidR="00523AE8" w:rsidRPr="00FD098A" w:rsidRDefault="00523AE8">
            <w:pPr>
              <w:pStyle w:val="ConsPlusNormal"/>
            </w:pPr>
            <w:r w:rsidRPr="00FD098A">
              <w:t>28 2 00 00000</w:t>
            </w:r>
          </w:p>
        </w:tc>
        <w:tc>
          <w:tcPr>
            <w:tcW w:w="7597" w:type="dxa"/>
          </w:tcPr>
          <w:p w:rsidR="00523AE8" w:rsidRPr="00FD098A" w:rsidRDefault="00523AE8">
            <w:pPr>
              <w:pStyle w:val="ConsPlusNormal"/>
              <w:jc w:val="both"/>
            </w:pPr>
            <w:r w:rsidRPr="00FD098A">
              <w:t>Подпрограмма "Использование водных ресурсов"</w:t>
            </w:r>
          </w:p>
        </w:tc>
      </w:tr>
      <w:tr w:rsidR="00523AE8" w:rsidRPr="00FD098A">
        <w:tc>
          <w:tcPr>
            <w:tcW w:w="2041" w:type="dxa"/>
          </w:tcPr>
          <w:p w:rsidR="00523AE8" w:rsidRPr="00FD098A" w:rsidRDefault="00523AE8">
            <w:pPr>
              <w:pStyle w:val="ConsPlusNormal"/>
            </w:pPr>
            <w:r w:rsidRPr="00FD098A">
              <w:t>28 2 01 00000</w:t>
            </w:r>
          </w:p>
        </w:tc>
        <w:tc>
          <w:tcPr>
            <w:tcW w:w="7597" w:type="dxa"/>
          </w:tcPr>
          <w:p w:rsidR="00523AE8" w:rsidRPr="00FD098A" w:rsidRDefault="00523AE8">
            <w:pPr>
              <w:pStyle w:val="ConsPlusNormal"/>
              <w:jc w:val="both"/>
            </w:pPr>
            <w:r w:rsidRPr="00FD098A">
              <w:t>Основное мероприятие "Нормативно-правовое и научно-методическое обеспечение реализации государственной политики в сфере использования водных ресурсов"</w:t>
            </w:r>
          </w:p>
        </w:tc>
      </w:tr>
      <w:tr w:rsidR="00523AE8" w:rsidRPr="00FD098A">
        <w:tc>
          <w:tcPr>
            <w:tcW w:w="2041" w:type="dxa"/>
          </w:tcPr>
          <w:p w:rsidR="00523AE8" w:rsidRPr="00FD098A" w:rsidRDefault="00523AE8">
            <w:pPr>
              <w:pStyle w:val="ConsPlusNormal"/>
            </w:pPr>
            <w:r w:rsidRPr="00FD098A">
              <w:t>28 2 02 00000</w:t>
            </w:r>
          </w:p>
        </w:tc>
        <w:tc>
          <w:tcPr>
            <w:tcW w:w="7597" w:type="dxa"/>
          </w:tcPr>
          <w:p w:rsidR="00523AE8" w:rsidRPr="00FD098A" w:rsidRDefault="00523AE8">
            <w:pPr>
              <w:pStyle w:val="ConsPlusNormal"/>
              <w:jc w:val="both"/>
            </w:pPr>
            <w:r w:rsidRPr="00FD098A">
              <w:t>Основное мероприятие "Осуществление нормирования водопользования, мониторинга водных объектов и других водохозяйственных мероприятий текущего характера"</w:t>
            </w:r>
          </w:p>
        </w:tc>
      </w:tr>
      <w:tr w:rsidR="00523AE8" w:rsidRPr="00FD098A">
        <w:tc>
          <w:tcPr>
            <w:tcW w:w="2041" w:type="dxa"/>
          </w:tcPr>
          <w:p w:rsidR="00523AE8" w:rsidRPr="00FD098A" w:rsidRDefault="00523AE8">
            <w:pPr>
              <w:pStyle w:val="ConsPlusNormal"/>
            </w:pPr>
            <w:r w:rsidRPr="00FD098A">
              <w:t>28 2 03 00000</w:t>
            </w:r>
          </w:p>
        </w:tc>
        <w:tc>
          <w:tcPr>
            <w:tcW w:w="7597" w:type="dxa"/>
          </w:tcPr>
          <w:p w:rsidR="00523AE8" w:rsidRPr="00FD098A" w:rsidRDefault="00523AE8">
            <w:pPr>
              <w:pStyle w:val="ConsPlusNormal"/>
              <w:jc w:val="both"/>
            </w:pPr>
            <w:r w:rsidRPr="00FD098A">
              <w:t>Основное мероприятие "Выполнение работ по содержанию и обеспечению безопасной эксплуатации гидротехнических сооружений и охрана водохранилищ"</w:t>
            </w:r>
          </w:p>
        </w:tc>
      </w:tr>
      <w:tr w:rsidR="00523AE8" w:rsidRPr="00FD098A">
        <w:tc>
          <w:tcPr>
            <w:tcW w:w="2041" w:type="dxa"/>
          </w:tcPr>
          <w:p w:rsidR="00523AE8" w:rsidRPr="00FD098A" w:rsidRDefault="00523AE8">
            <w:pPr>
              <w:pStyle w:val="ConsPlusNormal"/>
            </w:pPr>
            <w:r w:rsidRPr="00FD098A">
              <w:t>28 2 04 00000</w:t>
            </w:r>
          </w:p>
        </w:tc>
        <w:tc>
          <w:tcPr>
            <w:tcW w:w="7597" w:type="dxa"/>
          </w:tcPr>
          <w:p w:rsidR="00523AE8" w:rsidRPr="00FD098A" w:rsidRDefault="00523AE8">
            <w:pPr>
              <w:pStyle w:val="ConsPlusNormal"/>
              <w:jc w:val="both"/>
            </w:pPr>
            <w:r w:rsidRPr="00FD098A">
              <w:t>Основное мероприятие "Обеспечение исполнения субъектами Российской Федерации переданных полномочий Российской Федерации в области водных отношений"</w:t>
            </w:r>
          </w:p>
        </w:tc>
      </w:tr>
      <w:tr w:rsidR="00523AE8" w:rsidRPr="00FD098A">
        <w:tc>
          <w:tcPr>
            <w:tcW w:w="2041" w:type="dxa"/>
          </w:tcPr>
          <w:p w:rsidR="00523AE8" w:rsidRPr="00FD098A" w:rsidRDefault="00523AE8">
            <w:pPr>
              <w:pStyle w:val="ConsPlusNormal"/>
            </w:pPr>
            <w:r w:rsidRPr="00FD098A">
              <w:t>28 2 04 51280</w:t>
            </w:r>
          </w:p>
        </w:tc>
        <w:tc>
          <w:tcPr>
            <w:tcW w:w="7597" w:type="dxa"/>
          </w:tcPr>
          <w:p w:rsidR="00523AE8" w:rsidRPr="00FD098A" w:rsidRDefault="00523AE8">
            <w:pPr>
              <w:pStyle w:val="ConsPlusNormal"/>
              <w:jc w:val="both"/>
            </w:pPr>
            <w:r w:rsidRPr="00FD098A">
              <w:t>Субвенции на осуществление отдельных полномочий в области водных отношений</w:t>
            </w:r>
          </w:p>
        </w:tc>
      </w:tr>
      <w:tr w:rsidR="00523AE8" w:rsidRPr="00FD098A">
        <w:tc>
          <w:tcPr>
            <w:tcW w:w="2041" w:type="dxa"/>
          </w:tcPr>
          <w:p w:rsidR="00523AE8" w:rsidRPr="00FD098A" w:rsidRDefault="00523AE8">
            <w:pPr>
              <w:pStyle w:val="ConsPlusNormal"/>
            </w:pPr>
            <w:r w:rsidRPr="00FD098A">
              <w:t>28 2 05 00000</w:t>
            </w:r>
          </w:p>
        </w:tc>
        <w:tc>
          <w:tcPr>
            <w:tcW w:w="7597" w:type="dxa"/>
          </w:tcPr>
          <w:p w:rsidR="00523AE8" w:rsidRPr="00FD098A" w:rsidRDefault="00523AE8">
            <w:pPr>
              <w:pStyle w:val="ConsPlusNormal"/>
              <w:jc w:val="both"/>
            </w:pPr>
            <w:r w:rsidRPr="00FD098A">
              <w:t>Основное мероприятие "Создание и эксплуатация защитных сооружений от наводнений"</w:t>
            </w:r>
          </w:p>
        </w:tc>
      </w:tr>
      <w:tr w:rsidR="00523AE8" w:rsidRPr="00FD098A">
        <w:tc>
          <w:tcPr>
            <w:tcW w:w="2041" w:type="dxa"/>
          </w:tcPr>
          <w:p w:rsidR="00523AE8" w:rsidRPr="00FD098A" w:rsidRDefault="00523AE8">
            <w:pPr>
              <w:pStyle w:val="ConsPlusNormal"/>
            </w:pPr>
            <w:r w:rsidRPr="00FD098A">
              <w:lastRenderedPageBreak/>
              <w:t>28 2 05 64290</w:t>
            </w:r>
          </w:p>
        </w:tc>
        <w:tc>
          <w:tcPr>
            <w:tcW w:w="7597" w:type="dxa"/>
          </w:tcPr>
          <w:p w:rsidR="00523AE8" w:rsidRPr="00FD098A" w:rsidRDefault="00523AE8">
            <w:pPr>
              <w:pStyle w:val="ConsPlusNormal"/>
              <w:jc w:val="both"/>
            </w:pPr>
            <w:r w:rsidRPr="00FD098A">
              <w:t>Субсидии на содержание комплекса защитных сооружений г. Санкт-Петербурга от наводнений</w:t>
            </w:r>
          </w:p>
        </w:tc>
      </w:tr>
      <w:tr w:rsidR="00523AE8" w:rsidRPr="00FD098A">
        <w:tc>
          <w:tcPr>
            <w:tcW w:w="2041" w:type="dxa"/>
          </w:tcPr>
          <w:p w:rsidR="00523AE8" w:rsidRPr="00FD098A" w:rsidRDefault="00523AE8">
            <w:pPr>
              <w:pStyle w:val="ConsPlusNormal"/>
            </w:pPr>
            <w:r w:rsidRPr="00FD098A">
              <w:t>28 2 06 00000</w:t>
            </w:r>
          </w:p>
        </w:tc>
        <w:tc>
          <w:tcPr>
            <w:tcW w:w="7597" w:type="dxa"/>
          </w:tcPr>
          <w:p w:rsidR="00523AE8" w:rsidRPr="00FD098A" w:rsidRDefault="00523AE8">
            <w:pPr>
              <w:pStyle w:val="ConsPlusNormal"/>
              <w:jc w:val="both"/>
            </w:pPr>
            <w:r w:rsidRPr="00FD098A">
              <w:t>Основное мероприятие "Обеспечение эффективной реализации государственных функций в сфере водных отношений"</w:t>
            </w:r>
          </w:p>
        </w:tc>
      </w:tr>
      <w:tr w:rsidR="00523AE8" w:rsidRPr="00FD098A">
        <w:tc>
          <w:tcPr>
            <w:tcW w:w="2041" w:type="dxa"/>
          </w:tcPr>
          <w:p w:rsidR="00523AE8" w:rsidRPr="00FD098A" w:rsidRDefault="00523AE8">
            <w:pPr>
              <w:pStyle w:val="ConsPlusNormal"/>
            </w:pPr>
            <w:r w:rsidRPr="00FD098A">
              <w:t>28 2 06 54140</w:t>
            </w:r>
          </w:p>
        </w:tc>
        <w:tc>
          <w:tcPr>
            <w:tcW w:w="7597" w:type="dxa"/>
          </w:tcPr>
          <w:p w:rsidR="00523AE8" w:rsidRPr="00FD098A" w:rsidRDefault="00523AE8">
            <w:pPr>
              <w:pStyle w:val="ConsPlusNormal"/>
              <w:jc w:val="both"/>
            </w:pPr>
            <w:r w:rsidRPr="00FD098A">
              <w:t>Субвенции бюджетам Республики Крым и города федерального значения Севастополя на осуществление части полномочий Российской Федерации в области водных отношений</w:t>
            </w:r>
          </w:p>
        </w:tc>
      </w:tr>
      <w:tr w:rsidR="00523AE8" w:rsidRPr="00FD098A">
        <w:tc>
          <w:tcPr>
            <w:tcW w:w="2041" w:type="dxa"/>
          </w:tcPr>
          <w:p w:rsidR="00523AE8" w:rsidRPr="00FD098A" w:rsidRDefault="00523AE8">
            <w:pPr>
              <w:pStyle w:val="ConsPlusNormal"/>
            </w:pPr>
            <w:r w:rsidRPr="00FD098A">
              <w:t>28 3 00 00000</w:t>
            </w:r>
          </w:p>
        </w:tc>
        <w:tc>
          <w:tcPr>
            <w:tcW w:w="7597" w:type="dxa"/>
          </w:tcPr>
          <w:p w:rsidR="00523AE8" w:rsidRPr="00FD098A" w:rsidRDefault="00523AE8">
            <w:pPr>
              <w:pStyle w:val="ConsPlusNormal"/>
              <w:jc w:val="both"/>
            </w:pPr>
            <w:r w:rsidRPr="00FD098A">
              <w:t>Подпрограмма "Сохранение и воспроизводство охотничьих ресурсов"</w:t>
            </w:r>
          </w:p>
        </w:tc>
      </w:tr>
      <w:tr w:rsidR="00523AE8" w:rsidRPr="00FD098A">
        <w:tc>
          <w:tcPr>
            <w:tcW w:w="2041" w:type="dxa"/>
          </w:tcPr>
          <w:p w:rsidR="00523AE8" w:rsidRPr="00FD098A" w:rsidRDefault="00523AE8">
            <w:pPr>
              <w:pStyle w:val="ConsPlusNormal"/>
            </w:pPr>
            <w:r w:rsidRPr="00FD098A">
              <w:t>28 3 01 00000</w:t>
            </w:r>
          </w:p>
        </w:tc>
        <w:tc>
          <w:tcPr>
            <w:tcW w:w="7597" w:type="dxa"/>
          </w:tcPr>
          <w:p w:rsidR="00523AE8" w:rsidRPr="00FD098A" w:rsidRDefault="00523AE8">
            <w:pPr>
              <w:pStyle w:val="ConsPlusNormal"/>
              <w:jc w:val="both"/>
            </w:pPr>
            <w:r w:rsidRPr="00FD098A">
              <w:t>Основное мероприятие "Совершенствование нормативной правовой и методической базы в сфере сохранения и воспроизводства охотничьих ресурсов"</w:t>
            </w:r>
          </w:p>
        </w:tc>
      </w:tr>
      <w:tr w:rsidR="00523AE8" w:rsidRPr="00FD098A">
        <w:tc>
          <w:tcPr>
            <w:tcW w:w="2041" w:type="dxa"/>
          </w:tcPr>
          <w:p w:rsidR="00523AE8" w:rsidRPr="00FD098A" w:rsidRDefault="00523AE8">
            <w:pPr>
              <w:pStyle w:val="ConsPlusNormal"/>
            </w:pPr>
            <w:r w:rsidRPr="00FD098A">
              <w:t>28 3 02 00000</w:t>
            </w:r>
          </w:p>
        </w:tc>
        <w:tc>
          <w:tcPr>
            <w:tcW w:w="7597" w:type="dxa"/>
          </w:tcPr>
          <w:p w:rsidR="00523AE8" w:rsidRPr="00FD098A" w:rsidRDefault="00523AE8">
            <w:pPr>
              <w:pStyle w:val="ConsPlusNormal"/>
              <w:jc w:val="both"/>
            </w:pPr>
            <w:r w:rsidRPr="00FD098A">
              <w:t>Основное мероприятие "Информационно-аналитическое обеспечение в сфере сохранения и воспроизводства охотничьих ресурсов"</w:t>
            </w:r>
          </w:p>
        </w:tc>
      </w:tr>
      <w:tr w:rsidR="00523AE8" w:rsidRPr="00FD098A">
        <w:tc>
          <w:tcPr>
            <w:tcW w:w="2041" w:type="dxa"/>
          </w:tcPr>
          <w:p w:rsidR="00523AE8" w:rsidRPr="00FD098A" w:rsidRDefault="00523AE8">
            <w:pPr>
              <w:pStyle w:val="ConsPlusNormal"/>
            </w:pPr>
            <w:r w:rsidRPr="00FD098A">
              <w:t>28 3 03 00000</w:t>
            </w:r>
          </w:p>
        </w:tc>
        <w:tc>
          <w:tcPr>
            <w:tcW w:w="7597" w:type="dxa"/>
          </w:tcPr>
          <w:p w:rsidR="00523AE8" w:rsidRPr="00FD098A" w:rsidRDefault="00523AE8">
            <w:pPr>
              <w:pStyle w:val="ConsPlusNormal"/>
              <w:jc w:val="both"/>
            </w:pPr>
            <w:r w:rsidRPr="00FD098A">
              <w:t>Основное мероприятие "Обеспечение сохранения и воспроизводства охотничьих ресурсов в государственных опытных охотничьих хозяйствах"</w:t>
            </w:r>
          </w:p>
        </w:tc>
      </w:tr>
      <w:tr w:rsidR="00523AE8" w:rsidRPr="00FD098A">
        <w:tc>
          <w:tcPr>
            <w:tcW w:w="2041" w:type="dxa"/>
          </w:tcPr>
          <w:p w:rsidR="00523AE8" w:rsidRPr="00FD098A" w:rsidRDefault="00523AE8">
            <w:pPr>
              <w:pStyle w:val="ConsPlusNormal"/>
            </w:pPr>
            <w:r w:rsidRPr="00FD098A">
              <w:t>28 3 04 00000</w:t>
            </w:r>
          </w:p>
        </w:tc>
        <w:tc>
          <w:tcPr>
            <w:tcW w:w="7597" w:type="dxa"/>
          </w:tcPr>
          <w:p w:rsidR="00523AE8" w:rsidRPr="00FD098A" w:rsidRDefault="00523AE8">
            <w:pPr>
              <w:pStyle w:val="ConsPlusNormal"/>
              <w:jc w:val="both"/>
            </w:pPr>
            <w:r w:rsidRPr="00FD098A">
              <w:t>Основное мероприятие "Обеспечение эффективного исполнения субъектами Российской Федерации переданных полномочий Российской Федерации в области охоты и сохранения охотничьих ресурсов"</w:t>
            </w:r>
          </w:p>
        </w:tc>
      </w:tr>
      <w:tr w:rsidR="00523AE8" w:rsidRPr="00FD098A">
        <w:tc>
          <w:tcPr>
            <w:tcW w:w="2041" w:type="dxa"/>
          </w:tcPr>
          <w:p w:rsidR="00523AE8" w:rsidRPr="00FD098A" w:rsidRDefault="00523AE8">
            <w:pPr>
              <w:pStyle w:val="ConsPlusNormal"/>
            </w:pPr>
            <w:r w:rsidRPr="00FD098A">
              <w:t>28 6 00 00000</w:t>
            </w:r>
          </w:p>
        </w:tc>
        <w:tc>
          <w:tcPr>
            <w:tcW w:w="7597" w:type="dxa"/>
          </w:tcPr>
          <w:p w:rsidR="00523AE8" w:rsidRPr="00FD098A" w:rsidRDefault="00523AE8">
            <w:pPr>
              <w:pStyle w:val="ConsPlusNormal"/>
              <w:jc w:val="both"/>
            </w:pPr>
            <w:r w:rsidRPr="00FD098A">
              <w:t>Федеральная целевая программа "Развитие водохозяйственного комплекса Российской Федерации в 2012 - 2020 годах"</w:t>
            </w:r>
          </w:p>
        </w:tc>
      </w:tr>
      <w:tr w:rsidR="00523AE8" w:rsidRPr="00FD098A">
        <w:tc>
          <w:tcPr>
            <w:tcW w:w="2041" w:type="dxa"/>
          </w:tcPr>
          <w:p w:rsidR="00523AE8" w:rsidRPr="00FD098A" w:rsidRDefault="00523AE8">
            <w:pPr>
              <w:pStyle w:val="ConsPlusNormal"/>
            </w:pPr>
            <w:r w:rsidRPr="00FD098A">
              <w:t>28 6 00 50160</w:t>
            </w:r>
          </w:p>
        </w:tc>
        <w:tc>
          <w:tcPr>
            <w:tcW w:w="7597" w:type="dxa"/>
          </w:tcPr>
          <w:p w:rsidR="00523AE8" w:rsidRPr="00FD098A" w:rsidRDefault="00523AE8">
            <w:pPr>
              <w:pStyle w:val="ConsPlusNormal"/>
              <w:jc w:val="both"/>
            </w:pPr>
            <w:r w:rsidRPr="00FD098A">
              <w:t>Субсидии на мероприятия федеральной целевой программы "Развитие водохозяйственного комплекса Российской Федерации в 2012 - 2020 годах"</w:t>
            </w:r>
          </w:p>
        </w:tc>
      </w:tr>
      <w:tr w:rsidR="00523AE8" w:rsidRPr="00FD098A">
        <w:tc>
          <w:tcPr>
            <w:tcW w:w="2041" w:type="dxa"/>
          </w:tcPr>
          <w:p w:rsidR="00523AE8" w:rsidRPr="00FD098A" w:rsidRDefault="00523AE8">
            <w:pPr>
              <w:pStyle w:val="ConsPlusNormal"/>
            </w:pPr>
            <w:r w:rsidRPr="00FD098A">
              <w:t>29 0 00 00000</w:t>
            </w:r>
          </w:p>
        </w:tc>
        <w:tc>
          <w:tcPr>
            <w:tcW w:w="7597" w:type="dxa"/>
          </w:tcPr>
          <w:p w:rsidR="00523AE8" w:rsidRPr="00FD098A" w:rsidRDefault="00523AE8">
            <w:pPr>
              <w:pStyle w:val="ConsPlusNormal"/>
              <w:jc w:val="both"/>
            </w:pPr>
            <w:r w:rsidRPr="00FD098A">
              <w:t>Государственная программа Российской Федерации "Развитие лесного хозяйства" на 2013 - 2020 годы</w:t>
            </w:r>
          </w:p>
        </w:tc>
      </w:tr>
      <w:tr w:rsidR="00523AE8" w:rsidRPr="00FD098A">
        <w:tc>
          <w:tcPr>
            <w:tcW w:w="2041" w:type="dxa"/>
          </w:tcPr>
          <w:p w:rsidR="00523AE8" w:rsidRPr="00FD098A" w:rsidRDefault="00523AE8">
            <w:pPr>
              <w:pStyle w:val="ConsPlusNormal"/>
            </w:pPr>
            <w:r w:rsidRPr="00FD098A">
              <w:t>29 1 00 00000</w:t>
            </w:r>
          </w:p>
        </w:tc>
        <w:tc>
          <w:tcPr>
            <w:tcW w:w="7597" w:type="dxa"/>
          </w:tcPr>
          <w:p w:rsidR="00523AE8" w:rsidRPr="00FD098A" w:rsidRDefault="00523AE8">
            <w:pPr>
              <w:pStyle w:val="ConsPlusNormal"/>
              <w:jc w:val="both"/>
            </w:pPr>
            <w:r w:rsidRPr="00FD098A">
              <w:t>Подпрограмма "Обеспечение использования, охраны, защиты и воспроизводства лесов"</w:t>
            </w:r>
          </w:p>
        </w:tc>
      </w:tr>
      <w:tr w:rsidR="00523AE8" w:rsidRPr="00FD098A">
        <w:tc>
          <w:tcPr>
            <w:tcW w:w="2041" w:type="dxa"/>
          </w:tcPr>
          <w:p w:rsidR="00523AE8" w:rsidRPr="00FD098A" w:rsidRDefault="00523AE8">
            <w:pPr>
              <w:pStyle w:val="ConsPlusNormal"/>
            </w:pPr>
            <w:r w:rsidRPr="00FD098A">
              <w:t>29 1 01 00000</w:t>
            </w:r>
          </w:p>
        </w:tc>
        <w:tc>
          <w:tcPr>
            <w:tcW w:w="7597" w:type="dxa"/>
          </w:tcPr>
          <w:p w:rsidR="00523AE8" w:rsidRPr="00FD098A" w:rsidRDefault="00523AE8">
            <w:pPr>
              <w:pStyle w:val="ConsPlusNormal"/>
              <w:jc w:val="both"/>
            </w:pPr>
            <w:r w:rsidRPr="00FD098A">
              <w:t>Основное мероприятие "Обеспечение контроля пожарной опасности в лесах и готовности к действиям сил и средств, предназначенных для предупреждения и ликвидации чрезвычайных ситуаций в лесах, возникших вследствие лесных пожаров"</w:t>
            </w:r>
          </w:p>
        </w:tc>
      </w:tr>
      <w:tr w:rsidR="00523AE8" w:rsidRPr="00FD098A">
        <w:tc>
          <w:tcPr>
            <w:tcW w:w="2041" w:type="dxa"/>
          </w:tcPr>
          <w:p w:rsidR="00523AE8" w:rsidRPr="00FD098A" w:rsidRDefault="00523AE8">
            <w:pPr>
              <w:pStyle w:val="ConsPlusNormal"/>
            </w:pPr>
            <w:r w:rsidRPr="00FD098A">
              <w:t>29 1 02 00000</w:t>
            </w:r>
          </w:p>
        </w:tc>
        <w:tc>
          <w:tcPr>
            <w:tcW w:w="7597" w:type="dxa"/>
          </w:tcPr>
          <w:p w:rsidR="00523AE8" w:rsidRPr="00FD098A" w:rsidRDefault="00523AE8">
            <w:pPr>
              <w:pStyle w:val="ConsPlusNormal"/>
              <w:jc w:val="both"/>
            </w:pPr>
            <w:r w:rsidRPr="00FD098A">
              <w:t>Основное мероприятие "Государственный лесопатологический мониторинг в лесах, расположенных на землях лесного фонда"</w:t>
            </w:r>
          </w:p>
        </w:tc>
      </w:tr>
      <w:tr w:rsidR="00523AE8" w:rsidRPr="00FD098A">
        <w:tc>
          <w:tcPr>
            <w:tcW w:w="2041" w:type="dxa"/>
          </w:tcPr>
          <w:p w:rsidR="00523AE8" w:rsidRPr="00FD098A" w:rsidRDefault="00523AE8">
            <w:pPr>
              <w:pStyle w:val="ConsPlusNormal"/>
            </w:pPr>
            <w:r w:rsidRPr="00FD098A">
              <w:t>29 1 03 00000</w:t>
            </w:r>
          </w:p>
        </w:tc>
        <w:tc>
          <w:tcPr>
            <w:tcW w:w="7597" w:type="dxa"/>
          </w:tcPr>
          <w:p w:rsidR="00523AE8" w:rsidRPr="00FD098A" w:rsidRDefault="00523AE8">
            <w:pPr>
              <w:pStyle w:val="ConsPlusNormal"/>
              <w:jc w:val="both"/>
            </w:pPr>
            <w:r w:rsidRPr="00FD098A">
              <w:t>Основное мероприятие "Радиационный мониторинг лесов, расположенных на землях лесного фонда"</w:t>
            </w:r>
          </w:p>
        </w:tc>
      </w:tr>
      <w:tr w:rsidR="00523AE8" w:rsidRPr="00FD098A">
        <w:tc>
          <w:tcPr>
            <w:tcW w:w="2041" w:type="dxa"/>
          </w:tcPr>
          <w:p w:rsidR="00523AE8" w:rsidRPr="00FD098A" w:rsidRDefault="00523AE8">
            <w:pPr>
              <w:pStyle w:val="ConsPlusNormal"/>
            </w:pPr>
            <w:r w:rsidRPr="00FD098A">
              <w:t>29 1 04 00000</w:t>
            </w:r>
          </w:p>
        </w:tc>
        <w:tc>
          <w:tcPr>
            <w:tcW w:w="7597" w:type="dxa"/>
          </w:tcPr>
          <w:p w:rsidR="00523AE8" w:rsidRPr="00FD098A" w:rsidRDefault="00523AE8">
            <w:pPr>
              <w:pStyle w:val="ConsPlusNormal"/>
              <w:jc w:val="both"/>
            </w:pPr>
            <w:r w:rsidRPr="00FD098A">
              <w:t>Основное мероприятие "Государственный мониторинг воспроизводства лесов, формирование и хранение федерального фонда семян лесных растений"</w:t>
            </w:r>
          </w:p>
        </w:tc>
      </w:tr>
      <w:tr w:rsidR="00523AE8" w:rsidRPr="00FD098A">
        <w:tc>
          <w:tcPr>
            <w:tcW w:w="2041" w:type="dxa"/>
          </w:tcPr>
          <w:p w:rsidR="00523AE8" w:rsidRPr="00FD098A" w:rsidRDefault="00523AE8">
            <w:pPr>
              <w:pStyle w:val="ConsPlusNormal"/>
            </w:pPr>
            <w:r w:rsidRPr="00FD098A">
              <w:t>29 1 05 00000</w:t>
            </w:r>
          </w:p>
        </w:tc>
        <w:tc>
          <w:tcPr>
            <w:tcW w:w="7597" w:type="dxa"/>
          </w:tcPr>
          <w:p w:rsidR="00523AE8" w:rsidRPr="00FD098A" w:rsidRDefault="00523AE8">
            <w:pPr>
              <w:pStyle w:val="ConsPlusNormal"/>
              <w:jc w:val="both"/>
            </w:pPr>
            <w:r w:rsidRPr="00FD098A">
              <w:t>Основное мероприятие "Обеспечение исполнения переданных субъектам Российской Федерации полномочий Российской Федерации в области лесных отношений"</w:t>
            </w:r>
          </w:p>
        </w:tc>
      </w:tr>
      <w:tr w:rsidR="00523AE8" w:rsidRPr="00FD098A">
        <w:tc>
          <w:tcPr>
            <w:tcW w:w="2041" w:type="dxa"/>
          </w:tcPr>
          <w:p w:rsidR="00523AE8" w:rsidRPr="00FD098A" w:rsidRDefault="00523AE8">
            <w:pPr>
              <w:pStyle w:val="ConsPlusNormal"/>
            </w:pPr>
            <w:r w:rsidRPr="00FD098A">
              <w:t>29 1 05 51290</w:t>
            </w:r>
          </w:p>
        </w:tc>
        <w:tc>
          <w:tcPr>
            <w:tcW w:w="7597" w:type="dxa"/>
          </w:tcPr>
          <w:p w:rsidR="00523AE8" w:rsidRPr="00FD098A" w:rsidRDefault="00523AE8">
            <w:pPr>
              <w:pStyle w:val="ConsPlusNormal"/>
              <w:jc w:val="both"/>
            </w:pPr>
            <w:r w:rsidRPr="00FD098A">
              <w:t>Субвенции на осуществление отдельных полномочий в области лесных отношений</w:t>
            </w:r>
          </w:p>
        </w:tc>
      </w:tr>
      <w:tr w:rsidR="00523AE8" w:rsidRPr="00FD098A">
        <w:tc>
          <w:tcPr>
            <w:tcW w:w="2041" w:type="dxa"/>
          </w:tcPr>
          <w:p w:rsidR="00523AE8" w:rsidRPr="00FD098A" w:rsidRDefault="00523AE8">
            <w:pPr>
              <w:pStyle w:val="ConsPlusNormal"/>
            </w:pPr>
            <w:r w:rsidRPr="00FD098A">
              <w:t>29 1 05 51310</w:t>
            </w:r>
          </w:p>
        </w:tc>
        <w:tc>
          <w:tcPr>
            <w:tcW w:w="7597" w:type="dxa"/>
          </w:tcPr>
          <w:p w:rsidR="00523AE8" w:rsidRPr="00FD098A" w:rsidRDefault="00523AE8">
            <w:pPr>
              <w:pStyle w:val="ConsPlusNormal"/>
              <w:jc w:val="both"/>
            </w:pPr>
            <w:r w:rsidRPr="00FD098A">
              <w:t>Субсидии на приобретение специализированной лесопожарной техники и оборудования</w:t>
            </w:r>
          </w:p>
        </w:tc>
      </w:tr>
      <w:tr w:rsidR="00523AE8" w:rsidRPr="00FD098A">
        <w:tc>
          <w:tcPr>
            <w:tcW w:w="2041" w:type="dxa"/>
          </w:tcPr>
          <w:p w:rsidR="00523AE8" w:rsidRPr="00FD098A" w:rsidRDefault="00523AE8">
            <w:pPr>
              <w:pStyle w:val="ConsPlusNormal"/>
            </w:pPr>
            <w:r w:rsidRPr="00FD098A">
              <w:lastRenderedPageBreak/>
              <w:t>29 1 05 52210</w:t>
            </w:r>
          </w:p>
        </w:tc>
        <w:tc>
          <w:tcPr>
            <w:tcW w:w="7597" w:type="dxa"/>
          </w:tcPr>
          <w:p w:rsidR="00523AE8" w:rsidRPr="00FD098A" w:rsidRDefault="00523AE8">
            <w:pPr>
              <w:pStyle w:val="ConsPlusNormal"/>
              <w:jc w:val="both"/>
            </w:pPr>
            <w:r w:rsidRPr="00FD098A">
              <w:t>Субвенции бюджетам Республики Крым и города федерального значения Севастополя на осуществление части полномочий Российской Федерации в области лесных отношений</w:t>
            </w:r>
          </w:p>
        </w:tc>
      </w:tr>
      <w:tr w:rsidR="00523AE8" w:rsidRPr="00FD098A">
        <w:tc>
          <w:tcPr>
            <w:tcW w:w="2041" w:type="dxa"/>
          </w:tcPr>
          <w:p w:rsidR="00523AE8" w:rsidRPr="00FD098A" w:rsidRDefault="00523AE8">
            <w:pPr>
              <w:pStyle w:val="ConsPlusNormal"/>
            </w:pPr>
            <w:r w:rsidRPr="00FD098A">
              <w:t>29 1 05 53980</w:t>
            </w:r>
          </w:p>
        </w:tc>
        <w:tc>
          <w:tcPr>
            <w:tcW w:w="7597" w:type="dxa"/>
          </w:tcPr>
          <w:p w:rsidR="00523AE8" w:rsidRPr="00FD098A" w:rsidRDefault="00523AE8">
            <w:pPr>
              <w:pStyle w:val="ConsPlusNormal"/>
              <w:jc w:val="both"/>
            </w:pPr>
            <w:r w:rsidRPr="00FD098A">
              <w:t>Иные межбюджетные трансферты на софинансирование расходов Республики Алтай по договору финансовой аренды (лизинга) вертолета</w:t>
            </w:r>
          </w:p>
        </w:tc>
      </w:tr>
      <w:tr w:rsidR="00523AE8" w:rsidRPr="00FD098A">
        <w:tc>
          <w:tcPr>
            <w:tcW w:w="2041" w:type="dxa"/>
          </w:tcPr>
          <w:p w:rsidR="00523AE8" w:rsidRPr="00FD098A" w:rsidRDefault="00523AE8">
            <w:pPr>
              <w:pStyle w:val="ConsPlusNormal"/>
            </w:pPr>
            <w:r w:rsidRPr="00FD098A">
              <w:t>29 4 00 00000</w:t>
            </w:r>
          </w:p>
        </w:tc>
        <w:tc>
          <w:tcPr>
            <w:tcW w:w="7597" w:type="dxa"/>
          </w:tcPr>
          <w:p w:rsidR="00523AE8" w:rsidRPr="00FD098A" w:rsidRDefault="00523AE8">
            <w:pPr>
              <w:pStyle w:val="ConsPlusNormal"/>
              <w:jc w:val="both"/>
            </w:pPr>
            <w:r w:rsidRPr="00FD098A">
              <w:t>Подпрограмма "Стратегическое управление лесным хозяйством"</w:t>
            </w:r>
          </w:p>
        </w:tc>
      </w:tr>
      <w:tr w:rsidR="00523AE8" w:rsidRPr="00FD098A">
        <w:tc>
          <w:tcPr>
            <w:tcW w:w="2041" w:type="dxa"/>
          </w:tcPr>
          <w:p w:rsidR="00523AE8" w:rsidRPr="00FD098A" w:rsidRDefault="00523AE8">
            <w:pPr>
              <w:pStyle w:val="ConsPlusNormal"/>
            </w:pPr>
            <w:r w:rsidRPr="00FD098A">
              <w:t>29 4 01 00000</w:t>
            </w:r>
          </w:p>
        </w:tc>
        <w:tc>
          <w:tcPr>
            <w:tcW w:w="7597" w:type="dxa"/>
          </w:tcPr>
          <w:p w:rsidR="00523AE8" w:rsidRPr="00FD098A" w:rsidRDefault="00523AE8">
            <w:pPr>
              <w:pStyle w:val="ConsPlusNormal"/>
              <w:jc w:val="both"/>
            </w:pPr>
            <w:r w:rsidRPr="00FD098A">
              <w:t>Основное мероприятие "Обеспечение стратегического управления лесным хозяйством"</w:t>
            </w:r>
          </w:p>
        </w:tc>
      </w:tr>
      <w:tr w:rsidR="00523AE8" w:rsidRPr="00FD098A">
        <w:tc>
          <w:tcPr>
            <w:tcW w:w="2041" w:type="dxa"/>
          </w:tcPr>
          <w:p w:rsidR="00523AE8" w:rsidRPr="00FD098A" w:rsidRDefault="00523AE8">
            <w:pPr>
              <w:pStyle w:val="ConsPlusNormal"/>
            </w:pPr>
            <w:r w:rsidRPr="00FD098A">
              <w:t>29 4 02 00000</w:t>
            </w:r>
          </w:p>
        </w:tc>
        <w:tc>
          <w:tcPr>
            <w:tcW w:w="7597" w:type="dxa"/>
          </w:tcPr>
          <w:p w:rsidR="00523AE8" w:rsidRPr="00FD098A" w:rsidRDefault="00523AE8">
            <w:pPr>
              <w:pStyle w:val="ConsPlusNormal"/>
              <w:jc w:val="both"/>
            </w:pPr>
            <w:r w:rsidRPr="00FD098A">
              <w:t>Основное мероприятие "Научно-аналитическое обеспечение в сфере реализации государственной программы, направленное на повышение научно-технического потенциала лесного сектора экономики"</w:t>
            </w:r>
          </w:p>
        </w:tc>
      </w:tr>
      <w:tr w:rsidR="00523AE8" w:rsidRPr="00FD098A">
        <w:tc>
          <w:tcPr>
            <w:tcW w:w="2041" w:type="dxa"/>
          </w:tcPr>
          <w:p w:rsidR="00523AE8" w:rsidRPr="00FD098A" w:rsidRDefault="00523AE8">
            <w:pPr>
              <w:pStyle w:val="ConsPlusNormal"/>
            </w:pPr>
            <w:r w:rsidRPr="00FD098A">
              <w:t>29 4 03 00000</w:t>
            </w:r>
          </w:p>
        </w:tc>
        <w:tc>
          <w:tcPr>
            <w:tcW w:w="7597" w:type="dxa"/>
          </w:tcPr>
          <w:p w:rsidR="00523AE8" w:rsidRPr="00FD098A" w:rsidRDefault="00523AE8">
            <w:pPr>
              <w:pStyle w:val="ConsPlusNormal"/>
              <w:jc w:val="both"/>
            </w:pPr>
            <w:r w:rsidRPr="00FD098A">
              <w:t>Основное мероприятие "Обеспечение исполнения государственных функций Рослесхозом, формирование условий для участия граждан в принятии решений в области лесных отношений, развитие международного сотрудничества"</w:t>
            </w:r>
          </w:p>
        </w:tc>
      </w:tr>
      <w:tr w:rsidR="00523AE8" w:rsidRPr="00FD098A">
        <w:tc>
          <w:tcPr>
            <w:tcW w:w="2041" w:type="dxa"/>
          </w:tcPr>
          <w:p w:rsidR="00523AE8" w:rsidRPr="00FD098A" w:rsidRDefault="00523AE8">
            <w:pPr>
              <w:pStyle w:val="ConsPlusNormal"/>
            </w:pPr>
            <w:r w:rsidRPr="00FD098A">
              <w:t>30 0 00 00000</w:t>
            </w:r>
          </w:p>
        </w:tc>
        <w:tc>
          <w:tcPr>
            <w:tcW w:w="7597" w:type="dxa"/>
          </w:tcPr>
          <w:p w:rsidR="00523AE8" w:rsidRPr="00FD098A" w:rsidRDefault="00523AE8">
            <w:pPr>
              <w:pStyle w:val="ConsPlusNormal"/>
              <w:jc w:val="both"/>
            </w:pPr>
            <w:r w:rsidRPr="00FD098A">
              <w:t>Государственная программа Российской Федерации "Энергоэффективность и развитие энергетики"</w:t>
            </w:r>
          </w:p>
        </w:tc>
      </w:tr>
      <w:tr w:rsidR="00523AE8" w:rsidRPr="00FD098A">
        <w:tc>
          <w:tcPr>
            <w:tcW w:w="2041" w:type="dxa"/>
          </w:tcPr>
          <w:p w:rsidR="00523AE8" w:rsidRPr="00FD098A" w:rsidRDefault="00523AE8">
            <w:pPr>
              <w:pStyle w:val="ConsPlusNormal"/>
            </w:pPr>
            <w:r w:rsidRPr="00FD098A">
              <w:t>30 1 00 00000</w:t>
            </w:r>
          </w:p>
        </w:tc>
        <w:tc>
          <w:tcPr>
            <w:tcW w:w="7597" w:type="dxa"/>
          </w:tcPr>
          <w:p w:rsidR="00523AE8" w:rsidRPr="00FD098A" w:rsidRDefault="00523AE8">
            <w:pPr>
              <w:pStyle w:val="ConsPlusNormal"/>
              <w:jc w:val="both"/>
            </w:pPr>
            <w:r w:rsidRPr="00FD098A">
              <w:t>Подпрограмма "Энергосбережение и повышение энергетической эффективности"</w:t>
            </w:r>
          </w:p>
        </w:tc>
      </w:tr>
      <w:tr w:rsidR="00523AE8" w:rsidRPr="00FD098A">
        <w:tc>
          <w:tcPr>
            <w:tcW w:w="2041" w:type="dxa"/>
          </w:tcPr>
          <w:p w:rsidR="00523AE8" w:rsidRPr="00FD098A" w:rsidRDefault="00523AE8">
            <w:pPr>
              <w:pStyle w:val="ConsPlusNormal"/>
            </w:pPr>
            <w:r w:rsidRPr="00FD098A">
              <w:t>30 1 01 00000</w:t>
            </w:r>
          </w:p>
        </w:tc>
        <w:tc>
          <w:tcPr>
            <w:tcW w:w="7597" w:type="dxa"/>
          </w:tcPr>
          <w:p w:rsidR="00523AE8" w:rsidRPr="00FD098A" w:rsidRDefault="00523AE8">
            <w:pPr>
              <w:pStyle w:val="ConsPlusNormal"/>
              <w:jc w:val="both"/>
            </w:pPr>
            <w:r w:rsidRPr="00FD098A">
              <w:t>Основное мероприятие "Создание благоприятных условий для формирования институтов и инфраструктуры, способствующих энергосбережению и повышению энергетической эффективности"</w:t>
            </w:r>
          </w:p>
        </w:tc>
      </w:tr>
      <w:tr w:rsidR="00523AE8" w:rsidRPr="00FD098A">
        <w:tc>
          <w:tcPr>
            <w:tcW w:w="2041" w:type="dxa"/>
          </w:tcPr>
          <w:p w:rsidR="00523AE8" w:rsidRPr="00FD098A" w:rsidRDefault="00523AE8">
            <w:pPr>
              <w:pStyle w:val="ConsPlusNormal"/>
            </w:pPr>
            <w:r w:rsidRPr="00FD098A">
              <w:t>30 1 02 00000</w:t>
            </w:r>
          </w:p>
        </w:tc>
        <w:tc>
          <w:tcPr>
            <w:tcW w:w="7597" w:type="dxa"/>
          </w:tcPr>
          <w:p w:rsidR="00523AE8" w:rsidRPr="00FD098A" w:rsidRDefault="00523AE8">
            <w:pPr>
              <w:pStyle w:val="ConsPlusNormal"/>
              <w:jc w:val="both"/>
            </w:pPr>
            <w:r w:rsidRPr="00FD098A">
              <w:t>Основное мероприятие "Создание благоприятных условий и снижение административных и иных барьеров в целях привлечения инвестиций в область энергосбережения и повышения энергетической эффективности"</w:t>
            </w:r>
          </w:p>
        </w:tc>
      </w:tr>
      <w:tr w:rsidR="00523AE8" w:rsidRPr="00FD098A">
        <w:tc>
          <w:tcPr>
            <w:tcW w:w="2041" w:type="dxa"/>
          </w:tcPr>
          <w:p w:rsidR="00523AE8" w:rsidRPr="00FD098A" w:rsidRDefault="00523AE8">
            <w:pPr>
              <w:pStyle w:val="ConsPlusNormal"/>
            </w:pPr>
            <w:r w:rsidRPr="00FD098A">
              <w:t>30 1 03 00000</w:t>
            </w:r>
          </w:p>
        </w:tc>
        <w:tc>
          <w:tcPr>
            <w:tcW w:w="7597" w:type="dxa"/>
          </w:tcPr>
          <w:p w:rsidR="00523AE8" w:rsidRPr="00FD098A" w:rsidRDefault="00523AE8">
            <w:pPr>
              <w:pStyle w:val="ConsPlusNormal"/>
              <w:jc w:val="both"/>
            </w:pPr>
            <w:r w:rsidRPr="00FD098A">
              <w:t>Основное мероприятие "Информационное обеспечение и пропаганда энергосбережения и повышения энергетической эффективности"</w:t>
            </w:r>
          </w:p>
        </w:tc>
      </w:tr>
      <w:tr w:rsidR="00523AE8" w:rsidRPr="00FD098A">
        <w:tc>
          <w:tcPr>
            <w:tcW w:w="2041" w:type="dxa"/>
          </w:tcPr>
          <w:p w:rsidR="00523AE8" w:rsidRPr="00FD098A" w:rsidRDefault="00523AE8">
            <w:pPr>
              <w:pStyle w:val="ConsPlusNormal"/>
            </w:pPr>
            <w:r w:rsidRPr="00FD098A">
              <w:t>30 1 04 00000</w:t>
            </w:r>
          </w:p>
        </w:tc>
        <w:tc>
          <w:tcPr>
            <w:tcW w:w="7597" w:type="dxa"/>
          </w:tcPr>
          <w:p w:rsidR="00523AE8" w:rsidRPr="00FD098A" w:rsidRDefault="00523AE8">
            <w:pPr>
              <w:pStyle w:val="ConsPlusNormal"/>
              <w:jc w:val="both"/>
            </w:pPr>
            <w:r w:rsidRPr="00FD098A">
              <w:t>Основное мероприятие "Поддержка мероприятий (проектов) в области энергосбережения и повышения энергетической эффективности в субъектах Российской Федерации"</w:t>
            </w:r>
          </w:p>
        </w:tc>
      </w:tr>
      <w:tr w:rsidR="00523AE8" w:rsidRPr="00FD098A">
        <w:tc>
          <w:tcPr>
            <w:tcW w:w="2041" w:type="dxa"/>
          </w:tcPr>
          <w:p w:rsidR="00523AE8" w:rsidRPr="00FD098A" w:rsidRDefault="00523AE8">
            <w:pPr>
              <w:pStyle w:val="ConsPlusNormal"/>
            </w:pPr>
            <w:r w:rsidRPr="00FD098A">
              <w:t>30 1 04 50130</w:t>
            </w:r>
          </w:p>
        </w:tc>
        <w:tc>
          <w:tcPr>
            <w:tcW w:w="7597" w:type="dxa"/>
          </w:tcPr>
          <w:p w:rsidR="00523AE8" w:rsidRPr="00FD098A" w:rsidRDefault="00523AE8">
            <w:pPr>
              <w:pStyle w:val="ConsPlusNormal"/>
              <w:jc w:val="both"/>
            </w:pPr>
            <w:r w:rsidRPr="00FD098A">
              <w:t>Субсидии на реализацию региональных программ в области энергосбережения и повышения энергетической эффективности</w:t>
            </w:r>
          </w:p>
        </w:tc>
      </w:tr>
      <w:tr w:rsidR="00523AE8" w:rsidRPr="00FD098A">
        <w:tc>
          <w:tcPr>
            <w:tcW w:w="2041" w:type="dxa"/>
          </w:tcPr>
          <w:p w:rsidR="00523AE8" w:rsidRPr="00FD098A" w:rsidRDefault="00523AE8">
            <w:pPr>
              <w:pStyle w:val="ConsPlusNormal"/>
            </w:pPr>
            <w:r w:rsidRPr="00FD098A">
              <w:t>30 1 05 00000</w:t>
            </w:r>
          </w:p>
        </w:tc>
        <w:tc>
          <w:tcPr>
            <w:tcW w:w="7597" w:type="dxa"/>
          </w:tcPr>
          <w:p w:rsidR="00523AE8" w:rsidRPr="00FD098A" w:rsidRDefault="00523AE8">
            <w:pPr>
              <w:pStyle w:val="ConsPlusNormal"/>
              <w:jc w:val="both"/>
            </w:pPr>
            <w:r w:rsidRPr="00FD098A">
              <w:t>Основное мероприятие "Выполнение научно-исследовательских работ в области энергосбережения и повышения энергетической эффективности"</w:t>
            </w:r>
          </w:p>
        </w:tc>
      </w:tr>
      <w:tr w:rsidR="00523AE8" w:rsidRPr="00FD098A">
        <w:tc>
          <w:tcPr>
            <w:tcW w:w="2041" w:type="dxa"/>
          </w:tcPr>
          <w:p w:rsidR="00523AE8" w:rsidRPr="00FD098A" w:rsidRDefault="00523AE8">
            <w:pPr>
              <w:pStyle w:val="ConsPlusNormal"/>
            </w:pPr>
            <w:r w:rsidRPr="00FD098A">
              <w:t>30 1 06 00000</w:t>
            </w:r>
          </w:p>
        </w:tc>
        <w:tc>
          <w:tcPr>
            <w:tcW w:w="7597" w:type="dxa"/>
          </w:tcPr>
          <w:p w:rsidR="00523AE8" w:rsidRPr="00FD098A" w:rsidRDefault="00523AE8">
            <w:pPr>
              <w:pStyle w:val="ConsPlusNormal"/>
              <w:jc w:val="both"/>
            </w:pPr>
            <w:r w:rsidRPr="00FD098A">
              <w:t>Основное мероприятие "Реализация образовательных программ в области энергосбережения и повышения энергетической эффективности"</w:t>
            </w:r>
          </w:p>
        </w:tc>
      </w:tr>
      <w:tr w:rsidR="00523AE8" w:rsidRPr="00FD098A">
        <w:tc>
          <w:tcPr>
            <w:tcW w:w="2041" w:type="dxa"/>
          </w:tcPr>
          <w:p w:rsidR="00523AE8" w:rsidRPr="00FD098A" w:rsidRDefault="00523AE8">
            <w:pPr>
              <w:pStyle w:val="ConsPlusNormal"/>
            </w:pPr>
            <w:r w:rsidRPr="00FD098A">
              <w:t>30 2 00 00000</w:t>
            </w:r>
          </w:p>
        </w:tc>
        <w:tc>
          <w:tcPr>
            <w:tcW w:w="7597" w:type="dxa"/>
          </w:tcPr>
          <w:p w:rsidR="00523AE8" w:rsidRPr="00FD098A" w:rsidRDefault="00523AE8">
            <w:pPr>
              <w:pStyle w:val="ConsPlusNormal"/>
              <w:jc w:val="both"/>
            </w:pPr>
            <w:r w:rsidRPr="00FD098A">
              <w:t>Подпрограмма "Развитие и модернизация электроэнергетики"</w:t>
            </w:r>
          </w:p>
        </w:tc>
      </w:tr>
      <w:tr w:rsidR="00523AE8" w:rsidRPr="00FD098A">
        <w:tc>
          <w:tcPr>
            <w:tcW w:w="2041" w:type="dxa"/>
          </w:tcPr>
          <w:p w:rsidR="00523AE8" w:rsidRPr="00FD098A" w:rsidRDefault="00523AE8">
            <w:pPr>
              <w:pStyle w:val="ConsPlusNormal"/>
            </w:pPr>
            <w:r w:rsidRPr="00FD098A">
              <w:t>30 2 01 00000</w:t>
            </w:r>
          </w:p>
        </w:tc>
        <w:tc>
          <w:tcPr>
            <w:tcW w:w="7597" w:type="dxa"/>
          </w:tcPr>
          <w:p w:rsidR="00523AE8" w:rsidRPr="00FD098A" w:rsidRDefault="00523AE8">
            <w:pPr>
              <w:pStyle w:val="ConsPlusNormal"/>
              <w:jc w:val="both"/>
            </w:pPr>
            <w:r w:rsidRPr="00FD098A">
              <w:t>Основное мероприятие "Модернизация и новое строительство генерирующих мощностей"</w:t>
            </w:r>
          </w:p>
        </w:tc>
      </w:tr>
      <w:tr w:rsidR="00523AE8" w:rsidRPr="00FD098A">
        <w:tc>
          <w:tcPr>
            <w:tcW w:w="2041" w:type="dxa"/>
          </w:tcPr>
          <w:p w:rsidR="00523AE8" w:rsidRPr="00FD098A" w:rsidRDefault="00523AE8">
            <w:pPr>
              <w:pStyle w:val="ConsPlusNormal"/>
            </w:pPr>
            <w:r w:rsidRPr="00FD098A">
              <w:t>30 2 02 00000</w:t>
            </w:r>
          </w:p>
        </w:tc>
        <w:tc>
          <w:tcPr>
            <w:tcW w:w="7597" w:type="dxa"/>
          </w:tcPr>
          <w:p w:rsidR="00523AE8" w:rsidRPr="00FD098A" w:rsidRDefault="00523AE8">
            <w:pPr>
              <w:pStyle w:val="ConsPlusNormal"/>
              <w:jc w:val="both"/>
            </w:pPr>
            <w:r w:rsidRPr="00FD098A">
              <w:t>Основное мероприятие "Модернизация и новое строительство электросетевых объектов"</w:t>
            </w:r>
          </w:p>
        </w:tc>
      </w:tr>
      <w:tr w:rsidR="00523AE8" w:rsidRPr="00FD098A">
        <w:tc>
          <w:tcPr>
            <w:tcW w:w="2041" w:type="dxa"/>
          </w:tcPr>
          <w:p w:rsidR="00523AE8" w:rsidRPr="00FD098A" w:rsidRDefault="00523AE8">
            <w:pPr>
              <w:pStyle w:val="ConsPlusNormal"/>
            </w:pPr>
            <w:r w:rsidRPr="00FD098A">
              <w:t>30 2 02 67940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"Российские сети", г. Москва</w:t>
            </w:r>
          </w:p>
        </w:tc>
      </w:tr>
      <w:tr w:rsidR="00523AE8" w:rsidRPr="00FD098A">
        <w:tc>
          <w:tcPr>
            <w:tcW w:w="2041" w:type="dxa"/>
          </w:tcPr>
          <w:p w:rsidR="00523AE8" w:rsidRPr="00FD098A" w:rsidRDefault="00523AE8">
            <w:pPr>
              <w:pStyle w:val="ConsPlusNormal"/>
            </w:pPr>
            <w:r w:rsidRPr="00FD098A">
              <w:lastRenderedPageBreak/>
              <w:t>30 2 03 00000</w:t>
            </w:r>
          </w:p>
        </w:tc>
        <w:tc>
          <w:tcPr>
            <w:tcW w:w="7597" w:type="dxa"/>
          </w:tcPr>
          <w:p w:rsidR="00523AE8" w:rsidRPr="00FD098A" w:rsidRDefault="00523AE8">
            <w:pPr>
              <w:pStyle w:val="ConsPlusNormal"/>
              <w:jc w:val="both"/>
            </w:pPr>
            <w:r w:rsidRPr="00FD098A">
              <w:t>Основное мероприятие "Повышение доступности энергетической инфраструктуры"</w:t>
            </w:r>
          </w:p>
        </w:tc>
      </w:tr>
      <w:tr w:rsidR="00523AE8" w:rsidRPr="00FD098A">
        <w:tc>
          <w:tcPr>
            <w:tcW w:w="2041" w:type="dxa"/>
          </w:tcPr>
          <w:p w:rsidR="00523AE8" w:rsidRPr="00FD098A" w:rsidRDefault="00523AE8">
            <w:pPr>
              <w:pStyle w:val="ConsPlusNormal"/>
            </w:pPr>
            <w:r w:rsidRPr="00FD098A">
              <w:t>30 2 04 00000</w:t>
            </w:r>
          </w:p>
        </w:tc>
        <w:tc>
          <w:tcPr>
            <w:tcW w:w="7597" w:type="dxa"/>
          </w:tcPr>
          <w:p w:rsidR="00523AE8" w:rsidRPr="00FD098A" w:rsidRDefault="00523AE8">
            <w:pPr>
              <w:pStyle w:val="ConsPlusNormal"/>
              <w:jc w:val="both"/>
            </w:pPr>
            <w:r w:rsidRPr="00FD098A">
              <w:t>Основное мероприятие "Ликвидация межтерриториального перекрестного субсидирования в электроэнергетике"</w:t>
            </w:r>
          </w:p>
        </w:tc>
      </w:tr>
      <w:tr w:rsidR="00523AE8" w:rsidRPr="00FD098A">
        <w:tc>
          <w:tcPr>
            <w:tcW w:w="2041" w:type="dxa"/>
          </w:tcPr>
          <w:p w:rsidR="00523AE8" w:rsidRPr="00FD098A" w:rsidRDefault="00523AE8">
            <w:pPr>
              <w:pStyle w:val="ConsPlusNormal"/>
            </w:pPr>
            <w:r w:rsidRPr="00FD098A">
              <w:t>30 2 04 53880</w:t>
            </w:r>
          </w:p>
        </w:tc>
        <w:tc>
          <w:tcPr>
            <w:tcW w:w="7597" w:type="dxa"/>
          </w:tcPr>
          <w:p w:rsidR="00523AE8" w:rsidRPr="00FD098A" w:rsidRDefault="00523AE8">
            <w:pPr>
              <w:pStyle w:val="ConsPlusNormal"/>
              <w:jc w:val="both"/>
            </w:pPr>
            <w:r w:rsidRPr="00FD098A">
              <w:t>Субсидии на ликвидацию перекрестного субсидирования в электроэнергетике</w:t>
            </w:r>
          </w:p>
        </w:tc>
      </w:tr>
      <w:tr w:rsidR="00523AE8" w:rsidRPr="00FD098A">
        <w:tc>
          <w:tcPr>
            <w:tcW w:w="2041" w:type="dxa"/>
          </w:tcPr>
          <w:p w:rsidR="00523AE8" w:rsidRPr="00FD098A" w:rsidRDefault="00523AE8">
            <w:pPr>
              <w:pStyle w:val="ConsPlusNormal"/>
            </w:pPr>
            <w:r w:rsidRPr="00FD098A">
              <w:t>30 2 05 00000</w:t>
            </w:r>
          </w:p>
        </w:tc>
        <w:tc>
          <w:tcPr>
            <w:tcW w:w="7597" w:type="dxa"/>
          </w:tcPr>
          <w:p w:rsidR="00523AE8" w:rsidRPr="00FD098A" w:rsidRDefault="00523AE8">
            <w:pPr>
              <w:pStyle w:val="ConsPlusNormal"/>
              <w:jc w:val="both"/>
            </w:pPr>
            <w:r w:rsidRPr="00FD098A">
              <w:t>Основное мероприятие "Возмещение недополученных доходов сетевых организаций в результате отмены или продления механизма "последней мили"</w:t>
            </w:r>
          </w:p>
        </w:tc>
      </w:tr>
      <w:tr w:rsidR="00523AE8" w:rsidRPr="00FD098A">
        <w:tc>
          <w:tcPr>
            <w:tcW w:w="2041" w:type="dxa"/>
          </w:tcPr>
          <w:p w:rsidR="00523AE8" w:rsidRPr="00FD098A" w:rsidRDefault="00523AE8">
            <w:pPr>
              <w:pStyle w:val="ConsPlusNormal"/>
            </w:pPr>
            <w:r w:rsidRPr="00FD098A">
              <w:t>30 3 00 00000</w:t>
            </w:r>
          </w:p>
        </w:tc>
        <w:tc>
          <w:tcPr>
            <w:tcW w:w="7597" w:type="dxa"/>
          </w:tcPr>
          <w:p w:rsidR="00523AE8" w:rsidRPr="00FD098A" w:rsidRDefault="00523AE8">
            <w:pPr>
              <w:pStyle w:val="ConsPlusNormal"/>
              <w:jc w:val="both"/>
            </w:pPr>
            <w:r w:rsidRPr="00FD098A">
              <w:t>Подпрограмма "Развитие нефтяной отрасли"</w:t>
            </w:r>
          </w:p>
        </w:tc>
      </w:tr>
      <w:tr w:rsidR="00523AE8" w:rsidRPr="00FD098A">
        <w:tc>
          <w:tcPr>
            <w:tcW w:w="2041" w:type="dxa"/>
          </w:tcPr>
          <w:p w:rsidR="00523AE8" w:rsidRPr="00FD098A" w:rsidRDefault="00523AE8">
            <w:pPr>
              <w:pStyle w:val="ConsPlusNormal"/>
            </w:pPr>
            <w:r w:rsidRPr="00FD098A">
              <w:t>30 3 01 00000</w:t>
            </w:r>
          </w:p>
        </w:tc>
        <w:tc>
          <w:tcPr>
            <w:tcW w:w="7597" w:type="dxa"/>
          </w:tcPr>
          <w:p w:rsidR="00523AE8" w:rsidRPr="00FD098A" w:rsidRDefault="00523AE8">
            <w:pPr>
              <w:pStyle w:val="ConsPlusNormal"/>
              <w:jc w:val="both"/>
            </w:pPr>
            <w:r w:rsidRPr="00FD098A">
              <w:t>Основное мероприятие "Обеспечение уровней добычи нефти на месторождениях, находящихся в стадии эксплуатации, и развитие новых центров нефтедобычи"</w:t>
            </w:r>
          </w:p>
        </w:tc>
      </w:tr>
      <w:tr w:rsidR="00523AE8" w:rsidRPr="00FD098A">
        <w:tc>
          <w:tcPr>
            <w:tcW w:w="2041" w:type="dxa"/>
          </w:tcPr>
          <w:p w:rsidR="00523AE8" w:rsidRPr="00FD098A" w:rsidRDefault="00523AE8">
            <w:pPr>
              <w:pStyle w:val="ConsPlusNormal"/>
            </w:pPr>
            <w:r w:rsidRPr="00FD098A">
              <w:t>30 3 02 00000</w:t>
            </w:r>
          </w:p>
        </w:tc>
        <w:tc>
          <w:tcPr>
            <w:tcW w:w="7597" w:type="dxa"/>
          </w:tcPr>
          <w:p w:rsidR="00523AE8" w:rsidRPr="00FD098A" w:rsidRDefault="00523AE8">
            <w:pPr>
              <w:pStyle w:val="ConsPlusNormal"/>
              <w:jc w:val="both"/>
            </w:pPr>
            <w:r w:rsidRPr="00FD098A">
              <w:t>Основное мероприятие "Строительство, модернизация, реконструкция и эксплуатация трубопроводных систем"</w:t>
            </w:r>
          </w:p>
        </w:tc>
      </w:tr>
      <w:tr w:rsidR="00523AE8" w:rsidRPr="00FD098A">
        <w:tc>
          <w:tcPr>
            <w:tcW w:w="2041" w:type="dxa"/>
          </w:tcPr>
          <w:p w:rsidR="00523AE8" w:rsidRPr="00FD098A" w:rsidRDefault="00523AE8">
            <w:pPr>
              <w:pStyle w:val="ConsPlusNormal"/>
            </w:pPr>
            <w:r w:rsidRPr="00FD098A">
              <w:t>30 3 03 00000</w:t>
            </w:r>
          </w:p>
        </w:tc>
        <w:tc>
          <w:tcPr>
            <w:tcW w:w="7597" w:type="dxa"/>
          </w:tcPr>
          <w:p w:rsidR="00523AE8" w:rsidRPr="00FD098A" w:rsidRDefault="00523AE8">
            <w:pPr>
              <w:pStyle w:val="ConsPlusNormal"/>
              <w:jc w:val="both"/>
            </w:pPr>
            <w:r w:rsidRPr="00FD098A">
              <w:t>Основное мероприятие "Строительство, модернизация, реконструкция нефтеперерабатывающих предприятий"</w:t>
            </w:r>
          </w:p>
        </w:tc>
      </w:tr>
      <w:tr w:rsidR="00523AE8" w:rsidRPr="00FD098A">
        <w:tc>
          <w:tcPr>
            <w:tcW w:w="2041" w:type="dxa"/>
          </w:tcPr>
          <w:p w:rsidR="00523AE8" w:rsidRPr="00FD098A" w:rsidRDefault="00523AE8">
            <w:pPr>
              <w:pStyle w:val="ConsPlusNormal"/>
            </w:pPr>
            <w:r w:rsidRPr="00FD098A">
              <w:t>30 4 00 00000</w:t>
            </w:r>
          </w:p>
        </w:tc>
        <w:tc>
          <w:tcPr>
            <w:tcW w:w="7597" w:type="dxa"/>
          </w:tcPr>
          <w:p w:rsidR="00523AE8" w:rsidRPr="00FD098A" w:rsidRDefault="00523AE8">
            <w:pPr>
              <w:pStyle w:val="ConsPlusNormal"/>
              <w:jc w:val="both"/>
            </w:pPr>
            <w:r w:rsidRPr="00FD098A">
              <w:t>Подпрограмма "Развитие газовой отрасли"</w:t>
            </w:r>
          </w:p>
        </w:tc>
      </w:tr>
      <w:tr w:rsidR="00523AE8" w:rsidRPr="00FD098A">
        <w:tc>
          <w:tcPr>
            <w:tcW w:w="2041" w:type="dxa"/>
          </w:tcPr>
          <w:p w:rsidR="00523AE8" w:rsidRPr="00FD098A" w:rsidRDefault="00523AE8">
            <w:pPr>
              <w:pStyle w:val="ConsPlusNormal"/>
            </w:pPr>
            <w:r w:rsidRPr="00FD098A">
              <w:t>30 4 01 00000</w:t>
            </w:r>
          </w:p>
        </w:tc>
        <w:tc>
          <w:tcPr>
            <w:tcW w:w="7597" w:type="dxa"/>
          </w:tcPr>
          <w:p w:rsidR="00523AE8" w:rsidRPr="00FD098A" w:rsidRDefault="00523AE8">
            <w:pPr>
              <w:pStyle w:val="ConsPlusNormal"/>
              <w:jc w:val="both"/>
            </w:pPr>
            <w:r w:rsidRPr="00FD098A">
              <w:t>Основное мероприятие "Проведение технологического перевооружения газовой отрасли за счет внедрения энергосберегающих и энергоэффективных технологий"</w:t>
            </w:r>
          </w:p>
        </w:tc>
      </w:tr>
      <w:tr w:rsidR="00523AE8" w:rsidRPr="00FD098A">
        <w:tc>
          <w:tcPr>
            <w:tcW w:w="2041" w:type="dxa"/>
          </w:tcPr>
          <w:p w:rsidR="00523AE8" w:rsidRPr="00FD098A" w:rsidRDefault="00523AE8">
            <w:pPr>
              <w:pStyle w:val="ConsPlusNormal"/>
            </w:pPr>
            <w:r w:rsidRPr="00FD098A">
              <w:t>30 4 02 00000</w:t>
            </w:r>
          </w:p>
        </w:tc>
        <w:tc>
          <w:tcPr>
            <w:tcW w:w="7597" w:type="dxa"/>
          </w:tcPr>
          <w:p w:rsidR="00523AE8" w:rsidRPr="00FD098A" w:rsidRDefault="00523AE8">
            <w:pPr>
              <w:pStyle w:val="ConsPlusNormal"/>
              <w:jc w:val="both"/>
            </w:pPr>
            <w:r w:rsidRPr="00FD098A">
              <w:t>Основное мероприятие "Реализация проектов по реконструкции существующих и строительству новых мощностей транспортировки газа"</w:t>
            </w:r>
          </w:p>
        </w:tc>
      </w:tr>
      <w:tr w:rsidR="00523AE8" w:rsidRPr="00FD098A">
        <w:tc>
          <w:tcPr>
            <w:tcW w:w="2041" w:type="dxa"/>
          </w:tcPr>
          <w:p w:rsidR="00523AE8" w:rsidRPr="00FD098A" w:rsidRDefault="00523AE8">
            <w:pPr>
              <w:pStyle w:val="ConsPlusNormal"/>
            </w:pPr>
            <w:r w:rsidRPr="00FD098A">
              <w:t>30 4 03 00000</w:t>
            </w:r>
          </w:p>
        </w:tc>
        <w:tc>
          <w:tcPr>
            <w:tcW w:w="7597" w:type="dxa"/>
          </w:tcPr>
          <w:p w:rsidR="00523AE8" w:rsidRPr="00FD098A" w:rsidRDefault="00523AE8">
            <w:pPr>
              <w:pStyle w:val="ConsPlusNormal"/>
              <w:jc w:val="both"/>
            </w:pPr>
            <w:r w:rsidRPr="00FD098A">
              <w:t>Основное мероприятие "Расширение действующих и строительство новых подземных хранилищ газа"</w:t>
            </w:r>
          </w:p>
        </w:tc>
      </w:tr>
      <w:tr w:rsidR="00523AE8" w:rsidRPr="00FD098A">
        <w:tc>
          <w:tcPr>
            <w:tcW w:w="2041" w:type="dxa"/>
          </w:tcPr>
          <w:p w:rsidR="00523AE8" w:rsidRPr="00FD098A" w:rsidRDefault="00523AE8">
            <w:pPr>
              <w:pStyle w:val="ConsPlusNormal"/>
            </w:pPr>
            <w:r w:rsidRPr="00FD098A">
              <w:t>30 4 04 00000</w:t>
            </w:r>
          </w:p>
        </w:tc>
        <w:tc>
          <w:tcPr>
            <w:tcW w:w="7597" w:type="dxa"/>
          </w:tcPr>
          <w:p w:rsidR="00523AE8" w:rsidRPr="00FD098A" w:rsidRDefault="00523AE8">
            <w:pPr>
              <w:pStyle w:val="ConsPlusNormal"/>
              <w:jc w:val="both"/>
            </w:pPr>
            <w:r w:rsidRPr="00FD098A">
              <w:t>Основное мероприятие "Создание системы сбыта сжиженного природного газа"</w:t>
            </w:r>
          </w:p>
        </w:tc>
      </w:tr>
      <w:tr w:rsidR="00523AE8" w:rsidRPr="00FD098A">
        <w:tc>
          <w:tcPr>
            <w:tcW w:w="2041" w:type="dxa"/>
          </w:tcPr>
          <w:p w:rsidR="00523AE8" w:rsidRPr="00FD098A" w:rsidRDefault="00523AE8">
            <w:pPr>
              <w:pStyle w:val="ConsPlusNormal"/>
            </w:pPr>
            <w:r w:rsidRPr="00FD098A">
              <w:t>30 4 05 00000</w:t>
            </w:r>
          </w:p>
        </w:tc>
        <w:tc>
          <w:tcPr>
            <w:tcW w:w="7597" w:type="dxa"/>
          </w:tcPr>
          <w:p w:rsidR="00523AE8" w:rsidRPr="00FD098A" w:rsidRDefault="00523AE8">
            <w:pPr>
              <w:pStyle w:val="ConsPlusNormal"/>
              <w:jc w:val="both"/>
            </w:pPr>
            <w:r w:rsidRPr="00FD098A">
              <w:t>Основное мероприятие "Разработка и внедрение новых отечественных технологий производства сжиженного природного газа"</w:t>
            </w:r>
          </w:p>
        </w:tc>
      </w:tr>
      <w:tr w:rsidR="00523AE8" w:rsidRPr="00FD098A">
        <w:tc>
          <w:tcPr>
            <w:tcW w:w="2041" w:type="dxa"/>
          </w:tcPr>
          <w:p w:rsidR="00523AE8" w:rsidRPr="00FD098A" w:rsidRDefault="00523AE8">
            <w:pPr>
              <w:pStyle w:val="ConsPlusNormal"/>
            </w:pPr>
            <w:r w:rsidRPr="00FD098A">
              <w:t>30 4 06 00000</w:t>
            </w:r>
          </w:p>
        </w:tc>
        <w:tc>
          <w:tcPr>
            <w:tcW w:w="7597" w:type="dxa"/>
          </w:tcPr>
          <w:p w:rsidR="00523AE8" w:rsidRPr="00FD098A" w:rsidRDefault="00523AE8">
            <w:pPr>
              <w:pStyle w:val="ConsPlusNormal"/>
              <w:jc w:val="both"/>
            </w:pPr>
            <w:r w:rsidRPr="00FD098A">
              <w:t>Основное мероприятие "Строительство, модернизация, реконструкция нефтегазохимических предприятий"</w:t>
            </w:r>
          </w:p>
        </w:tc>
      </w:tr>
      <w:tr w:rsidR="00523AE8" w:rsidRPr="00FD098A">
        <w:tc>
          <w:tcPr>
            <w:tcW w:w="2041" w:type="dxa"/>
          </w:tcPr>
          <w:p w:rsidR="00523AE8" w:rsidRPr="00FD098A" w:rsidRDefault="00523AE8">
            <w:pPr>
              <w:pStyle w:val="ConsPlusNormal"/>
            </w:pPr>
            <w:r w:rsidRPr="00FD098A">
              <w:t>30 5 00 00000</w:t>
            </w:r>
          </w:p>
        </w:tc>
        <w:tc>
          <w:tcPr>
            <w:tcW w:w="7597" w:type="dxa"/>
          </w:tcPr>
          <w:p w:rsidR="00523AE8" w:rsidRPr="00FD098A" w:rsidRDefault="00523AE8">
            <w:pPr>
              <w:pStyle w:val="ConsPlusNormal"/>
              <w:jc w:val="both"/>
            </w:pPr>
            <w:r w:rsidRPr="00FD098A">
              <w:t>Подпрограмма "Реструктуризация и развитие угольной и торфяной промышленности"</w:t>
            </w:r>
          </w:p>
        </w:tc>
      </w:tr>
      <w:tr w:rsidR="00523AE8" w:rsidRPr="00FD098A">
        <w:tc>
          <w:tcPr>
            <w:tcW w:w="2041" w:type="dxa"/>
          </w:tcPr>
          <w:p w:rsidR="00523AE8" w:rsidRPr="00FD098A" w:rsidRDefault="00523AE8">
            <w:pPr>
              <w:pStyle w:val="ConsPlusNormal"/>
            </w:pPr>
            <w:r w:rsidRPr="00FD098A">
              <w:t>30 5 01 00000</w:t>
            </w:r>
          </w:p>
        </w:tc>
        <w:tc>
          <w:tcPr>
            <w:tcW w:w="7597" w:type="dxa"/>
          </w:tcPr>
          <w:p w:rsidR="00523AE8" w:rsidRPr="00FD098A" w:rsidRDefault="00523AE8">
            <w:pPr>
              <w:pStyle w:val="ConsPlusNormal"/>
              <w:jc w:val="both"/>
            </w:pPr>
            <w:r w:rsidRPr="00FD098A">
              <w:t>Основное мероприятие "Модернизация действующих предприятий на основе инновационных технологий"</w:t>
            </w:r>
          </w:p>
        </w:tc>
      </w:tr>
      <w:tr w:rsidR="00523AE8" w:rsidRPr="00FD098A">
        <w:tc>
          <w:tcPr>
            <w:tcW w:w="2041" w:type="dxa"/>
          </w:tcPr>
          <w:p w:rsidR="00523AE8" w:rsidRPr="00FD098A" w:rsidRDefault="00523AE8">
            <w:pPr>
              <w:pStyle w:val="ConsPlusNormal"/>
            </w:pPr>
            <w:r w:rsidRPr="00FD098A">
              <w:t>30 5 02 00000</w:t>
            </w:r>
          </w:p>
        </w:tc>
        <w:tc>
          <w:tcPr>
            <w:tcW w:w="7597" w:type="dxa"/>
          </w:tcPr>
          <w:p w:rsidR="00523AE8" w:rsidRPr="00FD098A" w:rsidRDefault="00523AE8">
            <w:pPr>
              <w:pStyle w:val="ConsPlusNormal"/>
              <w:jc w:val="both"/>
            </w:pPr>
            <w:r w:rsidRPr="00FD098A">
              <w:t>Основное мероприятие "Создание новых центров угледобычи на месторождениях с благоприятными горно-геологическими условиями"</w:t>
            </w:r>
          </w:p>
        </w:tc>
      </w:tr>
      <w:tr w:rsidR="00523AE8" w:rsidRPr="00FD098A">
        <w:tc>
          <w:tcPr>
            <w:tcW w:w="2041" w:type="dxa"/>
          </w:tcPr>
          <w:p w:rsidR="00523AE8" w:rsidRPr="00FD098A" w:rsidRDefault="00523AE8">
            <w:pPr>
              <w:pStyle w:val="ConsPlusNormal"/>
            </w:pPr>
            <w:r w:rsidRPr="00FD098A">
              <w:t>30 5 03 00000</w:t>
            </w:r>
          </w:p>
        </w:tc>
        <w:tc>
          <w:tcPr>
            <w:tcW w:w="7597" w:type="dxa"/>
          </w:tcPr>
          <w:p w:rsidR="00523AE8" w:rsidRPr="00FD098A" w:rsidRDefault="00523AE8">
            <w:pPr>
              <w:pStyle w:val="ConsPlusNormal"/>
              <w:jc w:val="both"/>
            </w:pPr>
            <w:r w:rsidRPr="00FD098A">
              <w:t>Основное мероприятие "Обеспечение промышленной и экологической безопасности и охраны труда"</w:t>
            </w:r>
          </w:p>
        </w:tc>
      </w:tr>
      <w:tr w:rsidR="00523AE8" w:rsidRPr="00FD098A">
        <w:tc>
          <w:tcPr>
            <w:tcW w:w="2041" w:type="dxa"/>
          </w:tcPr>
          <w:p w:rsidR="00523AE8" w:rsidRPr="00FD098A" w:rsidRDefault="00523AE8">
            <w:pPr>
              <w:pStyle w:val="ConsPlusNormal"/>
            </w:pPr>
            <w:r w:rsidRPr="00FD098A">
              <w:t>30 5 04 00000</w:t>
            </w:r>
          </w:p>
        </w:tc>
        <w:tc>
          <w:tcPr>
            <w:tcW w:w="7597" w:type="dxa"/>
          </w:tcPr>
          <w:p w:rsidR="00523AE8" w:rsidRPr="00FD098A" w:rsidRDefault="00523AE8">
            <w:pPr>
              <w:pStyle w:val="ConsPlusNormal"/>
              <w:jc w:val="both"/>
            </w:pPr>
            <w:r w:rsidRPr="00FD098A">
              <w:t>Основное мероприятие "Развитие добычи торфа"</w:t>
            </w:r>
          </w:p>
        </w:tc>
      </w:tr>
      <w:tr w:rsidR="00523AE8" w:rsidRPr="00FD098A">
        <w:tc>
          <w:tcPr>
            <w:tcW w:w="2041" w:type="dxa"/>
          </w:tcPr>
          <w:p w:rsidR="00523AE8" w:rsidRPr="00FD098A" w:rsidRDefault="00523AE8">
            <w:pPr>
              <w:pStyle w:val="ConsPlusNormal"/>
            </w:pPr>
            <w:r w:rsidRPr="00FD098A">
              <w:t>30 5 05 00000</w:t>
            </w:r>
          </w:p>
        </w:tc>
        <w:tc>
          <w:tcPr>
            <w:tcW w:w="7597" w:type="dxa"/>
          </w:tcPr>
          <w:p w:rsidR="00523AE8" w:rsidRPr="00FD098A" w:rsidRDefault="00523AE8">
            <w:pPr>
              <w:pStyle w:val="ConsPlusNormal"/>
              <w:jc w:val="both"/>
            </w:pPr>
            <w:r w:rsidRPr="00FD098A">
              <w:t>Основное мероприятие "Развитие внутреннего рынка угольной продукции"</w:t>
            </w:r>
          </w:p>
        </w:tc>
      </w:tr>
      <w:tr w:rsidR="00523AE8" w:rsidRPr="00FD098A">
        <w:tc>
          <w:tcPr>
            <w:tcW w:w="2041" w:type="dxa"/>
          </w:tcPr>
          <w:p w:rsidR="00523AE8" w:rsidRPr="00FD098A" w:rsidRDefault="00523AE8">
            <w:pPr>
              <w:pStyle w:val="ConsPlusNormal"/>
            </w:pPr>
            <w:r w:rsidRPr="00FD098A">
              <w:t>30 5 06 00000</w:t>
            </w:r>
          </w:p>
        </w:tc>
        <w:tc>
          <w:tcPr>
            <w:tcW w:w="7597" w:type="dxa"/>
          </w:tcPr>
          <w:p w:rsidR="00523AE8" w:rsidRPr="00FD098A" w:rsidRDefault="00523AE8">
            <w:pPr>
              <w:pStyle w:val="ConsPlusNormal"/>
              <w:jc w:val="both"/>
            </w:pPr>
            <w:r w:rsidRPr="00FD098A">
              <w:t>Основное мероприятие "Укрепление позиций России на мировом рынке угля"</w:t>
            </w:r>
          </w:p>
        </w:tc>
      </w:tr>
      <w:tr w:rsidR="00523AE8" w:rsidRPr="00FD098A">
        <w:tc>
          <w:tcPr>
            <w:tcW w:w="2041" w:type="dxa"/>
          </w:tcPr>
          <w:p w:rsidR="00523AE8" w:rsidRPr="00FD098A" w:rsidRDefault="00523AE8">
            <w:pPr>
              <w:pStyle w:val="ConsPlusNormal"/>
            </w:pPr>
            <w:r w:rsidRPr="00FD098A">
              <w:lastRenderedPageBreak/>
              <w:t>30 5 07 00000</w:t>
            </w:r>
          </w:p>
        </w:tc>
        <w:tc>
          <w:tcPr>
            <w:tcW w:w="7597" w:type="dxa"/>
          </w:tcPr>
          <w:p w:rsidR="00523AE8" w:rsidRPr="00FD098A" w:rsidRDefault="00523AE8">
            <w:pPr>
              <w:pStyle w:val="ConsPlusNormal"/>
              <w:jc w:val="both"/>
            </w:pPr>
            <w:r w:rsidRPr="00FD098A">
              <w:t>Основное мероприятие "Реструктуризация угольной промышленности"</w:t>
            </w:r>
          </w:p>
        </w:tc>
      </w:tr>
      <w:tr w:rsidR="00523AE8" w:rsidRPr="00FD098A">
        <w:tc>
          <w:tcPr>
            <w:tcW w:w="2041" w:type="dxa"/>
          </w:tcPr>
          <w:p w:rsidR="00523AE8" w:rsidRPr="00FD098A" w:rsidRDefault="00523AE8">
            <w:pPr>
              <w:pStyle w:val="ConsPlusNormal"/>
            </w:pPr>
            <w:r w:rsidRPr="00FD098A">
              <w:t>30 5 07 35970</w:t>
            </w:r>
          </w:p>
        </w:tc>
        <w:tc>
          <w:tcPr>
            <w:tcW w:w="7597" w:type="dxa"/>
          </w:tcPr>
          <w:p w:rsidR="00523AE8" w:rsidRPr="00FD098A" w:rsidRDefault="00523AE8">
            <w:pPr>
              <w:pStyle w:val="ConsPlusNormal"/>
              <w:jc w:val="both"/>
            </w:pPr>
            <w:r w:rsidRPr="00FD098A">
              <w:t>Дополнительное пенсионное обеспечение (негосударственные пенсии) работников организаций по добыче (переработке) угля (горючих сланцев), подразделений военизированных аварийно-спасательных частей и шахтостроительных организаций в соответствии с Федеральным законом от 20 июня 1996 года N 81-ФЗ "О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w:t>
            </w:r>
          </w:p>
        </w:tc>
      </w:tr>
      <w:tr w:rsidR="00523AE8" w:rsidRPr="00FD098A">
        <w:tc>
          <w:tcPr>
            <w:tcW w:w="2041" w:type="dxa"/>
          </w:tcPr>
          <w:p w:rsidR="00523AE8" w:rsidRPr="00FD098A" w:rsidRDefault="00523AE8">
            <w:pPr>
              <w:pStyle w:val="ConsPlusNormal"/>
            </w:pPr>
            <w:r w:rsidRPr="00FD098A">
              <w:t>30 5 07 51560</w:t>
            </w:r>
          </w:p>
        </w:tc>
        <w:tc>
          <w:tcPr>
            <w:tcW w:w="7597" w:type="dxa"/>
          </w:tcPr>
          <w:p w:rsidR="00523AE8" w:rsidRPr="00FD098A" w:rsidRDefault="00523AE8">
            <w:pPr>
              <w:pStyle w:val="ConsPlusNormal"/>
              <w:jc w:val="both"/>
            </w:pPr>
            <w:r w:rsidRPr="00FD098A">
              <w:t>Иные межбюджетные трансферты на реализацию программ местного развития и обеспечение занятости для шахтерских городов и поселков</w:t>
            </w:r>
          </w:p>
        </w:tc>
      </w:tr>
      <w:tr w:rsidR="00523AE8" w:rsidRPr="00FD098A">
        <w:tc>
          <w:tcPr>
            <w:tcW w:w="2041" w:type="dxa"/>
          </w:tcPr>
          <w:p w:rsidR="00523AE8" w:rsidRPr="00FD098A" w:rsidRDefault="00523AE8">
            <w:pPr>
              <w:pStyle w:val="ConsPlusNormal"/>
            </w:pPr>
            <w:r w:rsidRPr="00FD098A">
              <w:t>30 6 00 00000</w:t>
            </w:r>
          </w:p>
        </w:tc>
        <w:tc>
          <w:tcPr>
            <w:tcW w:w="7597" w:type="dxa"/>
          </w:tcPr>
          <w:p w:rsidR="00523AE8" w:rsidRPr="00FD098A" w:rsidRDefault="00523AE8">
            <w:pPr>
              <w:pStyle w:val="ConsPlusNormal"/>
              <w:jc w:val="both"/>
            </w:pPr>
            <w:r w:rsidRPr="00FD098A">
              <w:t>Подпрограмма "Развитие использования возобновляемых источников энергии"</w:t>
            </w:r>
          </w:p>
        </w:tc>
      </w:tr>
      <w:tr w:rsidR="00523AE8" w:rsidRPr="00FD098A">
        <w:tc>
          <w:tcPr>
            <w:tcW w:w="2041" w:type="dxa"/>
          </w:tcPr>
          <w:p w:rsidR="00523AE8" w:rsidRPr="00FD098A" w:rsidRDefault="00523AE8">
            <w:pPr>
              <w:pStyle w:val="ConsPlusNormal"/>
            </w:pPr>
            <w:r w:rsidRPr="00FD098A">
              <w:t>30 6 01 00000</w:t>
            </w:r>
          </w:p>
        </w:tc>
        <w:tc>
          <w:tcPr>
            <w:tcW w:w="7597" w:type="dxa"/>
          </w:tcPr>
          <w:p w:rsidR="00523AE8" w:rsidRPr="00FD098A" w:rsidRDefault="00523AE8">
            <w:pPr>
              <w:pStyle w:val="ConsPlusNormal"/>
              <w:jc w:val="both"/>
            </w:pPr>
            <w:r w:rsidRPr="00FD098A">
              <w:t>Основное мероприятие "Стимулирование производства электрической энергии генерирующими объектами, функционирующими на основе использования возобновляемых источников энергии"</w:t>
            </w:r>
          </w:p>
        </w:tc>
      </w:tr>
      <w:tr w:rsidR="00523AE8" w:rsidRPr="00FD098A">
        <w:tc>
          <w:tcPr>
            <w:tcW w:w="2041" w:type="dxa"/>
          </w:tcPr>
          <w:p w:rsidR="00523AE8" w:rsidRPr="00FD098A" w:rsidRDefault="00523AE8">
            <w:pPr>
              <w:pStyle w:val="ConsPlusNormal"/>
            </w:pPr>
            <w:r w:rsidRPr="00FD098A">
              <w:t>30 6 02 00000</w:t>
            </w:r>
          </w:p>
        </w:tc>
        <w:tc>
          <w:tcPr>
            <w:tcW w:w="7597" w:type="dxa"/>
          </w:tcPr>
          <w:p w:rsidR="00523AE8" w:rsidRPr="00FD098A" w:rsidRDefault="00523AE8">
            <w:pPr>
              <w:pStyle w:val="ConsPlusNormal"/>
              <w:jc w:val="both"/>
            </w:pPr>
            <w:r w:rsidRPr="00FD098A">
              <w:t>Основное мероприятие "Государственная поддержка технологического присоединения генерирующих объектов, функционирующих на основе использования возобновляемых источников энергии"</w:t>
            </w:r>
          </w:p>
        </w:tc>
      </w:tr>
      <w:tr w:rsidR="00523AE8" w:rsidRPr="00FD098A">
        <w:tc>
          <w:tcPr>
            <w:tcW w:w="2041" w:type="dxa"/>
          </w:tcPr>
          <w:p w:rsidR="00523AE8" w:rsidRPr="00FD098A" w:rsidRDefault="00523AE8">
            <w:pPr>
              <w:pStyle w:val="ConsPlusNormal"/>
            </w:pPr>
            <w:r w:rsidRPr="00FD098A">
              <w:t>30 6 03 00000</w:t>
            </w:r>
          </w:p>
        </w:tc>
        <w:tc>
          <w:tcPr>
            <w:tcW w:w="7597" w:type="dxa"/>
          </w:tcPr>
          <w:p w:rsidR="00523AE8" w:rsidRPr="00FD098A" w:rsidRDefault="00523AE8">
            <w:pPr>
              <w:pStyle w:val="ConsPlusNormal"/>
              <w:jc w:val="both"/>
            </w:pPr>
            <w:r w:rsidRPr="00FD098A">
              <w:t>Основное мероприятие "Проведение оценки технического и экономического потенциала использования возобновляемых источников энергии в Российской Федерации"</w:t>
            </w:r>
          </w:p>
        </w:tc>
      </w:tr>
      <w:tr w:rsidR="00523AE8" w:rsidRPr="00FD098A">
        <w:tc>
          <w:tcPr>
            <w:tcW w:w="2041" w:type="dxa"/>
          </w:tcPr>
          <w:p w:rsidR="00523AE8" w:rsidRPr="00FD098A" w:rsidRDefault="00523AE8">
            <w:pPr>
              <w:pStyle w:val="ConsPlusNormal"/>
            </w:pPr>
            <w:r w:rsidRPr="00FD098A">
              <w:t>30 6 04 00000</w:t>
            </w:r>
          </w:p>
        </w:tc>
        <w:tc>
          <w:tcPr>
            <w:tcW w:w="7597" w:type="dxa"/>
          </w:tcPr>
          <w:p w:rsidR="00523AE8" w:rsidRPr="00FD098A" w:rsidRDefault="00523AE8">
            <w:pPr>
              <w:pStyle w:val="ConsPlusNormal"/>
              <w:jc w:val="both"/>
            </w:pPr>
            <w:r w:rsidRPr="00FD098A">
              <w:t>Основное мероприятие "Поддержка генерации на основе использования возобновляемых источников энергии"</w:t>
            </w:r>
          </w:p>
        </w:tc>
      </w:tr>
      <w:tr w:rsidR="00523AE8" w:rsidRPr="00FD098A">
        <w:tc>
          <w:tcPr>
            <w:tcW w:w="2041" w:type="dxa"/>
          </w:tcPr>
          <w:p w:rsidR="00523AE8" w:rsidRPr="00FD098A" w:rsidRDefault="00523AE8">
            <w:pPr>
              <w:pStyle w:val="ConsPlusNormal"/>
            </w:pPr>
            <w:r w:rsidRPr="00FD098A">
              <w:t>30 7 00 00000</w:t>
            </w:r>
          </w:p>
        </w:tc>
        <w:tc>
          <w:tcPr>
            <w:tcW w:w="7597" w:type="dxa"/>
          </w:tcPr>
          <w:p w:rsidR="00523AE8" w:rsidRPr="00FD098A" w:rsidRDefault="00523AE8">
            <w:pPr>
              <w:pStyle w:val="ConsPlusNormal"/>
              <w:jc w:val="both"/>
            </w:pPr>
            <w:r w:rsidRPr="00FD098A">
              <w:t>Подпрограмма "Обеспечение реализации государственной программы Российской Федерации "Энергоэффективность и развитие энергетики"</w:t>
            </w:r>
          </w:p>
        </w:tc>
      </w:tr>
      <w:tr w:rsidR="00523AE8" w:rsidRPr="00FD098A">
        <w:tc>
          <w:tcPr>
            <w:tcW w:w="2041" w:type="dxa"/>
          </w:tcPr>
          <w:p w:rsidR="00523AE8" w:rsidRPr="00FD098A" w:rsidRDefault="00523AE8">
            <w:pPr>
              <w:pStyle w:val="ConsPlusNormal"/>
            </w:pPr>
            <w:r w:rsidRPr="00FD098A">
              <w:t>30 7 01 00000</w:t>
            </w:r>
          </w:p>
        </w:tc>
        <w:tc>
          <w:tcPr>
            <w:tcW w:w="7597" w:type="dxa"/>
          </w:tcPr>
          <w:p w:rsidR="00523AE8" w:rsidRPr="00FD098A" w:rsidRDefault="00523AE8">
            <w:pPr>
              <w:pStyle w:val="ConsPlusNormal"/>
              <w:jc w:val="both"/>
            </w:pPr>
            <w:r w:rsidRPr="00FD098A">
              <w:t>Основное мероприятие "Совершенствование процессов сбора, обработки, хранения и использования информационных ресурсов топливно-энергетического комплекса и развитие государственной информационной системы топливно-энергетического комплекса"</w:t>
            </w:r>
          </w:p>
        </w:tc>
      </w:tr>
      <w:tr w:rsidR="00523AE8" w:rsidRPr="00FD098A">
        <w:tc>
          <w:tcPr>
            <w:tcW w:w="2041" w:type="dxa"/>
          </w:tcPr>
          <w:p w:rsidR="00523AE8" w:rsidRPr="00FD098A" w:rsidRDefault="00523AE8">
            <w:pPr>
              <w:pStyle w:val="ConsPlusNormal"/>
            </w:pPr>
            <w:r w:rsidRPr="00FD098A">
              <w:t>30 7 02 00000</w:t>
            </w:r>
          </w:p>
        </w:tc>
        <w:tc>
          <w:tcPr>
            <w:tcW w:w="7597" w:type="dxa"/>
          </w:tcPr>
          <w:p w:rsidR="00523AE8" w:rsidRPr="00FD098A" w:rsidRDefault="00523AE8">
            <w:pPr>
              <w:pStyle w:val="ConsPlusNormal"/>
              <w:jc w:val="both"/>
            </w:pPr>
            <w:r w:rsidRPr="00FD098A">
              <w:t>Основное мероприятие "Формирование, хранение, ведение и организация использования информационных ресурсов топливно-энергетического комплекса, организационно-технологическое сопровождение функционирования государственной информационной системы топливно-энергетического комплекса"</w:t>
            </w:r>
          </w:p>
        </w:tc>
      </w:tr>
      <w:tr w:rsidR="00523AE8" w:rsidRPr="00FD098A">
        <w:tc>
          <w:tcPr>
            <w:tcW w:w="2041" w:type="dxa"/>
          </w:tcPr>
          <w:p w:rsidR="00523AE8" w:rsidRPr="00FD098A" w:rsidRDefault="00523AE8">
            <w:pPr>
              <w:pStyle w:val="ConsPlusNormal"/>
            </w:pPr>
            <w:r w:rsidRPr="00FD098A">
              <w:t>30 7 03 00000</w:t>
            </w:r>
          </w:p>
        </w:tc>
        <w:tc>
          <w:tcPr>
            <w:tcW w:w="7597" w:type="dxa"/>
          </w:tcPr>
          <w:p w:rsidR="00523AE8" w:rsidRPr="00FD098A" w:rsidRDefault="00523AE8">
            <w:pPr>
              <w:pStyle w:val="ConsPlusNormal"/>
              <w:jc w:val="both"/>
            </w:pPr>
            <w:r w:rsidRPr="00FD098A">
              <w:t>Основное мероприятие "Реализация функций аппарата ответственного исполнителя государственной программы"</w:t>
            </w:r>
          </w:p>
        </w:tc>
      </w:tr>
      <w:tr w:rsidR="00523AE8" w:rsidRPr="00FD098A">
        <w:tc>
          <w:tcPr>
            <w:tcW w:w="2041" w:type="dxa"/>
          </w:tcPr>
          <w:p w:rsidR="00523AE8" w:rsidRPr="00FD098A" w:rsidRDefault="00523AE8">
            <w:pPr>
              <w:pStyle w:val="ConsPlusNormal"/>
            </w:pPr>
            <w:r w:rsidRPr="00FD098A">
              <w:t>30 7 04 00000</w:t>
            </w:r>
          </w:p>
        </w:tc>
        <w:tc>
          <w:tcPr>
            <w:tcW w:w="7597" w:type="dxa"/>
          </w:tcPr>
          <w:p w:rsidR="00523AE8" w:rsidRPr="00FD098A" w:rsidRDefault="00523AE8">
            <w:pPr>
              <w:pStyle w:val="ConsPlusNormal"/>
              <w:jc w:val="both"/>
            </w:pPr>
            <w:r w:rsidRPr="00FD098A">
              <w:t>Основное мероприятие "Развитие международного сотрудничества"</w:t>
            </w:r>
          </w:p>
        </w:tc>
      </w:tr>
      <w:tr w:rsidR="00523AE8" w:rsidRPr="00FD098A">
        <w:tc>
          <w:tcPr>
            <w:tcW w:w="2041" w:type="dxa"/>
          </w:tcPr>
          <w:p w:rsidR="00523AE8" w:rsidRPr="00FD098A" w:rsidRDefault="00523AE8">
            <w:pPr>
              <w:pStyle w:val="ConsPlusNormal"/>
            </w:pPr>
            <w:r w:rsidRPr="00FD098A">
              <w:t>30 7 05 00000</w:t>
            </w:r>
          </w:p>
        </w:tc>
        <w:tc>
          <w:tcPr>
            <w:tcW w:w="7597" w:type="dxa"/>
          </w:tcPr>
          <w:p w:rsidR="00523AE8" w:rsidRPr="00FD098A" w:rsidRDefault="00523AE8">
            <w:pPr>
              <w:pStyle w:val="ConsPlusNormal"/>
              <w:jc w:val="both"/>
            </w:pPr>
            <w:r w:rsidRPr="00FD098A">
              <w:t>Основное мероприятие "Инновационное развитие организаций топливно-энергетического комплекса"</w:t>
            </w:r>
          </w:p>
        </w:tc>
      </w:tr>
      <w:tr w:rsidR="00523AE8" w:rsidRPr="00FD098A">
        <w:tc>
          <w:tcPr>
            <w:tcW w:w="2041" w:type="dxa"/>
          </w:tcPr>
          <w:p w:rsidR="00523AE8" w:rsidRPr="00FD098A" w:rsidRDefault="00523AE8">
            <w:pPr>
              <w:pStyle w:val="ConsPlusNormal"/>
            </w:pPr>
            <w:r w:rsidRPr="00FD098A">
              <w:t>32 0 00 00000</w:t>
            </w:r>
          </w:p>
        </w:tc>
        <w:tc>
          <w:tcPr>
            <w:tcW w:w="7597" w:type="dxa"/>
          </w:tcPr>
          <w:p w:rsidR="00523AE8" w:rsidRPr="00FD098A" w:rsidRDefault="00523AE8">
            <w:pPr>
              <w:pStyle w:val="ConsPlusNormal"/>
              <w:jc w:val="both"/>
            </w:pPr>
            <w:r w:rsidRPr="00FD098A">
              <w:t>Государственная программа Российской Федерации "Обеспечение государственной безопасности"</w:t>
            </w:r>
          </w:p>
        </w:tc>
      </w:tr>
      <w:tr w:rsidR="00523AE8" w:rsidRPr="00FD098A">
        <w:tc>
          <w:tcPr>
            <w:tcW w:w="2041" w:type="dxa"/>
          </w:tcPr>
          <w:p w:rsidR="00523AE8" w:rsidRPr="00FD098A" w:rsidRDefault="00523AE8">
            <w:pPr>
              <w:pStyle w:val="ConsPlusNormal"/>
            </w:pPr>
            <w:r w:rsidRPr="00FD098A">
              <w:t>32 1 00 00000</w:t>
            </w:r>
          </w:p>
        </w:tc>
        <w:tc>
          <w:tcPr>
            <w:tcW w:w="7597" w:type="dxa"/>
          </w:tcPr>
          <w:p w:rsidR="00523AE8" w:rsidRPr="00FD098A" w:rsidRDefault="00523AE8">
            <w:pPr>
              <w:pStyle w:val="ConsPlusNormal"/>
              <w:jc w:val="both"/>
            </w:pPr>
            <w:r w:rsidRPr="00FD098A">
              <w:t>Подпрограмма "Государственная безопасность"</w:t>
            </w:r>
          </w:p>
        </w:tc>
      </w:tr>
      <w:tr w:rsidR="00523AE8" w:rsidRPr="00FD098A">
        <w:tc>
          <w:tcPr>
            <w:tcW w:w="2041" w:type="dxa"/>
          </w:tcPr>
          <w:p w:rsidR="00523AE8" w:rsidRPr="00FD098A" w:rsidRDefault="00523AE8">
            <w:pPr>
              <w:pStyle w:val="ConsPlusNormal"/>
            </w:pPr>
            <w:r w:rsidRPr="00FD098A">
              <w:t>32 1 01 00000</w:t>
            </w:r>
          </w:p>
        </w:tc>
        <w:tc>
          <w:tcPr>
            <w:tcW w:w="7597" w:type="dxa"/>
          </w:tcPr>
          <w:p w:rsidR="00523AE8" w:rsidRPr="00FD098A" w:rsidRDefault="00523AE8">
            <w:pPr>
              <w:pStyle w:val="ConsPlusNormal"/>
              <w:jc w:val="both"/>
            </w:pPr>
            <w:r w:rsidRPr="00FD098A">
              <w:t>Основное мероприятие "Контрразведывательная деятельность"</w:t>
            </w:r>
          </w:p>
        </w:tc>
      </w:tr>
      <w:tr w:rsidR="00523AE8" w:rsidRPr="00FD098A">
        <w:tc>
          <w:tcPr>
            <w:tcW w:w="2041" w:type="dxa"/>
          </w:tcPr>
          <w:p w:rsidR="00523AE8" w:rsidRPr="00FD098A" w:rsidRDefault="00523AE8">
            <w:pPr>
              <w:pStyle w:val="ConsPlusNormal"/>
            </w:pPr>
            <w:r w:rsidRPr="00FD098A">
              <w:t>32 1 02 00000</w:t>
            </w:r>
          </w:p>
        </w:tc>
        <w:tc>
          <w:tcPr>
            <w:tcW w:w="7597" w:type="dxa"/>
          </w:tcPr>
          <w:p w:rsidR="00523AE8" w:rsidRPr="00FD098A" w:rsidRDefault="00523AE8">
            <w:pPr>
              <w:pStyle w:val="ConsPlusNormal"/>
              <w:jc w:val="both"/>
            </w:pPr>
            <w:r w:rsidRPr="00FD098A">
              <w:t>Основное мероприятие "Борьба с терроризмом"</w:t>
            </w:r>
          </w:p>
        </w:tc>
      </w:tr>
      <w:tr w:rsidR="00523AE8" w:rsidRPr="00FD098A">
        <w:tc>
          <w:tcPr>
            <w:tcW w:w="2041" w:type="dxa"/>
          </w:tcPr>
          <w:p w:rsidR="00523AE8" w:rsidRPr="00FD098A" w:rsidRDefault="00523AE8">
            <w:pPr>
              <w:pStyle w:val="ConsPlusNormal"/>
            </w:pPr>
            <w:r w:rsidRPr="00FD098A">
              <w:lastRenderedPageBreak/>
              <w:t>32 1 03 00000</w:t>
            </w:r>
          </w:p>
        </w:tc>
        <w:tc>
          <w:tcPr>
            <w:tcW w:w="7597" w:type="dxa"/>
          </w:tcPr>
          <w:p w:rsidR="00523AE8" w:rsidRPr="00FD098A" w:rsidRDefault="00523AE8">
            <w:pPr>
              <w:pStyle w:val="ConsPlusNormal"/>
              <w:jc w:val="both"/>
            </w:pPr>
            <w:r w:rsidRPr="00FD098A">
              <w:t>Основное мероприятие "Обеспечение экономической безопасности, борьба с преступностью и коррупцией"</w:t>
            </w:r>
          </w:p>
        </w:tc>
      </w:tr>
      <w:tr w:rsidR="00523AE8" w:rsidRPr="00FD098A">
        <w:tc>
          <w:tcPr>
            <w:tcW w:w="2041" w:type="dxa"/>
          </w:tcPr>
          <w:p w:rsidR="00523AE8" w:rsidRPr="00FD098A" w:rsidRDefault="00523AE8">
            <w:pPr>
              <w:pStyle w:val="ConsPlusNormal"/>
            </w:pPr>
            <w:r w:rsidRPr="00FD098A">
              <w:t>32 1 04 00000</w:t>
            </w:r>
          </w:p>
        </w:tc>
        <w:tc>
          <w:tcPr>
            <w:tcW w:w="7597" w:type="dxa"/>
          </w:tcPr>
          <w:p w:rsidR="00523AE8" w:rsidRPr="00FD098A" w:rsidRDefault="00523AE8">
            <w:pPr>
              <w:pStyle w:val="ConsPlusNormal"/>
              <w:jc w:val="both"/>
            </w:pPr>
            <w:r w:rsidRPr="00FD098A">
              <w:t>Основное мероприятие "Разведывательная деятельность"</w:t>
            </w:r>
          </w:p>
        </w:tc>
      </w:tr>
      <w:tr w:rsidR="00523AE8" w:rsidRPr="00FD098A">
        <w:tc>
          <w:tcPr>
            <w:tcW w:w="2041" w:type="dxa"/>
          </w:tcPr>
          <w:p w:rsidR="00523AE8" w:rsidRPr="00FD098A" w:rsidRDefault="00523AE8">
            <w:pPr>
              <w:pStyle w:val="ConsPlusNormal"/>
            </w:pPr>
            <w:r w:rsidRPr="00FD098A">
              <w:t>32 1 05 00000</w:t>
            </w:r>
          </w:p>
        </w:tc>
        <w:tc>
          <w:tcPr>
            <w:tcW w:w="7597" w:type="dxa"/>
          </w:tcPr>
          <w:p w:rsidR="00523AE8" w:rsidRPr="00FD098A" w:rsidRDefault="00523AE8">
            <w:pPr>
              <w:pStyle w:val="ConsPlusNormal"/>
              <w:jc w:val="both"/>
            </w:pPr>
            <w:r w:rsidRPr="00FD098A">
              <w:t>Основное мероприятие "Обеспечение информационной безопасности"</w:t>
            </w:r>
          </w:p>
        </w:tc>
      </w:tr>
      <w:tr w:rsidR="00523AE8" w:rsidRPr="00FD098A">
        <w:tc>
          <w:tcPr>
            <w:tcW w:w="2041" w:type="dxa"/>
          </w:tcPr>
          <w:p w:rsidR="00523AE8" w:rsidRPr="00FD098A" w:rsidRDefault="00523AE8">
            <w:pPr>
              <w:pStyle w:val="ConsPlusNormal"/>
            </w:pPr>
            <w:r w:rsidRPr="00FD098A">
              <w:t>32 1 06 00000</w:t>
            </w:r>
          </w:p>
        </w:tc>
        <w:tc>
          <w:tcPr>
            <w:tcW w:w="7597" w:type="dxa"/>
          </w:tcPr>
          <w:p w:rsidR="00523AE8" w:rsidRPr="00FD098A" w:rsidRDefault="00523AE8">
            <w:pPr>
              <w:pStyle w:val="ConsPlusNormal"/>
              <w:jc w:val="both"/>
            </w:pPr>
            <w:r w:rsidRPr="00FD098A">
              <w:t>Основное мероприятие "Обеспечение реализации подпрограммы "Государственная безопасность"</w:t>
            </w:r>
          </w:p>
        </w:tc>
      </w:tr>
      <w:tr w:rsidR="00523AE8" w:rsidRPr="00FD098A">
        <w:tc>
          <w:tcPr>
            <w:tcW w:w="2041" w:type="dxa"/>
          </w:tcPr>
          <w:p w:rsidR="00523AE8" w:rsidRPr="00FD098A" w:rsidRDefault="00523AE8">
            <w:pPr>
              <w:pStyle w:val="ConsPlusNormal"/>
            </w:pPr>
            <w:r w:rsidRPr="00FD098A">
              <w:t>32 1 06 20420</w:t>
            </w:r>
          </w:p>
        </w:tc>
        <w:tc>
          <w:tcPr>
            <w:tcW w:w="7597" w:type="dxa"/>
          </w:tcPr>
          <w:p w:rsidR="00523AE8" w:rsidRPr="00FD098A" w:rsidRDefault="00523AE8">
            <w:pPr>
              <w:pStyle w:val="ConsPlusNormal"/>
              <w:jc w:val="both"/>
            </w:pPr>
            <w:r w:rsidRPr="00FD098A">
              <w:t>Мероприятия с использованием специальных методов</w:t>
            </w:r>
          </w:p>
        </w:tc>
      </w:tr>
      <w:tr w:rsidR="00523AE8" w:rsidRPr="00FD098A">
        <w:tc>
          <w:tcPr>
            <w:tcW w:w="2041" w:type="dxa"/>
          </w:tcPr>
          <w:p w:rsidR="00523AE8" w:rsidRPr="00FD098A" w:rsidRDefault="00523AE8">
            <w:pPr>
              <w:pStyle w:val="ConsPlusNormal"/>
            </w:pPr>
            <w:r w:rsidRPr="00FD098A">
              <w:t>32 1 06 20430</w:t>
            </w:r>
          </w:p>
        </w:tc>
        <w:tc>
          <w:tcPr>
            <w:tcW w:w="7597" w:type="dxa"/>
          </w:tcPr>
          <w:p w:rsidR="00523AE8" w:rsidRPr="00FD098A" w:rsidRDefault="00523AE8">
            <w:pPr>
              <w:pStyle w:val="ConsPlusNormal"/>
              <w:jc w:val="both"/>
            </w:pPr>
            <w:r w:rsidRPr="00FD098A">
              <w:t>Оперативные мероприятия органов безопасности</w:t>
            </w:r>
          </w:p>
        </w:tc>
      </w:tr>
      <w:tr w:rsidR="00523AE8" w:rsidRPr="00FD098A">
        <w:tc>
          <w:tcPr>
            <w:tcW w:w="2041" w:type="dxa"/>
          </w:tcPr>
          <w:p w:rsidR="00523AE8" w:rsidRPr="00FD098A" w:rsidRDefault="00523AE8">
            <w:pPr>
              <w:pStyle w:val="ConsPlusNormal"/>
            </w:pPr>
            <w:r w:rsidRPr="00FD098A">
              <w:t>32 1 06 39790</w:t>
            </w:r>
          </w:p>
        </w:tc>
        <w:tc>
          <w:tcPr>
            <w:tcW w:w="7597" w:type="dxa"/>
          </w:tcPr>
          <w:p w:rsidR="00523AE8" w:rsidRPr="00FD098A" w:rsidRDefault="00523AE8">
            <w:pPr>
              <w:pStyle w:val="ConsPlusNormal"/>
              <w:jc w:val="both"/>
            </w:pPr>
            <w:r w:rsidRPr="00FD098A">
              <w:t>Единовременное пособие лицам, получившим ранения при осуществлении мероприятий по борьбе с терроризмом, не повлекшие наступления инвалидности</w:t>
            </w:r>
          </w:p>
        </w:tc>
      </w:tr>
      <w:tr w:rsidR="00523AE8" w:rsidRPr="00FD098A">
        <w:tc>
          <w:tcPr>
            <w:tcW w:w="2041" w:type="dxa"/>
          </w:tcPr>
          <w:p w:rsidR="00523AE8" w:rsidRPr="00FD098A" w:rsidRDefault="00523AE8">
            <w:pPr>
              <w:pStyle w:val="ConsPlusNormal"/>
            </w:pPr>
            <w:r w:rsidRPr="00FD098A">
              <w:t>32 1 06 40300</w:t>
            </w:r>
          </w:p>
        </w:tc>
        <w:tc>
          <w:tcPr>
            <w:tcW w:w="7597" w:type="dxa"/>
          </w:tcPr>
          <w:p w:rsidR="00523AE8" w:rsidRPr="00FD098A" w:rsidRDefault="00523AE8">
            <w:pPr>
              <w:pStyle w:val="ConsPlusNormal"/>
              <w:jc w:val="both"/>
            </w:pPr>
            <w:r w:rsidRPr="00FD098A">
              <w:t>Строительство объектов для проведения мероприятий с использованием специальных методов</w:t>
            </w:r>
          </w:p>
        </w:tc>
      </w:tr>
      <w:tr w:rsidR="00523AE8" w:rsidRPr="00FD098A">
        <w:tc>
          <w:tcPr>
            <w:tcW w:w="2041" w:type="dxa"/>
          </w:tcPr>
          <w:p w:rsidR="00523AE8" w:rsidRPr="00FD098A" w:rsidRDefault="00523AE8">
            <w:pPr>
              <w:pStyle w:val="ConsPlusNormal"/>
            </w:pPr>
            <w:r w:rsidRPr="00FD098A">
              <w:t>32 2 00 00000</w:t>
            </w:r>
          </w:p>
        </w:tc>
        <w:tc>
          <w:tcPr>
            <w:tcW w:w="7597" w:type="dxa"/>
          </w:tcPr>
          <w:p w:rsidR="00523AE8" w:rsidRPr="00FD098A" w:rsidRDefault="00523AE8">
            <w:pPr>
              <w:pStyle w:val="ConsPlusNormal"/>
              <w:jc w:val="both"/>
            </w:pPr>
            <w:r w:rsidRPr="00FD098A">
              <w:t>Подпрограмма "Защита и охрана Государственной границы Российской Федерации"</w:t>
            </w:r>
          </w:p>
        </w:tc>
      </w:tr>
      <w:tr w:rsidR="00523AE8" w:rsidRPr="00FD098A">
        <w:tc>
          <w:tcPr>
            <w:tcW w:w="2041" w:type="dxa"/>
          </w:tcPr>
          <w:p w:rsidR="00523AE8" w:rsidRPr="00FD098A" w:rsidRDefault="00523AE8">
            <w:pPr>
              <w:pStyle w:val="ConsPlusNormal"/>
            </w:pPr>
            <w:r w:rsidRPr="00FD098A">
              <w:t>32 2 01 00000</w:t>
            </w:r>
          </w:p>
        </w:tc>
        <w:tc>
          <w:tcPr>
            <w:tcW w:w="7597" w:type="dxa"/>
          </w:tcPr>
          <w:p w:rsidR="00523AE8" w:rsidRPr="00FD098A" w:rsidRDefault="00523AE8">
            <w:pPr>
              <w:pStyle w:val="ConsPlusNormal"/>
              <w:jc w:val="both"/>
            </w:pPr>
            <w:r w:rsidRPr="00FD098A">
              <w:t>Основное мероприятие "Охрана Государственной границы, защита экономических и иных законных интересов на суше, реках и озерах Российской Федерации"</w:t>
            </w:r>
          </w:p>
        </w:tc>
      </w:tr>
      <w:tr w:rsidR="00523AE8" w:rsidRPr="00FD098A">
        <w:tc>
          <w:tcPr>
            <w:tcW w:w="2041" w:type="dxa"/>
          </w:tcPr>
          <w:p w:rsidR="00523AE8" w:rsidRPr="00FD098A" w:rsidRDefault="00523AE8">
            <w:pPr>
              <w:pStyle w:val="ConsPlusNormal"/>
            </w:pPr>
            <w:r w:rsidRPr="00FD098A">
              <w:t>32 2 02 00000</w:t>
            </w:r>
          </w:p>
        </w:tc>
        <w:tc>
          <w:tcPr>
            <w:tcW w:w="7597" w:type="dxa"/>
          </w:tcPr>
          <w:p w:rsidR="00523AE8" w:rsidRPr="00FD098A" w:rsidRDefault="00523AE8">
            <w:pPr>
              <w:pStyle w:val="ConsPlusNormal"/>
              <w:jc w:val="both"/>
            </w:pPr>
            <w:r w:rsidRPr="00FD098A">
              <w:t>Основное мероприятие "Охрана Государственной границы, защита экономических и иных законных интересов Российской Федерации на морских направлениях"</w:t>
            </w:r>
          </w:p>
        </w:tc>
      </w:tr>
      <w:tr w:rsidR="00523AE8" w:rsidRPr="00FD098A">
        <w:tc>
          <w:tcPr>
            <w:tcW w:w="2041" w:type="dxa"/>
          </w:tcPr>
          <w:p w:rsidR="00523AE8" w:rsidRPr="00FD098A" w:rsidRDefault="00523AE8">
            <w:pPr>
              <w:pStyle w:val="ConsPlusNormal"/>
            </w:pPr>
            <w:r w:rsidRPr="00FD098A">
              <w:t>32 2 03 00000</w:t>
            </w:r>
          </w:p>
        </w:tc>
        <w:tc>
          <w:tcPr>
            <w:tcW w:w="7597" w:type="dxa"/>
          </w:tcPr>
          <w:p w:rsidR="00523AE8" w:rsidRPr="00FD098A" w:rsidRDefault="00523AE8">
            <w:pPr>
              <w:pStyle w:val="ConsPlusNormal"/>
              <w:jc w:val="both"/>
            </w:pPr>
            <w:r w:rsidRPr="00FD098A">
              <w:t>Основное мероприятие "Обеспечение реализации подпрограммы "Защита и охрана Государственной границы Российской Федерации"</w:t>
            </w:r>
          </w:p>
        </w:tc>
      </w:tr>
      <w:tr w:rsidR="00523AE8" w:rsidRPr="00FD098A">
        <w:tc>
          <w:tcPr>
            <w:tcW w:w="2041" w:type="dxa"/>
          </w:tcPr>
          <w:p w:rsidR="00523AE8" w:rsidRPr="00FD098A" w:rsidRDefault="00523AE8">
            <w:pPr>
              <w:pStyle w:val="ConsPlusNormal"/>
            </w:pPr>
            <w:r w:rsidRPr="00FD098A">
              <w:t>32 2 03 20430</w:t>
            </w:r>
          </w:p>
        </w:tc>
        <w:tc>
          <w:tcPr>
            <w:tcW w:w="7597" w:type="dxa"/>
          </w:tcPr>
          <w:p w:rsidR="00523AE8" w:rsidRPr="00FD098A" w:rsidRDefault="00523AE8">
            <w:pPr>
              <w:pStyle w:val="ConsPlusNormal"/>
              <w:jc w:val="both"/>
            </w:pPr>
            <w:r w:rsidRPr="00FD098A">
              <w:t>Оперативные мероприятия органов безопасности</w:t>
            </w:r>
          </w:p>
        </w:tc>
      </w:tr>
      <w:tr w:rsidR="00523AE8" w:rsidRPr="00FD098A">
        <w:tc>
          <w:tcPr>
            <w:tcW w:w="2041" w:type="dxa"/>
          </w:tcPr>
          <w:p w:rsidR="00523AE8" w:rsidRPr="00FD098A" w:rsidRDefault="00523AE8">
            <w:pPr>
              <w:pStyle w:val="ConsPlusNormal"/>
            </w:pPr>
            <w:r w:rsidRPr="00FD098A">
              <w:t>32 2 03 39790</w:t>
            </w:r>
          </w:p>
        </w:tc>
        <w:tc>
          <w:tcPr>
            <w:tcW w:w="7597" w:type="dxa"/>
          </w:tcPr>
          <w:p w:rsidR="00523AE8" w:rsidRPr="00FD098A" w:rsidRDefault="00523AE8">
            <w:pPr>
              <w:pStyle w:val="ConsPlusNormal"/>
              <w:jc w:val="both"/>
            </w:pPr>
            <w:r w:rsidRPr="00FD098A">
              <w:t>Единовременное пособие лицам, получившим ранения при осуществлении мероприятий по борьбе с терроризмом, не повлекшие наступления инвалидности</w:t>
            </w:r>
          </w:p>
        </w:tc>
      </w:tr>
      <w:tr w:rsidR="00523AE8" w:rsidRPr="00FD098A">
        <w:tc>
          <w:tcPr>
            <w:tcW w:w="2041" w:type="dxa"/>
          </w:tcPr>
          <w:p w:rsidR="00523AE8" w:rsidRPr="00FD098A" w:rsidRDefault="00523AE8">
            <w:pPr>
              <w:pStyle w:val="ConsPlusNormal"/>
            </w:pPr>
            <w:r w:rsidRPr="00FD098A">
              <w:t>32 3 00 00000</w:t>
            </w:r>
          </w:p>
        </w:tc>
        <w:tc>
          <w:tcPr>
            <w:tcW w:w="7597" w:type="dxa"/>
          </w:tcPr>
          <w:p w:rsidR="00523AE8" w:rsidRPr="00FD098A" w:rsidRDefault="00523AE8">
            <w:pPr>
              <w:pStyle w:val="ConsPlusNormal"/>
              <w:jc w:val="both"/>
            </w:pPr>
            <w:r w:rsidRPr="00FD098A">
              <w:t>Подпрограмма "Противодействие легализации (отмыванию) доходов, полученных преступным путем, и финансированию терроризма"</w:t>
            </w:r>
          </w:p>
        </w:tc>
      </w:tr>
      <w:tr w:rsidR="00523AE8" w:rsidRPr="00FD098A">
        <w:tc>
          <w:tcPr>
            <w:tcW w:w="2041" w:type="dxa"/>
          </w:tcPr>
          <w:p w:rsidR="00523AE8" w:rsidRPr="00FD098A" w:rsidRDefault="00523AE8">
            <w:pPr>
              <w:pStyle w:val="ConsPlusNormal"/>
            </w:pPr>
            <w:r w:rsidRPr="00FD098A">
              <w:t>32 3 01 00000</w:t>
            </w:r>
          </w:p>
        </w:tc>
        <w:tc>
          <w:tcPr>
            <w:tcW w:w="7597" w:type="dxa"/>
          </w:tcPr>
          <w:p w:rsidR="00523AE8" w:rsidRPr="00FD098A" w:rsidRDefault="00523AE8">
            <w:pPr>
              <w:pStyle w:val="ConsPlusNormal"/>
              <w:jc w:val="both"/>
            </w:pPr>
            <w:r w:rsidRPr="00FD098A">
              <w:t>Основное мероприятие "Укрепление и расширение международного сотрудничества в сфере противодействия легализации (отмыванию) доходов, полученных преступным путем, и финансированию терроризма"</w:t>
            </w:r>
          </w:p>
        </w:tc>
      </w:tr>
      <w:tr w:rsidR="00523AE8" w:rsidRPr="00FD098A">
        <w:tc>
          <w:tcPr>
            <w:tcW w:w="2041" w:type="dxa"/>
          </w:tcPr>
          <w:p w:rsidR="00523AE8" w:rsidRPr="00FD098A" w:rsidRDefault="00523AE8">
            <w:pPr>
              <w:pStyle w:val="ConsPlusNormal"/>
            </w:pPr>
            <w:r w:rsidRPr="00FD098A">
              <w:t>32 3 01 64140</w:t>
            </w:r>
          </w:p>
        </w:tc>
        <w:tc>
          <w:tcPr>
            <w:tcW w:w="7597" w:type="dxa"/>
          </w:tcPr>
          <w:p w:rsidR="00523AE8" w:rsidRPr="00FD098A" w:rsidRDefault="00523AE8">
            <w:pPr>
              <w:pStyle w:val="ConsPlusNormal"/>
              <w:jc w:val="both"/>
            </w:pPr>
            <w:r w:rsidRPr="00FD098A">
              <w:t>Субсидии автономной некоммерческой организации "Международный учебно-методический центр финансового мониторинга"</w:t>
            </w:r>
          </w:p>
        </w:tc>
      </w:tr>
      <w:tr w:rsidR="00523AE8" w:rsidRPr="00FD098A">
        <w:tc>
          <w:tcPr>
            <w:tcW w:w="2041" w:type="dxa"/>
          </w:tcPr>
          <w:p w:rsidR="00523AE8" w:rsidRPr="00FD098A" w:rsidRDefault="00523AE8">
            <w:pPr>
              <w:pStyle w:val="ConsPlusNormal"/>
            </w:pPr>
            <w:r w:rsidRPr="00FD098A">
              <w:t>32 3 02 00000</w:t>
            </w:r>
          </w:p>
        </w:tc>
        <w:tc>
          <w:tcPr>
            <w:tcW w:w="7597" w:type="dxa"/>
          </w:tcPr>
          <w:p w:rsidR="00523AE8" w:rsidRPr="00FD098A" w:rsidRDefault="00523AE8">
            <w:pPr>
              <w:pStyle w:val="ConsPlusNormal"/>
              <w:jc w:val="both"/>
            </w:pPr>
            <w:r w:rsidRPr="00FD098A">
              <w:t>Основное мероприятие "Развитие информационно-технологического обеспечения в сфере противодействия легализации (отмыванию) доходов, полученных преступным путем, и финансированию терроризма"</w:t>
            </w:r>
          </w:p>
        </w:tc>
      </w:tr>
      <w:tr w:rsidR="00523AE8" w:rsidRPr="00FD098A">
        <w:tc>
          <w:tcPr>
            <w:tcW w:w="2041" w:type="dxa"/>
          </w:tcPr>
          <w:p w:rsidR="00523AE8" w:rsidRPr="00FD098A" w:rsidRDefault="00523AE8">
            <w:pPr>
              <w:pStyle w:val="ConsPlusNormal"/>
            </w:pPr>
            <w:r w:rsidRPr="00FD098A">
              <w:t>32 4 00 00000</w:t>
            </w:r>
          </w:p>
        </w:tc>
        <w:tc>
          <w:tcPr>
            <w:tcW w:w="7597" w:type="dxa"/>
          </w:tcPr>
          <w:p w:rsidR="00523AE8" w:rsidRPr="00FD098A" w:rsidRDefault="00523AE8">
            <w:pPr>
              <w:pStyle w:val="ConsPlusNormal"/>
              <w:jc w:val="both"/>
            </w:pPr>
            <w:r w:rsidRPr="00FD098A">
              <w:t>Подпрограмма "Обеспечение реализации государственной программы Российской Федерации "Обеспечение государственной безопасности"</w:t>
            </w:r>
          </w:p>
        </w:tc>
      </w:tr>
      <w:tr w:rsidR="00523AE8" w:rsidRPr="00FD098A">
        <w:tc>
          <w:tcPr>
            <w:tcW w:w="2041" w:type="dxa"/>
          </w:tcPr>
          <w:p w:rsidR="00523AE8" w:rsidRPr="00FD098A" w:rsidRDefault="00523AE8">
            <w:pPr>
              <w:pStyle w:val="ConsPlusNormal"/>
            </w:pPr>
            <w:r w:rsidRPr="00FD098A">
              <w:t>32 4 01 00000</w:t>
            </w:r>
          </w:p>
        </w:tc>
        <w:tc>
          <w:tcPr>
            <w:tcW w:w="7597" w:type="dxa"/>
          </w:tcPr>
          <w:p w:rsidR="00523AE8" w:rsidRPr="00FD098A" w:rsidRDefault="00523AE8">
            <w:pPr>
              <w:pStyle w:val="ConsPlusNormal"/>
              <w:jc w:val="both"/>
            </w:pPr>
            <w:r w:rsidRPr="00FD098A">
              <w:t>Основное мероприятие "Содержание аппаратов управления"</w:t>
            </w:r>
          </w:p>
        </w:tc>
      </w:tr>
      <w:tr w:rsidR="00523AE8" w:rsidRPr="00FD098A">
        <w:tc>
          <w:tcPr>
            <w:tcW w:w="2041" w:type="dxa"/>
          </w:tcPr>
          <w:p w:rsidR="00523AE8" w:rsidRPr="00FD098A" w:rsidRDefault="00523AE8">
            <w:pPr>
              <w:pStyle w:val="ConsPlusNormal"/>
            </w:pPr>
            <w:r w:rsidRPr="00FD098A">
              <w:t>32 4 01 30140</w:t>
            </w:r>
          </w:p>
        </w:tc>
        <w:tc>
          <w:tcPr>
            <w:tcW w:w="7597" w:type="dxa"/>
          </w:tcPr>
          <w:p w:rsidR="00523AE8" w:rsidRPr="00FD098A" w:rsidRDefault="00523AE8">
            <w:pPr>
              <w:pStyle w:val="ConsPlusNormal"/>
              <w:jc w:val="both"/>
            </w:pPr>
            <w:r w:rsidRPr="00FD098A">
              <w:t>Возмещение федеральными органами исполнительной власти расходов на погребение</w:t>
            </w:r>
          </w:p>
        </w:tc>
      </w:tr>
      <w:tr w:rsidR="00523AE8" w:rsidRPr="00FD098A">
        <w:tc>
          <w:tcPr>
            <w:tcW w:w="2041" w:type="dxa"/>
          </w:tcPr>
          <w:p w:rsidR="00523AE8" w:rsidRPr="00FD098A" w:rsidRDefault="00523AE8">
            <w:pPr>
              <w:pStyle w:val="ConsPlusNormal"/>
            </w:pPr>
            <w:r w:rsidRPr="00FD098A">
              <w:lastRenderedPageBreak/>
              <w:t>32 4 01 35800</w:t>
            </w:r>
          </w:p>
        </w:tc>
        <w:tc>
          <w:tcPr>
            <w:tcW w:w="7597" w:type="dxa"/>
          </w:tcPr>
          <w:p w:rsidR="00523AE8" w:rsidRPr="00FD098A" w:rsidRDefault="00523AE8">
            <w:pPr>
              <w:pStyle w:val="ConsPlusNormal"/>
              <w:jc w:val="both"/>
            </w:pPr>
            <w:r w:rsidRPr="00FD098A">
              <w:t>Субсидия для приобретения или строительства жилого помещения (жилых помещений), предоставляемая военнослужащим - гражданам Российской Федерации и иным лицам в соответствии с Федеральным законом от 27 мая 1998 года N 76-ФЗ "О статусе военнослужащих"</w:t>
            </w:r>
          </w:p>
        </w:tc>
      </w:tr>
      <w:tr w:rsidR="00523AE8" w:rsidRPr="00FD098A">
        <w:tc>
          <w:tcPr>
            <w:tcW w:w="2041" w:type="dxa"/>
          </w:tcPr>
          <w:p w:rsidR="00523AE8" w:rsidRPr="00FD098A" w:rsidRDefault="00523AE8">
            <w:pPr>
              <w:pStyle w:val="ConsPlusNormal"/>
            </w:pPr>
            <w:r w:rsidRPr="00FD098A">
              <w:t>32 4 02 00000</w:t>
            </w:r>
          </w:p>
        </w:tc>
        <w:tc>
          <w:tcPr>
            <w:tcW w:w="7597" w:type="dxa"/>
          </w:tcPr>
          <w:p w:rsidR="00523AE8" w:rsidRPr="00FD098A" w:rsidRDefault="00523AE8">
            <w:pPr>
              <w:pStyle w:val="ConsPlusNormal"/>
              <w:jc w:val="both"/>
            </w:pPr>
            <w:r w:rsidRPr="00FD098A">
              <w:t>Основное мероприятие "Проведение прикладных научных исследований в области национальной безопасности"</w:t>
            </w:r>
          </w:p>
        </w:tc>
      </w:tr>
      <w:tr w:rsidR="00523AE8" w:rsidRPr="00FD098A">
        <w:tc>
          <w:tcPr>
            <w:tcW w:w="2041" w:type="dxa"/>
          </w:tcPr>
          <w:p w:rsidR="00523AE8" w:rsidRPr="00FD098A" w:rsidRDefault="00523AE8">
            <w:pPr>
              <w:pStyle w:val="ConsPlusNormal"/>
            </w:pPr>
            <w:r w:rsidRPr="00FD098A">
              <w:t>32 4 02 20420</w:t>
            </w:r>
          </w:p>
        </w:tc>
        <w:tc>
          <w:tcPr>
            <w:tcW w:w="7597" w:type="dxa"/>
          </w:tcPr>
          <w:p w:rsidR="00523AE8" w:rsidRPr="00FD098A" w:rsidRDefault="00523AE8">
            <w:pPr>
              <w:pStyle w:val="ConsPlusNormal"/>
              <w:jc w:val="both"/>
            </w:pPr>
            <w:r w:rsidRPr="00FD098A">
              <w:t>Мероприятия с использованием специальных методов</w:t>
            </w:r>
          </w:p>
        </w:tc>
      </w:tr>
      <w:tr w:rsidR="00523AE8" w:rsidRPr="00FD098A">
        <w:tc>
          <w:tcPr>
            <w:tcW w:w="2041" w:type="dxa"/>
          </w:tcPr>
          <w:p w:rsidR="00523AE8" w:rsidRPr="00FD098A" w:rsidRDefault="00523AE8">
            <w:pPr>
              <w:pStyle w:val="ConsPlusNormal"/>
            </w:pPr>
            <w:r w:rsidRPr="00FD098A">
              <w:t>32 4 03 00000</w:t>
            </w:r>
          </w:p>
        </w:tc>
        <w:tc>
          <w:tcPr>
            <w:tcW w:w="7597" w:type="dxa"/>
          </w:tcPr>
          <w:p w:rsidR="00523AE8" w:rsidRPr="00FD098A" w:rsidRDefault="00523AE8">
            <w:pPr>
              <w:pStyle w:val="ConsPlusNormal"/>
              <w:jc w:val="both"/>
            </w:pPr>
            <w:r w:rsidRPr="00FD098A">
              <w:t>Основное мероприятие "Осуществление жилищного строительства"</w:t>
            </w:r>
          </w:p>
        </w:tc>
      </w:tr>
      <w:tr w:rsidR="00523AE8" w:rsidRPr="00FD098A">
        <w:tc>
          <w:tcPr>
            <w:tcW w:w="2041" w:type="dxa"/>
          </w:tcPr>
          <w:p w:rsidR="00523AE8" w:rsidRPr="00FD098A" w:rsidRDefault="00523AE8">
            <w:pPr>
              <w:pStyle w:val="ConsPlusNormal"/>
            </w:pPr>
            <w:r w:rsidRPr="00FD098A">
              <w:t>32 4 03 40310</w:t>
            </w:r>
          </w:p>
        </w:tc>
        <w:tc>
          <w:tcPr>
            <w:tcW w:w="7597" w:type="dxa"/>
          </w:tcPr>
          <w:p w:rsidR="00523AE8" w:rsidRPr="00FD098A" w:rsidRDefault="00523AE8">
            <w:pPr>
              <w:pStyle w:val="ConsPlusNormal"/>
              <w:jc w:val="both"/>
            </w:pPr>
            <w:r w:rsidRPr="00FD098A">
              <w:t>Обеспечение военнослужащих федеральных органов исполнительной власти, в которых законом предусмотрена военная служба, служебными жилыми помещениями и жилыми помещениями в общежитиях</w:t>
            </w:r>
          </w:p>
        </w:tc>
      </w:tr>
      <w:tr w:rsidR="00523AE8" w:rsidRPr="00FD098A">
        <w:tc>
          <w:tcPr>
            <w:tcW w:w="2041" w:type="dxa"/>
          </w:tcPr>
          <w:p w:rsidR="00523AE8" w:rsidRPr="00FD098A" w:rsidRDefault="00523AE8">
            <w:pPr>
              <w:pStyle w:val="ConsPlusNormal"/>
            </w:pPr>
            <w:r w:rsidRPr="00FD098A">
              <w:t>32 4 03 40320</w:t>
            </w:r>
          </w:p>
        </w:tc>
        <w:tc>
          <w:tcPr>
            <w:tcW w:w="7597" w:type="dxa"/>
          </w:tcPr>
          <w:p w:rsidR="00523AE8" w:rsidRPr="00FD098A" w:rsidRDefault="00523AE8">
            <w:pPr>
              <w:pStyle w:val="ConsPlusNormal"/>
              <w:jc w:val="both"/>
            </w:pPr>
            <w:r w:rsidRPr="00FD098A">
              <w:t>Строительство и приобретение жилых помещений для постоянного проживания военнослужащих федеральных органов исполнительной власти, в которых законом предусмотрена военная служба</w:t>
            </w:r>
          </w:p>
        </w:tc>
      </w:tr>
      <w:tr w:rsidR="00523AE8" w:rsidRPr="00FD098A">
        <w:tc>
          <w:tcPr>
            <w:tcW w:w="2041" w:type="dxa"/>
          </w:tcPr>
          <w:p w:rsidR="00523AE8" w:rsidRPr="00FD098A" w:rsidRDefault="00523AE8">
            <w:pPr>
              <w:pStyle w:val="ConsPlusNormal"/>
            </w:pPr>
            <w:r w:rsidRPr="00FD098A">
              <w:t>32 4 04 00000</w:t>
            </w:r>
          </w:p>
        </w:tc>
        <w:tc>
          <w:tcPr>
            <w:tcW w:w="7597" w:type="dxa"/>
          </w:tcPr>
          <w:p w:rsidR="00523AE8" w:rsidRPr="00FD098A" w:rsidRDefault="00523AE8">
            <w:pPr>
              <w:pStyle w:val="ConsPlusNormal"/>
              <w:jc w:val="both"/>
            </w:pPr>
            <w:r w:rsidRPr="00FD098A">
              <w:t>Основное мероприятие "Содержание образовательных учреждений"</w:t>
            </w:r>
          </w:p>
        </w:tc>
      </w:tr>
      <w:tr w:rsidR="00523AE8" w:rsidRPr="00FD098A">
        <w:tc>
          <w:tcPr>
            <w:tcW w:w="2041" w:type="dxa"/>
          </w:tcPr>
          <w:p w:rsidR="00523AE8" w:rsidRPr="00FD098A" w:rsidRDefault="00523AE8">
            <w:pPr>
              <w:pStyle w:val="ConsPlusNormal"/>
            </w:pPr>
            <w:r w:rsidRPr="00FD098A">
              <w:t>32 4 05 00000</w:t>
            </w:r>
          </w:p>
        </w:tc>
        <w:tc>
          <w:tcPr>
            <w:tcW w:w="7597" w:type="dxa"/>
          </w:tcPr>
          <w:p w:rsidR="00523AE8" w:rsidRPr="00FD098A" w:rsidRDefault="00523AE8">
            <w:pPr>
              <w:pStyle w:val="ConsPlusNormal"/>
              <w:jc w:val="both"/>
            </w:pPr>
            <w:r w:rsidRPr="00FD098A">
              <w:t>Основное мероприятие "Содержание учреждений издательств, учреждений культуры, спортивных объектов"</w:t>
            </w:r>
          </w:p>
        </w:tc>
      </w:tr>
      <w:tr w:rsidR="00523AE8" w:rsidRPr="00FD098A">
        <w:tc>
          <w:tcPr>
            <w:tcW w:w="2041" w:type="dxa"/>
          </w:tcPr>
          <w:p w:rsidR="00523AE8" w:rsidRPr="00FD098A" w:rsidRDefault="00523AE8">
            <w:pPr>
              <w:pStyle w:val="ConsPlusNormal"/>
            </w:pPr>
            <w:r w:rsidRPr="00FD098A">
              <w:t>32 4 06 00000</w:t>
            </w:r>
          </w:p>
        </w:tc>
        <w:tc>
          <w:tcPr>
            <w:tcW w:w="7597" w:type="dxa"/>
          </w:tcPr>
          <w:p w:rsidR="00523AE8" w:rsidRPr="00FD098A" w:rsidRDefault="00523AE8">
            <w:pPr>
              <w:pStyle w:val="ConsPlusNormal"/>
              <w:jc w:val="both"/>
            </w:pPr>
            <w:r w:rsidRPr="00FD098A">
              <w:t>Основное мероприятие "Содержание учреждений здравоохранения"</w:t>
            </w:r>
          </w:p>
        </w:tc>
      </w:tr>
      <w:tr w:rsidR="00523AE8" w:rsidRPr="00FD098A">
        <w:tc>
          <w:tcPr>
            <w:tcW w:w="2041" w:type="dxa"/>
          </w:tcPr>
          <w:p w:rsidR="00523AE8" w:rsidRPr="00FD098A" w:rsidRDefault="00523AE8">
            <w:pPr>
              <w:pStyle w:val="ConsPlusNormal"/>
            </w:pPr>
            <w:r w:rsidRPr="00FD098A">
              <w:t>32 4 07 00000</w:t>
            </w:r>
          </w:p>
        </w:tc>
        <w:tc>
          <w:tcPr>
            <w:tcW w:w="7597" w:type="dxa"/>
          </w:tcPr>
          <w:p w:rsidR="00523AE8" w:rsidRPr="00FD098A" w:rsidRDefault="00523AE8">
            <w:pPr>
              <w:pStyle w:val="ConsPlusNormal"/>
              <w:jc w:val="both"/>
            </w:pPr>
            <w:r w:rsidRPr="00FD098A">
              <w:t>Основное мероприятие "Осуществление ежемесячных денежных выплат отдельным категориям граждан"</w:t>
            </w:r>
          </w:p>
        </w:tc>
      </w:tr>
      <w:tr w:rsidR="00523AE8" w:rsidRPr="00FD098A">
        <w:tc>
          <w:tcPr>
            <w:tcW w:w="2041" w:type="dxa"/>
          </w:tcPr>
          <w:p w:rsidR="00523AE8" w:rsidRPr="00FD098A" w:rsidRDefault="00523AE8">
            <w:pPr>
              <w:pStyle w:val="ConsPlusNormal"/>
            </w:pPr>
            <w:r w:rsidRPr="00FD098A">
              <w:t>32 4 07 30040</w:t>
            </w:r>
          </w:p>
        </w:tc>
        <w:tc>
          <w:tcPr>
            <w:tcW w:w="7597" w:type="dxa"/>
          </w:tcPr>
          <w:p w:rsidR="00523AE8" w:rsidRPr="00FD098A" w:rsidRDefault="00523AE8">
            <w:pPr>
              <w:pStyle w:val="ConsPlusNormal"/>
              <w:jc w:val="both"/>
            </w:pPr>
            <w:r w:rsidRPr="00FD098A">
              <w:t>Компенсация в возмещение вреда гражданам, подвергшимся воздействию радиации вследствие радиационных аварий, в соответствии с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w:t>
            </w:r>
          </w:p>
        </w:tc>
      </w:tr>
      <w:tr w:rsidR="00523AE8" w:rsidRPr="00FD098A">
        <w:tc>
          <w:tcPr>
            <w:tcW w:w="2041" w:type="dxa"/>
          </w:tcPr>
          <w:p w:rsidR="00523AE8" w:rsidRPr="00FD098A" w:rsidRDefault="00523AE8">
            <w:pPr>
              <w:pStyle w:val="ConsPlusNormal"/>
            </w:pPr>
            <w:r w:rsidRPr="00FD098A">
              <w:t>32 4 07 30170</w:t>
            </w:r>
          </w:p>
        </w:tc>
        <w:tc>
          <w:tcPr>
            <w:tcW w:w="7597" w:type="dxa"/>
          </w:tcPr>
          <w:p w:rsidR="00523AE8" w:rsidRPr="00FD098A" w:rsidRDefault="00523AE8">
            <w:pPr>
              <w:pStyle w:val="ConsPlusNormal"/>
              <w:jc w:val="both"/>
            </w:pPr>
            <w:r w:rsidRPr="00FD098A">
              <w:t>Пособия, выплаты и компенсации членам семей военнослужащих, а также лицам, уволенным с военной службы без права на пенсию</w:t>
            </w:r>
          </w:p>
        </w:tc>
      </w:tr>
      <w:tr w:rsidR="00523AE8" w:rsidRPr="00FD098A">
        <w:tc>
          <w:tcPr>
            <w:tcW w:w="2041" w:type="dxa"/>
          </w:tcPr>
          <w:p w:rsidR="00523AE8" w:rsidRPr="00FD098A" w:rsidRDefault="00523AE8">
            <w:pPr>
              <w:pStyle w:val="ConsPlusNormal"/>
            </w:pPr>
            <w:r w:rsidRPr="00FD098A">
              <w:t>32 6 00 00000</w:t>
            </w:r>
          </w:p>
        </w:tc>
        <w:tc>
          <w:tcPr>
            <w:tcW w:w="7597" w:type="dxa"/>
          </w:tcPr>
          <w:p w:rsidR="00523AE8" w:rsidRPr="00FD098A" w:rsidRDefault="00523AE8">
            <w:pPr>
              <w:pStyle w:val="ConsPlusNormal"/>
              <w:jc w:val="both"/>
            </w:pPr>
            <w:r w:rsidRPr="00FD098A">
              <w:t>Подпрограмма "Осуществление мероприятий в области обустройства государственной границы Российской Федерации"</w:t>
            </w:r>
          </w:p>
        </w:tc>
      </w:tr>
      <w:tr w:rsidR="00523AE8" w:rsidRPr="00FD098A">
        <w:tc>
          <w:tcPr>
            <w:tcW w:w="2041" w:type="dxa"/>
          </w:tcPr>
          <w:p w:rsidR="00523AE8" w:rsidRPr="00FD098A" w:rsidRDefault="00523AE8">
            <w:pPr>
              <w:pStyle w:val="ConsPlusNormal"/>
            </w:pPr>
            <w:r w:rsidRPr="00FD098A">
              <w:t>32 7 00 00000</w:t>
            </w:r>
          </w:p>
        </w:tc>
        <w:tc>
          <w:tcPr>
            <w:tcW w:w="7597" w:type="dxa"/>
          </w:tcPr>
          <w:p w:rsidR="00523AE8" w:rsidRPr="00FD098A" w:rsidRDefault="00523AE8">
            <w:pPr>
              <w:pStyle w:val="ConsPlusNormal"/>
              <w:jc w:val="both"/>
            </w:pPr>
            <w:r w:rsidRPr="00FD098A">
              <w:t>Подпрограмма "Осуществление мероприятий в области технической защиты информации"</w:t>
            </w:r>
          </w:p>
        </w:tc>
      </w:tr>
      <w:tr w:rsidR="00523AE8" w:rsidRPr="00FD098A">
        <w:tc>
          <w:tcPr>
            <w:tcW w:w="2041" w:type="dxa"/>
          </w:tcPr>
          <w:p w:rsidR="00523AE8" w:rsidRPr="00FD098A" w:rsidRDefault="00523AE8">
            <w:pPr>
              <w:pStyle w:val="ConsPlusNormal"/>
            </w:pPr>
            <w:r w:rsidRPr="00FD098A">
              <w:t>34 0 00 00000</w:t>
            </w:r>
          </w:p>
        </w:tc>
        <w:tc>
          <w:tcPr>
            <w:tcW w:w="7597" w:type="dxa"/>
          </w:tcPr>
          <w:p w:rsidR="00523AE8" w:rsidRPr="00FD098A" w:rsidRDefault="00523AE8">
            <w:pPr>
              <w:pStyle w:val="ConsPlusNormal"/>
              <w:jc w:val="both"/>
            </w:pPr>
            <w:r w:rsidRPr="00FD098A">
              <w:t>Государственная программа Российской Федерации "Социально-экономическое развитие Дальнего Востока и Байкальского региона"</w:t>
            </w:r>
          </w:p>
        </w:tc>
      </w:tr>
      <w:tr w:rsidR="00523AE8" w:rsidRPr="00FD098A">
        <w:tc>
          <w:tcPr>
            <w:tcW w:w="2041" w:type="dxa"/>
          </w:tcPr>
          <w:p w:rsidR="00523AE8" w:rsidRPr="00FD098A" w:rsidRDefault="00523AE8">
            <w:pPr>
              <w:pStyle w:val="ConsPlusNormal"/>
            </w:pPr>
            <w:r w:rsidRPr="00FD098A">
              <w:t>34 Д 00 00000</w:t>
            </w:r>
          </w:p>
        </w:tc>
        <w:tc>
          <w:tcPr>
            <w:tcW w:w="7597" w:type="dxa"/>
          </w:tcPr>
          <w:p w:rsidR="00523AE8" w:rsidRPr="00FD098A" w:rsidRDefault="00523AE8">
            <w:pPr>
              <w:pStyle w:val="ConsPlusNormal"/>
              <w:jc w:val="both"/>
            </w:pPr>
            <w:r w:rsidRPr="00FD098A">
              <w:t>Подпрограмма "Обеспечение реализации государственной программы Российской Федерации "Социально-экономическое развитие Дальнего Востока и Байкальского региона" и прочие мероприятия в области сбалансированного территориального развития"</w:t>
            </w:r>
          </w:p>
        </w:tc>
      </w:tr>
      <w:tr w:rsidR="00523AE8" w:rsidRPr="00FD098A">
        <w:tc>
          <w:tcPr>
            <w:tcW w:w="2041" w:type="dxa"/>
          </w:tcPr>
          <w:p w:rsidR="00523AE8" w:rsidRPr="00FD098A" w:rsidRDefault="00523AE8">
            <w:pPr>
              <w:pStyle w:val="ConsPlusNormal"/>
            </w:pPr>
            <w:r w:rsidRPr="00FD098A">
              <w:t>34 Д 01 00000</w:t>
            </w:r>
          </w:p>
        </w:tc>
        <w:tc>
          <w:tcPr>
            <w:tcW w:w="7597" w:type="dxa"/>
          </w:tcPr>
          <w:p w:rsidR="00523AE8" w:rsidRPr="00FD098A" w:rsidRDefault="00523AE8">
            <w:pPr>
              <w:pStyle w:val="ConsPlusNormal"/>
              <w:jc w:val="both"/>
            </w:pPr>
            <w:r w:rsidRPr="00FD098A">
              <w:t>Основное мероприятие "Организационно-аналитическое и научно-методическое сопровождение государственной программы"</w:t>
            </w:r>
          </w:p>
        </w:tc>
      </w:tr>
      <w:tr w:rsidR="00523AE8" w:rsidRPr="00FD098A">
        <w:tc>
          <w:tcPr>
            <w:tcW w:w="2041" w:type="dxa"/>
          </w:tcPr>
          <w:p w:rsidR="00523AE8" w:rsidRPr="00FD098A" w:rsidRDefault="00523AE8">
            <w:pPr>
              <w:pStyle w:val="ConsPlusNormal"/>
            </w:pPr>
            <w:r w:rsidRPr="00FD098A">
              <w:t>34 Д 02 00000</w:t>
            </w:r>
          </w:p>
        </w:tc>
        <w:tc>
          <w:tcPr>
            <w:tcW w:w="7597" w:type="dxa"/>
          </w:tcPr>
          <w:p w:rsidR="00523AE8" w:rsidRPr="00FD098A" w:rsidRDefault="00523AE8">
            <w:pPr>
              <w:pStyle w:val="ConsPlusNormal"/>
              <w:jc w:val="both"/>
            </w:pPr>
            <w:r w:rsidRPr="00FD098A">
              <w:t>Основное мероприятие "Развитие нормативной правовой базы и формирование стратегических документов по вопросам развития Дальнего Востока и Байкальского региона"</w:t>
            </w:r>
          </w:p>
        </w:tc>
      </w:tr>
      <w:tr w:rsidR="00523AE8" w:rsidRPr="00FD098A">
        <w:tc>
          <w:tcPr>
            <w:tcW w:w="2041" w:type="dxa"/>
          </w:tcPr>
          <w:p w:rsidR="00523AE8" w:rsidRPr="00FD098A" w:rsidRDefault="00523AE8">
            <w:pPr>
              <w:pStyle w:val="ConsPlusNormal"/>
            </w:pPr>
            <w:r w:rsidRPr="00FD098A">
              <w:t>34 Д 03 00000</w:t>
            </w:r>
          </w:p>
        </w:tc>
        <w:tc>
          <w:tcPr>
            <w:tcW w:w="7597" w:type="dxa"/>
          </w:tcPr>
          <w:p w:rsidR="00523AE8" w:rsidRPr="00FD098A" w:rsidRDefault="00523AE8">
            <w:pPr>
              <w:pStyle w:val="ConsPlusNormal"/>
              <w:jc w:val="both"/>
            </w:pPr>
            <w:r w:rsidRPr="00FD098A">
              <w:t xml:space="preserve">Основное мероприятие "Обеспечение деятельности аппарата ответственного </w:t>
            </w:r>
            <w:r w:rsidRPr="00FD098A">
              <w:lastRenderedPageBreak/>
              <w:t>исполнителя"</w:t>
            </w:r>
          </w:p>
        </w:tc>
      </w:tr>
      <w:tr w:rsidR="00523AE8" w:rsidRPr="00FD098A">
        <w:tc>
          <w:tcPr>
            <w:tcW w:w="2041" w:type="dxa"/>
          </w:tcPr>
          <w:p w:rsidR="00523AE8" w:rsidRPr="00FD098A" w:rsidRDefault="00523AE8">
            <w:pPr>
              <w:pStyle w:val="ConsPlusNormal"/>
            </w:pPr>
            <w:r w:rsidRPr="00FD098A">
              <w:lastRenderedPageBreak/>
              <w:t>34 Ж 00 00000</w:t>
            </w:r>
          </w:p>
        </w:tc>
        <w:tc>
          <w:tcPr>
            <w:tcW w:w="7597" w:type="dxa"/>
          </w:tcPr>
          <w:p w:rsidR="00523AE8" w:rsidRPr="00FD098A" w:rsidRDefault="00523AE8">
            <w:pPr>
              <w:pStyle w:val="ConsPlusNormal"/>
              <w:jc w:val="both"/>
            </w:pPr>
            <w:r w:rsidRPr="00FD098A">
              <w:t>Федеральная целевая программа "Экономическое и социальное развитие Дальнего Востока и Байкальского региона на период до 2018 года"</w:t>
            </w:r>
          </w:p>
        </w:tc>
      </w:tr>
      <w:tr w:rsidR="00523AE8" w:rsidRPr="00FD098A">
        <w:tc>
          <w:tcPr>
            <w:tcW w:w="2041" w:type="dxa"/>
          </w:tcPr>
          <w:p w:rsidR="00523AE8" w:rsidRPr="00FD098A" w:rsidRDefault="00523AE8">
            <w:pPr>
              <w:pStyle w:val="ConsPlusNormal"/>
            </w:pPr>
            <w:r w:rsidRPr="00FD098A">
              <w:t>34 Ж 00 52140</w:t>
            </w:r>
          </w:p>
        </w:tc>
        <w:tc>
          <w:tcPr>
            <w:tcW w:w="7597" w:type="dxa"/>
          </w:tcPr>
          <w:p w:rsidR="00523AE8" w:rsidRPr="00FD098A" w:rsidRDefault="00523AE8">
            <w:pPr>
              <w:pStyle w:val="ConsPlusNormal"/>
              <w:jc w:val="both"/>
            </w:pPr>
            <w:r w:rsidRPr="00FD098A">
              <w:t>Финансовое обеспечение мероприятий по экономическому и социальному развитию Дальнего Востока и Байкальского региона на период до 2018 года</w:t>
            </w:r>
          </w:p>
        </w:tc>
      </w:tr>
      <w:tr w:rsidR="00523AE8" w:rsidRPr="00FD098A">
        <w:tc>
          <w:tcPr>
            <w:tcW w:w="2041" w:type="dxa"/>
          </w:tcPr>
          <w:p w:rsidR="00523AE8" w:rsidRPr="00FD098A" w:rsidRDefault="00523AE8">
            <w:pPr>
              <w:pStyle w:val="ConsPlusNormal"/>
            </w:pPr>
            <w:r w:rsidRPr="00FD098A">
              <w:t>34 Ж 00 67240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"Дальневосточная энергетическая управляющая компания", г. Владивосток, Приморский край</w:t>
            </w:r>
          </w:p>
        </w:tc>
      </w:tr>
      <w:tr w:rsidR="00523AE8" w:rsidRPr="00FD098A">
        <w:tc>
          <w:tcPr>
            <w:tcW w:w="2041" w:type="dxa"/>
          </w:tcPr>
          <w:p w:rsidR="00523AE8" w:rsidRPr="00FD098A" w:rsidRDefault="00523AE8">
            <w:pPr>
              <w:pStyle w:val="ConsPlusNormal"/>
            </w:pPr>
            <w:r w:rsidRPr="00FD098A">
              <w:t>34 Ж 00 67250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"РАО Энергетические системы Востока", г. Хабаровск</w:t>
            </w:r>
          </w:p>
        </w:tc>
      </w:tr>
      <w:tr w:rsidR="00523AE8" w:rsidRPr="00FD098A">
        <w:tc>
          <w:tcPr>
            <w:tcW w:w="2041" w:type="dxa"/>
          </w:tcPr>
          <w:p w:rsidR="00523AE8" w:rsidRPr="00FD098A" w:rsidRDefault="00523AE8">
            <w:pPr>
              <w:pStyle w:val="ConsPlusNormal"/>
            </w:pPr>
            <w:r w:rsidRPr="00FD098A">
              <w:t>34 И 00 00000</w:t>
            </w:r>
          </w:p>
        </w:tc>
        <w:tc>
          <w:tcPr>
            <w:tcW w:w="7597" w:type="dxa"/>
          </w:tcPr>
          <w:p w:rsidR="00523AE8" w:rsidRPr="00FD098A" w:rsidRDefault="00523AE8">
            <w:pPr>
              <w:pStyle w:val="ConsPlusNormal"/>
              <w:jc w:val="both"/>
            </w:pPr>
            <w:r w:rsidRPr="00FD098A">
              <w:t>Федеральная целевая программа "Социально-экономическое развитие Курильских островов (Сахалинская область) на 2007 - 2015 годы"</w:t>
            </w:r>
          </w:p>
        </w:tc>
      </w:tr>
      <w:tr w:rsidR="00523AE8" w:rsidRPr="00FD098A">
        <w:tc>
          <w:tcPr>
            <w:tcW w:w="2041" w:type="dxa"/>
          </w:tcPr>
          <w:p w:rsidR="00523AE8" w:rsidRPr="00FD098A" w:rsidRDefault="00523AE8">
            <w:pPr>
              <w:pStyle w:val="ConsPlusNormal"/>
            </w:pPr>
            <w:r w:rsidRPr="00FD098A">
              <w:t>34 И 00 51000</w:t>
            </w:r>
          </w:p>
        </w:tc>
        <w:tc>
          <w:tcPr>
            <w:tcW w:w="7597" w:type="dxa"/>
          </w:tcPr>
          <w:p w:rsidR="00523AE8" w:rsidRPr="00FD098A" w:rsidRDefault="00523AE8">
            <w:pPr>
              <w:pStyle w:val="ConsPlusNormal"/>
              <w:jc w:val="both"/>
            </w:pPr>
            <w:r w:rsidRPr="00FD098A">
              <w:t>Субсидии на реализацию мероприятий федеральной целевой программы "Социально-экономическое развитие Курильских островов (Сахалинская область) на 2007 - 2015 годы"</w:t>
            </w:r>
          </w:p>
        </w:tc>
      </w:tr>
      <w:tr w:rsidR="00523AE8" w:rsidRPr="00FD098A">
        <w:tc>
          <w:tcPr>
            <w:tcW w:w="2041" w:type="dxa"/>
          </w:tcPr>
          <w:p w:rsidR="00523AE8" w:rsidRPr="00FD098A" w:rsidRDefault="00523AE8">
            <w:pPr>
              <w:pStyle w:val="ConsPlusNormal"/>
            </w:pPr>
            <w:r w:rsidRPr="00FD098A">
              <w:t>35 0 00 00000</w:t>
            </w:r>
          </w:p>
        </w:tc>
        <w:tc>
          <w:tcPr>
            <w:tcW w:w="7597" w:type="dxa"/>
          </w:tcPr>
          <w:p w:rsidR="00523AE8" w:rsidRPr="00FD098A" w:rsidRDefault="00523AE8">
            <w:pPr>
              <w:pStyle w:val="ConsPlusNormal"/>
              <w:jc w:val="both"/>
            </w:pPr>
            <w:r w:rsidRPr="00FD098A">
              <w:t>Государственная программа Российской Федерации "Развитие Северо-Кавказского федерального округа" на период до 2025 года</w:t>
            </w:r>
          </w:p>
        </w:tc>
      </w:tr>
      <w:tr w:rsidR="00523AE8" w:rsidRPr="00FD098A">
        <w:tc>
          <w:tcPr>
            <w:tcW w:w="2041" w:type="dxa"/>
          </w:tcPr>
          <w:p w:rsidR="00523AE8" w:rsidRPr="00FD098A" w:rsidRDefault="00523AE8">
            <w:pPr>
              <w:pStyle w:val="ConsPlusNormal"/>
            </w:pPr>
            <w:r w:rsidRPr="00FD098A">
              <w:t>35 1 00 00000</w:t>
            </w:r>
          </w:p>
        </w:tc>
        <w:tc>
          <w:tcPr>
            <w:tcW w:w="7597" w:type="dxa"/>
          </w:tcPr>
          <w:p w:rsidR="00523AE8" w:rsidRPr="00FD098A" w:rsidRDefault="00523AE8">
            <w:pPr>
              <w:pStyle w:val="ConsPlusNormal"/>
              <w:jc w:val="both"/>
            </w:pPr>
            <w:r w:rsidRPr="00FD098A">
              <w:t>Подпрограмма "Развитие инвестиционной привлекательности Северо-Кавказского федерального округа"</w:t>
            </w:r>
          </w:p>
        </w:tc>
      </w:tr>
      <w:tr w:rsidR="00523AE8" w:rsidRPr="00FD098A">
        <w:tc>
          <w:tcPr>
            <w:tcW w:w="2041" w:type="dxa"/>
          </w:tcPr>
          <w:p w:rsidR="00523AE8" w:rsidRPr="00FD098A" w:rsidRDefault="00523AE8">
            <w:pPr>
              <w:pStyle w:val="ConsPlusNormal"/>
            </w:pPr>
            <w:r w:rsidRPr="00FD098A">
              <w:t>35 1 01 00000</w:t>
            </w:r>
          </w:p>
        </w:tc>
        <w:tc>
          <w:tcPr>
            <w:tcW w:w="7597" w:type="dxa"/>
          </w:tcPr>
          <w:p w:rsidR="00523AE8" w:rsidRPr="00FD098A" w:rsidRDefault="00523AE8">
            <w:pPr>
              <w:pStyle w:val="ConsPlusNormal"/>
              <w:jc w:val="both"/>
            </w:pPr>
            <w:r w:rsidRPr="00FD098A">
              <w:t>Основное мероприятие "Разработка, внедрение и сопровождение комплексной информационной системы мониторинга инвестиционной деятельности в Северо-Кавказском федеральном округе"</w:t>
            </w:r>
          </w:p>
        </w:tc>
      </w:tr>
      <w:tr w:rsidR="00523AE8" w:rsidRPr="00FD098A">
        <w:tc>
          <w:tcPr>
            <w:tcW w:w="2041" w:type="dxa"/>
          </w:tcPr>
          <w:p w:rsidR="00523AE8" w:rsidRPr="00FD098A" w:rsidRDefault="00523AE8">
            <w:pPr>
              <w:pStyle w:val="ConsPlusNormal"/>
            </w:pPr>
            <w:r w:rsidRPr="00FD098A">
              <w:t>35 1 02 00000</w:t>
            </w:r>
          </w:p>
        </w:tc>
        <w:tc>
          <w:tcPr>
            <w:tcW w:w="7597" w:type="dxa"/>
          </w:tcPr>
          <w:p w:rsidR="00523AE8" w:rsidRPr="00FD098A" w:rsidRDefault="00523AE8">
            <w:pPr>
              <w:pStyle w:val="ConsPlusNormal"/>
              <w:jc w:val="both"/>
            </w:pPr>
            <w:r w:rsidRPr="00FD098A">
              <w:t>Основное мероприятие "Мониторинг и содействие реализации на территории Северо-Кавказского федерального округа инвестиционных проектов крупных компаний, государственных корпораций, акционерных обществ с государственным участием и институтов развития"</w:t>
            </w:r>
          </w:p>
        </w:tc>
      </w:tr>
      <w:tr w:rsidR="00523AE8" w:rsidRPr="00FD098A">
        <w:tc>
          <w:tcPr>
            <w:tcW w:w="2041" w:type="dxa"/>
          </w:tcPr>
          <w:p w:rsidR="00523AE8" w:rsidRPr="00FD098A" w:rsidRDefault="00523AE8">
            <w:pPr>
              <w:pStyle w:val="ConsPlusNormal"/>
            </w:pPr>
            <w:r w:rsidRPr="00FD098A">
              <w:t>35 2 00 00000</w:t>
            </w:r>
          </w:p>
        </w:tc>
        <w:tc>
          <w:tcPr>
            <w:tcW w:w="7597" w:type="dxa"/>
          </w:tcPr>
          <w:p w:rsidR="00523AE8" w:rsidRPr="00FD098A" w:rsidRDefault="00523AE8">
            <w:pPr>
              <w:pStyle w:val="ConsPlusNormal"/>
              <w:jc w:val="both"/>
            </w:pPr>
            <w:r w:rsidRPr="00FD098A">
              <w:t>Подпрограмма "Развитие особо охраняемого эколого-курортного региона Российской Федерации - Кавказские Минеральные Воды"</w:t>
            </w:r>
          </w:p>
        </w:tc>
      </w:tr>
      <w:tr w:rsidR="00523AE8" w:rsidRPr="00FD098A">
        <w:tc>
          <w:tcPr>
            <w:tcW w:w="2041" w:type="dxa"/>
          </w:tcPr>
          <w:p w:rsidR="00523AE8" w:rsidRPr="00FD098A" w:rsidRDefault="00523AE8">
            <w:pPr>
              <w:pStyle w:val="ConsPlusNormal"/>
            </w:pPr>
            <w:r w:rsidRPr="00FD098A">
              <w:t>35 2 01 00000</w:t>
            </w:r>
          </w:p>
        </w:tc>
        <w:tc>
          <w:tcPr>
            <w:tcW w:w="7597" w:type="dxa"/>
          </w:tcPr>
          <w:p w:rsidR="00523AE8" w:rsidRPr="00FD098A" w:rsidRDefault="00523AE8">
            <w:pPr>
              <w:pStyle w:val="ConsPlusNormal"/>
              <w:jc w:val="both"/>
            </w:pPr>
            <w:r w:rsidRPr="00FD098A">
              <w:t>Основное мероприятие "Создание комплекса транспортной, инженерной, коммунальной инфраструктуры в целях содействия реализации приоритетных инвестиционных проектов"</w:t>
            </w:r>
          </w:p>
        </w:tc>
      </w:tr>
      <w:tr w:rsidR="00523AE8" w:rsidRPr="00FD098A">
        <w:tc>
          <w:tcPr>
            <w:tcW w:w="2041" w:type="dxa"/>
          </w:tcPr>
          <w:p w:rsidR="00523AE8" w:rsidRPr="00FD098A" w:rsidRDefault="00523AE8">
            <w:pPr>
              <w:pStyle w:val="ConsPlusNormal"/>
            </w:pPr>
            <w:r w:rsidRPr="00FD098A">
              <w:t>35 2 02 00000</w:t>
            </w:r>
          </w:p>
        </w:tc>
        <w:tc>
          <w:tcPr>
            <w:tcW w:w="7597" w:type="dxa"/>
          </w:tcPr>
          <w:p w:rsidR="00523AE8" w:rsidRPr="00FD098A" w:rsidRDefault="00523AE8">
            <w:pPr>
              <w:pStyle w:val="ConsPlusNormal"/>
              <w:jc w:val="both"/>
            </w:pPr>
            <w:r w:rsidRPr="00FD098A">
              <w:t>Основное мероприятие "Разработка и реализация мероприятий, направленных на развитие курортно-туристического кластера Кавказских Минеральных Вод"</w:t>
            </w:r>
          </w:p>
        </w:tc>
      </w:tr>
      <w:tr w:rsidR="00523AE8" w:rsidRPr="00FD098A">
        <w:tc>
          <w:tcPr>
            <w:tcW w:w="2041" w:type="dxa"/>
          </w:tcPr>
          <w:p w:rsidR="00523AE8" w:rsidRPr="00FD098A" w:rsidRDefault="00523AE8">
            <w:pPr>
              <w:pStyle w:val="ConsPlusNormal"/>
            </w:pPr>
            <w:r w:rsidRPr="00FD098A">
              <w:t>35 2 03 00000</w:t>
            </w:r>
          </w:p>
        </w:tc>
        <w:tc>
          <w:tcPr>
            <w:tcW w:w="7597" w:type="dxa"/>
          </w:tcPr>
          <w:p w:rsidR="00523AE8" w:rsidRPr="00FD098A" w:rsidRDefault="00523AE8">
            <w:pPr>
              <w:pStyle w:val="ConsPlusNormal"/>
              <w:jc w:val="both"/>
            </w:pPr>
            <w:r w:rsidRPr="00FD098A">
              <w:t>Основное мероприятие "Разработка и реализация мероприятий, способствующих созданию благоприятных условий для устойчивого развития региона Кавказских Минеральных Вод"</w:t>
            </w:r>
          </w:p>
        </w:tc>
      </w:tr>
      <w:tr w:rsidR="00523AE8" w:rsidRPr="00FD098A">
        <w:tc>
          <w:tcPr>
            <w:tcW w:w="2041" w:type="dxa"/>
          </w:tcPr>
          <w:p w:rsidR="00523AE8" w:rsidRPr="00FD098A" w:rsidRDefault="00523AE8">
            <w:pPr>
              <w:pStyle w:val="ConsPlusNormal"/>
            </w:pPr>
            <w:r w:rsidRPr="00FD098A">
              <w:t>35 3 00 00000</w:t>
            </w:r>
          </w:p>
        </w:tc>
        <w:tc>
          <w:tcPr>
            <w:tcW w:w="7597" w:type="dxa"/>
          </w:tcPr>
          <w:p w:rsidR="00523AE8" w:rsidRPr="00FD098A" w:rsidRDefault="00523AE8">
            <w:pPr>
              <w:pStyle w:val="ConsPlusNormal"/>
              <w:jc w:val="both"/>
            </w:pPr>
            <w:r w:rsidRPr="00FD098A">
              <w:t>Подпрограмма "Развитие туристического кластера в Северо-Кавказском федеральном округе, Краснодарском крае и Республике Адыгея"</w:t>
            </w:r>
          </w:p>
        </w:tc>
      </w:tr>
      <w:tr w:rsidR="00523AE8" w:rsidRPr="00FD098A">
        <w:tc>
          <w:tcPr>
            <w:tcW w:w="2041" w:type="dxa"/>
          </w:tcPr>
          <w:p w:rsidR="00523AE8" w:rsidRPr="00FD098A" w:rsidRDefault="00523AE8">
            <w:pPr>
              <w:pStyle w:val="ConsPlusNormal"/>
            </w:pPr>
            <w:r w:rsidRPr="00FD098A">
              <w:t>35 3 01 00000</w:t>
            </w:r>
          </w:p>
        </w:tc>
        <w:tc>
          <w:tcPr>
            <w:tcW w:w="7597" w:type="dxa"/>
          </w:tcPr>
          <w:p w:rsidR="00523AE8" w:rsidRPr="00FD098A" w:rsidRDefault="00523AE8">
            <w:pPr>
              <w:pStyle w:val="ConsPlusNormal"/>
              <w:jc w:val="both"/>
            </w:pPr>
            <w:r w:rsidRPr="00FD098A">
              <w:t>Основное мероприятие "Создание благоприятных условий для привлечения инвестиций в курорты туристического кластера"</w:t>
            </w:r>
          </w:p>
        </w:tc>
      </w:tr>
      <w:tr w:rsidR="00523AE8" w:rsidRPr="00FD098A">
        <w:tc>
          <w:tcPr>
            <w:tcW w:w="2041" w:type="dxa"/>
          </w:tcPr>
          <w:p w:rsidR="00523AE8" w:rsidRPr="00FD098A" w:rsidRDefault="00523AE8">
            <w:pPr>
              <w:pStyle w:val="ConsPlusNormal"/>
            </w:pPr>
            <w:r w:rsidRPr="00FD098A">
              <w:t>35 3 02 00000</w:t>
            </w:r>
          </w:p>
        </w:tc>
        <w:tc>
          <w:tcPr>
            <w:tcW w:w="7597" w:type="dxa"/>
          </w:tcPr>
          <w:p w:rsidR="00523AE8" w:rsidRPr="00FD098A" w:rsidRDefault="00523AE8">
            <w:pPr>
              <w:pStyle w:val="ConsPlusNormal"/>
              <w:jc w:val="both"/>
            </w:pPr>
            <w:r w:rsidRPr="00FD098A">
              <w:t>Основное мероприятие "Создание Всесезонного туристско-рекреационного комплекса "Мамисон" на территориях Алагирского и Ирафского районов Республики Северная Осетия - Алания ("Мамисон")"</w:t>
            </w:r>
          </w:p>
        </w:tc>
      </w:tr>
      <w:tr w:rsidR="00523AE8" w:rsidRPr="00FD098A">
        <w:tc>
          <w:tcPr>
            <w:tcW w:w="2041" w:type="dxa"/>
          </w:tcPr>
          <w:p w:rsidR="00523AE8" w:rsidRPr="00FD098A" w:rsidRDefault="00523AE8">
            <w:pPr>
              <w:pStyle w:val="ConsPlusNormal"/>
            </w:pPr>
            <w:r w:rsidRPr="00FD098A">
              <w:lastRenderedPageBreak/>
              <w:t>35 3 03 00000</w:t>
            </w:r>
          </w:p>
        </w:tc>
        <w:tc>
          <w:tcPr>
            <w:tcW w:w="7597" w:type="dxa"/>
          </w:tcPr>
          <w:p w:rsidR="00523AE8" w:rsidRPr="00FD098A" w:rsidRDefault="00523AE8">
            <w:pPr>
              <w:pStyle w:val="ConsPlusNormal"/>
              <w:jc w:val="both"/>
            </w:pPr>
            <w:r w:rsidRPr="00FD098A">
              <w:t>Основное мероприятие "Создание Всесезонного туристско-рекреационного комплекса "Архыз" на территориях Зеленчукского и Урупского районов Карачаево-Черкесской Республики ("Архыз")"</w:t>
            </w:r>
          </w:p>
        </w:tc>
      </w:tr>
      <w:tr w:rsidR="00523AE8" w:rsidRPr="00FD098A">
        <w:tc>
          <w:tcPr>
            <w:tcW w:w="2041" w:type="dxa"/>
          </w:tcPr>
          <w:p w:rsidR="00523AE8" w:rsidRPr="00FD098A" w:rsidRDefault="00523AE8">
            <w:pPr>
              <w:pStyle w:val="ConsPlusNormal"/>
            </w:pPr>
            <w:r w:rsidRPr="00FD098A">
              <w:t>35 3 04 00000</w:t>
            </w:r>
          </w:p>
        </w:tc>
        <w:tc>
          <w:tcPr>
            <w:tcW w:w="7597" w:type="dxa"/>
          </w:tcPr>
          <w:p w:rsidR="00523AE8" w:rsidRPr="00FD098A" w:rsidRDefault="00523AE8">
            <w:pPr>
              <w:pStyle w:val="ConsPlusNormal"/>
              <w:jc w:val="both"/>
            </w:pPr>
            <w:r w:rsidRPr="00FD098A">
              <w:t>Основное мероприятие "Создание Всесезонного туристско-рекреационного комплекса "Эльбрус-Безенги" на территориях Черекского, Чегемского, Эльбрусского и Зольского районов Кабардино-Балкарской Республики ("Эльбрус-Безенги")"</w:t>
            </w:r>
          </w:p>
        </w:tc>
      </w:tr>
      <w:tr w:rsidR="00523AE8" w:rsidRPr="00FD098A">
        <w:tc>
          <w:tcPr>
            <w:tcW w:w="2041" w:type="dxa"/>
          </w:tcPr>
          <w:p w:rsidR="00523AE8" w:rsidRPr="00FD098A" w:rsidRDefault="00523AE8">
            <w:pPr>
              <w:pStyle w:val="ConsPlusNormal"/>
            </w:pPr>
            <w:r w:rsidRPr="00FD098A">
              <w:t>35 3 05 00000</w:t>
            </w:r>
          </w:p>
        </w:tc>
        <w:tc>
          <w:tcPr>
            <w:tcW w:w="7597" w:type="dxa"/>
          </w:tcPr>
          <w:p w:rsidR="00523AE8" w:rsidRPr="00FD098A" w:rsidRDefault="00523AE8">
            <w:pPr>
              <w:pStyle w:val="ConsPlusNormal"/>
              <w:jc w:val="both"/>
            </w:pPr>
            <w:r w:rsidRPr="00FD098A">
              <w:t>Основное мероприятие "Создание Всесезонных туристско-рекреационных комплексов "Армхи" и "Цори" на территориях Джейрахского и Сунженского районов республики Ингушетия ("Армхи" и "Цори")"</w:t>
            </w:r>
          </w:p>
        </w:tc>
      </w:tr>
      <w:tr w:rsidR="00523AE8" w:rsidRPr="00FD098A">
        <w:tc>
          <w:tcPr>
            <w:tcW w:w="2041" w:type="dxa"/>
          </w:tcPr>
          <w:p w:rsidR="00523AE8" w:rsidRPr="00FD098A" w:rsidRDefault="00523AE8">
            <w:pPr>
              <w:pStyle w:val="ConsPlusNormal"/>
            </w:pPr>
            <w:r w:rsidRPr="00FD098A">
              <w:t>35 3 06 00000</w:t>
            </w:r>
          </w:p>
        </w:tc>
        <w:tc>
          <w:tcPr>
            <w:tcW w:w="7597" w:type="dxa"/>
          </w:tcPr>
          <w:p w:rsidR="00523AE8" w:rsidRPr="00FD098A" w:rsidRDefault="00523AE8">
            <w:pPr>
              <w:pStyle w:val="ConsPlusNormal"/>
              <w:jc w:val="both"/>
            </w:pPr>
            <w:r w:rsidRPr="00FD098A">
              <w:t>Основное мероприятие "Создание Всесезонного туристско-рекреационного комплекса "Лагонаки" на территориях Майкопского района Республики Адыгея и Апшеронского района Краснодарского края ("Лагонаки")"</w:t>
            </w:r>
          </w:p>
        </w:tc>
      </w:tr>
      <w:tr w:rsidR="00523AE8" w:rsidRPr="00FD098A">
        <w:tc>
          <w:tcPr>
            <w:tcW w:w="2041" w:type="dxa"/>
          </w:tcPr>
          <w:p w:rsidR="00523AE8" w:rsidRPr="00FD098A" w:rsidRDefault="00523AE8">
            <w:pPr>
              <w:pStyle w:val="ConsPlusNormal"/>
            </w:pPr>
            <w:r w:rsidRPr="00FD098A">
              <w:t>35 3 07 00000</w:t>
            </w:r>
          </w:p>
        </w:tc>
        <w:tc>
          <w:tcPr>
            <w:tcW w:w="7597" w:type="dxa"/>
          </w:tcPr>
          <w:p w:rsidR="00523AE8" w:rsidRPr="00FD098A" w:rsidRDefault="00523AE8">
            <w:pPr>
              <w:pStyle w:val="ConsPlusNormal"/>
              <w:jc w:val="both"/>
            </w:pPr>
            <w:r w:rsidRPr="00FD098A">
              <w:t>Основное мероприятие "Создание Всесезонного туристско-рекреационного комплекса "Матлас" на территориях Хунзанского района Республики Дагестан ("Матлас")"</w:t>
            </w:r>
          </w:p>
        </w:tc>
      </w:tr>
      <w:tr w:rsidR="00523AE8" w:rsidRPr="00FD098A">
        <w:tc>
          <w:tcPr>
            <w:tcW w:w="2041" w:type="dxa"/>
          </w:tcPr>
          <w:p w:rsidR="00523AE8" w:rsidRPr="00FD098A" w:rsidRDefault="00523AE8">
            <w:pPr>
              <w:pStyle w:val="ConsPlusNormal"/>
            </w:pPr>
            <w:r w:rsidRPr="00FD098A">
              <w:t>35 3 08 00000</w:t>
            </w:r>
          </w:p>
        </w:tc>
        <w:tc>
          <w:tcPr>
            <w:tcW w:w="7597" w:type="dxa"/>
          </w:tcPr>
          <w:p w:rsidR="00523AE8" w:rsidRPr="00FD098A" w:rsidRDefault="00523AE8">
            <w:pPr>
              <w:pStyle w:val="ConsPlusNormal"/>
              <w:jc w:val="both"/>
            </w:pPr>
            <w:r w:rsidRPr="00FD098A">
              <w:t>Основное мероприятие "Создание рекреационных комплексов на территориях Дербентского, Карабудахкентского, Каякентского и Магарамкентского районов Республики Дагестан ("Прибрежные курорты")"</w:t>
            </w:r>
          </w:p>
        </w:tc>
      </w:tr>
      <w:tr w:rsidR="00523AE8" w:rsidRPr="00FD098A">
        <w:tc>
          <w:tcPr>
            <w:tcW w:w="2041" w:type="dxa"/>
          </w:tcPr>
          <w:p w:rsidR="00523AE8" w:rsidRPr="00FD098A" w:rsidRDefault="00523AE8">
            <w:pPr>
              <w:pStyle w:val="ConsPlusNormal"/>
            </w:pPr>
            <w:r w:rsidRPr="00FD098A">
              <w:t>35 3 09 00000</w:t>
            </w:r>
          </w:p>
        </w:tc>
        <w:tc>
          <w:tcPr>
            <w:tcW w:w="7597" w:type="dxa"/>
          </w:tcPr>
          <w:p w:rsidR="00523AE8" w:rsidRPr="00FD098A" w:rsidRDefault="00523AE8">
            <w:pPr>
              <w:pStyle w:val="ConsPlusNormal"/>
              <w:jc w:val="both"/>
            </w:pPr>
            <w:r w:rsidRPr="00FD098A">
              <w:t>Основное мероприятие "Содействие формированию положительного имиджа региона и продвижение туристического кластера среди потенциальных инвесторов и иных целевых аудиторий"</w:t>
            </w:r>
          </w:p>
        </w:tc>
      </w:tr>
      <w:tr w:rsidR="00523AE8" w:rsidRPr="00FD098A">
        <w:tc>
          <w:tcPr>
            <w:tcW w:w="2041" w:type="dxa"/>
          </w:tcPr>
          <w:p w:rsidR="00523AE8" w:rsidRPr="00FD098A" w:rsidRDefault="00523AE8">
            <w:pPr>
              <w:pStyle w:val="ConsPlusNormal"/>
            </w:pPr>
            <w:r w:rsidRPr="00FD098A">
              <w:t>35 Г 00 00000</w:t>
            </w:r>
          </w:p>
        </w:tc>
        <w:tc>
          <w:tcPr>
            <w:tcW w:w="7597" w:type="dxa"/>
          </w:tcPr>
          <w:p w:rsidR="00523AE8" w:rsidRPr="00FD098A" w:rsidRDefault="00523AE8">
            <w:pPr>
              <w:pStyle w:val="ConsPlusNormal"/>
              <w:jc w:val="both"/>
            </w:pPr>
            <w:r w:rsidRPr="00FD098A">
              <w:t>Подпрограмма "Обеспечение реализации государственной программы Российской Федерации "Развитие Северо-Кавказского федерального округа" на период до 2025 года"</w:t>
            </w:r>
          </w:p>
        </w:tc>
      </w:tr>
      <w:tr w:rsidR="00523AE8" w:rsidRPr="00FD098A">
        <w:tc>
          <w:tcPr>
            <w:tcW w:w="2041" w:type="dxa"/>
          </w:tcPr>
          <w:p w:rsidR="00523AE8" w:rsidRPr="00FD098A" w:rsidRDefault="00523AE8">
            <w:pPr>
              <w:pStyle w:val="ConsPlusNormal"/>
            </w:pPr>
            <w:r w:rsidRPr="00FD098A">
              <w:t>35 Г 01 00000</w:t>
            </w:r>
          </w:p>
        </w:tc>
        <w:tc>
          <w:tcPr>
            <w:tcW w:w="7597" w:type="dxa"/>
          </w:tcPr>
          <w:p w:rsidR="00523AE8" w:rsidRPr="00FD098A" w:rsidRDefault="00523AE8">
            <w:pPr>
              <w:pStyle w:val="ConsPlusNormal"/>
              <w:jc w:val="both"/>
            </w:pPr>
            <w:r w:rsidRPr="00FD098A">
              <w:t>Основное мероприятие "Организационно-аналитическое сопровождение и мониторинг реализации государственной программы"</w:t>
            </w:r>
          </w:p>
        </w:tc>
      </w:tr>
      <w:tr w:rsidR="00523AE8" w:rsidRPr="00FD098A">
        <w:tc>
          <w:tcPr>
            <w:tcW w:w="2041" w:type="dxa"/>
          </w:tcPr>
          <w:p w:rsidR="00523AE8" w:rsidRPr="00FD098A" w:rsidRDefault="00523AE8">
            <w:pPr>
              <w:pStyle w:val="ConsPlusNormal"/>
            </w:pPr>
            <w:r w:rsidRPr="00FD098A">
              <w:t>35 Г 02 00000</w:t>
            </w:r>
          </w:p>
        </w:tc>
        <w:tc>
          <w:tcPr>
            <w:tcW w:w="7597" w:type="dxa"/>
          </w:tcPr>
          <w:p w:rsidR="00523AE8" w:rsidRPr="00FD098A" w:rsidRDefault="00523AE8">
            <w:pPr>
              <w:pStyle w:val="ConsPlusNormal"/>
              <w:jc w:val="both"/>
            </w:pPr>
            <w:r w:rsidRPr="00FD098A">
              <w:t>Основное мероприятие "Развитие нормативной правовой базы и формирование стратегических документов по вопросам развития Северо-Кавказского федерального округа"</w:t>
            </w:r>
          </w:p>
        </w:tc>
      </w:tr>
      <w:tr w:rsidR="00523AE8" w:rsidRPr="00FD098A">
        <w:tc>
          <w:tcPr>
            <w:tcW w:w="2041" w:type="dxa"/>
          </w:tcPr>
          <w:p w:rsidR="00523AE8" w:rsidRPr="00FD098A" w:rsidRDefault="00523AE8">
            <w:pPr>
              <w:pStyle w:val="ConsPlusNormal"/>
            </w:pPr>
            <w:r w:rsidRPr="00FD098A">
              <w:t>35 Г 03 00000</w:t>
            </w:r>
          </w:p>
        </w:tc>
        <w:tc>
          <w:tcPr>
            <w:tcW w:w="7597" w:type="dxa"/>
          </w:tcPr>
          <w:p w:rsidR="00523AE8" w:rsidRPr="00FD098A" w:rsidRDefault="00523AE8">
            <w:pPr>
              <w:pStyle w:val="ConsPlusNormal"/>
              <w:jc w:val="both"/>
            </w:pPr>
            <w:r w:rsidRPr="00FD098A">
              <w:t>Основное мероприятие "Мероприятия по завершению ранее начатых строительством объектов федеральной собственности на территории Чеченской Республики"</w:t>
            </w:r>
          </w:p>
        </w:tc>
      </w:tr>
      <w:tr w:rsidR="00523AE8" w:rsidRPr="00FD098A">
        <w:tc>
          <w:tcPr>
            <w:tcW w:w="2041" w:type="dxa"/>
          </w:tcPr>
          <w:p w:rsidR="00523AE8" w:rsidRPr="00FD098A" w:rsidRDefault="00523AE8">
            <w:pPr>
              <w:pStyle w:val="ConsPlusNormal"/>
            </w:pPr>
            <w:r w:rsidRPr="00FD098A">
              <w:t>35 Д 00 00000</w:t>
            </w:r>
          </w:p>
        </w:tc>
        <w:tc>
          <w:tcPr>
            <w:tcW w:w="7597" w:type="dxa"/>
          </w:tcPr>
          <w:p w:rsidR="00523AE8" w:rsidRPr="00FD098A" w:rsidRDefault="00523AE8">
            <w:pPr>
              <w:pStyle w:val="ConsPlusNormal"/>
              <w:jc w:val="both"/>
            </w:pPr>
            <w:r w:rsidRPr="00FD098A">
              <w:t>Федеральная целевая программа "Социально-экономическое развитие Республики Ингушетия на 2010 - 2016 годы"</w:t>
            </w:r>
          </w:p>
        </w:tc>
      </w:tr>
      <w:tr w:rsidR="00523AE8" w:rsidRPr="00FD098A">
        <w:tc>
          <w:tcPr>
            <w:tcW w:w="2041" w:type="dxa"/>
          </w:tcPr>
          <w:p w:rsidR="00523AE8" w:rsidRPr="00FD098A" w:rsidRDefault="00523AE8">
            <w:pPr>
              <w:pStyle w:val="ConsPlusNormal"/>
            </w:pPr>
            <w:r w:rsidRPr="00FD098A">
              <w:t>35 Д 00 50190</w:t>
            </w:r>
          </w:p>
        </w:tc>
        <w:tc>
          <w:tcPr>
            <w:tcW w:w="7597" w:type="dxa"/>
          </w:tcPr>
          <w:p w:rsidR="00523AE8" w:rsidRPr="00FD098A" w:rsidRDefault="00523AE8">
            <w:pPr>
              <w:pStyle w:val="ConsPlusNormal"/>
              <w:jc w:val="both"/>
            </w:pPr>
            <w:r w:rsidRPr="00FD098A">
              <w:t>Субсидии на мероприятия федеральной целевой программы "Социально-экономическое развитие Республики Ингушетия на 2010 - 2016 годы"</w:t>
            </w:r>
          </w:p>
        </w:tc>
      </w:tr>
      <w:tr w:rsidR="00523AE8" w:rsidRPr="00FD098A">
        <w:tc>
          <w:tcPr>
            <w:tcW w:w="2041" w:type="dxa"/>
          </w:tcPr>
          <w:p w:rsidR="00523AE8" w:rsidRPr="00FD098A" w:rsidRDefault="00523AE8">
            <w:pPr>
              <w:pStyle w:val="ConsPlusNormal"/>
            </w:pPr>
            <w:r w:rsidRPr="00FD098A">
              <w:t>35 Ж 00 00000</w:t>
            </w:r>
          </w:p>
        </w:tc>
        <w:tc>
          <w:tcPr>
            <w:tcW w:w="7597" w:type="dxa"/>
          </w:tcPr>
          <w:p w:rsidR="00523AE8" w:rsidRPr="00FD098A" w:rsidRDefault="00523AE8">
            <w:pPr>
              <w:pStyle w:val="ConsPlusNormal"/>
              <w:jc w:val="both"/>
            </w:pPr>
            <w:r w:rsidRPr="00FD098A">
              <w:t>Федеральная целевая программа "Юг России (2014 - 2020 годы)"</w:t>
            </w:r>
          </w:p>
        </w:tc>
      </w:tr>
      <w:tr w:rsidR="00523AE8" w:rsidRPr="00FD098A">
        <w:tc>
          <w:tcPr>
            <w:tcW w:w="2041" w:type="dxa"/>
          </w:tcPr>
          <w:p w:rsidR="00523AE8" w:rsidRPr="00FD098A" w:rsidRDefault="00523AE8">
            <w:pPr>
              <w:pStyle w:val="ConsPlusNormal"/>
            </w:pPr>
            <w:r w:rsidRPr="00FD098A">
              <w:t>35 Ж 00 51010</w:t>
            </w:r>
          </w:p>
        </w:tc>
        <w:tc>
          <w:tcPr>
            <w:tcW w:w="7597" w:type="dxa"/>
          </w:tcPr>
          <w:p w:rsidR="00523AE8" w:rsidRPr="00FD098A" w:rsidRDefault="00523AE8">
            <w:pPr>
              <w:pStyle w:val="ConsPlusNormal"/>
              <w:jc w:val="both"/>
            </w:pPr>
            <w:r w:rsidRPr="00FD098A">
              <w:t>Субсидии на реализацию мероприятий федеральной целевой программы "Юг России (2014 - 2020 годы)"</w:t>
            </w:r>
          </w:p>
        </w:tc>
      </w:tr>
      <w:tr w:rsidR="00523AE8" w:rsidRPr="00FD098A">
        <w:tc>
          <w:tcPr>
            <w:tcW w:w="2041" w:type="dxa"/>
          </w:tcPr>
          <w:p w:rsidR="00523AE8" w:rsidRPr="00FD098A" w:rsidRDefault="00523AE8">
            <w:pPr>
              <w:pStyle w:val="ConsPlusNormal"/>
            </w:pPr>
            <w:r w:rsidRPr="00FD098A">
              <w:t>36 0 00 00000</w:t>
            </w:r>
          </w:p>
        </w:tc>
        <w:tc>
          <w:tcPr>
            <w:tcW w:w="7597" w:type="dxa"/>
          </w:tcPr>
          <w:p w:rsidR="00523AE8" w:rsidRPr="00FD098A" w:rsidRDefault="00523AE8">
            <w:pPr>
              <w:pStyle w:val="ConsPlusNormal"/>
              <w:jc w:val="both"/>
            </w:pPr>
            <w:r w:rsidRPr="00FD098A">
              <w:t>Государственная программа Российской Федерации "Развитие федеративных отношений и создание условий для эффективного и ответственного управления региональными и муниципальными финансами"</w:t>
            </w:r>
          </w:p>
        </w:tc>
      </w:tr>
      <w:tr w:rsidR="00523AE8" w:rsidRPr="00FD098A">
        <w:tc>
          <w:tcPr>
            <w:tcW w:w="2041" w:type="dxa"/>
          </w:tcPr>
          <w:p w:rsidR="00523AE8" w:rsidRPr="00FD098A" w:rsidRDefault="00523AE8">
            <w:pPr>
              <w:pStyle w:val="ConsPlusNormal"/>
            </w:pPr>
            <w:r w:rsidRPr="00FD098A">
              <w:t>36 1 00 00000</w:t>
            </w:r>
          </w:p>
        </w:tc>
        <w:tc>
          <w:tcPr>
            <w:tcW w:w="7597" w:type="dxa"/>
          </w:tcPr>
          <w:p w:rsidR="00523AE8" w:rsidRPr="00FD098A" w:rsidRDefault="00523AE8">
            <w:pPr>
              <w:pStyle w:val="ConsPlusNormal"/>
              <w:jc w:val="both"/>
            </w:pPr>
            <w:r w:rsidRPr="00FD098A">
              <w:t xml:space="preserve">Подпрограмма "Совершенствование системы распределения и перераспределения финансовых ресурсов между уровнями бюджетной </w:t>
            </w:r>
            <w:r w:rsidRPr="00FD098A">
              <w:lastRenderedPageBreak/>
              <w:t>системы Российской Федерации"</w:t>
            </w:r>
          </w:p>
        </w:tc>
      </w:tr>
      <w:tr w:rsidR="00523AE8" w:rsidRPr="00FD098A">
        <w:tc>
          <w:tcPr>
            <w:tcW w:w="2041" w:type="dxa"/>
          </w:tcPr>
          <w:p w:rsidR="00523AE8" w:rsidRPr="00FD098A" w:rsidRDefault="00523AE8">
            <w:pPr>
              <w:pStyle w:val="ConsPlusNormal"/>
            </w:pPr>
            <w:r w:rsidRPr="00FD098A">
              <w:lastRenderedPageBreak/>
              <w:t>36 1 01 00000</w:t>
            </w:r>
          </w:p>
        </w:tc>
        <w:tc>
          <w:tcPr>
            <w:tcW w:w="7597" w:type="dxa"/>
          </w:tcPr>
          <w:p w:rsidR="00523AE8" w:rsidRPr="00FD098A" w:rsidRDefault="00523AE8">
            <w:pPr>
              <w:pStyle w:val="ConsPlusNormal"/>
              <w:jc w:val="both"/>
            </w:pPr>
            <w:r w:rsidRPr="00FD098A">
              <w:t>Основное мероприятие "Актуализация форм и механизмов предоставления межбюджетных трансфертов бюджетам субъектов Российской Федерации"</w:t>
            </w:r>
          </w:p>
        </w:tc>
      </w:tr>
      <w:tr w:rsidR="00523AE8" w:rsidRPr="00FD098A">
        <w:tc>
          <w:tcPr>
            <w:tcW w:w="2041" w:type="dxa"/>
          </w:tcPr>
          <w:p w:rsidR="00523AE8" w:rsidRPr="00FD098A" w:rsidRDefault="00523AE8">
            <w:pPr>
              <w:pStyle w:val="ConsPlusNormal"/>
            </w:pPr>
            <w:r w:rsidRPr="00FD098A">
              <w:t>36 1 02 00000</w:t>
            </w:r>
          </w:p>
        </w:tc>
        <w:tc>
          <w:tcPr>
            <w:tcW w:w="7597" w:type="dxa"/>
          </w:tcPr>
          <w:p w:rsidR="00523AE8" w:rsidRPr="00FD098A" w:rsidRDefault="00523AE8">
            <w:pPr>
              <w:pStyle w:val="ConsPlusNormal"/>
              <w:jc w:val="both"/>
            </w:pPr>
            <w:r w:rsidRPr="00FD098A">
              <w:t>Основное мероприятие "Повышение эффективности предоставления нецелевых межбюджетных трансфертов"</w:t>
            </w:r>
          </w:p>
        </w:tc>
      </w:tr>
      <w:tr w:rsidR="00523AE8" w:rsidRPr="00FD098A">
        <w:tc>
          <w:tcPr>
            <w:tcW w:w="2041" w:type="dxa"/>
          </w:tcPr>
          <w:p w:rsidR="00523AE8" w:rsidRPr="00FD098A" w:rsidRDefault="00523AE8">
            <w:pPr>
              <w:pStyle w:val="ConsPlusNormal"/>
            </w:pPr>
            <w:r w:rsidRPr="00FD098A">
              <w:t>36 1 03 00000</w:t>
            </w:r>
          </w:p>
        </w:tc>
        <w:tc>
          <w:tcPr>
            <w:tcW w:w="7597" w:type="dxa"/>
          </w:tcPr>
          <w:p w:rsidR="00523AE8" w:rsidRPr="00FD098A" w:rsidRDefault="00523AE8">
            <w:pPr>
              <w:pStyle w:val="ConsPlusNormal"/>
              <w:jc w:val="both"/>
            </w:pPr>
            <w:r w:rsidRPr="00FD098A">
              <w:t>Основное мероприятие "Повышение эффективности предоставления и использования межбюджетных субсидий"</w:t>
            </w:r>
          </w:p>
        </w:tc>
      </w:tr>
      <w:tr w:rsidR="00523AE8" w:rsidRPr="00FD098A">
        <w:tc>
          <w:tcPr>
            <w:tcW w:w="2041" w:type="dxa"/>
          </w:tcPr>
          <w:p w:rsidR="00523AE8" w:rsidRPr="00FD098A" w:rsidRDefault="00523AE8">
            <w:pPr>
              <w:pStyle w:val="ConsPlusNormal"/>
            </w:pPr>
            <w:r w:rsidRPr="00FD098A">
              <w:t>36 1 04 00000</w:t>
            </w:r>
          </w:p>
        </w:tc>
        <w:tc>
          <w:tcPr>
            <w:tcW w:w="7597" w:type="dxa"/>
          </w:tcPr>
          <w:p w:rsidR="00523AE8" w:rsidRPr="00FD098A" w:rsidRDefault="00523AE8">
            <w:pPr>
              <w:pStyle w:val="ConsPlusNormal"/>
              <w:jc w:val="both"/>
            </w:pPr>
            <w:r w:rsidRPr="00FD098A">
              <w:t>Основное мероприятие "Повышение эффективности предоставления и использования субвенций"</w:t>
            </w:r>
          </w:p>
        </w:tc>
      </w:tr>
      <w:tr w:rsidR="00523AE8" w:rsidRPr="00FD098A">
        <w:tc>
          <w:tcPr>
            <w:tcW w:w="2041" w:type="dxa"/>
          </w:tcPr>
          <w:p w:rsidR="00523AE8" w:rsidRPr="00FD098A" w:rsidRDefault="00523AE8">
            <w:pPr>
              <w:pStyle w:val="ConsPlusNormal"/>
            </w:pPr>
            <w:r w:rsidRPr="00FD098A">
              <w:t>36 1 04 59000</w:t>
            </w:r>
          </w:p>
        </w:tc>
        <w:tc>
          <w:tcPr>
            <w:tcW w:w="7597" w:type="dxa"/>
          </w:tcPr>
          <w:p w:rsidR="00523AE8" w:rsidRPr="00FD098A" w:rsidRDefault="00523AE8">
            <w:pPr>
              <w:pStyle w:val="ConsPlusNormal"/>
              <w:jc w:val="both"/>
            </w:pPr>
            <w:r w:rsidRPr="00FD098A">
              <w:t>Единая субвенция бюджетам субъектов Российской Федерации</w:t>
            </w:r>
          </w:p>
        </w:tc>
      </w:tr>
      <w:tr w:rsidR="00523AE8" w:rsidRPr="00FD098A">
        <w:tc>
          <w:tcPr>
            <w:tcW w:w="2041" w:type="dxa"/>
          </w:tcPr>
          <w:p w:rsidR="00523AE8" w:rsidRPr="00FD098A" w:rsidRDefault="00523AE8">
            <w:pPr>
              <w:pStyle w:val="ConsPlusNormal"/>
            </w:pPr>
            <w:r w:rsidRPr="00FD098A">
              <w:t>36 1 05 00000</w:t>
            </w:r>
          </w:p>
        </w:tc>
        <w:tc>
          <w:tcPr>
            <w:tcW w:w="7597" w:type="dxa"/>
          </w:tcPr>
          <w:p w:rsidR="00523AE8" w:rsidRPr="00FD098A" w:rsidRDefault="00523AE8">
            <w:pPr>
              <w:pStyle w:val="ConsPlusNormal"/>
              <w:jc w:val="both"/>
            </w:pPr>
            <w:r w:rsidRPr="00FD098A">
              <w:t>Основное мероприятие "Актуализация распределения доходных источников между уровнями бюджетной системы Российской Федерации"</w:t>
            </w:r>
          </w:p>
        </w:tc>
      </w:tr>
      <w:tr w:rsidR="00523AE8" w:rsidRPr="00FD098A">
        <w:tc>
          <w:tcPr>
            <w:tcW w:w="2041" w:type="dxa"/>
          </w:tcPr>
          <w:p w:rsidR="00523AE8" w:rsidRPr="00FD098A" w:rsidRDefault="00523AE8">
            <w:pPr>
              <w:pStyle w:val="ConsPlusNormal"/>
            </w:pPr>
            <w:r w:rsidRPr="00FD098A">
              <w:t>36 2 00 00000</w:t>
            </w:r>
          </w:p>
        </w:tc>
        <w:tc>
          <w:tcPr>
            <w:tcW w:w="7597" w:type="dxa"/>
          </w:tcPr>
          <w:p w:rsidR="00523AE8" w:rsidRPr="00FD098A" w:rsidRDefault="00523AE8">
            <w:pPr>
              <w:pStyle w:val="ConsPlusNormal"/>
              <w:jc w:val="both"/>
            </w:pPr>
            <w:r w:rsidRPr="00FD098A">
              <w:t>Подпрограмма "Выравнивание финансовых возможностей бюджетов субъектов Российской Федерации и местных бюджетов"</w:t>
            </w:r>
          </w:p>
        </w:tc>
      </w:tr>
      <w:tr w:rsidR="00523AE8" w:rsidRPr="00FD098A">
        <w:tc>
          <w:tcPr>
            <w:tcW w:w="2041" w:type="dxa"/>
          </w:tcPr>
          <w:p w:rsidR="00523AE8" w:rsidRPr="00FD098A" w:rsidRDefault="00523AE8">
            <w:pPr>
              <w:pStyle w:val="ConsPlusNormal"/>
            </w:pPr>
            <w:r w:rsidRPr="00FD098A">
              <w:t>36 2 01 00000</w:t>
            </w:r>
          </w:p>
        </w:tc>
        <w:tc>
          <w:tcPr>
            <w:tcW w:w="7597" w:type="dxa"/>
          </w:tcPr>
          <w:p w:rsidR="00523AE8" w:rsidRPr="00FD098A" w:rsidRDefault="00523AE8">
            <w:pPr>
              <w:pStyle w:val="ConsPlusNormal"/>
              <w:jc w:val="both"/>
            </w:pPr>
            <w:r w:rsidRPr="00FD098A">
              <w:t>Основное мероприятие "Выравнивание бюджетной обеспеченности субъектов Российской Федерации"</w:t>
            </w:r>
          </w:p>
        </w:tc>
      </w:tr>
      <w:tr w:rsidR="00523AE8" w:rsidRPr="00FD098A">
        <w:tc>
          <w:tcPr>
            <w:tcW w:w="2041" w:type="dxa"/>
          </w:tcPr>
          <w:p w:rsidR="00523AE8" w:rsidRPr="00FD098A" w:rsidRDefault="00523AE8">
            <w:pPr>
              <w:pStyle w:val="ConsPlusNormal"/>
            </w:pPr>
            <w:r w:rsidRPr="00FD098A">
              <w:t>36 2 01 50010</w:t>
            </w:r>
          </w:p>
        </w:tc>
        <w:tc>
          <w:tcPr>
            <w:tcW w:w="7597" w:type="dxa"/>
          </w:tcPr>
          <w:p w:rsidR="00523AE8" w:rsidRPr="00FD098A" w:rsidRDefault="00523AE8">
            <w:pPr>
              <w:pStyle w:val="ConsPlusNormal"/>
              <w:jc w:val="both"/>
            </w:pPr>
            <w:r w:rsidRPr="00FD098A">
              <w:t>Дотации на выравнивание бюджетной обеспеченности субъектов Российской Федерации</w:t>
            </w:r>
          </w:p>
        </w:tc>
      </w:tr>
      <w:tr w:rsidR="00523AE8" w:rsidRPr="00FD098A">
        <w:tc>
          <w:tcPr>
            <w:tcW w:w="2041" w:type="dxa"/>
          </w:tcPr>
          <w:p w:rsidR="00523AE8" w:rsidRPr="00FD098A" w:rsidRDefault="00523AE8">
            <w:pPr>
              <w:pStyle w:val="ConsPlusNormal"/>
            </w:pPr>
            <w:r w:rsidRPr="00FD098A">
              <w:t>36 2 02 00000</w:t>
            </w:r>
          </w:p>
        </w:tc>
        <w:tc>
          <w:tcPr>
            <w:tcW w:w="7597" w:type="dxa"/>
          </w:tcPr>
          <w:p w:rsidR="00523AE8" w:rsidRPr="00FD098A" w:rsidRDefault="00523AE8">
            <w:pPr>
              <w:pStyle w:val="ConsPlusNormal"/>
              <w:jc w:val="both"/>
            </w:pPr>
            <w:r w:rsidRPr="00FD098A">
              <w:t>Основное мероприятие "Поддержка мер по обеспечению сбалансированности бюджетов субъектов Российской Федерации и муниципальных образований и компенсация дополнительных расходов, возникших в результате решений, принятых органами власти другого уровня"</w:t>
            </w:r>
          </w:p>
        </w:tc>
      </w:tr>
      <w:tr w:rsidR="00523AE8" w:rsidRPr="00FD098A">
        <w:tc>
          <w:tcPr>
            <w:tcW w:w="2041" w:type="dxa"/>
          </w:tcPr>
          <w:p w:rsidR="00523AE8" w:rsidRPr="00FD098A" w:rsidRDefault="00523AE8">
            <w:pPr>
              <w:pStyle w:val="ConsPlusNormal"/>
            </w:pPr>
            <w:r w:rsidRPr="00FD098A">
              <w:t>36 2 02 50020</w:t>
            </w:r>
          </w:p>
        </w:tc>
        <w:tc>
          <w:tcPr>
            <w:tcW w:w="7597" w:type="dxa"/>
          </w:tcPr>
          <w:p w:rsidR="00523AE8" w:rsidRPr="00FD098A" w:rsidRDefault="00523AE8">
            <w:pPr>
              <w:pStyle w:val="ConsPlusNormal"/>
              <w:jc w:val="both"/>
            </w:pPr>
            <w:r w:rsidRPr="00FD098A">
              <w:t>Дотации на поддержку мер по обеспечению сбалансированности бюджетов</w:t>
            </w:r>
          </w:p>
        </w:tc>
      </w:tr>
      <w:tr w:rsidR="00523AE8" w:rsidRPr="00FD098A">
        <w:tc>
          <w:tcPr>
            <w:tcW w:w="2041" w:type="dxa"/>
          </w:tcPr>
          <w:p w:rsidR="00523AE8" w:rsidRPr="00FD098A" w:rsidRDefault="00523AE8">
            <w:pPr>
              <w:pStyle w:val="ConsPlusNormal"/>
            </w:pPr>
            <w:r w:rsidRPr="00FD098A">
              <w:t>36 2 02 50060</w:t>
            </w:r>
          </w:p>
        </w:tc>
        <w:tc>
          <w:tcPr>
            <w:tcW w:w="7597" w:type="dxa"/>
          </w:tcPr>
          <w:p w:rsidR="00523AE8" w:rsidRPr="00FD098A" w:rsidRDefault="00523AE8">
            <w:pPr>
              <w:pStyle w:val="ConsPlusNormal"/>
              <w:jc w:val="both"/>
            </w:pPr>
            <w:r w:rsidRPr="00FD098A">
              <w:t>Дотация в целях обеспечения сбалансированности бюджета Чеченской Республики</w:t>
            </w:r>
          </w:p>
        </w:tc>
      </w:tr>
      <w:tr w:rsidR="00523AE8" w:rsidRPr="00FD098A">
        <w:tc>
          <w:tcPr>
            <w:tcW w:w="2041" w:type="dxa"/>
          </w:tcPr>
          <w:p w:rsidR="00523AE8" w:rsidRPr="00FD098A" w:rsidRDefault="00523AE8">
            <w:pPr>
              <w:pStyle w:val="ConsPlusNormal"/>
            </w:pPr>
            <w:r w:rsidRPr="00FD098A">
              <w:t>36 2 02 50070</w:t>
            </w:r>
          </w:p>
        </w:tc>
        <w:tc>
          <w:tcPr>
            <w:tcW w:w="7597" w:type="dxa"/>
          </w:tcPr>
          <w:p w:rsidR="00523AE8" w:rsidRPr="00FD098A" w:rsidRDefault="00523AE8">
            <w:pPr>
              <w:pStyle w:val="ConsPlusNormal"/>
              <w:jc w:val="both"/>
            </w:pPr>
            <w:r w:rsidRPr="00FD098A">
              <w:t>Дотация в целях обеспечения сбалансированности бюджета Омской области</w:t>
            </w:r>
          </w:p>
        </w:tc>
      </w:tr>
      <w:tr w:rsidR="00523AE8" w:rsidRPr="00FD098A">
        <w:tc>
          <w:tcPr>
            <w:tcW w:w="2041" w:type="dxa"/>
          </w:tcPr>
          <w:p w:rsidR="00523AE8" w:rsidRPr="00FD098A" w:rsidRDefault="00523AE8">
            <w:pPr>
              <w:pStyle w:val="ConsPlusNormal"/>
            </w:pPr>
            <w:r w:rsidRPr="00FD098A">
              <w:t>36 2 02 50090</w:t>
            </w:r>
          </w:p>
        </w:tc>
        <w:tc>
          <w:tcPr>
            <w:tcW w:w="7597" w:type="dxa"/>
          </w:tcPr>
          <w:p w:rsidR="00523AE8" w:rsidRPr="00FD098A" w:rsidRDefault="00523AE8">
            <w:pPr>
              <w:pStyle w:val="ConsPlusNormal"/>
              <w:jc w:val="both"/>
            </w:pPr>
            <w:r w:rsidRPr="00FD098A">
              <w:t>Дотации на частичную компенсацию дополнительных расходов на повышение оплаты труда работников бюджетной сферы</w:t>
            </w:r>
          </w:p>
        </w:tc>
      </w:tr>
      <w:tr w:rsidR="00523AE8" w:rsidRPr="00FD098A">
        <w:tc>
          <w:tcPr>
            <w:tcW w:w="2041" w:type="dxa"/>
          </w:tcPr>
          <w:p w:rsidR="00523AE8" w:rsidRPr="00FD098A" w:rsidRDefault="00523AE8">
            <w:pPr>
              <w:pStyle w:val="ConsPlusNormal"/>
            </w:pPr>
            <w:r w:rsidRPr="00FD098A">
              <w:t>36 2 02 51250</w:t>
            </w:r>
          </w:p>
        </w:tc>
        <w:tc>
          <w:tcPr>
            <w:tcW w:w="7597" w:type="dxa"/>
          </w:tcPr>
          <w:p w:rsidR="00523AE8" w:rsidRPr="00FD098A" w:rsidRDefault="00523AE8">
            <w:pPr>
              <w:pStyle w:val="ConsPlusNormal"/>
              <w:jc w:val="both"/>
            </w:pPr>
            <w:r w:rsidRPr="00FD098A">
              <w:t>Дотации бюджету Приморского края в целях обеспечения сбалансированности бюджета городского округа Большой Камень</w:t>
            </w:r>
          </w:p>
        </w:tc>
      </w:tr>
      <w:tr w:rsidR="00523AE8" w:rsidRPr="00FD098A">
        <w:tc>
          <w:tcPr>
            <w:tcW w:w="2041" w:type="dxa"/>
          </w:tcPr>
          <w:p w:rsidR="00523AE8" w:rsidRPr="00FD098A" w:rsidRDefault="00523AE8">
            <w:pPr>
              <w:pStyle w:val="ConsPlusNormal"/>
            </w:pPr>
            <w:r w:rsidRPr="00FD098A">
              <w:t>36 2 02 51400</w:t>
            </w:r>
          </w:p>
        </w:tc>
        <w:tc>
          <w:tcPr>
            <w:tcW w:w="7597" w:type="dxa"/>
          </w:tcPr>
          <w:p w:rsidR="00523AE8" w:rsidRPr="00FD098A" w:rsidRDefault="00523AE8">
            <w:pPr>
              <w:pStyle w:val="ConsPlusNormal"/>
              <w:jc w:val="both"/>
            </w:pPr>
            <w:r w:rsidRPr="00FD098A">
              <w:t>Дотации бюджету Мурманской области в целях обеспечения сбалансированности бюджета городского округа Мурманск</w:t>
            </w:r>
          </w:p>
        </w:tc>
      </w:tr>
      <w:tr w:rsidR="00523AE8" w:rsidRPr="00FD098A">
        <w:tc>
          <w:tcPr>
            <w:tcW w:w="2041" w:type="dxa"/>
          </w:tcPr>
          <w:p w:rsidR="00523AE8" w:rsidRPr="00FD098A" w:rsidRDefault="00523AE8">
            <w:pPr>
              <w:pStyle w:val="ConsPlusNormal"/>
            </w:pPr>
            <w:r w:rsidRPr="00FD098A">
              <w:t>36 2 02 54090</w:t>
            </w:r>
          </w:p>
        </w:tc>
        <w:tc>
          <w:tcPr>
            <w:tcW w:w="7597" w:type="dxa"/>
          </w:tcPr>
          <w:p w:rsidR="00523AE8" w:rsidRPr="00FD098A" w:rsidRDefault="00523AE8">
            <w:pPr>
              <w:pStyle w:val="ConsPlusNormal"/>
              <w:jc w:val="both"/>
            </w:pPr>
            <w:r w:rsidRPr="00FD098A">
              <w:t>Дотация в целях обеспечения сбалансированности бюджета Республики Крым</w:t>
            </w:r>
          </w:p>
        </w:tc>
      </w:tr>
      <w:tr w:rsidR="00523AE8" w:rsidRPr="00FD098A">
        <w:tc>
          <w:tcPr>
            <w:tcW w:w="2041" w:type="dxa"/>
          </w:tcPr>
          <w:p w:rsidR="00523AE8" w:rsidRPr="00FD098A" w:rsidRDefault="00523AE8">
            <w:pPr>
              <w:pStyle w:val="ConsPlusNormal"/>
            </w:pPr>
            <w:r w:rsidRPr="00FD098A">
              <w:t>36 2 02 54100</w:t>
            </w:r>
          </w:p>
        </w:tc>
        <w:tc>
          <w:tcPr>
            <w:tcW w:w="7597" w:type="dxa"/>
          </w:tcPr>
          <w:p w:rsidR="00523AE8" w:rsidRPr="00FD098A" w:rsidRDefault="00523AE8">
            <w:pPr>
              <w:pStyle w:val="ConsPlusNormal"/>
              <w:jc w:val="both"/>
            </w:pPr>
            <w:r w:rsidRPr="00FD098A">
              <w:t>Дотация в целях обеспечения сбалансированности бюджета города федерального значения Севастополя</w:t>
            </w:r>
          </w:p>
        </w:tc>
      </w:tr>
      <w:tr w:rsidR="00523AE8" w:rsidRPr="00FD098A">
        <w:tc>
          <w:tcPr>
            <w:tcW w:w="2041" w:type="dxa"/>
          </w:tcPr>
          <w:p w:rsidR="00523AE8" w:rsidRPr="00FD098A" w:rsidRDefault="00523AE8">
            <w:pPr>
              <w:pStyle w:val="ConsPlusNormal"/>
            </w:pPr>
            <w:r w:rsidRPr="00FD098A">
              <w:t>36 2 03 00000</w:t>
            </w:r>
          </w:p>
        </w:tc>
        <w:tc>
          <w:tcPr>
            <w:tcW w:w="7597" w:type="dxa"/>
          </w:tcPr>
          <w:p w:rsidR="00523AE8" w:rsidRPr="00FD098A" w:rsidRDefault="00523AE8">
            <w:pPr>
              <w:pStyle w:val="ConsPlusNormal"/>
              <w:jc w:val="both"/>
            </w:pPr>
            <w:r w:rsidRPr="00FD098A">
              <w:t>Основное мероприятие "Предоставление дополнительной финансовой помощи в виде бюджетных кредитов бюджетам субъектов Российской Федерации"</w:t>
            </w:r>
          </w:p>
        </w:tc>
      </w:tr>
      <w:tr w:rsidR="00523AE8" w:rsidRPr="00FD098A">
        <w:tc>
          <w:tcPr>
            <w:tcW w:w="2041" w:type="dxa"/>
          </w:tcPr>
          <w:p w:rsidR="00523AE8" w:rsidRPr="00FD098A" w:rsidRDefault="00523AE8">
            <w:pPr>
              <w:pStyle w:val="ConsPlusNormal"/>
            </w:pPr>
            <w:r w:rsidRPr="00FD098A">
              <w:t>36 2 04 00000</w:t>
            </w:r>
          </w:p>
        </w:tc>
        <w:tc>
          <w:tcPr>
            <w:tcW w:w="7597" w:type="dxa"/>
          </w:tcPr>
          <w:p w:rsidR="00523AE8" w:rsidRPr="00FD098A" w:rsidRDefault="00523AE8">
            <w:pPr>
              <w:pStyle w:val="ConsPlusNormal"/>
              <w:jc w:val="both"/>
            </w:pPr>
            <w:r w:rsidRPr="00FD098A">
              <w:t>Основное мероприятие "Создание условий для устойчивого исполнения бюджетов закрытых административно-территориальных образований"</w:t>
            </w:r>
          </w:p>
        </w:tc>
      </w:tr>
      <w:tr w:rsidR="00523AE8" w:rsidRPr="00FD098A">
        <w:tc>
          <w:tcPr>
            <w:tcW w:w="2041" w:type="dxa"/>
          </w:tcPr>
          <w:p w:rsidR="00523AE8" w:rsidRPr="00FD098A" w:rsidRDefault="00523AE8">
            <w:pPr>
              <w:pStyle w:val="ConsPlusNormal"/>
            </w:pPr>
            <w:r w:rsidRPr="00FD098A">
              <w:t>36 2 04 50100</w:t>
            </w:r>
          </w:p>
        </w:tc>
        <w:tc>
          <w:tcPr>
            <w:tcW w:w="7597" w:type="dxa"/>
          </w:tcPr>
          <w:p w:rsidR="00523AE8" w:rsidRPr="00FD098A" w:rsidRDefault="00523AE8">
            <w:pPr>
              <w:pStyle w:val="ConsPlusNormal"/>
              <w:jc w:val="both"/>
            </w:pPr>
            <w:r w:rsidRPr="00FD098A">
              <w:t xml:space="preserve">Дотации, связанные с особым режимом безопасного функционирования </w:t>
            </w:r>
            <w:r w:rsidRPr="00FD098A">
              <w:lastRenderedPageBreak/>
              <w:t>закрытых административно-территориальных образований</w:t>
            </w:r>
          </w:p>
        </w:tc>
      </w:tr>
      <w:tr w:rsidR="00523AE8" w:rsidRPr="00FD098A">
        <w:tc>
          <w:tcPr>
            <w:tcW w:w="2041" w:type="dxa"/>
          </w:tcPr>
          <w:p w:rsidR="00523AE8" w:rsidRPr="00FD098A" w:rsidRDefault="00523AE8">
            <w:pPr>
              <w:pStyle w:val="ConsPlusNormal"/>
            </w:pPr>
            <w:r w:rsidRPr="00FD098A">
              <w:lastRenderedPageBreak/>
              <w:t>36 3 00 00000</w:t>
            </w:r>
          </w:p>
        </w:tc>
        <w:tc>
          <w:tcPr>
            <w:tcW w:w="7597" w:type="dxa"/>
          </w:tcPr>
          <w:p w:rsidR="00523AE8" w:rsidRPr="00FD098A" w:rsidRDefault="00523AE8">
            <w:pPr>
              <w:pStyle w:val="ConsPlusNormal"/>
              <w:jc w:val="both"/>
            </w:pPr>
            <w:r w:rsidRPr="00FD098A">
              <w:t>Подпрограмма "Содействие повышению качества управления региональными и муниципальными финансами"</w:t>
            </w:r>
          </w:p>
        </w:tc>
      </w:tr>
      <w:tr w:rsidR="00523AE8" w:rsidRPr="00FD098A">
        <w:tc>
          <w:tcPr>
            <w:tcW w:w="2041" w:type="dxa"/>
          </w:tcPr>
          <w:p w:rsidR="00523AE8" w:rsidRPr="00FD098A" w:rsidRDefault="00523AE8">
            <w:pPr>
              <w:pStyle w:val="ConsPlusNormal"/>
            </w:pPr>
            <w:r w:rsidRPr="00FD098A">
              <w:t>36 3 01 00000</w:t>
            </w:r>
          </w:p>
        </w:tc>
        <w:tc>
          <w:tcPr>
            <w:tcW w:w="7597" w:type="dxa"/>
          </w:tcPr>
          <w:p w:rsidR="00523AE8" w:rsidRPr="00FD098A" w:rsidRDefault="00523AE8">
            <w:pPr>
              <w:pStyle w:val="ConsPlusNormal"/>
              <w:jc w:val="both"/>
            </w:pPr>
            <w:r w:rsidRPr="00FD098A">
              <w:t>Основное мероприятие "Поддержка реализации региональных программ повышения эффективности бюджетных расходов"</w:t>
            </w:r>
          </w:p>
        </w:tc>
      </w:tr>
      <w:tr w:rsidR="00523AE8" w:rsidRPr="00FD098A">
        <w:tc>
          <w:tcPr>
            <w:tcW w:w="2041" w:type="dxa"/>
          </w:tcPr>
          <w:p w:rsidR="00523AE8" w:rsidRPr="00FD098A" w:rsidRDefault="00523AE8">
            <w:pPr>
              <w:pStyle w:val="ConsPlusNormal"/>
            </w:pPr>
            <w:r w:rsidRPr="00FD098A">
              <w:t>36 3 02 00000</w:t>
            </w:r>
          </w:p>
        </w:tc>
        <w:tc>
          <w:tcPr>
            <w:tcW w:w="7597" w:type="dxa"/>
          </w:tcPr>
          <w:p w:rsidR="00523AE8" w:rsidRPr="00FD098A" w:rsidRDefault="00523AE8">
            <w:pPr>
              <w:pStyle w:val="ConsPlusNormal"/>
              <w:jc w:val="both"/>
            </w:pPr>
            <w:r w:rsidRPr="00FD098A">
              <w:t>Основное мероприятие "Оценка качества управления региональными и муниципальными финансами"</w:t>
            </w:r>
          </w:p>
        </w:tc>
      </w:tr>
      <w:tr w:rsidR="00523AE8" w:rsidRPr="00FD098A">
        <w:tc>
          <w:tcPr>
            <w:tcW w:w="2041" w:type="dxa"/>
          </w:tcPr>
          <w:p w:rsidR="00523AE8" w:rsidRPr="00FD098A" w:rsidRDefault="00523AE8">
            <w:pPr>
              <w:pStyle w:val="ConsPlusNormal"/>
            </w:pPr>
            <w:r w:rsidRPr="00FD098A">
              <w:t>36 3 03 00000</w:t>
            </w:r>
          </w:p>
        </w:tc>
        <w:tc>
          <w:tcPr>
            <w:tcW w:w="7597" w:type="dxa"/>
          </w:tcPr>
          <w:p w:rsidR="00523AE8" w:rsidRPr="00FD098A" w:rsidRDefault="00523AE8">
            <w:pPr>
              <w:pStyle w:val="ConsPlusNormal"/>
              <w:jc w:val="both"/>
            </w:pPr>
            <w:r w:rsidRPr="00FD098A">
              <w:t>Основное мероприятие "Использование мер ограничительного и стимулирующего характера, направленных на повышение качества управления региональными и муниципальными финансами"</w:t>
            </w:r>
          </w:p>
        </w:tc>
      </w:tr>
      <w:tr w:rsidR="00523AE8" w:rsidRPr="00FD098A">
        <w:tc>
          <w:tcPr>
            <w:tcW w:w="2041" w:type="dxa"/>
          </w:tcPr>
          <w:p w:rsidR="00523AE8" w:rsidRPr="00FD098A" w:rsidRDefault="00523AE8">
            <w:pPr>
              <w:pStyle w:val="ConsPlusNormal"/>
            </w:pPr>
            <w:r w:rsidRPr="00FD098A">
              <w:t>36 3 04 00000</w:t>
            </w:r>
          </w:p>
        </w:tc>
        <w:tc>
          <w:tcPr>
            <w:tcW w:w="7597" w:type="dxa"/>
          </w:tcPr>
          <w:p w:rsidR="00523AE8" w:rsidRPr="00FD098A" w:rsidRDefault="00523AE8">
            <w:pPr>
              <w:pStyle w:val="ConsPlusNormal"/>
              <w:jc w:val="both"/>
            </w:pPr>
            <w:r w:rsidRPr="00FD098A">
              <w:t>Основное мероприятие "Методическая поддержка реализации мероприятий по повышению качества управления государственными финансами субъектов Российской Федерации и муниципальными финансами"</w:t>
            </w:r>
          </w:p>
        </w:tc>
      </w:tr>
      <w:tr w:rsidR="00523AE8" w:rsidRPr="00FD098A">
        <w:tc>
          <w:tcPr>
            <w:tcW w:w="2041" w:type="dxa"/>
          </w:tcPr>
          <w:p w:rsidR="00523AE8" w:rsidRPr="00FD098A" w:rsidRDefault="00523AE8">
            <w:pPr>
              <w:pStyle w:val="ConsPlusNormal"/>
            </w:pPr>
            <w:r w:rsidRPr="00FD098A">
              <w:t>36 4 00 00000</w:t>
            </w:r>
          </w:p>
        </w:tc>
        <w:tc>
          <w:tcPr>
            <w:tcW w:w="7597" w:type="dxa"/>
          </w:tcPr>
          <w:p w:rsidR="00523AE8" w:rsidRPr="00FD098A" w:rsidRDefault="00523AE8">
            <w:pPr>
              <w:pStyle w:val="ConsPlusNormal"/>
              <w:jc w:val="both"/>
            </w:pPr>
            <w:r w:rsidRPr="00FD098A">
              <w:t>Подпрограмма "Совершенствование системы разграничения расходных полномочий между федеральными органами исполнительной власти, органами государственной власти субъектов Российской Федерации и органами местного самоуправления"</w:t>
            </w:r>
          </w:p>
        </w:tc>
      </w:tr>
      <w:tr w:rsidR="00523AE8" w:rsidRPr="00FD098A">
        <w:tc>
          <w:tcPr>
            <w:tcW w:w="2041" w:type="dxa"/>
          </w:tcPr>
          <w:p w:rsidR="00523AE8" w:rsidRPr="00FD098A" w:rsidRDefault="00523AE8">
            <w:pPr>
              <w:pStyle w:val="ConsPlusNormal"/>
            </w:pPr>
            <w:r w:rsidRPr="00FD098A">
              <w:t>36 4 01 00000</w:t>
            </w:r>
          </w:p>
        </w:tc>
        <w:tc>
          <w:tcPr>
            <w:tcW w:w="7597" w:type="dxa"/>
          </w:tcPr>
          <w:p w:rsidR="00523AE8" w:rsidRPr="00FD098A" w:rsidRDefault="00523AE8">
            <w:pPr>
              <w:pStyle w:val="ConsPlusNormal"/>
              <w:jc w:val="both"/>
            </w:pPr>
            <w:r w:rsidRPr="00FD098A">
              <w:t>Основное мероприятие "Совершенствование правовой и методической базы для осуществления переданных субъектам Российской Федерации полномочий и организации эффективного контроля за осуществлением переданных субъектам Российской Федерации полномочий"</w:t>
            </w:r>
          </w:p>
        </w:tc>
      </w:tr>
      <w:tr w:rsidR="00523AE8" w:rsidRPr="00FD098A">
        <w:tc>
          <w:tcPr>
            <w:tcW w:w="2041" w:type="dxa"/>
          </w:tcPr>
          <w:p w:rsidR="00523AE8" w:rsidRPr="00FD098A" w:rsidRDefault="00523AE8">
            <w:pPr>
              <w:pStyle w:val="ConsPlusNormal"/>
            </w:pPr>
            <w:r w:rsidRPr="00FD098A">
              <w:t>36 4 02 00000</w:t>
            </w:r>
          </w:p>
        </w:tc>
        <w:tc>
          <w:tcPr>
            <w:tcW w:w="7597" w:type="dxa"/>
          </w:tcPr>
          <w:p w:rsidR="00523AE8" w:rsidRPr="00FD098A" w:rsidRDefault="00523AE8">
            <w:pPr>
              <w:pStyle w:val="ConsPlusNormal"/>
              <w:jc w:val="both"/>
            </w:pPr>
            <w:r w:rsidRPr="00FD098A">
              <w:t>Основное мероприятие "Участие в рамках положений Конституции Российской Федерации в законодательной деятельности, осуществляемой на уровне Российской Федерации по вопросам совершенствования федеративных отношений и разграничения полномочий между уровнями публичной власти"</w:t>
            </w:r>
          </w:p>
        </w:tc>
      </w:tr>
      <w:tr w:rsidR="00523AE8" w:rsidRPr="00FD098A">
        <w:tc>
          <w:tcPr>
            <w:tcW w:w="2041" w:type="dxa"/>
          </w:tcPr>
          <w:p w:rsidR="00523AE8" w:rsidRPr="00FD098A" w:rsidRDefault="00523AE8">
            <w:pPr>
              <w:pStyle w:val="ConsPlusNormal"/>
            </w:pPr>
            <w:r w:rsidRPr="00FD098A">
              <w:t>36 4 03 00000</w:t>
            </w:r>
          </w:p>
        </w:tc>
        <w:tc>
          <w:tcPr>
            <w:tcW w:w="7597" w:type="dxa"/>
          </w:tcPr>
          <w:p w:rsidR="00523AE8" w:rsidRPr="00FD098A" w:rsidRDefault="00523AE8">
            <w:pPr>
              <w:pStyle w:val="ConsPlusNormal"/>
              <w:jc w:val="both"/>
            </w:pPr>
            <w:r w:rsidRPr="00FD098A">
              <w:t>Основное мероприятие "Совершенствование организации местного самоуправления в Российской Федерации"</w:t>
            </w:r>
          </w:p>
        </w:tc>
      </w:tr>
      <w:tr w:rsidR="00523AE8" w:rsidRPr="00FD098A">
        <w:tc>
          <w:tcPr>
            <w:tcW w:w="2041" w:type="dxa"/>
          </w:tcPr>
          <w:p w:rsidR="00523AE8" w:rsidRPr="00FD098A" w:rsidRDefault="00523AE8">
            <w:pPr>
              <w:pStyle w:val="ConsPlusNormal"/>
            </w:pPr>
            <w:r w:rsidRPr="00FD098A">
              <w:t>37 0 00 00000</w:t>
            </w:r>
          </w:p>
        </w:tc>
        <w:tc>
          <w:tcPr>
            <w:tcW w:w="7597" w:type="dxa"/>
          </w:tcPr>
          <w:p w:rsidR="00523AE8" w:rsidRPr="00FD098A" w:rsidRDefault="00523AE8">
            <w:pPr>
              <w:pStyle w:val="ConsPlusNormal"/>
              <w:jc w:val="both"/>
            </w:pPr>
            <w:r w:rsidRPr="00FD098A">
              <w:t>Государственная программа Российской Федерации "Социально-экономическое развитие Калининградской области до 2020 года"</w:t>
            </w:r>
          </w:p>
        </w:tc>
      </w:tr>
      <w:tr w:rsidR="00523AE8" w:rsidRPr="00FD098A">
        <w:tc>
          <w:tcPr>
            <w:tcW w:w="2041" w:type="dxa"/>
          </w:tcPr>
          <w:p w:rsidR="00523AE8" w:rsidRPr="00FD098A" w:rsidRDefault="00523AE8">
            <w:pPr>
              <w:pStyle w:val="ConsPlusNormal"/>
            </w:pPr>
            <w:r w:rsidRPr="00FD098A">
              <w:t>37 3 00 00000</w:t>
            </w:r>
          </w:p>
        </w:tc>
        <w:tc>
          <w:tcPr>
            <w:tcW w:w="7597" w:type="dxa"/>
          </w:tcPr>
          <w:p w:rsidR="00523AE8" w:rsidRPr="00FD098A" w:rsidRDefault="00523AE8">
            <w:pPr>
              <w:pStyle w:val="ConsPlusNormal"/>
              <w:jc w:val="both"/>
            </w:pPr>
            <w:r w:rsidRPr="00FD098A">
              <w:t>Подпрограмма "Обеспечение реализации государственной программы Российской Федерации "Социально-экономическое развитие Калининградской области до 2020 года"</w:t>
            </w:r>
          </w:p>
        </w:tc>
      </w:tr>
      <w:tr w:rsidR="00523AE8" w:rsidRPr="00FD098A">
        <w:tc>
          <w:tcPr>
            <w:tcW w:w="2041" w:type="dxa"/>
          </w:tcPr>
          <w:p w:rsidR="00523AE8" w:rsidRPr="00FD098A" w:rsidRDefault="00523AE8">
            <w:pPr>
              <w:pStyle w:val="ConsPlusNormal"/>
            </w:pPr>
            <w:r w:rsidRPr="00FD098A">
              <w:t>37 3 01 00000</w:t>
            </w:r>
          </w:p>
        </w:tc>
        <w:tc>
          <w:tcPr>
            <w:tcW w:w="7597" w:type="dxa"/>
          </w:tcPr>
          <w:p w:rsidR="00523AE8" w:rsidRPr="00FD098A" w:rsidRDefault="00523AE8">
            <w:pPr>
              <w:pStyle w:val="ConsPlusNormal"/>
              <w:jc w:val="both"/>
            </w:pPr>
            <w:r w:rsidRPr="00FD098A">
              <w:t>Основное мероприятие "Развитие нормативной правовой базы и формирование стратегических документов по вопросам развития Калининградской области"</w:t>
            </w:r>
          </w:p>
        </w:tc>
      </w:tr>
      <w:tr w:rsidR="00523AE8" w:rsidRPr="00FD098A">
        <w:tc>
          <w:tcPr>
            <w:tcW w:w="2041" w:type="dxa"/>
          </w:tcPr>
          <w:p w:rsidR="00523AE8" w:rsidRPr="00FD098A" w:rsidRDefault="00523AE8">
            <w:pPr>
              <w:pStyle w:val="ConsPlusNormal"/>
            </w:pPr>
            <w:r w:rsidRPr="00FD098A">
              <w:t>37 3 02 00000</w:t>
            </w:r>
          </w:p>
        </w:tc>
        <w:tc>
          <w:tcPr>
            <w:tcW w:w="7597" w:type="dxa"/>
          </w:tcPr>
          <w:p w:rsidR="00523AE8" w:rsidRPr="00FD098A" w:rsidRDefault="00523AE8">
            <w:pPr>
              <w:pStyle w:val="ConsPlusNormal"/>
              <w:jc w:val="both"/>
            </w:pPr>
            <w:r w:rsidRPr="00FD098A">
              <w:t>Основное мероприятие "Нормативно-методическое и организационно-аналитическое сопровождение реализации государственной программы"</w:t>
            </w:r>
          </w:p>
        </w:tc>
      </w:tr>
      <w:tr w:rsidR="00523AE8" w:rsidRPr="00FD098A">
        <w:tc>
          <w:tcPr>
            <w:tcW w:w="2041" w:type="dxa"/>
          </w:tcPr>
          <w:p w:rsidR="00523AE8" w:rsidRPr="00FD098A" w:rsidRDefault="00523AE8">
            <w:pPr>
              <w:pStyle w:val="ConsPlusNormal"/>
            </w:pPr>
            <w:r w:rsidRPr="00FD098A">
              <w:t>37 4 00 00000</w:t>
            </w:r>
          </w:p>
        </w:tc>
        <w:tc>
          <w:tcPr>
            <w:tcW w:w="7597" w:type="dxa"/>
          </w:tcPr>
          <w:p w:rsidR="00523AE8" w:rsidRPr="00FD098A" w:rsidRDefault="00523AE8">
            <w:pPr>
              <w:pStyle w:val="ConsPlusNormal"/>
              <w:jc w:val="both"/>
            </w:pPr>
            <w:r w:rsidRPr="00FD098A">
              <w:t>Федеральная целевая программа развития Калининградской области на период до 2020 года</w:t>
            </w:r>
          </w:p>
        </w:tc>
      </w:tr>
      <w:tr w:rsidR="00523AE8" w:rsidRPr="00FD098A">
        <w:tc>
          <w:tcPr>
            <w:tcW w:w="2041" w:type="dxa"/>
          </w:tcPr>
          <w:p w:rsidR="00523AE8" w:rsidRPr="00FD098A" w:rsidRDefault="00523AE8">
            <w:pPr>
              <w:pStyle w:val="ConsPlusNormal"/>
            </w:pPr>
            <w:r w:rsidRPr="00FD098A">
              <w:t>37 4 00 50990</w:t>
            </w:r>
          </w:p>
        </w:tc>
        <w:tc>
          <w:tcPr>
            <w:tcW w:w="7597" w:type="dxa"/>
          </w:tcPr>
          <w:p w:rsidR="00523AE8" w:rsidRPr="00FD098A" w:rsidRDefault="00523AE8">
            <w:pPr>
              <w:pStyle w:val="ConsPlusNormal"/>
              <w:jc w:val="both"/>
            </w:pPr>
            <w:r w:rsidRPr="00FD098A">
              <w:t>Субсидии на реализацию мероприятий федеральной целевой программы развития Калининградской области на период до 2020 года</w:t>
            </w:r>
          </w:p>
        </w:tc>
      </w:tr>
      <w:tr w:rsidR="00523AE8" w:rsidRPr="00FD098A">
        <w:tc>
          <w:tcPr>
            <w:tcW w:w="2041" w:type="dxa"/>
          </w:tcPr>
          <w:p w:rsidR="00523AE8" w:rsidRPr="00FD098A" w:rsidRDefault="00523AE8">
            <w:pPr>
              <w:pStyle w:val="ConsPlusNormal"/>
            </w:pPr>
            <w:r w:rsidRPr="00FD098A">
              <w:t>38 0 00 00000</w:t>
            </w:r>
          </w:p>
        </w:tc>
        <w:tc>
          <w:tcPr>
            <w:tcW w:w="7597" w:type="dxa"/>
          </w:tcPr>
          <w:p w:rsidR="00523AE8" w:rsidRPr="00FD098A" w:rsidRDefault="00523AE8">
            <w:pPr>
              <w:pStyle w:val="ConsPlusNormal"/>
              <w:jc w:val="both"/>
            </w:pPr>
            <w:r w:rsidRPr="00FD098A">
              <w:t>Государственная программа Российской Федерации "Управление федеральным имуществом"</w:t>
            </w:r>
          </w:p>
        </w:tc>
      </w:tr>
      <w:tr w:rsidR="00523AE8" w:rsidRPr="00FD098A">
        <w:tc>
          <w:tcPr>
            <w:tcW w:w="2041" w:type="dxa"/>
          </w:tcPr>
          <w:p w:rsidR="00523AE8" w:rsidRPr="00FD098A" w:rsidRDefault="00523AE8">
            <w:pPr>
              <w:pStyle w:val="ConsPlusNormal"/>
            </w:pPr>
            <w:r w:rsidRPr="00FD098A">
              <w:t>38 1 00 00000</w:t>
            </w:r>
          </w:p>
        </w:tc>
        <w:tc>
          <w:tcPr>
            <w:tcW w:w="7597" w:type="dxa"/>
          </w:tcPr>
          <w:p w:rsidR="00523AE8" w:rsidRPr="00FD098A" w:rsidRDefault="00523AE8">
            <w:pPr>
              <w:pStyle w:val="ConsPlusNormal"/>
              <w:jc w:val="both"/>
            </w:pPr>
            <w:r w:rsidRPr="00FD098A">
              <w:t xml:space="preserve">Подпрограмма "Повышение эффективности управления федеральным </w:t>
            </w:r>
            <w:r w:rsidRPr="00FD098A">
              <w:lastRenderedPageBreak/>
              <w:t>имуществом и приватизации"</w:t>
            </w:r>
          </w:p>
        </w:tc>
      </w:tr>
      <w:tr w:rsidR="00523AE8" w:rsidRPr="00FD098A">
        <w:tc>
          <w:tcPr>
            <w:tcW w:w="2041" w:type="dxa"/>
          </w:tcPr>
          <w:p w:rsidR="00523AE8" w:rsidRPr="00FD098A" w:rsidRDefault="00523AE8">
            <w:pPr>
              <w:pStyle w:val="ConsPlusNormal"/>
            </w:pPr>
            <w:r w:rsidRPr="00FD098A">
              <w:lastRenderedPageBreak/>
              <w:t>38 1 01 00000</w:t>
            </w:r>
          </w:p>
        </w:tc>
        <w:tc>
          <w:tcPr>
            <w:tcW w:w="7597" w:type="dxa"/>
          </w:tcPr>
          <w:p w:rsidR="00523AE8" w:rsidRPr="00FD098A" w:rsidRDefault="00523AE8">
            <w:pPr>
              <w:pStyle w:val="ConsPlusNormal"/>
              <w:jc w:val="both"/>
            </w:pPr>
            <w:r w:rsidRPr="00FD098A">
              <w:t>Основное мероприятие "Определение целевой функции управления объектами федерального имущества"</w:t>
            </w:r>
          </w:p>
        </w:tc>
      </w:tr>
      <w:tr w:rsidR="00523AE8" w:rsidRPr="00FD098A">
        <w:tc>
          <w:tcPr>
            <w:tcW w:w="2041" w:type="dxa"/>
          </w:tcPr>
          <w:p w:rsidR="00523AE8" w:rsidRPr="00FD098A" w:rsidRDefault="00523AE8">
            <w:pPr>
              <w:pStyle w:val="ConsPlusNormal"/>
            </w:pPr>
            <w:r w:rsidRPr="00FD098A">
              <w:t>38 1 02 00000</w:t>
            </w:r>
          </w:p>
        </w:tc>
        <w:tc>
          <w:tcPr>
            <w:tcW w:w="7597" w:type="dxa"/>
          </w:tcPr>
          <w:p w:rsidR="00523AE8" w:rsidRPr="00FD098A" w:rsidRDefault="00523AE8">
            <w:pPr>
              <w:pStyle w:val="ConsPlusNormal"/>
              <w:jc w:val="both"/>
            </w:pPr>
            <w:r w:rsidRPr="00FD098A">
              <w:t>Основное мероприятие "Управление отчуждением объектов федерального имущества"</w:t>
            </w:r>
          </w:p>
        </w:tc>
      </w:tr>
      <w:tr w:rsidR="00523AE8" w:rsidRPr="00FD098A">
        <w:tc>
          <w:tcPr>
            <w:tcW w:w="2041" w:type="dxa"/>
          </w:tcPr>
          <w:p w:rsidR="00523AE8" w:rsidRPr="00FD098A" w:rsidRDefault="00523AE8">
            <w:pPr>
              <w:pStyle w:val="ConsPlusNormal"/>
            </w:pPr>
            <w:r w:rsidRPr="00FD098A">
              <w:t>38 1 03 00000</w:t>
            </w:r>
          </w:p>
        </w:tc>
        <w:tc>
          <w:tcPr>
            <w:tcW w:w="7597" w:type="dxa"/>
          </w:tcPr>
          <w:p w:rsidR="00523AE8" w:rsidRPr="00FD098A" w:rsidRDefault="00523AE8">
            <w:pPr>
              <w:pStyle w:val="ConsPlusNormal"/>
              <w:jc w:val="both"/>
            </w:pPr>
            <w:r w:rsidRPr="00FD098A">
              <w:t>Основное мероприятие "Управление развитием объектов федерального имущества"</w:t>
            </w:r>
          </w:p>
        </w:tc>
      </w:tr>
      <w:tr w:rsidR="00523AE8" w:rsidRPr="00FD098A">
        <w:tc>
          <w:tcPr>
            <w:tcW w:w="2041" w:type="dxa"/>
          </w:tcPr>
          <w:p w:rsidR="00523AE8" w:rsidRPr="00FD098A" w:rsidRDefault="00523AE8">
            <w:pPr>
              <w:pStyle w:val="ConsPlusNormal"/>
            </w:pPr>
            <w:r w:rsidRPr="00FD098A">
              <w:t>38 1 04 00000</w:t>
            </w:r>
          </w:p>
        </w:tc>
        <w:tc>
          <w:tcPr>
            <w:tcW w:w="7597" w:type="dxa"/>
          </w:tcPr>
          <w:p w:rsidR="00523AE8" w:rsidRPr="00FD098A" w:rsidRDefault="00523AE8">
            <w:pPr>
              <w:pStyle w:val="ConsPlusNormal"/>
              <w:jc w:val="both"/>
            </w:pPr>
            <w:r w:rsidRPr="00FD098A">
              <w:t>Основное мероприятие "Управление рисками в сфере реализации процессов управления федеральным имуществом"</w:t>
            </w:r>
          </w:p>
        </w:tc>
      </w:tr>
      <w:tr w:rsidR="00523AE8" w:rsidRPr="00FD098A">
        <w:tc>
          <w:tcPr>
            <w:tcW w:w="2041" w:type="dxa"/>
          </w:tcPr>
          <w:p w:rsidR="00523AE8" w:rsidRPr="00FD098A" w:rsidRDefault="00523AE8">
            <w:pPr>
              <w:pStyle w:val="ConsPlusNormal"/>
            </w:pPr>
            <w:r w:rsidRPr="00FD098A">
              <w:t>38 1 05 00000</w:t>
            </w:r>
          </w:p>
        </w:tc>
        <w:tc>
          <w:tcPr>
            <w:tcW w:w="7597" w:type="dxa"/>
          </w:tcPr>
          <w:p w:rsidR="00523AE8" w:rsidRPr="00FD098A" w:rsidRDefault="00523AE8">
            <w:pPr>
              <w:pStyle w:val="ConsPlusNormal"/>
              <w:jc w:val="both"/>
            </w:pPr>
            <w:r w:rsidRPr="00FD098A">
              <w:t>Основное мероприятие "Совершенствование учета и мониторинга использования федерального имущества"</w:t>
            </w:r>
          </w:p>
        </w:tc>
      </w:tr>
      <w:tr w:rsidR="00523AE8" w:rsidRPr="00FD098A">
        <w:tc>
          <w:tcPr>
            <w:tcW w:w="2041" w:type="dxa"/>
          </w:tcPr>
          <w:p w:rsidR="00523AE8" w:rsidRPr="00FD098A" w:rsidRDefault="00523AE8">
            <w:pPr>
              <w:pStyle w:val="ConsPlusNormal"/>
            </w:pPr>
            <w:r w:rsidRPr="00FD098A">
              <w:t>38 1 06 00000</w:t>
            </w:r>
          </w:p>
        </w:tc>
        <w:tc>
          <w:tcPr>
            <w:tcW w:w="7597" w:type="dxa"/>
          </w:tcPr>
          <w:p w:rsidR="00523AE8" w:rsidRPr="00FD098A" w:rsidRDefault="00523AE8">
            <w:pPr>
              <w:pStyle w:val="ConsPlusNormal"/>
              <w:jc w:val="both"/>
            </w:pPr>
            <w:r w:rsidRPr="00FD098A">
              <w:t>Основное мероприятие "Обеспечение реализации подпрограммы"</w:t>
            </w:r>
          </w:p>
        </w:tc>
      </w:tr>
      <w:tr w:rsidR="00523AE8" w:rsidRPr="00FD098A">
        <w:tc>
          <w:tcPr>
            <w:tcW w:w="2041" w:type="dxa"/>
          </w:tcPr>
          <w:p w:rsidR="00523AE8" w:rsidRPr="00FD098A" w:rsidRDefault="00523AE8">
            <w:pPr>
              <w:pStyle w:val="ConsPlusNormal"/>
            </w:pPr>
            <w:r w:rsidRPr="00FD098A">
              <w:t>38 2 00 00000</w:t>
            </w:r>
          </w:p>
        </w:tc>
        <w:tc>
          <w:tcPr>
            <w:tcW w:w="7597" w:type="dxa"/>
          </w:tcPr>
          <w:p w:rsidR="00523AE8" w:rsidRPr="00FD098A" w:rsidRDefault="00523AE8">
            <w:pPr>
              <w:pStyle w:val="ConsPlusNormal"/>
              <w:jc w:val="both"/>
            </w:pPr>
            <w:r w:rsidRPr="00FD098A">
              <w:t>Подпрограмма "Управление государственным материальным резервом"</w:t>
            </w:r>
          </w:p>
        </w:tc>
      </w:tr>
      <w:tr w:rsidR="00523AE8" w:rsidRPr="00FD098A">
        <w:tc>
          <w:tcPr>
            <w:tcW w:w="2041" w:type="dxa"/>
          </w:tcPr>
          <w:p w:rsidR="00523AE8" w:rsidRPr="00FD098A" w:rsidRDefault="00523AE8">
            <w:pPr>
              <w:pStyle w:val="ConsPlusNormal"/>
            </w:pPr>
            <w:r w:rsidRPr="00FD098A">
              <w:t>38 2 01 00000</w:t>
            </w:r>
          </w:p>
        </w:tc>
        <w:tc>
          <w:tcPr>
            <w:tcW w:w="7597" w:type="dxa"/>
          </w:tcPr>
          <w:p w:rsidR="00523AE8" w:rsidRPr="00FD098A" w:rsidRDefault="00523AE8">
            <w:pPr>
              <w:pStyle w:val="ConsPlusNormal"/>
              <w:jc w:val="both"/>
            </w:pPr>
            <w:r w:rsidRPr="00FD098A">
              <w:t>Основное мероприятие "Формирование запасов государственного материального резерва"</w:t>
            </w:r>
          </w:p>
        </w:tc>
      </w:tr>
      <w:tr w:rsidR="00523AE8" w:rsidRPr="00FD098A">
        <w:tc>
          <w:tcPr>
            <w:tcW w:w="2041" w:type="dxa"/>
          </w:tcPr>
          <w:p w:rsidR="00523AE8" w:rsidRPr="00FD098A" w:rsidRDefault="00523AE8">
            <w:pPr>
              <w:pStyle w:val="ConsPlusNormal"/>
            </w:pPr>
            <w:r w:rsidRPr="00FD098A">
              <w:t>38 2 02 00000</w:t>
            </w:r>
          </w:p>
        </w:tc>
        <w:tc>
          <w:tcPr>
            <w:tcW w:w="7597" w:type="dxa"/>
          </w:tcPr>
          <w:p w:rsidR="00523AE8" w:rsidRPr="00FD098A" w:rsidRDefault="00523AE8">
            <w:pPr>
              <w:pStyle w:val="ConsPlusNormal"/>
              <w:jc w:val="both"/>
            </w:pPr>
            <w:r w:rsidRPr="00FD098A">
              <w:t>Основное мероприятие "Обеспечение функционирования управления в сфере государственного материального резерва"</w:t>
            </w:r>
          </w:p>
        </w:tc>
      </w:tr>
      <w:tr w:rsidR="00523AE8" w:rsidRPr="00FD098A">
        <w:tc>
          <w:tcPr>
            <w:tcW w:w="2041" w:type="dxa"/>
          </w:tcPr>
          <w:p w:rsidR="00523AE8" w:rsidRPr="00FD098A" w:rsidRDefault="00523AE8">
            <w:pPr>
              <w:pStyle w:val="ConsPlusNormal"/>
            </w:pPr>
            <w:r w:rsidRPr="00FD098A">
              <w:t>38 2 03 00000</w:t>
            </w:r>
          </w:p>
        </w:tc>
        <w:tc>
          <w:tcPr>
            <w:tcW w:w="7597" w:type="dxa"/>
          </w:tcPr>
          <w:p w:rsidR="00523AE8" w:rsidRPr="00FD098A" w:rsidRDefault="00523AE8">
            <w:pPr>
              <w:pStyle w:val="ConsPlusNormal"/>
              <w:jc w:val="both"/>
            </w:pPr>
            <w:r w:rsidRPr="00FD098A">
              <w:t>Основное мероприятие "Развитие инфраструктуры системы государственного материального резерва"</w:t>
            </w:r>
          </w:p>
        </w:tc>
      </w:tr>
      <w:tr w:rsidR="00523AE8" w:rsidRPr="00FD098A">
        <w:tc>
          <w:tcPr>
            <w:tcW w:w="2041" w:type="dxa"/>
          </w:tcPr>
          <w:p w:rsidR="00523AE8" w:rsidRPr="00FD098A" w:rsidRDefault="00523AE8">
            <w:pPr>
              <w:pStyle w:val="ConsPlusNormal"/>
            </w:pPr>
            <w:r w:rsidRPr="00FD098A">
              <w:t>39 0 00 00000</w:t>
            </w:r>
          </w:p>
        </w:tc>
        <w:tc>
          <w:tcPr>
            <w:tcW w:w="7597" w:type="dxa"/>
          </w:tcPr>
          <w:p w:rsidR="00523AE8" w:rsidRPr="00FD098A" w:rsidRDefault="00523AE8">
            <w:pPr>
              <w:pStyle w:val="ConsPlusNormal"/>
              <w:jc w:val="both"/>
            </w:pPr>
            <w:r w:rsidRPr="00FD098A">
              <w:t>Государственная программа Российской Федерации "Управление государственными финансами и регулирование финансовых рынков"</w:t>
            </w:r>
          </w:p>
        </w:tc>
      </w:tr>
      <w:tr w:rsidR="00523AE8" w:rsidRPr="00FD098A">
        <w:tc>
          <w:tcPr>
            <w:tcW w:w="2041" w:type="dxa"/>
          </w:tcPr>
          <w:p w:rsidR="00523AE8" w:rsidRPr="00FD098A" w:rsidRDefault="00523AE8">
            <w:pPr>
              <w:pStyle w:val="ConsPlusNormal"/>
            </w:pPr>
            <w:r w:rsidRPr="00FD098A">
              <w:t>39 1 00 00000</w:t>
            </w:r>
          </w:p>
        </w:tc>
        <w:tc>
          <w:tcPr>
            <w:tcW w:w="7597" w:type="dxa"/>
          </w:tcPr>
          <w:p w:rsidR="00523AE8" w:rsidRPr="00FD098A" w:rsidRDefault="00523AE8">
            <w:pPr>
              <w:pStyle w:val="ConsPlusNormal"/>
              <w:jc w:val="both"/>
            </w:pPr>
            <w:r w:rsidRPr="00FD098A">
              <w:t>Подпрограмма "Обеспечение сбалансированности федерального бюджета и повышение эффективности бюджетных расходов"</w:t>
            </w:r>
          </w:p>
        </w:tc>
      </w:tr>
      <w:tr w:rsidR="00523AE8" w:rsidRPr="00FD098A">
        <w:tc>
          <w:tcPr>
            <w:tcW w:w="2041" w:type="dxa"/>
          </w:tcPr>
          <w:p w:rsidR="00523AE8" w:rsidRPr="00FD098A" w:rsidRDefault="00523AE8">
            <w:pPr>
              <w:pStyle w:val="ConsPlusNormal"/>
            </w:pPr>
            <w:r w:rsidRPr="00FD098A">
              <w:t>39 1 01 00000</w:t>
            </w:r>
          </w:p>
        </w:tc>
        <w:tc>
          <w:tcPr>
            <w:tcW w:w="7597" w:type="dxa"/>
          </w:tcPr>
          <w:p w:rsidR="00523AE8" w:rsidRPr="00FD098A" w:rsidRDefault="00523AE8">
            <w:pPr>
              <w:pStyle w:val="ConsPlusNormal"/>
              <w:jc w:val="both"/>
            </w:pPr>
            <w:r w:rsidRPr="00FD098A">
              <w:t>Основное мероприятие "Внедрение долгосрочного бюджетного планирования в Российской Федерации"</w:t>
            </w:r>
          </w:p>
        </w:tc>
      </w:tr>
      <w:tr w:rsidR="00523AE8" w:rsidRPr="00FD098A">
        <w:tc>
          <w:tcPr>
            <w:tcW w:w="2041" w:type="dxa"/>
          </w:tcPr>
          <w:p w:rsidR="00523AE8" w:rsidRPr="00FD098A" w:rsidRDefault="00523AE8">
            <w:pPr>
              <w:pStyle w:val="ConsPlusNormal"/>
            </w:pPr>
            <w:r w:rsidRPr="00FD098A">
              <w:t>39 1 02 00000</w:t>
            </w:r>
          </w:p>
        </w:tc>
        <w:tc>
          <w:tcPr>
            <w:tcW w:w="7597" w:type="dxa"/>
          </w:tcPr>
          <w:p w:rsidR="00523AE8" w:rsidRPr="00FD098A" w:rsidRDefault="00523AE8">
            <w:pPr>
              <w:pStyle w:val="ConsPlusNormal"/>
              <w:jc w:val="both"/>
            </w:pPr>
            <w:r w:rsidRPr="00FD098A">
              <w:t>Основное мероприятие "Развитие программно-целевых методов планирования и повышение эффективности бюджетных расходов"</w:t>
            </w:r>
          </w:p>
        </w:tc>
      </w:tr>
      <w:tr w:rsidR="00523AE8" w:rsidRPr="00FD098A">
        <w:tc>
          <w:tcPr>
            <w:tcW w:w="2041" w:type="dxa"/>
          </w:tcPr>
          <w:p w:rsidR="00523AE8" w:rsidRPr="00FD098A" w:rsidRDefault="00523AE8">
            <w:pPr>
              <w:pStyle w:val="ConsPlusNormal"/>
            </w:pPr>
            <w:r w:rsidRPr="00FD098A">
              <w:t>39 1 03 00000</w:t>
            </w:r>
          </w:p>
        </w:tc>
        <w:tc>
          <w:tcPr>
            <w:tcW w:w="7597" w:type="dxa"/>
          </w:tcPr>
          <w:p w:rsidR="00523AE8" w:rsidRPr="00FD098A" w:rsidRDefault="00523AE8">
            <w:pPr>
              <w:pStyle w:val="ConsPlusNormal"/>
              <w:jc w:val="both"/>
            </w:pPr>
            <w:r w:rsidRPr="00FD098A">
              <w:t>Основное мероприятие "Развитие нормативно-правового и методического обеспечения оказания государственных (муниципальных) услуг"</w:t>
            </w:r>
          </w:p>
        </w:tc>
      </w:tr>
      <w:tr w:rsidR="00523AE8" w:rsidRPr="00FD098A">
        <w:tc>
          <w:tcPr>
            <w:tcW w:w="2041" w:type="dxa"/>
          </w:tcPr>
          <w:p w:rsidR="00523AE8" w:rsidRPr="00FD098A" w:rsidRDefault="00523AE8">
            <w:pPr>
              <w:pStyle w:val="ConsPlusNormal"/>
            </w:pPr>
            <w:r w:rsidRPr="00FD098A">
              <w:t>39 1 04 00000</w:t>
            </w:r>
          </w:p>
        </w:tc>
        <w:tc>
          <w:tcPr>
            <w:tcW w:w="7597" w:type="dxa"/>
          </w:tcPr>
          <w:p w:rsidR="00523AE8" w:rsidRPr="00FD098A" w:rsidRDefault="00523AE8">
            <w:pPr>
              <w:pStyle w:val="ConsPlusNormal"/>
              <w:jc w:val="both"/>
            </w:pPr>
            <w:r w:rsidRPr="00FD098A">
              <w:t>Основное мероприятие "Совершенствование системы материальной мотивации федеральных государственных гражданских служащих и лиц, замещающих государственные должности Российской Федерации"</w:t>
            </w:r>
          </w:p>
        </w:tc>
      </w:tr>
      <w:tr w:rsidR="00523AE8" w:rsidRPr="00FD098A">
        <w:tc>
          <w:tcPr>
            <w:tcW w:w="2041" w:type="dxa"/>
          </w:tcPr>
          <w:p w:rsidR="00523AE8" w:rsidRPr="00FD098A" w:rsidRDefault="00523AE8">
            <w:pPr>
              <w:pStyle w:val="ConsPlusNormal"/>
            </w:pPr>
            <w:r w:rsidRPr="00FD098A">
              <w:t>39 1 05 00000</w:t>
            </w:r>
          </w:p>
        </w:tc>
        <w:tc>
          <w:tcPr>
            <w:tcW w:w="7597" w:type="dxa"/>
          </w:tcPr>
          <w:p w:rsidR="00523AE8" w:rsidRPr="00FD098A" w:rsidRDefault="00523AE8">
            <w:pPr>
              <w:pStyle w:val="ConsPlusNormal"/>
              <w:jc w:val="both"/>
            </w:pPr>
            <w:r w:rsidRPr="00FD098A">
              <w:t>Основное мероприятие "Совершенствование механизмов финансового обеспечения социальной поддержки населения"</w:t>
            </w:r>
          </w:p>
        </w:tc>
      </w:tr>
      <w:tr w:rsidR="00523AE8" w:rsidRPr="00FD098A">
        <w:tc>
          <w:tcPr>
            <w:tcW w:w="2041" w:type="dxa"/>
          </w:tcPr>
          <w:p w:rsidR="00523AE8" w:rsidRPr="00FD098A" w:rsidRDefault="00523AE8">
            <w:pPr>
              <w:pStyle w:val="ConsPlusNormal"/>
            </w:pPr>
            <w:r w:rsidRPr="00FD098A">
              <w:t>39 1 06 00000</w:t>
            </w:r>
          </w:p>
        </w:tc>
        <w:tc>
          <w:tcPr>
            <w:tcW w:w="7597" w:type="dxa"/>
          </w:tcPr>
          <w:p w:rsidR="00523AE8" w:rsidRPr="00FD098A" w:rsidRDefault="00523AE8">
            <w:pPr>
              <w:pStyle w:val="ConsPlusNormal"/>
              <w:jc w:val="both"/>
            </w:pPr>
            <w:r w:rsidRPr="00FD098A">
              <w:t>Основное мероприятие "Совершенствование регулирования вопросов деятельности государственных внебюджетных фондов"</w:t>
            </w:r>
          </w:p>
        </w:tc>
      </w:tr>
      <w:tr w:rsidR="00523AE8" w:rsidRPr="00FD098A">
        <w:tc>
          <w:tcPr>
            <w:tcW w:w="2041" w:type="dxa"/>
          </w:tcPr>
          <w:p w:rsidR="00523AE8" w:rsidRPr="00FD098A" w:rsidRDefault="00523AE8">
            <w:pPr>
              <w:pStyle w:val="ConsPlusNormal"/>
            </w:pPr>
            <w:r w:rsidRPr="00FD098A">
              <w:t>39 2 00 00000</w:t>
            </w:r>
          </w:p>
        </w:tc>
        <w:tc>
          <w:tcPr>
            <w:tcW w:w="7597" w:type="dxa"/>
          </w:tcPr>
          <w:p w:rsidR="00523AE8" w:rsidRPr="00FD098A" w:rsidRDefault="00523AE8">
            <w:pPr>
              <w:pStyle w:val="ConsPlusNormal"/>
              <w:jc w:val="both"/>
            </w:pPr>
            <w:r w:rsidRPr="00FD098A">
              <w:t>Подпрограмма "Нормативно-методическое обеспечение и организация бюджетного процесса"</w:t>
            </w:r>
          </w:p>
        </w:tc>
      </w:tr>
      <w:tr w:rsidR="00523AE8" w:rsidRPr="00FD098A">
        <w:tc>
          <w:tcPr>
            <w:tcW w:w="2041" w:type="dxa"/>
          </w:tcPr>
          <w:p w:rsidR="00523AE8" w:rsidRPr="00FD098A" w:rsidRDefault="00523AE8">
            <w:pPr>
              <w:pStyle w:val="ConsPlusNormal"/>
            </w:pPr>
            <w:r w:rsidRPr="00FD098A">
              <w:t>39 2 01 00000</w:t>
            </w:r>
          </w:p>
        </w:tc>
        <w:tc>
          <w:tcPr>
            <w:tcW w:w="7597" w:type="dxa"/>
          </w:tcPr>
          <w:p w:rsidR="00523AE8" w:rsidRPr="00FD098A" w:rsidRDefault="00523AE8">
            <w:pPr>
              <w:pStyle w:val="ConsPlusNormal"/>
              <w:jc w:val="both"/>
            </w:pPr>
            <w:r w:rsidRPr="00FD098A">
              <w:t>Основное мероприятие "Совершенствование бюджетного законодательства"</w:t>
            </w:r>
          </w:p>
        </w:tc>
      </w:tr>
      <w:tr w:rsidR="00523AE8" w:rsidRPr="00FD098A">
        <w:tc>
          <w:tcPr>
            <w:tcW w:w="2041" w:type="dxa"/>
          </w:tcPr>
          <w:p w:rsidR="00523AE8" w:rsidRPr="00FD098A" w:rsidRDefault="00523AE8">
            <w:pPr>
              <w:pStyle w:val="ConsPlusNormal"/>
            </w:pPr>
            <w:r w:rsidRPr="00FD098A">
              <w:t>39 2 02 00000</w:t>
            </w:r>
          </w:p>
        </w:tc>
        <w:tc>
          <w:tcPr>
            <w:tcW w:w="7597" w:type="dxa"/>
          </w:tcPr>
          <w:p w:rsidR="00523AE8" w:rsidRPr="00FD098A" w:rsidRDefault="00523AE8">
            <w:pPr>
              <w:pStyle w:val="ConsPlusNormal"/>
              <w:jc w:val="both"/>
            </w:pPr>
            <w:r w:rsidRPr="00FD098A">
              <w:t xml:space="preserve">Основное мероприятие "Нормативное правовое регулирование и организационно-методическое обеспечение бюджетного процесса на </w:t>
            </w:r>
            <w:r w:rsidRPr="00FD098A">
              <w:lastRenderedPageBreak/>
              <w:t>федеральном уровне"</w:t>
            </w:r>
          </w:p>
        </w:tc>
      </w:tr>
      <w:tr w:rsidR="00523AE8" w:rsidRPr="00FD098A">
        <w:tc>
          <w:tcPr>
            <w:tcW w:w="2041" w:type="dxa"/>
          </w:tcPr>
          <w:p w:rsidR="00523AE8" w:rsidRPr="00FD098A" w:rsidRDefault="00523AE8">
            <w:pPr>
              <w:pStyle w:val="ConsPlusNormal"/>
            </w:pPr>
            <w:r w:rsidRPr="00FD098A">
              <w:lastRenderedPageBreak/>
              <w:t>39 2 03 00000</w:t>
            </w:r>
          </w:p>
        </w:tc>
        <w:tc>
          <w:tcPr>
            <w:tcW w:w="7597" w:type="dxa"/>
          </w:tcPr>
          <w:p w:rsidR="00523AE8" w:rsidRPr="00FD098A" w:rsidRDefault="00523AE8">
            <w:pPr>
              <w:pStyle w:val="ConsPlusNormal"/>
              <w:jc w:val="both"/>
            </w:pPr>
            <w:r w:rsidRPr="00FD098A">
              <w:t>Основное мероприятие "Формирование и исполнение федерального бюджета"</w:t>
            </w:r>
          </w:p>
        </w:tc>
      </w:tr>
      <w:tr w:rsidR="00523AE8" w:rsidRPr="00FD098A">
        <w:tc>
          <w:tcPr>
            <w:tcW w:w="2041" w:type="dxa"/>
          </w:tcPr>
          <w:p w:rsidR="00523AE8" w:rsidRPr="00FD098A" w:rsidRDefault="00523AE8">
            <w:pPr>
              <w:pStyle w:val="ConsPlusNormal"/>
            </w:pPr>
            <w:r w:rsidRPr="00FD098A">
              <w:t>39 2 04 00000</w:t>
            </w:r>
          </w:p>
        </w:tc>
        <w:tc>
          <w:tcPr>
            <w:tcW w:w="7597" w:type="dxa"/>
          </w:tcPr>
          <w:p w:rsidR="00523AE8" w:rsidRPr="00FD098A" w:rsidRDefault="00523AE8">
            <w:pPr>
              <w:pStyle w:val="ConsPlusNormal"/>
              <w:jc w:val="both"/>
            </w:pPr>
            <w:r w:rsidRPr="00FD098A">
              <w:t>Основное мероприятие "Кассовое обслуживание исполнения бюджетов бюджетной системы Российской Федерации, учет операций со средствами неучастников бюджетного процесса и формирование бюджетной отчетности"</w:t>
            </w:r>
          </w:p>
        </w:tc>
      </w:tr>
      <w:tr w:rsidR="00523AE8" w:rsidRPr="00FD098A">
        <w:tc>
          <w:tcPr>
            <w:tcW w:w="2041" w:type="dxa"/>
          </w:tcPr>
          <w:p w:rsidR="00523AE8" w:rsidRPr="00FD098A" w:rsidRDefault="00523AE8">
            <w:pPr>
              <w:pStyle w:val="ConsPlusNormal"/>
            </w:pPr>
            <w:r w:rsidRPr="00FD098A">
              <w:t>39 2 05 00000</w:t>
            </w:r>
          </w:p>
        </w:tc>
        <w:tc>
          <w:tcPr>
            <w:tcW w:w="7597" w:type="dxa"/>
          </w:tcPr>
          <w:p w:rsidR="00523AE8" w:rsidRPr="00FD098A" w:rsidRDefault="00523AE8">
            <w:pPr>
              <w:pStyle w:val="ConsPlusNormal"/>
              <w:jc w:val="both"/>
            </w:pPr>
            <w:r w:rsidRPr="00FD098A">
              <w:t>Основное мероприятие "Управление резервными средствами федерального бюджета"</w:t>
            </w:r>
          </w:p>
        </w:tc>
      </w:tr>
      <w:tr w:rsidR="00523AE8" w:rsidRPr="00FD098A">
        <w:tc>
          <w:tcPr>
            <w:tcW w:w="2041" w:type="dxa"/>
          </w:tcPr>
          <w:p w:rsidR="00523AE8" w:rsidRPr="00FD098A" w:rsidRDefault="00523AE8">
            <w:pPr>
              <w:pStyle w:val="ConsPlusNormal"/>
            </w:pPr>
            <w:r w:rsidRPr="00FD098A">
              <w:t>39 2 05 20540</w:t>
            </w:r>
          </w:p>
        </w:tc>
        <w:tc>
          <w:tcPr>
            <w:tcW w:w="7597" w:type="dxa"/>
          </w:tcPr>
          <w:p w:rsidR="00523AE8" w:rsidRPr="00FD098A" w:rsidRDefault="00523AE8">
            <w:pPr>
              <w:pStyle w:val="ConsPlusNormal"/>
              <w:jc w:val="both"/>
            </w:pPr>
            <w:r w:rsidRPr="00FD098A">
              <w:t>Резервный фонд Правительства Российской Федерации</w:t>
            </w:r>
          </w:p>
        </w:tc>
      </w:tr>
      <w:tr w:rsidR="00523AE8" w:rsidRPr="00FD098A">
        <w:tc>
          <w:tcPr>
            <w:tcW w:w="2041" w:type="dxa"/>
          </w:tcPr>
          <w:p w:rsidR="00523AE8" w:rsidRPr="00FD098A" w:rsidRDefault="00523AE8">
            <w:pPr>
              <w:pStyle w:val="ConsPlusNormal"/>
            </w:pPr>
            <w:r w:rsidRPr="00FD098A">
              <w:t>39 2 05 20550</w:t>
            </w:r>
          </w:p>
        </w:tc>
        <w:tc>
          <w:tcPr>
            <w:tcW w:w="7597" w:type="dxa"/>
          </w:tcPr>
          <w:p w:rsidR="00523AE8" w:rsidRPr="00FD098A" w:rsidRDefault="00523AE8">
            <w:pPr>
              <w:pStyle w:val="ConsPlusNormal"/>
              <w:jc w:val="both"/>
            </w:pPr>
            <w:r w:rsidRPr="00FD098A">
              <w:t>Резервный фонд Президента Российской Федерации</w:t>
            </w:r>
          </w:p>
        </w:tc>
      </w:tr>
      <w:tr w:rsidR="00523AE8" w:rsidRPr="00FD098A">
        <w:tc>
          <w:tcPr>
            <w:tcW w:w="2041" w:type="dxa"/>
          </w:tcPr>
          <w:p w:rsidR="00523AE8" w:rsidRPr="00FD098A" w:rsidRDefault="00523AE8">
            <w:pPr>
              <w:pStyle w:val="ConsPlusNormal"/>
            </w:pPr>
            <w:r w:rsidRPr="00FD098A">
              <w:t>39 2 06 00000</w:t>
            </w:r>
          </w:p>
        </w:tc>
        <w:tc>
          <w:tcPr>
            <w:tcW w:w="7597" w:type="dxa"/>
          </w:tcPr>
          <w:p w:rsidR="00523AE8" w:rsidRPr="00FD098A" w:rsidRDefault="00523AE8">
            <w:pPr>
              <w:pStyle w:val="ConsPlusNormal"/>
              <w:jc w:val="both"/>
            </w:pPr>
            <w:r w:rsidRPr="00FD098A">
              <w:t>Основное мероприятие "Обеспечение защиты интересов Российской Федерации в судебных разбирательствах на территории Российской Федерации"</w:t>
            </w:r>
          </w:p>
        </w:tc>
      </w:tr>
      <w:tr w:rsidR="00523AE8" w:rsidRPr="00FD098A">
        <w:tc>
          <w:tcPr>
            <w:tcW w:w="2041" w:type="dxa"/>
          </w:tcPr>
          <w:p w:rsidR="00523AE8" w:rsidRPr="00FD098A" w:rsidRDefault="00523AE8">
            <w:pPr>
              <w:pStyle w:val="ConsPlusNormal"/>
            </w:pPr>
            <w:r w:rsidRPr="00FD098A">
              <w:t>39 2 07 00000</w:t>
            </w:r>
          </w:p>
        </w:tc>
        <w:tc>
          <w:tcPr>
            <w:tcW w:w="7597" w:type="dxa"/>
          </w:tcPr>
          <w:p w:rsidR="00523AE8" w:rsidRPr="00FD098A" w:rsidRDefault="00523AE8">
            <w:pPr>
              <w:pStyle w:val="ConsPlusNormal"/>
              <w:jc w:val="both"/>
            </w:pPr>
            <w:r w:rsidRPr="00FD098A">
              <w:t>Основное мероприятие "Повышение качества финансового менеджмента главных администраторов средств федерального бюджета"</w:t>
            </w:r>
          </w:p>
        </w:tc>
      </w:tr>
      <w:tr w:rsidR="00523AE8" w:rsidRPr="00FD098A">
        <w:tc>
          <w:tcPr>
            <w:tcW w:w="2041" w:type="dxa"/>
          </w:tcPr>
          <w:p w:rsidR="00523AE8" w:rsidRPr="00FD098A" w:rsidRDefault="00523AE8">
            <w:pPr>
              <w:pStyle w:val="ConsPlusNormal"/>
            </w:pPr>
            <w:r w:rsidRPr="00FD098A">
              <w:t>39 3 00 00000</w:t>
            </w:r>
          </w:p>
        </w:tc>
        <w:tc>
          <w:tcPr>
            <w:tcW w:w="7597" w:type="dxa"/>
          </w:tcPr>
          <w:p w:rsidR="00523AE8" w:rsidRPr="00FD098A" w:rsidRDefault="00523AE8">
            <w:pPr>
              <w:pStyle w:val="ConsPlusNormal"/>
              <w:jc w:val="both"/>
            </w:pPr>
            <w:r w:rsidRPr="00FD098A">
              <w:t>Подпрограмма "Организация и осуществление контроля и надзора в финансово-бюджетной сфере"</w:t>
            </w:r>
          </w:p>
        </w:tc>
      </w:tr>
      <w:tr w:rsidR="00523AE8" w:rsidRPr="00FD098A">
        <w:tc>
          <w:tcPr>
            <w:tcW w:w="2041" w:type="dxa"/>
          </w:tcPr>
          <w:p w:rsidR="00523AE8" w:rsidRPr="00FD098A" w:rsidRDefault="00523AE8">
            <w:pPr>
              <w:pStyle w:val="ConsPlusNormal"/>
            </w:pPr>
            <w:r w:rsidRPr="00FD098A">
              <w:t>39 3 01 00000</w:t>
            </w:r>
          </w:p>
        </w:tc>
        <w:tc>
          <w:tcPr>
            <w:tcW w:w="7597" w:type="dxa"/>
          </w:tcPr>
          <w:p w:rsidR="00523AE8" w:rsidRPr="00FD098A" w:rsidRDefault="00523AE8">
            <w:pPr>
              <w:pStyle w:val="ConsPlusNormal"/>
              <w:jc w:val="both"/>
            </w:pPr>
            <w:r w:rsidRPr="00FD098A">
              <w:t>Основное мероприятие "Нормативное правовое регулирование и методическое обеспечение по вопросам контроля и надзора в финансово-бюджетной сфере"</w:t>
            </w:r>
          </w:p>
        </w:tc>
      </w:tr>
      <w:tr w:rsidR="00523AE8" w:rsidRPr="00FD098A">
        <w:tc>
          <w:tcPr>
            <w:tcW w:w="2041" w:type="dxa"/>
          </w:tcPr>
          <w:p w:rsidR="00523AE8" w:rsidRPr="00FD098A" w:rsidRDefault="00523AE8">
            <w:pPr>
              <w:pStyle w:val="ConsPlusNormal"/>
            </w:pPr>
            <w:r w:rsidRPr="00FD098A">
              <w:t>39 3 02 00000</w:t>
            </w:r>
          </w:p>
        </w:tc>
        <w:tc>
          <w:tcPr>
            <w:tcW w:w="7597" w:type="dxa"/>
          </w:tcPr>
          <w:p w:rsidR="00523AE8" w:rsidRPr="00FD098A" w:rsidRDefault="00523AE8">
            <w:pPr>
              <w:pStyle w:val="ConsPlusNormal"/>
              <w:jc w:val="both"/>
            </w:pPr>
            <w:r w:rsidRPr="00FD098A">
              <w:t>Основное мероприятие "Осуществление внутреннего государственного (муниципального) финансового контроля"</w:t>
            </w:r>
          </w:p>
        </w:tc>
      </w:tr>
      <w:tr w:rsidR="00523AE8" w:rsidRPr="00FD098A">
        <w:tc>
          <w:tcPr>
            <w:tcW w:w="2041" w:type="dxa"/>
          </w:tcPr>
          <w:p w:rsidR="00523AE8" w:rsidRPr="00FD098A" w:rsidRDefault="00523AE8">
            <w:pPr>
              <w:pStyle w:val="ConsPlusNormal"/>
            </w:pPr>
            <w:r w:rsidRPr="00FD098A">
              <w:t>39 3 03 00000</w:t>
            </w:r>
          </w:p>
        </w:tc>
        <w:tc>
          <w:tcPr>
            <w:tcW w:w="7597" w:type="dxa"/>
          </w:tcPr>
          <w:p w:rsidR="00523AE8" w:rsidRPr="00FD098A" w:rsidRDefault="00523AE8">
            <w:pPr>
              <w:pStyle w:val="ConsPlusNormal"/>
              <w:jc w:val="both"/>
            </w:pPr>
            <w:r w:rsidRPr="00FD098A">
              <w:t>Основное мероприятие "Анализ осуществления главными администраторами средств федерального бюджета внутреннего финансового контроля и внутреннего финансового аудита"</w:t>
            </w:r>
          </w:p>
        </w:tc>
      </w:tr>
      <w:tr w:rsidR="00523AE8" w:rsidRPr="00FD098A">
        <w:tc>
          <w:tcPr>
            <w:tcW w:w="2041" w:type="dxa"/>
          </w:tcPr>
          <w:p w:rsidR="00523AE8" w:rsidRPr="00FD098A" w:rsidRDefault="00523AE8">
            <w:pPr>
              <w:pStyle w:val="ConsPlusNormal"/>
            </w:pPr>
            <w:r w:rsidRPr="00FD098A">
              <w:t>39 3 04 00000</w:t>
            </w:r>
          </w:p>
        </w:tc>
        <w:tc>
          <w:tcPr>
            <w:tcW w:w="7597" w:type="dxa"/>
          </w:tcPr>
          <w:p w:rsidR="00523AE8" w:rsidRPr="00FD098A" w:rsidRDefault="00523AE8">
            <w:pPr>
              <w:pStyle w:val="ConsPlusNormal"/>
              <w:jc w:val="both"/>
            </w:pPr>
            <w:r w:rsidRPr="00FD098A">
              <w:t>Основное мероприятие "Обеспечение реализации подпрограммы"</w:t>
            </w:r>
          </w:p>
        </w:tc>
      </w:tr>
      <w:tr w:rsidR="00523AE8" w:rsidRPr="00FD098A">
        <w:tc>
          <w:tcPr>
            <w:tcW w:w="2041" w:type="dxa"/>
          </w:tcPr>
          <w:p w:rsidR="00523AE8" w:rsidRPr="00FD098A" w:rsidRDefault="00523AE8">
            <w:pPr>
              <w:pStyle w:val="ConsPlusNormal"/>
            </w:pPr>
            <w:r w:rsidRPr="00FD098A">
              <w:t>39 3 05 00000</w:t>
            </w:r>
          </w:p>
        </w:tc>
        <w:tc>
          <w:tcPr>
            <w:tcW w:w="7597" w:type="dxa"/>
          </w:tcPr>
          <w:p w:rsidR="00523AE8" w:rsidRPr="00FD098A" w:rsidRDefault="00523AE8">
            <w:pPr>
              <w:pStyle w:val="ConsPlusNormal"/>
              <w:jc w:val="both"/>
            </w:pPr>
            <w:r w:rsidRPr="00FD098A">
              <w:t>Основное мероприятие "Организация и осуществление контрольно-надзорной деятельности в сфере валютных правоотношений"</w:t>
            </w:r>
          </w:p>
        </w:tc>
      </w:tr>
      <w:tr w:rsidR="00523AE8" w:rsidRPr="00FD098A">
        <w:tc>
          <w:tcPr>
            <w:tcW w:w="2041" w:type="dxa"/>
          </w:tcPr>
          <w:p w:rsidR="00523AE8" w:rsidRPr="00FD098A" w:rsidRDefault="00523AE8">
            <w:pPr>
              <w:pStyle w:val="ConsPlusNormal"/>
            </w:pPr>
            <w:r w:rsidRPr="00FD098A">
              <w:t>39 3 06 00000</w:t>
            </w:r>
          </w:p>
        </w:tc>
        <w:tc>
          <w:tcPr>
            <w:tcW w:w="7597" w:type="dxa"/>
          </w:tcPr>
          <w:p w:rsidR="00523AE8" w:rsidRPr="00FD098A" w:rsidRDefault="00523AE8">
            <w:pPr>
              <w:pStyle w:val="ConsPlusNormal"/>
              <w:jc w:val="both"/>
            </w:pPr>
            <w:r w:rsidRPr="00FD098A">
              <w:t>Основное мероприятие "Организация и осуществление внешнего контроля качества работы аудиторских организаций, проводящих обязательный аудит бухгалтерской (финансовой) отчетности организаций, определенных действующим законодательством"</w:t>
            </w:r>
          </w:p>
        </w:tc>
      </w:tr>
      <w:tr w:rsidR="00523AE8" w:rsidRPr="00FD098A">
        <w:tc>
          <w:tcPr>
            <w:tcW w:w="2041" w:type="dxa"/>
          </w:tcPr>
          <w:p w:rsidR="00523AE8" w:rsidRPr="00FD098A" w:rsidRDefault="00523AE8">
            <w:pPr>
              <w:pStyle w:val="ConsPlusNormal"/>
            </w:pPr>
            <w:r w:rsidRPr="00FD098A">
              <w:t>39 3 07 00000</w:t>
            </w:r>
          </w:p>
        </w:tc>
        <w:tc>
          <w:tcPr>
            <w:tcW w:w="7597" w:type="dxa"/>
          </w:tcPr>
          <w:p w:rsidR="00523AE8" w:rsidRPr="00FD098A" w:rsidRDefault="00523AE8">
            <w:pPr>
              <w:pStyle w:val="ConsPlusNormal"/>
              <w:jc w:val="both"/>
            </w:pPr>
            <w:r w:rsidRPr="00FD098A">
              <w:t>Основное мероприятие "Развитие информационной инфраструктуры Росфиннадзора и его территориальных органов"</w:t>
            </w:r>
          </w:p>
        </w:tc>
      </w:tr>
      <w:tr w:rsidR="00523AE8" w:rsidRPr="00FD098A">
        <w:tc>
          <w:tcPr>
            <w:tcW w:w="2041" w:type="dxa"/>
          </w:tcPr>
          <w:p w:rsidR="00523AE8" w:rsidRPr="00FD098A" w:rsidRDefault="00523AE8">
            <w:pPr>
              <w:pStyle w:val="ConsPlusNormal"/>
            </w:pPr>
            <w:r w:rsidRPr="00FD098A">
              <w:t>39 4 00 00000</w:t>
            </w:r>
          </w:p>
        </w:tc>
        <w:tc>
          <w:tcPr>
            <w:tcW w:w="7597" w:type="dxa"/>
          </w:tcPr>
          <w:p w:rsidR="00523AE8" w:rsidRPr="00FD098A" w:rsidRDefault="00523AE8">
            <w:pPr>
              <w:pStyle w:val="ConsPlusNormal"/>
              <w:jc w:val="both"/>
            </w:pPr>
            <w:r w:rsidRPr="00FD098A">
              <w:t>Подпрограмма "Обеспечение функционирования и развитие налоговой системы Российской Федерации"</w:t>
            </w:r>
          </w:p>
        </w:tc>
      </w:tr>
      <w:tr w:rsidR="00523AE8" w:rsidRPr="00FD098A">
        <w:tc>
          <w:tcPr>
            <w:tcW w:w="2041" w:type="dxa"/>
          </w:tcPr>
          <w:p w:rsidR="00523AE8" w:rsidRPr="00FD098A" w:rsidRDefault="00523AE8">
            <w:pPr>
              <w:pStyle w:val="ConsPlusNormal"/>
            </w:pPr>
            <w:r w:rsidRPr="00FD098A">
              <w:t>39 4 01 00000</w:t>
            </w:r>
          </w:p>
        </w:tc>
        <w:tc>
          <w:tcPr>
            <w:tcW w:w="7597" w:type="dxa"/>
          </w:tcPr>
          <w:p w:rsidR="00523AE8" w:rsidRPr="00FD098A" w:rsidRDefault="00523AE8">
            <w:pPr>
              <w:pStyle w:val="ConsPlusNormal"/>
              <w:jc w:val="both"/>
            </w:pPr>
            <w:r w:rsidRPr="00FD098A">
              <w:t>Основное мероприятие "Развитие налогового и таможенного законодательства"</w:t>
            </w:r>
          </w:p>
        </w:tc>
      </w:tr>
      <w:tr w:rsidR="00523AE8" w:rsidRPr="00FD098A">
        <w:tc>
          <w:tcPr>
            <w:tcW w:w="2041" w:type="dxa"/>
          </w:tcPr>
          <w:p w:rsidR="00523AE8" w:rsidRPr="00FD098A" w:rsidRDefault="00523AE8">
            <w:pPr>
              <w:pStyle w:val="ConsPlusNormal"/>
            </w:pPr>
            <w:r w:rsidRPr="00FD098A">
              <w:t>39 4 02 00000</w:t>
            </w:r>
          </w:p>
        </w:tc>
        <w:tc>
          <w:tcPr>
            <w:tcW w:w="7597" w:type="dxa"/>
          </w:tcPr>
          <w:p w:rsidR="00523AE8" w:rsidRPr="00FD098A" w:rsidRDefault="00523AE8">
            <w:pPr>
              <w:pStyle w:val="ConsPlusNormal"/>
              <w:jc w:val="both"/>
            </w:pPr>
            <w:r w:rsidRPr="00FD098A">
              <w:t>Основное мероприятие "Совершенствование налогового администрирования"</w:t>
            </w:r>
          </w:p>
        </w:tc>
      </w:tr>
      <w:tr w:rsidR="00523AE8" w:rsidRPr="00FD098A">
        <w:tc>
          <w:tcPr>
            <w:tcW w:w="2041" w:type="dxa"/>
          </w:tcPr>
          <w:p w:rsidR="00523AE8" w:rsidRPr="00FD098A" w:rsidRDefault="00523AE8">
            <w:pPr>
              <w:pStyle w:val="ConsPlusNormal"/>
            </w:pPr>
            <w:r w:rsidRPr="00FD098A">
              <w:t>39 4 02 20350</w:t>
            </w:r>
          </w:p>
        </w:tc>
        <w:tc>
          <w:tcPr>
            <w:tcW w:w="7597" w:type="dxa"/>
          </w:tcPr>
          <w:p w:rsidR="00523AE8" w:rsidRPr="00FD098A" w:rsidRDefault="00523AE8">
            <w:pPr>
              <w:pStyle w:val="ConsPlusNormal"/>
              <w:jc w:val="both"/>
            </w:pPr>
            <w:r w:rsidRPr="00FD098A">
              <w:t>Реализация мероприятий, связанных с процедурами банкротства</w:t>
            </w:r>
          </w:p>
        </w:tc>
      </w:tr>
      <w:tr w:rsidR="00523AE8" w:rsidRPr="00FD098A">
        <w:tc>
          <w:tcPr>
            <w:tcW w:w="2041" w:type="dxa"/>
          </w:tcPr>
          <w:p w:rsidR="00523AE8" w:rsidRPr="00FD098A" w:rsidRDefault="00523AE8">
            <w:pPr>
              <w:pStyle w:val="ConsPlusNormal"/>
            </w:pPr>
            <w:r w:rsidRPr="00FD098A">
              <w:t>39 4 02 20360</w:t>
            </w:r>
          </w:p>
        </w:tc>
        <w:tc>
          <w:tcPr>
            <w:tcW w:w="7597" w:type="dxa"/>
          </w:tcPr>
          <w:p w:rsidR="00523AE8" w:rsidRPr="00FD098A" w:rsidRDefault="00523AE8">
            <w:pPr>
              <w:pStyle w:val="ConsPlusNormal"/>
              <w:jc w:val="both"/>
            </w:pPr>
            <w:r w:rsidRPr="00FD098A">
              <w:t>Мероприятия, связанные с распоряжением и реализацией выморочного имущества</w:t>
            </w:r>
          </w:p>
        </w:tc>
      </w:tr>
      <w:tr w:rsidR="00523AE8" w:rsidRPr="00FD098A">
        <w:tc>
          <w:tcPr>
            <w:tcW w:w="2041" w:type="dxa"/>
          </w:tcPr>
          <w:p w:rsidR="00523AE8" w:rsidRPr="00FD098A" w:rsidRDefault="00523AE8">
            <w:pPr>
              <w:pStyle w:val="ConsPlusNormal"/>
            </w:pPr>
            <w:r w:rsidRPr="00FD098A">
              <w:lastRenderedPageBreak/>
              <w:t>39 4 03 00000</w:t>
            </w:r>
          </w:p>
        </w:tc>
        <w:tc>
          <w:tcPr>
            <w:tcW w:w="7597" w:type="dxa"/>
          </w:tcPr>
          <w:p w:rsidR="00523AE8" w:rsidRPr="00FD098A" w:rsidRDefault="00523AE8">
            <w:pPr>
              <w:pStyle w:val="ConsPlusNormal"/>
              <w:jc w:val="both"/>
            </w:pPr>
            <w:r w:rsidRPr="00FD098A">
              <w:t>Основное мероприятие "Разработка основных направлений налоговой политики на очередной финансовый год и плановый период"</w:t>
            </w:r>
          </w:p>
        </w:tc>
      </w:tr>
      <w:tr w:rsidR="00523AE8" w:rsidRPr="00FD098A">
        <w:tc>
          <w:tcPr>
            <w:tcW w:w="2041" w:type="dxa"/>
          </w:tcPr>
          <w:p w:rsidR="00523AE8" w:rsidRPr="00FD098A" w:rsidRDefault="00523AE8">
            <w:pPr>
              <w:pStyle w:val="ConsPlusNormal"/>
            </w:pPr>
            <w:r w:rsidRPr="00FD098A">
              <w:t>39 4 04 00000</w:t>
            </w:r>
          </w:p>
        </w:tc>
        <w:tc>
          <w:tcPr>
            <w:tcW w:w="7597" w:type="dxa"/>
          </w:tcPr>
          <w:p w:rsidR="00523AE8" w:rsidRPr="00FD098A" w:rsidRDefault="00523AE8">
            <w:pPr>
              <w:pStyle w:val="ConsPlusNormal"/>
              <w:jc w:val="both"/>
            </w:pPr>
            <w:r w:rsidRPr="00FD098A">
              <w:t>Основное мероприятие "Развитие электронного документооборота между налоговыми органами и налогоплательщиками, повышение качества исполнения налоговых процедур и информирования налогоплательщиков"</w:t>
            </w:r>
          </w:p>
        </w:tc>
      </w:tr>
      <w:tr w:rsidR="00523AE8" w:rsidRPr="00FD098A">
        <w:tc>
          <w:tcPr>
            <w:tcW w:w="2041" w:type="dxa"/>
          </w:tcPr>
          <w:p w:rsidR="00523AE8" w:rsidRPr="00FD098A" w:rsidRDefault="00523AE8">
            <w:pPr>
              <w:pStyle w:val="ConsPlusNormal"/>
            </w:pPr>
            <w:r w:rsidRPr="00FD098A">
              <w:t>39 4 05 00000</w:t>
            </w:r>
          </w:p>
        </w:tc>
        <w:tc>
          <w:tcPr>
            <w:tcW w:w="7597" w:type="dxa"/>
          </w:tcPr>
          <w:p w:rsidR="00523AE8" w:rsidRPr="00FD098A" w:rsidRDefault="00523AE8">
            <w:pPr>
              <w:pStyle w:val="ConsPlusNormal"/>
              <w:jc w:val="both"/>
            </w:pPr>
            <w:r w:rsidRPr="00FD098A">
              <w:t>Основное мероприятие "Деофшоризация национальной экономики"</w:t>
            </w:r>
          </w:p>
        </w:tc>
      </w:tr>
      <w:tr w:rsidR="00523AE8" w:rsidRPr="00FD098A">
        <w:tc>
          <w:tcPr>
            <w:tcW w:w="2041" w:type="dxa"/>
          </w:tcPr>
          <w:p w:rsidR="00523AE8" w:rsidRPr="00FD098A" w:rsidRDefault="00523AE8">
            <w:pPr>
              <w:pStyle w:val="ConsPlusNormal"/>
            </w:pPr>
            <w:r w:rsidRPr="00FD098A">
              <w:t>39 4 06 00000</w:t>
            </w:r>
          </w:p>
        </w:tc>
        <w:tc>
          <w:tcPr>
            <w:tcW w:w="7597" w:type="dxa"/>
          </w:tcPr>
          <w:p w:rsidR="00523AE8" w:rsidRPr="00FD098A" w:rsidRDefault="00523AE8">
            <w:pPr>
              <w:pStyle w:val="ConsPlusNormal"/>
              <w:jc w:val="both"/>
            </w:pPr>
            <w:r w:rsidRPr="00FD098A">
              <w:t>Основное мероприятие "Взаимодействие с Организацией экономического сотрудничества и развития в рамках реализации плана мероприятий по противодействию размыванию налогооблагаемой базы и выводу прибыли из-под налогообложения (BEPS)"</w:t>
            </w:r>
          </w:p>
        </w:tc>
      </w:tr>
      <w:tr w:rsidR="00523AE8" w:rsidRPr="00FD098A">
        <w:tc>
          <w:tcPr>
            <w:tcW w:w="2041" w:type="dxa"/>
          </w:tcPr>
          <w:p w:rsidR="00523AE8" w:rsidRPr="00FD098A" w:rsidRDefault="00523AE8">
            <w:pPr>
              <w:pStyle w:val="ConsPlusNormal"/>
            </w:pPr>
            <w:r w:rsidRPr="00FD098A">
              <w:t>39 5 00 00000</w:t>
            </w:r>
          </w:p>
        </w:tc>
        <w:tc>
          <w:tcPr>
            <w:tcW w:w="7597" w:type="dxa"/>
          </w:tcPr>
          <w:p w:rsidR="00523AE8" w:rsidRPr="00FD098A" w:rsidRDefault="00523AE8">
            <w:pPr>
              <w:pStyle w:val="ConsPlusNormal"/>
              <w:jc w:val="both"/>
            </w:pPr>
            <w:r w:rsidRPr="00FD098A">
              <w:t>Подпрограмма "Управление государственным долгом и государственными финансовыми активами Российской Федерации"</w:t>
            </w:r>
          </w:p>
        </w:tc>
      </w:tr>
      <w:tr w:rsidR="00523AE8" w:rsidRPr="00FD098A">
        <w:tc>
          <w:tcPr>
            <w:tcW w:w="2041" w:type="dxa"/>
          </w:tcPr>
          <w:p w:rsidR="00523AE8" w:rsidRPr="00FD098A" w:rsidRDefault="00523AE8">
            <w:pPr>
              <w:pStyle w:val="ConsPlusNormal"/>
            </w:pPr>
            <w:r w:rsidRPr="00FD098A">
              <w:t>39 5 01 00000</w:t>
            </w:r>
          </w:p>
        </w:tc>
        <w:tc>
          <w:tcPr>
            <w:tcW w:w="7597" w:type="dxa"/>
          </w:tcPr>
          <w:p w:rsidR="00523AE8" w:rsidRPr="00FD098A" w:rsidRDefault="00523AE8">
            <w:pPr>
              <w:pStyle w:val="ConsPlusNormal"/>
              <w:jc w:val="both"/>
            </w:pPr>
            <w:r w:rsidRPr="00FD098A">
              <w:t>Основное мероприятие "Нормативное правовое регулирование в сфере управления государственным долгом и государственными финансовыми активами Российской Федерации"</w:t>
            </w:r>
          </w:p>
        </w:tc>
      </w:tr>
      <w:tr w:rsidR="00523AE8" w:rsidRPr="00FD098A">
        <w:tc>
          <w:tcPr>
            <w:tcW w:w="2041" w:type="dxa"/>
          </w:tcPr>
          <w:p w:rsidR="00523AE8" w:rsidRPr="00FD098A" w:rsidRDefault="00523AE8">
            <w:pPr>
              <w:pStyle w:val="ConsPlusNormal"/>
            </w:pPr>
            <w:r w:rsidRPr="00FD098A">
              <w:t>39 5 02 00000</w:t>
            </w:r>
          </w:p>
        </w:tc>
        <w:tc>
          <w:tcPr>
            <w:tcW w:w="7597" w:type="dxa"/>
          </w:tcPr>
          <w:p w:rsidR="00523AE8" w:rsidRPr="00FD098A" w:rsidRDefault="00523AE8">
            <w:pPr>
              <w:pStyle w:val="ConsPlusNormal"/>
              <w:jc w:val="both"/>
            </w:pPr>
            <w:r w:rsidRPr="00FD098A">
              <w:t>Основное мероприятие "Обеспечение своевременности и полноты исполнения долговых обязательств Российской Федерации"</w:t>
            </w:r>
          </w:p>
        </w:tc>
      </w:tr>
      <w:tr w:rsidR="00523AE8" w:rsidRPr="00FD098A">
        <w:tc>
          <w:tcPr>
            <w:tcW w:w="2041" w:type="dxa"/>
          </w:tcPr>
          <w:p w:rsidR="00523AE8" w:rsidRPr="00FD098A" w:rsidRDefault="00523AE8">
            <w:pPr>
              <w:pStyle w:val="ConsPlusNormal"/>
            </w:pPr>
            <w:r w:rsidRPr="00FD098A">
              <w:t>39 5 02 27880</w:t>
            </w:r>
          </w:p>
        </w:tc>
        <w:tc>
          <w:tcPr>
            <w:tcW w:w="7597" w:type="dxa"/>
          </w:tcPr>
          <w:p w:rsidR="00523AE8" w:rsidRPr="00FD098A" w:rsidRDefault="00523AE8">
            <w:pPr>
              <w:pStyle w:val="ConsPlusNormal"/>
              <w:jc w:val="both"/>
            </w:pPr>
            <w:r w:rsidRPr="00FD098A">
              <w:t>Процентные платежи по государственному долгу Российской Федерации</w:t>
            </w:r>
          </w:p>
        </w:tc>
      </w:tr>
      <w:tr w:rsidR="00523AE8" w:rsidRPr="00FD098A">
        <w:tc>
          <w:tcPr>
            <w:tcW w:w="2041" w:type="dxa"/>
          </w:tcPr>
          <w:p w:rsidR="00523AE8" w:rsidRPr="00FD098A" w:rsidRDefault="00523AE8">
            <w:pPr>
              <w:pStyle w:val="ConsPlusNormal"/>
            </w:pPr>
            <w:r w:rsidRPr="00FD098A">
              <w:t>39 5 03 00000</w:t>
            </w:r>
          </w:p>
        </w:tc>
        <w:tc>
          <w:tcPr>
            <w:tcW w:w="7597" w:type="dxa"/>
          </w:tcPr>
          <w:p w:rsidR="00523AE8" w:rsidRPr="00FD098A" w:rsidRDefault="00523AE8">
            <w:pPr>
              <w:pStyle w:val="ConsPlusNormal"/>
              <w:jc w:val="both"/>
            </w:pPr>
            <w:r w:rsidRPr="00FD098A">
              <w:t>Основное мероприятие "Управление государственным долгом, выраженным в ценных бумагах"</w:t>
            </w:r>
          </w:p>
        </w:tc>
      </w:tr>
      <w:tr w:rsidR="00523AE8" w:rsidRPr="00FD098A">
        <w:tc>
          <w:tcPr>
            <w:tcW w:w="2041" w:type="dxa"/>
          </w:tcPr>
          <w:p w:rsidR="00523AE8" w:rsidRPr="00FD098A" w:rsidRDefault="00523AE8">
            <w:pPr>
              <w:pStyle w:val="ConsPlusNormal"/>
            </w:pPr>
            <w:r w:rsidRPr="00FD098A">
              <w:t>39 5 04 00000</w:t>
            </w:r>
          </w:p>
        </w:tc>
        <w:tc>
          <w:tcPr>
            <w:tcW w:w="7597" w:type="dxa"/>
          </w:tcPr>
          <w:p w:rsidR="00523AE8" w:rsidRPr="00FD098A" w:rsidRDefault="00523AE8">
            <w:pPr>
              <w:pStyle w:val="ConsPlusNormal"/>
              <w:jc w:val="both"/>
            </w:pPr>
            <w:r w:rsidRPr="00FD098A">
              <w:t>Основное мероприятие "Оказание государственной гарантийной поддержки национальной промышленности, реализации инвестиционных проектов (в том числе региональных), экспорта, развития малого и среднего предпринимательства, выполнения гособоронзаказа"</w:t>
            </w:r>
          </w:p>
        </w:tc>
      </w:tr>
      <w:tr w:rsidR="00523AE8" w:rsidRPr="00FD098A">
        <w:tc>
          <w:tcPr>
            <w:tcW w:w="2041" w:type="dxa"/>
          </w:tcPr>
          <w:p w:rsidR="00523AE8" w:rsidRPr="00FD098A" w:rsidRDefault="00523AE8">
            <w:pPr>
              <w:pStyle w:val="ConsPlusNormal"/>
            </w:pPr>
            <w:r w:rsidRPr="00FD098A">
              <w:t>39 5 04 20560</w:t>
            </w:r>
          </w:p>
        </w:tc>
        <w:tc>
          <w:tcPr>
            <w:tcW w:w="7597" w:type="dxa"/>
          </w:tcPr>
          <w:p w:rsidR="00523AE8" w:rsidRPr="00FD098A" w:rsidRDefault="00523AE8">
            <w:pPr>
              <w:pStyle w:val="ConsPlusNormal"/>
              <w:jc w:val="both"/>
            </w:pPr>
            <w:r w:rsidRPr="00FD098A">
              <w:t>Государственные гарантии Российской Федерации</w:t>
            </w:r>
          </w:p>
        </w:tc>
      </w:tr>
      <w:tr w:rsidR="00523AE8" w:rsidRPr="00FD098A">
        <w:tc>
          <w:tcPr>
            <w:tcW w:w="2041" w:type="dxa"/>
          </w:tcPr>
          <w:p w:rsidR="00523AE8" w:rsidRPr="00FD098A" w:rsidRDefault="00523AE8">
            <w:pPr>
              <w:pStyle w:val="ConsPlusNormal"/>
            </w:pPr>
            <w:r w:rsidRPr="00FD098A">
              <w:t>39 5 05 00000</w:t>
            </w:r>
          </w:p>
        </w:tc>
        <w:tc>
          <w:tcPr>
            <w:tcW w:w="7597" w:type="dxa"/>
          </w:tcPr>
          <w:p w:rsidR="00523AE8" w:rsidRPr="00FD098A" w:rsidRDefault="00523AE8">
            <w:pPr>
              <w:pStyle w:val="ConsPlusNormal"/>
              <w:jc w:val="both"/>
            </w:pPr>
            <w:r w:rsidRPr="00FD098A">
              <w:t>Основное мероприятие "Взаимодействие с международными рейтинговыми агентствами"</w:t>
            </w:r>
          </w:p>
        </w:tc>
      </w:tr>
      <w:tr w:rsidR="00523AE8" w:rsidRPr="00FD098A">
        <w:tc>
          <w:tcPr>
            <w:tcW w:w="2041" w:type="dxa"/>
          </w:tcPr>
          <w:p w:rsidR="00523AE8" w:rsidRPr="00FD098A" w:rsidRDefault="00523AE8">
            <w:pPr>
              <w:pStyle w:val="ConsPlusNormal"/>
            </w:pPr>
            <w:r w:rsidRPr="00FD098A">
              <w:t>39 5 06 00000</w:t>
            </w:r>
          </w:p>
        </w:tc>
        <w:tc>
          <w:tcPr>
            <w:tcW w:w="7597" w:type="dxa"/>
          </w:tcPr>
          <w:p w:rsidR="00523AE8" w:rsidRPr="00FD098A" w:rsidRDefault="00523AE8">
            <w:pPr>
              <w:pStyle w:val="ConsPlusNormal"/>
              <w:jc w:val="both"/>
            </w:pPr>
            <w:r w:rsidRPr="00FD098A">
              <w:t>Основное мероприятие "Обеспечение эффективного диалога с участниками национального и международного рынков капитала"</w:t>
            </w:r>
          </w:p>
        </w:tc>
      </w:tr>
      <w:tr w:rsidR="00523AE8" w:rsidRPr="00FD098A">
        <w:tc>
          <w:tcPr>
            <w:tcW w:w="2041" w:type="dxa"/>
          </w:tcPr>
          <w:p w:rsidR="00523AE8" w:rsidRPr="00FD098A" w:rsidRDefault="00523AE8">
            <w:pPr>
              <w:pStyle w:val="ConsPlusNormal"/>
            </w:pPr>
            <w:r w:rsidRPr="00FD098A">
              <w:t>39 5 07 00000</w:t>
            </w:r>
          </w:p>
        </w:tc>
        <w:tc>
          <w:tcPr>
            <w:tcW w:w="7597" w:type="dxa"/>
          </w:tcPr>
          <w:p w:rsidR="00523AE8" w:rsidRPr="00FD098A" w:rsidRDefault="00523AE8">
            <w:pPr>
              <w:pStyle w:val="ConsPlusNormal"/>
              <w:jc w:val="both"/>
            </w:pPr>
            <w:r w:rsidRPr="00FD098A">
              <w:t>Основное мероприятие "Выполнение обязательств по выплате вознаграждений агентам и консультантам"</w:t>
            </w:r>
          </w:p>
        </w:tc>
      </w:tr>
      <w:tr w:rsidR="00523AE8" w:rsidRPr="00FD098A">
        <w:tc>
          <w:tcPr>
            <w:tcW w:w="2041" w:type="dxa"/>
          </w:tcPr>
          <w:p w:rsidR="00523AE8" w:rsidRPr="00FD098A" w:rsidRDefault="00523AE8">
            <w:pPr>
              <w:pStyle w:val="ConsPlusNormal"/>
            </w:pPr>
            <w:r w:rsidRPr="00FD098A">
              <w:t>39 5 07 20370</w:t>
            </w:r>
          </w:p>
        </w:tc>
        <w:tc>
          <w:tcPr>
            <w:tcW w:w="7597" w:type="dxa"/>
          </w:tcPr>
          <w:p w:rsidR="00523AE8" w:rsidRPr="00FD098A" w:rsidRDefault="00523AE8">
            <w:pPr>
              <w:pStyle w:val="ConsPlusNormal"/>
              <w:jc w:val="both"/>
            </w:pPr>
            <w:r w:rsidRPr="00FD098A">
              <w:t>Выполнение других обязательств государства по выплате агентских комиссий и вознаграждения</w:t>
            </w:r>
          </w:p>
        </w:tc>
      </w:tr>
      <w:tr w:rsidR="00523AE8" w:rsidRPr="00FD098A">
        <w:tc>
          <w:tcPr>
            <w:tcW w:w="2041" w:type="dxa"/>
          </w:tcPr>
          <w:p w:rsidR="00523AE8" w:rsidRPr="00FD098A" w:rsidRDefault="00523AE8">
            <w:pPr>
              <w:pStyle w:val="ConsPlusNormal"/>
            </w:pPr>
            <w:r w:rsidRPr="00FD098A">
              <w:t>39 5 08 00000</w:t>
            </w:r>
          </w:p>
        </w:tc>
        <w:tc>
          <w:tcPr>
            <w:tcW w:w="7597" w:type="dxa"/>
          </w:tcPr>
          <w:p w:rsidR="00523AE8" w:rsidRPr="00FD098A" w:rsidRDefault="00523AE8">
            <w:pPr>
              <w:pStyle w:val="ConsPlusNormal"/>
              <w:jc w:val="both"/>
            </w:pPr>
            <w:r w:rsidRPr="00FD098A">
              <w:t>Основное мероприятие "Обеспечение реализации межправительственных соглашений об урегулировании (погашении) задолженности Российской Федерации и бывшего СССР перед иностранными государствами-кредиторами"</w:t>
            </w:r>
          </w:p>
        </w:tc>
      </w:tr>
      <w:tr w:rsidR="00523AE8" w:rsidRPr="00FD098A">
        <w:tc>
          <w:tcPr>
            <w:tcW w:w="2041" w:type="dxa"/>
          </w:tcPr>
          <w:p w:rsidR="00523AE8" w:rsidRPr="00FD098A" w:rsidRDefault="00523AE8">
            <w:pPr>
              <w:pStyle w:val="ConsPlusNormal"/>
            </w:pPr>
            <w:r w:rsidRPr="00FD098A">
              <w:t>39 5 09 00000</w:t>
            </w:r>
          </w:p>
        </w:tc>
        <w:tc>
          <w:tcPr>
            <w:tcW w:w="7597" w:type="dxa"/>
          </w:tcPr>
          <w:p w:rsidR="00523AE8" w:rsidRPr="00FD098A" w:rsidRDefault="00523AE8">
            <w:pPr>
              <w:pStyle w:val="ConsPlusNormal"/>
              <w:jc w:val="both"/>
            </w:pPr>
            <w:r w:rsidRPr="00FD098A">
              <w:t>Основное мероприятие "Обеспечение защиты интересов Российской Федерации в международных судебных и иных юридических спорах, касающихся финансовых претензий к Российской Федерации"</w:t>
            </w:r>
          </w:p>
        </w:tc>
      </w:tr>
      <w:tr w:rsidR="00523AE8" w:rsidRPr="00FD098A">
        <w:tc>
          <w:tcPr>
            <w:tcW w:w="2041" w:type="dxa"/>
          </w:tcPr>
          <w:p w:rsidR="00523AE8" w:rsidRPr="00FD098A" w:rsidRDefault="00523AE8">
            <w:pPr>
              <w:pStyle w:val="ConsPlusNormal"/>
            </w:pPr>
            <w:r w:rsidRPr="00FD098A">
              <w:t>39 5 10 00000</w:t>
            </w:r>
          </w:p>
        </w:tc>
        <w:tc>
          <w:tcPr>
            <w:tcW w:w="7597" w:type="dxa"/>
          </w:tcPr>
          <w:p w:rsidR="00523AE8" w:rsidRPr="00FD098A" w:rsidRDefault="00523AE8">
            <w:pPr>
              <w:pStyle w:val="ConsPlusNormal"/>
              <w:jc w:val="both"/>
            </w:pPr>
            <w:r w:rsidRPr="00FD098A">
              <w:t>Основное мероприятие "Обеспечение реализации соглашений Российской Федерации с правительствами иностранных государств-заемщиками"</w:t>
            </w:r>
          </w:p>
        </w:tc>
      </w:tr>
      <w:tr w:rsidR="00523AE8" w:rsidRPr="00FD098A">
        <w:tc>
          <w:tcPr>
            <w:tcW w:w="2041" w:type="dxa"/>
          </w:tcPr>
          <w:p w:rsidR="00523AE8" w:rsidRPr="00FD098A" w:rsidRDefault="00523AE8">
            <w:pPr>
              <w:pStyle w:val="ConsPlusNormal"/>
            </w:pPr>
            <w:r w:rsidRPr="00FD098A">
              <w:t>39 5 11 00000</w:t>
            </w:r>
          </w:p>
        </w:tc>
        <w:tc>
          <w:tcPr>
            <w:tcW w:w="7597" w:type="dxa"/>
          </w:tcPr>
          <w:p w:rsidR="00523AE8" w:rsidRPr="00FD098A" w:rsidRDefault="00523AE8">
            <w:pPr>
              <w:pStyle w:val="ConsPlusNormal"/>
              <w:jc w:val="both"/>
            </w:pPr>
            <w:r w:rsidRPr="00FD098A">
              <w:t>Основное мероприятие "Управление средствами суверенных фондов"</w:t>
            </w:r>
          </w:p>
        </w:tc>
      </w:tr>
      <w:tr w:rsidR="00523AE8" w:rsidRPr="00FD098A">
        <w:tc>
          <w:tcPr>
            <w:tcW w:w="2041" w:type="dxa"/>
          </w:tcPr>
          <w:p w:rsidR="00523AE8" w:rsidRPr="00FD098A" w:rsidRDefault="00523AE8">
            <w:pPr>
              <w:pStyle w:val="ConsPlusNormal"/>
            </w:pPr>
            <w:r w:rsidRPr="00FD098A">
              <w:lastRenderedPageBreak/>
              <w:t>39 5 12 00000</w:t>
            </w:r>
          </w:p>
        </w:tc>
        <w:tc>
          <w:tcPr>
            <w:tcW w:w="7597" w:type="dxa"/>
          </w:tcPr>
          <w:p w:rsidR="00523AE8" w:rsidRPr="00FD098A" w:rsidRDefault="00523AE8">
            <w:pPr>
              <w:pStyle w:val="ConsPlusNormal"/>
              <w:jc w:val="both"/>
            </w:pPr>
            <w:r w:rsidRPr="00FD098A">
              <w:t>Основное мероприятие "Нормативное правовое регулирование и мониторинг состояния государственного долга субъектов Российской Федерации и муниципального долга, обеспечение допуска на национальный долговой рынок финансово-устойчивых эмитентов государственных ценных бумаг субъектов Российской Федерации и муниципальных ценных бумаг"</w:t>
            </w:r>
          </w:p>
        </w:tc>
      </w:tr>
      <w:tr w:rsidR="00523AE8" w:rsidRPr="00FD098A">
        <w:tc>
          <w:tcPr>
            <w:tcW w:w="2041" w:type="dxa"/>
          </w:tcPr>
          <w:p w:rsidR="00523AE8" w:rsidRPr="00FD098A" w:rsidRDefault="00523AE8">
            <w:pPr>
              <w:pStyle w:val="ConsPlusNormal"/>
            </w:pPr>
            <w:r w:rsidRPr="00FD098A">
              <w:t>39 6 00 00000</w:t>
            </w:r>
          </w:p>
        </w:tc>
        <w:tc>
          <w:tcPr>
            <w:tcW w:w="7597" w:type="dxa"/>
          </w:tcPr>
          <w:p w:rsidR="00523AE8" w:rsidRPr="00FD098A" w:rsidRDefault="00523AE8">
            <w:pPr>
              <w:pStyle w:val="ConsPlusNormal"/>
              <w:jc w:val="both"/>
            </w:pPr>
            <w:r w:rsidRPr="00FD098A">
              <w:t>Подпрограмма "Развитие международного финансово-экономического сотрудничества Российской Федерации"</w:t>
            </w:r>
          </w:p>
        </w:tc>
      </w:tr>
      <w:tr w:rsidR="00523AE8" w:rsidRPr="00FD098A">
        <w:tc>
          <w:tcPr>
            <w:tcW w:w="2041" w:type="dxa"/>
          </w:tcPr>
          <w:p w:rsidR="00523AE8" w:rsidRPr="00FD098A" w:rsidRDefault="00523AE8">
            <w:pPr>
              <w:pStyle w:val="ConsPlusNormal"/>
            </w:pPr>
            <w:r w:rsidRPr="00FD098A">
              <w:t>39 6 01 00000</w:t>
            </w:r>
          </w:p>
        </w:tc>
        <w:tc>
          <w:tcPr>
            <w:tcW w:w="7597" w:type="dxa"/>
          </w:tcPr>
          <w:p w:rsidR="00523AE8" w:rsidRPr="00FD098A" w:rsidRDefault="00523AE8">
            <w:pPr>
              <w:pStyle w:val="ConsPlusNormal"/>
              <w:jc w:val="both"/>
            </w:pPr>
            <w:r w:rsidRPr="00FD098A">
              <w:t>Основное мероприятие "Подготовка и аналитическое обеспечение участия Российской Федерации в международных мероприятиях и инициативах в финансово-экономической сфере"</w:t>
            </w:r>
          </w:p>
        </w:tc>
      </w:tr>
      <w:tr w:rsidR="00523AE8" w:rsidRPr="00FD098A">
        <w:tc>
          <w:tcPr>
            <w:tcW w:w="2041" w:type="dxa"/>
          </w:tcPr>
          <w:p w:rsidR="00523AE8" w:rsidRPr="00FD098A" w:rsidRDefault="00523AE8">
            <w:pPr>
              <w:pStyle w:val="ConsPlusNormal"/>
            </w:pPr>
            <w:r w:rsidRPr="00FD098A">
              <w:t>39 6 02 00000</w:t>
            </w:r>
          </w:p>
        </w:tc>
        <w:tc>
          <w:tcPr>
            <w:tcW w:w="7597" w:type="dxa"/>
          </w:tcPr>
          <w:p w:rsidR="00523AE8" w:rsidRPr="00FD098A" w:rsidRDefault="00523AE8">
            <w:pPr>
              <w:pStyle w:val="ConsPlusNormal"/>
              <w:jc w:val="both"/>
            </w:pPr>
            <w:r w:rsidRPr="00FD098A">
              <w:t>Основное мероприятие "Обеспечение реализации политики Российской Федерации в сфере международных финансово-экономических отношений"</w:t>
            </w:r>
          </w:p>
        </w:tc>
      </w:tr>
      <w:tr w:rsidR="00523AE8" w:rsidRPr="00FD098A">
        <w:tc>
          <w:tcPr>
            <w:tcW w:w="2041" w:type="dxa"/>
          </w:tcPr>
          <w:p w:rsidR="00523AE8" w:rsidRPr="00FD098A" w:rsidRDefault="00523AE8">
            <w:pPr>
              <w:pStyle w:val="ConsPlusNormal"/>
            </w:pPr>
            <w:r w:rsidRPr="00FD098A">
              <w:t>39 6 03 00000</w:t>
            </w:r>
          </w:p>
        </w:tc>
        <w:tc>
          <w:tcPr>
            <w:tcW w:w="7597" w:type="dxa"/>
          </w:tcPr>
          <w:p w:rsidR="00523AE8" w:rsidRPr="00FD098A" w:rsidRDefault="00523AE8">
            <w:pPr>
              <w:pStyle w:val="ConsPlusNormal"/>
              <w:jc w:val="both"/>
            </w:pPr>
            <w:r w:rsidRPr="00FD098A">
              <w:t>Основное мероприятие "Координация подготовки и реализации проектов, осуществляемых в Российской Федерации при участии международных финансовых организаций"</w:t>
            </w:r>
          </w:p>
        </w:tc>
      </w:tr>
      <w:tr w:rsidR="00523AE8" w:rsidRPr="00FD098A">
        <w:tc>
          <w:tcPr>
            <w:tcW w:w="2041" w:type="dxa"/>
          </w:tcPr>
          <w:p w:rsidR="00523AE8" w:rsidRPr="00FD098A" w:rsidRDefault="00523AE8">
            <w:pPr>
              <w:pStyle w:val="ConsPlusNormal"/>
            </w:pPr>
            <w:r w:rsidRPr="00FD098A">
              <w:t>39 7 00 00000</w:t>
            </w:r>
          </w:p>
        </w:tc>
        <w:tc>
          <w:tcPr>
            <w:tcW w:w="7597" w:type="dxa"/>
          </w:tcPr>
          <w:p w:rsidR="00523AE8" w:rsidRPr="00FD098A" w:rsidRDefault="00523AE8">
            <w:pPr>
              <w:pStyle w:val="ConsPlusNormal"/>
              <w:jc w:val="both"/>
            </w:pPr>
            <w:r w:rsidRPr="00FD098A">
              <w:t>Подпрограмма "Создание и развитие государственной интегрированной информационной системы управления общественными финансами "Электронный бюджет"</w:t>
            </w:r>
          </w:p>
        </w:tc>
      </w:tr>
      <w:tr w:rsidR="00523AE8" w:rsidRPr="00FD098A">
        <w:tc>
          <w:tcPr>
            <w:tcW w:w="2041" w:type="dxa"/>
          </w:tcPr>
          <w:p w:rsidR="00523AE8" w:rsidRPr="00FD098A" w:rsidRDefault="00523AE8">
            <w:pPr>
              <w:pStyle w:val="ConsPlusNormal"/>
            </w:pPr>
            <w:r w:rsidRPr="00FD098A">
              <w:t>39 7 01 00000</w:t>
            </w:r>
          </w:p>
        </w:tc>
        <w:tc>
          <w:tcPr>
            <w:tcW w:w="7597" w:type="dxa"/>
          </w:tcPr>
          <w:p w:rsidR="00523AE8" w:rsidRPr="00FD098A" w:rsidRDefault="00523AE8">
            <w:pPr>
              <w:pStyle w:val="ConsPlusNormal"/>
              <w:jc w:val="both"/>
            </w:pPr>
            <w:r w:rsidRPr="00FD098A">
              <w:t>Основное мероприятие "Автоматизация учетной деятельности, переход на юридически значимый электронный документооборот в сфере управления общественными финансами"</w:t>
            </w:r>
          </w:p>
        </w:tc>
      </w:tr>
      <w:tr w:rsidR="00523AE8" w:rsidRPr="00FD098A">
        <w:tc>
          <w:tcPr>
            <w:tcW w:w="2041" w:type="dxa"/>
          </w:tcPr>
          <w:p w:rsidR="00523AE8" w:rsidRPr="00FD098A" w:rsidRDefault="00523AE8">
            <w:pPr>
              <w:pStyle w:val="ConsPlusNormal"/>
            </w:pPr>
            <w:r w:rsidRPr="00FD098A">
              <w:t>39 7 02 00000</w:t>
            </w:r>
          </w:p>
        </w:tc>
        <w:tc>
          <w:tcPr>
            <w:tcW w:w="7597" w:type="dxa"/>
          </w:tcPr>
          <w:p w:rsidR="00523AE8" w:rsidRPr="00FD098A" w:rsidRDefault="00523AE8">
            <w:pPr>
              <w:pStyle w:val="ConsPlusNormal"/>
              <w:jc w:val="both"/>
            </w:pPr>
            <w:r w:rsidRPr="00FD098A">
              <w:t>Основное мероприятие "Создание централизованных или "облачных" технологий хранения и обработки информации, обеспечивающих необходимый уровень отказоустойчивости и катастрофоустойчивости"</w:t>
            </w:r>
          </w:p>
        </w:tc>
      </w:tr>
      <w:tr w:rsidR="00523AE8" w:rsidRPr="00FD098A">
        <w:tc>
          <w:tcPr>
            <w:tcW w:w="2041" w:type="dxa"/>
          </w:tcPr>
          <w:p w:rsidR="00523AE8" w:rsidRPr="00FD098A" w:rsidRDefault="00523AE8">
            <w:pPr>
              <w:pStyle w:val="ConsPlusNormal"/>
            </w:pPr>
            <w:r w:rsidRPr="00FD098A">
              <w:t>39 7 03 00000</w:t>
            </w:r>
          </w:p>
        </w:tc>
        <w:tc>
          <w:tcPr>
            <w:tcW w:w="7597" w:type="dxa"/>
          </w:tcPr>
          <w:p w:rsidR="00523AE8" w:rsidRPr="00FD098A" w:rsidRDefault="00523AE8">
            <w:pPr>
              <w:pStyle w:val="ConsPlusNormal"/>
              <w:jc w:val="both"/>
            </w:pPr>
            <w:r w:rsidRPr="00FD098A">
              <w:t>Основное мероприятие "Сопровождение и обеспечение текущих процессов составления и исполнения федерального бюджета, ведения бухгалтерского и управленческого учета и формирования отчетности"</w:t>
            </w:r>
          </w:p>
        </w:tc>
      </w:tr>
      <w:tr w:rsidR="00523AE8" w:rsidRPr="00FD098A">
        <w:tc>
          <w:tcPr>
            <w:tcW w:w="2041" w:type="dxa"/>
          </w:tcPr>
          <w:p w:rsidR="00523AE8" w:rsidRPr="00FD098A" w:rsidRDefault="00523AE8">
            <w:pPr>
              <w:pStyle w:val="ConsPlusNormal"/>
            </w:pPr>
            <w:r w:rsidRPr="00FD098A">
              <w:t>39 7 04 00000</w:t>
            </w:r>
          </w:p>
        </w:tc>
        <w:tc>
          <w:tcPr>
            <w:tcW w:w="7597" w:type="dxa"/>
          </w:tcPr>
          <w:p w:rsidR="00523AE8" w:rsidRPr="00FD098A" w:rsidRDefault="00523AE8">
            <w:pPr>
              <w:pStyle w:val="ConsPlusNormal"/>
              <w:jc w:val="both"/>
            </w:pPr>
            <w:r w:rsidRPr="00FD098A">
              <w:t>Основное мероприятие "Обеспечение взаимосвязи всех видов учета и отчетности публично-правовых образований, интеграция процессов управления деятельностью публично-правовых образований в сфере управления общественными финансами"</w:t>
            </w:r>
          </w:p>
        </w:tc>
      </w:tr>
      <w:tr w:rsidR="00523AE8" w:rsidRPr="00FD098A">
        <w:tc>
          <w:tcPr>
            <w:tcW w:w="2041" w:type="dxa"/>
          </w:tcPr>
          <w:p w:rsidR="00523AE8" w:rsidRPr="00FD098A" w:rsidRDefault="00523AE8">
            <w:pPr>
              <w:pStyle w:val="ConsPlusNormal"/>
            </w:pPr>
            <w:r w:rsidRPr="00FD098A">
              <w:t>39 7 05 00000</w:t>
            </w:r>
          </w:p>
        </w:tc>
        <w:tc>
          <w:tcPr>
            <w:tcW w:w="7597" w:type="dxa"/>
          </w:tcPr>
          <w:p w:rsidR="00523AE8" w:rsidRPr="00FD098A" w:rsidRDefault="00523AE8">
            <w:pPr>
              <w:pStyle w:val="ConsPlusNormal"/>
              <w:jc w:val="both"/>
            </w:pPr>
            <w:r w:rsidRPr="00FD098A">
              <w:t>Основное мероприятие "Создание и развитие Единого портала бюджетной системы Российской Федерации"</w:t>
            </w:r>
          </w:p>
        </w:tc>
      </w:tr>
      <w:tr w:rsidR="00523AE8" w:rsidRPr="00FD098A">
        <w:tc>
          <w:tcPr>
            <w:tcW w:w="2041" w:type="dxa"/>
          </w:tcPr>
          <w:p w:rsidR="00523AE8" w:rsidRPr="00FD098A" w:rsidRDefault="00523AE8">
            <w:pPr>
              <w:pStyle w:val="ConsPlusNormal"/>
            </w:pPr>
            <w:r w:rsidRPr="00FD098A">
              <w:t>39 8 00 00000</w:t>
            </w:r>
          </w:p>
        </w:tc>
        <w:tc>
          <w:tcPr>
            <w:tcW w:w="7597" w:type="dxa"/>
          </w:tcPr>
          <w:p w:rsidR="00523AE8" w:rsidRPr="00FD098A" w:rsidRDefault="00523AE8">
            <w:pPr>
              <w:pStyle w:val="ConsPlusNormal"/>
              <w:jc w:val="both"/>
            </w:pPr>
            <w:r w:rsidRPr="00FD098A">
              <w:t>Подпрограмма "Государственное регулирование отрасли драгоценных металлов и драгоценных камней"</w:t>
            </w:r>
          </w:p>
        </w:tc>
      </w:tr>
      <w:tr w:rsidR="00523AE8" w:rsidRPr="00FD098A">
        <w:tc>
          <w:tcPr>
            <w:tcW w:w="2041" w:type="dxa"/>
          </w:tcPr>
          <w:p w:rsidR="00523AE8" w:rsidRPr="00FD098A" w:rsidRDefault="00523AE8">
            <w:pPr>
              <w:pStyle w:val="ConsPlusNormal"/>
            </w:pPr>
            <w:r w:rsidRPr="00FD098A">
              <w:t>39 8 01 00000</w:t>
            </w:r>
          </w:p>
        </w:tc>
        <w:tc>
          <w:tcPr>
            <w:tcW w:w="7597" w:type="dxa"/>
          </w:tcPr>
          <w:p w:rsidR="00523AE8" w:rsidRPr="00FD098A" w:rsidRDefault="00523AE8">
            <w:pPr>
              <w:pStyle w:val="ConsPlusNormal"/>
              <w:jc w:val="both"/>
            </w:pPr>
            <w:r w:rsidRPr="00FD098A">
              <w:t>Основное мероприятие "Выработка и совершенствование государственной политики и нормативное правовое регулирование в сфере добычи, производства, переработки, использования и обращения драгоценных металлов и драгоценных камней"</w:t>
            </w:r>
          </w:p>
        </w:tc>
      </w:tr>
      <w:tr w:rsidR="00523AE8" w:rsidRPr="00FD098A">
        <w:tc>
          <w:tcPr>
            <w:tcW w:w="2041" w:type="dxa"/>
          </w:tcPr>
          <w:p w:rsidR="00523AE8" w:rsidRPr="00FD098A" w:rsidRDefault="00523AE8">
            <w:pPr>
              <w:pStyle w:val="ConsPlusNormal"/>
            </w:pPr>
            <w:r w:rsidRPr="00FD098A">
              <w:t>39 8 02 00000</w:t>
            </w:r>
          </w:p>
        </w:tc>
        <w:tc>
          <w:tcPr>
            <w:tcW w:w="7597" w:type="dxa"/>
          </w:tcPr>
          <w:p w:rsidR="00523AE8" w:rsidRPr="00FD098A" w:rsidRDefault="00523AE8">
            <w:pPr>
              <w:pStyle w:val="ConsPlusNormal"/>
              <w:jc w:val="both"/>
            </w:pPr>
            <w:r w:rsidRPr="00FD098A">
              <w:t>Основное мероприятие "Организация формирования Государственного фонда драгоценных металлов и драгоценных камней Российской Федерации"</w:t>
            </w:r>
          </w:p>
        </w:tc>
      </w:tr>
      <w:tr w:rsidR="00523AE8" w:rsidRPr="00FD098A">
        <w:tc>
          <w:tcPr>
            <w:tcW w:w="2041" w:type="dxa"/>
          </w:tcPr>
          <w:p w:rsidR="00523AE8" w:rsidRPr="00FD098A" w:rsidRDefault="00523AE8">
            <w:pPr>
              <w:pStyle w:val="ConsPlusNormal"/>
            </w:pPr>
            <w:r w:rsidRPr="00FD098A">
              <w:t>39 8 02 30690</w:t>
            </w:r>
          </w:p>
        </w:tc>
        <w:tc>
          <w:tcPr>
            <w:tcW w:w="7597" w:type="dxa"/>
          </w:tcPr>
          <w:p w:rsidR="00523AE8" w:rsidRPr="00FD098A" w:rsidRDefault="00523AE8">
            <w:pPr>
              <w:pStyle w:val="ConsPlusNormal"/>
              <w:jc w:val="both"/>
            </w:pPr>
            <w:r w:rsidRPr="00FD098A">
              <w:t>Осуществление ежемесячной денежной выплаты ветеранам</w:t>
            </w:r>
          </w:p>
        </w:tc>
      </w:tr>
      <w:tr w:rsidR="00523AE8" w:rsidRPr="00FD098A">
        <w:tc>
          <w:tcPr>
            <w:tcW w:w="2041" w:type="dxa"/>
          </w:tcPr>
          <w:p w:rsidR="00523AE8" w:rsidRPr="00FD098A" w:rsidRDefault="00523AE8">
            <w:pPr>
              <w:pStyle w:val="ConsPlusNormal"/>
            </w:pPr>
            <w:r w:rsidRPr="00FD098A">
              <w:t>39 8 03 00000</w:t>
            </w:r>
          </w:p>
        </w:tc>
        <w:tc>
          <w:tcPr>
            <w:tcW w:w="7597" w:type="dxa"/>
          </w:tcPr>
          <w:p w:rsidR="00523AE8" w:rsidRPr="00FD098A" w:rsidRDefault="00523AE8">
            <w:pPr>
              <w:pStyle w:val="ConsPlusNormal"/>
              <w:jc w:val="both"/>
            </w:pPr>
            <w:r w:rsidRPr="00FD098A">
              <w:t>Основное мероприятие "Обеспечение осуществления федерального пробирного надзора, в том числе опробования и клеймения государственным пробирным клеймом"</w:t>
            </w:r>
          </w:p>
        </w:tc>
      </w:tr>
      <w:tr w:rsidR="00523AE8" w:rsidRPr="00FD098A">
        <w:tc>
          <w:tcPr>
            <w:tcW w:w="2041" w:type="dxa"/>
          </w:tcPr>
          <w:p w:rsidR="00523AE8" w:rsidRPr="00FD098A" w:rsidRDefault="00523AE8">
            <w:pPr>
              <w:pStyle w:val="ConsPlusNormal"/>
            </w:pPr>
            <w:r w:rsidRPr="00FD098A">
              <w:lastRenderedPageBreak/>
              <w:t>39 9 00 00000</w:t>
            </w:r>
          </w:p>
        </w:tc>
        <w:tc>
          <w:tcPr>
            <w:tcW w:w="7597" w:type="dxa"/>
          </w:tcPr>
          <w:p w:rsidR="00523AE8" w:rsidRPr="00FD098A" w:rsidRDefault="00523AE8">
            <w:pPr>
              <w:pStyle w:val="ConsPlusNormal"/>
              <w:jc w:val="both"/>
            </w:pPr>
            <w:r w:rsidRPr="00FD098A">
              <w:t>Подпрограмма "Государственное регулирование в сфере производства и оборота этилового спирта, алкогольной и спиртосодержащей продукции"</w:t>
            </w:r>
          </w:p>
        </w:tc>
      </w:tr>
      <w:tr w:rsidR="00523AE8" w:rsidRPr="00FD098A">
        <w:tc>
          <w:tcPr>
            <w:tcW w:w="2041" w:type="dxa"/>
          </w:tcPr>
          <w:p w:rsidR="00523AE8" w:rsidRPr="00FD098A" w:rsidRDefault="00523AE8">
            <w:pPr>
              <w:pStyle w:val="ConsPlusNormal"/>
            </w:pPr>
            <w:r w:rsidRPr="00FD098A">
              <w:t>39 9 01 00000</w:t>
            </w:r>
          </w:p>
        </w:tc>
        <w:tc>
          <w:tcPr>
            <w:tcW w:w="7597" w:type="dxa"/>
          </w:tcPr>
          <w:p w:rsidR="00523AE8" w:rsidRPr="00FD098A" w:rsidRDefault="00523AE8">
            <w:pPr>
              <w:pStyle w:val="ConsPlusNormal"/>
              <w:jc w:val="both"/>
            </w:pPr>
            <w:r w:rsidRPr="00FD098A">
              <w:t>Основное мероприятие "Обеспечение реализации подпрограммы"</w:t>
            </w:r>
          </w:p>
        </w:tc>
      </w:tr>
      <w:tr w:rsidR="00523AE8" w:rsidRPr="00FD098A">
        <w:tc>
          <w:tcPr>
            <w:tcW w:w="2041" w:type="dxa"/>
          </w:tcPr>
          <w:p w:rsidR="00523AE8" w:rsidRPr="00FD098A" w:rsidRDefault="00523AE8">
            <w:pPr>
              <w:pStyle w:val="ConsPlusNormal"/>
            </w:pPr>
            <w:r w:rsidRPr="00FD098A">
              <w:t>39 9 02 00000</w:t>
            </w:r>
          </w:p>
        </w:tc>
        <w:tc>
          <w:tcPr>
            <w:tcW w:w="7597" w:type="dxa"/>
          </w:tcPr>
          <w:p w:rsidR="00523AE8" w:rsidRPr="00FD098A" w:rsidRDefault="00523AE8">
            <w:pPr>
              <w:pStyle w:val="ConsPlusNormal"/>
              <w:jc w:val="both"/>
            </w:pPr>
            <w:r w:rsidRPr="00FD098A">
              <w:t>Основное мероприятие "Совершенствование нормативной правовой базы в сфере производства и оборота этилового спирта, алкогольной и спиртосодержащей продукции"</w:t>
            </w:r>
          </w:p>
        </w:tc>
      </w:tr>
      <w:tr w:rsidR="00523AE8" w:rsidRPr="00FD098A">
        <w:tc>
          <w:tcPr>
            <w:tcW w:w="2041" w:type="dxa"/>
          </w:tcPr>
          <w:p w:rsidR="00523AE8" w:rsidRPr="00FD098A" w:rsidRDefault="00523AE8">
            <w:pPr>
              <w:pStyle w:val="ConsPlusNormal"/>
            </w:pPr>
            <w:r w:rsidRPr="00FD098A">
              <w:t>39 9 03 00000</w:t>
            </w:r>
          </w:p>
        </w:tc>
        <w:tc>
          <w:tcPr>
            <w:tcW w:w="7597" w:type="dxa"/>
          </w:tcPr>
          <w:p w:rsidR="00523AE8" w:rsidRPr="00FD098A" w:rsidRDefault="00523AE8">
            <w:pPr>
              <w:pStyle w:val="ConsPlusNormal"/>
              <w:jc w:val="both"/>
            </w:pPr>
            <w:r w:rsidRPr="00FD098A">
              <w:t>Основное мероприятие "Совершенствование государственного контроля и надзора за производством, оборотом, качеством и безопасностью этилового спирта, алкогольной и спиртосодержащей продукции"</w:t>
            </w:r>
          </w:p>
        </w:tc>
      </w:tr>
      <w:tr w:rsidR="00523AE8" w:rsidRPr="00FD098A">
        <w:tc>
          <w:tcPr>
            <w:tcW w:w="2041" w:type="dxa"/>
          </w:tcPr>
          <w:p w:rsidR="00523AE8" w:rsidRPr="00FD098A" w:rsidRDefault="00523AE8">
            <w:pPr>
              <w:pStyle w:val="ConsPlusNormal"/>
            </w:pPr>
            <w:r w:rsidRPr="00FD098A">
              <w:t>39 Б 00 00000</w:t>
            </w:r>
          </w:p>
        </w:tc>
        <w:tc>
          <w:tcPr>
            <w:tcW w:w="7597" w:type="dxa"/>
          </w:tcPr>
          <w:p w:rsidR="00523AE8" w:rsidRPr="00FD098A" w:rsidRDefault="00523AE8">
            <w:pPr>
              <w:pStyle w:val="ConsPlusNormal"/>
              <w:jc w:val="both"/>
            </w:pPr>
            <w:r w:rsidRPr="00FD098A">
              <w:t>Подпрограмма "Эффективное функционирование финансовых рынков, банковской, страховой деятельности, схем инвестирования и защиты пенсионных накоплений"</w:t>
            </w:r>
          </w:p>
        </w:tc>
      </w:tr>
      <w:tr w:rsidR="00523AE8" w:rsidRPr="00FD098A">
        <w:tc>
          <w:tcPr>
            <w:tcW w:w="2041" w:type="dxa"/>
          </w:tcPr>
          <w:p w:rsidR="00523AE8" w:rsidRPr="00FD098A" w:rsidRDefault="00523AE8">
            <w:pPr>
              <w:pStyle w:val="ConsPlusNormal"/>
            </w:pPr>
            <w:r w:rsidRPr="00FD098A">
              <w:t>39 Б 01 00000</w:t>
            </w:r>
          </w:p>
        </w:tc>
        <w:tc>
          <w:tcPr>
            <w:tcW w:w="7597" w:type="dxa"/>
          </w:tcPr>
          <w:p w:rsidR="00523AE8" w:rsidRPr="00FD098A" w:rsidRDefault="00523AE8">
            <w:pPr>
              <w:pStyle w:val="ConsPlusNormal"/>
              <w:jc w:val="both"/>
            </w:pPr>
            <w:r w:rsidRPr="00FD098A">
              <w:t>Основное мероприятие "Развитие финансовых рынков, создание международного финансового центра"</w:t>
            </w:r>
          </w:p>
        </w:tc>
      </w:tr>
      <w:tr w:rsidR="00523AE8" w:rsidRPr="00FD098A">
        <w:tc>
          <w:tcPr>
            <w:tcW w:w="2041" w:type="dxa"/>
          </w:tcPr>
          <w:p w:rsidR="00523AE8" w:rsidRPr="00FD098A" w:rsidRDefault="00523AE8">
            <w:pPr>
              <w:pStyle w:val="ConsPlusNormal"/>
            </w:pPr>
            <w:r w:rsidRPr="00FD098A">
              <w:t>39 Б 02 00000</w:t>
            </w:r>
          </w:p>
        </w:tc>
        <w:tc>
          <w:tcPr>
            <w:tcW w:w="7597" w:type="dxa"/>
          </w:tcPr>
          <w:p w:rsidR="00523AE8" w:rsidRPr="00FD098A" w:rsidRDefault="00523AE8">
            <w:pPr>
              <w:pStyle w:val="ConsPlusNormal"/>
              <w:jc w:val="both"/>
            </w:pPr>
            <w:r w:rsidRPr="00FD098A">
              <w:t>Основное мероприятие "Регулирование банковской деятельности"</w:t>
            </w:r>
          </w:p>
        </w:tc>
      </w:tr>
      <w:tr w:rsidR="00523AE8" w:rsidRPr="00FD098A">
        <w:tc>
          <w:tcPr>
            <w:tcW w:w="2041" w:type="dxa"/>
          </w:tcPr>
          <w:p w:rsidR="00523AE8" w:rsidRPr="00FD098A" w:rsidRDefault="00523AE8">
            <w:pPr>
              <w:pStyle w:val="ConsPlusNormal"/>
            </w:pPr>
            <w:r w:rsidRPr="00FD098A">
              <w:t>39 Б 03 00000</w:t>
            </w:r>
          </w:p>
        </w:tc>
        <w:tc>
          <w:tcPr>
            <w:tcW w:w="7597" w:type="dxa"/>
          </w:tcPr>
          <w:p w:rsidR="00523AE8" w:rsidRPr="00FD098A" w:rsidRDefault="00523AE8">
            <w:pPr>
              <w:pStyle w:val="ConsPlusNormal"/>
              <w:jc w:val="both"/>
            </w:pPr>
            <w:r w:rsidRPr="00FD098A">
              <w:t>Основное мероприятие "Регулирование страховой деятельности"</w:t>
            </w:r>
          </w:p>
        </w:tc>
      </w:tr>
      <w:tr w:rsidR="00523AE8" w:rsidRPr="00FD098A">
        <w:tc>
          <w:tcPr>
            <w:tcW w:w="2041" w:type="dxa"/>
          </w:tcPr>
          <w:p w:rsidR="00523AE8" w:rsidRPr="00FD098A" w:rsidRDefault="00523AE8">
            <w:pPr>
              <w:pStyle w:val="ConsPlusNormal"/>
            </w:pPr>
            <w:r w:rsidRPr="00FD098A">
              <w:t>39 Б 04 00000</w:t>
            </w:r>
          </w:p>
        </w:tc>
        <w:tc>
          <w:tcPr>
            <w:tcW w:w="7597" w:type="dxa"/>
          </w:tcPr>
          <w:p w:rsidR="00523AE8" w:rsidRPr="00FD098A" w:rsidRDefault="00523AE8">
            <w:pPr>
              <w:pStyle w:val="ConsPlusNormal"/>
              <w:jc w:val="both"/>
            </w:pPr>
            <w:r w:rsidRPr="00FD098A">
              <w:t>Основное мероприятие "Регулирование обязательных пенсионных накоплений, деятельности негосударственных пенсионных фондов и размещения активов институтов развития"</w:t>
            </w:r>
          </w:p>
        </w:tc>
      </w:tr>
      <w:tr w:rsidR="00523AE8" w:rsidRPr="00FD098A">
        <w:tc>
          <w:tcPr>
            <w:tcW w:w="2041" w:type="dxa"/>
          </w:tcPr>
          <w:p w:rsidR="00523AE8" w:rsidRPr="00FD098A" w:rsidRDefault="00523AE8">
            <w:pPr>
              <w:pStyle w:val="ConsPlusNormal"/>
            </w:pPr>
            <w:r w:rsidRPr="00FD098A">
              <w:t>39 Б 05 00000</w:t>
            </w:r>
          </w:p>
        </w:tc>
        <w:tc>
          <w:tcPr>
            <w:tcW w:w="7597" w:type="dxa"/>
          </w:tcPr>
          <w:p w:rsidR="00523AE8" w:rsidRPr="00FD098A" w:rsidRDefault="00523AE8">
            <w:pPr>
              <w:pStyle w:val="ConsPlusNormal"/>
              <w:jc w:val="both"/>
            </w:pPr>
            <w:r w:rsidRPr="00FD098A">
              <w:t>Основное мероприятие "Совершенствование валютного законодательства Российской Федерации"</w:t>
            </w:r>
          </w:p>
        </w:tc>
      </w:tr>
      <w:tr w:rsidR="00523AE8" w:rsidRPr="00FD098A">
        <w:tc>
          <w:tcPr>
            <w:tcW w:w="2041" w:type="dxa"/>
          </w:tcPr>
          <w:p w:rsidR="00523AE8" w:rsidRPr="00FD098A" w:rsidRDefault="00523AE8">
            <w:pPr>
              <w:pStyle w:val="ConsPlusNormal"/>
            </w:pPr>
            <w:r w:rsidRPr="00FD098A">
              <w:t>39 Б 06 00000</w:t>
            </w:r>
          </w:p>
        </w:tc>
        <w:tc>
          <w:tcPr>
            <w:tcW w:w="7597" w:type="dxa"/>
          </w:tcPr>
          <w:p w:rsidR="00523AE8" w:rsidRPr="00FD098A" w:rsidRDefault="00523AE8">
            <w:pPr>
              <w:pStyle w:val="ConsPlusNormal"/>
              <w:jc w:val="both"/>
            </w:pPr>
            <w:r w:rsidRPr="00FD098A">
              <w:t>Основное мероприятие "Защита прав инвесторов и потребителей финансовых услуг"</w:t>
            </w:r>
          </w:p>
        </w:tc>
      </w:tr>
      <w:tr w:rsidR="00523AE8" w:rsidRPr="00FD098A">
        <w:tc>
          <w:tcPr>
            <w:tcW w:w="2041" w:type="dxa"/>
          </w:tcPr>
          <w:p w:rsidR="00523AE8" w:rsidRPr="00FD098A" w:rsidRDefault="00523AE8">
            <w:pPr>
              <w:pStyle w:val="ConsPlusNormal"/>
            </w:pPr>
            <w:r w:rsidRPr="00FD098A">
              <w:t>39 Б 06 20370</w:t>
            </w:r>
          </w:p>
        </w:tc>
        <w:tc>
          <w:tcPr>
            <w:tcW w:w="7597" w:type="dxa"/>
          </w:tcPr>
          <w:p w:rsidR="00523AE8" w:rsidRPr="00FD098A" w:rsidRDefault="00523AE8">
            <w:pPr>
              <w:pStyle w:val="ConsPlusNormal"/>
              <w:jc w:val="both"/>
            </w:pPr>
            <w:r w:rsidRPr="00FD098A">
              <w:t>Выполнение других обязательств государства по выплате агентских комиссий и вознаграждения</w:t>
            </w:r>
          </w:p>
        </w:tc>
      </w:tr>
      <w:tr w:rsidR="00523AE8" w:rsidRPr="00FD098A">
        <w:tc>
          <w:tcPr>
            <w:tcW w:w="2041" w:type="dxa"/>
          </w:tcPr>
          <w:p w:rsidR="00523AE8" w:rsidRPr="00FD098A" w:rsidRDefault="00523AE8">
            <w:pPr>
              <w:pStyle w:val="ConsPlusNormal"/>
            </w:pPr>
            <w:r w:rsidRPr="00FD098A">
              <w:t>39 Б 07 00000</w:t>
            </w:r>
          </w:p>
        </w:tc>
        <w:tc>
          <w:tcPr>
            <w:tcW w:w="7597" w:type="dxa"/>
          </w:tcPr>
          <w:p w:rsidR="00523AE8" w:rsidRPr="00FD098A" w:rsidRDefault="00523AE8">
            <w:pPr>
              <w:pStyle w:val="ConsPlusNormal"/>
              <w:jc w:val="both"/>
            </w:pPr>
            <w:r w:rsidRPr="00FD098A">
              <w:t>Основное мероприятие "Развитие правовой базы бухгалтерского учета и обеспечение применения международных стандартов финансовой отчетности на территории Российской Федерации"</w:t>
            </w:r>
          </w:p>
        </w:tc>
      </w:tr>
      <w:tr w:rsidR="00523AE8" w:rsidRPr="00FD098A">
        <w:tc>
          <w:tcPr>
            <w:tcW w:w="2041" w:type="dxa"/>
          </w:tcPr>
          <w:p w:rsidR="00523AE8" w:rsidRPr="00FD098A" w:rsidRDefault="00523AE8">
            <w:pPr>
              <w:pStyle w:val="ConsPlusNormal"/>
            </w:pPr>
            <w:r w:rsidRPr="00FD098A">
              <w:t>39 Б 08 00000</w:t>
            </w:r>
          </w:p>
        </w:tc>
        <w:tc>
          <w:tcPr>
            <w:tcW w:w="7597" w:type="dxa"/>
          </w:tcPr>
          <w:p w:rsidR="00523AE8" w:rsidRPr="00FD098A" w:rsidRDefault="00523AE8">
            <w:pPr>
              <w:pStyle w:val="ConsPlusNormal"/>
              <w:jc w:val="both"/>
            </w:pPr>
            <w:r w:rsidRPr="00FD098A">
              <w:t>Основное мероприятие "Развитие правовой базы аудиторской деятельности и создание нормативно-методологических основ применения международных стандартов аудита на территории Российской Федерации"</w:t>
            </w:r>
          </w:p>
        </w:tc>
      </w:tr>
      <w:tr w:rsidR="00523AE8" w:rsidRPr="00FD098A">
        <w:tc>
          <w:tcPr>
            <w:tcW w:w="2041" w:type="dxa"/>
          </w:tcPr>
          <w:p w:rsidR="00523AE8" w:rsidRPr="00FD098A" w:rsidRDefault="00523AE8">
            <w:pPr>
              <w:pStyle w:val="ConsPlusNormal"/>
            </w:pPr>
            <w:r w:rsidRPr="00FD098A">
              <w:t>39 Б 09 00000</w:t>
            </w:r>
          </w:p>
        </w:tc>
        <w:tc>
          <w:tcPr>
            <w:tcW w:w="7597" w:type="dxa"/>
          </w:tcPr>
          <w:p w:rsidR="00523AE8" w:rsidRPr="00FD098A" w:rsidRDefault="00523AE8">
            <w:pPr>
              <w:pStyle w:val="ConsPlusNormal"/>
              <w:jc w:val="both"/>
            </w:pPr>
            <w:r w:rsidRPr="00FD098A">
              <w:t>Основное мероприятие "Осуществление государственного контроля (надзора) за деятельностью саморегулируемых организаций аудиторов"</w:t>
            </w:r>
          </w:p>
        </w:tc>
      </w:tr>
      <w:tr w:rsidR="00523AE8" w:rsidRPr="00FD098A">
        <w:tc>
          <w:tcPr>
            <w:tcW w:w="2041" w:type="dxa"/>
          </w:tcPr>
          <w:p w:rsidR="00523AE8" w:rsidRPr="00FD098A" w:rsidRDefault="00523AE8">
            <w:pPr>
              <w:pStyle w:val="ConsPlusNormal"/>
            </w:pPr>
            <w:r w:rsidRPr="00FD098A">
              <w:t>39 В 00 00000</w:t>
            </w:r>
          </w:p>
        </w:tc>
        <w:tc>
          <w:tcPr>
            <w:tcW w:w="7597" w:type="dxa"/>
          </w:tcPr>
          <w:p w:rsidR="00523AE8" w:rsidRPr="00FD098A" w:rsidRDefault="00523AE8">
            <w:pPr>
              <w:pStyle w:val="ConsPlusNormal"/>
              <w:jc w:val="both"/>
            </w:pPr>
            <w:r w:rsidRPr="00FD098A">
              <w:t>Подпрограмма "Обеспечение открытости и прозрачности управления общественными финансами"</w:t>
            </w:r>
          </w:p>
        </w:tc>
      </w:tr>
      <w:tr w:rsidR="00523AE8" w:rsidRPr="00FD098A">
        <w:tc>
          <w:tcPr>
            <w:tcW w:w="2041" w:type="dxa"/>
          </w:tcPr>
          <w:p w:rsidR="00523AE8" w:rsidRPr="00FD098A" w:rsidRDefault="00523AE8">
            <w:pPr>
              <w:pStyle w:val="ConsPlusNormal"/>
            </w:pPr>
            <w:r w:rsidRPr="00FD098A">
              <w:t>39 В 01 00000</w:t>
            </w:r>
          </w:p>
        </w:tc>
        <w:tc>
          <w:tcPr>
            <w:tcW w:w="7597" w:type="dxa"/>
          </w:tcPr>
          <w:p w:rsidR="00523AE8" w:rsidRPr="00FD098A" w:rsidRDefault="00523AE8">
            <w:pPr>
              <w:pStyle w:val="ConsPlusNormal"/>
              <w:jc w:val="both"/>
            </w:pPr>
            <w:r w:rsidRPr="00FD098A">
              <w:t>Основное мероприятие "Повышение открытости и доступности информации о деятельности публично-правовых образований в сфере управления общественными финансами"</w:t>
            </w:r>
          </w:p>
        </w:tc>
      </w:tr>
      <w:tr w:rsidR="00523AE8" w:rsidRPr="00FD098A">
        <w:tc>
          <w:tcPr>
            <w:tcW w:w="2041" w:type="dxa"/>
          </w:tcPr>
          <w:p w:rsidR="00523AE8" w:rsidRPr="00FD098A" w:rsidRDefault="00523AE8">
            <w:pPr>
              <w:pStyle w:val="ConsPlusNormal"/>
            </w:pPr>
            <w:r w:rsidRPr="00FD098A">
              <w:t>39 В 02 00000</w:t>
            </w:r>
          </w:p>
        </w:tc>
        <w:tc>
          <w:tcPr>
            <w:tcW w:w="7597" w:type="dxa"/>
          </w:tcPr>
          <w:p w:rsidR="00523AE8" w:rsidRPr="00FD098A" w:rsidRDefault="00523AE8">
            <w:pPr>
              <w:pStyle w:val="ConsPlusNormal"/>
              <w:jc w:val="both"/>
            </w:pPr>
            <w:r w:rsidRPr="00FD098A">
              <w:t>Основное мероприятие "Формирование и публикация в открытых источниках "Бюджета для граждан"</w:t>
            </w:r>
          </w:p>
        </w:tc>
      </w:tr>
      <w:tr w:rsidR="00523AE8" w:rsidRPr="00FD098A">
        <w:tc>
          <w:tcPr>
            <w:tcW w:w="2041" w:type="dxa"/>
          </w:tcPr>
          <w:p w:rsidR="00523AE8" w:rsidRPr="00FD098A" w:rsidRDefault="00523AE8">
            <w:pPr>
              <w:pStyle w:val="ConsPlusNormal"/>
            </w:pPr>
            <w:r w:rsidRPr="00FD098A">
              <w:t>39 В 03 00000</w:t>
            </w:r>
          </w:p>
        </w:tc>
        <w:tc>
          <w:tcPr>
            <w:tcW w:w="7597" w:type="dxa"/>
          </w:tcPr>
          <w:p w:rsidR="00523AE8" w:rsidRPr="00FD098A" w:rsidRDefault="00523AE8">
            <w:pPr>
              <w:pStyle w:val="ConsPlusNormal"/>
              <w:jc w:val="both"/>
            </w:pPr>
            <w:r w:rsidRPr="00FD098A">
              <w:t>Основное мероприятие "Повышение информационной открытости деятельности исполнителей государственной программы"</w:t>
            </w:r>
          </w:p>
        </w:tc>
      </w:tr>
      <w:tr w:rsidR="00523AE8" w:rsidRPr="00FD098A">
        <w:tc>
          <w:tcPr>
            <w:tcW w:w="2041" w:type="dxa"/>
          </w:tcPr>
          <w:p w:rsidR="00523AE8" w:rsidRPr="00FD098A" w:rsidRDefault="00523AE8">
            <w:pPr>
              <w:pStyle w:val="ConsPlusNormal"/>
            </w:pPr>
            <w:r w:rsidRPr="00FD098A">
              <w:lastRenderedPageBreak/>
              <w:t>41 0 00 00000</w:t>
            </w:r>
          </w:p>
        </w:tc>
        <w:tc>
          <w:tcPr>
            <w:tcW w:w="7597" w:type="dxa"/>
          </w:tcPr>
          <w:p w:rsidR="00523AE8" w:rsidRPr="00FD098A" w:rsidRDefault="00523AE8">
            <w:pPr>
              <w:pStyle w:val="ConsPlusNormal"/>
              <w:jc w:val="both"/>
            </w:pPr>
            <w:r w:rsidRPr="00FD098A">
              <w:t>Государственная программа Российской Федерации "Внешнеполитическая деятельность"</w:t>
            </w:r>
          </w:p>
        </w:tc>
      </w:tr>
      <w:tr w:rsidR="00523AE8" w:rsidRPr="00FD098A">
        <w:tc>
          <w:tcPr>
            <w:tcW w:w="2041" w:type="dxa"/>
          </w:tcPr>
          <w:p w:rsidR="00523AE8" w:rsidRPr="00FD098A" w:rsidRDefault="00523AE8">
            <w:pPr>
              <w:pStyle w:val="ConsPlusNormal"/>
            </w:pPr>
            <w:r w:rsidRPr="00FD098A">
              <w:t>41 1 00 00000</w:t>
            </w:r>
          </w:p>
        </w:tc>
        <w:tc>
          <w:tcPr>
            <w:tcW w:w="7597" w:type="dxa"/>
          </w:tcPr>
          <w:p w:rsidR="00523AE8" w:rsidRPr="00FD098A" w:rsidRDefault="00523AE8">
            <w:pPr>
              <w:pStyle w:val="ConsPlusNormal"/>
              <w:jc w:val="both"/>
            </w:pPr>
            <w:r w:rsidRPr="00FD098A">
              <w:t>Подпрограмма "Осуществление функций по выработке и реализации государственной политики и нормативно-правовому регулированию в сфере международных отношений Российской Федерации"</w:t>
            </w:r>
          </w:p>
        </w:tc>
      </w:tr>
      <w:tr w:rsidR="00523AE8" w:rsidRPr="00FD098A">
        <w:tc>
          <w:tcPr>
            <w:tcW w:w="2041" w:type="dxa"/>
          </w:tcPr>
          <w:p w:rsidR="00523AE8" w:rsidRPr="00FD098A" w:rsidRDefault="00523AE8">
            <w:pPr>
              <w:pStyle w:val="ConsPlusNormal"/>
            </w:pPr>
            <w:r w:rsidRPr="00FD098A">
              <w:t>41 1 01 00000</w:t>
            </w:r>
          </w:p>
        </w:tc>
        <w:tc>
          <w:tcPr>
            <w:tcW w:w="7597" w:type="dxa"/>
          </w:tcPr>
          <w:p w:rsidR="00523AE8" w:rsidRPr="00FD098A" w:rsidRDefault="00523AE8">
            <w:pPr>
              <w:pStyle w:val="ConsPlusNormal"/>
              <w:jc w:val="both"/>
            </w:pPr>
            <w:r w:rsidRPr="00FD098A">
              <w:t>Основное мероприятие "Восстановление, ремонт, благоустройство и уход за российскими (советскими) воинскими захоронениями за рубежом"</w:t>
            </w:r>
          </w:p>
        </w:tc>
      </w:tr>
      <w:tr w:rsidR="00523AE8" w:rsidRPr="00FD098A">
        <w:tc>
          <w:tcPr>
            <w:tcW w:w="2041" w:type="dxa"/>
          </w:tcPr>
          <w:p w:rsidR="00523AE8" w:rsidRPr="00FD098A" w:rsidRDefault="00523AE8">
            <w:pPr>
              <w:pStyle w:val="ConsPlusNormal"/>
            </w:pPr>
            <w:r w:rsidRPr="00FD098A">
              <w:t>41 1 02 00000</w:t>
            </w:r>
          </w:p>
        </w:tc>
        <w:tc>
          <w:tcPr>
            <w:tcW w:w="7597" w:type="dxa"/>
          </w:tcPr>
          <w:p w:rsidR="00523AE8" w:rsidRPr="00FD098A" w:rsidRDefault="00523AE8">
            <w:pPr>
              <w:pStyle w:val="ConsPlusNormal"/>
              <w:jc w:val="both"/>
            </w:pPr>
            <w:r w:rsidRPr="00FD098A">
              <w:t>Основное мероприятие "Выполнение международных обязательств по обеспечению деятельности Бюро ЮНЕСКО в г. Москве"</w:t>
            </w:r>
          </w:p>
        </w:tc>
      </w:tr>
      <w:tr w:rsidR="00523AE8" w:rsidRPr="00FD098A">
        <w:tc>
          <w:tcPr>
            <w:tcW w:w="2041" w:type="dxa"/>
          </w:tcPr>
          <w:p w:rsidR="00523AE8" w:rsidRPr="00FD098A" w:rsidRDefault="00523AE8">
            <w:pPr>
              <w:pStyle w:val="ConsPlusNormal"/>
            </w:pPr>
            <w:r w:rsidRPr="00FD098A">
              <w:t>41 1 03 00000</w:t>
            </w:r>
          </w:p>
        </w:tc>
        <w:tc>
          <w:tcPr>
            <w:tcW w:w="7597" w:type="dxa"/>
          </w:tcPr>
          <w:p w:rsidR="00523AE8" w:rsidRPr="00FD098A" w:rsidRDefault="00523AE8">
            <w:pPr>
              <w:pStyle w:val="ConsPlusNormal"/>
              <w:jc w:val="both"/>
            </w:pPr>
            <w:r w:rsidRPr="00FD098A">
              <w:t>Основное мероприятие "Обеспечение участия Российской Федерации в деятельности международных организаций"</w:t>
            </w:r>
          </w:p>
        </w:tc>
      </w:tr>
      <w:tr w:rsidR="00523AE8" w:rsidRPr="00FD098A">
        <w:tc>
          <w:tcPr>
            <w:tcW w:w="2041" w:type="dxa"/>
          </w:tcPr>
          <w:p w:rsidR="00523AE8" w:rsidRPr="00FD098A" w:rsidRDefault="00523AE8">
            <w:pPr>
              <w:pStyle w:val="ConsPlusNormal"/>
            </w:pPr>
            <w:r w:rsidRPr="00FD098A">
              <w:t>41 1 04 00000</w:t>
            </w:r>
          </w:p>
        </w:tc>
        <w:tc>
          <w:tcPr>
            <w:tcW w:w="7597" w:type="dxa"/>
          </w:tcPr>
          <w:p w:rsidR="00523AE8" w:rsidRPr="00FD098A" w:rsidRDefault="00523AE8">
            <w:pPr>
              <w:pStyle w:val="ConsPlusNormal"/>
              <w:jc w:val="both"/>
            </w:pPr>
            <w:r w:rsidRPr="00FD098A">
              <w:t>Основное мероприятие "Поддержка соотечественников, проживающих за рубежом"</w:t>
            </w:r>
          </w:p>
        </w:tc>
      </w:tr>
      <w:tr w:rsidR="00523AE8" w:rsidRPr="00FD098A">
        <w:tc>
          <w:tcPr>
            <w:tcW w:w="2041" w:type="dxa"/>
          </w:tcPr>
          <w:p w:rsidR="00523AE8" w:rsidRPr="00FD098A" w:rsidRDefault="00523AE8">
            <w:pPr>
              <w:pStyle w:val="ConsPlusNormal"/>
            </w:pPr>
            <w:r w:rsidRPr="00FD098A">
              <w:t>41 1 04 62150</w:t>
            </w:r>
          </w:p>
        </w:tc>
        <w:tc>
          <w:tcPr>
            <w:tcW w:w="7597" w:type="dxa"/>
          </w:tcPr>
          <w:p w:rsidR="00523AE8" w:rsidRPr="00FD098A" w:rsidRDefault="00523AE8">
            <w:pPr>
              <w:pStyle w:val="ConsPlusNormal"/>
              <w:jc w:val="both"/>
            </w:pPr>
            <w:r w:rsidRPr="00FD098A">
              <w:t>Государственная поддержка отдельных некоммерческих организаций, осуществляющих защиту прав соотечественников, проживающих за рубежом</w:t>
            </w:r>
          </w:p>
        </w:tc>
      </w:tr>
      <w:tr w:rsidR="00523AE8" w:rsidRPr="00FD098A">
        <w:tc>
          <w:tcPr>
            <w:tcW w:w="2041" w:type="dxa"/>
          </w:tcPr>
          <w:p w:rsidR="00523AE8" w:rsidRPr="00FD098A" w:rsidRDefault="00523AE8">
            <w:pPr>
              <w:pStyle w:val="ConsPlusNormal"/>
            </w:pPr>
            <w:r w:rsidRPr="00FD098A">
              <w:t>41 1 05 00000</w:t>
            </w:r>
          </w:p>
        </w:tc>
        <w:tc>
          <w:tcPr>
            <w:tcW w:w="7597" w:type="dxa"/>
          </w:tcPr>
          <w:p w:rsidR="00523AE8" w:rsidRPr="00FD098A" w:rsidRDefault="00523AE8">
            <w:pPr>
              <w:pStyle w:val="ConsPlusNormal"/>
              <w:jc w:val="both"/>
            </w:pPr>
            <w:r w:rsidRPr="00FD098A">
              <w:t>Основное мероприятие "Участие воинских формирований Вооруженных Сил Российской Федерации в деятельности по поддержанию международного мира и безопасности"</w:t>
            </w:r>
          </w:p>
        </w:tc>
      </w:tr>
      <w:tr w:rsidR="00523AE8" w:rsidRPr="00FD098A">
        <w:tc>
          <w:tcPr>
            <w:tcW w:w="2041" w:type="dxa"/>
          </w:tcPr>
          <w:p w:rsidR="00523AE8" w:rsidRPr="00FD098A" w:rsidRDefault="00523AE8">
            <w:pPr>
              <w:pStyle w:val="ConsPlusNormal"/>
            </w:pPr>
            <w:r w:rsidRPr="00FD098A">
              <w:t>41 1 06 00000</w:t>
            </w:r>
          </w:p>
        </w:tc>
        <w:tc>
          <w:tcPr>
            <w:tcW w:w="7597" w:type="dxa"/>
          </w:tcPr>
          <w:p w:rsidR="00523AE8" w:rsidRPr="00FD098A" w:rsidRDefault="00523AE8">
            <w:pPr>
              <w:pStyle w:val="ConsPlusNormal"/>
              <w:jc w:val="both"/>
            </w:pPr>
            <w:r w:rsidRPr="00FD098A">
              <w:t>Основное мероприятие "Оказание гуманитарной помощи иностранным государствам"</w:t>
            </w:r>
          </w:p>
        </w:tc>
      </w:tr>
      <w:tr w:rsidR="00523AE8" w:rsidRPr="00FD098A">
        <w:tc>
          <w:tcPr>
            <w:tcW w:w="2041" w:type="dxa"/>
          </w:tcPr>
          <w:p w:rsidR="00523AE8" w:rsidRPr="00FD098A" w:rsidRDefault="00523AE8">
            <w:pPr>
              <w:pStyle w:val="ConsPlusNormal"/>
            </w:pPr>
            <w:r w:rsidRPr="00FD098A">
              <w:t>41 1 06 27840</w:t>
            </w:r>
          </w:p>
        </w:tc>
        <w:tc>
          <w:tcPr>
            <w:tcW w:w="7597" w:type="dxa"/>
          </w:tcPr>
          <w:p w:rsidR="00523AE8" w:rsidRPr="00FD098A" w:rsidRDefault="00523AE8">
            <w:pPr>
              <w:pStyle w:val="ConsPlusNormal"/>
              <w:jc w:val="both"/>
            </w:pPr>
            <w:r w:rsidRPr="00FD098A">
              <w:t>Доставка грузов гуманитарного характера и эвакуация российских граждан</w:t>
            </w:r>
          </w:p>
        </w:tc>
      </w:tr>
      <w:tr w:rsidR="00523AE8" w:rsidRPr="00FD098A">
        <w:tc>
          <w:tcPr>
            <w:tcW w:w="2041" w:type="dxa"/>
          </w:tcPr>
          <w:p w:rsidR="00523AE8" w:rsidRPr="00FD098A" w:rsidRDefault="00523AE8">
            <w:pPr>
              <w:pStyle w:val="ConsPlusNormal"/>
            </w:pPr>
            <w:r w:rsidRPr="00FD098A">
              <w:t>41 1 06 27900</w:t>
            </w:r>
          </w:p>
        </w:tc>
        <w:tc>
          <w:tcPr>
            <w:tcW w:w="7597" w:type="dxa"/>
          </w:tcPr>
          <w:p w:rsidR="00523AE8" w:rsidRPr="00FD098A" w:rsidRDefault="00523AE8">
            <w:pPr>
              <w:pStyle w:val="ConsPlusNormal"/>
              <w:jc w:val="both"/>
            </w:pPr>
            <w:r w:rsidRPr="00FD098A">
              <w:t>Гуманитарная финансовая помощь другим государствам</w:t>
            </w:r>
          </w:p>
        </w:tc>
      </w:tr>
      <w:tr w:rsidR="00523AE8" w:rsidRPr="00FD098A">
        <w:tc>
          <w:tcPr>
            <w:tcW w:w="2041" w:type="dxa"/>
          </w:tcPr>
          <w:p w:rsidR="00523AE8" w:rsidRPr="00FD098A" w:rsidRDefault="00523AE8">
            <w:pPr>
              <w:pStyle w:val="ConsPlusNormal"/>
            </w:pPr>
            <w:r w:rsidRPr="00FD098A">
              <w:t>41 1 07 00000</w:t>
            </w:r>
          </w:p>
        </w:tc>
        <w:tc>
          <w:tcPr>
            <w:tcW w:w="7597" w:type="dxa"/>
          </w:tcPr>
          <w:p w:rsidR="00523AE8" w:rsidRPr="00FD098A" w:rsidRDefault="00523AE8">
            <w:pPr>
              <w:pStyle w:val="ConsPlusNormal"/>
              <w:jc w:val="both"/>
            </w:pPr>
            <w:r w:rsidRPr="00FD098A">
              <w:t>Основное мероприятие "Государственная поддержка отдельных некоммерческих организаций в сфере международного сотрудничества"</w:t>
            </w:r>
          </w:p>
        </w:tc>
      </w:tr>
      <w:tr w:rsidR="00523AE8" w:rsidRPr="00FD098A">
        <w:tc>
          <w:tcPr>
            <w:tcW w:w="2041" w:type="dxa"/>
          </w:tcPr>
          <w:p w:rsidR="00523AE8" w:rsidRPr="00FD098A" w:rsidRDefault="00523AE8">
            <w:pPr>
              <w:pStyle w:val="ConsPlusNormal"/>
            </w:pPr>
            <w:r w:rsidRPr="00FD098A">
              <w:t>41 1 07 67070</w:t>
            </w:r>
          </w:p>
        </w:tc>
        <w:tc>
          <w:tcPr>
            <w:tcW w:w="7597" w:type="dxa"/>
          </w:tcPr>
          <w:p w:rsidR="00523AE8" w:rsidRPr="00FD098A" w:rsidRDefault="00523AE8">
            <w:pPr>
              <w:pStyle w:val="ConsPlusNormal"/>
              <w:jc w:val="both"/>
            </w:pPr>
            <w:r w:rsidRPr="00FD098A">
              <w:t>Субсидии на поддержку культурных и духовных центров за рубежом в соответствии с решениями Правительства Российской Федерации</w:t>
            </w:r>
          </w:p>
        </w:tc>
      </w:tr>
      <w:tr w:rsidR="00523AE8" w:rsidRPr="00FD098A">
        <w:tc>
          <w:tcPr>
            <w:tcW w:w="2041" w:type="dxa"/>
          </w:tcPr>
          <w:p w:rsidR="00523AE8" w:rsidRPr="00FD098A" w:rsidRDefault="00523AE8">
            <w:pPr>
              <w:pStyle w:val="ConsPlusNormal"/>
            </w:pPr>
            <w:r w:rsidRPr="00FD098A">
              <w:t>41 1 08 00000</w:t>
            </w:r>
          </w:p>
        </w:tc>
        <w:tc>
          <w:tcPr>
            <w:tcW w:w="7597" w:type="dxa"/>
          </w:tcPr>
          <w:p w:rsidR="00523AE8" w:rsidRPr="00FD098A" w:rsidRDefault="00523AE8">
            <w:pPr>
              <w:pStyle w:val="ConsPlusNormal"/>
              <w:jc w:val="both"/>
            </w:pPr>
            <w:r w:rsidRPr="00FD098A">
              <w:t>Основное мероприятие "Оказание финансовой помощи Республике Южная Осетия"</w:t>
            </w:r>
          </w:p>
        </w:tc>
      </w:tr>
      <w:tr w:rsidR="00523AE8" w:rsidRPr="00FD098A">
        <w:tc>
          <w:tcPr>
            <w:tcW w:w="2041" w:type="dxa"/>
          </w:tcPr>
          <w:p w:rsidR="00523AE8" w:rsidRPr="00FD098A" w:rsidRDefault="00523AE8">
            <w:pPr>
              <w:pStyle w:val="ConsPlusNormal"/>
            </w:pPr>
            <w:r w:rsidRPr="00FD098A">
              <w:t>41 1 08 27910</w:t>
            </w:r>
          </w:p>
        </w:tc>
        <w:tc>
          <w:tcPr>
            <w:tcW w:w="7597" w:type="dxa"/>
          </w:tcPr>
          <w:p w:rsidR="00523AE8" w:rsidRPr="00FD098A" w:rsidRDefault="00523AE8">
            <w:pPr>
              <w:pStyle w:val="ConsPlusNormal"/>
              <w:jc w:val="both"/>
            </w:pPr>
            <w:r w:rsidRPr="00FD098A">
              <w:t>Оказание финансовой помощи в целях социально-экономического развития Республики Южная Осетия</w:t>
            </w:r>
          </w:p>
        </w:tc>
      </w:tr>
      <w:tr w:rsidR="00523AE8" w:rsidRPr="00FD098A">
        <w:tc>
          <w:tcPr>
            <w:tcW w:w="2041" w:type="dxa"/>
          </w:tcPr>
          <w:p w:rsidR="00523AE8" w:rsidRPr="00FD098A" w:rsidRDefault="00523AE8">
            <w:pPr>
              <w:pStyle w:val="ConsPlusNormal"/>
            </w:pPr>
            <w:r w:rsidRPr="00FD098A">
              <w:t>41 1 08 27930</w:t>
            </w:r>
          </w:p>
        </w:tc>
        <w:tc>
          <w:tcPr>
            <w:tcW w:w="7597" w:type="dxa"/>
          </w:tcPr>
          <w:p w:rsidR="00523AE8" w:rsidRPr="00FD098A" w:rsidRDefault="00523AE8">
            <w:pPr>
              <w:pStyle w:val="ConsPlusNormal"/>
              <w:jc w:val="both"/>
            </w:pPr>
            <w:r w:rsidRPr="00FD098A">
              <w:t>Оказание финансовой помощи в целях осуществления бюджетных инвестиций Республике Южная Осетия</w:t>
            </w:r>
          </w:p>
        </w:tc>
      </w:tr>
      <w:tr w:rsidR="00523AE8" w:rsidRPr="00FD098A">
        <w:tc>
          <w:tcPr>
            <w:tcW w:w="2041" w:type="dxa"/>
          </w:tcPr>
          <w:p w:rsidR="00523AE8" w:rsidRPr="00FD098A" w:rsidRDefault="00523AE8">
            <w:pPr>
              <w:pStyle w:val="ConsPlusNormal"/>
            </w:pPr>
            <w:r w:rsidRPr="00FD098A">
              <w:t>41 1 09 00000</w:t>
            </w:r>
          </w:p>
        </w:tc>
        <w:tc>
          <w:tcPr>
            <w:tcW w:w="7597" w:type="dxa"/>
          </w:tcPr>
          <w:p w:rsidR="00523AE8" w:rsidRPr="00FD098A" w:rsidRDefault="00523AE8">
            <w:pPr>
              <w:pStyle w:val="ConsPlusNormal"/>
              <w:jc w:val="both"/>
            </w:pPr>
            <w:r w:rsidRPr="00FD098A">
              <w:t>Основное мероприятие "Оказание финансовой помощи Республике Абхазия"</w:t>
            </w:r>
          </w:p>
        </w:tc>
      </w:tr>
      <w:tr w:rsidR="00523AE8" w:rsidRPr="00FD098A">
        <w:tc>
          <w:tcPr>
            <w:tcW w:w="2041" w:type="dxa"/>
          </w:tcPr>
          <w:p w:rsidR="00523AE8" w:rsidRPr="00FD098A" w:rsidRDefault="00523AE8">
            <w:pPr>
              <w:pStyle w:val="ConsPlusNormal"/>
            </w:pPr>
            <w:r w:rsidRPr="00FD098A">
              <w:t>41 1 09 27920</w:t>
            </w:r>
          </w:p>
        </w:tc>
        <w:tc>
          <w:tcPr>
            <w:tcW w:w="7597" w:type="dxa"/>
          </w:tcPr>
          <w:p w:rsidR="00523AE8" w:rsidRPr="00FD098A" w:rsidRDefault="00523AE8">
            <w:pPr>
              <w:pStyle w:val="ConsPlusNormal"/>
              <w:jc w:val="both"/>
            </w:pPr>
            <w:r w:rsidRPr="00FD098A">
              <w:t>Оказание финансовой помощи в целях социально-экономического развития Республики Абхазия</w:t>
            </w:r>
          </w:p>
        </w:tc>
      </w:tr>
      <w:tr w:rsidR="00523AE8" w:rsidRPr="00FD098A">
        <w:tc>
          <w:tcPr>
            <w:tcW w:w="2041" w:type="dxa"/>
          </w:tcPr>
          <w:p w:rsidR="00523AE8" w:rsidRPr="00FD098A" w:rsidRDefault="00523AE8">
            <w:pPr>
              <w:pStyle w:val="ConsPlusNormal"/>
            </w:pPr>
            <w:r w:rsidRPr="00FD098A">
              <w:t>41 1 09 27990</w:t>
            </w:r>
          </w:p>
        </w:tc>
        <w:tc>
          <w:tcPr>
            <w:tcW w:w="7597" w:type="dxa"/>
          </w:tcPr>
          <w:p w:rsidR="00523AE8" w:rsidRPr="00FD098A" w:rsidRDefault="00523AE8">
            <w:pPr>
              <w:pStyle w:val="ConsPlusNormal"/>
              <w:jc w:val="both"/>
            </w:pPr>
            <w:r w:rsidRPr="00FD098A">
              <w:t>Оказание финансовой помощи в целях осуществления бюджетных инвестиций Республике Абхазия</w:t>
            </w:r>
          </w:p>
        </w:tc>
      </w:tr>
      <w:tr w:rsidR="00523AE8" w:rsidRPr="00FD098A">
        <w:tc>
          <w:tcPr>
            <w:tcW w:w="2041" w:type="dxa"/>
          </w:tcPr>
          <w:p w:rsidR="00523AE8" w:rsidRPr="00FD098A" w:rsidRDefault="00523AE8">
            <w:pPr>
              <w:pStyle w:val="ConsPlusNormal"/>
            </w:pPr>
            <w:r w:rsidRPr="00FD098A">
              <w:t>41 1 10 00000</w:t>
            </w:r>
          </w:p>
        </w:tc>
        <w:tc>
          <w:tcPr>
            <w:tcW w:w="7597" w:type="dxa"/>
          </w:tcPr>
          <w:p w:rsidR="00523AE8" w:rsidRPr="00FD098A" w:rsidRDefault="00523AE8">
            <w:pPr>
              <w:pStyle w:val="ConsPlusNormal"/>
              <w:jc w:val="both"/>
            </w:pPr>
            <w:r w:rsidRPr="00FD098A">
              <w:t>Основное мероприятие "Обеспечение реализации подпрограммы"</w:t>
            </w:r>
          </w:p>
        </w:tc>
      </w:tr>
      <w:tr w:rsidR="00523AE8" w:rsidRPr="00FD098A">
        <w:tc>
          <w:tcPr>
            <w:tcW w:w="2041" w:type="dxa"/>
          </w:tcPr>
          <w:p w:rsidR="00523AE8" w:rsidRPr="00FD098A" w:rsidRDefault="00523AE8">
            <w:pPr>
              <w:pStyle w:val="ConsPlusNormal"/>
            </w:pPr>
            <w:r w:rsidRPr="00FD098A">
              <w:t>41 1 10 40010</w:t>
            </w:r>
          </w:p>
        </w:tc>
        <w:tc>
          <w:tcPr>
            <w:tcW w:w="7597" w:type="dxa"/>
          </w:tcPr>
          <w:p w:rsidR="00523AE8" w:rsidRPr="00FD098A" w:rsidRDefault="00523AE8">
            <w:pPr>
              <w:pStyle w:val="ConsPlusNormal"/>
              <w:jc w:val="both"/>
            </w:pPr>
            <w:r w:rsidRPr="00FD098A">
              <w:t>Строительство объектов за пределами территории Российской Федерации</w:t>
            </w:r>
          </w:p>
        </w:tc>
      </w:tr>
      <w:tr w:rsidR="00523AE8" w:rsidRPr="00FD098A">
        <w:tc>
          <w:tcPr>
            <w:tcW w:w="2041" w:type="dxa"/>
          </w:tcPr>
          <w:p w:rsidR="00523AE8" w:rsidRPr="00FD098A" w:rsidRDefault="00523AE8">
            <w:pPr>
              <w:pStyle w:val="ConsPlusNormal"/>
            </w:pPr>
            <w:r w:rsidRPr="00FD098A">
              <w:t>41 1 11 00000</w:t>
            </w:r>
          </w:p>
        </w:tc>
        <w:tc>
          <w:tcPr>
            <w:tcW w:w="7597" w:type="dxa"/>
          </w:tcPr>
          <w:p w:rsidR="00523AE8" w:rsidRPr="00FD098A" w:rsidRDefault="00523AE8">
            <w:pPr>
              <w:pStyle w:val="ConsPlusNormal"/>
              <w:jc w:val="both"/>
            </w:pPr>
            <w:r w:rsidRPr="00FD098A">
              <w:t>Основное мероприятие "Военно-техническое сотрудничество с иностранными государствами"</w:t>
            </w:r>
          </w:p>
        </w:tc>
      </w:tr>
      <w:tr w:rsidR="00523AE8" w:rsidRPr="00FD098A">
        <w:tc>
          <w:tcPr>
            <w:tcW w:w="2041" w:type="dxa"/>
          </w:tcPr>
          <w:p w:rsidR="00523AE8" w:rsidRPr="00FD098A" w:rsidRDefault="00523AE8">
            <w:pPr>
              <w:pStyle w:val="ConsPlusNormal"/>
            </w:pPr>
            <w:r w:rsidRPr="00FD098A">
              <w:lastRenderedPageBreak/>
              <w:t>41 2 00 00000</w:t>
            </w:r>
          </w:p>
        </w:tc>
        <w:tc>
          <w:tcPr>
            <w:tcW w:w="7597" w:type="dxa"/>
          </w:tcPr>
          <w:p w:rsidR="00523AE8" w:rsidRPr="00FD098A" w:rsidRDefault="00523AE8">
            <w:pPr>
              <w:pStyle w:val="ConsPlusNormal"/>
              <w:jc w:val="both"/>
            </w:pPr>
            <w:r w:rsidRPr="00FD098A">
              <w:t>Подпрограмма "Выполнение финансовых обязательств Российской Федерации по обеспечению деятельности межгосударственных структур, созданных государствами Содружества Независимых Государств"</w:t>
            </w:r>
          </w:p>
        </w:tc>
      </w:tr>
      <w:tr w:rsidR="00523AE8" w:rsidRPr="00FD098A">
        <w:tc>
          <w:tcPr>
            <w:tcW w:w="2041" w:type="dxa"/>
          </w:tcPr>
          <w:p w:rsidR="00523AE8" w:rsidRPr="00FD098A" w:rsidRDefault="00523AE8">
            <w:pPr>
              <w:pStyle w:val="ConsPlusNormal"/>
            </w:pPr>
            <w:r w:rsidRPr="00FD098A">
              <w:t>41 2 01 00000</w:t>
            </w:r>
          </w:p>
        </w:tc>
        <w:tc>
          <w:tcPr>
            <w:tcW w:w="7597" w:type="dxa"/>
          </w:tcPr>
          <w:p w:rsidR="00523AE8" w:rsidRPr="00FD098A" w:rsidRDefault="00523AE8">
            <w:pPr>
              <w:pStyle w:val="ConsPlusNormal"/>
              <w:jc w:val="both"/>
            </w:pPr>
            <w:r w:rsidRPr="00FD098A">
              <w:t>Основное мероприятие "Обеспечение долевого участия Российской Федерации в содержании межгосударственных структур, созданных государствами Содружества Независимых Государств"</w:t>
            </w:r>
          </w:p>
        </w:tc>
      </w:tr>
      <w:tr w:rsidR="00523AE8" w:rsidRPr="00FD098A">
        <w:tc>
          <w:tcPr>
            <w:tcW w:w="2041" w:type="dxa"/>
          </w:tcPr>
          <w:p w:rsidR="00523AE8" w:rsidRPr="00FD098A" w:rsidRDefault="00523AE8">
            <w:pPr>
              <w:pStyle w:val="ConsPlusNormal"/>
            </w:pPr>
            <w:r w:rsidRPr="00FD098A">
              <w:t>41 2 02 00000</w:t>
            </w:r>
          </w:p>
        </w:tc>
        <w:tc>
          <w:tcPr>
            <w:tcW w:w="7597" w:type="dxa"/>
          </w:tcPr>
          <w:p w:rsidR="00523AE8" w:rsidRPr="00FD098A" w:rsidRDefault="00523AE8">
            <w:pPr>
              <w:pStyle w:val="ConsPlusNormal"/>
              <w:jc w:val="both"/>
            </w:pPr>
            <w:r w:rsidRPr="00FD098A">
              <w:t>Основное мероприятие "Обеспечение долевого участия Российской Федерации в финансировании совместных мероприятий, проводимых государствами Содружества Независимых Государств"</w:t>
            </w:r>
          </w:p>
        </w:tc>
      </w:tr>
      <w:tr w:rsidR="00523AE8" w:rsidRPr="00FD098A">
        <w:tc>
          <w:tcPr>
            <w:tcW w:w="2041" w:type="dxa"/>
          </w:tcPr>
          <w:p w:rsidR="00523AE8" w:rsidRPr="00FD098A" w:rsidRDefault="00523AE8">
            <w:pPr>
              <w:pStyle w:val="ConsPlusNormal"/>
            </w:pPr>
            <w:r w:rsidRPr="00FD098A">
              <w:t>41 2 03 00000</w:t>
            </w:r>
          </w:p>
        </w:tc>
        <w:tc>
          <w:tcPr>
            <w:tcW w:w="7597" w:type="dxa"/>
          </w:tcPr>
          <w:p w:rsidR="00523AE8" w:rsidRPr="00FD098A" w:rsidRDefault="00523AE8">
            <w:pPr>
              <w:pStyle w:val="ConsPlusNormal"/>
              <w:jc w:val="both"/>
            </w:pPr>
            <w:r w:rsidRPr="00FD098A">
              <w:t>Основное мероприятие "Обеспечение долевого участия Российской Федерации в формировании бюджета Союзного государства"</w:t>
            </w:r>
          </w:p>
        </w:tc>
      </w:tr>
      <w:tr w:rsidR="00523AE8" w:rsidRPr="00FD098A">
        <w:tc>
          <w:tcPr>
            <w:tcW w:w="2041" w:type="dxa"/>
          </w:tcPr>
          <w:p w:rsidR="00523AE8" w:rsidRPr="00FD098A" w:rsidRDefault="00523AE8">
            <w:pPr>
              <w:pStyle w:val="ConsPlusNormal"/>
            </w:pPr>
            <w:r w:rsidRPr="00FD098A">
              <w:t>41 2 03 20500</w:t>
            </w:r>
          </w:p>
        </w:tc>
        <w:tc>
          <w:tcPr>
            <w:tcW w:w="7597" w:type="dxa"/>
          </w:tcPr>
          <w:p w:rsidR="00523AE8" w:rsidRPr="00FD098A" w:rsidRDefault="00523AE8">
            <w:pPr>
              <w:pStyle w:val="ConsPlusNormal"/>
              <w:jc w:val="both"/>
            </w:pPr>
            <w:r w:rsidRPr="00FD098A">
              <w:t>Долевой взнос в бюджет Союзного государства</w:t>
            </w:r>
          </w:p>
        </w:tc>
      </w:tr>
      <w:tr w:rsidR="00523AE8" w:rsidRPr="00FD098A">
        <w:tc>
          <w:tcPr>
            <w:tcW w:w="2041" w:type="dxa"/>
          </w:tcPr>
          <w:p w:rsidR="00523AE8" w:rsidRPr="00FD098A" w:rsidRDefault="00523AE8">
            <w:pPr>
              <w:pStyle w:val="ConsPlusNormal"/>
            </w:pPr>
            <w:r w:rsidRPr="00FD098A">
              <w:t>41 2 04 00000</w:t>
            </w:r>
          </w:p>
        </w:tc>
        <w:tc>
          <w:tcPr>
            <w:tcW w:w="7597" w:type="dxa"/>
          </w:tcPr>
          <w:p w:rsidR="00523AE8" w:rsidRPr="00FD098A" w:rsidRDefault="00523AE8">
            <w:pPr>
              <w:pStyle w:val="ConsPlusNormal"/>
              <w:jc w:val="both"/>
            </w:pPr>
            <w:r w:rsidRPr="00FD098A">
              <w:t>Основное мероприятие "Обеспечение долевого участия Российской Федерации в Организации Договора о коллективной безопасности"</w:t>
            </w:r>
          </w:p>
        </w:tc>
      </w:tr>
      <w:tr w:rsidR="00523AE8" w:rsidRPr="00FD098A">
        <w:tc>
          <w:tcPr>
            <w:tcW w:w="2041" w:type="dxa"/>
          </w:tcPr>
          <w:p w:rsidR="00523AE8" w:rsidRPr="00FD098A" w:rsidRDefault="00523AE8">
            <w:pPr>
              <w:pStyle w:val="ConsPlusNormal"/>
            </w:pPr>
            <w:r w:rsidRPr="00FD098A">
              <w:t>41 3 00 00000</w:t>
            </w:r>
          </w:p>
        </w:tc>
        <w:tc>
          <w:tcPr>
            <w:tcW w:w="7597" w:type="dxa"/>
          </w:tcPr>
          <w:p w:rsidR="00523AE8" w:rsidRPr="00FD098A" w:rsidRDefault="00523AE8">
            <w:pPr>
              <w:pStyle w:val="ConsPlusNormal"/>
              <w:jc w:val="both"/>
            </w:pPr>
            <w:r w:rsidRPr="00FD098A">
              <w:t>Подпрограмма "Осуществление деятельности в сферах международного гуманитарного сотрудничества и содействия международному развитию"</w:t>
            </w:r>
          </w:p>
        </w:tc>
      </w:tr>
      <w:tr w:rsidR="00523AE8" w:rsidRPr="00FD098A">
        <w:tc>
          <w:tcPr>
            <w:tcW w:w="2041" w:type="dxa"/>
          </w:tcPr>
          <w:p w:rsidR="00523AE8" w:rsidRPr="00FD098A" w:rsidRDefault="00523AE8">
            <w:pPr>
              <w:pStyle w:val="ConsPlusNormal"/>
            </w:pPr>
            <w:r w:rsidRPr="00FD098A">
              <w:t>41 3 01 00000</w:t>
            </w:r>
          </w:p>
        </w:tc>
        <w:tc>
          <w:tcPr>
            <w:tcW w:w="7597" w:type="dxa"/>
          </w:tcPr>
          <w:p w:rsidR="00523AE8" w:rsidRPr="00FD098A" w:rsidRDefault="00523AE8">
            <w:pPr>
              <w:pStyle w:val="ConsPlusNormal"/>
              <w:jc w:val="both"/>
            </w:pPr>
            <w:r w:rsidRPr="00FD098A">
              <w:t>Основное мероприятие "Поддержка российского культурно-гуманитарного присутствия за рубежом"</w:t>
            </w:r>
          </w:p>
        </w:tc>
      </w:tr>
      <w:tr w:rsidR="00523AE8" w:rsidRPr="00FD098A">
        <w:tc>
          <w:tcPr>
            <w:tcW w:w="2041" w:type="dxa"/>
          </w:tcPr>
          <w:p w:rsidR="00523AE8" w:rsidRPr="00FD098A" w:rsidRDefault="00523AE8">
            <w:pPr>
              <w:pStyle w:val="ConsPlusNormal"/>
            </w:pPr>
            <w:r w:rsidRPr="00FD098A">
              <w:t>41 3 01 62340</w:t>
            </w:r>
          </w:p>
        </w:tc>
        <w:tc>
          <w:tcPr>
            <w:tcW w:w="7597" w:type="dxa"/>
          </w:tcPr>
          <w:p w:rsidR="00523AE8" w:rsidRPr="00FD098A" w:rsidRDefault="00523AE8">
            <w:pPr>
              <w:pStyle w:val="ConsPlusNormal"/>
              <w:jc w:val="both"/>
            </w:pPr>
            <w:r w:rsidRPr="00FD098A">
              <w:t>Обеспечение деятельности фонда "Русский мир"</w:t>
            </w:r>
          </w:p>
        </w:tc>
      </w:tr>
      <w:tr w:rsidR="00523AE8" w:rsidRPr="00FD098A">
        <w:tc>
          <w:tcPr>
            <w:tcW w:w="2041" w:type="dxa"/>
          </w:tcPr>
          <w:p w:rsidR="00523AE8" w:rsidRPr="00FD098A" w:rsidRDefault="00523AE8">
            <w:pPr>
              <w:pStyle w:val="ConsPlusNormal"/>
            </w:pPr>
            <w:r w:rsidRPr="00FD098A">
              <w:t>41 3 02 00000</w:t>
            </w:r>
          </w:p>
        </w:tc>
        <w:tc>
          <w:tcPr>
            <w:tcW w:w="7597" w:type="dxa"/>
          </w:tcPr>
          <w:p w:rsidR="00523AE8" w:rsidRPr="00FD098A" w:rsidRDefault="00523AE8">
            <w:pPr>
              <w:pStyle w:val="ConsPlusNormal"/>
              <w:jc w:val="both"/>
            </w:pPr>
            <w:r w:rsidRPr="00FD098A">
              <w:t>Основное мероприятие "Создание условий для активизации деятельности соотечественников, проживающих за рубежом, в культурно-гуманитарной сфере"</w:t>
            </w:r>
          </w:p>
        </w:tc>
      </w:tr>
      <w:tr w:rsidR="00523AE8" w:rsidRPr="00FD098A">
        <w:tc>
          <w:tcPr>
            <w:tcW w:w="2041" w:type="dxa"/>
          </w:tcPr>
          <w:p w:rsidR="00523AE8" w:rsidRPr="00FD098A" w:rsidRDefault="00523AE8">
            <w:pPr>
              <w:pStyle w:val="ConsPlusNormal"/>
            </w:pPr>
            <w:r w:rsidRPr="00FD098A">
              <w:t>41 3 03 00000</w:t>
            </w:r>
          </w:p>
        </w:tc>
        <w:tc>
          <w:tcPr>
            <w:tcW w:w="7597" w:type="dxa"/>
          </w:tcPr>
          <w:p w:rsidR="00523AE8" w:rsidRPr="00FD098A" w:rsidRDefault="00523AE8">
            <w:pPr>
              <w:pStyle w:val="ConsPlusNormal"/>
              <w:jc w:val="both"/>
            </w:pPr>
            <w:r w:rsidRPr="00FD098A">
              <w:t>Основное мероприятие "Реализация отдельных направлений в области содействия международному развитию"</w:t>
            </w:r>
          </w:p>
        </w:tc>
      </w:tr>
      <w:tr w:rsidR="00523AE8" w:rsidRPr="00FD098A">
        <w:tc>
          <w:tcPr>
            <w:tcW w:w="2041" w:type="dxa"/>
          </w:tcPr>
          <w:p w:rsidR="00523AE8" w:rsidRPr="00FD098A" w:rsidRDefault="00523AE8">
            <w:pPr>
              <w:pStyle w:val="ConsPlusNormal"/>
            </w:pPr>
            <w:r w:rsidRPr="00FD098A">
              <w:t>41 3 04 00000</w:t>
            </w:r>
          </w:p>
        </w:tc>
        <w:tc>
          <w:tcPr>
            <w:tcW w:w="7597" w:type="dxa"/>
          </w:tcPr>
          <w:p w:rsidR="00523AE8" w:rsidRPr="00FD098A" w:rsidRDefault="00523AE8">
            <w:pPr>
              <w:pStyle w:val="ConsPlusNormal"/>
              <w:jc w:val="both"/>
            </w:pPr>
            <w:r w:rsidRPr="00FD098A">
              <w:t>Основное мероприятие "Обеспечение реализации подпрограммы"</w:t>
            </w:r>
          </w:p>
        </w:tc>
      </w:tr>
      <w:tr w:rsidR="00523AE8" w:rsidRPr="00FD098A">
        <w:tc>
          <w:tcPr>
            <w:tcW w:w="2041" w:type="dxa"/>
          </w:tcPr>
          <w:p w:rsidR="00523AE8" w:rsidRPr="00FD098A" w:rsidRDefault="00523AE8">
            <w:pPr>
              <w:pStyle w:val="ConsPlusNormal"/>
            </w:pPr>
            <w:r w:rsidRPr="00FD098A">
              <w:t>41 3 04 40010</w:t>
            </w:r>
          </w:p>
        </w:tc>
        <w:tc>
          <w:tcPr>
            <w:tcW w:w="7597" w:type="dxa"/>
          </w:tcPr>
          <w:p w:rsidR="00523AE8" w:rsidRPr="00FD098A" w:rsidRDefault="00523AE8">
            <w:pPr>
              <w:pStyle w:val="ConsPlusNormal"/>
              <w:jc w:val="both"/>
            </w:pPr>
            <w:r w:rsidRPr="00FD098A">
              <w:t>Строительство объектов за пределами территории Российской Федерации</w:t>
            </w:r>
          </w:p>
        </w:tc>
      </w:tr>
      <w:tr w:rsidR="00523AE8" w:rsidRPr="00FD098A">
        <w:tc>
          <w:tcPr>
            <w:tcW w:w="2041" w:type="dxa"/>
          </w:tcPr>
          <w:p w:rsidR="00523AE8" w:rsidRPr="00FD098A" w:rsidRDefault="00523AE8">
            <w:pPr>
              <w:pStyle w:val="ConsPlusNormal"/>
            </w:pPr>
            <w:r w:rsidRPr="00FD098A">
              <w:t>42 0 00 00000</w:t>
            </w:r>
          </w:p>
        </w:tc>
        <w:tc>
          <w:tcPr>
            <w:tcW w:w="7597" w:type="dxa"/>
          </w:tcPr>
          <w:p w:rsidR="00523AE8" w:rsidRPr="00FD098A" w:rsidRDefault="00523AE8">
            <w:pPr>
              <w:pStyle w:val="ConsPlusNormal"/>
              <w:jc w:val="both"/>
            </w:pPr>
            <w:r w:rsidRPr="00FD098A">
              <w:t>Государственная программа Российской Федерации "Юстиция"</w:t>
            </w:r>
          </w:p>
        </w:tc>
      </w:tr>
      <w:tr w:rsidR="00523AE8" w:rsidRPr="00FD098A">
        <w:tc>
          <w:tcPr>
            <w:tcW w:w="2041" w:type="dxa"/>
          </w:tcPr>
          <w:p w:rsidR="00523AE8" w:rsidRPr="00FD098A" w:rsidRDefault="00523AE8">
            <w:pPr>
              <w:pStyle w:val="ConsPlusNormal"/>
            </w:pPr>
            <w:r w:rsidRPr="00FD098A">
              <w:t>42 1 00 00000</w:t>
            </w:r>
          </w:p>
        </w:tc>
        <w:tc>
          <w:tcPr>
            <w:tcW w:w="7597" w:type="dxa"/>
          </w:tcPr>
          <w:p w:rsidR="00523AE8" w:rsidRPr="00FD098A" w:rsidRDefault="00523AE8">
            <w:pPr>
              <w:pStyle w:val="ConsPlusNormal"/>
              <w:jc w:val="both"/>
            </w:pPr>
            <w:r w:rsidRPr="00FD098A">
              <w:t>Подпрограмма "Обеспечение защиты публичных интересов, реализации прав граждан и организаций"</w:t>
            </w:r>
          </w:p>
        </w:tc>
      </w:tr>
      <w:tr w:rsidR="00523AE8" w:rsidRPr="00FD098A">
        <w:tc>
          <w:tcPr>
            <w:tcW w:w="2041" w:type="dxa"/>
          </w:tcPr>
          <w:p w:rsidR="00523AE8" w:rsidRPr="00FD098A" w:rsidRDefault="00523AE8">
            <w:pPr>
              <w:pStyle w:val="ConsPlusNormal"/>
            </w:pPr>
            <w:r w:rsidRPr="00FD098A">
              <w:t>42 1 01 00000</w:t>
            </w:r>
          </w:p>
        </w:tc>
        <w:tc>
          <w:tcPr>
            <w:tcW w:w="7597" w:type="dxa"/>
          </w:tcPr>
          <w:p w:rsidR="00523AE8" w:rsidRPr="00FD098A" w:rsidRDefault="00523AE8">
            <w:pPr>
              <w:pStyle w:val="ConsPlusNormal"/>
              <w:jc w:val="both"/>
            </w:pPr>
            <w:r w:rsidRPr="00FD098A">
              <w:t>Основное мероприятие "Совершенствование нормативной правовой базы в сфере реализации подпрограммы"</w:t>
            </w:r>
          </w:p>
        </w:tc>
      </w:tr>
      <w:tr w:rsidR="00523AE8" w:rsidRPr="00FD098A">
        <w:tc>
          <w:tcPr>
            <w:tcW w:w="2041" w:type="dxa"/>
          </w:tcPr>
          <w:p w:rsidR="00523AE8" w:rsidRPr="00FD098A" w:rsidRDefault="00523AE8">
            <w:pPr>
              <w:pStyle w:val="ConsPlusNormal"/>
            </w:pPr>
            <w:r w:rsidRPr="00FD098A">
              <w:t>42 1 02 00000</w:t>
            </w:r>
          </w:p>
        </w:tc>
        <w:tc>
          <w:tcPr>
            <w:tcW w:w="7597" w:type="dxa"/>
          </w:tcPr>
          <w:p w:rsidR="00523AE8" w:rsidRPr="00FD098A" w:rsidRDefault="00523AE8">
            <w:pPr>
              <w:pStyle w:val="ConsPlusNormal"/>
              <w:jc w:val="both"/>
            </w:pPr>
            <w:r w:rsidRPr="00FD098A">
              <w:t>Основное мероприятие "Аккредитация обособленных структурных подразделений иностранных юридических лиц"</w:t>
            </w:r>
          </w:p>
        </w:tc>
      </w:tr>
      <w:tr w:rsidR="00523AE8" w:rsidRPr="00FD098A">
        <w:tc>
          <w:tcPr>
            <w:tcW w:w="2041" w:type="dxa"/>
          </w:tcPr>
          <w:p w:rsidR="00523AE8" w:rsidRPr="00FD098A" w:rsidRDefault="00523AE8">
            <w:pPr>
              <w:pStyle w:val="ConsPlusNormal"/>
            </w:pPr>
            <w:r w:rsidRPr="00FD098A">
              <w:t>42 1 03 00000</w:t>
            </w:r>
          </w:p>
        </w:tc>
        <w:tc>
          <w:tcPr>
            <w:tcW w:w="7597" w:type="dxa"/>
          </w:tcPr>
          <w:p w:rsidR="00523AE8" w:rsidRPr="00FD098A" w:rsidRDefault="00523AE8">
            <w:pPr>
              <w:pStyle w:val="ConsPlusNormal"/>
              <w:jc w:val="both"/>
            </w:pPr>
            <w:r w:rsidRPr="00FD098A">
              <w:t>Основное мероприятие "Обеспечение прав физических и юридических лиц на получение информации о нормативных правовых актах Российской Федерации, на основе проведения единой научно-технической политики в области информатизации, развития государственных информационных систем, информационно-технологической инфраструктуры Минюста России и выпуска печатной продукции для правового информирования"</w:t>
            </w:r>
          </w:p>
        </w:tc>
      </w:tr>
      <w:tr w:rsidR="00523AE8" w:rsidRPr="00FD098A">
        <w:tc>
          <w:tcPr>
            <w:tcW w:w="2041" w:type="dxa"/>
          </w:tcPr>
          <w:p w:rsidR="00523AE8" w:rsidRPr="00FD098A" w:rsidRDefault="00523AE8">
            <w:pPr>
              <w:pStyle w:val="ConsPlusNormal"/>
            </w:pPr>
            <w:r w:rsidRPr="00FD098A">
              <w:t>42 1 04 00000</w:t>
            </w:r>
          </w:p>
        </w:tc>
        <w:tc>
          <w:tcPr>
            <w:tcW w:w="7597" w:type="dxa"/>
          </w:tcPr>
          <w:p w:rsidR="00523AE8" w:rsidRPr="00FD098A" w:rsidRDefault="00523AE8">
            <w:pPr>
              <w:pStyle w:val="ConsPlusNormal"/>
              <w:jc w:val="both"/>
            </w:pPr>
            <w:r w:rsidRPr="00FD098A">
              <w:t>Основное мероприятие "Обеспечение исполнения решений Европейского суда по правам человека"</w:t>
            </w:r>
          </w:p>
        </w:tc>
      </w:tr>
      <w:tr w:rsidR="00523AE8" w:rsidRPr="00FD098A">
        <w:tc>
          <w:tcPr>
            <w:tcW w:w="2041" w:type="dxa"/>
          </w:tcPr>
          <w:p w:rsidR="00523AE8" w:rsidRPr="00FD098A" w:rsidRDefault="00523AE8">
            <w:pPr>
              <w:pStyle w:val="ConsPlusNormal"/>
            </w:pPr>
            <w:r w:rsidRPr="00FD098A">
              <w:t>42 1 04 20390</w:t>
            </w:r>
          </w:p>
        </w:tc>
        <w:tc>
          <w:tcPr>
            <w:tcW w:w="7597" w:type="dxa"/>
          </w:tcPr>
          <w:p w:rsidR="00523AE8" w:rsidRPr="00FD098A" w:rsidRDefault="00523AE8">
            <w:pPr>
              <w:pStyle w:val="ConsPlusNormal"/>
              <w:jc w:val="both"/>
            </w:pPr>
            <w:r w:rsidRPr="00FD098A">
              <w:t xml:space="preserve">Денежные компенсации истцам в случае вынесения соответствующих </w:t>
            </w:r>
            <w:r w:rsidRPr="00FD098A">
              <w:lastRenderedPageBreak/>
              <w:t>решений Европейским Судом по правам человека</w:t>
            </w:r>
          </w:p>
        </w:tc>
      </w:tr>
      <w:tr w:rsidR="00523AE8" w:rsidRPr="00FD098A">
        <w:tc>
          <w:tcPr>
            <w:tcW w:w="2041" w:type="dxa"/>
          </w:tcPr>
          <w:p w:rsidR="00523AE8" w:rsidRPr="00FD098A" w:rsidRDefault="00523AE8">
            <w:pPr>
              <w:pStyle w:val="ConsPlusNormal"/>
            </w:pPr>
            <w:r w:rsidRPr="00FD098A">
              <w:lastRenderedPageBreak/>
              <w:t>42 1 04 62200</w:t>
            </w:r>
          </w:p>
        </w:tc>
        <w:tc>
          <w:tcPr>
            <w:tcW w:w="7597" w:type="dxa"/>
          </w:tcPr>
          <w:p w:rsidR="00523AE8" w:rsidRPr="00FD098A" w:rsidRDefault="00523AE8">
            <w:pPr>
              <w:pStyle w:val="ConsPlusNormal"/>
              <w:jc w:val="both"/>
            </w:pPr>
            <w:r w:rsidRPr="00FD098A">
              <w:t>Обеспечение мероприятий, связанных с направлением российских юристов для участия в работе Европейского Суда по правам человека</w:t>
            </w:r>
          </w:p>
        </w:tc>
      </w:tr>
      <w:tr w:rsidR="00523AE8" w:rsidRPr="00FD098A">
        <w:tc>
          <w:tcPr>
            <w:tcW w:w="2041" w:type="dxa"/>
          </w:tcPr>
          <w:p w:rsidR="00523AE8" w:rsidRPr="00FD098A" w:rsidRDefault="00523AE8">
            <w:pPr>
              <w:pStyle w:val="ConsPlusNormal"/>
            </w:pPr>
            <w:r w:rsidRPr="00FD098A">
              <w:t>42 1 05 00000</w:t>
            </w:r>
          </w:p>
        </w:tc>
        <w:tc>
          <w:tcPr>
            <w:tcW w:w="7597" w:type="dxa"/>
          </w:tcPr>
          <w:p w:rsidR="00523AE8" w:rsidRPr="00FD098A" w:rsidRDefault="00523AE8">
            <w:pPr>
              <w:pStyle w:val="ConsPlusNormal"/>
              <w:jc w:val="both"/>
            </w:pPr>
            <w:r w:rsidRPr="00FD098A">
              <w:t>Основное мероприятие "Обеспечение реализации переданных субъектам Российской Федерации полномочий Российской Федерации по государственной регистрации актов гражданского состояния"</w:t>
            </w:r>
          </w:p>
        </w:tc>
      </w:tr>
      <w:tr w:rsidR="00523AE8" w:rsidRPr="00FD098A">
        <w:tc>
          <w:tcPr>
            <w:tcW w:w="2041" w:type="dxa"/>
          </w:tcPr>
          <w:p w:rsidR="00523AE8" w:rsidRPr="00FD098A" w:rsidRDefault="00523AE8">
            <w:pPr>
              <w:pStyle w:val="ConsPlusNormal"/>
            </w:pPr>
            <w:r w:rsidRPr="00FD098A">
              <w:t>42 2 00 00000</w:t>
            </w:r>
          </w:p>
        </w:tc>
        <w:tc>
          <w:tcPr>
            <w:tcW w:w="7597" w:type="dxa"/>
          </w:tcPr>
          <w:p w:rsidR="00523AE8" w:rsidRPr="00FD098A" w:rsidRDefault="00523AE8">
            <w:pPr>
              <w:pStyle w:val="ConsPlusNormal"/>
              <w:jc w:val="both"/>
            </w:pPr>
            <w:r w:rsidRPr="00FD098A">
              <w:t>Подпрограмма "Развитие судебно-экспертных учреждений Министерства юстиции Российской Федерации"</w:t>
            </w:r>
          </w:p>
        </w:tc>
      </w:tr>
      <w:tr w:rsidR="00523AE8" w:rsidRPr="00FD098A">
        <w:tc>
          <w:tcPr>
            <w:tcW w:w="2041" w:type="dxa"/>
          </w:tcPr>
          <w:p w:rsidR="00523AE8" w:rsidRPr="00FD098A" w:rsidRDefault="00523AE8">
            <w:pPr>
              <w:pStyle w:val="ConsPlusNormal"/>
            </w:pPr>
            <w:r w:rsidRPr="00FD098A">
              <w:t>42 2 01 00000</w:t>
            </w:r>
          </w:p>
        </w:tc>
        <w:tc>
          <w:tcPr>
            <w:tcW w:w="7597" w:type="dxa"/>
          </w:tcPr>
          <w:p w:rsidR="00523AE8" w:rsidRPr="00FD098A" w:rsidRDefault="00523AE8">
            <w:pPr>
              <w:pStyle w:val="ConsPlusNormal"/>
              <w:jc w:val="both"/>
            </w:pPr>
            <w:r w:rsidRPr="00FD098A">
              <w:t>Основное мероприятие "Совершенствование нормативной правовой базы в сфере реализации подпрограммы"</w:t>
            </w:r>
          </w:p>
        </w:tc>
      </w:tr>
      <w:tr w:rsidR="00523AE8" w:rsidRPr="00FD098A">
        <w:tc>
          <w:tcPr>
            <w:tcW w:w="2041" w:type="dxa"/>
          </w:tcPr>
          <w:p w:rsidR="00523AE8" w:rsidRPr="00FD098A" w:rsidRDefault="00523AE8">
            <w:pPr>
              <w:pStyle w:val="ConsPlusNormal"/>
            </w:pPr>
            <w:r w:rsidRPr="00FD098A">
              <w:t>42 2 02 00000</w:t>
            </w:r>
          </w:p>
        </w:tc>
        <w:tc>
          <w:tcPr>
            <w:tcW w:w="7597" w:type="dxa"/>
          </w:tcPr>
          <w:p w:rsidR="00523AE8" w:rsidRPr="00FD098A" w:rsidRDefault="00523AE8">
            <w:pPr>
              <w:pStyle w:val="ConsPlusNormal"/>
              <w:jc w:val="both"/>
            </w:pPr>
            <w:r w:rsidRPr="00FD098A">
              <w:t>Основное мероприятие "Организация, обеспечение и совершенствование деятельности судебно-экспертных учреждений Минюста России"</w:t>
            </w:r>
          </w:p>
        </w:tc>
      </w:tr>
      <w:tr w:rsidR="00523AE8" w:rsidRPr="00FD098A">
        <w:tc>
          <w:tcPr>
            <w:tcW w:w="2041" w:type="dxa"/>
          </w:tcPr>
          <w:p w:rsidR="00523AE8" w:rsidRPr="00FD098A" w:rsidRDefault="00523AE8">
            <w:pPr>
              <w:pStyle w:val="ConsPlusNormal"/>
            </w:pPr>
            <w:r w:rsidRPr="00FD098A">
              <w:t>42 2 03 00000</w:t>
            </w:r>
          </w:p>
        </w:tc>
        <w:tc>
          <w:tcPr>
            <w:tcW w:w="7597" w:type="dxa"/>
          </w:tcPr>
          <w:p w:rsidR="00523AE8" w:rsidRPr="00FD098A" w:rsidRDefault="00523AE8">
            <w:pPr>
              <w:pStyle w:val="ConsPlusNormal"/>
              <w:jc w:val="both"/>
            </w:pPr>
            <w:r w:rsidRPr="00FD098A">
              <w:t>Основное мероприятие "Укрепление международного сотрудничества судебно-экспертных учреждений Минюста России, прохождение аккредитации на соответствие международным стандартам"</w:t>
            </w:r>
          </w:p>
        </w:tc>
      </w:tr>
      <w:tr w:rsidR="00523AE8" w:rsidRPr="00FD098A">
        <w:tc>
          <w:tcPr>
            <w:tcW w:w="2041" w:type="dxa"/>
          </w:tcPr>
          <w:p w:rsidR="00523AE8" w:rsidRPr="00FD098A" w:rsidRDefault="00523AE8">
            <w:pPr>
              <w:pStyle w:val="ConsPlusNormal"/>
            </w:pPr>
            <w:r w:rsidRPr="00FD098A">
              <w:t>42 2 04 00000</w:t>
            </w:r>
          </w:p>
        </w:tc>
        <w:tc>
          <w:tcPr>
            <w:tcW w:w="7597" w:type="dxa"/>
          </w:tcPr>
          <w:p w:rsidR="00523AE8" w:rsidRPr="00FD098A" w:rsidRDefault="00523AE8">
            <w:pPr>
              <w:pStyle w:val="ConsPlusNormal"/>
              <w:jc w:val="both"/>
            </w:pPr>
            <w:r w:rsidRPr="00FD098A">
              <w:t>Основное мероприятие "Завершение мероприятий по совершенствованию статуса государственного судебного эксперта, правового положения и организации государственных судебно-экспертных учреждений Минюста России"</w:t>
            </w:r>
          </w:p>
        </w:tc>
      </w:tr>
      <w:tr w:rsidR="00523AE8" w:rsidRPr="00FD098A">
        <w:tc>
          <w:tcPr>
            <w:tcW w:w="2041" w:type="dxa"/>
          </w:tcPr>
          <w:p w:rsidR="00523AE8" w:rsidRPr="00FD098A" w:rsidRDefault="00523AE8">
            <w:pPr>
              <w:pStyle w:val="ConsPlusNormal"/>
            </w:pPr>
            <w:r w:rsidRPr="00FD098A">
              <w:t>42 3 00 00000</w:t>
            </w:r>
          </w:p>
        </w:tc>
        <w:tc>
          <w:tcPr>
            <w:tcW w:w="7597" w:type="dxa"/>
          </w:tcPr>
          <w:p w:rsidR="00523AE8" w:rsidRPr="00FD098A" w:rsidRDefault="00523AE8">
            <w:pPr>
              <w:pStyle w:val="ConsPlusNormal"/>
              <w:jc w:val="both"/>
            </w:pPr>
            <w:r w:rsidRPr="00FD098A">
              <w:t>Подпрограмма "Регулирование государственной политики в сфере исполнения уголовных наказаний"</w:t>
            </w:r>
          </w:p>
        </w:tc>
      </w:tr>
      <w:tr w:rsidR="00523AE8" w:rsidRPr="00FD098A">
        <w:tc>
          <w:tcPr>
            <w:tcW w:w="2041" w:type="dxa"/>
          </w:tcPr>
          <w:p w:rsidR="00523AE8" w:rsidRPr="00FD098A" w:rsidRDefault="00523AE8">
            <w:pPr>
              <w:pStyle w:val="ConsPlusNormal"/>
            </w:pPr>
            <w:r w:rsidRPr="00FD098A">
              <w:t>42 3 01 00000</w:t>
            </w:r>
          </w:p>
        </w:tc>
        <w:tc>
          <w:tcPr>
            <w:tcW w:w="7597" w:type="dxa"/>
          </w:tcPr>
          <w:p w:rsidR="00523AE8" w:rsidRPr="00FD098A" w:rsidRDefault="00523AE8">
            <w:pPr>
              <w:pStyle w:val="ConsPlusNormal"/>
              <w:jc w:val="both"/>
            </w:pPr>
            <w:r w:rsidRPr="00FD098A">
              <w:t>Основное мероприятие "Обеспечение социальных гарантий лиц, ранее проходивших службу в уголовно-исполнительной системе"</w:t>
            </w:r>
          </w:p>
        </w:tc>
      </w:tr>
      <w:tr w:rsidR="00523AE8" w:rsidRPr="00FD098A">
        <w:tc>
          <w:tcPr>
            <w:tcW w:w="2041" w:type="dxa"/>
          </w:tcPr>
          <w:p w:rsidR="00523AE8" w:rsidRPr="00FD098A" w:rsidRDefault="00523AE8">
            <w:pPr>
              <w:pStyle w:val="ConsPlusNormal"/>
            </w:pPr>
            <w:r w:rsidRPr="00FD098A">
              <w:t>42 3 01 30150</w:t>
            </w:r>
          </w:p>
        </w:tc>
        <w:tc>
          <w:tcPr>
            <w:tcW w:w="7597" w:type="dxa"/>
          </w:tcPr>
          <w:p w:rsidR="00523AE8" w:rsidRPr="00FD098A" w:rsidRDefault="00523AE8">
            <w:pPr>
              <w:pStyle w:val="ConsPlusNormal"/>
              <w:jc w:val="both"/>
            </w:pPr>
            <w:r w:rsidRPr="00FD098A">
              <w:t>Пособия лицам, являвшимся сотрудниками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получившим увечье или иное повреждение здоровья, исключающие возможность дальнейшего прохождения службы, а также семьям и иждивенцам сотрудников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погибших (умерших) в связи с выполнением служебных обязанностей либо вследствие заболевания, полученного в период прохождения службы в указанных органах</w:t>
            </w:r>
          </w:p>
        </w:tc>
      </w:tr>
      <w:tr w:rsidR="00523AE8" w:rsidRPr="00FD098A">
        <w:tc>
          <w:tcPr>
            <w:tcW w:w="2041" w:type="dxa"/>
          </w:tcPr>
          <w:p w:rsidR="00523AE8" w:rsidRPr="00FD098A" w:rsidRDefault="00523AE8">
            <w:pPr>
              <w:pStyle w:val="ConsPlusNormal"/>
            </w:pPr>
            <w:r w:rsidRPr="00FD098A">
              <w:t>42 3 02 00000</w:t>
            </w:r>
          </w:p>
        </w:tc>
        <w:tc>
          <w:tcPr>
            <w:tcW w:w="7597" w:type="dxa"/>
          </w:tcPr>
          <w:p w:rsidR="00523AE8" w:rsidRPr="00FD098A" w:rsidRDefault="00523AE8">
            <w:pPr>
              <w:pStyle w:val="ConsPlusNormal"/>
              <w:jc w:val="both"/>
            </w:pPr>
            <w:r w:rsidRPr="00FD098A">
              <w:t>Основное мероприятие "Повышение эффективности управления уголовно-исполнительной системой, использование инновационных разработок и научного потенциала"</w:t>
            </w:r>
          </w:p>
        </w:tc>
      </w:tr>
      <w:tr w:rsidR="00523AE8" w:rsidRPr="00FD098A">
        <w:tc>
          <w:tcPr>
            <w:tcW w:w="2041" w:type="dxa"/>
          </w:tcPr>
          <w:p w:rsidR="00523AE8" w:rsidRPr="00FD098A" w:rsidRDefault="00523AE8">
            <w:pPr>
              <w:pStyle w:val="ConsPlusNormal"/>
            </w:pPr>
            <w:r w:rsidRPr="00FD098A">
              <w:t>42 3 03 00000</w:t>
            </w:r>
          </w:p>
        </w:tc>
        <w:tc>
          <w:tcPr>
            <w:tcW w:w="7597" w:type="dxa"/>
          </w:tcPr>
          <w:p w:rsidR="00523AE8" w:rsidRPr="00FD098A" w:rsidRDefault="00523AE8">
            <w:pPr>
              <w:pStyle w:val="ConsPlusNormal"/>
              <w:jc w:val="both"/>
            </w:pPr>
            <w:r w:rsidRPr="00FD098A">
              <w:t>Основное мероприятие "Повышение социального статуса сотрудников уголовно-исполнительной системы, престижа службы в исправительных учреждениях"</w:t>
            </w:r>
          </w:p>
        </w:tc>
      </w:tr>
      <w:tr w:rsidR="00523AE8" w:rsidRPr="00FD098A">
        <w:tc>
          <w:tcPr>
            <w:tcW w:w="2041" w:type="dxa"/>
          </w:tcPr>
          <w:p w:rsidR="00523AE8" w:rsidRPr="00FD098A" w:rsidRDefault="00523AE8">
            <w:pPr>
              <w:pStyle w:val="ConsPlusNormal"/>
            </w:pPr>
            <w:r w:rsidRPr="00FD098A">
              <w:t>42 3 04 00000</w:t>
            </w:r>
          </w:p>
        </w:tc>
        <w:tc>
          <w:tcPr>
            <w:tcW w:w="7597" w:type="dxa"/>
          </w:tcPr>
          <w:p w:rsidR="00523AE8" w:rsidRPr="00FD098A" w:rsidRDefault="00523AE8">
            <w:pPr>
              <w:pStyle w:val="ConsPlusNormal"/>
              <w:jc w:val="both"/>
            </w:pPr>
            <w:r w:rsidRPr="00FD098A">
              <w:t>Основное мероприятие "Развитие международного сотрудничества с пенитенциарными системами иностранных государств, международными органами и неправительственными организациями"</w:t>
            </w:r>
          </w:p>
        </w:tc>
      </w:tr>
      <w:tr w:rsidR="00523AE8" w:rsidRPr="00FD098A">
        <w:tc>
          <w:tcPr>
            <w:tcW w:w="2041" w:type="dxa"/>
          </w:tcPr>
          <w:p w:rsidR="00523AE8" w:rsidRPr="00FD098A" w:rsidRDefault="00523AE8">
            <w:pPr>
              <w:pStyle w:val="ConsPlusNormal"/>
            </w:pPr>
            <w:r w:rsidRPr="00FD098A">
              <w:t>42 3 05 00000</w:t>
            </w:r>
          </w:p>
        </w:tc>
        <w:tc>
          <w:tcPr>
            <w:tcW w:w="7597" w:type="dxa"/>
          </w:tcPr>
          <w:p w:rsidR="00523AE8" w:rsidRPr="00FD098A" w:rsidRDefault="00523AE8">
            <w:pPr>
              <w:pStyle w:val="ConsPlusNormal"/>
              <w:jc w:val="both"/>
            </w:pPr>
            <w:r w:rsidRPr="00FD098A">
              <w:t>Основное мероприятие "Проведение социальной, психологической, воспитательной и образовательной работы с осужденными"</w:t>
            </w:r>
          </w:p>
        </w:tc>
      </w:tr>
      <w:tr w:rsidR="00523AE8" w:rsidRPr="00FD098A">
        <w:tc>
          <w:tcPr>
            <w:tcW w:w="2041" w:type="dxa"/>
          </w:tcPr>
          <w:p w:rsidR="00523AE8" w:rsidRPr="00FD098A" w:rsidRDefault="00523AE8">
            <w:pPr>
              <w:pStyle w:val="ConsPlusNormal"/>
            </w:pPr>
            <w:r w:rsidRPr="00FD098A">
              <w:lastRenderedPageBreak/>
              <w:t>42 3 06 00000</w:t>
            </w:r>
          </w:p>
        </w:tc>
        <w:tc>
          <w:tcPr>
            <w:tcW w:w="7597" w:type="dxa"/>
          </w:tcPr>
          <w:p w:rsidR="00523AE8" w:rsidRPr="00FD098A" w:rsidRDefault="00523AE8">
            <w:pPr>
              <w:pStyle w:val="ConsPlusNormal"/>
              <w:jc w:val="both"/>
            </w:pPr>
            <w:r w:rsidRPr="00FD098A">
              <w:t>Основное мероприятие "Развитие системы наказаний, альтернативных лишению свободы"</w:t>
            </w:r>
          </w:p>
        </w:tc>
      </w:tr>
      <w:tr w:rsidR="00523AE8" w:rsidRPr="00FD098A">
        <w:tc>
          <w:tcPr>
            <w:tcW w:w="2041" w:type="dxa"/>
          </w:tcPr>
          <w:p w:rsidR="00523AE8" w:rsidRPr="00FD098A" w:rsidRDefault="00523AE8">
            <w:pPr>
              <w:pStyle w:val="ConsPlusNormal"/>
            </w:pPr>
            <w:r w:rsidRPr="00FD098A">
              <w:t>42 3 07 00000</w:t>
            </w:r>
          </w:p>
        </w:tc>
        <w:tc>
          <w:tcPr>
            <w:tcW w:w="7597" w:type="dxa"/>
          </w:tcPr>
          <w:p w:rsidR="00523AE8" w:rsidRPr="00FD098A" w:rsidRDefault="00523AE8">
            <w:pPr>
              <w:pStyle w:val="ConsPlusNormal"/>
              <w:jc w:val="both"/>
            </w:pPr>
            <w:r w:rsidRPr="00FD098A">
              <w:t>Основное мероприятие "Обеспечение постпенитенциарной адаптации осужденных, предотвращение рецидива преступлений"</w:t>
            </w:r>
          </w:p>
        </w:tc>
      </w:tr>
      <w:tr w:rsidR="00523AE8" w:rsidRPr="00FD098A">
        <w:tc>
          <w:tcPr>
            <w:tcW w:w="2041" w:type="dxa"/>
          </w:tcPr>
          <w:p w:rsidR="00523AE8" w:rsidRPr="00FD098A" w:rsidRDefault="00523AE8">
            <w:pPr>
              <w:pStyle w:val="ConsPlusNormal"/>
            </w:pPr>
            <w:r w:rsidRPr="00FD098A">
              <w:t>42 3 07 35950</w:t>
            </w:r>
          </w:p>
        </w:tc>
        <w:tc>
          <w:tcPr>
            <w:tcW w:w="7597" w:type="dxa"/>
          </w:tcPr>
          <w:p w:rsidR="00523AE8" w:rsidRPr="00FD098A" w:rsidRDefault="00523AE8">
            <w:pPr>
              <w:pStyle w:val="ConsPlusNormal"/>
              <w:jc w:val="both"/>
            </w:pPr>
            <w:r w:rsidRPr="00FD098A">
              <w:t>Обеспечение осужденных, освобождаемых от принудительных работ, ареста или лишения свободы на определенный срок, бесплатным проездом к месту жительства, продуктами питания или деньгами на время проезда</w:t>
            </w:r>
          </w:p>
        </w:tc>
      </w:tr>
      <w:tr w:rsidR="00523AE8" w:rsidRPr="00FD098A">
        <w:tc>
          <w:tcPr>
            <w:tcW w:w="2041" w:type="dxa"/>
          </w:tcPr>
          <w:p w:rsidR="00523AE8" w:rsidRPr="00FD098A" w:rsidRDefault="00523AE8">
            <w:pPr>
              <w:pStyle w:val="ConsPlusNormal"/>
            </w:pPr>
            <w:r w:rsidRPr="00FD098A">
              <w:t>42 3 08 00000</w:t>
            </w:r>
          </w:p>
        </w:tc>
        <w:tc>
          <w:tcPr>
            <w:tcW w:w="7597" w:type="dxa"/>
          </w:tcPr>
          <w:p w:rsidR="00523AE8" w:rsidRPr="00FD098A" w:rsidRDefault="00523AE8">
            <w:pPr>
              <w:pStyle w:val="ConsPlusNormal"/>
              <w:jc w:val="both"/>
            </w:pPr>
            <w:r w:rsidRPr="00FD098A">
              <w:t>Основное мероприятие "Обеспечение соблюдения международных стандартов обращения с осужденными в местах лишения свободы и лицами, содержащимися под стражей"</w:t>
            </w:r>
          </w:p>
        </w:tc>
      </w:tr>
      <w:tr w:rsidR="00523AE8" w:rsidRPr="00FD098A">
        <w:tc>
          <w:tcPr>
            <w:tcW w:w="2041" w:type="dxa"/>
          </w:tcPr>
          <w:p w:rsidR="00523AE8" w:rsidRPr="00FD098A" w:rsidRDefault="00523AE8">
            <w:pPr>
              <w:pStyle w:val="ConsPlusNormal"/>
            </w:pPr>
            <w:r w:rsidRPr="00FD098A">
              <w:t>42 4 00 00000</w:t>
            </w:r>
          </w:p>
        </w:tc>
        <w:tc>
          <w:tcPr>
            <w:tcW w:w="7597" w:type="dxa"/>
          </w:tcPr>
          <w:p w:rsidR="00523AE8" w:rsidRPr="00FD098A" w:rsidRDefault="00523AE8">
            <w:pPr>
              <w:pStyle w:val="ConsPlusNormal"/>
              <w:jc w:val="both"/>
            </w:pPr>
            <w:r w:rsidRPr="00FD098A">
              <w:t>Подпрограмма "Повышение качества принудительного исполнения судебных актов, актов других органов и должностных лиц и обеспечение установленного порядка деятельности судов"</w:t>
            </w:r>
          </w:p>
        </w:tc>
      </w:tr>
      <w:tr w:rsidR="00523AE8" w:rsidRPr="00FD098A">
        <w:tc>
          <w:tcPr>
            <w:tcW w:w="2041" w:type="dxa"/>
          </w:tcPr>
          <w:p w:rsidR="00523AE8" w:rsidRPr="00FD098A" w:rsidRDefault="00523AE8">
            <w:pPr>
              <w:pStyle w:val="ConsPlusNormal"/>
            </w:pPr>
            <w:r w:rsidRPr="00FD098A">
              <w:t>42 4 01 00000</w:t>
            </w:r>
          </w:p>
        </w:tc>
        <w:tc>
          <w:tcPr>
            <w:tcW w:w="7597" w:type="dxa"/>
          </w:tcPr>
          <w:p w:rsidR="00523AE8" w:rsidRPr="00FD098A" w:rsidRDefault="00523AE8">
            <w:pPr>
              <w:pStyle w:val="ConsPlusNormal"/>
              <w:jc w:val="both"/>
            </w:pPr>
            <w:r w:rsidRPr="00FD098A">
              <w:t>Основное мероприятие "Организация и обеспечение принудительного исполнения судебных актов, актов других органов и должностных лиц, а также установленного порядка деятельности судов"</w:t>
            </w:r>
          </w:p>
        </w:tc>
      </w:tr>
      <w:tr w:rsidR="00523AE8" w:rsidRPr="00FD098A">
        <w:tc>
          <w:tcPr>
            <w:tcW w:w="2041" w:type="dxa"/>
          </w:tcPr>
          <w:p w:rsidR="00523AE8" w:rsidRPr="00FD098A" w:rsidRDefault="00523AE8">
            <w:pPr>
              <w:pStyle w:val="ConsPlusNormal"/>
            </w:pPr>
            <w:r w:rsidRPr="00FD098A">
              <w:t>42 4 02 00000</w:t>
            </w:r>
          </w:p>
        </w:tc>
        <w:tc>
          <w:tcPr>
            <w:tcW w:w="7597" w:type="dxa"/>
          </w:tcPr>
          <w:p w:rsidR="00523AE8" w:rsidRPr="00FD098A" w:rsidRDefault="00523AE8">
            <w:pPr>
              <w:pStyle w:val="ConsPlusNormal"/>
              <w:jc w:val="both"/>
            </w:pPr>
            <w:r w:rsidRPr="00FD098A">
              <w:t>Основное мероприятие "Модернизация системы принудительного исполнения судебных актов, актов других органов и должностных лиц"</w:t>
            </w:r>
          </w:p>
        </w:tc>
      </w:tr>
      <w:tr w:rsidR="00523AE8" w:rsidRPr="00FD098A">
        <w:tc>
          <w:tcPr>
            <w:tcW w:w="2041" w:type="dxa"/>
          </w:tcPr>
          <w:p w:rsidR="00523AE8" w:rsidRPr="00FD098A" w:rsidRDefault="00523AE8">
            <w:pPr>
              <w:pStyle w:val="ConsPlusNormal"/>
            </w:pPr>
            <w:r w:rsidRPr="00FD098A">
              <w:t>42 4 03 00000</w:t>
            </w:r>
          </w:p>
        </w:tc>
        <w:tc>
          <w:tcPr>
            <w:tcW w:w="7597" w:type="dxa"/>
          </w:tcPr>
          <w:p w:rsidR="00523AE8" w:rsidRPr="00FD098A" w:rsidRDefault="00523AE8">
            <w:pPr>
              <w:pStyle w:val="ConsPlusNormal"/>
              <w:jc w:val="both"/>
            </w:pPr>
            <w:r w:rsidRPr="00FD098A">
              <w:t>Основное мероприятие "Совершенствование нормативной правовой базы в сфере реализации подпрограммы"</w:t>
            </w:r>
          </w:p>
        </w:tc>
      </w:tr>
      <w:tr w:rsidR="00523AE8" w:rsidRPr="00FD098A">
        <w:tc>
          <w:tcPr>
            <w:tcW w:w="2041" w:type="dxa"/>
          </w:tcPr>
          <w:p w:rsidR="00523AE8" w:rsidRPr="00FD098A" w:rsidRDefault="00523AE8">
            <w:pPr>
              <w:pStyle w:val="ConsPlusNormal"/>
            </w:pPr>
            <w:r w:rsidRPr="00FD098A">
              <w:t>42 5 00 00000</w:t>
            </w:r>
          </w:p>
        </w:tc>
        <w:tc>
          <w:tcPr>
            <w:tcW w:w="7597" w:type="dxa"/>
          </w:tcPr>
          <w:p w:rsidR="00523AE8" w:rsidRPr="00FD098A" w:rsidRDefault="00523AE8">
            <w:pPr>
              <w:pStyle w:val="ConsPlusNormal"/>
              <w:jc w:val="both"/>
            </w:pPr>
            <w:r w:rsidRPr="00FD098A">
              <w:t>Подпрограмма "Повышение эффективности государственного управления при реализации государственной программы Российской Федерации "Юстиция"</w:t>
            </w:r>
          </w:p>
        </w:tc>
      </w:tr>
      <w:tr w:rsidR="00523AE8" w:rsidRPr="00FD098A">
        <w:tc>
          <w:tcPr>
            <w:tcW w:w="2041" w:type="dxa"/>
          </w:tcPr>
          <w:p w:rsidR="00523AE8" w:rsidRPr="00FD098A" w:rsidRDefault="00523AE8">
            <w:pPr>
              <w:pStyle w:val="ConsPlusNormal"/>
            </w:pPr>
            <w:r w:rsidRPr="00FD098A">
              <w:t>42 5 01 00000</w:t>
            </w:r>
          </w:p>
        </w:tc>
        <w:tc>
          <w:tcPr>
            <w:tcW w:w="7597" w:type="dxa"/>
          </w:tcPr>
          <w:p w:rsidR="00523AE8" w:rsidRPr="00FD098A" w:rsidRDefault="00523AE8">
            <w:pPr>
              <w:pStyle w:val="ConsPlusNormal"/>
              <w:jc w:val="both"/>
            </w:pPr>
            <w:r w:rsidRPr="00FD098A">
              <w:t>Основное мероприятие "Координация и управление реализацией государственной программы"</w:t>
            </w:r>
          </w:p>
        </w:tc>
      </w:tr>
      <w:tr w:rsidR="00523AE8" w:rsidRPr="00FD098A">
        <w:tc>
          <w:tcPr>
            <w:tcW w:w="2041" w:type="dxa"/>
          </w:tcPr>
          <w:p w:rsidR="00523AE8" w:rsidRPr="00FD098A" w:rsidRDefault="00523AE8">
            <w:pPr>
              <w:pStyle w:val="ConsPlusNormal"/>
            </w:pPr>
            <w:r w:rsidRPr="00FD098A">
              <w:t>42 5 02 00000</w:t>
            </w:r>
          </w:p>
        </w:tc>
        <w:tc>
          <w:tcPr>
            <w:tcW w:w="7597" w:type="dxa"/>
          </w:tcPr>
          <w:p w:rsidR="00523AE8" w:rsidRPr="00FD098A" w:rsidRDefault="00523AE8">
            <w:pPr>
              <w:pStyle w:val="ConsPlusNormal"/>
              <w:jc w:val="both"/>
            </w:pPr>
            <w:r w:rsidRPr="00FD098A">
              <w:t>Основное мероприятие "Обеспечение выполнения государственных функций"</w:t>
            </w:r>
          </w:p>
        </w:tc>
      </w:tr>
      <w:tr w:rsidR="00523AE8" w:rsidRPr="00FD098A">
        <w:tc>
          <w:tcPr>
            <w:tcW w:w="2041" w:type="dxa"/>
          </w:tcPr>
          <w:p w:rsidR="00523AE8" w:rsidRPr="00FD098A" w:rsidRDefault="00523AE8">
            <w:pPr>
              <w:pStyle w:val="ConsPlusNormal"/>
            </w:pPr>
            <w:r w:rsidRPr="00FD098A">
              <w:t>42 5 03 00000</w:t>
            </w:r>
          </w:p>
        </w:tc>
        <w:tc>
          <w:tcPr>
            <w:tcW w:w="7597" w:type="dxa"/>
          </w:tcPr>
          <w:p w:rsidR="00523AE8" w:rsidRPr="00FD098A" w:rsidRDefault="00523AE8">
            <w:pPr>
              <w:pStyle w:val="ConsPlusNormal"/>
              <w:jc w:val="both"/>
            </w:pPr>
            <w:r w:rsidRPr="00FD098A">
              <w:t>Основное мероприятие "Организация взаимодействия с Гаагской конференцией по международному частному праву"</w:t>
            </w:r>
          </w:p>
        </w:tc>
      </w:tr>
      <w:tr w:rsidR="00523AE8" w:rsidRPr="00FD098A">
        <w:tc>
          <w:tcPr>
            <w:tcW w:w="2041" w:type="dxa"/>
          </w:tcPr>
          <w:p w:rsidR="00523AE8" w:rsidRPr="00FD098A" w:rsidRDefault="00523AE8">
            <w:pPr>
              <w:pStyle w:val="ConsPlusNormal"/>
            </w:pPr>
            <w:r w:rsidRPr="00FD098A">
              <w:t>42 6 00 00000</w:t>
            </w:r>
          </w:p>
        </w:tc>
        <w:tc>
          <w:tcPr>
            <w:tcW w:w="7597" w:type="dxa"/>
          </w:tcPr>
          <w:p w:rsidR="00523AE8" w:rsidRPr="00FD098A" w:rsidRDefault="00523AE8">
            <w:pPr>
              <w:pStyle w:val="ConsPlusNormal"/>
              <w:jc w:val="both"/>
            </w:pPr>
            <w:r w:rsidRPr="00FD098A">
              <w:t>Федеральная целевая программа "Развитие уголовно-исполнительной системы (2007 - 2016 годы)"</w:t>
            </w:r>
          </w:p>
        </w:tc>
      </w:tr>
      <w:tr w:rsidR="00523AE8" w:rsidRPr="00FD098A">
        <w:tc>
          <w:tcPr>
            <w:tcW w:w="2041" w:type="dxa"/>
          </w:tcPr>
          <w:p w:rsidR="00523AE8" w:rsidRPr="00FD098A" w:rsidRDefault="00523AE8">
            <w:pPr>
              <w:pStyle w:val="ConsPlusNormal"/>
            </w:pPr>
            <w:r w:rsidRPr="00FD098A">
              <w:t>43 0 00 00000</w:t>
            </w:r>
          </w:p>
        </w:tc>
        <w:tc>
          <w:tcPr>
            <w:tcW w:w="7597" w:type="dxa"/>
          </w:tcPr>
          <w:p w:rsidR="00523AE8" w:rsidRPr="00FD098A" w:rsidRDefault="00523AE8">
            <w:pPr>
              <w:pStyle w:val="ConsPlusNormal"/>
              <w:jc w:val="both"/>
            </w:pPr>
            <w:r w:rsidRPr="00FD098A">
              <w:t>Государственная программа Российской Федерации "Социально-экономическое развитие Арктической зоны Российской Федерации на период до 2020 года"</w:t>
            </w:r>
          </w:p>
        </w:tc>
      </w:tr>
      <w:tr w:rsidR="00523AE8" w:rsidRPr="00FD098A">
        <w:tc>
          <w:tcPr>
            <w:tcW w:w="2041" w:type="dxa"/>
          </w:tcPr>
          <w:p w:rsidR="00523AE8" w:rsidRPr="00FD098A" w:rsidRDefault="00523AE8">
            <w:pPr>
              <w:pStyle w:val="ConsPlusNormal"/>
            </w:pPr>
            <w:r w:rsidRPr="00FD098A">
              <w:t>43 1 00 00000</w:t>
            </w:r>
          </w:p>
        </w:tc>
        <w:tc>
          <w:tcPr>
            <w:tcW w:w="7597" w:type="dxa"/>
          </w:tcPr>
          <w:p w:rsidR="00523AE8" w:rsidRPr="00FD098A" w:rsidRDefault="00523AE8">
            <w:pPr>
              <w:pStyle w:val="ConsPlusNormal"/>
              <w:jc w:val="both"/>
            </w:pPr>
            <w:r w:rsidRPr="00FD098A">
              <w:t>Подпрограмма "Координация деятельности органов государственной власти в сфере социально-экономического развития Арктической зоны Российской Федерации"</w:t>
            </w:r>
          </w:p>
        </w:tc>
      </w:tr>
      <w:tr w:rsidR="00523AE8" w:rsidRPr="00FD098A">
        <w:tc>
          <w:tcPr>
            <w:tcW w:w="2041" w:type="dxa"/>
          </w:tcPr>
          <w:p w:rsidR="00523AE8" w:rsidRPr="00FD098A" w:rsidRDefault="00523AE8">
            <w:pPr>
              <w:pStyle w:val="ConsPlusNormal"/>
            </w:pPr>
            <w:r w:rsidRPr="00FD098A">
              <w:t>43 1 01 00000</w:t>
            </w:r>
          </w:p>
        </w:tc>
        <w:tc>
          <w:tcPr>
            <w:tcW w:w="7597" w:type="dxa"/>
          </w:tcPr>
          <w:p w:rsidR="00523AE8" w:rsidRPr="00FD098A" w:rsidRDefault="00523AE8">
            <w:pPr>
              <w:pStyle w:val="ConsPlusNormal"/>
              <w:jc w:val="both"/>
            </w:pPr>
            <w:r w:rsidRPr="00FD098A">
              <w:t>Основное мероприятие "Координация деятельности федеральных и региональных органов исполнительной власти в части повышения эффективности реализации иных государственных программ Российской Федерации и программ субъектов Российской Федерации на территории Арктической зоны Российской Федерации"</w:t>
            </w:r>
          </w:p>
        </w:tc>
      </w:tr>
      <w:tr w:rsidR="00523AE8" w:rsidRPr="00FD098A">
        <w:tc>
          <w:tcPr>
            <w:tcW w:w="2041" w:type="dxa"/>
          </w:tcPr>
          <w:p w:rsidR="00523AE8" w:rsidRPr="00FD098A" w:rsidRDefault="00523AE8">
            <w:pPr>
              <w:pStyle w:val="ConsPlusNormal"/>
            </w:pPr>
            <w:r w:rsidRPr="00FD098A">
              <w:t>43 1 02 00000</w:t>
            </w:r>
          </w:p>
        </w:tc>
        <w:tc>
          <w:tcPr>
            <w:tcW w:w="7597" w:type="dxa"/>
          </w:tcPr>
          <w:p w:rsidR="00523AE8" w:rsidRPr="00FD098A" w:rsidRDefault="00523AE8">
            <w:pPr>
              <w:pStyle w:val="ConsPlusNormal"/>
              <w:jc w:val="both"/>
            </w:pPr>
            <w:r w:rsidRPr="00FD098A">
              <w:t>Основное мероприятие "Внедрение механизмов мониторинга и комплексного анализа состояния и перспектив развития ключевых направлений экономики в Арктической зоне Российской Федерации"</w:t>
            </w:r>
          </w:p>
        </w:tc>
      </w:tr>
      <w:tr w:rsidR="00523AE8" w:rsidRPr="00FD098A">
        <w:tc>
          <w:tcPr>
            <w:tcW w:w="2041" w:type="dxa"/>
          </w:tcPr>
          <w:p w:rsidR="00523AE8" w:rsidRPr="00FD098A" w:rsidRDefault="00523AE8">
            <w:pPr>
              <w:pStyle w:val="ConsPlusNormal"/>
            </w:pPr>
            <w:r w:rsidRPr="00FD098A">
              <w:t>44 0 00 00000</w:t>
            </w:r>
          </w:p>
        </w:tc>
        <w:tc>
          <w:tcPr>
            <w:tcW w:w="7597" w:type="dxa"/>
          </w:tcPr>
          <w:p w:rsidR="00523AE8" w:rsidRPr="00FD098A" w:rsidRDefault="00523AE8">
            <w:pPr>
              <w:pStyle w:val="ConsPlusNormal"/>
              <w:jc w:val="both"/>
            </w:pPr>
            <w:r w:rsidRPr="00FD098A">
              <w:t>Государственная программа "Развитие оборонно-промышленного комплекса"</w:t>
            </w:r>
          </w:p>
        </w:tc>
      </w:tr>
      <w:tr w:rsidR="00523AE8" w:rsidRPr="00FD098A">
        <w:tc>
          <w:tcPr>
            <w:tcW w:w="2041" w:type="dxa"/>
          </w:tcPr>
          <w:p w:rsidR="00523AE8" w:rsidRPr="00FD098A" w:rsidRDefault="00523AE8">
            <w:pPr>
              <w:pStyle w:val="ConsPlusNormal"/>
            </w:pPr>
            <w:r w:rsidRPr="00FD098A">
              <w:lastRenderedPageBreak/>
              <w:t>44 1 00 00000</w:t>
            </w:r>
          </w:p>
        </w:tc>
        <w:tc>
          <w:tcPr>
            <w:tcW w:w="7597" w:type="dxa"/>
          </w:tcPr>
          <w:p w:rsidR="00523AE8" w:rsidRPr="00FD098A" w:rsidRDefault="00523AE8">
            <w:pPr>
              <w:pStyle w:val="ConsPlusNormal"/>
              <w:jc w:val="both"/>
            </w:pPr>
            <w:r w:rsidRPr="00FD098A">
              <w:t>Подпрограмма "Стимулирование развития оборонно-промышленного комплекса Российской Федерации"</w:t>
            </w:r>
          </w:p>
        </w:tc>
      </w:tr>
      <w:tr w:rsidR="00523AE8" w:rsidRPr="00FD098A">
        <w:tc>
          <w:tcPr>
            <w:tcW w:w="2041" w:type="dxa"/>
          </w:tcPr>
          <w:p w:rsidR="00523AE8" w:rsidRPr="00FD098A" w:rsidRDefault="00523AE8">
            <w:pPr>
              <w:pStyle w:val="ConsPlusNormal"/>
            </w:pPr>
            <w:r w:rsidRPr="00FD098A">
              <w:t>44 1 01 00000</w:t>
            </w:r>
          </w:p>
        </w:tc>
        <w:tc>
          <w:tcPr>
            <w:tcW w:w="7597" w:type="dxa"/>
          </w:tcPr>
          <w:p w:rsidR="00523AE8" w:rsidRPr="00FD098A" w:rsidRDefault="00523AE8">
            <w:pPr>
              <w:pStyle w:val="ConsPlusNormal"/>
              <w:jc w:val="both"/>
            </w:pPr>
            <w:r w:rsidRPr="00FD098A">
              <w:t>Научно-исследовательские, опытно-конструкторские и технологические работы в целях импортозамещения технологического оборудования и комплектующих изделий</w:t>
            </w:r>
          </w:p>
        </w:tc>
      </w:tr>
      <w:tr w:rsidR="00523AE8" w:rsidRPr="00FD098A">
        <w:tc>
          <w:tcPr>
            <w:tcW w:w="2041" w:type="dxa"/>
          </w:tcPr>
          <w:p w:rsidR="00523AE8" w:rsidRPr="00FD098A" w:rsidRDefault="00523AE8">
            <w:pPr>
              <w:pStyle w:val="ConsPlusNormal"/>
            </w:pPr>
            <w:r w:rsidRPr="00FD098A">
              <w:t>44 1 01 20170</w:t>
            </w:r>
          </w:p>
        </w:tc>
        <w:tc>
          <w:tcPr>
            <w:tcW w:w="7597" w:type="dxa"/>
          </w:tcPr>
          <w:p w:rsidR="00523AE8" w:rsidRPr="00FD098A" w:rsidRDefault="00523AE8">
            <w:pPr>
              <w:pStyle w:val="ConsPlusNormal"/>
              <w:jc w:val="both"/>
            </w:pPr>
            <w:r w:rsidRPr="00FD098A">
              <w:t>Реализация проектов по разработке и обеспечению производства импортозамещающих комплектующих изделий и материалов для вооружений, военной и специальной техники</w:t>
            </w:r>
          </w:p>
        </w:tc>
      </w:tr>
      <w:tr w:rsidR="00523AE8" w:rsidRPr="00FD098A">
        <w:tc>
          <w:tcPr>
            <w:tcW w:w="2041" w:type="dxa"/>
          </w:tcPr>
          <w:p w:rsidR="00523AE8" w:rsidRPr="00FD098A" w:rsidRDefault="00523AE8">
            <w:pPr>
              <w:pStyle w:val="ConsPlusNormal"/>
            </w:pPr>
            <w:r w:rsidRPr="00FD098A">
              <w:t>44 1 02 00000</w:t>
            </w:r>
          </w:p>
        </w:tc>
        <w:tc>
          <w:tcPr>
            <w:tcW w:w="7597" w:type="dxa"/>
          </w:tcPr>
          <w:p w:rsidR="00523AE8" w:rsidRPr="00FD098A" w:rsidRDefault="00523AE8">
            <w:pPr>
              <w:pStyle w:val="ConsPlusNormal"/>
              <w:jc w:val="both"/>
            </w:pPr>
            <w:r w:rsidRPr="00FD098A">
              <w:t>Государственная поддержка в целях импортозамещения технологического оборудования и комплектующих изделий</w:t>
            </w:r>
          </w:p>
        </w:tc>
      </w:tr>
      <w:tr w:rsidR="00523AE8" w:rsidRPr="00FD098A">
        <w:tc>
          <w:tcPr>
            <w:tcW w:w="2041" w:type="dxa"/>
          </w:tcPr>
          <w:p w:rsidR="00523AE8" w:rsidRPr="00FD098A" w:rsidRDefault="00523AE8">
            <w:pPr>
              <w:pStyle w:val="ConsPlusNormal"/>
            </w:pPr>
            <w:r w:rsidRPr="00FD098A">
              <w:t>44 1 02 62610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"ЗВЕЗДА-РЕДУКТОР", г. Санкт-Петербург</w:t>
            </w:r>
          </w:p>
        </w:tc>
      </w:tr>
      <w:tr w:rsidR="00523AE8" w:rsidRPr="00FD098A">
        <w:tc>
          <w:tcPr>
            <w:tcW w:w="2041" w:type="dxa"/>
          </w:tcPr>
          <w:p w:rsidR="00523AE8" w:rsidRPr="00FD098A" w:rsidRDefault="00523AE8">
            <w:pPr>
              <w:pStyle w:val="ConsPlusNormal"/>
            </w:pPr>
            <w:r w:rsidRPr="00FD098A">
              <w:t>44 1 02 66890</w:t>
            </w:r>
          </w:p>
        </w:tc>
        <w:tc>
          <w:tcPr>
            <w:tcW w:w="7597" w:type="dxa"/>
          </w:tcPr>
          <w:p w:rsidR="00523AE8" w:rsidRPr="00FD098A" w:rsidRDefault="00523AE8">
            <w:pPr>
              <w:pStyle w:val="ConsPlusNormal"/>
              <w:jc w:val="both"/>
            </w:pPr>
            <w:r w:rsidRPr="00FD098A">
              <w:t>Имущественный взнос Российской Федерации в Государственную корпорацию по содействию разработке, производству и экспорту высокотехнологичной промышленной продукции "Ростех" на проведение работ по организации производства импортозамещающих комплектующих изделий и материалов для вооружений, военной и специальной техники организациями, акции (доли) которых находятся в собственности корпорации либо головных организаций холдинговых компаний, акции (доли) которых находятся в собственности указанной корпорации</w:t>
            </w:r>
          </w:p>
        </w:tc>
      </w:tr>
      <w:tr w:rsidR="00523AE8" w:rsidRPr="00FD098A">
        <w:tc>
          <w:tcPr>
            <w:tcW w:w="2041" w:type="dxa"/>
          </w:tcPr>
          <w:p w:rsidR="00523AE8" w:rsidRPr="00FD098A" w:rsidRDefault="00523AE8">
            <w:pPr>
              <w:pStyle w:val="ConsPlusNormal"/>
            </w:pPr>
            <w:r w:rsidRPr="00FD098A">
              <w:t>44 1 02 68540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"Научно-производственное объединение "Сатурн" (г. Рыбинск, Ярославская область)</w:t>
            </w:r>
          </w:p>
        </w:tc>
      </w:tr>
      <w:tr w:rsidR="00523AE8" w:rsidRPr="00FD098A">
        <w:tc>
          <w:tcPr>
            <w:tcW w:w="2041" w:type="dxa"/>
          </w:tcPr>
          <w:p w:rsidR="00523AE8" w:rsidRPr="00FD098A" w:rsidRDefault="00523AE8">
            <w:pPr>
              <w:pStyle w:val="ConsPlusNormal"/>
            </w:pPr>
            <w:r w:rsidRPr="00FD098A">
              <w:t>44 1 03 00000</w:t>
            </w:r>
          </w:p>
        </w:tc>
        <w:tc>
          <w:tcPr>
            <w:tcW w:w="7597" w:type="dxa"/>
          </w:tcPr>
          <w:p w:rsidR="00523AE8" w:rsidRPr="00FD098A" w:rsidRDefault="00523AE8">
            <w:pPr>
              <w:pStyle w:val="ConsPlusNormal"/>
              <w:jc w:val="both"/>
            </w:pPr>
            <w:r w:rsidRPr="00FD098A">
              <w:t>Государственная поддержка развития кадрового потенциала оборонно-промышленного комплекса</w:t>
            </w:r>
          </w:p>
        </w:tc>
      </w:tr>
      <w:tr w:rsidR="00523AE8" w:rsidRPr="00FD098A">
        <w:tc>
          <w:tcPr>
            <w:tcW w:w="2041" w:type="dxa"/>
          </w:tcPr>
          <w:p w:rsidR="00523AE8" w:rsidRPr="00FD098A" w:rsidRDefault="00523AE8">
            <w:pPr>
              <w:pStyle w:val="ConsPlusNormal"/>
            </w:pPr>
            <w:r w:rsidRPr="00FD098A">
              <w:t>44 1 03 31010</w:t>
            </w:r>
          </w:p>
        </w:tc>
        <w:tc>
          <w:tcPr>
            <w:tcW w:w="7597" w:type="dxa"/>
          </w:tcPr>
          <w:p w:rsidR="00523AE8" w:rsidRPr="00FD098A" w:rsidRDefault="00523AE8">
            <w:pPr>
              <w:pStyle w:val="ConsPlusNormal"/>
              <w:jc w:val="both"/>
            </w:pPr>
            <w:r w:rsidRPr="00FD098A">
              <w:t>Стипендии для ученых, конструкторов, технологов и других инженерно-технических работников организаций - исполнителей государственного оборонного заказа за выдающиеся достижения в создании прорывных технологий и разработке современных образцов вооружения, военной и специальной техники в интересах обеспечения обороны страны и безопасности государства</w:t>
            </w:r>
          </w:p>
        </w:tc>
      </w:tr>
      <w:tr w:rsidR="00523AE8" w:rsidRPr="00FD098A">
        <w:tc>
          <w:tcPr>
            <w:tcW w:w="2041" w:type="dxa"/>
          </w:tcPr>
          <w:p w:rsidR="00523AE8" w:rsidRPr="00FD098A" w:rsidRDefault="00523AE8">
            <w:pPr>
              <w:pStyle w:val="ConsPlusNormal"/>
            </w:pPr>
            <w:r w:rsidRPr="00FD098A">
              <w:t>44 1 03 31020</w:t>
            </w:r>
          </w:p>
        </w:tc>
        <w:tc>
          <w:tcPr>
            <w:tcW w:w="7597" w:type="dxa"/>
          </w:tcPr>
          <w:p w:rsidR="00523AE8" w:rsidRPr="00FD098A" w:rsidRDefault="00523AE8">
            <w:pPr>
              <w:pStyle w:val="ConsPlusNormal"/>
              <w:jc w:val="both"/>
            </w:pPr>
            <w:r w:rsidRPr="00FD098A">
              <w:t>Стипендии для специалистов и молодых (до 35 лет включительно) работников организаций - исполнителей государственного оборонного заказа за значительный вклад в создание прорывных технологий и разработку современных образцов вооружения, военной и специальной техники в интересах обеспечения обороны страны и безопасности государства</w:t>
            </w:r>
          </w:p>
        </w:tc>
      </w:tr>
      <w:tr w:rsidR="00523AE8" w:rsidRPr="00FD098A">
        <w:tc>
          <w:tcPr>
            <w:tcW w:w="2041" w:type="dxa"/>
          </w:tcPr>
          <w:p w:rsidR="00523AE8" w:rsidRPr="00FD098A" w:rsidRDefault="00523AE8">
            <w:pPr>
              <w:pStyle w:val="ConsPlusNormal"/>
            </w:pPr>
            <w:r w:rsidRPr="00FD098A">
              <w:t>44 1 04 00000</w:t>
            </w:r>
          </w:p>
        </w:tc>
        <w:tc>
          <w:tcPr>
            <w:tcW w:w="7597" w:type="dxa"/>
          </w:tcPr>
          <w:p w:rsidR="00523AE8" w:rsidRPr="00FD098A" w:rsidRDefault="00523AE8">
            <w:pPr>
              <w:pStyle w:val="ConsPlusNormal"/>
              <w:jc w:val="both"/>
            </w:pPr>
            <w:r w:rsidRPr="00FD098A">
              <w:t>Государственная поддержка в целях обеспечения финансово-экономической устойчивости предприятий оборонно-промышленного комплекса</w:t>
            </w:r>
          </w:p>
        </w:tc>
      </w:tr>
      <w:tr w:rsidR="00523AE8" w:rsidRPr="00FD098A">
        <w:tc>
          <w:tcPr>
            <w:tcW w:w="2041" w:type="dxa"/>
          </w:tcPr>
          <w:p w:rsidR="00523AE8" w:rsidRPr="00FD098A" w:rsidRDefault="00523AE8">
            <w:pPr>
              <w:pStyle w:val="ConsPlusNormal"/>
            </w:pPr>
            <w:r w:rsidRPr="00FD098A">
              <w:t>44 1 04 60560</w:t>
            </w:r>
          </w:p>
        </w:tc>
        <w:tc>
          <w:tcPr>
            <w:tcW w:w="7597" w:type="dxa"/>
          </w:tcPr>
          <w:p w:rsidR="00523AE8" w:rsidRPr="00FD098A" w:rsidRDefault="00523AE8">
            <w:pPr>
              <w:pStyle w:val="ConsPlusNormal"/>
              <w:jc w:val="both"/>
            </w:pPr>
            <w:r w:rsidRPr="00FD098A">
              <w:t>Субсидии организациям оборонно-промышленного комплекса на возмещение затрат на уплату процентов по кредитам, привлекаемым ими в 2013 - 2015 годах для целей выполнения (реализации) федеральной целевой программы "Развитие оборонно-промышленного комплекса Российской Федерации на 2011 - 2020 годы", в том числе под государственные гарантии Российской Федерации</w:t>
            </w:r>
          </w:p>
        </w:tc>
      </w:tr>
      <w:tr w:rsidR="00523AE8" w:rsidRPr="00FD098A">
        <w:tc>
          <w:tcPr>
            <w:tcW w:w="2041" w:type="dxa"/>
          </w:tcPr>
          <w:p w:rsidR="00523AE8" w:rsidRPr="00FD098A" w:rsidRDefault="00523AE8">
            <w:pPr>
              <w:pStyle w:val="ConsPlusNormal"/>
            </w:pPr>
            <w:r w:rsidRPr="00FD098A">
              <w:t>44 1 04 64210</w:t>
            </w:r>
          </w:p>
        </w:tc>
        <w:tc>
          <w:tcPr>
            <w:tcW w:w="7597" w:type="dxa"/>
          </w:tcPr>
          <w:p w:rsidR="00523AE8" w:rsidRPr="00FD098A" w:rsidRDefault="00523AE8">
            <w:pPr>
              <w:pStyle w:val="ConsPlusNormal"/>
              <w:jc w:val="both"/>
            </w:pPr>
            <w:r w:rsidRPr="00FD098A">
              <w:t>Субсидии казенным предприятиям оборонно-промышленного комплекса</w:t>
            </w:r>
          </w:p>
        </w:tc>
      </w:tr>
      <w:tr w:rsidR="00523AE8" w:rsidRPr="00FD098A">
        <w:tc>
          <w:tcPr>
            <w:tcW w:w="2041" w:type="dxa"/>
          </w:tcPr>
          <w:p w:rsidR="00523AE8" w:rsidRPr="00FD098A" w:rsidRDefault="00523AE8">
            <w:pPr>
              <w:pStyle w:val="ConsPlusNormal"/>
            </w:pPr>
            <w:r w:rsidRPr="00FD098A">
              <w:t>44 1 04 64220</w:t>
            </w:r>
          </w:p>
        </w:tc>
        <w:tc>
          <w:tcPr>
            <w:tcW w:w="7597" w:type="dxa"/>
          </w:tcPr>
          <w:p w:rsidR="00523AE8" w:rsidRPr="00FD098A" w:rsidRDefault="00523AE8">
            <w:pPr>
              <w:pStyle w:val="ConsPlusNormal"/>
              <w:jc w:val="both"/>
            </w:pPr>
            <w:r w:rsidRPr="00FD098A">
              <w:t>Субсидии стратегическим организациям оборонно-промышленного комплекса в целях предупреждения банкротства</w:t>
            </w:r>
          </w:p>
        </w:tc>
      </w:tr>
      <w:tr w:rsidR="00523AE8" w:rsidRPr="00FD098A">
        <w:tc>
          <w:tcPr>
            <w:tcW w:w="2041" w:type="dxa"/>
          </w:tcPr>
          <w:p w:rsidR="00523AE8" w:rsidRPr="00FD098A" w:rsidRDefault="00523AE8">
            <w:pPr>
              <w:pStyle w:val="ConsPlusNormal"/>
            </w:pPr>
            <w:r w:rsidRPr="00FD098A">
              <w:t>44 1 04 64670</w:t>
            </w:r>
          </w:p>
        </w:tc>
        <w:tc>
          <w:tcPr>
            <w:tcW w:w="7597" w:type="dxa"/>
          </w:tcPr>
          <w:p w:rsidR="00523AE8" w:rsidRPr="00FD098A" w:rsidRDefault="00523AE8">
            <w:pPr>
              <w:pStyle w:val="ConsPlusNormal"/>
              <w:jc w:val="both"/>
            </w:pPr>
            <w:r w:rsidRPr="00FD098A">
              <w:t xml:space="preserve">Субсидии организациям оборонно-промышленного комплекса на возмещение </w:t>
            </w:r>
            <w:r w:rsidRPr="00FD098A">
              <w:lastRenderedPageBreak/>
              <w:t>части затрат на уплату процентов по кредитам, полученным в российских кредитных организациях и государственной корпорации "Банк развития и внешнеэкономической деятельности (Внешэкономбанк)" на осуществление инновационных и инвестиционных проектов по выпуску высокотехнологичной продукции</w:t>
            </w:r>
          </w:p>
        </w:tc>
      </w:tr>
      <w:tr w:rsidR="00523AE8" w:rsidRPr="00FD098A">
        <w:tc>
          <w:tcPr>
            <w:tcW w:w="2041" w:type="dxa"/>
          </w:tcPr>
          <w:p w:rsidR="00523AE8" w:rsidRPr="00FD098A" w:rsidRDefault="00523AE8">
            <w:pPr>
              <w:pStyle w:val="ConsPlusNormal"/>
            </w:pPr>
            <w:r w:rsidRPr="00FD098A">
              <w:lastRenderedPageBreak/>
              <w:t>44 1 04 64830</w:t>
            </w:r>
          </w:p>
        </w:tc>
        <w:tc>
          <w:tcPr>
            <w:tcW w:w="7597" w:type="dxa"/>
          </w:tcPr>
          <w:p w:rsidR="00523AE8" w:rsidRPr="00FD098A" w:rsidRDefault="00523AE8">
            <w:pPr>
              <w:pStyle w:val="ConsPlusNormal"/>
              <w:jc w:val="both"/>
            </w:pPr>
            <w:r w:rsidRPr="00FD098A">
              <w:t>Субсидии российским организациям - экспортерам промышленной продукции военного назначения на возмещение части затрат на уплату процентов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w:t>
            </w:r>
          </w:p>
        </w:tc>
      </w:tr>
      <w:tr w:rsidR="00523AE8" w:rsidRPr="00FD098A">
        <w:tc>
          <w:tcPr>
            <w:tcW w:w="2041" w:type="dxa"/>
          </w:tcPr>
          <w:p w:rsidR="00523AE8" w:rsidRPr="00FD098A" w:rsidRDefault="00523AE8">
            <w:pPr>
              <w:pStyle w:val="ConsPlusNormal"/>
            </w:pPr>
            <w:r w:rsidRPr="00FD098A">
              <w:t>44 1 04 66800</w:t>
            </w:r>
          </w:p>
        </w:tc>
        <w:tc>
          <w:tcPr>
            <w:tcW w:w="7597" w:type="dxa"/>
          </w:tcPr>
          <w:p w:rsidR="00523AE8" w:rsidRPr="00FD098A" w:rsidRDefault="00523AE8">
            <w:pPr>
              <w:pStyle w:val="ConsPlusNormal"/>
              <w:jc w:val="both"/>
            </w:pPr>
            <w:r w:rsidRPr="00FD098A">
              <w:t>Субсидии организациям оборонно-промышленного комплекса - головным исполнителям (исполнителям) государственного оборонного заказа на возмещение части затрат на уплату процентов по кредитам, полученным в российских кредитных организациях и в государственной корпорации "Банк развития и внешнеэкономической деятельности (Внешэкономбанк)", в рамках реализации федеральной целевой программы "Развитие оборонно-промышленного комплекса Российской Федерации на 2011 - 2020 годы"</w:t>
            </w:r>
          </w:p>
        </w:tc>
      </w:tr>
      <w:tr w:rsidR="00523AE8" w:rsidRPr="00FD098A">
        <w:tc>
          <w:tcPr>
            <w:tcW w:w="2041" w:type="dxa"/>
          </w:tcPr>
          <w:p w:rsidR="00523AE8" w:rsidRPr="00FD098A" w:rsidRDefault="00523AE8">
            <w:pPr>
              <w:pStyle w:val="ConsPlusNormal"/>
            </w:pPr>
            <w:r w:rsidRPr="00FD098A">
              <w:t>44 2 00 00000</w:t>
            </w:r>
          </w:p>
        </w:tc>
        <w:tc>
          <w:tcPr>
            <w:tcW w:w="7597" w:type="dxa"/>
          </w:tcPr>
          <w:p w:rsidR="00523AE8" w:rsidRPr="00FD098A" w:rsidRDefault="00523AE8">
            <w:pPr>
              <w:pStyle w:val="ConsPlusNormal"/>
              <w:jc w:val="both"/>
            </w:pPr>
            <w:r w:rsidRPr="00FD098A">
              <w:t>Федеральная целевая программа "Развитие оборонно-промышленного комплекса Российской Федерации на 2011 - 2020 годы"</w:t>
            </w:r>
          </w:p>
        </w:tc>
      </w:tr>
      <w:tr w:rsidR="00523AE8" w:rsidRPr="00FD098A">
        <w:tc>
          <w:tcPr>
            <w:tcW w:w="2041" w:type="dxa"/>
          </w:tcPr>
          <w:p w:rsidR="00523AE8" w:rsidRPr="00FD098A" w:rsidRDefault="00523AE8">
            <w:pPr>
              <w:pStyle w:val="ConsPlusNormal"/>
            </w:pPr>
            <w:r w:rsidRPr="00FD098A">
              <w:t>44 2 00 62560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"Военно-промышленная корпорация "Научно-производственное объединение машиностроения", г. Реутов, Московская область</w:t>
            </w:r>
          </w:p>
        </w:tc>
      </w:tr>
      <w:tr w:rsidR="00523AE8" w:rsidRPr="00FD098A">
        <w:tc>
          <w:tcPr>
            <w:tcW w:w="2041" w:type="dxa"/>
          </w:tcPr>
          <w:p w:rsidR="00523AE8" w:rsidRPr="00FD098A" w:rsidRDefault="00523AE8">
            <w:pPr>
              <w:pStyle w:val="ConsPlusNormal"/>
            </w:pPr>
            <w:r w:rsidRPr="00FD098A">
              <w:t>44 2 00 62570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"Конструкторское бюро химавтоматики", г. Воронеж</w:t>
            </w:r>
          </w:p>
        </w:tc>
      </w:tr>
      <w:tr w:rsidR="00523AE8" w:rsidRPr="00FD098A">
        <w:tc>
          <w:tcPr>
            <w:tcW w:w="2041" w:type="dxa"/>
          </w:tcPr>
          <w:p w:rsidR="00523AE8" w:rsidRPr="00FD098A" w:rsidRDefault="00523AE8">
            <w:pPr>
              <w:pStyle w:val="ConsPlusNormal"/>
            </w:pPr>
            <w:r w:rsidRPr="00FD098A">
              <w:t>44 2 00 62580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"Научно-производственная корпорация "Системы прецизионного приборостроения", г. Москва</w:t>
            </w:r>
          </w:p>
        </w:tc>
      </w:tr>
      <w:tr w:rsidR="00523AE8" w:rsidRPr="00FD098A">
        <w:tc>
          <w:tcPr>
            <w:tcW w:w="2041" w:type="dxa"/>
          </w:tcPr>
          <w:p w:rsidR="00523AE8" w:rsidRPr="00FD098A" w:rsidRDefault="00523AE8">
            <w:pPr>
              <w:pStyle w:val="ConsPlusNormal"/>
            </w:pPr>
            <w:r w:rsidRPr="00FD098A">
              <w:t>44 2 00 62610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"ЗВЕЗДА-РЕДУКТОР", г. Санкт-Петербург</w:t>
            </w:r>
          </w:p>
        </w:tc>
      </w:tr>
      <w:tr w:rsidR="00523AE8" w:rsidRPr="00FD098A">
        <w:tc>
          <w:tcPr>
            <w:tcW w:w="2041" w:type="dxa"/>
          </w:tcPr>
          <w:p w:rsidR="00523AE8" w:rsidRPr="00FD098A" w:rsidRDefault="00523AE8">
            <w:pPr>
              <w:pStyle w:val="ConsPlusNormal"/>
            </w:pPr>
            <w:r w:rsidRPr="00FD098A">
              <w:t>44 2 00 62620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"Красноярский машиностроительный завод", г. Красноярск</w:t>
            </w:r>
          </w:p>
        </w:tc>
      </w:tr>
      <w:tr w:rsidR="00523AE8" w:rsidRPr="00FD098A">
        <w:tc>
          <w:tcPr>
            <w:tcW w:w="2041" w:type="dxa"/>
          </w:tcPr>
          <w:p w:rsidR="00523AE8" w:rsidRPr="00FD098A" w:rsidRDefault="00523AE8">
            <w:pPr>
              <w:pStyle w:val="ConsPlusNormal"/>
            </w:pPr>
            <w:r w:rsidRPr="00FD098A">
              <w:t>44 2 00 62660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"Научно-производственная корпорация "Космические системы мониторинга, информационно-управляющие и электромеханические комплексы" имени А.Г. Иосифьяна", г. Москва</w:t>
            </w:r>
          </w:p>
        </w:tc>
      </w:tr>
      <w:tr w:rsidR="00523AE8" w:rsidRPr="00FD098A">
        <w:tc>
          <w:tcPr>
            <w:tcW w:w="2041" w:type="dxa"/>
          </w:tcPr>
          <w:p w:rsidR="00523AE8" w:rsidRPr="00FD098A" w:rsidRDefault="00523AE8">
            <w:pPr>
              <w:pStyle w:val="ConsPlusNormal"/>
            </w:pPr>
            <w:r w:rsidRPr="00FD098A">
              <w:t>44 2 00 62700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"Научно-исследовательский институт молекулярной электроники и завод "Микрон", г. Москва, Зеленоград</w:t>
            </w:r>
          </w:p>
        </w:tc>
      </w:tr>
      <w:tr w:rsidR="00523AE8" w:rsidRPr="00FD098A">
        <w:tc>
          <w:tcPr>
            <w:tcW w:w="2041" w:type="dxa"/>
          </w:tcPr>
          <w:p w:rsidR="00523AE8" w:rsidRPr="00FD098A" w:rsidRDefault="00523AE8">
            <w:pPr>
              <w:pStyle w:val="ConsPlusNormal"/>
            </w:pPr>
            <w:r w:rsidRPr="00FD098A">
              <w:t>44 2 00 62710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"Концерн "Созвездие", г. Воронеж</w:t>
            </w:r>
          </w:p>
        </w:tc>
      </w:tr>
      <w:tr w:rsidR="00523AE8" w:rsidRPr="00FD098A">
        <w:tc>
          <w:tcPr>
            <w:tcW w:w="2041" w:type="dxa"/>
          </w:tcPr>
          <w:p w:rsidR="00523AE8" w:rsidRPr="00FD098A" w:rsidRDefault="00523AE8">
            <w:pPr>
              <w:pStyle w:val="ConsPlusNormal"/>
            </w:pPr>
            <w:r w:rsidRPr="00FD098A">
              <w:t>44 2 00 62720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"Научно-производственный центр "Полюс", г. Томск</w:t>
            </w:r>
          </w:p>
        </w:tc>
      </w:tr>
      <w:tr w:rsidR="00523AE8" w:rsidRPr="00FD098A">
        <w:tc>
          <w:tcPr>
            <w:tcW w:w="2041" w:type="dxa"/>
          </w:tcPr>
          <w:p w:rsidR="00523AE8" w:rsidRPr="00FD098A" w:rsidRDefault="00523AE8">
            <w:pPr>
              <w:pStyle w:val="ConsPlusNormal"/>
            </w:pPr>
            <w:r w:rsidRPr="00FD098A">
              <w:t>44 2 00 62740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"Концерн радиостроения "Вега", г. Москва</w:t>
            </w:r>
          </w:p>
        </w:tc>
      </w:tr>
      <w:tr w:rsidR="00523AE8" w:rsidRPr="00FD098A">
        <w:tc>
          <w:tcPr>
            <w:tcW w:w="2041" w:type="dxa"/>
          </w:tcPr>
          <w:p w:rsidR="00523AE8" w:rsidRPr="00FD098A" w:rsidRDefault="00523AE8">
            <w:pPr>
              <w:pStyle w:val="ConsPlusNormal"/>
            </w:pPr>
            <w:r w:rsidRPr="00FD098A">
              <w:t>44 2 00 62780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"Концерн "Гранит-Электрон", г. Санкт-Петербург</w:t>
            </w:r>
          </w:p>
        </w:tc>
      </w:tr>
      <w:tr w:rsidR="00523AE8" w:rsidRPr="00FD098A">
        <w:tc>
          <w:tcPr>
            <w:tcW w:w="2041" w:type="dxa"/>
          </w:tcPr>
          <w:p w:rsidR="00523AE8" w:rsidRPr="00FD098A" w:rsidRDefault="00523AE8">
            <w:pPr>
              <w:pStyle w:val="ConsPlusNormal"/>
            </w:pPr>
            <w:r w:rsidRPr="00FD098A">
              <w:lastRenderedPageBreak/>
              <w:t>44 2 00 62790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"Концерн "Моринформсистема-Агат", г. Москва</w:t>
            </w:r>
          </w:p>
        </w:tc>
      </w:tr>
      <w:tr w:rsidR="00523AE8" w:rsidRPr="00FD098A">
        <w:tc>
          <w:tcPr>
            <w:tcW w:w="2041" w:type="dxa"/>
          </w:tcPr>
          <w:p w:rsidR="00523AE8" w:rsidRPr="00FD098A" w:rsidRDefault="00523AE8">
            <w:pPr>
              <w:pStyle w:val="ConsPlusNormal"/>
            </w:pPr>
            <w:r w:rsidRPr="00FD098A">
              <w:t>44 2 00 62800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"Концерн "Океанприбор", г. Санкт-Петербург</w:t>
            </w:r>
          </w:p>
        </w:tc>
      </w:tr>
      <w:tr w:rsidR="00523AE8" w:rsidRPr="00FD098A">
        <w:tc>
          <w:tcPr>
            <w:tcW w:w="2041" w:type="dxa"/>
          </w:tcPr>
          <w:p w:rsidR="00523AE8" w:rsidRPr="00FD098A" w:rsidRDefault="00523AE8">
            <w:pPr>
              <w:pStyle w:val="ConsPlusNormal"/>
            </w:pPr>
            <w:r w:rsidRPr="00FD098A">
              <w:t>44 2 00 62870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"Информационные спутниковые системы" имени академика М.Ф. Решетнева", г. Железногорск, Красноярский край</w:t>
            </w:r>
          </w:p>
        </w:tc>
      </w:tr>
      <w:tr w:rsidR="00523AE8" w:rsidRPr="00FD098A">
        <w:tc>
          <w:tcPr>
            <w:tcW w:w="2041" w:type="dxa"/>
          </w:tcPr>
          <w:p w:rsidR="00523AE8" w:rsidRPr="00FD098A" w:rsidRDefault="00523AE8">
            <w:pPr>
              <w:pStyle w:val="ConsPlusNormal"/>
            </w:pPr>
            <w:r w:rsidRPr="00FD098A">
              <w:t>44 2 00 62880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"Научно-исследовательский институт полупроводниковых приборов", г. Томск</w:t>
            </w:r>
          </w:p>
        </w:tc>
      </w:tr>
      <w:tr w:rsidR="00523AE8" w:rsidRPr="00FD098A">
        <w:tc>
          <w:tcPr>
            <w:tcW w:w="2041" w:type="dxa"/>
          </w:tcPr>
          <w:p w:rsidR="00523AE8" w:rsidRPr="00FD098A" w:rsidRDefault="00523AE8">
            <w:pPr>
              <w:pStyle w:val="ConsPlusNormal"/>
            </w:pPr>
            <w:r w:rsidRPr="00FD098A">
              <w:t>44 2 00 62900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"Концерн ПВО "Алмаз-Антей", г. Москва</w:t>
            </w:r>
          </w:p>
        </w:tc>
      </w:tr>
      <w:tr w:rsidR="00523AE8" w:rsidRPr="00FD098A">
        <w:tc>
          <w:tcPr>
            <w:tcW w:w="2041" w:type="dxa"/>
          </w:tcPr>
          <w:p w:rsidR="00523AE8" w:rsidRPr="00FD098A" w:rsidRDefault="00523AE8">
            <w:pPr>
              <w:pStyle w:val="ConsPlusNormal"/>
            </w:pPr>
            <w:r w:rsidRPr="00FD098A">
              <w:t>44 2 00 62910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"Научно-исследовательский институт физических измерений", г. Пенза</w:t>
            </w:r>
          </w:p>
        </w:tc>
      </w:tr>
      <w:tr w:rsidR="00523AE8" w:rsidRPr="00FD098A">
        <w:tc>
          <w:tcPr>
            <w:tcW w:w="2041" w:type="dxa"/>
          </w:tcPr>
          <w:p w:rsidR="00523AE8" w:rsidRPr="00FD098A" w:rsidRDefault="00523AE8">
            <w:pPr>
              <w:pStyle w:val="ConsPlusNormal"/>
            </w:pPr>
            <w:r w:rsidRPr="00FD098A">
              <w:t>44 2 00 62920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"Российская корпорация ракетно-космического приборостроения и информационных систем", г. Москва</w:t>
            </w:r>
          </w:p>
        </w:tc>
      </w:tr>
      <w:tr w:rsidR="00523AE8" w:rsidRPr="00FD098A">
        <w:tc>
          <w:tcPr>
            <w:tcW w:w="2041" w:type="dxa"/>
          </w:tcPr>
          <w:p w:rsidR="00523AE8" w:rsidRPr="00FD098A" w:rsidRDefault="00523AE8">
            <w:pPr>
              <w:pStyle w:val="ConsPlusNormal"/>
            </w:pPr>
            <w:r w:rsidRPr="00FD098A">
              <w:t>44 2 00 62930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"Научно-исследовательский институт точных приборов", г. Москва</w:t>
            </w:r>
          </w:p>
        </w:tc>
      </w:tr>
      <w:tr w:rsidR="00523AE8" w:rsidRPr="00FD098A">
        <w:tc>
          <w:tcPr>
            <w:tcW w:w="2041" w:type="dxa"/>
          </w:tcPr>
          <w:p w:rsidR="00523AE8" w:rsidRPr="00FD098A" w:rsidRDefault="00523AE8">
            <w:pPr>
              <w:pStyle w:val="ConsPlusNormal"/>
            </w:pPr>
            <w:r w:rsidRPr="00FD098A">
              <w:t>44 2 00 62940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"Научно-производственное объединение измерительной техники", г. Королев, Московская область</w:t>
            </w:r>
          </w:p>
        </w:tc>
      </w:tr>
      <w:tr w:rsidR="00523AE8" w:rsidRPr="00FD098A">
        <w:tc>
          <w:tcPr>
            <w:tcW w:w="2041" w:type="dxa"/>
          </w:tcPr>
          <w:p w:rsidR="00523AE8" w:rsidRPr="00FD098A" w:rsidRDefault="00523AE8">
            <w:pPr>
              <w:pStyle w:val="ConsPlusNormal"/>
            </w:pPr>
            <w:r w:rsidRPr="00FD098A">
              <w:t>44 2 00 63090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"Калугаприбор", г. Калуга</w:t>
            </w:r>
          </w:p>
        </w:tc>
      </w:tr>
      <w:tr w:rsidR="00523AE8" w:rsidRPr="00FD098A">
        <w:tc>
          <w:tcPr>
            <w:tcW w:w="2041" w:type="dxa"/>
          </w:tcPr>
          <w:p w:rsidR="00523AE8" w:rsidRPr="00FD098A" w:rsidRDefault="00523AE8">
            <w:pPr>
              <w:pStyle w:val="ConsPlusNormal"/>
            </w:pPr>
            <w:r w:rsidRPr="00FD098A">
              <w:t>44 2 00 63120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"Концерн "Автоматика", г. Москва</w:t>
            </w:r>
          </w:p>
        </w:tc>
      </w:tr>
      <w:tr w:rsidR="00523AE8" w:rsidRPr="00FD098A">
        <w:tc>
          <w:tcPr>
            <w:tcW w:w="2041" w:type="dxa"/>
          </w:tcPr>
          <w:p w:rsidR="00523AE8" w:rsidRPr="00FD098A" w:rsidRDefault="00523AE8">
            <w:pPr>
              <w:pStyle w:val="ConsPlusNormal"/>
            </w:pPr>
            <w:r w:rsidRPr="00FD098A">
              <w:t>44 2 00 63130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"Ордена Трудового Красного Знамени научно-исследовательский институт автоматической аппаратуры им. академика В.С. Семенихина", г. Москва</w:t>
            </w:r>
          </w:p>
        </w:tc>
      </w:tr>
      <w:tr w:rsidR="00523AE8" w:rsidRPr="00FD098A">
        <w:tc>
          <w:tcPr>
            <w:tcW w:w="2041" w:type="dxa"/>
          </w:tcPr>
          <w:p w:rsidR="00523AE8" w:rsidRPr="00FD098A" w:rsidRDefault="00523AE8">
            <w:pPr>
              <w:pStyle w:val="ConsPlusNormal"/>
            </w:pPr>
            <w:r w:rsidRPr="00FD098A">
              <w:t>44 2 00 63180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"Федеральный научно-производственный центр "Нижегородский научно-исследовательский приборостроительный институт "Кварц" имени А.П. Горшкова", г. Нижний Новгород</w:t>
            </w:r>
          </w:p>
        </w:tc>
      </w:tr>
      <w:tr w:rsidR="00523AE8" w:rsidRPr="00FD098A">
        <w:tc>
          <w:tcPr>
            <w:tcW w:w="2041" w:type="dxa"/>
          </w:tcPr>
          <w:p w:rsidR="00523AE8" w:rsidRPr="00FD098A" w:rsidRDefault="00523AE8">
            <w:pPr>
              <w:pStyle w:val="ConsPlusNormal"/>
            </w:pPr>
            <w:r w:rsidRPr="00FD098A">
              <w:t>44 2 00 63190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"Пензенское производственное объединение "Электроприбор", г. Пенза</w:t>
            </w:r>
          </w:p>
        </w:tc>
      </w:tr>
      <w:tr w:rsidR="00523AE8" w:rsidRPr="00FD098A">
        <w:tc>
          <w:tcPr>
            <w:tcW w:w="2041" w:type="dxa"/>
          </w:tcPr>
          <w:p w:rsidR="00523AE8" w:rsidRPr="00FD098A" w:rsidRDefault="00523AE8">
            <w:pPr>
              <w:pStyle w:val="ConsPlusNormal"/>
            </w:pPr>
            <w:r w:rsidRPr="00FD098A">
              <w:t>44 2 00 63350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"Концерн "Центральный научно-исследовательский институт "Электроприбор", г. Санкт-Петербург</w:t>
            </w:r>
          </w:p>
        </w:tc>
      </w:tr>
      <w:tr w:rsidR="00523AE8" w:rsidRPr="00FD098A">
        <w:tc>
          <w:tcPr>
            <w:tcW w:w="2041" w:type="dxa"/>
          </w:tcPr>
          <w:p w:rsidR="00523AE8" w:rsidRPr="00FD098A" w:rsidRDefault="00523AE8">
            <w:pPr>
              <w:pStyle w:val="ConsPlusNormal"/>
            </w:pPr>
            <w:r w:rsidRPr="00FD098A">
              <w:t>44 2 00 63360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"Российская электроника", г. Москва</w:t>
            </w:r>
          </w:p>
        </w:tc>
      </w:tr>
      <w:tr w:rsidR="00523AE8" w:rsidRPr="00FD098A">
        <w:tc>
          <w:tcPr>
            <w:tcW w:w="2041" w:type="dxa"/>
          </w:tcPr>
          <w:p w:rsidR="00523AE8" w:rsidRPr="00FD098A" w:rsidRDefault="00523AE8">
            <w:pPr>
              <w:pStyle w:val="ConsPlusNormal"/>
            </w:pPr>
            <w:r w:rsidRPr="00FD098A">
              <w:t>44 2 00 63460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"Красногорский завод им. С.А. Зверева", г. Красногорск, Московская область</w:t>
            </w:r>
          </w:p>
        </w:tc>
      </w:tr>
      <w:tr w:rsidR="00523AE8" w:rsidRPr="00FD098A">
        <w:tc>
          <w:tcPr>
            <w:tcW w:w="2041" w:type="dxa"/>
          </w:tcPr>
          <w:p w:rsidR="00523AE8" w:rsidRPr="00FD098A" w:rsidRDefault="00523AE8">
            <w:pPr>
              <w:pStyle w:val="ConsPlusNormal"/>
            </w:pPr>
            <w:r w:rsidRPr="00FD098A">
              <w:t>44 2 00 63490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"Турбонасос", г. Воронеж</w:t>
            </w:r>
          </w:p>
        </w:tc>
      </w:tr>
      <w:tr w:rsidR="00523AE8" w:rsidRPr="00FD098A">
        <w:tc>
          <w:tcPr>
            <w:tcW w:w="2041" w:type="dxa"/>
          </w:tcPr>
          <w:p w:rsidR="00523AE8" w:rsidRPr="00FD098A" w:rsidRDefault="00523AE8">
            <w:pPr>
              <w:pStyle w:val="ConsPlusNormal"/>
            </w:pPr>
            <w:r w:rsidRPr="00FD098A">
              <w:lastRenderedPageBreak/>
              <w:t>44 2 00 63510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"Научно-производственное предприятие "Геофизика-Космос", г. Москва</w:t>
            </w:r>
          </w:p>
        </w:tc>
      </w:tr>
      <w:tr w:rsidR="00523AE8" w:rsidRPr="00FD098A">
        <w:tc>
          <w:tcPr>
            <w:tcW w:w="2041" w:type="dxa"/>
          </w:tcPr>
          <w:p w:rsidR="00523AE8" w:rsidRPr="00FD098A" w:rsidRDefault="00523AE8">
            <w:pPr>
              <w:pStyle w:val="ConsPlusNormal"/>
            </w:pPr>
            <w:r w:rsidRPr="00FD098A">
              <w:t>44 2 00 63520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"Научно-исследовательский институт командных приборов", г. Санкт-Петербург</w:t>
            </w:r>
          </w:p>
        </w:tc>
      </w:tr>
      <w:tr w:rsidR="00523AE8" w:rsidRPr="00FD098A">
        <w:tc>
          <w:tcPr>
            <w:tcW w:w="2041" w:type="dxa"/>
          </w:tcPr>
          <w:p w:rsidR="00523AE8" w:rsidRPr="00FD098A" w:rsidRDefault="00523AE8">
            <w:pPr>
              <w:pStyle w:val="ConsPlusNormal"/>
            </w:pPr>
            <w:r w:rsidRPr="00FD098A">
              <w:t>44 2 00 63590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"Ракетно-космический центр "Прогресс", г. Самара</w:t>
            </w:r>
          </w:p>
        </w:tc>
      </w:tr>
      <w:tr w:rsidR="00523AE8" w:rsidRPr="00FD098A">
        <w:tc>
          <w:tcPr>
            <w:tcW w:w="2041" w:type="dxa"/>
          </w:tcPr>
          <w:p w:rsidR="00523AE8" w:rsidRPr="00FD098A" w:rsidRDefault="00523AE8">
            <w:pPr>
              <w:pStyle w:val="ConsPlusNormal"/>
            </w:pPr>
            <w:r w:rsidRPr="00FD098A">
              <w:t>44 2 00 63600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"Научно-производственное объединение автоматики имени академика Н.А. Семихатова", г. Екатеринбург</w:t>
            </w:r>
          </w:p>
        </w:tc>
      </w:tr>
      <w:tr w:rsidR="00523AE8" w:rsidRPr="00FD098A">
        <w:tc>
          <w:tcPr>
            <w:tcW w:w="2041" w:type="dxa"/>
          </w:tcPr>
          <w:p w:rsidR="00523AE8" w:rsidRPr="00FD098A" w:rsidRDefault="00523AE8">
            <w:pPr>
              <w:pStyle w:val="ConsPlusNormal"/>
            </w:pPr>
            <w:r w:rsidRPr="00FD098A">
              <w:t>44 2 00 63670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"Производственное объединение "Северное машиностроительное предприятие", г. Северодвинск, Архангельская область</w:t>
            </w:r>
          </w:p>
        </w:tc>
      </w:tr>
      <w:tr w:rsidR="00523AE8" w:rsidRPr="00FD098A">
        <w:tc>
          <w:tcPr>
            <w:tcW w:w="2041" w:type="dxa"/>
          </w:tcPr>
          <w:p w:rsidR="00523AE8" w:rsidRPr="00FD098A" w:rsidRDefault="00523AE8">
            <w:pPr>
              <w:pStyle w:val="ConsPlusNormal"/>
            </w:pPr>
            <w:r w:rsidRPr="00FD098A">
              <w:t>44 2 00 63680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"Центр технологии судостроения и судоремонта", г. Санкт-Петербург</w:t>
            </w:r>
          </w:p>
        </w:tc>
      </w:tr>
      <w:tr w:rsidR="00523AE8" w:rsidRPr="00FD098A">
        <w:tc>
          <w:tcPr>
            <w:tcW w:w="2041" w:type="dxa"/>
          </w:tcPr>
          <w:p w:rsidR="00523AE8" w:rsidRPr="00FD098A" w:rsidRDefault="00523AE8">
            <w:pPr>
              <w:pStyle w:val="ConsPlusNormal"/>
            </w:pPr>
            <w:r w:rsidRPr="00FD098A">
              <w:t>44 2 00 63690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"Центр судоремонта "Звездочка", г. Северодвинск, Архангельская область</w:t>
            </w:r>
          </w:p>
        </w:tc>
      </w:tr>
      <w:tr w:rsidR="00523AE8" w:rsidRPr="00FD098A">
        <w:tc>
          <w:tcPr>
            <w:tcW w:w="2041" w:type="dxa"/>
          </w:tcPr>
          <w:p w:rsidR="00523AE8" w:rsidRPr="00FD098A" w:rsidRDefault="00523AE8">
            <w:pPr>
              <w:pStyle w:val="ConsPlusNormal"/>
            </w:pPr>
            <w:r w:rsidRPr="00FD098A">
              <w:t>44 2 00 63710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"Зеленодольское проектно-конструкторское бюро", г. Зеленодольск, Республика Татарстан</w:t>
            </w:r>
          </w:p>
        </w:tc>
      </w:tr>
      <w:tr w:rsidR="00523AE8" w:rsidRPr="00FD098A">
        <w:tc>
          <w:tcPr>
            <w:tcW w:w="2041" w:type="dxa"/>
          </w:tcPr>
          <w:p w:rsidR="00523AE8" w:rsidRPr="00FD098A" w:rsidRDefault="00523AE8">
            <w:pPr>
              <w:pStyle w:val="ConsPlusNormal"/>
            </w:pPr>
            <w:r w:rsidRPr="00FD098A">
              <w:t>44 2 00 63720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"Научно-исследовательское проектно-технологическое бюро "Онега", г. Северодвинск, Архангельская область</w:t>
            </w:r>
          </w:p>
        </w:tc>
      </w:tr>
      <w:tr w:rsidR="00523AE8" w:rsidRPr="00FD098A">
        <w:tc>
          <w:tcPr>
            <w:tcW w:w="2041" w:type="dxa"/>
          </w:tcPr>
          <w:p w:rsidR="00523AE8" w:rsidRPr="00FD098A" w:rsidRDefault="00523AE8">
            <w:pPr>
              <w:pStyle w:val="ConsPlusNormal"/>
            </w:pPr>
            <w:r w:rsidRPr="00FD098A">
              <w:t>44 2 00 63730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"Центральное конструкторское бюро морской техники "Рубин", г. Санкт-Петербург</w:t>
            </w:r>
          </w:p>
        </w:tc>
      </w:tr>
      <w:tr w:rsidR="00523AE8" w:rsidRPr="00FD098A">
        <w:tc>
          <w:tcPr>
            <w:tcW w:w="2041" w:type="dxa"/>
          </w:tcPr>
          <w:p w:rsidR="00523AE8" w:rsidRPr="00FD098A" w:rsidRDefault="00523AE8">
            <w:pPr>
              <w:pStyle w:val="ConsPlusNormal"/>
            </w:pPr>
            <w:r w:rsidRPr="00FD098A">
              <w:t>44 2 00 63840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"Машиностроительный завод", г. Электросталь, Московская область</w:t>
            </w:r>
          </w:p>
        </w:tc>
      </w:tr>
      <w:tr w:rsidR="00523AE8" w:rsidRPr="00FD098A">
        <w:tc>
          <w:tcPr>
            <w:tcW w:w="2041" w:type="dxa"/>
          </w:tcPr>
          <w:p w:rsidR="00523AE8" w:rsidRPr="00FD098A" w:rsidRDefault="00523AE8">
            <w:pPr>
              <w:pStyle w:val="ConsPlusNormal"/>
            </w:pPr>
            <w:r w:rsidRPr="00FD098A">
              <w:t>44 2 00 63870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"Дальневосточный завод "Звезда", г. Большой Камень, Приморский край</w:t>
            </w:r>
          </w:p>
        </w:tc>
      </w:tr>
      <w:tr w:rsidR="00523AE8" w:rsidRPr="00FD098A">
        <w:tc>
          <w:tcPr>
            <w:tcW w:w="2041" w:type="dxa"/>
          </w:tcPr>
          <w:p w:rsidR="00523AE8" w:rsidRPr="00FD098A" w:rsidRDefault="00523AE8">
            <w:pPr>
              <w:pStyle w:val="ConsPlusNormal"/>
            </w:pPr>
            <w:r w:rsidRPr="00FD098A">
              <w:t>44 2 00 63910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"Корпорация "Росхимзащита", г. Тамбов</w:t>
            </w:r>
          </w:p>
        </w:tc>
      </w:tr>
      <w:tr w:rsidR="00523AE8" w:rsidRPr="00FD098A">
        <w:tc>
          <w:tcPr>
            <w:tcW w:w="2041" w:type="dxa"/>
          </w:tcPr>
          <w:p w:rsidR="00523AE8" w:rsidRPr="00FD098A" w:rsidRDefault="00523AE8">
            <w:pPr>
              <w:pStyle w:val="ConsPlusNormal"/>
            </w:pPr>
            <w:r w:rsidRPr="00FD098A">
              <w:t>44 2 00 63920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"КазХимНИИ", г. Казань</w:t>
            </w:r>
          </w:p>
        </w:tc>
      </w:tr>
      <w:tr w:rsidR="00523AE8" w:rsidRPr="00FD098A">
        <w:tc>
          <w:tcPr>
            <w:tcW w:w="2041" w:type="dxa"/>
          </w:tcPr>
          <w:p w:rsidR="00523AE8" w:rsidRPr="00FD098A" w:rsidRDefault="00523AE8">
            <w:pPr>
              <w:pStyle w:val="ConsPlusNormal"/>
            </w:pPr>
            <w:r w:rsidRPr="00FD098A">
              <w:t>44 2 00 64040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"НПО "Энергомаш" имени академика В.П. Глушко", г. Химки, Московская область</w:t>
            </w:r>
          </w:p>
        </w:tc>
      </w:tr>
      <w:tr w:rsidR="00523AE8" w:rsidRPr="00FD098A">
        <w:tc>
          <w:tcPr>
            <w:tcW w:w="2041" w:type="dxa"/>
          </w:tcPr>
          <w:p w:rsidR="00523AE8" w:rsidRPr="00FD098A" w:rsidRDefault="00523AE8">
            <w:pPr>
              <w:pStyle w:val="ConsPlusNormal"/>
            </w:pPr>
            <w:r w:rsidRPr="00FD098A">
              <w:t>44 2 00 64200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"Научно-производственное предприятие "Радиосвязь", г. Красноярск</w:t>
            </w:r>
          </w:p>
        </w:tc>
      </w:tr>
      <w:tr w:rsidR="00523AE8" w:rsidRPr="00FD098A">
        <w:tc>
          <w:tcPr>
            <w:tcW w:w="2041" w:type="dxa"/>
          </w:tcPr>
          <w:p w:rsidR="00523AE8" w:rsidRPr="00FD098A" w:rsidRDefault="00523AE8">
            <w:pPr>
              <w:pStyle w:val="ConsPlusNormal"/>
            </w:pPr>
            <w:r w:rsidRPr="00FD098A">
              <w:t>44 2 00 65210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"Производственное объединение "Баррикады", г. Волгоград</w:t>
            </w:r>
          </w:p>
        </w:tc>
      </w:tr>
      <w:tr w:rsidR="00523AE8" w:rsidRPr="00FD098A">
        <w:tc>
          <w:tcPr>
            <w:tcW w:w="2041" w:type="dxa"/>
          </w:tcPr>
          <w:p w:rsidR="00523AE8" w:rsidRPr="00FD098A" w:rsidRDefault="00523AE8">
            <w:pPr>
              <w:pStyle w:val="ConsPlusNormal"/>
            </w:pPr>
            <w:r w:rsidRPr="00FD098A">
              <w:t>44 2 00 65220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"Воткинский завод", г. Воткинск, Удмуртская Республика</w:t>
            </w:r>
          </w:p>
        </w:tc>
      </w:tr>
      <w:tr w:rsidR="00523AE8" w:rsidRPr="00FD098A">
        <w:tc>
          <w:tcPr>
            <w:tcW w:w="2041" w:type="dxa"/>
          </w:tcPr>
          <w:p w:rsidR="00523AE8" w:rsidRPr="00FD098A" w:rsidRDefault="00523AE8">
            <w:pPr>
              <w:pStyle w:val="ConsPlusNormal"/>
            </w:pPr>
            <w:r w:rsidRPr="00FD098A">
              <w:t>44 2 00 65230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"Специальное конструкторское бюро "Турбина", г. Челябинск</w:t>
            </w:r>
          </w:p>
        </w:tc>
      </w:tr>
      <w:tr w:rsidR="00523AE8" w:rsidRPr="00FD098A">
        <w:tc>
          <w:tcPr>
            <w:tcW w:w="2041" w:type="dxa"/>
          </w:tcPr>
          <w:p w:rsidR="00523AE8" w:rsidRPr="00FD098A" w:rsidRDefault="00523AE8">
            <w:pPr>
              <w:pStyle w:val="ConsPlusNormal"/>
            </w:pPr>
            <w:r w:rsidRPr="00FD098A">
              <w:t>44 2 00 65240</w:t>
            </w:r>
          </w:p>
        </w:tc>
        <w:tc>
          <w:tcPr>
            <w:tcW w:w="7597" w:type="dxa"/>
          </w:tcPr>
          <w:p w:rsidR="00523AE8" w:rsidRPr="00FD098A" w:rsidRDefault="00523AE8">
            <w:pPr>
              <w:pStyle w:val="ConsPlusNormal"/>
              <w:jc w:val="both"/>
            </w:pPr>
            <w:r w:rsidRPr="00FD098A">
              <w:t xml:space="preserve">Взнос в уставный капитал открытого акционерного общества "Центральное </w:t>
            </w:r>
            <w:r w:rsidRPr="00FD098A">
              <w:lastRenderedPageBreak/>
              <w:t>конструкторское бюро "Титан", г. Волгоград</w:t>
            </w:r>
          </w:p>
        </w:tc>
      </w:tr>
      <w:tr w:rsidR="00523AE8" w:rsidRPr="00FD098A">
        <w:tc>
          <w:tcPr>
            <w:tcW w:w="2041" w:type="dxa"/>
          </w:tcPr>
          <w:p w:rsidR="00523AE8" w:rsidRPr="00FD098A" w:rsidRDefault="00523AE8">
            <w:pPr>
              <w:pStyle w:val="ConsPlusNormal"/>
            </w:pPr>
            <w:r w:rsidRPr="00FD098A">
              <w:lastRenderedPageBreak/>
              <w:t>44 2 00 65250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"Уральский научно-исследовательский институт композиционных материалов", г. Пермь</w:t>
            </w:r>
          </w:p>
        </w:tc>
      </w:tr>
      <w:tr w:rsidR="00523AE8" w:rsidRPr="00FD098A">
        <w:tc>
          <w:tcPr>
            <w:tcW w:w="2041" w:type="dxa"/>
          </w:tcPr>
          <w:p w:rsidR="00523AE8" w:rsidRPr="00FD098A" w:rsidRDefault="00523AE8">
            <w:pPr>
              <w:pStyle w:val="ConsPlusNormal"/>
            </w:pPr>
            <w:r w:rsidRPr="00FD098A">
              <w:t>44 2 00 65260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"Научно-производственная корпорация "Уралвагонзавод" имени Ф.Э. Дзержинского", г. Нижний Тагил, Свердловская область</w:t>
            </w:r>
          </w:p>
        </w:tc>
      </w:tr>
      <w:tr w:rsidR="00523AE8" w:rsidRPr="00FD098A">
        <w:tc>
          <w:tcPr>
            <w:tcW w:w="2041" w:type="dxa"/>
          </w:tcPr>
          <w:p w:rsidR="00523AE8" w:rsidRPr="00FD098A" w:rsidRDefault="00523AE8">
            <w:pPr>
              <w:pStyle w:val="ConsPlusNormal"/>
            </w:pPr>
            <w:r w:rsidRPr="00FD098A">
              <w:t>44 2 00 65270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"Научно-производственное объединение "Электромашина", г. Челябинск</w:t>
            </w:r>
          </w:p>
        </w:tc>
      </w:tr>
      <w:tr w:rsidR="00523AE8" w:rsidRPr="00FD098A">
        <w:tc>
          <w:tcPr>
            <w:tcW w:w="2041" w:type="dxa"/>
          </w:tcPr>
          <w:p w:rsidR="00523AE8" w:rsidRPr="00FD098A" w:rsidRDefault="00523AE8">
            <w:pPr>
              <w:pStyle w:val="ConsPlusNormal"/>
            </w:pPr>
            <w:r w:rsidRPr="00FD098A">
              <w:t>44 2 00 65300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"Научно-исследовательский институт двигателей", г. Москва</w:t>
            </w:r>
          </w:p>
        </w:tc>
      </w:tr>
      <w:tr w:rsidR="00523AE8" w:rsidRPr="00FD098A">
        <w:tc>
          <w:tcPr>
            <w:tcW w:w="2041" w:type="dxa"/>
          </w:tcPr>
          <w:p w:rsidR="00523AE8" w:rsidRPr="00FD098A" w:rsidRDefault="00523AE8">
            <w:pPr>
              <w:pStyle w:val="ConsPlusNormal"/>
            </w:pPr>
            <w:r w:rsidRPr="00FD098A">
              <w:t>44 2 00 65320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"Ростовский оптико-механический завод", г. Ростов, Ярославская область</w:t>
            </w:r>
          </w:p>
        </w:tc>
      </w:tr>
      <w:tr w:rsidR="00523AE8" w:rsidRPr="00FD098A">
        <w:tc>
          <w:tcPr>
            <w:tcW w:w="2041" w:type="dxa"/>
          </w:tcPr>
          <w:p w:rsidR="00523AE8" w:rsidRPr="00FD098A" w:rsidRDefault="00523AE8">
            <w:pPr>
              <w:pStyle w:val="ConsPlusNormal"/>
            </w:pPr>
            <w:r w:rsidRPr="00FD098A">
              <w:t>44 2 00 65350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"Центральный научно-исследовательский институт материалов", г. Санкт-Петербург</w:t>
            </w:r>
          </w:p>
        </w:tc>
      </w:tr>
      <w:tr w:rsidR="00523AE8" w:rsidRPr="00FD098A">
        <w:tc>
          <w:tcPr>
            <w:tcW w:w="2041" w:type="dxa"/>
          </w:tcPr>
          <w:p w:rsidR="00523AE8" w:rsidRPr="00FD098A" w:rsidRDefault="00523AE8">
            <w:pPr>
              <w:pStyle w:val="ConsPlusNormal"/>
            </w:pPr>
            <w:r w:rsidRPr="00FD098A">
              <w:t>44 2 00 65360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"Федеральный научно-производственный центр "Научно-исследовательский институт прикладной химии", г. Сергиев Посад, Московская область</w:t>
            </w:r>
          </w:p>
        </w:tc>
      </w:tr>
      <w:tr w:rsidR="00523AE8" w:rsidRPr="00FD098A">
        <w:tc>
          <w:tcPr>
            <w:tcW w:w="2041" w:type="dxa"/>
          </w:tcPr>
          <w:p w:rsidR="00523AE8" w:rsidRPr="00FD098A" w:rsidRDefault="00523AE8">
            <w:pPr>
              <w:pStyle w:val="ConsPlusNormal"/>
            </w:pPr>
            <w:r w:rsidRPr="00FD098A">
              <w:t>44 2 00 65370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"Государственный научно-исследовательский институт машиностроения имени В.В. Бахирева", г. Дзержинск, Нижегородская область</w:t>
            </w:r>
          </w:p>
        </w:tc>
      </w:tr>
      <w:tr w:rsidR="00523AE8" w:rsidRPr="00FD098A">
        <w:tc>
          <w:tcPr>
            <w:tcW w:w="2041" w:type="dxa"/>
          </w:tcPr>
          <w:p w:rsidR="00523AE8" w:rsidRPr="00FD098A" w:rsidRDefault="00523AE8">
            <w:pPr>
              <w:pStyle w:val="ConsPlusNormal"/>
            </w:pPr>
            <w:r w:rsidRPr="00FD098A">
              <w:t>44 2 00 65380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"Федеральный научно-производственный центр "Алтай", г. Бийск, Алтайский край</w:t>
            </w:r>
          </w:p>
        </w:tc>
      </w:tr>
      <w:tr w:rsidR="00523AE8" w:rsidRPr="00FD098A">
        <w:tc>
          <w:tcPr>
            <w:tcW w:w="2041" w:type="dxa"/>
          </w:tcPr>
          <w:p w:rsidR="00523AE8" w:rsidRPr="00FD098A" w:rsidRDefault="00523AE8">
            <w:pPr>
              <w:pStyle w:val="ConsPlusNormal"/>
            </w:pPr>
            <w:r w:rsidRPr="00FD098A">
              <w:t>44 2 00 65390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"Муромский приборостроительный завод", г. Муром, Владимирская область</w:t>
            </w:r>
          </w:p>
        </w:tc>
      </w:tr>
      <w:tr w:rsidR="00523AE8" w:rsidRPr="00FD098A">
        <w:tc>
          <w:tcPr>
            <w:tcW w:w="2041" w:type="dxa"/>
          </w:tcPr>
          <w:p w:rsidR="00523AE8" w:rsidRPr="00FD098A" w:rsidRDefault="00523AE8">
            <w:pPr>
              <w:pStyle w:val="ConsPlusNormal"/>
            </w:pPr>
            <w:r w:rsidRPr="00FD098A">
              <w:t>44 2 00 65400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"Концерн "Морское подводное оружие - Гидроприбор", г. Санкт-Петербург</w:t>
            </w:r>
          </w:p>
        </w:tc>
      </w:tr>
      <w:tr w:rsidR="00523AE8" w:rsidRPr="00FD098A">
        <w:tc>
          <w:tcPr>
            <w:tcW w:w="2041" w:type="dxa"/>
          </w:tcPr>
          <w:p w:rsidR="00523AE8" w:rsidRPr="00FD098A" w:rsidRDefault="00523AE8">
            <w:pPr>
              <w:pStyle w:val="ConsPlusNormal"/>
            </w:pPr>
            <w:r w:rsidRPr="00FD098A">
              <w:t>44 2 00 65420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"Концерн "Научно-производственное объединение "Аврора", г. Санкт-Петербург</w:t>
            </w:r>
          </w:p>
        </w:tc>
      </w:tr>
      <w:tr w:rsidR="00523AE8" w:rsidRPr="00FD098A">
        <w:tc>
          <w:tcPr>
            <w:tcW w:w="2041" w:type="dxa"/>
          </w:tcPr>
          <w:p w:rsidR="00523AE8" w:rsidRPr="00FD098A" w:rsidRDefault="00523AE8">
            <w:pPr>
              <w:pStyle w:val="ConsPlusNormal"/>
            </w:pPr>
            <w:r w:rsidRPr="00FD098A">
              <w:t>44 2 00 65430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"Прибалтийский судостроительный завод "Янтарь", г. Калининград</w:t>
            </w:r>
          </w:p>
        </w:tc>
      </w:tr>
      <w:tr w:rsidR="00523AE8" w:rsidRPr="00FD098A">
        <w:tc>
          <w:tcPr>
            <w:tcW w:w="2041" w:type="dxa"/>
          </w:tcPr>
          <w:p w:rsidR="00523AE8" w:rsidRPr="00FD098A" w:rsidRDefault="00523AE8">
            <w:pPr>
              <w:pStyle w:val="ConsPlusNormal"/>
            </w:pPr>
            <w:r w:rsidRPr="00FD098A">
              <w:t>44 2 00 65440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"Адмиралтейские верфи", г. Санкт-Петербург</w:t>
            </w:r>
          </w:p>
        </w:tc>
      </w:tr>
      <w:tr w:rsidR="00523AE8" w:rsidRPr="00FD098A">
        <w:tc>
          <w:tcPr>
            <w:tcW w:w="2041" w:type="dxa"/>
          </w:tcPr>
          <w:p w:rsidR="00523AE8" w:rsidRPr="00FD098A" w:rsidRDefault="00523AE8">
            <w:pPr>
              <w:pStyle w:val="ConsPlusNormal"/>
            </w:pPr>
            <w:r w:rsidRPr="00FD098A">
              <w:t>44 2 00 65450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"Средне-Невский судостроительный завод", г. Санкт-Петербург</w:t>
            </w:r>
          </w:p>
        </w:tc>
      </w:tr>
      <w:tr w:rsidR="00523AE8" w:rsidRPr="00FD098A">
        <w:tc>
          <w:tcPr>
            <w:tcW w:w="2041" w:type="dxa"/>
          </w:tcPr>
          <w:p w:rsidR="00523AE8" w:rsidRPr="00FD098A" w:rsidRDefault="00523AE8">
            <w:pPr>
              <w:pStyle w:val="ConsPlusNormal"/>
            </w:pPr>
            <w:r w:rsidRPr="00FD098A">
              <w:t>44 2 00 65460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"Хабаровский судостроительный завод", г. Хабаровск</w:t>
            </w:r>
          </w:p>
        </w:tc>
      </w:tr>
      <w:tr w:rsidR="00523AE8" w:rsidRPr="00FD098A">
        <w:tc>
          <w:tcPr>
            <w:tcW w:w="2041" w:type="dxa"/>
          </w:tcPr>
          <w:p w:rsidR="00523AE8" w:rsidRPr="00FD098A" w:rsidRDefault="00523AE8">
            <w:pPr>
              <w:pStyle w:val="ConsPlusNormal"/>
            </w:pPr>
            <w:r w:rsidRPr="00FD098A">
              <w:t>44 2 00 65470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"Северное производственное объединение "АРКТИКА", г. Северодвинск, Архангельская область</w:t>
            </w:r>
          </w:p>
        </w:tc>
      </w:tr>
      <w:tr w:rsidR="00523AE8" w:rsidRPr="00FD098A">
        <w:tc>
          <w:tcPr>
            <w:tcW w:w="2041" w:type="dxa"/>
          </w:tcPr>
          <w:p w:rsidR="00523AE8" w:rsidRPr="00FD098A" w:rsidRDefault="00523AE8">
            <w:pPr>
              <w:pStyle w:val="ConsPlusNormal"/>
            </w:pPr>
            <w:r w:rsidRPr="00FD098A">
              <w:t>44 2 00 65490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"АМЗ-НП", г. Арзамас, Нижегородская область</w:t>
            </w:r>
          </w:p>
        </w:tc>
      </w:tr>
      <w:tr w:rsidR="00523AE8" w:rsidRPr="00FD098A">
        <w:tc>
          <w:tcPr>
            <w:tcW w:w="2041" w:type="dxa"/>
          </w:tcPr>
          <w:p w:rsidR="00523AE8" w:rsidRPr="00FD098A" w:rsidRDefault="00523AE8">
            <w:pPr>
              <w:pStyle w:val="ConsPlusNormal"/>
            </w:pPr>
            <w:r w:rsidRPr="00FD098A">
              <w:t>44 2 00 65500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"Санкт-</w:t>
            </w:r>
            <w:r w:rsidRPr="00FD098A">
              <w:lastRenderedPageBreak/>
              <w:t>Петербургское морское бюро машиностроения "Малахит", г. Санкт-Петербург</w:t>
            </w:r>
          </w:p>
        </w:tc>
      </w:tr>
      <w:tr w:rsidR="00523AE8" w:rsidRPr="00FD098A">
        <w:tc>
          <w:tcPr>
            <w:tcW w:w="2041" w:type="dxa"/>
          </w:tcPr>
          <w:p w:rsidR="00523AE8" w:rsidRPr="00FD098A" w:rsidRDefault="00523AE8">
            <w:pPr>
              <w:pStyle w:val="ConsPlusNormal"/>
            </w:pPr>
            <w:r w:rsidRPr="00FD098A">
              <w:lastRenderedPageBreak/>
              <w:t>44 2 00 65510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"Опытное Конструкторское Бюро Машиностроения имени И.И. Африкантова", г. Нижний Новгород</w:t>
            </w:r>
          </w:p>
        </w:tc>
      </w:tr>
      <w:tr w:rsidR="00523AE8" w:rsidRPr="00FD098A">
        <w:tc>
          <w:tcPr>
            <w:tcW w:w="2041" w:type="dxa"/>
          </w:tcPr>
          <w:p w:rsidR="00523AE8" w:rsidRPr="00FD098A" w:rsidRDefault="00523AE8">
            <w:pPr>
              <w:pStyle w:val="ConsPlusNormal"/>
            </w:pPr>
            <w:r w:rsidRPr="00FD098A">
              <w:t>44 2 00 65530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"Научно-исследовательский институт электромеханики", г. Истра, Московская область</w:t>
            </w:r>
          </w:p>
        </w:tc>
      </w:tr>
      <w:tr w:rsidR="00523AE8" w:rsidRPr="00FD098A">
        <w:tc>
          <w:tcPr>
            <w:tcW w:w="2041" w:type="dxa"/>
          </w:tcPr>
          <w:p w:rsidR="00523AE8" w:rsidRPr="00FD098A" w:rsidRDefault="00523AE8">
            <w:pPr>
              <w:pStyle w:val="ConsPlusNormal"/>
            </w:pPr>
            <w:r w:rsidRPr="00FD098A">
              <w:t>44 2 00 65540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"Государственный ракетный центр имени академика В.П. Макеева", г. Миасс, Челябинская область</w:t>
            </w:r>
          </w:p>
        </w:tc>
      </w:tr>
      <w:tr w:rsidR="00523AE8" w:rsidRPr="00FD098A">
        <w:tc>
          <w:tcPr>
            <w:tcW w:w="2041" w:type="dxa"/>
          </w:tcPr>
          <w:p w:rsidR="00523AE8" w:rsidRPr="00FD098A" w:rsidRDefault="00523AE8">
            <w:pPr>
              <w:pStyle w:val="ConsPlusNormal"/>
            </w:pPr>
            <w:r w:rsidRPr="00FD098A">
              <w:t>44 2 00 65550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"Пермский завод "Машиностроитель", г. Пермь</w:t>
            </w:r>
          </w:p>
        </w:tc>
      </w:tr>
      <w:tr w:rsidR="00523AE8" w:rsidRPr="00FD098A">
        <w:tc>
          <w:tcPr>
            <w:tcW w:w="2041" w:type="dxa"/>
          </w:tcPr>
          <w:p w:rsidR="00523AE8" w:rsidRPr="00FD098A" w:rsidRDefault="00523AE8">
            <w:pPr>
              <w:pStyle w:val="ConsPlusNormal"/>
            </w:pPr>
            <w:r w:rsidRPr="00FD098A">
              <w:t>44 2 00 65570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"Научно-исследовательский институт морской теплотехники", г. Ломоносов, г. Санкт-Петербург</w:t>
            </w:r>
          </w:p>
        </w:tc>
      </w:tr>
      <w:tr w:rsidR="00523AE8" w:rsidRPr="00FD098A">
        <w:tc>
          <w:tcPr>
            <w:tcW w:w="2041" w:type="dxa"/>
          </w:tcPr>
          <w:p w:rsidR="00523AE8" w:rsidRPr="00FD098A" w:rsidRDefault="00523AE8">
            <w:pPr>
              <w:pStyle w:val="ConsPlusNormal"/>
            </w:pPr>
            <w:r w:rsidRPr="00FD098A">
              <w:t>44 2 00 65610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"Информационные телекоммуникационные технологии", г. Санкт-Петербург</w:t>
            </w:r>
          </w:p>
        </w:tc>
      </w:tr>
      <w:tr w:rsidR="00523AE8" w:rsidRPr="00FD098A">
        <w:tc>
          <w:tcPr>
            <w:tcW w:w="2041" w:type="dxa"/>
          </w:tcPr>
          <w:p w:rsidR="00523AE8" w:rsidRPr="00FD098A" w:rsidRDefault="00523AE8">
            <w:pPr>
              <w:pStyle w:val="ConsPlusNormal"/>
            </w:pPr>
            <w:r w:rsidRPr="00FD098A">
              <w:t>44 2 00 65680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"Центральный научно-исследовательский институт "Электрон", г. Санкт-Петербург</w:t>
            </w:r>
          </w:p>
        </w:tc>
      </w:tr>
      <w:tr w:rsidR="00523AE8" w:rsidRPr="00FD098A">
        <w:tc>
          <w:tcPr>
            <w:tcW w:w="2041" w:type="dxa"/>
          </w:tcPr>
          <w:p w:rsidR="00523AE8" w:rsidRPr="00FD098A" w:rsidRDefault="00523AE8">
            <w:pPr>
              <w:pStyle w:val="ConsPlusNormal"/>
            </w:pPr>
            <w:r w:rsidRPr="00FD098A">
              <w:t>44 2 00 65720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"15 центральный автомобильный ремонтный завод", г. Новосибирск</w:t>
            </w:r>
          </w:p>
        </w:tc>
      </w:tr>
      <w:tr w:rsidR="00523AE8" w:rsidRPr="00FD098A">
        <w:tc>
          <w:tcPr>
            <w:tcW w:w="2041" w:type="dxa"/>
          </w:tcPr>
          <w:p w:rsidR="00523AE8" w:rsidRPr="00FD098A" w:rsidRDefault="00523AE8">
            <w:pPr>
              <w:pStyle w:val="ConsPlusNormal"/>
            </w:pPr>
            <w:r w:rsidRPr="00FD098A">
              <w:t>44 2 00 65730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"514 Авиационный ремонтный завод", г. Ржев, Тверская область</w:t>
            </w:r>
          </w:p>
        </w:tc>
      </w:tr>
      <w:tr w:rsidR="00523AE8" w:rsidRPr="00FD098A">
        <w:tc>
          <w:tcPr>
            <w:tcW w:w="2041" w:type="dxa"/>
          </w:tcPr>
          <w:p w:rsidR="00523AE8" w:rsidRPr="00FD098A" w:rsidRDefault="00523AE8">
            <w:pPr>
              <w:pStyle w:val="ConsPlusNormal"/>
            </w:pPr>
            <w:r w:rsidRPr="00FD098A">
              <w:t>44 2 00 65740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"Спецтехника", ЗАТО Озерный, Тверская область</w:t>
            </w:r>
          </w:p>
        </w:tc>
      </w:tr>
      <w:tr w:rsidR="00523AE8" w:rsidRPr="00FD098A">
        <w:tc>
          <w:tcPr>
            <w:tcW w:w="2041" w:type="dxa"/>
          </w:tcPr>
          <w:p w:rsidR="00523AE8" w:rsidRPr="00FD098A" w:rsidRDefault="00523AE8">
            <w:pPr>
              <w:pStyle w:val="ConsPlusNormal"/>
            </w:pPr>
            <w:r w:rsidRPr="00FD098A">
              <w:t>44 2 00 65750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"Хабаровский радиотехнический завод", г. Хабаровск</w:t>
            </w:r>
          </w:p>
        </w:tc>
      </w:tr>
      <w:tr w:rsidR="00523AE8" w:rsidRPr="00FD098A">
        <w:tc>
          <w:tcPr>
            <w:tcW w:w="2041" w:type="dxa"/>
          </w:tcPr>
          <w:p w:rsidR="00523AE8" w:rsidRPr="00FD098A" w:rsidRDefault="00523AE8">
            <w:pPr>
              <w:pStyle w:val="ConsPlusNormal"/>
            </w:pPr>
            <w:r w:rsidRPr="00FD098A">
              <w:t>44 2 00 65760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"Ремонтный завод радиоэлектронной техники "Луч", п. Янино, Ленинградская область</w:t>
            </w:r>
          </w:p>
        </w:tc>
      </w:tr>
      <w:tr w:rsidR="00523AE8" w:rsidRPr="00FD098A">
        <w:tc>
          <w:tcPr>
            <w:tcW w:w="2041" w:type="dxa"/>
          </w:tcPr>
          <w:p w:rsidR="00523AE8" w:rsidRPr="00FD098A" w:rsidRDefault="00523AE8">
            <w:pPr>
              <w:pStyle w:val="ConsPlusNormal"/>
            </w:pPr>
            <w:r w:rsidRPr="00FD098A">
              <w:t>44 2 00 65770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"Арамильский авиационный ремонтный завод", г. Арамиль, Свердловская область</w:t>
            </w:r>
          </w:p>
        </w:tc>
      </w:tr>
      <w:tr w:rsidR="00523AE8" w:rsidRPr="00FD098A">
        <w:tc>
          <w:tcPr>
            <w:tcW w:w="2041" w:type="dxa"/>
          </w:tcPr>
          <w:p w:rsidR="00523AE8" w:rsidRPr="00FD098A" w:rsidRDefault="00523AE8">
            <w:pPr>
              <w:pStyle w:val="ConsPlusNormal"/>
            </w:pPr>
            <w:r w:rsidRPr="00FD098A">
              <w:t>44 2 00 65780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"9 центральный автомобильный ремонтный завод", г. Энгельс, Саратовская область</w:t>
            </w:r>
          </w:p>
        </w:tc>
      </w:tr>
      <w:tr w:rsidR="00523AE8" w:rsidRPr="00FD098A">
        <w:tc>
          <w:tcPr>
            <w:tcW w:w="2041" w:type="dxa"/>
          </w:tcPr>
          <w:p w:rsidR="00523AE8" w:rsidRPr="00FD098A" w:rsidRDefault="00523AE8">
            <w:pPr>
              <w:pStyle w:val="ConsPlusNormal"/>
            </w:pPr>
            <w:r w:rsidRPr="00FD098A">
              <w:t>44 2 00 65790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"81 бронетанковый ремонтный завод", г. Армавир, Краснодарский край</w:t>
            </w:r>
          </w:p>
        </w:tc>
      </w:tr>
      <w:tr w:rsidR="00523AE8" w:rsidRPr="00FD098A">
        <w:tc>
          <w:tcPr>
            <w:tcW w:w="2041" w:type="dxa"/>
          </w:tcPr>
          <w:p w:rsidR="00523AE8" w:rsidRPr="00FD098A" w:rsidRDefault="00523AE8">
            <w:pPr>
              <w:pStyle w:val="ConsPlusNormal"/>
            </w:pPr>
            <w:r w:rsidRPr="00FD098A">
              <w:t>44 2 00 65800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"60 арсенал", г. Калуга</w:t>
            </w:r>
          </w:p>
        </w:tc>
      </w:tr>
      <w:tr w:rsidR="00523AE8" w:rsidRPr="00FD098A">
        <w:tc>
          <w:tcPr>
            <w:tcW w:w="2041" w:type="dxa"/>
          </w:tcPr>
          <w:p w:rsidR="00523AE8" w:rsidRPr="00FD098A" w:rsidRDefault="00523AE8">
            <w:pPr>
              <w:pStyle w:val="ConsPlusNormal"/>
            </w:pPr>
            <w:r w:rsidRPr="00FD098A">
              <w:t>44 2 00 65820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"172 центральный автомобильный ремонтный завод", г. Воронеж</w:t>
            </w:r>
          </w:p>
        </w:tc>
      </w:tr>
      <w:tr w:rsidR="00523AE8" w:rsidRPr="00FD098A">
        <w:tc>
          <w:tcPr>
            <w:tcW w:w="2041" w:type="dxa"/>
          </w:tcPr>
          <w:p w:rsidR="00523AE8" w:rsidRPr="00FD098A" w:rsidRDefault="00523AE8">
            <w:pPr>
              <w:pStyle w:val="ConsPlusNormal"/>
            </w:pPr>
            <w:r w:rsidRPr="00FD098A">
              <w:t>44 2 00 65830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"163 бронетанковый ремонтный завод", станица Кущевская, Краснодарский край</w:t>
            </w:r>
          </w:p>
        </w:tc>
      </w:tr>
      <w:tr w:rsidR="00523AE8" w:rsidRPr="00FD098A">
        <w:tc>
          <w:tcPr>
            <w:tcW w:w="2041" w:type="dxa"/>
          </w:tcPr>
          <w:p w:rsidR="00523AE8" w:rsidRPr="00FD098A" w:rsidRDefault="00523AE8">
            <w:pPr>
              <w:pStyle w:val="ConsPlusNormal"/>
            </w:pPr>
            <w:r w:rsidRPr="00FD098A">
              <w:t>44 2 00 65840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"570 авиационный ремонтный завод", г. Ейск, Краснодарский край</w:t>
            </w:r>
          </w:p>
        </w:tc>
      </w:tr>
      <w:tr w:rsidR="00523AE8" w:rsidRPr="00FD098A">
        <w:tc>
          <w:tcPr>
            <w:tcW w:w="2041" w:type="dxa"/>
          </w:tcPr>
          <w:p w:rsidR="00523AE8" w:rsidRPr="00FD098A" w:rsidRDefault="00523AE8">
            <w:pPr>
              <w:pStyle w:val="ConsPlusNormal"/>
            </w:pPr>
            <w:r w:rsidRPr="00FD098A">
              <w:lastRenderedPageBreak/>
              <w:t>44 2 00 65850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"103 бронетанковый ремонтный завод", г. пос. Атамановское, Забайкальский край</w:t>
            </w:r>
          </w:p>
        </w:tc>
      </w:tr>
      <w:tr w:rsidR="00523AE8" w:rsidRPr="00FD098A">
        <w:tc>
          <w:tcPr>
            <w:tcW w:w="2041" w:type="dxa"/>
          </w:tcPr>
          <w:p w:rsidR="00523AE8" w:rsidRPr="00FD098A" w:rsidRDefault="00523AE8">
            <w:pPr>
              <w:pStyle w:val="ConsPlusNormal"/>
            </w:pPr>
            <w:r w:rsidRPr="00FD098A">
              <w:t>44 2 00 65860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"360 авиационный ремонтный завод", г. Рязань</w:t>
            </w:r>
          </w:p>
        </w:tc>
      </w:tr>
      <w:tr w:rsidR="00523AE8" w:rsidRPr="00FD098A">
        <w:tc>
          <w:tcPr>
            <w:tcW w:w="2041" w:type="dxa"/>
          </w:tcPr>
          <w:p w:rsidR="00523AE8" w:rsidRPr="00FD098A" w:rsidRDefault="00523AE8">
            <w:pPr>
              <w:pStyle w:val="ConsPlusNormal"/>
            </w:pPr>
            <w:r w:rsidRPr="00FD098A">
              <w:t>44 2 00 65870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"144 бронетанковый ремонтный завод", г. Екатеринбург</w:t>
            </w:r>
          </w:p>
        </w:tc>
      </w:tr>
      <w:tr w:rsidR="00523AE8" w:rsidRPr="00FD098A">
        <w:tc>
          <w:tcPr>
            <w:tcW w:w="2041" w:type="dxa"/>
          </w:tcPr>
          <w:p w:rsidR="00523AE8" w:rsidRPr="00FD098A" w:rsidRDefault="00523AE8">
            <w:pPr>
              <w:pStyle w:val="ConsPlusNormal"/>
            </w:pPr>
            <w:r w:rsidRPr="00FD098A">
              <w:t>44 2 00 65880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"123 авиационный ремонтный завод", г. Старая Русса, Новгородская область</w:t>
            </w:r>
          </w:p>
        </w:tc>
      </w:tr>
      <w:tr w:rsidR="00523AE8" w:rsidRPr="00FD098A">
        <w:tc>
          <w:tcPr>
            <w:tcW w:w="2041" w:type="dxa"/>
          </w:tcPr>
          <w:p w:rsidR="00523AE8" w:rsidRPr="00FD098A" w:rsidRDefault="00523AE8">
            <w:pPr>
              <w:pStyle w:val="ConsPlusNormal"/>
            </w:pPr>
            <w:r w:rsidRPr="00FD098A">
              <w:t>44 2 00 65890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"121 авиационный ремонтный завод", п. Старый городок, Московская область</w:t>
            </w:r>
          </w:p>
        </w:tc>
      </w:tr>
      <w:tr w:rsidR="00523AE8" w:rsidRPr="00FD098A">
        <w:tc>
          <w:tcPr>
            <w:tcW w:w="2041" w:type="dxa"/>
          </w:tcPr>
          <w:p w:rsidR="00523AE8" w:rsidRPr="00FD098A" w:rsidRDefault="00523AE8">
            <w:pPr>
              <w:pStyle w:val="ConsPlusNormal"/>
            </w:pPr>
            <w:r w:rsidRPr="00FD098A">
              <w:t>44 2 00 65910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"Воронежский Завод Полупроводниковых Приборов - Сборка", г. Воронеж</w:t>
            </w:r>
          </w:p>
        </w:tc>
      </w:tr>
      <w:tr w:rsidR="00523AE8" w:rsidRPr="00FD098A">
        <w:tc>
          <w:tcPr>
            <w:tcW w:w="2041" w:type="dxa"/>
          </w:tcPr>
          <w:p w:rsidR="00523AE8" w:rsidRPr="00FD098A" w:rsidRDefault="00523AE8">
            <w:pPr>
              <w:pStyle w:val="ConsPlusNormal"/>
            </w:pPr>
            <w:r w:rsidRPr="00FD098A">
              <w:t>44 2 00 65930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"Корпорация "Московский институт теплотехники", г. Москва</w:t>
            </w:r>
          </w:p>
        </w:tc>
      </w:tr>
      <w:tr w:rsidR="00523AE8" w:rsidRPr="00FD098A">
        <w:tc>
          <w:tcPr>
            <w:tcW w:w="2041" w:type="dxa"/>
          </w:tcPr>
          <w:p w:rsidR="00523AE8" w:rsidRPr="00FD098A" w:rsidRDefault="00523AE8">
            <w:pPr>
              <w:pStyle w:val="ConsPlusNormal"/>
            </w:pPr>
            <w:r w:rsidRPr="00FD098A">
              <w:t>44 2 00 65980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"Государственный научно-исследовательский институт "Кристалл", г. Дзержинск, Нижегородская область</w:t>
            </w:r>
          </w:p>
        </w:tc>
      </w:tr>
      <w:tr w:rsidR="00523AE8" w:rsidRPr="00FD098A">
        <w:tc>
          <w:tcPr>
            <w:tcW w:w="2041" w:type="dxa"/>
          </w:tcPr>
          <w:p w:rsidR="00523AE8" w:rsidRPr="00FD098A" w:rsidRDefault="00523AE8">
            <w:pPr>
              <w:pStyle w:val="ConsPlusNormal"/>
            </w:pPr>
            <w:r w:rsidRPr="00FD098A">
              <w:t>44 2 00 66000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"Златоустовский машиностроительный завод", г. Златоуст, Челябинская область</w:t>
            </w:r>
          </w:p>
        </w:tc>
      </w:tr>
      <w:tr w:rsidR="00523AE8" w:rsidRPr="00FD098A">
        <w:tc>
          <w:tcPr>
            <w:tcW w:w="2041" w:type="dxa"/>
          </w:tcPr>
          <w:p w:rsidR="00523AE8" w:rsidRPr="00FD098A" w:rsidRDefault="00523AE8">
            <w:pPr>
              <w:pStyle w:val="ConsPlusNormal"/>
            </w:pPr>
            <w:r w:rsidRPr="00FD098A">
              <w:t>44 2 00 66010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"Миасский машиностроительный завод", г. Миасс, Челябинская область</w:t>
            </w:r>
          </w:p>
        </w:tc>
      </w:tr>
      <w:tr w:rsidR="00523AE8" w:rsidRPr="00FD098A">
        <w:tc>
          <w:tcPr>
            <w:tcW w:w="2041" w:type="dxa"/>
          </w:tcPr>
          <w:p w:rsidR="00523AE8" w:rsidRPr="00FD098A" w:rsidRDefault="00523AE8">
            <w:pPr>
              <w:pStyle w:val="ConsPlusNormal"/>
            </w:pPr>
            <w:r w:rsidRPr="00FD098A">
              <w:t>44 2 00 66040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"Научно-производственный комплекс "Альтернативная энергетика", г. Электроугли, Московская область</w:t>
            </w:r>
          </w:p>
        </w:tc>
      </w:tr>
      <w:tr w:rsidR="00523AE8" w:rsidRPr="00FD098A">
        <w:tc>
          <w:tcPr>
            <w:tcW w:w="2041" w:type="dxa"/>
          </w:tcPr>
          <w:p w:rsidR="00523AE8" w:rsidRPr="00FD098A" w:rsidRDefault="00523AE8">
            <w:pPr>
              <w:pStyle w:val="ConsPlusNormal"/>
            </w:pPr>
            <w:r w:rsidRPr="00FD098A">
              <w:t>44 2 00 66050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"Авангард", г. Сафоново, Смоленская область</w:t>
            </w:r>
          </w:p>
        </w:tc>
      </w:tr>
      <w:tr w:rsidR="00523AE8" w:rsidRPr="00FD098A">
        <w:tc>
          <w:tcPr>
            <w:tcW w:w="2041" w:type="dxa"/>
          </w:tcPr>
          <w:p w:rsidR="00523AE8" w:rsidRPr="00FD098A" w:rsidRDefault="00523AE8">
            <w:pPr>
              <w:pStyle w:val="ConsPlusNormal"/>
            </w:pPr>
            <w:r w:rsidRPr="00FD098A">
              <w:t>44 2 00 66060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"Головное особое конструкторское бюро "Прожектор", г. Москва</w:t>
            </w:r>
          </w:p>
        </w:tc>
      </w:tr>
      <w:tr w:rsidR="00523AE8" w:rsidRPr="00FD098A">
        <w:tc>
          <w:tcPr>
            <w:tcW w:w="2041" w:type="dxa"/>
          </w:tcPr>
          <w:p w:rsidR="00523AE8" w:rsidRPr="00FD098A" w:rsidRDefault="00523AE8">
            <w:pPr>
              <w:pStyle w:val="ConsPlusNormal"/>
            </w:pPr>
            <w:r w:rsidRPr="00FD098A">
              <w:t>44 2 00 66080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"Концерн "Вега", г. Москва</w:t>
            </w:r>
          </w:p>
        </w:tc>
      </w:tr>
      <w:tr w:rsidR="00523AE8" w:rsidRPr="00FD098A">
        <w:tc>
          <w:tcPr>
            <w:tcW w:w="2041" w:type="dxa"/>
          </w:tcPr>
          <w:p w:rsidR="00523AE8" w:rsidRPr="00FD098A" w:rsidRDefault="00523AE8">
            <w:pPr>
              <w:pStyle w:val="ConsPlusNormal"/>
            </w:pPr>
            <w:r w:rsidRPr="00FD098A">
              <w:t>44 2 00 66090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"Особое конструкторское бюро "Салют", г. Новосибирск</w:t>
            </w:r>
          </w:p>
        </w:tc>
      </w:tr>
      <w:tr w:rsidR="00523AE8" w:rsidRPr="00FD098A">
        <w:tc>
          <w:tcPr>
            <w:tcW w:w="2041" w:type="dxa"/>
          </w:tcPr>
          <w:p w:rsidR="00523AE8" w:rsidRPr="00FD098A" w:rsidRDefault="00523AE8">
            <w:pPr>
              <w:pStyle w:val="ConsPlusNormal"/>
            </w:pPr>
            <w:r w:rsidRPr="00FD098A">
              <w:t>44 2 00 66110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"Протон-Пермские моторы", г. Пермь</w:t>
            </w:r>
          </w:p>
        </w:tc>
      </w:tr>
      <w:tr w:rsidR="00523AE8" w:rsidRPr="00FD098A">
        <w:tc>
          <w:tcPr>
            <w:tcW w:w="2041" w:type="dxa"/>
          </w:tcPr>
          <w:p w:rsidR="00523AE8" w:rsidRPr="00FD098A" w:rsidRDefault="00523AE8">
            <w:pPr>
              <w:pStyle w:val="ConsPlusNormal"/>
            </w:pPr>
            <w:r w:rsidRPr="00FD098A">
              <w:t>44 2 00 66130</w:t>
            </w:r>
          </w:p>
        </w:tc>
        <w:tc>
          <w:tcPr>
            <w:tcW w:w="7597" w:type="dxa"/>
          </w:tcPr>
          <w:p w:rsidR="00523AE8" w:rsidRPr="00FD098A" w:rsidRDefault="00523AE8">
            <w:pPr>
              <w:pStyle w:val="ConsPlusNormal"/>
              <w:jc w:val="both"/>
            </w:pPr>
            <w:r w:rsidRPr="00FD098A">
              <w:t>Взнос в уставный капитал холдинговой компании "Новосибирский Электровакуумный Завод - Союз" в форме открытого акционерного общества", г. Новосибирск</w:t>
            </w:r>
          </w:p>
        </w:tc>
      </w:tr>
      <w:tr w:rsidR="00523AE8" w:rsidRPr="00FD098A">
        <w:tc>
          <w:tcPr>
            <w:tcW w:w="2041" w:type="dxa"/>
          </w:tcPr>
          <w:p w:rsidR="00523AE8" w:rsidRPr="00FD098A" w:rsidRDefault="00523AE8">
            <w:pPr>
              <w:pStyle w:val="ConsPlusNormal"/>
            </w:pPr>
            <w:r w:rsidRPr="00FD098A">
              <w:t>44 2 00 66140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"Производственное объединение "Стрела", г. Оренбург</w:t>
            </w:r>
          </w:p>
        </w:tc>
      </w:tr>
      <w:tr w:rsidR="00523AE8" w:rsidRPr="00FD098A">
        <w:tc>
          <w:tcPr>
            <w:tcW w:w="2041" w:type="dxa"/>
          </w:tcPr>
          <w:p w:rsidR="00523AE8" w:rsidRPr="00FD098A" w:rsidRDefault="00523AE8">
            <w:pPr>
              <w:pStyle w:val="ConsPlusNormal"/>
            </w:pPr>
            <w:r w:rsidRPr="00FD098A">
              <w:t>44 2 00 66150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"Симбирский патронный завод", г. Ульяновск</w:t>
            </w:r>
          </w:p>
        </w:tc>
      </w:tr>
      <w:tr w:rsidR="00523AE8" w:rsidRPr="00FD098A">
        <w:tc>
          <w:tcPr>
            <w:tcW w:w="2041" w:type="dxa"/>
          </w:tcPr>
          <w:p w:rsidR="00523AE8" w:rsidRPr="00FD098A" w:rsidRDefault="00523AE8">
            <w:pPr>
              <w:pStyle w:val="ConsPlusNormal"/>
            </w:pPr>
            <w:r w:rsidRPr="00FD098A">
              <w:t>44 2 00 66170</w:t>
            </w:r>
          </w:p>
        </w:tc>
        <w:tc>
          <w:tcPr>
            <w:tcW w:w="7597" w:type="dxa"/>
          </w:tcPr>
          <w:p w:rsidR="00523AE8" w:rsidRPr="00FD098A" w:rsidRDefault="00523AE8">
            <w:pPr>
              <w:pStyle w:val="ConsPlusNormal"/>
              <w:jc w:val="both"/>
            </w:pPr>
            <w:r w:rsidRPr="00FD098A">
              <w:t xml:space="preserve">Взнос в уставный капитал открытого акционерного общества "Амурский </w:t>
            </w:r>
            <w:r w:rsidRPr="00FD098A">
              <w:lastRenderedPageBreak/>
              <w:t>судостроительный завод", г. Комсомольск-на-Амуре, Хабаровский край</w:t>
            </w:r>
          </w:p>
        </w:tc>
      </w:tr>
      <w:tr w:rsidR="00523AE8" w:rsidRPr="00FD098A">
        <w:tc>
          <w:tcPr>
            <w:tcW w:w="2041" w:type="dxa"/>
          </w:tcPr>
          <w:p w:rsidR="00523AE8" w:rsidRPr="00FD098A" w:rsidRDefault="00523AE8">
            <w:pPr>
              <w:pStyle w:val="ConsPlusNormal"/>
            </w:pPr>
            <w:r w:rsidRPr="00FD098A">
              <w:lastRenderedPageBreak/>
              <w:t>44 2 00 66190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"Центральный научно-исследовательский институт автоматики и гидравлики", г. Москва</w:t>
            </w:r>
          </w:p>
        </w:tc>
      </w:tr>
      <w:tr w:rsidR="00523AE8" w:rsidRPr="00FD098A">
        <w:tc>
          <w:tcPr>
            <w:tcW w:w="2041" w:type="dxa"/>
          </w:tcPr>
          <w:p w:rsidR="00523AE8" w:rsidRPr="00FD098A" w:rsidRDefault="00523AE8">
            <w:pPr>
              <w:pStyle w:val="ConsPlusNormal"/>
            </w:pPr>
            <w:r w:rsidRPr="00FD098A">
              <w:t>44 2 00 66200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"Конструкторское бюро точного машиностроения имени А.Э. Нудельмана", г. Москва</w:t>
            </w:r>
          </w:p>
        </w:tc>
      </w:tr>
      <w:tr w:rsidR="00523AE8" w:rsidRPr="00FD098A">
        <w:tc>
          <w:tcPr>
            <w:tcW w:w="2041" w:type="dxa"/>
          </w:tcPr>
          <w:p w:rsidR="00523AE8" w:rsidRPr="00FD098A" w:rsidRDefault="00523AE8">
            <w:pPr>
              <w:pStyle w:val="ConsPlusNormal"/>
            </w:pPr>
            <w:r w:rsidRPr="00FD098A">
              <w:t>44 2 00 66210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"33 судоремонтный завод" г. Балтийск, Калининградская область</w:t>
            </w:r>
          </w:p>
        </w:tc>
      </w:tr>
      <w:tr w:rsidR="00523AE8" w:rsidRPr="00FD098A">
        <w:tc>
          <w:tcPr>
            <w:tcW w:w="2041" w:type="dxa"/>
          </w:tcPr>
          <w:p w:rsidR="00523AE8" w:rsidRPr="00FD098A" w:rsidRDefault="00523AE8">
            <w:pPr>
              <w:pStyle w:val="ConsPlusNormal"/>
            </w:pPr>
            <w:r w:rsidRPr="00FD098A">
              <w:t>44 2 00 66230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"Башкирское производственное объединение "Прогресс", г. Уфа, Республика Башкортостан</w:t>
            </w:r>
          </w:p>
        </w:tc>
      </w:tr>
      <w:tr w:rsidR="00523AE8" w:rsidRPr="00FD098A">
        <w:tc>
          <w:tcPr>
            <w:tcW w:w="2041" w:type="dxa"/>
          </w:tcPr>
          <w:p w:rsidR="00523AE8" w:rsidRPr="00FD098A" w:rsidRDefault="00523AE8">
            <w:pPr>
              <w:pStyle w:val="ConsPlusNormal"/>
            </w:pPr>
            <w:r w:rsidRPr="00FD098A">
              <w:t>44 2 00 66240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"Калужский электромеханический завод", г. Калуга</w:t>
            </w:r>
          </w:p>
        </w:tc>
      </w:tr>
      <w:tr w:rsidR="00523AE8" w:rsidRPr="00FD098A">
        <w:tc>
          <w:tcPr>
            <w:tcW w:w="2041" w:type="dxa"/>
          </w:tcPr>
          <w:p w:rsidR="00523AE8" w:rsidRPr="00FD098A" w:rsidRDefault="00523AE8">
            <w:pPr>
              <w:pStyle w:val="ConsPlusNormal"/>
            </w:pPr>
            <w:r w:rsidRPr="00FD098A">
              <w:t>44 2 00 66260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"Научно-исследовательский институт "Масштаб", г. Санкт-Петербург</w:t>
            </w:r>
          </w:p>
        </w:tc>
      </w:tr>
      <w:tr w:rsidR="00523AE8" w:rsidRPr="00FD098A">
        <w:tc>
          <w:tcPr>
            <w:tcW w:w="2041" w:type="dxa"/>
          </w:tcPr>
          <w:p w:rsidR="00523AE8" w:rsidRPr="00FD098A" w:rsidRDefault="00523AE8">
            <w:pPr>
              <w:pStyle w:val="ConsPlusNormal"/>
            </w:pPr>
            <w:r w:rsidRPr="00FD098A">
              <w:t>44 2 00 66280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"Кимовский радиоэлектромеханический завод", г. Кимовск, Тульская область</w:t>
            </w:r>
          </w:p>
        </w:tc>
      </w:tr>
      <w:tr w:rsidR="00523AE8" w:rsidRPr="00FD098A">
        <w:tc>
          <w:tcPr>
            <w:tcW w:w="2041" w:type="dxa"/>
          </w:tcPr>
          <w:p w:rsidR="00523AE8" w:rsidRPr="00FD098A" w:rsidRDefault="00523AE8">
            <w:pPr>
              <w:pStyle w:val="ConsPlusNormal"/>
            </w:pPr>
            <w:r w:rsidRPr="00FD098A">
              <w:t>44 2 00 66300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"Научно-производственное объединение "Импульс", г. Санкт-Петербург</w:t>
            </w:r>
          </w:p>
        </w:tc>
      </w:tr>
      <w:tr w:rsidR="00523AE8" w:rsidRPr="00FD098A">
        <w:tc>
          <w:tcPr>
            <w:tcW w:w="2041" w:type="dxa"/>
          </w:tcPr>
          <w:p w:rsidR="00523AE8" w:rsidRPr="00FD098A" w:rsidRDefault="00523AE8">
            <w:pPr>
              <w:pStyle w:val="ConsPlusNormal"/>
            </w:pPr>
            <w:r w:rsidRPr="00FD098A">
              <w:t>44 2 00 66310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"Научно-исследовательский институт оптико-электронного приборостроения", г. Сосновый Бор, Ленинградская область</w:t>
            </w:r>
          </w:p>
        </w:tc>
      </w:tr>
      <w:tr w:rsidR="00523AE8" w:rsidRPr="00FD098A">
        <w:tc>
          <w:tcPr>
            <w:tcW w:w="2041" w:type="dxa"/>
          </w:tcPr>
          <w:p w:rsidR="00523AE8" w:rsidRPr="00FD098A" w:rsidRDefault="00523AE8">
            <w:pPr>
              <w:pStyle w:val="ConsPlusNormal"/>
            </w:pPr>
            <w:r w:rsidRPr="00FD098A">
              <w:t>44 2 00 66330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"Государственный завод "Пульсар", г. Москва</w:t>
            </w:r>
          </w:p>
        </w:tc>
      </w:tr>
      <w:tr w:rsidR="00523AE8" w:rsidRPr="00FD098A">
        <w:tc>
          <w:tcPr>
            <w:tcW w:w="2041" w:type="dxa"/>
          </w:tcPr>
          <w:p w:rsidR="00523AE8" w:rsidRPr="00FD098A" w:rsidRDefault="00523AE8">
            <w:pPr>
              <w:pStyle w:val="ConsPlusNormal"/>
            </w:pPr>
            <w:r w:rsidRPr="00FD098A">
              <w:t>44 2 00 66350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"Долгопрудненское конструкторское бюро автоматики", г. Долгопрудный, Московская область</w:t>
            </w:r>
          </w:p>
        </w:tc>
      </w:tr>
      <w:tr w:rsidR="00523AE8" w:rsidRPr="00FD098A">
        <w:tc>
          <w:tcPr>
            <w:tcW w:w="2041" w:type="dxa"/>
          </w:tcPr>
          <w:p w:rsidR="00523AE8" w:rsidRPr="00FD098A" w:rsidRDefault="00523AE8">
            <w:pPr>
              <w:pStyle w:val="ConsPlusNormal"/>
            </w:pPr>
            <w:r w:rsidRPr="00FD098A">
              <w:t>44 2 00 66370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"Центральное конструкторское бюро "Геофизика", г. Красноярск</w:t>
            </w:r>
          </w:p>
        </w:tc>
      </w:tr>
      <w:tr w:rsidR="00523AE8" w:rsidRPr="00FD098A">
        <w:tc>
          <w:tcPr>
            <w:tcW w:w="2041" w:type="dxa"/>
          </w:tcPr>
          <w:p w:rsidR="00523AE8" w:rsidRPr="00FD098A" w:rsidRDefault="00523AE8">
            <w:pPr>
              <w:pStyle w:val="ConsPlusNormal"/>
            </w:pPr>
            <w:r w:rsidRPr="00FD098A">
              <w:t>44 2 00 66380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"Центральное конструкторско-технологическое бюро полимерных материалов с опытным производством", г. Москва</w:t>
            </w:r>
          </w:p>
        </w:tc>
      </w:tr>
      <w:tr w:rsidR="00523AE8" w:rsidRPr="00FD098A">
        <w:tc>
          <w:tcPr>
            <w:tcW w:w="2041" w:type="dxa"/>
          </w:tcPr>
          <w:p w:rsidR="00523AE8" w:rsidRPr="00FD098A" w:rsidRDefault="00523AE8">
            <w:pPr>
              <w:pStyle w:val="ConsPlusNormal"/>
            </w:pPr>
            <w:r w:rsidRPr="00FD098A">
              <w:t>44 2 00 66390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"Корпорация космических систем специального назначения "Комета", г. Москва</w:t>
            </w:r>
          </w:p>
        </w:tc>
      </w:tr>
      <w:tr w:rsidR="00523AE8" w:rsidRPr="00FD098A">
        <w:tc>
          <w:tcPr>
            <w:tcW w:w="2041" w:type="dxa"/>
          </w:tcPr>
          <w:p w:rsidR="00523AE8" w:rsidRPr="00FD098A" w:rsidRDefault="00523AE8">
            <w:pPr>
              <w:pStyle w:val="ConsPlusNormal"/>
            </w:pPr>
            <w:r w:rsidRPr="00FD098A">
              <w:t>44 2 00 66400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"Научно-производственное предприятие "Краснознаменец", г. Санкт-Петербург</w:t>
            </w:r>
          </w:p>
        </w:tc>
      </w:tr>
      <w:tr w:rsidR="00523AE8" w:rsidRPr="00FD098A">
        <w:tc>
          <w:tcPr>
            <w:tcW w:w="2041" w:type="dxa"/>
          </w:tcPr>
          <w:p w:rsidR="00523AE8" w:rsidRPr="00FD098A" w:rsidRDefault="00523AE8">
            <w:pPr>
              <w:pStyle w:val="ConsPlusNormal"/>
            </w:pPr>
            <w:r w:rsidRPr="00FD098A">
              <w:t>44 2 00 66410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"Научно-исследовательский институт систем связи и управления", г. Москва</w:t>
            </w:r>
          </w:p>
        </w:tc>
      </w:tr>
      <w:tr w:rsidR="00523AE8" w:rsidRPr="00FD098A">
        <w:tc>
          <w:tcPr>
            <w:tcW w:w="2041" w:type="dxa"/>
          </w:tcPr>
          <w:p w:rsidR="00523AE8" w:rsidRPr="00FD098A" w:rsidRDefault="00523AE8">
            <w:pPr>
              <w:pStyle w:val="ConsPlusNormal"/>
            </w:pPr>
            <w:r w:rsidRPr="00FD098A">
              <w:t>44 2 00 66440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"Объединенная авиастроительная корпорация", г. Москва, с целью осуществления капитальных вложений дочерними (зависимыми) хозяйственными обществами</w:t>
            </w:r>
          </w:p>
        </w:tc>
      </w:tr>
      <w:tr w:rsidR="00523AE8" w:rsidRPr="00FD098A">
        <w:tc>
          <w:tcPr>
            <w:tcW w:w="2041" w:type="dxa"/>
          </w:tcPr>
          <w:p w:rsidR="00523AE8" w:rsidRPr="00FD098A" w:rsidRDefault="00523AE8">
            <w:pPr>
              <w:pStyle w:val="ConsPlusNormal"/>
            </w:pPr>
            <w:r w:rsidRPr="00FD098A">
              <w:t>44 2 00 66450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"Корпорация "Тактическое ракетное вооружение", г. Королев, Московская область, с целью осуществления капитальных вложений дочерними (зависимыми) хозяйственными обществами</w:t>
            </w:r>
          </w:p>
        </w:tc>
      </w:tr>
      <w:tr w:rsidR="00523AE8" w:rsidRPr="00FD098A">
        <w:tc>
          <w:tcPr>
            <w:tcW w:w="2041" w:type="dxa"/>
          </w:tcPr>
          <w:p w:rsidR="00523AE8" w:rsidRPr="00FD098A" w:rsidRDefault="00523AE8">
            <w:pPr>
              <w:pStyle w:val="ConsPlusNormal"/>
            </w:pPr>
            <w:r w:rsidRPr="00FD098A">
              <w:lastRenderedPageBreak/>
              <w:t>44 2 00 66460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"Концерн "Моринформсистема-Агат", г. Москва, с целью осуществления капитальных вложений дочерними (зависимыми) хозяйственными обществами</w:t>
            </w:r>
          </w:p>
        </w:tc>
      </w:tr>
      <w:tr w:rsidR="00523AE8" w:rsidRPr="00FD098A">
        <w:tc>
          <w:tcPr>
            <w:tcW w:w="2041" w:type="dxa"/>
          </w:tcPr>
          <w:p w:rsidR="00523AE8" w:rsidRPr="00FD098A" w:rsidRDefault="00523AE8">
            <w:pPr>
              <w:pStyle w:val="ConsPlusNormal"/>
            </w:pPr>
            <w:r w:rsidRPr="00FD098A">
              <w:t>44 2 00 66470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"Концерн "Морское подводное оружие - Гидроприбор", г. Санкт-Петербург, с целью осуществления капитальных вложений дочерними (зависимыми) хозяйственными обществами</w:t>
            </w:r>
          </w:p>
        </w:tc>
      </w:tr>
      <w:tr w:rsidR="00523AE8" w:rsidRPr="00FD098A">
        <w:tc>
          <w:tcPr>
            <w:tcW w:w="2041" w:type="dxa"/>
          </w:tcPr>
          <w:p w:rsidR="00523AE8" w:rsidRPr="00FD098A" w:rsidRDefault="00523AE8">
            <w:pPr>
              <w:pStyle w:val="ConsPlusNormal"/>
            </w:pPr>
            <w:r w:rsidRPr="00FD098A">
              <w:t>44 2 00 66480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"Концерн "Гранит-Электрон", г. Санкт-Петербург, с целью осуществления капитальных вложений дочерними (зависимыми) хозяйственными обществами</w:t>
            </w:r>
          </w:p>
        </w:tc>
      </w:tr>
      <w:tr w:rsidR="00523AE8" w:rsidRPr="00FD098A">
        <w:tc>
          <w:tcPr>
            <w:tcW w:w="2041" w:type="dxa"/>
          </w:tcPr>
          <w:p w:rsidR="00523AE8" w:rsidRPr="00FD098A" w:rsidRDefault="00523AE8">
            <w:pPr>
              <w:pStyle w:val="ConsPlusNormal"/>
            </w:pPr>
            <w:r w:rsidRPr="00FD098A">
              <w:t>44 2 00 66490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"Системы управления", г. Москва, с целью осуществления капитальных вложений дочерними (зависимыми) хозяйственными обществами</w:t>
            </w:r>
          </w:p>
        </w:tc>
      </w:tr>
      <w:tr w:rsidR="00523AE8" w:rsidRPr="00FD098A">
        <w:tc>
          <w:tcPr>
            <w:tcW w:w="2041" w:type="dxa"/>
          </w:tcPr>
          <w:p w:rsidR="00523AE8" w:rsidRPr="00FD098A" w:rsidRDefault="00523AE8">
            <w:pPr>
              <w:pStyle w:val="ConsPlusNormal"/>
            </w:pPr>
            <w:r w:rsidRPr="00FD098A">
              <w:t>44 2 00 66500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"Концерн "Созвездие", г. Воронеж, с целью осуществления капитальных вложений дочерними (зависимыми) хозяйственными обществами</w:t>
            </w:r>
          </w:p>
        </w:tc>
      </w:tr>
      <w:tr w:rsidR="00523AE8" w:rsidRPr="00FD098A">
        <w:tc>
          <w:tcPr>
            <w:tcW w:w="2041" w:type="dxa"/>
          </w:tcPr>
          <w:p w:rsidR="00523AE8" w:rsidRPr="00FD098A" w:rsidRDefault="00523AE8">
            <w:pPr>
              <w:pStyle w:val="ConsPlusNormal"/>
            </w:pPr>
            <w:r w:rsidRPr="00FD098A">
              <w:t>44 2 00 66510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"Концерн ПВО "Алмаз-Антей", г. Москва, с целью осуществления капитальных вложений дочерними (зависимыми) хозяйственными обществами</w:t>
            </w:r>
          </w:p>
        </w:tc>
      </w:tr>
      <w:tr w:rsidR="00523AE8" w:rsidRPr="00FD098A">
        <w:tc>
          <w:tcPr>
            <w:tcW w:w="2041" w:type="dxa"/>
          </w:tcPr>
          <w:p w:rsidR="00523AE8" w:rsidRPr="00FD098A" w:rsidRDefault="00523AE8">
            <w:pPr>
              <w:pStyle w:val="ConsPlusNormal"/>
            </w:pPr>
            <w:r w:rsidRPr="00FD098A">
              <w:t>44 2 00 66530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"Уфимский завод микроэлектроники "Магнетрон", г. Уфа, Республика Башкортостан</w:t>
            </w:r>
          </w:p>
        </w:tc>
      </w:tr>
      <w:tr w:rsidR="00523AE8" w:rsidRPr="00FD098A">
        <w:tc>
          <w:tcPr>
            <w:tcW w:w="2041" w:type="dxa"/>
          </w:tcPr>
          <w:p w:rsidR="00523AE8" w:rsidRPr="00FD098A" w:rsidRDefault="00523AE8">
            <w:pPr>
              <w:pStyle w:val="ConsPlusNormal"/>
            </w:pPr>
            <w:r w:rsidRPr="00FD098A">
              <w:t>44 2 00 66540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"Научно-производственное предприятие "Сигнал", г. Санкт-Петербург</w:t>
            </w:r>
          </w:p>
        </w:tc>
      </w:tr>
      <w:tr w:rsidR="00523AE8" w:rsidRPr="00FD098A">
        <w:tc>
          <w:tcPr>
            <w:tcW w:w="2041" w:type="dxa"/>
          </w:tcPr>
          <w:p w:rsidR="00523AE8" w:rsidRPr="00FD098A" w:rsidRDefault="00523AE8">
            <w:pPr>
              <w:pStyle w:val="ConsPlusNormal"/>
            </w:pPr>
            <w:r w:rsidRPr="00FD098A">
              <w:t>44 2 00 66550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"Ярославский радиозавод", г. Ярославль</w:t>
            </w:r>
          </w:p>
        </w:tc>
      </w:tr>
      <w:tr w:rsidR="00523AE8" w:rsidRPr="00FD098A">
        <w:tc>
          <w:tcPr>
            <w:tcW w:w="2041" w:type="dxa"/>
          </w:tcPr>
          <w:p w:rsidR="00523AE8" w:rsidRPr="00FD098A" w:rsidRDefault="00523AE8">
            <w:pPr>
              <w:pStyle w:val="ConsPlusNormal"/>
            </w:pPr>
            <w:r w:rsidRPr="00FD098A">
              <w:t>44 2 00 66660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"Корпорация "Тактическое ракетное вооружение", г. Королев, Московская область</w:t>
            </w:r>
          </w:p>
        </w:tc>
      </w:tr>
      <w:tr w:rsidR="00523AE8" w:rsidRPr="00FD098A">
        <w:tc>
          <w:tcPr>
            <w:tcW w:w="2041" w:type="dxa"/>
          </w:tcPr>
          <w:p w:rsidR="00523AE8" w:rsidRPr="00FD098A" w:rsidRDefault="00523AE8">
            <w:pPr>
              <w:pStyle w:val="ConsPlusNormal"/>
            </w:pPr>
            <w:r w:rsidRPr="00FD098A">
              <w:t>44 2 00 66680</w:t>
            </w:r>
          </w:p>
        </w:tc>
        <w:tc>
          <w:tcPr>
            <w:tcW w:w="7597" w:type="dxa"/>
          </w:tcPr>
          <w:p w:rsidR="00523AE8" w:rsidRPr="00FD098A" w:rsidRDefault="00523AE8">
            <w:pPr>
              <w:pStyle w:val="ConsPlusNormal"/>
              <w:jc w:val="both"/>
            </w:pPr>
            <w:r w:rsidRPr="00FD098A">
              <w:t>Имущественный взнос Российской Федерации в Государственную корпорацию по содействию разработке, производству и экспорту высокотехнологичной промышленной продукции "Ростех" в целях осуществления капитальных вложений организациями, акции (доли) которых находятся в собственности корпорации либо головных организаций холдинговых компаний, акции (доли) которых находятся в собственности указанной корпорации"</w:t>
            </w:r>
          </w:p>
        </w:tc>
      </w:tr>
      <w:tr w:rsidR="00523AE8" w:rsidRPr="00FD098A">
        <w:tc>
          <w:tcPr>
            <w:tcW w:w="2041" w:type="dxa"/>
          </w:tcPr>
          <w:p w:rsidR="00523AE8" w:rsidRPr="00FD098A" w:rsidRDefault="00523AE8">
            <w:pPr>
              <w:pStyle w:val="ConsPlusNormal"/>
            </w:pPr>
            <w:r w:rsidRPr="00FD098A">
              <w:t>44 2 00 66690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"Ордена Ленина Научно-исследовательский и конструкторский институт энерготехники имени Н.А. Доллежаля", г. Москва</w:t>
            </w:r>
          </w:p>
        </w:tc>
      </w:tr>
      <w:tr w:rsidR="00523AE8" w:rsidRPr="00FD098A">
        <w:tc>
          <w:tcPr>
            <w:tcW w:w="2041" w:type="dxa"/>
          </w:tcPr>
          <w:p w:rsidR="00523AE8" w:rsidRPr="00FD098A" w:rsidRDefault="00523AE8">
            <w:pPr>
              <w:pStyle w:val="ConsPlusNormal"/>
            </w:pPr>
            <w:r w:rsidRPr="00FD098A">
              <w:t>44 2 00 66810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"Научно-производственное предприятие "Темп" им. Ф. Короткова", г. Москва</w:t>
            </w:r>
          </w:p>
        </w:tc>
      </w:tr>
      <w:tr w:rsidR="00523AE8" w:rsidRPr="00FD098A">
        <w:tc>
          <w:tcPr>
            <w:tcW w:w="2041" w:type="dxa"/>
          </w:tcPr>
          <w:p w:rsidR="00523AE8" w:rsidRPr="00FD098A" w:rsidRDefault="00523AE8">
            <w:pPr>
              <w:pStyle w:val="ConsPlusNormal"/>
            </w:pPr>
            <w:r w:rsidRPr="00FD098A">
              <w:t>44 2 00 66850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"Специальное конструкторско-технологическое бюро по электрохимии с опытным заводом", г. Москва</w:t>
            </w:r>
          </w:p>
        </w:tc>
      </w:tr>
      <w:tr w:rsidR="00523AE8" w:rsidRPr="00FD098A">
        <w:tc>
          <w:tcPr>
            <w:tcW w:w="2041" w:type="dxa"/>
          </w:tcPr>
          <w:p w:rsidR="00523AE8" w:rsidRPr="00FD098A" w:rsidRDefault="00523AE8">
            <w:pPr>
              <w:pStyle w:val="ConsPlusNormal"/>
            </w:pPr>
            <w:r w:rsidRPr="00FD098A">
              <w:t>44 2 00 66880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"Северо-Восточный ремонтный центр", г. Вилючинск, Камчатский край</w:t>
            </w:r>
          </w:p>
        </w:tc>
      </w:tr>
      <w:tr w:rsidR="00523AE8" w:rsidRPr="00FD098A">
        <w:tc>
          <w:tcPr>
            <w:tcW w:w="2041" w:type="dxa"/>
          </w:tcPr>
          <w:p w:rsidR="00523AE8" w:rsidRPr="00FD098A" w:rsidRDefault="00523AE8">
            <w:pPr>
              <w:pStyle w:val="ConsPlusNormal"/>
            </w:pPr>
            <w:r w:rsidRPr="00FD098A">
              <w:t>44 2 00 66930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"Научно-исследовательский институт "Вектор", г. Санкт-Петербург</w:t>
            </w:r>
          </w:p>
        </w:tc>
      </w:tr>
      <w:tr w:rsidR="00523AE8" w:rsidRPr="00FD098A">
        <w:tc>
          <w:tcPr>
            <w:tcW w:w="2041" w:type="dxa"/>
          </w:tcPr>
          <w:p w:rsidR="00523AE8" w:rsidRPr="00FD098A" w:rsidRDefault="00523AE8">
            <w:pPr>
              <w:pStyle w:val="ConsPlusNormal"/>
            </w:pPr>
            <w:r w:rsidRPr="00FD098A">
              <w:lastRenderedPageBreak/>
              <w:t>44 2 00 66960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"Ракетно-космическая корпорация "Энергия" имени С.П. Королева", г. Королев, Московская область</w:t>
            </w:r>
          </w:p>
        </w:tc>
      </w:tr>
      <w:tr w:rsidR="00523AE8" w:rsidRPr="00FD098A">
        <w:tc>
          <w:tcPr>
            <w:tcW w:w="2041" w:type="dxa"/>
          </w:tcPr>
          <w:p w:rsidR="00523AE8" w:rsidRPr="00FD098A" w:rsidRDefault="00523AE8">
            <w:pPr>
              <w:pStyle w:val="ConsPlusNormal"/>
            </w:pPr>
            <w:r w:rsidRPr="00FD098A">
              <w:t>44 2 00 66980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"Концерн "Научно-производственное объединение "Аврора", г. Санкт-Петербург, с целью осуществления капитальных вложений дочерними (зависимыми) хозяйственными обществами</w:t>
            </w:r>
          </w:p>
        </w:tc>
      </w:tr>
      <w:tr w:rsidR="00523AE8" w:rsidRPr="00FD098A">
        <w:tc>
          <w:tcPr>
            <w:tcW w:w="2041" w:type="dxa"/>
          </w:tcPr>
          <w:p w:rsidR="00523AE8" w:rsidRPr="00FD098A" w:rsidRDefault="00523AE8">
            <w:pPr>
              <w:pStyle w:val="ConsPlusNormal"/>
            </w:pPr>
            <w:r w:rsidRPr="00FD098A">
              <w:t>44 2 00 67010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"Завод "Красное Сормово", г. Нижний Новгород</w:t>
            </w:r>
          </w:p>
        </w:tc>
      </w:tr>
      <w:tr w:rsidR="00523AE8" w:rsidRPr="00FD098A">
        <w:tc>
          <w:tcPr>
            <w:tcW w:w="2041" w:type="dxa"/>
          </w:tcPr>
          <w:p w:rsidR="00523AE8" w:rsidRPr="00FD098A" w:rsidRDefault="00523AE8">
            <w:pPr>
              <w:pStyle w:val="ConsPlusNormal"/>
            </w:pPr>
            <w:r w:rsidRPr="00FD098A">
              <w:t>44 2 00 67020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"Варяг", г. Владивосток, Приморский край</w:t>
            </w:r>
          </w:p>
        </w:tc>
      </w:tr>
      <w:tr w:rsidR="00523AE8" w:rsidRPr="00FD098A">
        <w:tc>
          <w:tcPr>
            <w:tcW w:w="2041" w:type="dxa"/>
          </w:tcPr>
          <w:p w:rsidR="00523AE8" w:rsidRPr="00FD098A" w:rsidRDefault="00523AE8">
            <w:pPr>
              <w:pStyle w:val="ConsPlusNormal"/>
            </w:pPr>
            <w:r w:rsidRPr="00FD098A">
              <w:t>44 2 00 67030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"Волгоградский металлургический завод "Красный Октябрь", г. Волгоград</w:t>
            </w:r>
          </w:p>
        </w:tc>
      </w:tr>
      <w:tr w:rsidR="00523AE8" w:rsidRPr="00FD098A">
        <w:tc>
          <w:tcPr>
            <w:tcW w:w="2041" w:type="dxa"/>
          </w:tcPr>
          <w:p w:rsidR="00523AE8" w:rsidRPr="00FD098A" w:rsidRDefault="00523AE8">
            <w:pPr>
              <w:pStyle w:val="ConsPlusNormal"/>
            </w:pPr>
            <w:r w:rsidRPr="00FD098A">
              <w:t>44 2 00 67040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"Пролетарский завод", г. Санкт-Петербург</w:t>
            </w:r>
          </w:p>
        </w:tc>
      </w:tr>
      <w:tr w:rsidR="00523AE8" w:rsidRPr="00FD098A">
        <w:tc>
          <w:tcPr>
            <w:tcW w:w="2041" w:type="dxa"/>
          </w:tcPr>
          <w:p w:rsidR="00523AE8" w:rsidRPr="00FD098A" w:rsidRDefault="00523AE8">
            <w:pPr>
              <w:pStyle w:val="ConsPlusNormal"/>
            </w:pPr>
            <w:r w:rsidRPr="00FD098A">
              <w:t>44 2 00 67790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"Научно-производственное предприятие "Квант", г. Москва</w:t>
            </w:r>
          </w:p>
        </w:tc>
      </w:tr>
      <w:tr w:rsidR="00523AE8" w:rsidRPr="00FD098A">
        <w:tc>
          <w:tcPr>
            <w:tcW w:w="2041" w:type="dxa"/>
          </w:tcPr>
          <w:p w:rsidR="00523AE8" w:rsidRPr="00FD098A" w:rsidRDefault="00523AE8">
            <w:pPr>
              <w:pStyle w:val="ConsPlusNormal"/>
            </w:pPr>
            <w:r w:rsidRPr="00FD098A">
              <w:t>44 2 00 67820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"КУЗНЕЦОВ", г. Самара</w:t>
            </w:r>
          </w:p>
        </w:tc>
      </w:tr>
      <w:tr w:rsidR="00523AE8" w:rsidRPr="00FD098A">
        <w:tc>
          <w:tcPr>
            <w:tcW w:w="2041" w:type="dxa"/>
          </w:tcPr>
          <w:p w:rsidR="00523AE8" w:rsidRPr="00FD098A" w:rsidRDefault="00523AE8">
            <w:pPr>
              <w:pStyle w:val="ConsPlusNormal"/>
            </w:pPr>
            <w:r w:rsidRPr="00FD098A">
              <w:t>44 2 00 67860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"Корпорация "Стратегические пункты управления", г. Москва</w:t>
            </w:r>
          </w:p>
        </w:tc>
      </w:tr>
      <w:tr w:rsidR="00523AE8" w:rsidRPr="00FD098A">
        <w:tc>
          <w:tcPr>
            <w:tcW w:w="2041" w:type="dxa"/>
          </w:tcPr>
          <w:p w:rsidR="00523AE8" w:rsidRPr="00FD098A" w:rsidRDefault="00523AE8">
            <w:pPr>
              <w:pStyle w:val="ConsPlusNormal"/>
            </w:pPr>
            <w:r w:rsidRPr="00FD098A">
              <w:t>44 2 00 67870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"Центральное конструкторское бюро транспортного машиностроения", г. Тверь</w:t>
            </w:r>
          </w:p>
        </w:tc>
      </w:tr>
      <w:tr w:rsidR="00523AE8" w:rsidRPr="00FD098A">
        <w:tc>
          <w:tcPr>
            <w:tcW w:w="2041" w:type="dxa"/>
          </w:tcPr>
          <w:p w:rsidR="00523AE8" w:rsidRPr="00FD098A" w:rsidRDefault="00523AE8">
            <w:pPr>
              <w:pStyle w:val="ConsPlusNormal"/>
            </w:pPr>
            <w:r w:rsidRPr="00FD098A">
              <w:t>44 2 00 67880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"Научно-исследовательский институт электронной техники", г. Воронеж</w:t>
            </w:r>
          </w:p>
        </w:tc>
      </w:tr>
      <w:tr w:rsidR="00523AE8" w:rsidRPr="00FD098A">
        <w:tc>
          <w:tcPr>
            <w:tcW w:w="2041" w:type="dxa"/>
          </w:tcPr>
          <w:p w:rsidR="00523AE8" w:rsidRPr="00FD098A" w:rsidRDefault="00523AE8">
            <w:pPr>
              <w:pStyle w:val="ConsPlusNormal"/>
            </w:pPr>
            <w:r w:rsidRPr="00FD098A">
              <w:t>44 2 00 67900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"Научно-производственная корпорация "Конструкторское бюро машиностроения", г. Коломна, Московская область</w:t>
            </w:r>
          </w:p>
        </w:tc>
      </w:tr>
      <w:tr w:rsidR="00523AE8" w:rsidRPr="00FD098A">
        <w:tc>
          <w:tcPr>
            <w:tcW w:w="2041" w:type="dxa"/>
          </w:tcPr>
          <w:p w:rsidR="00523AE8" w:rsidRPr="00FD098A" w:rsidRDefault="00523AE8">
            <w:pPr>
              <w:pStyle w:val="ConsPlusNormal"/>
            </w:pPr>
            <w:r w:rsidRPr="00FD098A">
              <w:t>44 2 00 68100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"Особое конструкторское бюро кабельной промышленности", г. Мытищи, Московская область</w:t>
            </w:r>
          </w:p>
        </w:tc>
      </w:tr>
      <w:tr w:rsidR="00523AE8" w:rsidRPr="00FD098A">
        <w:tc>
          <w:tcPr>
            <w:tcW w:w="2041" w:type="dxa"/>
          </w:tcPr>
          <w:p w:rsidR="00523AE8" w:rsidRPr="00FD098A" w:rsidRDefault="00523AE8">
            <w:pPr>
              <w:pStyle w:val="ConsPlusNormal"/>
            </w:pPr>
            <w:r w:rsidRPr="00FD098A">
              <w:t>44 2 00 68130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"Пермская научно-производственная приборостроительная компания", г. Пермь</w:t>
            </w:r>
          </w:p>
        </w:tc>
      </w:tr>
      <w:tr w:rsidR="00523AE8" w:rsidRPr="00FD098A">
        <w:tc>
          <w:tcPr>
            <w:tcW w:w="2041" w:type="dxa"/>
          </w:tcPr>
          <w:p w:rsidR="00523AE8" w:rsidRPr="00FD098A" w:rsidRDefault="00523AE8">
            <w:pPr>
              <w:pStyle w:val="ConsPlusNormal"/>
            </w:pPr>
            <w:r w:rsidRPr="00FD098A">
              <w:t>44 2 00 68140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"Научно-производственное объединение "ГЕЛИЙМАШ", г. Москва</w:t>
            </w:r>
          </w:p>
        </w:tc>
      </w:tr>
      <w:tr w:rsidR="00523AE8" w:rsidRPr="00FD098A">
        <w:tc>
          <w:tcPr>
            <w:tcW w:w="2041" w:type="dxa"/>
          </w:tcPr>
          <w:p w:rsidR="00523AE8" w:rsidRPr="00FD098A" w:rsidRDefault="00523AE8">
            <w:pPr>
              <w:pStyle w:val="ConsPlusNormal"/>
            </w:pPr>
            <w:r w:rsidRPr="00FD098A">
              <w:t>44 2 00 68150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"Научно-исследовательский институт электронной техники", г. Воронеж</w:t>
            </w:r>
          </w:p>
        </w:tc>
      </w:tr>
      <w:tr w:rsidR="00523AE8" w:rsidRPr="00FD098A">
        <w:tc>
          <w:tcPr>
            <w:tcW w:w="2041" w:type="dxa"/>
          </w:tcPr>
          <w:p w:rsidR="00523AE8" w:rsidRPr="00FD098A" w:rsidRDefault="00523AE8">
            <w:pPr>
              <w:pStyle w:val="ConsPlusNormal"/>
            </w:pPr>
            <w:r w:rsidRPr="00FD098A">
              <w:t>44 2 00 68470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"Научно-производственная корпорация "Уралвагонзавод" имени Ф.Э. Дзержинского", г. Нижний Тагил, Свердловская область, с целью осуществления капитальных вложений дочерними (зависимыми) хозяйственными обществами</w:t>
            </w:r>
          </w:p>
        </w:tc>
      </w:tr>
      <w:tr w:rsidR="00523AE8" w:rsidRPr="00FD098A">
        <w:tc>
          <w:tcPr>
            <w:tcW w:w="2041" w:type="dxa"/>
          </w:tcPr>
          <w:p w:rsidR="00523AE8" w:rsidRPr="00FD098A" w:rsidRDefault="00523AE8">
            <w:pPr>
              <w:pStyle w:val="ConsPlusNormal"/>
            </w:pPr>
            <w:r w:rsidRPr="00FD098A">
              <w:t>44 3 00 00000</w:t>
            </w:r>
          </w:p>
        </w:tc>
        <w:tc>
          <w:tcPr>
            <w:tcW w:w="7597" w:type="dxa"/>
          </w:tcPr>
          <w:p w:rsidR="00523AE8" w:rsidRPr="00FD098A" w:rsidRDefault="00523AE8">
            <w:pPr>
              <w:pStyle w:val="ConsPlusNormal"/>
              <w:jc w:val="both"/>
            </w:pPr>
            <w:r w:rsidRPr="00FD098A">
              <w:t>Федеральная целевая программа "Уничтожение запасов химического оружия в Российской Федерации"</w:t>
            </w:r>
          </w:p>
        </w:tc>
      </w:tr>
      <w:tr w:rsidR="00523AE8" w:rsidRPr="00FD098A">
        <w:tc>
          <w:tcPr>
            <w:tcW w:w="2041" w:type="dxa"/>
          </w:tcPr>
          <w:p w:rsidR="00523AE8" w:rsidRPr="00FD098A" w:rsidRDefault="00523AE8">
            <w:pPr>
              <w:pStyle w:val="ConsPlusNormal"/>
            </w:pPr>
            <w:r w:rsidRPr="00FD098A">
              <w:lastRenderedPageBreak/>
              <w:t>71 0 00 00000</w:t>
            </w:r>
          </w:p>
        </w:tc>
        <w:tc>
          <w:tcPr>
            <w:tcW w:w="7597" w:type="dxa"/>
          </w:tcPr>
          <w:p w:rsidR="00523AE8" w:rsidRPr="00FD098A" w:rsidRDefault="00523AE8">
            <w:pPr>
              <w:pStyle w:val="ConsPlusNormal"/>
              <w:jc w:val="both"/>
            </w:pPr>
            <w:r w:rsidRPr="00FD098A">
              <w:t>Развитие пенсионной системы</w:t>
            </w:r>
          </w:p>
        </w:tc>
      </w:tr>
      <w:tr w:rsidR="00523AE8" w:rsidRPr="00FD098A">
        <w:tc>
          <w:tcPr>
            <w:tcW w:w="2041" w:type="dxa"/>
          </w:tcPr>
          <w:p w:rsidR="00523AE8" w:rsidRPr="00FD098A" w:rsidRDefault="00523AE8">
            <w:pPr>
              <w:pStyle w:val="ConsPlusNormal"/>
            </w:pPr>
            <w:r w:rsidRPr="00FD098A">
              <w:t>71 0 00 30010</w:t>
            </w:r>
          </w:p>
        </w:tc>
        <w:tc>
          <w:tcPr>
            <w:tcW w:w="7597" w:type="dxa"/>
          </w:tcPr>
          <w:p w:rsidR="00523AE8" w:rsidRPr="00FD098A" w:rsidRDefault="00523AE8">
            <w:pPr>
              <w:pStyle w:val="ConsPlusNormal"/>
              <w:jc w:val="both"/>
            </w:pPr>
            <w:r w:rsidRPr="00FD098A">
              <w:t>Пенсии военнослужащим, членам их семей и лицам, приравненным к ним по пенсионному обеспечению, а также пособия и иные выплаты в рамках пенсионного обеспечения</w:t>
            </w:r>
          </w:p>
        </w:tc>
      </w:tr>
      <w:tr w:rsidR="00523AE8" w:rsidRPr="00FD098A">
        <w:tc>
          <w:tcPr>
            <w:tcW w:w="2041" w:type="dxa"/>
          </w:tcPr>
          <w:p w:rsidR="00523AE8" w:rsidRPr="00FD098A" w:rsidRDefault="00523AE8">
            <w:pPr>
              <w:pStyle w:val="ConsPlusNormal"/>
            </w:pPr>
            <w:r w:rsidRPr="00FD098A">
              <w:t>71 0 00 30560</w:t>
            </w:r>
          </w:p>
        </w:tc>
        <w:tc>
          <w:tcPr>
            <w:tcW w:w="7597" w:type="dxa"/>
          </w:tcPr>
          <w:p w:rsidR="00523AE8" w:rsidRPr="00FD098A" w:rsidRDefault="00523AE8">
            <w:pPr>
              <w:pStyle w:val="ConsPlusNormal"/>
              <w:jc w:val="both"/>
            </w:pPr>
            <w:r w:rsidRPr="00FD098A">
              <w:t>Материальное обеспечение специалистов ядерного оружейного комплекса Российской Федерации</w:t>
            </w:r>
          </w:p>
        </w:tc>
      </w:tr>
      <w:tr w:rsidR="00523AE8" w:rsidRPr="00FD098A">
        <w:tc>
          <w:tcPr>
            <w:tcW w:w="2041" w:type="dxa"/>
          </w:tcPr>
          <w:p w:rsidR="00523AE8" w:rsidRPr="00FD098A" w:rsidRDefault="00523AE8">
            <w:pPr>
              <w:pStyle w:val="ConsPlusNormal"/>
            </w:pPr>
            <w:r w:rsidRPr="00FD098A">
              <w:t>71 0 00 30600</w:t>
            </w:r>
          </w:p>
        </w:tc>
        <w:tc>
          <w:tcPr>
            <w:tcW w:w="7597" w:type="dxa"/>
          </w:tcPr>
          <w:p w:rsidR="00523AE8" w:rsidRPr="00FD098A" w:rsidRDefault="00523AE8">
            <w:pPr>
              <w:pStyle w:val="ConsPlusNormal"/>
              <w:jc w:val="both"/>
            </w:pPr>
            <w:r w:rsidRPr="00FD098A">
              <w:t>Выплата пенсий по государственному пенсионному обеспечению</w:t>
            </w:r>
          </w:p>
        </w:tc>
      </w:tr>
      <w:tr w:rsidR="00523AE8" w:rsidRPr="00FD098A">
        <w:tc>
          <w:tcPr>
            <w:tcW w:w="2041" w:type="dxa"/>
          </w:tcPr>
          <w:p w:rsidR="00523AE8" w:rsidRPr="00FD098A" w:rsidRDefault="00523AE8">
            <w:pPr>
              <w:pStyle w:val="ConsPlusNormal"/>
            </w:pPr>
            <w:r w:rsidRPr="00FD098A">
              <w:t>71 0 00 30610</w:t>
            </w:r>
          </w:p>
        </w:tc>
        <w:tc>
          <w:tcPr>
            <w:tcW w:w="7597" w:type="dxa"/>
          </w:tcPr>
          <w:p w:rsidR="00523AE8" w:rsidRPr="00FD098A" w:rsidRDefault="00523AE8">
            <w:pPr>
              <w:pStyle w:val="ConsPlusNormal"/>
              <w:jc w:val="both"/>
            </w:pPr>
            <w:r w:rsidRPr="00FD098A">
              <w:t>Выплата доплат к пенсиям</w:t>
            </w:r>
          </w:p>
        </w:tc>
      </w:tr>
      <w:tr w:rsidR="00523AE8" w:rsidRPr="00FD098A">
        <w:tc>
          <w:tcPr>
            <w:tcW w:w="2041" w:type="dxa"/>
          </w:tcPr>
          <w:p w:rsidR="00523AE8" w:rsidRPr="00FD098A" w:rsidRDefault="00523AE8">
            <w:pPr>
              <w:pStyle w:val="ConsPlusNormal"/>
            </w:pPr>
            <w:r w:rsidRPr="00FD098A">
              <w:t>71 0 00 31070</w:t>
            </w:r>
          </w:p>
        </w:tc>
        <w:tc>
          <w:tcPr>
            <w:tcW w:w="7597" w:type="dxa"/>
          </w:tcPr>
          <w:p w:rsidR="00523AE8" w:rsidRPr="00FD098A" w:rsidRDefault="00523AE8">
            <w:pPr>
              <w:pStyle w:val="ConsPlusNormal"/>
              <w:jc w:val="both"/>
            </w:pPr>
            <w:r w:rsidRPr="00FD098A">
              <w:t>Выплата пенсии некоторым категориям граждан Российской Федерации</w:t>
            </w:r>
          </w:p>
        </w:tc>
      </w:tr>
      <w:tr w:rsidR="00523AE8" w:rsidRPr="00FD098A">
        <w:tc>
          <w:tcPr>
            <w:tcW w:w="2041" w:type="dxa"/>
          </w:tcPr>
          <w:p w:rsidR="00523AE8" w:rsidRPr="00FD098A" w:rsidRDefault="00523AE8">
            <w:pPr>
              <w:pStyle w:val="ConsPlusNormal"/>
            </w:pPr>
            <w:r w:rsidRPr="00FD098A">
              <w:t>71 0 00 51830</w:t>
            </w:r>
          </w:p>
        </w:tc>
        <w:tc>
          <w:tcPr>
            <w:tcW w:w="7597" w:type="dxa"/>
          </w:tcPr>
          <w:p w:rsidR="00523AE8" w:rsidRPr="00FD098A" w:rsidRDefault="00523AE8">
            <w:pPr>
              <w:pStyle w:val="ConsPlusNormal"/>
              <w:jc w:val="both"/>
            </w:pPr>
            <w:r w:rsidRPr="00FD098A">
              <w:t>Валоризация величины расчетного пенсионного капитала</w:t>
            </w:r>
          </w:p>
        </w:tc>
      </w:tr>
      <w:tr w:rsidR="00523AE8" w:rsidRPr="00FD098A">
        <w:tc>
          <w:tcPr>
            <w:tcW w:w="2041" w:type="dxa"/>
          </w:tcPr>
          <w:p w:rsidR="00523AE8" w:rsidRPr="00FD098A" w:rsidRDefault="00523AE8">
            <w:pPr>
              <w:pStyle w:val="ConsPlusNormal"/>
            </w:pPr>
            <w:r w:rsidRPr="00FD098A">
              <w:t>71 0 00 51840</w:t>
            </w:r>
          </w:p>
        </w:tc>
        <w:tc>
          <w:tcPr>
            <w:tcW w:w="7597" w:type="dxa"/>
          </w:tcPr>
          <w:p w:rsidR="00523AE8" w:rsidRPr="00FD098A" w:rsidRDefault="00523AE8">
            <w:pPr>
              <w:pStyle w:val="ConsPlusNormal"/>
              <w:jc w:val="both"/>
            </w:pPr>
            <w:r w:rsidRPr="00FD098A">
              <w:t>Возмещение расходов по выплате страховых пенсий в связи с зачетом в страховой стаж нестраховых периодов</w:t>
            </w:r>
          </w:p>
        </w:tc>
      </w:tr>
      <w:tr w:rsidR="00523AE8" w:rsidRPr="00FD098A">
        <w:tc>
          <w:tcPr>
            <w:tcW w:w="2041" w:type="dxa"/>
          </w:tcPr>
          <w:p w:rsidR="00523AE8" w:rsidRPr="00FD098A" w:rsidRDefault="00523AE8">
            <w:pPr>
              <w:pStyle w:val="ConsPlusNormal"/>
            </w:pPr>
            <w:r w:rsidRPr="00FD098A">
              <w:t>71 0 00 51850</w:t>
            </w:r>
          </w:p>
        </w:tc>
        <w:tc>
          <w:tcPr>
            <w:tcW w:w="7597" w:type="dxa"/>
          </w:tcPr>
          <w:p w:rsidR="00523AE8" w:rsidRPr="00FD098A" w:rsidRDefault="00523AE8">
            <w:pPr>
              <w:pStyle w:val="ConsPlusNormal"/>
              <w:jc w:val="both"/>
            </w:pPr>
            <w:r w:rsidRPr="00FD098A">
              <w:t>Софинансирование формирования пенсионных накоплений застрахованных лиц за счет средств Фонда национального благосостояния</w:t>
            </w:r>
          </w:p>
        </w:tc>
      </w:tr>
      <w:tr w:rsidR="00523AE8" w:rsidRPr="00FD098A">
        <w:tc>
          <w:tcPr>
            <w:tcW w:w="2041" w:type="dxa"/>
          </w:tcPr>
          <w:p w:rsidR="00523AE8" w:rsidRPr="00FD098A" w:rsidRDefault="00523AE8">
            <w:pPr>
              <w:pStyle w:val="ConsPlusNormal"/>
            </w:pPr>
            <w:r w:rsidRPr="00FD098A">
              <w:t>71 0 00 51860</w:t>
            </w:r>
          </w:p>
        </w:tc>
        <w:tc>
          <w:tcPr>
            <w:tcW w:w="7597" w:type="dxa"/>
          </w:tcPr>
          <w:p w:rsidR="00523AE8" w:rsidRPr="00FD098A" w:rsidRDefault="00523AE8">
            <w:pPr>
              <w:pStyle w:val="ConsPlusNormal"/>
              <w:jc w:val="both"/>
            </w:pPr>
            <w:r w:rsidRPr="00FD098A">
              <w:t>Компенсация выпадающих доходов бюджету Пенсионного фонда Российской Федерации в связи с установлением пониженных тарифов страховых взносов на обязательное пенсионное страхование</w:t>
            </w:r>
          </w:p>
        </w:tc>
      </w:tr>
      <w:tr w:rsidR="00523AE8" w:rsidRPr="00FD098A">
        <w:tc>
          <w:tcPr>
            <w:tcW w:w="2041" w:type="dxa"/>
          </w:tcPr>
          <w:p w:rsidR="00523AE8" w:rsidRPr="00FD098A" w:rsidRDefault="00523AE8">
            <w:pPr>
              <w:pStyle w:val="ConsPlusNormal"/>
            </w:pPr>
            <w:r w:rsidRPr="00FD098A">
              <w:t>71 0 00 52060</w:t>
            </w:r>
          </w:p>
        </w:tc>
        <w:tc>
          <w:tcPr>
            <w:tcW w:w="7597" w:type="dxa"/>
          </w:tcPr>
          <w:p w:rsidR="00523AE8" w:rsidRPr="00FD098A" w:rsidRDefault="00523AE8">
            <w:pPr>
              <w:pStyle w:val="ConsPlusNormal"/>
              <w:jc w:val="both"/>
            </w:pPr>
            <w:r w:rsidRPr="00FD098A">
              <w:t>Межбюджетные трансферты на обязательное пенсионное страхование</w:t>
            </w:r>
          </w:p>
        </w:tc>
      </w:tr>
      <w:tr w:rsidR="00523AE8" w:rsidRPr="00FD098A">
        <w:tc>
          <w:tcPr>
            <w:tcW w:w="2041" w:type="dxa"/>
          </w:tcPr>
          <w:p w:rsidR="00523AE8" w:rsidRPr="00FD098A" w:rsidRDefault="00523AE8">
            <w:pPr>
              <w:pStyle w:val="ConsPlusNormal"/>
            </w:pPr>
            <w:r w:rsidRPr="00FD098A">
              <w:t>73 0 00 00000</w:t>
            </w:r>
          </w:p>
        </w:tc>
        <w:tc>
          <w:tcPr>
            <w:tcW w:w="7597" w:type="dxa"/>
          </w:tcPr>
          <w:p w:rsidR="00523AE8" w:rsidRPr="00FD098A" w:rsidRDefault="00523AE8">
            <w:pPr>
              <w:pStyle w:val="ConsPlusNormal"/>
              <w:jc w:val="both"/>
            </w:pPr>
            <w:r w:rsidRPr="00FD098A">
              <w:t>Непрограммные направления деятельности органов управления государственных внебюджетных фондов Российской Федерации</w:t>
            </w:r>
          </w:p>
        </w:tc>
      </w:tr>
      <w:tr w:rsidR="00523AE8" w:rsidRPr="00FD098A">
        <w:tc>
          <w:tcPr>
            <w:tcW w:w="2041" w:type="dxa"/>
          </w:tcPr>
          <w:p w:rsidR="00523AE8" w:rsidRPr="00FD098A" w:rsidRDefault="00523AE8">
            <w:pPr>
              <w:pStyle w:val="ConsPlusNormal"/>
            </w:pPr>
            <w:r w:rsidRPr="00FD098A">
              <w:t>73 1 00 00000</w:t>
            </w:r>
          </w:p>
        </w:tc>
        <w:tc>
          <w:tcPr>
            <w:tcW w:w="7597" w:type="dxa"/>
          </w:tcPr>
          <w:p w:rsidR="00523AE8" w:rsidRPr="00FD098A" w:rsidRDefault="00523AE8">
            <w:pPr>
              <w:pStyle w:val="ConsPlusNormal"/>
              <w:jc w:val="both"/>
            </w:pPr>
            <w:r w:rsidRPr="00FD098A">
              <w:t>Реализация государственных функций в области социальной политики</w:t>
            </w:r>
          </w:p>
        </w:tc>
      </w:tr>
      <w:tr w:rsidR="00523AE8" w:rsidRPr="00FD098A">
        <w:tc>
          <w:tcPr>
            <w:tcW w:w="2041" w:type="dxa"/>
          </w:tcPr>
          <w:p w:rsidR="00523AE8" w:rsidRPr="00FD098A" w:rsidRDefault="00523AE8">
            <w:pPr>
              <w:pStyle w:val="ConsPlusNormal"/>
            </w:pPr>
            <w:r w:rsidRPr="00FD098A">
              <w:t>73 1 00 20900</w:t>
            </w:r>
          </w:p>
        </w:tc>
        <w:tc>
          <w:tcPr>
            <w:tcW w:w="7597" w:type="dxa"/>
          </w:tcPr>
          <w:p w:rsidR="00523AE8" w:rsidRPr="00FD098A" w:rsidRDefault="00523AE8">
            <w:pPr>
              <w:pStyle w:val="ConsPlusNormal"/>
              <w:jc w:val="both"/>
            </w:pPr>
            <w:r w:rsidRPr="00FD098A">
              <w:t>Обеспечение ведения специальной части индивидуальных лицевых счетов застрахованных лиц</w:t>
            </w:r>
          </w:p>
        </w:tc>
      </w:tr>
      <w:tr w:rsidR="00523AE8" w:rsidRPr="00FD098A">
        <w:tc>
          <w:tcPr>
            <w:tcW w:w="2041" w:type="dxa"/>
          </w:tcPr>
          <w:p w:rsidR="00523AE8" w:rsidRPr="00FD098A" w:rsidRDefault="00523AE8">
            <w:pPr>
              <w:pStyle w:val="ConsPlusNormal"/>
            </w:pPr>
            <w:r w:rsidRPr="00FD098A">
              <w:t>73 1 00 35810</w:t>
            </w:r>
          </w:p>
        </w:tc>
        <w:tc>
          <w:tcPr>
            <w:tcW w:w="7597" w:type="dxa"/>
          </w:tcPr>
          <w:p w:rsidR="00523AE8" w:rsidRPr="00FD098A" w:rsidRDefault="00523AE8">
            <w:pPr>
              <w:pStyle w:val="ConsPlusNormal"/>
              <w:jc w:val="both"/>
            </w:pPr>
            <w:r w:rsidRPr="00FD098A">
              <w:t>Гарантийные взносы в фонд гарантирования пенсионных накоплений, уплачиваемые Пенсионным фондом Российской Федерации</w:t>
            </w:r>
          </w:p>
        </w:tc>
      </w:tr>
      <w:tr w:rsidR="00523AE8" w:rsidRPr="00FD098A">
        <w:tc>
          <w:tcPr>
            <w:tcW w:w="2041" w:type="dxa"/>
          </w:tcPr>
          <w:p w:rsidR="00523AE8" w:rsidRPr="00FD098A" w:rsidRDefault="00523AE8">
            <w:pPr>
              <w:pStyle w:val="ConsPlusNormal"/>
            </w:pPr>
            <w:r w:rsidRPr="00FD098A">
              <w:t>73 1 00 35820</w:t>
            </w:r>
          </w:p>
        </w:tc>
        <w:tc>
          <w:tcPr>
            <w:tcW w:w="7597" w:type="dxa"/>
          </w:tcPr>
          <w:p w:rsidR="00523AE8" w:rsidRPr="00FD098A" w:rsidRDefault="00523AE8">
            <w:pPr>
              <w:pStyle w:val="ConsPlusNormal"/>
              <w:jc w:val="both"/>
            </w:pPr>
            <w:r w:rsidRPr="00FD098A">
              <w:t>Передача средств пенсионных накоплений в негосударственные пенсионные фонды</w:t>
            </w:r>
          </w:p>
        </w:tc>
      </w:tr>
      <w:tr w:rsidR="00523AE8" w:rsidRPr="00FD098A">
        <w:tc>
          <w:tcPr>
            <w:tcW w:w="2041" w:type="dxa"/>
          </w:tcPr>
          <w:p w:rsidR="00523AE8" w:rsidRPr="00FD098A" w:rsidRDefault="00523AE8">
            <w:pPr>
              <w:pStyle w:val="ConsPlusNormal"/>
            </w:pPr>
            <w:r w:rsidRPr="00FD098A">
              <w:t>73 1 00 52090</w:t>
            </w:r>
          </w:p>
        </w:tc>
        <w:tc>
          <w:tcPr>
            <w:tcW w:w="7597" w:type="dxa"/>
          </w:tcPr>
          <w:p w:rsidR="00523AE8" w:rsidRPr="00FD098A" w:rsidRDefault="00523AE8">
            <w:pPr>
              <w:pStyle w:val="ConsPlusNormal"/>
              <w:jc w:val="both"/>
            </w:pPr>
            <w:r w:rsidRPr="00FD098A">
              <w:t>Софинансирование социальных программ субъектов Российской Федерации, связанных с укреплением материально-технической базы учреждений социального обслуживания населения, оказанием адресной социальной помощи неработающим пенсионерам, обучением компьютерной грамотности неработающих пенсионеров</w:t>
            </w:r>
          </w:p>
        </w:tc>
      </w:tr>
      <w:tr w:rsidR="00523AE8" w:rsidRPr="00FD098A">
        <w:tc>
          <w:tcPr>
            <w:tcW w:w="2041" w:type="dxa"/>
          </w:tcPr>
          <w:p w:rsidR="00523AE8" w:rsidRPr="00FD098A" w:rsidRDefault="00523AE8">
            <w:pPr>
              <w:pStyle w:val="ConsPlusNormal"/>
            </w:pPr>
            <w:r w:rsidRPr="00FD098A">
              <w:t>73 2 00 00000</w:t>
            </w:r>
          </w:p>
        </w:tc>
        <w:tc>
          <w:tcPr>
            <w:tcW w:w="7597" w:type="dxa"/>
          </w:tcPr>
          <w:p w:rsidR="00523AE8" w:rsidRPr="00FD098A" w:rsidRDefault="00523AE8">
            <w:pPr>
              <w:pStyle w:val="ConsPlusNormal"/>
              <w:jc w:val="both"/>
            </w:pPr>
            <w:r w:rsidRPr="00FD098A">
              <w:t>Выполнение функций аппаратами государственных внебюджетных фондов Российской Федерации</w:t>
            </w:r>
          </w:p>
        </w:tc>
      </w:tr>
      <w:tr w:rsidR="00523AE8" w:rsidRPr="00FD098A">
        <w:tc>
          <w:tcPr>
            <w:tcW w:w="2041" w:type="dxa"/>
          </w:tcPr>
          <w:p w:rsidR="00523AE8" w:rsidRPr="00FD098A" w:rsidRDefault="00523AE8">
            <w:pPr>
              <w:pStyle w:val="ConsPlusNormal"/>
            </w:pPr>
            <w:r w:rsidRPr="00FD098A">
              <w:t>73 5 00 00000</w:t>
            </w:r>
          </w:p>
        </w:tc>
        <w:tc>
          <w:tcPr>
            <w:tcW w:w="7597" w:type="dxa"/>
          </w:tcPr>
          <w:p w:rsidR="00523AE8" w:rsidRPr="00FD098A" w:rsidRDefault="00523AE8">
            <w:pPr>
              <w:pStyle w:val="ConsPlusNormal"/>
              <w:jc w:val="both"/>
            </w:pPr>
            <w:r w:rsidRPr="00FD098A">
              <w:t>Международное сотрудничество</w:t>
            </w:r>
          </w:p>
        </w:tc>
      </w:tr>
      <w:tr w:rsidR="00523AE8" w:rsidRPr="00FD098A">
        <w:tc>
          <w:tcPr>
            <w:tcW w:w="2041" w:type="dxa"/>
          </w:tcPr>
          <w:p w:rsidR="00523AE8" w:rsidRPr="00FD098A" w:rsidRDefault="00523AE8">
            <w:pPr>
              <w:pStyle w:val="ConsPlusNormal"/>
            </w:pPr>
            <w:r w:rsidRPr="00FD098A">
              <w:t>73 6 00 00000</w:t>
            </w:r>
          </w:p>
        </w:tc>
        <w:tc>
          <w:tcPr>
            <w:tcW w:w="7597" w:type="dxa"/>
          </w:tcPr>
          <w:p w:rsidR="00523AE8" w:rsidRPr="00FD098A" w:rsidRDefault="00523AE8">
            <w:pPr>
              <w:pStyle w:val="ConsPlusNormal"/>
              <w:jc w:val="both"/>
            </w:pPr>
            <w:r w:rsidRPr="00FD098A">
              <w:t>Строительство объектов социального и производственного комплексов, в том числе объектов общегражданского назначения, жилья, инфраструктуры</w:t>
            </w:r>
          </w:p>
        </w:tc>
      </w:tr>
      <w:tr w:rsidR="00523AE8" w:rsidRPr="00FD098A">
        <w:tc>
          <w:tcPr>
            <w:tcW w:w="2041" w:type="dxa"/>
          </w:tcPr>
          <w:p w:rsidR="00523AE8" w:rsidRPr="00FD098A" w:rsidRDefault="00523AE8">
            <w:pPr>
              <w:pStyle w:val="ConsPlusNormal"/>
            </w:pPr>
            <w:r w:rsidRPr="00FD098A">
              <w:t>73 7 00 00000</w:t>
            </w:r>
          </w:p>
        </w:tc>
        <w:tc>
          <w:tcPr>
            <w:tcW w:w="7597" w:type="dxa"/>
          </w:tcPr>
          <w:p w:rsidR="00523AE8" w:rsidRPr="00FD098A" w:rsidRDefault="00523AE8">
            <w:pPr>
              <w:pStyle w:val="ConsPlusNormal"/>
              <w:jc w:val="both"/>
            </w:pPr>
            <w:r w:rsidRPr="00FD098A">
              <w:t>Социальные выплаты</w:t>
            </w:r>
          </w:p>
        </w:tc>
      </w:tr>
      <w:tr w:rsidR="00523AE8" w:rsidRPr="00FD098A">
        <w:tc>
          <w:tcPr>
            <w:tcW w:w="2041" w:type="dxa"/>
          </w:tcPr>
          <w:p w:rsidR="00523AE8" w:rsidRPr="00FD098A" w:rsidRDefault="00523AE8">
            <w:pPr>
              <w:pStyle w:val="ConsPlusNormal"/>
            </w:pPr>
            <w:r w:rsidRPr="00FD098A">
              <w:t>73 7 00 30090</w:t>
            </w:r>
          </w:p>
        </w:tc>
        <w:tc>
          <w:tcPr>
            <w:tcW w:w="7597" w:type="dxa"/>
          </w:tcPr>
          <w:p w:rsidR="00523AE8" w:rsidRPr="00FD098A" w:rsidRDefault="00523AE8">
            <w:pPr>
              <w:pStyle w:val="ConsPlusNormal"/>
              <w:jc w:val="both"/>
            </w:pPr>
            <w:r w:rsidRPr="00FD098A">
              <w:t>Социальная поддержка Героев Советского Союза, Героев Российской Федерации и полных кавалеров ордена Славы</w:t>
            </w:r>
          </w:p>
        </w:tc>
      </w:tr>
      <w:tr w:rsidR="00523AE8" w:rsidRPr="00FD098A">
        <w:tc>
          <w:tcPr>
            <w:tcW w:w="2041" w:type="dxa"/>
          </w:tcPr>
          <w:p w:rsidR="00523AE8" w:rsidRPr="00FD098A" w:rsidRDefault="00523AE8">
            <w:pPr>
              <w:pStyle w:val="ConsPlusNormal"/>
            </w:pPr>
            <w:r w:rsidRPr="00FD098A">
              <w:lastRenderedPageBreak/>
              <w:t>73 7 00 30190</w:t>
            </w:r>
          </w:p>
        </w:tc>
        <w:tc>
          <w:tcPr>
            <w:tcW w:w="7597" w:type="dxa"/>
          </w:tcPr>
          <w:p w:rsidR="00523AE8" w:rsidRPr="00FD098A" w:rsidRDefault="00523AE8">
            <w:pPr>
              <w:pStyle w:val="ConsPlusNormal"/>
              <w:jc w:val="both"/>
            </w:pPr>
            <w:r w:rsidRPr="00FD098A">
              <w:t>Выплата дополнительного материального обеспечения, доплат к пенсиям, пособий и компенсаций</w:t>
            </w:r>
          </w:p>
        </w:tc>
      </w:tr>
      <w:tr w:rsidR="00523AE8" w:rsidRPr="00FD098A">
        <w:tc>
          <w:tcPr>
            <w:tcW w:w="2041" w:type="dxa"/>
          </w:tcPr>
          <w:p w:rsidR="00523AE8" w:rsidRPr="00FD098A" w:rsidRDefault="00523AE8">
            <w:pPr>
              <w:pStyle w:val="ConsPlusNormal"/>
            </w:pPr>
            <w:r w:rsidRPr="00FD098A">
              <w:t>73 7 00 30350</w:t>
            </w:r>
          </w:p>
        </w:tc>
        <w:tc>
          <w:tcPr>
            <w:tcW w:w="7597" w:type="dxa"/>
          </w:tcPr>
          <w:p w:rsidR="00523AE8" w:rsidRPr="00FD098A" w:rsidRDefault="00523AE8">
            <w:pPr>
              <w:pStyle w:val="ConsPlusNormal"/>
              <w:jc w:val="both"/>
            </w:pPr>
            <w:r w:rsidRPr="00FD098A">
              <w:t>Дополнительное ежемесячное материальное обеспечение некоторых категорий граждан Российской Федерации в связи с 60-летием Победы в Великой Отечественной войне 1941 - 1945 годов</w:t>
            </w:r>
          </w:p>
        </w:tc>
      </w:tr>
      <w:tr w:rsidR="00523AE8" w:rsidRPr="00FD098A">
        <w:tc>
          <w:tcPr>
            <w:tcW w:w="2041" w:type="dxa"/>
          </w:tcPr>
          <w:p w:rsidR="00523AE8" w:rsidRPr="00FD098A" w:rsidRDefault="00523AE8">
            <w:pPr>
              <w:pStyle w:val="ConsPlusNormal"/>
            </w:pPr>
            <w:r w:rsidRPr="00FD098A">
              <w:t>73 7 00 30360</w:t>
            </w:r>
          </w:p>
        </w:tc>
        <w:tc>
          <w:tcPr>
            <w:tcW w:w="7597" w:type="dxa"/>
          </w:tcPr>
          <w:p w:rsidR="00523AE8" w:rsidRPr="00FD098A" w:rsidRDefault="00523AE8">
            <w:pPr>
              <w:pStyle w:val="ConsPlusNormal"/>
              <w:jc w:val="both"/>
            </w:pPr>
            <w:r w:rsidRPr="00FD098A">
              <w:t>Дополнительное ежемесячное материальное обеспечение инвалидов вследствие военной травмы в соответствии с Указом Президента Российской Федерации от 1 августа 2005 года N 887 "О мерах по улучшению материального положения инвалидов вследствие военной травмы"</w:t>
            </w:r>
          </w:p>
        </w:tc>
      </w:tr>
      <w:tr w:rsidR="00523AE8" w:rsidRPr="00FD098A">
        <w:tc>
          <w:tcPr>
            <w:tcW w:w="2041" w:type="dxa"/>
          </w:tcPr>
          <w:p w:rsidR="00523AE8" w:rsidRPr="00FD098A" w:rsidRDefault="00523AE8">
            <w:pPr>
              <w:pStyle w:val="ConsPlusNormal"/>
            </w:pPr>
            <w:r w:rsidRPr="00FD098A">
              <w:t>73 7 00 30390</w:t>
            </w:r>
          </w:p>
        </w:tc>
        <w:tc>
          <w:tcPr>
            <w:tcW w:w="7597" w:type="dxa"/>
          </w:tcPr>
          <w:p w:rsidR="00523AE8" w:rsidRPr="00FD098A" w:rsidRDefault="00523AE8">
            <w:pPr>
              <w:pStyle w:val="ConsPlusNormal"/>
              <w:jc w:val="both"/>
            </w:pPr>
            <w:r w:rsidRPr="00FD098A">
              <w:t>Компенсационные выплаты лицам, осуществляющим уход за нетрудоспособными гражданами</w:t>
            </w:r>
          </w:p>
        </w:tc>
      </w:tr>
      <w:tr w:rsidR="00523AE8" w:rsidRPr="00FD098A">
        <w:tc>
          <w:tcPr>
            <w:tcW w:w="2041" w:type="dxa"/>
          </w:tcPr>
          <w:p w:rsidR="00523AE8" w:rsidRPr="00FD098A" w:rsidRDefault="00523AE8">
            <w:pPr>
              <w:pStyle w:val="ConsPlusNormal"/>
            </w:pPr>
            <w:r w:rsidRPr="00FD098A">
              <w:t>73 7 00 30560</w:t>
            </w:r>
          </w:p>
        </w:tc>
        <w:tc>
          <w:tcPr>
            <w:tcW w:w="7597" w:type="dxa"/>
          </w:tcPr>
          <w:p w:rsidR="00523AE8" w:rsidRPr="00FD098A" w:rsidRDefault="00523AE8">
            <w:pPr>
              <w:pStyle w:val="ConsPlusNormal"/>
              <w:jc w:val="both"/>
            </w:pPr>
            <w:r w:rsidRPr="00FD098A">
              <w:t>Материальное обеспечение специалистов ядерного оружейного комплекса Российской Федерации</w:t>
            </w:r>
          </w:p>
        </w:tc>
      </w:tr>
      <w:tr w:rsidR="00523AE8" w:rsidRPr="00FD098A">
        <w:tc>
          <w:tcPr>
            <w:tcW w:w="2041" w:type="dxa"/>
          </w:tcPr>
          <w:p w:rsidR="00523AE8" w:rsidRPr="00FD098A" w:rsidRDefault="00523AE8">
            <w:pPr>
              <w:pStyle w:val="ConsPlusNormal"/>
            </w:pPr>
            <w:r w:rsidRPr="00FD098A">
              <w:t>73 7 00 30570</w:t>
            </w:r>
          </w:p>
        </w:tc>
        <w:tc>
          <w:tcPr>
            <w:tcW w:w="7597" w:type="dxa"/>
          </w:tcPr>
          <w:p w:rsidR="00523AE8" w:rsidRPr="00FD098A" w:rsidRDefault="00523AE8">
            <w:pPr>
              <w:pStyle w:val="ConsPlusNormal"/>
              <w:jc w:val="both"/>
            </w:pPr>
            <w:r w:rsidRPr="00FD098A">
              <w:t>Выплата федеральной социальной доплаты к пенсии</w:t>
            </w:r>
          </w:p>
        </w:tc>
      </w:tr>
      <w:tr w:rsidR="00523AE8" w:rsidRPr="00FD098A">
        <w:tc>
          <w:tcPr>
            <w:tcW w:w="2041" w:type="dxa"/>
          </w:tcPr>
          <w:p w:rsidR="00523AE8" w:rsidRPr="00FD098A" w:rsidRDefault="00523AE8">
            <w:pPr>
              <w:pStyle w:val="ConsPlusNormal"/>
            </w:pPr>
            <w:r w:rsidRPr="00FD098A">
              <w:t>73 7 00 30580</w:t>
            </w:r>
          </w:p>
        </w:tc>
        <w:tc>
          <w:tcPr>
            <w:tcW w:w="7597" w:type="dxa"/>
          </w:tcPr>
          <w:p w:rsidR="00523AE8" w:rsidRPr="00FD098A" w:rsidRDefault="00523AE8">
            <w:pPr>
              <w:pStyle w:val="ConsPlusNormal"/>
              <w:jc w:val="both"/>
            </w:pPr>
            <w:r w:rsidRPr="00FD098A">
              <w:t>Выплата страховой пенсии</w:t>
            </w:r>
          </w:p>
        </w:tc>
      </w:tr>
      <w:tr w:rsidR="00523AE8" w:rsidRPr="00FD098A">
        <w:tc>
          <w:tcPr>
            <w:tcW w:w="2041" w:type="dxa"/>
          </w:tcPr>
          <w:p w:rsidR="00523AE8" w:rsidRPr="00FD098A" w:rsidRDefault="00523AE8">
            <w:pPr>
              <w:pStyle w:val="ConsPlusNormal"/>
            </w:pPr>
            <w:r w:rsidRPr="00FD098A">
              <w:t>73 7 00 30590</w:t>
            </w:r>
          </w:p>
        </w:tc>
        <w:tc>
          <w:tcPr>
            <w:tcW w:w="7597" w:type="dxa"/>
          </w:tcPr>
          <w:p w:rsidR="00523AE8" w:rsidRPr="00FD098A" w:rsidRDefault="00523AE8">
            <w:pPr>
              <w:pStyle w:val="ConsPlusNormal"/>
              <w:jc w:val="both"/>
            </w:pPr>
            <w:r w:rsidRPr="00FD098A">
              <w:t>Выплата накопительной пенсии</w:t>
            </w:r>
          </w:p>
        </w:tc>
      </w:tr>
      <w:tr w:rsidR="00523AE8" w:rsidRPr="00FD098A">
        <w:tc>
          <w:tcPr>
            <w:tcW w:w="2041" w:type="dxa"/>
          </w:tcPr>
          <w:p w:rsidR="00523AE8" w:rsidRPr="00FD098A" w:rsidRDefault="00523AE8">
            <w:pPr>
              <w:pStyle w:val="ConsPlusNormal"/>
            </w:pPr>
            <w:r w:rsidRPr="00FD098A">
              <w:t>73 7 00 30600</w:t>
            </w:r>
          </w:p>
        </w:tc>
        <w:tc>
          <w:tcPr>
            <w:tcW w:w="7597" w:type="dxa"/>
          </w:tcPr>
          <w:p w:rsidR="00523AE8" w:rsidRPr="00FD098A" w:rsidRDefault="00523AE8">
            <w:pPr>
              <w:pStyle w:val="ConsPlusNormal"/>
              <w:jc w:val="both"/>
            </w:pPr>
            <w:r w:rsidRPr="00FD098A">
              <w:t>Выплата пенсий по государственному пенсионному обеспечению</w:t>
            </w:r>
          </w:p>
        </w:tc>
      </w:tr>
      <w:tr w:rsidR="00523AE8" w:rsidRPr="00FD098A">
        <w:tc>
          <w:tcPr>
            <w:tcW w:w="2041" w:type="dxa"/>
          </w:tcPr>
          <w:p w:rsidR="00523AE8" w:rsidRPr="00FD098A" w:rsidRDefault="00523AE8">
            <w:pPr>
              <w:pStyle w:val="ConsPlusNormal"/>
            </w:pPr>
            <w:r w:rsidRPr="00FD098A">
              <w:t>73 7 00 30610</w:t>
            </w:r>
          </w:p>
        </w:tc>
        <w:tc>
          <w:tcPr>
            <w:tcW w:w="7597" w:type="dxa"/>
          </w:tcPr>
          <w:p w:rsidR="00523AE8" w:rsidRPr="00FD098A" w:rsidRDefault="00523AE8">
            <w:pPr>
              <w:pStyle w:val="ConsPlusNormal"/>
              <w:jc w:val="both"/>
            </w:pPr>
            <w:r w:rsidRPr="00FD098A">
              <w:t>Выплата доплат к пенсиям</w:t>
            </w:r>
          </w:p>
        </w:tc>
      </w:tr>
      <w:tr w:rsidR="00523AE8" w:rsidRPr="00FD098A">
        <w:tc>
          <w:tcPr>
            <w:tcW w:w="2041" w:type="dxa"/>
          </w:tcPr>
          <w:p w:rsidR="00523AE8" w:rsidRPr="00FD098A" w:rsidRDefault="00523AE8">
            <w:pPr>
              <w:pStyle w:val="ConsPlusNormal"/>
            </w:pPr>
            <w:r w:rsidRPr="00FD098A">
              <w:t>73 7 00 30620</w:t>
            </w:r>
          </w:p>
        </w:tc>
        <w:tc>
          <w:tcPr>
            <w:tcW w:w="7597" w:type="dxa"/>
          </w:tcPr>
          <w:p w:rsidR="00523AE8" w:rsidRPr="00FD098A" w:rsidRDefault="00523AE8">
            <w:pPr>
              <w:pStyle w:val="ConsPlusNormal"/>
              <w:jc w:val="both"/>
            </w:pPr>
            <w:r w:rsidRPr="00FD098A">
              <w:t>Доплата к пенсии членам летных экипажей воздушных судов гражданской авиации</w:t>
            </w:r>
          </w:p>
        </w:tc>
      </w:tr>
      <w:tr w:rsidR="00523AE8" w:rsidRPr="00FD098A">
        <w:tc>
          <w:tcPr>
            <w:tcW w:w="2041" w:type="dxa"/>
          </w:tcPr>
          <w:p w:rsidR="00523AE8" w:rsidRPr="00FD098A" w:rsidRDefault="00523AE8">
            <w:pPr>
              <w:pStyle w:val="ConsPlusNormal"/>
            </w:pPr>
            <w:r w:rsidRPr="00FD098A">
              <w:t>73 7 00 30630</w:t>
            </w:r>
          </w:p>
        </w:tc>
        <w:tc>
          <w:tcPr>
            <w:tcW w:w="7597" w:type="dxa"/>
          </w:tcPr>
          <w:p w:rsidR="00523AE8" w:rsidRPr="00FD098A" w:rsidRDefault="00523AE8">
            <w:pPr>
              <w:pStyle w:val="ConsPlusNormal"/>
              <w:jc w:val="both"/>
            </w:pPr>
            <w:r w:rsidRPr="00FD098A">
              <w:t>Единовременная выплата средств пенсионных накоплений</w:t>
            </w:r>
          </w:p>
        </w:tc>
      </w:tr>
      <w:tr w:rsidR="00523AE8" w:rsidRPr="00FD098A">
        <w:tc>
          <w:tcPr>
            <w:tcW w:w="2041" w:type="dxa"/>
          </w:tcPr>
          <w:p w:rsidR="00523AE8" w:rsidRPr="00FD098A" w:rsidRDefault="00523AE8">
            <w:pPr>
              <w:pStyle w:val="ConsPlusNormal"/>
            </w:pPr>
            <w:r w:rsidRPr="00FD098A">
              <w:t>73 7 00 30640</w:t>
            </w:r>
          </w:p>
        </w:tc>
        <w:tc>
          <w:tcPr>
            <w:tcW w:w="7597" w:type="dxa"/>
          </w:tcPr>
          <w:p w:rsidR="00523AE8" w:rsidRPr="00FD098A" w:rsidRDefault="00523AE8">
            <w:pPr>
              <w:pStyle w:val="ConsPlusNormal"/>
              <w:jc w:val="both"/>
            </w:pPr>
            <w:r w:rsidRPr="00FD098A">
              <w:t>Срочная пенсионная выплата</w:t>
            </w:r>
          </w:p>
        </w:tc>
      </w:tr>
      <w:tr w:rsidR="00523AE8" w:rsidRPr="00FD098A">
        <w:tc>
          <w:tcPr>
            <w:tcW w:w="2041" w:type="dxa"/>
          </w:tcPr>
          <w:p w:rsidR="00523AE8" w:rsidRPr="00FD098A" w:rsidRDefault="00523AE8">
            <w:pPr>
              <w:pStyle w:val="ConsPlusNormal"/>
            </w:pPr>
            <w:r w:rsidRPr="00FD098A">
              <w:t>73 7 00 30650</w:t>
            </w:r>
          </w:p>
        </w:tc>
        <w:tc>
          <w:tcPr>
            <w:tcW w:w="7597" w:type="dxa"/>
          </w:tcPr>
          <w:p w:rsidR="00523AE8" w:rsidRPr="00FD098A" w:rsidRDefault="00523AE8">
            <w:pPr>
              <w:pStyle w:val="ConsPlusNormal"/>
              <w:jc w:val="both"/>
            </w:pPr>
            <w:r w:rsidRPr="00FD098A">
              <w:t>Выплата пенсий, назначенных досрочно гражданам, признанным безработными</w:t>
            </w:r>
          </w:p>
        </w:tc>
      </w:tr>
      <w:tr w:rsidR="00523AE8" w:rsidRPr="00FD098A">
        <w:tc>
          <w:tcPr>
            <w:tcW w:w="2041" w:type="dxa"/>
          </w:tcPr>
          <w:p w:rsidR="00523AE8" w:rsidRPr="00FD098A" w:rsidRDefault="00523AE8">
            <w:pPr>
              <w:pStyle w:val="ConsPlusNormal"/>
            </w:pPr>
            <w:r w:rsidRPr="00FD098A">
              <w:t>73 7 00 30660</w:t>
            </w:r>
          </w:p>
        </w:tc>
        <w:tc>
          <w:tcPr>
            <w:tcW w:w="7597" w:type="dxa"/>
          </w:tcPr>
          <w:p w:rsidR="00523AE8" w:rsidRPr="00FD098A" w:rsidRDefault="00523AE8">
            <w:pPr>
              <w:pStyle w:val="ConsPlusNormal"/>
              <w:jc w:val="both"/>
            </w:pPr>
            <w:r w:rsidRPr="00FD098A">
              <w:t>Доплаты к пенсии работникам организаций угольной промышленности</w:t>
            </w:r>
          </w:p>
        </w:tc>
      </w:tr>
      <w:tr w:rsidR="00523AE8" w:rsidRPr="00FD098A">
        <w:tc>
          <w:tcPr>
            <w:tcW w:w="2041" w:type="dxa"/>
          </w:tcPr>
          <w:p w:rsidR="00523AE8" w:rsidRPr="00FD098A" w:rsidRDefault="00523AE8">
            <w:pPr>
              <w:pStyle w:val="ConsPlusNormal"/>
            </w:pPr>
            <w:r w:rsidRPr="00FD098A">
              <w:t>73 7 00 30670</w:t>
            </w:r>
          </w:p>
        </w:tc>
        <w:tc>
          <w:tcPr>
            <w:tcW w:w="7597" w:type="dxa"/>
          </w:tcPr>
          <w:p w:rsidR="00523AE8" w:rsidRPr="00FD098A" w:rsidRDefault="00523AE8">
            <w:pPr>
              <w:pStyle w:val="ConsPlusNormal"/>
              <w:jc w:val="both"/>
            </w:pPr>
            <w:r w:rsidRPr="00FD098A">
              <w:t>Осуществление ежемесячной денежной выплаты гражданам, подвергшимся воздействию радиации вследствие радиационных аварий и ядерных испытаний, в соответствии с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w:t>
            </w:r>
          </w:p>
        </w:tc>
      </w:tr>
      <w:tr w:rsidR="00523AE8" w:rsidRPr="00FD098A">
        <w:tc>
          <w:tcPr>
            <w:tcW w:w="2041" w:type="dxa"/>
          </w:tcPr>
          <w:p w:rsidR="00523AE8" w:rsidRPr="00FD098A" w:rsidRDefault="00523AE8">
            <w:pPr>
              <w:pStyle w:val="ConsPlusNormal"/>
            </w:pPr>
            <w:r w:rsidRPr="00FD098A">
              <w:t>73 7 00 30680</w:t>
            </w:r>
          </w:p>
        </w:tc>
        <w:tc>
          <w:tcPr>
            <w:tcW w:w="7597" w:type="dxa"/>
          </w:tcPr>
          <w:p w:rsidR="00523AE8" w:rsidRPr="00FD098A" w:rsidRDefault="00523AE8">
            <w:pPr>
              <w:pStyle w:val="ConsPlusNormal"/>
              <w:jc w:val="both"/>
            </w:pPr>
            <w:r w:rsidRPr="00FD098A">
              <w:t>Осуществление ежемесячной денежной выплаты инвалидам</w:t>
            </w:r>
          </w:p>
        </w:tc>
      </w:tr>
      <w:tr w:rsidR="00523AE8" w:rsidRPr="00FD098A">
        <w:tc>
          <w:tcPr>
            <w:tcW w:w="2041" w:type="dxa"/>
          </w:tcPr>
          <w:p w:rsidR="00523AE8" w:rsidRPr="00FD098A" w:rsidRDefault="00523AE8">
            <w:pPr>
              <w:pStyle w:val="ConsPlusNormal"/>
            </w:pPr>
            <w:r w:rsidRPr="00FD098A">
              <w:t>73 7 00 30690</w:t>
            </w:r>
          </w:p>
        </w:tc>
        <w:tc>
          <w:tcPr>
            <w:tcW w:w="7597" w:type="dxa"/>
          </w:tcPr>
          <w:p w:rsidR="00523AE8" w:rsidRPr="00FD098A" w:rsidRDefault="00523AE8">
            <w:pPr>
              <w:pStyle w:val="ConsPlusNormal"/>
              <w:jc w:val="both"/>
            </w:pPr>
            <w:r w:rsidRPr="00FD098A">
              <w:t>Осуществление ежемесячной денежной выплаты ветеранам</w:t>
            </w:r>
          </w:p>
        </w:tc>
      </w:tr>
      <w:tr w:rsidR="00523AE8" w:rsidRPr="00FD098A">
        <w:tc>
          <w:tcPr>
            <w:tcW w:w="2041" w:type="dxa"/>
          </w:tcPr>
          <w:p w:rsidR="00523AE8" w:rsidRPr="00FD098A" w:rsidRDefault="00523AE8">
            <w:pPr>
              <w:pStyle w:val="ConsPlusNormal"/>
            </w:pPr>
            <w:r w:rsidRPr="00FD098A">
              <w:t>73 7 00 30700</w:t>
            </w:r>
          </w:p>
        </w:tc>
        <w:tc>
          <w:tcPr>
            <w:tcW w:w="7597" w:type="dxa"/>
          </w:tcPr>
          <w:p w:rsidR="00523AE8" w:rsidRPr="00FD098A" w:rsidRDefault="00523AE8">
            <w:pPr>
              <w:pStyle w:val="ConsPlusNormal"/>
              <w:jc w:val="both"/>
            </w:pPr>
            <w:r w:rsidRPr="00FD098A">
              <w:t>Осуществление ежемесячной денежной выплаты гражданам, подвергшимся воздействию радиации вследствие радиационных аварий и ядерных испытаний, в соответствии с Федеральным законом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tc>
      </w:tr>
      <w:tr w:rsidR="00523AE8" w:rsidRPr="00FD098A">
        <w:tc>
          <w:tcPr>
            <w:tcW w:w="2041" w:type="dxa"/>
          </w:tcPr>
          <w:p w:rsidR="00523AE8" w:rsidRPr="00FD098A" w:rsidRDefault="00523AE8">
            <w:pPr>
              <w:pStyle w:val="ConsPlusNormal"/>
            </w:pPr>
            <w:r w:rsidRPr="00FD098A">
              <w:t>73 7 00 30710</w:t>
            </w:r>
          </w:p>
        </w:tc>
        <w:tc>
          <w:tcPr>
            <w:tcW w:w="7597" w:type="dxa"/>
          </w:tcPr>
          <w:p w:rsidR="00523AE8" w:rsidRPr="00FD098A" w:rsidRDefault="00523AE8">
            <w:pPr>
              <w:pStyle w:val="ConsPlusNormal"/>
              <w:jc w:val="both"/>
            </w:pPr>
            <w:r w:rsidRPr="00FD098A">
              <w:t xml:space="preserve">Осуществление ежемесячной денежной выплаты гражданам, подвергшимся воздействию радиации вследствие радиационных аварий и ядерных испытаний, в соответствии с Федеральным законом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w:t>
            </w:r>
            <w:r w:rsidRPr="00FD098A">
              <w:lastRenderedPageBreak/>
              <w:t>объединении "Маяк" и сбросов радиоактивных отходов в реку Теча"</w:t>
            </w:r>
          </w:p>
        </w:tc>
      </w:tr>
      <w:tr w:rsidR="00523AE8" w:rsidRPr="00FD098A">
        <w:tc>
          <w:tcPr>
            <w:tcW w:w="2041" w:type="dxa"/>
          </w:tcPr>
          <w:p w:rsidR="00523AE8" w:rsidRPr="00FD098A" w:rsidRDefault="00523AE8">
            <w:pPr>
              <w:pStyle w:val="ConsPlusNormal"/>
            </w:pPr>
            <w:r w:rsidRPr="00FD098A">
              <w:lastRenderedPageBreak/>
              <w:t>73 7 00 30720</w:t>
            </w:r>
          </w:p>
        </w:tc>
        <w:tc>
          <w:tcPr>
            <w:tcW w:w="7597" w:type="dxa"/>
          </w:tcPr>
          <w:p w:rsidR="00523AE8" w:rsidRPr="00FD098A" w:rsidRDefault="00523AE8">
            <w:pPr>
              <w:pStyle w:val="ConsPlusNormal"/>
              <w:jc w:val="both"/>
            </w:pPr>
            <w:r w:rsidRPr="00FD098A">
              <w:t>Осуществление ежемесячной денежной выплаты Героям Советского Союза, Героям Российской Федерации и полным кавалерам ордена Славы</w:t>
            </w:r>
          </w:p>
        </w:tc>
      </w:tr>
      <w:tr w:rsidR="00523AE8" w:rsidRPr="00FD098A">
        <w:tc>
          <w:tcPr>
            <w:tcW w:w="2041" w:type="dxa"/>
          </w:tcPr>
          <w:p w:rsidR="00523AE8" w:rsidRPr="00FD098A" w:rsidRDefault="00523AE8">
            <w:pPr>
              <w:pStyle w:val="ConsPlusNormal"/>
            </w:pPr>
            <w:r w:rsidRPr="00FD098A">
              <w:t>73 7 00 30730</w:t>
            </w:r>
          </w:p>
        </w:tc>
        <w:tc>
          <w:tcPr>
            <w:tcW w:w="7597" w:type="dxa"/>
          </w:tcPr>
          <w:p w:rsidR="00523AE8" w:rsidRPr="00FD098A" w:rsidRDefault="00523AE8">
            <w:pPr>
              <w:pStyle w:val="ConsPlusNormal"/>
              <w:jc w:val="both"/>
            </w:pPr>
            <w:r w:rsidRPr="00FD098A">
              <w:t>Осуществление ежемесячной денежной выплаты Героям Социалистического Труда, Героям Труда Российской Федерации и полным кавалерам ордена Трудовой Славы</w:t>
            </w:r>
          </w:p>
        </w:tc>
      </w:tr>
      <w:tr w:rsidR="00523AE8" w:rsidRPr="00FD098A">
        <w:tc>
          <w:tcPr>
            <w:tcW w:w="2041" w:type="dxa"/>
          </w:tcPr>
          <w:p w:rsidR="00523AE8" w:rsidRPr="00FD098A" w:rsidRDefault="00523AE8">
            <w:pPr>
              <w:pStyle w:val="ConsPlusNormal"/>
            </w:pPr>
            <w:r w:rsidRPr="00FD098A">
              <w:t>73 7 00 30740</w:t>
            </w:r>
          </w:p>
        </w:tc>
        <w:tc>
          <w:tcPr>
            <w:tcW w:w="7597" w:type="dxa"/>
          </w:tcPr>
          <w:p w:rsidR="00523AE8" w:rsidRPr="00FD098A" w:rsidRDefault="00523AE8">
            <w:pPr>
              <w:pStyle w:val="ConsPlusNormal"/>
              <w:jc w:val="both"/>
            </w:pPr>
            <w:r w:rsidRPr="00FD098A">
              <w:t>Выплата социального пособия на погребение и оказание услуг по погребению согласно гарантированному перечню этих услуг за умерших, получавших пенсии по государственному пенсионному обеспечению</w:t>
            </w:r>
          </w:p>
        </w:tc>
      </w:tr>
      <w:tr w:rsidR="00523AE8" w:rsidRPr="00FD098A">
        <w:tc>
          <w:tcPr>
            <w:tcW w:w="2041" w:type="dxa"/>
          </w:tcPr>
          <w:p w:rsidR="00523AE8" w:rsidRPr="00FD098A" w:rsidRDefault="00523AE8">
            <w:pPr>
              <w:pStyle w:val="ConsPlusNormal"/>
            </w:pPr>
            <w:r w:rsidRPr="00FD098A">
              <w:t>73 7 00 30750</w:t>
            </w:r>
          </w:p>
        </w:tc>
        <w:tc>
          <w:tcPr>
            <w:tcW w:w="7597" w:type="dxa"/>
          </w:tcPr>
          <w:p w:rsidR="00523AE8" w:rsidRPr="00FD098A" w:rsidRDefault="00523AE8">
            <w:pPr>
              <w:pStyle w:val="ConsPlusNormal"/>
              <w:jc w:val="both"/>
            </w:pPr>
            <w:r w:rsidRPr="00FD098A">
              <w:t>Выплата социального пособия на погребение и оказание услуг по погребению согласно гарантированному перечню этих услуг за умерших, получавших страховую или накопительную пенсии</w:t>
            </w:r>
          </w:p>
        </w:tc>
      </w:tr>
      <w:tr w:rsidR="00523AE8" w:rsidRPr="00FD098A">
        <w:tc>
          <w:tcPr>
            <w:tcW w:w="2041" w:type="dxa"/>
          </w:tcPr>
          <w:p w:rsidR="00523AE8" w:rsidRPr="00FD098A" w:rsidRDefault="00523AE8">
            <w:pPr>
              <w:pStyle w:val="ConsPlusNormal"/>
            </w:pPr>
            <w:r w:rsidRPr="00FD098A">
              <w:t>73 7 00 30760</w:t>
            </w:r>
          </w:p>
        </w:tc>
        <w:tc>
          <w:tcPr>
            <w:tcW w:w="7597" w:type="dxa"/>
          </w:tcPr>
          <w:p w:rsidR="00523AE8" w:rsidRPr="00FD098A" w:rsidRDefault="00523AE8">
            <w:pPr>
              <w:pStyle w:val="ConsPlusNormal"/>
              <w:jc w:val="both"/>
            </w:pPr>
            <w:r w:rsidRPr="00FD098A">
              <w:t>Выплата социального пособия на погребение умерших неработавших пенсионеров, досрочно оформивших пенсию по предложению органов службы занятости, и оказание услуг по погребению согласно гарантированному перечню этих услуг</w:t>
            </w:r>
          </w:p>
        </w:tc>
      </w:tr>
      <w:tr w:rsidR="00523AE8" w:rsidRPr="00FD098A">
        <w:tc>
          <w:tcPr>
            <w:tcW w:w="2041" w:type="dxa"/>
          </w:tcPr>
          <w:p w:rsidR="00523AE8" w:rsidRPr="00FD098A" w:rsidRDefault="00523AE8">
            <w:pPr>
              <w:pStyle w:val="ConsPlusNormal"/>
            </w:pPr>
            <w:r w:rsidRPr="00FD098A">
              <w:t>73 7 00 30770</w:t>
            </w:r>
          </w:p>
        </w:tc>
        <w:tc>
          <w:tcPr>
            <w:tcW w:w="7597" w:type="dxa"/>
          </w:tcPr>
          <w:p w:rsidR="00523AE8" w:rsidRPr="00FD098A" w:rsidRDefault="00523AE8">
            <w:pPr>
              <w:pStyle w:val="ConsPlusNormal"/>
              <w:jc w:val="both"/>
            </w:pPr>
            <w:r w:rsidRPr="00FD098A">
              <w:t>Единовременная выплата отдельным категориям граждан в связи с празднованием 65-летия Победы в Великой Отечественной войне</w:t>
            </w:r>
          </w:p>
        </w:tc>
      </w:tr>
      <w:tr w:rsidR="00523AE8" w:rsidRPr="00FD098A">
        <w:tc>
          <w:tcPr>
            <w:tcW w:w="2041" w:type="dxa"/>
          </w:tcPr>
          <w:p w:rsidR="00523AE8" w:rsidRPr="00FD098A" w:rsidRDefault="00523AE8">
            <w:pPr>
              <w:pStyle w:val="ConsPlusNormal"/>
            </w:pPr>
            <w:r w:rsidRPr="00FD098A">
              <w:t>73 7 00 30780</w:t>
            </w:r>
          </w:p>
        </w:tc>
        <w:tc>
          <w:tcPr>
            <w:tcW w:w="7597" w:type="dxa"/>
          </w:tcPr>
          <w:p w:rsidR="00523AE8" w:rsidRPr="00FD098A" w:rsidRDefault="00523AE8">
            <w:pPr>
              <w:pStyle w:val="ConsPlusNormal"/>
              <w:jc w:val="both"/>
            </w:pPr>
            <w:r w:rsidRPr="00FD098A">
              <w:t>Единовременная выплата некоторым категориям граждан Российской Федерации в связи с 67-летием Победы в Великой Отечественной войне 1941 - 1945 годов</w:t>
            </w:r>
          </w:p>
        </w:tc>
      </w:tr>
      <w:tr w:rsidR="00523AE8" w:rsidRPr="00FD098A">
        <w:tc>
          <w:tcPr>
            <w:tcW w:w="2041" w:type="dxa"/>
          </w:tcPr>
          <w:p w:rsidR="00523AE8" w:rsidRPr="00FD098A" w:rsidRDefault="00523AE8">
            <w:pPr>
              <w:pStyle w:val="ConsPlusNormal"/>
            </w:pPr>
            <w:r w:rsidRPr="00FD098A">
              <w:t>73 7 00 30790</w:t>
            </w:r>
          </w:p>
        </w:tc>
        <w:tc>
          <w:tcPr>
            <w:tcW w:w="7597" w:type="dxa"/>
          </w:tcPr>
          <w:p w:rsidR="00523AE8" w:rsidRPr="00FD098A" w:rsidRDefault="00523AE8">
            <w:pPr>
              <w:pStyle w:val="ConsPlusNormal"/>
              <w:jc w:val="both"/>
            </w:pPr>
            <w:r w:rsidRPr="00FD098A">
              <w:t>Предоставление материнского (семейного) капитала</w:t>
            </w:r>
          </w:p>
        </w:tc>
      </w:tr>
      <w:tr w:rsidR="00523AE8" w:rsidRPr="00FD098A">
        <w:tc>
          <w:tcPr>
            <w:tcW w:w="2041" w:type="dxa"/>
          </w:tcPr>
          <w:p w:rsidR="00523AE8" w:rsidRPr="00FD098A" w:rsidRDefault="00523AE8">
            <w:pPr>
              <w:pStyle w:val="ConsPlusNormal"/>
            </w:pPr>
            <w:r w:rsidRPr="00FD098A">
              <w:t>73 7 00 31030</w:t>
            </w:r>
          </w:p>
        </w:tc>
        <w:tc>
          <w:tcPr>
            <w:tcW w:w="7597" w:type="dxa"/>
          </w:tcPr>
          <w:p w:rsidR="00523AE8" w:rsidRPr="00FD098A" w:rsidRDefault="00523AE8">
            <w:pPr>
              <w:pStyle w:val="ConsPlusNormal"/>
              <w:jc w:val="both"/>
            </w:pPr>
            <w:r w:rsidRPr="00FD098A">
              <w:t>Ежемесячные выплаты лицам, осуществляющим уход за детьми-инвалидами и инвалидами с детства I группы</w:t>
            </w:r>
          </w:p>
        </w:tc>
      </w:tr>
      <w:tr w:rsidR="00523AE8" w:rsidRPr="00FD098A">
        <w:tc>
          <w:tcPr>
            <w:tcW w:w="2041" w:type="dxa"/>
          </w:tcPr>
          <w:p w:rsidR="00523AE8" w:rsidRPr="00FD098A" w:rsidRDefault="00523AE8">
            <w:pPr>
              <w:pStyle w:val="ConsPlusNormal"/>
            </w:pPr>
            <w:r w:rsidRPr="00FD098A">
              <w:t>73 7 00 31070</w:t>
            </w:r>
          </w:p>
        </w:tc>
        <w:tc>
          <w:tcPr>
            <w:tcW w:w="7597" w:type="dxa"/>
          </w:tcPr>
          <w:p w:rsidR="00523AE8" w:rsidRPr="00FD098A" w:rsidRDefault="00523AE8">
            <w:pPr>
              <w:pStyle w:val="ConsPlusNormal"/>
              <w:jc w:val="both"/>
            </w:pPr>
            <w:r w:rsidRPr="00FD098A">
              <w:t>Выплата пенсии некоторым категориям граждан Российской Федерации</w:t>
            </w:r>
          </w:p>
        </w:tc>
      </w:tr>
      <w:tr w:rsidR="00523AE8" w:rsidRPr="00FD098A">
        <w:tc>
          <w:tcPr>
            <w:tcW w:w="2041" w:type="dxa"/>
          </w:tcPr>
          <w:p w:rsidR="00523AE8" w:rsidRPr="00FD098A" w:rsidRDefault="00523AE8">
            <w:pPr>
              <w:pStyle w:val="ConsPlusNormal"/>
            </w:pPr>
            <w:r w:rsidRPr="00FD098A">
              <w:t>73 7 00 31150</w:t>
            </w:r>
          </w:p>
        </w:tc>
        <w:tc>
          <w:tcPr>
            <w:tcW w:w="7597" w:type="dxa"/>
          </w:tcPr>
          <w:p w:rsidR="00523AE8" w:rsidRPr="00FD098A" w:rsidRDefault="00523AE8">
            <w:pPr>
              <w:pStyle w:val="ConsPlusNormal"/>
              <w:jc w:val="both"/>
            </w:pPr>
            <w:r w:rsidRPr="00FD098A">
              <w:t>Компенсация расходов, связанных с переездом из районов Крайнего Севера и приравненных к ним местностей в другую местность на территории Российской Федерации в соответствии с законодательством Российской Федерации</w:t>
            </w:r>
          </w:p>
        </w:tc>
      </w:tr>
      <w:tr w:rsidR="00523AE8" w:rsidRPr="00FD098A">
        <w:tc>
          <w:tcPr>
            <w:tcW w:w="2041" w:type="dxa"/>
          </w:tcPr>
          <w:p w:rsidR="00523AE8" w:rsidRPr="00FD098A" w:rsidRDefault="00523AE8">
            <w:pPr>
              <w:pStyle w:val="ConsPlusNormal"/>
            </w:pPr>
            <w:r w:rsidRPr="00FD098A">
              <w:t>73 7 00 31160</w:t>
            </w:r>
          </w:p>
        </w:tc>
        <w:tc>
          <w:tcPr>
            <w:tcW w:w="7597" w:type="dxa"/>
          </w:tcPr>
          <w:p w:rsidR="00523AE8" w:rsidRPr="00FD098A" w:rsidRDefault="00523AE8">
            <w:pPr>
              <w:pStyle w:val="ConsPlusNormal"/>
              <w:jc w:val="both"/>
            </w:pPr>
            <w:r w:rsidRPr="00FD098A">
              <w:t>Осуществление пенсионного обеспечения отдельных категорий граждан Российской Федерации, проживающих на территориях Республики Крым и города федерального значения Севастополя</w:t>
            </w:r>
          </w:p>
        </w:tc>
      </w:tr>
      <w:tr w:rsidR="00523AE8" w:rsidRPr="00FD098A">
        <w:tc>
          <w:tcPr>
            <w:tcW w:w="2041" w:type="dxa"/>
          </w:tcPr>
          <w:p w:rsidR="00523AE8" w:rsidRPr="00FD098A" w:rsidRDefault="00523AE8">
            <w:pPr>
              <w:pStyle w:val="ConsPlusNormal"/>
            </w:pPr>
            <w:r w:rsidRPr="00FD098A">
              <w:t>73 7 00 31170</w:t>
            </w:r>
          </w:p>
        </w:tc>
        <w:tc>
          <w:tcPr>
            <w:tcW w:w="7597" w:type="dxa"/>
          </w:tcPr>
          <w:p w:rsidR="00523AE8" w:rsidRPr="00FD098A" w:rsidRDefault="00523AE8">
            <w:pPr>
              <w:pStyle w:val="ConsPlusNormal"/>
              <w:jc w:val="both"/>
            </w:pPr>
            <w:r w:rsidRPr="00FD098A">
              <w:t>Единовременная выплата некоторым категориям граждан Российской Федерации в связи с 70-летием Победы в Великой Отечественной войне 1941 - 1945 годов</w:t>
            </w:r>
          </w:p>
        </w:tc>
      </w:tr>
      <w:tr w:rsidR="00523AE8" w:rsidRPr="00FD098A">
        <w:tc>
          <w:tcPr>
            <w:tcW w:w="2041" w:type="dxa"/>
          </w:tcPr>
          <w:p w:rsidR="00523AE8" w:rsidRPr="00FD098A" w:rsidRDefault="00523AE8">
            <w:pPr>
              <w:pStyle w:val="ConsPlusNormal"/>
            </w:pPr>
            <w:r w:rsidRPr="00FD098A">
              <w:t>73 7 00 39500</w:t>
            </w:r>
          </w:p>
        </w:tc>
        <w:tc>
          <w:tcPr>
            <w:tcW w:w="7597" w:type="dxa"/>
          </w:tcPr>
          <w:p w:rsidR="00523AE8" w:rsidRPr="00FD098A" w:rsidRDefault="00523AE8">
            <w:pPr>
              <w:pStyle w:val="ConsPlusNormal"/>
              <w:jc w:val="both"/>
            </w:pPr>
            <w:r w:rsidRPr="00FD098A">
              <w:t>Выплаты правопреемникам умерших застрахованных лиц</w:t>
            </w:r>
          </w:p>
        </w:tc>
      </w:tr>
      <w:tr w:rsidR="00523AE8" w:rsidRPr="00FD098A">
        <w:tc>
          <w:tcPr>
            <w:tcW w:w="2041" w:type="dxa"/>
          </w:tcPr>
          <w:p w:rsidR="00523AE8" w:rsidRPr="00FD098A" w:rsidRDefault="00523AE8">
            <w:pPr>
              <w:pStyle w:val="ConsPlusNormal"/>
            </w:pPr>
            <w:r w:rsidRPr="00FD098A">
              <w:t>73 7 00 39510</w:t>
            </w:r>
          </w:p>
        </w:tc>
        <w:tc>
          <w:tcPr>
            <w:tcW w:w="7597" w:type="dxa"/>
          </w:tcPr>
          <w:p w:rsidR="00523AE8" w:rsidRPr="00FD098A" w:rsidRDefault="00523AE8">
            <w:pPr>
              <w:pStyle w:val="ConsPlusNormal"/>
              <w:jc w:val="both"/>
            </w:pPr>
            <w:r w:rsidRPr="00FD098A">
              <w:t>Выплата пенсий, назначенных Эстонской Республикой</w:t>
            </w:r>
          </w:p>
        </w:tc>
      </w:tr>
      <w:tr w:rsidR="00523AE8" w:rsidRPr="00FD098A">
        <w:tc>
          <w:tcPr>
            <w:tcW w:w="2041" w:type="dxa"/>
          </w:tcPr>
          <w:p w:rsidR="00523AE8" w:rsidRPr="00FD098A" w:rsidRDefault="00523AE8">
            <w:pPr>
              <w:pStyle w:val="ConsPlusNormal"/>
            </w:pPr>
            <w:r w:rsidRPr="00FD098A">
              <w:t>73 7 00 39520</w:t>
            </w:r>
          </w:p>
        </w:tc>
        <w:tc>
          <w:tcPr>
            <w:tcW w:w="7597" w:type="dxa"/>
          </w:tcPr>
          <w:p w:rsidR="00523AE8" w:rsidRPr="00FD098A" w:rsidRDefault="00523AE8">
            <w:pPr>
              <w:pStyle w:val="ConsPlusNormal"/>
              <w:jc w:val="both"/>
            </w:pPr>
            <w:r w:rsidRPr="00FD098A">
              <w:t>Выплата пенсий и иных социальных выплат, назначенных Латвийской Республикой</w:t>
            </w:r>
          </w:p>
        </w:tc>
      </w:tr>
      <w:tr w:rsidR="00523AE8" w:rsidRPr="00FD098A">
        <w:tc>
          <w:tcPr>
            <w:tcW w:w="2041" w:type="dxa"/>
          </w:tcPr>
          <w:p w:rsidR="00523AE8" w:rsidRPr="00FD098A" w:rsidRDefault="00523AE8">
            <w:pPr>
              <w:pStyle w:val="ConsPlusNormal"/>
            </w:pPr>
            <w:r w:rsidRPr="00FD098A">
              <w:t>73 7 00 39530</w:t>
            </w:r>
          </w:p>
        </w:tc>
        <w:tc>
          <w:tcPr>
            <w:tcW w:w="7597" w:type="dxa"/>
          </w:tcPr>
          <w:p w:rsidR="00523AE8" w:rsidRPr="00FD098A" w:rsidRDefault="00523AE8">
            <w:pPr>
              <w:pStyle w:val="ConsPlusNormal"/>
              <w:jc w:val="both"/>
            </w:pPr>
            <w:r w:rsidRPr="00FD098A">
              <w:t>Выплата пенсий и иных социальных выплат, назначенных Республикой Беларусь</w:t>
            </w:r>
          </w:p>
        </w:tc>
      </w:tr>
      <w:tr w:rsidR="00523AE8" w:rsidRPr="00FD098A">
        <w:tc>
          <w:tcPr>
            <w:tcW w:w="2041" w:type="dxa"/>
          </w:tcPr>
          <w:p w:rsidR="00523AE8" w:rsidRPr="00FD098A" w:rsidRDefault="00523AE8">
            <w:pPr>
              <w:pStyle w:val="ConsPlusNormal"/>
            </w:pPr>
            <w:r w:rsidRPr="00FD098A">
              <w:t>73 7 00 39540</w:t>
            </w:r>
          </w:p>
        </w:tc>
        <w:tc>
          <w:tcPr>
            <w:tcW w:w="7597" w:type="dxa"/>
          </w:tcPr>
          <w:p w:rsidR="00523AE8" w:rsidRPr="00FD098A" w:rsidRDefault="00523AE8">
            <w:pPr>
              <w:pStyle w:val="ConsPlusNormal"/>
              <w:jc w:val="both"/>
            </w:pPr>
            <w:r w:rsidRPr="00FD098A">
              <w:t>Выплата пенсий и иных социальных выплат, назначенных Республикой Болгария</w:t>
            </w:r>
          </w:p>
        </w:tc>
      </w:tr>
      <w:tr w:rsidR="00523AE8" w:rsidRPr="00FD098A">
        <w:tc>
          <w:tcPr>
            <w:tcW w:w="2041" w:type="dxa"/>
          </w:tcPr>
          <w:p w:rsidR="00523AE8" w:rsidRPr="00FD098A" w:rsidRDefault="00523AE8">
            <w:pPr>
              <w:pStyle w:val="ConsPlusNormal"/>
            </w:pPr>
            <w:r w:rsidRPr="00FD098A">
              <w:lastRenderedPageBreak/>
              <w:t>73 7 00 39550</w:t>
            </w:r>
          </w:p>
        </w:tc>
        <w:tc>
          <w:tcPr>
            <w:tcW w:w="7597" w:type="dxa"/>
          </w:tcPr>
          <w:p w:rsidR="00523AE8" w:rsidRPr="00FD098A" w:rsidRDefault="00523AE8">
            <w:pPr>
              <w:pStyle w:val="ConsPlusNormal"/>
              <w:jc w:val="both"/>
            </w:pPr>
            <w:r w:rsidRPr="00FD098A">
              <w:t>Выплата пенсий, назначенных Литовской Республикой</w:t>
            </w:r>
          </w:p>
        </w:tc>
      </w:tr>
      <w:tr w:rsidR="00523AE8" w:rsidRPr="00FD098A">
        <w:tc>
          <w:tcPr>
            <w:tcW w:w="2041" w:type="dxa"/>
          </w:tcPr>
          <w:p w:rsidR="00523AE8" w:rsidRPr="00FD098A" w:rsidRDefault="00523AE8">
            <w:pPr>
              <w:pStyle w:val="ConsPlusNormal"/>
            </w:pPr>
            <w:r w:rsidRPr="00FD098A">
              <w:t>73 7 00 39730</w:t>
            </w:r>
          </w:p>
        </w:tc>
        <w:tc>
          <w:tcPr>
            <w:tcW w:w="7597" w:type="dxa"/>
          </w:tcPr>
          <w:p w:rsidR="00523AE8" w:rsidRPr="00FD098A" w:rsidRDefault="00523AE8">
            <w:pPr>
              <w:pStyle w:val="ConsPlusNormal"/>
              <w:jc w:val="both"/>
            </w:pPr>
            <w:r w:rsidRPr="00FD098A">
              <w:t>Направление средств материнского (семейного) капитала, ранее направленных на формирование накопительной пенсии, на улучшение жилищных условий и получение образования ребенком (детьми)</w:t>
            </w:r>
          </w:p>
        </w:tc>
      </w:tr>
      <w:tr w:rsidR="00523AE8" w:rsidRPr="00FD098A">
        <w:tc>
          <w:tcPr>
            <w:tcW w:w="2041" w:type="dxa"/>
          </w:tcPr>
          <w:p w:rsidR="00523AE8" w:rsidRPr="00FD098A" w:rsidRDefault="00523AE8">
            <w:pPr>
              <w:pStyle w:val="ConsPlusNormal"/>
            </w:pPr>
            <w:r w:rsidRPr="00FD098A">
              <w:t>73 7 00 51980</w:t>
            </w:r>
          </w:p>
        </w:tc>
        <w:tc>
          <w:tcPr>
            <w:tcW w:w="7597" w:type="dxa"/>
          </w:tcPr>
          <w:p w:rsidR="00523AE8" w:rsidRPr="00FD098A" w:rsidRDefault="00523AE8">
            <w:pPr>
              <w:pStyle w:val="ConsPlusNormal"/>
              <w:jc w:val="both"/>
            </w:pPr>
            <w:r w:rsidRPr="00FD098A">
              <w:t>Социальная поддержка Героев Социалистического Труда, Героев Труда Российской Федерации и полных кавалеров ордена Трудовой Славы</w:t>
            </w:r>
          </w:p>
        </w:tc>
      </w:tr>
      <w:tr w:rsidR="00523AE8" w:rsidRPr="00FD098A">
        <w:tc>
          <w:tcPr>
            <w:tcW w:w="2041" w:type="dxa"/>
          </w:tcPr>
          <w:p w:rsidR="00523AE8" w:rsidRPr="00FD098A" w:rsidRDefault="00523AE8">
            <w:pPr>
              <w:pStyle w:val="ConsPlusNormal"/>
            </w:pPr>
            <w:r w:rsidRPr="00FD098A">
              <w:t>73 7 00 51990</w:t>
            </w:r>
          </w:p>
        </w:tc>
        <w:tc>
          <w:tcPr>
            <w:tcW w:w="7597" w:type="dxa"/>
          </w:tcPr>
          <w:p w:rsidR="00523AE8" w:rsidRPr="00FD098A" w:rsidRDefault="00523AE8">
            <w:pPr>
              <w:pStyle w:val="ConsPlusNormal"/>
              <w:jc w:val="both"/>
            </w:pPr>
            <w:r w:rsidRPr="00FD098A">
              <w:t>Оплата стоимости проезда пенсионерам к месту отдыха и обратно один раз в два года</w:t>
            </w:r>
          </w:p>
        </w:tc>
      </w:tr>
      <w:tr w:rsidR="00523AE8" w:rsidRPr="00FD098A">
        <w:tc>
          <w:tcPr>
            <w:tcW w:w="2041" w:type="dxa"/>
          </w:tcPr>
          <w:p w:rsidR="00523AE8" w:rsidRPr="00FD098A" w:rsidRDefault="00523AE8">
            <w:pPr>
              <w:pStyle w:val="ConsPlusNormal"/>
            </w:pPr>
            <w:r w:rsidRPr="00FD098A">
              <w:t>73 8 00 00000</w:t>
            </w:r>
          </w:p>
        </w:tc>
        <w:tc>
          <w:tcPr>
            <w:tcW w:w="7597" w:type="dxa"/>
          </w:tcPr>
          <w:p w:rsidR="00523AE8" w:rsidRPr="00FD098A" w:rsidRDefault="00523AE8">
            <w:pPr>
              <w:pStyle w:val="ConsPlusNormal"/>
              <w:jc w:val="both"/>
            </w:pPr>
            <w:r w:rsidRPr="00FD098A">
              <w:t>Иные мероприятия</w:t>
            </w:r>
          </w:p>
        </w:tc>
      </w:tr>
      <w:tr w:rsidR="00523AE8" w:rsidRPr="00FD098A">
        <w:tc>
          <w:tcPr>
            <w:tcW w:w="2041" w:type="dxa"/>
          </w:tcPr>
          <w:p w:rsidR="00523AE8" w:rsidRPr="00FD098A" w:rsidRDefault="00523AE8">
            <w:pPr>
              <w:pStyle w:val="ConsPlusNormal"/>
            </w:pPr>
            <w:r w:rsidRPr="00FD098A">
              <w:t>73 8 00 54000</w:t>
            </w:r>
          </w:p>
        </w:tc>
        <w:tc>
          <w:tcPr>
            <w:tcW w:w="7597" w:type="dxa"/>
          </w:tcPr>
          <w:p w:rsidR="00523AE8" w:rsidRPr="00FD098A" w:rsidRDefault="00523AE8">
            <w:pPr>
              <w:pStyle w:val="ConsPlusNormal"/>
              <w:jc w:val="both"/>
            </w:pPr>
            <w:r w:rsidRPr="00FD098A">
              <w:t>Дотация на сбалансированность, передаваемая федеральному бюджету из бюджета Федерального фонда обязательного медицинского страхования</w:t>
            </w:r>
          </w:p>
        </w:tc>
      </w:tr>
      <w:tr w:rsidR="00523AE8" w:rsidRPr="00FD098A">
        <w:tc>
          <w:tcPr>
            <w:tcW w:w="2041" w:type="dxa"/>
          </w:tcPr>
          <w:p w:rsidR="00523AE8" w:rsidRPr="00FD098A" w:rsidRDefault="00523AE8">
            <w:pPr>
              <w:pStyle w:val="ConsPlusNormal"/>
            </w:pPr>
            <w:r w:rsidRPr="00FD098A">
              <w:t>77 0 00 00000</w:t>
            </w:r>
          </w:p>
        </w:tc>
        <w:tc>
          <w:tcPr>
            <w:tcW w:w="7597" w:type="dxa"/>
          </w:tcPr>
          <w:p w:rsidR="00523AE8" w:rsidRPr="00FD098A" w:rsidRDefault="00523AE8">
            <w:pPr>
              <w:pStyle w:val="ConsPlusNormal"/>
              <w:jc w:val="both"/>
            </w:pPr>
            <w:r w:rsidRPr="00FD098A">
              <w:t>Обеспечение функционирования Президента Российской Федерации и его администрации</w:t>
            </w:r>
          </w:p>
        </w:tc>
      </w:tr>
      <w:tr w:rsidR="00523AE8" w:rsidRPr="00FD098A">
        <w:tc>
          <w:tcPr>
            <w:tcW w:w="2041" w:type="dxa"/>
          </w:tcPr>
          <w:p w:rsidR="00523AE8" w:rsidRPr="00FD098A" w:rsidRDefault="00523AE8">
            <w:pPr>
              <w:pStyle w:val="ConsPlusNormal"/>
            </w:pPr>
            <w:r w:rsidRPr="00FD098A">
              <w:t>77 1 00 00000</w:t>
            </w:r>
          </w:p>
        </w:tc>
        <w:tc>
          <w:tcPr>
            <w:tcW w:w="7597" w:type="dxa"/>
          </w:tcPr>
          <w:p w:rsidR="00523AE8" w:rsidRPr="00FD098A" w:rsidRDefault="00523AE8">
            <w:pPr>
              <w:pStyle w:val="ConsPlusNormal"/>
              <w:jc w:val="both"/>
            </w:pPr>
            <w:r w:rsidRPr="00FD098A">
              <w:t>Президент Российской Федерации</w:t>
            </w:r>
          </w:p>
        </w:tc>
      </w:tr>
      <w:tr w:rsidR="00523AE8" w:rsidRPr="00FD098A">
        <w:tc>
          <w:tcPr>
            <w:tcW w:w="2041" w:type="dxa"/>
          </w:tcPr>
          <w:p w:rsidR="00523AE8" w:rsidRPr="00FD098A" w:rsidRDefault="00523AE8">
            <w:pPr>
              <w:pStyle w:val="ConsPlusNormal"/>
            </w:pPr>
            <w:r w:rsidRPr="00FD098A">
              <w:t>77 2 00 00000</w:t>
            </w:r>
          </w:p>
        </w:tc>
        <w:tc>
          <w:tcPr>
            <w:tcW w:w="7597" w:type="dxa"/>
          </w:tcPr>
          <w:p w:rsidR="00523AE8" w:rsidRPr="00FD098A" w:rsidRDefault="00523AE8">
            <w:pPr>
              <w:pStyle w:val="ConsPlusNormal"/>
              <w:jc w:val="both"/>
            </w:pPr>
            <w:r w:rsidRPr="00FD098A">
              <w:t>Администрация Президента Российской Федерации</w:t>
            </w:r>
          </w:p>
        </w:tc>
      </w:tr>
      <w:tr w:rsidR="00523AE8" w:rsidRPr="00FD098A">
        <w:tc>
          <w:tcPr>
            <w:tcW w:w="2041" w:type="dxa"/>
          </w:tcPr>
          <w:p w:rsidR="00523AE8" w:rsidRPr="00FD098A" w:rsidRDefault="00523AE8">
            <w:pPr>
              <w:pStyle w:val="ConsPlusNormal"/>
            </w:pPr>
            <w:r w:rsidRPr="00FD098A">
              <w:t>78 0 00 00000</w:t>
            </w:r>
          </w:p>
        </w:tc>
        <w:tc>
          <w:tcPr>
            <w:tcW w:w="7597" w:type="dxa"/>
          </w:tcPr>
          <w:p w:rsidR="00523AE8" w:rsidRPr="00FD098A" w:rsidRDefault="00523AE8">
            <w:pPr>
              <w:pStyle w:val="ConsPlusNormal"/>
              <w:jc w:val="both"/>
            </w:pPr>
            <w:r w:rsidRPr="00FD098A">
              <w:t>Обеспечение функционирования Председателя Правительства Российской Федерации и его заместителей, Аппарата Правительства Российской Федерации</w:t>
            </w:r>
          </w:p>
        </w:tc>
      </w:tr>
      <w:tr w:rsidR="00523AE8" w:rsidRPr="00FD098A">
        <w:tc>
          <w:tcPr>
            <w:tcW w:w="2041" w:type="dxa"/>
          </w:tcPr>
          <w:p w:rsidR="00523AE8" w:rsidRPr="00FD098A" w:rsidRDefault="00523AE8">
            <w:pPr>
              <w:pStyle w:val="ConsPlusNormal"/>
            </w:pPr>
            <w:r w:rsidRPr="00FD098A">
              <w:t>78 1 00 00000</w:t>
            </w:r>
          </w:p>
        </w:tc>
        <w:tc>
          <w:tcPr>
            <w:tcW w:w="7597" w:type="dxa"/>
          </w:tcPr>
          <w:p w:rsidR="00523AE8" w:rsidRPr="00FD098A" w:rsidRDefault="00523AE8">
            <w:pPr>
              <w:pStyle w:val="ConsPlusNormal"/>
              <w:jc w:val="both"/>
            </w:pPr>
            <w:r w:rsidRPr="00FD098A">
              <w:t>Председатель Правительства Российской Федерации и его заместители</w:t>
            </w:r>
          </w:p>
        </w:tc>
      </w:tr>
      <w:tr w:rsidR="00523AE8" w:rsidRPr="00FD098A">
        <w:tc>
          <w:tcPr>
            <w:tcW w:w="2041" w:type="dxa"/>
          </w:tcPr>
          <w:p w:rsidR="00523AE8" w:rsidRPr="00FD098A" w:rsidRDefault="00523AE8">
            <w:pPr>
              <w:pStyle w:val="ConsPlusNormal"/>
            </w:pPr>
            <w:r w:rsidRPr="00FD098A">
              <w:t>78 2 00 00000</w:t>
            </w:r>
          </w:p>
        </w:tc>
        <w:tc>
          <w:tcPr>
            <w:tcW w:w="7597" w:type="dxa"/>
          </w:tcPr>
          <w:p w:rsidR="00523AE8" w:rsidRPr="00FD098A" w:rsidRDefault="00523AE8">
            <w:pPr>
              <w:pStyle w:val="ConsPlusNormal"/>
              <w:jc w:val="both"/>
            </w:pPr>
            <w:r w:rsidRPr="00FD098A">
              <w:t>Аппарат Правительства Российской Федерации</w:t>
            </w:r>
          </w:p>
        </w:tc>
      </w:tr>
      <w:tr w:rsidR="00523AE8" w:rsidRPr="00FD098A">
        <w:tc>
          <w:tcPr>
            <w:tcW w:w="2041" w:type="dxa"/>
          </w:tcPr>
          <w:p w:rsidR="00523AE8" w:rsidRPr="00FD098A" w:rsidRDefault="00523AE8">
            <w:pPr>
              <w:pStyle w:val="ConsPlusNormal"/>
            </w:pPr>
            <w:r w:rsidRPr="00FD098A">
              <w:t>88 0 00 00000</w:t>
            </w:r>
          </w:p>
        </w:tc>
        <w:tc>
          <w:tcPr>
            <w:tcW w:w="7597" w:type="dxa"/>
          </w:tcPr>
          <w:p w:rsidR="00523AE8" w:rsidRPr="00FD098A" w:rsidRDefault="00523AE8">
            <w:pPr>
              <w:pStyle w:val="ConsPlusNormal"/>
              <w:jc w:val="both"/>
            </w:pPr>
            <w:r w:rsidRPr="00FD098A">
              <w:t>Следственный комитет Российской Федерации</w:t>
            </w:r>
          </w:p>
        </w:tc>
      </w:tr>
      <w:tr w:rsidR="00523AE8" w:rsidRPr="00FD098A">
        <w:tc>
          <w:tcPr>
            <w:tcW w:w="2041" w:type="dxa"/>
          </w:tcPr>
          <w:p w:rsidR="00523AE8" w:rsidRPr="00FD098A" w:rsidRDefault="00523AE8">
            <w:pPr>
              <w:pStyle w:val="ConsPlusNormal"/>
            </w:pPr>
            <w:r w:rsidRPr="00FD098A">
              <w:t>88 9 00 00000</w:t>
            </w:r>
          </w:p>
        </w:tc>
        <w:tc>
          <w:tcPr>
            <w:tcW w:w="7597" w:type="dxa"/>
          </w:tcPr>
          <w:p w:rsidR="00523AE8" w:rsidRPr="00FD098A" w:rsidRDefault="00523AE8">
            <w:pPr>
              <w:pStyle w:val="ConsPlusNormal"/>
              <w:jc w:val="both"/>
            </w:pPr>
            <w:r w:rsidRPr="00FD098A">
              <w:t>Обеспечение функционирования Следственного комитета Российской Федерации</w:t>
            </w:r>
          </w:p>
        </w:tc>
      </w:tr>
      <w:tr w:rsidR="00523AE8" w:rsidRPr="00FD098A">
        <w:tc>
          <w:tcPr>
            <w:tcW w:w="2041" w:type="dxa"/>
          </w:tcPr>
          <w:p w:rsidR="00523AE8" w:rsidRPr="00FD098A" w:rsidRDefault="00523AE8">
            <w:pPr>
              <w:pStyle w:val="ConsPlusNormal"/>
            </w:pPr>
            <w:r w:rsidRPr="00FD098A">
              <w:t>88 9 00 30010</w:t>
            </w:r>
          </w:p>
        </w:tc>
        <w:tc>
          <w:tcPr>
            <w:tcW w:w="7597" w:type="dxa"/>
          </w:tcPr>
          <w:p w:rsidR="00523AE8" w:rsidRPr="00FD098A" w:rsidRDefault="00523AE8">
            <w:pPr>
              <w:pStyle w:val="ConsPlusNormal"/>
              <w:jc w:val="both"/>
            </w:pPr>
            <w:r w:rsidRPr="00FD098A">
              <w:t>Пенсии военнослужащим, членам их семей и лицам, приравненным к ним по пенсионному обеспечению, а также пособия и иные выплаты в рамках пенсионного обеспечения</w:t>
            </w:r>
          </w:p>
        </w:tc>
      </w:tr>
      <w:tr w:rsidR="00523AE8" w:rsidRPr="00FD098A">
        <w:tc>
          <w:tcPr>
            <w:tcW w:w="2041" w:type="dxa"/>
          </w:tcPr>
          <w:p w:rsidR="00523AE8" w:rsidRPr="00FD098A" w:rsidRDefault="00523AE8">
            <w:pPr>
              <w:pStyle w:val="ConsPlusNormal"/>
            </w:pPr>
            <w:r w:rsidRPr="00FD098A">
              <w:t>88 9 00 30040</w:t>
            </w:r>
          </w:p>
        </w:tc>
        <w:tc>
          <w:tcPr>
            <w:tcW w:w="7597" w:type="dxa"/>
          </w:tcPr>
          <w:p w:rsidR="00523AE8" w:rsidRPr="00FD098A" w:rsidRDefault="00523AE8">
            <w:pPr>
              <w:pStyle w:val="ConsPlusNormal"/>
              <w:jc w:val="both"/>
            </w:pPr>
            <w:r w:rsidRPr="00FD098A">
              <w:t>Компенсация в возмещение вреда гражданам, подвергшимся воздействию радиации вследствие радиационных аварий, в соответствии с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w:t>
            </w:r>
          </w:p>
        </w:tc>
      </w:tr>
      <w:tr w:rsidR="00523AE8" w:rsidRPr="00FD098A">
        <w:tc>
          <w:tcPr>
            <w:tcW w:w="2041" w:type="dxa"/>
          </w:tcPr>
          <w:p w:rsidR="00523AE8" w:rsidRPr="00FD098A" w:rsidRDefault="00523AE8">
            <w:pPr>
              <w:pStyle w:val="ConsPlusNormal"/>
            </w:pPr>
            <w:r w:rsidRPr="00FD098A">
              <w:t>88 9 00 30220</w:t>
            </w:r>
          </w:p>
        </w:tc>
        <w:tc>
          <w:tcPr>
            <w:tcW w:w="7597" w:type="dxa"/>
          </w:tcPr>
          <w:p w:rsidR="00523AE8" w:rsidRPr="00FD098A" w:rsidRDefault="00523AE8">
            <w:pPr>
              <w:pStyle w:val="ConsPlusNormal"/>
              <w:jc w:val="both"/>
            </w:pPr>
            <w:r w:rsidRPr="00FD098A">
              <w:t>Компенсации лицам, являвшимся сотрудниками Следственного комитета Российской Федерации, утратившим возможность заниматься профессиональной деятельностью, и членам семей погибших (умерших) сотрудников Следственного комитета Российской Федерации</w:t>
            </w:r>
          </w:p>
        </w:tc>
      </w:tr>
      <w:tr w:rsidR="00523AE8" w:rsidRPr="00FD098A">
        <w:tc>
          <w:tcPr>
            <w:tcW w:w="2041" w:type="dxa"/>
          </w:tcPr>
          <w:p w:rsidR="00523AE8" w:rsidRPr="00FD098A" w:rsidRDefault="00523AE8">
            <w:pPr>
              <w:pStyle w:val="ConsPlusNormal"/>
            </w:pPr>
            <w:r w:rsidRPr="00FD098A">
              <w:t>88 9 00 30340</w:t>
            </w:r>
          </w:p>
        </w:tc>
        <w:tc>
          <w:tcPr>
            <w:tcW w:w="7597" w:type="dxa"/>
          </w:tcPr>
          <w:p w:rsidR="00523AE8" w:rsidRPr="00FD098A" w:rsidRDefault="00523AE8">
            <w:pPr>
              <w:pStyle w:val="ConsPlusNormal"/>
              <w:jc w:val="both"/>
            </w:pPr>
            <w:r w:rsidRPr="00FD098A">
              <w:t>Ежемесячная доплата к пенсиям отдельным категориям пенсионеров в соответствии с Указом Президента Российской Федерации от 18 февраля 2005 года N 176 "Об установлении ежемесячной доплаты к пенсиям отдельным категориям пенсионеров"</w:t>
            </w:r>
          </w:p>
        </w:tc>
      </w:tr>
      <w:tr w:rsidR="00523AE8" w:rsidRPr="00FD098A">
        <w:tc>
          <w:tcPr>
            <w:tcW w:w="2041" w:type="dxa"/>
          </w:tcPr>
          <w:p w:rsidR="00523AE8" w:rsidRPr="00FD098A" w:rsidRDefault="00523AE8">
            <w:pPr>
              <w:pStyle w:val="ConsPlusNormal"/>
            </w:pPr>
            <w:r w:rsidRPr="00FD098A">
              <w:t>88 9 00 30360</w:t>
            </w:r>
          </w:p>
        </w:tc>
        <w:tc>
          <w:tcPr>
            <w:tcW w:w="7597" w:type="dxa"/>
          </w:tcPr>
          <w:p w:rsidR="00523AE8" w:rsidRPr="00FD098A" w:rsidRDefault="00523AE8">
            <w:pPr>
              <w:pStyle w:val="ConsPlusNormal"/>
              <w:jc w:val="both"/>
            </w:pPr>
            <w:r w:rsidRPr="00FD098A">
              <w:t>Дополнительное ежемесячное материальное обеспечение инвалидов вследствие военной травмы в соответствии с Указом Президента Российской Федерации от 1 августа 2005 года N 887 "О мерах по улучшению материального положения инвалидов вследствие военной травмы"</w:t>
            </w:r>
          </w:p>
        </w:tc>
      </w:tr>
      <w:tr w:rsidR="00523AE8" w:rsidRPr="00FD098A">
        <w:tc>
          <w:tcPr>
            <w:tcW w:w="2041" w:type="dxa"/>
          </w:tcPr>
          <w:p w:rsidR="00523AE8" w:rsidRPr="00FD098A" w:rsidRDefault="00523AE8">
            <w:pPr>
              <w:pStyle w:val="ConsPlusNormal"/>
            </w:pPr>
            <w:r w:rsidRPr="00FD098A">
              <w:lastRenderedPageBreak/>
              <w:t>88 9 00 30450</w:t>
            </w:r>
          </w:p>
        </w:tc>
        <w:tc>
          <w:tcPr>
            <w:tcW w:w="7597" w:type="dxa"/>
          </w:tcPr>
          <w:p w:rsidR="00523AE8" w:rsidRPr="00FD098A" w:rsidRDefault="00523AE8">
            <w:pPr>
              <w:pStyle w:val="ConsPlusNormal"/>
              <w:jc w:val="both"/>
            </w:pPr>
            <w:r w:rsidRPr="00FD098A">
              <w:t>Пособие детям погибших (умерших) или пропавших без вести в связи с исполнением служебных обязанностей сотрудников следственных органов Следственного комитета Российской Федерации</w:t>
            </w:r>
          </w:p>
        </w:tc>
      </w:tr>
      <w:tr w:rsidR="00523AE8" w:rsidRPr="00FD098A">
        <w:tc>
          <w:tcPr>
            <w:tcW w:w="2041" w:type="dxa"/>
          </w:tcPr>
          <w:p w:rsidR="00523AE8" w:rsidRPr="00FD098A" w:rsidRDefault="00523AE8">
            <w:pPr>
              <w:pStyle w:val="ConsPlusNormal"/>
            </w:pPr>
            <w:r w:rsidRPr="00FD098A">
              <w:t>88 9 00 39770</w:t>
            </w:r>
          </w:p>
        </w:tc>
        <w:tc>
          <w:tcPr>
            <w:tcW w:w="7597" w:type="dxa"/>
          </w:tcPr>
          <w:p w:rsidR="00523AE8" w:rsidRPr="00FD098A" w:rsidRDefault="00523AE8">
            <w:pPr>
              <w:pStyle w:val="ConsPlusNormal"/>
              <w:jc w:val="both"/>
            </w:pPr>
            <w:r w:rsidRPr="00FD098A">
              <w:t>Приобретение путевок в организации отдыха и оздоровления детей на территории Российской Федерации или выплата денежной компенсации взамен путевок</w:t>
            </w:r>
          </w:p>
        </w:tc>
      </w:tr>
      <w:tr w:rsidR="00523AE8" w:rsidRPr="00FD098A">
        <w:tc>
          <w:tcPr>
            <w:tcW w:w="2041" w:type="dxa"/>
          </w:tcPr>
          <w:p w:rsidR="00523AE8" w:rsidRPr="00FD098A" w:rsidRDefault="00523AE8">
            <w:pPr>
              <w:pStyle w:val="ConsPlusNormal"/>
            </w:pPr>
            <w:r w:rsidRPr="00FD098A">
              <w:t>88 9 00 39810</w:t>
            </w:r>
          </w:p>
        </w:tc>
        <w:tc>
          <w:tcPr>
            <w:tcW w:w="7597" w:type="dxa"/>
          </w:tcPr>
          <w:p w:rsidR="00523AE8" w:rsidRPr="00FD098A" w:rsidRDefault="00523AE8">
            <w:pPr>
              <w:pStyle w:val="ConsPlusNormal"/>
              <w:jc w:val="both"/>
            </w:pPr>
            <w:r w:rsidRPr="00FD098A">
              <w:t>Пособия и компенсации военнослужащим, приравненным к ним лицам, а также уволенным из их числа (за исключением публичных нормативных обязательств)</w:t>
            </w:r>
          </w:p>
        </w:tc>
      </w:tr>
      <w:tr w:rsidR="00523AE8" w:rsidRPr="00FD098A">
        <w:tc>
          <w:tcPr>
            <w:tcW w:w="2041" w:type="dxa"/>
          </w:tcPr>
          <w:p w:rsidR="00523AE8" w:rsidRPr="00FD098A" w:rsidRDefault="00523AE8">
            <w:pPr>
              <w:pStyle w:val="ConsPlusNormal"/>
            </w:pPr>
            <w:r w:rsidRPr="00FD098A">
              <w:t>89 0 00 00000</w:t>
            </w:r>
          </w:p>
        </w:tc>
        <w:tc>
          <w:tcPr>
            <w:tcW w:w="7597" w:type="dxa"/>
          </w:tcPr>
          <w:p w:rsidR="00523AE8" w:rsidRPr="00FD098A" w:rsidRDefault="00523AE8">
            <w:pPr>
              <w:pStyle w:val="ConsPlusNormal"/>
              <w:jc w:val="both"/>
            </w:pPr>
            <w:r w:rsidRPr="00FD098A">
              <w:t>Обеспечение деятельности отдельных федеральных государственных органов</w:t>
            </w:r>
          </w:p>
        </w:tc>
      </w:tr>
      <w:tr w:rsidR="00523AE8" w:rsidRPr="00FD098A">
        <w:tc>
          <w:tcPr>
            <w:tcW w:w="2041" w:type="dxa"/>
          </w:tcPr>
          <w:p w:rsidR="00523AE8" w:rsidRPr="00FD098A" w:rsidRDefault="00523AE8">
            <w:pPr>
              <w:pStyle w:val="ConsPlusNormal"/>
            </w:pPr>
            <w:r w:rsidRPr="00FD098A">
              <w:t>89 2 00 00000</w:t>
            </w:r>
          </w:p>
        </w:tc>
        <w:tc>
          <w:tcPr>
            <w:tcW w:w="7597" w:type="dxa"/>
          </w:tcPr>
          <w:p w:rsidR="00523AE8" w:rsidRPr="00FD098A" w:rsidRDefault="00523AE8">
            <w:pPr>
              <w:pStyle w:val="ConsPlusNormal"/>
              <w:jc w:val="both"/>
            </w:pPr>
            <w:r w:rsidRPr="00FD098A">
              <w:t>Обеспечение визитов делегаций высших органов власти за рубеж</w:t>
            </w:r>
          </w:p>
        </w:tc>
      </w:tr>
      <w:tr w:rsidR="00523AE8" w:rsidRPr="00FD098A">
        <w:tc>
          <w:tcPr>
            <w:tcW w:w="2041" w:type="dxa"/>
          </w:tcPr>
          <w:p w:rsidR="00523AE8" w:rsidRPr="00FD098A" w:rsidRDefault="00523AE8">
            <w:pPr>
              <w:pStyle w:val="ConsPlusNormal"/>
            </w:pPr>
            <w:r w:rsidRPr="00FD098A">
              <w:t>89 3 00 00000</w:t>
            </w:r>
          </w:p>
        </w:tc>
        <w:tc>
          <w:tcPr>
            <w:tcW w:w="7597" w:type="dxa"/>
          </w:tcPr>
          <w:p w:rsidR="00523AE8" w:rsidRPr="00FD098A" w:rsidRDefault="00523AE8">
            <w:pPr>
              <w:pStyle w:val="ConsPlusNormal"/>
              <w:jc w:val="both"/>
            </w:pPr>
            <w:r w:rsidRPr="00FD098A">
              <w:t>Общественная палата Российской Федерации</w:t>
            </w:r>
          </w:p>
        </w:tc>
      </w:tr>
      <w:tr w:rsidR="00523AE8" w:rsidRPr="00FD098A">
        <w:tc>
          <w:tcPr>
            <w:tcW w:w="2041" w:type="dxa"/>
          </w:tcPr>
          <w:p w:rsidR="00523AE8" w:rsidRPr="00FD098A" w:rsidRDefault="00523AE8">
            <w:pPr>
              <w:pStyle w:val="ConsPlusNormal"/>
            </w:pPr>
            <w:r w:rsidRPr="00FD098A">
              <w:t>89 9 00 00000</w:t>
            </w:r>
          </w:p>
        </w:tc>
        <w:tc>
          <w:tcPr>
            <w:tcW w:w="7597" w:type="dxa"/>
          </w:tcPr>
          <w:p w:rsidR="00523AE8" w:rsidRPr="00FD098A" w:rsidRDefault="00523AE8">
            <w:pPr>
              <w:pStyle w:val="ConsPlusNormal"/>
              <w:jc w:val="both"/>
            </w:pPr>
            <w:r w:rsidRPr="00FD098A">
              <w:t>Управление делами Президента Российской Федерации</w:t>
            </w:r>
          </w:p>
        </w:tc>
      </w:tr>
      <w:tr w:rsidR="00523AE8" w:rsidRPr="00FD098A">
        <w:tc>
          <w:tcPr>
            <w:tcW w:w="2041" w:type="dxa"/>
          </w:tcPr>
          <w:p w:rsidR="00523AE8" w:rsidRPr="00FD098A" w:rsidRDefault="00523AE8">
            <w:pPr>
              <w:pStyle w:val="ConsPlusNormal"/>
            </w:pPr>
            <w:r w:rsidRPr="00FD098A">
              <w:t>89 9 00 30330</w:t>
            </w:r>
          </w:p>
        </w:tc>
        <w:tc>
          <w:tcPr>
            <w:tcW w:w="7597" w:type="dxa"/>
          </w:tcPr>
          <w:p w:rsidR="00523AE8" w:rsidRPr="00FD098A" w:rsidRDefault="00523AE8">
            <w:pPr>
              <w:pStyle w:val="ConsPlusNormal"/>
              <w:jc w:val="both"/>
            </w:pPr>
            <w:r w:rsidRPr="00FD098A">
              <w:t>Государственные премии Российской Федерации в области науки и техники, образования и культуры в соответствии с Указом Президента Российской Федерации от 21 июня 2004 года N 785 "О совершенствовании системы государственного премирования за достижения в области науки и техники, образования и культуры"</w:t>
            </w:r>
          </w:p>
        </w:tc>
      </w:tr>
      <w:tr w:rsidR="00523AE8" w:rsidRPr="00FD098A">
        <w:tc>
          <w:tcPr>
            <w:tcW w:w="2041" w:type="dxa"/>
          </w:tcPr>
          <w:p w:rsidR="00523AE8" w:rsidRPr="00FD098A" w:rsidRDefault="00523AE8">
            <w:pPr>
              <w:pStyle w:val="ConsPlusNormal"/>
            </w:pPr>
            <w:r w:rsidRPr="00FD098A">
              <w:t>89 9 00 30370</w:t>
            </w:r>
          </w:p>
        </w:tc>
        <w:tc>
          <w:tcPr>
            <w:tcW w:w="7597" w:type="dxa"/>
          </w:tcPr>
          <w:p w:rsidR="00523AE8" w:rsidRPr="00FD098A" w:rsidRDefault="00523AE8">
            <w:pPr>
              <w:pStyle w:val="ConsPlusNormal"/>
              <w:jc w:val="both"/>
            </w:pPr>
            <w:r w:rsidRPr="00FD098A">
              <w:t>Государственная премия Российской Федерации за выдающиеся достижения в области гуманитарной деятельности</w:t>
            </w:r>
          </w:p>
        </w:tc>
      </w:tr>
      <w:tr w:rsidR="00523AE8" w:rsidRPr="00FD098A">
        <w:tc>
          <w:tcPr>
            <w:tcW w:w="2041" w:type="dxa"/>
          </w:tcPr>
          <w:p w:rsidR="00523AE8" w:rsidRPr="00FD098A" w:rsidRDefault="00523AE8">
            <w:pPr>
              <w:pStyle w:val="ConsPlusNormal"/>
            </w:pPr>
            <w:r w:rsidRPr="00FD098A">
              <w:t>89 9 00 30400</w:t>
            </w:r>
          </w:p>
        </w:tc>
        <w:tc>
          <w:tcPr>
            <w:tcW w:w="7597" w:type="dxa"/>
          </w:tcPr>
          <w:p w:rsidR="00523AE8" w:rsidRPr="00FD098A" w:rsidRDefault="00523AE8">
            <w:pPr>
              <w:pStyle w:val="ConsPlusNormal"/>
              <w:jc w:val="both"/>
            </w:pPr>
            <w:r w:rsidRPr="00FD098A">
              <w:t>Премия Президента Российской Федерации в области науки и инноваций для молодых ученых</w:t>
            </w:r>
          </w:p>
        </w:tc>
      </w:tr>
      <w:tr w:rsidR="00523AE8" w:rsidRPr="00FD098A">
        <w:tc>
          <w:tcPr>
            <w:tcW w:w="2041" w:type="dxa"/>
          </w:tcPr>
          <w:p w:rsidR="00523AE8" w:rsidRPr="00FD098A" w:rsidRDefault="00523AE8">
            <w:pPr>
              <w:pStyle w:val="ConsPlusNormal"/>
            </w:pPr>
            <w:r w:rsidRPr="00FD098A">
              <w:t>89 9 00 30430</w:t>
            </w:r>
          </w:p>
        </w:tc>
        <w:tc>
          <w:tcPr>
            <w:tcW w:w="7597" w:type="dxa"/>
          </w:tcPr>
          <w:p w:rsidR="00523AE8" w:rsidRPr="00FD098A" w:rsidRDefault="00523AE8">
            <w:pPr>
              <w:pStyle w:val="ConsPlusNormal"/>
              <w:jc w:val="both"/>
            </w:pPr>
            <w:r w:rsidRPr="00FD098A">
              <w:t>Премии Президента Российской Федерации для молодых деятелей культуры</w:t>
            </w:r>
          </w:p>
        </w:tc>
      </w:tr>
      <w:tr w:rsidR="00523AE8" w:rsidRPr="00FD098A">
        <w:tc>
          <w:tcPr>
            <w:tcW w:w="2041" w:type="dxa"/>
          </w:tcPr>
          <w:p w:rsidR="00523AE8" w:rsidRPr="00FD098A" w:rsidRDefault="00523AE8">
            <w:pPr>
              <w:pStyle w:val="ConsPlusNormal"/>
            </w:pPr>
            <w:r w:rsidRPr="00FD098A">
              <w:t>89 9 00 31130</w:t>
            </w:r>
          </w:p>
        </w:tc>
        <w:tc>
          <w:tcPr>
            <w:tcW w:w="7597" w:type="dxa"/>
          </w:tcPr>
          <w:p w:rsidR="00523AE8" w:rsidRPr="00FD098A" w:rsidRDefault="00523AE8">
            <w:pPr>
              <w:pStyle w:val="ConsPlusNormal"/>
              <w:jc w:val="both"/>
            </w:pPr>
            <w:r w:rsidRPr="00FD098A">
              <w:t>Премии Президента Российской Федерации в области литературы и искусства за произведения для детей и юношества</w:t>
            </w:r>
          </w:p>
        </w:tc>
      </w:tr>
      <w:tr w:rsidR="00523AE8" w:rsidRPr="00FD098A">
        <w:tc>
          <w:tcPr>
            <w:tcW w:w="2041" w:type="dxa"/>
          </w:tcPr>
          <w:p w:rsidR="00523AE8" w:rsidRPr="00FD098A" w:rsidRDefault="00523AE8">
            <w:pPr>
              <w:pStyle w:val="ConsPlusNormal"/>
            </w:pPr>
            <w:r w:rsidRPr="00FD098A">
              <w:t>89 9 00 40010</w:t>
            </w:r>
          </w:p>
        </w:tc>
        <w:tc>
          <w:tcPr>
            <w:tcW w:w="7597" w:type="dxa"/>
          </w:tcPr>
          <w:p w:rsidR="00523AE8" w:rsidRPr="00FD098A" w:rsidRDefault="00523AE8">
            <w:pPr>
              <w:pStyle w:val="ConsPlusNormal"/>
              <w:jc w:val="both"/>
            </w:pPr>
            <w:r w:rsidRPr="00FD098A">
              <w:t>Строительство объектов за пределами территории Российской Федерации</w:t>
            </w:r>
          </w:p>
        </w:tc>
      </w:tr>
      <w:tr w:rsidR="00523AE8" w:rsidRPr="00FD098A">
        <w:tc>
          <w:tcPr>
            <w:tcW w:w="2041" w:type="dxa"/>
          </w:tcPr>
          <w:p w:rsidR="00523AE8" w:rsidRPr="00FD098A" w:rsidRDefault="00523AE8">
            <w:pPr>
              <w:pStyle w:val="ConsPlusNormal"/>
            </w:pPr>
            <w:r w:rsidRPr="00FD098A">
              <w:t>89 9 00 60500</w:t>
            </w:r>
          </w:p>
        </w:tc>
        <w:tc>
          <w:tcPr>
            <w:tcW w:w="7597" w:type="dxa"/>
          </w:tcPr>
          <w:p w:rsidR="00523AE8" w:rsidRPr="00FD098A" w:rsidRDefault="00523AE8">
            <w:pPr>
              <w:pStyle w:val="ConsPlusNormal"/>
              <w:jc w:val="both"/>
            </w:pPr>
            <w:r w:rsidRPr="00FD098A">
              <w:t>Субсидии автономной некоммерческой организации "Аналитический центр при Правительстве Российской Федерации"</w:t>
            </w:r>
          </w:p>
        </w:tc>
      </w:tr>
      <w:tr w:rsidR="00523AE8" w:rsidRPr="00FD098A">
        <w:tc>
          <w:tcPr>
            <w:tcW w:w="2041" w:type="dxa"/>
          </w:tcPr>
          <w:p w:rsidR="00523AE8" w:rsidRPr="00FD098A" w:rsidRDefault="00523AE8">
            <w:pPr>
              <w:pStyle w:val="ConsPlusNormal"/>
            </w:pPr>
            <w:r w:rsidRPr="00FD098A">
              <w:t>89 9 00 62160</w:t>
            </w:r>
          </w:p>
        </w:tc>
        <w:tc>
          <w:tcPr>
            <w:tcW w:w="7597" w:type="dxa"/>
          </w:tcPr>
          <w:p w:rsidR="00523AE8" w:rsidRPr="00FD098A" w:rsidRDefault="00523AE8">
            <w:pPr>
              <w:pStyle w:val="ConsPlusNormal"/>
              <w:jc w:val="both"/>
            </w:pPr>
            <w:r w:rsidRPr="00FD098A">
              <w:t>Субсидии на поддержку некоммерческих неправительственных организаций, участвующих в развитии институтов гражданского общества</w:t>
            </w:r>
          </w:p>
        </w:tc>
      </w:tr>
      <w:tr w:rsidR="00523AE8" w:rsidRPr="00FD098A">
        <w:tc>
          <w:tcPr>
            <w:tcW w:w="2041" w:type="dxa"/>
          </w:tcPr>
          <w:p w:rsidR="00523AE8" w:rsidRPr="00FD098A" w:rsidRDefault="00523AE8">
            <w:pPr>
              <w:pStyle w:val="ConsPlusNormal"/>
            </w:pPr>
            <w:r w:rsidRPr="00FD098A">
              <w:t>89 9 00 62220</w:t>
            </w:r>
          </w:p>
        </w:tc>
        <w:tc>
          <w:tcPr>
            <w:tcW w:w="7597" w:type="dxa"/>
          </w:tcPr>
          <w:p w:rsidR="00523AE8" w:rsidRPr="00FD098A" w:rsidRDefault="00523AE8">
            <w:pPr>
              <w:pStyle w:val="ConsPlusNormal"/>
              <w:jc w:val="both"/>
            </w:pPr>
            <w:r w:rsidRPr="00FD098A">
              <w:t>Субсидии центрам исторического наследия президентов Российской Федерации, прекративших исполнение своих полномочий</w:t>
            </w:r>
          </w:p>
        </w:tc>
      </w:tr>
      <w:tr w:rsidR="00523AE8" w:rsidRPr="00FD098A">
        <w:tc>
          <w:tcPr>
            <w:tcW w:w="2041" w:type="dxa"/>
          </w:tcPr>
          <w:p w:rsidR="00523AE8" w:rsidRPr="00FD098A" w:rsidRDefault="00523AE8">
            <w:pPr>
              <w:pStyle w:val="ConsPlusNormal"/>
            </w:pPr>
            <w:r w:rsidRPr="00FD098A">
              <w:t>89 9 00 64060</w:t>
            </w:r>
          </w:p>
        </w:tc>
        <w:tc>
          <w:tcPr>
            <w:tcW w:w="7597" w:type="dxa"/>
          </w:tcPr>
          <w:p w:rsidR="00523AE8" w:rsidRPr="00FD098A" w:rsidRDefault="00523AE8">
            <w:pPr>
              <w:pStyle w:val="ConsPlusNormal"/>
              <w:jc w:val="both"/>
            </w:pPr>
            <w:r w:rsidRPr="00FD098A">
              <w:t>Субсидии организациям на возмещение расходов по обеспечению содержания и эксплуатации объектов федерального недвижимого имущества, расположенного за пределами территории Российской Федерации</w:t>
            </w:r>
          </w:p>
        </w:tc>
      </w:tr>
      <w:tr w:rsidR="00523AE8" w:rsidRPr="00FD098A">
        <w:tc>
          <w:tcPr>
            <w:tcW w:w="2041" w:type="dxa"/>
          </w:tcPr>
          <w:p w:rsidR="00523AE8" w:rsidRPr="00FD098A" w:rsidRDefault="00523AE8">
            <w:pPr>
              <w:pStyle w:val="ConsPlusNormal"/>
            </w:pPr>
            <w:r w:rsidRPr="00FD098A">
              <w:t>89 9 00 64090</w:t>
            </w:r>
          </w:p>
        </w:tc>
        <w:tc>
          <w:tcPr>
            <w:tcW w:w="7597" w:type="dxa"/>
          </w:tcPr>
          <w:p w:rsidR="00523AE8" w:rsidRPr="00FD098A" w:rsidRDefault="00523AE8">
            <w:pPr>
              <w:pStyle w:val="ConsPlusNormal"/>
              <w:jc w:val="both"/>
            </w:pPr>
            <w:r w:rsidRPr="00FD098A">
              <w:t>Субсидии федеральным государственным унитарным предприятиям, находящимся в ведении Управления делами Президента Российской Федерации</w:t>
            </w:r>
          </w:p>
        </w:tc>
      </w:tr>
      <w:tr w:rsidR="00523AE8" w:rsidRPr="00FD098A">
        <w:tc>
          <w:tcPr>
            <w:tcW w:w="2041" w:type="dxa"/>
          </w:tcPr>
          <w:p w:rsidR="00523AE8" w:rsidRPr="00FD098A" w:rsidRDefault="00523AE8">
            <w:pPr>
              <w:pStyle w:val="ConsPlusNormal"/>
            </w:pPr>
            <w:r w:rsidRPr="00FD098A">
              <w:t>90 0 00 00000</w:t>
            </w:r>
          </w:p>
        </w:tc>
        <w:tc>
          <w:tcPr>
            <w:tcW w:w="7597" w:type="dxa"/>
          </w:tcPr>
          <w:p w:rsidR="00523AE8" w:rsidRPr="00FD098A" w:rsidRDefault="00523AE8">
            <w:pPr>
              <w:pStyle w:val="ConsPlusNormal"/>
              <w:jc w:val="both"/>
            </w:pPr>
            <w:r w:rsidRPr="00FD098A">
              <w:t>Государственная судебная власть</w:t>
            </w:r>
          </w:p>
        </w:tc>
      </w:tr>
      <w:tr w:rsidR="00523AE8" w:rsidRPr="00FD098A">
        <w:tc>
          <w:tcPr>
            <w:tcW w:w="2041" w:type="dxa"/>
          </w:tcPr>
          <w:p w:rsidR="00523AE8" w:rsidRPr="00FD098A" w:rsidRDefault="00523AE8">
            <w:pPr>
              <w:pStyle w:val="ConsPlusNormal"/>
            </w:pPr>
            <w:r w:rsidRPr="00FD098A">
              <w:t>90 1 00 00000</w:t>
            </w:r>
          </w:p>
        </w:tc>
        <w:tc>
          <w:tcPr>
            <w:tcW w:w="7597" w:type="dxa"/>
          </w:tcPr>
          <w:p w:rsidR="00523AE8" w:rsidRPr="00FD098A" w:rsidRDefault="00523AE8">
            <w:pPr>
              <w:pStyle w:val="ConsPlusNormal"/>
              <w:jc w:val="both"/>
            </w:pPr>
            <w:r w:rsidRPr="00FD098A">
              <w:t>Председатель Конституционного Суда Российской Федерации и судьи Конституционного Суда Российской Федерации</w:t>
            </w:r>
          </w:p>
        </w:tc>
      </w:tr>
      <w:tr w:rsidR="00523AE8" w:rsidRPr="00FD098A">
        <w:tc>
          <w:tcPr>
            <w:tcW w:w="2041" w:type="dxa"/>
          </w:tcPr>
          <w:p w:rsidR="00523AE8" w:rsidRPr="00FD098A" w:rsidRDefault="00523AE8">
            <w:pPr>
              <w:pStyle w:val="ConsPlusNormal"/>
            </w:pPr>
            <w:r w:rsidRPr="00FD098A">
              <w:t>90 2 00 00000</w:t>
            </w:r>
          </w:p>
        </w:tc>
        <w:tc>
          <w:tcPr>
            <w:tcW w:w="7597" w:type="dxa"/>
          </w:tcPr>
          <w:p w:rsidR="00523AE8" w:rsidRPr="00FD098A" w:rsidRDefault="00523AE8">
            <w:pPr>
              <w:pStyle w:val="ConsPlusNormal"/>
              <w:jc w:val="both"/>
            </w:pPr>
            <w:r w:rsidRPr="00FD098A">
              <w:t xml:space="preserve">Председатель Верховного Суда Российской Федерации и судьи Верховного </w:t>
            </w:r>
            <w:r w:rsidRPr="00FD098A">
              <w:lastRenderedPageBreak/>
              <w:t>Суда Российской Федерации</w:t>
            </w:r>
          </w:p>
        </w:tc>
      </w:tr>
      <w:tr w:rsidR="00523AE8" w:rsidRPr="00FD098A">
        <w:tc>
          <w:tcPr>
            <w:tcW w:w="2041" w:type="dxa"/>
          </w:tcPr>
          <w:p w:rsidR="00523AE8" w:rsidRPr="00FD098A" w:rsidRDefault="00523AE8">
            <w:pPr>
              <w:pStyle w:val="ConsPlusNormal"/>
            </w:pPr>
            <w:r w:rsidRPr="00FD098A">
              <w:lastRenderedPageBreak/>
              <w:t>90 4 00 00000</w:t>
            </w:r>
          </w:p>
        </w:tc>
        <w:tc>
          <w:tcPr>
            <w:tcW w:w="7597" w:type="dxa"/>
          </w:tcPr>
          <w:p w:rsidR="00523AE8" w:rsidRPr="00FD098A" w:rsidRDefault="00523AE8">
            <w:pPr>
              <w:pStyle w:val="ConsPlusNormal"/>
              <w:jc w:val="both"/>
            </w:pPr>
            <w:r w:rsidRPr="00FD098A">
              <w:t>Судьи</w:t>
            </w:r>
          </w:p>
        </w:tc>
      </w:tr>
      <w:tr w:rsidR="00523AE8" w:rsidRPr="00FD098A">
        <w:tc>
          <w:tcPr>
            <w:tcW w:w="2041" w:type="dxa"/>
          </w:tcPr>
          <w:p w:rsidR="00523AE8" w:rsidRPr="00FD098A" w:rsidRDefault="00523AE8">
            <w:pPr>
              <w:pStyle w:val="ConsPlusNormal"/>
            </w:pPr>
            <w:r w:rsidRPr="00FD098A">
              <w:t>90 5 00 00000</w:t>
            </w:r>
          </w:p>
        </w:tc>
        <w:tc>
          <w:tcPr>
            <w:tcW w:w="7597" w:type="dxa"/>
          </w:tcPr>
          <w:p w:rsidR="00523AE8" w:rsidRPr="00FD098A" w:rsidRDefault="00523AE8">
            <w:pPr>
              <w:pStyle w:val="ConsPlusNormal"/>
              <w:jc w:val="both"/>
            </w:pPr>
            <w:r w:rsidRPr="00FD098A">
              <w:t>Судебный департамент при Верховном Суде Российской Федерации</w:t>
            </w:r>
          </w:p>
        </w:tc>
      </w:tr>
      <w:tr w:rsidR="00523AE8" w:rsidRPr="00FD098A">
        <w:tc>
          <w:tcPr>
            <w:tcW w:w="2041" w:type="dxa"/>
          </w:tcPr>
          <w:p w:rsidR="00523AE8" w:rsidRPr="00FD098A" w:rsidRDefault="00523AE8">
            <w:pPr>
              <w:pStyle w:val="ConsPlusNormal"/>
            </w:pPr>
            <w:r w:rsidRPr="00FD098A">
              <w:t>90 6 00 00000</w:t>
            </w:r>
          </w:p>
        </w:tc>
        <w:tc>
          <w:tcPr>
            <w:tcW w:w="7597" w:type="dxa"/>
          </w:tcPr>
          <w:p w:rsidR="00523AE8" w:rsidRPr="00FD098A" w:rsidRDefault="00523AE8">
            <w:pPr>
              <w:pStyle w:val="ConsPlusNormal"/>
              <w:jc w:val="both"/>
            </w:pPr>
            <w:r w:rsidRPr="00FD098A">
              <w:t>Аппараты судов</w:t>
            </w:r>
          </w:p>
        </w:tc>
      </w:tr>
      <w:tr w:rsidR="00523AE8" w:rsidRPr="00FD098A">
        <w:tc>
          <w:tcPr>
            <w:tcW w:w="2041" w:type="dxa"/>
          </w:tcPr>
          <w:p w:rsidR="00523AE8" w:rsidRPr="00FD098A" w:rsidRDefault="00523AE8">
            <w:pPr>
              <w:pStyle w:val="ConsPlusNormal"/>
            </w:pPr>
            <w:r w:rsidRPr="00FD098A">
              <w:t>90 9 00 00000</w:t>
            </w:r>
          </w:p>
        </w:tc>
        <w:tc>
          <w:tcPr>
            <w:tcW w:w="7597" w:type="dxa"/>
          </w:tcPr>
          <w:p w:rsidR="00523AE8" w:rsidRPr="00FD098A" w:rsidRDefault="00523AE8">
            <w:pPr>
              <w:pStyle w:val="ConsPlusNormal"/>
              <w:jc w:val="both"/>
            </w:pPr>
            <w:r w:rsidRPr="00FD098A">
              <w:t>Реализация функций</w:t>
            </w:r>
          </w:p>
        </w:tc>
      </w:tr>
      <w:tr w:rsidR="00523AE8" w:rsidRPr="00FD098A">
        <w:tc>
          <w:tcPr>
            <w:tcW w:w="2041" w:type="dxa"/>
          </w:tcPr>
          <w:p w:rsidR="00523AE8" w:rsidRPr="00FD098A" w:rsidRDefault="00523AE8">
            <w:pPr>
              <w:pStyle w:val="ConsPlusNormal"/>
            </w:pPr>
            <w:r w:rsidRPr="00FD098A">
              <w:t>90 9 00 30190</w:t>
            </w:r>
          </w:p>
        </w:tc>
        <w:tc>
          <w:tcPr>
            <w:tcW w:w="7597" w:type="dxa"/>
          </w:tcPr>
          <w:p w:rsidR="00523AE8" w:rsidRPr="00FD098A" w:rsidRDefault="00523AE8">
            <w:pPr>
              <w:pStyle w:val="ConsPlusNormal"/>
              <w:jc w:val="both"/>
            </w:pPr>
            <w:r w:rsidRPr="00FD098A">
              <w:t>Выплата дополнительного материального обеспечения, доплат к пенсиям, пособий и компенсаций</w:t>
            </w:r>
          </w:p>
        </w:tc>
      </w:tr>
      <w:tr w:rsidR="00523AE8" w:rsidRPr="00FD098A">
        <w:tc>
          <w:tcPr>
            <w:tcW w:w="2041" w:type="dxa"/>
          </w:tcPr>
          <w:p w:rsidR="00523AE8" w:rsidRPr="00FD098A" w:rsidRDefault="00523AE8">
            <w:pPr>
              <w:pStyle w:val="ConsPlusNormal"/>
            </w:pPr>
            <w:r w:rsidRPr="00FD098A">
              <w:t>90 9 00 30350</w:t>
            </w:r>
          </w:p>
        </w:tc>
        <w:tc>
          <w:tcPr>
            <w:tcW w:w="7597" w:type="dxa"/>
          </w:tcPr>
          <w:p w:rsidR="00523AE8" w:rsidRPr="00FD098A" w:rsidRDefault="00523AE8">
            <w:pPr>
              <w:pStyle w:val="ConsPlusNormal"/>
              <w:jc w:val="both"/>
            </w:pPr>
            <w:r w:rsidRPr="00FD098A">
              <w:t>Дополнительное ежемесячное материальное обеспечение некоторых категорий граждан Российской Федерации в связи с 60-летием Победы в Великой Отечественной войне 1941 - 1945 годов</w:t>
            </w:r>
          </w:p>
        </w:tc>
      </w:tr>
      <w:tr w:rsidR="00523AE8" w:rsidRPr="00FD098A">
        <w:tc>
          <w:tcPr>
            <w:tcW w:w="2041" w:type="dxa"/>
          </w:tcPr>
          <w:p w:rsidR="00523AE8" w:rsidRPr="00FD098A" w:rsidRDefault="00523AE8">
            <w:pPr>
              <w:pStyle w:val="ConsPlusNormal"/>
            </w:pPr>
            <w:r w:rsidRPr="00FD098A">
              <w:t>90 9 00 31170</w:t>
            </w:r>
          </w:p>
        </w:tc>
        <w:tc>
          <w:tcPr>
            <w:tcW w:w="7597" w:type="dxa"/>
          </w:tcPr>
          <w:p w:rsidR="00523AE8" w:rsidRPr="00FD098A" w:rsidRDefault="00523AE8">
            <w:pPr>
              <w:pStyle w:val="ConsPlusNormal"/>
              <w:jc w:val="both"/>
            </w:pPr>
            <w:r w:rsidRPr="00FD098A">
              <w:t>Единовременная выплата некоторым категориям граждан Российской Федерации в связи с 70-летием Победы в Великой Отечественной войне 1941 - 1945 годов</w:t>
            </w:r>
          </w:p>
        </w:tc>
      </w:tr>
      <w:tr w:rsidR="00523AE8" w:rsidRPr="00FD098A">
        <w:tc>
          <w:tcPr>
            <w:tcW w:w="2041" w:type="dxa"/>
          </w:tcPr>
          <w:p w:rsidR="00523AE8" w:rsidRPr="00FD098A" w:rsidRDefault="00523AE8">
            <w:pPr>
              <w:pStyle w:val="ConsPlusNormal"/>
            </w:pPr>
            <w:r w:rsidRPr="00FD098A">
              <w:t>90 9 00 38950</w:t>
            </w:r>
          </w:p>
        </w:tc>
        <w:tc>
          <w:tcPr>
            <w:tcW w:w="7597" w:type="dxa"/>
          </w:tcPr>
          <w:p w:rsidR="00523AE8" w:rsidRPr="00FD098A" w:rsidRDefault="00523AE8">
            <w:pPr>
              <w:pStyle w:val="ConsPlusNormal"/>
              <w:jc w:val="both"/>
            </w:pPr>
            <w:r w:rsidRPr="00FD098A">
              <w:t>Пожизненное содержание судей</w:t>
            </w:r>
          </w:p>
        </w:tc>
      </w:tr>
      <w:tr w:rsidR="00523AE8" w:rsidRPr="00FD098A">
        <w:tc>
          <w:tcPr>
            <w:tcW w:w="2041" w:type="dxa"/>
          </w:tcPr>
          <w:p w:rsidR="00523AE8" w:rsidRPr="00FD098A" w:rsidRDefault="00523AE8">
            <w:pPr>
              <w:pStyle w:val="ConsPlusNormal"/>
            </w:pPr>
            <w:r w:rsidRPr="00FD098A">
              <w:t>90 9 00 39660</w:t>
            </w:r>
          </w:p>
        </w:tc>
        <w:tc>
          <w:tcPr>
            <w:tcW w:w="7597" w:type="dxa"/>
          </w:tcPr>
          <w:p w:rsidR="00523AE8" w:rsidRPr="00FD098A" w:rsidRDefault="00523AE8">
            <w:pPr>
              <w:pStyle w:val="ConsPlusNormal"/>
              <w:jc w:val="both"/>
            </w:pPr>
            <w:r w:rsidRPr="00FD098A">
              <w:t>Социальные гарантии судьям</w:t>
            </w:r>
          </w:p>
        </w:tc>
      </w:tr>
      <w:tr w:rsidR="00523AE8" w:rsidRPr="00FD098A">
        <w:tc>
          <w:tcPr>
            <w:tcW w:w="2041" w:type="dxa"/>
          </w:tcPr>
          <w:p w:rsidR="00523AE8" w:rsidRPr="00FD098A" w:rsidRDefault="00523AE8">
            <w:pPr>
              <w:pStyle w:val="ConsPlusNormal"/>
            </w:pPr>
            <w:r w:rsidRPr="00FD098A">
              <w:t>90 9 00 39860</w:t>
            </w:r>
          </w:p>
        </w:tc>
        <w:tc>
          <w:tcPr>
            <w:tcW w:w="7597" w:type="dxa"/>
          </w:tcPr>
          <w:p w:rsidR="00523AE8" w:rsidRPr="00FD098A" w:rsidRDefault="00523AE8">
            <w:pPr>
              <w:pStyle w:val="ConsPlusNormal"/>
              <w:jc w:val="both"/>
            </w:pPr>
            <w:r w:rsidRPr="00FD098A">
              <w:t>Социальное обеспечение детей-сирот и детей, оставшихся без попечения родителей, лиц из числа детей-сирот и детей, оставшихся без попечения родителей, обучающихся по имеющим государственную аккредитацию образовательным программам среднего профессионального образования или высшего образования по очной форме обучения за счет средств федерального бюджета</w:t>
            </w:r>
          </w:p>
        </w:tc>
      </w:tr>
      <w:tr w:rsidR="00523AE8" w:rsidRPr="00FD098A">
        <w:tc>
          <w:tcPr>
            <w:tcW w:w="2041" w:type="dxa"/>
          </w:tcPr>
          <w:p w:rsidR="00523AE8" w:rsidRPr="00FD098A" w:rsidRDefault="00523AE8">
            <w:pPr>
              <w:pStyle w:val="ConsPlusNormal"/>
            </w:pPr>
            <w:r w:rsidRPr="00FD098A">
              <w:t>90 9 00 51200</w:t>
            </w:r>
          </w:p>
        </w:tc>
        <w:tc>
          <w:tcPr>
            <w:tcW w:w="7597" w:type="dxa"/>
          </w:tcPr>
          <w:p w:rsidR="00523AE8" w:rsidRPr="00FD098A" w:rsidRDefault="00523AE8">
            <w:pPr>
              <w:pStyle w:val="ConsPlusNormal"/>
              <w:jc w:val="both"/>
            </w:pPr>
            <w:r w:rsidRPr="00FD098A">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r>
      <w:tr w:rsidR="00523AE8" w:rsidRPr="00FD098A">
        <w:tc>
          <w:tcPr>
            <w:tcW w:w="2041" w:type="dxa"/>
          </w:tcPr>
          <w:p w:rsidR="00523AE8" w:rsidRPr="00FD098A" w:rsidRDefault="00523AE8">
            <w:pPr>
              <w:pStyle w:val="ConsPlusNormal"/>
            </w:pPr>
            <w:r w:rsidRPr="00FD098A">
              <w:t>91 0 00 00000</w:t>
            </w:r>
          </w:p>
        </w:tc>
        <w:tc>
          <w:tcPr>
            <w:tcW w:w="7597" w:type="dxa"/>
          </w:tcPr>
          <w:p w:rsidR="00523AE8" w:rsidRPr="00FD098A" w:rsidRDefault="00523AE8">
            <w:pPr>
              <w:pStyle w:val="ConsPlusNormal"/>
              <w:jc w:val="both"/>
            </w:pPr>
            <w:r w:rsidRPr="00FD098A">
              <w:t>Прокуратура Российской Федерации</w:t>
            </w:r>
          </w:p>
        </w:tc>
      </w:tr>
      <w:tr w:rsidR="00523AE8" w:rsidRPr="00FD098A">
        <w:tc>
          <w:tcPr>
            <w:tcW w:w="2041" w:type="dxa"/>
          </w:tcPr>
          <w:p w:rsidR="00523AE8" w:rsidRPr="00FD098A" w:rsidRDefault="00523AE8">
            <w:pPr>
              <w:pStyle w:val="ConsPlusNormal"/>
            </w:pPr>
            <w:r w:rsidRPr="00FD098A">
              <w:t>91 9 00 00000</w:t>
            </w:r>
          </w:p>
        </w:tc>
        <w:tc>
          <w:tcPr>
            <w:tcW w:w="7597" w:type="dxa"/>
          </w:tcPr>
          <w:p w:rsidR="00523AE8" w:rsidRPr="00FD098A" w:rsidRDefault="00523AE8">
            <w:pPr>
              <w:pStyle w:val="ConsPlusNormal"/>
              <w:jc w:val="both"/>
            </w:pPr>
            <w:r w:rsidRPr="00FD098A">
              <w:t>Обеспечение деятельности Прокуратуры Российской Федерации</w:t>
            </w:r>
          </w:p>
        </w:tc>
      </w:tr>
      <w:tr w:rsidR="00523AE8" w:rsidRPr="00FD098A">
        <w:tc>
          <w:tcPr>
            <w:tcW w:w="2041" w:type="dxa"/>
          </w:tcPr>
          <w:p w:rsidR="00523AE8" w:rsidRPr="00FD098A" w:rsidRDefault="00523AE8">
            <w:pPr>
              <w:pStyle w:val="ConsPlusNormal"/>
            </w:pPr>
            <w:r w:rsidRPr="00FD098A">
              <w:t>91 9 00 30010</w:t>
            </w:r>
          </w:p>
        </w:tc>
        <w:tc>
          <w:tcPr>
            <w:tcW w:w="7597" w:type="dxa"/>
          </w:tcPr>
          <w:p w:rsidR="00523AE8" w:rsidRPr="00FD098A" w:rsidRDefault="00523AE8">
            <w:pPr>
              <w:pStyle w:val="ConsPlusNormal"/>
              <w:jc w:val="both"/>
            </w:pPr>
            <w:r w:rsidRPr="00FD098A">
              <w:t>Пенсии военнослужащим, членам их семей и лицам, приравненным к ним по пенсионному обеспечению, а также пособия и иные выплаты в рамках пенсионного обеспечения</w:t>
            </w:r>
          </w:p>
        </w:tc>
      </w:tr>
      <w:tr w:rsidR="00523AE8" w:rsidRPr="00FD098A">
        <w:tc>
          <w:tcPr>
            <w:tcW w:w="2041" w:type="dxa"/>
          </w:tcPr>
          <w:p w:rsidR="00523AE8" w:rsidRPr="00FD098A" w:rsidRDefault="00523AE8">
            <w:pPr>
              <w:pStyle w:val="ConsPlusNormal"/>
            </w:pPr>
            <w:r w:rsidRPr="00FD098A">
              <w:t>91 9 00 30040</w:t>
            </w:r>
          </w:p>
        </w:tc>
        <w:tc>
          <w:tcPr>
            <w:tcW w:w="7597" w:type="dxa"/>
          </w:tcPr>
          <w:p w:rsidR="00523AE8" w:rsidRPr="00FD098A" w:rsidRDefault="00523AE8">
            <w:pPr>
              <w:pStyle w:val="ConsPlusNormal"/>
              <w:jc w:val="both"/>
            </w:pPr>
            <w:r w:rsidRPr="00FD098A">
              <w:t>Компенсация в возмещение вреда гражданам, подвергшимся воздействию радиации вследствие радиационных аварий, в соответствии с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w:t>
            </w:r>
          </w:p>
        </w:tc>
      </w:tr>
      <w:tr w:rsidR="00523AE8" w:rsidRPr="00FD098A">
        <w:tc>
          <w:tcPr>
            <w:tcW w:w="2041" w:type="dxa"/>
          </w:tcPr>
          <w:p w:rsidR="00523AE8" w:rsidRPr="00FD098A" w:rsidRDefault="00523AE8">
            <w:pPr>
              <w:pStyle w:val="ConsPlusNormal"/>
            </w:pPr>
            <w:r w:rsidRPr="00FD098A">
              <w:t>91 9 00 30050</w:t>
            </w:r>
          </w:p>
        </w:tc>
        <w:tc>
          <w:tcPr>
            <w:tcW w:w="7597" w:type="dxa"/>
          </w:tcPr>
          <w:p w:rsidR="00523AE8" w:rsidRPr="00FD098A" w:rsidRDefault="00523AE8">
            <w:pPr>
              <w:pStyle w:val="ConsPlusNormal"/>
              <w:jc w:val="both"/>
            </w:pPr>
            <w:r w:rsidRPr="00FD098A">
              <w:t>Меры социальной поддержки граждан, подвергшихся воздействию радиации вследствие радиационных аварий и ядерных испытаний, в соответствии с Федеральным законом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tc>
      </w:tr>
      <w:tr w:rsidR="00523AE8" w:rsidRPr="00FD098A">
        <w:tc>
          <w:tcPr>
            <w:tcW w:w="2041" w:type="dxa"/>
          </w:tcPr>
          <w:p w:rsidR="00523AE8" w:rsidRPr="00FD098A" w:rsidRDefault="00523AE8">
            <w:pPr>
              <w:pStyle w:val="ConsPlusNormal"/>
            </w:pPr>
            <w:r w:rsidRPr="00FD098A">
              <w:t>91 9 00 30190</w:t>
            </w:r>
          </w:p>
        </w:tc>
        <w:tc>
          <w:tcPr>
            <w:tcW w:w="7597" w:type="dxa"/>
          </w:tcPr>
          <w:p w:rsidR="00523AE8" w:rsidRPr="00FD098A" w:rsidRDefault="00523AE8">
            <w:pPr>
              <w:pStyle w:val="ConsPlusNormal"/>
              <w:jc w:val="both"/>
            </w:pPr>
            <w:r w:rsidRPr="00FD098A">
              <w:t>Выплата дополнительного материального обеспечения, доплат к пенсиям, пособий и компенсаций</w:t>
            </w:r>
          </w:p>
        </w:tc>
      </w:tr>
      <w:tr w:rsidR="00523AE8" w:rsidRPr="00FD098A">
        <w:tc>
          <w:tcPr>
            <w:tcW w:w="2041" w:type="dxa"/>
          </w:tcPr>
          <w:p w:rsidR="00523AE8" w:rsidRPr="00FD098A" w:rsidRDefault="00523AE8">
            <w:pPr>
              <w:pStyle w:val="ConsPlusNormal"/>
            </w:pPr>
            <w:r w:rsidRPr="00FD098A">
              <w:t>91 9 00 30340</w:t>
            </w:r>
          </w:p>
        </w:tc>
        <w:tc>
          <w:tcPr>
            <w:tcW w:w="7597" w:type="dxa"/>
          </w:tcPr>
          <w:p w:rsidR="00523AE8" w:rsidRPr="00FD098A" w:rsidRDefault="00523AE8">
            <w:pPr>
              <w:pStyle w:val="ConsPlusNormal"/>
              <w:jc w:val="both"/>
            </w:pPr>
            <w:r w:rsidRPr="00FD098A">
              <w:t xml:space="preserve">Ежемесячная доплата к пенсиям отдельным категориям пенсионеров в соответствии с Указом Президента Российской Федерации от 18 февраля 2005 </w:t>
            </w:r>
            <w:r w:rsidRPr="00FD098A">
              <w:lastRenderedPageBreak/>
              <w:t>года N 176 "Об установлении ежемесячной доплаты к пенсиям отдельным категориям пенсионеров"</w:t>
            </w:r>
          </w:p>
        </w:tc>
      </w:tr>
      <w:tr w:rsidR="00523AE8" w:rsidRPr="00FD098A">
        <w:tc>
          <w:tcPr>
            <w:tcW w:w="2041" w:type="dxa"/>
          </w:tcPr>
          <w:p w:rsidR="00523AE8" w:rsidRPr="00FD098A" w:rsidRDefault="00523AE8">
            <w:pPr>
              <w:pStyle w:val="ConsPlusNormal"/>
            </w:pPr>
            <w:r w:rsidRPr="00FD098A">
              <w:lastRenderedPageBreak/>
              <w:t>91 9 00 30350</w:t>
            </w:r>
          </w:p>
        </w:tc>
        <w:tc>
          <w:tcPr>
            <w:tcW w:w="7597" w:type="dxa"/>
          </w:tcPr>
          <w:p w:rsidR="00523AE8" w:rsidRPr="00FD098A" w:rsidRDefault="00523AE8">
            <w:pPr>
              <w:pStyle w:val="ConsPlusNormal"/>
              <w:jc w:val="both"/>
            </w:pPr>
            <w:r w:rsidRPr="00FD098A">
              <w:t>Дополнительное ежемесячное материальное обеспечение некоторых категорий граждан Российской Федерации в связи с 60-летием Победы в Великой Отечественной войне 1941 - 1945 годов</w:t>
            </w:r>
          </w:p>
        </w:tc>
      </w:tr>
      <w:tr w:rsidR="00523AE8" w:rsidRPr="00FD098A">
        <w:tc>
          <w:tcPr>
            <w:tcW w:w="2041" w:type="dxa"/>
          </w:tcPr>
          <w:p w:rsidR="00523AE8" w:rsidRPr="00FD098A" w:rsidRDefault="00523AE8">
            <w:pPr>
              <w:pStyle w:val="ConsPlusNormal"/>
            </w:pPr>
            <w:r w:rsidRPr="00FD098A">
              <w:t>91 9 00 30360</w:t>
            </w:r>
          </w:p>
        </w:tc>
        <w:tc>
          <w:tcPr>
            <w:tcW w:w="7597" w:type="dxa"/>
          </w:tcPr>
          <w:p w:rsidR="00523AE8" w:rsidRPr="00FD098A" w:rsidRDefault="00523AE8">
            <w:pPr>
              <w:pStyle w:val="ConsPlusNormal"/>
              <w:jc w:val="both"/>
            </w:pPr>
            <w:r w:rsidRPr="00FD098A">
              <w:t>Дополнительное ежемесячное материальное обеспечение инвалидов вследствие военной травмы в соответствии с Указом Президента Российской Федерации от 1 августа 2005 года N 887 "О мерах по улучшению материального положения инвалидов вследствие военной травмы"</w:t>
            </w:r>
          </w:p>
        </w:tc>
      </w:tr>
      <w:tr w:rsidR="00523AE8" w:rsidRPr="00FD098A">
        <w:tc>
          <w:tcPr>
            <w:tcW w:w="2041" w:type="dxa"/>
          </w:tcPr>
          <w:p w:rsidR="00523AE8" w:rsidRPr="00FD098A" w:rsidRDefault="00523AE8">
            <w:pPr>
              <w:pStyle w:val="ConsPlusNormal"/>
            </w:pPr>
            <w:r w:rsidRPr="00FD098A">
              <w:t>91 9 00 30390</w:t>
            </w:r>
          </w:p>
        </w:tc>
        <w:tc>
          <w:tcPr>
            <w:tcW w:w="7597" w:type="dxa"/>
          </w:tcPr>
          <w:p w:rsidR="00523AE8" w:rsidRPr="00FD098A" w:rsidRDefault="00523AE8">
            <w:pPr>
              <w:pStyle w:val="ConsPlusNormal"/>
              <w:jc w:val="both"/>
            </w:pPr>
            <w:r w:rsidRPr="00FD098A">
              <w:t>Компенсационные выплаты лицам, осуществляющим уход за нетрудоспособными гражданами</w:t>
            </w:r>
          </w:p>
        </w:tc>
      </w:tr>
      <w:tr w:rsidR="00523AE8" w:rsidRPr="00FD098A">
        <w:tc>
          <w:tcPr>
            <w:tcW w:w="2041" w:type="dxa"/>
          </w:tcPr>
          <w:p w:rsidR="00523AE8" w:rsidRPr="00FD098A" w:rsidRDefault="00523AE8">
            <w:pPr>
              <w:pStyle w:val="ConsPlusNormal"/>
            </w:pPr>
            <w:r w:rsidRPr="00FD098A">
              <w:t>91 9 00 30410</w:t>
            </w:r>
          </w:p>
        </w:tc>
        <w:tc>
          <w:tcPr>
            <w:tcW w:w="7597" w:type="dxa"/>
          </w:tcPr>
          <w:p w:rsidR="00523AE8" w:rsidRPr="00FD098A" w:rsidRDefault="00523AE8">
            <w:pPr>
              <w:pStyle w:val="ConsPlusNormal"/>
              <w:jc w:val="both"/>
            </w:pPr>
            <w:r w:rsidRPr="00FD098A">
              <w:t>Пособие детям погибших (пропавших без вести) работников органов прокуратуры</w:t>
            </w:r>
          </w:p>
        </w:tc>
      </w:tr>
      <w:tr w:rsidR="00523AE8" w:rsidRPr="00FD098A">
        <w:tc>
          <w:tcPr>
            <w:tcW w:w="2041" w:type="dxa"/>
          </w:tcPr>
          <w:p w:rsidR="00523AE8" w:rsidRPr="00FD098A" w:rsidRDefault="00523AE8">
            <w:pPr>
              <w:pStyle w:val="ConsPlusNormal"/>
            </w:pPr>
            <w:r w:rsidRPr="00FD098A">
              <w:t>91 9 00 31080</w:t>
            </w:r>
          </w:p>
        </w:tc>
        <w:tc>
          <w:tcPr>
            <w:tcW w:w="7597" w:type="dxa"/>
          </w:tcPr>
          <w:p w:rsidR="00523AE8" w:rsidRPr="00FD098A" w:rsidRDefault="00523AE8">
            <w:pPr>
              <w:pStyle w:val="ConsPlusNormal"/>
              <w:jc w:val="both"/>
            </w:pPr>
            <w:r w:rsidRPr="00FD098A">
              <w:t>Возмещение органами прокуратуры Российской Федерации расходов на погребение</w:t>
            </w:r>
          </w:p>
        </w:tc>
      </w:tr>
      <w:tr w:rsidR="00523AE8" w:rsidRPr="00FD098A">
        <w:tc>
          <w:tcPr>
            <w:tcW w:w="2041" w:type="dxa"/>
          </w:tcPr>
          <w:p w:rsidR="00523AE8" w:rsidRPr="00FD098A" w:rsidRDefault="00523AE8">
            <w:pPr>
              <w:pStyle w:val="ConsPlusNormal"/>
            </w:pPr>
            <w:r w:rsidRPr="00FD098A">
              <w:t>91 9 00 39770</w:t>
            </w:r>
          </w:p>
        </w:tc>
        <w:tc>
          <w:tcPr>
            <w:tcW w:w="7597" w:type="dxa"/>
          </w:tcPr>
          <w:p w:rsidR="00523AE8" w:rsidRPr="00FD098A" w:rsidRDefault="00523AE8">
            <w:pPr>
              <w:pStyle w:val="ConsPlusNormal"/>
              <w:jc w:val="both"/>
            </w:pPr>
            <w:r w:rsidRPr="00FD098A">
              <w:t>Приобретение путевок в организации отдыха и оздоровления детей на территории Российской Федерации или выплата денежной компенсации взамен путевок</w:t>
            </w:r>
          </w:p>
        </w:tc>
      </w:tr>
      <w:tr w:rsidR="00523AE8" w:rsidRPr="00FD098A">
        <w:tc>
          <w:tcPr>
            <w:tcW w:w="2041" w:type="dxa"/>
          </w:tcPr>
          <w:p w:rsidR="00523AE8" w:rsidRPr="00FD098A" w:rsidRDefault="00523AE8">
            <w:pPr>
              <w:pStyle w:val="ConsPlusNormal"/>
            </w:pPr>
            <w:r w:rsidRPr="00FD098A">
              <w:t>91 9 00 39810</w:t>
            </w:r>
          </w:p>
        </w:tc>
        <w:tc>
          <w:tcPr>
            <w:tcW w:w="7597" w:type="dxa"/>
          </w:tcPr>
          <w:p w:rsidR="00523AE8" w:rsidRPr="00FD098A" w:rsidRDefault="00523AE8">
            <w:pPr>
              <w:pStyle w:val="ConsPlusNormal"/>
              <w:jc w:val="both"/>
            </w:pPr>
            <w:r w:rsidRPr="00FD098A">
              <w:t>Пособия и компенсации военнослужащим, приравненным к ним лицам, а также уволенным из их числа (за исключением публичных нормативных обязательств)</w:t>
            </w:r>
          </w:p>
        </w:tc>
      </w:tr>
      <w:tr w:rsidR="00523AE8" w:rsidRPr="00FD098A">
        <w:tc>
          <w:tcPr>
            <w:tcW w:w="2041" w:type="dxa"/>
          </w:tcPr>
          <w:p w:rsidR="00523AE8" w:rsidRPr="00FD098A" w:rsidRDefault="00523AE8">
            <w:pPr>
              <w:pStyle w:val="ConsPlusNormal"/>
            </w:pPr>
            <w:r w:rsidRPr="00FD098A">
              <w:t>91 9 00 39860</w:t>
            </w:r>
          </w:p>
        </w:tc>
        <w:tc>
          <w:tcPr>
            <w:tcW w:w="7597" w:type="dxa"/>
          </w:tcPr>
          <w:p w:rsidR="00523AE8" w:rsidRPr="00FD098A" w:rsidRDefault="00523AE8">
            <w:pPr>
              <w:pStyle w:val="ConsPlusNormal"/>
              <w:jc w:val="both"/>
            </w:pPr>
            <w:r w:rsidRPr="00FD098A">
              <w:t>Социальное обеспечение детей-сирот и детей, оставшихся без попечения родителей, лиц из числа детей-сирот и детей, оставшихся без попечения родителей, обучающихся по имеющим государственную аккредитацию образовательным программам среднего профессионального образования или высшего образования по очной форме обучения за счет средств федерального бюджета</w:t>
            </w:r>
          </w:p>
        </w:tc>
      </w:tr>
      <w:tr w:rsidR="00523AE8" w:rsidRPr="00FD098A">
        <w:tc>
          <w:tcPr>
            <w:tcW w:w="2041" w:type="dxa"/>
          </w:tcPr>
          <w:p w:rsidR="00523AE8" w:rsidRPr="00FD098A" w:rsidRDefault="00523AE8">
            <w:pPr>
              <w:pStyle w:val="ConsPlusNormal"/>
            </w:pPr>
            <w:r w:rsidRPr="00FD098A">
              <w:t>92 0 00 00000</w:t>
            </w:r>
          </w:p>
        </w:tc>
        <w:tc>
          <w:tcPr>
            <w:tcW w:w="7597" w:type="dxa"/>
          </w:tcPr>
          <w:p w:rsidR="00523AE8" w:rsidRPr="00FD098A" w:rsidRDefault="00523AE8">
            <w:pPr>
              <w:pStyle w:val="ConsPlusNormal"/>
              <w:jc w:val="both"/>
            </w:pPr>
            <w:r w:rsidRPr="00FD098A">
              <w:t>Уполномоченный по правам человека в Российской Федерации</w:t>
            </w:r>
          </w:p>
        </w:tc>
      </w:tr>
      <w:tr w:rsidR="00523AE8" w:rsidRPr="00FD098A">
        <w:tc>
          <w:tcPr>
            <w:tcW w:w="2041" w:type="dxa"/>
          </w:tcPr>
          <w:p w:rsidR="00523AE8" w:rsidRPr="00FD098A" w:rsidRDefault="00523AE8">
            <w:pPr>
              <w:pStyle w:val="ConsPlusNormal"/>
            </w:pPr>
            <w:r w:rsidRPr="00FD098A">
              <w:t>92 9 00 00000</w:t>
            </w:r>
          </w:p>
        </w:tc>
        <w:tc>
          <w:tcPr>
            <w:tcW w:w="7597" w:type="dxa"/>
          </w:tcPr>
          <w:p w:rsidR="00523AE8" w:rsidRPr="00FD098A" w:rsidRDefault="00523AE8">
            <w:pPr>
              <w:pStyle w:val="ConsPlusNormal"/>
              <w:jc w:val="both"/>
            </w:pPr>
            <w:r w:rsidRPr="00FD098A">
              <w:t>Обеспечение деятельности Уполномоченного по правам человека в Российской Федерации</w:t>
            </w:r>
          </w:p>
        </w:tc>
      </w:tr>
      <w:tr w:rsidR="00523AE8" w:rsidRPr="00FD098A">
        <w:tc>
          <w:tcPr>
            <w:tcW w:w="2041" w:type="dxa"/>
          </w:tcPr>
          <w:p w:rsidR="00523AE8" w:rsidRPr="00FD098A" w:rsidRDefault="00523AE8">
            <w:pPr>
              <w:pStyle w:val="ConsPlusNormal"/>
            </w:pPr>
            <w:r w:rsidRPr="00FD098A">
              <w:t>93 0 00 00000</w:t>
            </w:r>
          </w:p>
        </w:tc>
        <w:tc>
          <w:tcPr>
            <w:tcW w:w="7597" w:type="dxa"/>
          </w:tcPr>
          <w:p w:rsidR="00523AE8" w:rsidRPr="00FD098A" w:rsidRDefault="00523AE8">
            <w:pPr>
              <w:pStyle w:val="ConsPlusNormal"/>
              <w:jc w:val="both"/>
            </w:pPr>
            <w:r w:rsidRPr="00FD098A">
              <w:t>Счетная палата Российской Федерации</w:t>
            </w:r>
          </w:p>
        </w:tc>
      </w:tr>
      <w:tr w:rsidR="00523AE8" w:rsidRPr="00FD098A">
        <w:tc>
          <w:tcPr>
            <w:tcW w:w="2041" w:type="dxa"/>
          </w:tcPr>
          <w:p w:rsidR="00523AE8" w:rsidRPr="00FD098A" w:rsidRDefault="00523AE8">
            <w:pPr>
              <w:pStyle w:val="ConsPlusNormal"/>
            </w:pPr>
            <w:r w:rsidRPr="00FD098A">
              <w:t>93 9 00 00000</w:t>
            </w:r>
          </w:p>
        </w:tc>
        <w:tc>
          <w:tcPr>
            <w:tcW w:w="7597" w:type="dxa"/>
          </w:tcPr>
          <w:p w:rsidR="00523AE8" w:rsidRPr="00FD098A" w:rsidRDefault="00523AE8">
            <w:pPr>
              <w:pStyle w:val="ConsPlusNormal"/>
              <w:jc w:val="both"/>
            </w:pPr>
            <w:r w:rsidRPr="00FD098A">
              <w:t>Обеспечение деятельности Счетной палаты Российской Федерации</w:t>
            </w:r>
          </w:p>
        </w:tc>
      </w:tr>
      <w:tr w:rsidR="00523AE8" w:rsidRPr="00FD098A">
        <w:tc>
          <w:tcPr>
            <w:tcW w:w="2041" w:type="dxa"/>
          </w:tcPr>
          <w:p w:rsidR="00523AE8" w:rsidRPr="00FD098A" w:rsidRDefault="00523AE8">
            <w:pPr>
              <w:pStyle w:val="ConsPlusNormal"/>
            </w:pPr>
            <w:r w:rsidRPr="00FD098A">
              <w:t>94 0 00 00000</w:t>
            </w:r>
          </w:p>
        </w:tc>
        <w:tc>
          <w:tcPr>
            <w:tcW w:w="7597" w:type="dxa"/>
          </w:tcPr>
          <w:p w:rsidR="00523AE8" w:rsidRPr="00FD098A" w:rsidRDefault="00523AE8">
            <w:pPr>
              <w:pStyle w:val="ConsPlusNormal"/>
              <w:jc w:val="both"/>
            </w:pPr>
            <w:r w:rsidRPr="00FD098A">
              <w:t>Центральная избирательная комиссия Российской Федерации</w:t>
            </w:r>
          </w:p>
        </w:tc>
      </w:tr>
      <w:tr w:rsidR="00523AE8" w:rsidRPr="00FD098A">
        <w:tc>
          <w:tcPr>
            <w:tcW w:w="2041" w:type="dxa"/>
          </w:tcPr>
          <w:p w:rsidR="00523AE8" w:rsidRPr="00FD098A" w:rsidRDefault="00523AE8">
            <w:pPr>
              <w:pStyle w:val="ConsPlusNormal"/>
            </w:pPr>
            <w:r w:rsidRPr="00FD098A">
              <w:t>94 2 00 00000</w:t>
            </w:r>
          </w:p>
        </w:tc>
        <w:tc>
          <w:tcPr>
            <w:tcW w:w="7597" w:type="dxa"/>
          </w:tcPr>
          <w:p w:rsidR="00523AE8" w:rsidRPr="00FD098A" w:rsidRDefault="00523AE8">
            <w:pPr>
              <w:pStyle w:val="ConsPlusNormal"/>
              <w:jc w:val="both"/>
            </w:pPr>
            <w:r w:rsidRPr="00FD098A">
              <w:t>Проведение референдумов</w:t>
            </w:r>
          </w:p>
        </w:tc>
      </w:tr>
      <w:tr w:rsidR="00523AE8" w:rsidRPr="00FD098A">
        <w:tc>
          <w:tcPr>
            <w:tcW w:w="2041" w:type="dxa"/>
          </w:tcPr>
          <w:p w:rsidR="00523AE8" w:rsidRPr="00FD098A" w:rsidRDefault="00523AE8">
            <w:pPr>
              <w:pStyle w:val="ConsPlusNormal"/>
            </w:pPr>
            <w:r w:rsidRPr="00FD098A">
              <w:t>94 3 00 00000</w:t>
            </w:r>
          </w:p>
        </w:tc>
        <w:tc>
          <w:tcPr>
            <w:tcW w:w="7597" w:type="dxa"/>
          </w:tcPr>
          <w:p w:rsidR="00523AE8" w:rsidRPr="00FD098A" w:rsidRDefault="00523AE8">
            <w:pPr>
              <w:pStyle w:val="ConsPlusNormal"/>
              <w:jc w:val="both"/>
            </w:pPr>
            <w:r w:rsidRPr="00FD098A">
              <w:t>Проведение выборов Президента Российской Федерации</w:t>
            </w:r>
          </w:p>
        </w:tc>
      </w:tr>
      <w:tr w:rsidR="00523AE8" w:rsidRPr="00FD098A">
        <w:tc>
          <w:tcPr>
            <w:tcW w:w="2041" w:type="dxa"/>
          </w:tcPr>
          <w:p w:rsidR="00523AE8" w:rsidRPr="00FD098A" w:rsidRDefault="00523AE8">
            <w:pPr>
              <w:pStyle w:val="ConsPlusNormal"/>
            </w:pPr>
            <w:r w:rsidRPr="00FD098A">
              <w:t>94 4 00 00000</w:t>
            </w:r>
          </w:p>
        </w:tc>
        <w:tc>
          <w:tcPr>
            <w:tcW w:w="7597" w:type="dxa"/>
          </w:tcPr>
          <w:p w:rsidR="00523AE8" w:rsidRPr="00FD098A" w:rsidRDefault="00523AE8">
            <w:pPr>
              <w:pStyle w:val="ConsPlusNormal"/>
              <w:jc w:val="both"/>
            </w:pPr>
            <w:r w:rsidRPr="00FD098A">
              <w:t>Проведение выборов депутатов Государственной Думы Федерального Собрания Российской Федерации</w:t>
            </w:r>
          </w:p>
        </w:tc>
      </w:tr>
      <w:tr w:rsidR="00523AE8" w:rsidRPr="00FD098A">
        <w:tc>
          <w:tcPr>
            <w:tcW w:w="2041" w:type="dxa"/>
          </w:tcPr>
          <w:p w:rsidR="00523AE8" w:rsidRPr="00FD098A" w:rsidRDefault="00523AE8">
            <w:pPr>
              <w:pStyle w:val="ConsPlusNormal"/>
            </w:pPr>
            <w:r w:rsidRPr="00FD098A">
              <w:t>94 9 00 00000</w:t>
            </w:r>
          </w:p>
        </w:tc>
        <w:tc>
          <w:tcPr>
            <w:tcW w:w="7597" w:type="dxa"/>
          </w:tcPr>
          <w:p w:rsidR="00523AE8" w:rsidRPr="00FD098A" w:rsidRDefault="00523AE8">
            <w:pPr>
              <w:pStyle w:val="ConsPlusNormal"/>
              <w:jc w:val="both"/>
            </w:pPr>
            <w:r w:rsidRPr="00FD098A">
              <w:t>Обеспечение деятельности Центральной избирательной комиссии Российской Федерации</w:t>
            </w:r>
          </w:p>
        </w:tc>
      </w:tr>
      <w:tr w:rsidR="00523AE8" w:rsidRPr="00FD098A">
        <w:tc>
          <w:tcPr>
            <w:tcW w:w="2041" w:type="dxa"/>
          </w:tcPr>
          <w:p w:rsidR="00523AE8" w:rsidRPr="00FD098A" w:rsidRDefault="00523AE8">
            <w:pPr>
              <w:pStyle w:val="ConsPlusNormal"/>
            </w:pPr>
            <w:r w:rsidRPr="00FD098A">
              <w:t>94 9 00 20700</w:t>
            </w:r>
          </w:p>
        </w:tc>
        <w:tc>
          <w:tcPr>
            <w:tcW w:w="7597" w:type="dxa"/>
          </w:tcPr>
          <w:p w:rsidR="00523AE8" w:rsidRPr="00FD098A" w:rsidRDefault="00523AE8">
            <w:pPr>
              <w:pStyle w:val="ConsPlusNormal"/>
              <w:jc w:val="both"/>
            </w:pPr>
            <w:r w:rsidRPr="00FD098A">
              <w:t>Государственная автоматизированная система Российской Федерации "Выборы"</w:t>
            </w:r>
          </w:p>
        </w:tc>
      </w:tr>
      <w:tr w:rsidR="00523AE8" w:rsidRPr="00FD098A">
        <w:tc>
          <w:tcPr>
            <w:tcW w:w="2041" w:type="dxa"/>
          </w:tcPr>
          <w:p w:rsidR="00523AE8" w:rsidRPr="00FD098A" w:rsidRDefault="00523AE8">
            <w:pPr>
              <w:pStyle w:val="ConsPlusNormal"/>
            </w:pPr>
            <w:r w:rsidRPr="00FD098A">
              <w:t>95 0 00 00000</w:t>
            </w:r>
          </w:p>
        </w:tc>
        <w:tc>
          <w:tcPr>
            <w:tcW w:w="7597" w:type="dxa"/>
          </w:tcPr>
          <w:p w:rsidR="00523AE8" w:rsidRPr="00FD098A" w:rsidRDefault="00523AE8">
            <w:pPr>
              <w:pStyle w:val="ConsPlusNormal"/>
              <w:jc w:val="both"/>
            </w:pPr>
            <w:r w:rsidRPr="00FD098A">
              <w:t>Совет Федерации Федерального Собрания Российской Федерации</w:t>
            </w:r>
          </w:p>
        </w:tc>
      </w:tr>
      <w:tr w:rsidR="00523AE8" w:rsidRPr="00FD098A">
        <w:tc>
          <w:tcPr>
            <w:tcW w:w="2041" w:type="dxa"/>
          </w:tcPr>
          <w:p w:rsidR="00523AE8" w:rsidRPr="00FD098A" w:rsidRDefault="00523AE8">
            <w:pPr>
              <w:pStyle w:val="ConsPlusNormal"/>
            </w:pPr>
            <w:r w:rsidRPr="00FD098A">
              <w:lastRenderedPageBreak/>
              <w:t>95 2 00 00000</w:t>
            </w:r>
          </w:p>
        </w:tc>
        <w:tc>
          <w:tcPr>
            <w:tcW w:w="7597" w:type="dxa"/>
          </w:tcPr>
          <w:p w:rsidR="00523AE8" w:rsidRPr="00FD098A" w:rsidRDefault="00523AE8">
            <w:pPr>
              <w:pStyle w:val="ConsPlusNormal"/>
              <w:jc w:val="both"/>
            </w:pPr>
            <w:r w:rsidRPr="00FD098A">
              <w:t>Члены Совета Федерации и их помощники</w:t>
            </w:r>
          </w:p>
        </w:tc>
      </w:tr>
      <w:tr w:rsidR="00523AE8" w:rsidRPr="00FD098A">
        <w:tc>
          <w:tcPr>
            <w:tcW w:w="2041" w:type="dxa"/>
          </w:tcPr>
          <w:p w:rsidR="00523AE8" w:rsidRPr="00FD098A" w:rsidRDefault="00523AE8">
            <w:pPr>
              <w:pStyle w:val="ConsPlusNormal"/>
            </w:pPr>
            <w:r w:rsidRPr="00FD098A">
              <w:t>95 2 00 51420</w:t>
            </w:r>
          </w:p>
        </w:tc>
        <w:tc>
          <w:tcPr>
            <w:tcW w:w="7597" w:type="dxa"/>
          </w:tcPr>
          <w:p w:rsidR="00523AE8" w:rsidRPr="00FD098A" w:rsidRDefault="00523AE8">
            <w:pPr>
              <w:pStyle w:val="ConsPlusNormal"/>
              <w:jc w:val="both"/>
            </w:pPr>
            <w:r w:rsidRPr="00FD098A">
              <w:t>Иные межбюджетные трансферты на обеспечение членов Совета Федерации и их помощников в субъектах Российской Федерации</w:t>
            </w:r>
          </w:p>
        </w:tc>
      </w:tr>
      <w:tr w:rsidR="00523AE8" w:rsidRPr="00FD098A">
        <w:tc>
          <w:tcPr>
            <w:tcW w:w="2041" w:type="dxa"/>
          </w:tcPr>
          <w:p w:rsidR="00523AE8" w:rsidRPr="00FD098A" w:rsidRDefault="00523AE8">
            <w:pPr>
              <w:pStyle w:val="ConsPlusNormal"/>
            </w:pPr>
            <w:r w:rsidRPr="00FD098A">
              <w:t>95 9 00 00000</w:t>
            </w:r>
          </w:p>
        </w:tc>
        <w:tc>
          <w:tcPr>
            <w:tcW w:w="7597" w:type="dxa"/>
          </w:tcPr>
          <w:p w:rsidR="00523AE8" w:rsidRPr="00FD098A" w:rsidRDefault="00523AE8">
            <w:pPr>
              <w:pStyle w:val="ConsPlusNormal"/>
              <w:jc w:val="both"/>
            </w:pPr>
            <w:r w:rsidRPr="00FD098A">
              <w:t>Обеспечение деятельности Совета Федерации</w:t>
            </w:r>
          </w:p>
        </w:tc>
      </w:tr>
      <w:tr w:rsidR="00523AE8" w:rsidRPr="00FD098A">
        <w:tc>
          <w:tcPr>
            <w:tcW w:w="2041" w:type="dxa"/>
          </w:tcPr>
          <w:p w:rsidR="00523AE8" w:rsidRPr="00FD098A" w:rsidRDefault="00523AE8">
            <w:pPr>
              <w:pStyle w:val="ConsPlusNormal"/>
            </w:pPr>
            <w:r w:rsidRPr="00FD098A">
              <w:t>94 9 00 39580</w:t>
            </w:r>
          </w:p>
        </w:tc>
        <w:tc>
          <w:tcPr>
            <w:tcW w:w="7597" w:type="dxa"/>
          </w:tcPr>
          <w:p w:rsidR="00523AE8" w:rsidRPr="00FD098A" w:rsidRDefault="00523AE8">
            <w:pPr>
              <w:pStyle w:val="ConsPlusNormal"/>
              <w:jc w:val="both"/>
            </w:pPr>
            <w:r w:rsidRPr="00FD098A">
              <w:t>Денежное вознаграждение лицам, замещавшим государственные должности в Центральной избирательной комиссии Российской Федерации, в связи с истечением срока их полномочий</w:t>
            </w:r>
          </w:p>
        </w:tc>
      </w:tr>
      <w:tr w:rsidR="00523AE8" w:rsidRPr="00FD098A">
        <w:tc>
          <w:tcPr>
            <w:tcW w:w="2041" w:type="dxa"/>
          </w:tcPr>
          <w:p w:rsidR="00523AE8" w:rsidRPr="00FD098A" w:rsidRDefault="00523AE8">
            <w:pPr>
              <w:pStyle w:val="ConsPlusNormal"/>
            </w:pPr>
            <w:r w:rsidRPr="00FD098A">
              <w:t>95 9 00 60820</w:t>
            </w:r>
          </w:p>
        </w:tc>
        <w:tc>
          <w:tcPr>
            <w:tcW w:w="7597" w:type="dxa"/>
          </w:tcPr>
          <w:p w:rsidR="00523AE8" w:rsidRPr="00FD098A" w:rsidRDefault="00523AE8">
            <w:pPr>
              <w:pStyle w:val="ConsPlusNormal"/>
              <w:jc w:val="both"/>
            </w:pPr>
            <w:r w:rsidRPr="00FD098A">
              <w:t>Субсидии автономной некоммерческой организации "Редакция Телеканала Совета Федерации"</w:t>
            </w:r>
          </w:p>
        </w:tc>
      </w:tr>
      <w:tr w:rsidR="00523AE8" w:rsidRPr="00FD098A">
        <w:tc>
          <w:tcPr>
            <w:tcW w:w="2041" w:type="dxa"/>
          </w:tcPr>
          <w:p w:rsidR="00523AE8" w:rsidRPr="00FD098A" w:rsidRDefault="00523AE8">
            <w:pPr>
              <w:pStyle w:val="ConsPlusNormal"/>
            </w:pPr>
            <w:r w:rsidRPr="00FD098A">
              <w:t>95 9 00 62440</w:t>
            </w:r>
          </w:p>
        </w:tc>
        <w:tc>
          <w:tcPr>
            <w:tcW w:w="7597" w:type="dxa"/>
          </w:tcPr>
          <w:p w:rsidR="00523AE8" w:rsidRPr="00FD098A" w:rsidRDefault="00523AE8">
            <w:pPr>
              <w:pStyle w:val="ConsPlusNormal"/>
              <w:jc w:val="both"/>
            </w:pPr>
            <w:r w:rsidRPr="00FD098A">
              <w:t>Субсидии автономной некоммерческой организации "Редакция журнала "Российская Федерация сегодня", автономной некоммерческой организации "Парламентская газета"</w:t>
            </w:r>
          </w:p>
        </w:tc>
      </w:tr>
      <w:tr w:rsidR="00523AE8" w:rsidRPr="00FD098A">
        <w:tc>
          <w:tcPr>
            <w:tcW w:w="2041" w:type="dxa"/>
          </w:tcPr>
          <w:p w:rsidR="00523AE8" w:rsidRPr="00FD098A" w:rsidRDefault="00523AE8">
            <w:pPr>
              <w:pStyle w:val="ConsPlusNormal"/>
            </w:pPr>
            <w:r w:rsidRPr="00FD098A">
              <w:t>96 0 00 00000</w:t>
            </w:r>
          </w:p>
        </w:tc>
        <w:tc>
          <w:tcPr>
            <w:tcW w:w="7597" w:type="dxa"/>
          </w:tcPr>
          <w:p w:rsidR="00523AE8" w:rsidRPr="00FD098A" w:rsidRDefault="00523AE8">
            <w:pPr>
              <w:pStyle w:val="ConsPlusNormal"/>
              <w:jc w:val="both"/>
            </w:pPr>
            <w:r w:rsidRPr="00FD098A">
              <w:t>Государственная Дума Федерального Собрания Российской Федерации</w:t>
            </w:r>
          </w:p>
        </w:tc>
      </w:tr>
      <w:tr w:rsidR="00523AE8" w:rsidRPr="00FD098A">
        <w:tc>
          <w:tcPr>
            <w:tcW w:w="2041" w:type="dxa"/>
          </w:tcPr>
          <w:p w:rsidR="00523AE8" w:rsidRPr="00FD098A" w:rsidRDefault="00523AE8">
            <w:pPr>
              <w:pStyle w:val="ConsPlusNormal"/>
            </w:pPr>
            <w:r w:rsidRPr="00FD098A">
              <w:t>96 2 00 00000</w:t>
            </w:r>
          </w:p>
        </w:tc>
        <w:tc>
          <w:tcPr>
            <w:tcW w:w="7597" w:type="dxa"/>
          </w:tcPr>
          <w:p w:rsidR="00523AE8" w:rsidRPr="00FD098A" w:rsidRDefault="00523AE8">
            <w:pPr>
              <w:pStyle w:val="ConsPlusNormal"/>
              <w:jc w:val="both"/>
            </w:pPr>
            <w:r w:rsidRPr="00FD098A">
              <w:t>Депутаты Государственной Думы и их помощники</w:t>
            </w:r>
          </w:p>
        </w:tc>
      </w:tr>
      <w:tr w:rsidR="00523AE8" w:rsidRPr="00FD098A">
        <w:tc>
          <w:tcPr>
            <w:tcW w:w="2041" w:type="dxa"/>
          </w:tcPr>
          <w:p w:rsidR="00523AE8" w:rsidRPr="00FD098A" w:rsidRDefault="00523AE8">
            <w:pPr>
              <w:pStyle w:val="ConsPlusNormal"/>
            </w:pPr>
            <w:r w:rsidRPr="00FD098A">
              <w:t>96 2 00 51410</w:t>
            </w:r>
          </w:p>
        </w:tc>
        <w:tc>
          <w:tcPr>
            <w:tcW w:w="7597" w:type="dxa"/>
          </w:tcPr>
          <w:p w:rsidR="00523AE8" w:rsidRPr="00FD098A" w:rsidRDefault="00523AE8">
            <w:pPr>
              <w:pStyle w:val="ConsPlusNormal"/>
              <w:jc w:val="both"/>
            </w:pPr>
            <w:r w:rsidRPr="00FD098A">
              <w:t>Иные межбюджетные трансферты на обеспечение деятельности депутатов Государственной Думы и их помощников в избирательных округах</w:t>
            </w:r>
          </w:p>
        </w:tc>
      </w:tr>
      <w:tr w:rsidR="00523AE8" w:rsidRPr="00FD098A">
        <w:tc>
          <w:tcPr>
            <w:tcW w:w="2041" w:type="dxa"/>
          </w:tcPr>
          <w:p w:rsidR="00523AE8" w:rsidRPr="00FD098A" w:rsidRDefault="00523AE8">
            <w:pPr>
              <w:pStyle w:val="ConsPlusNormal"/>
            </w:pPr>
            <w:r w:rsidRPr="00FD098A">
              <w:t>96 9 00 00000</w:t>
            </w:r>
          </w:p>
        </w:tc>
        <w:tc>
          <w:tcPr>
            <w:tcW w:w="7597" w:type="dxa"/>
          </w:tcPr>
          <w:p w:rsidR="00523AE8" w:rsidRPr="00FD098A" w:rsidRDefault="00523AE8">
            <w:pPr>
              <w:pStyle w:val="ConsPlusNormal"/>
              <w:jc w:val="both"/>
            </w:pPr>
            <w:r w:rsidRPr="00FD098A">
              <w:t>Обеспечение деятельности Государственной Думы</w:t>
            </w:r>
          </w:p>
        </w:tc>
      </w:tr>
      <w:tr w:rsidR="00523AE8" w:rsidRPr="00FD098A">
        <w:tc>
          <w:tcPr>
            <w:tcW w:w="2041" w:type="dxa"/>
          </w:tcPr>
          <w:p w:rsidR="00523AE8" w:rsidRPr="00FD098A" w:rsidRDefault="00523AE8">
            <w:pPr>
              <w:pStyle w:val="ConsPlusNormal"/>
            </w:pPr>
            <w:r w:rsidRPr="00FD098A">
              <w:t>96 9 00 62440</w:t>
            </w:r>
          </w:p>
        </w:tc>
        <w:tc>
          <w:tcPr>
            <w:tcW w:w="7597" w:type="dxa"/>
          </w:tcPr>
          <w:p w:rsidR="00523AE8" w:rsidRPr="00FD098A" w:rsidRDefault="00523AE8">
            <w:pPr>
              <w:pStyle w:val="ConsPlusNormal"/>
              <w:jc w:val="both"/>
            </w:pPr>
            <w:r w:rsidRPr="00FD098A">
              <w:t>Субсидии автономной некоммерческой организации "Редакция журнала "Российская Федерация сегодня", автономной некоммерческой организации "Парламентская газета"</w:t>
            </w:r>
          </w:p>
        </w:tc>
      </w:tr>
      <w:tr w:rsidR="00523AE8" w:rsidRPr="00FD098A">
        <w:tc>
          <w:tcPr>
            <w:tcW w:w="2041" w:type="dxa"/>
          </w:tcPr>
          <w:p w:rsidR="00523AE8" w:rsidRPr="00FD098A" w:rsidRDefault="00523AE8">
            <w:pPr>
              <w:pStyle w:val="ConsPlusNormal"/>
            </w:pPr>
            <w:r w:rsidRPr="00FD098A">
              <w:t>97 0 00 00000</w:t>
            </w:r>
          </w:p>
        </w:tc>
        <w:tc>
          <w:tcPr>
            <w:tcW w:w="7597" w:type="dxa"/>
          </w:tcPr>
          <w:p w:rsidR="00523AE8" w:rsidRPr="00FD098A" w:rsidRDefault="00523AE8">
            <w:pPr>
              <w:pStyle w:val="ConsPlusNormal"/>
              <w:jc w:val="both"/>
            </w:pPr>
            <w:r w:rsidRPr="00FD098A">
              <w:t>Государственная корреспонденция</w:t>
            </w:r>
          </w:p>
        </w:tc>
      </w:tr>
      <w:tr w:rsidR="00523AE8" w:rsidRPr="00FD098A">
        <w:tc>
          <w:tcPr>
            <w:tcW w:w="2041" w:type="dxa"/>
          </w:tcPr>
          <w:p w:rsidR="00523AE8" w:rsidRPr="00FD098A" w:rsidRDefault="00523AE8">
            <w:pPr>
              <w:pStyle w:val="ConsPlusNormal"/>
            </w:pPr>
            <w:r w:rsidRPr="00FD098A">
              <w:t>97 9 00 00000</w:t>
            </w:r>
          </w:p>
        </w:tc>
        <w:tc>
          <w:tcPr>
            <w:tcW w:w="7597" w:type="dxa"/>
          </w:tcPr>
          <w:p w:rsidR="00523AE8" w:rsidRPr="00FD098A" w:rsidRDefault="00523AE8">
            <w:pPr>
              <w:pStyle w:val="ConsPlusNormal"/>
              <w:jc w:val="both"/>
            </w:pPr>
            <w:r w:rsidRPr="00FD098A">
              <w:t>Обеспечение доставки</w:t>
            </w:r>
          </w:p>
        </w:tc>
      </w:tr>
      <w:tr w:rsidR="00523AE8" w:rsidRPr="00FD098A">
        <w:tc>
          <w:tcPr>
            <w:tcW w:w="2041" w:type="dxa"/>
          </w:tcPr>
          <w:p w:rsidR="00523AE8" w:rsidRPr="00FD098A" w:rsidRDefault="00523AE8">
            <w:pPr>
              <w:pStyle w:val="ConsPlusNormal"/>
            </w:pPr>
            <w:r w:rsidRPr="00FD098A">
              <w:t>97 9 00 30020</w:t>
            </w:r>
          </w:p>
        </w:tc>
        <w:tc>
          <w:tcPr>
            <w:tcW w:w="7597" w:type="dxa"/>
          </w:tcPr>
          <w:p w:rsidR="00523AE8" w:rsidRPr="00FD098A" w:rsidRDefault="00523AE8">
            <w:pPr>
              <w:pStyle w:val="ConsPlusNormal"/>
              <w:jc w:val="both"/>
            </w:pPr>
            <w:r w:rsidRPr="00FD098A">
              <w:t>Меры социальной поддержки граждан, подвергшихся воздействию радиации вследствие радиационных аварий и ядерных испытаний, в соответствии с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w:t>
            </w:r>
          </w:p>
        </w:tc>
      </w:tr>
      <w:tr w:rsidR="00523AE8" w:rsidRPr="00FD098A">
        <w:tc>
          <w:tcPr>
            <w:tcW w:w="2041" w:type="dxa"/>
          </w:tcPr>
          <w:p w:rsidR="00523AE8" w:rsidRPr="00FD098A" w:rsidRDefault="00523AE8">
            <w:pPr>
              <w:pStyle w:val="ConsPlusNormal"/>
            </w:pPr>
            <w:r w:rsidRPr="00FD098A">
              <w:t>97 9 00 30120</w:t>
            </w:r>
          </w:p>
        </w:tc>
        <w:tc>
          <w:tcPr>
            <w:tcW w:w="7597" w:type="dxa"/>
          </w:tcPr>
          <w:p w:rsidR="00523AE8" w:rsidRPr="00FD098A" w:rsidRDefault="00523AE8">
            <w:pPr>
              <w:pStyle w:val="ConsPlusNormal"/>
              <w:jc w:val="both"/>
            </w:pPr>
            <w:r w:rsidRPr="00FD098A">
              <w:t>Пособия лицам, являвшимся сотрудниками федеральной фельдъегерской связи, получившим телесные повреждения, исключающие для них возможность дальнейшего осуществления служебной деятельности, а также семьям и иждивенцам погибших (умерших) сотрудников федеральной фельдъегерской связи</w:t>
            </w:r>
          </w:p>
        </w:tc>
      </w:tr>
      <w:tr w:rsidR="00523AE8" w:rsidRPr="00FD098A">
        <w:tc>
          <w:tcPr>
            <w:tcW w:w="2041" w:type="dxa"/>
          </w:tcPr>
          <w:p w:rsidR="00523AE8" w:rsidRPr="00FD098A" w:rsidRDefault="00523AE8">
            <w:pPr>
              <w:pStyle w:val="ConsPlusNormal"/>
            </w:pPr>
            <w:r w:rsidRPr="00FD098A">
              <w:t>97 9 00 30140</w:t>
            </w:r>
          </w:p>
        </w:tc>
        <w:tc>
          <w:tcPr>
            <w:tcW w:w="7597" w:type="dxa"/>
          </w:tcPr>
          <w:p w:rsidR="00523AE8" w:rsidRPr="00FD098A" w:rsidRDefault="00523AE8">
            <w:pPr>
              <w:pStyle w:val="ConsPlusNormal"/>
              <w:jc w:val="both"/>
            </w:pPr>
            <w:r w:rsidRPr="00FD098A">
              <w:t>Возмещение федеральными органами исполнительной власти расходов на погребение</w:t>
            </w:r>
          </w:p>
        </w:tc>
      </w:tr>
      <w:tr w:rsidR="00523AE8" w:rsidRPr="00FD098A">
        <w:tc>
          <w:tcPr>
            <w:tcW w:w="2041" w:type="dxa"/>
          </w:tcPr>
          <w:p w:rsidR="00523AE8" w:rsidRPr="00FD098A" w:rsidRDefault="00523AE8">
            <w:pPr>
              <w:pStyle w:val="ConsPlusNormal"/>
            </w:pPr>
            <w:r w:rsidRPr="00FD098A">
              <w:t>98 0 00 00000</w:t>
            </w:r>
          </w:p>
        </w:tc>
        <w:tc>
          <w:tcPr>
            <w:tcW w:w="7597" w:type="dxa"/>
          </w:tcPr>
          <w:p w:rsidR="00523AE8" w:rsidRPr="00FD098A" w:rsidRDefault="00523AE8">
            <w:pPr>
              <w:pStyle w:val="ConsPlusNormal"/>
              <w:jc w:val="both"/>
            </w:pPr>
            <w:r w:rsidRPr="00FD098A">
              <w:t>Главное управление специальных программ Президента Российской Федерации</w:t>
            </w:r>
          </w:p>
        </w:tc>
      </w:tr>
      <w:tr w:rsidR="00523AE8" w:rsidRPr="00FD098A">
        <w:tc>
          <w:tcPr>
            <w:tcW w:w="2041" w:type="dxa"/>
          </w:tcPr>
          <w:p w:rsidR="00523AE8" w:rsidRPr="00FD098A" w:rsidRDefault="00523AE8">
            <w:pPr>
              <w:pStyle w:val="ConsPlusNormal"/>
            </w:pPr>
            <w:r w:rsidRPr="00FD098A">
              <w:t>98 9 00 00000</w:t>
            </w:r>
          </w:p>
        </w:tc>
        <w:tc>
          <w:tcPr>
            <w:tcW w:w="7597" w:type="dxa"/>
          </w:tcPr>
          <w:p w:rsidR="00523AE8" w:rsidRPr="00FD098A" w:rsidRDefault="00523AE8">
            <w:pPr>
              <w:pStyle w:val="ConsPlusNormal"/>
              <w:jc w:val="both"/>
            </w:pPr>
            <w:r w:rsidRPr="00FD098A">
              <w:t>Обеспечение деятельности Главного управления специальных программ Президента Российской Федерации</w:t>
            </w:r>
          </w:p>
        </w:tc>
      </w:tr>
      <w:tr w:rsidR="00523AE8" w:rsidRPr="00FD098A">
        <w:tc>
          <w:tcPr>
            <w:tcW w:w="2041" w:type="dxa"/>
          </w:tcPr>
          <w:p w:rsidR="00523AE8" w:rsidRPr="00FD098A" w:rsidRDefault="00523AE8">
            <w:pPr>
              <w:pStyle w:val="ConsPlusNormal"/>
            </w:pPr>
            <w:r w:rsidRPr="00FD098A">
              <w:t>98 9 00 30020</w:t>
            </w:r>
          </w:p>
        </w:tc>
        <w:tc>
          <w:tcPr>
            <w:tcW w:w="7597" w:type="dxa"/>
          </w:tcPr>
          <w:p w:rsidR="00523AE8" w:rsidRPr="00FD098A" w:rsidRDefault="00523AE8">
            <w:pPr>
              <w:pStyle w:val="ConsPlusNormal"/>
              <w:jc w:val="both"/>
            </w:pPr>
            <w:r w:rsidRPr="00FD098A">
              <w:t>Меры социальной поддержки граждан, подвергшихся воздействию радиации вследствие радиационных аварий и ядерных испытаний, в соответствии с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w:t>
            </w:r>
          </w:p>
        </w:tc>
      </w:tr>
      <w:tr w:rsidR="00523AE8" w:rsidRPr="00FD098A">
        <w:tc>
          <w:tcPr>
            <w:tcW w:w="2041" w:type="dxa"/>
          </w:tcPr>
          <w:p w:rsidR="00523AE8" w:rsidRPr="00FD098A" w:rsidRDefault="00523AE8">
            <w:pPr>
              <w:pStyle w:val="ConsPlusNormal"/>
            </w:pPr>
            <w:r w:rsidRPr="00FD098A">
              <w:lastRenderedPageBreak/>
              <w:t>98 9 00 30140</w:t>
            </w:r>
          </w:p>
        </w:tc>
        <w:tc>
          <w:tcPr>
            <w:tcW w:w="7597" w:type="dxa"/>
          </w:tcPr>
          <w:p w:rsidR="00523AE8" w:rsidRPr="00FD098A" w:rsidRDefault="00523AE8">
            <w:pPr>
              <w:pStyle w:val="ConsPlusNormal"/>
              <w:jc w:val="both"/>
            </w:pPr>
            <w:r w:rsidRPr="00FD098A">
              <w:t>Возмещение федеральными органами исполнительной власти расходов на погребение</w:t>
            </w:r>
          </w:p>
        </w:tc>
      </w:tr>
      <w:tr w:rsidR="00523AE8" w:rsidRPr="00FD098A">
        <w:tc>
          <w:tcPr>
            <w:tcW w:w="2041" w:type="dxa"/>
          </w:tcPr>
          <w:p w:rsidR="00523AE8" w:rsidRPr="00FD098A" w:rsidRDefault="00523AE8">
            <w:pPr>
              <w:pStyle w:val="ConsPlusNormal"/>
            </w:pPr>
            <w:r w:rsidRPr="00FD098A">
              <w:t>98 9 00 30170</w:t>
            </w:r>
          </w:p>
        </w:tc>
        <w:tc>
          <w:tcPr>
            <w:tcW w:w="7597" w:type="dxa"/>
          </w:tcPr>
          <w:p w:rsidR="00523AE8" w:rsidRPr="00FD098A" w:rsidRDefault="00523AE8">
            <w:pPr>
              <w:pStyle w:val="ConsPlusNormal"/>
              <w:jc w:val="both"/>
            </w:pPr>
            <w:r w:rsidRPr="00FD098A">
              <w:t>Пособия, выплаты и компенсации членам семей военнослужащих, а также лицам, уволенным с военной службы без права на пенсию</w:t>
            </w:r>
          </w:p>
        </w:tc>
      </w:tr>
      <w:tr w:rsidR="00523AE8" w:rsidRPr="00FD098A">
        <w:tc>
          <w:tcPr>
            <w:tcW w:w="2041" w:type="dxa"/>
          </w:tcPr>
          <w:p w:rsidR="00523AE8" w:rsidRPr="00FD098A" w:rsidRDefault="00523AE8">
            <w:pPr>
              <w:pStyle w:val="ConsPlusNormal"/>
            </w:pPr>
            <w:r w:rsidRPr="00FD098A">
              <w:t>98 9 00 30240</w:t>
            </w:r>
          </w:p>
        </w:tc>
        <w:tc>
          <w:tcPr>
            <w:tcW w:w="7597" w:type="dxa"/>
          </w:tcPr>
          <w:p w:rsidR="00523AE8" w:rsidRPr="00FD098A" w:rsidRDefault="00523AE8">
            <w:pPr>
              <w:pStyle w:val="ConsPlusNormal"/>
              <w:jc w:val="both"/>
            </w:pPr>
            <w:r w:rsidRPr="00FD098A">
              <w:t>Пособия и компенсации членам семей погибших (умерших) военнослужащих (граждан, проходивших военные сборы, инвалидов вследствие военной травмы), а также лицам, которым установлена инвалидность вследствие военной травмы после увольнения с военной службы, и лицам, уволенным с военной службы в связи с признанием их негодными к военной службе вследствие военной травмы</w:t>
            </w:r>
          </w:p>
        </w:tc>
      </w:tr>
      <w:tr w:rsidR="00523AE8" w:rsidRPr="00FD098A">
        <w:tc>
          <w:tcPr>
            <w:tcW w:w="2041" w:type="dxa"/>
          </w:tcPr>
          <w:p w:rsidR="00523AE8" w:rsidRPr="00FD098A" w:rsidRDefault="00523AE8">
            <w:pPr>
              <w:pStyle w:val="ConsPlusNormal"/>
            </w:pPr>
            <w:r w:rsidRPr="00FD098A">
              <w:t>99 0 00 00000</w:t>
            </w:r>
          </w:p>
        </w:tc>
        <w:tc>
          <w:tcPr>
            <w:tcW w:w="7597" w:type="dxa"/>
          </w:tcPr>
          <w:p w:rsidR="00523AE8" w:rsidRPr="00FD098A" w:rsidRDefault="00523AE8">
            <w:pPr>
              <w:pStyle w:val="ConsPlusNormal"/>
              <w:jc w:val="both"/>
            </w:pPr>
            <w:r w:rsidRPr="00FD098A">
              <w:t>Реализация функций иных федеральных органов государственной власти</w:t>
            </w:r>
          </w:p>
        </w:tc>
      </w:tr>
      <w:tr w:rsidR="00523AE8" w:rsidRPr="00FD098A">
        <w:tc>
          <w:tcPr>
            <w:tcW w:w="2041" w:type="dxa"/>
          </w:tcPr>
          <w:p w:rsidR="00523AE8" w:rsidRPr="00FD098A" w:rsidRDefault="00523AE8">
            <w:pPr>
              <w:pStyle w:val="ConsPlusNormal"/>
            </w:pPr>
            <w:r w:rsidRPr="00FD098A">
              <w:t>99 1 00 00000</w:t>
            </w:r>
          </w:p>
        </w:tc>
        <w:tc>
          <w:tcPr>
            <w:tcW w:w="7597" w:type="dxa"/>
          </w:tcPr>
          <w:p w:rsidR="00523AE8" w:rsidRPr="00FD098A" w:rsidRDefault="00523AE8">
            <w:pPr>
              <w:pStyle w:val="ConsPlusNormal"/>
              <w:jc w:val="both"/>
            </w:pPr>
            <w:r w:rsidRPr="00FD098A">
              <w:t>Федеральная целевая программа "Развитие судебной системы России на 2013 - 2020 годы"</w:t>
            </w:r>
          </w:p>
        </w:tc>
      </w:tr>
      <w:tr w:rsidR="00523AE8" w:rsidRPr="00FD098A">
        <w:tc>
          <w:tcPr>
            <w:tcW w:w="2041" w:type="dxa"/>
          </w:tcPr>
          <w:p w:rsidR="00523AE8" w:rsidRPr="00FD098A" w:rsidRDefault="00523AE8">
            <w:pPr>
              <w:pStyle w:val="ConsPlusNormal"/>
            </w:pPr>
            <w:r w:rsidRPr="00FD098A">
              <w:t>99 1 00 35830</w:t>
            </w:r>
          </w:p>
        </w:tc>
        <w:tc>
          <w:tcPr>
            <w:tcW w:w="7597" w:type="dxa"/>
          </w:tcPr>
          <w:p w:rsidR="00523AE8" w:rsidRPr="00FD098A" w:rsidRDefault="00523AE8">
            <w:pPr>
              <w:pStyle w:val="ConsPlusNormal"/>
              <w:jc w:val="both"/>
            </w:pPr>
            <w:r w:rsidRPr="00FD098A">
              <w:t>Субсидии на приобретение жилых помещений работникам аппаратов судов и Судебного департамента при Верховном Суде Российской Федерации и его территориальных органов, нуждающимся в улучшении жилищных условий</w:t>
            </w:r>
          </w:p>
        </w:tc>
      </w:tr>
      <w:tr w:rsidR="00523AE8" w:rsidRPr="00FD098A">
        <w:tc>
          <w:tcPr>
            <w:tcW w:w="2041" w:type="dxa"/>
          </w:tcPr>
          <w:p w:rsidR="00523AE8" w:rsidRPr="00FD098A" w:rsidRDefault="00523AE8">
            <w:pPr>
              <w:pStyle w:val="ConsPlusNormal"/>
            </w:pPr>
            <w:r w:rsidRPr="00FD098A">
              <w:t>99 2 00 00000</w:t>
            </w:r>
          </w:p>
        </w:tc>
        <w:tc>
          <w:tcPr>
            <w:tcW w:w="7597" w:type="dxa"/>
          </w:tcPr>
          <w:p w:rsidR="00523AE8" w:rsidRPr="00FD098A" w:rsidRDefault="00523AE8">
            <w:pPr>
              <w:pStyle w:val="ConsPlusNormal"/>
              <w:jc w:val="both"/>
            </w:pPr>
            <w:r w:rsidRPr="00FD098A">
              <w:t>Федеральная целевая программа "Создание системы базирования Черноморского флота на территории Российской Федерации в 2005 - 2020 годах"</w:t>
            </w:r>
          </w:p>
        </w:tc>
      </w:tr>
      <w:tr w:rsidR="00523AE8" w:rsidRPr="00FD098A">
        <w:tc>
          <w:tcPr>
            <w:tcW w:w="2041" w:type="dxa"/>
          </w:tcPr>
          <w:p w:rsidR="00523AE8" w:rsidRPr="00FD098A" w:rsidRDefault="00523AE8">
            <w:pPr>
              <w:pStyle w:val="ConsPlusNormal"/>
            </w:pPr>
            <w:r w:rsidRPr="00FD098A">
              <w:t>99 4 00 00000</w:t>
            </w:r>
          </w:p>
        </w:tc>
        <w:tc>
          <w:tcPr>
            <w:tcW w:w="7597" w:type="dxa"/>
          </w:tcPr>
          <w:p w:rsidR="00523AE8" w:rsidRPr="00FD098A" w:rsidRDefault="00523AE8">
            <w:pPr>
              <w:pStyle w:val="ConsPlusNormal"/>
              <w:jc w:val="both"/>
            </w:pPr>
            <w:r w:rsidRPr="00FD098A">
              <w:t>Федеральная целевая программа "Промышленная утилизация вооружения и военной техники на 2011 - 2015 годы и на период до 2020 года"</w:t>
            </w:r>
          </w:p>
        </w:tc>
      </w:tr>
      <w:tr w:rsidR="00523AE8" w:rsidRPr="00FD098A">
        <w:tc>
          <w:tcPr>
            <w:tcW w:w="2041" w:type="dxa"/>
          </w:tcPr>
          <w:p w:rsidR="00523AE8" w:rsidRPr="00FD098A" w:rsidRDefault="00523AE8">
            <w:pPr>
              <w:pStyle w:val="ConsPlusNormal"/>
            </w:pPr>
            <w:r w:rsidRPr="00FD098A">
              <w:t>99 5 00 00000</w:t>
            </w:r>
          </w:p>
        </w:tc>
        <w:tc>
          <w:tcPr>
            <w:tcW w:w="7597" w:type="dxa"/>
          </w:tcPr>
          <w:p w:rsidR="00523AE8" w:rsidRPr="00FD098A" w:rsidRDefault="00523AE8">
            <w:pPr>
              <w:pStyle w:val="ConsPlusNormal"/>
              <w:jc w:val="both"/>
            </w:pPr>
            <w:r w:rsidRPr="00FD098A">
              <w:t>Федеральная целевая программа "Совершенствование системы комплектования должностей сержантов и солдат военнослужащими, переведенными на военную службу по контракту, и осуществление перехода к комплектованию должностей сержантов (старшин) Вооруженных Сил Российской Федерации, других войск, воинских формирований и органов, а также матросов плавсостава Военно-Морского Флота военнослужащими, проходящими военную службу по контракту (2009 - 2015 годы)"</w:t>
            </w:r>
          </w:p>
        </w:tc>
      </w:tr>
      <w:tr w:rsidR="00523AE8" w:rsidRPr="00FD098A">
        <w:tc>
          <w:tcPr>
            <w:tcW w:w="2041" w:type="dxa"/>
          </w:tcPr>
          <w:p w:rsidR="00523AE8" w:rsidRPr="00FD098A" w:rsidRDefault="00523AE8">
            <w:pPr>
              <w:pStyle w:val="ConsPlusNormal"/>
            </w:pPr>
            <w:r w:rsidRPr="00FD098A">
              <w:t>99 6 00 00000</w:t>
            </w:r>
          </w:p>
        </w:tc>
        <w:tc>
          <w:tcPr>
            <w:tcW w:w="7597" w:type="dxa"/>
          </w:tcPr>
          <w:p w:rsidR="00523AE8" w:rsidRPr="00FD098A" w:rsidRDefault="00523AE8">
            <w:pPr>
              <w:pStyle w:val="ConsPlusNormal"/>
              <w:jc w:val="both"/>
            </w:pPr>
            <w:r w:rsidRPr="00FD098A">
              <w:t>Федеральная целевая программа "Совершенствование федеральной системы разведки и контроля воздушного пространства Российской Федерации (2007 - 2015 годы)"</w:t>
            </w:r>
          </w:p>
        </w:tc>
      </w:tr>
      <w:tr w:rsidR="00523AE8" w:rsidRPr="00FD098A">
        <w:tc>
          <w:tcPr>
            <w:tcW w:w="2041" w:type="dxa"/>
          </w:tcPr>
          <w:p w:rsidR="00523AE8" w:rsidRPr="00FD098A" w:rsidRDefault="00523AE8">
            <w:pPr>
              <w:pStyle w:val="ConsPlusNormal"/>
            </w:pPr>
            <w:r w:rsidRPr="00FD098A">
              <w:t>99 7 00 00000</w:t>
            </w:r>
          </w:p>
        </w:tc>
        <w:tc>
          <w:tcPr>
            <w:tcW w:w="7597" w:type="dxa"/>
          </w:tcPr>
          <w:p w:rsidR="00523AE8" w:rsidRPr="00FD098A" w:rsidRDefault="00523AE8">
            <w:pPr>
              <w:pStyle w:val="ConsPlusNormal"/>
              <w:jc w:val="both"/>
            </w:pPr>
            <w:r w:rsidRPr="00FD098A">
              <w:t>Федеральная целевая программа "Социально-экономическое развитие Республики Крым и г. Севастополя до 2020 года"</w:t>
            </w:r>
          </w:p>
        </w:tc>
      </w:tr>
      <w:tr w:rsidR="00523AE8" w:rsidRPr="00FD098A">
        <w:tc>
          <w:tcPr>
            <w:tcW w:w="2041" w:type="dxa"/>
          </w:tcPr>
          <w:p w:rsidR="00523AE8" w:rsidRPr="00FD098A" w:rsidRDefault="00523AE8">
            <w:pPr>
              <w:pStyle w:val="ConsPlusNormal"/>
            </w:pPr>
            <w:r w:rsidRPr="00FD098A">
              <w:t>99 7 00 51880</w:t>
            </w:r>
          </w:p>
        </w:tc>
        <w:tc>
          <w:tcPr>
            <w:tcW w:w="7597" w:type="dxa"/>
          </w:tcPr>
          <w:p w:rsidR="00523AE8" w:rsidRPr="00FD098A" w:rsidRDefault="00523AE8">
            <w:pPr>
              <w:pStyle w:val="ConsPlusNormal"/>
              <w:jc w:val="both"/>
            </w:pPr>
            <w:r w:rsidRPr="00FD098A">
              <w:t>Субсидии на реализацию мероприятий федеральной целевой программы "Социально-экономическое развитие Республики Крым и г. Севастополя до 2020 года"</w:t>
            </w:r>
          </w:p>
        </w:tc>
      </w:tr>
      <w:tr w:rsidR="00523AE8" w:rsidRPr="00FD098A">
        <w:tc>
          <w:tcPr>
            <w:tcW w:w="2041" w:type="dxa"/>
          </w:tcPr>
          <w:p w:rsidR="00523AE8" w:rsidRPr="00FD098A" w:rsidRDefault="00523AE8">
            <w:pPr>
              <w:pStyle w:val="ConsPlusNormal"/>
            </w:pPr>
            <w:r w:rsidRPr="00FD098A">
              <w:t>99 7 00 67610</w:t>
            </w:r>
          </w:p>
        </w:tc>
        <w:tc>
          <w:tcPr>
            <w:tcW w:w="7597" w:type="dxa"/>
          </w:tcPr>
          <w:p w:rsidR="00523AE8" w:rsidRPr="00FD098A" w:rsidRDefault="00523AE8">
            <w:pPr>
              <w:pStyle w:val="ConsPlusNormal"/>
              <w:jc w:val="both"/>
            </w:pPr>
            <w:r w:rsidRPr="00FD098A">
              <w:t>Имущественный взнос Российской Федерации в Государственную корпорацию по содействию разработке, производству и экспорту высокотехнологичной промышленной продукции "Ростех" на строительство и модернизацию объектов по производству электрической, тепловой энергии на территориях отдельных регионов Российской Федерации</w:t>
            </w:r>
          </w:p>
        </w:tc>
      </w:tr>
      <w:tr w:rsidR="00523AE8" w:rsidRPr="00FD098A">
        <w:tc>
          <w:tcPr>
            <w:tcW w:w="2041" w:type="dxa"/>
          </w:tcPr>
          <w:p w:rsidR="00523AE8" w:rsidRPr="00FD098A" w:rsidRDefault="00523AE8">
            <w:pPr>
              <w:pStyle w:val="ConsPlusNormal"/>
            </w:pPr>
            <w:r w:rsidRPr="00FD098A">
              <w:t>99 7 00 68590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"Государственная транспортная лизинговая компания", г. Москва, в целях запуска программы по обновлению парка городского транспорта Республики Крым и г. Севастополя</w:t>
            </w:r>
          </w:p>
        </w:tc>
      </w:tr>
      <w:tr w:rsidR="00523AE8" w:rsidRPr="00FD098A">
        <w:tc>
          <w:tcPr>
            <w:tcW w:w="2041" w:type="dxa"/>
          </w:tcPr>
          <w:p w:rsidR="00523AE8" w:rsidRPr="00FD098A" w:rsidRDefault="00523AE8">
            <w:pPr>
              <w:pStyle w:val="ConsPlusNormal"/>
            </w:pPr>
            <w:r w:rsidRPr="00FD098A">
              <w:t>99 9 00 00000</w:t>
            </w:r>
          </w:p>
        </w:tc>
        <w:tc>
          <w:tcPr>
            <w:tcW w:w="7597" w:type="dxa"/>
          </w:tcPr>
          <w:p w:rsidR="00523AE8" w:rsidRPr="00FD098A" w:rsidRDefault="00523AE8">
            <w:pPr>
              <w:pStyle w:val="ConsPlusNormal"/>
              <w:jc w:val="both"/>
            </w:pPr>
            <w:r w:rsidRPr="00FD098A">
              <w:t>Иные непрограммные мероприятия</w:t>
            </w:r>
          </w:p>
        </w:tc>
      </w:tr>
      <w:tr w:rsidR="00523AE8" w:rsidRPr="00FD098A">
        <w:tc>
          <w:tcPr>
            <w:tcW w:w="2041" w:type="dxa"/>
          </w:tcPr>
          <w:p w:rsidR="00523AE8" w:rsidRPr="00FD098A" w:rsidRDefault="00523AE8">
            <w:pPr>
              <w:pStyle w:val="ConsPlusNormal"/>
            </w:pPr>
            <w:r w:rsidRPr="00FD098A">
              <w:t>99 9 00 20290</w:t>
            </w:r>
          </w:p>
        </w:tc>
        <w:tc>
          <w:tcPr>
            <w:tcW w:w="7597" w:type="dxa"/>
          </w:tcPr>
          <w:p w:rsidR="00523AE8" w:rsidRPr="00FD098A" w:rsidRDefault="00523AE8">
            <w:pPr>
              <w:pStyle w:val="ConsPlusNormal"/>
              <w:jc w:val="both"/>
            </w:pPr>
            <w:r w:rsidRPr="00FD098A">
              <w:t xml:space="preserve">Мероприятия, связанные с реализацией задач по выполнению обязательств по </w:t>
            </w:r>
            <w:r w:rsidRPr="00FD098A">
              <w:lastRenderedPageBreak/>
              <w:t>сокращению и ограничению вооружений и военной техники, и прочие расходы в данной области</w:t>
            </w:r>
          </w:p>
        </w:tc>
      </w:tr>
      <w:tr w:rsidR="00523AE8" w:rsidRPr="00FD098A">
        <w:tc>
          <w:tcPr>
            <w:tcW w:w="2041" w:type="dxa"/>
          </w:tcPr>
          <w:p w:rsidR="00523AE8" w:rsidRPr="00FD098A" w:rsidRDefault="00523AE8">
            <w:pPr>
              <w:pStyle w:val="ConsPlusNormal"/>
            </w:pPr>
            <w:r w:rsidRPr="00FD098A">
              <w:lastRenderedPageBreak/>
              <w:t>99 9 00 20800</w:t>
            </w:r>
          </w:p>
        </w:tc>
        <w:tc>
          <w:tcPr>
            <w:tcW w:w="7597" w:type="dxa"/>
          </w:tcPr>
          <w:p w:rsidR="00523AE8" w:rsidRPr="00FD098A" w:rsidRDefault="00523AE8">
            <w:pPr>
              <w:pStyle w:val="ConsPlusNormal"/>
              <w:jc w:val="both"/>
            </w:pPr>
            <w:r w:rsidRPr="00FD098A">
              <w:t>Обеспечение оказания гуманитарной помощи населению иностранных государств</w:t>
            </w:r>
          </w:p>
        </w:tc>
      </w:tr>
      <w:tr w:rsidR="00523AE8" w:rsidRPr="00FD098A">
        <w:tc>
          <w:tcPr>
            <w:tcW w:w="2041" w:type="dxa"/>
          </w:tcPr>
          <w:p w:rsidR="00523AE8" w:rsidRPr="00FD098A" w:rsidRDefault="00523AE8">
            <w:pPr>
              <w:pStyle w:val="ConsPlusNormal"/>
            </w:pPr>
            <w:r w:rsidRPr="00FD098A">
              <w:t>99 9 00 20990</w:t>
            </w:r>
          </w:p>
        </w:tc>
        <w:tc>
          <w:tcPr>
            <w:tcW w:w="7597" w:type="dxa"/>
          </w:tcPr>
          <w:p w:rsidR="00523AE8" w:rsidRPr="00FD098A" w:rsidRDefault="00523AE8">
            <w:pPr>
              <w:pStyle w:val="ConsPlusNormal"/>
              <w:jc w:val="both"/>
            </w:pPr>
            <w:r w:rsidRPr="00FD098A">
              <w:t>Дополнительная поддержка организаций и граждан</w:t>
            </w:r>
          </w:p>
        </w:tc>
      </w:tr>
      <w:tr w:rsidR="00523AE8" w:rsidRPr="00FD098A">
        <w:tc>
          <w:tcPr>
            <w:tcW w:w="2041" w:type="dxa"/>
          </w:tcPr>
          <w:p w:rsidR="00523AE8" w:rsidRPr="00FD098A" w:rsidRDefault="00523AE8">
            <w:pPr>
              <w:pStyle w:val="ConsPlusNormal"/>
            </w:pPr>
            <w:r w:rsidRPr="00FD098A">
              <w:t>99 9 00 27850</w:t>
            </w:r>
          </w:p>
        </w:tc>
        <w:tc>
          <w:tcPr>
            <w:tcW w:w="7597" w:type="dxa"/>
          </w:tcPr>
          <w:p w:rsidR="00523AE8" w:rsidRPr="00FD098A" w:rsidRDefault="00523AE8">
            <w:pPr>
              <w:pStyle w:val="ConsPlusNormal"/>
              <w:jc w:val="both"/>
            </w:pPr>
            <w:r w:rsidRPr="00FD098A">
              <w:t>Инспекционная деятельность и другие расходы</w:t>
            </w:r>
          </w:p>
        </w:tc>
      </w:tr>
      <w:tr w:rsidR="00523AE8" w:rsidRPr="00FD098A">
        <w:tc>
          <w:tcPr>
            <w:tcW w:w="2041" w:type="dxa"/>
          </w:tcPr>
          <w:p w:rsidR="00523AE8" w:rsidRPr="00FD098A" w:rsidRDefault="00523AE8">
            <w:pPr>
              <w:pStyle w:val="ConsPlusNormal"/>
            </w:pPr>
            <w:r w:rsidRPr="00FD098A">
              <w:t>99 9 00 30020</w:t>
            </w:r>
          </w:p>
        </w:tc>
        <w:tc>
          <w:tcPr>
            <w:tcW w:w="7597" w:type="dxa"/>
          </w:tcPr>
          <w:p w:rsidR="00523AE8" w:rsidRPr="00FD098A" w:rsidRDefault="00523AE8">
            <w:pPr>
              <w:pStyle w:val="ConsPlusNormal"/>
              <w:jc w:val="both"/>
            </w:pPr>
            <w:r w:rsidRPr="00FD098A">
              <w:t>Меры социальной поддержки граждан, подвергшихся воздействию радиации вследствие радиационных аварий и ядерных испытаний, в соответствии с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w:t>
            </w:r>
          </w:p>
        </w:tc>
      </w:tr>
      <w:tr w:rsidR="00523AE8" w:rsidRPr="00FD098A">
        <w:tc>
          <w:tcPr>
            <w:tcW w:w="2041" w:type="dxa"/>
          </w:tcPr>
          <w:p w:rsidR="00523AE8" w:rsidRPr="00FD098A" w:rsidRDefault="00523AE8">
            <w:pPr>
              <w:pStyle w:val="ConsPlusNormal"/>
            </w:pPr>
            <w:r w:rsidRPr="00FD098A">
              <w:t>99 9 00 30030</w:t>
            </w:r>
          </w:p>
        </w:tc>
        <w:tc>
          <w:tcPr>
            <w:tcW w:w="7597" w:type="dxa"/>
          </w:tcPr>
          <w:p w:rsidR="00523AE8" w:rsidRPr="00FD098A" w:rsidRDefault="00523AE8">
            <w:pPr>
              <w:pStyle w:val="ConsPlusNormal"/>
              <w:jc w:val="both"/>
            </w:pPr>
            <w:r w:rsidRPr="00FD098A">
              <w:t>Пособие по уходу за ребенком гражданам, подвергшимся воздействию радиации вследствие радиационных аварий, в соответствии с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w:t>
            </w:r>
          </w:p>
        </w:tc>
      </w:tr>
      <w:tr w:rsidR="00523AE8" w:rsidRPr="00FD098A">
        <w:tc>
          <w:tcPr>
            <w:tcW w:w="2041" w:type="dxa"/>
          </w:tcPr>
          <w:p w:rsidR="00523AE8" w:rsidRPr="00FD098A" w:rsidRDefault="00523AE8">
            <w:pPr>
              <w:pStyle w:val="ConsPlusNormal"/>
            </w:pPr>
            <w:r w:rsidRPr="00FD098A">
              <w:t>99 9 00 30040</w:t>
            </w:r>
          </w:p>
        </w:tc>
        <w:tc>
          <w:tcPr>
            <w:tcW w:w="7597" w:type="dxa"/>
          </w:tcPr>
          <w:p w:rsidR="00523AE8" w:rsidRPr="00FD098A" w:rsidRDefault="00523AE8">
            <w:pPr>
              <w:pStyle w:val="ConsPlusNormal"/>
              <w:jc w:val="both"/>
            </w:pPr>
            <w:r w:rsidRPr="00FD098A">
              <w:t>Компенсация в возмещение вреда гражданам, подвергшимся воздействию радиации вследствие радиационных аварий, в соответствии с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w:t>
            </w:r>
          </w:p>
        </w:tc>
      </w:tr>
      <w:tr w:rsidR="00523AE8" w:rsidRPr="00FD098A">
        <w:tc>
          <w:tcPr>
            <w:tcW w:w="2041" w:type="dxa"/>
          </w:tcPr>
          <w:p w:rsidR="00523AE8" w:rsidRPr="00FD098A" w:rsidRDefault="00523AE8">
            <w:pPr>
              <w:pStyle w:val="ConsPlusNormal"/>
            </w:pPr>
            <w:r w:rsidRPr="00FD098A">
              <w:t>99 9 00 30140</w:t>
            </w:r>
          </w:p>
        </w:tc>
        <w:tc>
          <w:tcPr>
            <w:tcW w:w="7597" w:type="dxa"/>
          </w:tcPr>
          <w:p w:rsidR="00523AE8" w:rsidRPr="00FD098A" w:rsidRDefault="00523AE8">
            <w:pPr>
              <w:pStyle w:val="ConsPlusNormal"/>
              <w:jc w:val="both"/>
            </w:pPr>
            <w:r w:rsidRPr="00FD098A">
              <w:t>Возмещение федеральными органами исполнительной власти расходов на погребение</w:t>
            </w:r>
          </w:p>
        </w:tc>
      </w:tr>
      <w:tr w:rsidR="00523AE8" w:rsidRPr="00FD098A">
        <w:tc>
          <w:tcPr>
            <w:tcW w:w="2041" w:type="dxa"/>
          </w:tcPr>
          <w:p w:rsidR="00523AE8" w:rsidRPr="00FD098A" w:rsidRDefault="00523AE8">
            <w:pPr>
              <w:pStyle w:val="ConsPlusNormal"/>
            </w:pPr>
            <w:r w:rsidRPr="00FD098A">
              <w:t>99 9 00 30240</w:t>
            </w:r>
          </w:p>
        </w:tc>
        <w:tc>
          <w:tcPr>
            <w:tcW w:w="7597" w:type="dxa"/>
          </w:tcPr>
          <w:p w:rsidR="00523AE8" w:rsidRPr="00FD098A" w:rsidRDefault="00523AE8">
            <w:pPr>
              <w:pStyle w:val="ConsPlusNormal"/>
              <w:jc w:val="both"/>
            </w:pPr>
            <w:r w:rsidRPr="00FD098A">
              <w:t>Пособия и компенсации членам семей погибших (умерших) военнослужащих (граждан, проходивших военные сборы, инвалидов вследствие военной травмы), а также лицам, которым установлена инвалидность вследствие военной травмы после увольнения с военной службы, и лицам, уволенным с военной службы в связи с признанием их негодными к военной службе вследствие военной травмы</w:t>
            </w:r>
          </w:p>
        </w:tc>
      </w:tr>
      <w:tr w:rsidR="00523AE8" w:rsidRPr="00FD098A">
        <w:tc>
          <w:tcPr>
            <w:tcW w:w="2041" w:type="dxa"/>
          </w:tcPr>
          <w:p w:rsidR="00523AE8" w:rsidRPr="00FD098A" w:rsidRDefault="00523AE8">
            <w:pPr>
              <w:pStyle w:val="ConsPlusNormal"/>
            </w:pPr>
            <w:r w:rsidRPr="00FD098A">
              <w:t>99 9 00 35800</w:t>
            </w:r>
          </w:p>
        </w:tc>
        <w:tc>
          <w:tcPr>
            <w:tcW w:w="7597" w:type="dxa"/>
          </w:tcPr>
          <w:p w:rsidR="00523AE8" w:rsidRPr="00FD098A" w:rsidRDefault="00523AE8">
            <w:pPr>
              <w:pStyle w:val="ConsPlusNormal"/>
              <w:jc w:val="both"/>
            </w:pPr>
            <w:r w:rsidRPr="00FD098A">
              <w:t>Субсидия для приобретения или строительства жилого помещения (жилых помещений), предоставляемая военнослужащим - гражданам Российской Федерации и иным лицам в соответствии с Федеральным законом от 27 мая 1998 года N 76-ФЗ "О статусе военнослужащих"</w:t>
            </w:r>
          </w:p>
        </w:tc>
      </w:tr>
      <w:tr w:rsidR="00523AE8" w:rsidRPr="00FD098A">
        <w:tc>
          <w:tcPr>
            <w:tcW w:w="2041" w:type="dxa"/>
          </w:tcPr>
          <w:p w:rsidR="00523AE8" w:rsidRPr="00FD098A" w:rsidRDefault="00523AE8">
            <w:pPr>
              <w:pStyle w:val="ConsPlusNormal"/>
            </w:pPr>
            <w:r w:rsidRPr="00FD098A">
              <w:t>99 9 00 39820</w:t>
            </w:r>
          </w:p>
        </w:tc>
        <w:tc>
          <w:tcPr>
            <w:tcW w:w="7597" w:type="dxa"/>
          </w:tcPr>
          <w:p w:rsidR="00523AE8" w:rsidRPr="00FD098A" w:rsidRDefault="00523AE8">
            <w:pPr>
              <w:pStyle w:val="ConsPlusNormal"/>
              <w:jc w:val="both"/>
            </w:pPr>
            <w:r w:rsidRPr="00FD098A">
              <w:t>Компенсация членам семей погибших военнослужащих</w:t>
            </w:r>
          </w:p>
        </w:tc>
      </w:tr>
      <w:tr w:rsidR="00523AE8" w:rsidRPr="00FD098A">
        <w:tc>
          <w:tcPr>
            <w:tcW w:w="2041" w:type="dxa"/>
          </w:tcPr>
          <w:p w:rsidR="00523AE8" w:rsidRPr="00FD098A" w:rsidRDefault="00523AE8">
            <w:pPr>
              <w:pStyle w:val="ConsPlusNormal"/>
            </w:pPr>
            <w:r w:rsidRPr="00FD098A">
              <w:t>99 9 00 40310</w:t>
            </w:r>
          </w:p>
        </w:tc>
        <w:tc>
          <w:tcPr>
            <w:tcW w:w="7597" w:type="dxa"/>
          </w:tcPr>
          <w:p w:rsidR="00523AE8" w:rsidRPr="00FD098A" w:rsidRDefault="00523AE8">
            <w:pPr>
              <w:pStyle w:val="ConsPlusNormal"/>
              <w:jc w:val="both"/>
            </w:pPr>
            <w:r w:rsidRPr="00FD098A">
              <w:t>Обеспечение военнослужащих федеральных органов исполнительной власти, в которых законом предусмотрена военная служба, служебными жилыми помещениями и жилыми помещениями в общежитиях</w:t>
            </w:r>
          </w:p>
        </w:tc>
      </w:tr>
      <w:tr w:rsidR="00523AE8" w:rsidRPr="00FD098A">
        <w:tc>
          <w:tcPr>
            <w:tcW w:w="2041" w:type="dxa"/>
          </w:tcPr>
          <w:p w:rsidR="00523AE8" w:rsidRPr="00FD098A" w:rsidRDefault="00523AE8">
            <w:pPr>
              <w:pStyle w:val="ConsPlusNormal"/>
            </w:pPr>
            <w:r w:rsidRPr="00FD098A">
              <w:t>99 9 00 40320</w:t>
            </w:r>
          </w:p>
        </w:tc>
        <w:tc>
          <w:tcPr>
            <w:tcW w:w="7597" w:type="dxa"/>
          </w:tcPr>
          <w:p w:rsidR="00523AE8" w:rsidRPr="00FD098A" w:rsidRDefault="00523AE8">
            <w:pPr>
              <w:pStyle w:val="ConsPlusNormal"/>
              <w:jc w:val="both"/>
            </w:pPr>
            <w:r w:rsidRPr="00FD098A">
              <w:t>Строительство и приобретение жилых помещений для постоянного проживания военнослужащих федеральных органов исполнительной власти, в которых законом предусмотрена военная служба</w:t>
            </w:r>
          </w:p>
        </w:tc>
      </w:tr>
      <w:tr w:rsidR="00523AE8" w:rsidRPr="00FD098A">
        <w:tc>
          <w:tcPr>
            <w:tcW w:w="2041" w:type="dxa"/>
          </w:tcPr>
          <w:p w:rsidR="00523AE8" w:rsidRPr="00FD098A" w:rsidRDefault="00523AE8">
            <w:pPr>
              <w:pStyle w:val="ConsPlusNormal"/>
            </w:pPr>
            <w:r w:rsidRPr="00FD098A">
              <w:t>99 9 00 49900</w:t>
            </w:r>
          </w:p>
        </w:tc>
        <w:tc>
          <w:tcPr>
            <w:tcW w:w="7597" w:type="dxa"/>
          </w:tcPr>
          <w:p w:rsidR="00523AE8" w:rsidRPr="00FD098A" w:rsidRDefault="00523AE8">
            <w:pPr>
              <w:pStyle w:val="ConsPlusNormal"/>
              <w:jc w:val="both"/>
            </w:pPr>
            <w:r w:rsidRPr="00FD098A">
              <w:t>Мероприятия, осуществляемые на основании отдельных решений Правительства Российской Федерации</w:t>
            </w:r>
          </w:p>
        </w:tc>
      </w:tr>
      <w:tr w:rsidR="00523AE8" w:rsidRPr="00FD098A">
        <w:tc>
          <w:tcPr>
            <w:tcW w:w="2041" w:type="dxa"/>
          </w:tcPr>
          <w:p w:rsidR="00523AE8" w:rsidRPr="00FD098A" w:rsidRDefault="00523AE8">
            <w:pPr>
              <w:pStyle w:val="ConsPlusNormal"/>
            </w:pPr>
            <w:r w:rsidRPr="00FD098A">
              <w:t>99 9 00 51180</w:t>
            </w:r>
          </w:p>
        </w:tc>
        <w:tc>
          <w:tcPr>
            <w:tcW w:w="7597" w:type="dxa"/>
          </w:tcPr>
          <w:p w:rsidR="00523AE8" w:rsidRPr="00FD098A" w:rsidRDefault="00523AE8">
            <w:pPr>
              <w:pStyle w:val="ConsPlusNormal"/>
              <w:jc w:val="both"/>
            </w:pPr>
            <w:r w:rsidRPr="00FD098A">
              <w:t>Субвенции на осуществление первичного воинского учета на территориях, где отсутствуют военные комиссариаты</w:t>
            </w:r>
          </w:p>
        </w:tc>
      </w:tr>
      <w:tr w:rsidR="00523AE8" w:rsidRPr="00FD098A">
        <w:tc>
          <w:tcPr>
            <w:tcW w:w="2041" w:type="dxa"/>
          </w:tcPr>
          <w:p w:rsidR="00523AE8" w:rsidRPr="00FD098A" w:rsidRDefault="00523AE8">
            <w:pPr>
              <w:pStyle w:val="ConsPlusNormal"/>
            </w:pPr>
            <w:r w:rsidRPr="00FD098A">
              <w:t>99 9 00 51210</w:t>
            </w:r>
          </w:p>
        </w:tc>
        <w:tc>
          <w:tcPr>
            <w:tcW w:w="7597" w:type="dxa"/>
          </w:tcPr>
          <w:p w:rsidR="00523AE8" w:rsidRPr="00FD098A" w:rsidRDefault="00523AE8">
            <w:pPr>
              <w:pStyle w:val="ConsPlusNormal"/>
              <w:jc w:val="both"/>
            </w:pPr>
            <w:r w:rsidRPr="00FD098A">
              <w:t xml:space="preserve">Иные межбюджетные трансферты на финансовое обеспечение дорожной деятельности на автомобильных дорогах общего пользования Крымского </w:t>
            </w:r>
            <w:r w:rsidRPr="00FD098A">
              <w:lastRenderedPageBreak/>
              <w:t>федерального округа</w:t>
            </w:r>
          </w:p>
        </w:tc>
      </w:tr>
      <w:tr w:rsidR="00523AE8" w:rsidRPr="00FD098A">
        <w:tc>
          <w:tcPr>
            <w:tcW w:w="2041" w:type="dxa"/>
          </w:tcPr>
          <w:p w:rsidR="00523AE8" w:rsidRPr="00FD098A" w:rsidRDefault="00523AE8">
            <w:pPr>
              <w:pStyle w:val="ConsPlusNormal"/>
            </w:pPr>
            <w:r w:rsidRPr="00FD098A">
              <w:lastRenderedPageBreak/>
              <w:t>99 9 00 51600</w:t>
            </w:r>
          </w:p>
        </w:tc>
        <w:tc>
          <w:tcPr>
            <w:tcW w:w="7597" w:type="dxa"/>
          </w:tcPr>
          <w:p w:rsidR="00523AE8" w:rsidRPr="00FD098A" w:rsidRDefault="00523AE8">
            <w:pPr>
              <w:pStyle w:val="ConsPlusNormal"/>
              <w:jc w:val="both"/>
            </w:pPr>
            <w:r w:rsidRPr="00FD098A">
              <w:t>Иные межбюджетные трансферты, передаваемые для компенсации дополнительных расходов, возникших в результате решений, принятых органами власти другого уровня</w:t>
            </w:r>
          </w:p>
        </w:tc>
      </w:tr>
      <w:tr w:rsidR="00523AE8" w:rsidRPr="00FD098A">
        <w:tc>
          <w:tcPr>
            <w:tcW w:w="2041" w:type="dxa"/>
          </w:tcPr>
          <w:p w:rsidR="00523AE8" w:rsidRPr="00FD098A" w:rsidRDefault="00523AE8">
            <w:pPr>
              <w:pStyle w:val="ConsPlusNormal"/>
            </w:pPr>
            <w:r w:rsidRPr="00FD098A">
              <w:t>99 9 00 52030</w:t>
            </w:r>
          </w:p>
        </w:tc>
        <w:tc>
          <w:tcPr>
            <w:tcW w:w="7597" w:type="dxa"/>
          </w:tcPr>
          <w:p w:rsidR="00523AE8" w:rsidRPr="00FD098A" w:rsidRDefault="00523AE8">
            <w:pPr>
              <w:pStyle w:val="ConsPlusNormal"/>
              <w:jc w:val="both"/>
            </w:pPr>
            <w:r w:rsidRPr="00FD098A">
              <w:t>Обеспечение сбалансированности бюджета Федерального фонда обязательного медицинского страхования</w:t>
            </w:r>
          </w:p>
        </w:tc>
      </w:tr>
      <w:tr w:rsidR="00523AE8" w:rsidRPr="00FD098A">
        <w:tc>
          <w:tcPr>
            <w:tcW w:w="2041" w:type="dxa"/>
          </w:tcPr>
          <w:p w:rsidR="00523AE8" w:rsidRPr="00FD098A" w:rsidRDefault="00523AE8">
            <w:pPr>
              <w:pStyle w:val="ConsPlusNormal"/>
            </w:pPr>
            <w:r w:rsidRPr="00FD098A">
              <w:t>99 9 00 52180</w:t>
            </w:r>
          </w:p>
        </w:tc>
        <w:tc>
          <w:tcPr>
            <w:tcW w:w="7597" w:type="dxa"/>
          </w:tcPr>
          <w:p w:rsidR="00523AE8" w:rsidRPr="00FD098A" w:rsidRDefault="00523AE8">
            <w:pPr>
              <w:pStyle w:val="ConsPlusNormal"/>
              <w:jc w:val="both"/>
            </w:pPr>
            <w:r w:rsidRPr="00FD098A">
              <w:t>Субсидии на компенсацию расходов энергосбытовой организации, осуществляющей покупку электрической энергии из энергосистем иностранных государств и у производителей, функционирующих на территории Крымского федерального округа</w:t>
            </w:r>
          </w:p>
        </w:tc>
      </w:tr>
      <w:tr w:rsidR="00523AE8" w:rsidRPr="00FD098A">
        <w:tc>
          <w:tcPr>
            <w:tcW w:w="2041" w:type="dxa"/>
          </w:tcPr>
          <w:p w:rsidR="00523AE8" w:rsidRPr="00FD098A" w:rsidRDefault="00523AE8">
            <w:pPr>
              <w:pStyle w:val="ConsPlusNormal"/>
            </w:pPr>
            <w:r w:rsidRPr="00FD098A">
              <w:t>99 9 00 52240</w:t>
            </w:r>
          </w:p>
        </w:tc>
        <w:tc>
          <w:tcPr>
            <w:tcW w:w="7597" w:type="dxa"/>
          </w:tcPr>
          <w:p w:rsidR="00523AE8" w:rsidRPr="00FD098A" w:rsidRDefault="00523AE8">
            <w:pPr>
              <w:pStyle w:val="ConsPlusNormal"/>
              <w:jc w:val="both"/>
            </w:pPr>
            <w:r w:rsidRPr="00FD098A">
              <w:t>Иные межбюджетные трансферты на финансовое обеспечение мероприятий по временному социально-бытовому обустройству лиц, вынужденно покинувших территорию Украины и находящихся в пунктах временного размещения</w:t>
            </w:r>
          </w:p>
        </w:tc>
      </w:tr>
      <w:tr w:rsidR="00523AE8" w:rsidRPr="00FD098A">
        <w:tc>
          <w:tcPr>
            <w:tcW w:w="2041" w:type="dxa"/>
          </w:tcPr>
          <w:p w:rsidR="00523AE8" w:rsidRPr="00FD098A" w:rsidRDefault="00523AE8">
            <w:pPr>
              <w:pStyle w:val="ConsPlusNormal"/>
            </w:pPr>
            <w:r w:rsidRPr="00FD098A">
              <w:t>99 9 00 52370</w:t>
            </w:r>
          </w:p>
        </w:tc>
        <w:tc>
          <w:tcPr>
            <w:tcW w:w="7597" w:type="dxa"/>
          </w:tcPr>
          <w:p w:rsidR="00523AE8" w:rsidRPr="00FD098A" w:rsidRDefault="00523AE8">
            <w:pPr>
              <w:pStyle w:val="ConsPlusNormal"/>
              <w:jc w:val="both"/>
            </w:pPr>
            <w:r w:rsidRPr="00FD098A">
              <w:t>Субсидии бюджетам Республики Крым и города федерального значения Севастополя на реализацию мероприятий региональных программ модернизации здравоохранения</w:t>
            </w:r>
          </w:p>
        </w:tc>
      </w:tr>
      <w:tr w:rsidR="00523AE8" w:rsidRPr="00FD098A">
        <w:tc>
          <w:tcPr>
            <w:tcW w:w="2041" w:type="dxa"/>
          </w:tcPr>
          <w:p w:rsidR="00523AE8" w:rsidRPr="00FD098A" w:rsidRDefault="00523AE8">
            <w:pPr>
              <w:pStyle w:val="ConsPlusNormal"/>
            </w:pPr>
            <w:r w:rsidRPr="00FD098A">
              <w:t>99 9 00 54030</w:t>
            </w:r>
          </w:p>
        </w:tc>
        <w:tc>
          <w:tcPr>
            <w:tcW w:w="7597" w:type="dxa"/>
          </w:tcPr>
          <w:p w:rsidR="00523AE8" w:rsidRPr="00FD098A" w:rsidRDefault="00523AE8">
            <w:pPr>
              <w:pStyle w:val="ConsPlusNormal"/>
              <w:jc w:val="both"/>
            </w:pPr>
            <w:r w:rsidRPr="00FD098A">
              <w:t>Иные межбюджетные трансферты на восстановление поврежденных в результате крупномасштабного наводнения и паводка автомобильных дорог регионального и межмуниципального, местного значения и мостов в целях ликвидации последствий крупномасштабного наводнения, произошедшего в 2013 году на территориях Республики Саха (Якутия), Приморского и Хабаровского краев, Амурской и Магаданской областей, Еврейской автономной области, а также последствий паводка, произошедшего в 2014 году на территориях Республики Алтай, Республики Тыва, Республики Хакасия и Алтайского края</w:t>
            </w:r>
          </w:p>
        </w:tc>
      </w:tr>
      <w:tr w:rsidR="00523AE8" w:rsidRPr="00FD098A">
        <w:tc>
          <w:tcPr>
            <w:tcW w:w="2041" w:type="dxa"/>
          </w:tcPr>
          <w:p w:rsidR="00523AE8" w:rsidRPr="00FD098A" w:rsidRDefault="00523AE8">
            <w:pPr>
              <w:pStyle w:val="ConsPlusNormal"/>
            </w:pPr>
            <w:r w:rsidRPr="00FD098A">
              <w:t>99 9 00 54220</w:t>
            </w:r>
          </w:p>
        </w:tc>
        <w:tc>
          <w:tcPr>
            <w:tcW w:w="7597" w:type="dxa"/>
          </w:tcPr>
          <w:p w:rsidR="00523AE8" w:rsidRPr="00FD098A" w:rsidRDefault="00523AE8">
            <w:pPr>
              <w:pStyle w:val="ConsPlusNormal"/>
              <w:jc w:val="both"/>
            </w:pPr>
            <w:r w:rsidRPr="00FD098A">
              <w:t>Иные межбюджетные трансферты на компенсацию расходов, связанных с оказанием в 2014 - 2015 годах медицинскими организациями, подведомственными органам исполнительной власти субъектов Российской Федерации и органам местного самоуправления, гражданам Украины и лицам без гражданства медицинской помощи, а также затрат по проведению указанным лицам профилактических прививок, включенных в календарь профилактических прививок по эпидемическим показаниям</w:t>
            </w:r>
          </w:p>
        </w:tc>
      </w:tr>
      <w:tr w:rsidR="00523AE8" w:rsidRPr="00FD098A">
        <w:tc>
          <w:tcPr>
            <w:tcW w:w="2041" w:type="dxa"/>
          </w:tcPr>
          <w:p w:rsidR="00523AE8" w:rsidRPr="00FD098A" w:rsidRDefault="00523AE8">
            <w:pPr>
              <w:pStyle w:val="ConsPlusNormal"/>
            </w:pPr>
            <w:r w:rsidRPr="00FD098A">
              <w:t>99 9 00 62270</w:t>
            </w:r>
          </w:p>
        </w:tc>
        <w:tc>
          <w:tcPr>
            <w:tcW w:w="7597" w:type="dxa"/>
          </w:tcPr>
          <w:p w:rsidR="00523AE8" w:rsidRPr="00FD098A" w:rsidRDefault="00523AE8">
            <w:pPr>
              <w:pStyle w:val="ConsPlusNormal"/>
              <w:jc w:val="both"/>
            </w:pPr>
            <w:r w:rsidRPr="00FD098A">
              <w:t>Субсидии Общероссийской общественно-государственной организации "Добровольное общество содействия армии, авиации и флоту России"</w:t>
            </w:r>
          </w:p>
        </w:tc>
      </w:tr>
      <w:tr w:rsidR="00523AE8" w:rsidRPr="00FD098A">
        <w:tc>
          <w:tcPr>
            <w:tcW w:w="2041" w:type="dxa"/>
          </w:tcPr>
          <w:p w:rsidR="00523AE8" w:rsidRPr="00FD098A" w:rsidRDefault="00523AE8">
            <w:pPr>
              <w:pStyle w:val="ConsPlusNormal"/>
            </w:pPr>
            <w:r w:rsidRPr="00FD098A">
              <w:t>99 9 00 62450</w:t>
            </w:r>
          </w:p>
        </w:tc>
        <w:tc>
          <w:tcPr>
            <w:tcW w:w="7597" w:type="dxa"/>
          </w:tcPr>
          <w:p w:rsidR="00523AE8" w:rsidRPr="00FD098A" w:rsidRDefault="00523AE8">
            <w:pPr>
              <w:pStyle w:val="ConsPlusNormal"/>
              <w:jc w:val="both"/>
            </w:pPr>
            <w:r w:rsidRPr="00FD098A">
              <w:t>Имущественный взнос Российской Федерации в некоммерческую организацию "Фонд перспективных исследований"</w:t>
            </w:r>
          </w:p>
        </w:tc>
      </w:tr>
      <w:tr w:rsidR="00523AE8" w:rsidRPr="00FD098A">
        <w:tc>
          <w:tcPr>
            <w:tcW w:w="2041" w:type="dxa"/>
          </w:tcPr>
          <w:p w:rsidR="00523AE8" w:rsidRPr="00FD098A" w:rsidRDefault="00523AE8">
            <w:pPr>
              <w:pStyle w:val="ConsPlusNormal"/>
            </w:pPr>
            <w:r w:rsidRPr="00FD098A">
              <w:t>99 9 00 63860</w:t>
            </w:r>
          </w:p>
        </w:tc>
        <w:tc>
          <w:tcPr>
            <w:tcW w:w="7597" w:type="dxa"/>
          </w:tcPr>
          <w:p w:rsidR="00523AE8" w:rsidRPr="00FD098A" w:rsidRDefault="00523AE8">
            <w:pPr>
              <w:pStyle w:val="ConsPlusNormal"/>
              <w:jc w:val="both"/>
            </w:pPr>
            <w:r w:rsidRPr="00FD098A">
              <w:t>Взнос в уставный капитал открытого акционерного общества "Салаватский химический завод", г. Салават, Республика Башкортостан</w:t>
            </w:r>
          </w:p>
        </w:tc>
      </w:tr>
      <w:tr w:rsidR="00523AE8" w:rsidRPr="00FD098A">
        <w:tc>
          <w:tcPr>
            <w:tcW w:w="2041" w:type="dxa"/>
          </w:tcPr>
          <w:p w:rsidR="00523AE8" w:rsidRPr="00FD098A" w:rsidRDefault="00523AE8">
            <w:pPr>
              <w:pStyle w:val="ConsPlusNormal"/>
            </w:pPr>
            <w:r w:rsidRPr="00FD098A">
              <w:t>99 9 00 64990</w:t>
            </w:r>
          </w:p>
        </w:tc>
        <w:tc>
          <w:tcPr>
            <w:tcW w:w="7597" w:type="dxa"/>
          </w:tcPr>
          <w:p w:rsidR="00523AE8" w:rsidRPr="00FD098A" w:rsidRDefault="00523AE8">
            <w:pPr>
              <w:pStyle w:val="ConsPlusNormal"/>
              <w:jc w:val="both"/>
            </w:pPr>
            <w:r w:rsidRPr="00FD098A">
              <w:t>Субсидии издательствам и издающим организациям на реализацию социально значимых проектов, выпуск книг, изданий, в том числе учебников и учебных пособий, для инвалидов по зрению</w:t>
            </w:r>
          </w:p>
        </w:tc>
      </w:tr>
      <w:tr w:rsidR="00523AE8" w:rsidRPr="00FD098A">
        <w:tc>
          <w:tcPr>
            <w:tcW w:w="2041" w:type="dxa"/>
          </w:tcPr>
          <w:p w:rsidR="00523AE8" w:rsidRPr="00FD098A" w:rsidRDefault="00523AE8">
            <w:pPr>
              <w:pStyle w:val="ConsPlusNormal"/>
            </w:pPr>
            <w:r w:rsidRPr="00FD098A">
              <w:t>99 9 00 65010</w:t>
            </w:r>
          </w:p>
        </w:tc>
        <w:tc>
          <w:tcPr>
            <w:tcW w:w="7597" w:type="dxa"/>
          </w:tcPr>
          <w:p w:rsidR="00523AE8" w:rsidRPr="00FD098A" w:rsidRDefault="00523AE8">
            <w:pPr>
              <w:pStyle w:val="ConsPlusNormal"/>
              <w:jc w:val="both"/>
            </w:pPr>
            <w:r w:rsidRPr="00FD098A">
              <w:t>Субсидии редакциям печатных средств массовой информации и издающим организациям для инвалидов по зрению</w:t>
            </w:r>
          </w:p>
        </w:tc>
      </w:tr>
      <w:tr w:rsidR="00523AE8" w:rsidRPr="00FD098A">
        <w:tc>
          <w:tcPr>
            <w:tcW w:w="2041" w:type="dxa"/>
          </w:tcPr>
          <w:p w:rsidR="00523AE8" w:rsidRPr="00FD098A" w:rsidRDefault="00523AE8">
            <w:pPr>
              <w:pStyle w:val="ConsPlusNormal"/>
            </w:pPr>
            <w:r w:rsidRPr="00FD098A">
              <w:t>99 9 00 65020</w:t>
            </w:r>
          </w:p>
        </w:tc>
        <w:tc>
          <w:tcPr>
            <w:tcW w:w="7597" w:type="dxa"/>
          </w:tcPr>
          <w:p w:rsidR="00523AE8" w:rsidRPr="00FD098A" w:rsidRDefault="00523AE8">
            <w:pPr>
              <w:pStyle w:val="ConsPlusNormal"/>
              <w:jc w:val="both"/>
            </w:pPr>
            <w:r w:rsidRPr="00FD098A">
              <w:t>Субсидии редакциям печатных средств массовой информации и издающим организациям для инвалидов</w:t>
            </w:r>
          </w:p>
        </w:tc>
      </w:tr>
      <w:tr w:rsidR="00523AE8" w:rsidRPr="00FD098A">
        <w:tc>
          <w:tcPr>
            <w:tcW w:w="2041" w:type="dxa"/>
          </w:tcPr>
          <w:p w:rsidR="00523AE8" w:rsidRPr="00FD098A" w:rsidRDefault="00523AE8">
            <w:pPr>
              <w:pStyle w:val="ConsPlusNormal"/>
            </w:pPr>
          </w:p>
        </w:tc>
        <w:tc>
          <w:tcPr>
            <w:tcW w:w="7597" w:type="dxa"/>
          </w:tcPr>
          <w:p w:rsidR="00523AE8" w:rsidRPr="00FD098A" w:rsidRDefault="00523AE8">
            <w:pPr>
              <w:pStyle w:val="ConsPlusNormal"/>
            </w:pPr>
          </w:p>
        </w:tc>
      </w:tr>
      <w:tr w:rsidR="00523AE8" w:rsidRPr="00FD098A">
        <w:tc>
          <w:tcPr>
            <w:tcW w:w="2041" w:type="dxa"/>
          </w:tcPr>
          <w:p w:rsidR="00523AE8" w:rsidRPr="00FD098A" w:rsidRDefault="00523AE8">
            <w:pPr>
              <w:pStyle w:val="ConsPlusNormal"/>
            </w:pPr>
            <w:r w:rsidRPr="00FD098A">
              <w:lastRenderedPageBreak/>
              <w:t>99 9 00 65180</w:t>
            </w:r>
          </w:p>
        </w:tc>
        <w:tc>
          <w:tcPr>
            <w:tcW w:w="7597" w:type="dxa"/>
          </w:tcPr>
          <w:p w:rsidR="00523AE8" w:rsidRPr="00FD098A" w:rsidRDefault="00523AE8">
            <w:pPr>
              <w:pStyle w:val="ConsPlusNormal"/>
              <w:jc w:val="both"/>
            </w:pPr>
            <w:r w:rsidRPr="00FD098A">
              <w:t>Имущественный взнос Российской Федерации в Государственную корпорацию по содействию разработке, производству и экспорту высокотехнологичной промышленной продукции "Ростех" в целях выполнения комплекса мероприятий по реструктуризации промышленных мощностей, используемых при производстве боеприпасов"</w:t>
            </w:r>
          </w:p>
        </w:tc>
      </w:tr>
      <w:tr w:rsidR="00523AE8" w:rsidRPr="00FD098A">
        <w:tc>
          <w:tcPr>
            <w:tcW w:w="2041" w:type="dxa"/>
          </w:tcPr>
          <w:p w:rsidR="00523AE8" w:rsidRPr="00FD098A" w:rsidRDefault="00523AE8">
            <w:pPr>
              <w:pStyle w:val="ConsPlusNormal"/>
            </w:pPr>
            <w:r w:rsidRPr="00FD098A">
              <w:t>99 9 00 65940</w:t>
            </w:r>
          </w:p>
        </w:tc>
        <w:tc>
          <w:tcPr>
            <w:tcW w:w="7597" w:type="dxa"/>
          </w:tcPr>
          <w:p w:rsidR="00523AE8" w:rsidRPr="00FD098A" w:rsidRDefault="00523AE8">
            <w:pPr>
              <w:pStyle w:val="ConsPlusNormal"/>
              <w:jc w:val="both"/>
            </w:pPr>
            <w:r w:rsidRPr="00FD098A">
              <w:t>Имущественный взнос в уставный капитал государственной корпорации "Банк развития и внешнеэкономической деятельности (Внешэкономбанк)"</w:t>
            </w:r>
          </w:p>
        </w:tc>
      </w:tr>
      <w:tr w:rsidR="00523AE8" w:rsidRPr="00FD098A">
        <w:tc>
          <w:tcPr>
            <w:tcW w:w="2041" w:type="dxa"/>
          </w:tcPr>
          <w:p w:rsidR="00523AE8" w:rsidRPr="00FD098A" w:rsidRDefault="00523AE8">
            <w:pPr>
              <w:pStyle w:val="ConsPlusNormal"/>
            </w:pPr>
            <w:r w:rsidRPr="00FD098A">
              <w:t>99 9 00 67090</w:t>
            </w:r>
          </w:p>
        </w:tc>
        <w:tc>
          <w:tcPr>
            <w:tcW w:w="7597" w:type="dxa"/>
          </w:tcPr>
          <w:p w:rsidR="00523AE8" w:rsidRPr="00FD098A" w:rsidRDefault="00523AE8">
            <w:pPr>
              <w:pStyle w:val="ConsPlusNormal"/>
              <w:jc w:val="both"/>
            </w:pPr>
            <w:r w:rsidRPr="00FD098A">
              <w:t>Субсидии организациям оборонно-промышленного комплекса на возмещение затрат на уплату процентов по кредитам, привлекаемым ими для целей выполнения (реализации) Государственной программы вооружения на 2011 - 2020 годы в рамках государственного оборонного заказа под государственные гарантии Российской Федерации</w:t>
            </w:r>
          </w:p>
        </w:tc>
      </w:tr>
      <w:tr w:rsidR="00523AE8" w:rsidRPr="00FD098A">
        <w:tc>
          <w:tcPr>
            <w:tcW w:w="2041" w:type="dxa"/>
          </w:tcPr>
          <w:p w:rsidR="00523AE8" w:rsidRPr="00FD098A" w:rsidRDefault="00523AE8">
            <w:pPr>
              <w:pStyle w:val="ConsPlusNormal"/>
            </w:pPr>
            <w:r w:rsidRPr="00FD098A">
              <w:t>99 9 00 67980</w:t>
            </w:r>
          </w:p>
        </w:tc>
        <w:tc>
          <w:tcPr>
            <w:tcW w:w="7597" w:type="dxa"/>
          </w:tcPr>
          <w:p w:rsidR="00523AE8" w:rsidRPr="00FD098A" w:rsidRDefault="00523AE8">
            <w:pPr>
              <w:pStyle w:val="ConsPlusNormal"/>
              <w:jc w:val="both"/>
            </w:pPr>
            <w:r w:rsidRPr="00FD098A">
              <w:t>Субсидия открытому акционерному обществу "Телерадиокомпания Вооруженных Сил Российской Федерации "ЗВЕЗДА"</w:t>
            </w:r>
          </w:p>
        </w:tc>
      </w:tr>
      <w:tr w:rsidR="00523AE8" w:rsidRPr="00FD098A">
        <w:tc>
          <w:tcPr>
            <w:tcW w:w="2041" w:type="dxa"/>
          </w:tcPr>
          <w:p w:rsidR="00523AE8" w:rsidRPr="00FD098A" w:rsidRDefault="00523AE8">
            <w:pPr>
              <w:pStyle w:val="ConsPlusNormal"/>
            </w:pPr>
            <w:r w:rsidRPr="00FD098A">
              <w:t>XX X XX 00110</w:t>
            </w:r>
          </w:p>
        </w:tc>
        <w:tc>
          <w:tcPr>
            <w:tcW w:w="7597" w:type="dxa"/>
          </w:tcPr>
          <w:p w:rsidR="00523AE8" w:rsidRPr="00FD098A" w:rsidRDefault="00523AE8">
            <w:pPr>
              <w:pStyle w:val="ConsPlusNormal"/>
              <w:jc w:val="both"/>
            </w:pPr>
            <w:r w:rsidRPr="00FD098A">
              <w:t>Расходы на выплаты по оплате труда работников государственных органов</w:t>
            </w:r>
          </w:p>
        </w:tc>
      </w:tr>
      <w:tr w:rsidR="00523AE8" w:rsidRPr="00FD098A">
        <w:tc>
          <w:tcPr>
            <w:tcW w:w="2041" w:type="dxa"/>
          </w:tcPr>
          <w:p w:rsidR="00523AE8" w:rsidRPr="00FD098A" w:rsidRDefault="00523AE8">
            <w:pPr>
              <w:pStyle w:val="ConsPlusNormal"/>
            </w:pPr>
            <w:r w:rsidRPr="00FD098A">
              <w:t>XX X XX 00120</w:t>
            </w:r>
          </w:p>
        </w:tc>
        <w:tc>
          <w:tcPr>
            <w:tcW w:w="7597" w:type="dxa"/>
          </w:tcPr>
          <w:p w:rsidR="00523AE8" w:rsidRPr="00FD098A" w:rsidRDefault="00523AE8">
            <w:pPr>
              <w:pStyle w:val="ConsPlusNormal"/>
              <w:jc w:val="both"/>
            </w:pPr>
            <w:r w:rsidRPr="00FD098A">
              <w:t>Расходы на выплаты по оплате труда работников территориальных органов</w:t>
            </w:r>
          </w:p>
        </w:tc>
      </w:tr>
      <w:tr w:rsidR="00523AE8" w:rsidRPr="00FD098A">
        <w:tc>
          <w:tcPr>
            <w:tcW w:w="2041" w:type="dxa"/>
          </w:tcPr>
          <w:p w:rsidR="00523AE8" w:rsidRPr="00FD098A" w:rsidRDefault="00523AE8">
            <w:pPr>
              <w:pStyle w:val="ConsPlusNormal"/>
            </w:pPr>
            <w:r w:rsidRPr="00FD098A">
              <w:t>XX X XX 00190</w:t>
            </w:r>
          </w:p>
        </w:tc>
        <w:tc>
          <w:tcPr>
            <w:tcW w:w="7597" w:type="dxa"/>
          </w:tcPr>
          <w:p w:rsidR="00523AE8" w:rsidRPr="00FD098A" w:rsidRDefault="00523AE8">
            <w:pPr>
              <w:pStyle w:val="ConsPlusNormal"/>
              <w:jc w:val="both"/>
            </w:pPr>
            <w:r w:rsidRPr="00FD098A">
              <w:t>Расходы на обеспечение функций государственных органов, в том числе территориальных органов</w:t>
            </w:r>
          </w:p>
        </w:tc>
      </w:tr>
      <w:tr w:rsidR="00523AE8" w:rsidRPr="00FD098A">
        <w:tc>
          <w:tcPr>
            <w:tcW w:w="2041" w:type="dxa"/>
          </w:tcPr>
          <w:p w:rsidR="00523AE8" w:rsidRPr="00FD098A" w:rsidRDefault="00523AE8">
            <w:pPr>
              <w:pStyle w:val="ConsPlusNormal"/>
            </w:pPr>
            <w:r w:rsidRPr="00FD098A">
              <w:t>XX X XX 00380</w:t>
            </w:r>
          </w:p>
        </w:tc>
        <w:tc>
          <w:tcPr>
            <w:tcW w:w="7597" w:type="dxa"/>
          </w:tcPr>
          <w:p w:rsidR="00523AE8" w:rsidRPr="00FD098A" w:rsidRDefault="00523AE8">
            <w:pPr>
              <w:pStyle w:val="ConsPlusNormal"/>
              <w:jc w:val="both"/>
            </w:pPr>
            <w:r w:rsidRPr="00FD098A">
              <w:t>Дополнительное финансовое обеспечение выполнения функций федеральными казенными учреждениями, находящимися за пределами Российской Федерации за счет средств, полученных от приносящей доходы деятельности</w:t>
            </w:r>
          </w:p>
        </w:tc>
      </w:tr>
      <w:tr w:rsidR="00523AE8" w:rsidRPr="00FD098A">
        <w:tc>
          <w:tcPr>
            <w:tcW w:w="2041" w:type="dxa"/>
          </w:tcPr>
          <w:p w:rsidR="00523AE8" w:rsidRPr="00FD098A" w:rsidRDefault="00523AE8">
            <w:pPr>
              <w:pStyle w:val="ConsPlusNormal"/>
            </w:pPr>
            <w:r w:rsidRPr="00FD098A">
              <w:t>XX X XX 00390</w:t>
            </w:r>
          </w:p>
        </w:tc>
        <w:tc>
          <w:tcPr>
            <w:tcW w:w="7597" w:type="dxa"/>
          </w:tcPr>
          <w:p w:rsidR="00523AE8" w:rsidRPr="00FD098A" w:rsidRDefault="00523AE8">
            <w:pPr>
              <w:pStyle w:val="ConsPlusNormal"/>
              <w:jc w:val="both"/>
            </w:pPr>
            <w:r w:rsidRPr="00FD098A">
              <w:t>Расходы на обеспечение функций зарубежного аппарата государственных органов</w:t>
            </w:r>
          </w:p>
        </w:tc>
      </w:tr>
      <w:tr w:rsidR="00523AE8" w:rsidRPr="00FD098A">
        <w:tc>
          <w:tcPr>
            <w:tcW w:w="2041" w:type="dxa"/>
          </w:tcPr>
          <w:p w:rsidR="00523AE8" w:rsidRPr="00FD098A" w:rsidRDefault="00523AE8">
            <w:pPr>
              <w:pStyle w:val="ConsPlusNormal"/>
            </w:pPr>
            <w:r w:rsidRPr="00FD098A">
              <w:t>XX X XX 00480</w:t>
            </w:r>
          </w:p>
        </w:tc>
        <w:tc>
          <w:tcPr>
            <w:tcW w:w="7597" w:type="dxa"/>
          </w:tcPr>
          <w:p w:rsidR="00523AE8" w:rsidRPr="00FD098A" w:rsidRDefault="00523AE8">
            <w:pPr>
              <w:pStyle w:val="ConsPlusNormal"/>
              <w:jc w:val="both"/>
            </w:pPr>
            <w:r w:rsidRPr="00FD098A">
              <w:t>Дополнительное финансовое обеспечение выполнения функций федеральными казенными учреждениями, исполняющими наказания в виде лишения свободы, осуществляемое за счет средств, поступающих от привлечения осужденных к труду</w:t>
            </w:r>
          </w:p>
        </w:tc>
      </w:tr>
      <w:tr w:rsidR="00523AE8" w:rsidRPr="00FD098A">
        <w:tc>
          <w:tcPr>
            <w:tcW w:w="2041" w:type="dxa"/>
          </w:tcPr>
          <w:p w:rsidR="00523AE8" w:rsidRPr="00FD098A" w:rsidRDefault="00523AE8">
            <w:pPr>
              <w:pStyle w:val="ConsPlusNormal"/>
            </w:pPr>
            <w:r w:rsidRPr="00FD098A">
              <w:t>XX X XX 00490</w:t>
            </w:r>
          </w:p>
        </w:tc>
        <w:tc>
          <w:tcPr>
            <w:tcW w:w="7597" w:type="dxa"/>
          </w:tcPr>
          <w:p w:rsidR="00523AE8" w:rsidRPr="00FD098A" w:rsidRDefault="00523AE8">
            <w:pPr>
              <w:pStyle w:val="ConsPlusNormal"/>
              <w:jc w:val="both"/>
            </w:pPr>
            <w:r w:rsidRPr="00FD098A">
              <w:t>Расходы на обеспечение функционирования Вооруженных Сил Российской Федерации, органов в сфере национальной безопасности и правоохранительной деятельности, войск и иных воинских формирований</w:t>
            </w:r>
          </w:p>
        </w:tc>
      </w:tr>
      <w:tr w:rsidR="00523AE8" w:rsidRPr="00FD098A">
        <w:tc>
          <w:tcPr>
            <w:tcW w:w="2041" w:type="dxa"/>
          </w:tcPr>
          <w:p w:rsidR="00523AE8" w:rsidRPr="00FD098A" w:rsidRDefault="00523AE8">
            <w:pPr>
              <w:pStyle w:val="ConsPlusNormal"/>
            </w:pPr>
            <w:r w:rsidRPr="00FD098A">
              <w:t>XX X XX 00590</w:t>
            </w:r>
          </w:p>
        </w:tc>
        <w:tc>
          <w:tcPr>
            <w:tcW w:w="7597" w:type="dxa"/>
          </w:tcPr>
          <w:p w:rsidR="00523AE8" w:rsidRPr="00FD098A" w:rsidRDefault="00523AE8">
            <w:pPr>
              <w:pStyle w:val="ConsPlusNormal"/>
              <w:jc w:val="both"/>
            </w:pPr>
            <w:r w:rsidRPr="00FD098A">
              <w:t>Расходы на обеспечение деятельности (оказание услуг) государственных учреждений</w:t>
            </w:r>
          </w:p>
        </w:tc>
      </w:tr>
      <w:tr w:rsidR="00523AE8" w:rsidRPr="00FD098A">
        <w:tc>
          <w:tcPr>
            <w:tcW w:w="2041" w:type="dxa"/>
          </w:tcPr>
          <w:p w:rsidR="00523AE8" w:rsidRPr="00FD098A" w:rsidRDefault="00523AE8">
            <w:pPr>
              <w:pStyle w:val="ConsPlusNormal"/>
            </w:pPr>
            <w:r w:rsidRPr="00FD098A">
              <w:t>XX X XX 20180</w:t>
            </w:r>
          </w:p>
        </w:tc>
        <w:tc>
          <w:tcPr>
            <w:tcW w:w="7597" w:type="dxa"/>
          </w:tcPr>
          <w:p w:rsidR="00523AE8" w:rsidRPr="00FD098A" w:rsidRDefault="00523AE8">
            <w:pPr>
              <w:pStyle w:val="ConsPlusNormal"/>
              <w:jc w:val="both"/>
            </w:pPr>
            <w:r w:rsidRPr="00FD098A">
              <w:t>Разработка вооружений, военной и специальной техники, продукции производственно-технического назначения и имущества в рамках государственного оборонного заказа</w:t>
            </w:r>
          </w:p>
        </w:tc>
      </w:tr>
      <w:tr w:rsidR="00523AE8" w:rsidRPr="00FD098A">
        <w:tc>
          <w:tcPr>
            <w:tcW w:w="2041" w:type="dxa"/>
          </w:tcPr>
          <w:p w:rsidR="00523AE8" w:rsidRPr="00FD098A" w:rsidRDefault="00523AE8">
            <w:pPr>
              <w:pStyle w:val="ConsPlusNormal"/>
            </w:pPr>
            <w:r w:rsidRPr="00FD098A">
              <w:t>XX X XX 20190</w:t>
            </w:r>
          </w:p>
        </w:tc>
        <w:tc>
          <w:tcPr>
            <w:tcW w:w="7597" w:type="dxa"/>
          </w:tcPr>
          <w:p w:rsidR="00523AE8" w:rsidRPr="00FD098A" w:rsidRDefault="00523AE8">
            <w:pPr>
              <w:pStyle w:val="ConsPlusNormal"/>
              <w:jc w:val="both"/>
            </w:pPr>
            <w:r w:rsidRPr="00FD098A">
              <w:t>Закупка и ремонт вооружений, военной и специальной техники, продукции производственно-технического назначения и имущества в рамках государственного оборонного заказа</w:t>
            </w:r>
          </w:p>
        </w:tc>
      </w:tr>
      <w:tr w:rsidR="00523AE8" w:rsidRPr="00FD098A">
        <w:tc>
          <w:tcPr>
            <w:tcW w:w="2041" w:type="dxa"/>
          </w:tcPr>
          <w:p w:rsidR="00523AE8" w:rsidRPr="00FD098A" w:rsidRDefault="00523AE8">
            <w:pPr>
              <w:pStyle w:val="ConsPlusNormal"/>
            </w:pPr>
            <w:r w:rsidRPr="00FD098A">
              <w:t>XX X XX 20200</w:t>
            </w:r>
          </w:p>
        </w:tc>
        <w:tc>
          <w:tcPr>
            <w:tcW w:w="7597" w:type="dxa"/>
          </w:tcPr>
          <w:p w:rsidR="00523AE8" w:rsidRPr="00FD098A" w:rsidRDefault="00523AE8">
            <w:pPr>
              <w:pStyle w:val="ConsPlusNormal"/>
              <w:jc w:val="both"/>
            </w:pPr>
            <w:r w:rsidRPr="00FD098A">
              <w:t>Подготовка, проведение и подведение итогов статистических обследований и переписей</w:t>
            </w:r>
          </w:p>
        </w:tc>
      </w:tr>
      <w:tr w:rsidR="00523AE8" w:rsidRPr="00FD098A">
        <w:tc>
          <w:tcPr>
            <w:tcW w:w="2041" w:type="dxa"/>
          </w:tcPr>
          <w:p w:rsidR="00523AE8" w:rsidRPr="00FD098A" w:rsidRDefault="00523AE8">
            <w:pPr>
              <w:pStyle w:val="ConsPlusNormal"/>
            </w:pPr>
            <w:r w:rsidRPr="00FD098A">
              <w:t>XX X XX 20270</w:t>
            </w:r>
          </w:p>
        </w:tc>
        <w:tc>
          <w:tcPr>
            <w:tcW w:w="7597" w:type="dxa"/>
          </w:tcPr>
          <w:p w:rsidR="00523AE8" w:rsidRPr="00FD098A" w:rsidRDefault="00523AE8">
            <w:pPr>
              <w:pStyle w:val="ConsPlusNormal"/>
              <w:jc w:val="both"/>
            </w:pPr>
            <w:r w:rsidRPr="00FD098A">
              <w:t>Реализация мероприятий по подготовке и проведению чемпионата мира по футболу в 2018 году в Российской Федерации</w:t>
            </w:r>
          </w:p>
        </w:tc>
      </w:tr>
      <w:tr w:rsidR="00523AE8" w:rsidRPr="00FD098A">
        <w:tc>
          <w:tcPr>
            <w:tcW w:w="2041" w:type="dxa"/>
          </w:tcPr>
          <w:p w:rsidR="00523AE8" w:rsidRPr="00FD098A" w:rsidRDefault="00523AE8">
            <w:pPr>
              <w:pStyle w:val="ConsPlusNormal"/>
            </w:pPr>
            <w:r w:rsidRPr="00FD098A">
              <w:t>XX X XX 20400</w:t>
            </w:r>
          </w:p>
        </w:tc>
        <w:tc>
          <w:tcPr>
            <w:tcW w:w="7597" w:type="dxa"/>
          </w:tcPr>
          <w:p w:rsidR="00523AE8" w:rsidRPr="00FD098A" w:rsidRDefault="00523AE8">
            <w:pPr>
              <w:pStyle w:val="ConsPlusNormal"/>
              <w:jc w:val="both"/>
            </w:pPr>
            <w:r w:rsidRPr="00FD098A">
              <w:t>Государственный заказ на профессиональную переподготовку и повышение квалификации государственных служащих</w:t>
            </w:r>
          </w:p>
        </w:tc>
      </w:tr>
      <w:tr w:rsidR="00523AE8" w:rsidRPr="00FD098A">
        <w:tc>
          <w:tcPr>
            <w:tcW w:w="2041" w:type="dxa"/>
          </w:tcPr>
          <w:p w:rsidR="00523AE8" w:rsidRPr="00FD098A" w:rsidRDefault="00523AE8">
            <w:pPr>
              <w:pStyle w:val="ConsPlusNormal"/>
            </w:pPr>
            <w:r w:rsidRPr="00FD098A">
              <w:lastRenderedPageBreak/>
              <w:t>XX X XX 20410</w:t>
            </w:r>
          </w:p>
        </w:tc>
        <w:tc>
          <w:tcPr>
            <w:tcW w:w="7597" w:type="dxa"/>
          </w:tcPr>
          <w:p w:rsidR="00523AE8" w:rsidRPr="00FD098A" w:rsidRDefault="00523AE8">
            <w:pPr>
              <w:pStyle w:val="ConsPlusNormal"/>
              <w:jc w:val="both"/>
            </w:pPr>
            <w:r w:rsidRPr="00FD098A">
              <w:t>Содержание специальных объектов</w:t>
            </w:r>
          </w:p>
        </w:tc>
      </w:tr>
      <w:tr w:rsidR="00523AE8" w:rsidRPr="00FD098A">
        <w:tc>
          <w:tcPr>
            <w:tcW w:w="2041" w:type="dxa"/>
          </w:tcPr>
          <w:p w:rsidR="00523AE8" w:rsidRPr="00FD098A" w:rsidRDefault="00523AE8">
            <w:pPr>
              <w:pStyle w:val="ConsPlusNormal"/>
            </w:pPr>
            <w:r w:rsidRPr="00FD098A">
              <w:t>XX X XX 20530</w:t>
            </w:r>
          </w:p>
        </w:tc>
        <w:tc>
          <w:tcPr>
            <w:tcW w:w="7597" w:type="dxa"/>
          </w:tcPr>
          <w:p w:rsidR="00523AE8" w:rsidRPr="00FD098A" w:rsidRDefault="00523AE8">
            <w:pPr>
              <w:pStyle w:val="ConsPlusNormal"/>
              <w:jc w:val="both"/>
            </w:pPr>
            <w:r w:rsidRPr="00FD098A">
              <w:t>Реализация межгосударственных договоров в рамках Содружества Независимых Государств</w:t>
            </w:r>
          </w:p>
        </w:tc>
      </w:tr>
      <w:tr w:rsidR="00523AE8" w:rsidRPr="00FD098A">
        <w:tc>
          <w:tcPr>
            <w:tcW w:w="2041" w:type="dxa"/>
          </w:tcPr>
          <w:p w:rsidR="00523AE8" w:rsidRPr="00FD098A" w:rsidRDefault="00523AE8">
            <w:pPr>
              <w:pStyle w:val="ConsPlusNormal"/>
            </w:pPr>
            <w:r w:rsidRPr="00FD098A">
              <w:t>XX X XX 27940</w:t>
            </w:r>
          </w:p>
        </w:tc>
        <w:tc>
          <w:tcPr>
            <w:tcW w:w="7597" w:type="dxa"/>
          </w:tcPr>
          <w:p w:rsidR="00523AE8" w:rsidRPr="00FD098A" w:rsidRDefault="00523AE8">
            <w:pPr>
              <w:pStyle w:val="ConsPlusNormal"/>
              <w:jc w:val="both"/>
            </w:pPr>
            <w:r w:rsidRPr="00FD098A">
              <w:t>Обеспечение реализации международных обязательств Российской Федерации</w:t>
            </w:r>
          </w:p>
        </w:tc>
      </w:tr>
      <w:tr w:rsidR="00523AE8" w:rsidRPr="00FD098A">
        <w:tc>
          <w:tcPr>
            <w:tcW w:w="2041" w:type="dxa"/>
          </w:tcPr>
          <w:p w:rsidR="00523AE8" w:rsidRPr="00FD098A" w:rsidRDefault="00523AE8">
            <w:pPr>
              <w:pStyle w:val="ConsPlusNormal"/>
            </w:pPr>
            <w:r w:rsidRPr="00FD098A">
              <w:t>XX X XX 27950</w:t>
            </w:r>
          </w:p>
        </w:tc>
        <w:tc>
          <w:tcPr>
            <w:tcW w:w="7597" w:type="dxa"/>
          </w:tcPr>
          <w:p w:rsidR="00523AE8" w:rsidRPr="00FD098A" w:rsidRDefault="00523AE8">
            <w:pPr>
              <w:pStyle w:val="ConsPlusNormal"/>
              <w:jc w:val="both"/>
            </w:pPr>
            <w:r w:rsidRPr="00FD098A">
              <w:t>Реализация соглашений с международными финансовыми организациями</w:t>
            </w:r>
          </w:p>
        </w:tc>
      </w:tr>
      <w:tr w:rsidR="00523AE8" w:rsidRPr="00FD098A">
        <w:tc>
          <w:tcPr>
            <w:tcW w:w="2041" w:type="dxa"/>
          </w:tcPr>
          <w:p w:rsidR="00523AE8" w:rsidRPr="00FD098A" w:rsidRDefault="00523AE8">
            <w:pPr>
              <w:pStyle w:val="ConsPlusNormal"/>
            </w:pPr>
            <w:r w:rsidRPr="00FD098A">
              <w:t>XX X XX 27960</w:t>
            </w:r>
          </w:p>
        </w:tc>
        <w:tc>
          <w:tcPr>
            <w:tcW w:w="7597" w:type="dxa"/>
          </w:tcPr>
          <w:p w:rsidR="00523AE8" w:rsidRPr="00FD098A" w:rsidRDefault="00523AE8">
            <w:pPr>
              <w:pStyle w:val="ConsPlusNormal"/>
              <w:jc w:val="both"/>
            </w:pPr>
            <w:r w:rsidRPr="00FD098A">
              <w:t>Софинансирование, связанное с реализацией соглашений с международными финансовыми организациями</w:t>
            </w:r>
          </w:p>
        </w:tc>
      </w:tr>
      <w:tr w:rsidR="00523AE8" w:rsidRPr="00FD098A">
        <w:tc>
          <w:tcPr>
            <w:tcW w:w="2041" w:type="dxa"/>
          </w:tcPr>
          <w:p w:rsidR="00523AE8" w:rsidRPr="00FD098A" w:rsidRDefault="00523AE8">
            <w:pPr>
              <w:pStyle w:val="ConsPlusNormal"/>
            </w:pPr>
            <w:r w:rsidRPr="00FD098A">
              <w:t>XX X XX 27980</w:t>
            </w:r>
          </w:p>
        </w:tc>
        <w:tc>
          <w:tcPr>
            <w:tcW w:w="7597" w:type="dxa"/>
          </w:tcPr>
          <w:p w:rsidR="00523AE8" w:rsidRPr="00FD098A" w:rsidRDefault="00523AE8">
            <w:pPr>
              <w:pStyle w:val="ConsPlusNormal"/>
              <w:jc w:val="both"/>
            </w:pPr>
            <w:r w:rsidRPr="00FD098A">
              <w:t>Прочие расходы, связанные с международной деятельностью</w:t>
            </w:r>
          </w:p>
        </w:tc>
      </w:tr>
      <w:tr w:rsidR="00523AE8" w:rsidRPr="00FD098A">
        <w:tc>
          <w:tcPr>
            <w:tcW w:w="2041" w:type="dxa"/>
          </w:tcPr>
          <w:p w:rsidR="00523AE8" w:rsidRPr="00FD098A" w:rsidRDefault="00523AE8">
            <w:pPr>
              <w:pStyle w:val="ConsPlusNormal"/>
            </w:pPr>
            <w:r w:rsidRPr="00FD098A">
              <w:t>XX X XX 31050</w:t>
            </w:r>
          </w:p>
        </w:tc>
        <w:tc>
          <w:tcPr>
            <w:tcW w:w="7597" w:type="dxa"/>
          </w:tcPr>
          <w:p w:rsidR="00523AE8" w:rsidRPr="00FD098A" w:rsidRDefault="00523AE8">
            <w:pPr>
              <w:pStyle w:val="ConsPlusNormal"/>
              <w:jc w:val="both"/>
            </w:pPr>
            <w:r w:rsidRPr="00FD098A">
              <w:t>Ежемесячная выплата оклада по специальному званию в течение одного года после увольнения гражданам, уволенным со службы в учреждениях и органах уголовно-исполнительной системы, федеральной противопожарной службы Государственной противопожарной службы, органах по контролю за оборотом наркотических средств и психотропных веществ, таможенных органах Российской Федерации без права на пенсию, имеющим общую продолжительность службы менее 20 лет</w:t>
            </w:r>
          </w:p>
        </w:tc>
      </w:tr>
      <w:tr w:rsidR="00523AE8" w:rsidRPr="00FD098A">
        <w:tc>
          <w:tcPr>
            <w:tcW w:w="2041" w:type="dxa"/>
          </w:tcPr>
          <w:p w:rsidR="00523AE8" w:rsidRPr="00FD098A" w:rsidRDefault="00523AE8">
            <w:pPr>
              <w:pStyle w:val="ConsPlusNormal"/>
            </w:pPr>
            <w:r w:rsidRPr="00FD098A">
              <w:t>XX X XX 31060</w:t>
            </w:r>
          </w:p>
        </w:tc>
        <w:tc>
          <w:tcPr>
            <w:tcW w:w="7597" w:type="dxa"/>
          </w:tcPr>
          <w:p w:rsidR="00523AE8" w:rsidRPr="00FD098A" w:rsidRDefault="00523AE8">
            <w:pPr>
              <w:pStyle w:val="ConsPlusNormal"/>
              <w:jc w:val="both"/>
            </w:pPr>
            <w:r w:rsidRPr="00FD098A">
              <w:t>Ежемесячное пособие на содержание детей и ежегодное пособие на проведение летнего оздоровительного отдыха детей сотрудников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погибших (умерших)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указанных учреждениях и органах, пропавших без вести при выполнении служебных обязанностей</w:t>
            </w:r>
          </w:p>
        </w:tc>
      </w:tr>
      <w:tr w:rsidR="00523AE8" w:rsidRPr="00FD098A">
        <w:tc>
          <w:tcPr>
            <w:tcW w:w="2041" w:type="dxa"/>
          </w:tcPr>
          <w:p w:rsidR="00523AE8" w:rsidRPr="00FD098A" w:rsidRDefault="00523AE8">
            <w:pPr>
              <w:pStyle w:val="ConsPlusNormal"/>
            </w:pPr>
            <w:r w:rsidRPr="00FD098A">
              <w:t>XX X XX 34920</w:t>
            </w:r>
          </w:p>
        </w:tc>
        <w:tc>
          <w:tcPr>
            <w:tcW w:w="7597" w:type="dxa"/>
          </w:tcPr>
          <w:p w:rsidR="00523AE8" w:rsidRPr="00FD098A" w:rsidRDefault="00523AE8">
            <w:pPr>
              <w:pStyle w:val="ConsPlusNormal"/>
              <w:jc w:val="both"/>
            </w:pPr>
            <w:r w:rsidRPr="00FD098A">
              <w:t>Накопительно-ипотечная система жилищного обеспечения военнослужащих</w:t>
            </w:r>
          </w:p>
        </w:tc>
      </w:tr>
      <w:tr w:rsidR="00523AE8" w:rsidRPr="00FD098A">
        <w:tc>
          <w:tcPr>
            <w:tcW w:w="2041" w:type="dxa"/>
          </w:tcPr>
          <w:p w:rsidR="00523AE8" w:rsidRPr="00FD098A" w:rsidRDefault="00523AE8">
            <w:pPr>
              <w:pStyle w:val="ConsPlusNormal"/>
            </w:pPr>
            <w:r w:rsidRPr="00FD098A">
              <w:t>XX X XX 35940</w:t>
            </w:r>
          </w:p>
        </w:tc>
        <w:tc>
          <w:tcPr>
            <w:tcW w:w="7597" w:type="dxa"/>
          </w:tcPr>
          <w:p w:rsidR="00523AE8" w:rsidRPr="00FD098A" w:rsidRDefault="00523AE8">
            <w:pPr>
              <w:pStyle w:val="ConsPlusNormal"/>
              <w:jc w:val="both"/>
            </w:pPr>
            <w:r w:rsidRPr="00FD098A">
              <w:t>Единовременная социальная выплата для приобретения или строительства жилого помещения</w:t>
            </w:r>
          </w:p>
        </w:tc>
      </w:tr>
      <w:tr w:rsidR="00523AE8" w:rsidRPr="00FD098A">
        <w:tc>
          <w:tcPr>
            <w:tcW w:w="2041" w:type="dxa"/>
          </w:tcPr>
          <w:p w:rsidR="00523AE8" w:rsidRPr="00FD098A" w:rsidRDefault="00523AE8">
            <w:pPr>
              <w:pStyle w:val="ConsPlusNormal"/>
            </w:pPr>
            <w:r w:rsidRPr="00FD098A">
              <w:t>XX X XX 35960</w:t>
            </w:r>
          </w:p>
        </w:tc>
        <w:tc>
          <w:tcPr>
            <w:tcW w:w="7597" w:type="dxa"/>
          </w:tcPr>
          <w:p w:rsidR="00523AE8" w:rsidRPr="00FD098A" w:rsidRDefault="00523AE8">
            <w:pPr>
              <w:pStyle w:val="ConsPlusNormal"/>
              <w:jc w:val="both"/>
            </w:pPr>
            <w:r w:rsidRPr="00FD098A">
              <w:t>Прочие выплаты по обязательствам государства</w:t>
            </w:r>
          </w:p>
        </w:tc>
      </w:tr>
      <w:tr w:rsidR="00523AE8" w:rsidRPr="00FD098A">
        <w:tc>
          <w:tcPr>
            <w:tcW w:w="2041" w:type="dxa"/>
          </w:tcPr>
          <w:p w:rsidR="00523AE8" w:rsidRPr="00FD098A" w:rsidRDefault="00523AE8">
            <w:pPr>
              <w:pStyle w:val="ConsPlusNormal"/>
            </w:pPr>
            <w:r w:rsidRPr="00FD098A">
              <w:t>XX X XX 38930</w:t>
            </w:r>
          </w:p>
        </w:tc>
        <w:tc>
          <w:tcPr>
            <w:tcW w:w="7597" w:type="dxa"/>
          </w:tcPr>
          <w:p w:rsidR="00523AE8" w:rsidRPr="00FD098A" w:rsidRDefault="00523AE8">
            <w:pPr>
              <w:pStyle w:val="ConsPlusNormal"/>
              <w:jc w:val="both"/>
            </w:pPr>
            <w:r w:rsidRPr="00FD098A">
              <w:t>Стипендии Президента Российской Федерации и Правительства Российской Федерации для обучающихся по направлениям подготовки (специальностям), соответствующим приоритетным направлениям модернизации и технологического развития экономики Российской Федерации</w:t>
            </w:r>
          </w:p>
        </w:tc>
      </w:tr>
      <w:tr w:rsidR="00523AE8" w:rsidRPr="00FD098A">
        <w:tc>
          <w:tcPr>
            <w:tcW w:w="2041" w:type="dxa"/>
          </w:tcPr>
          <w:p w:rsidR="00523AE8" w:rsidRPr="00FD098A" w:rsidRDefault="00523AE8">
            <w:pPr>
              <w:pStyle w:val="ConsPlusNormal"/>
            </w:pPr>
            <w:r w:rsidRPr="00FD098A">
              <w:t>XX X XX 39590</w:t>
            </w:r>
          </w:p>
        </w:tc>
        <w:tc>
          <w:tcPr>
            <w:tcW w:w="7597" w:type="dxa"/>
          </w:tcPr>
          <w:p w:rsidR="00523AE8" w:rsidRPr="00FD098A" w:rsidRDefault="00523AE8">
            <w:pPr>
              <w:pStyle w:val="ConsPlusNormal"/>
              <w:jc w:val="both"/>
            </w:pPr>
            <w:r w:rsidRPr="00FD098A">
              <w:t>Пособия, выплаты и компенсации лицам, уволенным со службы в учреждениях и органах уголовно-исполнительной системы, федеральной противопожарной службы Государственной противопожарной службы, органах по контролю за оборотом наркотических средств и психотропных веществ, таможенных органах Российской Федерации с правом на пенсию, а также членам их семей</w:t>
            </w:r>
          </w:p>
        </w:tc>
      </w:tr>
      <w:tr w:rsidR="00523AE8" w:rsidRPr="00FD098A">
        <w:tc>
          <w:tcPr>
            <w:tcW w:w="2041" w:type="dxa"/>
          </w:tcPr>
          <w:p w:rsidR="00523AE8" w:rsidRPr="00FD098A" w:rsidRDefault="00523AE8">
            <w:pPr>
              <w:pStyle w:val="ConsPlusNormal"/>
            </w:pPr>
            <w:r w:rsidRPr="00FD098A">
              <w:t>XX X XX 39630</w:t>
            </w:r>
          </w:p>
        </w:tc>
        <w:tc>
          <w:tcPr>
            <w:tcW w:w="7597" w:type="dxa"/>
          </w:tcPr>
          <w:p w:rsidR="00523AE8" w:rsidRPr="00FD098A" w:rsidRDefault="00523AE8">
            <w:pPr>
              <w:pStyle w:val="ConsPlusNormal"/>
              <w:jc w:val="both"/>
            </w:pPr>
            <w:r w:rsidRPr="00FD098A">
              <w:t>Медицинская, социальная и профессиональная реабилитация пострадавших, обеспечение предупредительных мер по сокращению производственного травматизма и профессиональных заболеваний</w:t>
            </w:r>
          </w:p>
        </w:tc>
      </w:tr>
      <w:tr w:rsidR="00523AE8" w:rsidRPr="00FD098A">
        <w:tc>
          <w:tcPr>
            <w:tcW w:w="2041" w:type="dxa"/>
          </w:tcPr>
          <w:p w:rsidR="00523AE8" w:rsidRPr="00FD098A" w:rsidRDefault="00523AE8">
            <w:pPr>
              <w:pStyle w:val="ConsPlusNormal"/>
            </w:pPr>
            <w:r w:rsidRPr="00FD098A">
              <w:t>XX X XX 39640</w:t>
            </w:r>
          </w:p>
        </w:tc>
        <w:tc>
          <w:tcPr>
            <w:tcW w:w="7597" w:type="dxa"/>
          </w:tcPr>
          <w:p w:rsidR="00523AE8" w:rsidRPr="00FD098A" w:rsidRDefault="00523AE8">
            <w:pPr>
              <w:pStyle w:val="ConsPlusNormal"/>
              <w:jc w:val="both"/>
            </w:pPr>
            <w:r w:rsidRPr="00FD098A">
              <w:t>Оплата медицинской помощи женщинам в период беременности, родов и в послеродовом периоде, а также профилактического медицинского осмотра ребенка в течение первого года жизни</w:t>
            </w:r>
          </w:p>
        </w:tc>
      </w:tr>
      <w:tr w:rsidR="00523AE8" w:rsidRPr="00FD098A">
        <w:tc>
          <w:tcPr>
            <w:tcW w:w="2041" w:type="dxa"/>
          </w:tcPr>
          <w:p w:rsidR="00523AE8" w:rsidRPr="00FD098A" w:rsidRDefault="00523AE8">
            <w:pPr>
              <w:pStyle w:val="ConsPlusNormal"/>
            </w:pPr>
            <w:r w:rsidRPr="00FD098A">
              <w:t>XX X XX 39680</w:t>
            </w:r>
          </w:p>
        </w:tc>
        <w:tc>
          <w:tcPr>
            <w:tcW w:w="7597" w:type="dxa"/>
          </w:tcPr>
          <w:p w:rsidR="00523AE8" w:rsidRPr="00FD098A" w:rsidRDefault="00523AE8">
            <w:pPr>
              <w:pStyle w:val="ConsPlusNormal"/>
              <w:jc w:val="both"/>
            </w:pPr>
            <w:r w:rsidRPr="00FD098A">
              <w:t xml:space="preserve">Подъемное пособие при переезде военнослужащим, проходящим военную </w:t>
            </w:r>
            <w:r w:rsidRPr="00FD098A">
              <w:lastRenderedPageBreak/>
              <w:t>службу по контракту, на новое место военной службы в другой населенный пункт, в том числе на территорию или с территории иностранного государства, в связи с назначением на воинскую должность, зачислением в военное образовательное учреждение профессионального образования, срок обучения в котором более одного года, или в связи с передислокацией воинской части</w:t>
            </w:r>
          </w:p>
        </w:tc>
      </w:tr>
      <w:tr w:rsidR="00523AE8" w:rsidRPr="00FD098A">
        <w:tc>
          <w:tcPr>
            <w:tcW w:w="2041" w:type="dxa"/>
          </w:tcPr>
          <w:p w:rsidR="00523AE8" w:rsidRPr="00FD098A" w:rsidRDefault="00523AE8">
            <w:pPr>
              <w:pStyle w:val="ConsPlusNormal"/>
            </w:pPr>
            <w:r w:rsidRPr="00FD098A">
              <w:lastRenderedPageBreak/>
              <w:t>XX X XX 39690</w:t>
            </w:r>
          </w:p>
        </w:tc>
        <w:tc>
          <w:tcPr>
            <w:tcW w:w="7597" w:type="dxa"/>
          </w:tcPr>
          <w:p w:rsidR="00523AE8" w:rsidRPr="00FD098A" w:rsidRDefault="00523AE8">
            <w:pPr>
              <w:pStyle w:val="ConsPlusNormal"/>
              <w:jc w:val="both"/>
            </w:pPr>
            <w:r w:rsidRPr="00FD098A">
              <w:t>Ежемесячные компенсационные выплаты матерям (или другим родственникам, фактически осуществляющим уход за ребенком), состоящим в трудовых отношениях на условиях найма с организациями, и женщинам-военнослужащим, находящимся в отпуске по уходу за ребенком</w:t>
            </w:r>
          </w:p>
        </w:tc>
      </w:tr>
      <w:tr w:rsidR="00523AE8" w:rsidRPr="00FD098A">
        <w:tc>
          <w:tcPr>
            <w:tcW w:w="2041" w:type="dxa"/>
          </w:tcPr>
          <w:p w:rsidR="00523AE8" w:rsidRPr="00FD098A" w:rsidRDefault="00523AE8">
            <w:pPr>
              <w:pStyle w:val="ConsPlusNormal"/>
            </w:pPr>
            <w:r w:rsidRPr="00FD098A">
              <w:t>XX X XX 39700</w:t>
            </w:r>
          </w:p>
        </w:tc>
        <w:tc>
          <w:tcPr>
            <w:tcW w:w="7597" w:type="dxa"/>
          </w:tcPr>
          <w:p w:rsidR="00523AE8" w:rsidRPr="00FD098A" w:rsidRDefault="00523AE8">
            <w:pPr>
              <w:pStyle w:val="ConsPlusNormal"/>
              <w:jc w:val="both"/>
            </w:pPr>
            <w:r w:rsidRPr="00FD098A">
              <w:t>Возмещение расходов, связанных с перевозкой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граждан, уволенных со службы из этих органов и учреждений, членов их семей, а также их личного имущества и органов по контролю за оборотом наркотических средств и психотропных веществ, а также членов их семей</w:t>
            </w:r>
          </w:p>
        </w:tc>
      </w:tr>
      <w:tr w:rsidR="00523AE8" w:rsidRPr="00FD098A">
        <w:tc>
          <w:tcPr>
            <w:tcW w:w="2041" w:type="dxa"/>
          </w:tcPr>
          <w:p w:rsidR="00523AE8" w:rsidRPr="00FD098A" w:rsidRDefault="00523AE8">
            <w:pPr>
              <w:pStyle w:val="ConsPlusNormal"/>
            </w:pPr>
            <w:r w:rsidRPr="00FD098A">
              <w:t>XX X XX 39710</w:t>
            </w:r>
          </w:p>
        </w:tc>
        <w:tc>
          <w:tcPr>
            <w:tcW w:w="7597" w:type="dxa"/>
          </w:tcPr>
          <w:p w:rsidR="00523AE8" w:rsidRPr="00FD098A" w:rsidRDefault="00523AE8">
            <w:pPr>
              <w:pStyle w:val="ConsPlusNormal"/>
              <w:jc w:val="both"/>
            </w:pPr>
            <w:r w:rsidRPr="00FD098A">
              <w:t>Возмещение учреждениям государственной и муниципальной систем здравоохранения расходов на оказание медицинской помощи военнослужащим, гражданам, призванным на военные сборы, сотрудникам органов внутренних дел Российской Федерации, федеральной противопожарной службы Государственной противопожарной службы, уголовно-исполнительной системы, таможенных органов и лицам начальствующего состава федеральной фельдъегерской связи</w:t>
            </w:r>
          </w:p>
        </w:tc>
      </w:tr>
      <w:tr w:rsidR="00523AE8" w:rsidRPr="00FD098A">
        <w:tc>
          <w:tcPr>
            <w:tcW w:w="2041" w:type="dxa"/>
          </w:tcPr>
          <w:p w:rsidR="00523AE8" w:rsidRPr="00FD098A" w:rsidRDefault="00523AE8">
            <w:pPr>
              <w:pStyle w:val="ConsPlusNormal"/>
            </w:pPr>
            <w:r w:rsidRPr="00FD098A">
              <w:t>XX X XX 39740</w:t>
            </w:r>
          </w:p>
        </w:tc>
        <w:tc>
          <w:tcPr>
            <w:tcW w:w="7597" w:type="dxa"/>
          </w:tcPr>
          <w:p w:rsidR="00523AE8" w:rsidRPr="00FD098A" w:rsidRDefault="00523AE8">
            <w:pPr>
              <w:pStyle w:val="ConsPlusNormal"/>
              <w:jc w:val="both"/>
            </w:pPr>
            <w:r w:rsidRPr="00FD098A">
              <w:t>Компенсация расходов на оплату стоимости проезда и провоза багажа при переезде лиц (работников), а также членов их семей при заключении (расторжении) трудовых договоров с организациями, финансируемыми из федерального бюджета, расположенными в районах Крайнего Севера и приравненных к ним местностях</w:t>
            </w:r>
          </w:p>
        </w:tc>
      </w:tr>
      <w:tr w:rsidR="00523AE8" w:rsidRPr="00FD098A">
        <w:tc>
          <w:tcPr>
            <w:tcW w:w="2041" w:type="dxa"/>
          </w:tcPr>
          <w:p w:rsidR="00523AE8" w:rsidRPr="00FD098A" w:rsidRDefault="00523AE8">
            <w:pPr>
              <w:pStyle w:val="ConsPlusNormal"/>
            </w:pPr>
            <w:r w:rsidRPr="00FD098A">
              <w:t>XX X XX 39870</w:t>
            </w:r>
          </w:p>
        </w:tc>
        <w:tc>
          <w:tcPr>
            <w:tcW w:w="7597" w:type="dxa"/>
          </w:tcPr>
          <w:p w:rsidR="00523AE8" w:rsidRPr="00FD098A" w:rsidRDefault="00523AE8">
            <w:pPr>
              <w:pStyle w:val="ConsPlusNormal"/>
              <w:jc w:val="both"/>
            </w:pPr>
            <w:r w:rsidRPr="00FD098A">
              <w:t>Компенсация расходов на оплату стоимости проезда и провоза багажа к месту использования отпуска и обратно лицам, работающим в организациях, финансируемых из федерального бюджета, расположенных в районах Крайнего Севера и приравненных к ним местностях</w:t>
            </w:r>
          </w:p>
        </w:tc>
      </w:tr>
      <w:tr w:rsidR="00523AE8" w:rsidRPr="00FD098A">
        <w:tc>
          <w:tcPr>
            <w:tcW w:w="2041" w:type="dxa"/>
          </w:tcPr>
          <w:p w:rsidR="00523AE8" w:rsidRPr="00FD098A" w:rsidRDefault="00523AE8">
            <w:pPr>
              <w:pStyle w:val="ConsPlusNormal"/>
            </w:pPr>
            <w:r w:rsidRPr="00FD098A">
              <w:t>XX X XX 39880</w:t>
            </w:r>
          </w:p>
        </w:tc>
        <w:tc>
          <w:tcPr>
            <w:tcW w:w="7597" w:type="dxa"/>
          </w:tcPr>
          <w:p w:rsidR="00523AE8" w:rsidRPr="00FD098A" w:rsidRDefault="00523AE8">
            <w:pPr>
              <w:pStyle w:val="ConsPlusNormal"/>
              <w:jc w:val="both"/>
            </w:pPr>
            <w:r w:rsidRPr="00FD098A">
              <w:t>Ежемесячное пособие по уходу за ребенком</w:t>
            </w:r>
          </w:p>
        </w:tc>
      </w:tr>
      <w:tr w:rsidR="00523AE8" w:rsidRPr="00FD098A">
        <w:tc>
          <w:tcPr>
            <w:tcW w:w="2041" w:type="dxa"/>
          </w:tcPr>
          <w:p w:rsidR="00523AE8" w:rsidRPr="00FD098A" w:rsidRDefault="00523AE8">
            <w:pPr>
              <w:pStyle w:val="ConsPlusNormal"/>
            </w:pPr>
            <w:r w:rsidRPr="00FD098A">
              <w:t>XX X XX 39890</w:t>
            </w:r>
          </w:p>
        </w:tc>
        <w:tc>
          <w:tcPr>
            <w:tcW w:w="7597" w:type="dxa"/>
          </w:tcPr>
          <w:p w:rsidR="00523AE8" w:rsidRPr="00FD098A" w:rsidRDefault="00523AE8">
            <w:pPr>
              <w:pStyle w:val="ConsPlusNormal"/>
              <w:jc w:val="both"/>
            </w:pPr>
            <w:r w:rsidRPr="00FD098A">
              <w:t>Единовременное пособие женщинам, вставшим на учет в медицинских учреждениях в ранние сроки беременности</w:t>
            </w:r>
          </w:p>
        </w:tc>
      </w:tr>
      <w:tr w:rsidR="00523AE8" w:rsidRPr="00FD098A">
        <w:tc>
          <w:tcPr>
            <w:tcW w:w="2041" w:type="dxa"/>
          </w:tcPr>
          <w:p w:rsidR="00523AE8" w:rsidRPr="00FD098A" w:rsidRDefault="00523AE8">
            <w:pPr>
              <w:pStyle w:val="ConsPlusNormal"/>
            </w:pPr>
            <w:r w:rsidRPr="00FD098A">
              <w:t>XX X XX 39900</w:t>
            </w:r>
          </w:p>
        </w:tc>
        <w:tc>
          <w:tcPr>
            <w:tcW w:w="7597" w:type="dxa"/>
          </w:tcPr>
          <w:p w:rsidR="00523AE8" w:rsidRPr="00FD098A" w:rsidRDefault="00523AE8">
            <w:pPr>
              <w:pStyle w:val="ConsPlusNormal"/>
              <w:jc w:val="both"/>
            </w:pPr>
            <w:r w:rsidRPr="00FD098A">
              <w:t>Единовременное пособие при рождении ребенка</w:t>
            </w:r>
          </w:p>
        </w:tc>
      </w:tr>
      <w:tr w:rsidR="00523AE8" w:rsidRPr="00FD098A">
        <w:tc>
          <w:tcPr>
            <w:tcW w:w="2041" w:type="dxa"/>
          </w:tcPr>
          <w:p w:rsidR="00523AE8" w:rsidRPr="00FD098A" w:rsidRDefault="00523AE8">
            <w:pPr>
              <w:pStyle w:val="ConsPlusNormal"/>
            </w:pPr>
            <w:r w:rsidRPr="00FD098A">
              <w:t>XX X XX 39910</w:t>
            </w:r>
          </w:p>
        </w:tc>
        <w:tc>
          <w:tcPr>
            <w:tcW w:w="7597" w:type="dxa"/>
          </w:tcPr>
          <w:p w:rsidR="00523AE8" w:rsidRPr="00FD098A" w:rsidRDefault="00523AE8">
            <w:pPr>
              <w:pStyle w:val="ConsPlusNormal"/>
              <w:jc w:val="both"/>
            </w:pPr>
            <w:r w:rsidRPr="00FD098A">
              <w:t>Пособие по беременности и родам</w:t>
            </w:r>
          </w:p>
        </w:tc>
      </w:tr>
      <w:tr w:rsidR="00523AE8" w:rsidRPr="00FD098A">
        <w:tc>
          <w:tcPr>
            <w:tcW w:w="2041" w:type="dxa"/>
          </w:tcPr>
          <w:p w:rsidR="00523AE8" w:rsidRPr="00FD098A" w:rsidRDefault="00523AE8">
            <w:pPr>
              <w:pStyle w:val="ConsPlusNormal"/>
            </w:pPr>
            <w:r w:rsidRPr="00FD098A">
              <w:t>XX X XX 39920</w:t>
            </w:r>
          </w:p>
        </w:tc>
        <w:tc>
          <w:tcPr>
            <w:tcW w:w="7597" w:type="dxa"/>
          </w:tcPr>
          <w:p w:rsidR="00523AE8" w:rsidRPr="00FD098A" w:rsidRDefault="00523AE8">
            <w:pPr>
              <w:pStyle w:val="ConsPlusNormal"/>
              <w:jc w:val="both"/>
            </w:pPr>
            <w:r w:rsidRPr="00FD098A">
              <w:t>Обязательное государственное страхование жизни и здоровья военнослужащих, граждан, призванных на военные сборы, лиц рядового и начальствующего состава органов внутренних дел Российской Федерации,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должностных лиц таможенных органов, сотрудников учреждений и органов уголовно-исполнительной системы, судебных приставов</w:t>
            </w:r>
          </w:p>
        </w:tc>
      </w:tr>
      <w:tr w:rsidR="00523AE8" w:rsidRPr="00FD098A">
        <w:tc>
          <w:tcPr>
            <w:tcW w:w="2041" w:type="dxa"/>
          </w:tcPr>
          <w:p w:rsidR="00523AE8" w:rsidRPr="00FD098A" w:rsidRDefault="00523AE8">
            <w:pPr>
              <w:pStyle w:val="ConsPlusNormal"/>
            </w:pPr>
            <w:r w:rsidRPr="00FD098A">
              <w:t>XX X XX 39930</w:t>
            </w:r>
          </w:p>
        </w:tc>
        <w:tc>
          <w:tcPr>
            <w:tcW w:w="7597" w:type="dxa"/>
          </w:tcPr>
          <w:p w:rsidR="00523AE8" w:rsidRPr="00FD098A" w:rsidRDefault="00523AE8">
            <w:pPr>
              <w:pStyle w:val="ConsPlusNormal"/>
              <w:jc w:val="both"/>
            </w:pPr>
            <w:r w:rsidRPr="00FD098A">
              <w:t>Предоставление путевок (пособий) на санаторно-курортное лечение и (или) денежной компенсации</w:t>
            </w:r>
          </w:p>
        </w:tc>
      </w:tr>
      <w:tr w:rsidR="00523AE8" w:rsidRPr="00FD098A">
        <w:tc>
          <w:tcPr>
            <w:tcW w:w="2041" w:type="dxa"/>
          </w:tcPr>
          <w:p w:rsidR="00523AE8" w:rsidRPr="00FD098A" w:rsidRDefault="00523AE8">
            <w:pPr>
              <w:pStyle w:val="ConsPlusNormal"/>
            </w:pPr>
            <w:r w:rsidRPr="00FD098A">
              <w:t>XX X XX 39940</w:t>
            </w:r>
          </w:p>
        </w:tc>
        <w:tc>
          <w:tcPr>
            <w:tcW w:w="7597" w:type="dxa"/>
          </w:tcPr>
          <w:p w:rsidR="00523AE8" w:rsidRPr="00FD098A" w:rsidRDefault="00523AE8">
            <w:pPr>
              <w:pStyle w:val="ConsPlusNormal"/>
              <w:jc w:val="both"/>
            </w:pPr>
            <w:r w:rsidRPr="00FD098A">
              <w:t>Ежемесячная денежная компенсация за наем (поднаем) жилых помещений</w:t>
            </w:r>
          </w:p>
        </w:tc>
      </w:tr>
      <w:tr w:rsidR="00523AE8" w:rsidRPr="00FD098A">
        <w:tc>
          <w:tcPr>
            <w:tcW w:w="2041" w:type="dxa"/>
          </w:tcPr>
          <w:p w:rsidR="00523AE8" w:rsidRPr="00FD098A" w:rsidRDefault="00523AE8">
            <w:pPr>
              <w:pStyle w:val="ConsPlusNormal"/>
            </w:pPr>
            <w:r w:rsidRPr="00FD098A">
              <w:t>XX X XX 39960</w:t>
            </w:r>
          </w:p>
        </w:tc>
        <w:tc>
          <w:tcPr>
            <w:tcW w:w="7597" w:type="dxa"/>
          </w:tcPr>
          <w:p w:rsidR="00523AE8" w:rsidRPr="00FD098A" w:rsidRDefault="00523AE8">
            <w:pPr>
              <w:pStyle w:val="ConsPlusNormal"/>
              <w:jc w:val="both"/>
            </w:pPr>
            <w:r w:rsidRPr="00FD098A">
              <w:t>Выплата единовременного (выходного) пособия при увольнении военнослужащих и сотрудников правоохранительных органов</w:t>
            </w:r>
          </w:p>
        </w:tc>
      </w:tr>
      <w:tr w:rsidR="00523AE8" w:rsidRPr="00FD098A">
        <w:tc>
          <w:tcPr>
            <w:tcW w:w="2041" w:type="dxa"/>
          </w:tcPr>
          <w:p w:rsidR="00523AE8" w:rsidRPr="00FD098A" w:rsidRDefault="00523AE8">
            <w:pPr>
              <w:pStyle w:val="ConsPlusNormal"/>
            </w:pPr>
            <w:r w:rsidRPr="00FD098A">
              <w:lastRenderedPageBreak/>
              <w:t>XX X XX 39970</w:t>
            </w:r>
          </w:p>
        </w:tc>
        <w:tc>
          <w:tcPr>
            <w:tcW w:w="7597" w:type="dxa"/>
          </w:tcPr>
          <w:p w:rsidR="00523AE8" w:rsidRPr="00FD098A" w:rsidRDefault="00523AE8">
            <w:pPr>
              <w:pStyle w:val="ConsPlusNormal"/>
              <w:jc w:val="both"/>
            </w:pPr>
            <w:r w:rsidRPr="00FD098A">
              <w:t>Компенсация расходов на оплату жилых помещений, отопления и освещения педагогическим работникам, проживающим и работающим в сельской местности</w:t>
            </w:r>
          </w:p>
        </w:tc>
      </w:tr>
      <w:tr w:rsidR="00523AE8" w:rsidRPr="00FD098A">
        <w:tc>
          <w:tcPr>
            <w:tcW w:w="2041" w:type="dxa"/>
          </w:tcPr>
          <w:p w:rsidR="00523AE8" w:rsidRPr="00FD098A" w:rsidRDefault="00523AE8">
            <w:pPr>
              <w:pStyle w:val="ConsPlusNormal"/>
            </w:pPr>
            <w:r w:rsidRPr="00FD098A">
              <w:t>XX X XX 39990</w:t>
            </w:r>
          </w:p>
        </w:tc>
        <w:tc>
          <w:tcPr>
            <w:tcW w:w="7597" w:type="dxa"/>
          </w:tcPr>
          <w:p w:rsidR="00523AE8" w:rsidRPr="00FD098A" w:rsidRDefault="00523AE8">
            <w:pPr>
              <w:pStyle w:val="ConsPlusNormal"/>
              <w:jc w:val="both"/>
            </w:pPr>
            <w:r w:rsidRPr="00FD098A">
              <w:t>Ежемесячная денежная выплата по оплате жилых помещений, отопления и освещения медицинским и фармацевтическим работникам федеральных государственных учреждений, подведомственных федеральным органам исполнительной власти</w:t>
            </w:r>
          </w:p>
        </w:tc>
      </w:tr>
      <w:tr w:rsidR="00523AE8" w:rsidRPr="00FD098A">
        <w:tc>
          <w:tcPr>
            <w:tcW w:w="2041" w:type="dxa"/>
          </w:tcPr>
          <w:p w:rsidR="00523AE8" w:rsidRPr="00FD098A" w:rsidRDefault="00523AE8">
            <w:pPr>
              <w:pStyle w:val="ConsPlusNormal"/>
            </w:pPr>
            <w:r w:rsidRPr="00FD098A">
              <w:t>XX X XX 40090</w:t>
            </w:r>
          </w:p>
        </w:tc>
        <w:tc>
          <w:tcPr>
            <w:tcW w:w="7597" w:type="dxa"/>
          </w:tcPr>
          <w:p w:rsidR="00523AE8" w:rsidRPr="00FD098A" w:rsidRDefault="00523AE8">
            <w:pPr>
              <w:pStyle w:val="ConsPlusNormal"/>
              <w:jc w:val="both"/>
            </w:pPr>
            <w:r w:rsidRPr="00FD098A">
              <w:t>Создание объектов социального и производственного комплексов, в том числе объектов общегражданского назначения, жилья, инфраструктуры, и иных объектов</w:t>
            </w:r>
          </w:p>
        </w:tc>
      </w:tr>
      <w:tr w:rsidR="00523AE8" w:rsidRPr="00FD098A">
        <w:tc>
          <w:tcPr>
            <w:tcW w:w="2041" w:type="dxa"/>
          </w:tcPr>
          <w:p w:rsidR="00523AE8" w:rsidRPr="00FD098A" w:rsidRDefault="00523AE8">
            <w:pPr>
              <w:pStyle w:val="ConsPlusNormal"/>
            </w:pPr>
            <w:r w:rsidRPr="00FD098A">
              <w:t>XX X XX 40330</w:t>
            </w:r>
          </w:p>
        </w:tc>
        <w:tc>
          <w:tcPr>
            <w:tcW w:w="7597" w:type="dxa"/>
          </w:tcPr>
          <w:p w:rsidR="00523AE8" w:rsidRPr="00FD098A" w:rsidRDefault="00523AE8">
            <w:pPr>
              <w:pStyle w:val="ConsPlusNormal"/>
              <w:jc w:val="both"/>
            </w:pPr>
            <w:r w:rsidRPr="00FD098A">
              <w:t>Обеспечение имеющих специальные звания сотрудников федеральных органов исполнительной власти, в которых предусмотрена служба, приравненная к военной, служебными жилыми помещениями и жилыми помещениями в общежитиях</w:t>
            </w:r>
          </w:p>
        </w:tc>
      </w:tr>
      <w:tr w:rsidR="00523AE8" w:rsidRPr="00FD098A">
        <w:tc>
          <w:tcPr>
            <w:tcW w:w="2041" w:type="dxa"/>
          </w:tcPr>
          <w:p w:rsidR="00523AE8" w:rsidRPr="00FD098A" w:rsidRDefault="00523AE8">
            <w:pPr>
              <w:pStyle w:val="ConsPlusNormal"/>
            </w:pPr>
            <w:r w:rsidRPr="00FD098A">
              <w:t>XX X XX 40340</w:t>
            </w:r>
          </w:p>
        </w:tc>
        <w:tc>
          <w:tcPr>
            <w:tcW w:w="7597" w:type="dxa"/>
          </w:tcPr>
          <w:p w:rsidR="00523AE8" w:rsidRPr="00FD098A" w:rsidRDefault="00523AE8">
            <w:pPr>
              <w:pStyle w:val="ConsPlusNormal"/>
              <w:jc w:val="both"/>
            </w:pPr>
            <w:r w:rsidRPr="00FD098A">
              <w:t>Строительство и приобретение жилых помещений для постоянного проживания имеющих специальные звания сотрудников федеральных органов исполнительной власти, в которых предусмотрена служба, приравненная к военной</w:t>
            </w:r>
          </w:p>
        </w:tc>
      </w:tr>
      <w:tr w:rsidR="00523AE8" w:rsidRPr="00FD098A">
        <w:tc>
          <w:tcPr>
            <w:tcW w:w="2041" w:type="dxa"/>
          </w:tcPr>
          <w:p w:rsidR="00523AE8" w:rsidRPr="00FD098A" w:rsidRDefault="00523AE8">
            <w:pPr>
              <w:pStyle w:val="ConsPlusNormal"/>
            </w:pPr>
            <w:r w:rsidRPr="00FD098A">
              <w:t>XX X XX 51060</w:t>
            </w:r>
          </w:p>
        </w:tc>
        <w:tc>
          <w:tcPr>
            <w:tcW w:w="7597" w:type="dxa"/>
          </w:tcPr>
          <w:p w:rsidR="00523AE8" w:rsidRPr="00FD098A" w:rsidRDefault="00523AE8">
            <w:pPr>
              <w:pStyle w:val="ConsPlusNormal"/>
              <w:jc w:val="both"/>
            </w:pPr>
            <w:r w:rsidRPr="00FD098A">
              <w:t>Иные межбюджетные трансферты за счет средств резервного фонда Правительства Российской Федерации</w:t>
            </w:r>
          </w:p>
        </w:tc>
      </w:tr>
      <w:tr w:rsidR="00523AE8" w:rsidRPr="00FD098A">
        <w:tc>
          <w:tcPr>
            <w:tcW w:w="2041" w:type="dxa"/>
          </w:tcPr>
          <w:p w:rsidR="00523AE8" w:rsidRPr="00FD098A" w:rsidRDefault="00523AE8">
            <w:pPr>
              <w:pStyle w:val="ConsPlusNormal"/>
            </w:pPr>
            <w:r w:rsidRPr="00FD098A">
              <w:t>XX X XX 51110</w:t>
            </w:r>
          </w:p>
        </w:tc>
        <w:tc>
          <w:tcPr>
            <w:tcW w:w="7597" w:type="dxa"/>
          </w:tcPr>
          <w:p w:rsidR="00523AE8" w:rsidRPr="00FD098A" w:rsidRDefault="00523AE8">
            <w:pPr>
              <w:pStyle w:val="ConsPlusNormal"/>
              <w:jc w:val="both"/>
            </w:pPr>
            <w:r w:rsidRPr="00FD098A">
              <w:t>Субсидии на софинансирование капитальных вложений в объекты государственной собственности субъектов Российской Федерации</w:t>
            </w:r>
          </w:p>
        </w:tc>
      </w:tr>
      <w:tr w:rsidR="00523AE8" w:rsidRPr="00FD098A">
        <w:tc>
          <w:tcPr>
            <w:tcW w:w="2041" w:type="dxa"/>
          </w:tcPr>
          <w:p w:rsidR="00523AE8" w:rsidRPr="00FD098A" w:rsidRDefault="00523AE8">
            <w:pPr>
              <w:pStyle w:val="ConsPlusNormal"/>
            </w:pPr>
            <w:r w:rsidRPr="00FD098A">
              <w:t>XX X XX 51120</w:t>
            </w:r>
          </w:p>
        </w:tc>
        <w:tc>
          <w:tcPr>
            <w:tcW w:w="7597" w:type="dxa"/>
          </w:tcPr>
          <w:p w:rsidR="00523AE8" w:rsidRPr="00FD098A" w:rsidRDefault="00523AE8">
            <w:pPr>
              <w:pStyle w:val="ConsPlusNormal"/>
              <w:jc w:val="both"/>
            </w:pPr>
            <w:r w:rsidRPr="00FD098A">
              <w:t>Субсидии на софинансирование капитальных вложений в объекты муниципальной собственности</w:t>
            </w:r>
          </w:p>
        </w:tc>
      </w:tr>
      <w:tr w:rsidR="00523AE8" w:rsidRPr="00FD098A">
        <w:tc>
          <w:tcPr>
            <w:tcW w:w="2041" w:type="dxa"/>
          </w:tcPr>
          <w:p w:rsidR="00523AE8" w:rsidRPr="00FD098A" w:rsidRDefault="00523AE8">
            <w:pPr>
              <w:pStyle w:val="ConsPlusNormal"/>
            </w:pPr>
            <w:r w:rsidRPr="00FD098A">
              <w:t>XX X XX 51720</w:t>
            </w:r>
          </w:p>
        </w:tc>
        <w:tc>
          <w:tcPr>
            <w:tcW w:w="7597" w:type="dxa"/>
          </w:tcPr>
          <w:p w:rsidR="00523AE8" w:rsidRPr="00FD098A" w:rsidRDefault="00523AE8">
            <w:pPr>
              <w:pStyle w:val="ConsPlusNormal"/>
              <w:jc w:val="both"/>
            </w:pPr>
            <w:r w:rsidRPr="00FD098A">
              <w:t>Иные межбюджетные трансферты за счет резервного фонда Президента Российской Федерации</w:t>
            </w:r>
          </w:p>
        </w:tc>
      </w:tr>
      <w:tr w:rsidR="00523AE8" w:rsidRPr="00FD098A">
        <w:tc>
          <w:tcPr>
            <w:tcW w:w="2041" w:type="dxa"/>
          </w:tcPr>
          <w:p w:rsidR="00523AE8" w:rsidRPr="00FD098A" w:rsidRDefault="00523AE8">
            <w:pPr>
              <w:pStyle w:val="ConsPlusNormal"/>
            </w:pPr>
            <w:r w:rsidRPr="00FD098A">
              <w:t>XX X XX 52310</w:t>
            </w:r>
          </w:p>
        </w:tc>
        <w:tc>
          <w:tcPr>
            <w:tcW w:w="7597" w:type="dxa"/>
          </w:tcPr>
          <w:p w:rsidR="00523AE8" w:rsidRPr="00FD098A" w:rsidRDefault="00523AE8">
            <w:pPr>
              <w:pStyle w:val="ConsPlusNormal"/>
              <w:jc w:val="both"/>
            </w:pPr>
            <w:r w:rsidRPr="00FD098A">
              <w:t>Реализация программ модернизации здравоохранения субъектов Российской Федерации в части внедрения современных информационных систем в здравоохранение в целях перехода на полисы обязательного медицинского страхования единого образца</w:t>
            </w:r>
          </w:p>
        </w:tc>
      </w:tr>
      <w:tr w:rsidR="00523AE8" w:rsidRPr="00FD098A">
        <w:tc>
          <w:tcPr>
            <w:tcW w:w="2041" w:type="dxa"/>
          </w:tcPr>
          <w:p w:rsidR="00523AE8" w:rsidRPr="00FD098A" w:rsidRDefault="00523AE8">
            <w:pPr>
              <w:pStyle w:val="ConsPlusNormal"/>
            </w:pPr>
            <w:r w:rsidRPr="00FD098A">
              <w:t>XX X XX 52330</w:t>
            </w:r>
          </w:p>
        </w:tc>
        <w:tc>
          <w:tcPr>
            <w:tcW w:w="7597" w:type="dxa"/>
          </w:tcPr>
          <w:p w:rsidR="00523AE8" w:rsidRPr="00FD098A" w:rsidRDefault="00523AE8">
            <w:pPr>
              <w:pStyle w:val="ConsPlusNormal"/>
              <w:jc w:val="both"/>
            </w:pPr>
            <w:r w:rsidRPr="00FD098A">
              <w:t>Реализация мероприятий по модернизации государственных учреждений, оказывающих медицинскую помощь, в части укрепления материально-технической базы медицинских учреждений</w:t>
            </w:r>
          </w:p>
        </w:tc>
      </w:tr>
      <w:tr w:rsidR="00523AE8" w:rsidRPr="00FD098A">
        <w:tc>
          <w:tcPr>
            <w:tcW w:w="2041" w:type="dxa"/>
          </w:tcPr>
          <w:p w:rsidR="00523AE8" w:rsidRPr="00FD098A" w:rsidRDefault="00523AE8">
            <w:pPr>
              <w:pStyle w:val="ConsPlusNormal"/>
            </w:pPr>
            <w:r w:rsidRPr="00FD098A">
              <w:t>XX X XX 52340</w:t>
            </w:r>
          </w:p>
        </w:tc>
        <w:tc>
          <w:tcPr>
            <w:tcW w:w="7597" w:type="dxa"/>
          </w:tcPr>
          <w:p w:rsidR="00523AE8" w:rsidRPr="00FD098A" w:rsidRDefault="00523AE8">
            <w:pPr>
              <w:pStyle w:val="ConsPlusNormal"/>
              <w:jc w:val="both"/>
            </w:pPr>
            <w:r w:rsidRPr="00FD098A">
              <w:t>Реализация мероприятий по модернизации государственных учреждений, оказывающих медицинскую помощь, в части внедрения современных информационных систем в здравоохранение в целях перехода на полисы обязательного медицинского страхования единого образца</w:t>
            </w:r>
          </w:p>
        </w:tc>
      </w:tr>
      <w:tr w:rsidR="00523AE8" w:rsidRPr="00FD098A">
        <w:tc>
          <w:tcPr>
            <w:tcW w:w="2041" w:type="dxa"/>
          </w:tcPr>
          <w:p w:rsidR="00523AE8" w:rsidRPr="00FD098A" w:rsidRDefault="00523AE8">
            <w:pPr>
              <w:pStyle w:val="ConsPlusNormal"/>
            </w:pPr>
            <w:r w:rsidRPr="00FD098A">
              <w:t>XX X XX 52350</w:t>
            </w:r>
          </w:p>
        </w:tc>
        <w:tc>
          <w:tcPr>
            <w:tcW w:w="7597" w:type="dxa"/>
          </w:tcPr>
          <w:p w:rsidR="00523AE8" w:rsidRPr="00FD098A" w:rsidRDefault="00523AE8">
            <w:pPr>
              <w:pStyle w:val="ConsPlusNormal"/>
              <w:jc w:val="both"/>
            </w:pPr>
            <w:r w:rsidRPr="00FD098A">
              <w:t>Реализация мероприятий государственными учреждениями по внедрению современных информационных систем в здравоохранение</w:t>
            </w:r>
          </w:p>
        </w:tc>
      </w:tr>
      <w:tr w:rsidR="00523AE8" w:rsidRPr="00FD098A">
        <w:tc>
          <w:tcPr>
            <w:tcW w:w="2041" w:type="dxa"/>
          </w:tcPr>
          <w:p w:rsidR="00523AE8" w:rsidRPr="00FD098A" w:rsidRDefault="00523AE8">
            <w:pPr>
              <w:pStyle w:val="ConsPlusNormal"/>
            </w:pPr>
            <w:r w:rsidRPr="00FD098A">
              <w:t>XX X XX 60570</w:t>
            </w:r>
          </w:p>
        </w:tc>
        <w:tc>
          <w:tcPr>
            <w:tcW w:w="7597" w:type="dxa"/>
          </w:tcPr>
          <w:p w:rsidR="00523AE8" w:rsidRPr="00FD098A" w:rsidRDefault="00523AE8">
            <w:pPr>
              <w:pStyle w:val="ConsPlusNormal"/>
              <w:jc w:val="both"/>
            </w:pPr>
            <w:r w:rsidRPr="00FD098A">
              <w:t>Мероприятия по патриотическому воспитанию граждан Российской Федерации</w:t>
            </w:r>
          </w:p>
        </w:tc>
      </w:tr>
      <w:tr w:rsidR="00523AE8" w:rsidRPr="00FD098A">
        <w:tc>
          <w:tcPr>
            <w:tcW w:w="2041" w:type="dxa"/>
          </w:tcPr>
          <w:p w:rsidR="00523AE8" w:rsidRPr="00FD098A" w:rsidRDefault="00523AE8">
            <w:pPr>
              <w:pStyle w:val="ConsPlusNormal"/>
            </w:pPr>
            <w:r w:rsidRPr="00FD098A">
              <w:t>XX X XX 60860</w:t>
            </w:r>
          </w:p>
        </w:tc>
        <w:tc>
          <w:tcPr>
            <w:tcW w:w="7597" w:type="dxa"/>
          </w:tcPr>
          <w:p w:rsidR="00523AE8" w:rsidRPr="00FD098A" w:rsidRDefault="00523AE8">
            <w:pPr>
              <w:pStyle w:val="ConsPlusNormal"/>
              <w:jc w:val="both"/>
            </w:pPr>
            <w:r w:rsidRPr="00FD098A">
              <w:t>Премии в области литературы и искусства, образования, печатных средств массовой информации, науки и техники и иные поощрения за особые заслуги перед государством</w:t>
            </w:r>
          </w:p>
        </w:tc>
      </w:tr>
      <w:tr w:rsidR="00523AE8" w:rsidRPr="00FD098A">
        <w:tc>
          <w:tcPr>
            <w:tcW w:w="2041" w:type="dxa"/>
          </w:tcPr>
          <w:p w:rsidR="00523AE8" w:rsidRPr="00FD098A" w:rsidRDefault="00523AE8">
            <w:pPr>
              <w:pStyle w:val="ConsPlusNormal"/>
            </w:pPr>
            <w:r w:rsidRPr="00FD098A">
              <w:t>XX X XX 60940</w:t>
            </w:r>
          </w:p>
        </w:tc>
        <w:tc>
          <w:tcPr>
            <w:tcW w:w="7597" w:type="dxa"/>
          </w:tcPr>
          <w:p w:rsidR="00523AE8" w:rsidRPr="00FD098A" w:rsidRDefault="00523AE8">
            <w:pPr>
              <w:pStyle w:val="ConsPlusNormal"/>
              <w:jc w:val="both"/>
            </w:pPr>
            <w:r w:rsidRPr="00FD098A">
              <w:t>Субсидии на возмещение расходов по содержанию специальных объектов</w:t>
            </w:r>
          </w:p>
        </w:tc>
      </w:tr>
      <w:tr w:rsidR="00523AE8" w:rsidRPr="00FD098A">
        <w:tc>
          <w:tcPr>
            <w:tcW w:w="2041" w:type="dxa"/>
          </w:tcPr>
          <w:p w:rsidR="00523AE8" w:rsidRPr="00FD098A" w:rsidRDefault="00523AE8">
            <w:pPr>
              <w:pStyle w:val="ConsPlusNormal"/>
            </w:pPr>
            <w:r w:rsidRPr="00FD098A">
              <w:t>XX X XX 61620</w:t>
            </w:r>
          </w:p>
        </w:tc>
        <w:tc>
          <w:tcPr>
            <w:tcW w:w="7597" w:type="dxa"/>
          </w:tcPr>
          <w:p w:rsidR="00523AE8" w:rsidRPr="00FD098A" w:rsidRDefault="00523AE8">
            <w:pPr>
              <w:pStyle w:val="ConsPlusNormal"/>
              <w:jc w:val="both"/>
            </w:pPr>
            <w:r w:rsidRPr="00FD098A">
              <w:t>Гранты в области науки, культуры, искусства и средств массовой информации</w:t>
            </w:r>
          </w:p>
        </w:tc>
      </w:tr>
      <w:tr w:rsidR="00523AE8" w:rsidRPr="00FD098A">
        <w:tc>
          <w:tcPr>
            <w:tcW w:w="2041" w:type="dxa"/>
          </w:tcPr>
          <w:p w:rsidR="00523AE8" w:rsidRPr="00FD098A" w:rsidRDefault="00523AE8">
            <w:pPr>
              <w:pStyle w:val="ConsPlusNormal"/>
            </w:pPr>
            <w:r w:rsidRPr="00FD098A">
              <w:lastRenderedPageBreak/>
              <w:t>XX X XX 99999</w:t>
            </w:r>
          </w:p>
        </w:tc>
        <w:tc>
          <w:tcPr>
            <w:tcW w:w="7597" w:type="dxa"/>
          </w:tcPr>
          <w:p w:rsidR="00523AE8" w:rsidRPr="00FD098A" w:rsidRDefault="00523AE8">
            <w:pPr>
              <w:pStyle w:val="ConsPlusNormal"/>
              <w:jc w:val="both"/>
            </w:pPr>
            <w:r w:rsidRPr="00FD098A">
              <w:t>Реализация направления расходов в рамках соответствующего основного мероприятия (подпрограммы федеральной целевой программы) подпрограммы (федеральной целевой программы) соответствующей государственной программы Российской Федерации</w:t>
            </w:r>
          </w:p>
        </w:tc>
      </w:tr>
      <w:tr w:rsidR="00523AE8" w:rsidRPr="00FD098A">
        <w:tc>
          <w:tcPr>
            <w:tcW w:w="2041" w:type="dxa"/>
          </w:tcPr>
          <w:p w:rsidR="00523AE8" w:rsidRPr="00FD098A" w:rsidRDefault="00523AE8">
            <w:pPr>
              <w:pStyle w:val="ConsPlusNormal"/>
            </w:pPr>
            <w:r w:rsidRPr="00FD098A">
              <w:t>XX X XX 99999</w:t>
            </w:r>
          </w:p>
        </w:tc>
        <w:tc>
          <w:tcPr>
            <w:tcW w:w="7597" w:type="dxa"/>
          </w:tcPr>
          <w:p w:rsidR="00523AE8" w:rsidRPr="00FD098A" w:rsidRDefault="00523AE8">
            <w:pPr>
              <w:pStyle w:val="ConsPlusNormal"/>
              <w:jc w:val="both"/>
            </w:pPr>
            <w:r w:rsidRPr="00FD098A">
              <w:t>Реализация направления расходов в рамках соответствующего непрограммного направления деятельности федерального государственного органа по непрограммным направлениям расходов федеральных органов власти</w:t>
            </w:r>
          </w:p>
        </w:tc>
      </w:tr>
      <w:tr w:rsidR="00523AE8" w:rsidRPr="00FD098A">
        <w:tc>
          <w:tcPr>
            <w:tcW w:w="2041" w:type="dxa"/>
            <w:tcBorders>
              <w:bottom w:val="single" w:sz="4" w:space="0" w:color="auto"/>
            </w:tcBorders>
          </w:tcPr>
          <w:p w:rsidR="00523AE8" w:rsidRPr="00FD098A" w:rsidRDefault="00523AE8">
            <w:pPr>
              <w:pStyle w:val="ConsPlusNormal"/>
            </w:pPr>
            <w:r w:rsidRPr="00FD098A">
              <w:t>XX X XX 99999</w:t>
            </w:r>
          </w:p>
        </w:tc>
        <w:tc>
          <w:tcPr>
            <w:tcW w:w="7597" w:type="dxa"/>
            <w:tcBorders>
              <w:bottom w:val="single" w:sz="4" w:space="0" w:color="auto"/>
            </w:tcBorders>
          </w:tcPr>
          <w:p w:rsidR="00523AE8" w:rsidRPr="00FD098A" w:rsidRDefault="00523AE8">
            <w:pPr>
              <w:pStyle w:val="ConsPlusNormal"/>
              <w:jc w:val="both"/>
            </w:pPr>
            <w:r w:rsidRPr="00FD098A">
              <w:t>Реализация направления расходов в рамках соответствующего непрограммного направления деятельности по непрограммным направлениям расходов органа управления государственного внебюджетного фонда Российской Федерации</w:t>
            </w:r>
          </w:p>
        </w:tc>
      </w:tr>
    </w:tbl>
    <w:p w:rsidR="00523AE8" w:rsidRPr="00FD098A" w:rsidRDefault="00523AE8" w:rsidP="00523AE8">
      <w:pPr>
        <w:pStyle w:val="ConsPlusNormal"/>
        <w:jc w:val="both"/>
        <w:sectPr w:rsidR="00523AE8" w:rsidRPr="00FD098A">
          <w:pgSz w:w="11906" w:h="16838"/>
          <w:pgMar w:top="1440" w:right="566" w:bottom="1440" w:left="1133" w:header="0" w:footer="0" w:gutter="0"/>
          <w:cols w:space="720"/>
          <w:noEndnote/>
        </w:sectPr>
      </w:pP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jc w:val="right"/>
        <w:outlineLvl w:val="1"/>
      </w:pPr>
      <w:r w:rsidRPr="00FD098A">
        <w:t>Приложение 11</w:t>
      </w:r>
    </w:p>
    <w:p w:rsidR="00523AE8" w:rsidRPr="00FD098A" w:rsidRDefault="00523AE8" w:rsidP="00523AE8">
      <w:pPr>
        <w:pStyle w:val="ConsPlusNormal"/>
        <w:jc w:val="right"/>
      </w:pPr>
      <w:r w:rsidRPr="00FD098A">
        <w:t>к Указаниям о порядке применения</w:t>
      </w:r>
    </w:p>
    <w:p w:rsidR="00523AE8" w:rsidRPr="00FD098A" w:rsidRDefault="00523AE8" w:rsidP="00523AE8">
      <w:pPr>
        <w:pStyle w:val="ConsPlusNormal"/>
        <w:jc w:val="right"/>
      </w:pPr>
      <w:r w:rsidRPr="00FD098A">
        <w:t>бюджетной классификации</w:t>
      </w:r>
    </w:p>
    <w:p w:rsidR="00523AE8" w:rsidRPr="00FD098A" w:rsidRDefault="00523AE8" w:rsidP="00523AE8">
      <w:pPr>
        <w:pStyle w:val="ConsPlusNormal"/>
        <w:jc w:val="right"/>
      </w:pPr>
      <w:r w:rsidRPr="00FD098A">
        <w:t>Российской Федерации,</w:t>
      </w:r>
    </w:p>
    <w:p w:rsidR="00523AE8" w:rsidRPr="00FD098A" w:rsidRDefault="00523AE8" w:rsidP="00523AE8">
      <w:pPr>
        <w:pStyle w:val="ConsPlusNormal"/>
        <w:jc w:val="right"/>
      </w:pPr>
      <w:r w:rsidRPr="00FD098A">
        <w:t>утвержденным приказом</w:t>
      </w:r>
    </w:p>
    <w:p w:rsidR="00523AE8" w:rsidRPr="00FD098A" w:rsidRDefault="00523AE8" w:rsidP="00523AE8">
      <w:pPr>
        <w:pStyle w:val="ConsPlusNormal"/>
        <w:jc w:val="right"/>
      </w:pPr>
      <w:r w:rsidRPr="00FD098A">
        <w:t>Министерства финансов</w:t>
      </w:r>
    </w:p>
    <w:p w:rsidR="00523AE8" w:rsidRPr="00FD098A" w:rsidRDefault="00523AE8" w:rsidP="00523AE8">
      <w:pPr>
        <w:pStyle w:val="ConsPlusNormal"/>
        <w:jc w:val="right"/>
      </w:pPr>
      <w:r w:rsidRPr="00FD098A">
        <w:t>Российской Федерации</w:t>
      </w:r>
    </w:p>
    <w:p w:rsidR="00523AE8" w:rsidRPr="00FD098A" w:rsidRDefault="00523AE8" w:rsidP="00523AE8">
      <w:pPr>
        <w:pStyle w:val="ConsPlusNormal"/>
        <w:jc w:val="right"/>
      </w:pPr>
      <w:r w:rsidRPr="00FD098A">
        <w:t>от 1 июля 2013 г. N 65н</w:t>
      </w:r>
    </w:p>
    <w:p w:rsidR="00523AE8" w:rsidRPr="00FD098A" w:rsidRDefault="00523AE8" w:rsidP="00523AE8">
      <w:pPr>
        <w:pStyle w:val="ConsPlusNormal"/>
        <w:jc w:val="center"/>
      </w:pPr>
    </w:p>
    <w:p w:rsidR="00523AE8" w:rsidRPr="00FD098A" w:rsidRDefault="00523AE8" w:rsidP="00523AE8">
      <w:pPr>
        <w:pStyle w:val="ConsPlusNormal"/>
        <w:jc w:val="center"/>
      </w:pPr>
      <w:bookmarkStart w:id="64" w:name="Par46602"/>
      <w:bookmarkEnd w:id="64"/>
      <w:r w:rsidRPr="00FD098A">
        <w:t>ПЕРЕЧЕНЬ ВИДОВ ДОХОДОВ БЮДЖЕТОВ БЮДЖЕТНОЙ СИСТЕМЫ</w:t>
      </w:r>
    </w:p>
    <w:p w:rsidR="00523AE8" w:rsidRPr="00FD098A" w:rsidRDefault="00523AE8" w:rsidP="00523AE8">
      <w:pPr>
        <w:pStyle w:val="ConsPlusNormal"/>
        <w:jc w:val="center"/>
      </w:pPr>
      <w:r w:rsidRPr="00FD098A">
        <w:t>РОССИЙСКОЙ ФЕДЕРАЦИИ И СООТВЕТСТВУЮЩИХ ИМ КОДОВ ПОДВИДОВ</w:t>
      </w:r>
    </w:p>
    <w:p w:rsidR="00523AE8" w:rsidRPr="00FD098A" w:rsidRDefault="00523AE8" w:rsidP="00523AE8">
      <w:pPr>
        <w:pStyle w:val="ConsPlusNormal"/>
        <w:jc w:val="center"/>
      </w:pPr>
      <w:r w:rsidRPr="00FD098A">
        <w:t>(ГРУПП, АНАЛИТИЧЕСКИХ ГРУПП) ДОХОДОВ БЮДЖЕТОВ, ГЛАВНЫМИ</w:t>
      </w:r>
    </w:p>
    <w:p w:rsidR="00523AE8" w:rsidRPr="00FD098A" w:rsidRDefault="00523AE8" w:rsidP="00523AE8">
      <w:pPr>
        <w:pStyle w:val="ConsPlusNormal"/>
        <w:jc w:val="center"/>
      </w:pPr>
      <w:r w:rsidRPr="00FD098A">
        <w:t>АДМИНИСТРАТОРАМИ КОТОРЫХ ЯВЛЯЮТСЯ ФЕДЕРАЛЬНЫЕ ГОСУДАРСТВЕННЫЕ</w:t>
      </w:r>
    </w:p>
    <w:p w:rsidR="00523AE8" w:rsidRPr="00FD098A" w:rsidRDefault="00523AE8" w:rsidP="00523AE8">
      <w:pPr>
        <w:pStyle w:val="ConsPlusNormal"/>
        <w:jc w:val="center"/>
      </w:pPr>
      <w:r w:rsidRPr="00FD098A">
        <w:t>ОРГАНЫ, ЦЕНТРАЛЬНЫЙ БАНК РОССИЙСКОЙ ФЕДЕРАЦИИ,</w:t>
      </w:r>
    </w:p>
    <w:p w:rsidR="00523AE8" w:rsidRPr="00FD098A" w:rsidRDefault="00523AE8" w:rsidP="00523AE8">
      <w:pPr>
        <w:pStyle w:val="ConsPlusNormal"/>
        <w:jc w:val="center"/>
      </w:pPr>
      <w:r w:rsidRPr="00FD098A">
        <w:t>ОРГАНЫ УПРАВЛЕНИЯ ГОСУДАРСТВЕННЫМИ ВНЕБЮДЖЕТНЫМИ ФОНДАМИ</w:t>
      </w:r>
    </w:p>
    <w:p w:rsidR="00523AE8" w:rsidRPr="00FD098A" w:rsidRDefault="00523AE8" w:rsidP="00523AE8">
      <w:pPr>
        <w:pStyle w:val="ConsPlusNormal"/>
        <w:jc w:val="center"/>
      </w:pPr>
      <w:r w:rsidRPr="00FD098A">
        <w:t>РОССИЙСКОЙ ФЕДЕРАЦИИ И (ИЛИ) НАХОДЯЩИЕСЯ В ИХ ВЕДЕНИИ</w:t>
      </w:r>
    </w:p>
    <w:p w:rsidR="00523AE8" w:rsidRPr="00FD098A" w:rsidRDefault="00523AE8" w:rsidP="00523AE8">
      <w:pPr>
        <w:pStyle w:val="ConsPlusNormal"/>
        <w:jc w:val="center"/>
      </w:pPr>
      <w:r w:rsidRPr="00FD098A">
        <w:t>ФЕДЕРАЛЬНЫЕ КАЗЕННЫЕ УЧРЕЖДЕНИЯ</w:t>
      </w:r>
    </w:p>
    <w:p w:rsidR="00523AE8" w:rsidRPr="00FD098A" w:rsidRDefault="00523AE8" w:rsidP="00523AE8">
      <w:pPr>
        <w:pStyle w:val="ConsPlusNormal"/>
        <w:jc w:val="center"/>
      </w:pPr>
      <w:r w:rsidRPr="00FD098A">
        <w:t>Список изменяющих документов</w:t>
      </w:r>
    </w:p>
    <w:p w:rsidR="00523AE8" w:rsidRPr="00FD098A" w:rsidRDefault="00523AE8" w:rsidP="00523AE8">
      <w:pPr>
        <w:pStyle w:val="ConsPlusNormal"/>
        <w:jc w:val="center"/>
      </w:pPr>
      <w:r w:rsidRPr="00FD098A">
        <w:t>(в ред. Приказов Минфина России от 16.12.2014 N 150н,</w:t>
      </w:r>
    </w:p>
    <w:p w:rsidR="00523AE8" w:rsidRPr="00FD098A" w:rsidRDefault="00523AE8" w:rsidP="00523AE8">
      <w:pPr>
        <w:pStyle w:val="ConsPlusNormal"/>
        <w:jc w:val="center"/>
      </w:pPr>
      <w:r w:rsidRPr="00FD098A">
        <w:t>от 12.03.2015 N 36н, от 17.04.2015 N 66н, от 02.06.2015 N 86н,</w:t>
      </w:r>
    </w:p>
    <w:p w:rsidR="00523AE8" w:rsidRPr="00FD098A" w:rsidRDefault="00523AE8" w:rsidP="00523AE8">
      <w:pPr>
        <w:pStyle w:val="ConsPlusNormal"/>
        <w:jc w:val="center"/>
      </w:pPr>
      <w:r w:rsidRPr="00FD098A">
        <w:t>от 08.06.2015 N 90н)</w:t>
      </w:r>
    </w:p>
    <w:p w:rsidR="00523AE8" w:rsidRPr="00FD098A" w:rsidRDefault="00523AE8" w:rsidP="00523AE8">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142"/>
        <w:gridCol w:w="3060"/>
        <w:gridCol w:w="7200"/>
      </w:tblGrid>
      <w:tr w:rsidR="00523AE8" w:rsidRPr="00FD098A">
        <w:tc>
          <w:tcPr>
            <w:tcW w:w="4202" w:type="dxa"/>
            <w:gridSpan w:val="2"/>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Код</w:t>
            </w:r>
          </w:p>
        </w:tc>
        <w:tc>
          <w:tcPr>
            <w:tcW w:w="7200"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Наименование кода поступлений в бюджет, группы, подгруппы, статьи, подстатьи, элемента, группы подвида, аналитической группы подвида доходов</w:t>
            </w:r>
          </w:p>
        </w:tc>
      </w:tr>
      <w:tr w:rsidR="00523AE8" w:rsidRPr="00FD098A">
        <w:tc>
          <w:tcPr>
            <w:tcW w:w="1142" w:type="dxa"/>
            <w:tcBorders>
              <w:top w:val="single" w:sz="4" w:space="0" w:color="auto"/>
            </w:tcBorders>
          </w:tcPr>
          <w:p w:rsidR="00523AE8" w:rsidRPr="00FD098A" w:rsidRDefault="00523AE8">
            <w:pPr>
              <w:pStyle w:val="ConsPlusNormal"/>
              <w:jc w:val="center"/>
              <w:outlineLvl w:val="2"/>
            </w:pPr>
            <w:r w:rsidRPr="00FD098A">
              <w:t>000</w:t>
            </w:r>
          </w:p>
        </w:tc>
        <w:tc>
          <w:tcPr>
            <w:tcW w:w="3060" w:type="dxa"/>
            <w:tcBorders>
              <w:top w:val="single" w:sz="4" w:space="0" w:color="auto"/>
            </w:tcBorders>
          </w:tcPr>
          <w:p w:rsidR="00523AE8" w:rsidRPr="00FD098A" w:rsidRDefault="00523AE8">
            <w:pPr>
              <w:pStyle w:val="ConsPlusNormal"/>
              <w:jc w:val="center"/>
            </w:pPr>
            <w:r w:rsidRPr="00FD098A">
              <w:t>1 00 00000 00 0000 000</w:t>
            </w:r>
          </w:p>
        </w:tc>
        <w:tc>
          <w:tcPr>
            <w:tcW w:w="7200" w:type="dxa"/>
            <w:tcBorders>
              <w:top w:val="single" w:sz="4" w:space="0" w:color="auto"/>
            </w:tcBorders>
          </w:tcPr>
          <w:p w:rsidR="00523AE8" w:rsidRPr="00FD098A" w:rsidRDefault="00523AE8">
            <w:pPr>
              <w:pStyle w:val="ConsPlusNormal"/>
              <w:jc w:val="both"/>
            </w:pPr>
            <w:r w:rsidRPr="00FD098A">
              <w:t>НАЛОГОВЫЕ И НЕНАЛОГОВЫЕ ДОХОДЫ</w:t>
            </w:r>
          </w:p>
        </w:tc>
      </w:tr>
      <w:tr w:rsidR="00523AE8" w:rsidRPr="00FD098A">
        <w:tc>
          <w:tcPr>
            <w:tcW w:w="1142" w:type="dxa"/>
          </w:tcPr>
          <w:p w:rsidR="00523AE8" w:rsidRPr="00FD098A" w:rsidRDefault="00523AE8">
            <w:pPr>
              <w:pStyle w:val="ConsPlusNormal"/>
              <w:jc w:val="center"/>
              <w:outlineLvl w:val="3"/>
            </w:pPr>
            <w:r w:rsidRPr="00FD098A">
              <w:t>000</w:t>
            </w:r>
          </w:p>
        </w:tc>
        <w:tc>
          <w:tcPr>
            <w:tcW w:w="3060" w:type="dxa"/>
          </w:tcPr>
          <w:p w:rsidR="00523AE8" w:rsidRPr="00FD098A" w:rsidRDefault="00523AE8">
            <w:pPr>
              <w:pStyle w:val="ConsPlusNormal"/>
              <w:jc w:val="center"/>
            </w:pPr>
            <w:r w:rsidRPr="00FD098A">
              <w:t>1 01 00000 00 0000 000</w:t>
            </w:r>
          </w:p>
        </w:tc>
        <w:tc>
          <w:tcPr>
            <w:tcW w:w="7200" w:type="dxa"/>
          </w:tcPr>
          <w:p w:rsidR="00523AE8" w:rsidRPr="00FD098A" w:rsidRDefault="00523AE8">
            <w:pPr>
              <w:pStyle w:val="ConsPlusNormal"/>
              <w:jc w:val="both"/>
            </w:pPr>
            <w:r w:rsidRPr="00FD098A">
              <w:t>НАЛОГИ НА ПРИБЫЛЬ, ДОХОДЫ</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1 01 01011 01 1000 110</w:t>
            </w:r>
          </w:p>
        </w:tc>
        <w:tc>
          <w:tcPr>
            <w:tcW w:w="7200" w:type="dxa"/>
          </w:tcPr>
          <w:p w:rsidR="00523AE8" w:rsidRPr="00FD098A" w:rsidRDefault="00523AE8">
            <w:pPr>
              <w:pStyle w:val="ConsPlusNormal"/>
              <w:jc w:val="both"/>
            </w:pPr>
            <w:r w:rsidRPr="00FD098A">
              <w:t>Налог на прибыль организаций (за исключением консолидированных групп налогоплательщиков), зачисляемый в федеральный бюджет (сумма платежа (перерасчеты, недоимка и задолженность по соответствующему платежу, в том числе по отмененному)</w:t>
            </w:r>
          </w:p>
        </w:tc>
      </w:tr>
      <w:tr w:rsidR="00523AE8" w:rsidRPr="00FD098A">
        <w:tc>
          <w:tcPr>
            <w:tcW w:w="11402" w:type="dxa"/>
            <w:gridSpan w:val="3"/>
          </w:tcPr>
          <w:p w:rsidR="00523AE8" w:rsidRPr="00FD098A" w:rsidRDefault="00523AE8">
            <w:pPr>
              <w:pStyle w:val="ConsPlusNormal"/>
              <w:jc w:val="both"/>
            </w:pPr>
            <w:r w:rsidRPr="00FD098A">
              <w:t>(в ред. Приказа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1 01 01011 01 2100 110</w:t>
            </w:r>
          </w:p>
        </w:tc>
        <w:tc>
          <w:tcPr>
            <w:tcW w:w="7200" w:type="dxa"/>
          </w:tcPr>
          <w:p w:rsidR="00523AE8" w:rsidRPr="00FD098A" w:rsidRDefault="00523AE8">
            <w:pPr>
              <w:pStyle w:val="ConsPlusNormal"/>
              <w:jc w:val="both"/>
            </w:pPr>
            <w:r w:rsidRPr="00FD098A">
              <w:t xml:space="preserve">Налог на прибыль организаций (за исключением консолидированных групп </w:t>
            </w:r>
            <w:r w:rsidRPr="00FD098A">
              <w:lastRenderedPageBreak/>
              <w:t>налогоплательщиков), зачисляемый в федеральный бюджет (пени по соответствующему платежу)</w:t>
            </w:r>
          </w:p>
        </w:tc>
      </w:tr>
      <w:tr w:rsidR="00523AE8" w:rsidRPr="00FD098A">
        <w:tc>
          <w:tcPr>
            <w:tcW w:w="11402" w:type="dxa"/>
            <w:gridSpan w:val="3"/>
          </w:tcPr>
          <w:p w:rsidR="00523AE8" w:rsidRPr="00FD098A" w:rsidRDefault="00523AE8">
            <w:pPr>
              <w:pStyle w:val="ConsPlusNormal"/>
              <w:jc w:val="both"/>
            </w:pPr>
            <w:r w:rsidRPr="00FD098A">
              <w:lastRenderedPageBreak/>
              <w:t>(в ред. Приказа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1 01 01011 01 2200 110</w:t>
            </w:r>
          </w:p>
        </w:tc>
        <w:tc>
          <w:tcPr>
            <w:tcW w:w="7200" w:type="dxa"/>
          </w:tcPr>
          <w:p w:rsidR="00523AE8" w:rsidRPr="00FD098A" w:rsidRDefault="00523AE8">
            <w:pPr>
              <w:pStyle w:val="ConsPlusNormal"/>
              <w:jc w:val="both"/>
            </w:pPr>
            <w:r w:rsidRPr="00FD098A">
              <w:t>Налог на прибыль организаций (за исключением консолидированных групп налогоплательщиков), зачисляемый в федеральный бюджет (проценты по соответствующему платежу)</w:t>
            </w:r>
          </w:p>
        </w:tc>
      </w:tr>
      <w:tr w:rsidR="00523AE8" w:rsidRPr="00FD098A">
        <w:tc>
          <w:tcPr>
            <w:tcW w:w="11402" w:type="dxa"/>
            <w:gridSpan w:val="3"/>
          </w:tcPr>
          <w:p w:rsidR="00523AE8" w:rsidRPr="00FD098A" w:rsidRDefault="00523AE8">
            <w:pPr>
              <w:pStyle w:val="ConsPlusNormal"/>
              <w:jc w:val="both"/>
            </w:pPr>
            <w:r w:rsidRPr="00FD098A">
              <w:t>(в ред. Приказа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1 01 01011 01 3000 110</w:t>
            </w:r>
          </w:p>
        </w:tc>
        <w:tc>
          <w:tcPr>
            <w:tcW w:w="7200" w:type="dxa"/>
          </w:tcPr>
          <w:p w:rsidR="00523AE8" w:rsidRPr="00FD098A" w:rsidRDefault="00523AE8">
            <w:pPr>
              <w:pStyle w:val="ConsPlusNormal"/>
              <w:jc w:val="both"/>
            </w:pPr>
            <w:r w:rsidRPr="00FD098A">
              <w:t>Налог на прибыль организаций (за исключением консолидированных групп налогоплательщиков), зачисляемый в федеральный бюджет (суммы денежных взысканий (штрафов) по соответствующему платежу согласно законодательству Российской Федерации)</w:t>
            </w:r>
          </w:p>
        </w:tc>
      </w:tr>
      <w:tr w:rsidR="00523AE8" w:rsidRPr="00FD098A">
        <w:tc>
          <w:tcPr>
            <w:tcW w:w="11402" w:type="dxa"/>
            <w:gridSpan w:val="3"/>
          </w:tcPr>
          <w:p w:rsidR="00523AE8" w:rsidRPr="00FD098A" w:rsidRDefault="00523AE8">
            <w:pPr>
              <w:pStyle w:val="ConsPlusNormal"/>
              <w:jc w:val="both"/>
            </w:pPr>
            <w:r w:rsidRPr="00FD098A">
              <w:t>(в ред. Приказа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1 01 01011 01 4000 110</w:t>
            </w:r>
          </w:p>
        </w:tc>
        <w:tc>
          <w:tcPr>
            <w:tcW w:w="7200" w:type="dxa"/>
          </w:tcPr>
          <w:p w:rsidR="00523AE8" w:rsidRPr="00FD098A" w:rsidRDefault="00523AE8">
            <w:pPr>
              <w:pStyle w:val="ConsPlusNormal"/>
              <w:jc w:val="both"/>
            </w:pPr>
            <w:r w:rsidRPr="00FD098A">
              <w:t>Налог на прибыль организаций (за исключением консолидированных групп налогоплательщиков), зачисляемый в федеральный бюджет (прочие поступления)</w:t>
            </w:r>
          </w:p>
        </w:tc>
      </w:tr>
      <w:tr w:rsidR="00523AE8" w:rsidRPr="00FD098A">
        <w:tc>
          <w:tcPr>
            <w:tcW w:w="11402" w:type="dxa"/>
            <w:gridSpan w:val="3"/>
          </w:tcPr>
          <w:p w:rsidR="00523AE8" w:rsidRPr="00FD098A" w:rsidRDefault="00523AE8">
            <w:pPr>
              <w:pStyle w:val="ConsPlusNormal"/>
              <w:jc w:val="both"/>
            </w:pPr>
            <w:r w:rsidRPr="00FD098A">
              <w:t>(в ред. Приказа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1 01 01011 01 5000 110</w:t>
            </w:r>
          </w:p>
        </w:tc>
        <w:tc>
          <w:tcPr>
            <w:tcW w:w="7200" w:type="dxa"/>
          </w:tcPr>
          <w:p w:rsidR="00523AE8" w:rsidRPr="00FD098A" w:rsidRDefault="00523AE8">
            <w:pPr>
              <w:pStyle w:val="ConsPlusNormal"/>
              <w:jc w:val="both"/>
            </w:pPr>
            <w:r w:rsidRPr="00FD098A">
              <w:t>Налог на прибыль организаций (за исключением консолидированных групп налогоплательщиков), зачисляемый в федеральный бюджет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02" w:type="dxa"/>
            <w:gridSpan w:val="3"/>
          </w:tcPr>
          <w:p w:rsidR="00523AE8" w:rsidRPr="00FD098A" w:rsidRDefault="00523AE8">
            <w:pPr>
              <w:pStyle w:val="ConsPlusNormal"/>
              <w:jc w:val="both"/>
            </w:pPr>
            <w:r w:rsidRPr="00FD098A">
              <w:t>(в ред. Приказа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1 01 01012 02 1000 110</w:t>
            </w:r>
          </w:p>
        </w:tc>
        <w:tc>
          <w:tcPr>
            <w:tcW w:w="7200" w:type="dxa"/>
          </w:tcPr>
          <w:p w:rsidR="00523AE8" w:rsidRPr="00FD098A" w:rsidRDefault="00523AE8">
            <w:pPr>
              <w:pStyle w:val="ConsPlusNormal"/>
              <w:jc w:val="both"/>
            </w:pPr>
            <w:r w:rsidRPr="00FD098A">
              <w:t>Налог на прибыль организаций (за исключением консолидированных групп налогоплательщиков), зачисляемый в бюджеты субъектов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02" w:type="dxa"/>
            <w:gridSpan w:val="3"/>
          </w:tcPr>
          <w:p w:rsidR="00523AE8" w:rsidRPr="00FD098A" w:rsidRDefault="00523AE8">
            <w:pPr>
              <w:pStyle w:val="ConsPlusNormal"/>
              <w:jc w:val="both"/>
            </w:pPr>
            <w:r w:rsidRPr="00FD098A">
              <w:t>(в ред. Приказа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1 01 01012 02 2100 110</w:t>
            </w:r>
          </w:p>
        </w:tc>
        <w:tc>
          <w:tcPr>
            <w:tcW w:w="7200" w:type="dxa"/>
          </w:tcPr>
          <w:p w:rsidR="00523AE8" w:rsidRPr="00FD098A" w:rsidRDefault="00523AE8">
            <w:pPr>
              <w:pStyle w:val="ConsPlusNormal"/>
              <w:jc w:val="both"/>
            </w:pPr>
            <w:r w:rsidRPr="00FD098A">
              <w:t>Налог на прибыль организаций (за исключением консолидированных групп налогоплательщиков), зачисляемый в бюджеты субъектов Российской Федерации (пени по соответствующему платежу)</w:t>
            </w:r>
          </w:p>
        </w:tc>
      </w:tr>
      <w:tr w:rsidR="00523AE8" w:rsidRPr="00FD098A">
        <w:tc>
          <w:tcPr>
            <w:tcW w:w="11402" w:type="dxa"/>
            <w:gridSpan w:val="3"/>
          </w:tcPr>
          <w:p w:rsidR="00523AE8" w:rsidRPr="00FD098A" w:rsidRDefault="00523AE8">
            <w:pPr>
              <w:pStyle w:val="ConsPlusNormal"/>
              <w:jc w:val="both"/>
            </w:pPr>
            <w:r w:rsidRPr="00FD098A">
              <w:t>(в ред. Приказа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1 01 01012 02 2200 110</w:t>
            </w:r>
          </w:p>
        </w:tc>
        <w:tc>
          <w:tcPr>
            <w:tcW w:w="7200" w:type="dxa"/>
          </w:tcPr>
          <w:p w:rsidR="00523AE8" w:rsidRPr="00FD098A" w:rsidRDefault="00523AE8">
            <w:pPr>
              <w:pStyle w:val="ConsPlusNormal"/>
              <w:jc w:val="both"/>
            </w:pPr>
            <w:r w:rsidRPr="00FD098A">
              <w:t xml:space="preserve">Налог на прибыль организаций (за исключением консолидированных групп </w:t>
            </w:r>
            <w:r w:rsidRPr="00FD098A">
              <w:lastRenderedPageBreak/>
              <w:t>налогоплательщиков), зачисляемый в бюджеты субъектов Российской Федерации (проценты по соответствующему платежу)</w:t>
            </w:r>
          </w:p>
        </w:tc>
      </w:tr>
      <w:tr w:rsidR="00523AE8" w:rsidRPr="00FD098A">
        <w:tc>
          <w:tcPr>
            <w:tcW w:w="11402" w:type="dxa"/>
            <w:gridSpan w:val="3"/>
          </w:tcPr>
          <w:p w:rsidR="00523AE8" w:rsidRPr="00FD098A" w:rsidRDefault="00523AE8">
            <w:pPr>
              <w:pStyle w:val="ConsPlusNormal"/>
              <w:jc w:val="both"/>
            </w:pPr>
            <w:r w:rsidRPr="00FD098A">
              <w:lastRenderedPageBreak/>
              <w:t>(в ред. Приказа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1 01 01012 02 3000 110</w:t>
            </w:r>
          </w:p>
        </w:tc>
        <w:tc>
          <w:tcPr>
            <w:tcW w:w="7200" w:type="dxa"/>
          </w:tcPr>
          <w:p w:rsidR="00523AE8" w:rsidRPr="00FD098A" w:rsidRDefault="00523AE8">
            <w:pPr>
              <w:pStyle w:val="ConsPlusNormal"/>
              <w:jc w:val="both"/>
            </w:pPr>
            <w:r w:rsidRPr="00FD098A">
              <w:t>Налог на прибыль организаций (за исключением консолидированных групп налогоплательщиков), зачисляемый в бюджеты субъектов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02" w:type="dxa"/>
            <w:gridSpan w:val="3"/>
          </w:tcPr>
          <w:p w:rsidR="00523AE8" w:rsidRPr="00FD098A" w:rsidRDefault="00523AE8">
            <w:pPr>
              <w:pStyle w:val="ConsPlusNormal"/>
              <w:jc w:val="both"/>
            </w:pPr>
            <w:r w:rsidRPr="00FD098A">
              <w:t>(в ред. Приказа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1 01 01012 02 4000 110</w:t>
            </w:r>
          </w:p>
        </w:tc>
        <w:tc>
          <w:tcPr>
            <w:tcW w:w="7200" w:type="dxa"/>
          </w:tcPr>
          <w:p w:rsidR="00523AE8" w:rsidRPr="00FD098A" w:rsidRDefault="00523AE8">
            <w:pPr>
              <w:pStyle w:val="ConsPlusNormal"/>
              <w:jc w:val="both"/>
            </w:pPr>
            <w:r w:rsidRPr="00FD098A">
              <w:t>Налог на прибыль организаций (за исключением консолидированных групп налогоплательщиков), зачисляемый в бюджеты субъектов Российской Федерации (прочие поступления)</w:t>
            </w:r>
          </w:p>
        </w:tc>
      </w:tr>
      <w:tr w:rsidR="00523AE8" w:rsidRPr="00FD098A">
        <w:tc>
          <w:tcPr>
            <w:tcW w:w="11402" w:type="dxa"/>
            <w:gridSpan w:val="3"/>
          </w:tcPr>
          <w:p w:rsidR="00523AE8" w:rsidRPr="00FD098A" w:rsidRDefault="00523AE8">
            <w:pPr>
              <w:pStyle w:val="ConsPlusNormal"/>
              <w:jc w:val="both"/>
            </w:pPr>
            <w:r w:rsidRPr="00FD098A">
              <w:t>(в ред. Приказа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1 01 01012 02 5000 110</w:t>
            </w:r>
          </w:p>
        </w:tc>
        <w:tc>
          <w:tcPr>
            <w:tcW w:w="7200" w:type="dxa"/>
          </w:tcPr>
          <w:p w:rsidR="00523AE8" w:rsidRPr="00FD098A" w:rsidRDefault="00523AE8">
            <w:pPr>
              <w:pStyle w:val="ConsPlusNormal"/>
              <w:jc w:val="both"/>
            </w:pPr>
            <w:r w:rsidRPr="00FD098A">
              <w:t>Налог на прибыль организаций (за исключением консолидированных групп налогоплательщиков), зачисляемый в бюджеты субъектов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02" w:type="dxa"/>
            <w:gridSpan w:val="3"/>
          </w:tcPr>
          <w:p w:rsidR="00523AE8" w:rsidRPr="00FD098A" w:rsidRDefault="00523AE8">
            <w:pPr>
              <w:pStyle w:val="ConsPlusNormal"/>
              <w:jc w:val="both"/>
            </w:pPr>
            <w:r w:rsidRPr="00FD098A">
              <w:t>(в ред. Приказа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1 01 01013 01 1000 110</w:t>
            </w:r>
          </w:p>
        </w:tc>
        <w:tc>
          <w:tcPr>
            <w:tcW w:w="7200" w:type="dxa"/>
          </w:tcPr>
          <w:p w:rsidR="00523AE8" w:rsidRPr="00FD098A" w:rsidRDefault="00523AE8">
            <w:pPr>
              <w:pStyle w:val="ConsPlusNormal"/>
              <w:jc w:val="both"/>
            </w:pPr>
            <w:r w:rsidRPr="00FD098A">
              <w:t>Налог на прибыль организаций консолидированных групп налогоплательщиков, зачисляемый в федеральный бюджет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1 01 01013 01 2100 110</w:t>
            </w:r>
          </w:p>
        </w:tc>
        <w:tc>
          <w:tcPr>
            <w:tcW w:w="7200" w:type="dxa"/>
          </w:tcPr>
          <w:p w:rsidR="00523AE8" w:rsidRPr="00FD098A" w:rsidRDefault="00523AE8">
            <w:pPr>
              <w:pStyle w:val="ConsPlusNormal"/>
              <w:jc w:val="both"/>
            </w:pPr>
            <w:r w:rsidRPr="00FD098A">
              <w:t>Налог на прибыль организаций консолидированных групп налогоплательщиков, зачисляемый в федеральный бюджет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1 01 01013 01 2200 110</w:t>
            </w:r>
          </w:p>
        </w:tc>
        <w:tc>
          <w:tcPr>
            <w:tcW w:w="7200" w:type="dxa"/>
          </w:tcPr>
          <w:p w:rsidR="00523AE8" w:rsidRPr="00FD098A" w:rsidRDefault="00523AE8">
            <w:pPr>
              <w:pStyle w:val="ConsPlusNormal"/>
              <w:jc w:val="both"/>
            </w:pPr>
            <w:r w:rsidRPr="00FD098A">
              <w:t>Налог на прибыль организаций консолидированных групп налогоплательщиков, зачисляемый в федеральный бюджет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1 01 01013 01 3000 110</w:t>
            </w:r>
          </w:p>
        </w:tc>
        <w:tc>
          <w:tcPr>
            <w:tcW w:w="7200" w:type="dxa"/>
          </w:tcPr>
          <w:p w:rsidR="00523AE8" w:rsidRPr="00FD098A" w:rsidRDefault="00523AE8">
            <w:pPr>
              <w:pStyle w:val="ConsPlusNormal"/>
              <w:jc w:val="both"/>
            </w:pPr>
            <w:r w:rsidRPr="00FD098A">
              <w:t>Налог на прибыль организаций консолидированных групп налогоплательщиков, зачисляемый в федеральный бюджет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1 01 01013 01 4000 110</w:t>
            </w:r>
          </w:p>
        </w:tc>
        <w:tc>
          <w:tcPr>
            <w:tcW w:w="7200" w:type="dxa"/>
          </w:tcPr>
          <w:p w:rsidR="00523AE8" w:rsidRPr="00FD098A" w:rsidRDefault="00523AE8">
            <w:pPr>
              <w:pStyle w:val="ConsPlusNormal"/>
              <w:jc w:val="both"/>
            </w:pPr>
            <w:r w:rsidRPr="00FD098A">
              <w:t>Налог на прибыль организаций консолидированных групп налогоплательщиков, зачисляемый в федеральный бюджет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1 01 01013 01 5000 110</w:t>
            </w:r>
          </w:p>
        </w:tc>
        <w:tc>
          <w:tcPr>
            <w:tcW w:w="7200" w:type="dxa"/>
          </w:tcPr>
          <w:p w:rsidR="00523AE8" w:rsidRPr="00FD098A" w:rsidRDefault="00523AE8">
            <w:pPr>
              <w:pStyle w:val="ConsPlusNormal"/>
              <w:jc w:val="both"/>
            </w:pPr>
            <w:r w:rsidRPr="00FD098A">
              <w:t>Налог на прибыль организаций консолидированных групп налогоплательщиков, зачисляемый в федеральный бюджет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1 01 01014 02 1000 110</w:t>
            </w:r>
          </w:p>
        </w:tc>
        <w:tc>
          <w:tcPr>
            <w:tcW w:w="7200" w:type="dxa"/>
          </w:tcPr>
          <w:p w:rsidR="00523AE8" w:rsidRPr="00FD098A" w:rsidRDefault="00523AE8">
            <w:pPr>
              <w:pStyle w:val="ConsPlusNormal"/>
              <w:jc w:val="both"/>
            </w:pPr>
            <w:r w:rsidRPr="00FD098A">
              <w:t>Налог на прибыль организаций консолидированных групп налогоплательщиков, зачисляемый в бюджеты субъектов Российской Федерации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1 01 01014 02 2100 110</w:t>
            </w:r>
          </w:p>
        </w:tc>
        <w:tc>
          <w:tcPr>
            <w:tcW w:w="7200" w:type="dxa"/>
          </w:tcPr>
          <w:p w:rsidR="00523AE8" w:rsidRPr="00FD098A" w:rsidRDefault="00523AE8">
            <w:pPr>
              <w:pStyle w:val="ConsPlusNormal"/>
              <w:jc w:val="both"/>
            </w:pPr>
            <w:r w:rsidRPr="00FD098A">
              <w:t>Налог на прибыль организаций консолидированных групп налогоплательщиков, зачисляемый в бюджеты субъектов Российской Федерации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1 01 01014 02 2200 110</w:t>
            </w:r>
          </w:p>
        </w:tc>
        <w:tc>
          <w:tcPr>
            <w:tcW w:w="7200" w:type="dxa"/>
          </w:tcPr>
          <w:p w:rsidR="00523AE8" w:rsidRPr="00FD098A" w:rsidRDefault="00523AE8">
            <w:pPr>
              <w:pStyle w:val="ConsPlusNormal"/>
              <w:jc w:val="both"/>
            </w:pPr>
            <w:r w:rsidRPr="00FD098A">
              <w:t>Налог на прибыль организаций консолидированных групп налогоплательщиков, зачисляемый в бюджеты субъектов Российской Федерации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1 01 01014 02 3000 110</w:t>
            </w:r>
          </w:p>
        </w:tc>
        <w:tc>
          <w:tcPr>
            <w:tcW w:w="7200" w:type="dxa"/>
          </w:tcPr>
          <w:p w:rsidR="00523AE8" w:rsidRPr="00FD098A" w:rsidRDefault="00523AE8">
            <w:pPr>
              <w:pStyle w:val="ConsPlusNormal"/>
              <w:jc w:val="both"/>
            </w:pPr>
            <w:r w:rsidRPr="00FD098A">
              <w:t>Налог на прибыль организаций консолидированных групп налогоплательщиков, зачисляемый в бюджеты субъектов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1 01 01014 02 4000 110</w:t>
            </w:r>
          </w:p>
        </w:tc>
        <w:tc>
          <w:tcPr>
            <w:tcW w:w="7200" w:type="dxa"/>
          </w:tcPr>
          <w:p w:rsidR="00523AE8" w:rsidRPr="00FD098A" w:rsidRDefault="00523AE8">
            <w:pPr>
              <w:pStyle w:val="ConsPlusNormal"/>
              <w:jc w:val="both"/>
            </w:pPr>
            <w:r w:rsidRPr="00FD098A">
              <w:t>Налог на прибыль организаций консолидированных групп налогоплательщиков, зачисляемый в бюджеты субъектов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1 01 01014 02 5000 110</w:t>
            </w:r>
          </w:p>
        </w:tc>
        <w:tc>
          <w:tcPr>
            <w:tcW w:w="7200" w:type="dxa"/>
          </w:tcPr>
          <w:p w:rsidR="00523AE8" w:rsidRPr="00FD098A" w:rsidRDefault="00523AE8">
            <w:pPr>
              <w:pStyle w:val="ConsPlusNormal"/>
              <w:jc w:val="both"/>
            </w:pPr>
            <w:r w:rsidRPr="00FD098A">
              <w:t>Налог на прибыль организаций консолидированных групп налогоплательщиков, зачисляемый в бюджеты субъектов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1 01 01020 01 1000 110</w:t>
            </w:r>
          </w:p>
        </w:tc>
        <w:tc>
          <w:tcPr>
            <w:tcW w:w="7200" w:type="dxa"/>
          </w:tcPr>
          <w:p w:rsidR="00523AE8" w:rsidRPr="00FD098A" w:rsidRDefault="00523AE8">
            <w:pPr>
              <w:pStyle w:val="ConsPlusNormal"/>
              <w:jc w:val="both"/>
            </w:pPr>
            <w:r w:rsidRPr="00FD098A">
              <w:t xml:space="preserve">Налог на прибыль организаций при выполнении соглашений о разделе продукции, заключенных до вступления в силу Федерального закона от 30 декабря 1995 года N 225-ФЗ "О соглашениях о разделе продукции" и не предусматривающих специальные налоговые ставки для зачисления указанного налога в федеральный бюджет и бюджеты субъектов Российской Федерации (сумма платежа (перерасчеты, недоимка и задолженность по соответствующему платежу, в том числе по </w:t>
            </w:r>
            <w:r w:rsidRPr="00FD098A">
              <w:lastRenderedPageBreak/>
              <w:t>отмененному)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1 01 01020 01 2100 110</w:t>
            </w:r>
          </w:p>
        </w:tc>
        <w:tc>
          <w:tcPr>
            <w:tcW w:w="7200" w:type="dxa"/>
          </w:tcPr>
          <w:p w:rsidR="00523AE8" w:rsidRPr="00FD098A" w:rsidRDefault="00523AE8">
            <w:pPr>
              <w:pStyle w:val="ConsPlusNormal"/>
              <w:jc w:val="both"/>
            </w:pPr>
            <w:r w:rsidRPr="00FD098A">
              <w:t>Налог на прибыль организаций при выполнении соглашений о разделе продукции, заключенных до вступления в силу Федерального закона от 30 декабря 1995 года N 225-ФЗ "О соглашениях о разделе продукции" и не предусматривающих специальные налоговые ставки для зачисления указанного налога в федеральный бюджет и бюджеты субъектов Российской Федерации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1 01 01020 01 2200 110</w:t>
            </w:r>
          </w:p>
        </w:tc>
        <w:tc>
          <w:tcPr>
            <w:tcW w:w="7200" w:type="dxa"/>
          </w:tcPr>
          <w:p w:rsidR="00523AE8" w:rsidRPr="00FD098A" w:rsidRDefault="00523AE8">
            <w:pPr>
              <w:pStyle w:val="ConsPlusNormal"/>
              <w:jc w:val="both"/>
            </w:pPr>
            <w:r w:rsidRPr="00FD098A">
              <w:t>Налог на прибыль организаций при выполнении соглашений о разделе продукции, заключенных до вступления в силу Федерального закона от 30 декабря 1995 года N 225-ФЗ "О соглашениях о разделе продукции" и не предусматривающих специальные налоговые ставки для зачисления указанного налога в федеральный бюджет и бюджеты субъектов Российской Федерации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1 01 01020 01 3000 110</w:t>
            </w:r>
          </w:p>
        </w:tc>
        <w:tc>
          <w:tcPr>
            <w:tcW w:w="7200" w:type="dxa"/>
          </w:tcPr>
          <w:p w:rsidR="00523AE8" w:rsidRPr="00FD098A" w:rsidRDefault="00523AE8">
            <w:pPr>
              <w:pStyle w:val="ConsPlusNormal"/>
              <w:jc w:val="both"/>
            </w:pPr>
            <w:r w:rsidRPr="00FD098A">
              <w:t>Налог на прибыль организаций при выполнении соглашений о разделе продукции, заключенных до вступления в силу Федерального закона от 30 декабря 1995 года N 225-ФЗ "О соглашениях о разделе продукции" и не предусматривающих специальные налоговые ставки для зачисления указанного налога в федеральный бюджет и бюджеты субъектов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1 01 01020 01 4000 110</w:t>
            </w:r>
          </w:p>
        </w:tc>
        <w:tc>
          <w:tcPr>
            <w:tcW w:w="7200" w:type="dxa"/>
          </w:tcPr>
          <w:p w:rsidR="00523AE8" w:rsidRPr="00FD098A" w:rsidRDefault="00523AE8">
            <w:pPr>
              <w:pStyle w:val="ConsPlusNormal"/>
              <w:jc w:val="both"/>
            </w:pPr>
            <w:r w:rsidRPr="00FD098A">
              <w:t>Налог на прибыль организаций при выполнении соглашений о разделе продукции, заключенных до вступления в силу Федерального закона от 30 декабря 1995 года N 225-ФЗ "О соглашениях о разделе продукции" и не предусматривающих специальные налоговые ставки для зачисления указанного налога в федеральный бюджет и бюджеты субъектов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1 01 01020 01 5000 110</w:t>
            </w:r>
          </w:p>
        </w:tc>
        <w:tc>
          <w:tcPr>
            <w:tcW w:w="7200" w:type="dxa"/>
          </w:tcPr>
          <w:p w:rsidR="00523AE8" w:rsidRPr="00FD098A" w:rsidRDefault="00523AE8">
            <w:pPr>
              <w:pStyle w:val="ConsPlusNormal"/>
              <w:jc w:val="both"/>
            </w:pPr>
            <w:r w:rsidRPr="00FD098A">
              <w:t>Налог на прибыль организаций при выполнении соглашений о разделе продукции, заключенных до вступления в силу Федерального закона от 30 декабря 1995 года N 225-ФЗ "О соглашениях о разделе продукции" и не предусматривающих специальные налоговые ставки для зачисления указанного налога в федеральный бюджет и бюджеты субъектов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1 01 01030 01 1000 110</w:t>
            </w:r>
          </w:p>
        </w:tc>
        <w:tc>
          <w:tcPr>
            <w:tcW w:w="7200" w:type="dxa"/>
          </w:tcPr>
          <w:p w:rsidR="00523AE8" w:rsidRPr="00FD098A" w:rsidRDefault="00523AE8">
            <w:pPr>
              <w:pStyle w:val="ConsPlusNormal"/>
              <w:jc w:val="both"/>
            </w:pPr>
            <w:r w:rsidRPr="00FD098A">
              <w:t xml:space="preserve">Налог на прибыль организаций с доходов иностранных организаций, не связанных с деятельностью в Российской Федерации через постоянное представительство, за исключением доходов, полученных в виде </w:t>
            </w:r>
            <w:r w:rsidRPr="00FD098A">
              <w:lastRenderedPageBreak/>
              <w:t>дивидендов и процентов по государственным и муниципальным ценным бумагам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1 01 01030 01 2100 110</w:t>
            </w:r>
          </w:p>
        </w:tc>
        <w:tc>
          <w:tcPr>
            <w:tcW w:w="7200" w:type="dxa"/>
          </w:tcPr>
          <w:p w:rsidR="00523AE8" w:rsidRPr="00FD098A" w:rsidRDefault="00523AE8">
            <w:pPr>
              <w:pStyle w:val="ConsPlusNormal"/>
              <w:jc w:val="both"/>
            </w:pPr>
            <w:r w:rsidRPr="00FD098A">
              <w:t>Налог на прибыль организаций с доходов иностранных организаций, не связанных с деятельностью в Российской Федерации через постоянное представительство, за исключением доходов, полученных в виде дивидендов и процентов по государственным и муниципальным ценным бумагам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1 01 01030 01 2200 110</w:t>
            </w:r>
          </w:p>
        </w:tc>
        <w:tc>
          <w:tcPr>
            <w:tcW w:w="7200" w:type="dxa"/>
          </w:tcPr>
          <w:p w:rsidR="00523AE8" w:rsidRPr="00FD098A" w:rsidRDefault="00523AE8">
            <w:pPr>
              <w:pStyle w:val="ConsPlusNormal"/>
              <w:jc w:val="both"/>
            </w:pPr>
            <w:r w:rsidRPr="00FD098A">
              <w:t>Налог на прибыль организаций с доходов иностранных организаций, не связанных с деятельностью в Российской Федерации через постоянное представительство, за исключением доходов, полученных в виде дивидендов и процентов по государственным и муниципальным ценным бумагам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1 01 01030 01 3000 110</w:t>
            </w:r>
          </w:p>
        </w:tc>
        <w:tc>
          <w:tcPr>
            <w:tcW w:w="7200" w:type="dxa"/>
          </w:tcPr>
          <w:p w:rsidR="00523AE8" w:rsidRPr="00FD098A" w:rsidRDefault="00523AE8">
            <w:pPr>
              <w:pStyle w:val="ConsPlusNormal"/>
              <w:jc w:val="both"/>
            </w:pPr>
            <w:r w:rsidRPr="00FD098A">
              <w:t>Налог на прибыль организаций с доходов иностранных организаций, не связанных с деятельностью в Российской Федерации через постоянное представительство, за исключением доходов, полученных в виде дивидендов и процентов по государственным и муниципальным ценным бумагам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1 01 01030 01 4000 110</w:t>
            </w:r>
          </w:p>
        </w:tc>
        <w:tc>
          <w:tcPr>
            <w:tcW w:w="7200" w:type="dxa"/>
          </w:tcPr>
          <w:p w:rsidR="00523AE8" w:rsidRPr="00FD098A" w:rsidRDefault="00523AE8">
            <w:pPr>
              <w:pStyle w:val="ConsPlusNormal"/>
              <w:jc w:val="both"/>
            </w:pPr>
            <w:r w:rsidRPr="00FD098A">
              <w:t>Налог на прибыль организаций с доходов иностранных организаций, не связанных с деятельностью в Российской Федерации через постоянное представительство, за исключением доходов, полученных в виде дивидендов и процентов по государственным и муниципальным ценным бумагам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1 01 01030 01 5000 110</w:t>
            </w:r>
          </w:p>
        </w:tc>
        <w:tc>
          <w:tcPr>
            <w:tcW w:w="7200" w:type="dxa"/>
          </w:tcPr>
          <w:p w:rsidR="00523AE8" w:rsidRPr="00FD098A" w:rsidRDefault="00523AE8">
            <w:pPr>
              <w:pStyle w:val="ConsPlusNormal"/>
              <w:jc w:val="both"/>
            </w:pPr>
            <w:r w:rsidRPr="00FD098A">
              <w:t>Налог на прибыль организаций с доходов иностранных организаций, не связанных с деятельностью в Российской Федерации через постоянное представительство, за исключением доходов, полученных в виде дивидендов и процентов по государственным и муниципальным ценным бумагам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1 01 01040 01 1000 110</w:t>
            </w:r>
          </w:p>
        </w:tc>
        <w:tc>
          <w:tcPr>
            <w:tcW w:w="7200" w:type="dxa"/>
          </w:tcPr>
          <w:p w:rsidR="00523AE8" w:rsidRPr="00FD098A" w:rsidRDefault="00523AE8">
            <w:pPr>
              <w:pStyle w:val="ConsPlusNormal"/>
              <w:jc w:val="both"/>
            </w:pPr>
            <w:r w:rsidRPr="00FD098A">
              <w:t>Налог на прибыль организаций с доходов, полученных в виде дивидендов от российских организаций российскими организациями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1 01 01040 01 2100 110</w:t>
            </w:r>
          </w:p>
        </w:tc>
        <w:tc>
          <w:tcPr>
            <w:tcW w:w="7200" w:type="dxa"/>
          </w:tcPr>
          <w:p w:rsidR="00523AE8" w:rsidRPr="00FD098A" w:rsidRDefault="00523AE8">
            <w:pPr>
              <w:pStyle w:val="ConsPlusNormal"/>
              <w:jc w:val="both"/>
            </w:pPr>
            <w:r w:rsidRPr="00FD098A">
              <w:t>Налог на прибыль организаций с доходов, полученных в виде дивидендов от российских организаций российскими организациями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1 01 01040 01 2200 110</w:t>
            </w:r>
          </w:p>
        </w:tc>
        <w:tc>
          <w:tcPr>
            <w:tcW w:w="7200" w:type="dxa"/>
          </w:tcPr>
          <w:p w:rsidR="00523AE8" w:rsidRPr="00FD098A" w:rsidRDefault="00523AE8">
            <w:pPr>
              <w:pStyle w:val="ConsPlusNormal"/>
              <w:jc w:val="both"/>
            </w:pPr>
            <w:r w:rsidRPr="00FD098A">
              <w:t>Налог на прибыль организаций с доходов, полученных в виде дивидендов от российских организаций российскими организациями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1 01 01040 01 3000 110</w:t>
            </w:r>
          </w:p>
        </w:tc>
        <w:tc>
          <w:tcPr>
            <w:tcW w:w="7200" w:type="dxa"/>
          </w:tcPr>
          <w:p w:rsidR="00523AE8" w:rsidRPr="00FD098A" w:rsidRDefault="00523AE8">
            <w:pPr>
              <w:pStyle w:val="ConsPlusNormal"/>
              <w:jc w:val="both"/>
            </w:pPr>
            <w:r w:rsidRPr="00FD098A">
              <w:t>Налог на прибыль организаций с доходов, полученных в виде дивидендов от российских организаций российскими организациями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1 01 01040 01 4000 110</w:t>
            </w:r>
          </w:p>
        </w:tc>
        <w:tc>
          <w:tcPr>
            <w:tcW w:w="7200" w:type="dxa"/>
          </w:tcPr>
          <w:p w:rsidR="00523AE8" w:rsidRPr="00FD098A" w:rsidRDefault="00523AE8">
            <w:pPr>
              <w:pStyle w:val="ConsPlusNormal"/>
              <w:jc w:val="both"/>
            </w:pPr>
            <w:r w:rsidRPr="00FD098A">
              <w:t>Налог на прибыль организаций с доходов, полученных в виде дивидендов от российских организаций российскими организациями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1 01 01040 01 5000 110</w:t>
            </w:r>
          </w:p>
        </w:tc>
        <w:tc>
          <w:tcPr>
            <w:tcW w:w="7200" w:type="dxa"/>
          </w:tcPr>
          <w:p w:rsidR="00523AE8" w:rsidRPr="00FD098A" w:rsidRDefault="00523AE8">
            <w:pPr>
              <w:pStyle w:val="ConsPlusNormal"/>
              <w:jc w:val="both"/>
            </w:pPr>
            <w:r w:rsidRPr="00FD098A">
              <w:t>Налог на прибыль организаций с доходов, полученных в виде дивидендов от российских организаций российскими организациями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1 01 01050 01 1000 110</w:t>
            </w:r>
          </w:p>
        </w:tc>
        <w:tc>
          <w:tcPr>
            <w:tcW w:w="7200" w:type="dxa"/>
          </w:tcPr>
          <w:p w:rsidR="00523AE8" w:rsidRPr="00FD098A" w:rsidRDefault="00523AE8">
            <w:pPr>
              <w:pStyle w:val="ConsPlusNormal"/>
              <w:jc w:val="both"/>
            </w:pPr>
            <w:r w:rsidRPr="00FD098A">
              <w:t>Налог на прибыль организаций с доходов, полученных в виде дивидендов от российских организаций иностранными организациями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1 01 01050 01 2100 110</w:t>
            </w:r>
          </w:p>
        </w:tc>
        <w:tc>
          <w:tcPr>
            <w:tcW w:w="7200" w:type="dxa"/>
          </w:tcPr>
          <w:p w:rsidR="00523AE8" w:rsidRPr="00FD098A" w:rsidRDefault="00523AE8">
            <w:pPr>
              <w:pStyle w:val="ConsPlusNormal"/>
              <w:jc w:val="both"/>
            </w:pPr>
            <w:r w:rsidRPr="00FD098A">
              <w:t>Налог на прибыль организаций с доходов, полученных в виде дивидендов от российских организаций иностранными организациями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1 01 01050 01 2200 110</w:t>
            </w:r>
          </w:p>
        </w:tc>
        <w:tc>
          <w:tcPr>
            <w:tcW w:w="7200" w:type="dxa"/>
          </w:tcPr>
          <w:p w:rsidR="00523AE8" w:rsidRPr="00FD098A" w:rsidRDefault="00523AE8">
            <w:pPr>
              <w:pStyle w:val="ConsPlusNormal"/>
              <w:jc w:val="both"/>
            </w:pPr>
            <w:r w:rsidRPr="00FD098A">
              <w:t>Налог на прибыль организаций с доходов, полученных в виде дивидендов от российских организаций иностранными организациями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1 01 01050 01 3000 110</w:t>
            </w:r>
          </w:p>
        </w:tc>
        <w:tc>
          <w:tcPr>
            <w:tcW w:w="7200" w:type="dxa"/>
          </w:tcPr>
          <w:p w:rsidR="00523AE8" w:rsidRPr="00FD098A" w:rsidRDefault="00523AE8">
            <w:pPr>
              <w:pStyle w:val="ConsPlusNormal"/>
              <w:jc w:val="both"/>
            </w:pPr>
            <w:r w:rsidRPr="00FD098A">
              <w:t>Налог на прибыль организаций с доходов, полученных в виде дивидендов от российских организаций иностранными организациями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1 01 01050 01 4000 110</w:t>
            </w:r>
          </w:p>
        </w:tc>
        <w:tc>
          <w:tcPr>
            <w:tcW w:w="7200" w:type="dxa"/>
          </w:tcPr>
          <w:p w:rsidR="00523AE8" w:rsidRPr="00FD098A" w:rsidRDefault="00523AE8">
            <w:pPr>
              <w:pStyle w:val="ConsPlusNormal"/>
              <w:jc w:val="both"/>
            </w:pPr>
            <w:r w:rsidRPr="00FD098A">
              <w:t>Налог на прибыль организаций с доходов, полученных в виде дивидендов от российских организаций иностранными организациями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1 01 01050 01 5000 110</w:t>
            </w:r>
          </w:p>
        </w:tc>
        <w:tc>
          <w:tcPr>
            <w:tcW w:w="7200" w:type="dxa"/>
          </w:tcPr>
          <w:p w:rsidR="00523AE8" w:rsidRPr="00FD098A" w:rsidRDefault="00523AE8">
            <w:pPr>
              <w:pStyle w:val="ConsPlusNormal"/>
              <w:jc w:val="both"/>
            </w:pPr>
            <w:r w:rsidRPr="00FD098A">
              <w:t>Налог на прибыль организаций с доходов, полученных в виде дивидендов от российских организаций иностранными организациями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1 01 01060 01 1000 110</w:t>
            </w:r>
          </w:p>
        </w:tc>
        <w:tc>
          <w:tcPr>
            <w:tcW w:w="7200" w:type="dxa"/>
          </w:tcPr>
          <w:p w:rsidR="00523AE8" w:rsidRPr="00FD098A" w:rsidRDefault="00523AE8">
            <w:pPr>
              <w:pStyle w:val="ConsPlusNormal"/>
              <w:jc w:val="both"/>
            </w:pPr>
            <w:r w:rsidRPr="00FD098A">
              <w:t>Налог на прибыль организаций с доходов, полученных в виде дивидендов от иностранных организаций российскими организациями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1 01 01060 01 2100 110</w:t>
            </w:r>
          </w:p>
        </w:tc>
        <w:tc>
          <w:tcPr>
            <w:tcW w:w="7200" w:type="dxa"/>
          </w:tcPr>
          <w:p w:rsidR="00523AE8" w:rsidRPr="00FD098A" w:rsidRDefault="00523AE8">
            <w:pPr>
              <w:pStyle w:val="ConsPlusNormal"/>
              <w:jc w:val="both"/>
            </w:pPr>
            <w:r w:rsidRPr="00FD098A">
              <w:t>Налог на прибыль организаций с доходов, полученных в виде дивидендов от иностранных организаций российскими организациями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1 01 01060 01 2200 110</w:t>
            </w:r>
          </w:p>
        </w:tc>
        <w:tc>
          <w:tcPr>
            <w:tcW w:w="7200" w:type="dxa"/>
          </w:tcPr>
          <w:p w:rsidR="00523AE8" w:rsidRPr="00FD098A" w:rsidRDefault="00523AE8">
            <w:pPr>
              <w:pStyle w:val="ConsPlusNormal"/>
              <w:jc w:val="both"/>
            </w:pPr>
            <w:r w:rsidRPr="00FD098A">
              <w:t>Налог на прибыль организаций с доходов, полученных в виде дивидендов от иностранных организаций российскими организациями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1 01 01060 01 3000 110</w:t>
            </w:r>
          </w:p>
        </w:tc>
        <w:tc>
          <w:tcPr>
            <w:tcW w:w="7200" w:type="dxa"/>
          </w:tcPr>
          <w:p w:rsidR="00523AE8" w:rsidRPr="00FD098A" w:rsidRDefault="00523AE8">
            <w:pPr>
              <w:pStyle w:val="ConsPlusNormal"/>
              <w:jc w:val="both"/>
            </w:pPr>
            <w:r w:rsidRPr="00FD098A">
              <w:t>Налог на прибыль организаций с доходов, полученных в виде дивидендов от иностранных организаций российскими организациями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1 01 01060 01 4000 110</w:t>
            </w:r>
          </w:p>
        </w:tc>
        <w:tc>
          <w:tcPr>
            <w:tcW w:w="7200" w:type="dxa"/>
          </w:tcPr>
          <w:p w:rsidR="00523AE8" w:rsidRPr="00FD098A" w:rsidRDefault="00523AE8">
            <w:pPr>
              <w:pStyle w:val="ConsPlusNormal"/>
              <w:jc w:val="both"/>
            </w:pPr>
            <w:r w:rsidRPr="00FD098A">
              <w:t>Налог на прибыль организаций с доходов, полученных в виде дивидендов от иностранных организаций российскими организациями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1 01 01060 01 5000 110</w:t>
            </w:r>
          </w:p>
        </w:tc>
        <w:tc>
          <w:tcPr>
            <w:tcW w:w="7200" w:type="dxa"/>
          </w:tcPr>
          <w:p w:rsidR="00523AE8" w:rsidRPr="00FD098A" w:rsidRDefault="00523AE8">
            <w:pPr>
              <w:pStyle w:val="ConsPlusNormal"/>
              <w:jc w:val="both"/>
            </w:pPr>
            <w:r w:rsidRPr="00FD098A">
              <w:t>Налог на прибыль организаций с доходов, полученных в виде дивидендов от иностранных организаций российскими организациями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1 01 01070 01 1000 110</w:t>
            </w:r>
          </w:p>
        </w:tc>
        <w:tc>
          <w:tcPr>
            <w:tcW w:w="7200" w:type="dxa"/>
          </w:tcPr>
          <w:p w:rsidR="00523AE8" w:rsidRPr="00FD098A" w:rsidRDefault="00523AE8">
            <w:pPr>
              <w:pStyle w:val="ConsPlusNormal"/>
              <w:jc w:val="both"/>
            </w:pPr>
            <w:r w:rsidRPr="00FD098A">
              <w:t>Налог на прибыль организаций с доходов, полученных в виде процентов по государственным и муниципальным ценным бумагам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1 01 01070 01 2100 110</w:t>
            </w:r>
          </w:p>
        </w:tc>
        <w:tc>
          <w:tcPr>
            <w:tcW w:w="7200" w:type="dxa"/>
          </w:tcPr>
          <w:p w:rsidR="00523AE8" w:rsidRPr="00FD098A" w:rsidRDefault="00523AE8">
            <w:pPr>
              <w:pStyle w:val="ConsPlusNormal"/>
              <w:jc w:val="both"/>
            </w:pPr>
            <w:r w:rsidRPr="00FD098A">
              <w:t>Налог на прибыль организаций с доходов, полученных в виде процентов по государственным и муниципальным ценным бумагам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1 01 01070 01 2200 110</w:t>
            </w:r>
          </w:p>
        </w:tc>
        <w:tc>
          <w:tcPr>
            <w:tcW w:w="7200" w:type="dxa"/>
          </w:tcPr>
          <w:p w:rsidR="00523AE8" w:rsidRPr="00FD098A" w:rsidRDefault="00523AE8">
            <w:pPr>
              <w:pStyle w:val="ConsPlusNormal"/>
              <w:jc w:val="both"/>
            </w:pPr>
            <w:r w:rsidRPr="00FD098A">
              <w:t>Налог на прибыль организаций с доходов, полученных в виде процентов по государственным и муниципальным ценным бумагам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1 01 01070 01 3000 110</w:t>
            </w:r>
          </w:p>
        </w:tc>
        <w:tc>
          <w:tcPr>
            <w:tcW w:w="7200" w:type="dxa"/>
          </w:tcPr>
          <w:p w:rsidR="00523AE8" w:rsidRPr="00FD098A" w:rsidRDefault="00523AE8">
            <w:pPr>
              <w:pStyle w:val="ConsPlusNormal"/>
              <w:jc w:val="both"/>
            </w:pPr>
            <w:r w:rsidRPr="00FD098A">
              <w:t>Налог на прибыль организаций с доходов, полученных в виде процентов по государственным и муниципальным ценным бумагам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1 01 01070 01 4000 110</w:t>
            </w:r>
          </w:p>
        </w:tc>
        <w:tc>
          <w:tcPr>
            <w:tcW w:w="7200" w:type="dxa"/>
          </w:tcPr>
          <w:p w:rsidR="00523AE8" w:rsidRPr="00FD098A" w:rsidRDefault="00523AE8">
            <w:pPr>
              <w:pStyle w:val="ConsPlusNormal"/>
              <w:jc w:val="both"/>
            </w:pPr>
            <w:r w:rsidRPr="00FD098A">
              <w:t>Налог на прибыль организаций с доходов, полученных в виде процентов по государственным и муниципальным ценным бумагам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1 01 01070 01 5000 110</w:t>
            </w:r>
          </w:p>
        </w:tc>
        <w:tc>
          <w:tcPr>
            <w:tcW w:w="7200" w:type="dxa"/>
          </w:tcPr>
          <w:p w:rsidR="00523AE8" w:rsidRPr="00FD098A" w:rsidRDefault="00523AE8">
            <w:pPr>
              <w:pStyle w:val="ConsPlusNormal"/>
              <w:jc w:val="both"/>
            </w:pPr>
            <w:r w:rsidRPr="00FD098A">
              <w:t>Налог на прибыль организаций с доходов, полученных в виде процентов по государственным и муниципальным ценным бумагам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1 01 02010 01 1000 110</w:t>
            </w:r>
          </w:p>
        </w:tc>
        <w:tc>
          <w:tcPr>
            <w:tcW w:w="7200" w:type="dxa"/>
          </w:tcPr>
          <w:p w:rsidR="00523AE8" w:rsidRPr="00FD098A" w:rsidRDefault="00523AE8">
            <w:pPr>
              <w:pStyle w:val="ConsPlusNormal"/>
              <w:jc w:val="both"/>
            </w:pPr>
            <w:r w:rsidRPr="00FD098A">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1 01 02010 01 2100 110</w:t>
            </w:r>
          </w:p>
        </w:tc>
        <w:tc>
          <w:tcPr>
            <w:tcW w:w="7200" w:type="dxa"/>
          </w:tcPr>
          <w:p w:rsidR="00523AE8" w:rsidRPr="00FD098A" w:rsidRDefault="00523AE8">
            <w:pPr>
              <w:pStyle w:val="ConsPlusNormal"/>
              <w:jc w:val="both"/>
            </w:pPr>
            <w:r w:rsidRPr="00FD098A">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1 01 02010 01 2200 110</w:t>
            </w:r>
          </w:p>
        </w:tc>
        <w:tc>
          <w:tcPr>
            <w:tcW w:w="7200" w:type="dxa"/>
          </w:tcPr>
          <w:p w:rsidR="00523AE8" w:rsidRPr="00FD098A" w:rsidRDefault="00523AE8">
            <w:pPr>
              <w:pStyle w:val="ConsPlusNormal"/>
              <w:jc w:val="both"/>
            </w:pPr>
            <w:r w:rsidRPr="00FD098A">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1 01 02010 01 3000 110</w:t>
            </w:r>
          </w:p>
        </w:tc>
        <w:tc>
          <w:tcPr>
            <w:tcW w:w="7200" w:type="dxa"/>
          </w:tcPr>
          <w:p w:rsidR="00523AE8" w:rsidRPr="00FD098A" w:rsidRDefault="00523AE8">
            <w:pPr>
              <w:pStyle w:val="ConsPlusNormal"/>
              <w:jc w:val="both"/>
            </w:pPr>
            <w:r w:rsidRPr="00FD098A">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1 01 02010 01 4000 110</w:t>
            </w:r>
          </w:p>
        </w:tc>
        <w:tc>
          <w:tcPr>
            <w:tcW w:w="7200" w:type="dxa"/>
          </w:tcPr>
          <w:p w:rsidR="00523AE8" w:rsidRPr="00FD098A" w:rsidRDefault="00523AE8">
            <w:pPr>
              <w:pStyle w:val="ConsPlusNormal"/>
              <w:jc w:val="both"/>
            </w:pPr>
            <w:r w:rsidRPr="00FD098A">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1 01 02010 01 5000 110</w:t>
            </w:r>
          </w:p>
        </w:tc>
        <w:tc>
          <w:tcPr>
            <w:tcW w:w="7200" w:type="dxa"/>
          </w:tcPr>
          <w:p w:rsidR="00523AE8" w:rsidRPr="00FD098A" w:rsidRDefault="00523AE8">
            <w:pPr>
              <w:pStyle w:val="ConsPlusNormal"/>
              <w:jc w:val="both"/>
            </w:pPr>
            <w:r w:rsidRPr="00FD098A">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w:t>
            </w:r>
            <w:r w:rsidRPr="00FD098A">
              <w:lastRenderedPageBreak/>
              <w:t>227, 227.1 и 228 Налогового кодекса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1 01 02020 01 1000 110</w:t>
            </w:r>
          </w:p>
        </w:tc>
        <w:tc>
          <w:tcPr>
            <w:tcW w:w="7200" w:type="dxa"/>
          </w:tcPr>
          <w:p w:rsidR="00523AE8" w:rsidRPr="00FD098A" w:rsidRDefault="00523AE8">
            <w:pPr>
              <w:pStyle w:val="ConsPlusNormal"/>
              <w:jc w:val="both"/>
            </w:pPr>
            <w:r w:rsidRPr="00FD098A">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1 01 02020 01 2100 110</w:t>
            </w:r>
          </w:p>
        </w:tc>
        <w:tc>
          <w:tcPr>
            <w:tcW w:w="7200" w:type="dxa"/>
          </w:tcPr>
          <w:p w:rsidR="00523AE8" w:rsidRPr="00FD098A" w:rsidRDefault="00523AE8">
            <w:pPr>
              <w:pStyle w:val="ConsPlusNormal"/>
              <w:jc w:val="both"/>
            </w:pPr>
            <w:r w:rsidRPr="00FD098A">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1 01 02020 01 2200 110</w:t>
            </w:r>
          </w:p>
        </w:tc>
        <w:tc>
          <w:tcPr>
            <w:tcW w:w="7200" w:type="dxa"/>
          </w:tcPr>
          <w:p w:rsidR="00523AE8" w:rsidRPr="00FD098A" w:rsidRDefault="00523AE8">
            <w:pPr>
              <w:pStyle w:val="ConsPlusNormal"/>
              <w:jc w:val="both"/>
            </w:pPr>
            <w:r w:rsidRPr="00FD098A">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1 01 02020 01 3000 110</w:t>
            </w:r>
          </w:p>
        </w:tc>
        <w:tc>
          <w:tcPr>
            <w:tcW w:w="7200" w:type="dxa"/>
          </w:tcPr>
          <w:p w:rsidR="00523AE8" w:rsidRPr="00FD098A" w:rsidRDefault="00523AE8">
            <w:pPr>
              <w:pStyle w:val="ConsPlusNormal"/>
              <w:jc w:val="both"/>
            </w:pPr>
            <w:r w:rsidRPr="00FD098A">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1 01 02020 01 4000 110</w:t>
            </w:r>
          </w:p>
        </w:tc>
        <w:tc>
          <w:tcPr>
            <w:tcW w:w="7200" w:type="dxa"/>
          </w:tcPr>
          <w:p w:rsidR="00523AE8" w:rsidRPr="00FD098A" w:rsidRDefault="00523AE8">
            <w:pPr>
              <w:pStyle w:val="ConsPlusNormal"/>
              <w:jc w:val="both"/>
            </w:pPr>
            <w:r w:rsidRPr="00FD098A">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(прочие </w:t>
            </w:r>
            <w:r w:rsidRPr="00FD098A">
              <w:lastRenderedPageBreak/>
              <w:t>поступления)</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1 01 02020 01 5000 110</w:t>
            </w:r>
          </w:p>
        </w:tc>
        <w:tc>
          <w:tcPr>
            <w:tcW w:w="7200" w:type="dxa"/>
          </w:tcPr>
          <w:p w:rsidR="00523AE8" w:rsidRPr="00FD098A" w:rsidRDefault="00523AE8">
            <w:pPr>
              <w:pStyle w:val="ConsPlusNormal"/>
              <w:jc w:val="both"/>
            </w:pPr>
            <w:r w:rsidRPr="00FD098A">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1 01 02030 01 1000 110</w:t>
            </w:r>
          </w:p>
        </w:tc>
        <w:tc>
          <w:tcPr>
            <w:tcW w:w="7200" w:type="dxa"/>
          </w:tcPr>
          <w:p w:rsidR="00523AE8" w:rsidRPr="00FD098A" w:rsidRDefault="00523AE8">
            <w:pPr>
              <w:pStyle w:val="ConsPlusNormal"/>
              <w:jc w:val="both"/>
            </w:pPr>
            <w:r w:rsidRPr="00FD098A">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1 01 02030 01 2100 110</w:t>
            </w:r>
          </w:p>
        </w:tc>
        <w:tc>
          <w:tcPr>
            <w:tcW w:w="7200" w:type="dxa"/>
          </w:tcPr>
          <w:p w:rsidR="00523AE8" w:rsidRPr="00FD098A" w:rsidRDefault="00523AE8">
            <w:pPr>
              <w:pStyle w:val="ConsPlusNormal"/>
              <w:jc w:val="both"/>
            </w:pPr>
            <w:r w:rsidRPr="00FD098A">
              <w:t>Налог на доходы физических лиц с доходов, полученных физическими лицами в соответствии со статьей 228 Налогового кодекса Российской Федерации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1 01 02030 01 2200 110</w:t>
            </w:r>
          </w:p>
        </w:tc>
        <w:tc>
          <w:tcPr>
            <w:tcW w:w="7200" w:type="dxa"/>
          </w:tcPr>
          <w:p w:rsidR="00523AE8" w:rsidRPr="00FD098A" w:rsidRDefault="00523AE8">
            <w:pPr>
              <w:pStyle w:val="ConsPlusNormal"/>
              <w:jc w:val="both"/>
            </w:pPr>
            <w:r w:rsidRPr="00FD098A">
              <w:t>Налог на доходы физических лиц с доходов, полученных физическими лицами в соответствии со статьей 228 Налогового кодекса Российской Федерации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1 01 02030 01 3000 110</w:t>
            </w:r>
          </w:p>
        </w:tc>
        <w:tc>
          <w:tcPr>
            <w:tcW w:w="7200" w:type="dxa"/>
          </w:tcPr>
          <w:p w:rsidR="00523AE8" w:rsidRPr="00FD098A" w:rsidRDefault="00523AE8">
            <w:pPr>
              <w:pStyle w:val="ConsPlusNormal"/>
              <w:jc w:val="both"/>
            </w:pPr>
            <w:r w:rsidRPr="00FD098A">
              <w:t>Налог на доходы физических лиц с доходов, полученных физическими лицами в соответствии со статьей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1 01 02030 01 4000 110</w:t>
            </w:r>
          </w:p>
        </w:tc>
        <w:tc>
          <w:tcPr>
            <w:tcW w:w="7200" w:type="dxa"/>
          </w:tcPr>
          <w:p w:rsidR="00523AE8" w:rsidRPr="00FD098A" w:rsidRDefault="00523AE8">
            <w:pPr>
              <w:pStyle w:val="ConsPlusNormal"/>
              <w:jc w:val="both"/>
            </w:pPr>
            <w:r w:rsidRPr="00FD098A">
              <w:t>Налог на доходы физических лиц с доходов, полученных физическими лицами в соответствии со статьей 228 Налогового кодекса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1 01 02030 01 5000 110</w:t>
            </w:r>
          </w:p>
        </w:tc>
        <w:tc>
          <w:tcPr>
            <w:tcW w:w="7200" w:type="dxa"/>
          </w:tcPr>
          <w:p w:rsidR="00523AE8" w:rsidRPr="00FD098A" w:rsidRDefault="00523AE8">
            <w:pPr>
              <w:pStyle w:val="ConsPlusNormal"/>
              <w:jc w:val="both"/>
            </w:pPr>
            <w:r w:rsidRPr="00FD098A">
              <w:t>Налог на доходы физических лиц с доходов, полученных физическими лицами в соответствии со статьей 228 Налогового кодекса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1 01 02040 01 1000 110</w:t>
            </w:r>
          </w:p>
        </w:tc>
        <w:tc>
          <w:tcPr>
            <w:tcW w:w="7200" w:type="dxa"/>
          </w:tcPr>
          <w:p w:rsidR="00523AE8" w:rsidRPr="00FD098A" w:rsidRDefault="00523AE8">
            <w:pPr>
              <w:pStyle w:val="ConsPlusNormal"/>
              <w:jc w:val="both"/>
            </w:pPr>
            <w:r w:rsidRPr="00FD098A">
              <w:t xml:space="preserve">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 (сумма платежа (перерасчеты, недоимка и </w:t>
            </w:r>
            <w:r w:rsidRPr="00FD098A">
              <w:lastRenderedPageBreak/>
              <w:t>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1 01 02040 01 2100 110</w:t>
            </w:r>
          </w:p>
        </w:tc>
        <w:tc>
          <w:tcPr>
            <w:tcW w:w="7200"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1 01 02040 01 2200 110</w:t>
            </w:r>
          </w:p>
        </w:tc>
        <w:tc>
          <w:tcPr>
            <w:tcW w:w="7200"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1 01 02040 01 3000 110</w:t>
            </w:r>
          </w:p>
        </w:tc>
        <w:tc>
          <w:tcPr>
            <w:tcW w:w="7200"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1 01 02040 01 4000 110</w:t>
            </w:r>
          </w:p>
        </w:tc>
        <w:tc>
          <w:tcPr>
            <w:tcW w:w="7200" w:type="dxa"/>
          </w:tcPr>
          <w:p w:rsidR="00523AE8" w:rsidRPr="00FD098A" w:rsidRDefault="00523AE8">
            <w:pPr>
              <w:pStyle w:val="ConsPlusNormal"/>
              <w:jc w:val="both"/>
            </w:pPr>
            <w:r w:rsidRPr="00FD098A">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1 01 02040 01 5000 110</w:t>
            </w:r>
          </w:p>
        </w:tc>
        <w:tc>
          <w:tcPr>
            <w:tcW w:w="7200" w:type="dxa"/>
          </w:tcPr>
          <w:p w:rsidR="00523AE8" w:rsidRPr="00FD098A" w:rsidRDefault="00523AE8">
            <w:pPr>
              <w:pStyle w:val="ConsPlusNormal"/>
              <w:jc w:val="both"/>
            </w:pPr>
            <w:r w:rsidRPr="00FD098A">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pPr>
          </w:p>
        </w:tc>
        <w:tc>
          <w:tcPr>
            <w:tcW w:w="3060" w:type="dxa"/>
          </w:tcPr>
          <w:p w:rsidR="00523AE8" w:rsidRPr="00FD098A" w:rsidRDefault="00523AE8">
            <w:pPr>
              <w:pStyle w:val="ConsPlusNormal"/>
            </w:pPr>
          </w:p>
        </w:tc>
        <w:tc>
          <w:tcPr>
            <w:tcW w:w="7200" w:type="dxa"/>
          </w:tcPr>
          <w:p w:rsidR="00523AE8" w:rsidRPr="00FD098A" w:rsidRDefault="00523AE8">
            <w:pPr>
              <w:pStyle w:val="ConsPlusNormal"/>
            </w:pPr>
          </w:p>
        </w:tc>
      </w:tr>
      <w:tr w:rsidR="00523AE8" w:rsidRPr="00FD098A">
        <w:tc>
          <w:tcPr>
            <w:tcW w:w="1142" w:type="dxa"/>
          </w:tcPr>
          <w:p w:rsidR="00523AE8" w:rsidRPr="00FD098A" w:rsidRDefault="00523AE8">
            <w:pPr>
              <w:pStyle w:val="ConsPlusNormal"/>
              <w:jc w:val="center"/>
              <w:outlineLvl w:val="3"/>
            </w:pPr>
            <w:r w:rsidRPr="00FD098A">
              <w:t>000</w:t>
            </w:r>
          </w:p>
        </w:tc>
        <w:tc>
          <w:tcPr>
            <w:tcW w:w="3060" w:type="dxa"/>
          </w:tcPr>
          <w:p w:rsidR="00523AE8" w:rsidRPr="00FD098A" w:rsidRDefault="00523AE8">
            <w:pPr>
              <w:pStyle w:val="ConsPlusNormal"/>
              <w:jc w:val="center"/>
            </w:pPr>
            <w:r w:rsidRPr="00FD098A">
              <w:t>1 02 00000 00 0000 000</w:t>
            </w:r>
          </w:p>
        </w:tc>
        <w:tc>
          <w:tcPr>
            <w:tcW w:w="7200" w:type="dxa"/>
          </w:tcPr>
          <w:p w:rsidR="00523AE8" w:rsidRPr="00FD098A" w:rsidRDefault="00523AE8">
            <w:pPr>
              <w:pStyle w:val="ConsPlusNormal"/>
              <w:jc w:val="both"/>
            </w:pPr>
            <w:r w:rsidRPr="00FD098A">
              <w:t>СТРАХОВЫЕ ВЗНОСЫ НА ОБЯЗАТЕЛЬНОЕ СОЦИАЛЬНОЕ СТРАХОВАНИЕ</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1 02 02010 06 1000 160</w:t>
            </w:r>
          </w:p>
        </w:tc>
        <w:tc>
          <w:tcPr>
            <w:tcW w:w="7200"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1 02 02010 06 1100 160</w:t>
            </w:r>
          </w:p>
        </w:tc>
        <w:tc>
          <w:tcPr>
            <w:tcW w:w="7200" w:type="dxa"/>
          </w:tcPr>
          <w:p w:rsidR="00523AE8" w:rsidRPr="00FD098A" w:rsidRDefault="00523AE8">
            <w:pPr>
              <w:pStyle w:val="ConsPlusNormal"/>
              <w:jc w:val="both"/>
            </w:pPr>
            <w:r w:rsidRPr="00FD098A">
              <w:t>Страховые взносы на обязательное пенсионное страхование в Российской Федерации, зачисляемые в Пенсионный фонд Российской Федерации на выплату страховой пенсии (уплачиваемые по тарифу в пределах установленной предельной величины базы для начисления страховых взносов)</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1 02 02010 06 1200 160</w:t>
            </w:r>
          </w:p>
        </w:tc>
        <w:tc>
          <w:tcPr>
            <w:tcW w:w="7200" w:type="dxa"/>
          </w:tcPr>
          <w:p w:rsidR="00523AE8" w:rsidRPr="00FD098A" w:rsidRDefault="00523AE8">
            <w:pPr>
              <w:pStyle w:val="ConsPlusNormal"/>
              <w:jc w:val="both"/>
            </w:pPr>
            <w:r w:rsidRPr="00FD098A">
              <w:t>Страховые взносы на обязательное пенсионное страхование в Российской Федерации, зачисляемые в Пенсионный фонд Российской Федерации на выплату страховой пенсии (уплачиваемые по тарифу свыше установленной предельной величины базы для начисления страховых взносов)</w:t>
            </w:r>
          </w:p>
        </w:tc>
      </w:tr>
      <w:tr w:rsidR="00523AE8" w:rsidRPr="00FD098A">
        <w:tc>
          <w:tcPr>
            <w:tcW w:w="11402" w:type="dxa"/>
            <w:gridSpan w:val="3"/>
          </w:tcPr>
          <w:p w:rsidR="00523AE8" w:rsidRPr="00FD098A" w:rsidRDefault="00523AE8">
            <w:pPr>
              <w:pStyle w:val="ConsPlusNormal"/>
              <w:jc w:val="both"/>
            </w:pPr>
            <w:r w:rsidRPr="00FD098A">
              <w:lastRenderedPageBreak/>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1 02 02010 06 2000 160</w:t>
            </w:r>
          </w:p>
        </w:tc>
        <w:tc>
          <w:tcPr>
            <w:tcW w:w="7200"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1 02 02010 06 2100 160</w:t>
            </w:r>
          </w:p>
        </w:tc>
        <w:tc>
          <w:tcPr>
            <w:tcW w:w="7200" w:type="dxa"/>
          </w:tcPr>
          <w:p w:rsidR="00523AE8" w:rsidRPr="00FD098A" w:rsidRDefault="00523AE8">
            <w:pPr>
              <w:pStyle w:val="ConsPlusNormal"/>
              <w:jc w:val="both"/>
            </w:pPr>
            <w:r w:rsidRPr="00FD098A">
              <w:t>Страховые взносы на обязательное пенсионное страхование в Российской Федерации, зачисляемые в Пенсионный фонд Российской Федерации на выплату страховой пенсии (пени по соответствующему платежу)</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1 02 02010 06 2200 160</w:t>
            </w:r>
          </w:p>
        </w:tc>
        <w:tc>
          <w:tcPr>
            <w:tcW w:w="7200" w:type="dxa"/>
          </w:tcPr>
          <w:p w:rsidR="00523AE8" w:rsidRPr="00FD098A" w:rsidRDefault="00523AE8">
            <w:pPr>
              <w:pStyle w:val="ConsPlusNormal"/>
              <w:jc w:val="both"/>
            </w:pPr>
            <w:r w:rsidRPr="00FD098A">
              <w:t>Страховые взносы на обязательное пенсионное страхование в Российской Федерации, зачисляемые в Пенсионный фонд Российской Федерации на выплату страховой пенсии (проценты по соответствующему платежу)</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1 02 02010 06 3000 160</w:t>
            </w:r>
          </w:p>
        </w:tc>
        <w:tc>
          <w:tcPr>
            <w:tcW w:w="7200" w:type="dxa"/>
          </w:tcPr>
          <w:p w:rsidR="00523AE8" w:rsidRPr="00FD098A" w:rsidRDefault="00523AE8">
            <w:pPr>
              <w:pStyle w:val="ConsPlusNormal"/>
              <w:jc w:val="both"/>
            </w:pPr>
            <w:r w:rsidRPr="00FD098A">
              <w:t>Страховые взносы на обязательное пенсионное страхование в Российской Федерации, зачисляемые в Пенсионный фонд Российской Федерации на выплату страховой пенсии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1 02 02010 06 4000 160</w:t>
            </w:r>
          </w:p>
        </w:tc>
        <w:tc>
          <w:tcPr>
            <w:tcW w:w="7200" w:type="dxa"/>
          </w:tcPr>
          <w:p w:rsidR="00523AE8" w:rsidRPr="00FD098A" w:rsidRDefault="00523AE8">
            <w:pPr>
              <w:pStyle w:val="ConsPlusNormal"/>
              <w:jc w:val="both"/>
            </w:pPr>
            <w:r w:rsidRPr="00FD098A">
              <w:t>Страховые взносы на обязательное пенсионное страхование в Российской Федерации, зачисляемые в Пенсионный фонд Российской Федерации на выплату страховой пенсии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1 02 02010 06 5000 160</w:t>
            </w:r>
          </w:p>
        </w:tc>
        <w:tc>
          <w:tcPr>
            <w:tcW w:w="7200" w:type="dxa"/>
          </w:tcPr>
          <w:p w:rsidR="00523AE8" w:rsidRPr="00FD098A" w:rsidRDefault="00523AE8">
            <w:pPr>
              <w:pStyle w:val="ConsPlusNormal"/>
              <w:jc w:val="both"/>
            </w:pPr>
            <w:r w:rsidRPr="00FD098A">
              <w:t>Страховые взносы на обязательное пенсионное страхование в Российской Федерации, зачисляемые в Пенсионный фонд Российской Федерации на выплату страховой пенсии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1 02 02020 06 1000 160</w:t>
            </w:r>
          </w:p>
        </w:tc>
        <w:tc>
          <w:tcPr>
            <w:tcW w:w="7200" w:type="dxa"/>
          </w:tcPr>
          <w:p w:rsidR="00523AE8" w:rsidRPr="00FD098A" w:rsidRDefault="00523AE8">
            <w:pPr>
              <w:pStyle w:val="ConsPlusNormal"/>
              <w:jc w:val="both"/>
            </w:pPr>
            <w:r w:rsidRPr="00FD098A">
              <w:t>Страховые взносы на обязательное пенсионное страхование в Российской Федерации, зачисляемые в Пенсионный фонд Российской Федерации на выплату накопительной пенсии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1 02 02020 06 2000 160</w:t>
            </w:r>
          </w:p>
        </w:tc>
        <w:tc>
          <w:tcPr>
            <w:tcW w:w="7200"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1 02 02020 06 2100 160</w:t>
            </w:r>
          </w:p>
        </w:tc>
        <w:tc>
          <w:tcPr>
            <w:tcW w:w="7200" w:type="dxa"/>
          </w:tcPr>
          <w:p w:rsidR="00523AE8" w:rsidRPr="00FD098A" w:rsidRDefault="00523AE8">
            <w:pPr>
              <w:pStyle w:val="ConsPlusNormal"/>
              <w:jc w:val="both"/>
            </w:pPr>
            <w:r w:rsidRPr="00FD098A">
              <w:t>Страховые взносы на обязательное пенсионное страхование в Российской Федерации, зачисляемые в Пенсионный фонд Российской Федерации на выплату накопительной пенсии (пени по соответствующему платежу)</w:t>
            </w:r>
          </w:p>
        </w:tc>
      </w:tr>
      <w:tr w:rsidR="00523AE8" w:rsidRPr="00FD098A">
        <w:tc>
          <w:tcPr>
            <w:tcW w:w="11402" w:type="dxa"/>
            <w:gridSpan w:val="3"/>
          </w:tcPr>
          <w:p w:rsidR="00523AE8" w:rsidRPr="00FD098A" w:rsidRDefault="00523AE8">
            <w:pPr>
              <w:pStyle w:val="ConsPlusNormal"/>
              <w:jc w:val="both"/>
            </w:pPr>
            <w:r w:rsidRPr="00FD098A">
              <w:lastRenderedPageBreak/>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1 02 02020 06 2200 160</w:t>
            </w:r>
          </w:p>
        </w:tc>
        <w:tc>
          <w:tcPr>
            <w:tcW w:w="7200" w:type="dxa"/>
          </w:tcPr>
          <w:p w:rsidR="00523AE8" w:rsidRPr="00FD098A" w:rsidRDefault="00523AE8">
            <w:pPr>
              <w:pStyle w:val="ConsPlusNormal"/>
              <w:jc w:val="both"/>
            </w:pPr>
            <w:r w:rsidRPr="00FD098A">
              <w:t>Страховые взносы на обязательное пенсионное страхование в Российской Федерации, зачисляемые в Пенсионный фонд Российской Федерации на выплату накопительной пенсии (проценты по соответствующему платежу)</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1 02 02020 06 3000 160</w:t>
            </w:r>
          </w:p>
        </w:tc>
        <w:tc>
          <w:tcPr>
            <w:tcW w:w="7200" w:type="dxa"/>
          </w:tcPr>
          <w:p w:rsidR="00523AE8" w:rsidRPr="00FD098A" w:rsidRDefault="00523AE8">
            <w:pPr>
              <w:pStyle w:val="ConsPlusNormal"/>
              <w:jc w:val="both"/>
            </w:pPr>
            <w:r w:rsidRPr="00FD098A">
              <w:t>Страховые взносы на обязательное пенсионное страхование в Российской Федерации, зачисляемые в Пенсионный фонд Российской Федерации на выплату накопительной пенсии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1 02 02020 06 4000 160</w:t>
            </w:r>
          </w:p>
        </w:tc>
        <w:tc>
          <w:tcPr>
            <w:tcW w:w="7200" w:type="dxa"/>
          </w:tcPr>
          <w:p w:rsidR="00523AE8" w:rsidRPr="00FD098A" w:rsidRDefault="00523AE8">
            <w:pPr>
              <w:pStyle w:val="ConsPlusNormal"/>
              <w:jc w:val="both"/>
            </w:pPr>
            <w:r w:rsidRPr="00FD098A">
              <w:t>Страховые взносы на обязательное пенсионное страхование в Российской Федерации, зачисляемые в Пенсионный фонд Российской Федерации на выплату накопительной пенсии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1 02 02020 06 5000 160</w:t>
            </w:r>
          </w:p>
        </w:tc>
        <w:tc>
          <w:tcPr>
            <w:tcW w:w="7200" w:type="dxa"/>
          </w:tcPr>
          <w:p w:rsidR="00523AE8" w:rsidRPr="00FD098A" w:rsidRDefault="00523AE8">
            <w:pPr>
              <w:pStyle w:val="ConsPlusNormal"/>
              <w:jc w:val="both"/>
            </w:pPr>
            <w:r w:rsidRPr="00FD098A">
              <w:t>Страховые взносы на обязательное пенсионное страхование в Российской Федерации, зачисляемые в Пенсионный фонд Российской Федерации на выплату накопительной пенсии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1 02 02031 06 1000 160</w:t>
            </w:r>
          </w:p>
        </w:tc>
        <w:tc>
          <w:tcPr>
            <w:tcW w:w="7200" w:type="dxa"/>
          </w:tcPr>
          <w:p w:rsidR="00523AE8" w:rsidRPr="00FD098A" w:rsidRDefault="00523AE8">
            <w:pPr>
              <w:pStyle w:val="ConsPlusNormal"/>
              <w:jc w:val="both"/>
            </w:pPr>
            <w:r w:rsidRPr="00FD098A">
              <w:t>Страховые взносы на обязательное пенсионное страхование в Российской Федерации, зачисляемые в Пенсионный фонд Российской Федерации на выплату страховой пенсии (за расчетные периоды с 2002 года по 2009 год включительно)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1 02 02031 06 2000 160</w:t>
            </w:r>
          </w:p>
        </w:tc>
        <w:tc>
          <w:tcPr>
            <w:tcW w:w="7200"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1 02 02031 06 2100 160</w:t>
            </w:r>
          </w:p>
        </w:tc>
        <w:tc>
          <w:tcPr>
            <w:tcW w:w="7200" w:type="dxa"/>
          </w:tcPr>
          <w:p w:rsidR="00523AE8" w:rsidRPr="00FD098A" w:rsidRDefault="00523AE8">
            <w:pPr>
              <w:pStyle w:val="ConsPlusNormal"/>
              <w:jc w:val="both"/>
            </w:pPr>
            <w:r w:rsidRPr="00FD098A">
              <w:t>Страховые взносы на обязательное пенсионное страхование в Российской Федерации, зачисляемые в Пенсионный фонд Российской Федерации на выплату страховой пенсии (за расчетные периоды с 2002 года по 2009 год включительно) (пени по соответствующему платежу)</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1 02 02031 06 2200 160</w:t>
            </w:r>
          </w:p>
        </w:tc>
        <w:tc>
          <w:tcPr>
            <w:tcW w:w="7200" w:type="dxa"/>
          </w:tcPr>
          <w:p w:rsidR="00523AE8" w:rsidRPr="00FD098A" w:rsidRDefault="00523AE8">
            <w:pPr>
              <w:pStyle w:val="ConsPlusNormal"/>
              <w:jc w:val="both"/>
            </w:pPr>
            <w:r w:rsidRPr="00FD098A">
              <w:t>Страховые взносы на обязательное пенсионное страхование в Российской Федерации, зачисляемые в Пенсионный фонд Российской Федерации на выплату страховой пенсии (за расчетные периоды с 2002 года по 2009 год включительно) (проценты по соответствующему платежу)</w:t>
            </w:r>
          </w:p>
        </w:tc>
      </w:tr>
      <w:tr w:rsidR="00523AE8" w:rsidRPr="00FD098A">
        <w:tc>
          <w:tcPr>
            <w:tcW w:w="11402" w:type="dxa"/>
            <w:gridSpan w:val="3"/>
          </w:tcPr>
          <w:p w:rsidR="00523AE8" w:rsidRPr="00FD098A" w:rsidRDefault="00523AE8">
            <w:pPr>
              <w:pStyle w:val="ConsPlusNormal"/>
              <w:jc w:val="both"/>
            </w:pPr>
            <w:r w:rsidRPr="00FD098A">
              <w:lastRenderedPageBreak/>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1 02 02031 06 3000 160</w:t>
            </w:r>
          </w:p>
        </w:tc>
        <w:tc>
          <w:tcPr>
            <w:tcW w:w="7200" w:type="dxa"/>
          </w:tcPr>
          <w:p w:rsidR="00523AE8" w:rsidRPr="00FD098A" w:rsidRDefault="00523AE8">
            <w:pPr>
              <w:pStyle w:val="ConsPlusNormal"/>
              <w:jc w:val="both"/>
            </w:pPr>
            <w:r w:rsidRPr="00FD098A">
              <w:t>Страховые взносы на обязательное пенсионное страхование в Российской Федерации, зачисляемые в Пенсионный фонд Российской Федерации на выплату страховой пенсии (за расчетные периоды с 2002 года по 2009 год включительно)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1 02 02031 06 4000 160</w:t>
            </w:r>
          </w:p>
        </w:tc>
        <w:tc>
          <w:tcPr>
            <w:tcW w:w="7200" w:type="dxa"/>
          </w:tcPr>
          <w:p w:rsidR="00523AE8" w:rsidRPr="00FD098A" w:rsidRDefault="00523AE8">
            <w:pPr>
              <w:pStyle w:val="ConsPlusNormal"/>
              <w:jc w:val="both"/>
            </w:pPr>
            <w:r w:rsidRPr="00FD098A">
              <w:t>Страховые взносы на обязательное пенсионное страхование в Российской Федерации, зачисляемые в Пенсионный фонд Российской Федерации на выплату страховой пенсии (за расчетные периоды с 2002 года по 2009 год включительно)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1 02 02031 06 5000 160</w:t>
            </w:r>
          </w:p>
        </w:tc>
        <w:tc>
          <w:tcPr>
            <w:tcW w:w="7200" w:type="dxa"/>
          </w:tcPr>
          <w:p w:rsidR="00523AE8" w:rsidRPr="00FD098A" w:rsidRDefault="00523AE8">
            <w:pPr>
              <w:pStyle w:val="ConsPlusNormal"/>
              <w:jc w:val="both"/>
            </w:pPr>
            <w:r w:rsidRPr="00FD098A">
              <w:t>Страховые взносы на обязательное пенсионное страхование в Российской Федерации, зачисляемые в Пенсионный фонд Российской Федерации на выплату страховой пенсии (за расчетные периоды с 2002 года по 2009 год включительно)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1 02 02032 06 1000 160</w:t>
            </w:r>
          </w:p>
        </w:tc>
        <w:tc>
          <w:tcPr>
            <w:tcW w:w="7200" w:type="dxa"/>
          </w:tcPr>
          <w:p w:rsidR="00523AE8" w:rsidRPr="00FD098A" w:rsidRDefault="00523AE8">
            <w:pPr>
              <w:pStyle w:val="ConsPlusNormal"/>
              <w:jc w:val="both"/>
            </w:pPr>
            <w:r w:rsidRPr="00FD098A">
              <w:t>Страховые взносы на обязательное пенсионное страхование в Российской Федерации, зачисляемые в Пенсионный фонд Российской Федерации на выплату накопительной пенсии (за расчетные периоды с 2002 года по 2009 год включительно)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1 02 02032 06 2000 160</w:t>
            </w:r>
          </w:p>
        </w:tc>
        <w:tc>
          <w:tcPr>
            <w:tcW w:w="7200"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1 02 02032 06 2100 160</w:t>
            </w:r>
          </w:p>
        </w:tc>
        <w:tc>
          <w:tcPr>
            <w:tcW w:w="7200" w:type="dxa"/>
          </w:tcPr>
          <w:p w:rsidR="00523AE8" w:rsidRPr="00FD098A" w:rsidRDefault="00523AE8">
            <w:pPr>
              <w:pStyle w:val="ConsPlusNormal"/>
              <w:jc w:val="both"/>
            </w:pPr>
            <w:r w:rsidRPr="00FD098A">
              <w:t>Страховые взносы на обязательное пенсионное страхование в Российской Федерации, зачисляемые в Пенсионный фонд Российской Федерации на выплату накопительной пенсии (за расчетные периоды с 2002 года по 2009 год включительно) (пени по соответствующему платежу)</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1 02 02032 06 2200 160</w:t>
            </w:r>
          </w:p>
        </w:tc>
        <w:tc>
          <w:tcPr>
            <w:tcW w:w="7200" w:type="dxa"/>
          </w:tcPr>
          <w:p w:rsidR="00523AE8" w:rsidRPr="00FD098A" w:rsidRDefault="00523AE8">
            <w:pPr>
              <w:pStyle w:val="ConsPlusNormal"/>
              <w:jc w:val="both"/>
            </w:pPr>
            <w:r w:rsidRPr="00FD098A">
              <w:t>Страховые взносы на обязательное пенсионное страхование в Российской Федерации, зачисляемые в Пенсионный фонд Российской Федерации на выплату накопительной пенсии (за расчетные периоды с 2002 года по 2009 год включительно) (проценты по соответствующему платежу)</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1 02 02032 06 3000 160</w:t>
            </w:r>
          </w:p>
        </w:tc>
        <w:tc>
          <w:tcPr>
            <w:tcW w:w="7200" w:type="dxa"/>
          </w:tcPr>
          <w:p w:rsidR="00523AE8" w:rsidRPr="00FD098A" w:rsidRDefault="00523AE8">
            <w:pPr>
              <w:pStyle w:val="ConsPlusNormal"/>
              <w:jc w:val="both"/>
            </w:pPr>
            <w:r w:rsidRPr="00FD098A">
              <w:t>Страховые взносы на обязательное пенсионное страхование в Российской Федерации, зачисляемые в Пенсионный фонд Российской Федерации на выплату накопительной пенсии (за расчетные периоды с 2002 года по 2009 год включительно)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1 02 02032 06 4000 160</w:t>
            </w:r>
          </w:p>
        </w:tc>
        <w:tc>
          <w:tcPr>
            <w:tcW w:w="7200" w:type="dxa"/>
          </w:tcPr>
          <w:p w:rsidR="00523AE8" w:rsidRPr="00FD098A" w:rsidRDefault="00523AE8">
            <w:pPr>
              <w:pStyle w:val="ConsPlusNormal"/>
              <w:jc w:val="both"/>
            </w:pPr>
            <w:r w:rsidRPr="00FD098A">
              <w:t>Страховые взносы на обязательное пенсионное страхование в Российской Федерации, зачисляемые в Пенсионный фонд Российской Федерации на выплату накопительной пенсии (за расчетные периоды с 2002 года по 2009 год включительно)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1 02 02032 06 5000 160</w:t>
            </w:r>
          </w:p>
        </w:tc>
        <w:tc>
          <w:tcPr>
            <w:tcW w:w="7200" w:type="dxa"/>
          </w:tcPr>
          <w:p w:rsidR="00523AE8" w:rsidRPr="00FD098A" w:rsidRDefault="00523AE8">
            <w:pPr>
              <w:pStyle w:val="ConsPlusNormal"/>
              <w:jc w:val="both"/>
            </w:pPr>
            <w:r w:rsidRPr="00FD098A">
              <w:t>Страховые взносы на обязательное пенсионное страхование в Российской Федерации, зачисляемые в Пенсионный фонд Российской Федерации на выплату накопительной пенсии (за расчетные периоды с 2002 года по 2009 год включительно)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1 02 02041 06 1100 160</w:t>
            </w:r>
          </w:p>
        </w:tc>
        <w:tc>
          <w:tcPr>
            <w:tcW w:w="7200" w:type="dxa"/>
          </w:tcPr>
          <w:p w:rsidR="00523AE8" w:rsidRPr="00FD098A" w:rsidRDefault="00523AE8">
            <w:pPr>
              <w:pStyle w:val="ConsPlusNormal"/>
              <w:jc w:val="both"/>
            </w:pPr>
            <w:r w:rsidRPr="00FD098A">
              <w:t>Дополнительные страховые взносы на накопительную пенсию и взносы работодателя в пользу застрахованных лиц, уплачивающих дополнительные страховые взносы на накопительную пенсию, зачисляемые в Пенсионный фонд Российской Федерации (дополнительные страховые взносы на накопительную пенсию, зачисляемые в Пенсионный фонд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1 02 02041 06 1200 160</w:t>
            </w:r>
          </w:p>
        </w:tc>
        <w:tc>
          <w:tcPr>
            <w:tcW w:w="7200" w:type="dxa"/>
          </w:tcPr>
          <w:p w:rsidR="00523AE8" w:rsidRPr="00FD098A" w:rsidRDefault="00523AE8">
            <w:pPr>
              <w:pStyle w:val="ConsPlusNormal"/>
              <w:jc w:val="both"/>
            </w:pPr>
            <w:r w:rsidRPr="00FD098A">
              <w:t>Дополнительные страховые взносы на накопительную пенсию и взносы работодателя в пользу застрахованных лиц, уплачивающих дополнительные страховые взносы на накопительную пенсию, зачисляемые в Пенсионный фонд Российской Федерации (взносы работодателя в пользу застрахованных лиц, уплачивающих дополнительные страховые взносы на накопительную пенсию, зачисляемые в Пенсионный фонд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1 02 02041 06 4000 160</w:t>
            </w:r>
          </w:p>
        </w:tc>
        <w:tc>
          <w:tcPr>
            <w:tcW w:w="7200" w:type="dxa"/>
          </w:tcPr>
          <w:p w:rsidR="00523AE8" w:rsidRPr="00FD098A" w:rsidRDefault="00523AE8">
            <w:pPr>
              <w:pStyle w:val="ConsPlusNormal"/>
              <w:jc w:val="both"/>
            </w:pPr>
            <w:r w:rsidRPr="00FD098A">
              <w:t>Дополнительные страховые взносы на накопительную пенсию и взносы работодателя в пользу застрахованных лиц, уплачивающих дополнительные страховые взносы на накопительную пенсию, зачисляемые в Пенсионный фонд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1 02 02041 06 5000 160</w:t>
            </w:r>
          </w:p>
        </w:tc>
        <w:tc>
          <w:tcPr>
            <w:tcW w:w="7200" w:type="dxa"/>
          </w:tcPr>
          <w:p w:rsidR="00523AE8" w:rsidRPr="00FD098A" w:rsidRDefault="00523AE8">
            <w:pPr>
              <w:pStyle w:val="ConsPlusNormal"/>
              <w:jc w:val="both"/>
            </w:pPr>
            <w:r w:rsidRPr="00FD098A">
              <w:t xml:space="preserve">Дополнительные страховые взносы на накопительную пенсию и взносы работодателя в пользу застрахованных лиц, уплачивающих дополнительные страховые взносы на накопительную пенсию, зачисляемые в Пенсионный фонд Российской Федерации (уплата </w:t>
            </w:r>
            <w:r w:rsidRPr="00FD098A">
              <w:lastRenderedPageBreak/>
              <w:t>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1 02 02050 07 1000 160</w:t>
            </w:r>
          </w:p>
        </w:tc>
        <w:tc>
          <w:tcPr>
            <w:tcW w:w="7200" w:type="dxa"/>
          </w:tcPr>
          <w:p w:rsidR="00523AE8" w:rsidRPr="00FD098A" w:rsidRDefault="00523AE8">
            <w:pPr>
              <w:pStyle w:val="ConsPlusNormal"/>
              <w:jc w:val="both"/>
            </w:pPr>
            <w:r w:rsidRPr="00FD098A">
              <w:t>Страховые взносы на обязательное социальное страхование от несчастных случаев на производстве и профессиональных заболеваний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1 02 02050 07 2000 160</w:t>
            </w:r>
          </w:p>
        </w:tc>
        <w:tc>
          <w:tcPr>
            <w:tcW w:w="7200"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1 02 02050 07 2100 160</w:t>
            </w:r>
          </w:p>
        </w:tc>
        <w:tc>
          <w:tcPr>
            <w:tcW w:w="7200" w:type="dxa"/>
          </w:tcPr>
          <w:p w:rsidR="00523AE8" w:rsidRPr="00FD098A" w:rsidRDefault="00523AE8">
            <w:pPr>
              <w:pStyle w:val="ConsPlusNormal"/>
              <w:jc w:val="both"/>
            </w:pPr>
            <w:r w:rsidRPr="00FD098A">
              <w:t>Страховые взносы на обязательное социальное страхование от несчастных случаев на производстве и профессиональных заболеваний (пени по соответствующему платежу)</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1 02 02050 07 2200 160</w:t>
            </w:r>
          </w:p>
        </w:tc>
        <w:tc>
          <w:tcPr>
            <w:tcW w:w="7200" w:type="dxa"/>
          </w:tcPr>
          <w:p w:rsidR="00523AE8" w:rsidRPr="00FD098A" w:rsidRDefault="00523AE8">
            <w:pPr>
              <w:pStyle w:val="ConsPlusNormal"/>
              <w:jc w:val="both"/>
            </w:pPr>
            <w:r w:rsidRPr="00FD098A">
              <w:t>Страховые взносы на обязательное социальное страхование от несчастных случаев на производстве и профессиональных заболеваний (проценты по соответствующему платежу)</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1 02 02050 07 3000 160</w:t>
            </w:r>
          </w:p>
        </w:tc>
        <w:tc>
          <w:tcPr>
            <w:tcW w:w="7200" w:type="dxa"/>
          </w:tcPr>
          <w:p w:rsidR="00523AE8" w:rsidRPr="00FD098A" w:rsidRDefault="00523AE8">
            <w:pPr>
              <w:pStyle w:val="ConsPlusNormal"/>
              <w:jc w:val="both"/>
            </w:pPr>
            <w:r w:rsidRPr="00FD098A">
              <w:t>Страховые взносы на обязательное социальное страхование от несчастных случаев на производстве и профессиональных заболеваний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1 02 02050 07 4000 160</w:t>
            </w:r>
          </w:p>
        </w:tc>
        <w:tc>
          <w:tcPr>
            <w:tcW w:w="7200" w:type="dxa"/>
          </w:tcPr>
          <w:p w:rsidR="00523AE8" w:rsidRPr="00FD098A" w:rsidRDefault="00523AE8">
            <w:pPr>
              <w:pStyle w:val="ConsPlusNormal"/>
              <w:jc w:val="both"/>
            </w:pPr>
            <w:r w:rsidRPr="00FD098A">
              <w:t>Страховые взносы на обязательное социальное страхование от несчастных случаев на производстве и профессиональных заболеваний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1 02 02050 07 5000 160</w:t>
            </w:r>
          </w:p>
        </w:tc>
        <w:tc>
          <w:tcPr>
            <w:tcW w:w="7200" w:type="dxa"/>
          </w:tcPr>
          <w:p w:rsidR="00523AE8" w:rsidRPr="00FD098A" w:rsidRDefault="00523AE8">
            <w:pPr>
              <w:pStyle w:val="ConsPlusNormal"/>
              <w:jc w:val="both"/>
            </w:pPr>
            <w:r w:rsidRPr="00FD098A">
              <w:t>Страховые взносы на обязательное социальное страхование от несчастных случаев на производстве и профессиональных заболеваний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1 02 02080 06 1000 160</w:t>
            </w:r>
          </w:p>
        </w:tc>
        <w:tc>
          <w:tcPr>
            <w:tcW w:w="7200" w:type="dxa"/>
          </w:tcPr>
          <w:p w:rsidR="00523AE8" w:rsidRPr="00FD098A" w:rsidRDefault="00523AE8">
            <w:pPr>
              <w:pStyle w:val="ConsPlusNormal"/>
              <w:jc w:val="both"/>
            </w:pPr>
            <w:r w:rsidRPr="00FD098A">
              <w:t>Взносы организаций, использующих труд членов летных экипажей воздушных судов гражданской авиации, зачисляемые в Пенсионный фонд Российской Федерации на выплату доплат к пенсии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1 02 02080 06 2000 160</w:t>
            </w:r>
          </w:p>
        </w:tc>
        <w:tc>
          <w:tcPr>
            <w:tcW w:w="7200"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1 02 02080 06 2100 160</w:t>
            </w:r>
          </w:p>
        </w:tc>
        <w:tc>
          <w:tcPr>
            <w:tcW w:w="7200" w:type="dxa"/>
          </w:tcPr>
          <w:p w:rsidR="00523AE8" w:rsidRPr="00FD098A" w:rsidRDefault="00523AE8">
            <w:pPr>
              <w:pStyle w:val="ConsPlusNormal"/>
              <w:jc w:val="both"/>
            </w:pPr>
            <w:r w:rsidRPr="00FD098A">
              <w:t>Взносы организаций, использующих труд членов летных экипажей воздушных судов гражданской авиации, зачисляемые в Пенсионный фонд Российской Федерации на выплату доплат к пенсии (пени по соответствующему платежу)</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1 02 02080 06 2200 160</w:t>
            </w:r>
          </w:p>
        </w:tc>
        <w:tc>
          <w:tcPr>
            <w:tcW w:w="7200" w:type="dxa"/>
          </w:tcPr>
          <w:p w:rsidR="00523AE8" w:rsidRPr="00FD098A" w:rsidRDefault="00523AE8">
            <w:pPr>
              <w:pStyle w:val="ConsPlusNormal"/>
              <w:jc w:val="both"/>
            </w:pPr>
            <w:r w:rsidRPr="00FD098A">
              <w:t>Взносы организаций, использующих труд членов летных экипажей воздушных судов гражданской авиации, зачисляемые в Пенсионный фонд Российской Федерации на выплату доплат к пенсии (проценты по соответствующему платежу)</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1 02 02080 06 3000 160</w:t>
            </w:r>
          </w:p>
        </w:tc>
        <w:tc>
          <w:tcPr>
            <w:tcW w:w="7200" w:type="dxa"/>
          </w:tcPr>
          <w:p w:rsidR="00523AE8" w:rsidRPr="00FD098A" w:rsidRDefault="00523AE8">
            <w:pPr>
              <w:pStyle w:val="ConsPlusNormal"/>
              <w:jc w:val="both"/>
            </w:pPr>
            <w:r w:rsidRPr="00FD098A">
              <w:t>Взносы организаций, использующих труд членов летных экипажей воздушных судов гражданской авиации, зачисляемые в Пенсионный фонд Российской Федерации на выплату доплат к пенсии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1 02 02080 06 4000 160</w:t>
            </w:r>
          </w:p>
        </w:tc>
        <w:tc>
          <w:tcPr>
            <w:tcW w:w="7200" w:type="dxa"/>
          </w:tcPr>
          <w:p w:rsidR="00523AE8" w:rsidRPr="00FD098A" w:rsidRDefault="00523AE8">
            <w:pPr>
              <w:pStyle w:val="ConsPlusNormal"/>
              <w:jc w:val="both"/>
            </w:pPr>
            <w:r w:rsidRPr="00FD098A">
              <w:t>Взносы организаций, использующих труд членов летных экипажей воздушных судов гражданской авиации, зачисляемые в Пенсионный фонд Российской Федерации на выплату доплат к пенсии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1 02 02080 06 5000 160</w:t>
            </w:r>
          </w:p>
        </w:tc>
        <w:tc>
          <w:tcPr>
            <w:tcW w:w="7200" w:type="dxa"/>
          </w:tcPr>
          <w:p w:rsidR="00523AE8" w:rsidRPr="00FD098A" w:rsidRDefault="00523AE8">
            <w:pPr>
              <w:pStyle w:val="ConsPlusNormal"/>
              <w:jc w:val="both"/>
            </w:pPr>
            <w:r w:rsidRPr="00FD098A">
              <w:t>Взносы организаций, использующих труд членов летных экипажей воздушных судов гражданской авиации, зачисляемые в Пенсионный фонд Российской Федерации на выплату доплат к пенсии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1 02 02090 07 1000 160</w:t>
            </w:r>
          </w:p>
        </w:tc>
        <w:tc>
          <w:tcPr>
            <w:tcW w:w="7200" w:type="dxa"/>
          </w:tcPr>
          <w:p w:rsidR="00523AE8" w:rsidRPr="00FD098A" w:rsidRDefault="00523AE8">
            <w:pPr>
              <w:pStyle w:val="ConsPlusNormal"/>
              <w:jc w:val="both"/>
            </w:pPr>
            <w:r w:rsidRPr="00FD098A">
              <w:t>Страховые взносы на обязательное социальное страхование на случай временной нетрудоспособности и в связи с материнством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1 02 02090 07 2000 160</w:t>
            </w:r>
          </w:p>
        </w:tc>
        <w:tc>
          <w:tcPr>
            <w:tcW w:w="7200"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1 02 02090 07 2100 160</w:t>
            </w:r>
          </w:p>
        </w:tc>
        <w:tc>
          <w:tcPr>
            <w:tcW w:w="7200" w:type="dxa"/>
          </w:tcPr>
          <w:p w:rsidR="00523AE8" w:rsidRPr="00FD098A" w:rsidRDefault="00523AE8">
            <w:pPr>
              <w:pStyle w:val="ConsPlusNormal"/>
              <w:jc w:val="both"/>
            </w:pPr>
            <w:r w:rsidRPr="00FD098A">
              <w:t>Страховые взносы на обязательное социальное страхование на случай временной нетрудоспособности и в связи с материнством (пени по соответствующему платежу)</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1 02 02090 07 2200 160</w:t>
            </w:r>
          </w:p>
        </w:tc>
        <w:tc>
          <w:tcPr>
            <w:tcW w:w="7200" w:type="dxa"/>
          </w:tcPr>
          <w:p w:rsidR="00523AE8" w:rsidRPr="00FD098A" w:rsidRDefault="00523AE8">
            <w:pPr>
              <w:pStyle w:val="ConsPlusNormal"/>
              <w:jc w:val="both"/>
            </w:pPr>
            <w:r w:rsidRPr="00FD098A">
              <w:t xml:space="preserve">Страховые взносы на обязательное социальное страхование на случай </w:t>
            </w:r>
            <w:r w:rsidRPr="00FD098A">
              <w:lastRenderedPageBreak/>
              <w:t>временной нетрудоспособности и в связи с материнством (проценты по соответствующему платежу)</w:t>
            </w:r>
          </w:p>
        </w:tc>
      </w:tr>
      <w:tr w:rsidR="00523AE8" w:rsidRPr="00FD098A">
        <w:tc>
          <w:tcPr>
            <w:tcW w:w="11402" w:type="dxa"/>
            <w:gridSpan w:val="3"/>
          </w:tcPr>
          <w:p w:rsidR="00523AE8" w:rsidRPr="00FD098A" w:rsidRDefault="00523AE8">
            <w:pPr>
              <w:pStyle w:val="ConsPlusNormal"/>
              <w:jc w:val="both"/>
            </w:pPr>
            <w:r w:rsidRPr="00FD098A">
              <w:lastRenderedPageBreak/>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1 02 02090 07 3000 160</w:t>
            </w:r>
          </w:p>
        </w:tc>
        <w:tc>
          <w:tcPr>
            <w:tcW w:w="7200" w:type="dxa"/>
          </w:tcPr>
          <w:p w:rsidR="00523AE8" w:rsidRPr="00FD098A" w:rsidRDefault="00523AE8">
            <w:pPr>
              <w:pStyle w:val="ConsPlusNormal"/>
              <w:jc w:val="both"/>
            </w:pPr>
            <w:r w:rsidRPr="00FD098A">
              <w:t>Страховые взносы на обязательное социальное страхование на случай временной нетрудоспособности и в связи с материнством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1 02 02090 07 4000 160</w:t>
            </w:r>
          </w:p>
        </w:tc>
        <w:tc>
          <w:tcPr>
            <w:tcW w:w="7200" w:type="dxa"/>
          </w:tcPr>
          <w:p w:rsidR="00523AE8" w:rsidRPr="00FD098A" w:rsidRDefault="00523AE8">
            <w:pPr>
              <w:pStyle w:val="ConsPlusNormal"/>
              <w:jc w:val="both"/>
            </w:pPr>
            <w:r w:rsidRPr="00FD098A">
              <w:t>Страховые взносы на обязательное социальное страхование на случай временной нетрудоспособности и в связи с материнством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1 02 02090 07 5000 160</w:t>
            </w:r>
          </w:p>
        </w:tc>
        <w:tc>
          <w:tcPr>
            <w:tcW w:w="7200" w:type="dxa"/>
          </w:tcPr>
          <w:p w:rsidR="00523AE8" w:rsidRPr="00FD098A" w:rsidRDefault="00523AE8">
            <w:pPr>
              <w:pStyle w:val="ConsPlusNormal"/>
              <w:jc w:val="both"/>
            </w:pPr>
            <w:r w:rsidRPr="00FD098A">
              <w:t>Страховые взносы на обязательное социальное страхование на случай временной нетрудоспособности и в связи с материнством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1 02 02100 06 1000 160</w:t>
            </w:r>
          </w:p>
        </w:tc>
        <w:tc>
          <w:tcPr>
            <w:tcW w:w="7200" w:type="dxa"/>
          </w:tcPr>
          <w:p w:rsidR="00523AE8" w:rsidRPr="00FD098A" w:rsidRDefault="00523AE8">
            <w:pPr>
              <w:pStyle w:val="ConsPlusNormal"/>
              <w:jc w:val="both"/>
            </w:pPr>
            <w:r w:rsidRPr="00FD098A">
              <w:t>Страховые взносы на обязательное пенсионное страхование в размере, определяемом исходя из стоимости страхового года, зачисляемые в Пенсионный фонд Российской Федерации на выплату страховой пенсии (за расчетные периоды, истекшие до 1 января 2013 года)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1 02 02100 06 2000 160</w:t>
            </w:r>
          </w:p>
        </w:tc>
        <w:tc>
          <w:tcPr>
            <w:tcW w:w="7200"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1 02 02100 06 2100 160</w:t>
            </w:r>
          </w:p>
        </w:tc>
        <w:tc>
          <w:tcPr>
            <w:tcW w:w="7200" w:type="dxa"/>
          </w:tcPr>
          <w:p w:rsidR="00523AE8" w:rsidRPr="00FD098A" w:rsidRDefault="00523AE8">
            <w:pPr>
              <w:pStyle w:val="ConsPlusNormal"/>
              <w:jc w:val="both"/>
            </w:pPr>
            <w:r w:rsidRPr="00FD098A">
              <w:t>Страховые взносы на обязательное пенсионное страхование в размере, определяемом исходя из стоимости страхового года, зачисляемые в Пенсионный фонд Российской Федерации на выплату страховой пенсии (за расчетные периоды, истекшие до 1 января 2013 года) (пени по соответствующему платежу)</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1 02 02100 06 2200 160</w:t>
            </w:r>
          </w:p>
        </w:tc>
        <w:tc>
          <w:tcPr>
            <w:tcW w:w="7200" w:type="dxa"/>
          </w:tcPr>
          <w:p w:rsidR="00523AE8" w:rsidRPr="00FD098A" w:rsidRDefault="00523AE8">
            <w:pPr>
              <w:pStyle w:val="ConsPlusNormal"/>
              <w:jc w:val="both"/>
            </w:pPr>
            <w:r w:rsidRPr="00FD098A">
              <w:t>Страховые взносы на обязательное пенсионное страхование в размере, определяемом исходя из стоимости страхового года, зачисляемые в Пенсионный фонд Российской Федерации на выплату страховой пенсии (за расчетные периоды, истекшие до 1 января 2013 года) (проценты по соответствующему платежу)</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1 02 02100 06 3000 160</w:t>
            </w:r>
          </w:p>
        </w:tc>
        <w:tc>
          <w:tcPr>
            <w:tcW w:w="7200" w:type="dxa"/>
          </w:tcPr>
          <w:p w:rsidR="00523AE8" w:rsidRPr="00FD098A" w:rsidRDefault="00523AE8">
            <w:pPr>
              <w:pStyle w:val="ConsPlusNormal"/>
              <w:jc w:val="both"/>
            </w:pPr>
            <w:r w:rsidRPr="00FD098A">
              <w:t>Страховые взносы на обязательное пенсионное страхование в размере, определяемом исходя из стоимости страхового года, зачисляемые в Пенсионный фонд Российской Федерации на выплату страховой пенсии (за расчетные периоды, истекшие до 1 января 2013 года)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1 02 02100 06 4000 160</w:t>
            </w:r>
          </w:p>
        </w:tc>
        <w:tc>
          <w:tcPr>
            <w:tcW w:w="7200" w:type="dxa"/>
          </w:tcPr>
          <w:p w:rsidR="00523AE8" w:rsidRPr="00FD098A" w:rsidRDefault="00523AE8">
            <w:pPr>
              <w:pStyle w:val="ConsPlusNormal"/>
              <w:jc w:val="both"/>
            </w:pPr>
            <w:r w:rsidRPr="00FD098A">
              <w:t>Страховые взносы на обязательное пенсионное страхование в размере, определяемом исходя из стоимости страхового года, зачисляемые в Пенсионный фонд Российской Федерации на выплату страховой пенсии (за расчетные периоды, истекшие до 1 января 2013 года)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1 02 02100 06 5000 160</w:t>
            </w:r>
          </w:p>
        </w:tc>
        <w:tc>
          <w:tcPr>
            <w:tcW w:w="7200" w:type="dxa"/>
          </w:tcPr>
          <w:p w:rsidR="00523AE8" w:rsidRPr="00FD098A" w:rsidRDefault="00523AE8">
            <w:pPr>
              <w:pStyle w:val="ConsPlusNormal"/>
              <w:jc w:val="both"/>
            </w:pPr>
            <w:r w:rsidRPr="00FD098A">
              <w:t>Страховые взносы на обязательное пенсионное страхование в размере, определяемом исходя из стоимости страхового года, зачисляемые в Пенсионный фонд Российской Федерации на выплату страховой пенсии (за расчетные периоды, истекшие до 1 января 2013 года)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1 02 02101 08 1011 160</w:t>
            </w:r>
          </w:p>
        </w:tc>
        <w:tc>
          <w:tcPr>
            <w:tcW w:w="7200" w:type="dxa"/>
          </w:tcPr>
          <w:p w:rsidR="00523AE8" w:rsidRPr="00FD098A" w:rsidRDefault="00523AE8">
            <w:pPr>
              <w:pStyle w:val="ConsPlusNormal"/>
              <w:jc w:val="both"/>
            </w:pPr>
            <w:r w:rsidRPr="00FD098A">
              <w:t>Страховые взносы на обязательное медицинское страхование работающего населения, зачисляемые в бюджет Федерального фонда обязательного медицинского страхования (страховые взносы на обязательное медицинское страхование работающего населения, поступающие от плательщиков)</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1 02 02101 08 1012 160</w:t>
            </w:r>
          </w:p>
        </w:tc>
        <w:tc>
          <w:tcPr>
            <w:tcW w:w="7200" w:type="dxa"/>
          </w:tcPr>
          <w:p w:rsidR="00523AE8" w:rsidRPr="00FD098A" w:rsidRDefault="00523AE8">
            <w:pPr>
              <w:pStyle w:val="ConsPlusNormal"/>
              <w:jc w:val="both"/>
            </w:pPr>
            <w:r w:rsidRPr="00FD098A">
              <w:t>Страховые взносы на обязательное медицинское страхование работающего населения, зачисляемые в бюджет Федерального фонда обязательного медицинского страхования (страховые взносы на обязательное медицинское страхование работающего населения, ранее зачислявшиеся в бюджеты территориальных фондов обязательного медицинского страхования (по расчетным периодам, истекшим до 1 января 2012 года)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1 02 02101 08 2011 160</w:t>
            </w:r>
          </w:p>
        </w:tc>
        <w:tc>
          <w:tcPr>
            <w:tcW w:w="7200" w:type="dxa"/>
          </w:tcPr>
          <w:p w:rsidR="00523AE8" w:rsidRPr="00FD098A" w:rsidRDefault="00523AE8">
            <w:pPr>
              <w:pStyle w:val="ConsPlusNormal"/>
              <w:jc w:val="both"/>
            </w:pPr>
            <w:r w:rsidRPr="00FD098A">
              <w:t>Страховые взносы на обязательное медицинское страхование работающего населения, зачисляемые в бюджет Федерального фонда обязательного медицинского страхования (пени по страховым взносам на обязательное медицинское страхование работающего населения, поступающие от плательщиков)</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1 02 02101 08 2012 160</w:t>
            </w:r>
          </w:p>
        </w:tc>
        <w:tc>
          <w:tcPr>
            <w:tcW w:w="7200" w:type="dxa"/>
          </w:tcPr>
          <w:p w:rsidR="00523AE8" w:rsidRPr="00FD098A" w:rsidRDefault="00523AE8">
            <w:pPr>
              <w:pStyle w:val="ConsPlusNormal"/>
              <w:jc w:val="both"/>
            </w:pPr>
            <w:r w:rsidRPr="00FD098A">
              <w:t xml:space="preserve">Страховые взносы на обязательное медицинское страхование работающего населения, зачисляемые в бюджет Федерального фонда обязательного медицинского страхования (пени по страховым взносам на обязательное медицинское страхование работающего населения, ранее </w:t>
            </w:r>
            <w:r w:rsidRPr="00FD098A">
              <w:lastRenderedPageBreak/>
              <w:t>зачислявшимся в бюджеты территориальных фондов обязательного медицинского страхования (по расчетным периодам, истекшим до 1 января 2012 года)</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1 02 02101 08 3011 160</w:t>
            </w:r>
          </w:p>
        </w:tc>
        <w:tc>
          <w:tcPr>
            <w:tcW w:w="7200" w:type="dxa"/>
          </w:tcPr>
          <w:p w:rsidR="00523AE8" w:rsidRPr="00FD098A" w:rsidRDefault="00523AE8">
            <w:pPr>
              <w:pStyle w:val="ConsPlusNormal"/>
              <w:jc w:val="both"/>
            </w:pPr>
            <w:r w:rsidRPr="00FD098A">
              <w:t>Страховые взносы на обязательное медицинское страхование работающего населения, зачисляемые в бюджет Федерального фонда обязательного медицинского страхования (суммы денежных взысканий (штрафов) по страховым взносам на обязательное медицинское страхование работающего населения, поступающим от плательщиков)</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1 02 02101 08 3012 160</w:t>
            </w:r>
          </w:p>
        </w:tc>
        <w:tc>
          <w:tcPr>
            <w:tcW w:w="7200" w:type="dxa"/>
          </w:tcPr>
          <w:p w:rsidR="00523AE8" w:rsidRPr="00FD098A" w:rsidRDefault="00523AE8">
            <w:pPr>
              <w:pStyle w:val="ConsPlusNormal"/>
              <w:jc w:val="both"/>
            </w:pPr>
            <w:r w:rsidRPr="00FD098A">
              <w:t>Страховые взносы на обязательное медицинское страхование работающего населения, зачисляемые в бюджет Федерального фонда обязательного медицинского страхования (суммы денежных взысканий (штрафов) по страховым взносам на обязательное медицинское страхование работающего населения, ранее зачислявшимся в бюджеты территориальных фондов обязательного медицинского страхования (по расчетным периодам, истекшим до 1 января 2012 года))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1 02 02101 08 4000 160</w:t>
            </w:r>
          </w:p>
        </w:tc>
        <w:tc>
          <w:tcPr>
            <w:tcW w:w="7200" w:type="dxa"/>
          </w:tcPr>
          <w:p w:rsidR="00523AE8" w:rsidRPr="00FD098A" w:rsidRDefault="00523AE8">
            <w:pPr>
              <w:pStyle w:val="ConsPlusNormal"/>
              <w:jc w:val="both"/>
            </w:pPr>
            <w:r w:rsidRPr="00FD098A">
              <w:t>Страховые взносы на обязательное медицинское страхование работающего населения, зачисляемые в бюджет Федерального фонда обязательного медицинского страхования (прочие поступления)</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1 02 02101 08 5000 160</w:t>
            </w:r>
          </w:p>
        </w:tc>
        <w:tc>
          <w:tcPr>
            <w:tcW w:w="7200" w:type="dxa"/>
          </w:tcPr>
          <w:p w:rsidR="00523AE8" w:rsidRPr="00FD098A" w:rsidRDefault="00523AE8">
            <w:pPr>
              <w:pStyle w:val="ConsPlusNormal"/>
              <w:jc w:val="both"/>
            </w:pPr>
            <w:r w:rsidRPr="00FD098A">
              <w:t>Страховые взносы на обязательное медицинское страхование работающего населения, зачисляемые в бюджет Федерального фонда обязательного медицинского страхования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1 02 02102 08 1011 160</w:t>
            </w:r>
          </w:p>
        </w:tc>
        <w:tc>
          <w:tcPr>
            <w:tcW w:w="7200" w:type="dxa"/>
          </w:tcPr>
          <w:p w:rsidR="00523AE8" w:rsidRPr="00FD098A" w:rsidRDefault="00523AE8">
            <w:pPr>
              <w:pStyle w:val="ConsPlusNormal"/>
              <w:jc w:val="both"/>
            </w:pPr>
            <w:r w:rsidRPr="00FD098A">
              <w:t>Страховые взносы на обязательное медицинское страхование неработающего населения, зачисляемые в бюджет Федерального фонда обязательного медицинского страхования (страховые взносы на обязательное медицинское страхование неработающего населения, поступающие от страхователей)</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1 02 02102 08 1012 160</w:t>
            </w:r>
          </w:p>
        </w:tc>
        <w:tc>
          <w:tcPr>
            <w:tcW w:w="7200"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1 02 02102 08 2011 160</w:t>
            </w:r>
          </w:p>
        </w:tc>
        <w:tc>
          <w:tcPr>
            <w:tcW w:w="7200" w:type="dxa"/>
          </w:tcPr>
          <w:p w:rsidR="00523AE8" w:rsidRPr="00FD098A" w:rsidRDefault="00523AE8">
            <w:pPr>
              <w:pStyle w:val="ConsPlusNormal"/>
              <w:jc w:val="both"/>
            </w:pPr>
            <w:r w:rsidRPr="00FD098A">
              <w:t>Страховые взносы на обязательное медицинское страхование неработающего населения, зачисляемые в бюджет Федерального фонда обязательного медицинского страхования (пени по страховым взносам на обязательное медицинское страхование неработающего населения, поступающие от страхователей)</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1 02 02102 08 2012 160</w:t>
            </w:r>
          </w:p>
        </w:tc>
        <w:tc>
          <w:tcPr>
            <w:tcW w:w="7200"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1 02 02102 08 3011 160</w:t>
            </w:r>
          </w:p>
        </w:tc>
        <w:tc>
          <w:tcPr>
            <w:tcW w:w="7200" w:type="dxa"/>
          </w:tcPr>
          <w:p w:rsidR="00523AE8" w:rsidRPr="00FD098A" w:rsidRDefault="00523AE8">
            <w:pPr>
              <w:pStyle w:val="ConsPlusNormal"/>
              <w:jc w:val="both"/>
            </w:pPr>
            <w:r w:rsidRPr="00FD098A">
              <w:t>Страховые взносы на обязательное медицинское страхование неработающего населения, зачисляемые в бюджет Федерального фонда обязательного медицинского страхования (суммы денежных взысканий (штрафов) по страховым взносам на обязательное медицинское страхование неработающего населения)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1 02 02102 08 3012 160</w:t>
            </w:r>
          </w:p>
        </w:tc>
        <w:tc>
          <w:tcPr>
            <w:tcW w:w="7200"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1 02 02102 08 4000 160</w:t>
            </w:r>
          </w:p>
        </w:tc>
        <w:tc>
          <w:tcPr>
            <w:tcW w:w="7200" w:type="dxa"/>
          </w:tcPr>
          <w:p w:rsidR="00523AE8" w:rsidRPr="00FD098A" w:rsidRDefault="00523AE8">
            <w:pPr>
              <w:pStyle w:val="ConsPlusNormal"/>
              <w:jc w:val="both"/>
            </w:pPr>
            <w:r w:rsidRPr="00FD098A">
              <w:t>Страховые взносы на обязательное медицинское страхование неработающего населения, зачисляемые в бюджет Федерального фонда обязательного медицинского страхования (прочие поступления)</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1 02 02102 08 5000 160</w:t>
            </w:r>
          </w:p>
        </w:tc>
        <w:tc>
          <w:tcPr>
            <w:tcW w:w="7200" w:type="dxa"/>
          </w:tcPr>
          <w:p w:rsidR="00523AE8" w:rsidRPr="00FD098A" w:rsidRDefault="00523AE8">
            <w:pPr>
              <w:pStyle w:val="ConsPlusNormal"/>
              <w:jc w:val="both"/>
            </w:pPr>
            <w:r w:rsidRPr="00FD098A">
              <w:t>Страховые взносы на обязательное медицинское страхование неработающего населения, зачисляемые в бюджет Федерального фонда обязательного медицинского страхования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1 02 02103 08 1011 160</w:t>
            </w:r>
          </w:p>
        </w:tc>
        <w:tc>
          <w:tcPr>
            <w:tcW w:w="7200" w:type="dxa"/>
          </w:tcPr>
          <w:p w:rsidR="00523AE8" w:rsidRPr="00FD098A" w:rsidRDefault="00523AE8">
            <w:pPr>
              <w:pStyle w:val="ConsPlusNormal"/>
              <w:jc w:val="both"/>
            </w:pPr>
            <w:r w:rsidRPr="00FD098A">
              <w:t>Страховые взносы на обязательное медицинское страхование работающего населения в фиксированном размере, зачисляемые в бюджет Федерального фонда обязательного медицинского страхования (страховые взносы на обязательное медицинское страхование работающего населения, поступающие от плательщиков)</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1 02 02103 08 1012 160</w:t>
            </w:r>
          </w:p>
        </w:tc>
        <w:tc>
          <w:tcPr>
            <w:tcW w:w="7200" w:type="dxa"/>
          </w:tcPr>
          <w:p w:rsidR="00523AE8" w:rsidRPr="00FD098A" w:rsidRDefault="00523AE8">
            <w:pPr>
              <w:pStyle w:val="ConsPlusNormal"/>
              <w:jc w:val="both"/>
            </w:pPr>
            <w:r w:rsidRPr="00FD098A">
              <w:t>Страховые взносы на обязательное медицинское страхование работающего населения в фиксированном размере, зачисляемые в бюджет Федерального фонда обязательного медицинского страхования (страховые взносы на обязательное медицинское страхование работающего населения, ранее зачислявшиеся в бюджеты территориальных фондов обязательного медицинского страхования (по расчетным периодам, истекшим до 1 января 2012 года)</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1 02 02103 08 2011 160</w:t>
            </w:r>
          </w:p>
        </w:tc>
        <w:tc>
          <w:tcPr>
            <w:tcW w:w="7200" w:type="dxa"/>
          </w:tcPr>
          <w:p w:rsidR="00523AE8" w:rsidRPr="00FD098A" w:rsidRDefault="00523AE8">
            <w:pPr>
              <w:pStyle w:val="ConsPlusNormal"/>
              <w:jc w:val="both"/>
            </w:pPr>
            <w:r w:rsidRPr="00FD098A">
              <w:t xml:space="preserve">Страховые взносы на обязательное медицинское страхование работающего населения в фиксированном размере, зачисляемые в бюджет Федерального фонда обязательного медицинского страхования (пени по страховым взносам на обязательное медицинское страхование </w:t>
            </w:r>
            <w:r w:rsidRPr="00FD098A">
              <w:lastRenderedPageBreak/>
              <w:t>работающего населения, поступающие от плательщиков)</w:t>
            </w:r>
          </w:p>
        </w:tc>
      </w:tr>
      <w:tr w:rsidR="00523AE8" w:rsidRPr="00FD098A">
        <w:tc>
          <w:tcPr>
            <w:tcW w:w="11402" w:type="dxa"/>
            <w:gridSpan w:val="3"/>
          </w:tcPr>
          <w:p w:rsidR="00523AE8" w:rsidRPr="00FD098A" w:rsidRDefault="00523AE8">
            <w:pPr>
              <w:pStyle w:val="ConsPlusNormal"/>
              <w:jc w:val="both"/>
            </w:pPr>
            <w:r w:rsidRPr="00FD098A">
              <w:lastRenderedPageBreak/>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1 02 02103 08 2012 160</w:t>
            </w:r>
          </w:p>
        </w:tc>
        <w:tc>
          <w:tcPr>
            <w:tcW w:w="7200" w:type="dxa"/>
          </w:tcPr>
          <w:p w:rsidR="00523AE8" w:rsidRPr="00FD098A" w:rsidRDefault="00523AE8">
            <w:pPr>
              <w:pStyle w:val="ConsPlusNormal"/>
              <w:jc w:val="both"/>
            </w:pPr>
            <w:r w:rsidRPr="00FD098A">
              <w:t>Страховые взносы на обязательное медицинское страхование работающего населения в фиксированном размере, зачисляемые в бюджет Федерального фонда обязательного медицинского страхования (пени по страховым взносам на обязательное медицинское страхование работающего населения, ранее зачислявшимся в бюджеты территориальных фондов обязательного медицинского страхования (по расчетным периодам, истекшим до 1 января 2012 года)</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1 02 02103 08 3011 160</w:t>
            </w:r>
          </w:p>
        </w:tc>
        <w:tc>
          <w:tcPr>
            <w:tcW w:w="7200" w:type="dxa"/>
          </w:tcPr>
          <w:p w:rsidR="00523AE8" w:rsidRPr="00FD098A" w:rsidRDefault="00523AE8">
            <w:pPr>
              <w:pStyle w:val="ConsPlusNormal"/>
              <w:jc w:val="both"/>
            </w:pPr>
            <w:r w:rsidRPr="00FD098A">
              <w:t>Страховые взносы на обязательное медицинское страхование работающего населения в фиксированном размере, зачисляемые в бюджет Федерального фонда обязательного медицинского страхования (суммы денежных взысканий (штрафов) по страховым взносам на обязательное медицинское страхование работающего населения, поступающим от плательщиков)</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1 02 02103 08 3012 160</w:t>
            </w:r>
          </w:p>
        </w:tc>
        <w:tc>
          <w:tcPr>
            <w:tcW w:w="7200" w:type="dxa"/>
          </w:tcPr>
          <w:p w:rsidR="00523AE8" w:rsidRPr="00FD098A" w:rsidRDefault="00523AE8">
            <w:pPr>
              <w:pStyle w:val="ConsPlusNormal"/>
              <w:jc w:val="both"/>
            </w:pPr>
            <w:r w:rsidRPr="00FD098A">
              <w:t>Страховые взносы на обязательное медицинское страхование работающего населения в фиксированном размере, зачисляемые в бюджет Федерального фонда обязательного медицинского страхования (суммы денежных взысканий (штрафов) по страховым взносам на обязательное медицинское страхование работающего населения, ранее зачислявшимся в бюджеты территориальных фондов обязательного медицинского страхования (по расчетным периодам, истекшим до 1 января 2012 года)</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1 02 02103 08 4000 160</w:t>
            </w:r>
          </w:p>
        </w:tc>
        <w:tc>
          <w:tcPr>
            <w:tcW w:w="7200" w:type="dxa"/>
          </w:tcPr>
          <w:p w:rsidR="00523AE8" w:rsidRPr="00FD098A" w:rsidRDefault="00523AE8">
            <w:pPr>
              <w:pStyle w:val="ConsPlusNormal"/>
              <w:jc w:val="both"/>
            </w:pPr>
            <w:r w:rsidRPr="00FD098A">
              <w:t>Страховые взносы на обязательное медицинское страхование работающего населения в фиксированном размере, зачисляемые в бюджет Федерального фонда обязательного медицинского страхования (прочие поступления)</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1 02 02103 08 5000 160</w:t>
            </w:r>
          </w:p>
        </w:tc>
        <w:tc>
          <w:tcPr>
            <w:tcW w:w="7200" w:type="dxa"/>
          </w:tcPr>
          <w:p w:rsidR="00523AE8" w:rsidRPr="00FD098A" w:rsidRDefault="00523AE8">
            <w:pPr>
              <w:pStyle w:val="ConsPlusNormal"/>
              <w:jc w:val="both"/>
            </w:pPr>
            <w:r w:rsidRPr="00FD098A">
              <w:t xml:space="preserve">Страховые взносы на обязательное медицинское страхование работающего населения в фиксированном размере, зачисляемые в бюджет Федерального фонда обязательного медицинского страхования </w:t>
            </w:r>
            <w:r w:rsidRPr="00FD098A">
              <w:lastRenderedPageBreak/>
              <w:t>(уплата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02" w:type="dxa"/>
            <w:gridSpan w:val="3"/>
          </w:tcPr>
          <w:p w:rsidR="00523AE8" w:rsidRPr="00FD098A" w:rsidRDefault="00523AE8">
            <w:pPr>
              <w:pStyle w:val="ConsPlusNormal"/>
              <w:jc w:val="both"/>
            </w:pPr>
            <w:r w:rsidRPr="00FD098A">
              <w:lastRenderedPageBreak/>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1 02 02110 06 1000 160</w:t>
            </w:r>
          </w:p>
        </w:tc>
        <w:tc>
          <w:tcPr>
            <w:tcW w:w="7200" w:type="dxa"/>
          </w:tcPr>
          <w:p w:rsidR="00523AE8" w:rsidRPr="00FD098A" w:rsidRDefault="00523AE8">
            <w:pPr>
              <w:pStyle w:val="ConsPlusNormal"/>
              <w:jc w:val="both"/>
            </w:pPr>
            <w:r w:rsidRPr="00FD098A">
              <w:t>Страховые взносы на обязательное пенсионное страхование в размере, определяемом исходя из стоимости страхового года, зачисляемые в Пенсионный фонд Российской Федерации на выплату накопительной пенсии (за расчетные периоды, истекшие до 1 января 2013 года)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1 02 02110 06 2000 160</w:t>
            </w:r>
          </w:p>
        </w:tc>
        <w:tc>
          <w:tcPr>
            <w:tcW w:w="7200"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1 02 02110 06 2100 160</w:t>
            </w:r>
          </w:p>
        </w:tc>
        <w:tc>
          <w:tcPr>
            <w:tcW w:w="7200" w:type="dxa"/>
          </w:tcPr>
          <w:p w:rsidR="00523AE8" w:rsidRPr="00FD098A" w:rsidRDefault="00523AE8">
            <w:pPr>
              <w:pStyle w:val="ConsPlusNormal"/>
              <w:jc w:val="both"/>
            </w:pPr>
            <w:r w:rsidRPr="00FD098A">
              <w:t>Страховые взносы на обязательное пенсионное страхование в размере, определяемом исходя из стоимости страхового года, зачисляемые в Пенсионный фонд Российской Федерации на выплату накопительной пенсии (за расчетные периоды, истекшие до 1 января 2013 года) (пени по соответствующему платежу)</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1 02 02110 06 2200 160</w:t>
            </w:r>
          </w:p>
        </w:tc>
        <w:tc>
          <w:tcPr>
            <w:tcW w:w="7200" w:type="dxa"/>
          </w:tcPr>
          <w:p w:rsidR="00523AE8" w:rsidRPr="00FD098A" w:rsidRDefault="00523AE8">
            <w:pPr>
              <w:pStyle w:val="ConsPlusNormal"/>
              <w:jc w:val="both"/>
            </w:pPr>
            <w:r w:rsidRPr="00FD098A">
              <w:t>Страховые взносы на обязательное пенсионное страхование в размере, определяемом исходя из стоимости страхового года, зачисляемые в Пенсионный фонд Российской Федерации на выплату накопительной пенсии (за расчетные периоды, истекшие до 1 января 2013 года) (проценты по соответствующему платежу)</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1 02 02110 06 3000 160</w:t>
            </w:r>
          </w:p>
        </w:tc>
        <w:tc>
          <w:tcPr>
            <w:tcW w:w="7200" w:type="dxa"/>
          </w:tcPr>
          <w:p w:rsidR="00523AE8" w:rsidRPr="00FD098A" w:rsidRDefault="00523AE8">
            <w:pPr>
              <w:pStyle w:val="ConsPlusNormal"/>
              <w:jc w:val="both"/>
            </w:pPr>
            <w:r w:rsidRPr="00FD098A">
              <w:t>Страховые взносы на обязательное пенсионное страхование в размере, определяемом исходя из стоимости страхового года, зачисляемые в Пенсионный фонд Российской Федерации на выплату накопительной пенсии (за расчетные периоды, истекшие до 1 января 2013 года)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1 02 02110 06 4000 160</w:t>
            </w:r>
          </w:p>
        </w:tc>
        <w:tc>
          <w:tcPr>
            <w:tcW w:w="7200" w:type="dxa"/>
          </w:tcPr>
          <w:p w:rsidR="00523AE8" w:rsidRPr="00FD098A" w:rsidRDefault="00523AE8">
            <w:pPr>
              <w:pStyle w:val="ConsPlusNormal"/>
              <w:jc w:val="both"/>
            </w:pPr>
            <w:r w:rsidRPr="00FD098A">
              <w:t>Страховые взносы на обязательное пенсионное страхование в размере, определяемом исходя из стоимости страхового года, зачисляемые в Пенсионный фонд Российской Федерации на выплату накопительной пенсии (за расчетные периоды, истекшие до 1 января 2013 года)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1 02 02110 06 5000 160</w:t>
            </w:r>
          </w:p>
        </w:tc>
        <w:tc>
          <w:tcPr>
            <w:tcW w:w="7200" w:type="dxa"/>
          </w:tcPr>
          <w:p w:rsidR="00523AE8" w:rsidRPr="00FD098A" w:rsidRDefault="00523AE8">
            <w:pPr>
              <w:pStyle w:val="ConsPlusNormal"/>
              <w:jc w:val="both"/>
            </w:pPr>
            <w:r w:rsidRPr="00FD098A">
              <w:t xml:space="preserve">Страховые взносы на обязательное пенсионное страхование в размере, </w:t>
            </w:r>
            <w:r w:rsidRPr="00FD098A">
              <w:lastRenderedPageBreak/>
              <w:t>определяемом исходя из стоимости страхового года, зачисляемые в Пенсионный фонд Российской Федерации на выплату накопительной пенсии (за расчетные периоды, истекшие до 1 января 2013 года)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1 02 02120 06 1000 160</w:t>
            </w:r>
          </w:p>
        </w:tc>
        <w:tc>
          <w:tcPr>
            <w:tcW w:w="7200" w:type="dxa"/>
          </w:tcPr>
          <w:p w:rsidR="00523AE8" w:rsidRPr="00FD098A" w:rsidRDefault="00523AE8">
            <w:pPr>
              <w:pStyle w:val="ConsPlusNormal"/>
              <w:jc w:val="both"/>
            </w:pPr>
            <w:r w:rsidRPr="00FD098A">
              <w:t>Взносы, уплачиваемые организациями угольной промышленности в бюджет Пенсионного фонда Российской Федерации на выплату доплаты к пенсии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1 02 02120 06 2000 160</w:t>
            </w:r>
          </w:p>
        </w:tc>
        <w:tc>
          <w:tcPr>
            <w:tcW w:w="7200"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1 02 02120 06 2100 160</w:t>
            </w:r>
          </w:p>
        </w:tc>
        <w:tc>
          <w:tcPr>
            <w:tcW w:w="7200" w:type="dxa"/>
          </w:tcPr>
          <w:p w:rsidR="00523AE8" w:rsidRPr="00FD098A" w:rsidRDefault="00523AE8">
            <w:pPr>
              <w:pStyle w:val="ConsPlusNormal"/>
              <w:jc w:val="both"/>
            </w:pPr>
            <w:r w:rsidRPr="00FD098A">
              <w:t>Взносы, уплачиваемые организациями угольной промышленности в бюджет Пенсионного фонда Российской Федерации на выплату доплаты к пенсии (пени по соответствующему платежу)</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1 02 02120 06 2200 160</w:t>
            </w:r>
          </w:p>
        </w:tc>
        <w:tc>
          <w:tcPr>
            <w:tcW w:w="7200" w:type="dxa"/>
          </w:tcPr>
          <w:p w:rsidR="00523AE8" w:rsidRPr="00FD098A" w:rsidRDefault="00523AE8">
            <w:pPr>
              <w:pStyle w:val="ConsPlusNormal"/>
              <w:jc w:val="both"/>
            </w:pPr>
            <w:r w:rsidRPr="00FD098A">
              <w:t>Взносы, уплачиваемые организациями угольной промышленности в бюджет Пенсионного фонда Российской Федерации на выплату доплаты к пенсии (проценты по соответствующему платежу)</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1 02 02120 06 3000 160</w:t>
            </w:r>
          </w:p>
        </w:tc>
        <w:tc>
          <w:tcPr>
            <w:tcW w:w="7200" w:type="dxa"/>
          </w:tcPr>
          <w:p w:rsidR="00523AE8" w:rsidRPr="00FD098A" w:rsidRDefault="00523AE8">
            <w:pPr>
              <w:pStyle w:val="ConsPlusNormal"/>
              <w:jc w:val="both"/>
            </w:pPr>
            <w:r w:rsidRPr="00FD098A">
              <w:t>Взносы, уплачиваемые организациями угольной промышленности в бюджет Пенсионного фонда Российской Федерации на выплату доплаты к пенсии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1 02 02120 06 4000 160</w:t>
            </w:r>
          </w:p>
        </w:tc>
        <w:tc>
          <w:tcPr>
            <w:tcW w:w="7200" w:type="dxa"/>
          </w:tcPr>
          <w:p w:rsidR="00523AE8" w:rsidRPr="00FD098A" w:rsidRDefault="00523AE8">
            <w:pPr>
              <w:pStyle w:val="ConsPlusNormal"/>
              <w:jc w:val="both"/>
            </w:pPr>
            <w:r w:rsidRPr="00FD098A">
              <w:t>Взносы, уплачиваемые организациями угольной промышленности в бюджет Пенсионного фонда Российской Федерации на выплату доплаты к пенсии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1 02 02120 06 5000 160</w:t>
            </w:r>
          </w:p>
        </w:tc>
        <w:tc>
          <w:tcPr>
            <w:tcW w:w="7200" w:type="dxa"/>
          </w:tcPr>
          <w:p w:rsidR="00523AE8" w:rsidRPr="00FD098A" w:rsidRDefault="00523AE8">
            <w:pPr>
              <w:pStyle w:val="ConsPlusNormal"/>
              <w:jc w:val="both"/>
            </w:pPr>
            <w:r w:rsidRPr="00FD098A">
              <w:t>Взносы, уплачиваемые организациями угольной промышленности в бюджет Пенсионного фонда Российской Федерации на выплату доплаты к пенсии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1 02 02131 06 1000 160</w:t>
            </w:r>
          </w:p>
        </w:tc>
        <w:tc>
          <w:tcPr>
            <w:tcW w:w="7200" w:type="dxa"/>
          </w:tcPr>
          <w:p w:rsidR="00523AE8" w:rsidRPr="00FD098A" w:rsidRDefault="00523AE8">
            <w:pPr>
              <w:pStyle w:val="ConsPlusNormal"/>
              <w:jc w:val="both"/>
            </w:pPr>
            <w:r w:rsidRPr="00FD098A">
              <w:t xml:space="preserve">Страховые взносы по дополнительному тарифу за застрахованных лиц, занятых на соответствующих видах работ, указанных в пункте 1 части 1 статьи 30 Федерального закона от 28 декабря 2013 года N 400-ФЗ "О страховых пенсиях", зачисляемые в бюджет Пенсионного фонда Российской Федерации на выплату страховой пенсии (сумма платежа </w:t>
            </w:r>
            <w:r w:rsidRPr="00FD098A">
              <w:lastRenderedPageBreak/>
              <w:t>(перерасчеты,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1 02 02131 06 2000 160</w:t>
            </w:r>
          </w:p>
        </w:tc>
        <w:tc>
          <w:tcPr>
            <w:tcW w:w="7200"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1 02 02131 06 2100 160</w:t>
            </w:r>
          </w:p>
        </w:tc>
        <w:tc>
          <w:tcPr>
            <w:tcW w:w="7200" w:type="dxa"/>
          </w:tcPr>
          <w:p w:rsidR="00523AE8" w:rsidRPr="00FD098A" w:rsidRDefault="00523AE8">
            <w:pPr>
              <w:pStyle w:val="ConsPlusNormal"/>
              <w:jc w:val="both"/>
            </w:pPr>
            <w:r w:rsidRPr="00FD098A">
              <w:t>Страховые взносы по дополнительному тарифу за застрахованных лиц, занятых на соответствующих видах работ, указанных в пункте 1 части 1 статьи 30 Федерального закона от 28 декабря 2013 года N 400-ФЗ "О страховых пенсиях", зачисляемые в бюджет Пенсионного фонда Российской Федерации на выплату страховой пенсии (пени по соответствующему платежу)</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1 02 02131 06 2200 160</w:t>
            </w:r>
          </w:p>
        </w:tc>
        <w:tc>
          <w:tcPr>
            <w:tcW w:w="7200" w:type="dxa"/>
          </w:tcPr>
          <w:p w:rsidR="00523AE8" w:rsidRPr="00FD098A" w:rsidRDefault="00523AE8">
            <w:pPr>
              <w:pStyle w:val="ConsPlusNormal"/>
              <w:jc w:val="both"/>
            </w:pPr>
            <w:r w:rsidRPr="00FD098A">
              <w:t>Страховые взносы по дополнительному тарифу за застрахованных лиц, занятых на соответствующих видах работ, указанных в пункте 1 части 1 статьи 30 Федерального закона от 28 декабря 2013 года N 400-ФЗ "О страховых пенсиях", зачисляемые в бюджет Пенсионного фонда Российской Федерации на выплату страховой пенсии (проценты по соответствующему платежу)</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1 02 02131 06 3000 160</w:t>
            </w:r>
          </w:p>
        </w:tc>
        <w:tc>
          <w:tcPr>
            <w:tcW w:w="7200" w:type="dxa"/>
          </w:tcPr>
          <w:p w:rsidR="00523AE8" w:rsidRPr="00FD098A" w:rsidRDefault="00523AE8">
            <w:pPr>
              <w:pStyle w:val="ConsPlusNormal"/>
              <w:jc w:val="both"/>
            </w:pPr>
            <w:r w:rsidRPr="00FD098A">
              <w:t>Страховые взносы по дополнительному тарифу за застрахованных лиц, занятых на соответствующих видах работ, указанных в пункте 1 части 1 статьи 30 Федерального закона от 28 декабря 2013 года N 400-ФЗ "О страховых пенсиях", зачисляемые в бюджет Пенсионного фонда Российской Федерации на выплату страховой пенсии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1 02 02131 06 4000 160</w:t>
            </w:r>
          </w:p>
        </w:tc>
        <w:tc>
          <w:tcPr>
            <w:tcW w:w="7200" w:type="dxa"/>
          </w:tcPr>
          <w:p w:rsidR="00523AE8" w:rsidRPr="00FD098A" w:rsidRDefault="00523AE8">
            <w:pPr>
              <w:pStyle w:val="ConsPlusNormal"/>
              <w:jc w:val="both"/>
            </w:pPr>
            <w:r w:rsidRPr="00FD098A">
              <w:t>Страховые взносы по дополнительному тарифу за застрахованных лиц, занятых на соответствующих видах работ, указанных в пункте 1 части 1 статьи 30 Федерального закона от 28 декабря 2013 года N 400-ФЗ "О страховых пенсиях", зачисляемые в бюджет Пенсионного фонда Российской Федерации на выплату страховой пенсии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1 02 02131 06 5000 160</w:t>
            </w:r>
          </w:p>
        </w:tc>
        <w:tc>
          <w:tcPr>
            <w:tcW w:w="7200" w:type="dxa"/>
          </w:tcPr>
          <w:p w:rsidR="00523AE8" w:rsidRPr="00FD098A" w:rsidRDefault="00523AE8">
            <w:pPr>
              <w:pStyle w:val="ConsPlusNormal"/>
              <w:jc w:val="both"/>
            </w:pPr>
            <w:r w:rsidRPr="00FD098A">
              <w:t xml:space="preserve">Страховые взносы по дополнительному тарифу за застрахованных лиц, занятых на соответствующих видах работ, указанных в пункте 1 части 1 статьи 30 Федерального закона от 28 декабря 2013 года N 400-ФЗ "О страховых пенсиях", зачисляемые в бюджет Пенсионного фонда Российской Федерации на выплату страховой пенсии (уплата процентов, начисленных на суммы излишне взысканных (уплаченных) платежей, а </w:t>
            </w:r>
            <w:r w:rsidRPr="00FD098A">
              <w:lastRenderedPageBreak/>
              <w:t>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1 02 02132 06 1000 160</w:t>
            </w:r>
          </w:p>
        </w:tc>
        <w:tc>
          <w:tcPr>
            <w:tcW w:w="7200" w:type="dxa"/>
          </w:tcPr>
          <w:p w:rsidR="00523AE8" w:rsidRPr="00FD098A" w:rsidRDefault="00523AE8">
            <w:pPr>
              <w:pStyle w:val="ConsPlusNormal"/>
              <w:jc w:val="both"/>
            </w:pPr>
            <w:r w:rsidRPr="00FD098A">
              <w:t>Страховые взносы по дополнительному тарифу за застрахованных лиц, занятых на соответствующих видах работ, указанных в пунктах 2 - 18 части 1 статьи 30 Федерального закона от 28 декабря 2013 года N 400-ФЗ "О страховых пенсиях", зачисляемые в бюджет Пенсионного фонда Российской Федерации на выплату страховой пенсии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1 02 02132 06 2000 160</w:t>
            </w:r>
          </w:p>
        </w:tc>
        <w:tc>
          <w:tcPr>
            <w:tcW w:w="7200"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1 02 02132 06 2100 160</w:t>
            </w:r>
          </w:p>
        </w:tc>
        <w:tc>
          <w:tcPr>
            <w:tcW w:w="7200" w:type="dxa"/>
          </w:tcPr>
          <w:p w:rsidR="00523AE8" w:rsidRPr="00FD098A" w:rsidRDefault="00523AE8">
            <w:pPr>
              <w:pStyle w:val="ConsPlusNormal"/>
              <w:jc w:val="both"/>
            </w:pPr>
            <w:r w:rsidRPr="00FD098A">
              <w:t>Страховые взносы по дополнительному тарифу за застрахованных лиц, занятых на соответствующих видах работ, указанных в пунктах 2 - 18 части 1 статьи 30 Федерального закона от 28 декабря 2013 года N 400-ФЗ "О страховых пенсиях", зачисляемые в бюджет Пенсионного фонда Российской Федерации на выплату страховой пенсии (пени по соответствующему платежу)</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1 02 02132 06 2200 160</w:t>
            </w:r>
          </w:p>
        </w:tc>
        <w:tc>
          <w:tcPr>
            <w:tcW w:w="7200" w:type="dxa"/>
          </w:tcPr>
          <w:p w:rsidR="00523AE8" w:rsidRPr="00FD098A" w:rsidRDefault="00523AE8">
            <w:pPr>
              <w:pStyle w:val="ConsPlusNormal"/>
              <w:jc w:val="both"/>
            </w:pPr>
            <w:r w:rsidRPr="00FD098A">
              <w:t>Страховые взносы по дополнительному тарифу за застрахованных лиц, занятых на соответствующих видах работ, указанных в пунктах 2 - 18 части 1 статьи 30 Федерального закона от 28 декабря 2013 года N 400-ФЗ "О страховых пенсиях", зачисляемые в бюджет Пенсионного фонда Российской Федерации на выплату страховой пенсии (проценты по соответствующему платежу)</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1 02 02132 06 3000 160</w:t>
            </w:r>
          </w:p>
        </w:tc>
        <w:tc>
          <w:tcPr>
            <w:tcW w:w="7200" w:type="dxa"/>
          </w:tcPr>
          <w:p w:rsidR="00523AE8" w:rsidRPr="00FD098A" w:rsidRDefault="00523AE8">
            <w:pPr>
              <w:pStyle w:val="ConsPlusNormal"/>
              <w:jc w:val="both"/>
            </w:pPr>
            <w:r w:rsidRPr="00FD098A">
              <w:t>Страховые взносы по дополнительному тарифу за застрахованных лиц, занятых на соответствующих видах работ, указанных в пунктах 2 - 18 части 1 статьи 30 Федерального закона от 28 декабря 2013 года N 400-ФЗ "О страховых пенсиях", зачисляемые в бюджет Пенсионного фонда Российской Федерации на выплату страховой пенсии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1 02 02132 06 4000 160</w:t>
            </w:r>
          </w:p>
        </w:tc>
        <w:tc>
          <w:tcPr>
            <w:tcW w:w="7200" w:type="dxa"/>
          </w:tcPr>
          <w:p w:rsidR="00523AE8" w:rsidRPr="00FD098A" w:rsidRDefault="00523AE8">
            <w:pPr>
              <w:pStyle w:val="ConsPlusNormal"/>
              <w:jc w:val="both"/>
            </w:pPr>
            <w:r w:rsidRPr="00FD098A">
              <w:t>Страховые взносы по дополнительному тарифу за застрахованных лиц, занятых на соответствующих видах работ, указанных в пунктах 2 - 18 части 1 статьи 30 Федерального закона от 28 декабря 2013 года N 400-ФЗ "О страховых пенсиях", зачисляемые в бюджет Пенсионного фонда Российской Федерации на выплату страховой пенсии (прочие поступления)</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1 02 02132 06 5000 160</w:t>
            </w:r>
          </w:p>
        </w:tc>
        <w:tc>
          <w:tcPr>
            <w:tcW w:w="7200" w:type="dxa"/>
          </w:tcPr>
          <w:p w:rsidR="00523AE8" w:rsidRPr="00FD098A" w:rsidRDefault="00523AE8">
            <w:pPr>
              <w:pStyle w:val="ConsPlusNormal"/>
              <w:jc w:val="both"/>
            </w:pPr>
            <w:r w:rsidRPr="00FD098A">
              <w:t>Страховые взносы по дополнительному тарифу за застрахованных лиц, занятых на соответствующих видах работ, указанных в пунктах 2 - 18 части 1 статьи 30 Федерального закона от 28 декабря 2013 года N 400-ФЗ "О страховых пенсиях", зачисляемые в бюджет Пенсионного фонда Российской Федерации на выплату страховой пенсии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1 02 02140 06 1000 160</w:t>
            </w:r>
          </w:p>
        </w:tc>
        <w:tc>
          <w:tcPr>
            <w:tcW w:w="7200"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1 02 02140 06 1100 160</w:t>
            </w:r>
          </w:p>
        </w:tc>
        <w:tc>
          <w:tcPr>
            <w:tcW w:w="7200" w:type="dxa"/>
          </w:tcPr>
          <w:p w:rsidR="00523AE8" w:rsidRPr="00FD098A" w:rsidRDefault="00523AE8">
            <w:pPr>
              <w:pStyle w:val="ConsPlusNormal"/>
              <w:jc w:val="both"/>
            </w:pPr>
            <w:r w:rsidRPr="00FD098A">
              <w:t>Страховые взносы на обязательное пенсионное страхование в фиксированном размере, зачисляемые в бюджет Пенсионного фонда Российской Федерации на выплату страховой пенсии (исчисленные с суммы дохода плательщика, не превышающие предельной величины дохода, установленной статьей 14 Федерального закона от 24 июля 2009 года N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1 02 02140 06 1200 160</w:t>
            </w:r>
          </w:p>
        </w:tc>
        <w:tc>
          <w:tcPr>
            <w:tcW w:w="7200" w:type="dxa"/>
          </w:tcPr>
          <w:p w:rsidR="00523AE8" w:rsidRPr="00FD098A" w:rsidRDefault="00523AE8">
            <w:pPr>
              <w:pStyle w:val="ConsPlusNormal"/>
              <w:jc w:val="both"/>
            </w:pPr>
            <w:r w:rsidRPr="00FD098A">
              <w:t>Страховые взносы на обязательное пенсионное страхование в фиксированном размере, зачисляемые в бюджет Пенсионного фонда Российской Федерации на выплату страховой пенсии (исчисленные с суммы дохода плательщика, полученной сверх предельной величины дохода, установленной статьей 14 Федерального закона от 24 июля 2009 года N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1 02 02140 06 2000 160</w:t>
            </w:r>
          </w:p>
        </w:tc>
        <w:tc>
          <w:tcPr>
            <w:tcW w:w="7200"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1 02 02140 06 2100 160</w:t>
            </w:r>
          </w:p>
        </w:tc>
        <w:tc>
          <w:tcPr>
            <w:tcW w:w="7200" w:type="dxa"/>
          </w:tcPr>
          <w:p w:rsidR="00523AE8" w:rsidRPr="00FD098A" w:rsidRDefault="00523AE8">
            <w:pPr>
              <w:pStyle w:val="ConsPlusNormal"/>
              <w:jc w:val="both"/>
            </w:pPr>
            <w:r w:rsidRPr="00FD098A">
              <w:t>Страховые взносы на обязательное пенсионное страхование в фиксированном размере, зачисляемые в бюджет Пенсионного фонда Российской Федерации на выплату страховой пенсии (пени по соответствующему платежу)</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1 02 02140 06 2200 160</w:t>
            </w:r>
          </w:p>
        </w:tc>
        <w:tc>
          <w:tcPr>
            <w:tcW w:w="7200" w:type="dxa"/>
          </w:tcPr>
          <w:p w:rsidR="00523AE8" w:rsidRPr="00FD098A" w:rsidRDefault="00523AE8">
            <w:pPr>
              <w:pStyle w:val="ConsPlusNormal"/>
              <w:jc w:val="both"/>
            </w:pPr>
            <w:r w:rsidRPr="00FD098A">
              <w:t xml:space="preserve">Страховые взносы на обязательное пенсионное страхование в фиксированном размере, зачисляемые в бюджет Пенсионного фонда Российской Федерации на выплату страховой пенсии (проценты по </w:t>
            </w:r>
            <w:r w:rsidRPr="00FD098A">
              <w:lastRenderedPageBreak/>
              <w:t>соответствующему платежу)</w:t>
            </w:r>
          </w:p>
        </w:tc>
      </w:tr>
      <w:tr w:rsidR="00523AE8" w:rsidRPr="00FD098A">
        <w:tc>
          <w:tcPr>
            <w:tcW w:w="11402" w:type="dxa"/>
            <w:gridSpan w:val="3"/>
          </w:tcPr>
          <w:p w:rsidR="00523AE8" w:rsidRPr="00FD098A" w:rsidRDefault="00523AE8">
            <w:pPr>
              <w:pStyle w:val="ConsPlusNormal"/>
              <w:jc w:val="both"/>
            </w:pPr>
            <w:r w:rsidRPr="00FD098A">
              <w:lastRenderedPageBreak/>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1 02 02140 06 3000 160</w:t>
            </w:r>
          </w:p>
        </w:tc>
        <w:tc>
          <w:tcPr>
            <w:tcW w:w="7200" w:type="dxa"/>
          </w:tcPr>
          <w:p w:rsidR="00523AE8" w:rsidRPr="00FD098A" w:rsidRDefault="00523AE8">
            <w:pPr>
              <w:pStyle w:val="ConsPlusNormal"/>
              <w:jc w:val="both"/>
            </w:pPr>
            <w:r w:rsidRPr="00FD098A">
              <w:t>Страховые взносы на обязательное пенсионное страхование в фиксированном размере, зачисляемые в бюджет Пенсионного фонда Российской Федерации на выплату страховой пенсии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1 02 02140 06 4000 160</w:t>
            </w:r>
          </w:p>
        </w:tc>
        <w:tc>
          <w:tcPr>
            <w:tcW w:w="7200" w:type="dxa"/>
          </w:tcPr>
          <w:p w:rsidR="00523AE8" w:rsidRPr="00FD098A" w:rsidRDefault="00523AE8">
            <w:pPr>
              <w:pStyle w:val="ConsPlusNormal"/>
              <w:jc w:val="both"/>
            </w:pPr>
            <w:r w:rsidRPr="00FD098A">
              <w:t>Страховые взносы на обязательное пенсионное страхование в фиксированном размере, зачисляемые в бюджет Пенсионного фонда Российской Федерации на выплату страховой пенсии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1 02 02140 06 5000 160</w:t>
            </w:r>
          </w:p>
        </w:tc>
        <w:tc>
          <w:tcPr>
            <w:tcW w:w="7200" w:type="dxa"/>
          </w:tcPr>
          <w:p w:rsidR="00523AE8" w:rsidRPr="00FD098A" w:rsidRDefault="00523AE8">
            <w:pPr>
              <w:pStyle w:val="ConsPlusNormal"/>
              <w:jc w:val="both"/>
            </w:pPr>
            <w:r w:rsidRPr="00FD098A">
              <w:t>Страховые взносы на обязательное пенсионное страхование в фиксированном размере, зачисляемые в бюджет Пенсионного фонда Российской Федерации на выплату страховой пенсии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1 02 02150 06 1000 160</w:t>
            </w:r>
          </w:p>
        </w:tc>
        <w:tc>
          <w:tcPr>
            <w:tcW w:w="7200" w:type="dxa"/>
          </w:tcPr>
          <w:p w:rsidR="00523AE8" w:rsidRPr="00FD098A" w:rsidRDefault="00523AE8">
            <w:pPr>
              <w:pStyle w:val="ConsPlusNormal"/>
              <w:jc w:val="both"/>
            </w:pPr>
            <w:r w:rsidRPr="00FD098A">
              <w:t>Страховые взносы на обязательное пенсионное страхование в фиксированном размере, зачисляемые в бюджет Пенсионного фонда Российской Федерации на выплату накопительной пенсии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1 02 02150 06 2000 160</w:t>
            </w:r>
          </w:p>
        </w:tc>
        <w:tc>
          <w:tcPr>
            <w:tcW w:w="7200"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1 02 02150 06 2100 160</w:t>
            </w:r>
          </w:p>
        </w:tc>
        <w:tc>
          <w:tcPr>
            <w:tcW w:w="7200" w:type="dxa"/>
          </w:tcPr>
          <w:p w:rsidR="00523AE8" w:rsidRPr="00FD098A" w:rsidRDefault="00523AE8">
            <w:pPr>
              <w:pStyle w:val="ConsPlusNormal"/>
              <w:jc w:val="both"/>
            </w:pPr>
            <w:r w:rsidRPr="00FD098A">
              <w:t>Страховые взносы на обязательное пенсионное страхование в фиксированном размере, зачисляемые в бюджет Пенсионного фонда Российской Федерации на выплату накопительной пенсии (пени по соответствующему платежу)</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1 02 02150 06 2200 160</w:t>
            </w:r>
          </w:p>
        </w:tc>
        <w:tc>
          <w:tcPr>
            <w:tcW w:w="7200" w:type="dxa"/>
          </w:tcPr>
          <w:p w:rsidR="00523AE8" w:rsidRPr="00FD098A" w:rsidRDefault="00523AE8">
            <w:pPr>
              <w:pStyle w:val="ConsPlusNormal"/>
              <w:jc w:val="both"/>
            </w:pPr>
            <w:r w:rsidRPr="00FD098A">
              <w:t>Страховые взносы на обязательное пенсионное страхование в фиксированном размере, зачисляемые в бюджет Пенсионного фонда Российской Федерации на выплату накопительной пенсии (проценты по соответствующему платежу)</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1 02 02150 06 3000 160</w:t>
            </w:r>
          </w:p>
        </w:tc>
        <w:tc>
          <w:tcPr>
            <w:tcW w:w="7200" w:type="dxa"/>
          </w:tcPr>
          <w:p w:rsidR="00523AE8" w:rsidRPr="00FD098A" w:rsidRDefault="00523AE8">
            <w:pPr>
              <w:pStyle w:val="ConsPlusNormal"/>
              <w:jc w:val="both"/>
            </w:pPr>
            <w:r w:rsidRPr="00FD098A">
              <w:t xml:space="preserve">Страховые взносы на обязательное пенсионное страхование в </w:t>
            </w:r>
            <w:r w:rsidRPr="00FD098A">
              <w:lastRenderedPageBreak/>
              <w:t>фиксированном размере, зачисляемые в бюджет Пенсионного фонда Российской Федерации на выплату накопительной пенсии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1 02 02150 06 4000 160</w:t>
            </w:r>
          </w:p>
        </w:tc>
        <w:tc>
          <w:tcPr>
            <w:tcW w:w="7200" w:type="dxa"/>
          </w:tcPr>
          <w:p w:rsidR="00523AE8" w:rsidRPr="00FD098A" w:rsidRDefault="00523AE8">
            <w:pPr>
              <w:pStyle w:val="ConsPlusNormal"/>
              <w:jc w:val="both"/>
            </w:pPr>
            <w:r w:rsidRPr="00FD098A">
              <w:t>Страховые взносы на обязательное пенсионное страхование в фиксированном размере, зачисляемые в бюджет Пенсионного фонда Российской Федерации на выплату накопительной пенсии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1 02 02150 06 5000 160</w:t>
            </w:r>
          </w:p>
        </w:tc>
        <w:tc>
          <w:tcPr>
            <w:tcW w:w="7200" w:type="dxa"/>
          </w:tcPr>
          <w:p w:rsidR="00523AE8" w:rsidRPr="00FD098A" w:rsidRDefault="00523AE8">
            <w:pPr>
              <w:pStyle w:val="ConsPlusNormal"/>
              <w:jc w:val="both"/>
            </w:pPr>
            <w:r w:rsidRPr="00FD098A">
              <w:t>Страховые взносы на обязательное пенсионное страхование в фиксированном размере, зачисляемые в бюджет Пенсионного фонда Российской Федерации на выплату накопительной пенсии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pPr>
          </w:p>
        </w:tc>
        <w:tc>
          <w:tcPr>
            <w:tcW w:w="3060" w:type="dxa"/>
          </w:tcPr>
          <w:p w:rsidR="00523AE8" w:rsidRPr="00FD098A" w:rsidRDefault="00523AE8">
            <w:pPr>
              <w:pStyle w:val="ConsPlusNormal"/>
            </w:pPr>
          </w:p>
        </w:tc>
        <w:tc>
          <w:tcPr>
            <w:tcW w:w="7200" w:type="dxa"/>
          </w:tcPr>
          <w:p w:rsidR="00523AE8" w:rsidRPr="00FD098A" w:rsidRDefault="00523AE8">
            <w:pPr>
              <w:pStyle w:val="ConsPlusNormal"/>
            </w:pPr>
          </w:p>
        </w:tc>
      </w:tr>
      <w:tr w:rsidR="00523AE8" w:rsidRPr="00FD098A">
        <w:tc>
          <w:tcPr>
            <w:tcW w:w="1142" w:type="dxa"/>
          </w:tcPr>
          <w:p w:rsidR="00523AE8" w:rsidRPr="00FD098A" w:rsidRDefault="00523AE8">
            <w:pPr>
              <w:pStyle w:val="ConsPlusNormal"/>
              <w:jc w:val="center"/>
              <w:outlineLvl w:val="3"/>
            </w:pPr>
            <w:r w:rsidRPr="00FD098A">
              <w:t>000</w:t>
            </w:r>
          </w:p>
        </w:tc>
        <w:tc>
          <w:tcPr>
            <w:tcW w:w="3060" w:type="dxa"/>
          </w:tcPr>
          <w:p w:rsidR="00523AE8" w:rsidRPr="00FD098A" w:rsidRDefault="00523AE8">
            <w:pPr>
              <w:pStyle w:val="ConsPlusNormal"/>
              <w:jc w:val="center"/>
            </w:pPr>
            <w:r w:rsidRPr="00FD098A">
              <w:t>1 03 00000 00 0000 000</w:t>
            </w:r>
          </w:p>
        </w:tc>
        <w:tc>
          <w:tcPr>
            <w:tcW w:w="7200" w:type="dxa"/>
          </w:tcPr>
          <w:p w:rsidR="00523AE8" w:rsidRPr="00FD098A" w:rsidRDefault="00523AE8">
            <w:pPr>
              <w:pStyle w:val="ConsPlusNormal"/>
              <w:jc w:val="both"/>
            </w:pPr>
            <w:r w:rsidRPr="00FD098A">
              <w:t>НАЛОГИ НА ТОВАРЫ (РАБОТЫ, УСЛУГИ), РЕАЛИЗУЕМЫЕ НА ТЕРРИТОРИИ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1 03 01000 01 1000 110</w:t>
            </w:r>
          </w:p>
        </w:tc>
        <w:tc>
          <w:tcPr>
            <w:tcW w:w="7200" w:type="dxa"/>
          </w:tcPr>
          <w:p w:rsidR="00523AE8" w:rsidRPr="00FD098A" w:rsidRDefault="00523AE8">
            <w:pPr>
              <w:pStyle w:val="ConsPlusNormal"/>
              <w:jc w:val="both"/>
            </w:pPr>
            <w:r w:rsidRPr="00FD098A">
              <w:t>Налог на добавленную стоимость на товары (работы, услуги), реализуемые на территории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1 03 01000 01 2100 110</w:t>
            </w:r>
          </w:p>
        </w:tc>
        <w:tc>
          <w:tcPr>
            <w:tcW w:w="7200" w:type="dxa"/>
          </w:tcPr>
          <w:p w:rsidR="00523AE8" w:rsidRPr="00FD098A" w:rsidRDefault="00523AE8">
            <w:pPr>
              <w:pStyle w:val="ConsPlusNormal"/>
              <w:jc w:val="both"/>
            </w:pPr>
            <w:r w:rsidRPr="00FD098A">
              <w:t>Налог на добавленную стоимость на товары (работы, услуги), реализуемые на территории Российской Федерации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1 03 01000 01 2200 110</w:t>
            </w:r>
          </w:p>
        </w:tc>
        <w:tc>
          <w:tcPr>
            <w:tcW w:w="7200" w:type="dxa"/>
          </w:tcPr>
          <w:p w:rsidR="00523AE8" w:rsidRPr="00FD098A" w:rsidRDefault="00523AE8">
            <w:pPr>
              <w:pStyle w:val="ConsPlusNormal"/>
              <w:jc w:val="both"/>
            </w:pPr>
            <w:r w:rsidRPr="00FD098A">
              <w:t>Налог на добавленную стоимость на товары (работы, услуги), реализуемые на территории Российской Федерации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1 03 01000 01 3000 110</w:t>
            </w:r>
          </w:p>
        </w:tc>
        <w:tc>
          <w:tcPr>
            <w:tcW w:w="7200" w:type="dxa"/>
          </w:tcPr>
          <w:p w:rsidR="00523AE8" w:rsidRPr="00FD098A" w:rsidRDefault="00523AE8">
            <w:pPr>
              <w:pStyle w:val="ConsPlusNormal"/>
              <w:jc w:val="both"/>
            </w:pPr>
            <w:r w:rsidRPr="00FD098A">
              <w:t>Налог на добавленную стоимость на товары (работы, услуги), реализуемые на территории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1 03 01000 01 4000 110</w:t>
            </w:r>
          </w:p>
        </w:tc>
        <w:tc>
          <w:tcPr>
            <w:tcW w:w="7200" w:type="dxa"/>
          </w:tcPr>
          <w:p w:rsidR="00523AE8" w:rsidRPr="00FD098A" w:rsidRDefault="00523AE8">
            <w:pPr>
              <w:pStyle w:val="ConsPlusNormal"/>
              <w:jc w:val="both"/>
            </w:pPr>
            <w:r w:rsidRPr="00FD098A">
              <w:t>Налог на добавленную стоимость на товары (работы, услуги), реализуемые на территории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1 03 01000 01 5000 110</w:t>
            </w:r>
          </w:p>
        </w:tc>
        <w:tc>
          <w:tcPr>
            <w:tcW w:w="7200" w:type="dxa"/>
          </w:tcPr>
          <w:p w:rsidR="00523AE8" w:rsidRPr="00FD098A" w:rsidRDefault="00523AE8">
            <w:pPr>
              <w:pStyle w:val="ConsPlusNormal"/>
              <w:jc w:val="both"/>
            </w:pPr>
            <w:r w:rsidRPr="00FD098A">
              <w:t xml:space="preserve">Налог на добавленную стоимость на товары (работы, услуги), реализуемые на территории Российской Федерации (уплата процентов, </w:t>
            </w:r>
            <w:r w:rsidRPr="00FD098A">
              <w:lastRenderedPageBreak/>
              <w:t>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1 03 02011 01 1000 110</w:t>
            </w:r>
          </w:p>
        </w:tc>
        <w:tc>
          <w:tcPr>
            <w:tcW w:w="7200" w:type="dxa"/>
          </w:tcPr>
          <w:p w:rsidR="00523AE8" w:rsidRPr="00FD098A" w:rsidRDefault="00523AE8">
            <w:pPr>
              <w:pStyle w:val="ConsPlusNormal"/>
              <w:jc w:val="both"/>
            </w:pPr>
            <w:r w:rsidRPr="00FD098A">
              <w:t>Акцизы на этиловый спирт из пищевого сырья (за исключением дистиллятов винного, виноградного, плодового, коньячного, кальвадосного, вискового), производимый на территории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1 03 02011 01 2100 110</w:t>
            </w:r>
          </w:p>
        </w:tc>
        <w:tc>
          <w:tcPr>
            <w:tcW w:w="7200" w:type="dxa"/>
          </w:tcPr>
          <w:p w:rsidR="00523AE8" w:rsidRPr="00FD098A" w:rsidRDefault="00523AE8">
            <w:pPr>
              <w:pStyle w:val="ConsPlusNormal"/>
              <w:jc w:val="both"/>
            </w:pPr>
            <w:r w:rsidRPr="00FD098A">
              <w:t>Акцизы на этиловый спирт из пищевого сырья (за исключением дистиллятов винного, виноградного, плодового, коньячного, кальвадосного, вискового), производимый на территории Российской Федерации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1 03 02011 01 2200 110</w:t>
            </w:r>
          </w:p>
        </w:tc>
        <w:tc>
          <w:tcPr>
            <w:tcW w:w="7200" w:type="dxa"/>
          </w:tcPr>
          <w:p w:rsidR="00523AE8" w:rsidRPr="00FD098A" w:rsidRDefault="00523AE8">
            <w:pPr>
              <w:pStyle w:val="ConsPlusNormal"/>
              <w:jc w:val="both"/>
            </w:pPr>
            <w:r w:rsidRPr="00FD098A">
              <w:t>Акцизы на этиловый спирт из пищевого сырья (за исключением дистиллятов винного, виноградного, плодового, коньячного, кальвадосного, вискового), производимый на территории Российской Федерации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1 03 02011 01 3000 110</w:t>
            </w:r>
          </w:p>
        </w:tc>
        <w:tc>
          <w:tcPr>
            <w:tcW w:w="7200" w:type="dxa"/>
          </w:tcPr>
          <w:p w:rsidR="00523AE8" w:rsidRPr="00FD098A" w:rsidRDefault="00523AE8">
            <w:pPr>
              <w:pStyle w:val="ConsPlusNormal"/>
              <w:jc w:val="both"/>
            </w:pPr>
            <w:r w:rsidRPr="00FD098A">
              <w:t>Акцизы на этиловый спирт из пищевого сырья (за исключением дистиллятов винного, виноградного, плодового, коньячного, кальвадосного, вискового), производимый на территории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1 03 02011 01 4000 110</w:t>
            </w:r>
          </w:p>
        </w:tc>
        <w:tc>
          <w:tcPr>
            <w:tcW w:w="7200" w:type="dxa"/>
          </w:tcPr>
          <w:p w:rsidR="00523AE8" w:rsidRPr="00FD098A" w:rsidRDefault="00523AE8">
            <w:pPr>
              <w:pStyle w:val="ConsPlusNormal"/>
              <w:jc w:val="both"/>
            </w:pPr>
            <w:r w:rsidRPr="00FD098A">
              <w:t>Акцизы на этиловый спирт из пищевого сырья (за исключением дистиллятов винного, виноградного, плодового, коньячного, кальвадосного, вискового), производимый на территории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1 03 02011 01 5000 110</w:t>
            </w:r>
          </w:p>
        </w:tc>
        <w:tc>
          <w:tcPr>
            <w:tcW w:w="7200" w:type="dxa"/>
          </w:tcPr>
          <w:p w:rsidR="00523AE8" w:rsidRPr="00FD098A" w:rsidRDefault="00523AE8">
            <w:pPr>
              <w:pStyle w:val="ConsPlusNormal"/>
              <w:jc w:val="both"/>
            </w:pPr>
            <w:r w:rsidRPr="00FD098A">
              <w:t>Акцизы на этиловый спирт из пищевого сырья (за исключением дистиллятов винного, виноградного, плодового, коньячного, кальвадосного, вискового), производимый на территории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1 03 02012 01 1000 110</w:t>
            </w:r>
          </w:p>
        </w:tc>
        <w:tc>
          <w:tcPr>
            <w:tcW w:w="7200" w:type="dxa"/>
          </w:tcPr>
          <w:p w:rsidR="00523AE8" w:rsidRPr="00FD098A" w:rsidRDefault="00523AE8">
            <w:pPr>
              <w:pStyle w:val="ConsPlusNormal"/>
              <w:jc w:val="both"/>
            </w:pPr>
            <w:r w:rsidRPr="00FD098A">
              <w:t>Акцизы на этиловый спирт из непищевого сырья, производимый на территории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1 03 02012 01 2100 110</w:t>
            </w:r>
          </w:p>
        </w:tc>
        <w:tc>
          <w:tcPr>
            <w:tcW w:w="7200" w:type="dxa"/>
          </w:tcPr>
          <w:p w:rsidR="00523AE8" w:rsidRPr="00FD098A" w:rsidRDefault="00523AE8">
            <w:pPr>
              <w:pStyle w:val="ConsPlusNormal"/>
              <w:jc w:val="both"/>
            </w:pPr>
            <w:r w:rsidRPr="00FD098A">
              <w:t>Акцизы на этиловый спирт из непищевого сырья, производимый на территории Российской Федерации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1 03 02012 01 2200 110</w:t>
            </w:r>
          </w:p>
        </w:tc>
        <w:tc>
          <w:tcPr>
            <w:tcW w:w="7200" w:type="dxa"/>
          </w:tcPr>
          <w:p w:rsidR="00523AE8" w:rsidRPr="00FD098A" w:rsidRDefault="00523AE8">
            <w:pPr>
              <w:pStyle w:val="ConsPlusNormal"/>
              <w:jc w:val="both"/>
            </w:pPr>
            <w:r w:rsidRPr="00FD098A">
              <w:t>Акцизы на этиловый спирт из непищевого сырья, производимый на территории Российской Федерации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1 03 02012 01 3000 110</w:t>
            </w:r>
          </w:p>
        </w:tc>
        <w:tc>
          <w:tcPr>
            <w:tcW w:w="7200" w:type="dxa"/>
          </w:tcPr>
          <w:p w:rsidR="00523AE8" w:rsidRPr="00FD098A" w:rsidRDefault="00523AE8">
            <w:pPr>
              <w:pStyle w:val="ConsPlusNormal"/>
              <w:jc w:val="both"/>
            </w:pPr>
            <w:r w:rsidRPr="00FD098A">
              <w:t>Акцизы на этиловый спирт из непищевого сырья, производимый на территории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1 03 02012 01 4000 110</w:t>
            </w:r>
          </w:p>
        </w:tc>
        <w:tc>
          <w:tcPr>
            <w:tcW w:w="7200" w:type="dxa"/>
          </w:tcPr>
          <w:p w:rsidR="00523AE8" w:rsidRPr="00FD098A" w:rsidRDefault="00523AE8">
            <w:pPr>
              <w:pStyle w:val="ConsPlusNormal"/>
              <w:jc w:val="both"/>
            </w:pPr>
            <w:r w:rsidRPr="00FD098A">
              <w:t>Акцизы на этиловый спирт из непищевого сырья, производимый на территории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1 03 02012 01 5000 110</w:t>
            </w:r>
          </w:p>
        </w:tc>
        <w:tc>
          <w:tcPr>
            <w:tcW w:w="7200" w:type="dxa"/>
          </w:tcPr>
          <w:p w:rsidR="00523AE8" w:rsidRPr="00FD098A" w:rsidRDefault="00523AE8">
            <w:pPr>
              <w:pStyle w:val="ConsPlusNormal"/>
              <w:jc w:val="both"/>
            </w:pPr>
            <w:r w:rsidRPr="00FD098A">
              <w:t>Акцизы на этиловый спирт из непищевого сырья, производимый на территории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1 03 02013 01 1000 110</w:t>
            </w:r>
          </w:p>
        </w:tc>
        <w:tc>
          <w:tcPr>
            <w:tcW w:w="7200" w:type="dxa"/>
          </w:tcPr>
          <w:p w:rsidR="00523AE8" w:rsidRPr="00FD098A" w:rsidRDefault="00523AE8">
            <w:pPr>
              <w:pStyle w:val="ConsPlusNormal"/>
              <w:jc w:val="both"/>
            </w:pPr>
            <w:r w:rsidRPr="00FD098A">
              <w:t>Акцизы на этиловый спирт из пищевого сырья (дистилляты винный, виноградный, плодовый, коньячный, кальвадосный, висковый), производимый на территории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1 03 02013 01 2100 110</w:t>
            </w:r>
          </w:p>
        </w:tc>
        <w:tc>
          <w:tcPr>
            <w:tcW w:w="7200" w:type="dxa"/>
          </w:tcPr>
          <w:p w:rsidR="00523AE8" w:rsidRPr="00FD098A" w:rsidRDefault="00523AE8">
            <w:pPr>
              <w:pStyle w:val="ConsPlusNormal"/>
              <w:jc w:val="both"/>
            </w:pPr>
            <w:r w:rsidRPr="00FD098A">
              <w:t>Акцизы на этиловый спирт из пищевого сырья (дистилляты винный, виноградный, плодовый, коньячный, кальвадосный, висковый), производимый на территории Российской Федерации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1 03 02013 01 2200 110</w:t>
            </w:r>
          </w:p>
        </w:tc>
        <w:tc>
          <w:tcPr>
            <w:tcW w:w="7200" w:type="dxa"/>
          </w:tcPr>
          <w:p w:rsidR="00523AE8" w:rsidRPr="00FD098A" w:rsidRDefault="00523AE8">
            <w:pPr>
              <w:pStyle w:val="ConsPlusNormal"/>
              <w:jc w:val="both"/>
            </w:pPr>
            <w:r w:rsidRPr="00FD098A">
              <w:t>Акцизы на этиловый спирт из пищевого сырья (дистилляты винный, виноградный, плодовый, коньячный, кальвадосный, висковый), производимый на территории Российской Федерации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1 03 02013 01 3000 110</w:t>
            </w:r>
          </w:p>
        </w:tc>
        <w:tc>
          <w:tcPr>
            <w:tcW w:w="7200" w:type="dxa"/>
          </w:tcPr>
          <w:p w:rsidR="00523AE8" w:rsidRPr="00FD098A" w:rsidRDefault="00523AE8">
            <w:pPr>
              <w:pStyle w:val="ConsPlusNormal"/>
              <w:jc w:val="both"/>
            </w:pPr>
            <w:r w:rsidRPr="00FD098A">
              <w:t>Акцизы на этиловый спирт из пищевого сырья (дистилляты винный, виноградный, плодовый, коньячный, кальвадосный, висковый), производимый на территории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1 03 02013 01 4000 110</w:t>
            </w:r>
          </w:p>
        </w:tc>
        <w:tc>
          <w:tcPr>
            <w:tcW w:w="7200" w:type="dxa"/>
          </w:tcPr>
          <w:p w:rsidR="00523AE8" w:rsidRPr="00FD098A" w:rsidRDefault="00523AE8">
            <w:pPr>
              <w:pStyle w:val="ConsPlusNormal"/>
              <w:jc w:val="both"/>
            </w:pPr>
            <w:r w:rsidRPr="00FD098A">
              <w:t>Акцизы на этиловый спирт из пищевого сырья (дистилляты винный, виноградный, плодовый, коньячный, кальвадосный, висковый), производимый на территории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1 03 02013 01 5000 110</w:t>
            </w:r>
          </w:p>
        </w:tc>
        <w:tc>
          <w:tcPr>
            <w:tcW w:w="7200" w:type="dxa"/>
          </w:tcPr>
          <w:p w:rsidR="00523AE8" w:rsidRPr="00FD098A" w:rsidRDefault="00523AE8">
            <w:pPr>
              <w:pStyle w:val="ConsPlusNormal"/>
              <w:jc w:val="both"/>
            </w:pPr>
            <w:r w:rsidRPr="00FD098A">
              <w:t>Акцизы на этиловый спирт из пищевого сырья (дистилляты винный, виноградный, плодовый, коньячный, кальвадосный, висковый), производимый на территории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1 03 02020 01 1000 110</w:t>
            </w:r>
          </w:p>
        </w:tc>
        <w:tc>
          <w:tcPr>
            <w:tcW w:w="7200" w:type="dxa"/>
          </w:tcPr>
          <w:p w:rsidR="00523AE8" w:rsidRPr="00FD098A" w:rsidRDefault="00523AE8">
            <w:pPr>
              <w:pStyle w:val="ConsPlusNormal"/>
              <w:jc w:val="both"/>
            </w:pPr>
            <w:r w:rsidRPr="00FD098A">
              <w:t>Акцизы на спиртосодержащую продукцию, производимую на территории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1 03 02020 01 2100 110</w:t>
            </w:r>
          </w:p>
        </w:tc>
        <w:tc>
          <w:tcPr>
            <w:tcW w:w="7200" w:type="dxa"/>
          </w:tcPr>
          <w:p w:rsidR="00523AE8" w:rsidRPr="00FD098A" w:rsidRDefault="00523AE8">
            <w:pPr>
              <w:pStyle w:val="ConsPlusNormal"/>
              <w:jc w:val="both"/>
            </w:pPr>
            <w:r w:rsidRPr="00FD098A">
              <w:t>Акцизы на спиртосодержащую продукцию, производимую на территории Российской Федерации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1 03 02020 01 2200 110</w:t>
            </w:r>
          </w:p>
        </w:tc>
        <w:tc>
          <w:tcPr>
            <w:tcW w:w="7200" w:type="dxa"/>
          </w:tcPr>
          <w:p w:rsidR="00523AE8" w:rsidRPr="00FD098A" w:rsidRDefault="00523AE8">
            <w:pPr>
              <w:pStyle w:val="ConsPlusNormal"/>
              <w:jc w:val="both"/>
            </w:pPr>
            <w:r w:rsidRPr="00FD098A">
              <w:t>Акцизы на спиртосодержащую продукцию, производимую на территории Российской Федерации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1 03 02020 01 3000 110</w:t>
            </w:r>
          </w:p>
        </w:tc>
        <w:tc>
          <w:tcPr>
            <w:tcW w:w="7200" w:type="dxa"/>
          </w:tcPr>
          <w:p w:rsidR="00523AE8" w:rsidRPr="00FD098A" w:rsidRDefault="00523AE8">
            <w:pPr>
              <w:pStyle w:val="ConsPlusNormal"/>
              <w:jc w:val="both"/>
            </w:pPr>
            <w:r w:rsidRPr="00FD098A">
              <w:t>Акцизы на спиртосодержащую продукцию, производимую на территории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1 03 02020 01 4000 110</w:t>
            </w:r>
          </w:p>
        </w:tc>
        <w:tc>
          <w:tcPr>
            <w:tcW w:w="7200" w:type="dxa"/>
          </w:tcPr>
          <w:p w:rsidR="00523AE8" w:rsidRPr="00FD098A" w:rsidRDefault="00523AE8">
            <w:pPr>
              <w:pStyle w:val="ConsPlusNormal"/>
              <w:jc w:val="both"/>
            </w:pPr>
            <w:r w:rsidRPr="00FD098A">
              <w:t>Акцизы на спиртосодержащую продукцию, производимую на территории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1 03 02020 01 5000 110</w:t>
            </w:r>
          </w:p>
        </w:tc>
        <w:tc>
          <w:tcPr>
            <w:tcW w:w="7200" w:type="dxa"/>
          </w:tcPr>
          <w:p w:rsidR="00523AE8" w:rsidRPr="00FD098A" w:rsidRDefault="00523AE8">
            <w:pPr>
              <w:pStyle w:val="ConsPlusNormal"/>
              <w:jc w:val="both"/>
            </w:pPr>
            <w:r w:rsidRPr="00FD098A">
              <w:t>Акцизы на спиртосодержащую продукцию, производимую на территории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1 03 02030 01 1000 110</w:t>
            </w:r>
          </w:p>
        </w:tc>
        <w:tc>
          <w:tcPr>
            <w:tcW w:w="7200" w:type="dxa"/>
          </w:tcPr>
          <w:p w:rsidR="00523AE8" w:rsidRPr="00FD098A" w:rsidRDefault="00523AE8">
            <w:pPr>
              <w:pStyle w:val="ConsPlusNormal"/>
              <w:jc w:val="both"/>
            </w:pPr>
            <w:r w:rsidRPr="00FD098A">
              <w:t>Акцизы на табачную продукцию, производимую на территории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1 03 02030 01 2100 110</w:t>
            </w:r>
          </w:p>
        </w:tc>
        <w:tc>
          <w:tcPr>
            <w:tcW w:w="7200" w:type="dxa"/>
          </w:tcPr>
          <w:p w:rsidR="00523AE8" w:rsidRPr="00FD098A" w:rsidRDefault="00523AE8">
            <w:pPr>
              <w:pStyle w:val="ConsPlusNormal"/>
              <w:jc w:val="both"/>
            </w:pPr>
            <w:r w:rsidRPr="00FD098A">
              <w:t>Акцизы на табачную продукцию, производимую на территории Российской Федерации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1 03 02030 01 2200 110</w:t>
            </w:r>
          </w:p>
        </w:tc>
        <w:tc>
          <w:tcPr>
            <w:tcW w:w="7200" w:type="dxa"/>
          </w:tcPr>
          <w:p w:rsidR="00523AE8" w:rsidRPr="00FD098A" w:rsidRDefault="00523AE8">
            <w:pPr>
              <w:pStyle w:val="ConsPlusNormal"/>
              <w:jc w:val="both"/>
            </w:pPr>
            <w:r w:rsidRPr="00FD098A">
              <w:t>Акцизы на табачную продукцию, производимую на территории Российской Федерации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1 03 02030 01 3000 110</w:t>
            </w:r>
          </w:p>
        </w:tc>
        <w:tc>
          <w:tcPr>
            <w:tcW w:w="7200" w:type="dxa"/>
          </w:tcPr>
          <w:p w:rsidR="00523AE8" w:rsidRPr="00FD098A" w:rsidRDefault="00523AE8">
            <w:pPr>
              <w:pStyle w:val="ConsPlusNormal"/>
              <w:jc w:val="both"/>
            </w:pPr>
            <w:r w:rsidRPr="00FD098A">
              <w:t>Акцизы на табачную продукцию, производимую на территории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1 03 02030 01 4000 110</w:t>
            </w:r>
          </w:p>
        </w:tc>
        <w:tc>
          <w:tcPr>
            <w:tcW w:w="7200" w:type="dxa"/>
          </w:tcPr>
          <w:p w:rsidR="00523AE8" w:rsidRPr="00FD098A" w:rsidRDefault="00523AE8">
            <w:pPr>
              <w:pStyle w:val="ConsPlusNormal"/>
              <w:jc w:val="both"/>
            </w:pPr>
            <w:r w:rsidRPr="00FD098A">
              <w:t>Акцизы на табачную продукцию, производимую на территории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1 03 02030 01 5000 110</w:t>
            </w:r>
          </w:p>
        </w:tc>
        <w:tc>
          <w:tcPr>
            <w:tcW w:w="7200" w:type="dxa"/>
          </w:tcPr>
          <w:p w:rsidR="00523AE8" w:rsidRPr="00FD098A" w:rsidRDefault="00523AE8">
            <w:pPr>
              <w:pStyle w:val="ConsPlusNormal"/>
              <w:jc w:val="both"/>
            </w:pPr>
            <w:r w:rsidRPr="00FD098A">
              <w:t>Акцизы на табачную продукцию, производимую на территории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1 03 02041 01 1000 110</w:t>
            </w:r>
          </w:p>
        </w:tc>
        <w:tc>
          <w:tcPr>
            <w:tcW w:w="7200" w:type="dxa"/>
          </w:tcPr>
          <w:p w:rsidR="00523AE8" w:rsidRPr="00FD098A" w:rsidRDefault="00523AE8">
            <w:pPr>
              <w:pStyle w:val="ConsPlusNormal"/>
              <w:jc w:val="both"/>
            </w:pPr>
            <w:r w:rsidRPr="00FD098A">
              <w:t>Акцизы на автомобильный бензин, производимый на территории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1 03 02041 01 2100 110</w:t>
            </w:r>
          </w:p>
        </w:tc>
        <w:tc>
          <w:tcPr>
            <w:tcW w:w="7200" w:type="dxa"/>
          </w:tcPr>
          <w:p w:rsidR="00523AE8" w:rsidRPr="00FD098A" w:rsidRDefault="00523AE8">
            <w:pPr>
              <w:pStyle w:val="ConsPlusNormal"/>
              <w:jc w:val="both"/>
            </w:pPr>
            <w:r w:rsidRPr="00FD098A">
              <w:t>Акцизы на автомобильный бензин, производимый на территории Российской Федерации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1 03 02041 01 2200 110</w:t>
            </w:r>
          </w:p>
        </w:tc>
        <w:tc>
          <w:tcPr>
            <w:tcW w:w="7200" w:type="dxa"/>
          </w:tcPr>
          <w:p w:rsidR="00523AE8" w:rsidRPr="00FD098A" w:rsidRDefault="00523AE8">
            <w:pPr>
              <w:pStyle w:val="ConsPlusNormal"/>
              <w:jc w:val="both"/>
            </w:pPr>
            <w:r w:rsidRPr="00FD098A">
              <w:t>Акцизы на автомобильный бензин, производимый на территории Российской Федерации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1 03 02041 01 3000 110</w:t>
            </w:r>
          </w:p>
        </w:tc>
        <w:tc>
          <w:tcPr>
            <w:tcW w:w="7200" w:type="dxa"/>
          </w:tcPr>
          <w:p w:rsidR="00523AE8" w:rsidRPr="00FD098A" w:rsidRDefault="00523AE8">
            <w:pPr>
              <w:pStyle w:val="ConsPlusNormal"/>
              <w:jc w:val="both"/>
            </w:pPr>
            <w:r w:rsidRPr="00FD098A">
              <w:t>Акцизы на автомобильный бензин, производимый на территории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1 03 02041 01 4000 110</w:t>
            </w:r>
          </w:p>
        </w:tc>
        <w:tc>
          <w:tcPr>
            <w:tcW w:w="7200" w:type="dxa"/>
          </w:tcPr>
          <w:p w:rsidR="00523AE8" w:rsidRPr="00FD098A" w:rsidRDefault="00523AE8">
            <w:pPr>
              <w:pStyle w:val="ConsPlusNormal"/>
              <w:jc w:val="both"/>
            </w:pPr>
            <w:r w:rsidRPr="00FD098A">
              <w:t>Акцизы на автомобильный бензин, производимый на территории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1 03 02041 01 5000 110</w:t>
            </w:r>
          </w:p>
        </w:tc>
        <w:tc>
          <w:tcPr>
            <w:tcW w:w="7200" w:type="dxa"/>
          </w:tcPr>
          <w:p w:rsidR="00523AE8" w:rsidRPr="00FD098A" w:rsidRDefault="00523AE8">
            <w:pPr>
              <w:pStyle w:val="ConsPlusNormal"/>
              <w:jc w:val="both"/>
            </w:pPr>
            <w:r w:rsidRPr="00FD098A">
              <w:t>Акцизы на автомобильный бензин, производимый на территории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1 03 02042 01 1000 110</w:t>
            </w:r>
          </w:p>
        </w:tc>
        <w:tc>
          <w:tcPr>
            <w:tcW w:w="7200" w:type="dxa"/>
          </w:tcPr>
          <w:p w:rsidR="00523AE8" w:rsidRPr="00FD098A" w:rsidRDefault="00523AE8">
            <w:pPr>
              <w:pStyle w:val="ConsPlusNormal"/>
              <w:jc w:val="both"/>
            </w:pPr>
            <w:r w:rsidRPr="00FD098A">
              <w:t>Акцизы на прямогонный бензин, производимый на территории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1 03 02042 01 2100 110</w:t>
            </w:r>
          </w:p>
        </w:tc>
        <w:tc>
          <w:tcPr>
            <w:tcW w:w="7200" w:type="dxa"/>
          </w:tcPr>
          <w:p w:rsidR="00523AE8" w:rsidRPr="00FD098A" w:rsidRDefault="00523AE8">
            <w:pPr>
              <w:pStyle w:val="ConsPlusNormal"/>
              <w:jc w:val="both"/>
            </w:pPr>
            <w:r w:rsidRPr="00FD098A">
              <w:t>Акцизы на прямогонный бензин, производимый на территории Российской Федерации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1 03 02042 01 2200 110</w:t>
            </w:r>
          </w:p>
        </w:tc>
        <w:tc>
          <w:tcPr>
            <w:tcW w:w="7200" w:type="dxa"/>
          </w:tcPr>
          <w:p w:rsidR="00523AE8" w:rsidRPr="00FD098A" w:rsidRDefault="00523AE8">
            <w:pPr>
              <w:pStyle w:val="ConsPlusNormal"/>
              <w:jc w:val="both"/>
            </w:pPr>
            <w:r w:rsidRPr="00FD098A">
              <w:t>Акцизы на прямогонный бензин, производимый на территории Российской Федерации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1 03 02042 01 3000 110</w:t>
            </w:r>
          </w:p>
        </w:tc>
        <w:tc>
          <w:tcPr>
            <w:tcW w:w="7200" w:type="dxa"/>
          </w:tcPr>
          <w:p w:rsidR="00523AE8" w:rsidRPr="00FD098A" w:rsidRDefault="00523AE8">
            <w:pPr>
              <w:pStyle w:val="ConsPlusNormal"/>
              <w:jc w:val="both"/>
            </w:pPr>
            <w:r w:rsidRPr="00FD098A">
              <w:t xml:space="preserve">Акцизы на прямогонный бензин, производимый на территории Российской Федерации (суммы денежных взысканий (штрафов) по соответствующему </w:t>
            </w:r>
            <w:r w:rsidRPr="00FD098A">
              <w:lastRenderedPageBreak/>
              <w:t>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1 03 02042 01 4000 110</w:t>
            </w:r>
          </w:p>
        </w:tc>
        <w:tc>
          <w:tcPr>
            <w:tcW w:w="7200" w:type="dxa"/>
          </w:tcPr>
          <w:p w:rsidR="00523AE8" w:rsidRPr="00FD098A" w:rsidRDefault="00523AE8">
            <w:pPr>
              <w:pStyle w:val="ConsPlusNormal"/>
              <w:jc w:val="both"/>
            </w:pPr>
            <w:r w:rsidRPr="00FD098A">
              <w:t>Акцизы на прямогонный бензин, производимый на территории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1 03 02042 01 5000 110</w:t>
            </w:r>
          </w:p>
        </w:tc>
        <w:tc>
          <w:tcPr>
            <w:tcW w:w="7200" w:type="dxa"/>
          </w:tcPr>
          <w:p w:rsidR="00523AE8" w:rsidRPr="00FD098A" w:rsidRDefault="00523AE8">
            <w:pPr>
              <w:pStyle w:val="ConsPlusNormal"/>
              <w:jc w:val="both"/>
            </w:pPr>
            <w:r w:rsidRPr="00FD098A">
              <w:t>Акцизы на прямогонный бензин, производимый на территории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1 03 02060 01 1000 110</w:t>
            </w:r>
          </w:p>
        </w:tc>
        <w:tc>
          <w:tcPr>
            <w:tcW w:w="7200" w:type="dxa"/>
          </w:tcPr>
          <w:p w:rsidR="00523AE8" w:rsidRPr="00FD098A" w:rsidRDefault="00523AE8">
            <w:pPr>
              <w:pStyle w:val="ConsPlusNormal"/>
              <w:jc w:val="both"/>
            </w:pPr>
            <w:r w:rsidRPr="00FD098A">
              <w:t>Акцизы на автомобили легковые и мотоциклы, производимые на территории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1 03 02060 01 2100 110</w:t>
            </w:r>
          </w:p>
        </w:tc>
        <w:tc>
          <w:tcPr>
            <w:tcW w:w="7200" w:type="dxa"/>
          </w:tcPr>
          <w:p w:rsidR="00523AE8" w:rsidRPr="00FD098A" w:rsidRDefault="00523AE8">
            <w:pPr>
              <w:pStyle w:val="ConsPlusNormal"/>
              <w:jc w:val="both"/>
            </w:pPr>
            <w:r w:rsidRPr="00FD098A">
              <w:t>Акцизы на автомобили легковые и мотоциклы, производимые на территории Российской Федерации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1 03 02060 01 2200 110</w:t>
            </w:r>
          </w:p>
        </w:tc>
        <w:tc>
          <w:tcPr>
            <w:tcW w:w="7200" w:type="dxa"/>
          </w:tcPr>
          <w:p w:rsidR="00523AE8" w:rsidRPr="00FD098A" w:rsidRDefault="00523AE8">
            <w:pPr>
              <w:pStyle w:val="ConsPlusNormal"/>
              <w:jc w:val="both"/>
            </w:pPr>
            <w:r w:rsidRPr="00FD098A">
              <w:t>Акцизы на автомобили легковые и мотоциклы, производимые на территории Российской Федерации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1 03 02060 01 3000 110</w:t>
            </w:r>
          </w:p>
        </w:tc>
        <w:tc>
          <w:tcPr>
            <w:tcW w:w="7200" w:type="dxa"/>
          </w:tcPr>
          <w:p w:rsidR="00523AE8" w:rsidRPr="00FD098A" w:rsidRDefault="00523AE8">
            <w:pPr>
              <w:pStyle w:val="ConsPlusNormal"/>
              <w:jc w:val="both"/>
            </w:pPr>
            <w:r w:rsidRPr="00FD098A">
              <w:t>Акцизы на автомобили легковые и мотоциклы, производимые на территории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1 03 02060 01 4000 110</w:t>
            </w:r>
          </w:p>
        </w:tc>
        <w:tc>
          <w:tcPr>
            <w:tcW w:w="7200" w:type="dxa"/>
          </w:tcPr>
          <w:p w:rsidR="00523AE8" w:rsidRPr="00FD098A" w:rsidRDefault="00523AE8">
            <w:pPr>
              <w:pStyle w:val="ConsPlusNormal"/>
              <w:jc w:val="both"/>
            </w:pPr>
            <w:r w:rsidRPr="00FD098A">
              <w:t>Акцизы на автомобили легковые и мотоциклы, производимые на территории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1 03 02060 01 5000 110</w:t>
            </w:r>
          </w:p>
        </w:tc>
        <w:tc>
          <w:tcPr>
            <w:tcW w:w="7200" w:type="dxa"/>
          </w:tcPr>
          <w:p w:rsidR="00523AE8" w:rsidRPr="00FD098A" w:rsidRDefault="00523AE8">
            <w:pPr>
              <w:pStyle w:val="ConsPlusNormal"/>
              <w:jc w:val="both"/>
            </w:pPr>
            <w:r w:rsidRPr="00FD098A">
              <w:t>Акцизы на автомобили легковые и мотоциклы, производимые на территории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1 03 02070 01 1000 110</w:t>
            </w:r>
          </w:p>
        </w:tc>
        <w:tc>
          <w:tcPr>
            <w:tcW w:w="7200" w:type="dxa"/>
          </w:tcPr>
          <w:p w:rsidR="00523AE8" w:rsidRPr="00FD098A" w:rsidRDefault="00523AE8">
            <w:pPr>
              <w:pStyle w:val="ConsPlusNormal"/>
              <w:jc w:val="both"/>
            </w:pPr>
            <w:r w:rsidRPr="00FD098A">
              <w:t>Акцизы на дизельное топливо, производимое на территории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1 03 02070 01 2100 110</w:t>
            </w:r>
          </w:p>
        </w:tc>
        <w:tc>
          <w:tcPr>
            <w:tcW w:w="7200" w:type="dxa"/>
          </w:tcPr>
          <w:p w:rsidR="00523AE8" w:rsidRPr="00FD098A" w:rsidRDefault="00523AE8">
            <w:pPr>
              <w:pStyle w:val="ConsPlusNormal"/>
              <w:jc w:val="both"/>
            </w:pPr>
            <w:r w:rsidRPr="00FD098A">
              <w:t>Акцизы на дизельное топливо, производимое на территории Российской Федерации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1 03 02070 01 2200 110</w:t>
            </w:r>
          </w:p>
        </w:tc>
        <w:tc>
          <w:tcPr>
            <w:tcW w:w="7200" w:type="dxa"/>
          </w:tcPr>
          <w:p w:rsidR="00523AE8" w:rsidRPr="00FD098A" w:rsidRDefault="00523AE8">
            <w:pPr>
              <w:pStyle w:val="ConsPlusNormal"/>
              <w:jc w:val="both"/>
            </w:pPr>
            <w:r w:rsidRPr="00FD098A">
              <w:t>Акцизы на дизельное топливо, производимое на территории Российской Федерации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1 03 02070 01 3000 110</w:t>
            </w:r>
          </w:p>
        </w:tc>
        <w:tc>
          <w:tcPr>
            <w:tcW w:w="7200" w:type="dxa"/>
          </w:tcPr>
          <w:p w:rsidR="00523AE8" w:rsidRPr="00FD098A" w:rsidRDefault="00523AE8">
            <w:pPr>
              <w:pStyle w:val="ConsPlusNormal"/>
              <w:jc w:val="both"/>
            </w:pPr>
            <w:r w:rsidRPr="00FD098A">
              <w:t>Акцизы на дизельное топливо, производимое на территории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1 03 02070 01 4000 110</w:t>
            </w:r>
          </w:p>
        </w:tc>
        <w:tc>
          <w:tcPr>
            <w:tcW w:w="7200" w:type="dxa"/>
          </w:tcPr>
          <w:p w:rsidR="00523AE8" w:rsidRPr="00FD098A" w:rsidRDefault="00523AE8">
            <w:pPr>
              <w:pStyle w:val="ConsPlusNormal"/>
              <w:jc w:val="both"/>
            </w:pPr>
            <w:r w:rsidRPr="00FD098A">
              <w:t>Акцизы на дизельное топливо, производимое на территории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1 03 02070 01 5000 110</w:t>
            </w:r>
          </w:p>
        </w:tc>
        <w:tc>
          <w:tcPr>
            <w:tcW w:w="7200" w:type="dxa"/>
          </w:tcPr>
          <w:p w:rsidR="00523AE8" w:rsidRPr="00FD098A" w:rsidRDefault="00523AE8">
            <w:pPr>
              <w:pStyle w:val="ConsPlusNormal"/>
              <w:jc w:val="both"/>
            </w:pPr>
            <w:r w:rsidRPr="00FD098A">
              <w:t>Акцизы на дизельное топливо, производимое на территории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1 03 02080 01 1000 110</w:t>
            </w:r>
          </w:p>
        </w:tc>
        <w:tc>
          <w:tcPr>
            <w:tcW w:w="7200" w:type="dxa"/>
          </w:tcPr>
          <w:p w:rsidR="00523AE8" w:rsidRPr="00FD098A" w:rsidRDefault="00523AE8">
            <w:pPr>
              <w:pStyle w:val="ConsPlusNormal"/>
              <w:jc w:val="both"/>
            </w:pPr>
            <w:r w:rsidRPr="00FD098A">
              <w:t>Акцизы на моторные масла для дизельных и (или) карбюраторных (инжекторных) двигателей, производимые на территории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1 03 02080 01 2100 110</w:t>
            </w:r>
          </w:p>
        </w:tc>
        <w:tc>
          <w:tcPr>
            <w:tcW w:w="7200" w:type="dxa"/>
          </w:tcPr>
          <w:p w:rsidR="00523AE8" w:rsidRPr="00FD098A" w:rsidRDefault="00523AE8">
            <w:pPr>
              <w:pStyle w:val="ConsPlusNormal"/>
              <w:jc w:val="both"/>
            </w:pPr>
            <w:r w:rsidRPr="00FD098A">
              <w:t>Акцизы на моторные масла для дизельных и (или) карбюраторных (инжекторных) двигателей, производимые на территории Российской Федерации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1 03 02080 01 2200 110</w:t>
            </w:r>
          </w:p>
        </w:tc>
        <w:tc>
          <w:tcPr>
            <w:tcW w:w="7200" w:type="dxa"/>
          </w:tcPr>
          <w:p w:rsidR="00523AE8" w:rsidRPr="00FD098A" w:rsidRDefault="00523AE8">
            <w:pPr>
              <w:pStyle w:val="ConsPlusNormal"/>
              <w:jc w:val="both"/>
            </w:pPr>
            <w:r w:rsidRPr="00FD098A">
              <w:t>Акцизы на моторные масла для дизельных и (или) карбюраторных (инжекторных) двигателей, производимые на территории Российской Федерации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1 03 02080 01 3000 110</w:t>
            </w:r>
          </w:p>
        </w:tc>
        <w:tc>
          <w:tcPr>
            <w:tcW w:w="7200" w:type="dxa"/>
          </w:tcPr>
          <w:p w:rsidR="00523AE8" w:rsidRPr="00FD098A" w:rsidRDefault="00523AE8">
            <w:pPr>
              <w:pStyle w:val="ConsPlusNormal"/>
              <w:jc w:val="both"/>
            </w:pPr>
            <w:r w:rsidRPr="00FD098A">
              <w:t>Акцизы на моторные масла для дизельных и (или) карбюраторных (инжекторных) двигателей, производимые на территории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1 03 02080 01 4000 110</w:t>
            </w:r>
          </w:p>
        </w:tc>
        <w:tc>
          <w:tcPr>
            <w:tcW w:w="7200" w:type="dxa"/>
          </w:tcPr>
          <w:p w:rsidR="00523AE8" w:rsidRPr="00FD098A" w:rsidRDefault="00523AE8">
            <w:pPr>
              <w:pStyle w:val="ConsPlusNormal"/>
              <w:jc w:val="both"/>
            </w:pPr>
            <w:r w:rsidRPr="00FD098A">
              <w:t>Акцизы на моторные масла для дизельных и (или) карбюраторных (инжекторных) двигателей, производимые на территории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1 03 02080 01 5000 110</w:t>
            </w:r>
          </w:p>
        </w:tc>
        <w:tc>
          <w:tcPr>
            <w:tcW w:w="7200" w:type="dxa"/>
          </w:tcPr>
          <w:p w:rsidR="00523AE8" w:rsidRPr="00FD098A" w:rsidRDefault="00523AE8">
            <w:pPr>
              <w:pStyle w:val="ConsPlusNormal"/>
              <w:jc w:val="both"/>
            </w:pPr>
            <w:r w:rsidRPr="00FD098A">
              <w:t>Акцизы на моторные масла для дизельных и (или) карбюраторных (инжекторных) двигателей, производимые на территории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1 03 02090 01 1000 110</w:t>
            </w:r>
          </w:p>
        </w:tc>
        <w:tc>
          <w:tcPr>
            <w:tcW w:w="7200" w:type="dxa"/>
          </w:tcPr>
          <w:p w:rsidR="00523AE8" w:rsidRPr="00FD098A" w:rsidRDefault="00523AE8">
            <w:pPr>
              <w:pStyle w:val="ConsPlusNormal"/>
              <w:jc w:val="both"/>
            </w:pPr>
            <w:r w:rsidRPr="00FD098A">
              <w:t xml:space="preserve">Акцизы на вина, фруктовые вина, игристые вина (шампанские),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w:t>
            </w:r>
            <w:r w:rsidRPr="00FD098A">
              <w:lastRenderedPageBreak/>
              <w:t>(или) фруктового дистиллята, производимые на территории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1 03 02090 01 2100 110</w:t>
            </w:r>
          </w:p>
        </w:tc>
        <w:tc>
          <w:tcPr>
            <w:tcW w:w="7200" w:type="dxa"/>
          </w:tcPr>
          <w:p w:rsidR="00523AE8" w:rsidRPr="00FD098A" w:rsidRDefault="00523AE8">
            <w:pPr>
              <w:pStyle w:val="ConsPlusNormal"/>
              <w:jc w:val="both"/>
            </w:pPr>
            <w:r w:rsidRPr="00FD098A">
              <w:t>Акцизы на вина, фруктовые вина, игристые вина (шампанские),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производимые на территории Российской Федерации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1 03 02090 01 2200 110</w:t>
            </w:r>
          </w:p>
        </w:tc>
        <w:tc>
          <w:tcPr>
            <w:tcW w:w="7200" w:type="dxa"/>
          </w:tcPr>
          <w:p w:rsidR="00523AE8" w:rsidRPr="00FD098A" w:rsidRDefault="00523AE8">
            <w:pPr>
              <w:pStyle w:val="ConsPlusNormal"/>
              <w:jc w:val="both"/>
            </w:pPr>
            <w:r w:rsidRPr="00FD098A">
              <w:t>Акцизы на вина, фруктовые вина, игристые вина (шампанские),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производимые на территории Российской Федерации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1 03 02090 01 3000 110</w:t>
            </w:r>
          </w:p>
        </w:tc>
        <w:tc>
          <w:tcPr>
            <w:tcW w:w="7200" w:type="dxa"/>
          </w:tcPr>
          <w:p w:rsidR="00523AE8" w:rsidRPr="00FD098A" w:rsidRDefault="00523AE8">
            <w:pPr>
              <w:pStyle w:val="ConsPlusNormal"/>
              <w:jc w:val="both"/>
            </w:pPr>
            <w:r w:rsidRPr="00FD098A">
              <w:t>Акцизы на вина, фруктовые вина, игристые вина (шампанские),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производимые на территории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1 03 02090 01 4000 110</w:t>
            </w:r>
          </w:p>
        </w:tc>
        <w:tc>
          <w:tcPr>
            <w:tcW w:w="7200" w:type="dxa"/>
          </w:tcPr>
          <w:p w:rsidR="00523AE8" w:rsidRPr="00FD098A" w:rsidRDefault="00523AE8">
            <w:pPr>
              <w:pStyle w:val="ConsPlusNormal"/>
              <w:jc w:val="both"/>
            </w:pPr>
            <w:r w:rsidRPr="00FD098A">
              <w:t>Акцизы на вина, фруктовые вина, игристые вина (шампанские),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производимые на территории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1 03 02090 01 5000 110</w:t>
            </w:r>
          </w:p>
        </w:tc>
        <w:tc>
          <w:tcPr>
            <w:tcW w:w="7200" w:type="dxa"/>
          </w:tcPr>
          <w:p w:rsidR="00523AE8" w:rsidRPr="00FD098A" w:rsidRDefault="00523AE8">
            <w:pPr>
              <w:pStyle w:val="ConsPlusNormal"/>
              <w:jc w:val="both"/>
            </w:pPr>
            <w:r w:rsidRPr="00FD098A">
              <w:t>Акцизы на вина, фруктовые вина, игристые вина (шампанские),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производимые на территории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1 03 02100 01 1000 110</w:t>
            </w:r>
          </w:p>
        </w:tc>
        <w:tc>
          <w:tcPr>
            <w:tcW w:w="7200" w:type="dxa"/>
          </w:tcPr>
          <w:p w:rsidR="00523AE8" w:rsidRPr="00FD098A" w:rsidRDefault="00523AE8">
            <w:pPr>
              <w:pStyle w:val="ConsPlusNormal"/>
              <w:jc w:val="both"/>
            </w:pPr>
            <w:r w:rsidRPr="00FD098A">
              <w:t xml:space="preserve">Акцизы на пиво, производимое на территории Российской Федерации (сумма платежа (перерасчеты, недоимка и задолженность по </w:t>
            </w:r>
            <w:r w:rsidRPr="00FD098A">
              <w:lastRenderedPageBreak/>
              <w:t>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1 03 02100 01 2100 110</w:t>
            </w:r>
          </w:p>
        </w:tc>
        <w:tc>
          <w:tcPr>
            <w:tcW w:w="7200" w:type="dxa"/>
          </w:tcPr>
          <w:p w:rsidR="00523AE8" w:rsidRPr="00FD098A" w:rsidRDefault="00523AE8">
            <w:pPr>
              <w:pStyle w:val="ConsPlusNormal"/>
              <w:jc w:val="both"/>
            </w:pPr>
            <w:r w:rsidRPr="00FD098A">
              <w:t>Акцизы на пиво, производимое на территории Российской Федерации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1 03 02100 01 2200 110</w:t>
            </w:r>
          </w:p>
        </w:tc>
        <w:tc>
          <w:tcPr>
            <w:tcW w:w="7200" w:type="dxa"/>
          </w:tcPr>
          <w:p w:rsidR="00523AE8" w:rsidRPr="00FD098A" w:rsidRDefault="00523AE8">
            <w:pPr>
              <w:pStyle w:val="ConsPlusNormal"/>
              <w:jc w:val="both"/>
            </w:pPr>
            <w:r w:rsidRPr="00FD098A">
              <w:t>Акцизы на пиво, производимое на территории Российской Федерации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1 03 02100 01 3000 110</w:t>
            </w:r>
          </w:p>
        </w:tc>
        <w:tc>
          <w:tcPr>
            <w:tcW w:w="7200" w:type="dxa"/>
          </w:tcPr>
          <w:p w:rsidR="00523AE8" w:rsidRPr="00FD098A" w:rsidRDefault="00523AE8">
            <w:pPr>
              <w:pStyle w:val="ConsPlusNormal"/>
              <w:jc w:val="both"/>
            </w:pPr>
            <w:r w:rsidRPr="00FD098A">
              <w:t>Акцизы на пиво, производимое на территории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1 03 02100 01 4000 110</w:t>
            </w:r>
          </w:p>
        </w:tc>
        <w:tc>
          <w:tcPr>
            <w:tcW w:w="7200" w:type="dxa"/>
          </w:tcPr>
          <w:p w:rsidR="00523AE8" w:rsidRPr="00FD098A" w:rsidRDefault="00523AE8">
            <w:pPr>
              <w:pStyle w:val="ConsPlusNormal"/>
              <w:jc w:val="both"/>
            </w:pPr>
            <w:r w:rsidRPr="00FD098A">
              <w:t>Акцизы на пиво, производимое на территории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1 03 02100 01 5000 110</w:t>
            </w:r>
          </w:p>
        </w:tc>
        <w:tc>
          <w:tcPr>
            <w:tcW w:w="7200" w:type="dxa"/>
          </w:tcPr>
          <w:p w:rsidR="00523AE8" w:rsidRPr="00FD098A" w:rsidRDefault="00523AE8">
            <w:pPr>
              <w:pStyle w:val="ConsPlusNormal"/>
              <w:jc w:val="both"/>
            </w:pPr>
            <w:r w:rsidRPr="00FD098A">
              <w:t>Акцизы на пиво, производимое на территории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1 03 02110 01 1000 110</w:t>
            </w:r>
          </w:p>
        </w:tc>
        <w:tc>
          <w:tcPr>
            <w:tcW w:w="7200" w:type="dxa"/>
          </w:tcPr>
          <w:p w:rsidR="00523AE8" w:rsidRPr="00FD098A" w:rsidRDefault="00523AE8">
            <w:pPr>
              <w:pStyle w:val="ConsPlusNormal"/>
              <w:jc w:val="both"/>
            </w:pPr>
            <w:r w:rsidRPr="00FD098A">
              <w:t>Акцизы на алкогольную продукцию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производимую на территории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1 03 02110 01 2100 110</w:t>
            </w:r>
          </w:p>
        </w:tc>
        <w:tc>
          <w:tcPr>
            <w:tcW w:w="7200" w:type="dxa"/>
          </w:tcPr>
          <w:p w:rsidR="00523AE8" w:rsidRPr="00FD098A" w:rsidRDefault="00523AE8">
            <w:pPr>
              <w:pStyle w:val="ConsPlusNormal"/>
              <w:jc w:val="both"/>
            </w:pPr>
            <w:r w:rsidRPr="00FD098A">
              <w:t>Акцизы на алкогольную продукцию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производимую на территории Российской Федерации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1 03 02110 01 2200 110</w:t>
            </w:r>
          </w:p>
        </w:tc>
        <w:tc>
          <w:tcPr>
            <w:tcW w:w="7200" w:type="dxa"/>
          </w:tcPr>
          <w:p w:rsidR="00523AE8" w:rsidRPr="00FD098A" w:rsidRDefault="00523AE8">
            <w:pPr>
              <w:pStyle w:val="ConsPlusNormal"/>
              <w:jc w:val="both"/>
            </w:pPr>
            <w:r w:rsidRPr="00FD098A">
              <w:t xml:space="preserve">Акцизы на алкогольную продукцию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производимую на территории Российской Федерации (проценты по соответствующему </w:t>
            </w:r>
            <w:r w:rsidRPr="00FD098A">
              <w:lastRenderedPageBreak/>
              <w:t>платежу)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1 03 02110 01 3000 110</w:t>
            </w:r>
          </w:p>
        </w:tc>
        <w:tc>
          <w:tcPr>
            <w:tcW w:w="7200" w:type="dxa"/>
          </w:tcPr>
          <w:p w:rsidR="00523AE8" w:rsidRPr="00FD098A" w:rsidRDefault="00523AE8">
            <w:pPr>
              <w:pStyle w:val="ConsPlusNormal"/>
              <w:jc w:val="both"/>
            </w:pPr>
            <w:r w:rsidRPr="00FD098A">
              <w:t>Акцизы на алкогольную продукцию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производимую на территории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1 03 02110 01 4000 110</w:t>
            </w:r>
          </w:p>
        </w:tc>
        <w:tc>
          <w:tcPr>
            <w:tcW w:w="7200" w:type="dxa"/>
          </w:tcPr>
          <w:p w:rsidR="00523AE8" w:rsidRPr="00FD098A" w:rsidRDefault="00523AE8">
            <w:pPr>
              <w:pStyle w:val="ConsPlusNormal"/>
              <w:jc w:val="both"/>
            </w:pPr>
            <w:r w:rsidRPr="00FD098A">
              <w:t>Акцизы на алкогольную продукцию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производимую на территории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1 03 02110 01 5000 110</w:t>
            </w:r>
          </w:p>
        </w:tc>
        <w:tc>
          <w:tcPr>
            <w:tcW w:w="7200" w:type="dxa"/>
          </w:tcPr>
          <w:p w:rsidR="00523AE8" w:rsidRPr="00FD098A" w:rsidRDefault="00523AE8">
            <w:pPr>
              <w:pStyle w:val="ConsPlusNormal"/>
              <w:jc w:val="both"/>
            </w:pPr>
            <w:r w:rsidRPr="00FD098A">
              <w:t>Акцизы на алкогольную продукцию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производимую на территории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1 03 02120 01 1000 110</w:t>
            </w:r>
          </w:p>
        </w:tc>
        <w:tc>
          <w:tcPr>
            <w:tcW w:w="7200" w:type="dxa"/>
          </w:tcPr>
          <w:p w:rsidR="00523AE8" w:rsidRPr="00FD098A" w:rsidRDefault="00523AE8">
            <w:pPr>
              <w:pStyle w:val="ConsPlusNormal"/>
              <w:jc w:val="both"/>
            </w:pPr>
            <w:r w:rsidRPr="00FD098A">
              <w:t>Акцизы на сидр, пуаре, медовуху, производимые на территории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1 03 02120 01 2100 110</w:t>
            </w:r>
          </w:p>
        </w:tc>
        <w:tc>
          <w:tcPr>
            <w:tcW w:w="7200" w:type="dxa"/>
          </w:tcPr>
          <w:p w:rsidR="00523AE8" w:rsidRPr="00FD098A" w:rsidRDefault="00523AE8">
            <w:pPr>
              <w:pStyle w:val="ConsPlusNormal"/>
              <w:jc w:val="both"/>
            </w:pPr>
            <w:r w:rsidRPr="00FD098A">
              <w:t>Акцизы на сидр, пуаре, медовуху, производимые на территории Российской Федерации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1 03 02120 01 2200 110</w:t>
            </w:r>
          </w:p>
        </w:tc>
        <w:tc>
          <w:tcPr>
            <w:tcW w:w="7200" w:type="dxa"/>
          </w:tcPr>
          <w:p w:rsidR="00523AE8" w:rsidRPr="00FD098A" w:rsidRDefault="00523AE8">
            <w:pPr>
              <w:pStyle w:val="ConsPlusNormal"/>
              <w:jc w:val="both"/>
            </w:pPr>
            <w:r w:rsidRPr="00FD098A">
              <w:t>Акцизы на сидр, пуаре, медовуху, производимые на территории Российской Федерации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1 03 02120 01 3000 110</w:t>
            </w:r>
          </w:p>
        </w:tc>
        <w:tc>
          <w:tcPr>
            <w:tcW w:w="7200" w:type="dxa"/>
          </w:tcPr>
          <w:p w:rsidR="00523AE8" w:rsidRPr="00FD098A" w:rsidRDefault="00523AE8">
            <w:pPr>
              <w:pStyle w:val="ConsPlusNormal"/>
              <w:jc w:val="both"/>
            </w:pPr>
            <w:r w:rsidRPr="00FD098A">
              <w:t xml:space="preserve">Акцизы на сидр, пуаре, медовуху, производимые на территории Российской Федерации (суммы денежных взысканий (штрафов) по соответствующему платежу согласно законодательству Российской </w:t>
            </w:r>
            <w:r w:rsidRPr="00FD098A">
              <w:lastRenderedPageBreak/>
              <w:t>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1 03 02120 01 4000 110</w:t>
            </w:r>
          </w:p>
        </w:tc>
        <w:tc>
          <w:tcPr>
            <w:tcW w:w="7200" w:type="dxa"/>
          </w:tcPr>
          <w:p w:rsidR="00523AE8" w:rsidRPr="00FD098A" w:rsidRDefault="00523AE8">
            <w:pPr>
              <w:pStyle w:val="ConsPlusNormal"/>
              <w:jc w:val="both"/>
            </w:pPr>
            <w:r w:rsidRPr="00FD098A">
              <w:t>Акцизы на сидр, пуаре, медовуху, производимые на территории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1 03 02120 01 5000 110</w:t>
            </w:r>
          </w:p>
        </w:tc>
        <w:tc>
          <w:tcPr>
            <w:tcW w:w="7200" w:type="dxa"/>
          </w:tcPr>
          <w:p w:rsidR="00523AE8" w:rsidRPr="00FD098A" w:rsidRDefault="00523AE8">
            <w:pPr>
              <w:pStyle w:val="ConsPlusNormal"/>
              <w:jc w:val="both"/>
            </w:pPr>
            <w:r w:rsidRPr="00FD098A">
              <w:t>Акцизы на сидр, пуаре, медовуху, производимые на территории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1 03 02130 01 1000 110</w:t>
            </w:r>
          </w:p>
        </w:tc>
        <w:tc>
          <w:tcPr>
            <w:tcW w:w="7200" w:type="dxa"/>
          </w:tcPr>
          <w:p w:rsidR="00523AE8" w:rsidRPr="00FD098A" w:rsidRDefault="00523AE8">
            <w:pPr>
              <w:pStyle w:val="ConsPlusNormal"/>
              <w:jc w:val="both"/>
            </w:pPr>
            <w:r w:rsidRPr="00FD098A">
              <w:t>Акцизы на алкогольную продукцию с объемной долей этилового спирта до 9 процентов включительно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производимую на территории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1 03 02130 01 2100 110</w:t>
            </w:r>
          </w:p>
        </w:tc>
        <w:tc>
          <w:tcPr>
            <w:tcW w:w="7200" w:type="dxa"/>
          </w:tcPr>
          <w:p w:rsidR="00523AE8" w:rsidRPr="00FD098A" w:rsidRDefault="00523AE8">
            <w:pPr>
              <w:pStyle w:val="ConsPlusNormal"/>
              <w:jc w:val="both"/>
            </w:pPr>
            <w:r w:rsidRPr="00FD098A">
              <w:t>Акцизы на алкогольную продукцию с объемной долей этилового спирта до 9 процентов включительно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производимую на территории Российской Федерации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1 03 02130 01 2200 110</w:t>
            </w:r>
          </w:p>
        </w:tc>
        <w:tc>
          <w:tcPr>
            <w:tcW w:w="7200" w:type="dxa"/>
          </w:tcPr>
          <w:p w:rsidR="00523AE8" w:rsidRPr="00FD098A" w:rsidRDefault="00523AE8">
            <w:pPr>
              <w:pStyle w:val="ConsPlusNormal"/>
              <w:jc w:val="both"/>
            </w:pPr>
            <w:r w:rsidRPr="00FD098A">
              <w:t>Акцизы на алкогольную продукцию с объемной долей этилового спирта до 9 процентов включительно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производимую на территории Российской Федерации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1 03 02130 01 3000 110</w:t>
            </w:r>
          </w:p>
        </w:tc>
        <w:tc>
          <w:tcPr>
            <w:tcW w:w="7200" w:type="dxa"/>
          </w:tcPr>
          <w:p w:rsidR="00523AE8" w:rsidRPr="00FD098A" w:rsidRDefault="00523AE8">
            <w:pPr>
              <w:pStyle w:val="ConsPlusNormal"/>
              <w:jc w:val="both"/>
            </w:pPr>
            <w:r w:rsidRPr="00FD098A">
              <w:t xml:space="preserve">Акцизы на алкогольную продукцию с объемной долей этилового спирта до 9 процентов включительно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w:t>
            </w:r>
            <w:r w:rsidRPr="00FD098A">
              <w:lastRenderedPageBreak/>
              <w:t>производимую на территории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1 03 02130 01 4000 110</w:t>
            </w:r>
          </w:p>
        </w:tc>
        <w:tc>
          <w:tcPr>
            <w:tcW w:w="7200" w:type="dxa"/>
          </w:tcPr>
          <w:p w:rsidR="00523AE8" w:rsidRPr="00FD098A" w:rsidRDefault="00523AE8">
            <w:pPr>
              <w:pStyle w:val="ConsPlusNormal"/>
              <w:jc w:val="both"/>
            </w:pPr>
            <w:r w:rsidRPr="00FD098A">
              <w:t>Акцизы на алкогольную продукцию с объемной долей этилового спирта до 9 процентов включительно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производимую на территории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1 03 02130 01 5000 110</w:t>
            </w:r>
          </w:p>
        </w:tc>
        <w:tc>
          <w:tcPr>
            <w:tcW w:w="7200" w:type="dxa"/>
          </w:tcPr>
          <w:p w:rsidR="00523AE8" w:rsidRPr="00FD098A" w:rsidRDefault="00523AE8">
            <w:pPr>
              <w:pStyle w:val="ConsPlusNormal"/>
              <w:jc w:val="both"/>
            </w:pPr>
            <w:r w:rsidRPr="00FD098A">
              <w:t>Акцизы на алкогольную продукцию с объемной долей этилового спирта до 9 процентов включительно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производимую на территории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1 03 02210 01 1000 110</w:t>
            </w:r>
          </w:p>
        </w:tc>
        <w:tc>
          <w:tcPr>
            <w:tcW w:w="7200" w:type="dxa"/>
          </w:tcPr>
          <w:p w:rsidR="00523AE8" w:rsidRPr="00FD098A" w:rsidRDefault="00523AE8">
            <w:pPr>
              <w:pStyle w:val="ConsPlusNormal"/>
              <w:jc w:val="both"/>
            </w:pPr>
            <w:r w:rsidRPr="00FD098A">
              <w:t>Акцизы на топливо печное бытовое, вырабатываемое из дизельных фракций прямой перегонки и (или) вторичного происхождения, кипящих в интервале температур от 280 до 360 градусов Цельсия, производимое на территории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1 03 02210 01 2100 110</w:t>
            </w:r>
          </w:p>
        </w:tc>
        <w:tc>
          <w:tcPr>
            <w:tcW w:w="7200" w:type="dxa"/>
          </w:tcPr>
          <w:p w:rsidR="00523AE8" w:rsidRPr="00FD098A" w:rsidRDefault="00523AE8">
            <w:pPr>
              <w:pStyle w:val="ConsPlusNormal"/>
              <w:jc w:val="both"/>
            </w:pPr>
            <w:r w:rsidRPr="00FD098A">
              <w:t>Акцизы на топливо печное бытовое, вырабатываемое из дизельных фракций прямой перегонки и (или) вторичного происхождения, кипящих в интервале температур от 280 до 360 градусов Цельсия, производимое на территории Российской Федерации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1 03 02210 01 2200 110</w:t>
            </w:r>
          </w:p>
        </w:tc>
        <w:tc>
          <w:tcPr>
            <w:tcW w:w="7200" w:type="dxa"/>
          </w:tcPr>
          <w:p w:rsidR="00523AE8" w:rsidRPr="00FD098A" w:rsidRDefault="00523AE8">
            <w:pPr>
              <w:pStyle w:val="ConsPlusNormal"/>
              <w:jc w:val="both"/>
            </w:pPr>
            <w:r w:rsidRPr="00FD098A">
              <w:t>Акцизы на топливо печное бытовое, вырабатываемое из дизельных фракций прямой перегонки и (или) вторичного происхождения, кипящих в интервале температур от 280 до 360 градусов Цельсия, производимое на территории Российской Федерации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1 03 02210 01 3000 110</w:t>
            </w:r>
          </w:p>
        </w:tc>
        <w:tc>
          <w:tcPr>
            <w:tcW w:w="7200" w:type="dxa"/>
          </w:tcPr>
          <w:p w:rsidR="00523AE8" w:rsidRPr="00FD098A" w:rsidRDefault="00523AE8">
            <w:pPr>
              <w:pStyle w:val="ConsPlusNormal"/>
              <w:jc w:val="both"/>
            </w:pPr>
            <w:r w:rsidRPr="00FD098A">
              <w:t xml:space="preserve">Акцизы на топливо печное бытовое, вырабатываемое из дизельных фракций прямой перегонки и (или) вторичного происхождения, кипящих в интервале температур от 280 до 360 градусов Цельсия, производимое на </w:t>
            </w:r>
            <w:r w:rsidRPr="00FD098A">
              <w:lastRenderedPageBreak/>
              <w:t>территории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1 03 02210 01 4000 110</w:t>
            </w:r>
          </w:p>
        </w:tc>
        <w:tc>
          <w:tcPr>
            <w:tcW w:w="7200" w:type="dxa"/>
          </w:tcPr>
          <w:p w:rsidR="00523AE8" w:rsidRPr="00FD098A" w:rsidRDefault="00523AE8">
            <w:pPr>
              <w:pStyle w:val="ConsPlusNormal"/>
              <w:jc w:val="both"/>
            </w:pPr>
            <w:r w:rsidRPr="00FD098A">
              <w:t>Акцизы на топливо печное бытовое, вырабатываемое из дизельных фракций прямой перегонки и (или) вторичного происхождения, кипящих в интервале температур от 280 до 360 градусов Цельсия, производимое на территории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1 03 02210 01 5000 110</w:t>
            </w:r>
          </w:p>
        </w:tc>
        <w:tc>
          <w:tcPr>
            <w:tcW w:w="7200" w:type="dxa"/>
          </w:tcPr>
          <w:p w:rsidR="00523AE8" w:rsidRPr="00FD098A" w:rsidRDefault="00523AE8">
            <w:pPr>
              <w:pStyle w:val="ConsPlusNormal"/>
              <w:jc w:val="both"/>
            </w:pPr>
            <w:r w:rsidRPr="00FD098A">
              <w:t>Акцизы на топливо печное бытовое, вырабатываемое из дизельных фракций прямой перегонки и (или) вторичного происхождения, кипящих в интервале температур от 280 до 360 градусов Цельсия, производимое на территории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1 03 02300 01 1000 110</w:t>
            </w:r>
          </w:p>
        </w:tc>
        <w:tc>
          <w:tcPr>
            <w:tcW w:w="7200" w:type="dxa"/>
          </w:tcPr>
          <w:p w:rsidR="00523AE8" w:rsidRPr="00FD098A" w:rsidRDefault="00523AE8">
            <w:pPr>
              <w:pStyle w:val="ConsPlusNormal"/>
              <w:jc w:val="both"/>
            </w:pPr>
            <w:r w:rsidRPr="00FD098A">
              <w:t>Акцизы на бензол, параксилол, ортоксилол, производимые на территории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1 03 02300 01 2100 110</w:t>
            </w:r>
          </w:p>
        </w:tc>
        <w:tc>
          <w:tcPr>
            <w:tcW w:w="7200" w:type="dxa"/>
          </w:tcPr>
          <w:p w:rsidR="00523AE8" w:rsidRPr="00FD098A" w:rsidRDefault="00523AE8">
            <w:pPr>
              <w:pStyle w:val="ConsPlusNormal"/>
              <w:jc w:val="both"/>
            </w:pPr>
            <w:r w:rsidRPr="00FD098A">
              <w:t>Акцизы на бензол, параксилол, ортоксилол, производимые на территории Российской Федерации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1 03 02300 01 2200 110</w:t>
            </w:r>
          </w:p>
        </w:tc>
        <w:tc>
          <w:tcPr>
            <w:tcW w:w="7200" w:type="dxa"/>
          </w:tcPr>
          <w:p w:rsidR="00523AE8" w:rsidRPr="00FD098A" w:rsidRDefault="00523AE8">
            <w:pPr>
              <w:pStyle w:val="ConsPlusNormal"/>
              <w:jc w:val="both"/>
            </w:pPr>
            <w:r w:rsidRPr="00FD098A">
              <w:t>Акцизы на бензол, параксилол, ортоксилол, производимые на территории Российской Федерации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1 03 02300 01 3000 110</w:t>
            </w:r>
          </w:p>
        </w:tc>
        <w:tc>
          <w:tcPr>
            <w:tcW w:w="7200" w:type="dxa"/>
          </w:tcPr>
          <w:p w:rsidR="00523AE8" w:rsidRPr="00FD098A" w:rsidRDefault="00523AE8">
            <w:pPr>
              <w:pStyle w:val="ConsPlusNormal"/>
              <w:jc w:val="both"/>
            </w:pPr>
            <w:r w:rsidRPr="00FD098A">
              <w:t>Акцизы на бензол, параксилол, ортоксилол, производимые на территории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1 03 02300 01 4000 110</w:t>
            </w:r>
          </w:p>
        </w:tc>
        <w:tc>
          <w:tcPr>
            <w:tcW w:w="7200" w:type="dxa"/>
          </w:tcPr>
          <w:p w:rsidR="00523AE8" w:rsidRPr="00FD098A" w:rsidRDefault="00523AE8">
            <w:pPr>
              <w:pStyle w:val="ConsPlusNormal"/>
              <w:jc w:val="both"/>
            </w:pPr>
            <w:r w:rsidRPr="00FD098A">
              <w:t>Акцизы на бензол, параксилол, ортоксилол, производимые на территории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1 03 02300 01 5000 110</w:t>
            </w:r>
          </w:p>
        </w:tc>
        <w:tc>
          <w:tcPr>
            <w:tcW w:w="7200" w:type="dxa"/>
          </w:tcPr>
          <w:p w:rsidR="00523AE8" w:rsidRPr="00FD098A" w:rsidRDefault="00523AE8">
            <w:pPr>
              <w:pStyle w:val="ConsPlusNormal"/>
              <w:jc w:val="both"/>
            </w:pPr>
            <w:r w:rsidRPr="00FD098A">
              <w:t>Акцизы на бензол, параксилол, ортоксилол, производимые на территории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1 03 02310 01 1000 110</w:t>
            </w:r>
          </w:p>
        </w:tc>
        <w:tc>
          <w:tcPr>
            <w:tcW w:w="7200" w:type="dxa"/>
          </w:tcPr>
          <w:p w:rsidR="00523AE8" w:rsidRPr="00FD098A" w:rsidRDefault="00523AE8">
            <w:pPr>
              <w:pStyle w:val="ConsPlusNormal"/>
              <w:jc w:val="both"/>
            </w:pPr>
            <w:r w:rsidRPr="00FD098A">
              <w:t>Акцизы на авиационный керосин, производимый на территории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1 03 02310 01 2100 110</w:t>
            </w:r>
          </w:p>
        </w:tc>
        <w:tc>
          <w:tcPr>
            <w:tcW w:w="7200" w:type="dxa"/>
          </w:tcPr>
          <w:p w:rsidR="00523AE8" w:rsidRPr="00FD098A" w:rsidRDefault="00523AE8">
            <w:pPr>
              <w:pStyle w:val="ConsPlusNormal"/>
              <w:jc w:val="both"/>
            </w:pPr>
            <w:r w:rsidRPr="00FD098A">
              <w:t>Акцизы на авиационный керосин, производимый на территории Российской Федерации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1 03 02310 01 2200 110</w:t>
            </w:r>
          </w:p>
        </w:tc>
        <w:tc>
          <w:tcPr>
            <w:tcW w:w="7200" w:type="dxa"/>
          </w:tcPr>
          <w:p w:rsidR="00523AE8" w:rsidRPr="00FD098A" w:rsidRDefault="00523AE8">
            <w:pPr>
              <w:pStyle w:val="ConsPlusNormal"/>
              <w:jc w:val="both"/>
            </w:pPr>
            <w:r w:rsidRPr="00FD098A">
              <w:t>Акцизы на авиационный керосин, производимый на территории Российской Федерации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1 03 02310 01 3000 110</w:t>
            </w:r>
          </w:p>
        </w:tc>
        <w:tc>
          <w:tcPr>
            <w:tcW w:w="7200" w:type="dxa"/>
          </w:tcPr>
          <w:p w:rsidR="00523AE8" w:rsidRPr="00FD098A" w:rsidRDefault="00523AE8">
            <w:pPr>
              <w:pStyle w:val="ConsPlusNormal"/>
              <w:jc w:val="both"/>
            </w:pPr>
            <w:r w:rsidRPr="00FD098A">
              <w:t>Акцизы на авиационный керосин, производимый на территории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1 03 02310 01 4000 110</w:t>
            </w:r>
          </w:p>
        </w:tc>
        <w:tc>
          <w:tcPr>
            <w:tcW w:w="7200" w:type="dxa"/>
          </w:tcPr>
          <w:p w:rsidR="00523AE8" w:rsidRPr="00FD098A" w:rsidRDefault="00523AE8">
            <w:pPr>
              <w:pStyle w:val="ConsPlusNormal"/>
              <w:jc w:val="both"/>
            </w:pPr>
            <w:r w:rsidRPr="00FD098A">
              <w:t>Акцизы на авиационный керосин, производимый на территории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1 03 02310 01 5000 110</w:t>
            </w:r>
          </w:p>
        </w:tc>
        <w:tc>
          <w:tcPr>
            <w:tcW w:w="7200" w:type="dxa"/>
          </w:tcPr>
          <w:p w:rsidR="00523AE8" w:rsidRPr="00FD098A" w:rsidRDefault="00523AE8">
            <w:pPr>
              <w:pStyle w:val="ConsPlusNormal"/>
              <w:jc w:val="both"/>
            </w:pPr>
            <w:r w:rsidRPr="00FD098A">
              <w:t>Акцизы на авиационный керосин, производимый на территории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1 03 02320 01 1000 110</w:t>
            </w:r>
          </w:p>
        </w:tc>
        <w:tc>
          <w:tcPr>
            <w:tcW w:w="7200" w:type="dxa"/>
          </w:tcPr>
          <w:p w:rsidR="00523AE8" w:rsidRPr="00FD098A" w:rsidRDefault="00523AE8">
            <w:pPr>
              <w:pStyle w:val="ConsPlusNormal"/>
              <w:jc w:val="both"/>
            </w:pPr>
            <w:r w:rsidRPr="00FD098A">
              <w:t>Акцизы на природный газ, предусмотренные международными договорами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1 03 02320 01 2100 110</w:t>
            </w:r>
          </w:p>
        </w:tc>
        <w:tc>
          <w:tcPr>
            <w:tcW w:w="7200" w:type="dxa"/>
          </w:tcPr>
          <w:p w:rsidR="00523AE8" w:rsidRPr="00FD098A" w:rsidRDefault="00523AE8">
            <w:pPr>
              <w:pStyle w:val="ConsPlusNormal"/>
              <w:jc w:val="both"/>
            </w:pPr>
            <w:r w:rsidRPr="00FD098A">
              <w:t>Акцизы на природный газ, предусмотренные международными договорами Российской Федерации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1 03 02320 01 2200 110</w:t>
            </w:r>
          </w:p>
        </w:tc>
        <w:tc>
          <w:tcPr>
            <w:tcW w:w="7200" w:type="dxa"/>
          </w:tcPr>
          <w:p w:rsidR="00523AE8" w:rsidRPr="00FD098A" w:rsidRDefault="00523AE8">
            <w:pPr>
              <w:pStyle w:val="ConsPlusNormal"/>
              <w:jc w:val="both"/>
            </w:pPr>
            <w:r w:rsidRPr="00FD098A">
              <w:t>Акцизы на природный газ, предусмотренные международными договорами Российской Федерации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1 03 02320 01 3000 110</w:t>
            </w:r>
          </w:p>
        </w:tc>
        <w:tc>
          <w:tcPr>
            <w:tcW w:w="7200" w:type="dxa"/>
          </w:tcPr>
          <w:p w:rsidR="00523AE8" w:rsidRPr="00FD098A" w:rsidRDefault="00523AE8">
            <w:pPr>
              <w:pStyle w:val="ConsPlusNormal"/>
              <w:jc w:val="both"/>
            </w:pPr>
            <w:r w:rsidRPr="00FD098A">
              <w:t>Акцизы на природный газ, предусмотренные международными договорами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1 03 02320 01 4000 110</w:t>
            </w:r>
          </w:p>
        </w:tc>
        <w:tc>
          <w:tcPr>
            <w:tcW w:w="7200" w:type="dxa"/>
          </w:tcPr>
          <w:p w:rsidR="00523AE8" w:rsidRPr="00FD098A" w:rsidRDefault="00523AE8">
            <w:pPr>
              <w:pStyle w:val="ConsPlusNormal"/>
              <w:jc w:val="both"/>
            </w:pPr>
            <w:r w:rsidRPr="00FD098A">
              <w:t>Акцизы на природный газ, предусмотренные международными договорами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1 03 02320 01 5000 110</w:t>
            </w:r>
          </w:p>
        </w:tc>
        <w:tc>
          <w:tcPr>
            <w:tcW w:w="7200" w:type="dxa"/>
          </w:tcPr>
          <w:p w:rsidR="00523AE8" w:rsidRPr="00FD098A" w:rsidRDefault="00523AE8">
            <w:pPr>
              <w:pStyle w:val="ConsPlusNormal"/>
              <w:jc w:val="both"/>
            </w:pPr>
            <w:r w:rsidRPr="00FD098A">
              <w:t>Акцизы на природный газ, предусмотренные международными договорами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pPr>
          </w:p>
        </w:tc>
        <w:tc>
          <w:tcPr>
            <w:tcW w:w="3060" w:type="dxa"/>
          </w:tcPr>
          <w:p w:rsidR="00523AE8" w:rsidRPr="00FD098A" w:rsidRDefault="00523AE8">
            <w:pPr>
              <w:pStyle w:val="ConsPlusNormal"/>
            </w:pPr>
          </w:p>
        </w:tc>
        <w:tc>
          <w:tcPr>
            <w:tcW w:w="7200" w:type="dxa"/>
          </w:tcPr>
          <w:p w:rsidR="00523AE8" w:rsidRPr="00FD098A" w:rsidRDefault="00523AE8">
            <w:pPr>
              <w:pStyle w:val="ConsPlusNormal"/>
            </w:pPr>
          </w:p>
        </w:tc>
      </w:tr>
      <w:tr w:rsidR="00523AE8" w:rsidRPr="00FD098A">
        <w:tc>
          <w:tcPr>
            <w:tcW w:w="1142" w:type="dxa"/>
          </w:tcPr>
          <w:p w:rsidR="00523AE8" w:rsidRPr="00FD098A" w:rsidRDefault="00523AE8">
            <w:pPr>
              <w:pStyle w:val="ConsPlusNormal"/>
              <w:jc w:val="center"/>
              <w:outlineLvl w:val="3"/>
            </w:pPr>
            <w:r w:rsidRPr="00FD098A">
              <w:lastRenderedPageBreak/>
              <w:t>000</w:t>
            </w:r>
          </w:p>
        </w:tc>
        <w:tc>
          <w:tcPr>
            <w:tcW w:w="3060" w:type="dxa"/>
          </w:tcPr>
          <w:p w:rsidR="00523AE8" w:rsidRPr="00FD098A" w:rsidRDefault="00523AE8">
            <w:pPr>
              <w:pStyle w:val="ConsPlusNormal"/>
              <w:jc w:val="center"/>
            </w:pPr>
            <w:r w:rsidRPr="00FD098A">
              <w:t>1 04 00000 00 0000 000</w:t>
            </w:r>
          </w:p>
        </w:tc>
        <w:tc>
          <w:tcPr>
            <w:tcW w:w="7200" w:type="dxa"/>
          </w:tcPr>
          <w:p w:rsidR="00523AE8" w:rsidRPr="00FD098A" w:rsidRDefault="00523AE8">
            <w:pPr>
              <w:pStyle w:val="ConsPlusNormal"/>
              <w:jc w:val="both"/>
            </w:pPr>
            <w:r w:rsidRPr="00FD098A">
              <w:t>НАЛОГИ НА ТОВАРЫ, ВВОЗИМЫЕ НА ТЕРРИТОРИЮ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1 04 01000 01 1000 110</w:t>
            </w:r>
          </w:p>
        </w:tc>
        <w:tc>
          <w:tcPr>
            <w:tcW w:w="7200" w:type="dxa"/>
          </w:tcPr>
          <w:p w:rsidR="00523AE8" w:rsidRPr="00FD098A" w:rsidRDefault="00523AE8">
            <w:pPr>
              <w:pStyle w:val="ConsPlusNormal"/>
              <w:jc w:val="both"/>
            </w:pPr>
            <w:r w:rsidRPr="00FD098A">
              <w:t>Налог на добавленную стоимость на товары, ввозимые на территорию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1 04 01000 01 2000 110</w:t>
            </w:r>
          </w:p>
        </w:tc>
        <w:tc>
          <w:tcPr>
            <w:tcW w:w="7200" w:type="dxa"/>
          </w:tcPr>
          <w:p w:rsidR="00523AE8" w:rsidRPr="00FD098A" w:rsidRDefault="00523AE8">
            <w:pPr>
              <w:pStyle w:val="ConsPlusNormal"/>
              <w:jc w:val="both"/>
            </w:pPr>
            <w:r w:rsidRPr="00FD098A">
              <w:t>Налог на добавленную стоимость на товары, ввозимые на территорию Российской Федерации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1 04 01000 01 2100 110</w:t>
            </w:r>
          </w:p>
        </w:tc>
        <w:tc>
          <w:tcPr>
            <w:tcW w:w="7200" w:type="dxa"/>
          </w:tcPr>
          <w:p w:rsidR="00523AE8" w:rsidRPr="00FD098A" w:rsidRDefault="00523AE8">
            <w:pPr>
              <w:pStyle w:val="ConsPlusNormal"/>
              <w:jc w:val="both"/>
            </w:pPr>
            <w:r w:rsidRPr="00FD098A">
              <w:t>Налог на добавленную стоимость на товары, ввозимые на территорию Российской Федерации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1 04 01000 01 2200 110</w:t>
            </w:r>
          </w:p>
        </w:tc>
        <w:tc>
          <w:tcPr>
            <w:tcW w:w="7200" w:type="dxa"/>
          </w:tcPr>
          <w:p w:rsidR="00523AE8" w:rsidRPr="00FD098A" w:rsidRDefault="00523AE8">
            <w:pPr>
              <w:pStyle w:val="ConsPlusNormal"/>
              <w:jc w:val="both"/>
            </w:pPr>
            <w:r w:rsidRPr="00FD098A">
              <w:t>Налог на добавленную стоимость на товары, ввозимые на территорию Российской Федерации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1 04 01000 01 3000 110</w:t>
            </w:r>
          </w:p>
        </w:tc>
        <w:tc>
          <w:tcPr>
            <w:tcW w:w="7200" w:type="dxa"/>
          </w:tcPr>
          <w:p w:rsidR="00523AE8" w:rsidRPr="00FD098A" w:rsidRDefault="00523AE8">
            <w:pPr>
              <w:pStyle w:val="ConsPlusNormal"/>
              <w:jc w:val="both"/>
            </w:pPr>
            <w:r w:rsidRPr="00FD098A">
              <w:t>Налог на добавленную стоимость на товары, ввозимые на территорию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1 04 01000 01 4000 110</w:t>
            </w:r>
          </w:p>
        </w:tc>
        <w:tc>
          <w:tcPr>
            <w:tcW w:w="7200" w:type="dxa"/>
          </w:tcPr>
          <w:p w:rsidR="00523AE8" w:rsidRPr="00FD098A" w:rsidRDefault="00523AE8">
            <w:pPr>
              <w:pStyle w:val="ConsPlusNormal"/>
              <w:jc w:val="both"/>
            </w:pPr>
            <w:r w:rsidRPr="00FD098A">
              <w:t>Налог на добавленную стоимость на товары, ввозимые на территорию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1 04 01000 01 5000 110</w:t>
            </w:r>
          </w:p>
        </w:tc>
        <w:tc>
          <w:tcPr>
            <w:tcW w:w="7200" w:type="dxa"/>
          </w:tcPr>
          <w:p w:rsidR="00523AE8" w:rsidRPr="00FD098A" w:rsidRDefault="00523AE8">
            <w:pPr>
              <w:pStyle w:val="ConsPlusNormal"/>
              <w:jc w:val="both"/>
            </w:pPr>
            <w:r w:rsidRPr="00FD098A">
              <w:t>Налог на добавленную стоимость на товары, ввозимые на территорию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1 04 02011 01 1000 110</w:t>
            </w:r>
          </w:p>
        </w:tc>
        <w:tc>
          <w:tcPr>
            <w:tcW w:w="7200" w:type="dxa"/>
          </w:tcPr>
          <w:p w:rsidR="00523AE8" w:rsidRPr="00FD098A" w:rsidRDefault="00523AE8">
            <w:pPr>
              <w:pStyle w:val="ConsPlusNormal"/>
              <w:jc w:val="both"/>
            </w:pPr>
            <w:r w:rsidRPr="00FD098A">
              <w:t>Акцизы на этиловый спирт из пищевого сырья (за исключением дистиллятов винного, виноградного, плодового, коньячного, кальвадосного, вискового), ввозимый на территорию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1 04 02011 01 2000 110</w:t>
            </w:r>
          </w:p>
        </w:tc>
        <w:tc>
          <w:tcPr>
            <w:tcW w:w="7200" w:type="dxa"/>
          </w:tcPr>
          <w:p w:rsidR="00523AE8" w:rsidRPr="00FD098A" w:rsidRDefault="00523AE8">
            <w:pPr>
              <w:pStyle w:val="ConsPlusNormal"/>
              <w:jc w:val="both"/>
            </w:pPr>
            <w:r w:rsidRPr="00FD098A">
              <w:t>Акцизы на этиловый спирт из пищевого сырья (за исключением дистиллятов винного, виноградного, плодового, коньячного, кальвадосного, вискового), ввозимый на территорию Российской Федерации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1 04 02011 01 2100 110</w:t>
            </w:r>
          </w:p>
        </w:tc>
        <w:tc>
          <w:tcPr>
            <w:tcW w:w="7200" w:type="dxa"/>
          </w:tcPr>
          <w:p w:rsidR="00523AE8" w:rsidRPr="00FD098A" w:rsidRDefault="00523AE8">
            <w:pPr>
              <w:pStyle w:val="ConsPlusNormal"/>
              <w:jc w:val="both"/>
            </w:pPr>
            <w:r w:rsidRPr="00FD098A">
              <w:t xml:space="preserve">Акцизы на этиловый спирт из пищевого сырья (за исключением дистиллятов винного, виноградного, плодового, коньячного, кальвадосного, вискового), ввозимый на территорию Российской </w:t>
            </w:r>
            <w:r w:rsidRPr="00FD098A">
              <w:lastRenderedPageBreak/>
              <w:t>Федерации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1 04 02011 01 2200 110</w:t>
            </w:r>
          </w:p>
        </w:tc>
        <w:tc>
          <w:tcPr>
            <w:tcW w:w="7200" w:type="dxa"/>
          </w:tcPr>
          <w:p w:rsidR="00523AE8" w:rsidRPr="00FD098A" w:rsidRDefault="00523AE8">
            <w:pPr>
              <w:pStyle w:val="ConsPlusNormal"/>
              <w:jc w:val="both"/>
            </w:pPr>
            <w:r w:rsidRPr="00FD098A">
              <w:t>Акцизы на этиловый спирт из пищевого сырья (за исключением дистиллятов винного, виноградного, плодового, коньячного, кальвадосного, вискового), ввозимый на территорию Российской Федерации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1 04 02011 01 3000 110</w:t>
            </w:r>
          </w:p>
        </w:tc>
        <w:tc>
          <w:tcPr>
            <w:tcW w:w="7200" w:type="dxa"/>
          </w:tcPr>
          <w:p w:rsidR="00523AE8" w:rsidRPr="00FD098A" w:rsidRDefault="00523AE8">
            <w:pPr>
              <w:pStyle w:val="ConsPlusNormal"/>
              <w:jc w:val="both"/>
            </w:pPr>
            <w:r w:rsidRPr="00FD098A">
              <w:t>Акцизы на этиловый спирт из пищевого сырья (за исключением дистиллятов винного, виноградного, плодового, коньячного, кальвадосного, вискового), ввозимый на территорию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1 04 02011 01 4000 110</w:t>
            </w:r>
          </w:p>
        </w:tc>
        <w:tc>
          <w:tcPr>
            <w:tcW w:w="7200" w:type="dxa"/>
          </w:tcPr>
          <w:p w:rsidR="00523AE8" w:rsidRPr="00FD098A" w:rsidRDefault="00523AE8">
            <w:pPr>
              <w:pStyle w:val="ConsPlusNormal"/>
              <w:jc w:val="both"/>
            </w:pPr>
            <w:r w:rsidRPr="00FD098A">
              <w:t>Акцизы на этиловый спирт из пищевого сырья (за исключением дистиллятов винного, виноградного, плодового, коньячного, кальвадосного, вискового), ввозимый на территорию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1 04 02011 01 5000 110</w:t>
            </w:r>
          </w:p>
        </w:tc>
        <w:tc>
          <w:tcPr>
            <w:tcW w:w="7200" w:type="dxa"/>
          </w:tcPr>
          <w:p w:rsidR="00523AE8" w:rsidRPr="00FD098A" w:rsidRDefault="00523AE8">
            <w:pPr>
              <w:pStyle w:val="ConsPlusNormal"/>
              <w:jc w:val="both"/>
            </w:pPr>
            <w:r w:rsidRPr="00FD098A">
              <w:t>Акцизы на этиловый спирт из пищевого сырья (за исключением дистиллятов винного, виноградного, плодового, коньячного, кальвадосного, вискового), ввозимый на территорию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1 04 02012 01 1000 110</w:t>
            </w:r>
          </w:p>
        </w:tc>
        <w:tc>
          <w:tcPr>
            <w:tcW w:w="7200" w:type="dxa"/>
          </w:tcPr>
          <w:p w:rsidR="00523AE8" w:rsidRPr="00FD098A" w:rsidRDefault="00523AE8">
            <w:pPr>
              <w:pStyle w:val="ConsPlusNormal"/>
              <w:jc w:val="both"/>
            </w:pPr>
            <w:r w:rsidRPr="00FD098A">
              <w:t>Акцизы на этиловый спирт из пищевого сырья (дистилляты винный, виноградный, плодовый, коньячный, кальвадосный, висковый), ввозимый на территорию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1 04 02012 01 2000 110</w:t>
            </w:r>
          </w:p>
        </w:tc>
        <w:tc>
          <w:tcPr>
            <w:tcW w:w="7200" w:type="dxa"/>
          </w:tcPr>
          <w:p w:rsidR="00523AE8" w:rsidRPr="00FD098A" w:rsidRDefault="00523AE8">
            <w:pPr>
              <w:pStyle w:val="ConsPlusNormal"/>
              <w:jc w:val="both"/>
            </w:pPr>
            <w:r w:rsidRPr="00FD098A">
              <w:t>Акцизы на этиловый спирт из пищевого сырья (дистилляты винный, виноградный, плодовый, коньячный, кальвадосный, висковый), ввозимый на территорию Российской Федерации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1 04 02012 01 2100 110</w:t>
            </w:r>
          </w:p>
        </w:tc>
        <w:tc>
          <w:tcPr>
            <w:tcW w:w="7200" w:type="dxa"/>
          </w:tcPr>
          <w:p w:rsidR="00523AE8" w:rsidRPr="00FD098A" w:rsidRDefault="00523AE8">
            <w:pPr>
              <w:pStyle w:val="ConsPlusNormal"/>
              <w:jc w:val="both"/>
            </w:pPr>
            <w:r w:rsidRPr="00FD098A">
              <w:t>Акцизы на этиловый спирт из пищевого сырья (дистилляты винный, виноградный, плодовый, коньячный, кальвадосный, висковый), ввозимый на территорию Российской Федерации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1 04 02012 01 2200 110</w:t>
            </w:r>
          </w:p>
        </w:tc>
        <w:tc>
          <w:tcPr>
            <w:tcW w:w="7200" w:type="dxa"/>
          </w:tcPr>
          <w:p w:rsidR="00523AE8" w:rsidRPr="00FD098A" w:rsidRDefault="00523AE8">
            <w:pPr>
              <w:pStyle w:val="ConsPlusNormal"/>
              <w:jc w:val="both"/>
            </w:pPr>
            <w:r w:rsidRPr="00FD098A">
              <w:t xml:space="preserve">Акцизы на этиловый спирт из пищевого сырья (дистилляты винный, виноградный, плодовый, коньячный, кальвадосный, висковый), ввозимый на территорию Российской Федерации (проценты по соответствующему </w:t>
            </w:r>
            <w:r w:rsidRPr="00FD098A">
              <w:lastRenderedPageBreak/>
              <w:t>платежу)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1 04 02012 01 3000 110</w:t>
            </w:r>
          </w:p>
        </w:tc>
        <w:tc>
          <w:tcPr>
            <w:tcW w:w="7200" w:type="dxa"/>
          </w:tcPr>
          <w:p w:rsidR="00523AE8" w:rsidRPr="00FD098A" w:rsidRDefault="00523AE8">
            <w:pPr>
              <w:pStyle w:val="ConsPlusNormal"/>
              <w:jc w:val="both"/>
            </w:pPr>
            <w:r w:rsidRPr="00FD098A">
              <w:t>Акцизы на этиловый спирт из пищевого сырья (дистилляты винный, виноградный, плодовый, коньячный, кальвадосный, висковый), ввозимый на территорию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1 04 02012 01 4000 110</w:t>
            </w:r>
          </w:p>
        </w:tc>
        <w:tc>
          <w:tcPr>
            <w:tcW w:w="7200" w:type="dxa"/>
          </w:tcPr>
          <w:p w:rsidR="00523AE8" w:rsidRPr="00FD098A" w:rsidRDefault="00523AE8">
            <w:pPr>
              <w:pStyle w:val="ConsPlusNormal"/>
              <w:jc w:val="both"/>
            </w:pPr>
            <w:r w:rsidRPr="00FD098A">
              <w:t>Акцизы на этиловый спирт из пищевого сырья (дистилляты винный, виноградный, плодовый, коньячный, кальвадосный, висковый), ввозимый на территорию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1 04 02012 01 5000 110</w:t>
            </w:r>
          </w:p>
        </w:tc>
        <w:tc>
          <w:tcPr>
            <w:tcW w:w="7200" w:type="dxa"/>
          </w:tcPr>
          <w:p w:rsidR="00523AE8" w:rsidRPr="00FD098A" w:rsidRDefault="00523AE8">
            <w:pPr>
              <w:pStyle w:val="ConsPlusNormal"/>
              <w:jc w:val="both"/>
            </w:pPr>
            <w:r w:rsidRPr="00FD098A">
              <w:t>Акцизы на этиловый спирт из пищевого сырья (дистилляты винный, виноградный, плодовый, коньячный, кальвадосный, висковый), ввозимый на территорию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1 04 02013 01 1000 110</w:t>
            </w:r>
          </w:p>
        </w:tc>
        <w:tc>
          <w:tcPr>
            <w:tcW w:w="7200" w:type="dxa"/>
          </w:tcPr>
          <w:p w:rsidR="00523AE8" w:rsidRPr="00FD098A" w:rsidRDefault="00523AE8">
            <w:pPr>
              <w:pStyle w:val="ConsPlusNormal"/>
              <w:jc w:val="both"/>
            </w:pPr>
            <w:r w:rsidRPr="00FD098A">
              <w:t>Акцизы на этиловый спирт из непищевого сырья, ввозимый на территорию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1 04 02013 01 2000 110</w:t>
            </w:r>
          </w:p>
        </w:tc>
        <w:tc>
          <w:tcPr>
            <w:tcW w:w="7200" w:type="dxa"/>
          </w:tcPr>
          <w:p w:rsidR="00523AE8" w:rsidRPr="00FD098A" w:rsidRDefault="00523AE8">
            <w:pPr>
              <w:pStyle w:val="ConsPlusNormal"/>
              <w:jc w:val="both"/>
            </w:pPr>
            <w:r w:rsidRPr="00FD098A">
              <w:t>Акцизы на этиловый спирт из непищевого сырья, ввозимый на территорию Российской Федерации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1 04 02013 01 2100 110</w:t>
            </w:r>
          </w:p>
        </w:tc>
        <w:tc>
          <w:tcPr>
            <w:tcW w:w="7200" w:type="dxa"/>
          </w:tcPr>
          <w:p w:rsidR="00523AE8" w:rsidRPr="00FD098A" w:rsidRDefault="00523AE8">
            <w:pPr>
              <w:pStyle w:val="ConsPlusNormal"/>
              <w:jc w:val="both"/>
            </w:pPr>
            <w:r w:rsidRPr="00FD098A">
              <w:t>Акцизы на этиловый спирт из непищевого сырья, ввозимый на территорию Российской Федерации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1 04 02013 01 2200 110</w:t>
            </w:r>
          </w:p>
        </w:tc>
        <w:tc>
          <w:tcPr>
            <w:tcW w:w="7200" w:type="dxa"/>
          </w:tcPr>
          <w:p w:rsidR="00523AE8" w:rsidRPr="00FD098A" w:rsidRDefault="00523AE8">
            <w:pPr>
              <w:pStyle w:val="ConsPlusNormal"/>
              <w:jc w:val="both"/>
            </w:pPr>
            <w:r w:rsidRPr="00FD098A">
              <w:t>Акцизы на этиловый спирт из непищевого сырья, ввозимый на территорию Российской Федерации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1 04 02013 01 3000 110</w:t>
            </w:r>
          </w:p>
        </w:tc>
        <w:tc>
          <w:tcPr>
            <w:tcW w:w="7200" w:type="dxa"/>
          </w:tcPr>
          <w:p w:rsidR="00523AE8" w:rsidRPr="00FD098A" w:rsidRDefault="00523AE8">
            <w:pPr>
              <w:pStyle w:val="ConsPlusNormal"/>
              <w:jc w:val="both"/>
            </w:pPr>
            <w:r w:rsidRPr="00FD098A">
              <w:t>Акцизы на этиловый спирт из непищевого сырья, ввозимый на территорию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1 04 02013 01 4000 110</w:t>
            </w:r>
          </w:p>
        </w:tc>
        <w:tc>
          <w:tcPr>
            <w:tcW w:w="7200" w:type="dxa"/>
          </w:tcPr>
          <w:p w:rsidR="00523AE8" w:rsidRPr="00FD098A" w:rsidRDefault="00523AE8">
            <w:pPr>
              <w:pStyle w:val="ConsPlusNormal"/>
              <w:jc w:val="both"/>
            </w:pPr>
            <w:r w:rsidRPr="00FD098A">
              <w:t>Акцизы на этиловый спирт из непищевого сырья, ввозимый на территорию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1 04 02013 01 5000 110</w:t>
            </w:r>
          </w:p>
        </w:tc>
        <w:tc>
          <w:tcPr>
            <w:tcW w:w="7200" w:type="dxa"/>
          </w:tcPr>
          <w:p w:rsidR="00523AE8" w:rsidRPr="00FD098A" w:rsidRDefault="00523AE8">
            <w:pPr>
              <w:pStyle w:val="ConsPlusNormal"/>
              <w:jc w:val="both"/>
            </w:pPr>
            <w:r w:rsidRPr="00FD098A">
              <w:t>Акцизы на этиловый спирт из непищевого сырья, ввозимый на территорию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1 04 02020 01 1000 110</w:t>
            </w:r>
          </w:p>
        </w:tc>
        <w:tc>
          <w:tcPr>
            <w:tcW w:w="7200" w:type="dxa"/>
          </w:tcPr>
          <w:p w:rsidR="00523AE8" w:rsidRPr="00FD098A" w:rsidRDefault="00523AE8">
            <w:pPr>
              <w:pStyle w:val="ConsPlusNormal"/>
              <w:jc w:val="both"/>
            </w:pPr>
            <w:r w:rsidRPr="00FD098A">
              <w:t>Акцизы на спиртосодержащую продукцию, ввозимую на территорию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1 04 02020 01 2000 110</w:t>
            </w:r>
          </w:p>
        </w:tc>
        <w:tc>
          <w:tcPr>
            <w:tcW w:w="7200" w:type="dxa"/>
          </w:tcPr>
          <w:p w:rsidR="00523AE8" w:rsidRPr="00FD098A" w:rsidRDefault="00523AE8">
            <w:pPr>
              <w:pStyle w:val="ConsPlusNormal"/>
              <w:jc w:val="both"/>
            </w:pPr>
            <w:r w:rsidRPr="00FD098A">
              <w:t>Акцизы на спиртосодержащую продукцию, ввозимую на территорию Российской Федерации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1 04 02020 01 2100 110</w:t>
            </w:r>
          </w:p>
        </w:tc>
        <w:tc>
          <w:tcPr>
            <w:tcW w:w="7200" w:type="dxa"/>
          </w:tcPr>
          <w:p w:rsidR="00523AE8" w:rsidRPr="00FD098A" w:rsidRDefault="00523AE8">
            <w:pPr>
              <w:pStyle w:val="ConsPlusNormal"/>
              <w:jc w:val="both"/>
            </w:pPr>
            <w:r w:rsidRPr="00FD098A">
              <w:t>Акцизы на спиртосодержащую продукцию, ввозимую на территорию Российской Федерации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1 04 02020 01 2200 110</w:t>
            </w:r>
          </w:p>
        </w:tc>
        <w:tc>
          <w:tcPr>
            <w:tcW w:w="7200" w:type="dxa"/>
          </w:tcPr>
          <w:p w:rsidR="00523AE8" w:rsidRPr="00FD098A" w:rsidRDefault="00523AE8">
            <w:pPr>
              <w:pStyle w:val="ConsPlusNormal"/>
              <w:jc w:val="both"/>
            </w:pPr>
            <w:r w:rsidRPr="00FD098A">
              <w:t>Акцизы на спиртосодержащую продукцию, ввозимую на территорию Российской Федерации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1 04 02020 01 3000 110</w:t>
            </w:r>
          </w:p>
        </w:tc>
        <w:tc>
          <w:tcPr>
            <w:tcW w:w="7200" w:type="dxa"/>
          </w:tcPr>
          <w:p w:rsidR="00523AE8" w:rsidRPr="00FD098A" w:rsidRDefault="00523AE8">
            <w:pPr>
              <w:pStyle w:val="ConsPlusNormal"/>
              <w:jc w:val="both"/>
            </w:pPr>
            <w:r w:rsidRPr="00FD098A">
              <w:t>Акцизы на спиртосодержащую продукцию, ввозимую на территорию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1 04 02020 01 4000 110</w:t>
            </w:r>
          </w:p>
        </w:tc>
        <w:tc>
          <w:tcPr>
            <w:tcW w:w="7200" w:type="dxa"/>
          </w:tcPr>
          <w:p w:rsidR="00523AE8" w:rsidRPr="00FD098A" w:rsidRDefault="00523AE8">
            <w:pPr>
              <w:pStyle w:val="ConsPlusNormal"/>
              <w:jc w:val="both"/>
            </w:pPr>
            <w:r w:rsidRPr="00FD098A">
              <w:t>Акцизы на спиртосодержащую продукцию, ввозимую на территорию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1 04 02020 01 5000 110</w:t>
            </w:r>
          </w:p>
        </w:tc>
        <w:tc>
          <w:tcPr>
            <w:tcW w:w="7200" w:type="dxa"/>
          </w:tcPr>
          <w:p w:rsidR="00523AE8" w:rsidRPr="00FD098A" w:rsidRDefault="00523AE8">
            <w:pPr>
              <w:pStyle w:val="ConsPlusNormal"/>
              <w:jc w:val="both"/>
            </w:pPr>
            <w:r w:rsidRPr="00FD098A">
              <w:t>Акцизы на спиртосодержащую продукцию, ввозимую на территорию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1 04 02030 01 1000 110</w:t>
            </w:r>
          </w:p>
        </w:tc>
        <w:tc>
          <w:tcPr>
            <w:tcW w:w="7200" w:type="dxa"/>
          </w:tcPr>
          <w:p w:rsidR="00523AE8" w:rsidRPr="00FD098A" w:rsidRDefault="00523AE8">
            <w:pPr>
              <w:pStyle w:val="ConsPlusNormal"/>
              <w:jc w:val="both"/>
            </w:pPr>
            <w:r w:rsidRPr="00FD098A">
              <w:t>Акцизы на табачную продукцию, ввозимую на территорию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1 04 02030 01 2000 110</w:t>
            </w:r>
          </w:p>
        </w:tc>
        <w:tc>
          <w:tcPr>
            <w:tcW w:w="7200" w:type="dxa"/>
          </w:tcPr>
          <w:p w:rsidR="00523AE8" w:rsidRPr="00FD098A" w:rsidRDefault="00523AE8">
            <w:pPr>
              <w:pStyle w:val="ConsPlusNormal"/>
              <w:jc w:val="both"/>
            </w:pPr>
            <w:r w:rsidRPr="00FD098A">
              <w:t>Акцизы на табачную продукцию, ввозимую на территорию Российской Федерации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1 04 02030 01 2100 110</w:t>
            </w:r>
          </w:p>
        </w:tc>
        <w:tc>
          <w:tcPr>
            <w:tcW w:w="7200" w:type="dxa"/>
          </w:tcPr>
          <w:p w:rsidR="00523AE8" w:rsidRPr="00FD098A" w:rsidRDefault="00523AE8">
            <w:pPr>
              <w:pStyle w:val="ConsPlusNormal"/>
              <w:jc w:val="both"/>
            </w:pPr>
            <w:r w:rsidRPr="00FD098A">
              <w:t>Акцизы на табачную продукцию, ввозимую на территорию Российской Федерации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1 04 02030 01 2200 110</w:t>
            </w:r>
          </w:p>
        </w:tc>
        <w:tc>
          <w:tcPr>
            <w:tcW w:w="7200" w:type="dxa"/>
          </w:tcPr>
          <w:p w:rsidR="00523AE8" w:rsidRPr="00FD098A" w:rsidRDefault="00523AE8">
            <w:pPr>
              <w:pStyle w:val="ConsPlusNormal"/>
              <w:jc w:val="both"/>
            </w:pPr>
            <w:r w:rsidRPr="00FD098A">
              <w:t>Акцизы на табачную продукцию, ввозимую на территорию Российской Федерации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1 04 02030 01 3000 110</w:t>
            </w:r>
          </w:p>
        </w:tc>
        <w:tc>
          <w:tcPr>
            <w:tcW w:w="7200" w:type="dxa"/>
          </w:tcPr>
          <w:p w:rsidR="00523AE8" w:rsidRPr="00FD098A" w:rsidRDefault="00523AE8">
            <w:pPr>
              <w:pStyle w:val="ConsPlusNormal"/>
              <w:jc w:val="both"/>
            </w:pPr>
            <w:r w:rsidRPr="00FD098A">
              <w:t>Акцизы на табачную продукцию, ввозимую на территорию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1 04 02030 01 4000 110</w:t>
            </w:r>
          </w:p>
        </w:tc>
        <w:tc>
          <w:tcPr>
            <w:tcW w:w="7200" w:type="dxa"/>
          </w:tcPr>
          <w:p w:rsidR="00523AE8" w:rsidRPr="00FD098A" w:rsidRDefault="00523AE8">
            <w:pPr>
              <w:pStyle w:val="ConsPlusNormal"/>
              <w:jc w:val="both"/>
            </w:pPr>
            <w:r w:rsidRPr="00FD098A">
              <w:t>Акцизы на табачную продукцию, ввозимую на территорию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1 04 02030 01 5000 110</w:t>
            </w:r>
          </w:p>
        </w:tc>
        <w:tc>
          <w:tcPr>
            <w:tcW w:w="7200" w:type="dxa"/>
          </w:tcPr>
          <w:p w:rsidR="00523AE8" w:rsidRPr="00FD098A" w:rsidRDefault="00523AE8">
            <w:pPr>
              <w:pStyle w:val="ConsPlusNormal"/>
              <w:jc w:val="both"/>
            </w:pPr>
            <w:r w:rsidRPr="00FD098A">
              <w:t>Акцизы на табачную продукцию, ввозимую на территорию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1 04 02040 01 1000 110</w:t>
            </w:r>
          </w:p>
        </w:tc>
        <w:tc>
          <w:tcPr>
            <w:tcW w:w="7200" w:type="dxa"/>
          </w:tcPr>
          <w:p w:rsidR="00523AE8" w:rsidRPr="00FD098A" w:rsidRDefault="00523AE8">
            <w:pPr>
              <w:pStyle w:val="ConsPlusNormal"/>
              <w:jc w:val="both"/>
            </w:pPr>
            <w:r w:rsidRPr="00FD098A">
              <w:t>Акцизы на автомобильный бензин, ввозимый на территорию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1 04 02040 01 2000 110</w:t>
            </w:r>
          </w:p>
        </w:tc>
        <w:tc>
          <w:tcPr>
            <w:tcW w:w="7200" w:type="dxa"/>
          </w:tcPr>
          <w:p w:rsidR="00523AE8" w:rsidRPr="00FD098A" w:rsidRDefault="00523AE8">
            <w:pPr>
              <w:pStyle w:val="ConsPlusNormal"/>
              <w:jc w:val="both"/>
            </w:pPr>
            <w:r w:rsidRPr="00FD098A">
              <w:t>Акцизы на автомобильный бензин, ввозимый на территорию Российской Федерации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1 04 02040 01 2100 110</w:t>
            </w:r>
          </w:p>
        </w:tc>
        <w:tc>
          <w:tcPr>
            <w:tcW w:w="7200" w:type="dxa"/>
          </w:tcPr>
          <w:p w:rsidR="00523AE8" w:rsidRPr="00FD098A" w:rsidRDefault="00523AE8">
            <w:pPr>
              <w:pStyle w:val="ConsPlusNormal"/>
              <w:jc w:val="both"/>
            </w:pPr>
            <w:r w:rsidRPr="00FD098A">
              <w:t>Акцизы на автомобильный бензин, ввозимый на территорию Российской Федерации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1 04 02040 01 2200 110</w:t>
            </w:r>
          </w:p>
        </w:tc>
        <w:tc>
          <w:tcPr>
            <w:tcW w:w="7200" w:type="dxa"/>
          </w:tcPr>
          <w:p w:rsidR="00523AE8" w:rsidRPr="00FD098A" w:rsidRDefault="00523AE8">
            <w:pPr>
              <w:pStyle w:val="ConsPlusNormal"/>
              <w:jc w:val="both"/>
            </w:pPr>
            <w:r w:rsidRPr="00FD098A">
              <w:t>Акцизы на автомобильный бензин, ввозимый на территорию Российской Федерации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1 04 02040 01 3000 110</w:t>
            </w:r>
          </w:p>
        </w:tc>
        <w:tc>
          <w:tcPr>
            <w:tcW w:w="7200" w:type="dxa"/>
          </w:tcPr>
          <w:p w:rsidR="00523AE8" w:rsidRPr="00FD098A" w:rsidRDefault="00523AE8">
            <w:pPr>
              <w:pStyle w:val="ConsPlusNormal"/>
              <w:jc w:val="both"/>
            </w:pPr>
            <w:r w:rsidRPr="00FD098A">
              <w:t>Акцизы на автомобильный бензин, ввозимый на территорию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1 04 02040 01 4000 110</w:t>
            </w:r>
          </w:p>
        </w:tc>
        <w:tc>
          <w:tcPr>
            <w:tcW w:w="7200" w:type="dxa"/>
          </w:tcPr>
          <w:p w:rsidR="00523AE8" w:rsidRPr="00FD098A" w:rsidRDefault="00523AE8">
            <w:pPr>
              <w:pStyle w:val="ConsPlusNormal"/>
              <w:jc w:val="both"/>
            </w:pPr>
            <w:r w:rsidRPr="00FD098A">
              <w:t>Акцизы на автомобильный бензин, ввозимый на территорию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1 04 02040 01 5000 110</w:t>
            </w:r>
          </w:p>
        </w:tc>
        <w:tc>
          <w:tcPr>
            <w:tcW w:w="7200" w:type="dxa"/>
          </w:tcPr>
          <w:p w:rsidR="00523AE8" w:rsidRPr="00FD098A" w:rsidRDefault="00523AE8">
            <w:pPr>
              <w:pStyle w:val="ConsPlusNormal"/>
              <w:jc w:val="both"/>
            </w:pPr>
            <w:r w:rsidRPr="00FD098A">
              <w:t>Акцизы на автомобильный бензин, ввозимый на территорию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1 04 02060 01 1000 110</w:t>
            </w:r>
          </w:p>
        </w:tc>
        <w:tc>
          <w:tcPr>
            <w:tcW w:w="7200" w:type="dxa"/>
          </w:tcPr>
          <w:p w:rsidR="00523AE8" w:rsidRPr="00FD098A" w:rsidRDefault="00523AE8">
            <w:pPr>
              <w:pStyle w:val="ConsPlusNormal"/>
              <w:jc w:val="both"/>
            </w:pPr>
            <w:r w:rsidRPr="00FD098A">
              <w:t>Акцизы на автомобили легковые и мотоциклы, ввозимые на территорию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1 04 02060 01 2000 110</w:t>
            </w:r>
          </w:p>
        </w:tc>
        <w:tc>
          <w:tcPr>
            <w:tcW w:w="7200" w:type="dxa"/>
          </w:tcPr>
          <w:p w:rsidR="00523AE8" w:rsidRPr="00FD098A" w:rsidRDefault="00523AE8">
            <w:pPr>
              <w:pStyle w:val="ConsPlusNormal"/>
              <w:jc w:val="both"/>
            </w:pPr>
            <w:r w:rsidRPr="00FD098A">
              <w:t>Акцизы на автомобили легковые и мотоциклы, ввозимые на территорию Российской Федерации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1 04 02060 01 2100 110</w:t>
            </w:r>
          </w:p>
        </w:tc>
        <w:tc>
          <w:tcPr>
            <w:tcW w:w="7200" w:type="dxa"/>
          </w:tcPr>
          <w:p w:rsidR="00523AE8" w:rsidRPr="00FD098A" w:rsidRDefault="00523AE8">
            <w:pPr>
              <w:pStyle w:val="ConsPlusNormal"/>
              <w:jc w:val="both"/>
            </w:pPr>
            <w:r w:rsidRPr="00FD098A">
              <w:t>Акцизы на автомобили легковые и мотоциклы, ввозимые на территорию Российской Федерации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1 04 02060 01 2200 110</w:t>
            </w:r>
          </w:p>
        </w:tc>
        <w:tc>
          <w:tcPr>
            <w:tcW w:w="7200" w:type="dxa"/>
          </w:tcPr>
          <w:p w:rsidR="00523AE8" w:rsidRPr="00FD098A" w:rsidRDefault="00523AE8">
            <w:pPr>
              <w:pStyle w:val="ConsPlusNormal"/>
              <w:jc w:val="both"/>
            </w:pPr>
            <w:r w:rsidRPr="00FD098A">
              <w:t>Акцизы на автомобили легковые и мотоциклы, ввозимые на территорию Российской Федерации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1 04 02060 01 3000 110</w:t>
            </w:r>
          </w:p>
        </w:tc>
        <w:tc>
          <w:tcPr>
            <w:tcW w:w="7200" w:type="dxa"/>
          </w:tcPr>
          <w:p w:rsidR="00523AE8" w:rsidRPr="00FD098A" w:rsidRDefault="00523AE8">
            <w:pPr>
              <w:pStyle w:val="ConsPlusNormal"/>
              <w:jc w:val="both"/>
            </w:pPr>
            <w:r w:rsidRPr="00FD098A">
              <w:t>Акцизы на автомобили легковые и мотоциклы, ввозимые на территорию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1 04 02060 01 4000 110</w:t>
            </w:r>
          </w:p>
        </w:tc>
        <w:tc>
          <w:tcPr>
            <w:tcW w:w="7200" w:type="dxa"/>
          </w:tcPr>
          <w:p w:rsidR="00523AE8" w:rsidRPr="00FD098A" w:rsidRDefault="00523AE8">
            <w:pPr>
              <w:pStyle w:val="ConsPlusNormal"/>
              <w:jc w:val="both"/>
            </w:pPr>
            <w:r w:rsidRPr="00FD098A">
              <w:t>Акцизы на автомобили легковые и мотоциклы, ввозимые на территорию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1 04 02060 01 5000 110</w:t>
            </w:r>
          </w:p>
        </w:tc>
        <w:tc>
          <w:tcPr>
            <w:tcW w:w="7200" w:type="dxa"/>
          </w:tcPr>
          <w:p w:rsidR="00523AE8" w:rsidRPr="00FD098A" w:rsidRDefault="00523AE8">
            <w:pPr>
              <w:pStyle w:val="ConsPlusNormal"/>
              <w:jc w:val="both"/>
            </w:pPr>
            <w:r w:rsidRPr="00FD098A">
              <w:t>Акцизы на автомобили легковые и мотоциклы, ввозимые на территорию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1 04 02070 01 1000 110</w:t>
            </w:r>
          </w:p>
        </w:tc>
        <w:tc>
          <w:tcPr>
            <w:tcW w:w="7200" w:type="dxa"/>
          </w:tcPr>
          <w:p w:rsidR="00523AE8" w:rsidRPr="00FD098A" w:rsidRDefault="00523AE8">
            <w:pPr>
              <w:pStyle w:val="ConsPlusNormal"/>
              <w:jc w:val="both"/>
            </w:pPr>
            <w:r w:rsidRPr="00FD098A">
              <w:t>Акцизы на дизельное топливо, ввозимое на территорию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1 04 02070 01 2000 110</w:t>
            </w:r>
          </w:p>
        </w:tc>
        <w:tc>
          <w:tcPr>
            <w:tcW w:w="7200" w:type="dxa"/>
          </w:tcPr>
          <w:p w:rsidR="00523AE8" w:rsidRPr="00FD098A" w:rsidRDefault="00523AE8">
            <w:pPr>
              <w:pStyle w:val="ConsPlusNormal"/>
              <w:jc w:val="both"/>
            </w:pPr>
            <w:r w:rsidRPr="00FD098A">
              <w:t>Акцизы на дизельное топливо, ввозимое на территорию Российской Федерации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1 04 02070 01 2100 110</w:t>
            </w:r>
          </w:p>
        </w:tc>
        <w:tc>
          <w:tcPr>
            <w:tcW w:w="7200" w:type="dxa"/>
          </w:tcPr>
          <w:p w:rsidR="00523AE8" w:rsidRPr="00FD098A" w:rsidRDefault="00523AE8">
            <w:pPr>
              <w:pStyle w:val="ConsPlusNormal"/>
              <w:jc w:val="both"/>
            </w:pPr>
            <w:r w:rsidRPr="00FD098A">
              <w:t>Акцизы на дизельное топливо, ввозимое на территорию Российской Федерации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1 04 02070 01 2200 110</w:t>
            </w:r>
          </w:p>
        </w:tc>
        <w:tc>
          <w:tcPr>
            <w:tcW w:w="7200" w:type="dxa"/>
          </w:tcPr>
          <w:p w:rsidR="00523AE8" w:rsidRPr="00FD098A" w:rsidRDefault="00523AE8">
            <w:pPr>
              <w:pStyle w:val="ConsPlusNormal"/>
              <w:jc w:val="both"/>
            </w:pPr>
            <w:r w:rsidRPr="00FD098A">
              <w:t>Акцизы на дизельное топливо, ввозимое на территорию Российской Федерации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1 04 02070 01 3000 110</w:t>
            </w:r>
          </w:p>
        </w:tc>
        <w:tc>
          <w:tcPr>
            <w:tcW w:w="7200" w:type="dxa"/>
          </w:tcPr>
          <w:p w:rsidR="00523AE8" w:rsidRPr="00FD098A" w:rsidRDefault="00523AE8">
            <w:pPr>
              <w:pStyle w:val="ConsPlusNormal"/>
              <w:jc w:val="both"/>
            </w:pPr>
            <w:r w:rsidRPr="00FD098A">
              <w:t>Акцизы на дизельное топливо, ввозимое на территорию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1 04 02070 01 4000 110</w:t>
            </w:r>
          </w:p>
        </w:tc>
        <w:tc>
          <w:tcPr>
            <w:tcW w:w="7200" w:type="dxa"/>
          </w:tcPr>
          <w:p w:rsidR="00523AE8" w:rsidRPr="00FD098A" w:rsidRDefault="00523AE8">
            <w:pPr>
              <w:pStyle w:val="ConsPlusNormal"/>
              <w:jc w:val="both"/>
            </w:pPr>
            <w:r w:rsidRPr="00FD098A">
              <w:t>Акцизы на дизельное топливо, ввозимое на территорию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1 04 02070 01 5000 110</w:t>
            </w:r>
          </w:p>
        </w:tc>
        <w:tc>
          <w:tcPr>
            <w:tcW w:w="7200" w:type="dxa"/>
          </w:tcPr>
          <w:p w:rsidR="00523AE8" w:rsidRPr="00FD098A" w:rsidRDefault="00523AE8">
            <w:pPr>
              <w:pStyle w:val="ConsPlusNormal"/>
              <w:jc w:val="both"/>
            </w:pPr>
            <w:r w:rsidRPr="00FD098A">
              <w:t>Акцизы на дизельное топливо, ввозимое на территорию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1 04 02080 01 1000 110</w:t>
            </w:r>
          </w:p>
        </w:tc>
        <w:tc>
          <w:tcPr>
            <w:tcW w:w="7200" w:type="dxa"/>
          </w:tcPr>
          <w:p w:rsidR="00523AE8" w:rsidRPr="00FD098A" w:rsidRDefault="00523AE8">
            <w:pPr>
              <w:pStyle w:val="ConsPlusNormal"/>
              <w:jc w:val="both"/>
            </w:pPr>
            <w:r w:rsidRPr="00FD098A">
              <w:t xml:space="preserve">Акцизы на моторные масла для дизельных и (или) карбюраторных (инжекторных) двигателей, ввозимые на территорию Российской Федерации (сумма платежа (перерасчеты, недоимка и задолженность по </w:t>
            </w:r>
            <w:r w:rsidRPr="00FD098A">
              <w:lastRenderedPageBreak/>
              <w:t>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1 04 02080 01 2000 110</w:t>
            </w:r>
          </w:p>
        </w:tc>
        <w:tc>
          <w:tcPr>
            <w:tcW w:w="7200" w:type="dxa"/>
          </w:tcPr>
          <w:p w:rsidR="00523AE8" w:rsidRPr="00FD098A" w:rsidRDefault="00523AE8">
            <w:pPr>
              <w:pStyle w:val="ConsPlusNormal"/>
              <w:jc w:val="both"/>
            </w:pPr>
            <w:r w:rsidRPr="00FD098A">
              <w:t>Акцизы на моторные масла для дизельных и (или) карбюраторных (инжекторных) двигателей, ввозимые на территорию Российской Федерации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1 04 02080 01 2100 110</w:t>
            </w:r>
          </w:p>
        </w:tc>
        <w:tc>
          <w:tcPr>
            <w:tcW w:w="7200" w:type="dxa"/>
          </w:tcPr>
          <w:p w:rsidR="00523AE8" w:rsidRPr="00FD098A" w:rsidRDefault="00523AE8">
            <w:pPr>
              <w:pStyle w:val="ConsPlusNormal"/>
              <w:jc w:val="both"/>
            </w:pPr>
            <w:r w:rsidRPr="00FD098A">
              <w:t>Акцизы на моторные масла для дизельных и (или) карбюраторных (инжекторных) двигателей, ввозимые на территорию Российской Федерации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1 04 02080 01 2200 110</w:t>
            </w:r>
          </w:p>
        </w:tc>
        <w:tc>
          <w:tcPr>
            <w:tcW w:w="7200" w:type="dxa"/>
          </w:tcPr>
          <w:p w:rsidR="00523AE8" w:rsidRPr="00FD098A" w:rsidRDefault="00523AE8">
            <w:pPr>
              <w:pStyle w:val="ConsPlusNormal"/>
              <w:jc w:val="both"/>
            </w:pPr>
            <w:r w:rsidRPr="00FD098A">
              <w:t>Акцизы на моторные масла для дизельных и (или) карбюраторных (инжекторных) двигателей, ввозимые на территорию Российской Федерации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1 04 02080 01 3000 110</w:t>
            </w:r>
          </w:p>
        </w:tc>
        <w:tc>
          <w:tcPr>
            <w:tcW w:w="7200" w:type="dxa"/>
          </w:tcPr>
          <w:p w:rsidR="00523AE8" w:rsidRPr="00FD098A" w:rsidRDefault="00523AE8">
            <w:pPr>
              <w:pStyle w:val="ConsPlusNormal"/>
              <w:jc w:val="both"/>
            </w:pPr>
            <w:r w:rsidRPr="00FD098A">
              <w:t>Акцизы на моторные масла для дизельных и (или) карбюраторных (инжекторных) двигателей, ввозимые на территорию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1 04 02080 01 4000 110</w:t>
            </w:r>
          </w:p>
        </w:tc>
        <w:tc>
          <w:tcPr>
            <w:tcW w:w="7200" w:type="dxa"/>
          </w:tcPr>
          <w:p w:rsidR="00523AE8" w:rsidRPr="00FD098A" w:rsidRDefault="00523AE8">
            <w:pPr>
              <w:pStyle w:val="ConsPlusNormal"/>
              <w:jc w:val="both"/>
            </w:pPr>
            <w:r w:rsidRPr="00FD098A">
              <w:t>Акцизы на моторные масла для дизельных и (или) карбюраторных (инжекторных) двигателей, ввозимые на территорию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1 04 02080 01 5000 110</w:t>
            </w:r>
          </w:p>
        </w:tc>
        <w:tc>
          <w:tcPr>
            <w:tcW w:w="7200" w:type="dxa"/>
          </w:tcPr>
          <w:p w:rsidR="00523AE8" w:rsidRPr="00FD098A" w:rsidRDefault="00523AE8">
            <w:pPr>
              <w:pStyle w:val="ConsPlusNormal"/>
              <w:jc w:val="both"/>
            </w:pPr>
            <w:r w:rsidRPr="00FD098A">
              <w:t>Акцизы на моторные масла для дизельных и (или) карбюраторных (инжекторных) двигателей, ввозимые на территорию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1 04 02090 01 1000 110</w:t>
            </w:r>
          </w:p>
        </w:tc>
        <w:tc>
          <w:tcPr>
            <w:tcW w:w="7200" w:type="dxa"/>
          </w:tcPr>
          <w:p w:rsidR="00523AE8" w:rsidRPr="00FD098A" w:rsidRDefault="00523AE8">
            <w:pPr>
              <w:pStyle w:val="ConsPlusNormal"/>
              <w:jc w:val="both"/>
            </w:pPr>
            <w:r w:rsidRPr="00FD098A">
              <w:t>Акцизы на вина, фруктовые вина, игристые вина (шампанские),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ввозимые на территорию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1 04 02090 01 2000 110</w:t>
            </w:r>
          </w:p>
        </w:tc>
        <w:tc>
          <w:tcPr>
            <w:tcW w:w="7200" w:type="dxa"/>
          </w:tcPr>
          <w:p w:rsidR="00523AE8" w:rsidRPr="00FD098A" w:rsidRDefault="00523AE8">
            <w:pPr>
              <w:pStyle w:val="ConsPlusNormal"/>
              <w:jc w:val="both"/>
            </w:pPr>
            <w:r w:rsidRPr="00FD098A">
              <w:t>Акцизы на вина, фруктовые вина, игристые вина (шампанские),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ввозимые на территорию Российской Федерации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1 04 02090 01 2100 110</w:t>
            </w:r>
          </w:p>
        </w:tc>
        <w:tc>
          <w:tcPr>
            <w:tcW w:w="7200" w:type="dxa"/>
          </w:tcPr>
          <w:p w:rsidR="00523AE8" w:rsidRPr="00FD098A" w:rsidRDefault="00523AE8">
            <w:pPr>
              <w:pStyle w:val="ConsPlusNormal"/>
              <w:jc w:val="both"/>
            </w:pPr>
            <w:r w:rsidRPr="00FD098A">
              <w:t>Акцизы на вина, фруктовые вина, игристые вина (шампанские),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ввозимые на территорию Российской Федерации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1 04 02090 01 2200 110</w:t>
            </w:r>
          </w:p>
        </w:tc>
        <w:tc>
          <w:tcPr>
            <w:tcW w:w="7200" w:type="dxa"/>
          </w:tcPr>
          <w:p w:rsidR="00523AE8" w:rsidRPr="00FD098A" w:rsidRDefault="00523AE8">
            <w:pPr>
              <w:pStyle w:val="ConsPlusNormal"/>
              <w:jc w:val="both"/>
            </w:pPr>
            <w:r w:rsidRPr="00FD098A">
              <w:t>Акцизы на вина, фруктовые вина, игристые вина (шампанские),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ввозимые на территорию Российской Федерации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1 04 02090 01 3000 110</w:t>
            </w:r>
          </w:p>
        </w:tc>
        <w:tc>
          <w:tcPr>
            <w:tcW w:w="7200" w:type="dxa"/>
          </w:tcPr>
          <w:p w:rsidR="00523AE8" w:rsidRPr="00FD098A" w:rsidRDefault="00523AE8">
            <w:pPr>
              <w:pStyle w:val="ConsPlusNormal"/>
              <w:jc w:val="both"/>
            </w:pPr>
            <w:r w:rsidRPr="00FD098A">
              <w:t>Акцизы на вина, фруктовые вина, игристые вина (шампанские),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ввозимые на территорию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1 04 02090 01 4000 110</w:t>
            </w:r>
          </w:p>
        </w:tc>
        <w:tc>
          <w:tcPr>
            <w:tcW w:w="7200" w:type="dxa"/>
          </w:tcPr>
          <w:p w:rsidR="00523AE8" w:rsidRPr="00FD098A" w:rsidRDefault="00523AE8">
            <w:pPr>
              <w:pStyle w:val="ConsPlusNormal"/>
              <w:jc w:val="both"/>
            </w:pPr>
            <w:r w:rsidRPr="00FD098A">
              <w:t>Акцизы на вина, фруктовые вина, игристые вина (шампанские),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ввозимые на территорию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1 04 02090 01 5000 110</w:t>
            </w:r>
          </w:p>
        </w:tc>
        <w:tc>
          <w:tcPr>
            <w:tcW w:w="7200" w:type="dxa"/>
          </w:tcPr>
          <w:p w:rsidR="00523AE8" w:rsidRPr="00FD098A" w:rsidRDefault="00523AE8">
            <w:pPr>
              <w:pStyle w:val="ConsPlusNormal"/>
              <w:jc w:val="both"/>
            </w:pPr>
            <w:r w:rsidRPr="00FD098A">
              <w:t>Акцизы на вина, фруктовые вина, игристые вина (шампанские),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ввозимые на территорию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1 04 02100 01 1000 110</w:t>
            </w:r>
          </w:p>
        </w:tc>
        <w:tc>
          <w:tcPr>
            <w:tcW w:w="7200" w:type="dxa"/>
          </w:tcPr>
          <w:p w:rsidR="00523AE8" w:rsidRPr="00FD098A" w:rsidRDefault="00523AE8">
            <w:pPr>
              <w:pStyle w:val="ConsPlusNormal"/>
              <w:jc w:val="both"/>
            </w:pPr>
            <w:r w:rsidRPr="00FD098A">
              <w:t>Акцизы на пиво, ввозимое на территорию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1 04 02100 01 2000 110</w:t>
            </w:r>
          </w:p>
        </w:tc>
        <w:tc>
          <w:tcPr>
            <w:tcW w:w="7200" w:type="dxa"/>
          </w:tcPr>
          <w:p w:rsidR="00523AE8" w:rsidRPr="00FD098A" w:rsidRDefault="00523AE8">
            <w:pPr>
              <w:pStyle w:val="ConsPlusNormal"/>
              <w:jc w:val="both"/>
            </w:pPr>
            <w:r w:rsidRPr="00FD098A">
              <w:t>Акцизы на пиво, ввозимое на территорию Российской Федерации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1 04 02100 01 2100 110</w:t>
            </w:r>
          </w:p>
        </w:tc>
        <w:tc>
          <w:tcPr>
            <w:tcW w:w="7200" w:type="dxa"/>
          </w:tcPr>
          <w:p w:rsidR="00523AE8" w:rsidRPr="00FD098A" w:rsidRDefault="00523AE8">
            <w:pPr>
              <w:pStyle w:val="ConsPlusNormal"/>
              <w:jc w:val="both"/>
            </w:pPr>
            <w:r w:rsidRPr="00FD098A">
              <w:t>Акцизы на пиво, ввозимое на территорию Российской Федерации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1 04 02100 01 2200 110</w:t>
            </w:r>
          </w:p>
        </w:tc>
        <w:tc>
          <w:tcPr>
            <w:tcW w:w="7200" w:type="dxa"/>
          </w:tcPr>
          <w:p w:rsidR="00523AE8" w:rsidRPr="00FD098A" w:rsidRDefault="00523AE8">
            <w:pPr>
              <w:pStyle w:val="ConsPlusNormal"/>
              <w:jc w:val="both"/>
            </w:pPr>
            <w:r w:rsidRPr="00FD098A">
              <w:t>Акцизы на пиво, ввозимое на территорию Российской Федерации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1 04 02100 01 3000 110</w:t>
            </w:r>
          </w:p>
        </w:tc>
        <w:tc>
          <w:tcPr>
            <w:tcW w:w="7200" w:type="dxa"/>
          </w:tcPr>
          <w:p w:rsidR="00523AE8" w:rsidRPr="00FD098A" w:rsidRDefault="00523AE8">
            <w:pPr>
              <w:pStyle w:val="ConsPlusNormal"/>
              <w:jc w:val="both"/>
            </w:pPr>
            <w:r w:rsidRPr="00FD098A">
              <w:t>Акцизы на пиво, ввозимое на территорию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1 04 02100 01 4000 110</w:t>
            </w:r>
          </w:p>
        </w:tc>
        <w:tc>
          <w:tcPr>
            <w:tcW w:w="7200" w:type="dxa"/>
          </w:tcPr>
          <w:p w:rsidR="00523AE8" w:rsidRPr="00FD098A" w:rsidRDefault="00523AE8">
            <w:pPr>
              <w:pStyle w:val="ConsPlusNormal"/>
              <w:jc w:val="both"/>
            </w:pPr>
            <w:r w:rsidRPr="00FD098A">
              <w:t>Акцизы на пиво, ввозимое на территорию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1 04 02100 01 5000 110</w:t>
            </w:r>
          </w:p>
        </w:tc>
        <w:tc>
          <w:tcPr>
            <w:tcW w:w="7200" w:type="dxa"/>
          </w:tcPr>
          <w:p w:rsidR="00523AE8" w:rsidRPr="00FD098A" w:rsidRDefault="00523AE8">
            <w:pPr>
              <w:pStyle w:val="ConsPlusNormal"/>
              <w:jc w:val="both"/>
            </w:pPr>
            <w:r w:rsidRPr="00FD098A">
              <w:t>Акцизы на пиво, ввозимое на территорию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1 04 02110 01 1000 110</w:t>
            </w:r>
          </w:p>
        </w:tc>
        <w:tc>
          <w:tcPr>
            <w:tcW w:w="7200" w:type="dxa"/>
          </w:tcPr>
          <w:p w:rsidR="00523AE8" w:rsidRPr="00FD098A" w:rsidRDefault="00523AE8">
            <w:pPr>
              <w:pStyle w:val="ConsPlusNormal"/>
              <w:jc w:val="both"/>
            </w:pPr>
            <w:r w:rsidRPr="00FD098A">
              <w:t>Акцизы на алкогольную продукцию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ввозимую на территорию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1 04 02110 01 2000 110</w:t>
            </w:r>
          </w:p>
        </w:tc>
        <w:tc>
          <w:tcPr>
            <w:tcW w:w="7200" w:type="dxa"/>
          </w:tcPr>
          <w:p w:rsidR="00523AE8" w:rsidRPr="00FD098A" w:rsidRDefault="00523AE8">
            <w:pPr>
              <w:pStyle w:val="ConsPlusNormal"/>
              <w:jc w:val="both"/>
            </w:pPr>
            <w:r w:rsidRPr="00FD098A">
              <w:t>Акцизы на алкогольную продукцию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ввозимую на территорию Российской Федерации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1 04 02110 01 2100 110</w:t>
            </w:r>
          </w:p>
        </w:tc>
        <w:tc>
          <w:tcPr>
            <w:tcW w:w="7200" w:type="dxa"/>
          </w:tcPr>
          <w:p w:rsidR="00523AE8" w:rsidRPr="00FD098A" w:rsidRDefault="00523AE8">
            <w:pPr>
              <w:pStyle w:val="ConsPlusNormal"/>
              <w:jc w:val="both"/>
            </w:pPr>
            <w:r w:rsidRPr="00FD098A">
              <w:t>Акцизы на алкогольную продукцию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ввозимую на территорию Российской Федерации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1 04 02110 01 2200 110</w:t>
            </w:r>
          </w:p>
        </w:tc>
        <w:tc>
          <w:tcPr>
            <w:tcW w:w="7200" w:type="dxa"/>
          </w:tcPr>
          <w:p w:rsidR="00523AE8" w:rsidRPr="00FD098A" w:rsidRDefault="00523AE8">
            <w:pPr>
              <w:pStyle w:val="ConsPlusNormal"/>
              <w:jc w:val="both"/>
            </w:pPr>
            <w:r w:rsidRPr="00FD098A">
              <w:t>Акцизы на алкогольную продукцию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ввозимую на территорию Российской Федерации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1 04 02110 01 3000 110</w:t>
            </w:r>
          </w:p>
        </w:tc>
        <w:tc>
          <w:tcPr>
            <w:tcW w:w="7200" w:type="dxa"/>
          </w:tcPr>
          <w:p w:rsidR="00523AE8" w:rsidRPr="00FD098A" w:rsidRDefault="00523AE8">
            <w:pPr>
              <w:pStyle w:val="ConsPlusNormal"/>
              <w:jc w:val="both"/>
            </w:pPr>
            <w:r w:rsidRPr="00FD098A">
              <w:t>Акцизы на алкогольную продукцию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ввозимую на территорию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1 04 02110 01 4000 110</w:t>
            </w:r>
          </w:p>
        </w:tc>
        <w:tc>
          <w:tcPr>
            <w:tcW w:w="7200" w:type="dxa"/>
          </w:tcPr>
          <w:p w:rsidR="00523AE8" w:rsidRPr="00FD098A" w:rsidRDefault="00523AE8">
            <w:pPr>
              <w:pStyle w:val="ConsPlusNormal"/>
              <w:jc w:val="both"/>
            </w:pPr>
            <w:r w:rsidRPr="00FD098A">
              <w:t>Акцизы на алкогольную продукцию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ввозимую на территорию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1 04 02110 01 5000 110</w:t>
            </w:r>
          </w:p>
        </w:tc>
        <w:tc>
          <w:tcPr>
            <w:tcW w:w="7200" w:type="dxa"/>
          </w:tcPr>
          <w:p w:rsidR="00523AE8" w:rsidRPr="00FD098A" w:rsidRDefault="00523AE8">
            <w:pPr>
              <w:pStyle w:val="ConsPlusNormal"/>
              <w:jc w:val="both"/>
            </w:pPr>
            <w:r w:rsidRPr="00FD098A">
              <w:t>Акцизы на алкогольную продукцию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ввозимую на территорию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1 04 02120 01 1000 110</w:t>
            </w:r>
          </w:p>
        </w:tc>
        <w:tc>
          <w:tcPr>
            <w:tcW w:w="7200" w:type="dxa"/>
          </w:tcPr>
          <w:p w:rsidR="00523AE8" w:rsidRPr="00FD098A" w:rsidRDefault="00523AE8">
            <w:pPr>
              <w:pStyle w:val="ConsPlusNormal"/>
              <w:jc w:val="both"/>
            </w:pPr>
            <w:r w:rsidRPr="00FD098A">
              <w:t>Акцизы на сидр, пуаре, медовуху, ввозимые на территорию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1 04 02120 01 2000 110</w:t>
            </w:r>
          </w:p>
        </w:tc>
        <w:tc>
          <w:tcPr>
            <w:tcW w:w="7200" w:type="dxa"/>
          </w:tcPr>
          <w:p w:rsidR="00523AE8" w:rsidRPr="00FD098A" w:rsidRDefault="00523AE8">
            <w:pPr>
              <w:pStyle w:val="ConsPlusNormal"/>
              <w:jc w:val="both"/>
            </w:pPr>
            <w:r w:rsidRPr="00FD098A">
              <w:t>Акцизы на сидр, пуаре, медовуху, ввозимые на территорию Российской Федерации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1 04 02120 01 2100 110</w:t>
            </w:r>
          </w:p>
        </w:tc>
        <w:tc>
          <w:tcPr>
            <w:tcW w:w="7200" w:type="dxa"/>
          </w:tcPr>
          <w:p w:rsidR="00523AE8" w:rsidRPr="00FD098A" w:rsidRDefault="00523AE8">
            <w:pPr>
              <w:pStyle w:val="ConsPlusNormal"/>
              <w:jc w:val="both"/>
            </w:pPr>
            <w:r w:rsidRPr="00FD098A">
              <w:t>Акцизы на сидр, пуаре, медовуху, ввозимые на территорию Российской Федерации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1 04 02120 01 2200 110</w:t>
            </w:r>
          </w:p>
        </w:tc>
        <w:tc>
          <w:tcPr>
            <w:tcW w:w="7200" w:type="dxa"/>
          </w:tcPr>
          <w:p w:rsidR="00523AE8" w:rsidRPr="00FD098A" w:rsidRDefault="00523AE8">
            <w:pPr>
              <w:pStyle w:val="ConsPlusNormal"/>
              <w:jc w:val="both"/>
            </w:pPr>
            <w:r w:rsidRPr="00FD098A">
              <w:t>Акцизы на сидр, пуаре, медовуху, ввозимые на территорию Российской Федерации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1 04 02120 01 3000 110</w:t>
            </w:r>
          </w:p>
        </w:tc>
        <w:tc>
          <w:tcPr>
            <w:tcW w:w="7200" w:type="dxa"/>
          </w:tcPr>
          <w:p w:rsidR="00523AE8" w:rsidRPr="00FD098A" w:rsidRDefault="00523AE8">
            <w:pPr>
              <w:pStyle w:val="ConsPlusNormal"/>
              <w:jc w:val="both"/>
            </w:pPr>
            <w:r w:rsidRPr="00FD098A">
              <w:t>Акцизы на сидр, пуаре, медовуху, ввозимые на территорию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1 04 02120 01 4000 110</w:t>
            </w:r>
          </w:p>
        </w:tc>
        <w:tc>
          <w:tcPr>
            <w:tcW w:w="7200" w:type="dxa"/>
          </w:tcPr>
          <w:p w:rsidR="00523AE8" w:rsidRPr="00FD098A" w:rsidRDefault="00523AE8">
            <w:pPr>
              <w:pStyle w:val="ConsPlusNormal"/>
              <w:jc w:val="both"/>
            </w:pPr>
            <w:r w:rsidRPr="00FD098A">
              <w:t>Акцизы на сидр, пуаре, медовуху, ввозимые на территорию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1 04 02120 01 5000 110</w:t>
            </w:r>
          </w:p>
        </w:tc>
        <w:tc>
          <w:tcPr>
            <w:tcW w:w="7200" w:type="dxa"/>
          </w:tcPr>
          <w:p w:rsidR="00523AE8" w:rsidRPr="00FD098A" w:rsidRDefault="00523AE8">
            <w:pPr>
              <w:pStyle w:val="ConsPlusNormal"/>
              <w:jc w:val="both"/>
            </w:pPr>
            <w:r w:rsidRPr="00FD098A">
              <w:t>Акцизы на сидр, пуаре, медовуху, ввозимые на территорию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1 04 02130 01 1000 110</w:t>
            </w:r>
          </w:p>
        </w:tc>
        <w:tc>
          <w:tcPr>
            <w:tcW w:w="7200" w:type="dxa"/>
          </w:tcPr>
          <w:p w:rsidR="00523AE8" w:rsidRPr="00FD098A" w:rsidRDefault="00523AE8">
            <w:pPr>
              <w:pStyle w:val="ConsPlusNormal"/>
              <w:jc w:val="both"/>
            </w:pPr>
            <w:r w:rsidRPr="00FD098A">
              <w:t>Акцизы на алкогольную продукцию с объемной долей этилового спирта до 9 процентов включительно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ввозимую на территорию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1 04 02130 01 2000 110</w:t>
            </w:r>
          </w:p>
        </w:tc>
        <w:tc>
          <w:tcPr>
            <w:tcW w:w="7200" w:type="dxa"/>
          </w:tcPr>
          <w:p w:rsidR="00523AE8" w:rsidRPr="00FD098A" w:rsidRDefault="00523AE8">
            <w:pPr>
              <w:pStyle w:val="ConsPlusNormal"/>
              <w:jc w:val="both"/>
            </w:pPr>
            <w:r w:rsidRPr="00FD098A">
              <w:t>Акцизы на алкогольную продукцию с объемной долей этилового спирта до 9 процентов включительно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ввозимую на территорию Российской Федерации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1 04 02130 01 2100 110</w:t>
            </w:r>
          </w:p>
        </w:tc>
        <w:tc>
          <w:tcPr>
            <w:tcW w:w="7200" w:type="dxa"/>
          </w:tcPr>
          <w:p w:rsidR="00523AE8" w:rsidRPr="00FD098A" w:rsidRDefault="00523AE8">
            <w:pPr>
              <w:pStyle w:val="ConsPlusNormal"/>
              <w:jc w:val="both"/>
            </w:pPr>
            <w:r w:rsidRPr="00FD098A">
              <w:t xml:space="preserve">Акцизы на алкогольную продукцию с объемной долей этилового спирта до 9 процентов включительно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ввозимую на территорию Российской Федерации (пени по </w:t>
            </w:r>
            <w:r w:rsidRPr="00FD098A">
              <w:lastRenderedPageBreak/>
              <w:t>соответствующему платежу)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1 04 02130 01 2200 110</w:t>
            </w:r>
          </w:p>
        </w:tc>
        <w:tc>
          <w:tcPr>
            <w:tcW w:w="7200" w:type="dxa"/>
          </w:tcPr>
          <w:p w:rsidR="00523AE8" w:rsidRPr="00FD098A" w:rsidRDefault="00523AE8">
            <w:pPr>
              <w:pStyle w:val="ConsPlusNormal"/>
              <w:jc w:val="both"/>
            </w:pPr>
            <w:r w:rsidRPr="00FD098A">
              <w:t>Акцизы на алкогольную продукцию с объемной долей этилового спирта до 9 процентов включительно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ввозимую на территорию Российской Федерации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1 04 02130 01 3000 110</w:t>
            </w:r>
          </w:p>
        </w:tc>
        <w:tc>
          <w:tcPr>
            <w:tcW w:w="7200" w:type="dxa"/>
          </w:tcPr>
          <w:p w:rsidR="00523AE8" w:rsidRPr="00FD098A" w:rsidRDefault="00523AE8">
            <w:pPr>
              <w:pStyle w:val="ConsPlusNormal"/>
              <w:jc w:val="both"/>
            </w:pPr>
            <w:r w:rsidRPr="00FD098A">
              <w:t>Акцизы на алкогольную продукцию с объемной долей этилового спирта до 9 процентов включительно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ввозимую на территорию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1 04 02130 01 4000 110</w:t>
            </w:r>
          </w:p>
        </w:tc>
        <w:tc>
          <w:tcPr>
            <w:tcW w:w="7200" w:type="dxa"/>
          </w:tcPr>
          <w:p w:rsidR="00523AE8" w:rsidRPr="00FD098A" w:rsidRDefault="00523AE8">
            <w:pPr>
              <w:pStyle w:val="ConsPlusNormal"/>
              <w:jc w:val="both"/>
            </w:pPr>
            <w:r w:rsidRPr="00FD098A">
              <w:t>Акцизы на алкогольную продукцию с объемной долей этилового спирта до 9 процентов включительно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ввозимую на территорию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1 04 02130 01 5000 110</w:t>
            </w:r>
          </w:p>
        </w:tc>
        <w:tc>
          <w:tcPr>
            <w:tcW w:w="7200" w:type="dxa"/>
          </w:tcPr>
          <w:p w:rsidR="00523AE8" w:rsidRPr="00FD098A" w:rsidRDefault="00523AE8">
            <w:pPr>
              <w:pStyle w:val="ConsPlusNormal"/>
              <w:jc w:val="both"/>
            </w:pPr>
            <w:r w:rsidRPr="00FD098A">
              <w:t>Акцизы на алкогольную продукцию с объемной долей этилового спирта до 9 процентов включительно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ввозимую на территорию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1 04 02140 01 1000 110</w:t>
            </w:r>
          </w:p>
        </w:tc>
        <w:tc>
          <w:tcPr>
            <w:tcW w:w="7200" w:type="dxa"/>
          </w:tcPr>
          <w:p w:rsidR="00523AE8" w:rsidRPr="00FD098A" w:rsidRDefault="00523AE8">
            <w:pPr>
              <w:pStyle w:val="ConsPlusNormal"/>
              <w:jc w:val="both"/>
            </w:pPr>
            <w:r w:rsidRPr="00FD098A">
              <w:t>Акцизы на прямогонный бензин, ввозимый на территорию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1 04 02140 01 2000 110</w:t>
            </w:r>
          </w:p>
        </w:tc>
        <w:tc>
          <w:tcPr>
            <w:tcW w:w="7200" w:type="dxa"/>
          </w:tcPr>
          <w:p w:rsidR="00523AE8" w:rsidRPr="00FD098A" w:rsidRDefault="00523AE8">
            <w:pPr>
              <w:pStyle w:val="ConsPlusNormal"/>
              <w:jc w:val="both"/>
            </w:pPr>
            <w:r w:rsidRPr="00FD098A">
              <w:t xml:space="preserve">Акцизы на прямогонный бензин, ввозимый на территорию Российской </w:t>
            </w:r>
            <w:r w:rsidRPr="00FD098A">
              <w:lastRenderedPageBreak/>
              <w:t>Федерации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1 04 02140 01 2100 110</w:t>
            </w:r>
          </w:p>
        </w:tc>
        <w:tc>
          <w:tcPr>
            <w:tcW w:w="7200" w:type="dxa"/>
          </w:tcPr>
          <w:p w:rsidR="00523AE8" w:rsidRPr="00FD098A" w:rsidRDefault="00523AE8">
            <w:pPr>
              <w:pStyle w:val="ConsPlusNormal"/>
              <w:jc w:val="both"/>
            </w:pPr>
            <w:r w:rsidRPr="00FD098A">
              <w:t>Акцизы на прямогонный бензин, ввозимый на территорию Российской Федерации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1 04 02140 01 2200 110</w:t>
            </w:r>
          </w:p>
        </w:tc>
        <w:tc>
          <w:tcPr>
            <w:tcW w:w="7200" w:type="dxa"/>
          </w:tcPr>
          <w:p w:rsidR="00523AE8" w:rsidRPr="00FD098A" w:rsidRDefault="00523AE8">
            <w:pPr>
              <w:pStyle w:val="ConsPlusNormal"/>
              <w:jc w:val="both"/>
            </w:pPr>
            <w:r w:rsidRPr="00FD098A">
              <w:t>Акцизы на прямогонный бензин, ввозимый на территорию Российской Федерации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1 04 02140 01 3000 110</w:t>
            </w:r>
          </w:p>
        </w:tc>
        <w:tc>
          <w:tcPr>
            <w:tcW w:w="7200" w:type="dxa"/>
          </w:tcPr>
          <w:p w:rsidR="00523AE8" w:rsidRPr="00FD098A" w:rsidRDefault="00523AE8">
            <w:pPr>
              <w:pStyle w:val="ConsPlusNormal"/>
              <w:jc w:val="both"/>
            </w:pPr>
            <w:r w:rsidRPr="00FD098A">
              <w:t>Акцизы на прямогонный бензин, ввозимый на территорию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1 04 02140 01 4000 110</w:t>
            </w:r>
          </w:p>
        </w:tc>
        <w:tc>
          <w:tcPr>
            <w:tcW w:w="7200" w:type="dxa"/>
          </w:tcPr>
          <w:p w:rsidR="00523AE8" w:rsidRPr="00FD098A" w:rsidRDefault="00523AE8">
            <w:pPr>
              <w:pStyle w:val="ConsPlusNormal"/>
              <w:jc w:val="both"/>
            </w:pPr>
            <w:r w:rsidRPr="00FD098A">
              <w:t>Акцизы на прямогонный бензин, ввозимый на территорию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1 04 02140 01 5000 110</w:t>
            </w:r>
          </w:p>
        </w:tc>
        <w:tc>
          <w:tcPr>
            <w:tcW w:w="7200" w:type="dxa"/>
          </w:tcPr>
          <w:p w:rsidR="00523AE8" w:rsidRPr="00FD098A" w:rsidRDefault="00523AE8">
            <w:pPr>
              <w:pStyle w:val="ConsPlusNormal"/>
              <w:jc w:val="both"/>
            </w:pPr>
            <w:r w:rsidRPr="00FD098A">
              <w:t>Акцизы на прямогонный бензин, ввозимый на территорию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1 04 02150 01 1000 110</w:t>
            </w:r>
          </w:p>
        </w:tc>
        <w:tc>
          <w:tcPr>
            <w:tcW w:w="7200" w:type="dxa"/>
          </w:tcPr>
          <w:p w:rsidR="00523AE8" w:rsidRPr="00FD098A" w:rsidRDefault="00523AE8">
            <w:pPr>
              <w:pStyle w:val="ConsPlusNormal"/>
              <w:jc w:val="both"/>
            </w:pPr>
            <w:r w:rsidRPr="00FD098A">
              <w:t>Акцизы на топливо печное бытовое, вырабатываемое из дизельных фракций прямой перегонки и (или) вторичного происхождения, кипящих в интервале температур от 280 до 360 градусов Цельсия, ввозимое на территорию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1 04 02150 01 2000 110</w:t>
            </w:r>
          </w:p>
        </w:tc>
        <w:tc>
          <w:tcPr>
            <w:tcW w:w="7200" w:type="dxa"/>
          </w:tcPr>
          <w:p w:rsidR="00523AE8" w:rsidRPr="00FD098A" w:rsidRDefault="00523AE8">
            <w:pPr>
              <w:pStyle w:val="ConsPlusNormal"/>
              <w:jc w:val="both"/>
            </w:pPr>
            <w:r w:rsidRPr="00FD098A">
              <w:t>Акцизы на топливо печное бытовое, вырабатываемое из дизельных фракций прямой перегонки и (или) вторичного происхождения, кипящих в интервале температур от 280 до 360 градусов Цельсия, ввозимое на территорию Российской Федерации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1 04 02150 01 2100 110</w:t>
            </w:r>
          </w:p>
        </w:tc>
        <w:tc>
          <w:tcPr>
            <w:tcW w:w="7200" w:type="dxa"/>
          </w:tcPr>
          <w:p w:rsidR="00523AE8" w:rsidRPr="00FD098A" w:rsidRDefault="00523AE8">
            <w:pPr>
              <w:pStyle w:val="ConsPlusNormal"/>
              <w:jc w:val="both"/>
            </w:pPr>
            <w:r w:rsidRPr="00FD098A">
              <w:t>Акцизы на топливо печное бытовое, вырабатываемое из дизельных фракций прямой перегонки и (или) вторичного происхождения, кипящих в интервале температур от 280 до 360 градусов Цельсия, ввозимое на территорию Российской Федерации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1 04 02150 01 2200 110</w:t>
            </w:r>
          </w:p>
        </w:tc>
        <w:tc>
          <w:tcPr>
            <w:tcW w:w="7200" w:type="dxa"/>
          </w:tcPr>
          <w:p w:rsidR="00523AE8" w:rsidRPr="00FD098A" w:rsidRDefault="00523AE8">
            <w:pPr>
              <w:pStyle w:val="ConsPlusNormal"/>
              <w:jc w:val="both"/>
            </w:pPr>
            <w:r w:rsidRPr="00FD098A">
              <w:t>Акцизы на топливо печное бытовое, вырабатываемое из дизельных фракций прямой перегонки и (или) вторичного происхождения, кипящих в интервале температур от 280 до 360 градусов Цельсия, ввозимое на территорию Российской Федерации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1 04 02150 01 3000 110</w:t>
            </w:r>
          </w:p>
        </w:tc>
        <w:tc>
          <w:tcPr>
            <w:tcW w:w="7200" w:type="dxa"/>
          </w:tcPr>
          <w:p w:rsidR="00523AE8" w:rsidRPr="00FD098A" w:rsidRDefault="00523AE8">
            <w:pPr>
              <w:pStyle w:val="ConsPlusNormal"/>
              <w:jc w:val="both"/>
            </w:pPr>
            <w:r w:rsidRPr="00FD098A">
              <w:t>Акцизы на топливо печное бытовое, вырабатываемое из дизельных фракций прямой перегонки и (или) вторичного происхождения, кипящих в интервале температур от 280 до 360 градусов Цельсия, ввозимое на территорию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1 04 02150 01 4000 110</w:t>
            </w:r>
          </w:p>
        </w:tc>
        <w:tc>
          <w:tcPr>
            <w:tcW w:w="7200" w:type="dxa"/>
          </w:tcPr>
          <w:p w:rsidR="00523AE8" w:rsidRPr="00FD098A" w:rsidRDefault="00523AE8">
            <w:pPr>
              <w:pStyle w:val="ConsPlusNormal"/>
              <w:jc w:val="both"/>
            </w:pPr>
            <w:r w:rsidRPr="00FD098A">
              <w:t>Акцизы на топливо печное бытовое, вырабатываемое из дизельных фракций прямой перегонки и (или) вторичного происхождения, кипящих в интервале температур от 280 до 360 градусов Цельсия, ввозимое на территорию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1 04 02150 01 5000 110</w:t>
            </w:r>
          </w:p>
        </w:tc>
        <w:tc>
          <w:tcPr>
            <w:tcW w:w="7200" w:type="dxa"/>
          </w:tcPr>
          <w:p w:rsidR="00523AE8" w:rsidRPr="00FD098A" w:rsidRDefault="00523AE8">
            <w:pPr>
              <w:pStyle w:val="ConsPlusNormal"/>
              <w:jc w:val="both"/>
            </w:pPr>
            <w:r w:rsidRPr="00FD098A">
              <w:t>Акцизы на топливо печное бытовое, вырабатываемое из дизельных фракций прямой перегонки и (или) вторичного происхождения, кипящих в интервале температур от 280 до 360 градусов Цельсия, ввозимое на территорию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1 04 02160 01 1000 110</w:t>
            </w:r>
          </w:p>
        </w:tc>
        <w:tc>
          <w:tcPr>
            <w:tcW w:w="7200"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1 04 02160 01 2000 110</w:t>
            </w:r>
          </w:p>
        </w:tc>
        <w:tc>
          <w:tcPr>
            <w:tcW w:w="7200"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1 04 02160 01 2100 110</w:t>
            </w:r>
          </w:p>
        </w:tc>
        <w:tc>
          <w:tcPr>
            <w:tcW w:w="7200"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1 04 02160 01 2200 110</w:t>
            </w:r>
          </w:p>
        </w:tc>
        <w:tc>
          <w:tcPr>
            <w:tcW w:w="7200"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1 04 02160 01 3000 110</w:t>
            </w:r>
          </w:p>
        </w:tc>
        <w:tc>
          <w:tcPr>
            <w:tcW w:w="7200"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1 04 02160 01 4000 110</w:t>
            </w:r>
          </w:p>
        </w:tc>
        <w:tc>
          <w:tcPr>
            <w:tcW w:w="7200"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1 04 02160 01 5000 110</w:t>
            </w:r>
          </w:p>
        </w:tc>
        <w:tc>
          <w:tcPr>
            <w:tcW w:w="7200"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tc>
          <w:tcPr>
            <w:tcW w:w="1142" w:type="dxa"/>
          </w:tcPr>
          <w:p w:rsidR="00523AE8" w:rsidRPr="00FD098A" w:rsidRDefault="00523AE8">
            <w:pPr>
              <w:pStyle w:val="ConsPlusNormal"/>
            </w:pPr>
          </w:p>
        </w:tc>
        <w:tc>
          <w:tcPr>
            <w:tcW w:w="3060" w:type="dxa"/>
          </w:tcPr>
          <w:p w:rsidR="00523AE8" w:rsidRPr="00FD098A" w:rsidRDefault="00523AE8">
            <w:pPr>
              <w:pStyle w:val="ConsPlusNormal"/>
            </w:pPr>
          </w:p>
        </w:tc>
        <w:tc>
          <w:tcPr>
            <w:tcW w:w="7200" w:type="dxa"/>
          </w:tcPr>
          <w:p w:rsidR="00523AE8" w:rsidRPr="00FD098A" w:rsidRDefault="00523AE8">
            <w:pPr>
              <w:pStyle w:val="ConsPlusNormal"/>
            </w:pPr>
          </w:p>
        </w:tc>
      </w:tr>
      <w:tr w:rsidR="00523AE8" w:rsidRPr="00FD098A">
        <w:tc>
          <w:tcPr>
            <w:tcW w:w="1142" w:type="dxa"/>
          </w:tcPr>
          <w:p w:rsidR="00523AE8" w:rsidRPr="00FD098A" w:rsidRDefault="00523AE8">
            <w:pPr>
              <w:pStyle w:val="ConsPlusNormal"/>
              <w:jc w:val="center"/>
              <w:outlineLvl w:val="3"/>
            </w:pPr>
            <w:r w:rsidRPr="00FD098A">
              <w:t>000</w:t>
            </w:r>
          </w:p>
        </w:tc>
        <w:tc>
          <w:tcPr>
            <w:tcW w:w="3060" w:type="dxa"/>
          </w:tcPr>
          <w:p w:rsidR="00523AE8" w:rsidRPr="00FD098A" w:rsidRDefault="00523AE8">
            <w:pPr>
              <w:pStyle w:val="ConsPlusNormal"/>
              <w:jc w:val="center"/>
            </w:pPr>
            <w:r w:rsidRPr="00FD098A">
              <w:t>1 05 00000 00 0000 000</w:t>
            </w:r>
          </w:p>
        </w:tc>
        <w:tc>
          <w:tcPr>
            <w:tcW w:w="7200" w:type="dxa"/>
          </w:tcPr>
          <w:p w:rsidR="00523AE8" w:rsidRPr="00FD098A" w:rsidRDefault="00523AE8">
            <w:pPr>
              <w:pStyle w:val="ConsPlusNormal"/>
              <w:jc w:val="both"/>
            </w:pPr>
            <w:r w:rsidRPr="00FD098A">
              <w:t>НАЛОГИ НА СОВОКУПНЫЙ ДОХОД</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1 05 01011 01 1000 110</w:t>
            </w:r>
          </w:p>
        </w:tc>
        <w:tc>
          <w:tcPr>
            <w:tcW w:w="7200" w:type="dxa"/>
          </w:tcPr>
          <w:p w:rsidR="00523AE8" w:rsidRPr="00FD098A" w:rsidRDefault="00523AE8">
            <w:pPr>
              <w:pStyle w:val="ConsPlusNormal"/>
              <w:jc w:val="both"/>
            </w:pPr>
            <w:r w:rsidRPr="00FD098A">
              <w:t>Налог, взимаемый с налогоплательщиков, выбравших в качестве объекта налогообложения доходы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1 05 01011 01 2100 110</w:t>
            </w:r>
          </w:p>
        </w:tc>
        <w:tc>
          <w:tcPr>
            <w:tcW w:w="7200" w:type="dxa"/>
          </w:tcPr>
          <w:p w:rsidR="00523AE8" w:rsidRPr="00FD098A" w:rsidRDefault="00523AE8">
            <w:pPr>
              <w:pStyle w:val="ConsPlusNormal"/>
              <w:jc w:val="both"/>
            </w:pPr>
            <w:r w:rsidRPr="00FD098A">
              <w:t>Налог, взимаемый с налогоплательщиков, выбравших в качестве объекта налогообложения доходы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1 05 01011 01 2200 110</w:t>
            </w:r>
          </w:p>
        </w:tc>
        <w:tc>
          <w:tcPr>
            <w:tcW w:w="7200" w:type="dxa"/>
          </w:tcPr>
          <w:p w:rsidR="00523AE8" w:rsidRPr="00FD098A" w:rsidRDefault="00523AE8">
            <w:pPr>
              <w:pStyle w:val="ConsPlusNormal"/>
              <w:jc w:val="both"/>
            </w:pPr>
            <w:r w:rsidRPr="00FD098A">
              <w:t>Налог, взимаемый с налогоплательщиков, выбравших в качестве объекта налогообложения доходы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1 05 01011 01 3000 110</w:t>
            </w:r>
          </w:p>
        </w:tc>
        <w:tc>
          <w:tcPr>
            <w:tcW w:w="7200" w:type="dxa"/>
          </w:tcPr>
          <w:p w:rsidR="00523AE8" w:rsidRPr="00FD098A" w:rsidRDefault="00523AE8">
            <w:pPr>
              <w:pStyle w:val="ConsPlusNormal"/>
              <w:jc w:val="both"/>
            </w:pPr>
            <w:r w:rsidRPr="00FD098A">
              <w:t>Налог, взимаемый с налогоплательщиков, выбравших в качестве объекта налогообложения доходы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1 05 01011 01 4000 110</w:t>
            </w:r>
          </w:p>
        </w:tc>
        <w:tc>
          <w:tcPr>
            <w:tcW w:w="7200" w:type="dxa"/>
          </w:tcPr>
          <w:p w:rsidR="00523AE8" w:rsidRPr="00FD098A" w:rsidRDefault="00523AE8">
            <w:pPr>
              <w:pStyle w:val="ConsPlusNormal"/>
              <w:jc w:val="both"/>
            </w:pPr>
            <w:r w:rsidRPr="00FD098A">
              <w:t>Налог, взимаемый с налогоплательщиков, выбравших в качестве объекта налогообложения доходы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1 05 01011 01 5000 110</w:t>
            </w:r>
          </w:p>
        </w:tc>
        <w:tc>
          <w:tcPr>
            <w:tcW w:w="7200" w:type="dxa"/>
          </w:tcPr>
          <w:p w:rsidR="00523AE8" w:rsidRPr="00FD098A" w:rsidRDefault="00523AE8">
            <w:pPr>
              <w:pStyle w:val="ConsPlusNormal"/>
              <w:jc w:val="both"/>
            </w:pPr>
            <w:r w:rsidRPr="00FD098A">
              <w:t>Налог, взимаемый с налогоплательщиков, выбравших в качестве объекта налогообложения доходы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1 05 01012 01 1000 110</w:t>
            </w:r>
          </w:p>
        </w:tc>
        <w:tc>
          <w:tcPr>
            <w:tcW w:w="7200" w:type="dxa"/>
          </w:tcPr>
          <w:p w:rsidR="00523AE8" w:rsidRPr="00FD098A" w:rsidRDefault="00523AE8">
            <w:pPr>
              <w:pStyle w:val="ConsPlusNormal"/>
              <w:jc w:val="both"/>
            </w:pPr>
            <w:r w:rsidRPr="00FD098A">
              <w:t>Налог, взимаемый с налогоплательщиков, выбравших в качестве объекта налогообложения доходы (за налоговые периоды, истекшие до 1 января 2011 года)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1 05 01012 01 2100 110</w:t>
            </w:r>
          </w:p>
        </w:tc>
        <w:tc>
          <w:tcPr>
            <w:tcW w:w="7200" w:type="dxa"/>
          </w:tcPr>
          <w:p w:rsidR="00523AE8" w:rsidRPr="00FD098A" w:rsidRDefault="00523AE8">
            <w:pPr>
              <w:pStyle w:val="ConsPlusNormal"/>
              <w:jc w:val="both"/>
            </w:pPr>
            <w:r w:rsidRPr="00FD098A">
              <w:t>Налог, взимаемый с налогоплательщиков, выбравших в качестве объекта налогообложения доходы (за налоговые периоды, истекшие до 1 января 2011 года)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1 05 01012 01 2200 110</w:t>
            </w:r>
          </w:p>
        </w:tc>
        <w:tc>
          <w:tcPr>
            <w:tcW w:w="7200" w:type="dxa"/>
          </w:tcPr>
          <w:p w:rsidR="00523AE8" w:rsidRPr="00FD098A" w:rsidRDefault="00523AE8">
            <w:pPr>
              <w:pStyle w:val="ConsPlusNormal"/>
              <w:jc w:val="both"/>
            </w:pPr>
            <w:r w:rsidRPr="00FD098A">
              <w:t>Налог, взимаемый с налогоплательщиков, выбравших в качестве объекта налогообложения доходы (за налоговые периоды, истекшие до 1 января 2011 года)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1 05 01012 01 3000 110</w:t>
            </w:r>
          </w:p>
        </w:tc>
        <w:tc>
          <w:tcPr>
            <w:tcW w:w="7200" w:type="dxa"/>
          </w:tcPr>
          <w:p w:rsidR="00523AE8" w:rsidRPr="00FD098A" w:rsidRDefault="00523AE8">
            <w:pPr>
              <w:pStyle w:val="ConsPlusNormal"/>
              <w:jc w:val="both"/>
            </w:pPr>
            <w:r w:rsidRPr="00FD098A">
              <w:t>Налог, взимаемый с налогоплательщиков, выбравших в качестве объекта налогообложения доходы (за налоговые периоды, истекшие до 1 января 2011 года)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1 05 01012 01 4000 110</w:t>
            </w:r>
          </w:p>
        </w:tc>
        <w:tc>
          <w:tcPr>
            <w:tcW w:w="7200" w:type="dxa"/>
          </w:tcPr>
          <w:p w:rsidR="00523AE8" w:rsidRPr="00FD098A" w:rsidRDefault="00523AE8">
            <w:pPr>
              <w:pStyle w:val="ConsPlusNormal"/>
              <w:jc w:val="both"/>
            </w:pPr>
            <w:r w:rsidRPr="00FD098A">
              <w:t>Налог, взимаемый с налогоплательщиков, выбравших в качестве объекта налогообложения доходы (за налоговые периоды, истекшие до 1 января 2011 года)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1 05 01012 01 5000 110</w:t>
            </w:r>
          </w:p>
        </w:tc>
        <w:tc>
          <w:tcPr>
            <w:tcW w:w="7200" w:type="dxa"/>
          </w:tcPr>
          <w:p w:rsidR="00523AE8" w:rsidRPr="00FD098A" w:rsidRDefault="00523AE8">
            <w:pPr>
              <w:pStyle w:val="ConsPlusNormal"/>
              <w:jc w:val="both"/>
            </w:pPr>
            <w:r w:rsidRPr="00FD098A">
              <w:t>Налог, взимаемый с налогоплательщиков, выбравших в качестве объекта налогообложения доходы (за налоговые периоды, истекшие до 1 января 2011 года)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1 05 01021 01 1000 110</w:t>
            </w:r>
          </w:p>
        </w:tc>
        <w:tc>
          <w:tcPr>
            <w:tcW w:w="7200" w:type="dxa"/>
          </w:tcPr>
          <w:p w:rsidR="00523AE8" w:rsidRPr="00FD098A" w:rsidRDefault="00523AE8">
            <w:pPr>
              <w:pStyle w:val="ConsPlusNormal"/>
              <w:jc w:val="both"/>
            </w:pPr>
            <w:r w:rsidRPr="00FD098A">
              <w:t>Налог, взимаемый с налогоплательщиков, выбравших в качестве объекта налогообложения доходы, уменьшенные на величину расходов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1 05 01021 01 2100 110</w:t>
            </w:r>
          </w:p>
        </w:tc>
        <w:tc>
          <w:tcPr>
            <w:tcW w:w="7200" w:type="dxa"/>
          </w:tcPr>
          <w:p w:rsidR="00523AE8" w:rsidRPr="00FD098A" w:rsidRDefault="00523AE8">
            <w:pPr>
              <w:pStyle w:val="ConsPlusNormal"/>
              <w:jc w:val="both"/>
            </w:pPr>
            <w:r w:rsidRPr="00FD098A">
              <w:t>Налог, взимаемый с налогоплательщиков, выбравших в качестве объекта налогообложения доходы, уменьшенные на величину расходов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1 05 01021 01 2200 110</w:t>
            </w:r>
          </w:p>
        </w:tc>
        <w:tc>
          <w:tcPr>
            <w:tcW w:w="7200" w:type="dxa"/>
          </w:tcPr>
          <w:p w:rsidR="00523AE8" w:rsidRPr="00FD098A" w:rsidRDefault="00523AE8">
            <w:pPr>
              <w:pStyle w:val="ConsPlusNormal"/>
              <w:jc w:val="both"/>
            </w:pPr>
            <w:r w:rsidRPr="00FD098A">
              <w:t>Налог, взимаемый с налогоплательщиков, выбравших в качестве объекта налогообложения доходы, уменьшенные на величину расходов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1 05 01021 01 3000 110</w:t>
            </w:r>
          </w:p>
        </w:tc>
        <w:tc>
          <w:tcPr>
            <w:tcW w:w="7200" w:type="dxa"/>
          </w:tcPr>
          <w:p w:rsidR="00523AE8" w:rsidRPr="00FD098A" w:rsidRDefault="00523AE8">
            <w:pPr>
              <w:pStyle w:val="ConsPlusNormal"/>
              <w:jc w:val="both"/>
            </w:pPr>
            <w:r w:rsidRPr="00FD098A">
              <w:t>Налог, взимаемый с налогоплательщиков, выбравших в качестве объекта налогообложения доходы, уменьшенные на величину расходов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1 05 01021 01 4000 110</w:t>
            </w:r>
          </w:p>
        </w:tc>
        <w:tc>
          <w:tcPr>
            <w:tcW w:w="7200" w:type="dxa"/>
          </w:tcPr>
          <w:p w:rsidR="00523AE8" w:rsidRPr="00FD098A" w:rsidRDefault="00523AE8">
            <w:pPr>
              <w:pStyle w:val="ConsPlusNormal"/>
              <w:jc w:val="both"/>
            </w:pPr>
            <w:r w:rsidRPr="00FD098A">
              <w:t>Налог, взимаемый с налогоплательщиков, выбравших в качестве объекта налогообложения доходы, уменьшенные на величину расходов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1 05 01021 01 5000 110</w:t>
            </w:r>
          </w:p>
        </w:tc>
        <w:tc>
          <w:tcPr>
            <w:tcW w:w="7200" w:type="dxa"/>
          </w:tcPr>
          <w:p w:rsidR="00523AE8" w:rsidRPr="00FD098A" w:rsidRDefault="00523AE8">
            <w:pPr>
              <w:pStyle w:val="ConsPlusNormal"/>
              <w:jc w:val="both"/>
            </w:pPr>
            <w:r w:rsidRPr="00FD098A">
              <w:t>Налог, взимаемый с налогоплательщиков, выбравших в качестве объекта налогообложения доходы, уменьшенные на величину расходов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1 05 01022 01 1000 110</w:t>
            </w:r>
          </w:p>
        </w:tc>
        <w:tc>
          <w:tcPr>
            <w:tcW w:w="7200" w:type="dxa"/>
          </w:tcPr>
          <w:p w:rsidR="00523AE8" w:rsidRPr="00FD098A" w:rsidRDefault="00523AE8">
            <w:pPr>
              <w:pStyle w:val="ConsPlusNormal"/>
              <w:jc w:val="both"/>
            </w:pPr>
            <w:r w:rsidRPr="00FD098A">
              <w:t>Налог, взимаемый с налогоплательщиков, выбравших в качестве объекта налогообложения доходы, уменьшенные на величину расходов (за налоговые периоды, истекшие до 1 января 2011 года)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1 05 01022 01 2100 110</w:t>
            </w:r>
          </w:p>
        </w:tc>
        <w:tc>
          <w:tcPr>
            <w:tcW w:w="7200" w:type="dxa"/>
          </w:tcPr>
          <w:p w:rsidR="00523AE8" w:rsidRPr="00FD098A" w:rsidRDefault="00523AE8">
            <w:pPr>
              <w:pStyle w:val="ConsPlusNormal"/>
              <w:jc w:val="both"/>
            </w:pPr>
            <w:r w:rsidRPr="00FD098A">
              <w:t>Налог, взимаемый с налогоплательщиков, выбравших в качестве объекта налогообложения доходы, уменьшенные на величину расходов (за налоговые периоды, истекшие до 1 января 2011 года)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1 05 01022 01 2200 110</w:t>
            </w:r>
          </w:p>
        </w:tc>
        <w:tc>
          <w:tcPr>
            <w:tcW w:w="7200" w:type="dxa"/>
          </w:tcPr>
          <w:p w:rsidR="00523AE8" w:rsidRPr="00FD098A" w:rsidRDefault="00523AE8">
            <w:pPr>
              <w:pStyle w:val="ConsPlusNormal"/>
              <w:jc w:val="both"/>
            </w:pPr>
            <w:r w:rsidRPr="00FD098A">
              <w:t>Налог, взимаемый с налогоплательщиков, выбравших в качестве объекта налогообложения доходы, уменьшенные на величину расходов (за налоговые периоды, истекшие до 1 января 2011 года)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1 05 01022 01 3000 110</w:t>
            </w:r>
          </w:p>
        </w:tc>
        <w:tc>
          <w:tcPr>
            <w:tcW w:w="7200" w:type="dxa"/>
          </w:tcPr>
          <w:p w:rsidR="00523AE8" w:rsidRPr="00FD098A" w:rsidRDefault="00523AE8">
            <w:pPr>
              <w:pStyle w:val="ConsPlusNormal"/>
              <w:jc w:val="both"/>
            </w:pPr>
            <w:r w:rsidRPr="00FD098A">
              <w:t xml:space="preserve">Налог, взимаемый с налогоплательщиков, выбравших в качестве объекта </w:t>
            </w:r>
            <w:r w:rsidRPr="00FD098A">
              <w:lastRenderedPageBreak/>
              <w:t>налогообложения доходы, уменьшенные на величину расходов (за налоговые периоды, истекшие до 1 января 2011 года)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1 05 01022 01 4000 110</w:t>
            </w:r>
          </w:p>
        </w:tc>
        <w:tc>
          <w:tcPr>
            <w:tcW w:w="7200" w:type="dxa"/>
          </w:tcPr>
          <w:p w:rsidR="00523AE8" w:rsidRPr="00FD098A" w:rsidRDefault="00523AE8">
            <w:pPr>
              <w:pStyle w:val="ConsPlusNormal"/>
              <w:jc w:val="both"/>
            </w:pPr>
            <w:r w:rsidRPr="00FD098A">
              <w:t>Налог, взимаемый с налогоплательщиков, выбравших в качестве объекта налогообложения доходы, уменьшенные на величину расходов (за налоговые периоды, истекшие до 1 января 2011 года)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1 05 01022 01 5000 110</w:t>
            </w:r>
          </w:p>
        </w:tc>
        <w:tc>
          <w:tcPr>
            <w:tcW w:w="7200" w:type="dxa"/>
          </w:tcPr>
          <w:p w:rsidR="00523AE8" w:rsidRPr="00FD098A" w:rsidRDefault="00523AE8">
            <w:pPr>
              <w:pStyle w:val="ConsPlusNormal"/>
              <w:jc w:val="both"/>
            </w:pPr>
            <w:r w:rsidRPr="00FD098A">
              <w:t>Налог, взимаемый с налогоплательщиков, выбравших в качестве объекта налогообложения доходы, уменьшенные на величину расходов (за налоговые периоды, истекшие до 1 января 2011 года)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1 05 01030 01 1000 110</w:t>
            </w:r>
          </w:p>
        </w:tc>
        <w:tc>
          <w:tcPr>
            <w:tcW w:w="7200" w:type="dxa"/>
          </w:tcPr>
          <w:p w:rsidR="00523AE8" w:rsidRPr="00FD098A" w:rsidRDefault="00523AE8">
            <w:pPr>
              <w:pStyle w:val="ConsPlusNormal"/>
              <w:jc w:val="both"/>
            </w:pPr>
            <w:r w:rsidRPr="00FD098A">
              <w:t>Минимальный налог, зачисляемый в бюджеты государственных внебюджетных фондов (уплаченный (взысканный) за налоговые периоды, истекшие до 1 января 2011 года)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1 05 01030 01 2100 110</w:t>
            </w:r>
          </w:p>
        </w:tc>
        <w:tc>
          <w:tcPr>
            <w:tcW w:w="7200" w:type="dxa"/>
          </w:tcPr>
          <w:p w:rsidR="00523AE8" w:rsidRPr="00FD098A" w:rsidRDefault="00523AE8">
            <w:pPr>
              <w:pStyle w:val="ConsPlusNormal"/>
              <w:jc w:val="both"/>
            </w:pPr>
            <w:r w:rsidRPr="00FD098A">
              <w:t>Минимальный налог, зачисляемый в бюджеты государственных внебюджетных фондов (уплаченный (взысканный) за налоговые периоды, истекшие до 1 января 2011 года)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1 05 01030 01 2200 110</w:t>
            </w:r>
          </w:p>
        </w:tc>
        <w:tc>
          <w:tcPr>
            <w:tcW w:w="7200" w:type="dxa"/>
          </w:tcPr>
          <w:p w:rsidR="00523AE8" w:rsidRPr="00FD098A" w:rsidRDefault="00523AE8">
            <w:pPr>
              <w:pStyle w:val="ConsPlusNormal"/>
              <w:jc w:val="both"/>
            </w:pPr>
            <w:r w:rsidRPr="00FD098A">
              <w:t>Минимальный налог, зачисляемый в бюджеты государственных внебюджетных фондов (уплаченный (взысканный) за налоговые периоды, истекшие до 1 января 2011 года)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1 05 01030 01 3000 110</w:t>
            </w:r>
          </w:p>
        </w:tc>
        <w:tc>
          <w:tcPr>
            <w:tcW w:w="7200" w:type="dxa"/>
          </w:tcPr>
          <w:p w:rsidR="00523AE8" w:rsidRPr="00FD098A" w:rsidRDefault="00523AE8">
            <w:pPr>
              <w:pStyle w:val="ConsPlusNormal"/>
              <w:jc w:val="both"/>
            </w:pPr>
            <w:r w:rsidRPr="00FD098A">
              <w:t>Минимальный налог, зачисляемый в бюджеты государственных внебюджетных фондов (уплаченный (взысканный) за налоговые периоды, истекшие до 1 января 2011 года)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1 05 01030 01 4000 110</w:t>
            </w:r>
          </w:p>
        </w:tc>
        <w:tc>
          <w:tcPr>
            <w:tcW w:w="7200" w:type="dxa"/>
          </w:tcPr>
          <w:p w:rsidR="00523AE8" w:rsidRPr="00FD098A" w:rsidRDefault="00523AE8">
            <w:pPr>
              <w:pStyle w:val="ConsPlusNormal"/>
              <w:jc w:val="both"/>
            </w:pPr>
            <w:r w:rsidRPr="00FD098A">
              <w:t>Минимальный налог, зачисляемый в бюджеты государственных внебюджетных фондов (уплаченный (взысканный) за налоговые периоды, истекшие до 1 января 2011 года)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1 05 01030 01 5000 110</w:t>
            </w:r>
          </w:p>
        </w:tc>
        <w:tc>
          <w:tcPr>
            <w:tcW w:w="7200" w:type="dxa"/>
          </w:tcPr>
          <w:p w:rsidR="00523AE8" w:rsidRPr="00FD098A" w:rsidRDefault="00523AE8">
            <w:pPr>
              <w:pStyle w:val="ConsPlusNormal"/>
              <w:jc w:val="both"/>
            </w:pPr>
            <w:r w:rsidRPr="00FD098A">
              <w:t xml:space="preserve">Минимальный налог, зачисляемый в бюджеты государственных внебюджетных фондов (уплаченный (взысканный) за налоговые периоды, истекшие до 1 января 2011 года) (уплата процентов, начисленных на </w:t>
            </w:r>
            <w:r w:rsidRPr="00FD098A">
              <w:lastRenderedPageBreak/>
              <w:t>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1 05 01050 01 1000 110</w:t>
            </w:r>
          </w:p>
        </w:tc>
        <w:tc>
          <w:tcPr>
            <w:tcW w:w="7200" w:type="dxa"/>
          </w:tcPr>
          <w:p w:rsidR="00523AE8" w:rsidRPr="00FD098A" w:rsidRDefault="00523AE8">
            <w:pPr>
              <w:pStyle w:val="ConsPlusNormal"/>
              <w:jc w:val="both"/>
            </w:pPr>
            <w:r w:rsidRPr="00FD098A">
              <w:t>Минимальный налог, зачисляемый в бюджеты субъектов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1 05 01050 01 2100 110</w:t>
            </w:r>
          </w:p>
        </w:tc>
        <w:tc>
          <w:tcPr>
            <w:tcW w:w="7200" w:type="dxa"/>
          </w:tcPr>
          <w:p w:rsidR="00523AE8" w:rsidRPr="00FD098A" w:rsidRDefault="00523AE8">
            <w:pPr>
              <w:pStyle w:val="ConsPlusNormal"/>
              <w:jc w:val="both"/>
            </w:pPr>
            <w:r w:rsidRPr="00FD098A">
              <w:t>Минимальный налог, зачисляемый в бюджеты субъектов Российской Федерации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1 05 01050 01 2200 110</w:t>
            </w:r>
          </w:p>
        </w:tc>
        <w:tc>
          <w:tcPr>
            <w:tcW w:w="7200" w:type="dxa"/>
          </w:tcPr>
          <w:p w:rsidR="00523AE8" w:rsidRPr="00FD098A" w:rsidRDefault="00523AE8">
            <w:pPr>
              <w:pStyle w:val="ConsPlusNormal"/>
              <w:jc w:val="both"/>
            </w:pPr>
            <w:r w:rsidRPr="00FD098A">
              <w:t>Минимальный налог, зачисляемый в бюджеты субъектов Российской Федерации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1 05 01050 01 3000 110</w:t>
            </w:r>
          </w:p>
        </w:tc>
        <w:tc>
          <w:tcPr>
            <w:tcW w:w="7200" w:type="dxa"/>
          </w:tcPr>
          <w:p w:rsidR="00523AE8" w:rsidRPr="00FD098A" w:rsidRDefault="00523AE8">
            <w:pPr>
              <w:pStyle w:val="ConsPlusNormal"/>
              <w:jc w:val="both"/>
            </w:pPr>
            <w:r w:rsidRPr="00FD098A">
              <w:t>Минимальный налог, зачисляемый в бюджеты субъектов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1 05 01050 01 4000 110</w:t>
            </w:r>
          </w:p>
        </w:tc>
        <w:tc>
          <w:tcPr>
            <w:tcW w:w="7200" w:type="dxa"/>
          </w:tcPr>
          <w:p w:rsidR="00523AE8" w:rsidRPr="00FD098A" w:rsidRDefault="00523AE8">
            <w:pPr>
              <w:pStyle w:val="ConsPlusNormal"/>
              <w:jc w:val="both"/>
            </w:pPr>
            <w:r w:rsidRPr="00FD098A">
              <w:t>Минимальный налог, зачисляемый в бюджеты субъектов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1 05 01050 01 5000 110</w:t>
            </w:r>
          </w:p>
        </w:tc>
        <w:tc>
          <w:tcPr>
            <w:tcW w:w="7200" w:type="dxa"/>
          </w:tcPr>
          <w:p w:rsidR="00523AE8" w:rsidRPr="00FD098A" w:rsidRDefault="00523AE8">
            <w:pPr>
              <w:pStyle w:val="ConsPlusNormal"/>
              <w:jc w:val="both"/>
            </w:pPr>
            <w:r w:rsidRPr="00FD098A">
              <w:t>Минимальный налог, зачисляемый в бюджеты субъектов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1 05 02010 02 1000 110</w:t>
            </w:r>
          </w:p>
        </w:tc>
        <w:tc>
          <w:tcPr>
            <w:tcW w:w="7200" w:type="dxa"/>
          </w:tcPr>
          <w:p w:rsidR="00523AE8" w:rsidRPr="00FD098A" w:rsidRDefault="00523AE8">
            <w:pPr>
              <w:pStyle w:val="ConsPlusNormal"/>
              <w:jc w:val="both"/>
            </w:pPr>
            <w:r w:rsidRPr="00FD098A">
              <w:t>Единый налог на вмененный доход для отдельных видов деятельности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1 05 02010 02 2100 110</w:t>
            </w:r>
          </w:p>
        </w:tc>
        <w:tc>
          <w:tcPr>
            <w:tcW w:w="7200" w:type="dxa"/>
          </w:tcPr>
          <w:p w:rsidR="00523AE8" w:rsidRPr="00FD098A" w:rsidRDefault="00523AE8">
            <w:pPr>
              <w:pStyle w:val="ConsPlusNormal"/>
              <w:jc w:val="both"/>
            </w:pPr>
            <w:r w:rsidRPr="00FD098A">
              <w:t>Единый налог на вмененный доход для отдельных видов деятельности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1 05 02010 02 2200 110</w:t>
            </w:r>
          </w:p>
        </w:tc>
        <w:tc>
          <w:tcPr>
            <w:tcW w:w="7200" w:type="dxa"/>
          </w:tcPr>
          <w:p w:rsidR="00523AE8" w:rsidRPr="00FD098A" w:rsidRDefault="00523AE8">
            <w:pPr>
              <w:pStyle w:val="ConsPlusNormal"/>
              <w:jc w:val="both"/>
            </w:pPr>
            <w:r w:rsidRPr="00FD098A">
              <w:t>Единый налог на вмененный доход для отдельных видов деятельности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1 05 02010 02 3000 110</w:t>
            </w:r>
          </w:p>
        </w:tc>
        <w:tc>
          <w:tcPr>
            <w:tcW w:w="7200" w:type="dxa"/>
          </w:tcPr>
          <w:p w:rsidR="00523AE8" w:rsidRPr="00FD098A" w:rsidRDefault="00523AE8">
            <w:pPr>
              <w:pStyle w:val="ConsPlusNormal"/>
              <w:jc w:val="both"/>
            </w:pPr>
            <w:r w:rsidRPr="00FD098A">
              <w:t>Единый налог на вмененный доход для отдельных видов деятельности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1 05 02010 02 4000 110</w:t>
            </w:r>
          </w:p>
        </w:tc>
        <w:tc>
          <w:tcPr>
            <w:tcW w:w="7200" w:type="dxa"/>
          </w:tcPr>
          <w:p w:rsidR="00523AE8" w:rsidRPr="00FD098A" w:rsidRDefault="00523AE8">
            <w:pPr>
              <w:pStyle w:val="ConsPlusNormal"/>
              <w:jc w:val="both"/>
            </w:pPr>
            <w:r w:rsidRPr="00FD098A">
              <w:t>Единый налог на вмененный доход для отдельных видов деятельности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1 05 02010 02 5000 110</w:t>
            </w:r>
          </w:p>
        </w:tc>
        <w:tc>
          <w:tcPr>
            <w:tcW w:w="7200" w:type="dxa"/>
          </w:tcPr>
          <w:p w:rsidR="00523AE8" w:rsidRPr="00FD098A" w:rsidRDefault="00523AE8">
            <w:pPr>
              <w:pStyle w:val="ConsPlusNormal"/>
              <w:jc w:val="both"/>
            </w:pPr>
            <w:r w:rsidRPr="00FD098A">
              <w:t xml:space="preserve">Единый налог на вмененный доход для отдельных видов деятельности (уплата процентов, начисленных на суммы излишне взысканных </w:t>
            </w:r>
            <w:r w:rsidRPr="00FD098A">
              <w:lastRenderedPageBreak/>
              <w:t>(уплаченных)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1 05 02020 02 1000 110</w:t>
            </w:r>
          </w:p>
        </w:tc>
        <w:tc>
          <w:tcPr>
            <w:tcW w:w="7200" w:type="dxa"/>
          </w:tcPr>
          <w:p w:rsidR="00523AE8" w:rsidRPr="00FD098A" w:rsidRDefault="00523AE8">
            <w:pPr>
              <w:pStyle w:val="ConsPlusNormal"/>
              <w:jc w:val="both"/>
            </w:pPr>
            <w:r w:rsidRPr="00FD098A">
              <w:t>Единый налог на вмененный доход для отдельных видов деятельности (за налоговые периоды, истекшие до 1 января 2011 года)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1 05 02020 02 2100 110</w:t>
            </w:r>
          </w:p>
        </w:tc>
        <w:tc>
          <w:tcPr>
            <w:tcW w:w="7200" w:type="dxa"/>
          </w:tcPr>
          <w:p w:rsidR="00523AE8" w:rsidRPr="00FD098A" w:rsidRDefault="00523AE8">
            <w:pPr>
              <w:pStyle w:val="ConsPlusNormal"/>
              <w:jc w:val="both"/>
            </w:pPr>
            <w:r w:rsidRPr="00FD098A">
              <w:t>Единый налог на вмененный доход для отдельных видов деятельности (за налоговые периоды, истекшие до 1 января 2011 года)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1 05 02020 02 2200 110</w:t>
            </w:r>
          </w:p>
        </w:tc>
        <w:tc>
          <w:tcPr>
            <w:tcW w:w="7200" w:type="dxa"/>
          </w:tcPr>
          <w:p w:rsidR="00523AE8" w:rsidRPr="00FD098A" w:rsidRDefault="00523AE8">
            <w:pPr>
              <w:pStyle w:val="ConsPlusNormal"/>
              <w:jc w:val="both"/>
            </w:pPr>
            <w:r w:rsidRPr="00FD098A">
              <w:t>Единый налог на вмененный доход для отдельных видов деятельности (за налоговые периоды, истекшие до 1 января 2011 года)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1 05 02020 02 3000 110</w:t>
            </w:r>
          </w:p>
        </w:tc>
        <w:tc>
          <w:tcPr>
            <w:tcW w:w="7200" w:type="dxa"/>
          </w:tcPr>
          <w:p w:rsidR="00523AE8" w:rsidRPr="00FD098A" w:rsidRDefault="00523AE8">
            <w:pPr>
              <w:pStyle w:val="ConsPlusNormal"/>
              <w:jc w:val="both"/>
            </w:pPr>
            <w:r w:rsidRPr="00FD098A">
              <w:t>Единый налог на вмененный доход для отдельных видов деятельности (за налоговые периоды, истекшие до 1 января 2011 года)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1 05 02020 02 4000 110</w:t>
            </w:r>
          </w:p>
        </w:tc>
        <w:tc>
          <w:tcPr>
            <w:tcW w:w="7200" w:type="dxa"/>
          </w:tcPr>
          <w:p w:rsidR="00523AE8" w:rsidRPr="00FD098A" w:rsidRDefault="00523AE8">
            <w:pPr>
              <w:pStyle w:val="ConsPlusNormal"/>
              <w:jc w:val="both"/>
            </w:pPr>
            <w:r w:rsidRPr="00FD098A">
              <w:t>Единый налог на вмененный доход для отдельных видов деятельности (за налоговые периоды, истекшие до 1 января 2011 года)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1 05 02020 02 5000 110</w:t>
            </w:r>
          </w:p>
        </w:tc>
        <w:tc>
          <w:tcPr>
            <w:tcW w:w="7200" w:type="dxa"/>
          </w:tcPr>
          <w:p w:rsidR="00523AE8" w:rsidRPr="00FD098A" w:rsidRDefault="00523AE8">
            <w:pPr>
              <w:pStyle w:val="ConsPlusNormal"/>
              <w:jc w:val="both"/>
            </w:pPr>
            <w:r w:rsidRPr="00FD098A">
              <w:t>Единый налог на вмененный доход для отдельных видов деятельности (за налоговые периоды, истекшие до 1 января 2011 года)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1 05 03010 01 1000 110</w:t>
            </w:r>
          </w:p>
        </w:tc>
        <w:tc>
          <w:tcPr>
            <w:tcW w:w="7200" w:type="dxa"/>
          </w:tcPr>
          <w:p w:rsidR="00523AE8" w:rsidRPr="00FD098A" w:rsidRDefault="00523AE8">
            <w:pPr>
              <w:pStyle w:val="ConsPlusNormal"/>
              <w:jc w:val="both"/>
            </w:pPr>
            <w:r w:rsidRPr="00FD098A">
              <w:t>Единый сельскохозяйственный налог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1 05 03010 01 2100 110</w:t>
            </w:r>
          </w:p>
        </w:tc>
        <w:tc>
          <w:tcPr>
            <w:tcW w:w="7200" w:type="dxa"/>
          </w:tcPr>
          <w:p w:rsidR="00523AE8" w:rsidRPr="00FD098A" w:rsidRDefault="00523AE8">
            <w:pPr>
              <w:pStyle w:val="ConsPlusNormal"/>
              <w:jc w:val="both"/>
            </w:pPr>
            <w:r w:rsidRPr="00FD098A">
              <w:t>Единый сельскохозяйственный налог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1 05 03010 01 2200 110</w:t>
            </w:r>
          </w:p>
        </w:tc>
        <w:tc>
          <w:tcPr>
            <w:tcW w:w="7200" w:type="dxa"/>
          </w:tcPr>
          <w:p w:rsidR="00523AE8" w:rsidRPr="00FD098A" w:rsidRDefault="00523AE8">
            <w:pPr>
              <w:pStyle w:val="ConsPlusNormal"/>
              <w:jc w:val="both"/>
            </w:pPr>
            <w:r w:rsidRPr="00FD098A">
              <w:t>Единый сельскохозяйственный налог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1 05 03010 01 3000 110</w:t>
            </w:r>
          </w:p>
        </w:tc>
        <w:tc>
          <w:tcPr>
            <w:tcW w:w="7200" w:type="dxa"/>
          </w:tcPr>
          <w:p w:rsidR="00523AE8" w:rsidRPr="00FD098A" w:rsidRDefault="00523AE8">
            <w:pPr>
              <w:pStyle w:val="ConsPlusNormal"/>
              <w:jc w:val="both"/>
            </w:pPr>
            <w:r w:rsidRPr="00FD098A">
              <w:t>Единый сельскохозяйственный налог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1 05 03010 01 4000 110</w:t>
            </w:r>
          </w:p>
        </w:tc>
        <w:tc>
          <w:tcPr>
            <w:tcW w:w="7200" w:type="dxa"/>
          </w:tcPr>
          <w:p w:rsidR="00523AE8" w:rsidRPr="00FD098A" w:rsidRDefault="00523AE8">
            <w:pPr>
              <w:pStyle w:val="ConsPlusNormal"/>
              <w:jc w:val="both"/>
            </w:pPr>
            <w:r w:rsidRPr="00FD098A">
              <w:t>Единый сельскохозяйственный налог (прочие поступления)</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1 05 03010 01 5000 110</w:t>
            </w:r>
          </w:p>
        </w:tc>
        <w:tc>
          <w:tcPr>
            <w:tcW w:w="7200" w:type="dxa"/>
          </w:tcPr>
          <w:p w:rsidR="00523AE8" w:rsidRPr="00FD098A" w:rsidRDefault="00523AE8">
            <w:pPr>
              <w:pStyle w:val="ConsPlusNormal"/>
              <w:jc w:val="both"/>
            </w:pPr>
            <w:r w:rsidRPr="00FD098A">
              <w:t>Единый сельскохозяйственный налог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1 05 03020 01 1000 110</w:t>
            </w:r>
          </w:p>
        </w:tc>
        <w:tc>
          <w:tcPr>
            <w:tcW w:w="7200" w:type="dxa"/>
          </w:tcPr>
          <w:p w:rsidR="00523AE8" w:rsidRPr="00FD098A" w:rsidRDefault="00523AE8">
            <w:pPr>
              <w:pStyle w:val="ConsPlusNormal"/>
              <w:jc w:val="both"/>
            </w:pPr>
            <w:r w:rsidRPr="00FD098A">
              <w:t>Единый сельскохозяйственный налог (за налоговые периоды, истекшие до 1 января 2011 года)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1 05 03020 01 2100 110</w:t>
            </w:r>
          </w:p>
        </w:tc>
        <w:tc>
          <w:tcPr>
            <w:tcW w:w="7200" w:type="dxa"/>
          </w:tcPr>
          <w:p w:rsidR="00523AE8" w:rsidRPr="00FD098A" w:rsidRDefault="00523AE8">
            <w:pPr>
              <w:pStyle w:val="ConsPlusNormal"/>
              <w:jc w:val="both"/>
            </w:pPr>
            <w:r w:rsidRPr="00FD098A">
              <w:t>Единый сельскохозяйственный налог (за налоговые периоды, истекшие до 1 января 2011 года)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1 05 03020 01 2200 110</w:t>
            </w:r>
          </w:p>
        </w:tc>
        <w:tc>
          <w:tcPr>
            <w:tcW w:w="7200" w:type="dxa"/>
          </w:tcPr>
          <w:p w:rsidR="00523AE8" w:rsidRPr="00FD098A" w:rsidRDefault="00523AE8">
            <w:pPr>
              <w:pStyle w:val="ConsPlusNormal"/>
              <w:jc w:val="both"/>
            </w:pPr>
            <w:r w:rsidRPr="00FD098A">
              <w:t>Единый сельскохозяйственный налог (за налоговые периоды, истекшие до 1 января 2011 года)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1 05 03020 01 3000 110</w:t>
            </w:r>
          </w:p>
        </w:tc>
        <w:tc>
          <w:tcPr>
            <w:tcW w:w="7200" w:type="dxa"/>
          </w:tcPr>
          <w:p w:rsidR="00523AE8" w:rsidRPr="00FD098A" w:rsidRDefault="00523AE8">
            <w:pPr>
              <w:pStyle w:val="ConsPlusNormal"/>
              <w:jc w:val="both"/>
            </w:pPr>
            <w:r w:rsidRPr="00FD098A">
              <w:t>Единый сельскохозяйственный налог (за налоговые периоды, истекшие до 1 января 2011 года)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1 05 03020 01 4000 110</w:t>
            </w:r>
          </w:p>
        </w:tc>
        <w:tc>
          <w:tcPr>
            <w:tcW w:w="7200" w:type="dxa"/>
          </w:tcPr>
          <w:p w:rsidR="00523AE8" w:rsidRPr="00FD098A" w:rsidRDefault="00523AE8">
            <w:pPr>
              <w:pStyle w:val="ConsPlusNormal"/>
              <w:jc w:val="both"/>
            </w:pPr>
            <w:r w:rsidRPr="00FD098A">
              <w:t>Единый сельскохозяйственный налог (за налоговые периоды, истекшие до 1 января 2011 года)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1 05 03020 01 5000 110</w:t>
            </w:r>
          </w:p>
        </w:tc>
        <w:tc>
          <w:tcPr>
            <w:tcW w:w="7200" w:type="dxa"/>
          </w:tcPr>
          <w:p w:rsidR="00523AE8" w:rsidRPr="00FD098A" w:rsidRDefault="00523AE8">
            <w:pPr>
              <w:pStyle w:val="ConsPlusNormal"/>
              <w:jc w:val="both"/>
            </w:pPr>
            <w:r w:rsidRPr="00FD098A">
              <w:t>Единый сельскохозяйственный налог (за налоговые периоды, истекшие до 1 января 2011 года)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1 05 04010 02 1000 110</w:t>
            </w:r>
          </w:p>
        </w:tc>
        <w:tc>
          <w:tcPr>
            <w:tcW w:w="7200" w:type="dxa"/>
          </w:tcPr>
          <w:p w:rsidR="00523AE8" w:rsidRPr="00FD098A" w:rsidRDefault="00523AE8">
            <w:pPr>
              <w:pStyle w:val="ConsPlusNormal"/>
              <w:jc w:val="both"/>
            </w:pPr>
            <w:r w:rsidRPr="00FD098A">
              <w:t>Налог, взимаемый в связи с применением патентной системы налогообложения, зачисляемый в бюджеты городских округов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1 05 04010 02 2100 110</w:t>
            </w:r>
          </w:p>
        </w:tc>
        <w:tc>
          <w:tcPr>
            <w:tcW w:w="7200" w:type="dxa"/>
          </w:tcPr>
          <w:p w:rsidR="00523AE8" w:rsidRPr="00FD098A" w:rsidRDefault="00523AE8">
            <w:pPr>
              <w:pStyle w:val="ConsPlusNormal"/>
              <w:jc w:val="both"/>
            </w:pPr>
            <w:r w:rsidRPr="00FD098A">
              <w:t>Налог, взимаемый в связи с применением патентной системы налогообложения, зачисляемый в бюджеты городских округов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1 05 04010 02 2200 110</w:t>
            </w:r>
          </w:p>
        </w:tc>
        <w:tc>
          <w:tcPr>
            <w:tcW w:w="7200" w:type="dxa"/>
          </w:tcPr>
          <w:p w:rsidR="00523AE8" w:rsidRPr="00FD098A" w:rsidRDefault="00523AE8">
            <w:pPr>
              <w:pStyle w:val="ConsPlusNormal"/>
              <w:jc w:val="both"/>
            </w:pPr>
            <w:r w:rsidRPr="00FD098A">
              <w:t>Налог, взимаемый в связи с применением патентной системы налогообложения, зачисляемый в бюджеты городских округов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1 05 04010 02 3000 110</w:t>
            </w:r>
          </w:p>
        </w:tc>
        <w:tc>
          <w:tcPr>
            <w:tcW w:w="7200" w:type="dxa"/>
          </w:tcPr>
          <w:p w:rsidR="00523AE8" w:rsidRPr="00FD098A" w:rsidRDefault="00523AE8">
            <w:pPr>
              <w:pStyle w:val="ConsPlusNormal"/>
              <w:jc w:val="both"/>
            </w:pPr>
            <w:r w:rsidRPr="00FD098A">
              <w:t xml:space="preserve">Налог, взимаемый в связи с применением патентной системы налогообложения, зачисляемый в бюджеты городских округов (суммы денежных взысканий (штрафов) по соответствующему платежу согласно </w:t>
            </w:r>
            <w:r w:rsidRPr="00FD098A">
              <w:lastRenderedPageBreak/>
              <w:t>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1 05 04010 02 4000 110</w:t>
            </w:r>
          </w:p>
        </w:tc>
        <w:tc>
          <w:tcPr>
            <w:tcW w:w="7200" w:type="dxa"/>
          </w:tcPr>
          <w:p w:rsidR="00523AE8" w:rsidRPr="00FD098A" w:rsidRDefault="00523AE8">
            <w:pPr>
              <w:pStyle w:val="ConsPlusNormal"/>
              <w:jc w:val="both"/>
            </w:pPr>
            <w:r w:rsidRPr="00FD098A">
              <w:t>Налог, взимаемый в связи с применением патентной системы налогообложения, зачисляемый в бюджеты городских округов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1 05 04010 02 5000 110</w:t>
            </w:r>
          </w:p>
        </w:tc>
        <w:tc>
          <w:tcPr>
            <w:tcW w:w="7200" w:type="dxa"/>
          </w:tcPr>
          <w:p w:rsidR="00523AE8" w:rsidRPr="00FD098A" w:rsidRDefault="00523AE8">
            <w:pPr>
              <w:pStyle w:val="ConsPlusNormal"/>
              <w:jc w:val="both"/>
            </w:pPr>
            <w:r w:rsidRPr="00FD098A">
              <w:t>Налог, взимаемый в связи с применением патентной системы налогообложения, зачисляемый в бюджеты городских округов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1 05 04020 02 1000 110</w:t>
            </w:r>
          </w:p>
        </w:tc>
        <w:tc>
          <w:tcPr>
            <w:tcW w:w="7200" w:type="dxa"/>
          </w:tcPr>
          <w:p w:rsidR="00523AE8" w:rsidRPr="00FD098A" w:rsidRDefault="00523AE8">
            <w:pPr>
              <w:pStyle w:val="ConsPlusNormal"/>
              <w:jc w:val="both"/>
            </w:pPr>
            <w:r w:rsidRPr="00FD098A">
              <w:t>Налог, взимаемый в связи с применением патентной системы налогообложения, зачисляемый в бюджеты муниципальных районов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1 05 04020 02 2100 110</w:t>
            </w:r>
          </w:p>
        </w:tc>
        <w:tc>
          <w:tcPr>
            <w:tcW w:w="7200" w:type="dxa"/>
          </w:tcPr>
          <w:p w:rsidR="00523AE8" w:rsidRPr="00FD098A" w:rsidRDefault="00523AE8">
            <w:pPr>
              <w:pStyle w:val="ConsPlusNormal"/>
              <w:jc w:val="both"/>
            </w:pPr>
            <w:r w:rsidRPr="00FD098A">
              <w:t>Налог, взимаемый в связи с применением патентной системы налогообложения, зачисляемый в бюджеты муниципальных районов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1 05 04020 02 2200 110</w:t>
            </w:r>
          </w:p>
        </w:tc>
        <w:tc>
          <w:tcPr>
            <w:tcW w:w="7200" w:type="dxa"/>
          </w:tcPr>
          <w:p w:rsidR="00523AE8" w:rsidRPr="00FD098A" w:rsidRDefault="00523AE8">
            <w:pPr>
              <w:pStyle w:val="ConsPlusNormal"/>
              <w:jc w:val="both"/>
            </w:pPr>
            <w:r w:rsidRPr="00FD098A">
              <w:t>Налог, взимаемый в связи с применением патентной системы налогообложения, зачисляемый в бюджеты муниципальных районов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1 05 04020 02 3000 110</w:t>
            </w:r>
          </w:p>
        </w:tc>
        <w:tc>
          <w:tcPr>
            <w:tcW w:w="7200" w:type="dxa"/>
          </w:tcPr>
          <w:p w:rsidR="00523AE8" w:rsidRPr="00FD098A" w:rsidRDefault="00523AE8">
            <w:pPr>
              <w:pStyle w:val="ConsPlusNormal"/>
              <w:jc w:val="both"/>
            </w:pPr>
            <w:r w:rsidRPr="00FD098A">
              <w:t>Налог, взимаемый в связи с применением патентной системы налогообложения, зачисляемый в бюджеты муниципальных районов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1 05 04020 02 4000 110</w:t>
            </w:r>
          </w:p>
        </w:tc>
        <w:tc>
          <w:tcPr>
            <w:tcW w:w="7200" w:type="dxa"/>
          </w:tcPr>
          <w:p w:rsidR="00523AE8" w:rsidRPr="00FD098A" w:rsidRDefault="00523AE8">
            <w:pPr>
              <w:pStyle w:val="ConsPlusNormal"/>
              <w:jc w:val="both"/>
            </w:pPr>
            <w:r w:rsidRPr="00FD098A">
              <w:t>Налог, взимаемый в связи с применением патентной системы налогообложения, зачисляемый в бюджеты муниципальных районов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1 05 04020 02 5000 110</w:t>
            </w:r>
          </w:p>
        </w:tc>
        <w:tc>
          <w:tcPr>
            <w:tcW w:w="7200" w:type="dxa"/>
          </w:tcPr>
          <w:p w:rsidR="00523AE8" w:rsidRPr="00FD098A" w:rsidRDefault="00523AE8">
            <w:pPr>
              <w:pStyle w:val="ConsPlusNormal"/>
              <w:jc w:val="both"/>
            </w:pPr>
            <w:r w:rsidRPr="00FD098A">
              <w:t>Налог, взимаемый в связи с применением патентной системы налогообложения, зачисляемый в бюджеты муниципальных районов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1 05 04030 02 1000 110</w:t>
            </w:r>
          </w:p>
        </w:tc>
        <w:tc>
          <w:tcPr>
            <w:tcW w:w="7200" w:type="dxa"/>
          </w:tcPr>
          <w:p w:rsidR="00523AE8" w:rsidRPr="00FD098A" w:rsidRDefault="00523AE8">
            <w:pPr>
              <w:pStyle w:val="ConsPlusNormal"/>
              <w:jc w:val="both"/>
            </w:pPr>
            <w:r w:rsidRPr="00FD098A">
              <w:t>Налог, взимаемый в связи с применением патентной системы налогообложения, зачисляемый в бюджеты городов федерального значения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1 05 04030 02 2100 110</w:t>
            </w:r>
          </w:p>
        </w:tc>
        <w:tc>
          <w:tcPr>
            <w:tcW w:w="7200" w:type="dxa"/>
          </w:tcPr>
          <w:p w:rsidR="00523AE8" w:rsidRPr="00FD098A" w:rsidRDefault="00523AE8">
            <w:pPr>
              <w:pStyle w:val="ConsPlusNormal"/>
              <w:jc w:val="both"/>
            </w:pPr>
            <w:r w:rsidRPr="00FD098A">
              <w:t xml:space="preserve">Налог, взимаемый в связи с применением патентной системы </w:t>
            </w:r>
            <w:r w:rsidRPr="00FD098A">
              <w:lastRenderedPageBreak/>
              <w:t>налогообложения, зачисляемый в бюджеты городов федерального значения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1 05 04030 02 2200 110</w:t>
            </w:r>
          </w:p>
        </w:tc>
        <w:tc>
          <w:tcPr>
            <w:tcW w:w="7200" w:type="dxa"/>
          </w:tcPr>
          <w:p w:rsidR="00523AE8" w:rsidRPr="00FD098A" w:rsidRDefault="00523AE8">
            <w:pPr>
              <w:pStyle w:val="ConsPlusNormal"/>
              <w:jc w:val="both"/>
            </w:pPr>
            <w:r w:rsidRPr="00FD098A">
              <w:t>Налог, взимаемый в связи с применением патентной системы налогообложения, зачисляемый в бюджеты городов федерального значения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1 05 04030 02 3000 110</w:t>
            </w:r>
          </w:p>
        </w:tc>
        <w:tc>
          <w:tcPr>
            <w:tcW w:w="7200" w:type="dxa"/>
          </w:tcPr>
          <w:p w:rsidR="00523AE8" w:rsidRPr="00FD098A" w:rsidRDefault="00523AE8">
            <w:pPr>
              <w:pStyle w:val="ConsPlusNormal"/>
              <w:jc w:val="both"/>
            </w:pPr>
            <w:r w:rsidRPr="00FD098A">
              <w:t>Налог, взимаемый в связи с применением патентной системы налогообложения, зачисляемый в бюджеты городов федерального значения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1 05 04030 02 4000 110</w:t>
            </w:r>
          </w:p>
        </w:tc>
        <w:tc>
          <w:tcPr>
            <w:tcW w:w="7200" w:type="dxa"/>
          </w:tcPr>
          <w:p w:rsidR="00523AE8" w:rsidRPr="00FD098A" w:rsidRDefault="00523AE8">
            <w:pPr>
              <w:pStyle w:val="ConsPlusNormal"/>
              <w:jc w:val="both"/>
            </w:pPr>
            <w:r w:rsidRPr="00FD098A">
              <w:t>Налог, взимаемый в связи с применением патентной системы налогообложения, зачисляемый в бюджеты городов федерального значения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1 05 04030 02 5000 110</w:t>
            </w:r>
          </w:p>
        </w:tc>
        <w:tc>
          <w:tcPr>
            <w:tcW w:w="7200" w:type="dxa"/>
          </w:tcPr>
          <w:p w:rsidR="00523AE8" w:rsidRPr="00FD098A" w:rsidRDefault="00523AE8">
            <w:pPr>
              <w:pStyle w:val="ConsPlusNormal"/>
              <w:jc w:val="both"/>
            </w:pPr>
            <w:r w:rsidRPr="00FD098A">
              <w:t>Налог, взимаемый в связи с применением патентной системы налогообложения, зачисляемый в бюджеты городов федерального значения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1 05 04040 02 1000 110</w:t>
            </w:r>
          </w:p>
        </w:tc>
        <w:tc>
          <w:tcPr>
            <w:tcW w:w="7200" w:type="dxa"/>
          </w:tcPr>
          <w:p w:rsidR="00523AE8" w:rsidRPr="00FD098A" w:rsidRDefault="00523AE8">
            <w:pPr>
              <w:pStyle w:val="ConsPlusNormal"/>
              <w:jc w:val="both"/>
            </w:pPr>
            <w:r w:rsidRPr="00FD098A">
              <w:t>Налог, взимаемый в связи с применением патентной системы налогообложения, зачисляемый в бюджеты городского округа с внутригородским делением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1 05 04040 02 2100 110</w:t>
            </w:r>
          </w:p>
        </w:tc>
        <w:tc>
          <w:tcPr>
            <w:tcW w:w="7200" w:type="dxa"/>
          </w:tcPr>
          <w:p w:rsidR="00523AE8" w:rsidRPr="00FD098A" w:rsidRDefault="00523AE8">
            <w:pPr>
              <w:pStyle w:val="ConsPlusNormal"/>
              <w:jc w:val="both"/>
            </w:pPr>
            <w:r w:rsidRPr="00FD098A">
              <w:t>Налог, взимаемый в связи с применением патентной системы налогообложения, зачисляемый в бюджеты городского округа с внутригородским делением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1 05 04040 02 2200 110</w:t>
            </w:r>
          </w:p>
        </w:tc>
        <w:tc>
          <w:tcPr>
            <w:tcW w:w="7200" w:type="dxa"/>
          </w:tcPr>
          <w:p w:rsidR="00523AE8" w:rsidRPr="00FD098A" w:rsidRDefault="00523AE8">
            <w:pPr>
              <w:pStyle w:val="ConsPlusNormal"/>
              <w:jc w:val="both"/>
            </w:pPr>
            <w:r w:rsidRPr="00FD098A">
              <w:t>Налог, взимаемый в связи с применением патентной системы налогообложения, зачисляемый в бюджеты городского округа с внутригородским делением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1 05 04040 02 3000 110</w:t>
            </w:r>
          </w:p>
        </w:tc>
        <w:tc>
          <w:tcPr>
            <w:tcW w:w="7200" w:type="dxa"/>
          </w:tcPr>
          <w:p w:rsidR="00523AE8" w:rsidRPr="00FD098A" w:rsidRDefault="00523AE8">
            <w:pPr>
              <w:pStyle w:val="ConsPlusNormal"/>
              <w:jc w:val="both"/>
            </w:pPr>
            <w:r w:rsidRPr="00FD098A">
              <w:t>Налог, взимаемый в связи с применением патентной системы налогообложения, зачисляемый в бюджеты городского округа с внутригородским делением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1 05 04040 02 4000 110</w:t>
            </w:r>
          </w:p>
        </w:tc>
        <w:tc>
          <w:tcPr>
            <w:tcW w:w="7200" w:type="dxa"/>
          </w:tcPr>
          <w:p w:rsidR="00523AE8" w:rsidRPr="00FD098A" w:rsidRDefault="00523AE8">
            <w:pPr>
              <w:pStyle w:val="ConsPlusNormal"/>
              <w:jc w:val="both"/>
            </w:pPr>
            <w:r w:rsidRPr="00FD098A">
              <w:t>Налог, взимаемый в связи с применением патентной системы налогообложения, зачисляемый в бюджеты городского округа с внутригородским делением (прочие поступления)</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1 05 04040 02 5000 110</w:t>
            </w:r>
          </w:p>
        </w:tc>
        <w:tc>
          <w:tcPr>
            <w:tcW w:w="7200" w:type="dxa"/>
          </w:tcPr>
          <w:p w:rsidR="00523AE8" w:rsidRPr="00FD098A" w:rsidRDefault="00523AE8">
            <w:pPr>
              <w:pStyle w:val="ConsPlusNormal"/>
              <w:jc w:val="both"/>
            </w:pPr>
            <w:r w:rsidRPr="00FD098A">
              <w:t>Налог, взимаемый в связи с применением патентной системы налогообложения, зачисляемый в бюджеты городского округа с внутригородским делением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1 05 04050 02 1000 110</w:t>
            </w:r>
          </w:p>
        </w:tc>
        <w:tc>
          <w:tcPr>
            <w:tcW w:w="7200" w:type="dxa"/>
          </w:tcPr>
          <w:p w:rsidR="00523AE8" w:rsidRPr="00FD098A" w:rsidRDefault="00523AE8">
            <w:pPr>
              <w:pStyle w:val="ConsPlusNormal"/>
              <w:jc w:val="both"/>
            </w:pPr>
            <w:r w:rsidRPr="00FD098A">
              <w:t>Налог, взимаемый в связи с применением патентной системы налогообложения, зачисляемый в бюджеты внутригородских районов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1 05 04050 02 2100 110</w:t>
            </w:r>
          </w:p>
        </w:tc>
        <w:tc>
          <w:tcPr>
            <w:tcW w:w="7200" w:type="dxa"/>
          </w:tcPr>
          <w:p w:rsidR="00523AE8" w:rsidRPr="00FD098A" w:rsidRDefault="00523AE8">
            <w:pPr>
              <w:pStyle w:val="ConsPlusNormal"/>
              <w:jc w:val="both"/>
            </w:pPr>
            <w:r w:rsidRPr="00FD098A">
              <w:t>Налог, взимаемый в связи с применением патентной системы налогообложения, зачисляемый в бюджеты внутригородских районов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1 05 04050 02 2200 110</w:t>
            </w:r>
          </w:p>
        </w:tc>
        <w:tc>
          <w:tcPr>
            <w:tcW w:w="7200" w:type="dxa"/>
          </w:tcPr>
          <w:p w:rsidR="00523AE8" w:rsidRPr="00FD098A" w:rsidRDefault="00523AE8">
            <w:pPr>
              <w:pStyle w:val="ConsPlusNormal"/>
              <w:jc w:val="both"/>
            </w:pPr>
            <w:r w:rsidRPr="00FD098A">
              <w:t>Налог, взимаемый в связи с применением патентной системы налогообложения, зачисляемый в бюджеты внутригородских районов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1 05 04050 02 3000 110</w:t>
            </w:r>
          </w:p>
        </w:tc>
        <w:tc>
          <w:tcPr>
            <w:tcW w:w="7200" w:type="dxa"/>
          </w:tcPr>
          <w:p w:rsidR="00523AE8" w:rsidRPr="00FD098A" w:rsidRDefault="00523AE8">
            <w:pPr>
              <w:pStyle w:val="ConsPlusNormal"/>
              <w:jc w:val="both"/>
            </w:pPr>
            <w:r w:rsidRPr="00FD098A">
              <w:t>Налог, взимаемый в связи с применением патентной системы налогообложения, зачисляемый в бюджеты внутригородских районов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1 05 04050 02 4000 110</w:t>
            </w:r>
          </w:p>
        </w:tc>
        <w:tc>
          <w:tcPr>
            <w:tcW w:w="7200" w:type="dxa"/>
          </w:tcPr>
          <w:p w:rsidR="00523AE8" w:rsidRPr="00FD098A" w:rsidRDefault="00523AE8">
            <w:pPr>
              <w:pStyle w:val="ConsPlusNormal"/>
              <w:jc w:val="both"/>
            </w:pPr>
            <w:r w:rsidRPr="00FD098A">
              <w:t>Налог, взимаемый в связи с применением патентной системы налогообложения, зачисляемый в бюджеты внутригородских районов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1 05 04050 02 5000 110</w:t>
            </w:r>
          </w:p>
        </w:tc>
        <w:tc>
          <w:tcPr>
            <w:tcW w:w="7200" w:type="dxa"/>
          </w:tcPr>
          <w:p w:rsidR="00523AE8" w:rsidRPr="00FD098A" w:rsidRDefault="00523AE8">
            <w:pPr>
              <w:pStyle w:val="ConsPlusNormal"/>
              <w:jc w:val="both"/>
            </w:pPr>
            <w:r w:rsidRPr="00FD098A">
              <w:t>Налог, взимаемый в связи с применением патентной системы налогообложения, зачисляемый в бюджеты внутригородских районов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1 05 05010 02 1000 110</w:t>
            </w:r>
          </w:p>
        </w:tc>
        <w:tc>
          <w:tcPr>
            <w:tcW w:w="7200" w:type="dxa"/>
          </w:tcPr>
          <w:p w:rsidR="00523AE8" w:rsidRPr="00FD098A" w:rsidRDefault="00523AE8">
            <w:pPr>
              <w:pStyle w:val="ConsPlusNormal"/>
              <w:jc w:val="both"/>
            </w:pPr>
            <w:r w:rsidRPr="00FD098A">
              <w:t>Торговый сбор, уплачиваемый на территориях городов федерального значения (сумма платежа (перерасчеты, недоимка и задолженность по соответствующему платежу, в том числе по отмененному)</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1 05 05010 02 2100 110</w:t>
            </w:r>
          </w:p>
        </w:tc>
        <w:tc>
          <w:tcPr>
            <w:tcW w:w="7200" w:type="dxa"/>
          </w:tcPr>
          <w:p w:rsidR="00523AE8" w:rsidRPr="00FD098A" w:rsidRDefault="00523AE8">
            <w:pPr>
              <w:pStyle w:val="ConsPlusNormal"/>
              <w:jc w:val="both"/>
            </w:pPr>
            <w:r w:rsidRPr="00FD098A">
              <w:t>Торговый сбор, уплачиваемый на территориях городов федерального значения (пени по соответствующему платежу)</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1 05 05010 02 2200 110</w:t>
            </w:r>
          </w:p>
        </w:tc>
        <w:tc>
          <w:tcPr>
            <w:tcW w:w="7200" w:type="dxa"/>
          </w:tcPr>
          <w:p w:rsidR="00523AE8" w:rsidRPr="00FD098A" w:rsidRDefault="00523AE8">
            <w:pPr>
              <w:pStyle w:val="ConsPlusNormal"/>
              <w:jc w:val="both"/>
            </w:pPr>
            <w:r w:rsidRPr="00FD098A">
              <w:t>Торговый сбор, уплачиваемый на территориях городов федерального значения (проценты по соответствующему платежу)</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1 05 05010 02 3000 110</w:t>
            </w:r>
          </w:p>
        </w:tc>
        <w:tc>
          <w:tcPr>
            <w:tcW w:w="7200" w:type="dxa"/>
          </w:tcPr>
          <w:p w:rsidR="00523AE8" w:rsidRPr="00FD098A" w:rsidRDefault="00523AE8">
            <w:pPr>
              <w:pStyle w:val="ConsPlusNormal"/>
              <w:jc w:val="both"/>
            </w:pPr>
            <w:r w:rsidRPr="00FD098A">
              <w:t>Торговый сбор, уплачиваемый на территориях городов федерального значения (суммы денежных взысканий (штрафов) по соответствующему платежу согласно законодательству Российской Федерации)</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1 05 05010 02 4000 110</w:t>
            </w:r>
          </w:p>
        </w:tc>
        <w:tc>
          <w:tcPr>
            <w:tcW w:w="7200" w:type="dxa"/>
          </w:tcPr>
          <w:p w:rsidR="00523AE8" w:rsidRPr="00FD098A" w:rsidRDefault="00523AE8">
            <w:pPr>
              <w:pStyle w:val="ConsPlusNormal"/>
              <w:jc w:val="both"/>
            </w:pPr>
            <w:r w:rsidRPr="00FD098A">
              <w:t>Торговый сбор, уплачиваемый на территориях городов федерального значения (прочие поступления)</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1 05 05010 02 5000 110</w:t>
            </w:r>
          </w:p>
        </w:tc>
        <w:tc>
          <w:tcPr>
            <w:tcW w:w="7200" w:type="dxa"/>
          </w:tcPr>
          <w:p w:rsidR="00523AE8" w:rsidRPr="00FD098A" w:rsidRDefault="00523AE8">
            <w:pPr>
              <w:pStyle w:val="ConsPlusNormal"/>
              <w:jc w:val="both"/>
            </w:pPr>
            <w:r w:rsidRPr="00FD098A">
              <w:t>Торговый сбор, уплачиваемый на территориях городов федерального значения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1142" w:type="dxa"/>
          </w:tcPr>
          <w:p w:rsidR="00523AE8" w:rsidRPr="00FD098A" w:rsidRDefault="00523AE8">
            <w:pPr>
              <w:pStyle w:val="ConsPlusNormal"/>
              <w:jc w:val="center"/>
              <w:outlineLvl w:val="3"/>
            </w:pPr>
            <w:r w:rsidRPr="00FD098A">
              <w:t>000</w:t>
            </w:r>
          </w:p>
        </w:tc>
        <w:tc>
          <w:tcPr>
            <w:tcW w:w="3060" w:type="dxa"/>
          </w:tcPr>
          <w:p w:rsidR="00523AE8" w:rsidRPr="00FD098A" w:rsidRDefault="00523AE8">
            <w:pPr>
              <w:pStyle w:val="ConsPlusNormal"/>
              <w:jc w:val="center"/>
            </w:pPr>
            <w:r w:rsidRPr="00FD098A">
              <w:t>1 06 00000 00 0000 000</w:t>
            </w:r>
          </w:p>
        </w:tc>
        <w:tc>
          <w:tcPr>
            <w:tcW w:w="7200" w:type="dxa"/>
          </w:tcPr>
          <w:p w:rsidR="00523AE8" w:rsidRPr="00FD098A" w:rsidRDefault="00523AE8">
            <w:pPr>
              <w:pStyle w:val="ConsPlusNormal"/>
              <w:jc w:val="both"/>
            </w:pPr>
            <w:r w:rsidRPr="00FD098A">
              <w:t>НАЛОГИ НА ИМУЩЕСТВО</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1 06 01010 03 1000 110</w:t>
            </w:r>
          </w:p>
        </w:tc>
        <w:tc>
          <w:tcPr>
            <w:tcW w:w="7200" w:type="dxa"/>
          </w:tcPr>
          <w:p w:rsidR="00523AE8" w:rsidRPr="00FD098A" w:rsidRDefault="00523AE8">
            <w:pPr>
              <w:pStyle w:val="ConsPlusNormal"/>
              <w:jc w:val="both"/>
            </w:pPr>
            <w:r w:rsidRPr="00FD098A">
              <w:t>Налог на имущество физических лиц, взимаемый по ставкам, применяемым к объектам налогообложения, расположенным в границах внутригородских муниципальных образований городов федерального значения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1 06 01010 03 2100 110</w:t>
            </w:r>
          </w:p>
        </w:tc>
        <w:tc>
          <w:tcPr>
            <w:tcW w:w="7200" w:type="dxa"/>
          </w:tcPr>
          <w:p w:rsidR="00523AE8" w:rsidRPr="00FD098A" w:rsidRDefault="00523AE8">
            <w:pPr>
              <w:pStyle w:val="ConsPlusNormal"/>
              <w:jc w:val="both"/>
            </w:pPr>
            <w:r w:rsidRPr="00FD098A">
              <w:t>Налог на имущество физических лиц, взимаемый по ставкам, применяемым к объектам налогообложения, расположенным в границах внутригородских муниципальных образований городов федерального значения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1 06 01010 03 2200 110</w:t>
            </w:r>
          </w:p>
        </w:tc>
        <w:tc>
          <w:tcPr>
            <w:tcW w:w="7200" w:type="dxa"/>
          </w:tcPr>
          <w:p w:rsidR="00523AE8" w:rsidRPr="00FD098A" w:rsidRDefault="00523AE8">
            <w:pPr>
              <w:pStyle w:val="ConsPlusNormal"/>
              <w:jc w:val="both"/>
            </w:pPr>
            <w:r w:rsidRPr="00FD098A">
              <w:t>Налог на имущество физических лиц, взимаемый по ставкам, применяемым к объектам налогообложения, расположенным в границах внутригородских муниципальных образований городов федерального значения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1 06 01010 03 3000 110</w:t>
            </w:r>
          </w:p>
        </w:tc>
        <w:tc>
          <w:tcPr>
            <w:tcW w:w="7200" w:type="dxa"/>
          </w:tcPr>
          <w:p w:rsidR="00523AE8" w:rsidRPr="00FD098A" w:rsidRDefault="00523AE8">
            <w:pPr>
              <w:pStyle w:val="ConsPlusNormal"/>
              <w:jc w:val="both"/>
            </w:pPr>
            <w:r w:rsidRPr="00FD098A">
              <w:t xml:space="preserve">Налог на имущество физических лиц, взимаемый по ставкам, применяемым к объектам налогообложения, расположенным в границах внутригородских муниципальных образований городов федерального значения (суммы денежных взысканий (штрафов) по соответствующему </w:t>
            </w:r>
            <w:r w:rsidRPr="00FD098A">
              <w:lastRenderedPageBreak/>
              <w:t>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1 06 01010 03 4000 110</w:t>
            </w:r>
          </w:p>
        </w:tc>
        <w:tc>
          <w:tcPr>
            <w:tcW w:w="7200" w:type="dxa"/>
          </w:tcPr>
          <w:p w:rsidR="00523AE8" w:rsidRPr="00FD098A" w:rsidRDefault="00523AE8">
            <w:pPr>
              <w:pStyle w:val="ConsPlusNormal"/>
              <w:jc w:val="both"/>
            </w:pPr>
            <w:r w:rsidRPr="00FD098A">
              <w:t>Налог на имущество физических лиц, взимаемый по ставкам, применяемым к объектам налогообложения, расположенным в границах внутригородских муниципальных образований городов федерального значения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1 06 01010 03 5000 110</w:t>
            </w:r>
          </w:p>
        </w:tc>
        <w:tc>
          <w:tcPr>
            <w:tcW w:w="7200" w:type="dxa"/>
          </w:tcPr>
          <w:p w:rsidR="00523AE8" w:rsidRPr="00FD098A" w:rsidRDefault="00523AE8">
            <w:pPr>
              <w:pStyle w:val="ConsPlusNormal"/>
              <w:jc w:val="both"/>
            </w:pPr>
            <w:r w:rsidRPr="00FD098A">
              <w:t>Налог на имущество физических лиц, взимаемый по ставкам, применяемым к объектам налогообложения, расположенным в границах внутригородских муниципальных образований городов федерального значения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1 06 01020 04 1000 110</w:t>
            </w:r>
          </w:p>
        </w:tc>
        <w:tc>
          <w:tcPr>
            <w:tcW w:w="7200" w:type="dxa"/>
          </w:tcPr>
          <w:p w:rsidR="00523AE8" w:rsidRPr="00FD098A" w:rsidRDefault="00523AE8">
            <w:pPr>
              <w:pStyle w:val="ConsPlusNormal"/>
              <w:jc w:val="both"/>
            </w:pPr>
            <w:r w:rsidRPr="00FD098A">
              <w:t>Налог на имущество физических лиц, взимаемый по ставкам, применяемым к объектам налогообложения, расположенным в границах городских округов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1 06 01020 04 2100 110</w:t>
            </w:r>
          </w:p>
        </w:tc>
        <w:tc>
          <w:tcPr>
            <w:tcW w:w="7200" w:type="dxa"/>
          </w:tcPr>
          <w:p w:rsidR="00523AE8" w:rsidRPr="00FD098A" w:rsidRDefault="00523AE8">
            <w:pPr>
              <w:pStyle w:val="ConsPlusNormal"/>
              <w:jc w:val="both"/>
            </w:pPr>
            <w:r w:rsidRPr="00FD098A">
              <w:t>Налог на имущество физических лиц, взимаемый по ставкам, применяемым к объектам налогообложения, расположенным в границах городских округов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1 06 01020 04 2200 110</w:t>
            </w:r>
          </w:p>
        </w:tc>
        <w:tc>
          <w:tcPr>
            <w:tcW w:w="7200" w:type="dxa"/>
          </w:tcPr>
          <w:p w:rsidR="00523AE8" w:rsidRPr="00FD098A" w:rsidRDefault="00523AE8">
            <w:pPr>
              <w:pStyle w:val="ConsPlusNormal"/>
              <w:jc w:val="both"/>
            </w:pPr>
            <w:r w:rsidRPr="00FD098A">
              <w:t>Налог на имущество физических лиц, взимаемый по ставкам, применяемым к объектам налогообложения, расположенным в границах городских округов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1 06 01020 04 3000 110</w:t>
            </w:r>
          </w:p>
        </w:tc>
        <w:tc>
          <w:tcPr>
            <w:tcW w:w="7200" w:type="dxa"/>
          </w:tcPr>
          <w:p w:rsidR="00523AE8" w:rsidRPr="00FD098A" w:rsidRDefault="00523AE8">
            <w:pPr>
              <w:pStyle w:val="ConsPlusNormal"/>
              <w:jc w:val="both"/>
            </w:pPr>
            <w:r w:rsidRPr="00FD098A">
              <w:t>Налог на имущество физических лиц, взимаемый по ставкам, применяемым к объектам налогообложения, расположенным в границах городских округов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1 06 01020 04 4000 110</w:t>
            </w:r>
          </w:p>
        </w:tc>
        <w:tc>
          <w:tcPr>
            <w:tcW w:w="7200" w:type="dxa"/>
          </w:tcPr>
          <w:p w:rsidR="00523AE8" w:rsidRPr="00FD098A" w:rsidRDefault="00523AE8">
            <w:pPr>
              <w:pStyle w:val="ConsPlusNormal"/>
              <w:jc w:val="both"/>
            </w:pPr>
            <w:r w:rsidRPr="00FD098A">
              <w:t>Налог на имущество физических лиц, взимаемый по ставкам, применяемым к объектам налогообложения, расположенным в границах городских округов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1 06 01020 04 5000 110</w:t>
            </w:r>
          </w:p>
        </w:tc>
        <w:tc>
          <w:tcPr>
            <w:tcW w:w="7200" w:type="dxa"/>
          </w:tcPr>
          <w:p w:rsidR="00523AE8" w:rsidRPr="00FD098A" w:rsidRDefault="00523AE8">
            <w:pPr>
              <w:pStyle w:val="ConsPlusNormal"/>
              <w:jc w:val="both"/>
            </w:pPr>
            <w:r w:rsidRPr="00FD098A">
              <w:t>Налог на имущество физических лиц, взимаемый по ставкам, применяемым к объектам налогообложения, расположенным в границах городских округов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1 06 01020 11 1000 110</w:t>
            </w:r>
          </w:p>
        </w:tc>
        <w:tc>
          <w:tcPr>
            <w:tcW w:w="7200" w:type="dxa"/>
          </w:tcPr>
          <w:p w:rsidR="00523AE8" w:rsidRPr="00FD098A" w:rsidRDefault="00523AE8">
            <w:pPr>
              <w:pStyle w:val="ConsPlusNormal"/>
              <w:jc w:val="both"/>
            </w:pPr>
            <w:r w:rsidRPr="00FD098A">
              <w:t xml:space="preserve">Налог на имущество физических лиц, взимаемый по ставкам, </w:t>
            </w:r>
            <w:r w:rsidRPr="00FD098A">
              <w:lastRenderedPageBreak/>
              <w:t>применяемым к объектам налогообложения, расположенным в границах городских округов с внутригородским делением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1 06 01020 11 2100 110</w:t>
            </w:r>
          </w:p>
        </w:tc>
        <w:tc>
          <w:tcPr>
            <w:tcW w:w="7200" w:type="dxa"/>
          </w:tcPr>
          <w:p w:rsidR="00523AE8" w:rsidRPr="00FD098A" w:rsidRDefault="00523AE8">
            <w:pPr>
              <w:pStyle w:val="ConsPlusNormal"/>
              <w:jc w:val="both"/>
            </w:pPr>
            <w:r w:rsidRPr="00FD098A">
              <w:t>Налог на имущество физических лиц, взимаемый по ставкам, применяемым к объектам налогообложения, расположенным в границах городских округов с внутригородским делением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1 06 01020 11 2200 110</w:t>
            </w:r>
          </w:p>
        </w:tc>
        <w:tc>
          <w:tcPr>
            <w:tcW w:w="7200" w:type="dxa"/>
          </w:tcPr>
          <w:p w:rsidR="00523AE8" w:rsidRPr="00FD098A" w:rsidRDefault="00523AE8">
            <w:pPr>
              <w:pStyle w:val="ConsPlusNormal"/>
              <w:jc w:val="both"/>
            </w:pPr>
            <w:r w:rsidRPr="00FD098A">
              <w:t>Налог на имущество физических лиц, взимаемый по ставкам, применяемым к объектам налогообложения, расположенным в границах городских округов с внутригородским делением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1 06 01020 11 3000 110</w:t>
            </w:r>
          </w:p>
        </w:tc>
        <w:tc>
          <w:tcPr>
            <w:tcW w:w="7200" w:type="dxa"/>
          </w:tcPr>
          <w:p w:rsidR="00523AE8" w:rsidRPr="00FD098A" w:rsidRDefault="00523AE8">
            <w:pPr>
              <w:pStyle w:val="ConsPlusNormal"/>
              <w:jc w:val="both"/>
            </w:pPr>
            <w:r w:rsidRPr="00FD098A">
              <w:t>Налог на имущество физических лиц, взимаемый по ставкам, применяемым к объектам налогообложения, расположенным в границах городских округов с внутригородским делением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1 06 01020 11 4000 110</w:t>
            </w:r>
          </w:p>
        </w:tc>
        <w:tc>
          <w:tcPr>
            <w:tcW w:w="7200" w:type="dxa"/>
          </w:tcPr>
          <w:p w:rsidR="00523AE8" w:rsidRPr="00FD098A" w:rsidRDefault="00523AE8">
            <w:pPr>
              <w:pStyle w:val="ConsPlusNormal"/>
              <w:jc w:val="both"/>
            </w:pPr>
            <w:r w:rsidRPr="00FD098A">
              <w:t>Налог на имущество физических лиц, взимаемый по ставкам, применяемым к объектам налогообложения, расположенным в границах городских округов с внутригородским делением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1 06 01020 11 5000 110</w:t>
            </w:r>
          </w:p>
        </w:tc>
        <w:tc>
          <w:tcPr>
            <w:tcW w:w="7200" w:type="dxa"/>
          </w:tcPr>
          <w:p w:rsidR="00523AE8" w:rsidRPr="00FD098A" w:rsidRDefault="00523AE8">
            <w:pPr>
              <w:pStyle w:val="ConsPlusNormal"/>
              <w:jc w:val="both"/>
            </w:pPr>
            <w:r w:rsidRPr="00FD098A">
              <w:t>Налог на имущество физических лиц, взимаемый по ставкам, применяемым к объектам налогообложения, расположенным в границах городских округов с внутригородским делением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1 06 01020 12 1000 110</w:t>
            </w:r>
          </w:p>
        </w:tc>
        <w:tc>
          <w:tcPr>
            <w:tcW w:w="7200" w:type="dxa"/>
          </w:tcPr>
          <w:p w:rsidR="00523AE8" w:rsidRPr="00FD098A" w:rsidRDefault="00523AE8">
            <w:pPr>
              <w:pStyle w:val="ConsPlusNormal"/>
              <w:jc w:val="both"/>
            </w:pPr>
            <w:r w:rsidRPr="00FD098A">
              <w:t>Налог на имущество физических лиц, взимаемый по ставкам, применяемым к объектам налогообложения, расположенным в границах внутригородских районов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1 06 01020 12 2100 110</w:t>
            </w:r>
          </w:p>
        </w:tc>
        <w:tc>
          <w:tcPr>
            <w:tcW w:w="7200" w:type="dxa"/>
          </w:tcPr>
          <w:p w:rsidR="00523AE8" w:rsidRPr="00FD098A" w:rsidRDefault="00523AE8">
            <w:pPr>
              <w:pStyle w:val="ConsPlusNormal"/>
              <w:jc w:val="both"/>
            </w:pPr>
            <w:r w:rsidRPr="00FD098A">
              <w:t>Налог на имущество физических лиц, взимаемый по ставкам, применяемым к объектам налогообложения, расположенным в границах внутригородских районов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1 06 01020 12 2200 110</w:t>
            </w:r>
          </w:p>
        </w:tc>
        <w:tc>
          <w:tcPr>
            <w:tcW w:w="7200" w:type="dxa"/>
          </w:tcPr>
          <w:p w:rsidR="00523AE8" w:rsidRPr="00FD098A" w:rsidRDefault="00523AE8">
            <w:pPr>
              <w:pStyle w:val="ConsPlusNormal"/>
              <w:jc w:val="both"/>
            </w:pPr>
            <w:r w:rsidRPr="00FD098A">
              <w:t>Налог на имущество физических лиц, взимаемый по ставкам, применяемым к объектам налогообложения, расположенным в границах внутригородских районов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1 06 01020 12 3000 110</w:t>
            </w:r>
          </w:p>
        </w:tc>
        <w:tc>
          <w:tcPr>
            <w:tcW w:w="7200" w:type="dxa"/>
          </w:tcPr>
          <w:p w:rsidR="00523AE8" w:rsidRPr="00FD098A" w:rsidRDefault="00523AE8">
            <w:pPr>
              <w:pStyle w:val="ConsPlusNormal"/>
              <w:jc w:val="both"/>
            </w:pPr>
            <w:r w:rsidRPr="00FD098A">
              <w:t>Налог на имущество физических лиц, взимаемый по ставкам, применяемым к объектам налогообложения, расположенным в границах внутригородских районов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1 06 01020 12 4000 110</w:t>
            </w:r>
          </w:p>
        </w:tc>
        <w:tc>
          <w:tcPr>
            <w:tcW w:w="7200" w:type="dxa"/>
          </w:tcPr>
          <w:p w:rsidR="00523AE8" w:rsidRPr="00FD098A" w:rsidRDefault="00523AE8">
            <w:pPr>
              <w:pStyle w:val="ConsPlusNormal"/>
              <w:jc w:val="both"/>
            </w:pPr>
            <w:r w:rsidRPr="00FD098A">
              <w:t>Налог на имущество физических лиц, взимаемый по ставкам, применяемым к объектам налогообложения, расположенным в границах внутригородских районов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1 06 01020 12 5000 110</w:t>
            </w:r>
          </w:p>
        </w:tc>
        <w:tc>
          <w:tcPr>
            <w:tcW w:w="7200" w:type="dxa"/>
          </w:tcPr>
          <w:p w:rsidR="00523AE8" w:rsidRPr="00FD098A" w:rsidRDefault="00523AE8">
            <w:pPr>
              <w:pStyle w:val="ConsPlusNormal"/>
              <w:jc w:val="both"/>
            </w:pPr>
            <w:r w:rsidRPr="00FD098A">
              <w:t>Налог на имущество физических лиц, взимаемый по ставкам, применяемым к объектам налогообложения, расположенным в границах внутригородских районов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1 06 01030 05 1000 110</w:t>
            </w:r>
          </w:p>
        </w:tc>
        <w:tc>
          <w:tcPr>
            <w:tcW w:w="7200" w:type="dxa"/>
          </w:tcPr>
          <w:p w:rsidR="00523AE8" w:rsidRPr="00FD098A" w:rsidRDefault="00523AE8">
            <w:pPr>
              <w:pStyle w:val="ConsPlusNormal"/>
              <w:jc w:val="both"/>
            </w:pPr>
            <w:r w:rsidRPr="00FD098A">
              <w:t>Налог на имущество физических лиц, взимаемый по ставкам, применяемым к объектам налогообложения, расположенным в границах межселенных территорий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1 06 01030 05 2100 110</w:t>
            </w:r>
          </w:p>
        </w:tc>
        <w:tc>
          <w:tcPr>
            <w:tcW w:w="7200" w:type="dxa"/>
          </w:tcPr>
          <w:p w:rsidR="00523AE8" w:rsidRPr="00FD098A" w:rsidRDefault="00523AE8">
            <w:pPr>
              <w:pStyle w:val="ConsPlusNormal"/>
              <w:jc w:val="both"/>
            </w:pPr>
            <w:r w:rsidRPr="00FD098A">
              <w:t>Налог на имущество физических лиц, взимаемый по ставкам, применяемым к объектам налогообложения, расположенным в границах межселенных территорий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1 06 01030 05 2200 110</w:t>
            </w:r>
          </w:p>
        </w:tc>
        <w:tc>
          <w:tcPr>
            <w:tcW w:w="7200" w:type="dxa"/>
          </w:tcPr>
          <w:p w:rsidR="00523AE8" w:rsidRPr="00FD098A" w:rsidRDefault="00523AE8">
            <w:pPr>
              <w:pStyle w:val="ConsPlusNormal"/>
              <w:jc w:val="both"/>
            </w:pPr>
            <w:r w:rsidRPr="00FD098A">
              <w:t>Налог на имущество физических лиц, взимаемый по ставкам, применяемым к объектам налогообложения, расположенным в границах межселенных территорий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1 06 01030 05 3000 110</w:t>
            </w:r>
          </w:p>
        </w:tc>
        <w:tc>
          <w:tcPr>
            <w:tcW w:w="7200" w:type="dxa"/>
          </w:tcPr>
          <w:p w:rsidR="00523AE8" w:rsidRPr="00FD098A" w:rsidRDefault="00523AE8">
            <w:pPr>
              <w:pStyle w:val="ConsPlusNormal"/>
              <w:jc w:val="both"/>
            </w:pPr>
            <w:r w:rsidRPr="00FD098A">
              <w:t>Налог на имущество физических лиц, взимаемый по ставкам, применяемым к объектам налогообложения, расположенным в границах межселенных территорий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1 06 01030 05 4000 110</w:t>
            </w:r>
          </w:p>
        </w:tc>
        <w:tc>
          <w:tcPr>
            <w:tcW w:w="7200" w:type="dxa"/>
          </w:tcPr>
          <w:p w:rsidR="00523AE8" w:rsidRPr="00FD098A" w:rsidRDefault="00523AE8">
            <w:pPr>
              <w:pStyle w:val="ConsPlusNormal"/>
              <w:jc w:val="both"/>
            </w:pPr>
            <w:r w:rsidRPr="00FD098A">
              <w:t>Налог на имущество физических лиц, взимаемый по ставкам, применяемым к объектам налогообложения, расположенным в границах межселенных территорий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1 06 01030 05 5000 110</w:t>
            </w:r>
          </w:p>
        </w:tc>
        <w:tc>
          <w:tcPr>
            <w:tcW w:w="7200" w:type="dxa"/>
          </w:tcPr>
          <w:p w:rsidR="00523AE8" w:rsidRPr="00FD098A" w:rsidRDefault="00523AE8">
            <w:pPr>
              <w:pStyle w:val="ConsPlusNormal"/>
              <w:jc w:val="both"/>
            </w:pPr>
            <w:r w:rsidRPr="00FD098A">
              <w:t xml:space="preserve">Налог на имущество физических лиц, взимаемый по ставкам, применяемым к объектам налогообложения, расположенным в границах межселенных территорий (уплата процентов, начисленных на суммы излишне взысканных (уплаченных) платежей, а также при нарушении </w:t>
            </w:r>
            <w:r w:rsidRPr="00FD098A">
              <w:lastRenderedPageBreak/>
              <w:t>сроков их возврата)</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1 06 01030 10 1000 110</w:t>
            </w:r>
          </w:p>
        </w:tc>
        <w:tc>
          <w:tcPr>
            <w:tcW w:w="7200" w:type="dxa"/>
          </w:tcPr>
          <w:p w:rsidR="00523AE8" w:rsidRPr="00FD098A" w:rsidRDefault="00523AE8">
            <w:pPr>
              <w:pStyle w:val="ConsPlusNormal"/>
              <w:jc w:val="both"/>
            </w:pPr>
            <w:r w:rsidRPr="00FD098A">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1 06 01030 10 2100 110</w:t>
            </w:r>
          </w:p>
        </w:tc>
        <w:tc>
          <w:tcPr>
            <w:tcW w:w="7200" w:type="dxa"/>
          </w:tcPr>
          <w:p w:rsidR="00523AE8" w:rsidRPr="00FD098A" w:rsidRDefault="00523AE8">
            <w:pPr>
              <w:pStyle w:val="ConsPlusNormal"/>
              <w:jc w:val="both"/>
            </w:pPr>
            <w:r w:rsidRPr="00FD098A">
              <w:t>Налог на имущество физических лиц, взимаемый по ставкам, применяемым к объектам налогообложения, расположенным в границах сельских поселений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1 06 01030 10 2200 110</w:t>
            </w:r>
          </w:p>
        </w:tc>
        <w:tc>
          <w:tcPr>
            <w:tcW w:w="7200" w:type="dxa"/>
          </w:tcPr>
          <w:p w:rsidR="00523AE8" w:rsidRPr="00FD098A" w:rsidRDefault="00523AE8">
            <w:pPr>
              <w:pStyle w:val="ConsPlusNormal"/>
              <w:jc w:val="both"/>
            </w:pPr>
            <w:r w:rsidRPr="00FD098A">
              <w:t>Налог на имущество физических лиц, взимаемый по ставкам, применяемым к объектам налогообложения, расположенным в границах сельских поселений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1 06 01030 10 3000 110</w:t>
            </w:r>
          </w:p>
        </w:tc>
        <w:tc>
          <w:tcPr>
            <w:tcW w:w="7200" w:type="dxa"/>
          </w:tcPr>
          <w:p w:rsidR="00523AE8" w:rsidRPr="00FD098A" w:rsidRDefault="00523AE8">
            <w:pPr>
              <w:pStyle w:val="ConsPlusNormal"/>
              <w:jc w:val="both"/>
            </w:pPr>
            <w:r w:rsidRPr="00FD098A">
              <w:t>Налог на имущество физических лиц, взимаемый по ставкам, применяемым к объектам налогообложения, расположенным в границах сельских поселений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1 06 01030 10 4000 110</w:t>
            </w:r>
          </w:p>
        </w:tc>
        <w:tc>
          <w:tcPr>
            <w:tcW w:w="7200" w:type="dxa"/>
          </w:tcPr>
          <w:p w:rsidR="00523AE8" w:rsidRPr="00FD098A" w:rsidRDefault="00523AE8">
            <w:pPr>
              <w:pStyle w:val="ConsPlusNormal"/>
              <w:jc w:val="both"/>
            </w:pPr>
            <w:r w:rsidRPr="00FD098A">
              <w:t>Налог на имущество физических лиц, взимаемый по ставкам, применяемым к объектам налогообложения, расположенным в границах сельских поселений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1 06 01030 10 5000 110</w:t>
            </w:r>
          </w:p>
        </w:tc>
        <w:tc>
          <w:tcPr>
            <w:tcW w:w="7200" w:type="dxa"/>
          </w:tcPr>
          <w:p w:rsidR="00523AE8" w:rsidRPr="00FD098A" w:rsidRDefault="00523AE8">
            <w:pPr>
              <w:pStyle w:val="ConsPlusNormal"/>
              <w:jc w:val="both"/>
            </w:pPr>
            <w:r w:rsidRPr="00FD098A">
              <w:t>Налог на имущество физических лиц, взимаемый по ставкам, применяемым к объектам налогообложения, расположенным в границах сельских поселений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1 06 01030 13 1000 110</w:t>
            </w:r>
          </w:p>
        </w:tc>
        <w:tc>
          <w:tcPr>
            <w:tcW w:w="7200" w:type="dxa"/>
          </w:tcPr>
          <w:p w:rsidR="00523AE8" w:rsidRPr="00FD098A" w:rsidRDefault="00523AE8">
            <w:pPr>
              <w:pStyle w:val="ConsPlusNormal"/>
              <w:jc w:val="both"/>
            </w:pPr>
            <w:r w:rsidRPr="00FD098A">
              <w:t>Налог на имущество физических лиц, взимаемый по ставкам, применяемым к объектам налогообложения, расположенным в границах городских поселений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1 06 01030 13 2100 110</w:t>
            </w:r>
          </w:p>
        </w:tc>
        <w:tc>
          <w:tcPr>
            <w:tcW w:w="7200" w:type="dxa"/>
          </w:tcPr>
          <w:p w:rsidR="00523AE8" w:rsidRPr="00FD098A" w:rsidRDefault="00523AE8">
            <w:pPr>
              <w:pStyle w:val="ConsPlusNormal"/>
              <w:jc w:val="both"/>
            </w:pPr>
            <w:r w:rsidRPr="00FD098A">
              <w:t>Налог на имущество физических лиц, взимаемый по ставкам, применяемым к объектам налогообложения, расположенным в границах городских поселений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1 06 01030 13 2200 110</w:t>
            </w:r>
          </w:p>
        </w:tc>
        <w:tc>
          <w:tcPr>
            <w:tcW w:w="7200" w:type="dxa"/>
          </w:tcPr>
          <w:p w:rsidR="00523AE8" w:rsidRPr="00FD098A" w:rsidRDefault="00523AE8">
            <w:pPr>
              <w:pStyle w:val="ConsPlusNormal"/>
              <w:jc w:val="both"/>
            </w:pPr>
            <w:r w:rsidRPr="00FD098A">
              <w:t xml:space="preserve">Налог на имущество физических лиц, взимаемый по ставкам, применяемым к объектам налогообложения, расположенным в границах </w:t>
            </w:r>
            <w:r w:rsidRPr="00FD098A">
              <w:lastRenderedPageBreak/>
              <w:t>городских поселений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1 06 01030 13 3000 110</w:t>
            </w:r>
          </w:p>
        </w:tc>
        <w:tc>
          <w:tcPr>
            <w:tcW w:w="7200" w:type="dxa"/>
          </w:tcPr>
          <w:p w:rsidR="00523AE8" w:rsidRPr="00FD098A" w:rsidRDefault="00523AE8">
            <w:pPr>
              <w:pStyle w:val="ConsPlusNormal"/>
              <w:jc w:val="both"/>
            </w:pPr>
            <w:r w:rsidRPr="00FD098A">
              <w:t>Налог на имущество физических лиц, взимаемый по ставкам, применяемым к объектам налогообложения, расположенным в границах городских поселений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1 06 01030 13 4000 110</w:t>
            </w:r>
          </w:p>
        </w:tc>
        <w:tc>
          <w:tcPr>
            <w:tcW w:w="7200" w:type="dxa"/>
          </w:tcPr>
          <w:p w:rsidR="00523AE8" w:rsidRPr="00FD098A" w:rsidRDefault="00523AE8">
            <w:pPr>
              <w:pStyle w:val="ConsPlusNormal"/>
              <w:jc w:val="both"/>
            </w:pPr>
            <w:r w:rsidRPr="00FD098A">
              <w:t>Налог на имущество физических лиц, взимаемый по ставкам, применяемым к объектам налогообложения, расположенным в границах городских поселений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1 06 01030 13 5000 110</w:t>
            </w:r>
          </w:p>
        </w:tc>
        <w:tc>
          <w:tcPr>
            <w:tcW w:w="7200" w:type="dxa"/>
          </w:tcPr>
          <w:p w:rsidR="00523AE8" w:rsidRPr="00FD098A" w:rsidRDefault="00523AE8">
            <w:pPr>
              <w:pStyle w:val="ConsPlusNormal"/>
              <w:jc w:val="both"/>
            </w:pPr>
            <w:r w:rsidRPr="00FD098A">
              <w:t>Налог на имущество физических лиц, взимаемый по ставкам, применяемым к объектам налогообложения, расположенным в границах городских поселений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1 06 02010 02 1000 110</w:t>
            </w:r>
          </w:p>
        </w:tc>
        <w:tc>
          <w:tcPr>
            <w:tcW w:w="7200" w:type="dxa"/>
          </w:tcPr>
          <w:p w:rsidR="00523AE8" w:rsidRPr="00FD098A" w:rsidRDefault="00523AE8">
            <w:pPr>
              <w:pStyle w:val="ConsPlusNormal"/>
              <w:jc w:val="both"/>
            </w:pPr>
            <w:r w:rsidRPr="00FD098A">
              <w:t>Налог на имущество организаций по имуществу, не входящему в Единую систему газоснабжения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1 06 02010 02 2100 110</w:t>
            </w:r>
          </w:p>
        </w:tc>
        <w:tc>
          <w:tcPr>
            <w:tcW w:w="7200" w:type="dxa"/>
          </w:tcPr>
          <w:p w:rsidR="00523AE8" w:rsidRPr="00FD098A" w:rsidRDefault="00523AE8">
            <w:pPr>
              <w:pStyle w:val="ConsPlusNormal"/>
              <w:jc w:val="both"/>
            </w:pPr>
            <w:r w:rsidRPr="00FD098A">
              <w:t>Налог на имущество организаций по имуществу, не входящему в Единую систему газоснабжения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1 06 02010 02 2200 110</w:t>
            </w:r>
          </w:p>
        </w:tc>
        <w:tc>
          <w:tcPr>
            <w:tcW w:w="7200" w:type="dxa"/>
          </w:tcPr>
          <w:p w:rsidR="00523AE8" w:rsidRPr="00FD098A" w:rsidRDefault="00523AE8">
            <w:pPr>
              <w:pStyle w:val="ConsPlusNormal"/>
              <w:jc w:val="both"/>
            </w:pPr>
            <w:r w:rsidRPr="00FD098A">
              <w:t>Налог на имущество организаций по имуществу, не входящему в Единую систему газоснабжения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1 06 02010 02 3000 110</w:t>
            </w:r>
          </w:p>
        </w:tc>
        <w:tc>
          <w:tcPr>
            <w:tcW w:w="7200" w:type="dxa"/>
          </w:tcPr>
          <w:p w:rsidR="00523AE8" w:rsidRPr="00FD098A" w:rsidRDefault="00523AE8">
            <w:pPr>
              <w:pStyle w:val="ConsPlusNormal"/>
              <w:jc w:val="both"/>
            </w:pPr>
            <w:r w:rsidRPr="00FD098A">
              <w:t>Налог на имущество организаций по имуществу, не входящему в Единую систему газоснабжения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1 06 02010 02 4000 110</w:t>
            </w:r>
          </w:p>
        </w:tc>
        <w:tc>
          <w:tcPr>
            <w:tcW w:w="7200" w:type="dxa"/>
          </w:tcPr>
          <w:p w:rsidR="00523AE8" w:rsidRPr="00FD098A" w:rsidRDefault="00523AE8">
            <w:pPr>
              <w:pStyle w:val="ConsPlusNormal"/>
              <w:jc w:val="both"/>
            </w:pPr>
            <w:r w:rsidRPr="00FD098A">
              <w:t>Налог на имущество организаций по имуществу, не входящему в Единую систему газоснабжения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1 06 02010 02 5000 110</w:t>
            </w:r>
          </w:p>
        </w:tc>
        <w:tc>
          <w:tcPr>
            <w:tcW w:w="7200" w:type="dxa"/>
          </w:tcPr>
          <w:p w:rsidR="00523AE8" w:rsidRPr="00FD098A" w:rsidRDefault="00523AE8">
            <w:pPr>
              <w:pStyle w:val="ConsPlusNormal"/>
              <w:jc w:val="both"/>
            </w:pPr>
            <w:r w:rsidRPr="00FD098A">
              <w:t>Налог на имущество организаций по имуществу, не входящему в Единую систему газоснабжения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1 06 02020 02 1000 110</w:t>
            </w:r>
          </w:p>
        </w:tc>
        <w:tc>
          <w:tcPr>
            <w:tcW w:w="7200" w:type="dxa"/>
          </w:tcPr>
          <w:p w:rsidR="00523AE8" w:rsidRPr="00FD098A" w:rsidRDefault="00523AE8">
            <w:pPr>
              <w:pStyle w:val="ConsPlusNormal"/>
              <w:jc w:val="both"/>
            </w:pPr>
            <w:r w:rsidRPr="00FD098A">
              <w:t xml:space="preserve">Налог на имущество организаций по имуществу, входящему в Единую систему газоснабжения (сумма платежа (перерасчеты, недоимка и </w:t>
            </w:r>
            <w:r w:rsidRPr="00FD098A">
              <w:lastRenderedPageBreak/>
              <w:t>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1 06 02020 02 2100 110</w:t>
            </w:r>
          </w:p>
        </w:tc>
        <w:tc>
          <w:tcPr>
            <w:tcW w:w="7200" w:type="dxa"/>
          </w:tcPr>
          <w:p w:rsidR="00523AE8" w:rsidRPr="00FD098A" w:rsidRDefault="00523AE8">
            <w:pPr>
              <w:pStyle w:val="ConsPlusNormal"/>
              <w:jc w:val="both"/>
            </w:pPr>
            <w:r w:rsidRPr="00FD098A">
              <w:t>Налог на имущество организаций по имуществу, входящему в Единую систему газоснабжения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1 06 02020 02 2200 110</w:t>
            </w:r>
          </w:p>
        </w:tc>
        <w:tc>
          <w:tcPr>
            <w:tcW w:w="7200" w:type="dxa"/>
          </w:tcPr>
          <w:p w:rsidR="00523AE8" w:rsidRPr="00FD098A" w:rsidRDefault="00523AE8">
            <w:pPr>
              <w:pStyle w:val="ConsPlusNormal"/>
              <w:jc w:val="both"/>
            </w:pPr>
            <w:r w:rsidRPr="00FD098A">
              <w:t>Налог на имущество организаций по имуществу, входящему в Единую систему газоснабжения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1 06 02020 02 3000 110</w:t>
            </w:r>
          </w:p>
        </w:tc>
        <w:tc>
          <w:tcPr>
            <w:tcW w:w="7200" w:type="dxa"/>
          </w:tcPr>
          <w:p w:rsidR="00523AE8" w:rsidRPr="00FD098A" w:rsidRDefault="00523AE8">
            <w:pPr>
              <w:pStyle w:val="ConsPlusNormal"/>
              <w:jc w:val="both"/>
            </w:pPr>
            <w:r w:rsidRPr="00FD098A">
              <w:t>Налог на имущество организаций по имуществу, входящему в Единую систему газоснабжения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1 06 02020 02 4000 110</w:t>
            </w:r>
          </w:p>
        </w:tc>
        <w:tc>
          <w:tcPr>
            <w:tcW w:w="7200" w:type="dxa"/>
          </w:tcPr>
          <w:p w:rsidR="00523AE8" w:rsidRPr="00FD098A" w:rsidRDefault="00523AE8">
            <w:pPr>
              <w:pStyle w:val="ConsPlusNormal"/>
              <w:jc w:val="both"/>
            </w:pPr>
            <w:r w:rsidRPr="00FD098A">
              <w:t>Налог на имущество организаций по имуществу, входящему в Единую систему газоснабжения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1 06 02020 02 5000 110</w:t>
            </w:r>
          </w:p>
        </w:tc>
        <w:tc>
          <w:tcPr>
            <w:tcW w:w="7200" w:type="dxa"/>
          </w:tcPr>
          <w:p w:rsidR="00523AE8" w:rsidRPr="00FD098A" w:rsidRDefault="00523AE8">
            <w:pPr>
              <w:pStyle w:val="ConsPlusNormal"/>
              <w:jc w:val="both"/>
            </w:pPr>
            <w:r w:rsidRPr="00FD098A">
              <w:t>Налог на имущество организаций по имуществу, входящему в Единую систему газоснабжения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1 06 04011 02 1000 110</w:t>
            </w:r>
          </w:p>
        </w:tc>
        <w:tc>
          <w:tcPr>
            <w:tcW w:w="7200" w:type="dxa"/>
          </w:tcPr>
          <w:p w:rsidR="00523AE8" w:rsidRPr="00FD098A" w:rsidRDefault="00523AE8">
            <w:pPr>
              <w:pStyle w:val="ConsPlusNormal"/>
              <w:jc w:val="both"/>
            </w:pPr>
            <w:r w:rsidRPr="00FD098A">
              <w:t>Транспортный налог с организаций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1 06 04011 02 2100 110</w:t>
            </w:r>
          </w:p>
        </w:tc>
        <w:tc>
          <w:tcPr>
            <w:tcW w:w="7200" w:type="dxa"/>
          </w:tcPr>
          <w:p w:rsidR="00523AE8" w:rsidRPr="00FD098A" w:rsidRDefault="00523AE8">
            <w:pPr>
              <w:pStyle w:val="ConsPlusNormal"/>
              <w:jc w:val="both"/>
            </w:pPr>
            <w:r w:rsidRPr="00FD098A">
              <w:t>Транспортный налог с организаций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1 06 04011 02 2200 110</w:t>
            </w:r>
          </w:p>
        </w:tc>
        <w:tc>
          <w:tcPr>
            <w:tcW w:w="7200" w:type="dxa"/>
          </w:tcPr>
          <w:p w:rsidR="00523AE8" w:rsidRPr="00FD098A" w:rsidRDefault="00523AE8">
            <w:pPr>
              <w:pStyle w:val="ConsPlusNormal"/>
              <w:jc w:val="both"/>
            </w:pPr>
            <w:r w:rsidRPr="00FD098A">
              <w:t>Транспортный налог с организаций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1 06 04011 02 3000 110</w:t>
            </w:r>
          </w:p>
        </w:tc>
        <w:tc>
          <w:tcPr>
            <w:tcW w:w="7200" w:type="dxa"/>
          </w:tcPr>
          <w:p w:rsidR="00523AE8" w:rsidRPr="00FD098A" w:rsidRDefault="00523AE8">
            <w:pPr>
              <w:pStyle w:val="ConsPlusNormal"/>
              <w:jc w:val="both"/>
            </w:pPr>
            <w:r w:rsidRPr="00FD098A">
              <w:t>Транспортный налог с организаций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1 06 04011 02 4000 110</w:t>
            </w:r>
          </w:p>
        </w:tc>
        <w:tc>
          <w:tcPr>
            <w:tcW w:w="7200" w:type="dxa"/>
          </w:tcPr>
          <w:p w:rsidR="00523AE8" w:rsidRPr="00FD098A" w:rsidRDefault="00523AE8">
            <w:pPr>
              <w:pStyle w:val="ConsPlusNormal"/>
              <w:jc w:val="both"/>
            </w:pPr>
            <w:r w:rsidRPr="00FD098A">
              <w:t>Транспортный налог с организаций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1 06 04011 02 5000 110</w:t>
            </w:r>
          </w:p>
        </w:tc>
        <w:tc>
          <w:tcPr>
            <w:tcW w:w="7200" w:type="dxa"/>
          </w:tcPr>
          <w:p w:rsidR="00523AE8" w:rsidRPr="00FD098A" w:rsidRDefault="00523AE8">
            <w:pPr>
              <w:pStyle w:val="ConsPlusNormal"/>
              <w:jc w:val="both"/>
            </w:pPr>
            <w:r w:rsidRPr="00FD098A">
              <w:t>Транспортный налог с организаций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1 06 04012 02 1000 110</w:t>
            </w:r>
          </w:p>
        </w:tc>
        <w:tc>
          <w:tcPr>
            <w:tcW w:w="7200" w:type="dxa"/>
          </w:tcPr>
          <w:p w:rsidR="00523AE8" w:rsidRPr="00FD098A" w:rsidRDefault="00523AE8">
            <w:pPr>
              <w:pStyle w:val="ConsPlusNormal"/>
              <w:jc w:val="both"/>
            </w:pPr>
            <w:r w:rsidRPr="00FD098A">
              <w:t>Транспортный налог с физических лиц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1 06 04012 02 2100 110</w:t>
            </w:r>
          </w:p>
        </w:tc>
        <w:tc>
          <w:tcPr>
            <w:tcW w:w="7200" w:type="dxa"/>
          </w:tcPr>
          <w:p w:rsidR="00523AE8" w:rsidRPr="00FD098A" w:rsidRDefault="00523AE8">
            <w:pPr>
              <w:pStyle w:val="ConsPlusNormal"/>
              <w:jc w:val="both"/>
            </w:pPr>
            <w:r w:rsidRPr="00FD098A">
              <w:t>Транспортный налог с физических лиц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1 06 04012 02 2200 110</w:t>
            </w:r>
          </w:p>
        </w:tc>
        <w:tc>
          <w:tcPr>
            <w:tcW w:w="7200" w:type="dxa"/>
          </w:tcPr>
          <w:p w:rsidR="00523AE8" w:rsidRPr="00FD098A" w:rsidRDefault="00523AE8">
            <w:pPr>
              <w:pStyle w:val="ConsPlusNormal"/>
              <w:jc w:val="both"/>
            </w:pPr>
            <w:r w:rsidRPr="00FD098A">
              <w:t>Транспортный налог с физических лиц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1 06 04012 02 3000 110</w:t>
            </w:r>
          </w:p>
        </w:tc>
        <w:tc>
          <w:tcPr>
            <w:tcW w:w="7200" w:type="dxa"/>
          </w:tcPr>
          <w:p w:rsidR="00523AE8" w:rsidRPr="00FD098A" w:rsidRDefault="00523AE8">
            <w:pPr>
              <w:pStyle w:val="ConsPlusNormal"/>
              <w:jc w:val="both"/>
            </w:pPr>
            <w:r w:rsidRPr="00FD098A">
              <w:t>Транспортный налог с физических лиц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1 06 04012 02 4000 110</w:t>
            </w:r>
          </w:p>
        </w:tc>
        <w:tc>
          <w:tcPr>
            <w:tcW w:w="7200" w:type="dxa"/>
          </w:tcPr>
          <w:p w:rsidR="00523AE8" w:rsidRPr="00FD098A" w:rsidRDefault="00523AE8">
            <w:pPr>
              <w:pStyle w:val="ConsPlusNormal"/>
              <w:jc w:val="both"/>
            </w:pPr>
            <w:r w:rsidRPr="00FD098A">
              <w:t>Транспортный налог с физических лиц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1 06 04012 02 5000 110</w:t>
            </w:r>
          </w:p>
        </w:tc>
        <w:tc>
          <w:tcPr>
            <w:tcW w:w="7200" w:type="dxa"/>
          </w:tcPr>
          <w:p w:rsidR="00523AE8" w:rsidRPr="00FD098A" w:rsidRDefault="00523AE8">
            <w:pPr>
              <w:pStyle w:val="ConsPlusNormal"/>
              <w:jc w:val="both"/>
            </w:pPr>
            <w:r w:rsidRPr="00FD098A">
              <w:t>Транспортный налог с физических лиц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1 06 05000 02 1000 110</w:t>
            </w:r>
          </w:p>
        </w:tc>
        <w:tc>
          <w:tcPr>
            <w:tcW w:w="7200" w:type="dxa"/>
          </w:tcPr>
          <w:p w:rsidR="00523AE8" w:rsidRPr="00FD098A" w:rsidRDefault="00523AE8">
            <w:pPr>
              <w:pStyle w:val="ConsPlusNormal"/>
              <w:jc w:val="both"/>
            </w:pPr>
            <w:r w:rsidRPr="00FD098A">
              <w:t>Налог на игорный бизнес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1 06 05000 02 2100 110</w:t>
            </w:r>
          </w:p>
        </w:tc>
        <w:tc>
          <w:tcPr>
            <w:tcW w:w="7200" w:type="dxa"/>
          </w:tcPr>
          <w:p w:rsidR="00523AE8" w:rsidRPr="00FD098A" w:rsidRDefault="00523AE8">
            <w:pPr>
              <w:pStyle w:val="ConsPlusNormal"/>
              <w:jc w:val="both"/>
            </w:pPr>
            <w:r w:rsidRPr="00FD098A">
              <w:t>Налог на игорный бизнес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1 06 05000 02 2200 110</w:t>
            </w:r>
          </w:p>
        </w:tc>
        <w:tc>
          <w:tcPr>
            <w:tcW w:w="7200" w:type="dxa"/>
          </w:tcPr>
          <w:p w:rsidR="00523AE8" w:rsidRPr="00FD098A" w:rsidRDefault="00523AE8">
            <w:pPr>
              <w:pStyle w:val="ConsPlusNormal"/>
              <w:jc w:val="both"/>
            </w:pPr>
            <w:r w:rsidRPr="00FD098A">
              <w:t>Налог на игорный бизнес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1 06 05000 02 3000 110</w:t>
            </w:r>
          </w:p>
        </w:tc>
        <w:tc>
          <w:tcPr>
            <w:tcW w:w="7200" w:type="dxa"/>
          </w:tcPr>
          <w:p w:rsidR="00523AE8" w:rsidRPr="00FD098A" w:rsidRDefault="00523AE8">
            <w:pPr>
              <w:pStyle w:val="ConsPlusNormal"/>
              <w:jc w:val="both"/>
            </w:pPr>
            <w:r w:rsidRPr="00FD098A">
              <w:t>Налог на игорный бизнес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1 06 05000 02 4000 110</w:t>
            </w:r>
          </w:p>
        </w:tc>
        <w:tc>
          <w:tcPr>
            <w:tcW w:w="7200" w:type="dxa"/>
          </w:tcPr>
          <w:p w:rsidR="00523AE8" w:rsidRPr="00FD098A" w:rsidRDefault="00523AE8">
            <w:pPr>
              <w:pStyle w:val="ConsPlusNormal"/>
              <w:jc w:val="both"/>
            </w:pPr>
            <w:r w:rsidRPr="00FD098A">
              <w:t>Налог на игорный бизнес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1 06 05000 02 5000 110</w:t>
            </w:r>
          </w:p>
        </w:tc>
        <w:tc>
          <w:tcPr>
            <w:tcW w:w="7200" w:type="dxa"/>
          </w:tcPr>
          <w:p w:rsidR="00523AE8" w:rsidRPr="00FD098A" w:rsidRDefault="00523AE8">
            <w:pPr>
              <w:pStyle w:val="ConsPlusNormal"/>
              <w:jc w:val="both"/>
            </w:pPr>
            <w:r w:rsidRPr="00FD098A">
              <w:t>Налог на игорный бизнес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1 06 06031 03 1000 110</w:t>
            </w:r>
          </w:p>
        </w:tc>
        <w:tc>
          <w:tcPr>
            <w:tcW w:w="7200" w:type="dxa"/>
            <w:vAlign w:val="bottom"/>
          </w:tcPr>
          <w:p w:rsidR="00523AE8" w:rsidRPr="00FD098A" w:rsidRDefault="00523AE8">
            <w:pPr>
              <w:pStyle w:val="ConsPlusNormal"/>
              <w:jc w:val="both"/>
            </w:pPr>
            <w:r w:rsidRPr="00FD098A">
              <w:t>Земельный налог с организаций, обладающих земельным участком, расположенным в границах внутригородских муниципальных образований городов федерального значения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1 06 06031 03 2100 110</w:t>
            </w:r>
          </w:p>
        </w:tc>
        <w:tc>
          <w:tcPr>
            <w:tcW w:w="7200" w:type="dxa"/>
            <w:vAlign w:val="bottom"/>
          </w:tcPr>
          <w:p w:rsidR="00523AE8" w:rsidRPr="00FD098A" w:rsidRDefault="00523AE8">
            <w:pPr>
              <w:pStyle w:val="ConsPlusNormal"/>
              <w:jc w:val="both"/>
            </w:pPr>
            <w:r w:rsidRPr="00FD098A">
              <w:t>Земельный налог с организаций, обладающих земельным участком, расположенным в границах внутригородских муниципальных образований городов федерального значения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1 06 06031 03 2200 110</w:t>
            </w:r>
          </w:p>
        </w:tc>
        <w:tc>
          <w:tcPr>
            <w:tcW w:w="7200" w:type="dxa"/>
            <w:vAlign w:val="bottom"/>
          </w:tcPr>
          <w:p w:rsidR="00523AE8" w:rsidRPr="00FD098A" w:rsidRDefault="00523AE8">
            <w:pPr>
              <w:pStyle w:val="ConsPlusNormal"/>
              <w:jc w:val="both"/>
            </w:pPr>
            <w:r w:rsidRPr="00FD098A">
              <w:t>Земельный налог с организаций, обладающих земельным участком, расположенным в границах внутригородских муниципальных образований городов федерального значения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1 06 06031 03 3000 110</w:t>
            </w:r>
          </w:p>
        </w:tc>
        <w:tc>
          <w:tcPr>
            <w:tcW w:w="7200" w:type="dxa"/>
            <w:vAlign w:val="bottom"/>
          </w:tcPr>
          <w:p w:rsidR="00523AE8" w:rsidRPr="00FD098A" w:rsidRDefault="00523AE8">
            <w:pPr>
              <w:pStyle w:val="ConsPlusNormal"/>
              <w:jc w:val="both"/>
            </w:pPr>
            <w:r w:rsidRPr="00FD098A">
              <w:t>Земельный налог с организаций, обладающих земельным участком, расположенным в границах внутригородских муниципальных образований городов федерального значения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1 06 06031 03 4000 110</w:t>
            </w:r>
          </w:p>
        </w:tc>
        <w:tc>
          <w:tcPr>
            <w:tcW w:w="7200" w:type="dxa"/>
            <w:vAlign w:val="bottom"/>
          </w:tcPr>
          <w:p w:rsidR="00523AE8" w:rsidRPr="00FD098A" w:rsidRDefault="00523AE8">
            <w:pPr>
              <w:pStyle w:val="ConsPlusNormal"/>
              <w:jc w:val="both"/>
            </w:pPr>
            <w:r w:rsidRPr="00FD098A">
              <w:t>Земельный налог с организаций, обладающих земельным участком, расположенным в границах внутригородских муниципальных образований городов федерального значения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1 06 06031 03 5000 110</w:t>
            </w:r>
          </w:p>
        </w:tc>
        <w:tc>
          <w:tcPr>
            <w:tcW w:w="7200" w:type="dxa"/>
            <w:vAlign w:val="bottom"/>
          </w:tcPr>
          <w:p w:rsidR="00523AE8" w:rsidRPr="00FD098A" w:rsidRDefault="00523AE8">
            <w:pPr>
              <w:pStyle w:val="ConsPlusNormal"/>
              <w:jc w:val="both"/>
            </w:pPr>
            <w:r w:rsidRPr="00FD098A">
              <w:t>Земельный налог с организаций, обладающих земельным участком, расположенным в границах внутригородских муниципальных образований городов федерального значения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1 06 06032 04 1000 110</w:t>
            </w:r>
          </w:p>
        </w:tc>
        <w:tc>
          <w:tcPr>
            <w:tcW w:w="7200" w:type="dxa"/>
            <w:vAlign w:val="bottom"/>
          </w:tcPr>
          <w:p w:rsidR="00523AE8" w:rsidRPr="00FD098A" w:rsidRDefault="00523AE8">
            <w:pPr>
              <w:pStyle w:val="ConsPlusNormal"/>
              <w:jc w:val="both"/>
            </w:pPr>
            <w:r w:rsidRPr="00FD098A">
              <w:t>Земельный налог с организаций, обладающих земельным участком, расположенным в границах городских округов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1 06 06032 04 2100 110</w:t>
            </w:r>
          </w:p>
        </w:tc>
        <w:tc>
          <w:tcPr>
            <w:tcW w:w="7200" w:type="dxa"/>
            <w:vAlign w:val="bottom"/>
          </w:tcPr>
          <w:p w:rsidR="00523AE8" w:rsidRPr="00FD098A" w:rsidRDefault="00523AE8">
            <w:pPr>
              <w:pStyle w:val="ConsPlusNormal"/>
              <w:jc w:val="both"/>
            </w:pPr>
            <w:r w:rsidRPr="00FD098A">
              <w:t>Земельный налог с организаций, обладающих земельным участком, расположенным в границах городских округов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1 06 06032 04 2200 110</w:t>
            </w:r>
          </w:p>
        </w:tc>
        <w:tc>
          <w:tcPr>
            <w:tcW w:w="7200" w:type="dxa"/>
            <w:vAlign w:val="bottom"/>
          </w:tcPr>
          <w:p w:rsidR="00523AE8" w:rsidRPr="00FD098A" w:rsidRDefault="00523AE8">
            <w:pPr>
              <w:pStyle w:val="ConsPlusNormal"/>
              <w:jc w:val="both"/>
            </w:pPr>
            <w:r w:rsidRPr="00FD098A">
              <w:t>Земельный налог с организаций, обладающих земельным участком, расположенным в границах городских округов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1 06 06032 04 3000 110</w:t>
            </w:r>
          </w:p>
        </w:tc>
        <w:tc>
          <w:tcPr>
            <w:tcW w:w="7200" w:type="dxa"/>
            <w:vAlign w:val="bottom"/>
          </w:tcPr>
          <w:p w:rsidR="00523AE8" w:rsidRPr="00FD098A" w:rsidRDefault="00523AE8">
            <w:pPr>
              <w:pStyle w:val="ConsPlusNormal"/>
              <w:jc w:val="both"/>
            </w:pPr>
            <w:r w:rsidRPr="00FD098A">
              <w:t>Земельный налог с организаций, обладающих земельным участком, расположенным в границах городских округов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1 06 06032 04 4000 110</w:t>
            </w:r>
          </w:p>
        </w:tc>
        <w:tc>
          <w:tcPr>
            <w:tcW w:w="7200" w:type="dxa"/>
            <w:vAlign w:val="bottom"/>
          </w:tcPr>
          <w:p w:rsidR="00523AE8" w:rsidRPr="00FD098A" w:rsidRDefault="00523AE8">
            <w:pPr>
              <w:pStyle w:val="ConsPlusNormal"/>
              <w:jc w:val="both"/>
            </w:pPr>
            <w:r w:rsidRPr="00FD098A">
              <w:t>Земельный налог с организаций, обладающих земельным участком, расположенным в границах городских округов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1 06 06032 04 5000 110</w:t>
            </w:r>
          </w:p>
        </w:tc>
        <w:tc>
          <w:tcPr>
            <w:tcW w:w="7200" w:type="dxa"/>
            <w:vAlign w:val="bottom"/>
          </w:tcPr>
          <w:p w:rsidR="00523AE8" w:rsidRPr="00FD098A" w:rsidRDefault="00523AE8">
            <w:pPr>
              <w:pStyle w:val="ConsPlusNormal"/>
              <w:jc w:val="both"/>
            </w:pPr>
            <w:r w:rsidRPr="00FD098A">
              <w:t xml:space="preserve">Земельный налог с организаций, обладающих земельным участком, расположенным в границах городских округов (уплата процентов, </w:t>
            </w:r>
            <w:r w:rsidRPr="00FD098A">
              <w:lastRenderedPageBreak/>
              <w:t>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1 06 06032 11 1000 110</w:t>
            </w:r>
          </w:p>
        </w:tc>
        <w:tc>
          <w:tcPr>
            <w:tcW w:w="7200" w:type="dxa"/>
            <w:vAlign w:val="bottom"/>
          </w:tcPr>
          <w:p w:rsidR="00523AE8" w:rsidRPr="00FD098A" w:rsidRDefault="00523AE8">
            <w:pPr>
              <w:pStyle w:val="ConsPlusNormal"/>
              <w:jc w:val="both"/>
            </w:pPr>
            <w:r w:rsidRPr="00FD098A">
              <w:t>Земельный налог с организаций, обладающих земельным участком, расположенным в границах городских округов с внутригородским делением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1 06 06032 11 2100 110</w:t>
            </w:r>
          </w:p>
        </w:tc>
        <w:tc>
          <w:tcPr>
            <w:tcW w:w="7200" w:type="dxa"/>
            <w:vAlign w:val="bottom"/>
          </w:tcPr>
          <w:p w:rsidR="00523AE8" w:rsidRPr="00FD098A" w:rsidRDefault="00523AE8">
            <w:pPr>
              <w:pStyle w:val="ConsPlusNormal"/>
              <w:jc w:val="both"/>
            </w:pPr>
            <w:r w:rsidRPr="00FD098A">
              <w:t>Земельный налог с организаций, обладающих земельным участком, расположенным в границах городских округов с внутригородским делением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1 06 06032 11 2200 110</w:t>
            </w:r>
          </w:p>
        </w:tc>
        <w:tc>
          <w:tcPr>
            <w:tcW w:w="7200" w:type="dxa"/>
            <w:vAlign w:val="bottom"/>
          </w:tcPr>
          <w:p w:rsidR="00523AE8" w:rsidRPr="00FD098A" w:rsidRDefault="00523AE8">
            <w:pPr>
              <w:pStyle w:val="ConsPlusNormal"/>
              <w:jc w:val="both"/>
            </w:pPr>
            <w:r w:rsidRPr="00FD098A">
              <w:t>Земельный налог с организаций, обладающих земельным участком, расположенным в границах городских округов с внутригородским делением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1 06 06032 11 3000 110</w:t>
            </w:r>
          </w:p>
        </w:tc>
        <w:tc>
          <w:tcPr>
            <w:tcW w:w="7200" w:type="dxa"/>
            <w:vAlign w:val="bottom"/>
          </w:tcPr>
          <w:p w:rsidR="00523AE8" w:rsidRPr="00FD098A" w:rsidRDefault="00523AE8">
            <w:pPr>
              <w:pStyle w:val="ConsPlusNormal"/>
              <w:jc w:val="both"/>
            </w:pPr>
            <w:r w:rsidRPr="00FD098A">
              <w:t>Земельный налог с организаций, обладающих земельным участком, расположенным в границах городских округов с внутригородским делением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1 06 06032 11 4000 110</w:t>
            </w:r>
          </w:p>
        </w:tc>
        <w:tc>
          <w:tcPr>
            <w:tcW w:w="7200" w:type="dxa"/>
            <w:vAlign w:val="bottom"/>
          </w:tcPr>
          <w:p w:rsidR="00523AE8" w:rsidRPr="00FD098A" w:rsidRDefault="00523AE8">
            <w:pPr>
              <w:pStyle w:val="ConsPlusNormal"/>
              <w:jc w:val="both"/>
            </w:pPr>
            <w:r w:rsidRPr="00FD098A">
              <w:t>Земельный налог с организаций, обладающих земельным участком, расположенным в границах городских округов с внутригородским делением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1 06 06032 11 5000 110</w:t>
            </w:r>
          </w:p>
        </w:tc>
        <w:tc>
          <w:tcPr>
            <w:tcW w:w="7200" w:type="dxa"/>
            <w:vAlign w:val="bottom"/>
          </w:tcPr>
          <w:p w:rsidR="00523AE8" w:rsidRPr="00FD098A" w:rsidRDefault="00523AE8">
            <w:pPr>
              <w:pStyle w:val="ConsPlusNormal"/>
              <w:jc w:val="both"/>
            </w:pPr>
            <w:r w:rsidRPr="00FD098A">
              <w:t>Земельный налог с организаций, обладающих земельным участком, расположенным в границах городских округов с внутригородским делением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1 06 06032 12 1000 110</w:t>
            </w:r>
          </w:p>
        </w:tc>
        <w:tc>
          <w:tcPr>
            <w:tcW w:w="7200" w:type="dxa"/>
            <w:vAlign w:val="bottom"/>
          </w:tcPr>
          <w:p w:rsidR="00523AE8" w:rsidRPr="00FD098A" w:rsidRDefault="00523AE8">
            <w:pPr>
              <w:pStyle w:val="ConsPlusNormal"/>
              <w:jc w:val="both"/>
            </w:pPr>
            <w:r w:rsidRPr="00FD098A">
              <w:t>Земельный налог с организаций, обладающих земельным участком, расположенным в границах внутригородских районов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1 06 06032 12 2100 110</w:t>
            </w:r>
          </w:p>
        </w:tc>
        <w:tc>
          <w:tcPr>
            <w:tcW w:w="7200" w:type="dxa"/>
            <w:vAlign w:val="bottom"/>
          </w:tcPr>
          <w:p w:rsidR="00523AE8" w:rsidRPr="00FD098A" w:rsidRDefault="00523AE8">
            <w:pPr>
              <w:pStyle w:val="ConsPlusNormal"/>
              <w:jc w:val="both"/>
            </w:pPr>
            <w:r w:rsidRPr="00FD098A">
              <w:t>Земельный налог с организаций, обладающих земельным участком, расположенным в границах внутригородских районов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1 06 06032 12 2200 110</w:t>
            </w:r>
          </w:p>
        </w:tc>
        <w:tc>
          <w:tcPr>
            <w:tcW w:w="7200" w:type="dxa"/>
            <w:vAlign w:val="bottom"/>
          </w:tcPr>
          <w:p w:rsidR="00523AE8" w:rsidRPr="00FD098A" w:rsidRDefault="00523AE8">
            <w:pPr>
              <w:pStyle w:val="ConsPlusNormal"/>
              <w:jc w:val="both"/>
            </w:pPr>
            <w:r w:rsidRPr="00FD098A">
              <w:t>Земельный налог с организаций, обладающих земельным участком, расположенным в границах внутригородских районов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1 06 06032 12 3000 110</w:t>
            </w:r>
          </w:p>
        </w:tc>
        <w:tc>
          <w:tcPr>
            <w:tcW w:w="7200" w:type="dxa"/>
            <w:vAlign w:val="bottom"/>
          </w:tcPr>
          <w:p w:rsidR="00523AE8" w:rsidRPr="00FD098A" w:rsidRDefault="00523AE8">
            <w:pPr>
              <w:pStyle w:val="ConsPlusNormal"/>
              <w:jc w:val="both"/>
            </w:pPr>
            <w:r w:rsidRPr="00FD098A">
              <w:t xml:space="preserve">Земельный налог с организаций, обладающих земельным участком, </w:t>
            </w:r>
            <w:r w:rsidRPr="00FD098A">
              <w:lastRenderedPageBreak/>
              <w:t>расположенным в границах внутригородских районов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1 06 06032 12 4000 110</w:t>
            </w:r>
          </w:p>
        </w:tc>
        <w:tc>
          <w:tcPr>
            <w:tcW w:w="7200" w:type="dxa"/>
            <w:vAlign w:val="bottom"/>
          </w:tcPr>
          <w:p w:rsidR="00523AE8" w:rsidRPr="00FD098A" w:rsidRDefault="00523AE8">
            <w:pPr>
              <w:pStyle w:val="ConsPlusNormal"/>
              <w:jc w:val="both"/>
            </w:pPr>
            <w:r w:rsidRPr="00FD098A">
              <w:t>Земельный налог с организаций, обладающих земельным участком, расположенным в границах внутригородских районов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1 06 06032 12 5000 110</w:t>
            </w:r>
          </w:p>
        </w:tc>
        <w:tc>
          <w:tcPr>
            <w:tcW w:w="7200" w:type="dxa"/>
            <w:vAlign w:val="bottom"/>
          </w:tcPr>
          <w:p w:rsidR="00523AE8" w:rsidRPr="00FD098A" w:rsidRDefault="00523AE8">
            <w:pPr>
              <w:pStyle w:val="ConsPlusNormal"/>
              <w:jc w:val="both"/>
            </w:pPr>
            <w:r w:rsidRPr="00FD098A">
              <w:t>Земельный налог с организаций, обладающих земельным участком, расположенным в границах внутригородских районов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1 06 06033 05 1000 110</w:t>
            </w:r>
          </w:p>
        </w:tc>
        <w:tc>
          <w:tcPr>
            <w:tcW w:w="7200" w:type="dxa"/>
            <w:vAlign w:val="bottom"/>
          </w:tcPr>
          <w:p w:rsidR="00523AE8" w:rsidRPr="00FD098A" w:rsidRDefault="00523AE8">
            <w:pPr>
              <w:pStyle w:val="ConsPlusNormal"/>
              <w:jc w:val="both"/>
            </w:pPr>
            <w:r w:rsidRPr="00FD098A">
              <w:t>Земельный налог с организаций, обладающих земельным участком, расположенным в границах межселенных территорий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1 06 06033 05 2100 110</w:t>
            </w:r>
          </w:p>
        </w:tc>
        <w:tc>
          <w:tcPr>
            <w:tcW w:w="7200" w:type="dxa"/>
            <w:vAlign w:val="bottom"/>
          </w:tcPr>
          <w:p w:rsidR="00523AE8" w:rsidRPr="00FD098A" w:rsidRDefault="00523AE8">
            <w:pPr>
              <w:pStyle w:val="ConsPlusNormal"/>
              <w:jc w:val="both"/>
            </w:pPr>
            <w:r w:rsidRPr="00FD098A">
              <w:t>Земельный налог с организаций, обладающих земельным участком, расположенным в границах межселенных территорий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1 06 06033 05 2200 110</w:t>
            </w:r>
          </w:p>
        </w:tc>
        <w:tc>
          <w:tcPr>
            <w:tcW w:w="7200" w:type="dxa"/>
            <w:vAlign w:val="bottom"/>
          </w:tcPr>
          <w:p w:rsidR="00523AE8" w:rsidRPr="00FD098A" w:rsidRDefault="00523AE8">
            <w:pPr>
              <w:pStyle w:val="ConsPlusNormal"/>
              <w:jc w:val="both"/>
            </w:pPr>
            <w:r w:rsidRPr="00FD098A">
              <w:t>Земельный налог с организаций, обладающих земельным участком, расположенным в границах межселенных территорий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1 06 06033 05 3000 110</w:t>
            </w:r>
          </w:p>
        </w:tc>
        <w:tc>
          <w:tcPr>
            <w:tcW w:w="7200" w:type="dxa"/>
            <w:vAlign w:val="bottom"/>
          </w:tcPr>
          <w:p w:rsidR="00523AE8" w:rsidRPr="00FD098A" w:rsidRDefault="00523AE8">
            <w:pPr>
              <w:pStyle w:val="ConsPlusNormal"/>
              <w:jc w:val="both"/>
            </w:pPr>
            <w:r w:rsidRPr="00FD098A">
              <w:t>Земельный налог с организаций, обладающих земельным участком, расположенным в границах межселенных территорий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1 06 06033 05 4000 110</w:t>
            </w:r>
          </w:p>
        </w:tc>
        <w:tc>
          <w:tcPr>
            <w:tcW w:w="7200" w:type="dxa"/>
            <w:vAlign w:val="bottom"/>
          </w:tcPr>
          <w:p w:rsidR="00523AE8" w:rsidRPr="00FD098A" w:rsidRDefault="00523AE8">
            <w:pPr>
              <w:pStyle w:val="ConsPlusNormal"/>
              <w:jc w:val="both"/>
            </w:pPr>
            <w:r w:rsidRPr="00FD098A">
              <w:t>Земельный налог с организаций, обладающих земельным участком, расположенным в границах межселенных территорий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1 06 06033 05 5000 110</w:t>
            </w:r>
          </w:p>
        </w:tc>
        <w:tc>
          <w:tcPr>
            <w:tcW w:w="7200" w:type="dxa"/>
            <w:vAlign w:val="bottom"/>
          </w:tcPr>
          <w:p w:rsidR="00523AE8" w:rsidRPr="00FD098A" w:rsidRDefault="00523AE8">
            <w:pPr>
              <w:pStyle w:val="ConsPlusNormal"/>
              <w:jc w:val="both"/>
            </w:pPr>
            <w:r w:rsidRPr="00FD098A">
              <w:t>Земельный налог с организаций, обладающих земельным участком, расположенным в границах межселенных территорий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1 06 06033 10 1000 110</w:t>
            </w:r>
          </w:p>
        </w:tc>
        <w:tc>
          <w:tcPr>
            <w:tcW w:w="7200" w:type="dxa"/>
          </w:tcPr>
          <w:p w:rsidR="00523AE8" w:rsidRPr="00FD098A" w:rsidRDefault="00523AE8">
            <w:pPr>
              <w:pStyle w:val="ConsPlusNormal"/>
              <w:jc w:val="both"/>
            </w:pPr>
            <w:r w:rsidRPr="00FD098A">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1 06 06033 10 2100 110</w:t>
            </w:r>
          </w:p>
        </w:tc>
        <w:tc>
          <w:tcPr>
            <w:tcW w:w="7200" w:type="dxa"/>
          </w:tcPr>
          <w:p w:rsidR="00523AE8" w:rsidRPr="00FD098A" w:rsidRDefault="00523AE8">
            <w:pPr>
              <w:pStyle w:val="ConsPlusNormal"/>
              <w:jc w:val="both"/>
            </w:pPr>
            <w:r w:rsidRPr="00FD098A">
              <w:t>Земельный налог с организаций, обладающих земельным участком, расположенным в границах сельских поселений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1 06 06033 10 2200 110</w:t>
            </w:r>
          </w:p>
        </w:tc>
        <w:tc>
          <w:tcPr>
            <w:tcW w:w="7200" w:type="dxa"/>
          </w:tcPr>
          <w:p w:rsidR="00523AE8" w:rsidRPr="00FD098A" w:rsidRDefault="00523AE8">
            <w:pPr>
              <w:pStyle w:val="ConsPlusNormal"/>
              <w:jc w:val="both"/>
            </w:pPr>
            <w:r w:rsidRPr="00FD098A">
              <w:t>Земельный налог с организаций, обладающих земельным участком, расположенным в границах сельских поселений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1 06 06033 10 3000 110</w:t>
            </w:r>
          </w:p>
        </w:tc>
        <w:tc>
          <w:tcPr>
            <w:tcW w:w="7200" w:type="dxa"/>
          </w:tcPr>
          <w:p w:rsidR="00523AE8" w:rsidRPr="00FD098A" w:rsidRDefault="00523AE8">
            <w:pPr>
              <w:pStyle w:val="ConsPlusNormal"/>
              <w:jc w:val="both"/>
            </w:pPr>
            <w:r w:rsidRPr="00FD098A">
              <w:t>Земельный налог с организаций, обладающих земельным участком, расположенным в границах сельских поселений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1 06 06033 10 4000 110</w:t>
            </w:r>
          </w:p>
        </w:tc>
        <w:tc>
          <w:tcPr>
            <w:tcW w:w="7200" w:type="dxa"/>
          </w:tcPr>
          <w:p w:rsidR="00523AE8" w:rsidRPr="00FD098A" w:rsidRDefault="00523AE8">
            <w:pPr>
              <w:pStyle w:val="ConsPlusNormal"/>
              <w:jc w:val="both"/>
            </w:pPr>
            <w:r w:rsidRPr="00FD098A">
              <w:t>Земельный налог с организаций, обладающих земельным участком, расположенным в границах сельских поселений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1 06 06033 10 5000 110</w:t>
            </w:r>
          </w:p>
        </w:tc>
        <w:tc>
          <w:tcPr>
            <w:tcW w:w="7200" w:type="dxa"/>
          </w:tcPr>
          <w:p w:rsidR="00523AE8" w:rsidRPr="00FD098A" w:rsidRDefault="00523AE8">
            <w:pPr>
              <w:pStyle w:val="ConsPlusNormal"/>
              <w:jc w:val="both"/>
            </w:pPr>
            <w:r w:rsidRPr="00FD098A">
              <w:t>Земельный налог с организаций, обладающих земельным участком, расположенным в границах сельских поселений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1 06 06033 13 1000 110</w:t>
            </w:r>
          </w:p>
        </w:tc>
        <w:tc>
          <w:tcPr>
            <w:tcW w:w="7200" w:type="dxa"/>
            <w:vAlign w:val="bottom"/>
          </w:tcPr>
          <w:p w:rsidR="00523AE8" w:rsidRPr="00FD098A" w:rsidRDefault="00523AE8">
            <w:pPr>
              <w:pStyle w:val="ConsPlusNormal"/>
              <w:jc w:val="both"/>
            </w:pPr>
            <w:r w:rsidRPr="00FD098A">
              <w:t>Земельный налог с организаций, обладающих земельным участком, расположенным в границах городских поселений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1 06 06033 13 2100 110</w:t>
            </w:r>
          </w:p>
        </w:tc>
        <w:tc>
          <w:tcPr>
            <w:tcW w:w="7200" w:type="dxa"/>
            <w:vAlign w:val="bottom"/>
          </w:tcPr>
          <w:p w:rsidR="00523AE8" w:rsidRPr="00FD098A" w:rsidRDefault="00523AE8">
            <w:pPr>
              <w:pStyle w:val="ConsPlusNormal"/>
              <w:jc w:val="both"/>
            </w:pPr>
            <w:r w:rsidRPr="00FD098A">
              <w:t>Земельный налог с организаций, обладающих земельным участком, расположенным в границах городских поселений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1 06 06033 13 2200 110</w:t>
            </w:r>
          </w:p>
        </w:tc>
        <w:tc>
          <w:tcPr>
            <w:tcW w:w="7200" w:type="dxa"/>
            <w:vAlign w:val="bottom"/>
          </w:tcPr>
          <w:p w:rsidR="00523AE8" w:rsidRPr="00FD098A" w:rsidRDefault="00523AE8">
            <w:pPr>
              <w:pStyle w:val="ConsPlusNormal"/>
              <w:jc w:val="both"/>
            </w:pPr>
            <w:r w:rsidRPr="00FD098A">
              <w:t>Земельный налог с организаций, обладающих земельным участком, расположенным в границах городских поселений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1 06 06033 13 3000 110</w:t>
            </w:r>
          </w:p>
        </w:tc>
        <w:tc>
          <w:tcPr>
            <w:tcW w:w="7200" w:type="dxa"/>
            <w:vAlign w:val="bottom"/>
          </w:tcPr>
          <w:p w:rsidR="00523AE8" w:rsidRPr="00FD098A" w:rsidRDefault="00523AE8">
            <w:pPr>
              <w:pStyle w:val="ConsPlusNormal"/>
              <w:jc w:val="both"/>
            </w:pPr>
            <w:r w:rsidRPr="00FD098A">
              <w:t>Земельный налог с организаций, обладающих земельным участком, расположенным в границах городских поселений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1 06 06033 13 4000 110</w:t>
            </w:r>
          </w:p>
        </w:tc>
        <w:tc>
          <w:tcPr>
            <w:tcW w:w="7200" w:type="dxa"/>
            <w:vAlign w:val="bottom"/>
          </w:tcPr>
          <w:p w:rsidR="00523AE8" w:rsidRPr="00FD098A" w:rsidRDefault="00523AE8">
            <w:pPr>
              <w:pStyle w:val="ConsPlusNormal"/>
              <w:jc w:val="both"/>
            </w:pPr>
            <w:r w:rsidRPr="00FD098A">
              <w:t>Земельный налог с организаций, обладающих земельным участком, расположенным в границах городских поселений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1 06 06033 13 5000 110</w:t>
            </w:r>
          </w:p>
        </w:tc>
        <w:tc>
          <w:tcPr>
            <w:tcW w:w="7200" w:type="dxa"/>
            <w:vAlign w:val="bottom"/>
          </w:tcPr>
          <w:p w:rsidR="00523AE8" w:rsidRPr="00FD098A" w:rsidRDefault="00523AE8">
            <w:pPr>
              <w:pStyle w:val="ConsPlusNormal"/>
              <w:jc w:val="both"/>
            </w:pPr>
            <w:r w:rsidRPr="00FD098A">
              <w:t xml:space="preserve">Земельный налог с организаций, обладающих земельным участком, расположенным в границах городских поселений (уплата процентов, </w:t>
            </w:r>
            <w:r w:rsidRPr="00FD098A">
              <w:lastRenderedPageBreak/>
              <w:t>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1 06 06041 03 1000 110</w:t>
            </w:r>
          </w:p>
        </w:tc>
        <w:tc>
          <w:tcPr>
            <w:tcW w:w="7200" w:type="dxa"/>
            <w:vAlign w:val="bottom"/>
          </w:tcPr>
          <w:p w:rsidR="00523AE8" w:rsidRPr="00FD098A" w:rsidRDefault="00523AE8">
            <w:pPr>
              <w:pStyle w:val="ConsPlusNormal"/>
              <w:jc w:val="both"/>
            </w:pPr>
            <w:r w:rsidRPr="00FD098A">
              <w:t>Земельный налог с физических лиц, обладающих земельным участком, расположенным в границах внутригородских муниципальных образований городов федерального значения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1 06 06041 03 2100 110</w:t>
            </w:r>
          </w:p>
        </w:tc>
        <w:tc>
          <w:tcPr>
            <w:tcW w:w="7200" w:type="dxa"/>
            <w:vAlign w:val="bottom"/>
          </w:tcPr>
          <w:p w:rsidR="00523AE8" w:rsidRPr="00FD098A" w:rsidRDefault="00523AE8">
            <w:pPr>
              <w:pStyle w:val="ConsPlusNormal"/>
              <w:jc w:val="both"/>
            </w:pPr>
            <w:r w:rsidRPr="00FD098A">
              <w:t>Земельный налог с физических лиц, обладающих земельным участком, расположенным в границах внутригородских муниципальных образований городов федерального значения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1 06 06041 03 2200 110</w:t>
            </w:r>
          </w:p>
        </w:tc>
        <w:tc>
          <w:tcPr>
            <w:tcW w:w="7200" w:type="dxa"/>
            <w:vAlign w:val="bottom"/>
          </w:tcPr>
          <w:p w:rsidR="00523AE8" w:rsidRPr="00FD098A" w:rsidRDefault="00523AE8">
            <w:pPr>
              <w:pStyle w:val="ConsPlusNormal"/>
              <w:jc w:val="both"/>
            </w:pPr>
            <w:r w:rsidRPr="00FD098A">
              <w:t>Земельный налог с физических лиц, обладающих земельным участком, расположенным в границах внутригородских муниципальных образований городов федерального значения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1 06 06041 03 3000 110</w:t>
            </w:r>
          </w:p>
        </w:tc>
        <w:tc>
          <w:tcPr>
            <w:tcW w:w="7200" w:type="dxa"/>
            <w:vAlign w:val="bottom"/>
          </w:tcPr>
          <w:p w:rsidR="00523AE8" w:rsidRPr="00FD098A" w:rsidRDefault="00523AE8">
            <w:pPr>
              <w:pStyle w:val="ConsPlusNormal"/>
              <w:jc w:val="both"/>
            </w:pPr>
            <w:r w:rsidRPr="00FD098A">
              <w:t>Земельный налог с физических лиц, обладающих земельным участком, расположенным в границах внутригородских муниципальных образований городов федерального значения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1 06 06041 03 4000 110</w:t>
            </w:r>
          </w:p>
        </w:tc>
        <w:tc>
          <w:tcPr>
            <w:tcW w:w="7200" w:type="dxa"/>
            <w:vAlign w:val="bottom"/>
          </w:tcPr>
          <w:p w:rsidR="00523AE8" w:rsidRPr="00FD098A" w:rsidRDefault="00523AE8">
            <w:pPr>
              <w:pStyle w:val="ConsPlusNormal"/>
              <w:jc w:val="both"/>
            </w:pPr>
            <w:r w:rsidRPr="00FD098A">
              <w:t>Земельный налог с физических лиц, обладающих земельным участком, расположенным в границах внутригородских муниципальных образований городов федерального значения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1 06 06041 03 5000 110</w:t>
            </w:r>
          </w:p>
        </w:tc>
        <w:tc>
          <w:tcPr>
            <w:tcW w:w="7200" w:type="dxa"/>
            <w:vAlign w:val="bottom"/>
          </w:tcPr>
          <w:p w:rsidR="00523AE8" w:rsidRPr="00FD098A" w:rsidRDefault="00523AE8">
            <w:pPr>
              <w:pStyle w:val="ConsPlusNormal"/>
              <w:jc w:val="both"/>
            </w:pPr>
            <w:r w:rsidRPr="00FD098A">
              <w:t>Земельный налог с физических лиц, обладающих земельным участком, расположенным в границах внутригородских муниципальных образований городов федерального значения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1 06 06042 04 1000 110</w:t>
            </w:r>
          </w:p>
        </w:tc>
        <w:tc>
          <w:tcPr>
            <w:tcW w:w="7200" w:type="dxa"/>
            <w:vAlign w:val="bottom"/>
          </w:tcPr>
          <w:p w:rsidR="00523AE8" w:rsidRPr="00FD098A" w:rsidRDefault="00523AE8">
            <w:pPr>
              <w:pStyle w:val="ConsPlusNormal"/>
              <w:jc w:val="both"/>
            </w:pPr>
            <w:r w:rsidRPr="00FD098A">
              <w:t>Земельный налог с физических лиц, обладающих земельным участком, расположенным в границах городских округов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1 06 06042 04 2100 110</w:t>
            </w:r>
          </w:p>
        </w:tc>
        <w:tc>
          <w:tcPr>
            <w:tcW w:w="7200" w:type="dxa"/>
            <w:vAlign w:val="bottom"/>
          </w:tcPr>
          <w:p w:rsidR="00523AE8" w:rsidRPr="00FD098A" w:rsidRDefault="00523AE8">
            <w:pPr>
              <w:pStyle w:val="ConsPlusNormal"/>
              <w:jc w:val="both"/>
            </w:pPr>
            <w:r w:rsidRPr="00FD098A">
              <w:t>Земельный налог с физических лиц, обладающих земельным участком, расположенным в границах городских округов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1 06 06042 04 2200 110</w:t>
            </w:r>
          </w:p>
        </w:tc>
        <w:tc>
          <w:tcPr>
            <w:tcW w:w="7200" w:type="dxa"/>
            <w:vAlign w:val="bottom"/>
          </w:tcPr>
          <w:p w:rsidR="00523AE8" w:rsidRPr="00FD098A" w:rsidRDefault="00523AE8">
            <w:pPr>
              <w:pStyle w:val="ConsPlusNormal"/>
              <w:jc w:val="both"/>
            </w:pPr>
            <w:r w:rsidRPr="00FD098A">
              <w:t xml:space="preserve">Земельный налог с физических лиц, обладающих земельным участком, </w:t>
            </w:r>
            <w:r w:rsidRPr="00FD098A">
              <w:lastRenderedPageBreak/>
              <w:t>расположенным в границах городских округов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1 06 06042 04 3000 110</w:t>
            </w:r>
          </w:p>
        </w:tc>
        <w:tc>
          <w:tcPr>
            <w:tcW w:w="7200" w:type="dxa"/>
            <w:vAlign w:val="bottom"/>
          </w:tcPr>
          <w:p w:rsidR="00523AE8" w:rsidRPr="00FD098A" w:rsidRDefault="00523AE8">
            <w:pPr>
              <w:pStyle w:val="ConsPlusNormal"/>
              <w:jc w:val="both"/>
            </w:pPr>
            <w:r w:rsidRPr="00FD098A">
              <w:t>Земельный налог с физических лиц, обладающих земельным участком, расположенным в границах городских округов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1 06 06042 04 4000 110</w:t>
            </w:r>
          </w:p>
        </w:tc>
        <w:tc>
          <w:tcPr>
            <w:tcW w:w="7200" w:type="dxa"/>
            <w:vAlign w:val="bottom"/>
          </w:tcPr>
          <w:p w:rsidR="00523AE8" w:rsidRPr="00FD098A" w:rsidRDefault="00523AE8">
            <w:pPr>
              <w:pStyle w:val="ConsPlusNormal"/>
              <w:jc w:val="both"/>
            </w:pPr>
            <w:r w:rsidRPr="00FD098A">
              <w:t>Земельный налог с физических лиц, обладающих земельным участком, расположенным в границах городских округов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1 06 06042 04 5000 110</w:t>
            </w:r>
          </w:p>
        </w:tc>
        <w:tc>
          <w:tcPr>
            <w:tcW w:w="7200" w:type="dxa"/>
            <w:vAlign w:val="bottom"/>
          </w:tcPr>
          <w:p w:rsidR="00523AE8" w:rsidRPr="00FD098A" w:rsidRDefault="00523AE8">
            <w:pPr>
              <w:pStyle w:val="ConsPlusNormal"/>
              <w:jc w:val="both"/>
            </w:pPr>
            <w:r w:rsidRPr="00FD098A">
              <w:t>Земельный налог с физических лиц, обладающих земельным участком, расположенным в границах городских округов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1 06 06042 11 1000 110</w:t>
            </w:r>
          </w:p>
        </w:tc>
        <w:tc>
          <w:tcPr>
            <w:tcW w:w="7200" w:type="dxa"/>
            <w:vAlign w:val="bottom"/>
          </w:tcPr>
          <w:p w:rsidR="00523AE8" w:rsidRPr="00FD098A" w:rsidRDefault="00523AE8">
            <w:pPr>
              <w:pStyle w:val="ConsPlusNormal"/>
              <w:jc w:val="both"/>
            </w:pPr>
            <w:r w:rsidRPr="00FD098A">
              <w:t>Земельный налог с физических лиц, обладающих земельным участком, расположенным в границах городских округов с внутригородским делением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1 06 06042 11 2100 110</w:t>
            </w:r>
          </w:p>
        </w:tc>
        <w:tc>
          <w:tcPr>
            <w:tcW w:w="7200" w:type="dxa"/>
            <w:vAlign w:val="bottom"/>
          </w:tcPr>
          <w:p w:rsidR="00523AE8" w:rsidRPr="00FD098A" w:rsidRDefault="00523AE8">
            <w:pPr>
              <w:pStyle w:val="ConsPlusNormal"/>
              <w:jc w:val="both"/>
            </w:pPr>
            <w:r w:rsidRPr="00FD098A">
              <w:t>Земельный налог с физических лиц, обладающих земельным участком, расположенным в границах городских округов с внутригородским делением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1 06 06042 11 2200 110</w:t>
            </w:r>
          </w:p>
        </w:tc>
        <w:tc>
          <w:tcPr>
            <w:tcW w:w="7200" w:type="dxa"/>
            <w:vAlign w:val="bottom"/>
          </w:tcPr>
          <w:p w:rsidR="00523AE8" w:rsidRPr="00FD098A" w:rsidRDefault="00523AE8">
            <w:pPr>
              <w:pStyle w:val="ConsPlusNormal"/>
              <w:jc w:val="both"/>
            </w:pPr>
            <w:r w:rsidRPr="00FD098A">
              <w:t>Земельный налог с физических лиц, обладающих земельным участком, расположенным в границах городских округов с внутригородским делением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1 06 06042 11 3000 110</w:t>
            </w:r>
          </w:p>
        </w:tc>
        <w:tc>
          <w:tcPr>
            <w:tcW w:w="7200" w:type="dxa"/>
            <w:vAlign w:val="bottom"/>
          </w:tcPr>
          <w:p w:rsidR="00523AE8" w:rsidRPr="00FD098A" w:rsidRDefault="00523AE8">
            <w:pPr>
              <w:pStyle w:val="ConsPlusNormal"/>
              <w:jc w:val="both"/>
            </w:pPr>
            <w:r w:rsidRPr="00FD098A">
              <w:t>Земельный налог с физических лиц, обладающих земельным участком, расположенным в границах городских округов с внутригородским делением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1 06 06042 11 4000 110</w:t>
            </w:r>
          </w:p>
        </w:tc>
        <w:tc>
          <w:tcPr>
            <w:tcW w:w="7200" w:type="dxa"/>
            <w:vAlign w:val="bottom"/>
          </w:tcPr>
          <w:p w:rsidR="00523AE8" w:rsidRPr="00FD098A" w:rsidRDefault="00523AE8">
            <w:pPr>
              <w:pStyle w:val="ConsPlusNormal"/>
              <w:jc w:val="both"/>
            </w:pPr>
            <w:r w:rsidRPr="00FD098A">
              <w:t>Земельный налог с физических лиц, обладающих земельным участком, расположенным в границах городских округов с внутригородским делением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1 06 06042 11 5000 110</w:t>
            </w:r>
          </w:p>
        </w:tc>
        <w:tc>
          <w:tcPr>
            <w:tcW w:w="7200" w:type="dxa"/>
            <w:vAlign w:val="bottom"/>
          </w:tcPr>
          <w:p w:rsidR="00523AE8" w:rsidRPr="00FD098A" w:rsidRDefault="00523AE8">
            <w:pPr>
              <w:pStyle w:val="ConsPlusNormal"/>
              <w:jc w:val="both"/>
            </w:pPr>
            <w:r w:rsidRPr="00FD098A">
              <w:t>Земельный налог с физических лиц, обладающих земельным участком, расположенным в границах городских округов с внутригородским делением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1 06 06042 12 1000 110</w:t>
            </w:r>
          </w:p>
        </w:tc>
        <w:tc>
          <w:tcPr>
            <w:tcW w:w="7200" w:type="dxa"/>
            <w:vAlign w:val="bottom"/>
          </w:tcPr>
          <w:p w:rsidR="00523AE8" w:rsidRPr="00FD098A" w:rsidRDefault="00523AE8">
            <w:pPr>
              <w:pStyle w:val="ConsPlusNormal"/>
              <w:jc w:val="both"/>
            </w:pPr>
            <w:r w:rsidRPr="00FD098A">
              <w:t xml:space="preserve">Земельный налог с физических лиц, обладающих земельным участком, </w:t>
            </w:r>
            <w:r w:rsidRPr="00FD098A">
              <w:lastRenderedPageBreak/>
              <w:t>расположенным в границах внутригородских районов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1 06 06042 12 2100 110</w:t>
            </w:r>
          </w:p>
        </w:tc>
        <w:tc>
          <w:tcPr>
            <w:tcW w:w="7200" w:type="dxa"/>
            <w:vAlign w:val="bottom"/>
          </w:tcPr>
          <w:p w:rsidR="00523AE8" w:rsidRPr="00FD098A" w:rsidRDefault="00523AE8">
            <w:pPr>
              <w:pStyle w:val="ConsPlusNormal"/>
              <w:jc w:val="both"/>
            </w:pPr>
            <w:r w:rsidRPr="00FD098A">
              <w:t>Земельный налог с физических лиц, обладающих земельным участком, расположенным в границах внутригородских районов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1 06 06042 12 2200 110</w:t>
            </w:r>
          </w:p>
        </w:tc>
        <w:tc>
          <w:tcPr>
            <w:tcW w:w="7200" w:type="dxa"/>
            <w:vAlign w:val="bottom"/>
          </w:tcPr>
          <w:p w:rsidR="00523AE8" w:rsidRPr="00FD098A" w:rsidRDefault="00523AE8">
            <w:pPr>
              <w:pStyle w:val="ConsPlusNormal"/>
              <w:jc w:val="both"/>
            </w:pPr>
            <w:r w:rsidRPr="00FD098A">
              <w:t>Земельный налог с физических лиц, обладающих земельным участком, расположенным в границах внутригородских районов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1 06 06042 12 3000 110</w:t>
            </w:r>
          </w:p>
        </w:tc>
        <w:tc>
          <w:tcPr>
            <w:tcW w:w="7200" w:type="dxa"/>
            <w:vAlign w:val="bottom"/>
          </w:tcPr>
          <w:p w:rsidR="00523AE8" w:rsidRPr="00FD098A" w:rsidRDefault="00523AE8">
            <w:pPr>
              <w:pStyle w:val="ConsPlusNormal"/>
              <w:jc w:val="both"/>
            </w:pPr>
            <w:r w:rsidRPr="00FD098A">
              <w:t>Земельный налог с физических лиц, обладающих земельным участком, расположенным в границах внутригородских районов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1 06 06042 12 4000 110</w:t>
            </w:r>
          </w:p>
        </w:tc>
        <w:tc>
          <w:tcPr>
            <w:tcW w:w="7200" w:type="dxa"/>
            <w:vAlign w:val="bottom"/>
          </w:tcPr>
          <w:p w:rsidR="00523AE8" w:rsidRPr="00FD098A" w:rsidRDefault="00523AE8">
            <w:pPr>
              <w:pStyle w:val="ConsPlusNormal"/>
              <w:jc w:val="both"/>
            </w:pPr>
            <w:r w:rsidRPr="00FD098A">
              <w:t>Земельный налог с физических лиц, обладающих земельным участком, расположенным в границах внутригородских районов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1 06 06042 12 5000 110</w:t>
            </w:r>
          </w:p>
        </w:tc>
        <w:tc>
          <w:tcPr>
            <w:tcW w:w="7200" w:type="dxa"/>
            <w:vAlign w:val="bottom"/>
          </w:tcPr>
          <w:p w:rsidR="00523AE8" w:rsidRPr="00FD098A" w:rsidRDefault="00523AE8">
            <w:pPr>
              <w:pStyle w:val="ConsPlusNormal"/>
              <w:jc w:val="both"/>
            </w:pPr>
            <w:r w:rsidRPr="00FD098A">
              <w:t>Земельный налог с физических лиц, обладающих земельным участком, расположенным в границах внутригородских районов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1 06 06043 05 1000 110</w:t>
            </w:r>
          </w:p>
        </w:tc>
        <w:tc>
          <w:tcPr>
            <w:tcW w:w="7200" w:type="dxa"/>
            <w:vAlign w:val="bottom"/>
          </w:tcPr>
          <w:p w:rsidR="00523AE8" w:rsidRPr="00FD098A" w:rsidRDefault="00523AE8">
            <w:pPr>
              <w:pStyle w:val="ConsPlusNormal"/>
              <w:jc w:val="both"/>
            </w:pPr>
            <w:r w:rsidRPr="00FD098A">
              <w:t>Земельный налог с физических лиц, обладающих земельным участком, расположенным в границах межселенных территорий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1 06 06043 05 2100 110</w:t>
            </w:r>
          </w:p>
        </w:tc>
        <w:tc>
          <w:tcPr>
            <w:tcW w:w="7200" w:type="dxa"/>
            <w:vAlign w:val="bottom"/>
          </w:tcPr>
          <w:p w:rsidR="00523AE8" w:rsidRPr="00FD098A" w:rsidRDefault="00523AE8">
            <w:pPr>
              <w:pStyle w:val="ConsPlusNormal"/>
              <w:jc w:val="both"/>
            </w:pPr>
            <w:r w:rsidRPr="00FD098A">
              <w:t>Земельный налог с физических лиц, обладающих земельным участком, расположенным в границах межселенных территорий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1 06 06043 05 2200 110</w:t>
            </w:r>
          </w:p>
        </w:tc>
        <w:tc>
          <w:tcPr>
            <w:tcW w:w="7200" w:type="dxa"/>
            <w:vAlign w:val="bottom"/>
          </w:tcPr>
          <w:p w:rsidR="00523AE8" w:rsidRPr="00FD098A" w:rsidRDefault="00523AE8">
            <w:pPr>
              <w:pStyle w:val="ConsPlusNormal"/>
              <w:jc w:val="both"/>
            </w:pPr>
            <w:r w:rsidRPr="00FD098A">
              <w:t>Земельный налог с физических лиц, обладающих земельным участком, расположенным в границах межселенных территорий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1 06 06043 05 3000 110</w:t>
            </w:r>
          </w:p>
        </w:tc>
        <w:tc>
          <w:tcPr>
            <w:tcW w:w="7200" w:type="dxa"/>
            <w:vAlign w:val="bottom"/>
          </w:tcPr>
          <w:p w:rsidR="00523AE8" w:rsidRPr="00FD098A" w:rsidRDefault="00523AE8">
            <w:pPr>
              <w:pStyle w:val="ConsPlusNormal"/>
              <w:jc w:val="both"/>
            </w:pPr>
            <w:r w:rsidRPr="00FD098A">
              <w:t>Земельный налог с физических лиц, обладающих земельным участком, расположенным в границах межселенных территорий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1 06 06043 05 4000 110</w:t>
            </w:r>
          </w:p>
        </w:tc>
        <w:tc>
          <w:tcPr>
            <w:tcW w:w="7200" w:type="dxa"/>
            <w:vAlign w:val="bottom"/>
          </w:tcPr>
          <w:p w:rsidR="00523AE8" w:rsidRPr="00FD098A" w:rsidRDefault="00523AE8">
            <w:pPr>
              <w:pStyle w:val="ConsPlusNormal"/>
              <w:jc w:val="both"/>
            </w:pPr>
            <w:r w:rsidRPr="00FD098A">
              <w:t>Земельный налог с физических лиц, обладающих земельным участком, расположенным в границах межселенных территорий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1 06 06043 05 5000 110</w:t>
            </w:r>
          </w:p>
        </w:tc>
        <w:tc>
          <w:tcPr>
            <w:tcW w:w="7200" w:type="dxa"/>
            <w:vAlign w:val="bottom"/>
          </w:tcPr>
          <w:p w:rsidR="00523AE8" w:rsidRPr="00FD098A" w:rsidRDefault="00523AE8">
            <w:pPr>
              <w:pStyle w:val="ConsPlusNormal"/>
              <w:jc w:val="both"/>
            </w:pPr>
            <w:r w:rsidRPr="00FD098A">
              <w:t>Земельный налог с физических лиц, обладающих земельным участком, расположенным в границах межселенных территорий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1 06 06043 10 1000 110</w:t>
            </w:r>
          </w:p>
        </w:tc>
        <w:tc>
          <w:tcPr>
            <w:tcW w:w="7200" w:type="dxa"/>
          </w:tcPr>
          <w:p w:rsidR="00523AE8" w:rsidRPr="00FD098A" w:rsidRDefault="00523AE8">
            <w:pPr>
              <w:pStyle w:val="ConsPlusNormal"/>
              <w:jc w:val="both"/>
            </w:pPr>
            <w:r w:rsidRPr="00FD098A">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1 06 06043 10 2100 110</w:t>
            </w:r>
          </w:p>
        </w:tc>
        <w:tc>
          <w:tcPr>
            <w:tcW w:w="7200" w:type="dxa"/>
          </w:tcPr>
          <w:p w:rsidR="00523AE8" w:rsidRPr="00FD098A" w:rsidRDefault="00523AE8">
            <w:pPr>
              <w:pStyle w:val="ConsPlusNormal"/>
              <w:jc w:val="both"/>
            </w:pPr>
            <w:r w:rsidRPr="00FD098A">
              <w:t>Земельный налог с физических лиц, обладающих земельным участком, расположенным в границах сельских поселений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1 06 06043 10 2200 110</w:t>
            </w:r>
          </w:p>
        </w:tc>
        <w:tc>
          <w:tcPr>
            <w:tcW w:w="7200" w:type="dxa"/>
          </w:tcPr>
          <w:p w:rsidR="00523AE8" w:rsidRPr="00FD098A" w:rsidRDefault="00523AE8">
            <w:pPr>
              <w:pStyle w:val="ConsPlusNormal"/>
              <w:jc w:val="both"/>
            </w:pPr>
            <w:r w:rsidRPr="00FD098A">
              <w:t>Земельный налог с физических лиц, обладающих земельным участком, расположенным в границах сельских поселений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1 06 06043 10 3000 110</w:t>
            </w:r>
          </w:p>
        </w:tc>
        <w:tc>
          <w:tcPr>
            <w:tcW w:w="7200" w:type="dxa"/>
          </w:tcPr>
          <w:p w:rsidR="00523AE8" w:rsidRPr="00FD098A" w:rsidRDefault="00523AE8">
            <w:pPr>
              <w:pStyle w:val="ConsPlusNormal"/>
              <w:jc w:val="both"/>
            </w:pPr>
            <w:r w:rsidRPr="00FD098A">
              <w:t>Земельный налог с физических лиц, обладающих земельным участком, расположенным в границах сельских поселений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1 06 06043 10 4000 110</w:t>
            </w:r>
          </w:p>
        </w:tc>
        <w:tc>
          <w:tcPr>
            <w:tcW w:w="7200" w:type="dxa"/>
          </w:tcPr>
          <w:p w:rsidR="00523AE8" w:rsidRPr="00FD098A" w:rsidRDefault="00523AE8">
            <w:pPr>
              <w:pStyle w:val="ConsPlusNormal"/>
              <w:jc w:val="both"/>
            </w:pPr>
            <w:r w:rsidRPr="00FD098A">
              <w:t>Земельный налог с физических лиц, обладающих земельным участком, расположенным в границах сельских поселений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1 06 06043 10 5000 110</w:t>
            </w:r>
          </w:p>
        </w:tc>
        <w:tc>
          <w:tcPr>
            <w:tcW w:w="7200" w:type="dxa"/>
          </w:tcPr>
          <w:p w:rsidR="00523AE8" w:rsidRPr="00FD098A" w:rsidRDefault="00523AE8">
            <w:pPr>
              <w:pStyle w:val="ConsPlusNormal"/>
              <w:jc w:val="both"/>
            </w:pPr>
            <w:r w:rsidRPr="00FD098A">
              <w:t>Земельный налог с физических лиц, обладающих земельным участком, расположенным в границах сельских поселений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1 06 06043 13 1000 110</w:t>
            </w:r>
          </w:p>
        </w:tc>
        <w:tc>
          <w:tcPr>
            <w:tcW w:w="7200" w:type="dxa"/>
          </w:tcPr>
          <w:p w:rsidR="00523AE8" w:rsidRPr="00FD098A" w:rsidRDefault="00523AE8">
            <w:pPr>
              <w:pStyle w:val="ConsPlusNormal"/>
              <w:jc w:val="both"/>
            </w:pPr>
            <w:r w:rsidRPr="00FD098A">
              <w:t>Земельный налог с физических лиц, обладающих земельным участком, расположенным в границах городских поселений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1 06 06043 13 2100 110</w:t>
            </w:r>
          </w:p>
        </w:tc>
        <w:tc>
          <w:tcPr>
            <w:tcW w:w="7200" w:type="dxa"/>
          </w:tcPr>
          <w:p w:rsidR="00523AE8" w:rsidRPr="00FD098A" w:rsidRDefault="00523AE8">
            <w:pPr>
              <w:pStyle w:val="ConsPlusNormal"/>
              <w:jc w:val="both"/>
            </w:pPr>
            <w:r w:rsidRPr="00FD098A">
              <w:t>Земельный налог с физических лиц, обладающих земельным участком, расположенным в границах городских поселений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1 06 06043 13 2200 110</w:t>
            </w:r>
          </w:p>
        </w:tc>
        <w:tc>
          <w:tcPr>
            <w:tcW w:w="7200" w:type="dxa"/>
          </w:tcPr>
          <w:p w:rsidR="00523AE8" w:rsidRPr="00FD098A" w:rsidRDefault="00523AE8">
            <w:pPr>
              <w:pStyle w:val="ConsPlusNormal"/>
              <w:jc w:val="both"/>
            </w:pPr>
            <w:r w:rsidRPr="00FD098A">
              <w:t>Земельный налог с физических лиц, обладающих земельным участком, расположенным в границах городских поселений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1 06 06043 13 3000 110</w:t>
            </w:r>
          </w:p>
        </w:tc>
        <w:tc>
          <w:tcPr>
            <w:tcW w:w="7200" w:type="dxa"/>
          </w:tcPr>
          <w:p w:rsidR="00523AE8" w:rsidRPr="00FD098A" w:rsidRDefault="00523AE8">
            <w:pPr>
              <w:pStyle w:val="ConsPlusNormal"/>
              <w:jc w:val="both"/>
            </w:pPr>
            <w:r w:rsidRPr="00FD098A">
              <w:t>Земельный налог с физических лиц, обладающих земельным участком, расположенным в границах городских поселений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1 06 06043 13 4000 110</w:t>
            </w:r>
          </w:p>
        </w:tc>
        <w:tc>
          <w:tcPr>
            <w:tcW w:w="7200" w:type="dxa"/>
          </w:tcPr>
          <w:p w:rsidR="00523AE8" w:rsidRPr="00FD098A" w:rsidRDefault="00523AE8">
            <w:pPr>
              <w:pStyle w:val="ConsPlusNormal"/>
              <w:jc w:val="both"/>
            </w:pPr>
            <w:r w:rsidRPr="00FD098A">
              <w:t>Земельный налог с физических лиц, обладающих земельным участком, расположенным в границах городских поселений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1 06 06043 13 5000 110</w:t>
            </w:r>
          </w:p>
        </w:tc>
        <w:tc>
          <w:tcPr>
            <w:tcW w:w="7200" w:type="dxa"/>
          </w:tcPr>
          <w:p w:rsidR="00523AE8" w:rsidRPr="00FD098A" w:rsidRDefault="00523AE8">
            <w:pPr>
              <w:pStyle w:val="ConsPlusNormal"/>
              <w:jc w:val="both"/>
            </w:pPr>
            <w:r w:rsidRPr="00FD098A">
              <w:t>Земельный налог с физических лиц, обладающих земельным участком, расположенным в границах городских поселений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pPr>
          </w:p>
        </w:tc>
        <w:tc>
          <w:tcPr>
            <w:tcW w:w="3060" w:type="dxa"/>
          </w:tcPr>
          <w:p w:rsidR="00523AE8" w:rsidRPr="00FD098A" w:rsidRDefault="00523AE8">
            <w:pPr>
              <w:pStyle w:val="ConsPlusNormal"/>
            </w:pPr>
          </w:p>
        </w:tc>
        <w:tc>
          <w:tcPr>
            <w:tcW w:w="7200" w:type="dxa"/>
          </w:tcPr>
          <w:p w:rsidR="00523AE8" w:rsidRPr="00FD098A" w:rsidRDefault="00523AE8">
            <w:pPr>
              <w:pStyle w:val="ConsPlusNormal"/>
            </w:pPr>
          </w:p>
        </w:tc>
      </w:tr>
      <w:tr w:rsidR="00523AE8" w:rsidRPr="00FD098A">
        <w:tc>
          <w:tcPr>
            <w:tcW w:w="1142" w:type="dxa"/>
          </w:tcPr>
          <w:p w:rsidR="00523AE8" w:rsidRPr="00FD098A" w:rsidRDefault="00523AE8">
            <w:pPr>
              <w:pStyle w:val="ConsPlusNormal"/>
              <w:jc w:val="center"/>
              <w:outlineLvl w:val="3"/>
            </w:pPr>
            <w:r w:rsidRPr="00FD098A">
              <w:t>000</w:t>
            </w:r>
          </w:p>
        </w:tc>
        <w:tc>
          <w:tcPr>
            <w:tcW w:w="3060" w:type="dxa"/>
          </w:tcPr>
          <w:p w:rsidR="00523AE8" w:rsidRPr="00FD098A" w:rsidRDefault="00523AE8">
            <w:pPr>
              <w:pStyle w:val="ConsPlusNormal"/>
              <w:jc w:val="center"/>
            </w:pPr>
            <w:r w:rsidRPr="00FD098A">
              <w:t>1 07 00000 00 0000 000</w:t>
            </w:r>
          </w:p>
        </w:tc>
        <w:tc>
          <w:tcPr>
            <w:tcW w:w="7200" w:type="dxa"/>
          </w:tcPr>
          <w:p w:rsidR="00523AE8" w:rsidRPr="00FD098A" w:rsidRDefault="00523AE8">
            <w:pPr>
              <w:pStyle w:val="ConsPlusNormal"/>
              <w:jc w:val="both"/>
            </w:pPr>
            <w:r w:rsidRPr="00FD098A">
              <w:t>НАЛОГИ, СБОРЫ И РЕГУЛЯРНЫЕ ПЛАТЕЖИ ЗА ПОЛЬЗОВАНИЕ ПРИРОДНЫМИ РЕСУРСАМИ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1 07 01011 01 1000 110</w:t>
            </w:r>
          </w:p>
        </w:tc>
        <w:tc>
          <w:tcPr>
            <w:tcW w:w="7200" w:type="dxa"/>
          </w:tcPr>
          <w:p w:rsidR="00523AE8" w:rsidRPr="00FD098A" w:rsidRDefault="00523AE8">
            <w:pPr>
              <w:pStyle w:val="ConsPlusNormal"/>
              <w:jc w:val="both"/>
            </w:pPr>
            <w:r w:rsidRPr="00FD098A">
              <w:t>Нефть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1 07 01011 01 2100 110</w:t>
            </w:r>
          </w:p>
        </w:tc>
        <w:tc>
          <w:tcPr>
            <w:tcW w:w="7200" w:type="dxa"/>
          </w:tcPr>
          <w:p w:rsidR="00523AE8" w:rsidRPr="00FD098A" w:rsidRDefault="00523AE8">
            <w:pPr>
              <w:pStyle w:val="ConsPlusNormal"/>
              <w:jc w:val="both"/>
            </w:pPr>
            <w:r w:rsidRPr="00FD098A">
              <w:t>Нефть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1 07 01011 01 2200 110</w:t>
            </w:r>
          </w:p>
        </w:tc>
        <w:tc>
          <w:tcPr>
            <w:tcW w:w="7200" w:type="dxa"/>
          </w:tcPr>
          <w:p w:rsidR="00523AE8" w:rsidRPr="00FD098A" w:rsidRDefault="00523AE8">
            <w:pPr>
              <w:pStyle w:val="ConsPlusNormal"/>
              <w:jc w:val="both"/>
            </w:pPr>
            <w:r w:rsidRPr="00FD098A">
              <w:t>Нефть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1 07 01011 01 3000 110</w:t>
            </w:r>
          </w:p>
        </w:tc>
        <w:tc>
          <w:tcPr>
            <w:tcW w:w="7200" w:type="dxa"/>
          </w:tcPr>
          <w:p w:rsidR="00523AE8" w:rsidRPr="00FD098A" w:rsidRDefault="00523AE8">
            <w:pPr>
              <w:pStyle w:val="ConsPlusNormal"/>
              <w:jc w:val="both"/>
            </w:pPr>
            <w:r w:rsidRPr="00FD098A">
              <w:t>Нефть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1 07 01011 01 4000 110</w:t>
            </w:r>
          </w:p>
        </w:tc>
        <w:tc>
          <w:tcPr>
            <w:tcW w:w="7200" w:type="dxa"/>
          </w:tcPr>
          <w:p w:rsidR="00523AE8" w:rsidRPr="00FD098A" w:rsidRDefault="00523AE8">
            <w:pPr>
              <w:pStyle w:val="ConsPlusNormal"/>
              <w:jc w:val="both"/>
            </w:pPr>
            <w:r w:rsidRPr="00FD098A">
              <w:t>Нефть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1 07 01011 01 5000 110</w:t>
            </w:r>
          </w:p>
        </w:tc>
        <w:tc>
          <w:tcPr>
            <w:tcW w:w="7200" w:type="dxa"/>
          </w:tcPr>
          <w:p w:rsidR="00523AE8" w:rsidRPr="00FD098A" w:rsidRDefault="00523AE8">
            <w:pPr>
              <w:pStyle w:val="ConsPlusNormal"/>
              <w:jc w:val="both"/>
            </w:pPr>
            <w:r w:rsidRPr="00FD098A">
              <w:t>Нефть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1 07 01012 01 1000 110</w:t>
            </w:r>
          </w:p>
        </w:tc>
        <w:tc>
          <w:tcPr>
            <w:tcW w:w="7200" w:type="dxa"/>
          </w:tcPr>
          <w:p w:rsidR="00523AE8" w:rsidRPr="00FD098A" w:rsidRDefault="00523AE8">
            <w:pPr>
              <w:pStyle w:val="ConsPlusNormal"/>
              <w:jc w:val="both"/>
            </w:pPr>
            <w:r w:rsidRPr="00FD098A">
              <w:t>Газ горючий природный из всех видов месторождений углеводородного сырья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1 07 01012 01 2100 110</w:t>
            </w:r>
          </w:p>
        </w:tc>
        <w:tc>
          <w:tcPr>
            <w:tcW w:w="7200" w:type="dxa"/>
          </w:tcPr>
          <w:p w:rsidR="00523AE8" w:rsidRPr="00FD098A" w:rsidRDefault="00523AE8">
            <w:pPr>
              <w:pStyle w:val="ConsPlusNormal"/>
              <w:jc w:val="both"/>
            </w:pPr>
            <w:r w:rsidRPr="00FD098A">
              <w:t>Газ горючий природный из всех видов месторождений углеводородного сырья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1 07 01012 01 2200 110</w:t>
            </w:r>
          </w:p>
        </w:tc>
        <w:tc>
          <w:tcPr>
            <w:tcW w:w="7200" w:type="dxa"/>
          </w:tcPr>
          <w:p w:rsidR="00523AE8" w:rsidRPr="00FD098A" w:rsidRDefault="00523AE8">
            <w:pPr>
              <w:pStyle w:val="ConsPlusNormal"/>
              <w:jc w:val="both"/>
            </w:pPr>
            <w:r w:rsidRPr="00FD098A">
              <w:t xml:space="preserve">Газ горючий природный из всех видов месторождений углеводородного </w:t>
            </w:r>
            <w:r w:rsidRPr="00FD098A">
              <w:lastRenderedPageBreak/>
              <w:t>сырья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1 07 01012 01 3000 110</w:t>
            </w:r>
          </w:p>
        </w:tc>
        <w:tc>
          <w:tcPr>
            <w:tcW w:w="7200" w:type="dxa"/>
          </w:tcPr>
          <w:p w:rsidR="00523AE8" w:rsidRPr="00FD098A" w:rsidRDefault="00523AE8">
            <w:pPr>
              <w:pStyle w:val="ConsPlusNormal"/>
              <w:jc w:val="both"/>
            </w:pPr>
            <w:r w:rsidRPr="00FD098A">
              <w:t>Газ горючий природный из всех видов месторождений углеводородного сырья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1 07 01012 01 4000 110</w:t>
            </w:r>
          </w:p>
        </w:tc>
        <w:tc>
          <w:tcPr>
            <w:tcW w:w="7200" w:type="dxa"/>
          </w:tcPr>
          <w:p w:rsidR="00523AE8" w:rsidRPr="00FD098A" w:rsidRDefault="00523AE8">
            <w:pPr>
              <w:pStyle w:val="ConsPlusNormal"/>
              <w:jc w:val="both"/>
            </w:pPr>
            <w:r w:rsidRPr="00FD098A">
              <w:t>Газ горючий природный из всех видов месторождений углеводородного сырья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1 07 01012 01 5000 110</w:t>
            </w:r>
          </w:p>
        </w:tc>
        <w:tc>
          <w:tcPr>
            <w:tcW w:w="7200" w:type="dxa"/>
          </w:tcPr>
          <w:p w:rsidR="00523AE8" w:rsidRPr="00FD098A" w:rsidRDefault="00523AE8">
            <w:pPr>
              <w:pStyle w:val="ConsPlusNormal"/>
              <w:jc w:val="both"/>
            </w:pPr>
            <w:r w:rsidRPr="00FD098A">
              <w:t>Газ горючий природный из всех видов месторождений углеводородного сырья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1 07 01013 01 1000 110</w:t>
            </w:r>
          </w:p>
        </w:tc>
        <w:tc>
          <w:tcPr>
            <w:tcW w:w="7200" w:type="dxa"/>
          </w:tcPr>
          <w:p w:rsidR="00523AE8" w:rsidRPr="00FD098A" w:rsidRDefault="00523AE8">
            <w:pPr>
              <w:pStyle w:val="ConsPlusNormal"/>
              <w:jc w:val="both"/>
            </w:pPr>
            <w:r w:rsidRPr="00FD098A">
              <w:t>Газовый конденсат из всех видов месторождений углеводородного сырья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1 07 01013 01 2100 110</w:t>
            </w:r>
          </w:p>
        </w:tc>
        <w:tc>
          <w:tcPr>
            <w:tcW w:w="7200" w:type="dxa"/>
          </w:tcPr>
          <w:p w:rsidR="00523AE8" w:rsidRPr="00FD098A" w:rsidRDefault="00523AE8">
            <w:pPr>
              <w:pStyle w:val="ConsPlusNormal"/>
              <w:jc w:val="both"/>
            </w:pPr>
            <w:r w:rsidRPr="00FD098A">
              <w:t>Газовый конденсат из всех видов месторождений углеводородного сырья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1 07 01013 01 2200 110</w:t>
            </w:r>
          </w:p>
        </w:tc>
        <w:tc>
          <w:tcPr>
            <w:tcW w:w="7200" w:type="dxa"/>
          </w:tcPr>
          <w:p w:rsidR="00523AE8" w:rsidRPr="00FD098A" w:rsidRDefault="00523AE8">
            <w:pPr>
              <w:pStyle w:val="ConsPlusNormal"/>
              <w:jc w:val="both"/>
            </w:pPr>
            <w:r w:rsidRPr="00FD098A">
              <w:t>Газовый конденсат из всех видов месторождений углеводородного сырья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1 07 01013 01 3000 110</w:t>
            </w:r>
          </w:p>
        </w:tc>
        <w:tc>
          <w:tcPr>
            <w:tcW w:w="7200" w:type="dxa"/>
          </w:tcPr>
          <w:p w:rsidR="00523AE8" w:rsidRPr="00FD098A" w:rsidRDefault="00523AE8">
            <w:pPr>
              <w:pStyle w:val="ConsPlusNormal"/>
              <w:jc w:val="both"/>
            </w:pPr>
            <w:r w:rsidRPr="00FD098A">
              <w:t>Газовый конденсат из всех видов месторождений углеводородного сырья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1 07 01013 01 4000 110</w:t>
            </w:r>
          </w:p>
        </w:tc>
        <w:tc>
          <w:tcPr>
            <w:tcW w:w="7200" w:type="dxa"/>
          </w:tcPr>
          <w:p w:rsidR="00523AE8" w:rsidRPr="00FD098A" w:rsidRDefault="00523AE8">
            <w:pPr>
              <w:pStyle w:val="ConsPlusNormal"/>
              <w:jc w:val="both"/>
            </w:pPr>
            <w:r w:rsidRPr="00FD098A">
              <w:t>Газовый конденсат из всех видов месторождений углеводородного сырья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1 07 01013 01 5000 110</w:t>
            </w:r>
          </w:p>
        </w:tc>
        <w:tc>
          <w:tcPr>
            <w:tcW w:w="7200" w:type="dxa"/>
          </w:tcPr>
          <w:p w:rsidR="00523AE8" w:rsidRPr="00FD098A" w:rsidRDefault="00523AE8">
            <w:pPr>
              <w:pStyle w:val="ConsPlusNormal"/>
              <w:jc w:val="both"/>
            </w:pPr>
            <w:r w:rsidRPr="00FD098A">
              <w:t>Газовый конденсат из всех видов месторождений углеводородного сырья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1 07 01020 01 1000 110</w:t>
            </w:r>
          </w:p>
        </w:tc>
        <w:tc>
          <w:tcPr>
            <w:tcW w:w="7200" w:type="dxa"/>
          </w:tcPr>
          <w:p w:rsidR="00523AE8" w:rsidRPr="00FD098A" w:rsidRDefault="00523AE8">
            <w:pPr>
              <w:pStyle w:val="ConsPlusNormal"/>
              <w:jc w:val="both"/>
            </w:pPr>
            <w:r w:rsidRPr="00FD098A">
              <w:t>Налог на добычу общераспространенных полезных ископаемых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1 07 01020 01 2100 110</w:t>
            </w:r>
          </w:p>
        </w:tc>
        <w:tc>
          <w:tcPr>
            <w:tcW w:w="7200" w:type="dxa"/>
          </w:tcPr>
          <w:p w:rsidR="00523AE8" w:rsidRPr="00FD098A" w:rsidRDefault="00523AE8">
            <w:pPr>
              <w:pStyle w:val="ConsPlusNormal"/>
              <w:jc w:val="both"/>
            </w:pPr>
            <w:r w:rsidRPr="00FD098A">
              <w:t>Налог на добычу общераспространенных полезных ископаемых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1 07 01020 01 2200 110</w:t>
            </w:r>
          </w:p>
        </w:tc>
        <w:tc>
          <w:tcPr>
            <w:tcW w:w="7200" w:type="dxa"/>
          </w:tcPr>
          <w:p w:rsidR="00523AE8" w:rsidRPr="00FD098A" w:rsidRDefault="00523AE8">
            <w:pPr>
              <w:pStyle w:val="ConsPlusNormal"/>
              <w:jc w:val="both"/>
            </w:pPr>
            <w:r w:rsidRPr="00FD098A">
              <w:t>Налог на добычу общераспространенных полезных ископаемых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1 07 01020 01 3000 110</w:t>
            </w:r>
          </w:p>
        </w:tc>
        <w:tc>
          <w:tcPr>
            <w:tcW w:w="7200" w:type="dxa"/>
          </w:tcPr>
          <w:p w:rsidR="00523AE8" w:rsidRPr="00FD098A" w:rsidRDefault="00523AE8">
            <w:pPr>
              <w:pStyle w:val="ConsPlusNormal"/>
              <w:jc w:val="both"/>
            </w:pPr>
            <w:r w:rsidRPr="00FD098A">
              <w:t>Налог на добычу общераспространенных полезных ископаемых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1 07 01020 01 4000 110</w:t>
            </w:r>
          </w:p>
        </w:tc>
        <w:tc>
          <w:tcPr>
            <w:tcW w:w="7200" w:type="dxa"/>
          </w:tcPr>
          <w:p w:rsidR="00523AE8" w:rsidRPr="00FD098A" w:rsidRDefault="00523AE8">
            <w:pPr>
              <w:pStyle w:val="ConsPlusNormal"/>
              <w:jc w:val="both"/>
            </w:pPr>
            <w:r w:rsidRPr="00FD098A">
              <w:t>Налог на добычу общераспространенных полезных ископаемых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1 07 01020 01 5000 110</w:t>
            </w:r>
          </w:p>
        </w:tc>
        <w:tc>
          <w:tcPr>
            <w:tcW w:w="7200" w:type="dxa"/>
          </w:tcPr>
          <w:p w:rsidR="00523AE8" w:rsidRPr="00FD098A" w:rsidRDefault="00523AE8">
            <w:pPr>
              <w:pStyle w:val="ConsPlusNormal"/>
              <w:jc w:val="both"/>
            </w:pPr>
            <w:r w:rsidRPr="00FD098A">
              <w:t>Налог на добычу общераспространенных полезных ископаемых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1 07 01030 01 1000 110</w:t>
            </w:r>
          </w:p>
        </w:tc>
        <w:tc>
          <w:tcPr>
            <w:tcW w:w="7200" w:type="dxa"/>
          </w:tcPr>
          <w:p w:rsidR="00523AE8" w:rsidRPr="00FD098A" w:rsidRDefault="00523AE8">
            <w:pPr>
              <w:pStyle w:val="ConsPlusNormal"/>
              <w:jc w:val="both"/>
            </w:pPr>
            <w:r w:rsidRPr="00FD098A">
              <w:t>Налог на добычу прочих полезных ископаемых (за исключением полезных ископаемых в виде природных алмазов)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1 07 01030 01 2100 110</w:t>
            </w:r>
          </w:p>
        </w:tc>
        <w:tc>
          <w:tcPr>
            <w:tcW w:w="7200" w:type="dxa"/>
          </w:tcPr>
          <w:p w:rsidR="00523AE8" w:rsidRPr="00FD098A" w:rsidRDefault="00523AE8">
            <w:pPr>
              <w:pStyle w:val="ConsPlusNormal"/>
              <w:jc w:val="both"/>
            </w:pPr>
            <w:r w:rsidRPr="00FD098A">
              <w:t>Налог на добычу прочих полезных ископаемых (за исключением полезных ископаемых в виде природных алмазов)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1 07 01030 01 2200 110</w:t>
            </w:r>
          </w:p>
        </w:tc>
        <w:tc>
          <w:tcPr>
            <w:tcW w:w="7200" w:type="dxa"/>
          </w:tcPr>
          <w:p w:rsidR="00523AE8" w:rsidRPr="00FD098A" w:rsidRDefault="00523AE8">
            <w:pPr>
              <w:pStyle w:val="ConsPlusNormal"/>
              <w:jc w:val="both"/>
            </w:pPr>
            <w:r w:rsidRPr="00FD098A">
              <w:t>Налог на добычу прочих полезных ископаемых (за исключением полезных ископаемых в виде природных алмазов)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1 07 01030 01 3000 110</w:t>
            </w:r>
          </w:p>
        </w:tc>
        <w:tc>
          <w:tcPr>
            <w:tcW w:w="7200" w:type="dxa"/>
          </w:tcPr>
          <w:p w:rsidR="00523AE8" w:rsidRPr="00FD098A" w:rsidRDefault="00523AE8">
            <w:pPr>
              <w:pStyle w:val="ConsPlusNormal"/>
              <w:jc w:val="both"/>
            </w:pPr>
            <w:r w:rsidRPr="00FD098A">
              <w:t>Налог на добычу прочих полезных ископаемых (за исключением полезных ископаемых в виде природных алмазов)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1 07 01030 01 4000 110</w:t>
            </w:r>
          </w:p>
        </w:tc>
        <w:tc>
          <w:tcPr>
            <w:tcW w:w="7200" w:type="dxa"/>
          </w:tcPr>
          <w:p w:rsidR="00523AE8" w:rsidRPr="00FD098A" w:rsidRDefault="00523AE8">
            <w:pPr>
              <w:pStyle w:val="ConsPlusNormal"/>
              <w:jc w:val="both"/>
            </w:pPr>
            <w:r w:rsidRPr="00FD098A">
              <w:t>Налог на добычу прочих полезных ископаемых (за исключением полезных ископаемых в виде природных алмазов)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1 07 01030 01 5000 110</w:t>
            </w:r>
          </w:p>
        </w:tc>
        <w:tc>
          <w:tcPr>
            <w:tcW w:w="7200" w:type="dxa"/>
          </w:tcPr>
          <w:p w:rsidR="00523AE8" w:rsidRPr="00FD098A" w:rsidRDefault="00523AE8">
            <w:pPr>
              <w:pStyle w:val="ConsPlusNormal"/>
              <w:jc w:val="both"/>
            </w:pPr>
            <w:r w:rsidRPr="00FD098A">
              <w:t>Налог на добычу прочих полезных ископаемых (за исключением полезных ископаемых в виде природных алмазов)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1 07 01040 01 1000 110</w:t>
            </w:r>
          </w:p>
        </w:tc>
        <w:tc>
          <w:tcPr>
            <w:tcW w:w="7200" w:type="dxa"/>
          </w:tcPr>
          <w:p w:rsidR="00523AE8" w:rsidRPr="00FD098A" w:rsidRDefault="00523AE8">
            <w:pPr>
              <w:pStyle w:val="ConsPlusNormal"/>
              <w:jc w:val="both"/>
            </w:pPr>
            <w:r w:rsidRPr="00FD098A">
              <w:t>Налог на добычу полезных ископаемых на континентальном шельфе Российской Федерации, в исключительной экономической зоне Российской Федерации, при добыче полезных ископаемых из недр за пределами территории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1 07 01040 01 2100 110</w:t>
            </w:r>
          </w:p>
        </w:tc>
        <w:tc>
          <w:tcPr>
            <w:tcW w:w="7200" w:type="dxa"/>
          </w:tcPr>
          <w:p w:rsidR="00523AE8" w:rsidRPr="00FD098A" w:rsidRDefault="00523AE8">
            <w:pPr>
              <w:pStyle w:val="ConsPlusNormal"/>
              <w:jc w:val="both"/>
            </w:pPr>
            <w:r w:rsidRPr="00FD098A">
              <w:t>Налог на добычу полезных ископаемых на континентальном шельфе Российской Федерации, в исключительной экономической зоне Российской Федерации, при добыче полезных ископаемых из недр за пределами территории Российской Федерации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1 07 01040 01 2200 110</w:t>
            </w:r>
          </w:p>
        </w:tc>
        <w:tc>
          <w:tcPr>
            <w:tcW w:w="7200" w:type="dxa"/>
          </w:tcPr>
          <w:p w:rsidR="00523AE8" w:rsidRPr="00FD098A" w:rsidRDefault="00523AE8">
            <w:pPr>
              <w:pStyle w:val="ConsPlusNormal"/>
              <w:jc w:val="both"/>
            </w:pPr>
            <w:r w:rsidRPr="00FD098A">
              <w:t>Налог на добычу полезных ископаемых на континентальном шельфе Российской Федерации, в исключительной экономической зоне Российской Федерации, при добыче полезных ископаемых из недр за пределами территории Российской Федерации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1 07 01040 01 3000 110</w:t>
            </w:r>
          </w:p>
        </w:tc>
        <w:tc>
          <w:tcPr>
            <w:tcW w:w="7200" w:type="dxa"/>
          </w:tcPr>
          <w:p w:rsidR="00523AE8" w:rsidRPr="00FD098A" w:rsidRDefault="00523AE8">
            <w:pPr>
              <w:pStyle w:val="ConsPlusNormal"/>
              <w:jc w:val="both"/>
            </w:pPr>
            <w:r w:rsidRPr="00FD098A">
              <w:t>Налог на добычу полезных ископаемых на континентальном шельфе Российской Федерации, в исключительной экономической зоне Российской Федерации, при добыче полезных ископаемых из недр за пределами территории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1 07 01040 01 4000 110</w:t>
            </w:r>
          </w:p>
        </w:tc>
        <w:tc>
          <w:tcPr>
            <w:tcW w:w="7200" w:type="dxa"/>
          </w:tcPr>
          <w:p w:rsidR="00523AE8" w:rsidRPr="00FD098A" w:rsidRDefault="00523AE8">
            <w:pPr>
              <w:pStyle w:val="ConsPlusNormal"/>
              <w:jc w:val="both"/>
            </w:pPr>
            <w:r w:rsidRPr="00FD098A">
              <w:t>Налог на добычу полезных ископаемых на континентальном шельфе Российской Федерации, в исключительной экономической зоне Российской Федерации, при добыче полезных ископаемых из недр за пределами территории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1 07 01040 01 5000 110</w:t>
            </w:r>
          </w:p>
        </w:tc>
        <w:tc>
          <w:tcPr>
            <w:tcW w:w="7200" w:type="dxa"/>
          </w:tcPr>
          <w:p w:rsidR="00523AE8" w:rsidRPr="00FD098A" w:rsidRDefault="00523AE8">
            <w:pPr>
              <w:pStyle w:val="ConsPlusNormal"/>
              <w:jc w:val="both"/>
            </w:pPr>
            <w:r w:rsidRPr="00FD098A">
              <w:t>Налог на добычу полезных ископаемых на континентальном шельфе Российской Федерации, в исключительной экономической зоне Российской Федерации, при добыче полезных ископаемых из недр за пределами территории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1 07 01050 01 1000 110</w:t>
            </w:r>
          </w:p>
        </w:tc>
        <w:tc>
          <w:tcPr>
            <w:tcW w:w="7200" w:type="dxa"/>
          </w:tcPr>
          <w:p w:rsidR="00523AE8" w:rsidRPr="00FD098A" w:rsidRDefault="00523AE8">
            <w:pPr>
              <w:pStyle w:val="ConsPlusNormal"/>
              <w:jc w:val="both"/>
            </w:pPr>
            <w:r w:rsidRPr="00FD098A">
              <w:t>Налог на добычу полезных ископаемых в виде природных алмазов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1 07 01050 01 2100 110</w:t>
            </w:r>
          </w:p>
        </w:tc>
        <w:tc>
          <w:tcPr>
            <w:tcW w:w="7200" w:type="dxa"/>
          </w:tcPr>
          <w:p w:rsidR="00523AE8" w:rsidRPr="00FD098A" w:rsidRDefault="00523AE8">
            <w:pPr>
              <w:pStyle w:val="ConsPlusNormal"/>
              <w:jc w:val="both"/>
            </w:pPr>
            <w:r w:rsidRPr="00FD098A">
              <w:t>Налог на добычу полезных ископаемых в виде природных алмазов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1 07 01050 01 2200 110</w:t>
            </w:r>
          </w:p>
        </w:tc>
        <w:tc>
          <w:tcPr>
            <w:tcW w:w="7200" w:type="dxa"/>
          </w:tcPr>
          <w:p w:rsidR="00523AE8" w:rsidRPr="00FD098A" w:rsidRDefault="00523AE8">
            <w:pPr>
              <w:pStyle w:val="ConsPlusNormal"/>
              <w:jc w:val="both"/>
            </w:pPr>
            <w:r w:rsidRPr="00FD098A">
              <w:t>Налог на добычу полезных ископаемых в виде природных алмазов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1 07 01050 01 3000 110</w:t>
            </w:r>
          </w:p>
        </w:tc>
        <w:tc>
          <w:tcPr>
            <w:tcW w:w="7200" w:type="dxa"/>
          </w:tcPr>
          <w:p w:rsidR="00523AE8" w:rsidRPr="00FD098A" w:rsidRDefault="00523AE8">
            <w:pPr>
              <w:pStyle w:val="ConsPlusNormal"/>
              <w:jc w:val="both"/>
            </w:pPr>
            <w:r w:rsidRPr="00FD098A">
              <w:t>Налог на добычу полезных ископаемых в виде природных алмазов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1 07 01050 01 4000 110</w:t>
            </w:r>
          </w:p>
        </w:tc>
        <w:tc>
          <w:tcPr>
            <w:tcW w:w="7200" w:type="dxa"/>
          </w:tcPr>
          <w:p w:rsidR="00523AE8" w:rsidRPr="00FD098A" w:rsidRDefault="00523AE8">
            <w:pPr>
              <w:pStyle w:val="ConsPlusNormal"/>
              <w:jc w:val="both"/>
            </w:pPr>
            <w:r w:rsidRPr="00FD098A">
              <w:t>Налог на добычу полезных ископаемых в виде природных алмазов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1 07 01050 01 5000 110</w:t>
            </w:r>
          </w:p>
        </w:tc>
        <w:tc>
          <w:tcPr>
            <w:tcW w:w="7200" w:type="dxa"/>
          </w:tcPr>
          <w:p w:rsidR="00523AE8" w:rsidRPr="00FD098A" w:rsidRDefault="00523AE8">
            <w:pPr>
              <w:pStyle w:val="ConsPlusNormal"/>
              <w:jc w:val="both"/>
            </w:pPr>
            <w:r w:rsidRPr="00FD098A">
              <w:t>Налог на добычу полезных ископаемых в виде природных алмазов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1 07 01060 01 1000 110</w:t>
            </w:r>
          </w:p>
        </w:tc>
        <w:tc>
          <w:tcPr>
            <w:tcW w:w="7200" w:type="dxa"/>
          </w:tcPr>
          <w:p w:rsidR="00523AE8" w:rsidRPr="00FD098A" w:rsidRDefault="00523AE8">
            <w:pPr>
              <w:pStyle w:val="ConsPlusNormal"/>
              <w:jc w:val="both"/>
            </w:pPr>
            <w:r w:rsidRPr="00FD098A">
              <w:t>Налог на добычу полезных ископаемых в виде угля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1 07 01060 01 2100 110</w:t>
            </w:r>
          </w:p>
        </w:tc>
        <w:tc>
          <w:tcPr>
            <w:tcW w:w="7200" w:type="dxa"/>
          </w:tcPr>
          <w:p w:rsidR="00523AE8" w:rsidRPr="00FD098A" w:rsidRDefault="00523AE8">
            <w:pPr>
              <w:pStyle w:val="ConsPlusNormal"/>
              <w:jc w:val="both"/>
            </w:pPr>
            <w:r w:rsidRPr="00FD098A">
              <w:t>Налог на добычу полезных ископаемых в виде угля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1 07 01060 01 2200 110</w:t>
            </w:r>
          </w:p>
        </w:tc>
        <w:tc>
          <w:tcPr>
            <w:tcW w:w="7200" w:type="dxa"/>
          </w:tcPr>
          <w:p w:rsidR="00523AE8" w:rsidRPr="00FD098A" w:rsidRDefault="00523AE8">
            <w:pPr>
              <w:pStyle w:val="ConsPlusNormal"/>
              <w:jc w:val="both"/>
            </w:pPr>
            <w:r w:rsidRPr="00FD098A">
              <w:t>Налог на добычу полезных ископаемых в виде угля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1 07 01060 01 3000 110</w:t>
            </w:r>
          </w:p>
        </w:tc>
        <w:tc>
          <w:tcPr>
            <w:tcW w:w="7200" w:type="dxa"/>
          </w:tcPr>
          <w:p w:rsidR="00523AE8" w:rsidRPr="00FD098A" w:rsidRDefault="00523AE8">
            <w:pPr>
              <w:pStyle w:val="ConsPlusNormal"/>
              <w:jc w:val="both"/>
            </w:pPr>
            <w:r w:rsidRPr="00FD098A">
              <w:t>Налог на добычу полезных ископаемых в виде угля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1 07 01060 01 4000 110</w:t>
            </w:r>
          </w:p>
        </w:tc>
        <w:tc>
          <w:tcPr>
            <w:tcW w:w="7200" w:type="dxa"/>
          </w:tcPr>
          <w:p w:rsidR="00523AE8" w:rsidRPr="00FD098A" w:rsidRDefault="00523AE8">
            <w:pPr>
              <w:pStyle w:val="ConsPlusNormal"/>
              <w:jc w:val="both"/>
            </w:pPr>
            <w:r w:rsidRPr="00FD098A">
              <w:t>Налог на добычу полезных ископаемых в виде угля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1 07 01060 01 5000 110</w:t>
            </w:r>
          </w:p>
        </w:tc>
        <w:tc>
          <w:tcPr>
            <w:tcW w:w="7200" w:type="dxa"/>
          </w:tcPr>
          <w:p w:rsidR="00523AE8" w:rsidRPr="00FD098A" w:rsidRDefault="00523AE8">
            <w:pPr>
              <w:pStyle w:val="ConsPlusNormal"/>
              <w:jc w:val="both"/>
            </w:pPr>
            <w:r w:rsidRPr="00FD098A">
              <w:t>Налог на добычу полезных ископаемых в виде угля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1 07 02010 01 1000 110</w:t>
            </w:r>
          </w:p>
        </w:tc>
        <w:tc>
          <w:tcPr>
            <w:tcW w:w="7200" w:type="dxa"/>
          </w:tcPr>
          <w:p w:rsidR="00523AE8" w:rsidRPr="00FD098A" w:rsidRDefault="00523AE8">
            <w:pPr>
              <w:pStyle w:val="ConsPlusNormal"/>
              <w:jc w:val="both"/>
            </w:pPr>
            <w:r w:rsidRPr="00FD098A">
              <w:t>Регулярные платежи за добычу полезных ископаемых (роялти) при выполнении соглашений о разделе продукции в виде углеводородного сырья (газ горючий природный)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1 07 02010 01 2100 110</w:t>
            </w:r>
          </w:p>
        </w:tc>
        <w:tc>
          <w:tcPr>
            <w:tcW w:w="7200" w:type="dxa"/>
          </w:tcPr>
          <w:p w:rsidR="00523AE8" w:rsidRPr="00FD098A" w:rsidRDefault="00523AE8">
            <w:pPr>
              <w:pStyle w:val="ConsPlusNormal"/>
              <w:jc w:val="both"/>
            </w:pPr>
            <w:r w:rsidRPr="00FD098A">
              <w:t>Регулярные платежи за добычу полезных ископаемых (роялти) при выполнении соглашений о разделе продукции в виде углеводородного сырья (газ горючий природный)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1 07 02010 01 2200 110</w:t>
            </w:r>
          </w:p>
        </w:tc>
        <w:tc>
          <w:tcPr>
            <w:tcW w:w="7200" w:type="dxa"/>
          </w:tcPr>
          <w:p w:rsidR="00523AE8" w:rsidRPr="00FD098A" w:rsidRDefault="00523AE8">
            <w:pPr>
              <w:pStyle w:val="ConsPlusNormal"/>
              <w:jc w:val="both"/>
            </w:pPr>
            <w:r w:rsidRPr="00FD098A">
              <w:t>Регулярные платежи за добычу полезных ископаемых (роялти) при выполнении соглашений о разделе продукции в виде углеводородного сырья (газ горючий природный)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1 07 02010 01 3000 110</w:t>
            </w:r>
          </w:p>
        </w:tc>
        <w:tc>
          <w:tcPr>
            <w:tcW w:w="7200" w:type="dxa"/>
          </w:tcPr>
          <w:p w:rsidR="00523AE8" w:rsidRPr="00FD098A" w:rsidRDefault="00523AE8">
            <w:pPr>
              <w:pStyle w:val="ConsPlusNormal"/>
              <w:jc w:val="both"/>
            </w:pPr>
            <w:r w:rsidRPr="00FD098A">
              <w:t xml:space="preserve">Регулярные платежи за добычу полезных ископаемых (роялти) при выполнении соглашений о разделе продукции в виде углеводородного сырья (газ горючий природный) (суммы денежных взысканий (штрафов) по </w:t>
            </w:r>
            <w:r w:rsidRPr="00FD098A">
              <w:lastRenderedPageBreak/>
              <w:t>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1 07 02010 01 4000 110</w:t>
            </w:r>
          </w:p>
        </w:tc>
        <w:tc>
          <w:tcPr>
            <w:tcW w:w="7200" w:type="dxa"/>
          </w:tcPr>
          <w:p w:rsidR="00523AE8" w:rsidRPr="00FD098A" w:rsidRDefault="00523AE8">
            <w:pPr>
              <w:pStyle w:val="ConsPlusNormal"/>
              <w:jc w:val="both"/>
            </w:pPr>
            <w:r w:rsidRPr="00FD098A">
              <w:t>Регулярные платежи за добычу полезных ископаемых (роялти) при выполнении соглашений о разделе продукции в виде углеводородного сырья (газ горючий природный)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1 07 02010 01 5000 110</w:t>
            </w:r>
          </w:p>
        </w:tc>
        <w:tc>
          <w:tcPr>
            <w:tcW w:w="7200" w:type="dxa"/>
          </w:tcPr>
          <w:p w:rsidR="00523AE8" w:rsidRPr="00FD098A" w:rsidRDefault="00523AE8">
            <w:pPr>
              <w:pStyle w:val="ConsPlusNormal"/>
              <w:jc w:val="both"/>
            </w:pPr>
            <w:r w:rsidRPr="00FD098A">
              <w:t>Регулярные платежи за добычу полезных ископаемых (роялти) при выполнении соглашений о разделе продукции в виде углеводородного сырья (газ горючий природный)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1 07 02020 01 1000 110</w:t>
            </w:r>
          </w:p>
        </w:tc>
        <w:tc>
          <w:tcPr>
            <w:tcW w:w="7200" w:type="dxa"/>
          </w:tcPr>
          <w:p w:rsidR="00523AE8" w:rsidRPr="00FD098A" w:rsidRDefault="00523AE8">
            <w:pPr>
              <w:pStyle w:val="ConsPlusNormal"/>
              <w:jc w:val="both"/>
            </w:pPr>
            <w:r w:rsidRPr="00FD098A">
              <w:t>Регулярные платежи за добычу полезных ископаемых (роялти) при выполнении соглашений о разделе продукции в виде углеводородного сырья, за исключением газа горючего природного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1 07 02020 01 2100 110</w:t>
            </w:r>
          </w:p>
        </w:tc>
        <w:tc>
          <w:tcPr>
            <w:tcW w:w="7200" w:type="dxa"/>
          </w:tcPr>
          <w:p w:rsidR="00523AE8" w:rsidRPr="00FD098A" w:rsidRDefault="00523AE8">
            <w:pPr>
              <w:pStyle w:val="ConsPlusNormal"/>
              <w:jc w:val="both"/>
            </w:pPr>
            <w:r w:rsidRPr="00FD098A">
              <w:t>Регулярные платежи за добычу полезных ископаемых (роялти) при выполнении соглашений о разделе продукции в виде углеводородного сырья, за исключением газа горючего природного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1 07 02020 01 2200 110</w:t>
            </w:r>
          </w:p>
        </w:tc>
        <w:tc>
          <w:tcPr>
            <w:tcW w:w="7200" w:type="dxa"/>
          </w:tcPr>
          <w:p w:rsidR="00523AE8" w:rsidRPr="00FD098A" w:rsidRDefault="00523AE8">
            <w:pPr>
              <w:pStyle w:val="ConsPlusNormal"/>
              <w:jc w:val="both"/>
            </w:pPr>
            <w:r w:rsidRPr="00FD098A">
              <w:t>Регулярные платежи за добычу полезных ископаемых (роялти) при выполнении соглашений о разделе продукции в виде углеводородного сырья, за исключением газа горючего природного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1 07 02020 01 3000 110</w:t>
            </w:r>
          </w:p>
        </w:tc>
        <w:tc>
          <w:tcPr>
            <w:tcW w:w="7200" w:type="dxa"/>
          </w:tcPr>
          <w:p w:rsidR="00523AE8" w:rsidRPr="00FD098A" w:rsidRDefault="00523AE8">
            <w:pPr>
              <w:pStyle w:val="ConsPlusNormal"/>
              <w:jc w:val="both"/>
            </w:pPr>
            <w:r w:rsidRPr="00FD098A">
              <w:t>Регулярные платежи за добычу полезных ископаемых (роялти) при выполнении соглашений о разделе продукции в виде углеводородного сырья, за исключением газа горючего природного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1 07 02020 01 4000 110</w:t>
            </w:r>
          </w:p>
        </w:tc>
        <w:tc>
          <w:tcPr>
            <w:tcW w:w="7200" w:type="dxa"/>
          </w:tcPr>
          <w:p w:rsidR="00523AE8" w:rsidRPr="00FD098A" w:rsidRDefault="00523AE8">
            <w:pPr>
              <w:pStyle w:val="ConsPlusNormal"/>
              <w:jc w:val="both"/>
            </w:pPr>
            <w:r w:rsidRPr="00FD098A">
              <w:t>Регулярные платежи за добычу полезных ископаемых (роялти) при выполнении соглашений о разделе продукции в виде углеводородного сырья, за исключением газа горючего природного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1 07 02020 01 5000 110</w:t>
            </w:r>
          </w:p>
        </w:tc>
        <w:tc>
          <w:tcPr>
            <w:tcW w:w="7200" w:type="dxa"/>
          </w:tcPr>
          <w:p w:rsidR="00523AE8" w:rsidRPr="00FD098A" w:rsidRDefault="00523AE8">
            <w:pPr>
              <w:pStyle w:val="ConsPlusNormal"/>
              <w:jc w:val="both"/>
            </w:pPr>
            <w:r w:rsidRPr="00FD098A">
              <w:t>Регулярные платежи за добычу полезных ископаемых (роялти) при выполнении соглашений о разделе продукции в виде углеводородного сырья, за исключением газа горючего природного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1 07 02030 01 1000 110</w:t>
            </w:r>
          </w:p>
        </w:tc>
        <w:tc>
          <w:tcPr>
            <w:tcW w:w="7200" w:type="dxa"/>
          </w:tcPr>
          <w:p w:rsidR="00523AE8" w:rsidRPr="00FD098A" w:rsidRDefault="00523AE8">
            <w:pPr>
              <w:pStyle w:val="ConsPlusNormal"/>
              <w:jc w:val="both"/>
            </w:pPr>
            <w:r w:rsidRPr="00FD098A">
              <w:t>Регулярные платежи за добычу полезных ископаемых (роялти) на континентальном шельфе Российской Федерации, в исключительной экономической зоне Российской Федерации, за пределами территории Российской Федерации при выполнении соглашений о разделе продукции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1 07 02030 01 2100 110</w:t>
            </w:r>
          </w:p>
        </w:tc>
        <w:tc>
          <w:tcPr>
            <w:tcW w:w="7200" w:type="dxa"/>
          </w:tcPr>
          <w:p w:rsidR="00523AE8" w:rsidRPr="00FD098A" w:rsidRDefault="00523AE8">
            <w:pPr>
              <w:pStyle w:val="ConsPlusNormal"/>
              <w:jc w:val="both"/>
            </w:pPr>
            <w:r w:rsidRPr="00FD098A">
              <w:t>Регулярные платежи за добычу полезных ископаемых (роялти) на континентальном шельфе Российской Федерации, в исключительной экономической зоне Российской Федерации, за пределами территории Российской Федерации при выполнении соглашений о разделе продукции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1 07 02030 01 2200 110</w:t>
            </w:r>
          </w:p>
        </w:tc>
        <w:tc>
          <w:tcPr>
            <w:tcW w:w="7200" w:type="dxa"/>
          </w:tcPr>
          <w:p w:rsidR="00523AE8" w:rsidRPr="00FD098A" w:rsidRDefault="00523AE8">
            <w:pPr>
              <w:pStyle w:val="ConsPlusNormal"/>
              <w:jc w:val="both"/>
            </w:pPr>
            <w:r w:rsidRPr="00FD098A">
              <w:t>Регулярные платежи за добычу полезных ископаемых (роялти) на континентальном шельфе Российской Федерации, в исключительной экономической зоне Российской Федерации, за пределами территории Российской Федерации при выполнении соглашений о разделе продукции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1 07 02030 01 3000 110</w:t>
            </w:r>
          </w:p>
        </w:tc>
        <w:tc>
          <w:tcPr>
            <w:tcW w:w="7200" w:type="dxa"/>
          </w:tcPr>
          <w:p w:rsidR="00523AE8" w:rsidRPr="00FD098A" w:rsidRDefault="00523AE8">
            <w:pPr>
              <w:pStyle w:val="ConsPlusNormal"/>
              <w:jc w:val="both"/>
            </w:pPr>
            <w:r w:rsidRPr="00FD098A">
              <w:t>Регулярные платежи за добычу полезных ископаемых (роялти) на континентальном шельфе Российской Федерации, в исключительной экономической зоне Российской Федерации, за пределами территории Российской Федерации при выполнении соглашений о разделе продукции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1 07 02030 01 4000 110</w:t>
            </w:r>
          </w:p>
        </w:tc>
        <w:tc>
          <w:tcPr>
            <w:tcW w:w="7200" w:type="dxa"/>
          </w:tcPr>
          <w:p w:rsidR="00523AE8" w:rsidRPr="00FD098A" w:rsidRDefault="00523AE8">
            <w:pPr>
              <w:pStyle w:val="ConsPlusNormal"/>
              <w:jc w:val="both"/>
            </w:pPr>
            <w:r w:rsidRPr="00FD098A">
              <w:t>Регулярные платежи за добычу полезных ископаемых (роялти) на континентальном шельфе Российской Федерации, в исключительной экономической зоне Российской Федерации, за пределами территории Российской Федерации при выполнении соглашений о разделе продукции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1 07 02030 01 5000 110</w:t>
            </w:r>
          </w:p>
        </w:tc>
        <w:tc>
          <w:tcPr>
            <w:tcW w:w="7200" w:type="dxa"/>
          </w:tcPr>
          <w:p w:rsidR="00523AE8" w:rsidRPr="00FD098A" w:rsidRDefault="00523AE8">
            <w:pPr>
              <w:pStyle w:val="ConsPlusNormal"/>
              <w:jc w:val="both"/>
            </w:pPr>
            <w:r w:rsidRPr="00FD098A">
              <w:t>Регулярные платежи за добычу полезных ископаемых (роялти) на континентальном шельфе Российской Федерации, в исключительной экономической зоне Российской Федерации, за пределами территории Российской Федерации при выполнении соглашений о разделе продукции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1 07 03000 01 1000 110</w:t>
            </w:r>
          </w:p>
        </w:tc>
        <w:tc>
          <w:tcPr>
            <w:tcW w:w="7200" w:type="dxa"/>
          </w:tcPr>
          <w:p w:rsidR="00523AE8" w:rsidRPr="00FD098A" w:rsidRDefault="00523AE8">
            <w:pPr>
              <w:pStyle w:val="ConsPlusNormal"/>
              <w:jc w:val="both"/>
            </w:pPr>
            <w:r w:rsidRPr="00FD098A">
              <w:t>Водный налог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1 07 03000 01 2100 110</w:t>
            </w:r>
          </w:p>
        </w:tc>
        <w:tc>
          <w:tcPr>
            <w:tcW w:w="7200" w:type="dxa"/>
          </w:tcPr>
          <w:p w:rsidR="00523AE8" w:rsidRPr="00FD098A" w:rsidRDefault="00523AE8">
            <w:pPr>
              <w:pStyle w:val="ConsPlusNormal"/>
              <w:jc w:val="both"/>
            </w:pPr>
            <w:r w:rsidRPr="00FD098A">
              <w:t>Водный налог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1 07 03000 01 2200 110</w:t>
            </w:r>
          </w:p>
        </w:tc>
        <w:tc>
          <w:tcPr>
            <w:tcW w:w="7200" w:type="dxa"/>
          </w:tcPr>
          <w:p w:rsidR="00523AE8" w:rsidRPr="00FD098A" w:rsidRDefault="00523AE8">
            <w:pPr>
              <w:pStyle w:val="ConsPlusNormal"/>
              <w:jc w:val="both"/>
            </w:pPr>
            <w:r w:rsidRPr="00FD098A">
              <w:t>Водный налог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1 07 03000 01 3000 110</w:t>
            </w:r>
          </w:p>
        </w:tc>
        <w:tc>
          <w:tcPr>
            <w:tcW w:w="7200" w:type="dxa"/>
          </w:tcPr>
          <w:p w:rsidR="00523AE8" w:rsidRPr="00FD098A" w:rsidRDefault="00523AE8">
            <w:pPr>
              <w:pStyle w:val="ConsPlusNormal"/>
              <w:jc w:val="both"/>
            </w:pPr>
            <w:r w:rsidRPr="00FD098A">
              <w:t>Водный налог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1 07 03000 01 4000 110</w:t>
            </w:r>
          </w:p>
        </w:tc>
        <w:tc>
          <w:tcPr>
            <w:tcW w:w="7200" w:type="dxa"/>
          </w:tcPr>
          <w:p w:rsidR="00523AE8" w:rsidRPr="00FD098A" w:rsidRDefault="00523AE8">
            <w:pPr>
              <w:pStyle w:val="ConsPlusNormal"/>
              <w:jc w:val="both"/>
            </w:pPr>
            <w:r w:rsidRPr="00FD098A">
              <w:t>Водный налог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1 07 03000 01 5000 110</w:t>
            </w:r>
          </w:p>
        </w:tc>
        <w:tc>
          <w:tcPr>
            <w:tcW w:w="7200" w:type="dxa"/>
          </w:tcPr>
          <w:p w:rsidR="00523AE8" w:rsidRPr="00FD098A" w:rsidRDefault="00523AE8">
            <w:pPr>
              <w:pStyle w:val="ConsPlusNormal"/>
              <w:jc w:val="both"/>
            </w:pPr>
            <w:r w:rsidRPr="00FD098A">
              <w:t>Водный налог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1 07 04010 01 1000 110</w:t>
            </w:r>
          </w:p>
        </w:tc>
        <w:tc>
          <w:tcPr>
            <w:tcW w:w="7200" w:type="dxa"/>
          </w:tcPr>
          <w:p w:rsidR="00523AE8" w:rsidRPr="00FD098A" w:rsidRDefault="00523AE8">
            <w:pPr>
              <w:pStyle w:val="ConsPlusNormal"/>
              <w:jc w:val="both"/>
            </w:pPr>
            <w:r w:rsidRPr="00FD098A">
              <w:t>Сбор за пользование объектами животного мира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1 07 04010 01 2100 110</w:t>
            </w:r>
          </w:p>
        </w:tc>
        <w:tc>
          <w:tcPr>
            <w:tcW w:w="7200" w:type="dxa"/>
          </w:tcPr>
          <w:p w:rsidR="00523AE8" w:rsidRPr="00FD098A" w:rsidRDefault="00523AE8">
            <w:pPr>
              <w:pStyle w:val="ConsPlusNormal"/>
              <w:jc w:val="both"/>
            </w:pPr>
            <w:r w:rsidRPr="00FD098A">
              <w:t>Сбор за пользование объектами животного мира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1 07 04010 01 2200 110</w:t>
            </w:r>
          </w:p>
        </w:tc>
        <w:tc>
          <w:tcPr>
            <w:tcW w:w="7200" w:type="dxa"/>
          </w:tcPr>
          <w:p w:rsidR="00523AE8" w:rsidRPr="00FD098A" w:rsidRDefault="00523AE8">
            <w:pPr>
              <w:pStyle w:val="ConsPlusNormal"/>
              <w:jc w:val="both"/>
            </w:pPr>
            <w:r w:rsidRPr="00FD098A">
              <w:t>Сбор за пользование объектами животного мира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1 07 04010 01 3000 110</w:t>
            </w:r>
          </w:p>
        </w:tc>
        <w:tc>
          <w:tcPr>
            <w:tcW w:w="7200" w:type="dxa"/>
          </w:tcPr>
          <w:p w:rsidR="00523AE8" w:rsidRPr="00FD098A" w:rsidRDefault="00523AE8">
            <w:pPr>
              <w:pStyle w:val="ConsPlusNormal"/>
              <w:jc w:val="both"/>
            </w:pPr>
            <w:r w:rsidRPr="00FD098A">
              <w:t>Сбор за пользование объектами животного мира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1 07 04010 01 4000 110</w:t>
            </w:r>
          </w:p>
        </w:tc>
        <w:tc>
          <w:tcPr>
            <w:tcW w:w="7200" w:type="dxa"/>
          </w:tcPr>
          <w:p w:rsidR="00523AE8" w:rsidRPr="00FD098A" w:rsidRDefault="00523AE8">
            <w:pPr>
              <w:pStyle w:val="ConsPlusNormal"/>
              <w:jc w:val="both"/>
            </w:pPr>
            <w:r w:rsidRPr="00FD098A">
              <w:t>Сбор за пользование объектами животного мира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1 07 04010 01 5000 110</w:t>
            </w:r>
          </w:p>
        </w:tc>
        <w:tc>
          <w:tcPr>
            <w:tcW w:w="7200" w:type="dxa"/>
          </w:tcPr>
          <w:p w:rsidR="00523AE8" w:rsidRPr="00FD098A" w:rsidRDefault="00523AE8">
            <w:pPr>
              <w:pStyle w:val="ConsPlusNormal"/>
              <w:jc w:val="both"/>
            </w:pPr>
            <w:r w:rsidRPr="00FD098A">
              <w:t>Сбор за пользование объектами животного мира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1 07 04020 01 1000 110</w:t>
            </w:r>
          </w:p>
        </w:tc>
        <w:tc>
          <w:tcPr>
            <w:tcW w:w="7200" w:type="dxa"/>
          </w:tcPr>
          <w:p w:rsidR="00523AE8" w:rsidRPr="00FD098A" w:rsidRDefault="00523AE8">
            <w:pPr>
              <w:pStyle w:val="ConsPlusNormal"/>
              <w:jc w:val="both"/>
            </w:pPr>
            <w:r w:rsidRPr="00FD098A">
              <w:t>Сбор за пользование объектами водных биологических ресурсов (исключая внутренние водные объекты)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1 07 04020 01 2100 110</w:t>
            </w:r>
          </w:p>
        </w:tc>
        <w:tc>
          <w:tcPr>
            <w:tcW w:w="7200" w:type="dxa"/>
          </w:tcPr>
          <w:p w:rsidR="00523AE8" w:rsidRPr="00FD098A" w:rsidRDefault="00523AE8">
            <w:pPr>
              <w:pStyle w:val="ConsPlusNormal"/>
              <w:jc w:val="both"/>
            </w:pPr>
            <w:r w:rsidRPr="00FD098A">
              <w:t>Сбор за пользование объектами водных биологических ресурсов (исключая внутренние водные объекты)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1 07 04020 01 2200 110</w:t>
            </w:r>
          </w:p>
        </w:tc>
        <w:tc>
          <w:tcPr>
            <w:tcW w:w="7200" w:type="dxa"/>
          </w:tcPr>
          <w:p w:rsidR="00523AE8" w:rsidRPr="00FD098A" w:rsidRDefault="00523AE8">
            <w:pPr>
              <w:pStyle w:val="ConsPlusNormal"/>
              <w:jc w:val="both"/>
            </w:pPr>
            <w:r w:rsidRPr="00FD098A">
              <w:t>Сбор за пользование объектами водных биологических ресурсов (исключая внутренние водные объекты)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1 07 04020 01 3000 110</w:t>
            </w:r>
          </w:p>
        </w:tc>
        <w:tc>
          <w:tcPr>
            <w:tcW w:w="7200" w:type="dxa"/>
          </w:tcPr>
          <w:p w:rsidR="00523AE8" w:rsidRPr="00FD098A" w:rsidRDefault="00523AE8">
            <w:pPr>
              <w:pStyle w:val="ConsPlusNormal"/>
              <w:jc w:val="both"/>
            </w:pPr>
            <w:r w:rsidRPr="00FD098A">
              <w:t>Сбор за пользование объектами водных биологических ресурсов (исключая внутренние водные объекты)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1 07 04020 01 4000 110</w:t>
            </w:r>
          </w:p>
        </w:tc>
        <w:tc>
          <w:tcPr>
            <w:tcW w:w="7200" w:type="dxa"/>
          </w:tcPr>
          <w:p w:rsidR="00523AE8" w:rsidRPr="00FD098A" w:rsidRDefault="00523AE8">
            <w:pPr>
              <w:pStyle w:val="ConsPlusNormal"/>
              <w:jc w:val="both"/>
            </w:pPr>
            <w:r w:rsidRPr="00FD098A">
              <w:t>Сбор за пользование объектами водных биологических ресурсов (исключая внутренние водные объекты)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1 07 04020 01 5000 110</w:t>
            </w:r>
          </w:p>
        </w:tc>
        <w:tc>
          <w:tcPr>
            <w:tcW w:w="7200" w:type="dxa"/>
          </w:tcPr>
          <w:p w:rsidR="00523AE8" w:rsidRPr="00FD098A" w:rsidRDefault="00523AE8">
            <w:pPr>
              <w:pStyle w:val="ConsPlusNormal"/>
              <w:jc w:val="both"/>
            </w:pPr>
            <w:r w:rsidRPr="00FD098A">
              <w:t>Сбор за пользование объектами водных биологических ресурсов (исключая внутренние водные объекты)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1 07 04030 01 1000 110</w:t>
            </w:r>
          </w:p>
        </w:tc>
        <w:tc>
          <w:tcPr>
            <w:tcW w:w="7200" w:type="dxa"/>
          </w:tcPr>
          <w:p w:rsidR="00523AE8" w:rsidRPr="00FD098A" w:rsidRDefault="00523AE8">
            <w:pPr>
              <w:pStyle w:val="ConsPlusNormal"/>
              <w:jc w:val="both"/>
            </w:pPr>
            <w:r w:rsidRPr="00FD098A">
              <w:t>Сбор за пользование объектами водных биологических ресурсов (по внутренним водным объектам)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1 07 04030 01 2100 110</w:t>
            </w:r>
          </w:p>
        </w:tc>
        <w:tc>
          <w:tcPr>
            <w:tcW w:w="7200" w:type="dxa"/>
          </w:tcPr>
          <w:p w:rsidR="00523AE8" w:rsidRPr="00FD098A" w:rsidRDefault="00523AE8">
            <w:pPr>
              <w:pStyle w:val="ConsPlusNormal"/>
              <w:jc w:val="both"/>
            </w:pPr>
            <w:r w:rsidRPr="00FD098A">
              <w:t>Сбор за пользование объектами водных биологических ресурсов (по внутренним водным объектам)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1 07 04030 01 2200 110</w:t>
            </w:r>
          </w:p>
        </w:tc>
        <w:tc>
          <w:tcPr>
            <w:tcW w:w="7200" w:type="dxa"/>
          </w:tcPr>
          <w:p w:rsidR="00523AE8" w:rsidRPr="00FD098A" w:rsidRDefault="00523AE8">
            <w:pPr>
              <w:pStyle w:val="ConsPlusNormal"/>
              <w:jc w:val="both"/>
            </w:pPr>
            <w:r w:rsidRPr="00FD098A">
              <w:t>Сбор за пользование объектами водных биологических ресурсов (по внутренним водным объектам)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1 07 04030 01 3000 110</w:t>
            </w:r>
          </w:p>
        </w:tc>
        <w:tc>
          <w:tcPr>
            <w:tcW w:w="7200" w:type="dxa"/>
          </w:tcPr>
          <w:p w:rsidR="00523AE8" w:rsidRPr="00FD098A" w:rsidRDefault="00523AE8">
            <w:pPr>
              <w:pStyle w:val="ConsPlusNormal"/>
              <w:jc w:val="both"/>
            </w:pPr>
            <w:r w:rsidRPr="00FD098A">
              <w:t>Сбор за пользование объектами водных биологических ресурсов (по внутренним водным объектам)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1 07 04030 01 4000 110</w:t>
            </w:r>
          </w:p>
        </w:tc>
        <w:tc>
          <w:tcPr>
            <w:tcW w:w="7200" w:type="dxa"/>
          </w:tcPr>
          <w:p w:rsidR="00523AE8" w:rsidRPr="00FD098A" w:rsidRDefault="00523AE8">
            <w:pPr>
              <w:pStyle w:val="ConsPlusNormal"/>
              <w:jc w:val="both"/>
            </w:pPr>
            <w:r w:rsidRPr="00FD098A">
              <w:t>Сбор за пользование объектами водных биологических ресурсов (по внутренним водным объектам)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1 07 04030 01 5000 110</w:t>
            </w:r>
          </w:p>
        </w:tc>
        <w:tc>
          <w:tcPr>
            <w:tcW w:w="7200" w:type="dxa"/>
          </w:tcPr>
          <w:p w:rsidR="00523AE8" w:rsidRPr="00FD098A" w:rsidRDefault="00523AE8">
            <w:pPr>
              <w:pStyle w:val="ConsPlusNormal"/>
              <w:jc w:val="both"/>
            </w:pPr>
            <w:r w:rsidRPr="00FD098A">
              <w:t>Сбор за пользование объектами водных биологических ресурсов (по внутренним водным объектам)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pPr>
          </w:p>
        </w:tc>
        <w:tc>
          <w:tcPr>
            <w:tcW w:w="3060" w:type="dxa"/>
          </w:tcPr>
          <w:p w:rsidR="00523AE8" w:rsidRPr="00FD098A" w:rsidRDefault="00523AE8">
            <w:pPr>
              <w:pStyle w:val="ConsPlusNormal"/>
            </w:pPr>
          </w:p>
        </w:tc>
        <w:tc>
          <w:tcPr>
            <w:tcW w:w="7200" w:type="dxa"/>
          </w:tcPr>
          <w:p w:rsidR="00523AE8" w:rsidRPr="00FD098A" w:rsidRDefault="00523AE8">
            <w:pPr>
              <w:pStyle w:val="ConsPlusNormal"/>
            </w:pPr>
          </w:p>
        </w:tc>
      </w:tr>
      <w:tr w:rsidR="00523AE8" w:rsidRPr="00FD098A">
        <w:tc>
          <w:tcPr>
            <w:tcW w:w="1142" w:type="dxa"/>
          </w:tcPr>
          <w:p w:rsidR="00523AE8" w:rsidRPr="00FD098A" w:rsidRDefault="00523AE8">
            <w:pPr>
              <w:pStyle w:val="ConsPlusNormal"/>
              <w:jc w:val="center"/>
              <w:outlineLvl w:val="3"/>
            </w:pPr>
            <w:r w:rsidRPr="00FD098A">
              <w:t>000</w:t>
            </w:r>
          </w:p>
        </w:tc>
        <w:tc>
          <w:tcPr>
            <w:tcW w:w="3060" w:type="dxa"/>
          </w:tcPr>
          <w:p w:rsidR="00523AE8" w:rsidRPr="00FD098A" w:rsidRDefault="00523AE8">
            <w:pPr>
              <w:pStyle w:val="ConsPlusNormal"/>
              <w:jc w:val="center"/>
            </w:pPr>
            <w:r w:rsidRPr="00FD098A">
              <w:t>1 08 00000 00 0000 000</w:t>
            </w:r>
          </w:p>
        </w:tc>
        <w:tc>
          <w:tcPr>
            <w:tcW w:w="7200" w:type="dxa"/>
          </w:tcPr>
          <w:p w:rsidR="00523AE8" w:rsidRPr="00FD098A" w:rsidRDefault="00523AE8">
            <w:pPr>
              <w:pStyle w:val="ConsPlusNormal"/>
              <w:jc w:val="both"/>
            </w:pPr>
            <w:r w:rsidRPr="00FD098A">
              <w:t>ГОСУДАРСТВЕННАЯ ПОШЛИНА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1 08 01000 01 1000 110</w:t>
            </w:r>
          </w:p>
        </w:tc>
        <w:tc>
          <w:tcPr>
            <w:tcW w:w="7200" w:type="dxa"/>
          </w:tcPr>
          <w:p w:rsidR="00523AE8" w:rsidRPr="00FD098A" w:rsidRDefault="00523AE8">
            <w:pPr>
              <w:pStyle w:val="ConsPlusNormal"/>
              <w:jc w:val="both"/>
            </w:pPr>
            <w:r w:rsidRPr="00FD098A">
              <w:t>Государственная пошлина по делам, рассматриваемым в арбитражных судах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1 08 01000 01 4000 110</w:t>
            </w:r>
          </w:p>
        </w:tc>
        <w:tc>
          <w:tcPr>
            <w:tcW w:w="7200" w:type="dxa"/>
          </w:tcPr>
          <w:p w:rsidR="00523AE8" w:rsidRPr="00FD098A" w:rsidRDefault="00523AE8">
            <w:pPr>
              <w:pStyle w:val="ConsPlusNormal"/>
              <w:jc w:val="both"/>
            </w:pPr>
            <w:r w:rsidRPr="00FD098A">
              <w:t>Государственная пошлина по делам, рассматриваемым в арбитражных судах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1 08 01000 01 5000 110</w:t>
            </w:r>
          </w:p>
        </w:tc>
        <w:tc>
          <w:tcPr>
            <w:tcW w:w="7200" w:type="dxa"/>
          </w:tcPr>
          <w:p w:rsidR="00523AE8" w:rsidRPr="00FD098A" w:rsidRDefault="00523AE8">
            <w:pPr>
              <w:pStyle w:val="ConsPlusNormal"/>
              <w:jc w:val="both"/>
            </w:pPr>
            <w:r w:rsidRPr="00FD098A">
              <w:t>Государственная пошлина по делам, рассматриваемым в арбитражных судах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1 08 02010 01 1000 110</w:t>
            </w:r>
          </w:p>
        </w:tc>
        <w:tc>
          <w:tcPr>
            <w:tcW w:w="7200" w:type="dxa"/>
          </w:tcPr>
          <w:p w:rsidR="00523AE8" w:rsidRPr="00FD098A" w:rsidRDefault="00523AE8">
            <w:pPr>
              <w:pStyle w:val="ConsPlusNormal"/>
              <w:jc w:val="both"/>
            </w:pPr>
            <w:r w:rsidRPr="00FD098A">
              <w:t>Государственная пошлина по делам, рассматриваемым Конституционным Судом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1 08 02010 01 4000 110</w:t>
            </w:r>
          </w:p>
        </w:tc>
        <w:tc>
          <w:tcPr>
            <w:tcW w:w="7200" w:type="dxa"/>
          </w:tcPr>
          <w:p w:rsidR="00523AE8" w:rsidRPr="00FD098A" w:rsidRDefault="00523AE8">
            <w:pPr>
              <w:pStyle w:val="ConsPlusNormal"/>
              <w:jc w:val="both"/>
            </w:pPr>
            <w:r w:rsidRPr="00FD098A">
              <w:t>Государственная пошлина по делам, рассматриваемым Конституционным Судом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1 08 02010 01 5000 110</w:t>
            </w:r>
          </w:p>
        </w:tc>
        <w:tc>
          <w:tcPr>
            <w:tcW w:w="7200" w:type="dxa"/>
          </w:tcPr>
          <w:p w:rsidR="00523AE8" w:rsidRPr="00FD098A" w:rsidRDefault="00523AE8">
            <w:pPr>
              <w:pStyle w:val="ConsPlusNormal"/>
              <w:jc w:val="both"/>
            </w:pPr>
            <w:r w:rsidRPr="00FD098A">
              <w:t>Государственная пошлина по делам, рассматриваемым Конституционным Судом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1 08 02020 01 1000 110</w:t>
            </w:r>
          </w:p>
        </w:tc>
        <w:tc>
          <w:tcPr>
            <w:tcW w:w="7200" w:type="dxa"/>
          </w:tcPr>
          <w:p w:rsidR="00523AE8" w:rsidRPr="00FD098A" w:rsidRDefault="00523AE8">
            <w:pPr>
              <w:pStyle w:val="ConsPlusNormal"/>
              <w:jc w:val="both"/>
            </w:pPr>
            <w:r w:rsidRPr="00FD098A">
              <w:t>Государственная пошлина по делам, рассматриваемым конституционными (уставными) судами субъектов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1 08 02020 01 4000 110</w:t>
            </w:r>
          </w:p>
        </w:tc>
        <w:tc>
          <w:tcPr>
            <w:tcW w:w="7200" w:type="dxa"/>
          </w:tcPr>
          <w:p w:rsidR="00523AE8" w:rsidRPr="00FD098A" w:rsidRDefault="00523AE8">
            <w:pPr>
              <w:pStyle w:val="ConsPlusNormal"/>
              <w:jc w:val="both"/>
            </w:pPr>
            <w:r w:rsidRPr="00FD098A">
              <w:t>Государственная пошлина по делам, рассматриваемым конституционными (уставными) судами субъектов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1 08 02020 01 5000 110</w:t>
            </w:r>
          </w:p>
        </w:tc>
        <w:tc>
          <w:tcPr>
            <w:tcW w:w="7200" w:type="dxa"/>
          </w:tcPr>
          <w:p w:rsidR="00523AE8" w:rsidRPr="00FD098A" w:rsidRDefault="00523AE8">
            <w:pPr>
              <w:pStyle w:val="ConsPlusNormal"/>
              <w:jc w:val="both"/>
            </w:pPr>
            <w:r w:rsidRPr="00FD098A">
              <w:t>Государственная пошлина по делам, рассматриваемым конституционными (уставными) судами субъектов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1 08 03010 01 1000 110</w:t>
            </w:r>
          </w:p>
        </w:tc>
        <w:tc>
          <w:tcPr>
            <w:tcW w:w="7200" w:type="dxa"/>
          </w:tcPr>
          <w:p w:rsidR="00523AE8" w:rsidRPr="00FD098A" w:rsidRDefault="00523AE8">
            <w:pPr>
              <w:pStyle w:val="ConsPlusNormal"/>
              <w:jc w:val="both"/>
            </w:pPr>
            <w:r w:rsidRPr="00FD098A">
              <w:t>Государственная пошлина по делам, рассматриваемым в судах общей юрисдикции, мировыми судьями (за исключением Верховного Суда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1 08 03010 01 4000 110</w:t>
            </w:r>
          </w:p>
        </w:tc>
        <w:tc>
          <w:tcPr>
            <w:tcW w:w="7200" w:type="dxa"/>
          </w:tcPr>
          <w:p w:rsidR="00523AE8" w:rsidRPr="00FD098A" w:rsidRDefault="00523AE8">
            <w:pPr>
              <w:pStyle w:val="ConsPlusNormal"/>
              <w:jc w:val="both"/>
            </w:pPr>
            <w:r w:rsidRPr="00FD098A">
              <w:t>Государственная пошлина по делам, рассматриваемым в судах общей юрисдикции, мировыми судьями (за исключением Верховного Суда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1 08 03010 01 5000 110</w:t>
            </w:r>
          </w:p>
        </w:tc>
        <w:tc>
          <w:tcPr>
            <w:tcW w:w="7200" w:type="dxa"/>
          </w:tcPr>
          <w:p w:rsidR="00523AE8" w:rsidRPr="00FD098A" w:rsidRDefault="00523AE8">
            <w:pPr>
              <w:pStyle w:val="ConsPlusNormal"/>
              <w:jc w:val="both"/>
            </w:pPr>
            <w:r w:rsidRPr="00FD098A">
              <w:t>Государственная пошлина по делам, рассматриваемым в судах общей юрисдикции, мировыми судьями (за исключением Верховного Суда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1 08 03020 01 1000 110</w:t>
            </w:r>
          </w:p>
        </w:tc>
        <w:tc>
          <w:tcPr>
            <w:tcW w:w="7200" w:type="dxa"/>
          </w:tcPr>
          <w:p w:rsidR="00523AE8" w:rsidRPr="00FD098A" w:rsidRDefault="00523AE8">
            <w:pPr>
              <w:pStyle w:val="ConsPlusNormal"/>
              <w:jc w:val="both"/>
            </w:pPr>
            <w:r w:rsidRPr="00FD098A">
              <w:t>Государственная пошлина по делам, рассматриваемым Верховным Судом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1 08 03020 01 4000 110</w:t>
            </w:r>
          </w:p>
        </w:tc>
        <w:tc>
          <w:tcPr>
            <w:tcW w:w="7200" w:type="dxa"/>
          </w:tcPr>
          <w:p w:rsidR="00523AE8" w:rsidRPr="00FD098A" w:rsidRDefault="00523AE8">
            <w:pPr>
              <w:pStyle w:val="ConsPlusNormal"/>
              <w:jc w:val="both"/>
            </w:pPr>
            <w:r w:rsidRPr="00FD098A">
              <w:t>Государственная пошлина по делам, рассматриваемым Верховным Судом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1 08 03020 01 5000 110</w:t>
            </w:r>
          </w:p>
        </w:tc>
        <w:tc>
          <w:tcPr>
            <w:tcW w:w="7200" w:type="dxa"/>
          </w:tcPr>
          <w:p w:rsidR="00523AE8" w:rsidRPr="00FD098A" w:rsidRDefault="00523AE8">
            <w:pPr>
              <w:pStyle w:val="ConsPlusNormal"/>
              <w:jc w:val="both"/>
            </w:pPr>
            <w:r w:rsidRPr="00FD098A">
              <w:t>Государственная пошлина по делам, рассматриваемым Верховным Судом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1 08 05000 01 0001 110</w:t>
            </w:r>
          </w:p>
        </w:tc>
        <w:tc>
          <w:tcPr>
            <w:tcW w:w="7200" w:type="dxa"/>
          </w:tcPr>
          <w:p w:rsidR="00523AE8" w:rsidRPr="00FD098A" w:rsidRDefault="00523AE8">
            <w:pPr>
              <w:pStyle w:val="ConsPlusNormal"/>
              <w:jc w:val="both"/>
            </w:pPr>
            <w:r w:rsidRPr="00FD098A">
              <w:t>Государственная пошлина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(за исключением консульских учреждений Российской Федерации) (государственная пошлина за государственную регистрацию актов гражданского состояния, совершаемую органами записи актов гражданского состояния (за исключением консульских учреждений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1 08 05000 01 0002 110</w:t>
            </w:r>
          </w:p>
        </w:tc>
        <w:tc>
          <w:tcPr>
            <w:tcW w:w="7200" w:type="dxa"/>
          </w:tcPr>
          <w:p w:rsidR="00523AE8" w:rsidRPr="00FD098A" w:rsidRDefault="00523AE8">
            <w:pPr>
              <w:pStyle w:val="ConsPlusNormal"/>
              <w:jc w:val="both"/>
            </w:pPr>
            <w:r w:rsidRPr="00FD098A">
              <w:t>Государственная пошлина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(за исключением консульских учреждений Российской Федерации) (государственная пошлина за другие юридически значимые действия, совершаемые органами записи актов гражданского состояния и иными уполномоченными органами (за исключением консульских учреждений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1 08 05000 01 4000 110</w:t>
            </w:r>
          </w:p>
        </w:tc>
        <w:tc>
          <w:tcPr>
            <w:tcW w:w="7200" w:type="dxa"/>
          </w:tcPr>
          <w:p w:rsidR="00523AE8" w:rsidRPr="00FD098A" w:rsidRDefault="00523AE8">
            <w:pPr>
              <w:pStyle w:val="ConsPlusNormal"/>
              <w:jc w:val="both"/>
            </w:pPr>
            <w:r w:rsidRPr="00FD098A">
              <w:t>Государственная пошлина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(за исключением консульских учреждений Российской Федерации) (прочие поступления)</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1 08 05000 01 5000 110</w:t>
            </w:r>
          </w:p>
        </w:tc>
        <w:tc>
          <w:tcPr>
            <w:tcW w:w="7200" w:type="dxa"/>
          </w:tcPr>
          <w:p w:rsidR="00523AE8" w:rsidRPr="00FD098A" w:rsidRDefault="00523AE8">
            <w:pPr>
              <w:pStyle w:val="ConsPlusNormal"/>
              <w:jc w:val="both"/>
            </w:pPr>
            <w:r w:rsidRPr="00FD098A">
              <w:t>Государственная пошлина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(за исключением консульских учреждений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1 08 06000 01 0003 110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выдачу паспорта, удостоверяющего личность гражданина Российской Федерации за пределами территории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1 08 06000 01 0004 110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1 08 06000 01 0005 110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1 08 06000 01 0006 110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1 08 06000 01 0007 110</w:t>
            </w:r>
          </w:p>
        </w:tc>
        <w:tc>
          <w:tcPr>
            <w:tcW w:w="7200" w:type="dxa"/>
          </w:tcPr>
          <w:p w:rsidR="00523AE8" w:rsidRPr="00FD098A" w:rsidRDefault="00523AE8">
            <w:pPr>
              <w:pStyle w:val="ConsPlusNormal"/>
              <w:jc w:val="both"/>
            </w:pPr>
            <w:r w:rsidRPr="00FD098A">
              <w:t xml:space="preserve">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w:t>
            </w:r>
            <w:r w:rsidRPr="00FD098A">
              <w:lastRenderedPageBreak/>
              <w:t>Федерацию или выездом из Российской Федерации (государственная пошлина за внесение изменений в паспорт, удостоверяющего личность гражданина Российской Федерации за пределами территории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1 08 06000 01 0008 110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выдачу проездного документа беженца или продления срока действия указанного документа)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1 08 06000 01 0009 110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выдачу либо продление срока действия иностранному гражданину или лицу без гражданства, временно пребывающему в Российской Федерации, визы для выезда из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1 08 06000 01 0010 110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выдачу либо продление срока действия иностранному гражданину или лицу без гражданства, временно пребывающему в Российской Федерации, визы для выезда из Российской Федерации и последующего въезда в Российскую Федерацию)</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1 08 06000 01 0011 110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выдачу либо продление срока действия иностранному гражданину или лицу без гражданства, временно пребывающему в Российскую Федерацию, визы для многократного пересечения Государственной границы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1 08 06000 01 0012 110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выдачу приглашения на въезд в Российскую Федерацию иностранным гражданами или лицам без гражданства)</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1 08 06000 01 0013 110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выдачу или продления сроков действия вида на жительство иностранному гражданину или лицу без гражданства)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1 08 06000 01 0014 110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регистрацию иностранного гражданина или лица без гражданства по месту жительства в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1 08 06000 01 0015 110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выдачу иностранному гражданину или лицу без гражданства разрешения на временное проживание в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1 08 06000 01 0016 110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выдачу разрешения на привлечение и использование иностранных работников)</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1 08 06000 01 0017 110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выдачу разрешения на работу иностранному гражданину или лицу без гражданства)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1 08 06000 01 0018 110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1 08 06000 01 0019 110</w:t>
            </w:r>
          </w:p>
        </w:tc>
        <w:tc>
          <w:tcPr>
            <w:tcW w:w="7200" w:type="dxa"/>
          </w:tcPr>
          <w:p w:rsidR="00523AE8" w:rsidRPr="00FD098A" w:rsidRDefault="00523AE8">
            <w:pPr>
              <w:pStyle w:val="ConsPlusNormal"/>
              <w:jc w:val="both"/>
            </w:pPr>
            <w:r w:rsidRPr="00FD098A">
              <w:t xml:space="preserve">Государственная пошлина за совершение действий, связанных с </w:t>
            </w:r>
            <w:r w:rsidRPr="00FD098A">
              <w:lastRenderedPageBreak/>
              <w:t>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предоставление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1 08 06000 01 0020 110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предоставление решения о выдаче обыкновенной многократной визы, направляемого в дипломатическое представительство или консульское учреждение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1 08 06000 01 0021 110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внесение изменений в решение о выдаче визы)</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1 08 06000 01 0022 110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переадресацию решения о выдаче визы в дипломатические представительства или консульские учреждения Российской Федерации по просьбе организации)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1 08 06000 01 0023 110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первичную регистрацию организации в федеральном органе исполнительной власти, ведающем вопросами иностранных дел, или в его территориальном органе)</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1 08 06000 01 0024 110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ежегодную перерегистрацию организации в федеральном органе исполнительной власти, ведающем вопросами иностранных дел, или в территориальном органе)</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1 08 06000 01 0025 110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оформление обыкновенной деловой визы представительствами МИД России, находящимися в пунктах пропуска через Государственную границу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1 08 06000 01 0026 110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оформление обыкновенной гуманитарной визы представительствами МИД России, находящимися в пунктах пропуска через Государственную границу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1 08 06000 01 0027 110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оформление представительствами МИД России, находящимися в пунктах пропуска через Государственную границу Российской Федерации, обыкновенной частной визы в связи с необходимостью въезда в Российскую Федерацию для экстренного лечения)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1 08 06000 01 0028 110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оформление представительствами МИД России, находящимися в пунктах пропуска через Государственную границу Российской Федерации, обыкновенной частной визы в связи с необходимостью въезда в Российскую Федерацию вследствие тяжелой болезни или смерти родственника)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1 08 06000 01 0029 110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оформление транзитной визы ТР2 представительствами МИД России, находящимися в пунктах пропуска через Государственную границу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1 08 06000 01 0030 110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оформление транзитной визы ТР1 представительствами МИД России, находящимися в пунктах пропуска через Государственную границу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1 08 06000 01 0031 110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продление срока действия визы, в том числе коррекция даты въезда представительствами МИД России, находящимися в пунктах пропуска через Государственную границу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1 08 06000 01 0032 110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восстановление визы в случае утраты или механического повреждения представительствами МИД России, находящимися в пунктах пропуска через Государственную границу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1 08 06000 01 0033 110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перенос визы из аннулированного паспорта в новый паспорт представительствами МИД России, находящимися в пунктах пропуска через Государственную границу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1 08 06000 01 4000 110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(прочие поступления)</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1 08 06000 01 5000 110</w:t>
            </w:r>
          </w:p>
        </w:tc>
        <w:tc>
          <w:tcPr>
            <w:tcW w:w="7200" w:type="dxa"/>
          </w:tcPr>
          <w:p w:rsidR="00523AE8" w:rsidRPr="00FD098A" w:rsidRDefault="00523AE8">
            <w:pPr>
              <w:pStyle w:val="ConsPlusNormal"/>
              <w:jc w:val="both"/>
            </w:pPr>
            <w:r w:rsidRPr="00FD098A">
              <w:t xml:space="preserve">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(уплата процентов, начисленных на суммы излишне взысканных (уплаченных) платежей, а </w:t>
            </w:r>
            <w:r w:rsidRPr="00FD098A">
              <w:lastRenderedPageBreak/>
              <w:t>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1 08 06000 01 8003 110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выдачу паспорта, удостоверяющего личность гражданина Российской Федерации за пределами территории Российской Федерации государственная пошлина за выдачу паспорта, удостоверяющего личность гражданина Российской Федерации за пределами территории Российской Федерации (при обращении через многофункциональные центры)</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1 08 06000 01 8004 110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(при обращении через многофункциональные центры)</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1 08 06000 01 8005 110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(при обращении через многофункциональные центры)</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1 08 06000 01 8006 110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(при обращении через многофункциональные центры)</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1 08 06000 01 8007 110</w:t>
            </w:r>
          </w:p>
        </w:tc>
        <w:tc>
          <w:tcPr>
            <w:tcW w:w="7200" w:type="dxa"/>
          </w:tcPr>
          <w:p w:rsidR="00523AE8" w:rsidRPr="00FD098A" w:rsidRDefault="00523AE8">
            <w:pPr>
              <w:pStyle w:val="ConsPlusNormal"/>
              <w:jc w:val="both"/>
            </w:pPr>
            <w:r w:rsidRPr="00FD098A">
              <w:t xml:space="preserve">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w:t>
            </w:r>
            <w:r w:rsidRPr="00FD098A">
              <w:lastRenderedPageBreak/>
              <w:t>пошлина за внесение изменений в паспорт, удостоверяющего личность гражданина Российской Федерации за пределами территории Российской Федерации (при обращении через многофункциональные центры)</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1 08 07010 01 1000 110</w:t>
            </w:r>
          </w:p>
        </w:tc>
        <w:tc>
          <w:tcPr>
            <w:tcW w:w="7200" w:type="dxa"/>
          </w:tcPr>
          <w:p w:rsidR="00523AE8" w:rsidRPr="00FD098A" w:rsidRDefault="00523AE8">
            <w:pPr>
              <w:pStyle w:val="ConsPlusNormal"/>
              <w:jc w:val="both"/>
            </w:pPr>
            <w:r w:rsidRPr="00FD098A">
              <w:t>Государственная пошлина за государственную регистрацию юридического лица, физических лиц в качестве индивидуальных предпринимателей, изменений, вносимых в учредительные документы юридического лица, за государственную регистрацию ликвидации юридического лица и другие юридически значимые действия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1 08 07010 01 4000 110</w:t>
            </w:r>
          </w:p>
        </w:tc>
        <w:tc>
          <w:tcPr>
            <w:tcW w:w="7200" w:type="dxa"/>
          </w:tcPr>
          <w:p w:rsidR="00523AE8" w:rsidRPr="00FD098A" w:rsidRDefault="00523AE8">
            <w:pPr>
              <w:pStyle w:val="ConsPlusNormal"/>
              <w:jc w:val="both"/>
            </w:pPr>
            <w:r w:rsidRPr="00FD098A">
              <w:t>Государственная пошлина за государственную регистрацию юридического лица, физических лиц в качестве индивидуальных предпринимателей, изменений, вносимых в учредительные документы юридического лица, за государственную регистрацию ликвидации юридического лица и другие юридически значимые действия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1 08 07010 01 5000 110</w:t>
            </w:r>
          </w:p>
        </w:tc>
        <w:tc>
          <w:tcPr>
            <w:tcW w:w="7200" w:type="dxa"/>
          </w:tcPr>
          <w:p w:rsidR="00523AE8" w:rsidRPr="00FD098A" w:rsidRDefault="00523AE8">
            <w:pPr>
              <w:pStyle w:val="ConsPlusNormal"/>
              <w:jc w:val="both"/>
            </w:pPr>
            <w:r w:rsidRPr="00FD098A">
              <w:t>Государственная пошлина за государственную регистрацию юридического лица, физических лиц в качестве индивидуальных предпринимателей, изменений, вносимых в учредительные документы юридического лица, за государственную регистрацию ликвидации юридического лица и другие юридически значимые действия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both"/>
            </w:pPr>
            <w:r w:rsidRPr="00FD098A">
              <w:t>000</w:t>
            </w:r>
          </w:p>
        </w:tc>
        <w:tc>
          <w:tcPr>
            <w:tcW w:w="3060" w:type="dxa"/>
          </w:tcPr>
          <w:p w:rsidR="00523AE8" w:rsidRPr="00FD098A" w:rsidRDefault="00523AE8">
            <w:pPr>
              <w:pStyle w:val="ConsPlusNormal"/>
              <w:jc w:val="center"/>
            </w:pPr>
            <w:r w:rsidRPr="00FD098A">
              <w:t>1 08 07010 01 8000 110</w:t>
            </w:r>
          </w:p>
        </w:tc>
        <w:tc>
          <w:tcPr>
            <w:tcW w:w="7200" w:type="dxa"/>
          </w:tcPr>
          <w:p w:rsidR="00523AE8" w:rsidRPr="00FD098A" w:rsidRDefault="00523AE8">
            <w:pPr>
              <w:pStyle w:val="ConsPlusNormal"/>
              <w:jc w:val="both"/>
            </w:pPr>
            <w:r w:rsidRPr="00FD098A">
              <w:t>Государственная пошлина за государственную регистрацию юридического лица, физических лиц в качестве индивидуальных предпринимателей, изменений, вносимых в учредительные документы юридического лица, за государственную регистрацию ликвидации юридического лица и другие юридически значимые действия (при обращении через многофункциональные центры)</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1 08 07020 01 1000 110</w:t>
            </w:r>
          </w:p>
        </w:tc>
        <w:tc>
          <w:tcPr>
            <w:tcW w:w="7200" w:type="dxa"/>
          </w:tcPr>
          <w:p w:rsidR="00523AE8" w:rsidRPr="00FD098A" w:rsidRDefault="00523AE8">
            <w:pPr>
              <w:pStyle w:val="ConsPlusNormal"/>
              <w:jc w:val="both"/>
            </w:pPr>
            <w:r w:rsidRPr="00FD098A">
              <w:t>Государственная пошлина за государственную регистрацию прав, ограничений (обременений) прав на недвижимое имущество и сделок с ним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1 08 07020 01 4000 110</w:t>
            </w:r>
          </w:p>
        </w:tc>
        <w:tc>
          <w:tcPr>
            <w:tcW w:w="7200" w:type="dxa"/>
          </w:tcPr>
          <w:p w:rsidR="00523AE8" w:rsidRPr="00FD098A" w:rsidRDefault="00523AE8">
            <w:pPr>
              <w:pStyle w:val="ConsPlusNormal"/>
              <w:jc w:val="both"/>
            </w:pPr>
            <w:r w:rsidRPr="00FD098A">
              <w:t>Государственная пошлина за государственную регистрацию прав, ограничений (обременений) прав на недвижимое имущество и сделок с ним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1 08 07020 01 5000 110</w:t>
            </w:r>
          </w:p>
        </w:tc>
        <w:tc>
          <w:tcPr>
            <w:tcW w:w="7200" w:type="dxa"/>
          </w:tcPr>
          <w:p w:rsidR="00523AE8" w:rsidRPr="00FD098A" w:rsidRDefault="00523AE8">
            <w:pPr>
              <w:pStyle w:val="ConsPlusNormal"/>
              <w:jc w:val="both"/>
            </w:pPr>
            <w:r w:rsidRPr="00FD098A">
              <w:t xml:space="preserve">Государственная пошлина за государственную регистрацию прав, ограничений (обременений) прав на недвижимое имущество и сделок с </w:t>
            </w:r>
            <w:r w:rsidRPr="00FD098A">
              <w:lastRenderedPageBreak/>
              <w:t>ним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both"/>
            </w:pPr>
            <w:r w:rsidRPr="00FD098A">
              <w:lastRenderedPageBreak/>
              <w:t>000</w:t>
            </w:r>
          </w:p>
        </w:tc>
        <w:tc>
          <w:tcPr>
            <w:tcW w:w="3060" w:type="dxa"/>
          </w:tcPr>
          <w:p w:rsidR="00523AE8" w:rsidRPr="00FD098A" w:rsidRDefault="00523AE8">
            <w:pPr>
              <w:pStyle w:val="ConsPlusNormal"/>
              <w:jc w:val="center"/>
            </w:pPr>
            <w:r w:rsidRPr="00FD098A">
              <w:t>1 08 07020 01 8000 110</w:t>
            </w:r>
          </w:p>
        </w:tc>
        <w:tc>
          <w:tcPr>
            <w:tcW w:w="7200" w:type="dxa"/>
          </w:tcPr>
          <w:p w:rsidR="00523AE8" w:rsidRPr="00FD098A" w:rsidRDefault="00523AE8">
            <w:pPr>
              <w:pStyle w:val="ConsPlusNormal"/>
              <w:jc w:val="both"/>
            </w:pPr>
            <w:r w:rsidRPr="00FD098A">
              <w:t>Государственная пошлина за государственную регистрацию прав, ограничений (обременений) прав на недвижимое имущество и сделок с ним (при обращении через многофункциональные центры)</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1 08 07030 01 1000 110</w:t>
            </w:r>
          </w:p>
        </w:tc>
        <w:tc>
          <w:tcPr>
            <w:tcW w:w="7200" w:type="dxa"/>
          </w:tcPr>
          <w:p w:rsidR="00523AE8" w:rsidRPr="00FD098A" w:rsidRDefault="00523AE8">
            <w:pPr>
              <w:pStyle w:val="ConsPlusNormal"/>
              <w:jc w:val="both"/>
            </w:pPr>
            <w:r w:rsidRPr="00FD098A">
              <w:t>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1 08 07030 01 4000 110</w:t>
            </w:r>
          </w:p>
        </w:tc>
        <w:tc>
          <w:tcPr>
            <w:tcW w:w="7200" w:type="dxa"/>
          </w:tcPr>
          <w:p w:rsidR="00523AE8" w:rsidRPr="00FD098A" w:rsidRDefault="00523AE8">
            <w:pPr>
              <w:pStyle w:val="ConsPlusNormal"/>
              <w:jc w:val="both"/>
            </w:pPr>
            <w:r w:rsidRPr="00FD098A">
              <w:t>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1 08 07030 01 5000 110</w:t>
            </w:r>
          </w:p>
        </w:tc>
        <w:tc>
          <w:tcPr>
            <w:tcW w:w="7200" w:type="dxa"/>
          </w:tcPr>
          <w:p w:rsidR="00523AE8" w:rsidRPr="00FD098A" w:rsidRDefault="00523AE8">
            <w:pPr>
              <w:pStyle w:val="ConsPlusNormal"/>
              <w:jc w:val="both"/>
            </w:pPr>
            <w:r w:rsidRPr="00FD098A">
              <w:t>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1 08 07040 01 1000 110</w:t>
            </w:r>
          </w:p>
        </w:tc>
        <w:tc>
          <w:tcPr>
            <w:tcW w:w="7200" w:type="dxa"/>
          </w:tcPr>
          <w:p w:rsidR="00523AE8" w:rsidRPr="00FD098A" w:rsidRDefault="00523AE8">
            <w:pPr>
              <w:pStyle w:val="ConsPlusNormal"/>
              <w:jc w:val="both"/>
            </w:pPr>
            <w:r w:rsidRPr="00FD098A">
              <w:t>Государственная пошлина за совершение уполномоченным органом действий, связанных с государственной регистрацией выпусков (дополнительных выпусков) эмиссионных ценных бумаг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1 08 07040 01 4000 110</w:t>
            </w:r>
          </w:p>
        </w:tc>
        <w:tc>
          <w:tcPr>
            <w:tcW w:w="7200" w:type="dxa"/>
          </w:tcPr>
          <w:p w:rsidR="00523AE8" w:rsidRPr="00FD098A" w:rsidRDefault="00523AE8">
            <w:pPr>
              <w:pStyle w:val="ConsPlusNormal"/>
              <w:jc w:val="both"/>
            </w:pPr>
            <w:r w:rsidRPr="00FD098A">
              <w:t>Государственная пошлина за совершение уполномоченным органом действий, связанных с государственной регистрацией выпусков (дополнительных выпусков) эмиссионных ценных бумаг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1 08 07040 01 5000 110</w:t>
            </w:r>
          </w:p>
        </w:tc>
        <w:tc>
          <w:tcPr>
            <w:tcW w:w="7200" w:type="dxa"/>
          </w:tcPr>
          <w:p w:rsidR="00523AE8" w:rsidRPr="00FD098A" w:rsidRDefault="00523AE8">
            <w:pPr>
              <w:pStyle w:val="ConsPlusNormal"/>
              <w:jc w:val="both"/>
            </w:pPr>
            <w:r w:rsidRPr="00FD098A">
              <w:t>Государственная пошлина за совершение уполномоченным органом действий, связанных с государственной регистрацией выпусков (дополнительных выпусков) эмиссионных ценных бумаг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1 08 07050 01 1000 110</w:t>
            </w:r>
          </w:p>
        </w:tc>
        <w:tc>
          <w:tcPr>
            <w:tcW w:w="7200" w:type="dxa"/>
          </w:tcPr>
          <w:p w:rsidR="00523AE8" w:rsidRPr="00FD098A" w:rsidRDefault="00523AE8">
            <w:pPr>
              <w:pStyle w:val="ConsPlusNormal"/>
              <w:jc w:val="both"/>
            </w:pPr>
            <w:r w:rsidRPr="00FD098A">
              <w:t xml:space="preserve">Государственная пошлина за совершение регистрационных действий, связанных с паевыми инвестиционными фондами и с осуществлением деятельности на рынке ценных бумаг (сумма платежа (перерасчеты, недоимка и задолженность по соответствующему платежу, в том числе по </w:t>
            </w:r>
            <w:r w:rsidRPr="00FD098A">
              <w:lastRenderedPageBreak/>
              <w:t>отмененному)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1 08 07050 01 4000 110</w:t>
            </w:r>
          </w:p>
        </w:tc>
        <w:tc>
          <w:tcPr>
            <w:tcW w:w="7200" w:type="dxa"/>
          </w:tcPr>
          <w:p w:rsidR="00523AE8" w:rsidRPr="00FD098A" w:rsidRDefault="00523AE8">
            <w:pPr>
              <w:pStyle w:val="ConsPlusNormal"/>
              <w:jc w:val="both"/>
            </w:pPr>
            <w:r w:rsidRPr="00FD098A">
              <w:t>Государственная пошлина за совершение регистрационных действий, связанных с паевыми инвестиционными фондами и с осуществлением деятельности на рынке ценных бумаг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1 08 07050 01 5000 110</w:t>
            </w:r>
          </w:p>
        </w:tc>
        <w:tc>
          <w:tcPr>
            <w:tcW w:w="7200" w:type="dxa"/>
          </w:tcPr>
          <w:p w:rsidR="00523AE8" w:rsidRPr="00FD098A" w:rsidRDefault="00523AE8">
            <w:pPr>
              <w:pStyle w:val="ConsPlusNormal"/>
              <w:jc w:val="both"/>
            </w:pPr>
            <w:r w:rsidRPr="00FD098A">
              <w:t>Государственная пошлина за совершение регистрационных действий, связанных с паевыми инвестиционными фондами и с осуществлением деятельности на рынке ценных бумаг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1 08 07060 01 1000 110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выдачей разрешений на размещение и (или) обращение эмиссионных ценных бумаг российских эмитентов за пределами территории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1 08 07060 01 4000 110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выдачей разрешений на размещение и (или) обращение эмиссионных ценных бумаг российских эмитентов за пределами территории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1 08 07060 01 5000 110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выдачей разрешений на размещение и (или) обращение эмиссионных ценных бумаг российских эмитентов за пределами территории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1 08 07071 01 0300 110</w:t>
            </w:r>
          </w:p>
        </w:tc>
        <w:tc>
          <w:tcPr>
            <w:tcW w:w="7200" w:type="dxa"/>
          </w:tcPr>
          <w:p w:rsidR="00523AE8" w:rsidRPr="00FD098A" w:rsidRDefault="00523AE8">
            <w:pPr>
              <w:pStyle w:val="ConsPlusNormal"/>
              <w:jc w:val="both"/>
            </w:pPr>
            <w:r w:rsidRPr="00FD098A">
              <w:t>Государственная пошлина за государственную регистрацию морских судов, судов внутреннего плавания, судов смешанного (река - море) плавания (кроме маломерных судов), воздушных судов, за выдачу свидетельств о праве собственности на судно, о праве плавания под Государственным флагом Российской Федерации и другие юридически значимые действия (государственная пошлина за государственную регистрацию в реестре судов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1 08 07071 01 0400 110</w:t>
            </w:r>
          </w:p>
        </w:tc>
        <w:tc>
          <w:tcPr>
            <w:tcW w:w="7200" w:type="dxa"/>
          </w:tcPr>
          <w:p w:rsidR="00523AE8" w:rsidRPr="00FD098A" w:rsidRDefault="00523AE8">
            <w:pPr>
              <w:pStyle w:val="ConsPlusNormal"/>
              <w:jc w:val="both"/>
            </w:pPr>
            <w:r w:rsidRPr="00FD098A">
              <w:t xml:space="preserve">Государственная пошлина за государственную регистрацию морских судов, судов внутреннего плавания, судов смешанного (река - море) плавания (кроме маломерных судов), воздушных судов за выдачу свидетельств о праве собственности на судно, о праве плавания под Государственным флагом Российской Федерации и другие юридически значимые действия (государственная пошлина за государственную </w:t>
            </w:r>
            <w:r w:rsidRPr="00FD098A">
              <w:lastRenderedPageBreak/>
              <w:t>регистрацию изменений, вносимых в реестре судов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1 08 07071 01 0500 110</w:t>
            </w:r>
          </w:p>
        </w:tc>
        <w:tc>
          <w:tcPr>
            <w:tcW w:w="7200" w:type="dxa"/>
          </w:tcPr>
          <w:p w:rsidR="00523AE8" w:rsidRPr="00FD098A" w:rsidRDefault="00523AE8">
            <w:pPr>
              <w:pStyle w:val="ConsPlusNormal"/>
              <w:jc w:val="both"/>
            </w:pPr>
            <w:r w:rsidRPr="00FD098A">
              <w:t>Государственная пошлина за государственную регистрацию морских судов, судов внутреннего плавания, судов смешанного (река - море) плавания (кроме маломерных судов), воздушных судов, за выдачу свидетельств о праве собственности на судно, о праве плавания под Государственным флагом Российской Федерации и другие юридически значимые действия (государственная пошлина за государственную регистрацию ограничений (обременений) прав на судно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1 08 07071 01 0600 110</w:t>
            </w:r>
          </w:p>
        </w:tc>
        <w:tc>
          <w:tcPr>
            <w:tcW w:w="7200" w:type="dxa"/>
          </w:tcPr>
          <w:p w:rsidR="00523AE8" w:rsidRPr="00FD098A" w:rsidRDefault="00523AE8">
            <w:pPr>
              <w:pStyle w:val="ConsPlusNormal"/>
              <w:jc w:val="both"/>
            </w:pPr>
            <w:r w:rsidRPr="00FD098A">
              <w:t>Государственная пошлина за государственную регистрацию морских судов, судов внутреннего плавания, судов смешанного (река - море) плавания (кроме маломерных судов), воздушных судов, за выдачу свидетельств о праве собственности на судно, о праве плавания под Государственным флагом Российской Федерации и другие юридически значимые действия (государственная пошлина за выдачу судовых документов)</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1 08 07071 01 0700 110</w:t>
            </w:r>
          </w:p>
        </w:tc>
        <w:tc>
          <w:tcPr>
            <w:tcW w:w="7200" w:type="dxa"/>
          </w:tcPr>
          <w:p w:rsidR="00523AE8" w:rsidRPr="00FD098A" w:rsidRDefault="00523AE8">
            <w:pPr>
              <w:pStyle w:val="ConsPlusNormal"/>
              <w:jc w:val="both"/>
            </w:pPr>
            <w:r w:rsidRPr="00FD098A">
              <w:t>Государственная пошлина за государственную регистрацию морских судов, судов внутреннего плавания, судов смешанного (река - море) плавания (кроме маломерных судов), воздушных судов, за выдачу свидетельств о праве собственности на судно, о праве плавания под Государственным флагом Российской Федерации и другие юридически значимые действия (государственная пошлина за выдачу дубликата судового документа взамен утраченного или пришедшего в негодность)</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1 08 07071 01 0970 110</w:t>
            </w:r>
          </w:p>
        </w:tc>
        <w:tc>
          <w:tcPr>
            <w:tcW w:w="7200" w:type="dxa"/>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1 08 07071 01 4000 110</w:t>
            </w:r>
          </w:p>
        </w:tc>
        <w:tc>
          <w:tcPr>
            <w:tcW w:w="7200" w:type="dxa"/>
          </w:tcPr>
          <w:p w:rsidR="00523AE8" w:rsidRPr="00FD098A" w:rsidRDefault="00523AE8">
            <w:pPr>
              <w:pStyle w:val="ConsPlusNormal"/>
              <w:jc w:val="both"/>
            </w:pPr>
            <w:r w:rsidRPr="00FD098A">
              <w:t>Государственная пошлина за государственную регистрацию морских судов, судов внутреннего плавания, судов смешанного (река - море) плавания (кроме маломерных судов), воздушных судов, за выдачу свидетельств о праве собственности на судно, о праве плавания под Государственным флагом Российской Федерации и другие юридически значимые действия (прочие поступления)</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1 08 07071 01 5000 110</w:t>
            </w:r>
          </w:p>
        </w:tc>
        <w:tc>
          <w:tcPr>
            <w:tcW w:w="7200" w:type="dxa"/>
          </w:tcPr>
          <w:p w:rsidR="00523AE8" w:rsidRPr="00FD098A" w:rsidRDefault="00523AE8">
            <w:pPr>
              <w:pStyle w:val="ConsPlusNormal"/>
              <w:jc w:val="both"/>
            </w:pPr>
            <w:r w:rsidRPr="00FD098A">
              <w:t xml:space="preserve">Государственная пошлина за государственную регистрацию морских судов, судов внутреннего плавания, судов смешанного (река - море) плавания (кроме маломерных судов), воздушных судов, за выдачу свидетельств о праве собственности на судно, о праве плавания под Государственным флагом Российской Федерации и другие юридически </w:t>
            </w:r>
            <w:r w:rsidRPr="00FD098A">
              <w:lastRenderedPageBreak/>
              <w:t>значимые действия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02" w:type="dxa"/>
            <w:gridSpan w:val="3"/>
          </w:tcPr>
          <w:p w:rsidR="00523AE8" w:rsidRPr="00FD098A" w:rsidRDefault="00523AE8">
            <w:pPr>
              <w:pStyle w:val="ConsPlusNormal"/>
              <w:jc w:val="both"/>
            </w:pPr>
            <w:r w:rsidRPr="00FD098A">
              <w:lastRenderedPageBreak/>
              <w:t>(введено Приказом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1 08 07072 01 0300 110</w:t>
            </w:r>
          </w:p>
        </w:tc>
        <w:tc>
          <w:tcPr>
            <w:tcW w:w="7200" w:type="dxa"/>
          </w:tcPr>
          <w:p w:rsidR="00523AE8" w:rsidRPr="00FD098A" w:rsidRDefault="00523AE8">
            <w:pPr>
              <w:pStyle w:val="ConsPlusNormal"/>
              <w:jc w:val="both"/>
            </w:pPr>
            <w:r w:rsidRPr="00FD098A">
              <w:t>Государственная пошлина за государственную регистрацию маломерных судов, за выдачу судового билета и другие юридически значимые действия (государственная пошлина за государственную регистрацию в реестре судов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1 08 07072 01 0400 110</w:t>
            </w:r>
          </w:p>
        </w:tc>
        <w:tc>
          <w:tcPr>
            <w:tcW w:w="7200" w:type="dxa"/>
          </w:tcPr>
          <w:p w:rsidR="00523AE8" w:rsidRPr="00FD098A" w:rsidRDefault="00523AE8">
            <w:pPr>
              <w:pStyle w:val="ConsPlusNormal"/>
              <w:jc w:val="both"/>
            </w:pPr>
            <w:r w:rsidRPr="00FD098A">
              <w:t>Государственная пошлина за государственную регистрацию маломерных судов, за выдачу судового билета и другие юридически значимые действия (государственная пошлина за государственную регистрацию изменений, вносимых в реестре судов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1 08 07072 01 0500 110</w:t>
            </w:r>
          </w:p>
        </w:tc>
        <w:tc>
          <w:tcPr>
            <w:tcW w:w="7200" w:type="dxa"/>
          </w:tcPr>
          <w:p w:rsidR="00523AE8" w:rsidRPr="00FD098A" w:rsidRDefault="00523AE8">
            <w:pPr>
              <w:pStyle w:val="ConsPlusNormal"/>
              <w:jc w:val="both"/>
            </w:pPr>
            <w:r w:rsidRPr="00FD098A">
              <w:t>Государственная пошлина за государственную регистрацию маломерных судов, за выдачу судового билета и другие юридически значимые действия (государственная пошлина за государственную регистрацию ограничений (обременений) прав на судно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1 08 07072 01 0600 110</w:t>
            </w:r>
          </w:p>
        </w:tc>
        <w:tc>
          <w:tcPr>
            <w:tcW w:w="7200" w:type="dxa"/>
          </w:tcPr>
          <w:p w:rsidR="00523AE8" w:rsidRPr="00FD098A" w:rsidRDefault="00523AE8">
            <w:pPr>
              <w:pStyle w:val="ConsPlusNormal"/>
              <w:jc w:val="both"/>
            </w:pPr>
            <w:r w:rsidRPr="00FD098A">
              <w:t>Государственная пошлина за государственную регистрацию маломерных судов, за выдачу судового билета и другие юридически значимые действия (государственная пошлина за выдачу судовых документов)</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1 08 07072 01 0700 110</w:t>
            </w:r>
          </w:p>
        </w:tc>
        <w:tc>
          <w:tcPr>
            <w:tcW w:w="7200" w:type="dxa"/>
          </w:tcPr>
          <w:p w:rsidR="00523AE8" w:rsidRPr="00FD098A" w:rsidRDefault="00523AE8">
            <w:pPr>
              <w:pStyle w:val="ConsPlusNormal"/>
              <w:jc w:val="both"/>
            </w:pPr>
            <w:r w:rsidRPr="00FD098A">
              <w:t>Государственная пошлина за государственную регистрацию маломерных судов, за выдачу судового билета и другие юридически значимые действия (государственная пошлина за выдачу дубликата судового документа взамен утраченного или пришедшего в негодность)</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1 08 07072 01 0970 110</w:t>
            </w:r>
          </w:p>
        </w:tc>
        <w:tc>
          <w:tcPr>
            <w:tcW w:w="7200" w:type="dxa"/>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1 08 07072 01 4000 110</w:t>
            </w:r>
          </w:p>
        </w:tc>
        <w:tc>
          <w:tcPr>
            <w:tcW w:w="7200" w:type="dxa"/>
          </w:tcPr>
          <w:p w:rsidR="00523AE8" w:rsidRPr="00FD098A" w:rsidRDefault="00523AE8">
            <w:pPr>
              <w:pStyle w:val="ConsPlusNormal"/>
              <w:jc w:val="both"/>
            </w:pPr>
            <w:r w:rsidRPr="00FD098A">
              <w:t>Государственная пошлина за государственную регистрацию маломерных судов, за выдачу судового билета и другие юридически значимые действия (прочие поступления)</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1 08 07072 01 5000 110</w:t>
            </w:r>
          </w:p>
        </w:tc>
        <w:tc>
          <w:tcPr>
            <w:tcW w:w="7200" w:type="dxa"/>
          </w:tcPr>
          <w:p w:rsidR="00523AE8" w:rsidRPr="00FD098A" w:rsidRDefault="00523AE8">
            <w:pPr>
              <w:pStyle w:val="ConsPlusNormal"/>
              <w:jc w:val="both"/>
            </w:pPr>
            <w:r w:rsidRPr="00FD098A">
              <w:t>Государственная пошлина за государственную регистрацию маломерных судов, за выдачу судового билета и другие юридически значимые действия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1 08 07081 01 0300 110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лицензированием, с проведением аттестации в случаях, если такая аттестация предусмотрена законодательством Российской Федерации, зачисляемая в федеральный бюджет (государственная пошлина за предоставление лицензии)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1 08 07081 01 0400 110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лицензированием, с проведением аттестации в случаях, если такая аттестация предусмотрена законодательством Российской Федерации, зачисляемая в федеральный бюджет (государственная пошлина за 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1 08 07081 01 0500 110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лицензированием, с проведением аттестации в случаях, если такая аттестация предусмотрена законодательством Российской Федерации, зачисляемая в федеральный бюджет (государственная пошлина за переоформление документа, подтверждающего наличие лицензии, и (или) приложения к такому документу в других случаях)</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1 08 07081 01 0600 110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лицензированием, с проведением аттестации в случаях, если такая аттестация предусмотрена законодательством Российской Федерации, зачисляемая в федеральный бюджет (государственная пошлина за предоставление временной лицензии на осуществление образовательной деятельности)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1 08 07081 01 0700 110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лицензированием, с проведением аттестации в случаях, если такая аттестация предусмотрена законодательством Российской Федерации, зачисляемая в федеральный бюджет (государственная пошлина за выдачу дубликата документа, подтверждающего наличие лицензии)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1 08 07081 01 0800 110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лицензированием, с проведением аттестации в случаях, если такая аттестация предусмотрена законодательством Российской Федерации, зачисляемая в федеральный бюджет (государственная пошлина за продление срока действия лицензии)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1 08 07081 01 0820 110</w:t>
            </w:r>
          </w:p>
        </w:tc>
        <w:tc>
          <w:tcPr>
            <w:tcW w:w="7200" w:type="dxa"/>
          </w:tcPr>
          <w:p w:rsidR="00523AE8" w:rsidRPr="00FD098A" w:rsidRDefault="00523AE8">
            <w:pPr>
              <w:pStyle w:val="ConsPlusNormal"/>
              <w:jc w:val="both"/>
            </w:pPr>
            <w:r w:rsidRPr="00FD098A">
              <w:t xml:space="preserve">Государственная пошлина за совершение действий, связанных с </w:t>
            </w:r>
            <w:r w:rsidRPr="00FD098A">
              <w:lastRenderedPageBreak/>
              <w:t>лицензированием, с проведением аттестации в случаях, если такая аттестация предусмотрена законодательством Российской Федерации, зачисляемая в федеральный бюджет (государственная пошлина за переоформление лицензии)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1 08 07081 01 0900 110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лицензированием, с проведением аттестации в случаях, если такая аттестация предусмотрена законодательством Российской Федерации, зачисляемая в федеральный бюджет (государственная пошлина за выдачу аттестата, свидетельства либо иного документа, подтверждающего уровень квалификации)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1 08 07081 01 0920 110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лицензированием, с проведением аттестации в случаях, если такая аттестация предусмотрена законодательством Российской Федерации, зачисляемая в федеральный бюджет (государственная пошлина за внесение изменений в аттестат, свидетельство либо иной документ, подтверждающий уровень квалификации, в связи с переменой фамилии, имени, отчества)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1 08 07081 01 0940 110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лицензированием, с проведением аттестации в случаях, если такая аттестация предусмотрена законодательством Российской Федерации, зачисляемая в федеральный бюджет (государственная пошлина за выдачу дубликата аттестата, свидетельства либо иного документа, подтверждающего уровень квалификации, в связи с его утерей)</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1 08 07081 01 0960 110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лицензированием, с проведением аттестации в случаях, если такая аттестация предусмотрена законодательством Российской Федерации, зачисляемая в федеральный бюджет (государственная пошлина за 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1 08 07081 01 0970 110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лицензированием, с проведением аттестации в случаях, если такая аттестация предусмотрена законодательством Российской Федерации, зачисляемая в федеральный бюджет (государственная пошлина за замену удостоверения на право управления спортивным парусным судном, прогулочным судном, маломерным судном)</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1 08 07081 01 4000 110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лицензированием, с проведением аттестации в случаях, если такая аттестация предусмотрена законодательством Российской Федерации, зачисляемая в федеральный бюджет (прочие поступления)</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1 08 07081 01 5000 110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лицензированием, с проведением аттестации в случаях, если такая аттестация предусмотрена законодательством Российской Федерации, зачисляемая в федеральный бюджет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both"/>
            </w:pPr>
            <w:r w:rsidRPr="00FD098A">
              <w:t>000</w:t>
            </w:r>
          </w:p>
        </w:tc>
        <w:tc>
          <w:tcPr>
            <w:tcW w:w="3060" w:type="dxa"/>
          </w:tcPr>
          <w:p w:rsidR="00523AE8" w:rsidRPr="00FD098A" w:rsidRDefault="00523AE8">
            <w:pPr>
              <w:pStyle w:val="ConsPlusNormal"/>
              <w:jc w:val="center"/>
            </w:pPr>
            <w:r w:rsidRPr="00FD098A">
              <w:t>1 08 07081 01 8300 110</w:t>
            </w:r>
          </w:p>
        </w:tc>
        <w:tc>
          <w:tcPr>
            <w:tcW w:w="7200" w:type="dxa"/>
          </w:tcPr>
          <w:p w:rsidR="00523AE8" w:rsidRPr="00FD098A" w:rsidRDefault="00523AE8">
            <w:pPr>
              <w:pStyle w:val="ConsPlusNormal"/>
              <w:jc w:val="both"/>
            </w:pPr>
            <w:r w:rsidRPr="00FD098A">
              <w:t>Государственная пошлина за совершение действий, связанных с лицензированием, с проведением аттестации в случаях, если такая аттестация предусмотрена законодательством Российской Федерации, зачисляемая в федеральный бюджет (государственная пошлина за предоставление лицензии (при обращении через многофункциональные центры)</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1 08 07090 01 1000 110</w:t>
            </w:r>
          </w:p>
        </w:tc>
        <w:tc>
          <w:tcPr>
            <w:tcW w:w="7200" w:type="dxa"/>
          </w:tcPr>
          <w:p w:rsidR="00523AE8" w:rsidRPr="00FD098A" w:rsidRDefault="00523AE8">
            <w:pPr>
              <w:pStyle w:val="ConsPlusNormal"/>
              <w:jc w:val="both"/>
            </w:pPr>
            <w:r w:rsidRPr="00FD098A">
              <w:t>Государственная пошлина за рассмотрение ходатайств, предусмотренных антимонопольным законодательством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1 08 07090 01 4000 110</w:t>
            </w:r>
          </w:p>
        </w:tc>
        <w:tc>
          <w:tcPr>
            <w:tcW w:w="7200" w:type="dxa"/>
          </w:tcPr>
          <w:p w:rsidR="00523AE8" w:rsidRPr="00FD098A" w:rsidRDefault="00523AE8">
            <w:pPr>
              <w:pStyle w:val="ConsPlusNormal"/>
              <w:jc w:val="both"/>
            </w:pPr>
            <w:r w:rsidRPr="00FD098A">
              <w:t>Государственная пошлина за рассмотрение ходатайств, предусмотренных антимонопольным законодательством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1 08 07090 01 5000 110</w:t>
            </w:r>
          </w:p>
        </w:tc>
        <w:tc>
          <w:tcPr>
            <w:tcW w:w="7200" w:type="dxa"/>
          </w:tcPr>
          <w:p w:rsidR="00523AE8" w:rsidRPr="00FD098A" w:rsidRDefault="00523AE8">
            <w:pPr>
              <w:pStyle w:val="ConsPlusNormal"/>
              <w:jc w:val="both"/>
            </w:pPr>
            <w:r w:rsidRPr="00FD098A">
              <w:t>Государственная пошлина за рассмотрение ходатайств, предусмотренных антимонопольным законодательством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1 08 07090 01 8000 110</w:t>
            </w:r>
          </w:p>
        </w:tc>
        <w:tc>
          <w:tcPr>
            <w:tcW w:w="7200" w:type="dxa"/>
          </w:tcPr>
          <w:p w:rsidR="00523AE8" w:rsidRPr="00FD098A" w:rsidRDefault="00523AE8">
            <w:pPr>
              <w:pStyle w:val="ConsPlusNormal"/>
              <w:jc w:val="both"/>
            </w:pPr>
            <w:r w:rsidRPr="00FD098A">
              <w:t>Государственная пошлина за рассмотрение ходатайств, предусмотренных антимонопольным законодательством (при обращении через многофункциональные центры)"</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1 08 07100 01 0034 110</w:t>
            </w:r>
          </w:p>
        </w:tc>
        <w:tc>
          <w:tcPr>
            <w:tcW w:w="7200" w:type="dxa"/>
          </w:tcPr>
          <w:p w:rsidR="00523AE8" w:rsidRPr="00FD098A" w:rsidRDefault="00523AE8">
            <w:pPr>
              <w:pStyle w:val="ConsPlusNormal"/>
              <w:jc w:val="both"/>
            </w:pPr>
            <w:r w:rsidRPr="00FD098A">
              <w:t>Государственная пошлина за выдачу и обмен паспорта гражданина Российской Федерации (государственная пошлина за выдачу паспорта гражданина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1 08 07100 01 0035 110</w:t>
            </w:r>
          </w:p>
        </w:tc>
        <w:tc>
          <w:tcPr>
            <w:tcW w:w="7200" w:type="dxa"/>
          </w:tcPr>
          <w:p w:rsidR="00523AE8" w:rsidRPr="00FD098A" w:rsidRDefault="00523AE8">
            <w:pPr>
              <w:pStyle w:val="ConsPlusNormal"/>
              <w:jc w:val="both"/>
            </w:pPr>
            <w:r w:rsidRPr="00FD098A">
              <w:t>Государственная пошлина за выдачу и обмен паспорта гражданина Российской Федерации (государственная пошлина за выдачу паспорта гражданина Российской Федерации взамен утраченного или пришедшего в негодность)</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1 08 07100 01 4000 110</w:t>
            </w:r>
          </w:p>
        </w:tc>
        <w:tc>
          <w:tcPr>
            <w:tcW w:w="7200" w:type="dxa"/>
          </w:tcPr>
          <w:p w:rsidR="00523AE8" w:rsidRPr="00FD098A" w:rsidRDefault="00523AE8">
            <w:pPr>
              <w:pStyle w:val="ConsPlusNormal"/>
              <w:jc w:val="both"/>
            </w:pPr>
            <w:r w:rsidRPr="00FD098A">
              <w:t>Государственная пошлина за выдачу и обмен паспорта гражданина Российской Федерации (прочие поступления)</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1 08 07100 01 5000 110</w:t>
            </w:r>
          </w:p>
        </w:tc>
        <w:tc>
          <w:tcPr>
            <w:tcW w:w="7200" w:type="dxa"/>
          </w:tcPr>
          <w:p w:rsidR="00523AE8" w:rsidRPr="00FD098A" w:rsidRDefault="00523AE8">
            <w:pPr>
              <w:pStyle w:val="ConsPlusNormal"/>
              <w:jc w:val="both"/>
            </w:pPr>
            <w:r w:rsidRPr="00FD098A">
              <w:t>Государственная пошлина за выдачу и обмен паспорта гражданина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1 08 07100 01 8034 110</w:t>
            </w:r>
          </w:p>
        </w:tc>
        <w:tc>
          <w:tcPr>
            <w:tcW w:w="7200" w:type="dxa"/>
          </w:tcPr>
          <w:p w:rsidR="00523AE8" w:rsidRPr="00FD098A" w:rsidRDefault="00523AE8">
            <w:pPr>
              <w:pStyle w:val="ConsPlusNormal"/>
              <w:jc w:val="both"/>
            </w:pPr>
            <w:r w:rsidRPr="00FD098A">
              <w:t>Государственная пошлина за выдачу и обмен паспорта гражданина Российской Федерации (государственная пошлина за выдачу паспорта гражданина Российской Федерации (при обращении через многофункциональные центры)</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1 08 07100 01 8035 110</w:t>
            </w:r>
          </w:p>
        </w:tc>
        <w:tc>
          <w:tcPr>
            <w:tcW w:w="7200" w:type="dxa"/>
          </w:tcPr>
          <w:p w:rsidR="00523AE8" w:rsidRPr="00FD098A" w:rsidRDefault="00523AE8">
            <w:pPr>
              <w:pStyle w:val="ConsPlusNormal"/>
              <w:jc w:val="both"/>
            </w:pPr>
            <w:r w:rsidRPr="00FD098A">
              <w:t>Государственная пошлина за выдачу и обмен паспорта гражданина Российской Федерации (государственная пошлина за выдачу паспорта гражданина Российской Федерации взамен утраченного или пришедшего в негодность (при обращении через многофункциональные центры)</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1 08 07110 01 0101 110</w:t>
            </w:r>
          </w:p>
        </w:tc>
        <w:tc>
          <w:tcPr>
            <w:tcW w:w="7200" w:type="dxa"/>
          </w:tcPr>
          <w:p w:rsidR="00523AE8" w:rsidRPr="00FD098A" w:rsidRDefault="00523AE8">
            <w:pPr>
              <w:pStyle w:val="ConsPlusNormal"/>
              <w:jc w:val="both"/>
            </w:pPr>
            <w:r w:rsidRPr="00FD098A">
              <w:t>Государственная пошлина за государственную регистрацию межрегиональных, региональных и местных общественных объединений, отделений общественных объединений, а также за государственную регистрацию изменений их учредительных документов (государственная пошлина за государственную регистрацию общероссийских общественных организаций инвалидов)</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1 08 07110 01 0102 110</w:t>
            </w:r>
          </w:p>
        </w:tc>
        <w:tc>
          <w:tcPr>
            <w:tcW w:w="7200" w:type="dxa"/>
          </w:tcPr>
          <w:p w:rsidR="00523AE8" w:rsidRPr="00FD098A" w:rsidRDefault="00523AE8">
            <w:pPr>
              <w:pStyle w:val="ConsPlusNormal"/>
              <w:jc w:val="both"/>
            </w:pPr>
            <w:r w:rsidRPr="00FD098A">
              <w:t>Государственная пошлина за государственную регистрацию межрегиональных, региональных и местных общественных объединений, отделений общественных объединений, а также за государственную регистрацию изменений их учредительных документов (государственная пошлина за государственную регистрацию отделений общероссийских общественных организаций инвалидов)</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1 08 07110 01 0103 110</w:t>
            </w:r>
          </w:p>
        </w:tc>
        <w:tc>
          <w:tcPr>
            <w:tcW w:w="7200" w:type="dxa"/>
          </w:tcPr>
          <w:p w:rsidR="00523AE8" w:rsidRPr="00FD098A" w:rsidRDefault="00523AE8">
            <w:pPr>
              <w:pStyle w:val="ConsPlusNormal"/>
              <w:jc w:val="both"/>
            </w:pPr>
            <w:r w:rsidRPr="00FD098A">
              <w:t xml:space="preserve">Государственная пошлина за государственную регистрацию межрегиональных, региональных и местных общественных объединений, отделений общественных объединений, а также за государственную регистрацию изменений их учредительных документов (государственная пошлина за государственную регистрацию иных общественных </w:t>
            </w:r>
            <w:r w:rsidRPr="00FD098A">
              <w:lastRenderedPageBreak/>
              <w:t>объединений (отделений общественных объединений)</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1 08 07110 01 4000 110</w:t>
            </w:r>
          </w:p>
        </w:tc>
        <w:tc>
          <w:tcPr>
            <w:tcW w:w="7200" w:type="dxa"/>
          </w:tcPr>
          <w:p w:rsidR="00523AE8" w:rsidRPr="00FD098A" w:rsidRDefault="00523AE8">
            <w:pPr>
              <w:pStyle w:val="ConsPlusNormal"/>
              <w:jc w:val="both"/>
            </w:pPr>
            <w:r w:rsidRPr="00FD098A">
              <w:t>Государственная пошлина за государственную регистрацию межрегиональных, региональных и местных общественных объединений, отделений общественных объединений, а также за государственную регистрацию изменений их учредительных документов (прочие поступления)</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1 08 07110 01 5000 110</w:t>
            </w:r>
          </w:p>
        </w:tc>
        <w:tc>
          <w:tcPr>
            <w:tcW w:w="7200" w:type="dxa"/>
          </w:tcPr>
          <w:p w:rsidR="00523AE8" w:rsidRPr="00FD098A" w:rsidRDefault="00523AE8">
            <w:pPr>
              <w:pStyle w:val="ConsPlusNormal"/>
              <w:jc w:val="both"/>
            </w:pPr>
            <w:r w:rsidRPr="00FD098A">
              <w:t>Государственная пошлина за государственную регистрацию межрегиональных, региональных и местных общественных объединений, отделений общественных объединений, а также за государственную регистрацию изменений их учредительных документов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1 08 07120 01 1000 110</w:t>
            </w:r>
          </w:p>
        </w:tc>
        <w:tc>
          <w:tcPr>
            <w:tcW w:w="7200" w:type="dxa"/>
          </w:tcPr>
          <w:p w:rsidR="00523AE8" w:rsidRPr="00FD098A" w:rsidRDefault="00523AE8">
            <w:pPr>
              <w:pStyle w:val="ConsPlusNormal"/>
              <w:jc w:val="both"/>
            </w:pPr>
            <w:r w:rsidRPr="00FD098A">
              <w:t>Государственная пошлина за государственную регистрацию политических партий и региональных отделений политических партий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1 08 07120 01 4000 110</w:t>
            </w:r>
          </w:p>
        </w:tc>
        <w:tc>
          <w:tcPr>
            <w:tcW w:w="7200" w:type="dxa"/>
          </w:tcPr>
          <w:p w:rsidR="00523AE8" w:rsidRPr="00FD098A" w:rsidRDefault="00523AE8">
            <w:pPr>
              <w:pStyle w:val="ConsPlusNormal"/>
              <w:jc w:val="both"/>
            </w:pPr>
            <w:r w:rsidRPr="00FD098A">
              <w:t>Государственная пошлина за государственную регистрацию политических партий и региональных отделений политических партий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1 08 07120 01 5000 110</w:t>
            </w:r>
          </w:p>
        </w:tc>
        <w:tc>
          <w:tcPr>
            <w:tcW w:w="7200" w:type="dxa"/>
          </w:tcPr>
          <w:p w:rsidR="00523AE8" w:rsidRPr="00FD098A" w:rsidRDefault="00523AE8">
            <w:pPr>
              <w:pStyle w:val="ConsPlusNormal"/>
              <w:jc w:val="both"/>
            </w:pPr>
            <w:r w:rsidRPr="00FD098A">
              <w:t>Государственная пошлина за государственную регистрацию политических партий и региональных отделений политических партий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1 08 07130 01 1000 110</w:t>
            </w:r>
          </w:p>
        </w:tc>
        <w:tc>
          <w:tcPr>
            <w:tcW w:w="7200" w:type="dxa"/>
          </w:tcPr>
          <w:p w:rsidR="00523AE8" w:rsidRPr="00FD098A" w:rsidRDefault="00523AE8">
            <w:pPr>
              <w:pStyle w:val="ConsPlusNormal"/>
              <w:jc w:val="both"/>
            </w:pPr>
            <w:r w:rsidRPr="00FD098A">
              <w:t>Государственная пошлина за государственную регистрацию средств массовой информации, продукция которых предназначена для распространения преимущественно на территории субъекта Российской Федерации, а также за выдачу дубликата свидетельства о такой регистрации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1 08 07130 01 4000 110</w:t>
            </w:r>
          </w:p>
        </w:tc>
        <w:tc>
          <w:tcPr>
            <w:tcW w:w="7200" w:type="dxa"/>
          </w:tcPr>
          <w:p w:rsidR="00523AE8" w:rsidRPr="00FD098A" w:rsidRDefault="00523AE8">
            <w:pPr>
              <w:pStyle w:val="ConsPlusNormal"/>
              <w:jc w:val="both"/>
            </w:pPr>
            <w:r w:rsidRPr="00FD098A">
              <w:t>Государственная пошлина за государственную регистрацию средств массовой информации, продукция которых предназначена для распространения преимущественно на территории субъекта Российской Федерации, а также за выдачу дубликата свидетельства о такой регистрации (прочие поступления)</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1 08 07130 01 5000 110</w:t>
            </w:r>
          </w:p>
        </w:tc>
        <w:tc>
          <w:tcPr>
            <w:tcW w:w="7200" w:type="dxa"/>
          </w:tcPr>
          <w:p w:rsidR="00523AE8" w:rsidRPr="00FD098A" w:rsidRDefault="00523AE8">
            <w:pPr>
              <w:pStyle w:val="ConsPlusNormal"/>
              <w:jc w:val="both"/>
            </w:pPr>
            <w:r w:rsidRPr="00FD098A">
              <w:t>Государственная пошлина за государственную регистрацию средств массовой информации, продукция которых предназначена для распространения преимущественно на территории субъекта Российской Федерации, а также за выдачу дубликата свидетельства о такой регистрации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1 08 07141 01 1000 110</w:t>
            </w:r>
          </w:p>
        </w:tc>
        <w:tc>
          <w:tcPr>
            <w:tcW w:w="7200" w:type="dxa"/>
          </w:tcPr>
          <w:p w:rsidR="00523AE8" w:rsidRPr="00FD098A" w:rsidRDefault="00523AE8">
            <w:pPr>
              <w:pStyle w:val="ConsPlusNormal"/>
              <w:jc w:val="both"/>
            </w:pPr>
            <w:r w:rsidRPr="00FD098A">
              <w:t>Государственная пошлина за государственную регистрацию транспортных средств и иные юридически значимые действия уполномоченных федеральных государственных органов, связанные с изменением и выдачей документов на транспортные средства, регистрационных знаков, водительских удостоверений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1 08 07141 01 4000 110</w:t>
            </w:r>
          </w:p>
        </w:tc>
        <w:tc>
          <w:tcPr>
            <w:tcW w:w="7200" w:type="dxa"/>
          </w:tcPr>
          <w:p w:rsidR="00523AE8" w:rsidRPr="00FD098A" w:rsidRDefault="00523AE8">
            <w:pPr>
              <w:pStyle w:val="ConsPlusNormal"/>
              <w:jc w:val="both"/>
            </w:pPr>
            <w:r w:rsidRPr="00FD098A">
              <w:t>Государственная пошлина за государственную регистрацию транспортных средств и иные юридически значимые действия уполномоченных федеральных государственных органов, связанные с изменением и выдачей документов на транспортные средства, регистрационных знаков, водительских удостоверений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1 08 07141 01 5000 110</w:t>
            </w:r>
          </w:p>
        </w:tc>
        <w:tc>
          <w:tcPr>
            <w:tcW w:w="7200" w:type="dxa"/>
          </w:tcPr>
          <w:p w:rsidR="00523AE8" w:rsidRPr="00FD098A" w:rsidRDefault="00523AE8">
            <w:pPr>
              <w:pStyle w:val="ConsPlusNormal"/>
              <w:jc w:val="both"/>
            </w:pPr>
            <w:r w:rsidRPr="00FD098A">
              <w:t>Государственная пошлина за государственную регистрацию транспортных средств и иные юридически значимые действия уполномоченных федеральных государственных органов, связанные с изменением и выдачей документов на транспортные средства, регистрационных знаков, водительских удостоверений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both"/>
            </w:pPr>
            <w:r w:rsidRPr="00FD098A">
              <w:t>000</w:t>
            </w:r>
          </w:p>
        </w:tc>
        <w:tc>
          <w:tcPr>
            <w:tcW w:w="3060" w:type="dxa"/>
          </w:tcPr>
          <w:p w:rsidR="00523AE8" w:rsidRPr="00FD098A" w:rsidRDefault="00523AE8">
            <w:pPr>
              <w:pStyle w:val="ConsPlusNormal"/>
              <w:jc w:val="both"/>
            </w:pPr>
            <w:r w:rsidRPr="00FD098A">
              <w:t>1 08 07141 01 8000 110</w:t>
            </w:r>
          </w:p>
        </w:tc>
        <w:tc>
          <w:tcPr>
            <w:tcW w:w="7200" w:type="dxa"/>
          </w:tcPr>
          <w:p w:rsidR="00523AE8" w:rsidRPr="00FD098A" w:rsidRDefault="00523AE8">
            <w:pPr>
              <w:pStyle w:val="ConsPlusNormal"/>
              <w:jc w:val="both"/>
            </w:pPr>
            <w:r w:rsidRPr="00FD098A">
              <w:t>Государственная пошлина за государственную регистрацию транспортных средств и иные юридически значимые действия уполномоченных федеральных государственных органов, связанные с изменением и выдачей документов на транспортные средства, регистрационных знаков, водительских удостоверений (при обращении через многофункциональные центры)</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1 08 07171 01 1000 110</w:t>
            </w:r>
          </w:p>
        </w:tc>
        <w:tc>
          <w:tcPr>
            <w:tcW w:w="7200" w:type="dxa"/>
          </w:tcPr>
          <w:p w:rsidR="00523AE8" w:rsidRPr="00FD098A" w:rsidRDefault="00523AE8">
            <w:pPr>
              <w:pStyle w:val="ConsPlusNormal"/>
              <w:jc w:val="both"/>
            </w:pPr>
            <w:r w:rsidRPr="00FD098A">
              <w:t>Государственная пошлина за выдачу уполномоченным федеральным органом исполнительной власти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федеральный бюджет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1 08 07171 01 4000 110</w:t>
            </w:r>
          </w:p>
        </w:tc>
        <w:tc>
          <w:tcPr>
            <w:tcW w:w="7200" w:type="dxa"/>
          </w:tcPr>
          <w:p w:rsidR="00523AE8" w:rsidRPr="00FD098A" w:rsidRDefault="00523AE8">
            <w:pPr>
              <w:pStyle w:val="ConsPlusNormal"/>
              <w:jc w:val="both"/>
            </w:pPr>
            <w:r w:rsidRPr="00FD098A">
              <w:t>Государственная пошлина за выдачу уполномоченным федеральным органом исполнительной власти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федеральный бюджет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1 08 07171 01 5000 110</w:t>
            </w:r>
          </w:p>
        </w:tc>
        <w:tc>
          <w:tcPr>
            <w:tcW w:w="7200" w:type="dxa"/>
          </w:tcPr>
          <w:p w:rsidR="00523AE8" w:rsidRPr="00FD098A" w:rsidRDefault="00523AE8">
            <w:pPr>
              <w:pStyle w:val="ConsPlusNormal"/>
              <w:jc w:val="both"/>
            </w:pPr>
            <w:r w:rsidRPr="00FD098A">
              <w:t>Государственная пошлина за выдачу уполномоченным федеральным органом исполнительной власти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федеральный бюджет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1 08 07180 01 1000 110</w:t>
            </w:r>
          </w:p>
        </w:tc>
        <w:tc>
          <w:tcPr>
            <w:tcW w:w="7200" w:type="dxa"/>
          </w:tcPr>
          <w:p w:rsidR="00523AE8" w:rsidRPr="00FD098A" w:rsidRDefault="00523AE8">
            <w:pPr>
              <w:pStyle w:val="ConsPlusNormal"/>
              <w:jc w:val="both"/>
            </w:pPr>
            <w:r w:rsidRPr="00FD098A">
              <w:t>Государственная пошлина за право вывоза культурных ценностей, предметов коллекционирования по палеонтологии и минералогии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1 08 07180 01 4000 110</w:t>
            </w:r>
          </w:p>
        </w:tc>
        <w:tc>
          <w:tcPr>
            <w:tcW w:w="7200" w:type="dxa"/>
          </w:tcPr>
          <w:p w:rsidR="00523AE8" w:rsidRPr="00FD098A" w:rsidRDefault="00523AE8">
            <w:pPr>
              <w:pStyle w:val="ConsPlusNormal"/>
              <w:jc w:val="both"/>
            </w:pPr>
            <w:r w:rsidRPr="00FD098A">
              <w:t>Государственная пошлина за право вывоза культурных ценностей, предметов коллекционирования по палеонтологии и минералогии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1 08 07180 01 5000 110</w:t>
            </w:r>
          </w:p>
        </w:tc>
        <w:tc>
          <w:tcPr>
            <w:tcW w:w="7200" w:type="dxa"/>
          </w:tcPr>
          <w:p w:rsidR="00523AE8" w:rsidRPr="00FD098A" w:rsidRDefault="00523AE8">
            <w:pPr>
              <w:pStyle w:val="ConsPlusNormal"/>
              <w:jc w:val="both"/>
            </w:pPr>
            <w:r w:rsidRPr="00FD098A">
              <w:t>Государственная пошлина за право вывоза культурных ценностей, предметов коллекционирования по палеонтологии и минералогии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1 08 07190 01 1000 110</w:t>
            </w:r>
          </w:p>
        </w:tc>
        <w:tc>
          <w:tcPr>
            <w:tcW w:w="7200" w:type="dxa"/>
          </w:tcPr>
          <w:p w:rsidR="00523AE8" w:rsidRPr="00FD098A" w:rsidRDefault="00523AE8">
            <w:pPr>
              <w:pStyle w:val="ConsPlusNormal"/>
              <w:jc w:val="both"/>
            </w:pPr>
            <w:r w:rsidRPr="00FD098A">
              <w:t>Государственная пошлина за совершение уполномоченным органом юридически значимых действий, связанных с выдачей удостоверения частного охранника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1 08 07190 01 4000 110</w:t>
            </w:r>
          </w:p>
        </w:tc>
        <w:tc>
          <w:tcPr>
            <w:tcW w:w="7200" w:type="dxa"/>
          </w:tcPr>
          <w:p w:rsidR="00523AE8" w:rsidRPr="00FD098A" w:rsidRDefault="00523AE8">
            <w:pPr>
              <w:pStyle w:val="ConsPlusNormal"/>
              <w:jc w:val="both"/>
            </w:pPr>
            <w:r w:rsidRPr="00FD098A">
              <w:t>Государственная пошлина за совершение уполномоченным органом юридически значимых действий, связанных с выдачей удостоверения частного охранника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1 08 07190 01 5000 110</w:t>
            </w:r>
          </w:p>
        </w:tc>
        <w:tc>
          <w:tcPr>
            <w:tcW w:w="7200" w:type="dxa"/>
          </w:tcPr>
          <w:p w:rsidR="00523AE8" w:rsidRPr="00FD098A" w:rsidRDefault="00523AE8">
            <w:pPr>
              <w:pStyle w:val="ConsPlusNormal"/>
              <w:jc w:val="both"/>
            </w:pPr>
            <w:r w:rsidRPr="00FD098A">
              <w:t>Государственная пошлина за совершение уполномоченным органом юридически значимых действий, связанных с выдачей удостоверения частного охранника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1 08 07200 01 0036 110</w:t>
            </w:r>
          </w:p>
        </w:tc>
        <w:tc>
          <w:tcPr>
            <w:tcW w:w="7200" w:type="dxa"/>
          </w:tcPr>
          <w:p w:rsidR="00523AE8" w:rsidRPr="00FD098A" w:rsidRDefault="00523AE8">
            <w:pPr>
              <w:pStyle w:val="ConsPlusNormal"/>
              <w:jc w:val="both"/>
            </w:pPr>
            <w:r w:rsidRPr="00FD098A">
              <w:t>Прочие государственные пошлины за государственную регистрацию, а также за совершение прочих юридически значимых действий (государственная пошлина за легализацию документов)</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1 08 07200 01 0037 110</w:t>
            </w:r>
          </w:p>
        </w:tc>
        <w:tc>
          <w:tcPr>
            <w:tcW w:w="7200" w:type="dxa"/>
          </w:tcPr>
          <w:p w:rsidR="00523AE8" w:rsidRPr="00FD098A" w:rsidRDefault="00523AE8">
            <w:pPr>
              <w:pStyle w:val="ConsPlusNormal"/>
              <w:jc w:val="both"/>
            </w:pPr>
            <w:r w:rsidRPr="00FD098A">
              <w:t>Прочие государственные пошлины за государственную регистрацию, а также за совершение прочих юридически значимых действий (государственная пошлина за истребование документов с территории иностранных государств)</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1 08 07200 01 0038 110</w:t>
            </w:r>
          </w:p>
        </w:tc>
        <w:tc>
          <w:tcPr>
            <w:tcW w:w="7200" w:type="dxa"/>
          </w:tcPr>
          <w:p w:rsidR="00523AE8" w:rsidRPr="00FD098A" w:rsidRDefault="00523AE8">
            <w:pPr>
              <w:pStyle w:val="ConsPlusNormal"/>
              <w:jc w:val="both"/>
            </w:pPr>
            <w:r w:rsidRPr="00FD098A">
              <w:t>Прочие государственные пошлины за государственную регистрацию, а также за совершение прочих юридически значимых действий (государственная пошлина за государственную регистрацию)</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1 08 07200 01 0039 110</w:t>
            </w:r>
          </w:p>
        </w:tc>
        <w:tc>
          <w:tcPr>
            <w:tcW w:w="7200" w:type="dxa"/>
          </w:tcPr>
          <w:p w:rsidR="00523AE8" w:rsidRPr="00FD098A" w:rsidRDefault="00523AE8">
            <w:pPr>
              <w:pStyle w:val="ConsPlusNormal"/>
              <w:jc w:val="both"/>
            </w:pPr>
            <w:r w:rsidRPr="00FD098A">
              <w:t>Прочие государственные пошлины за государственную регистрацию, а также за совершение прочих юридически значимых действий (государственная пошлина за совершение прочих юридически значимых действий)</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1 08 07200 01 0040 110</w:t>
            </w:r>
          </w:p>
        </w:tc>
        <w:tc>
          <w:tcPr>
            <w:tcW w:w="7200" w:type="dxa"/>
          </w:tcPr>
          <w:p w:rsidR="00523AE8" w:rsidRPr="00FD098A" w:rsidRDefault="00523AE8">
            <w:pPr>
              <w:pStyle w:val="ConsPlusNormal"/>
              <w:jc w:val="both"/>
            </w:pPr>
            <w:r w:rsidRPr="00FD098A">
              <w:t>Прочие государственные пошлины за государственную регистрацию, а также за совершение прочих юридически значимых действий (государственная пошлина за аккредитацию филиалов, представительств иностранных организаций, создаваемых на территории Российской Федерации)</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1 08 07200 01 4000 110</w:t>
            </w:r>
          </w:p>
        </w:tc>
        <w:tc>
          <w:tcPr>
            <w:tcW w:w="7200" w:type="dxa"/>
          </w:tcPr>
          <w:p w:rsidR="00523AE8" w:rsidRPr="00FD098A" w:rsidRDefault="00523AE8">
            <w:pPr>
              <w:pStyle w:val="ConsPlusNormal"/>
              <w:jc w:val="both"/>
            </w:pPr>
            <w:r w:rsidRPr="00FD098A">
              <w:t>Прочие государственные пошлины за государственную регистрацию, а также за совершение прочих юридически значимых действий (прочие поступления)</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1 08 07200 01 5000 110</w:t>
            </w:r>
          </w:p>
        </w:tc>
        <w:tc>
          <w:tcPr>
            <w:tcW w:w="7200" w:type="dxa"/>
          </w:tcPr>
          <w:p w:rsidR="00523AE8" w:rsidRPr="00FD098A" w:rsidRDefault="00523AE8">
            <w:pPr>
              <w:pStyle w:val="ConsPlusNormal"/>
              <w:jc w:val="both"/>
            </w:pPr>
            <w:r w:rsidRPr="00FD098A">
              <w:t>Прочие государственные пошлины за государственную регистрацию, а также за совершение прочих юридически значимых действий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1 08 07210 01 1000 110</w:t>
            </w:r>
          </w:p>
        </w:tc>
        <w:tc>
          <w:tcPr>
            <w:tcW w:w="7200" w:type="dxa"/>
          </w:tcPr>
          <w:p w:rsidR="00523AE8" w:rsidRPr="00FD098A" w:rsidRDefault="00523AE8">
            <w:pPr>
              <w:pStyle w:val="ConsPlusNormal"/>
              <w:jc w:val="both"/>
            </w:pPr>
            <w:r w:rsidRPr="00FD098A">
              <w:t>Государственная пошлина за выдачу разрешения на трансграничное перемещение опасных отходов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1 08 07210 01 4000 110</w:t>
            </w:r>
          </w:p>
        </w:tc>
        <w:tc>
          <w:tcPr>
            <w:tcW w:w="7200" w:type="dxa"/>
          </w:tcPr>
          <w:p w:rsidR="00523AE8" w:rsidRPr="00FD098A" w:rsidRDefault="00523AE8">
            <w:pPr>
              <w:pStyle w:val="ConsPlusNormal"/>
              <w:jc w:val="both"/>
            </w:pPr>
            <w:r w:rsidRPr="00FD098A">
              <w:t>Государственная пошлина за выдачу разрешения на трансграничное перемещение опасных отходов (прочие поступления)</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1 08 07210 01 5000 110</w:t>
            </w:r>
          </w:p>
        </w:tc>
        <w:tc>
          <w:tcPr>
            <w:tcW w:w="7200" w:type="dxa"/>
          </w:tcPr>
          <w:p w:rsidR="00523AE8" w:rsidRPr="00FD098A" w:rsidRDefault="00523AE8">
            <w:pPr>
              <w:pStyle w:val="ConsPlusNormal"/>
              <w:jc w:val="both"/>
            </w:pPr>
            <w:r w:rsidRPr="00FD098A">
              <w:t>Государственная пошлина за выдачу разрешения на трансграничное перемещение опасных отходов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1 08 07220 01 1000 110</w:t>
            </w:r>
          </w:p>
        </w:tc>
        <w:tc>
          <w:tcPr>
            <w:tcW w:w="7200" w:type="dxa"/>
          </w:tcPr>
          <w:p w:rsidR="00523AE8" w:rsidRPr="00FD098A" w:rsidRDefault="00523AE8">
            <w:pPr>
              <w:pStyle w:val="ConsPlusNormal"/>
              <w:jc w:val="both"/>
            </w:pPr>
            <w:r w:rsidRPr="00FD098A">
              <w:t>Государственная пошлина за выдачу разрешения на трансграничное перемещение озоноразрушающих веществ и содержащей их продукции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1 08 07220 01 4000 110</w:t>
            </w:r>
          </w:p>
        </w:tc>
        <w:tc>
          <w:tcPr>
            <w:tcW w:w="7200" w:type="dxa"/>
          </w:tcPr>
          <w:p w:rsidR="00523AE8" w:rsidRPr="00FD098A" w:rsidRDefault="00523AE8">
            <w:pPr>
              <w:pStyle w:val="ConsPlusNormal"/>
              <w:jc w:val="both"/>
            </w:pPr>
            <w:r w:rsidRPr="00FD098A">
              <w:t>Государственная пошлина за выдачу разрешения на трансграничное перемещение озоноразрушающих веществ и содержащей их продукции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1 08 07220 01 5000 110</w:t>
            </w:r>
          </w:p>
        </w:tc>
        <w:tc>
          <w:tcPr>
            <w:tcW w:w="7200" w:type="dxa"/>
          </w:tcPr>
          <w:p w:rsidR="00523AE8" w:rsidRPr="00FD098A" w:rsidRDefault="00523AE8">
            <w:pPr>
              <w:pStyle w:val="ConsPlusNormal"/>
              <w:jc w:val="both"/>
            </w:pPr>
            <w:r w:rsidRPr="00FD098A">
              <w:t>Государственная пошлина за выдачу разрешения на трансграничное перемещение озоноразрушающих веществ и содержащей их продукции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1 08 07230 01 1000 110</w:t>
            </w:r>
          </w:p>
        </w:tc>
        <w:tc>
          <w:tcPr>
            <w:tcW w:w="7200" w:type="dxa"/>
          </w:tcPr>
          <w:p w:rsidR="00523AE8" w:rsidRPr="00FD098A" w:rsidRDefault="00523AE8">
            <w:pPr>
              <w:pStyle w:val="ConsPlusNormal"/>
              <w:jc w:val="both"/>
            </w:pPr>
            <w:r w:rsidRPr="00FD098A">
              <w:t>Государственная пошлина за выдачу разрешения на ввоз на территорию Российской Федерации ядовитых веществ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1 08 07230 01 4000 110</w:t>
            </w:r>
          </w:p>
        </w:tc>
        <w:tc>
          <w:tcPr>
            <w:tcW w:w="7200" w:type="dxa"/>
          </w:tcPr>
          <w:p w:rsidR="00523AE8" w:rsidRPr="00FD098A" w:rsidRDefault="00523AE8">
            <w:pPr>
              <w:pStyle w:val="ConsPlusNormal"/>
              <w:jc w:val="both"/>
            </w:pPr>
            <w:r w:rsidRPr="00FD098A">
              <w:t>Государственная пошлина за выдачу разрешения на ввоз на территорию Российской Федерации ядовитых веществ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1 08 07230 01 5000 110</w:t>
            </w:r>
          </w:p>
        </w:tc>
        <w:tc>
          <w:tcPr>
            <w:tcW w:w="7200" w:type="dxa"/>
          </w:tcPr>
          <w:p w:rsidR="00523AE8" w:rsidRPr="00FD098A" w:rsidRDefault="00523AE8">
            <w:pPr>
              <w:pStyle w:val="ConsPlusNormal"/>
              <w:jc w:val="both"/>
            </w:pPr>
            <w:r w:rsidRPr="00FD098A">
              <w:t>Государственная пошлина за выдачу разрешения на ввоз на территорию Российской Федерации ядовитых веществ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1 08 07240 01 1000 110</w:t>
            </w:r>
          </w:p>
        </w:tc>
        <w:tc>
          <w:tcPr>
            <w:tcW w:w="7200" w:type="dxa"/>
          </w:tcPr>
          <w:p w:rsidR="00523AE8" w:rsidRPr="00FD098A" w:rsidRDefault="00523AE8">
            <w:pPr>
              <w:pStyle w:val="ConsPlusNormal"/>
              <w:jc w:val="both"/>
            </w:pPr>
            <w:r w:rsidRPr="00FD098A">
              <w:t>Государственная пошлина за предоставление разрешения на добычу объектов животного мира, а также за выдачу дубликата указанного разрешения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1 08 07240 01 4000 110</w:t>
            </w:r>
          </w:p>
        </w:tc>
        <w:tc>
          <w:tcPr>
            <w:tcW w:w="7200" w:type="dxa"/>
          </w:tcPr>
          <w:p w:rsidR="00523AE8" w:rsidRPr="00FD098A" w:rsidRDefault="00523AE8">
            <w:pPr>
              <w:pStyle w:val="ConsPlusNormal"/>
              <w:jc w:val="both"/>
            </w:pPr>
            <w:r w:rsidRPr="00FD098A">
              <w:t>Государственная пошлина за предоставление разрешения на добычу объектов животного мира, а также за выдачу дубликата указанного разрешения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1 08 07240 01 5000 110</w:t>
            </w:r>
          </w:p>
        </w:tc>
        <w:tc>
          <w:tcPr>
            <w:tcW w:w="7200" w:type="dxa"/>
          </w:tcPr>
          <w:p w:rsidR="00523AE8" w:rsidRPr="00FD098A" w:rsidRDefault="00523AE8">
            <w:pPr>
              <w:pStyle w:val="ConsPlusNormal"/>
              <w:jc w:val="both"/>
            </w:pPr>
            <w:r w:rsidRPr="00FD098A">
              <w:t xml:space="preserve">Государственная пошлина за предоставление разрешения на добычу объектов животного мира, а также за выдачу дубликата указанного разрешения (уплата процентов, начисленных на суммы излишне </w:t>
            </w:r>
            <w:r w:rsidRPr="00FD098A">
              <w:lastRenderedPageBreak/>
              <w:t>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1 08 07250 01 1000 110</w:t>
            </w:r>
          </w:p>
        </w:tc>
        <w:tc>
          <w:tcPr>
            <w:tcW w:w="7200" w:type="dxa"/>
          </w:tcPr>
          <w:p w:rsidR="00523AE8" w:rsidRPr="00FD098A" w:rsidRDefault="00523AE8">
            <w:pPr>
              <w:pStyle w:val="ConsPlusNormal"/>
              <w:jc w:val="both"/>
            </w:pPr>
            <w:r w:rsidRPr="00FD098A">
              <w:t>Государственная пошлина за выдачу разрешения на вредное физическое воздействие на атмосферный воздух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1 08 07250 01 4000 110</w:t>
            </w:r>
          </w:p>
        </w:tc>
        <w:tc>
          <w:tcPr>
            <w:tcW w:w="7200" w:type="dxa"/>
          </w:tcPr>
          <w:p w:rsidR="00523AE8" w:rsidRPr="00FD098A" w:rsidRDefault="00523AE8">
            <w:pPr>
              <w:pStyle w:val="ConsPlusNormal"/>
              <w:jc w:val="both"/>
            </w:pPr>
            <w:r w:rsidRPr="00FD098A">
              <w:t>Государственная пошлина за выдачу разрешения на вредное физическое воздействие на атмосферный воздух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1 08 07250 01 5000 110</w:t>
            </w:r>
          </w:p>
        </w:tc>
        <w:tc>
          <w:tcPr>
            <w:tcW w:w="7200" w:type="dxa"/>
          </w:tcPr>
          <w:p w:rsidR="00523AE8" w:rsidRPr="00FD098A" w:rsidRDefault="00523AE8">
            <w:pPr>
              <w:pStyle w:val="ConsPlusNormal"/>
              <w:jc w:val="both"/>
            </w:pPr>
            <w:r w:rsidRPr="00FD098A">
              <w:t>Государственная пошлина за выдачу разрешения на вредное физическое воздействие на атмосферный воздух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1 08 07261 01 1000 110</w:t>
            </w:r>
          </w:p>
        </w:tc>
        <w:tc>
          <w:tcPr>
            <w:tcW w:w="7200" w:type="dxa"/>
          </w:tcPr>
          <w:p w:rsidR="00523AE8" w:rsidRPr="00FD098A" w:rsidRDefault="00523AE8">
            <w:pPr>
              <w:pStyle w:val="ConsPlusNormal"/>
              <w:jc w:val="both"/>
            </w:pPr>
            <w:r w:rsidRPr="00FD098A">
              <w:t>Государственная пошлина за выдачу разрешения на выброс вредных (загрязняющих) веществ в атмосферный воздух стационарных источников, находящихся на объектах хозяйственной и иной деятельности, подлежащих федеральному государственному экологическому контролю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1 08 07261 01 4000 110</w:t>
            </w:r>
          </w:p>
        </w:tc>
        <w:tc>
          <w:tcPr>
            <w:tcW w:w="7200" w:type="dxa"/>
          </w:tcPr>
          <w:p w:rsidR="00523AE8" w:rsidRPr="00FD098A" w:rsidRDefault="00523AE8">
            <w:pPr>
              <w:pStyle w:val="ConsPlusNormal"/>
              <w:jc w:val="both"/>
            </w:pPr>
            <w:r w:rsidRPr="00FD098A">
              <w:t>Государственная пошлина за выдачу разрешения на выброс вредных (загрязняющих) веществ в атмосферный воздух стационарных источников, находящихся на объектах хозяйственной и иной деятельности, подлежащих федеральному государственному экологическому контролю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1 08 07261 01 5000 110</w:t>
            </w:r>
          </w:p>
        </w:tc>
        <w:tc>
          <w:tcPr>
            <w:tcW w:w="7200" w:type="dxa"/>
          </w:tcPr>
          <w:p w:rsidR="00523AE8" w:rsidRPr="00FD098A" w:rsidRDefault="00523AE8">
            <w:pPr>
              <w:pStyle w:val="ConsPlusNormal"/>
              <w:jc w:val="both"/>
            </w:pPr>
            <w:r w:rsidRPr="00FD098A">
              <w:t>Государственная пошлина за выдачу разрешения на выброс вредных (загрязняющих) веществ в атмосферный воздух стационарных источников, находящихся на объектах хозяйственной и иной деятельности, подлежащих федеральному государственному экологическому контролю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1 08 07263 01 1000 110</w:t>
            </w:r>
          </w:p>
        </w:tc>
        <w:tc>
          <w:tcPr>
            <w:tcW w:w="7200" w:type="dxa"/>
          </w:tcPr>
          <w:p w:rsidR="00523AE8" w:rsidRPr="00FD098A" w:rsidRDefault="00523AE8">
            <w:pPr>
              <w:pStyle w:val="ConsPlusNormal"/>
              <w:jc w:val="both"/>
            </w:pPr>
            <w:r w:rsidRPr="00FD098A">
              <w:t>Государственная пошлина за выдачу разрешения на выброс вредных (загрязняющих) веществ в атмосферный воздух при эксплуатации транспортных и иных передвижных средств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1 08 07263 01 4000 110</w:t>
            </w:r>
          </w:p>
        </w:tc>
        <w:tc>
          <w:tcPr>
            <w:tcW w:w="7200" w:type="dxa"/>
          </w:tcPr>
          <w:p w:rsidR="00523AE8" w:rsidRPr="00FD098A" w:rsidRDefault="00523AE8">
            <w:pPr>
              <w:pStyle w:val="ConsPlusNormal"/>
              <w:jc w:val="both"/>
            </w:pPr>
            <w:r w:rsidRPr="00FD098A">
              <w:t xml:space="preserve">Государственная пошлина за выдачу разрешения на выброс вредных (загрязняющих) веществ в атмосферный воздух при эксплуатации </w:t>
            </w:r>
            <w:r w:rsidRPr="00FD098A">
              <w:lastRenderedPageBreak/>
              <w:t>транспортных и иных передвижных средств (прочие поступления)</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1 08 07263 01 5000 110</w:t>
            </w:r>
          </w:p>
        </w:tc>
        <w:tc>
          <w:tcPr>
            <w:tcW w:w="7200" w:type="dxa"/>
          </w:tcPr>
          <w:p w:rsidR="00523AE8" w:rsidRPr="00FD098A" w:rsidRDefault="00523AE8">
            <w:pPr>
              <w:pStyle w:val="ConsPlusNormal"/>
              <w:jc w:val="both"/>
            </w:pPr>
            <w:r w:rsidRPr="00FD098A">
              <w:t>Государственная пошлина за выдачу разрешения на выброс вредных (загрязняющих) веществ в атмосферный воздух при эксплуатации транспортных и иных передвижных средств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1 08 07270 01 1000 110</w:t>
            </w:r>
          </w:p>
        </w:tc>
        <w:tc>
          <w:tcPr>
            <w:tcW w:w="7200" w:type="dxa"/>
          </w:tcPr>
          <w:p w:rsidR="00523AE8" w:rsidRPr="00FD098A" w:rsidRDefault="00523AE8">
            <w:pPr>
              <w:pStyle w:val="ConsPlusNormal"/>
              <w:jc w:val="both"/>
            </w:pPr>
            <w:r w:rsidRPr="00FD098A">
              <w:t>Государственная пошлина за выдачу разрешения на сброс загрязняющих веществ в окружающую среду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1 08 07270 01 4000 110</w:t>
            </w:r>
          </w:p>
        </w:tc>
        <w:tc>
          <w:tcPr>
            <w:tcW w:w="7200" w:type="dxa"/>
          </w:tcPr>
          <w:p w:rsidR="00523AE8" w:rsidRPr="00FD098A" w:rsidRDefault="00523AE8">
            <w:pPr>
              <w:pStyle w:val="ConsPlusNormal"/>
              <w:jc w:val="both"/>
            </w:pPr>
            <w:r w:rsidRPr="00FD098A">
              <w:t>Государственная пошлина за выдачу разрешения на сброс загрязняющих веществ в окружающую среду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1 08 07270 01 5000 110</w:t>
            </w:r>
          </w:p>
        </w:tc>
        <w:tc>
          <w:tcPr>
            <w:tcW w:w="7200" w:type="dxa"/>
          </w:tcPr>
          <w:p w:rsidR="00523AE8" w:rsidRPr="00FD098A" w:rsidRDefault="00523AE8">
            <w:pPr>
              <w:pStyle w:val="ConsPlusNormal"/>
              <w:jc w:val="both"/>
            </w:pPr>
            <w:r w:rsidRPr="00FD098A">
              <w:t>Государственная пошлина за выдачу разрешения на сброс загрязняющих веществ в окружающую среду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1 08 07281 01 1000 110</w:t>
            </w:r>
          </w:p>
        </w:tc>
        <w:tc>
          <w:tcPr>
            <w:tcW w:w="7200" w:type="dxa"/>
          </w:tcPr>
          <w:p w:rsidR="00523AE8" w:rsidRPr="00FD098A" w:rsidRDefault="00523AE8">
            <w:pPr>
              <w:pStyle w:val="ConsPlusNormal"/>
              <w:jc w:val="both"/>
            </w:pPr>
            <w:r w:rsidRPr="00FD098A">
              <w:t>Государственная пошлина за выдачу уполномоченным федеральным органом исполнительной власти документа об утверждении нормативов образования отходов производства и потребления и лимитов на их размещение, а также за переоформление и выдачу дубликата указанного документа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1 08 07281 01 4000 110</w:t>
            </w:r>
          </w:p>
        </w:tc>
        <w:tc>
          <w:tcPr>
            <w:tcW w:w="7200" w:type="dxa"/>
          </w:tcPr>
          <w:p w:rsidR="00523AE8" w:rsidRPr="00FD098A" w:rsidRDefault="00523AE8">
            <w:pPr>
              <w:pStyle w:val="ConsPlusNormal"/>
              <w:jc w:val="both"/>
            </w:pPr>
            <w:r w:rsidRPr="00FD098A">
              <w:t>Государственная пошлина за выдачу уполномоченным федеральным органом исполнительной власти документа об утверждении нормативов образования отходов производства и потребления и лимитов на их размещение, а также за переоформление и выдачу дубликата указанного документа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1 08 07281 01 5000 110</w:t>
            </w:r>
          </w:p>
        </w:tc>
        <w:tc>
          <w:tcPr>
            <w:tcW w:w="7200" w:type="dxa"/>
          </w:tcPr>
          <w:p w:rsidR="00523AE8" w:rsidRPr="00FD098A" w:rsidRDefault="00523AE8">
            <w:pPr>
              <w:pStyle w:val="ConsPlusNormal"/>
              <w:jc w:val="both"/>
            </w:pPr>
            <w:r w:rsidRPr="00FD098A">
              <w:t>Государственная пошлина за выдачу уполномоченным федеральным органом исполнительной власти документа об утверждении нормативов образования отходов производства и потребления и лимитов на их размещение, а также за переоформление и выдачу дубликата указанного документа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1 08 07290 01 1000 110</w:t>
            </w:r>
          </w:p>
        </w:tc>
        <w:tc>
          <w:tcPr>
            <w:tcW w:w="7200" w:type="dxa"/>
          </w:tcPr>
          <w:p w:rsidR="00523AE8" w:rsidRPr="00FD098A" w:rsidRDefault="00523AE8">
            <w:pPr>
              <w:pStyle w:val="ConsPlusNormal"/>
              <w:jc w:val="both"/>
            </w:pPr>
            <w:r w:rsidRPr="00FD098A">
              <w:t xml:space="preserve">Государственная пошлина за рассмотрение ходатайства, предусмотренного законодательством о естественных монополиях (сумма </w:t>
            </w:r>
            <w:r w:rsidRPr="00FD098A">
              <w:lastRenderedPageBreak/>
              <w:t>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1 08 07290 01 4000 110</w:t>
            </w:r>
          </w:p>
        </w:tc>
        <w:tc>
          <w:tcPr>
            <w:tcW w:w="7200" w:type="dxa"/>
          </w:tcPr>
          <w:p w:rsidR="00523AE8" w:rsidRPr="00FD098A" w:rsidRDefault="00523AE8">
            <w:pPr>
              <w:pStyle w:val="ConsPlusNormal"/>
              <w:jc w:val="both"/>
            </w:pPr>
            <w:r w:rsidRPr="00FD098A">
              <w:t>Государственная пошлина за рассмотрение ходатайства, предусмотренного законодательством о естественных монополиях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1 08 07290 01 5000 110</w:t>
            </w:r>
          </w:p>
        </w:tc>
        <w:tc>
          <w:tcPr>
            <w:tcW w:w="7200" w:type="dxa"/>
          </w:tcPr>
          <w:p w:rsidR="00523AE8" w:rsidRPr="00FD098A" w:rsidRDefault="00523AE8">
            <w:pPr>
              <w:pStyle w:val="ConsPlusNormal"/>
              <w:jc w:val="both"/>
            </w:pPr>
            <w:r w:rsidRPr="00FD098A">
              <w:t>Государственная пошлина за рассмотрение ходатайства, предусмотренного законодательством о естественных монополиях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1 08 07290 01 8000 110</w:t>
            </w:r>
          </w:p>
        </w:tc>
        <w:tc>
          <w:tcPr>
            <w:tcW w:w="7200" w:type="dxa"/>
          </w:tcPr>
          <w:p w:rsidR="00523AE8" w:rsidRPr="00FD098A" w:rsidRDefault="00523AE8">
            <w:pPr>
              <w:pStyle w:val="ConsPlusNormal"/>
              <w:jc w:val="both"/>
            </w:pPr>
            <w:r w:rsidRPr="00FD098A">
              <w:t>Государственная пошлина за рассмотрение ходатайства, предусмотренного законодательством о естественных монополиях (при обращении через многофункциональные центры)"</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17.04.2015 N 66н)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1 08 07310 01 1000 110</w:t>
            </w:r>
          </w:p>
        </w:tc>
        <w:tc>
          <w:tcPr>
            <w:tcW w:w="7200" w:type="dxa"/>
          </w:tcPr>
          <w:p w:rsidR="00523AE8" w:rsidRPr="00FD098A" w:rsidRDefault="00523AE8">
            <w:pPr>
              <w:pStyle w:val="ConsPlusNormal"/>
              <w:jc w:val="both"/>
            </w:pPr>
            <w:r w:rsidRPr="00FD098A">
              <w:t>Государственная пошлина за повторную выдачу свидетельства о постановке на учет в налоговом органе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1 08 07310 01 4000 110</w:t>
            </w:r>
          </w:p>
        </w:tc>
        <w:tc>
          <w:tcPr>
            <w:tcW w:w="7200" w:type="dxa"/>
          </w:tcPr>
          <w:p w:rsidR="00523AE8" w:rsidRPr="00FD098A" w:rsidRDefault="00523AE8">
            <w:pPr>
              <w:pStyle w:val="ConsPlusNormal"/>
              <w:jc w:val="both"/>
            </w:pPr>
            <w:r w:rsidRPr="00FD098A">
              <w:t>Государственная пошлина за повторную выдачу свидетельства о постановке на учет в налоговом органе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1 08 07310 01 5000 110</w:t>
            </w:r>
          </w:p>
        </w:tc>
        <w:tc>
          <w:tcPr>
            <w:tcW w:w="7200" w:type="dxa"/>
          </w:tcPr>
          <w:p w:rsidR="00523AE8" w:rsidRPr="00FD098A" w:rsidRDefault="00523AE8">
            <w:pPr>
              <w:pStyle w:val="ConsPlusNormal"/>
              <w:jc w:val="both"/>
            </w:pPr>
            <w:r w:rsidRPr="00FD098A">
              <w:t>Государственная пошлина за повторную выдачу свидетельства о постановке на учет в налоговом органе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1 08 07320 01 1000 110</w:t>
            </w:r>
          </w:p>
        </w:tc>
        <w:tc>
          <w:tcPr>
            <w:tcW w:w="7200" w:type="dxa"/>
          </w:tcPr>
          <w:p w:rsidR="00523AE8" w:rsidRPr="00FD098A" w:rsidRDefault="00523AE8">
            <w:pPr>
              <w:pStyle w:val="ConsPlusNormal"/>
              <w:jc w:val="both"/>
            </w:pPr>
            <w:r w:rsidRPr="00FD098A">
              <w:t>Государственная пошлина за рассмотрение заявления о заключении соглашения о ценообразовании, заявления о внесении изменений в соглашение о ценообразовании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1 08 07320 01 4000 110</w:t>
            </w:r>
          </w:p>
        </w:tc>
        <w:tc>
          <w:tcPr>
            <w:tcW w:w="7200" w:type="dxa"/>
          </w:tcPr>
          <w:p w:rsidR="00523AE8" w:rsidRPr="00FD098A" w:rsidRDefault="00523AE8">
            <w:pPr>
              <w:pStyle w:val="ConsPlusNormal"/>
              <w:jc w:val="both"/>
            </w:pPr>
            <w:r w:rsidRPr="00FD098A">
              <w:t>Государственная пошлина за рассмотрение заявления о заключении соглашения о ценообразовании, заявления о внесении изменений в соглашение о ценообразовании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1 08 07320 01 5000 110</w:t>
            </w:r>
          </w:p>
        </w:tc>
        <w:tc>
          <w:tcPr>
            <w:tcW w:w="7200" w:type="dxa"/>
          </w:tcPr>
          <w:p w:rsidR="00523AE8" w:rsidRPr="00FD098A" w:rsidRDefault="00523AE8">
            <w:pPr>
              <w:pStyle w:val="ConsPlusNormal"/>
              <w:jc w:val="both"/>
            </w:pPr>
            <w:r w:rsidRPr="00FD098A">
              <w:t xml:space="preserve">Государственная пошлина за рассмотрение заявления о заключении соглашения о ценообразовании, заявления о внесении изменений в соглашение о ценообразовании (уплата процентов, начисленных на суммы </w:t>
            </w:r>
            <w:r w:rsidRPr="00FD098A">
              <w:lastRenderedPageBreak/>
              <w:t>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1 08 07330 01 1000 110</w:t>
            </w:r>
          </w:p>
        </w:tc>
        <w:tc>
          <w:tcPr>
            <w:tcW w:w="7200" w:type="dxa"/>
          </w:tcPr>
          <w:p w:rsidR="00523AE8" w:rsidRPr="00FD098A" w:rsidRDefault="00523AE8">
            <w:pPr>
              <w:pStyle w:val="ConsPlusNormal"/>
              <w:jc w:val="both"/>
            </w:pPr>
            <w:r w:rsidRPr="00FD098A">
              <w:t>Государственная пошлина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1 08 07330 01 4000 110</w:t>
            </w:r>
          </w:p>
        </w:tc>
        <w:tc>
          <w:tcPr>
            <w:tcW w:w="7200" w:type="dxa"/>
          </w:tcPr>
          <w:p w:rsidR="00523AE8" w:rsidRPr="00FD098A" w:rsidRDefault="00523AE8">
            <w:pPr>
              <w:pStyle w:val="ConsPlusNormal"/>
              <w:jc w:val="both"/>
            </w:pPr>
            <w:r w:rsidRPr="00FD098A">
              <w:t>Государственная пошлина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1 08 07330 01 5000 110</w:t>
            </w:r>
          </w:p>
        </w:tc>
        <w:tc>
          <w:tcPr>
            <w:tcW w:w="7200" w:type="dxa"/>
          </w:tcPr>
          <w:p w:rsidR="00523AE8" w:rsidRPr="00FD098A" w:rsidRDefault="00523AE8">
            <w:pPr>
              <w:pStyle w:val="ConsPlusNormal"/>
              <w:jc w:val="both"/>
            </w:pPr>
            <w:r w:rsidRPr="00FD098A">
              <w:t>Государственная пошлина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1 08 07370 01 1000 110</w:t>
            </w:r>
          </w:p>
        </w:tc>
        <w:tc>
          <w:tcPr>
            <w:tcW w:w="7200" w:type="dxa"/>
          </w:tcPr>
          <w:p w:rsidR="00523AE8" w:rsidRPr="00FD098A" w:rsidRDefault="00523AE8">
            <w:pPr>
              <w:pStyle w:val="ConsPlusNormal"/>
              <w:jc w:val="both"/>
            </w:pPr>
            <w:r w:rsidRPr="00FD098A">
              <w:t>Государственная пошлина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и дубликата указанного разрешения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1 08 07370 01 4000 110</w:t>
            </w:r>
          </w:p>
        </w:tc>
        <w:tc>
          <w:tcPr>
            <w:tcW w:w="7200" w:type="dxa"/>
          </w:tcPr>
          <w:p w:rsidR="00523AE8" w:rsidRPr="00FD098A" w:rsidRDefault="00523AE8">
            <w:pPr>
              <w:pStyle w:val="ConsPlusNormal"/>
              <w:jc w:val="both"/>
            </w:pPr>
            <w:r w:rsidRPr="00FD098A">
              <w:t>Государственная пошлина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и дубликата указанного разрешения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1 08 07370 01 5000 110</w:t>
            </w:r>
          </w:p>
        </w:tc>
        <w:tc>
          <w:tcPr>
            <w:tcW w:w="7200" w:type="dxa"/>
          </w:tcPr>
          <w:p w:rsidR="00523AE8" w:rsidRPr="00FD098A" w:rsidRDefault="00523AE8">
            <w:pPr>
              <w:pStyle w:val="ConsPlusNormal"/>
              <w:jc w:val="both"/>
            </w:pPr>
            <w:r w:rsidRPr="00FD098A">
              <w:t xml:space="preserve">Государственная пошлина за выдачу разрешения на проведение мероприятий по акклиматизации, переселению и гибридизации, на </w:t>
            </w:r>
            <w:r w:rsidRPr="00FD098A">
              <w:lastRenderedPageBreak/>
              <w:t>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и дубликата указанного разрешения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1 08 07400 01 1000 110</w:t>
            </w:r>
          </w:p>
        </w:tc>
        <w:tc>
          <w:tcPr>
            <w:tcW w:w="7200"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1 08 07400 01 4000 110</w:t>
            </w:r>
          </w:p>
        </w:tc>
        <w:tc>
          <w:tcPr>
            <w:tcW w:w="7200"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1 08 07400 01 5000 110</w:t>
            </w:r>
          </w:p>
        </w:tc>
        <w:tc>
          <w:tcPr>
            <w:tcW w:w="7200"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1 08 07410 01 1000 110</w:t>
            </w:r>
          </w:p>
        </w:tc>
        <w:tc>
          <w:tcPr>
            <w:tcW w:w="7200" w:type="dxa"/>
          </w:tcPr>
          <w:p w:rsidR="00523AE8" w:rsidRPr="00FD098A" w:rsidRDefault="00523AE8">
            <w:pPr>
              <w:pStyle w:val="ConsPlusNormal"/>
              <w:jc w:val="both"/>
            </w:pPr>
            <w:r w:rsidRPr="00FD098A">
              <w:t>Государственная пошлина за принятие предварительных решений по классификации товаров по единой Товарной номенклатуре внешнеэкономической деятельности Таможенного союза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1 08 07410 01 4000 110</w:t>
            </w:r>
          </w:p>
        </w:tc>
        <w:tc>
          <w:tcPr>
            <w:tcW w:w="7200" w:type="dxa"/>
          </w:tcPr>
          <w:p w:rsidR="00523AE8" w:rsidRPr="00FD098A" w:rsidRDefault="00523AE8">
            <w:pPr>
              <w:pStyle w:val="ConsPlusNormal"/>
              <w:jc w:val="both"/>
            </w:pPr>
            <w:r w:rsidRPr="00FD098A">
              <w:t>Государственная пошлина за принятие предварительных решений по классификации товаров по единой Товарной номенклатуре внешнеэкономической деятельности Таможенного союза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1 08 07410 01 5000 110</w:t>
            </w:r>
          </w:p>
        </w:tc>
        <w:tc>
          <w:tcPr>
            <w:tcW w:w="7200" w:type="dxa"/>
          </w:tcPr>
          <w:p w:rsidR="00523AE8" w:rsidRPr="00FD098A" w:rsidRDefault="00523AE8">
            <w:pPr>
              <w:pStyle w:val="ConsPlusNormal"/>
              <w:jc w:val="both"/>
            </w:pPr>
            <w:r w:rsidRPr="00FD098A">
              <w:t>Государственная пошлина за принятие предварительных решений по классификации товаров по единой Товарной номенклатуре внешнеэкономической деятельности Таможенного союза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02" w:type="dxa"/>
            <w:gridSpan w:val="3"/>
          </w:tcPr>
          <w:p w:rsidR="00523AE8" w:rsidRPr="00FD098A" w:rsidRDefault="00523AE8">
            <w:pPr>
              <w:pStyle w:val="ConsPlusNormal"/>
              <w:jc w:val="both"/>
            </w:pPr>
            <w:r w:rsidRPr="00FD098A">
              <w:t>(в ред. Приказа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1 08 08000 01 1000 110</w:t>
            </w:r>
          </w:p>
        </w:tc>
        <w:tc>
          <w:tcPr>
            <w:tcW w:w="7200" w:type="dxa"/>
          </w:tcPr>
          <w:p w:rsidR="00523AE8" w:rsidRPr="00FD098A" w:rsidRDefault="00523AE8">
            <w:pPr>
              <w:pStyle w:val="ConsPlusNormal"/>
              <w:jc w:val="both"/>
            </w:pPr>
            <w:r w:rsidRPr="00FD098A">
              <w:t>Государственная пошлина за совершение действий уполномоченными государственными учреждениями при осуществлении федерального пробирного надзора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1 08 08000 01 4000 110</w:t>
            </w:r>
          </w:p>
        </w:tc>
        <w:tc>
          <w:tcPr>
            <w:tcW w:w="7200" w:type="dxa"/>
          </w:tcPr>
          <w:p w:rsidR="00523AE8" w:rsidRPr="00FD098A" w:rsidRDefault="00523AE8">
            <w:pPr>
              <w:pStyle w:val="ConsPlusNormal"/>
              <w:jc w:val="both"/>
            </w:pPr>
            <w:r w:rsidRPr="00FD098A">
              <w:t>Государственная пошлина за совершение действий уполномоченными государственными учреждениями при осуществлении федерального пробирного надзора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1 08 08000 01 5000 110</w:t>
            </w:r>
          </w:p>
        </w:tc>
        <w:tc>
          <w:tcPr>
            <w:tcW w:w="7200" w:type="dxa"/>
          </w:tcPr>
          <w:p w:rsidR="00523AE8" w:rsidRPr="00FD098A" w:rsidRDefault="00523AE8">
            <w:pPr>
              <w:pStyle w:val="ConsPlusNormal"/>
              <w:jc w:val="both"/>
            </w:pPr>
            <w:r w:rsidRPr="00FD098A">
              <w:t xml:space="preserve">Государственная пошлина за совершение действий уполномоченными государственными учреждениями при осуществлении федерального </w:t>
            </w:r>
            <w:r w:rsidRPr="00FD098A">
              <w:lastRenderedPageBreak/>
              <w:t>пробирного надзора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1 08 09000 01 1000 110</w:t>
            </w:r>
          </w:p>
        </w:tc>
        <w:tc>
          <w:tcPr>
            <w:tcW w:w="7200" w:type="dxa"/>
          </w:tcPr>
          <w:p w:rsidR="00523AE8" w:rsidRPr="00FD098A" w:rsidRDefault="00523AE8">
            <w:pPr>
              <w:pStyle w:val="ConsPlusNormal"/>
              <w:jc w:val="both"/>
            </w:pPr>
            <w:r w:rsidRPr="00FD098A">
              <w:t>Государственная пошлина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1 08 09000 01 4000 110</w:t>
            </w:r>
          </w:p>
        </w:tc>
        <w:tc>
          <w:tcPr>
            <w:tcW w:w="7200" w:type="dxa"/>
          </w:tcPr>
          <w:p w:rsidR="00523AE8" w:rsidRPr="00FD098A" w:rsidRDefault="00523AE8">
            <w:pPr>
              <w:pStyle w:val="ConsPlusNormal"/>
              <w:jc w:val="both"/>
            </w:pPr>
            <w:r w:rsidRPr="00FD098A">
              <w:t>Государственная пошлина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1 08 09000 01 5000 110</w:t>
            </w:r>
          </w:p>
        </w:tc>
        <w:tc>
          <w:tcPr>
            <w:tcW w:w="7200" w:type="dxa"/>
          </w:tcPr>
          <w:p w:rsidR="00523AE8" w:rsidRPr="00FD098A" w:rsidRDefault="00523AE8">
            <w:pPr>
              <w:pStyle w:val="ConsPlusNormal"/>
              <w:jc w:val="both"/>
            </w:pPr>
            <w:r w:rsidRPr="00FD098A">
              <w:t>Государственная пошлина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1 08 10000 01 1000 110</w:t>
            </w:r>
          </w:p>
        </w:tc>
        <w:tc>
          <w:tcPr>
            <w:tcW w:w="7200" w:type="dxa"/>
          </w:tcPr>
          <w:p w:rsidR="00523AE8" w:rsidRPr="00FD098A" w:rsidRDefault="00523AE8">
            <w:pPr>
              <w:pStyle w:val="ConsPlusNormal"/>
              <w:jc w:val="both"/>
            </w:pPr>
            <w:r w:rsidRPr="00FD098A">
              <w:t>Государственная пошлина за получение ресурса нумерации оператором связи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1 08 10000 01 4000 110</w:t>
            </w:r>
          </w:p>
        </w:tc>
        <w:tc>
          <w:tcPr>
            <w:tcW w:w="7200" w:type="dxa"/>
          </w:tcPr>
          <w:p w:rsidR="00523AE8" w:rsidRPr="00FD098A" w:rsidRDefault="00523AE8">
            <w:pPr>
              <w:pStyle w:val="ConsPlusNormal"/>
              <w:jc w:val="both"/>
            </w:pPr>
            <w:r w:rsidRPr="00FD098A">
              <w:t>Государственная пошлина за получение ресурса нумерации оператором связи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1 08 10000 01 5000 110</w:t>
            </w:r>
          </w:p>
        </w:tc>
        <w:tc>
          <w:tcPr>
            <w:tcW w:w="7200" w:type="dxa"/>
          </w:tcPr>
          <w:p w:rsidR="00523AE8" w:rsidRPr="00FD098A" w:rsidRDefault="00523AE8">
            <w:pPr>
              <w:pStyle w:val="ConsPlusNormal"/>
              <w:jc w:val="both"/>
            </w:pPr>
            <w:r w:rsidRPr="00FD098A">
              <w:t>Государственная пошлина за получение ресурса нумерации оператором связи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1 08 11000 01 1000 110</w:t>
            </w:r>
          </w:p>
        </w:tc>
        <w:tc>
          <w:tcPr>
            <w:tcW w:w="7200" w:type="dxa"/>
          </w:tcPr>
          <w:p w:rsidR="00523AE8" w:rsidRPr="00FD098A" w:rsidRDefault="00523AE8">
            <w:pPr>
              <w:pStyle w:val="ConsPlusNormal"/>
              <w:jc w:val="both"/>
            </w:pPr>
            <w:r w:rsidRPr="00FD098A">
              <w:t>Государственная пошлина за регистрацию декларации о соответствии требованиям средств связи и услуг связи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1 08 11000 01 4000 110</w:t>
            </w:r>
          </w:p>
        </w:tc>
        <w:tc>
          <w:tcPr>
            <w:tcW w:w="7200" w:type="dxa"/>
          </w:tcPr>
          <w:p w:rsidR="00523AE8" w:rsidRPr="00FD098A" w:rsidRDefault="00523AE8">
            <w:pPr>
              <w:pStyle w:val="ConsPlusNormal"/>
              <w:jc w:val="both"/>
            </w:pPr>
            <w:r w:rsidRPr="00FD098A">
              <w:t>Государственная пошлина за регистрацию декларации о соответствии требованиям средств связи и услуг связи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1 08 11000 01 5000 110</w:t>
            </w:r>
          </w:p>
        </w:tc>
        <w:tc>
          <w:tcPr>
            <w:tcW w:w="7200" w:type="dxa"/>
          </w:tcPr>
          <w:p w:rsidR="00523AE8" w:rsidRPr="00FD098A" w:rsidRDefault="00523AE8">
            <w:pPr>
              <w:pStyle w:val="ConsPlusNormal"/>
              <w:jc w:val="both"/>
            </w:pPr>
            <w:r w:rsidRPr="00FD098A">
              <w:t xml:space="preserve">Государственная пошлина за регистрацию декларации о соответствии требованиям средств связи и услуг связи (уплата процентов, начисленных </w:t>
            </w:r>
            <w:r w:rsidRPr="00FD098A">
              <w:lastRenderedPageBreak/>
              <w:t>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pPr>
          </w:p>
        </w:tc>
        <w:tc>
          <w:tcPr>
            <w:tcW w:w="3060" w:type="dxa"/>
          </w:tcPr>
          <w:p w:rsidR="00523AE8" w:rsidRPr="00FD098A" w:rsidRDefault="00523AE8">
            <w:pPr>
              <w:pStyle w:val="ConsPlusNormal"/>
            </w:pPr>
          </w:p>
        </w:tc>
        <w:tc>
          <w:tcPr>
            <w:tcW w:w="7200" w:type="dxa"/>
          </w:tcPr>
          <w:p w:rsidR="00523AE8" w:rsidRPr="00FD098A" w:rsidRDefault="00523AE8">
            <w:pPr>
              <w:pStyle w:val="ConsPlusNormal"/>
            </w:pPr>
          </w:p>
        </w:tc>
      </w:tr>
      <w:tr w:rsidR="00523AE8" w:rsidRPr="00FD098A">
        <w:tc>
          <w:tcPr>
            <w:tcW w:w="1142" w:type="dxa"/>
          </w:tcPr>
          <w:p w:rsidR="00523AE8" w:rsidRPr="00FD098A" w:rsidRDefault="00523AE8">
            <w:pPr>
              <w:pStyle w:val="ConsPlusNormal"/>
              <w:jc w:val="center"/>
              <w:outlineLvl w:val="3"/>
            </w:pPr>
            <w:r w:rsidRPr="00FD098A">
              <w:t>000</w:t>
            </w:r>
          </w:p>
        </w:tc>
        <w:tc>
          <w:tcPr>
            <w:tcW w:w="3060" w:type="dxa"/>
          </w:tcPr>
          <w:p w:rsidR="00523AE8" w:rsidRPr="00FD098A" w:rsidRDefault="00523AE8">
            <w:pPr>
              <w:pStyle w:val="ConsPlusNormal"/>
              <w:jc w:val="center"/>
            </w:pPr>
            <w:r w:rsidRPr="00FD098A">
              <w:t>1 09 00000 00 0000 000</w:t>
            </w:r>
          </w:p>
        </w:tc>
        <w:tc>
          <w:tcPr>
            <w:tcW w:w="7200" w:type="dxa"/>
          </w:tcPr>
          <w:p w:rsidR="00523AE8" w:rsidRPr="00FD098A" w:rsidRDefault="00523AE8">
            <w:pPr>
              <w:pStyle w:val="ConsPlusNormal"/>
              <w:jc w:val="both"/>
            </w:pPr>
            <w:r w:rsidRPr="00FD098A">
              <w:t>ЗАДОЛЖЕННОСТЬ И ПЕРЕРАСЧЕТЫ ПО ОТМЕНЕННЫМ НАЛОГАМ, СБОРАМ И ИНЫМ ОБЯЗАТЕЛЬНЫМ ПЛАТЕЖАМ</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1 09 01010 03 1000 110</w:t>
            </w:r>
          </w:p>
        </w:tc>
        <w:tc>
          <w:tcPr>
            <w:tcW w:w="7200" w:type="dxa"/>
          </w:tcPr>
          <w:p w:rsidR="00523AE8" w:rsidRPr="00FD098A" w:rsidRDefault="00523AE8">
            <w:pPr>
              <w:pStyle w:val="ConsPlusNormal"/>
              <w:jc w:val="both"/>
            </w:pPr>
            <w:r w:rsidRPr="00FD098A">
              <w:t>Налог на прибыль организаций, зачислявшийся до 1 января 2005 года в местные бюджеты, мобилизуемый на территориях внутригородских муниципальных образований городов федерального значения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1 09 01010 03 2100 110</w:t>
            </w:r>
          </w:p>
        </w:tc>
        <w:tc>
          <w:tcPr>
            <w:tcW w:w="7200" w:type="dxa"/>
          </w:tcPr>
          <w:p w:rsidR="00523AE8" w:rsidRPr="00FD098A" w:rsidRDefault="00523AE8">
            <w:pPr>
              <w:pStyle w:val="ConsPlusNormal"/>
              <w:jc w:val="both"/>
            </w:pPr>
            <w:r w:rsidRPr="00FD098A">
              <w:t>Налог на прибыль организаций, зачислявшийся до 1 января 2005 года в местные бюджеты, мобилизуемый на территориях внутригородских муниципальных образований городов федерального значения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1 09 01010 03 2200 110</w:t>
            </w:r>
          </w:p>
        </w:tc>
        <w:tc>
          <w:tcPr>
            <w:tcW w:w="7200" w:type="dxa"/>
          </w:tcPr>
          <w:p w:rsidR="00523AE8" w:rsidRPr="00FD098A" w:rsidRDefault="00523AE8">
            <w:pPr>
              <w:pStyle w:val="ConsPlusNormal"/>
              <w:jc w:val="both"/>
            </w:pPr>
            <w:r w:rsidRPr="00FD098A">
              <w:t>Налог на прибыль организаций, зачислявшийся до 1 января 2005 года в местные бюджеты, мобилизуемый на территориях внутригородских муниципальных образований городов федерального значения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1 09 01010 03 3000 110</w:t>
            </w:r>
          </w:p>
        </w:tc>
        <w:tc>
          <w:tcPr>
            <w:tcW w:w="7200" w:type="dxa"/>
          </w:tcPr>
          <w:p w:rsidR="00523AE8" w:rsidRPr="00FD098A" w:rsidRDefault="00523AE8">
            <w:pPr>
              <w:pStyle w:val="ConsPlusNormal"/>
              <w:jc w:val="both"/>
            </w:pPr>
            <w:r w:rsidRPr="00FD098A">
              <w:t>Налог на прибыль организаций, зачислявшийся до 1 января 2005 года в местные бюджеты, мобилизуемый на территориях внутригородских муниципальных образований городов федерального значения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1 09 01010 03 4000 110</w:t>
            </w:r>
          </w:p>
        </w:tc>
        <w:tc>
          <w:tcPr>
            <w:tcW w:w="7200" w:type="dxa"/>
          </w:tcPr>
          <w:p w:rsidR="00523AE8" w:rsidRPr="00FD098A" w:rsidRDefault="00523AE8">
            <w:pPr>
              <w:pStyle w:val="ConsPlusNormal"/>
              <w:jc w:val="both"/>
            </w:pPr>
            <w:r w:rsidRPr="00FD098A">
              <w:t>Налог на прибыль организаций, зачислявшийся до 1 января 2005 года в местные бюджеты, мобилизуемый на территориях внутригородских муниципальных образований городов федерального значения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1 09 01010 03 5000 110</w:t>
            </w:r>
          </w:p>
        </w:tc>
        <w:tc>
          <w:tcPr>
            <w:tcW w:w="7200" w:type="dxa"/>
          </w:tcPr>
          <w:p w:rsidR="00523AE8" w:rsidRPr="00FD098A" w:rsidRDefault="00523AE8">
            <w:pPr>
              <w:pStyle w:val="ConsPlusNormal"/>
              <w:jc w:val="both"/>
            </w:pPr>
            <w:r w:rsidRPr="00FD098A">
              <w:t>Налог на прибыль организаций, зачислявшийся до 1 января 2005 года в местные бюджеты, мобилизуемый на территориях внутригородских муниципальных образований городов федерального значения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1 09 01020 04 1000 110</w:t>
            </w:r>
          </w:p>
        </w:tc>
        <w:tc>
          <w:tcPr>
            <w:tcW w:w="7200" w:type="dxa"/>
          </w:tcPr>
          <w:p w:rsidR="00523AE8" w:rsidRPr="00FD098A" w:rsidRDefault="00523AE8">
            <w:pPr>
              <w:pStyle w:val="ConsPlusNormal"/>
              <w:jc w:val="both"/>
            </w:pPr>
            <w:r w:rsidRPr="00FD098A">
              <w:t xml:space="preserve">Налог на прибыль организаций, зачислявшийся до 1 января 2005 года в местные бюджеты, мобилизуемый на территориях городских округов (сумма платежа (перерасчеты, недоимка и задолженность по </w:t>
            </w:r>
            <w:r w:rsidRPr="00FD098A">
              <w:lastRenderedPageBreak/>
              <w:t>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1 09 01020 04 2100 110</w:t>
            </w:r>
          </w:p>
        </w:tc>
        <w:tc>
          <w:tcPr>
            <w:tcW w:w="7200" w:type="dxa"/>
          </w:tcPr>
          <w:p w:rsidR="00523AE8" w:rsidRPr="00FD098A" w:rsidRDefault="00523AE8">
            <w:pPr>
              <w:pStyle w:val="ConsPlusNormal"/>
              <w:jc w:val="both"/>
            </w:pPr>
            <w:r w:rsidRPr="00FD098A">
              <w:t>Налог на прибыль организаций, зачислявшийся до 1 января 2005 года в местные бюджеты, мобилизуемый на территориях городских округов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1 09 01020 04 2200 110</w:t>
            </w:r>
          </w:p>
        </w:tc>
        <w:tc>
          <w:tcPr>
            <w:tcW w:w="7200" w:type="dxa"/>
          </w:tcPr>
          <w:p w:rsidR="00523AE8" w:rsidRPr="00FD098A" w:rsidRDefault="00523AE8">
            <w:pPr>
              <w:pStyle w:val="ConsPlusNormal"/>
              <w:jc w:val="both"/>
            </w:pPr>
            <w:r w:rsidRPr="00FD098A">
              <w:t>Налог на прибыль организаций, зачислявшийся до 1 января 2005 года в местные бюджеты, мобилизуемый на территориях городских округов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1 09 01020 04 3000 110</w:t>
            </w:r>
          </w:p>
        </w:tc>
        <w:tc>
          <w:tcPr>
            <w:tcW w:w="7200" w:type="dxa"/>
          </w:tcPr>
          <w:p w:rsidR="00523AE8" w:rsidRPr="00FD098A" w:rsidRDefault="00523AE8">
            <w:pPr>
              <w:pStyle w:val="ConsPlusNormal"/>
              <w:jc w:val="both"/>
            </w:pPr>
            <w:r w:rsidRPr="00FD098A">
              <w:t>Налог на прибыль организаций, зачислявшийся до 1 января 2005 года в местные бюджеты, мобилизуемый на территориях городских округов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1 09 01020 04 4000 110</w:t>
            </w:r>
          </w:p>
        </w:tc>
        <w:tc>
          <w:tcPr>
            <w:tcW w:w="7200" w:type="dxa"/>
          </w:tcPr>
          <w:p w:rsidR="00523AE8" w:rsidRPr="00FD098A" w:rsidRDefault="00523AE8">
            <w:pPr>
              <w:pStyle w:val="ConsPlusNormal"/>
              <w:jc w:val="both"/>
            </w:pPr>
            <w:r w:rsidRPr="00FD098A">
              <w:t>Налог на прибыль организаций, зачислявшийся до 1 января 2005 года в местные бюджеты, мобилизуемый на территориях городских округов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1 09 01020 04 5000 110</w:t>
            </w:r>
          </w:p>
        </w:tc>
        <w:tc>
          <w:tcPr>
            <w:tcW w:w="7200" w:type="dxa"/>
          </w:tcPr>
          <w:p w:rsidR="00523AE8" w:rsidRPr="00FD098A" w:rsidRDefault="00523AE8">
            <w:pPr>
              <w:pStyle w:val="ConsPlusNormal"/>
              <w:jc w:val="both"/>
            </w:pPr>
            <w:r w:rsidRPr="00FD098A">
              <w:t>Налог на прибыль организаций, зачислявшийся до 1 января 2005 года в местные бюджеты, мобилизуемый на территориях городских округов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1 09 01020 11 1000 110</w:t>
            </w:r>
          </w:p>
        </w:tc>
        <w:tc>
          <w:tcPr>
            <w:tcW w:w="7200" w:type="dxa"/>
          </w:tcPr>
          <w:p w:rsidR="00523AE8" w:rsidRPr="00FD098A" w:rsidRDefault="00523AE8">
            <w:pPr>
              <w:pStyle w:val="ConsPlusNormal"/>
              <w:jc w:val="both"/>
            </w:pPr>
            <w:r w:rsidRPr="00FD098A">
              <w:t>Налог на прибыль организаций, зачислявшийся до 1 января 2005 года в местные бюджеты, мобилизуемый на территориях городских округов с внутригородским делением (сумма платежа (перерасчеты, недоимка и задолженность по соответствующему платежу, в том числе по отмененному)</w:t>
            </w:r>
          </w:p>
        </w:tc>
      </w:tr>
      <w:tr w:rsidR="00523AE8" w:rsidRPr="00FD098A">
        <w:tc>
          <w:tcPr>
            <w:tcW w:w="11402" w:type="dxa"/>
            <w:gridSpan w:val="3"/>
          </w:tcPr>
          <w:p w:rsidR="00523AE8" w:rsidRPr="00FD098A" w:rsidRDefault="00523AE8">
            <w:pPr>
              <w:pStyle w:val="ConsPlusNormal"/>
              <w:jc w:val="both"/>
            </w:pPr>
            <w:r w:rsidRPr="00FD098A">
              <w:t>(в ред. Приказа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1 09 01020 11 2100 110</w:t>
            </w:r>
          </w:p>
        </w:tc>
        <w:tc>
          <w:tcPr>
            <w:tcW w:w="7200" w:type="dxa"/>
          </w:tcPr>
          <w:p w:rsidR="00523AE8" w:rsidRPr="00FD098A" w:rsidRDefault="00523AE8">
            <w:pPr>
              <w:pStyle w:val="ConsPlusNormal"/>
              <w:jc w:val="both"/>
            </w:pPr>
            <w:r w:rsidRPr="00FD098A">
              <w:t>Налог на прибыль организаций, зачислявшийся до 1 января 2005 года в местные бюджеты, мобилизуемый на территориях городских округов с внутригородским делением (пени по соответствующему платежу)</w:t>
            </w:r>
          </w:p>
        </w:tc>
      </w:tr>
      <w:tr w:rsidR="00523AE8" w:rsidRPr="00FD098A">
        <w:tc>
          <w:tcPr>
            <w:tcW w:w="11402" w:type="dxa"/>
            <w:gridSpan w:val="3"/>
          </w:tcPr>
          <w:p w:rsidR="00523AE8" w:rsidRPr="00FD098A" w:rsidRDefault="00523AE8">
            <w:pPr>
              <w:pStyle w:val="ConsPlusNormal"/>
              <w:jc w:val="both"/>
            </w:pPr>
            <w:r w:rsidRPr="00FD098A">
              <w:t>(в ред. Приказа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1 09 01020 11 2200 110</w:t>
            </w:r>
          </w:p>
        </w:tc>
        <w:tc>
          <w:tcPr>
            <w:tcW w:w="7200" w:type="dxa"/>
          </w:tcPr>
          <w:p w:rsidR="00523AE8" w:rsidRPr="00FD098A" w:rsidRDefault="00523AE8">
            <w:pPr>
              <w:pStyle w:val="ConsPlusNormal"/>
              <w:jc w:val="both"/>
            </w:pPr>
            <w:r w:rsidRPr="00FD098A">
              <w:t>Налог на прибыль организаций, зачислявшийся до 1 января 2005 года в местные бюджеты, мобилизуемый на территориях городских округов с внутригородским делением (проценты по соответствующему платежу)</w:t>
            </w:r>
          </w:p>
        </w:tc>
      </w:tr>
      <w:tr w:rsidR="00523AE8" w:rsidRPr="00FD098A">
        <w:tc>
          <w:tcPr>
            <w:tcW w:w="11402" w:type="dxa"/>
            <w:gridSpan w:val="3"/>
          </w:tcPr>
          <w:p w:rsidR="00523AE8" w:rsidRPr="00FD098A" w:rsidRDefault="00523AE8">
            <w:pPr>
              <w:pStyle w:val="ConsPlusNormal"/>
              <w:jc w:val="both"/>
            </w:pPr>
            <w:r w:rsidRPr="00FD098A">
              <w:t>(в ред. Приказа Минфина России от 12.03.2015 N 36н)</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1 09 01020 11 3000 110</w:t>
            </w:r>
          </w:p>
        </w:tc>
        <w:tc>
          <w:tcPr>
            <w:tcW w:w="7200" w:type="dxa"/>
          </w:tcPr>
          <w:p w:rsidR="00523AE8" w:rsidRPr="00FD098A" w:rsidRDefault="00523AE8">
            <w:pPr>
              <w:pStyle w:val="ConsPlusNormal"/>
              <w:jc w:val="both"/>
            </w:pPr>
            <w:r w:rsidRPr="00FD098A">
              <w:t>Налог на прибыль организаций, зачислявшийся до 1 января 2005 года в местные бюджеты, мобилизуемый на территориях городских округов с внутригородским делением (суммы денежных взысканий (штрафов) по соответствующему платежу согласно законодательству Российской Федерации)</w:t>
            </w:r>
          </w:p>
        </w:tc>
      </w:tr>
      <w:tr w:rsidR="00523AE8" w:rsidRPr="00FD098A">
        <w:tc>
          <w:tcPr>
            <w:tcW w:w="11402" w:type="dxa"/>
            <w:gridSpan w:val="3"/>
          </w:tcPr>
          <w:p w:rsidR="00523AE8" w:rsidRPr="00FD098A" w:rsidRDefault="00523AE8">
            <w:pPr>
              <w:pStyle w:val="ConsPlusNormal"/>
              <w:jc w:val="both"/>
            </w:pPr>
            <w:r w:rsidRPr="00FD098A">
              <w:t>(в ред. Приказа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1 09 01020 11 4000 110</w:t>
            </w:r>
          </w:p>
        </w:tc>
        <w:tc>
          <w:tcPr>
            <w:tcW w:w="7200" w:type="dxa"/>
          </w:tcPr>
          <w:p w:rsidR="00523AE8" w:rsidRPr="00FD098A" w:rsidRDefault="00523AE8">
            <w:pPr>
              <w:pStyle w:val="ConsPlusNormal"/>
              <w:jc w:val="both"/>
            </w:pPr>
            <w:r w:rsidRPr="00FD098A">
              <w:t>Налог на прибыль организаций, зачислявшийся до 1 января 2005 года в местные бюджеты, мобилизуемый на территориях городских округов с внутригородским делением (прочие поступления)</w:t>
            </w:r>
          </w:p>
        </w:tc>
      </w:tr>
      <w:tr w:rsidR="00523AE8" w:rsidRPr="00FD098A">
        <w:tc>
          <w:tcPr>
            <w:tcW w:w="11402" w:type="dxa"/>
            <w:gridSpan w:val="3"/>
          </w:tcPr>
          <w:p w:rsidR="00523AE8" w:rsidRPr="00FD098A" w:rsidRDefault="00523AE8">
            <w:pPr>
              <w:pStyle w:val="ConsPlusNormal"/>
              <w:jc w:val="both"/>
            </w:pPr>
            <w:r w:rsidRPr="00FD098A">
              <w:t>(в ред. Приказа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1 09 01020 11 5000 110</w:t>
            </w:r>
          </w:p>
        </w:tc>
        <w:tc>
          <w:tcPr>
            <w:tcW w:w="7200" w:type="dxa"/>
          </w:tcPr>
          <w:p w:rsidR="00523AE8" w:rsidRPr="00FD098A" w:rsidRDefault="00523AE8">
            <w:pPr>
              <w:pStyle w:val="ConsPlusNormal"/>
              <w:jc w:val="both"/>
            </w:pPr>
            <w:r w:rsidRPr="00FD098A">
              <w:t>Налог на прибыль организаций, зачислявшийся до 1 января 2005 года в местные бюджеты, мобилизуемый на территориях городских округов с внутригородским делением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02" w:type="dxa"/>
            <w:gridSpan w:val="3"/>
          </w:tcPr>
          <w:p w:rsidR="00523AE8" w:rsidRPr="00FD098A" w:rsidRDefault="00523AE8">
            <w:pPr>
              <w:pStyle w:val="ConsPlusNormal"/>
              <w:jc w:val="both"/>
            </w:pPr>
            <w:r w:rsidRPr="00FD098A">
              <w:t>(в ред. Приказа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1 09 01020 12 1000 110</w:t>
            </w:r>
          </w:p>
        </w:tc>
        <w:tc>
          <w:tcPr>
            <w:tcW w:w="7200" w:type="dxa"/>
          </w:tcPr>
          <w:p w:rsidR="00523AE8" w:rsidRPr="00FD098A" w:rsidRDefault="00523AE8">
            <w:pPr>
              <w:pStyle w:val="ConsPlusNormal"/>
              <w:jc w:val="both"/>
            </w:pPr>
            <w:r w:rsidRPr="00FD098A">
              <w:t>Налог на прибыль организаций, зачислявшийся до 1 января 2005 года в местные бюджеты, мобилизуемый на территориях внутригородских районов (сумма платежа (перерасчеты, недоимка и задолженность по соответствующему платежу, в том числе по отмененному)</w:t>
            </w:r>
          </w:p>
        </w:tc>
      </w:tr>
      <w:tr w:rsidR="00523AE8" w:rsidRPr="00FD098A">
        <w:tc>
          <w:tcPr>
            <w:tcW w:w="11402" w:type="dxa"/>
            <w:gridSpan w:val="3"/>
          </w:tcPr>
          <w:p w:rsidR="00523AE8" w:rsidRPr="00FD098A" w:rsidRDefault="00523AE8">
            <w:pPr>
              <w:pStyle w:val="ConsPlusNormal"/>
              <w:jc w:val="both"/>
            </w:pPr>
            <w:r w:rsidRPr="00FD098A">
              <w:t>(в ред. Приказа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1 09 01020 12 2100 110</w:t>
            </w:r>
          </w:p>
        </w:tc>
        <w:tc>
          <w:tcPr>
            <w:tcW w:w="7200" w:type="dxa"/>
          </w:tcPr>
          <w:p w:rsidR="00523AE8" w:rsidRPr="00FD098A" w:rsidRDefault="00523AE8">
            <w:pPr>
              <w:pStyle w:val="ConsPlusNormal"/>
              <w:jc w:val="both"/>
            </w:pPr>
            <w:r w:rsidRPr="00FD098A">
              <w:t>Налог на прибыль организаций, зачислявшийся до 1 января 2005 года в местные бюджеты, мобилизуемый на территориях внутригородских районов (пени по соответствующему платежу)</w:t>
            </w:r>
          </w:p>
        </w:tc>
      </w:tr>
      <w:tr w:rsidR="00523AE8" w:rsidRPr="00FD098A">
        <w:tc>
          <w:tcPr>
            <w:tcW w:w="11402" w:type="dxa"/>
            <w:gridSpan w:val="3"/>
          </w:tcPr>
          <w:p w:rsidR="00523AE8" w:rsidRPr="00FD098A" w:rsidRDefault="00523AE8">
            <w:pPr>
              <w:pStyle w:val="ConsPlusNormal"/>
              <w:jc w:val="both"/>
            </w:pPr>
            <w:r w:rsidRPr="00FD098A">
              <w:t>(в ред. Приказа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1 09 01020 12 2200 110</w:t>
            </w:r>
          </w:p>
        </w:tc>
        <w:tc>
          <w:tcPr>
            <w:tcW w:w="7200" w:type="dxa"/>
          </w:tcPr>
          <w:p w:rsidR="00523AE8" w:rsidRPr="00FD098A" w:rsidRDefault="00523AE8">
            <w:pPr>
              <w:pStyle w:val="ConsPlusNormal"/>
              <w:jc w:val="both"/>
            </w:pPr>
            <w:r w:rsidRPr="00FD098A">
              <w:t>Налог на прибыль организаций, зачислявшийся до 1 января 2005 года в местные бюджеты, мобилизуемый на территориях внутригородских районов (проценты по соответствующему платежу)</w:t>
            </w:r>
          </w:p>
        </w:tc>
      </w:tr>
      <w:tr w:rsidR="00523AE8" w:rsidRPr="00FD098A">
        <w:tc>
          <w:tcPr>
            <w:tcW w:w="11402" w:type="dxa"/>
            <w:gridSpan w:val="3"/>
          </w:tcPr>
          <w:p w:rsidR="00523AE8" w:rsidRPr="00FD098A" w:rsidRDefault="00523AE8">
            <w:pPr>
              <w:pStyle w:val="ConsPlusNormal"/>
              <w:jc w:val="both"/>
            </w:pPr>
            <w:r w:rsidRPr="00FD098A">
              <w:t>(в ред. Приказа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1 09 01020 12 3000 110</w:t>
            </w:r>
          </w:p>
        </w:tc>
        <w:tc>
          <w:tcPr>
            <w:tcW w:w="7200" w:type="dxa"/>
          </w:tcPr>
          <w:p w:rsidR="00523AE8" w:rsidRPr="00FD098A" w:rsidRDefault="00523AE8">
            <w:pPr>
              <w:pStyle w:val="ConsPlusNormal"/>
              <w:jc w:val="both"/>
            </w:pPr>
            <w:r w:rsidRPr="00FD098A">
              <w:t xml:space="preserve">Налог на прибыль организаций, зачислявшийся до 1 января 2005 года в местные бюджеты, мобилизуемый на территориях внутригородских районов (суммы денежных взысканий (штрафов) по соответствующему </w:t>
            </w:r>
            <w:r w:rsidRPr="00FD098A">
              <w:lastRenderedPageBreak/>
              <w:t>платежу согласно законодательству Российской Федерации)</w:t>
            </w:r>
          </w:p>
        </w:tc>
      </w:tr>
      <w:tr w:rsidR="00523AE8" w:rsidRPr="00FD098A">
        <w:tc>
          <w:tcPr>
            <w:tcW w:w="11402" w:type="dxa"/>
            <w:gridSpan w:val="3"/>
          </w:tcPr>
          <w:p w:rsidR="00523AE8" w:rsidRPr="00FD098A" w:rsidRDefault="00523AE8">
            <w:pPr>
              <w:pStyle w:val="ConsPlusNormal"/>
              <w:jc w:val="both"/>
            </w:pPr>
            <w:r w:rsidRPr="00FD098A">
              <w:lastRenderedPageBreak/>
              <w:t>(в ред. Приказа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1 09 01020 12 4000 110</w:t>
            </w:r>
          </w:p>
        </w:tc>
        <w:tc>
          <w:tcPr>
            <w:tcW w:w="7200" w:type="dxa"/>
          </w:tcPr>
          <w:p w:rsidR="00523AE8" w:rsidRPr="00FD098A" w:rsidRDefault="00523AE8">
            <w:pPr>
              <w:pStyle w:val="ConsPlusNormal"/>
              <w:jc w:val="both"/>
            </w:pPr>
            <w:r w:rsidRPr="00FD098A">
              <w:t>Налог на прибыль организаций, зачислявшийся до 1 января 2005 года в местные бюджеты, мобилизуемый на территориях внутригородских районов (прочие поступления)</w:t>
            </w:r>
          </w:p>
        </w:tc>
      </w:tr>
      <w:tr w:rsidR="00523AE8" w:rsidRPr="00FD098A">
        <w:tc>
          <w:tcPr>
            <w:tcW w:w="11402" w:type="dxa"/>
            <w:gridSpan w:val="3"/>
          </w:tcPr>
          <w:p w:rsidR="00523AE8" w:rsidRPr="00FD098A" w:rsidRDefault="00523AE8">
            <w:pPr>
              <w:pStyle w:val="ConsPlusNormal"/>
              <w:jc w:val="both"/>
            </w:pPr>
            <w:r w:rsidRPr="00FD098A">
              <w:t>(в ред. Приказа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1 09 01020 12 5000 110</w:t>
            </w:r>
          </w:p>
        </w:tc>
        <w:tc>
          <w:tcPr>
            <w:tcW w:w="7200" w:type="dxa"/>
          </w:tcPr>
          <w:p w:rsidR="00523AE8" w:rsidRPr="00FD098A" w:rsidRDefault="00523AE8">
            <w:pPr>
              <w:pStyle w:val="ConsPlusNormal"/>
              <w:jc w:val="both"/>
            </w:pPr>
            <w:r w:rsidRPr="00FD098A">
              <w:t>Налог на прибыль организаций, зачислявшийся до 1 января 2005 года в местные бюджеты, мобилизуемый на территориях внутригородских районов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02" w:type="dxa"/>
            <w:gridSpan w:val="3"/>
          </w:tcPr>
          <w:p w:rsidR="00523AE8" w:rsidRPr="00FD098A" w:rsidRDefault="00523AE8">
            <w:pPr>
              <w:pStyle w:val="ConsPlusNormal"/>
              <w:jc w:val="both"/>
            </w:pPr>
            <w:r w:rsidRPr="00FD098A">
              <w:t>(в ред. Приказа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1 09 01030 05 1000 110</w:t>
            </w:r>
          </w:p>
        </w:tc>
        <w:tc>
          <w:tcPr>
            <w:tcW w:w="7200" w:type="dxa"/>
          </w:tcPr>
          <w:p w:rsidR="00523AE8" w:rsidRPr="00FD098A" w:rsidRDefault="00523AE8">
            <w:pPr>
              <w:pStyle w:val="ConsPlusNormal"/>
              <w:jc w:val="both"/>
            </w:pPr>
            <w:r w:rsidRPr="00FD098A">
              <w:t>Налог на прибыль организаций, зачислявшийся до 1 января 2005 года в местные бюджеты, мобилизуемый на территориях муниципальных районов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1 09 01030 05 2100 110</w:t>
            </w:r>
          </w:p>
        </w:tc>
        <w:tc>
          <w:tcPr>
            <w:tcW w:w="7200" w:type="dxa"/>
          </w:tcPr>
          <w:p w:rsidR="00523AE8" w:rsidRPr="00FD098A" w:rsidRDefault="00523AE8">
            <w:pPr>
              <w:pStyle w:val="ConsPlusNormal"/>
              <w:jc w:val="both"/>
            </w:pPr>
            <w:r w:rsidRPr="00FD098A">
              <w:t>Налог на прибыль организаций, зачислявшийся до 1 января 2005 года в местные бюджеты, мобилизуемый на территориях муниципальных районов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1 09 01030 05 2200 110</w:t>
            </w:r>
          </w:p>
        </w:tc>
        <w:tc>
          <w:tcPr>
            <w:tcW w:w="7200" w:type="dxa"/>
          </w:tcPr>
          <w:p w:rsidR="00523AE8" w:rsidRPr="00FD098A" w:rsidRDefault="00523AE8">
            <w:pPr>
              <w:pStyle w:val="ConsPlusNormal"/>
              <w:jc w:val="both"/>
            </w:pPr>
            <w:r w:rsidRPr="00FD098A">
              <w:t>Налог на прибыль организаций, зачислявшийся до 1 января 2005 года в местные бюджеты, мобилизуемый на территориях муниципальных районов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1 09 01030 05 3000 110</w:t>
            </w:r>
          </w:p>
        </w:tc>
        <w:tc>
          <w:tcPr>
            <w:tcW w:w="7200" w:type="dxa"/>
          </w:tcPr>
          <w:p w:rsidR="00523AE8" w:rsidRPr="00FD098A" w:rsidRDefault="00523AE8">
            <w:pPr>
              <w:pStyle w:val="ConsPlusNormal"/>
              <w:jc w:val="both"/>
            </w:pPr>
            <w:r w:rsidRPr="00FD098A">
              <w:t>Налог на прибыль организаций, зачислявшийся до 1 января 2005 года в местные бюджеты, мобилизуемый на территориях муниципальных районов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1 09 01030 05 4000 110</w:t>
            </w:r>
          </w:p>
        </w:tc>
        <w:tc>
          <w:tcPr>
            <w:tcW w:w="7200" w:type="dxa"/>
          </w:tcPr>
          <w:p w:rsidR="00523AE8" w:rsidRPr="00FD098A" w:rsidRDefault="00523AE8">
            <w:pPr>
              <w:pStyle w:val="ConsPlusNormal"/>
              <w:jc w:val="both"/>
            </w:pPr>
            <w:r w:rsidRPr="00FD098A">
              <w:t>Налог на прибыль организаций, зачислявшийся до 1 января 2005 года в местные бюджеты, мобилизуемый на территориях муниципальных районов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1 09 01030 05 5000 110</w:t>
            </w:r>
          </w:p>
        </w:tc>
        <w:tc>
          <w:tcPr>
            <w:tcW w:w="7200" w:type="dxa"/>
          </w:tcPr>
          <w:p w:rsidR="00523AE8" w:rsidRPr="00FD098A" w:rsidRDefault="00523AE8">
            <w:pPr>
              <w:pStyle w:val="ConsPlusNormal"/>
              <w:jc w:val="both"/>
            </w:pPr>
            <w:r w:rsidRPr="00FD098A">
              <w:t>Налог на прибыль организаций, зачислявшийся до 1 января 2005 года в местные бюджеты, мобилизуемый на территориях муниципальных районов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1 09 02010 01 1000 110</w:t>
            </w:r>
          </w:p>
        </w:tc>
        <w:tc>
          <w:tcPr>
            <w:tcW w:w="7200" w:type="dxa"/>
          </w:tcPr>
          <w:p w:rsidR="00523AE8" w:rsidRPr="00FD098A" w:rsidRDefault="00523AE8">
            <w:pPr>
              <w:pStyle w:val="ConsPlusNormal"/>
              <w:jc w:val="both"/>
            </w:pPr>
            <w:r w:rsidRPr="00FD098A">
              <w:t>Акцизы на природный газ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1 09 02010 01 2100 110</w:t>
            </w:r>
          </w:p>
        </w:tc>
        <w:tc>
          <w:tcPr>
            <w:tcW w:w="7200" w:type="dxa"/>
          </w:tcPr>
          <w:p w:rsidR="00523AE8" w:rsidRPr="00FD098A" w:rsidRDefault="00523AE8">
            <w:pPr>
              <w:pStyle w:val="ConsPlusNormal"/>
              <w:jc w:val="both"/>
            </w:pPr>
            <w:r w:rsidRPr="00FD098A">
              <w:t>Акцизы на природный газ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1 09 02010 01 2200 110</w:t>
            </w:r>
          </w:p>
        </w:tc>
        <w:tc>
          <w:tcPr>
            <w:tcW w:w="7200" w:type="dxa"/>
          </w:tcPr>
          <w:p w:rsidR="00523AE8" w:rsidRPr="00FD098A" w:rsidRDefault="00523AE8">
            <w:pPr>
              <w:pStyle w:val="ConsPlusNormal"/>
              <w:jc w:val="both"/>
            </w:pPr>
            <w:r w:rsidRPr="00FD098A">
              <w:t>Акцизы на природный газ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1 09 02010 01 3000 110</w:t>
            </w:r>
          </w:p>
        </w:tc>
        <w:tc>
          <w:tcPr>
            <w:tcW w:w="7200" w:type="dxa"/>
          </w:tcPr>
          <w:p w:rsidR="00523AE8" w:rsidRPr="00FD098A" w:rsidRDefault="00523AE8">
            <w:pPr>
              <w:pStyle w:val="ConsPlusNormal"/>
              <w:jc w:val="both"/>
            </w:pPr>
            <w:r w:rsidRPr="00FD098A">
              <w:t>Акцизы на природный газ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1 09 02010 01 4000 110</w:t>
            </w:r>
          </w:p>
        </w:tc>
        <w:tc>
          <w:tcPr>
            <w:tcW w:w="7200" w:type="dxa"/>
          </w:tcPr>
          <w:p w:rsidR="00523AE8" w:rsidRPr="00FD098A" w:rsidRDefault="00523AE8">
            <w:pPr>
              <w:pStyle w:val="ConsPlusNormal"/>
              <w:jc w:val="both"/>
            </w:pPr>
            <w:r w:rsidRPr="00FD098A">
              <w:t>Акцизы на природный газ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1 09 02010 01 5000 110</w:t>
            </w:r>
          </w:p>
        </w:tc>
        <w:tc>
          <w:tcPr>
            <w:tcW w:w="7200" w:type="dxa"/>
          </w:tcPr>
          <w:p w:rsidR="00523AE8" w:rsidRPr="00FD098A" w:rsidRDefault="00523AE8">
            <w:pPr>
              <w:pStyle w:val="ConsPlusNormal"/>
              <w:jc w:val="both"/>
            </w:pPr>
            <w:r w:rsidRPr="00FD098A">
              <w:t>Акцизы на природный газ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1 09 03021 03 1000 110</w:t>
            </w:r>
          </w:p>
        </w:tc>
        <w:tc>
          <w:tcPr>
            <w:tcW w:w="7200" w:type="dxa"/>
          </w:tcPr>
          <w:p w:rsidR="00523AE8" w:rsidRPr="00FD098A" w:rsidRDefault="00523AE8">
            <w:pPr>
              <w:pStyle w:val="ConsPlusNormal"/>
              <w:jc w:val="both"/>
            </w:pPr>
            <w:r w:rsidRPr="00FD098A">
              <w:t>Платежи за добычу общераспространенных полезных ископаемых, мобилизуемые на территориях внутригородских муниципальных образований городов федерального значения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1 09 03021 04 1000 110</w:t>
            </w:r>
          </w:p>
        </w:tc>
        <w:tc>
          <w:tcPr>
            <w:tcW w:w="7200" w:type="dxa"/>
          </w:tcPr>
          <w:p w:rsidR="00523AE8" w:rsidRPr="00FD098A" w:rsidRDefault="00523AE8">
            <w:pPr>
              <w:pStyle w:val="ConsPlusNormal"/>
              <w:jc w:val="both"/>
            </w:pPr>
            <w:r w:rsidRPr="00FD098A">
              <w:t>Платежи за добычу общераспространенных полезных ископаемых, мобилизуемые на территориях городских округов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1 09 03021 05 1000 110</w:t>
            </w:r>
          </w:p>
        </w:tc>
        <w:tc>
          <w:tcPr>
            <w:tcW w:w="7200" w:type="dxa"/>
          </w:tcPr>
          <w:p w:rsidR="00523AE8" w:rsidRPr="00FD098A" w:rsidRDefault="00523AE8">
            <w:pPr>
              <w:pStyle w:val="ConsPlusNormal"/>
              <w:jc w:val="both"/>
            </w:pPr>
            <w:r w:rsidRPr="00FD098A">
              <w:t>Платежи за добычу общераспространенных полезных ископаемых, мобилизуемые на территориях муниципальных районов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1 09 03021 11 1000 110</w:t>
            </w:r>
          </w:p>
        </w:tc>
        <w:tc>
          <w:tcPr>
            <w:tcW w:w="7200" w:type="dxa"/>
          </w:tcPr>
          <w:p w:rsidR="00523AE8" w:rsidRPr="00FD098A" w:rsidRDefault="00523AE8">
            <w:pPr>
              <w:pStyle w:val="ConsPlusNormal"/>
              <w:jc w:val="both"/>
            </w:pPr>
            <w:r w:rsidRPr="00FD098A">
              <w:t>Платежи за добычу общераспространенных полезных ископаемых, мобилизуемые на территориях городских округов с внутригородским делением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1 09 03021 12 1000 110</w:t>
            </w:r>
          </w:p>
        </w:tc>
        <w:tc>
          <w:tcPr>
            <w:tcW w:w="7200" w:type="dxa"/>
          </w:tcPr>
          <w:p w:rsidR="00523AE8" w:rsidRPr="00FD098A" w:rsidRDefault="00523AE8">
            <w:pPr>
              <w:pStyle w:val="ConsPlusNormal"/>
              <w:jc w:val="both"/>
            </w:pPr>
            <w:r w:rsidRPr="00FD098A">
              <w:t>Платежи за добычу общераспространенных полезных ископаемых, мобилизуемые на территориях внутригородских районов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1 09 03022 01 1000 110</w:t>
            </w:r>
          </w:p>
        </w:tc>
        <w:tc>
          <w:tcPr>
            <w:tcW w:w="7200" w:type="dxa"/>
          </w:tcPr>
          <w:p w:rsidR="00523AE8" w:rsidRPr="00FD098A" w:rsidRDefault="00523AE8">
            <w:pPr>
              <w:pStyle w:val="ConsPlusNormal"/>
              <w:jc w:val="both"/>
            </w:pPr>
            <w:r w:rsidRPr="00FD098A">
              <w:t>Платежи за добычу углеводородного сырья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1 09 03023 01 1000 110</w:t>
            </w:r>
          </w:p>
        </w:tc>
        <w:tc>
          <w:tcPr>
            <w:tcW w:w="7200" w:type="dxa"/>
          </w:tcPr>
          <w:p w:rsidR="00523AE8" w:rsidRPr="00FD098A" w:rsidRDefault="00523AE8">
            <w:pPr>
              <w:pStyle w:val="ConsPlusNormal"/>
              <w:jc w:val="both"/>
            </w:pPr>
            <w:r w:rsidRPr="00FD098A">
              <w:t>Платежи за добычу подземных вод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1 09 03024 01 1000 110</w:t>
            </w:r>
          </w:p>
        </w:tc>
        <w:tc>
          <w:tcPr>
            <w:tcW w:w="7200" w:type="dxa"/>
          </w:tcPr>
          <w:p w:rsidR="00523AE8" w:rsidRPr="00FD098A" w:rsidRDefault="00523AE8">
            <w:pPr>
              <w:pStyle w:val="ConsPlusNormal"/>
              <w:jc w:val="both"/>
            </w:pPr>
            <w:r w:rsidRPr="00FD098A">
              <w:t>Платежи за добычу полезных ископаемых из уникальных месторождений и групп месторождений федерального значения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1 09 03025 01 1000 110</w:t>
            </w:r>
          </w:p>
        </w:tc>
        <w:tc>
          <w:tcPr>
            <w:tcW w:w="7200" w:type="dxa"/>
          </w:tcPr>
          <w:p w:rsidR="00523AE8" w:rsidRPr="00FD098A" w:rsidRDefault="00523AE8">
            <w:pPr>
              <w:pStyle w:val="ConsPlusNormal"/>
              <w:jc w:val="both"/>
            </w:pPr>
            <w:r w:rsidRPr="00FD098A">
              <w:t>Платежи за добычу других полезных ископаемых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1 09 03061 01 1000 110</w:t>
            </w:r>
          </w:p>
        </w:tc>
        <w:tc>
          <w:tcPr>
            <w:tcW w:w="7200" w:type="dxa"/>
          </w:tcPr>
          <w:p w:rsidR="00523AE8" w:rsidRPr="00FD098A" w:rsidRDefault="00523AE8">
            <w:pPr>
              <w:pStyle w:val="ConsPlusNormal"/>
              <w:jc w:val="both"/>
            </w:pPr>
            <w:r w:rsidRPr="00FD098A">
              <w:t>Регулярные платежи (роялти)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1 09 03062 01 1000 110</w:t>
            </w:r>
          </w:p>
        </w:tc>
        <w:tc>
          <w:tcPr>
            <w:tcW w:w="7200" w:type="dxa"/>
          </w:tcPr>
          <w:p w:rsidR="00523AE8" w:rsidRPr="00FD098A" w:rsidRDefault="00523AE8">
            <w:pPr>
              <w:pStyle w:val="ConsPlusNormal"/>
              <w:jc w:val="both"/>
            </w:pPr>
            <w:r w:rsidRPr="00FD098A">
              <w:t>Ежегодные платежи за проведение поисковых и разведочных работ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1 09 03063 01 1000 110</w:t>
            </w:r>
          </w:p>
        </w:tc>
        <w:tc>
          <w:tcPr>
            <w:tcW w:w="7200"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1 09 03071 01 1000 110</w:t>
            </w:r>
          </w:p>
        </w:tc>
        <w:tc>
          <w:tcPr>
            <w:tcW w:w="7200" w:type="dxa"/>
          </w:tcPr>
          <w:p w:rsidR="00523AE8" w:rsidRPr="00FD098A" w:rsidRDefault="00523AE8">
            <w:pPr>
              <w:pStyle w:val="ConsPlusNormal"/>
              <w:jc w:val="both"/>
            </w:pPr>
            <w:r w:rsidRPr="00FD098A">
              <w:t>Платежи за пользование минеральными ресурсами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1 09 03072 01 1000 110</w:t>
            </w:r>
          </w:p>
        </w:tc>
        <w:tc>
          <w:tcPr>
            <w:tcW w:w="7200" w:type="dxa"/>
          </w:tcPr>
          <w:p w:rsidR="00523AE8" w:rsidRPr="00FD098A" w:rsidRDefault="00523AE8">
            <w:pPr>
              <w:pStyle w:val="ConsPlusNormal"/>
              <w:jc w:val="both"/>
            </w:pPr>
            <w:r w:rsidRPr="00FD098A">
              <w:t>Плата за пользование живыми ресурсами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1 09 03081 01 1000 110</w:t>
            </w:r>
          </w:p>
        </w:tc>
        <w:tc>
          <w:tcPr>
            <w:tcW w:w="7200" w:type="dxa"/>
          </w:tcPr>
          <w:p w:rsidR="00523AE8" w:rsidRPr="00FD098A" w:rsidRDefault="00523AE8">
            <w:pPr>
              <w:pStyle w:val="ConsPlusNormal"/>
              <w:jc w:val="both"/>
            </w:pPr>
            <w:r w:rsidRPr="00FD098A">
              <w:t>Отчисления на воспроизводство минерально-сырьевой базы, зачисляемые в федеральный бюджет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1 09 03082 02 1000 110</w:t>
            </w:r>
          </w:p>
        </w:tc>
        <w:tc>
          <w:tcPr>
            <w:tcW w:w="7200" w:type="dxa"/>
          </w:tcPr>
          <w:p w:rsidR="00523AE8" w:rsidRPr="00FD098A" w:rsidRDefault="00523AE8">
            <w:pPr>
              <w:pStyle w:val="ConsPlusNormal"/>
              <w:jc w:val="both"/>
            </w:pPr>
            <w:r w:rsidRPr="00FD098A">
              <w:t xml:space="preserve">Отчисления на воспроизводство минерально-сырьевой базы, зачисляемые в бюджеты субъектов Российской Федерации, за исключением уплачиваемых при добыче общераспространенных полезных ископаемых и подземных вод, используемых для местных нужд (сумма </w:t>
            </w:r>
            <w:r w:rsidRPr="00FD098A">
              <w:lastRenderedPageBreak/>
              <w:t>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1 09 03083 02 1000 110</w:t>
            </w:r>
          </w:p>
        </w:tc>
        <w:tc>
          <w:tcPr>
            <w:tcW w:w="7200" w:type="dxa"/>
          </w:tcPr>
          <w:p w:rsidR="00523AE8" w:rsidRPr="00FD098A" w:rsidRDefault="00523AE8">
            <w:pPr>
              <w:pStyle w:val="ConsPlusNormal"/>
              <w:jc w:val="both"/>
            </w:pPr>
            <w:r w:rsidRPr="00FD098A">
              <w:t>Отчисления на воспроизводство минерально-сырьевой базы при добыче общераспространенных полезных ископаемых и подземных вод, используемых для местных нужд, зачисляемые в бюджеты субъектов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1 09 03091 01 1000 110</w:t>
            </w:r>
          </w:p>
        </w:tc>
        <w:tc>
          <w:tcPr>
            <w:tcW w:w="7200" w:type="dxa"/>
          </w:tcPr>
          <w:p w:rsidR="00523AE8" w:rsidRPr="00FD098A" w:rsidRDefault="00523AE8">
            <w:pPr>
              <w:pStyle w:val="ConsPlusNormal"/>
              <w:jc w:val="both"/>
            </w:pPr>
            <w:r w:rsidRPr="00FD098A">
              <w:t>Лесные подати в части минимальных ставок платы за древесину, отпускаемую на корню (по обязательствам, возникшим до 1 января 2005 года)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1 09 03092 01 1000 110</w:t>
            </w:r>
          </w:p>
        </w:tc>
        <w:tc>
          <w:tcPr>
            <w:tcW w:w="7200" w:type="dxa"/>
          </w:tcPr>
          <w:p w:rsidR="00523AE8" w:rsidRPr="00FD098A" w:rsidRDefault="00523AE8">
            <w:pPr>
              <w:pStyle w:val="ConsPlusNormal"/>
              <w:jc w:val="both"/>
            </w:pPr>
            <w:r w:rsidRPr="00FD098A">
              <w:t>Арендная плата за пользование лесным фондом и лесами иных категорий в части минимальных ставок платы за древесину, отпускаемую на корню (по обязательствам, возникшим до 1 января 2005 года)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1 09 04010 02 1000 110</w:t>
            </w:r>
          </w:p>
        </w:tc>
        <w:tc>
          <w:tcPr>
            <w:tcW w:w="7200" w:type="dxa"/>
          </w:tcPr>
          <w:p w:rsidR="00523AE8" w:rsidRPr="00FD098A" w:rsidRDefault="00523AE8">
            <w:pPr>
              <w:pStyle w:val="ConsPlusNormal"/>
              <w:jc w:val="both"/>
            </w:pPr>
            <w:r w:rsidRPr="00FD098A">
              <w:t>Налог на имущество предприятий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1 09 04010 02 2100 110</w:t>
            </w:r>
          </w:p>
        </w:tc>
        <w:tc>
          <w:tcPr>
            <w:tcW w:w="7200" w:type="dxa"/>
          </w:tcPr>
          <w:p w:rsidR="00523AE8" w:rsidRPr="00FD098A" w:rsidRDefault="00523AE8">
            <w:pPr>
              <w:pStyle w:val="ConsPlusNormal"/>
              <w:jc w:val="both"/>
            </w:pPr>
            <w:r w:rsidRPr="00FD098A">
              <w:t>Налог на имущество предприятий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1 09 04010 02 2200 110</w:t>
            </w:r>
          </w:p>
        </w:tc>
        <w:tc>
          <w:tcPr>
            <w:tcW w:w="7200" w:type="dxa"/>
          </w:tcPr>
          <w:p w:rsidR="00523AE8" w:rsidRPr="00FD098A" w:rsidRDefault="00523AE8">
            <w:pPr>
              <w:pStyle w:val="ConsPlusNormal"/>
              <w:jc w:val="both"/>
            </w:pPr>
            <w:r w:rsidRPr="00FD098A">
              <w:t>Налог на имущество предприятий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1 09 04010 02 3000 110</w:t>
            </w:r>
          </w:p>
        </w:tc>
        <w:tc>
          <w:tcPr>
            <w:tcW w:w="7200" w:type="dxa"/>
          </w:tcPr>
          <w:p w:rsidR="00523AE8" w:rsidRPr="00FD098A" w:rsidRDefault="00523AE8">
            <w:pPr>
              <w:pStyle w:val="ConsPlusNormal"/>
              <w:jc w:val="both"/>
            </w:pPr>
            <w:r w:rsidRPr="00FD098A">
              <w:t>Налог на имущество предприятий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1 09 04010 02 4000 110</w:t>
            </w:r>
          </w:p>
        </w:tc>
        <w:tc>
          <w:tcPr>
            <w:tcW w:w="7200" w:type="dxa"/>
          </w:tcPr>
          <w:p w:rsidR="00523AE8" w:rsidRPr="00FD098A" w:rsidRDefault="00523AE8">
            <w:pPr>
              <w:pStyle w:val="ConsPlusNormal"/>
              <w:jc w:val="both"/>
            </w:pPr>
            <w:r w:rsidRPr="00FD098A">
              <w:t>Налог на имущество предприятий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1 09 04010 02 5000 110</w:t>
            </w:r>
          </w:p>
        </w:tc>
        <w:tc>
          <w:tcPr>
            <w:tcW w:w="7200" w:type="dxa"/>
          </w:tcPr>
          <w:p w:rsidR="00523AE8" w:rsidRPr="00FD098A" w:rsidRDefault="00523AE8">
            <w:pPr>
              <w:pStyle w:val="ConsPlusNormal"/>
              <w:jc w:val="both"/>
            </w:pPr>
            <w:r w:rsidRPr="00FD098A">
              <w:t>Налог на имущество предприятий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1 09 04020 02 1000 110</w:t>
            </w:r>
          </w:p>
        </w:tc>
        <w:tc>
          <w:tcPr>
            <w:tcW w:w="7200" w:type="dxa"/>
          </w:tcPr>
          <w:p w:rsidR="00523AE8" w:rsidRPr="00FD098A" w:rsidRDefault="00523AE8">
            <w:pPr>
              <w:pStyle w:val="ConsPlusNormal"/>
              <w:jc w:val="both"/>
            </w:pPr>
            <w:r w:rsidRPr="00FD098A">
              <w:t>Налог с владельцев транспортных средств и налог на приобретение автотранспортных средств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1 09 04020 02 2100 110</w:t>
            </w:r>
          </w:p>
        </w:tc>
        <w:tc>
          <w:tcPr>
            <w:tcW w:w="7200" w:type="dxa"/>
          </w:tcPr>
          <w:p w:rsidR="00523AE8" w:rsidRPr="00FD098A" w:rsidRDefault="00523AE8">
            <w:pPr>
              <w:pStyle w:val="ConsPlusNormal"/>
              <w:jc w:val="both"/>
            </w:pPr>
            <w:r w:rsidRPr="00FD098A">
              <w:t>Налог с владельцев транспортных средств и налог на приобретение автотранспортных средств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1 09 04020 02 2200 110</w:t>
            </w:r>
          </w:p>
        </w:tc>
        <w:tc>
          <w:tcPr>
            <w:tcW w:w="7200" w:type="dxa"/>
          </w:tcPr>
          <w:p w:rsidR="00523AE8" w:rsidRPr="00FD098A" w:rsidRDefault="00523AE8">
            <w:pPr>
              <w:pStyle w:val="ConsPlusNormal"/>
              <w:jc w:val="both"/>
            </w:pPr>
            <w:r w:rsidRPr="00FD098A">
              <w:t>Налог с владельцев транспортных средств и налог на приобретение автотранспортных средств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1 09 04020 02 3000 110</w:t>
            </w:r>
          </w:p>
        </w:tc>
        <w:tc>
          <w:tcPr>
            <w:tcW w:w="7200" w:type="dxa"/>
          </w:tcPr>
          <w:p w:rsidR="00523AE8" w:rsidRPr="00FD098A" w:rsidRDefault="00523AE8">
            <w:pPr>
              <w:pStyle w:val="ConsPlusNormal"/>
              <w:jc w:val="both"/>
            </w:pPr>
            <w:r w:rsidRPr="00FD098A">
              <w:t>Налог с владельцев транспортных средств и налог на приобретение автотранспортных средств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1 09 04020 02 4000 110</w:t>
            </w:r>
          </w:p>
        </w:tc>
        <w:tc>
          <w:tcPr>
            <w:tcW w:w="7200" w:type="dxa"/>
          </w:tcPr>
          <w:p w:rsidR="00523AE8" w:rsidRPr="00FD098A" w:rsidRDefault="00523AE8">
            <w:pPr>
              <w:pStyle w:val="ConsPlusNormal"/>
              <w:jc w:val="both"/>
            </w:pPr>
            <w:r w:rsidRPr="00FD098A">
              <w:t>Налог с владельцев транспортных средств и налог на приобретение автотранспортных средств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1 09 04020 02 5000 110</w:t>
            </w:r>
          </w:p>
        </w:tc>
        <w:tc>
          <w:tcPr>
            <w:tcW w:w="7200" w:type="dxa"/>
          </w:tcPr>
          <w:p w:rsidR="00523AE8" w:rsidRPr="00FD098A" w:rsidRDefault="00523AE8">
            <w:pPr>
              <w:pStyle w:val="ConsPlusNormal"/>
              <w:jc w:val="both"/>
            </w:pPr>
            <w:r w:rsidRPr="00FD098A">
              <w:t>Налог с владельцев транспортных средств и налог на приобретение автотранспортных средств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1 09 04030 01 1000 110</w:t>
            </w:r>
          </w:p>
        </w:tc>
        <w:tc>
          <w:tcPr>
            <w:tcW w:w="7200" w:type="dxa"/>
          </w:tcPr>
          <w:p w:rsidR="00523AE8" w:rsidRPr="00FD098A" w:rsidRDefault="00523AE8">
            <w:pPr>
              <w:pStyle w:val="ConsPlusNormal"/>
              <w:jc w:val="both"/>
            </w:pPr>
            <w:r w:rsidRPr="00FD098A">
              <w:t>Налог на пользователей автомобильных дорог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1 09 04030 01 2100 110</w:t>
            </w:r>
          </w:p>
        </w:tc>
        <w:tc>
          <w:tcPr>
            <w:tcW w:w="7200" w:type="dxa"/>
          </w:tcPr>
          <w:p w:rsidR="00523AE8" w:rsidRPr="00FD098A" w:rsidRDefault="00523AE8">
            <w:pPr>
              <w:pStyle w:val="ConsPlusNormal"/>
              <w:jc w:val="both"/>
            </w:pPr>
            <w:r w:rsidRPr="00FD098A">
              <w:t>Налог на пользователей автомобильных дорог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1 09 04030 01 2200 110</w:t>
            </w:r>
          </w:p>
        </w:tc>
        <w:tc>
          <w:tcPr>
            <w:tcW w:w="7200" w:type="dxa"/>
          </w:tcPr>
          <w:p w:rsidR="00523AE8" w:rsidRPr="00FD098A" w:rsidRDefault="00523AE8">
            <w:pPr>
              <w:pStyle w:val="ConsPlusNormal"/>
              <w:jc w:val="both"/>
            </w:pPr>
            <w:r w:rsidRPr="00FD098A">
              <w:t>Налог на пользователей автомобильных дорог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1 09 04030 01 3000 110</w:t>
            </w:r>
          </w:p>
        </w:tc>
        <w:tc>
          <w:tcPr>
            <w:tcW w:w="7200" w:type="dxa"/>
          </w:tcPr>
          <w:p w:rsidR="00523AE8" w:rsidRPr="00FD098A" w:rsidRDefault="00523AE8">
            <w:pPr>
              <w:pStyle w:val="ConsPlusNormal"/>
              <w:jc w:val="both"/>
            </w:pPr>
            <w:r w:rsidRPr="00FD098A">
              <w:t>Налог на пользователей автомобильных дорог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1 09 04030 01 4000 110</w:t>
            </w:r>
          </w:p>
        </w:tc>
        <w:tc>
          <w:tcPr>
            <w:tcW w:w="7200" w:type="dxa"/>
          </w:tcPr>
          <w:p w:rsidR="00523AE8" w:rsidRPr="00FD098A" w:rsidRDefault="00523AE8">
            <w:pPr>
              <w:pStyle w:val="ConsPlusNormal"/>
              <w:jc w:val="both"/>
            </w:pPr>
            <w:r w:rsidRPr="00FD098A">
              <w:t>Налог на пользователей автомобильных дорог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1 09 04030 01 5000 110</w:t>
            </w:r>
          </w:p>
        </w:tc>
        <w:tc>
          <w:tcPr>
            <w:tcW w:w="7200" w:type="dxa"/>
          </w:tcPr>
          <w:p w:rsidR="00523AE8" w:rsidRPr="00FD098A" w:rsidRDefault="00523AE8">
            <w:pPr>
              <w:pStyle w:val="ConsPlusNormal"/>
              <w:jc w:val="both"/>
            </w:pPr>
            <w:r w:rsidRPr="00FD098A">
              <w:t>Налог на пользователей автомобильных дорог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1 09 04040 01 1000 110</w:t>
            </w:r>
          </w:p>
        </w:tc>
        <w:tc>
          <w:tcPr>
            <w:tcW w:w="7200" w:type="dxa"/>
          </w:tcPr>
          <w:p w:rsidR="00523AE8" w:rsidRPr="00FD098A" w:rsidRDefault="00523AE8">
            <w:pPr>
              <w:pStyle w:val="ConsPlusNormal"/>
              <w:jc w:val="both"/>
            </w:pPr>
            <w:r w:rsidRPr="00FD098A">
              <w:t>Налог с имущества, переходящего в порядке наследования или дарения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1 09 04040 01 2100 110</w:t>
            </w:r>
          </w:p>
        </w:tc>
        <w:tc>
          <w:tcPr>
            <w:tcW w:w="7200" w:type="dxa"/>
          </w:tcPr>
          <w:p w:rsidR="00523AE8" w:rsidRPr="00FD098A" w:rsidRDefault="00523AE8">
            <w:pPr>
              <w:pStyle w:val="ConsPlusNormal"/>
              <w:jc w:val="both"/>
            </w:pPr>
            <w:r w:rsidRPr="00FD098A">
              <w:t xml:space="preserve">Налог с имущества, переходящего в порядке наследования или дарения </w:t>
            </w:r>
            <w:r w:rsidRPr="00FD098A">
              <w:lastRenderedPageBreak/>
              <w:t>(пени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1 09 04040 01 2200 110</w:t>
            </w:r>
          </w:p>
        </w:tc>
        <w:tc>
          <w:tcPr>
            <w:tcW w:w="7200" w:type="dxa"/>
          </w:tcPr>
          <w:p w:rsidR="00523AE8" w:rsidRPr="00FD098A" w:rsidRDefault="00523AE8">
            <w:pPr>
              <w:pStyle w:val="ConsPlusNormal"/>
              <w:jc w:val="both"/>
            </w:pPr>
            <w:r w:rsidRPr="00FD098A">
              <w:t>Налог с имущества, переходящего в порядке наследования или дарения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1 09 04040 01 3000 110</w:t>
            </w:r>
          </w:p>
        </w:tc>
        <w:tc>
          <w:tcPr>
            <w:tcW w:w="7200" w:type="dxa"/>
          </w:tcPr>
          <w:p w:rsidR="00523AE8" w:rsidRPr="00FD098A" w:rsidRDefault="00523AE8">
            <w:pPr>
              <w:pStyle w:val="ConsPlusNormal"/>
              <w:jc w:val="both"/>
            </w:pPr>
            <w:r w:rsidRPr="00FD098A">
              <w:t>Налог с имущества, переходящего в порядке наследования или дарения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1 09 04040 01 4000 110</w:t>
            </w:r>
          </w:p>
        </w:tc>
        <w:tc>
          <w:tcPr>
            <w:tcW w:w="7200" w:type="dxa"/>
          </w:tcPr>
          <w:p w:rsidR="00523AE8" w:rsidRPr="00FD098A" w:rsidRDefault="00523AE8">
            <w:pPr>
              <w:pStyle w:val="ConsPlusNormal"/>
              <w:jc w:val="both"/>
            </w:pPr>
            <w:r w:rsidRPr="00FD098A">
              <w:t>Налог с имущества, переходящего в порядке наследования или дарения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1 09 04040 01 5000 110</w:t>
            </w:r>
          </w:p>
        </w:tc>
        <w:tc>
          <w:tcPr>
            <w:tcW w:w="7200" w:type="dxa"/>
          </w:tcPr>
          <w:p w:rsidR="00523AE8" w:rsidRPr="00FD098A" w:rsidRDefault="00523AE8">
            <w:pPr>
              <w:pStyle w:val="ConsPlusNormal"/>
              <w:jc w:val="both"/>
            </w:pPr>
            <w:r w:rsidRPr="00FD098A">
              <w:t>Налог с имущества, переходящего в порядке наследования или дарения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1 09 04051 03 1000 110</w:t>
            </w:r>
          </w:p>
        </w:tc>
        <w:tc>
          <w:tcPr>
            <w:tcW w:w="7200" w:type="dxa"/>
          </w:tcPr>
          <w:p w:rsidR="00523AE8" w:rsidRPr="00FD098A" w:rsidRDefault="00523AE8">
            <w:pPr>
              <w:pStyle w:val="ConsPlusNormal"/>
              <w:jc w:val="both"/>
            </w:pPr>
            <w:r w:rsidRPr="00FD098A">
              <w:t>Земельный налог (по обязательствам, возникшим до 1 января 2006 года), мобилизуемый на территориях внутригородских муниципальных образований городов федерального значения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1 09 04051 03 2100 110</w:t>
            </w:r>
          </w:p>
        </w:tc>
        <w:tc>
          <w:tcPr>
            <w:tcW w:w="7200" w:type="dxa"/>
          </w:tcPr>
          <w:p w:rsidR="00523AE8" w:rsidRPr="00FD098A" w:rsidRDefault="00523AE8">
            <w:pPr>
              <w:pStyle w:val="ConsPlusNormal"/>
              <w:jc w:val="both"/>
            </w:pPr>
            <w:r w:rsidRPr="00FD098A">
              <w:t>Земельный налог (по обязательствам, возникшим до 1 января 2006 года), мобилизуемый на территориях внутригородских муниципальных образований городов федерального значения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1 09 04051 03 2200 110</w:t>
            </w:r>
          </w:p>
        </w:tc>
        <w:tc>
          <w:tcPr>
            <w:tcW w:w="7200" w:type="dxa"/>
          </w:tcPr>
          <w:p w:rsidR="00523AE8" w:rsidRPr="00FD098A" w:rsidRDefault="00523AE8">
            <w:pPr>
              <w:pStyle w:val="ConsPlusNormal"/>
              <w:jc w:val="both"/>
            </w:pPr>
            <w:r w:rsidRPr="00FD098A">
              <w:t>Земельный налог (по обязательствам, возникшим до 1 января 2006 года), мобилизуемый на территориях внутригородских муниципальных образований городов федерального значения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1 09 04051 03 3000 110</w:t>
            </w:r>
          </w:p>
        </w:tc>
        <w:tc>
          <w:tcPr>
            <w:tcW w:w="7200" w:type="dxa"/>
          </w:tcPr>
          <w:p w:rsidR="00523AE8" w:rsidRPr="00FD098A" w:rsidRDefault="00523AE8">
            <w:pPr>
              <w:pStyle w:val="ConsPlusNormal"/>
              <w:jc w:val="both"/>
            </w:pPr>
            <w:r w:rsidRPr="00FD098A">
              <w:t>Земельный налог (по обязательствам, возникшим до 1 января 2006 года), мобилизуемый на территориях внутригородских муниципальных образований городов федерального значения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1 09 04051 03 4000 110</w:t>
            </w:r>
          </w:p>
        </w:tc>
        <w:tc>
          <w:tcPr>
            <w:tcW w:w="7200" w:type="dxa"/>
          </w:tcPr>
          <w:p w:rsidR="00523AE8" w:rsidRPr="00FD098A" w:rsidRDefault="00523AE8">
            <w:pPr>
              <w:pStyle w:val="ConsPlusNormal"/>
              <w:jc w:val="both"/>
            </w:pPr>
            <w:r w:rsidRPr="00FD098A">
              <w:t>Земельный налог (по обязательствам, возникшим до 1 января 2006 года), мобилизуемый на территориях внутригородских муниципальных образований городов федерального значения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1 09 04051 03 5000 110</w:t>
            </w:r>
          </w:p>
        </w:tc>
        <w:tc>
          <w:tcPr>
            <w:tcW w:w="7200" w:type="dxa"/>
          </w:tcPr>
          <w:p w:rsidR="00523AE8" w:rsidRPr="00FD098A" w:rsidRDefault="00523AE8">
            <w:pPr>
              <w:pStyle w:val="ConsPlusNormal"/>
              <w:jc w:val="both"/>
            </w:pPr>
            <w:r w:rsidRPr="00FD098A">
              <w:t xml:space="preserve">Земельный налог (по обязательствам, возникшим до 1 января 2006 года), мобилизуемый на территориях внутригородских муниципальных </w:t>
            </w:r>
            <w:r w:rsidRPr="00FD098A">
              <w:lastRenderedPageBreak/>
              <w:t>образований городов федерального значения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1 09 04052 04 1000 110</w:t>
            </w:r>
          </w:p>
        </w:tc>
        <w:tc>
          <w:tcPr>
            <w:tcW w:w="7200" w:type="dxa"/>
          </w:tcPr>
          <w:p w:rsidR="00523AE8" w:rsidRPr="00FD098A" w:rsidRDefault="00523AE8">
            <w:pPr>
              <w:pStyle w:val="ConsPlusNormal"/>
              <w:jc w:val="both"/>
            </w:pPr>
            <w:r w:rsidRPr="00FD098A">
              <w:t>Земельный налог (по обязательствам, возникшим до 1 января 2006 года), мобилизуемый на территориях городских округов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1 09 04052 04 2100 110</w:t>
            </w:r>
          </w:p>
        </w:tc>
        <w:tc>
          <w:tcPr>
            <w:tcW w:w="7200" w:type="dxa"/>
          </w:tcPr>
          <w:p w:rsidR="00523AE8" w:rsidRPr="00FD098A" w:rsidRDefault="00523AE8">
            <w:pPr>
              <w:pStyle w:val="ConsPlusNormal"/>
              <w:jc w:val="both"/>
            </w:pPr>
            <w:r w:rsidRPr="00FD098A">
              <w:t>Земельный налог (по обязательствам, возникшим до 1 января 2006 года), мобилизуемый на территориях городских округов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1 09 04052 04 2200 110</w:t>
            </w:r>
          </w:p>
        </w:tc>
        <w:tc>
          <w:tcPr>
            <w:tcW w:w="7200" w:type="dxa"/>
          </w:tcPr>
          <w:p w:rsidR="00523AE8" w:rsidRPr="00FD098A" w:rsidRDefault="00523AE8">
            <w:pPr>
              <w:pStyle w:val="ConsPlusNormal"/>
              <w:jc w:val="both"/>
            </w:pPr>
            <w:r w:rsidRPr="00FD098A">
              <w:t>Земельный налог (по обязательствам, возникшим до 1 января 2006 года), мобилизуемый на территориях городских округов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1 09 04052 04 3000 110</w:t>
            </w:r>
          </w:p>
        </w:tc>
        <w:tc>
          <w:tcPr>
            <w:tcW w:w="7200" w:type="dxa"/>
          </w:tcPr>
          <w:p w:rsidR="00523AE8" w:rsidRPr="00FD098A" w:rsidRDefault="00523AE8">
            <w:pPr>
              <w:pStyle w:val="ConsPlusNormal"/>
              <w:jc w:val="both"/>
            </w:pPr>
            <w:r w:rsidRPr="00FD098A">
              <w:t>Земельный налог (по обязательствам, возникшим до 1 января 2006 года), мобилизуемый на территориях городских округов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1 09 04052 04 4000 110</w:t>
            </w:r>
          </w:p>
        </w:tc>
        <w:tc>
          <w:tcPr>
            <w:tcW w:w="7200" w:type="dxa"/>
          </w:tcPr>
          <w:p w:rsidR="00523AE8" w:rsidRPr="00FD098A" w:rsidRDefault="00523AE8">
            <w:pPr>
              <w:pStyle w:val="ConsPlusNormal"/>
              <w:jc w:val="both"/>
            </w:pPr>
            <w:r w:rsidRPr="00FD098A">
              <w:t>Земельный налог (по обязательствам, возникшим до 1 января 2006 года), мобилизуемый на территориях городских округов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1 09 04052 04 5000 110</w:t>
            </w:r>
          </w:p>
        </w:tc>
        <w:tc>
          <w:tcPr>
            <w:tcW w:w="7200" w:type="dxa"/>
          </w:tcPr>
          <w:p w:rsidR="00523AE8" w:rsidRPr="00FD098A" w:rsidRDefault="00523AE8">
            <w:pPr>
              <w:pStyle w:val="ConsPlusNormal"/>
              <w:jc w:val="both"/>
            </w:pPr>
            <w:r w:rsidRPr="00FD098A">
              <w:t>Земельный налог (по обязательствам, возникшим до 1 января 2006 года), мобилизуемый на территориях городских округов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1 09 04052 11 1000 110</w:t>
            </w:r>
          </w:p>
        </w:tc>
        <w:tc>
          <w:tcPr>
            <w:tcW w:w="7200" w:type="dxa"/>
          </w:tcPr>
          <w:p w:rsidR="00523AE8" w:rsidRPr="00FD098A" w:rsidRDefault="00523AE8">
            <w:pPr>
              <w:pStyle w:val="ConsPlusNormal"/>
              <w:jc w:val="both"/>
            </w:pPr>
            <w:r w:rsidRPr="00FD098A">
              <w:t>Земельный налог (по обязательствам, возникшим до 1 января 2006 года), мобилизуемый на территориях городских округов с внутригородским делением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1 09 04052 11 2100 110</w:t>
            </w:r>
          </w:p>
        </w:tc>
        <w:tc>
          <w:tcPr>
            <w:tcW w:w="7200" w:type="dxa"/>
          </w:tcPr>
          <w:p w:rsidR="00523AE8" w:rsidRPr="00FD098A" w:rsidRDefault="00523AE8">
            <w:pPr>
              <w:pStyle w:val="ConsPlusNormal"/>
              <w:jc w:val="both"/>
            </w:pPr>
            <w:r w:rsidRPr="00FD098A">
              <w:t>Земельный налог (по обязательствам, возникшим до 1 января 2006 года), мобилизуемый на территориях городских округов с внутригородским делением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1 09 04052 11 2200 110</w:t>
            </w:r>
          </w:p>
        </w:tc>
        <w:tc>
          <w:tcPr>
            <w:tcW w:w="7200" w:type="dxa"/>
          </w:tcPr>
          <w:p w:rsidR="00523AE8" w:rsidRPr="00FD098A" w:rsidRDefault="00523AE8">
            <w:pPr>
              <w:pStyle w:val="ConsPlusNormal"/>
              <w:jc w:val="both"/>
            </w:pPr>
            <w:r w:rsidRPr="00FD098A">
              <w:t>Земельный налог (по обязательствам, возникшим до 1 января 2006 года), мобилизуемый на территориях городских округов с внутригородским делением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1 09 04052 11 3000 110</w:t>
            </w:r>
          </w:p>
        </w:tc>
        <w:tc>
          <w:tcPr>
            <w:tcW w:w="7200" w:type="dxa"/>
          </w:tcPr>
          <w:p w:rsidR="00523AE8" w:rsidRPr="00FD098A" w:rsidRDefault="00523AE8">
            <w:pPr>
              <w:pStyle w:val="ConsPlusNormal"/>
              <w:jc w:val="both"/>
            </w:pPr>
            <w:r w:rsidRPr="00FD098A">
              <w:t xml:space="preserve">Земельный налог (по обязательствам, возникшим до 1 января 2006 года), </w:t>
            </w:r>
            <w:r w:rsidRPr="00FD098A">
              <w:lastRenderedPageBreak/>
              <w:t>мобилизуемый на территориях городских округов с внутригородским делением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1 09 04052 11 4000 110</w:t>
            </w:r>
          </w:p>
        </w:tc>
        <w:tc>
          <w:tcPr>
            <w:tcW w:w="7200" w:type="dxa"/>
          </w:tcPr>
          <w:p w:rsidR="00523AE8" w:rsidRPr="00FD098A" w:rsidRDefault="00523AE8">
            <w:pPr>
              <w:pStyle w:val="ConsPlusNormal"/>
              <w:jc w:val="both"/>
            </w:pPr>
            <w:r w:rsidRPr="00FD098A">
              <w:t>Земельный налог (по обязательствам, возникшим до 1 января 2006 года), мобилизуемый на территориях городских округов с внутригородским делением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1 09 04052 11 5000 110</w:t>
            </w:r>
          </w:p>
        </w:tc>
        <w:tc>
          <w:tcPr>
            <w:tcW w:w="7200" w:type="dxa"/>
          </w:tcPr>
          <w:p w:rsidR="00523AE8" w:rsidRPr="00FD098A" w:rsidRDefault="00523AE8">
            <w:pPr>
              <w:pStyle w:val="ConsPlusNormal"/>
              <w:jc w:val="both"/>
            </w:pPr>
            <w:r w:rsidRPr="00FD098A">
              <w:t>Земельный налог (по обязательствам, возникшим до 1 января 2006 года), мобилизуемый на территориях городских округов с внутригородским делением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1 09 04052 12 1000 110</w:t>
            </w:r>
          </w:p>
        </w:tc>
        <w:tc>
          <w:tcPr>
            <w:tcW w:w="7200" w:type="dxa"/>
          </w:tcPr>
          <w:p w:rsidR="00523AE8" w:rsidRPr="00FD098A" w:rsidRDefault="00523AE8">
            <w:pPr>
              <w:pStyle w:val="ConsPlusNormal"/>
              <w:jc w:val="both"/>
            </w:pPr>
            <w:r w:rsidRPr="00FD098A">
              <w:t>Земельный налог (по обязательствам, возникшим до 1 января 2006 года), мобилизуемый на территориях внутригородских районов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1 09 04052 12 2100 110</w:t>
            </w:r>
          </w:p>
        </w:tc>
        <w:tc>
          <w:tcPr>
            <w:tcW w:w="7200" w:type="dxa"/>
          </w:tcPr>
          <w:p w:rsidR="00523AE8" w:rsidRPr="00FD098A" w:rsidRDefault="00523AE8">
            <w:pPr>
              <w:pStyle w:val="ConsPlusNormal"/>
              <w:jc w:val="both"/>
            </w:pPr>
            <w:r w:rsidRPr="00FD098A">
              <w:t>Земельный налог (по обязательствам, возникшим до 1 января 2006 года), мобилизуемый на территориях внутригородских районов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1 09 04052 12 2200 110</w:t>
            </w:r>
          </w:p>
        </w:tc>
        <w:tc>
          <w:tcPr>
            <w:tcW w:w="7200" w:type="dxa"/>
          </w:tcPr>
          <w:p w:rsidR="00523AE8" w:rsidRPr="00FD098A" w:rsidRDefault="00523AE8">
            <w:pPr>
              <w:pStyle w:val="ConsPlusNormal"/>
              <w:jc w:val="both"/>
            </w:pPr>
            <w:r w:rsidRPr="00FD098A">
              <w:t>Земельный налог (по обязательствам, возникшим до 1 января 2006 года), мобилизуемый на территориях внутригородских районов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1 09 04052 12 3000 110</w:t>
            </w:r>
          </w:p>
        </w:tc>
        <w:tc>
          <w:tcPr>
            <w:tcW w:w="7200" w:type="dxa"/>
          </w:tcPr>
          <w:p w:rsidR="00523AE8" w:rsidRPr="00FD098A" w:rsidRDefault="00523AE8">
            <w:pPr>
              <w:pStyle w:val="ConsPlusNormal"/>
              <w:jc w:val="both"/>
            </w:pPr>
            <w:r w:rsidRPr="00FD098A">
              <w:t>Земельный налог (по обязательствам, возникшим до 1 января 2006 года), мобилизуемый на территориях внутригородских районов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1 09 04052 12 4000 110</w:t>
            </w:r>
          </w:p>
        </w:tc>
        <w:tc>
          <w:tcPr>
            <w:tcW w:w="7200" w:type="dxa"/>
          </w:tcPr>
          <w:p w:rsidR="00523AE8" w:rsidRPr="00FD098A" w:rsidRDefault="00523AE8">
            <w:pPr>
              <w:pStyle w:val="ConsPlusNormal"/>
              <w:jc w:val="both"/>
            </w:pPr>
            <w:r w:rsidRPr="00FD098A">
              <w:t>Земельный налог (по обязательствам, возникшим до 1 января 2006 года), мобилизуемый на территориях внутригородских районов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1 09 04052 12 5000 110</w:t>
            </w:r>
          </w:p>
        </w:tc>
        <w:tc>
          <w:tcPr>
            <w:tcW w:w="7200" w:type="dxa"/>
          </w:tcPr>
          <w:p w:rsidR="00523AE8" w:rsidRPr="00FD098A" w:rsidRDefault="00523AE8">
            <w:pPr>
              <w:pStyle w:val="ConsPlusNormal"/>
              <w:jc w:val="both"/>
            </w:pPr>
            <w:r w:rsidRPr="00FD098A">
              <w:t>Земельный налог (по обязательствам, возникшим до 1 января 2006 года), мобилизуемый на территориях внутригородских районов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1 09 04053 05 1000 110</w:t>
            </w:r>
          </w:p>
        </w:tc>
        <w:tc>
          <w:tcPr>
            <w:tcW w:w="7200" w:type="dxa"/>
          </w:tcPr>
          <w:p w:rsidR="00523AE8" w:rsidRPr="00FD098A" w:rsidRDefault="00523AE8">
            <w:pPr>
              <w:pStyle w:val="ConsPlusNormal"/>
              <w:jc w:val="both"/>
            </w:pPr>
            <w:r w:rsidRPr="00FD098A">
              <w:t>Земельный налог (по обязательствам, возникшим до 1 января 2006 года), мобилизуемый на межселенных территориях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1 09 04053 05 2100 110</w:t>
            </w:r>
          </w:p>
        </w:tc>
        <w:tc>
          <w:tcPr>
            <w:tcW w:w="7200" w:type="dxa"/>
          </w:tcPr>
          <w:p w:rsidR="00523AE8" w:rsidRPr="00FD098A" w:rsidRDefault="00523AE8">
            <w:pPr>
              <w:pStyle w:val="ConsPlusNormal"/>
              <w:jc w:val="both"/>
            </w:pPr>
            <w:r w:rsidRPr="00FD098A">
              <w:t>Земельный налог (по обязательствам, возникшим до 1 января 2006 года), мобилизуемый на межселенных территориях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1 09 04053 05 2200 110</w:t>
            </w:r>
          </w:p>
        </w:tc>
        <w:tc>
          <w:tcPr>
            <w:tcW w:w="7200" w:type="dxa"/>
          </w:tcPr>
          <w:p w:rsidR="00523AE8" w:rsidRPr="00FD098A" w:rsidRDefault="00523AE8">
            <w:pPr>
              <w:pStyle w:val="ConsPlusNormal"/>
              <w:jc w:val="both"/>
            </w:pPr>
            <w:r w:rsidRPr="00FD098A">
              <w:t>Земельный налог (по обязательствам, возникшим до 1 января 2006 года), мобилизуемый на межселенных территориях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1 09 04053 05 3000 110</w:t>
            </w:r>
          </w:p>
        </w:tc>
        <w:tc>
          <w:tcPr>
            <w:tcW w:w="7200" w:type="dxa"/>
          </w:tcPr>
          <w:p w:rsidR="00523AE8" w:rsidRPr="00FD098A" w:rsidRDefault="00523AE8">
            <w:pPr>
              <w:pStyle w:val="ConsPlusNormal"/>
              <w:jc w:val="both"/>
            </w:pPr>
            <w:r w:rsidRPr="00FD098A">
              <w:t>Земельный налог (по обязательствам, возникшим до 1 января 2006 года), мобилизуемый на межселенных территориях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1 09 04053 05 4000 110</w:t>
            </w:r>
          </w:p>
        </w:tc>
        <w:tc>
          <w:tcPr>
            <w:tcW w:w="7200" w:type="dxa"/>
          </w:tcPr>
          <w:p w:rsidR="00523AE8" w:rsidRPr="00FD098A" w:rsidRDefault="00523AE8">
            <w:pPr>
              <w:pStyle w:val="ConsPlusNormal"/>
              <w:jc w:val="both"/>
            </w:pPr>
            <w:r w:rsidRPr="00FD098A">
              <w:t>Земельный налог (по обязательствам, возникшим до 1 января 2006 года), мобилизуемый на межселенных территориях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1 09 04053 05 5000 110</w:t>
            </w:r>
          </w:p>
        </w:tc>
        <w:tc>
          <w:tcPr>
            <w:tcW w:w="7200" w:type="dxa"/>
          </w:tcPr>
          <w:p w:rsidR="00523AE8" w:rsidRPr="00FD098A" w:rsidRDefault="00523AE8">
            <w:pPr>
              <w:pStyle w:val="ConsPlusNormal"/>
              <w:jc w:val="both"/>
            </w:pPr>
            <w:r w:rsidRPr="00FD098A">
              <w:t>Земельный налог (по обязательствам, возникшим до 1 января 2006 года), мобилизуемый на межселенных территориях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1 09 04053 10 1000 110</w:t>
            </w:r>
          </w:p>
        </w:tc>
        <w:tc>
          <w:tcPr>
            <w:tcW w:w="7200" w:type="dxa"/>
          </w:tcPr>
          <w:p w:rsidR="00523AE8" w:rsidRPr="00FD098A" w:rsidRDefault="00523AE8">
            <w:pPr>
              <w:pStyle w:val="ConsPlusNormal"/>
              <w:jc w:val="both"/>
            </w:pPr>
            <w:r w:rsidRPr="00FD098A">
              <w:t>Земельный налог (по обязательствам, возникшим до 1 января 2006 года), мобилизуемый на территориях сельских поселений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1 09 04053 10 2100 110</w:t>
            </w:r>
          </w:p>
        </w:tc>
        <w:tc>
          <w:tcPr>
            <w:tcW w:w="7200" w:type="dxa"/>
          </w:tcPr>
          <w:p w:rsidR="00523AE8" w:rsidRPr="00FD098A" w:rsidRDefault="00523AE8">
            <w:pPr>
              <w:pStyle w:val="ConsPlusNormal"/>
              <w:jc w:val="both"/>
            </w:pPr>
            <w:r w:rsidRPr="00FD098A">
              <w:t>Земельный налог (по обязательствам, возникшим до 1 января 2006 года), мобилизуемый на территориях сельских поселений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1 09 04053 10 2200 110</w:t>
            </w:r>
          </w:p>
        </w:tc>
        <w:tc>
          <w:tcPr>
            <w:tcW w:w="7200" w:type="dxa"/>
          </w:tcPr>
          <w:p w:rsidR="00523AE8" w:rsidRPr="00FD098A" w:rsidRDefault="00523AE8">
            <w:pPr>
              <w:pStyle w:val="ConsPlusNormal"/>
              <w:jc w:val="both"/>
            </w:pPr>
            <w:r w:rsidRPr="00FD098A">
              <w:t>Земельный налог (по обязательствам, возникшим до 1 января 2006 года), мобилизуемый на территориях сельских поселений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1 09 04053 10 3000 110</w:t>
            </w:r>
          </w:p>
        </w:tc>
        <w:tc>
          <w:tcPr>
            <w:tcW w:w="7200" w:type="dxa"/>
          </w:tcPr>
          <w:p w:rsidR="00523AE8" w:rsidRPr="00FD098A" w:rsidRDefault="00523AE8">
            <w:pPr>
              <w:pStyle w:val="ConsPlusNormal"/>
              <w:jc w:val="both"/>
            </w:pPr>
            <w:r w:rsidRPr="00FD098A">
              <w:t>Земельный налог (по обязательствам, возникшим до 1 января 2006 года), мобилизуемый на территориях сельских поселений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1 09 04053 10 4000 110</w:t>
            </w:r>
          </w:p>
        </w:tc>
        <w:tc>
          <w:tcPr>
            <w:tcW w:w="7200" w:type="dxa"/>
          </w:tcPr>
          <w:p w:rsidR="00523AE8" w:rsidRPr="00FD098A" w:rsidRDefault="00523AE8">
            <w:pPr>
              <w:pStyle w:val="ConsPlusNormal"/>
              <w:jc w:val="both"/>
            </w:pPr>
            <w:r w:rsidRPr="00FD098A">
              <w:t>Земельный налог (по обязательствам, возникшим до 1 января 2006 года), мобилизуемый на территориях сельских поселений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1 09 04053 10 5000 110</w:t>
            </w:r>
          </w:p>
        </w:tc>
        <w:tc>
          <w:tcPr>
            <w:tcW w:w="7200" w:type="dxa"/>
          </w:tcPr>
          <w:p w:rsidR="00523AE8" w:rsidRPr="00FD098A" w:rsidRDefault="00523AE8">
            <w:pPr>
              <w:pStyle w:val="ConsPlusNormal"/>
              <w:jc w:val="both"/>
            </w:pPr>
            <w:r w:rsidRPr="00FD098A">
              <w:t xml:space="preserve">Земельный налог (по обязательствам, возникшим до 1 января 2006 года), мобилизуемый на территориях сельских поселений (уплата процентов, </w:t>
            </w:r>
            <w:r w:rsidRPr="00FD098A">
              <w:lastRenderedPageBreak/>
              <w:t>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1 09 04053 13 1000 110</w:t>
            </w:r>
          </w:p>
        </w:tc>
        <w:tc>
          <w:tcPr>
            <w:tcW w:w="7200" w:type="dxa"/>
          </w:tcPr>
          <w:p w:rsidR="00523AE8" w:rsidRPr="00FD098A" w:rsidRDefault="00523AE8">
            <w:pPr>
              <w:pStyle w:val="ConsPlusNormal"/>
              <w:jc w:val="both"/>
            </w:pPr>
            <w:r w:rsidRPr="00FD098A">
              <w:t>Земельный налог (по обязательствам, возникшим до 1 января 2006 года), мобилизуемый на территориях городских поселений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1 09 04053 13 2100 110</w:t>
            </w:r>
          </w:p>
        </w:tc>
        <w:tc>
          <w:tcPr>
            <w:tcW w:w="7200" w:type="dxa"/>
          </w:tcPr>
          <w:p w:rsidR="00523AE8" w:rsidRPr="00FD098A" w:rsidRDefault="00523AE8">
            <w:pPr>
              <w:pStyle w:val="ConsPlusNormal"/>
              <w:jc w:val="both"/>
            </w:pPr>
            <w:r w:rsidRPr="00FD098A">
              <w:t>Земельный налог (по обязательствам, возникшим до 1 января 2006 года), мобилизуемый на территориях городских поселений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1 09 04053 13 2200 110</w:t>
            </w:r>
          </w:p>
        </w:tc>
        <w:tc>
          <w:tcPr>
            <w:tcW w:w="7200" w:type="dxa"/>
          </w:tcPr>
          <w:p w:rsidR="00523AE8" w:rsidRPr="00FD098A" w:rsidRDefault="00523AE8">
            <w:pPr>
              <w:pStyle w:val="ConsPlusNormal"/>
              <w:jc w:val="both"/>
            </w:pPr>
            <w:r w:rsidRPr="00FD098A">
              <w:t>Земельный налог (по обязательствам, возникшим до 1 января 2006 года), мобилизуемый на территориях городских поселений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1 09 04053 13 3000 110</w:t>
            </w:r>
          </w:p>
        </w:tc>
        <w:tc>
          <w:tcPr>
            <w:tcW w:w="7200" w:type="dxa"/>
          </w:tcPr>
          <w:p w:rsidR="00523AE8" w:rsidRPr="00FD098A" w:rsidRDefault="00523AE8">
            <w:pPr>
              <w:pStyle w:val="ConsPlusNormal"/>
              <w:jc w:val="both"/>
            </w:pPr>
            <w:r w:rsidRPr="00FD098A">
              <w:t>Земельный налог (по обязательствам, возникшим до 1 января 2006 года), мобилизуемый на территориях городских поселений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1 09 04053 13 4000 110</w:t>
            </w:r>
          </w:p>
        </w:tc>
        <w:tc>
          <w:tcPr>
            <w:tcW w:w="7200" w:type="dxa"/>
          </w:tcPr>
          <w:p w:rsidR="00523AE8" w:rsidRPr="00FD098A" w:rsidRDefault="00523AE8">
            <w:pPr>
              <w:pStyle w:val="ConsPlusNormal"/>
              <w:jc w:val="both"/>
            </w:pPr>
            <w:r w:rsidRPr="00FD098A">
              <w:t>Земельный налог (по обязательствам, возникшим до 1 января 2006 года), мобилизуемый на территориях городских поселений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1 09 04053 13 5000 110</w:t>
            </w:r>
          </w:p>
        </w:tc>
        <w:tc>
          <w:tcPr>
            <w:tcW w:w="7200" w:type="dxa"/>
          </w:tcPr>
          <w:p w:rsidR="00523AE8" w:rsidRPr="00FD098A" w:rsidRDefault="00523AE8">
            <w:pPr>
              <w:pStyle w:val="ConsPlusNormal"/>
              <w:jc w:val="both"/>
            </w:pPr>
            <w:r w:rsidRPr="00FD098A">
              <w:t>Земельный налог (по обязательствам, возникшим до 1 января 2006 года), мобилизуемый на территориях городских поселений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1 09 05010 01 1000 110</w:t>
            </w:r>
          </w:p>
        </w:tc>
        <w:tc>
          <w:tcPr>
            <w:tcW w:w="7200" w:type="dxa"/>
          </w:tcPr>
          <w:p w:rsidR="00523AE8" w:rsidRPr="00FD098A" w:rsidRDefault="00523AE8">
            <w:pPr>
              <w:pStyle w:val="ConsPlusNormal"/>
              <w:jc w:val="both"/>
            </w:pPr>
            <w:r w:rsidRPr="00FD098A">
              <w:t>Налог на реализацию горюче-смазочных материалов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1 09 05010 01 2100 110</w:t>
            </w:r>
          </w:p>
        </w:tc>
        <w:tc>
          <w:tcPr>
            <w:tcW w:w="7200" w:type="dxa"/>
          </w:tcPr>
          <w:p w:rsidR="00523AE8" w:rsidRPr="00FD098A" w:rsidRDefault="00523AE8">
            <w:pPr>
              <w:pStyle w:val="ConsPlusNormal"/>
              <w:jc w:val="both"/>
            </w:pPr>
            <w:r w:rsidRPr="00FD098A">
              <w:t>Налог на реализацию горюче-смазочных материалов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1 09 05010 01 2200 110</w:t>
            </w:r>
          </w:p>
        </w:tc>
        <w:tc>
          <w:tcPr>
            <w:tcW w:w="7200" w:type="dxa"/>
          </w:tcPr>
          <w:p w:rsidR="00523AE8" w:rsidRPr="00FD098A" w:rsidRDefault="00523AE8">
            <w:pPr>
              <w:pStyle w:val="ConsPlusNormal"/>
              <w:jc w:val="both"/>
            </w:pPr>
            <w:r w:rsidRPr="00FD098A">
              <w:t>Налог на реализацию горюче-смазочных материалов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1 09 05010 01 3000 110</w:t>
            </w:r>
          </w:p>
        </w:tc>
        <w:tc>
          <w:tcPr>
            <w:tcW w:w="7200" w:type="dxa"/>
          </w:tcPr>
          <w:p w:rsidR="00523AE8" w:rsidRPr="00FD098A" w:rsidRDefault="00523AE8">
            <w:pPr>
              <w:pStyle w:val="ConsPlusNormal"/>
              <w:jc w:val="both"/>
            </w:pPr>
            <w:r w:rsidRPr="00FD098A">
              <w:t>Налог на реализацию горюче-смазочных материалов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1 09 05010 01 4000 110</w:t>
            </w:r>
          </w:p>
        </w:tc>
        <w:tc>
          <w:tcPr>
            <w:tcW w:w="7200" w:type="dxa"/>
          </w:tcPr>
          <w:p w:rsidR="00523AE8" w:rsidRPr="00FD098A" w:rsidRDefault="00523AE8">
            <w:pPr>
              <w:pStyle w:val="ConsPlusNormal"/>
              <w:jc w:val="both"/>
            </w:pPr>
            <w:r w:rsidRPr="00FD098A">
              <w:t xml:space="preserve">Налог на реализацию горюче-смазочных материалов (прочие </w:t>
            </w:r>
            <w:r w:rsidRPr="00FD098A">
              <w:lastRenderedPageBreak/>
              <w:t>поступления)</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1 09 05010 01 5000 110</w:t>
            </w:r>
          </w:p>
        </w:tc>
        <w:tc>
          <w:tcPr>
            <w:tcW w:w="7200" w:type="dxa"/>
          </w:tcPr>
          <w:p w:rsidR="00523AE8" w:rsidRPr="00FD098A" w:rsidRDefault="00523AE8">
            <w:pPr>
              <w:pStyle w:val="ConsPlusNormal"/>
              <w:jc w:val="both"/>
            </w:pPr>
            <w:r w:rsidRPr="00FD098A">
              <w:t>Налог на реализацию горюче-смазочных материалов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1 09 05020 01 1000 110</w:t>
            </w:r>
          </w:p>
        </w:tc>
        <w:tc>
          <w:tcPr>
            <w:tcW w:w="7200" w:type="dxa"/>
          </w:tcPr>
          <w:p w:rsidR="00523AE8" w:rsidRPr="00FD098A" w:rsidRDefault="00523AE8">
            <w:pPr>
              <w:pStyle w:val="ConsPlusNormal"/>
              <w:jc w:val="both"/>
            </w:pPr>
            <w:r w:rsidRPr="00FD098A">
              <w:t>Налог на операции с ценными бумагами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1 09 05020 01 2100 110</w:t>
            </w:r>
          </w:p>
        </w:tc>
        <w:tc>
          <w:tcPr>
            <w:tcW w:w="7200" w:type="dxa"/>
          </w:tcPr>
          <w:p w:rsidR="00523AE8" w:rsidRPr="00FD098A" w:rsidRDefault="00523AE8">
            <w:pPr>
              <w:pStyle w:val="ConsPlusNormal"/>
              <w:jc w:val="both"/>
            </w:pPr>
            <w:r w:rsidRPr="00FD098A">
              <w:t>Налог на операции с ценными бумагами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1 09 05020 01 2200 110</w:t>
            </w:r>
          </w:p>
        </w:tc>
        <w:tc>
          <w:tcPr>
            <w:tcW w:w="7200" w:type="dxa"/>
          </w:tcPr>
          <w:p w:rsidR="00523AE8" w:rsidRPr="00FD098A" w:rsidRDefault="00523AE8">
            <w:pPr>
              <w:pStyle w:val="ConsPlusNormal"/>
              <w:jc w:val="both"/>
            </w:pPr>
            <w:r w:rsidRPr="00FD098A">
              <w:t>Налог на операции с ценными бумагами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1 09 05020 01 3000 110</w:t>
            </w:r>
          </w:p>
        </w:tc>
        <w:tc>
          <w:tcPr>
            <w:tcW w:w="7200" w:type="dxa"/>
          </w:tcPr>
          <w:p w:rsidR="00523AE8" w:rsidRPr="00FD098A" w:rsidRDefault="00523AE8">
            <w:pPr>
              <w:pStyle w:val="ConsPlusNormal"/>
              <w:jc w:val="both"/>
            </w:pPr>
            <w:r w:rsidRPr="00FD098A">
              <w:t>Налог на операции с ценными бумагами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1 09 05020 01 4000 110</w:t>
            </w:r>
          </w:p>
        </w:tc>
        <w:tc>
          <w:tcPr>
            <w:tcW w:w="7200" w:type="dxa"/>
          </w:tcPr>
          <w:p w:rsidR="00523AE8" w:rsidRPr="00FD098A" w:rsidRDefault="00523AE8">
            <w:pPr>
              <w:pStyle w:val="ConsPlusNormal"/>
              <w:jc w:val="both"/>
            </w:pPr>
            <w:r w:rsidRPr="00FD098A">
              <w:t>Налог на операции с ценными бумагами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1 09 05020 01 5000 110</w:t>
            </w:r>
          </w:p>
        </w:tc>
        <w:tc>
          <w:tcPr>
            <w:tcW w:w="7200" w:type="dxa"/>
          </w:tcPr>
          <w:p w:rsidR="00523AE8" w:rsidRPr="00FD098A" w:rsidRDefault="00523AE8">
            <w:pPr>
              <w:pStyle w:val="ConsPlusNormal"/>
              <w:jc w:val="both"/>
            </w:pPr>
            <w:r w:rsidRPr="00FD098A">
              <w:t>Налог на операции с ценными бумагами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1 09 05030 01 1000 110</w:t>
            </w:r>
          </w:p>
        </w:tc>
        <w:tc>
          <w:tcPr>
            <w:tcW w:w="7200" w:type="dxa"/>
          </w:tcPr>
          <w:p w:rsidR="00523AE8" w:rsidRPr="00FD098A" w:rsidRDefault="00523AE8">
            <w:pPr>
              <w:pStyle w:val="ConsPlusNormal"/>
              <w:jc w:val="both"/>
            </w:pPr>
            <w:r w:rsidRPr="00FD098A">
              <w:t>Сбор за использование наименований "Россия", "Российская Федерация" и образованных на их основе слов и словосочетаний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1 09 05040 01 1000 110</w:t>
            </w:r>
          </w:p>
        </w:tc>
        <w:tc>
          <w:tcPr>
            <w:tcW w:w="7200" w:type="dxa"/>
          </w:tcPr>
          <w:p w:rsidR="00523AE8" w:rsidRPr="00FD098A" w:rsidRDefault="00523AE8">
            <w:pPr>
              <w:pStyle w:val="ConsPlusNormal"/>
              <w:jc w:val="both"/>
            </w:pPr>
            <w:r w:rsidRPr="00FD098A">
              <w:t>Налог на покупку иностранных денежных знаков и платежных документов, выраженных в иностранной валюте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1 09 05040 01 2100 110</w:t>
            </w:r>
          </w:p>
        </w:tc>
        <w:tc>
          <w:tcPr>
            <w:tcW w:w="7200" w:type="dxa"/>
          </w:tcPr>
          <w:p w:rsidR="00523AE8" w:rsidRPr="00FD098A" w:rsidRDefault="00523AE8">
            <w:pPr>
              <w:pStyle w:val="ConsPlusNormal"/>
              <w:jc w:val="both"/>
            </w:pPr>
            <w:r w:rsidRPr="00FD098A">
              <w:t>Налог на покупку иностранных денежных знаков и платежных документов, выраженных в иностранной валюте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1 09 05040 01 2200 110</w:t>
            </w:r>
          </w:p>
        </w:tc>
        <w:tc>
          <w:tcPr>
            <w:tcW w:w="7200" w:type="dxa"/>
          </w:tcPr>
          <w:p w:rsidR="00523AE8" w:rsidRPr="00FD098A" w:rsidRDefault="00523AE8">
            <w:pPr>
              <w:pStyle w:val="ConsPlusNormal"/>
              <w:jc w:val="both"/>
            </w:pPr>
            <w:r w:rsidRPr="00FD098A">
              <w:t>Налог на покупку иностранных денежных знаков и платежных документов, выраженных в иностранной валюте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1 09 05040 01 3000 110</w:t>
            </w:r>
          </w:p>
        </w:tc>
        <w:tc>
          <w:tcPr>
            <w:tcW w:w="7200" w:type="dxa"/>
          </w:tcPr>
          <w:p w:rsidR="00523AE8" w:rsidRPr="00FD098A" w:rsidRDefault="00523AE8">
            <w:pPr>
              <w:pStyle w:val="ConsPlusNormal"/>
              <w:jc w:val="both"/>
            </w:pPr>
            <w:r w:rsidRPr="00FD098A">
              <w:t xml:space="preserve">Налог на покупку иностранных денежных знаков и платежных документов, </w:t>
            </w:r>
            <w:r w:rsidRPr="00FD098A">
              <w:lastRenderedPageBreak/>
              <w:t>выраженных в иностранной валюте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1 09 05040 01 4000 110</w:t>
            </w:r>
          </w:p>
        </w:tc>
        <w:tc>
          <w:tcPr>
            <w:tcW w:w="7200" w:type="dxa"/>
          </w:tcPr>
          <w:p w:rsidR="00523AE8" w:rsidRPr="00FD098A" w:rsidRDefault="00523AE8">
            <w:pPr>
              <w:pStyle w:val="ConsPlusNormal"/>
              <w:jc w:val="both"/>
            </w:pPr>
            <w:r w:rsidRPr="00FD098A">
              <w:t>Налог на покупку иностранных денежных знаков и платежных документов, выраженных в иностранной валюте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1 09 05040 01 5000 110</w:t>
            </w:r>
          </w:p>
        </w:tc>
        <w:tc>
          <w:tcPr>
            <w:tcW w:w="7200" w:type="dxa"/>
          </w:tcPr>
          <w:p w:rsidR="00523AE8" w:rsidRPr="00FD098A" w:rsidRDefault="00523AE8">
            <w:pPr>
              <w:pStyle w:val="ConsPlusNormal"/>
              <w:jc w:val="both"/>
            </w:pPr>
            <w:r w:rsidRPr="00FD098A">
              <w:t>Налог на покупку иностранных денежных знаков и платежных документов, выраженных в иностранной валюте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1 09 05050 01 1000 110</w:t>
            </w:r>
          </w:p>
        </w:tc>
        <w:tc>
          <w:tcPr>
            <w:tcW w:w="7200" w:type="dxa"/>
          </w:tcPr>
          <w:p w:rsidR="00523AE8" w:rsidRPr="00FD098A" w:rsidRDefault="00523AE8">
            <w:pPr>
              <w:pStyle w:val="ConsPlusNormal"/>
              <w:jc w:val="both"/>
            </w:pPr>
            <w:r w:rsidRPr="00FD098A">
              <w:t>Прочие налоги и сборы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1 09 05050 01 2100 110</w:t>
            </w:r>
          </w:p>
        </w:tc>
        <w:tc>
          <w:tcPr>
            <w:tcW w:w="7200" w:type="dxa"/>
          </w:tcPr>
          <w:p w:rsidR="00523AE8" w:rsidRPr="00FD098A" w:rsidRDefault="00523AE8">
            <w:pPr>
              <w:pStyle w:val="ConsPlusNormal"/>
              <w:jc w:val="both"/>
            </w:pPr>
            <w:r w:rsidRPr="00FD098A">
              <w:t>Прочие налоги и сборы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1 09 05050 01 2200 110</w:t>
            </w:r>
          </w:p>
        </w:tc>
        <w:tc>
          <w:tcPr>
            <w:tcW w:w="7200" w:type="dxa"/>
          </w:tcPr>
          <w:p w:rsidR="00523AE8" w:rsidRPr="00FD098A" w:rsidRDefault="00523AE8">
            <w:pPr>
              <w:pStyle w:val="ConsPlusNormal"/>
              <w:jc w:val="both"/>
            </w:pPr>
            <w:r w:rsidRPr="00FD098A">
              <w:t>Прочие налоги и сборы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1 09 05050 01 3000 110</w:t>
            </w:r>
          </w:p>
        </w:tc>
        <w:tc>
          <w:tcPr>
            <w:tcW w:w="7200" w:type="dxa"/>
          </w:tcPr>
          <w:p w:rsidR="00523AE8" w:rsidRPr="00FD098A" w:rsidRDefault="00523AE8">
            <w:pPr>
              <w:pStyle w:val="ConsPlusNormal"/>
              <w:jc w:val="both"/>
            </w:pPr>
            <w:r w:rsidRPr="00FD098A">
              <w:t>Прочие налоги и сборы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1 09 05050 01 4000 110</w:t>
            </w:r>
          </w:p>
        </w:tc>
        <w:tc>
          <w:tcPr>
            <w:tcW w:w="7200" w:type="dxa"/>
          </w:tcPr>
          <w:p w:rsidR="00523AE8" w:rsidRPr="00FD098A" w:rsidRDefault="00523AE8">
            <w:pPr>
              <w:pStyle w:val="ConsPlusNormal"/>
              <w:jc w:val="both"/>
            </w:pPr>
            <w:r w:rsidRPr="00FD098A">
              <w:t>Прочие налоги и сборы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1 09 05050 01 5000 110</w:t>
            </w:r>
          </w:p>
        </w:tc>
        <w:tc>
          <w:tcPr>
            <w:tcW w:w="7200" w:type="dxa"/>
          </w:tcPr>
          <w:p w:rsidR="00523AE8" w:rsidRPr="00FD098A" w:rsidRDefault="00523AE8">
            <w:pPr>
              <w:pStyle w:val="ConsPlusNormal"/>
              <w:jc w:val="both"/>
            </w:pPr>
            <w:r w:rsidRPr="00FD098A">
              <w:t>Прочие налоги и сборы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1 09 06010 02 1000 110</w:t>
            </w:r>
          </w:p>
        </w:tc>
        <w:tc>
          <w:tcPr>
            <w:tcW w:w="7200" w:type="dxa"/>
          </w:tcPr>
          <w:p w:rsidR="00523AE8" w:rsidRPr="00FD098A" w:rsidRDefault="00523AE8">
            <w:pPr>
              <w:pStyle w:val="ConsPlusNormal"/>
              <w:jc w:val="both"/>
            </w:pPr>
            <w:r w:rsidRPr="00FD098A">
              <w:t>Налог с продаж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1 09 06010 02 2100 110</w:t>
            </w:r>
          </w:p>
        </w:tc>
        <w:tc>
          <w:tcPr>
            <w:tcW w:w="7200" w:type="dxa"/>
          </w:tcPr>
          <w:p w:rsidR="00523AE8" w:rsidRPr="00FD098A" w:rsidRDefault="00523AE8">
            <w:pPr>
              <w:pStyle w:val="ConsPlusNormal"/>
              <w:jc w:val="both"/>
            </w:pPr>
            <w:r w:rsidRPr="00FD098A">
              <w:t>Налог с продаж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1 09 06010 02 2200 110</w:t>
            </w:r>
          </w:p>
        </w:tc>
        <w:tc>
          <w:tcPr>
            <w:tcW w:w="7200" w:type="dxa"/>
          </w:tcPr>
          <w:p w:rsidR="00523AE8" w:rsidRPr="00FD098A" w:rsidRDefault="00523AE8">
            <w:pPr>
              <w:pStyle w:val="ConsPlusNormal"/>
              <w:jc w:val="both"/>
            </w:pPr>
            <w:r w:rsidRPr="00FD098A">
              <w:t>Налог с продаж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1 09 06010 02 3000 110</w:t>
            </w:r>
          </w:p>
        </w:tc>
        <w:tc>
          <w:tcPr>
            <w:tcW w:w="7200" w:type="dxa"/>
          </w:tcPr>
          <w:p w:rsidR="00523AE8" w:rsidRPr="00FD098A" w:rsidRDefault="00523AE8">
            <w:pPr>
              <w:pStyle w:val="ConsPlusNormal"/>
              <w:jc w:val="both"/>
            </w:pPr>
            <w:r w:rsidRPr="00FD098A">
              <w:t>Налог с продаж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1 09 06010 02 4000 110</w:t>
            </w:r>
          </w:p>
        </w:tc>
        <w:tc>
          <w:tcPr>
            <w:tcW w:w="7200" w:type="dxa"/>
          </w:tcPr>
          <w:p w:rsidR="00523AE8" w:rsidRPr="00FD098A" w:rsidRDefault="00523AE8">
            <w:pPr>
              <w:pStyle w:val="ConsPlusNormal"/>
              <w:jc w:val="both"/>
            </w:pPr>
            <w:r w:rsidRPr="00FD098A">
              <w:t>Налог с продаж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1 09 06010 02 5000 110</w:t>
            </w:r>
          </w:p>
        </w:tc>
        <w:tc>
          <w:tcPr>
            <w:tcW w:w="7200" w:type="dxa"/>
          </w:tcPr>
          <w:p w:rsidR="00523AE8" w:rsidRPr="00FD098A" w:rsidRDefault="00523AE8">
            <w:pPr>
              <w:pStyle w:val="ConsPlusNormal"/>
              <w:jc w:val="both"/>
            </w:pPr>
            <w:r w:rsidRPr="00FD098A">
              <w:t xml:space="preserve">Налог с продаж (уплата процентов, начисленных на суммы излишне взысканных (уплаченных) платежей, а также при нарушении сроков их </w:t>
            </w:r>
            <w:r w:rsidRPr="00FD098A">
              <w:lastRenderedPageBreak/>
              <w:t>возврата)</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1 09 06020 02 1000 110</w:t>
            </w:r>
          </w:p>
        </w:tc>
        <w:tc>
          <w:tcPr>
            <w:tcW w:w="7200" w:type="dxa"/>
          </w:tcPr>
          <w:p w:rsidR="00523AE8" w:rsidRPr="00FD098A" w:rsidRDefault="00523AE8">
            <w:pPr>
              <w:pStyle w:val="ConsPlusNormal"/>
              <w:jc w:val="both"/>
            </w:pPr>
            <w:r w:rsidRPr="00FD098A">
              <w:t>Сбор на нужды образовательных учреждений, взимаемый с юридических лиц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1 09 06030 02 1000 110</w:t>
            </w:r>
          </w:p>
        </w:tc>
        <w:tc>
          <w:tcPr>
            <w:tcW w:w="7200" w:type="dxa"/>
          </w:tcPr>
          <w:p w:rsidR="00523AE8" w:rsidRPr="00FD098A" w:rsidRDefault="00523AE8">
            <w:pPr>
              <w:pStyle w:val="ConsPlusNormal"/>
              <w:jc w:val="both"/>
            </w:pPr>
            <w:r w:rsidRPr="00FD098A">
              <w:t>Прочие налоги и сборы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1 09 06030 02 2100 110</w:t>
            </w:r>
          </w:p>
        </w:tc>
        <w:tc>
          <w:tcPr>
            <w:tcW w:w="7200" w:type="dxa"/>
          </w:tcPr>
          <w:p w:rsidR="00523AE8" w:rsidRPr="00FD098A" w:rsidRDefault="00523AE8">
            <w:pPr>
              <w:pStyle w:val="ConsPlusNormal"/>
              <w:jc w:val="both"/>
            </w:pPr>
            <w:r w:rsidRPr="00FD098A">
              <w:t>Прочие налоги и сборы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1 09 06030 02 2200 110</w:t>
            </w:r>
          </w:p>
        </w:tc>
        <w:tc>
          <w:tcPr>
            <w:tcW w:w="7200" w:type="dxa"/>
          </w:tcPr>
          <w:p w:rsidR="00523AE8" w:rsidRPr="00FD098A" w:rsidRDefault="00523AE8">
            <w:pPr>
              <w:pStyle w:val="ConsPlusNormal"/>
              <w:jc w:val="both"/>
            </w:pPr>
            <w:r w:rsidRPr="00FD098A">
              <w:t>Прочие налоги и сборы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1 09 06030 02 3000 110</w:t>
            </w:r>
          </w:p>
        </w:tc>
        <w:tc>
          <w:tcPr>
            <w:tcW w:w="7200" w:type="dxa"/>
          </w:tcPr>
          <w:p w:rsidR="00523AE8" w:rsidRPr="00FD098A" w:rsidRDefault="00523AE8">
            <w:pPr>
              <w:pStyle w:val="ConsPlusNormal"/>
              <w:jc w:val="both"/>
            </w:pPr>
            <w:r w:rsidRPr="00FD098A">
              <w:t>Прочие налоги и сборы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1 09 06030 02 4000 110</w:t>
            </w:r>
          </w:p>
        </w:tc>
        <w:tc>
          <w:tcPr>
            <w:tcW w:w="7200" w:type="dxa"/>
          </w:tcPr>
          <w:p w:rsidR="00523AE8" w:rsidRPr="00FD098A" w:rsidRDefault="00523AE8">
            <w:pPr>
              <w:pStyle w:val="ConsPlusNormal"/>
              <w:jc w:val="both"/>
            </w:pPr>
            <w:r w:rsidRPr="00FD098A">
              <w:t>Прочие налоги и сборы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1 09 06030 02 5000 110</w:t>
            </w:r>
          </w:p>
        </w:tc>
        <w:tc>
          <w:tcPr>
            <w:tcW w:w="7200" w:type="dxa"/>
          </w:tcPr>
          <w:p w:rsidR="00523AE8" w:rsidRPr="00FD098A" w:rsidRDefault="00523AE8">
            <w:pPr>
              <w:pStyle w:val="ConsPlusNormal"/>
              <w:jc w:val="both"/>
            </w:pPr>
            <w:r w:rsidRPr="00FD098A">
              <w:t>Прочие налоги и сборы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1 09 07011 03 1000 110</w:t>
            </w:r>
          </w:p>
        </w:tc>
        <w:tc>
          <w:tcPr>
            <w:tcW w:w="7200" w:type="dxa"/>
          </w:tcPr>
          <w:p w:rsidR="00523AE8" w:rsidRPr="00FD098A" w:rsidRDefault="00523AE8">
            <w:pPr>
              <w:pStyle w:val="ConsPlusNormal"/>
              <w:jc w:val="both"/>
            </w:pPr>
            <w:r w:rsidRPr="00FD098A">
              <w:t>Налог на рекламу, мобилизуемый на территориях внутригородских муниципальных образований городов федерального значения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1 09 07011 03 2100 110</w:t>
            </w:r>
          </w:p>
        </w:tc>
        <w:tc>
          <w:tcPr>
            <w:tcW w:w="7200" w:type="dxa"/>
          </w:tcPr>
          <w:p w:rsidR="00523AE8" w:rsidRPr="00FD098A" w:rsidRDefault="00523AE8">
            <w:pPr>
              <w:pStyle w:val="ConsPlusNormal"/>
              <w:jc w:val="both"/>
            </w:pPr>
            <w:r w:rsidRPr="00FD098A">
              <w:t>Налог на рекламу, мобилизуемый на территориях внутригородских муниципальных образований городов федерального значения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1 09 07011 03 2200 110</w:t>
            </w:r>
          </w:p>
        </w:tc>
        <w:tc>
          <w:tcPr>
            <w:tcW w:w="7200" w:type="dxa"/>
          </w:tcPr>
          <w:p w:rsidR="00523AE8" w:rsidRPr="00FD098A" w:rsidRDefault="00523AE8">
            <w:pPr>
              <w:pStyle w:val="ConsPlusNormal"/>
              <w:jc w:val="both"/>
            </w:pPr>
            <w:r w:rsidRPr="00FD098A">
              <w:t>Налог на рекламу, мобилизуемый на территориях внутригородских муниципальных образований городов федерального значения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1 09 07011 03 3000 110</w:t>
            </w:r>
          </w:p>
        </w:tc>
        <w:tc>
          <w:tcPr>
            <w:tcW w:w="7200" w:type="dxa"/>
          </w:tcPr>
          <w:p w:rsidR="00523AE8" w:rsidRPr="00FD098A" w:rsidRDefault="00523AE8">
            <w:pPr>
              <w:pStyle w:val="ConsPlusNormal"/>
              <w:jc w:val="both"/>
            </w:pPr>
            <w:r w:rsidRPr="00FD098A">
              <w:t>Налог на рекламу, мобилизуемый на территориях внутригородских муниципальных образований городов федерального значения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1 09 07011 03 4000 110</w:t>
            </w:r>
          </w:p>
        </w:tc>
        <w:tc>
          <w:tcPr>
            <w:tcW w:w="7200" w:type="dxa"/>
          </w:tcPr>
          <w:p w:rsidR="00523AE8" w:rsidRPr="00FD098A" w:rsidRDefault="00523AE8">
            <w:pPr>
              <w:pStyle w:val="ConsPlusNormal"/>
              <w:jc w:val="both"/>
            </w:pPr>
            <w:r w:rsidRPr="00FD098A">
              <w:t xml:space="preserve">Налог на рекламу, мобилизуемый на территориях внутригородских муниципальных образований городов федерального значения (прочие </w:t>
            </w:r>
            <w:r w:rsidRPr="00FD098A">
              <w:lastRenderedPageBreak/>
              <w:t>поступления)</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1 09 07011 03 5000 110</w:t>
            </w:r>
          </w:p>
        </w:tc>
        <w:tc>
          <w:tcPr>
            <w:tcW w:w="7200" w:type="dxa"/>
          </w:tcPr>
          <w:p w:rsidR="00523AE8" w:rsidRPr="00FD098A" w:rsidRDefault="00523AE8">
            <w:pPr>
              <w:pStyle w:val="ConsPlusNormal"/>
              <w:jc w:val="both"/>
            </w:pPr>
            <w:r w:rsidRPr="00FD098A">
              <w:t>Налог на рекламу, мобилизуемый на территориях внутригородских муниципальных образований городов федерального значения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1 09 07012 04 1000 110</w:t>
            </w:r>
          </w:p>
        </w:tc>
        <w:tc>
          <w:tcPr>
            <w:tcW w:w="7200" w:type="dxa"/>
          </w:tcPr>
          <w:p w:rsidR="00523AE8" w:rsidRPr="00FD098A" w:rsidRDefault="00523AE8">
            <w:pPr>
              <w:pStyle w:val="ConsPlusNormal"/>
              <w:jc w:val="both"/>
            </w:pPr>
            <w:r w:rsidRPr="00FD098A">
              <w:t>Налог на рекламу, мобилизуемый на территориях городских округов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1 09 07012 04 2100 110</w:t>
            </w:r>
          </w:p>
        </w:tc>
        <w:tc>
          <w:tcPr>
            <w:tcW w:w="7200" w:type="dxa"/>
          </w:tcPr>
          <w:p w:rsidR="00523AE8" w:rsidRPr="00FD098A" w:rsidRDefault="00523AE8">
            <w:pPr>
              <w:pStyle w:val="ConsPlusNormal"/>
              <w:jc w:val="both"/>
            </w:pPr>
            <w:r w:rsidRPr="00FD098A">
              <w:t>Налог на рекламу, мобилизуемый на территориях городских округов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1 09 07012 04 2200 110</w:t>
            </w:r>
          </w:p>
        </w:tc>
        <w:tc>
          <w:tcPr>
            <w:tcW w:w="7200" w:type="dxa"/>
          </w:tcPr>
          <w:p w:rsidR="00523AE8" w:rsidRPr="00FD098A" w:rsidRDefault="00523AE8">
            <w:pPr>
              <w:pStyle w:val="ConsPlusNormal"/>
              <w:jc w:val="both"/>
            </w:pPr>
            <w:r w:rsidRPr="00FD098A">
              <w:t>Налог на рекламу, мобилизуемый на территориях городских округов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1 09 07012 04 3000 110</w:t>
            </w:r>
          </w:p>
        </w:tc>
        <w:tc>
          <w:tcPr>
            <w:tcW w:w="7200" w:type="dxa"/>
          </w:tcPr>
          <w:p w:rsidR="00523AE8" w:rsidRPr="00FD098A" w:rsidRDefault="00523AE8">
            <w:pPr>
              <w:pStyle w:val="ConsPlusNormal"/>
              <w:jc w:val="both"/>
            </w:pPr>
            <w:r w:rsidRPr="00FD098A">
              <w:t>Налог на рекламу, мобилизуемый на территориях городских округов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1 09 07012 04 4000 110</w:t>
            </w:r>
          </w:p>
        </w:tc>
        <w:tc>
          <w:tcPr>
            <w:tcW w:w="7200" w:type="dxa"/>
          </w:tcPr>
          <w:p w:rsidR="00523AE8" w:rsidRPr="00FD098A" w:rsidRDefault="00523AE8">
            <w:pPr>
              <w:pStyle w:val="ConsPlusNormal"/>
              <w:jc w:val="both"/>
            </w:pPr>
            <w:r w:rsidRPr="00FD098A">
              <w:t>Налог на рекламу, мобилизуемый на территориях городских округов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1 09 07012 04 5000 110</w:t>
            </w:r>
          </w:p>
        </w:tc>
        <w:tc>
          <w:tcPr>
            <w:tcW w:w="7200" w:type="dxa"/>
          </w:tcPr>
          <w:p w:rsidR="00523AE8" w:rsidRPr="00FD098A" w:rsidRDefault="00523AE8">
            <w:pPr>
              <w:pStyle w:val="ConsPlusNormal"/>
              <w:jc w:val="both"/>
            </w:pPr>
            <w:r w:rsidRPr="00FD098A">
              <w:t>Налог на рекламу, мобилизуемый на территориях городских округов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1 09 07012 11 1000 110</w:t>
            </w:r>
          </w:p>
        </w:tc>
        <w:tc>
          <w:tcPr>
            <w:tcW w:w="7200" w:type="dxa"/>
          </w:tcPr>
          <w:p w:rsidR="00523AE8" w:rsidRPr="00FD098A" w:rsidRDefault="00523AE8">
            <w:pPr>
              <w:pStyle w:val="ConsPlusNormal"/>
              <w:jc w:val="both"/>
            </w:pPr>
            <w:r w:rsidRPr="00FD098A">
              <w:t>Налог на рекламу, мобилизуемый на территориях городских округов с внутригородским делением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1 09 07012 11 2100 110</w:t>
            </w:r>
          </w:p>
        </w:tc>
        <w:tc>
          <w:tcPr>
            <w:tcW w:w="7200" w:type="dxa"/>
          </w:tcPr>
          <w:p w:rsidR="00523AE8" w:rsidRPr="00FD098A" w:rsidRDefault="00523AE8">
            <w:pPr>
              <w:pStyle w:val="ConsPlusNormal"/>
              <w:jc w:val="both"/>
            </w:pPr>
            <w:r w:rsidRPr="00FD098A">
              <w:t>Налог на рекламу, мобилизуемый на территориях городских округов с внутригородским делением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1 09 07012 11 2200 110</w:t>
            </w:r>
          </w:p>
        </w:tc>
        <w:tc>
          <w:tcPr>
            <w:tcW w:w="7200" w:type="dxa"/>
          </w:tcPr>
          <w:p w:rsidR="00523AE8" w:rsidRPr="00FD098A" w:rsidRDefault="00523AE8">
            <w:pPr>
              <w:pStyle w:val="ConsPlusNormal"/>
              <w:jc w:val="both"/>
            </w:pPr>
            <w:r w:rsidRPr="00FD098A">
              <w:t>Налог на рекламу, мобилизуемый на территориях городских округов с внутригородским делением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1 09 07012 11 3000 110</w:t>
            </w:r>
          </w:p>
        </w:tc>
        <w:tc>
          <w:tcPr>
            <w:tcW w:w="7200" w:type="dxa"/>
          </w:tcPr>
          <w:p w:rsidR="00523AE8" w:rsidRPr="00FD098A" w:rsidRDefault="00523AE8">
            <w:pPr>
              <w:pStyle w:val="ConsPlusNormal"/>
              <w:jc w:val="both"/>
            </w:pPr>
            <w:r w:rsidRPr="00FD098A">
              <w:t>Налог на рекламу, мобилизуемый на территориях городских округов с внутригородским делением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1 09 07012 11 4000 110</w:t>
            </w:r>
          </w:p>
        </w:tc>
        <w:tc>
          <w:tcPr>
            <w:tcW w:w="7200" w:type="dxa"/>
          </w:tcPr>
          <w:p w:rsidR="00523AE8" w:rsidRPr="00FD098A" w:rsidRDefault="00523AE8">
            <w:pPr>
              <w:pStyle w:val="ConsPlusNormal"/>
              <w:jc w:val="both"/>
            </w:pPr>
            <w:r w:rsidRPr="00FD098A">
              <w:t>Налог на рекламу, мобилизуемый на территориях городских округов с внутригородским делением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1 09 07012 11 5000 110</w:t>
            </w:r>
          </w:p>
        </w:tc>
        <w:tc>
          <w:tcPr>
            <w:tcW w:w="7200" w:type="dxa"/>
          </w:tcPr>
          <w:p w:rsidR="00523AE8" w:rsidRPr="00FD098A" w:rsidRDefault="00523AE8">
            <w:pPr>
              <w:pStyle w:val="ConsPlusNormal"/>
              <w:jc w:val="both"/>
            </w:pPr>
            <w:r w:rsidRPr="00FD098A">
              <w:t>Налог на рекламу, мобилизуемый на территориях городских округов с внутригородским делением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1 09 07012 12 1000 110</w:t>
            </w:r>
          </w:p>
        </w:tc>
        <w:tc>
          <w:tcPr>
            <w:tcW w:w="7200" w:type="dxa"/>
          </w:tcPr>
          <w:p w:rsidR="00523AE8" w:rsidRPr="00FD098A" w:rsidRDefault="00523AE8">
            <w:pPr>
              <w:pStyle w:val="ConsPlusNormal"/>
              <w:jc w:val="both"/>
            </w:pPr>
            <w:r w:rsidRPr="00FD098A">
              <w:t>Налог на рекламу, мобилизуемый на территориях внутригородских районов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1 09 07012 12 2100 110</w:t>
            </w:r>
          </w:p>
        </w:tc>
        <w:tc>
          <w:tcPr>
            <w:tcW w:w="7200" w:type="dxa"/>
          </w:tcPr>
          <w:p w:rsidR="00523AE8" w:rsidRPr="00FD098A" w:rsidRDefault="00523AE8">
            <w:pPr>
              <w:pStyle w:val="ConsPlusNormal"/>
              <w:jc w:val="both"/>
            </w:pPr>
            <w:r w:rsidRPr="00FD098A">
              <w:t>Налог на рекламу, мобилизуемый на территориях внутригородских районов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1 09 07012 12 2200 110</w:t>
            </w:r>
          </w:p>
        </w:tc>
        <w:tc>
          <w:tcPr>
            <w:tcW w:w="7200" w:type="dxa"/>
          </w:tcPr>
          <w:p w:rsidR="00523AE8" w:rsidRPr="00FD098A" w:rsidRDefault="00523AE8">
            <w:pPr>
              <w:pStyle w:val="ConsPlusNormal"/>
              <w:jc w:val="both"/>
            </w:pPr>
            <w:r w:rsidRPr="00FD098A">
              <w:t>Налог на рекламу, мобилизуемый на территориях внутригородских районов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1 09 07012 12 3000 110</w:t>
            </w:r>
          </w:p>
        </w:tc>
        <w:tc>
          <w:tcPr>
            <w:tcW w:w="7200" w:type="dxa"/>
          </w:tcPr>
          <w:p w:rsidR="00523AE8" w:rsidRPr="00FD098A" w:rsidRDefault="00523AE8">
            <w:pPr>
              <w:pStyle w:val="ConsPlusNormal"/>
              <w:jc w:val="both"/>
            </w:pPr>
            <w:r w:rsidRPr="00FD098A">
              <w:t>Налог на рекламу, мобилизуемый на территориях внутригородских районов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1 09 07012 12 4000 110</w:t>
            </w:r>
          </w:p>
        </w:tc>
        <w:tc>
          <w:tcPr>
            <w:tcW w:w="7200" w:type="dxa"/>
          </w:tcPr>
          <w:p w:rsidR="00523AE8" w:rsidRPr="00FD098A" w:rsidRDefault="00523AE8">
            <w:pPr>
              <w:pStyle w:val="ConsPlusNormal"/>
              <w:jc w:val="both"/>
            </w:pPr>
            <w:r w:rsidRPr="00FD098A">
              <w:t>Налог на рекламу, мобилизуемый на территориях внутригородских районов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1 09 07012 12 5000 110</w:t>
            </w:r>
          </w:p>
        </w:tc>
        <w:tc>
          <w:tcPr>
            <w:tcW w:w="7200" w:type="dxa"/>
          </w:tcPr>
          <w:p w:rsidR="00523AE8" w:rsidRPr="00FD098A" w:rsidRDefault="00523AE8">
            <w:pPr>
              <w:pStyle w:val="ConsPlusNormal"/>
              <w:jc w:val="both"/>
            </w:pPr>
            <w:r w:rsidRPr="00FD098A">
              <w:t>Налог на рекламу, мобилизуемый на территориях внутригородских районов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1 09 07013 05 1000 110</w:t>
            </w:r>
          </w:p>
        </w:tc>
        <w:tc>
          <w:tcPr>
            <w:tcW w:w="7200" w:type="dxa"/>
          </w:tcPr>
          <w:p w:rsidR="00523AE8" w:rsidRPr="00FD098A" w:rsidRDefault="00523AE8">
            <w:pPr>
              <w:pStyle w:val="ConsPlusNormal"/>
              <w:jc w:val="both"/>
            </w:pPr>
            <w:r w:rsidRPr="00FD098A">
              <w:t>Налог на рекламу, мобилизуемый на территориях муниципальных районов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1 09 07013 05 2100 110</w:t>
            </w:r>
          </w:p>
        </w:tc>
        <w:tc>
          <w:tcPr>
            <w:tcW w:w="7200" w:type="dxa"/>
          </w:tcPr>
          <w:p w:rsidR="00523AE8" w:rsidRPr="00FD098A" w:rsidRDefault="00523AE8">
            <w:pPr>
              <w:pStyle w:val="ConsPlusNormal"/>
              <w:jc w:val="both"/>
            </w:pPr>
            <w:r w:rsidRPr="00FD098A">
              <w:t>Налог на рекламу, мобилизуемый на территориях муниципальных районов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1 09 07013 05 2200 110</w:t>
            </w:r>
          </w:p>
        </w:tc>
        <w:tc>
          <w:tcPr>
            <w:tcW w:w="7200" w:type="dxa"/>
          </w:tcPr>
          <w:p w:rsidR="00523AE8" w:rsidRPr="00FD098A" w:rsidRDefault="00523AE8">
            <w:pPr>
              <w:pStyle w:val="ConsPlusNormal"/>
              <w:jc w:val="both"/>
            </w:pPr>
            <w:r w:rsidRPr="00FD098A">
              <w:t>Налог на рекламу, мобилизуемый на территориях муниципальных районов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1 09 07013 05 3000 110</w:t>
            </w:r>
          </w:p>
        </w:tc>
        <w:tc>
          <w:tcPr>
            <w:tcW w:w="7200" w:type="dxa"/>
          </w:tcPr>
          <w:p w:rsidR="00523AE8" w:rsidRPr="00FD098A" w:rsidRDefault="00523AE8">
            <w:pPr>
              <w:pStyle w:val="ConsPlusNormal"/>
              <w:jc w:val="both"/>
            </w:pPr>
            <w:r w:rsidRPr="00FD098A">
              <w:t>Налог на рекламу, мобилизуемый на территориях муниципальных районов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1 09 07013 05 4000 110</w:t>
            </w:r>
          </w:p>
        </w:tc>
        <w:tc>
          <w:tcPr>
            <w:tcW w:w="7200" w:type="dxa"/>
          </w:tcPr>
          <w:p w:rsidR="00523AE8" w:rsidRPr="00FD098A" w:rsidRDefault="00523AE8">
            <w:pPr>
              <w:pStyle w:val="ConsPlusNormal"/>
              <w:jc w:val="both"/>
            </w:pPr>
            <w:r w:rsidRPr="00FD098A">
              <w:t xml:space="preserve">Налог на рекламу, мобилизуемый на территориях муниципальных районов </w:t>
            </w:r>
            <w:r w:rsidRPr="00FD098A">
              <w:lastRenderedPageBreak/>
              <w:t>(прочие поступления)</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1 09 07013 05 5000 110</w:t>
            </w:r>
          </w:p>
        </w:tc>
        <w:tc>
          <w:tcPr>
            <w:tcW w:w="7200" w:type="dxa"/>
          </w:tcPr>
          <w:p w:rsidR="00523AE8" w:rsidRPr="00FD098A" w:rsidRDefault="00523AE8">
            <w:pPr>
              <w:pStyle w:val="ConsPlusNormal"/>
              <w:jc w:val="both"/>
            </w:pPr>
            <w:r w:rsidRPr="00FD098A">
              <w:t>Налог на рекламу, мобилизуемый на территориях муниципальных районов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1 09 07021 04 1000 110</w:t>
            </w:r>
          </w:p>
        </w:tc>
        <w:tc>
          <w:tcPr>
            <w:tcW w:w="7200" w:type="dxa"/>
          </w:tcPr>
          <w:p w:rsidR="00523AE8" w:rsidRPr="00FD098A" w:rsidRDefault="00523AE8">
            <w:pPr>
              <w:pStyle w:val="ConsPlusNormal"/>
              <w:jc w:val="both"/>
            </w:pPr>
            <w:r w:rsidRPr="00FD098A">
              <w:t>Курортный сбор, мобилизуемый на территориях городских округов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1 09 07021 11 1000 110</w:t>
            </w:r>
          </w:p>
        </w:tc>
        <w:tc>
          <w:tcPr>
            <w:tcW w:w="7200" w:type="dxa"/>
          </w:tcPr>
          <w:p w:rsidR="00523AE8" w:rsidRPr="00FD098A" w:rsidRDefault="00523AE8">
            <w:pPr>
              <w:pStyle w:val="ConsPlusNormal"/>
              <w:jc w:val="both"/>
            </w:pPr>
            <w:r w:rsidRPr="00FD098A">
              <w:t>Курортный сбор, мобилизуемый на территориях городских округов с внутригородским делением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1 09 07021 12 1000 110</w:t>
            </w:r>
          </w:p>
        </w:tc>
        <w:tc>
          <w:tcPr>
            <w:tcW w:w="7200" w:type="dxa"/>
          </w:tcPr>
          <w:p w:rsidR="00523AE8" w:rsidRPr="00FD098A" w:rsidRDefault="00523AE8">
            <w:pPr>
              <w:pStyle w:val="ConsPlusNormal"/>
              <w:jc w:val="both"/>
            </w:pPr>
            <w:r w:rsidRPr="00FD098A">
              <w:t>Курортный сбор, мобилизуемый на территориях внутригородских районов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1 09 07022 05 1000 110</w:t>
            </w:r>
          </w:p>
        </w:tc>
        <w:tc>
          <w:tcPr>
            <w:tcW w:w="7200" w:type="dxa"/>
          </w:tcPr>
          <w:p w:rsidR="00523AE8" w:rsidRPr="00FD098A" w:rsidRDefault="00523AE8">
            <w:pPr>
              <w:pStyle w:val="ConsPlusNormal"/>
              <w:jc w:val="both"/>
            </w:pPr>
            <w:r w:rsidRPr="00FD098A">
              <w:t>Курортный сбор, мобилизуемый на территориях муниципальных районов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1 09 07031 03 1000 110</w:t>
            </w:r>
          </w:p>
        </w:tc>
        <w:tc>
          <w:tcPr>
            <w:tcW w:w="7200" w:type="dxa"/>
          </w:tcPr>
          <w:p w:rsidR="00523AE8" w:rsidRPr="00FD098A" w:rsidRDefault="00523AE8">
            <w:pPr>
              <w:pStyle w:val="ConsPlusNormal"/>
              <w:jc w:val="both"/>
            </w:pPr>
            <w:r w:rsidRPr="00FD098A">
              <w:t>Целевые сборы с граждан и предприятий, учреждений, организаций на содержание милиции, на благоустройство территорий, на нужды образования и другие цели, мобилизуемые на территориях внутригородских муниципальных образований городов федерального значения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1 09 07032 04 1000 110</w:t>
            </w:r>
          </w:p>
        </w:tc>
        <w:tc>
          <w:tcPr>
            <w:tcW w:w="7200" w:type="dxa"/>
          </w:tcPr>
          <w:p w:rsidR="00523AE8" w:rsidRPr="00FD098A" w:rsidRDefault="00523AE8">
            <w:pPr>
              <w:pStyle w:val="ConsPlusNormal"/>
              <w:jc w:val="both"/>
            </w:pPr>
            <w:r w:rsidRPr="00FD098A">
              <w:t>Целевые сборы с граждан и предприятий, учреждений, организаций на содержание милиции, на благоустройство территорий, на нужды образования и другие цели, мобилизуемые на территориях городских округов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1 09 07032 11 1000 110</w:t>
            </w:r>
          </w:p>
        </w:tc>
        <w:tc>
          <w:tcPr>
            <w:tcW w:w="7200" w:type="dxa"/>
          </w:tcPr>
          <w:p w:rsidR="00523AE8" w:rsidRPr="00FD098A" w:rsidRDefault="00523AE8">
            <w:pPr>
              <w:pStyle w:val="ConsPlusNormal"/>
              <w:jc w:val="both"/>
            </w:pPr>
            <w:r w:rsidRPr="00FD098A">
              <w:t>Целевые сборы с граждан и предприятий, учреждений, организаций на содержание милиции, на благоустройство территорий, на нужды образования и другие цели, мобилизуемые на территориях городских округов с внутригородским делением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1 09 07032 12 1000 110</w:t>
            </w:r>
          </w:p>
        </w:tc>
        <w:tc>
          <w:tcPr>
            <w:tcW w:w="7200" w:type="dxa"/>
          </w:tcPr>
          <w:p w:rsidR="00523AE8" w:rsidRPr="00FD098A" w:rsidRDefault="00523AE8">
            <w:pPr>
              <w:pStyle w:val="ConsPlusNormal"/>
              <w:jc w:val="both"/>
            </w:pPr>
            <w:r w:rsidRPr="00FD098A">
              <w:t xml:space="preserve">Целевые сборы с граждан и предприятий, учреждений, организаций на </w:t>
            </w:r>
            <w:r w:rsidRPr="00FD098A">
              <w:lastRenderedPageBreak/>
              <w:t>содержание милиции, на благоустройство территорий, на нужды образования и другие цели, мобилизуемые на территориях внутригородских районов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1 09 07033 05 1000 110</w:t>
            </w:r>
          </w:p>
        </w:tc>
        <w:tc>
          <w:tcPr>
            <w:tcW w:w="7200" w:type="dxa"/>
          </w:tcPr>
          <w:p w:rsidR="00523AE8" w:rsidRPr="00FD098A" w:rsidRDefault="00523AE8">
            <w:pPr>
              <w:pStyle w:val="ConsPlusNormal"/>
              <w:jc w:val="both"/>
            </w:pPr>
            <w:r w:rsidRPr="00FD098A">
              <w:t>Целевые сборы с граждан и предприятий, учреждений, организаций на содержание милиции, на благоустройство территорий, на нужды образования и другие цели, мобилизуемые на территориях муниципальных районов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1 09 07041 03 1000 110</w:t>
            </w:r>
          </w:p>
        </w:tc>
        <w:tc>
          <w:tcPr>
            <w:tcW w:w="7200" w:type="dxa"/>
          </w:tcPr>
          <w:p w:rsidR="00523AE8" w:rsidRPr="00FD098A" w:rsidRDefault="00523AE8">
            <w:pPr>
              <w:pStyle w:val="ConsPlusNormal"/>
              <w:jc w:val="both"/>
            </w:pPr>
            <w:r w:rsidRPr="00FD098A">
              <w:t>Лицензионный сбор за право торговли спиртными напитками, мобилизуемый на территориях внутригородских муниципальных образований городов федерального значения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1 09 07042 04 1000 110</w:t>
            </w:r>
          </w:p>
        </w:tc>
        <w:tc>
          <w:tcPr>
            <w:tcW w:w="7200" w:type="dxa"/>
          </w:tcPr>
          <w:p w:rsidR="00523AE8" w:rsidRPr="00FD098A" w:rsidRDefault="00523AE8">
            <w:pPr>
              <w:pStyle w:val="ConsPlusNormal"/>
              <w:jc w:val="both"/>
            </w:pPr>
            <w:r w:rsidRPr="00FD098A">
              <w:t>Лицензионный сбор за право торговли спиртными напитками, мобилизуемый на территориях городских округов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1 09 07042 11 1000 110</w:t>
            </w:r>
          </w:p>
        </w:tc>
        <w:tc>
          <w:tcPr>
            <w:tcW w:w="7200" w:type="dxa"/>
          </w:tcPr>
          <w:p w:rsidR="00523AE8" w:rsidRPr="00FD098A" w:rsidRDefault="00523AE8">
            <w:pPr>
              <w:pStyle w:val="ConsPlusNormal"/>
              <w:jc w:val="both"/>
            </w:pPr>
            <w:r w:rsidRPr="00FD098A">
              <w:t>Лицензионный сбор за право торговли спиртными напитками, мобилизуемый на территориях городских округов с внутригородским делением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1 09 07042 12 1000 110</w:t>
            </w:r>
          </w:p>
        </w:tc>
        <w:tc>
          <w:tcPr>
            <w:tcW w:w="7200" w:type="dxa"/>
          </w:tcPr>
          <w:p w:rsidR="00523AE8" w:rsidRPr="00FD098A" w:rsidRDefault="00523AE8">
            <w:pPr>
              <w:pStyle w:val="ConsPlusNormal"/>
              <w:jc w:val="both"/>
            </w:pPr>
            <w:r w:rsidRPr="00FD098A">
              <w:t>Лицензионный сбор за право торговли спиртными напитками, мобилизуемый на территориях внутригородских районов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1 09 07043 05 1000 110</w:t>
            </w:r>
          </w:p>
        </w:tc>
        <w:tc>
          <w:tcPr>
            <w:tcW w:w="7200" w:type="dxa"/>
          </w:tcPr>
          <w:p w:rsidR="00523AE8" w:rsidRPr="00FD098A" w:rsidRDefault="00523AE8">
            <w:pPr>
              <w:pStyle w:val="ConsPlusNormal"/>
              <w:jc w:val="both"/>
            </w:pPr>
            <w:r w:rsidRPr="00FD098A">
              <w:t>Лицензионный сбор за право торговли спиртными напитками, мобилизуемый на территориях муниципальных районов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1 09 07051 03 1000 110</w:t>
            </w:r>
          </w:p>
        </w:tc>
        <w:tc>
          <w:tcPr>
            <w:tcW w:w="7200" w:type="dxa"/>
          </w:tcPr>
          <w:p w:rsidR="00523AE8" w:rsidRPr="00FD098A" w:rsidRDefault="00523AE8">
            <w:pPr>
              <w:pStyle w:val="ConsPlusNormal"/>
              <w:jc w:val="both"/>
            </w:pPr>
            <w:r w:rsidRPr="00FD098A">
              <w:t>Прочие местные налоги и сборы, мобилизуемые на территориях внутригородских муниципальных образований городов федерального значения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1 09 07051 03 2100 110</w:t>
            </w:r>
          </w:p>
        </w:tc>
        <w:tc>
          <w:tcPr>
            <w:tcW w:w="7200" w:type="dxa"/>
          </w:tcPr>
          <w:p w:rsidR="00523AE8" w:rsidRPr="00FD098A" w:rsidRDefault="00523AE8">
            <w:pPr>
              <w:pStyle w:val="ConsPlusNormal"/>
              <w:jc w:val="both"/>
            </w:pPr>
            <w:r w:rsidRPr="00FD098A">
              <w:t>Прочие местные налоги и сборы, мобилизуемые на территориях внутригородских муниципальных образований городов федерального значения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1 09 07051 03 2200 110</w:t>
            </w:r>
          </w:p>
        </w:tc>
        <w:tc>
          <w:tcPr>
            <w:tcW w:w="7200" w:type="dxa"/>
          </w:tcPr>
          <w:p w:rsidR="00523AE8" w:rsidRPr="00FD098A" w:rsidRDefault="00523AE8">
            <w:pPr>
              <w:pStyle w:val="ConsPlusNormal"/>
              <w:jc w:val="both"/>
            </w:pPr>
            <w:r w:rsidRPr="00FD098A">
              <w:t>Прочие местные налоги и сборы, мобилизуемые на территориях внутригородских муниципальных образований городов федерального значения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1 09 07051 03 3000 110</w:t>
            </w:r>
          </w:p>
        </w:tc>
        <w:tc>
          <w:tcPr>
            <w:tcW w:w="7200" w:type="dxa"/>
          </w:tcPr>
          <w:p w:rsidR="00523AE8" w:rsidRPr="00FD098A" w:rsidRDefault="00523AE8">
            <w:pPr>
              <w:pStyle w:val="ConsPlusNormal"/>
              <w:jc w:val="both"/>
            </w:pPr>
            <w:r w:rsidRPr="00FD098A">
              <w:t>Прочие местные налоги и сборы, мобилизуемые на территориях внутригородских муниципальных образований городов федерального значения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1 09 07051 03 4000 110</w:t>
            </w:r>
          </w:p>
        </w:tc>
        <w:tc>
          <w:tcPr>
            <w:tcW w:w="7200" w:type="dxa"/>
          </w:tcPr>
          <w:p w:rsidR="00523AE8" w:rsidRPr="00FD098A" w:rsidRDefault="00523AE8">
            <w:pPr>
              <w:pStyle w:val="ConsPlusNormal"/>
              <w:jc w:val="both"/>
            </w:pPr>
            <w:r w:rsidRPr="00FD098A">
              <w:t>Прочие местные налоги и сборы, мобилизуемые на территориях внутригородских муниципальных образований городов федерального значения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1 09 07051 03 5000 110</w:t>
            </w:r>
          </w:p>
        </w:tc>
        <w:tc>
          <w:tcPr>
            <w:tcW w:w="7200" w:type="dxa"/>
          </w:tcPr>
          <w:p w:rsidR="00523AE8" w:rsidRPr="00FD098A" w:rsidRDefault="00523AE8">
            <w:pPr>
              <w:pStyle w:val="ConsPlusNormal"/>
              <w:jc w:val="both"/>
            </w:pPr>
            <w:r w:rsidRPr="00FD098A">
              <w:t>Прочие местные налоги и сборы, мобилизуемые на территориях внутригородских муниципальных образований городов федерального значения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1 09 07052 04 1000 110</w:t>
            </w:r>
          </w:p>
        </w:tc>
        <w:tc>
          <w:tcPr>
            <w:tcW w:w="7200" w:type="dxa"/>
          </w:tcPr>
          <w:p w:rsidR="00523AE8" w:rsidRPr="00FD098A" w:rsidRDefault="00523AE8">
            <w:pPr>
              <w:pStyle w:val="ConsPlusNormal"/>
              <w:jc w:val="both"/>
            </w:pPr>
            <w:r w:rsidRPr="00FD098A">
              <w:t>Прочие местные налоги и сборы, мобилизуемые на территориях городских округов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1 09 07052 04 2100 110</w:t>
            </w:r>
          </w:p>
        </w:tc>
        <w:tc>
          <w:tcPr>
            <w:tcW w:w="7200" w:type="dxa"/>
          </w:tcPr>
          <w:p w:rsidR="00523AE8" w:rsidRPr="00FD098A" w:rsidRDefault="00523AE8">
            <w:pPr>
              <w:pStyle w:val="ConsPlusNormal"/>
              <w:jc w:val="both"/>
            </w:pPr>
            <w:r w:rsidRPr="00FD098A">
              <w:t>Прочие местные налоги и сборы, мобилизуемые на территориях городских округов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1 09 07052 04 2200 110</w:t>
            </w:r>
          </w:p>
        </w:tc>
        <w:tc>
          <w:tcPr>
            <w:tcW w:w="7200" w:type="dxa"/>
          </w:tcPr>
          <w:p w:rsidR="00523AE8" w:rsidRPr="00FD098A" w:rsidRDefault="00523AE8">
            <w:pPr>
              <w:pStyle w:val="ConsPlusNormal"/>
              <w:jc w:val="both"/>
            </w:pPr>
            <w:r w:rsidRPr="00FD098A">
              <w:t>Прочие местные налоги и сборы, мобилизуемые на территориях городских округов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1 09 07052 04 3000 110</w:t>
            </w:r>
          </w:p>
        </w:tc>
        <w:tc>
          <w:tcPr>
            <w:tcW w:w="7200" w:type="dxa"/>
          </w:tcPr>
          <w:p w:rsidR="00523AE8" w:rsidRPr="00FD098A" w:rsidRDefault="00523AE8">
            <w:pPr>
              <w:pStyle w:val="ConsPlusNormal"/>
              <w:jc w:val="both"/>
            </w:pPr>
            <w:r w:rsidRPr="00FD098A">
              <w:t>Прочие местные налоги и сборы, мобилизуемые на территориях городских округов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1 09 07052 04 4000 110</w:t>
            </w:r>
          </w:p>
        </w:tc>
        <w:tc>
          <w:tcPr>
            <w:tcW w:w="7200" w:type="dxa"/>
          </w:tcPr>
          <w:p w:rsidR="00523AE8" w:rsidRPr="00FD098A" w:rsidRDefault="00523AE8">
            <w:pPr>
              <w:pStyle w:val="ConsPlusNormal"/>
              <w:jc w:val="both"/>
            </w:pPr>
            <w:r w:rsidRPr="00FD098A">
              <w:t>Прочие местные налоги и сборы, мобилизуемые на территориях городских округов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1 09 07052 04 5000 110</w:t>
            </w:r>
          </w:p>
        </w:tc>
        <w:tc>
          <w:tcPr>
            <w:tcW w:w="7200" w:type="dxa"/>
          </w:tcPr>
          <w:p w:rsidR="00523AE8" w:rsidRPr="00FD098A" w:rsidRDefault="00523AE8">
            <w:pPr>
              <w:pStyle w:val="ConsPlusNormal"/>
              <w:jc w:val="both"/>
            </w:pPr>
            <w:r w:rsidRPr="00FD098A">
              <w:t>Прочие местные налоги и сборы, мобилизуемые на территориях городских округов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1 09 07052 11 1000 110</w:t>
            </w:r>
          </w:p>
        </w:tc>
        <w:tc>
          <w:tcPr>
            <w:tcW w:w="7200" w:type="dxa"/>
          </w:tcPr>
          <w:p w:rsidR="00523AE8" w:rsidRPr="00FD098A" w:rsidRDefault="00523AE8">
            <w:pPr>
              <w:pStyle w:val="ConsPlusNormal"/>
              <w:jc w:val="both"/>
            </w:pPr>
            <w:r w:rsidRPr="00FD098A">
              <w:t xml:space="preserve">Прочие местные налоги и сборы, мобилизуемые на территориях городских </w:t>
            </w:r>
            <w:r w:rsidRPr="00FD098A">
              <w:lastRenderedPageBreak/>
              <w:t>округов с внутригородским делением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1 09 07052 11 2100 110</w:t>
            </w:r>
          </w:p>
        </w:tc>
        <w:tc>
          <w:tcPr>
            <w:tcW w:w="7200" w:type="dxa"/>
          </w:tcPr>
          <w:p w:rsidR="00523AE8" w:rsidRPr="00FD098A" w:rsidRDefault="00523AE8">
            <w:pPr>
              <w:pStyle w:val="ConsPlusNormal"/>
              <w:jc w:val="both"/>
            </w:pPr>
            <w:r w:rsidRPr="00FD098A">
              <w:t>Прочие местные налоги и сборы, мобилизуемые на территориях городских округов с внутригородским делением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1 09 07052 11 2200 110</w:t>
            </w:r>
          </w:p>
        </w:tc>
        <w:tc>
          <w:tcPr>
            <w:tcW w:w="7200" w:type="dxa"/>
          </w:tcPr>
          <w:p w:rsidR="00523AE8" w:rsidRPr="00FD098A" w:rsidRDefault="00523AE8">
            <w:pPr>
              <w:pStyle w:val="ConsPlusNormal"/>
              <w:jc w:val="both"/>
            </w:pPr>
            <w:r w:rsidRPr="00FD098A">
              <w:t>Прочие местные налоги и сборы, мобилизуемые на территориях городских округов с внутригородским делением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1 09 07052 11 3000 110</w:t>
            </w:r>
          </w:p>
        </w:tc>
        <w:tc>
          <w:tcPr>
            <w:tcW w:w="7200" w:type="dxa"/>
          </w:tcPr>
          <w:p w:rsidR="00523AE8" w:rsidRPr="00FD098A" w:rsidRDefault="00523AE8">
            <w:pPr>
              <w:pStyle w:val="ConsPlusNormal"/>
              <w:jc w:val="both"/>
            </w:pPr>
            <w:r w:rsidRPr="00FD098A">
              <w:t>Прочие местные налоги и сборы, мобилизуемые на территориях городских округов с внутригородским делением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1 09 07052 11 4000 110</w:t>
            </w:r>
          </w:p>
        </w:tc>
        <w:tc>
          <w:tcPr>
            <w:tcW w:w="7200" w:type="dxa"/>
          </w:tcPr>
          <w:p w:rsidR="00523AE8" w:rsidRPr="00FD098A" w:rsidRDefault="00523AE8">
            <w:pPr>
              <w:pStyle w:val="ConsPlusNormal"/>
              <w:jc w:val="both"/>
            </w:pPr>
            <w:r w:rsidRPr="00FD098A">
              <w:t>Прочие местные налоги и сборы, мобилизуемые на территориях городских округов с внутригородским делением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1 09 07052 11 5000 110</w:t>
            </w:r>
          </w:p>
        </w:tc>
        <w:tc>
          <w:tcPr>
            <w:tcW w:w="7200" w:type="dxa"/>
          </w:tcPr>
          <w:p w:rsidR="00523AE8" w:rsidRPr="00FD098A" w:rsidRDefault="00523AE8">
            <w:pPr>
              <w:pStyle w:val="ConsPlusNormal"/>
              <w:jc w:val="both"/>
            </w:pPr>
            <w:r w:rsidRPr="00FD098A">
              <w:t>Прочие местные налоги и сборы, мобилизуемые на территориях городских округов с внутригородским делением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1 09 07052 12 1000 110</w:t>
            </w:r>
          </w:p>
        </w:tc>
        <w:tc>
          <w:tcPr>
            <w:tcW w:w="7200" w:type="dxa"/>
          </w:tcPr>
          <w:p w:rsidR="00523AE8" w:rsidRPr="00FD098A" w:rsidRDefault="00523AE8">
            <w:pPr>
              <w:pStyle w:val="ConsPlusNormal"/>
              <w:jc w:val="both"/>
            </w:pPr>
            <w:r w:rsidRPr="00FD098A">
              <w:t>Прочие местные налоги и сборы, мобилизуемые на территориях внутригородских районов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1 09 07052 12 2100 110</w:t>
            </w:r>
          </w:p>
        </w:tc>
        <w:tc>
          <w:tcPr>
            <w:tcW w:w="7200" w:type="dxa"/>
          </w:tcPr>
          <w:p w:rsidR="00523AE8" w:rsidRPr="00FD098A" w:rsidRDefault="00523AE8">
            <w:pPr>
              <w:pStyle w:val="ConsPlusNormal"/>
              <w:jc w:val="both"/>
            </w:pPr>
            <w:r w:rsidRPr="00FD098A">
              <w:t>Прочие местные налоги и сборы, мобилизуемые на территориях внутригородских районов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1 09 07052 12 2200 110</w:t>
            </w:r>
          </w:p>
        </w:tc>
        <w:tc>
          <w:tcPr>
            <w:tcW w:w="7200" w:type="dxa"/>
          </w:tcPr>
          <w:p w:rsidR="00523AE8" w:rsidRPr="00FD098A" w:rsidRDefault="00523AE8">
            <w:pPr>
              <w:pStyle w:val="ConsPlusNormal"/>
              <w:jc w:val="both"/>
            </w:pPr>
            <w:r w:rsidRPr="00FD098A">
              <w:t>Прочие местные налоги и сборы, мобилизуемые на территориях внутригородских районов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1 09 07052 12 3000 110</w:t>
            </w:r>
          </w:p>
        </w:tc>
        <w:tc>
          <w:tcPr>
            <w:tcW w:w="7200" w:type="dxa"/>
          </w:tcPr>
          <w:p w:rsidR="00523AE8" w:rsidRPr="00FD098A" w:rsidRDefault="00523AE8">
            <w:pPr>
              <w:pStyle w:val="ConsPlusNormal"/>
              <w:jc w:val="both"/>
            </w:pPr>
            <w:r w:rsidRPr="00FD098A">
              <w:t>Прочие местные налоги и сборы, мобилизуемые на территориях внутригородских районов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1 09 07052 12 4000 110</w:t>
            </w:r>
          </w:p>
        </w:tc>
        <w:tc>
          <w:tcPr>
            <w:tcW w:w="7200" w:type="dxa"/>
          </w:tcPr>
          <w:p w:rsidR="00523AE8" w:rsidRPr="00FD098A" w:rsidRDefault="00523AE8">
            <w:pPr>
              <w:pStyle w:val="ConsPlusNormal"/>
              <w:jc w:val="both"/>
            </w:pPr>
            <w:r w:rsidRPr="00FD098A">
              <w:t>Прочие местные налоги и сборы, мобилизуемые на территориях внутригородских районов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1 09 07052 12 5000 110</w:t>
            </w:r>
          </w:p>
        </w:tc>
        <w:tc>
          <w:tcPr>
            <w:tcW w:w="7200" w:type="dxa"/>
          </w:tcPr>
          <w:p w:rsidR="00523AE8" w:rsidRPr="00FD098A" w:rsidRDefault="00523AE8">
            <w:pPr>
              <w:pStyle w:val="ConsPlusNormal"/>
              <w:jc w:val="both"/>
            </w:pPr>
            <w:r w:rsidRPr="00FD098A">
              <w:t xml:space="preserve">Прочие местные налоги и сборы, мобилизуемые на территориях </w:t>
            </w:r>
            <w:r w:rsidRPr="00FD098A">
              <w:lastRenderedPageBreak/>
              <w:t>внутригородских районов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1 09 07053 05 1000 110</w:t>
            </w:r>
          </w:p>
        </w:tc>
        <w:tc>
          <w:tcPr>
            <w:tcW w:w="7200" w:type="dxa"/>
          </w:tcPr>
          <w:p w:rsidR="00523AE8" w:rsidRPr="00FD098A" w:rsidRDefault="00523AE8">
            <w:pPr>
              <w:pStyle w:val="ConsPlusNormal"/>
              <w:jc w:val="both"/>
            </w:pPr>
            <w:r w:rsidRPr="00FD098A">
              <w:t>Прочие местные налоги и сборы, мобилизуемые на территориях муниципальных районов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1 09 07053 05 2100 110</w:t>
            </w:r>
          </w:p>
        </w:tc>
        <w:tc>
          <w:tcPr>
            <w:tcW w:w="7200" w:type="dxa"/>
          </w:tcPr>
          <w:p w:rsidR="00523AE8" w:rsidRPr="00FD098A" w:rsidRDefault="00523AE8">
            <w:pPr>
              <w:pStyle w:val="ConsPlusNormal"/>
              <w:jc w:val="both"/>
            </w:pPr>
            <w:r w:rsidRPr="00FD098A">
              <w:t>Прочие местные налоги и сборы, мобилизуемые на территориях муниципальных районов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1 09 07053 05 2200 110</w:t>
            </w:r>
          </w:p>
        </w:tc>
        <w:tc>
          <w:tcPr>
            <w:tcW w:w="7200" w:type="dxa"/>
          </w:tcPr>
          <w:p w:rsidR="00523AE8" w:rsidRPr="00FD098A" w:rsidRDefault="00523AE8">
            <w:pPr>
              <w:pStyle w:val="ConsPlusNormal"/>
              <w:jc w:val="both"/>
            </w:pPr>
            <w:r w:rsidRPr="00FD098A">
              <w:t>Прочие местные налоги и сборы, мобилизуемые на территориях муниципальных районов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1 09 07053 05 3000 110</w:t>
            </w:r>
          </w:p>
        </w:tc>
        <w:tc>
          <w:tcPr>
            <w:tcW w:w="7200" w:type="dxa"/>
          </w:tcPr>
          <w:p w:rsidR="00523AE8" w:rsidRPr="00FD098A" w:rsidRDefault="00523AE8">
            <w:pPr>
              <w:pStyle w:val="ConsPlusNormal"/>
              <w:jc w:val="both"/>
            </w:pPr>
            <w:r w:rsidRPr="00FD098A">
              <w:t>Прочие местные налоги и сборы, мобилизуемые на территориях муниципальных районов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1 09 07053 05 4000 110</w:t>
            </w:r>
          </w:p>
        </w:tc>
        <w:tc>
          <w:tcPr>
            <w:tcW w:w="7200" w:type="dxa"/>
          </w:tcPr>
          <w:p w:rsidR="00523AE8" w:rsidRPr="00FD098A" w:rsidRDefault="00523AE8">
            <w:pPr>
              <w:pStyle w:val="ConsPlusNormal"/>
              <w:jc w:val="both"/>
            </w:pPr>
            <w:r w:rsidRPr="00FD098A">
              <w:t>Прочие местные налоги и сборы, мобилизуемые на территориях муниципальных районов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1 09 07053 05 5000 110</w:t>
            </w:r>
          </w:p>
        </w:tc>
        <w:tc>
          <w:tcPr>
            <w:tcW w:w="7200" w:type="dxa"/>
          </w:tcPr>
          <w:p w:rsidR="00523AE8" w:rsidRPr="00FD098A" w:rsidRDefault="00523AE8">
            <w:pPr>
              <w:pStyle w:val="ConsPlusNormal"/>
              <w:jc w:val="both"/>
            </w:pPr>
            <w:r w:rsidRPr="00FD098A">
              <w:t>Прочие местные налоги и сборы, мобилизуемые на территориях муниципальных районов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1 09 08020 06 1000 140</w:t>
            </w:r>
          </w:p>
        </w:tc>
        <w:tc>
          <w:tcPr>
            <w:tcW w:w="7200" w:type="dxa"/>
          </w:tcPr>
          <w:p w:rsidR="00523AE8" w:rsidRPr="00FD098A" w:rsidRDefault="00523AE8">
            <w:pPr>
              <w:pStyle w:val="ConsPlusNormal"/>
              <w:jc w:val="both"/>
            </w:pPr>
            <w:r w:rsidRPr="00FD098A">
              <w:t>Недоимка, пени и штрафы по взносам в Пенсионный фонд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1 09 08030 07 1000 140</w:t>
            </w:r>
          </w:p>
        </w:tc>
        <w:tc>
          <w:tcPr>
            <w:tcW w:w="7200" w:type="dxa"/>
          </w:tcPr>
          <w:p w:rsidR="00523AE8" w:rsidRPr="00FD098A" w:rsidRDefault="00523AE8">
            <w:pPr>
              <w:pStyle w:val="ConsPlusNormal"/>
              <w:jc w:val="both"/>
            </w:pPr>
            <w:r w:rsidRPr="00FD098A">
              <w:t>Недоимка, пени и штрафы по взносам в Фонд социального страхования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1 09 08040 08 1000 140</w:t>
            </w:r>
          </w:p>
        </w:tc>
        <w:tc>
          <w:tcPr>
            <w:tcW w:w="7200" w:type="dxa"/>
          </w:tcPr>
          <w:p w:rsidR="00523AE8" w:rsidRPr="00FD098A" w:rsidRDefault="00523AE8">
            <w:pPr>
              <w:pStyle w:val="ConsPlusNormal"/>
              <w:jc w:val="both"/>
            </w:pPr>
            <w:r w:rsidRPr="00FD098A">
              <w:t>Недоимка, пени и штрафы по взносам в Федеральный фонд обязательного медицинского страхования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1 09 08060 01 1000 140</w:t>
            </w:r>
          </w:p>
        </w:tc>
        <w:tc>
          <w:tcPr>
            <w:tcW w:w="7200" w:type="dxa"/>
          </w:tcPr>
          <w:p w:rsidR="00523AE8" w:rsidRPr="00FD098A" w:rsidRDefault="00523AE8">
            <w:pPr>
              <w:pStyle w:val="ConsPlusNormal"/>
              <w:jc w:val="both"/>
            </w:pPr>
            <w:r w:rsidRPr="00FD098A">
              <w:t xml:space="preserve">Недоимка, пени и штрафы по взносам в Государственный фонд занятости населения Российской Федерации, а также средства указанного Фонда, </w:t>
            </w:r>
            <w:r w:rsidRPr="00FD098A">
              <w:lastRenderedPageBreak/>
              <w:t>возвращаемые организациями в соответствии с ранее заключенными договорами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1 09 08070 08 1000 140</w:t>
            </w:r>
          </w:p>
        </w:tc>
        <w:tc>
          <w:tcPr>
            <w:tcW w:w="7200" w:type="dxa"/>
          </w:tcPr>
          <w:p w:rsidR="00523AE8" w:rsidRPr="00FD098A" w:rsidRDefault="00523AE8">
            <w:pPr>
              <w:pStyle w:val="ConsPlusNormal"/>
              <w:jc w:val="both"/>
            </w:pPr>
            <w:r w:rsidRPr="00FD098A">
              <w:t>Недоимка, пени и штрафы по взносам в территориальные фонды обязательного медицинского страхования, зачисляемые в бюджет Федерального фонда обязательного медицинского страхования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1 09 09010 01 1000 110</w:t>
            </w:r>
          </w:p>
        </w:tc>
        <w:tc>
          <w:tcPr>
            <w:tcW w:w="7200" w:type="dxa"/>
          </w:tcPr>
          <w:p w:rsidR="00523AE8" w:rsidRPr="00FD098A" w:rsidRDefault="00523AE8">
            <w:pPr>
              <w:pStyle w:val="ConsPlusNormal"/>
              <w:jc w:val="both"/>
            </w:pPr>
            <w:r w:rsidRPr="00FD098A">
              <w:t>Единый социальный налог, зачисляемый в федеральный бюджет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1 09 09010 01 2100 110</w:t>
            </w:r>
          </w:p>
        </w:tc>
        <w:tc>
          <w:tcPr>
            <w:tcW w:w="7200" w:type="dxa"/>
          </w:tcPr>
          <w:p w:rsidR="00523AE8" w:rsidRPr="00FD098A" w:rsidRDefault="00523AE8">
            <w:pPr>
              <w:pStyle w:val="ConsPlusNormal"/>
              <w:jc w:val="both"/>
            </w:pPr>
            <w:r w:rsidRPr="00FD098A">
              <w:t>Единый социальный налог, зачисляемый в федеральный бюджет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1 09 09010 01 2200 110</w:t>
            </w:r>
          </w:p>
        </w:tc>
        <w:tc>
          <w:tcPr>
            <w:tcW w:w="7200" w:type="dxa"/>
          </w:tcPr>
          <w:p w:rsidR="00523AE8" w:rsidRPr="00FD098A" w:rsidRDefault="00523AE8">
            <w:pPr>
              <w:pStyle w:val="ConsPlusNormal"/>
              <w:jc w:val="both"/>
            </w:pPr>
            <w:r w:rsidRPr="00FD098A">
              <w:t>Единый социальный налог, зачисляемый в федеральный бюджет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1 09 09010 01 3000 110</w:t>
            </w:r>
          </w:p>
        </w:tc>
        <w:tc>
          <w:tcPr>
            <w:tcW w:w="7200" w:type="dxa"/>
          </w:tcPr>
          <w:p w:rsidR="00523AE8" w:rsidRPr="00FD098A" w:rsidRDefault="00523AE8">
            <w:pPr>
              <w:pStyle w:val="ConsPlusNormal"/>
              <w:jc w:val="both"/>
            </w:pPr>
            <w:r w:rsidRPr="00FD098A">
              <w:t>Единый социальный налог, зачисляемый в федеральный бюджет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1 09 09010 01 4000 110</w:t>
            </w:r>
          </w:p>
        </w:tc>
        <w:tc>
          <w:tcPr>
            <w:tcW w:w="7200" w:type="dxa"/>
          </w:tcPr>
          <w:p w:rsidR="00523AE8" w:rsidRPr="00FD098A" w:rsidRDefault="00523AE8">
            <w:pPr>
              <w:pStyle w:val="ConsPlusNormal"/>
              <w:jc w:val="both"/>
            </w:pPr>
            <w:r w:rsidRPr="00FD098A">
              <w:t>Единый социальный налог, зачисляемый в федеральный бюджет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1 09 09010 01 5000 110</w:t>
            </w:r>
          </w:p>
        </w:tc>
        <w:tc>
          <w:tcPr>
            <w:tcW w:w="7200" w:type="dxa"/>
          </w:tcPr>
          <w:p w:rsidR="00523AE8" w:rsidRPr="00FD098A" w:rsidRDefault="00523AE8">
            <w:pPr>
              <w:pStyle w:val="ConsPlusNormal"/>
              <w:jc w:val="both"/>
            </w:pPr>
            <w:r w:rsidRPr="00FD098A">
              <w:t>Единый социальный налог, зачисляемый в федеральный бюджет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1 09 09020 07 1000 110</w:t>
            </w:r>
          </w:p>
        </w:tc>
        <w:tc>
          <w:tcPr>
            <w:tcW w:w="7200" w:type="dxa"/>
          </w:tcPr>
          <w:p w:rsidR="00523AE8" w:rsidRPr="00FD098A" w:rsidRDefault="00523AE8">
            <w:pPr>
              <w:pStyle w:val="ConsPlusNormal"/>
              <w:jc w:val="both"/>
            </w:pPr>
            <w:r w:rsidRPr="00FD098A">
              <w:t>Единый социальный налог, зачисляемый в бюджет Фонда социального страхования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1 09 09020 07 2100 110</w:t>
            </w:r>
          </w:p>
        </w:tc>
        <w:tc>
          <w:tcPr>
            <w:tcW w:w="7200" w:type="dxa"/>
          </w:tcPr>
          <w:p w:rsidR="00523AE8" w:rsidRPr="00FD098A" w:rsidRDefault="00523AE8">
            <w:pPr>
              <w:pStyle w:val="ConsPlusNormal"/>
              <w:jc w:val="both"/>
            </w:pPr>
            <w:r w:rsidRPr="00FD098A">
              <w:t>Единый социальный налог, зачисляемый в бюджет Фонда социального страхования Российской Федерации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1 09 09020 07 2200 110</w:t>
            </w:r>
          </w:p>
        </w:tc>
        <w:tc>
          <w:tcPr>
            <w:tcW w:w="7200" w:type="dxa"/>
          </w:tcPr>
          <w:p w:rsidR="00523AE8" w:rsidRPr="00FD098A" w:rsidRDefault="00523AE8">
            <w:pPr>
              <w:pStyle w:val="ConsPlusNormal"/>
              <w:jc w:val="both"/>
            </w:pPr>
            <w:r w:rsidRPr="00FD098A">
              <w:t>Единый социальный налог, зачисляемый в бюджет Фонда социального страхования Российской Федерации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1 09 09020 07 3000 110</w:t>
            </w:r>
          </w:p>
        </w:tc>
        <w:tc>
          <w:tcPr>
            <w:tcW w:w="7200" w:type="dxa"/>
          </w:tcPr>
          <w:p w:rsidR="00523AE8" w:rsidRPr="00FD098A" w:rsidRDefault="00523AE8">
            <w:pPr>
              <w:pStyle w:val="ConsPlusNormal"/>
              <w:jc w:val="both"/>
            </w:pPr>
            <w:r w:rsidRPr="00FD098A">
              <w:t xml:space="preserve">Единый социальный налог, зачисляемый в бюджет Фонда социального </w:t>
            </w:r>
            <w:r w:rsidRPr="00FD098A">
              <w:lastRenderedPageBreak/>
              <w:t>страхования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1 09 09020 07 4000 110</w:t>
            </w:r>
          </w:p>
        </w:tc>
        <w:tc>
          <w:tcPr>
            <w:tcW w:w="7200" w:type="dxa"/>
          </w:tcPr>
          <w:p w:rsidR="00523AE8" w:rsidRPr="00FD098A" w:rsidRDefault="00523AE8">
            <w:pPr>
              <w:pStyle w:val="ConsPlusNormal"/>
              <w:jc w:val="both"/>
            </w:pPr>
            <w:r w:rsidRPr="00FD098A">
              <w:t>Единый социальный налог, зачисляемый в бюджет Фонда социального страхования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1 09 09020 07 5000 110</w:t>
            </w:r>
          </w:p>
        </w:tc>
        <w:tc>
          <w:tcPr>
            <w:tcW w:w="7200" w:type="dxa"/>
          </w:tcPr>
          <w:p w:rsidR="00523AE8" w:rsidRPr="00FD098A" w:rsidRDefault="00523AE8">
            <w:pPr>
              <w:pStyle w:val="ConsPlusNormal"/>
              <w:jc w:val="both"/>
            </w:pPr>
            <w:r w:rsidRPr="00FD098A">
              <w:t>Единый социальный налог, зачисляемый в бюджет Фонда социального страхования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1 09 09030 08 1000 110</w:t>
            </w:r>
          </w:p>
        </w:tc>
        <w:tc>
          <w:tcPr>
            <w:tcW w:w="7200" w:type="dxa"/>
          </w:tcPr>
          <w:p w:rsidR="00523AE8" w:rsidRPr="00FD098A" w:rsidRDefault="00523AE8">
            <w:pPr>
              <w:pStyle w:val="ConsPlusNormal"/>
              <w:jc w:val="both"/>
            </w:pPr>
            <w:r w:rsidRPr="00FD098A">
              <w:t>Единый социальный налог, зачисляемый в бюджет Федерального фонда обязательного медицинского страхования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1 09 09030 08 2100 110</w:t>
            </w:r>
          </w:p>
        </w:tc>
        <w:tc>
          <w:tcPr>
            <w:tcW w:w="7200" w:type="dxa"/>
          </w:tcPr>
          <w:p w:rsidR="00523AE8" w:rsidRPr="00FD098A" w:rsidRDefault="00523AE8">
            <w:pPr>
              <w:pStyle w:val="ConsPlusNormal"/>
              <w:jc w:val="both"/>
            </w:pPr>
            <w:r w:rsidRPr="00FD098A">
              <w:t>Единый социальный налог, зачисляемый в бюджет Федерального фонда обязательного медицинского страхования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1 09 09030 08 2200 110</w:t>
            </w:r>
          </w:p>
        </w:tc>
        <w:tc>
          <w:tcPr>
            <w:tcW w:w="7200" w:type="dxa"/>
          </w:tcPr>
          <w:p w:rsidR="00523AE8" w:rsidRPr="00FD098A" w:rsidRDefault="00523AE8">
            <w:pPr>
              <w:pStyle w:val="ConsPlusNormal"/>
              <w:jc w:val="both"/>
            </w:pPr>
            <w:r w:rsidRPr="00FD098A">
              <w:t>Единый социальный налог, зачисляемый в бюджет Федерального фонда обязательного медицинского страхования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1 09 09030 08 3000 110</w:t>
            </w:r>
          </w:p>
        </w:tc>
        <w:tc>
          <w:tcPr>
            <w:tcW w:w="7200" w:type="dxa"/>
          </w:tcPr>
          <w:p w:rsidR="00523AE8" w:rsidRPr="00FD098A" w:rsidRDefault="00523AE8">
            <w:pPr>
              <w:pStyle w:val="ConsPlusNormal"/>
              <w:jc w:val="both"/>
            </w:pPr>
            <w:r w:rsidRPr="00FD098A">
              <w:t>Единый социальный налог, зачисляемый в бюджет Федерального фонда обязательного медицинского страхования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1 09 09030 08 4000 110</w:t>
            </w:r>
          </w:p>
        </w:tc>
        <w:tc>
          <w:tcPr>
            <w:tcW w:w="7200" w:type="dxa"/>
          </w:tcPr>
          <w:p w:rsidR="00523AE8" w:rsidRPr="00FD098A" w:rsidRDefault="00523AE8">
            <w:pPr>
              <w:pStyle w:val="ConsPlusNormal"/>
              <w:jc w:val="both"/>
            </w:pPr>
            <w:r w:rsidRPr="00FD098A">
              <w:t>Единый социальный налог, зачисляемый в бюджет Федерального фонда обязательного медицинского страхования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1 09 09030 08 5000 110</w:t>
            </w:r>
          </w:p>
        </w:tc>
        <w:tc>
          <w:tcPr>
            <w:tcW w:w="7200" w:type="dxa"/>
          </w:tcPr>
          <w:p w:rsidR="00523AE8" w:rsidRPr="00FD098A" w:rsidRDefault="00523AE8">
            <w:pPr>
              <w:pStyle w:val="ConsPlusNormal"/>
              <w:jc w:val="both"/>
            </w:pPr>
            <w:r w:rsidRPr="00FD098A">
              <w:t>Единый социальный налог, зачисляемый в бюджет Федерального фонда обязательного медицинского страхования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1 09 10010 06 1000 160</w:t>
            </w:r>
          </w:p>
        </w:tc>
        <w:tc>
          <w:tcPr>
            <w:tcW w:w="7200" w:type="dxa"/>
          </w:tcPr>
          <w:p w:rsidR="00523AE8" w:rsidRPr="00FD098A" w:rsidRDefault="00523AE8">
            <w:pPr>
              <w:pStyle w:val="ConsPlusNormal"/>
              <w:jc w:val="both"/>
            </w:pPr>
            <w:r w:rsidRPr="00FD098A">
              <w:t>Страховые взносы в виде фиксированного платежа, зачисляемые в бюджет Пенсионного фонда Российской Федерации на выплату страховой пенсии (по расчетным периодам, истекшим до 1 января 2010 года)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1 09 10010 06 2000 160</w:t>
            </w:r>
          </w:p>
        </w:tc>
        <w:tc>
          <w:tcPr>
            <w:tcW w:w="7200" w:type="dxa"/>
          </w:tcPr>
          <w:p w:rsidR="00523AE8" w:rsidRPr="00FD098A" w:rsidRDefault="00523AE8">
            <w:pPr>
              <w:pStyle w:val="ConsPlusNormal"/>
              <w:jc w:val="both"/>
            </w:pPr>
            <w:r w:rsidRPr="00FD098A">
              <w:t>Страховые взносы в виде фиксированного платежа, зачисляемые в бюджет Пенсионного фонда Российской Федерации на выплату страховой пенсии (по расчетным периодам, истекшим до 1 января 2010 года)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1 09 10020 06 1000 160</w:t>
            </w:r>
          </w:p>
        </w:tc>
        <w:tc>
          <w:tcPr>
            <w:tcW w:w="7200" w:type="dxa"/>
          </w:tcPr>
          <w:p w:rsidR="00523AE8" w:rsidRPr="00FD098A" w:rsidRDefault="00523AE8">
            <w:pPr>
              <w:pStyle w:val="ConsPlusNormal"/>
              <w:jc w:val="both"/>
            </w:pPr>
            <w:r w:rsidRPr="00FD098A">
              <w:t>Страховые взносы в виде фиксированного платежа, зачисляемые в бюджет Пенсионного фонда Российской Федерации на выплату накопительной пенсии (по расчетным периодам, истекшим до 1 января 2010 года)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1 09 10020 06 2000 160</w:t>
            </w:r>
          </w:p>
        </w:tc>
        <w:tc>
          <w:tcPr>
            <w:tcW w:w="7200" w:type="dxa"/>
          </w:tcPr>
          <w:p w:rsidR="00523AE8" w:rsidRPr="00FD098A" w:rsidRDefault="00523AE8">
            <w:pPr>
              <w:pStyle w:val="ConsPlusNormal"/>
              <w:jc w:val="both"/>
            </w:pPr>
            <w:r w:rsidRPr="00FD098A">
              <w:t>Страховые взносы в виде фиксированного платежа, зачисляемые в бюджет Пенсионного фонда Российской Федерации на выплату накопительной пенсии (по расчетным периодам, истекшим до 1 января 2010 года)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1 09 11010 02 1000 110</w:t>
            </w:r>
          </w:p>
        </w:tc>
        <w:tc>
          <w:tcPr>
            <w:tcW w:w="7200" w:type="dxa"/>
          </w:tcPr>
          <w:p w:rsidR="00523AE8" w:rsidRPr="00FD098A" w:rsidRDefault="00523AE8">
            <w:pPr>
              <w:pStyle w:val="ConsPlusNormal"/>
              <w:jc w:val="both"/>
            </w:pPr>
            <w:r w:rsidRPr="00FD098A">
              <w:t>Налог, взимаемый в виде стоимости патента в связи с применением упрощенной системы налогообложения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1 09 11010 02 2100 110</w:t>
            </w:r>
          </w:p>
        </w:tc>
        <w:tc>
          <w:tcPr>
            <w:tcW w:w="7200" w:type="dxa"/>
          </w:tcPr>
          <w:p w:rsidR="00523AE8" w:rsidRPr="00FD098A" w:rsidRDefault="00523AE8">
            <w:pPr>
              <w:pStyle w:val="ConsPlusNormal"/>
              <w:jc w:val="both"/>
            </w:pPr>
            <w:r w:rsidRPr="00FD098A">
              <w:t>Налог, взимаемый в виде стоимости патента в связи с применением упрощенной системы налогообложения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1 09 11010 02 2200 110</w:t>
            </w:r>
          </w:p>
        </w:tc>
        <w:tc>
          <w:tcPr>
            <w:tcW w:w="7200" w:type="dxa"/>
          </w:tcPr>
          <w:p w:rsidR="00523AE8" w:rsidRPr="00FD098A" w:rsidRDefault="00523AE8">
            <w:pPr>
              <w:pStyle w:val="ConsPlusNormal"/>
              <w:jc w:val="both"/>
            </w:pPr>
            <w:r w:rsidRPr="00FD098A">
              <w:t>Налог, взимаемый в виде стоимости патента в связи с применением упрощенной системы налогообложения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1 09 11010 02 3000 110</w:t>
            </w:r>
          </w:p>
        </w:tc>
        <w:tc>
          <w:tcPr>
            <w:tcW w:w="7200" w:type="dxa"/>
          </w:tcPr>
          <w:p w:rsidR="00523AE8" w:rsidRPr="00FD098A" w:rsidRDefault="00523AE8">
            <w:pPr>
              <w:pStyle w:val="ConsPlusNormal"/>
              <w:jc w:val="both"/>
            </w:pPr>
            <w:r w:rsidRPr="00FD098A">
              <w:t>Налог, взимаемый в виде стоимости патента в связи с применением упрощенной системы налогообложения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1 09 11010 02 4000 110</w:t>
            </w:r>
          </w:p>
        </w:tc>
        <w:tc>
          <w:tcPr>
            <w:tcW w:w="7200" w:type="dxa"/>
          </w:tcPr>
          <w:p w:rsidR="00523AE8" w:rsidRPr="00FD098A" w:rsidRDefault="00523AE8">
            <w:pPr>
              <w:pStyle w:val="ConsPlusNormal"/>
              <w:jc w:val="both"/>
            </w:pPr>
            <w:r w:rsidRPr="00FD098A">
              <w:t>Налог, взимаемый в виде стоимости патента в связи с применением упрощенной системы налогообложения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1 09 11010 02 5000 110</w:t>
            </w:r>
          </w:p>
        </w:tc>
        <w:tc>
          <w:tcPr>
            <w:tcW w:w="7200" w:type="dxa"/>
          </w:tcPr>
          <w:p w:rsidR="00523AE8" w:rsidRPr="00FD098A" w:rsidRDefault="00523AE8">
            <w:pPr>
              <w:pStyle w:val="ConsPlusNormal"/>
              <w:jc w:val="both"/>
            </w:pPr>
            <w:r w:rsidRPr="00FD098A">
              <w:t>Налог, взимаемый в виде стоимости патента в связи с применением упрощенной системы налогообложения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1 09 11020 02 1000 110</w:t>
            </w:r>
          </w:p>
        </w:tc>
        <w:tc>
          <w:tcPr>
            <w:tcW w:w="7200" w:type="dxa"/>
          </w:tcPr>
          <w:p w:rsidR="00523AE8" w:rsidRPr="00FD098A" w:rsidRDefault="00523AE8">
            <w:pPr>
              <w:pStyle w:val="ConsPlusNormal"/>
              <w:jc w:val="both"/>
            </w:pPr>
            <w:r w:rsidRPr="00FD098A">
              <w:t xml:space="preserve">Налоги, взимаемые в виде стоимости патента в связи с применением упрощенной системы налогообложения (за налоговые периоды, истекшие </w:t>
            </w:r>
            <w:r w:rsidRPr="00FD098A">
              <w:lastRenderedPageBreak/>
              <w:t>до 1 января 2011 года)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1 09 11020 02 2100 110</w:t>
            </w:r>
          </w:p>
        </w:tc>
        <w:tc>
          <w:tcPr>
            <w:tcW w:w="7200" w:type="dxa"/>
          </w:tcPr>
          <w:p w:rsidR="00523AE8" w:rsidRPr="00FD098A" w:rsidRDefault="00523AE8">
            <w:pPr>
              <w:pStyle w:val="ConsPlusNormal"/>
              <w:jc w:val="both"/>
            </w:pPr>
            <w:r w:rsidRPr="00FD098A">
              <w:t>Налоги, взимаемые в виде стоимости патента в связи с применением упрощенной системы налогообложения (за налоговые периоды, истекшие до 1 января 2011 года)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1 09 11020 02 2200 110</w:t>
            </w:r>
          </w:p>
        </w:tc>
        <w:tc>
          <w:tcPr>
            <w:tcW w:w="7200" w:type="dxa"/>
          </w:tcPr>
          <w:p w:rsidR="00523AE8" w:rsidRPr="00FD098A" w:rsidRDefault="00523AE8">
            <w:pPr>
              <w:pStyle w:val="ConsPlusNormal"/>
              <w:jc w:val="both"/>
            </w:pPr>
            <w:r w:rsidRPr="00FD098A">
              <w:t>Налоги, взимаемые в виде стоимости патента в связи с применением упрощенной системы налогообложения (за налоговые периоды, истекшие до 1 января 2011 года)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1 09 11020 02 3000 110</w:t>
            </w:r>
          </w:p>
        </w:tc>
        <w:tc>
          <w:tcPr>
            <w:tcW w:w="7200" w:type="dxa"/>
          </w:tcPr>
          <w:p w:rsidR="00523AE8" w:rsidRPr="00FD098A" w:rsidRDefault="00523AE8">
            <w:pPr>
              <w:pStyle w:val="ConsPlusNormal"/>
              <w:jc w:val="both"/>
            </w:pPr>
            <w:r w:rsidRPr="00FD098A">
              <w:t>Налоги, взимаемые в виде стоимости патента в связи с применением упрощенной системы налогообложения (за налоговые периоды, истекшие до 1 января 2011 года)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1 09 11020 02 4000 110</w:t>
            </w:r>
          </w:p>
        </w:tc>
        <w:tc>
          <w:tcPr>
            <w:tcW w:w="7200" w:type="dxa"/>
          </w:tcPr>
          <w:p w:rsidR="00523AE8" w:rsidRPr="00FD098A" w:rsidRDefault="00523AE8">
            <w:pPr>
              <w:pStyle w:val="ConsPlusNormal"/>
              <w:jc w:val="both"/>
            </w:pPr>
            <w:r w:rsidRPr="00FD098A">
              <w:t>Налоги, взимаемые в виде стоимости патента в связи с применением упрощенной системы налогообложения (за налоговые периоды, истекшие до 1 января 2011 года)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1 09 11020 02 5000 110</w:t>
            </w:r>
          </w:p>
        </w:tc>
        <w:tc>
          <w:tcPr>
            <w:tcW w:w="7200" w:type="dxa"/>
          </w:tcPr>
          <w:p w:rsidR="00523AE8" w:rsidRPr="00FD098A" w:rsidRDefault="00523AE8">
            <w:pPr>
              <w:pStyle w:val="ConsPlusNormal"/>
              <w:jc w:val="both"/>
            </w:pPr>
            <w:r w:rsidRPr="00FD098A">
              <w:t>Налоги, взимаемые в виде стоимости патента в связи с применением упрощенной системы налогообложения (за налоговые периоды, истекшие до 1 января 2011 года)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1 09 90030 02 1000 110</w:t>
            </w:r>
          </w:p>
        </w:tc>
        <w:tc>
          <w:tcPr>
            <w:tcW w:w="7200" w:type="dxa"/>
          </w:tcPr>
          <w:p w:rsidR="00523AE8" w:rsidRPr="00FD098A" w:rsidRDefault="00523AE8">
            <w:pPr>
              <w:pStyle w:val="ConsPlusNormal"/>
              <w:jc w:val="both"/>
            </w:pPr>
            <w:r w:rsidRPr="00FD098A">
              <w:t>Задолженность по налогам, сборам и иным обязательным платежам, образовавшаяся у налогоплательщиков после даты перерегистрации в соответствии с законодательством Российской Федерации, зачисляемая в бюджет Республики Крым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1 09 90040 02 1000 110</w:t>
            </w:r>
          </w:p>
        </w:tc>
        <w:tc>
          <w:tcPr>
            <w:tcW w:w="7200" w:type="dxa"/>
          </w:tcPr>
          <w:p w:rsidR="00523AE8" w:rsidRPr="00FD098A" w:rsidRDefault="00523AE8">
            <w:pPr>
              <w:pStyle w:val="ConsPlusNormal"/>
              <w:jc w:val="both"/>
            </w:pPr>
            <w:r w:rsidRPr="00FD098A">
              <w:t>Задолженность по налогам, сборам и иным обязательным платежам, образовавшаяся у налогоплательщиков после даты перерегистрации в соответствии с законодательством Российской Федерации, зачисляемая в бюджет города федерального значения Севастополя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1 09 90050 02 1000 110</w:t>
            </w:r>
          </w:p>
        </w:tc>
        <w:tc>
          <w:tcPr>
            <w:tcW w:w="7200" w:type="dxa"/>
          </w:tcPr>
          <w:p w:rsidR="00523AE8" w:rsidRPr="00FD098A" w:rsidRDefault="00523AE8">
            <w:pPr>
              <w:pStyle w:val="ConsPlusNormal"/>
              <w:jc w:val="both"/>
            </w:pPr>
            <w:r w:rsidRPr="00FD098A">
              <w:t xml:space="preserve">Переплата по налогам, сборам и иным обязательным платежам, установленным в Республике Крым, образовавшаяся в переходный </w:t>
            </w:r>
            <w:r w:rsidRPr="00FD098A">
              <w:lastRenderedPageBreak/>
              <w:t>период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1 09 90060 02 1000 110</w:t>
            </w:r>
          </w:p>
        </w:tc>
        <w:tc>
          <w:tcPr>
            <w:tcW w:w="7200" w:type="dxa"/>
          </w:tcPr>
          <w:p w:rsidR="00523AE8" w:rsidRPr="00FD098A" w:rsidRDefault="00523AE8">
            <w:pPr>
              <w:pStyle w:val="ConsPlusNormal"/>
              <w:jc w:val="both"/>
            </w:pPr>
            <w:r w:rsidRPr="00FD098A">
              <w:t>Переплата по налогам, сборам и иным обязательным платежам, установленным в городе федерального значения Севастополь, образовавшаяся в переходный период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pPr>
          </w:p>
        </w:tc>
        <w:tc>
          <w:tcPr>
            <w:tcW w:w="3060" w:type="dxa"/>
          </w:tcPr>
          <w:p w:rsidR="00523AE8" w:rsidRPr="00FD098A" w:rsidRDefault="00523AE8">
            <w:pPr>
              <w:pStyle w:val="ConsPlusNormal"/>
            </w:pPr>
          </w:p>
        </w:tc>
        <w:tc>
          <w:tcPr>
            <w:tcW w:w="7200" w:type="dxa"/>
          </w:tcPr>
          <w:p w:rsidR="00523AE8" w:rsidRPr="00FD098A" w:rsidRDefault="00523AE8">
            <w:pPr>
              <w:pStyle w:val="ConsPlusNormal"/>
            </w:pPr>
          </w:p>
        </w:tc>
      </w:tr>
      <w:tr w:rsidR="00523AE8" w:rsidRPr="00FD098A">
        <w:tc>
          <w:tcPr>
            <w:tcW w:w="1142" w:type="dxa"/>
          </w:tcPr>
          <w:p w:rsidR="00523AE8" w:rsidRPr="00FD098A" w:rsidRDefault="00523AE8">
            <w:pPr>
              <w:pStyle w:val="ConsPlusNormal"/>
              <w:jc w:val="center"/>
              <w:outlineLvl w:val="3"/>
            </w:pPr>
            <w:r w:rsidRPr="00FD098A">
              <w:t>000</w:t>
            </w:r>
          </w:p>
        </w:tc>
        <w:tc>
          <w:tcPr>
            <w:tcW w:w="3060" w:type="dxa"/>
          </w:tcPr>
          <w:p w:rsidR="00523AE8" w:rsidRPr="00FD098A" w:rsidRDefault="00523AE8">
            <w:pPr>
              <w:pStyle w:val="ConsPlusNormal"/>
              <w:jc w:val="center"/>
            </w:pPr>
            <w:r w:rsidRPr="00FD098A">
              <w:t>1 10 00000 00 0000 000</w:t>
            </w:r>
          </w:p>
        </w:tc>
        <w:tc>
          <w:tcPr>
            <w:tcW w:w="7200" w:type="dxa"/>
          </w:tcPr>
          <w:p w:rsidR="00523AE8" w:rsidRPr="00FD098A" w:rsidRDefault="00523AE8">
            <w:pPr>
              <w:pStyle w:val="ConsPlusNormal"/>
              <w:jc w:val="both"/>
            </w:pPr>
            <w:r w:rsidRPr="00FD098A">
              <w:t>ДОХОДЫ ОТ ВНЕШНЕЭКОНОМИЧЕСКОЙ ДЕЯТЕЛЬНОСТИ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1 10 01010 01 1000 180</w:t>
            </w:r>
          </w:p>
        </w:tc>
        <w:tc>
          <w:tcPr>
            <w:tcW w:w="7200" w:type="dxa"/>
          </w:tcPr>
          <w:p w:rsidR="00523AE8" w:rsidRPr="00FD098A" w:rsidRDefault="00523AE8">
            <w:pPr>
              <w:pStyle w:val="ConsPlusNormal"/>
              <w:jc w:val="both"/>
            </w:pPr>
            <w:r w:rsidRPr="00FD098A">
              <w:t>Ввозные таможенные пошлины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1 10 01010 01 1050 180</w:t>
            </w:r>
          </w:p>
        </w:tc>
        <w:tc>
          <w:tcPr>
            <w:tcW w:w="7200" w:type="dxa"/>
          </w:tcPr>
          <w:p w:rsidR="00523AE8" w:rsidRPr="00FD098A" w:rsidRDefault="00523AE8">
            <w:pPr>
              <w:pStyle w:val="ConsPlusNormal"/>
              <w:jc w:val="both"/>
            </w:pPr>
            <w:r w:rsidRPr="00FD098A">
              <w:t>Ввозные таможенные пошлины (сумма ввозной таможенной пошлины, уплачиваемой российскими организациями автомобилестроения (перерасчеты, недоимка и задолженность по соответствующему платежу, в том числе по отмененному)</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1 10 01010 01 2000 180</w:t>
            </w:r>
          </w:p>
        </w:tc>
        <w:tc>
          <w:tcPr>
            <w:tcW w:w="7200" w:type="dxa"/>
          </w:tcPr>
          <w:p w:rsidR="00523AE8" w:rsidRPr="00FD098A" w:rsidRDefault="00523AE8">
            <w:pPr>
              <w:pStyle w:val="ConsPlusNormal"/>
              <w:jc w:val="both"/>
            </w:pPr>
            <w:r w:rsidRPr="00FD098A">
              <w:t>Ввозные таможенные пошлины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1 10 01010 01 2050 180</w:t>
            </w:r>
          </w:p>
        </w:tc>
        <w:tc>
          <w:tcPr>
            <w:tcW w:w="7200" w:type="dxa"/>
          </w:tcPr>
          <w:p w:rsidR="00523AE8" w:rsidRPr="00FD098A" w:rsidRDefault="00523AE8">
            <w:pPr>
              <w:pStyle w:val="ConsPlusNormal"/>
              <w:jc w:val="both"/>
            </w:pPr>
            <w:r w:rsidRPr="00FD098A">
              <w:t>Ввозные таможенные пошлины (пени и проценты по ввозной таможенной пошлине, уплачиваемой российскими организациями автомобилестроения)</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1 10 01010 01 3000 180</w:t>
            </w:r>
          </w:p>
        </w:tc>
        <w:tc>
          <w:tcPr>
            <w:tcW w:w="7200" w:type="dxa"/>
          </w:tcPr>
          <w:p w:rsidR="00523AE8" w:rsidRPr="00FD098A" w:rsidRDefault="00523AE8">
            <w:pPr>
              <w:pStyle w:val="ConsPlusNormal"/>
              <w:jc w:val="both"/>
            </w:pPr>
            <w:r w:rsidRPr="00FD098A">
              <w:t>Ввозные таможенные пошлины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1 10 01010 01 3050 180</w:t>
            </w:r>
          </w:p>
        </w:tc>
        <w:tc>
          <w:tcPr>
            <w:tcW w:w="7200" w:type="dxa"/>
          </w:tcPr>
          <w:p w:rsidR="00523AE8" w:rsidRPr="00FD098A" w:rsidRDefault="00523AE8">
            <w:pPr>
              <w:pStyle w:val="ConsPlusNormal"/>
              <w:jc w:val="both"/>
            </w:pPr>
            <w:r w:rsidRPr="00FD098A">
              <w:t>Ввозные таможенные пошлины (суммы денежных взысканий (штрафов) по ввозной таможенной пошлине, уплачиваемой российскими организациями автомобилестроения)</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1 10 01010 01 4000 180</w:t>
            </w:r>
          </w:p>
        </w:tc>
        <w:tc>
          <w:tcPr>
            <w:tcW w:w="7200" w:type="dxa"/>
          </w:tcPr>
          <w:p w:rsidR="00523AE8" w:rsidRPr="00FD098A" w:rsidRDefault="00523AE8">
            <w:pPr>
              <w:pStyle w:val="ConsPlusNormal"/>
              <w:jc w:val="both"/>
            </w:pPr>
            <w:r w:rsidRPr="00FD098A">
              <w:t>Ввозные таможенные пошлины (прочие поступления)</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1 10 01010 01 5000 180</w:t>
            </w:r>
          </w:p>
        </w:tc>
        <w:tc>
          <w:tcPr>
            <w:tcW w:w="7200" w:type="dxa"/>
          </w:tcPr>
          <w:p w:rsidR="00523AE8" w:rsidRPr="00FD098A" w:rsidRDefault="00523AE8">
            <w:pPr>
              <w:pStyle w:val="ConsPlusNormal"/>
              <w:jc w:val="both"/>
            </w:pPr>
            <w:r w:rsidRPr="00FD098A">
              <w:t>Ввозные таможенные пошлины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1 10 01021 01 1001 180</w:t>
            </w:r>
          </w:p>
        </w:tc>
        <w:tc>
          <w:tcPr>
            <w:tcW w:w="7200" w:type="dxa"/>
          </w:tcPr>
          <w:p w:rsidR="00523AE8" w:rsidRPr="00FD098A" w:rsidRDefault="00523AE8">
            <w:pPr>
              <w:pStyle w:val="ConsPlusNormal"/>
              <w:jc w:val="both"/>
            </w:pPr>
            <w:r w:rsidRPr="00FD098A">
              <w:t>Вывозные таможенные пошлины на нефть сырую (сумма вывозной таможенной пошлины на сырую нефть от налогооблагаемого экспорта, кроме Республики Беларусь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1 10 01021 01 1002 180</w:t>
            </w:r>
          </w:p>
        </w:tc>
        <w:tc>
          <w:tcPr>
            <w:tcW w:w="7200" w:type="dxa"/>
          </w:tcPr>
          <w:p w:rsidR="00523AE8" w:rsidRPr="00FD098A" w:rsidRDefault="00523AE8">
            <w:pPr>
              <w:pStyle w:val="ConsPlusNormal"/>
              <w:jc w:val="both"/>
            </w:pPr>
            <w:r w:rsidRPr="00FD098A">
              <w:t>Вывозные таможенные пошлины на нефть сырую (сумма вывозной таможенной пошлины на сырую нефть от экспорта в Республику Беларусь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1 10 01021 01 2001 180</w:t>
            </w:r>
          </w:p>
        </w:tc>
        <w:tc>
          <w:tcPr>
            <w:tcW w:w="7200" w:type="dxa"/>
          </w:tcPr>
          <w:p w:rsidR="00523AE8" w:rsidRPr="00FD098A" w:rsidRDefault="00523AE8">
            <w:pPr>
              <w:pStyle w:val="ConsPlusNormal"/>
              <w:jc w:val="both"/>
            </w:pPr>
            <w:r w:rsidRPr="00FD098A">
              <w:t>Вывозные таможенные пошлины на нефть сырую (пени и проценты по вывозной таможенной пошлине на сырую нефть от налогооблагаемого экспорта, кроме Республики Беларусь)</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1 10 01021 01 2002 180</w:t>
            </w:r>
          </w:p>
        </w:tc>
        <w:tc>
          <w:tcPr>
            <w:tcW w:w="7200" w:type="dxa"/>
          </w:tcPr>
          <w:p w:rsidR="00523AE8" w:rsidRPr="00FD098A" w:rsidRDefault="00523AE8">
            <w:pPr>
              <w:pStyle w:val="ConsPlusNormal"/>
              <w:jc w:val="both"/>
            </w:pPr>
            <w:r w:rsidRPr="00FD098A">
              <w:t>Вывозные таможенные пошлины на нефть сырую (пени и проценты по вывозной таможенной пошлине на сырую нефть от экспорта в Республику Беларусь)</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1 10 01021 01 3001 180</w:t>
            </w:r>
          </w:p>
        </w:tc>
        <w:tc>
          <w:tcPr>
            <w:tcW w:w="7200" w:type="dxa"/>
          </w:tcPr>
          <w:p w:rsidR="00523AE8" w:rsidRPr="00FD098A" w:rsidRDefault="00523AE8">
            <w:pPr>
              <w:pStyle w:val="ConsPlusNormal"/>
              <w:jc w:val="both"/>
            </w:pPr>
            <w:r w:rsidRPr="00FD098A">
              <w:t>Вывозные таможенные пошлины на нефть сырую (суммы денежных взысканий (штрафов) по вывозной таможенной пошлине на сырую нефть от налогооблагаемого экспорта, кроме Республики Беларусь)</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1 10 01021 01 3002 180</w:t>
            </w:r>
          </w:p>
        </w:tc>
        <w:tc>
          <w:tcPr>
            <w:tcW w:w="7200" w:type="dxa"/>
          </w:tcPr>
          <w:p w:rsidR="00523AE8" w:rsidRPr="00FD098A" w:rsidRDefault="00523AE8">
            <w:pPr>
              <w:pStyle w:val="ConsPlusNormal"/>
              <w:jc w:val="both"/>
            </w:pPr>
            <w:r w:rsidRPr="00FD098A">
              <w:t>Вывозные таможенные пошлины на нефть сырую (суммы денежных взысканий (штрафов) по вывозной таможенной пошлине на сырую нефть от экспорта в Республику Беларусь)</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1 10 01021 01 4000 180</w:t>
            </w:r>
          </w:p>
        </w:tc>
        <w:tc>
          <w:tcPr>
            <w:tcW w:w="7200" w:type="dxa"/>
          </w:tcPr>
          <w:p w:rsidR="00523AE8" w:rsidRPr="00FD098A" w:rsidRDefault="00523AE8">
            <w:pPr>
              <w:pStyle w:val="ConsPlusNormal"/>
              <w:jc w:val="both"/>
            </w:pPr>
            <w:r w:rsidRPr="00FD098A">
              <w:t>Вывозные таможенные пошлины на нефть сырую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1 10 01021 01 5000 180</w:t>
            </w:r>
          </w:p>
        </w:tc>
        <w:tc>
          <w:tcPr>
            <w:tcW w:w="7200" w:type="dxa"/>
          </w:tcPr>
          <w:p w:rsidR="00523AE8" w:rsidRPr="00FD098A" w:rsidRDefault="00523AE8">
            <w:pPr>
              <w:pStyle w:val="ConsPlusNormal"/>
              <w:jc w:val="both"/>
            </w:pPr>
            <w:r w:rsidRPr="00FD098A">
              <w:t>Вывозные таможенные пошлины на нефть сырую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1 10 01022 01 1000 180</w:t>
            </w:r>
          </w:p>
        </w:tc>
        <w:tc>
          <w:tcPr>
            <w:tcW w:w="7200" w:type="dxa"/>
          </w:tcPr>
          <w:p w:rsidR="00523AE8" w:rsidRPr="00FD098A" w:rsidRDefault="00523AE8">
            <w:pPr>
              <w:pStyle w:val="ConsPlusNormal"/>
              <w:jc w:val="both"/>
            </w:pPr>
            <w:r w:rsidRPr="00FD098A">
              <w:t>Вывозные таможенные пошлины на газ природный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1 10 01022 01 2000 180</w:t>
            </w:r>
          </w:p>
        </w:tc>
        <w:tc>
          <w:tcPr>
            <w:tcW w:w="7200" w:type="dxa"/>
          </w:tcPr>
          <w:p w:rsidR="00523AE8" w:rsidRPr="00FD098A" w:rsidRDefault="00523AE8">
            <w:pPr>
              <w:pStyle w:val="ConsPlusNormal"/>
              <w:jc w:val="both"/>
            </w:pPr>
            <w:r w:rsidRPr="00FD098A">
              <w:t>Вывозные таможенные пошлины на газ природный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1 10 01022 01 3000 180</w:t>
            </w:r>
          </w:p>
        </w:tc>
        <w:tc>
          <w:tcPr>
            <w:tcW w:w="7200" w:type="dxa"/>
          </w:tcPr>
          <w:p w:rsidR="00523AE8" w:rsidRPr="00FD098A" w:rsidRDefault="00523AE8">
            <w:pPr>
              <w:pStyle w:val="ConsPlusNormal"/>
              <w:jc w:val="both"/>
            </w:pPr>
            <w:r w:rsidRPr="00FD098A">
              <w:t xml:space="preserve">Вывозные таможенные пошлины на газ природный (суммы денежных </w:t>
            </w:r>
            <w:r w:rsidRPr="00FD098A">
              <w:lastRenderedPageBreak/>
              <w:t>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1 10 01022 01 4000 180</w:t>
            </w:r>
          </w:p>
        </w:tc>
        <w:tc>
          <w:tcPr>
            <w:tcW w:w="7200" w:type="dxa"/>
          </w:tcPr>
          <w:p w:rsidR="00523AE8" w:rsidRPr="00FD098A" w:rsidRDefault="00523AE8">
            <w:pPr>
              <w:pStyle w:val="ConsPlusNormal"/>
              <w:jc w:val="both"/>
            </w:pPr>
            <w:r w:rsidRPr="00FD098A">
              <w:t>Вывозные таможенные пошлины на газ природный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1 10 01022 01 5000 180</w:t>
            </w:r>
          </w:p>
        </w:tc>
        <w:tc>
          <w:tcPr>
            <w:tcW w:w="7200" w:type="dxa"/>
          </w:tcPr>
          <w:p w:rsidR="00523AE8" w:rsidRPr="00FD098A" w:rsidRDefault="00523AE8">
            <w:pPr>
              <w:pStyle w:val="ConsPlusNormal"/>
              <w:jc w:val="both"/>
            </w:pPr>
            <w:r w:rsidRPr="00FD098A">
              <w:t>Вывозные таможенные пошлины на газ природный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1 10 01023 01 1000 180</w:t>
            </w:r>
          </w:p>
        </w:tc>
        <w:tc>
          <w:tcPr>
            <w:tcW w:w="7200" w:type="dxa"/>
          </w:tcPr>
          <w:p w:rsidR="00523AE8" w:rsidRPr="00FD098A" w:rsidRDefault="00523AE8">
            <w:pPr>
              <w:pStyle w:val="ConsPlusNormal"/>
              <w:jc w:val="both"/>
            </w:pPr>
            <w:r w:rsidRPr="00FD098A">
              <w:t>Вывозные таможенные пошлины на товары, выработанные из нефти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1 10 01023 01 2000 180</w:t>
            </w:r>
          </w:p>
        </w:tc>
        <w:tc>
          <w:tcPr>
            <w:tcW w:w="7200" w:type="dxa"/>
          </w:tcPr>
          <w:p w:rsidR="00523AE8" w:rsidRPr="00FD098A" w:rsidRDefault="00523AE8">
            <w:pPr>
              <w:pStyle w:val="ConsPlusNormal"/>
              <w:jc w:val="both"/>
            </w:pPr>
            <w:r w:rsidRPr="00FD098A">
              <w:t>Вывозные таможенные пошлины на товары, выработанные из нефти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1 10 01023 01 3000 180</w:t>
            </w:r>
          </w:p>
        </w:tc>
        <w:tc>
          <w:tcPr>
            <w:tcW w:w="7200" w:type="dxa"/>
          </w:tcPr>
          <w:p w:rsidR="00523AE8" w:rsidRPr="00FD098A" w:rsidRDefault="00523AE8">
            <w:pPr>
              <w:pStyle w:val="ConsPlusNormal"/>
              <w:jc w:val="both"/>
            </w:pPr>
            <w:r w:rsidRPr="00FD098A">
              <w:t>Вывозные таможенные пошлины на товары, выработанные из нефти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1 10 01023 01 4000 180</w:t>
            </w:r>
          </w:p>
        </w:tc>
        <w:tc>
          <w:tcPr>
            <w:tcW w:w="7200" w:type="dxa"/>
          </w:tcPr>
          <w:p w:rsidR="00523AE8" w:rsidRPr="00FD098A" w:rsidRDefault="00523AE8">
            <w:pPr>
              <w:pStyle w:val="ConsPlusNormal"/>
              <w:jc w:val="both"/>
            </w:pPr>
            <w:r w:rsidRPr="00FD098A">
              <w:t>Вывозные таможенные пошлины на товары, выработанные из нефти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1 10 01023 01 5000 180</w:t>
            </w:r>
          </w:p>
        </w:tc>
        <w:tc>
          <w:tcPr>
            <w:tcW w:w="7200" w:type="dxa"/>
          </w:tcPr>
          <w:p w:rsidR="00523AE8" w:rsidRPr="00FD098A" w:rsidRDefault="00523AE8">
            <w:pPr>
              <w:pStyle w:val="ConsPlusNormal"/>
              <w:jc w:val="both"/>
            </w:pPr>
            <w:r w:rsidRPr="00FD098A">
              <w:t>Вывозные таможенные пошлины на товары, выработанные из нефти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1 10 01024 01 1000 180</w:t>
            </w:r>
          </w:p>
        </w:tc>
        <w:tc>
          <w:tcPr>
            <w:tcW w:w="7200" w:type="dxa"/>
          </w:tcPr>
          <w:p w:rsidR="00523AE8" w:rsidRPr="00FD098A" w:rsidRDefault="00523AE8">
            <w:pPr>
              <w:pStyle w:val="ConsPlusNormal"/>
              <w:jc w:val="both"/>
            </w:pPr>
            <w:r w:rsidRPr="00FD098A">
              <w:t>Прочие вывозные таможенные пошлины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1 10 01024 01 2000 180</w:t>
            </w:r>
          </w:p>
        </w:tc>
        <w:tc>
          <w:tcPr>
            <w:tcW w:w="7200" w:type="dxa"/>
          </w:tcPr>
          <w:p w:rsidR="00523AE8" w:rsidRPr="00FD098A" w:rsidRDefault="00523AE8">
            <w:pPr>
              <w:pStyle w:val="ConsPlusNormal"/>
              <w:jc w:val="both"/>
            </w:pPr>
            <w:r w:rsidRPr="00FD098A">
              <w:t>Прочие вывозные таможенные пошлины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1 10 01024 01 3000 180</w:t>
            </w:r>
          </w:p>
        </w:tc>
        <w:tc>
          <w:tcPr>
            <w:tcW w:w="7200" w:type="dxa"/>
          </w:tcPr>
          <w:p w:rsidR="00523AE8" w:rsidRPr="00FD098A" w:rsidRDefault="00523AE8">
            <w:pPr>
              <w:pStyle w:val="ConsPlusNormal"/>
              <w:jc w:val="both"/>
            </w:pPr>
            <w:r w:rsidRPr="00FD098A">
              <w:t>Прочие вывозные таможенные пошлины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1 10 01024 01 4000 180</w:t>
            </w:r>
          </w:p>
        </w:tc>
        <w:tc>
          <w:tcPr>
            <w:tcW w:w="7200" w:type="dxa"/>
          </w:tcPr>
          <w:p w:rsidR="00523AE8" w:rsidRPr="00FD098A" w:rsidRDefault="00523AE8">
            <w:pPr>
              <w:pStyle w:val="ConsPlusNormal"/>
              <w:jc w:val="both"/>
            </w:pPr>
            <w:r w:rsidRPr="00FD098A">
              <w:t>Прочие вывозные таможенные пошлины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1 10 01024 01 5000 180</w:t>
            </w:r>
          </w:p>
        </w:tc>
        <w:tc>
          <w:tcPr>
            <w:tcW w:w="7200" w:type="dxa"/>
          </w:tcPr>
          <w:p w:rsidR="00523AE8" w:rsidRPr="00FD098A" w:rsidRDefault="00523AE8">
            <w:pPr>
              <w:pStyle w:val="ConsPlusNormal"/>
              <w:jc w:val="both"/>
            </w:pPr>
            <w:r w:rsidRPr="00FD098A">
              <w:t>Прочие вывозные таможенные пошлины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1 10 02000 01 1000 180</w:t>
            </w:r>
          </w:p>
        </w:tc>
        <w:tc>
          <w:tcPr>
            <w:tcW w:w="7200" w:type="dxa"/>
          </w:tcPr>
          <w:p w:rsidR="00523AE8" w:rsidRPr="00FD098A" w:rsidRDefault="00523AE8">
            <w:pPr>
              <w:pStyle w:val="ConsPlusNormal"/>
              <w:jc w:val="both"/>
            </w:pPr>
            <w:r w:rsidRPr="00FD098A">
              <w:t>Таможенные сборы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1 10 02000 01 2000 180</w:t>
            </w:r>
          </w:p>
        </w:tc>
        <w:tc>
          <w:tcPr>
            <w:tcW w:w="7200" w:type="dxa"/>
          </w:tcPr>
          <w:p w:rsidR="00523AE8" w:rsidRPr="00FD098A" w:rsidRDefault="00523AE8">
            <w:pPr>
              <w:pStyle w:val="ConsPlusNormal"/>
              <w:jc w:val="both"/>
            </w:pPr>
            <w:r w:rsidRPr="00FD098A">
              <w:t>Таможенные сборы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1 10 02000 01 3000 180</w:t>
            </w:r>
          </w:p>
        </w:tc>
        <w:tc>
          <w:tcPr>
            <w:tcW w:w="7200" w:type="dxa"/>
          </w:tcPr>
          <w:p w:rsidR="00523AE8" w:rsidRPr="00FD098A" w:rsidRDefault="00523AE8">
            <w:pPr>
              <w:pStyle w:val="ConsPlusNormal"/>
              <w:jc w:val="both"/>
            </w:pPr>
            <w:r w:rsidRPr="00FD098A">
              <w:t>Таможенные сборы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1 10 02000 01 4000 180</w:t>
            </w:r>
          </w:p>
        </w:tc>
        <w:tc>
          <w:tcPr>
            <w:tcW w:w="7200" w:type="dxa"/>
          </w:tcPr>
          <w:p w:rsidR="00523AE8" w:rsidRPr="00FD098A" w:rsidRDefault="00523AE8">
            <w:pPr>
              <w:pStyle w:val="ConsPlusNormal"/>
              <w:jc w:val="both"/>
            </w:pPr>
            <w:r w:rsidRPr="00FD098A">
              <w:t>Таможенные сборы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1 10 02000 01 5000 180</w:t>
            </w:r>
          </w:p>
        </w:tc>
        <w:tc>
          <w:tcPr>
            <w:tcW w:w="7200" w:type="dxa"/>
          </w:tcPr>
          <w:p w:rsidR="00523AE8" w:rsidRPr="00FD098A" w:rsidRDefault="00523AE8">
            <w:pPr>
              <w:pStyle w:val="ConsPlusNormal"/>
              <w:jc w:val="both"/>
            </w:pPr>
            <w:r w:rsidRPr="00FD098A">
              <w:t>Таможенные сборы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1 10 03000 01 6000 180</w:t>
            </w:r>
          </w:p>
        </w:tc>
        <w:tc>
          <w:tcPr>
            <w:tcW w:w="7200"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1 10 03000 01 7000 180</w:t>
            </w:r>
          </w:p>
        </w:tc>
        <w:tc>
          <w:tcPr>
            <w:tcW w:w="7200"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1 10 04000 01 6000 180</w:t>
            </w:r>
          </w:p>
        </w:tc>
        <w:tc>
          <w:tcPr>
            <w:tcW w:w="7200"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1 10 04000 01 7000 180</w:t>
            </w:r>
          </w:p>
        </w:tc>
        <w:tc>
          <w:tcPr>
            <w:tcW w:w="7200"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1 10 05000 01 1000 180</w:t>
            </w:r>
          </w:p>
        </w:tc>
        <w:tc>
          <w:tcPr>
            <w:tcW w:w="7200" w:type="dxa"/>
          </w:tcPr>
          <w:p w:rsidR="00523AE8" w:rsidRPr="00FD098A" w:rsidRDefault="00523AE8">
            <w:pPr>
              <w:pStyle w:val="ConsPlusNormal"/>
              <w:jc w:val="both"/>
            </w:pPr>
            <w:r w:rsidRPr="00FD098A">
              <w:t>Таможенные пошлины, налоги, уплачиваемые физическими лицами по единым ставкам таможенных пошлин, налогов или в виде совокупного таможенного платежа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1 10 05000 01 2000 180</w:t>
            </w:r>
          </w:p>
        </w:tc>
        <w:tc>
          <w:tcPr>
            <w:tcW w:w="7200" w:type="dxa"/>
          </w:tcPr>
          <w:p w:rsidR="00523AE8" w:rsidRPr="00FD098A" w:rsidRDefault="00523AE8">
            <w:pPr>
              <w:pStyle w:val="ConsPlusNormal"/>
              <w:jc w:val="both"/>
            </w:pPr>
            <w:r w:rsidRPr="00FD098A">
              <w:t>Таможенные пошлины, налоги, уплачиваемые физическими лицами по единым ставкам таможенных пошлин, налогов или в виде совокупного таможенного платежа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1 10 05000 01 3000 180</w:t>
            </w:r>
          </w:p>
        </w:tc>
        <w:tc>
          <w:tcPr>
            <w:tcW w:w="7200" w:type="dxa"/>
          </w:tcPr>
          <w:p w:rsidR="00523AE8" w:rsidRPr="00FD098A" w:rsidRDefault="00523AE8">
            <w:pPr>
              <w:pStyle w:val="ConsPlusNormal"/>
              <w:jc w:val="both"/>
            </w:pPr>
            <w:r w:rsidRPr="00FD098A">
              <w:t>Таможенные пошлины, налоги, уплачиваемые физическими лицами по единым ставкам таможенных пошлин, налогов или в виде совокупного таможенного платежа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1 10 05000 01 4000 180</w:t>
            </w:r>
          </w:p>
        </w:tc>
        <w:tc>
          <w:tcPr>
            <w:tcW w:w="7200" w:type="dxa"/>
          </w:tcPr>
          <w:p w:rsidR="00523AE8" w:rsidRPr="00FD098A" w:rsidRDefault="00523AE8">
            <w:pPr>
              <w:pStyle w:val="ConsPlusNormal"/>
              <w:jc w:val="both"/>
            </w:pPr>
            <w:r w:rsidRPr="00FD098A">
              <w:t>Таможенные пошлины, налоги, уплачиваемые физическими лицами по единым ставкам таможенных пошлин, налогов или в виде совокупного таможенного платежа (прочие поступления)</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1 10 05000 01 5000 180</w:t>
            </w:r>
          </w:p>
        </w:tc>
        <w:tc>
          <w:tcPr>
            <w:tcW w:w="7200" w:type="dxa"/>
          </w:tcPr>
          <w:p w:rsidR="00523AE8" w:rsidRPr="00FD098A" w:rsidRDefault="00523AE8">
            <w:pPr>
              <w:pStyle w:val="ConsPlusNormal"/>
              <w:jc w:val="both"/>
            </w:pPr>
            <w:r w:rsidRPr="00FD098A">
              <w:t>Таможенные пошлины, налоги, уплачиваемые физическими лицами по единым ставкам таможенных пошлин, налогов или в виде совокупного таможенного платежа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1 10 07000 01 6000 180</w:t>
            </w:r>
          </w:p>
        </w:tc>
        <w:tc>
          <w:tcPr>
            <w:tcW w:w="7200" w:type="dxa"/>
          </w:tcPr>
          <w:p w:rsidR="00523AE8" w:rsidRPr="00FD098A" w:rsidRDefault="00523AE8">
            <w:pPr>
              <w:pStyle w:val="ConsPlusNormal"/>
              <w:jc w:val="both"/>
            </w:pPr>
            <w:r w:rsidRPr="00FD098A">
              <w:t>Прочие поступления от внешнеэкономической деятельности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1 10 07000 01 7000 180</w:t>
            </w:r>
          </w:p>
        </w:tc>
        <w:tc>
          <w:tcPr>
            <w:tcW w:w="7200" w:type="dxa"/>
          </w:tcPr>
          <w:p w:rsidR="00523AE8" w:rsidRPr="00FD098A" w:rsidRDefault="00523AE8">
            <w:pPr>
              <w:pStyle w:val="ConsPlusNormal"/>
              <w:jc w:val="both"/>
            </w:pPr>
            <w:r w:rsidRPr="00FD098A">
              <w:t>Прочие поступления от внешнеэкономической деятельности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1 10 08010 01 6000 180</w:t>
            </w:r>
          </w:p>
        </w:tc>
        <w:tc>
          <w:tcPr>
            <w:tcW w:w="7200" w:type="dxa"/>
          </w:tcPr>
          <w:p w:rsidR="00523AE8" w:rsidRPr="00FD098A" w:rsidRDefault="00523AE8">
            <w:pPr>
              <w:pStyle w:val="ConsPlusNormal"/>
              <w:jc w:val="both"/>
            </w:pPr>
            <w:r w:rsidRPr="00FD098A">
              <w:t>Поступления от внешнеэкономической деятельности в рамках межправительственных соглашений между Правительством Российской Федерации и Правительством Республики Беларусь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1 10 08010 01 7000 180</w:t>
            </w:r>
          </w:p>
        </w:tc>
        <w:tc>
          <w:tcPr>
            <w:tcW w:w="7200" w:type="dxa"/>
          </w:tcPr>
          <w:p w:rsidR="00523AE8" w:rsidRPr="00FD098A" w:rsidRDefault="00523AE8">
            <w:pPr>
              <w:pStyle w:val="ConsPlusNormal"/>
              <w:jc w:val="both"/>
            </w:pPr>
            <w:r w:rsidRPr="00FD098A">
              <w:t>Поступления от внешнеэкономической деятельности в рамках межправительственных соглашений между Правительством Российской Федерации и Правительством Республики Беларусь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1 10 11010 01 1000 180</w:t>
            </w:r>
          </w:p>
        </w:tc>
        <w:tc>
          <w:tcPr>
            <w:tcW w:w="7200"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в соответствии с Приложением N 5 к Договору о Евразийском экономическом союзе от 29 мая 2014 года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1 10 11010 01 2000 180</w:t>
            </w:r>
          </w:p>
        </w:tc>
        <w:tc>
          <w:tcPr>
            <w:tcW w:w="7200"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в соответствии с Приложением N 5 к Договору о Евразийском экономическом союзе от 29 мая 2014 года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1 10 11010 01 4000 180</w:t>
            </w:r>
          </w:p>
        </w:tc>
        <w:tc>
          <w:tcPr>
            <w:tcW w:w="7200"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в соответствии с Приложением N 5 к Договору о Евразийском экономическом союзе от 29 мая 2014 года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1 10 11060 01 1000 180</w:t>
            </w:r>
          </w:p>
        </w:tc>
        <w:tc>
          <w:tcPr>
            <w:tcW w:w="7200" w:type="dxa"/>
          </w:tcPr>
          <w:p w:rsidR="00523AE8" w:rsidRPr="00FD098A" w:rsidRDefault="00523AE8">
            <w:pPr>
              <w:pStyle w:val="ConsPlusNormal"/>
              <w:jc w:val="both"/>
            </w:pPr>
            <w:r w:rsidRPr="00FD098A">
              <w:t xml:space="preserve">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Республики Беларусь (сумма платежа (перерасчеты, недоимка и задолженность по </w:t>
            </w:r>
            <w:r w:rsidRPr="00FD098A">
              <w:lastRenderedPageBreak/>
              <w:t>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1 10 11060 01 2000 180</w:t>
            </w:r>
          </w:p>
        </w:tc>
        <w:tc>
          <w:tcPr>
            <w:tcW w:w="7200"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Республики Беларусь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1 10 11060 01 4000 180</w:t>
            </w:r>
          </w:p>
        </w:tc>
        <w:tc>
          <w:tcPr>
            <w:tcW w:w="7200"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Республики Беларусь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1 10 11070 01 1000 180</w:t>
            </w:r>
          </w:p>
        </w:tc>
        <w:tc>
          <w:tcPr>
            <w:tcW w:w="7200"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Республики Казахстан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1 10 11070 01 2000 180</w:t>
            </w:r>
          </w:p>
        </w:tc>
        <w:tc>
          <w:tcPr>
            <w:tcW w:w="7200"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Республики Казахстан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1 10 11070 01 4000 180</w:t>
            </w:r>
          </w:p>
        </w:tc>
        <w:tc>
          <w:tcPr>
            <w:tcW w:w="7200"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Республики Казахстан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1 10 11080 01 1000 180</w:t>
            </w:r>
          </w:p>
        </w:tc>
        <w:tc>
          <w:tcPr>
            <w:tcW w:w="7200"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1 10 11080 01 2000 180</w:t>
            </w:r>
          </w:p>
        </w:tc>
        <w:tc>
          <w:tcPr>
            <w:tcW w:w="7200"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Российской Федерации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1 10 11080 01 4000 180</w:t>
            </w:r>
          </w:p>
        </w:tc>
        <w:tc>
          <w:tcPr>
            <w:tcW w:w="7200"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1 10 11090 01 1000 180</w:t>
            </w:r>
          </w:p>
        </w:tc>
        <w:tc>
          <w:tcPr>
            <w:tcW w:w="7200" w:type="dxa"/>
          </w:tcPr>
          <w:p w:rsidR="00523AE8" w:rsidRPr="00FD098A" w:rsidRDefault="00523AE8">
            <w:pPr>
              <w:pStyle w:val="ConsPlusNormal"/>
              <w:jc w:val="both"/>
            </w:pPr>
            <w:r w:rsidRPr="00FD098A">
              <w:t>Распределенные ввозные таможенные пошлины (иные пошлины, налоги и сборы, имеющие эквивалентное действие), уплаченные на территории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1 10 11090 01 2000 180</w:t>
            </w:r>
          </w:p>
        </w:tc>
        <w:tc>
          <w:tcPr>
            <w:tcW w:w="7200" w:type="dxa"/>
          </w:tcPr>
          <w:p w:rsidR="00523AE8" w:rsidRPr="00FD098A" w:rsidRDefault="00523AE8">
            <w:pPr>
              <w:pStyle w:val="ConsPlusNormal"/>
              <w:jc w:val="both"/>
            </w:pPr>
            <w:r w:rsidRPr="00FD098A">
              <w:t>Распределенные ввозные таможенные пошлины (иные пошлины, налоги и сборы, имеющие эквивалентное действие), уплаченные на территории Российской Федерации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1 10 11090 01 4000 180</w:t>
            </w:r>
          </w:p>
        </w:tc>
        <w:tc>
          <w:tcPr>
            <w:tcW w:w="7200" w:type="dxa"/>
          </w:tcPr>
          <w:p w:rsidR="00523AE8" w:rsidRPr="00FD098A" w:rsidRDefault="00523AE8">
            <w:pPr>
              <w:pStyle w:val="ConsPlusNormal"/>
              <w:jc w:val="both"/>
            </w:pPr>
            <w:r w:rsidRPr="00FD098A">
              <w:t>Распределенные ввозные таможенные пошлины (иные пошлины, налоги и сборы, имеющие эквивалентное действие), уплаченные на территории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1 10 11090 01 5000 180</w:t>
            </w:r>
          </w:p>
        </w:tc>
        <w:tc>
          <w:tcPr>
            <w:tcW w:w="7200" w:type="dxa"/>
          </w:tcPr>
          <w:p w:rsidR="00523AE8" w:rsidRPr="00FD098A" w:rsidRDefault="00523AE8">
            <w:pPr>
              <w:pStyle w:val="ConsPlusNormal"/>
              <w:jc w:val="both"/>
            </w:pPr>
            <w:r w:rsidRPr="00FD098A">
              <w:t>Распределенные ввозные таможенные пошлины (иные пошлины, налоги и сборы, имеющие эквивалентное действие), уплаченные на территории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1 10 11110 01 1000 180</w:t>
            </w:r>
          </w:p>
        </w:tc>
        <w:tc>
          <w:tcPr>
            <w:tcW w:w="7200"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Республики Беларусь, подлежащие распределению в бюджет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1 10 11110 01 2000 180</w:t>
            </w:r>
          </w:p>
        </w:tc>
        <w:tc>
          <w:tcPr>
            <w:tcW w:w="7200"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Республики Беларусь, подлежащие распределению в бюджет Российской Федерации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1 10 11110 01 4000 180</w:t>
            </w:r>
          </w:p>
        </w:tc>
        <w:tc>
          <w:tcPr>
            <w:tcW w:w="7200"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Республики Беларусь, подлежащие распределению в бюджет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1 10 11110 01 5000 180</w:t>
            </w:r>
          </w:p>
        </w:tc>
        <w:tc>
          <w:tcPr>
            <w:tcW w:w="7200"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Республики Беларусь, подлежащие распределению в бюджет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1 10 11120 01 1000 180</w:t>
            </w:r>
          </w:p>
        </w:tc>
        <w:tc>
          <w:tcPr>
            <w:tcW w:w="7200" w:type="dxa"/>
          </w:tcPr>
          <w:p w:rsidR="00523AE8" w:rsidRPr="00FD098A" w:rsidRDefault="00523AE8">
            <w:pPr>
              <w:pStyle w:val="ConsPlusNormal"/>
              <w:jc w:val="both"/>
            </w:pPr>
            <w:r w:rsidRPr="00FD098A">
              <w:t xml:space="preserve">Ввозные таможенные пошлины (иные пошлины, налоги и сборы, имеющие эквивалентное действие), уплаченные на территории Республики </w:t>
            </w:r>
            <w:r w:rsidRPr="00FD098A">
              <w:lastRenderedPageBreak/>
              <w:t>Казахстан, подлежащие распределению в бюджет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1 10 11120 01 2000 180</w:t>
            </w:r>
          </w:p>
        </w:tc>
        <w:tc>
          <w:tcPr>
            <w:tcW w:w="7200"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Республики Казахстан, подлежащие распределению в бюджет Российской Федерации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1 10 11120 01 4000 180</w:t>
            </w:r>
          </w:p>
        </w:tc>
        <w:tc>
          <w:tcPr>
            <w:tcW w:w="7200"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Республики Казахстан, подлежащие распределению в бюджет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1 10 11120 01 5000 180</w:t>
            </w:r>
          </w:p>
        </w:tc>
        <w:tc>
          <w:tcPr>
            <w:tcW w:w="7200"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Республики Казахстан, подлежащие распределению в бюджет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1 10 11130 01 1000 180</w:t>
            </w:r>
          </w:p>
        </w:tc>
        <w:tc>
          <w:tcPr>
            <w:tcW w:w="7200"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Республики Беларусь, перечисление которых приостановлено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1 10 11130 01 2000 180</w:t>
            </w:r>
          </w:p>
        </w:tc>
        <w:tc>
          <w:tcPr>
            <w:tcW w:w="7200"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Республики Беларусь, перечисление которых приостановлено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1 10 11130 01 4000 180</w:t>
            </w:r>
          </w:p>
        </w:tc>
        <w:tc>
          <w:tcPr>
            <w:tcW w:w="7200"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Республики Беларусь, перечисление которых приостановлено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1 10 11130 01 5000 180</w:t>
            </w:r>
          </w:p>
        </w:tc>
        <w:tc>
          <w:tcPr>
            <w:tcW w:w="7200"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Республики Беларусь, перечисление которых приостановлено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1 10 11140 01 1000 180</w:t>
            </w:r>
          </w:p>
        </w:tc>
        <w:tc>
          <w:tcPr>
            <w:tcW w:w="7200"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Республики Казахстан, перечисление которых приостановлено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1 10 11140 01 2000 180</w:t>
            </w:r>
          </w:p>
        </w:tc>
        <w:tc>
          <w:tcPr>
            <w:tcW w:w="7200"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Республики Казахстан, перечисление которых приостановлено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1 10 11140 01 4000 180</w:t>
            </w:r>
          </w:p>
        </w:tc>
        <w:tc>
          <w:tcPr>
            <w:tcW w:w="7200"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Республики Казахстан, перечисление которых приостановлено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1 10 11140 01 5000 180</w:t>
            </w:r>
          </w:p>
        </w:tc>
        <w:tc>
          <w:tcPr>
            <w:tcW w:w="7200"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Республики Казахстан, перечисление которых приостановлено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1 10 11150 01 1000 180</w:t>
            </w:r>
          </w:p>
        </w:tc>
        <w:tc>
          <w:tcPr>
            <w:tcW w:w="7200" w:type="dxa"/>
          </w:tcPr>
          <w:p w:rsidR="00523AE8" w:rsidRPr="00FD098A" w:rsidRDefault="00523AE8">
            <w:pPr>
              <w:pStyle w:val="ConsPlusNormal"/>
              <w:jc w:val="both"/>
            </w:pPr>
            <w:r w:rsidRPr="00FD098A">
              <w:t>Вывозные таможенные пошлины (иные пошлины, налоги и сборы, имеющие эквивалентное действие), уплаченные в соответствии с Соглашением о порядке уплаты и зачисления вывозных таможенных пошлин (иных пошлин, налогов и сборов, имеющих эквивалентное действие) при вывозе с территории Республики Беларусь за пределы таможенной территории Таможенного союза нефти сырой и отдельных категорий товаров, выработанных из нефти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1 10 11150 01 2000 180</w:t>
            </w:r>
          </w:p>
        </w:tc>
        <w:tc>
          <w:tcPr>
            <w:tcW w:w="7200" w:type="dxa"/>
          </w:tcPr>
          <w:p w:rsidR="00523AE8" w:rsidRPr="00FD098A" w:rsidRDefault="00523AE8">
            <w:pPr>
              <w:pStyle w:val="ConsPlusNormal"/>
              <w:jc w:val="both"/>
            </w:pPr>
            <w:r w:rsidRPr="00FD098A">
              <w:t>Вывозные таможенные пошлины (иные пошлины, налоги и сборы, имеющие эквивалентное действие), уплаченные в соответствии с Соглашением о порядке уплаты и зачисления вывозных таможенных пошлин (иных пошлин, налогов и сборов, имеющих эквивалентное действие) при вывозе с территории Республики Беларусь за пределы таможенной территории Таможенного союза нефти сырой и отдельных категорий товаров, выработанных из нефти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1 10 11150 01 4000 180</w:t>
            </w:r>
          </w:p>
        </w:tc>
        <w:tc>
          <w:tcPr>
            <w:tcW w:w="7200" w:type="dxa"/>
          </w:tcPr>
          <w:p w:rsidR="00523AE8" w:rsidRPr="00FD098A" w:rsidRDefault="00523AE8">
            <w:pPr>
              <w:pStyle w:val="ConsPlusNormal"/>
              <w:jc w:val="both"/>
            </w:pPr>
            <w:r w:rsidRPr="00FD098A">
              <w:t>Вывозные таможенные пошлины (иные пошлины, налоги и сборы, имеющие эквивалентное действие), уплаченные в соответствии с Соглашением о порядке уплаты и зачисления вывозных таможенных пошлин (иных пошлин, налогов и сборов, имеющих эквивалентное действие) при вывозе с территории Республики Беларусь за пределы таможенной территории Таможенного союза нефти сырой и отдельных категорий товаров, выработанных из нефти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1 10 11150 01 5000 180</w:t>
            </w:r>
          </w:p>
        </w:tc>
        <w:tc>
          <w:tcPr>
            <w:tcW w:w="7200" w:type="dxa"/>
          </w:tcPr>
          <w:p w:rsidR="00523AE8" w:rsidRPr="00FD098A" w:rsidRDefault="00523AE8">
            <w:pPr>
              <w:pStyle w:val="ConsPlusNormal"/>
              <w:jc w:val="both"/>
            </w:pPr>
            <w:r w:rsidRPr="00FD098A">
              <w:t>Вывозные таможенные пошлины (иные пошлины, налоги и сборы, имеющие эквивалентное действие), уплаченные в соответствии с Соглашением о порядке уплаты и зачисления вывозных таможенных пошлин (иных пошлин, налогов и сборов, имеющих эквивалентное действие) при вывозе с территории Республики Беларусь за пределы таможенной территории Таможенного союза нефти сырой и отдельных категорий товаров, выработанных из нефти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1 10 11160 01 1000 180</w:t>
            </w:r>
          </w:p>
        </w:tc>
        <w:tc>
          <w:tcPr>
            <w:tcW w:w="7200" w:type="dxa"/>
            <w:vAlign w:val="center"/>
          </w:tcPr>
          <w:p w:rsidR="00523AE8" w:rsidRPr="00FD098A" w:rsidRDefault="00523AE8">
            <w:pPr>
              <w:pStyle w:val="ConsPlusNormal"/>
              <w:jc w:val="both"/>
            </w:pPr>
            <w:r w:rsidRPr="00FD098A">
              <w:t>Специальные, антидемпинговые и компенсационные пошлины, уплаченные в соответствии с Приложением N 8 к Договору о Евразийском экономическом союзе от 29 мая 2014 года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1 10 11160 01 2000 180</w:t>
            </w:r>
          </w:p>
        </w:tc>
        <w:tc>
          <w:tcPr>
            <w:tcW w:w="7200" w:type="dxa"/>
            <w:vAlign w:val="center"/>
          </w:tcPr>
          <w:p w:rsidR="00523AE8" w:rsidRPr="00FD098A" w:rsidRDefault="00523AE8">
            <w:pPr>
              <w:pStyle w:val="ConsPlusNormal"/>
              <w:jc w:val="both"/>
            </w:pPr>
            <w:r w:rsidRPr="00FD098A">
              <w:t>Специальные, антидемпинговые и компенсационные пошлины, уплаченные в соответствии с Приложением N 8 к Договору о Евразийском экономическом союзе от 29 мая 2014 года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1 10 11160 01 3000 180</w:t>
            </w:r>
          </w:p>
        </w:tc>
        <w:tc>
          <w:tcPr>
            <w:tcW w:w="7200" w:type="dxa"/>
            <w:vAlign w:val="center"/>
          </w:tcPr>
          <w:p w:rsidR="00523AE8" w:rsidRPr="00FD098A" w:rsidRDefault="00523AE8">
            <w:pPr>
              <w:pStyle w:val="ConsPlusNormal"/>
              <w:jc w:val="both"/>
            </w:pPr>
            <w:r w:rsidRPr="00FD098A">
              <w:t>Специальные, антидемпинговые и компенсационные пошлины, уплаченные в соответствии с Приложением N 8 к Договору о Евразийском экономическом союзе от 29 мая 2014 года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1 10 11160 01 4000 180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в соответствии с Приложением N 8 к Договору о Евразийском экономическом союзе от 29 мая 2014 года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1 10 11170 01 1000 180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Республики Беларусь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1 10 11170 01 2000 180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Республики Беларусь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1 10 11170 01 3000 180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Республики Беларусь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1 10 11170 01 4000 180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Республики Беларусь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1 10 11170 01 5000 180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Республики Беларусь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1 10 11180 01 1000 180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Республики Казахстан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1 10 11180 01 2000 180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Республики Казахстан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1 10 11180 01 3000 180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Республики Казахстан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1 10 11180 01 4000 180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Республики Казахстан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1 10 11180 01 5000 180</w:t>
            </w:r>
          </w:p>
        </w:tc>
        <w:tc>
          <w:tcPr>
            <w:tcW w:w="7200" w:type="dxa"/>
          </w:tcPr>
          <w:p w:rsidR="00523AE8" w:rsidRPr="00FD098A" w:rsidRDefault="00523AE8">
            <w:pPr>
              <w:pStyle w:val="ConsPlusNormal"/>
              <w:jc w:val="both"/>
            </w:pPr>
            <w:r w:rsidRPr="00FD098A">
              <w:t xml:space="preserve">Специальные, антидемпинговые и компенсационные пошлины, уплаченные на территории Российской Федерации, подлежащие </w:t>
            </w:r>
            <w:r w:rsidRPr="00FD098A">
              <w:lastRenderedPageBreak/>
              <w:t>распределению в бюджет Республики Казахстан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1 10 11190 01 1000 180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1 10 11190 01 2000 180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Российской Федерации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1 10 11190 01 3000 180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1 10 11190 01 4000 180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1 10 11190 01 5000 180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1 10 11200 01 1000 180</w:t>
            </w:r>
          </w:p>
        </w:tc>
        <w:tc>
          <w:tcPr>
            <w:tcW w:w="7200" w:type="dxa"/>
          </w:tcPr>
          <w:p w:rsidR="00523AE8" w:rsidRPr="00FD098A" w:rsidRDefault="00523AE8">
            <w:pPr>
              <w:pStyle w:val="ConsPlusNormal"/>
              <w:jc w:val="both"/>
            </w:pPr>
            <w:r w:rsidRPr="00FD098A">
              <w:t>Распределенные специальные, антидемпинговые и компенсационные пошлины, уплаченные на территории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1 10 11200 01 2000 180</w:t>
            </w:r>
          </w:p>
        </w:tc>
        <w:tc>
          <w:tcPr>
            <w:tcW w:w="7200" w:type="dxa"/>
          </w:tcPr>
          <w:p w:rsidR="00523AE8" w:rsidRPr="00FD098A" w:rsidRDefault="00523AE8">
            <w:pPr>
              <w:pStyle w:val="ConsPlusNormal"/>
              <w:jc w:val="both"/>
            </w:pPr>
            <w:r w:rsidRPr="00FD098A">
              <w:t>Распределенные специальные, антидемпинговые и компенсационные пошлины, уплаченные на территории Российской Федерации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1 10 11200 01 3000 180</w:t>
            </w:r>
          </w:p>
        </w:tc>
        <w:tc>
          <w:tcPr>
            <w:tcW w:w="7200" w:type="dxa"/>
          </w:tcPr>
          <w:p w:rsidR="00523AE8" w:rsidRPr="00FD098A" w:rsidRDefault="00523AE8">
            <w:pPr>
              <w:pStyle w:val="ConsPlusNormal"/>
              <w:jc w:val="both"/>
            </w:pPr>
            <w:r w:rsidRPr="00FD098A">
              <w:t>Распределенные специальные, антидемпинговые и компенсационные пошлины, уплаченные на территории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1 10 11200 01 4000 180</w:t>
            </w:r>
          </w:p>
        </w:tc>
        <w:tc>
          <w:tcPr>
            <w:tcW w:w="7200" w:type="dxa"/>
          </w:tcPr>
          <w:p w:rsidR="00523AE8" w:rsidRPr="00FD098A" w:rsidRDefault="00523AE8">
            <w:pPr>
              <w:pStyle w:val="ConsPlusNormal"/>
              <w:jc w:val="both"/>
            </w:pPr>
            <w:r w:rsidRPr="00FD098A">
              <w:t>Распределенные специальные, антидемпинговые и компенсационные пошлины, уплаченные на территории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1 10 11200 01 5000 180</w:t>
            </w:r>
          </w:p>
        </w:tc>
        <w:tc>
          <w:tcPr>
            <w:tcW w:w="7200" w:type="dxa"/>
          </w:tcPr>
          <w:p w:rsidR="00523AE8" w:rsidRPr="00FD098A" w:rsidRDefault="00523AE8">
            <w:pPr>
              <w:pStyle w:val="ConsPlusNormal"/>
              <w:jc w:val="both"/>
            </w:pPr>
            <w:r w:rsidRPr="00FD098A">
              <w:t>Распределенные специальные, антидемпинговые и компенсационные пошлины, уплаченные на территории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1 10 11210 01 1000 180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Республики Беларусь, подлежащие распределению в бюджет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1 10 11210 01 2000 180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Республики Беларусь, подлежащие распределению в бюджет Российской Федерации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1 10 11210 01 3000 180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Республики Беларусь, подлежащие распределению в бюджет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1 10 11210 01 4000 180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Республики Беларусь, подлежащие распределению в бюджет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1 10 11210 01 5000 180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Республики Беларусь, подлежащие распределению в бюджет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1 10 11220 01 1000 180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Республики Казахстан, подлежащие распределению в бюджет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1 10 11220 01 2000 180</w:t>
            </w:r>
          </w:p>
        </w:tc>
        <w:tc>
          <w:tcPr>
            <w:tcW w:w="7200" w:type="dxa"/>
          </w:tcPr>
          <w:p w:rsidR="00523AE8" w:rsidRPr="00FD098A" w:rsidRDefault="00523AE8">
            <w:pPr>
              <w:pStyle w:val="ConsPlusNormal"/>
              <w:jc w:val="both"/>
            </w:pPr>
            <w:r w:rsidRPr="00FD098A">
              <w:t xml:space="preserve">Специальные, антидемпинговые и компенсационные пошлины, уплаченные на территории Республики Казахстан, подлежащие </w:t>
            </w:r>
            <w:r w:rsidRPr="00FD098A">
              <w:lastRenderedPageBreak/>
              <w:t>распределению в бюджет Российской Федерации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1 10 11220 01 3000 180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Республики Казахстан, подлежащие распределению в бюджет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1 10 11220 01 4000 180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Республики Казахстан, подлежащие распределению в бюджет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1 10 11220 01 5000 180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Республики Казахстан, подлежащие распределению в бюджет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1 10 11230 01 1000 180</w:t>
            </w:r>
          </w:p>
        </w:tc>
        <w:tc>
          <w:tcPr>
            <w:tcW w:w="7200" w:type="dxa"/>
          </w:tcPr>
          <w:p w:rsidR="00523AE8" w:rsidRPr="00FD098A" w:rsidRDefault="00523AE8">
            <w:pPr>
              <w:pStyle w:val="ConsPlusNormal"/>
              <w:jc w:val="both"/>
            </w:pPr>
            <w:r w:rsidRPr="00FD098A">
              <w:t>Предварительные специальные, предварительные антидемпинговые и предварительные компенсационные пошлины, уплаченные в соответствии с Приложением N 8 к Договору о Евразийском экономическом союзе от 29 мая 2014 года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1 10 11230 01 2000 180</w:t>
            </w:r>
          </w:p>
        </w:tc>
        <w:tc>
          <w:tcPr>
            <w:tcW w:w="7200" w:type="dxa"/>
          </w:tcPr>
          <w:p w:rsidR="00523AE8" w:rsidRPr="00FD098A" w:rsidRDefault="00523AE8">
            <w:pPr>
              <w:pStyle w:val="ConsPlusNormal"/>
              <w:jc w:val="both"/>
            </w:pPr>
            <w:r w:rsidRPr="00FD098A">
              <w:t>Предварительные специальные, предварительные антидемпинговые и предварительные компенсационные пошлины, уплаченные в соответствии с Приложением N 8 к Договору о Евразийском экономическом союзе от 29 мая 2014 года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1 10 11230 01 3000 180</w:t>
            </w:r>
          </w:p>
        </w:tc>
        <w:tc>
          <w:tcPr>
            <w:tcW w:w="7200" w:type="dxa"/>
          </w:tcPr>
          <w:p w:rsidR="00523AE8" w:rsidRPr="00FD098A" w:rsidRDefault="00523AE8">
            <w:pPr>
              <w:pStyle w:val="ConsPlusNormal"/>
              <w:jc w:val="both"/>
            </w:pPr>
            <w:r w:rsidRPr="00FD098A">
              <w:t>Предварительные специальные, предварительные антидемпинговые и предварительные компенсационные пошлины, уплаченные в соответствии с Приложением N 8 к Договору о Евразийском экономическом союзе от 29 мая 2014 года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1 10 11230 01 4000 180</w:t>
            </w:r>
          </w:p>
        </w:tc>
        <w:tc>
          <w:tcPr>
            <w:tcW w:w="7200" w:type="dxa"/>
          </w:tcPr>
          <w:p w:rsidR="00523AE8" w:rsidRPr="00FD098A" w:rsidRDefault="00523AE8">
            <w:pPr>
              <w:pStyle w:val="ConsPlusNormal"/>
              <w:jc w:val="both"/>
            </w:pPr>
            <w:r w:rsidRPr="00FD098A">
              <w:t>Предварительные специальные, предварительные антидемпинговые и предварительные компенсационные пошлины, уплаченные в соответствии с Приложением N 8 к Договору о Евразийском экономическом союзе от 29 мая 2014 года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1 10 11230 01 5000 180</w:t>
            </w:r>
          </w:p>
        </w:tc>
        <w:tc>
          <w:tcPr>
            <w:tcW w:w="7200" w:type="dxa"/>
            <w:vAlign w:val="center"/>
          </w:tcPr>
          <w:p w:rsidR="00523AE8" w:rsidRPr="00FD098A" w:rsidRDefault="00523AE8">
            <w:pPr>
              <w:pStyle w:val="ConsPlusNormal"/>
              <w:jc w:val="both"/>
            </w:pPr>
            <w:r w:rsidRPr="00FD098A">
              <w:t xml:space="preserve">Предварительные специальные, предварительные антидемпинговые и предварительные компенсационные пошлины, уплаченные в соответствии </w:t>
            </w:r>
            <w:r w:rsidRPr="00FD098A">
              <w:lastRenderedPageBreak/>
              <w:t>с Приложением N 8 к Договору о Евразийском экономическом союзе от 29 мая 2014 года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1 10 11260 01 1000 180</w:t>
            </w:r>
          </w:p>
        </w:tc>
        <w:tc>
          <w:tcPr>
            <w:tcW w:w="7200"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Республики Армения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1 10 11260 01 2000 180</w:t>
            </w:r>
          </w:p>
        </w:tc>
        <w:tc>
          <w:tcPr>
            <w:tcW w:w="7200"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Республики Армения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1 10 11260 01 4000 180</w:t>
            </w:r>
          </w:p>
        </w:tc>
        <w:tc>
          <w:tcPr>
            <w:tcW w:w="7200"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Республики Армения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1 10 11270 01 1000 180</w:t>
            </w:r>
          </w:p>
        </w:tc>
        <w:tc>
          <w:tcPr>
            <w:tcW w:w="7200"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Республики Армения, подлежащие распределению в бюджет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1 10 11270 01 4000 180</w:t>
            </w:r>
          </w:p>
        </w:tc>
        <w:tc>
          <w:tcPr>
            <w:tcW w:w="7200"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Республики Армения, подлежащие распределению в бюджет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1 10 11270 01 5000 180</w:t>
            </w:r>
          </w:p>
        </w:tc>
        <w:tc>
          <w:tcPr>
            <w:tcW w:w="7200"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Республики Армения, подлежащие распределению в бюджет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1 10 11280 01 1000 180</w:t>
            </w:r>
          </w:p>
        </w:tc>
        <w:tc>
          <w:tcPr>
            <w:tcW w:w="7200"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Республики Армения, перечисление которых приостановлено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1 10 11280 01 2000 180</w:t>
            </w:r>
          </w:p>
        </w:tc>
        <w:tc>
          <w:tcPr>
            <w:tcW w:w="7200"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Республики Армения, перечисление которых приостановлено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1 10 11280 01 4000 180</w:t>
            </w:r>
          </w:p>
        </w:tc>
        <w:tc>
          <w:tcPr>
            <w:tcW w:w="7200"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Республики Армения, перечисление которых приостановлено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1 10 11280 01 5000 180</w:t>
            </w:r>
          </w:p>
        </w:tc>
        <w:tc>
          <w:tcPr>
            <w:tcW w:w="7200"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Республики Армения, перечисление которых приостановлено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1 10 11290 01 1000 180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Республики Армения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1 10 11290 01 2000 180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Республики Армения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1 10 11290 01 3000 180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Республики Армения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1 10 11290 01 4000 180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Республики Армения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1 10 11290 01 5000 180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Республики Армения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1 10 11300 01 1000 180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Республики Армения, подлежащие распределению в бюджет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1 10 11300 01 3000 180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Республики Армения, подлежащие распределению в бюджет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1 10 11300 01 4000 180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Республики Армения, подлежащие распределению в бюджет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1 10 11300 01 5000 180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Республики Армения, подлежащие распределению в бюджет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1 10 11310 01 1000 180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Республики Армения, перечисление которых приостановлено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1 10 11310 01 2000 180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Республики Армения, перечисление которых приостановлено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1 10 11310 01 4000 180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Республики Армения, перечисление которых приостановлено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1 10 11310 01 5000 180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Республики Армения, перечисление которых приостановлено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1 10 11320 01 1000 180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Республики Казахстан, перечисление которых приостановлено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1 10 11320 01 2000 180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Республики Казахстан, перечисление которых приостановлено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1 10 11320 01 4000 180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Республики Казахстан, перечисление которых приостановлено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1 10 11320 01 5000 180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Республики Казахстан, перечисление которых приостановлено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1 10 11330 01 1000 180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Республики Беларусь, перечисление которых приостановлено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1 10 11330 01 2000 180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Республики Беларусь, перечисление которых приостановлено (пени 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1 10 11330 01 4000 180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Республики Беларусь, перечисление которых приостановлено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1 10 11330 01 5000 180</w:t>
            </w:r>
          </w:p>
        </w:tc>
        <w:tc>
          <w:tcPr>
            <w:tcW w:w="7200" w:type="dxa"/>
          </w:tcPr>
          <w:p w:rsidR="00523AE8" w:rsidRPr="00FD098A" w:rsidRDefault="00523AE8">
            <w:pPr>
              <w:pStyle w:val="ConsPlusNormal"/>
              <w:jc w:val="both"/>
            </w:pPr>
            <w:r w:rsidRPr="00FD098A">
              <w:t xml:space="preserve">Специальные, антидемпинговые и компенсационные пошлины, уплаченные на территории Российской Федерации, подлежащие распределению в бюджет Республики Беларусь, перечисление которых приостановлено (уплата процентов, начисленных на суммы излишне взысканных (уплаченных) платежей, а также при нарушении сроков их </w:t>
            </w:r>
            <w:r w:rsidRPr="00FD098A">
              <w:lastRenderedPageBreak/>
              <w:t>возврата)</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1 10 11360 01 1000 180</w:t>
            </w:r>
          </w:p>
        </w:tc>
        <w:tc>
          <w:tcPr>
            <w:tcW w:w="7200"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Кыргызской Республики (сумма платежа (перерасчеты, недоимка и задолженность по соответствующему платежу, в том числе по отмененному)</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1 10 11360 01 2000 180</w:t>
            </w:r>
          </w:p>
        </w:tc>
        <w:tc>
          <w:tcPr>
            <w:tcW w:w="7200"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Кыргызской Республики (пени и проценты по соответствующему платежу)</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1 10 11360 01 4000 180</w:t>
            </w:r>
          </w:p>
        </w:tc>
        <w:tc>
          <w:tcPr>
            <w:tcW w:w="7200"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Кыргызской Республики (прочие поступления)</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1 10 11370 01 1000 180</w:t>
            </w:r>
          </w:p>
        </w:tc>
        <w:tc>
          <w:tcPr>
            <w:tcW w:w="7200"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Кыргызской Республики, подлежащие распределению в бюджет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1 10 11370 01 4000 180</w:t>
            </w:r>
          </w:p>
        </w:tc>
        <w:tc>
          <w:tcPr>
            <w:tcW w:w="7200"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Кыргызской Республики, подлежащие распределению в бюджет Российской Федерации (прочие поступления)</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1 10 11370 01 5000 180</w:t>
            </w:r>
          </w:p>
        </w:tc>
        <w:tc>
          <w:tcPr>
            <w:tcW w:w="7200" w:type="dxa"/>
          </w:tcPr>
          <w:p w:rsidR="00523AE8" w:rsidRPr="00FD098A" w:rsidRDefault="00523AE8">
            <w:pPr>
              <w:pStyle w:val="ConsPlusNormal"/>
              <w:jc w:val="both"/>
            </w:pPr>
            <w:r w:rsidRPr="00FD098A">
              <w:t xml:space="preserve">Ввозные таможенные пошлины (иные пошлины, налоги и сборы, имеющие эквивалентное действие), уплаченные на территории Кыргызской Республики, подлежащие распределению в бюджет Российской Федерации (уплата процентов, начисленных на суммы излишне взысканных (уплаченных) платежей, а также при нарушении сроков их </w:t>
            </w:r>
            <w:r w:rsidRPr="00FD098A">
              <w:lastRenderedPageBreak/>
              <w:t>возврата)</w:t>
            </w:r>
          </w:p>
        </w:tc>
      </w:tr>
      <w:tr w:rsidR="00523AE8" w:rsidRPr="00FD098A">
        <w:tc>
          <w:tcPr>
            <w:tcW w:w="11402" w:type="dxa"/>
            <w:gridSpan w:val="3"/>
          </w:tcPr>
          <w:p w:rsidR="00523AE8" w:rsidRPr="00FD098A" w:rsidRDefault="00523AE8">
            <w:pPr>
              <w:pStyle w:val="ConsPlusNormal"/>
              <w:jc w:val="both"/>
            </w:pPr>
            <w:r w:rsidRPr="00FD098A">
              <w:lastRenderedPageBreak/>
              <w:t>(введено Приказом Минфина России от 02.06.2015 N 86н)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1 10 11380 01 1000 180</w:t>
            </w:r>
          </w:p>
        </w:tc>
        <w:tc>
          <w:tcPr>
            <w:tcW w:w="7200"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Кыргызской Республики, перечисление которых приостановлено (сумма платежа (перерасчеты, недоимка и задолженность по соответствующему платежу, в том числе по отмененному)</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1 10 11380 01 2000 180</w:t>
            </w:r>
          </w:p>
        </w:tc>
        <w:tc>
          <w:tcPr>
            <w:tcW w:w="7200"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Кыргызской Республики, перечисление которых приостановлено (пени и проценты по соответствующему платежу)</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1 10 11380 01 4000 180</w:t>
            </w:r>
          </w:p>
        </w:tc>
        <w:tc>
          <w:tcPr>
            <w:tcW w:w="7200"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Кыргызской Республики, перечисление которых приостановлено (прочие поступления)</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1 10 11380 01 5000 180</w:t>
            </w:r>
          </w:p>
        </w:tc>
        <w:tc>
          <w:tcPr>
            <w:tcW w:w="7200" w:type="dxa"/>
          </w:tcPr>
          <w:p w:rsidR="00523AE8" w:rsidRPr="00FD098A" w:rsidRDefault="00523AE8">
            <w:pPr>
              <w:pStyle w:val="ConsPlusNormal"/>
              <w:jc w:val="both"/>
            </w:pPr>
            <w:r w:rsidRPr="00FD098A">
              <w:t>Ввозные таможенные пошлины (иные пошлины, налоги и сборы, имеющие эквивалентное действие), уплаченные на территории Российской Федерации, подлежащие распределению в бюджет Кыргызской Республики, перечисление которых приостановлено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1 10 11390 01 1000 180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Кыргызской Республики (сумма платежа (перерасчеты, недоимка и задолженность по соответствующему платежу, в том числе по отмененному)</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1 10 11390 01 2000 180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Кыргызской Республики (пени и проценты по соответствующему платежу)</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1 10 11390 01 3000 180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Кыргызской Республики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1 10 11390 01 4000 180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Кыргызской Республики (прочие поступления)</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1 10 11390 01 5000 180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Кыргызской Республики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1 10 11400 01 1000 180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Кыргызской Республики, подлежащие распределению в бюджет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1 10 11400 01 3000 180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Кыргызской Республики, подлежащие распределению в бюджет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1 10 11400 01 4000 180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Кыргызской Республики, подлежащие распределению в бюджет Российской Федерации (прочие поступления)</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1 10 11400 01 5000 180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Кыргызской Республики, подлежащие распределению в бюджет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1 10 11410 01 1000 180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Кыргызской Республики, перечисление которых приостановлено (сумма платежа (перерасчеты, недоимка и задолженность по соответствующему платежу, в том числе по отмененному)</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1 10 11410 01 2000 180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Кыргызской Республики, перечисление которых приостановлено (пени и проценты по соответствующему платежу)</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1 10 11410 01 4000 180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Кыргызской Республики, перечисление которых приостановлено (прочие поступления)</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1 10 11410 01 5000 180</w:t>
            </w:r>
          </w:p>
        </w:tc>
        <w:tc>
          <w:tcPr>
            <w:tcW w:w="7200" w:type="dxa"/>
          </w:tcPr>
          <w:p w:rsidR="00523AE8" w:rsidRPr="00FD098A" w:rsidRDefault="00523AE8">
            <w:pPr>
              <w:pStyle w:val="ConsPlusNormal"/>
              <w:jc w:val="both"/>
            </w:pPr>
            <w:r w:rsidRPr="00FD098A">
              <w:t>Специальные, антидемпинговые и компенсационные пошлины, уплаченные на территории Российской Федерации, подлежащие распределению в бюджет Кыргызской Республики, перечисление которых приостановлено (уплата процентов, начисленных на суммы излишне взысканных (уплаченных) платежей, а также при нарушении сроков их возврата)</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1142" w:type="dxa"/>
          </w:tcPr>
          <w:p w:rsidR="00523AE8" w:rsidRPr="00FD098A" w:rsidRDefault="00523AE8">
            <w:pPr>
              <w:pStyle w:val="ConsPlusNormal"/>
            </w:pPr>
          </w:p>
        </w:tc>
        <w:tc>
          <w:tcPr>
            <w:tcW w:w="3060" w:type="dxa"/>
          </w:tcPr>
          <w:p w:rsidR="00523AE8" w:rsidRPr="00FD098A" w:rsidRDefault="00523AE8">
            <w:pPr>
              <w:pStyle w:val="ConsPlusNormal"/>
            </w:pPr>
          </w:p>
        </w:tc>
        <w:tc>
          <w:tcPr>
            <w:tcW w:w="7200" w:type="dxa"/>
          </w:tcPr>
          <w:p w:rsidR="00523AE8" w:rsidRPr="00FD098A" w:rsidRDefault="00523AE8">
            <w:pPr>
              <w:pStyle w:val="ConsPlusNormal"/>
            </w:pPr>
          </w:p>
        </w:tc>
      </w:tr>
      <w:tr w:rsidR="00523AE8" w:rsidRPr="00FD098A">
        <w:tc>
          <w:tcPr>
            <w:tcW w:w="1142" w:type="dxa"/>
          </w:tcPr>
          <w:p w:rsidR="00523AE8" w:rsidRPr="00FD098A" w:rsidRDefault="00523AE8">
            <w:pPr>
              <w:pStyle w:val="ConsPlusNormal"/>
              <w:jc w:val="center"/>
              <w:outlineLvl w:val="3"/>
            </w:pPr>
            <w:r w:rsidRPr="00FD098A">
              <w:t>000</w:t>
            </w:r>
          </w:p>
        </w:tc>
        <w:tc>
          <w:tcPr>
            <w:tcW w:w="3060" w:type="dxa"/>
          </w:tcPr>
          <w:p w:rsidR="00523AE8" w:rsidRPr="00FD098A" w:rsidRDefault="00523AE8">
            <w:pPr>
              <w:pStyle w:val="ConsPlusNormal"/>
              <w:jc w:val="center"/>
            </w:pPr>
            <w:r w:rsidRPr="00FD098A">
              <w:t>1 11 00000 00 0000 000</w:t>
            </w:r>
          </w:p>
        </w:tc>
        <w:tc>
          <w:tcPr>
            <w:tcW w:w="7200" w:type="dxa"/>
          </w:tcPr>
          <w:p w:rsidR="00523AE8" w:rsidRPr="00FD098A" w:rsidRDefault="00523AE8">
            <w:pPr>
              <w:pStyle w:val="ConsPlusNormal"/>
              <w:jc w:val="both"/>
            </w:pPr>
            <w:r w:rsidRPr="00FD098A">
              <w:t>ДОХОДЫ ОТ ИСПОЛЬЗОВАНИЯ ИМУЩЕСТВА, НАХОДЯЩЕГОСЯ В ГОСУДАРСТВЕННОЙ И МУНИЦИПАЛЬНОЙ СОБСТВЕННОСТИ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1 11 01010 01 6000 120</w:t>
            </w:r>
          </w:p>
        </w:tc>
        <w:tc>
          <w:tcPr>
            <w:tcW w:w="7200" w:type="dxa"/>
          </w:tcPr>
          <w:p w:rsidR="00523AE8" w:rsidRPr="00FD098A" w:rsidRDefault="00523AE8">
            <w:pPr>
              <w:pStyle w:val="ConsPlusNormal"/>
              <w:jc w:val="both"/>
            </w:pPr>
            <w:r w:rsidRPr="00FD098A">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1 11 01010 01 7000 120</w:t>
            </w:r>
          </w:p>
        </w:tc>
        <w:tc>
          <w:tcPr>
            <w:tcW w:w="7200" w:type="dxa"/>
          </w:tcPr>
          <w:p w:rsidR="00523AE8" w:rsidRPr="00FD098A" w:rsidRDefault="00523AE8">
            <w:pPr>
              <w:pStyle w:val="ConsPlusNormal"/>
              <w:jc w:val="both"/>
            </w:pPr>
            <w:r w:rsidRPr="00FD098A">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Российской Федерации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1 11 02012 01 0100 120</w:t>
            </w:r>
          </w:p>
        </w:tc>
        <w:tc>
          <w:tcPr>
            <w:tcW w:w="7200" w:type="dxa"/>
          </w:tcPr>
          <w:p w:rsidR="00523AE8" w:rsidRPr="00FD098A" w:rsidRDefault="00523AE8">
            <w:pPr>
              <w:pStyle w:val="ConsPlusNormal"/>
              <w:jc w:val="both"/>
            </w:pPr>
            <w:r w:rsidRPr="00FD098A">
              <w:t>Доходы по остаткам средств на счетах федерального бюджета и от их размещения, кроме средств Резервного фонда и Фонда национального благосостояния (средства, поступающие от деятельности, осуществляемой загранучреждениями)</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1 11 02012 01 0200 120</w:t>
            </w:r>
          </w:p>
        </w:tc>
        <w:tc>
          <w:tcPr>
            <w:tcW w:w="7200" w:type="dxa"/>
          </w:tcPr>
          <w:p w:rsidR="00523AE8" w:rsidRPr="00FD098A" w:rsidRDefault="00523AE8">
            <w:pPr>
              <w:pStyle w:val="ConsPlusNormal"/>
              <w:jc w:val="both"/>
            </w:pPr>
            <w:r w:rsidRPr="00FD098A">
              <w:t>Доходы по остаткам средств на счетах федерального бюджета и от их размещения, кроме средств Резервного фонда и Фонда национального благосостояния (доходы от размещения средств федерального бюджета по договорам репо)</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1 11 02012 01 6000 120</w:t>
            </w:r>
          </w:p>
        </w:tc>
        <w:tc>
          <w:tcPr>
            <w:tcW w:w="7200" w:type="dxa"/>
          </w:tcPr>
          <w:p w:rsidR="00523AE8" w:rsidRPr="00FD098A" w:rsidRDefault="00523AE8">
            <w:pPr>
              <w:pStyle w:val="ConsPlusNormal"/>
              <w:jc w:val="both"/>
            </w:pPr>
            <w:r w:rsidRPr="00FD098A">
              <w:t>Доходы по остаткам средств на счетах федерального бюджета и от их размещения, кроме средств Резервного фонда и Фонда национального благосостояния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1 11 02012 01 7000 120</w:t>
            </w:r>
          </w:p>
        </w:tc>
        <w:tc>
          <w:tcPr>
            <w:tcW w:w="7200" w:type="dxa"/>
          </w:tcPr>
          <w:p w:rsidR="00523AE8" w:rsidRPr="00FD098A" w:rsidRDefault="00523AE8">
            <w:pPr>
              <w:pStyle w:val="ConsPlusNormal"/>
              <w:jc w:val="both"/>
            </w:pPr>
            <w:r w:rsidRPr="00FD098A">
              <w:t>Доходы по остаткам средств на счетах федерального бюджета и от их размещения, кроме средств Резервного фонда и Фонда национального благосостояния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1 11 02013 01 0100 120</w:t>
            </w:r>
          </w:p>
        </w:tc>
        <w:tc>
          <w:tcPr>
            <w:tcW w:w="7200" w:type="dxa"/>
          </w:tcPr>
          <w:p w:rsidR="00523AE8" w:rsidRPr="00FD098A" w:rsidRDefault="00523AE8">
            <w:pPr>
              <w:pStyle w:val="ConsPlusNormal"/>
              <w:jc w:val="both"/>
            </w:pPr>
            <w:r w:rsidRPr="00FD098A">
              <w:t>Доходы от управления средствами Резервного фонда (проценты, уплаченные за пользование денежными средствами, размещенными на счетах в иностранной валюте, открытых в Центральном банке Российской Федерации для учета средств Резервного фонда)</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1 11 02013 01 0200 120</w:t>
            </w:r>
          </w:p>
        </w:tc>
        <w:tc>
          <w:tcPr>
            <w:tcW w:w="7200" w:type="dxa"/>
          </w:tcPr>
          <w:p w:rsidR="00523AE8" w:rsidRPr="00FD098A" w:rsidRDefault="00523AE8">
            <w:pPr>
              <w:pStyle w:val="ConsPlusNormal"/>
              <w:jc w:val="both"/>
            </w:pPr>
            <w:r w:rsidRPr="00FD098A">
              <w:t>Доходы от управления средствами Резервного фонда (доходы от размещения средств Резервного фонда в разрешенные финансовые активы)</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1 11 02014 01 0100 120</w:t>
            </w:r>
          </w:p>
        </w:tc>
        <w:tc>
          <w:tcPr>
            <w:tcW w:w="7200" w:type="dxa"/>
          </w:tcPr>
          <w:p w:rsidR="00523AE8" w:rsidRPr="00FD098A" w:rsidRDefault="00523AE8">
            <w:pPr>
              <w:pStyle w:val="ConsPlusNormal"/>
              <w:jc w:val="both"/>
            </w:pPr>
            <w:r w:rsidRPr="00FD098A">
              <w:t>Доходы от управления средствами Фонда национального благосостояния (проценты, уплаченные за пользование денежными средствами, размещенными на счетах в иностранной валюте, открытых в Центральном банке Российской Федерации для учета средств Фонда национального благосостояния)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1 11 02014 01 0200 120</w:t>
            </w:r>
          </w:p>
        </w:tc>
        <w:tc>
          <w:tcPr>
            <w:tcW w:w="7200" w:type="dxa"/>
          </w:tcPr>
          <w:p w:rsidR="00523AE8" w:rsidRPr="00FD098A" w:rsidRDefault="00523AE8">
            <w:pPr>
              <w:pStyle w:val="ConsPlusNormal"/>
              <w:jc w:val="both"/>
            </w:pPr>
            <w:r w:rsidRPr="00FD098A">
              <w:t>Доходы от управления средствами Фонда национального благосостояния (доходы от размещения средств Фонда национального благосостояния в разрешенные финансовые активы)</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1 11 02040 06 6000 120</w:t>
            </w:r>
          </w:p>
        </w:tc>
        <w:tc>
          <w:tcPr>
            <w:tcW w:w="7200" w:type="dxa"/>
          </w:tcPr>
          <w:p w:rsidR="00523AE8" w:rsidRPr="00FD098A" w:rsidRDefault="00523AE8">
            <w:pPr>
              <w:pStyle w:val="ConsPlusNormal"/>
              <w:jc w:val="both"/>
            </w:pPr>
            <w:r w:rsidRPr="00FD098A">
              <w:t>Доходы от размещения временно свободных средств Пенсионного фонда Российской Федерации, сформированных за счет сумм страховых взносов на страховую пенсию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1 11 02051 06 6000 120</w:t>
            </w:r>
          </w:p>
        </w:tc>
        <w:tc>
          <w:tcPr>
            <w:tcW w:w="7200" w:type="dxa"/>
          </w:tcPr>
          <w:p w:rsidR="00523AE8" w:rsidRPr="00FD098A" w:rsidRDefault="00523AE8">
            <w:pPr>
              <w:pStyle w:val="ConsPlusNormal"/>
              <w:jc w:val="both"/>
            </w:pPr>
            <w:r w:rsidRPr="00FD098A">
              <w:t>Доходы от инвестирования средств пенсионных накоплений, перечисленные управляющими компаниями в Пенсионный фонд Российской Федерации в соответствии с законодательством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1 11 02052 06 6000 120</w:t>
            </w:r>
          </w:p>
        </w:tc>
        <w:tc>
          <w:tcPr>
            <w:tcW w:w="7200" w:type="dxa"/>
          </w:tcPr>
          <w:p w:rsidR="00523AE8" w:rsidRPr="00FD098A" w:rsidRDefault="00523AE8">
            <w:pPr>
              <w:pStyle w:val="ConsPlusNormal"/>
              <w:jc w:val="both"/>
            </w:pPr>
            <w:r w:rsidRPr="00FD098A">
              <w:t>Доходы от временного размещения Пенсионным фондом Российской Федерации средств, сформированных за счет сумм страховых взносов на накопительную пенсию, а также доходы от реализации (погашения) активов, приобретенных за счет средств пенсионных накоплений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1 11 02053 06 6000 120</w:t>
            </w:r>
          </w:p>
        </w:tc>
        <w:tc>
          <w:tcPr>
            <w:tcW w:w="7200" w:type="dxa"/>
          </w:tcPr>
          <w:p w:rsidR="00523AE8" w:rsidRPr="00FD098A" w:rsidRDefault="00523AE8">
            <w:pPr>
              <w:pStyle w:val="ConsPlusNormal"/>
              <w:jc w:val="both"/>
            </w:pPr>
            <w:r w:rsidRPr="00FD098A">
              <w:t>Доходы от временного размещения Пенсионным фондом Российской Федерации средств, сформированных за счет сумм дополнительных страховых взносов на накопительную пенсию и взносов работодателя в пользу застрахованных лиц, уплачивающих дополнительные страховые взносы на накопительную пенсию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1 11 02061 07 6000 120</w:t>
            </w:r>
          </w:p>
        </w:tc>
        <w:tc>
          <w:tcPr>
            <w:tcW w:w="7200" w:type="dxa"/>
          </w:tcPr>
          <w:p w:rsidR="00523AE8" w:rsidRPr="00FD098A" w:rsidRDefault="00523AE8">
            <w:pPr>
              <w:pStyle w:val="ConsPlusNormal"/>
              <w:jc w:val="both"/>
            </w:pPr>
            <w:r w:rsidRPr="00FD098A">
              <w:t xml:space="preserve">Доходы от размещения временно свободных средств Фонда социального страхования Российской Федерации, сформированных за счет </w:t>
            </w:r>
            <w:r w:rsidRPr="00FD098A">
              <w:lastRenderedPageBreak/>
              <w:t>поступления страховых взносов на обязательное социальное страхование на случай временной нетрудоспособности и в связи с материнством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1 11 02062 07 6000 120</w:t>
            </w:r>
          </w:p>
        </w:tc>
        <w:tc>
          <w:tcPr>
            <w:tcW w:w="7200" w:type="dxa"/>
          </w:tcPr>
          <w:p w:rsidR="00523AE8" w:rsidRPr="00FD098A" w:rsidRDefault="00523AE8">
            <w:pPr>
              <w:pStyle w:val="ConsPlusNormal"/>
              <w:jc w:val="both"/>
            </w:pPr>
            <w:r w:rsidRPr="00FD098A">
              <w:t>Доходы от размещения временно свободных средств Фонда социального страхования Российской Федерации, сформированных за счет поступления страховых взносов на обязательное социальное страхование от несчастных случаев на производстве и профессиональных заболеваний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1 11 02071 08 6000 120</w:t>
            </w:r>
          </w:p>
        </w:tc>
        <w:tc>
          <w:tcPr>
            <w:tcW w:w="7200" w:type="dxa"/>
          </w:tcPr>
          <w:p w:rsidR="00523AE8" w:rsidRPr="00FD098A" w:rsidRDefault="00523AE8">
            <w:pPr>
              <w:pStyle w:val="ConsPlusNormal"/>
              <w:jc w:val="both"/>
            </w:pPr>
            <w:r w:rsidRPr="00FD098A">
              <w:t>Доходы от размещения временно свободных средств Федерального фонда обязательного медицинского страхования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1 11 02081 01 6000 120</w:t>
            </w:r>
          </w:p>
        </w:tc>
        <w:tc>
          <w:tcPr>
            <w:tcW w:w="7200" w:type="dxa"/>
          </w:tcPr>
          <w:p w:rsidR="00523AE8" w:rsidRPr="00FD098A" w:rsidRDefault="00523AE8">
            <w:pPr>
              <w:pStyle w:val="ConsPlusNormal"/>
              <w:jc w:val="both"/>
            </w:pPr>
            <w:r w:rsidRPr="00FD098A">
              <w:t>Доходы от размещения сумм, аккумулируемых в ходе проведения аукционов по продаже акций, находящихся в собственности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1 11 02081 01 7000 120</w:t>
            </w:r>
          </w:p>
        </w:tc>
        <w:tc>
          <w:tcPr>
            <w:tcW w:w="7200" w:type="dxa"/>
          </w:tcPr>
          <w:p w:rsidR="00523AE8" w:rsidRPr="00FD098A" w:rsidRDefault="00523AE8">
            <w:pPr>
              <w:pStyle w:val="ConsPlusNormal"/>
              <w:jc w:val="both"/>
            </w:pPr>
            <w:r w:rsidRPr="00FD098A">
              <w:t>Доходы от размещения сумм, аккумулируемых в ходе проведения аукционов по продаже акций, находящихся в собственности Российской Федерации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1 11 02110 06 6000 120</w:t>
            </w:r>
          </w:p>
        </w:tc>
        <w:tc>
          <w:tcPr>
            <w:tcW w:w="7200" w:type="dxa"/>
          </w:tcPr>
          <w:p w:rsidR="00523AE8" w:rsidRPr="00FD098A" w:rsidRDefault="00523AE8">
            <w:pPr>
              <w:pStyle w:val="ConsPlusNormal"/>
              <w:jc w:val="both"/>
            </w:pPr>
            <w:r w:rsidRPr="00FD098A">
              <w:t>Доходы от инвестирования средств пенсионных накоплений, сформированных в пользу застрахованных лиц, которым установлена срочная пенсионная выплата, перечисленные государственной управляющей компанией средствами выплатного резерва в Пенсионный фонд Российской Федерации в соответствии с законодательством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1 11 02190 06 6000 120</w:t>
            </w:r>
          </w:p>
        </w:tc>
        <w:tc>
          <w:tcPr>
            <w:tcW w:w="7200" w:type="dxa"/>
          </w:tcPr>
          <w:p w:rsidR="00523AE8" w:rsidRPr="00FD098A" w:rsidRDefault="00523AE8">
            <w:pPr>
              <w:pStyle w:val="ConsPlusNormal"/>
              <w:jc w:val="both"/>
            </w:pPr>
            <w:r w:rsidRPr="00FD098A">
              <w:t>Доходы от инвестирования средств выплатного резерва, перечисленные государственной управляющей компанией средствами выплатного резерва в Пенсионный фонд Российской Федерации в соответствии с законодательством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1 11 02210 06 6000 120</w:t>
            </w:r>
          </w:p>
        </w:tc>
        <w:tc>
          <w:tcPr>
            <w:tcW w:w="7200" w:type="dxa"/>
          </w:tcPr>
          <w:p w:rsidR="00523AE8" w:rsidRPr="00FD098A" w:rsidRDefault="00523AE8">
            <w:pPr>
              <w:pStyle w:val="ConsPlusNormal"/>
              <w:jc w:val="both"/>
            </w:pPr>
            <w:r w:rsidRPr="00FD098A">
              <w:t xml:space="preserve">Доходы от инвестирования средств резерва Пенсионного фонда </w:t>
            </w:r>
            <w:r w:rsidRPr="00FD098A">
              <w:lastRenderedPageBreak/>
              <w:t>Российской Федерации по обязательному пенсионному страхованию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1 11 03010 01 0101 120</w:t>
            </w:r>
          </w:p>
        </w:tc>
        <w:tc>
          <w:tcPr>
            <w:tcW w:w="7200"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 (целевой государственный кредит на пополнение оборотных средств, возврат которых осуществляется юридическим лицом)</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1 11 03010 01 0201 120</w:t>
            </w:r>
          </w:p>
        </w:tc>
        <w:tc>
          <w:tcPr>
            <w:tcW w:w="7200"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 (бюджетные средства, предоставленные Федеральным продовольственным фондом, возврат которых осуществляется юридическим лицом)</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1 11 03010 01 0202 120</w:t>
            </w:r>
          </w:p>
        </w:tc>
        <w:tc>
          <w:tcPr>
            <w:tcW w:w="7200"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 (бюджетные средства, предоставленные Федеральным продовольственным фондом, возврат которых осуществляется субъектом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1 11 03010 01 0301 120</w:t>
            </w:r>
          </w:p>
        </w:tc>
        <w:tc>
          <w:tcPr>
            <w:tcW w:w="7200"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 (соглашение о погашении обязательств ОАО "Авиастар" по кредитному договору N 477342 от 10 октября 1994 года перед федеральным бюджетом, возврат которых осуществляется юридическим лицом)</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1 11 03010 01 0402 120</w:t>
            </w:r>
          </w:p>
        </w:tc>
        <w:tc>
          <w:tcPr>
            <w:tcW w:w="7200"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 (бюджетная ссуда, предоставленная в 1996 году под товарный кредит на поставку горюче-смазочных материалов сельскохозяйственным товаропроизводителям и мазута сахарным заводам, возврат которой осуществляется субъектом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1 11 03010 01 0502 120</w:t>
            </w:r>
          </w:p>
        </w:tc>
        <w:tc>
          <w:tcPr>
            <w:tcW w:w="7200"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 (бюджетная ссуда, предоставленная в 1996 году под товарный кредит на поставку кормовой рыбы для звероводческих хозяйств, возврат которой осуществляется субъектом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1 11 03010 01 0602 120</w:t>
            </w:r>
          </w:p>
        </w:tc>
        <w:tc>
          <w:tcPr>
            <w:tcW w:w="7200"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 (бюджетная ссуда, предоставленная в 1996 году под товарный кредит на поставку комбикормов птицеводческим предприятиям, возврат которой осуществляется субъектом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1 11 03010 01 0702 120</w:t>
            </w:r>
          </w:p>
        </w:tc>
        <w:tc>
          <w:tcPr>
            <w:tcW w:w="7200"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 (бюджетная ссуда под товарный кредит на поставку ГСМ сельскохозяйственным товаропроизводителям в 1995 году, возврат которых осуществляется субъектом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1 11 03010 01 0801 120</w:t>
            </w:r>
          </w:p>
        </w:tc>
        <w:tc>
          <w:tcPr>
            <w:tcW w:w="7200"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 (централизованные кредиты АПК 1992 - 1994 годов, возврат которых осуществляется юридическим лицом)</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1 11 03010 01 0802 120</w:t>
            </w:r>
          </w:p>
        </w:tc>
        <w:tc>
          <w:tcPr>
            <w:tcW w:w="7200"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 (централизованные кредиты АПК 1992 - 1994 годов, возврат которых осуществляется субъектом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1 11 03010 01 0901 120</w:t>
            </w:r>
          </w:p>
        </w:tc>
        <w:tc>
          <w:tcPr>
            <w:tcW w:w="7200"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 (задолженность по бюджетным средствам, предоставленным Правлению Россельхозбанка для обеспечения гарантий при кредитовании крестьянских (фермерских) хозяйств в 1992 году, возврат которых осуществляется юридическим лицом)</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1 11 03010 01 1001 120</w:t>
            </w:r>
          </w:p>
        </w:tc>
        <w:tc>
          <w:tcPr>
            <w:tcW w:w="7200"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 (бюджетные кредиты (ссуды), предоставленные на сезонную закупку сырья и материалов для производства товаров народного потребления и товаров производственно-технического назначения текстильной и легкой промышленности, возврат которых осуществляется юридическим лицом)</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1 11 03010 01 1101 120</w:t>
            </w:r>
          </w:p>
        </w:tc>
        <w:tc>
          <w:tcPr>
            <w:tcW w:w="7200"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 (бюджетные ссуды, предоставленные юридическим лицам и предназначенные для структурно-технологической перестройки производства, возврат которых осуществляется юридическим лицом)</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1 11 03010 01 1201 120</w:t>
            </w:r>
          </w:p>
        </w:tc>
        <w:tc>
          <w:tcPr>
            <w:tcW w:w="7200"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 (бюджетные кредиты (ссуды), предоставленные на централизованный завоз продукции (товаров) в районы Крайнего Севера и приравненные к ним местности с ограниченными сроками завоза грузов, возврат которых осуществляется юридическим лицом)</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1 11 03010 01 1301 120</w:t>
            </w:r>
          </w:p>
        </w:tc>
        <w:tc>
          <w:tcPr>
            <w:tcW w:w="7200" w:type="dxa"/>
          </w:tcPr>
          <w:p w:rsidR="00523AE8" w:rsidRPr="00FD098A" w:rsidRDefault="00523AE8">
            <w:pPr>
              <w:pStyle w:val="ConsPlusNormal"/>
              <w:jc w:val="both"/>
            </w:pPr>
            <w:r w:rsidRPr="00FD098A">
              <w:t xml:space="preserve">Проценты, полученные от предоставления бюджетных кредитов внутри </w:t>
            </w:r>
            <w:r w:rsidRPr="00FD098A">
              <w:lastRenderedPageBreak/>
              <w:t>страны за счет средств федерального бюджета (инвестиционный налоговый кредит (бюджетная ссуда), возврат которого осуществляется юридическим лицом)</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1 11 03010 01 1501 120</w:t>
            </w:r>
          </w:p>
        </w:tc>
        <w:tc>
          <w:tcPr>
            <w:tcW w:w="7200"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 (бюджетные кредиты, предоставленные в иностранной валюте Министерством энергетики Российской Федерации предприятиям и организациям топливно-энергетического комплекса, возврат которых осуществляется юридическим лицом)</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1 11 03010 01 1502 120</w:t>
            </w:r>
          </w:p>
        </w:tc>
        <w:tc>
          <w:tcPr>
            <w:tcW w:w="7200"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 (бюджетные кредиты, предоставленные в иностранной валюте Министерством энергетики Российской Федерации предприятиям и организациям топливно-энергетического комплекса, возврат которых осуществляется субъектом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1 11 03010 01 1701 120</w:t>
            </w:r>
          </w:p>
        </w:tc>
        <w:tc>
          <w:tcPr>
            <w:tcW w:w="7200"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 (сезонное кредитование сельскохозяйственных товаропроизводителей, предприятий агропромышленного комплекса и организаций потребительской кооперации за счет средств специального бюджетного фонда льготного кредитования, возврат которых осуществляется юридическим лицом)</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1 11 03010 01 1702 120</w:t>
            </w:r>
          </w:p>
        </w:tc>
        <w:tc>
          <w:tcPr>
            <w:tcW w:w="7200"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 (сезонное кредитование сельскохозяйственных товаропроизводителей, предприятий агропромышленного комплекса и организаций потребительской кооперации за счет средств специального бюджетного фонда льготного кредитования, возврат которых осуществляется субъектом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1 11 03010 01 1801 120</w:t>
            </w:r>
          </w:p>
        </w:tc>
        <w:tc>
          <w:tcPr>
            <w:tcW w:w="7200"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 (инвестиционные программы конверсии оборонной промышленности 1992 - 1997 годов, возврат которых осуществляется юридическим лицом)</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1 11 03010 01 1901 120</w:t>
            </w:r>
          </w:p>
        </w:tc>
        <w:tc>
          <w:tcPr>
            <w:tcW w:w="7200"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 (бюджетные кредиты, предоставленные на инвестиционные проекты, размещаемые на конкурсной основе (1992 - 1998 годы), возврат которых осуществляется юридическим лицом)</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1 11 03010 01 2301 120</w:t>
            </w:r>
          </w:p>
        </w:tc>
        <w:tc>
          <w:tcPr>
            <w:tcW w:w="7200"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 (бюджетные ссуды, предоставленные юридическим лицам для финансовой поддержки сезонной заготовки топлива, возврат которых осуществляется юридическим лицом)</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1 11 03010 01 2501 120</w:t>
            </w:r>
          </w:p>
        </w:tc>
        <w:tc>
          <w:tcPr>
            <w:tcW w:w="7200"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 (бюджетные кредиты, предоставленные на инвестиционные проекты, размещаемые на конкурсной основе (1992 - 1994 годы), возврат которых осуществляется юридическим лицом)</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1 11 03010 01 2602 120</w:t>
            </w:r>
          </w:p>
        </w:tc>
        <w:tc>
          <w:tcPr>
            <w:tcW w:w="7200"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 (бюджетные кредиты, предоставленные для покрытия временных кассовых разрывов, возникающих при исполнении бюджетов субъектов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1 11 03010 01 2701 120</w:t>
            </w:r>
          </w:p>
        </w:tc>
        <w:tc>
          <w:tcPr>
            <w:tcW w:w="7200"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 (задолженность по бюджетным кредитам, предоставленным в иностранной валюте, и таможенным отсрочкам, возврат которых осуществляется юридическим лицом)</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1 11 03010 01 3101 120</w:t>
            </w:r>
          </w:p>
        </w:tc>
        <w:tc>
          <w:tcPr>
            <w:tcW w:w="7200"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 (таможенные отсрочки в валюте Российской Федерации, возврат которых осуществляется юридическим лицом)</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1 11 03010 01 3401 120</w:t>
            </w:r>
          </w:p>
        </w:tc>
        <w:tc>
          <w:tcPr>
            <w:tcW w:w="7200"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 (государственные (золотые) кредиты, выданные в 1993 - 1996 годах, возврат которых осуществляется юридическим лицом)</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1 11 03010 01 3402 120</w:t>
            </w:r>
          </w:p>
        </w:tc>
        <w:tc>
          <w:tcPr>
            <w:tcW w:w="7200"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 (государственные (золотые) кредиты, выданные в 1993 - 1996 годах, возврат которых осуществляется субъектом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1 11 03010 01 3701 120</w:t>
            </w:r>
          </w:p>
        </w:tc>
        <w:tc>
          <w:tcPr>
            <w:tcW w:w="7200"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 (бюджетные кредиты, предоставленные за счет средств международных финансовых организаций (реструктурированные), возврат которых осуществляется юридическим лицом)</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1 11 03010 01 3702 120</w:t>
            </w:r>
          </w:p>
        </w:tc>
        <w:tc>
          <w:tcPr>
            <w:tcW w:w="7200"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 (бюджетные кредиты, предоставленные за счет средств международных финансовых организаций (реструктурированные), возврат которых осуществляется субъектом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1 11 03010 01 3901 120</w:t>
            </w:r>
          </w:p>
        </w:tc>
        <w:tc>
          <w:tcPr>
            <w:tcW w:w="7200"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 (задолженность бюджетов субъектов Российской Федерации и кредитных организаций по переоформленной в государственный внутренний долг Российской Федерации под гарантии субъектов Российской Федерации и кредитных организаций задолженности организаций, осуществляющих завоз (хранение и реализацию) продукции (товаров) в районы Крайнего Севера и приравненные к ним местности, по централизованным кредитам, выданным в 1993 - 1994 годах, и начисленным по ним процентам (1 линия), возврат которых осуществляется юридическим лицом)</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1 11 03010 01 4001 120</w:t>
            </w:r>
          </w:p>
        </w:tc>
        <w:tc>
          <w:tcPr>
            <w:tcW w:w="7200"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 (задолженность бюджетов субъектов Российской Федерации и кредитных организаций по переоформленной в государственный внутренний долг Российской Федерации под гарантии субъектов Российской Федерации и кредитных организаций задолженности организаций, осуществляющих завоз (хранение и реализацию) продукции (товаров) в районы Крайнего Севера и приравненные к ним местности, по централизованным кредитам, выданным в 1993 - 1994 годах, и начисленным по ним процентам (2 линия), возврат которых осуществляется юридическим лицом)</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1 11 03010 01 4101 120</w:t>
            </w:r>
          </w:p>
        </w:tc>
        <w:tc>
          <w:tcPr>
            <w:tcW w:w="7200"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 (бюджетные кредиты (бюджетные ссуды), предоставленные на обеспечение агропромышленного комплекса машиностроительной продукцией и приобретение племенного скота на основе договоров финансовой аренды (лизинга), возврат которых осуществляется юридическим лицом)</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1 11 03010 01 4102 120</w:t>
            </w:r>
          </w:p>
        </w:tc>
        <w:tc>
          <w:tcPr>
            <w:tcW w:w="7200"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 (бюджетные кредиты (бюджетные ссуды), предоставленные на обеспечение агропромышленного комплекса машиностроительной продукцией и приобретение племенного скота на основе договоров финансовой аренды (лизинга), возврат которых осуществляется субъектом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1 11 03010 01 4201 120</w:t>
            </w:r>
          </w:p>
        </w:tc>
        <w:tc>
          <w:tcPr>
            <w:tcW w:w="7200" w:type="dxa"/>
          </w:tcPr>
          <w:p w:rsidR="00523AE8" w:rsidRPr="00FD098A" w:rsidRDefault="00523AE8">
            <w:pPr>
              <w:pStyle w:val="ConsPlusNormal"/>
              <w:jc w:val="both"/>
            </w:pPr>
            <w:r w:rsidRPr="00FD098A">
              <w:t xml:space="preserve">Проценты, полученные от предоставления бюджетных кредитов внутри </w:t>
            </w:r>
            <w:r w:rsidRPr="00FD098A">
              <w:lastRenderedPageBreak/>
              <w:t>страны за счет средств федерального бюджета (бюджетные кредиты, предоставленные в валюте Российской Федерации Министерством энергетики Российской Федерации предприятиям и организациям топливно-энергетического комплекса, возврат которых осуществляется юридическим лицом)</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1 11 03010 01 4202 120</w:t>
            </w:r>
          </w:p>
        </w:tc>
        <w:tc>
          <w:tcPr>
            <w:tcW w:w="7200"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 (бюджетные кредиты, предоставленные в валюте Российской Федерации Министерством энергетики Российской Федерации предприятиям и организациям топливно-энергетического комплекса, возврат которых осуществляется субъектом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1 11 03010 01 4301 120</w:t>
            </w:r>
          </w:p>
        </w:tc>
        <w:tc>
          <w:tcPr>
            <w:tcW w:w="7200"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 (долговые обязательства по централизованным кредитам, предоставленным в 1992 - 1994 годах, и процентам по ним организаций ссудозаемщиков агропромышленного комплекса Челябинской области, возврат которых осуществляется юридическим лицом)</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1 11 03010 01 4601 120</w:t>
            </w:r>
          </w:p>
        </w:tc>
        <w:tc>
          <w:tcPr>
            <w:tcW w:w="7200"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 (прочие кредиты (бюджетные ссуды), возврат которых осуществляется юридическим лицом)</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1 11 03010 01 4602 120</w:t>
            </w:r>
          </w:p>
        </w:tc>
        <w:tc>
          <w:tcPr>
            <w:tcW w:w="7200"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 (прочие кредиты (бюджетные ссуды), возврат которых осуществляется субъектом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1 11 03010 01 4701 120</w:t>
            </w:r>
          </w:p>
        </w:tc>
        <w:tc>
          <w:tcPr>
            <w:tcW w:w="7200"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 (возврат средств юридическими лицами в счет исполненных Российской Федерацией государственных гарантий Российской Федерации в случае, если исполнение гарантом государственных гарантий Российской Федерации ведет к возникновению права регрессного требования гаранта к принципалу, либо обусловлено уступкой гаранту прав требований бенефициара к принципалу)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1 11 03010 01 4702 120</w:t>
            </w:r>
          </w:p>
        </w:tc>
        <w:tc>
          <w:tcPr>
            <w:tcW w:w="7200" w:type="dxa"/>
          </w:tcPr>
          <w:p w:rsidR="00523AE8" w:rsidRPr="00FD098A" w:rsidRDefault="00523AE8">
            <w:pPr>
              <w:pStyle w:val="ConsPlusNormal"/>
              <w:jc w:val="both"/>
            </w:pPr>
            <w:r w:rsidRPr="00FD098A">
              <w:t xml:space="preserve">Проценты, полученные от предоставления бюджетных кредитов внутри страны за счет средств федерального бюджета (возврат средств субъектами Российской Федерации и муниципальными образованиями в счет исполненных Российской Федерацией государственных гарантий Российской Федерации в случае, если исполнение гарантом </w:t>
            </w:r>
            <w:r w:rsidRPr="00FD098A">
              <w:lastRenderedPageBreak/>
              <w:t>государственных гарантий Российской Федерации ведет к возникновению права регрессного требования гаранта к принципалу, либо обусловлено уступкой гаранту прав требований бенефициара к принципалу)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1 11 03010 01 4900 120</w:t>
            </w:r>
          </w:p>
        </w:tc>
        <w:tc>
          <w:tcPr>
            <w:tcW w:w="7200"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 (бюджетные кредиты, представленные для осуществления мероприятий, связанных с ликвидацией последствий стихийных бедствий)</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1 11 03010 01 5002 120</w:t>
            </w:r>
          </w:p>
        </w:tc>
        <w:tc>
          <w:tcPr>
            <w:tcW w:w="7200"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 (бюджетные кредиты, предоставленные для частичного покрытия дефицитов бюджетов субъектов Российской Федерации, возврат которых осуществляется субъектом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1 11 03010 01 5003 120</w:t>
            </w:r>
          </w:p>
        </w:tc>
        <w:tc>
          <w:tcPr>
            <w:tcW w:w="7200"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 (бюджетные кредиты, предоставленные для частичного покрытия дефицитов бюджетов субъектов Российской Федерации, возврат которых осуществляется субъектом Российской Федерации на условиях реструктуризации задолженности по указанным бюджетным кредитам)</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1 11 03010 01 5102 120</w:t>
            </w:r>
          </w:p>
        </w:tc>
        <w:tc>
          <w:tcPr>
            <w:tcW w:w="7200"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 (бюджетные кредиты, предоставленные на строительство, реконструкцию, капитальный ремонт, ремонт и содержание автомобильных дорог общего пользования (за исключением автомобильных дорог федерального значения), возврат которых осуществляется субъектом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1 11 03010 01 5103 120</w:t>
            </w:r>
          </w:p>
        </w:tc>
        <w:tc>
          <w:tcPr>
            <w:tcW w:w="7200"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 (бюджетные кредиты, предоставленные на строительство, реконструкцию, капитальный ремонт, ремонт и содержание автомобильных дорог общего пользования (за исключением автомобильных дорог федерального значения), возврат которых осуществляется субъектом Российской Федерации на условиях реструктуризации задолженности по указанным бюджетным кредитам)</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1 11 03010 01 5201 120</w:t>
            </w:r>
          </w:p>
        </w:tc>
        <w:tc>
          <w:tcPr>
            <w:tcW w:w="7200"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 (бюджетные кредиты за счет средств, поступивших от возвратов ранее выданных бюджетных кредитов за счет средств целевых иностранных кредитов (заимствований), возврат которых осуществляется юридическим лицом)</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1 11 03010 01 5301 120</w:t>
            </w:r>
          </w:p>
        </w:tc>
        <w:tc>
          <w:tcPr>
            <w:tcW w:w="7200" w:type="dxa"/>
          </w:tcPr>
          <w:p w:rsidR="00523AE8" w:rsidRPr="00FD098A" w:rsidRDefault="00523AE8">
            <w:pPr>
              <w:pStyle w:val="ConsPlusNormal"/>
              <w:jc w:val="both"/>
            </w:pPr>
            <w:r w:rsidRPr="00FD098A">
              <w:t xml:space="preserve">Проценты, полученные от предоставления бюджетных кредитов внутри </w:t>
            </w:r>
            <w:r w:rsidRPr="00FD098A">
              <w:lastRenderedPageBreak/>
              <w:t>страны за счет средств федерального бюджета (бюджетные кредиты, предоставленные на реализацию мероприятий по поддержке монопрофильных муниципальных образований, возврат которых осуществляется субъектами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1 11 03010 01 5303 120</w:t>
            </w:r>
          </w:p>
        </w:tc>
        <w:tc>
          <w:tcPr>
            <w:tcW w:w="7200"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 (бюджетные кредиты, предоставленные на реализацию мероприятий по поддержке монопрофильных муниципальных образований, возврат которых осуществляется субъектами Российской Федерации на условиях реструктуризации задолженности по указанным бюджетным кредитам)</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1 11 03010 01 5400 120</w:t>
            </w:r>
          </w:p>
        </w:tc>
        <w:tc>
          <w:tcPr>
            <w:tcW w:w="7200"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 (бюджетные кредиты на реализацию комплексных программ поддержки развития дошкольных образовательных учреждений)</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1 11 03010 01 5500 120</w:t>
            </w:r>
          </w:p>
        </w:tc>
        <w:tc>
          <w:tcPr>
            <w:tcW w:w="7200" w:type="dxa"/>
          </w:tcPr>
          <w:p w:rsidR="00523AE8" w:rsidRPr="00FD098A" w:rsidRDefault="00523AE8">
            <w:pPr>
              <w:pStyle w:val="ConsPlusNormal"/>
              <w:jc w:val="both"/>
            </w:pPr>
            <w:r w:rsidRPr="00FD098A">
              <w:t>Проценты, полученные от предоставления бюджетных кредитов внутри страны за счет средств федерального бюджета (бюджетные кредиты для осуществления мероприятий, связанных с ликвидацией последствий засухи)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1 11 03060 01 6000 120</w:t>
            </w:r>
          </w:p>
        </w:tc>
        <w:tc>
          <w:tcPr>
            <w:tcW w:w="7200" w:type="dxa"/>
          </w:tcPr>
          <w:p w:rsidR="00523AE8" w:rsidRPr="00FD098A" w:rsidRDefault="00523AE8">
            <w:pPr>
              <w:pStyle w:val="ConsPlusNormal"/>
              <w:jc w:val="both"/>
            </w:pPr>
            <w:r w:rsidRPr="00FD098A">
              <w:t>Проценты, полученные от предоставления за счет средств федерального бюджета бюджетных кредитов на пополнение остатков средств на счетах бюджетов субъектов Российской Федерации (местных бюджетов)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1 11 03060 01 7000 120</w:t>
            </w:r>
          </w:p>
        </w:tc>
        <w:tc>
          <w:tcPr>
            <w:tcW w:w="7200" w:type="dxa"/>
          </w:tcPr>
          <w:p w:rsidR="00523AE8" w:rsidRPr="00FD098A" w:rsidRDefault="00523AE8">
            <w:pPr>
              <w:pStyle w:val="ConsPlusNormal"/>
              <w:jc w:val="both"/>
            </w:pPr>
            <w:r w:rsidRPr="00FD098A">
              <w:t>Проценты, полученные от предоставления за счет средств федерального бюджета бюджетных кредитов на пополнение остатков средств на счетах бюджетов субъектов Российской Федерации (местных бюджетов)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1 11 04010 01 6000 120</w:t>
            </w:r>
          </w:p>
        </w:tc>
        <w:tc>
          <w:tcPr>
            <w:tcW w:w="7200" w:type="dxa"/>
          </w:tcPr>
          <w:p w:rsidR="00523AE8" w:rsidRPr="00FD098A" w:rsidRDefault="00523AE8">
            <w:pPr>
              <w:pStyle w:val="ConsPlusNormal"/>
              <w:jc w:val="both"/>
            </w:pPr>
            <w:r w:rsidRPr="00FD098A">
              <w:t>Поступление средств от правительств иностранных государств, их юридических лиц в уплату процентов по кредитам, предоставленным Российской Федерацией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pPr>
          </w:p>
        </w:tc>
        <w:tc>
          <w:tcPr>
            <w:tcW w:w="3060" w:type="dxa"/>
          </w:tcPr>
          <w:p w:rsidR="00523AE8" w:rsidRPr="00FD098A" w:rsidRDefault="00523AE8">
            <w:pPr>
              <w:pStyle w:val="ConsPlusNormal"/>
            </w:pPr>
          </w:p>
        </w:tc>
        <w:tc>
          <w:tcPr>
            <w:tcW w:w="7200" w:type="dxa"/>
          </w:tcPr>
          <w:p w:rsidR="00523AE8" w:rsidRPr="00FD098A" w:rsidRDefault="00523AE8">
            <w:pPr>
              <w:pStyle w:val="ConsPlusNormal"/>
            </w:pP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1 11 04020 01 0001 120</w:t>
            </w:r>
          </w:p>
        </w:tc>
        <w:tc>
          <w:tcPr>
            <w:tcW w:w="7200" w:type="dxa"/>
          </w:tcPr>
          <w:p w:rsidR="00523AE8" w:rsidRPr="00FD098A" w:rsidRDefault="00523AE8">
            <w:pPr>
              <w:pStyle w:val="ConsPlusNormal"/>
              <w:jc w:val="both"/>
            </w:pPr>
            <w:r w:rsidRPr="00FD098A">
              <w:t xml:space="preserve">Поступление средств от юридических лиц, субъектов Российской Федерации, муниципальных образований в уплату процентов по кредитам, предоставленным Российской Федерацией за счет связанных кредитов </w:t>
            </w:r>
            <w:r w:rsidRPr="00FD098A">
              <w:lastRenderedPageBreak/>
              <w:t>иностранных государств, иностранных юридических лиц (поступление средств от юридических лиц, субъектов Российской Федерации, муниципальных образований в уплату процентов по кредитам, предоставленным Российской Федерацией за счет связанных кредитов иностранных государств, иностранных юридических лиц, возврат которых осуществляется юридическим лицом)</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1 11 04020 01 0002 120</w:t>
            </w:r>
          </w:p>
        </w:tc>
        <w:tc>
          <w:tcPr>
            <w:tcW w:w="7200" w:type="dxa"/>
          </w:tcPr>
          <w:p w:rsidR="00523AE8" w:rsidRPr="00FD098A" w:rsidRDefault="00523AE8">
            <w:pPr>
              <w:pStyle w:val="ConsPlusNormal"/>
              <w:jc w:val="both"/>
            </w:pPr>
            <w:r w:rsidRPr="00FD098A">
              <w:t>Поступление средств от юридических лиц, субъектов Российской Федерации, муниципальных образований в уплату процентов по кредитам, предоставленным Российской Федерацией за счет связанных кредитов иностранных государств, иностранных юридических лиц (поступление средств от юридических лиц, субъектов Российской Федерации, муниципальных образований в уплату процентов по кредитам, предоставленным Российской Федерацией за счет связанных кредитов иностранных государств, иностранных юридических лиц, возврат которых осуществляется субъектом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1 11 04030 01 0001 120</w:t>
            </w:r>
          </w:p>
        </w:tc>
        <w:tc>
          <w:tcPr>
            <w:tcW w:w="7200" w:type="dxa"/>
          </w:tcPr>
          <w:p w:rsidR="00523AE8" w:rsidRPr="00FD098A" w:rsidRDefault="00523AE8">
            <w:pPr>
              <w:pStyle w:val="ConsPlusNormal"/>
              <w:jc w:val="both"/>
            </w:pPr>
            <w:r w:rsidRPr="00FD098A">
              <w:t>Поступление средств от юридических лиц, субъектов Российской Федерации, муниципальных образований в уплату процентов по кредитам, предоставленным Российской Федерацией за счет кредитов международных финансовых организаций (поступление средств от юридических лиц, субъектов Российской Федерации, муниципальных образований в уплату процентов по кредитам, предоставленным Российской Федерацией за счет кредитов международных финансовых организаций, возврат которых осуществляется юридическим лицом)</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1 11 04030 01 0002 120</w:t>
            </w:r>
          </w:p>
        </w:tc>
        <w:tc>
          <w:tcPr>
            <w:tcW w:w="7200" w:type="dxa"/>
          </w:tcPr>
          <w:p w:rsidR="00523AE8" w:rsidRPr="00FD098A" w:rsidRDefault="00523AE8">
            <w:pPr>
              <w:pStyle w:val="ConsPlusNormal"/>
              <w:jc w:val="both"/>
            </w:pPr>
            <w:r w:rsidRPr="00FD098A">
              <w:t>Поступление средств от юридических лиц, субъектов Российской Федерации, муниципальных образований в уплату процентов по кредитам, предоставленным Российской Федерацией за счет кредитов международных финансовых организаций (поступление средств от юридических лиц, субъектов Российской Федерации, муниципальных образований в уплату процентов по кредитам, предоставленным Российской Федерацией за счет кредитов международных финансовых организаций, возврат которых осуществляется субъектом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1 11 05021 01 6000 120</w:t>
            </w:r>
          </w:p>
        </w:tc>
        <w:tc>
          <w:tcPr>
            <w:tcW w:w="7200" w:type="dxa"/>
          </w:tcPr>
          <w:p w:rsidR="00523AE8" w:rsidRPr="00FD098A" w:rsidRDefault="00523AE8">
            <w:pPr>
              <w:pStyle w:val="ConsPlusNormal"/>
              <w:jc w:val="both"/>
            </w:pPr>
            <w:r w:rsidRPr="00FD098A">
              <w:t>Доходы, получаемые в виде арендной платы, а также средства от продажи права на заключение договоров аренды за земли, находящиеся в федеральной собственности (за исключением земельных участков федеральных бюджетных и автономных учреждений)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1 11 05021 01 7000 120</w:t>
            </w:r>
          </w:p>
        </w:tc>
        <w:tc>
          <w:tcPr>
            <w:tcW w:w="7200" w:type="dxa"/>
          </w:tcPr>
          <w:p w:rsidR="00523AE8" w:rsidRPr="00FD098A" w:rsidRDefault="00523AE8">
            <w:pPr>
              <w:pStyle w:val="ConsPlusNormal"/>
              <w:jc w:val="both"/>
            </w:pPr>
            <w:r w:rsidRPr="00FD098A">
              <w:t xml:space="preserve">Доходы, получаемые в виде арендной платы, а также средства от продажи </w:t>
            </w:r>
            <w:r w:rsidRPr="00FD098A">
              <w:lastRenderedPageBreak/>
              <w:t>права на заключение договоров аренды за земли, находящиеся в федеральной собственности (за исключением земельных участков федеральных бюджетных и автономных учреждений)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1 11 05027 01 6000 120</w:t>
            </w:r>
          </w:p>
        </w:tc>
        <w:tc>
          <w:tcPr>
            <w:tcW w:w="7200" w:type="dxa"/>
          </w:tcPr>
          <w:p w:rsidR="00523AE8" w:rsidRPr="00FD098A" w:rsidRDefault="00523AE8">
            <w:pPr>
              <w:pStyle w:val="ConsPlusNormal"/>
              <w:jc w:val="both"/>
            </w:pPr>
            <w:r w:rsidRPr="00FD098A">
              <w:t>Доходы, получаемые в виде арендной платы за земельные участки, расположенные в полосе отвода автомобильных дорог общего пользования федерального значения, находящихся в федеральной собственности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1 11 05027 01 7000 120</w:t>
            </w:r>
          </w:p>
        </w:tc>
        <w:tc>
          <w:tcPr>
            <w:tcW w:w="7200" w:type="dxa"/>
          </w:tcPr>
          <w:p w:rsidR="00523AE8" w:rsidRPr="00FD098A" w:rsidRDefault="00523AE8">
            <w:pPr>
              <w:pStyle w:val="ConsPlusNormal"/>
              <w:jc w:val="both"/>
            </w:pPr>
            <w:r w:rsidRPr="00FD098A">
              <w:t>Доходы, получаемые в виде арендной платы за земельные участки, расположенные в полосе отвода автомобильных дорог общего пользования федерального значения, находящихся в федеральной собственности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1 11 05031 01 0100 120</w:t>
            </w:r>
          </w:p>
        </w:tc>
        <w:tc>
          <w:tcPr>
            <w:tcW w:w="7200" w:type="dxa"/>
          </w:tcPr>
          <w:p w:rsidR="00523AE8" w:rsidRPr="00FD098A" w:rsidRDefault="00523AE8">
            <w:pPr>
              <w:pStyle w:val="ConsPlusNormal"/>
              <w:jc w:val="both"/>
            </w:pPr>
            <w:r w:rsidRPr="00FD098A">
              <w:t>Доходы от сдачи в аренду имущества, находящегося в оперативном управлении федеральных органов государственной власти и созданных ими учреждений (за исключением имущества федеральных бюджетных и автономных учреждений) (доходы от сдачи в аренду имущества, находящегося в федеральной собственности и переданного в оперативное управление научным учреждениям, имеющим государственный статус)</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1 11 05031 01 0300 120</w:t>
            </w:r>
          </w:p>
        </w:tc>
        <w:tc>
          <w:tcPr>
            <w:tcW w:w="7200" w:type="dxa"/>
          </w:tcPr>
          <w:p w:rsidR="00523AE8" w:rsidRPr="00FD098A" w:rsidRDefault="00523AE8">
            <w:pPr>
              <w:pStyle w:val="ConsPlusNormal"/>
              <w:jc w:val="both"/>
            </w:pPr>
            <w:r w:rsidRPr="00FD098A">
              <w:t>Доходы от сдачи в аренду имущества, находящегося в оперативном управлении федеральных органов государственной власти и созданных ими учреждений (за исключением имущества федеральных бюджетных и автономных учреждений) (доходы от сдачи в аренду имущества, находящегося в федеральной собственности и переданного в оперативное управление образовательным учреждениям, имеющим государственный статус)</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1 11 05031 01 0400 120</w:t>
            </w:r>
          </w:p>
        </w:tc>
        <w:tc>
          <w:tcPr>
            <w:tcW w:w="7200" w:type="dxa"/>
          </w:tcPr>
          <w:p w:rsidR="00523AE8" w:rsidRPr="00FD098A" w:rsidRDefault="00523AE8">
            <w:pPr>
              <w:pStyle w:val="ConsPlusNormal"/>
              <w:jc w:val="both"/>
            </w:pPr>
            <w:r w:rsidRPr="00FD098A">
              <w:t>Доходы от сдачи в аренду имущества, находящегося в оперативном управлении федеральных органов государственной власти и созданных ими учреждений (за исключением имущества федеральных бюджетных и автономных учреждений) (доходы от сдачи в аренду имущества, находящегося в федеральной собственности и переданного в оперативное управление учреждениям здравоохранения, имеющим государственный статус)</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1 11 05031 01 0600 120</w:t>
            </w:r>
          </w:p>
        </w:tc>
        <w:tc>
          <w:tcPr>
            <w:tcW w:w="7200" w:type="dxa"/>
          </w:tcPr>
          <w:p w:rsidR="00523AE8" w:rsidRPr="00FD098A" w:rsidRDefault="00523AE8">
            <w:pPr>
              <w:pStyle w:val="ConsPlusNormal"/>
              <w:jc w:val="both"/>
            </w:pPr>
            <w:r w:rsidRPr="00FD098A">
              <w:t xml:space="preserve">Доходы от сдачи в аренду имущества, находящегося в оперативном управлении федеральных органов государственной власти и созданных ими учреждений (за исключением имущества федеральных бюджетных и автономных учреждений) (доходы от сдачи в аренду имущества, </w:t>
            </w:r>
            <w:r w:rsidRPr="00FD098A">
              <w:lastRenderedPageBreak/>
              <w:t>находящегося в федеральной собственности и переданного в оперативное управление государственным учреждениям культуры и искусства, имеющим государственный статус)</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1 11 05031 01 0700 120</w:t>
            </w:r>
          </w:p>
        </w:tc>
        <w:tc>
          <w:tcPr>
            <w:tcW w:w="7200" w:type="dxa"/>
          </w:tcPr>
          <w:p w:rsidR="00523AE8" w:rsidRPr="00FD098A" w:rsidRDefault="00523AE8">
            <w:pPr>
              <w:pStyle w:val="ConsPlusNormal"/>
              <w:jc w:val="both"/>
            </w:pPr>
            <w:r w:rsidRPr="00FD098A">
              <w:t>Доходы от сдачи в аренду имущества, находящегося в оперативном управлении федеральных органов государственной власти и созданных ими учреждений (за исключением имущества федеральных бюджетных и автономных учреждений) (доходы от сдачи в аренду имущества, находящегося в федеральной собственности и переданного в оперативное управление государственным архивным учреждениям, имеющим государственный статус)</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1 11 05031 01 0900 120</w:t>
            </w:r>
          </w:p>
        </w:tc>
        <w:tc>
          <w:tcPr>
            <w:tcW w:w="7200" w:type="dxa"/>
          </w:tcPr>
          <w:p w:rsidR="00523AE8" w:rsidRPr="00FD098A" w:rsidRDefault="00523AE8">
            <w:pPr>
              <w:pStyle w:val="ConsPlusNormal"/>
              <w:jc w:val="both"/>
            </w:pPr>
            <w:r w:rsidRPr="00FD098A">
              <w:t>Доходы от сдачи в аренду имущества, находящегося в оперативном управлении федеральных органов государственной власти и созданных ими учреждений (за исключением имущества федеральных бюджетных и автономных учреждений) (прочие доходы от сдачи в аренду имущества, находящегося в оперативном управлении федеральных казенных учреждений)</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1 11 05031 01 6000 120</w:t>
            </w:r>
          </w:p>
        </w:tc>
        <w:tc>
          <w:tcPr>
            <w:tcW w:w="7200" w:type="dxa"/>
          </w:tcPr>
          <w:p w:rsidR="00523AE8" w:rsidRPr="00FD098A" w:rsidRDefault="00523AE8">
            <w:pPr>
              <w:pStyle w:val="ConsPlusNormal"/>
              <w:jc w:val="both"/>
            </w:pPr>
            <w:r w:rsidRPr="00FD098A">
              <w:t>Доходы от сдачи в аренду имущества, находящегося в оперативном управлении федеральных органов государственной власти и созданных ими учреждений (за исключением имущества федеральных бюджетных и автономных учреждений)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1 11 05031 01 7000 120</w:t>
            </w:r>
          </w:p>
        </w:tc>
        <w:tc>
          <w:tcPr>
            <w:tcW w:w="7200" w:type="dxa"/>
          </w:tcPr>
          <w:p w:rsidR="00523AE8" w:rsidRPr="00FD098A" w:rsidRDefault="00523AE8">
            <w:pPr>
              <w:pStyle w:val="ConsPlusNormal"/>
              <w:jc w:val="both"/>
            </w:pPr>
            <w:r w:rsidRPr="00FD098A">
              <w:t>Доходы от сдачи в аренду имущества, находящегося в оперативном управлении федеральных органов государственной власти и созданных ими учреждений (за исключением имущества федеральных бюджетных и автономных учреждений) (федеральные казенные учреждения)</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1 11 05036 06 6000 120</w:t>
            </w:r>
          </w:p>
        </w:tc>
        <w:tc>
          <w:tcPr>
            <w:tcW w:w="7200" w:type="dxa"/>
          </w:tcPr>
          <w:p w:rsidR="00523AE8" w:rsidRPr="00FD098A" w:rsidRDefault="00523AE8">
            <w:pPr>
              <w:pStyle w:val="ConsPlusNormal"/>
              <w:jc w:val="both"/>
            </w:pPr>
            <w:r w:rsidRPr="00FD098A">
              <w:t>Доходы от сдачи в аренду имущества, находящегося в оперативном управлении Пенсионного фонда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1 11 05037 07 6000 120</w:t>
            </w:r>
          </w:p>
        </w:tc>
        <w:tc>
          <w:tcPr>
            <w:tcW w:w="7200" w:type="dxa"/>
          </w:tcPr>
          <w:p w:rsidR="00523AE8" w:rsidRPr="00FD098A" w:rsidRDefault="00523AE8">
            <w:pPr>
              <w:pStyle w:val="ConsPlusNormal"/>
              <w:jc w:val="both"/>
            </w:pPr>
            <w:r w:rsidRPr="00FD098A">
              <w:t>Доходы от сдачи в аренду имущества, находящегося в оперативном управлении Фонда социального страхования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1 11 05038 08 6000 120</w:t>
            </w:r>
          </w:p>
        </w:tc>
        <w:tc>
          <w:tcPr>
            <w:tcW w:w="7200" w:type="dxa"/>
          </w:tcPr>
          <w:p w:rsidR="00523AE8" w:rsidRPr="00FD098A" w:rsidRDefault="00523AE8">
            <w:pPr>
              <w:pStyle w:val="ConsPlusNormal"/>
              <w:jc w:val="both"/>
            </w:pPr>
            <w:r w:rsidRPr="00FD098A">
              <w:t xml:space="preserve">Доходы от сдачи в аренду имущества, находящегося в оперативном </w:t>
            </w:r>
            <w:r w:rsidRPr="00FD098A">
              <w:lastRenderedPageBreak/>
              <w:t>управлении Федерального фонда обязательного медицинского страхования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1 11 05040 01 6000 120</w:t>
            </w:r>
          </w:p>
        </w:tc>
        <w:tc>
          <w:tcPr>
            <w:tcW w:w="7200" w:type="dxa"/>
          </w:tcPr>
          <w:p w:rsidR="00523AE8" w:rsidRPr="00FD098A" w:rsidRDefault="00523AE8">
            <w:pPr>
              <w:pStyle w:val="ConsPlusNormal"/>
              <w:jc w:val="both"/>
            </w:pPr>
            <w:r w:rsidRPr="00FD098A">
              <w:t>Доходы от использования федерального имущества, расположенного за пределами территории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1 11 05040 01 7000 120</w:t>
            </w:r>
          </w:p>
        </w:tc>
        <w:tc>
          <w:tcPr>
            <w:tcW w:w="7200" w:type="dxa"/>
          </w:tcPr>
          <w:p w:rsidR="00523AE8" w:rsidRPr="00FD098A" w:rsidRDefault="00523AE8">
            <w:pPr>
              <w:pStyle w:val="ConsPlusNormal"/>
              <w:jc w:val="both"/>
            </w:pPr>
            <w:r w:rsidRPr="00FD098A">
              <w:t>Доходы от использования федерального имущества, расположенного за пределами территории Российской Федерации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1 11 05050 01 0100 120</w:t>
            </w:r>
          </w:p>
        </w:tc>
        <w:tc>
          <w:tcPr>
            <w:tcW w:w="7200" w:type="dxa"/>
          </w:tcPr>
          <w:p w:rsidR="00523AE8" w:rsidRPr="00FD098A" w:rsidRDefault="00523AE8">
            <w:pPr>
              <w:pStyle w:val="ConsPlusNormal"/>
              <w:jc w:val="both"/>
            </w:pPr>
            <w:r w:rsidRPr="00FD098A">
              <w:t>Доходы от использования федерального имущества, расположенного за пределами территории Российской Федерации, получаемые за рубежом (средства, поступающие от деятельности, осуществляемой загранучреждениями)</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1 11 05050 01 6000 120</w:t>
            </w:r>
          </w:p>
        </w:tc>
        <w:tc>
          <w:tcPr>
            <w:tcW w:w="7200" w:type="dxa"/>
          </w:tcPr>
          <w:p w:rsidR="00523AE8" w:rsidRPr="00FD098A" w:rsidRDefault="00523AE8">
            <w:pPr>
              <w:pStyle w:val="ConsPlusNormal"/>
              <w:jc w:val="both"/>
            </w:pPr>
            <w:r w:rsidRPr="00FD098A">
              <w:t>Доходы от использования федерального имущества, расположенного за пределами территории Российской Федерации, получаемые за рубежом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1 11 05050 01 7000 120</w:t>
            </w:r>
          </w:p>
        </w:tc>
        <w:tc>
          <w:tcPr>
            <w:tcW w:w="7200" w:type="dxa"/>
          </w:tcPr>
          <w:p w:rsidR="00523AE8" w:rsidRPr="00FD098A" w:rsidRDefault="00523AE8">
            <w:pPr>
              <w:pStyle w:val="ConsPlusNormal"/>
              <w:jc w:val="both"/>
            </w:pPr>
            <w:r w:rsidRPr="00FD098A">
              <w:t>Доходы от использования федерального имущества, расположенного за пределами территории Российской Федерации, получаемые за рубежом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1 11 05060 01 6000 120</w:t>
            </w:r>
          </w:p>
        </w:tc>
        <w:tc>
          <w:tcPr>
            <w:tcW w:w="7200" w:type="dxa"/>
          </w:tcPr>
          <w:p w:rsidR="00523AE8" w:rsidRPr="00FD098A" w:rsidRDefault="00523AE8">
            <w:pPr>
              <w:pStyle w:val="ConsPlusNormal"/>
              <w:jc w:val="both"/>
            </w:pPr>
            <w:r w:rsidRPr="00FD098A">
              <w:t>Плата от реализации соглашений об установлении сервитутов в отношении земельных участков в границах полос отвода автомобильных дорог общего пользования федерального значения в целях строительства (реконструкции), капитального ремонта и эксплуатации объектов дорожного сервиса, прокладки, переноса, переустройства и эксплуатации инженерных коммуникаций, установки и эксплуатации рекламных конструкций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1 11 05060 01 7000 120</w:t>
            </w:r>
          </w:p>
        </w:tc>
        <w:tc>
          <w:tcPr>
            <w:tcW w:w="7200" w:type="dxa"/>
          </w:tcPr>
          <w:p w:rsidR="00523AE8" w:rsidRPr="00FD098A" w:rsidRDefault="00523AE8">
            <w:pPr>
              <w:pStyle w:val="ConsPlusNormal"/>
              <w:jc w:val="both"/>
            </w:pPr>
            <w:r w:rsidRPr="00FD098A">
              <w:t xml:space="preserve">Плата от реализации соглашений об установлении сервитутов в отношении земельных участков в границах полос отвода автомобильных дорог общего пользования федерального значения в целях строительства (реконструкции), капитального ремонта и эксплуатации объектов </w:t>
            </w:r>
            <w:r w:rsidRPr="00FD098A">
              <w:lastRenderedPageBreak/>
              <w:t>дорожного сервиса, прокладки, переноса, переустройства и эксплуатации инженерных коммуникаций, установки и эксплуатации рекламных конструкций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1 11 05071 01 6000 120</w:t>
            </w:r>
          </w:p>
        </w:tc>
        <w:tc>
          <w:tcPr>
            <w:tcW w:w="7200" w:type="dxa"/>
          </w:tcPr>
          <w:p w:rsidR="00523AE8" w:rsidRPr="00FD098A" w:rsidRDefault="00523AE8">
            <w:pPr>
              <w:pStyle w:val="ConsPlusNormal"/>
              <w:jc w:val="both"/>
            </w:pPr>
            <w:r w:rsidRPr="00FD098A">
              <w:t>Доходы от сдачи в аренду имущества, составляющего казну Российской Федерации (за исключением земельных участков)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1 11 05071 01 7000 120</w:t>
            </w:r>
          </w:p>
        </w:tc>
        <w:tc>
          <w:tcPr>
            <w:tcW w:w="7200" w:type="dxa"/>
          </w:tcPr>
          <w:p w:rsidR="00523AE8" w:rsidRPr="00FD098A" w:rsidRDefault="00523AE8">
            <w:pPr>
              <w:pStyle w:val="ConsPlusNormal"/>
              <w:jc w:val="both"/>
            </w:pPr>
            <w:r w:rsidRPr="00FD098A">
              <w:t>Доходы от сдачи в аренду имущества, составляющего казну Российской Федерации (за исключением земельных участков)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1 11 05080 01 6000 120</w:t>
            </w:r>
          </w:p>
        </w:tc>
        <w:tc>
          <w:tcPr>
            <w:tcW w:w="7200" w:type="dxa"/>
          </w:tcPr>
          <w:p w:rsidR="00523AE8" w:rsidRPr="00FD098A" w:rsidRDefault="00523AE8">
            <w:pPr>
              <w:pStyle w:val="ConsPlusNormal"/>
              <w:jc w:val="both"/>
            </w:pPr>
            <w:r w:rsidRPr="00FD098A">
              <w:t>Доходы, получаемые в виде арендной платы, взимаемой в соответствии с Договором между Российской Федерацией и Финляндской Республикой об аренде Финляндской Республикой российской части Сайменского канала и прилегающей к нему территории и об осуществлении судоходства через Сайменский канал от 27 мая 2010 года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1 11 05080 01 7000 120</w:t>
            </w:r>
          </w:p>
        </w:tc>
        <w:tc>
          <w:tcPr>
            <w:tcW w:w="7200" w:type="dxa"/>
          </w:tcPr>
          <w:p w:rsidR="00523AE8" w:rsidRPr="00FD098A" w:rsidRDefault="00523AE8">
            <w:pPr>
              <w:pStyle w:val="ConsPlusNormal"/>
              <w:jc w:val="both"/>
            </w:pPr>
            <w:r w:rsidRPr="00FD098A">
              <w:t>Доходы, получаемые в виде арендной платы, взимаемой в соответствии с Договором между Российской Федерацией и Финляндской Республикой об аренде Финляндской Республикой российской части Сайменского канала и прилегающей к нему территории и об осуществлении судоходства через Сайменский канал от 27 мая 2010 года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1 11 05141 01 6000 120</w:t>
            </w:r>
          </w:p>
        </w:tc>
        <w:tc>
          <w:tcPr>
            <w:tcW w:w="7200" w:type="dxa"/>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1 11 05141 01 7000 120</w:t>
            </w:r>
          </w:p>
        </w:tc>
        <w:tc>
          <w:tcPr>
            <w:tcW w:w="7200" w:type="dxa"/>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1 11 06000 01 6000 120</w:t>
            </w:r>
          </w:p>
        </w:tc>
        <w:tc>
          <w:tcPr>
            <w:tcW w:w="7200" w:type="dxa"/>
          </w:tcPr>
          <w:p w:rsidR="00523AE8" w:rsidRPr="00FD098A" w:rsidRDefault="00523AE8">
            <w:pPr>
              <w:pStyle w:val="ConsPlusNormal"/>
              <w:jc w:val="both"/>
            </w:pPr>
            <w:r w:rsidRPr="00FD098A">
              <w:t>Доходы от перечисления части прибыли Центрального банка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pPr>
          </w:p>
        </w:tc>
        <w:tc>
          <w:tcPr>
            <w:tcW w:w="3060" w:type="dxa"/>
          </w:tcPr>
          <w:p w:rsidR="00523AE8" w:rsidRPr="00FD098A" w:rsidRDefault="00523AE8">
            <w:pPr>
              <w:pStyle w:val="ConsPlusNormal"/>
            </w:pPr>
          </w:p>
        </w:tc>
        <w:tc>
          <w:tcPr>
            <w:tcW w:w="7200" w:type="dxa"/>
          </w:tcPr>
          <w:p w:rsidR="00523AE8" w:rsidRPr="00FD098A" w:rsidRDefault="00523AE8">
            <w:pPr>
              <w:pStyle w:val="ConsPlusNormal"/>
            </w:pP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1 11 07011 01 6000 120</w:t>
            </w:r>
          </w:p>
        </w:tc>
        <w:tc>
          <w:tcPr>
            <w:tcW w:w="7200" w:type="dxa"/>
          </w:tcPr>
          <w:p w:rsidR="00523AE8" w:rsidRPr="00FD098A" w:rsidRDefault="00523AE8">
            <w:pPr>
              <w:pStyle w:val="ConsPlusNormal"/>
              <w:jc w:val="both"/>
            </w:pPr>
            <w:r w:rsidRPr="00FD098A">
              <w:t>Доходы от перечисления части прибыли, остающейся после уплаты налогов и иных обязательных платежей федеральных государственных унитарных предприятий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1 11 07011 01 7000 120</w:t>
            </w:r>
          </w:p>
        </w:tc>
        <w:tc>
          <w:tcPr>
            <w:tcW w:w="7200" w:type="dxa"/>
          </w:tcPr>
          <w:p w:rsidR="00523AE8" w:rsidRPr="00FD098A" w:rsidRDefault="00523AE8">
            <w:pPr>
              <w:pStyle w:val="ConsPlusNormal"/>
              <w:jc w:val="both"/>
            </w:pPr>
            <w:r w:rsidRPr="00FD098A">
              <w:t>Доходы от перечисления части прибыли, остающейся после уплаты налогов и иных обязательных платежей федеральных государственных унитарных предприятий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1 11 07020 01 6000 120</w:t>
            </w:r>
          </w:p>
        </w:tc>
        <w:tc>
          <w:tcPr>
            <w:tcW w:w="7200" w:type="dxa"/>
          </w:tcPr>
          <w:p w:rsidR="00523AE8" w:rsidRPr="00FD098A" w:rsidRDefault="00523AE8">
            <w:pPr>
              <w:pStyle w:val="ConsPlusNormal"/>
              <w:jc w:val="both"/>
            </w:pPr>
            <w:r w:rsidRPr="00FD098A">
              <w:t>Доходы от деятельности совместного предприятия "Вьетсовпетро" (в части расчетов по поступлениям прошлых лет)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1 11 07020 01 7000 120</w:t>
            </w:r>
          </w:p>
        </w:tc>
        <w:tc>
          <w:tcPr>
            <w:tcW w:w="7200" w:type="dxa"/>
          </w:tcPr>
          <w:p w:rsidR="00523AE8" w:rsidRPr="00FD098A" w:rsidRDefault="00523AE8">
            <w:pPr>
              <w:pStyle w:val="ConsPlusNormal"/>
              <w:jc w:val="both"/>
            </w:pPr>
            <w:r w:rsidRPr="00FD098A">
              <w:t>Доходы от деятельности совместного предприятия "Вьетсовпетро" (в части расчетов по поступлениям прошлых лет)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1 11 08010 01 6000 120</w:t>
            </w:r>
          </w:p>
        </w:tc>
        <w:tc>
          <w:tcPr>
            <w:tcW w:w="7200" w:type="dxa"/>
          </w:tcPr>
          <w:p w:rsidR="00523AE8" w:rsidRPr="00FD098A" w:rsidRDefault="00523AE8">
            <w:pPr>
              <w:pStyle w:val="ConsPlusNormal"/>
              <w:jc w:val="both"/>
            </w:pPr>
            <w:r w:rsidRPr="00FD098A">
              <w:t>Средства, получаемые от передачи имущества, находящегося в федеральной собственности (за исключением имущества федеральных бюджетных и автономных учреждений, а также имущества федеральных государственных унитарных предприятий, в том числе казенных), в залог, в доверительное управление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1 11 08010 01 7000 120</w:t>
            </w:r>
          </w:p>
        </w:tc>
        <w:tc>
          <w:tcPr>
            <w:tcW w:w="7200" w:type="dxa"/>
          </w:tcPr>
          <w:p w:rsidR="00523AE8" w:rsidRPr="00FD098A" w:rsidRDefault="00523AE8">
            <w:pPr>
              <w:pStyle w:val="ConsPlusNormal"/>
              <w:jc w:val="both"/>
            </w:pPr>
            <w:r w:rsidRPr="00FD098A">
              <w:t>Средства, получаемые от передачи имущества, находящегося в федеральной собственности (за исключением имущества федеральных бюджетных и автономных учреждений, а также имущества федеральных государственных унитарных предприятий, в том числе казенных), в залог, в доверительное управление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1 11 09011 01 6000 120</w:t>
            </w:r>
          </w:p>
        </w:tc>
        <w:tc>
          <w:tcPr>
            <w:tcW w:w="7200" w:type="dxa"/>
          </w:tcPr>
          <w:p w:rsidR="00523AE8" w:rsidRPr="00FD098A" w:rsidRDefault="00523AE8">
            <w:pPr>
              <w:pStyle w:val="ConsPlusNormal"/>
              <w:jc w:val="both"/>
            </w:pPr>
            <w:r w:rsidRPr="00FD098A">
              <w:t>Доходы от распоряжения правами на результаты интеллектуальной деятельности военного, специального и двойного назначения, находящимися в собственности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1 11 09011 01 7000 120</w:t>
            </w:r>
          </w:p>
        </w:tc>
        <w:tc>
          <w:tcPr>
            <w:tcW w:w="7200" w:type="dxa"/>
          </w:tcPr>
          <w:p w:rsidR="00523AE8" w:rsidRPr="00FD098A" w:rsidRDefault="00523AE8">
            <w:pPr>
              <w:pStyle w:val="ConsPlusNormal"/>
              <w:jc w:val="both"/>
            </w:pPr>
            <w:r w:rsidRPr="00FD098A">
              <w:t>Доходы от распоряжения правами на результаты интеллектуальной деятельности военного, специального и двойного назначения, находящимися в собственности Российской Федерации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1 11 09021 01 6000 120</w:t>
            </w:r>
          </w:p>
        </w:tc>
        <w:tc>
          <w:tcPr>
            <w:tcW w:w="7200" w:type="dxa"/>
          </w:tcPr>
          <w:p w:rsidR="00523AE8" w:rsidRPr="00FD098A" w:rsidRDefault="00523AE8">
            <w:pPr>
              <w:pStyle w:val="ConsPlusNormal"/>
              <w:jc w:val="both"/>
            </w:pPr>
            <w:r w:rsidRPr="00FD098A">
              <w:t>Доходы от распоряжения правами на результаты научно-технической деятельности, находящимися в собственности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1 11 09021 01 7000 120</w:t>
            </w:r>
          </w:p>
        </w:tc>
        <w:tc>
          <w:tcPr>
            <w:tcW w:w="7200" w:type="dxa"/>
          </w:tcPr>
          <w:p w:rsidR="00523AE8" w:rsidRPr="00FD098A" w:rsidRDefault="00523AE8">
            <w:pPr>
              <w:pStyle w:val="ConsPlusNormal"/>
              <w:jc w:val="both"/>
            </w:pPr>
            <w:r w:rsidRPr="00FD098A">
              <w:t xml:space="preserve">Доходы от распоряжения правами на результаты научно-технической </w:t>
            </w:r>
            <w:r w:rsidRPr="00FD098A">
              <w:lastRenderedPageBreak/>
              <w:t>деятельности, находящимися в собственности Российской Федерации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1 11 09031 01 6000 120</w:t>
            </w:r>
          </w:p>
        </w:tc>
        <w:tc>
          <w:tcPr>
            <w:tcW w:w="7200" w:type="dxa"/>
          </w:tcPr>
          <w:p w:rsidR="00523AE8" w:rsidRPr="00FD098A" w:rsidRDefault="00523AE8">
            <w:pPr>
              <w:pStyle w:val="ConsPlusNormal"/>
              <w:jc w:val="both"/>
            </w:pPr>
            <w:r w:rsidRPr="00FD098A">
              <w:t>Доходы от эксплуатации и использования имущества автомобильных дорог, находящихся в федеральной собственности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1 11 09031 01 7000 120</w:t>
            </w:r>
          </w:p>
        </w:tc>
        <w:tc>
          <w:tcPr>
            <w:tcW w:w="7200" w:type="dxa"/>
          </w:tcPr>
          <w:p w:rsidR="00523AE8" w:rsidRPr="00FD098A" w:rsidRDefault="00523AE8">
            <w:pPr>
              <w:pStyle w:val="ConsPlusNormal"/>
              <w:jc w:val="both"/>
            </w:pPr>
            <w:r w:rsidRPr="00FD098A">
              <w:t>Доходы от эксплуатации и использования имущества автомобильных дорог, находящихся в федеральной собственности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1 11 09041 01 6100 120</w:t>
            </w:r>
          </w:p>
        </w:tc>
        <w:tc>
          <w:tcPr>
            <w:tcW w:w="7200" w:type="dxa"/>
          </w:tcPr>
          <w:p w:rsidR="00523AE8" w:rsidRPr="00FD098A" w:rsidRDefault="00523AE8">
            <w:pPr>
              <w:pStyle w:val="ConsPlusNormal"/>
              <w:jc w:val="both"/>
            </w:pPr>
            <w:r w:rsidRPr="00FD098A">
              <w:t>Прочие поступления от использования имущества, находящегося в собственности Российской Федерации (за исключением имущества федеральных бюджетных и автономных учреждений, а также имущества федеральных государственных унитарных предприятий, в том числе казенных) (плата, вносимая победителем аукциона в случае приобретения им права заключения государственного контракта для нужд Российской Федерации с федеральными государственными органами)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1 11 09041 01 7100 120</w:t>
            </w:r>
          </w:p>
        </w:tc>
        <w:tc>
          <w:tcPr>
            <w:tcW w:w="7200" w:type="dxa"/>
          </w:tcPr>
          <w:p w:rsidR="00523AE8" w:rsidRPr="00FD098A" w:rsidRDefault="00523AE8">
            <w:pPr>
              <w:pStyle w:val="ConsPlusNormal"/>
              <w:jc w:val="both"/>
            </w:pPr>
            <w:r w:rsidRPr="00FD098A">
              <w:t>Прочие поступления от использования имущества, находящегося в собственности Российской Федерации (за исключением имущества федеральных бюджетных и автономных учреждений, а также имущества федеральных государственных унитарных предприятий, в том числе казенных) (плата, вносимая победителем аукциона в случае приобретения им права заключения государственного контракта для нужд Российской Федерации с федеральными казенными учреждениями)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1 11 09041 01 6200 120</w:t>
            </w:r>
          </w:p>
        </w:tc>
        <w:tc>
          <w:tcPr>
            <w:tcW w:w="7200" w:type="dxa"/>
          </w:tcPr>
          <w:p w:rsidR="00523AE8" w:rsidRPr="00FD098A" w:rsidRDefault="00523AE8">
            <w:pPr>
              <w:pStyle w:val="ConsPlusNormal"/>
              <w:jc w:val="both"/>
            </w:pPr>
            <w:r w:rsidRPr="00FD098A">
              <w:t>Прочие поступления от использования имущества, находящегося в собственности Российской Федерации (за исключением имущества федеральных бюджетных и автономных учреждений, а также имущества федеральных государственных унитарных предприятий, в том числе казенных) (иные поступления от использования имущества, находящегося в собственности Российской Федерации, право распоряжения которым в соответствии с законодательством Российской Федерации предоставлено федеральным государственным органам)</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1 11 09041 01 7200 120</w:t>
            </w:r>
          </w:p>
        </w:tc>
        <w:tc>
          <w:tcPr>
            <w:tcW w:w="7200" w:type="dxa"/>
          </w:tcPr>
          <w:p w:rsidR="00523AE8" w:rsidRPr="00FD098A" w:rsidRDefault="00523AE8">
            <w:pPr>
              <w:pStyle w:val="ConsPlusNormal"/>
              <w:jc w:val="both"/>
            </w:pPr>
            <w:r w:rsidRPr="00FD098A">
              <w:t xml:space="preserve">Прочие поступления от использования имущества, находящегося в собственности Российской Федерации (за исключением имущества федеральных бюджетных и автономных учреждений, а также имущества федеральных государственных унитарных предприятий, в том числе казенных) (иные поступления от использования имущества, находящегося в собственности Российской Федерации, право распоряжения которым в соответствии с законодательством Российской Федерации предоставлено </w:t>
            </w:r>
            <w:r w:rsidRPr="00FD098A">
              <w:lastRenderedPageBreak/>
              <w:t>федеральным казенным учреждениям)</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1 11 09048 08 6000 120</w:t>
            </w:r>
          </w:p>
        </w:tc>
        <w:tc>
          <w:tcPr>
            <w:tcW w:w="7200" w:type="dxa"/>
          </w:tcPr>
          <w:p w:rsidR="00523AE8" w:rsidRPr="00FD098A" w:rsidRDefault="00523AE8">
            <w:pPr>
              <w:pStyle w:val="ConsPlusNormal"/>
              <w:jc w:val="both"/>
            </w:pPr>
            <w:r w:rsidRPr="00FD098A">
              <w:t>Прочие поступления от использования имущества, находящегося в оперативном управлении Федерального фонда обязательного медицинского страхования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1 11 09050 01 6000 120</w:t>
            </w:r>
          </w:p>
        </w:tc>
        <w:tc>
          <w:tcPr>
            <w:tcW w:w="7200" w:type="dxa"/>
          </w:tcPr>
          <w:p w:rsidR="00523AE8" w:rsidRPr="00FD098A" w:rsidRDefault="00523AE8">
            <w:pPr>
              <w:pStyle w:val="ConsPlusNormal"/>
              <w:jc w:val="both"/>
            </w:pPr>
            <w:r w:rsidRPr="00FD098A">
              <w:t>Доходы от распоряжения исключительным правом Российской Федерации на результаты интеллектуальной деятельности в области геодезии и картографии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1 11 09050 01 7000 120</w:t>
            </w:r>
          </w:p>
        </w:tc>
        <w:tc>
          <w:tcPr>
            <w:tcW w:w="7200" w:type="dxa"/>
          </w:tcPr>
          <w:p w:rsidR="00523AE8" w:rsidRPr="00FD098A" w:rsidRDefault="00523AE8">
            <w:pPr>
              <w:pStyle w:val="ConsPlusNormal"/>
              <w:jc w:val="both"/>
            </w:pPr>
            <w:r w:rsidRPr="00FD098A">
              <w:t>Доходы от распоряжения исключительным правом Российской Федерации на результаты интеллектуальной деятельности в области геодезии и картографии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1 11 10000 01 6000 120</w:t>
            </w:r>
          </w:p>
        </w:tc>
        <w:tc>
          <w:tcPr>
            <w:tcW w:w="7200" w:type="dxa"/>
          </w:tcPr>
          <w:p w:rsidR="00523AE8" w:rsidRPr="00FD098A" w:rsidRDefault="00523AE8">
            <w:pPr>
              <w:pStyle w:val="ConsPlusNormal"/>
              <w:jc w:val="both"/>
            </w:pPr>
            <w:r w:rsidRPr="00FD098A">
              <w:t>Сбор за проезд автотранспортных средств, зарегистрированных на территории иностранных государств, по автомобильным дорогам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1 11 10000 01 7000 120</w:t>
            </w:r>
          </w:p>
        </w:tc>
        <w:tc>
          <w:tcPr>
            <w:tcW w:w="7200" w:type="dxa"/>
          </w:tcPr>
          <w:p w:rsidR="00523AE8" w:rsidRPr="00FD098A" w:rsidRDefault="00523AE8">
            <w:pPr>
              <w:pStyle w:val="ConsPlusNormal"/>
              <w:jc w:val="both"/>
            </w:pPr>
            <w:r w:rsidRPr="00FD098A">
              <w:t>Сбор за проезд автотранспортных средств, зарегистрированных на территории иностранных государств, по автомобильным дорогам Российской Федерации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1 11 11010 01 1000 120</w:t>
            </w:r>
          </w:p>
        </w:tc>
        <w:tc>
          <w:tcPr>
            <w:tcW w:w="7200" w:type="dxa"/>
          </w:tcPr>
          <w:p w:rsidR="00523AE8" w:rsidRPr="00FD098A" w:rsidRDefault="00523AE8">
            <w:pPr>
              <w:pStyle w:val="ConsPlusNormal"/>
              <w:jc w:val="both"/>
            </w:pPr>
            <w:r w:rsidRPr="00FD098A">
              <w:t>Проценты по государственным кредитам, предоставленным Республике Беларусь по соглашениям между государствами - членами Евразийского экономического союза (проценты за пользование государственными кредитами, предоставленными государствам - членам Евразийского экономического союза по соглашениям между государствами - членами Евразийского экономического союза)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1 11 11010 01 2000 120</w:t>
            </w:r>
          </w:p>
        </w:tc>
        <w:tc>
          <w:tcPr>
            <w:tcW w:w="7200" w:type="dxa"/>
          </w:tcPr>
          <w:p w:rsidR="00523AE8" w:rsidRPr="00FD098A" w:rsidRDefault="00523AE8">
            <w:pPr>
              <w:pStyle w:val="ConsPlusNormal"/>
              <w:jc w:val="both"/>
            </w:pPr>
            <w:r w:rsidRPr="00FD098A">
              <w:t>Проценты по государственным кредитам, предоставленным Республике Беларусь по соглашениям между государствами - членами Евразийского экономического союза (проценты за пользование государственными кредитами, предоставленными государствам - членам Евразийского экономического союза по обязательствам национальных банков по соглашениям между государствами - членами Евразийского экономического союза)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1 11 11020 01 1000 120</w:t>
            </w:r>
          </w:p>
        </w:tc>
        <w:tc>
          <w:tcPr>
            <w:tcW w:w="7200" w:type="dxa"/>
          </w:tcPr>
          <w:p w:rsidR="00523AE8" w:rsidRPr="00FD098A" w:rsidRDefault="00523AE8">
            <w:pPr>
              <w:pStyle w:val="ConsPlusNormal"/>
              <w:jc w:val="both"/>
            </w:pPr>
            <w:r w:rsidRPr="00FD098A">
              <w:t xml:space="preserve">Проценты по государственным кредитам, предоставленным Республике </w:t>
            </w:r>
            <w:r w:rsidRPr="00FD098A">
              <w:lastRenderedPageBreak/>
              <w:t>Казахстан по соглашениям между государствами - членами Евразийского экономического союза (проценты за пользование государственными кредитами, предоставленными государствам - членам Евразийского экономического союза по соглашениям между государствами - членами Евразийского экономического союза)</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1 11 11020 01 2000 120</w:t>
            </w:r>
          </w:p>
        </w:tc>
        <w:tc>
          <w:tcPr>
            <w:tcW w:w="7200" w:type="dxa"/>
          </w:tcPr>
          <w:p w:rsidR="00523AE8" w:rsidRPr="00FD098A" w:rsidRDefault="00523AE8">
            <w:pPr>
              <w:pStyle w:val="ConsPlusNormal"/>
              <w:jc w:val="both"/>
            </w:pPr>
            <w:r w:rsidRPr="00FD098A">
              <w:t>Проценты по государственным кредитам, предоставленным Республике Казахстан по соглашениям между государствами - членами Евразийского экономического союза (проценты за пользование государственными кредитами, предоставленными государствам - членам Евразийского экономического союза по обязательствам национальных банков по соглашениям между государствами - членами Евразийского экономического союза)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1 11 11030 01 1000 120</w:t>
            </w:r>
          </w:p>
        </w:tc>
        <w:tc>
          <w:tcPr>
            <w:tcW w:w="7200" w:type="dxa"/>
          </w:tcPr>
          <w:p w:rsidR="00523AE8" w:rsidRPr="00FD098A" w:rsidRDefault="00523AE8">
            <w:pPr>
              <w:pStyle w:val="ConsPlusNormal"/>
              <w:jc w:val="both"/>
            </w:pPr>
            <w:r w:rsidRPr="00FD098A">
              <w:t>Проценты за пользование кредитом, предоставленным Республике Беларусь по соглашению о вывозных таможенных пошлинах между Российской Федерацией и Республикой Беларусь (проценты за пользование государственными кредитами, предоставленными государствам - членам Евразийского экономического союза по соглашениям между государствами - членами Евразийского экономического союза)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1 11 11030 01 2000 120</w:t>
            </w:r>
          </w:p>
        </w:tc>
        <w:tc>
          <w:tcPr>
            <w:tcW w:w="7200" w:type="dxa"/>
          </w:tcPr>
          <w:p w:rsidR="00523AE8" w:rsidRPr="00FD098A" w:rsidRDefault="00523AE8">
            <w:pPr>
              <w:pStyle w:val="ConsPlusNormal"/>
              <w:jc w:val="both"/>
            </w:pPr>
            <w:r w:rsidRPr="00FD098A">
              <w:t>Проценты за пользование кредитом, предоставленным Республике Беларусь по соглашению о вывозных таможенных пошлинах между Российской Федерацией и Республикой Беларусь (проценты за пользование государственными кредитами, предоставленными государствам - членам Евразийского экономического союза по обязательствам национальных банков по соглашениям между государствами - членами Евразийского экономического союза)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1 11 11040 01 1000 120</w:t>
            </w:r>
          </w:p>
        </w:tc>
        <w:tc>
          <w:tcPr>
            <w:tcW w:w="7200" w:type="dxa"/>
          </w:tcPr>
          <w:p w:rsidR="00523AE8" w:rsidRPr="00FD098A" w:rsidRDefault="00523AE8">
            <w:pPr>
              <w:pStyle w:val="ConsPlusNormal"/>
              <w:jc w:val="both"/>
            </w:pPr>
            <w:r w:rsidRPr="00FD098A">
              <w:t>Проценты по государственным кредитам, предоставленным Республике Армения по соглашениям между государствами - членами Евразийского экономического союза (проценты за пользование государственными кредитами, предоставленными государствам - членам Евразийского экономического союза по соглашениям между государствами - членами Евразийского экономического союза)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1 11 11040 01 2000 120</w:t>
            </w:r>
          </w:p>
        </w:tc>
        <w:tc>
          <w:tcPr>
            <w:tcW w:w="7200" w:type="dxa"/>
          </w:tcPr>
          <w:p w:rsidR="00523AE8" w:rsidRPr="00FD098A" w:rsidRDefault="00523AE8">
            <w:pPr>
              <w:pStyle w:val="ConsPlusNormal"/>
              <w:jc w:val="both"/>
            </w:pPr>
            <w:r w:rsidRPr="00FD098A">
              <w:t>Проценты по государственным кредитам, предоставленным Республике Армения по соглашениям между государствами - членами Евразийского экономического союза (проценты за пользование государственными кредитами, предоставленными государствам - членам Евразийского экономического союза по обязательствам национальных банков по соглашениям между государствами - членами Евразийского экономического союза)</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1 11 11050 01 1000 120</w:t>
            </w:r>
          </w:p>
        </w:tc>
        <w:tc>
          <w:tcPr>
            <w:tcW w:w="7200" w:type="dxa"/>
          </w:tcPr>
          <w:p w:rsidR="00523AE8" w:rsidRPr="00FD098A" w:rsidRDefault="00523AE8">
            <w:pPr>
              <w:pStyle w:val="ConsPlusNormal"/>
              <w:jc w:val="both"/>
            </w:pPr>
            <w:r w:rsidRPr="00FD098A">
              <w:t>Проценты по государственным кредитам, предоставленным Кыргызской Республике по соглашениям между государствами - членами Евразийского экономического союза (проценты за пользование государственными кредитами, предоставленными государствам - членам Евразийского экономического союза по соглашениям между государствами - членами Евразийского экономического союза)</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1 11 11050 01 2000 120</w:t>
            </w:r>
          </w:p>
        </w:tc>
        <w:tc>
          <w:tcPr>
            <w:tcW w:w="7200" w:type="dxa"/>
          </w:tcPr>
          <w:p w:rsidR="00523AE8" w:rsidRPr="00FD098A" w:rsidRDefault="00523AE8">
            <w:pPr>
              <w:pStyle w:val="ConsPlusNormal"/>
              <w:jc w:val="both"/>
            </w:pPr>
            <w:r w:rsidRPr="00FD098A">
              <w:t>Проценты по государственным кредитам, предоставленным Кыргызской Республике по соглашениям между государствами - членами Евразийского экономического союза (проценты за пользование государственными кредитами, предоставленными государствам - членам Евразийского экономического союза по обязательствам национальных банков по соглашениям между государствами - членами Евразийского экономического союза)</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1142" w:type="dxa"/>
          </w:tcPr>
          <w:p w:rsidR="00523AE8" w:rsidRPr="00FD098A" w:rsidRDefault="00523AE8">
            <w:pPr>
              <w:pStyle w:val="ConsPlusNormal"/>
            </w:pPr>
          </w:p>
        </w:tc>
        <w:tc>
          <w:tcPr>
            <w:tcW w:w="3060" w:type="dxa"/>
          </w:tcPr>
          <w:p w:rsidR="00523AE8" w:rsidRPr="00FD098A" w:rsidRDefault="00523AE8">
            <w:pPr>
              <w:pStyle w:val="ConsPlusNormal"/>
            </w:pPr>
          </w:p>
        </w:tc>
        <w:tc>
          <w:tcPr>
            <w:tcW w:w="7200" w:type="dxa"/>
          </w:tcPr>
          <w:p w:rsidR="00523AE8" w:rsidRPr="00FD098A" w:rsidRDefault="00523AE8">
            <w:pPr>
              <w:pStyle w:val="ConsPlusNormal"/>
            </w:pPr>
          </w:p>
        </w:tc>
      </w:tr>
      <w:tr w:rsidR="00523AE8" w:rsidRPr="00FD098A">
        <w:tc>
          <w:tcPr>
            <w:tcW w:w="1142" w:type="dxa"/>
          </w:tcPr>
          <w:p w:rsidR="00523AE8" w:rsidRPr="00FD098A" w:rsidRDefault="00523AE8">
            <w:pPr>
              <w:pStyle w:val="ConsPlusNormal"/>
              <w:jc w:val="center"/>
              <w:outlineLvl w:val="3"/>
            </w:pPr>
            <w:r w:rsidRPr="00FD098A">
              <w:t>000</w:t>
            </w:r>
          </w:p>
        </w:tc>
        <w:tc>
          <w:tcPr>
            <w:tcW w:w="3060" w:type="dxa"/>
          </w:tcPr>
          <w:p w:rsidR="00523AE8" w:rsidRPr="00FD098A" w:rsidRDefault="00523AE8">
            <w:pPr>
              <w:pStyle w:val="ConsPlusNormal"/>
              <w:jc w:val="center"/>
            </w:pPr>
            <w:r w:rsidRPr="00FD098A">
              <w:t>1 12 00000 00 0000 000</w:t>
            </w:r>
          </w:p>
        </w:tc>
        <w:tc>
          <w:tcPr>
            <w:tcW w:w="7200" w:type="dxa"/>
          </w:tcPr>
          <w:p w:rsidR="00523AE8" w:rsidRPr="00FD098A" w:rsidRDefault="00523AE8">
            <w:pPr>
              <w:pStyle w:val="ConsPlusNormal"/>
              <w:jc w:val="both"/>
            </w:pPr>
            <w:r w:rsidRPr="00FD098A">
              <w:t>ПЛАТЕЖИ ПРИ ПОЛЬЗОВАНИИ ПРИРОДНЫМИ РЕСУРСАМИ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1 12 01010 01 6000 120</w:t>
            </w:r>
          </w:p>
        </w:tc>
        <w:tc>
          <w:tcPr>
            <w:tcW w:w="7200" w:type="dxa"/>
          </w:tcPr>
          <w:p w:rsidR="00523AE8" w:rsidRPr="00FD098A" w:rsidRDefault="00523AE8">
            <w:pPr>
              <w:pStyle w:val="ConsPlusNormal"/>
              <w:jc w:val="both"/>
            </w:pPr>
            <w:r w:rsidRPr="00FD098A">
              <w:t>Плата за выбросы загрязняющих веществ в атмосферный воздух стационарными объектами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1 12 01010 01 7000 120</w:t>
            </w:r>
          </w:p>
        </w:tc>
        <w:tc>
          <w:tcPr>
            <w:tcW w:w="7200" w:type="dxa"/>
          </w:tcPr>
          <w:p w:rsidR="00523AE8" w:rsidRPr="00FD098A" w:rsidRDefault="00523AE8">
            <w:pPr>
              <w:pStyle w:val="ConsPlusNormal"/>
              <w:jc w:val="both"/>
            </w:pPr>
            <w:r w:rsidRPr="00FD098A">
              <w:t>Плата за выбросы загрязняющих веществ в атмосферный воздух стационарными объектами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1 12 01020 01 6000 120</w:t>
            </w:r>
          </w:p>
        </w:tc>
        <w:tc>
          <w:tcPr>
            <w:tcW w:w="7200" w:type="dxa"/>
          </w:tcPr>
          <w:p w:rsidR="00523AE8" w:rsidRPr="00FD098A" w:rsidRDefault="00523AE8">
            <w:pPr>
              <w:pStyle w:val="ConsPlusNormal"/>
              <w:jc w:val="both"/>
            </w:pPr>
            <w:r w:rsidRPr="00FD098A">
              <w:t>Плата за выбросы загрязняющих веществ в атмосферный воздух передвижными объектами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1 12 01020 01 7000 120</w:t>
            </w:r>
          </w:p>
        </w:tc>
        <w:tc>
          <w:tcPr>
            <w:tcW w:w="7200" w:type="dxa"/>
          </w:tcPr>
          <w:p w:rsidR="00523AE8" w:rsidRPr="00FD098A" w:rsidRDefault="00523AE8">
            <w:pPr>
              <w:pStyle w:val="ConsPlusNormal"/>
              <w:jc w:val="both"/>
            </w:pPr>
            <w:r w:rsidRPr="00FD098A">
              <w:t>Плата за выбросы загрязняющих веществ в атмосферный воздух передвижными объектами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1 12 01030 01 6000 120</w:t>
            </w:r>
          </w:p>
        </w:tc>
        <w:tc>
          <w:tcPr>
            <w:tcW w:w="7200" w:type="dxa"/>
          </w:tcPr>
          <w:p w:rsidR="00523AE8" w:rsidRPr="00FD098A" w:rsidRDefault="00523AE8">
            <w:pPr>
              <w:pStyle w:val="ConsPlusNormal"/>
              <w:jc w:val="both"/>
            </w:pPr>
            <w:r w:rsidRPr="00FD098A">
              <w:t>Плата за сбросы загрязняющих веществ в водные объекты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1 12 01030 01 7000 120</w:t>
            </w:r>
          </w:p>
        </w:tc>
        <w:tc>
          <w:tcPr>
            <w:tcW w:w="7200" w:type="dxa"/>
          </w:tcPr>
          <w:p w:rsidR="00523AE8" w:rsidRPr="00FD098A" w:rsidRDefault="00523AE8">
            <w:pPr>
              <w:pStyle w:val="ConsPlusNormal"/>
              <w:jc w:val="both"/>
            </w:pPr>
            <w:r w:rsidRPr="00FD098A">
              <w:t xml:space="preserve">Плата за сбросы загрязняющих веществ в водные объекты (федеральные </w:t>
            </w:r>
            <w:r w:rsidRPr="00FD098A">
              <w:lastRenderedPageBreak/>
              <w:t>казенные учреждения)</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1 12 01040 01 6000 120</w:t>
            </w:r>
          </w:p>
        </w:tc>
        <w:tc>
          <w:tcPr>
            <w:tcW w:w="7200" w:type="dxa"/>
          </w:tcPr>
          <w:p w:rsidR="00523AE8" w:rsidRPr="00FD098A" w:rsidRDefault="00523AE8">
            <w:pPr>
              <w:pStyle w:val="ConsPlusNormal"/>
              <w:jc w:val="both"/>
            </w:pPr>
            <w:r w:rsidRPr="00FD098A">
              <w:t>Плата за размещение отходов производства и потребления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1 12 01040 01 7000 120</w:t>
            </w:r>
          </w:p>
        </w:tc>
        <w:tc>
          <w:tcPr>
            <w:tcW w:w="7200" w:type="dxa"/>
          </w:tcPr>
          <w:p w:rsidR="00523AE8" w:rsidRPr="00FD098A" w:rsidRDefault="00523AE8">
            <w:pPr>
              <w:pStyle w:val="ConsPlusNormal"/>
              <w:jc w:val="both"/>
            </w:pPr>
            <w:r w:rsidRPr="00FD098A">
              <w:t>Плата за размещение отходов производства и потребления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1 12 01050 01 6000 120</w:t>
            </w:r>
          </w:p>
        </w:tc>
        <w:tc>
          <w:tcPr>
            <w:tcW w:w="7200" w:type="dxa"/>
          </w:tcPr>
          <w:p w:rsidR="00523AE8" w:rsidRPr="00FD098A" w:rsidRDefault="00523AE8">
            <w:pPr>
              <w:pStyle w:val="ConsPlusNormal"/>
              <w:jc w:val="both"/>
            </w:pPr>
            <w:r w:rsidRPr="00FD098A">
              <w:t>Плата за иные виды негативного воздействия на окружающую среду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1 12 01050 01 7000 120</w:t>
            </w:r>
          </w:p>
        </w:tc>
        <w:tc>
          <w:tcPr>
            <w:tcW w:w="7200" w:type="dxa"/>
          </w:tcPr>
          <w:p w:rsidR="00523AE8" w:rsidRPr="00FD098A" w:rsidRDefault="00523AE8">
            <w:pPr>
              <w:pStyle w:val="ConsPlusNormal"/>
              <w:jc w:val="both"/>
            </w:pPr>
            <w:r w:rsidRPr="00FD098A">
              <w:t>Плата за иные виды негативного воздействия на окружающую среду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1 12 01070 01 6000 120</w:t>
            </w:r>
          </w:p>
        </w:tc>
        <w:tc>
          <w:tcPr>
            <w:tcW w:w="7200" w:type="dxa"/>
          </w:tcPr>
          <w:p w:rsidR="00523AE8" w:rsidRPr="00FD098A" w:rsidRDefault="00523AE8">
            <w:pPr>
              <w:pStyle w:val="ConsPlusNormal"/>
              <w:jc w:val="both"/>
            </w:pPr>
            <w:r w:rsidRPr="00FD098A">
              <w:t>Плата за выбросы загрязняющих веществ, образующихся при сжигании на факельных установках и (или) рассеивании попутного нефтяного газа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1 12 01070 01 7000 120</w:t>
            </w:r>
          </w:p>
        </w:tc>
        <w:tc>
          <w:tcPr>
            <w:tcW w:w="7200" w:type="dxa"/>
          </w:tcPr>
          <w:p w:rsidR="00523AE8" w:rsidRPr="00FD098A" w:rsidRDefault="00523AE8">
            <w:pPr>
              <w:pStyle w:val="ConsPlusNormal"/>
              <w:jc w:val="both"/>
            </w:pPr>
            <w:r w:rsidRPr="00FD098A">
              <w:t>Плата за выбросы загрязнящих веществ, образующихся при сжигании на факельных установках и (или) рассеивании попутного нефтяного газа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1 12 02011 01 6000 120</w:t>
            </w:r>
          </w:p>
        </w:tc>
        <w:tc>
          <w:tcPr>
            <w:tcW w:w="7200" w:type="dxa"/>
          </w:tcPr>
          <w:p w:rsidR="00523AE8" w:rsidRPr="00FD098A" w:rsidRDefault="00523AE8">
            <w:pPr>
              <w:pStyle w:val="ConsPlusNormal"/>
              <w:jc w:val="both"/>
            </w:pPr>
            <w:r w:rsidRPr="00FD098A">
              <w:t>Разовые платежи за пользование недрами при наступлении определенных событий, оговоренных в лицензии, при пользовании недрами на территории Российской Федерации (за исключением участков недр, содержащих месторождения природных алмазов, и участков недр местного значения)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1 12 02011 01 7000 120</w:t>
            </w:r>
          </w:p>
        </w:tc>
        <w:tc>
          <w:tcPr>
            <w:tcW w:w="7200" w:type="dxa"/>
          </w:tcPr>
          <w:p w:rsidR="00523AE8" w:rsidRPr="00FD098A" w:rsidRDefault="00523AE8">
            <w:pPr>
              <w:pStyle w:val="ConsPlusNormal"/>
              <w:jc w:val="both"/>
            </w:pPr>
            <w:r w:rsidRPr="00FD098A">
              <w:t>Разовые платежи за пользование недрами при наступлении определенных событий, оговоренных в лицензии, при пользовании недрами на территории Российской Федерации (за исключением участков недр, содержащих месторождения природных алмазов, и участков недр местного значения)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1 12 02013 01 6000 120</w:t>
            </w:r>
          </w:p>
        </w:tc>
        <w:tc>
          <w:tcPr>
            <w:tcW w:w="7200" w:type="dxa"/>
          </w:tcPr>
          <w:p w:rsidR="00523AE8" w:rsidRPr="00FD098A" w:rsidRDefault="00523AE8">
            <w:pPr>
              <w:pStyle w:val="ConsPlusNormal"/>
              <w:jc w:val="both"/>
            </w:pPr>
            <w:r w:rsidRPr="00FD098A">
              <w:t xml:space="preserve">Разовые платежи за пользование недрами при наступлении определенных событий, оговоренных в лицензии, при пользовании недрами на территории Российской Федерации по участкам недр, содержащих месторождения природных алмазов (федеральные государственные органы, Банк России, органы управления государственными </w:t>
            </w:r>
            <w:r w:rsidRPr="00FD098A">
              <w:lastRenderedPageBreak/>
              <w:t>внебюджетными фондами Российской Федерации)</w:t>
            </w:r>
          </w:p>
        </w:tc>
      </w:tr>
      <w:tr w:rsidR="00523AE8" w:rsidRPr="00FD098A">
        <w:tc>
          <w:tcPr>
            <w:tcW w:w="11402" w:type="dxa"/>
            <w:gridSpan w:val="3"/>
          </w:tcPr>
          <w:p w:rsidR="00523AE8" w:rsidRPr="00FD098A" w:rsidRDefault="00523AE8">
            <w:pPr>
              <w:pStyle w:val="ConsPlusNormal"/>
              <w:jc w:val="both"/>
            </w:pPr>
            <w:r w:rsidRPr="00FD098A">
              <w:lastRenderedPageBreak/>
              <w:t>(в ред. Приказа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1 12 02013 01 7000 120</w:t>
            </w:r>
          </w:p>
        </w:tc>
        <w:tc>
          <w:tcPr>
            <w:tcW w:w="7200" w:type="dxa"/>
          </w:tcPr>
          <w:p w:rsidR="00523AE8" w:rsidRPr="00FD098A" w:rsidRDefault="00523AE8">
            <w:pPr>
              <w:pStyle w:val="ConsPlusNormal"/>
              <w:jc w:val="both"/>
            </w:pPr>
            <w:r w:rsidRPr="00FD098A">
              <w:t>Разовые платежи за пользование недрами при наступлении определенных событий, оговоренных в лицензии, при пользовании недрами на территории Российской Федерации по участкам недр, содержащих месторождения природных алмазов (федеральные казенные учреждения)</w:t>
            </w:r>
          </w:p>
        </w:tc>
      </w:tr>
      <w:tr w:rsidR="00523AE8" w:rsidRPr="00FD098A">
        <w:tc>
          <w:tcPr>
            <w:tcW w:w="11402" w:type="dxa"/>
            <w:gridSpan w:val="3"/>
          </w:tcPr>
          <w:p w:rsidR="00523AE8" w:rsidRPr="00FD098A" w:rsidRDefault="00523AE8">
            <w:pPr>
              <w:pStyle w:val="ConsPlusNormal"/>
              <w:jc w:val="both"/>
            </w:pPr>
            <w:r w:rsidRPr="00FD098A">
              <w:t>(в ред. Приказа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1 12 02030 01 1000 120</w:t>
            </w:r>
          </w:p>
        </w:tc>
        <w:tc>
          <w:tcPr>
            <w:tcW w:w="7200" w:type="dxa"/>
          </w:tcPr>
          <w:p w:rsidR="00523AE8" w:rsidRPr="00FD098A" w:rsidRDefault="00523AE8">
            <w:pPr>
              <w:pStyle w:val="ConsPlusNormal"/>
              <w:jc w:val="both"/>
            </w:pPr>
            <w:r w:rsidRPr="00FD098A">
              <w:t>Регулярные платежи за пользование недрами при пользовании недрами на территории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1 12 02030 01 2100 120</w:t>
            </w:r>
          </w:p>
        </w:tc>
        <w:tc>
          <w:tcPr>
            <w:tcW w:w="7200" w:type="dxa"/>
          </w:tcPr>
          <w:p w:rsidR="00523AE8" w:rsidRPr="00FD098A" w:rsidRDefault="00523AE8">
            <w:pPr>
              <w:pStyle w:val="ConsPlusNormal"/>
              <w:jc w:val="both"/>
            </w:pPr>
            <w:r w:rsidRPr="00FD098A">
              <w:t>Регулярные платежи за пользование недрами при пользовании недрами на территории Российской Федерации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1 12 02030 01 2200 120</w:t>
            </w:r>
          </w:p>
        </w:tc>
        <w:tc>
          <w:tcPr>
            <w:tcW w:w="7200" w:type="dxa"/>
          </w:tcPr>
          <w:p w:rsidR="00523AE8" w:rsidRPr="00FD098A" w:rsidRDefault="00523AE8">
            <w:pPr>
              <w:pStyle w:val="ConsPlusNormal"/>
              <w:jc w:val="both"/>
            </w:pPr>
            <w:r w:rsidRPr="00FD098A">
              <w:t>Регулярные платежи за пользование недрами при пользовании недрами на территории Российской Федерации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1 12 02030 01 3000 120</w:t>
            </w:r>
          </w:p>
        </w:tc>
        <w:tc>
          <w:tcPr>
            <w:tcW w:w="7200" w:type="dxa"/>
          </w:tcPr>
          <w:p w:rsidR="00523AE8" w:rsidRPr="00FD098A" w:rsidRDefault="00523AE8">
            <w:pPr>
              <w:pStyle w:val="ConsPlusNormal"/>
              <w:jc w:val="both"/>
            </w:pPr>
            <w:r w:rsidRPr="00FD098A">
              <w:t>Регулярные платежи за пользование недрами при пользовании недрами на территории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1 12 02030 01 4000 120</w:t>
            </w:r>
          </w:p>
        </w:tc>
        <w:tc>
          <w:tcPr>
            <w:tcW w:w="7200" w:type="dxa"/>
          </w:tcPr>
          <w:p w:rsidR="00523AE8" w:rsidRPr="00FD098A" w:rsidRDefault="00523AE8">
            <w:pPr>
              <w:pStyle w:val="ConsPlusNormal"/>
              <w:jc w:val="both"/>
            </w:pPr>
            <w:r w:rsidRPr="00FD098A">
              <w:t>Регулярные платежи за пользование недрами при пользовании недрами на территории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1 12 02040 01 6000 120</w:t>
            </w:r>
          </w:p>
        </w:tc>
        <w:tc>
          <w:tcPr>
            <w:tcW w:w="7200" w:type="dxa"/>
          </w:tcPr>
          <w:p w:rsidR="00523AE8" w:rsidRPr="00FD098A" w:rsidRDefault="00523AE8">
            <w:pPr>
              <w:pStyle w:val="ConsPlusNormal"/>
              <w:jc w:val="both"/>
            </w:pPr>
            <w:r w:rsidRPr="00FD098A">
              <w:t>Плата за договорную акваторию и участки морского дна, полученная при пользовании недрами на территории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1 12 02040 01 7000 120</w:t>
            </w:r>
          </w:p>
        </w:tc>
        <w:tc>
          <w:tcPr>
            <w:tcW w:w="7200" w:type="dxa"/>
          </w:tcPr>
          <w:p w:rsidR="00523AE8" w:rsidRPr="00FD098A" w:rsidRDefault="00523AE8">
            <w:pPr>
              <w:pStyle w:val="ConsPlusNormal"/>
              <w:jc w:val="both"/>
            </w:pPr>
            <w:r w:rsidRPr="00FD098A">
              <w:t>Плата за договорную акваторию и участки морского дна, полученная при пользовании недрами на территории Российской Федерации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1 12 02051 01 6000 120</w:t>
            </w:r>
          </w:p>
        </w:tc>
        <w:tc>
          <w:tcPr>
            <w:tcW w:w="7200" w:type="dxa"/>
          </w:tcPr>
          <w:p w:rsidR="00523AE8" w:rsidRPr="00FD098A" w:rsidRDefault="00523AE8">
            <w:pPr>
              <w:pStyle w:val="ConsPlusNormal"/>
              <w:jc w:val="both"/>
            </w:pPr>
            <w:r w:rsidRPr="00FD098A">
              <w:t xml:space="preserve">Плата за проведение государственной экспертизы запасов полезных ископаемых, геологической, экономической и экологической информации о предоставляемых в пользование участках недр (кроме участков недр </w:t>
            </w:r>
            <w:r w:rsidRPr="00FD098A">
              <w:lastRenderedPageBreak/>
              <w:t>местного значения)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1 12 02051 01 7000 120</w:t>
            </w:r>
          </w:p>
        </w:tc>
        <w:tc>
          <w:tcPr>
            <w:tcW w:w="7200" w:type="dxa"/>
          </w:tcPr>
          <w:p w:rsidR="00523AE8" w:rsidRPr="00FD098A" w:rsidRDefault="00523AE8">
            <w:pPr>
              <w:pStyle w:val="ConsPlusNormal"/>
              <w:jc w:val="both"/>
            </w:pPr>
            <w:r w:rsidRPr="00FD098A">
              <w:t>Плата за проведение государственной экспертизы запасов полезных ископаемых, геологической, экономической и экологической информации о предоставляемых в пользование участках недр (кроме участков недр местного значения)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1 12 02060 01 6000 120</w:t>
            </w:r>
          </w:p>
        </w:tc>
        <w:tc>
          <w:tcPr>
            <w:tcW w:w="7200" w:type="dxa"/>
          </w:tcPr>
          <w:p w:rsidR="00523AE8" w:rsidRPr="00FD098A" w:rsidRDefault="00523AE8">
            <w:pPr>
              <w:pStyle w:val="ConsPlusNormal"/>
              <w:jc w:val="both"/>
            </w:pPr>
            <w:r w:rsidRPr="00FD098A">
              <w:t>Разовые платежи за пользование недрами при наступлении определенных событий, оговоренных в лицензии, при пользовании недрами на континентальном шельфе Российской Федерации, в исключительной экономической зоне Российской Федерации и за пределами Российской Федерации на территориях, находящихся под юрисдикцией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1 12 02060 01 7000 120</w:t>
            </w:r>
          </w:p>
        </w:tc>
        <w:tc>
          <w:tcPr>
            <w:tcW w:w="7200" w:type="dxa"/>
          </w:tcPr>
          <w:p w:rsidR="00523AE8" w:rsidRPr="00FD098A" w:rsidRDefault="00523AE8">
            <w:pPr>
              <w:pStyle w:val="ConsPlusNormal"/>
              <w:jc w:val="both"/>
            </w:pPr>
            <w:r w:rsidRPr="00FD098A">
              <w:t>Разовые платежи за пользование недрами при наступлении определенных событий, оговоренных в лицензии, при пользовании недрами на континентальном шельфе Российской Федерации, в исключительной экономической зоне Российской Федерации и за пределами Российской Федерации на территориях, находящихся под юрисдикцией Российской Федерации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1 12 02080 01 1000 120</w:t>
            </w:r>
          </w:p>
        </w:tc>
        <w:tc>
          <w:tcPr>
            <w:tcW w:w="7200" w:type="dxa"/>
          </w:tcPr>
          <w:p w:rsidR="00523AE8" w:rsidRPr="00FD098A" w:rsidRDefault="00523AE8">
            <w:pPr>
              <w:pStyle w:val="ConsPlusNormal"/>
              <w:jc w:val="both"/>
            </w:pPr>
            <w:r w:rsidRPr="00FD098A">
              <w:t>Регулярные платежи за пользование недрами с пользователей недр, осуществляющих поиск и разведку месторождений на континентальном шельфе и в исключительной экономической зоне Российской Федерации, а также за пределами Российской Федерации на территориях, находящихся под юрисдикцией Российской Федерации (сумма платежа (перерасчеты, недоимка и задолженность по соответствующему платежу, в том числе по отмененному)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1 12 02080 01 2100 120</w:t>
            </w:r>
          </w:p>
        </w:tc>
        <w:tc>
          <w:tcPr>
            <w:tcW w:w="7200" w:type="dxa"/>
          </w:tcPr>
          <w:p w:rsidR="00523AE8" w:rsidRPr="00FD098A" w:rsidRDefault="00523AE8">
            <w:pPr>
              <w:pStyle w:val="ConsPlusNormal"/>
              <w:jc w:val="both"/>
            </w:pPr>
            <w:r w:rsidRPr="00FD098A">
              <w:t>Регулярные платежи за пользование недрами с пользователей недр, осуществляющих поиск и разведку месторождений на континентальном шельфе и в исключительной экономической зоне Российской Федерации, а также за пределами Российской Федерации на территориях, находящихся под юрисдикцией Российской Федерации (пени по соответствующему платежу)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1 12 02080 01 2200 120</w:t>
            </w:r>
          </w:p>
        </w:tc>
        <w:tc>
          <w:tcPr>
            <w:tcW w:w="7200" w:type="dxa"/>
          </w:tcPr>
          <w:p w:rsidR="00523AE8" w:rsidRPr="00FD098A" w:rsidRDefault="00523AE8">
            <w:pPr>
              <w:pStyle w:val="ConsPlusNormal"/>
              <w:jc w:val="both"/>
            </w:pPr>
            <w:r w:rsidRPr="00FD098A">
              <w:t xml:space="preserve">Регулярные платежи за пользование недрами с пользователей недр, осуществляющих поиск и разведку месторождений на континентальном шельфе и в исключительной экономической зоне Российской Федерации, а также за пределами Российской Федерации на территориях, </w:t>
            </w:r>
            <w:r w:rsidRPr="00FD098A">
              <w:lastRenderedPageBreak/>
              <w:t>находящихся под юрисдикцией Российской Федерации (проценты по соответствующему платежу)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1 12 02080 01 3000 120</w:t>
            </w:r>
          </w:p>
        </w:tc>
        <w:tc>
          <w:tcPr>
            <w:tcW w:w="7200" w:type="dxa"/>
          </w:tcPr>
          <w:p w:rsidR="00523AE8" w:rsidRPr="00FD098A" w:rsidRDefault="00523AE8">
            <w:pPr>
              <w:pStyle w:val="ConsPlusNormal"/>
              <w:jc w:val="both"/>
            </w:pPr>
            <w:r w:rsidRPr="00FD098A">
              <w:t>Регулярные платежи за пользование недрами с пользователей недр, осуществляющих поиск и разведку месторождений на континентальном шельфе и в исключительной экономической зоне Российской Федерации, а также за пределами Российской Федерации на территориях, находящихся под юрисдикцией Российской Федерации (суммы денежных взысканий (штрафов) по соответствующему платежу согласно законодательству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1 12 02080 01 4000 120</w:t>
            </w:r>
          </w:p>
        </w:tc>
        <w:tc>
          <w:tcPr>
            <w:tcW w:w="7200" w:type="dxa"/>
          </w:tcPr>
          <w:p w:rsidR="00523AE8" w:rsidRPr="00FD098A" w:rsidRDefault="00523AE8">
            <w:pPr>
              <w:pStyle w:val="ConsPlusNormal"/>
              <w:jc w:val="both"/>
            </w:pPr>
            <w:r w:rsidRPr="00FD098A">
              <w:t>Регулярные платежи за пользование недрами с пользователей недр, осуществляющих поиск и разведку месторождений на континентальном шельфе и в исключительной экономической зоне Российской Федерации, а также за пределами Российской Федерации на территориях, находящихся под юрисдикцией Российской Федерации (прочие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1 12 02090 01 6000 120</w:t>
            </w:r>
          </w:p>
        </w:tc>
        <w:tc>
          <w:tcPr>
            <w:tcW w:w="7200" w:type="dxa"/>
          </w:tcPr>
          <w:p w:rsidR="00523AE8" w:rsidRPr="00FD098A" w:rsidRDefault="00523AE8">
            <w:pPr>
              <w:pStyle w:val="ConsPlusNormal"/>
              <w:jc w:val="both"/>
            </w:pPr>
            <w:r w:rsidRPr="00FD098A">
              <w:t>Плата за договорную акваторию и участки морского дна, полученная при пользовании недрами на континентальном шельфе Российской Федерации, в исключительной экономической зоне Российской Федерации и за пределами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1 12 02090 01 7000 120</w:t>
            </w:r>
          </w:p>
        </w:tc>
        <w:tc>
          <w:tcPr>
            <w:tcW w:w="7200" w:type="dxa"/>
          </w:tcPr>
          <w:p w:rsidR="00523AE8" w:rsidRPr="00FD098A" w:rsidRDefault="00523AE8">
            <w:pPr>
              <w:pStyle w:val="ConsPlusNormal"/>
              <w:jc w:val="both"/>
            </w:pPr>
            <w:r w:rsidRPr="00FD098A">
              <w:t>Плата за договорную акваторию и участки морского дна, полученная при пользовании недрами на континентальном шельфе Российской Федерации, в исключительной экономической зоне Российской Федерации и за пределами Российской Федерации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1 12 02101 01 6000 120</w:t>
            </w:r>
          </w:p>
        </w:tc>
        <w:tc>
          <w:tcPr>
            <w:tcW w:w="7200" w:type="dxa"/>
          </w:tcPr>
          <w:p w:rsidR="00523AE8" w:rsidRPr="00FD098A" w:rsidRDefault="00523AE8">
            <w:pPr>
              <w:pStyle w:val="ConsPlusNormal"/>
              <w:jc w:val="both"/>
            </w:pPr>
            <w:r w:rsidRPr="00FD098A">
              <w:t>Сборы за участие в конкурсе (аукционе) на право пользования участками недр (кроме участков недр местного значения)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1 12 02101 01 7000 120</w:t>
            </w:r>
          </w:p>
        </w:tc>
        <w:tc>
          <w:tcPr>
            <w:tcW w:w="7200" w:type="dxa"/>
          </w:tcPr>
          <w:p w:rsidR="00523AE8" w:rsidRPr="00FD098A" w:rsidRDefault="00523AE8">
            <w:pPr>
              <w:pStyle w:val="ConsPlusNormal"/>
              <w:jc w:val="both"/>
            </w:pPr>
            <w:r w:rsidRPr="00FD098A">
              <w:t>Сборы за участие в конкурсе (аукционе) на право пользования участками недр (кроме участков недр местного значения)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1 12 03000 01 6000 120</w:t>
            </w:r>
          </w:p>
        </w:tc>
        <w:tc>
          <w:tcPr>
            <w:tcW w:w="7200" w:type="dxa"/>
          </w:tcPr>
          <w:p w:rsidR="00523AE8" w:rsidRPr="00FD098A" w:rsidRDefault="00523AE8">
            <w:pPr>
              <w:pStyle w:val="ConsPlusNormal"/>
              <w:jc w:val="both"/>
            </w:pPr>
            <w:r w:rsidRPr="00FD098A">
              <w:t>Плата за пользование водными биологическими ресурсами по межправительственным соглашениям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1 12 03000 01 7000 120</w:t>
            </w:r>
          </w:p>
        </w:tc>
        <w:tc>
          <w:tcPr>
            <w:tcW w:w="7200" w:type="dxa"/>
          </w:tcPr>
          <w:p w:rsidR="00523AE8" w:rsidRPr="00FD098A" w:rsidRDefault="00523AE8">
            <w:pPr>
              <w:pStyle w:val="ConsPlusNormal"/>
              <w:jc w:val="both"/>
            </w:pPr>
            <w:r w:rsidRPr="00FD098A">
              <w:t>Плата за пользование водными биологическими ресурсами по межправительственным соглашениям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1 12 04011 01 6000 120</w:t>
            </w:r>
          </w:p>
        </w:tc>
        <w:tc>
          <w:tcPr>
            <w:tcW w:w="7200" w:type="dxa"/>
          </w:tcPr>
          <w:p w:rsidR="00523AE8" w:rsidRPr="00FD098A" w:rsidRDefault="00523AE8">
            <w:pPr>
              <w:pStyle w:val="ConsPlusNormal"/>
              <w:jc w:val="both"/>
            </w:pPr>
            <w:r w:rsidRPr="00FD098A">
              <w:t>Плата за использование лесов, расположенных на землях лесного фонда, в части минимального размера платы по договору купли-продажи лесных насаждений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1 12 04011 01 7000 120</w:t>
            </w:r>
          </w:p>
        </w:tc>
        <w:tc>
          <w:tcPr>
            <w:tcW w:w="7200" w:type="dxa"/>
          </w:tcPr>
          <w:p w:rsidR="00523AE8" w:rsidRPr="00FD098A" w:rsidRDefault="00523AE8">
            <w:pPr>
              <w:pStyle w:val="ConsPlusNormal"/>
              <w:jc w:val="both"/>
            </w:pPr>
            <w:r w:rsidRPr="00FD098A">
              <w:t>Плата за использование лесов, расположенных на землях лесного фонда, в части минимального размера платы по договору купли-продажи лесных насаждений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1 12 04012 01 6000 120</w:t>
            </w:r>
          </w:p>
        </w:tc>
        <w:tc>
          <w:tcPr>
            <w:tcW w:w="7200" w:type="dxa"/>
          </w:tcPr>
          <w:p w:rsidR="00523AE8" w:rsidRPr="00FD098A" w:rsidRDefault="00523AE8">
            <w:pPr>
              <w:pStyle w:val="ConsPlusNormal"/>
              <w:jc w:val="both"/>
            </w:pPr>
            <w:r w:rsidRPr="00FD098A">
              <w:t>Плата за использование лесов, расположенных на землях лесного фонда, в части минимального размера арендной платы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1 12 04012 01 7000 120</w:t>
            </w:r>
          </w:p>
        </w:tc>
        <w:tc>
          <w:tcPr>
            <w:tcW w:w="7200" w:type="dxa"/>
          </w:tcPr>
          <w:p w:rsidR="00523AE8" w:rsidRPr="00FD098A" w:rsidRDefault="00523AE8">
            <w:pPr>
              <w:pStyle w:val="ConsPlusNormal"/>
              <w:jc w:val="both"/>
            </w:pPr>
            <w:r w:rsidRPr="00FD098A">
              <w:t>Плата за использование лесов, расположенных на землях лесного фонда, в части минимального размера арендной платы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1 12 04013 02 6000 120</w:t>
            </w:r>
          </w:p>
        </w:tc>
        <w:tc>
          <w:tcPr>
            <w:tcW w:w="7200" w:type="dxa"/>
          </w:tcPr>
          <w:p w:rsidR="00523AE8" w:rsidRPr="00FD098A" w:rsidRDefault="00523AE8">
            <w:pPr>
              <w:pStyle w:val="ConsPlusNormal"/>
              <w:jc w:val="both"/>
            </w:pPr>
            <w:r w:rsidRPr="00FD098A">
              <w:t>Плата за использование лесов, расположенных на землях лесного фонда, в части, превышающей минимальный размер платы по договору купли-продажи лесных насаждений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1 12 04013 02 7000 120</w:t>
            </w:r>
          </w:p>
        </w:tc>
        <w:tc>
          <w:tcPr>
            <w:tcW w:w="7200" w:type="dxa"/>
          </w:tcPr>
          <w:p w:rsidR="00523AE8" w:rsidRPr="00FD098A" w:rsidRDefault="00523AE8">
            <w:pPr>
              <w:pStyle w:val="ConsPlusNormal"/>
              <w:jc w:val="both"/>
            </w:pPr>
            <w:r w:rsidRPr="00FD098A">
              <w:t>Плата за использование лесов, расположенных на землях лесного фонда, в части, превышающей минимальный размер платы по договору купли-продажи лесных насаждений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1 12 04014 02 6000 120</w:t>
            </w:r>
          </w:p>
        </w:tc>
        <w:tc>
          <w:tcPr>
            <w:tcW w:w="7200" w:type="dxa"/>
          </w:tcPr>
          <w:p w:rsidR="00523AE8" w:rsidRPr="00FD098A" w:rsidRDefault="00523AE8">
            <w:pPr>
              <w:pStyle w:val="ConsPlusNormal"/>
              <w:jc w:val="both"/>
            </w:pPr>
            <w:r w:rsidRPr="00FD098A">
              <w:t>Плата за использование лесов, расположенных на землях лесного фонда, в части, превышающей минимальный размер арендной платы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1 12 04014 02 7000 120</w:t>
            </w:r>
          </w:p>
        </w:tc>
        <w:tc>
          <w:tcPr>
            <w:tcW w:w="7200" w:type="dxa"/>
          </w:tcPr>
          <w:p w:rsidR="00523AE8" w:rsidRPr="00FD098A" w:rsidRDefault="00523AE8">
            <w:pPr>
              <w:pStyle w:val="ConsPlusNormal"/>
              <w:jc w:val="both"/>
            </w:pPr>
            <w:r w:rsidRPr="00FD098A">
              <w:t>Плата за использование лесов, расположенных на землях лесного фонда, в части, превышающей минимальный размер арендной платы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1 12 04015 02 6000 120</w:t>
            </w:r>
          </w:p>
        </w:tc>
        <w:tc>
          <w:tcPr>
            <w:tcW w:w="7200" w:type="dxa"/>
          </w:tcPr>
          <w:p w:rsidR="00523AE8" w:rsidRPr="00FD098A" w:rsidRDefault="00523AE8">
            <w:pPr>
              <w:pStyle w:val="ConsPlusNormal"/>
              <w:jc w:val="both"/>
            </w:pPr>
            <w:r w:rsidRPr="00FD098A">
              <w:t xml:space="preserve">Плата за использование лесов, расположенных на землях лесного фонда, в части платы по договору купли-продажи лесных насаждений для </w:t>
            </w:r>
            <w:r w:rsidRPr="00FD098A">
              <w:lastRenderedPageBreak/>
              <w:t>собственных нужд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1 12 04015 02 7000 120</w:t>
            </w:r>
          </w:p>
        </w:tc>
        <w:tc>
          <w:tcPr>
            <w:tcW w:w="7200" w:type="dxa"/>
          </w:tcPr>
          <w:p w:rsidR="00523AE8" w:rsidRPr="00FD098A" w:rsidRDefault="00523AE8">
            <w:pPr>
              <w:pStyle w:val="ConsPlusNormal"/>
              <w:jc w:val="both"/>
            </w:pPr>
            <w:r w:rsidRPr="00FD098A">
              <w:t>Плата за использование лесов, расположенных на землях лесного фонда, в части платы по договору купли-продажи лесных насаждений для собственных нужд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1 12 04021 01 6000 120</w:t>
            </w:r>
          </w:p>
        </w:tc>
        <w:tc>
          <w:tcPr>
            <w:tcW w:w="7200" w:type="dxa"/>
          </w:tcPr>
          <w:p w:rsidR="00523AE8" w:rsidRPr="00FD098A" w:rsidRDefault="00523AE8">
            <w:pPr>
              <w:pStyle w:val="ConsPlusNormal"/>
              <w:jc w:val="both"/>
            </w:pPr>
            <w:r w:rsidRPr="00FD098A">
              <w:t>Плата за использование лесов, расположенных на землях иных категорий, находящихся в федеральной собственности, в части платы по договору купли-продажи лесных насаждений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1 12 04021 01 7000 120</w:t>
            </w:r>
          </w:p>
        </w:tc>
        <w:tc>
          <w:tcPr>
            <w:tcW w:w="7200" w:type="dxa"/>
          </w:tcPr>
          <w:p w:rsidR="00523AE8" w:rsidRPr="00FD098A" w:rsidRDefault="00523AE8">
            <w:pPr>
              <w:pStyle w:val="ConsPlusNormal"/>
              <w:jc w:val="both"/>
            </w:pPr>
            <w:r w:rsidRPr="00FD098A">
              <w:t>Плата за использование лесов, расположенных на землях иных категорий, находящихся в федеральной собственности, в части платы по договору купли-продажи лесных насаждений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1 12 04022 01 6000 120</w:t>
            </w:r>
          </w:p>
        </w:tc>
        <w:tc>
          <w:tcPr>
            <w:tcW w:w="7200" w:type="dxa"/>
          </w:tcPr>
          <w:p w:rsidR="00523AE8" w:rsidRPr="00FD098A" w:rsidRDefault="00523AE8">
            <w:pPr>
              <w:pStyle w:val="ConsPlusNormal"/>
              <w:jc w:val="both"/>
            </w:pPr>
            <w:r w:rsidRPr="00FD098A">
              <w:t>Плата за использование лесов, расположенных на землях иных категорий, находящихся в федеральной собственности, в части арендной платы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1 12 04022 01 7000 120</w:t>
            </w:r>
          </w:p>
        </w:tc>
        <w:tc>
          <w:tcPr>
            <w:tcW w:w="7200" w:type="dxa"/>
          </w:tcPr>
          <w:p w:rsidR="00523AE8" w:rsidRPr="00FD098A" w:rsidRDefault="00523AE8">
            <w:pPr>
              <w:pStyle w:val="ConsPlusNormal"/>
              <w:jc w:val="both"/>
            </w:pPr>
            <w:r w:rsidRPr="00FD098A">
              <w:t>Плата за использование лесов, расположенных на землях иных категорий, находящихся в федеральной собственности, в части арендной платы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1 12 04070 01 6000 120</w:t>
            </w:r>
          </w:p>
        </w:tc>
        <w:tc>
          <w:tcPr>
            <w:tcW w:w="7200" w:type="dxa"/>
          </w:tcPr>
          <w:p w:rsidR="00523AE8" w:rsidRPr="00FD098A" w:rsidRDefault="00523AE8">
            <w:pPr>
              <w:pStyle w:val="ConsPlusNormal"/>
              <w:jc w:val="both"/>
            </w:pPr>
            <w:r w:rsidRPr="00FD098A">
              <w:t>Плата за перевод лесных земель в нелесные и перевод земель лесного фонда в земли иных категорий (по обязательствам, возникшим до 1 января 2007 года)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1 12 04070 01 7000 120</w:t>
            </w:r>
          </w:p>
        </w:tc>
        <w:tc>
          <w:tcPr>
            <w:tcW w:w="7200" w:type="dxa"/>
          </w:tcPr>
          <w:p w:rsidR="00523AE8" w:rsidRPr="00FD098A" w:rsidRDefault="00523AE8">
            <w:pPr>
              <w:pStyle w:val="ConsPlusNormal"/>
              <w:jc w:val="both"/>
            </w:pPr>
            <w:r w:rsidRPr="00FD098A">
              <w:t>Плата за перевод лесных земель в нелесные и перевод земель лесного фонда в земли иных категорий (по обязательствам, возникшим до 1 января 2007 года)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1 12 04080 02 6000 120</w:t>
            </w:r>
          </w:p>
        </w:tc>
        <w:tc>
          <w:tcPr>
            <w:tcW w:w="7200" w:type="dxa"/>
          </w:tcPr>
          <w:p w:rsidR="00523AE8" w:rsidRPr="00FD098A" w:rsidRDefault="00523AE8">
            <w:pPr>
              <w:pStyle w:val="ConsPlusNormal"/>
              <w:jc w:val="both"/>
            </w:pPr>
            <w:r w:rsidRPr="00FD098A">
              <w:t>Прочие доходы от использования лесного фонда Российской Федерации и лесов иных категорий (по обязательствам, возникшим до 1 января 2007 года)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1 12 04080 02 7000 120</w:t>
            </w:r>
          </w:p>
        </w:tc>
        <w:tc>
          <w:tcPr>
            <w:tcW w:w="7200" w:type="dxa"/>
          </w:tcPr>
          <w:p w:rsidR="00523AE8" w:rsidRPr="00FD098A" w:rsidRDefault="00523AE8">
            <w:pPr>
              <w:pStyle w:val="ConsPlusNormal"/>
              <w:jc w:val="both"/>
            </w:pPr>
            <w:r w:rsidRPr="00FD098A">
              <w:t xml:space="preserve">Прочие доходы от использования лесного фонда Российской Федерации и </w:t>
            </w:r>
            <w:r w:rsidRPr="00FD098A">
              <w:lastRenderedPageBreak/>
              <w:t>лесов иных категорий (по обязательствам, возникшим до 1 января 2007 года)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1 12 04090 01 6000 120</w:t>
            </w:r>
          </w:p>
        </w:tc>
        <w:tc>
          <w:tcPr>
            <w:tcW w:w="7200" w:type="dxa"/>
          </w:tcPr>
          <w:p w:rsidR="00523AE8" w:rsidRPr="00FD098A" w:rsidRDefault="00523AE8">
            <w:pPr>
              <w:pStyle w:val="ConsPlusNormal"/>
              <w:jc w:val="both"/>
            </w:pPr>
            <w:r w:rsidRPr="00FD098A">
              <w:t>Арендная плата за пользование участками лесного фонда в целях, не связанных с ведением лесного хозяйства и осуществлением лесопользования (по обязательствам, возникшим до 1 января 2007 года)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1 12 04090 01 7000 120</w:t>
            </w:r>
          </w:p>
        </w:tc>
        <w:tc>
          <w:tcPr>
            <w:tcW w:w="7200" w:type="dxa"/>
          </w:tcPr>
          <w:p w:rsidR="00523AE8" w:rsidRPr="00FD098A" w:rsidRDefault="00523AE8">
            <w:pPr>
              <w:pStyle w:val="ConsPlusNormal"/>
              <w:jc w:val="both"/>
            </w:pPr>
            <w:r w:rsidRPr="00FD098A">
              <w:t>Арендная плата за пользование участками лесного фонда в целях, не связанных с ведением лесного хозяйства и осуществлением лесопользования (по обязательствам, возникшим до 1 января 2007 года)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1 12 05010 01 6000 120</w:t>
            </w:r>
          </w:p>
        </w:tc>
        <w:tc>
          <w:tcPr>
            <w:tcW w:w="7200" w:type="dxa"/>
          </w:tcPr>
          <w:p w:rsidR="00523AE8" w:rsidRPr="00FD098A" w:rsidRDefault="00523AE8">
            <w:pPr>
              <w:pStyle w:val="ConsPlusNormal"/>
              <w:jc w:val="both"/>
            </w:pPr>
            <w:r w:rsidRPr="00FD098A">
              <w:t>Плата за пользование водными объектами, находящимися в федеральной собственности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1 12 05010 01 7000 120</w:t>
            </w:r>
          </w:p>
        </w:tc>
        <w:tc>
          <w:tcPr>
            <w:tcW w:w="7200" w:type="dxa"/>
          </w:tcPr>
          <w:p w:rsidR="00523AE8" w:rsidRPr="00FD098A" w:rsidRDefault="00523AE8">
            <w:pPr>
              <w:pStyle w:val="ConsPlusNormal"/>
              <w:jc w:val="both"/>
            </w:pPr>
            <w:r w:rsidRPr="00FD098A">
              <w:t>Плата за пользование водными объектами, находящимися в федеральной собственности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1 12 06010 01 6000 120</w:t>
            </w:r>
          </w:p>
        </w:tc>
        <w:tc>
          <w:tcPr>
            <w:tcW w:w="7200" w:type="dxa"/>
          </w:tcPr>
          <w:p w:rsidR="00523AE8" w:rsidRPr="00FD098A" w:rsidRDefault="00523AE8">
            <w:pPr>
              <w:pStyle w:val="ConsPlusNormal"/>
              <w:jc w:val="both"/>
            </w:pPr>
            <w:r w:rsidRPr="00FD098A">
              <w:t>Доходы в виде платы за предоставление рыбопромыслового участка, полученной от победителя конкурса на право заключения договора о предоставлении рыбопромыслового участка для осуществления рыболовства в отношении водных биологических ресурсов, находящихся в федеральной собственности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1 12 06010 01 7000 120</w:t>
            </w:r>
          </w:p>
        </w:tc>
        <w:tc>
          <w:tcPr>
            <w:tcW w:w="7200" w:type="dxa"/>
          </w:tcPr>
          <w:p w:rsidR="00523AE8" w:rsidRPr="00FD098A" w:rsidRDefault="00523AE8">
            <w:pPr>
              <w:pStyle w:val="ConsPlusNormal"/>
              <w:jc w:val="both"/>
            </w:pPr>
            <w:r w:rsidRPr="00FD098A">
              <w:t>Доходы в виде платы за предоставление рыбопромыслового участка, полученной от победителя конкурса на право заключения договора о предоставлении рыбопромыслового участка для осуществления рыболовства в отношении водных биологических ресурсов, находящихся в федеральной собственности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1 12 07010 01 6000 120</w:t>
            </w:r>
          </w:p>
        </w:tc>
        <w:tc>
          <w:tcPr>
            <w:tcW w:w="7200" w:type="dxa"/>
          </w:tcPr>
          <w:p w:rsidR="00523AE8" w:rsidRPr="00FD098A" w:rsidRDefault="00523AE8">
            <w:pPr>
              <w:pStyle w:val="ConsPlusNormal"/>
              <w:jc w:val="both"/>
            </w:pPr>
            <w:r w:rsidRPr="00FD098A">
              <w:t>Доходы, полученные от продажи на аукционе права на заключение договора о закреплении долей квот добычи (вылова) водных биологических ресурсов и (или) договора пользования водными биологическими ресурсами, находящимися в федеральной собственности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1 12 07010 01 7000 120</w:t>
            </w:r>
          </w:p>
        </w:tc>
        <w:tc>
          <w:tcPr>
            <w:tcW w:w="7200" w:type="dxa"/>
          </w:tcPr>
          <w:p w:rsidR="00523AE8" w:rsidRPr="00FD098A" w:rsidRDefault="00523AE8">
            <w:pPr>
              <w:pStyle w:val="ConsPlusNormal"/>
              <w:jc w:val="both"/>
            </w:pPr>
            <w:r w:rsidRPr="00FD098A">
              <w:t xml:space="preserve">Доходы, полученные от продажи на аукционе права на заключение </w:t>
            </w:r>
            <w:r w:rsidRPr="00FD098A">
              <w:lastRenderedPageBreak/>
              <w:t>договора о закреплении долей квот добычи (вылова) водных биологических ресурсов и (или) договора пользования водными биологическими ресурсами, находящимися в федеральной собственности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1 12 07020 02 6000 120</w:t>
            </w:r>
          </w:p>
        </w:tc>
        <w:tc>
          <w:tcPr>
            <w:tcW w:w="7200" w:type="dxa"/>
          </w:tcPr>
          <w:p w:rsidR="00523AE8" w:rsidRPr="00FD098A" w:rsidRDefault="00523AE8">
            <w:pPr>
              <w:pStyle w:val="ConsPlusNormal"/>
              <w:jc w:val="both"/>
            </w:pPr>
            <w:r w:rsidRPr="00FD098A">
              <w:t>Доходы, полученные от продажи на аукционе права на заключение договора о закреплении долей квот добычи (вылова) водных биологических ресурсов и (или) договора пользования водными биологическими ресурсами, находящимися в собственности субъектов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1 12 07020 02 7000 120</w:t>
            </w:r>
          </w:p>
        </w:tc>
        <w:tc>
          <w:tcPr>
            <w:tcW w:w="7200" w:type="dxa"/>
          </w:tcPr>
          <w:p w:rsidR="00523AE8" w:rsidRPr="00FD098A" w:rsidRDefault="00523AE8">
            <w:pPr>
              <w:pStyle w:val="ConsPlusNormal"/>
              <w:jc w:val="both"/>
            </w:pPr>
            <w:r w:rsidRPr="00FD098A">
              <w:t>Доходы, полученные от продажи на аукционе права на заключение договора о закреплении долей квот добычи (вылова) водных биологических ресурсов и (или) договора пользования водными биологическими ресурсами, находящимися в собственности субъектов Российской Федерации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1 12 08000 01 1000 120</w:t>
            </w:r>
          </w:p>
        </w:tc>
        <w:tc>
          <w:tcPr>
            <w:tcW w:w="7200" w:type="dxa"/>
          </w:tcPr>
          <w:p w:rsidR="00523AE8" w:rsidRPr="00FD098A" w:rsidRDefault="00523AE8">
            <w:pPr>
              <w:pStyle w:val="ConsPlusNormal"/>
              <w:jc w:val="both"/>
            </w:pPr>
            <w:r w:rsidRPr="00FD098A">
              <w:t>Утилизационный сбор (сумма сбора, уплачиваемого за колесные транспортные средства, ввозимые в Российскую Федерацию, кроме колесных транспортных средств (шасси), ввозимых с территории Республики Беларусь)</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1 12 08000 01 2000 120</w:t>
            </w:r>
          </w:p>
        </w:tc>
        <w:tc>
          <w:tcPr>
            <w:tcW w:w="7200" w:type="dxa"/>
          </w:tcPr>
          <w:p w:rsidR="00523AE8" w:rsidRPr="00FD098A" w:rsidRDefault="00523AE8">
            <w:pPr>
              <w:pStyle w:val="ConsPlusNormal"/>
              <w:jc w:val="both"/>
            </w:pPr>
            <w:r w:rsidRPr="00FD098A">
              <w:t>Утилизационный сбор (сумма сбора, уплачиваемого за колесные транспортные средства, произведенные, изготовленные в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1 12 08000 01 3000 120</w:t>
            </w:r>
          </w:p>
        </w:tc>
        <w:tc>
          <w:tcPr>
            <w:tcW w:w="7200" w:type="dxa"/>
          </w:tcPr>
          <w:p w:rsidR="00523AE8" w:rsidRPr="00FD098A" w:rsidRDefault="00523AE8">
            <w:pPr>
              <w:pStyle w:val="ConsPlusNormal"/>
              <w:jc w:val="both"/>
            </w:pPr>
            <w:r w:rsidRPr="00FD098A">
              <w:t>Утилизационный сбор (сумма сбора, уплачиваемого за колесные транспортные средства (шасси), ввозимые в Российскую Федерацию с территории Республики Беларусь)</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1 12 08010 01 6000 120</w:t>
            </w:r>
          </w:p>
        </w:tc>
        <w:tc>
          <w:tcPr>
            <w:tcW w:w="7200" w:type="dxa"/>
          </w:tcPr>
          <w:p w:rsidR="00523AE8" w:rsidRPr="00FD098A" w:rsidRDefault="00523AE8">
            <w:pPr>
              <w:pStyle w:val="ConsPlusNormal"/>
              <w:jc w:val="both"/>
            </w:pPr>
            <w:r w:rsidRPr="00FD098A">
              <w:t>Экологический сбор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02" w:type="dxa"/>
            <w:gridSpan w:val="3"/>
          </w:tcPr>
          <w:p w:rsidR="00523AE8" w:rsidRPr="00FD098A" w:rsidRDefault="00523AE8">
            <w:pPr>
              <w:pStyle w:val="ConsPlusNormal"/>
              <w:jc w:val="both"/>
            </w:pPr>
            <w:r w:rsidRPr="00FD098A">
              <w:t>(в ред. Приказа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1 12 09000 01 6000 120</w:t>
            </w:r>
          </w:p>
        </w:tc>
        <w:tc>
          <w:tcPr>
            <w:tcW w:w="7200" w:type="dxa"/>
          </w:tcPr>
          <w:p w:rsidR="00523AE8" w:rsidRPr="00FD098A" w:rsidRDefault="00523AE8">
            <w:pPr>
              <w:pStyle w:val="ConsPlusNormal"/>
              <w:jc w:val="both"/>
            </w:pPr>
            <w:r w:rsidRPr="00FD098A">
              <w:t>Доходы, полученные от продажи (предоставления) права на заключение охотхозяйственных соглашений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1 12 09000 01 7000 120</w:t>
            </w:r>
          </w:p>
        </w:tc>
        <w:tc>
          <w:tcPr>
            <w:tcW w:w="7200" w:type="dxa"/>
          </w:tcPr>
          <w:p w:rsidR="00523AE8" w:rsidRPr="00FD098A" w:rsidRDefault="00523AE8">
            <w:pPr>
              <w:pStyle w:val="ConsPlusNormal"/>
              <w:jc w:val="both"/>
            </w:pPr>
            <w:r w:rsidRPr="00FD098A">
              <w:t xml:space="preserve">Доходы, полученные от продажи (предоставления) права на заключение </w:t>
            </w:r>
            <w:r w:rsidRPr="00FD098A">
              <w:lastRenderedPageBreak/>
              <w:t>охотхозяйственных соглашений (федеральные казенные учреждения)</w:t>
            </w:r>
          </w:p>
        </w:tc>
      </w:tr>
      <w:tr w:rsidR="00523AE8" w:rsidRPr="00FD098A">
        <w:tc>
          <w:tcPr>
            <w:tcW w:w="1142" w:type="dxa"/>
          </w:tcPr>
          <w:p w:rsidR="00523AE8" w:rsidRPr="00FD098A" w:rsidRDefault="00523AE8">
            <w:pPr>
              <w:pStyle w:val="ConsPlusNormal"/>
            </w:pPr>
          </w:p>
        </w:tc>
        <w:tc>
          <w:tcPr>
            <w:tcW w:w="3060" w:type="dxa"/>
          </w:tcPr>
          <w:p w:rsidR="00523AE8" w:rsidRPr="00FD098A" w:rsidRDefault="00523AE8">
            <w:pPr>
              <w:pStyle w:val="ConsPlusNormal"/>
            </w:pPr>
          </w:p>
        </w:tc>
        <w:tc>
          <w:tcPr>
            <w:tcW w:w="7200" w:type="dxa"/>
          </w:tcPr>
          <w:p w:rsidR="00523AE8" w:rsidRPr="00FD098A" w:rsidRDefault="00523AE8">
            <w:pPr>
              <w:pStyle w:val="ConsPlusNormal"/>
            </w:pPr>
          </w:p>
        </w:tc>
      </w:tr>
      <w:tr w:rsidR="00523AE8" w:rsidRPr="00FD098A">
        <w:tc>
          <w:tcPr>
            <w:tcW w:w="1142" w:type="dxa"/>
          </w:tcPr>
          <w:p w:rsidR="00523AE8" w:rsidRPr="00FD098A" w:rsidRDefault="00523AE8">
            <w:pPr>
              <w:pStyle w:val="ConsPlusNormal"/>
              <w:jc w:val="center"/>
              <w:outlineLvl w:val="3"/>
            </w:pPr>
            <w:r w:rsidRPr="00FD098A">
              <w:t>000</w:t>
            </w:r>
          </w:p>
        </w:tc>
        <w:tc>
          <w:tcPr>
            <w:tcW w:w="3060" w:type="dxa"/>
          </w:tcPr>
          <w:p w:rsidR="00523AE8" w:rsidRPr="00FD098A" w:rsidRDefault="00523AE8">
            <w:pPr>
              <w:pStyle w:val="ConsPlusNormal"/>
              <w:jc w:val="center"/>
            </w:pPr>
            <w:r w:rsidRPr="00FD098A">
              <w:t>1 13 00000 00 0000 000</w:t>
            </w:r>
          </w:p>
        </w:tc>
        <w:tc>
          <w:tcPr>
            <w:tcW w:w="7200" w:type="dxa"/>
          </w:tcPr>
          <w:p w:rsidR="00523AE8" w:rsidRPr="00FD098A" w:rsidRDefault="00523AE8">
            <w:pPr>
              <w:pStyle w:val="ConsPlusNormal"/>
              <w:jc w:val="both"/>
            </w:pPr>
            <w:r w:rsidRPr="00FD098A">
              <w:t>ДОХОДЫ ОТ ОКАЗАНИЯ ПЛАТНЫХ УСЛУГ (РАБОТ) И КОМПЕНСАЦИИ ЗАТРАТ ГОСУДАРСТВА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1 13 01010 01 6000 130</w:t>
            </w:r>
          </w:p>
        </w:tc>
        <w:tc>
          <w:tcPr>
            <w:tcW w:w="7200" w:type="dxa"/>
          </w:tcPr>
          <w:p w:rsidR="00523AE8" w:rsidRPr="00FD098A" w:rsidRDefault="00523AE8">
            <w:pPr>
              <w:pStyle w:val="ConsPlusNormal"/>
              <w:jc w:val="both"/>
            </w:pPr>
            <w:r w:rsidRPr="00FD098A">
              <w:t>Плата за предоставление информации, содержащейся в Едином государственном реестре налогоплательщиков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1 13 01010 01 7000 130</w:t>
            </w:r>
          </w:p>
        </w:tc>
        <w:tc>
          <w:tcPr>
            <w:tcW w:w="7200" w:type="dxa"/>
          </w:tcPr>
          <w:p w:rsidR="00523AE8" w:rsidRPr="00FD098A" w:rsidRDefault="00523AE8">
            <w:pPr>
              <w:pStyle w:val="ConsPlusNormal"/>
              <w:jc w:val="both"/>
            </w:pPr>
            <w:r w:rsidRPr="00FD098A">
              <w:t>Плата за предоставление информации, содержащейся в Едином государственном реестре налогоплательщиков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1 13 01020 01 6000 130</w:t>
            </w:r>
          </w:p>
        </w:tc>
        <w:tc>
          <w:tcPr>
            <w:tcW w:w="7200" w:type="dxa"/>
          </w:tcPr>
          <w:p w:rsidR="00523AE8" w:rsidRPr="00FD098A" w:rsidRDefault="00523AE8">
            <w:pPr>
              <w:pStyle w:val="ConsPlusNormal"/>
              <w:jc w:val="both"/>
            </w:pPr>
            <w:r w:rsidRPr="00FD098A">
              <w:t>Плата за предоставление сведений и документов, содержащихся в Едином государственном реестре юридических лиц и в Едином государственном реестре индивидуальных предпринимателей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1 13 01020 01 7000 130</w:t>
            </w:r>
          </w:p>
        </w:tc>
        <w:tc>
          <w:tcPr>
            <w:tcW w:w="7200" w:type="dxa"/>
          </w:tcPr>
          <w:p w:rsidR="00523AE8" w:rsidRPr="00FD098A" w:rsidRDefault="00523AE8">
            <w:pPr>
              <w:pStyle w:val="ConsPlusNormal"/>
              <w:jc w:val="both"/>
            </w:pPr>
            <w:r w:rsidRPr="00FD098A">
              <w:t>Плата за предоставление сведений и документов, содержащихся в Едином государственном реестре юридических лиц и в Едином государственном реестре индивидуальных предпринимателей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1 13 01030 01 6000 130</w:t>
            </w:r>
          </w:p>
        </w:tc>
        <w:tc>
          <w:tcPr>
            <w:tcW w:w="7200" w:type="dxa"/>
          </w:tcPr>
          <w:p w:rsidR="00523AE8" w:rsidRPr="00FD098A" w:rsidRDefault="00523AE8">
            <w:pPr>
              <w:pStyle w:val="ConsPlusNormal"/>
              <w:jc w:val="both"/>
            </w:pPr>
            <w:r w:rsidRPr="00FD098A">
              <w:t>Плата за предоставление информации о зарегистрированных правах на недвижимое имущество и сделках с ним, выдачу копий договоров и иных документов, выражающих содержание односторонних сделок, совершенных в простой письменной форме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1 13 01030 01 7000 130</w:t>
            </w:r>
          </w:p>
        </w:tc>
        <w:tc>
          <w:tcPr>
            <w:tcW w:w="7200" w:type="dxa"/>
          </w:tcPr>
          <w:p w:rsidR="00523AE8" w:rsidRPr="00FD098A" w:rsidRDefault="00523AE8">
            <w:pPr>
              <w:pStyle w:val="ConsPlusNormal"/>
              <w:jc w:val="both"/>
            </w:pPr>
            <w:r w:rsidRPr="00FD098A">
              <w:t>Плата за предоставление информации о зарегистрированных правах на недвижимое имущество и сделках с ним, выдачу копий договоров и иных документов, выражающих содержание односторонних сделок, совершенных в простой письменной форме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1 13 01040 01 6000 130</w:t>
            </w:r>
          </w:p>
        </w:tc>
        <w:tc>
          <w:tcPr>
            <w:tcW w:w="7200" w:type="dxa"/>
          </w:tcPr>
          <w:p w:rsidR="00523AE8" w:rsidRPr="00FD098A" w:rsidRDefault="00523AE8">
            <w:pPr>
              <w:pStyle w:val="ConsPlusNormal"/>
              <w:jc w:val="both"/>
            </w:pPr>
            <w:r w:rsidRPr="00FD098A">
              <w:t>Доходы от оказания платных услуг по предоставлению статистической информации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1 13 01040 01 7000 130</w:t>
            </w:r>
          </w:p>
        </w:tc>
        <w:tc>
          <w:tcPr>
            <w:tcW w:w="7200" w:type="dxa"/>
          </w:tcPr>
          <w:p w:rsidR="00523AE8" w:rsidRPr="00FD098A" w:rsidRDefault="00523AE8">
            <w:pPr>
              <w:pStyle w:val="ConsPlusNormal"/>
              <w:jc w:val="both"/>
            </w:pPr>
            <w:r w:rsidRPr="00FD098A">
              <w:t>Доходы от оказания платных услуг по предоставлению статистической информации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1 13 01050 01 6000 130</w:t>
            </w:r>
          </w:p>
        </w:tc>
        <w:tc>
          <w:tcPr>
            <w:tcW w:w="7200" w:type="dxa"/>
          </w:tcPr>
          <w:p w:rsidR="00523AE8" w:rsidRPr="00FD098A" w:rsidRDefault="00523AE8">
            <w:pPr>
              <w:pStyle w:val="ConsPlusNormal"/>
              <w:jc w:val="both"/>
            </w:pPr>
            <w:r w:rsidRPr="00FD098A">
              <w:t>Доходы от оказания платных услуг (работ) в соответствии с договорами по производству экспертиз и экспертных исследований и за выполнение научно-исследовательских, консультационных и других видов работ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1 13 01050 01 7000 130</w:t>
            </w:r>
          </w:p>
        </w:tc>
        <w:tc>
          <w:tcPr>
            <w:tcW w:w="7200" w:type="dxa"/>
          </w:tcPr>
          <w:p w:rsidR="00523AE8" w:rsidRPr="00FD098A" w:rsidRDefault="00523AE8">
            <w:pPr>
              <w:pStyle w:val="ConsPlusNormal"/>
              <w:jc w:val="both"/>
            </w:pPr>
            <w:r w:rsidRPr="00FD098A">
              <w:t>Доходы от оказания платных услуг (работ) в соответствии с договорами по производству экспертиз и экспертных исследований и за выполнение научно-исследовательских, консультационных и других видов работ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1 13 01060 01 6000 130</w:t>
            </w:r>
          </w:p>
        </w:tc>
        <w:tc>
          <w:tcPr>
            <w:tcW w:w="7200" w:type="dxa"/>
          </w:tcPr>
          <w:p w:rsidR="00523AE8" w:rsidRPr="00FD098A" w:rsidRDefault="00523AE8">
            <w:pPr>
              <w:pStyle w:val="ConsPlusNormal"/>
              <w:jc w:val="both"/>
            </w:pPr>
            <w:r w:rsidRPr="00FD098A">
              <w:t>Плата за предоставление сведений, содержащихся в государственном адресном реестре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1 13 01060 01 7000 130</w:t>
            </w:r>
          </w:p>
        </w:tc>
        <w:tc>
          <w:tcPr>
            <w:tcW w:w="7200" w:type="dxa"/>
          </w:tcPr>
          <w:p w:rsidR="00523AE8" w:rsidRPr="00FD098A" w:rsidRDefault="00523AE8">
            <w:pPr>
              <w:pStyle w:val="ConsPlusNormal"/>
              <w:jc w:val="both"/>
            </w:pPr>
            <w:r w:rsidRPr="00FD098A">
              <w:t>Плата за предоставление сведений, содержащихся в государственном адресном реестре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1 13 01071 01 0100 130</w:t>
            </w:r>
          </w:p>
        </w:tc>
        <w:tc>
          <w:tcPr>
            <w:tcW w:w="7200" w:type="dxa"/>
          </w:tcPr>
          <w:p w:rsidR="00523AE8" w:rsidRPr="00FD098A" w:rsidRDefault="00523AE8">
            <w:pPr>
              <w:pStyle w:val="ConsPlusNormal"/>
              <w:jc w:val="both"/>
            </w:pPr>
            <w:r w:rsidRPr="00FD098A">
              <w:t>Доходы от оказания информационных услуг федеральными государственными органами, федеральными казенными учреждениями (средства, поступающие от деятельности, осуществляемой загранучреждениями)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1 13 01071 01 6000 130</w:t>
            </w:r>
          </w:p>
        </w:tc>
        <w:tc>
          <w:tcPr>
            <w:tcW w:w="7200" w:type="dxa"/>
          </w:tcPr>
          <w:p w:rsidR="00523AE8" w:rsidRPr="00FD098A" w:rsidRDefault="00523AE8">
            <w:pPr>
              <w:pStyle w:val="ConsPlusNormal"/>
              <w:jc w:val="both"/>
            </w:pPr>
            <w:r w:rsidRPr="00FD098A">
              <w:t>Доходы от оказания информационных услуг федеральными государственными органами, федеральными казенными учреждениями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1 13 01071 01 7000 130</w:t>
            </w:r>
          </w:p>
        </w:tc>
        <w:tc>
          <w:tcPr>
            <w:tcW w:w="7200" w:type="dxa"/>
          </w:tcPr>
          <w:p w:rsidR="00523AE8" w:rsidRPr="00FD098A" w:rsidRDefault="00523AE8">
            <w:pPr>
              <w:pStyle w:val="ConsPlusNormal"/>
              <w:jc w:val="both"/>
            </w:pPr>
            <w:r w:rsidRPr="00FD098A">
              <w:t>Доходы от оказания информационных услуг федеральными государственными органами, федеральными казенными учреждениями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1 13 01080 01 6000 130</w:t>
            </w:r>
          </w:p>
        </w:tc>
        <w:tc>
          <w:tcPr>
            <w:tcW w:w="7200" w:type="dxa"/>
          </w:tcPr>
          <w:p w:rsidR="00523AE8" w:rsidRPr="00FD098A" w:rsidRDefault="00523AE8">
            <w:pPr>
              <w:pStyle w:val="ConsPlusNormal"/>
              <w:jc w:val="both"/>
            </w:pPr>
            <w:r w:rsidRPr="00FD098A">
              <w:t>Плата за услуги, предоставляемые на договорной основе подразделениями органов внутренних дел Министерства внутренних дел Российской Федерации по охране имущества юридических и физических лиц, и иные услуги, связанные с обеспечением охраны и безопасности граждан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1 13 01080 01 7000 130</w:t>
            </w:r>
          </w:p>
        </w:tc>
        <w:tc>
          <w:tcPr>
            <w:tcW w:w="7200" w:type="dxa"/>
          </w:tcPr>
          <w:p w:rsidR="00523AE8" w:rsidRPr="00FD098A" w:rsidRDefault="00523AE8">
            <w:pPr>
              <w:pStyle w:val="ConsPlusNormal"/>
              <w:jc w:val="both"/>
            </w:pPr>
            <w:r w:rsidRPr="00FD098A">
              <w:t>Плата за услуги, предоставляемые на договорной основе подразделениями органов внутренних дел Министерства внутренних дел Российской Федерации по охране имущества юридических и физических лиц, и иные услуги, связанные с обеспечением охраны и безопасности граждан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1 13 01090 01 6000 130</w:t>
            </w:r>
          </w:p>
        </w:tc>
        <w:tc>
          <w:tcPr>
            <w:tcW w:w="7200" w:type="dxa"/>
          </w:tcPr>
          <w:p w:rsidR="00523AE8" w:rsidRPr="00FD098A" w:rsidRDefault="00523AE8">
            <w:pPr>
              <w:pStyle w:val="ConsPlusNormal"/>
              <w:jc w:val="both"/>
            </w:pPr>
            <w:r w:rsidRPr="00FD098A">
              <w:t>Доходы от оказания платных услуг органами Государственной фельдъегерской службы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1 13 01090 01 7000 130</w:t>
            </w:r>
          </w:p>
        </w:tc>
        <w:tc>
          <w:tcPr>
            <w:tcW w:w="7200" w:type="dxa"/>
          </w:tcPr>
          <w:p w:rsidR="00523AE8" w:rsidRPr="00FD098A" w:rsidRDefault="00523AE8">
            <w:pPr>
              <w:pStyle w:val="ConsPlusNormal"/>
              <w:jc w:val="both"/>
            </w:pPr>
            <w:r w:rsidRPr="00FD098A">
              <w:t>Доходы от оказания платных услуг органами Государственной фельдъегерской службы Российской Федерации (федеральные казенные учреждения)</w:t>
            </w:r>
          </w:p>
        </w:tc>
      </w:tr>
      <w:tr w:rsidR="00523AE8" w:rsidRPr="00FD098A">
        <w:tc>
          <w:tcPr>
            <w:tcW w:w="1142" w:type="dxa"/>
          </w:tcPr>
          <w:p w:rsidR="00523AE8" w:rsidRPr="00FD098A" w:rsidRDefault="00523AE8">
            <w:pPr>
              <w:pStyle w:val="ConsPlusNormal"/>
            </w:pPr>
          </w:p>
        </w:tc>
        <w:tc>
          <w:tcPr>
            <w:tcW w:w="3060" w:type="dxa"/>
          </w:tcPr>
          <w:p w:rsidR="00523AE8" w:rsidRPr="00FD098A" w:rsidRDefault="00523AE8">
            <w:pPr>
              <w:pStyle w:val="ConsPlusNormal"/>
            </w:pPr>
          </w:p>
        </w:tc>
        <w:tc>
          <w:tcPr>
            <w:tcW w:w="7200" w:type="dxa"/>
          </w:tcPr>
          <w:p w:rsidR="00523AE8" w:rsidRPr="00FD098A" w:rsidRDefault="00523AE8">
            <w:pPr>
              <w:pStyle w:val="ConsPlusNormal"/>
            </w:pP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1 13 01100 01 7000 130</w:t>
            </w:r>
          </w:p>
        </w:tc>
        <w:tc>
          <w:tcPr>
            <w:tcW w:w="7200" w:type="dxa"/>
          </w:tcPr>
          <w:p w:rsidR="00523AE8" w:rsidRPr="00FD098A" w:rsidRDefault="00523AE8">
            <w:pPr>
              <w:pStyle w:val="ConsPlusNormal"/>
              <w:jc w:val="both"/>
            </w:pPr>
            <w:r w:rsidRPr="00FD098A">
              <w:t>Плата за услуги (работы), оказываемые Гохраном России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1 13 01110 01 6000 130</w:t>
            </w:r>
          </w:p>
        </w:tc>
        <w:tc>
          <w:tcPr>
            <w:tcW w:w="7200" w:type="dxa"/>
          </w:tcPr>
          <w:p w:rsidR="00523AE8" w:rsidRPr="00FD098A" w:rsidRDefault="00523AE8">
            <w:pPr>
              <w:pStyle w:val="ConsPlusNormal"/>
              <w:jc w:val="both"/>
            </w:pPr>
            <w:r w:rsidRPr="00FD098A">
              <w:t>Плата пользователей радиочастотным спектром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1 13 01110 01 7000 130</w:t>
            </w:r>
          </w:p>
        </w:tc>
        <w:tc>
          <w:tcPr>
            <w:tcW w:w="7200" w:type="dxa"/>
          </w:tcPr>
          <w:p w:rsidR="00523AE8" w:rsidRPr="00FD098A" w:rsidRDefault="00523AE8">
            <w:pPr>
              <w:pStyle w:val="ConsPlusNormal"/>
              <w:jc w:val="both"/>
            </w:pPr>
            <w:r w:rsidRPr="00FD098A">
              <w:t>Плата пользователей радиочастотным спектром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1 13 01120 01 6000 130</w:t>
            </w:r>
          </w:p>
        </w:tc>
        <w:tc>
          <w:tcPr>
            <w:tcW w:w="7200" w:type="dxa"/>
          </w:tcPr>
          <w:p w:rsidR="00523AE8" w:rsidRPr="00FD098A" w:rsidRDefault="00523AE8">
            <w:pPr>
              <w:pStyle w:val="ConsPlusNormal"/>
              <w:jc w:val="both"/>
            </w:pPr>
            <w:r w:rsidRPr="00FD098A">
              <w:t>Плата за услуги, предоставляемые на договорной основе учреждениями аварийно-спасательных формирований противофонтанных военизированных частей, находящихся в ведении Министерства энергетики Российской Федерации, по предотвращению и ликвидации аварий, связанных с открытыми фонтанными проявлениями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1 13 01120 01 7000 130</w:t>
            </w:r>
          </w:p>
        </w:tc>
        <w:tc>
          <w:tcPr>
            <w:tcW w:w="7200" w:type="dxa"/>
          </w:tcPr>
          <w:p w:rsidR="00523AE8" w:rsidRPr="00FD098A" w:rsidRDefault="00523AE8">
            <w:pPr>
              <w:pStyle w:val="ConsPlusNormal"/>
              <w:jc w:val="both"/>
            </w:pPr>
            <w:r w:rsidRPr="00FD098A">
              <w:t>Плата за услуги, предоставляемые на договорной основе учреждениями аварийно-спасательных формирований противофонтанных военизированных частей, находящихся в ведении Министерства энергетики Российской Федерации, по предотвращению и ликвидации аварий, связанных с открытыми фонтанными проявлениями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1 13 01130 01 6000 130</w:t>
            </w:r>
          </w:p>
        </w:tc>
        <w:tc>
          <w:tcPr>
            <w:tcW w:w="7200" w:type="dxa"/>
          </w:tcPr>
          <w:p w:rsidR="00523AE8" w:rsidRPr="00FD098A" w:rsidRDefault="00523AE8">
            <w:pPr>
              <w:pStyle w:val="ConsPlusNormal"/>
              <w:jc w:val="both"/>
            </w:pPr>
            <w:r w:rsidRPr="00FD098A">
              <w:t xml:space="preserve">Плата за услуги, предоставляемые на договорной основе ФГКУ "Управление военизированных горноспасательных частей в </w:t>
            </w:r>
            <w:r w:rsidRPr="00FD098A">
              <w:lastRenderedPageBreak/>
              <w:t>строительстве", находящимся в ведении Министерства Российской Федерации по делам гражданской обороны, чрезвычайным ситуациям и ликвидации последствий стихийных бедствий, за проведение профилактических обследований в целях повышения безопасности работ и подготовленности объектов к ликвидации возможных аварий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1 13 01130 01 7000 130</w:t>
            </w:r>
          </w:p>
        </w:tc>
        <w:tc>
          <w:tcPr>
            <w:tcW w:w="7200" w:type="dxa"/>
          </w:tcPr>
          <w:p w:rsidR="00523AE8" w:rsidRPr="00FD098A" w:rsidRDefault="00523AE8">
            <w:pPr>
              <w:pStyle w:val="ConsPlusNormal"/>
              <w:jc w:val="both"/>
            </w:pPr>
            <w:r w:rsidRPr="00FD098A">
              <w:t>Плата за услуги, предоставляемые на договорной основе ФГКУ "Управление военизированных горноспасательных частей в строительстве", находящимся в ведении Министерства Российской Федерации по делам гражданской обороны, чрезвычайным ситуациям и ликвидации последствий стихийных бедствий, за проведение профилактических обследований в целях повышения безопасности работ и подготовленности объектов к ликвидации возможных аварий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1 13 01140 01 6000 130</w:t>
            </w:r>
          </w:p>
        </w:tc>
        <w:tc>
          <w:tcPr>
            <w:tcW w:w="7200" w:type="dxa"/>
          </w:tcPr>
          <w:p w:rsidR="00523AE8" w:rsidRPr="00FD098A" w:rsidRDefault="00523AE8">
            <w:pPr>
              <w:pStyle w:val="ConsPlusNormal"/>
              <w:jc w:val="both"/>
            </w:pPr>
            <w:r w:rsidRPr="00FD098A">
              <w:t>Плата за услуги, предоставляемые договорными подразделениями федеральной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1 13 01140 01 7000 130</w:t>
            </w:r>
          </w:p>
        </w:tc>
        <w:tc>
          <w:tcPr>
            <w:tcW w:w="7200" w:type="dxa"/>
          </w:tcPr>
          <w:p w:rsidR="00523AE8" w:rsidRPr="00FD098A" w:rsidRDefault="00523AE8">
            <w:pPr>
              <w:pStyle w:val="ConsPlusNormal"/>
              <w:jc w:val="both"/>
            </w:pPr>
            <w:r w:rsidRPr="00FD098A">
              <w:t>Плата за услуги, предоставляемые договорными подразделениями федеральной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1 13 01150 01 6000 130</w:t>
            </w:r>
          </w:p>
        </w:tc>
        <w:tc>
          <w:tcPr>
            <w:tcW w:w="7200" w:type="dxa"/>
          </w:tcPr>
          <w:p w:rsidR="00523AE8" w:rsidRPr="00FD098A" w:rsidRDefault="00523AE8">
            <w:pPr>
              <w:pStyle w:val="ConsPlusNormal"/>
              <w:jc w:val="both"/>
            </w:pPr>
            <w:r w:rsidRPr="00FD098A">
              <w:t>Доходы от привлечения осужденных к оплачиваемому труду (в части оказания услуг (работ))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1 13 01150 01 7000 130</w:t>
            </w:r>
          </w:p>
        </w:tc>
        <w:tc>
          <w:tcPr>
            <w:tcW w:w="7200" w:type="dxa"/>
          </w:tcPr>
          <w:p w:rsidR="00523AE8" w:rsidRPr="00FD098A" w:rsidRDefault="00523AE8">
            <w:pPr>
              <w:pStyle w:val="ConsPlusNormal"/>
              <w:jc w:val="both"/>
            </w:pPr>
            <w:r w:rsidRPr="00FD098A">
              <w:t>Доходы от привлечения осужденных к оплачиваемому труду (в части оказания услуг (работ))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1 13 01160 01 6000 130</w:t>
            </w:r>
          </w:p>
        </w:tc>
        <w:tc>
          <w:tcPr>
            <w:tcW w:w="7200" w:type="dxa"/>
          </w:tcPr>
          <w:p w:rsidR="00523AE8" w:rsidRPr="00FD098A" w:rsidRDefault="00523AE8">
            <w:pPr>
              <w:pStyle w:val="ConsPlusNormal"/>
              <w:jc w:val="both"/>
            </w:pPr>
            <w:r w:rsidRPr="00FD098A">
              <w:t>Плата за заимствование материальных ценностей из государственного резерва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1 13 01160 01 7000 130</w:t>
            </w:r>
          </w:p>
        </w:tc>
        <w:tc>
          <w:tcPr>
            <w:tcW w:w="7200" w:type="dxa"/>
          </w:tcPr>
          <w:p w:rsidR="00523AE8" w:rsidRPr="00FD098A" w:rsidRDefault="00523AE8">
            <w:pPr>
              <w:pStyle w:val="ConsPlusNormal"/>
              <w:jc w:val="both"/>
            </w:pPr>
            <w:r w:rsidRPr="00FD098A">
              <w:t xml:space="preserve">Плата за заимствование материальных ценностей из государственного </w:t>
            </w:r>
            <w:r w:rsidRPr="00FD098A">
              <w:lastRenderedPageBreak/>
              <w:t>резерва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1 13 01170 01 6000 130</w:t>
            </w:r>
          </w:p>
        </w:tc>
        <w:tc>
          <w:tcPr>
            <w:tcW w:w="7200" w:type="dxa"/>
          </w:tcPr>
          <w:p w:rsidR="00523AE8" w:rsidRPr="00FD098A" w:rsidRDefault="00523AE8">
            <w:pPr>
              <w:pStyle w:val="ConsPlusNormal"/>
              <w:jc w:val="both"/>
            </w:pPr>
            <w:r w:rsidRPr="00FD098A">
              <w:t>Доходы от оказания медицинских услуг, предоставляемых получателями средств федерального бюджета застрахованным лицам в системе обязательного медицинского страхования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1 13 01170 01 7000 130</w:t>
            </w:r>
          </w:p>
        </w:tc>
        <w:tc>
          <w:tcPr>
            <w:tcW w:w="7200" w:type="dxa"/>
          </w:tcPr>
          <w:p w:rsidR="00523AE8" w:rsidRPr="00FD098A" w:rsidRDefault="00523AE8">
            <w:pPr>
              <w:pStyle w:val="ConsPlusNormal"/>
              <w:jc w:val="both"/>
            </w:pPr>
            <w:r w:rsidRPr="00FD098A">
              <w:t>Доходы от оказания медицинских услуг, предоставляемых получателями средств федерального бюджета застрахованным лицам в системе обязательного медицинского страхования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1 13 01180 01 6000 130</w:t>
            </w:r>
          </w:p>
        </w:tc>
        <w:tc>
          <w:tcPr>
            <w:tcW w:w="7200" w:type="dxa"/>
          </w:tcPr>
          <w:p w:rsidR="00523AE8" w:rsidRPr="00FD098A" w:rsidRDefault="00523AE8">
            <w:pPr>
              <w:pStyle w:val="ConsPlusNormal"/>
              <w:jc w:val="both"/>
            </w:pPr>
            <w:r w:rsidRPr="00FD098A">
              <w:t>Доходы от оказания медицинских услуг, предоставляемых получателями средств федерального бюджета женщинам в период беременности, родов и в послеродовом периоде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1 13 01180 01 7000 130</w:t>
            </w:r>
          </w:p>
        </w:tc>
        <w:tc>
          <w:tcPr>
            <w:tcW w:w="7200" w:type="dxa"/>
          </w:tcPr>
          <w:p w:rsidR="00523AE8" w:rsidRPr="00FD098A" w:rsidRDefault="00523AE8">
            <w:pPr>
              <w:pStyle w:val="ConsPlusNormal"/>
              <w:jc w:val="both"/>
            </w:pPr>
            <w:r w:rsidRPr="00FD098A">
              <w:t>Доходы от оказания медицинских услуг, предоставляемых получателями средств федерального бюджета женщинам в период беременности, родов и в послеродовом периоде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1 13 01190 01 6000 130</w:t>
            </w:r>
          </w:p>
        </w:tc>
        <w:tc>
          <w:tcPr>
            <w:tcW w:w="7200" w:type="dxa"/>
          </w:tcPr>
          <w:p w:rsidR="00523AE8" w:rsidRPr="00FD098A" w:rsidRDefault="00523AE8">
            <w:pPr>
              <w:pStyle w:val="ConsPlusNormal"/>
              <w:jc w:val="both"/>
            </w:pPr>
            <w:r w:rsidRPr="00FD098A">
              <w:t>Плата за предоставление информации из реестра дисквалифицированных лиц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1 13 01190 01 7000 130</w:t>
            </w:r>
          </w:p>
        </w:tc>
        <w:tc>
          <w:tcPr>
            <w:tcW w:w="7200" w:type="dxa"/>
          </w:tcPr>
          <w:p w:rsidR="00523AE8" w:rsidRPr="00FD098A" w:rsidRDefault="00523AE8">
            <w:pPr>
              <w:pStyle w:val="ConsPlusNormal"/>
              <w:jc w:val="both"/>
            </w:pPr>
            <w:r w:rsidRPr="00FD098A">
              <w:t>Плата за предоставление информации из реестра дисквалифицированных лиц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1 13 01200 01 6000 130</w:t>
            </w:r>
          </w:p>
        </w:tc>
        <w:tc>
          <w:tcPr>
            <w:tcW w:w="7200" w:type="dxa"/>
          </w:tcPr>
          <w:p w:rsidR="00523AE8" w:rsidRPr="00FD098A" w:rsidRDefault="00523AE8">
            <w:pPr>
              <w:pStyle w:val="ConsPlusNormal"/>
              <w:jc w:val="both"/>
            </w:pPr>
            <w:r w:rsidRPr="00FD098A">
              <w:t>Доходы от оказания платных услуг (работ) в рамках военно-технического сотрудничества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1 13 01200 01 7000 130</w:t>
            </w:r>
          </w:p>
        </w:tc>
        <w:tc>
          <w:tcPr>
            <w:tcW w:w="7200" w:type="dxa"/>
          </w:tcPr>
          <w:p w:rsidR="00523AE8" w:rsidRPr="00FD098A" w:rsidRDefault="00523AE8">
            <w:pPr>
              <w:pStyle w:val="ConsPlusNormal"/>
              <w:jc w:val="both"/>
            </w:pPr>
            <w:r w:rsidRPr="00FD098A">
              <w:t>Доходы от оказания платных услуг (работ) в рамках военно-технического сотрудничества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1 13 01401 01 6000 130</w:t>
            </w:r>
          </w:p>
        </w:tc>
        <w:tc>
          <w:tcPr>
            <w:tcW w:w="7200" w:type="dxa"/>
          </w:tcPr>
          <w:p w:rsidR="00523AE8" w:rsidRPr="00FD098A" w:rsidRDefault="00523AE8">
            <w:pPr>
              <w:pStyle w:val="ConsPlusNormal"/>
              <w:jc w:val="both"/>
            </w:pPr>
            <w:r w:rsidRPr="00FD098A">
              <w:t>Плата за предоставление сведений, содержащихся в государственном реестре аккредитованных филиалов, представительств иностранных юридических лиц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02" w:type="dxa"/>
            <w:gridSpan w:val="3"/>
          </w:tcPr>
          <w:p w:rsidR="00523AE8" w:rsidRPr="00FD098A" w:rsidRDefault="00523AE8">
            <w:pPr>
              <w:pStyle w:val="ConsPlusNormal"/>
              <w:jc w:val="both"/>
            </w:pPr>
            <w:r w:rsidRPr="00FD098A">
              <w:lastRenderedPageBreak/>
              <w:t>(введено Приказом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1 13 01510 01 6000 130</w:t>
            </w:r>
          </w:p>
        </w:tc>
        <w:tc>
          <w:tcPr>
            <w:tcW w:w="7200" w:type="dxa"/>
          </w:tcPr>
          <w:p w:rsidR="00523AE8" w:rsidRPr="00FD098A" w:rsidRDefault="00523AE8">
            <w:pPr>
              <w:pStyle w:val="ConsPlusNormal"/>
              <w:jc w:val="both"/>
            </w:pPr>
            <w:r w:rsidRPr="00FD098A">
              <w:t>Плата за оказание услуг по присоединению объектов дорожного сервиса к автомобильным дорогам общего пользования федерального значения, зачисляемая в федеральный бюджет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1 13 01510 01 7000 130</w:t>
            </w:r>
          </w:p>
        </w:tc>
        <w:tc>
          <w:tcPr>
            <w:tcW w:w="7200" w:type="dxa"/>
          </w:tcPr>
          <w:p w:rsidR="00523AE8" w:rsidRPr="00FD098A" w:rsidRDefault="00523AE8">
            <w:pPr>
              <w:pStyle w:val="ConsPlusNormal"/>
              <w:jc w:val="both"/>
            </w:pPr>
            <w:r w:rsidRPr="00FD098A">
              <w:t>Плата за оказание услуг по присоединению объектов дорожного сервиса к автомобильным дорогам общего пользования федерального значения, зачисляемая в федеральный бюджет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1 13 01991 01 0100 130</w:t>
            </w:r>
          </w:p>
        </w:tc>
        <w:tc>
          <w:tcPr>
            <w:tcW w:w="7200" w:type="dxa"/>
          </w:tcPr>
          <w:p w:rsidR="00523AE8" w:rsidRPr="00FD098A" w:rsidRDefault="00523AE8">
            <w:pPr>
              <w:pStyle w:val="ConsPlusNormal"/>
              <w:jc w:val="both"/>
            </w:pPr>
            <w:r w:rsidRPr="00FD098A">
              <w:t>Прочие доходы от оказания платных услуг (работ) получателями средств федерального бюджета (средства, поступающие от деятельности, осуществляемой загранучреждениями)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1 13 01991 01 0200 130</w:t>
            </w:r>
          </w:p>
        </w:tc>
        <w:tc>
          <w:tcPr>
            <w:tcW w:w="7200" w:type="dxa"/>
          </w:tcPr>
          <w:p w:rsidR="00523AE8" w:rsidRPr="00FD098A" w:rsidRDefault="00523AE8">
            <w:pPr>
              <w:pStyle w:val="ConsPlusNormal"/>
              <w:jc w:val="both"/>
            </w:pPr>
            <w:r w:rsidRPr="00FD098A">
              <w:t>Прочие доходы от оказания платных услуг (работ) получателями средств федерального бюджета (средства, поступающие от деятельности, осуществляемой учреждениями уголовно-исполнительной системы)</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1 13 01991 01 0300 130</w:t>
            </w:r>
          </w:p>
        </w:tc>
        <w:tc>
          <w:tcPr>
            <w:tcW w:w="7200" w:type="dxa"/>
          </w:tcPr>
          <w:p w:rsidR="00523AE8" w:rsidRPr="00FD098A" w:rsidRDefault="00523AE8">
            <w:pPr>
              <w:pStyle w:val="ConsPlusNormal"/>
              <w:jc w:val="both"/>
            </w:pPr>
            <w:r w:rsidRPr="00FD098A">
              <w:t>Прочие доходы от оказания платных услуг (работ) получателями средств федерального бюджета (прочие доходы от оказания платных услуг (работ) прочими федеральными казенными учреждениями)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1 13 01991 01 0400 130</w:t>
            </w:r>
          </w:p>
        </w:tc>
        <w:tc>
          <w:tcPr>
            <w:tcW w:w="7200" w:type="dxa"/>
          </w:tcPr>
          <w:p w:rsidR="00523AE8" w:rsidRPr="00FD098A" w:rsidRDefault="00523AE8">
            <w:pPr>
              <w:pStyle w:val="ConsPlusNormal"/>
              <w:jc w:val="both"/>
            </w:pPr>
            <w:r w:rsidRPr="00FD098A">
              <w:t>Прочие доходы от оказания платных услуг (работ) получателями средств федерального бюджета (прочие доходы от оказания платных услуг (работ) федеральными казенными учреждениями здравоохранения)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1 13 01991 01 0500 130</w:t>
            </w:r>
          </w:p>
        </w:tc>
        <w:tc>
          <w:tcPr>
            <w:tcW w:w="7200" w:type="dxa"/>
          </w:tcPr>
          <w:p w:rsidR="00523AE8" w:rsidRPr="00FD098A" w:rsidRDefault="00523AE8">
            <w:pPr>
              <w:pStyle w:val="ConsPlusNormal"/>
              <w:jc w:val="both"/>
            </w:pPr>
            <w:r w:rsidRPr="00FD098A">
              <w:t>Прочие доходы от оказания платных услуг (работ) получателями средств федерального бюджета (прочие доходы от оказания платных услуг (работ) федеральными казенными образовательными учреждениями)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1 13 01991 01 0600 130</w:t>
            </w:r>
          </w:p>
        </w:tc>
        <w:tc>
          <w:tcPr>
            <w:tcW w:w="7200" w:type="dxa"/>
          </w:tcPr>
          <w:p w:rsidR="00523AE8" w:rsidRPr="00FD098A" w:rsidRDefault="00523AE8">
            <w:pPr>
              <w:pStyle w:val="ConsPlusNormal"/>
              <w:jc w:val="both"/>
            </w:pPr>
            <w:r w:rsidRPr="00FD098A">
              <w:t>Прочие доходы от оказания платных услуг (работ) получателями средств федерального бюджета (прочие доходы от оказания платных услуг (работ) федеральными казенными учреждениями культуры и искусства)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1 13 01991 01 0700 130</w:t>
            </w:r>
          </w:p>
        </w:tc>
        <w:tc>
          <w:tcPr>
            <w:tcW w:w="7200" w:type="dxa"/>
          </w:tcPr>
          <w:p w:rsidR="00523AE8" w:rsidRPr="00FD098A" w:rsidRDefault="00523AE8">
            <w:pPr>
              <w:pStyle w:val="ConsPlusNormal"/>
              <w:jc w:val="both"/>
            </w:pPr>
            <w:r w:rsidRPr="00FD098A">
              <w:t>Прочие доходы от оказания платных услуг (работ) получателями средств федерального бюджета (прочие доходы от оказания платных услуг (работ) федеральными казенными архивными учреждениями)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1 13 01991 01 0800 130</w:t>
            </w:r>
          </w:p>
        </w:tc>
        <w:tc>
          <w:tcPr>
            <w:tcW w:w="7200" w:type="dxa"/>
          </w:tcPr>
          <w:p w:rsidR="00523AE8" w:rsidRPr="00FD098A" w:rsidRDefault="00523AE8">
            <w:pPr>
              <w:pStyle w:val="ConsPlusNormal"/>
              <w:jc w:val="both"/>
            </w:pPr>
            <w:r w:rsidRPr="00FD098A">
              <w:t>Прочие доходы от оказания платных услуг (работ) получателями средств федерального бюджета (прочие доходы от оказания платных услуг (работ) федеральными казенными научными учреждениями)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1 13 01991 01 6000 130</w:t>
            </w:r>
          </w:p>
        </w:tc>
        <w:tc>
          <w:tcPr>
            <w:tcW w:w="7200" w:type="dxa"/>
          </w:tcPr>
          <w:p w:rsidR="00523AE8" w:rsidRPr="00FD098A" w:rsidRDefault="00523AE8">
            <w:pPr>
              <w:pStyle w:val="ConsPlusNormal"/>
              <w:jc w:val="both"/>
            </w:pPr>
            <w:r w:rsidRPr="00FD098A">
              <w:t>Прочие доходы от оказания платных услуг (работ) получателями средств федерального бюджета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1 13 01996 06 6000 130</w:t>
            </w:r>
          </w:p>
        </w:tc>
        <w:tc>
          <w:tcPr>
            <w:tcW w:w="7200" w:type="dxa"/>
          </w:tcPr>
          <w:p w:rsidR="00523AE8" w:rsidRPr="00FD098A" w:rsidRDefault="00523AE8">
            <w:pPr>
              <w:pStyle w:val="ConsPlusNormal"/>
              <w:jc w:val="both"/>
            </w:pPr>
            <w:r w:rsidRPr="00FD098A">
              <w:t>Прочие доходы бюджета Пенсионного фонда Российской Федерации от оказания платных услуг (работ)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1 13 01997 07 6000 130</w:t>
            </w:r>
          </w:p>
        </w:tc>
        <w:tc>
          <w:tcPr>
            <w:tcW w:w="7200" w:type="dxa"/>
          </w:tcPr>
          <w:p w:rsidR="00523AE8" w:rsidRPr="00FD098A" w:rsidRDefault="00523AE8">
            <w:pPr>
              <w:pStyle w:val="ConsPlusNormal"/>
              <w:jc w:val="both"/>
            </w:pPr>
            <w:r w:rsidRPr="00FD098A">
              <w:t>Прочие доходы бюджета Фонда социального страхования Российской Федерации от оказания платных услуг (работ)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1 13 01998 08 6000 130</w:t>
            </w:r>
          </w:p>
        </w:tc>
        <w:tc>
          <w:tcPr>
            <w:tcW w:w="7200" w:type="dxa"/>
          </w:tcPr>
          <w:p w:rsidR="00523AE8" w:rsidRPr="00FD098A" w:rsidRDefault="00523AE8">
            <w:pPr>
              <w:pStyle w:val="ConsPlusNormal"/>
              <w:jc w:val="both"/>
            </w:pPr>
            <w:r w:rsidRPr="00FD098A">
              <w:t>Прочие доходы бюджета Федерального фонда обязательного медицинского страхования от оказания платных услуг (работ)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1 13 02010 01 6000 130</w:t>
            </w:r>
          </w:p>
        </w:tc>
        <w:tc>
          <w:tcPr>
            <w:tcW w:w="7200" w:type="dxa"/>
          </w:tcPr>
          <w:p w:rsidR="00523AE8" w:rsidRPr="00FD098A" w:rsidRDefault="00523AE8">
            <w:pPr>
              <w:pStyle w:val="ConsPlusNormal"/>
              <w:jc w:val="both"/>
            </w:pPr>
            <w:r w:rsidRPr="00FD098A">
              <w:t>Средства, возмещаемые юридическими лицами и индивидуальными предпринимателями за проведение контрольных мероприятий, контрольных покупок и проведение экспертиз, испытаний образцов товаров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1 13 02010 01 7000 130</w:t>
            </w:r>
          </w:p>
        </w:tc>
        <w:tc>
          <w:tcPr>
            <w:tcW w:w="7200" w:type="dxa"/>
          </w:tcPr>
          <w:p w:rsidR="00523AE8" w:rsidRPr="00FD098A" w:rsidRDefault="00523AE8">
            <w:pPr>
              <w:pStyle w:val="ConsPlusNormal"/>
              <w:jc w:val="both"/>
            </w:pPr>
            <w:r w:rsidRPr="00FD098A">
              <w:t>Средства, возмещаемые юридическими лицами и индивидуальными предпринимателями за проведение контрольных мероприятий, контрольных покупок и проведение экспертиз, испытаний образцов товаров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1 13 02020 01 0100 130</w:t>
            </w:r>
          </w:p>
        </w:tc>
        <w:tc>
          <w:tcPr>
            <w:tcW w:w="7200" w:type="dxa"/>
          </w:tcPr>
          <w:p w:rsidR="00523AE8" w:rsidRPr="00FD098A" w:rsidRDefault="00523AE8">
            <w:pPr>
              <w:pStyle w:val="ConsPlusNormal"/>
              <w:jc w:val="both"/>
            </w:pPr>
            <w:r w:rsidRPr="00FD098A">
              <w:t>Доходы, взимаемые в возмещение фактических расходов, связанных с консульскими действиями (средства, поступающие от деятельности, осуществляемой загранучреждениями)</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1 13 02020 01 6000 130</w:t>
            </w:r>
          </w:p>
        </w:tc>
        <w:tc>
          <w:tcPr>
            <w:tcW w:w="7200" w:type="dxa"/>
          </w:tcPr>
          <w:p w:rsidR="00523AE8" w:rsidRPr="00FD098A" w:rsidRDefault="00523AE8">
            <w:pPr>
              <w:pStyle w:val="ConsPlusNormal"/>
              <w:jc w:val="both"/>
            </w:pPr>
            <w:r w:rsidRPr="00FD098A">
              <w:t>Доходы, взимаемые в возмещение фактических расходов, связанных с консульскими действиями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1 13 02020 01 7000 130</w:t>
            </w:r>
          </w:p>
        </w:tc>
        <w:tc>
          <w:tcPr>
            <w:tcW w:w="7200" w:type="dxa"/>
          </w:tcPr>
          <w:p w:rsidR="00523AE8" w:rsidRPr="00FD098A" w:rsidRDefault="00523AE8">
            <w:pPr>
              <w:pStyle w:val="ConsPlusNormal"/>
              <w:jc w:val="both"/>
            </w:pPr>
            <w:r w:rsidRPr="00FD098A">
              <w:t xml:space="preserve">Доходы, взимаемые в возмещение фактических расходов, связанных с </w:t>
            </w:r>
            <w:r w:rsidRPr="00FD098A">
              <w:lastRenderedPageBreak/>
              <w:t>консульскими действиями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1 13 02030 01 6000 130</w:t>
            </w:r>
          </w:p>
        </w:tc>
        <w:tc>
          <w:tcPr>
            <w:tcW w:w="7200" w:type="dxa"/>
          </w:tcPr>
          <w:p w:rsidR="00523AE8" w:rsidRPr="00FD098A" w:rsidRDefault="00523AE8">
            <w:pPr>
              <w:pStyle w:val="ConsPlusNormal"/>
              <w:jc w:val="both"/>
            </w:pPr>
            <w:r w:rsidRPr="00FD098A">
              <w:t>Доходы, поступающие в порядке возмещения федеральному бюджету расходов, направленных на покрытие процессуальных издержек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1 13 02030 01 7000 130</w:t>
            </w:r>
          </w:p>
        </w:tc>
        <w:tc>
          <w:tcPr>
            <w:tcW w:w="7200" w:type="dxa"/>
          </w:tcPr>
          <w:p w:rsidR="00523AE8" w:rsidRPr="00FD098A" w:rsidRDefault="00523AE8">
            <w:pPr>
              <w:pStyle w:val="ConsPlusNormal"/>
              <w:jc w:val="both"/>
            </w:pPr>
            <w:r w:rsidRPr="00FD098A">
              <w:t>Доходы, поступающие в порядке возмещения федеральному бюджету расходов, направленных на покрытие процессуальных издержек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1 13 02050 01 0100 130</w:t>
            </w:r>
          </w:p>
        </w:tc>
        <w:tc>
          <w:tcPr>
            <w:tcW w:w="7200" w:type="dxa"/>
          </w:tcPr>
          <w:p w:rsidR="00523AE8" w:rsidRPr="00FD098A" w:rsidRDefault="00523AE8">
            <w:pPr>
              <w:pStyle w:val="ConsPlusNormal"/>
              <w:jc w:val="both"/>
            </w:pPr>
            <w:r w:rsidRPr="00FD098A">
              <w:t>Доходы, поступающие в виде компенсации Российской Федерации за участие российских воинских контингентов в миротворческих операциях ООН, получаемые за рубежом (средства, поступающие от деятельности, осуществляемой загранучреждениями)</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1 13 02050 01 6000 130</w:t>
            </w:r>
          </w:p>
        </w:tc>
        <w:tc>
          <w:tcPr>
            <w:tcW w:w="7200" w:type="dxa"/>
          </w:tcPr>
          <w:p w:rsidR="00523AE8" w:rsidRPr="00FD098A" w:rsidRDefault="00523AE8">
            <w:pPr>
              <w:pStyle w:val="ConsPlusNormal"/>
              <w:jc w:val="both"/>
            </w:pPr>
            <w:r w:rsidRPr="00FD098A">
              <w:t>Доходы, поступающие в виде компенсации Российской Федерации за участие российских воинских контингентов в миротворческих операциях ООН, получаемые за рубежом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1 13 02050 01 7000 130</w:t>
            </w:r>
          </w:p>
        </w:tc>
        <w:tc>
          <w:tcPr>
            <w:tcW w:w="7200" w:type="dxa"/>
          </w:tcPr>
          <w:p w:rsidR="00523AE8" w:rsidRPr="00FD098A" w:rsidRDefault="00523AE8">
            <w:pPr>
              <w:pStyle w:val="ConsPlusNormal"/>
              <w:jc w:val="both"/>
            </w:pPr>
            <w:r w:rsidRPr="00FD098A">
              <w:t>Доходы, поступающие в виде компенсации Российской Федерации за участие российских воинских контингентов в миротворческих операциях ООН, получаемые за рубежом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1 13 02061 01 0100 130</w:t>
            </w:r>
          </w:p>
        </w:tc>
        <w:tc>
          <w:tcPr>
            <w:tcW w:w="7200" w:type="dxa"/>
          </w:tcPr>
          <w:p w:rsidR="00523AE8" w:rsidRPr="00FD098A" w:rsidRDefault="00523AE8">
            <w:pPr>
              <w:pStyle w:val="ConsPlusNormal"/>
              <w:jc w:val="both"/>
            </w:pPr>
            <w:r w:rsidRPr="00FD098A">
              <w:t>Доходы, поступающие в порядке возмещения расходов, понесенных в связи с эксплуатацией федерального имущества (средства, поступающие от деятельности, осуществляемой загранучреждениями)</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1 13 02061 01 6000 130</w:t>
            </w:r>
          </w:p>
        </w:tc>
        <w:tc>
          <w:tcPr>
            <w:tcW w:w="7200" w:type="dxa"/>
          </w:tcPr>
          <w:p w:rsidR="00523AE8" w:rsidRPr="00FD098A" w:rsidRDefault="00523AE8">
            <w:pPr>
              <w:pStyle w:val="ConsPlusNormal"/>
              <w:jc w:val="both"/>
            </w:pPr>
            <w:r w:rsidRPr="00FD098A">
              <w:t>Доходы, поступающие в порядке возмещения расходов, понесенных в связи с эксплуатацией федерального имущества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1 13 02061 01 7000 130</w:t>
            </w:r>
          </w:p>
        </w:tc>
        <w:tc>
          <w:tcPr>
            <w:tcW w:w="7200" w:type="dxa"/>
          </w:tcPr>
          <w:p w:rsidR="00523AE8" w:rsidRPr="00FD098A" w:rsidRDefault="00523AE8">
            <w:pPr>
              <w:pStyle w:val="ConsPlusNormal"/>
              <w:jc w:val="both"/>
            </w:pPr>
            <w:r w:rsidRPr="00FD098A">
              <w:t>Доходы, поступающие в порядке возмещения расходов, понесенных в связи с эксплуатацией федерального имущества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1 13 02066 06 6000 130</w:t>
            </w:r>
          </w:p>
        </w:tc>
        <w:tc>
          <w:tcPr>
            <w:tcW w:w="7200" w:type="dxa"/>
          </w:tcPr>
          <w:p w:rsidR="00523AE8" w:rsidRPr="00FD098A" w:rsidRDefault="00523AE8">
            <w:pPr>
              <w:pStyle w:val="ConsPlusNormal"/>
              <w:jc w:val="both"/>
            </w:pPr>
            <w:r w:rsidRPr="00FD098A">
              <w:t xml:space="preserve">Доходы, поступающие в порядке возмещения расходов, понесенных в </w:t>
            </w:r>
            <w:r w:rsidRPr="00FD098A">
              <w:lastRenderedPageBreak/>
              <w:t>связи с эксплуатацией федерального имущества, закрепленного на праве оперативного управления за Пенсионным фондом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1 13 02067 07 6000 130</w:t>
            </w:r>
          </w:p>
        </w:tc>
        <w:tc>
          <w:tcPr>
            <w:tcW w:w="7200" w:type="dxa"/>
          </w:tcPr>
          <w:p w:rsidR="00523AE8" w:rsidRPr="00FD098A" w:rsidRDefault="00523AE8">
            <w:pPr>
              <w:pStyle w:val="ConsPlusNormal"/>
              <w:jc w:val="both"/>
            </w:pPr>
            <w:r w:rsidRPr="00FD098A">
              <w:t>Доходы, поступающие в порядке возмещения расходов, понесенных в связи с эксплуатацией федерального имущества, закрепленного на праве оперативного управления за Фондом социального страхования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1 13 02068 08 6000 130</w:t>
            </w:r>
          </w:p>
        </w:tc>
        <w:tc>
          <w:tcPr>
            <w:tcW w:w="7200" w:type="dxa"/>
          </w:tcPr>
          <w:p w:rsidR="00523AE8" w:rsidRPr="00FD098A" w:rsidRDefault="00523AE8">
            <w:pPr>
              <w:pStyle w:val="ConsPlusNormal"/>
              <w:jc w:val="both"/>
            </w:pPr>
            <w:r w:rsidRPr="00FD098A">
              <w:t>Доходы, поступающие в порядке возмещения расходов, понесенных в связи с эксплуатацией федерального имущества, закрепленного на праве оперативного управления за Федеральным фондом обязательного медицинского страхования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1 13 02070 01 6000 130</w:t>
            </w:r>
          </w:p>
        </w:tc>
        <w:tc>
          <w:tcPr>
            <w:tcW w:w="7200" w:type="dxa"/>
          </w:tcPr>
          <w:p w:rsidR="00523AE8" w:rsidRPr="00FD098A" w:rsidRDefault="00523AE8">
            <w:pPr>
              <w:pStyle w:val="ConsPlusNormal"/>
              <w:jc w:val="both"/>
            </w:pPr>
            <w:r w:rsidRPr="00FD098A">
              <w:t>Доходы, поступающие в порядке возмещения расходов, связанных с реализацией товаров, задержанных или изъятых таможенными органами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1 13 02070 01 7000 130</w:t>
            </w:r>
          </w:p>
        </w:tc>
        <w:tc>
          <w:tcPr>
            <w:tcW w:w="7200" w:type="dxa"/>
          </w:tcPr>
          <w:p w:rsidR="00523AE8" w:rsidRPr="00FD098A" w:rsidRDefault="00523AE8">
            <w:pPr>
              <w:pStyle w:val="ConsPlusNormal"/>
              <w:jc w:val="both"/>
            </w:pPr>
            <w:r w:rsidRPr="00FD098A">
              <w:t>Доходы, поступающие в порядке возмещения расходов, связанных с реализацией товаров, задержанных или изъятых таможенными органами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1 13 02080 01 6000 130</w:t>
            </w:r>
          </w:p>
        </w:tc>
        <w:tc>
          <w:tcPr>
            <w:tcW w:w="7200" w:type="dxa"/>
          </w:tcPr>
          <w:p w:rsidR="00523AE8" w:rsidRPr="00FD098A" w:rsidRDefault="00523AE8">
            <w:pPr>
              <w:pStyle w:val="ConsPlusNormal"/>
              <w:jc w:val="both"/>
            </w:pPr>
            <w:r w:rsidRPr="00FD098A">
              <w:t>Доходы от возврата дебиторской задолженности прошлых лет по государственным контрактам или иным договорам, финансирование которых осуществлялось за счет ассигнований Федерального дорожного фонда, расторгнутым в связи с нарушением исполнителем (подрядчиком) условий государственного контракта или иного договора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1 13 02080 01 7000 130</w:t>
            </w:r>
          </w:p>
        </w:tc>
        <w:tc>
          <w:tcPr>
            <w:tcW w:w="7200" w:type="dxa"/>
          </w:tcPr>
          <w:p w:rsidR="00523AE8" w:rsidRPr="00FD098A" w:rsidRDefault="00523AE8">
            <w:pPr>
              <w:pStyle w:val="ConsPlusNormal"/>
              <w:jc w:val="both"/>
            </w:pPr>
            <w:r w:rsidRPr="00FD098A">
              <w:t>Доходы от возврата дебиторской задолженности прошлых лет по государственным контрактам или иным договорам, финансирование которых осуществлялось за счет ассигнований Федерального дорожного фонда, расторгнутым в связи с нарушением исполнителем (подрядчиком) условий государственного контракта или иного договора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1 13 02991 01 0100 130</w:t>
            </w:r>
          </w:p>
        </w:tc>
        <w:tc>
          <w:tcPr>
            <w:tcW w:w="7200" w:type="dxa"/>
          </w:tcPr>
          <w:p w:rsidR="00523AE8" w:rsidRPr="00FD098A" w:rsidRDefault="00523AE8">
            <w:pPr>
              <w:pStyle w:val="ConsPlusNormal"/>
              <w:jc w:val="both"/>
            </w:pPr>
            <w:r w:rsidRPr="00FD098A">
              <w:t xml:space="preserve">Прочие доходы от компенсации затрат федерального бюджета (средства, </w:t>
            </w:r>
            <w:r w:rsidRPr="00FD098A">
              <w:lastRenderedPageBreak/>
              <w:t>поступающие от деятельности, осуществляемой загранучреждениями)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1 13 02991 01 0200 130</w:t>
            </w:r>
          </w:p>
        </w:tc>
        <w:tc>
          <w:tcPr>
            <w:tcW w:w="7200" w:type="dxa"/>
          </w:tcPr>
          <w:p w:rsidR="00523AE8" w:rsidRPr="00FD098A" w:rsidRDefault="00523AE8">
            <w:pPr>
              <w:pStyle w:val="ConsPlusNormal"/>
              <w:jc w:val="both"/>
            </w:pPr>
            <w:r w:rsidRPr="00FD098A">
              <w:t>Прочие доходы от компенсации затрат федерального бюджета (средства, поступающие от деятельности, осуществляемой учреждениями уголовно-исполнительной системы)</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1 13 02991 01 0300 130</w:t>
            </w:r>
          </w:p>
        </w:tc>
        <w:tc>
          <w:tcPr>
            <w:tcW w:w="7200" w:type="dxa"/>
          </w:tcPr>
          <w:p w:rsidR="00523AE8" w:rsidRPr="00FD098A" w:rsidRDefault="00523AE8">
            <w:pPr>
              <w:pStyle w:val="ConsPlusNormal"/>
              <w:jc w:val="both"/>
            </w:pPr>
            <w:r w:rsidRPr="00FD098A">
              <w:t>Прочие доходы от компенсации затрат федерального бюджета (средства, поступающие от деятельности прочих учреждений)</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1 13 02991 01 6000 130</w:t>
            </w:r>
          </w:p>
        </w:tc>
        <w:tc>
          <w:tcPr>
            <w:tcW w:w="7200" w:type="dxa"/>
          </w:tcPr>
          <w:p w:rsidR="00523AE8" w:rsidRPr="00FD098A" w:rsidRDefault="00523AE8">
            <w:pPr>
              <w:pStyle w:val="ConsPlusNormal"/>
              <w:jc w:val="both"/>
            </w:pPr>
            <w:r w:rsidRPr="00FD098A">
              <w:t>Прочие доходы от компенсации затрат федерального бюджета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1 13 02991 01 6016 130</w:t>
            </w:r>
          </w:p>
        </w:tc>
        <w:tc>
          <w:tcPr>
            <w:tcW w:w="7200" w:type="dxa"/>
          </w:tcPr>
          <w:p w:rsidR="00523AE8" w:rsidRPr="00FD098A" w:rsidRDefault="00523AE8">
            <w:pPr>
              <w:pStyle w:val="ConsPlusNormal"/>
              <w:jc w:val="both"/>
            </w:pPr>
            <w:r w:rsidRPr="00FD098A">
              <w:t>Прочие доходы от компенсации затрат федерального бюджета (средства от возмещения расходов по совершению исполнительных действий, осуществленных Федеральной службой судебных приставов за счет средств федерального бюджета)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1 13 02996 06 6000 130</w:t>
            </w:r>
          </w:p>
        </w:tc>
        <w:tc>
          <w:tcPr>
            <w:tcW w:w="7200" w:type="dxa"/>
          </w:tcPr>
          <w:p w:rsidR="00523AE8" w:rsidRPr="00FD098A" w:rsidRDefault="00523AE8">
            <w:pPr>
              <w:pStyle w:val="ConsPlusNormal"/>
              <w:jc w:val="both"/>
            </w:pPr>
            <w:r w:rsidRPr="00FD098A">
              <w:t>Прочие доходы от компенсации затрат бюджета Пенсионного фонда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1 13 02997 07 6000 130</w:t>
            </w:r>
          </w:p>
        </w:tc>
        <w:tc>
          <w:tcPr>
            <w:tcW w:w="7200" w:type="dxa"/>
          </w:tcPr>
          <w:p w:rsidR="00523AE8" w:rsidRPr="00FD098A" w:rsidRDefault="00523AE8">
            <w:pPr>
              <w:pStyle w:val="ConsPlusNormal"/>
              <w:jc w:val="both"/>
            </w:pPr>
            <w:r w:rsidRPr="00FD098A">
              <w:t>Прочие доходы от компенсации затрат бюджета Фонда социального страхования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1 13 02998 08 6000 130</w:t>
            </w:r>
          </w:p>
        </w:tc>
        <w:tc>
          <w:tcPr>
            <w:tcW w:w="7200" w:type="dxa"/>
          </w:tcPr>
          <w:p w:rsidR="00523AE8" w:rsidRPr="00FD098A" w:rsidRDefault="00523AE8">
            <w:pPr>
              <w:pStyle w:val="ConsPlusNormal"/>
              <w:jc w:val="both"/>
            </w:pPr>
            <w:r w:rsidRPr="00FD098A">
              <w:t>Прочие доходы от компенсации затрат бюджета Федерального фонда обязательного медицинского страхования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pPr>
          </w:p>
        </w:tc>
        <w:tc>
          <w:tcPr>
            <w:tcW w:w="3060" w:type="dxa"/>
          </w:tcPr>
          <w:p w:rsidR="00523AE8" w:rsidRPr="00FD098A" w:rsidRDefault="00523AE8">
            <w:pPr>
              <w:pStyle w:val="ConsPlusNormal"/>
            </w:pPr>
          </w:p>
        </w:tc>
        <w:tc>
          <w:tcPr>
            <w:tcW w:w="7200" w:type="dxa"/>
          </w:tcPr>
          <w:p w:rsidR="00523AE8" w:rsidRPr="00FD098A" w:rsidRDefault="00523AE8">
            <w:pPr>
              <w:pStyle w:val="ConsPlusNormal"/>
            </w:pPr>
          </w:p>
        </w:tc>
      </w:tr>
      <w:tr w:rsidR="00523AE8" w:rsidRPr="00FD098A">
        <w:tc>
          <w:tcPr>
            <w:tcW w:w="1142" w:type="dxa"/>
          </w:tcPr>
          <w:p w:rsidR="00523AE8" w:rsidRPr="00FD098A" w:rsidRDefault="00523AE8">
            <w:pPr>
              <w:pStyle w:val="ConsPlusNormal"/>
              <w:jc w:val="center"/>
              <w:outlineLvl w:val="3"/>
            </w:pPr>
            <w:r w:rsidRPr="00FD098A">
              <w:t>000</w:t>
            </w:r>
          </w:p>
        </w:tc>
        <w:tc>
          <w:tcPr>
            <w:tcW w:w="3060" w:type="dxa"/>
          </w:tcPr>
          <w:p w:rsidR="00523AE8" w:rsidRPr="00FD098A" w:rsidRDefault="00523AE8">
            <w:pPr>
              <w:pStyle w:val="ConsPlusNormal"/>
              <w:jc w:val="center"/>
            </w:pPr>
            <w:r w:rsidRPr="00FD098A">
              <w:t>1 14 00000 00 0000 000</w:t>
            </w:r>
          </w:p>
        </w:tc>
        <w:tc>
          <w:tcPr>
            <w:tcW w:w="7200" w:type="dxa"/>
          </w:tcPr>
          <w:p w:rsidR="00523AE8" w:rsidRPr="00FD098A" w:rsidRDefault="00523AE8">
            <w:pPr>
              <w:pStyle w:val="ConsPlusNormal"/>
              <w:jc w:val="both"/>
            </w:pPr>
            <w:r w:rsidRPr="00FD098A">
              <w:t>ДОХОДЫ ОТ ПРОДАЖИ МАТЕРИАЛЬНЫХ И НЕМАТЕРИАЛЬНЫХ АКТИВОВ</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1 14 01010 01 6000 410</w:t>
            </w:r>
          </w:p>
        </w:tc>
        <w:tc>
          <w:tcPr>
            <w:tcW w:w="7200" w:type="dxa"/>
          </w:tcPr>
          <w:p w:rsidR="00523AE8" w:rsidRPr="00FD098A" w:rsidRDefault="00523AE8">
            <w:pPr>
              <w:pStyle w:val="ConsPlusNormal"/>
              <w:jc w:val="both"/>
            </w:pPr>
            <w:r w:rsidRPr="00FD098A">
              <w:t>Доходы от продажи квартир, находящихся в федеральной собственности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1 14 01010 01 7000 410</w:t>
            </w:r>
          </w:p>
        </w:tc>
        <w:tc>
          <w:tcPr>
            <w:tcW w:w="7200" w:type="dxa"/>
          </w:tcPr>
          <w:p w:rsidR="00523AE8" w:rsidRPr="00FD098A" w:rsidRDefault="00523AE8">
            <w:pPr>
              <w:pStyle w:val="ConsPlusNormal"/>
              <w:jc w:val="both"/>
            </w:pPr>
            <w:r w:rsidRPr="00FD098A">
              <w:t>Доходы от продажи квартир, находящихся в федеральной собственности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1 14 02011 01 6000 410</w:t>
            </w:r>
          </w:p>
        </w:tc>
        <w:tc>
          <w:tcPr>
            <w:tcW w:w="7200" w:type="dxa"/>
          </w:tcPr>
          <w:p w:rsidR="00523AE8" w:rsidRPr="00FD098A" w:rsidRDefault="00523AE8">
            <w:pPr>
              <w:pStyle w:val="ConsPlusNormal"/>
              <w:jc w:val="both"/>
            </w:pPr>
            <w:r w:rsidRPr="00FD098A">
              <w:t>Доходы от реализации продуктов утилизации кораблей (в части реализации основных средств по указанному имуществу)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1 14 02011 01 7000 410</w:t>
            </w:r>
          </w:p>
        </w:tc>
        <w:tc>
          <w:tcPr>
            <w:tcW w:w="7200" w:type="dxa"/>
          </w:tcPr>
          <w:p w:rsidR="00523AE8" w:rsidRPr="00FD098A" w:rsidRDefault="00523AE8">
            <w:pPr>
              <w:pStyle w:val="ConsPlusNormal"/>
              <w:jc w:val="both"/>
            </w:pPr>
            <w:r w:rsidRPr="00FD098A">
              <w:t>Доходы от реализации продуктов утилизации кораблей (в части реализации основных средств по указанному имуществу)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1 14 02013 01 0100 410</w:t>
            </w:r>
          </w:p>
        </w:tc>
        <w:tc>
          <w:tcPr>
            <w:tcW w:w="7200" w:type="dxa"/>
          </w:tcPr>
          <w:p w:rsidR="00523AE8" w:rsidRPr="00FD098A" w:rsidRDefault="00523AE8">
            <w:pPr>
              <w:pStyle w:val="ConsPlusNormal"/>
              <w:jc w:val="both"/>
            </w:pPr>
            <w:r w:rsidRPr="00FD098A">
              <w:t>Доходы от реализации имущества, находящегося в оперативном управлении федеральных учреждений (за исключением имущества федеральных бюджетных и автономных учреждений), в части реализации основных средств по указанному имуществу (средства, поступающие от деятельности, осуществляемой загранучреждениями)</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1 14 02013 01 0100 440</w:t>
            </w:r>
          </w:p>
        </w:tc>
        <w:tc>
          <w:tcPr>
            <w:tcW w:w="7200" w:type="dxa"/>
          </w:tcPr>
          <w:p w:rsidR="00523AE8" w:rsidRPr="00FD098A" w:rsidRDefault="00523AE8">
            <w:pPr>
              <w:pStyle w:val="ConsPlusNormal"/>
              <w:jc w:val="both"/>
            </w:pPr>
            <w:r w:rsidRPr="00FD098A">
              <w:t>Доходы от реализации имущества, находящегося в оперативном управлении федеральных учреждений (за исключением имущества федеральных бюджетных и автономных учреждений), в части реализации материальных запасов по указанному имуществу (средства, поступающие от деятельности, осуществляемой загранучреждениями)</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1 14 02013 01 6000 410</w:t>
            </w:r>
          </w:p>
        </w:tc>
        <w:tc>
          <w:tcPr>
            <w:tcW w:w="7200" w:type="dxa"/>
          </w:tcPr>
          <w:p w:rsidR="00523AE8" w:rsidRPr="00FD098A" w:rsidRDefault="00523AE8">
            <w:pPr>
              <w:pStyle w:val="ConsPlusNormal"/>
              <w:jc w:val="both"/>
            </w:pPr>
            <w:r w:rsidRPr="00FD098A">
              <w:t>Доходы от реализации имущества, находящегося в оперативном управлении федеральных учреждений (за исключением имущества федеральных бюджетных и автономных учреждений), в части реализации основных средств по указанному имуществу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1 14 02013 01 7000 410</w:t>
            </w:r>
          </w:p>
        </w:tc>
        <w:tc>
          <w:tcPr>
            <w:tcW w:w="7200" w:type="dxa"/>
          </w:tcPr>
          <w:p w:rsidR="00523AE8" w:rsidRPr="00FD098A" w:rsidRDefault="00523AE8">
            <w:pPr>
              <w:pStyle w:val="ConsPlusNormal"/>
              <w:jc w:val="both"/>
            </w:pPr>
            <w:r w:rsidRPr="00FD098A">
              <w:t>Доходы от реализации имущества, находящегося в оперативном управлении федеральных учреждений (за исключением имущества федеральных бюджетных и автономных учреждений), в части реализации основных средств по указанному имуществу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1 14 02014 01 6000 410</w:t>
            </w:r>
          </w:p>
        </w:tc>
        <w:tc>
          <w:tcPr>
            <w:tcW w:w="7200" w:type="dxa"/>
          </w:tcPr>
          <w:p w:rsidR="00523AE8" w:rsidRPr="00FD098A" w:rsidRDefault="00523AE8">
            <w:pPr>
              <w:pStyle w:val="ConsPlusNormal"/>
              <w:jc w:val="both"/>
            </w:pPr>
            <w:r w:rsidRPr="00FD098A">
              <w:t>Доходы от реализации высвобождаемого движимого и недвижимого военного и иного имущества федеральных органов исполнительной власти, в которых предусмотрена военная и приравненная к ней служба (в части реализации основных средств по указанному имуществу)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1 14 02014 01 7000 410</w:t>
            </w:r>
          </w:p>
        </w:tc>
        <w:tc>
          <w:tcPr>
            <w:tcW w:w="7200" w:type="dxa"/>
          </w:tcPr>
          <w:p w:rsidR="00523AE8" w:rsidRPr="00FD098A" w:rsidRDefault="00523AE8">
            <w:pPr>
              <w:pStyle w:val="ConsPlusNormal"/>
              <w:jc w:val="both"/>
            </w:pPr>
            <w:r w:rsidRPr="00FD098A">
              <w:t>Доходы от реализации высвобождаемого движимого и недвижимого военного и иного имущества федеральных органов исполнительной власти, в которых предусмотрена военная и приравненная к ней служба (в части реализации основных средств по указанному имуществу)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1 14 02015 01 6000 410</w:t>
            </w:r>
          </w:p>
        </w:tc>
        <w:tc>
          <w:tcPr>
            <w:tcW w:w="7200" w:type="dxa"/>
          </w:tcPr>
          <w:p w:rsidR="00523AE8" w:rsidRPr="00FD098A" w:rsidRDefault="00523AE8">
            <w:pPr>
              <w:pStyle w:val="ConsPlusNormal"/>
              <w:jc w:val="both"/>
            </w:pPr>
            <w:r w:rsidRPr="00FD098A">
              <w:t>Доходы от реализации продуктов утилизации вооружения, военной техники и боеприпасов (в части реализации основных средств по указанному имуществу)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1 14 02015 01 7000 410</w:t>
            </w:r>
          </w:p>
        </w:tc>
        <w:tc>
          <w:tcPr>
            <w:tcW w:w="7200" w:type="dxa"/>
          </w:tcPr>
          <w:p w:rsidR="00523AE8" w:rsidRPr="00FD098A" w:rsidRDefault="00523AE8">
            <w:pPr>
              <w:pStyle w:val="ConsPlusNormal"/>
              <w:jc w:val="both"/>
            </w:pPr>
            <w:r w:rsidRPr="00FD098A">
              <w:t>Доходы от реализации продуктов утилизации вооружения, военной техники и боеприпасов (в части реализации основных средств по указанному имуществу)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1 14 02016 01 6000 410</w:t>
            </w:r>
          </w:p>
        </w:tc>
        <w:tc>
          <w:tcPr>
            <w:tcW w:w="7200" w:type="dxa"/>
          </w:tcPr>
          <w:p w:rsidR="00523AE8" w:rsidRPr="00FD098A" w:rsidRDefault="00523AE8">
            <w:pPr>
              <w:pStyle w:val="ConsPlusNormal"/>
              <w:jc w:val="both"/>
            </w:pPr>
            <w:r w:rsidRPr="00FD098A">
              <w:t>Доходы от реализации продукции военного назначения из наличия федеральных органов исполнительной власти в рамках военно-технического сотрудничества (в части реализации основных средств по указанному имуществу)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1 14 02016 01 7000 410</w:t>
            </w:r>
          </w:p>
        </w:tc>
        <w:tc>
          <w:tcPr>
            <w:tcW w:w="7200" w:type="dxa"/>
          </w:tcPr>
          <w:p w:rsidR="00523AE8" w:rsidRPr="00FD098A" w:rsidRDefault="00523AE8">
            <w:pPr>
              <w:pStyle w:val="ConsPlusNormal"/>
              <w:jc w:val="both"/>
            </w:pPr>
            <w:r w:rsidRPr="00FD098A">
              <w:t>Доходы от реализации продукции военного назначения из наличия федеральных органов исполнительной власти в рамках военно-технического сотрудничества (в части реализации основных средств по указанному имуществу)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1 14 02017 01 6000 410</w:t>
            </w:r>
          </w:p>
        </w:tc>
        <w:tc>
          <w:tcPr>
            <w:tcW w:w="7200" w:type="dxa"/>
          </w:tcPr>
          <w:p w:rsidR="00523AE8" w:rsidRPr="00FD098A" w:rsidRDefault="00523AE8">
            <w:pPr>
              <w:pStyle w:val="ConsPlusNormal"/>
              <w:jc w:val="both"/>
            </w:pPr>
            <w:r w:rsidRPr="00FD098A">
              <w:t>Доходы от реализации продуктов утилизации вооружения и военной техники в рамках федеральной целевой программы "Промышленная утилизация вооружения и военной техники (2005 - 2010 годы)" (в части реализации основных средств по указанному имуществу)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1 14 02017 01 7000 410</w:t>
            </w:r>
          </w:p>
        </w:tc>
        <w:tc>
          <w:tcPr>
            <w:tcW w:w="7200" w:type="dxa"/>
          </w:tcPr>
          <w:p w:rsidR="00523AE8" w:rsidRPr="00FD098A" w:rsidRDefault="00523AE8">
            <w:pPr>
              <w:pStyle w:val="ConsPlusNormal"/>
              <w:jc w:val="both"/>
            </w:pPr>
            <w:r w:rsidRPr="00FD098A">
              <w:t>Доходы от реализации продуктов утилизации вооружения и военной техники в рамках федеральной целевой программы "Промышленная утилизация вооружения и военной техники (2005 - 2010 годы)" (в части реализации основных средств по указанному имуществу)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1 14 02019 01 6000 410</w:t>
            </w:r>
          </w:p>
        </w:tc>
        <w:tc>
          <w:tcPr>
            <w:tcW w:w="7200" w:type="dxa"/>
          </w:tcPr>
          <w:p w:rsidR="00523AE8" w:rsidRPr="00FD098A" w:rsidRDefault="00523AE8">
            <w:pPr>
              <w:pStyle w:val="ConsPlusNormal"/>
              <w:jc w:val="both"/>
            </w:pPr>
            <w:r w:rsidRPr="00FD098A">
              <w:t xml:space="preserve">Доходы от реализации иного имущества, находящегося в федеральной собственности (за исключением имущества федеральных бюджетных и автономных учреждений, а также имущества федеральных </w:t>
            </w:r>
            <w:r w:rsidRPr="00FD098A">
              <w:lastRenderedPageBreak/>
              <w:t>государственных унитарных предприятий, в том числе казенных), в части реализации основных средств по указанному имуществу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1 14 02019 01 7000 410</w:t>
            </w:r>
          </w:p>
        </w:tc>
        <w:tc>
          <w:tcPr>
            <w:tcW w:w="7200" w:type="dxa"/>
          </w:tcPr>
          <w:p w:rsidR="00523AE8" w:rsidRPr="00FD098A" w:rsidRDefault="00523AE8">
            <w:pPr>
              <w:pStyle w:val="ConsPlusNormal"/>
              <w:jc w:val="both"/>
            </w:pPr>
            <w:r w:rsidRPr="00FD098A">
              <w:t>Доходы от реализации иного имущества, находящегося в федеральной собственности (за исключением имущества федеральных бюджетных и автономных учреждений, а также имущества федеральных государственных унитарных предприятий, в том числе казенных), в части реализации основных средств по указанному имуществу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1 14 02011 01 6000 440</w:t>
            </w:r>
          </w:p>
        </w:tc>
        <w:tc>
          <w:tcPr>
            <w:tcW w:w="7200" w:type="dxa"/>
          </w:tcPr>
          <w:p w:rsidR="00523AE8" w:rsidRPr="00FD098A" w:rsidRDefault="00523AE8">
            <w:pPr>
              <w:pStyle w:val="ConsPlusNormal"/>
              <w:jc w:val="both"/>
            </w:pPr>
            <w:r w:rsidRPr="00FD098A">
              <w:t>Доходы от реализации продуктов утилизации кораблей (в части реализации материальных запасов по указанному имуществу)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1 14 02011 01 7000 440</w:t>
            </w:r>
          </w:p>
        </w:tc>
        <w:tc>
          <w:tcPr>
            <w:tcW w:w="7200" w:type="dxa"/>
          </w:tcPr>
          <w:p w:rsidR="00523AE8" w:rsidRPr="00FD098A" w:rsidRDefault="00523AE8">
            <w:pPr>
              <w:pStyle w:val="ConsPlusNormal"/>
              <w:jc w:val="both"/>
            </w:pPr>
            <w:r w:rsidRPr="00FD098A">
              <w:t>Доходы от реализации продуктов утилизации кораблей (в части реализации материальных запасов по указанному имуществу)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1 14 02013 01 6000 440</w:t>
            </w:r>
          </w:p>
        </w:tc>
        <w:tc>
          <w:tcPr>
            <w:tcW w:w="7200" w:type="dxa"/>
          </w:tcPr>
          <w:p w:rsidR="00523AE8" w:rsidRPr="00FD098A" w:rsidRDefault="00523AE8">
            <w:pPr>
              <w:pStyle w:val="ConsPlusNormal"/>
              <w:jc w:val="both"/>
            </w:pPr>
            <w:r w:rsidRPr="00FD098A">
              <w:t>Доходы от реализации имущества, находящегося в оперативном управлении федеральных учреждений (за исключением имущества федеральных бюджетных и автономных учреждений), в части реализации материальных запасов по указанному имуществу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1 14 02013 01 7000 440</w:t>
            </w:r>
          </w:p>
        </w:tc>
        <w:tc>
          <w:tcPr>
            <w:tcW w:w="7200" w:type="dxa"/>
          </w:tcPr>
          <w:p w:rsidR="00523AE8" w:rsidRPr="00FD098A" w:rsidRDefault="00523AE8">
            <w:pPr>
              <w:pStyle w:val="ConsPlusNormal"/>
              <w:jc w:val="both"/>
            </w:pPr>
            <w:r w:rsidRPr="00FD098A">
              <w:t>Доходы от реализации имущества, находящегося в оперативном управлении федеральных учреждений (за исключением имущества федеральных бюджетных и автономных учреждений), в части реализации материальных запасов по указанному имуществу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1 14 02014 01 6000 440</w:t>
            </w:r>
          </w:p>
        </w:tc>
        <w:tc>
          <w:tcPr>
            <w:tcW w:w="7200" w:type="dxa"/>
          </w:tcPr>
          <w:p w:rsidR="00523AE8" w:rsidRPr="00FD098A" w:rsidRDefault="00523AE8">
            <w:pPr>
              <w:pStyle w:val="ConsPlusNormal"/>
              <w:jc w:val="both"/>
            </w:pPr>
            <w:r w:rsidRPr="00FD098A">
              <w:t>Доходы от реализации высвобождаемого движимого и недвижимого военного и иного имущества федеральных органов исполнительной власти, в которых предусмотрена военная и приравненная к ней служба (в части реализации материальных запасов по указанному имуществу)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1 14 02014 01 7000 440</w:t>
            </w:r>
          </w:p>
        </w:tc>
        <w:tc>
          <w:tcPr>
            <w:tcW w:w="7200" w:type="dxa"/>
          </w:tcPr>
          <w:p w:rsidR="00523AE8" w:rsidRPr="00FD098A" w:rsidRDefault="00523AE8">
            <w:pPr>
              <w:pStyle w:val="ConsPlusNormal"/>
              <w:jc w:val="both"/>
            </w:pPr>
            <w:r w:rsidRPr="00FD098A">
              <w:t xml:space="preserve">Доходы от реализации высвобождаемого движимого и недвижимого военного и иного имущества федеральных органов исполнительной власти, в которых предусмотрена военная и приравненная к ней служба (в </w:t>
            </w:r>
            <w:r w:rsidRPr="00FD098A">
              <w:lastRenderedPageBreak/>
              <w:t>части реализации материальных запасов по указанному имуществу)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1 14 02015 01 6000 440</w:t>
            </w:r>
          </w:p>
        </w:tc>
        <w:tc>
          <w:tcPr>
            <w:tcW w:w="7200" w:type="dxa"/>
          </w:tcPr>
          <w:p w:rsidR="00523AE8" w:rsidRPr="00FD098A" w:rsidRDefault="00523AE8">
            <w:pPr>
              <w:pStyle w:val="ConsPlusNormal"/>
              <w:jc w:val="both"/>
            </w:pPr>
            <w:r w:rsidRPr="00FD098A">
              <w:t>Доходы от реализации продуктов утилизации вооружения, военной техники и боеприпасов (в части реализации материальных запасов по указанному имуществу)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1 14 02015 01 7000 440</w:t>
            </w:r>
          </w:p>
        </w:tc>
        <w:tc>
          <w:tcPr>
            <w:tcW w:w="7200" w:type="dxa"/>
          </w:tcPr>
          <w:p w:rsidR="00523AE8" w:rsidRPr="00FD098A" w:rsidRDefault="00523AE8">
            <w:pPr>
              <w:pStyle w:val="ConsPlusNormal"/>
              <w:jc w:val="both"/>
            </w:pPr>
            <w:r w:rsidRPr="00FD098A">
              <w:t>Доходы от реализации продуктов утилизации вооружения, военной техники и боеприпасов (в части реализации материальных запасов по указанному имуществу)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1 14 02016 01 6000 440</w:t>
            </w:r>
          </w:p>
        </w:tc>
        <w:tc>
          <w:tcPr>
            <w:tcW w:w="7200" w:type="dxa"/>
          </w:tcPr>
          <w:p w:rsidR="00523AE8" w:rsidRPr="00FD098A" w:rsidRDefault="00523AE8">
            <w:pPr>
              <w:pStyle w:val="ConsPlusNormal"/>
              <w:jc w:val="both"/>
            </w:pPr>
            <w:r w:rsidRPr="00FD098A">
              <w:t>Доходы от реализации продукции военного назначения из наличия федеральных органов исполнительной власти в рамках военно-технического сотрудничества (в части реализации материальных запасов по указанному имуществу)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1 14 02016 01 7000 440</w:t>
            </w:r>
          </w:p>
        </w:tc>
        <w:tc>
          <w:tcPr>
            <w:tcW w:w="7200" w:type="dxa"/>
          </w:tcPr>
          <w:p w:rsidR="00523AE8" w:rsidRPr="00FD098A" w:rsidRDefault="00523AE8">
            <w:pPr>
              <w:pStyle w:val="ConsPlusNormal"/>
              <w:jc w:val="both"/>
            </w:pPr>
            <w:r w:rsidRPr="00FD098A">
              <w:t>Доходы от реализации продукции военного назначения из наличия федеральных органов исполнительной власти в рамках военно-технического сотрудничества (в части реализации материальных запасов по указанному имуществу)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1 14 02017 01 6000 440</w:t>
            </w:r>
          </w:p>
        </w:tc>
        <w:tc>
          <w:tcPr>
            <w:tcW w:w="7200" w:type="dxa"/>
          </w:tcPr>
          <w:p w:rsidR="00523AE8" w:rsidRPr="00FD098A" w:rsidRDefault="00523AE8">
            <w:pPr>
              <w:pStyle w:val="ConsPlusNormal"/>
              <w:jc w:val="both"/>
            </w:pPr>
            <w:r w:rsidRPr="00FD098A">
              <w:t>Доходы от реализации продуктов утилизации вооружения и военной техники в рамках федеральной целевой программы "Промышленная утилизация вооружения и военной техники (2005 - 2010 годы)" (в части реализации материальных запасов по указанному имуществу)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1 14 02017 01 7000 440</w:t>
            </w:r>
          </w:p>
        </w:tc>
        <w:tc>
          <w:tcPr>
            <w:tcW w:w="7200" w:type="dxa"/>
          </w:tcPr>
          <w:p w:rsidR="00523AE8" w:rsidRPr="00FD098A" w:rsidRDefault="00523AE8">
            <w:pPr>
              <w:pStyle w:val="ConsPlusNormal"/>
              <w:jc w:val="both"/>
            </w:pPr>
            <w:r w:rsidRPr="00FD098A">
              <w:t>Доходы от реализации продуктов утилизации вооружения и военной техники в рамках федеральной целевой программы "Промышленная утилизация вооружения и военной техники (2005 - 2010 годы)" (в части реализации материальных запасов по указанному имуществу)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1 14 02018 01 6000 440</w:t>
            </w:r>
          </w:p>
        </w:tc>
        <w:tc>
          <w:tcPr>
            <w:tcW w:w="7200" w:type="dxa"/>
          </w:tcPr>
          <w:p w:rsidR="00523AE8" w:rsidRPr="00FD098A" w:rsidRDefault="00523AE8">
            <w:pPr>
              <w:pStyle w:val="ConsPlusNormal"/>
              <w:jc w:val="both"/>
            </w:pPr>
            <w:r w:rsidRPr="00FD098A">
              <w:t>Доходы от выпуска материальных ценностей из государственного запаса специального сырья и делящихся материалов (в части доходов от реализации, от предоставления во временное заимствование и иного использования материальных ценностей по указанному имуществу)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1 14 02018 01 7000 440</w:t>
            </w:r>
          </w:p>
        </w:tc>
        <w:tc>
          <w:tcPr>
            <w:tcW w:w="7200" w:type="dxa"/>
          </w:tcPr>
          <w:p w:rsidR="00523AE8" w:rsidRPr="00FD098A" w:rsidRDefault="00523AE8">
            <w:pPr>
              <w:pStyle w:val="ConsPlusNormal"/>
              <w:jc w:val="both"/>
            </w:pPr>
            <w:r w:rsidRPr="00FD098A">
              <w:t>Доходы от выпуска материальных ценностей из государственного запаса специального сырья и делящихся материалов (в части доходов от реализации, от предоставления во временное заимствование и иного использования материальных ценностей по указанному имуществу)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1 14 02019 01 6000 440</w:t>
            </w:r>
          </w:p>
        </w:tc>
        <w:tc>
          <w:tcPr>
            <w:tcW w:w="7200" w:type="dxa"/>
          </w:tcPr>
          <w:p w:rsidR="00523AE8" w:rsidRPr="00FD098A" w:rsidRDefault="00523AE8">
            <w:pPr>
              <w:pStyle w:val="ConsPlusNormal"/>
              <w:jc w:val="both"/>
            </w:pPr>
            <w:r w:rsidRPr="00FD098A">
              <w:t>Доходы от реализации иного имущества, находящегося в федеральной собственности (за исключением имущества федеральных бюджетных и автономных учреждений, а также имущества федеральных государственных унитарных предприятий, в том числе казенных), в части реализации материальных запасов по указанному имуществу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1 14 02019 01 7000 440</w:t>
            </w:r>
          </w:p>
        </w:tc>
        <w:tc>
          <w:tcPr>
            <w:tcW w:w="7200" w:type="dxa"/>
          </w:tcPr>
          <w:p w:rsidR="00523AE8" w:rsidRPr="00FD098A" w:rsidRDefault="00523AE8">
            <w:pPr>
              <w:pStyle w:val="ConsPlusNormal"/>
              <w:jc w:val="both"/>
            </w:pPr>
            <w:r w:rsidRPr="00FD098A">
              <w:t>Доходы от реализации иного имущества, находящегося в федеральной собственности (за исключением имущества федеральных бюджетных и автономных учреждений, а также имущества федеральных государственных унитарных предприятий, в том числе казенных), в части реализации материальных запасов по указанному имуществу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1 14 02060 06 6000 410</w:t>
            </w:r>
          </w:p>
        </w:tc>
        <w:tc>
          <w:tcPr>
            <w:tcW w:w="7200" w:type="dxa"/>
          </w:tcPr>
          <w:p w:rsidR="00523AE8" w:rsidRPr="00FD098A" w:rsidRDefault="00523AE8">
            <w:pPr>
              <w:pStyle w:val="ConsPlusNormal"/>
              <w:jc w:val="both"/>
            </w:pPr>
            <w:r w:rsidRPr="00FD098A">
              <w:t>Доходы от реализации имущества, находящегося в оперативном управлении Пенсионного фонда Российской Федерации (в части реализации основных средств по указанному имуществу)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1 14 02060 06 6000 440</w:t>
            </w:r>
          </w:p>
        </w:tc>
        <w:tc>
          <w:tcPr>
            <w:tcW w:w="7200" w:type="dxa"/>
          </w:tcPr>
          <w:p w:rsidR="00523AE8" w:rsidRPr="00FD098A" w:rsidRDefault="00523AE8">
            <w:pPr>
              <w:pStyle w:val="ConsPlusNormal"/>
              <w:jc w:val="both"/>
            </w:pPr>
            <w:r w:rsidRPr="00FD098A">
              <w:t>Доходы от реализации имущества, находящегося в оперативном управлении Пенсионного фонда Российской Федерации (в части реализации материальных запасов по указанному имуществу)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1 14 02070 07 6000 410</w:t>
            </w:r>
          </w:p>
        </w:tc>
        <w:tc>
          <w:tcPr>
            <w:tcW w:w="7200" w:type="dxa"/>
          </w:tcPr>
          <w:p w:rsidR="00523AE8" w:rsidRPr="00FD098A" w:rsidRDefault="00523AE8">
            <w:pPr>
              <w:pStyle w:val="ConsPlusNormal"/>
              <w:jc w:val="both"/>
            </w:pPr>
            <w:r w:rsidRPr="00FD098A">
              <w:t>Доходы от реализации имущества, находящегося в оперативном управлении Фонда социального страхования Российской Федерации (в части реализации основных средств по указанному имуществу)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1 14 02070 07 6000 440</w:t>
            </w:r>
          </w:p>
        </w:tc>
        <w:tc>
          <w:tcPr>
            <w:tcW w:w="7200" w:type="dxa"/>
          </w:tcPr>
          <w:p w:rsidR="00523AE8" w:rsidRPr="00FD098A" w:rsidRDefault="00523AE8">
            <w:pPr>
              <w:pStyle w:val="ConsPlusNormal"/>
              <w:jc w:val="both"/>
            </w:pPr>
            <w:r w:rsidRPr="00FD098A">
              <w:t>Доходы от реализации имущества, находящегося в оперативном управлении Фонда социального страхования Российской Федерации (в части реализации материальных запасов по указанному имуществу)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1 14 02080 08 6000 410</w:t>
            </w:r>
          </w:p>
        </w:tc>
        <w:tc>
          <w:tcPr>
            <w:tcW w:w="7200" w:type="dxa"/>
          </w:tcPr>
          <w:p w:rsidR="00523AE8" w:rsidRPr="00FD098A" w:rsidRDefault="00523AE8">
            <w:pPr>
              <w:pStyle w:val="ConsPlusNormal"/>
              <w:jc w:val="both"/>
            </w:pPr>
            <w:r w:rsidRPr="00FD098A">
              <w:t>Доходы от реализации имущества, находящегося в оперативном управлении Федерального фонда обязательного медицинского страхования (в части реализации основных средств по указанному имуществу)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1 14 02080 08 6000 440</w:t>
            </w:r>
          </w:p>
        </w:tc>
        <w:tc>
          <w:tcPr>
            <w:tcW w:w="7200" w:type="dxa"/>
          </w:tcPr>
          <w:p w:rsidR="00523AE8" w:rsidRPr="00FD098A" w:rsidRDefault="00523AE8">
            <w:pPr>
              <w:pStyle w:val="ConsPlusNormal"/>
              <w:jc w:val="both"/>
            </w:pPr>
            <w:r w:rsidRPr="00FD098A">
              <w:t>Доходы от реализации имущества, находящегося в оперативном управлении Федерального фонда обязательного медицинского страхования (в части реализации материальных запасов по указанному имуществу)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1 14 03011 01 6000 410</w:t>
            </w:r>
          </w:p>
        </w:tc>
        <w:tc>
          <w:tcPr>
            <w:tcW w:w="7200" w:type="dxa"/>
          </w:tcPr>
          <w:p w:rsidR="00523AE8" w:rsidRPr="00FD098A" w:rsidRDefault="00523AE8">
            <w:pPr>
              <w:pStyle w:val="ConsPlusNormal"/>
              <w:jc w:val="both"/>
            </w:pPr>
            <w:r w:rsidRPr="00FD098A">
              <w:t>Средства от распоряжения и реализации выморочного имущества, обращенного в доход Российской Федерации (в части реализации основных средств по указанному имуществу)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1 14 03011 01 7000 410</w:t>
            </w:r>
          </w:p>
        </w:tc>
        <w:tc>
          <w:tcPr>
            <w:tcW w:w="7200" w:type="dxa"/>
          </w:tcPr>
          <w:p w:rsidR="00523AE8" w:rsidRPr="00FD098A" w:rsidRDefault="00523AE8">
            <w:pPr>
              <w:pStyle w:val="ConsPlusNormal"/>
              <w:jc w:val="both"/>
            </w:pPr>
            <w:r w:rsidRPr="00FD098A">
              <w:t>Средства от распоряжения и реализации выморочного имущества, обращенного в доход Российской Федерации (в части реализации основных средств по указанному имуществу)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1 14 03012 01 0100 410</w:t>
            </w:r>
          </w:p>
        </w:tc>
        <w:tc>
          <w:tcPr>
            <w:tcW w:w="7200" w:type="dxa"/>
          </w:tcPr>
          <w:p w:rsidR="00523AE8" w:rsidRPr="00FD098A" w:rsidRDefault="00523AE8">
            <w:pPr>
              <w:pStyle w:val="ConsPlusNormal"/>
              <w:jc w:val="both"/>
            </w:pPr>
            <w:r w:rsidRPr="00FD098A">
              <w:t>Средства от распоряжения и реализации конфискованного и иного имущества, обращенного в доход Российской Федерации (в части реализации основных средств по указанному имуществу) (средства от распоряжения и реализации имущества, изъятого из оборота)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1 14 03012 01 0200 410</w:t>
            </w:r>
          </w:p>
        </w:tc>
        <w:tc>
          <w:tcPr>
            <w:tcW w:w="7200" w:type="dxa"/>
          </w:tcPr>
          <w:p w:rsidR="00523AE8" w:rsidRPr="00FD098A" w:rsidRDefault="00523AE8">
            <w:pPr>
              <w:pStyle w:val="ConsPlusNormal"/>
              <w:jc w:val="both"/>
            </w:pPr>
            <w:r w:rsidRPr="00FD098A">
              <w:t>Средства от распоряжения и реализации конфискованного и иного имущества, обращенного в доход Российской Федерации (в части реализации основных средств по указанному имуществу) (средства от распоряжения и реализации движимого имущества, представляющего культурную ценность, включая движимое имущество религиозного назначения)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1 14 03012 01 0300 410</w:t>
            </w:r>
          </w:p>
        </w:tc>
        <w:tc>
          <w:tcPr>
            <w:tcW w:w="7200" w:type="dxa"/>
          </w:tcPr>
          <w:p w:rsidR="00523AE8" w:rsidRPr="00FD098A" w:rsidRDefault="00523AE8">
            <w:pPr>
              <w:pStyle w:val="ConsPlusNormal"/>
              <w:jc w:val="both"/>
            </w:pPr>
            <w:r w:rsidRPr="00FD098A">
              <w:t>Средства от распоряжения и реализации конфискованного и иного имущества, обращенного в доход Российской Федерации (в части реализации основных средств по указанному имуществу) (средства от распоряжения и реализации государственных ценных бумаг, выпущенных от имени Российской Федерации, драгоценных металлов и драгоценных камней)</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1 14 03012 01 0400 410</w:t>
            </w:r>
          </w:p>
        </w:tc>
        <w:tc>
          <w:tcPr>
            <w:tcW w:w="7200" w:type="dxa"/>
          </w:tcPr>
          <w:p w:rsidR="00523AE8" w:rsidRPr="00FD098A" w:rsidRDefault="00523AE8">
            <w:pPr>
              <w:pStyle w:val="ConsPlusNormal"/>
              <w:jc w:val="both"/>
            </w:pPr>
            <w:r w:rsidRPr="00FD098A">
              <w:t>Средства от распоряжения и реализации конфискованного и иного имущества, обращенного в доход Российской Федерации (в части реализации основных средств по указанному имуществу) (прочие средства от распоряжения и реализации конфискованного и иного имущества, обращенного в доход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1 14 03012 01 0500 410</w:t>
            </w:r>
          </w:p>
        </w:tc>
        <w:tc>
          <w:tcPr>
            <w:tcW w:w="7200" w:type="dxa"/>
          </w:tcPr>
          <w:p w:rsidR="00523AE8" w:rsidRPr="00FD098A" w:rsidRDefault="00523AE8">
            <w:pPr>
              <w:pStyle w:val="ConsPlusNormal"/>
              <w:jc w:val="both"/>
            </w:pPr>
            <w:r w:rsidRPr="00FD098A">
              <w:t>Средства от распоряжения и реализации конфискованного и иного имущества, обращенного в доход Российской Федерации (в части реализации основных средств по указанному имуществу) (средства от распоряжения и реализации прочего движимого конфискованного и иного имущества, обращенного в доход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1 14 03011 01 6000 440</w:t>
            </w:r>
          </w:p>
        </w:tc>
        <w:tc>
          <w:tcPr>
            <w:tcW w:w="7200" w:type="dxa"/>
          </w:tcPr>
          <w:p w:rsidR="00523AE8" w:rsidRPr="00FD098A" w:rsidRDefault="00523AE8">
            <w:pPr>
              <w:pStyle w:val="ConsPlusNormal"/>
              <w:jc w:val="both"/>
            </w:pPr>
            <w:r w:rsidRPr="00FD098A">
              <w:t>Средства от распоряжения и реализации выморочного имущества, обращенного в доход Российской Федерации (в части реализации материальных запасов по указанному имуществу)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1 14 03011 01 7000 440</w:t>
            </w:r>
          </w:p>
        </w:tc>
        <w:tc>
          <w:tcPr>
            <w:tcW w:w="7200" w:type="dxa"/>
          </w:tcPr>
          <w:p w:rsidR="00523AE8" w:rsidRPr="00FD098A" w:rsidRDefault="00523AE8">
            <w:pPr>
              <w:pStyle w:val="ConsPlusNormal"/>
              <w:jc w:val="both"/>
            </w:pPr>
            <w:r w:rsidRPr="00FD098A">
              <w:t>Средства от распоряжения и реализации выморочного имущества, обращенного в доход Российской Федерации (в части реализации материальных запасов по указанному имуществу)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1 14 03012 01 0100 440</w:t>
            </w:r>
          </w:p>
        </w:tc>
        <w:tc>
          <w:tcPr>
            <w:tcW w:w="7200" w:type="dxa"/>
          </w:tcPr>
          <w:p w:rsidR="00523AE8" w:rsidRPr="00FD098A" w:rsidRDefault="00523AE8">
            <w:pPr>
              <w:pStyle w:val="ConsPlusNormal"/>
              <w:jc w:val="both"/>
            </w:pPr>
            <w:r w:rsidRPr="00FD098A">
              <w:t>Средства от распоряжения и реализации конфискованного и иного имущества, обращенного в доход Российской Федерации (в части реализации материальных запасов по указанному имуществу) (средства от распоряжения и реализации имущества, изъятого из оборота)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1 14 03012 01 0200 440</w:t>
            </w:r>
          </w:p>
        </w:tc>
        <w:tc>
          <w:tcPr>
            <w:tcW w:w="7200" w:type="dxa"/>
          </w:tcPr>
          <w:p w:rsidR="00523AE8" w:rsidRPr="00FD098A" w:rsidRDefault="00523AE8">
            <w:pPr>
              <w:pStyle w:val="ConsPlusNormal"/>
              <w:jc w:val="both"/>
            </w:pPr>
            <w:r w:rsidRPr="00FD098A">
              <w:t>Средства от распоряжения и реализации конфискованного и иного имущества, обращенного в доход Российской Федерации (в части реализации материальных запасов по указанному имуществу) (средства от распоряжения и реализации движимого имущества, представляющего культурную ценность, включая движимое имущество религиозного назначения)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1 14 03012 01 0300 440</w:t>
            </w:r>
          </w:p>
        </w:tc>
        <w:tc>
          <w:tcPr>
            <w:tcW w:w="7200" w:type="dxa"/>
          </w:tcPr>
          <w:p w:rsidR="00523AE8" w:rsidRPr="00FD098A" w:rsidRDefault="00523AE8">
            <w:pPr>
              <w:pStyle w:val="ConsPlusNormal"/>
              <w:jc w:val="both"/>
            </w:pPr>
            <w:r w:rsidRPr="00FD098A">
              <w:t>Средства от распоряжения и реализации конфискованного и иного имущества, обращенного в доход Российской Федерации (в части реализации материальных запасов по указанному имуществу) (средства от распоряжения и реализации государственных ценных бумаг, выпущенных от имени Российской Федерации, драгоценных металлов и драгоценных камней)</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1 14 03012 01 0400 440</w:t>
            </w:r>
          </w:p>
        </w:tc>
        <w:tc>
          <w:tcPr>
            <w:tcW w:w="7200" w:type="dxa"/>
          </w:tcPr>
          <w:p w:rsidR="00523AE8" w:rsidRPr="00FD098A" w:rsidRDefault="00523AE8">
            <w:pPr>
              <w:pStyle w:val="ConsPlusNormal"/>
              <w:jc w:val="both"/>
            </w:pPr>
            <w:r w:rsidRPr="00FD098A">
              <w:t xml:space="preserve">Средства от распоряжения и реализации конфискованного и иного имущества, обращенного в доход Российской Федерации (в части </w:t>
            </w:r>
            <w:r w:rsidRPr="00FD098A">
              <w:lastRenderedPageBreak/>
              <w:t>реализации материальных запасов по указанному имуществу) (прочие средства от распоряжения и реализации конфискованного и иного имущества, обращенного в доход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1 14 03012 01 0500 440</w:t>
            </w:r>
          </w:p>
        </w:tc>
        <w:tc>
          <w:tcPr>
            <w:tcW w:w="7200" w:type="dxa"/>
          </w:tcPr>
          <w:p w:rsidR="00523AE8" w:rsidRPr="00FD098A" w:rsidRDefault="00523AE8">
            <w:pPr>
              <w:pStyle w:val="ConsPlusNormal"/>
              <w:jc w:val="both"/>
            </w:pPr>
            <w:r w:rsidRPr="00FD098A">
              <w:t>Средства от распоряжения и реализации конфискованного и иного имущества, обращенного в доход Российской Федерации (в части реализации материальных запасов по указанному имуществу) (средства от распоряжения и реализации прочего движимого конфискованного и иного имущества, обращенного в доход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1 14 03013 01 6000 440</w:t>
            </w:r>
          </w:p>
        </w:tc>
        <w:tc>
          <w:tcPr>
            <w:tcW w:w="7200" w:type="dxa"/>
          </w:tcPr>
          <w:p w:rsidR="00523AE8" w:rsidRPr="00FD098A" w:rsidRDefault="00523AE8">
            <w:pPr>
              <w:pStyle w:val="ConsPlusNormal"/>
              <w:jc w:val="both"/>
            </w:pPr>
            <w:r w:rsidRPr="00FD098A">
              <w:t>Средства от реализации древесины, полученной при проведении мероприятий по охране, защите, воспроизводству лесов при размещении государственного заказа на их выполнение без продажи лесных насаждений для заготовки древесины, а также древесины, полученной при использовании лесов, расположенных на землях лесного фонда, в соответствии со статьями 43 - 46 Лесного кодекса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1 14 03013 01 7000 440</w:t>
            </w:r>
          </w:p>
        </w:tc>
        <w:tc>
          <w:tcPr>
            <w:tcW w:w="7200" w:type="dxa"/>
          </w:tcPr>
          <w:p w:rsidR="00523AE8" w:rsidRPr="00FD098A" w:rsidRDefault="00523AE8">
            <w:pPr>
              <w:pStyle w:val="ConsPlusNormal"/>
              <w:jc w:val="both"/>
            </w:pPr>
            <w:r w:rsidRPr="00FD098A">
              <w:t>Средства от реализации древесины, полученной при проведении мероприятий по охране, защите, воспроизводству лесов при размещении государственного заказа на их выполнение без продажи лесных насаждений для заготовки древесины, а также древесины, полученной при использовании лесов, расположенных на землях лесного фонда, в соответствии со статьями 43 - 46 Лесного кодекса Российской Федерации (федеральные казенные учреждения)</w:t>
            </w:r>
          </w:p>
        </w:tc>
      </w:tr>
      <w:tr w:rsidR="00523AE8" w:rsidRPr="00FD098A">
        <w:tc>
          <w:tcPr>
            <w:tcW w:w="11402" w:type="dxa"/>
            <w:gridSpan w:val="3"/>
          </w:tcPr>
          <w:p w:rsidR="00523AE8" w:rsidRPr="00FD098A" w:rsidRDefault="00523AE8">
            <w:pPr>
              <w:pStyle w:val="ConsPlusNormal"/>
              <w:jc w:val="both"/>
            </w:pPr>
            <w:r w:rsidRPr="00FD098A">
              <w:t>(в ред. Приказа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1 14 03060 06 6000 410</w:t>
            </w:r>
          </w:p>
        </w:tc>
        <w:tc>
          <w:tcPr>
            <w:tcW w:w="7200" w:type="dxa"/>
          </w:tcPr>
          <w:p w:rsidR="00523AE8" w:rsidRPr="00FD098A" w:rsidRDefault="00523AE8">
            <w:pPr>
              <w:pStyle w:val="ConsPlusNormal"/>
              <w:jc w:val="both"/>
            </w:pPr>
            <w:r w:rsidRPr="00FD098A">
              <w:t>Средства от распоряжения и реализации конфискованного и иного имущества, обращенного в доход Пенсионного фонда Российской Федерации (в части реализации основных средств по указанному имуществу)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1 14 03060 06 6000 440</w:t>
            </w:r>
          </w:p>
        </w:tc>
        <w:tc>
          <w:tcPr>
            <w:tcW w:w="7200" w:type="dxa"/>
          </w:tcPr>
          <w:p w:rsidR="00523AE8" w:rsidRPr="00FD098A" w:rsidRDefault="00523AE8">
            <w:pPr>
              <w:pStyle w:val="ConsPlusNormal"/>
              <w:jc w:val="both"/>
            </w:pPr>
            <w:r w:rsidRPr="00FD098A">
              <w:t>Средства от распоряжения и реализации конфискованного и иного имущества, обращенного в доход Пенсионного фонда Российской Федерации (в части реализации материальных запасов по указанному имуществу)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1 14 04010 01 6000 420</w:t>
            </w:r>
          </w:p>
        </w:tc>
        <w:tc>
          <w:tcPr>
            <w:tcW w:w="7200" w:type="dxa"/>
          </w:tcPr>
          <w:p w:rsidR="00523AE8" w:rsidRPr="00FD098A" w:rsidRDefault="00523AE8">
            <w:pPr>
              <w:pStyle w:val="ConsPlusNormal"/>
              <w:jc w:val="both"/>
            </w:pPr>
            <w:r w:rsidRPr="00FD098A">
              <w:t xml:space="preserve">Доходы от продажи нематериальных активов, находящихся в </w:t>
            </w:r>
            <w:r w:rsidRPr="00FD098A">
              <w:lastRenderedPageBreak/>
              <w:t>федеральной собственности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1 14 04010 01 7000 420</w:t>
            </w:r>
          </w:p>
        </w:tc>
        <w:tc>
          <w:tcPr>
            <w:tcW w:w="7200" w:type="dxa"/>
          </w:tcPr>
          <w:p w:rsidR="00523AE8" w:rsidRPr="00FD098A" w:rsidRDefault="00523AE8">
            <w:pPr>
              <w:pStyle w:val="ConsPlusNormal"/>
              <w:jc w:val="both"/>
            </w:pPr>
            <w:r w:rsidRPr="00FD098A">
              <w:t>Доходы от продажи нематериальных активов, находящихся в федеральной собственности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1 14 04060 06 6000 420</w:t>
            </w:r>
          </w:p>
        </w:tc>
        <w:tc>
          <w:tcPr>
            <w:tcW w:w="7200" w:type="dxa"/>
          </w:tcPr>
          <w:p w:rsidR="00523AE8" w:rsidRPr="00FD098A" w:rsidRDefault="00523AE8">
            <w:pPr>
              <w:pStyle w:val="ConsPlusNormal"/>
              <w:jc w:val="both"/>
            </w:pPr>
            <w:r w:rsidRPr="00FD098A">
              <w:t>Доходы от продажи нематериальных активов, находящихся в федеральной собственности, закрепленных за Пенсионным фондом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1 14 04070 07 6000 420</w:t>
            </w:r>
          </w:p>
        </w:tc>
        <w:tc>
          <w:tcPr>
            <w:tcW w:w="7200" w:type="dxa"/>
          </w:tcPr>
          <w:p w:rsidR="00523AE8" w:rsidRPr="00FD098A" w:rsidRDefault="00523AE8">
            <w:pPr>
              <w:pStyle w:val="ConsPlusNormal"/>
              <w:jc w:val="both"/>
            </w:pPr>
            <w:r w:rsidRPr="00FD098A">
              <w:t>Доходы от продажи нематериальных активов, находящихся в федеральной собственности, закрепленных за Фондом социального страхования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1 14 04080 08 6000 420</w:t>
            </w:r>
          </w:p>
        </w:tc>
        <w:tc>
          <w:tcPr>
            <w:tcW w:w="7200" w:type="dxa"/>
          </w:tcPr>
          <w:p w:rsidR="00523AE8" w:rsidRPr="00FD098A" w:rsidRDefault="00523AE8">
            <w:pPr>
              <w:pStyle w:val="ConsPlusNormal"/>
              <w:jc w:val="both"/>
            </w:pPr>
            <w:r w:rsidRPr="00FD098A">
              <w:t>Доходы от продажи нематериальных активов, находящихся в федеральной собственности, закрепленных за Федеральным фондом обязательного медицинского страхования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1 14 05010 01 6000 440</w:t>
            </w:r>
          </w:p>
        </w:tc>
        <w:tc>
          <w:tcPr>
            <w:tcW w:w="7200" w:type="dxa"/>
          </w:tcPr>
          <w:p w:rsidR="00523AE8" w:rsidRPr="00FD098A" w:rsidRDefault="00523AE8">
            <w:pPr>
              <w:pStyle w:val="ConsPlusNormal"/>
              <w:jc w:val="both"/>
            </w:pPr>
            <w:r w:rsidRPr="00FD098A">
              <w:t>Доходы в виде доли прибыльной продукции государства при выполнении соглашения о разделе продукции по проекту "Сахалин-1"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1 14 05010 01 7000 440</w:t>
            </w:r>
          </w:p>
        </w:tc>
        <w:tc>
          <w:tcPr>
            <w:tcW w:w="7200" w:type="dxa"/>
          </w:tcPr>
          <w:p w:rsidR="00523AE8" w:rsidRPr="00FD098A" w:rsidRDefault="00523AE8">
            <w:pPr>
              <w:pStyle w:val="ConsPlusNormal"/>
              <w:jc w:val="both"/>
            </w:pPr>
            <w:r w:rsidRPr="00FD098A">
              <w:t>Доходы в виде доли прибыльной продукции государства при выполнении соглашения о разделе продукции по проекту "Сахалин-1"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1 14 05020 01 6000 440</w:t>
            </w:r>
          </w:p>
        </w:tc>
        <w:tc>
          <w:tcPr>
            <w:tcW w:w="7200" w:type="dxa"/>
          </w:tcPr>
          <w:p w:rsidR="00523AE8" w:rsidRPr="00FD098A" w:rsidRDefault="00523AE8">
            <w:pPr>
              <w:pStyle w:val="ConsPlusNormal"/>
              <w:jc w:val="both"/>
            </w:pPr>
            <w:r w:rsidRPr="00FD098A">
              <w:t>Доходы в виде доли прибыльной продукции государства при выполнении соглашения о разделе продукции по проекту "Сахалин-2"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1 14 05020 01 7000 440</w:t>
            </w:r>
          </w:p>
        </w:tc>
        <w:tc>
          <w:tcPr>
            <w:tcW w:w="7200" w:type="dxa"/>
          </w:tcPr>
          <w:p w:rsidR="00523AE8" w:rsidRPr="00FD098A" w:rsidRDefault="00523AE8">
            <w:pPr>
              <w:pStyle w:val="ConsPlusNormal"/>
              <w:jc w:val="both"/>
            </w:pPr>
            <w:r w:rsidRPr="00FD098A">
              <w:t>Доходы в виде доли прибыльной продукции государства при выполнении соглашения о разделе продукции по проекту "Сахалин-2"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1 14 05030 01 6000 440</w:t>
            </w:r>
          </w:p>
        </w:tc>
        <w:tc>
          <w:tcPr>
            <w:tcW w:w="7200" w:type="dxa"/>
          </w:tcPr>
          <w:p w:rsidR="00523AE8" w:rsidRPr="00FD098A" w:rsidRDefault="00523AE8">
            <w:pPr>
              <w:pStyle w:val="ConsPlusNormal"/>
              <w:jc w:val="both"/>
            </w:pPr>
            <w:r w:rsidRPr="00FD098A">
              <w:t xml:space="preserve">Доходы в виде доли прибыльной продукции государства при выполнении </w:t>
            </w:r>
            <w:r w:rsidRPr="00FD098A">
              <w:lastRenderedPageBreak/>
              <w:t>соглашения о разделе продукции по проекту "Харьягинское месторождение"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1 14 05030 01 7000 440</w:t>
            </w:r>
          </w:p>
        </w:tc>
        <w:tc>
          <w:tcPr>
            <w:tcW w:w="7200" w:type="dxa"/>
          </w:tcPr>
          <w:p w:rsidR="00523AE8" w:rsidRPr="00FD098A" w:rsidRDefault="00523AE8">
            <w:pPr>
              <w:pStyle w:val="ConsPlusNormal"/>
              <w:jc w:val="both"/>
            </w:pPr>
            <w:r w:rsidRPr="00FD098A">
              <w:t>Доходы в виде доли прибыльной продукции государства при выполнении соглашения о разделе продукции по проекту "Харьягинское месторождение"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1 14 06021 01 6000 430</w:t>
            </w:r>
          </w:p>
        </w:tc>
        <w:tc>
          <w:tcPr>
            <w:tcW w:w="7200" w:type="dxa"/>
          </w:tcPr>
          <w:p w:rsidR="00523AE8" w:rsidRPr="00FD098A" w:rsidRDefault="00523AE8">
            <w:pPr>
              <w:pStyle w:val="ConsPlusNormal"/>
              <w:jc w:val="both"/>
            </w:pPr>
            <w:r w:rsidRPr="00FD098A">
              <w:t>Доходы от продажи земельных участков, находящихся в федеральной собственности (за исключением земельных участков федеральных бюджетных и автономных учреждений)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1 14 06021 01 7000 430</w:t>
            </w:r>
          </w:p>
        </w:tc>
        <w:tc>
          <w:tcPr>
            <w:tcW w:w="7200" w:type="dxa"/>
          </w:tcPr>
          <w:p w:rsidR="00523AE8" w:rsidRPr="00FD098A" w:rsidRDefault="00523AE8">
            <w:pPr>
              <w:pStyle w:val="ConsPlusNormal"/>
              <w:jc w:val="both"/>
            </w:pPr>
            <w:r w:rsidRPr="00FD098A">
              <w:t>Доходы от продажи земельных участков, находящихся в федеральной собственности (за исключением земельных участков федеральных бюджетных и автономных учреждений)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1 14 08000 01 6000 440</w:t>
            </w:r>
          </w:p>
        </w:tc>
        <w:tc>
          <w:tcPr>
            <w:tcW w:w="7200" w:type="dxa"/>
          </w:tcPr>
          <w:p w:rsidR="00523AE8" w:rsidRPr="00FD098A" w:rsidRDefault="00523AE8">
            <w:pPr>
              <w:pStyle w:val="ConsPlusNormal"/>
              <w:jc w:val="both"/>
            </w:pPr>
            <w:r w:rsidRPr="00FD098A">
              <w:t>Доходы от отпуска семян из федеральных фондов семян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1 14 08000 01 7000 440</w:t>
            </w:r>
          </w:p>
        </w:tc>
        <w:tc>
          <w:tcPr>
            <w:tcW w:w="7200" w:type="dxa"/>
          </w:tcPr>
          <w:p w:rsidR="00523AE8" w:rsidRPr="00FD098A" w:rsidRDefault="00523AE8">
            <w:pPr>
              <w:pStyle w:val="ConsPlusNormal"/>
              <w:jc w:val="both"/>
            </w:pPr>
            <w:r w:rsidRPr="00FD098A">
              <w:t>Доходы от отпуска семян из федеральных фондов семян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1 14 09000 01 6000 440</w:t>
            </w:r>
          </w:p>
        </w:tc>
        <w:tc>
          <w:tcPr>
            <w:tcW w:w="7200" w:type="dxa"/>
          </w:tcPr>
          <w:p w:rsidR="00523AE8" w:rsidRPr="00FD098A" w:rsidRDefault="00523AE8">
            <w:pPr>
              <w:pStyle w:val="ConsPlusNormal"/>
              <w:jc w:val="both"/>
            </w:pPr>
            <w:r w:rsidRPr="00FD098A">
              <w:t>Доходы от проведения товарных интервенций из запасов федерального интервенционного фонда сельскохозяйственной продукции, сырья и продовольствия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1 14 09000 01 7000 440</w:t>
            </w:r>
          </w:p>
        </w:tc>
        <w:tc>
          <w:tcPr>
            <w:tcW w:w="7200" w:type="dxa"/>
          </w:tcPr>
          <w:p w:rsidR="00523AE8" w:rsidRPr="00FD098A" w:rsidRDefault="00523AE8">
            <w:pPr>
              <w:pStyle w:val="ConsPlusNormal"/>
              <w:jc w:val="both"/>
            </w:pPr>
            <w:r w:rsidRPr="00FD098A">
              <w:t>Доходы от проведения товарных интервенций из запасов федерального интервенционного фонда сельскохозяйственной продукции, сырья и продовольствия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1 14 10000 01 6000 440</w:t>
            </w:r>
          </w:p>
        </w:tc>
        <w:tc>
          <w:tcPr>
            <w:tcW w:w="7200" w:type="dxa"/>
          </w:tcPr>
          <w:p w:rsidR="00523AE8" w:rsidRPr="00FD098A" w:rsidRDefault="00523AE8">
            <w:pPr>
              <w:pStyle w:val="ConsPlusNormal"/>
              <w:jc w:val="both"/>
            </w:pPr>
            <w:r w:rsidRPr="00FD098A">
              <w:t>Доходы от выпуска материальных ценностей из государственного резерва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1 14 10000 01 7000 440</w:t>
            </w:r>
          </w:p>
        </w:tc>
        <w:tc>
          <w:tcPr>
            <w:tcW w:w="7200" w:type="dxa"/>
          </w:tcPr>
          <w:p w:rsidR="00523AE8" w:rsidRPr="00FD098A" w:rsidRDefault="00523AE8">
            <w:pPr>
              <w:pStyle w:val="ConsPlusNormal"/>
              <w:jc w:val="both"/>
            </w:pPr>
            <w:r w:rsidRPr="00FD098A">
              <w:t>Доходы от выпуска материальных ценностей из государственного резерва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1 14 11000 01 6000 440</w:t>
            </w:r>
          </w:p>
        </w:tc>
        <w:tc>
          <w:tcPr>
            <w:tcW w:w="7200" w:type="dxa"/>
          </w:tcPr>
          <w:p w:rsidR="00523AE8" w:rsidRPr="00FD098A" w:rsidRDefault="00523AE8">
            <w:pPr>
              <w:pStyle w:val="ConsPlusNormal"/>
              <w:jc w:val="both"/>
            </w:pPr>
            <w:r w:rsidRPr="00FD098A">
              <w:t>Доходы от привлечения осужденных к оплачиваемому труду (в части реализации готовой продукции)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1 14 11000 01 7000 440</w:t>
            </w:r>
          </w:p>
        </w:tc>
        <w:tc>
          <w:tcPr>
            <w:tcW w:w="7200" w:type="dxa"/>
          </w:tcPr>
          <w:p w:rsidR="00523AE8" w:rsidRPr="00FD098A" w:rsidRDefault="00523AE8">
            <w:pPr>
              <w:pStyle w:val="ConsPlusNormal"/>
              <w:jc w:val="both"/>
            </w:pPr>
            <w:r w:rsidRPr="00FD098A">
              <w:t>Доходы от привлечения осужденных к оплачиваемому труду (в части реализации готовой продукции)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1 14 12000 01 6000 440</w:t>
            </w:r>
          </w:p>
        </w:tc>
        <w:tc>
          <w:tcPr>
            <w:tcW w:w="7200" w:type="dxa"/>
          </w:tcPr>
          <w:p w:rsidR="00523AE8" w:rsidRPr="00FD098A" w:rsidRDefault="00523AE8">
            <w:pPr>
              <w:pStyle w:val="ConsPlusNormal"/>
              <w:jc w:val="both"/>
            </w:pPr>
            <w:r w:rsidRPr="00FD098A">
              <w:t>Доходы от реализации продукции особого хранения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1 14 12000 01 7000 440</w:t>
            </w:r>
          </w:p>
        </w:tc>
        <w:tc>
          <w:tcPr>
            <w:tcW w:w="7200" w:type="dxa"/>
          </w:tcPr>
          <w:p w:rsidR="00523AE8" w:rsidRPr="00FD098A" w:rsidRDefault="00523AE8">
            <w:pPr>
              <w:pStyle w:val="ConsPlusNormal"/>
              <w:jc w:val="both"/>
            </w:pPr>
            <w:r w:rsidRPr="00FD098A">
              <w:t>Доходы от реализации продукции особого хранения (федеральные казенные учреждения)</w:t>
            </w:r>
          </w:p>
        </w:tc>
      </w:tr>
      <w:tr w:rsidR="00523AE8" w:rsidRPr="00FD098A">
        <w:tc>
          <w:tcPr>
            <w:tcW w:w="1142" w:type="dxa"/>
          </w:tcPr>
          <w:p w:rsidR="00523AE8" w:rsidRPr="00FD098A" w:rsidRDefault="00523AE8">
            <w:pPr>
              <w:pStyle w:val="ConsPlusNormal"/>
            </w:pPr>
          </w:p>
        </w:tc>
        <w:tc>
          <w:tcPr>
            <w:tcW w:w="3060" w:type="dxa"/>
          </w:tcPr>
          <w:p w:rsidR="00523AE8" w:rsidRPr="00FD098A" w:rsidRDefault="00523AE8">
            <w:pPr>
              <w:pStyle w:val="ConsPlusNormal"/>
            </w:pPr>
          </w:p>
        </w:tc>
        <w:tc>
          <w:tcPr>
            <w:tcW w:w="7200" w:type="dxa"/>
          </w:tcPr>
          <w:p w:rsidR="00523AE8" w:rsidRPr="00FD098A" w:rsidRDefault="00523AE8">
            <w:pPr>
              <w:pStyle w:val="ConsPlusNormal"/>
            </w:pPr>
          </w:p>
        </w:tc>
      </w:tr>
      <w:tr w:rsidR="00523AE8" w:rsidRPr="00FD098A">
        <w:tc>
          <w:tcPr>
            <w:tcW w:w="1142" w:type="dxa"/>
          </w:tcPr>
          <w:p w:rsidR="00523AE8" w:rsidRPr="00FD098A" w:rsidRDefault="00523AE8">
            <w:pPr>
              <w:pStyle w:val="ConsPlusNormal"/>
              <w:jc w:val="center"/>
              <w:outlineLvl w:val="3"/>
            </w:pPr>
            <w:r w:rsidRPr="00FD098A">
              <w:t>000</w:t>
            </w:r>
          </w:p>
        </w:tc>
        <w:tc>
          <w:tcPr>
            <w:tcW w:w="3060" w:type="dxa"/>
          </w:tcPr>
          <w:p w:rsidR="00523AE8" w:rsidRPr="00FD098A" w:rsidRDefault="00523AE8">
            <w:pPr>
              <w:pStyle w:val="ConsPlusNormal"/>
              <w:jc w:val="center"/>
            </w:pPr>
            <w:r w:rsidRPr="00FD098A">
              <w:t>1 15 00000 00 0000 000</w:t>
            </w:r>
          </w:p>
        </w:tc>
        <w:tc>
          <w:tcPr>
            <w:tcW w:w="7200" w:type="dxa"/>
          </w:tcPr>
          <w:p w:rsidR="00523AE8" w:rsidRPr="00FD098A" w:rsidRDefault="00523AE8">
            <w:pPr>
              <w:pStyle w:val="ConsPlusNormal"/>
              <w:jc w:val="both"/>
            </w:pPr>
            <w:r w:rsidRPr="00FD098A">
              <w:t>АДМИНИСТРАТИВНЫЕ ПЛАТЕЖИ И СБОРЫ</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1 15 01010 01 6000 140</w:t>
            </w:r>
          </w:p>
        </w:tc>
        <w:tc>
          <w:tcPr>
            <w:tcW w:w="7200" w:type="dxa"/>
          </w:tcPr>
          <w:p w:rsidR="00523AE8" w:rsidRPr="00FD098A" w:rsidRDefault="00523AE8">
            <w:pPr>
              <w:pStyle w:val="ConsPlusNormal"/>
              <w:jc w:val="both"/>
            </w:pPr>
            <w:r w:rsidRPr="00FD098A">
              <w:t>Исполнительский сбор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1 15 01010 01 7000 140</w:t>
            </w:r>
          </w:p>
        </w:tc>
        <w:tc>
          <w:tcPr>
            <w:tcW w:w="7200" w:type="dxa"/>
          </w:tcPr>
          <w:p w:rsidR="00523AE8" w:rsidRPr="00FD098A" w:rsidRDefault="00523AE8">
            <w:pPr>
              <w:pStyle w:val="ConsPlusNormal"/>
              <w:jc w:val="both"/>
            </w:pPr>
            <w:r w:rsidRPr="00FD098A">
              <w:t>Исполнительский сбор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1 15 02012 01 6000 140</w:t>
            </w:r>
          </w:p>
        </w:tc>
        <w:tc>
          <w:tcPr>
            <w:tcW w:w="7200" w:type="dxa"/>
          </w:tcPr>
          <w:p w:rsidR="00523AE8" w:rsidRPr="00FD098A" w:rsidRDefault="00523AE8">
            <w:pPr>
              <w:pStyle w:val="ConsPlusNormal"/>
              <w:jc w:val="both"/>
            </w:pPr>
            <w:r w:rsidRPr="00FD098A">
              <w:t>Плата, взимаемая при исполнении государственной функции по проведению экспертизы проектов геологического изучения недр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1 15 02012 01 7000 140</w:t>
            </w:r>
          </w:p>
        </w:tc>
        <w:tc>
          <w:tcPr>
            <w:tcW w:w="7200" w:type="dxa"/>
          </w:tcPr>
          <w:p w:rsidR="00523AE8" w:rsidRPr="00FD098A" w:rsidRDefault="00523AE8">
            <w:pPr>
              <w:pStyle w:val="ConsPlusNormal"/>
              <w:jc w:val="both"/>
            </w:pPr>
            <w:r w:rsidRPr="00FD098A">
              <w:t>Плата, взимаемая при исполнении государственной функции по проведению экспертизы проектов геологического изучения недр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1 15 02013 01 6000 140</w:t>
            </w:r>
          </w:p>
        </w:tc>
        <w:tc>
          <w:tcPr>
            <w:tcW w:w="7200"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1 15 02013 01 7000 140</w:t>
            </w:r>
          </w:p>
        </w:tc>
        <w:tc>
          <w:tcPr>
            <w:tcW w:w="7200"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1 15 02014 01 6000 140</w:t>
            </w:r>
          </w:p>
        </w:tc>
        <w:tc>
          <w:tcPr>
            <w:tcW w:w="7200" w:type="dxa"/>
          </w:tcPr>
          <w:p w:rsidR="00523AE8" w:rsidRPr="00FD098A" w:rsidRDefault="00523AE8">
            <w:pPr>
              <w:pStyle w:val="ConsPlusNormal"/>
              <w:jc w:val="both"/>
            </w:pPr>
            <w:r w:rsidRPr="00FD098A">
              <w:t>Прочая плата, взимаемая при исполнении государственной функции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1 15 02014 01 7000 140</w:t>
            </w:r>
          </w:p>
        </w:tc>
        <w:tc>
          <w:tcPr>
            <w:tcW w:w="7200" w:type="dxa"/>
          </w:tcPr>
          <w:p w:rsidR="00523AE8" w:rsidRPr="00FD098A" w:rsidRDefault="00523AE8">
            <w:pPr>
              <w:pStyle w:val="ConsPlusNormal"/>
              <w:jc w:val="both"/>
            </w:pPr>
            <w:r w:rsidRPr="00FD098A">
              <w:t>Прочая плата, взимаемая при исполнении государственной функции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1 15 03010 01 6000 140</w:t>
            </w:r>
          </w:p>
        </w:tc>
        <w:tc>
          <w:tcPr>
            <w:tcW w:w="7200" w:type="dxa"/>
          </w:tcPr>
          <w:p w:rsidR="00523AE8" w:rsidRPr="00FD098A" w:rsidRDefault="00523AE8">
            <w:pPr>
              <w:pStyle w:val="ConsPlusNormal"/>
              <w:jc w:val="both"/>
            </w:pPr>
            <w:r w:rsidRPr="00FD098A">
              <w:t>Сборы за выдачу лицензий федеральными органами исполнительной власти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1 15 03010 01 7000 140</w:t>
            </w:r>
          </w:p>
        </w:tc>
        <w:tc>
          <w:tcPr>
            <w:tcW w:w="7200" w:type="dxa"/>
          </w:tcPr>
          <w:p w:rsidR="00523AE8" w:rsidRPr="00FD098A" w:rsidRDefault="00523AE8">
            <w:pPr>
              <w:pStyle w:val="ConsPlusNormal"/>
              <w:jc w:val="both"/>
            </w:pPr>
            <w:r w:rsidRPr="00FD098A">
              <w:t>Сборы за выдачу лицензий федеральными органами исполнительной власти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1 15 03020 02 6000 140</w:t>
            </w:r>
          </w:p>
        </w:tc>
        <w:tc>
          <w:tcPr>
            <w:tcW w:w="7200" w:type="dxa"/>
          </w:tcPr>
          <w:p w:rsidR="00523AE8" w:rsidRPr="00FD098A" w:rsidRDefault="00523AE8">
            <w:pPr>
              <w:pStyle w:val="ConsPlusNormal"/>
              <w:jc w:val="both"/>
            </w:pPr>
            <w:r w:rsidRPr="00FD098A">
              <w:t>Сборы за выдачу лицензий органами государственной власти субъектов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1 15 03020 02 7000 140</w:t>
            </w:r>
          </w:p>
        </w:tc>
        <w:tc>
          <w:tcPr>
            <w:tcW w:w="7200" w:type="dxa"/>
          </w:tcPr>
          <w:p w:rsidR="00523AE8" w:rsidRPr="00FD098A" w:rsidRDefault="00523AE8">
            <w:pPr>
              <w:pStyle w:val="ConsPlusNormal"/>
              <w:jc w:val="both"/>
            </w:pPr>
            <w:r w:rsidRPr="00FD098A">
              <w:t>Сборы за выдачу лицензий органами государственной власти субъектов Российской Федерации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1 15 03030 03 6000 140</w:t>
            </w:r>
          </w:p>
        </w:tc>
        <w:tc>
          <w:tcPr>
            <w:tcW w:w="7200" w:type="dxa"/>
          </w:tcPr>
          <w:p w:rsidR="00523AE8" w:rsidRPr="00FD098A" w:rsidRDefault="00523AE8">
            <w:pPr>
              <w:pStyle w:val="ConsPlusNormal"/>
              <w:jc w:val="both"/>
            </w:pPr>
            <w:r w:rsidRPr="00FD098A">
              <w:t>Сборы за выдачу лицензий органами местного самоуправления внутригородских муниципальных образований городов федерального значения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1 15 03030 03 7000 140</w:t>
            </w:r>
          </w:p>
        </w:tc>
        <w:tc>
          <w:tcPr>
            <w:tcW w:w="7200" w:type="dxa"/>
          </w:tcPr>
          <w:p w:rsidR="00523AE8" w:rsidRPr="00FD098A" w:rsidRDefault="00523AE8">
            <w:pPr>
              <w:pStyle w:val="ConsPlusNormal"/>
              <w:jc w:val="both"/>
            </w:pPr>
            <w:r w:rsidRPr="00FD098A">
              <w:t>Сборы за выдачу лицензий органами местного самоуправления внутригородских муниципальных образований городов федерального значения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1 15 03040 04 6000 140</w:t>
            </w:r>
          </w:p>
        </w:tc>
        <w:tc>
          <w:tcPr>
            <w:tcW w:w="7200" w:type="dxa"/>
          </w:tcPr>
          <w:p w:rsidR="00523AE8" w:rsidRPr="00FD098A" w:rsidRDefault="00523AE8">
            <w:pPr>
              <w:pStyle w:val="ConsPlusNormal"/>
              <w:jc w:val="both"/>
            </w:pPr>
            <w:r w:rsidRPr="00FD098A">
              <w:t>Сборы за выдачу лицензий органами местного самоуправления городских округов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1 15 03040 04 7000 140</w:t>
            </w:r>
          </w:p>
        </w:tc>
        <w:tc>
          <w:tcPr>
            <w:tcW w:w="7200" w:type="dxa"/>
          </w:tcPr>
          <w:p w:rsidR="00523AE8" w:rsidRPr="00FD098A" w:rsidRDefault="00523AE8">
            <w:pPr>
              <w:pStyle w:val="ConsPlusNormal"/>
              <w:jc w:val="both"/>
            </w:pPr>
            <w:r w:rsidRPr="00FD098A">
              <w:t>Сборы за выдачу лицензий органами местного самоуправления городских округов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1 15 03050 05 6000 140</w:t>
            </w:r>
          </w:p>
        </w:tc>
        <w:tc>
          <w:tcPr>
            <w:tcW w:w="7200" w:type="dxa"/>
          </w:tcPr>
          <w:p w:rsidR="00523AE8" w:rsidRPr="00FD098A" w:rsidRDefault="00523AE8">
            <w:pPr>
              <w:pStyle w:val="ConsPlusNormal"/>
              <w:jc w:val="both"/>
            </w:pPr>
            <w:r w:rsidRPr="00FD098A">
              <w:t>Сборы за выдачу лицензий органами местного самоуправления муниципальных районов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1 15 03050 05 7000 140</w:t>
            </w:r>
          </w:p>
        </w:tc>
        <w:tc>
          <w:tcPr>
            <w:tcW w:w="7200" w:type="dxa"/>
          </w:tcPr>
          <w:p w:rsidR="00523AE8" w:rsidRPr="00FD098A" w:rsidRDefault="00523AE8">
            <w:pPr>
              <w:pStyle w:val="ConsPlusNormal"/>
              <w:jc w:val="both"/>
            </w:pPr>
            <w:r w:rsidRPr="00FD098A">
              <w:t>Сборы за выдачу лицензий органами местного самоуправления муниципальных районов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1 15 04000 01 0100 140</w:t>
            </w:r>
          </w:p>
        </w:tc>
        <w:tc>
          <w:tcPr>
            <w:tcW w:w="7200" w:type="dxa"/>
          </w:tcPr>
          <w:p w:rsidR="00523AE8" w:rsidRPr="00FD098A" w:rsidRDefault="00523AE8">
            <w:pPr>
              <w:pStyle w:val="ConsPlusNormal"/>
              <w:jc w:val="both"/>
            </w:pPr>
            <w:r w:rsidRPr="00FD098A">
              <w:t>Консульские сборы (средства, поступающие от деятельности, осуществляемой загранучреждениями)</w:t>
            </w:r>
          </w:p>
        </w:tc>
      </w:tr>
      <w:tr w:rsidR="00523AE8" w:rsidRPr="00FD098A">
        <w:tc>
          <w:tcPr>
            <w:tcW w:w="11402" w:type="dxa"/>
            <w:gridSpan w:val="3"/>
          </w:tcPr>
          <w:p w:rsidR="00523AE8" w:rsidRPr="00FD098A" w:rsidRDefault="00523AE8">
            <w:pPr>
              <w:pStyle w:val="ConsPlusNormal"/>
              <w:jc w:val="both"/>
            </w:pPr>
            <w:r w:rsidRPr="00FD098A">
              <w:lastRenderedPageBreak/>
              <w:t>(введено Приказом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1 15 04000 01 6000 140</w:t>
            </w:r>
          </w:p>
        </w:tc>
        <w:tc>
          <w:tcPr>
            <w:tcW w:w="7200" w:type="dxa"/>
          </w:tcPr>
          <w:p w:rsidR="00523AE8" w:rsidRPr="00FD098A" w:rsidRDefault="00523AE8">
            <w:pPr>
              <w:pStyle w:val="ConsPlusNormal"/>
              <w:jc w:val="both"/>
            </w:pPr>
            <w:r w:rsidRPr="00FD098A">
              <w:t>Консульские сборы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1 15 04000 01 7000 140</w:t>
            </w:r>
          </w:p>
        </w:tc>
        <w:tc>
          <w:tcPr>
            <w:tcW w:w="7200" w:type="dxa"/>
          </w:tcPr>
          <w:p w:rsidR="00523AE8" w:rsidRPr="00FD098A" w:rsidRDefault="00523AE8">
            <w:pPr>
              <w:pStyle w:val="ConsPlusNormal"/>
              <w:jc w:val="both"/>
            </w:pPr>
            <w:r w:rsidRPr="00FD098A">
              <w:t>Консульские сборы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1 15 05010 01 6000 140</w:t>
            </w:r>
          </w:p>
        </w:tc>
        <w:tc>
          <w:tcPr>
            <w:tcW w:w="7200" w:type="dxa"/>
          </w:tcPr>
          <w:p w:rsidR="00523AE8" w:rsidRPr="00FD098A" w:rsidRDefault="00523AE8">
            <w:pPr>
              <w:pStyle w:val="ConsPlusNormal"/>
              <w:jc w:val="both"/>
            </w:pPr>
            <w:r w:rsidRPr="00FD098A">
              <w:t>Патентные пошлины за селекционные достижения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1 15 05010 01 7000 140</w:t>
            </w:r>
          </w:p>
        </w:tc>
        <w:tc>
          <w:tcPr>
            <w:tcW w:w="7200" w:type="dxa"/>
          </w:tcPr>
          <w:p w:rsidR="00523AE8" w:rsidRPr="00FD098A" w:rsidRDefault="00523AE8">
            <w:pPr>
              <w:pStyle w:val="ConsPlusNormal"/>
              <w:jc w:val="both"/>
            </w:pPr>
            <w:r w:rsidRPr="00FD098A">
              <w:t>Патентные пошлины за селекционные достижения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1 15 05020 01 6000 140</w:t>
            </w:r>
          </w:p>
        </w:tc>
        <w:tc>
          <w:tcPr>
            <w:tcW w:w="7200" w:type="dxa"/>
          </w:tcPr>
          <w:p w:rsidR="00523AE8" w:rsidRPr="00FD098A" w:rsidRDefault="00523AE8">
            <w:pPr>
              <w:pStyle w:val="ConsPlusNormal"/>
              <w:jc w:val="both"/>
            </w:pPr>
            <w:r w:rsidRPr="00FD098A">
              <w:t>Патентные и иные пошлины за совершение юридически значимых действий, связанных с патентом на изобретение, полезную модель, промышленный образец, с государственной регистрацией товарного знака и знака обслуживания, с государственной регистрацией и предоставлением исключительного права на наименование мест происхождения товара, а также с государственной регистрацией перехода исключительных прав к другим лицам и договоров о распоряжении этими правами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1 15 05020 01 7000 140</w:t>
            </w:r>
          </w:p>
        </w:tc>
        <w:tc>
          <w:tcPr>
            <w:tcW w:w="7200" w:type="dxa"/>
          </w:tcPr>
          <w:p w:rsidR="00523AE8" w:rsidRPr="00FD098A" w:rsidRDefault="00523AE8">
            <w:pPr>
              <w:pStyle w:val="ConsPlusNormal"/>
              <w:jc w:val="both"/>
            </w:pPr>
            <w:r w:rsidRPr="00FD098A">
              <w:t>Патентные и иные пошлины за совершение юридически значимых действий, связанных с патентом на изобретение, полезную модель, промышленный образец, с государственной регистрацией товарного знака и знака обслуживания, с государственной регистрацией и предоставлением исключительного права на наименование мест происхождения товара, а также с государственной регистрацией перехода исключительных прав к другим лицам и договоров о распоряжении этими правами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1 15 06000 01 6000 140</w:t>
            </w:r>
          </w:p>
        </w:tc>
        <w:tc>
          <w:tcPr>
            <w:tcW w:w="7200" w:type="dxa"/>
          </w:tcPr>
          <w:p w:rsidR="00523AE8" w:rsidRPr="00FD098A" w:rsidRDefault="00523AE8">
            <w:pPr>
              <w:pStyle w:val="ConsPlusNormal"/>
              <w:jc w:val="both"/>
            </w:pPr>
            <w:r w:rsidRPr="00FD098A">
              <w:t>Средства, уплачиваемые импортерами таможенным органам за выдачу акцизных марок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1 15 06000 01 7000 140</w:t>
            </w:r>
          </w:p>
        </w:tc>
        <w:tc>
          <w:tcPr>
            <w:tcW w:w="7200" w:type="dxa"/>
          </w:tcPr>
          <w:p w:rsidR="00523AE8" w:rsidRPr="00FD098A" w:rsidRDefault="00523AE8">
            <w:pPr>
              <w:pStyle w:val="ConsPlusNormal"/>
              <w:jc w:val="both"/>
            </w:pPr>
            <w:r w:rsidRPr="00FD098A">
              <w:t>Средства, уплачиваемые импортерами таможенным органам за выдачу акцизных марок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1 15 07010 01 6000 140</w:t>
            </w:r>
          </w:p>
        </w:tc>
        <w:tc>
          <w:tcPr>
            <w:tcW w:w="7200" w:type="dxa"/>
          </w:tcPr>
          <w:p w:rsidR="00523AE8" w:rsidRPr="00FD098A" w:rsidRDefault="00523AE8">
            <w:pPr>
              <w:pStyle w:val="ConsPlusNormal"/>
              <w:jc w:val="both"/>
            </w:pPr>
            <w:r w:rsidRPr="00FD098A">
              <w:t xml:space="preserve">Сборы, вносимые заказчиками документации, подлежащей </w:t>
            </w:r>
            <w:r w:rsidRPr="00FD098A">
              <w:lastRenderedPageBreak/>
              <w:t>государственной экологической экспертизе, организация и проведение которой осуществляется федеральным органом исполнительной власти в области экологической экспертизы, рассчитанные в соответствии со сметой расходов на проведение государственной экологической экспертизы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pPr>
          </w:p>
        </w:tc>
        <w:tc>
          <w:tcPr>
            <w:tcW w:w="3060" w:type="dxa"/>
          </w:tcPr>
          <w:p w:rsidR="00523AE8" w:rsidRPr="00FD098A" w:rsidRDefault="00523AE8">
            <w:pPr>
              <w:pStyle w:val="ConsPlusNormal"/>
            </w:pPr>
          </w:p>
        </w:tc>
        <w:tc>
          <w:tcPr>
            <w:tcW w:w="7200" w:type="dxa"/>
          </w:tcPr>
          <w:p w:rsidR="00523AE8" w:rsidRPr="00FD098A" w:rsidRDefault="00523AE8">
            <w:pPr>
              <w:pStyle w:val="ConsPlusNormal"/>
            </w:pPr>
          </w:p>
        </w:tc>
      </w:tr>
      <w:tr w:rsidR="00523AE8" w:rsidRPr="00FD098A">
        <w:tc>
          <w:tcPr>
            <w:tcW w:w="1142" w:type="dxa"/>
          </w:tcPr>
          <w:p w:rsidR="00523AE8" w:rsidRPr="00FD098A" w:rsidRDefault="00523AE8">
            <w:pPr>
              <w:pStyle w:val="ConsPlusNormal"/>
              <w:jc w:val="center"/>
              <w:outlineLvl w:val="3"/>
            </w:pPr>
            <w:r w:rsidRPr="00FD098A">
              <w:t>000</w:t>
            </w:r>
          </w:p>
        </w:tc>
        <w:tc>
          <w:tcPr>
            <w:tcW w:w="3060" w:type="dxa"/>
          </w:tcPr>
          <w:p w:rsidR="00523AE8" w:rsidRPr="00FD098A" w:rsidRDefault="00523AE8">
            <w:pPr>
              <w:pStyle w:val="ConsPlusNormal"/>
              <w:jc w:val="center"/>
            </w:pPr>
            <w:r w:rsidRPr="00FD098A">
              <w:t>1 16 00000 00 0000 000</w:t>
            </w:r>
          </w:p>
        </w:tc>
        <w:tc>
          <w:tcPr>
            <w:tcW w:w="7200" w:type="dxa"/>
          </w:tcPr>
          <w:p w:rsidR="00523AE8" w:rsidRPr="00FD098A" w:rsidRDefault="00523AE8">
            <w:pPr>
              <w:pStyle w:val="ConsPlusNormal"/>
              <w:jc w:val="both"/>
            </w:pPr>
            <w:r w:rsidRPr="00FD098A">
              <w:t>ШТРАФЫ, САНКЦИИ, ВОЗМЕЩЕНИЕ УЩЕРБА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1 16 01000 01 6000 140</w:t>
            </w:r>
          </w:p>
        </w:tc>
        <w:tc>
          <w:tcPr>
            <w:tcW w:w="7200" w:type="dxa"/>
          </w:tcPr>
          <w:p w:rsidR="00523AE8" w:rsidRPr="00FD098A" w:rsidRDefault="00523AE8">
            <w:pPr>
              <w:pStyle w:val="ConsPlusNormal"/>
              <w:jc w:val="both"/>
            </w:pPr>
            <w:r w:rsidRPr="00FD098A">
              <w:t>Денежные взыскания (штрафы) за нарушение обязательных требований государственных стандартов, правил обязательной сертификации, нарушение требований нормативных документов по обеспечению единства измерений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1 16 01000 01 7000 140</w:t>
            </w:r>
          </w:p>
        </w:tc>
        <w:tc>
          <w:tcPr>
            <w:tcW w:w="7200" w:type="dxa"/>
          </w:tcPr>
          <w:p w:rsidR="00523AE8" w:rsidRPr="00FD098A" w:rsidRDefault="00523AE8">
            <w:pPr>
              <w:pStyle w:val="ConsPlusNormal"/>
              <w:jc w:val="both"/>
            </w:pPr>
            <w:r w:rsidRPr="00FD098A">
              <w:t>Денежные взыскания (штрафы) за нарушение обязательных требований государственных стандартов, правил обязательной сертификации, нарушение требований нормативных документов по обеспечению единства измерений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1 16 02010 01 6000 140</w:t>
            </w:r>
          </w:p>
        </w:tc>
        <w:tc>
          <w:tcPr>
            <w:tcW w:w="7200" w:type="dxa"/>
          </w:tcPr>
          <w:p w:rsidR="00523AE8" w:rsidRPr="00FD098A" w:rsidRDefault="00523AE8">
            <w:pPr>
              <w:pStyle w:val="ConsPlusNormal"/>
              <w:jc w:val="both"/>
            </w:pPr>
            <w:r w:rsidRPr="00FD098A">
              <w:t>Денежные взыскания (штрафы) за нарушение антимонопольного законодательства в сфере конкуренции на товарных рынках, защиты конкуренции на рынке финансовых услуг, законодательства о естественных монополиях и законодательства о государственном регулировании цен (тарифов), налагаемые федеральными органами государственной власти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1 16 02010 01 7000 140</w:t>
            </w:r>
          </w:p>
        </w:tc>
        <w:tc>
          <w:tcPr>
            <w:tcW w:w="7200" w:type="dxa"/>
          </w:tcPr>
          <w:p w:rsidR="00523AE8" w:rsidRPr="00FD098A" w:rsidRDefault="00523AE8">
            <w:pPr>
              <w:pStyle w:val="ConsPlusNormal"/>
              <w:jc w:val="both"/>
            </w:pPr>
            <w:r w:rsidRPr="00FD098A">
              <w:t>Денежные взыскания (штрафы) за нарушение антимонопольного законодательства в сфере конкуренции на товарных рынках, защиты конкуренции на рынке финансовых услуг, законодательства о естественных монополиях и законодательства о государственном регулировании цен (тарифов), налагаемые федеральными органами государственной власти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1 16 02020 01 6000 140</w:t>
            </w:r>
          </w:p>
        </w:tc>
        <w:tc>
          <w:tcPr>
            <w:tcW w:w="7200" w:type="dxa"/>
          </w:tcPr>
          <w:p w:rsidR="00523AE8" w:rsidRPr="00FD098A" w:rsidRDefault="00523AE8">
            <w:pPr>
              <w:pStyle w:val="ConsPlusNormal"/>
              <w:jc w:val="both"/>
            </w:pPr>
            <w:r w:rsidRPr="00FD098A">
              <w:t xml:space="preserve">Денежные взыскания (штрафы) за нарушение законодательства о государственном регулировании цен (тарифов) в части цен (тарифов), регулируемых федеральными органами исполнительной власти, налагаемые органами исполнительной власти субъектов Российской </w:t>
            </w:r>
            <w:r w:rsidRPr="00FD098A">
              <w:lastRenderedPageBreak/>
              <w:t>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1 16 02020 01 7000 140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о государственном регулировании цен (тарифов) в части цен (тарифов), регулируемых федеральными органами исполнительной власти, налагаемые органами исполнительной власти субъектов Российской Федерации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1 16 02040 00 6000 140</w:t>
            </w:r>
          </w:p>
        </w:tc>
        <w:tc>
          <w:tcPr>
            <w:tcW w:w="7200" w:type="dxa"/>
          </w:tcPr>
          <w:p w:rsidR="00523AE8" w:rsidRPr="00FD098A" w:rsidRDefault="00523AE8">
            <w:pPr>
              <w:pStyle w:val="ConsPlusNormal"/>
              <w:jc w:val="both"/>
            </w:pPr>
            <w:r w:rsidRPr="00FD098A">
              <w:t>Денежные взыскания (штрафы) за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1 16 03010 01 6000 140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о налогах и сборах, предусмотренные статьями 116, 118, статьей 119.1, пунктами 1 и 2 статьи 120, статьями 125, 126, 128, 129, 1291, 132, 133, 134, 135, 1351 Налогового кодекса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1 16 03020 02 6000 140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о налогах и сборах, предусмотренные статьей 129.2 Налогового кодекса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1 16 03020 02 7000 140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о налогах и сборах, предусмотренные статьей 129.2 Налогового кодекса Российской Федерации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1 16 03030 01 6000 140</w:t>
            </w:r>
          </w:p>
        </w:tc>
        <w:tc>
          <w:tcPr>
            <w:tcW w:w="7200" w:type="dxa"/>
          </w:tcPr>
          <w:p w:rsidR="00523AE8" w:rsidRPr="00FD098A" w:rsidRDefault="00523AE8">
            <w:pPr>
              <w:pStyle w:val="ConsPlusNormal"/>
              <w:jc w:val="both"/>
            </w:pPr>
            <w:r w:rsidRPr="00FD098A">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1 16 03030 01 7000 140</w:t>
            </w:r>
          </w:p>
        </w:tc>
        <w:tc>
          <w:tcPr>
            <w:tcW w:w="7200" w:type="dxa"/>
          </w:tcPr>
          <w:p w:rsidR="00523AE8" w:rsidRPr="00FD098A" w:rsidRDefault="00523AE8">
            <w:pPr>
              <w:pStyle w:val="ConsPlusNormal"/>
              <w:jc w:val="both"/>
            </w:pPr>
            <w:r w:rsidRPr="00FD098A">
              <w:t xml:space="preserve">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 (федеральные </w:t>
            </w:r>
            <w:r w:rsidRPr="00FD098A">
              <w:lastRenderedPageBreak/>
              <w:t>казенные учреждения)</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1 16 03040 01 6000 140</w:t>
            </w:r>
          </w:p>
        </w:tc>
        <w:tc>
          <w:tcPr>
            <w:tcW w:w="7200" w:type="dxa"/>
          </w:tcPr>
          <w:p w:rsidR="00523AE8" w:rsidRPr="00FD098A" w:rsidRDefault="00523AE8">
            <w:pPr>
              <w:pStyle w:val="ConsPlusNormal"/>
              <w:jc w:val="both"/>
            </w:pPr>
            <w:r w:rsidRPr="00FD098A">
              <w:t>Денежные взыскания (штрафы), установленные Уголовным кодексом Российской Федерации за уклонение от уплаты налогов и (или) сборов, сокрытие денежных средств либо имущества организации или индивидуального предпринимателя, за счет которых должно производиться взыскание налогов и (или) сборов, а также за неисполнение обязанностей налогового агента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1 16 03050 01 6000 140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о налогах и сборах, предусмотренные статьей 129.6 Налогового кодекса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1 16 04000 01 6000 140</w:t>
            </w:r>
          </w:p>
        </w:tc>
        <w:tc>
          <w:tcPr>
            <w:tcW w:w="7200" w:type="dxa"/>
          </w:tcPr>
          <w:p w:rsidR="00523AE8" w:rsidRPr="00FD098A" w:rsidRDefault="00523AE8">
            <w:pPr>
              <w:pStyle w:val="ConsPlusNormal"/>
              <w:jc w:val="both"/>
            </w:pPr>
            <w:r w:rsidRPr="00FD098A">
              <w:t>Денежные взыскания (штрафы) за нарушение актов, составляющих право Евразийского экономического союза, законодательства Российской Федерации о таможенном деле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1 16 40000 01 6037 140</w:t>
            </w:r>
          </w:p>
        </w:tc>
        <w:tc>
          <w:tcPr>
            <w:tcW w:w="7200" w:type="dxa"/>
          </w:tcPr>
          <w:p w:rsidR="00523AE8" w:rsidRPr="00FD098A" w:rsidRDefault="00523AE8">
            <w:pPr>
              <w:pStyle w:val="ConsPlusNormal"/>
              <w:jc w:val="both"/>
            </w:pPr>
            <w:r w:rsidRPr="00FD098A">
              <w:t>Денежные взыскания (штрафы) за нарушение миграционного законодательства Российской Федерации (средства от поступлений денежных взысканий (штрафов) за нарушение иностранным гражданином или лицом без гражданства срока обращения за выдачей патента)</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1 16 40000 01 6038 140</w:t>
            </w:r>
          </w:p>
        </w:tc>
        <w:tc>
          <w:tcPr>
            <w:tcW w:w="7200" w:type="dxa"/>
          </w:tcPr>
          <w:p w:rsidR="00523AE8" w:rsidRPr="00FD098A" w:rsidRDefault="00523AE8">
            <w:pPr>
              <w:pStyle w:val="ConsPlusNormal"/>
              <w:jc w:val="both"/>
            </w:pPr>
            <w:r w:rsidRPr="00FD098A">
              <w:t>Денежные взыскания (штрафы) за нарушение миграционного законодательства Российской Федерации (средства от поступлений денежных взысканий (штрафов) за нарушение установленных законом сроков проживания гражданина Российской Федерации по месту пребывания или по месту жительства в жилом помещении без регистрации)</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1 16 40000 01 6039 140</w:t>
            </w:r>
          </w:p>
        </w:tc>
        <w:tc>
          <w:tcPr>
            <w:tcW w:w="7200" w:type="dxa"/>
          </w:tcPr>
          <w:p w:rsidR="00523AE8" w:rsidRPr="00FD098A" w:rsidRDefault="00523AE8">
            <w:pPr>
              <w:pStyle w:val="ConsPlusNormal"/>
              <w:jc w:val="both"/>
            </w:pPr>
            <w:r w:rsidRPr="00FD098A">
              <w:t xml:space="preserve">Денежные взыскания (штрафы) за нарушение миграционного законодательства Российской Федерации (средства от поступлений денежных взысканий (штрафов) за нарушение правил регистрации </w:t>
            </w:r>
            <w:r w:rsidRPr="00FD098A">
              <w:lastRenderedPageBreak/>
              <w:t>гражданина Российской Федерации по месту пребывания или по месту жительства в жилом помещении)</w:t>
            </w:r>
          </w:p>
        </w:tc>
      </w:tr>
      <w:tr w:rsidR="00523AE8" w:rsidRPr="00FD098A">
        <w:tc>
          <w:tcPr>
            <w:tcW w:w="11402" w:type="dxa"/>
            <w:gridSpan w:val="3"/>
          </w:tcPr>
          <w:p w:rsidR="00523AE8" w:rsidRPr="00FD098A" w:rsidRDefault="00523AE8">
            <w:pPr>
              <w:pStyle w:val="ConsPlusNormal"/>
              <w:jc w:val="both"/>
            </w:pPr>
            <w:r w:rsidRPr="00FD098A">
              <w:lastRenderedPageBreak/>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1 16 05000 01 6000 140</w:t>
            </w:r>
          </w:p>
        </w:tc>
        <w:tc>
          <w:tcPr>
            <w:tcW w:w="7200" w:type="dxa"/>
          </w:tcPr>
          <w:p w:rsidR="00523AE8" w:rsidRPr="00FD098A" w:rsidRDefault="00523AE8">
            <w:pPr>
              <w:pStyle w:val="ConsPlusNormal"/>
              <w:jc w:val="both"/>
            </w:pPr>
            <w:r w:rsidRPr="00FD098A">
              <w:t>Денежные взыскания (штрафы) за нарушение валютного законодательства Российской Федерации и актов органов валютного регулирования, а также законодательства Российской Федерации в области экспортного контроля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1 16 05000 01 7000 140</w:t>
            </w:r>
          </w:p>
        </w:tc>
        <w:tc>
          <w:tcPr>
            <w:tcW w:w="7200" w:type="dxa"/>
          </w:tcPr>
          <w:p w:rsidR="00523AE8" w:rsidRPr="00FD098A" w:rsidRDefault="00523AE8">
            <w:pPr>
              <w:pStyle w:val="ConsPlusNormal"/>
              <w:jc w:val="both"/>
            </w:pPr>
            <w:r w:rsidRPr="00FD098A">
              <w:t>Денежные взыскания (штрафы) за нарушение валютного законодательства Российской Федерации и актов органов валютного регулирования, а также законодательства Российской Федерации в области экспортного контроля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1 16 06000 01 6000 140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о применении контрольно-кассовой техники при осуществлении наличных денежных расчетов и (или) расчетов с использованием платежных карт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1 16 06000 01 7000 140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о применении контрольно-кассовой техники при осуществлении наличных денежных расчетов и (или) расчетов с использованием платежных карт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1 16 07000 01 6000 140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об основах конституционного строя Российской Федерации, о государственной власти Российской Федерации, о государственной службе Российской Федерации, о выборах и референдумах Российской Федерации, об Уполномоченном по правам человека в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1 16 07000 01 7000 140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об основах конституционного строя Российской Федерации, о государственной власти Российской Федерации, о государственной службе Российской Федерации, о выборах и референдумах Российской Федерации, об Уполномоченном по правам человека в Российской Федерации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1 16 08010 01 6000 140</w:t>
            </w:r>
          </w:p>
        </w:tc>
        <w:tc>
          <w:tcPr>
            <w:tcW w:w="7200" w:type="dxa"/>
          </w:tcPr>
          <w:p w:rsidR="00523AE8" w:rsidRPr="00FD098A" w:rsidRDefault="00523AE8">
            <w:pPr>
              <w:pStyle w:val="ConsPlusNormal"/>
              <w:jc w:val="both"/>
            </w:pPr>
            <w:r w:rsidRPr="00FD098A">
              <w:t>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продукции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1 16 08010 01 7000 140</w:t>
            </w:r>
          </w:p>
        </w:tc>
        <w:tc>
          <w:tcPr>
            <w:tcW w:w="7200" w:type="dxa"/>
          </w:tcPr>
          <w:p w:rsidR="00523AE8" w:rsidRPr="00FD098A" w:rsidRDefault="00523AE8">
            <w:pPr>
              <w:pStyle w:val="ConsPlusNormal"/>
              <w:jc w:val="both"/>
            </w:pPr>
            <w:r w:rsidRPr="00FD098A">
              <w:t>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продукции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1 16 08020 01 6000 140</w:t>
            </w:r>
          </w:p>
        </w:tc>
        <w:tc>
          <w:tcPr>
            <w:tcW w:w="7200" w:type="dxa"/>
          </w:tcPr>
          <w:p w:rsidR="00523AE8" w:rsidRPr="00FD098A" w:rsidRDefault="00523AE8">
            <w:pPr>
              <w:pStyle w:val="ConsPlusNormal"/>
              <w:jc w:val="both"/>
            </w:pPr>
            <w:r w:rsidRPr="00FD098A">
              <w:t>Денежные взыскания (штрафы) за административные правонарушения в области государственного регулирования производства и оборота табачной продукции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1 16 08020 01 7000 140</w:t>
            </w:r>
          </w:p>
        </w:tc>
        <w:tc>
          <w:tcPr>
            <w:tcW w:w="7200" w:type="dxa"/>
          </w:tcPr>
          <w:p w:rsidR="00523AE8" w:rsidRPr="00FD098A" w:rsidRDefault="00523AE8">
            <w:pPr>
              <w:pStyle w:val="ConsPlusNormal"/>
              <w:jc w:val="both"/>
            </w:pPr>
            <w:r w:rsidRPr="00FD098A">
              <w:t>Денежные взыскания (штрафы) за административные правонарушения в области государственного регулирования производства и оборота табачной продукции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1 16 09000 01 6000 140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военном и чрезвычайном положении, об обороне и безопасности государства, о воинской обязанности и военной службе и административные правонарушения в области защиты Государственной границы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1 16 09000 01 7000 140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военном и чрезвычайном положении, об обороне и безопасности государства, о воинской обязанности и военной службе и административные правонарушения в области защиты Государственной границы Российской Федерации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1 16 10000 01 6000 140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государственном оборонном заказе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1 16 10000 01 7000 140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государственном оборонном заказе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1 16 11000 01 6000 140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об использовании атомной энергии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1 16 11000 01 7000 140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об использовании атомной энергии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1 16 12000 01 6000 140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противодействии легализации (отмыванию) доходов, полученных преступным путем, и финансированию терроризма, об обороте наркотических и психотропных средств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1 16 12000 01 7000 140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противодействии легализации (отмыванию) доходов, полученных преступным путем, и финансированию терроризма, об обороте наркотических и психотропных средств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1 16 13000 01 6000 140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внутренних морских водах, территориальном море, континентальном шельфе, об исключительной экономической зоне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1 16 13000 01 7000 140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внутренних морских водах, территориальном море, континентальном шельфе, об исключительной экономической зоне Российской Федерации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1 16 14000 01 6000 140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банках и банковской деятельности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1 16 14000 01 7000 140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банках и банковской деятельности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1 16 14100 01 6000 140</w:t>
            </w:r>
          </w:p>
        </w:tc>
        <w:tc>
          <w:tcPr>
            <w:tcW w:w="7200" w:type="dxa"/>
          </w:tcPr>
          <w:p w:rsidR="00523AE8" w:rsidRPr="00FD098A" w:rsidRDefault="00523AE8">
            <w:pPr>
              <w:pStyle w:val="ConsPlusNormal"/>
              <w:jc w:val="both"/>
            </w:pPr>
            <w:r w:rsidRPr="00FD098A">
              <w:t xml:space="preserve">Денежные взыскания (штрафы) за нарушение законодательства </w:t>
            </w:r>
            <w:r w:rsidRPr="00FD098A">
              <w:lastRenderedPageBreak/>
              <w:t>Российской Федерации о национальной платежной системе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1 16 15000 01 6000 140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рынке ценных бумаг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1 16 15000 01 7000 140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рынке ценных бумаг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1 16 16000 01 6000 140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об организованных торгах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1 16 17000 01 6016 140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суде и судоустройстве, об исполнительном производстве и судебные штрафы (средства от поступления денежных взысканий (штрафов) за нарушение законодательства Российской Федерации о суде и судоустройстве, об исполнительном производстве, на основании постановлений, вынесенных судебными приставами)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1 16 17000 01 6017 140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суде и судоустройстве, об исполнительном производстве и судебные штрафы (средства от поступления прочих денежных взысканий (штрафов) за нарушение законодательства Российской Федерации о суде и судоустройстве и судебные штрафы)</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1 16 18010 01 6000 140</w:t>
            </w:r>
          </w:p>
        </w:tc>
        <w:tc>
          <w:tcPr>
            <w:tcW w:w="7200" w:type="dxa"/>
          </w:tcPr>
          <w:p w:rsidR="00523AE8" w:rsidRPr="00FD098A" w:rsidRDefault="00523AE8">
            <w:pPr>
              <w:pStyle w:val="ConsPlusNormal"/>
              <w:jc w:val="both"/>
            </w:pPr>
            <w:r w:rsidRPr="00FD098A">
              <w:t>Денежные взыскания (штрафы) за нарушение бюджетного законодательства (в части федерального бюджета)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1 16 18010 01 7000 140</w:t>
            </w:r>
          </w:p>
        </w:tc>
        <w:tc>
          <w:tcPr>
            <w:tcW w:w="7200" w:type="dxa"/>
          </w:tcPr>
          <w:p w:rsidR="00523AE8" w:rsidRPr="00FD098A" w:rsidRDefault="00523AE8">
            <w:pPr>
              <w:pStyle w:val="ConsPlusNormal"/>
              <w:jc w:val="both"/>
            </w:pPr>
            <w:r w:rsidRPr="00FD098A">
              <w:t>Денежные взыскания (штрафы) за нарушение бюджетного законодательства (в части федерального бюджета)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1 16 19000 01 6000 140</w:t>
            </w:r>
          </w:p>
        </w:tc>
        <w:tc>
          <w:tcPr>
            <w:tcW w:w="7200" w:type="dxa"/>
          </w:tcPr>
          <w:p w:rsidR="00523AE8" w:rsidRPr="00FD098A" w:rsidRDefault="00523AE8">
            <w:pPr>
              <w:pStyle w:val="ConsPlusNormal"/>
              <w:jc w:val="both"/>
            </w:pPr>
            <w:r w:rsidRPr="00FD098A">
              <w:t>Денежные взыскания (штрафы) за нарушение трудового законодательства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1 16 19000 01 7000 140</w:t>
            </w:r>
          </w:p>
        </w:tc>
        <w:tc>
          <w:tcPr>
            <w:tcW w:w="7200" w:type="dxa"/>
          </w:tcPr>
          <w:p w:rsidR="00523AE8" w:rsidRPr="00FD098A" w:rsidRDefault="00523AE8">
            <w:pPr>
              <w:pStyle w:val="ConsPlusNormal"/>
              <w:jc w:val="both"/>
            </w:pPr>
            <w:r w:rsidRPr="00FD098A">
              <w:t>Денежные взыскания (штрафы) за нарушение трудового законодательства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1 16 20010 06 6000 140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государственных внебюджетных фондах и о конкретных видах обязательного социального страхования, бюджетного законодательства (в части бюджета Пенсионного фонда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1 16 20020 07 6000 140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государственных внебюджетных фондах и о конкретных видах обязательного социального страхования, бюджетного законодательства (в части бюджета Фонда социального страхования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1 16 20030 08 6000 140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государственных внебюджетных фондах и о конкретных видах обязательного социального страхования, бюджетного законодательства (в части бюджета Федерального фонда обязательного медицинского страхования)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1 16 20050 01 6000 140</w:t>
            </w:r>
          </w:p>
        </w:tc>
        <w:tc>
          <w:tcPr>
            <w:tcW w:w="7200" w:type="dxa"/>
          </w:tcPr>
          <w:p w:rsidR="00523AE8" w:rsidRPr="00FD098A" w:rsidRDefault="00523AE8">
            <w:pPr>
              <w:pStyle w:val="ConsPlusNormal"/>
              <w:jc w:val="both"/>
            </w:pPr>
            <w:r w:rsidRPr="00FD098A">
              <w:t>Денежные взыскания (штрафы), налагаемые Пенсионным фондом Российской Федерации и его территориальными органами в соответствии со статьями 48 - 51 Федерального закона от 24 июля 2009 года N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1 16 21010 01 6000 140</w:t>
            </w:r>
          </w:p>
        </w:tc>
        <w:tc>
          <w:tcPr>
            <w:tcW w:w="7200" w:type="dxa"/>
          </w:tcPr>
          <w:p w:rsidR="00523AE8" w:rsidRPr="00FD098A" w:rsidRDefault="00523AE8">
            <w:pPr>
              <w:pStyle w:val="ConsPlusNormal"/>
              <w:jc w:val="both"/>
            </w:pPr>
            <w:r w:rsidRPr="00FD098A">
              <w:t>Денежные взыскания (штрафы) и иные суммы, взыскиваемые с лиц, виновных в совершении преступлений, и в возмещение ущерба имуществу, зачисляемые в федеральный бюджет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1 16 21010 01 7000 140</w:t>
            </w:r>
          </w:p>
        </w:tc>
        <w:tc>
          <w:tcPr>
            <w:tcW w:w="7200" w:type="dxa"/>
          </w:tcPr>
          <w:p w:rsidR="00523AE8" w:rsidRPr="00FD098A" w:rsidRDefault="00523AE8">
            <w:pPr>
              <w:pStyle w:val="ConsPlusNormal"/>
              <w:jc w:val="both"/>
            </w:pPr>
            <w:r w:rsidRPr="00FD098A">
              <w:t xml:space="preserve">Денежные взыскания (штрафы) и иные суммы, взыскиваемые с лиц, виновных в совершении преступлений, и в возмещение ущерба </w:t>
            </w:r>
            <w:r w:rsidRPr="00FD098A">
              <w:lastRenderedPageBreak/>
              <w:t>имуществу, зачисляемые в федеральный бюджет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1 16 21020 02 6000 140</w:t>
            </w:r>
          </w:p>
        </w:tc>
        <w:tc>
          <w:tcPr>
            <w:tcW w:w="7200" w:type="dxa"/>
          </w:tcPr>
          <w:p w:rsidR="00523AE8" w:rsidRPr="00FD098A" w:rsidRDefault="00523AE8">
            <w:pPr>
              <w:pStyle w:val="ConsPlusNormal"/>
              <w:jc w:val="both"/>
            </w:pPr>
            <w:r w:rsidRPr="00FD098A">
              <w:t>Денежные взыскания (штрафы) и иные суммы, взыскиваемые с лиц, виновных в совершении преступлений, и в возмещение ущерба имуществу, зачисляемые в бюджеты субъектов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1 16 21020 02 7000 140</w:t>
            </w:r>
          </w:p>
        </w:tc>
        <w:tc>
          <w:tcPr>
            <w:tcW w:w="7200" w:type="dxa"/>
          </w:tcPr>
          <w:p w:rsidR="00523AE8" w:rsidRPr="00FD098A" w:rsidRDefault="00523AE8">
            <w:pPr>
              <w:pStyle w:val="ConsPlusNormal"/>
              <w:jc w:val="both"/>
            </w:pPr>
            <w:r w:rsidRPr="00FD098A">
              <w:t>Денежные взыскания (штрафы) и иные суммы, взыскиваемые с лиц, виновных в совершении преступлений, и в возмещение ущерба имуществу, зачисляемые в бюджеты субъектов Российской Федерации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1 16 21030 03 6000 140</w:t>
            </w:r>
          </w:p>
        </w:tc>
        <w:tc>
          <w:tcPr>
            <w:tcW w:w="7200" w:type="dxa"/>
          </w:tcPr>
          <w:p w:rsidR="00523AE8" w:rsidRPr="00FD098A" w:rsidRDefault="00523AE8">
            <w:pPr>
              <w:pStyle w:val="ConsPlusNormal"/>
              <w:jc w:val="both"/>
            </w:pPr>
            <w:r w:rsidRPr="00FD098A">
              <w:t>Денежные взыскания (штрафы) и иные суммы, взыскиваемые с лиц, виновных в совершении преступлений, и в возмещение ущерба имуществу, зачисляемые в бюджеты внутригородских муниципальных образований городов федерального значения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1 16 21030 03 7000 140</w:t>
            </w:r>
          </w:p>
        </w:tc>
        <w:tc>
          <w:tcPr>
            <w:tcW w:w="7200" w:type="dxa"/>
          </w:tcPr>
          <w:p w:rsidR="00523AE8" w:rsidRPr="00FD098A" w:rsidRDefault="00523AE8">
            <w:pPr>
              <w:pStyle w:val="ConsPlusNormal"/>
              <w:jc w:val="both"/>
            </w:pPr>
            <w:r w:rsidRPr="00FD098A">
              <w:t>Денежные взыскания (штрафы) и иные суммы, взыскиваемые с лиц, виновных в совершении преступлений, и в возмещение ущерба имуществу, зачисляемые в бюджеты внутригородских муниципальных образований городов федерального значения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1 16 21040 04 6000 140</w:t>
            </w:r>
          </w:p>
        </w:tc>
        <w:tc>
          <w:tcPr>
            <w:tcW w:w="7200" w:type="dxa"/>
          </w:tcPr>
          <w:p w:rsidR="00523AE8" w:rsidRPr="00FD098A" w:rsidRDefault="00523AE8">
            <w:pPr>
              <w:pStyle w:val="ConsPlusNormal"/>
              <w:jc w:val="both"/>
            </w:pPr>
            <w:r w:rsidRPr="00FD098A">
              <w:t>Денежные взыскания (штрафы) и иные суммы, взыскиваемые с лиц, виновных в совершении преступлений, и в возмещение ущерба имуществу, зачисляемые в бюджеты городских округов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1 16 21040 04 7000 140</w:t>
            </w:r>
          </w:p>
        </w:tc>
        <w:tc>
          <w:tcPr>
            <w:tcW w:w="7200" w:type="dxa"/>
          </w:tcPr>
          <w:p w:rsidR="00523AE8" w:rsidRPr="00FD098A" w:rsidRDefault="00523AE8">
            <w:pPr>
              <w:pStyle w:val="ConsPlusNormal"/>
              <w:jc w:val="both"/>
            </w:pPr>
            <w:r w:rsidRPr="00FD098A">
              <w:t>Денежные взыскания (штрафы) и иные суммы, взыскиваемые с лиц, виновных в совершении преступлений, и в возмещение ущерба имуществу, зачисляемые в бюджеты городских округов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1 16 21040 11 6000 140</w:t>
            </w:r>
          </w:p>
        </w:tc>
        <w:tc>
          <w:tcPr>
            <w:tcW w:w="7200" w:type="dxa"/>
          </w:tcPr>
          <w:p w:rsidR="00523AE8" w:rsidRPr="00FD098A" w:rsidRDefault="00523AE8">
            <w:pPr>
              <w:pStyle w:val="ConsPlusNormal"/>
              <w:jc w:val="both"/>
            </w:pPr>
            <w:r w:rsidRPr="00FD098A">
              <w:t>Денежные взыскания (штрафы) и иные суммы, взыскиваемые с лиц, виновных в совершении преступлений, и в возмещение ущерба имуществу, зачисляемые в бюджеты городских округов с внутригородским делением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1 16 21040 11 7000 140</w:t>
            </w:r>
          </w:p>
        </w:tc>
        <w:tc>
          <w:tcPr>
            <w:tcW w:w="7200" w:type="dxa"/>
          </w:tcPr>
          <w:p w:rsidR="00523AE8" w:rsidRPr="00FD098A" w:rsidRDefault="00523AE8">
            <w:pPr>
              <w:pStyle w:val="ConsPlusNormal"/>
              <w:jc w:val="both"/>
            </w:pPr>
            <w:r w:rsidRPr="00FD098A">
              <w:t>Денежные взыскания (штрафы) и иные суммы, взыскиваемые с лиц, виновных в совершении преступлений, и в возмещение ущерба имуществу, зачисляемые в бюджеты городских округов с внутригородским делением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1 16 21040 12 6000 140</w:t>
            </w:r>
          </w:p>
        </w:tc>
        <w:tc>
          <w:tcPr>
            <w:tcW w:w="7200" w:type="dxa"/>
          </w:tcPr>
          <w:p w:rsidR="00523AE8" w:rsidRPr="00FD098A" w:rsidRDefault="00523AE8">
            <w:pPr>
              <w:pStyle w:val="ConsPlusNormal"/>
              <w:jc w:val="both"/>
            </w:pPr>
            <w:r w:rsidRPr="00FD098A">
              <w:t>Денежные взыскания (штрафы) и иные суммы, взыскиваемые с лиц, виновных в совершении преступлений, и в возмещение ущерба имуществу, зачисляемые в бюджеты внутригородских районов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1 16 21040 12 7000 140</w:t>
            </w:r>
          </w:p>
        </w:tc>
        <w:tc>
          <w:tcPr>
            <w:tcW w:w="7200" w:type="dxa"/>
          </w:tcPr>
          <w:p w:rsidR="00523AE8" w:rsidRPr="00FD098A" w:rsidRDefault="00523AE8">
            <w:pPr>
              <w:pStyle w:val="ConsPlusNormal"/>
              <w:jc w:val="both"/>
            </w:pPr>
            <w:r w:rsidRPr="00FD098A">
              <w:t>Денежные взыскания (штрафы) и иные суммы, взыскиваемые с лиц, виновных в совершении преступлений, и в возмещение ущерба имуществу, зачисляемые в бюджеты внутригородских районов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1 16 21050 05 6000 140</w:t>
            </w:r>
          </w:p>
        </w:tc>
        <w:tc>
          <w:tcPr>
            <w:tcW w:w="7200" w:type="dxa"/>
          </w:tcPr>
          <w:p w:rsidR="00523AE8" w:rsidRPr="00FD098A" w:rsidRDefault="00523AE8">
            <w:pPr>
              <w:pStyle w:val="ConsPlusNormal"/>
              <w:jc w:val="both"/>
            </w:pPr>
            <w:r w:rsidRPr="00FD098A">
              <w:t>Денежные взыскания (штрафы) и иные суммы, взыскиваемые с лиц, виновных в совершении преступлений, и в возмещение ущерба имуществу, зачисляемые в бюджеты муниципальных районов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1 16 21050 05 7000 140</w:t>
            </w:r>
          </w:p>
        </w:tc>
        <w:tc>
          <w:tcPr>
            <w:tcW w:w="7200" w:type="dxa"/>
          </w:tcPr>
          <w:p w:rsidR="00523AE8" w:rsidRPr="00FD098A" w:rsidRDefault="00523AE8">
            <w:pPr>
              <w:pStyle w:val="ConsPlusNormal"/>
              <w:jc w:val="both"/>
            </w:pPr>
            <w:r w:rsidRPr="00FD098A">
              <w:t>Денежные взыскания (штрафы) и иные суммы, взыскиваемые с лиц, виновных в совершении преступлений, и в возмещение ущерба имуществу, зачисляемые в бюджеты муниципальных районов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1 16 21050 10 6000 140</w:t>
            </w:r>
          </w:p>
        </w:tc>
        <w:tc>
          <w:tcPr>
            <w:tcW w:w="7200" w:type="dxa"/>
          </w:tcPr>
          <w:p w:rsidR="00523AE8" w:rsidRPr="00FD098A" w:rsidRDefault="00523AE8">
            <w:pPr>
              <w:pStyle w:val="ConsPlusNormal"/>
              <w:jc w:val="both"/>
            </w:pPr>
            <w:r w:rsidRPr="00FD098A">
              <w:t>Денежные взыскания (штрафы) и иные суммы, взыскиваемые с лиц, виновных в совершении преступлений, и в возмещение ущерба имуществу, зачисляемые в бюджеты сельских поселений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1 16 21050 10 7000 140</w:t>
            </w:r>
          </w:p>
        </w:tc>
        <w:tc>
          <w:tcPr>
            <w:tcW w:w="7200" w:type="dxa"/>
          </w:tcPr>
          <w:p w:rsidR="00523AE8" w:rsidRPr="00FD098A" w:rsidRDefault="00523AE8">
            <w:pPr>
              <w:pStyle w:val="ConsPlusNormal"/>
              <w:jc w:val="both"/>
            </w:pPr>
            <w:r w:rsidRPr="00FD098A">
              <w:t>Денежные взыскания (штрафы) и иные суммы, взыскиваемые с лиц, виновных в совершении преступлений, и в возмещение ущерба имуществу, зачисляемые в бюджеты сельских поселений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1 16 21050 13 6000 140</w:t>
            </w:r>
          </w:p>
        </w:tc>
        <w:tc>
          <w:tcPr>
            <w:tcW w:w="7200" w:type="dxa"/>
          </w:tcPr>
          <w:p w:rsidR="00523AE8" w:rsidRPr="00FD098A" w:rsidRDefault="00523AE8">
            <w:pPr>
              <w:pStyle w:val="ConsPlusNormal"/>
              <w:jc w:val="both"/>
            </w:pPr>
            <w:r w:rsidRPr="00FD098A">
              <w:t>Денежные взыскания (штрафы) и иные суммы, взыскиваемые с лиц, виновных в совершении преступлений, и в возмещение ущерба имуществу, зачисляемые в бюджеты городских поселений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1 16 21050 13 7000 140</w:t>
            </w:r>
          </w:p>
        </w:tc>
        <w:tc>
          <w:tcPr>
            <w:tcW w:w="7200" w:type="dxa"/>
          </w:tcPr>
          <w:p w:rsidR="00523AE8" w:rsidRPr="00FD098A" w:rsidRDefault="00523AE8">
            <w:pPr>
              <w:pStyle w:val="ConsPlusNormal"/>
              <w:jc w:val="both"/>
            </w:pPr>
            <w:r w:rsidRPr="00FD098A">
              <w:t>Денежные взыскания (штрафы) и иные суммы, взыскиваемые с лиц, виновных в совершении преступлений, и в возмещение ущерба имуществу, зачисляемые в бюджеты городских поселений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1 16 21060 06 6000 140</w:t>
            </w:r>
          </w:p>
        </w:tc>
        <w:tc>
          <w:tcPr>
            <w:tcW w:w="7200" w:type="dxa"/>
          </w:tcPr>
          <w:p w:rsidR="00523AE8" w:rsidRPr="00FD098A" w:rsidRDefault="00523AE8">
            <w:pPr>
              <w:pStyle w:val="ConsPlusNormal"/>
              <w:jc w:val="both"/>
            </w:pPr>
            <w:r w:rsidRPr="00FD098A">
              <w:t>Денежные взыскания (штрафы) и иные суммы, взыскиваемые с лиц, виновных в совершении преступлений, и в возмещение ущерба имуществу, зачисляемые в бюджет Пенсионного фонда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1 16 21070 07 6000 140</w:t>
            </w:r>
          </w:p>
        </w:tc>
        <w:tc>
          <w:tcPr>
            <w:tcW w:w="7200" w:type="dxa"/>
          </w:tcPr>
          <w:p w:rsidR="00523AE8" w:rsidRPr="00FD098A" w:rsidRDefault="00523AE8">
            <w:pPr>
              <w:pStyle w:val="ConsPlusNormal"/>
              <w:jc w:val="both"/>
            </w:pPr>
            <w:r w:rsidRPr="00FD098A">
              <w:t>Денежные взыскания (штрафы) и иные суммы, взыскиваемые с лиц, виновных в совершении преступлений, и в возмещение ущерба имуществу, зачисляемые в бюджет Фонда социального страхования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1 16 21080 08 6000 140</w:t>
            </w:r>
          </w:p>
        </w:tc>
        <w:tc>
          <w:tcPr>
            <w:tcW w:w="7200" w:type="dxa"/>
          </w:tcPr>
          <w:p w:rsidR="00523AE8" w:rsidRPr="00FD098A" w:rsidRDefault="00523AE8">
            <w:pPr>
              <w:pStyle w:val="ConsPlusNormal"/>
              <w:jc w:val="both"/>
            </w:pPr>
            <w:r w:rsidRPr="00FD098A">
              <w:t>Денежные взыскания (штрафы) и иные суммы, взыскиваемые с лиц, виновных в совершении преступлений, и в возмещение ущерба имуществу, зачисляемые в бюджет Федерального фонда обязательного медицинского страхования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1 16 22000 01 6000 140</w:t>
            </w:r>
          </w:p>
        </w:tc>
        <w:tc>
          <w:tcPr>
            <w:tcW w:w="7200" w:type="dxa"/>
          </w:tcPr>
          <w:p w:rsidR="00523AE8" w:rsidRPr="00FD098A" w:rsidRDefault="00523AE8">
            <w:pPr>
              <w:pStyle w:val="ConsPlusNormal"/>
              <w:jc w:val="both"/>
            </w:pPr>
            <w:r w:rsidRPr="00FD098A">
              <w:t>Поступление сумм в возмещение причиненного военному имуществу ущерба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1 16 22000 01 7000 140</w:t>
            </w:r>
          </w:p>
        </w:tc>
        <w:tc>
          <w:tcPr>
            <w:tcW w:w="7200" w:type="dxa"/>
          </w:tcPr>
          <w:p w:rsidR="00523AE8" w:rsidRPr="00FD098A" w:rsidRDefault="00523AE8">
            <w:pPr>
              <w:pStyle w:val="ConsPlusNormal"/>
              <w:jc w:val="both"/>
            </w:pPr>
            <w:r w:rsidRPr="00FD098A">
              <w:t>Поступление сумм в возмещение причиненного военному имуществу ущерба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1 16 23011 01 0100 140</w:t>
            </w:r>
          </w:p>
        </w:tc>
        <w:tc>
          <w:tcPr>
            <w:tcW w:w="7200" w:type="dxa"/>
          </w:tcPr>
          <w:p w:rsidR="00523AE8" w:rsidRPr="00FD098A" w:rsidRDefault="00523AE8">
            <w:pPr>
              <w:pStyle w:val="ConsPlusNormal"/>
              <w:jc w:val="both"/>
            </w:pPr>
            <w:r w:rsidRPr="00FD098A">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федерального бюджета (средства, поступающие от деятельности, осуществляемой загранучреждениями)</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1 16 23011 01 6000 140</w:t>
            </w:r>
          </w:p>
        </w:tc>
        <w:tc>
          <w:tcPr>
            <w:tcW w:w="7200" w:type="dxa"/>
          </w:tcPr>
          <w:p w:rsidR="00523AE8" w:rsidRPr="00FD098A" w:rsidRDefault="00523AE8">
            <w:pPr>
              <w:pStyle w:val="ConsPlusNormal"/>
              <w:jc w:val="both"/>
            </w:pPr>
            <w:r w:rsidRPr="00FD098A">
              <w:t xml:space="preserve">Доходы от возмещения ущерба при возникновении страховых случаев по обязательному страхованию гражданской ответственности, когда </w:t>
            </w:r>
            <w:r w:rsidRPr="00FD098A">
              <w:lastRenderedPageBreak/>
              <w:t>выгодоприобретателями выступают получатели средств федерального бюджета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1 16 23011 01 7000 140</w:t>
            </w:r>
          </w:p>
        </w:tc>
        <w:tc>
          <w:tcPr>
            <w:tcW w:w="7200" w:type="dxa"/>
          </w:tcPr>
          <w:p w:rsidR="00523AE8" w:rsidRPr="00FD098A" w:rsidRDefault="00523AE8">
            <w:pPr>
              <w:pStyle w:val="ConsPlusNormal"/>
              <w:jc w:val="both"/>
            </w:pPr>
            <w:r w:rsidRPr="00FD098A">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федерального бюджета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1 16 23012 01 0100 140</w:t>
            </w:r>
          </w:p>
        </w:tc>
        <w:tc>
          <w:tcPr>
            <w:tcW w:w="7200" w:type="dxa"/>
          </w:tcPr>
          <w:p w:rsidR="00523AE8" w:rsidRPr="00FD098A" w:rsidRDefault="00523AE8">
            <w:pPr>
              <w:pStyle w:val="ConsPlusNormal"/>
              <w:jc w:val="both"/>
            </w:pPr>
            <w:r w:rsidRPr="00FD098A">
              <w:t>Доходы от возмещения ущерба при возникновении иных страховых случаев, когда выгодоприобретателями выступают получатели средств федерального бюджета (средства, поступающие от деятельности, осуществляемой загранучреждениями)</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1 16 23012 01 6000 140</w:t>
            </w:r>
          </w:p>
        </w:tc>
        <w:tc>
          <w:tcPr>
            <w:tcW w:w="7200" w:type="dxa"/>
          </w:tcPr>
          <w:p w:rsidR="00523AE8" w:rsidRPr="00FD098A" w:rsidRDefault="00523AE8">
            <w:pPr>
              <w:pStyle w:val="ConsPlusNormal"/>
              <w:jc w:val="both"/>
            </w:pPr>
            <w:r w:rsidRPr="00FD098A">
              <w:t>Доходы от возмещения ущерба при возникновении иных страховых случаев, когда выгодоприобретателями выступают получатели средств федерального бюджета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1 16 23012 01 7000 140</w:t>
            </w:r>
          </w:p>
        </w:tc>
        <w:tc>
          <w:tcPr>
            <w:tcW w:w="7200" w:type="dxa"/>
          </w:tcPr>
          <w:p w:rsidR="00523AE8" w:rsidRPr="00FD098A" w:rsidRDefault="00523AE8">
            <w:pPr>
              <w:pStyle w:val="ConsPlusNormal"/>
              <w:jc w:val="both"/>
            </w:pPr>
            <w:r w:rsidRPr="00FD098A">
              <w:t>Доходы от возмещения ущерба при возникновении иных страховых случаев, когда выгодоприобретателями выступают получатели средств федерального бюджета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1 16 23061 06 6000 140</w:t>
            </w:r>
          </w:p>
        </w:tc>
        <w:tc>
          <w:tcPr>
            <w:tcW w:w="7200" w:type="dxa"/>
          </w:tcPr>
          <w:p w:rsidR="00523AE8" w:rsidRPr="00FD098A" w:rsidRDefault="00523AE8">
            <w:pPr>
              <w:pStyle w:val="ConsPlusNormal"/>
              <w:jc w:val="both"/>
            </w:pPr>
            <w:r w:rsidRPr="00FD098A">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бюджета Пенсионного фонда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1 16 23062 06 6000 140</w:t>
            </w:r>
          </w:p>
        </w:tc>
        <w:tc>
          <w:tcPr>
            <w:tcW w:w="7200" w:type="dxa"/>
          </w:tcPr>
          <w:p w:rsidR="00523AE8" w:rsidRPr="00FD098A" w:rsidRDefault="00523AE8">
            <w:pPr>
              <w:pStyle w:val="ConsPlusNormal"/>
              <w:jc w:val="both"/>
            </w:pPr>
            <w:r w:rsidRPr="00FD098A">
              <w:t>Доходы от возмещения ущерба при возникновении иных страховых случаев, когда выгодоприобретателями выступают получатели средств бюджета Пенсионного фонда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1 16 23071 07 6000 140</w:t>
            </w:r>
          </w:p>
        </w:tc>
        <w:tc>
          <w:tcPr>
            <w:tcW w:w="7200" w:type="dxa"/>
          </w:tcPr>
          <w:p w:rsidR="00523AE8" w:rsidRPr="00FD098A" w:rsidRDefault="00523AE8">
            <w:pPr>
              <w:pStyle w:val="ConsPlusNormal"/>
              <w:jc w:val="both"/>
            </w:pPr>
            <w:r w:rsidRPr="00FD098A">
              <w:t xml:space="preserve">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бюджета Фонда социального страхования Российской Федерации (федеральные </w:t>
            </w:r>
            <w:r w:rsidRPr="00FD098A">
              <w:lastRenderedPageBreak/>
              <w:t>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1 16 23072 07 6000 140</w:t>
            </w:r>
          </w:p>
        </w:tc>
        <w:tc>
          <w:tcPr>
            <w:tcW w:w="7200" w:type="dxa"/>
          </w:tcPr>
          <w:p w:rsidR="00523AE8" w:rsidRPr="00FD098A" w:rsidRDefault="00523AE8">
            <w:pPr>
              <w:pStyle w:val="ConsPlusNormal"/>
              <w:jc w:val="both"/>
            </w:pPr>
            <w:r w:rsidRPr="00FD098A">
              <w:t>Доходы от возмещения ущерба при возникновении иных страховых случаев, когда выгодоприобретателями выступают получатели средств бюджета Фонда социального страхования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1 16 23081 08 6000 140</w:t>
            </w:r>
          </w:p>
        </w:tc>
        <w:tc>
          <w:tcPr>
            <w:tcW w:w="7200" w:type="dxa"/>
          </w:tcPr>
          <w:p w:rsidR="00523AE8" w:rsidRPr="00FD098A" w:rsidRDefault="00523AE8">
            <w:pPr>
              <w:pStyle w:val="ConsPlusNormal"/>
              <w:jc w:val="both"/>
            </w:pPr>
            <w:r w:rsidRPr="00FD098A">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Федерального фонда обязательного медицинского страхования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1 16 23082 08 6000 140</w:t>
            </w:r>
          </w:p>
        </w:tc>
        <w:tc>
          <w:tcPr>
            <w:tcW w:w="7200" w:type="dxa"/>
          </w:tcPr>
          <w:p w:rsidR="00523AE8" w:rsidRPr="00FD098A" w:rsidRDefault="00523AE8">
            <w:pPr>
              <w:pStyle w:val="ConsPlusNormal"/>
              <w:jc w:val="both"/>
            </w:pPr>
            <w:r w:rsidRPr="00FD098A">
              <w:t>Доходы от возмещения ущерба при возникновении иных страховых случаев, когда выгодоприобретателями выступают получатели средств бюджета Федерального фонда обязательного медицинского страхования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1 16 24000 01 6000 140</w:t>
            </w:r>
          </w:p>
        </w:tc>
        <w:tc>
          <w:tcPr>
            <w:tcW w:w="7200" w:type="dxa"/>
          </w:tcPr>
          <w:p w:rsidR="00523AE8" w:rsidRPr="00FD098A" w:rsidRDefault="00523AE8">
            <w:pPr>
              <w:pStyle w:val="ConsPlusNormal"/>
              <w:jc w:val="both"/>
            </w:pPr>
            <w:r w:rsidRPr="00FD098A">
              <w:t>Средства страховых выплат при возникновении страховых случаев на федеральных автомобильных дорогах и имущественных комплексах, необходимых для их эксплуатации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1 16 24000 01 7000 140</w:t>
            </w:r>
          </w:p>
        </w:tc>
        <w:tc>
          <w:tcPr>
            <w:tcW w:w="7200" w:type="dxa"/>
          </w:tcPr>
          <w:p w:rsidR="00523AE8" w:rsidRPr="00FD098A" w:rsidRDefault="00523AE8">
            <w:pPr>
              <w:pStyle w:val="ConsPlusNormal"/>
              <w:jc w:val="both"/>
            </w:pPr>
            <w:r w:rsidRPr="00FD098A">
              <w:t>Средства страховых выплат при возникновении страховых случаев на федеральных автомобильных дорогах и имущественных комплексах, необходимых для их эксплуатации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1 16 25010 01 6000 140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недрах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1 16 25010 01 7000 140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недрах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1 16 25020 01 6000 140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об особо охраняемых природных территориях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1 16 25020 01 7000 140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об особо охраняемых природных территориях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1 16 25030 01 6000 140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об охране и использовании животного мира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1 16 25030 01 7000 140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об охране и использовании животного мира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1 16 25040 01 6000 140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об экологической экспертизе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1 16 25040 01 7000 140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об экологической экспертизе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1 16 25050 01 6000 140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в области охраны окружающей среды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1 16 25050 01 7000 140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в области охраны окружающей среды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1 16 25060 01 6000 140</w:t>
            </w:r>
          </w:p>
        </w:tc>
        <w:tc>
          <w:tcPr>
            <w:tcW w:w="7200" w:type="dxa"/>
          </w:tcPr>
          <w:p w:rsidR="00523AE8" w:rsidRPr="00FD098A" w:rsidRDefault="00523AE8">
            <w:pPr>
              <w:pStyle w:val="ConsPlusNormal"/>
              <w:jc w:val="both"/>
            </w:pPr>
            <w:r w:rsidRPr="00FD098A">
              <w:t>Денежные взыскания (штрафы) за нарушение земельного законодательства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1 16 25060 01 7000 140</w:t>
            </w:r>
          </w:p>
        </w:tc>
        <w:tc>
          <w:tcPr>
            <w:tcW w:w="7200" w:type="dxa"/>
          </w:tcPr>
          <w:p w:rsidR="00523AE8" w:rsidRPr="00FD098A" w:rsidRDefault="00523AE8">
            <w:pPr>
              <w:pStyle w:val="ConsPlusNormal"/>
              <w:jc w:val="both"/>
            </w:pPr>
            <w:r w:rsidRPr="00FD098A">
              <w:t>Денежные взыскания (штрафы) за нарушение земельного законодательства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1 16 25071 01 6000 140</w:t>
            </w:r>
          </w:p>
        </w:tc>
        <w:tc>
          <w:tcPr>
            <w:tcW w:w="7200" w:type="dxa"/>
          </w:tcPr>
          <w:p w:rsidR="00523AE8" w:rsidRPr="00FD098A" w:rsidRDefault="00523AE8">
            <w:pPr>
              <w:pStyle w:val="ConsPlusNormal"/>
              <w:jc w:val="both"/>
            </w:pPr>
            <w:r w:rsidRPr="00FD098A">
              <w:t>Денежные взыскания (штрафы) за нарушение лесного законодательства на лесных участках, находящихся в федеральной собственности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1 16 25071 01 7000 140</w:t>
            </w:r>
          </w:p>
        </w:tc>
        <w:tc>
          <w:tcPr>
            <w:tcW w:w="7200" w:type="dxa"/>
          </w:tcPr>
          <w:p w:rsidR="00523AE8" w:rsidRPr="00FD098A" w:rsidRDefault="00523AE8">
            <w:pPr>
              <w:pStyle w:val="ConsPlusNormal"/>
              <w:jc w:val="both"/>
            </w:pPr>
            <w:r w:rsidRPr="00FD098A">
              <w:t xml:space="preserve">Денежные взыскания (штрафы) за нарушение лесного законодательства на лесных участках, находящихся в федеральной собственности </w:t>
            </w:r>
            <w:r w:rsidRPr="00FD098A">
              <w:lastRenderedPageBreak/>
              <w:t>(федеральные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1 16 25072 02 6000 140</w:t>
            </w:r>
          </w:p>
        </w:tc>
        <w:tc>
          <w:tcPr>
            <w:tcW w:w="7200" w:type="dxa"/>
          </w:tcPr>
          <w:p w:rsidR="00523AE8" w:rsidRPr="00FD098A" w:rsidRDefault="00523AE8">
            <w:pPr>
              <w:pStyle w:val="ConsPlusNormal"/>
              <w:jc w:val="both"/>
            </w:pPr>
            <w:r w:rsidRPr="00FD098A">
              <w:t>Денежные взыскания (штрафы) за нарушение лесного законодательства на лесных участках, находящихся в собственности субъектов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1 16 25072 02 7000 140</w:t>
            </w:r>
          </w:p>
        </w:tc>
        <w:tc>
          <w:tcPr>
            <w:tcW w:w="7200" w:type="dxa"/>
          </w:tcPr>
          <w:p w:rsidR="00523AE8" w:rsidRPr="00FD098A" w:rsidRDefault="00523AE8">
            <w:pPr>
              <w:pStyle w:val="ConsPlusNormal"/>
              <w:jc w:val="both"/>
            </w:pPr>
            <w:r w:rsidRPr="00FD098A">
              <w:t>Денежные взыскания (штрафы) за нарушение лесного законодательства на лесных участках, находящихся в собственности субъектов Российской Федерации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1 16 25073 04 6000 140</w:t>
            </w:r>
          </w:p>
        </w:tc>
        <w:tc>
          <w:tcPr>
            <w:tcW w:w="7200" w:type="dxa"/>
          </w:tcPr>
          <w:p w:rsidR="00523AE8" w:rsidRPr="00FD098A" w:rsidRDefault="00523AE8">
            <w:pPr>
              <w:pStyle w:val="ConsPlusNormal"/>
              <w:jc w:val="both"/>
            </w:pPr>
            <w:r w:rsidRPr="00FD098A">
              <w:t>Денежные взыскания (штрафы) за нарушение лесного законодательства на лесных участках, находящихся в собственности городских округов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1 16 25073 04 7000 140</w:t>
            </w:r>
          </w:p>
        </w:tc>
        <w:tc>
          <w:tcPr>
            <w:tcW w:w="7200" w:type="dxa"/>
          </w:tcPr>
          <w:p w:rsidR="00523AE8" w:rsidRPr="00FD098A" w:rsidRDefault="00523AE8">
            <w:pPr>
              <w:pStyle w:val="ConsPlusNormal"/>
              <w:jc w:val="both"/>
            </w:pPr>
            <w:r w:rsidRPr="00FD098A">
              <w:t>Денежные взыскания (штрафы) за нарушение лесного законодательства на лесных участках, находящихся в собственности городских округов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1 16 25073 11 6000 140</w:t>
            </w:r>
          </w:p>
        </w:tc>
        <w:tc>
          <w:tcPr>
            <w:tcW w:w="7200" w:type="dxa"/>
          </w:tcPr>
          <w:p w:rsidR="00523AE8" w:rsidRPr="00FD098A" w:rsidRDefault="00523AE8">
            <w:pPr>
              <w:pStyle w:val="ConsPlusNormal"/>
              <w:jc w:val="both"/>
            </w:pPr>
            <w:r w:rsidRPr="00FD098A">
              <w:t>Денежные взыскания (штрафы) за нарушение лесного законодательства на лесных участках, находящихся в собственности городских округов с внутригородским делением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1 16 25073 11 7000 140</w:t>
            </w:r>
          </w:p>
        </w:tc>
        <w:tc>
          <w:tcPr>
            <w:tcW w:w="7200" w:type="dxa"/>
          </w:tcPr>
          <w:p w:rsidR="00523AE8" w:rsidRPr="00FD098A" w:rsidRDefault="00523AE8">
            <w:pPr>
              <w:pStyle w:val="ConsPlusNormal"/>
              <w:jc w:val="both"/>
            </w:pPr>
            <w:r w:rsidRPr="00FD098A">
              <w:t>Денежные взыскания (штрафы) за нарушение лесного законодательства на лесных участках, находящихся в собственности городских округов с внутригородским делением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1 16 25073 12 6000 140</w:t>
            </w:r>
          </w:p>
        </w:tc>
        <w:tc>
          <w:tcPr>
            <w:tcW w:w="7200" w:type="dxa"/>
          </w:tcPr>
          <w:p w:rsidR="00523AE8" w:rsidRPr="00FD098A" w:rsidRDefault="00523AE8">
            <w:pPr>
              <w:pStyle w:val="ConsPlusNormal"/>
              <w:jc w:val="both"/>
            </w:pPr>
            <w:r w:rsidRPr="00FD098A">
              <w:t>Денежные взыскания (штрафы) за нарушение лесного законодательства на лесных участках, находящихся в собственности внутригородских районов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1 16 25073 12 7000 140</w:t>
            </w:r>
          </w:p>
        </w:tc>
        <w:tc>
          <w:tcPr>
            <w:tcW w:w="7200" w:type="dxa"/>
          </w:tcPr>
          <w:p w:rsidR="00523AE8" w:rsidRPr="00FD098A" w:rsidRDefault="00523AE8">
            <w:pPr>
              <w:pStyle w:val="ConsPlusNormal"/>
              <w:jc w:val="both"/>
            </w:pPr>
            <w:r w:rsidRPr="00FD098A">
              <w:t>Денежные взыскания (штрафы) за нарушение лесного законодательства на лесных участках, находящихся в собственности внутригородских районов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1 16 25074 05 6000 140</w:t>
            </w:r>
          </w:p>
        </w:tc>
        <w:tc>
          <w:tcPr>
            <w:tcW w:w="7200" w:type="dxa"/>
          </w:tcPr>
          <w:p w:rsidR="00523AE8" w:rsidRPr="00FD098A" w:rsidRDefault="00523AE8">
            <w:pPr>
              <w:pStyle w:val="ConsPlusNormal"/>
              <w:jc w:val="both"/>
            </w:pPr>
            <w:r w:rsidRPr="00FD098A">
              <w:t xml:space="preserve">Денежные взыскания (штрафы) за нарушение лесного законодательства на лесных участках, находящихся в собственности муниципальных районов (федеральные государственные органы, Банк России, органы </w:t>
            </w:r>
            <w:r w:rsidRPr="00FD098A">
              <w:lastRenderedPageBreak/>
              <w:t>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1 16 25074 05 7000 140</w:t>
            </w:r>
          </w:p>
        </w:tc>
        <w:tc>
          <w:tcPr>
            <w:tcW w:w="7200" w:type="dxa"/>
          </w:tcPr>
          <w:p w:rsidR="00523AE8" w:rsidRPr="00FD098A" w:rsidRDefault="00523AE8">
            <w:pPr>
              <w:pStyle w:val="ConsPlusNormal"/>
              <w:jc w:val="both"/>
            </w:pPr>
            <w:r w:rsidRPr="00FD098A">
              <w:t>Денежные взыскания (штрафы) за нарушение лесного законодательства на лесных участках, находящихся в собственности муниципальных районов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1 16 25074 10 6000 140</w:t>
            </w:r>
          </w:p>
        </w:tc>
        <w:tc>
          <w:tcPr>
            <w:tcW w:w="7200" w:type="dxa"/>
          </w:tcPr>
          <w:p w:rsidR="00523AE8" w:rsidRPr="00FD098A" w:rsidRDefault="00523AE8">
            <w:pPr>
              <w:pStyle w:val="ConsPlusNormal"/>
              <w:jc w:val="both"/>
            </w:pPr>
            <w:r w:rsidRPr="00FD098A">
              <w:t>Денежные взыскания (штрафы) за нарушение лесного законодательства на лесных участках, находящихся в собственности сельских поселений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1 16 25074 10 7000 140</w:t>
            </w:r>
          </w:p>
        </w:tc>
        <w:tc>
          <w:tcPr>
            <w:tcW w:w="7200" w:type="dxa"/>
          </w:tcPr>
          <w:p w:rsidR="00523AE8" w:rsidRPr="00FD098A" w:rsidRDefault="00523AE8">
            <w:pPr>
              <w:pStyle w:val="ConsPlusNormal"/>
              <w:jc w:val="both"/>
            </w:pPr>
            <w:r w:rsidRPr="00FD098A">
              <w:t>Денежные взыскания (штрафы) за нарушение лесного законодательства на лесных участках, находящихся в собственности сельских поселений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1 16 25074 13 6000 140</w:t>
            </w:r>
          </w:p>
        </w:tc>
        <w:tc>
          <w:tcPr>
            <w:tcW w:w="7200" w:type="dxa"/>
          </w:tcPr>
          <w:p w:rsidR="00523AE8" w:rsidRPr="00FD098A" w:rsidRDefault="00523AE8">
            <w:pPr>
              <w:pStyle w:val="ConsPlusNormal"/>
              <w:jc w:val="both"/>
            </w:pPr>
            <w:r w:rsidRPr="00FD098A">
              <w:t>Денежные взыскания (штрафы) за нарушение лесного законодательства на лесных участках, находящихся в собственности городских поселений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1 16 25074 13 7000 140</w:t>
            </w:r>
          </w:p>
        </w:tc>
        <w:tc>
          <w:tcPr>
            <w:tcW w:w="7200" w:type="dxa"/>
          </w:tcPr>
          <w:p w:rsidR="00523AE8" w:rsidRPr="00FD098A" w:rsidRDefault="00523AE8">
            <w:pPr>
              <w:pStyle w:val="ConsPlusNormal"/>
              <w:jc w:val="both"/>
            </w:pPr>
            <w:r w:rsidRPr="00FD098A">
              <w:t>Денежные взыскания (штрафы) за нарушение лесного законодательства на лесных участках, находящихся в собственности городских поселений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1 16 25081 01 6000 140</w:t>
            </w:r>
          </w:p>
        </w:tc>
        <w:tc>
          <w:tcPr>
            <w:tcW w:w="7200" w:type="dxa"/>
          </w:tcPr>
          <w:p w:rsidR="00523AE8" w:rsidRPr="00FD098A" w:rsidRDefault="00523AE8">
            <w:pPr>
              <w:pStyle w:val="ConsPlusNormal"/>
              <w:jc w:val="both"/>
            </w:pPr>
            <w:r w:rsidRPr="00FD098A">
              <w:t>Денежные взыскания (штрафы) за нарушение водного законодательства, установленное на водных объектах, находящихся в федеральной собственности (за исключением денежных взысканий (штрафов), налагаемых исполнительными органами государственной власти субъектов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1 16 25081 01 7000 140</w:t>
            </w:r>
          </w:p>
        </w:tc>
        <w:tc>
          <w:tcPr>
            <w:tcW w:w="7200" w:type="dxa"/>
          </w:tcPr>
          <w:p w:rsidR="00523AE8" w:rsidRPr="00FD098A" w:rsidRDefault="00523AE8">
            <w:pPr>
              <w:pStyle w:val="ConsPlusNormal"/>
              <w:jc w:val="both"/>
            </w:pPr>
            <w:r w:rsidRPr="00FD098A">
              <w:t>Денежные взыскания (штрафы) за нарушение водного законодательства, установленное на водных объектах, находящихся в федеральной собственности (за исключением денежных взысканий (штрафов), налагаемых исполнительными органами государственной власти субъектов Российской Федерации)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1 16 25082 02 6000 140</w:t>
            </w:r>
          </w:p>
        </w:tc>
        <w:tc>
          <w:tcPr>
            <w:tcW w:w="7200" w:type="dxa"/>
          </w:tcPr>
          <w:p w:rsidR="00523AE8" w:rsidRPr="00FD098A" w:rsidRDefault="00523AE8">
            <w:pPr>
              <w:pStyle w:val="ConsPlusNormal"/>
              <w:jc w:val="both"/>
            </w:pPr>
            <w:r w:rsidRPr="00FD098A">
              <w:t>Денежные взыскания (штрафы) за нарушение водного законодательства, установленное на водных объектах, находящихся в собственности субъектов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1 16 25082 02 7000 140</w:t>
            </w:r>
          </w:p>
        </w:tc>
        <w:tc>
          <w:tcPr>
            <w:tcW w:w="7200" w:type="dxa"/>
          </w:tcPr>
          <w:p w:rsidR="00523AE8" w:rsidRPr="00FD098A" w:rsidRDefault="00523AE8">
            <w:pPr>
              <w:pStyle w:val="ConsPlusNormal"/>
              <w:jc w:val="both"/>
            </w:pPr>
            <w:r w:rsidRPr="00FD098A">
              <w:t>Денежные взыскания (штрафы) за нарушение водного законодательства, установленное на водных объектах, находящихся в собственности субъектов Российской Федерации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1 16 25084 04 6000 140</w:t>
            </w:r>
          </w:p>
        </w:tc>
        <w:tc>
          <w:tcPr>
            <w:tcW w:w="7200" w:type="dxa"/>
          </w:tcPr>
          <w:p w:rsidR="00523AE8" w:rsidRPr="00FD098A" w:rsidRDefault="00523AE8">
            <w:pPr>
              <w:pStyle w:val="ConsPlusNormal"/>
              <w:jc w:val="both"/>
            </w:pPr>
            <w:r w:rsidRPr="00FD098A">
              <w:t>Денежные взыскания (штрафы) за нарушение водного законодательства, установленное на водных объектах, находящихся в собственности городских округов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1 16 25084 04 7000 140</w:t>
            </w:r>
          </w:p>
        </w:tc>
        <w:tc>
          <w:tcPr>
            <w:tcW w:w="7200" w:type="dxa"/>
          </w:tcPr>
          <w:p w:rsidR="00523AE8" w:rsidRPr="00FD098A" w:rsidRDefault="00523AE8">
            <w:pPr>
              <w:pStyle w:val="ConsPlusNormal"/>
              <w:jc w:val="both"/>
            </w:pPr>
            <w:r w:rsidRPr="00FD098A">
              <w:t>Денежные взыскания (штрафы) за нарушение водного законодательства, установленное на водных объектах, находящихся в собственности городских округов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1 16 25084 11 6000 140</w:t>
            </w:r>
          </w:p>
        </w:tc>
        <w:tc>
          <w:tcPr>
            <w:tcW w:w="7200" w:type="dxa"/>
          </w:tcPr>
          <w:p w:rsidR="00523AE8" w:rsidRPr="00FD098A" w:rsidRDefault="00523AE8">
            <w:pPr>
              <w:pStyle w:val="ConsPlusNormal"/>
              <w:jc w:val="both"/>
            </w:pPr>
            <w:r w:rsidRPr="00FD098A">
              <w:t>Денежные взыскания (штрафы) за нарушение водного законодательства, установленное на водных объектах, находящихся в собственности городских округов с внутригородским делением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1 16 25084 11 7000 140</w:t>
            </w:r>
          </w:p>
        </w:tc>
        <w:tc>
          <w:tcPr>
            <w:tcW w:w="7200" w:type="dxa"/>
          </w:tcPr>
          <w:p w:rsidR="00523AE8" w:rsidRPr="00FD098A" w:rsidRDefault="00523AE8">
            <w:pPr>
              <w:pStyle w:val="ConsPlusNormal"/>
              <w:jc w:val="both"/>
            </w:pPr>
            <w:r w:rsidRPr="00FD098A">
              <w:t>Денежные взыскания (штрафы) за нарушение водного законодательства, установленное на водных объектах, находящихся в собственности городских округов с внутригородским делением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1 16 25084 12 6000 140</w:t>
            </w:r>
          </w:p>
        </w:tc>
        <w:tc>
          <w:tcPr>
            <w:tcW w:w="7200" w:type="dxa"/>
          </w:tcPr>
          <w:p w:rsidR="00523AE8" w:rsidRPr="00FD098A" w:rsidRDefault="00523AE8">
            <w:pPr>
              <w:pStyle w:val="ConsPlusNormal"/>
              <w:jc w:val="both"/>
            </w:pPr>
            <w:r w:rsidRPr="00FD098A">
              <w:t>Денежные взыскания (штрафы) за нарушение водного законодательства, установленное на водных объектах, находящихся в собственности внутригородских районов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1 16 25084 12 7000 140</w:t>
            </w:r>
          </w:p>
        </w:tc>
        <w:tc>
          <w:tcPr>
            <w:tcW w:w="7200" w:type="dxa"/>
          </w:tcPr>
          <w:p w:rsidR="00523AE8" w:rsidRPr="00FD098A" w:rsidRDefault="00523AE8">
            <w:pPr>
              <w:pStyle w:val="ConsPlusNormal"/>
              <w:jc w:val="both"/>
            </w:pPr>
            <w:r w:rsidRPr="00FD098A">
              <w:t>Денежные взыскания (штрафы) за нарушение водного законодательства, установленное на водных объектах, находящихся в собственности внутригородских районов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1 16 25085 05 6000 140</w:t>
            </w:r>
          </w:p>
        </w:tc>
        <w:tc>
          <w:tcPr>
            <w:tcW w:w="7200" w:type="dxa"/>
          </w:tcPr>
          <w:p w:rsidR="00523AE8" w:rsidRPr="00FD098A" w:rsidRDefault="00523AE8">
            <w:pPr>
              <w:pStyle w:val="ConsPlusNormal"/>
              <w:jc w:val="both"/>
            </w:pPr>
            <w:r w:rsidRPr="00FD098A">
              <w:t>Денежные взыскания (штрафы) за нарушение водного законодательства, установленное на водных объектах, находящихся в собственности муниципальных районов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1 16 25085 05 7000 140</w:t>
            </w:r>
          </w:p>
        </w:tc>
        <w:tc>
          <w:tcPr>
            <w:tcW w:w="7200" w:type="dxa"/>
          </w:tcPr>
          <w:p w:rsidR="00523AE8" w:rsidRPr="00FD098A" w:rsidRDefault="00523AE8">
            <w:pPr>
              <w:pStyle w:val="ConsPlusNormal"/>
              <w:jc w:val="both"/>
            </w:pPr>
            <w:r w:rsidRPr="00FD098A">
              <w:t>Денежные взыскания (штрафы) за нарушение водного законодательства, установленное на водных объектах, находящихся в собственности муниципальных районов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1 16 25085 10 6000 140</w:t>
            </w:r>
          </w:p>
        </w:tc>
        <w:tc>
          <w:tcPr>
            <w:tcW w:w="7200" w:type="dxa"/>
          </w:tcPr>
          <w:p w:rsidR="00523AE8" w:rsidRPr="00FD098A" w:rsidRDefault="00523AE8">
            <w:pPr>
              <w:pStyle w:val="ConsPlusNormal"/>
              <w:jc w:val="both"/>
            </w:pPr>
            <w:r w:rsidRPr="00FD098A">
              <w:t>Денежные взыскания (штрафы) за нарушение водного законодательства, установленное на водных объектах, находящихся в собственности сельских поселений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1 16 25085 10 7000 140</w:t>
            </w:r>
          </w:p>
        </w:tc>
        <w:tc>
          <w:tcPr>
            <w:tcW w:w="7200" w:type="dxa"/>
          </w:tcPr>
          <w:p w:rsidR="00523AE8" w:rsidRPr="00FD098A" w:rsidRDefault="00523AE8">
            <w:pPr>
              <w:pStyle w:val="ConsPlusNormal"/>
              <w:jc w:val="both"/>
            </w:pPr>
            <w:r w:rsidRPr="00FD098A">
              <w:t>Денежные взыскания (штрафы) за нарушение водного законодательства, установленное на водных объектах, находящихся в собственности сельских поселений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1 16 25085 13 6000 140</w:t>
            </w:r>
          </w:p>
        </w:tc>
        <w:tc>
          <w:tcPr>
            <w:tcW w:w="7200" w:type="dxa"/>
          </w:tcPr>
          <w:p w:rsidR="00523AE8" w:rsidRPr="00FD098A" w:rsidRDefault="00523AE8">
            <w:pPr>
              <w:pStyle w:val="ConsPlusNormal"/>
              <w:jc w:val="both"/>
            </w:pPr>
            <w:r w:rsidRPr="00FD098A">
              <w:t>Денежные взыскания (штрафы) за нарушение водного законодательства, установленное на водных объектах, находящихся в собственности городских поселений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1 16 25085 13 7000 140</w:t>
            </w:r>
          </w:p>
        </w:tc>
        <w:tc>
          <w:tcPr>
            <w:tcW w:w="7200" w:type="dxa"/>
          </w:tcPr>
          <w:p w:rsidR="00523AE8" w:rsidRPr="00FD098A" w:rsidRDefault="00523AE8">
            <w:pPr>
              <w:pStyle w:val="ConsPlusNormal"/>
              <w:jc w:val="both"/>
            </w:pPr>
            <w:r w:rsidRPr="00FD098A">
              <w:t>Денежные взыскания (штрафы) за нарушение водного законодательства, установленное на водных объектах, находящихся в собственности городских поселений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1 16 25090 01 6000 140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рыболовстве и сохранении водных биологических ресурсов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1 16 25090 01 7000 140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рыболовстве и сохранении водных биологических ресурсов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1 16 26000 01 6000 140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о рекламе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1 16 26000 01 7000 140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о рекламе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1 16 27000 01 6000 140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пожарной безопасности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1 16 27000 01 7000 140</w:t>
            </w:r>
          </w:p>
        </w:tc>
        <w:tc>
          <w:tcPr>
            <w:tcW w:w="7200" w:type="dxa"/>
          </w:tcPr>
          <w:p w:rsidR="00523AE8" w:rsidRPr="00FD098A" w:rsidRDefault="00523AE8">
            <w:pPr>
              <w:pStyle w:val="ConsPlusNormal"/>
              <w:jc w:val="both"/>
            </w:pPr>
            <w:r w:rsidRPr="00FD098A">
              <w:t xml:space="preserve">Денежные взыскания (штрафы) за нарушение законодательства Российской Федерации о пожарной безопасности (федеральные казенные </w:t>
            </w:r>
            <w:r w:rsidRPr="00FD098A">
              <w:lastRenderedPageBreak/>
              <w:t>учреждения)</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1 16 28000 01 6000 140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1 16 28000 01 7000 140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1 16 29000 01 6000 140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о государственном контроле за осуществлением международных автомобильных перевозок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1 16 29000 01 7000 140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о государственном контроле за осуществлением международных автомобильных перевозок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1 16 30011 01 6000 140</w:t>
            </w:r>
          </w:p>
        </w:tc>
        <w:tc>
          <w:tcPr>
            <w:tcW w:w="7200" w:type="dxa"/>
          </w:tcPr>
          <w:p w:rsidR="00523AE8" w:rsidRPr="00FD098A" w:rsidRDefault="00523AE8">
            <w:pPr>
              <w:pStyle w:val="ConsPlusNormal"/>
              <w:jc w:val="both"/>
            </w:pPr>
            <w:r w:rsidRPr="00FD098A">
              <w:t>Денежные взыскания (штрафы) за нарушение правил перевозки крупногабаритных и тяжеловесных грузов по автомобильным дорогам общего пользования федерального значения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1 16 30011 01 7000 140</w:t>
            </w:r>
          </w:p>
        </w:tc>
        <w:tc>
          <w:tcPr>
            <w:tcW w:w="7200" w:type="dxa"/>
          </w:tcPr>
          <w:p w:rsidR="00523AE8" w:rsidRPr="00FD098A" w:rsidRDefault="00523AE8">
            <w:pPr>
              <w:pStyle w:val="ConsPlusNormal"/>
              <w:jc w:val="both"/>
            </w:pPr>
            <w:r w:rsidRPr="00FD098A">
              <w:t>Денежные взыскания (штрафы) за нарушение правил перевозки крупногабаритных и тяжеловесных грузов по автомобильным дорогам общего пользования федерального значения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1 16 30012 01 6000 140</w:t>
            </w:r>
          </w:p>
        </w:tc>
        <w:tc>
          <w:tcPr>
            <w:tcW w:w="7200" w:type="dxa"/>
          </w:tcPr>
          <w:p w:rsidR="00523AE8" w:rsidRPr="00FD098A" w:rsidRDefault="00523AE8">
            <w:pPr>
              <w:pStyle w:val="ConsPlusNormal"/>
              <w:jc w:val="both"/>
            </w:pPr>
            <w:r w:rsidRPr="00FD098A">
              <w:t>Денежные взыскания (штрафы) за нарушение правил перевозки крупногабаритных и тяжеловесных грузов по автомобильным дорогам общего пользования регионального или межмуниципального значения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1 16 30012 01 7000 140</w:t>
            </w:r>
          </w:p>
        </w:tc>
        <w:tc>
          <w:tcPr>
            <w:tcW w:w="7200" w:type="dxa"/>
          </w:tcPr>
          <w:p w:rsidR="00523AE8" w:rsidRPr="00FD098A" w:rsidRDefault="00523AE8">
            <w:pPr>
              <w:pStyle w:val="ConsPlusNormal"/>
              <w:jc w:val="both"/>
            </w:pPr>
            <w:r w:rsidRPr="00FD098A">
              <w:t>Денежные взыскания (штрафы) за нарушение правил перевозки крупногабаритных и тяжеловесных грузов по автомобильным дорогам общего пользования регионального или межмуниципального значения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1 16 30013 01 6000 140</w:t>
            </w:r>
          </w:p>
        </w:tc>
        <w:tc>
          <w:tcPr>
            <w:tcW w:w="7200" w:type="dxa"/>
          </w:tcPr>
          <w:p w:rsidR="00523AE8" w:rsidRPr="00FD098A" w:rsidRDefault="00523AE8">
            <w:pPr>
              <w:pStyle w:val="ConsPlusNormal"/>
              <w:jc w:val="both"/>
            </w:pPr>
            <w:r w:rsidRPr="00FD098A">
              <w:t>Денежные взыскания (штрафы) за нарушение правил перевозки крупногабаритных и тяжеловесных грузов по автомобильным дорогам общего пользования местного значения городских округов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1 16 30013 01 7000 140</w:t>
            </w:r>
          </w:p>
        </w:tc>
        <w:tc>
          <w:tcPr>
            <w:tcW w:w="7200" w:type="dxa"/>
          </w:tcPr>
          <w:p w:rsidR="00523AE8" w:rsidRPr="00FD098A" w:rsidRDefault="00523AE8">
            <w:pPr>
              <w:pStyle w:val="ConsPlusNormal"/>
              <w:jc w:val="both"/>
            </w:pPr>
            <w:r w:rsidRPr="00FD098A">
              <w:t>Денежные взыскания (штрафы) за нарушение правил перевозки крупногабаритных и тяжеловесных грузов по автомобильным дорогам общего пользования местного значения городских округов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1 16 30014 01 6000 140</w:t>
            </w:r>
          </w:p>
        </w:tc>
        <w:tc>
          <w:tcPr>
            <w:tcW w:w="7200" w:type="dxa"/>
          </w:tcPr>
          <w:p w:rsidR="00523AE8" w:rsidRPr="00FD098A" w:rsidRDefault="00523AE8">
            <w:pPr>
              <w:pStyle w:val="ConsPlusNormal"/>
              <w:jc w:val="both"/>
            </w:pPr>
            <w:r w:rsidRPr="00FD098A">
              <w:t>Денежные взыскания (штрафы) за нарушение правил перевозки крупногабаритных и тяжеловесных грузов по автомобильным дорогам общего пользования местного значения муниципальных районов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1 16 30014 01 7000 140</w:t>
            </w:r>
          </w:p>
        </w:tc>
        <w:tc>
          <w:tcPr>
            <w:tcW w:w="7200" w:type="dxa"/>
          </w:tcPr>
          <w:p w:rsidR="00523AE8" w:rsidRPr="00FD098A" w:rsidRDefault="00523AE8">
            <w:pPr>
              <w:pStyle w:val="ConsPlusNormal"/>
              <w:jc w:val="both"/>
            </w:pPr>
            <w:r w:rsidRPr="00FD098A">
              <w:t>Денежные взыскания (штрафы) за нарушение правил перевозки крупногабаритных и тяжеловесных грузов по автомобильным дорогам общего пользования местного значения муниципальных районов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1 16 30015 01 6000 140</w:t>
            </w:r>
          </w:p>
        </w:tc>
        <w:tc>
          <w:tcPr>
            <w:tcW w:w="7200" w:type="dxa"/>
          </w:tcPr>
          <w:p w:rsidR="00523AE8" w:rsidRPr="00FD098A" w:rsidRDefault="00523AE8">
            <w:pPr>
              <w:pStyle w:val="ConsPlusNormal"/>
              <w:jc w:val="both"/>
            </w:pPr>
            <w:r w:rsidRPr="00FD098A">
              <w:t>Денежные взыскания (штрафы) за нарушение правил перевозки крупногабаритных и тяжеловесных грузов по автомобильным дорогам общего пользования местного значения сельских поселений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1 16 30015 01 7000 140</w:t>
            </w:r>
          </w:p>
        </w:tc>
        <w:tc>
          <w:tcPr>
            <w:tcW w:w="7200" w:type="dxa"/>
          </w:tcPr>
          <w:p w:rsidR="00523AE8" w:rsidRPr="00FD098A" w:rsidRDefault="00523AE8">
            <w:pPr>
              <w:pStyle w:val="ConsPlusNormal"/>
              <w:jc w:val="both"/>
            </w:pPr>
            <w:r w:rsidRPr="00FD098A">
              <w:t>Денежные взыскания (штрафы) за нарушение правил перевозки крупногабаритных и тяжеловесных грузов по автомобильным дорогам общего пользования местного значения сельских поселений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1 16 30016 01 6000 140</w:t>
            </w:r>
          </w:p>
        </w:tc>
        <w:tc>
          <w:tcPr>
            <w:tcW w:w="7200" w:type="dxa"/>
          </w:tcPr>
          <w:p w:rsidR="00523AE8" w:rsidRPr="00FD098A" w:rsidRDefault="00523AE8">
            <w:pPr>
              <w:pStyle w:val="ConsPlusNormal"/>
              <w:jc w:val="both"/>
            </w:pPr>
            <w:r w:rsidRPr="00FD098A">
              <w:t>Денежные взыскания (штрафы) за нарушение правил перевозки крупногабаритных и тяжеловесных грузов по автомобильным дорогам общего пользования местного значения внутригородских муниципальных образований городов федерального значения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1 16 30016 01 7000 140</w:t>
            </w:r>
          </w:p>
        </w:tc>
        <w:tc>
          <w:tcPr>
            <w:tcW w:w="7200" w:type="dxa"/>
          </w:tcPr>
          <w:p w:rsidR="00523AE8" w:rsidRPr="00FD098A" w:rsidRDefault="00523AE8">
            <w:pPr>
              <w:pStyle w:val="ConsPlusNormal"/>
              <w:jc w:val="both"/>
            </w:pPr>
            <w:r w:rsidRPr="00FD098A">
              <w:t xml:space="preserve">Денежные взыскания (штрафы) за нарушение правил перевозки крупногабаритных и тяжеловесных грузов по автомобильным дорогам общего пользования местного значения внутригородских муниципальных образований городов федерального значения (федеральные казенные </w:t>
            </w:r>
            <w:r w:rsidRPr="00FD098A">
              <w:lastRenderedPageBreak/>
              <w:t>учреждения)</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1 16 30017 01 6000 140</w:t>
            </w:r>
          </w:p>
        </w:tc>
        <w:tc>
          <w:tcPr>
            <w:tcW w:w="7200" w:type="dxa"/>
          </w:tcPr>
          <w:p w:rsidR="00523AE8" w:rsidRPr="00FD098A" w:rsidRDefault="00523AE8">
            <w:pPr>
              <w:pStyle w:val="ConsPlusNormal"/>
              <w:jc w:val="both"/>
            </w:pPr>
            <w:r w:rsidRPr="00FD098A">
              <w:t>Денежные взыскания (штрафы) за нарушение правил перевозки крупногабаритных и тяжеловесных грузов по автомобильным дорогам общего пользования местного значения городских округов с внутригородским делением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1 16 30017 01 7000 140</w:t>
            </w:r>
          </w:p>
        </w:tc>
        <w:tc>
          <w:tcPr>
            <w:tcW w:w="7200" w:type="dxa"/>
          </w:tcPr>
          <w:p w:rsidR="00523AE8" w:rsidRPr="00FD098A" w:rsidRDefault="00523AE8">
            <w:pPr>
              <w:pStyle w:val="ConsPlusNormal"/>
              <w:jc w:val="both"/>
            </w:pPr>
            <w:r w:rsidRPr="00FD098A">
              <w:t>Денежные взыскания (штрафы) за нарушение правил перевозки крупногабаритных и тяжеловесных грузов по автомобильным дорогам общего пользования местного значения городских округов с внутригородским делением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1 16 30018 01 6000 140</w:t>
            </w:r>
          </w:p>
        </w:tc>
        <w:tc>
          <w:tcPr>
            <w:tcW w:w="7200" w:type="dxa"/>
          </w:tcPr>
          <w:p w:rsidR="00523AE8" w:rsidRPr="00FD098A" w:rsidRDefault="00523AE8">
            <w:pPr>
              <w:pStyle w:val="ConsPlusNormal"/>
              <w:jc w:val="both"/>
            </w:pPr>
            <w:r w:rsidRPr="00FD098A">
              <w:t>Денежные взыскания (штрафы) за нарушение правил перевозки крупногабаритных и тяжеловесных грузов по автомобильным дорогам общего пользования местного значения внутригородских районов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1 16 30018 01 7000 140</w:t>
            </w:r>
          </w:p>
        </w:tc>
        <w:tc>
          <w:tcPr>
            <w:tcW w:w="7200" w:type="dxa"/>
          </w:tcPr>
          <w:p w:rsidR="00523AE8" w:rsidRPr="00FD098A" w:rsidRDefault="00523AE8">
            <w:pPr>
              <w:pStyle w:val="ConsPlusNormal"/>
              <w:jc w:val="both"/>
            </w:pPr>
            <w:r w:rsidRPr="00FD098A">
              <w:t>Денежные взыскания (штрафы) за нарушение правил перевозки крупногабаритных и тяжеловесных грузов по автомобильным дорогам общего пользования местного значения внутригородских районов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1 16 30019 01 6000 140</w:t>
            </w:r>
          </w:p>
        </w:tc>
        <w:tc>
          <w:tcPr>
            <w:tcW w:w="7200" w:type="dxa"/>
          </w:tcPr>
          <w:p w:rsidR="00523AE8" w:rsidRPr="00FD098A" w:rsidRDefault="00523AE8">
            <w:pPr>
              <w:pStyle w:val="ConsPlusNormal"/>
              <w:jc w:val="both"/>
            </w:pPr>
            <w:r w:rsidRPr="00FD098A">
              <w:t>Денежные взыскания (штрафы) за нарушение правил перевозки крупногабаритных и тяжеловесных грузов по автомобильным дорогам общего пользования местного значения городских поселений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1 16 30019 01 7000 140</w:t>
            </w:r>
          </w:p>
        </w:tc>
        <w:tc>
          <w:tcPr>
            <w:tcW w:w="7200" w:type="dxa"/>
          </w:tcPr>
          <w:p w:rsidR="00523AE8" w:rsidRPr="00FD098A" w:rsidRDefault="00523AE8">
            <w:pPr>
              <w:pStyle w:val="ConsPlusNormal"/>
              <w:jc w:val="both"/>
            </w:pPr>
            <w:r w:rsidRPr="00FD098A">
              <w:t>Денежные взыскания (штрафы) за нарушение правил перевозки крупногабаритных и тяжеловесных грузов по автомобильным дорогам общего пользования местного значения городских поселений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1 16 30020 01 6000 140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безопасности дорожного движения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1 16 30020 01 7000 140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безопасности дорожного движения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1 16 30030 01 6000 140</w:t>
            </w:r>
          </w:p>
        </w:tc>
        <w:tc>
          <w:tcPr>
            <w:tcW w:w="7200" w:type="dxa"/>
          </w:tcPr>
          <w:p w:rsidR="00523AE8" w:rsidRPr="00FD098A" w:rsidRDefault="00523AE8">
            <w:pPr>
              <w:pStyle w:val="ConsPlusNormal"/>
              <w:jc w:val="both"/>
            </w:pPr>
            <w:r w:rsidRPr="00FD098A">
              <w:t>Прочие денежные взыскания (штрафы) за правонарушения в области дорожного движения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1 16 30030 01 7000 140</w:t>
            </w:r>
          </w:p>
        </w:tc>
        <w:tc>
          <w:tcPr>
            <w:tcW w:w="7200" w:type="dxa"/>
          </w:tcPr>
          <w:p w:rsidR="00523AE8" w:rsidRPr="00FD098A" w:rsidRDefault="00523AE8">
            <w:pPr>
              <w:pStyle w:val="ConsPlusNormal"/>
              <w:jc w:val="both"/>
            </w:pPr>
            <w:r w:rsidRPr="00FD098A">
              <w:t>Прочие денежные взыскания (штрафы) за правонарушения в области дорожного движения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1 16 30040 01 6000 140</w:t>
            </w:r>
          </w:p>
        </w:tc>
        <w:tc>
          <w:tcPr>
            <w:tcW w:w="7200" w:type="dxa"/>
          </w:tcPr>
          <w:p w:rsidR="00523AE8" w:rsidRPr="00FD098A" w:rsidRDefault="00523AE8">
            <w:pPr>
              <w:pStyle w:val="ConsPlusNormal"/>
              <w:jc w:val="both"/>
            </w:pPr>
            <w:r w:rsidRPr="00FD098A">
              <w:t>Денежные взыскания (штрафы) за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1 16 30040 01 7000 140</w:t>
            </w:r>
          </w:p>
        </w:tc>
        <w:tc>
          <w:tcPr>
            <w:tcW w:w="7200" w:type="dxa"/>
          </w:tcPr>
          <w:p w:rsidR="00523AE8" w:rsidRPr="00FD098A" w:rsidRDefault="00523AE8">
            <w:pPr>
              <w:pStyle w:val="ConsPlusNormal"/>
              <w:jc w:val="both"/>
            </w:pPr>
            <w:r w:rsidRPr="00FD098A">
              <w:t>Денежные взыскания (штрафы) за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1 16 31000 01 6000 140</w:t>
            </w:r>
          </w:p>
        </w:tc>
        <w:tc>
          <w:tcPr>
            <w:tcW w:w="7200" w:type="dxa"/>
          </w:tcPr>
          <w:p w:rsidR="00523AE8" w:rsidRPr="00FD098A" w:rsidRDefault="00523AE8">
            <w:pPr>
              <w:pStyle w:val="ConsPlusNormal"/>
              <w:jc w:val="both"/>
            </w:pPr>
            <w:r w:rsidRPr="00FD098A">
              <w:t>Денежные взыскания (штрафы) за нарушение порядка работы с денежной наличностью, порядка ведения кассовых операций, а также нарушение требований об использовании специальных банковских счетов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1 16 31000 01 7000 140</w:t>
            </w:r>
          </w:p>
        </w:tc>
        <w:tc>
          <w:tcPr>
            <w:tcW w:w="7200" w:type="dxa"/>
          </w:tcPr>
          <w:p w:rsidR="00523AE8" w:rsidRPr="00FD098A" w:rsidRDefault="00523AE8">
            <w:pPr>
              <w:pStyle w:val="ConsPlusNormal"/>
              <w:jc w:val="both"/>
            </w:pPr>
            <w:r w:rsidRPr="00FD098A">
              <w:t>Денежные взыскания (штрафы) за нарушение порядка работы с денежной наличностью, порядка ведения кассовых операций, а также нарушение требований об использовании специальных банковских счетов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1 16 32000 01 6000 140</w:t>
            </w:r>
          </w:p>
        </w:tc>
        <w:tc>
          <w:tcPr>
            <w:tcW w:w="7200" w:type="dxa"/>
          </w:tcPr>
          <w:p w:rsidR="00523AE8" w:rsidRPr="00FD098A" w:rsidRDefault="00523AE8">
            <w:pPr>
              <w:pStyle w:val="ConsPlusNormal"/>
              <w:jc w:val="both"/>
            </w:pPr>
            <w:r w:rsidRPr="00FD098A">
              <w:t>Денежные взыскания, налагаемые в возмещение ущерба, причиненного в результате незаконного или нецелевого использования бюджетных средств (в части федерального бюджета)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1 16 32000 01 7000 140</w:t>
            </w:r>
          </w:p>
        </w:tc>
        <w:tc>
          <w:tcPr>
            <w:tcW w:w="7200" w:type="dxa"/>
          </w:tcPr>
          <w:p w:rsidR="00523AE8" w:rsidRPr="00FD098A" w:rsidRDefault="00523AE8">
            <w:pPr>
              <w:pStyle w:val="ConsPlusNormal"/>
              <w:jc w:val="both"/>
            </w:pPr>
            <w:r w:rsidRPr="00FD098A">
              <w:t>Денежные взыскания, налагаемые в возмещение ущерба, причиненного в результате незаконного или нецелевого использования бюджетных средств (в части федерального бюджета)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1 16 32000 06 6000 140</w:t>
            </w:r>
          </w:p>
        </w:tc>
        <w:tc>
          <w:tcPr>
            <w:tcW w:w="7200" w:type="dxa"/>
          </w:tcPr>
          <w:p w:rsidR="00523AE8" w:rsidRPr="00FD098A" w:rsidRDefault="00523AE8">
            <w:pPr>
              <w:pStyle w:val="ConsPlusNormal"/>
              <w:jc w:val="both"/>
            </w:pPr>
            <w:r w:rsidRPr="00FD098A">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бюджета Пенсионного фонда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1 16 32000 07 6000 140</w:t>
            </w:r>
          </w:p>
        </w:tc>
        <w:tc>
          <w:tcPr>
            <w:tcW w:w="7200" w:type="dxa"/>
          </w:tcPr>
          <w:p w:rsidR="00523AE8" w:rsidRPr="00FD098A" w:rsidRDefault="00523AE8">
            <w:pPr>
              <w:pStyle w:val="ConsPlusNormal"/>
              <w:jc w:val="both"/>
            </w:pPr>
            <w:r w:rsidRPr="00FD098A">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бюджета Фонда социального страхования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1 16 32000 08 6000 140</w:t>
            </w:r>
          </w:p>
        </w:tc>
        <w:tc>
          <w:tcPr>
            <w:tcW w:w="7200" w:type="dxa"/>
          </w:tcPr>
          <w:p w:rsidR="00523AE8" w:rsidRPr="00FD098A" w:rsidRDefault="00523AE8">
            <w:pPr>
              <w:pStyle w:val="ConsPlusNormal"/>
              <w:jc w:val="both"/>
            </w:pPr>
            <w:r w:rsidRPr="00FD098A">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бюджета Федерального фонда обязательного медицинского страхования)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1 16 33010 01 6000 140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1 16 33010 01 7000 140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Российской Федерации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1 16 33020 02 6000 140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субъектов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1 16 33020 02 7000 140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субъектов Российской Федерации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1 16 33030 03 6000 140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внутригородских муниципальных образований городов федерального значения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1 16 33030 03 7000 140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внутригородских муниципальных образований городов федерального значения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1 16 33040 04 6000 140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городских округов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1 16 33040 04 7000 140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городских округов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1 16 33040 11 6000 140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городских округов с внутригородским делением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1 16 33040 11 7000 140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городских округов с внутригородским делением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1 16 33040 12 6000 140</w:t>
            </w:r>
          </w:p>
        </w:tc>
        <w:tc>
          <w:tcPr>
            <w:tcW w:w="7200" w:type="dxa"/>
          </w:tcPr>
          <w:p w:rsidR="00523AE8" w:rsidRPr="00FD098A" w:rsidRDefault="00523AE8">
            <w:pPr>
              <w:pStyle w:val="ConsPlusNormal"/>
              <w:jc w:val="both"/>
            </w:pPr>
            <w:r w:rsidRPr="00FD098A">
              <w:t xml:space="preserve">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внутригородских районов (федеральные государственные органы, Банк России, органы управления государственными внебюджетными </w:t>
            </w:r>
            <w:r w:rsidRPr="00FD098A">
              <w:lastRenderedPageBreak/>
              <w:t>фондами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1 16 33040 12 7000 140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внутригородских районов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1 16 33050 05 6000 140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1 16 33050 05 7000 140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1 16 33050 10 6000 140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сельских поселений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1 16 33050 10 7000 140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сельских поселений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1 16 33050 13 6000 140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городских поселений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1 16 33050 13 7000 140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городских поселений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1 16 33060 06 6000 140</w:t>
            </w:r>
          </w:p>
        </w:tc>
        <w:tc>
          <w:tcPr>
            <w:tcW w:w="7200" w:type="dxa"/>
          </w:tcPr>
          <w:p w:rsidR="00523AE8" w:rsidRPr="00FD098A" w:rsidRDefault="00523AE8">
            <w:pPr>
              <w:pStyle w:val="ConsPlusNormal"/>
              <w:jc w:val="both"/>
            </w:pPr>
            <w:r w:rsidRPr="00FD098A">
              <w:t xml:space="preserve">Денежные взыскания (штрафы) за нарушение законодательства </w:t>
            </w:r>
            <w:r w:rsidRPr="00FD098A">
              <w:lastRenderedPageBreak/>
              <w:t>Российской Федерации о контрактной системе в сфере закупок товаров, работ, услуг для обеспечения государственных и муниципальных нужд, зачисляемые в бюджет Пенсионного фонда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1 16 33060 06 7000 140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зачисляемые в бюджет Пенсионного фонда Российской Федерации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1 16 33070 07 6000 140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зачисляемые в бюджет Фонда социального страхования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1 16 33070 07 7000 140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зачисляемые в бюджет Фонда социального страхования Российской Федерации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1 16 33080 08 6000 140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зачисляемые в бюджет Федерального фонда обязательного медицинского страхования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1 16 33080 08 7000 140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зачисляемые в бюджет Федерального фонда обязательного медицинского страхования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1 16 33090 09 6000 140</w:t>
            </w:r>
          </w:p>
        </w:tc>
        <w:tc>
          <w:tcPr>
            <w:tcW w:w="7200" w:type="dxa"/>
          </w:tcPr>
          <w:p w:rsidR="00523AE8" w:rsidRPr="00FD098A" w:rsidRDefault="00523AE8">
            <w:pPr>
              <w:pStyle w:val="ConsPlusNormal"/>
              <w:jc w:val="both"/>
            </w:pPr>
            <w:r w:rsidRPr="00FD098A">
              <w:t xml:space="preserve">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зачисляемые в бюджеты территориальных фондов обязательного </w:t>
            </w:r>
            <w:r w:rsidRPr="00FD098A">
              <w:lastRenderedPageBreak/>
              <w:t>медицинского страхования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1 16 33090 09 7000 140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зачисляемые в бюджеты территориальных фондов обязательного медицинского страхования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1 16 34000 01 6000 140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кредитных историях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02" w:type="dxa"/>
            <w:gridSpan w:val="3"/>
          </w:tcPr>
          <w:p w:rsidR="00523AE8" w:rsidRPr="00FD098A" w:rsidRDefault="00523AE8">
            <w:pPr>
              <w:pStyle w:val="ConsPlusNormal"/>
              <w:jc w:val="both"/>
            </w:pPr>
            <w:r w:rsidRPr="00FD098A">
              <w:t>(в ред. Приказа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1 16 34000 01 7000 140</w:t>
            </w:r>
          </w:p>
        </w:tc>
        <w:tc>
          <w:tcPr>
            <w:tcW w:w="7200" w:type="dxa"/>
          </w:tcPr>
          <w:p w:rsidR="00523AE8" w:rsidRPr="00FD098A" w:rsidRDefault="00523AE8">
            <w:pPr>
              <w:pStyle w:val="ConsPlusNormal"/>
              <w:jc w:val="both"/>
            </w:pPr>
            <w:r w:rsidRPr="00FD098A">
              <w:t>Денежные взыскания (штрафы) за несоблюдение бюро кредитных историй требований законодательства Российской Федерации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1 16 35010 02 6000 140</w:t>
            </w:r>
          </w:p>
        </w:tc>
        <w:tc>
          <w:tcPr>
            <w:tcW w:w="7200" w:type="dxa"/>
          </w:tcPr>
          <w:p w:rsidR="00523AE8" w:rsidRPr="00FD098A" w:rsidRDefault="00523AE8">
            <w:pPr>
              <w:pStyle w:val="ConsPlusNormal"/>
              <w:jc w:val="both"/>
            </w:pPr>
            <w:r w:rsidRPr="00FD098A">
              <w:t>Суммы по искам о возмещении вреда, причиненного окружающей среде, подлежащие зачислению в бюджеты субъектов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1 16 35010 02 7000 140</w:t>
            </w:r>
          </w:p>
        </w:tc>
        <w:tc>
          <w:tcPr>
            <w:tcW w:w="7200" w:type="dxa"/>
          </w:tcPr>
          <w:p w:rsidR="00523AE8" w:rsidRPr="00FD098A" w:rsidRDefault="00523AE8">
            <w:pPr>
              <w:pStyle w:val="ConsPlusNormal"/>
              <w:jc w:val="both"/>
            </w:pPr>
            <w:r w:rsidRPr="00FD098A">
              <w:t>Суммы по искам о возмещении вреда, причиненного окружающей среде, подлежащие зачислению в бюджеты субъектов Российской Федерации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1 16 35020 04 6000 140</w:t>
            </w:r>
          </w:p>
        </w:tc>
        <w:tc>
          <w:tcPr>
            <w:tcW w:w="7200" w:type="dxa"/>
          </w:tcPr>
          <w:p w:rsidR="00523AE8" w:rsidRPr="00FD098A" w:rsidRDefault="00523AE8">
            <w:pPr>
              <w:pStyle w:val="ConsPlusNormal"/>
              <w:jc w:val="both"/>
            </w:pPr>
            <w:r w:rsidRPr="00FD098A">
              <w:t>Суммы по искам о возмещении вреда, причиненного окружающей среде, подлежащие зачислению в бюджеты городских округов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1 16 35020 04 7000 140</w:t>
            </w:r>
          </w:p>
        </w:tc>
        <w:tc>
          <w:tcPr>
            <w:tcW w:w="7200" w:type="dxa"/>
          </w:tcPr>
          <w:p w:rsidR="00523AE8" w:rsidRPr="00FD098A" w:rsidRDefault="00523AE8">
            <w:pPr>
              <w:pStyle w:val="ConsPlusNormal"/>
              <w:jc w:val="both"/>
            </w:pPr>
            <w:r w:rsidRPr="00FD098A">
              <w:t>Суммы по искам о возмещении вреда, причиненного окружающей среде, подлежащие зачислению в бюджеты городских округов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1 16 35020 11 6000 140</w:t>
            </w:r>
          </w:p>
        </w:tc>
        <w:tc>
          <w:tcPr>
            <w:tcW w:w="7200" w:type="dxa"/>
          </w:tcPr>
          <w:p w:rsidR="00523AE8" w:rsidRPr="00FD098A" w:rsidRDefault="00523AE8">
            <w:pPr>
              <w:pStyle w:val="ConsPlusNormal"/>
              <w:jc w:val="both"/>
            </w:pPr>
            <w:r w:rsidRPr="00FD098A">
              <w:t>Суммы по искам о возмещении вреда, причиненного окружающей среде, подлежащие зачислению в бюджеты городских округов с внутригородским делением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1 16 35020 11 7000 140</w:t>
            </w:r>
          </w:p>
        </w:tc>
        <w:tc>
          <w:tcPr>
            <w:tcW w:w="7200" w:type="dxa"/>
          </w:tcPr>
          <w:p w:rsidR="00523AE8" w:rsidRPr="00FD098A" w:rsidRDefault="00523AE8">
            <w:pPr>
              <w:pStyle w:val="ConsPlusNormal"/>
              <w:jc w:val="both"/>
            </w:pPr>
            <w:r w:rsidRPr="00FD098A">
              <w:t>Суммы по искам о возмещении вреда, причиненного окружающей среде, подлежащие зачислению в бюджеты городских округов с внутригородским делением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1 16 35020 12 6000 140</w:t>
            </w:r>
          </w:p>
        </w:tc>
        <w:tc>
          <w:tcPr>
            <w:tcW w:w="7200" w:type="dxa"/>
          </w:tcPr>
          <w:p w:rsidR="00523AE8" w:rsidRPr="00FD098A" w:rsidRDefault="00523AE8">
            <w:pPr>
              <w:pStyle w:val="ConsPlusNormal"/>
              <w:jc w:val="both"/>
            </w:pPr>
            <w:r w:rsidRPr="00FD098A">
              <w:t>Суммы по искам о возмещении вреда, причиненного окружающей среде, подлежащие зачислению в бюджеты внутригородских районов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1 16 35020 12 7000 140</w:t>
            </w:r>
          </w:p>
        </w:tc>
        <w:tc>
          <w:tcPr>
            <w:tcW w:w="7200" w:type="dxa"/>
          </w:tcPr>
          <w:p w:rsidR="00523AE8" w:rsidRPr="00FD098A" w:rsidRDefault="00523AE8">
            <w:pPr>
              <w:pStyle w:val="ConsPlusNormal"/>
              <w:jc w:val="both"/>
            </w:pPr>
            <w:r w:rsidRPr="00FD098A">
              <w:t>Суммы по искам о возмещении вреда, причиненного окружающей среде, подлежащие зачислению в бюджеты внутригородских районов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1 16 35030 05 6000 140</w:t>
            </w:r>
          </w:p>
        </w:tc>
        <w:tc>
          <w:tcPr>
            <w:tcW w:w="7200" w:type="dxa"/>
          </w:tcPr>
          <w:p w:rsidR="00523AE8" w:rsidRPr="00FD098A" w:rsidRDefault="00523AE8">
            <w:pPr>
              <w:pStyle w:val="ConsPlusNormal"/>
              <w:jc w:val="both"/>
            </w:pPr>
            <w:r w:rsidRPr="00FD098A">
              <w:t>Суммы по искам о возмещении вреда, причиненного окружающей среде, подлежащие зачислению в бюджеты муниципальных районов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1 16 35030 05 7000 140</w:t>
            </w:r>
          </w:p>
        </w:tc>
        <w:tc>
          <w:tcPr>
            <w:tcW w:w="7200" w:type="dxa"/>
          </w:tcPr>
          <w:p w:rsidR="00523AE8" w:rsidRPr="00FD098A" w:rsidRDefault="00523AE8">
            <w:pPr>
              <w:pStyle w:val="ConsPlusNormal"/>
              <w:jc w:val="both"/>
            </w:pPr>
            <w:r w:rsidRPr="00FD098A">
              <w:t>Суммы по искам о возмещении вреда, причиненного окружающей среде, подлежащие зачислению в бюджеты муниципальных районов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1 16 36000 01 6000 140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о государственной регистрации юридических лиц и индивидуальных предпринимателей, предусмотренные статьей 14.25 Кодекса Российской Федерации об административных правонарушениях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1 16 36000 01 7000 140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о государственной регистрации юридических лиц и индивидуальных предпринимателей, предусмотренные статьей 14.25 Кодекса Российской Федерации об административных правонарушениях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1 16 37010 01 6000 140</w:t>
            </w:r>
          </w:p>
        </w:tc>
        <w:tc>
          <w:tcPr>
            <w:tcW w:w="7200" w:type="dxa"/>
          </w:tcPr>
          <w:p w:rsidR="00523AE8" w:rsidRPr="00FD098A" w:rsidRDefault="00523AE8">
            <w:pPr>
              <w:pStyle w:val="ConsPlusNormal"/>
              <w:jc w:val="both"/>
            </w:pPr>
            <w:r w:rsidRPr="00FD098A">
              <w:t>Поступления сумм в возмещение вреда, причиняемого автомобильным дорогам федерального значения транспортными средствами, осуществляющими перевозки тяжеловесных и (или) крупногабаритных грузов, зачисляемые в федеральный бюджет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1 16 37010 01 7000 140</w:t>
            </w:r>
          </w:p>
        </w:tc>
        <w:tc>
          <w:tcPr>
            <w:tcW w:w="7200" w:type="dxa"/>
          </w:tcPr>
          <w:p w:rsidR="00523AE8" w:rsidRPr="00FD098A" w:rsidRDefault="00523AE8">
            <w:pPr>
              <w:pStyle w:val="ConsPlusNormal"/>
              <w:jc w:val="both"/>
            </w:pPr>
            <w:r w:rsidRPr="00FD098A">
              <w:t xml:space="preserve">Поступления сумм в возмещение вреда, причиняемого автомобильным дорогам федерального значения транспортными средствами, </w:t>
            </w:r>
            <w:r w:rsidRPr="00FD098A">
              <w:lastRenderedPageBreak/>
              <w:t>осуществляющими перевозки тяжеловесных и (или) крупногабаритных грузов, зачисляемые в федеральный бюджет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1 16 38000 01 6000 140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противодействии неправомерному использованию инсайдерской информации и манипулированию рынком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1 16 38000 01 7000 140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противодействии неправомерному использованию инсайдерской информации и манипулированию рынком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1 16 39000 01 6000 140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микрофинансовой деятельности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1 16 39000 01 7000 140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 микрофинансовой деятельности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1 16 40000 01 6020 140</w:t>
            </w:r>
          </w:p>
        </w:tc>
        <w:tc>
          <w:tcPr>
            <w:tcW w:w="7200" w:type="dxa"/>
          </w:tcPr>
          <w:p w:rsidR="00523AE8" w:rsidRPr="00FD098A" w:rsidRDefault="00523AE8">
            <w:pPr>
              <w:pStyle w:val="ConsPlusNormal"/>
              <w:jc w:val="both"/>
            </w:pPr>
            <w:r w:rsidRPr="00FD098A">
              <w:t>Денежные взыскания (штрафы) за нарушение миграционного законодательства Российской Федерации (средства от поступлений денежных взысканий (штрафов) за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1 16 40000 01 6021 140</w:t>
            </w:r>
          </w:p>
        </w:tc>
        <w:tc>
          <w:tcPr>
            <w:tcW w:w="7200" w:type="dxa"/>
          </w:tcPr>
          <w:p w:rsidR="00523AE8" w:rsidRPr="00FD098A" w:rsidRDefault="00523AE8">
            <w:pPr>
              <w:pStyle w:val="ConsPlusNormal"/>
              <w:jc w:val="both"/>
            </w:pPr>
            <w:r w:rsidRPr="00FD098A">
              <w:t>Денежные взыскания (штрафы) за нарушение миграционного законодательства Российской Федерации (средства от поступлений денежных взысканий (штрафов) за нарушение правил пребывания в Российской Федерации иностранных граждан и лиц без гражданства)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1 16 40000 01 6022 140</w:t>
            </w:r>
          </w:p>
        </w:tc>
        <w:tc>
          <w:tcPr>
            <w:tcW w:w="7200" w:type="dxa"/>
          </w:tcPr>
          <w:p w:rsidR="00523AE8" w:rsidRPr="00FD098A" w:rsidRDefault="00523AE8">
            <w:pPr>
              <w:pStyle w:val="ConsPlusNormal"/>
              <w:jc w:val="both"/>
            </w:pPr>
            <w:r w:rsidRPr="00FD098A">
              <w:t>Денежные взыскания (штрафы) за нарушение миграционного законодательства Российской Федерации (средства от поступлений денежных взысканий (штрафов) за незаконное осуществление иностранным гражданином или лицом без гражданства трудовой деятельности в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1 16 40000 01 6023 140</w:t>
            </w:r>
          </w:p>
        </w:tc>
        <w:tc>
          <w:tcPr>
            <w:tcW w:w="7200" w:type="dxa"/>
          </w:tcPr>
          <w:p w:rsidR="00523AE8" w:rsidRPr="00FD098A" w:rsidRDefault="00523AE8">
            <w:pPr>
              <w:pStyle w:val="ConsPlusNormal"/>
              <w:jc w:val="both"/>
            </w:pPr>
            <w:r w:rsidRPr="00FD098A">
              <w:t>Денежные взыскания (штрафы) за нарушение миграционного законодательства Российской Федерации (средства от поступлений денежных взысканий (штрафов) за нарушение иммиграционных правил)</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1 16 40000 01 6024 140</w:t>
            </w:r>
          </w:p>
        </w:tc>
        <w:tc>
          <w:tcPr>
            <w:tcW w:w="7200" w:type="dxa"/>
          </w:tcPr>
          <w:p w:rsidR="00523AE8" w:rsidRPr="00FD098A" w:rsidRDefault="00523AE8">
            <w:pPr>
              <w:pStyle w:val="ConsPlusNormal"/>
              <w:jc w:val="both"/>
            </w:pPr>
            <w:r w:rsidRPr="00FD098A">
              <w:t>Денежные взыскания (штрафы) за нарушение миграционного законодательства Российской Федерации (средства от поступлений денежных взысканий (штрафов) за нарушение беженцем или вынужденным переселенцем правил пребывания (проживания) в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1 16 40000 01 6025 140</w:t>
            </w:r>
          </w:p>
        </w:tc>
        <w:tc>
          <w:tcPr>
            <w:tcW w:w="7200" w:type="dxa"/>
          </w:tcPr>
          <w:p w:rsidR="00523AE8" w:rsidRPr="00FD098A" w:rsidRDefault="00523AE8">
            <w:pPr>
              <w:pStyle w:val="ConsPlusNormal"/>
              <w:jc w:val="both"/>
            </w:pPr>
            <w:r w:rsidRPr="00FD098A">
              <w:t>Денежные взыскания (штрафы) за нарушение миграционного законодательства Российской Федерации (средства от поступлений денежных взысканий (штрафов) за незаконное привлечение к трудовой деятельности в Российской Федерации иностранного гражданина или лица без гражданства)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1 16 40000 01 6026 140</w:t>
            </w:r>
          </w:p>
        </w:tc>
        <w:tc>
          <w:tcPr>
            <w:tcW w:w="7200" w:type="dxa"/>
          </w:tcPr>
          <w:p w:rsidR="00523AE8" w:rsidRPr="00FD098A" w:rsidRDefault="00523AE8">
            <w:pPr>
              <w:pStyle w:val="ConsPlusNormal"/>
              <w:jc w:val="both"/>
            </w:pPr>
            <w:r w:rsidRPr="00FD098A">
              <w:t>Денежные взыскания (штрафы) за нарушение миграционного законодательства Российской Федерации (средства от поступлений денежных взысканий (штрафов)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1 16 40000 01 6027 140</w:t>
            </w:r>
          </w:p>
        </w:tc>
        <w:tc>
          <w:tcPr>
            <w:tcW w:w="7200" w:type="dxa"/>
          </w:tcPr>
          <w:p w:rsidR="00523AE8" w:rsidRPr="00FD098A" w:rsidRDefault="00523AE8">
            <w:pPr>
              <w:pStyle w:val="ConsPlusNormal"/>
              <w:jc w:val="both"/>
            </w:pPr>
            <w:r w:rsidRPr="00FD098A">
              <w:t>Денежные взыскания (штрафы) за нарушение миграционного законодательства Российской Федерации (средства от поступлений денежных взысканий (штрафов) за несоблюдение установленных в соответствии с федеральным законом в отношении иностранных граждан, лиц без гражданства ограничений на осуществление отдельных видов деятельности)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1 16 40000 01 6028 140</w:t>
            </w:r>
          </w:p>
        </w:tc>
        <w:tc>
          <w:tcPr>
            <w:tcW w:w="7200" w:type="dxa"/>
          </w:tcPr>
          <w:p w:rsidR="00523AE8" w:rsidRPr="00FD098A" w:rsidRDefault="00523AE8">
            <w:pPr>
              <w:pStyle w:val="ConsPlusNormal"/>
              <w:jc w:val="both"/>
            </w:pPr>
            <w:r w:rsidRPr="00FD098A">
              <w:t>Денежные взыскания (штрафы) за нарушение миграционного законодательства Российской Федерации (средства от поступлений денежных взысканий (штрафов) за предоставление ложных сведений при осуществлении миграционного учета)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1 16 40000 01 6029 140</w:t>
            </w:r>
          </w:p>
        </w:tc>
        <w:tc>
          <w:tcPr>
            <w:tcW w:w="7200" w:type="dxa"/>
          </w:tcPr>
          <w:p w:rsidR="00523AE8" w:rsidRPr="00FD098A" w:rsidRDefault="00523AE8">
            <w:pPr>
              <w:pStyle w:val="ConsPlusNormal"/>
              <w:jc w:val="both"/>
            </w:pPr>
            <w:r w:rsidRPr="00FD098A">
              <w:t>Денежные взыскания (штрафы) за нарушение миграционного законодательства Российской Федерации (средства от поступлений денежных взысканий (штрафов) за незаконную деятельность по трудоустройству граждан Российской Федерации за границей)</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1 16 40000 01 6030 140</w:t>
            </w:r>
          </w:p>
        </w:tc>
        <w:tc>
          <w:tcPr>
            <w:tcW w:w="7200" w:type="dxa"/>
          </w:tcPr>
          <w:p w:rsidR="00523AE8" w:rsidRPr="00FD098A" w:rsidRDefault="00523AE8">
            <w:pPr>
              <w:pStyle w:val="ConsPlusNormal"/>
              <w:jc w:val="both"/>
            </w:pPr>
            <w:r w:rsidRPr="00FD098A">
              <w:t xml:space="preserve">Денежные взыскания (штрафы) за нарушение миграционного законодательства Российской Федерации (средства от поступлений денежных взысканий (штрафов) за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w:t>
            </w:r>
            <w:r w:rsidRPr="00FD098A">
              <w:lastRenderedPageBreak/>
              <w:t>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1 16 40000 01 6031 140</w:t>
            </w:r>
          </w:p>
        </w:tc>
        <w:tc>
          <w:tcPr>
            <w:tcW w:w="7200" w:type="dxa"/>
          </w:tcPr>
          <w:p w:rsidR="00523AE8" w:rsidRPr="00FD098A" w:rsidRDefault="00523AE8">
            <w:pPr>
              <w:pStyle w:val="ConsPlusNormal"/>
              <w:jc w:val="both"/>
            </w:pPr>
            <w:r w:rsidRPr="00FD098A">
              <w:t>Денежные взыскания (штрафы) за нарушение миграционного законодательства Российской Федерации (средства от поступлений денежных взысканий (штрафов) за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1 16 40000 01 6032 140</w:t>
            </w:r>
          </w:p>
        </w:tc>
        <w:tc>
          <w:tcPr>
            <w:tcW w:w="7200" w:type="dxa"/>
          </w:tcPr>
          <w:p w:rsidR="00523AE8" w:rsidRPr="00FD098A" w:rsidRDefault="00523AE8">
            <w:pPr>
              <w:pStyle w:val="ConsPlusNormal"/>
              <w:jc w:val="both"/>
            </w:pPr>
            <w:r w:rsidRPr="00FD098A">
              <w:t>Денежные взыскания (штрафы) за нарушение миграционного законодательства Российской Федерации (средства от поступлений денежных взысканий (штрафов) за проживание гражданина Российской Федерации без документа, удостоверяющего личность гражданина (паспорта)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1 16 40000 01 6033 140</w:t>
            </w:r>
          </w:p>
        </w:tc>
        <w:tc>
          <w:tcPr>
            <w:tcW w:w="7200" w:type="dxa"/>
          </w:tcPr>
          <w:p w:rsidR="00523AE8" w:rsidRPr="00FD098A" w:rsidRDefault="00523AE8">
            <w:pPr>
              <w:pStyle w:val="ConsPlusNormal"/>
              <w:jc w:val="both"/>
            </w:pPr>
            <w:r w:rsidRPr="00FD098A">
              <w:t>Денежные взыскания (штрафы) за нарушение миграционного законодательства Российской Федерации (средства от поступлений денежных взысканий (штрафов) за умышленную порчу документа, удостоверяющего личность гражданина (паспорта), либо утрату документа, удостоверяющего личность гражданина (паспорта), по небрежности)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1 16 40000 01 6034 140</w:t>
            </w:r>
          </w:p>
        </w:tc>
        <w:tc>
          <w:tcPr>
            <w:tcW w:w="7200" w:type="dxa"/>
          </w:tcPr>
          <w:p w:rsidR="00523AE8" w:rsidRPr="00FD098A" w:rsidRDefault="00523AE8">
            <w:pPr>
              <w:pStyle w:val="ConsPlusNormal"/>
              <w:jc w:val="both"/>
            </w:pPr>
            <w:r w:rsidRPr="00FD098A">
              <w:t>Денежные взыскания (штрафы) за нарушение миграционного законодательства Российской Федерации (средства от поступлений денежных взысканий (штрафов) за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1 16 40000 01 6035 140</w:t>
            </w:r>
          </w:p>
        </w:tc>
        <w:tc>
          <w:tcPr>
            <w:tcW w:w="7200" w:type="dxa"/>
          </w:tcPr>
          <w:p w:rsidR="00523AE8" w:rsidRPr="00FD098A" w:rsidRDefault="00523AE8">
            <w:pPr>
              <w:pStyle w:val="ConsPlusNormal"/>
              <w:jc w:val="both"/>
            </w:pPr>
            <w:r w:rsidRPr="00FD098A">
              <w:t>Денежные взыскания (штрафы) за нарушение миграционного законодательства Российской Федерации (средства от поступлений денежных взысканий (штрафов) за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1 16 40000 01 6036 140</w:t>
            </w:r>
          </w:p>
        </w:tc>
        <w:tc>
          <w:tcPr>
            <w:tcW w:w="7200" w:type="dxa"/>
          </w:tcPr>
          <w:p w:rsidR="00523AE8" w:rsidRPr="00FD098A" w:rsidRDefault="00523AE8">
            <w:pPr>
              <w:pStyle w:val="ConsPlusNormal"/>
              <w:jc w:val="both"/>
            </w:pPr>
            <w:r w:rsidRPr="00FD098A">
              <w:t>Денежные взыскания (штрафы) за нарушение миграционного законодательства Российской Федерации (средства от поступлений денежных взысканий (штрафов) за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1 16 41000 01 6000 140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об электроэнергетике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1 16 41000 01 7000 140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об электроэнергетике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1 16 42011 01 6000 140</w:t>
            </w:r>
          </w:p>
        </w:tc>
        <w:tc>
          <w:tcPr>
            <w:tcW w:w="7200" w:type="dxa"/>
          </w:tcPr>
          <w:p w:rsidR="00523AE8" w:rsidRPr="00FD098A" w:rsidRDefault="00523AE8">
            <w:pPr>
              <w:pStyle w:val="ConsPlusNormal"/>
              <w:jc w:val="both"/>
            </w:pPr>
            <w:r w:rsidRPr="00FD098A">
              <w:t>Денежные взыскания (штрафы) за нарушение условий договоров (соглашений) о предоставлении за счет средств федерального бюджета бюджетных кредитов на пополнение остатков средств на счетах бюджетов субъектов Российской Федерации (местных бюджетов)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1 16 42011 01 7000 140</w:t>
            </w:r>
          </w:p>
        </w:tc>
        <w:tc>
          <w:tcPr>
            <w:tcW w:w="7200" w:type="dxa"/>
          </w:tcPr>
          <w:p w:rsidR="00523AE8" w:rsidRPr="00FD098A" w:rsidRDefault="00523AE8">
            <w:pPr>
              <w:pStyle w:val="ConsPlusNormal"/>
              <w:jc w:val="both"/>
            </w:pPr>
            <w:r w:rsidRPr="00FD098A">
              <w:t>Денежные взыскания (штрафы) за нарушение условий договоров (соглашений) о предоставлении за счет средств федерального бюджета бюджетных кредитов на пополнение остатков средств на счетах бюджетов субъектов Российской Федерации (местных бюджетов)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1 16 42012 01 6000 140</w:t>
            </w:r>
          </w:p>
        </w:tc>
        <w:tc>
          <w:tcPr>
            <w:tcW w:w="7200" w:type="dxa"/>
          </w:tcPr>
          <w:p w:rsidR="00523AE8" w:rsidRPr="00FD098A" w:rsidRDefault="00523AE8">
            <w:pPr>
              <w:pStyle w:val="ConsPlusNormal"/>
              <w:jc w:val="both"/>
            </w:pPr>
            <w:r w:rsidRPr="00FD098A">
              <w:t>Денежные взыскания (штрафы) за нарушение условий договоров (соглашений) о предоставлении бюджетных кредитов за счет средств федерального бюджета, за исключением бюджетных кредитов на пополнение остатков средств на счетах бюджетов субъектов Российской Федерации (местных бюджетов)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pPr>
          </w:p>
        </w:tc>
        <w:tc>
          <w:tcPr>
            <w:tcW w:w="3060" w:type="dxa"/>
          </w:tcPr>
          <w:p w:rsidR="00523AE8" w:rsidRPr="00FD098A" w:rsidRDefault="00523AE8">
            <w:pPr>
              <w:pStyle w:val="ConsPlusNormal"/>
            </w:pPr>
          </w:p>
        </w:tc>
        <w:tc>
          <w:tcPr>
            <w:tcW w:w="7200" w:type="dxa"/>
          </w:tcPr>
          <w:p w:rsidR="00523AE8" w:rsidRPr="00FD098A" w:rsidRDefault="00523AE8">
            <w:pPr>
              <w:pStyle w:val="ConsPlusNormal"/>
            </w:pP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1 16 43000 01 0031 140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 (уклонение от исполнения административного наказания)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1 16 43000 01 6000 140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1 16 43000 01 7000 140</w:t>
            </w:r>
          </w:p>
        </w:tc>
        <w:tc>
          <w:tcPr>
            <w:tcW w:w="7200" w:type="dxa"/>
          </w:tcPr>
          <w:p w:rsidR="00523AE8" w:rsidRPr="00FD098A" w:rsidRDefault="00523AE8">
            <w:pPr>
              <w:pStyle w:val="ConsPlusNormal"/>
              <w:jc w:val="both"/>
            </w:pPr>
            <w:r w:rsidRPr="00FD098A">
              <w:t>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1 16 44000 07 6000 140</w:t>
            </w:r>
          </w:p>
        </w:tc>
        <w:tc>
          <w:tcPr>
            <w:tcW w:w="7200" w:type="dxa"/>
          </w:tcPr>
          <w:p w:rsidR="00523AE8" w:rsidRPr="00FD098A" w:rsidRDefault="00523AE8">
            <w:pPr>
              <w:pStyle w:val="ConsPlusNormal"/>
              <w:jc w:val="both"/>
            </w:pPr>
            <w:r w:rsidRPr="00FD098A">
              <w:t>Поступление сумм в возмещение ущерба Фонду социального страхования Российской Федерации, причиненного в результате предоставления работодателями недостоверных сведений, содержащихся в документах, выдаваемых ими застрахованным лицам и необходимых для назначения, исчисления и выплаты пособий по временной нетрудоспособности, по беременности и родам, ежемесячного пособия по уходу за ребенком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1 16 45000 01 6000 140</w:t>
            </w:r>
          </w:p>
        </w:tc>
        <w:tc>
          <w:tcPr>
            <w:tcW w:w="7200" w:type="dxa"/>
          </w:tcPr>
          <w:p w:rsidR="00523AE8" w:rsidRPr="00FD098A" w:rsidRDefault="00523AE8">
            <w:pPr>
              <w:pStyle w:val="ConsPlusNormal"/>
              <w:jc w:val="both"/>
            </w:pPr>
            <w:r w:rsidRPr="00FD098A">
              <w:t>Денежные взыскания (штрафы) за нарушения законодательства Российской Федерации о промышленной безопасности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1 16 45000 01 7000 140</w:t>
            </w:r>
          </w:p>
        </w:tc>
        <w:tc>
          <w:tcPr>
            <w:tcW w:w="7200" w:type="dxa"/>
          </w:tcPr>
          <w:p w:rsidR="00523AE8" w:rsidRPr="00FD098A" w:rsidRDefault="00523AE8">
            <w:pPr>
              <w:pStyle w:val="ConsPlusNormal"/>
              <w:jc w:val="both"/>
            </w:pPr>
            <w:r w:rsidRPr="00FD098A">
              <w:t>Денежные взыскания (штрафы) за нарушения законодательства Российской Федерации о промышленной безопасности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1 16 46000 01 6000 140</w:t>
            </w:r>
          </w:p>
        </w:tc>
        <w:tc>
          <w:tcPr>
            <w:tcW w:w="7200" w:type="dxa"/>
          </w:tcPr>
          <w:p w:rsidR="00523AE8" w:rsidRPr="00FD098A" w:rsidRDefault="00523AE8">
            <w:pPr>
              <w:pStyle w:val="ConsPlusNormal"/>
              <w:jc w:val="both"/>
            </w:pPr>
            <w:r w:rsidRPr="00FD098A">
              <w:t>Поступления сумм в возмещение ущерба в связи с нарушением исполнителем (подрядчиком) условий государственного контракта или иных договоров, финансируемых за счет средств Федерального дорожного фонда, либо в связи с уклонением от заключения таких контрактов или иных договоров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1 16 46000 01 7000 140</w:t>
            </w:r>
          </w:p>
        </w:tc>
        <w:tc>
          <w:tcPr>
            <w:tcW w:w="7200" w:type="dxa"/>
          </w:tcPr>
          <w:p w:rsidR="00523AE8" w:rsidRPr="00FD098A" w:rsidRDefault="00523AE8">
            <w:pPr>
              <w:pStyle w:val="ConsPlusNormal"/>
              <w:jc w:val="both"/>
            </w:pPr>
            <w:r w:rsidRPr="00FD098A">
              <w:t>Поступления сумм в возмещение ущерба в связи с нарушением исполнителем (подрядчиком) условий государственного контракта или иных договоров, финансируемых за счет средств Федерального дорожного фонда, либо в связи с уклонением от заключения таких контрактов или иных договоров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1 16 47000 01 6000 140</w:t>
            </w:r>
          </w:p>
        </w:tc>
        <w:tc>
          <w:tcPr>
            <w:tcW w:w="7200" w:type="dxa"/>
          </w:tcPr>
          <w:p w:rsidR="00523AE8" w:rsidRPr="00FD098A" w:rsidRDefault="00523AE8">
            <w:pPr>
              <w:pStyle w:val="ConsPlusNormal"/>
              <w:jc w:val="both"/>
            </w:pPr>
            <w:r w:rsidRPr="00FD098A">
              <w:t>Поступления сумм в возмещение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1 16 47000 01 7000 140</w:t>
            </w:r>
          </w:p>
        </w:tc>
        <w:tc>
          <w:tcPr>
            <w:tcW w:w="7200" w:type="dxa"/>
          </w:tcPr>
          <w:p w:rsidR="00523AE8" w:rsidRPr="00FD098A" w:rsidRDefault="00523AE8">
            <w:pPr>
              <w:pStyle w:val="ConsPlusNormal"/>
              <w:jc w:val="both"/>
            </w:pPr>
            <w:r w:rsidRPr="00FD098A">
              <w:t>Поступления сумм в возмещение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1 16 48000 01 6000 140</w:t>
            </w:r>
          </w:p>
        </w:tc>
        <w:tc>
          <w:tcPr>
            <w:tcW w:w="7200" w:type="dxa"/>
          </w:tcPr>
          <w:p w:rsidR="00523AE8" w:rsidRPr="00FD098A" w:rsidRDefault="00523AE8">
            <w:pPr>
              <w:pStyle w:val="ConsPlusNormal"/>
              <w:jc w:val="both"/>
            </w:pPr>
            <w:r w:rsidRPr="00FD098A">
              <w:t>Поступления сумм, неосновательно сбереженных перевозчиком вследствие неисполнения им обязанности по страхованию гражданской ответственности за причинение вреда жизни, здоровью, имуществу пассажиров, взысканных в соответствии с Федеральным законом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1 16 48000 01 7000 140</w:t>
            </w:r>
          </w:p>
        </w:tc>
        <w:tc>
          <w:tcPr>
            <w:tcW w:w="7200" w:type="dxa"/>
          </w:tcPr>
          <w:p w:rsidR="00523AE8" w:rsidRPr="00FD098A" w:rsidRDefault="00523AE8">
            <w:pPr>
              <w:pStyle w:val="ConsPlusNormal"/>
              <w:jc w:val="both"/>
            </w:pPr>
            <w:r w:rsidRPr="00FD098A">
              <w:t>Поступления сумм, неосновательно сбереженных перевозчиком вследствие неисполнения им обязанности по страхованию гражданской ответственности за причинение вреда жизни, здоровью, имуществу пассажиров, взысканных в соответствии с Федеральным законом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1 16 60000 01 6000 140</w:t>
            </w:r>
          </w:p>
        </w:tc>
        <w:tc>
          <w:tcPr>
            <w:tcW w:w="7200" w:type="dxa"/>
          </w:tcPr>
          <w:p w:rsidR="00523AE8" w:rsidRPr="00FD098A" w:rsidRDefault="00523AE8">
            <w:pPr>
              <w:pStyle w:val="ConsPlusNormal"/>
              <w:jc w:val="both"/>
            </w:pPr>
            <w:r w:rsidRPr="00FD098A">
              <w:t>Денежные взыскания (штрафы) за нарушение требований законодательства Российской Федерации в сфере ветеринарии и карантина растений на государственной границе Российской Федерации (включая пункты пропуска через государственную границу) и на транспорте, включающих требования по обеспечению охраны территории Российской Федерации от заноса из иностранных государств и распространения заразных болезней животных, вредителей растений, возбудителей болезней растений, а также растений (сорняков) карантинного значения, ввоза опасных в ветеринарно-санитарном и фитосанитарном отношении поднадзорных грузов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1 16 70010 01 6000 140</w:t>
            </w:r>
          </w:p>
        </w:tc>
        <w:tc>
          <w:tcPr>
            <w:tcW w:w="7200" w:type="dxa"/>
          </w:tcPr>
          <w:p w:rsidR="00523AE8" w:rsidRPr="00FD098A" w:rsidRDefault="00523AE8">
            <w:pPr>
              <w:pStyle w:val="ConsPlusNormal"/>
              <w:jc w:val="both"/>
            </w:pPr>
            <w:r w:rsidRPr="00FD098A">
              <w:t xml:space="preserve">Денежные взыскания (штрафы), установленные законодательством Российской Федерации за фиктивное или преднамеренное банкротство, за совершение неправомерных действий при банкротстве (федеральные государственные органы, Банк России, органы управления </w:t>
            </w:r>
            <w:r w:rsidRPr="00FD098A">
              <w:lastRenderedPageBreak/>
              <w:t>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1 16 70020 01 6000 140</w:t>
            </w:r>
          </w:p>
        </w:tc>
        <w:tc>
          <w:tcPr>
            <w:tcW w:w="7200" w:type="dxa"/>
          </w:tcPr>
          <w:p w:rsidR="00523AE8" w:rsidRPr="00FD098A" w:rsidRDefault="00523AE8">
            <w:pPr>
              <w:pStyle w:val="ConsPlusNormal"/>
              <w:jc w:val="both"/>
            </w:pPr>
            <w:r w:rsidRPr="00FD098A">
              <w:t>Денежные взыскания с лиц, привлеченных к субсидиарной ответственности, а также к ответственности в виде возмещения причиненных должнику убытков, в соответствии с Федеральным законом от 26 октября 2002 года N 127-ФЗ "О несостоятельности (банкротстве)"</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1 16 70030 01 6000 140</w:t>
            </w:r>
          </w:p>
        </w:tc>
        <w:tc>
          <w:tcPr>
            <w:tcW w:w="7200" w:type="dxa"/>
          </w:tcPr>
          <w:p w:rsidR="00523AE8" w:rsidRPr="00FD098A" w:rsidRDefault="00523AE8">
            <w:pPr>
              <w:pStyle w:val="ConsPlusNormal"/>
              <w:jc w:val="both"/>
            </w:pPr>
            <w:r w:rsidRPr="00FD098A">
              <w:t>Возмещение убытков, причиненных арбитражными управляющими вследствие ненадлежащего исполнения ими своих должностных обязанностей</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1 16 74000 01 6000 140</w:t>
            </w:r>
          </w:p>
        </w:tc>
        <w:tc>
          <w:tcPr>
            <w:tcW w:w="7200" w:type="dxa"/>
          </w:tcPr>
          <w:p w:rsidR="00523AE8" w:rsidRPr="00FD098A" w:rsidRDefault="00523AE8">
            <w:pPr>
              <w:pStyle w:val="ConsPlusNormal"/>
              <w:jc w:val="both"/>
            </w:pPr>
            <w:r w:rsidRPr="00FD098A">
              <w:t>Денежные взыскания (штрафы) за административные правонарушения, посягающие на здоровье, предусмотренные Кодексом Российской Федерации об административных правонарушениях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1 16 90010 01 6000 140</w:t>
            </w:r>
          </w:p>
        </w:tc>
        <w:tc>
          <w:tcPr>
            <w:tcW w:w="7200" w:type="dxa"/>
          </w:tcPr>
          <w:p w:rsidR="00523AE8" w:rsidRPr="00FD098A" w:rsidRDefault="00523AE8">
            <w:pPr>
              <w:pStyle w:val="ConsPlusNormal"/>
              <w:jc w:val="both"/>
            </w:pPr>
            <w:r w:rsidRPr="00FD098A">
              <w:t>Прочие поступления от денежных взысканий (штрафов) и иных сумм в возмещение ущерба, зачисляемые в федеральный бюджет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1 16 90010 01 7000 140</w:t>
            </w:r>
          </w:p>
        </w:tc>
        <w:tc>
          <w:tcPr>
            <w:tcW w:w="7200" w:type="dxa"/>
          </w:tcPr>
          <w:p w:rsidR="00523AE8" w:rsidRPr="00FD098A" w:rsidRDefault="00523AE8">
            <w:pPr>
              <w:pStyle w:val="ConsPlusNormal"/>
              <w:jc w:val="both"/>
            </w:pPr>
            <w:r w:rsidRPr="00FD098A">
              <w:t>Прочие поступления от денежных взысканий (штрафов) и иных сумм в возмещение ущерба, зачисляемые в федеральный бюджет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1 16 90020 02 6000 140</w:t>
            </w:r>
          </w:p>
        </w:tc>
        <w:tc>
          <w:tcPr>
            <w:tcW w:w="7200" w:type="dxa"/>
          </w:tcPr>
          <w:p w:rsidR="00523AE8" w:rsidRPr="00FD098A" w:rsidRDefault="00523AE8">
            <w:pPr>
              <w:pStyle w:val="ConsPlusNormal"/>
              <w:jc w:val="both"/>
            </w:pPr>
            <w:r w:rsidRPr="00FD098A">
              <w:t>Прочие поступления от денежных взысканий (штрафов) и иных сумм в возмещение ущерба, зачисляемые в бюджеты субъектов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1 16 90020 02 7000 140</w:t>
            </w:r>
          </w:p>
        </w:tc>
        <w:tc>
          <w:tcPr>
            <w:tcW w:w="7200" w:type="dxa"/>
          </w:tcPr>
          <w:p w:rsidR="00523AE8" w:rsidRPr="00FD098A" w:rsidRDefault="00523AE8">
            <w:pPr>
              <w:pStyle w:val="ConsPlusNormal"/>
              <w:jc w:val="both"/>
            </w:pPr>
            <w:r w:rsidRPr="00FD098A">
              <w:t>Прочие поступления от денежных взысканий (штрафов) и иных сумм в возмещение ущерба, зачисляемые в бюджеты субъектов Российской Федерации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1 16 90030 03 6000 140</w:t>
            </w:r>
          </w:p>
        </w:tc>
        <w:tc>
          <w:tcPr>
            <w:tcW w:w="7200" w:type="dxa"/>
          </w:tcPr>
          <w:p w:rsidR="00523AE8" w:rsidRPr="00FD098A" w:rsidRDefault="00523AE8">
            <w:pPr>
              <w:pStyle w:val="ConsPlusNormal"/>
              <w:jc w:val="both"/>
            </w:pPr>
            <w:r w:rsidRPr="00FD098A">
              <w:t>Прочие поступления от денежных взысканий (штрафов) и иных сумм в возмещение ущерба, зачисляемые в бюджеты внутригородских муниципальных образований городов федерального значения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1 16 90030 03 7000 140</w:t>
            </w:r>
          </w:p>
        </w:tc>
        <w:tc>
          <w:tcPr>
            <w:tcW w:w="7200" w:type="dxa"/>
          </w:tcPr>
          <w:p w:rsidR="00523AE8" w:rsidRPr="00FD098A" w:rsidRDefault="00523AE8">
            <w:pPr>
              <w:pStyle w:val="ConsPlusNormal"/>
              <w:jc w:val="both"/>
            </w:pPr>
            <w:r w:rsidRPr="00FD098A">
              <w:t xml:space="preserve">Прочие поступления от денежных взысканий (штрафов) и иных сумм в возмещение ущерба, зачисляемые в бюджеты внутригородских </w:t>
            </w:r>
            <w:r w:rsidRPr="00FD098A">
              <w:lastRenderedPageBreak/>
              <w:t>муниципальных образований городов федерального значения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1 16 90040 04 6000 140</w:t>
            </w:r>
          </w:p>
        </w:tc>
        <w:tc>
          <w:tcPr>
            <w:tcW w:w="7200" w:type="dxa"/>
          </w:tcPr>
          <w:p w:rsidR="00523AE8" w:rsidRPr="00FD098A" w:rsidRDefault="00523AE8">
            <w:pPr>
              <w:pStyle w:val="ConsPlusNormal"/>
              <w:jc w:val="both"/>
            </w:pPr>
            <w:r w:rsidRPr="00FD098A">
              <w:t>Прочие поступления от денежных взысканий (штрафов) и иных сумм в возмещение ущерба, зачисляемые в бюджеты городских округов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1 16 90040 04 7000 140</w:t>
            </w:r>
          </w:p>
        </w:tc>
        <w:tc>
          <w:tcPr>
            <w:tcW w:w="7200" w:type="dxa"/>
          </w:tcPr>
          <w:p w:rsidR="00523AE8" w:rsidRPr="00FD098A" w:rsidRDefault="00523AE8">
            <w:pPr>
              <w:pStyle w:val="ConsPlusNormal"/>
              <w:jc w:val="both"/>
            </w:pPr>
            <w:r w:rsidRPr="00FD098A">
              <w:t>Прочие поступления от денежных взысканий (штрафов) и иных сумм в возмещение ущерба, зачисляемые в бюджеты городских округов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1 16 90040 11 6000 140</w:t>
            </w:r>
          </w:p>
        </w:tc>
        <w:tc>
          <w:tcPr>
            <w:tcW w:w="7200" w:type="dxa"/>
          </w:tcPr>
          <w:p w:rsidR="00523AE8" w:rsidRPr="00FD098A" w:rsidRDefault="00523AE8">
            <w:pPr>
              <w:pStyle w:val="ConsPlusNormal"/>
              <w:jc w:val="both"/>
            </w:pPr>
            <w:r w:rsidRPr="00FD098A">
              <w:t>Прочие поступления от денежных взысканий (штрафов) и иных сумм в возмещение ущерба, зачисляемые в бюджеты городских округов с внутригородским делением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1 16 90040 11 7000 140</w:t>
            </w:r>
          </w:p>
        </w:tc>
        <w:tc>
          <w:tcPr>
            <w:tcW w:w="7200" w:type="dxa"/>
          </w:tcPr>
          <w:p w:rsidR="00523AE8" w:rsidRPr="00FD098A" w:rsidRDefault="00523AE8">
            <w:pPr>
              <w:pStyle w:val="ConsPlusNormal"/>
              <w:jc w:val="both"/>
            </w:pPr>
            <w:r w:rsidRPr="00FD098A">
              <w:t>Прочие поступления от денежных взысканий (штрафов) и иных сумм в возмещение ущерба, зачисляемые в бюджеты городских округов с внутригородским делением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1 16 90040 12 6000 140</w:t>
            </w:r>
          </w:p>
        </w:tc>
        <w:tc>
          <w:tcPr>
            <w:tcW w:w="7200" w:type="dxa"/>
          </w:tcPr>
          <w:p w:rsidR="00523AE8" w:rsidRPr="00FD098A" w:rsidRDefault="00523AE8">
            <w:pPr>
              <w:pStyle w:val="ConsPlusNormal"/>
              <w:jc w:val="both"/>
            </w:pPr>
            <w:r w:rsidRPr="00FD098A">
              <w:t>Прочие поступления от денежных взысканий (штрафов) и иных сумм в возмещение ущерба, зачисляемые в бюджеты внутригородских районов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1 16 90040 12 7000 140</w:t>
            </w:r>
          </w:p>
        </w:tc>
        <w:tc>
          <w:tcPr>
            <w:tcW w:w="7200" w:type="dxa"/>
          </w:tcPr>
          <w:p w:rsidR="00523AE8" w:rsidRPr="00FD098A" w:rsidRDefault="00523AE8">
            <w:pPr>
              <w:pStyle w:val="ConsPlusNormal"/>
              <w:jc w:val="both"/>
            </w:pPr>
            <w:r w:rsidRPr="00FD098A">
              <w:t>Прочие поступления от денежных взысканий (штрафов) и иных сумм в возмещение ущерба, зачисляемые в бюджеты внутригородских районов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1 16 90050 05 6000 140</w:t>
            </w:r>
          </w:p>
        </w:tc>
        <w:tc>
          <w:tcPr>
            <w:tcW w:w="7200" w:type="dxa"/>
          </w:tcPr>
          <w:p w:rsidR="00523AE8" w:rsidRPr="00FD098A" w:rsidRDefault="00523AE8">
            <w:pPr>
              <w:pStyle w:val="ConsPlusNormal"/>
              <w:jc w:val="both"/>
            </w:pPr>
            <w:r w:rsidRPr="00FD098A">
              <w:t>Прочие поступления от денежных взысканий (штрафов) и иных сумм в возмещение ущерба, зачисляемые в бюджеты муниципальных районов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1 16 90050 05 7000 140</w:t>
            </w:r>
          </w:p>
        </w:tc>
        <w:tc>
          <w:tcPr>
            <w:tcW w:w="7200" w:type="dxa"/>
          </w:tcPr>
          <w:p w:rsidR="00523AE8" w:rsidRPr="00FD098A" w:rsidRDefault="00523AE8">
            <w:pPr>
              <w:pStyle w:val="ConsPlusNormal"/>
              <w:jc w:val="both"/>
            </w:pPr>
            <w:r w:rsidRPr="00FD098A">
              <w:t>Прочие поступления от денежных взысканий (штрафов) и иных сумм в возмещение ущерба, зачисляемые в бюджеты муниципальных районов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1 16 90050 10 6000 140</w:t>
            </w:r>
          </w:p>
        </w:tc>
        <w:tc>
          <w:tcPr>
            <w:tcW w:w="7200" w:type="dxa"/>
          </w:tcPr>
          <w:p w:rsidR="00523AE8" w:rsidRPr="00FD098A" w:rsidRDefault="00523AE8">
            <w:pPr>
              <w:pStyle w:val="ConsPlusNormal"/>
              <w:jc w:val="both"/>
            </w:pPr>
            <w:r w:rsidRPr="00FD098A">
              <w:t>Прочие поступления от денежных взысканий (штрафов) и иных сумм в возмещение ущерба, зачисляемые в бюджеты сельских поселений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1 16 90050 10 7000 140</w:t>
            </w:r>
          </w:p>
        </w:tc>
        <w:tc>
          <w:tcPr>
            <w:tcW w:w="7200" w:type="dxa"/>
          </w:tcPr>
          <w:p w:rsidR="00523AE8" w:rsidRPr="00FD098A" w:rsidRDefault="00523AE8">
            <w:pPr>
              <w:pStyle w:val="ConsPlusNormal"/>
              <w:jc w:val="both"/>
            </w:pPr>
            <w:r w:rsidRPr="00FD098A">
              <w:t>Прочие поступления от денежных взысканий (штрафов) и иных сумм в возмещение ущерба, зачисляемые в бюджеты сельских поселений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1 16 90050 13 6000 140</w:t>
            </w:r>
          </w:p>
        </w:tc>
        <w:tc>
          <w:tcPr>
            <w:tcW w:w="7200" w:type="dxa"/>
          </w:tcPr>
          <w:p w:rsidR="00523AE8" w:rsidRPr="00FD098A" w:rsidRDefault="00523AE8">
            <w:pPr>
              <w:pStyle w:val="ConsPlusNormal"/>
              <w:jc w:val="both"/>
            </w:pPr>
            <w:r w:rsidRPr="00FD098A">
              <w:t>Прочие поступления от денежных взысканий (штрафов) и иных сумм в возмещение ущерба, зачисляемые в бюджеты городских поселений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1 16 90050 13 7000 140</w:t>
            </w:r>
          </w:p>
        </w:tc>
        <w:tc>
          <w:tcPr>
            <w:tcW w:w="7200" w:type="dxa"/>
          </w:tcPr>
          <w:p w:rsidR="00523AE8" w:rsidRPr="00FD098A" w:rsidRDefault="00523AE8">
            <w:pPr>
              <w:pStyle w:val="ConsPlusNormal"/>
              <w:jc w:val="both"/>
            </w:pPr>
            <w:r w:rsidRPr="00FD098A">
              <w:t>Прочие поступления от денежных взысканий (штрафов) и иных сумм в возмещение ущерба, зачисляемые в бюджеты городских поселений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1 16 90060 06 6000 140</w:t>
            </w:r>
          </w:p>
        </w:tc>
        <w:tc>
          <w:tcPr>
            <w:tcW w:w="7200" w:type="dxa"/>
          </w:tcPr>
          <w:p w:rsidR="00523AE8" w:rsidRPr="00FD098A" w:rsidRDefault="00523AE8">
            <w:pPr>
              <w:pStyle w:val="ConsPlusNormal"/>
              <w:jc w:val="both"/>
            </w:pPr>
            <w:r w:rsidRPr="00FD098A">
              <w:t>Прочие поступления от денежных взысканий (штрафов) и иных сумм в возмещение ущерба, зачисляемые в бюджет Пенсионного фонда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1 16 90070 07 6000 140</w:t>
            </w:r>
          </w:p>
        </w:tc>
        <w:tc>
          <w:tcPr>
            <w:tcW w:w="7200" w:type="dxa"/>
          </w:tcPr>
          <w:p w:rsidR="00523AE8" w:rsidRPr="00FD098A" w:rsidRDefault="00523AE8">
            <w:pPr>
              <w:pStyle w:val="ConsPlusNormal"/>
              <w:jc w:val="both"/>
            </w:pPr>
            <w:r w:rsidRPr="00FD098A">
              <w:t>Прочие поступления от денежных взысканий (штрафов) и иных сумм в возмещение ущерба, зачисляемые в бюджет Фонда социального страхования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1 16 90080 08 6000 140</w:t>
            </w:r>
          </w:p>
        </w:tc>
        <w:tc>
          <w:tcPr>
            <w:tcW w:w="7200" w:type="dxa"/>
          </w:tcPr>
          <w:p w:rsidR="00523AE8" w:rsidRPr="00FD098A" w:rsidRDefault="00523AE8">
            <w:pPr>
              <w:pStyle w:val="ConsPlusNormal"/>
              <w:jc w:val="both"/>
            </w:pPr>
            <w:r w:rsidRPr="00FD098A">
              <w:t>Прочие поступления от денежных взысканий (штрафов) и иных сумм в возмещение ущерба, зачисляемые в бюджет Федерального фонда обязательного медицинского страхования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pPr>
          </w:p>
        </w:tc>
        <w:tc>
          <w:tcPr>
            <w:tcW w:w="3060" w:type="dxa"/>
          </w:tcPr>
          <w:p w:rsidR="00523AE8" w:rsidRPr="00FD098A" w:rsidRDefault="00523AE8">
            <w:pPr>
              <w:pStyle w:val="ConsPlusNormal"/>
            </w:pPr>
          </w:p>
        </w:tc>
        <w:tc>
          <w:tcPr>
            <w:tcW w:w="7200" w:type="dxa"/>
          </w:tcPr>
          <w:p w:rsidR="00523AE8" w:rsidRPr="00FD098A" w:rsidRDefault="00523AE8">
            <w:pPr>
              <w:pStyle w:val="ConsPlusNormal"/>
            </w:pPr>
          </w:p>
        </w:tc>
      </w:tr>
      <w:tr w:rsidR="00523AE8" w:rsidRPr="00FD098A">
        <w:tc>
          <w:tcPr>
            <w:tcW w:w="1142" w:type="dxa"/>
          </w:tcPr>
          <w:p w:rsidR="00523AE8" w:rsidRPr="00FD098A" w:rsidRDefault="00523AE8">
            <w:pPr>
              <w:pStyle w:val="ConsPlusNormal"/>
              <w:jc w:val="center"/>
              <w:outlineLvl w:val="3"/>
            </w:pPr>
            <w:r w:rsidRPr="00FD098A">
              <w:t>000</w:t>
            </w:r>
          </w:p>
        </w:tc>
        <w:tc>
          <w:tcPr>
            <w:tcW w:w="3060" w:type="dxa"/>
          </w:tcPr>
          <w:p w:rsidR="00523AE8" w:rsidRPr="00FD098A" w:rsidRDefault="00523AE8">
            <w:pPr>
              <w:pStyle w:val="ConsPlusNormal"/>
              <w:jc w:val="center"/>
            </w:pPr>
            <w:r w:rsidRPr="00FD098A">
              <w:t>1 17 00000 00 0000 000</w:t>
            </w:r>
          </w:p>
        </w:tc>
        <w:tc>
          <w:tcPr>
            <w:tcW w:w="7200" w:type="dxa"/>
          </w:tcPr>
          <w:p w:rsidR="00523AE8" w:rsidRPr="00FD098A" w:rsidRDefault="00523AE8">
            <w:pPr>
              <w:pStyle w:val="ConsPlusNormal"/>
              <w:jc w:val="both"/>
            </w:pPr>
            <w:r w:rsidRPr="00FD098A">
              <w:t>ПРОЧИЕ НЕНАЛОГОВЫЕ ДОХОДЫ</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1 17 01010 01 6000 180</w:t>
            </w:r>
          </w:p>
        </w:tc>
        <w:tc>
          <w:tcPr>
            <w:tcW w:w="7200" w:type="dxa"/>
          </w:tcPr>
          <w:p w:rsidR="00523AE8" w:rsidRPr="00FD098A" w:rsidRDefault="00523AE8">
            <w:pPr>
              <w:pStyle w:val="ConsPlusNormal"/>
              <w:jc w:val="both"/>
            </w:pPr>
            <w:r w:rsidRPr="00FD098A">
              <w:t>Невыясненные поступления, зачисляемые в федеральный бюджет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1 17 01060 06 6100 180</w:t>
            </w:r>
          </w:p>
        </w:tc>
        <w:tc>
          <w:tcPr>
            <w:tcW w:w="7200" w:type="dxa"/>
          </w:tcPr>
          <w:p w:rsidR="00523AE8" w:rsidRPr="00FD098A" w:rsidRDefault="00523AE8">
            <w:pPr>
              <w:pStyle w:val="ConsPlusNormal"/>
              <w:jc w:val="both"/>
            </w:pPr>
            <w:r w:rsidRPr="00FD098A">
              <w:t>Невыясненные поступления, зачисляемые в бюджет Пенсионного фонда Российской Федерации (пенсионные накопления)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1 17 01060 06 6200 180</w:t>
            </w:r>
          </w:p>
        </w:tc>
        <w:tc>
          <w:tcPr>
            <w:tcW w:w="7200" w:type="dxa"/>
          </w:tcPr>
          <w:p w:rsidR="00523AE8" w:rsidRPr="00FD098A" w:rsidRDefault="00523AE8">
            <w:pPr>
              <w:pStyle w:val="ConsPlusNormal"/>
              <w:jc w:val="both"/>
            </w:pPr>
            <w:r w:rsidRPr="00FD098A">
              <w:t>Невыясненные поступления, зачисляемые в бюджет Пенсионного фонда Российской Федерации (иные за исключением пенсионных накоплений)</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1 17 01070 07 6000 180</w:t>
            </w:r>
          </w:p>
        </w:tc>
        <w:tc>
          <w:tcPr>
            <w:tcW w:w="7200" w:type="dxa"/>
          </w:tcPr>
          <w:p w:rsidR="00523AE8" w:rsidRPr="00FD098A" w:rsidRDefault="00523AE8">
            <w:pPr>
              <w:pStyle w:val="ConsPlusNormal"/>
              <w:jc w:val="both"/>
            </w:pPr>
            <w:r w:rsidRPr="00FD098A">
              <w:t>Невыясненные поступления, зачисляемые в бюджет Фонда социального страхования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1 17 01080 08 6000 180</w:t>
            </w:r>
          </w:p>
        </w:tc>
        <w:tc>
          <w:tcPr>
            <w:tcW w:w="7200" w:type="dxa"/>
          </w:tcPr>
          <w:p w:rsidR="00523AE8" w:rsidRPr="00FD098A" w:rsidRDefault="00523AE8">
            <w:pPr>
              <w:pStyle w:val="ConsPlusNormal"/>
              <w:jc w:val="both"/>
            </w:pPr>
            <w:r w:rsidRPr="00FD098A">
              <w:t>Невыясненные поступления, зачисляемые в бюджет Федерального фонда обязательного медицинского страхования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1 17 03000 01 6000 180</w:t>
            </w:r>
          </w:p>
        </w:tc>
        <w:tc>
          <w:tcPr>
            <w:tcW w:w="7200" w:type="dxa"/>
          </w:tcPr>
          <w:p w:rsidR="00523AE8" w:rsidRPr="00FD098A" w:rsidRDefault="00523AE8">
            <w:pPr>
              <w:pStyle w:val="ConsPlusNormal"/>
              <w:jc w:val="both"/>
            </w:pPr>
            <w:r w:rsidRPr="00FD098A">
              <w:t>Поступление средств, удерживаемых из заработной платы осужденных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1 17 03000 01 7000 180</w:t>
            </w:r>
          </w:p>
        </w:tc>
        <w:tc>
          <w:tcPr>
            <w:tcW w:w="7200" w:type="dxa"/>
          </w:tcPr>
          <w:p w:rsidR="00523AE8" w:rsidRPr="00FD098A" w:rsidRDefault="00523AE8">
            <w:pPr>
              <w:pStyle w:val="ConsPlusNormal"/>
              <w:jc w:val="both"/>
            </w:pPr>
            <w:r w:rsidRPr="00FD098A">
              <w:t>Поступление средств, удерживаемых из заработной платы осужденных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1 17 04000 01 6000 180</w:t>
            </w:r>
          </w:p>
        </w:tc>
        <w:tc>
          <w:tcPr>
            <w:tcW w:w="7200" w:type="dxa"/>
          </w:tcPr>
          <w:p w:rsidR="00523AE8" w:rsidRPr="00FD098A" w:rsidRDefault="00523AE8">
            <w:pPr>
              <w:pStyle w:val="ConsPlusNormal"/>
              <w:jc w:val="both"/>
            </w:pPr>
            <w:r w:rsidRPr="00FD098A">
              <w:t>Поступления капитализированных платежей предприятий в соответствии с Федеральным законом от 24 июля 1998 года N 125-ФЗ "Об обязательном социальном страховании от несчастных случаев на производстве и профессиональных заболеваний"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02" w:type="dxa"/>
            <w:gridSpan w:val="3"/>
          </w:tcPr>
          <w:p w:rsidR="00523AE8" w:rsidRPr="00FD098A" w:rsidRDefault="00523AE8">
            <w:pPr>
              <w:pStyle w:val="ConsPlusNormal"/>
              <w:jc w:val="both"/>
            </w:pPr>
            <w:r w:rsidRPr="00FD098A">
              <w:t>(в ред. Приказа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1 17 04100 01 6000 180</w:t>
            </w:r>
          </w:p>
        </w:tc>
        <w:tc>
          <w:tcPr>
            <w:tcW w:w="7200" w:type="dxa"/>
          </w:tcPr>
          <w:p w:rsidR="00523AE8" w:rsidRPr="00FD098A" w:rsidRDefault="00523AE8">
            <w:pPr>
              <w:pStyle w:val="ConsPlusNormal"/>
              <w:jc w:val="both"/>
            </w:pPr>
            <w:r w:rsidRPr="00FD098A">
              <w:t>Поступления капитализированных платежей предприятий в соответствии с Федеральным законом от 26 октября 2002 года N 127-ФЗ "О несостоятельности (банкротстве)"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1 17 05010 01 0100 180</w:t>
            </w:r>
          </w:p>
        </w:tc>
        <w:tc>
          <w:tcPr>
            <w:tcW w:w="7200" w:type="dxa"/>
          </w:tcPr>
          <w:p w:rsidR="00523AE8" w:rsidRPr="00FD098A" w:rsidRDefault="00523AE8">
            <w:pPr>
              <w:pStyle w:val="ConsPlusNormal"/>
              <w:jc w:val="both"/>
            </w:pPr>
            <w:r w:rsidRPr="00FD098A">
              <w:t>Прочие неналоговые доходы федерального бюджета (средства, поступающие от деятельности, осуществляемой загранучреждениями)</w:t>
            </w:r>
          </w:p>
        </w:tc>
      </w:tr>
      <w:tr w:rsidR="00523AE8" w:rsidRPr="00FD098A">
        <w:tc>
          <w:tcPr>
            <w:tcW w:w="11402" w:type="dxa"/>
            <w:gridSpan w:val="3"/>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1 17 05010 01 6000 180</w:t>
            </w:r>
          </w:p>
        </w:tc>
        <w:tc>
          <w:tcPr>
            <w:tcW w:w="7200" w:type="dxa"/>
          </w:tcPr>
          <w:p w:rsidR="00523AE8" w:rsidRPr="00FD098A" w:rsidRDefault="00523AE8">
            <w:pPr>
              <w:pStyle w:val="ConsPlusNormal"/>
              <w:jc w:val="both"/>
            </w:pPr>
            <w:r w:rsidRPr="00FD098A">
              <w:t>Прочие неналоговые доходы федерального бюджета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1 17 05010 01 6016 180</w:t>
            </w:r>
          </w:p>
        </w:tc>
        <w:tc>
          <w:tcPr>
            <w:tcW w:w="7200" w:type="dxa"/>
          </w:tcPr>
          <w:p w:rsidR="00523AE8" w:rsidRPr="00FD098A" w:rsidRDefault="00523AE8">
            <w:pPr>
              <w:pStyle w:val="ConsPlusNormal"/>
              <w:jc w:val="both"/>
            </w:pPr>
            <w:r w:rsidRPr="00FD098A">
              <w:t xml:space="preserve">Прочие неналоговые доходы федерального бюджета (средства от </w:t>
            </w:r>
            <w:r w:rsidRPr="00FD098A">
              <w:lastRenderedPageBreak/>
              <w:t>поступления не востребованных взыскателем (должником) по истечении трех лет денежных средств на основании постановления судебного пристава)</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1 17 05010 01 7000 180</w:t>
            </w:r>
          </w:p>
        </w:tc>
        <w:tc>
          <w:tcPr>
            <w:tcW w:w="7200" w:type="dxa"/>
          </w:tcPr>
          <w:p w:rsidR="00523AE8" w:rsidRPr="00FD098A" w:rsidRDefault="00523AE8">
            <w:pPr>
              <w:pStyle w:val="ConsPlusNormal"/>
              <w:jc w:val="both"/>
            </w:pPr>
            <w:r w:rsidRPr="00FD098A">
              <w:t>Прочие неналоговые доходы федерального бюджета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1 17 05060 01 6000 180</w:t>
            </w:r>
          </w:p>
        </w:tc>
        <w:tc>
          <w:tcPr>
            <w:tcW w:w="7200" w:type="dxa"/>
          </w:tcPr>
          <w:p w:rsidR="00523AE8" w:rsidRPr="00FD098A" w:rsidRDefault="00523AE8">
            <w:pPr>
              <w:pStyle w:val="ConsPlusNormal"/>
              <w:jc w:val="both"/>
            </w:pPr>
            <w:r w:rsidRPr="00FD098A">
              <w:t>Прочие неналоговые доходы федерального бюджета от поступления денежных средств, внесенных участником конкурса (аукциона), проводимого в целях заключения государственного контракта, финансируемого за счет средств Федерального дорожного фонда, в качестве обеспечения заявки на участие в таком конкурсе (аукционе) в случае уклонения участника конкурса (аукциона) от заключения данного контракта и в иных случаях, установленных законодательством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1 17 05060 01 7000 180</w:t>
            </w:r>
          </w:p>
        </w:tc>
        <w:tc>
          <w:tcPr>
            <w:tcW w:w="7200" w:type="dxa"/>
          </w:tcPr>
          <w:p w:rsidR="00523AE8" w:rsidRPr="00FD098A" w:rsidRDefault="00523AE8">
            <w:pPr>
              <w:pStyle w:val="ConsPlusNormal"/>
              <w:jc w:val="both"/>
            </w:pPr>
            <w:r w:rsidRPr="00FD098A">
              <w:t>Прочие неналоговые доходы федерального бюджета от поступления денежных средств, внесенных участником конкурса (аукциона), проводимого в целях заключения государственного контракта, финансируемого за счет средств Федерального дорожного фонда, в качестве обеспечения заявки на участие в таком конкурсе (аукционе) в случае уклонения участника конкурса (аукциона) от заключения данного контракта и в иных случаях, установленных законодательством Российской Федерации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1 17 06011 06 6000 180</w:t>
            </w:r>
          </w:p>
        </w:tc>
        <w:tc>
          <w:tcPr>
            <w:tcW w:w="7200" w:type="dxa"/>
          </w:tcPr>
          <w:p w:rsidR="00523AE8" w:rsidRPr="00FD098A" w:rsidRDefault="00523AE8">
            <w:pPr>
              <w:pStyle w:val="ConsPlusNormal"/>
              <w:jc w:val="both"/>
            </w:pPr>
            <w:r w:rsidRPr="00FD098A">
              <w:t>Прочие неналоговые поступления по накопительной составляющей бюджета Пенсионного фонда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1 17 06012 06 6000 180</w:t>
            </w:r>
          </w:p>
        </w:tc>
        <w:tc>
          <w:tcPr>
            <w:tcW w:w="7200" w:type="dxa"/>
          </w:tcPr>
          <w:p w:rsidR="00523AE8" w:rsidRPr="00FD098A" w:rsidRDefault="00523AE8">
            <w:pPr>
              <w:pStyle w:val="ConsPlusNormal"/>
              <w:jc w:val="both"/>
            </w:pPr>
            <w:r w:rsidRPr="00FD098A">
              <w:t>Прочие неналоговые поступления по распределительной составляющей бюджета Пенсионного фонда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1 17 06020 07 6000 180</w:t>
            </w:r>
          </w:p>
        </w:tc>
        <w:tc>
          <w:tcPr>
            <w:tcW w:w="7200" w:type="dxa"/>
          </w:tcPr>
          <w:p w:rsidR="00523AE8" w:rsidRPr="00FD098A" w:rsidRDefault="00523AE8">
            <w:pPr>
              <w:pStyle w:val="ConsPlusNormal"/>
              <w:jc w:val="both"/>
            </w:pPr>
            <w:r w:rsidRPr="00FD098A">
              <w:t>Прочие неналоговые поступления в Фонд социального страхования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1 17 06030 08 6000 180</w:t>
            </w:r>
          </w:p>
        </w:tc>
        <w:tc>
          <w:tcPr>
            <w:tcW w:w="7200" w:type="dxa"/>
          </w:tcPr>
          <w:p w:rsidR="00523AE8" w:rsidRPr="00FD098A" w:rsidRDefault="00523AE8">
            <w:pPr>
              <w:pStyle w:val="ConsPlusNormal"/>
              <w:jc w:val="both"/>
            </w:pPr>
            <w:r w:rsidRPr="00FD098A">
              <w:t xml:space="preserve">Прочие неналоговые поступления в Федеральный фонд обязательного медицинского страхования (федеральные государственные органы, Банк </w:t>
            </w:r>
            <w:r w:rsidRPr="00FD098A">
              <w:lastRenderedPageBreak/>
              <w:t>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1 17 08000 01 6000 180</w:t>
            </w:r>
          </w:p>
        </w:tc>
        <w:tc>
          <w:tcPr>
            <w:tcW w:w="7200" w:type="dxa"/>
          </w:tcPr>
          <w:p w:rsidR="00523AE8" w:rsidRPr="00FD098A" w:rsidRDefault="00523AE8">
            <w:pPr>
              <w:pStyle w:val="ConsPlusNormal"/>
              <w:jc w:val="both"/>
            </w:pPr>
            <w:r w:rsidRPr="00FD098A">
              <w:t>Доходы от привлечения осужденных к оплачиваемому труду (в части прочих поступлений)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1 17 08000 01 7000 180</w:t>
            </w:r>
          </w:p>
        </w:tc>
        <w:tc>
          <w:tcPr>
            <w:tcW w:w="7200" w:type="dxa"/>
          </w:tcPr>
          <w:p w:rsidR="00523AE8" w:rsidRPr="00FD098A" w:rsidRDefault="00523AE8">
            <w:pPr>
              <w:pStyle w:val="ConsPlusNormal"/>
              <w:jc w:val="both"/>
            </w:pPr>
            <w:r w:rsidRPr="00FD098A">
              <w:t>Доходы от привлечения осужденных к оплачиваемому труду (в части прочих поступлений)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1 17 09000 01 6000 180</w:t>
            </w:r>
          </w:p>
        </w:tc>
        <w:tc>
          <w:tcPr>
            <w:tcW w:w="7200" w:type="dxa"/>
          </w:tcPr>
          <w:p w:rsidR="00523AE8" w:rsidRPr="00FD098A" w:rsidRDefault="00523AE8">
            <w:pPr>
              <w:pStyle w:val="ConsPlusNormal"/>
              <w:jc w:val="both"/>
            </w:pPr>
            <w:r w:rsidRPr="00FD098A">
              <w:t>Средства отчислений операторов сети связи общего пользования в резерв универсального обслуживания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1 17 09000 01 7000 180</w:t>
            </w:r>
          </w:p>
        </w:tc>
        <w:tc>
          <w:tcPr>
            <w:tcW w:w="7200" w:type="dxa"/>
          </w:tcPr>
          <w:p w:rsidR="00523AE8" w:rsidRPr="00FD098A" w:rsidRDefault="00523AE8">
            <w:pPr>
              <w:pStyle w:val="ConsPlusNormal"/>
              <w:jc w:val="both"/>
            </w:pPr>
            <w:r w:rsidRPr="00FD098A">
              <w:t>Средства отчислений операторов сети связи общего пользования в резерв универсального обслуживания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1 17 10010 01 6000 180</w:t>
            </w:r>
          </w:p>
        </w:tc>
        <w:tc>
          <w:tcPr>
            <w:tcW w:w="7200" w:type="dxa"/>
          </w:tcPr>
          <w:p w:rsidR="00523AE8" w:rsidRPr="00FD098A" w:rsidRDefault="00523AE8">
            <w:pPr>
              <w:pStyle w:val="ConsPlusNormal"/>
              <w:jc w:val="both"/>
            </w:pPr>
            <w:r w:rsidRPr="00FD098A">
              <w:t>Средства федерального бюджета, перечисляемые на счет по учету средств нефтегазовых доходов федерального бюджета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1 17 10020 01 6000 180</w:t>
            </w:r>
          </w:p>
        </w:tc>
        <w:tc>
          <w:tcPr>
            <w:tcW w:w="7200" w:type="dxa"/>
          </w:tcPr>
          <w:p w:rsidR="00523AE8" w:rsidRPr="00FD098A" w:rsidRDefault="00523AE8">
            <w:pPr>
              <w:pStyle w:val="ConsPlusNormal"/>
              <w:jc w:val="both"/>
            </w:pPr>
            <w:r w:rsidRPr="00FD098A">
              <w:t>Поступления средств федерального бюджета на счет по учету средств нефтегазовых доходов федерального бюджета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pPr>
          </w:p>
        </w:tc>
        <w:tc>
          <w:tcPr>
            <w:tcW w:w="3060" w:type="dxa"/>
          </w:tcPr>
          <w:p w:rsidR="00523AE8" w:rsidRPr="00FD098A" w:rsidRDefault="00523AE8">
            <w:pPr>
              <w:pStyle w:val="ConsPlusNormal"/>
            </w:pPr>
          </w:p>
        </w:tc>
        <w:tc>
          <w:tcPr>
            <w:tcW w:w="7200" w:type="dxa"/>
          </w:tcPr>
          <w:p w:rsidR="00523AE8" w:rsidRPr="00FD098A" w:rsidRDefault="00523AE8">
            <w:pPr>
              <w:pStyle w:val="ConsPlusNormal"/>
            </w:pP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1 17 12011 01 6000 180</w:t>
            </w:r>
          </w:p>
        </w:tc>
        <w:tc>
          <w:tcPr>
            <w:tcW w:w="7200" w:type="dxa"/>
          </w:tcPr>
          <w:p w:rsidR="00523AE8" w:rsidRPr="00FD098A" w:rsidRDefault="00523AE8">
            <w:pPr>
              <w:pStyle w:val="ConsPlusNormal"/>
              <w:jc w:val="both"/>
            </w:pPr>
            <w:r w:rsidRPr="00FD098A">
              <w:t>Целевые отчисления от всероссийских государственных лотерей в поддержку организации и проведения XXII Олимпийских зимних игр и XI Паралимпийских зимних игр 2014 года в г. Сочи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1 17 12012 01 6000 180</w:t>
            </w:r>
          </w:p>
        </w:tc>
        <w:tc>
          <w:tcPr>
            <w:tcW w:w="7200" w:type="dxa"/>
          </w:tcPr>
          <w:p w:rsidR="00523AE8" w:rsidRPr="00FD098A" w:rsidRDefault="00523AE8">
            <w:pPr>
              <w:pStyle w:val="ConsPlusNormal"/>
              <w:jc w:val="both"/>
            </w:pPr>
            <w:r w:rsidRPr="00FD098A">
              <w:t>Прочие целевые отчисления от всероссийских государственных лотерей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1 17 12012 01 7000 180</w:t>
            </w:r>
          </w:p>
        </w:tc>
        <w:tc>
          <w:tcPr>
            <w:tcW w:w="7200" w:type="dxa"/>
          </w:tcPr>
          <w:p w:rsidR="00523AE8" w:rsidRPr="00FD098A" w:rsidRDefault="00523AE8">
            <w:pPr>
              <w:pStyle w:val="ConsPlusNormal"/>
              <w:jc w:val="both"/>
            </w:pPr>
            <w:r w:rsidRPr="00FD098A">
              <w:t>Прочие целевые отчисления от всероссийских государственных лотерей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1 17 13010 01 6000 180</w:t>
            </w:r>
          </w:p>
        </w:tc>
        <w:tc>
          <w:tcPr>
            <w:tcW w:w="7200" w:type="dxa"/>
          </w:tcPr>
          <w:p w:rsidR="00523AE8" w:rsidRPr="00FD098A" w:rsidRDefault="00523AE8">
            <w:pPr>
              <w:pStyle w:val="ConsPlusNormal"/>
              <w:jc w:val="both"/>
            </w:pPr>
            <w:r w:rsidRPr="00FD098A">
              <w:t>Денежные средства, вырученные от реализации товаров, задержанных или изъятых таможенными органами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1 17 13010 01 7000 180</w:t>
            </w:r>
          </w:p>
        </w:tc>
        <w:tc>
          <w:tcPr>
            <w:tcW w:w="7200" w:type="dxa"/>
          </w:tcPr>
          <w:p w:rsidR="00523AE8" w:rsidRPr="00FD098A" w:rsidRDefault="00523AE8">
            <w:pPr>
              <w:pStyle w:val="ConsPlusNormal"/>
              <w:jc w:val="both"/>
            </w:pPr>
            <w:r w:rsidRPr="00FD098A">
              <w:t>Денежные средства, вырученные от реализации товаров, задержанных или изъятых таможенными органами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1 17 13020 01 6000 180</w:t>
            </w:r>
          </w:p>
        </w:tc>
        <w:tc>
          <w:tcPr>
            <w:tcW w:w="7200"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1 17 13020 01 7000 180</w:t>
            </w:r>
          </w:p>
        </w:tc>
        <w:tc>
          <w:tcPr>
            <w:tcW w:w="7200" w:type="dxa"/>
          </w:tcPr>
          <w:p w:rsidR="00523AE8" w:rsidRPr="00FD098A" w:rsidRDefault="00523AE8">
            <w:pPr>
              <w:pStyle w:val="ConsPlusNormal"/>
              <w:jc w:val="both"/>
            </w:pPr>
            <w:r w:rsidRPr="00FD098A">
              <w:t>Исключено. - Приказ Минфина России от 08.06.2015 N 90н</w:t>
            </w:r>
          </w:p>
        </w:tc>
      </w:tr>
      <w:tr w:rsidR="00523AE8" w:rsidRPr="00FD098A">
        <w:tc>
          <w:tcPr>
            <w:tcW w:w="1142" w:type="dxa"/>
          </w:tcPr>
          <w:p w:rsidR="00523AE8" w:rsidRPr="00FD098A" w:rsidRDefault="00523AE8">
            <w:pPr>
              <w:pStyle w:val="ConsPlusNormal"/>
              <w:jc w:val="center"/>
              <w:outlineLvl w:val="2"/>
            </w:pPr>
            <w:r w:rsidRPr="00FD098A">
              <w:t>000</w:t>
            </w:r>
          </w:p>
        </w:tc>
        <w:tc>
          <w:tcPr>
            <w:tcW w:w="3060" w:type="dxa"/>
          </w:tcPr>
          <w:p w:rsidR="00523AE8" w:rsidRPr="00FD098A" w:rsidRDefault="00523AE8">
            <w:pPr>
              <w:pStyle w:val="ConsPlusNormal"/>
              <w:jc w:val="center"/>
            </w:pPr>
            <w:r w:rsidRPr="00FD098A">
              <w:t>2 00 00000 00 0000 000</w:t>
            </w:r>
          </w:p>
        </w:tc>
        <w:tc>
          <w:tcPr>
            <w:tcW w:w="7200" w:type="dxa"/>
          </w:tcPr>
          <w:p w:rsidR="00523AE8" w:rsidRPr="00FD098A" w:rsidRDefault="00523AE8">
            <w:pPr>
              <w:pStyle w:val="ConsPlusNormal"/>
              <w:jc w:val="both"/>
            </w:pPr>
            <w:r w:rsidRPr="00FD098A">
              <w:t>БЕЗВОЗМЕЗДНЫЕ ПОСТУПЛЕНИЯ</w:t>
            </w:r>
          </w:p>
        </w:tc>
      </w:tr>
      <w:tr w:rsidR="00523AE8" w:rsidRPr="00FD098A">
        <w:tc>
          <w:tcPr>
            <w:tcW w:w="1142" w:type="dxa"/>
          </w:tcPr>
          <w:p w:rsidR="00523AE8" w:rsidRPr="00FD098A" w:rsidRDefault="00523AE8">
            <w:pPr>
              <w:pStyle w:val="ConsPlusNormal"/>
            </w:pPr>
          </w:p>
        </w:tc>
        <w:tc>
          <w:tcPr>
            <w:tcW w:w="3060" w:type="dxa"/>
          </w:tcPr>
          <w:p w:rsidR="00523AE8" w:rsidRPr="00FD098A" w:rsidRDefault="00523AE8">
            <w:pPr>
              <w:pStyle w:val="ConsPlusNormal"/>
            </w:pPr>
          </w:p>
        </w:tc>
        <w:tc>
          <w:tcPr>
            <w:tcW w:w="7200" w:type="dxa"/>
          </w:tcPr>
          <w:p w:rsidR="00523AE8" w:rsidRPr="00FD098A" w:rsidRDefault="00523AE8">
            <w:pPr>
              <w:pStyle w:val="ConsPlusNormal"/>
            </w:pPr>
          </w:p>
        </w:tc>
      </w:tr>
      <w:tr w:rsidR="00523AE8" w:rsidRPr="00FD098A">
        <w:tc>
          <w:tcPr>
            <w:tcW w:w="1142" w:type="dxa"/>
          </w:tcPr>
          <w:p w:rsidR="00523AE8" w:rsidRPr="00FD098A" w:rsidRDefault="00523AE8">
            <w:pPr>
              <w:pStyle w:val="ConsPlusNormal"/>
              <w:jc w:val="center"/>
              <w:outlineLvl w:val="3"/>
            </w:pPr>
            <w:r w:rsidRPr="00FD098A">
              <w:t>000</w:t>
            </w:r>
          </w:p>
        </w:tc>
        <w:tc>
          <w:tcPr>
            <w:tcW w:w="3060" w:type="dxa"/>
          </w:tcPr>
          <w:p w:rsidR="00523AE8" w:rsidRPr="00FD098A" w:rsidRDefault="00523AE8">
            <w:pPr>
              <w:pStyle w:val="ConsPlusNormal"/>
              <w:jc w:val="center"/>
            </w:pPr>
            <w:r w:rsidRPr="00FD098A">
              <w:t>2 01 00000 00 0000 000</w:t>
            </w:r>
          </w:p>
        </w:tc>
        <w:tc>
          <w:tcPr>
            <w:tcW w:w="7200" w:type="dxa"/>
          </w:tcPr>
          <w:p w:rsidR="00523AE8" w:rsidRPr="00FD098A" w:rsidRDefault="00523AE8">
            <w:pPr>
              <w:pStyle w:val="ConsPlusNormal"/>
              <w:jc w:val="both"/>
            </w:pPr>
            <w:r w:rsidRPr="00FD098A">
              <w:t>БЕЗВОЗМЕЗДНЫЕ ПОСТУПЛЕНИЯ ОТ НЕРЕЗИДЕНТОВ</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2 01 01010 01 6000 180</w:t>
            </w:r>
          </w:p>
        </w:tc>
        <w:tc>
          <w:tcPr>
            <w:tcW w:w="7200" w:type="dxa"/>
          </w:tcPr>
          <w:p w:rsidR="00523AE8" w:rsidRPr="00FD098A" w:rsidRDefault="00523AE8">
            <w:pPr>
              <w:pStyle w:val="ConsPlusNormal"/>
              <w:jc w:val="both"/>
            </w:pPr>
            <w:r w:rsidRPr="00FD098A">
              <w:t>Предоставление нерезидентами грантов для получателей средств федерального бюджета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2 01 01010 01 7000 180</w:t>
            </w:r>
          </w:p>
        </w:tc>
        <w:tc>
          <w:tcPr>
            <w:tcW w:w="7200" w:type="dxa"/>
          </w:tcPr>
          <w:p w:rsidR="00523AE8" w:rsidRPr="00FD098A" w:rsidRDefault="00523AE8">
            <w:pPr>
              <w:pStyle w:val="ConsPlusNormal"/>
              <w:jc w:val="both"/>
            </w:pPr>
            <w:r w:rsidRPr="00FD098A">
              <w:t>Предоставление нерезидентами грантов для получателей средств федерального бюджета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2 01 01020 01 6000 180</w:t>
            </w:r>
          </w:p>
        </w:tc>
        <w:tc>
          <w:tcPr>
            <w:tcW w:w="7200" w:type="dxa"/>
          </w:tcPr>
          <w:p w:rsidR="00523AE8" w:rsidRPr="00FD098A" w:rsidRDefault="00523AE8">
            <w:pPr>
              <w:pStyle w:val="ConsPlusNormal"/>
              <w:jc w:val="both"/>
            </w:pPr>
            <w:r w:rsidRPr="00FD098A">
              <w:t>Поступления от денежных пожертвований, предоставляемых нерезидентами получателям средств федерального бюджета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2 01 01020 01 7000 180</w:t>
            </w:r>
          </w:p>
        </w:tc>
        <w:tc>
          <w:tcPr>
            <w:tcW w:w="7200" w:type="dxa"/>
          </w:tcPr>
          <w:p w:rsidR="00523AE8" w:rsidRPr="00FD098A" w:rsidRDefault="00523AE8">
            <w:pPr>
              <w:pStyle w:val="ConsPlusNormal"/>
              <w:jc w:val="both"/>
            </w:pPr>
            <w:r w:rsidRPr="00FD098A">
              <w:t>Поступления от денежных пожертвований, предоставляемых нерезидентами получателям средств федерального бюджета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2 01 01099 01 6000 180</w:t>
            </w:r>
          </w:p>
        </w:tc>
        <w:tc>
          <w:tcPr>
            <w:tcW w:w="7200" w:type="dxa"/>
          </w:tcPr>
          <w:p w:rsidR="00523AE8" w:rsidRPr="00FD098A" w:rsidRDefault="00523AE8">
            <w:pPr>
              <w:pStyle w:val="ConsPlusNormal"/>
              <w:jc w:val="both"/>
            </w:pPr>
            <w:r w:rsidRPr="00FD098A">
              <w:t>Прочие безвозмездные поступления от нерезидентов в федеральный бюджет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2 01 01099 01 7000 180</w:t>
            </w:r>
          </w:p>
        </w:tc>
        <w:tc>
          <w:tcPr>
            <w:tcW w:w="7200" w:type="dxa"/>
          </w:tcPr>
          <w:p w:rsidR="00523AE8" w:rsidRPr="00FD098A" w:rsidRDefault="00523AE8">
            <w:pPr>
              <w:pStyle w:val="ConsPlusNormal"/>
              <w:jc w:val="both"/>
            </w:pPr>
            <w:r w:rsidRPr="00FD098A">
              <w:t>Прочие безвозмездные поступления от нерезидентов в федеральный бюджет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2 01 06010 06 6000 180</w:t>
            </w:r>
          </w:p>
        </w:tc>
        <w:tc>
          <w:tcPr>
            <w:tcW w:w="7200" w:type="dxa"/>
          </w:tcPr>
          <w:p w:rsidR="00523AE8" w:rsidRPr="00FD098A" w:rsidRDefault="00523AE8">
            <w:pPr>
              <w:pStyle w:val="ConsPlusNormal"/>
              <w:jc w:val="both"/>
            </w:pPr>
            <w:r w:rsidRPr="00FD098A">
              <w:t xml:space="preserve">Предоставление нерезидентами грантов для получателей средств </w:t>
            </w:r>
            <w:r w:rsidRPr="00FD098A">
              <w:lastRenderedPageBreak/>
              <w:t>бюджета Пенсионного фонда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2 01 06020 06 6000 180</w:t>
            </w:r>
          </w:p>
        </w:tc>
        <w:tc>
          <w:tcPr>
            <w:tcW w:w="7200" w:type="dxa"/>
          </w:tcPr>
          <w:p w:rsidR="00523AE8" w:rsidRPr="00FD098A" w:rsidRDefault="00523AE8">
            <w:pPr>
              <w:pStyle w:val="ConsPlusNormal"/>
              <w:jc w:val="both"/>
            </w:pPr>
            <w:r w:rsidRPr="00FD098A">
              <w:t>Поступления от денежных пожертвований, предоставляемых нерезидентами получателям средств бюджета Пенсионного фонда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2 01 06030 06 6000 180</w:t>
            </w:r>
          </w:p>
        </w:tc>
        <w:tc>
          <w:tcPr>
            <w:tcW w:w="7200" w:type="dxa"/>
          </w:tcPr>
          <w:p w:rsidR="00523AE8" w:rsidRPr="00FD098A" w:rsidRDefault="00523AE8">
            <w:pPr>
              <w:pStyle w:val="ConsPlusNormal"/>
              <w:jc w:val="both"/>
            </w:pPr>
            <w:r w:rsidRPr="00FD098A">
              <w:t>Безвозмездные поступления в бюджет Пенсионного фонда Российской Федерации от Эстонской Республики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2 01 06040 06 6000 180</w:t>
            </w:r>
          </w:p>
        </w:tc>
        <w:tc>
          <w:tcPr>
            <w:tcW w:w="7200" w:type="dxa"/>
          </w:tcPr>
          <w:p w:rsidR="00523AE8" w:rsidRPr="00FD098A" w:rsidRDefault="00523AE8">
            <w:pPr>
              <w:pStyle w:val="ConsPlusNormal"/>
              <w:jc w:val="both"/>
            </w:pPr>
            <w:r w:rsidRPr="00FD098A">
              <w:t>Безвозмездные поступления в бюджет Пенсионного фонда Российской Федерации от Латвийской Республики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2 01 06050 06 6000 180</w:t>
            </w:r>
          </w:p>
        </w:tc>
        <w:tc>
          <w:tcPr>
            <w:tcW w:w="7200" w:type="dxa"/>
          </w:tcPr>
          <w:p w:rsidR="00523AE8" w:rsidRPr="00FD098A" w:rsidRDefault="00523AE8">
            <w:pPr>
              <w:pStyle w:val="ConsPlusNormal"/>
              <w:jc w:val="both"/>
            </w:pPr>
            <w:r w:rsidRPr="00FD098A">
              <w:t>Безвозмездные поступления в бюджет Пенсионного фонда Российской Федерации от Республики Беларусь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2 01 06060 06 6000 180</w:t>
            </w:r>
          </w:p>
        </w:tc>
        <w:tc>
          <w:tcPr>
            <w:tcW w:w="7200" w:type="dxa"/>
          </w:tcPr>
          <w:p w:rsidR="00523AE8" w:rsidRPr="00FD098A" w:rsidRDefault="00523AE8">
            <w:pPr>
              <w:pStyle w:val="ConsPlusNormal"/>
              <w:jc w:val="both"/>
            </w:pPr>
            <w:r w:rsidRPr="00FD098A">
              <w:t>Безвозмездные поступления в бюджет Пенсионного фонда Российской Федерации от Республики Болгария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2 01 06070 06 6000 180</w:t>
            </w:r>
          </w:p>
        </w:tc>
        <w:tc>
          <w:tcPr>
            <w:tcW w:w="7200" w:type="dxa"/>
          </w:tcPr>
          <w:p w:rsidR="00523AE8" w:rsidRPr="00FD098A" w:rsidRDefault="00523AE8">
            <w:pPr>
              <w:pStyle w:val="ConsPlusNormal"/>
              <w:jc w:val="both"/>
            </w:pPr>
            <w:r w:rsidRPr="00FD098A">
              <w:t>Безвозмездные поступления в бюджет Пенсионного фонда Российской Федерации от Литовской Республики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2 01 06099 06 6000 180</w:t>
            </w:r>
          </w:p>
        </w:tc>
        <w:tc>
          <w:tcPr>
            <w:tcW w:w="7200" w:type="dxa"/>
          </w:tcPr>
          <w:p w:rsidR="00523AE8" w:rsidRPr="00FD098A" w:rsidRDefault="00523AE8">
            <w:pPr>
              <w:pStyle w:val="ConsPlusNormal"/>
              <w:jc w:val="both"/>
            </w:pPr>
            <w:r w:rsidRPr="00FD098A">
              <w:t>Прочие безвозмездные поступления от нерезидентов в бюджет Пенсионного фонда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2 01 07010 07 6000 180</w:t>
            </w:r>
          </w:p>
        </w:tc>
        <w:tc>
          <w:tcPr>
            <w:tcW w:w="7200" w:type="dxa"/>
          </w:tcPr>
          <w:p w:rsidR="00523AE8" w:rsidRPr="00FD098A" w:rsidRDefault="00523AE8">
            <w:pPr>
              <w:pStyle w:val="ConsPlusNormal"/>
              <w:jc w:val="both"/>
            </w:pPr>
            <w:r w:rsidRPr="00FD098A">
              <w:t>Предоставление нерезидентами грантов для получателей средств бюджета Фонда социального страхования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2 01 07020 07 6000 180</w:t>
            </w:r>
          </w:p>
        </w:tc>
        <w:tc>
          <w:tcPr>
            <w:tcW w:w="7200" w:type="dxa"/>
          </w:tcPr>
          <w:p w:rsidR="00523AE8" w:rsidRPr="00FD098A" w:rsidRDefault="00523AE8">
            <w:pPr>
              <w:pStyle w:val="ConsPlusNormal"/>
              <w:jc w:val="both"/>
            </w:pPr>
            <w:r w:rsidRPr="00FD098A">
              <w:t>Поступления от денежных пожертвований, предоставляемых нерезидентами получателям средств бюджета Фонда социального страхования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2 01 07099 07 6000 180</w:t>
            </w:r>
          </w:p>
        </w:tc>
        <w:tc>
          <w:tcPr>
            <w:tcW w:w="7200" w:type="dxa"/>
          </w:tcPr>
          <w:p w:rsidR="00523AE8" w:rsidRPr="00FD098A" w:rsidRDefault="00523AE8">
            <w:pPr>
              <w:pStyle w:val="ConsPlusNormal"/>
              <w:jc w:val="both"/>
            </w:pPr>
            <w:r w:rsidRPr="00FD098A">
              <w:t>Прочие безвозмездные поступления от нерезидентов в бюджет Фонда социального страхования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2 01 08010 08 6000 180</w:t>
            </w:r>
          </w:p>
        </w:tc>
        <w:tc>
          <w:tcPr>
            <w:tcW w:w="7200" w:type="dxa"/>
          </w:tcPr>
          <w:p w:rsidR="00523AE8" w:rsidRPr="00FD098A" w:rsidRDefault="00523AE8">
            <w:pPr>
              <w:pStyle w:val="ConsPlusNormal"/>
              <w:jc w:val="both"/>
            </w:pPr>
            <w:r w:rsidRPr="00FD098A">
              <w:t>Предоставление нерезидентами грантов для получателей средств бюджета Федерального фонда обязательного медицинского страхования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2 01 08020 08 6000 180</w:t>
            </w:r>
          </w:p>
        </w:tc>
        <w:tc>
          <w:tcPr>
            <w:tcW w:w="7200" w:type="dxa"/>
          </w:tcPr>
          <w:p w:rsidR="00523AE8" w:rsidRPr="00FD098A" w:rsidRDefault="00523AE8">
            <w:pPr>
              <w:pStyle w:val="ConsPlusNormal"/>
              <w:jc w:val="both"/>
            </w:pPr>
            <w:r w:rsidRPr="00FD098A">
              <w:t>Поступления от денежных пожертвований, предоставляемых нерезидентами получателям средств бюджета Федерального фонда обязательного медицинского страхования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2 01 08099 08 6000 180</w:t>
            </w:r>
          </w:p>
        </w:tc>
        <w:tc>
          <w:tcPr>
            <w:tcW w:w="7200" w:type="dxa"/>
          </w:tcPr>
          <w:p w:rsidR="00523AE8" w:rsidRPr="00FD098A" w:rsidRDefault="00523AE8">
            <w:pPr>
              <w:pStyle w:val="ConsPlusNormal"/>
              <w:jc w:val="both"/>
            </w:pPr>
            <w:r w:rsidRPr="00FD098A">
              <w:t>Прочие безвозмездные поступления от нерезидентов в бюджет Федерального фонда обязательного медицинского страхования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pPr>
          </w:p>
        </w:tc>
        <w:tc>
          <w:tcPr>
            <w:tcW w:w="3060" w:type="dxa"/>
          </w:tcPr>
          <w:p w:rsidR="00523AE8" w:rsidRPr="00FD098A" w:rsidRDefault="00523AE8">
            <w:pPr>
              <w:pStyle w:val="ConsPlusNormal"/>
            </w:pPr>
          </w:p>
        </w:tc>
        <w:tc>
          <w:tcPr>
            <w:tcW w:w="7200" w:type="dxa"/>
          </w:tcPr>
          <w:p w:rsidR="00523AE8" w:rsidRPr="00FD098A" w:rsidRDefault="00523AE8">
            <w:pPr>
              <w:pStyle w:val="ConsPlusNormal"/>
            </w:pPr>
          </w:p>
        </w:tc>
      </w:tr>
      <w:tr w:rsidR="00523AE8" w:rsidRPr="00FD098A">
        <w:tc>
          <w:tcPr>
            <w:tcW w:w="1142" w:type="dxa"/>
          </w:tcPr>
          <w:p w:rsidR="00523AE8" w:rsidRPr="00FD098A" w:rsidRDefault="00523AE8">
            <w:pPr>
              <w:pStyle w:val="ConsPlusNormal"/>
              <w:jc w:val="center"/>
              <w:outlineLvl w:val="3"/>
            </w:pPr>
            <w:r w:rsidRPr="00FD098A">
              <w:t>000</w:t>
            </w:r>
          </w:p>
        </w:tc>
        <w:tc>
          <w:tcPr>
            <w:tcW w:w="3060" w:type="dxa"/>
          </w:tcPr>
          <w:p w:rsidR="00523AE8" w:rsidRPr="00FD098A" w:rsidRDefault="00523AE8">
            <w:pPr>
              <w:pStyle w:val="ConsPlusNormal"/>
              <w:jc w:val="center"/>
            </w:pPr>
            <w:r w:rsidRPr="00FD098A">
              <w:t>2 02 00000 00 0000 000</w:t>
            </w:r>
          </w:p>
        </w:tc>
        <w:tc>
          <w:tcPr>
            <w:tcW w:w="7200" w:type="dxa"/>
          </w:tcPr>
          <w:p w:rsidR="00523AE8" w:rsidRPr="00FD098A" w:rsidRDefault="00523AE8">
            <w:pPr>
              <w:pStyle w:val="ConsPlusNormal"/>
              <w:jc w:val="both"/>
            </w:pPr>
            <w:r w:rsidRPr="00FD098A">
              <w:t>БЕЗВОЗМЕЗДНЫЕ ПОСТУПЛЕНИЯ ОТ ДРУГИХ БЮДЖЕТОВ БЮДЖЕТНОЙ СИСТЕМЫ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2 02 04034 01 0101 151</w:t>
            </w:r>
          </w:p>
        </w:tc>
        <w:tc>
          <w:tcPr>
            <w:tcW w:w="7200" w:type="dxa"/>
          </w:tcPr>
          <w:p w:rsidR="00523AE8" w:rsidRPr="00FD098A" w:rsidRDefault="00523AE8">
            <w:pPr>
              <w:pStyle w:val="ConsPlusNormal"/>
              <w:jc w:val="both"/>
            </w:pPr>
            <w:r w:rsidRPr="00FD098A">
              <w:t>Межбюджетные трансферты, передаваемые федеральному бюджету на реализацию мероприятий по модернизации государственных учреждений, оказывающих медицинскую помощь, в части укрепления материально-технической базы медицинских учреждений (в части поступлений, направленных на реализацию мероприятий по модернизации государственных учреждений, оказывающих медицинскую помощь и подведомственных Министерству здравоохранения и социального развития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2 02 04034 01 0201 151</w:t>
            </w:r>
          </w:p>
        </w:tc>
        <w:tc>
          <w:tcPr>
            <w:tcW w:w="7200" w:type="dxa"/>
          </w:tcPr>
          <w:p w:rsidR="00523AE8" w:rsidRPr="00FD098A" w:rsidRDefault="00523AE8">
            <w:pPr>
              <w:pStyle w:val="ConsPlusNormal"/>
              <w:jc w:val="both"/>
            </w:pPr>
            <w:r w:rsidRPr="00FD098A">
              <w:t>Межбюджетные трансферты, передаваемые федеральному бюджету на реализацию мероприятий по модернизации государственных учреждений, оказывающих медицинскую помощь, в части укрепления материально-</w:t>
            </w:r>
            <w:r w:rsidRPr="00FD098A">
              <w:lastRenderedPageBreak/>
              <w:t>технической базы медицинских учреждений (в части поступлений, направленных на реализацию мероприятий по модернизации государственных учреждений, оказывающих медицинскую помощь и подведомственных Федеральному медико-биологическому агентству)</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2 02 04034 01 0301 151</w:t>
            </w:r>
          </w:p>
        </w:tc>
        <w:tc>
          <w:tcPr>
            <w:tcW w:w="7200" w:type="dxa"/>
          </w:tcPr>
          <w:p w:rsidR="00523AE8" w:rsidRPr="00FD098A" w:rsidRDefault="00523AE8">
            <w:pPr>
              <w:pStyle w:val="ConsPlusNormal"/>
              <w:jc w:val="both"/>
            </w:pPr>
            <w:r w:rsidRPr="00FD098A">
              <w:t>Межбюджетные трансферты, передаваемые федеральному бюджету на реализацию мероприятий по модернизации государственных учреждений, оказывающих медицинскую помощь, в части укрепления материально-технической базы медицинских учреждений (в части поступлений, направленных на реализацию мероприятий по модернизации государственных учреждений, оказывающих медицинскую помощь и подведомственных Российской академии медицинских наук)</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2 02 04034 01 0102 151</w:t>
            </w:r>
          </w:p>
        </w:tc>
        <w:tc>
          <w:tcPr>
            <w:tcW w:w="7200" w:type="dxa"/>
          </w:tcPr>
          <w:p w:rsidR="00523AE8" w:rsidRPr="00FD098A" w:rsidRDefault="00523AE8">
            <w:pPr>
              <w:pStyle w:val="ConsPlusNormal"/>
              <w:jc w:val="both"/>
            </w:pPr>
            <w:r w:rsidRPr="00FD098A">
              <w:t>Межбюджетные трансферты, передаваемые федеральному бюджету на реализацию мероприятий по модернизации государственных учреждений, оказывающих медицинскую помощь, в части внедрения современных информационных систем в здравоохранение в целях перехода на полисы обязательного медицинского страхования единого образца (в части поступлений, направленных на реализацию мероприятий по модернизации государственных учреждений, оказывающих медицинскую помощь и подведомственных Российской академии медицинских наук (в части поступлений, направленных на реализацию мероприятий по модернизации государственных учреждений, оказывающих медицинскую помощь и подведомственных Министерству здравоохранения и социального развития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2 02 04034 01 0202 151</w:t>
            </w:r>
          </w:p>
        </w:tc>
        <w:tc>
          <w:tcPr>
            <w:tcW w:w="7200" w:type="dxa"/>
          </w:tcPr>
          <w:p w:rsidR="00523AE8" w:rsidRPr="00FD098A" w:rsidRDefault="00523AE8">
            <w:pPr>
              <w:pStyle w:val="ConsPlusNormal"/>
              <w:jc w:val="both"/>
            </w:pPr>
            <w:r w:rsidRPr="00FD098A">
              <w:t>Межбюджетные трансферты, передаваемые федеральному бюджету на реализацию мероприятий по модернизации государственных учреждений, оказывающих медицинскую помощь, в части внедрения современных информационных систем в здравоохранение в целях перехода на полисы обязательного медицинского страхования единого образца (в части поступлений, направленных на реализацию мероприятий по модернизации государственных учреждений, оказывающих медицинскую помощь и подведомственных Федеральному медико-биологическому агентству)</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2 02 04034 01 0302 151</w:t>
            </w:r>
          </w:p>
        </w:tc>
        <w:tc>
          <w:tcPr>
            <w:tcW w:w="7200" w:type="dxa"/>
          </w:tcPr>
          <w:p w:rsidR="00523AE8" w:rsidRPr="00FD098A" w:rsidRDefault="00523AE8">
            <w:pPr>
              <w:pStyle w:val="ConsPlusNormal"/>
              <w:jc w:val="both"/>
            </w:pPr>
            <w:r w:rsidRPr="00FD098A">
              <w:t xml:space="preserve">Межбюджетные трансферты, передаваемые федеральному бюджету на реализацию мероприятий по модернизации государственных учреждений, оказывающих медицинскую помощь, в части внедрения современных информационных систем в здравоохранение в целях перехода на полисы обязательного медицинского страхования единого образца (в части поступлений, направленных на реализацию мероприятий по модернизации государственных учреждений, оказывающих медицинскую </w:t>
            </w:r>
            <w:r w:rsidRPr="00FD098A">
              <w:lastRenderedPageBreak/>
              <w:t>помощь и подведомственных Российской академии медицинских наук)</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2 02 05102 06 0102 151</w:t>
            </w:r>
          </w:p>
        </w:tc>
        <w:tc>
          <w:tcPr>
            <w:tcW w:w="7200" w:type="dxa"/>
          </w:tcPr>
          <w:p w:rsidR="00523AE8" w:rsidRPr="00FD098A" w:rsidRDefault="00523AE8">
            <w:pPr>
              <w:pStyle w:val="ConsPlusNormal"/>
              <w:jc w:val="both"/>
            </w:pPr>
            <w:r w:rsidRPr="00FD098A">
              <w:t>Средства федерального бюджета, передаваемые бюджету Пенсионного фонда Российской Федерации на осуществление ежемесячной денежной выплаты гражданам, подвергшимся воздействию радиации вследствие радиационных аварий и ядерных испытаний (средства федерального бюджета, передаваемые бюджету Пенсионного фонда Российской Федерации на осуществление ежемесячной денежной выплаты гражданам, подвергшимся воздействию радиации вследствие катастрофы на Чернобыльской АЭС)</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2 02 05102 06 0602 151</w:t>
            </w:r>
          </w:p>
        </w:tc>
        <w:tc>
          <w:tcPr>
            <w:tcW w:w="7200" w:type="dxa"/>
          </w:tcPr>
          <w:p w:rsidR="00523AE8" w:rsidRPr="00FD098A" w:rsidRDefault="00523AE8">
            <w:pPr>
              <w:pStyle w:val="ConsPlusNormal"/>
              <w:jc w:val="both"/>
            </w:pPr>
            <w:r w:rsidRPr="00FD098A">
              <w:t>Средства федерального бюджета, передаваемые бюджету Пенсионного фонда Российской Федерации на осуществление ежемесячной денежной выплаты гражданам, подвергшимся воздействию радиации вследствие радиационных аварий и ядерных испытаний (средства федерального бюджета, передаваемые бюджету Пенсионного фонда Российской Федерации на осуществление ежемесячной денежной выплаты гражданам, подвергшимся воздействию радиации вследствие ядерных испытаний на Семипалатинском полигоне)</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2 02 05102 06 0702 151</w:t>
            </w:r>
          </w:p>
        </w:tc>
        <w:tc>
          <w:tcPr>
            <w:tcW w:w="7200" w:type="dxa"/>
          </w:tcPr>
          <w:p w:rsidR="00523AE8" w:rsidRPr="00FD098A" w:rsidRDefault="00523AE8">
            <w:pPr>
              <w:pStyle w:val="ConsPlusNormal"/>
              <w:jc w:val="both"/>
            </w:pPr>
            <w:r w:rsidRPr="00FD098A">
              <w:t>Средства федерального бюджета, передаваемые бюджету Пенсионного фонда Российской Федерации на осуществление ежемесячной денежной выплаты гражданам, подвергшимся воздействию радиации вследствие радиационных аварий и ядерных испытаний (средства федерального бюджета, передаваемые бюджету Пенсионного фонда Российской Федерации на осуществление ежемесячной денежной выплаты гражданам, подвергшимся воздействию радиации вследствие аварии в 1957 году на производственном объединении "Маяк" и сбросов радиоактивных отходов в реку Теча)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2 02 05103 06 0801 151</w:t>
            </w:r>
          </w:p>
        </w:tc>
        <w:tc>
          <w:tcPr>
            <w:tcW w:w="7200" w:type="dxa"/>
          </w:tcPr>
          <w:p w:rsidR="00523AE8" w:rsidRPr="00FD098A" w:rsidRDefault="00523AE8">
            <w:pPr>
              <w:pStyle w:val="ConsPlusNormal"/>
              <w:jc w:val="both"/>
            </w:pPr>
            <w:r w:rsidRPr="00FD098A">
              <w:t>Средства федерального бюджета, передаваемые бюджету Пенсионного фонда Российской Федерации на осуществление ежемесячной денежной выплаты Героям Советского Союза, Героям Российской Федерации и полным кавалерам ордена Славы, Героям Социалистического Труда, Героям Труда Российской Федерации и полным кавалерам ордена Трудовой Славы (средства федерального бюджета, передаваемые бюджету Пенсионного фонда Российской Федерации на осуществление ежемесячной денежной выплаты Героям Советского Союза, Героям Российской Федерации и полным кавалерам ордена Славы)</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2 02 05103 06 0901 151</w:t>
            </w:r>
          </w:p>
        </w:tc>
        <w:tc>
          <w:tcPr>
            <w:tcW w:w="7200" w:type="dxa"/>
          </w:tcPr>
          <w:p w:rsidR="00523AE8" w:rsidRPr="00FD098A" w:rsidRDefault="00523AE8">
            <w:pPr>
              <w:pStyle w:val="ConsPlusNormal"/>
              <w:jc w:val="both"/>
            </w:pPr>
            <w:r w:rsidRPr="00FD098A">
              <w:t xml:space="preserve">Средства федерального бюджета, передаваемые бюджету Пенсионного фонда Российской Федерации на осуществление ежемесячной денежной выплаты Героям Советского Союза, Героям Российской Федерации и полным кавалерам ордена Славы, Героям Социалистического Труда, </w:t>
            </w:r>
            <w:r w:rsidRPr="00FD098A">
              <w:lastRenderedPageBreak/>
              <w:t>Героям Труда Российской Федерации и полным кавалерам ордена Трудовой Славы (средства федерального бюджета, передаваемые бюджету Пенсионного фонда Российской Федерации на осуществление ежемесячной денежной выплаты Героям Социалистического Труда, Героям Труда Российской Федерации и полным кавалерам ордена Трудовой Славы)</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2 02 05104 06 0802 151</w:t>
            </w:r>
          </w:p>
        </w:tc>
        <w:tc>
          <w:tcPr>
            <w:tcW w:w="7200" w:type="dxa"/>
          </w:tcPr>
          <w:p w:rsidR="00523AE8" w:rsidRPr="00FD098A" w:rsidRDefault="00523AE8">
            <w:pPr>
              <w:pStyle w:val="ConsPlusNormal"/>
              <w:jc w:val="both"/>
            </w:pPr>
            <w:r w:rsidRPr="00FD098A">
              <w:t>Средства федерального бюджета, передаваемые бюджету Пенсионного фонда Российской Федерации на социальную поддержку Героев Советского Союза, Героев Российской Федерации и полных кавалеров ордена Славы, Героев Социалистического Труда, Героев Труда Российской Федерации и полных кавалеров ордена Трудовой Славы (средства федерального бюджета, передаваемые бюджету Пенсионного фонда Российской Федерации на социальную поддержку Героев Советского Союза, Героев Российской Федерации и полных кавалеров ордена Славы)</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2 02 05104 06 0902 151</w:t>
            </w:r>
          </w:p>
        </w:tc>
        <w:tc>
          <w:tcPr>
            <w:tcW w:w="7200" w:type="dxa"/>
          </w:tcPr>
          <w:p w:rsidR="00523AE8" w:rsidRPr="00FD098A" w:rsidRDefault="00523AE8">
            <w:pPr>
              <w:pStyle w:val="ConsPlusNormal"/>
              <w:jc w:val="both"/>
            </w:pPr>
            <w:r w:rsidRPr="00FD098A">
              <w:t>Средства федерального бюджета, передаваемые бюджету Пенсионного фонда Российской Федерации на социальную поддержку Героев Советского Союза, Героев Российской Федерации и полных кавалеров ордена Славы, Героев Социалистического Труда, Героев Труда Российской Федерации и полных кавалеров ордена Трудовой Славы (средства федерального бюджета, передаваемые бюджету Пенсионного фонда Российской Федерации на социальную поддержку Героев Социалистического Труда, Героев Труда Российской Федерации и полных кавалеров ордена Трудовой Славы)</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2 02 05106 06 1101 151</w:t>
            </w:r>
          </w:p>
        </w:tc>
        <w:tc>
          <w:tcPr>
            <w:tcW w:w="7200" w:type="dxa"/>
          </w:tcPr>
          <w:p w:rsidR="00523AE8" w:rsidRPr="00FD098A" w:rsidRDefault="00523AE8">
            <w:pPr>
              <w:pStyle w:val="ConsPlusNormal"/>
              <w:jc w:val="both"/>
            </w:pPr>
            <w:r w:rsidRPr="00FD098A">
              <w:t>Средства федерального бюджета, передаваемые бюджету Пенсионного фонда Российской Федерации на выплату дополнительного ежемесячного материального обеспечения некоторым категориям граждан Российской Федерации в связи с 60-летием Победы в Великой Отечественной войне 1941 - 1945 годов (средства федерального бюджета, передаваемые бюджету Пенсионного фонда Российской Федерации на осуществление выплаты дополнительного ежемесячного материального обеспечения некоторым категориям граждан Российской Федерации в связи с 60-летием Победы в Великой Отечественной войне 1941 - 1945 годов)</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2 02 05106 06 1201 151</w:t>
            </w:r>
          </w:p>
        </w:tc>
        <w:tc>
          <w:tcPr>
            <w:tcW w:w="7200" w:type="dxa"/>
          </w:tcPr>
          <w:p w:rsidR="00523AE8" w:rsidRPr="00FD098A" w:rsidRDefault="00523AE8">
            <w:pPr>
              <w:pStyle w:val="ConsPlusNormal"/>
              <w:jc w:val="both"/>
            </w:pPr>
            <w:r w:rsidRPr="00FD098A">
              <w:t xml:space="preserve">Средства федерального бюджета, передаваемые бюджету Пенсионного фонда Российской Федерации на выплату дополнительного ежемесячного материального обеспечения некоторым категориям граждан Российской Федерации в связи с 60-летием Победы в Великой Отечественной войне 1941 - 1945 годов (средства федерального бюджета, передаваемые бюджету Пенсионного фонда Российской Федерации на осуществление </w:t>
            </w:r>
            <w:r w:rsidRPr="00FD098A">
              <w:lastRenderedPageBreak/>
              <w:t>выплаты дополнительного ежемесячного материального обеспечения инвалидов вследствие военной травмы)</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2 02 05110 06 1401 151</w:t>
            </w:r>
          </w:p>
        </w:tc>
        <w:tc>
          <w:tcPr>
            <w:tcW w:w="7200" w:type="dxa"/>
          </w:tcPr>
          <w:p w:rsidR="00523AE8" w:rsidRPr="00FD098A" w:rsidRDefault="00523AE8">
            <w:pPr>
              <w:pStyle w:val="ConsPlusNormal"/>
              <w:jc w:val="both"/>
            </w:pPr>
            <w:r w:rsidRPr="00FD098A">
              <w:t>Средства федерального бюджета, передаваемые бюджету Пенсионного фонда Российской Федерации на выплату пенсий по государственному пенсионному обеспечению, доплат к пенсиям, дополнительного материального обеспечения, пособий и компенсаций (средства федерального бюджета, передаваемые бюджету Пенсионного фонда Российской Федерации на выплату пенсий по государственному пенсионному обеспечению)</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2 02 05110 06 1501 151</w:t>
            </w:r>
          </w:p>
        </w:tc>
        <w:tc>
          <w:tcPr>
            <w:tcW w:w="7200" w:type="dxa"/>
          </w:tcPr>
          <w:p w:rsidR="00523AE8" w:rsidRPr="00FD098A" w:rsidRDefault="00523AE8">
            <w:pPr>
              <w:pStyle w:val="ConsPlusNormal"/>
              <w:jc w:val="both"/>
            </w:pPr>
            <w:r w:rsidRPr="00FD098A">
              <w:t>Средства федерального бюджета, передаваемые бюджету Пенсионного фонда Российской Федерации на выплату пенсий по государственному пенсионному обеспечению, доплат к пенсиям, дополнительного материального обеспечения, пособий и компенсаций (средства федерального бюджета, передаваемые бюджету Пенсионного фонда Российской Федерации на выплату доплат к пенсиям, дополнительного материального обеспечения, пособий и компенсаций)</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2 02 05110 06 1601 151</w:t>
            </w:r>
          </w:p>
        </w:tc>
        <w:tc>
          <w:tcPr>
            <w:tcW w:w="7200" w:type="dxa"/>
          </w:tcPr>
          <w:p w:rsidR="00523AE8" w:rsidRPr="00FD098A" w:rsidRDefault="00523AE8">
            <w:pPr>
              <w:pStyle w:val="ConsPlusNormal"/>
              <w:jc w:val="both"/>
            </w:pPr>
            <w:r w:rsidRPr="00FD098A">
              <w:t>Средства федерального бюджета, передаваемые бюджету Пенсионного фонда Российской Федерации на выплату пенсий по государственному пенсионному обеспечению, доплат к пенсиям, дополнительного материального обеспечения, пособий и компенсаций (средства федерального бюджета, передаваемые бюджету Пенсионного фонда Российской Федерации на выплату доплат к пенсиям)</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2 02 05110 06 2001 151</w:t>
            </w:r>
          </w:p>
        </w:tc>
        <w:tc>
          <w:tcPr>
            <w:tcW w:w="7200" w:type="dxa"/>
          </w:tcPr>
          <w:p w:rsidR="00523AE8" w:rsidRPr="00FD098A" w:rsidRDefault="00523AE8">
            <w:pPr>
              <w:pStyle w:val="ConsPlusNormal"/>
              <w:jc w:val="both"/>
            </w:pPr>
            <w:r w:rsidRPr="00FD098A">
              <w:t>Средства федерального бюджета, передаваемые бюджету Пенсионного фонда Российской Федерации на выплату пенсий по государственному пенсионному обеспечению, доплат к пенсиям, дополнительного материального обеспечения, пособий и компенсаций (средства федерального бюджета, передаваемые бюджету Пенсионного фонда Российской Федерации на осуществление компенсационных выплат лицам, осуществляющим уход за нетрудоспособными гражданами)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2 02 05110 06 2201 151</w:t>
            </w:r>
          </w:p>
        </w:tc>
        <w:tc>
          <w:tcPr>
            <w:tcW w:w="7200" w:type="dxa"/>
          </w:tcPr>
          <w:p w:rsidR="00523AE8" w:rsidRPr="00FD098A" w:rsidRDefault="00523AE8">
            <w:pPr>
              <w:pStyle w:val="ConsPlusNormal"/>
              <w:jc w:val="both"/>
            </w:pPr>
            <w:r w:rsidRPr="00FD098A">
              <w:t>Средства федерального бюджета, передаваемые бюджету Пенсионного фонда Российской Федерации на выплату пенсий по государственному пенсионному обеспечению, доплат к пенсиям, дополнительного материального обеспечения, пособий и компенсаций (средства федерального бюджета, передаваемые бюджету Пенсионного фонда Российской Федерации на выплату социального пособия на погребение и оказание услуг по погребению согласно гарантированному перечню этих услуг за умерших, получавших пенсии по государственному пенсионному обеспечению)</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2 02 05110 06 2301 151</w:t>
            </w:r>
          </w:p>
        </w:tc>
        <w:tc>
          <w:tcPr>
            <w:tcW w:w="7200" w:type="dxa"/>
          </w:tcPr>
          <w:p w:rsidR="00523AE8" w:rsidRPr="00FD098A" w:rsidRDefault="00523AE8">
            <w:pPr>
              <w:pStyle w:val="ConsPlusNormal"/>
              <w:jc w:val="both"/>
            </w:pPr>
            <w:r w:rsidRPr="00FD098A">
              <w:t>Средства федерального бюджета, передаваемые бюджету Пенсионного фонда Российской Федерации на выплату пенсий по государственному пенсионному обеспечению, доплат к пенсиям, дополнительного материального обеспечения, пособий и компенсаций (средства федерального бюджета, передаваемые бюджету Пенсионного фонда Российской Федерации на осуществление ежемесячных выплат лицам, осуществляющим уход за детьми-инвалидами и инвалидами с детства I группы)</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2 02 05111 06 5101 151</w:t>
            </w:r>
          </w:p>
        </w:tc>
        <w:tc>
          <w:tcPr>
            <w:tcW w:w="7200" w:type="dxa"/>
          </w:tcPr>
          <w:p w:rsidR="00523AE8" w:rsidRPr="00FD098A" w:rsidRDefault="00523AE8">
            <w:pPr>
              <w:pStyle w:val="ConsPlusNormal"/>
              <w:jc w:val="both"/>
            </w:pPr>
            <w:r w:rsidRPr="00FD098A">
              <w:t>Средства федерального бюджета, передаваемые бюджету Пенсионного фонда Российской Федерации из бюджетов субъектов Российской Федерации через органы службы занятости населения субъектов Российской Федерации (средства федерального бюджета, передаваемые бюджету Пенсионного фонда Российской Федерации из бюджетов субъектов Российской Федерации через органы службы занятости населения субъектов Российской Федерации на выплату пенсий, назначенных досрочно, гражданам, признанным безработными)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2 02 05111 06 2203 151</w:t>
            </w:r>
          </w:p>
        </w:tc>
        <w:tc>
          <w:tcPr>
            <w:tcW w:w="7200" w:type="dxa"/>
          </w:tcPr>
          <w:p w:rsidR="00523AE8" w:rsidRPr="00FD098A" w:rsidRDefault="00523AE8">
            <w:pPr>
              <w:pStyle w:val="ConsPlusNormal"/>
              <w:jc w:val="both"/>
            </w:pPr>
            <w:r w:rsidRPr="00FD098A">
              <w:t>Средства федерального бюджета, передаваемые бюджету Пенсионного фонда Российской Федерации из бюджетов субъектов Российской Федерации через органы службы занятости населения субъектов Российской Федерации (средства федерального бюджета, передаваемые бюджету Пенсионного фонда Российской Федерации из бюджетов субъектов Российской Федерации через органы службы занятости населения субъектов Российской Федерации на выплату социального пособия на погребение умерших неработавших пенсионеров, досрочно оформивших пенсию по предложению органов службы занятости, и оказание услуг по погребению согласно гарантированному перечню этих услуг)</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2 02 05113 06 0100 151</w:t>
            </w:r>
          </w:p>
        </w:tc>
        <w:tc>
          <w:tcPr>
            <w:tcW w:w="7200" w:type="dxa"/>
          </w:tcPr>
          <w:p w:rsidR="00523AE8" w:rsidRPr="00FD098A" w:rsidRDefault="00523AE8">
            <w:pPr>
              <w:pStyle w:val="ConsPlusNormal"/>
              <w:jc w:val="both"/>
            </w:pPr>
            <w:r w:rsidRPr="00FD098A">
              <w:t>Средства федерального бюджета, передаваемые бюджету Пенсионного фонда Российской Федерации на предоставление материнского (семейного) капитала (средства федерального бюджета, передаваемые бюджету Пенсионного фонда Российской Федерации на предоставление материнского (семейного) капитала на улучшение жилищных условий, получение образования ребенком (детьми)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2 02 05113 06 0200 151</w:t>
            </w:r>
          </w:p>
        </w:tc>
        <w:tc>
          <w:tcPr>
            <w:tcW w:w="7200" w:type="dxa"/>
          </w:tcPr>
          <w:p w:rsidR="00523AE8" w:rsidRPr="00FD098A" w:rsidRDefault="00523AE8">
            <w:pPr>
              <w:pStyle w:val="ConsPlusNormal"/>
              <w:jc w:val="both"/>
            </w:pPr>
            <w:r w:rsidRPr="00FD098A">
              <w:t>Средства федерального бюджета, передаваемые бюджету Пенсионного фонда Российской Федерации на предоставление материнского (семейного) капитала (средства федерального бюджета, передаваемые бюджету Пенсионного фонда Российской Федерации на формирование накопительной пенсии)</w:t>
            </w:r>
          </w:p>
        </w:tc>
      </w:tr>
      <w:tr w:rsidR="00523AE8" w:rsidRPr="00FD098A">
        <w:tc>
          <w:tcPr>
            <w:tcW w:w="1142" w:type="dxa"/>
          </w:tcPr>
          <w:p w:rsidR="00523AE8" w:rsidRPr="00FD098A" w:rsidRDefault="00523AE8">
            <w:pPr>
              <w:pStyle w:val="ConsPlusNormal"/>
              <w:jc w:val="center"/>
              <w:outlineLvl w:val="3"/>
            </w:pPr>
            <w:r w:rsidRPr="00FD098A">
              <w:t>000</w:t>
            </w:r>
          </w:p>
        </w:tc>
        <w:tc>
          <w:tcPr>
            <w:tcW w:w="3060" w:type="dxa"/>
          </w:tcPr>
          <w:p w:rsidR="00523AE8" w:rsidRPr="00FD098A" w:rsidRDefault="00523AE8">
            <w:pPr>
              <w:pStyle w:val="ConsPlusNormal"/>
              <w:jc w:val="center"/>
            </w:pPr>
            <w:r w:rsidRPr="00FD098A">
              <w:t>2 03 00000 00 0000 000</w:t>
            </w:r>
          </w:p>
        </w:tc>
        <w:tc>
          <w:tcPr>
            <w:tcW w:w="7200" w:type="dxa"/>
          </w:tcPr>
          <w:p w:rsidR="00523AE8" w:rsidRPr="00FD098A" w:rsidRDefault="00523AE8">
            <w:pPr>
              <w:pStyle w:val="ConsPlusNormal"/>
              <w:jc w:val="both"/>
            </w:pPr>
            <w:r w:rsidRPr="00FD098A">
              <w:t xml:space="preserve">БЕЗВОЗМЕЗДНЫЕ ПОСТУПЛЕНИЯ ОТ ГОСУДАРСТВЕННЫХ </w:t>
            </w:r>
            <w:r w:rsidRPr="00FD098A">
              <w:lastRenderedPageBreak/>
              <w:t>(МУНИЦИПАЛЬНЫХ) ОРГАНИЗАЦИЙ</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2 03 01010 01 6000 180</w:t>
            </w:r>
          </w:p>
        </w:tc>
        <w:tc>
          <w:tcPr>
            <w:tcW w:w="7200" w:type="dxa"/>
          </w:tcPr>
          <w:p w:rsidR="00523AE8" w:rsidRPr="00FD098A" w:rsidRDefault="00523AE8">
            <w:pPr>
              <w:pStyle w:val="ConsPlusNormal"/>
              <w:jc w:val="both"/>
            </w:pPr>
            <w:r w:rsidRPr="00FD098A">
              <w:t>Предоставление государственными (муниципальными) организациями грантов для получателей средств федерального бюджета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2 03 01010 01 7000 180</w:t>
            </w:r>
          </w:p>
        </w:tc>
        <w:tc>
          <w:tcPr>
            <w:tcW w:w="7200" w:type="dxa"/>
          </w:tcPr>
          <w:p w:rsidR="00523AE8" w:rsidRPr="00FD098A" w:rsidRDefault="00523AE8">
            <w:pPr>
              <w:pStyle w:val="ConsPlusNormal"/>
              <w:jc w:val="both"/>
            </w:pPr>
            <w:r w:rsidRPr="00FD098A">
              <w:t>Предоставление государственными (муниципальными) организациями грантов для получателей средств федерального бюджета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2 03 01020 01 6000 180</w:t>
            </w:r>
          </w:p>
        </w:tc>
        <w:tc>
          <w:tcPr>
            <w:tcW w:w="7200" w:type="dxa"/>
          </w:tcPr>
          <w:p w:rsidR="00523AE8" w:rsidRPr="00FD098A" w:rsidRDefault="00523AE8">
            <w:pPr>
              <w:pStyle w:val="ConsPlusNormal"/>
              <w:jc w:val="both"/>
            </w:pPr>
            <w:r w:rsidRPr="00FD098A">
              <w:t>Поступления от денежных пожертвований, предоставляемых государственными (муниципальными) организациями получателям средств федерального бюджета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2 03 01020 01 7000 180</w:t>
            </w:r>
          </w:p>
        </w:tc>
        <w:tc>
          <w:tcPr>
            <w:tcW w:w="7200" w:type="dxa"/>
          </w:tcPr>
          <w:p w:rsidR="00523AE8" w:rsidRPr="00FD098A" w:rsidRDefault="00523AE8">
            <w:pPr>
              <w:pStyle w:val="ConsPlusNormal"/>
              <w:jc w:val="both"/>
            </w:pPr>
            <w:r w:rsidRPr="00FD098A">
              <w:t>Поступления от денежных пожертвований, предоставляемых государственными (муниципальными) организациями получателям средств федерального бюджета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2 03 01030 01 6000 180</w:t>
            </w:r>
          </w:p>
        </w:tc>
        <w:tc>
          <w:tcPr>
            <w:tcW w:w="7200" w:type="dxa"/>
          </w:tcPr>
          <w:p w:rsidR="00523AE8" w:rsidRPr="00FD098A" w:rsidRDefault="00523AE8">
            <w:pPr>
              <w:pStyle w:val="ConsPlusNormal"/>
              <w:jc w:val="both"/>
            </w:pPr>
            <w:r w:rsidRPr="00FD098A">
              <w:t>Средства территориальных фондов обязательного медицинского страхования, предоставляемые получателям средств федерального бюджета на осуществление внедрения стандартов медицинской помощи, повышения доступности амбулаторной помощи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2 03 01030 01 7000 180</w:t>
            </w:r>
          </w:p>
        </w:tc>
        <w:tc>
          <w:tcPr>
            <w:tcW w:w="7200" w:type="dxa"/>
          </w:tcPr>
          <w:p w:rsidR="00523AE8" w:rsidRPr="00FD098A" w:rsidRDefault="00523AE8">
            <w:pPr>
              <w:pStyle w:val="ConsPlusNormal"/>
              <w:jc w:val="both"/>
            </w:pPr>
            <w:r w:rsidRPr="00FD098A">
              <w:t>Средства территориальных фондов обязательного медицинского страхования, предоставляемые получателям средств федерального бюджета на осуществление внедрения стандартов медицинской помощи, повышения доступности амбулаторной помощи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2 03 01099 01 6000 180</w:t>
            </w:r>
          </w:p>
        </w:tc>
        <w:tc>
          <w:tcPr>
            <w:tcW w:w="7200" w:type="dxa"/>
          </w:tcPr>
          <w:p w:rsidR="00523AE8" w:rsidRPr="00FD098A" w:rsidRDefault="00523AE8">
            <w:pPr>
              <w:pStyle w:val="ConsPlusNormal"/>
              <w:jc w:val="both"/>
            </w:pPr>
            <w:r w:rsidRPr="00FD098A">
              <w:t>Прочие безвозмездные поступления от государственных (муниципальных) организаций в федеральный бюджет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2 03 01099 01 7000 180</w:t>
            </w:r>
          </w:p>
        </w:tc>
        <w:tc>
          <w:tcPr>
            <w:tcW w:w="7200" w:type="dxa"/>
          </w:tcPr>
          <w:p w:rsidR="00523AE8" w:rsidRPr="00FD098A" w:rsidRDefault="00523AE8">
            <w:pPr>
              <w:pStyle w:val="ConsPlusNormal"/>
              <w:jc w:val="both"/>
            </w:pPr>
            <w:r w:rsidRPr="00FD098A">
              <w:t>Прочие безвозмездные поступления от государственных (муниципальных) организаций в федеральный бюджет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2 03 06010 06 6000 180</w:t>
            </w:r>
          </w:p>
        </w:tc>
        <w:tc>
          <w:tcPr>
            <w:tcW w:w="7200" w:type="dxa"/>
          </w:tcPr>
          <w:p w:rsidR="00523AE8" w:rsidRPr="00FD098A" w:rsidRDefault="00523AE8">
            <w:pPr>
              <w:pStyle w:val="ConsPlusNormal"/>
              <w:jc w:val="both"/>
            </w:pPr>
            <w:r w:rsidRPr="00FD098A">
              <w:t xml:space="preserve">Предоставление государственными (муниципальными) организациями </w:t>
            </w:r>
            <w:r w:rsidRPr="00FD098A">
              <w:lastRenderedPageBreak/>
              <w:t>грантов для получателей средств бюджета Пенсионного фонда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2 03 06020 06 6000 180</w:t>
            </w:r>
          </w:p>
        </w:tc>
        <w:tc>
          <w:tcPr>
            <w:tcW w:w="7200" w:type="dxa"/>
          </w:tcPr>
          <w:p w:rsidR="00523AE8" w:rsidRPr="00FD098A" w:rsidRDefault="00523AE8">
            <w:pPr>
              <w:pStyle w:val="ConsPlusNormal"/>
              <w:jc w:val="both"/>
            </w:pPr>
            <w:r w:rsidRPr="00FD098A">
              <w:t>Поступления от денежных пожертвований, предоставляемых государственными (муниципальными) организациями получателям средств бюджета Пенсионного фонда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2 03 06099 06 6000 180</w:t>
            </w:r>
          </w:p>
        </w:tc>
        <w:tc>
          <w:tcPr>
            <w:tcW w:w="7200" w:type="dxa"/>
          </w:tcPr>
          <w:p w:rsidR="00523AE8" w:rsidRPr="00FD098A" w:rsidRDefault="00523AE8">
            <w:pPr>
              <w:pStyle w:val="ConsPlusNormal"/>
              <w:jc w:val="both"/>
            </w:pPr>
            <w:r w:rsidRPr="00FD098A">
              <w:t>Прочие безвозмездные поступления от государственных (муниципальных) организаций в бюджет Пенсионного фонда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2 03 07010 07 6000 180</w:t>
            </w:r>
          </w:p>
        </w:tc>
        <w:tc>
          <w:tcPr>
            <w:tcW w:w="7200" w:type="dxa"/>
          </w:tcPr>
          <w:p w:rsidR="00523AE8" w:rsidRPr="00FD098A" w:rsidRDefault="00523AE8">
            <w:pPr>
              <w:pStyle w:val="ConsPlusNormal"/>
              <w:jc w:val="both"/>
            </w:pPr>
            <w:r w:rsidRPr="00FD098A">
              <w:t>Предоставление государственными (муниципальными) организациями грантов для получателей средств бюджета Фонда социального страхования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2 03 07020 07 6000 180</w:t>
            </w:r>
          </w:p>
        </w:tc>
        <w:tc>
          <w:tcPr>
            <w:tcW w:w="7200" w:type="dxa"/>
          </w:tcPr>
          <w:p w:rsidR="00523AE8" w:rsidRPr="00FD098A" w:rsidRDefault="00523AE8">
            <w:pPr>
              <w:pStyle w:val="ConsPlusNormal"/>
              <w:jc w:val="both"/>
            </w:pPr>
            <w:r w:rsidRPr="00FD098A">
              <w:t>Поступления от денежных пожертвований, предоставляемых государственными (муниципальными) организациями получателям средств бюджета Фонда социального страхования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2 03 07099 07 6000 180</w:t>
            </w:r>
          </w:p>
        </w:tc>
        <w:tc>
          <w:tcPr>
            <w:tcW w:w="7200" w:type="dxa"/>
          </w:tcPr>
          <w:p w:rsidR="00523AE8" w:rsidRPr="00FD098A" w:rsidRDefault="00523AE8">
            <w:pPr>
              <w:pStyle w:val="ConsPlusNormal"/>
              <w:jc w:val="both"/>
            </w:pPr>
            <w:r w:rsidRPr="00FD098A">
              <w:t>Прочие безвозмездные поступления от государственных (муниципальных) организаций в бюджет Фонда социального страхования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2 03 08010 08 6000 180</w:t>
            </w:r>
          </w:p>
        </w:tc>
        <w:tc>
          <w:tcPr>
            <w:tcW w:w="7200" w:type="dxa"/>
          </w:tcPr>
          <w:p w:rsidR="00523AE8" w:rsidRPr="00FD098A" w:rsidRDefault="00523AE8">
            <w:pPr>
              <w:pStyle w:val="ConsPlusNormal"/>
              <w:jc w:val="both"/>
            </w:pPr>
            <w:r w:rsidRPr="00FD098A">
              <w:t>Предоставление государственными (муниципальными) организациями грантов для получателей средств бюджета Федерального фонда обязательного медицинского страхования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2 03 08020 08 6000 180</w:t>
            </w:r>
          </w:p>
        </w:tc>
        <w:tc>
          <w:tcPr>
            <w:tcW w:w="7200" w:type="dxa"/>
          </w:tcPr>
          <w:p w:rsidR="00523AE8" w:rsidRPr="00FD098A" w:rsidRDefault="00523AE8">
            <w:pPr>
              <w:pStyle w:val="ConsPlusNormal"/>
              <w:jc w:val="both"/>
            </w:pPr>
            <w:r w:rsidRPr="00FD098A">
              <w:t xml:space="preserve">Поступления от денежных пожертвований, предоставляемых государственными (муниципальными) организациями получателям средств бюджета Федерального фонда обязательного медицинского страхования (федеральные государственные органы, Банк России, органы </w:t>
            </w:r>
            <w:r w:rsidRPr="00FD098A">
              <w:lastRenderedPageBreak/>
              <w:t>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2 03 08099 08 6000 180</w:t>
            </w:r>
          </w:p>
        </w:tc>
        <w:tc>
          <w:tcPr>
            <w:tcW w:w="7200" w:type="dxa"/>
          </w:tcPr>
          <w:p w:rsidR="00523AE8" w:rsidRPr="00FD098A" w:rsidRDefault="00523AE8">
            <w:pPr>
              <w:pStyle w:val="ConsPlusNormal"/>
              <w:jc w:val="both"/>
            </w:pPr>
            <w:r w:rsidRPr="00FD098A">
              <w:t>Прочие безвозмездные поступления от государственных (муниципальных) организаций в бюджет Федерального фонда обязательного медицинского страхования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pPr>
          </w:p>
        </w:tc>
        <w:tc>
          <w:tcPr>
            <w:tcW w:w="3060" w:type="dxa"/>
          </w:tcPr>
          <w:p w:rsidR="00523AE8" w:rsidRPr="00FD098A" w:rsidRDefault="00523AE8">
            <w:pPr>
              <w:pStyle w:val="ConsPlusNormal"/>
            </w:pPr>
          </w:p>
        </w:tc>
        <w:tc>
          <w:tcPr>
            <w:tcW w:w="7200" w:type="dxa"/>
          </w:tcPr>
          <w:p w:rsidR="00523AE8" w:rsidRPr="00FD098A" w:rsidRDefault="00523AE8">
            <w:pPr>
              <w:pStyle w:val="ConsPlusNormal"/>
            </w:pPr>
          </w:p>
        </w:tc>
      </w:tr>
      <w:tr w:rsidR="00523AE8" w:rsidRPr="00FD098A">
        <w:tc>
          <w:tcPr>
            <w:tcW w:w="1142" w:type="dxa"/>
          </w:tcPr>
          <w:p w:rsidR="00523AE8" w:rsidRPr="00FD098A" w:rsidRDefault="00523AE8">
            <w:pPr>
              <w:pStyle w:val="ConsPlusNormal"/>
              <w:jc w:val="center"/>
              <w:outlineLvl w:val="3"/>
            </w:pPr>
            <w:r w:rsidRPr="00FD098A">
              <w:t>000</w:t>
            </w:r>
          </w:p>
        </w:tc>
        <w:tc>
          <w:tcPr>
            <w:tcW w:w="3060" w:type="dxa"/>
          </w:tcPr>
          <w:p w:rsidR="00523AE8" w:rsidRPr="00FD098A" w:rsidRDefault="00523AE8">
            <w:pPr>
              <w:pStyle w:val="ConsPlusNormal"/>
              <w:jc w:val="center"/>
            </w:pPr>
            <w:r w:rsidRPr="00FD098A">
              <w:t>2 04 00000 00 0000 000</w:t>
            </w:r>
          </w:p>
        </w:tc>
        <w:tc>
          <w:tcPr>
            <w:tcW w:w="7200" w:type="dxa"/>
          </w:tcPr>
          <w:p w:rsidR="00523AE8" w:rsidRPr="00FD098A" w:rsidRDefault="00523AE8">
            <w:pPr>
              <w:pStyle w:val="ConsPlusNormal"/>
              <w:jc w:val="both"/>
            </w:pPr>
            <w:r w:rsidRPr="00FD098A">
              <w:t>БЕЗВОЗМЕЗДНЫЕ ПОСТУПЛЕНИЯ ОТ НЕГОСУДАРСТВЕННЫХ ОРГАНИЗАЦИЙ</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2 04 01010 01 6000 180</w:t>
            </w:r>
          </w:p>
        </w:tc>
        <w:tc>
          <w:tcPr>
            <w:tcW w:w="7200" w:type="dxa"/>
          </w:tcPr>
          <w:p w:rsidR="00523AE8" w:rsidRPr="00FD098A" w:rsidRDefault="00523AE8">
            <w:pPr>
              <w:pStyle w:val="ConsPlusNormal"/>
              <w:jc w:val="both"/>
            </w:pPr>
            <w:r w:rsidRPr="00FD098A">
              <w:t>Предоставление негосударственными организациями грантов для получателей средств федерального бюджета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2 04 01010 01 7000 180</w:t>
            </w:r>
          </w:p>
        </w:tc>
        <w:tc>
          <w:tcPr>
            <w:tcW w:w="7200" w:type="dxa"/>
          </w:tcPr>
          <w:p w:rsidR="00523AE8" w:rsidRPr="00FD098A" w:rsidRDefault="00523AE8">
            <w:pPr>
              <w:pStyle w:val="ConsPlusNormal"/>
              <w:jc w:val="both"/>
            </w:pPr>
            <w:r w:rsidRPr="00FD098A">
              <w:t>Предоставление негосударственными организациями грантов для получателей средств федерального бюджета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2 04 01020 01 6000 180</w:t>
            </w:r>
          </w:p>
        </w:tc>
        <w:tc>
          <w:tcPr>
            <w:tcW w:w="7200" w:type="dxa"/>
          </w:tcPr>
          <w:p w:rsidR="00523AE8" w:rsidRPr="00FD098A" w:rsidRDefault="00523AE8">
            <w:pPr>
              <w:pStyle w:val="ConsPlusNormal"/>
              <w:jc w:val="both"/>
            </w:pPr>
            <w:r w:rsidRPr="00FD098A">
              <w:t>Поступления от денежных пожертвований, предоставляемых негосударственными организациями получателям средств федерального бюджета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2 04 01020 01 7000 180</w:t>
            </w:r>
          </w:p>
        </w:tc>
        <w:tc>
          <w:tcPr>
            <w:tcW w:w="7200" w:type="dxa"/>
          </w:tcPr>
          <w:p w:rsidR="00523AE8" w:rsidRPr="00FD098A" w:rsidRDefault="00523AE8">
            <w:pPr>
              <w:pStyle w:val="ConsPlusNormal"/>
              <w:jc w:val="both"/>
            </w:pPr>
            <w:r w:rsidRPr="00FD098A">
              <w:t>Поступления от денежных пожертвований, предоставляемых негосударственными организациями получателям средств федерального бюджета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2 04 01030 01 6000 180</w:t>
            </w:r>
          </w:p>
        </w:tc>
        <w:tc>
          <w:tcPr>
            <w:tcW w:w="7200" w:type="dxa"/>
          </w:tcPr>
          <w:p w:rsidR="00523AE8" w:rsidRPr="00FD098A" w:rsidRDefault="00523AE8">
            <w:pPr>
              <w:pStyle w:val="ConsPlusNormal"/>
              <w:jc w:val="both"/>
            </w:pPr>
            <w:r w:rsidRPr="00FD098A">
              <w:t>Средства страховых медицинских организаций, поступившие в федеральный бюджет на осуществление внедрения стандартов медицинской помощи, повышения доступности амбулаторной помощи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2 04 01030 01 7000 180</w:t>
            </w:r>
          </w:p>
        </w:tc>
        <w:tc>
          <w:tcPr>
            <w:tcW w:w="7200" w:type="dxa"/>
          </w:tcPr>
          <w:p w:rsidR="00523AE8" w:rsidRPr="00FD098A" w:rsidRDefault="00523AE8">
            <w:pPr>
              <w:pStyle w:val="ConsPlusNormal"/>
              <w:jc w:val="both"/>
            </w:pPr>
            <w:r w:rsidRPr="00FD098A">
              <w:t>Средства страховых медицинских организаций, поступившие в федеральный бюджет на осуществление внедрения стандартов медицинской помощи, повышения доступности амбулаторной помощи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2 04 01099 01 6000 180</w:t>
            </w:r>
          </w:p>
        </w:tc>
        <w:tc>
          <w:tcPr>
            <w:tcW w:w="7200" w:type="dxa"/>
          </w:tcPr>
          <w:p w:rsidR="00523AE8" w:rsidRPr="00FD098A" w:rsidRDefault="00523AE8">
            <w:pPr>
              <w:pStyle w:val="ConsPlusNormal"/>
              <w:jc w:val="both"/>
            </w:pPr>
            <w:r w:rsidRPr="00FD098A">
              <w:t>Прочие безвозмездные поступления от негосударственных организаций в федеральный бюджет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2 04 01099 01 7000 180</w:t>
            </w:r>
          </w:p>
        </w:tc>
        <w:tc>
          <w:tcPr>
            <w:tcW w:w="7200" w:type="dxa"/>
          </w:tcPr>
          <w:p w:rsidR="00523AE8" w:rsidRPr="00FD098A" w:rsidRDefault="00523AE8">
            <w:pPr>
              <w:pStyle w:val="ConsPlusNormal"/>
              <w:jc w:val="both"/>
            </w:pPr>
            <w:r w:rsidRPr="00FD098A">
              <w:t>Прочие безвозмездные поступления от негосударственных организаций в федеральный бюджет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2 04 06010 06 6000 180</w:t>
            </w:r>
          </w:p>
        </w:tc>
        <w:tc>
          <w:tcPr>
            <w:tcW w:w="7200" w:type="dxa"/>
          </w:tcPr>
          <w:p w:rsidR="00523AE8" w:rsidRPr="00FD098A" w:rsidRDefault="00523AE8">
            <w:pPr>
              <w:pStyle w:val="ConsPlusNormal"/>
              <w:jc w:val="both"/>
            </w:pPr>
            <w:r w:rsidRPr="00FD098A">
              <w:t>Предоставление негосударственными организациями грантов для получателей средств бюджета Пенсионного фонда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2 04 06020 06 6000 180</w:t>
            </w:r>
          </w:p>
        </w:tc>
        <w:tc>
          <w:tcPr>
            <w:tcW w:w="7200" w:type="dxa"/>
          </w:tcPr>
          <w:p w:rsidR="00523AE8" w:rsidRPr="00FD098A" w:rsidRDefault="00523AE8">
            <w:pPr>
              <w:pStyle w:val="ConsPlusNormal"/>
              <w:jc w:val="both"/>
            </w:pPr>
            <w:r w:rsidRPr="00FD098A">
              <w:t>Поступления от денежных пожертвований, предоставляемых негосударственными организациями получателям средств бюджета Пенсионного фонда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2 04 06030 06 6000 180</w:t>
            </w:r>
          </w:p>
        </w:tc>
        <w:tc>
          <w:tcPr>
            <w:tcW w:w="7200" w:type="dxa"/>
          </w:tcPr>
          <w:p w:rsidR="00523AE8" w:rsidRPr="00FD098A" w:rsidRDefault="00523AE8">
            <w:pPr>
              <w:pStyle w:val="ConsPlusNormal"/>
              <w:jc w:val="both"/>
            </w:pPr>
            <w:r w:rsidRPr="00FD098A">
              <w:t>Средства пенсионных накоплений, поступившие от негосударственных пенсионных фондов в бюджет Пенсионного фонда Российской Федерации для перечисления их в управляющие компании или государственную управляющую компанию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2 04 06040 06 6000 180</w:t>
            </w:r>
          </w:p>
        </w:tc>
        <w:tc>
          <w:tcPr>
            <w:tcW w:w="7200" w:type="dxa"/>
          </w:tcPr>
          <w:p w:rsidR="00523AE8" w:rsidRPr="00FD098A" w:rsidRDefault="00523AE8">
            <w:pPr>
              <w:pStyle w:val="ConsPlusNormal"/>
              <w:jc w:val="both"/>
            </w:pPr>
            <w:r w:rsidRPr="00FD098A">
              <w:t>Средства пенсионных накоплений, полученные бюджетом Пенсионного фонда Российской Федерации от негосударственных пенсионных фондов, для зачисления их в резерв Пенсионного фонда Российской Федерации по обязательному пенсионному страхованию в связи с отсутствием правопреемников умерших застрахованных лиц, а также проценты за неправомерное пользование средствами пенсионных накоплений негосударственным пенсионным фондом, являвшимся предыдущим страховщиком по обязательному пенсионному страхованию, и средства, направленные указанным негосударственным пенсионным фондом на формирование имущества, предназначенного для обеспечения уставной деятельности указанного негосударственного пенсионного фонда, сформированные за счет дохода от инвестирования неправомерно полученных средств пенсионных накоплений застрахованных лиц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2 04 06050 06 6000 180</w:t>
            </w:r>
          </w:p>
        </w:tc>
        <w:tc>
          <w:tcPr>
            <w:tcW w:w="7200" w:type="dxa"/>
          </w:tcPr>
          <w:p w:rsidR="00523AE8" w:rsidRPr="00FD098A" w:rsidRDefault="00523AE8">
            <w:pPr>
              <w:pStyle w:val="ConsPlusNormal"/>
              <w:jc w:val="both"/>
            </w:pPr>
            <w:r w:rsidRPr="00FD098A">
              <w:t xml:space="preserve">Средства пенсионных накоплений, сформированных за счет средств материнского (семейного) капитала, поступившие в бюджет Пенсионного </w:t>
            </w:r>
            <w:r w:rsidRPr="00FD098A">
              <w:lastRenderedPageBreak/>
              <w:t>фонда Российской Федерации от негосударственных пенсионных фондов для последующего направления на улучшение жилищных условий, получение образования ребенком (детьми)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2 04 06060 06 6000 180</w:t>
            </w:r>
          </w:p>
        </w:tc>
        <w:tc>
          <w:tcPr>
            <w:tcW w:w="7200" w:type="dxa"/>
          </w:tcPr>
          <w:p w:rsidR="00523AE8" w:rsidRPr="00FD098A" w:rsidRDefault="00523AE8">
            <w:pPr>
              <w:pStyle w:val="ConsPlusNormal"/>
              <w:jc w:val="both"/>
            </w:pPr>
            <w:r w:rsidRPr="00FD098A">
              <w:t>Средства пенсионных накоплений, перечисленных негосударственными пенсионными фондами в бюджет Пенсионного фонда Российской Федерации в связи с проведением в отношении негосударственных пенсионных фондов процедур, влекущих обязанность передачи средств пенсионных накоплений бюджету Пенсионного фонда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2 04 06099 06 6000 180</w:t>
            </w:r>
          </w:p>
        </w:tc>
        <w:tc>
          <w:tcPr>
            <w:tcW w:w="7200" w:type="dxa"/>
          </w:tcPr>
          <w:p w:rsidR="00523AE8" w:rsidRPr="00FD098A" w:rsidRDefault="00523AE8">
            <w:pPr>
              <w:pStyle w:val="ConsPlusNormal"/>
              <w:jc w:val="both"/>
            </w:pPr>
            <w:r w:rsidRPr="00FD098A">
              <w:t>Прочие безвозмездные поступления от негосударственных организаций в бюджет Пенсионного фонда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2 04 07010 07 6000 180</w:t>
            </w:r>
          </w:p>
        </w:tc>
        <w:tc>
          <w:tcPr>
            <w:tcW w:w="7200" w:type="dxa"/>
          </w:tcPr>
          <w:p w:rsidR="00523AE8" w:rsidRPr="00FD098A" w:rsidRDefault="00523AE8">
            <w:pPr>
              <w:pStyle w:val="ConsPlusNormal"/>
              <w:jc w:val="both"/>
            </w:pPr>
            <w:r w:rsidRPr="00FD098A">
              <w:t>Предоставление негосударственными организациями грантов для получателей средств бюджета Фонда социального страхования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2 04 07020 07 6000 180</w:t>
            </w:r>
          </w:p>
        </w:tc>
        <w:tc>
          <w:tcPr>
            <w:tcW w:w="7200" w:type="dxa"/>
          </w:tcPr>
          <w:p w:rsidR="00523AE8" w:rsidRPr="00FD098A" w:rsidRDefault="00523AE8">
            <w:pPr>
              <w:pStyle w:val="ConsPlusNormal"/>
              <w:jc w:val="both"/>
            </w:pPr>
            <w:r w:rsidRPr="00FD098A">
              <w:t>Поступления от денежных пожертвований, предоставляемых негосударственными организациями получателям средств бюджета Фонда социального страхования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2 04 07099 07 6000 180</w:t>
            </w:r>
          </w:p>
        </w:tc>
        <w:tc>
          <w:tcPr>
            <w:tcW w:w="7200" w:type="dxa"/>
          </w:tcPr>
          <w:p w:rsidR="00523AE8" w:rsidRPr="00FD098A" w:rsidRDefault="00523AE8">
            <w:pPr>
              <w:pStyle w:val="ConsPlusNormal"/>
              <w:jc w:val="both"/>
            </w:pPr>
            <w:r w:rsidRPr="00FD098A">
              <w:t>Прочие безвозмездные поступления от негосударственных организаций в бюджет Фонда социального страхования Российской Федерации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2 04 08010 08 6000 180</w:t>
            </w:r>
          </w:p>
        </w:tc>
        <w:tc>
          <w:tcPr>
            <w:tcW w:w="7200" w:type="dxa"/>
          </w:tcPr>
          <w:p w:rsidR="00523AE8" w:rsidRPr="00FD098A" w:rsidRDefault="00523AE8">
            <w:pPr>
              <w:pStyle w:val="ConsPlusNormal"/>
              <w:jc w:val="both"/>
            </w:pPr>
            <w:r w:rsidRPr="00FD098A">
              <w:t>Предоставление негосударственными организациями грантов для получателей средств бюджета Федерального фонда обязательного медицинского страхования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2 04 08020 08 6000 180</w:t>
            </w:r>
          </w:p>
        </w:tc>
        <w:tc>
          <w:tcPr>
            <w:tcW w:w="7200" w:type="dxa"/>
          </w:tcPr>
          <w:p w:rsidR="00523AE8" w:rsidRPr="00FD098A" w:rsidRDefault="00523AE8">
            <w:pPr>
              <w:pStyle w:val="ConsPlusNormal"/>
              <w:jc w:val="both"/>
            </w:pPr>
            <w:r w:rsidRPr="00FD098A">
              <w:t xml:space="preserve">Поступления от денежных пожертвований, предоставляемых </w:t>
            </w:r>
            <w:r w:rsidRPr="00FD098A">
              <w:lastRenderedPageBreak/>
              <w:t>негосударственными организациями получателям средств бюджета Федерального фонда обязательного медицинского страхования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2 04 08099 08 6000 180</w:t>
            </w:r>
          </w:p>
        </w:tc>
        <w:tc>
          <w:tcPr>
            <w:tcW w:w="7200" w:type="dxa"/>
          </w:tcPr>
          <w:p w:rsidR="00523AE8" w:rsidRPr="00FD098A" w:rsidRDefault="00523AE8">
            <w:pPr>
              <w:pStyle w:val="ConsPlusNormal"/>
              <w:jc w:val="both"/>
            </w:pPr>
            <w:r w:rsidRPr="00FD098A">
              <w:t>Прочие безвозмездные поступления от негосударственных организаций в бюджет Федерального фонда обязательного медицинского страхования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pPr>
          </w:p>
        </w:tc>
        <w:tc>
          <w:tcPr>
            <w:tcW w:w="3060" w:type="dxa"/>
          </w:tcPr>
          <w:p w:rsidR="00523AE8" w:rsidRPr="00FD098A" w:rsidRDefault="00523AE8">
            <w:pPr>
              <w:pStyle w:val="ConsPlusNormal"/>
            </w:pPr>
          </w:p>
        </w:tc>
        <w:tc>
          <w:tcPr>
            <w:tcW w:w="7200" w:type="dxa"/>
          </w:tcPr>
          <w:p w:rsidR="00523AE8" w:rsidRPr="00FD098A" w:rsidRDefault="00523AE8">
            <w:pPr>
              <w:pStyle w:val="ConsPlusNormal"/>
            </w:pPr>
          </w:p>
        </w:tc>
      </w:tr>
      <w:tr w:rsidR="00523AE8" w:rsidRPr="00FD098A">
        <w:tc>
          <w:tcPr>
            <w:tcW w:w="1142" w:type="dxa"/>
          </w:tcPr>
          <w:p w:rsidR="00523AE8" w:rsidRPr="00FD098A" w:rsidRDefault="00523AE8">
            <w:pPr>
              <w:pStyle w:val="ConsPlusNormal"/>
              <w:jc w:val="center"/>
              <w:outlineLvl w:val="3"/>
            </w:pPr>
            <w:r w:rsidRPr="00FD098A">
              <w:t>000</w:t>
            </w:r>
          </w:p>
        </w:tc>
        <w:tc>
          <w:tcPr>
            <w:tcW w:w="3060" w:type="dxa"/>
          </w:tcPr>
          <w:p w:rsidR="00523AE8" w:rsidRPr="00FD098A" w:rsidRDefault="00523AE8">
            <w:pPr>
              <w:pStyle w:val="ConsPlusNormal"/>
              <w:jc w:val="center"/>
            </w:pPr>
            <w:r w:rsidRPr="00FD098A">
              <w:t>2 07 00000 00 0000 000</w:t>
            </w:r>
          </w:p>
        </w:tc>
        <w:tc>
          <w:tcPr>
            <w:tcW w:w="7200" w:type="dxa"/>
          </w:tcPr>
          <w:p w:rsidR="00523AE8" w:rsidRPr="00FD098A" w:rsidRDefault="00523AE8">
            <w:pPr>
              <w:pStyle w:val="ConsPlusNormal"/>
              <w:jc w:val="both"/>
            </w:pPr>
            <w:r w:rsidRPr="00FD098A">
              <w:t>ПРОЧИЕ БЕЗВОЗМЕЗДНЫЕ ПОСТУПЛЕНИЯ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2 07 01011 01 6000 180</w:t>
            </w:r>
          </w:p>
        </w:tc>
        <w:tc>
          <w:tcPr>
            <w:tcW w:w="7200" w:type="dxa"/>
          </w:tcPr>
          <w:p w:rsidR="00523AE8" w:rsidRPr="00FD098A" w:rsidRDefault="00523AE8">
            <w:pPr>
              <w:pStyle w:val="ConsPlusNormal"/>
              <w:jc w:val="both"/>
            </w:pPr>
            <w:r w:rsidRPr="00FD098A">
              <w:t>Проценты, уплачиваемые в случае нарушения сроков перечисления сумм ввозных таможенных пошлин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2 07 01011 01 7000 180</w:t>
            </w:r>
          </w:p>
        </w:tc>
        <w:tc>
          <w:tcPr>
            <w:tcW w:w="7200" w:type="dxa"/>
          </w:tcPr>
          <w:p w:rsidR="00523AE8" w:rsidRPr="00FD098A" w:rsidRDefault="00523AE8">
            <w:pPr>
              <w:pStyle w:val="ConsPlusNormal"/>
              <w:jc w:val="both"/>
            </w:pPr>
            <w:r w:rsidRPr="00FD098A">
              <w:t>Проценты, уплачиваемые в случае нарушения сроков перечисления сумм ввозных таможенных пошлин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2 07 01012 01 6000 180</w:t>
            </w:r>
          </w:p>
        </w:tc>
        <w:tc>
          <w:tcPr>
            <w:tcW w:w="7200" w:type="dxa"/>
          </w:tcPr>
          <w:p w:rsidR="00523AE8" w:rsidRPr="00FD098A" w:rsidRDefault="00523AE8">
            <w:pPr>
              <w:pStyle w:val="ConsPlusNormal"/>
              <w:jc w:val="both"/>
            </w:pPr>
            <w:r w:rsidRPr="00FD098A">
              <w:t>Проценты, уплачиваемые в случае нарушения сроков перечисления сумм вывозных таможенных пошлин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2 07 01012 01 7000 180</w:t>
            </w:r>
          </w:p>
        </w:tc>
        <w:tc>
          <w:tcPr>
            <w:tcW w:w="7200" w:type="dxa"/>
          </w:tcPr>
          <w:p w:rsidR="00523AE8" w:rsidRPr="00FD098A" w:rsidRDefault="00523AE8">
            <w:pPr>
              <w:pStyle w:val="ConsPlusNormal"/>
              <w:jc w:val="both"/>
            </w:pPr>
            <w:r w:rsidRPr="00FD098A">
              <w:t>Проценты, уплачиваемые в случае нарушения сроков перечисления сумм вывозных таможенных пошлин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2 07 01013 01 6000 180</w:t>
            </w:r>
          </w:p>
        </w:tc>
        <w:tc>
          <w:tcPr>
            <w:tcW w:w="7200" w:type="dxa"/>
          </w:tcPr>
          <w:p w:rsidR="00523AE8" w:rsidRPr="00FD098A" w:rsidRDefault="00523AE8">
            <w:pPr>
              <w:pStyle w:val="ConsPlusNormal"/>
              <w:jc w:val="both"/>
            </w:pPr>
            <w:r w:rsidRPr="00FD098A">
              <w:t>Проценты, уплачиваемые в случае нарушения сроков перечисления сумм специальных, антидемпинговых и компенсационных пошлин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2 07 01020 01 6000 180</w:t>
            </w:r>
          </w:p>
        </w:tc>
        <w:tc>
          <w:tcPr>
            <w:tcW w:w="7200" w:type="dxa"/>
          </w:tcPr>
          <w:p w:rsidR="00523AE8" w:rsidRPr="00FD098A" w:rsidRDefault="00523AE8">
            <w:pPr>
              <w:pStyle w:val="ConsPlusNormal"/>
              <w:jc w:val="both"/>
            </w:pPr>
            <w:r w:rsidRPr="00FD098A">
              <w:t>Прочие безвозмездные поступления в федеральный бюджет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2 07 01020 01 7000 180</w:t>
            </w:r>
          </w:p>
        </w:tc>
        <w:tc>
          <w:tcPr>
            <w:tcW w:w="7200" w:type="dxa"/>
          </w:tcPr>
          <w:p w:rsidR="00523AE8" w:rsidRPr="00FD098A" w:rsidRDefault="00523AE8">
            <w:pPr>
              <w:pStyle w:val="ConsPlusNormal"/>
              <w:jc w:val="both"/>
            </w:pPr>
            <w:r w:rsidRPr="00FD098A">
              <w:t>Прочие безвозмездные поступления в федеральный бюджет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2 07 01030 01 6000 180</w:t>
            </w:r>
          </w:p>
        </w:tc>
        <w:tc>
          <w:tcPr>
            <w:tcW w:w="7200" w:type="dxa"/>
          </w:tcPr>
          <w:p w:rsidR="00523AE8" w:rsidRPr="00FD098A" w:rsidRDefault="00523AE8">
            <w:pPr>
              <w:pStyle w:val="ConsPlusNormal"/>
              <w:jc w:val="both"/>
            </w:pPr>
            <w:r w:rsidRPr="00FD098A">
              <w:t xml:space="preserve">Безвозмездные поступления от физических и юридических лиц на финансовое обеспечение дорожной деятельности, в том числе </w:t>
            </w:r>
            <w:r w:rsidRPr="00FD098A">
              <w:lastRenderedPageBreak/>
              <w:t>добровольных пожертвований, в отношении автомобильных дорог общего пользования федерального значения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lastRenderedPageBreak/>
              <w:t>000</w:t>
            </w:r>
          </w:p>
        </w:tc>
        <w:tc>
          <w:tcPr>
            <w:tcW w:w="3060" w:type="dxa"/>
          </w:tcPr>
          <w:p w:rsidR="00523AE8" w:rsidRPr="00FD098A" w:rsidRDefault="00523AE8">
            <w:pPr>
              <w:pStyle w:val="ConsPlusNormal"/>
              <w:jc w:val="center"/>
            </w:pPr>
            <w:r w:rsidRPr="00FD098A">
              <w:t>2 07 01030 01 7000 180</w:t>
            </w:r>
          </w:p>
        </w:tc>
        <w:tc>
          <w:tcPr>
            <w:tcW w:w="7200" w:type="dxa"/>
          </w:tcPr>
          <w:p w:rsidR="00523AE8" w:rsidRPr="00FD098A" w:rsidRDefault="00523AE8">
            <w:pPr>
              <w:pStyle w:val="ConsPlusNormal"/>
              <w:jc w:val="both"/>
            </w:pPr>
            <w:r w:rsidRPr="00FD098A">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федерального значения (федеральные казенные учреждения)</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2 07 01040 01 6000 180</w:t>
            </w:r>
          </w:p>
        </w:tc>
        <w:tc>
          <w:tcPr>
            <w:tcW w:w="7200" w:type="dxa"/>
          </w:tcPr>
          <w:p w:rsidR="00523AE8" w:rsidRPr="00FD098A" w:rsidRDefault="00523AE8">
            <w:pPr>
              <w:pStyle w:val="ConsPlusNormal"/>
              <w:jc w:val="both"/>
            </w:pPr>
            <w:r w:rsidRPr="00FD098A">
              <w:t>Поступления от денежных пожертвований, предоставляемых физическими лицами получателям средств федерального бюджета (федеральные государственные органы, Банк России, органы управления государственными внебюджетными фондами Российской Федерации)</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2 07 01040 01 7000 180</w:t>
            </w:r>
          </w:p>
        </w:tc>
        <w:tc>
          <w:tcPr>
            <w:tcW w:w="7200" w:type="dxa"/>
          </w:tcPr>
          <w:p w:rsidR="00523AE8" w:rsidRPr="00FD098A" w:rsidRDefault="00523AE8">
            <w:pPr>
              <w:pStyle w:val="ConsPlusNormal"/>
              <w:jc w:val="both"/>
            </w:pPr>
            <w:r w:rsidRPr="00FD098A">
              <w:t>Поступления от денежных пожертвований, предоставляемых физическими лицами получателям средств федерального бюджета (федеральные казенные учреждения)</w:t>
            </w:r>
          </w:p>
        </w:tc>
      </w:tr>
      <w:tr w:rsidR="00523AE8" w:rsidRPr="00FD098A">
        <w:tc>
          <w:tcPr>
            <w:tcW w:w="1142" w:type="dxa"/>
          </w:tcPr>
          <w:p w:rsidR="00523AE8" w:rsidRPr="00FD098A" w:rsidRDefault="00523AE8">
            <w:pPr>
              <w:pStyle w:val="ConsPlusNormal"/>
              <w:jc w:val="center"/>
              <w:outlineLvl w:val="3"/>
            </w:pPr>
            <w:r w:rsidRPr="00FD098A">
              <w:t>000</w:t>
            </w:r>
          </w:p>
        </w:tc>
        <w:tc>
          <w:tcPr>
            <w:tcW w:w="3060" w:type="dxa"/>
          </w:tcPr>
          <w:p w:rsidR="00523AE8" w:rsidRPr="00FD098A" w:rsidRDefault="00523AE8">
            <w:pPr>
              <w:pStyle w:val="ConsPlusNormal"/>
              <w:jc w:val="center"/>
            </w:pPr>
            <w:r w:rsidRPr="00FD098A">
              <w:t>2 08 00000 00 0000 000</w:t>
            </w:r>
          </w:p>
        </w:tc>
        <w:tc>
          <w:tcPr>
            <w:tcW w:w="7200" w:type="dxa"/>
          </w:tcPr>
          <w:p w:rsidR="00523AE8" w:rsidRPr="00FD098A" w:rsidRDefault="00523AE8">
            <w:pPr>
              <w:pStyle w:val="ConsPlusNormal"/>
              <w:jc w:val="both"/>
            </w:pPr>
            <w:r w:rsidRPr="00FD098A">
              <w:t>ПЕРЕЧИСЛЕНИЯ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2 08 06000 06 6100 180</w:t>
            </w:r>
          </w:p>
        </w:tc>
        <w:tc>
          <w:tcPr>
            <w:tcW w:w="7200" w:type="dxa"/>
          </w:tcPr>
          <w:p w:rsidR="00523AE8" w:rsidRPr="00FD098A" w:rsidRDefault="00523AE8">
            <w:pPr>
              <w:pStyle w:val="ConsPlusNormal"/>
              <w:jc w:val="both"/>
            </w:pPr>
            <w:r w:rsidRPr="00FD098A">
              <w:t>Перечисления из бюджета Пенсионного фонда Российской Федерации (в бюджет Пенсионного фонда Российской Федерации)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 (пенсионные накопления в Межрегиональном операционном управлении Федерального казначейства)</w:t>
            </w:r>
          </w:p>
        </w:tc>
      </w:tr>
      <w:tr w:rsidR="00523AE8" w:rsidRPr="00FD098A">
        <w:tc>
          <w:tcPr>
            <w:tcW w:w="1142" w:type="dxa"/>
          </w:tcPr>
          <w:p w:rsidR="00523AE8" w:rsidRPr="00FD098A" w:rsidRDefault="00523AE8">
            <w:pPr>
              <w:pStyle w:val="ConsPlusNormal"/>
              <w:jc w:val="center"/>
            </w:pPr>
            <w:r w:rsidRPr="00FD098A">
              <w:t>000</w:t>
            </w:r>
          </w:p>
        </w:tc>
        <w:tc>
          <w:tcPr>
            <w:tcW w:w="3060" w:type="dxa"/>
          </w:tcPr>
          <w:p w:rsidR="00523AE8" w:rsidRPr="00FD098A" w:rsidRDefault="00523AE8">
            <w:pPr>
              <w:pStyle w:val="ConsPlusNormal"/>
              <w:jc w:val="center"/>
            </w:pPr>
            <w:r w:rsidRPr="00FD098A">
              <w:t>2 08 06000 06 6201 180</w:t>
            </w:r>
          </w:p>
        </w:tc>
        <w:tc>
          <w:tcPr>
            <w:tcW w:w="7200" w:type="dxa"/>
          </w:tcPr>
          <w:p w:rsidR="00523AE8" w:rsidRPr="00FD098A" w:rsidRDefault="00523AE8">
            <w:pPr>
              <w:pStyle w:val="ConsPlusNormal"/>
              <w:jc w:val="both"/>
            </w:pPr>
            <w:r w:rsidRPr="00FD098A">
              <w:t>Перечисления из бюджета Пенсионного фонда Российской Федерации (в бюджет Пенсионного фонда Российской Федерации)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 (страховые взносы на финансирование страховой части трудовой пенсии в Межрегиональном операционном управлении Федерального казначейства)</w:t>
            </w:r>
          </w:p>
        </w:tc>
      </w:tr>
      <w:tr w:rsidR="00523AE8" w:rsidRPr="00FD098A">
        <w:tc>
          <w:tcPr>
            <w:tcW w:w="1142" w:type="dxa"/>
            <w:tcBorders>
              <w:bottom w:val="single" w:sz="4" w:space="0" w:color="auto"/>
            </w:tcBorders>
          </w:tcPr>
          <w:p w:rsidR="00523AE8" w:rsidRPr="00FD098A" w:rsidRDefault="00523AE8">
            <w:pPr>
              <w:pStyle w:val="ConsPlusNormal"/>
              <w:jc w:val="center"/>
            </w:pPr>
            <w:r w:rsidRPr="00FD098A">
              <w:t>000</w:t>
            </w:r>
          </w:p>
        </w:tc>
        <w:tc>
          <w:tcPr>
            <w:tcW w:w="3060" w:type="dxa"/>
            <w:tcBorders>
              <w:bottom w:val="single" w:sz="4" w:space="0" w:color="auto"/>
            </w:tcBorders>
          </w:tcPr>
          <w:p w:rsidR="00523AE8" w:rsidRPr="00FD098A" w:rsidRDefault="00523AE8">
            <w:pPr>
              <w:pStyle w:val="ConsPlusNormal"/>
              <w:jc w:val="center"/>
            </w:pPr>
            <w:r w:rsidRPr="00FD098A">
              <w:t>2 08 06000 06 6202 180</w:t>
            </w:r>
          </w:p>
        </w:tc>
        <w:tc>
          <w:tcPr>
            <w:tcW w:w="7200" w:type="dxa"/>
            <w:tcBorders>
              <w:bottom w:val="single" w:sz="4" w:space="0" w:color="auto"/>
            </w:tcBorders>
          </w:tcPr>
          <w:p w:rsidR="00523AE8" w:rsidRPr="00FD098A" w:rsidRDefault="00523AE8">
            <w:pPr>
              <w:pStyle w:val="ConsPlusNormal"/>
              <w:jc w:val="both"/>
            </w:pPr>
            <w:r w:rsidRPr="00FD098A">
              <w:t xml:space="preserve">Перечисления из бюджета Пенсионного фонда Российской Федерации (в </w:t>
            </w:r>
            <w:r w:rsidRPr="00FD098A">
              <w:lastRenderedPageBreak/>
              <w:t>бюджет Пенсионного фонда Российской Федерации)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 (страховые взносы на финансирование страховой части трудовой пенсии в управлении Федерального казначейства по субъекту Российской Федерации)</w:t>
            </w:r>
          </w:p>
        </w:tc>
      </w:tr>
    </w:tbl>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jc w:val="right"/>
        <w:outlineLvl w:val="1"/>
      </w:pPr>
      <w:r w:rsidRPr="00FD098A">
        <w:t>Приложение 12</w:t>
      </w:r>
    </w:p>
    <w:p w:rsidR="00523AE8" w:rsidRPr="00FD098A" w:rsidRDefault="00523AE8" w:rsidP="00523AE8">
      <w:pPr>
        <w:pStyle w:val="ConsPlusNormal"/>
        <w:jc w:val="right"/>
      </w:pPr>
      <w:r w:rsidRPr="00FD098A">
        <w:t>к Указаниям о порядке применения</w:t>
      </w:r>
    </w:p>
    <w:p w:rsidR="00523AE8" w:rsidRPr="00FD098A" w:rsidRDefault="00523AE8" w:rsidP="00523AE8">
      <w:pPr>
        <w:pStyle w:val="ConsPlusNormal"/>
        <w:jc w:val="right"/>
      </w:pPr>
      <w:r w:rsidRPr="00FD098A">
        <w:t>бюджетной классификации</w:t>
      </w:r>
    </w:p>
    <w:p w:rsidR="00523AE8" w:rsidRPr="00FD098A" w:rsidRDefault="00523AE8" w:rsidP="00523AE8">
      <w:pPr>
        <w:pStyle w:val="ConsPlusNormal"/>
        <w:jc w:val="right"/>
      </w:pPr>
      <w:r w:rsidRPr="00FD098A">
        <w:t>Российской Федерации</w:t>
      </w:r>
    </w:p>
    <w:p w:rsidR="00523AE8" w:rsidRPr="00FD098A" w:rsidRDefault="00523AE8" w:rsidP="00523AE8">
      <w:pPr>
        <w:pStyle w:val="ConsPlusNormal"/>
        <w:jc w:val="center"/>
      </w:pPr>
    </w:p>
    <w:p w:rsidR="00523AE8" w:rsidRPr="00FD098A" w:rsidRDefault="00523AE8" w:rsidP="00523AE8">
      <w:pPr>
        <w:pStyle w:val="ConsPlusNormal"/>
        <w:jc w:val="center"/>
      </w:pPr>
      <w:bookmarkStart w:id="65" w:name="Par53758"/>
      <w:bookmarkEnd w:id="65"/>
      <w:r w:rsidRPr="00FD098A">
        <w:t>ПЕРЕЧЕНЬ КОДОВ ИСТОЧНИКОВ ФИНАНСИРОВАНИЯ ДЕФИЦИТОВ БЮДЖЕТОВ</w:t>
      </w:r>
    </w:p>
    <w:p w:rsidR="00523AE8" w:rsidRPr="00FD098A" w:rsidRDefault="00523AE8" w:rsidP="00523AE8">
      <w:pPr>
        <w:pStyle w:val="ConsPlusNormal"/>
        <w:jc w:val="center"/>
      </w:pPr>
      <w:r w:rsidRPr="00FD098A">
        <w:t>И СООТВЕТСТВУЮЩИХ ИМ КОДОВ ВИДОВ (ПОДВИДОВ, АНАЛИТИЧЕСКИХ</w:t>
      </w:r>
    </w:p>
    <w:p w:rsidR="00523AE8" w:rsidRPr="00FD098A" w:rsidRDefault="00523AE8" w:rsidP="00523AE8">
      <w:pPr>
        <w:pStyle w:val="ConsPlusNormal"/>
        <w:jc w:val="center"/>
      </w:pPr>
      <w:r w:rsidRPr="00FD098A">
        <w:t>ГРУПП) ИСТОЧНИКОВ ФИНАНСИРОВАНИЯ ДЕФИЦИТОВ БЮДЖЕТОВ, ГЛАВНЫМИ</w:t>
      </w:r>
    </w:p>
    <w:p w:rsidR="00523AE8" w:rsidRPr="00FD098A" w:rsidRDefault="00523AE8" w:rsidP="00523AE8">
      <w:pPr>
        <w:pStyle w:val="ConsPlusNormal"/>
        <w:jc w:val="center"/>
      </w:pPr>
      <w:r w:rsidRPr="00FD098A">
        <w:t>АДМИНИСТРАТОРАМИ КОТОРЫХ ЯВЛЯЮТСЯ ФЕДЕРАЛЬНЫЕ ГОСУДАРСТВЕННЫЕ</w:t>
      </w:r>
    </w:p>
    <w:p w:rsidR="00523AE8" w:rsidRPr="00FD098A" w:rsidRDefault="00523AE8" w:rsidP="00523AE8">
      <w:pPr>
        <w:pStyle w:val="ConsPlusNormal"/>
        <w:jc w:val="center"/>
      </w:pPr>
      <w:r w:rsidRPr="00FD098A">
        <w:t>ОРГАНЫ, ЦЕНТРАЛЬНЫЙ БАНК РОССИЙСКОЙ ФЕДЕРАЦИИ, ОРГАНЫ</w:t>
      </w:r>
    </w:p>
    <w:p w:rsidR="00523AE8" w:rsidRPr="00FD098A" w:rsidRDefault="00523AE8" w:rsidP="00523AE8">
      <w:pPr>
        <w:pStyle w:val="ConsPlusNormal"/>
        <w:jc w:val="center"/>
      </w:pPr>
      <w:r w:rsidRPr="00FD098A">
        <w:t>УПРАВЛЕНИЯ ГОСУДАРСТВЕННЫМИ ВНЕБЮДЖЕТНЫМИ ФОНДАМИ</w:t>
      </w:r>
    </w:p>
    <w:p w:rsidR="00523AE8" w:rsidRPr="00FD098A" w:rsidRDefault="00523AE8" w:rsidP="00523AE8">
      <w:pPr>
        <w:pStyle w:val="ConsPlusNormal"/>
        <w:jc w:val="center"/>
      </w:pPr>
      <w:r w:rsidRPr="00FD098A">
        <w:t>РОССИЙСКОЙ ФЕДЕРАЦИИ И (ИЛИ) НАХОДЯЩИЕСЯ В ИХ</w:t>
      </w:r>
    </w:p>
    <w:p w:rsidR="00523AE8" w:rsidRPr="00FD098A" w:rsidRDefault="00523AE8" w:rsidP="00523AE8">
      <w:pPr>
        <w:pStyle w:val="ConsPlusNormal"/>
        <w:jc w:val="center"/>
      </w:pPr>
      <w:r w:rsidRPr="00FD098A">
        <w:t>ВЕДЕНИИ КАЗЕННЫЕ УЧРЕЖДЕНИЯ</w:t>
      </w:r>
    </w:p>
    <w:p w:rsidR="00523AE8" w:rsidRPr="00FD098A" w:rsidRDefault="00523AE8" w:rsidP="00523AE8">
      <w:pPr>
        <w:pStyle w:val="ConsPlusNormal"/>
        <w:jc w:val="center"/>
      </w:pPr>
      <w:r w:rsidRPr="00FD098A">
        <w:t>Список изменяющих документов</w:t>
      </w:r>
    </w:p>
    <w:p w:rsidR="00523AE8" w:rsidRPr="00FD098A" w:rsidRDefault="00523AE8" w:rsidP="00523AE8">
      <w:pPr>
        <w:pStyle w:val="ConsPlusNormal"/>
        <w:jc w:val="center"/>
      </w:pPr>
      <w:r w:rsidRPr="00FD098A">
        <w:t>(в ред. Приказов Минфина России от 16.12.2013 N 121н,</w:t>
      </w:r>
    </w:p>
    <w:p w:rsidR="00523AE8" w:rsidRPr="00FD098A" w:rsidRDefault="00523AE8" w:rsidP="00523AE8">
      <w:pPr>
        <w:pStyle w:val="ConsPlusNormal"/>
        <w:jc w:val="center"/>
      </w:pPr>
      <w:r w:rsidRPr="00FD098A">
        <w:t>от 12.03.2015 N 36н, от 02.06.2015 N 86н,</w:t>
      </w:r>
    </w:p>
    <w:p w:rsidR="00523AE8" w:rsidRPr="00FD098A" w:rsidRDefault="00523AE8" w:rsidP="00523AE8">
      <w:pPr>
        <w:pStyle w:val="ConsPlusNormal"/>
        <w:jc w:val="center"/>
      </w:pPr>
      <w:r w:rsidRPr="00FD098A">
        <w:t>от 08.06.2015 N 90н)</w:t>
      </w:r>
    </w:p>
    <w:p w:rsidR="00523AE8" w:rsidRPr="00FD098A" w:rsidRDefault="00523AE8" w:rsidP="00523AE8">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301"/>
        <w:gridCol w:w="9805"/>
      </w:tblGrid>
      <w:tr w:rsidR="00523AE8" w:rsidRPr="00FD098A">
        <w:tc>
          <w:tcPr>
            <w:tcW w:w="5301"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Код</w:t>
            </w:r>
          </w:p>
        </w:tc>
        <w:tc>
          <w:tcPr>
            <w:tcW w:w="9805" w:type="dxa"/>
            <w:tcBorders>
              <w:top w:val="single" w:sz="4" w:space="0" w:color="auto"/>
              <w:left w:val="single" w:sz="4" w:space="0" w:color="auto"/>
              <w:bottom w:val="single" w:sz="4" w:space="0" w:color="auto"/>
              <w:right w:val="single" w:sz="4" w:space="0" w:color="auto"/>
            </w:tcBorders>
          </w:tcPr>
          <w:p w:rsidR="00523AE8" w:rsidRPr="00FD098A" w:rsidRDefault="00523AE8">
            <w:pPr>
              <w:pStyle w:val="ConsPlusNormal"/>
              <w:jc w:val="center"/>
            </w:pPr>
            <w:r w:rsidRPr="00FD098A">
              <w:t>Наименование кода группы, подгруппы, статьи, подвида, аналитической группы вида источников финансирования дефицитов бюджетов</w:t>
            </w:r>
          </w:p>
        </w:tc>
      </w:tr>
      <w:tr w:rsidR="00523AE8" w:rsidRPr="00FD098A">
        <w:tc>
          <w:tcPr>
            <w:tcW w:w="5301" w:type="dxa"/>
            <w:tcBorders>
              <w:top w:val="single" w:sz="4" w:space="0" w:color="auto"/>
            </w:tcBorders>
          </w:tcPr>
          <w:p w:rsidR="00523AE8" w:rsidRPr="00FD098A" w:rsidRDefault="00523AE8">
            <w:pPr>
              <w:pStyle w:val="ConsPlusNormal"/>
              <w:jc w:val="center"/>
              <w:outlineLvl w:val="2"/>
            </w:pPr>
            <w:r w:rsidRPr="00FD098A">
              <w:t>000 01 00 00 00 00 0000 000</w:t>
            </w:r>
          </w:p>
        </w:tc>
        <w:tc>
          <w:tcPr>
            <w:tcW w:w="9805" w:type="dxa"/>
            <w:tcBorders>
              <w:top w:val="single" w:sz="4" w:space="0" w:color="auto"/>
            </w:tcBorders>
          </w:tcPr>
          <w:p w:rsidR="00523AE8" w:rsidRPr="00FD098A" w:rsidRDefault="00523AE8">
            <w:pPr>
              <w:pStyle w:val="ConsPlusNormal"/>
              <w:jc w:val="both"/>
            </w:pPr>
            <w:r w:rsidRPr="00FD098A">
              <w:t>ИСТОЧНИКИ ВНУТРЕННЕГО ФИНАНСИРОВАНИЯ ДЕФИЦИТОВ БЮДЖЕТОВ</w:t>
            </w:r>
          </w:p>
        </w:tc>
      </w:tr>
      <w:tr w:rsidR="00523AE8" w:rsidRPr="00FD098A">
        <w:tc>
          <w:tcPr>
            <w:tcW w:w="5301" w:type="dxa"/>
          </w:tcPr>
          <w:p w:rsidR="00523AE8" w:rsidRPr="00FD098A" w:rsidRDefault="00523AE8">
            <w:pPr>
              <w:pStyle w:val="ConsPlusNormal"/>
              <w:jc w:val="center"/>
            </w:pPr>
          </w:p>
        </w:tc>
        <w:tc>
          <w:tcPr>
            <w:tcW w:w="9805" w:type="dxa"/>
          </w:tcPr>
          <w:p w:rsidR="00523AE8" w:rsidRPr="00FD098A" w:rsidRDefault="00523AE8">
            <w:pPr>
              <w:pStyle w:val="ConsPlusNormal"/>
              <w:jc w:val="both"/>
            </w:pPr>
          </w:p>
        </w:tc>
      </w:tr>
      <w:tr w:rsidR="00523AE8" w:rsidRPr="00FD098A">
        <w:tc>
          <w:tcPr>
            <w:tcW w:w="5301" w:type="dxa"/>
          </w:tcPr>
          <w:p w:rsidR="00523AE8" w:rsidRPr="00FD098A" w:rsidRDefault="00523AE8">
            <w:pPr>
              <w:pStyle w:val="ConsPlusNormal"/>
              <w:jc w:val="center"/>
              <w:outlineLvl w:val="3"/>
            </w:pPr>
            <w:r w:rsidRPr="00FD098A">
              <w:t>000 01 05 00 00 00 0000 000</w:t>
            </w:r>
          </w:p>
        </w:tc>
        <w:tc>
          <w:tcPr>
            <w:tcW w:w="9805" w:type="dxa"/>
          </w:tcPr>
          <w:p w:rsidR="00523AE8" w:rsidRPr="00FD098A" w:rsidRDefault="00523AE8">
            <w:pPr>
              <w:pStyle w:val="ConsPlusNormal"/>
              <w:jc w:val="both"/>
            </w:pPr>
            <w:r w:rsidRPr="00FD098A">
              <w:t>Изменение остатков средств на счетах по учету средств бюджетов</w:t>
            </w:r>
          </w:p>
        </w:tc>
      </w:tr>
      <w:tr w:rsidR="00523AE8" w:rsidRPr="00FD098A">
        <w:tc>
          <w:tcPr>
            <w:tcW w:w="5301" w:type="dxa"/>
          </w:tcPr>
          <w:p w:rsidR="00523AE8" w:rsidRPr="00FD098A" w:rsidRDefault="00523AE8">
            <w:pPr>
              <w:pStyle w:val="ConsPlusNormal"/>
              <w:jc w:val="center"/>
            </w:pPr>
            <w:r w:rsidRPr="00FD098A">
              <w:t>000 01 05 01 01 01 0001 510</w:t>
            </w:r>
          </w:p>
        </w:tc>
        <w:tc>
          <w:tcPr>
            <w:tcW w:w="9805" w:type="dxa"/>
          </w:tcPr>
          <w:p w:rsidR="00523AE8" w:rsidRPr="00FD098A" w:rsidRDefault="00523AE8">
            <w:pPr>
              <w:pStyle w:val="ConsPlusNormal"/>
              <w:jc w:val="both"/>
            </w:pPr>
            <w:r w:rsidRPr="00FD098A">
              <w:t>Увеличение остатков денежных средств финансового резерва федерального бюджета (увеличение остатков денежных средств Резервного фонда)</w:t>
            </w:r>
          </w:p>
        </w:tc>
      </w:tr>
      <w:tr w:rsidR="00523AE8" w:rsidRPr="00FD098A">
        <w:tc>
          <w:tcPr>
            <w:tcW w:w="5301" w:type="dxa"/>
          </w:tcPr>
          <w:p w:rsidR="00523AE8" w:rsidRPr="00FD098A" w:rsidRDefault="00523AE8">
            <w:pPr>
              <w:pStyle w:val="ConsPlusNormal"/>
              <w:jc w:val="center"/>
            </w:pPr>
            <w:r w:rsidRPr="00FD098A">
              <w:t>000 01 05 01 01 01 0002 510</w:t>
            </w:r>
          </w:p>
        </w:tc>
        <w:tc>
          <w:tcPr>
            <w:tcW w:w="9805" w:type="dxa"/>
          </w:tcPr>
          <w:p w:rsidR="00523AE8" w:rsidRPr="00FD098A" w:rsidRDefault="00523AE8">
            <w:pPr>
              <w:pStyle w:val="ConsPlusNormal"/>
              <w:jc w:val="both"/>
            </w:pPr>
            <w:r w:rsidRPr="00FD098A">
              <w:t xml:space="preserve">Увеличение остатков денежных средств финансового резерва федерального бюджета (увеличение </w:t>
            </w:r>
            <w:r w:rsidRPr="00FD098A">
              <w:lastRenderedPageBreak/>
              <w:t>остатков денежных средств Фонда национального благосостояния)</w:t>
            </w:r>
          </w:p>
        </w:tc>
      </w:tr>
      <w:tr w:rsidR="00523AE8" w:rsidRPr="00FD098A">
        <w:tc>
          <w:tcPr>
            <w:tcW w:w="5301" w:type="dxa"/>
          </w:tcPr>
          <w:p w:rsidR="00523AE8" w:rsidRPr="00FD098A" w:rsidRDefault="00523AE8">
            <w:pPr>
              <w:pStyle w:val="ConsPlusNormal"/>
              <w:jc w:val="center"/>
            </w:pPr>
            <w:r w:rsidRPr="00FD098A">
              <w:lastRenderedPageBreak/>
              <w:t>000 01 05 01 01 01 0003 510</w:t>
            </w:r>
          </w:p>
        </w:tc>
        <w:tc>
          <w:tcPr>
            <w:tcW w:w="9805" w:type="dxa"/>
          </w:tcPr>
          <w:p w:rsidR="00523AE8" w:rsidRPr="00FD098A" w:rsidRDefault="00523AE8">
            <w:pPr>
              <w:pStyle w:val="ConsPlusNormal"/>
              <w:jc w:val="both"/>
            </w:pPr>
            <w:r w:rsidRPr="00FD098A">
              <w:t>Увеличение остатков денежных средств финансового резерва федерального бюджета (увеличение остатков денежных средств на специальном счете по учету средств нефтегазовых доходов)</w:t>
            </w:r>
          </w:p>
        </w:tc>
      </w:tr>
      <w:tr w:rsidR="00523AE8" w:rsidRPr="00FD098A">
        <w:tc>
          <w:tcPr>
            <w:tcW w:w="5301" w:type="dxa"/>
          </w:tcPr>
          <w:p w:rsidR="00523AE8" w:rsidRPr="00FD098A" w:rsidRDefault="00523AE8">
            <w:pPr>
              <w:pStyle w:val="ConsPlusNormal"/>
              <w:jc w:val="center"/>
            </w:pPr>
            <w:r w:rsidRPr="00FD098A">
              <w:t>000 01 05 01 01 07 0001 510</w:t>
            </w:r>
          </w:p>
        </w:tc>
        <w:tc>
          <w:tcPr>
            <w:tcW w:w="9805" w:type="dxa"/>
          </w:tcPr>
          <w:p w:rsidR="00523AE8" w:rsidRPr="00FD098A" w:rsidRDefault="00523AE8">
            <w:pPr>
              <w:pStyle w:val="ConsPlusNormal"/>
              <w:jc w:val="both"/>
            </w:pPr>
            <w:r w:rsidRPr="00FD098A">
              <w:t>Увеличение остатков денежных средств финансового резерва бюджета Фонда социального страхования Российской Федерации (увеличение остатков денежных средств резерва на осуществление обязательного социального страхования от несчастных случаев на производстве и профессиональных заболеваний)</w:t>
            </w:r>
          </w:p>
        </w:tc>
      </w:tr>
      <w:tr w:rsidR="00523AE8" w:rsidRPr="00FD098A">
        <w:tc>
          <w:tcPr>
            <w:tcW w:w="5301" w:type="dxa"/>
          </w:tcPr>
          <w:p w:rsidR="00523AE8" w:rsidRPr="00FD098A" w:rsidRDefault="00523AE8">
            <w:pPr>
              <w:pStyle w:val="ConsPlusNormal"/>
              <w:jc w:val="center"/>
            </w:pPr>
            <w:r w:rsidRPr="00FD098A">
              <w:t>000 01 05 01 01 07 0002 510</w:t>
            </w:r>
          </w:p>
        </w:tc>
        <w:tc>
          <w:tcPr>
            <w:tcW w:w="9805" w:type="dxa"/>
          </w:tcPr>
          <w:p w:rsidR="00523AE8" w:rsidRPr="00FD098A" w:rsidRDefault="00523AE8">
            <w:pPr>
              <w:pStyle w:val="ConsPlusNormal"/>
              <w:jc w:val="both"/>
            </w:pPr>
            <w:r w:rsidRPr="00FD098A">
              <w:t>Увеличение остатков денежных средств финансового резерва бюджета Фонда социального страхования Российской Федерации (увеличение остатков денежных средств прочих финансовых резервов бюджета Фонда социального страхования Российской Федерации)</w:t>
            </w:r>
          </w:p>
        </w:tc>
      </w:tr>
      <w:tr w:rsidR="00523AE8" w:rsidRPr="00FD098A">
        <w:tc>
          <w:tcPr>
            <w:tcW w:w="5301" w:type="dxa"/>
          </w:tcPr>
          <w:p w:rsidR="00523AE8" w:rsidRPr="00FD098A" w:rsidRDefault="00523AE8">
            <w:pPr>
              <w:pStyle w:val="ConsPlusNormal"/>
              <w:jc w:val="center"/>
            </w:pPr>
            <w:r w:rsidRPr="00FD098A">
              <w:t>000 01 05 01 02 01 0001 520</w:t>
            </w:r>
          </w:p>
        </w:tc>
        <w:tc>
          <w:tcPr>
            <w:tcW w:w="9805" w:type="dxa"/>
          </w:tcPr>
          <w:p w:rsidR="00523AE8" w:rsidRPr="00FD098A" w:rsidRDefault="00523AE8">
            <w:pPr>
              <w:pStyle w:val="ConsPlusNormal"/>
              <w:jc w:val="both"/>
            </w:pPr>
            <w:r w:rsidRPr="00FD098A">
              <w:t>Увеличение остатков средств финансового резерва федерального бюджета, размещенных в ценные бумаги (увеличение остатков средств Резервного фонда, размещенных в ценные бумаги)</w:t>
            </w:r>
          </w:p>
        </w:tc>
      </w:tr>
      <w:tr w:rsidR="00523AE8" w:rsidRPr="00FD098A">
        <w:tc>
          <w:tcPr>
            <w:tcW w:w="5301" w:type="dxa"/>
          </w:tcPr>
          <w:p w:rsidR="00523AE8" w:rsidRPr="00FD098A" w:rsidRDefault="00523AE8">
            <w:pPr>
              <w:pStyle w:val="ConsPlusNormal"/>
              <w:jc w:val="center"/>
            </w:pPr>
            <w:r w:rsidRPr="00FD098A">
              <w:t>000 01 05 01 02 01 0002 520</w:t>
            </w:r>
          </w:p>
        </w:tc>
        <w:tc>
          <w:tcPr>
            <w:tcW w:w="9805" w:type="dxa"/>
          </w:tcPr>
          <w:p w:rsidR="00523AE8" w:rsidRPr="00FD098A" w:rsidRDefault="00523AE8">
            <w:pPr>
              <w:pStyle w:val="ConsPlusNormal"/>
              <w:jc w:val="both"/>
            </w:pPr>
            <w:r w:rsidRPr="00FD098A">
              <w:t>Увеличение остатков средств финансового резерва федерального бюджета, размещенных в ценные бумаги (увеличение остатков средств Фонда национального благосостояния, размещенных в ценные бумаги)</w:t>
            </w:r>
          </w:p>
        </w:tc>
      </w:tr>
      <w:tr w:rsidR="00523AE8" w:rsidRPr="00FD098A">
        <w:tc>
          <w:tcPr>
            <w:tcW w:w="5301" w:type="dxa"/>
          </w:tcPr>
          <w:p w:rsidR="00523AE8" w:rsidRPr="00FD098A" w:rsidRDefault="00523AE8">
            <w:pPr>
              <w:pStyle w:val="ConsPlusNormal"/>
              <w:jc w:val="center"/>
            </w:pPr>
            <w:r w:rsidRPr="00FD098A">
              <w:t>000 01 05 02 01 06 0001 510</w:t>
            </w:r>
          </w:p>
        </w:tc>
        <w:tc>
          <w:tcPr>
            <w:tcW w:w="9805" w:type="dxa"/>
          </w:tcPr>
          <w:p w:rsidR="00523AE8" w:rsidRPr="00FD098A" w:rsidRDefault="00523AE8">
            <w:pPr>
              <w:pStyle w:val="ConsPlusNormal"/>
              <w:jc w:val="both"/>
            </w:pPr>
            <w:r w:rsidRPr="00FD098A">
              <w:t>Увеличение остатков средств пенсионных накоплений бюджета Пенсионного фонда Российской Федерации (увеличение остатков денежных средств пенсионных накоплений бюджета Пенсионного фонда Российской Федерации)</w:t>
            </w:r>
          </w:p>
        </w:tc>
      </w:tr>
      <w:tr w:rsidR="00523AE8" w:rsidRPr="00FD098A">
        <w:tc>
          <w:tcPr>
            <w:tcW w:w="5301" w:type="dxa"/>
          </w:tcPr>
          <w:p w:rsidR="00523AE8" w:rsidRPr="00FD098A" w:rsidRDefault="00523AE8">
            <w:pPr>
              <w:pStyle w:val="ConsPlusNormal"/>
              <w:jc w:val="center"/>
            </w:pPr>
            <w:r w:rsidRPr="00FD098A">
              <w:t>000 01 05 02 01 06 0002 510</w:t>
            </w:r>
          </w:p>
        </w:tc>
        <w:tc>
          <w:tcPr>
            <w:tcW w:w="9805" w:type="dxa"/>
          </w:tcPr>
          <w:p w:rsidR="00523AE8" w:rsidRPr="00FD098A" w:rsidRDefault="00523AE8">
            <w:pPr>
              <w:pStyle w:val="ConsPlusNormal"/>
              <w:jc w:val="both"/>
            </w:pPr>
            <w:r w:rsidRPr="00FD098A">
              <w:t>Увеличение остатков средств пенсионных накоплений бюджета Пенсионного фонда Российской Федерации (увеличение остатков денежных средств выплатного резерва бюджета Пенсионного фонда Российской Федерации)</w:t>
            </w:r>
          </w:p>
        </w:tc>
      </w:tr>
      <w:tr w:rsidR="00523AE8" w:rsidRPr="00FD098A">
        <w:tc>
          <w:tcPr>
            <w:tcW w:w="5301" w:type="dxa"/>
          </w:tcPr>
          <w:p w:rsidR="00523AE8" w:rsidRPr="00FD098A" w:rsidRDefault="00523AE8">
            <w:pPr>
              <w:pStyle w:val="ConsPlusNormal"/>
              <w:jc w:val="center"/>
            </w:pPr>
            <w:r w:rsidRPr="00FD098A">
              <w:t>000 01 05 02 01 07 0001 510</w:t>
            </w:r>
          </w:p>
        </w:tc>
        <w:tc>
          <w:tcPr>
            <w:tcW w:w="9805" w:type="dxa"/>
          </w:tcPr>
          <w:p w:rsidR="00523AE8" w:rsidRPr="00FD098A" w:rsidRDefault="00523AE8">
            <w:pPr>
              <w:pStyle w:val="ConsPlusNormal"/>
              <w:jc w:val="both"/>
            </w:pPr>
            <w:r w:rsidRPr="00FD098A">
              <w:t>Увеличение прочих остатков денежных средств бюджета Фонда социального страхования Российской Федерации (увеличение остатков денежных средств по обязательному социальному страхованию от несчастных случаев на производстве и профессиональных заболеваний)</w:t>
            </w:r>
          </w:p>
        </w:tc>
      </w:tr>
      <w:tr w:rsidR="00523AE8" w:rsidRPr="00FD098A">
        <w:tc>
          <w:tcPr>
            <w:tcW w:w="5301" w:type="dxa"/>
          </w:tcPr>
          <w:p w:rsidR="00523AE8" w:rsidRPr="00FD098A" w:rsidRDefault="00523AE8">
            <w:pPr>
              <w:pStyle w:val="ConsPlusNormal"/>
              <w:jc w:val="center"/>
            </w:pPr>
            <w:r w:rsidRPr="00FD098A">
              <w:t>000 01 05 02 01 07 0002 510</w:t>
            </w:r>
          </w:p>
        </w:tc>
        <w:tc>
          <w:tcPr>
            <w:tcW w:w="9805" w:type="dxa"/>
          </w:tcPr>
          <w:p w:rsidR="00523AE8" w:rsidRPr="00FD098A" w:rsidRDefault="00523AE8">
            <w:pPr>
              <w:pStyle w:val="ConsPlusNormal"/>
              <w:jc w:val="both"/>
            </w:pPr>
            <w:r w:rsidRPr="00FD098A">
              <w:t>Увеличение прочих остатков денежных средств бюджета Фонда социального страхования Российской Федерации (увеличение прочих остатков денежных средств бюджета Фонда социального страхования Российской Федерации, кроме средств по обязательному социальному страхованию от несчастных случаев на производстве и профессиональных заболеваний)</w:t>
            </w:r>
          </w:p>
        </w:tc>
      </w:tr>
      <w:tr w:rsidR="00523AE8" w:rsidRPr="00FD098A">
        <w:tc>
          <w:tcPr>
            <w:tcW w:w="5301" w:type="dxa"/>
          </w:tcPr>
          <w:p w:rsidR="00523AE8" w:rsidRPr="00FD098A" w:rsidRDefault="00523AE8">
            <w:pPr>
              <w:pStyle w:val="ConsPlusNormal"/>
              <w:jc w:val="center"/>
            </w:pPr>
            <w:r w:rsidRPr="00FD098A">
              <w:t>000 01 05 02 02 06 0001 520</w:t>
            </w:r>
          </w:p>
        </w:tc>
        <w:tc>
          <w:tcPr>
            <w:tcW w:w="9805" w:type="dxa"/>
          </w:tcPr>
          <w:p w:rsidR="00523AE8" w:rsidRPr="00FD098A" w:rsidRDefault="00523AE8">
            <w:pPr>
              <w:pStyle w:val="ConsPlusNormal"/>
              <w:jc w:val="both"/>
            </w:pPr>
            <w:r w:rsidRPr="00FD098A">
              <w:t>Увеличение прочих остатков средств бюджета Пенсионного фонда Российской Федерации, временно размещенных в ценные бумаги (увеличение остатков средств пенсионных накоплений бюджета Пенсионного фонда Российской Федерации, временно размещенных в ценные бумаги)</w:t>
            </w:r>
          </w:p>
        </w:tc>
      </w:tr>
      <w:tr w:rsidR="00523AE8" w:rsidRPr="00FD098A">
        <w:tc>
          <w:tcPr>
            <w:tcW w:w="5301" w:type="dxa"/>
          </w:tcPr>
          <w:p w:rsidR="00523AE8" w:rsidRPr="00FD098A" w:rsidRDefault="00523AE8">
            <w:pPr>
              <w:pStyle w:val="ConsPlusNormal"/>
              <w:jc w:val="center"/>
            </w:pPr>
            <w:r w:rsidRPr="00FD098A">
              <w:t>000 01 05 02 02 06 0003 520</w:t>
            </w:r>
          </w:p>
        </w:tc>
        <w:tc>
          <w:tcPr>
            <w:tcW w:w="9805" w:type="dxa"/>
          </w:tcPr>
          <w:p w:rsidR="00523AE8" w:rsidRPr="00FD098A" w:rsidRDefault="00523AE8">
            <w:pPr>
              <w:pStyle w:val="ConsPlusNormal"/>
              <w:jc w:val="both"/>
            </w:pPr>
            <w:r w:rsidRPr="00FD098A">
              <w:t xml:space="preserve">Увеличение прочих остатков средств бюджета Пенсионного фонда Российской Федерации, временно размещенных в ценные бумаги (увеличение остатков средств пенсионных накоплений бюджета </w:t>
            </w:r>
            <w:r w:rsidRPr="00FD098A">
              <w:lastRenderedPageBreak/>
              <w:t>Пенсионного фонда Российской Федерации, сформированных за счет сумм дополнительных страховых взносов на накопительную пенсию и взносов работодателя в пользу застрахованных лиц, уплачивающих дополнительные страховые взносы на накопительную пенсию, временно размещенных в ценные бумаги)</w:t>
            </w:r>
          </w:p>
        </w:tc>
      </w:tr>
      <w:tr w:rsidR="00523AE8" w:rsidRPr="00FD098A">
        <w:tc>
          <w:tcPr>
            <w:tcW w:w="15106" w:type="dxa"/>
            <w:gridSpan w:val="2"/>
          </w:tcPr>
          <w:p w:rsidR="00523AE8" w:rsidRPr="00FD098A" w:rsidRDefault="00523AE8">
            <w:pPr>
              <w:pStyle w:val="ConsPlusNormal"/>
              <w:jc w:val="both"/>
            </w:pPr>
            <w:r w:rsidRPr="00FD098A">
              <w:lastRenderedPageBreak/>
              <w:t>(в ред. Приказа Минфина России от 16.12.2014 N 150н)</w:t>
            </w:r>
          </w:p>
        </w:tc>
      </w:tr>
      <w:tr w:rsidR="00523AE8" w:rsidRPr="00FD098A">
        <w:tc>
          <w:tcPr>
            <w:tcW w:w="5301" w:type="dxa"/>
          </w:tcPr>
          <w:p w:rsidR="00523AE8" w:rsidRPr="00FD098A" w:rsidRDefault="00523AE8">
            <w:pPr>
              <w:pStyle w:val="ConsPlusNormal"/>
              <w:jc w:val="center"/>
            </w:pPr>
            <w:r w:rsidRPr="00FD098A">
              <w:t>000 01 05 02 02 07 0001 520</w:t>
            </w:r>
          </w:p>
        </w:tc>
        <w:tc>
          <w:tcPr>
            <w:tcW w:w="9805" w:type="dxa"/>
          </w:tcPr>
          <w:p w:rsidR="00523AE8" w:rsidRPr="00FD098A" w:rsidRDefault="00523AE8">
            <w:pPr>
              <w:pStyle w:val="ConsPlusNormal"/>
              <w:jc w:val="both"/>
            </w:pPr>
            <w:r w:rsidRPr="00FD098A">
              <w:t>Увеличение прочих остатков денежных средств бюджета Фонда социального страхования Российской Федерации, временно размещенных в ценные бумаги (увеличение прочих остатков средств по обязательному социальному страхованию от несчастных случаев на производстве и профессиональных заболеваний, временно размещенных в ценные бумаги)</w:t>
            </w:r>
          </w:p>
        </w:tc>
      </w:tr>
      <w:tr w:rsidR="00523AE8" w:rsidRPr="00FD098A">
        <w:tc>
          <w:tcPr>
            <w:tcW w:w="5301" w:type="dxa"/>
          </w:tcPr>
          <w:p w:rsidR="00523AE8" w:rsidRPr="00FD098A" w:rsidRDefault="00523AE8">
            <w:pPr>
              <w:pStyle w:val="ConsPlusNormal"/>
              <w:jc w:val="center"/>
            </w:pPr>
            <w:r w:rsidRPr="00FD098A">
              <w:t>000 01 05 02 02 07 0002 520</w:t>
            </w:r>
          </w:p>
        </w:tc>
        <w:tc>
          <w:tcPr>
            <w:tcW w:w="9805" w:type="dxa"/>
          </w:tcPr>
          <w:p w:rsidR="00523AE8" w:rsidRPr="00FD098A" w:rsidRDefault="00523AE8">
            <w:pPr>
              <w:pStyle w:val="ConsPlusNormal"/>
              <w:jc w:val="both"/>
            </w:pPr>
            <w:r w:rsidRPr="00FD098A">
              <w:t>Увеличение прочих остатков денежных средств бюджета Фонда социального страхования Российской Федерации, временно размещенных в ценные бумаги (увеличение прочих остатков средств бюджета Фонда социального страхования Российской Федерации, кроме средств по обязательному социальному страхованию от несчастных случаев на производстве и профессиональных заболеваний, временно размещенных в ценные бумаги)</w:t>
            </w:r>
          </w:p>
        </w:tc>
      </w:tr>
      <w:tr w:rsidR="00523AE8" w:rsidRPr="00FD098A">
        <w:tc>
          <w:tcPr>
            <w:tcW w:w="5301" w:type="dxa"/>
          </w:tcPr>
          <w:p w:rsidR="00523AE8" w:rsidRPr="00FD098A" w:rsidRDefault="00523AE8">
            <w:pPr>
              <w:pStyle w:val="ConsPlusNormal"/>
              <w:jc w:val="center"/>
            </w:pPr>
            <w:r w:rsidRPr="00FD098A">
              <w:t>000 01 05 03 01 06 0001 510</w:t>
            </w:r>
          </w:p>
        </w:tc>
        <w:tc>
          <w:tcPr>
            <w:tcW w:w="9805" w:type="dxa"/>
          </w:tcPr>
          <w:p w:rsidR="00523AE8" w:rsidRPr="00FD098A" w:rsidRDefault="00523AE8">
            <w:pPr>
              <w:pStyle w:val="ConsPlusNormal"/>
              <w:jc w:val="both"/>
            </w:pPr>
            <w:r w:rsidRPr="00FD098A">
              <w:t>Увеличение остатков денежных средств пенсионных накоплений бюджета Пенсионного фонда Российской Федерации, сформированных в пользу застрахованных лиц (увеличение остатков денежных средств пенсионных накоплений бюджета Пенсионного фонда Российской Федерации, сформированных в пользу застрахованных лиц, которым установлена срочная пенсионная выплата)</w:t>
            </w:r>
          </w:p>
        </w:tc>
      </w:tr>
      <w:tr w:rsidR="00523AE8" w:rsidRPr="00FD098A">
        <w:tc>
          <w:tcPr>
            <w:tcW w:w="15106" w:type="dxa"/>
            <w:gridSpan w:val="2"/>
          </w:tcPr>
          <w:p w:rsidR="00523AE8" w:rsidRPr="00FD098A" w:rsidRDefault="00523AE8">
            <w:pPr>
              <w:pStyle w:val="ConsPlusNormal"/>
              <w:jc w:val="both"/>
            </w:pPr>
            <w:r w:rsidRPr="00FD098A">
              <w:t>(введено Приказом Минфина России от 16.12.2013 N 121н)</w:t>
            </w:r>
          </w:p>
        </w:tc>
      </w:tr>
      <w:tr w:rsidR="00523AE8" w:rsidRPr="00FD098A">
        <w:tc>
          <w:tcPr>
            <w:tcW w:w="5301" w:type="dxa"/>
          </w:tcPr>
          <w:p w:rsidR="00523AE8" w:rsidRPr="00FD098A" w:rsidRDefault="00523AE8">
            <w:pPr>
              <w:pStyle w:val="ConsPlusNormal"/>
              <w:jc w:val="center"/>
            </w:pPr>
            <w:r w:rsidRPr="00FD098A">
              <w:t>000 01 05 03 01 06 0002 510</w:t>
            </w:r>
          </w:p>
        </w:tc>
        <w:tc>
          <w:tcPr>
            <w:tcW w:w="9805" w:type="dxa"/>
          </w:tcPr>
          <w:p w:rsidR="00523AE8" w:rsidRPr="00FD098A" w:rsidRDefault="00523AE8">
            <w:pPr>
              <w:pStyle w:val="ConsPlusNormal"/>
              <w:jc w:val="both"/>
            </w:pPr>
            <w:r w:rsidRPr="00FD098A">
              <w:t>Увеличение остатков денежных средств пенсионных накоплений бюджета Пенсионного фонда Российской Федерации, сформированных в пользу застрахованных лиц (увеличение остатков денежных средств выплатного резерва Пенсионного фонда Российской Федерации)</w:t>
            </w:r>
          </w:p>
        </w:tc>
      </w:tr>
      <w:tr w:rsidR="00523AE8" w:rsidRPr="00FD098A">
        <w:tc>
          <w:tcPr>
            <w:tcW w:w="15106" w:type="dxa"/>
            <w:gridSpan w:val="2"/>
          </w:tcPr>
          <w:p w:rsidR="00523AE8" w:rsidRPr="00FD098A" w:rsidRDefault="00523AE8">
            <w:pPr>
              <w:pStyle w:val="ConsPlusNormal"/>
              <w:jc w:val="both"/>
            </w:pPr>
            <w:r w:rsidRPr="00FD098A">
              <w:t>(введено Приказом Минфина России от 16.12.2013 N 121н)</w:t>
            </w:r>
          </w:p>
        </w:tc>
      </w:tr>
      <w:tr w:rsidR="00523AE8" w:rsidRPr="00FD098A">
        <w:tc>
          <w:tcPr>
            <w:tcW w:w="5301" w:type="dxa"/>
          </w:tcPr>
          <w:p w:rsidR="00523AE8" w:rsidRPr="00FD098A" w:rsidRDefault="00523AE8">
            <w:pPr>
              <w:pStyle w:val="ConsPlusNormal"/>
              <w:jc w:val="center"/>
            </w:pPr>
            <w:r w:rsidRPr="00FD098A">
              <w:t>000 01 05 01 01 01 0001 610</w:t>
            </w:r>
          </w:p>
        </w:tc>
        <w:tc>
          <w:tcPr>
            <w:tcW w:w="9805" w:type="dxa"/>
          </w:tcPr>
          <w:p w:rsidR="00523AE8" w:rsidRPr="00FD098A" w:rsidRDefault="00523AE8">
            <w:pPr>
              <w:pStyle w:val="ConsPlusNormal"/>
              <w:jc w:val="both"/>
            </w:pPr>
            <w:r w:rsidRPr="00FD098A">
              <w:t>Уменьшение остатков денежных средств финансового резерва федерального бюджета (уменьшение остатков денежных средств Резервного фонда)</w:t>
            </w:r>
          </w:p>
        </w:tc>
      </w:tr>
      <w:tr w:rsidR="00523AE8" w:rsidRPr="00FD098A">
        <w:tc>
          <w:tcPr>
            <w:tcW w:w="5301" w:type="dxa"/>
          </w:tcPr>
          <w:p w:rsidR="00523AE8" w:rsidRPr="00FD098A" w:rsidRDefault="00523AE8">
            <w:pPr>
              <w:pStyle w:val="ConsPlusNormal"/>
              <w:jc w:val="center"/>
            </w:pPr>
            <w:r w:rsidRPr="00FD098A">
              <w:t>000 01 05 01 01 01 0002 610</w:t>
            </w:r>
          </w:p>
        </w:tc>
        <w:tc>
          <w:tcPr>
            <w:tcW w:w="9805" w:type="dxa"/>
          </w:tcPr>
          <w:p w:rsidR="00523AE8" w:rsidRPr="00FD098A" w:rsidRDefault="00523AE8">
            <w:pPr>
              <w:pStyle w:val="ConsPlusNormal"/>
              <w:jc w:val="both"/>
            </w:pPr>
            <w:r w:rsidRPr="00FD098A">
              <w:t>Уменьшение остатков денежных средств финансового резерва федерального бюджета (уменьшение остатков денежных средств Фонда национального благосостояния)</w:t>
            </w:r>
          </w:p>
        </w:tc>
      </w:tr>
      <w:tr w:rsidR="00523AE8" w:rsidRPr="00FD098A">
        <w:tc>
          <w:tcPr>
            <w:tcW w:w="5301" w:type="dxa"/>
          </w:tcPr>
          <w:p w:rsidR="00523AE8" w:rsidRPr="00FD098A" w:rsidRDefault="00523AE8">
            <w:pPr>
              <w:pStyle w:val="ConsPlusNormal"/>
              <w:jc w:val="center"/>
            </w:pPr>
            <w:r w:rsidRPr="00FD098A">
              <w:t>000 01 05 01 01 01 0003 610</w:t>
            </w:r>
          </w:p>
        </w:tc>
        <w:tc>
          <w:tcPr>
            <w:tcW w:w="9805" w:type="dxa"/>
          </w:tcPr>
          <w:p w:rsidR="00523AE8" w:rsidRPr="00FD098A" w:rsidRDefault="00523AE8">
            <w:pPr>
              <w:pStyle w:val="ConsPlusNormal"/>
              <w:jc w:val="both"/>
            </w:pPr>
            <w:r w:rsidRPr="00FD098A">
              <w:t>Уменьшение остатков денежных средств финансового резерва федерального бюджета (уменьшение остатков денежных средств на специальном счете по учету средств нефтегазовых доходов)</w:t>
            </w:r>
          </w:p>
        </w:tc>
      </w:tr>
      <w:tr w:rsidR="00523AE8" w:rsidRPr="00FD098A">
        <w:tc>
          <w:tcPr>
            <w:tcW w:w="5301" w:type="dxa"/>
          </w:tcPr>
          <w:p w:rsidR="00523AE8" w:rsidRPr="00FD098A" w:rsidRDefault="00523AE8">
            <w:pPr>
              <w:pStyle w:val="ConsPlusNormal"/>
              <w:jc w:val="center"/>
            </w:pPr>
            <w:r w:rsidRPr="00FD098A">
              <w:t>000 01 05 01 01 07 0001 610</w:t>
            </w:r>
          </w:p>
        </w:tc>
        <w:tc>
          <w:tcPr>
            <w:tcW w:w="9805" w:type="dxa"/>
          </w:tcPr>
          <w:p w:rsidR="00523AE8" w:rsidRPr="00FD098A" w:rsidRDefault="00523AE8">
            <w:pPr>
              <w:pStyle w:val="ConsPlusNormal"/>
              <w:jc w:val="both"/>
            </w:pPr>
            <w:r w:rsidRPr="00FD098A">
              <w:t>Уменьшение остатков денежных средств финансового резерва бюджета Фонда социального страхования Российской Федерации (уменьшение остатков денежных средств резерва на осуществление обязательного социального страхования от несчастных случаев на производстве и профессиональных заболеваний)</w:t>
            </w:r>
          </w:p>
        </w:tc>
      </w:tr>
      <w:tr w:rsidR="00523AE8" w:rsidRPr="00FD098A">
        <w:tc>
          <w:tcPr>
            <w:tcW w:w="5301" w:type="dxa"/>
          </w:tcPr>
          <w:p w:rsidR="00523AE8" w:rsidRPr="00FD098A" w:rsidRDefault="00523AE8">
            <w:pPr>
              <w:pStyle w:val="ConsPlusNormal"/>
              <w:jc w:val="center"/>
            </w:pPr>
            <w:r w:rsidRPr="00FD098A">
              <w:lastRenderedPageBreak/>
              <w:t>000 01 05 01 01 07 0002 610</w:t>
            </w:r>
          </w:p>
        </w:tc>
        <w:tc>
          <w:tcPr>
            <w:tcW w:w="9805" w:type="dxa"/>
          </w:tcPr>
          <w:p w:rsidR="00523AE8" w:rsidRPr="00FD098A" w:rsidRDefault="00523AE8">
            <w:pPr>
              <w:pStyle w:val="ConsPlusNormal"/>
              <w:jc w:val="both"/>
            </w:pPr>
            <w:r w:rsidRPr="00FD098A">
              <w:t>Уменьшение остатков денежных средств финансового резерва бюджета Фонда социального страхования Российской Федерации (уменьшение остатков денежных средств прочих финансовых резервов бюджета Фонда социального страхования Российской Федерации)</w:t>
            </w:r>
          </w:p>
        </w:tc>
      </w:tr>
      <w:tr w:rsidR="00523AE8" w:rsidRPr="00FD098A">
        <w:tc>
          <w:tcPr>
            <w:tcW w:w="5301" w:type="dxa"/>
          </w:tcPr>
          <w:p w:rsidR="00523AE8" w:rsidRPr="00FD098A" w:rsidRDefault="00523AE8">
            <w:pPr>
              <w:pStyle w:val="ConsPlusNormal"/>
              <w:jc w:val="center"/>
            </w:pPr>
            <w:r w:rsidRPr="00FD098A">
              <w:t>000 01 05 01 02 01 0001 620</w:t>
            </w:r>
          </w:p>
        </w:tc>
        <w:tc>
          <w:tcPr>
            <w:tcW w:w="9805" w:type="dxa"/>
          </w:tcPr>
          <w:p w:rsidR="00523AE8" w:rsidRPr="00FD098A" w:rsidRDefault="00523AE8">
            <w:pPr>
              <w:pStyle w:val="ConsPlusNormal"/>
              <w:jc w:val="both"/>
            </w:pPr>
            <w:r w:rsidRPr="00FD098A">
              <w:t>Уменьшение остатков средств финансового резерва федерального бюджета, размещенных в ценные бумаги (уменьшение остатков средств Резервного фонда, размещенных в ценные бумаги)</w:t>
            </w:r>
          </w:p>
        </w:tc>
      </w:tr>
      <w:tr w:rsidR="00523AE8" w:rsidRPr="00FD098A">
        <w:tc>
          <w:tcPr>
            <w:tcW w:w="5301" w:type="dxa"/>
          </w:tcPr>
          <w:p w:rsidR="00523AE8" w:rsidRPr="00FD098A" w:rsidRDefault="00523AE8">
            <w:pPr>
              <w:pStyle w:val="ConsPlusNormal"/>
              <w:jc w:val="center"/>
            </w:pPr>
            <w:r w:rsidRPr="00FD098A">
              <w:t>000 01 05 01 02 01 0002 620</w:t>
            </w:r>
          </w:p>
        </w:tc>
        <w:tc>
          <w:tcPr>
            <w:tcW w:w="9805" w:type="dxa"/>
          </w:tcPr>
          <w:p w:rsidR="00523AE8" w:rsidRPr="00FD098A" w:rsidRDefault="00523AE8">
            <w:pPr>
              <w:pStyle w:val="ConsPlusNormal"/>
              <w:jc w:val="both"/>
            </w:pPr>
            <w:r w:rsidRPr="00FD098A">
              <w:t>Уменьшение остатков средств финансового резерва федерального бюджета, размещенных в ценные бумаги (уменьшение остатков средств Фонда национального благосостояния, размещенных в ценные бумаги)</w:t>
            </w:r>
          </w:p>
        </w:tc>
      </w:tr>
      <w:tr w:rsidR="00523AE8" w:rsidRPr="00FD098A">
        <w:tc>
          <w:tcPr>
            <w:tcW w:w="5301" w:type="dxa"/>
          </w:tcPr>
          <w:p w:rsidR="00523AE8" w:rsidRPr="00FD098A" w:rsidRDefault="00523AE8">
            <w:pPr>
              <w:pStyle w:val="ConsPlusNormal"/>
              <w:jc w:val="center"/>
            </w:pPr>
            <w:r w:rsidRPr="00FD098A">
              <w:t>000 01 05 02 01 06 0001 610</w:t>
            </w:r>
          </w:p>
        </w:tc>
        <w:tc>
          <w:tcPr>
            <w:tcW w:w="9805" w:type="dxa"/>
          </w:tcPr>
          <w:p w:rsidR="00523AE8" w:rsidRPr="00FD098A" w:rsidRDefault="00523AE8">
            <w:pPr>
              <w:pStyle w:val="ConsPlusNormal"/>
              <w:jc w:val="both"/>
            </w:pPr>
            <w:r w:rsidRPr="00FD098A">
              <w:t>Уменьшение остатков средств пенсионных накоплений бюджета Пенсионного фонда Российской Федерации (уменьшение остатков денежных средств пенсионных накоплений бюджета Пенсионного фонда Российской Федерации)</w:t>
            </w:r>
          </w:p>
        </w:tc>
      </w:tr>
      <w:tr w:rsidR="00523AE8" w:rsidRPr="00FD098A">
        <w:tc>
          <w:tcPr>
            <w:tcW w:w="5301" w:type="dxa"/>
          </w:tcPr>
          <w:p w:rsidR="00523AE8" w:rsidRPr="00FD098A" w:rsidRDefault="00523AE8">
            <w:pPr>
              <w:pStyle w:val="ConsPlusNormal"/>
              <w:jc w:val="center"/>
            </w:pPr>
            <w:r w:rsidRPr="00FD098A">
              <w:t>000 01 05 02 01 06 0002 610</w:t>
            </w:r>
          </w:p>
        </w:tc>
        <w:tc>
          <w:tcPr>
            <w:tcW w:w="9805" w:type="dxa"/>
          </w:tcPr>
          <w:p w:rsidR="00523AE8" w:rsidRPr="00FD098A" w:rsidRDefault="00523AE8">
            <w:pPr>
              <w:pStyle w:val="ConsPlusNormal"/>
              <w:jc w:val="both"/>
            </w:pPr>
            <w:r w:rsidRPr="00FD098A">
              <w:t>Уменьшение остатков средств пенсионных накоплений бюджета Пенсионного фонда Российской Федерации (уменьшение остатков денежных средств выплатного резерва бюджета Пенсионного фонда Российской Федерации)</w:t>
            </w:r>
          </w:p>
        </w:tc>
      </w:tr>
      <w:tr w:rsidR="00523AE8" w:rsidRPr="00FD098A">
        <w:tc>
          <w:tcPr>
            <w:tcW w:w="5301" w:type="dxa"/>
          </w:tcPr>
          <w:p w:rsidR="00523AE8" w:rsidRPr="00FD098A" w:rsidRDefault="00523AE8">
            <w:pPr>
              <w:pStyle w:val="ConsPlusNormal"/>
              <w:jc w:val="center"/>
            </w:pPr>
            <w:r w:rsidRPr="00FD098A">
              <w:t>000 01 05 02 01 07 0001 610</w:t>
            </w:r>
          </w:p>
        </w:tc>
        <w:tc>
          <w:tcPr>
            <w:tcW w:w="9805" w:type="dxa"/>
          </w:tcPr>
          <w:p w:rsidR="00523AE8" w:rsidRPr="00FD098A" w:rsidRDefault="00523AE8">
            <w:pPr>
              <w:pStyle w:val="ConsPlusNormal"/>
              <w:jc w:val="both"/>
            </w:pPr>
            <w:r w:rsidRPr="00FD098A">
              <w:t>Уменьшение прочих остатков денежных средств бюджета Фонда социального страхования Российской Федерации (уменьшение остатков денежных средств по обязательному социальному страхованию от несчастных случаев на производстве и профессиональных заболеваний)</w:t>
            </w:r>
          </w:p>
        </w:tc>
      </w:tr>
      <w:tr w:rsidR="00523AE8" w:rsidRPr="00FD098A">
        <w:tc>
          <w:tcPr>
            <w:tcW w:w="5301" w:type="dxa"/>
          </w:tcPr>
          <w:p w:rsidR="00523AE8" w:rsidRPr="00FD098A" w:rsidRDefault="00523AE8">
            <w:pPr>
              <w:pStyle w:val="ConsPlusNormal"/>
              <w:jc w:val="center"/>
            </w:pPr>
            <w:r w:rsidRPr="00FD098A">
              <w:t>000 01 05 02 01 07 0002 610</w:t>
            </w:r>
          </w:p>
        </w:tc>
        <w:tc>
          <w:tcPr>
            <w:tcW w:w="9805" w:type="dxa"/>
          </w:tcPr>
          <w:p w:rsidR="00523AE8" w:rsidRPr="00FD098A" w:rsidRDefault="00523AE8">
            <w:pPr>
              <w:pStyle w:val="ConsPlusNormal"/>
              <w:jc w:val="both"/>
            </w:pPr>
            <w:r w:rsidRPr="00FD098A">
              <w:t>Уменьшение прочих остатков денежных средств бюджета Фонда социального страхования Российской Федерации (уменьшение прочих остатков денежных средств бюджета Фонда социального страхования Российской Федерации, кроме средств по обязательному социальному страхованию от несчастных случаев на производстве и профессиональных заболеваний)</w:t>
            </w:r>
          </w:p>
        </w:tc>
      </w:tr>
      <w:tr w:rsidR="00523AE8" w:rsidRPr="00FD098A">
        <w:tc>
          <w:tcPr>
            <w:tcW w:w="5301" w:type="dxa"/>
          </w:tcPr>
          <w:p w:rsidR="00523AE8" w:rsidRPr="00FD098A" w:rsidRDefault="00523AE8">
            <w:pPr>
              <w:pStyle w:val="ConsPlusNormal"/>
              <w:jc w:val="center"/>
            </w:pPr>
          </w:p>
        </w:tc>
        <w:tc>
          <w:tcPr>
            <w:tcW w:w="9805" w:type="dxa"/>
          </w:tcPr>
          <w:p w:rsidR="00523AE8" w:rsidRPr="00FD098A" w:rsidRDefault="00523AE8">
            <w:pPr>
              <w:pStyle w:val="ConsPlusNormal"/>
              <w:jc w:val="both"/>
            </w:pPr>
          </w:p>
        </w:tc>
      </w:tr>
      <w:tr w:rsidR="00523AE8" w:rsidRPr="00FD098A">
        <w:tc>
          <w:tcPr>
            <w:tcW w:w="5301" w:type="dxa"/>
          </w:tcPr>
          <w:p w:rsidR="00523AE8" w:rsidRPr="00FD098A" w:rsidRDefault="00523AE8">
            <w:pPr>
              <w:pStyle w:val="ConsPlusNormal"/>
              <w:jc w:val="center"/>
            </w:pPr>
            <w:r w:rsidRPr="00FD098A">
              <w:t>000 01 05 02 02 06 0001 620</w:t>
            </w:r>
          </w:p>
        </w:tc>
        <w:tc>
          <w:tcPr>
            <w:tcW w:w="9805" w:type="dxa"/>
          </w:tcPr>
          <w:p w:rsidR="00523AE8" w:rsidRPr="00FD098A" w:rsidRDefault="00523AE8">
            <w:pPr>
              <w:pStyle w:val="ConsPlusNormal"/>
              <w:jc w:val="both"/>
            </w:pPr>
            <w:r w:rsidRPr="00FD098A">
              <w:t>Уменьшение прочих остатков средств бюджета Пенсионного фонда Российской Федерации, временно размещенных в ценные бумаги (уменьшение остатков средств пенсионных накоплений бюджета Пенсионного фонда Российской Федерации, временно размещенных в ценные бумаги)</w:t>
            </w:r>
          </w:p>
        </w:tc>
      </w:tr>
      <w:tr w:rsidR="00523AE8" w:rsidRPr="00FD098A">
        <w:tc>
          <w:tcPr>
            <w:tcW w:w="5301" w:type="dxa"/>
          </w:tcPr>
          <w:p w:rsidR="00523AE8" w:rsidRPr="00FD098A" w:rsidRDefault="00523AE8">
            <w:pPr>
              <w:pStyle w:val="ConsPlusNormal"/>
              <w:jc w:val="center"/>
            </w:pPr>
            <w:r w:rsidRPr="00FD098A">
              <w:t>000 01 05 02 02 06 0003 620</w:t>
            </w:r>
          </w:p>
        </w:tc>
        <w:tc>
          <w:tcPr>
            <w:tcW w:w="9805" w:type="dxa"/>
          </w:tcPr>
          <w:p w:rsidR="00523AE8" w:rsidRPr="00FD098A" w:rsidRDefault="00523AE8">
            <w:pPr>
              <w:pStyle w:val="ConsPlusNormal"/>
              <w:jc w:val="both"/>
            </w:pPr>
            <w:r w:rsidRPr="00FD098A">
              <w:t>Уменьшение прочих остатков средств бюджета Пенсионного фонда Российской Федерации, временно размещенных в ценные бумаги (уменьшение остатков средств пенсионных накоплений бюджета Пенсионного фонда Российской Федерации, сформированных за счет сумм дополнительных страховых взносов на накопительную пенсию и взносов работодателя в пользу застрахованных лиц, уплачивающих дополнительные страховые взносы на накопительную пенсию, временно размещенных в ценные бумаги)</w:t>
            </w:r>
          </w:p>
        </w:tc>
      </w:tr>
      <w:tr w:rsidR="00523AE8" w:rsidRPr="00FD098A">
        <w:tc>
          <w:tcPr>
            <w:tcW w:w="15106" w:type="dxa"/>
            <w:gridSpan w:val="2"/>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5301" w:type="dxa"/>
          </w:tcPr>
          <w:p w:rsidR="00523AE8" w:rsidRPr="00FD098A" w:rsidRDefault="00523AE8">
            <w:pPr>
              <w:pStyle w:val="ConsPlusNormal"/>
              <w:jc w:val="center"/>
            </w:pPr>
          </w:p>
        </w:tc>
        <w:tc>
          <w:tcPr>
            <w:tcW w:w="9805" w:type="dxa"/>
          </w:tcPr>
          <w:p w:rsidR="00523AE8" w:rsidRPr="00FD098A" w:rsidRDefault="00523AE8">
            <w:pPr>
              <w:pStyle w:val="ConsPlusNormal"/>
              <w:jc w:val="both"/>
            </w:pPr>
          </w:p>
        </w:tc>
      </w:tr>
      <w:tr w:rsidR="00523AE8" w:rsidRPr="00FD098A">
        <w:tc>
          <w:tcPr>
            <w:tcW w:w="5301" w:type="dxa"/>
          </w:tcPr>
          <w:p w:rsidR="00523AE8" w:rsidRPr="00FD098A" w:rsidRDefault="00523AE8">
            <w:pPr>
              <w:pStyle w:val="ConsPlusNormal"/>
              <w:jc w:val="center"/>
            </w:pPr>
            <w:r w:rsidRPr="00FD098A">
              <w:lastRenderedPageBreak/>
              <w:t>000 01 05 02 02 07 0001 620</w:t>
            </w:r>
          </w:p>
        </w:tc>
        <w:tc>
          <w:tcPr>
            <w:tcW w:w="9805" w:type="dxa"/>
          </w:tcPr>
          <w:p w:rsidR="00523AE8" w:rsidRPr="00FD098A" w:rsidRDefault="00523AE8">
            <w:pPr>
              <w:pStyle w:val="ConsPlusNormal"/>
              <w:jc w:val="both"/>
            </w:pPr>
            <w:r w:rsidRPr="00FD098A">
              <w:t>Уменьшение прочих остатков денежных средств бюджета Фонда социального страхования Российской Федерации, временно размещенных в ценные бумаги (уменьшение прочих остатков средств по обязательному социальному страхованию от несчастных случаев на производстве и профессиональных заболеваний, временно размещенных в ценные бумаги)</w:t>
            </w:r>
          </w:p>
        </w:tc>
      </w:tr>
      <w:tr w:rsidR="00523AE8" w:rsidRPr="00FD098A">
        <w:tc>
          <w:tcPr>
            <w:tcW w:w="5301" w:type="dxa"/>
          </w:tcPr>
          <w:p w:rsidR="00523AE8" w:rsidRPr="00FD098A" w:rsidRDefault="00523AE8">
            <w:pPr>
              <w:pStyle w:val="ConsPlusNormal"/>
              <w:jc w:val="center"/>
            </w:pPr>
            <w:r w:rsidRPr="00FD098A">
              <w:t>000 01 05 02 02 07 0002 620</w:t>
            </w:r>
          </w:p>
        </w:tc>
        <w:tc>
          <w:tcPr>
            <w:tcW w:w="9805" w:type="dxa"/>
          </w:tcPr>
          <w:p w:rsidR="00523AE8" w:rsidRPr="00FD098A" w:rsidRDefault="00523AE8">
            <w:pPr>
              <w:pStyle w:val="ConsPlusNormal"/>
              <w:jc w:val="both"/>
            </w:pPr>
            <w:r w:rsidRPr="00FD098A">
              <w:t>Уменьшение прочих остатков денежных средств бюджета Фонда социального страхования Российской Федерации, временно размещенных в ценные бумаги (уменьшение прочих остатков средств бюджета Фонда социального страхования Российской Федерации, кроме средств по обязательному социальному страхованию от несчастных случаев на производстве и профессиональных заболеваний, временно размещенных в ценные бумаги)</w:t>
            </w:r>
          </w:p>
        </w:tc>
      </w:tr>
      <w:tr w:rsidR="00523AE8" w:rsidRPr="00FD098A">
        <w:tc>
          <w:tcPr>
            <w:tcW w:w="5301" w:type="dxa"/>
          </w:tcPr>
          <w:p w:rsidR="00523AE8" w:rsidRPr="00FD098A" w:rsidRDefault="00523AE8">
            <w:pPr>
              <w:pStyle w:val="ConsPlusNormal"/>
              <w:jc w:val="center"/>
            </w:pPr>
            <w:r w:rsidRPr="00FD098A">
              <w:t>000 01 05 03 01 06 0001 610</w:t>
            </w:r>
          </w:p>
        </w:tc>
        <w:tc>
          <w:tcPr>
            <w:tcW w:w="9805" w:type="dxa"/>
          </w:tcPr>
          <w:p w:rsidR="00523AE8" w:rsidRPr="00FD098A" w:rsidRDefault="00523AE8">
            <w:pPr>
              <w:pStyle w:val="ConsPlusNormal"/>
              <w:jc w:val="both"/>
            </w:pPr>
            <w:r w:rsidRPr="00FD098A">
              <w:t>Уменьшение остатков денежных средств пенсионных накоплений бюджета Пенсионного фонда Российской Федерации, сформированных в пользу застрахованных лиц (уменьшение остатков денежных средств пенсионных накоплений бюджета Пенсионного фонда Российской Федерации, сформированных в пользу застрахованных лиц, которым установлена срочная пенсионная выплата)</w:t>
            </w:r>
          </w:p>
        </w:tc>
      </w:tr>
      <w:tr w:rsidR="00523AE8" w:rsidRPr="00FD098A">
        <w:tc>
          <w:tcPr>
            <w:tcW w:w="15106" w:type="dxa"/>
            <w:gridSpan w:val="2"/>
          </w:tcPr>
          <w:p w:rsidR="00523AE8" w:rsidRPr="00FD098A" w:rsidRDefault="00523AE8">
            <w:pPr>
              <w:pStyle w:val="ConsPlusNormal"/>
              <w:jc w:val="both"/>
            </w:pPr>
            <w:r w:rsidRPr="00FD098A">
              <w:t>(введено Приказом Минфина России от 16.12.2013 N 121н)</w:t>
            </w:r>
          </w:p>
        </w:tc>
      </w:tr>
      <w:tr w:rsidR="00523AE8" w:rsidRPr="00FD098A">
        <w:tc>
          <w:tcPr>
            <w:tcW w:w="5301" w:type="dxa"/>
          </w:tcPr>
          <w:p w:rsidR="00523AE8" w:rsidRPr="00FD098A" w:rsidRDefault="00523AE8">
            <w:pPr>
              <w:pStyle w:val="ConsPlusNormal"/>
              <w:jc w:val="center"/>
            </w:pPr>
            <w:r w:rsidRPr="00FD098A">
              <w:t>000 01 05 03 01 06 0002 610</w:t>
            </w:r>
          </w:p>
        </w:tc>
        <w:tc>
          <w:tcPr>
            <w:tcW w:w="9805" w:type="dxa"/>
          </w:tcPr>
          <w:p w:rsidR="00523AE8" w:rsidRPr="00FD098A" w:rsidRDefault="00523AE8">
            <w:pPr>
              <w:pStyle w:val="ConsPlusNormal"/>
              <w:jc w:val="both"/>
            </w:pPr>
            <w:r w:rsidRPr="00FD098A">
              <w:t>Уменьшение остатков денежных средств пенсионных накоплений бюджета Пенсионного фонда Российской Федерации, сформированных в пользу застрахованных лиц (уменьшение остатков денежных средств выплатного резерва Пенсионного фонда Российской Федерации)</w:t>
            </w:r>
          </w:p>
        </w:tc>
      </w:tr>
      <w:tr w:rsidR="00523AE8" w:rsidRPr="00FD098A">
        <w:tc>
          <w:tcPr>
            <w:tcW w:w="15106" w:type="dxa"/>
            <w:gridSpan w:val="2"/>
          </w:tcPr>
          <w:p w:rsidR="00523AE8" w:rsidRPr="00FD098A" w:rsidRDefault="00523AE8">
            <w:pPr>
              <w:pStyle w:val="ConsPlusNormal"/>
              <w:jc w:val="both"/>
            </w:pPr>
            <w:r w:rsidRPr="00FD098A">
              <w:t>(введено Приказом Минфина России от 16.12.2013 N 121н)</w:t>
            </w:r>
          </w:p>
        </w:tc>
      </w:tr>
      <w:tr w:rsidR="00523AE8" w:rsidRPr="00FD098A">
        <w:tc>
          <w:tcPr>
            <w:tcW w:w="5301" w:type="dxa"/>
          </w:tcPr>
          <w:p w:rsidR="00523AE8" w:rsidRPr="00FD098A" w:rsidRDefault="00523AE8">
            <w:pPr>
              <w:pStyle w:val="ConsPlusNormal"/>
              <w:jc w:val="center"/>
            </w:pPr>
          </w:p>
        </w:tc>
        <w:tc>
          <w:tcPr>
            <w:tcW w:w="9805" w:type="dxa"/>
          </w:tcPr>
          <w:p w:rsidR="00523AE8" w:rsidRPr="00FD098A" w:rsidRDefault="00523AE8">
            <w:pPr>
              <w:pStyle w:val="ConsPlusNormal"/>
              <w:jc w:val="both"/>
            </w:pPr>
          </w:p>
        </w:tc>
      </w:tr>
      <w:tr w:rsidR="00523AE8" w:rsidRPr="00FD098A">
        <w:tc>
          <w:tcPr>
            <w:tcW w:w="5301" w:type="dxa"/>
          </w:tcPr>
          <w:p w:rsidR="00523AE8" w:rsidRPr="00FD098A" w:rsidRDefault="00523AE8">
            <w:pPr>
              <w:pStyle w:val="ConsPlusNormal"/>
              <w:jc w:val="center"/>
              <w:outlineLvl w:val="3"/>
            </w:pPr>
            <w:r w:rsidRPr="00FD098A">
              <w:t>000 01 06 00 00 00 0000 000</w:t>
            </w:r>
          </w:p>
        </w:tc>
        <w:tc>
          <w:tcPr>
            <w:tcW w:w="9805" w:type="dxa"/>
          </w:tcPr>
          <w:p w:rsidR="00523AE8" w:rsidRPr="00FD098A" w:rsidRDefault="00523AE8">
            <w:pPr>
              <w:pStyle w:val="ConsPlusNormal"/>
              <w:jc w:val="both"/>
            </w:pPr>
            <w:r w:rsidRPr="00FD098A">
              <w:t>Иные источники внутреннего финансирования дефицитов бюджетов</w:t>
            </w:r>
          </w:p>
        </w:tc>
      </w:tr>
      <w:tr w:rsidR="00523AE8" w:rsidRPr="00FD098A">
        <w:tc>
          <w:tcPr>
            <w:tcW w:w="5301" w:type="dxa"/>
          </w:tcPr>
          <w:p w:rsidR="00523AE8" w:rsidRPr="00FD098A" w:rsidRDefault="00523AE8">
            <w:pPr>
              <w:pStyle w:val="ConsPlusNormal"/>
              <w:jc w:val="center"/>
              <w:outlineLvl w:val="4"/>
            </w:pPr>
            <w:r w:rsidRPr="00FD098A">
              <w:t>000 01 06 03 00 00 0000 000</w:t>
            </w:r>
          </w:p>
        </w:tc>
        <w:tc>
          <w:tcPr>
            <w:tcW w:w="9805" w:type="dxa"/>
          </w:tcPr>
          <w:p w:rsidR="00523AE8" w:rsidRPr="00FD098A" w:rsidRDefault="00523AE8">
            <w:pPr>
              <w:pStyle w:val="ConsPlusNormal"/>
              <w:jc w:val="both"/>
            </w:pPr>
            <w:r w:rsidRPr="00FD098A">
              <w:t>Курсовая разница</w:t>
            </w:r>
          </w:p>
        </w:tc>
      </w:tr>
      <w:tr w:rsidR="00523AE8" w:rsidRPr="00FD098A">
        <w:tc>
          <w:tcPr>
            <w:tcW w:w="5301" w:type="dxa"/>
          </w:tcPr>
          <w:p w:rsidR="00523AE8" w:rsidRPr="00FD098A" w:rsidRDefault="00523AE8">
            <w:pPr>
              <w:pStyle w:val="ConsPlusNormal"/>
              <w:jc w:val="center"/>
            </w:pPr>
            <w:r w:rsidRPr="00FD098A">
              <w:t>000 01 06 03 00 01 0001 171</w:t>
            </w:r>
          </w:p>
        </w:tc>
        <w:tc>
          <w:tcPr>
            <w:tcW w:w="9805" w:type="dxa"/>
          </w:tcPr>
          <w:p w:rsidR="00523AE8" w:rsidRPr="00FD098A" w:rsidRDefault="00523AE8">
            <w:pPr>
              <w:pStyle w:val="ConsPlusNormal"/>
              <w:jc w:val="both"/>
            </w:pPr>
            <w:r w:rsidRPr="00FD098A">
              <w:t>Курсовая разница по средствам федерального бюджета (курсовая разница по средствам Резервного фонда)</w:t>
            </w:r>
          </w:p>
        </w:tc>
      </w:tr>
      <w:tr w:rsidR="00523AE8" w:rsidRPr="00FD098A">
        <w:tc>
          <w:tcPr>
            <w:tcW w:w="5301" w:type="dxa"/>
          </w:tcPr>
          <w:p w:rsidR="00523AE8" w:rsidRPr="00FD098A" w:rsidRDefault="00523AE8">
            <w:pPr>
              <w:pStyle w:val="ConsPlusNormal"/>
              <w:jc w:val="center"/>
            </w:pPr>
            <w:r w:rsidRPr="00FD098A">
              <w:t>000 01 06 03 00 01 0002 171</w:t>
            </w:r>
          </w:p>
        </w:tc>
        <w:tc>
          <w:tcPr>
            <w:tcW w:w="9805" w:type="dxa"/>
          </w:tcPr>
          <w:p w:rsidR="00523AE8" w:rsidRPr="00FD098A" w:rsidRDefault="00523AE8">
            <w:pPr>
              <w:pStyle w:val="ConsPlusNormal"/>
              <w:jc w:val="both"/>
            </w:pPr>
            <w:r w:rsidRPr="00FD098A">
              <w:t>Курсовая разница по средствам федерального бюджета (курсовая разница по средствам Фонда национального благосостояния)</w:t>
            </w:r>
          </w:p>
        </w:tc>
      </w:tr>
      <w:tr w:rsidR="00523AE8" w:rsidRPr="00FD098A">
        <w:tc>
          <w:tcPr>
            <w:tcW w:w="5301" w:type="dxa"/>
          </w:tcPr>
          <w:p w:rsidR="00523AE8" w:rsidRPr="00FD098A" w:rsidRDefault="00523AE8">
            <w:pPr>
              <w:pStyle w:val="ConsPlusNormal"/>
              <w:jc w:val="center"/>
            </w:pPr>
            <w:r w:rsidRPr="00FD098A">
              <w:t>000 01 06 03 00 01 0003 171</w:t>
            </w:r>
          </w:p>
        </w:tc>
        <w:tc>
          <w:tcPr>
            <w:tcW w:w="9805" w:type="dxa"/>
          </w:tcPr>
          <w:p w:rsidR="00523AE8" w:rsidRPr="00FD098A" w:rsidRDefault="00523AE8">
            <w:pPr>
              <w:pStyle w:val="ConsPlusNormal"/>
              <w:jc w:val="both"/>
            </w:pPr>
            <w:r w:rsidRPr="00FD098A">
              <w:t>Курсовая разница по средствам федерального бюджета (курсовая разница по средствам на специальном счете по учету средств нефтегазовых доходов)</w:t>
            </w:r>
          </w:p>
        </w:tc>
      </w:tr>
      <w:tr w:rsidR="00523AE8" w:rsidRPr="00FD098A">
        <w:tc>
          <w:tcPr>
            <w:tcW w:w="5301" w:type="dxa"/>
          </w:tcPr>
          <w:p w:rsidR="00523AE8" w:rsidRPr="00FD098A" w:rsidRDefault="00523AE8">
            <w:pPr>
              <w:pStyle w:val="ConsPlusNormal"/>
              <w:jc w:val="center"/>
            </w:pPr>
            <w:r w:rsidRPr="00FD098A">
              <w:t>000 01 06 03 00 01 0005 171</w:t>
            </w:r>
          </w:p>
        </w:tc>
        <w:tc>
          <w:tcPr>
            <w:tcW w:w="9805" w:type="dxa"/>
          </w:tcPr>
          <w:p w:rsidR="00523AE8" w:rsidRPr="00FD098A" w:rsidRDefault="00523AE8">
            <w:pPr>
              <w:pStyle w:val="ConsPlusNormal"/>
              <w:jc w:val="both"/>
            </w:pPr>
            <w:r w:rsidRPr="00FD098A">
              <w:t>Курсовая разница по средствам федерального бюджета (курсовая разница по прочим средствам федерального бюджета)</w:t>
            </w:r>
          </w:p>
        </w:tc>
      </w:tr>
      <w:tr w:rsidR="00523AE8" w:rsidRPr="00FD098A">
        <w:tc>
          <w:tcPr>
            <w:tcW w:w="5301" w:type="dxa"/>
          </w:tcPr>
          <w:p w:rsidR="00523AE8" w:rsidRPr="00FD098A" w:rsidRDefault="00523AE8">
            <w:pPr>
              <w:pStyle w:val="ConsPlusNormal"/>
              <w:jc w:val="center"/>
            </w:pPr>
            <w:r w:rsidRPr="00FD098A">
              <w:t>000 01 06 03 00 06 0001 171</w:t>
            </w:r>
          </w:p>
        </w:tc>
        <w:tc>
          <w:tcPr>
            <w:tcW w:w="9805" w:type="dxa"/>
          </w:tcPr>
          <w:p w:rsidR="00523AE8" w:rsidRPr="00FD098A" w:rsidRDefault="00523AE8">
            <w:pPr>
              <w:pStyle w:val="ConsPlusNormal"/>
              <w:jc w:val="both"/>
            </w:pPr>
            <w:r w:rsidRPr="00FD098A">
              <w:t>Курсовая разница по средствам бюджета Пенсионного фонда Российской Федерации (курсовая разница по средствам финансового резерва бюджета Пенсионного фонда Российской Федерации)</w:t>
            </w:r>
          </w:p>
        </w:tc>
      </w:tr>
      <w:tr w:rsidR="00523AE8" w:rsidRPr="00FD098A">
        <w:tc>
          <w:tcPr>
            <w:tcW w:w="5301" w:type="dxa"/>
          </w:tcPr>
          <w:p w:rsidR="00523AE8" w:rsidRPr="00FD098A" w:rsidRDefault="00523AE8">
            <w:pPr>
              <w:pStyle w:val="ConsPlusNormal"/>
              <w:jc w:val="center"/>
            </w:pPr>
            <w:r w:rsidRPr="00FD098A">
              <w:lastRenderedPageBreak/>
              <w:t>000 01 06 03 00 06 0002 171</w:t>
            </w:r>
          </w:p>
        </w:tc>
        <w:tc>
          <w:tcPr>
            <w:tcW w:w="9805" w:type="dxa"/>
          </w:tcPr>
          <w:p w:rsidR="00523AE8" w:rsidRPr="00FD098A" w:rsidRDefault="00523AE8">
            <w:pPr>
              <w:pStyle w:val="ConsPlusNormal"/>
              <w:jc w:val="both"/>
            </w:pPr>
            <w:r w:rsidRPr="00FD098A">
              <w:t>Курсовая разница по средствам бюджета Пенсионного фонда Российской Федерации (курсовая разница по средствам пенсионных накоплений бюджета Пенсионного фонда Российской Федерации)</w:t>
            </w:r>
          </w:p>
        </w:tc>
      </w:tr>
      <w:tr w:rsidR="00523AE8" w:rsidRPr="00FD098A">
        <w:tc>
          <w:tcPr>
            <w:tcW w:w="5301" w:type="dxa"/>
          </w:tcPr>
          <w:p w:rsidR="00523AE8" w:rsidRPr="00FD098A" w:rsidRDefault="00523AE8">
            <w:pPr>
              <w:pStyle w:val="ConsPlusNormal"/>
              <w:jc w:val="center"/>
              <w:outlineLvl w:val="4"/>
            </w:pPr>
            <w:r w:rsidRPr="00FD098A">
              <w:t>000 01 06 05 00 00 0000 000</w:t>
            </w:r>
          </w:p>
        </w:tc>
        <w:tc>
          <w:tcPr>
            <w:tcW w:w="9805" w:type="dxa"/>
          </w:tcPr>
          <w:p w:rsidR="00523AE8" w:rsidRPr="00FD098A" w:rsidRDefault="00523AE8">
            <w:pPr>
              <w:pStyle w:val="ConsPlusNormal"/>
              <w:jc w:val="both"/>
            </w:pPr>
            <w:r w:rsidRPr="00FD098A">
              <w:t>Бюджетные кредиты, предоставленные внутри страны в валюте Российской Федерации</w:t>
            </w:r>
          </w:p>
        </w:tc>
      </w:tr>
      <w:tr w:rsidR="00523AE8" w:rsidRPr="00FD098A">
        <w:tc>
          <w:tcPr>
            <w:tcW w:w="5301" w:type="dxa"/>
          </w:tcPr>
          <w:p w:rsidR="00523AE8" w:rsidRPr="00FD098A" w:rsidRDefault="00523AE8">
            <w:pPr>
              <w:pStyle w:val="ConsPlusNormal"/>
              <w:jc w:val="center"/>
            </w:pPr>
            <w:r w:rsidRPr="00FD098A">
              <w:t>000 01 06 05 02 01 2602 640</w:t>
            </w:r>
          </w:p>
        </w:tc>
        <w:tc>
          <w:tcPr>
            <w:tcW w:w="9805" w:type="dxa"/>
          </w:tcPr>
          <w:p w:rsidR="00523AE8" w:rsidRPr="00FD098A" w:rsidRDefault="00523AE8">
            <w:pPr>
              <w:pStyle w:val="ConsPlusNormal"/>
              <w:jc w:val="both"/>
            </w:pPr>
            <w:r w:rsidRPr="00FD098A">
              <w:t>Возврат бюджетных кредитов, предоставленных другим бюджетам бюджетной системы Российской Федерации из федерального бюджета в валюте Российской Федерации (бюджетные кредиты, предоставленные для покрытия временных кассовых разрывов, возникающих при исполнении бюджетов субъектов Российской Федерации)</w:t>
            </w:r>
          </w:p>
        </w:tc>
      </w:tr>
      <w:tr w:rsidR="00523AE8" w:rsidRPr="00FD098A">
        <w:tc>
          <w:tcPr>
            <w:tcW w:w="5301" w:type="dxa"/>
          </w:tcPr>
          <w:p w:rsidR="00523AE8" w:rsidRPr="00FD098A" w:rsidRDefault="00523AE8">
            <w:pPr>
              <w:pStyle w:val="ConsPlusNormal"/>
              <w:jc w:val="center"/>
            </w:pPr>
            <w:r w:rsidRPr="00FD098A">
              <w:t>000 01 06 05 02 01 4900 640</w:t>
            </w:r>
          </w:p>
        </w:tc>
        <w:tc>
          <w:tcPr>
            <w:tcW w:w="9805" w:type="dxa"/>
          </w:tcPr>
          <w:p w:rsidR="00523AE8" w:rsidRPr="00FD098A" w:rsidRDefault="00523AE8">
            <w:pPr>
              <w:pStyle w:val="ConsPlusNormal"/>
              <w:jc w:val="both"/>
            </w:pPr>
            <w:r w:rsidRPr="00FD098A">
              <w:t>Возврат бюджетных кредитов, предоставленных другим бюджетам бюджетной системы Российской Федерации из федерального бюджета в валюте Российской Федерации (бюджетные кредиты, представленные для осуществления мероприятий, связанных с ликвидацией последствий стихийных бедствий)</w:t>
            </w:r>
          </w:p>
        </w:tc>
      </w:tr>
      <w:tr w:rsidR="00523AE8" w:rsidRPr="00FD098A">
        <w:tc>
          <w:tcPr>
            <w:tcW w:w="5301" w:type="dxa"/>
          </w:tcPr>
          <w:p w:rsidR="00523AE8" w:rsidRPr="00FD098A" w:rsidRDefault="00523AE8">
            <w:pPr>
              <w:pStyle w:val="ConsPlusNormal"/>
              <w:jc w:val="center"/>
            </w:pPr>
            <w:r w:rsidRPr="00FD098A">
              <w:t>000 01 06 05 02 01 5002 640</w:t>
            </w:r>
          </w:p>
        </w:tc>
        <w:tc>
          <w:tcPr>
            <w:tcW w:w="9805" w:type="dxa"/>
          </w:tcPr>
          <w:p w:rsidR="00523AE8" w:rsidRPr="00FD098A" w:rsidRDefault="00523AE8">
            <w:pPr>
              <w:pStyle w:val="ConsPlusNormal"/>
              <w:jc w:val="both"/>
            </w:pPr>
            <w:r w:rsidRPr="00FD098A">
              <w:t>Возврат бюджетных кредитов, предоставленных другим бюджетам бюджетной системы Российской Федерации из федерального бюджета в валюте Российской Федерации (бюджетные кредиты, предоставленные для частичного покрытия дефицитов бюджетов субъектов Российской Федерации, возврат которых осуществляется субъектом Российской Федерации)</w:t>
            </w:r>
          </w:p>
        </w:tc>
      </w:tr>
      <w:tr w:rsidR="00523AE8" w:rsidRPr="00FD098A">
        <w:tc>
          <w:tcPr>
            <w:tcW w:w="5301" w:type="dxa"/>
          </w:tcPr>
          <w:p w:rsidR="00523AE8" w:rsidRPr="00FD098A" w:rsidRDefault="00523AE8">
            <w:pPr>
              <w:pStyle w:val="ConsPlusNormal"/>
              <w:jc w:val="center"/>
            </w:pPr>
            <w:r w:rsidRPr="00FD098A">
              <w:t>000 01 06 05 02 01 5102 640</w:t>
            </w:r>
          </w:p>
        </w:tc>
        <w:tc>
          <w:tcPr>
            <w:tcW w:w="9805" w:type="dxa"/>
          </w:tcPr>
          <w:p w:rsidR="00523AE8" w:rsidRPr="00FD098A" w:rsidRDefault="00523AE8">
            <w:pPr>
              <w:pStyle w:val="ConsPlusNormal"/>
              <w:jc w:val="both"/>
            </w:pPr>
            <w:r w:rsidRPr="00FD098A">
              <w:t>Возврат бюджетных кредитов, предоставленных другим бюджетам бюджетной системы Российской Федерации из федерального бюджета в валюте Российской Федерации (бюджетные кредиты, предоставленные на строительство, реконструкцию, капитальный ремонт, ремонт и содержание автомобильных дорог общего пользования (за исключением автомобильных дорог федерального значения), возврат которых осуществляется субъектом Российской Федерации)</w:t>
            </w:r>
          </w:p>
        </w:tc>
      </w:tr>
      <w:tr w:rsidR="00523AE8" w:rsidRPr="00FD098A">
        <w:tc>
          <w:tcPr>
            <w:tcW w:w="5301" w:type="dxa"/>
          </w:tcPr>
          <w:p w:rsidR="00523AE8" w:rsidRPr="00FD098A" w:rsidRDefault="00523AE8">
            <w:pPr>
              <w:pStyle w:val="ConsPlusNormal"/>
              <w:jc w:val="center"/>
            </w:pPr>
            <w:r w:rsidRPr="00FD098A">
              <w:t>000 01 06 05 02 01 5301 640</w:t>
            </w:r>
          </w:p>
        </w:tc>
        <w:tc>
          <w:tcPr>
            <w:tcW w:w="9805" w:type="dxa"/>
          </w:tcPr>
          <w:p w:rsidR="00523AE8" w:rsidRPr="00FD098A" w:rsidRDefault="00523AE8">
            <w:pPr>
              <w:pStyle w:val="ConsPlusNormal"/>
              <w:jc w:val="both"/>
            </w:pPr>
            <w:r w:rsidRPr="00FD098A">
              <w:t>Возврат бюджетных кредитов, предоставленных другим бюджетам бюджетной системы Российской Федерации из федерального бюджета в валюте Российской Федерации (бюджетные кредиты, предоставленные на реализацию мероприятий по поддержке монопрофильных муниципальных образований, возврат которых осуществляется субъектами Российской Федерации)</w:t>
            </w:r>
          </w:p>
        </w:tc>
      </w:tr>
      <w:tr w:rsidR="00523AE8" w:rsidRPr="00FD098A">
        <w:tc>
          <w:tcPr>
            <w:tcW w:w="5301" w:type="dxa"/>
          </w:tcPr>
          <w:p w:rsidR="00523AE8" w:rsidRPr="00FD098A" w:rsidRDefault="00523AE8">
            <w:pPr>
              <w:pStyle w:val="ConsPlusNormal"/>
              <w:jc w:val="center"/>
            </w:pPr>
            <w:r w:rsidRPr="00FD098A">
              <w:t>000 01 06 05 02 01 5400 640</w:t>
            </w:r>
          </w:p>
        </w:tc>
        <w:tc>
          <w:tcPr>
            <w:tcW w:w="9805" w:type="dxa"/>
          </w:tcPr>
          <w:p w:rsidR="00523AE8" w:rsidRPr="00FD098A" w:rsidRDefault="00523AE8">
            <w:pPr>
              <w:pStyle w:val="ConsPlusNormal"/>
              <w:jc w:val="both"/>
            </w:pPr>
            <w:r w:rsidRPr="00FD098A">
              <w:t>Возврат бюджетных кредитов, предоставленных другим бюджетам бюджетной системы Российской Федерации из федерального бюджета в валюте Российской Федерации (бюджетные кредиты на реализацию комплексных программ поддержки развития дошкольных образовательных учреждений)</w:t>
            </w:r>
          </w:p>
        </w:tc>
      </w:tr>
      <w:tr w:rsidR="00523AE8" w:rsidRPr="00FD098A">
        <w:tc>
          <w:tcPr>
            <w:tcW w:w="5301" w:type="dxa"/>
          </w:tcPr>
          <w:p w:rsidR="00523AE8" w:rsidRPr="00FD098A" w:rsidRDefault="00523AE8">
            <w:pPr>
              <w:pStyle w:val="ConsPlusNormal"/>
              <w:jc w:val="center"/>
            </w:pPr>
            <w:r w:rsidRPr="00FD098A">
              <w:t>000 01 06 05 02 01 5500 640</w:t>
            </w:r>
          </w:p>
        </w:tc>
        <w:tc>
          <w:tcPr>
            <w:tcW w:w="9805" w:type="dxa"/>
          </w:tcPr>
          <w:p w:rsidR="00523AE8" w:rsidRPr="00FD098A" w:rsidRDefault="00523AE8">
            <w:pPr>
              <w:pStyle w:val="ConsPlusNormal"/>
              <w:jc w:val="both"/>
            </w:pPr>
            <w:r w:rsidRPr="00FD098A">
              <w:t>Возврат бюджетных кредитов, предоставленных другим бюджетам бюджетной системы Российской Федерации из федерального бюджета в валюте Российской Федерации (бюджетные кредиты для осуществления мероприятий, связанных с ликвидацией последствий засухи)</w:t>
            </w:r>
          </w:p>
        </w:tc>
      </w:tr>
      <w:tr w:rsidR="00523AE8" w:rsidRPr="00FD098A">
        <w:tc>
          <w:tcPr>
            <w:tcW w:w="5301" w:type="dxa"/>
          </w:tcPr>
          <w:p w:rsidR="00523AE8" w:rsidRPr="00FD098A" w:rsidRDefault="00523AE8">
            <w:pPr>
              <w:pStyle w:val="ConsPlusNormal"/>
              <w:jc w:val="center"/>
              <w:outlineLvl w:val="4"/>
            </w:pPr>
            <w:r w:rsidRPr="00FD098A">
              <w:t>000 01 06 06 00 00 0000 000</w:t>
            </w:r>
          </w:p>
        </w:tc>
        <w:tc>
          <w:tcPr>
            <w:tcW w:w="9805" w:type="dxa"/>
          </w:tcPr>
          <w:p w:rsidR="00523AE8" w:rsidRPr="00FD098A" w:rsidRDefault="00523AE8">
            <w:pPr>
              <w:pStyle w:val="ConsPlusNormal"/>
              <w:jc w:val="both"/>
            </w:pPr>
            <w:r w:rsidRPr="00FD098A">
              <w:t>Прочие источники внутреннего финансирования дефицитов бюджетов</w:t>
            </w:r>
          </w:p>
        </w:tc>
      </w:tr>
      <w:tr w:rsidR="00523AE8" w:rsidRPr="00FD098A">
        <w:tc>
          <w:tcPr>
            <w:tcW w:w="5301" w:type="dxa"/>
          </w:tcPr>
          <w:p w:rsidR="00523AE8" w:rsidRPr="00FD098A" w:rsidRDefault="00523AE8">
            <w:pPr>
              <w:pStyle w:val="ConsPlusNormal"/>
              <w:jc w:val="center"/>
            </w:pPr>
            <w:r w:rsidRPr="00FD098A">
              <w:t>000 01 06 06 00 01 0001 810</w:t>
            </w:r>
          </w:p>
        </w:tc>
        <w:tc>
          <w:tcPr>
            <w:tcW w:w="9805" w:type="dxa"/>
          </w:tcPr>
          <w:p w:rsidR="00523AE8" w:rsidRPr="00FD098A" w:rsidRDefault="00523AE8">
            <w:pPr>
              <w:pStyle w:val="ConsPlusNormal"/>
              <w:jc w:val="both"/>
            </w:pPr>
            <w:r w:rsidRPr="00FD098A">
              <w:t>Погашение обязательств за счет прочих источников внутреннего финансирования дефицита федерального бюджета (компенсационные выплаты по сбережениям граждан)</w:t>
            </w:r>
          </w:p>
        </w:tc>
      </w:tr>
      <w:tr w:rsidR="00523AE8" w:rsidRPr="00FD098A">
        <w:tc>
          <w:tcPr>
            <w:tcW w:w="5301" w:type="dxa"/>
          </w:tcPr>
          <w:p w:rsidR="00523AE8" w:rsidRPr="00FD098A" w:rsidRDefault="00523AE8">
            <w:pPr>
              <w:pStyle w:val="ConsPlusNormal"/>
              <w:jc w:val="center"/>
            </w:pPr>
            <w:r w:rsidRPr="00FD098A">
              <w:lastRenderedPageBreak/>
              <w:t>000 01 06 06 00 01 0002 810</w:t>
            </w:r>
          </w:p>
        </w:tc>
        <w:tc>
          <w:tcPr>
            <w:tcW w:w="9805" w:type="dxa"/>
          </w:tcPr>
          <w:p w:rsidR="00523AE8" w:rsidRPr="00FD098A" w:rsidRDefault="00523AE8">
            <w:pPr>
              <w:pStyle w:val="ConsPlusNormal"/>
              <w:jc w:val="both"/>
            </w:pPr>
            <w:r w:rsidRPr="00FD098A">
              <w:t>Погашение обязательств за счет прочих источников внутреннего финансирования дефицита федерального бюджета (погашение обязательств за счет прочих источников внутреннего финансирования дефицита федерального бюджета, кроме компенсационных выплат по сбережениям граждан)</w:t>
            </w:r>
          </w:p>
        </w:tc>
      </w:tr>
      <w:tr w:rsidR="00523AE8" w:rsidRPr="00FD098A">
        <w:tc>
          <w:tcPr>
            <w:tcW w:w="5301" w:type="dxa"/>
          </w:tcPr>
          <w:p w:rsidR="00523AE8" w:rsidRPr="00FD098A" w:rsidRDefault="00523AE8">
            <w:pPr>
              <w:pStyle w:val="ConsPlusNormal"/>
              <w:jc w:val="center"/>
              <w:outlineLvl w:val="4"/>
            </w:pPr>
            <w:r w:rsidRPr="00FD098A">
              <w:t>000 01 06 07 00 01 0000 000</w:t>
            </w:r>
          </w:p>
        </w:tc>
        <w:tc>
          <w:tcPr>
            <w:tcW w:w="9805" w:type="dxa"/>
          </w:tcPr>
          <w:p w:rsidR="00523AE8" w:rsidRPr="00FD098A" w:rsidRDefault="00523AE8">
            <w:pPr>
              <w:pStyle w:val="ConsPlusNormal"/>
              <w:jc w:val="both"/>
            </w:pPr>
            <w:r w:rsidRPr="00FD098A">
              <w:t>Бюджетные кредиты, предоставленные федеральным бюджетом внутри страны за счет средств целевых иностранных кредитов (заимствований)</w:t>
            </w:r>
          </w:p>
        </w:tc>
      </w:tr>
      <w:tr w:rsidR="00523AE8" w:rsidRPr="00FD098A">
        <w:tc>
          <w:tcPr>
            <w:tcW w:w="5301" w:type="dxa"/>
          </w:tcPr>
          <w:p w:rsidR="00523AE8" w:rsidRPr="00FD098A" w:rsidRDefault="00523AE8">
            <w:pPr>
              <w:pStyle w:val="ConsPlusNormal"/>
              <w:jc w:val="center"/>
            </w:pPr>
            <w:r w:rsidRPr="00FD098A">
              <w:t>000 01 06 07 00 01 0101 640</w:t>
            </w:r>
          </w:p>
        </w:tc>
        <w:tc>
          <w:tcPr>
            <w:tcW w:w="9805" w:type="dxa"/>
          </w:tcPr>
          <w:p w:rsidR="00523AE8" w:rsidRPr="00FD098A" w:rsidRDefault="00523AE8">
            <w:pPr>
              <w:pStyle w:val="ConsPlusNormal"/>
              <w:jc w:val="both"/>
            </w:pPr>
            <w:r w:rsidRPr="00FD098A">
              <w:t>Возврат бюджетных кредитов, предоставленных федеральным бюджетом внутри страны за счет средств целевых иностранных кредитов (заимствований) (задолженность по связанным кредитам правительств иностранных государств, банков и фирм, предоставленным под гарантии Правительства Российской Федерации, возврат которых осуществляется юридическим лицом)</w:t>
            </w:r>
          </w:p>
        </w:tc>
      </w:tr>
      <w:tr w:rsidR="00523AE8" w:rsidRPr="00FD098A">
        <w:tc>
          <w:tcPr>
            <w:tcW w:w="5301" w:type="dxa"/>
          </w:tcPr>
          <w:p w:rsidR="00523AE8" w:rsidRPr="00FD098A" w:rsidRDefault="00523AE8">
            <w:pPr>
              <w:pStyle w:val="ConsPlusNormal"/>
              <w:jc w:val="center"/>
            </w:pPr>
            <w:r w:rsidRPr="00FD098A">
              <w:t>000 01 06 07 00 01 0102 640</w:t>
            </w:r>
          </w:p>
        </w:tc>
        <w:tc>
          <w:tcPr>
            <w:tcW w:w="9805" w:type="dxa"/>
          </w:tcPr>
          <w:p w:rsidR="00523AE8" w:rsidRPr="00FD098A" w:rsidRDefault="00523AE8">
            <w:pPr>
              <w:pStyle w:val="ConsPlusNormal"/>
              <w:jc w:val="both"/>
            </w:pPr>
            <w:r w:rsidRPr="00FD098A">
              <w:t>Возврат бюджетных кредитов, предоставленных федеральным бюджетом внутри страны за счет средств целевых иностранных кредитов (заимствований) (задолженность по связанным кредитам правительств иностранных государств, банков и фирм, предоставленным под гарантии Правительства Российской Федерации, возврат которых осуществляется субъектом Российской Федерации)</w:t>
            </w:r>
          </w:p>
        </w:tc>
      </w:tr>
      <w:tr w:rsidR="00523AE8" w:rsidRPr="00FD098A">
        <w:tc>
          <w:tcPr>
            <w:tcW w:w="5301" w:type="dxa"/>
          </w:tcPr>
          <w:p w:rsidR="00523AE8" w:rsidRPr="00FD098A" w:rsidRDefault="00523AE8">
            <w:pPr>
              <w:pStyle w:val="ConsPlusNormal"/>
              <w:jc w:val="center"/>
            </w:pPr>
            <w:r w:rsidRPr="00FD098A">
              <w:t>000 01 06 07 00 01 0201 640</w:t>
            </w:r>
          </w:p>
        </w:tc>
        <w:tc>
          <w:tcPr>
            <w:tcW w:w="9805" w:type="dxa"/>
          </w:tcPr>
          <w:p w:rsidR="00523AE8" w:rsidRPr="00FD098A" w:rsidRDefault="00523AE8">
            <w:pPr>
              <w:pStyle w:val="ConsPlusNormal"/>
              <w:jc w:val="both"/>
            </w:pPr>
            <w:r w:rsidRPr="00FD098A">
              <w:t>Возврат бюджетных кредитов, предоставленных федеральным бюджетом внутри страны за счет средств целевых иностранных кредитов (заимствований) (задолженность по кредитам, предоставленным за счет средств международных финансовых организаций, возврат которых осуществляется юридическим лицом)</w:t>
            </w:r>
          </w:p>
        </w:tc>
      </w:tr>
      <w:tr w:rsidR="00523AE8" w:rsidRPr="00FD098A">
        <w:tc>
          <w:tcPr>
            <w:tcW w:w="5301" w:type="dxa"/>
          </w:tcPr>
          <w:p w:rsidR="00523AE8" w:rsidRPr="00FD098A" w:rsidRDefault="00523AE8">
            <w:pPr>
              <w:pStyle w:val="ConsPlusNormal"/>
              <w:jc w:val="center"/>
            </w:pPr>
            <w:r w:rsidRPr="00FD098A">
              <w:t>000 01 06 07 00 01 0202 640</w:t>
            </w:r>
          </w:p>
        </w:tc>
        <w:tc>
          <w:tcPr>
            <w:tcW w:w="9805" w:type="dxa"/>
          </w:tcPr>
          <w:p w:rsidR="00523AE8" w:rsidRPr="00FD098A" w:rsidRDefault="00523AE8">
            <w:pPr>
              <w:pStyle w:val="ConsPlusNormal"/>
              <w:jc w:val="both"/>
            </w:pPr>
            <w:r w:rsidRPr="00FD098A">
              <w:t>Возврат бюджетных кредитов, предоставленных федеральным бюджетом внутри страны за счет средств целевых иностранных кредитов (заимствований) (задолженность по кредитам, предоставленным за счет средств международных финансовых организаций, возврат которых осуществляется субъектом Российской Федерации)</w:t>
            </w:r>
          </w:p>
        </w:tc>
      </w:tr>
      <w:tr w:rsidR="00523AE8" w:rsidRPr="00FD098A">
        <w:tc>
          <w:tcPr>
            <w:tcW w:w="5301" w:type="dxa"/>
          </w:tcPr>
          <w:p w:rsidR="00523AE8" w:rsidRPr="00FD098A" w:rsidRDefault="00523AE8">
            <w:pPr>
              <w:pStyle w:val="ConsPlusNormal"/>
              <w:jc w:val="center"/>
            </w:pPr>
            <w:r w:rsidRPr="00FD098A">
              <w:t>000 01 06 07 00 01 0101 540</w:t>
            </w:r>
          </w:p>
        </w:tc>
        <w:tc>
          <w:tcPr>
            <w:tcW w:w="9805" w:type="dxa"/>
          </w:tcPr>
          <w:p w:rsidR="00523AE8" w:rsidRPr="00FD098A" w:rsidRDefault="00523AE8">
            <w:pPr>
              <w:pStyle w:val="ConsPlusNormal"/>
              <w:jc w:val="both"/>
            </w:pPr>
            <w:r w:rsidRPr="00FD098A">
              <w:t>Предоставление бюджетных кредитов федеральным бюджетом внутри страны за счет средств целевых иностранных кредитов (заимствований) (задолженность по связанным кредитам правительств иностранных государств, банков и фирм, предоставленным под гарантии Правительства Российской Федерации, возврат которых осуществляется юридическим лицом)</w:t>
            </w:r>
          </w:p>
        </w:tc>
      </w:tr>
      <w:tr w:rsidR="00523AE8" w:rsidRPr="00FD098A">
        <w:tc>
          <w:tcPr>
            <w:tcW w:w="5301" w:type="dxa"/>
          </w:tcPr>
          <w:p w:rsidR="00523AE8" w:rsidRPr="00FD098A" w:rsidRDefault="00523AE8">
            <w:pPr>
              <w:pStyle w:val="ConsPlusNormal"/>
              <w:jc w:val="center"/>
            </w:pPr>
            <w:r w:rsidRPr="00FD098A">
              <w:t>000 01 06 07 00 01 0102 540</w:t>
            </w:r>
          </w:p>
        </w:tc>
        <w:tc>
          <w:tcPr>
            <w:tcW w:w="9805" w:type="dxa"/>
          </w:tcPr>
          <w:p w:rsidR="00523AE8" w:rsidRPr="00FD098A" w:rsidRDefault="00523AE8">
            <w:pPr>
              <w:pStyle w:val="ConsPlusNormal"/>
              <w:jc w:val="both"/>
            </w:pPr>
            <w:r w:rsidRPr="00FD098A">
              <w:t>Предоставление бюджетных кредитов федеральным бюджетом внутри страны за счет средств целевых иностранных кредитов (заимствований) (задолженность по связанным кредитам правительств иностранных государств, банков и фирм, предоставленным под гарантии Правительства Российской Федерации, возврат которых осуществляется субъектом Российской Федерации)</w:t>
            </w:r>
          </w:p>
        </w:tc>
      </w:tr>
      <w:tr w:rsidR="00523AE8" w:rsidRPr="00FD098A">
        <w:tc>
          <w:tcPr>
            <w:tcW w:w="5301" w:type="dxa"/>
          </w:tcPr>
          <w:p w:rsidR="00523AE8" w:rsidRPr="00FD098A" w:rsidRDefault="00523AE8">
            <w:pPr>
              <w:pStyle w:val="ConsPlusNormal"/>
              <w:jc w:val="center"/>
            </w:pPr>
            <w:r w:rsidRPr="00FD098A">
              <w:t>000 01 06 07 00 01 0201 540</w:t>
            </w:r>
          </w:p>
        </w:tc>
        <w:tc>
          <w:tcPr>
            <w:tcW w:w="9805" w:type="dxa"/>
          </w:tcPr>
          <w:p w:rsidR="00523AE8" w:rsidRPr="00FD098A" w:rsidRDefault="00523AE8">
            <w:pPr>
              <w:pStyle w:val="ConsPlusNormal"/>
              <w:jc w:val="both"/>
            </w:pPr>
            <w:r w:rsidRPr="00FD098A">
              <w:t>Предоставление бюджетных кредитов федеральным бюджетом внутри страны за счет средств целевых иностранных кредитов (заимствований) (задолженность по кредитам, предоставленным за счет средств международных финансовых организаций, возврат которых осуществляется юридическим лицом)</w:t>
            </w:r>
          </w:p>
        </w:tc>
      </w:tr>
      <w:tr w:rsidR="00523AE8" w:rsidRPr="00FD098A">
        <w:tc>
          <w:tcPr>
            <w:tcW w:w="5301" w:type="dxa"/>
          </w:tcPr>
          <w:p w:rsidR="00523AE8" w:rsidRPr="00FD098A" w:rsidRDefault="00523AE8">
            <w:pPr>
              <w:pStyle w:val="ConsPlusNormal"/>
              <w:jc w:val="center"/>
            </w:pPr>
            <w:r w:rsidRPr="00FD098A">
              <w:t>000 01 06 07 00 01 0202 540</w:t>
            </w:r>
          </w:p>
        </w:tc>
        <w:tc>
          <w:tcPr>
            <w:tcW w:w="9805" w:type="dxa"/>
          </w:tcPr>
          <w:p w:rsidR="00523AE8" w:rsidRPr="00FD098A" w:rsidRDefault="00523AE8">
            <w:pPr>
              <w:pStyle w:val="ConsPlusNormal"/>
              <w:jc w:val="both"/>
            </w:pPr>
            <w:r w:rsidRPr="00FD098A">
              <w:t xml:space="preserve">Предоставление бюджетных кредитов федеральным бюджетом внутри страны за счет средств </w:t>
            </w:r>
            <w:r w:rsidRPr="00FD098A">
              <w:lastRenderedPageBreak/>
              <w:t>целевых иностранных кредитов (заимствований) (задолженность по кредитам, предоставленным за счет средств международных финансовых организаций, возврат которых осуществляется субъектом Российской Федерации)</w:t>
            </w:r>
          </w:p>
        </w:tc>
      </w:tr>
      <w:tr w:rsidR="00523AE8" w:rsidRPr="00FD098A">
        <w:tc>
          <w:tcPr>
            <w:tcW w:w="5301" w:type="dxa"/>
          </w:tcPr>
          <w:p w:rsidR="00523AE8" w:rsidRPr="00FD098A" w:rsidRDefault="00523AE8">
            <w:pPr>
              <w:pStyle w:val="ConsPlusNormal"/>
              <w:jc w:val="center"/>
              <w:outlineLvl w:val="4"/>
            </w:pPr>
            <w:r w:rsidRPr="00FD098A">
              <w:lastRenderedPageBreak/>
              <w:t>000 01 06 08 00 00 0000 000</w:t>
            </w:r>
          </w:p>
        </w:tc>
        <w:tc>
          <w:tcPr>
            <w:tcW w:w="9805" w:type="dxa"/>
          </w:tcPr>
          <w:p w:rsidR="00523AE8" w:rsidRPr="00FD098A" w:rsidRDefault="00523AE8">
            <w:pPr>
              <w:pStyle w:val="ConsPlusNormal"/>
              <w:jc w:val="both"/>
            </w:pPr>
            <w:r w:rsidRPr="00FD098A">
              <w:t>Прочие бюджетные кредиты (ссуды), предоставленные внутри страны</w:t>
            </w:r>
          </w:p>
        </w:tc>
      </w:tr>
      <w:tr w:rsidR="00523AE8" w:rsidRPr="00FD098A">
        <w:tc>
          <w:tcPr>
            <w:tcW w:w="5301" w:type="dxa"/>
          </w:tcPr>
          <w:p w:rsidR="00523AE8" w:rsidRPr="00FD098A" w:rsidRDefault="00523AE8">
            <w:pPr>
              <w:pStyle w:val="ConsPlusNormal"/>
              <w:jc w:val="center"/>
            </w:pPr>
            <w:r w:rsidRPr="00FD098A">
              <w:t>000 01 06 08 00 01 0101 640</w:t>
            </w:r>
          </w:p>
        </w:tc>
        <w:tc>
          <w:tcPr>
            <w:tcW w:w="9805" w:type="dxa"/>
          </w:tcPr>
          <w:p w:rsidR="00523AE8" w:rsidRPr="00FD098A" w:rsidRDefault="00523AE8">
            <w:pPr>
              <w:pStyle w:val="ConsPlusNormal"/>
              <w:jc w:val="both"/>
            </w:pPr>
            <w:r w:rsidRPr="00FD098A">
              <w:t>Возврат прочих бюджетных кредитов (ссуд), предоставленных федеральным бюджетом внутри страны (целевой государственный кредит на пополнение оборотных средств, возврат которых осуществляется юридическим лицом)</w:t>
            </w:r>
          </w:p>
        </w:tc>
      </w:tr>
      <w:tr w:rsidR="00523AE8" w:rsidRPr="00FD098A">
        <w:tc>
          <w:tcPr>
            <w:tcW w:w="5301" w:type="dxa"/>
          </w:tcPr>
          <w:p w:rsidR="00523AE8" w:rsidRPr="00FD098A" w:rsidRDefault="00523AE8">
            <w:pPr>
              <w:pStyle w:val="ConsPlusNormal"/>
              <w:jc w:val="center"/>
            </w:pPr>
            <w:r w:rsidRPr="00FD098A">
              <w:t>000 01 06 08 00 01 0201 640</w:t>
            </w:r>
          </w:p>
        </w:tc>
        <w:tc>
          <w:tcPr>
            <w:tcW w:w="9805" w:type="dxa"/>
          </w:tcPr>
          <w:p w:rsidR="00523AE8" w:rsidRPr="00FD098A" w:rsidRDefault="00523AE8">
            <w:pPr>
              <w:pStyle w:val="ConsPlusNormal"/>
              <w:jc w:val="both"/>
            </w:pPr>
            <w:r w:rsidRPr="00FD098A">
              <w:t>Возврат прочих бюджетных кредитов (ссуд), предоставленных федеральным бюджетом внутри страны (бюджетные средства, предоставленные Федеральным продовольственным фондом, возврат которых осуществляется юридическим лицом)</w:t>
            </w:r>
          </w:p>
        </w:tc>
      </w:tr>
      <w:tr w:rsidR="00523AE8" w:rsidRPr="00FD098A">
        <w:tc>
          <w:tcPr>
            <w:tcW w:w="5301" w:type="dxa"/>
          </w:tcPr>
          <w:p w:rsidR="00523AE8" w:rsidRPr="00FD098A" w:rsidRDefault="00523AE8">
            <w:pPr>
              <w:pStyle w:val="ConsPlusNormal"/>
              <w:jc w:val="center"/>
            </w:pPr>
            <w:r w:rsidRPr="00FD098A">
              <w:t>000 01 06 08 00 01 0202 640</w:t>
            </w:r>
          </w:p>
        </w:tc>
        <w:tc>
          <w:tcPr>
            <w:tcW w:w="9805" w:type="dxa"/>
          </w:tcPr>
          <w:p w:rsidR="00523AE8" w:rsidRPr="00FD098A" w:rsidRDefault="00523AE8">
            <w:pPr>
              <w:pStyle w:val="ConsPlusNormal"/>
              <w:jc w:val="both"/>
            </w:pPr>
            <w:r w:rsidRPr="00FD098A">
              <w:t>Возврат прочих бюджетных кредитов (ссуд), предоставленных федеральным бюджетом внутри страны (бюджетные средства, предоставленные Федеральным продовольственным фондом, возврат которых осуществляется субъектом Российской Федерации)</w:t>
            </w:r>
          </w:p>
        </w:tc>
      </w:tr>
      <w:tr w:rsidR="00523AE8" w:rsidRPr="00FD098A">
        <w:tc>
          <w:tcPr>
            <w:tcW w:w="5301" w:type="dxa"/>
          </w:tcPr>
          <w:p w:rsidR="00523AE8" w:rsidRPr="00FD098A" w:rsidRDefault="00523AE8">
            <w:pPr>
              <w:pStyle w:val="ConsPlusNormal"/>
              <w:jc w:val="center"/>
            </w:pPr>
            <w:r w:rsidRPr="00FD098A">
              <w:t>000 01 06 08 00 01 0301 640</w:t>
            </w:r>
          </w:p>
        </w:tc>
        <w:tc>
          <w:tcPr>
            <w:tcW w:w="9805" w:type="dxa"/>
          </w:tcPr>
          <w:p w:rsidR="00523AE8" w:rsidRPr="00FD098A" w:rsidRDefault="00523AE8">
            <w:pPr>
              <w:pStyle w:val="ConsPlusNormal"/>
              <w:jc w:val="both"/>
            </w:pPr>
            <w:r w:rsidRPr="00FD098A">
              <w:t>Возврат прочих бюджетных кредитов (ссуд), предоставленных федеральным бюджетом внутри страны (соглашение о погашении обязательств ОАО "Авиастар" по кредитному договору N 477342 от 10 октября 1994 года перед федеральным бюджетом, возврат которых осуществляется юридическим лицом)</w:t>
            </w:r>
          </w:p>
        </w:tc>
      </w:tr>
      <w:tr w:rsidR="00523AE8" w:rsidRPr="00FD098A">
        <w:tc>
          <w:tcPr>
            <w:tcW w:w="5301" w:type="dxa"/>
          </w:tcPr>
          <w:p w:rsidR="00523AE8" w:rsidRPr="00FD098A" w:rsidRDefault="00523AE8">
            <w:pPr>
              <w:pStyle w:val="ConsPlusNormal"/>
              <w:jc w:val="center"/>
            </w:pPr>
            <w:r w:rsidRPr="00FD098A">
              <w:t>000 01 06 08 00 01 0402 640</w:t>
            </w:r>
          </w:p>
        </w:tc>
        <w:tc>
          <w:tcPr>
            <w:tcW w:w="9805" w:type="dxa"/>
          </w:tcPr>
          <w:p w:rsidR="00523AE8" w:rsidRPr="00FD098A" w:rsidRDefault="00523AE8">
            <w:pPr>
              <w:pStyle w:val="ConsPlusNormal"/>
              <w:jc w:val="both"/>
            </w:pPr>
            <w:r w:rsidRPr="00FD098A">
              <w:t>Возврат прочих бюджетных кредитов (ссуд), предоставленных федеральным бюджетом внутри страны (бюджетная ссуда, предоставленная в 1996 году под товарный кредит на поставку горюче-смазочных материалов сельскохозяйственным товаропроизводителям и мазута сахарным заводам, возврат которой осуществляется субъектом Российской Федерации)</w:t>
            </w:r>
          </w:p>
        </w:tc>
      </w:tr>
      <w:tr w:rsidR="00523AE8" w:rsidRPr="00FD098A">
        <w:tc>
          <w:tcPr>
            <w:tcW w:w="5301" w:type="dxa"/>
          </w:tcPr>
          <w:p w:rsidR="00523AE8" w:rsidRPr="00FD098A" w:rsidRDefault="00523AE8">
            <w:pPr>
              <w:pStyle w:val="ConsPlusNormal"/>
              <w:jc w:val="center"/>
            </w:pPr>
            <w:r w:rsidRPr="00FD098A">
              <w:t>000 01 06 08 00 01 0502 640</w:t>
            </w:r>
          </w:p>
        </w:tc>
        <w:tc>
          <w:tcPr>
            <w:tcW w:w="9805" w:type="dxa"/>
          </w:tcPr>
          <w:p w:rsidR="00523AE8" w:rsidRPr="00FD098A" w:rsidRDefault="00523AE8">
            <w:pPr>
              <w:pStyle w:val="ConsPlusNormal"/>
              <w:jc w:val="both"/>
            </w:pPr>
            <w:r w:rsidRPr="00FD098A">
              <w:t>Возврат прочих бюджетных кредитов (ссуд), предоставленных федеральным бюджетом внутри страны (бюджетная ссуда, предоставленная в 1996 году под товарный кредит на поставку кормовой рыбы для звероводческих хозяйств, возврат которой осуществляется субъектом Российской Федерации)</w:t>
            </w:r>
          </w:p>
        </w:tc>
      </w:tr>
      <w:tr w:rsidR="00523AE8" w:rsidRPr="00FD098A">
        <w:tc>
          <w:tcPr>
            <w:tcW w:w="5301" w:type="dxa"/>
          </w:tcPr>
          <w:p w:rsidR="00523AE8" w:rsidRPr="00FD098A" w:rsidRDefault="00523AE8">
            <w:pPr>
              <w:pStyle w:val="ConsPlusNormal"/>
              <w:jc w:val="center"/>
            </w:pPr>
            <w:r w:rsidRPr="00FD098A">
              <w:t>000 01 06 08 00 01 0602 640</w:t>
            </w:r>
          </w:p>
        </w:tc>
        <w:tc>
          <w:tcPr>
            <w:tcW w:w="9805" w:type="dxa"/>
          </w:tcPr>
          <w:p w:rsidR="00523AE8" w:rsidRPr="00FD098A" w:rsidRDefault="00523AE8">
            <w:pPr>
              <w:pStyle w:val="ConsPlusNormal"/>
              <w:jc w:val="both"/>
            </w:pPr>
            <w:r w:rsidRPr="00FD098A">
              <w:t>Возврат прочих бюджетных кредитов (ссуд), предоставленных федеральным бюджетом внутри страны (бюджетная ссуда, предоставленная в 1996 году под товарный кредит на поставку комбикормов птицеводческим предприятиям, возврат которой осуществляется субъектом Российской Федерации)</w:t>
            </w:r>
          </w:p>
        </w:tc>
      </w:tr>
      <w:tr w:rsidR="00523AE8" w:rsidRPr="00FD098A">
        <w:tc>
          <w:tcPr>
            <w:tcW w:w="5301" w:type="dxa"/>
          </w:tcPr>
          <w:p w:rsidR="00523AE8" w:rsidRPr="00FD098A" w:rsidRDefault="00523AE8">
            <w:pPr>
              <w:pStyle w:val="ConsPlusNormal"/>
              <w:jc w:val="center"/>
            </w:pPr>
            <w:r w:rsidRPr="00FD098A">
              <w:t>000 01 06 08 00 01 0702 640</w:t>
            </w:r>
          </w:p>
        </w:tc>
        <w:tc>
          <w:tcPr>
            <w:tcW w:w="9805" w:type="dxa"/>
          </w:tcPr>
          <w:p w:rsidR="00523AE8" w:rsidRPr="00FD098A" w:rsidRDefault="00523AE8">
            <w:pPr>
              <w:pStyle w:val="ConsPlusNormal"/>
              <w:jc w:val="both"/>
            </w:pPr>
            <w:r w:rsidRPr="00FD098A">
              <w:t>Возврат прочих бюджетных кредитов (ссуд), предоставленных федеральным бюджетом внутри страны (бюджетная ссуда под товарный кредит на поставку ГСМ сельскохозяйственным товаропроизводителям в 1995 году, возврат которых осуществляется субъектом Российской Федерации)</w:t>
            </w:r>
          </w:p>
        </w:tc>
      </w:tr>
      <w:tr w:rsidR="00523AE8" w:rsidRPr="00FD098A">
        <w:tc>
          <w:tcPr>
            <w:tcW w:w="5301" w:type="dxa"/>
          </w:tcPr>
          <w:p w:rsidR="00523AE8" w:rsidRPr="00FD098A" w:rsidRDefault="00523AE8">
            <w:pPr>
              <w:pStyle w:val="ConsPlusNormal"/>
              <w:jc w:val="center"/>
            </w:pPr>
            <w:r w:rsidRPr="00FD098A">
              <w:t>000 01 06 08 00 01 0801 640</w:t>
            </w:r>
          </w:p>
        </w:tc>
        <w:tc>
          <w:tcPr>
            <w:tcW w:w="9805" w:type="dxa"/>
          </w:tcPr>
          <w:p w:rsidR="00523AE8" w:rsidRPr="00FD098A" w:rsidRDefault="00523AE8">
            <w:pPr>
              <w:pStyle w:val="ConsPlusNormal"/>
              <w:jc w:val="both"/>
            </w:pPr>
            <w:r w:rsidRPr="00FD098A">
              <w:t xml:space="preserve">Возврат прочих бюджетных кредитов (ссуд), предоставленных федеральным бюджетом внутри </w:t>
            </w:r>
            <w:r w:rsidRPr="00FD098A">
              <w:lastRenderedPageBreak/>
              <w:t>страны (централизованные кредиты АПК 1992 - 1994 годов, возврат которых осуществляется юридическим лицом)</w:t>
            </w:r>
          </w:p>
        </w:tc>
      </w:tr>
      <w:tr w:rsidR="00523AE8" w:rsidRPr="00FD098A">
        <w:tc>
          <w:tcPr>
            <w:tcW w:w="5301" w:type="dxa"/>
          </w:tcPr>
          <w:p w:rsidR="00523AE8" w:rsidRPr="00FD098A" w:rsidRDefault="00523AE8">
            <w:pPr>
              <w:pStyle w:val="ConsPlusNormal"/>
              <w:jc w:val="center"/>
            </w:pPr>
            <w:r w:rsidRPr="00FD098A">
              <w:lastRenderedPageBreak/>
              <w:t>000 01 06 08 00 01 0802 640</w:t>
            </w:r>
          </w:p>
        </w:tc>
        <w:tc>
          <w:tcPr>
            <w:tcW w:w="9805" w:type="dxa"/>
          </w:tcPr>
          <w:p w:rsidR="00523AE8" w:rsidRPr="00FD098A" w:rsidRDefault="00523AE8">
            <w:pPr>
              <w:pStyle w:val="ConsPlusNormal"/>
              <w:jc w:val="both"/>
            </w:pPr>
            <w:r w:rsidRPr="00FD098A">
              <w:t>Возврат прочих бюджетных кредитов (ссуд), предоставленных федеральным бюджетом внутри страны (централизованные кредиты АПК 1992 - 1994 годов, возврат которых осуществляется субъектом Российской Федерации)</w:t>
            </w:r>
          </w:p>
        </w:tc>
      </w:tr>
      <w:tr w:rsidR="00523AE8" w:rsidRPr="00FD098A">
        <w:tc>
          <w:tcPr>
            <w:tcW w:w="5301" w:type="dxa"/>
          </w:tcPr>
          <w:p w:rsidR="00523AE8" w:rsidRPr="00FD098A" w:rsidRDefault="00523AE8">
            <w:pPr>
              <w:pStyle w:val="ConsPlusNormal"/>
              <w:jc w:val="center"/>
            </w:pPr>
            <w:r w:rsidRPr="00FD098A">
              <w:t>000 01 06 08 00 01 0901 640</w:t>
            </w:r>
          </w:p>
        </w:tc>
        <w:tc>
          <w:tcPr>
            <w:tcW w:w="9805" w:type="dxa"/>
          </w:tcPr>
          <w:p w:rsidR="00523AE8" w:rsidRPr="00FD098A" w:rsidRDefault="00523AE8">
            <w:pPr>
              <w:pStyle w:val="ConsPlusNormal"/>
              <w:jc w:val="both"/>
            </w:pPr>
            <w:r w:rsidRPr="00FD098A">
              <w:t>Возврат прочих бюджетных кредитов (ссуд), предоставленных федеральным бюджетом внутри страны (задолженность по бюджетным средствам, предоставленным Правлению Россельхозбанка для обеспечения гарантий при кредитовании крестьянских (фермерских) хозяйств в 1992 году, возврат которых осуществляется юридическим лицом)</w:t>
            </w:r>
          </w:p>
        </w:tc>
      </w:tr>
      <w:tr w:rsidR="00523AE8" w:rsidRPr="00FD098A">
        <w:tc>
          <w:tcPr>
            <w:tcW w:w="5301" w:type="dxa"/>
          </w:tcPr>
          <w:p w:rsidR="00523AE8" w:rsidRPr="00FD098A" w:rsidRDefault="00523AE8">
            <w:pPr>
              <w:pStyle w:val="ConsPlusNormal"/>
              <w:jc w:val="center"/>
            </w:pPr>
            <w:r w:rsidRPr="00FD098A">
              <w:t>000 01 06 08 00 01 1001 640</w:t>
            </w:r>
          </w:p>
        </w:tc>
        <w:tc>
          <w:tcPr>
            <w:tcW w:w="9805" w:type="dxa"/>
          </w:tcPr>
          <w:p w:rsidR="00523AE8" w:rsidRPr="00FD098A" w:rsidRDefault="00523AE8">
            <w:pPr>
              <w:pStyle w:val="ConsPlusNormal"/>
              <w:jc w:val="both"/>
            </w:pPr>
            <w:r w:rsidRPr="00FD098A">
              <w:t>Возврат прочих бюджетных кредитов (ссуд), предоставленных федеральным бюджетом внутри страны (бюджетные кредиты (ссуды), предоставленные на сезонную закупку сырья и материалов для производства товаров народного потребления и товаров производственно-технического назначения текстильной и легкой промышленности, возврат которых осуществляется юридическим лицом)</w:t>
            </w:r>
          </w:p>
        </w:tc>
      </w:tr>
      <w:tr w:rsidR="00523AE8" w:rsidRPr="00FD098A">
        <w:tc>
          <w:tcPr>
            <w:tcW w:w="5301" w:type="dxa"/>
          </w:tcPr>
          <w:p w:rsidR="00523AE8" w:rsidRPr="00FD098A" w:rsidRDefault="00523AE8">
            <w:pPr>
              <w:pStyle w:val="ConsPlusNormal"/>
              <w:jc w:val="center"/>
            </w:pPr>
            <w:r w:rsidRPr="00FD098A">
              <w:t>000 01 06 08 00 01 1101 640</w:t>
            </w:r>
          </w:p>
        </w:tc>
        <w:tc>
          <w:tcPr>
            <w:tcW w:w="9805" w:type="dxa"/>
          </w:tcPr>
          <w:p w:rsidR="00523AE8" w:rsidRPr="00FD098A" w:rsidRDefault="00523AE8">
            <w:pPr>
              <w:pStyle w:val="ConsPlusNormal"/>
              <w:jc w:val="both"/>
            </w:pPr>
            <w:r w:rsidRPr="00FD098A">
              <w:t>Возврат прочих бюджетных кредитов (ссуд), предоставленных федеральным бюджетом внутри страны (бюджетные ссуды, предоставленные юридическим лицам и предназначенные для структурно-технологической перестройки производства, возврат которых осуществляется юридическим лицом)</w:t>
            </w:r>
          </w:p>
        </w:tc>
      </w:tr>
      <w:tr w:rsidR="00523AE8" w:rsidRPr="00FD098A">
        <w:tc>
          <w:tcPr>
            <w:tcW w:w="5301" w:type="dxa"/>
          </w:tcPr>
          <w:p w:rsidR="00523AE8" w:rsidRPr="00FD098A" w:rsidRDefault="00523AE8">
            <w:pPr>
              <w:pStyle w:val="ConsPlusNormal"/>
              <w:jc w:val="center"/>
            </w:pPr>
            <w:r w:rsidRPr="00FD098A">
              <w:t>000 01 06 08 00 01 1201 640</w:t>
            </w:r>
          </w:p>
        </w:tc>
        <w:tc>
          <w:tcPr>
            <w:tcW w:w="9805" w:type="dxa"/>
          </w:tcPr>
          <w:p w:rsidR="00523AE8" w:rsidRPr="00FD098A" w:rsidRDefault="00523AE8">
            <w:pPr>
              <w:pStyle w:val="ConsPlusNormal"/>
              <w:jc w:val="both"/>
            </w:pPr>
            <w:r w:rsidRPr="00FD098A">
              <w:t>Возврат прочих бюджетных кредитов (ссуд), предоставленных федеральным бюджетом внутри страны (бюджетные кредиты (ссуды), предоставленные на централизованный завоз продукции (товаров) в районы Крайнего Севера и приравненные к ним местности с ограниченными сроками завоза грузов, возврат которых осуществляется юридическим лицом)</w:t>
            </w:r>
          </w:p>
        </w:tc>
      </w:tr>
      <w:tr w:rsidR="00523AE8" w:rsidRPr="00FD098A">
        <w:tc>
          <w:tcPr>
            <w:tcW w:w="5301" w:type="dxa"/>
          </w:tcPr>
          <w:p w:rsidR="00523AE8" w:rsidRPr="00FD098A" w:rsidRDefault="00523AE8">
            <w:pPr>
              <w:pStyle w:val="ConsPlusNormal"/>
              <w:jc w:val="center"/>
            </w:pPr>
            <w:r w:rsidRPr="00FD098A">
              <w:t>000 01 06 08 00 01 1301 640</w:t>
            </w:r>
          </w:p>
        </w:tc>
        <w:tc>
          <w:tcPr>
            <w:tcW w:w="9805" w:type="dxa"/>
          </w:tcPr>
          <w:p w:rsidR="00523AE8" w:rsidRPr="00FD098A" w:rsidRDefault="00523AE8">
            <w:pPr>
              <w:pStyle w:val="ConsPlusNormal"/>
              <w:jc w:val="both"/>
            </w:pPr>
            <w:r w:rsidRPr="00FD098A">
              <w:t>Возврат прочих бюджетных кредитов (ссуд), предоставленных федеральным бюджетом внутри страны (инвестиционный налоговый кредит (бюджетная ссуда), возврат которого осуществляется юридическим лицом)</w:t>
            </w:r>
          </w:p>
        </w:tc>
      </w:tr>
      <w:tr w:rsidR="00523AE8" w:rsidRPr="00FD098A">
        <w:tc>
          <w:tcPr>
            <w:tcW w:w="5301" w:type="dxa"/>
          </w:tcPr>
          <w:p w:rsidR="00523AE8" w:rsidRPr="00FD098A" w:rsidRDefault="00523AE8">
            <w:pPr>
              <w:pStyle w:val="ConsPlusNormal"/>
              <w:jc w:val="center"/>
            </w:pPr>
            <w:r w:rsidRPr="00FD098A">
              <w:t>000 01 06 08 00 01 1501 640</w:t>
            </w:r>
          </w:p>
        </w:tc>
        <w:tc>
          <w:tcPr>
            <w:tcW w:w="9805" w:type="dxa"/>
          </w:tcPr>
          <w:p w:rsidR="00523AE8" w:rsidRPr="00FD098A" w:rsidRDefault="00523AE8">
            <w:pPr>
              <w:pStyle w:val="ConsPlusNormal"/>
              <w:jc w:val="both"/>
            </w:pPr>
            <w:r w:rsidRPr="00FD098A">
              <w:t>Возврат прочих бюджетных кредитов (ссуд), предоставленных федеральным бюджетом внутри страны (бюджетные кредиты, предоставленные в иностранной валюте Министерством энергетики Российской Федерации предприятиям и организациям топливно-энергетического комплекса, возврат которых осуществляется юридическим лицом)</w:t>
            </w:r>
          </w:p>
        </w:tc>
      </w:tr>
      <w:tr w:rsidR="00523AE8" w:rsidRPr="00FD098A">
        <w:tc>
          <w:tcPr>
            <w:tcW w:w="15106" w:type="dxa"/>
            <w:gridSpan w:val="2"/>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5301" w:type="dxa"/>
          </w:tcPr>
          <w:p w:rsidR="00523AE8" w:rsidRPr="00FD098A" w:rsidRDefault="00523AE8">
            <w:pPr>
              <w:pStyle w:val="ConsPlusNormal"/>
              <w:jc w:val="center"/>
            </w:pPr>
            <w:r w:rsidRPr="00FD098A">
              <w:t>000 01 06 08 00 01 1502 640</w:t>
            </w:r>
          </w:p>
        </w:tc>
        <w:tc>
          <w:tcPr>
            <w:tcW w:w="9805" w:type="dxa"/>
          </w:tcPr>
          <w:p w:rsidR="00523AE8" w:rsidRPr="00FD098A" w:rsidRDefault="00523AE8">
            <w:pPr>
              <w:pStyle w:val="ConsPlusNormal"/>
              <w:jc w:val="both"/>
            </w:pPr>
            <w:r w:rsidRPr="00FD098A">
              <w:t>Возврат прочих бюджетных кредитов (ссуд), предоставленных федеральным бюджетом внутри страны (бюджетные кредиты, предоставленные в иностранной валюте Министерством энергетики Российской Федерации предприятиям и организациям топливно-энергетического комплекса, возврат которых осуществляется субъектом Российской Федерации)</w:t>
            </w:r>
          </w:p>
        </w:tc>
      </w:tr>
      <w:tr w:rsidR="00523AE8" w:rsidRPr="00FD098A">
        <w:tc>
          <w:tcPr>
            <w:tcW w:w="5301" w:type="dxa"/>
          </w:tcPr>
          <w:p w:rsidR="00523AE8" w:rsidRPr="00FD098A" w:rsidRDefault="00523AE8">
            <w:pPr>
              <w:pStyle w:val="ConsPlusNormal"/>
              <w:jc w:val="center"/>
            </w:pPr>
            <w:r w:rsidRPr="00FD098A">
              <w:t>000 01 06 08 00 01 1701 640</w:t>
            </w:r>
          </w:p>
        </w:tc>
        <w:tc>
          <w:tcPr>
            <w:tcW w:w="9805" w:type="dxa"/>
          </w:tcPr>
          <w:p w:rsidR="00523AE8" w:rsidRPr="00FD098A" w:rsidRDefault="00523AE8">
            <w:pPr>
              <w:pStyle w:val="ConsPlusNormal"/>
              <w:jc w:val="both"/>
            </w:pPr>
            <w:r w:rsidRPr="00FD098A">
              <w:t xml:space="preserve">Возврат прочих бюджетных кредитов (ссуд), предоставленных федеральным бюджетом внутри страны (сезонное кредитование сельскохозяйственных товаропроизводителей, предприятий </w:t>
            </w:r>
            <w:r w:rsidRPr="00FD098A">
              <w:lastRenderedPageBreak/>
              <w:t>агропромышленного комплекса и организаций потребительской кооперации за счет средств специального бюджетного фонда льготного кредитования, возврат которых осуществляется юридическим лицом)</w:t>
            </w:r>
          </w:p>
        </w:tc>
      </w:tr>
      <w:tr w:rsidR="00523AE8" w:rsidRPr="00FD098A">
        <w:tc>
          <w:tcPr>
            <w:tcW w:w="5301" w:type="dxa"/>
          </w:tcPr>
          <w:p w:rsidR="00523AE8" w:rsidRPr="00FD098A" w:rsidRDefault="00523AE8">
            <w:pPr>
              <w:pStyle w:val="ConsPlusNormal"/>
              <w:jc w:val="center"/>
            </w:pPr>
            <w:r w:rsidRPr="00FD098A">
              <w:lastRenderedPageBreak/>
              <w:t>000 01 06 08 00 01 1702 640</w:t>
            </w:r>
          </w:p>
        </w:tc>
        <w:tc>
          <w:tcPr>
            <w:tcW w:w="9805" w:type="dxa"/>
          </w:tcPr>
          <w:p w:rsidR="00523AE8" w:rsidRPr="00FD098A" w:rsidRDefault="00523AE8">
            <w:pPr>
              <w:pStyle w:val="ConsPlusNormal"/>
              <w:jc w:val="both"/>
            </w:pPr>
            <w:r w:rsidRPr="00FD098A">
              <w:t>Возврат прочих бюджетных кредитов (ссуд), предоставленных федеральным бюджетом внутри страны (сезонное кредитование сельскохозяйственных товаропроизводителей, предприятий агропромышленного комплекса и организаций потребительской кооперации за счет средств специального бюджетного фонда льготного кредитования, возврат которых осуществляется субъектом Российской)</w:t>
            </w:r>
          </w:p>
        </w:tc>
      </w:tr>
      <w:tr w:rsidR="00523AE8" w:rsidRPr="00FD098A">
        <w:tc>
          <w:tcPr>
            <w:tcW w:w="5301" w:type="dxa"/>
          </w:tcPr>
          <w:p w:rsidR="00523AE8" w:rsidRPr="00FD098A" w:rsidRDefault="00523AE8">
            <w:pPr>
              <w:pStyle w:val="ConsPlusNormal"/>
              <w:jc w:val="center"/>
            </w:pPr>
            <w:r w:rsidRPr="00FD098A">
              <w:t>000 01 06 08 00 01 1801 640</w:t>
            </w:r>
          </w:p>
        </w:tc>
        <w:tc>
          <w:tcPr>
            <w:tcW w:w="9805" w:type="dxa"/>
          </w:tcPr>
          <w:p w:rsidR="00523AE8" w:rsidRPr="00FD098A" w:rsidRDefault="00523AE8">
            <w:pPr>
              <w:pStyle w:val="ConsPlusNormal"/>
              <w:jc w:val="both"/>
            </w:pPr>
            <w:r w:rsidRPr="00FD098A">
              <w:t>Возврат прочих бюджетных кредитов (ссуд), предоставленных федеральным бюджетом внутри страны (инвестиционные программы конверсии оборонной промышленности 1992 - 1997 годов, возврат которых осуществляется юридическим лицом)</w:t>
            </w:r>
          </w:p>
        </w:tc>
      </w:tr>
      <w:tr w:rsidR="00523AE8" w:rsidRPr="00FD098A">
        <w:tc>
          <w:tcPr>
            <w:tcW w:w="5301" w:type="dxa"/>
          </w:tcPr>
          <w:p w:rsidR="00523AE8" w:rsidRPr="00FD098A" w:rsidRDefault="00523AE8">
            <w:pPr>
              <w:pStyle w:val="ConsPlusNormal"/>
              <w:jc w:val="center"/>
            </w:pPr>
            <w:r w:rsidRPr="00FD098A">
              <w:t>000 01 06 08 00 01 1901 640</w:t>
            </w:r>
          </w:p>
        </w:tc>
        <w:tc>
          <w:tcPr>
            <w:tcW w:w="9805" w:type="dxa"/>
          </w:tcPr>
          <w:p w:rsidR="00523AE8" w:rsidRPr="00FD098A" w:rsidRDefault="00523AE8">
            <w:pPr>
              <w:pStyle w:val="ConsPlusNormal"/>
              <w:jc w:val="both"/>
            </w:pPr>
            <w:r w:rsidRPr="00FD098A">
              <w:t>Возврат прочих бюджетных кредитов (ссуд), предоставленных федеральным бюджетом внутри страны (бюджетные кредиты, предоставленные на инвестиционные проекты, размещаемые на конкурсной основе (1992 - 1998 годы), возврат которых осуществляется юридическим лицом)</w:t>
            </w:r>
          </w:p>
        </w:tc>
      </w:tr>
      <w:tr w:rsidR="00523AE8" w:rsidRPr="00FD098A">
        <w:tc>
          <w:tcPr>
            <w:tcW w:w="5301" w:type="dxa"/>
          </w:tcPr>
          <w:p w:rsidR="00523AE8" w:rsidRPr="00FD098A" w:rsidRDefault="00523AE8">
            <w:pPr>
              <w:pStyle w:val="ConsPlusNormal"/>
              <w:jc w:val="center"/>
            </w:pPr>
            <w:r w:rsidRPr="00FD098A">
              <w:t>000 01 06 08 00 01 2301 640</w:t>
            </w:r>
          </w:p>
        </w:tc>
        <w:tc>
          <w:tcPr>
            <w:tcW w:w="9805" w:type="dxa"/>
          </w:tcPr>
          <w:p w:rsidR="00523AE8" w:rsidRPr="00FD098A" w:rsidRDefault="00523AE8">
            <w:pPr>
              <w:pStyle w:val="ConsPlusNormal"/>
              <w:jc w:val="both"/>
            </w:pPr>
            <w:r w:rsidRPr="00FD098A">
              <w:t>Возврат прочих бюджетных кредитов (ссуд), предоставленных федеральным бюджетом внутри страны (бюджетные ссуды, предоставленные юридическим лицам для финансовой поддержки сезонной заготовки топлива, возврат которых осуществляется юридическим лицом)</w:t>
            </w:r>
          </w:p>
        </w:tc>
      </w:tr>
      <w:tr w:rsidR="00523AE8" w:rsidRPr="00FD098A">
        <w:tc>
          <w:tcPr>
            <w:tcW w:w="5301" w:type="dxa"/>
          </w:tcPr>
          <w:p w:rsidR="00523AE8" w:rsidRPr="00FD098A" w:rsidRDefault="00523AE8">
            <w:pPr>
              <w:pStyle w:val="ConsPlusNormal"/>
              <w:jc w:val="center"/>
            </w:pPr>
            <w:r w:rsidRPr="00FD098A">
              <w:t>000 01 06 08 00 01 2501 640</w:t>
            </w:r>
          </w:p>
        </w:tc>
        <w:tc>
          <w:tcPr>
            <w:tcW w:w="9805" w:type="dxa"/>
          </w:tcPr>
          <w:p w:rsidR="00523AE8" w:rsidRPr="00FD098A" w:rsidRDefault="00523AE8">
            <w:pPr>
              <w:pStyle w:val="ConsPlusNormal"/>
              <w:jc w:val="both"/>
            </w:pPr>
            <w:r w:rsidRPr="00FD098A">
              <w:t>Возврат прочих бюджетных кредитов (ссуд), предоставленных федеральным бюджетом внутри страны (бюджетные кредиты, предоставленные на инвестиционные проекты, размещаемые на конкурсной основе (1992 - 1994 годы), возврат которых осуществляется юридическим лицом)</w:t>
            </w:r>
          </w:p>
        </w:tc>
      </w:tr>
      <w:tr w:rsidR="00523AE8" w:rsidRPr="00FD098A">
        <w:tc>
          <w:tcPr>
            <w:tcW w:w="5301" w:type="dxa"/>
          </w:tcPr>
          <w:p w:rsidR="00523AE8" w:rsidRPr="00FD098A" w:rsidRDefault="00523AE8">
            <w:pPr>
              <w:pStyle w:val="ConsPlusNormal"/>
              <w:jc w:val="center"/>
            </w:pPr>
            <w:r w:rsidRPr="00FD098A">
              <w:t>000 01 06 08 00 01 2701 640</w:t>
            </w:r>
          </w:p>
        </w:tc>
        <w:tc>
          <w:tcPr>
            <w:tcW w:w="9805" w:type="dxa"/>
          </w:tcPr>
          <w:p w:rsidR="00523AE8" w:rsidRPr="00FD098A" w:rsidRDefault="00523AE8">
            <w:pPr>
              <w:pStyle w:val="ConsPlusNormal"/>
              <w:jc w:val="both"/>
            </w:pPr>
            <w:r w:rsidRPr="00FD098A">
              <w:t>Возврат прочих бюджетных кредитов (ссуд), предоставленных федеральным бюджетом внутри страны (задолженность по бюджетным кредитам, предоставленным в иностранной валюте, и таможенным отсрочкам, возврат которых осуществляется юридическим лицом)</w:t>
            </w:r>
          </w:p>
        </w:tc>
      </w:tr>
      <w:tr w:rsidR="00523AE8" w:rsidRPr="00FD098A">
        <w:tc>
          <w:tcPr>
            <w:tcW w:w="5301" w:type="dxa"/>
          </w:tcPr>
          <w:p w:rsidR="00523AE8" w:rsidRPr="00FD098A" w:rsidRDefault="00523AE8">
            <w:pPr>
              <w:pStyle w:val="ConsPlusNormal"/>
              <w:jc w:val="center"/>
            </w:pPr>
            <w:r w:rsidRPr="00FD098A">
              <w:t>000 01 06 08 00 01 3101 640</w:t>
            </w:r>
          </w:p>
        </w:tc>
        <w:tc>
          <w:tcPr>
            <w:tcW w:w="9805" w:type="dxa"/>
          </w:tcPr>
          <w:p w:rsidR="00523AE8" w:rsidRPr="00FD098A" w:rsidRDefault="00523AE8">
            <w:pPr>
              <w:pStyle w:val="ConsPlusNormal"/>
              <w:jc w:val="both"/>
            </w:pPr>
            <w:r w:rsidRPr="00FD098A">
              <w:t>Возврат прочих бюджетных кредитов (ссуд), предоставленных федеральным бюджетом внутри страны (таможенные отсрочки в валюте Российской Федерации, возврат которых осуществляется юридическим лицом)</w:t>
            </w:r>
          </w:p>
        </w:tc>
      </w:tr>
      <w:tr w:rsidR="00523AE8" w:rsidRPr="00FD098A">
        <w:tc>
          <w:tcPr>
            <w:tcW w:w="5301" w:type="dxa"/>
          </w:tcPr>
          <w:p w:rsidR="00523AE8" w:rsidRPr="00FD098A" w:rsidRDefault="00523AE8">
            <w:pPr>
              <w:pStyle w:val="ConsPlusNormal"/>
              <w:jc w:val="center"/>
            </w:pPr>
            <w:r w:rsidRPr="00FD098A">
              <w:t>000 01 06 08 00 01 3401 640</w:t>
            </w:r>
          </w:p>
        </w:tc>
        <w:tc>
          <w:tcPr>
            <w:tcW w:w="9805" w:type="dxa"/>
          </w:tcPr>
          <w:p w:rsidR="00523AE8" w:rsidRPr="00FD098A" w:rsidRDefault="00523AE8">
            <w:pPr>
              <w:pStyle w:val="ConsPlusNormal"/>
              <w:jc w:val="both"/>
            </w:pPr>
            <w:r w:rsidRPr="00FD098A">
              <w:t>Возврат прочих бюджетных кредитов (ссуд), предоставленных федеральным бюджетом внутри страны (государственные (золотые) кредиты, выданные в 1993 - 1996 годах, возврат которых осуществляется юридическим лицом)</w:t>
            </w:r>
          </w:p>
        </w:tc>
      </w:tr>
      <w:tr w:rsidR="00523AE8" w:rsidRPr="00FD098A">
        <w:tc>
          <w:tcPr>
            <w:tcW w:w="5301" w:type="dxa"/>
          </w:tcPr>
          <w:p w:rsidR="00523AE8" w:rsidRPr="00FD098A" w:rsidRDefault="00523AE8">
            <w:pPr>
              <w:pStyle w:val="ConsPlusNormal"/>
              <w:jc w:val="center"/>
            </w:pPr>
            <w:r w:rsidRPr="00FD098A">
              <w:t>000 01 06 08 00 01 3402 640</w:t>
            </w:r>
          </w:p>
        </w:tc>
        <w:tc>
          <w:tcPr>
            <w:tcW w:w="9805" w:type="dxa"/>
          </w:tcPr>
          <w:p w:rsidR="00523AE8" w:rsidRPr="00FD098A" w:rsidRDefault="00523AE8">
            <w:pPr>
              <w:pStyle w:val="ConsPlusNormal"/>
              <w:jc w:val="both"/>
            </w:pPr>
            <w:r w:rsidRPr="00FD098A">
              <w:t>Возврат прочих бюджетных кредитов (ссуд), предоставленных федеральным бюджетом внутри страны (государственные (золотые) кредиты, выданные в 1993 - 1996 годах, возврат которых осуществляется субъектом Российской Федерации)</w:t>
            </w:r>
          </w:p>
        </w:tc>
      </w:tr>
      <w:tr w:rsidR="00523AE8" w:rsidRPr="00FD098A">
        <w:tc>
          <w:tcPr>
            <w:tcW w:w="5301" w:type="dxa"/>
          </w:tcPr>
          <w:p w:rsidR="00523AE8" w:rsidRPr="00FD098A" w:rsidRDefault="00523AE8">
            <w:pPr>
              <w:pStyle w:val="ConsPlusNormal"/>
              <w:jc w:val="center"/>
            </w:pPr>
            <w:r w:rsidRPr="00FD098A">
              <w:t>000 01 06 08 00 01 3701 640</w:t>
            </w:r>
          </w:p>
        </w:tc>
        <w:tc>
          <w:tcPr>
            <w:tcW w:w="9805" w:type="dxa"/>
          </w:tcPr>
          <w:p w:rsidR="00523AE8" w:rsidRPr="00FD098A" w:rsidRDefault="00523AE8">
            <w:pPr>
              <w:pStyle w:val="ConsPlusNormal"/>
              <w:jc w:val="both"/>
            </w:pPr>
            <w:r w:rsidRPr="00FD098A">
              <w:t xml:space="preserve">Возврат прочих бюджетных кредитов (ссуд), предоставленных федеральным бюджетом внутри страны (бюджетные кредиты, предоставленные за счет средств международных финансовых </w:t>
            </w:r>
            <w:r w:rsidRPr="00FD098A">
              <w:lastRenderedPageBreak/>
              <w:t>организаций (реструктурированные), возврат которых осуществляется юридическим лицом)</w:t>
            </w:r>
          </w:p>
        </w:tc>
      </w:tr>
      <w:tr w:rsidR="00523AE8" w:rsidRPr="00FD098A">
        <w:tc>
          <w:tcPr>
            <w:tcW w:w="5301" w:type="dxa"/>
          </w:tcPr>
          <w:p w:rsidR="00523AE8" w:rsidRPr="00FD098A" w:rsidRDefault="00523AE8">
            <w:pPr>
              <w:pStyle w:val="ConsPlusNormal"/>
              <w:jc w:val="center"/>
            </w:pPr>
            <w:r w:rsidRPr="00FD098A">
              <w:lastRenderedPageBreak/>
              <w:t>000 01 06 08 00 01 3702 640</w:t>
            </w:r>
          </w:p>
        </w:tc>
        <w:tc>
          <w:tcPr>
            <w:tcW w:w="9805" w:type="dxa"/>
          </w:tcPr>
          <w:p w:rsidR="00523AE8" w:rsidRPr="00FD098A" w:rsidRDefault="00523AE8">
            <w:pPr>
              <w:pStyle w:val="ConsPlusNormal"/>
              <w:jc w:val="both"/>
            </w:pPr>
            <w:r w:rsidRPr="00FD098A">
              <w:t>Возврат прочих бюджетных кредитов (ссуд), предоставленных федеральным бюджетом внутри страны (бюджетные кредиты, предоставленные за счет средств международных финансовых организаций (реструктурированные), возврат которых осуществляется субъектом Российской Федерации)</w:t>
            </w:r>
          </w:p>
        </w:tc>
      </w:tr>
      <w:tr w:rsidR="00523AE8" w:rsidRPr="00FD098A">
        <w:tc>
          <w:tcPr>
            <w:tcW w:w="5301" w:type="dxa"/>
          </w:tcPr>
          <w:p w:rsidR="00523AE8" w:rsidRPr="00FD098A" w:rsidRDefault="00523AE8">
            <w:pPr>
              <w:pStyle w:val="ConsPlusNormal"/>
              <w:jc w:val="center"/>
            </w:pPr>
            <w:r w:rsidRPr="00FD098A">
              <w:t>000 01 06 08 00 01 3901 640</w:t>
            </w:r>
          </w:p>
        </w:tc>
        <w:tc>
          <w:tcPr>
            <w:tcW w:w="9805" w:type="dxa"/>
          </w:tcPr>
          <w:p w:rsidR="00523AE8" w:rsidRPr="00FD098A" w:rsidRDefault="00523AE8">
            <w:pPr>
              <w:pStyle w:val="ConsPlusNormal"/>
              <w:jc w:val="both"/>
            </w:pPr>
            <w:r w:rsidRPr="00FD098A">
              <w:t>Возврат прочих бюджетных кредитов (ссуд), предоставленных федеральным бюджетом внутри страны (задолженность бюджетов субъектов Российской Федерации и кредитных организаций по переоформленной в государственный внутренний долг Российской Федерации под гарантии субъектов Российской Федерации и кредитных организаций задолженности организаций, осуществляющих завоз (хранение и реализацию) продукции (товаров) в районы Крайнего Севера и приравненные к ним местности, по централизованным кредитам, выданным в 1993 - 1994 годах, и начисленным по ним процентам (1 линия), возврат которых осуществляется юридическим лицом)</w:t>
            </w:r>
          </w:p>
        </w:tc>
      </w:tr>
      <w:tr w:rsidR="00523AE8" w:rsidRPr="00FD098A">
        <w:tc>
          <w:tcPr>
            <w:tcW w:w="5301" w:type="dxa"/>
          </w:tcPr>
          <w:p w:rsidR="00523AE8" w:rsidRPr="00FD098A" w:rsidRDefault="00523AE8">
            <w:pPr>
              <w:pStyle w:val="ConsPlusNormal"/>
              <w:jc w:val="center"/>
            </w:pPr>
            <w:r w:rsidRPr="00FD098A">
              <w:t>000 01 06 08 00 01 4001 640</w:t>
            </w:r>
          </w:p>
        </w:tc>
        <w:tc>
          <w:tcPr>
            <w:tcW w:w="9805" w:type="dxa"/>
          </w:tcPr>
          <w:p w:rsidR="00523AE8" w:rsidRPr="00FD098A" w:rsidRDefault="00523AE8">
            <w:pPr>
              <w:pStyle w:val="ConsPlusNormal"/>
              <w:jc w:val="both"/>
            </w:pPr>
            <w:r w:rsidRPr="00FD098A">
              <w:t>Возврат прочих бюджетных кредитов (ссуд), предоставленных федеральным бюджетом внутри страны (задолженность бюджетов субъектов Российской Федерации и кредитных организаций по переоформленной в государственный внутренний долг Российской Федерации под гарантии субъектов Российской Федерации и кредитных организаций задолженности организаций, осуществляющих завоз (хранение и реализацию) продукции (товаров) в районы Крайнего Севера и приравненные к ним местности, по централизованным кредитам, выданным в 1993 - 1994 годах, и начисленным по ним процентам (2 линия), возврат которых осуществляется юридическим лицом)</w:t>
            </w:r>
          </w:p>
        </w:tc>
      </w:tr>
      <w:tr w:rsidR="00523AE8" w:rsidRPr="00FD098A">
        <w:tc>
          <w:tcPr>
            <w:tcW w:w="5301" w:type="dxa"/>
          </w:tcPr>
          <w:p w:rsidR="00523AE8" w:rsidRPr="00FD098A" w:rsidRDefault="00523AE8">
            <w:pPr>
              <w:pStyle w:val="ConsPlusNormal"/>
              <w:jc w:val="center"/>
            </w:pPr>
            <w:r w:rsidRPr="00FD098A">
              <w:t>000 01 06 08 00 01 4101 640</w:t>
            </w:r>
          </w:p>
        </w:tc>
        <w:tc>
          <w:tcPr>
            <w:tcW w:w="9805" w:type="dxa"/>
          </w:tcPr>
          <w:p w:rsidR="00523AE8" w:rsidRPr="00FD098A" w:rsidRDefault="00523AE8">
            <w:pPr>
              <w:pStyle w:val="ConsPlusNormal"/>
              <w:jc w:val="both"/>
            </w:pPr>
            <w:r w:rsidRPr="00FD098A">
              <w:t>Возврат прочих бюджетных кредитов (ссуд), предоставленных федеральным бюджетом внутри страны (бюджетные кредиты (бюджетные ссуды), предоставленные на обеспечение агропромышленного комплекса машиностроительной продукцией и приобретение племенного скота на основе договоров финансовой аренды (лизинга), возврат которых осуществляется юридическим лицом)</w:t>
            </w:r>
          </w:p>
        </w:tc>
      </w:tr>
      <w:tr w:rsidR="00523AE8" w:rsidRPr="00FD098A">
        <w:tc>
          <w:tcPr>
            <w:tcW w:w="5301" w:type="dxa"/>
          </w:tcPr>
          <w:p w:rsidR="00523AE8" w:rsidRPr="00FD098A" w:rsidRDefault="00523AE8">
            <w:pPr>
              <w:pStyle w:val="ConsPlusNormal"/>
              <w:jc w:val="center"/>
            </w:pPr>
            <w:r w:rsidRPr="00FD098A">
              <w:t>000 01 06 08 00 01 4102 640</w:t>
            </w:r>
          </w:p>
        </w:tc>
        <w:tc>
          <w:tcPr>
            <w:tcW w:w="9805" w:type="dxa"/>
          </w:tcPr>
          <w:p w:rsidR="00523AE8" w:rsidRPr="00FD098A" w:rsidRDefault="00523AE8">
            <w:pPr>
              <w:pStyle w:val="ConsPlusNormal"/>
              <w:jc w:val="both"/>
            </w:pPr>
            <w:r w:rsidRPr="00FD098A">
              <w:t>Возврат прочих бюджетных кредитов (ссуд), предоставленных федеральным бюджетом внутри страны (бюджетные кредиты (бюджетные ссуды), предоставленные на обеспечение агропромышленного комплекса машиностроительной продукцией и приобретение племенного скота на основе договоров финансовой аренды (лизинга), возврат которых осуществляется субъектом Российской Федерации)</w:t>
            </w:r>
          </w:p>
        </w:tc>
      </w:tr>
      <w:tr w:rsidR="00523AE8" w:rsidRPr="00FD098A">
        <w:tc>
          <w:tcPr>
            <w:tcW w:w="5301" w:type="dxa"/>
          </w:tcPr>
          <w:p w:rsidR="00523AE8" w:rsidRPr="00FD098A" w:rsidRDefault="00523AE8">
            <w:pPr>
              <w:pStyle w:val="ConsPlusNormal"/>
              <w:jc w:val="center"/>
            </w:pPr>
            <w:r w:rsidRPr="00FD098A">
              <w:t>000 01 06 08 00 01 4201 640</w:t>
            </w:r>
          </w:p>
        </w:tc>
        <w:tc>
          <w:tcPr>
            <w:tcW w:w="9805" w:type="dxa"/>
          </w:tcPr>
          <w:p w:rsidR="00523AE8" w:rsidRPr="00FD098A" w:rsidRDefault="00523AE8">
            <w:pPr>
              <w:pStyle w:val="ConsPlusNormal"/>
              <w:jc w:val="both"/>
            </w:pPr>
            <w:r w:rsidRPr="00FD098A">
              <w:t>Возврат прочих бюджетных кредитов (ссуд), предоставленных федеральным бюджетом внутри страны (бюджетные кредиты, предоставленные в валюте Российской Федерации Министерством энергетики Российской Федерации предприятиям и организациям топливно-энергетического комплекса, возврат которых осуществляется юридическим лицом)</w:t>
            </w:r>
          </w:p>
        </w:tc>
      </w:tr>
      <w:tr w:rsidR="00523AE8" w:rsidRPr="00FD098A">
        <w:tc>
          <w:tcPr>
            <w:tcW w:w="5301" w:type="dxa"/>
          </w:tcPr>
          <w:p w:rsidR="00523AE8" w:rsidRPr="00FD098A" w:rsidRDefault="00523AE8">
            <w:pPr>
              <w:pStyle w:val="ConsPlusNormal"/>
              <w:jc w:val="center"/>
            </w:pPr>
            <w:r w:rsidRPr="00FD098A">
              <w:t>000 01 06 08 00 01 4202 640</w:t>
            </w:r>
          </w:p>
        </w:tc>
        <w:tc>
          <w:tcPr>
            <w:tcW w:w="9805" w:type="dxa"/>
          </w:tcPr>
          <w:p w:rsidR="00523AE8" w:rsidRPr="00FD098A" w:rsidRDefault="00523AE8">
            <w:pPr>
              <w:pStyle w:val="ConsPlusNormal"/>
              <w:jc w:val="both"/>
            </w:pPr>
            <w:r w:rsidRPr="00FD098A">
              <w:t>Возврат прочих бюджетных кредитов (ссуд), предоставленных федеральным бюджетом внутри страны (бюджетные кредиты, предоставленные в валюте Российской Федерации Министерством энергетики Российской Федерации предприятиям и организациям топливно-энергетического комплекса, возврат которых осуществляется субъектом Российской Федерации)</w:t>
            </w:r>
          </w:p>
        </w:tc>
      </w:tr>
      <w:tr w:rsidR="00523AE8" w:rsidRPr="00FD098A">
        <w:tc>
          <w:tcPr>
            <w:tcW w:w="5301" w:type="dxa"/>
          </w:tcPr>
          <w:p w:rsidR="00523AE8" w:rsidRPr="00FD098A" w:rsidRDefault="00523AE8">
            <w:pPr>
              <w:pStyle w:val="ConsPlusNormal"/>
              <w:jc w:val="center"/>
            </w:pPr>
            <w:r w:rsidRPr="00FD098A">
              <w:lastRenderedPageBreak/>
              <w:t>000 01 06 08 00 01 4301 640</w:t>
            </w:r>
          </w:p>
        </w:tc>
        <w:tc>
          <w:tcPr>
            <w:tcW w:w="9805" w:type="dxa"/>
          </w:tcPr>
          <w:p w:rsidR="00523AE8" w:rsidRPr="00FD098A" w:rsidRDefault="00523AE8">
            <w:pPr>
              <w:pStyle w:val="ConsPlusNormal"/>
              <w:jc w:val="both"/>
            </w:pPr>
            <w:r w:rsidRPr="00FD098A">
              <w:t>Возврат прочих бюджетных кредитов (ссуд), предоставленных федеральным бюджетом внутри страны (долговые обязательства по централизованным кредитам, предоставленным в 1992 - 1994 годах, и процентам по ним организаций ссудозаемщиков агропромышленного комплекса Челябинской области, возврат которых осуществляется юридическим лицом)</w:t>
            </w:r>
          </w:p>
        </w:tc>
      </w:tr>
      <w:tr w:rsidR="00523AE8" w:rsidRPr="00FD098A">
        <w:tc>
          <w:tcPr>
            <w:tcW w:w="5301" w:type="dxa"/>
          </w:tcPr>
          <w:p w:rsidR="00523AE8" w:rsidRPr="00FD098A" w:rsidRDefault="00523AE8">
            <w:pPr>
              <w:pStyle w:val="ConsPlusNormal"/>
              <w:jc w:val="center"/>
            </w:pPr>
            <w:r w:rsidRPr="00FD098A">
              <w:t>000 01 06 08 00 01 4601 640</w:t>
            </w:r>
          </w:p>
        </w:tc>
        <w:tc>
          <w:tcPr>
            <w:tcW w:w="9805" w:type="dxa"/>
          </w:tcPr>
          <w:p w:rsidR="00523AE8" w:rsidRPr="00FD098A" w:rsidRDefault="00523AE8">
            <w:pPr>
              <w:pStyle w:val="ConsPlusNormal"/>
              <w:jc w:val="both"/>
            </w:pPr>
            <w:r w:rsidRPr="00FD098A">
              <w:t>Возврат прочих бюджетных кредитов (ссуд), предоставленных федеральным бюджетом внутри страны (прочие кредиты (бюджетные ссуды), возврат которых осуществляется юридическим лицом)</w:t>
            </w:r>
          </w:p>
        </w:tc>
      </w:tr>
      <w:tr w:rsidR="00523AE8" w:rsidRPr="00FD098A">
        <w:tc>
          <w:tcPr>
            <w:tcW w:w="5301" w:type="dxa"/>
          </w:tcPr>
          <w:p w:rsidR="00523AE8" w:rsidRPr="00FD098A" w:rsidRDefault="00523AE8">
            <w:pPr>
              <w:pStyle w:val="ConsPlusNormal"/>
              <w:jc w:val="center"/>
            </w:pPr>
            <w:r w:rsidRPr="00FD098A">
              <w:t>000 01 06 08 00 01 4602 640</w:t>
            </w:r>
          </w:p>
        </w:tc>
        <w:tc>
          <w:tcPr>
            <w:tcW w:w="9805" w:type="dxa"/>
          </w:tcPr>
          <w:p w:rsidR="00523AE8" w:rsidRPr="00FD098A" w:rsidRDefault="00523AE8">
            <w:pPr>
              <w:pStyle w:val="ConsPlusNormal"/>
              <w:jc w:val="both"/>
            </w:pPr>
            <w:r w:rsidRPr="00FD098A">
              <w:t>Возврат прочих бюджетных кредитов (ссуд), предоставленных федеральным бюджетом внутри страны (прочие кредиты (бюджетные ссуды), возврат которых осуществляется субъектом Российской Федерации)</w:t>
            </w:r>
          </w:p>
        </w:tc>
      </w:tr>
      <w:tr w:rsidR="00523AE8" w:rsidRPr="00FD098A">
        <w:tc>
          <w:tcPr>
            <w:tcW w:w="5301" w:type="dxa"/>
          </w:tcPr>
          <w:p w:rsidR="00523AE8" w:rsidRPr="00FD098A" w:rsidRDefault="00523AE8">
            <w:pPr>
              <w:pStyle w:val="ConsPlusNormal"/>
              <w:jc w:val="center"/>
            </w:pPr>
            <w:r w:rsidRPr="00FD098A">
              <w:t>000 01 06 08 00 01 4701 640</w:t>
            </w:r>
          </w:p>
        </w:tc>
        <w:tc>
          <w:tcPr>
            <w:tcW w:w="9805" w:type="dxa"/>
          </w:tcPr>
          <w:p w:rsidR="00523AE8" w:rsidRPr="00FD098A" w:rsidRDefault="00523AE8">
            <w:pPr>
              <w:pStyle w:val="ConsPlusNormal"/>
              <w:jc w:val="both"/>
            </w:pPr>
            <w:r w:rsidRPr="00FD098A">
              <w:t>Возврат прочих бюджетных кредитов (ссуд), предоставленных федеральным бюджетом внутри страны (возврат средств юридическими лицами в счет исполненных Российской Федерацией государственных гарантий Российской Федерации в случае, если исполнение гарантом государственных гарантий Российской Федерации ведет к возникновению права регрессного требования гаранта к принципалу, либо обусловлено уступкой гаранту прав требований бенефициара к принципалу)</w:t>
            </w:r>
          </w:p>
        </w:tc>
      </w:tr>
      <w:tr w:rsidR="00523AE8" w:rsidRPr="00FD098A">
        <w:tc>
          <w:tcPr>
            <w:tcW w:w="5301" w:type="dxa"/>
          </w:tcPr>
          <w:p w:rsidR="00523AE8" w:rsidRPr="00FD098A" w:rsidRDefault="00523AE8">
            <w:pPr>
              <w:pStyle w:val="ConsPlusNormal"/>
              <w:jc w:val="center"/>
            </w:pPr>
            <w:r w:rsidRPr="00FD098A">
              <w:t>000 01 06 08 00 01 4702 640</w:t>
            </w:r>
          </w:p>
        </w:tc>
        <w:tc>
          <w:tcPr>
            <w:tcW w:w="9805" w:type="dxa"/>
          </w:tcPr>
          <w:p w:rsidR="00523AE8" w:rsidRPr="00FD098A" w:rsidRDefault="00523AE8">
            <w:pPr>
              <w:pStyle w:val="ConsPlusNormal"/>
              <w:jc w:val="both"/>
            </w:pPr>
            <w:r w:rsidRPr="00FD098A">
              <w:t>Возврат прочих бюджетных кредитов (ссуд), предоставленных федеральным бюджетом внутри страны (возврат средств субъектами Российской Федерации и муниципальными образованиями в счет исполненных Российской Федерацией государственных гарантий Российской Федерации в случае, если исполнение гарантом государственных гарантий Российской Федерации ведет к возникновению права регрессного требования гаранта к принципалу, либо обусловлено уступкой гаранту прав требований бенефициара к принципалу)</w:t>
            </w:r>
          </w:p>
        </w:tc>
      </w:tr>
      <w:tr w:rsidR="00523AE8" w:rsidRPr="00FD098A">
        <w:tc>
          <w:tcPr>
            <w:tcW w:w="5301" w:type="dxa"/>
          </w:tcPr>
          <w:p w:rsidR="00523AE8" w:rsidRPr="00FD098A" w:rsidRDefault="00523AE8">
            <w:pPr>
              <w:pStyle w:val="ConsPlusNormal"/>
              <w:jc w:val="center"/>
            </w:pPr>
            <w:r w:rsidRPr="00FD098A">
              <w:t>000 01 06 08 00 01 4800 640</w:t>
            </w:r>
          </w:p>
        </w:tc>
        <w:tc>
          <w:tcPr>
            <w:tcW w:w="9805" w:type="dxa"/>
          </w:tcPr>
          <w:p w:rsidR="00523AE8" w:rsidRPr="00FD098A" w:rsidRDefault="00523AE8">
            <w:pPr>
              <w:pStyle w:val="ConsPlusNormal"/>
              <w:jc w:val="both"/>
            </w:pPr>
            <w:r w:rsidRPr="00FD098A">
              <w:t>Возврат прочих бюджетных кредитов (ссуд), предоставленных федеральным бюджетом внутри страны (возврат бюджетных ссуд, выданных работникам федеральных органов государственной власти и физическим лицам в случаях, предусмотренных законодательством Российской Федерации)</w:t>
            </w:r>
          </w:p>
        </w:tc>
      </w:tr>
      <w:tr w:rsidR="00523AE8" w:rsidRPr="00FD098A">
        <w:tc>
          <w:tcPr>
            <w:tcW w:w="5301" w:type="dxa"/>
          </w:tcPr>
          <w:p w:rsidR="00523AE8" w:rsidRPr="00FD098A" w:rsidRDefault="00523AE8">
            <w:pPr>
              <w:pStyle w:val="ConsPlusNormal"/>
              <w:jc w:val="center"/>
            </w:pPr>
            <w:r w:rsidRPr="00FD098A">
              <w:t>000 01 06 08 00 01 5201 640</w:t>
            </w:r>
          </w:p>
        </w:tc>
        <w:tc>
          <w:tcPr>
            <w:tcW w:w="9805" w:type="dxa"/>
          </w:tcPr>
          <w:p w:rsidR="00523AE8" w:rsidRPr="00FD098A" w:rsidRDefault="00523AE8">
            <w:pPr>
              <w:pStyle w:val="ConsPlusNormal"/>
              <w:jc w:val="both"/>
            </w:pPr>
            <w:r w:rsidRPr="00FD098A">
              <w:t>Возврат прочих бюджетных кредитов (ссуд), предоставленных федеральным бюджетом внутри страны (бюджетные кредиты за счет средств, поступивших от возвратов ранее выданных бюджетных кредитов за счет средств целевых иностранных кредитов (заимствований), возврат которых осуществляется юридическим лицом)</w:t>
            </w:r>
          </w:p>
        </w:tc>
      </w:tr>
      <w:tr w:rsidR="00523AE8" w:rsidRPr="00FD098A">
        <w:tc>
          <w:tcPr>
            <w:tcW w:w="5301" w:type="dxa"/>
          </w:tcPr>
          <w:p w:rsidR="00523AE8" w:rsidRPr="00FD098A" w:rsidRDefault="00523AE8">
            <w:pPr>
              <w:pStyle w:val="ConsPlusNormal"/>
              <w:jc w:val="center"/>
            </w:pPr>
          </w:p>
        </w:tc>
        <w:tc>
          <w:tcPr>
            <w:tcW w:w="9805" w:type="dxa"/>
          </w:tcPr>
          <w:p w:rsidR="00523AE8" w:rsidRPr="00FD098A" w:rsidRDefault="00523AE8">
            <w:pPr>
              <w:pStyle w:val="ConsPlusNormal"/>
              <w:jc w:val="both"/>
            </w:pPr>
          </w:p>
        </w:tc>
      </w:tr>
      <w:tr w:rsidR="00523AE8" w:rsidRPr="00FD098A">
        <w:tc>
          <w:tcPr>
            <w:tcW w:w="5301" w:type="dxa"/>
          </w:tcPr>
          <w:p w:rsidR="00523AE8" w:rsidRPr="00FD098A" w:rsidRDefault="00523AE8">
            <w:pPr>
              <w:pStyle w:val="ConsPlusNormal"/>
              <w:jc w:val="center"/>
              <w:outlineLvl w:val="4"/>
            </w:pPr>
            <w:r w:rsidRPr="00FD098A">
              <w:t>000 01 06 09 00 00 0000 000</w:t>
            </w:r>
          </w:p>
        </w:tc>
        <w:tc>
          <w:tcPr>
            <w:tcW w:w="9805" w:type="dxa"/>
          </w:tcPr>
          <w:p w:rsidR="00523AE8" w:rsidRPr="00FD098A" w:rsidRDefault="00523AE8">
            <w:pPr>
              <w:pStyle w:val="ConsPlusNormal"/>
              <w:jc w:val="both"/>
            </w:pPr>
            <w:r w:rsidRPr="00FD098A">
              <w:t>Кредиты иностранных государств - членов Евразийского экономического союза по государственным долговым обязательствам Российской Федерации по соглашениям между государствами - членами Евразийского экономического союза</w:t>
            </w:r>
          </w:p>
        </w:tc>
      </w:tr>
      <w:tr w:rsidR="00523AE8" w:rsidRPr="00FD098A">
        <w:tc>
          <w:tcPr>
            <w:tcW w:w="15106" w:type="dxa"/>
            <w:gridSpan w:val="2"/>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5301" w:type="dxa"/>
          </w:tcPr>
          <w:p w:rsidR="00523AE8" w:rsidRPr="00FD098A" w:rsidRDefault="00523AE8">
            <w:pPr>
              <w:pStyle w:val="ConsPlusNormal"/>
              <w:jc w:val="center"/>
            </w:pPr>
          </w:p>
        </w:tc>
        <w:tc>
          <w:tcPr>
            <w:tcW w:w="9805" w:type="dxa"/>
          </w:tcPr>
          <w:p w:rsidR="00523AE8" w:rsidRPr="00FD098A" w:rsidRDefault="00523AE8">
            <w:pPr>
              <w:pStyle w:val="ConsPlusNormal"/>
              <w:jc w:val="both"/>
            </w:pPr>
          </w:p>
        </w:tc>
      </w:tr>
      <w:tr w:rsidR="00523AE8" w:rsidRPr="00FD098A">
        <w:tc>
          <w:tcPr>
            <w:tcW w:w="5301" w:type="dxa"/>
          </w:tcPr>
          <w:p w:rsidR="00523AE8" w:rsidRPr="00FD098A" w:rsidRDefault="00523AE8">
            <w:pPr>
              <w:pStyle w:val="ConsPlusNormal"/>
              <w:jc w:val="center"/>
              <w:outlineLvl w:val="5"/>
            </w:pPr>
            <w:r w:rsidRPr="00FD098A">
              <w:lastRenderedPageBreak/>
              <w:t>000 01 06 09 00 01 0000 000</w:t>
            </w:r>
          </w:p>
        </w:tc>
        <w:tc>
          <w:tcPr>
            <w:tcW w:w="9805" w:type="dxa"/>
          </w:tcPr>
          <w:p w:rsidR="00523AE8" w:rsidRPr="00FD098A" w:rsidRDefault="00523AE8">
            <w:pPr>
              <w:pStyle w:val="ConsPlusNormal"/>
              <w:jc w:val="both"/>
            </w:pPr>
            <w:r w:rsidRPr="00FD098A">
              <w:t>Кредиты иностранных государств - членов Евразийского экономического союза по государственным долговым обязательствам Российской Федерации по соглашениям между государствами - членами Евразийского экономического союза</w:t>
            </w:r>
          </w:p>
        </w:tc>
      </w:tr>
      <w:tr w:rsidR="00523AE8" w:rsidRPr="00FD098A">
        <w:tc>
          <w:tcPr>
            <w:tcW w:w="15106" w:type="dxa"/>
            <w:gridSpan w:val="2"/>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5301" w:type="dxa"/>
          </w:tcPr>
          <w:p w:rsidR="00523AE8" w:rsidRPr="00FD098A" w:rsidRDefault="00523AE8">
            <w:pPr>
              <w:pStyle w:val="ConsPlusNormal"/>
              <w:jc w:val="center"/>
            </w:pPr>
            <w:r w:rsidRPr="00FD098A">
              <w:t>000 01 06 09 00 01 1000 710</w:t>
            </w:r>
          </w:p>
        </w:tc>
        <w:tc>
          <w:tcPr>
            <w:tcW w:w="9805" w:type="dxa"/>
          </w:tcPr>
          <w:p w:rsidR="00523AE8" w:rsidRPr="00FD098A" w:rsidRDefault="00523AE8">
            <w:pPr>
              <w:pStyle w:val="ConsPlusNormal"/>
              <w:jc w:val="both"/>
            </w:pPr>
            <w:r w:rsidRPr="00FD098A">
              <w:t>Получение кредитов иностранных государств - членов Евразийского экономического союза по государственным долговым обязательствам Российской Федерации по соглашениям между государствами - членами Евразийского экономического союза (кредиты, предоставленные Республикой Беларусь по соглашениям между государствами - членами Евразийского экономического союза)</w:t>
            </w:r>
          </w:p>
        </w:tc>
      </w:tr>
      <w:tr w:rsidR="00523AE8" w:rsidRPr="00FD098A">
        <w:tc>
          <w:tcPr>
            <w:tcW w:w="15106" w:type="dxa"/>
            <w:gridSpan w:val="2"/>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5301" w:type="dxa"/>
          </w:tcPr>
          <w:p w:rsidR="00523AE8" w:rsidRPr="00FD098A" w:rsidRDefault="00523AE8">
            <w:pPr>
              <w:pStyle w:val="ConsPlusNormal"/>
              <w:jc w:val="center"/>
            </w:pPr>
            <w:r w:rsidRPr="00FD098A">
              <w:t>000 01 06 09 00 01 2000 710</w:t>
            </w:r>
          </w:p>
        </w:tc>
        <w:tc>
          <w:tcPr>
            <w:tcW w:w="9805" w:type="dxa"/>
          </w:tcPr>
          <w:p w:rsidR="00523AE8" w:rsidRPr="00FD098A" w:rsidRDefault="00523AE8">
            <w:pPr>
              <w:pStyle w:val="ConsPlusNormal"/>
              <w:jc w:val="both"/>
            </w:pPr>
            <w:r w:rsidRPr="00FD098A">
              <w:t>Получение кредитов иностранных государств - членов Евразийского экономического союза по государственным долговым обязательствам Российской Федерации по соглашениям между государствами - членами Евразийского экономического союза (кредиты, предоставленные Республикой Казахстан по соглашениям между государствами - членами Евразийского экономического союза)</w:t>
            </w:r>
          </w:p>
        </w:tc>
      </w:tr>
      <w:tr w:rsidR="00523AE8" w:rsidRPr="00FD098A">
        <w:tc>
          <w:tcPr>
            <w:tcW w:w="15106" w:type="dxa"/>
            <w:gridSpan w:val="2"/>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5301" w:type="dxa"/>
          </w:tcPr>
          <w:p w:rsidR="00523AE8" w:rsidRPr="00FD098A" w:rsidRDefault="00523AE8">
            <w:pPr>
              <w:pStyle w:val="ConsPlusNormal"/>
              <w:jc w:val="center"/>
            </w:pPr>
            <w:r w:rsidRPr="00FD098A">
              <w:t>000 01 06 09 00 01 3000 710</w:t>
            </w:r>
          </w:p>
        </w:tc>
        <w:tc>
          <w:tcPr>
            <w:tcW w:w="9805" w:type="dxa"/>
          </w:tcPr>
          <w:p w:rsidR="00523AE8" w:rsidRPr="00FD098A" w:rsidRDefault="00523AE8">
            <w:pPr>
              <w:pStyle w:val="ConsPlusNormal"/>
              <w:jc w:val="both"/>
            </w:pPr>
            <w:r w:rsidRPr="00FD098A">
              <w:t>Получение кредитов иностранных государств - членов Евразийского экономического союза по государственным долговым обязательствам Российской Федерации по соглашениям между государствами - членами Евразийского экономического союза (кредиты, предоставленные Республикой Армения по соглашениям между государствами - членами Евразийского экономического союза)</w:t>
            </w:r>
          </w:p>
        </w:tc>
      </w:tr>
      <w:tr w:rsidR="00523AE8" w:rsidRPr="00FD098A">
        <w:tc>
          <w:tcPr>
            <w:tcW w:w="15106" w:type="dxa"/>
            <w:gridSpan w:val="2"/>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5301" w:type="dxa"/>
          </w:tcPr>
          <w:p w:rsidR="00523AE8" w:rsidRPr="00FD098A" w:rsidRDefault="00523AE8">
            <w:pPr>
              <w:pStyle w:val="ConsPlusNormal"/>
              <w:jc w:val="center"/>
            </w:pPr>
            <w:r w:rsidRPr="00FD098A">
              <w:t>000 01 06 09 00 01 4000 710</w:t>
            </w:r>
          </w:p>
        </w:tc>
        <w:tc>
          <w:tcPr>
            <w:tcW w:w="9805" w:type="dxa"/>
          </w:tcPr>
          <w:p w:rsidR="00523AE8" w:rsidRPr="00FD098A" w:rsidRDefault="00523AE8">
            <w:pPr>
              <w:pStyle w:val="ConsPlusNormal"/>
              <w:jc w:val="both"/>
            </w:pPr>
            <w:r w:rsidRPr="00FD098A">
              <w:t>Получение кредитов иностранных государств - членов Евразийского экономического союза по государственным долговым обязательствам Российской Федерации по соглашениям между государствами - членами Евразийского экономического союза (кредиты, предоставленные Кыргызской Республикой по соглашениям между государствами - членами Евразийского экономического союза)</w:t>
            </w:r>
          </w:p>
        </w:tc>
      </w:tr>
      <w:tr w:rsidR="00523AE8" w:rsidRPr="00FD098A">
        <w:tc>
          <w:tcPr>
            <w:tcW w:w="15106" w:type="dxa"/>
            <w:gridSpan w:val="2"/>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5301" w:type="dxa"/>
          </w:tcPr>
          <w:p w:rsidR="00523AE8" w:rsidRPr="00FD098A" w:rsidRDefault="00523AE8">
            <w:pPr>
              <w:pStyle w:val="ConsPlusNormal"/>
              <w:jc w:val="center"/>
            </w:pPr>
            <w:r w:rsidRPr="00FD098A">
              <w:t>000 01 06 09 00 01 1000 810</w:t>
            </w:r>
          </w:p>
        </w:tc>
        <w:tc>
          <w:tcPr>
            <w:tcW w:w="9805" w:type="dxa"/>
          </w:tcPr>
          <w:p w:rsidR="00523AE8" w:rsidRPr="00FD098A" w:rsidRDefault="00523AE8">
            <w:pPr>
              <w:pStyle w:val="ConsPlusNormal"/>
              <w:jc w:val="both"/>
            </w:pPr>
            <w:r w:rsidRPr="00FD098A">
              <w:t>Погашение кредитов иностранных государств - членов Евразийского экономического союза по государственным долговым обязательствам Российской Федерации по соглашениям между государствами - членами Евразийского экономического союза (кредиты, предоставленные Республикой Беларусь по соглашениям между государствами - членами Евразийского экономического союза)</w:t>
            </w:r>
          </w:p>
        </w:tc>
      </w:tr>
      <w:tr w:rsidR="00523AE8" w:rsidRPr="00FD098A">
        <w:tc>
          <w:tcPr>
            <w:tcW w:w="15106" w:type="dxa"/>
            <w:gridSpan w:val="2"/>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5301" w:type="dxa"/>
          </w:tcPr>
          <w:p w:rsidR="00523AE8" w:rsidRPr="00FD098A" w:rsidRDefault="00523AE8">
            <w:pPr>
              <w:pStyle w:val="ConsPlusNormal"/>
              <w:jc w:val="center"/>
            </w:pPr>
            <w:r w:rsidRPr="00FD098A">
              <w:lastRenderedPageBreak/>
              <w:t>000 01 06 09 00 01 2000 810</w:t>
            </w:r>
          </w:p>
        </w:tc>
        <w:tc>
          <w:tcPr>
            <w:tcW w:w="9805" w:type="dxa"/>
          </w:tcPr>
          <w:p w:rsidR="00523AE8" w:rsidRPr="00FD098A" w:rsidRDefault="00523AE8">
            <w:pPr>
              <w:pStyle w:val="ConsPlusNormal"/>
              <w:jc w:val="both"/>
            </w:pPr>
            <w:r w:rsidRPr="00FD098A">
              <w:t>Погашение кредитов иностранных государств - членов Евразийского экономического союза по государственным долговым обязательствам Российской Федерации по соглашениям между государствами - членами Евразийского экономического союза (кредиты, предоставленные Республикой Казахстан по соглашениям между государствами - членами Евразийского экономического союза)</w:t>
            </w:r>
          </w:p>
        </w:tc>
      </w:tr>
      <w:tr w:rsidR="00523AE8" w:rsidRPr="00FD098A">
        <w:tc>
          <w:tcPr>
            <w:tcW w:w="15106" w:type="dxa"/>
            <w:gridSpan w:val="2"/>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5301" w:type="dxa"/>
          </w:tcPr>
          <w:p w:rsidR="00523AE8" w:rsidRPr="00FD098A" w:rsidRDefault="00523AE8">
            <w:pPr>
              <w:pStyle w:val="ConsPlusNormal"/>
              <w:jc w:val="center"/>
            </w:pPr>
            <w:r w:rsidRPr="00FD098A">
              <w:t>000 01 06 09 00 01 3000 810</w:t>
            </w:r>
          </w:p>
        </w:tc>
        <w:tc>
          <w:tcPr>
            <w:tcW w:w="9805" w:type="dxa"/>
          </w:tcPr>
          <w:p w:rsidR="00523AE8" w:rsidRPr="00FD098A" w:rsidRDefault="00523AE8">
            <w:pPr>
              <w:pStyle w:val="ConsPlusNormal"/>
              <w:jc w:val="both"/>
            </w:pPr>
            <w:r w:rsidRPr="00FD098A">
              <w:t>Погашение кредитов иностранных государств - членов Евразийского экономического союза по государственным долговым обязательствам Российской Федерации по соглашениям между государствами - членами Евразийского экономического союза (кредиты, предоставленные Республикой Армения по соглашениям между государствами - членами Евразийского экономического союза)</w:t>
            </w:r>
          </w:p>
        </w:tc>
      </w:tr>
      <w:tr w:rsidR="00523AE8" w:rsidRPr="00FD098A">
        <w:tc>
          <w:tcPr>
            <w:tcW w:w="15106" w:type="dxa"/>
            <w:gridSpan w:val="2"/>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5301" w:type="dxa"/>
          </w:tcPr>
          <w:p w:rsidR="00523AE8" w:rsidRPr="00FD098A" w:rsidRDefault="00523AE8">
            <w:pPr>
              <w:pStyle w:val="ConsPlusNormal"/>
              <w:jc w:val="center"/>
            </w:pPr>
            <w:r w:rsidRPr="00FD098A">
              <w:t>000 01 06 09 00 01 4000 810</w:t>
            </w:r>
          </w:p>
        </w:tc>
        <w:tc>
          <w:tcPr>
            <w:tcW w:w="9805" w:type="dxa"/>
          </w:tcPr>
          <w:p w:rsidR="00523AE8" w:rsidRPr="00FD098A" w:rsidRDefault="00523AE8">
            <w:pPr>
              <w:pStyle w:val="ConsPlusNormal"/>
              <w:jc w:val="both"/>
            </w:pPr>
            <w:r w:rsidRPr="00FD098A">
              <w:t>Погашение кредитов иностранных государств - членов Евразийского экономического союза по государственным долговым обязательствам Российской Федерации по соглашениям между государствами - членами Евразийского экономического союза (кредиты, предоставленные Кыргызской Республикой по соглашениям между государствами - членами Евразийского экономического союза)</w:t>
            </w:r>
          </w:p>
        </w:tc>
      </w:tr>
      <w:tr w:rsidR="00523AE8" w:rsidRPr="00FD098A">
        <w:tc>
          <w:tcPr>
            <w:tcW w:w="15106" w:type="dxa"/>
            <w:gridSpan w:val="2"/>
            <w:tcBorders>
              <w:left w:val="single" w:sz="4" w:space="0" w:color="auto"/>
            </w:tcBorders>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5301" w:type="dxa"/>
          </w:tcPr>
          <w:p w:rsidR="00523AE8" w:rsidRPr="00FD098A" w:rsidRDefault="00523AE8">
            <w:pPr>
              <w:pStyle w:val="ConsPlusNormal"/>
              <w:jc w:val="center"/>
            </w:pPr>
          </w:p>
        </w:tc>
        <w:tc>
          <w:tcPr>
            <w:tcW w:w="9805" w:type="dxa"/>
          </w:tcPr>
          <w:p w:rsidR="00523AE8" w:rsidRPr="00FD098A" w:rsidRDefault="00523AE8">
            <w:pPr>
              <w:pStyle w:val="ConsPlusNormal"/>
              <w:jc w:val="both"/>
            </w:pPr>
          </w:p>
        </w:tc>
      </w:tr>
      <w:tr w:rsidR="00523AE8" w:rsidRPr="00FD098A">
        <w:tc>
          <w:tcPr>
            <w:tcW w:w="5301" w:type="dxa"/>
          </w:tcPr>
          <w:p w:rsidR="00523AE8" w:rsidRPr="00FD098A" w:rsidRDefault="00523AE8">
            <w:pPr>
              <w:pStyle w:val="ConsPlusNormal"/>
              <w:jc w:val="center"/>
              <w:outlineLvl w:val="4"/>
            </w:pPr>
            <w:r w:rsidRPr="00FD098A">
              <w:t>000 01 06 10 00 00 0000 000</w:t>
            </w:r>
          </w:p>
        </w:tc>
        <w:tc>
          <w:tcPr>
            <w:tcW w:w="9805" w:type="dxa"/>
          </w:tcPr>
          <w:p w:rsidR="00523AE8" w:rsidRPr="00FD098A" w:rsidRDefault="00523AE8">
            <w:pPr>
              <w:pStyle w:val="ConsPlusNormal"/>
              <w:jc w:val="both"/>
            </w:pPr>
            <w:r w:rsidRPr="00FD098A">
              <w:t>Операции по управлению остатками средств на единых счетах бюджетов</w:t>
            </w:r>
          </w:p>
        </w:tc>
      </w:tr>
      <w:tr w:rsidR="00523AE8" w:rsidRPr="00FD098A">
        <w:tc>
          <w:tcPr>
            <w:tcW w:w="5301" w:type="dxa"/>
          </w:tcPr>
          <w:p w:rsidR="00523AE8" w:rsidRPr="00FD098A" w:rsidRDefault="00523AE8">
            <w:pPr>
              <w:pStyle w:val="ConsPlusNormal"/>
              <w:jc w:val="center"/>
            </w:pPr>
            <w:r w:rsidRPr="00FD098A">
              <w:t>000 01 06 10 01 01 0001 510</w:t>
            </w:r>
          </w:p>
        </w:tc>
        <w:tc>
          <w:tcPr>
            <w:tcW w:w="9805" w:type="dxa"/>
          </w:tcPr>
          <w:p w:rsidR="00523AE8" w:rsidRPr="00FD098A" w:rsidRDefault="00523AE8">
            <w:pPr>
              <w:pStyle w:val="ConsPlusNormal"/>
              <w:jc w:val="both"/>
            </w:pPr>
            <w:r w:rsidRPr="00FD098A">
              <w:t>Увеличение финансовых активов в федеральной собственности за счет средств федерального бюджета, размещенных на банковских депозитах (увеличение финансовых активов в федеральной собственности за счет средств федерального бюджета, размещенных на депозитах в валюте Российской Федерации и в иностранной валюте в кредитных организациях)</w:t>
            </w:r>
          </w:p>
        </w:tc>
      </w:tr>
      <w:tr w:rsidR="00523AE8" w:rsidRPr="00FD098A">
        <w:tc>
          <w:tcPr>
            <w:tcW w:w="5301" w:type="dxa"/>
          </w:tcPr>
          <w:p w:rsidR="00523AE8" w:rsidRPr="00FD098A" w:rsidRDefault="00523AE8">
            <w:pPr>
              <w:pStyle w:val="ConsPlusNormal"/>
              <w:jc w:val="center"/>
            </w:pPr>
            <w:r w:rsidRPr="00FD098A">
              <w:t>000 01 06 10 01 01 0002 510</w:t>
            </w:r>
          </w:p>
        </w:tc>
        <w:tc>
          <w:tcPr>
            <w:tcW w:w="9805" w:type="dxa"/>
          </w:tcPr>
          <w:p w:rsidR="00523AE8" w:rsidRPr="00FD098A" w:rsidRDefault="00523AE8">
            <w:pPr>
              <w:pStyle w:val="ConsPlusNormal"/>
              <w:jc w:val="both"/>
            </w:pPr>
            <w:r w:rsidRPr="00FD098A">
              <w:t>Увеличение финансовых активов в федеральной собственности за счет средств федерального бюджета, размещенных на банковских депозитах (увеличение финансовых активов в федеральной собственности за счет средств Фонда национального благосостояния, размещенных на депозитах в валюте Российской Федерации и в иностранной валюте в кредитных организациях и государственной корпорации "Банк развития и внешнеэкономической деятельности (Внешэкономбанк)")</w:t>
            </w:r>
          </w:p>
        </w:tc>
      </w:tr>
      <w:tr w:rsidR="00523AE8" w:rsidRPr="00FD098A">
        <w:tc>
          <w:tcPr>
            <w:tcW w:w="5301" w:type="dxa"/>
          </w:tcPr>
          <w:p w:rsidR="00523AE8" w:rsidRPr="00FD098A" w:rsidRDefault="00523AE8">
            <w:pPr>
              <w:pStyle w:val="ConsPlusNormal"/>
              <w:jc w:val="center"/>
            </w:pPr>
            <w:r w:rsidRPr="00FD098A">
              <w:t>000 01 06 10 02 01 0001 550</w:t>
            </w:r>
          </w:p>
        </w:tc>
        <w:tc>
          <w:tcPr>
            <w:tcW w:w="9805" w:type="dxa"/>
          </w:tcPr>
          <w:p w:rsidR="00523AE8" w:rsidRPr="00FD098A" w:rsidRDefault="00523AE8">
            <w:pPr>
              <w:pStyle w:val="ConsPlusNormal"/>
              <w:jc w:val="both"/>
            </w:pPr>
            <w:r w:rsidRPr="00FD098A">
              <w:t>Увеличение финансовых активов в федеральной собственности за счет средств организаций, лицевые счета которым открыты в территориальных органах Федерального казначейства в соответствии с законодательством Российской Федерации (увеличение финансовых активов в федеральной собственности за счет средств, поступающих во временное распоряжение федеральных казенных учреждений)</w:t>
            </w:r>
          </w:p>
        </w:tc>
      </w:tr>
      <w:tr w:rsidR="00523AE8" w:rsidRPr="00FD098A">
        <w:tc>
          <w:tcPr>
            <w:tcW w:w="15106" w:type="dxa"/>
            <w:gridSpan w:val="2"/>
          </w:tcPr>
          <w:p w:rsidR="00523AE8" w:rsidRPr="00FD098A" w:rsidRDefault="00523AE8">
            <w:pPr>
              <w:pStyle w:val="ConsPlusNormal"/>
              <w:jc w:val="both"/>
            </w:pPr>
            <w:r w:rsidRPr="00FD098A">
              <w:lastRenderedPageBreak/>
              <w:t>(в ред. Приказа Минфина России от 12.03.2015 N 36н)</w:t>
            </w:r>
          </w:p>
        </w:tc>
      </w:tr>
      <w:tr w:rsidR="00523AE8" w:rsidRPr="00FD098A">
        <w:tc>
          <w:tcPr>
            <w:tcW w:w="5301" w:type="dxa"/>
          </w:tcPr>
          <w:p w:rsidR="00523AE8" w:rsidRPr="00FD098A" w:rsidRDefault="00523AE8">
            <w:pPr>
              <w:pStyle w:val="ConsPlusNormal"/>
              <w:jc w:val="center"/>
            </w:pPr>
            <w:r w:rsidRPr="00FD098A">
              <w:t>000 01 06 10 02 01 0003 550</w:t>
            </w:r>
          </w:p>
        </w:tc>
        <w:tc>
          <w:tcPr>
            <w:tcW w:w="9805" w:type="dxa"/>
          </w:tcPr>
          <w:p w:rsidR="00523AE8" w:rsidRPr="00FD098A" w:rsidRDefault="00523AE8">
            <w:pPr>
              <w:pStyle w:val="ConsPlusNormal"/>
              <w:jc w:val="both"/>
            </w:pPr>
            <w:r w:rsidRPr="00FD098A">
              <w:t>Увеличение финансовых активов в федеральной собственности за счет средств организаций, лицевые счета которым открыты в территориальных органах Федерального казначейства в соответствии с законодательством Российской Федерации (увеличение финансовых активов в федеральной собственности за счет средств, иных организаций, за исключением федеральных казенных учреждений и государственных внебюджетных фондов Российской Федерации)</w:t>
            </w:r>
          </w:p>
        </w:tc>
      </w:tr>
      <w:tr w:rsidR="00523AE8" w:rsidRPr="00FD098A">
        <w:tc>
          <w:tcPr>
            <w:tcW w:w="15106" w:type="dxa"/>
            <w:gridSpan w:val="2"/>
          </w:tcPr>
          <w:p w:rsidR="00523AE8" w:rsidRPr="00FD098A" w:rsidRDefault="00523AE8">
            <w:pPr>
              <w:pStyle w:val="ConsPlusNormal"/>
              <w:jc w:val="both"/>
            </w:pPr>
            <w:r w:rsidRPr="00FD098A">
              <w:t>(в ред. Приказа Минфина России от 12.03.2015 N 36н)</w:t>
            </w:r>
          </w:p>
        </w:tc>
      </w:tr>
      <w:tr w:rsidR="00523AE8" w:rsidRPr="00FD098A">
        <w:tc>
          <w:tcPr>
            <w:tcW w:w="5301" w:type="dxa"/>
          </w:tcPr>
          <w:p w:rsidR="00523AE8" w:rsidRPr="00FD098A" w:rsidRDefault="00523AE8">
            <w:pPr>
              <w:pStyle w:val="ConsPlusNormal"/>
              <w:jc w:val="center"/>
            </w:pPr>
            <w:r w:rsidRPr="00FD098A">
              <w:t>000 01 06 10 02 01 0004 550</w:t>
            </w:r>
          </w:p>
        </w:tc>
        <w:tc>
          <w:tcPr>
            <w:tcW w:w="9805" w:type="dxa"/>
          </w:tcPr>
          <w:p w:rsidR="00523AE8" w:rsidRPr="00FD098A" w:rsidRDefault="00523AE8">
            <w:pPr>
              <w:pStyle w:val="ConsPlusNormal"/>
              <w:jc w:val="both"/>
            </w:pPr>
            <w:r w:rsidRPr="00FD098A">
              <w:t>Исключено. - Приказ Минфина России от 12.03.2015 N 36н</w:t>
            </w:r>
          </w:p>
        </w:tc>
      </w:tr>
      <w:tr w:rsidR="00523AE8" w:rsidRPr="00FD098A">
        <w:tc>
          <w:tcPr>
            <w:tcW w:w="5301" w:type="dxa"/>
          </w:tcPr>
          <w:p w:rsidR="00523AE8" w:rsidRPr="00FD098A" w:rsidRDefault="00523AE8">
            <w:pPr>
              <w:pStyle w:val="ConsPlusNormal"/>
              <w:jc w:val="center"/>
            </w:pPr>
            <w:r w:rsidRPr="00FD098A">
              <w:t>000 01 06 10 01 01 0001 610</w:t>
            </w:r>
          </w:p>
        </w:tc>
        <w:tc>
          <w:tcPr>
            <w:tcW w:w="9805" w:type="dxa"/>
          </w:tcPr>
          <w:p w:rsidR="00523AE8" w:rsidRPr="00FD098A" w:rsidRDefault="00523AE8">
            <w:pPr>
              <w:pStyle w:val="ConsPlusNormal"/>
              <w:jc w:val="both"/>
            </w:pPr>
            <w:r w:rsidRPr="00FD098A">
              <w:t>Уменьшение финансовых активов в федеральной собственности за счет средств федерального бюджета, размещенных на банковских депозитах (уменьшение финансовых активов в федеральной собственности за счет средств федерального бюджета, размещенных на депозитах в валюте Российской Федерации и в иностранной валюте в кредитных организациях)</w:t>
            </w:r>
          </w:p>
        </w:tc>
      </w:tr>
      <w:tr w:rsidR="00523AE8" w:rsidRPr="00FD098A">
        <w:tc>
          <w:tcPr>
            <w:tcW w:w="5301" w:type="dxa"/>
          </w:tcPr>
          <w:p w:rsidR="00523AE8" w:rsidRPr="00FD098A" w:rsidRDefault="00523AE8">
            <w:pPr>
              <w:pStyle w:val="ConsPlusNormal"/>
              <w:jc w:val="center"/>
            </w:pPr>
            <w:r w:rsidRPr="00FD098A">
              <w:t>000 01 06 10 01 01 0002 610</w:t>
            </w:r>
          </w:p>
        </w:tc>
        <w:tc>
          <w:tcPr>
            <w:tcW w:w="9805" w:type="dxa"/>
          </w:tcPr>
          <w:p w:rsidR="00523AE8" w:rsidRPr="00FD098A" w:rsidRDefault="00523AE8">
            <w:pPr>
              <w:pStyle w:val="ConsPlusNormal"/>
              <w:jc w:val="both"/>
            </w:pPr>
            <w:r w:rsidRPr="00FD098A">
              <w:t>Уменьшение финансовых активов в федеральной собственности за счет средств федерального бюджета, размещенных на банковских депозитах (уменьшение финансовых активов в федеральной собственности за счет средств Фонда национального благосостояния, размещенных на депозитах в валюте Российской Федерации и в иностранной валюте в кредитных организациях и государственной корпорации "Банк развития и внешнеэкономической деятельности (Внешэкономбанк)")</w:t>
            </w:r>
          </w:p>
        </w:tc>
      </w:tr>
      <w:tr w:rsidR="00523AE8" w:rsidRPr="00FD098A">
        <w:tc>
          <w:tcPr>
            <w:tcW w:w="5301" w:type="dxa"/>
          </w:tcPr>
          <w:p w:rsidR="00523AE8" w:rsidRPr="00FD098A" w:rsidRDefault="00523AE8">
            <w:pPr>
              <w:pStyle w:val="ConsPlusNormal"/>
              <w:jc w:val="center"/>
            </w:pPr>
            <w:r w:rsidRPr="00FD098A">
              <w:t>000 01 06 10 02 01 0001 650</w:t>
            </w:r>
          </w:p>
        </w:tc>
        <w:tc>
          <w:tcPr>
            <w:tcW w:w="9805" w:type="dxa"/>
          </w:tcPr>
          <w:p w:rsidR="00523AE8" w:rsidRPr="00FD098A" w:rsidRDefault="00523AE8">
            <w:pPr>
              <w:pStyle w:val="ConsPlusNormal"/>
              <w:jc w:val="both"/>
            </w:pPr>
            <w:r w:rsidRPr="00FD098A">
              <w:t>Исключено. - Приказ Минфина России от 16.12.2014 N 150н</w:t>
            </w:r>
          </w:p>
        </w:tc>
      </w:tr>
      <w:tr w:rsidR="00523AE8" w:rsidRPr="00FD098A">
        <w:tc>
          <w:tcPr>
            <w:tcW w:w="5301" w:type="dxa"/>
          </w:tcPr>
          <w:p w:rsidR="00523AE8" w:rsidRPr="00FD098A" w:rsidRDefault="00523AE8">
            <w:pPr>
              <w:pStyle w:val="ConsPlusNormal"/>
              <w:jc w:val="center"/>
            </w:pPr>
            <w:r w:rsidRPr="00FD098A">
              <w:t>000 01 06 10 02 01 0003 650</w:t>
            </w:r>
          </w:p>
        </w:tc>
        <w:tc>
          <w:tcPr>
            <w:tcW w:w="9805" w:type="dxa"/>
          </w:tcPr>
          <w:p w:rsidR="00523AE8" w:rsidRPr="00FD098A" w:rsidRDefault="00523AE8">
            <w:pPr>
              <w:pStyle w:val="ConsPlusNormal"/>
              <w:jc w:val="both"/>
            </w:pPr>
            <w:r w:rsidRPr="00FD098A">
              <w:t>Исключено. - Приказ Минфина России от 16.12.2014 N 150н</w:t>
            </w:r>
          </w:p>
        </w:tc>
      </w:tr>
      <w:tr w:rsidR="00523AE8" w:rsidRPr="00FD098A">
        <w:tc>
          <w:tcPr>
            <w:tcW w:w="5301" w:type="dxa"/>
          </w:tcPr>
          <w:p w:rsidR="00523AE8" w:rsidRPr="00FD098A" w:rsidRDefault="00523AE8">
            <w:pPr>
              <w:pStyle w:val="ConsPlusNormal"/>
              <w:jc w:val="center"/>
            </w:pPr>
            <w:r w:rsidRPr="00FD098A">
              <w:t>000 01 06 10 02 01 0004 650</w:t>
            </w:r>
          </w:p>
        </w:tc>
        <w:tc>
          <w:tcPr>
            <w:tcW w:w="9805" w:type="dxa"/>
          </w:tcPr>
          <w:p w:rsidR="00523AE8" w:rsidRPr="00FD098A" w:rsidRDefault="00523AE8">
            <w:pPr>
              <w:pStyle w:val="ConsPlusNormal"/>
              <w:jc w:val="both"/>
            </w:pPr>
            <w:r w:rsidRPr="00FD098A">
              <w:t>Исключено. - Приказ Минфина России от 16.12.2014 N 150н</w:t>
            </w:r>
          </w:p>
        </w:tc>
      </w:tr>
      <w:tr w:rsidR="00523AE8" w:rsidRPr="00FD098A">
        <w:tc>
          <w:tcPr>
            <w:tcW w:w="5301" w:type="dxa"/>
          </w:tcPr>
          <w:p w:rsidR="00523AE8" w:rsidRPr="00FD098A" w:rsidRDefault="00523AE8">
            <w:pPr>
              <w:pStyle w:val="ConsPlusNormal"/>
              <w:jc w:val="center"/>
            </w:pPr>
            <w:r w:rsidRPr="00FD098A">
              <w:t>000 01 06 10 02 01 0005 550</w:t>
            </w:r>
          </w:p>
        </w:tc>
        <w:tc>
          <w:tcPr>
            <w:tcW w:w="9805" w:type="dxa"/>
          </w:tcPr>
          <w:p w:rsidR="00523AE8" w:rsidRPr="00FD098A" w:rsidRDefault="00523AE8">
            <w:pPr>
              <w:pStyle w:val="ConsPlusNormal"/>
              <w:jc w:val="both"/>
            </w:pPr>
            <w:r w:rsidRPr="00FD098A">
              <w:t>Увеличение финансовых активов в федеральной собственности за счет средств организаций, лицевые счета которым открыты в территориальных органах Федерального казначейства в соответствии с законодательством Российской Федерации (увеличение финансовых активов в федеральной собственности за счет средств бюджетов государственных внебюджетных фондов Российской Федерации)</w:t>
            </w:r>
          </w:p>
        </w:tc>
      </w:tr>
      <w:tr w:rsidR="00523AE8" w:rsidRPr="00FD098A">
        <w:tc>
          <w:tcPr>
            <w:tcW w:w="15106" w:type="dxa"/>
            <w:gridSpan w:val="2"/>
          </w:tcPr>
          <w:p w:rsidR="00523AE8" w:rsidRPr="00FD098A" w:rsidRDefault="00523AE8">
            <w:pPr>
              <w:pStyle w:val="ConsPlusNormal"/>
              <w:jc w:val="both"/>
            </w:pPr>
            <w:r w:rsidRPr="00FD098A">
              <w:t>(введено Приказом Минфина России от 12.03.2015 N 36н)</w:t>
            </w:r>
          </w:p>
        </w:tc>
      </w:tr>
      <w:tr w:rsidR="00523AE8" w:rsidRPr="00FD098A">
        <w:tc>
          <w:tcPr>
            <w:tcW w:w="5301" w:type="dxa"/>
          </w:tcPr>
          <w:p w:rsidR="00523AE8" w:rsidRPr="00FD098A" w:rsidRDefault="00523AE8">
            <w:pPr>
              <w:pStyle w:val="ConsPlusNormal"/>
              <w:jc w:val="center"/>
              <w:outlineLvl w:val="2"/>
            </w:pPr>
            <w:r w:rsidRPr="00FD098A">
              <w:t>000 02 00 00 00 00 0000 000</w:t>
            </w:r>
          </w:p>
        </w:tc>
        <w:tc>
          <w:tcPr>
            <w:tcW w:w="9805" w:type="dxa"/>
          </w:tcPr>
          <w:p w:rsidR="00523AE8" w:rsidRPr="00FD098A" w:rsidRDefault="00523AE8">
            <w:pPr>
              <w:pStyle w:val="ConsPlusNormal"/>
              <w:jc w:val="both"/>
            </w:pPr>
            <w:r w:rsidRPr="00FD098A">
              <w:t>ИСТОЧНИКИ ВНЕШНЕГО ФИНАНСИРОВАНИЯ ДЕФИЦИТОВ БЮДЖЕТОВ</w:t>
            </w:r>
          </w:p>
        </w:tc>
      </w:tr>
      <w:tr w:rsidR="00523AE8" w:rsidRPr="00FD098A">
        <w:tc>
          <w:tcPr>
            <w:tcW w:w="5301" w:type="dxa"/>
          </w:tcPr>
          <w:p w:rsidR="00523AE8" w:rsidRPr="00FD098A" w:rsidRDefault="00523AE8">
            <w:pPr>
              <w:pStyle w:val="ConsPlusNormal"/>
              <w:jc w:val="center"/>
              <w:outlineLvl w:val="3"/>
            </w:pPr>
            <w:r w:rsidRPr="00FD098A">
              <w:t>000 02 04 00 00 00 0000 000</w:t>
            </w:r>
          </w:p>
        </w:tc>
        <w:tc>
          <w:tcPr>
            <w:tcW w:w="9805" w:type="dxa"/>
          </w:tcPr>
          <w:p w:rsidR="00523AE8" w:rsidRPr="00FD098A" w:rsidRDefault="00523AE8">
            <w:pPr>
              <w:pStyle w:val="ConsPlusNormal"/>
              <w:jc w:val="both"/>
            </w:pPr>
            <w:r w:rsidRPr="00FD098A">
              <w:t>Иные источники внешнего финансирования дефицитов бюджетов</w:t>
            </w:r>
          </w:p>
        </w:tc>
      </w:tr>
      <w:tr w:rsidR="00523AE8" w:rsidRPr="00FD098A">
        <w:tc>
          <w:tcPr>
            <w:tcW w:w="5301" w:type="dxa"/>
          </w:tcPr>
          <w:p w:rsidR="00523AE8" w:rsidRPr="00FD098A" w:rsidRDefault="00523AE8">
            <w:pPr>
              <w:pStyle w:val="ConsPlusNormal"/>
              <w:jc w:val="center"/>
            </w:pPr>
          </w:p>
        </w:tc>
        <w:tc>
          <w:tcPr>
            <w:tcW w:w="9805" w:type="dxa"/>
          </w:tcPr>
          <w:p w:rsidR="00523AE8" w:rsidRPr="00FD098A" w:rsidRDefault="00523AE8">
            <w:pPr>
              <w:pStyle w:val="ConsPlusNormal"/>
              <w:jc w:val="both"/>
            </w:pPr>
          </w:p>
        </w:tc>
      </w:tr>
      <w:tr w:rsidR="00523AE8" w:rsidRPr="00FD098A">
        <w:tc>
          <w:tcPr>
            <w:tcW w:w="5301" w:type="dxa"/>
          </w:tcPr>
          <w:p w:rsidR="00523AE8" w:rsidRPr="00FD098A" w:rsidRDefault="00523AE8">
            <w:pPr>
              <w:pStyle w:val="ConsPlusNormal"/>
              <w:jc w:val="center"/>
              <w:outlineLvl w:val="4"/>
            </w:pPr>
            <w:r w:rsidRPr="00FD098A">
              <w:t>000 02 04 04 00 01 0000 000</w:t>
            </w:r>
          </w:p>
        </w:tc>
        <w:tc>
          <w:tcPr>
            <w:tcW w:w="9805" w:type="dxa"/>
          </w:tcPr>
          <w:p w:rsidR="00523AE8" w:rsidRPr="00FD098A" w:rsidRDefault="00523AE8">
            <w:pPr>
              <w:pStyle w:val="ConsPlusNormal"/>
              <w:jc w:val="both"/>
            </w:pPr>
            <w:r w:rsidRPr="00FD098A">
              <w:t>Государственные кредиты по соглашениям между государствами - членами Евразийского экономического союза</w:t>
            </w:r>
          </w:p>
        </w:tc>
      </w:tr>
      <w:tr w:rsidR="00523AE8" w:rsidRPr="00FD098A">
        <w:tc>
          <w:tcPr>
            <w:tcW w:w="15106" w:type="dxa"/>
            <w:gridSpan w:val="2"/>
          </w:tcPr>
          <w:p w:rsidR="00523AE8" w:rsidRPr="00FD098A" w:rsidRDefault="00523AE8">
            <w:pPr>
              <w:pStyle w:val="ConsPlusNormal"/>
              <w:jc w:val="both"/>
            </w:pPr>
            <w:r w:rsidRPr="00FD098A">
              <w:lastRenderedPageBreak/>
              <w:t>(в ред. Приказа Минфина России от 16.12.2014 N 150н)</w:t>
            </w:r>
          </w:p>
        </w:tc>
      </w:tr>
      <w:tr w:rsidR="00523AE8" w:rsidRPr="00FD098A">
        <w:tc>
          <w:tcPr>
            <w:tcW w:w="5301" w:type="dxa"/>
          </w:tcPr>
          <w:p w:rsidR="00523AE8" w:rsidRPr="00FD098A" w:rsidRDefault="00523AE8">
            <w:pPr>
              <w:pStyle w:val="ConsPlusNormal"/>
              <w:jc w:val="center"/>
            </w:pPr>
            <w:r w:rsidRPr="00FD098A">
              <w:t>000 02 04 04 00 01 1010 540</w:t>
            </w:r>
          </w:p>
        </w:tc>
        <w:tc>
          <w:tcPr>
            <w:tcW w:w="9805" w:type="dxa"/>
          </w:tcPr>
          <w:p w:rsidR="00523AE8" w:rsidRPr="00FD098A" w:rsidRDefault="00523AE8">
            <w:pPr>
              <w:pStyle w:val="ConsPlusNormal"/>
              <w:jc w:val="both"/>
            </w:pPr>
            <w:r w:rsidRPr="00FD098A">
              <w:t>Предоставление государственного кредита по соглашениям между государствами - членами Евразийского экономического союза (кредиты, предоставленные Республике Беларусь по соглашениям между государствами - членами Евразийского экономического союза)</w:t>
            </w:r>
          </w:p>
        </w:tc>
      </w:tr>
      <w:tr w:rsidR="00523AE8" w:rsidRPr="00FD098A">
        <w:tc>
          <w:tcPr>
            <w:tcW w:w="15106" w:type="dxa"/>
            <w:gridSpan w:val="2"/>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5301" w:type="dxa"/>
          </w:tcPr>
          <w:p w:rsidR="00523AE8" w:rsidRPr="00FD098A" w:rsidRDefault="00523AE8">
            <w:pPr>
              <w:pStyle w:val="ConsPlusNormal"/>
              <w:jc w:val="center"/>
            </w:pPr>
            <w:r w:rsidRPr="00FD098A">
              <w:t>000 02 04 04 00 01 1020 540</w:t>
            </w:r>
          </w:p>
        </w:tc>
        <w:tc>
          <w:tcPr>
            <w:tcW w:w="9805" w:type="dxa"/>
          </w:tcPr>
          <w:p w:rsidR="00523AE8" w:rsidRPr="00FD098A" w:rsidRDefault="00523AE8">
            <w:pPr>
              <w:pStyle w:val="ConsPlusNormal"/>
              <w:jc w:val="both"/>
            </w:pPr>
            <w:r w:rsidRPr="00FD098A">
              <w:t>Предоставление государственного кредита по соглашениям между государствами - членами Евразийского экономического союза (кредиты, предоставленные Республике Беларусь по обязательствам национальных банков по соглашениям между государствами - членами Евразийского экономического союза)</w:t>
            </w:r>
          </w:p>
        </w:tc>
      </w:tr>
      <w:tr w:rsidR="00523AE8" w:rsidRPr="00FD098A">
        <w:tc>
          <w:tcPr>
            <w:tcW w:w="15106" w:type="dxa"/>
            <w:gridSpan w:val="2"/>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5301" w:type="dxa"/>
          </w:tcPr>
          <w:p w:rsidR="00523AE8" w:rsidRPr="00FD098A" w:rsidRDefault="00523AE8">
            <w:pPr>
              <w:pStyle w:val="ConsPlusNormal"/>
              <w:jc w:val="center"/>
            </w:pPr>
            <w:r w:rsidRPr="00FD098A">
              <w:t>000 02 04 04 00 01 1030 540</w:t>
            </w:r>
          </w:p>
        </w:tc>
        <w:tc>
          <w:tcPr>
            <w:tcW w:w="9805" w:type="dxa"/>
          </w:tcPr>
          <w:p w:rsidR="00523AE8" w:rsidRPr="00FD098A" w:rsidRDefault="00523AE8">
            <w:pPr>
              <w:pStyle w:val="ConsPlusNormal"/>
              <w:jc w:val="both"/>
            </w:pPr>
            <w:r w:rsidRPr="00FD098A">
              <w:t>Предоставление государственного кредита по соглашениям между государствами - членами Евразийского экономического союза (кредиты, предоставленные Республике Беларусь по соглашениям о вывозных таможенных пошлинах между Российской Федерацией и Республикой Беларусь)</w:t>
            </w:r>
          </w:p>
        </w:tc>
      </w:tr>
      <w:tr w:rsidR="00523AE8" w:rsidRPr="00FD098A">
        <w:tc>
          <w:tcPr>
            <w:tcW w:w="15106" w:type="dxa"/>
            <w:gridSpan w:val="2"/>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5301" w:type="dxa"/>
          </w:tcPr>
          <w:p w:rsidR="00523AE8" w:rsidRPr="00FD098A" w:rsidRDefault="00523AE8">
            <w:pPr>
              <w:pStyle w:val="ConsPlusNormal"/>
              <w:jc w:val="center"/>
            </w:pPr>
            <w:r w:rsidRPr="00FD098A">
              <w:t>000 02 04 04 00 01 2010 540</w:t>
            </w:r>
          </w:p>
        </w:tc>
        <w:tc>
          <w:tcPr>
            <w:tcW w:w="9805" w:type="dxa"/>
          </w:tcPr>
          <w:p w:rsidR="00523AE8" w:rsidRPr="00FD098A" w:rsidRDefault="00523AE8">
            <w:pPr>
              <w:pStyle w:val="ConsPlusNormal"/>
              <w:jc w:val="both"/>
            </w:pPr>
            <w:r w:rsidRPr="00FD098A">
              <w:t>Предоставление государственного кредита по соглашениям между государствами - членами Евразийского экономического союза (кредиты, предоставленные Республике Казахстан по соглашениям между государствами - членами Евразийского экономического союза)</w:t>
            </w:r>
          </w:p>
        </w:tc>
      </w:tr>
      <w:tr w:rsidR="00523AE8" w:rsidRPr="00FD098A">
        <w:tc>
          <w:tcPr>
            <w:tcW w:w="15106" w:type="dxa"/>
            <w:gridSpan w:val="2"/>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5301" w:type="dxa"/>
          </w:tcPr>
          <w:p w:rsidR="00523AE8" w:rsidRPr="00FD098A" w:rsidRDefault="00523AE8">
            <w:pPr>
              <w:pStyle w:val="ConsPlusNormal"/>
              <w:jc w:val="center"/>
            </w:pPr>
            <w:r w:rsidRPr="00FD098A">
              <w:t>000 02 04 04 00 01 2020 540</w:t>
            </w:r>
          </w:p>
        </w:tc>
        <w:tc>
          <w:tcPr>
            <w:tcW w:w="9805" w:type="dxa"/>
          </w:tcPr>
          <w:p w:rsidR="00523AE8" w:rsidRPr="00FD098A" w:rsidRDefault="00523AE8">
            <w:pPr>
              <w:pStyle w:val="ConsPlusNormal"/>
              <w:jc w:val="both"/>
            </w:pPr>
            <w:r w:rsidRPr="00FD098A">
              <w:t>Предоставление государственного кредита по соглашениям между государствами - членами Евразийского экономического союза (кредиты, предоставленные Республике Казахстан по обязательствам национальных банков по соглашениям между государствами - членами Евразийского экономического союза)</w:t>
            </w:r>
          </w:p>
        </w:tc>
      </w:tr>
      <w:tr w:rsidR="00523AE8" w:rsidRPr="00FD098A">
        <w:tc>
          <w:tcPr>
            <w:tcW w:w="15106" w:type="dxa"/>
            <w:gridSpan w:val="2"/>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5301" w:type="dxa"/>
          </w:tcPr>
          <w:p w:rsidR="00523AE8" w:rsidRPr="00FD098A" w:rsidRDefault="00523AE8">
            <w:pPr>
              <w:pStyle w:val="ConsPlusNormal"/>
              <w:jc w:val="center"/>
            </w:pPr>
            <w:r w:rsidRPr="00FD098A">
              <w:t>000 02 04 04 00 01 3010 540</w:t>
            </w:r>
          </w:p>
        </w:tc>
        <w:tc>
          <w:tcPr>
            <w:tcW w:w="9805" w:type="dxa"/>
          </w:tcPr>
          <w:p w:rsidR="00523AE8" w:rsidRPr="00FD098A" w:rsidRDefault="00523AE8">
            <w:pPr>
              <w:pStyle w:val="ConsPlusNormal"/>
              <w:jc w:val="both"/>
            </w:pPr>
            <w:r w:rsidRPr="00FD098A">
              <w:t>Предоставление государственного кредита по соглашениям между государствами - членами Евразийского экономического союза (кредиты, предоставленные Республике Армения по соглашениям между государствами - членами Евразийского экономического союза)</w:t>
            </w:r>
          </w:p>
        </w:tc>
      </w:tr>
      <w:tr w:rsidR="00523AE8" w:rsidRPr="00FD098A">
        <w:tc>
          <w:tcPr>
            <w:tcW w:w="15106" w:type="dxa"/>
            <w:gridSpan w:val="2"/>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5301" w:type="dxa"/>
          </w:tcPr>
          <w:p w:rsidR="00523AE8" w:rsidRPr="00FD098A" w:rsidRDefault="00523AE8">
            <w:pPr>
              <w:pStyle w:val="ConsPlusNormal"/>
              <w:jc w:val="center"/>
            </w:pPr>
            <w:r w:rsidRPr="00FD098A">
              <w:t>000 02 04 04 00 01 3020 540</w:t>
            </w:r>
          </w:p>
        </w:tc>
        <w:tc>
          <w:tcPr>
            <w:tcW w:w="9805" w:type="dxa"/>
          </w:tcPr>
          <w:p w:rsidR="00523AE8" w:rsidRPr="00FD098A" w:rsidRDefault="00523AE8">
            <w:pPr>
              <w:pStyle w:val="ConsPlusNormal"/>
              <w:jc w:val="both"/>
            </w:pPr>
            <w:r w:rsidRPr="00FD098A">
              <w:t xml:space="preserve">Предоставление государственного кредита по соглашениям между государствами - членами Евразийского экономического союза (кредиты, предоставленные Республике Армения по обязательствам национальных банков по соглашениям между государствами - членами Евразийского </w:t>
            </w:r>
            <w:r w:rsidRPr="00FD098A">
              <w:lastRenderedPageBreak/>
              <w:t>экономического союза)</w:t>
            </w:r>
          </w:p>
        </w:tc>
      </w:tr>
      <w:tr w:rsidR="00523AE8" w:rsidRPr="00FD098A">
        <w:tc>
          <w:tcPr>
            <w:tcW w:w="15106" w:type="dxa"/>
            <w:gridSpan w:val="2"/>
          </w:tcPr>
          <w:p w:rsidR="00523AE8" w:rsidRPr="00FD098A" w:rsidRDefault="00523AE8">
            <w:pPr>
              <w:pStyle w:val="ConsPlusNormal"/>
              <w:jc w:val="both"/>
            </w:pPr>
            <w:r w:rsidRPr="00FD098A">
              <w:lastRenderedPageBreak/>
              <w:t>(введено Приказом Минфина России от 16.12.2014 N 150н)</w:t>
            </w:r>
          </w:p>
        </w:tc>
      </w:tr>
      <w:tr w:rsidR="00523AE8" w:rsidRPr="00FD098A">
        <w:tc>
          <w:tcPr>
            <w:tcW w:w="5301" w:type="dxa"/>
          </w:tcPr>
          <w:p w:rsidR="00523AE8" w:rsidRPr="00FD098A" w:rsidRDefault="00523AE8">
            <w:pPr>
              <w:pStyle w:val="ConsPlusNormal"/>
              <w:jc w:val="center"/>
            </w:pPr>
            <w:r w:rsidRPr="00FD098A">
              <w:t>000 02 04 04 00 01 4010 540</w:t>
            </w:r>
          </w:p>
        </w:tc>
        <w:tc>
          <w:tcPr>
            <w:tcW w:w="9805" w:type="dxa"/>
          </w:tcPr>
          <w:p w:rsidR="00523AE8" w:rsidRPr="00FD098A" w:rsidRDefault="00523AE8">
            <w:pPr>
              <w:pStyle w:val="ConsPlusNormal"/>
              <w:jc w:val="both"/>
            </w:pPr>
            <w:r w:rsidRPr="00FD098A">
              <w:t>Предоставление государственного кредита по соглашениям между государствами - членами Евразийского экономического союза (кредиты, предоставленные Кыргызской Республике по соглашениям между государствами - членами Евразийского экономического союза)</w:t>
            </w:r>
          </w:p>
        </w:tc>
      </w:tr>
      <w:tr w:rsidR="00523AE8" w:rsidRPr="00FD098A">
        <w:tc>
          <w:tcPr>
            <w:tcW w:w="15106" w:type="dxa"/>
            <w:gridSpan w:val="2"/>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5301" w:type="dxa"/>
          </w:tcPr>
          <w:p w:rsidR="00523AE8" w:rsidRPr="00FD098A" w:rsidRDefault="00523AE8">
            <w:pPr>
              <w:pStyle w:val="ConsPlusNormal"/>
              <w:jc w:val="center"/>
            </w:pPr>
            <w:r w:rsidRPr="00FD098A">
              <w:t>000 02 04 04 00 01 4020 540</w:t>
            </w:r>
          </w:p>
        </w:tc>
        <w:tc>
          <w:tcPr>
            <w:tcW w:w="9805" w:type="dxa"/>
          </w:tcPr>
          <w:p w:rsidR="00523AE8" w:rsidRPr="00FD098A" w:rsidRDefault="00523AE8">
            <w:pPr>
              <w:pStyle w:val="ConsPlusNormal"/>
              <w:jc w:val="both"/>
            </w:pPr>
            <w:r w:rsidRPr="00FD098A">
              <w:t>Предоставление государственного кредита по соглашениям между государствами - членами Евразийского экономического союза (кредиты, предоставленные Кыргызской Республике по обязательствам национальных банков по соглашениям между государствами - членами Евразийского экономического союза)</w:t>
            </w:r>
          </w:p>
        </w:tc>
      </w:tr>
      <w:tr w:rsidR="00523AE8" w:rsidRPr="00FD098A">
        <w:tc>
          <w:tcPr>
            <w:tcW w:w="15106" w:type="dxa"/>
            <w:gridSpan w:val="2"/>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5301" w:type="dxa"/>
          </w:tcPr>
          <w:p w:rsidR="00523AE8" w:rsidRPr="00FD098A" w:rsidRDefault="00523AE8">
            <w:pPr>
              <w:pStyle w:val="ConsPlusNormal"/>
              <w:jc w:val="center"/>
            </w:pPr>
            <w:r w:rsidRPr="00FD098A">
              <w:t>000 02 04 04 00 01 1010 640</w:t>
            </w:r>
          </w:p>
        </w:tc>
        <w:tc>
          <w:tcPr>
            <w:tcW w:w="9805" w:type="dxa"/>
          </w:tcPr>
          <w:p w:rsidR="00523AE8" w:rsidRPr="00FD098A" w:rsidRDefault="00523AE8">
            <w:pPr>
              <w:pStyle w:val="ConsPlusNormal"/>
              <w:jc w:val="both"/>
            </w:pPr>
            <w:r w:rsidRPr="00FD098A">
              <w:t>Возврат государственного кредита по соглашениям между государствами - членами Евразийского экономического союза (кредиты, предоставленные Республике Беларусь по соглашениям между государствами - членами Евразийского экономического союза)</w:t>
            </w:r>
          </w:p>
        </w:tc>
      </w:tr>
      <w:tr w:rsidR="00523AE8" w:rsidRPr="00FD098A">
        <w:tc>
          <w:tcPr>
            <w:tcW w:w="15106" w:type="dxa"/>
            <w:gridSpan w:val="2"/>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5301" w:type="dxa"/>
          </w:tcPr>
          <w:p w:rsidR="00523AE8" w:rsidRPr="00FD098A" w:rsidRDefault="00523AE8">
            <w:pPr>
              <w:pStyle w:val="ConsPlusNormal"/>
              <w:jc w:val="center"/>
            </w:pPr>
            <w:r w:rsidRPr="00FD098A">
              <w:t>000 02 04 04 00 01 1020 640</w:t>
            </w:r>
          </w:p>
        </w:tc>
        <w:tc>
          <w:tcPr>
            <w:tcW w:w="9805" w:type="dxa"/>
          </w:tcPr>
          <w:p w:rsidR="00523AE8" w:rsidRPr="00FD098A" w:rsidRDefault="00523AE8">
            <w:pPr>
              <w:pStyle w:val="ConsPlusNormal"/>
              <w:jc w:val="both"/>
            </w:pPr>
            <w:r w:rsidRPr="00FD098A">
              <w:t>Возврат государственного кредита по соглашениям между государствами - членами Евразийского экономического союза (кредиты, предоставленные Республике Беларусь по обязательствам национальных банков по соглашениям между государствами - членами Евразийского экономического союза)</w:t>
            </w:r>
          </w:p>
        </w:tc>
      </w:tr>
      <w:tr w:rsidR="00523AE8" w:rsidRPr="00FD098A">
        <w:tc>
          <w:tcPr>
            <w:tcW w:w="15106" w:type="dxa"/>
            <w:gridSpan w:val="2"/>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5301" w:type="dxa"/>
          </w:tcPr>
          <w:p w:rsidR="00523AE8" w:rsidRPr="00FD098A" w:rsidRDefault="00523AE8">
            <w:pPr>
              <w:pStyle w:val="ConsPlusNormal"/>
              <w:jc w:val="center"/>
            </w:pPr>
            <w:r w:rsidRPr="00FD098A">
              <w:t>000 02 04 04 00 01 1030 640</w:t>
            </w:r>
          </w:p>
        </w:tc>
        <w:tc>
          <w:tcPr>
            <w:tcW w:w="9805" w:type="dxa"/>
          </w:tcPr>
          <w:p w:rsidR="00523AE8" w:rsidRPr="00FD098A" w:rsidRDefault="00523AE8">
            <w:pPr>
              <w:pStyle w:val="ConsPlusNormal"/>
              <w:jc w:val="both"/>
            </w:pPr>
            <w:r w:rsidRPr="00FD098A">
              <w:t>Возврат государственного кредита по соглашениям между государствами - членами Евразийского экономического союза (кредиты, предоставленные Республике Беларусь по соглашениям о вывозных таможенных пошлинах между Российской Федерацией и Республикой Беларусь)</w:t>
            </w:r>
          </w:p>
        </w:tc>
      </w:tr>
      <w:tr w:rsidR="00523AE8" w:rsidRPr="00FD098A">
        <w:tc>
          <w:tcPr>
            <w:tcW w:w="15106" w:type="dxa"/>
            <w:gridSpan w:val="2"/>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5301" w:type="dxa"/>
          </w:tcPr>
          <w:p w:rsidR="00523AE8" w:rsidRPr="00FD098A" w:rsidRDefault="00523AE8">
            <w:pPr>
              <w:pStyle w:val="ConsPlusNormal"/>
              <w:jc w:val="center"/>
            </w:pPr>
            <w:r w:rsidRPr="00FD098A">
              <w:t>000 02 04 04 00 01 2010 640</w:t>
            </w:r>
          </w:p>
        </w:tc>
        <w:tc>
          <w:tcPr>
            <w:tcW w:w="9805" w:type="dxa"/>
          </w:tcPr>
          <w:p w:rsidR="00523AE8" w:rsidRPr="00FD098A" w:rsidRDefault="00523AE8">
            <w:pPr>
              <w:pStyle w:val="ConsPlusNormal"/>
              <w:jc w:val="both"/>
            </w:pPr>
            <w:r w:rsidRPr="00FD098A">
              <w:t>Возврат государственного кредита по соглашениям между государствами - членами Евразийского экономического союза (кредиты, предоставленные Республике Казахстан по соглашениям между государствами - членами Евразийского экономического союза)</w:t>
            </w:r>
          </w:p>
        </w:tc>
      </w:tr>
      <w:tr w:rsidR="00523AE8" w:rsidRPr="00FD098A">
        <w:tc>
          <w:tcPr>
            <w:tcW w:w="15106" w:type="dxa"/>
            <w:gridSpan w:val="2"/>
          </w:tcPr>
          <w:p w:rsidR="00523AE8" w:rsidRPr="00FD098A" w:rsidRDefault="00523AE8">
            <w:pPr>
              <w:pStyle w:val="ConsPlusNormal"/>
              <w:jc w:val="both"/>
            </w:pPr>
            <w:r w:rsidRPr="00FD098A">
              <w:t>(в ред. Приказа Минфина России от 16.12.2014 N 150н)</w:t>
            </w:r>
          </w:p>
        </w:tc>
      </w:tr>
      <w:tr w:rsidR="00523AE8" w:rsidRPr="00FD098A">
        <w:tc>
          <w:tcPr>
            <w:tcW w:w="5301" w:type="dxa"/>
          </w:tcPr>
          <w:p w:rsidR="00523AE8" w:rsidRPr="00FD098A" w:rsidRDefault="00523AE8">
            <w:pPr>
              <w:pStyle w:val="ConsPlusNormal"/>
              <w:jc w:val="center"/>
            </w:pPr>
            <w:r w:rsidRPr="00FD098A">
              <w:t>000 02 04 04 00 01 2020 640</w:t>
            </w:r>
          </w:p>
        </w:tc>
        <w:tc>
          <w:tcPr>
            <w:tcW w:w="9805" w:type="dxa"/>
          </w:tcPr>
          <w:p w:rsidR="00523AE8" w:rsidRPr="00FD098A" w:rsidRDefault="00523AE8">
            <w:pPr>
              <w:pStyle w:val="ConsPlusNormal"/>
              <w:jc w:val="both"/>
            </w:pPr>
            <w:r w:rsidRPr="00FD098A">
              <w:t xml:space="preserve">Возврат государственного кредита по соглашениям между государствами - членами Евразийского экономического союза (кредиты, предоставленные Республике Казахстан по обязательствам национальных банков по соглашениям между государствами - членами Евразийского экономического </w:t>
            </w:r>
            <w:r w:rsidRPr="00FD098A">
              <w:lastRenderedPageBreak/>
              <w:t>союза)</w:t>
            </w:r>
          </w:p>
        </w:tc>
      </w:tr>
      <w:tr w:rsidR="00523AE8" w:rsidRPr="00FD098A">
        <w:tc>
          <w:tcPr>
            <w:tcW w:w="15106" w:type="dxa"/>
            <w:gridSpan w:val="2"/>
          </w:tcPr>
          <w:p w:rsidR="00523AE8" w:rsidRPr="00FD098A" w:rsidRDefault="00523AE8">
            <w:pPr>
              <w:pStyle w:val="ConsPlusNormal"/>
              <w:jc w:val="both"/>
            </w:pPr>
            <w:r w:rsidRPr="00FD098A">
              <w:lastRenderedPageBreak/>
              <w:t>(в ред. Приказа Минфина России от 16.12.2014 N 150н)</w:t>
            </w:r>
          </w:p>
        </w:tc>
      </w:tr>
      <w:tr w:rsidR="00523AE8" w:rsidRPr="00FD098A">
        <w:tc>
          <w:tcPr>
            <w:tcW w:w="5301" w:type="dxa"/>
          </w:tcPr>
          <w:p w:rsidR="00523AE8" w:rsidRPr="00FD098A" w:rsidRDefault="00523AE8">
            <w:pPr>
              <w:pStyle w:val="ConsPlusNormal"/>
              <w:jc w:val="center"/>
            </w:pPr>
            <w:r w:rsidRPr="00FD098A">
              <w:t>000 02 04 04 00 01 3010 640</w:t>
            </w:r>
          </w:p>
        </w:tc>
        <w:tc>
          <w:tcPr>
            <w:tcW w:w="9805" w:type="dxa"/>
          </w:tcPr>
          <w:p w:rsidR="00523AE8" w:rsidRPr="00FD098A" w:rsidRDefault="00523AE8">
            <w:pPr>
              <w:pStyle w:val="ConsPlusNormal"/>
              <w:jc w:val="both"/>
            </w:pPr>
            <w:r w:rsidRPr="00FD098A">
              <w:t>Возврат государственного кредита по соглашениям между государствами - членами Евразийского экономического союза (кредиты, предоставленные Республике Армения по соглашениям между государствами - членами Евразийского экономического союза)</w:t>
            </w:r>
          </w:p>
        </w:tc>
      </w:tr>
      <w:tr w:rsidR="00523AE8" w:rsidRPr="00FD098A">
        <w:tc>
          <w:tcPr>
            <w:tcW w:w="15106" w:type="dxa"/>
            <w:gridSpan w:val="2"/>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5301" w:type="dxa"/>
          </w:tcPr>
          <w:p w:rsidR="00523AE8" w:rsidRPr="00FD098A" w:rsidRDefault="00523AE8">
            <w:pPr>
              <w:pStyle w:val="ConsPlusNormal"/>
              <w:jc w:val="center"/>
            </w:pPr>
            <w:r w:rsidRPr="00FD098A">
              <w:t>000 02 04 04 00 01 3020 640</w:t>
            </w:r>
          </w:p>
        </w:tc>
        <w:tc>
          <w:tcPr>
            <w:tcW w:w="9805" w:type="dxa"/>
          </w:tcPr>
          <w:p w:rsidR="00523AE8" w:rsidRPr="00FD098A" w:rsidRDefault="00523AE8">
            <w:pPr>
              <w:pStyle w:val="ConsPlusNormal"/>
              <w:jc w:val="both"/>
            </w:pPr>
            <w:r w:rsidRPr="00FD098A">
              <w:t>Возврат государственного кредита по соглашениям между государствами - членами Евразийского экономического союза (кредиты, предоставленные Республике Армения по обязательствам национальных банков по соглашениям между государствами - членами Евразийского экономического союза)</w:t>
            </w:r>
          </w:p>
        </w:tc>
      </w:tr>
      <w:tr w:rsidR="00523AE8" w:rsidRPr="00FD098A">
        <w:tc>
          <w:tcPr>
            <w:tcW w:w="15106" w:type="dxa"/>
            <w:gridSpan w:val="2"/>
          </w:tcPr>
          <w:p w:rsidR="00523AE8" w:rsidRPr="00FD098A" w:rsidRDefault="00523AE8">
            <w:pPr>
              <w:pStyle w:val="ConsPlusNormal"/>
              <w:jc w:val="both"/>
            </w:pPr>
            <w:r w:rsidRPr="00FD098A">
              <w:t>(введено Приказом Минфина России от 16.12.2014 N 150н)</w:t>
            </w:r>
          </w:p>
        </w:tc>
      </w:tr>
      <w:tr w:rsidR="00523AE8" w:rsidRPr="00FD098A">
        <w:tc>
          <w:tcPr>
            <w:tcW w:w="5301" w:type="dxa"/>
          </w:tcPr>
          <w:p w:rsidR="00523AE8" w:rsidRPr="00FD098A" w:rsidRDefault="00523AE8">
            <w:pPr>
              <w:pStyle w:val="ConsPlusNormal"/>
              <w:jc w:val="center"/>
            </w:pPr>
            <w:r w:rsidRPr="00FD098A">
              <w:t>000 02 04 04 00 01 4010 640</w:t>
            </w:r>
          </w:p>
        </w:tc>
        <w:tc>
          <w:tcPr>
            <w:tcW w:w="9805" w:type="dxa"/>
          </w:tcPr>
          <w:p w:rsidR="00523AE8" w:rsidRPr="00FD098A" w:rsidRDefault="00523AE8">
            <w:pPr>
              <w:pStyle w:val="ConsPlusNormal"/>
              <w:jc w:val="both"/>
            </w:pPr>
            <w:r w:rsidRPr="00FD098A">
              <w:t>Возврат государственного кредита по соглашениям между государствами - членами Евразийского экономического союза (кредиты, предоставленные Кыргызской Республике по соглашениям между государствами - членами Евразийского экономического союза)</w:t>
            </w:r>
          </w:p>
        </w:tc>
      </w:tr>
      <w:tr w:rsidR="00523AE8" w:rsidRPr="00FD098A">
        <w:tc>
          <w:tcPr>
            <w:tcW w:w="15106" w:type="dxa"/>
            <w:gridSpan w:val="2"/>
          </w:tcPr>
          <w:p w:rsidR="00523AE8" w:rsidRPr="00FD098A" w:rsidRDefault="00523AE8">
            <w:pPr>
              <w:pStyle w:val="ConsPlusNormal"/>
              <w:jc w:val="both"/>
            </w:pPr>
            <w:r w:rsidRPr="00FD098A">
              <w:t>(введено Приказом Минфина России от 02.06.2015 N 86н)</w:t>
            </w:r>
          </w:p>
        </w:tc>
      </w:tr>
      <w:tr w:rsidR="00523AE8" w:rsidRPr="00FD098A">
        <w:tc>
          <w:tcPr>
            <w:tcW w:w="5301" w:type="dxa"/>
          </w:tcPr>
          <w:p w:rsidR="00523AE8" w:rsidRPr="00FD098A" w:rsidRDefault="00523AE8">
            <w:pPr>
              <w:pStyle w:val="ConsPlusNormal"/>
              <w:jc w:val="center"/>
            </w:pPr>
            <w:r w:rsidRPr="00FD098A">
              <w:t>000 02 04 04 00 01 4020 640</w:t>
            </w:r>
          </w:p>
        </w:tc>
        <w:tc>
          <w:tcPr>
            <w:tcW w:w="9805" w:type="dxa"/>
          </w:tcPr>
          <w:p w:rsidR="00523AE8" w:rsidRPr="00FD098A" w:rsidRDefault="00523AE8">
            <w:pPr>
              <w:pStyle w:val="ConsPlusNormal"/>
              <w:jc w:val="both"/>
            </w:pPr>
            <w:r w:rsidRPr="00FD098A">
              <w:t>Возврат государственного кредита по соглашениям между государствами - членами Евразийского экономического союза (кредиты, предоставленные Республике Армения по обязательствам национальных банков по соглашениям между государствами - членами Евразийского экономического союза)</w:t>
            </w:r>
          </w:p>
        </w:tc>
      </w:tr>
      <w:tr w:rsidR="00523AE8" w:rsidRPr="00FD098A">
        <w:tc>
          <w:tcPr>
            <w:tcW w:w="15106" w:type="dxa"/>
            <w:gridSpan w:val="2"/>
          </w:tcPr>
          <w:p w:rsidR="00523AE8" w:rsidRPr="00FD098A" w:rsidRDefault="00523AE8">
            <w:pPr>
              <w:pStyle w:val="ConsPlusNormal"/>
              <w:jc w:val="both"/>
            </w:pPr>
            <w:r w:rsidRPr="00FD098A">
              <w:t>(введено Приказом Минфина России от 02.06.2015 N 86н)</w:t>
            </w:r>
          </w:p>
        </w:tc>
      </w:tr>
    </w:tbl>
    <w:p w:rsidR="00523AE8" w:rsidRPr="00FD098A" w:rsidRDefault="00523AE8" w:rsidP="00523AE8">
      <w:pPr>
        <w:pStyle w:val="ConsPlusNormal"/>
        <w:ind w:firstLine="540"/>
        <w:jc w:val="both"/>
      </w:pPr>
    </w:p>
    <w:p w:rsidR="00523AE8" w:rsidRPr="00FD098A" w:rsidRDefault="00523AE8" w:rsidP="00523AE8">
      <w:pPr>
        <w:pStyle w:val="ConsPlusNormal"/>
        <w:ind w:firstLine="540"/>
        <w:jc w:val="both"/>
      </w:pPr>
    </w:p>
    <w:p w:rsidR="00523AE8" w:rsidRPr="00FD098A" w:rsidRDefault="00523AE8" w:rsidP="00523AE8">
      <w:pPr>
        <w:pStyle w:val="ConsPlusNormal"/>
        <w:pBdr>
          <w:top w:val="single" w:sz="6" w:space="0" w:color="auto"/>
        </w:pBdr>
        <w:spacing w:before="100" w:after="100"/>
        <w:jc w:val="both"/>
        <w:rPr>
          <w:sz w:val="2"/>
          <w:szCs w:val="2"/>
        </w:rPr>
      </w:pPr>
    </w:p>
    <w:p w:rsidR="00201891" w:rsidRPr="00FD098A" w:rsidRDefault="00201891"/>
    <w:sectPr w:rsidR="00201891" w:rsidRPr="00FD098A" w:rsidSect="00865BD4">
      <w:pgSz w:w="16838" w:h="11906" w:orient="landscape"/>
      <w:pgMar w:top="1133" w:right="1440" w:bottom="566" w:left="1440" w:header="0" w:footer="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523AE8"/>
    <w:rsid w:val="001763D3"/>
    <w:rsid w:val="00201891"/>
    <w:rsid w:val="002958E9"/>
    <w:rsid w:val="00523AE8"/>
    <w:rsid w:val="007D1146"/>
    <w:rsid w:val="008055B8"/>
    <w:rsid w:val="00865BD4"/>
    <w:rsid w:val="00AA6A0C"/>
    <w:rsid w:val="00BC59D2"/>
    <w:rsid w:val="00C95CB6"/>
    <w:rsid w:val="00D52730"/>
    <w:rsid w:val="00FD09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189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23AE8"/>
    <w:pPr>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rsid w:val="00523AE8"/>
    <w:pPr>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rsid w:val="00523AE8"/>
    <w:pPr>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rsid w:val="00523AE8"/>
    <w:pPr>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rsid w:val="00523AE8"/>
    <w:pPr>
      <w:autoSpaceDE w:val="0"/>
      <w:autoSpaceDN w:val="0"/>
      <w:adjustRightInd w:val="0"/>
      <w:spacing w:after="0" w:line="240" w:lineRule="auto"/>
    </w:pPr>
    <w:rPr>
      <w:rFonts w:ascii="Courier New" w:hAnsi="Courier New" w:cs="Courier New"/>
      <w:sz w:val="20"/>
      <w:szCs w:val="20"/>
    </w:rPr>
  </w:style>
  <w:style w:type="paragraph" w:customStyle="1" w:styleId="ConsPlusTitlePage">
    <w:name w:val="ConsPlusTitlePage"/>
    <w:uiPriority w:val="99"/>
    <w:rsid w:val="00523AE8"/>
    <w:pPr>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rsid w:val="00523AE8"/>
    <w:pPr>
      <w:autoSpaceDE w:val="0"/>
      <w:autoSpaceDN w:val="0"/>
      <w:adjustRightInd w:val="0"/>
      <w:spacing w:after="0" w:line="240" w:lineRule="auto"/>
    </w:pPr>
    <w:rPr>
      <w:rFonts w:ascii="Tahoma" w:hAnsi="Tahoma" w:cs="Tahoma"/>
      <w:sz w:val="26"/>
      <w:szCs w:val="2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8B555-E322-4B75-B296-EECC22399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1706</Pages>
  <Words>796930</Words>
  <Characters>3865115</Characters>
  <Application>Microsoft Office Word</Application>
  <DocSecurity>0</DocSecurity>
  <Lines>276079</Lines>
  <Paragraphs>108419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4553626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Побережных Людмила Анатольевна</dc:creator>
  <cp:lastModifiedBy>Побережных Людмила Анатольевна</cp:lastModifiedBy>
  <cp:revision>2</cp:revision>
  <dcterms:created xsi:type="dcterms:W3CDTF">2015-10-09T10:17:00Z</dcterms:created>
  <dcterms:modified xsi:type="dcterms:W3CDTF">2015-10-09T10:17:00Z</dcterms:modified>
</cp:coreProperties>
</file>